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F5CCC" w14:textId="64537657" w:rsidR="00694B6B" w:rsidRDefault="00CD2EE4" w:rsidP="00CD2EE4">
      <w:pPr>
        <w:jc w:val="center"/>
      </w:pPr>
      <w:r>
        <w:rPr>
          <w:noProof/>
        </w:rPr>
        <w:drawing>
          <wp:inline distT="0" distB="0" distL="0" distR="0" wp14:anchorId="7137FD34" wp14:editId="0BF9A33D">
            <wp:extent cx="3901608" cy="7239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37" cy="7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D16E" w14:textId="77777777" w:rsidR="00694B6B" w:rsidRDefault="00694B6B">
      <w:pPr>
        <w:ind w:left="2832"/>
      </w:pPr>
    </w:p>
    <w:p w14:paraId="1B4A4234" w14:textId="77777777" w:rsidR="00694B6B" w:rsidRDefault="00694B6B"/>
    <w:p w14:paraId="0ADA852F" w14:textId="77777777" w:rsidR="00694B6B" w:rsidRDefault="00694B6B"/>
    <w:p w14:paraId="7C3409B4" w14:textId="77777777" w:rsidR="00694B6B" w:rsidRDefault="00694B6B"/>
    <w:p w14:paraId="73652FFB" w14:textId="25A35EEA" w:rsidR="00694B6B" w:rsidRDefault="00CD2EE4">
      <w:pPr>
        <w:jc w:val="center"/>
      </w:pPr>
      <w:r>
        <w:rPr>
          <w:noProof/>
        </w:rPr>
        <w:drawing>
          <wp:inline distT="0" distB="0" distL="0" distR="0" wp14:anchorId="077CF6A0" wp14:editId="60973192">
            <wp:extent cx="5612130" cy="29762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F8FF" w14:textId="77777777" w:rsidR="00CD2EE4" w:rsidRDefault="00CD2EE4">
      <w:pPr>
        <w:jc w:val="center"/>
      </w:pPr>
    </w:p>
    <w:p w14:paraId="0BEE981D" w14:textId="77777777" w:rsidR="00694B6B" w:rsidRDefault="00694B6B">
      <w:pPr>
        <w:jc w:val="center"/>
      </w:pPr>
    </w:p>
    <w:p w14:paraId="5B4E419D" w14:textId="5F0459E4" w:rsidR="00694B6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1F497D"/>
          <w:sz w:val="32"/>
          <w:szCs w:val="32"/>
        </w:rPr>
      </w:pPr>
      <w:r>
        <w:rPr>
          <w:rFonts w:ascii="Arial" w:eastAsia="Arial" w:hAnsi="Arial" w:cs="Arial"/>
          <w:b/>
          <w:color w:val="1F497D"/>
          <w:sz w:val="32"/>
          <w:szCs w:val="32"/>
        </w:rPr>
        <w:t>MANUAL DE USUARIO (</w:t>
      </w:r>
      <w:r w:rsidR="002F2BF1">
        <w:rPr>
          <w:rFonts w:ascii="Arial" w:eastAsia="Arial" w:hAnsi="Arial" w:cs="Arial"/>
          <w:b/>
          <w:color w:val="1F497D"/>
          <w:sz w:val="32"/>
          <w:szCs w:val="32"/>
        </w:rPr>
        <w:t>Versión 1.0</w:t>
      </w:r>
      <w:r>
        <w:rPr>
          <w:rFonts w:ascii="Arial" w:eastAsia="Arial" w:hAnsi="Arial" w:cs="Arial"/>
          <w:b/>
          <w:color w:val="1F497D"/>
          <w:sz w:val="32"/>
          <w:szCs w:val="32"/>
        </w:rPr>
        <w:t>)</w:t>
      </w:r>
    </w:p>
    <w:p w14:paraId="6437FCE6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1F497D"/>
          <w:sz w:val="32"/>
          <w:szCs w:val="32"/>
        </w:rPr>
      </w:pPr>
    </w:p>
    <w:p w14:paraId="52EDEDBA" w14:textId="72E4839B" w:rsidR="00694B6B" w:rsidRDefault="002F2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Log</w:t>
      </w:r>
      <w:r w:rsidR="00E07449">
        <w:rPr>
          <w:rFonts w:ascii="Arial" w:eastAsia="Arial" w:hAnsi="Arial" w:cs="Arial"/>
          <w:color w:val="000000"/>
          <w:sz w:val="28"/>
          <w:szCs w:val="28"/>
        </w:rPr>
        <w:t>s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Natura Perú RPA</w:t>
      </w:r>
    </w:p>
    <w:p w14:paraId="0CC5E12C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1E5C1E57" w14:textId="20926CEA" w:rsidR="00694B6B" w:rsidRDefault="002E77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VSDC SAS - </w:t>
      </w:r>
      <w:proofErr w:type="spellStart"/>
      <w:r w:rsidR="002F2BF1">
        <w:rPr>
          <w:rFonts w:ascii="Arial" w:eastAsia="Arial" w:hAnsi="Arial" w:cs="Arial"/>
          <w:color w:val="000000"/>
          <w:sz w:val="28"/>
          <w:szCs w:val="28"/>
        </w:rPr>
        <w:t>NumRot</w:t>
      </w:r>
      <w:proofErr w:type="spellEnd"/>
    </w:p>
    <w:p w14:paraId="4F04C2C6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4B1179A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8E3111E" w14:textId="77777777" w:rsidR="00694B6B" w:rsidRDefault="00694B6B">
      <w:pPr>
        <w:tabs>
          <w:tab w:val="left" w:pos="7521"/>
        </w:tabs>
        <w:rPr>
          <w:rFonts w:ascii="Arial" w:eastAsia="Arial" w:hAnsi="Arial" w:cs="Arial"/>
          <w:sz w:val="24"/>
          <w:szCs w:val="24"/>
        </w:rPr>
      </w:pPr>
    </w:p>
    <w:p w14:paraId="5A1458C7" w14:textId="77777777" w:rsidR="00694B6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Contenido</w:t>
      </w:r>
    </w:p>
    <w:sdt>
      <w:sdtPr>
        <w:id w:val="1400254338"/>
        <w:docPartObj>
          <w:docPartGallery w:val="Table of Contents"/>
          <w:docPartUnique/>
        </w:docPartObj>
      </w:sdtPr>
      <w:sdtContent>
        <w:p w14:paraId="46B6446F" w14:textId="2D916838" w:rsidR="00897FF8" w:rsidRDefault="00000000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41471335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CONTROL DE DOCUMENTOS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_Toc141471335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3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596C2CCA" w14:textId="0FC4F214" w:rsidR="00897FF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36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1.1 Control de versiones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_Toc141471336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3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25FF32C0" w14:textId="1C6C617D" w:rsidR="00897FF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37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1.2 Revisión y aprobación del documento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_Toc141471337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3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4A4AC2C5" w14:textId="55C51C90" w:rsidR="00897FF8" w:rsidRDefault="00000000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38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DESCRIPCIÓN DE LA SOLUCIÓN DE AUTOMATIZACIÓN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_Toc141471338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4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311EE34C" w14:textId="57AA758F" w:rsidR="00897FF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39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2.1 Objetivo de la solución de automatización: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_Toc141471339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4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0902AB63" w14:textId="06797262" w:rsidR="00897FF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0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2.2 Alcance de la solución de automatización: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_Toc141471340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4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4675A119" w14:textId="53DFAB6A" w:rsidR="00897FF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1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2.3 Descripción de cada grupo de la automatización: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_Toc141471341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4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29B21566" w14:textId="4CFD8C96" w:rsidR="00897FF8" w:rsidRDefault="00000000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2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DESCRIPCIÓN FUNCIONAL DE LA SOLUCIÓN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_Toc141471342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5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2FEBB150" w14:textId="4B6BCED8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3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3.1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División del proceso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_Toc141471343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5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FFE19EF" w14:textId="34931BB6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4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3.2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Programación de ejecución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_Toc141471344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5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5235D7CA" w14:textId="75F3487C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5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3.3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Restricciones de ejecución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_Toc141471345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5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6A444DC" w14:textId="14AB3FA7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6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3.4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Insumos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_Toc141471346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8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16F29C04" w14:textId="3DFADC57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7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3.5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Salida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_Toc141471347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8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4581519" w14:textId="4F4666D1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8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3.6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Parámetros de configuración funcional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_Toc141471348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9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22E6381" w14:textId="5A12070A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49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3.7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Resultados y logs de las ejecuciones del asistente.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_Toc141471349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10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8AC3CC7" w14:textId="509BAA9A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0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3.8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Aplicaciones usadas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_Toc141471350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11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02A4944F" w14:textId="5BC410C3" w:rsidR="00897FF8" w:rsidRDefault="00000000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1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ADMINISTRACIÓN Y USO DEL ORQUESTADOR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_Toc141471351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12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EDA5178" w14:textId="77F55B30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2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4.1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Ingreso al orquestador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_Toc141471352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12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18746056" w14:textId="25C9110A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3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4.2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Parámetros o activos del robot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_Toc141471353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13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43A07179" w14:textId="58F72428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4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4.3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Pestaña de procesos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_Toc141471354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15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7D2E0B91" w14:textId="6C7CBDD3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5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4.4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Triggers y Queues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_Toc141471355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15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6A7EA6FE" w14:textId="5D628701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6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4.5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Cómo apagar o encender el RPA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_Toc141471356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17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17D95F14" w14:textId="26AC31DD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7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4.6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Cómo revisar la conexión entre el orquestador y el servidor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_Toc141471357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17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09213EF6" w14:textId="598F92D2" w:rsidR="00897FF8" w:rsidRDefault="00000000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1471358" w:history="1"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4.7</w:t>
            </w:r>
            <w:r w:rsidR="00897FF8"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="00897FF8" w:rsidRPr="005B0294">
              <w:rPr>
                <w:rStyle w:val="Hipervnculo"/>
                <w:rFonts w:ascii="Arial" w:eastAsia="Arial" w:hAnsi="Arial" w:cs="Arial"/>
                <w:noProof/>
              </w:rPr>
              <w:t>Comando por CMD para hacer la conexión entre el Orquestador y el UiPath Assistant</w:t>
            </w:r>
            <w:r w:rsidR="00897FF8">
              <w:rPr>
                <w:noProof/>
                <w:webHidden/>
              </w:rPr>
              <w:tab/>
            </w:r>
            <w:r w:rsidR="00897FF8">
              <w:rPr>
                <w:noProof/>
                <w:webHidden/>
              </w:rPr>
              <w:fldChar w:fldCharType="begin"/>
            </w:r>
            <w:r w:rsidR="00897FF8">
              <w:rPr>
                <w:noProof/>
                <w:webHidden/>
              </w:rPr>
              <w:instrText xml:space="preserve"> PAGEREF _Toc141471358 \h </w:instrText>
            </w:r>
            <w:r w:rsidR="00897FF8">
              <w:rPr>
                <w:noProof/>
                <w:webHidden/>
              </w:rPr>
            </w:r>
            <w:r w:rsidR="00897FF8">
              <w:rPr>
                <w:noProof/>
                <w:webHidden/>
              </w:rPr>
              <w:fldChar w:fldCharType="separate"/>
            </w:r>
            <w:r w:rsidR="008A4776">
              <w:rPr>
                <w:noProof/>
                <w:webHidden/>
              </w:rPr>
              <w:t>21</w:t>
            </w:r>
            <w:r w:rsidR="00897FF8">
              <w:rPr>
                <w:noProof/>
                <w:webHidden/>
              </w:rPr>
              <w:fldChar w:fldCharType="end"/>
            </w:r>
          </w:hyperlink>
        </w:p>
        <w:p w14:paraId="590FE5FC" w14:textId="5B791BC9" w:rsidR="00694B6B" w:rsidRDefault="00000000">
          <w:r>
            <w:fldChar w:fldCharType="end"/>
          </w:r>
        </w:p>
      </w:sdtContent>
    </w:sdt>
    <w:p w14:paraId="51F6D906" w14:textId="77777777" w:rsidR="00694B6B" w:rsidRDefault="00694B6B"/>
    <w:p w14:paraId="05F0AB47" w14:textId="77777777" w:rsidR="00694B6B" w:rsidRDefault="00694B6B"/>
    <w:p w14:paraId="7CE76C13" w14:textId="77777777" w:rsidR="00694B6B" w:rsidRDefault="00694B6B">
      <w:bookmarkStart w:id="0" w:name="_heading=h.gjdgxs" w:colFirst="0" w:colLast="0"/>
      <w:bookmarkEnd w:id="0"/>
    </w:p>
    <w:p w14:paraId="552A1853" w14:textId="77777777" w:rsidR="00694B6B" w:rsidRDefault="00694B6B"/>
    <w:p w14:paraId="4AF41912" w14:textId="77777777" w:rsidR="00694B6B" w:rsidRDefault="00694B6B"/>
    <w:p w14:paraId="1172971E" w14:textId="77777777" w:rsidR="00694B6B" w:rsidRDefault="00694B6B"/>
    <w:p w14:paraId="741C09A0" w14:textId="77777777" w:rsidR="00694B6B" w:rsidRDefault="00694B6B"/>
    <w:p w14:paraId="72AA3403" w14:textId="77777777" w:rsidR="00694B6B" w:rsidRDefault="00694B6B"/>
    <w:p w14:paraId="069A3EB8" w14:textId="77777777" w:rsidR="00694B6B" w:rsidRDefault="00694B6B"/>
    <w:p w14:paraId="6664D469" w14:textId="77777777" w:rsidR="00694B6B" w:rsidRDefault="00694B6B"/>
    <w:p w14:paraId="4535A97E" w14:textId="77777777" w:rsidR="00694B6B" w:rsidRDefault="00694B6B"/>
    <w:p w14:paraId="36B42F73" w14:textId="77777777" w:rsidR="00694B6B" w:rsidRDefault="00694B6B">
      <w:pPr>
        <w:pStyle w:val="Ttulo3"/>
        <w:framePr w:wrap="around"/>
      </w:pPr>
    </w:p>
    <w:p w14:paraId="398D1F1A" w14:textId="77777777" w:rsidR="00694B6B" w:rsidRDefault="00000000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" w:name="_Toc141471335"/>
      <w:r>
        <w:rPr>
          <w:rFonts w:ascii="Arial" w:eastAsia="Arial" w:hAnsi="Arial" w:cs="Arial"/>
          <w:color w:val="000000"/>
          <w:sz w:val="24"/>
          <w:szCs w:val="24"/>
        </w:rPr>
        <w:t>CONTROL DE DOCUMENTOS</w:t>
      </w:r>
      <w:bookmarkEnd w:id="1"/>
    </w:p>
    <w:p w14:paraId="75EEF77E" w14:textId="77777777" w:rsidR="00694B6B" w:rsidRDefault="00000000">
      <w:pPr>
        <w:pStyle w:val="Ttulo2"/>
        <w:rPr>
          <w:rFonts w:ascii="Arial" w:eastAsia="Arial" w:hAnsi="Arial" w:cs="Arial"/>
          <w:color w:val="000000"/>
        </w:rPr>
      </w:pPr>
      <w:bookmarkStart w:id="2" w:name="_Toc141471336"/>
      <w:r>
        <w:rPr>
          <w:rFonts w:ascii="Arial" w:eastAsia="Arial" w:hAnsi="Arial" w:cs="Arial"/>
          <w:b w:val="0"/>
          <w:color w:val="000000"/>
          <w:sz w:val="24"/>
          <w:szCs w:val="24"/>
        </w:rPr>
        <w:t>1</w:t>
      </w:r>
      <w:r>
        <w:rPr>
          <w:rFonts w:ascii="Arial" w:eastAsia="Arial" w:hAnsi="Arial" w:cs="Arial"/>
          <w:color w:val="000000"/>
          <w:sz w:val="24"/>
          <w:szCs w:val="24"/>
        </w:rPr>
        <w:t>.1 Control de versiones</w:t>
      </w:r>
      <w:bookmarkEnd w:id="2"/>
    </w:p>
    <w:p w14:paraId="6B998ED0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"/>
        <w:tblW w:w="8828" w:type="dxa"/>
        <w:jc w:val="right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873"/>
        <w:gridCol w:w="1774"/>
        <w:gridCol w:w="2354"/>
        <w:gridCol w:w="2272"/>
      </w:tblGrid>
      <w:tr w:rsidR="00694B6B" w14:paraId="7FAE0C97" w14:textId="77777777" w:rsidTr="004474B5">
        <w:trPr>
          <w:jc w:val="right"/>
        </w:trPr>
        <w:tc>
          <w:tcPr>
            <w:tcW w:w="1555" w:type="dxa"/>
            <w:shd w:val="clear" w:color="auto" w:fill="0033CC"/>
            <w:vAlign w:val="center"/>
          </w:tcPr>
          <w:p w14:paraId="7D08AD15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873" w:type="dxa"/>
            <w:shd w:val="clear" w:color="auto" w:fill="0033CC"/>
            <w:vAlign w:val="center"/>
          </w:tcPr>
          <w:p w14:paraId="50E4F1A5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1774" w:type="dxa"/>
            <w:shd w:val="clear" w:color="auto" w:fill="0033CC"/>
            <w:vAlign w:val="center"/>
          </w:tcPr>
          <w:p w14:paraId="7A1719E2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Autor(es)</w:t>
            </w:r>
          </w:p>
        </w:tc>
        <w:tc>
          <w:tcPr>
            <w:tcW w:w="2354" w:type="dxa"/>
            <w:shd w:val="clear" w:color="auto" w:fill="0033CC"/>
            <w:vAlign w:val="center"/>
          </w:tcPr>
          <w:p w14:paraId="6348F639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Cargo</w:t>
            </w:r>
          </w:p>
        </w:tc>
        <w:tc>
          <w:tcPr>
            <w:tcW w:w="2272" w:type="dxa"/>
            <w:shd w:val="clear" w:color="auto" w:fill="0033CC"/>
            <w:vAlign w:val="center"/>
          </w:tcPr>
          <w:p w14:paraId="011AE41E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 del cambio</w:t>
            </w:r>
          </w:p>
        </w:tc>
      </w:tr>
      <w:tr w:rsidR="00694B6B" w14:paraId="20892E6B" w14:textId="77777777" w:rsidTr="004474B5">
        <w:trPr>
          <w:jc w:val="right"/>
        </w:trPr>
        <w:tc>
          <w:tcPr>
            <w:tcW w:w="1555" w:type="dxa"/>
            <w:vAlign w:val="center"/>
          </w:tcPr>
          <w:p w14:paraId="5325F7D0" w14:textId="16904C62" w:rsidR="00694B6B" w:rsidRDefault="004474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2023/07/28</w:t>
            </w:r>
          </w:p>
        </w:tc>
        <w:tc>
          <w:tcPr>
            <w:tcW w:w="873" w:type="dxa"/>
            <w:vAlign w:val="center"/>
          </w:tcPr>
          <w:p w14:paraId="72A0CEC9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vAlign w:val="center"/>
          </w:tcPr>
          <w:p w14:paraId="1E29E843" w14:textId="6618597A" w:rsidR="00694B6B" w:rsidRDefault="002F2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Mateo Blandón Mesa</w:t>
            </w:r>
          </w:p>
        </w:tc>
        <w:tc>
          <w:tcPr>
            <w:tcW w:w="2354" w:type="dxa"/>
            <w:vAlign w:val="center"/>
          </w:tcPr>
          <w:p w14:paraId="48C013E7" w14:textId="5B0D74D4" w:rsidR="00694B6B" w:rsidRDefault="002F2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Analista TI</w:t>
            </w:r>
          </w:p>
        </w:tc>
        <w:tc>
          <w:tcPr>
            <w:tcW w:w="2272" w:type="dxa"/>
            <w:vAlign w:val="center"/>
          </w:tcPr>
          <w:p w14:paraId="0BC85C4A" w14:textId="1F9E0795" w:rsidR="00694B6B" w:rsidRDefault="004474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Descripción detallada de la solución</w:t>
            </w:r>
          </w:p>
        </w:tc>
      </w:tr>
      <w:tr w:rsidR="00694B6B" w14:paraId="6C9B66BA" w14:textId="77777777" w:rsidTr="004474B5">
        <w:trPr>
          <w:jc w:val="right"/>
        </w:trPr>
        <w:tc>
          <w:tcPr>
            <w:tcW w:w="1555" w:type="dxa"/>
            <w:vAlign w:val="center"/>
          </w:tcPr>
          <w:p w14:paraId="49C686CD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73" w:type="dxa"/>
            <w:vAlign w:val="center"/>
          </w:tcPr>
          <w:p w14:paraId="602E4EB2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vAlign w:val="center"/>
          </w:tcPr>
          <w:p w14:paraId="6B8DF5E7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54" w:type="dxa"/>
            <w:vAlign w:val="center"/>
          </w:tcPr>
          <w:p w14:paraId="401F86B2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272" w:type="dxa"/>
            <w:vAlign w:val="center"/>
          </w:tcPr>
          <w:p w14:paraId="147F242C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0C0D6FF" w14:textId="77777777" w:rsidR="00694B6B" w:rsidRDefault="00000000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" w:name="_Toc141471337"/>
      <w:r>
        <w:rPr>
          <w:rFonts w:ascii="Arial" w:eastAsia="Arial" w:hAnsi="Arial" w:cs="Arial"/>
          <w:color w:val="000000"/>
          <w:sz w:val="24"/>
          <w:szCs w:val="24"/>
        </w:rPr>
        <w:t>1.2 Revisión y aprobación del documento</w:t>
      </w:r>
      <w:bookmarkEnd w:id="3"/>
    </w:p>
    <w:p w14:paraId="2104BDFE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828" w:type="dxa"/>
        <w:jc w:val="center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1"/>
        <w:gridCol w:w="2944"/>
        <w:gridCol w:w="2943"/>
      </w:tblGrid>
      <w:tr w:rsidR="00694B6B" w14:paraId="4E5AE11F" w14:textId="77777777">
        <w:trPr>
          <w:jc w:val="center"/>
        </w:trPr>
        <w:tc>
          <w:tcPr>
            <w:tcW w:w="2941" w:type="dxa"/>
            <w:shd w:val="clear" w:color="auto" w:fill="0033CC"/>
            <w:vAlign w:val="center"/>
          </w:tcPr>
          <w:p w14:paraId="4DF98C71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Elaborado Por</w:t>
            </w:r>
          </w:p>
        </w:tc>
        <w:tc>
          <w:tcPr>
            <w:tcW w:w="2944" w:type="dxa"/>
            <w:shd w:val="clear" w:color="auto" w:fill="0033CC"/>
            <w:vAlign w:val="center"/>
          </w:tcPr>
          <w:p w14:paraId="798DBCB7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Revisado Por</w:t>
            </w:r>
          </w:p>
        </w:tc>
        <w:tc>
          <w:tcPr>
            <w:tcW w:w="2943" w:type="dxa"/>
            <w:shd w:val="clear" w:color="auto" w:fill="0033CC"/>
            <w:vAlign w:val="center"/>
          </w:tcPr>
          <w:p w14:paraId="4D8DA760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Aprobado Por</w:t>
            </w:r>
          </w:p>
        </w:tc>
      </w:tr>
      <w:tr w:rsidR="00694B6B" w14:paraId="32033730" w14:textId="77777777">
        <w:trPr>
          <w:jc w:val="center"/>
        </w:trPr>
        <w:tc>
          <w:tcPr>
            <w:tcW w:w="2941" w:type="dxa"/>
            <w:vAlign w:val="center"/>
          </w:tcPr>
          <w:p w14:paraId="049B302F" w14:textId="7D05C2EA" w:rsidR="00694B6B" w:rsidRDefault="002F2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Mateo Blandón Mesa</w:t>
            </w:r>
          </w:p>
        </w:tc>
        <w:tc>
          <w:tcPr>
            <w:tcW w:w="2944" w:type="dxa"/>
            <w:vAlign w:val="center"/>
          </w:tcPr>
          <w:p w14:paraId="5EDC13A1" w14:textId="7AA7F357" w:rsidR="00694B6B" w:rsidRDefault="002F2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Mateo Blandón Mesa</w:t>
            </w:r>
          </w:p>
        </w:tc>
        <w:tc>
          <w:tcPr>
            <w:tcW w:w="2943" w:type="dxa"/>
            <w:vAlign w:val="center"/>
          </w:tcPr>
          <w:p w14:paraId="15E94B87" w14:textId="6162665B" w:rsidR="00694B6B" w:rsidRDefault="002F2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Mateo Blandón Mesa</w:t>
            </w:r>
          </w:p>
        </w:tc>
      </w:tr>
      <w:tr w:rsidR="00694B6B" w14:paraId="51A7F744" w14:textId="77777777">
        <w:trPr>
          <w:jc w:val="center"/>
        </w:trPr>
        <w:tc>
          <w:tcPr>
            <w:tcW w:w="2941" w:type="dxa"/>
            <w:vAlign w:val="center"/>
          </w:tcPr>
          <w:p w14:paraId="4068E84E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Fecha</w:t>
            </w:r>
          </w:p>
          <w:p w14:paraId="13A4D733" w14:textId="554BC13E" w:rsidR="00694B6B" w:rsidRDefault="003D5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2023/07/28</w:t>
            </w:r>
          </w:p>
        </w:tc>
        <w:tc>
          <w:tcPr>
            <w:tcW w:w="2944" w:type="dxa"/>
            <w:vAlign w:val="center"/>
          </w:tcPr>
          <w:p w14:paraId="35E0715B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Fecha</w:t>
            </w:r>
          </w:p>
          <w:p w14:paraId="7E6981E0" w14:textId="300F20C2" w:rsidR="00694B6B" w:rsidRDefault="003D5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2023/07/28</w:t>
            </w:r>
          </w:p>
        </w:tc>
        <w:tc>
          <w:tcPr>
            <w:tcW w:w="2943" w:type="dxa"/>
            <w:vAlign w:val="center"/>
          </w:tcPr>
          <w:p w14:paraId="30A87C11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Fecha</w:t>
            </w:r>
          </w:p>
          <w:p w14:paraId="4AAC5E3C" w14:textId="13615EBA" w:rsidR="00694B6B" w:rsidRDefault="003D5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2023/07/28</w:t>
            </w:r>
          </w:p>
        </w:tc>
      </w:tr>
    </w:tbl>
    <w:p w14:paraId="33C5D2E1" w14:textId="77777777" w:rsidR="00694B6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NOTA: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 recomienda que la aprobación la realice el líder del negocio</w:t>
      </w:r>
    </w:p>
    <w:p w14:paraId="4737E026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59EE68C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BFF7367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1FB41DD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F1A701B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44BBE2F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8CBED03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250610F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0A85589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4E667DA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62ACC12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2E39906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0721D6B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4DF9273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0022B01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E38AE6A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F87E575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B7AA840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B9564B5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D455C34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8EF18AC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79259E5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48F971C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3A4DCD2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6B84159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5AFE41A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7CE7B29" w14:textId="77777777" w:rsidR="00694B6B" w:rsidRDefault="00000000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4" w:name="_Toc141471338"/>
      <w:r>
        <w:rPr>
          <w:rFonts w:ascii="Arial" w:eastAsia="Arial" w:hAnsi="Arial" w:cs="Arial"/>
          <w:color w:val="000000"/>
          <w:sz w:val="24"/>
          <w:szCs w:val="24"/>
        </w:rPr>
        <w:t>DESCRIPCIÓN DE LA SOLUCIÓN DE AUTOMATIZACIÓN</w:t>
      </w:r>
      <w:bookmarkEnd w:id="4"/>
    </w:p>
    <w:p w14:paraId="675792D5" w14:textId="77777777" w:rsidR="00694B6B" w:rsidRDefault="00000000">
      <w:pPr>
        <w:pStyle w:val="Ttulo2"/>
        <w:rPr>
          <w:rFonts w:ascii="Arial" w:eastAsia="Arial" w:hAnsi="Arial" w:cs="Arial"/>
          <w:sz w:val="24"/>
          <w:szCs w:val="24"/>
        </w:rPr>
      </w:pPr>
      <w:bookmarkStart w:id="5" w:name="_Toc141471339"/>
      <w:r>
        <w:rPr>
          <w:rFonts w:ascii="Arial" w:eastAsia="Arial" w:hAnsi="Arial" w:cs="Arial"/>
          <w:color w:val="000000"/>
          <w:sz w:val="24"/>
          <w:szCs w:val="24"/>
        </w:rPr>
        <w:t>2.1 Objetivo de la solución de automatización:</w:t>
      </w:r>
      <w:bookmarkEnd w:id="5"/>
    </w:p>
    <w:p w14:paraId="25A8E566" w14:textId="7B7C2B37" w:rsidR="00694B6B" w:rsidRDefault="003601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Enviar de manera periódica por correo electrónico registro de logs del proceso de remisiones del cliente Natura Perú obteniéndolo desde el portal </w:t>
      </w:r>
      <w:r w:rsidRPr="003601FA">
        <w:rPr>
          <w:rFonts w:ascii="Arial" w:eastAsia="Arial" w:hAnsi="Arial" w:cs="Arial"/>
          <w:color w:val="000000"/>
          <w:sz w:val="24"/>
          <w:szCs w:val="24"/>
        </w:rPr>
        <w:t xml:space="preserve">Cloud </w:t>
      </w:r>
      <w:proofErr w:type="spellStart"/>
      <w:r w:rsidRPr="003601FA">
        <w:rPr>
          <w:rFonts w:ascii="Arial" w:eastAsia="Arial" w:hAnsi="Arial" w:cs="Arial"/>
          <w:color w:val="000000"/>
          <w:sz w:val="24"/>
          <w:szCs w:val="24"/>
        </w:rPr>
        <w:t>Watch</w:t>
      </w:r>
      <w:proofErr w:type="spellEnd"/>
      <w:r w:rsidRPr="003601FA">
        <w:rPr>
          <w:rFonts w:ascii="Arial" w:eastAsia="Arial" w:hAnsi="Arial" w:cs="Arial"/>
          <w:color w:val="000000"/>
          <w:sz w:val="24"/>
          <w:szCs w:val="24"/>
        </w:rPr>
        <w:t xml:space="preserve"> de AWS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B7542BC" w14:textId="77777777" w:rsidR="00694B6B" w:rsidRDefault="00000000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6" w:name="_Toc141471340"/>
      <w:r>
        <w:rPr>
          <w:rFonts w:ascii="Arial" w:eastAsia="Arial" w:hAnsi="Arial" w:cs="Arial"/>
          <w:color w:val="000000"/>
          <w:sz w:val="24"/>
          <w:szCs w:val="24"/>
        </w:rPr>
        <w:t>2.2 Alcance de la solución de automatización:</w:t>
      </w:r>
      <w:bookmarkEnd w:id="6"/>
    </w:p>
    <w:p w14:paraId="3C8E077B" w14:textId="6714AA3F" w:rsidR="00694B6B" w:rsidRDefault="00DB6FD1">
      <w:pPr>
        <w:ind w:left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Iniciar</w:t>
      </w:r>
      <w:r w:rsidR="003601FA">
        <w:rPr>
          <w:rFonts w:ascii="Arial" w:eastAsia="Arial" w:hAnsi="Arial" w:cs="Arial"/>
          <w:sz w:val="24"/>
          <w:szCs w:val="24"/>
        </w:rPr>
        <w:t xml:space="preserve"> sesión en el </w:t>
      </w:r>
      <w:r w:rsidR="003601FA" w:rsidRPr="003601FA">
        <w:rPr>
          <w:rFonts w:ascii="Arial" w:eastAsia="Arial" w:hAnsi="Arial" w:cs="Arial"/>
          <w:sz w:val="24"/>
          <w:szCs w:val="24"/>
        </w:rPr>
        <w:t xml:space="preserve">portal Cloud </w:t>
      </w:r>
      <w:proofErr w:type="spellStart"/>
      <w:r w:rsidR="003601FA" w:rsidRPr="003601FA">
        <w:rPr>
          <w:rFonts w:ascii="Arial" w:eastAsia="Arial" w:hAnsi="Arial" w:cs="Arial"/>
          <w:sz w:val="24"/>
          <w:szCs w:val="24"/>
        </w:rPr>
        <w:t>Watch</w:t>
      </w:r>
      <w:proofErr w:type="spellEnd"/>
      <w:r w:rsidR="003601FA" w:rsidRPr="003601FA">
        <w:rPr>
          <w:rFonts w:ascii="Arial" w:eastAsia="Arial" w:hAnsi="Arial" w:cs="Arial"/>
          <w:sz w:val="24"/>
          <w:szCs w:val="24"/>
        </w:rPr>
        <w:t xml:space="preserve"> de AWS</w:t>
      </w:r>
      <w:r w:rsidR="003601FA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luego</w:t>
      </w:r>
      <w:r w:rsidR="003601FA">
        <w:rPr>
          <w:rFonts w:ascii="Arial" w:eastAsia="Arial" w:hAnsi="Arial" w:cs="Arial"/>
          <w:sz w:val="24"/>
          <w:szCs w:val="24"/>
        </w:rPr>
        <w:t xml:space="preserve"> ejecución de consulta de logs</w:t>
      </w:r>
      <w:r>
        <w:rPr>
          <w:rFonts w:ascii="Arial" w:eastAsia="Arial" w:hAnsi="Arial" w:cs="Arial"/>
          <w:sz w:val="24"/>
          <w:szCs w:val="24"/>
        </w:rPr>
        <w:t>, descarga de resultados de consulta y</w:t>
      </w:r>
      <w:r w:rsidR="003601FA">
        <w:rPr>
          <w:rFonts w:ascii="Arial" w:eastAsia="Arial" w:hAnsi="Arial" w:cs="Arial"/>
          <w:sz w:val="24"/>
          <w:szCs w:val="24"/>
        </w:rPr>
        <w:t xml:space="preserve"> envío de </w:t>
      </w:r>
      <w:r>
        <w:rPr>
          <w:rFonts w:ascii="Arial" w:eastAsia="Arial" w:hAnsi="Arial" w:cs="Arial"/>
          <w:sz w:val="24"/>
          <w:szCs w:val="24"/>
        </w:rPr>
        <w:t xml:space="preserve">logs por </w:t>
      </w:r>
      <w:r w:rsidR="003601FA">
        <w:rPr>
          <w:rFonts w:ascii="Arial" w:eastAsia="Arial" w:hAnsi="Arial" w:cs="Arial"/>
          <w:sz w:val="24"/>
          <w:szCs w:val="24"/>
        </w:rPr>
        <w:t>correo</w:t>
      </w:r>
      <w:r>
        <w:rPr>
          <w:rFonts w:ascii="Arial" w:eastAsia="Arial" w:hAnsi="Arial" w:cs="Arial"/>
          <w:sz w:val="24"/>
          <w:szCs w:val="24"/>
        </w:rPr>
        <w:t>.</w:t>
      </w:r>
    </w:p>
    <w:p w14:paraId="2FC1C3B7" w14:textId="77777777" w:rsidR="00694B6B" w:rsidRDefault="00000000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7" w:name="_Toc141471341"/>
      <w:r>
        <w:rPr>
          <w:rFonts w:ascii="Arial" w:eastAsia="Arial" w:hAnsi="Arial" w:cs="Arial"/>
          <w:color w:val="000000"/>
          <w:sz w:val="24"/>
          <w:szCs w:val="24"/>
        </w:rPr>
        <w:t>2.3 Descripción de cada grupo de la automatización:</w:t>
      </w:r>
      <w:bookmarkEnd w:id="7"/>
    </w:p>
    <w:p w14:paraId="377E08A4" w14:textId="5F79516D" w:rsidR="00694B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Inicializar: </w:t>
      </w:r>
      <w:r w:rsidR="004A337B">
        <w:rPr>
          <w:color w:val="000000"/>
        </w:rPr>
        <w:t>el asistente se enciende automáticamente en intervalos de horas según indicado en sus parámetros de ejecución.</w:t>
      </w:r>
    </w:p>
    <w:p w14:paraId="791E4827" w14:textId="7F7B88A5" w:rsidR="00694B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Obtener: </w:t>
      </w:r>
      <w:r w:rsidR="002B180E">
        <w:rPr>
          <w:color w:val="000000"/>
        </w:rPr>
        <w:t xml:space="preserve">inicia sesión en el portal Cloud </w:t>
      </w:r>
      <w:proofErr w:type="spellStart"/>
      <w:r w:rsidR="002B180E">
        <w:rPr>
          <w:color w:val="000000"/>
        </w:rPr>
        <w:t>Watch</w:t>
      </w:r>
      <w:proofErr w:type="spellEnd"/>
      <w:r w:rsidR="002B180E">
        <w:rPr>
          <w:color w:val="000000"/>
        </w:rPr>
        <w:t xml:space="preserve"> de AWS, ejecuta consulta de logs y descarga los resultados en el formato indicado en sus parámetros de ejecución</w:t>
      </w:r>
      <w:r w:rsidR="00E561BB">
        <w:rPr>
          <w:color w:val="000000"/>
        </w:rPr>
        <w:t xml:space="preserve"> y cierra sesión en el portal Cloud </w:t>
      </w:r>
      <w:proofErr w:type="spellStart"/>
      <w:r w:rsidR="00E561BB">
        <w:rPr>
          <w:color w:val="000000"/>
        </w:rPr>
        <w:t>Watch</w:t>
      </w:r>
      <w:proofErr w:type="spellEnd"/>
      <w:r w:rsidR="00E561BB">
        <w:rPr>
          <w:color w:val="000000"/>
        </w:rPr>
        <w:t xml:space="preserve"> de AWS</w:t>
      </w:r>
      <w:r w:rsidR="005D177D">
        <w:rPr>
          <w:color w:val="000000"/>
        </w:rPr>
        <w:t xml:space="preserve"> y cierra navegador de internet</w:t>
      </w:r>
      <w:r w:rsidR="002B180E">
        <w:rPr>
          <w:color w:val="000000"/>
        </w:rPr>
        <w:t>.</w:t>
      </w:r>
    </w:p>
    <w:p w14:paraId="19C2F270" w14:textId="1C184807" w:rsidR="00694B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Procesar: </w:t>
      </w:r>
      <w:r w:rsidR="002B180E">
        <w:rPr>
          <w:color w:val="000000"/>
        </w:rPr>
        <w:t>comprime los resultados en archivo .zip, mueve el comprimido a carpeta de salida</w:t>
      </w:r>
      <w:r w:rsidR="00E40014">
        <w:rPr>
          <w:color w:val="000000"/>
        </w:rPr>
        <w:t xml:space="preserve"> indicada en sus parámetros de ejecución,</w:t>
      </w:r>
      <w:r w:rsidR="002B180E">
        <w:rPr>
          <w:color w:val="000000"/>
        </w:rPr>
        <w:t xml:space="preserve"> redacta correo</w:t>
      </w:r>
      <w:r w:rsidR="00E40014">
        <w:rPr>
          <w:color w:val="000000"/>
        </w:rPr>
        <w:t xml:space="preserve"> adjuntando comprimido con los resultados y enví</w:t>
      </w:r>
      <w:r w:rsidR="005C709F">
        <w:rPr>
          <w:color w:val="000000"/>
        </w:rPr>
        <w:t>a</w:t>
      </w:r>
      <w:r w:rsidR="00E40014">
        <w:rPr>
          <w:color w:val="000000"/>
        </w:rPr>
        <w:t xml:space="preserve"> correo</w:t>
      </w:r>
      <w:r w:rsidR="00E561BB">
        <w:rPr>
          <w:color w:val="000000"/>
        </w:rPr>
        <w:t xml:space="preserve"> a las direcciones indicadas en sus parámetros</w:t>
      </w:r>
      <w:r w:rsidR="00E40014">
        <w:rPr>
          <w:color w:val="000000"/>
        </w:rPr>
        <w:t>.</w:t>
      </w:r>
    </w:p>
    <w:p w14:paraId="66DB6650" w14:textId="17D46C28" w:rsidR="00694B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Finalizar: </w:t>
      </w:r>
      <w:r w:rsidR="005D177D">
        <w:rPr>
          <w:color w:val="000000"/>
        </w:rPr>
        <w:t xml:space="preserve">envía logs de ejecución exitosa o fallida al </w:t>
      </w:r>
      <w:r w:rsidR="005D177D" w:rsidRPr="00AE312E">
        <w:rPr>
          <w:b/>
          <w:bCs/>
          <w:color w:val="000000"/>
        </w:rPr>
        <w:t>orquestador</w:t>
      </w:r>
      <w:r w:rsidR="005D177D">
        <w:rPr>
          <w:color w:val="000000"/>
        </w:rPr>
        <w:t xml:space="preserve"> de </w:t>
      </w:r>
      <w:proofErr w:type="spellStart"/>
      <w:r w:rsidR="00F72FED">
        <w:rPr>
          <w:color w:val="000000"/>
        </w:rPr>
        <w:t>UIP</w:t>
      </w:r>
      <w:r w:rsidR="005D177D">
        <w:rPr>
          <w:color w:val="000000"/>
        </w:rPr>
        <w:t>ath</w:t>
      </w:r>
      <w:proofErr w:type="spellEnd"/>
      <w:r w:rsidR="005D177D">
        <w:rPr>
          <w:color w:val="000000"/>
        </w:rPr>
        <w:t>.</w:t>
      </w:r>
    </w:p>
    <w:p w14:paraId="0780D5ED" w14:textId="2569C358" w:rsidR="006A3FEE" w:rsidRPr="003C32AF" w:rsidRDefault="00000000" w:rsidP="00C95ED1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8" w:name="_Toc14147134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DESCRIPCIÓN FUNCIONAL DE LA SOLUCIÓN</w:t>
      </w:r>
      <w:bookmarkEnd w:id="8"/>
    </w:p>
    <w:p w14:paraId="698CDF44" w14:textId="3E489292" w:rsidR="003E4152" w:rsidRDefault="00745D06" w:rsidP="003C32AF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9" w:name="_Toc141471343"/>
      <w:r>
        <w:rPr>
          <w:rFonts w:ascii="Arial" w:eastAsia="Arial" w:hAnsi="Arial" w:cs="Arial"/>
          <w:color w:val="000000"/>
          <w:sz w:val="24"/>
          <w:szCs w:val="24"/>
        </w:rPr>
        <w:t>División</w:t>
      </w:r>
      <w:r w:rsidR="00AE312E">
        <w:rPr>
          <w:rFonts w:ascii="Arial" w:eastAsia="Arial" w:hAnsi="Arial" w:cs="Arial"/>
          <w:color w:val="000000"/>
          <w:sz w:val="24"/>
          <w:szCs w:val="24"/>
        </w:rPr>
        <w:t xml:space="preserve"> del proceso</w:t>
      </w:r>
      <w:bookmarkEnd w:id="9"/>
    </w:p>
    <w:p w14:paraId="529871A5" w14:textId="70A53C1B" w:rsidR="003A1134" w:rsidRDefault="003A1134" w:rsidP="003A11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robot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LogsNaturaPeruRPA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 divide en 2 procesos:</w:t>
      </w:r>
    </w:p>
    <w:p w14:paraId="553121B0" w14:textId="77777777" w:rsidR="003A1134" w:rsidRDefault="003A1134" w:rsidP="003A11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86B3B28" w14:textId="1F9AE7CB" w:rsidR="003A1134" w:rsidRDefault="003A1134" w:rsidP="00361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A1134">
        <w:rPr>
          <w:rFonts w:ascii="Arial" w:eastAsia="Arial" w:hAnsi="Arial" w:cs="Arial"/>
          <w:b/>
          <w:bCs/>
          <w:color w:val="000000"/>
          <w:sz w:val="24"/>
          <w:szCs w:val="24"/>
        </w:rPr>
        <w:t>ExtraccionDeLogsNaturaPeru</w:t>
      </w:r>
      <w:proofErr w:type="spellEnd"/>
      <w:r w:rsidR="008A0627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: </w:t>
      </w:r>
      <w:r w:rsidR="008A0627" w:rsidRPr="008A0627">
        <w:rPr>
          <w:rFonts w:ascii="Arial" w:eastAsia="Arial" w:hAnsi="Arial" w:cs="Arial"/>
          <w:color w:val="000000"/>
          <w:sz w:val="24"/>
          <w:szCs w:val="24"/>
        </w:rPr>
        <w:t>este proceso tiene</w:t>
      </w:r>
      <w:r w:rsidR="008A062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8A0627"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>trigger</w:t>
      </w:r>
      <w:proofErr w:type="spellEnd"/>
      <w:r w:rsidR="008A0627">
        <w:rPr>
          <w:rFonts w:ascii="Arial" w:eastAsia="Arial" w:hAnsi="Arial" w:cs="Arial"/>
          <w:color w:val="000000"/>
          <w:sz w:val="24"/>
          <w:szCs w:val="24"/>
        </w:rPr>
        <w:t xml:space="preserve"> personalizable para encenderse en intervalos de tiempo indicado</w:t>
      </w:r>
      <w:r w:rsidR="00361196">
        <w:rPr>
          <w:rFonts w:ascii="Arial" w:eastAsia="Arial" w:hAnsi="Arial" w:cs="Arial"/>
          <w:color w:val="000000"/>
          <w:sz w:val="24"/>
          <w:szCs w:val="24"/>
        </w:rPr>
        <w:t>s</w:t>
      </w:r>
      <w:r w:rsidR="008A0627">
        <w:rPr>
          <w:rFonts w:ascii="Arial" w:eastAsia="Arial" w:hAnsi="Arial" w:cs="Arial"/>
          <w:color w:val="000000"/>
          <w:sz w:val="24"/>
          <w:szCs w:val="24"/>
        </w:rPr>
        <w:t>.</w:t>
      </w:r>
      <w:r w:rsidR="00361196">
        <w:rPr>
          <w:rFonts w:ascii="Arial" w:eastAsia="Arial" w:hAnsi="Arial" w:cs="Arial"/>
          <w:color w:val="000000"/>
          <w:sz w:val="24"/>
          <w:szCs w:val="24"/>
        </w:rPr>
        <w:t xml:space="preserve"> Una vez encendido, abre Google Chrome y se dirige a la página de inicio de sesión del portal de AWS. Inicia sesión con usuario y contraseña parametrizable, se dirige a la ventana de consultas de logs, ejecuta según el parámetro de tiempo indicado. </w:t>
      </w:r>
      <w:r w:rsidR="00361196" w:rsidRPr="00361196">
        <w:rPr>
          <w:rFonts w:ascii="Arial" w:eastAsia="Arial" w:hAnsi="Arial" w:cs="Arial"/>
          <w:color w:val="000000"/>
          <w:sz w:val="24"/>
          <w:szCs w:val="24"/>
        </w:rPr>
        <w:t>Si no hay resultados de búsqueda el proceso termina</w:t>
      </w:r>
      <w:r w:rsidR="00361196">
        <w:rPr>
          <w:rFonts w:ascii="Arial" w:eastAsia="Arial" w:hAnsi="Arial" w:cs="Arial"/>
          <w:color w:val="000000"/>
          <w:sz w:val="24"/>
          <w:szCs w:val="24"/>
        </w:rPr>
        <w:t>.</w:t>
      </w:r>
      <w:r w:rsidR="00361196" w:rsidRPr="0036119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61196">
        <w:rPr>
          <w:rFonts w:ascii="Arial" w:eastAsia="Arial" w:hAnsi="Arial" w:cs="Arial"/>
          <w:color w:val="000000"/>
          <w:sz w:val="24"/>
          <w:szCs w:val="24"/>
        </w:rPr>
        <w:t>Si encuentra resultados</w:t>
      </w:r>
      <w:r w:rsidR="00883706">
        <w:rPr>
          <w:rFonts w:ascii="Arial" w:eastAsia="Arial" w:hAnsi="Arial" w:cs="Arial"/>
          <w:color w:val="000000"/>
          <w:sz w:val="24"/>
          <w:szCs w:val="24"/>
        </w:rPr>
        <w:t>, los descarga en el formato indicado en los parámetros (CSV, JSON, XLSX).</w:t>
      </w:r>
    </w:p>
    <w:p w14:paraId="69EAF731" w14:textId="71056298" w:rsidR="00883706" w:rsidRPr="00883706" w:rsidRDefault="00883706" w:rsidP="003611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83706">
        <w:rPr>
          <w:rFonts w:ascii="Arial" w:eastAsia="Arial" w:hAnsi="Arial" w:cs="Arial"/>
          <w:color w:val="000000"/>
          <w:sz w:val="24"/>
          <w:szCs w:val="24"/>
        </w:rPr>
        <w:t>Una vez descargados los resultados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los comprime en un .zip y los guarda en la ruta de salida indicada en los parámetros. Por último, envía una </w:t>
      </w:r>
      <w:r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cola o </w:t>
      </w:r>
      <w:proofErr w:type="spellStart"/>
      <w:r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>queue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al </w:t>
      </w:r>
      <w:r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>orquestador</w:t>
      </w:r>
      <w:r w:rsidR="000659ED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="000659ED">
        <w:rPr>
          <w:rFonts w:ascii="Arial" w:eastAsia="Arial" w:hAnsi="Arial" w:cs="Arial"/>
          <w:color w:val="000000"/>
          <w:sz w:val="24"/>
          <w:szCs w:val="24"/>
        </w:rPr>
        <w:t>(ver sección Administración y uso del Orquestador)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</w:p>
    <w:p w14:paraId="1F11828F" w14:textId="77777777" w:rsidR="008A0627" w:rsidRPr="003A1134" w:rsidRDefault="008A0627" w:rsidP="003A11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637E493B" w14:textId="05249795" w:rsidR="003C32AF" w:rsidRDefault="003A1134" w:rsidP="000659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A1134">
        <w:rPr>
          <w:rFonts w:ascii="Arial" w:eastAsia="Arial" w:hAnsi="Arial" w:cs="Arial"/>
          <w:b/>
          <w:bCs/>
          <w:color w:val="000000"/>
          <w:sz w:val="24"/>
          <w:szCs w:val="24"/>
        </w:rPr>
        <w:t>EnvioDeLogsNaturaPeru</w:t>
      </w:r>
      <w:proofErr w:type="spellEnd"/>
      <w:r w:rsidR="008A0627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="0088370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="00883706" w:rsidRPr="00883706">
        <w:rPr>
          <w:rFonts w:ascii="Arial" w:eastAsia="Arial" w:hAnsi="Arial" w:cs="Arial"/>
          <w:color w:val="000000"/>
          <w:sz w:val="24"/>
          <w:szCs w:val="24"/>
        </w:rPr>
        <w:t>este proceso</w:t>
      </w:r>
      <w:r w:rsidR="00883706">
        <w:rPr>
          <w:rFonts w:ascii="Arial" w:eastAsia="Arial" w:hAnsi="Arial" w:cs="Arial"/>
          <w:color w:val="000000"/>
          <w:sz w:val="24"/>
          <w:szCs w:val="24"/>
        </w:rPr>
        <w:t xml:space="preserve"> tiene un </w:t>
      </w:r>
      <w:proofErr w:type="spellStart"/>
      <w:r w:rsidR="00883706"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>trigger</w:t>
      </w:r>
      <w:proofErr w:type="spellEnd"/>
      <w:r w:rsidR="00883706">
        <w:rPr>
          <w:rFonts w:ascii="Arial" w:eastAsia="Arial" w:hAnsi="Arial" w:cs="Arial"/>
          <w:color w:val="000000"/>
          <w:sz w:val="24"/>
          <w:szCs w:val="24"/>
        </w:rPr>
        <w:t xml:space="preserve"> que se ejecuta cuando llega una </w:t>
      </w:r>
      <w:r w:rsidR="00883706"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>cola</w:t>
      </w:r>
      <w:r w:rsidR="0088370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="00883706" w:rsidRPr="00883706">
        <w:rPr>
          <w:rFonts w:ascii="Arial" w:eastAsia="Arial" w:hAnsi="Arial" w:cs="Arial"/>
          <w:color w:val="000000"/>
          <w:sz w:val="24"/>
          <w:szCs w:val="24"/>
        </w:rPr>
        <w:t>desde el proceso</w:t>
      </w:r>
      <w:r w:rsidR="0088370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="00883706" w:rsidRPr="003A1134">
        <w:rPr>
          <w:rFonts w:ascii="Arial" w:eastAsia="Arial" w:hAnsi="Arial" w:cs="Arial"/>
          <w:b/>
          <w:bCs/>
          <w:color w:val="000000"/>
          <w:sz w:val="24"/>
          <w:szCs w:val="24"/>
        </w:rPr>
        <w:t>ExtraccionDeLogsNaturaPeru</w:t>
      </w:r>
      <w:proofErr w:type="spellEnd"/>
      <w:r w:rsidR="0088370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. </w:t>
      </w:r>
      <w:r w:rsidR="00883706" w:rsidRPr="00883706">
        <w:rPr>
          <w:rFonts w:ascii="Arial" w:eastAsia="Arial" w:hAnsi="Arial" w:cs="Arial"/>
          <w:color w:val="000000"/>
          <w:sz w:val="24"/>
          <w:szCs w:val="24"/>
        </w:rPr>
        <w:t>Cuando se enciende</w:t>
      </w:r>
      <w:r w:rsidR="00883706">
        <w:rPr>
          <w:rFonts w:ascii="Arial" w:eastAsia="Arial" w:hAnsi="Arial" w:cs="Arial"/>
          <w:color w:val="000000"/>
          <w:sz w:val="24"/>
          <w:szCs w:val="24"/>
        </w:rPr>
        <w:t xml:space="preserve"> busca en la ruta de salida el archivo comprimido que esta referenciado en la </w:t>
      </w:r>
      <w:r w:rsidR="00883706" w:rsidRPr="00883706">
        <w:rPr>
          <w:rFonts w:ascii="Arial" w:eastAsia="Arial" w:hAnsi="Arial" w:cs="Arial"/>
          <w:b/>
          <w:bCs/>
          <w:color w:val="000000"/>
          <w:sz w:val="24"/>
          <w:szCs w:val="24"/>
        </w:rPr>
        <w:t>cola</w:t>
      </w:r>
      <w:r w:rsidR="0088370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="00883706" w:rsidRPr="00883706">
        <w:rPr>
          <w:rFonts w:ascii="Arial" w:eastAsia="Arial" w:hAnsi="Arial" w:cs="Arial"/>
          <w:color w:val="000000"/>
          <w:sz w:val="24"/>
          <w:szCs w:val="24"/>
        </w:rPr>
        <w:t>y lo adjunta en un</w:t>
      </w:r>
      <w:r w:rsidR="00883706">
        <w:rPr>
          <w:rFonts w:ascii="Arial" w:eastAsia="Arial" w:hAnsi="Arial" w:cs="Arial"/>
          <w:color w:val="000000"/>
          <w:sz w:val="24"/>
          <w:szCs w:val="24"/>
        </w:rPr>
        <w:t xml:space="preserve"> mensaje que es enviado a los destinatarios indicados en los parámetros de ejecución.</w:t>
      </w:r>
    </w:p>
    <w:p w14:paraId="5EE3D413" w14:textId="77777777" w:rsidR="000659ED" w:rsidRPr="000659ED" w:rsidRDefault="000659ED" w:rsidP="000659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0694A92" w14:textId="0676553A" w:rsidR="00AE312E" w:rsidRPr="00AE312E" w:rsidRDefault="00AE312E" w:rsidP="00AE312E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0" w:name="_Toc141471344"/>
      <w:bookmarkStart w:id="11" w:name="_Hlk141452257"/>
      <w:r>
        <w:rPr>
          <w:rFonts w:ascii="Arial" w:eastAsia="Arial" w:hAnsi="Arial" w:cs="Arial"/>
          <w:color w:val="000000"/>
          <w:sz w:val="24"/>
          <w:szCs w:val="24"/>
        </w:rPr>
        <w:t>Programación de ejecución</w:t>
      </w:r>
      <w:bookmarkEnd w:id="10"/>
    </w:p>
    <w:bookmarkEnd w:id="11"/>
    <w:p w14:paraId="3B559DD7" w14:textId="15664514" w:rsidR="00AE312E" w:rsidRDefault="00471D44" w:rsidP="00AE31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asistente se ejecuta cada 3 horas todos los días de la semana.</w:t>
      </w:r>
    </w:p>
    <w:p w14:paraId="20E63A41" w14:textId="77777777" w:rsidR="00AE312E" w:rsidRPr="00AE312E" w:rsidRDefault="00AE312E" w:rsidP="00AE312E"/>
    <w:p w14:paraId="03613710" w14:textId="77777777" w:rsidR="00AE312E" w:rsidRDefault="00AE312E" w:rsidP="00AE312E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2" w:name="_Toc141471345"/>
      <w:r>
        <w:rPr>
          <w:rFonts w:ascii="Arial" w:eastAsia="Arial" w:hAnsi="Arial" w:cs="Arial"/>
          <w:color w:val="000000"/>
          <w:sz w:val="24"/>
          <w:szCs w:val="24"/>
        </w:rPr>
        <w:t>Restricciones de ejecución</w:t>
      </w:r>
      <w:bookmarkEnd w:id="12"/>
    </w:p>
    <w:p w14:paraId="58CD564F" w14:textId="0F74DC05" w:rsidR="00694B6B" w:rsidRDefault="00694B6B" w:rsidP="00471D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13" w:name="_Hlk141434563"/>
    </w:p>
    <w:tbl>
      <w:tblPr>
        <w:tblStyle w:val="a1"/>
        <w:tblW w:w="8120" w:type="dxa"/>
        <w:tblInd w:w="7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120"/>
      </w:tblGrid>
      <w:tr w:rsidR="00694B6B" w14:paraId="181B3F61" w14:textId="77777777">
        <w:tc>
          <w:tcPr>
            <w:tcW w:w="8120" w:type="dxa"/>
            <w:shd w:val="clear" w:color="auto" w:fill="0000CC"/>
            <w:vAlign w:val="center"/>
          </w:tcPr>
          <w:bookmarkEnd w:id="13"/>
          <w:p w14:paraId="5874E8FE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Restricciones</w:t>
            </w:r>
          </w:p>
        </w:tc>
      </w:tr>
      <w:tr w:rsidR="00694B6B" w14:paraId="0A80854B" w14:textId="77777777">
        <w:tc>
          <w:tcPr>
            <w:tcW w:w="8120" w:type="dxa"/>
            <w:vAlign w:val="center"/>
          </w:tcPr>
          <w:p w14:paraId="685B1D50" w14:textId="7648E066" w:rsidR="00694B6B" w:rsidRDefault="00471D44" w:rsidP="009167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Aunque el intervalo de encendido es personalizable, no se debe poner mayor a 3 horas porque el límite de resultados de la consulta es de 10000 resultados y sí se amplia el filtro de tiempo no todos resultados quedarán en el comprimido.</w:t>
            </w:r>
          </w:p>
        </w:tc>
      </w:tr>
      <w:tr w:rsidR="00694B6B" w14:paraId="5F06CBAF" w14:textId="77777777">
        <w:tc>
          <w:tcPr>
            <w:tcW w:w="8120" w:type="dxa"/>
            <w:vAlign w:val="center"/>
          </w:tcPr>
          <w:p w14:paraId="7F86520D" w14:textId="4F7A34E0" w:rsidR="00694B6B" w:rsidRDefault="006855A6" w:rsidP="009167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El servidor debe tener instalado Google Chrome</w:t>
            </w:r>
          </w:p>
        </w:tc>
      </w:tr>
      <w:tr w:rsidR="00694B6B" w14:paraId="5D9C586A" w14:textId="77777777">
        <w:tc>
          <w:tcPr>
            <w:tcW w:w="8120" w:type="dxa"/>
            <w:vAlign w:val="center"/>
          </w:tcPr>
          <w:p w14:paraId="466C6631" w14:textId="6AA7A28D" w:rsidR="00694B6B" w:rsidRDefault="006855A6" w:rsidP="009167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bookmarkStart w:id="14" w:name="_Hlk141450896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Google Chrome debe tener instal</w:t>
            </w:r>
            <w:r w:rsidR="00A1178B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do el complemento de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UIPath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:</w:t>
            </w:r>
          </w:p>
          <w:p w14:paraId="72D2E4A0" w14:textId="35B6745E" w:rsidR="006855A6" w:rsidRDefault="006855A6" w:rsidP="009167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6855A6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UiPath</w:t>
            </w:r>
            <w:proofErr w:type="spellEnd"/>
            <w:r w:rsidRPr="006855A6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Browser </w:t>
            </w:r>
            <w:proofErr w:type="spellStart"/>
            <w:r w:rsidRPr="006855A6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Automation</w:t>
            </w:r>
            <w:proofErr w:type="spellEnd"/>
          </w:p>
          <w:p w14:paraId="22C0E84B" w14:textId="0CA3B4F2" w:rsidR="006855A6" w:rsidRDefault="00685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614D4D" wp14:editId="52DF7550">
                  <wp:extent cx="5010150" cy="1577340"/>
                  <wp:effectExtent l="0" t="0" r="0" b="3810"/>
                  <wp:docPr id="19024812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48120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4"/>
      <w:tr w:rsidR="00694B6B" w14:paraId="50BDA2E1" w14:textId="77777777">
        <w:tc>
          <w:tcPr>
            <w:tcW w:w="8120" w:type="dxa"/>
            <w:vAlign w:val="center"/>
          </w:tcPr>
          <w:p w14:paraId="335965B5" w14:textId="77777777" w:rsidR="00694B6B" w:rsidRDefault="00A1178B" w:rsidP="009167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lastRenderedPageBreak/>
              <w:t>El idioma del usuario dentro del portal de AWS debe ser español</w:t>
            </w:r>
          </w:p>
          <w:p w14:paraId="51F8CC2C" w14:textId="623578CB" w:rsidR="00A1178B" w:rsidRDefault="00A11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67DDFF" wp14:editId="03BC647F">
                  <wp:extent cx="5010150" cy="2085975"/>
                  <wp:effectExtent l="0" t="0" r="0" b="9525"/>
                  <wp:docPr id="13449025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9025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8B" w14:paraId="68CEE927" w14:textId="77777777">
        <w:tc>
          <w:tcPr>
            <w:tcW w:w="8120" w:type="dxa"/>
            <w:vAlign w:val="center"/>
          </w:tcPr>
          <w:p w14:paraId="2C2A0853" w14:textId="3D07E47C" w:rsidR="00A1178B" w:rsidRDefault="00A1178B" w:rsidP="009A45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El ícono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CloudWatch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dentro del portal AWS debe estar en el panel de visitados recientemente</w:t>
            </w:r>
          </w:p>
          <w:p w14:paraId="5C4F49CB" w14:textId="53ED1BB2" w:rsidR="00A1178B" w:rsidRDefault="00A11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4C6C95" wp14:editId="70EE5FB3">
                  <wp:extent cx="5010150" cy="2103755"/>
                  <wp:effectExtent l="0" t="0" r="0" b="0"/>
                  <wp:docPr id="1535090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0901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10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2A2" w14:paraId="36BCBBFC" w14:textId="77777777">
        <w:tc>
          <w:tcPr>
            <w:tcW w:w="8120" w:type="dxa"/>
            <w:vAlign w:val="center"/>
          </w:tcPr>
          <w:p w14:paraId="2F0E2B7A" w14:textId="52695450" w:rsidR="00B572A2" w:rsidRDefault="00B572A2" w:rsidP="009A45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En el panel donde se guardan la</w:t>
            </w:r>
            <w:r w:rsidR="009A4575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consultas del Cloud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Watch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no cambiar el nombre de la pestaña </w:t>
            </w:r>
            <w:proofErr w:type="spellStart"/>
            <w:r w:rsidRPr="00B572A2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NaturaPeruBot</w:t>
            </w:r>
            <w:proofErr w:type="spellEnd"/>
            <w:r w:rsidRPr="00B572A2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ni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tamcopo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agregar más consultas a esta pestaña. Solamente debe esta la consulta </w:t>
            </w:r>
            <w:proofErr w:type="spellStart"/>
            <w:r w:rsidRPr="00B572A2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ReporteNaturaPeruBot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y tampoco se le puede cambiar el nombre.</w:t>
            </w:r>
          </w:p>
          <w:p w14:paraId="69F6A8F5" w14:textId="123212A7" w:rsidR="00B572A2" w:rsidRDefault="00B572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025DFF" wp14:editId="43DCC47F">
                  <wp:extent cx="5010150" cy="1870710"/>
                  <wp:effectExtent l="0" t="0" r="0" b="0"/>
                  <wp:docPr id="21344068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4068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8B" w14:paraId="43589D1F" w14:textId="77777777">
        <w:tc>
          <w:tcPr>
            <w:tcW w:w="8120" w:type="dxa"/>
            <w:vAlign w:val="center"/>
          </w:tcPr>
          <w:p w14:paraId="4F5FB52C" w14:textId="17416F50" w:rsidR="00A1178B" w:rsidRDefault="00A1178B" w:rsidP="009A45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lastRenderedPageBreak/>
              <w:t>La Lista desplegable “Registros” debe estar extendida permitiendo visualizar el link a “</w:t>
            </w:r>
            <w:r w:rsidRPr="00A1178B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Logs </w:t>
            </w:r>
            <w:proofErr w:type="spellStart"/>
            <w:r w:rsidRPr="00A1178B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Insights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”</w:t>
            </w:r>
          </w:p>
          <w:p w14:paraId="738B5569" w14:textId="7ACFAE06" w:rsidR="00A1178B" w:rsidRDefault="00A117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54223B" wp14:editId="12B1E344">
                  <wp:extent cx="5010150" cy="2456815"/>
                  <wp:effectExtent l="0" t="0" r="0" b="635"/>
                  <wp:docPr id="9410143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0143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414" w14:paraId="74A76225" w14:textId="77777777">
        <w:tc>
          <w:tcPr>
            <w:tcW w:w="8120" w:type="dxa"/>
            <w:vAlign w:val="center"/>
          </w:tcPr>
          <w:p w14:paraId="379BF233" w14:textId="04AF35D8" w:rsidR="00F93414" w:rsidRDefault="00F93414" w:rsidP="009A45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Si por algún motivo una persona ingresa al servidor e inicia sesión en el portal de AWS con su usuario propio o con el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uipathuser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debe cerrar la sesión tanto en el portal donde está el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CloudWatch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cono en AWS Management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Console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y cerrar Google Chrome.</w:t>
            </w:r>
          </w:p>
        </w:tc>
      </w:tr>
      <w:tr w:rsidR="00A1178B" w14:paraId="50E99525" w14:textId="77777777">
        <w:tc>
          <w:tcPr>
            <w:tcW w:w="8120" w:type="dxa"/>
            <w:vAlign w:val="center"/>
          </w:tcPr>
          <w:p w14:paraId="205C0F64" w14:textId="50B16500" w:rsidR="00A1178B" w:rsidRDefault="003959AF" w:rsidP="009A45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El filtro de tiempo de la consulta no se puede colocar mayor a 3 ya que el límite de 10000 resultados no permite que todos los log</w:t>
            </w:r>
            <w:r w:rsidR="00F93414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se envíen en un solo correo. Debe ser 1, 2 o 3. Si se cambia el filtro de fecha también debe ajustarse el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trigger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de encendido </w:t>
            </w: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a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mismo tiempo.</w:t>
            </w:r>
          </w:p>
          <w:p w14:paraId="6E1258E7" w14:textId="06818E99" w:rsidR="003959AF" w:rsidRDefault="00395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482527" wp14:editId="71C60B07">
                  <wp:extent cx="5010150" cy="2045970"/>
                  <wp:effectExtent l="0" t="0" r="0" b="0"/>
                  <wp:docPr id="1261117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1175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9AF" w14:paraId="75BF2266" w14:textId="77777777">
        <w:tc>
          <w:tcPr>
            <w:tcW w:w="8120" w:type="dxa"/>
            <w:vAlign w:val="center"/>
          </w:tcPr>
          <w:p w14:paraId="4AECB3EB" w14:textId="77777777" w:rsidR="003959AF" w:rsidRDefault="00395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</w:p>
        </w:tc>
      </w:tr>
    </w:tbl>
    <w:p w14:paraId="161E64FD" w14:textId="77777777" w:rsidR="00694B6B" w:rsidRDefault="00000000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5" w:name="_Toc141471346"/>
      <w:r>
        <w:rPr>
          <w:rFonts w:ascii="Arial" w:eastAsia="Arial" w:hAnsi="Arial" w:cs="Arial"/>
          <w:color w:val="000000"/>
          <w:sz w:val="24"/>
          <w:szCs w:val="24"/>
        </w:rPr>
        <w:t>Insumos</w:t>
      </w:r>
      <w:bookmarkEnd w:id="15"/>
    </w:p>
    <w:p w14:paraId="2714E9D2" w14:textId="78CE98DF" w:rsidR="00694B6B" w:rsidRDefault="008341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Esta automatización no requiere insumos.</w:t>
      </w:r>
    </w:p>
    <w:p w14:paraId="388C4369" w14:textId="77777777" w:rsidR="00694B6B" w:rsidRDefault="00694B6B" w:rsidP="008341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73C2EB" w14:textId="545525C1" w:rsidR="006E63E5" w:rsidRDefault="006E63E5" w:rsidP="006E63E5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Toc141471347"/>
      <w:r>
        <w:rPr>
          <w:rFonts w:ascii="Arial" w:eastAsia="Arial" w:hAnsi="Arial" w:cs="Arial"/>
          <w:color w:val="000000"/>
          <w:sz w:val="24"/>
          <w:szCs w:val="24"/>
        </w:rPr>
        <w:t>Salida</w:t>
      </w:r>
      <w:bookmarkEnd w:id="16"/>
    </w:p>
    <w:p w14:paraId="307FB40B" w14:textId="72735FD4" w:rsidR="006E63E5" w:rsidRPr="006E63E5" w:rsidRDefault="006E63E5" w:rsidP="006E63E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Genera un archivo en cualquiera de </w:t>
      </w:r>
      <w:r w:rsidR="009F026F">
        <w:rPr>
          <w:rFonts w:ascii="Arial" w:eastAsia="Arial" w:hAnsi="Arial" w:cs="Arial"/>
          <w:color w:val="000000"/>
          <w:sz w:val="24"/>
          <w:szCs w:val="24"/>
        </w:rPr>
        <w:t>las siguientes extensiones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CSV, JSON, XLSX, según se indique en </w:t>
      </w:r>
      <w:r w:rsidR="009F026F">
        <w:rPr>
          <w:rFonts w:ascii="Arial" w:eastAsia="Arial" w:hAnsi="Arial" w:cs="Arial"/>
          <w:color w:val="000000"/>
          <w:sz w:val="24"/>
          <w:szCs w:val="24"/>
        </w:rPr>
        <w:t>los parámetros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</w:t>
      </w:r>
      <w:r w:rsidRPr="006E63E5">
        <w:rPr>
          <w:rFonts w:ascii="Arial" w:eastAsia="Arial" w:hAnsi="Arial" w:cs="Arial"/>
          <w:b/>
          <w:bCs/>
          <w:color w:val="000000"/>
          <w:sz w:val="24"/>
          <w:szCs w:val="24"/>
        </w:rPr>
        <w:t>orquestador.</w:t>
      </w:r>
      <w:r w:rsidR="00F75B7B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="00F75B7B" w:rsidRPr="00F75B7B">
        <w:rPr>
          <w:rFonts w:ascii="Arial" w:eastAsia="Arial" w:hAnsi="Arial" w:cs="Arial"/>
          <w:color w:val="000000"/>
          <w:sz w:val="24"/>
          <w:szCs w:val="24"/>
        </w:rPr>
        <w:t>Además, envía el archivo por correo electrónico.</w:t>
      </w:r>
    </w:p>
    <w:p w14:paraId="2F176B64" w14:textId="58A9F708" w:rsidR="006E63E5" w:rsidRPr="006E63E5" w:rsidRDefault="006E63E5" w:rsidP="006E63E5">
      <w:r>
        <w:rPr>
          <w:noProof/>
        </w:rPr>
        <w:drawing>
          <wp:inline distT="0" distB="0" distL="0" distR="0" wp14:anchorId="0B76DD67" wp14:editId="62C5444B">
            <wp:extent cx="5612130" cy="2926080"/>
            <wp:effectExtent l="0" t="0" r="7620" b="7620"/>
            <wp:docPr id="115955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44D3" w14:textId="49A88091" w:rsidR="006E63E5" w:rsidRPr="009A4575" w:rsidRDefault="006E63E5" w:rsidP="006E63E5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7" w:name="_Toc14147134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Parámetros de configuración funcional</w:t>
      </w:r>
      <w:bookmarkEnd w:id="17"/>
    </w:p>
    <w:p w14:paraId="573FEFF5" w14:textId="1A992150" w:rsidR="00694B6B" w:rsidRDefault="006E63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Todos los parámetros de ejecución se administran en el orquestador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UIPath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="000659ED"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sz w:val="24"/>
          <w:szCs w:val="24"/>
        </w:rPr>
        <w:t>er sección Administración y uso del Orquestador).</w:t>
      </w:r>
      <w:r w:rsidR="00F14B53">
        <w:rPr>
          <w:rFonts w:ascii="Arial" w:eastAsia="Arial" w:hAnsi="Arial" w:cs="Arial"/>
          <w:color w:val="000000"/>
          <w:sz w:val="24"/>
          <w:szCs w:val="24"/>
        </w:rPr>
        <w:t xml:space="preserve"> En </w:t>
      </w:r>
      <w:proofErr w:type="spellStart"/>
      <w:r w:rsidR="00F14B53">
        <w:rPr>
          <w:rFonts w:ascii="Arial" w:eastAsia="Arial" w:hAnsi="Arial" w:cs="Arial"/>
          <w:color w:val="000000"/>
          <w:sz w:val="24"/>
          <w:szCs w:val="24"/>
        </w:rPr>
        <w:t>UIPath</w:t>
      </w:r>
      <w:proofErr w:type="spellEnd"/>
      <w:r w:rsidR="00F14B53">
        <w:rPr>
          <w:rFonts w:ascii="Arial" w:eastAsia="Arial" w:hAnsi="Arial" w:cs="Arial"/>
          <w:color w:val="000000"/>
          <w:sz w:val="24"/>
          <w:szCs w:val="24"/>
        </w:rPr>
        <w:t xml:space="preserve"> a </w:t>
      </w:r>
      <w:proofErr w:type="spellStart"/>
      <w:r w:rsidR="00F14B53">
        <w:rPr>
          <w:rFonts w:ascii="Arial" w:eastAsia="Arial" w:hAnsi="Arial" w:cs="Arial"/>
          <w:color w:val="000000"/>
          <w:sz w:val="24"/>
          <w:szCs w:val="24"/>
        </w:rPr>
        <w:t>lo</w:t>
      </w:r>
      <w:proofErr w:type="spellEnd"/>
      <w:r w:rsidR="00F14B53">
        <w:rPr>
          <w:rFonts w:ascii="Arial" w:eastAsia="Arial" w:hAnsi="Arial" w:cs="Arial"/>
          <w:color w:val="000000"/>
          <w:sz w:val="24"/>
          <w:szCs w:val="24"/>
        </w:rPr>
        <w:t xml:space="preserve"> parámetros se les llama </w:t>
      </w:r>
      <w:proofErr w:type="spellStart"/>
      <w:r w:rsidR="00F14B53" w:rsidRPr="00F14B53">
        <w:rPr>
          <w:rFonts w:ascii="Arial" w:eastAsia="Arial" w:hAnsi="Arial" w:cs="Arial"/>
          <w:b/>
          <w:bCs/>
          <w:color w:val="000000"/>
          <w:sz w:val="24"/>
          <w:szCs w:val="24"/>
        </w:rPr>
        <w:t>Assets</w:t>
      </w:r>
      <w:proofErr w:type="spellEnd"/>
      <w:r w:rsidR="00F14B53" w:rsidRPr="00F14B5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o Activos</w:t>
      </w:r>
      <w:r w:rsidR="00F14B5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29E6EB" w14:textId="23D436D6" w:rsidR="00F14B53" w:rsidRDefault="00F14B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487128" wp14:editId="73DE4105">
            <wp:extent cx="5612130" cy="3178175"/>
            <wp:effectExtent l="0" t="0" r="7620" b="3175"/>
            <wp:docPr id="1450509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9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70E1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4"/>
        <w:tblW w:w="8346" w:type="dxa"/>
        <w:tblInd w:w="7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810"/>
        <w:gridCol w:w="1701"/>
        <w:gridCol w:w="4835"/>
      </w:tblGrid>
      <w:tr w:rsidR="00694B6B" w14:paraId="39191C3F" w14:textId="77777777">
        <w:tc>
          <w:tcPr>
            <w:tcW w:w="1810" w:type="dxa"/>
            <w:shd w:val="clear" w:color="auto" w:fill="0000CC"/>
            <w:vAlign w:val="center"/>
          </w:tcPr>
          <w:p w14:paraId="5F2850A3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 del archivo</w:t>
            </w:r>
          </w:p>
        </w:tc>
        <w:tc>
          <w:tcPr>
            <w:tcW w:w="1701" w:type="dxa"/>
            <w:shd w:val="clear" w:color="auto" w:fill="0000CC"/>
            <w:vAlign w:val="center"/>
          </w:tcPr>
          <w:p w14:paraId="28AA6272" w14:textId="6D0E7DB7" w:rsidR="00694B6B" w:rsidRDefault="00F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835" w:type="dxa"/>
            <w:shd w:val="clear" w:color="auto" w:fill="0000CC"/>
            <w:vAlign w:val="center"/>
          </w:tcPr>
          <w:p w14:paraId="2B8F721A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Valor del atributo</w:t>
            </w:r>
          </w:p>
        </w:tc>
      </w:tr>
      <w:tr w:rsidR="00694B6B" w14:paraId="1CD53105" w14:textId="77777777">
        <w:tc>
          <w:tcPr>
            <w:tcW w:w="1810" w:type="dxa"/>
            <w:vAlign w:val="center"/>
          </w:tcPr>
          <w:p w14:paraId="5CD9D708" w14:textId="3ACBD3FC" w:rsidR="00694B6B" w:rsidRDefault="00F14B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F14B53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Contrasena_correo_emisor_numrot</w:t>
            </w:r>
            <w:proofErr w:type="spellEnd"/>
          </w:p>
        </w:tc>
        <w:tc>
          <w:tcPr>
            <w:tcW w:w="1701" w:type="dxa"/>
            <w:vAlign w:val="center"/>
          </w:tcPr>
          <w:p w14:paraId="2C1B33F6" w14:textId="52AD94B8" w:rsidR="00694B6B" w:rsidRDefault="00F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2AA526FB" w14:textId="1E693FC4" w:rsidR="00694B6B" w:rsidRDefault="00F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F14B53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Contraseña del robot para acceder a la cuenta de Gmail (no es la misma que utiliza un usuario para iniciar sesión)</w:t>
            </w:r>
          </w:p>
        </w:tc>
      </w:tr>
      <w:tr w:rsidR="000B2AF9" w14:paraId="6C94E0F9" w14:textId="77777777">
        <w:tc>
          <w:tcPr>
            <w:tcW w:w="1810" w:type="dxa"/>
            <w:vAlign w:val="center"/>
          </w:tcPr>
          <w:p w14:paraId="6EE6B04A" w14:textId="272E1B0E" w:rsidR="000B2AF9" w:rsidRPr="00F14B53" w:rsidRDefault="000B2A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0B2AF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Correo_emisor_numrot</w:t>
            </w:r>
            <w:proofErr w:type="spellEnd"/>
          </w:p>
        </w:tc>
        <w:tc>
          <w:tcPr>
            <w:tcW w:w="1701" w:type="dxa"/>
            <w:vAlign w:val="center"/>
          </w:tcPr>
          <w:p w14:paraId="23060477" w14:textId="1F391A98" w:rsidR="000B2AF9" w:rsidRDefault="000B2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38E60D31" w14:textId="1F527338" w:rsidR="000B2AF9" w:rsidRPr="00F14B53" w:rsidRDefault="000B2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0B2AF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Cuenta de Gmail desde la que se envían correos de la automatización.</w:t>
            </w:r>
          </w:p>
        </w:tc>
      </w:tr>
      <w:tr w:rsidR="000B2AF9" w14:paraId="421028AF" w14:textId="77777777">
        <w:tc>
          <w:tcPr>
            <w:tcW w:w="1810" w:type="dxa"/>
            <w:vAlign w:val="center"/>
          </w:tcPr>
          <w:p w14:paraId="4E09BDE1" w14:textId="00442E95" w:rsidR="000B2AF9" w:rsidRPr="00F14B53" w:rsidRDefault="00E106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E1063D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Credenciales_de_acceso_al_portal_AWS</w:t>
            </w:r>
            <w:proofErr w:type="spellEnd"/>
          </w:p>
        </w:tc>
        <w:tc>
          <w:tcPr>
            <w:tcW w:w="1701" w:type="dxa"/>
            <w:vAlign w:val="center"/>
          </w:tcPr>
          <w:p w14:paraId="66C6381A" w14:textId="54B5B81A" w:rsidR="000B2AF9" w:rsidRDefault="00E106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Credential</w:t>
            </w:r>
            <w:proofErr w:type="spellEnd"/>
          </w:p>
        </w:tc>
        <w:tc>
          <w:tcPr>
            <w:tcW w:w="4835" w:type="dxa"/>
            <w:vAlign w:val="center"/>
          </w:tcPr>
          <w:p w14:paraId="5D6335B4" w14:textId="6836C603" w:rsidR="000B2AF9" w:rsidRPr="00F14B53" w:rsidRDefault="00E106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E1063D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Usuario y contraseña de acceso al portal AWS.</w:t>
            </w:r>
          </w:p>
        </w:tc>
      </w:tr>
      <w:tr w:rsidR="000B2AF9" w14:paraId="56EC02AE" w14:textId="77777777">
        <w:tc>
          <w:tcPr>
            <w:tcW w:w="1810" w:type="dxa"/>
            <w:vAlign w:val="center"/>
          </w:tcPr>
          <w:p w14:paraId="45FE4737" w14:textId="0E67537F" w:rsidR="000B2AF9" w:rsidRPr="00F14B53" w:rsidRDefault="009F02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Exportar_resultados_como</w:t>
            </w:r>
            <w:proofErr w:type="spellEnd"/>
          </w:p>
        </w:tc>
        <w:tc>
          <w:tcPr>
            <w:tcW w:w="1701" w:type="dxa"/>
            <w:vAlign w:val="center"/>
          </w:tcPr>
          <w:p w14:paraId="46FEE90A" w14:textId="35DAADD7" w:rsidR="000B2AF9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835" w:type="dxa"/>
            <w:vAlign w:val="center"/>
          </w:tcPr>
          <w:p w14:paraId="3C3EF93A" w14:textId="61EA32F0" w:rsidR="000B2AF9" w:rsidRPr="00F14B53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1: CSV, 2: JSON, 3: XLSX</w:t>
            </w:r>
          </w:p>
        </w:tc>
      </w:tr>
      <w:tr w:rsidR="000B2AF9" w14:paraId="6E0910AC" w14:textId="77777777">
        <w:tc>
          <w:tcPr>
            <w:tcW w:w="1810" w:type="dxa"/>
            <w:vAlign w:val="center"/>
          </w:tcPr>
          <w:p w14:paraId="49D61B93" w14:textId="2E7511ED" w:rsidR="000B2AF9" w:rsidRPr="00F14B53" w:rsidRDefault="009F02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Formato_de_nombre_de_archivo_descargado</w:t>
            </w:r>
            <w:proofErr w:type="spellEnd"/>
          </w:p>
        </w:tc>
        <w:tc>
          <w:tcPr>
            <w:tcW w:w="1701" w:type="dxa"/>
            <w:vAlign w:val="center"/>
          </w:tcPr>
          <w:p w14:paraId="35ECA740" w14:textId="02F702BE" w:rsidR="000B2AF9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52D91BB7" w14:textId="607AD914" w:rsidR="000B2AF9" w:rsidRPr="00F14B53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El nombre estándar del archivo descargado automáticamente con los resultados de </w:t>
            </w:r>
            <w:proofErr w:type="spellStart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query</w:t>
            </w:r>
            <w:proofErr w:type="spellEnd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Ejemplo: </w:t>
            </w:r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logs-insights-results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.xlsx</w:t>
            </w:r>
          </w:p>
        </w:tc>
      </w:tr>
      <w:tr w:rsidR="000B2AF9" w14:paraId="52183145" w14:textId="77777777">
        <w:tc>
          <w:tcPr>
            <w:tcW w:w="1810" w:type="dxa"/>
            <w:vAlign w:val="center"/>
          </w:tcPr>
          <w:p w14:paraId="05A16BA4" w14:textId="4B9949B4" w:rsidR="000B2AF9" w:rsidRPr="00F14B53" w:rsidRDefault="009F02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Link_de_acceso_a_portal_AWS</w:t>
            </w:r>
            <w:proofErr w:type="spellEnd"/>
          </w:p>
        </w:tc>
        <w:tc>
          <w:tcPr>
            <w:tcW w:w="1701" w:type="dxa"/>
            <w:vAlign w:val="center"/>
          </w:tcPr>
          <w:p w14:paraId="1CAB1F9D" w14:textId="200CB48D" w:rsidR="000B2AF9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6BE883E1" w14:textId="3CF82A90" w:rsidR="000B2AF9" w:rsidRPr="00F14B53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Link de acceso al portal desde donde se inicia sesión en AWS y se extraen los logs.</w:t>
            </w:r>
          </w:p>
        </w:tc>
      </w:tr>
      <w:tr w:rsidR="000B2AF9" w14:paraId="06A048C9" w14:textId="77777777">
        <w:tc>
          <w:tcPr>
            <w:tcW w:w="1810" w:type="dxa"/>
            <w:vAlign w:val="center"/>
          </w:tcPr>
          <w:p w14:paraId="1F0EE289" w14:textId="1BCCCD6C" w:rsidR="000B2AF9" w:rsidRPr="00F14B53" w:rsidRDefault="009F02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lastRenderedPageBreak/>
              <w:t>Link_a_Cloud_Watch</w:t>
            </w:r>
            <w:proofErr w:type="spellEnd"/>
          </w:p>
        </w:tc>
        <w:tc>
          <w:tcPr>
            <w:tcW w:w="1701" w:type="dxa"/>
            <w:vAlign w:val="center"/>
          </w:tcPr>
          <w:p w14:paraId="19155E8A" w14:textId="555B8A6E" w:rsidR="000B2AF9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63D89385" w14:textId="44C5D755" w:rsidR="000B2AF9" w:rsidRPr="00F14B53" w:rsidRDefault="009F02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Link al que se redirige después de que se inicia sesión en el portal de AWS para acceder al Cloud </w:t>
            </w:r>
            <w:proofErr w:type="spellStart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Watch</w:t>
            </w:r>
            <w:proofErr w:type="spellEnd"/>
            <w:r w:rsidRPr="009F026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.</w:t>
            </w:r>
          </w:p>
        </w:tc>
      </w:tr>
      <w:tr w:rsidR="009F026F" w14:paraId="78F125B8" w14:textId="77777777">
        <w:tc>
          <w:tcPr>
            <w:tcW w:w="1810" w:type="dxa"/>
            <w:vAlign w:val="center"/>
          </w:tcPr>
          <w:p w14:paraId="3A544C0D" w14:textId="60D6DA17" w:rsidR="009F026F" w:rsidRPr="00F14B53" w:rsidRDefault="00CC74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Lista_de_correos_de_destinatarios</w:t>
            </w:r>
            <w:proofErr w:type="spellEnd"/>
          </w:p>
        </w:tc>
        <w:tc>
          <w:tcPr>
            <w:tcW w:w="1701" w:type="dxa"/>
            <w:vAlign w:val="center"/>
          </w:tcPr>
          <w:p w14:paraId="4EF65169" w14:textId="33C8547F" w:rsidR="009F026F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5A9DF5F2" w14:textId="36F1FAC1" w:rsidR="009F026F" w:rsidRPr="00F14B53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Lista de correos de destinarios para los logs. Deben ir separados por punto y coma sin espacio.</w:t>
            </w:r>
          </w:p>
        </w:tc>
      </w:tr>
      <w:tr w:rsidR="009F026F" w14:paraId="04CD56FF" w14:textId="77777777">
        <w:tc>
          <w:tcPr>
            <w:tcW w:w="1810" w:type="dxa"/>
            <w:vAlign w:val="center"/>
          </w:tcPr>
          <w:p w14:paraId="07E2B87A" w14:textId="5F09B010" w:rsidR="009F026F" w:rsidRPr="00F14B53" w:rsidRDefault="00CC74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Lista_de_correos_de_copia</w:t>
            </w:r>
            <w:proofErr w:type="spellEnd"/>
          </w:p>
        </w:tc>
        <w:tc>
          <w:tcPr>
            <w:tcW w:w="1701" w:type="dxa"/>
            <w:vAlign w:val="center"/>
          </w:tcPr>
          <w:p w14:paraId="1FCBC82F" w14:textId="1EE3FA37" w:rsidR="009F026F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67CB7ED3" w14:textId="1A5E9898" w:rsidR="009F026F" w:rsidRPr="00F14B53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Lista de correos de copia para los logs.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</w:t>
            </w:r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Deben ir separados por punto y coma sin espacio.</w:t>
            </w:r>
          </w:p>
        </w:tc>
      </w:tr>
      <w:tr w:rsidR="009F026F" w14:paraId="6317F18A" w14:textId="77777777">
        <w:tc>
          <w:tcPr>
            <w:tcW w:w="1810" w:type="dxa"/>
            <w:vAlign w:val="center"/>
          </w:tcPr>
          <w:p w14:paraId="763C1F39" w14:textId="64A593E4" w:rsidR="009F026F" w:rsidRPr="00F14B53" w:rsidRDefault="00CC74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Lista_de_exportar_resultados_permitida</w:t>
            </w:r>
            <w:proofErr w:type="spellEnd"/>
          </w:p>
        </w:tc>
        <w:tc>
          <w:tcPr>
            <w:tcW w:w="1701" w:type="dxa"/>
            <w:vAlign w:val="center"/>
          </w:tcPr>
          <w:p w14:paraId="7B86CE0E" w14:textId="7D43B22E" w:rsidR="009F026F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7D9BF521" w14:textId="683183FE" w:rsidR="009F026F" w:rsidRPr="00F14B53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Array con las opciones permitidas para exportar resultados.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Los valores posibles son 1,2,3</w:t>
            </w:r>
          </w:p>
        </w:tc>
      </w:tr>
      <w:tr w:rsidR="009F026F" w14:paraId="582F2345" w14:textId="77777777">
        <w:tc>
          <w:tcPr>
            <w:tcW w:w="1810" w:type="dxa"/>
            <w:vAlign w:val="center"/>
          </w:tcPr>
          <w:p w14:paraId="31D45ECA" w14:textId="2D8835F2" w:rsidR="009F026F" w:rsidRPr="00F14B53" w:rsidRDefault="00CC74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Lista_de_horas_permitidas</w:t>
            </w:r>
            <w:proofErr w:type="spellEnd"/>
          </w:p>
        </w:tc>
        <w:tc>
          <w:tcPr>
            <w:tcW w:w="1701" w:type="dxa"/>
            <w:vAlign w:val="center"/>
          </w:tcPr>
          <w:p w14:paraId="3B452CCC" w14:textId="758BE645" w:rsidR="009F026F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67D45789" w14:textId="67E5C993" w:rsidR="009F026F" w:rsidRPr="00F14B53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Array de horas permitidas según el portal de Cloud </w:t>
            </w: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Watch</w:t>
            </w:r>
            <w:proofErr w:type="spellEnd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de AWS. Los valores posibles son 1,2,3,6,8,12.</w:t>
            </w:r>
          </w:p>
        </w:tc>
      </w:tr>
      <w:tr w:rsidR="009F026F" w14:paraId="199E006B" w14:textId="77777777">
        <w:tc>
          <w:tcPr>
            <w:tcW w:w="1810" w:type="dxa"/>
            <w:vAlign w:val="center"/>
          </w:tcPr>
          <w:p w14:paraId="64056875" w14:textId="3DB354AA" w:rsidR="009F026F" w:rsidRPr="00F14B53" w:rsidRDefault="00CC74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Numero_de_horas_de_consulta</w:t>
            </w:r>
            <w:proofErr w:type="spellEnd"/>
          </w:p>
        </w:tc>
        <w:tc>
          <w:tcPr>
            <w:tcW w:w="1701" w:type="dxa"/>
            <w:vAlign w:val="center"/>
          </w:tcPr>
          <w:p w14:paraId="3E853D3A" w14:textId="19FD631A" w:rsidR="009F026F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835" w:type="dxa"/>
            <w:vAlign w:val="center"/>
          </w:tcPr>
          <w:p w14:paraId="188AA30E" w14:textId="2AA9FF27" w:rsidR="009F026F" w:rsidRPr="00F14B53" w:rsidRDefault="00CC74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Filtro para indicar cuántas horas hacia atrás en el tiempo a partir de la hora de ejecución del proceso se hace el </w:t>
            </w:r>
            <w:proofErr w:type="spellStart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query</w:t>
            </w:r>
            <w:proofErr w:type="spellEnd"/>
            <w:r w:rsidRPr="00CC7499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de logs. Los únicos valores permitidos son: 1, 2, 3, 6, 8, 12. No poner mayor a 3 horas por máximo de 10000 resultados.</w:t>
            </w:r>
          </w:p>
        </w:tc>
      </w:tr>
      <w:tr w:rsidR="00CC7499" w14:paraId="62A532A0" w14:textId="77777777">
        <w:tc>
          <w:tcPr>
            <w:tcW w:w="1810" w:type="dxa"/>
            <w:vAlign w:val="center"/>
          </w:tcPr>
          <w:p w14:paraId="750FEFB3" w14:textId="5EB3A531" w:rsidR="00CC7499" w:rsidRPr="00F14B53" w:rsidRDefault="00B31F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B31FA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Puerto_IMAP</w:t>
            </w:r>
            <w:proofErr w:type="spellEnd"/>
          </w:p>
        </w:tc>
        <w:tc>
          <w:tcPr>
            <w:tcW w:w="1701" w:type="dxa"/>
            <w:vAlign w:val="center"/>
          </w:tcPr>
          <w:p w14:paraId="7F6BA88D" w14:textId="5E699906" w:rsidR="00CC7499" w:rsidRDefault="00B31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In</w:t>
            </w:r>
            <w:r w:rsidR="0005168D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eger</w:t>
            </w:r>
            <w:proofErr w:type="spellEnd"/>
          </w:p>
        </w:tc>
        <w:tc>
          <w:tcPr>
            <w:tcW w:w="4835" w:type="dxa"/>
            <w:vAlign w:val="center"/>
          </w:tcPr>
          <w:p w14:paraId="602E133F" w14:textId="226B653F" w:rsidR="00CC7499" w:rsidRPr="00F14B53" w:rsidRDefault="00B31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B31FAF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Puerto para hacer la conexión IMAP con Gmail en la actividad "Obtener mensajes de correo IMAP"</w:t>
            </w:r>
            <w:r w:rsidR="0005168D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. El valor el 993</w:t>
            </w:r>
          </w:p>
        </w:tc>
      </w:tr>
      <w:tr w:rsidR="00CC7499" w14:paraId="1E3579FC" w14:textId="77777777">
        <w:tc>
          <w:tcPr>
            <w:tcW w:w="1810" w:type="dxa"/>
            <w:vAlign w:val="center"/>
          </w:tcPr>
          <w:p w14:paraId="7400B5D8" w14:textId="161F0275" w:rsidR="00CC7499" w:rsidRPr="00F14B53" w:rsidRDefault="00ED7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ED7EC6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Puerto_SMTP</w:t>
            </w:r>
            <w:proofErr w:type="spellEnd"/>
          </w:p>
        </w:tc>
        <w:tc>
          <w:tcPr>
            <w:tcW w:w="1701" w:type="dxa"/>
            <w:vAlign w:val="center"/>
          </w:tcPr>
          <w:p w14:paraId="5A4D22F7" w14:textId="5315AB55" w:rsidR="00CC7499" w:rsidRDefault="00ED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835" w:type="dxa"/>
            <w:vAlign w:val="center"/>
          </w:tcPr>
          <w:p w14:paraId="5C43558A" w14:textId="188C7515" w:rsidR="00CC7499" w:rsidRPr="00F14B53" w:rsidRDefault="00051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05168D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Puerto SMTP por defecto para 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conectarse a </w:t>
            </w:r>
            <w:r w:rsidRPr="0005168D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Gmail.</w:t>
            </w: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El valor el 587.</w:t>
            </w:r>
          </w:p>
        </w:tc>
      </w:tr>
      <w:tr w:rsidR="00CC7499" w14:paraId="064B8872" w14:textId="77777777">
        <w:tc>
          <w:tcPr>
            <w:tcW w:w="1810" w:type="dxa"/>
            <w:vAlign w:val="center"/>
          </w:tcPr>
          <w:p w14:paraId="16277A43" w14:textId="759F4AA5" w:rsidR="00CC7499" w:rsidRPr="00F14B53" w:rsidRDefault="00742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Ruta_de_carpeta_de_descargas</w:t>
            </w:r>
            <w:proofErr w:type="spellEnd"/>
          </w:p>
        </w:tc>
        <w:tc>
          <w:tcPr>
            <w:tcW w:w="1701" w:type="dxa"/>
            <w:vAlign w:val="center"/>
          </w:tcPr>
          <w:p w14:paraId="038A15AA" w14:textId="2C8C3933" w:rsidR="00CC7499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636DCC82" w14:textId="55B7DBC0" w:rsidR="00CC7499" w:rsidRPr="00F14B53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Ruta de la carpeta de descarga automática del navegador. Normalmente es la carpeta </w:t>
            </w:r>
            <w:proofErr w:type="spellStart"/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Downloads</w:t>
            </w:r>
            <w:proofErr w:type="spellEnd"/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.</w:t>
            </w:r>
          </w:p>
        </w:tc>
      </w:tr>
      <w:tr w:rsidR="00742020" w14:paraId="4387CC7E" w14:textId="77777777">
        <w:tc>
          <w:tcPr>
            <w:tcW w:w="1810" w:type="dxa"/>
            <w:vAlign w:val="center"/>
          </w:tcPr>
          <w:p w14:paraId="0831FC85" w14:textId="61176471" w:rsidR="00742020" w:rsidRPr="00F14B53" w:rsidRDefault="00742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Ruta_de_salida</w:t>
            </w:r>
            <w:proofErr w:type="spellEnd"/>
          </w:p>
        </w:tc>
        <w:tc>
          <w:tcPr>
            <w:tcW w:w="1701" w:type="dxa"/>
            <w:vAlign w:val="center"/>
          </w:tcPr>
          <w:p w14:paraId="00B12987" w14:textId="796731D7" w:rsidR="00742020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2792BDCB" w14:textId="42C8A76C" w:rsidR="00742020" w:rsidRPr="00F14B53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Ruta donde se guardarán los logs al finalizar proceso.</w:t>
            </w:r>
          </w:p>
        </w:tc>
      </w:tr>
      <w:tr w:rsidR="00742020" w14:paraId="2FFF0ADD" w14:textId="77777777">
        <w:tc>
          <w:tcPr>
            <w:tcW w:w="1810" w:type="dxa"/>
            <w:vAlign w:val="center"/>
          </w:tcPr>
          <w:p w14:paraId="4A92F456" w14:textId="7F2CF12A" w:rsidR="00742020" w:rsidRPr="00F14B53" w:rsidRDefault="00742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Servidor_IMAP</w:t>
            </w:r>
            <w:proofErr w:type="spellEnd"/>
          </w:p>
        </w:tc>
        <w:tc>
          <w:tcPr>
            <w:tcW w:w="1701" w:type="dxa"/>
            <w:vAlign w:val="center"/>
          </w:tcPr>
          <w:p w14:paraId="02B45EB0" w14:textId="6CEB81B3" w:rsidR="00742020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5CA13870" w14:textId="5E5106E0" w:rsidR="00742020" w:rsidRPr="00F14B53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Servidor para la conexión del robot con Gmail. El servidor es imap.gmail.com</w:t>
            </w:r>
          </w:p>
        </w:tc>
      </w:tr>
      <w:tr w:rsidR="00742020" w14:paraId="35BC7A67" w14:textId="77777777">
        <w:tc>
          <w:tcPr>
            <w:tcW w:w="1810" w:type="dxa"/>
            <w:vAlign w:val="center"/>
          </w:tcPr>
          <w:p w14:paraId="0A73B7BD" w14:textId="53FBAA74" w:rsidR="00742020" w:rsidRPr="00F14B53" w:rsidRDefault="00742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Servidor_SMTP</w:t>
            </w:r>
            <w:proofErr w:type="spellEnd"/>
          </w:p>
        </w:tc>
        <w:tc>
          <w:tcPr>
            <w:tcW w:w="1701" w:type="dxa"/>
            <w:vAlign w:val="center"/>
          </w:tcPr>
          <w:p w14:paraId="145C7E5E" w14:textId="7F011CB5" w:rsidR="00742020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Text</w:t>
            </w:r>
          </w:p>
        </w:tc>
        <w:tc>
          <w:tcPr>
            <w:tcW w:w="4835" w:type="dxa"/>
            <w:vAlign w:val="center"/>
          </w:tcPr>
          <w:p w14:paraId="3B68922C" w14:textId="7BAC3199" w:rsidR="00742020" w:rsidRPr="00F14B53" w:rsidRDefault="00742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 w:rsidRPr="00742020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Servidor para la conexión SMTP con Gmail. El servidor es smtp.gmail.com</w:t>
            </w:r>
          </w:p>
        </w:tc>
      </w:tr>
    </w:tbl>
    <w:p w14:paraId="39C64B62" w14:textId="0E39A17E" w:rsidR="00694B6B" w:rsidRDefault="00000000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8" w:name="_Toc141471349"/>
      <w:r>
        <w:rPr>
          <w:rFonts w:ascii="Arial" w:eastAsia="Arial" w:hAnsi="Arial" w:cs="Arial"/>
          <w:color w:val="000000"/>
          <w:sz w:val="24"/>
          <w:szCs w:val="24"/>
        </w:rPr>
        <w:t xml:space="preserve">Resultados y </w:t>
      </w:r>
      <w:r w:rsidR="00CF0354">
        <w:rPr>
          <w:rFonts w:ascii="Arial" w:eastAsia="Arial" w:hAnsi="Arial" w:cs="Arial"/>
          <w:color w:val="000000"/>
          <w:sz w:val="24"/>
          <w:szCs w:val="24"/>
        </w:rPr>
        <w:t>logs de las ejecuciones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0354">
        <w:rPr>
          <w:rFonts w:ascii="Arial" w:eastAsia="Arial" w:hAnsi="Arial" w:cs="Arial"/>
          <w:color w:val="000000"/>
          <w:sz w:val="24"/>
          <w:szCs w:val="24"/>
        </w:rPr>
        <w:t>del asistente.</w:t>
      </w:r>
      <w:bookmarkEnd w:id="18"/>
    </w:p>
    <w:p w14:paraId="0746BBC8" w14:textId="2C238ABB" w:rsidR="00694B6B" w:rsidRDefault="00CF03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estado de cada ejecución del RPA junto con sus logs correspondientes se pueden visualizar en </w:t>
      </w:r>
      <w:r w:rsidR="001813A1">
        <w:rPr>
          <w:rFonts w:ascii="Arial" w:eastAsia="Arial" w:hAnsi="Arial" w:cs="Arial"/>
          <w:color w:val="000000"/>
          <w:sz w:val="24"/>
          <w:szCs w:val="24"/>
        </w:rPr>
        <w:t xml:space="preserve">el </w:t>
      </w:r>
      <w:r w:rsidR="001813A1" w:rsidRPr="001813A1">
        <w:rPr>
          <w:rFonts w:ascii="Arial" w:eastAsia="Arial" w:hAnsi="Arial" w:cs="Arial"/>
          <w:b/>
          <w:bCs/>
          <w:color w:val="000000"/>
          <w:sz w:val="24"/>
          <w:szCs w:val="24"/>
        </w:rPr>
        <w:t>orquestador</w:t>
      </w:r>
      <w:r w:rsidR="001813A1">
        <w:rPr>
          <w:rFonts w:ascii="Arial" w:eastAsia="Arial" w:hAnsi="Arial" w:cs="Arial"/>
          <w:color w:val="000000"/>
          <w:sz w:val="24"/>
          <w:szCs w:val="24"/>
        </w:rPr>
        <w:t xml:space="preserve">, en </w:t>
      </w:r>
      <w:r>
        <w:rPr>
          <w:rFonts w:ascii="Arial" w:eastAsia="Arial" w:hAnsi="Arial" w:cs="Arial"/>
          <w:color w:val="000000"/>
          <w:sz w:val="24"/>
          <w:szCs w:val="24"/>
        </w:rPr>
        <w:t>la carpeta del robot, en la pestaña Jobs. Los resultados de ejecución pueden ser “</w:t>
      </w:r>
      <w:proofErr w:type="spellStart"/>
      <w:r w:rsidRPr="00CF0354">
        <w:rPr>
          <w:rFonts w:ascii="Arial" w:eastAsia="Arial" w:hAnsi="Arial" w:cs="Arial"/>
          <w:color w:val="000000"/>
          <w:sz w:val="24"/>
          <w:szCs w:val="24"/>
        </w:rPr>
        <w:t>Successful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 o “</w:t>
      </w:r>
      <w:proofErr w:type="spellStart"/>
      <w:r w:rsidRPr="00CF0354">
        <w:rPr>
          <w:rFonts w:ascii="Arial" w:eastAsia="Arial" w:hAnsi="Arial" w:cs="Arial"/>
          <w:color w:val="000000"/>
          <w:sz w:val="24"/>
          <w:szCs w:val="24"/>
        </w:rPr>
        <w:t>Faulted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08CCD932" w14:textId="675A6676" w:rsidR="00CF0354" w:rsidRDefault="00CF03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19B8E0" wp14:editId="63BC39CD">
            <wp:extent cx="5612130" cy="2879090"/>
            <wp:effectExtent l="0" t="0" r="7620" b="0"/>
            <wp:docPr id="894592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9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9E94" w14:textId="77777777" w:rsidR="00694B6B" w:rsidRDefault="00694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5"/>
        <w:tblW w:w="8255" w:type="dxa"/>
        <w:tblInd w:w="7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3920"/>
        <w:gridCol w:w="2835"/>
      </w:tblGrid>
      <w:tr w:rsidR="00694B6B" w14:paraId="3762566E" w14:textId="77777777">
        <w:tc>
          <w:tcPr>
            <w:tcW w:w="1500" w:type="dxa"/>
            <w:shd w:val="clear" w:color="auto" w:fill="0000CC"/>
            <w:vAlign w:val="center"/>
          </w:tcPr>
          <w:p w14:paraId="43367313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920" w:type="dxa"/>
            <w:shd w:val="clear" w:color="auto" w:fill="0000CC"/>
            <w:vAlign w:val="center"/>
          </w:tcPr>
          <w:p w14:paraId="1AE97B8B" w14:textId="5FBB370A" w:rsidR="00694B6B" w:rsidRDefault="001813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Significado</w:t>
            </w:r>
          </w:p>
        </w:tc>
        <w:tc>
          <w:tcPr>
            <w:tcW w:w="2835" w:type="dxa"/>
            <w:shd w:val="clear" w:color="auto" w:fill="0000CC"/>
            <w:vAlign w:val="center"/>
          </w:tcPr>
          <w:p w14:paraId="0A353C98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Acción a ser tomada</w:t>
            </w:r>
          </w:p>
        </w:tc>
      </w:tr>
      <w:tr w:rsidR="00694B6B" w14:paraId="31324F82" w14:textId="77777777">
        <w:tc>
          <w:tcPr>
            <w:tcW w:w="1500" w:type="dxa"/>
            <w:vAlign w:val="center"/>
          </w:tcPr>
          <w:p w14:paraId="529A912D" w14:textId="63BD4C57" w:rsidR="00694B6B" w:rsidRDefault="00CF0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F0354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Successful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(exitoso)</w:t>
            </w:r>
          </w:p>
        </w:tc>
        <w:tc>
          <w:tcPr>
            <w:tcW w:w="3920" w:type="dxa"/>
            <w:vAlign w:val="center"/>
          </w:tcPr>
          <w:p w14:paraId="0EC055AD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El asistente terminó su ejecución sin novedad</w:t>
            </w:r>
          </w:p>
        </w:tc>
        <w:tc>
          <w:tcPr>
            <w:tcW w:w="2835" w:type="dxa"/>
            <w:vAlign w:val="center"/>
          </w:tcPr>
          <w:p w14:paraId="03A377A9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</w:p>
        </w:tc>
      </w:tr>
      <w:tr w:rsidR="00694B6B" w14:paraId="4C98CBDC" w14:textId="77777777">
        <w:tc>
          <w:tcPr>
            <w:tcW w:w="1500" w:type="dxa"/>
            <w:vAlign w:val="center"/>
          </w:tcPr>
          <w:p w14:paraId="72210225" w14:textId="520CA7A3" w:rsidR="00694B6B" w:rsidRDefault="00CF0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proofErr w:type="spellStart"/>
            <w:r w:rsidRPr="00CF0354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Faulted</w:t>
            </w:r>
            <w:proofErr w:type="spellEnd"/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 (fallido)</w:t>
            </w:r>
          </w:p>
        </w:tc>
        <w:tc>
          <w:tcPr>
            <w:tcW w:w="3920" w:type="dxa"/>
            <w:vAlign w:val="center"/>
          </w:tcPr>
          <w:p w14:paraId="775C3010" w14:textId="12723DE3" w:rsidR="00694B6B" w:rsidRDefault="00CF03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El asistente no pudo completar la tarea</w:t>
            </w:r>
          </w:p>
        </w:tc>
        <w:tc>
          <w:tcPr>
            <w:tcW w:w="2835" w:type="dxa"/>
            <w:vAlign w:val="center"/>
          </w:tcPr>
          <w:p w14:paraId="330297AF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 xml:space="preserve">Revisar </w:t>
            </w:r>
            <w:r w:rsidR="00CF0354"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logs de la tarea.</w:t>
            </w:r>
          </w:p>
          <w:p w14:paraId="26ACC1F0" w14:textId="324DDC3D" w:rsidR="002659BF" w:rsidRDefault="002659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7F7F7F"/>
                <w:sz w:val="24"/>
                <w:szCs w:val="24"/>
              </w:rPr>
              <w:t>Chequear si se trata de alguna de las situaciones planteadas en la tabla de la sección Restricciones de ejecución.</w:t>
            </w:r>
          </w:p>
        </w:tc>
      </w:tr>
    </w:tbl>
    <w:p w14:paraId="2F584839" w14:textId="77777777" w:rsidR="00694B6B" w:rsidRDefault="00000000">
      <w:pPr>
        <w:pStyle w:val="Ttulo1"/>
        <w:numPr>
          <w:ilvl w:val="1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9" w:name="_Toc141471350"/>
      <w:r>
        <w:rPr>
          <w:rFonts w:ascii="Arial" w:eastAsia="Arial" w:hAnsi="Arial" w:cs="Arial"/>
          <w:color w:val="000000"/>
          <w:sz w:val="24"/>
          <w:szCs w:val="24"/>
        </w:rPr>
        <w:t>Aplicaciones usadas</w:t>
      </w:r>
      <w:bookmarkEnd w:id="19"/>
    </w:p>
    <w:p w14:paraId="68D7905D" w14:textId="0471C4B4" w:rsidR="00694B6B" w:rsidRDefault="00BB11C0">
      <w:r>
        <w:t>Aplicaciones locales que se deben instalar/aprovisionar/configurar para poner en marcha el asistente:</w:t>
      </w:r>
    </w:p>
    <w:tbl>
      <w:tblPr>
        <w:tblStyle w:val="a6"/>
        <w:tblW w:w="9346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13"/>
        <w:gridCol w:w="1344"/>
        <w:gridCol w:w="1537"/>
        <w:gridCol w:w="4352"/>
      </w:tblGrid>
      <w:tr w:rsidR="00694B6B" w14:paraId="37A736D8" w14:textId="77777777" w:rsidTr="00694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3" w:type="dxa"/>
          </w:tcPr>
          <w:p w14:paraId="30CA41F0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b w:val="0"/>
                <w:color w:val="000000"/>
                <w:sz w:val="18"/>
                <w:szCs w:val="18"/>
              </w:rPr>
              <w:t>Nombre Aplicativo</w:t>
            </w:r>
          </w:p>
        </w:tc>
        <w:tc>
          <w:tcPr>
            <w:tcW w:w="1344" w:type="dxa"/>
          </w:tcPr>
          <w:p w14:paraId="5A505B38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</w:tcPr>
          <w:p w14:paraId="57C854AD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b w:val="0"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4352" w:type="dxa"/>
            <w:shd w:val="clear" w:color="auto" w:fill="948A54"/>
          </w:tcPr>
          <w:p w14:paraId="3B6548D0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b w:val="0"/>
                <w:color w:val="000000"/>
                <w:sz w:val="18"/>
                <w:szCs w:val="18"/>
              </w:rPr>
              <w:t xml:space="preserve">Configuración particular </w:t>
            </w:r>
            <w:r>
              <w:rPr>
                <w:b w:val="0"/>
                <w:color w:val="000000"/>
                <w:sz w:val="16"/>
                <w:szCs w:val="16"/>
              </w:rPr>
              <w:t xml:space="preserve">(idioma, </w:t>
            </w:r>
            <w:proofErr w:type="spellStart"/>
            <w:r>
              <w:rPr>
                <w:b w:val="0"/>
                <w:color w:val="000000"/>
                <w:sz w:val="16"/>
                <w:szCs w:val="16"/>
              </w:rPr>
              <w:t>layouts</w:t>
            </w:r>
            <w:proofErr w:type="spellEnd"/>
            <w:r>
              <w:rPr>
                <w:b w:val="0"/>
                <w:color w:val="000000"/>
                <w:sz w:val="16"/>
                <w:szCs w:val="16"/>
              </w:rPr>
              <w:t xml:space="preserve">, </w:t>
            </w:r>
            <w:proofErr w:type="spellStart"/>
            <w:r>
              <w:rPr>
                <w:b w:val="0"/>
                <w:color w:val="000000"/>
                <w:sz w:val="16"/>
                <w:szCs w:val="16"/>
              </w:rPr>
              <w:t>themes</w:t>
            </w:r>
            <w:proofErr w:type="spellEnd"/>
            <w:r>
              <w:rPr>
                <w:b w:val="0"/>
                <w:color w:val="000000"/>
                <w:sz w:val="16"/>
                <w:szCs w:val="16"/>
              </w:rPr>
              <w:t xml:space="preserve">, </w:t>
            </w:r>
            <w:proofErr w:type="spellStart"/>
            <w:r>
              <w:rPr>
                <w:b w:val="0"/>
                <w:color w:val="000000"/>
                <w:sz w:val="16"/>
                <w:szCs w:val="16"/>
              </w:rPr>
              <w:t>plugins</w:t>
            </w:r>
            <w:proofErr w:type="spellEnd"/>
            <w:r>
              <w:rPr>
                <w:b w:val="0"/>
                <w:color w:val="000000"/>
                <w:sz w:val="16"/>
                <w:szCs w:val="16"/>
              </w:rPr>
              <w:t>)</w:t>
            </w:r>
          </w:p>
        </w:tc>
      </w:tr>
      <w:tr w:rsidR="00BB11C0" w:rsidRPr="00E07449" w14:paraId="3BACF3B7" w14:textId="77777777" w:rsidTr="00694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3" w:type="dxa"/>
          </w:tcPr>
          <w:p w14:paraId="37156259" w14:textId="27069432" w:rsidR="00BB11C0" w:rsidRPr="00BB11C0" w:rsidRDefault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color w:val="000000"/>
                <w:sz w:val="18"/>
                <w:szCs w:val="18"/>
              </w:rPr>
            </w:pPr>
            <w:r w:rsidRPr="00BB11C0">
              <w:rPr>
                <w:b w:val="0"/>
                <w:bCs/>
                <w:color w:val="000000"/>
                <w:sz w:val="18"/>
                <w:szCs w:val="18"/>
              </w:rPr>
              <w:t>Windows</w:t>
            </w:r>
          </w:p>
        </w:tc>
        <w:tc>
          <w:tcPr>
            <w:tcW w:w="1344" w:type="dxa"/>
          </w:tcPr>
          <w:p w14:paraId="4A6AC633" w14:textId="77777777" w:rsidR="00BB11C0" w:rsidRDefault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</w:tcPr>
          <w:p w14:paraId="6A763DF3" w14:textId="141732B4" w:rsidR="00514C95" w:rsidRPr="00F75B7B" w:rsidRDefault="00514C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lang w:val="en-US"/>
              </w:rPr>
            </w:pPr>
            <w:r w:rsidRPr="00F75B7B">
              <w:rPr>
                <w:color w:val="000000"/>
                <w:sz w:val="18"/>
                <w:szCs w:val="18"/>
                <w:lang w:val="en-US"/>
              </w:rPr>
              <w:t>Windows 10</w:t>
            </w:r>
          </w:p>
          <w:p w14:paraId="13BDCC1A" w14:textId="530E28F1" w:rsidR="00514C95" w:rsidRPr="00F75B7B" w:rsidRDefault="00514C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lang w:val="en-US"/>
              </w:rPr>
            </w:pPr>
            <w:r w:rsidRPr="00F75B7B">
              <w:rPr>
                <w:color w:val="000000"/>
                <w:sz w:val="18"/>
                <w:szCs w:val="18"/>
                <w:lang w:val="en-US"/>
              </w:rPr>
              <w:t>Windows 10 Pro</w:t>
            </w:r>
          </w:p>
          <w:p w14:paraId="7D427282" w14:textId="3C858CC5" w:rsidR="00BB11C0" w:rsidRPr="00F75B7B" w:rsidRDefault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lang w:val="en-US"/>
              </w:rPr>
            </w:pPr>
            <w:r w:rsidRPr="00F75B7B">
              <w:rPr>
                <w:color w:val="000000"/>
                <w:sz w:val="18"/>
                <w:szCs w:val="18"/>
                <w:lang w:val="en-US"/>
              </w:rPr>
              <w:t>Windows Server 2019</w:t>
            </w:r>
          </w:p>
        </w:tc>
        <w:tc>
          <w:tcPr>
            <w:tcW w:w="4352" w:type="dxa"/>
            <w:shd w:val="clear" w:color="auto" w:fill="948A54"/>
          </w:tcPr>
          <w:p w14:paraId="792FD936" w14:textId="77777777" w:rsidR="00BB11C0" w:rsidRPr="00F75B7B" w:rsidRDefault="00BB11C0" w:rsidP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sz w:val="20"/>
                <w:szCs w:val="20"/>
                <w:lang w:val="en-US"/>
              </w:rPr>
            </w:pPr>
          </w:p>
        </w:tc>
      </w:tr>
      <w:tr w:rsidR="00694B6B" w14:paraId="41BB7DDB" w14:textId="77777777" w:rsidTr="00694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3" w:type="dxa"/>
          </w:tcPr>
          <w:p w14:paraId="2EC3BAC4" w14:textId="77777777" w:rsidR="00694B6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b w:val="0"/>
                <w:color w:val="000000"/>
                <w:sz w:val="18"/>
                <w:szCs w:val="18"/>
              </w:rPr>
              <w:t>Chrome</w:t>
            </w:r>
          </w:p>
        </w:tc>
        <w:tc>
          <w:tcPr>
            <w:tcW w:w="1344" w:type="dxa"/>
          </w:tcPr>
          <w:p w14:paraId="25E0CC2B" w14:textId="77777777" w:rsidR="00694B6B" w:rsidRDefault="00694B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</w:tcPr>
          <w:p w14:paraId="3C0554BB" w14:textId="01FA35B6" w:rsidR="00694B6B" w:rsidRDefault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proofErr w:type="spellStart"/>
            <w:r w:rsidRPr="00BB11C0">
              <w:rPr>
                <w:color w:val="000000"/>
                <w:sz w:val="18"/>
                <w:szCs w:val="18"/>
              </w:rPr>
              <w:t>Version</w:t>
            </w:r>
            <w:proofErr w:type="spellEnd"/>
            <w:r w:rsidRPr="00BB11C0">
              <w:rPr>
                <w:color w:val="000000"/>
                <w:sz w:val="18"/>
                <w:szCs w:val="18"/>
              </w:rPr>
              <w:t xml:space="preserve"> 115.0.5790.110 (</w:t>
            </w:r>
            <w:proofErr w:type="spellStart"/>
            <w:r w:rsidRPr="00BB11C0">
              <w:rPr>
                <w:color w:val="000000"/>
                <w:sz w:val="18"/>
                <w:szCs w:val="18"/>
              </w:rPr>
              <w:t>Official</w:t>
            </w:r>
            <w:proofErr w:type="spellEnd"/>
            <w:r w:rsidRPr="00BB11C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B11C0">
              <w:rPr>
                <w:color w:val="000000"/>
                <w:sz w:val="18"/>
                <w:szCs w:val="18"/>
              </w:rPr>
              <w:t>Build</w:t>
            </w:r>
            <w:proofErr w:type="spellEnd"/>
            <w:r w:rsidRPr="00BB11C0">
              <w:rPr>
                <w:color w:val="000000"/>
                <w:sz w:val="18"/>
                <w:szCs w:val="18"/>
              </w:rPr>
              <w:t>) (64-bit)</w:t>
            </w:r>
          </w:p>
        </w:tc>
        <w:tc>
          <w:tcPr>
            <w:tcW w:w="4352" w:type="dxa"/>
            <w:shd w:val="clear" w:color="auto" w:fill="948A54"/>
          </w:tcPr>
          <w:p w14:paraId="33904BDF" w14:textId="21707B68" w:rsidR="00694B6B" w:rsidRPr="00BB11C0" w:rsidRDefault="00BB11C0" w:rsidP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0"/>
                <w:szCs w:val="20"/>
              </w:rPr>
            </w:pPr>
            <w:r w:rsidRPr="00BB11C0">
              <w:rPr>
                <w:color w:val="FFFFFF"/>
                <w:sz w:val="20"/>
                <w:szCs w:val="20"/>
              </w:rPr>
              <w:t>Google Chrome debe tener</w:t>
            </w:r>
            <w:r w:rsidR="00514C95">
              <w:rPr>
                <w:color w:val="FFFFFF"/>
                <w:sz w:val="20"/>
                <w:szCs w:val="20"/>
              </w:rPr>
              <w:t xml:space="preserve"> activado</w:t>
            </w:r>
            <w:r w:rsidRPr="00BB11C0">
              <w:rPr>
                <w:color w:val="FFFFFF"/>
                <w:sz w:val="20"/>
                <w:szCs w:val="20"/>
              </w:rPr>
              <w:t xml:space="preserve"> el complemento de </w:t>
            </w:r>
            <w:proofErr w:type="spellStart"/>
            <w:r w:rsidRPr="00BB11C0">
              <w:rPr>
                <w:color w:val="FFFFFF"/>
                <w:sz w:val="20"/>
                <w:szCs w:val="20"/>
              </w:rPr>
              <w:t>UIPath</w:t>
            </w:r>
            <w:proofErr w:type="spellEnd"/>
            <w:r w:rsidRPr="00BB11C0">
              <w:rPr>
                <w:color w:val="FFFFFF"/>
                <w:sz w:val="20"/>
                <w:szCs w:val="20"/>
              </w:rPr>
              <w:t>:</w:t>
            </w:r>
            <w:r>
              <w:rPr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BB11C0">
              <w:rPr>
                <w:color w:val="FFFFFF"/>
                <w:sz w:val="20"/>
                <w:szCs w:val="20"/>
              </w:rPr>
              <w:t>UiPath</w:t>
            </w:r>
            <w:proofErr w:type="spellEnd"/>
            <w:r w:rsidRPr="00BB11C0">
              <w:rPr>
                <w:color w:val="FFFFFF"/>
                <w:sz w:val="20"/>
                <w:szCs w:val="20"/>
              </w:rPr>
              <w:t xml:space="preserve"> Browser</w:t>
            </w:r>
            <w:r>
              <w:rPr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BB11C0">
              <w:rPr>
                <w:color w:val="FFFFFF"/>
                <w:sz w:val="20"/>
                <w:szCs w:val="20"/>
              </w:rPr>
              <w:t>Automation</w:t>
            </w:r>
            <w:proofErr w:type="spellEnd"/>
          </w:p>
        </w:tc>
      </w:tr>
      <w:tr w:rsidR="00064C78" w14:paraId="2CA29040" w14:textId="77777777" w:rsidTr="00694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3" w:type="dxa"/>
          </w:tcPr>
          <w:p w14:paraId="047C8930" w14:textId="5018DD63" w:rsidR="00064C78" w:rsidRDefault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lastRenderedPageBreak/>
              <w:t>UiPath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Studio</w:t>
            </w:r>
          </w:p>
        </w:tc>
        <w:tc>
          <w:tcPr>
            <w:tcW w:w="1344" w:type="dxa"/>
          </w:tcPr>
          <w:p w14:paraId="38A7B6E0" w14:textId="77777777" w:rsidR="00064C78" w:rsidRDefault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</w:tcPr>
          <w:p w14:paraId="32B25B1F" w14:textId="77777777" w:rsidR="00064C78" w:rsidRPr="00064C78" w:rsidRDefault="00064C78" w:rsidP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 w:rsidRPr="00064C78">
              <w:rPr>
                <w:color w:val="000000"/>
                <w:sz w:val="18"/>
                <w:szCs w:val="18"/>
              </w:rPr>
              <w:t>Studio 2023.6.0-beta.13314 - 27/6/2023</w:t>
            </w:r>
          </w:p>
          <w:p w14:paraId="151F914F" w14:textId="7F5E760C" w:rsidR="00064C78" w:rsidRPr="00BB11C0" w:rsidRDefault="00064C78" w:rsidP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proofErr w:type="spellStart"/>
            <w:r w:rsidRPr="00064C78">
              <w:rPr>
                <w:color w:val="000000"/>
                <w:sz w:val="18"/>
                <w:szCs w:val="18"/>
              </w:rPr>
              <w:t>Community</w:t>
            </w:r>
            <w:proofErr w:type="spellEnd"/>
            <w:r w:rsidRPr="00064C78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64C78">
              <w:rPr>
                <w:color w:val="000000"/>
                <w:sz w:val="18"/>
                <w:szCs w:val="18"/>
              </w:rPr>
              <w:t>License</w:t>
            </w:r>
            <w:proofErr w:type="spellEnd"/>
          </w:p>
        </w:tc>
        <w:tc>
          <w:tcPr>
            <w:tcW w:w="4352" w:type="dxa"/>
            <w:shd w:val="clear" w:color="auto" w:fill="948A54"/>
          </w:tcPr>
          <w:p w14:paraId="771646AF" w14:textId="77777777" w:rsidR="00064C78" w:rsidRPr="00BB11C0" w:rsidRDefault="00064C78" w:rsidP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sz w:val="20"/>
                <w:szCs w:val="20"/>
              </w:rPr>
            </w:pPr>
          </w:p>
        </w:tc>
      </w:tr>
      <w:tr w:rsidR="00064C78" w:rsidRPr="00064C78" w14:paraId="5FEC40BD" w14:textId="77777777" w:rsidTr="00694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3" w:type="dxa"/>
          </w:tcPr>
          <w:p w14:paraId="5B4A4A21" w14:textId="3F292AC4" w:rsidR="00064C78" w:rsidRDefault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UiPath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Assistant</w:t>
            </w:r>
            <w:proofErr w:type="spellEnd"/>
          </w:p>
        </w:tc>
        <w:tc>
          <w:tcPr>
            <w:tcW w:w="1344" w:type="dxa"/>
          </w:tcPr>
          <w:p w14:paraId="4C0AADD4" w14:textId="77777777" w:rsidR="00064C78" w:rsidRDefault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</w:tcPr>
          <w:p w14:paraId="50BB6FB0" w14:textId="227918C5" w:rsidR="00064C78" w:rsidRPr="00064C78" w:rsidRDefault="00064C78" w:rsidP="00064C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Se instala automáticamente con el </w:t>
            </w:r>
            <w:proofErr w:type="spellStart"/>
            <w:r>
              <w:rPr>
                <w:color w:val="000000"/>
                <w:sz w:val="18"/>
                <w:szCs w:val="18"/>
              </w:rPr>
              <w:t>UiPath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Studio</w:t>
            </w:r>
          </w:p>
        </w:tc>
        <w:tc>
          <w:tcPr>
            <w:tcW w:w="4352" w:type="dxa"/>
            <w:shd w:val="clear" w:color="auto" w:fill="948A54"/>
          </w:tcPr>
          <w:p w14:paraId="41B88C54" w14:textId="63A46E6B" w:rsidR="00064C78" w:rsidRPr="00064C78" w:rsidRDefault="00064C78" w:rsidP="00BB1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0"/>
                <w:szCs w:val="20"/>
                <w:lang w:val="es-CO"/>
              </w:rPr>
            </w:pPr>
            <w:r w:rsidRPr="00064C78">
              <w:rPr>
                <w:color w:val="FFFFFF"/>
                <w:sz w:val="20"/>
                <w:szCs w:val="20"/>
                <w:lang w:val="es-CO"/>
              </w:rPr>
              <w:t xml:space="preserve">El </w:t>
            </w:r>
            <w:proofErr w:type="spellStart"/>
            <w:r w:rsidRPr="00064C78">
              <w:rPr>
                <w:color w:val="FFFFFF"/>
                <w:sz w:val="20"/>
                <w:szCs w:val="20"/>
                <w:lang w:val="es-CO"/>
              </w:rPr>
              <w:t>UiPath</w:t>
            </w:r>
            <w:proofErr w:type="spellEnd"/>
            <w:r w:rsidRPr="00064C78">
              <w:rPr>
                <w:color w:val="FFFFFF"/>
                <w:sz w:val="20"/>
                <w:szCs w:val="20"/>
                <w:lang w:val="es-CO"/>
              </w:rPr>
              <w:t xml:space="preserve"> </w:t>
            </w:r>
            <w:proofErr w:type="spellStart"/>
            <w:r w:rsidRPr="00064C78">
              <w:rPr>
                <w:color w:val="FFFFFF"/>
                <w:sz w:val="20"/>
                <w:szCs w:val="20"/>
                <w:lang w:val="es-CO"/>
              </w:rPr>
              <w:t>Assitant</w:t>
            </w:r>
            <w:proofErr w:type="spellEnd"/>
            <w:r w:rsidRPr="00064C78">
              <w:rPr>
                <w:color w:val="FFFFFF"/>
                <w:sz w:val="20"/>
                <w:szCs w:val="20"/>
                <w:lang w:val="es-CO"/>
              </w:rPr>
              <w:t xml:space="preserve"> se debe vincular con el orquestador d</w:t>
            </w:r>
            <w:r>
              <w:rPr>
                <w:color w:val="FFFFFF"/>
                <w:sz w:val="20"/>
                <w:szCs w:val="20"/>
                <w:lang w:val="es-CO"/>
              </w:rPr>
              <w:t>onde está el robot.</w:t>
            </w:r>
          </w:p>
        </w:tc>
      </w:tr>
    </w:tbl>
    <w:p w14:paraId="0EE1B019" w14:textId="77777777" w:rsidR="003F5A99" w:rsidRDefault="003F5A99" w:rsidP="003F5A99"/>
    <w:p w14:paraId="64F173FC" w14:textId="3EE74C1E" w:rsidR="00CF77F4" w:rsidRPr="00CF77F4" w:rsidRDefault="00CF77F4" w:rsidP="00CF77F4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0" w:name="_Toc141471351"/>
      <w:r>
        <w:rPr>
          <w:rFonts w:ascii="Arial" w:eastAsia="Arial" w:hAnsi="Arial" w:cs="Arial"/>
          <w:color w:val="000000"/>
          <w:sz w:val="24"/>
          <w:szCs w:val="24"/>
        </w:rPr>
        <w:t>ADMINISTRACIÓN Y USO DEL ORQUESTADOR</w:t>
      </w:r>
      <w:bookmarkEnd w:id="20"/>
    </w:p>
    <w:p w14:paraId="2A925D19" w14:textId="3D22CAC2" w:rsidR="00CF77F4" w:rsidRPr="00CF77F4" w:rsidRDefault="00CF77F4" w:rsidP="00CF77F4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1" w:name="_Toc141471352"/>
      <w:r>
        <w:rPr>
          <w:rFonts w:ascii="Arial" w:eastAsia="Arial" w:hAnsi="Arial" w:cs="Arial"/>
          <w:color w:val="000000"/>
          <w:sz w:val="24"/>
          <w:szCs w:val="24"/>
        </w:rPr>
        <w:t>Ingreso al orquestador</w:t>
      </w:r>
      <w:bookmarkEnd w:id="21"/>
    </w:p>
    <w:p w14:paraId="59C8E8F5" w14:textId="4D083A29" w:rsidR="000659ED" w:rsidRDefault="000659ED" w:rsidP="009A4575">
      <w:pPr>
        <w:ind w:left="790"/>
        <w:jc w:val="both"/>
        <w:rPr>
          <w:rFonts w:ascii="Arial" w:eastAsia="Arial" w:hAnsi="Arial" w:cs="Arial"/>
          <w:sz w:val="24"/>
          <w:szCs w:val="24"/>
        </w:rPr>
      </w:pPr>
      <w:r w:rsidRPr="003E4152">
        <w:rPr>
          <w:rFonts w:ascii="Arial" w:hAnsi="Arial" w:cs="Arial"/>
          <w:sz w:val="24"/>
          <w:szCs w:val="24"/>
        </w:rPr>
        <w:t xml:space="preserve">Toda automatización de </w:t>
      </w:r>
      <w:proofErr w:type="spellStart"/>
      <w:r w:rsidRPr="003E4152">
        <w:rPr>
          <w:rFonts w:ascii="Arial" w:hAnsi="Arial" w:cs="Arial"/>
          <w:sz w:val="24"/>
          <w:szCs w:val="24"/>
        </w:rPr>
        <w:t>UIpath</w:t>
      </w:r>
      <w:proofErr w:type="spellEnd"/>
      <w:r w:rsidRPr="003E4152">
        <w:rPr>
          <w:rFonts w:ascii="Arial" w:hAnsi="Arial" w:cs="Arial"/>
          <w:sz w:val="24"/>
          <w:szCs w:val="24"/>
        </w:rPr>
        <w:t xml:space="preserve"> se ejecuta y administra desde el </w:t>
      </w:r>
      <w:r w:rsidRPr="003E4152">
        <w:rPr>
          <w:rFonts w:ascii="Arial" w:hAnsi="Arial" w:cs="Arial"/>
          <w:b/>
          <w:bCs/>
          <w:sz w:val="24"/>
          <w:szCs w:val="24"/>
        </w:rPr>
        <w:t>orquestador</w:t>
      </w:r>
      <w:r w:rsidRPr="003E4152">
        <w:rPr>
          <w:rFonts w:ascii="Arial" w:hAnsi="Arial" w:cs="Arial"/>
          <w:sz w:val="24"/>
          <w:szCs w:val="24"/>
        </w:rPr>
        <w:t xml:space="preserve"> de automatizaciones en la nube </w:t>
      </w:r>
      <w:r w:rsidRPr="003E4152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Pr="003E4152">
        <w:rPr>
          <w:rFonts w:ascii="Arial" w:eastAsia="Arial" w:hAnsi="Arial" w:cs="Arial"/>
          <w:sz w:val="24"/>
          <w:szCs w:val="24"/>
        </w:rPr>
        <w:t>UIPath</w:t>
      </w:r>
      <w:proofErr w:type="spellEnd"/>
      <w:r w:rsidRPr="003E4152">
        <w:rPr>
          <w:rFonts w:ascii="Arial" w:eastAsia="Arial" w:hAnsi="Arial" w:cs="Arial"/>
          <w:sz w:val="24"/>
          <w:szCs w:val="24"/>
        </w:rPr>
        <w:t xml:space="preserve"> accesible en</w:t>
      </w:r>
      <w:r w:rsidR="00CF77F4">
        <w:rPr>
          <w:rFonts w:ascii="Arial" w:eastAsia="Arial" w:hAnsi="Arial" w:cs="Arial"/>
          <w:sz w:val="24"/>
          <w:szCs w:val="24"/>
        </w:rPr>
        <w:t xml:space="preserve"> </w:t>
      </w:r>
      <w:hyperlink r:id="rId19" w:history="1">
        <w:r w:rsidR="00CF77F4" w:rsidRPr="00322924">
          <w:rPr>
            <w:rStyle w:val="Hipervnculo"/>
            <w:rFonts w:ascii="Arial" w:eastAsia="Arial" w:hAnsi="Arial" w:cs="Arial"/>
            <w:sz w:val="24"/>
            <w:szCs w:val="24"/>
          </w:rPr>
          <w:t>https://cloud.uipath.com/</w:t>
        </w:r>
      </w:hyperlink>
      <w:r w:rsidRPr="003E4152">
        <w:rPr>
          <w:rFonts w:ascii="Arial" w:eastAsia="Arial" w:hAnsi="Arial" w:cs="Arial"/>
          <w:sz w:val="24"/>
          <w:szCs w:val="24"/>
        </w:rPr>
        <w:t>.</w:t>
      </w:r>
    </w:p>
    <w:p w14:paraId="0B9DEF53" w14:textId="77777777" w:rsidR="000659ED" w:rsidRDefault="000659ED" w:rsidP="000659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875DAB" wp14:editId="192134A7">
            <wp:extent cx="5612130" cy="2936240"/>
            <wp:effectExtent l="0" t="0" r="7620" b="0"/>
            <wp:docPr id="1972375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75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2CB" w14:textId="46229055" w:rsidR="00DA6545" w:rsidRDefault="00DA6545" w:rsidP="009A4575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credenciales de acceso están en el </w:t>
      </w:r>
      <w:proofErr w:type="spellStart"/>
      <w:r>
        <w:rPr>
          <w:rFonts w:ascii="Arial" w:hAnsi="Arial" w:cs="Arial"/>
          <w:sz w:val="24"/>
          <w:szCs w:val="24"/>
        </w:rPr>
        <w:t>KeyPass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NumRot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47B9A68" w14:textId="54DF5003" w:rsidR="00DA6545" w:rsidRDefault="00DA6545" w:rsidP="00DA654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D60D4" wp14:editId="2D7CE99A">
            <wp:extent cx="5612130" cy="2738120"/>
            <wp:effectExtent l="0" t="0" r="7620" b="5080"/>
            <wp:docPr id="1583791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1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7C23" w14:textId="77777777" w:rsidR="00DA6545" w:rsidRDefault="00DA6545" w:rsidP="000659ED">
      <w:pPr>
        <w:rPr>
          <w:rFonts w:ascii="Arial" w:hAnsi="Arial" w:cs="Arial"/>
          <w:sz w:val="24"/>
          <w:szCs w:val="24"/>
        </w:rPr>
      </w:pPr>
    </w:p>
    <w:p w14:paraId="0E706A41" w14:textId="29A2605E" w:rsidR="00DA6545" w:rsidRDefault="00DA6545" w:rsidP="009A4575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panel izquierdo están </w:t>
      </w:r>
      <w:r w:rsidR="00807F97">
        <w:rPr>
          <w:rFonts w:ascii="Arial" w:hAnsi="Arial" w:cs="Arial"/>
          <w:sz w:val="24"/>
          <w:szCs w:val="24"/>
        </w:rPr>
        <w:t>las carpetas</w:t>
      </w:r>
      <w:r>
        <w:rPr>
          <w:rFonts w:ascii="Arial" w:hAnsi="Arial" w:cs="Arial"/>
          <w:sz w:val="24"/>
          <w:szCs w:val="24"/>
        </w:rPr>
        <w:t xml:space="preserve"> con cada uno de los robots en producción:</w:t>
      </w:r>
    </w:p>
    <w:p w14:paraId="51C1CA6A" w14:textId="087A53B7" w:rsidR="00DA6545" w:rsidRDefault="00DA6545" w:rsidP="000659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EA35CC" wp14:editId="3BA0DA97">
            <wp:extent cx="5612130" cy="2217420"/>
            <wp:effectExtent l="0" t="0" r="7620" b="0"/>
            <wp:docPr id="1233455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55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090A" w14:textId="77777777" w:rsidR="00DA6545" w:rsidRDefault="00DA6545" w:rsidP="000659ED">
      <w:pPr>
        <w:rPr>
          <w:rFonts w:ascii="Arial" w:hAnsi="Arial" w:cs="Arial"/>
          <w:sz w:val="24"/>
          <w:szCs w:val="24"/>
        </w:rPr>
      </w:pPr>
    </w:p>
    <w:p w14:paraId="30314607" w14:textId="2646F51B" w:rsidR="006F132B" w:rsidRPr="006F132B" w:rsidRDefault="006F132B" w:rsidP="000659ED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2" w:name="_Toc141471353"/>
      <w:bookmarkStart w:id="23" w:name="_Hlk141468088"/>
      <w:r>
        <w:rPr>
          <w:rFonts w:ascii="Arial" w:eastAsia="Arial" w:hAnsi="Arial" w:cs="Arial"/>
          <w:color w:val="000000"/>
          <w:sz w:val="24"/>
          <w:szCs w:val="24"/>
        </w:rPr>
        <w:t>Parámetros o activos del robot</w:t>
      </w:r>
      <w:bookmarkEnd w:id="22"/>
    </w:p>
    <w:bookmarkEnd w:id="23"/>
    <w:p w14:paraId="5C290E85" w14:textId="77777777" w:rsidR="006F132B" w:rsidRDefault="00DA6545" w:rsidP="009A4575">
      <w:pPr>
        <w:ind w:left="7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superior están los recursos configurables del robot</w:t>
      </w:r>
      <w:r w:rsidR="006F132B">
        <w:rPr>
          <w:rFonts w:ascii="Arial" w:hAnsi="Arial" w:cs="Arial"/>
          <w:sz w:val="24"/>
          <w:szCs w:val="24"/>
        </w:rPr>
        <w:t xml:space="preserve">. </w:t>
      </w:r>
    </w:p>
    <w:p w14:paraId="69F76E65" w14:textId="77777777" w:rsidR="009A4575" w:rsidRDefault="006F132B" w:rsidP="009A457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C266C" wp14:editId="03C85DB7">
            <wp:extent cx="5612130" cy="2726690"/>
            <wp:effectExtent l="0" t="0" r="7620" b="0"/>
            <wp:docPr id="109917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74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C41" w14:textId="58CA7500" w:rsidR="00DA6545" w:rsidRDefault="006F132B" w:rsidP="009A4575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</w:rPr>
        <w:t>Uipath</w:t>
      </w:r>
      <w:proofErr w:type="spellEnd"/>
      <w:r>
        <w:rPr>
          <w:rFonts w:ascii="Arial" w:hAnsi="Arial" w:cs="Arial"/>
          <w:sz w:val="24"/>
          <w:szCs w:val="24"/>
        </w:rPr>
        <w:t xml:space="preserve"> se le llama </w:t>
      </w:r>
      <w:proofErr w:type="spellStart"/>
      <w:r w:rsidRPr="006F132B">
        <w:rPr>
          <w:rFonts w:ascii="Arial" w:hAnsi="Arial" w:cs="Arial"/>
          <w:b/>
          <w:bCs/>
          <w:sz w:val="24"/>
          <w:szCs w:val="24"/>
        </w:rPr>
        <w:t>Assets</w:t>
      </w:r>
      <w:proofErr w:type="spellEnd"/>
      <w:r w:rsidRPr="006F132B">
        <w:rPr>
          <w:rFonts w:ascii="Arial" w:hAnsi="Arial" w:cs="Arial"/>
          <w:b/>
          <w:bCs/>
          <w:sz w:val="24"/>
          <w:szCs w:val="24"/>
        </w:rPr>
        <w:t xml:space="preserve"> o Activos</w:t>
      </w:r>
      <w:r>
        <w:rPr>
          <w:rFonts w:ascii="Arial" w:hAnsi="Arial" w:cs="Arial"/>
          <w:sz w:val="24"/>
          <w:szCs w:val="24"/>
        </w:rPr>
        <w:t xml:space="preserve"> a los parámetros que utiliza el robot para su funcionamiento y que se definieron en el desarrollo del mismo. Refiérase a la tabla de la sección Parámetros de configuración funcional para la descripción de cada uno de estos activos.</w:t>
      </w:r>
    </w:p>
    <w:p w14:paraId="0E084AA4" w14:textId="7BC2D3E5" w:rsidR="006F132B" w:rsidRDefault="006F132B" w:rsidP="000659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48014F" wp14:editId="5FAC1C24">
            <wp:extent cx="5612130" cy="3001645"/>
            <wp:effectExtent l="0" t="0" r="7620" b="8255"/>
            <wp:docPr id="53022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3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ED62" w14:textId="77777777" w:rsidR="009167AD" w:rsidRDefault="009167AD" w:rsidP="000659ED">
      <w:pPr>
        <w:rPr>
          <w:rFonts w:ascii="Arial" w:hAnsi="Arial" w:cs="Arial"/>
          <w:sz w:val="24"/>
          <w:szCs w:val="24"/>
        </w:rPr>
      </w:pPr>
    </w:p>
    <w:p w14:paraId="3064357C" w14:textId="04154CB0" w:rsidR="009167AD" w:rsidRPr="006F132B" w:rsidRDefault="009167AD" w:rsidP="009167AD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4" w:name="_Toc1414713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Pestaña de procesos</w:t>
      </w:r>
      <w:bookmarkEnd w:id="24"/>
    </w:p>
    <w:p w14:paraId="3201B7B1" w14:textId="74E39357" w:rsidR="009167AD" w:rsidRDefault="009167AD" w:rsidP="009A4575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pestaña de procesos se encuentra separados el proceso </w:t>
      </w:r>
      <w:proofErr w:type="spellStart"/>
      <w:r w:rsidRPr="00F32213">
        <w:rPr>
          <w:rFonts w:ascii="Arial" w:hAnsi="Arial" w:cs="Arial"/>
          <w:b/>
          <w:bCs/>
          <w:sz w:val="24"/>
          <w:szCs w:val="24"/>
        </w:rPr>
        <w:t>ExtraccionDeLogsNaturaPeru</w:t>
      </w:r>
      <w:proofErr w:type="spellEnd"/>
      <w:r w:rsidRPr="00F32213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proofErr w:type="spellStart"/>
      <w:r w:rsidRPr="00F32213">
        <w:rPr>
          <w:rFonts w:ascii="Arial" w:hAnsi="Arial" w:cs="Arial"/>
          <w:b/>
          <w:bCs/>
          <w:sz w:val="24"/>
          <w:szCs w:val="24"/>
        </w:rPr>
        <w:t>EnvioDeLogsNaturaPeru</w:t>
      </w:r>
      <w:proofErr w:type="spellEnd"/>
      <w:r>
        <w:rPr>
          <w:rFonts w:ascii="Arial" w:hAnsi="Arial" w:cs="Arial"/>
          <w:sz w:val="24"/>
          <w:szCs w:val="24"/>
        </w:rPr>
        <w:t xml:space="preserve"> junto con su botón de inicio independiente por si se quiere ejecutar manualmente.</w:t>
      </w:r>
    </w:p>
    <w:p w14:paraId="1D00E01F" w14:textId="00D66F4E" w:rsidR="009167AD" w:rsidRDefault="009167AD" w:rsidP="000659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78A222" wp14:editId="5F02314A">
            <wp:extent cx="5612130" cy="2418715"/>
            <wp:effectExtent l="0" t="0" r="7620" b="635"/>
            <wp:docPr id="1108238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8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D1FC" w14:textId="69F0AF2E" w:rsidR="00E5212D" w:rsidRDefault="00E5212D" w:rsidP="00E5212D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5" w:name="_Toc141471355"/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Triggers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Queues</w:t>
      </w:r>
      <w:bookmarkEnd w:id="25"/>
      <w:proofErr w:type="spellEnd"/>
    </w:p>
    <w:p w14:paraId="74CA60FB" w14:textId="55A0E34C" w:rsidR="00F32213" w:rsidRDefault="00F32213" w:rsidP="00EF3CE5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</w:t>
      </w:r>
      <w:proofErr w:type="spellStart"/>
      <w:r>
        <w:rPr>
          <w:rFonts w:ascii="Arial" w:hAnsi="Arial" w:cs="Arial"/>
          <w:sz w:val="24"/>
          <w:szCs w:val="24"/>
        </w:rPr>
        <w:t>Trigger</w:t>
      </w:r>
      <w:proofErr w:type="spellEnd"/>
      <w:r>
        <w:rPr>
          <w:rFonts w:ascii="Arial" w:hAnsi="Arial" w:cs="Arial"/>
          <w:sz w:val="24"/>
          <w:szCs w:val="24"/>
        </w:rPr>
        <w:t xml:space="preserve"> es un disparador de proceso y</w:t>
      </w:r>
      <w:r w:rsidR="00396778">
        <w:rPr>
          <w:rFonts w:ascii="Arial" w:hAnsi="Arial" w:cs="Arial"/>
          <w:sz w:val="24"/>
          <w:szCs w:val="24"/>
        </w:rPr>
        <w:t xml:space="preserve"> puede ser de tiempo o de </w:t>
      </w:r>
      <w:proofErr w:type="spellStart"/>
      <w:r w:rsidR="00396778">
        <w:rPr>
          <w:rFonts w:ascii="Arial" w:hAnsi="Arial" w:cs="Arial"/>
          <w:sz w:val="24"/>
          <w:szCs w:val="24"/>
        </w:rPr>
        <w:t>queue</w:t>
      </w:r>
      <w:proofErr w:type="spellEnd"/>
      <w:r w:rsidR="00396778">
        <w:rPr>
          <w:rFonts w:ascii="Arial" w:hAnsi="Arial" w:cs="Arial"/>
          <w:sz w:val="24"/>
          <w:szCs w:val="24"/>
        </w:rPr>
        <w:t xml:space="preserve"> (cola de proceso). </w:t>
      </w:r>
      <w:r>
        <w:rPr>
          <w:rFonts w:ascii="Arial" w:hAnsi="Arial" w:cs="Arial"/>
          <w:sz w:val="24"/>
          <w:szCs w:val="24"/>
        </w:rPr>
        <w:t xml:space="preserve"> </w:t>
      </w:r>
      <w:r w:rsidR="0039677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n </w:t>
      </w:r>
      <w:r w:rsidR="00396778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ventana </w:t>
      </w:r>
      <w:r w:rsidR="00396778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396778">
        <w:rPr>
          <w:rFonts w:ascii="Arial" w:hAnsi="Arial" w:cs="Arial"/>
          <w:sz w:val="24"/>
          <w:szCs w:val="24"/>
        </w:rPr>
        <w:t>Trigger</w:t>
      </w:r>
      <w:proofErr w:type="spellEnd"/>
      <w:r w:rsidR="00396778">
        <w:rPr>
          <w:rFonts w:ascii="Arial" w:hAnsi="Arial" w:cs="Arial"/>
          <w:sz w:val="24"/>
          <w:szCs w:val="24"/>
        </w:rPr>
        <w:t xml:space="preserve"> de tiempo </w:t>
      </w:r>
      <w:r>
        <w:rPr>
          <w:rFonts w:ascii="Arial" w:hAnsi="Arial" w:cs="Arial"/>
          <w:sz w:val="24"/>
          <w:szCs w:val="24"/>
        </w:rPr>
        <w:t xml:space="preserve">podemos escoger la periodicidad de </w:t>
      </w:r>
      <w:r w:rsidR="00396778">
        <w:rPr>
          <w:rFonts w:ascii="Arial" w:hAnsi="Arial" w:cs="Arial"/>
          <w:sz w:val="24"/>
          <w:szCs w:val="24"/>
        </w:rPr>
        <w:t>encendido</w:t>
      </w:r>
      <w:r>
        <w:rPr>
          <w:rFonts w:ascii="Arial" w:hAnsi="Arial" w:cs="Arial"/>
          <w:sz w:val="24"/>
          <w:szCs w:val="24"/>
        </w:rPr>
        <w:t xml:space="preserve"> del proceso</w:t>
      </w:r>
      <w:r w:rsidR="003967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6778" w:rsidRPr="00F32213">
        <w:rPr>
          <w:rFonts w:ascii="Arial" w:hAnsi="Arial" w:cs="Arial"/>
          <w:b/>
          <w:bCs/>
          <w:sz w:val="24"/>
          <w:szCs w:val="24"/>
        </w:rPr>
        <w:t>ExtraccionDeLogsNaturaPeru</w:t>
      </w:r>
      <w:proofErr w:type="spellEnd"/>
      <w:r w:rsidR="00EF3CE5">
        <w:rPr>
          <w:rFonts w:ascii="Arial" w:hAnsi="Arial" w:cs="Arial"/>
          <w:b/>
          <w:bCs/>
          <w:sz w:val="24"/>
          <w:szCs w:val="24"/>
        </w:rPr>
        <w:t>.</w:t>
      </w:r>
    </w:p>
    <w:p w14:paraId="71920AEA" w14:textId="76063A36" w:rsidR="00F32213" w:rsidRDefault="00F32213" w:rsidP="00F3221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F42D30" wp14:editId="35E65429">
            <wp:extent cx="5612130" cy="2791460"/>
            <wp:effectExtent l="0" t="0" r="7620" b="8890"/>
            <wp:docPr id="1533208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082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CA9F" w14:textId="6076B851" w:rsidR="0042423B" w:rsidRDefault="00471899" w:rsidP="00EF3CE5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 </w:t>
      </w:r>
      <w:proofErr w:type="spellStart"/>
      <w:r>
        <w:rPr>
          <w:rFonts w:ascii="Arial" w:hAnsi="Arial" w:cs="Arial"/>
          <w:sz w:val="24"/>
          <w:szCs w:val="24"/>
        </w:rPr>
        <w:t>trigger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r w:rsidR="00E0229D">
        <w:rPr>
          <w:rFonts w:ascii="Arial" w:hAnsi="Arial" w:cs="Arial"/>
          <w:sz w:val="24"/>
          <w:szCs w:val="24"/>
        </w:rPr>
        <w:t>cola</w:t>
      </w:r>
      <w:r>
        <w:rPr>
          <w:rFonts w:ascii="Arial" w:hAnsi="Arial" w:cs="Arial"/>
          <w:sz w:val="24"/>
          <w:szCs w:val="24"/>
        </w:rPr>
        <w:t xml:space="preserve"> es un disparador que se activa cada que el proceso </w:t>
      </w:r>
      <w:proofErr w:type="spellStart"/>
      <w:r w:rsidR="00E0229D" w:rsidRPr="00F32213">
        <w:rPr>
          <w:rFonts w:ascii="Arial" w:hAnsi="Arial" w:cs="Arial"/>
          <w:b/>
          <w:bCs/>
          <w:sz w:val="24"/>
          <w:szCs w:val="24"/>
        </w:rPr>
        <w:t>ExtraccionDeLogsNaturaPeru</w:t>
      </w:r>
      <w:proofErr w:type="spellEnd"/>
      <w:r w:rsidR="00E0229D">
        <w:rPr>
          <w:rFonts w:ascii="Arial" w:hAnsi="Arial" w:cs="Arial"/>
          <w:b/>
          <w:bCs/>
          <w:sz w:val="24"/>
          <w:szCs w:val="24"/>
        </w:rPr>
        <w:t xml:space="preserve"> </w:t>
      </w:r>
      <w:r w:rsidR="00E0229D" w:rsidRPr="00E0229D">
        <w:rPr>
          <w:rFonts w:ascii="Arial" w:hAnsi="Arial" w:cs="Arial"/>
          <w:sz w:val="24"/>
          <w:szCs w:val="24"/>
        </w:rPr>
        <w:t>envía un</w:t>
      </w:r>
      <w:r w:rsidR="00E0229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E0229D" w:rsidRPr="00E0229D">
        <w:rPr>
          <w:rFonts w:ascii="Arial" w:hAnsi="Arial" w:cs="Arial"/>
          <w:sz w:val="24"/>
          <w:szCs w:val="24"/>
        </w:rPr>
        <w:t>queue</w:t>
      </w:r>
      <w:proofErr w:type="spellEnd"/>
      <w:r w:rsidR="00E0229D" w:rsidRPr="00E0229D">
        <w:rPr>
          <w:rFonts w:ascii="Arial" w:hAnsi="Arial" w:cs="Arial"/>
          <w:sz w:val="24"/>
          <w:szCs w:val="24"/>
        </w:rPr>
        <w:t xml:space="preserve"> o cola de proceso</w:t>
      </w:r>
      <w:r w:rsidR="00E0229D">
        <w:rPr>
          <w:rFonts w:ascii="Arial" w:hAnsi="Arial" w:cs="Arial"/>
          <w:sz w:val="24"/>
          <w:szCs w:val="24"/>
        </w:rPr>
        <w:t xml:space="preserve"> indicando que ya se puede ejecutar el proceso </w:t>
      </w:r>
      <w:proofErr w:type="spellStart"/>
      <w:r w:rsidR="00E0229D" w:rsidRPr="00F32213">
        <w:rPr>
          <w:rFonts w:ascii="Arial" w:hAnsi="Arial" w:cs="Arial"/>
          <w:b/>
          <w:bCs/>
          <w:sz w:val="24"/>
          <w:szCs w:val="24"/>
        </w:rPr>
        <w:t>EnvioDeLogsNaturaPeru</w:t>
      </w:r>
      <w:proofErr w:type="spellEnd"/>
      <w:r w:rsidR="00EE3BFE">
        <w:rPr>
          <w:rFonts w:ascii="Arial" w:hAnsi="Arial" w:cs="Arial"/>
          <w:b/>
          <w:bCs/>
          <w:sz w:val="24"/>
          <w:szCs w:val="24"/>
        </w:rPr>
        <w:t xml:space="preserve"> </w:t>
      </w:r>
      <w:r w:rsidR="00EE3BFE" w:rsidRPr="00EE3BFE">
        <w:rPr>
          <w:rFonts w:ascii="Arial" w:hAnsi="Arial" w:cs="Arial"/>
          <w:sz w:val="24"/>
          <w:szCs w:val="24"/>
        </w:rPr>
        <w:t>porque ya se obtuvo el archivo con los resultados de la consulta</w:t>
      </w:r>
      <w:r w:rsidR="00AA102E" w:rsidRPr="00EE3BFE">
        <w:rPr>
          <w:rFonts w:ascii="Arial" w:hAnsi="Arial" w:cs="Arial"/>
          <w:sz w:val="24"/>
          <w:szCs w:val="24"/>
        </w:rPr>
        <w:t>.</w:t>
      </w:r>
      <w:r w:rsidR="00AA102E">
        <w:rPr>
          <w:rFonts w:ascii="Arial" w:hAnsi="Arial" w:cs="Arial"/>
          <w:b/>
          <w:bCs/>
          <w:sz w:val="24"/>
          <w:szCs w:val="24"/>
        </w:rPr>
        <w:t xml:space="preserve"> </w:t>
      </w:r>
      <w:r w:rsidR="00AA102E" w:rsidRPr="00AA102E">
        <w:rPr>
          <w:rFonts w:ascii="Arial" w:hAnsi="Arial" w:cs="Arial"/>
          <w:sz w:val="24"/>
          <w:szCs w:val="24"/>
        </w:rPr>
        <w:t>Sirven como lista de tareas a ejecutar y se despa</w:t>
      </w:r>
      <w:r w:rsidR="002B6EC4">
        <w:rPr>
          <w:rFonts w:ascii="Arial" w:hAnsi="Arial" w:cs="Arial"/>
          <w:sz w:val="24"/>
          <w:szCs w:val="24"/>
        </w:rPr>
        <w:t>ch</w:t>
      </w:r>
      <w:r w:rsidR="00AA102E" w:rsidRPr="00AA102E">
        <w:rPr>
          <w:rFonts w:ascii="Arial" w:hAnsi="Arial" w:cs="Arial"/>
          <w:sz w:val="24"/>
          <w:szCs w:val="24"/>
        </w:rPr>
        <w:t>an en orden de llegada.</w:t>
      </w:r>
    </w:p>
    <w:p w14:paraId="3CACE467" w14:textId="48243C0E" w:rsidR="0042423B" w:rsidRDefault="0042423B" w:rsidP="00EF3CE5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pestaña de </w:t>
      </w:r>
      <w:proofErr w:type="spellStart"/>
      <w:r>
        <w:rPr>
          <w:rFonts w:ascii="Arial" w:hAnsi="Arial" w:cs="Arial"/>
          <w:sz w:val="24"/>
          <w:szCs w:val="24"/>
        </w:rPr>
        <w:t>Queues</w:t>
      </w:r>
      <w:proofErr w:type="spellEnd"/>
      <w:r>
        <w:rPr>
          <w:rFonts w:ascii="Arial" w:hAnsi="Arial" w:cs="Arial"/>
          <w:sz w:val="24"/>
          <w:szCs w:val="24"/>
        </w:rPr>
        <w:t xml:space="preserve"> se puede crear una cola o editar la cola ya existen que activa el envío de correo. También se puede ver el </w:t>
      </w:r>
      <w:proofErr w:type="gramStart"/>
      <w:r>
        <w:rPr>
          <w:rFonts w:ascii="Arial" w:hAnsi="Arial" w:cs="Arial"/>
          <w:sz w:val="24"/>
          <w:szCs w:val="24"/>
        </w:rPr>
        <w:t>historial  (</w:t>
      </w:r>
      <w:proofErr w:type="gramEnd"/>
      <w:r>
        <w:rPr>
          <w:rFonts w:ascii="Arial" w:hAnsi="Arial" w:cs="Arial"/>
          <w:sz w:val="24"/>
          <w:szCs w:val="24"/>
        </w:rPr>
        <w:t xml:space="preserve">View </w:t>
      </w:r>
      <w:proofErr w:type="spellStart"/>
      <w:r>
        <w:rPr>
          <w:rFonts w:ascii="Arial" w:hAnsi="Arial" w:cs="Arial"/>
          <w:sz w:val="24"/>
          <w:szCs w:val="24"/>
        </w:rPr>
        <w:t>transactions</w:t>
      </w:r>
      <w:proofErr w:type="spellEnd"/>
      <w:r>
        <w:rPr>
          <w:rFonts w:ascii="Arial" w:hAnsi="Arial" w:cs="Arial"/>
          <w:sz w:val="24"/>
          <w:szCs w:val="24"/>
        </w:rPr>
        <w:t>) de colas y su estado.</w:t>
      </w:r>
    </w:p>
    <w:p w14:paraId="5004F9F5" w14:textId="28230F8B" w:rsidR="0042423B" w:rsidRDefault="0042423B" w:rsidP="00F3221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42750B" wp14:editId="5026477A">
            <wp:extent cx="5612130" cy="2966085"/>
            <wp:effectExtent l="0" t="0" r="7620" b="5715"/>
            <wp:docPr id="1041785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5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83AB" w14:textId="4B980B86" w:rsidR="0042423B" w:rsidRDefault="00024299" w:rsidP="00F3221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FEF0BE" wp14:editId="3EDD3AC4">
            <wp:extent cx="5612130" cy="2688590"/>
            <wp:effectExtent l="0" t="0" r="7620" b="0"/>
            <wp:docPr id="1822310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10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32C" w14:textId="4181EB6B" w:rsidR="00C52766" w:rsidRDefault="00C52766" w:rsidP="00C52766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6" w:name="_Toc14147135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Cómo apagar o encender el RPA</w:t>
      </w:r>
      <w:bookmarkEnd w:id="26"/>
    </w:p>
    <w:p w14:paraId="016271D2" w14:textId="6D2842D5" w:rsidR="00C52766" w:rsidRPr="00C52766" w:rsidRDefault="00C52766" w:rsidP="00C527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pe</w:t>
      </w:r>
      <w:r w:rsidR="00EF3CE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taña de </w:t>
      </w:r>
      <w:proofErr w:type="spellStart"/>
      <w:r>
        <w:rPr>
          <w:rFonts w:ascii="Arial" w:hAnsi="Arial" w:cs="Arial"/>
          <w:sz w:val="24"/>
          <w:szCs w:val="24"/>
        </w:rPr>
        <w:t>Triggers</w:t>
      </w:r>
      <w:proofErr w:type="spellEnd"/>
      <w:r>
        <w:rPr>
          <w:rFonts w:ascii="Arial" w:hAnsi="Arial" w:cs="Arial"/>
          <w:sz w:val="24"/>
          <w:szCs w:val="24"/>
        </w:rPr>
        <w:t xml:space="preserve"> de tiempo está la opción “</w:t>
      </w:r>
      <w:proofErr w:type="spellStart"/>
      <w:r>
        <w:rPr>
          <w:rFonts w:ascii="Arial" w:hAnsi="Arial" w:cs="Arial"/>
          <w:sz w:val="24"/>
          <w:szCs w:val="24"/>
        </w:rPr>
        <w:t>Disable</w:t>
      </w:r>
      <w:proofErr w:type="spellEnd"/>
      <w:r>
        <w:rPr>
          <w:rFonts w:ascii="Arial" w:hAnsi="Arial" w:cs="Arial"/>
          <w:sz w:val="24"/>
          <w:szCs w:val="24"/>
        </w:rPr>
        <w:t>” para encender o apagar el proceso.</w:t>
      </w:r>
    </w:p>
    <w:p w14:paraId="6ACCEAA5" w14:textId="6A677E59" w:rsidR="00C52766" w:rsidRDefault="00C52766" w:rsidP="00C52766">
      <w:r>
        <w:rPr>
          <w:noProof/>
        </w:rPr>
        <w:drawing>
          <wp:inline distT="0" distB="0" distL="0" distR="0" wp14:anchorId="1F66FE31" wp14:editId="6D199756">
            <wp:extent cx="5612130" cy="2865120"/>
            <wp:effectExtent l="0" t="0" r="7620" b="0"/>
            <wp:docPr id="674963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3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F004" w14:textId="77777777" w:rsidR="00EF3CE5" w:rsidRDefault="00EF3CE5" w:rsidP="00C52766"/>
    <w:p w14:paraId="7F975AB1" w14:textId="245E4DCD" w:rsidR="00EF3CE5" w:rsidRDefault="00EF3CE5" w:rsidP="00EF3CE5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7" w:name="_Toc141471357"/>
      <w:r>
        <w:rPr>
          <w:rFonts w:ascii="Arial" w:eastAsia="Arial" w:hAnsi="Arial" w:cs="Arial"/>
          <w:color w:val="000000"/>
          <w:sz w:val="24"/>
          <w:szCs w:val="24"/>
        </w:rPr>
        <w:t>Cómo revisar la conexión entre el orquestador y el servidor</w:t>
      </w:r>
      <w:bookmarkEnd w:id="27"/>
    </w:p>
    <w:p w14:paraId="4842504B" w14:textId="64AF775E" w:rsidR="009335D6" w:rsidRDefault="00EF3CE5" w:rsidP="00EF3CE5">
      <w:pPr>
        <w:rPr>
          <w:rFonts w:ascii="Arial" w:hAnsi="Arial" w:cs="Arial"/>
          <w:sz w:val="24"/>
          <w:szCs w:val="24"/>
        </w:rPr>
      </w:pPr>
      <w:r w:rsidRPr="00EF3CE5">
        <w:rPr>
          <w:rFonts w:ascii="Arial" w:hAnsi="Arial" w:cs="Arial"/>
          <w:sz w:val="24"/>
          <w:szCs w:val="24"/>
        </w:rPr>
        <w:t xml:space="preserve">En el servidor el servidor Marte fueron instalados el </w:t>
      </w:r>
      <w:proofErr w:type="spellStart"/>
      <w:r w:rsidRPr="00EF3CE5">
        <w:rPr>
          <w:rFonts w:ascii="Arial" w:hAnsi="Arial" w:cs="Arial"/>
          <w:b/>
          <w:bCs/>
          <w:sz w:val="24"/>
          <w:szCs w:val="24"/>
        </w:rPr>
        <w:t>UIpath</w:t>
      </w:r>
      <w:proofErr w:type="spellEnd"/>
      <w:r w:rsidRPr="00EF3CE5">
        <w:rPr>
          <w:rFonts w:ascii="Arial" w:hAnsi="Arial" w:cs="Arial"/>
          <w:b/>
          <w:bCs/>
          <w:sz w:val="24"/>
          <w:szCs w:val="24"/>
        </w:rPr>
        <w:t xml:space="preserve"> Studio</w:t>
      </w:r>
      <w:r w:rsidRPr="00EF3CE5">
        <w:rPr>
          <w:rFonts w:ascii="Arial" w:hAnsi="Arial" w:cs="Arial"/>
          <w:sz w:val="24"/>
          <w:szCs w:val="24"/>
        </w:rPr>
        <w:t xml:space="preserve"> y el </w:t>
      </w:r>
      <w:proofErr w:type="spellStart"/>
      <w:r w:rsidRPr="00EF3CE5">
        <w:rPr>
          <w:rFonts w:ascii="Arial" w:hAnsi="Arial" w:cs="Arial"/>
          <w:b/>
          <w:bCs/>
          <w:sz w:val="24"/>
          <w:szCs w:val="24"/>
        </w:rPr>
        <w:t>UIPath</w:t>
      </w:r>
      <w:proofErr w:type="spellEnd"/>
      <w:r w:rsidRPr="00EF3CE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Pr="00EF3CE5">
        <w:rPr>
          <w:rFonts w:ascii="Arial" w:hAnsi="Arial" w:cs="Arial"/>
          <w:b/>
          <w:bCs/>
          <w:sz w:val="24"/>
          <w:szCs w:val="24"/>
        </w:rPr>
        <w:t>ssi</w:t>
      </w:r>
      <w:r w:rsidR="003D7CEB">
        <w:rPr>
          <w:rFonts w:ascii="Arial" w:hAnsi="Arial" w:cs="Arial"/>
          <w:b/>
          <w:bCs/>
          <w:sz w:val="24"/>
          <w:szCs w:val="24"/>
        </w:rPr>
        <w:t>s</w:t>
      </w:r>
      <w:r w:rsidRPr="00EF3CE5">
        <w:rPr>
          <w:rFonts w:ascii="Arial" w:hAnsi="Arial" w:cs="Arial"/>
          <w:b/>
          <w:bCs/>
          <w:sz w:val="24"/>
          <w:szCs w:val="24"/>
        </w:rPr>
        <w:t>tant</w:t>
      </w:r>
      <w:proofErr w:type="spellEnd"/>
      <w:r w:rsidRPr="00EF3CE5">
        <w:rPr>
          <w:rFonts w:ascii="Arial" w:hAnsi="Arial" w:cs="Arial"/>
          <w:sz w:val="24"/>
          <w:szCs w:val="24"/>
        </w:rPr>
        <w:t xml:space="preserve">. </w:t>
      </w:r>
    </w:p>
    <w:p w14:paraId="4A128373" w14:textId="10D7F799" w:rsidR="00EF3CE5" w:rsidRDefault="00EF3CE5" w:rsidP="00EF3CE5">
      <w:pPr>
        <w:rPr>
          <w:rFonts w:ascii="Arial" w:hAnsi="Arial" w:cs="Arial"/>
          <w:sz w:val="24"/>
          <w:szCs w:val="24"/>
        </w:rPr>
      </w:pPr>
      <w:r w:rsidRPr="00EF3CE5">
        <w:rPr>
          <w:rFonts w:ascii="Arial" w:hAnsi="Arial" w:cs="Arial"/>
          <w:sz w:val="24"/>
          <w:szCs w:val="24"/>
        </w:rPr>
        <w:t xml:space="preserve">Con el </w:t>
      </w:r>
      <w:proofErr w:type="spellStart"/>
      <w:r w:rsidRPr="009335D6">
        <w:rPr>
          <w:rFonts w:ascii="Arial" w:hAnsi="Arial" w:cs="Arial"/>
          <w:b/>
          <w:bCs/>
          <w:sz w:val="24"/>
          <w:szCs w:val="24"/>
        </w:rPr>
        <w:t>UIPath</w:t>
      </w:r>
      <w:proofErr w:type="spellEnd"/>
      <w:r w:rsidRPr="009335D6">
        <w:rPr>
          <w:rFonts w:ascii="Arial" w:hAnsi="Arial" w:cs="Arial"/>
          <w:b/>
          <w:bCs/>
          <w:sz w:val="24"/>
          <w:szCs w:val="24"/>
        </w:rPr>
        <w:t xml:space="preserve"> Studio</w:t>
      </w:r>
      <w:r w:rsidRPr="00EF3CE5">
        <w:rPr>
          <w:rFonts w:ascii="Arial" w:hAnsi="Arial" w:cs="Arial"/>
          <w:sz w:val="24"/>
          <w:szCs w:val="24"/>
        </w:rPr>
        <w:t xml:space="preserve"> se puede</w:t>
      </w:r>
      <w:r>
        <w:rPr>
          <w:rFonts w:ascii="Arial" w:hAnsi="Arial" w:cs="Arial"/>
          <w:sz w:val="24"/>
          <w:szCs w:val="24"/>
        </w:rPr>
        <w:t>n</w:t>
      </w:r>
      <w:r w:rsidRPr="00EF3CE5">
        <w:rPr>
          <w:rFonts w:ascii="Arial" w:hAnsi="Arial" w:cs="Arial"/>
          <w:sz w:val="24"/>
          <w:szCs w:val="24"/>
        </w:rPr>
        <w:t xml:space="preserve"> editar </w:t>
      </w:r>
      <w:r>
        <w:rPr>
          <w:rFonts w:ascii="Arial" w:hAnsi="Arial" w:cs="Arial"/>
          <w:sz w:val="24"/>
          <w:szCs w:val="24"/>
        </w:rPr>
        <w:t>los</w:t>
      </w:r>
      <w:r w:rsidRPr="00EF3CE5">
        <w:rPr>
          <w:rFonts w:ascii="Arial" w:hAnsi="Arial" w:cs="Arial"/>
          <w:sz w:val="24"/>
          <w:szCs w:val="24"/>
        </w:rPr>
        <w:t xml:space="preserve"> proyecto</w:t>
      </w:r>
      <w:r>
        <w:rPr>
          <w:rFonts w:ascii="Arial" w:hAnsi="Arial" w:cs="Arial"/>
          <w:sz w:val="24"/>
          <w:szCs w:val="24"/>
        </w:rPr>
        <w:t>s RPA los cuales</w:t>
      </w:r>
      <w:r w:rsidRPr="00EF3CE5">
        <w:rPr>
          <w:rFonts w:ascii="Arial" w:hAnsi="Arial" w:cs="Arial"/>
          <w:sz w:val="24"/>
          <w:szCs w:val="24"/>
        </w:rPr>
        <w:t xml:space="preserve"> está</w:t>
      </w:r>
      <w:r>
        <w:rPr>
          <w:rFonts w:ascii="Arial" w:hAnsi="Arial" w:cs="Arial"/>
          <w:sz w:val="24"/>
          <w:szCs w:val="24"/>
        </w:rPr>
        <w:t>n</w:t>
      </w:r>
      <w:r w:rsidRPr="00EF3CE5">
        <w:rPr>
          <w:rFonts w:ascii="Arial" w:hAnsi="Arial" w:cs="Arial"/>
          <w:sz w:val="24"/>
          <w:szCs w:val="24"/>
        </w:rPr>
        <w:t xml:space="preserve"> en el disco C</w:t>
      </w:r>
      <w:r>
        <w:rPr>
          <w:rFonts w:ascii="Arial" w:hAnsi="Arial" w:cs="Arial"/>
          <w:sz w:val="24"/>
          <w:szCs w:val="24"/>
        </w:rPr>
        <w:t xml:space="preserve"> para luego ser subidos al </w:t>
      </w:r>
      <w:r w:rsidRPr="00EF3CE5">
        <w:rPr>
          <w:rFonts w:ascii="Arial" w:hAnsi="Arial" w:cs="Arial"/>
          <w:b/>
          <w:bCs/>
          <w:sz w:val="24"/>
          <w:szCs w:val="24"/>
        </w:rPr>
        <w:t>orquestador</w:t>
      </w:r>
      <w:r>
        <w:rPr>
          <w:rFonts w:ascii="Arial" w:hAnsi="Arial" w:cs="Arial"/>
          <w:sz w:val="24"/>
          <w:szCs w:val="24"/>
        </w:rPr>
        <w:t>.</w:t>
      </w:r>
    </w:p>
    <w:p w14:paraId="5E195AC7" w14:textId="4DA04E0D" w:rsidR="00534958" w:rsidRDefault="00534958" w:rsidP="00EF3CE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F360C" wp14:editId="6947E118">
            <wp:extent cx="5612130" cy="2339975"/>
            <wp:effectExtent l="0" t="0" r="7620" b="3175"/>
            <wp:docPr id="358955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55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1FEC" w14:textId="7660BD18" w:rsidR="00534958" w:rsidRDefault="00534958" w:rsidP="00EF3CE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43399A" wp14:editId="405A7C21">
            <wp:extent cx="5612130" cy="3241675"/>
            <wp:effectExtent l="0" t="0" r="7620" b="0"/>
            <wp:docPr id="320268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86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F6D1" w14:textId="759EB5C0" w:rsidR="009335D6" w:rsidRPr="00EF3CE5" w:rsidRDefault="00161ED4" w:rsidP="00EF3C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9335D6" w:rsidRPr="009335D6">
        <w:rPr>
          <w:rFonts w:ascii="Arial" w:hAnsi="Arial" w:cs="Arial"/>
          <w:sz w:val="24"/>
          <w:szCs w:val="24"/>
        </w:rPr>
        <w:t xml:space="preserve">l </w:t>
      </w:r>
      <w:proofErr w:type="spellStart"/>
      <w:r w:rsidR="009335D6" w:rsidRPr="009335D6">
        <w:rPr>
          <w:rFonts w:ascii="Arial" w:hAnsi="Arial" w:cs="Arial"/>
          <w:b/>
          <w:bCs/>
          <w:sz w:val="24"/>
          <w:szCs w:val="24"/>
        </w:rPr>
        <w:t>UIPath</w:t>
      </w:r>
      <w:proofErr w:type="spellEnd"/>
      <w:r w:rsidR="009335D6" w:rsidRPr="009335D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335D6" w:rsidRPr="009335D6">
        <w:rPr>
          <w:rFonts w:ascii="Arial" w:hAnsi="Arial" w:cs="Arial"/>
          <w:b/>
          <w:bCs/>
          <w:sz w:val="24"/>
          <w:szCs w:val="24"/>
        </w:rPr>
        <w:t>Assi</w:t>
      </w:r>
      <w:r w:rsidR="003D7CEB">
        <w:rPr>
          <w:rFonts w:ascii="Arial" w:hAnsi="Arial" w:cs="Arial"/>
          <w:b/>
          <w:bCs/>
          <w:sz w:val="24"/>
          <w:szCs w:val="24"/>
        </w:rPr>
        <w:t>s</w:t>
      </w:r>
      <w:r w:rsidR="009335D6" w:rsidRPr="009335D6">
        <w:rPr>
          <w:rFonts w:ascii="Arial" w:hAnsi="Arial" w:cs="Arial"/>
          <w:b/>
          <w:bCs/>
          <w:sz w:val="24"/>
          <w:szCs w:val="24"/>
        </w:rPr>
        <w:t>tant</w:t>
      </w:r>
      <w:proofErr w:type="spellEnd"/>
      <w:r w:rsidR="009335D6" w:rsidRPr="009335D6">
        <w:rPr>
          <w:rFonts w:ascii="Arial" w:hAnsi="Arial" w:cs="Arial"/>
          <w:sz w:val="24"/>
          <w:szCs w:val="24"/>
        </w:rPr>
        <w:t xml:space="preserve"> es el encargado de hacer la conexión entre el servidor y el RPA en la nube (en el </w:t>
      </w:r>
      <w:r w:rsidR="009335D6" w:rsidRPr="009335D6">
        <w:rPr>
          <w:rFonts w:ascii="Arial" w:hAnsi="Arial" w:cs="Arial"/>
          <w:b/>
          <w:bCs/>
          <w:sz w:val="24"/>
          <w:szCs w:val="24"/>
        </w:rPr>
        <w:t>orquestador</w:t>
      </w:r>
      <w:r w:rsidR="009335D6" w:rsidRPr="009335D6">
        <w:rPr>
          <w:rFonts w:ascii="Arial" w:hAnsi="Arial" w:cs="Arial"/>
          <w:sz w:val="24"/>
          <w:szCs w:val="24"/>
        </w:rPr>
        <w:t>) y está instalado como servicio. Si el estado no es verde puede haber problemas de conexión o de licenciamiento. En este caso se requiere revisión técnica.</w:t>
      </w:r>
    </w:p>
    <w:p w14:paraId="10C8BA14" w14:textId="4872DD00" w:rsidR="00EF3CE5" w:rsidRDefault="00161ED4" w:rsidP="00C52766">
      <w:r>
        <w:rPr>
          <w:noProof/>
        </w:rPr>
        <w:lastRenderedPageBreak/>
        <w:drawing>
          <wp:inline distT="0" distB="0" distL="0" distR="0" wp14:anchorId="79952921" wp14:editId="7A2766D8">
            <wp:extent cx="5612130" cy="3207385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152" w14:textId="508A9E1F" w:rsidR="00161ED4" w:rsidRDefault="00161ED4" w:rsidP="00C52766">
      <w:r>
        <w:rPr>
          <w:noProof/>
        </w:rPr>
        <w:drawing>
          <wp:inline distT="0" distB="0" distL="0" distR="0" wp14:anchorId="70E0E21A" wp14:editId="5EE79C55">
            <wp:extent cx="5612130" cy="3282315"/>
            <wp:effectExtent l="0" t="0" r="7620" b="0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9146" w14:textId="0F97EDF2" w:rsidR="00161ED4" w:rsidRDefault="00161ED4" w:rsidP="00C52766">
      <w:r>
        <w:rPr>
          <w:noProof/>
        </w:rPr>
        <w:lastRenderedPageBreak/>
        <w:drawing>
          <wp:inline distT="0" distB="0" distL="0" distR="0" wp14:anchorId="52900347" wp14:editId="46D33A55">
            <wp:extent cx="5612130" cy="3308350"/>
            <wp:effectExtent l="0" t="0" r="7620" b="635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B97E" w14:textId="244ECDD9" w:rsidR="00161ED4" w:rsidRPr="00C52766" w:rsidRDefault="00161ED4" w:rsidP="00C52766">
      <w:r>
        <w:rPr>
          <w:noProof/>
        </w:rPr>
        <w:drawing>
          <wp:inline distT="0" distB="0" distL="0" distR="0" wp14:anchorId="7E3BC4B6" wp14:editId="270C31EA">
            <wp:extent cx="5612130" cy="3220720"/>
            <wp:effectExtent l="0" t="0" r="762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7773" w14:textId="77777777" w:rsidR="00C52766" w:rsidRDefault="00C52766" w:rsidP="00F32213">
      <w:pPr>
        <w:rPr>
          <w:rFonts w:ascii="Arial" w:hAnsi="Arial" w:cs="Arial"/>
          <w:sz w:val="24"/>
          <w:szCs w:val="24"/>
        </w:rPr>
      </w:pPr>
    </w:p>
    <w:p w14:paraId="15B54AD6" w14:textId="0CA56035" w:rsidR="003D7CEB" w:rsidRPr="003D7CEB" w:rsidRDefault="003D7CEB" w:rsidP="00F32213">
      <w:pPr>
        <w:pStyle w:val="Ttulo1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8" w:name="_Toc141471358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Comando por CMD para hacer la conexión entre el Orquestador y 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UiPath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Assistant</w:t>
      </w:r>
      <w:bookmarkEnd w:id="28"/>
      <w:proofErr w:type="spellEnd"/>
    </w:p>
    <w:p w14:paraId="3393D769" w14:textId="6D71B6D5" w:rsidR="003D7CEB" w:rsidRPr="003D7CEB" w:rsidRDefault="003D7CEB" w:rsidP="003D7C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conexión entre el</w:t>
      </w:r>
      <w:r w:rsidRPr="003D7C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7CEB">
        <w:rPr>
          <w:rFonts w:ascii="Arial" w:hAnsi="Arial" w:cs="Arial"/>
          <w:sz w:val="24"/>
          <w:szCs w:val="24"/>
        </w:rPr>
        <w:t>UIPath</w:t>
      </w:r>
      <w:proofErr w:type="spellEnd"/>
      <w:r w:rsidRPr="003D7C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7CEB">
        <w:rPr>
          <w:rFonts w:ascii="Arial" w:hAnsi="Arial" w:cs="Arial"/>
          <w:sz w:val="24"/>
          <w:szCs w:val="24"/>
        </w:rPr>
        <w:t>Assi</w:t>
      </w:r>
      <w:r>
        <w:rPr>
          <w:rFonts w:ascii="Arial" w:hAnsi="Arial" w:cs="Arial"/>
          <w:sz w:val="24"/>
          <w:szCs w:val="24"/>
        </w:rPr>
        <w:t>s</w:t>
      </w:r>
      <w:r w:rsidRPr="003D7CEB">
        <w:rPr>
          <w:rFonts w:ascii="Arial" w:hAnsi="Arial" w:cs="Arial"/>
          <w:sz w:val="24"/>
          <w:szCs w:val="24"/>
        </w:rPr>
        <w:t>tant</w:t>
      </w:r>
      <w:proofErr w:type="spellEnd"/>
      <w:r w:rsidRPr="003D7C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el orquestador se puede hacer abriendo </w:t>
      </w:r>
      <w:proofErr w:type="spellStart"/>
      <w:r w:rsidRPr="003D7CEB">
        <w:rPr>
          <w:rFonts w:ascii="Arial" w:hAnsi="Arial" w:cs="Arial"/>
          <w:sz w:val="24"/>
          <w:szCs w:val="24"/>
        </w:rPr>
        <w:t>UIPath</w:t>
      </w:r>
      <w:proofErr w:type="spellEnd"/>
      <w:r w:rsidRPr="003D7C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7CEB">
        <w:rPr>
          <w:rFonts w:ascii="Arial" w:hAnsi="Arial" w:cs="Arial"/>
          <w:sz w:val="24"/>
          <w:szCs w:val="24"/>
        </w:rPr>
        <w:t>Assi</w:t>
      </w:r>
      <w:r>
        <w:rPr>
          <w:rFonts w:ascii="Arial" w:hAnsi="Arial" w:cs="Arial"/>
          <w:sz w:val="24"/>
          <w:szCs w:val="24"/>
        </w:rPr>
        <w:t>s</w:t>
      </w:r>
      <w:r w:rsidRPr="003D7CEB">
        <w:rPr>
          <w:rFonts w:ascii="Arial" w:hAnsi="Arial" w:cs="Arial"/>
          <w:sz w:val="24"/>
          <w:szCs w:val="24"/>
        </w:rPr>
        <w:t>tant</w:t>
      </w:r>
      <w:proofErr w:type="spellEnd"/>
      <w:r>
        <w:rPr>
          <w:rFonts w:ascii="Arial" w:hAnsi="Arial" w:cs="Arial"/>
          <w:sz w:val="24"/>
          <w:szCs w:val="24"/>
        </w:rPr>
        <w:t xml:space="preserve"> e ingresando a las ventanas de preferencias. También se puede hacer la conexión</w:t>
      </w:r>
      <w:r w:rsidRPr="003D7CEB">
        <w:rPr>
          <w:rFonts w:ascii="Arial" w:hAnsi="Arial" w:cs="Arial"/>
          <w:sz w:val="24"/>
          <w:szCs w:val="24"/>
        </w:rPr>
        <w:t xml:space="preserve"> por línea de comando. Es necesario primero tener configurado Chrome como navegador por defecto y haber iniciado sesión en https://cloud.uipath.com/ </w:t>
      </w:r>
    </w:p>
    <w:p w14:paraId="49BBA7FE" w14:textId="77777777" w:rsidR="003D7CEB" w:rsidRPr="003D7CEB" w:rsidRDefault="003D7CEB" w:rsidP="003D7CEB">
      <w:pPr>
        <w:rPr>
          <w:rFonts w:ascii="Arial" w:hAnsi="Arial" w:cs="Arial"/>
          <w:sz w:val="24"/>
          <w:szCs w:val="24"/>
        </w:rPr>
      </w:pPr>
      <w:r w:rsidRPr="003D7CEB">
        <w:rPr>
          <w:rFonts w:ascii="Arial" w:hAnsi="Arial" w:cs="Arial"/>
          <w:sz w:val="24"/>
          <w:szCs w:val="24"/>
        </w:rPr>
        <w:t xml:space="preserve">Luego de haber ejecutado el instalador del </w:t>
      </w:r>
      <w:proofErr w:type="spellStart"/>
      <w:r w:rsidRPr="003D7CEB">
        <w:rPr>
          <w:rFonts w:ascii="Arial" w:hAnsi="Arial" w:cs="Arial"/>
          <w:sz w:val="24"/>
          <w:szCs w:val="24"/>
        </w:rPr>
        <w:t>UIPath</w:t>
      </w:r>
      <w:proofErr w:type="spellEnd"/>
      <w:r w:rsidRPr="003D7CEB">
        <w:rPr>
          <w:rFonts w:ascii="Arial" w:hAnsi="Arial" w:cs="Arial"/>
          <w:sz w:val="24"/>
          <w:szCs w:val="24"/>
        </w:rPr>
        <w:t xml:space="preserve"> Studio que viene automáticamente con el </w:t>
      </w:r>
      <w:proofErr w:type="spellStart"/>
      <w:r w:rsidRPr="003D7CEB">
        <w:rPr>
          <w:rFonts w:ascii="Arial" w:hAnsi="Arial" w:cs="Arial"/>
          <w:sz w:val="24"/>
          <w:szCs w:val="24"/>
        </w:rPr>
        <w:t>UIPath</w:t>
      </w:r>
      <w:proofErr w:type="spellEnd"/>
      <w:r w:rsidRPr="003D7C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7CEB">
        <w:rPr>
          <w:rFonts w:ascii="Arial" w:hAnsi="Arial" w:cs="Arial"/>
          <w:sz w:val="24"/>
          <w:szCs w:val="24"/>
        </w:rPr>
        <w:t>Assistant</w:t>
      </w:r>
      <w:proofErr w:type="spellEnd"/>
      <w:r w:rsidRPr="003D7CEB">
        <w:rPr>
          <w:rFonts w:ascii="Arial" w:hAnsi="Arial" w:cs="Arial"/>
          <w:sz w:val="24"/>
          <w:szCs w:val="24"/>
        </w:rPr>
        <w:t>:</w:t>
      </w:r>
    </w:p>
    <w:p w14:paraId="3F2894BD" w14:textId="25E10B78" w:rsidR="003D7CEB" w:rsidRPr="003D7CEB" w:rsidRDefault="003D7CEB" w:rsidP="003D7C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CMD:</w:t>
      </w:r>
    </w:p>
    <w:p w14:paraId="12DEEBDB" w14:textId="77777777" w:rsidR="003D7CEB" w:rsidRPr="003D7CEB" w:rsidRDefault="003D7CEB" w:rsidP="003D7CEB">
      <w:pPr>
        <w:rPr>
          <w:rFonts w:ascii="Arial" w:hAnsi="Arial" w:cs="Arial"/>
          <w:sz w:val="24"/>
          <w:szCs w:val="24"/>
        </w:rPr>
      </w:pPr>
      <w:r w:rsidRPr="003D7CEB">
        <w:rPr>
          <w:rFonts w:ascii="Arial" w:hAnsi="Arial" w:cs="Arial"/>
          <w:sz w:val="24"/>
          <w:szCs w:val="24"/>
        </w:rPr>
        <w:t>Vamos a la carpeta por defecto:</w:t>
      </w:r>
    </w:p>
    <w:p w14:paraId="0D0AF832" w14:textId="77777777" w:rsidR="003D7CEB" w:rsidRPr="003D7CEB" w:rsidRDefault="003D7CEB" w:rsidP="003D7CEB">
      <w:pPr>
        <w:rPr>
          <w:rFonts w:ascii="Arial" w:hAnsi="Arial" w:cs="Arial"/>
          <w:sz w:val="24"/>
          <w:szCs w:val="24"/>
          <w:lang w:val="en-US"/>
        </w:rPr>
      </w:pPr>
      <w:r w:rsidRPr="003D7CEB">
        <w:rPr>
          <w:rFonts w:ascii="Arial" w:hAnsi="Arial" w:cs="Arial"/>
          <w:sz w:val="24"/>
          <w:szCs w:val="24"/>
          <w:lang w:val="en-US"/>
        </w:rPr>
        <w:t>cd C:\Program Files\UiPath\Studio</w:t>
      </w:r>
    </w:p>
    <w:p w14:paraId="78E03C26" w14:textId="77777777" w:rsidR="003D7CEB" w:rsidRPr="003D7CEB" w:rsidRDefault="003D7CEB" w:rsidP="003D7CEB">
      <w:pPr>
        <w:rPr>
          <w:rFonts w:ascii="Arial" w:hAnsi="Arial" w:cs="Arial"/>
          <w:sz w:val="24"/>
          <w:szCs w:val="24"/>
          <w:lang w:val="en-US"/>
        </w:rPr>
      </w:pPr>
    </w:p>
    <w:p w14:paraId="4D708187" w14:textId="77777777" w:rsidR="003D7CEB" w:rsidRPr="003D7CEB" w:rsidRDefault="003D7CEB" w:rsidP="003D7CEB">
      <w:pPr>
        <w:rPr>
          <w:rFonts w:ascii="Arial" w:hAnsi="Arial" w:cs="Arial"/>
          <w:sz w:val="24"/>
          <w:szCs w:val="24"/>
          <w:lang w:val="en-US"/>
        </w:rPr>
      </w:pPr>
      <w:r w:rsidRPr="003D7CEB">
        <w:rPr>
          <w:rFonts w:ascii="Arial" w:hAnsi="Arial" w:cs="Arial"/>
          <w:sz w:val="24"/>
          <w:szCs w:val="24"/>
          <w:lang w:val="en-US"/>
        </w:rPr>
        <w:t xml:space="preserve">Luego </w:t>
      </w:r>
      <w:proofErr w:type="spellStart"/>
      <w:r w:rsidRPr="003D7CEB">
        <w:rPr>
          <w:rFonts w:ascii="Arial" w:hAnsi="Arial" w:cs="Arial"/>
          <w:sz w:val="24"/>
          <w:szCs w:val="24"/>
          <w:lang w:val="en-US"/>
        </w:rPr>
        <w:t>ejecutamos</w:t>
      </w:r>
      <w:proofErr w:type="spellEnd"/>
    </w:p>
    <w:p w14:paraId="1A47EE73" w14:textId="7025FE78" w:rsidR="00E5212D" w:rsidRDefault="003D7CEB" w:rsidP="003D7CEB">
      <w:pPr>
        <w:rPr>
          <w:rFonts w:ascii="Arial" w:hAnsi="Arial" w:cs="Arial"/>
          <w:sz w:val="24"/>
          <w:szCs w:val="24"/>
          <w:lang w:val="en-US"/>
        </w:rPr>
      </w:pPr>
      <w:r w:rsidRPr="003D7CEB">
        <w:rPr>
          <w:rFonts w:ascii="Arial" w:hAnsi="Arial" w:cs="Arial"/>
          <w:sz w:val="24"/>
          <w:szCs w:val="24"/>
          <w:lang w:val="en-US"/>
        </w:rPr>
        <w:t>C:\Program Files\UiPath\Studio&gt;UiRobot.exe --connect -</w:t>
      </w:r>
      <w:proofErr w:type="spellStart"/>
      <w:r w:rsidRPr="003D7CEB"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 w:rsidRPr="003D7CEB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D7CEB">
        <w:rPr>
          <w:rFonts w:ascii="Arial" w:hAnsi="Arial" w:cs="Arial"/>
          <w:sz w:val="24"/>
          <w:szCs w:val="24"/>
          <w:lang w:val="en-US"/>
        </w:rPr>
        <w:t>https:urldelorquestador</w:t>
      </w:r>
      <w:proofErr w:type="gramEnd"/>
      <w:r w:rsidRPr="003D7CEB">
        <w:rPr>
          <w:rFonts w:ascii="Arial" w:hAnsi="Arial" w:cs="Arial"/>
          <w:sz w:val="24"/>
          <w:szCs w:val="24"/>
          <w:lang w:val="en-US"/>
        </w:rPr>
        <w:t xml:space="preserve"> -key XXXX-</w:t>
      </w:r>
      <w:proofErr w:type="spellStart"/>
      <w:r w:rsidRPr="003D7CEB">
        <w:rPr>
          <w:rFonts w:ascii="Arial" w:hAnsi="Arial" w:cs="Arial"/>
          <w:sz w:val="24"/>
          <w:szCs w:val="24"/>
          <w:lang w:val="en-US"/>
        </w:rPr>
        <w:t>machinekey</w:t>
      </w:r>
      <w:proofErr w:type="spellEnd"/>
      <w:r w:rsidRPr="003D7CEB">
        <w:rPr>
          <w:rFonts w:ascii="Arial" w:hAnsi="Arial" w:cs="Arial"/>
          <w:sz w:val="24"/>
          <w:szCs w:val="24"/>
          <w:lang w:val="en-US"/>
        </w:rPr>
        <w:t>-XXXX</w:t>
      </w:r>
    </w:p>
    <w:p w14:paraId="3C5D7F06" w14:textId="1ED4F0DA" w:rsidR="003D7CEB" w:rsidRPr="003D7CEB" w:rsidRDefault="003D7CEB" w:rsidP="003D7CEB">
      <w:pPr>
        <w:rPr>
          <w:rFonts w:ascii="Arial" w:hAnsi="Arial" w:cs="Arial"/>
          <w:sz w:val="24"/>
          <w:szCs w:val="24"/>
          <w:lang w:val="es-CO"/>
        </w:rPr>
      </w:pPr>
      <w:r w:rsidRPr="003D7CEB">
        <w:rPr>
          <w:rFonts w:ascii="Arial" w:hAnsi="Arial" w:cs="Arial"/>
          <w:sz w:val="24"/>
          <w:szCs w:val="24"/>
          <w:lang w:val="es-CO"/>
        </w:rPr>
        <w:t xml:space="preserve">Los datos de </w:t>
      </w:r>
      <w:proofErr w:type="spellStart"/>
      <w:r w:rsidRPr="003D7CEB">
        <w:rPr>
          <w:rFonts w:ascii="Arial" w:hAnsi="Arial" w:cs="Arial"/>
          <w:sz w:val="24"/>
          <w:szCs w:val="24"/>
          <w:lang w:val="es-CO"/>
        </w:rPr>
        <w:t>url</w:t>
      </w:r>
      <w:proofErr w:type="spellEnd"/>
      <w:r w:rsidRPr="003D7CEB">
        <w:rPr>
          <w:rFonts w:ascii="Arial" w:hAnsi="Arial" w:cs="Arial"/>
          <w:sz w:val="24"/>
          <w:szCs w:val="24"/>
          <w:lang w:val="es-CO"/>
        </w:rPr>
        <w:t xml:space="preserve"> d</w:t>
      </w:r>
      <w:r>
        <w:rPr>
          <w:rFonts w:ascii="Arial" w:hAnsi="Arial" w:cs="Arial"/>
          <w:sz w:val="24"/>
          <w:szCs w:val="24"/>
          <w:lang w:val="es-CO"/>
        </w:rPr>
        <w:t xml:space="preserve">el orquestador y machine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key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están en el Key Pass.</w:t>
      </w:r>
    </w:p>
    <w:p w14:paraId="38E79A86" w14:textId="77777777" w:rsidR="00E5212D" w:rsidRPr="003D7CEB" w:rsidRDefault="00E5212D" w:rsidP="000659ED">
      <w:pPr>
        <w:rPr>
          <w:rFonts w:ascii="Arial" w:hAnsi="Arial" w:cs="Arial"/>
          <w:sz w:val="24"/>
          <w:szCs w:val="24"/>
          <w:lang w:val="es-CO"/>
        </w:rPr>
      </w:pPr>
    </w:p>
    <w:p w14:paraId="177215B4" w14:textId="021CCAEE" w:rsidR="000659ED" w:rsidRPr="003D7CEB" w:rsidRDefault="000659ED" w:rsidP="000659ED">
      <w:pPr>
        <w:rPr>
          <w:rFonts w:ascii="Arial" w:hAnsi="Arial" w:cs="Arial"/>
          <w:sz w:val="24"/>
          <w:szCs w:val="24"/>
          <w:lang w:val="es-CO"/>
        </w:rPr>
      </w:pPr>
    </w:p>
    <w:p w14:paraId="7321DD4F" w14:textId="77777777" w:rsidR="00DA6545" w:rsidRPr="003D7CEB" w:rsidRDefault="00DA6545" w:rsidP="000659ED">
      <w:pPr>
        <w:rPr>
          <w:rFonts w:ascii="Arial" w:hAnsi="Arial" w:cs="Arial"/>
          <w:sz w:val="24"/>
          <w:szCs w:val="24"/>
          <w:lang w:val="es-CO"/>
        </w:rPr>
      </w:pPr>
    </w:p>
    <w:p w14:paraId="689C7690" w14:textId="36EF73EC" w:rsidR="00DA6545" w:rsidRPr="003D7CEB" w:rsidRDefault="00DA6545" w:rsidP="000659ED">
      <w:pPr>
        <w:rPr>
          <w:rFonts w:ascii="Arial" w:hAnsi="Arial" w:cs="Arial"/>
          <w:sz w:val="24"/>
          <w:szCs w:val="24"/>
          <w:lang w:val="es-CO"/>
        </w:rPr>
      </w:pPr>
    </w:p>
    <w:p w14:paraId="28FE41B0" w14:textId="77777777" w:rsidR="00252644" w:rsidRPr="003D7CEB" w:rsidRDefault="00252644">
      <w:pPr>
        <w:rPr>
          <w:lang w:val="es-CO"/>
        </w:rPr>
      </w:pPr>
    </w:p>
    <w:sectPr w:rsidR="00252644" w:rsidRPr="003D7CEB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D1EB2" w14:textId="77777777" w:rsidR="0027623F" w:rsidRDefault="0027623F">
      <w:pPr>
        <w:spacing w:after="0" w:line="240" w:lineRule="auto"/>
      </w:pPr>
      <w:r>
        <w:separator/>
      </w:r>
    </w:p>
  </w:endnote>
  <w:endnote w:type="continuationSeparator" w:id="0">
    <w:p w14:paraId="393A7F9E" w14:textId="77777777" w:rsidR="0027623F" w:rsidRDefault="00276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54581" w14:textId="77777777" w:rsidR="00694B6B" w:rsidRDefault="00000000">
    <w:pPr>
      <w:ind w:right="260"/>
      <w:rPr>
        <w:color w:val="0F243E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398C6BF" wp14:editId="370D47FB">
              <wp:simplePos x="0" y="0"/>
              <wp:positionH relativeFrom="column">
                <wp:posOffset>5981700</wp:posOffset>
              </wp:positionH>
              <wp:positionV relativeFrom="paragraph">
                <wp:posOffset>9347200</wp:posOffset>
              </wp:positionV>
              <wp:extent cx="398145" cy="322580"/>
              <wp:effectExtent l="0" t="0" r="0" b="0"/>
              <wp:wrapNone/>
              <wp:docPr id="56" name="Rectángul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38F43AD" w14:textId="77777777" w:rsidR="00694B6B" w:rsidRDefault="00000000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gramStart"/>
                          <w:r>
                            <w:rPr>
                              <w:color w:val="0F243E"/>
                              <w:sz w:val="26"/>
                            </w:rPr>
                            <w:t>PAGE  \</w:t>
                          </w:r>
                          <w:proofErr w:type="gramEnd"/>
                          <w:r>
                            <w:rPr>
                              <w:color w:val="0F243E"/>
                              <w:sz w:val="26"/>
                            </w:rPr>
                            <w:t xml:space="preserve">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MERGEFORMAT8</w:t>
                          </w:r>
                        </w:p>
                      </w:txbxContent>
                    </wps:txbx>
                    <wps:bodyPr spcFirstLastPara="1" wrap="square" lIns="0" tIns="45700" rIns="0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398C6BF" id="Rectángulo 56" o:spid="_x0000_s1026" style="position:absolute;margin-left:471pt;margin-top:736pt;width:31.35pt;height:25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" fillcolor="white [3201]" stroked="f">
              <v:textbox inset="0,1.2694mm,0,1.2694mm">
                <w:txbxContent>
                  <w:p w14:paraId="138F43AD" w14:textId="77777777" w:rsidR="00694B6B" w:rsidRDefault="00000000">
                    <w:pPr>
                      <w:spacing w:after="0" w:line="275" w:lineRule="auto"/>
                      <w:jc w:val="center"/>
                      <w:textDirection w:val="btLr"/>
                    </w:pPr>
                    <w:proofErr w:type="gramStart"/>
                    <w:r>
                      <w:rPr>
                        <w:color w:val="0F243E"/>
                        <w:sz w:val="26"/>
                      </w:rPr>
                      <w:t>PAGE  \</w:t>
                    </w:r>
                    <w:proofErr w:type="gramEnd"/>
                    <w:r>
                      <w:rPr>
                        <w:color w:val="0F243E"/>
                        <w:sz w:val="26"/>
                      </w:rPr>
                      <w:t xml:space="preserve">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MERGEFORMAT8</w:t>
                    </w:r>
                  </w:p>
                </w:txbxContent>
              </v:textbox>
            </v:rect>
          </w:pict>
        </mc:Fallback>
      </mc:AlternateContent>
    </w:r>
  </w:p>
  <w:p w14:paraId="5008561B" w14:textId="77777777" w:rsidR="00694B6B" w:rsidRDefault="00694B6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BD689" w14:textId="77777777" w:rsidR="0027623F" w:rsidRDefault="0027623F">
      <w:pPr>
        <w:spacing w:after="0" w:line="240" w:lineRule="auto"/>
      </w:pPr>
      <w:r>
        <w:separator/>
      </w:r>
    </w:p>
  </w:footnote>
  <w:footnote w:type="continuationSeparator" w:id="0">
    <w:p w14:paraId="1C245D8D" w14:textId="77777777" w:rsidR="0027623F" w:rsidRDefault="002762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586B" w14:textId="77777777" w:rsidR="00694B6B" w:rsidRDefault="00694B6B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8"/>
      <w:tblW w:w="9152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663"/>
      <w:gridCol w:w="1272"/>
      <w:gridCol w:w="1217"/>
    </w:tblGrid>
    <w:tr w:rsidR="00694B6B" w14:paraId="6C6025C2" w14:textId="77777777">
      <w:trPr>
        <w:cantSplit/>
        <w:trHeight w:val="420"/>
        <w:jc w:val="center"/>
      </w:trPr>
      <w:tc>
        <w:tcPr>
          <w:tcW w:w="6663" w:type="dxa"/>
          <w:vMerge w:val="restart"/>
          <w:vAlign w:val="center"/>
        </w:tcPr>
        <w:p w14:paraId="5358B8B1" w14:textId="77777777" w:rsidR="00694B6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MANUAL DE USUARIO</w:t>
          </w:r>
        </w:p>
        <w:p w14:paraId="0DB24482" w14:textId="0C664A40" w:rsidR="00694B6B" w:rsidRDefault="00E0744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 w:rsidRPr="00E07449">
            <w:rPr>
              <w:rFonts w:ascii="Arial" w:eastAsia="Arial" w:hAnsi="Arial" w:cs="Arial"/>
              <w:b/>
              <w:color w:val="000000"/>
              <w:sz w:val="24"/>
              <w:szCs w:val="24"/>
            </w:rPr>
            <w:t>LOG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S</w:t>
          </w:r>
          <w:r w:rsidRPr="00E07449">
            <w:rPr>
              <w:rFonts w:ascii="Arial" w:eastAsia="Arial" w:hAnsi="Arial" w:cs="Arial"/>
              <w:b/>
              <w:color w:val="000000"/>
              <w:sz w:val="24"/>
              <w:szCs w:val="24"/>
            </w:rPr>
            <w:t xml:space="preserve"> NATURA PERÚ RPA</w:t>
          </w:r>
        </w:p>
      </w:tc>
      <w:tc>
        <w:tcPr>
          <w:tcW w:w="1272" w:type="dxa"/>
          <w:vAlign w:val="center"/>
        </w:tcPr>
        <w:p w14:paraId="0AFAD96A" w14:textId="77777777" w:rsidR="00694B6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217" w:type="dxa"/>
          <w:vAlign w:val="center"/>
        </w:tcPr>
        <w:p w14:paraId="54737519" w14:textId="77777777" w:rsidR="00694B6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MT_V1.0</w:t>
          </w:r>
        </w:p>
      </w:tc>
    </w:tr>
    <w:tr w:rsidR="00694B6B" w14:paraId="2FFC58AC" w14:textId="77777777">
      <w:trPr>
        <w:cantSplit/>
        <w:trHeight w:val="420"/>
        <w:jc w:val="center"/>
      </w:trPr>
      <w:tc>
        <w:tcPr>
          <w:tcW w:w="6663" w:type="dxa"/>
          <w:vMerge/>
          <w:vAlign w:val="center"/>
        </w:tcPr>
        <w:p w14:paraId="3F956FF9" w14:textId="77777777" w:rsidR="00694B6B" w:rsidRDefault="00694B6B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1272" w:type="dxa"/>
          <w:vAlign w:val="center"/>
        </w:tcPr>
        <w:p w14:paraId="62F57DE5" w14:textId="77777777" w:rsidR="00694B6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 DE EMISIÓN:</w:t>
          </w:r>
        </w:p>
      </w:tc>
      <w:tc>
        <w:tcPr>
          <w:tcW w:w="1217" w:type="dxa"/>
          <w:shd w:val="clear" w:color="auto" w:fill="auto"/>
          <w:vAlign w:val="center"/>
        </w:tcPr>
        <w:p w14:paraId="7EEB9D3E" w14:textId="08F6E0BF" w:rsidR="003D5967" w:rsidRDefault="003D5967" w:rsidP="003D596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2023/07/28</w:t>
          </w:r>
        </w:p>
      </w:tc>
    </w:tr>
  </w:tbl>
  <w:p w14:paraId="7EE28FC7" w14:textId="77777777" w:rsidR="00694B6B" w:rsidRDefault="00694B6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C35AF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1" w15:restartNumberingAfterBreak="0">
    <w:nsid w:val="2970773E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2B051316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3" w15:restartNumberingAfterBreak="0">
    <w:nsid w:val="384D0E74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4" w15:restartNumberingAfterBreak="0">
    <w:nsid w:val="3D400603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5" w15:restartNumberingAfterBreak="0">
    <w:nsid w:val="50EA5CB2"/>
    <w:multiLevelType w:val="multilevel"/>
    <w:tmpl w:val="B6C2AAA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67323658"/>
    <w:multiLevelType w:val="multilevel"/>
    <w:tmpl w:val="18B2B3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76E3CD5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8" w15:restartNumberingAfterBreak="0">
    <w:nsid w:val="692D3E5C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9" w15:restartNumberingAfterBreak="0">
    <w:nsid w:val="6A6D1DE5"/>
    <w:multiLevelType w:val="multilevel"/>
    <w:tmpl w:val="08840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0" w:hanging="43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num w:numId="1" w16cid:durableId="308438049">
    <w:abstractNumId w:val="8"/>
  </w:num>
  <w:num w:numId="2" w16cid:durableId="918321544">
    <w:abstractNumId w:val="5"/>
  </w:num>
  <w:num w:numId="3" w16cid:durableId="874385592">
    <w:abstractNumId w:val="6"/>
  </w:num>
  <w:num w:numId="4" w16cid:durableId="751465036">
    <w:abstractNumId w:val="3"/>
  </w:num>
  <w:num w:numId="5" w16cid:durableId="278610588">
    <w:abstractNumId w:val="9"/>
  </w:num>
  <w:num w:numId="6" w16cid:durableId="1649632623">
    <w:abstractNumId w:val="2"/>
  </w:num>
  <w:num w:numId="7" w16cid:durableId="1218511105">
    <w:abstractNumId w:val="4"/>
  </w:num>
  <w:num w:numId="8" w16cid:durableId="1211503474">
    <w:abstractNumId w:val="1"/>
  </w:num>
  <w:num w:numId="9" w16cid:durableId="1131439968">
    <w:abstractNumId w:val="0"/>
  </w:num>
  <w:num w:numId="10" w16cid:durableId="19771736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B6B"/>
    <w:rsid w:val="00024299"/>
    <w:rsid w:val="0005168D"/>
    <w:rsid w:val="00064C78"/>
    <w:rsid w:val="000659ED"/>
    <w:rsid w:val="000812E6"/>
    <w:rsid w:val="000B2AF9"/>
    <w:rsid w:val="00161ED4"/>
    <w:rsid w:val="001813A1"/>
    <w:rsid w:val="001A5725"/>
    <w:rsid w:val="00252644"/>
    <w:rsid w:val="002659BF"/>
    <w:rsid w:val="0027623F"/>
    <w:rsid w:val="00283B8E"/>
    <w:rsid w:val="002B180E"/>
    <w:rsid w:val="002B6EC4"/>
    <w:rsid w:val="002E770E"/>
    <w:rsid w:val="002F2BF1"/>
    <w:rsid w:val="003601FA"/>
    <w:rsid w:val="00361196"/>
    <w:rsid w:val="003959AF"/>
    <w:rsid w:val="00396778"/>
    <w:rsid w:val="003A1134"/>
    <w:rsid w:val="003C32AF"/>
    <w:rsid w:val="003D5967"/>
    <w:rsid w:val="003D7CEB"/>
    <w:rsid w:val="003E4152"/>
    <w:rsid w:val="003F5A99"/>
    <w:rsid w:val="0042423B"/>
    <w:rsid w:val="004474B5"/>
    <w:rsid w:val="00471899"/>
    <w:rsid w:val="00471D44"/>
    <w:rsid w:val="004A337B"/>
    <w:rsid w:val="00514C95"/>
    <w:rsid w:val="00534958"/>
    <w:rsid w:val="00581455"/>
    <w:rsid w:val="005C709F"/>
    <w:rsid w:val="005D177D"/>
    <w:rsid w:val="006855A6"/>
    <w:rsid w:val="00694B6B"/>
    <w:rsid w:val="006A3FEE"/>
    <w:rsid w:val="006E63E5"/>
    <w:rsid w:val="006F132B"/>
    <w:rsid w:val="00742020"/>
    <w:rsid w:val="00745D06"/>
    <w:rsid w:val="00807F97"/>
    <w:rsid w:val="00834180"/>
    <w:rsid w:val="00883706"/>
    <w:rsid w:val="00897FF8"/>
    <w:rsid w:val="008A0627"/>
    <w:rsid w:val="008A4776"/>
    <w:rsid w:val="008F5911"/>
    <w:rsid w:val="009167AD"/>
    <w:rsid w:val="009335D6"/>
    <w:rsid w:val="009A4575"/>
    <w:rsid w:val="009F026F"/>
    <w:rsid w:val="00A1178B"/>
    <w:rsid w:val="00A6237B"/>
    <w:rsid w:val="00A85E44"/>
    <w:rsid w:val="00AA102E"/>
    <w:rsid w:val="00AE312E"/>
    <w:rsid w:val="00B30D8D"/>
    <w:rsid w:val="00B31FAF"/>
    <w:rsid w:val="00B572A2"/>
    <w:rsid w:val="00BB11C0"/>
    <w:rsid w:val="00C52766"/>
    <w:rsid w:val="00C95ED1"/>
    <w:rsid w:val="00CC7499"/>
    <w:rsid w:val="00CD2EE4"/>
    <w:rsid w:val="00CF0354"/>
    <w:rsid w:val="00CF77F4"/>
    <w:rsid w:val="00DA6545"/>
    <w:rsid w:val="00DB6FD1"/>
    <w:rsid w:val="00E0229D"/>
    <w:rsid w:val="00E07449"/>
    <w:rsid w:val="00E1063D"/>
    <w:rsid w:val="00E40014"/>
    <w:rsid w:val="00E5212D"/>
    <w:rsid w:val="00E561BB"/>
    <w:rsid w:val="00ED7EC6"/>
    <w:rsid w:val="00EE3BFE"/>
    <w:rsid w:val="00EF3CE5"/>
    <w:rsid w:val="00F00070"/>
    <w:rsid w:val="00F14B53"/>
    <w:rsid w:val="00F32213"/>
    <w:rsid w:val="00F72FED"/>
    <w:rsid w:val="00F75B7B"/>
    <w:rsid w:val="00F93414"/>
    <w:rsid w:val="00FB47E0"/>
    <w:rsid w:val="00FB7738"/>
    <w:rsid w:val="00FE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6F0196"/>
  <w15:docId w15:val="{6F7E250E-94DA-41F7-9811-6C2E9CAD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3E5"/>
  </w:style>
  <w:style w:type="paragraph" w:styleId="Ttulo1">
    <w:name w:val="heading 1"/>
    <w:aliases w:val="1. CONTROL DE DOCUMENTOS"/>
    <w:basedOn w:val="Normal"/>
    <w:next w:val="Normal"/>
    <w:link w:val="Ttulo1Car"/>
    <w:uiPriority w:val="9"/>
    <w:qFormat/>
    <w:rsid w:val="00CB16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F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aliases w:val="Subtitle FND"/>
    <w:basedOn w:val="Subttulo"/>
    <w:next w:val="Normal"/>
    <w:link w:val="Ttulo3Car"/>
    <w:uiPriority w:val="9"/>
    <w:unhideWhenUsed/>
    <w:qFormat/>
    <w:rsid w:val="00401643"/>
    <w:pPr>
      <w:keepNext/>
      <w:keepLines/>
      <w:framePr w:hSpace="187" w:wrap="around" w:hAnchor="margin" w:yAlign="bottom"/>
      <w:tabs>
        <w:tab w:val="left" w:pos="1418"/>
      </w:tabs>
      <w:spacing w:line="276" w:lineRule="auto"/>
      <w:jc w:val="left"/>
      <w:outlineLvl w:val="2"/>
    </w:pPr>
    <w:rPr>
      <w:rFonts w:ascii="Arial" w:hAnsi="Arial" w:cs="Arial"/>
      <w:iCs/>
      <w:color w:val="1F497D" w:themeColor="text2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7C2EAF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C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rsid w:val="00DE492E"/>
  </w:style>
  <w:style w:type="paragraph" w:styleId="Textodeglobo">
    <w:name w:val="Balloon Text"/>
    <w:basedOn w:val="Normal"/>
    <w:link w:val="TextodegloboCar"/>
    <w:uiPriority w:val="99"/>
    <w:semiHidden/>
    <w:unhideWhenUsed/>
    <w:rsid w:val="00DE4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492E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1. CONTROL DE DOCUMENTOS Car"/>
    <w:basedOn w:val="Fuentedeprrafopredeter"/>
    <w:link w:val="Ttulo1"/>
    <w:uiPriority w:val="9"/>
    <w:rsid w:val="00CB16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CB1692"/>
    <w:pPr>
      <w:outlineLvl w:val="9"/>
    </w:pPr>
  </w:style>
  <w:style w:type="paragraph" w:styleId="Prrafodelista">
    <w:name w:val="List Paragraph"/>
    <w:basedOn w:val="Normal"/>
    <w:uiPriority w:val="34"/>
    <w:qFormat/>
    <w:rsid w:val="00CB169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D1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1EC7"/>
  </w:style>
  <w:style w:type="paragraph" w:styleId="Piedepgina">
    <w:name w:val="footer"/>
    <w:basedOn w:val="Normal"/>
    <w:link w:val="PiedepginaCar"/>
    <w:uiPriority w:val="99"/>
    <w:unhideWhenUsed/>
    <w:rsid w:val="005D1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1EC7"/>
  </w:style>
  <w:style w:type="character" w:customStyle="1" w:styleId="Ttulo3Car">
    <w:name w:val="Título 3 Car"/>
    <w:aliases w:val="Subtitle FND Car"/>
    <w:basedOn w:val="Fuentedeprrafopredeter"/>
    <w:link w:val="Ttulo3"/>
    <w:rsid w:val="00401643"/>
    <w:rPr>
      <w:rFonts w:ascii="Arial" w:hAnsi="Arial" w:cs="Arial"/>
      <w:b/>
      <w:bCs/>
      <w:iCs/>
      <w:caps/>
      <w:color w:val="1F497D" w:themeColor="text2"/>
      <w:spacing w:val="-3"/>
      <w:sz w:val="24"/>
      <w:szCs w:val="24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pPr>
      <w:tabs>
        <w:tab w:val="left" w:pos="-720"/>
      </w:tabs>
      <w:spacing w:after="60" w:line="360" w:lineRule="auto"/>
      <w:jc w:val="center"/>
    </w:pPr>
    <w:rPr>
      <w:rFonts w:ascii="Open Sans" w:eastAsia="Open Sans" w:hAnsi="Open Sans" w:cs="Open Sans"/>
      <w:b/>
      <w:smallCaps/>
      <w:color w:val="F0822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5D1EC7"/>
    <w:rPr>
      <w:rFonts w:ascii="Open Sans" w:hAnsi="Open Sans" w:cstheme="minorHAnsi"/>
      <w:b/>
      <w:bCs/>
      <w:caps/>
      <w:color w:val="F08221"/>
      <w:spacing w:val="-3"/>
      <w:sz w:val="56"/>
      <w:szCs w:val="50"/>
      <w:lang w:val="en-GB"/>
    </w:rPr>
  </w:style>
  <w:style w:type="character" w:styleId="Hipervnculo">
    <w:name w:val="Hyperlink"/>
    <w:basedOn w:val="Fuentedeprrafopredeter"/>
    <w:uiPriority w:val="99"/>
    <w:unhideWhenUsed/>
    <w:rsid w:val="00AF4AEF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A87188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B743D0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B743D0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2E5F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O"/>
    </w:rPr>
  </w:style>
  <w:style w:type="paragraph" w:styleId="NormalWeb">
    <w:name w:val="Normal (Web)"/>
    <w:basedOn w:val="Normal"/>
    <w:link w:val="NormalWebCar"/>
    <w:uiPriority w:val="99"/>
    <w:unhideWhenUsed/>
    <w:qFormat/>
    <w:rsid w:val="00665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ar">
    <w:name w:val="Normal (Web) Car"/>
    <w:basedOn w:val="Fuentedeprrafopredeter"/>
    <w:link w:val="NormalWeb"/>
    <w:uiPriority w:val="99"/>
    <w:qFormat/>
    <w:rsid w:val="00665356"/>
    <w:rPr>
      <w:rFonts w:ascii="Times New Roman" w:eastAsia="Times New Roman" w:hAnsi="Times New Roman" w:cs="Times New Roman"/>
      <w:sz w:val="24"/>
      <w:szCs w:val="24"/>
    </w:rPr>
  </w:style>
  <w:style w:type="table" w:styleId="Tablaconcuadrcula5oscura-nfasis1">
    <w:name w:val="Grid Table 5 Dark Accent 1"/>
    <w:basedOn w:val="Tablanormal"/>
    <w:uiPriority w:val="50"/>
    <w:rsid w:val="0066535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C95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cloud.uipath.com/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bin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0pIYy3vR5nDahvVx1QU8seAKzA==">AMUW2mWUBeGXSQtKgvWV8E759NPbqx6OI7THeukkpWhgvCT4MngDTb8wcPl5rzx5NHSoZSUPAFw3Q8wBIX6KCjqwRyW7sIsuAZ/gOiH892zb44eOJVuGq4mnV68tON0zBhsC2/r+BZMS8xlf+YntOdtY1OqZN0kc17n6piAJPLOtmzgwnK2FHK/Zh/c9Rx+y75ZnYBemJ5fgIHJTBJdwGuEnOUGGDPvwFfj/ZE9MdoD9+6mhp/VpYW1Vk1agQiDGZ0WyqHjRcvpz/8sW8KecgDPYZlFUsoDtRIIAg85rMTmt67uxEu7KKHU/CD2XiIsvySYvji8Re5IivlbGV1Z9kKXDKLoTZoqP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21</Pages>
  <Words>2185</Words>
  <Characters>12019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Elaborado por:</dc:creator>
  <cp:lastModifiedBy>Jesus Mateo Blandon Mesa</cp:lastModifiedBy>
  <cp:revision>71</cp:revision>
  <cp:lastPrinted>2023-07-29T02:19:00Z</cp:lastPrinted>
  <dcterms:created xsi:type="dcterms:W3CDTF">2022-03-22T19:04:00Z</dcterms:created>
  <dcterms:modified xsi:type="dcterms:W3CDTF">2023-08-02T16:53:00Z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0x01010016227C2083A1F84FB15244E1C165B89C</vt:lpwstr>
  </property>
</Properties>
</file>