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Auth: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Agregar auth</w:t>
      </w:r>
    </w:p>
    <w:p w14:paraId="6CD61651" w14:textId="3601DB42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Con login con correo</w:t>
      </w:r>
    </w:p>
    <w:p w14:paraId="004545B4" w14:textId="4C600DAD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Activar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link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Redirect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7518CE71" w:rsidR="005F16E6" w:rsidRPr="003C08D0" w:rsidRDefault="005F16E6" w:rsidP="005F16E6">
      <w:pPr>
        <w:pStyle w:val="Prrafodelista"/>
      </w:pPr>
      <w:r w:rsidRPr="003C08D0">
        <w:t>exp://exp.host/@mateodelat/velpa/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7309BC99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r w:rsidR="0078711B">
        <w:t>guía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>Crear Admin group</w:t>
      </w:r>
    </w:p>
    <w:p w14:paraId="7CC922E4" w14:textId="29E49AC1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>Autorizar el link del proyecto</w:t>
      </w:r>
    </w:p>
    <w:p w14:paraId="7A33EE03" w14:textId="31F0038D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Agregar personalizacion de mensajes</w:t>
      </w:r>
    </w:p>
    <w:p w14:paraId="5FC50CE4" w14:textId="0B5BFB76" w:rsidR="005F16E6" w:rsidRPr="003C08D0" w:rsidRDefault="005F16E6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Agregar function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CreatePaymentIntent</w:t>
      </w:r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>Agregar codigo y imports</w:t>
      </w:r>
    </w:p>
    <w:p w14:paraId="58273BC0" w14:textId="77777777" w:rsidR="00FB395C" w:rsidRPr="003C08D0" w:rsidRDefault="00FB395C" w:rsidP="00FB395C">
      <w:pPr>
        <w:pStyle w:val="Prrafodelista"/>
      </w:pPr>
    </w:p>
    <w:p w14:paraId="525A167D" w14:textId="71395AD4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lambda </w:t>
      </w:r>
      <w:r>
        <w:t xml:space="preserve"> CreateStripeAccount</w:t>
      </w:r>
    </w:p>
    <w:p w14:paraId="19529F06" w14:textId="03829EDE" w:rsidR="003C08D0" w:rsidRDefault="003C08D0" w:rsidP="005F16E6">
      <w:pPr>
        <w:pStyle w:val="Prrafodelista"/>
        <w:numPr>
          <w:ilvl w:val="0"/>
          <w:numId w:val="4"/>
        </w:numPr>
      </w:pPr>
      <w:r>
        <w:t>Agregar código</w:t>
      </w:r>
    </w:p>
    <w:p w14:paraId="45156491" w14:textId="376DE590" w:rsidR="003C08D0" w:rsidRPr="003C08D0" w:rsidRDefault="003C08D0" w:rsidP="005F16E6">
      <w:pPr>
        <w:pStyle w:val="Prrafodelista"/>
        <w:numPr>
          <w:ilvl w:val="0"/>
          <w:numId w:val="4"/>
        </w:numPr>
      </w:pPr>
      <w:r>
        <w:t>Cambiar la clave de api en index para solicitudes al usuario</w:t>
      </w: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API graphql y datastore</w:t>
      </w:r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0A05737D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Ir a mas ajustes y agregar data conflict detection para updates en ofline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Seleccionar el schema ya definido</w:t>
      </w:r>
    </w:p>
    <w:p w14:paraId="765DF59E" w14:textId="33A9CED5" w:rsidR="005F16E6" w:rsidRPr="005F16E6" w:rsidRDefault="005F16E6" w:rsidP="005F16E6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sectPr w:rsidR="005F16E6" w:rsidRPr="005F16E6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237D3D"/>
    <w:rsid w:val="003C08D0"/>
    <w:rsid w:val="004F598C"/>
    <w:rsid w:val="005F16E6"/>
    <w:rsid w:val="0078711B"/>
    <w:rsid w:val="008223CF"/>
    <w:rsid w:val="00D60CD5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DE LA TORRE HERNANDEZ URTIZ, MATEO</cp:lastModifiedBy>
  <cp:revision>4</cp:revision>
  <dcterms:created xsi:type="dcterms:W3CDTF">2021-11-11T14:13:00Z</dcterms:created>
  <dcterms:modified xsi:type="dcterms:W3CDTF">2021-11-11T16:54:00Z</dcterms:modified>
</cp:coreProperties>
</file>