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0534" w14:textId="77777777" w:rsidR="00E02C7B" w:rsidRDefault="0003048E">
      <w:pPr>
        <w:spacing w:before="1" w:line="391" w:lineRule="auto"/>
        <w:ind w:left="3312" w:right="903" w:hanging="776"/>
        <w:rPr>
          <w:b/>
          <w:sz w:val="36"/>
        </w:rPr>
      </w:pPr>
      <w:r>
        <w:rPr>
          <w:b/>
          <w:color w:val="7E7E7E"/>
          <w:sz w:val="36"/>
        </w:rPr>
        <w:t>DISEÑO DE SITIOS WEB EVALUACIÓN 3</w:t>
      </w:r>
    </w:p>
    <w:p w14:paraId="31EE57FC" w14:textId="77777777" w:rsidR="00E02C7B" w:rsidRDefault="0003048E">
      <w:pPr>
        <w:pStyle w:val="Ttulo1"/>
      </w:pPr>
      <w:r>
        <w:rPr>
          <w:color w:val="7E7E7E"/>
        </w:rPr>
        <w:t>Competencia asociada:</w:t>
      </w:r>
    </w:p>
    <w:p w14:paraId="1FB22BF3" w14:textId="77777777" w:rsidR="00E02C7B" w:rsidRDefault="0003048E">
      <w:pPr>
        <w:pStyle w:val="Textoindependiente"/>
        <w:spacing w:before="251" w:line="276" w:lineRule="auto"/>
        <w:ind w:left="221" w:right="903"/>
      </w:pPr>
      <w:r>
        <w:t>Desarrollar aplicaciones computacionales en ambientes empresariales de acuerdo a los estándares de la industria.</w:t>
      </w:r>
    </w:p>
    <w:p w14:paraId="114CD51C" w14:textId="77777777" w:rsidR="00E02C7B" w:rsidRDefault="0003048E">
      <w:pPr>
        <w:pStyle w:val="Ttulo1"/>
        <w:spacing w:before="199"/>
      </w:pPr>
      <w:r>
        <w:rPr>
          <w:color w:val="7E7E7E"/>
        </w:rPr>
        <w:t>Unidad de Competencia:</w:t>
      </w:r>
    </w:p>
    <w:p w14:paraId="4B983FC1" w14:textId="77777777" w:rsidR="00E02C7B" w:rsidRDefault="0003048E">
      <w:pPr>
        <w:pStyle w:val="Prrafodelista"/>
        <w:numPr>
          <w:ilvl w:val="0"/>
          <w:numId w:val="2"/>
        </w:numPr>
        <w:tabs>
          <w:tab w:val="left" w:pos="582"/>
          <w:tab w:val="left" w:pos="1540"/>
          <w:tab w:val="left" w:pos="3072"/>
          <w:tab w:val="left" w:pos="3724"/>
          <w:tab w:val="left" w:pos="4948"/>
          <w:tab w:val="left" w:pos="6388"/>
          <w:tab w:val="left" w:pos="7453"/>
          <w:tab w:val="left" w:pos="8398"/>
          <w:tab w:val="left" w:pos="8745"/>
        </w:tabs>
        <w:spacing w:before="248" w:line="276" w:lineRule="auto"/>
        <w:ind w:right="947"/>
        <w:rPr>
          <w:sz w:val="24"/>
        </w:rPr>
      </w:pPr>
      <w:r>
        <w:rPr>
          <w:sz w:val="24"/>
        </w:rPr>
        <w:t>Diseña</w:t>
      </w:r>
      <w:r>
        <w:rPr>
          <w:sz w:val="24"/>
        </w:rPr>
        <w:tab/>
        <w:t>aplicaciones</w:t>
      </w:r>
      <w:r>
        <w:rPr>
          <w:sz w:val="24"/>
        </w:rPr>
        <w:tab/>
        <w:t>web</w:t>
      </w:r>
      <w:r>
        <w:rPr>
          <w:sz w:val="24"/>
        </w:rPr>
        <w:tab/>
        <w:t>utilizando</w:t>
      </w:r>
      <w:r>
        <w:rPr>
          <w:sz w:val="24"/>
        </w:rPr>
        <w:tab/>
        <w:t>tecnologías</w:t>
      </w:r>
      <w:r>
        <w:rPr>
          <w:sz w:val="24"/>
        </w:rPr>
        <w:tab/>
        <w:t>abiertas</w:t>
      </w:r>
      <w:r>
        <w:rPr>
          <w:sz w:val="24"/>
        </w:rPr>
        <w:tab/>
        <w:t>acorde</w:t>
      </w:r>
      <w:r>
        <w:rPr>
          <w:sz w:val="24"/>
        </w:rPr>
        <w:tab/>
        <w:t>a</w:t>
      </w:r>
      <w:r>
        <w:rPr>
          <w:sz w:val="24"/>
        </w:rPr>
        <w:tab/>
      </w:r>
      <w:r>
        <w:rPr>
          <w:spacing w:val="-7"/>
          <w:sz w:val="24"/>
        </w:rPr>
        <w:t xml:space="preserve">los </w:t>
      </w:r>
      <w:r>
        <w:rPr>
          <w:sz w:val="24"/>
        </w:rPr>
        <w:t>requerimientos de la</w:t>
      </w:r>
      <w:r>
        <w:rPr>
          <w:spacing w:val="-4"/>
          <w:sz w:val="24"/>
        </w:rPr>
        <w:t xml:space="preserve"> </w:t>
      </w:r>
      <w:r>
        <w:rPr>
          <w:sz w:val="24"/>
        </w:rPr>
        <w:t>organización.</w:t>
      </w:r>
    </w:p>
    <w:p w14:paraId="2AD2ABE0" w14:textId="77777777" w:rsidR="00E02C7B" w:rsidRDefault="0003048E">
      <w:pPr>
        <w:pStyle w:val="Prrafodelista"/>
        <w:numPr>
          <w:ilvl w:val="0"/>
          <w:numId w:val="2"/>
        </w:numPr>
        <w:tabs>
          <w:tab w:val="left" w:pos="582"/>
        </w:tabs>
        <w:spacing w:before="201" w:line="276" w:lineRule="auto"/>
        <w:ind w:right="948"/>
        <w:rPr>
          <w:sz w:val="24"/>
        </w:rPr>
      </w:pPr>
      <w:r>
        <w:rPr>
          <w:sz w:val="24"/>
        </w:rPr>
        <w:t>Diseña estilos web utilizando tecnologías abiertas acorde a los requerimientos de la</w:t>
      </w:r>
      <w:r>
        <w:rPr>
          <w:spacing w:val="-1"/>
          <w:sz w:val="24"/>
        </w:rPr>
        <w:t xml:space="preserve"> </w:t>
      </w:r>
      <w:r>
        <w:rPr>
          <w:sz w:val="24"/>
        </w:rPr>
        <w:t>organización</w:t>
      </w:r>
    </w:p>
    <w:p w14:paraId="6F188544" w14:textId="77777777" w:rsidR="00E02C7B" w:rsidRDefault="0003048E">
      <w:pPr>
        <w:pStyle w:val="Prrafodelista"/>
        <w:numPr>
          <w:ilvl w:val="0"/>
          <w:numId w:val="2"/>
        </w:numPr>
        <w:tabs>
          <w:tab w:val="left" w:pos="582"/>
          <w:tab w:val="left" w:pos="1905"/>
          <w:tab w:val="left" w:pos="2970"/>
          <w:tab w:val="left" w:pos="3641"/>
          <w:tab w:val="left" w:pos="4885"/>
          <w:tab w:val="left" w:pos="6337"/>
          <w:tab w:val="left" w:pos="7422"/>
          <w:tab w:val="left" w:pos="8384"/>
          <w:tab w:val="left" w:pos="8747"/>
        </w:tabs>
        <w:spacing w:before="198" w:line="240" w:lineRule="auto"/>
        <w:ind w:right="944"/>
        <w:rPr>
          <w:sz w:val="24"/>
        </w:rPr>
      </w:pPr>
      <w:r>
        <w:rPr>
          <w:sz w:val="24"/>
        </w:rPr>
        <w:t>Desarrolla</w:t>
      </w:r>
      <w:r>
        <w:rPr>
          <w:sz w:val="24"/>
        </w:rPr>
        <w:tab/>
        <w:t>eventos</w:t>
      </w:r>
      <w:r>
        <w:rPr>
          <w:sz w:val="24"/>
        </w:rPr>
        <w:tab/>
        <w:t>web</w:t>
      </w:r>
      <w:r>
        <w:rPr>
          <w:sz w:val="24"/>
        </w:rPr>
        <w:tab/>
        <w:t>utilizando</w:t>
      </w:r>
      <w:r>
        <w:rPr>
          <w:sz w:val="24"/>
        </w:rPr>
        <w:tab/>
        <w:t>tecnologías</w:t>
      </w:r>
      <w:r>
        <w:rPr>
          <w:sz w:val="24"/>
        </w:rPr>
        <w:tab/>
        <w:t>abiertas</w:t>
      </w:r>
      <w:r>
        <w:rPr>
          <w:sz w:val="24"/>
        </w:rPr>
        <w:tab/>
        <w:t>acorde</w:t>
      </w:r>
      <w:r>
        <w:rPr>
          <w:sz w:val="24"/>
        </w:rPr>
        <w:tab/>
        <w:t>a</w:t>
      </w:r>
      <w:r>
        <w:rPr>
          <w:sz w:val="24"/>
        </w:rPr>
        <w:tab/>
      </w:r>
      <w:r>
        <w:rPr>
          <w:spacing w:val="-6"/>
          <w:sz w:val="24"/>
        </w:rPr>
        <w:t xml:space="preserve">los </w:t>
      </w:r>
      <w:r>
        <w:rPr>
          <w:sz w:val="24"/>
        </w:rPr>
        <w:t>requerimientos de la</w:t>
      </w:r>
      <w:r>
        <w:rPr>
          <w:spacing w:val="-4"/>
          <w:sz w:val="24"/>
        </w:rPr>
        <w:t xml:space="preserve"> </w:t>
      </w:r>
      <w:r>
        <w:rPr>
          <w:sz w:val="24"/>
        </w:rPr>
        <w:t>organización.</w:t>
      </w:r>
    </w:p>
    <w:p w14:paraId="1ABD7A31" w14:textId="71237885" w:rsidR="00E02C7B" w:rsidRDefault="00D5759E">
      <w:pPr>
        <w:pStyle w:val="Textoindependiente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8C70E93" wp14:editId="4AF0BE6B">
                <wp:simplePos x="0" y="0"/>
                <wp:positionH relativeFrom="page">
                  <wp:posOffset>1009650</wp:posOffset>
                </wp:positionH>
                <wp:positionV relativeFrom="paragraph">
                  <wp:posOffset>189230</wp:posOffset>
                </wp:positionV>
                <wp:extent cx="5934075" cy="1247775"/>
                <wp:effectExtent l="0" t="0" r="28575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4777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4B8134" w14:textId="77777777" w:rsidR="00E02C7B" w:rsidRDefault="0003048E">
                            <w:pPr>
                              <w:spacing w:line="272" w:lineRule="exact"/>
                              <w:ind w:left="278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24"/>
                              </w:rPr>
                              <w:t>Consideraciones importantes</w:t>
                            </w:r>
                          </w:p>
                          <w:p w14:paraId="20A8887A" w14:textId="77777777" w:rsidR="00E02C7B" w:rsidRDefault="0003048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before="2"/>
                            </w:pPr>
                            <w:r>
                              <w:rPr>
                                <w:color w:val="00000A"/>
                              </w:rPr>
                              <w:t>La evaluación es un</w:t>
                            </w:r>
                            <w:r>
                              <w:rPr>
                                <w:color w:val="00000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</w:rPr>
                              <w:t>encargo.</w:t>
                            </w:r>
                          </w:p>
                          <w:p w14:paraId="7C8868F6" w14:textId="77777777" w:rsidR="00E02C7B" w:rsidRDefault="0003048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before="43" w:line="276" w:lineRule="auto"/>
                              <w:ind w:right="8"/>
                            </w:pPr>
                            <w:r>
                              <w:t>Usted posee un periodo en envió limitado para poder realizar el encargo. Luego de ello se entrega la retroalimentación de su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código</w:t>
                            </w:r>
                          </w:p>
                          <w:p w14:paraId="182FB1DC" w14:textId="77777777" w:rsidR="00E02C7B" w:rsidRDefault="0003048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line="276" w:lineRule="auto"/>
                              <w:ind w:right="6"/>
                            </w:pPr>
                            <w:r>
                              <w:t>La copia o plagio de algún encargo y/o evaluación será sancionada con nota 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70E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5pt;margin-top:14.9pt;width:467.25pt;height:98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" filled="f" strokecolor="red" strokeweight="1.44pt">
                <v:textbox inset="0,0,0,0">
                  <w:txbxContent>
                    <w:p w14:paraId="394B8134" w14:textId="77777777" w:rsidR="00E02C7B" w:rsidRDefault="0003048E">
                      <w:pPr>
                        <w:spacing w:line="272" w:lineRule="exact"/>
                        <w:ind w:left="278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A"/>
                          <w:sz w:val="24"/>
                        </w:rPr>
                        <w:t>Consideraciones importantes</w:t>
                      </w:r>
                    </w:p>
                    <w:p w14:paraId="20A8887A" w14:textId="77777777" w:rsidR="00E02C7B" w:rsidRDefault="0003048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before="2"/>
                      </w:pPr>
                      <w:r>
                        <w:rPr>
                          <w:color w:val="00000A"/>
                        </w:rPr>
                        <w:t>La evaluación es un</w:t>
                      </w:r>
                      <w:r>
                        <w:rPr>
                          <w:color w:val="00000A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A"/>
                        </w:rPr>
                        <w:t>encargo.</w:t>
                      </w:r>
                    </w:p>
                    <w:p w14:paraId="7C8868F6" w14:textId="77777777" w:rsidR="00E02C7B" w:rsidRDefault="0003048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before="43" w:line="276" w:lineRule="auto"/>
                        <w:ind w:right="8"/>
                      </w:pPr>
                      <w:r>
                        <w:t>Usted posee un periodo en envió limitado para poder realizar el encargo. Luego de ello se entrega la retroalimentación de su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código</w:t>
                      </w:r>
                    </w:p>
                    <w:p w14:paraId="182FB1DC" w14:textId="77777777" w:rsidR="00E02C7B" w:rsidRDefault="0003048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276" w:lineRule="auto"/>
                        <w:ind w:right="6"/>
                      </w:pPr>
                      <w:r>
                        <w:t>La copia o plagio de algún encargo y/o evaluación será sancionada con nota 1.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FCED85" w14:textId="77777777" w:rsidR="00E02C7B" w:rsidRDefault="00E02C7B">
      <w:pPr>
        <w:rPr>
          <w:sz w:val="20"/>
        </w:rPr>
        <w:sectPr w:rsidR="00E02C7B">
          <w:headerReference w:type="default" r:id="rId7"/>
          <w:type w:val="continuous"/>
          <w:pgSz w:w="12240" w:h="15840"/>
          <w:pgMar w:top="1440" w:right="760" w:bottom="280" w:left="1480" w:header="773" w:footer="720" w:gutter="0"/>
          <w:cols w:space="720"/>
        </w:sectPr>
      </w:pPr>
    </w:p>
    <w:p w14:paraId="6902D92C" w14:textId="77777777" w:rsidR="001F051D" w:rsidRDefault="001F051D" w:rsidP="001F051D">
      <w:pPr>
        <w:pStyle w:val="Ttulo1"/>
        <w:ind w:left="0"/>
        <w:rPr>
          <w:color w:val="7E7E7E"/>
        </w:rPr>
      </w:pPr>
    </w:p>
    <w:p w14:paraId="5230AEE1" w14:textId="53471524" w:rsidR="00E02C7B" w:rsidRDefault="0003048E" w:rsidP="001F051D">
      <w:pPr>
        <w:pStyle w:val="Ttulo1"/>
        <w:ind w:left="0"/>
      </w:pPr>
      <w:r>
        <w:rPr>
          <w:color w:val="7E7E7E"/>
        </w:rPr>
        <w:t>Instrucciones</w:t>
      </w:r>
    </w:p>
    <w:p w14:paraId="741F8A1B" w14:textId="77777777" w:rsidR="001F051D" w:rsidRDefault="001F051D" w:rsidP="001F051D">
      <w:pPr>
        <w:rPr>
          <w:color w:val="7E7E7E"/>
          <w:sz w:val="28"/>
        </w:rPr>
      </w:pPr>
    </w:p>
    <w:p w14:paraId="29F09991" w14:textId="39DB2DE1" w:rsidR="00E02C7B" w:rsidRDefault="0003048E" w:rsidP="001F051D">
      <w:pPr>
        <w:rPr>
          <w:color w:val="000000" w:themeColor="text1"/>
          <w:sz w:val="28"/>
        </w:rPr>
      </w:pPr>
      <w:r w:rsidRPr="001F051D">
        <w:rPr>
          <w:color w:val="000000" w:themeColor="text1"/>
          <w:sz w:val="28"/>
        </w:rPr>
        <w:t>Crear el diseño del sitio web de acuerdo al siguiente mockup</w:t>
      </w:r>
    </w:p>
    <w:p w14:paraId="287BEBDA" w14:textId="77777777" w:rsidR="001F051D" w:rsidRPr="001F051D" w:rsidRDefault="001F051D" w:rsidP="001F051D">
      <w:pPr>
        <w:rPr>
          <w:color w:val="000000" w:themeColor="text1"/>
          <w:sz w:val="28"/>
        </w:rPr>
      </w:pPr>
    </w:p>
    <w:p w14:paraId="601CD056" w14:textId="2B165D96" w:rsidR="00625FF3" w:rsidRDefault="00B205B0" w:rsidP="001F051D">
      <w:pPr>
        <w:ind w:left="221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2E6FD013" wp14:editId="5713BBBE">
            <wp:extent cx="3506470" cy="4635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AACC" w14:textId="77777777" w:rsidR="001F051D" w:rsidRPr="001F051D" w:rsidRDefault="001F051D" w:rsidP="00625FF3">
      <w:pPr>
        <w:ind w:left="221"/>
        <w:rPr>
          <w:color w:val="000000" w:themeColor="text1"/>
          <w:sz w:val="28"/>
        </w:rPr>
      </w:pPr>
    </w:p>
    <w:p w14:paraId="7FCA34D5" w14:textId="23325901" w:rsidR="001F051D" w:rsidRDefault="001F051D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  <w:r w:rsidRPr="001F051D">
        <w:rPr>
          <w:color w:val="000000" w:themeColor="text1"/>
          <w:sz w:val="28"/>
        </w:rPr>
        <w:t xml:space="preserve">El </w:t>
      </w:r>
      <w:r w:rsidR="00434103">
        <w:rPr>
          <w:color w:val="000000" w:themeColor="text1"/>
          <w:sz w:val="28"/>
        </w:rPr>
        <w:t>diseño</w:t>
      </w:r>
      <w:r w:rsidRPr="001F051D">
        <w:rPr>
          <w:color w:val="000000" w:themeColor="text1"/>
          <w:sz w:val="28"/>
        </w:rPr>
        <w:t xml:space="preserve"> debe ser funcional y responder de forma correcta a todas las combinaciones posibles que se pueden </w:t>
      </w:r>
      <w:r w:rsidR="00F979CB">
        <w:rPr>
          <w:color w:val="000000" w:themeColor="text1"/>
          <w:sz w:val="28"/>
        </w:rPr>
        <w:t>realizar</w:t>
      </w:r>
      <w:r w:rsidRPr="001F051D">
        <w:rPr>
          <w:color w:val="000000" w:themeColor="text1"/>
          <w:sz w:val="28"/>
        </w:rPr>
        <w:t xml:space="preserve"> con las 6 alternativas</w:t>
      </w:r>
      <w:r w:rsidR="00434103">
        <w:rPr>
          <w:color w:val="000000" w:themeColor="text1"/>
          <w:sz w:val="28"/>
        </w:rPr>
        <w:t xml:space="preserve"> dispuestas entre colores y letras</w:t>
      </w:r>
      <w:r w:rsidRPr="001F051D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 xml:space="preserve"> </w:t>
      </w:r>
    </w:p>
    <w:p w14:paraId="0CE276E2" w14:textId="77777777" w:rsidR="001F051D" w:rsidRDefault="001F051D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602BDFA" w14:textId="20B23813" w:rsidR="001F051D" w:rsidRDefault="001F051D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Las letras se forman </w:t>
      </w:r>
      <w:r w:rsidR="00434103">
        <w:rPr>
          <w:color w:val="000000" w:themeColor="text1"/>
          <w:sz w:val="28"/>
        </w:rPr>
        <w:t>en</w:t>
      </w:r>
      <w:r>
        <w:rPr>
          <w:color w:val="000000" w:themeColor="text1"/>
          <w:sz w:val="28"/>
        </w:rPr>
        <w:t xml:space="preserve"> la matriz de 5x5 y cambian de color según l</w:t>
      </w:r>
      <w:r w:rsidR="00A662D1">
        <w:rPr>
          <w:color w:val="000000" w:themeColor="text1"/>
          <w:sz w:val="28"/>
        </w:rPr>
        <w:t>a</w:t>
      </w:r>
      <w:r>
        <w:rPr>
          <w:color w:val="000000" w:themeColor="text1"/>
          <w:sz w:val="28"/>
        </w:rPr>
        <w:t xml:space="preserve"> </w:t>
      </w:r>
      <w:r w:rsidR="00A662D1">
        <w:rPr>
          <w:color w:val="000000" w:themeColor="text1"/>
          <w:sz w:val="28"/>
        </w:rPr>
        <w:t xml:space="preserve">opción </w:t>
      </w:r>
      <w:r>
        <w:rPr>
          <w:color w:val="000000" w:themeColor="text1"/>
          <w:sz w:val="28"/>
        </w:rPr>
        <w:t>que se seleccione.</w:t>
      </w:r>
    </w:p>
    <w:p w14:paraId="61A120BC" w14:textId="77777777" w:rsidR="001F051D" w:rsidRDefault="001F051D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5BCF30C7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2D5C1D53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72E92EFD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DE9E3C3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5D9DB228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7D34CF05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3017928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4E14D58D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1DB872CE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28101778" w14:textId="4A710C17" w:rsidR="001F051D" w:rsidRDefault="001F051D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  <w:r w:rsidRPr="001F051D">
        <w:rPr>
          <w:color w:val="000000" w:themeColor="text1"/>
          <w:sz w:val="28"/>
        </w:rPr>
        <w:t>Te dejamos un ejemplo</w:t>
      </w:r>
      <w:r w:rsidR="00A662D1">
        <w:rPr>
          <w:color w:val="000000" w:themeColor="text1"/>
          <w:sz w:val="28"/>
        </w:rPr>
        <w:t xml:space="preserve"> para la letra </w:t>
      </w:r>
      <w:r w:rsidR="00B205B0">
        <w:rPr>
          <w:color w:val="000000" w:themeColor="text1"/>
          <w:sz w:val="28"/>
        </w:rPr>
        <w:t>T</w:t>
      </w:r>
      <w:r w:rsidR="00F979CB">
        <w:rPr>
          <w:color w:val="000000" w:themeColor="text1"/>
          <w:sz w:val="28"/>
        </w:rPr>
        <w:t xml:space="preserve"> </w:t>
      </w:r>
      <w:r w:rsidR="00B205B0">
        <w:rPr>
          <w:color w:val="000000" w:themeColor="text1"/>
          <w:sz w:val="28"/>
        </w:rPr>
        <w:t>F</w:t>
      </w:r>
      <w:r w:rsidR="00F979CB">
        <w:rPr>
          <w:color w:val="000000" w:themeColor="text1"/>
          <w:sz w:val="28"/>
        </w:rPr>
        <w:t xml:space="preserve"> y </w:t>
      </w:r>
      <w:r w:rsidR="00B205B0">
        <w:rPr>
          <w:color w:val="000000" w:themeColor="text1"/>
          <w:sz w:val="28"/>
        </w:rPr>
        <w:t>L</w:t>
      </w:r>
      <w:r w:rsidR="00A662D1">
        <w:rPr>
          <w:color w:val="000000" w:themeColor="text1"/>
          <w:sz w:val="28"/>
        </w:rPr>
        <w:t xml:space="preserve"> </w:t>
      </w:r>
      <w:r w:rsidR="00F979CB">
        <w:rPr>
          <w:color w:val="000000" w:themeColor="text1"/>
          <w:sz w:val="28"/>
        </w:rPr>
        <w:t xml:space="preserve">con </w:t>
      </w:r>
      <w:r w:rsidR="00A662D1">
        <w:rPr>
          <w:color w:val="000000" w:themeColor="text1"/>
          <w:sz w:val="28"/>
        </w:rPr>
        <w:t>el color rojo</w:t>
      </w:r>
      <w:r w:rsidRPr="001F051D">
        <w:rPr>
          <w:color w:val="000000" w:themeColor="text1"/>
          <w:sz w:val="28"/>
        </w:rPr>
        <w:t xml:space="preserve">: </w:t>
      </w:r>
    </w:p>
    <w:p w14:paraId="3D82850B" w14:textId="3A1B50CB" w:rsidR="00A662D1" w:rsidRDefault="00B205B0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3872" behindDoc="1" locked="0" layoutInCell="1" allowOverlap="1" wp14:anchorId="34D6C57C" wp14:editId="5349B9CC">
            <wp:simplePos x="0" y="0"/>
            <wp:positionH relativeFrom="margin">
              <wp:posOffset>460375</wp:posOffset>
            </wp:positionH>
            <wp:positionV relativeFrom="paragraph">
              <wp:posOffset>160020</wp:posOffset>
            </wp:positionV>
            <wp:extent cx="1933575" cy="2644775"/>
            <wp:effectExtent l="0" t="0" r="9525" b="3175"/>
            <wp:wrapTight wrapText="bothSides">
              <wp:wrapPolygon edited="0">
                <wp:start x="0" y="0"/>
                <wp:lineTo x="0" y="21470"/>
                <wp:lineTo x="21494" y="21470"/>
                <wp:lineTo x="2149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FA5E3" w14:textId="44F75270" w:rsidR="00A662D1" w:rsidRDefault="00B205B0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4896" behindDoc="1" locked="0" layoutInCell="1" allowOverlap="1" wp14:anchorId="4AC15693" wp14:editId="16D14A8C">
            <wp:simplePos x="0" y="0"/>
            <wp:positionH relativeFrom="column">
              <wp:posOffset>3079750</wp:posOffset>
            </wp:positionH>
            <wp:positionV relativeFrom="paragraph">
              <wp:posOffset>10160</wp:posOffset>
            </wp:positionV>
            <wp:extent cx="1695450" cy="2520950"/>
            <wp:effectExtent l="0" t="0" r="0" b="0"/>
            <wp:wrapTight wrapText="bothSides">
              <wp:wrapPolygon edited="0">
                <wp:start x="0" y="0"/>
                <wp:lineTo x="0" y="21382"/>
                <wp:lineTo x="21357" y="21382"/>
                <wp:lineTo x="2135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3FA71" w14:textId="0BAB87B6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4E820F9B" w14:textId="770EB57C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2F252E25" w14:textId="5D1D7150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75AEE208" w14:textId="512240F8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2A2351DF" w14:textId="18C8C360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6E264630" w14:textId="4D5F8CFB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5BAC69F7" w14:textId="11EB5236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7E646789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2483EF07" w14:textId="1CA3E1C9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5DB2B732" w14:textId="67EADB91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016F24BB" w14:textId="57697B15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0C9159B4" w14:textId="4573E704" w:rsidR="00A662D1" w:rsidRDefault="00B205B0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5920" behindDoc="1" locked="0" layoutInCell="1" allowOverlap="1" wp14:anchorId="75870643" wp14:editId="77080CDE">
            <wp:simplePos x="0" y="0"/>
            <wp:positionH relativeFrom="column">
              <wp:posOffset>1727200</wp:posOffset>
            </wp:positionH>
            <wp:positionV relativeFrom="paragraph">
              <wp:posOffset>126365</wp:posOffset>
            </wp:positionV>
            <wp:extent cx="1857375" cy="2883535"/>
            <wp:effectExtent l="0" t="0" r="9525" b="0"/>
            <wp:wrapTight wrapText="bothSides">
              <wp:wrapPolygon edited="0">
                <wp:start x="0" y="0"/>
                <wp:lineTo x="0" y="21405"/>
                <wp:lineTo x="21489" y="21405"/>
                <wp:lineTo x="2148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9C531" w14:textId="07CFAEDC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2D9FBA36" w14:textId="5EA3AD3D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118B9911" w14:textId="79DA79C1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3B61885" w14:textId="54A1E269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40F2A307" w14:textId="79CAA5DC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E55BC91" w14:textId="182D66E2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177A9403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C85948E" w14:textId="5DF25F61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17630EB4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4C750DBC" w14:textId="6AD8E5BD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471BDFE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2F79EA8" w14:textId="22AA592B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53DF2E14" w14:textId="74FEA70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C484BC0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50B05082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388F636F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7669E91A" w14:textId="77777777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65B0689A" w14:textId="27CAA3A4" w:rsidR="00A662D1" w:rsidRDefault="00A662D1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El funcionamiento es idéntico, para los colores </w:t>
      </w:r>
      <w:r w:rsidR="00B205B0">
        <w:rPr>
          <w:color w:val="000000" w:themeColor="text1"/>
          <w:sz w:val="28"/>
        </w:rPr>
        <w:t>morado</w:t>
      </w:r>
      <w:r>
        <w:rPr>
          <w:color w:val="000000" w:themeColor="text1"/>
          <w:sz w:val="28"/>
        </w:rPr>
        <w:t xml:space="preserve"> y </w:t>
      </w:r>
      <w:r w:rsidR="00B205B0">
        <w:rPr>
          <w:color w:val="000000" w:themeColor="text1"/>
          <w:sz w:val="28"/>
        </w:rPr>
        <w:t>naranjo</w:t>
      </w:r>
      <w:r>
        <w:rPr>
          <w:color w:val="000000" w:themeColor="text1"/>
          <w:sz w:val="28"/>
        </w:rPr>
        <w:t>.</w:t>
      </w:r>
    </w:p>
    <w:p w14:paraId="1512363E" w14:textId="77777777" w:rsidR="00434103" w:rsidRDefault="00434103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0C9D7747" w14:textId="06AC14C8" w:rsidR="001F051D" w:rsidRDefault="00434103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  <w:r w:rsidRPr="00434103">
        <w:rPr>
          <w:color w:val="000000" w:themeColor="text1"/>
          <w:sz w:val="28"/>
        </w:rPr>
        <w:t xml:space="preserve">Considerar que </w:t>
      </w:r>
      <w:r>
        <w:rPr>
          <w:color w:val="000000" w:themeColor="text1"/>
          <w:sz w:val="28"/>
        </w:rPr>
        <w:t xml:space="preserve">las funciones de </w:t>
      </w:r>
      <w:proofErr w:type="spellStart"/>
      <w:r w:rsidRPr="00434103">
        <w:rPr>
          <w:color w:val="000000" w:themeColor="text1"/>
          <w:sz w:val="28"/>
        </w:rPr>
        <w:t>javascript</w:t>
      </w:r>
      <w:proofErr w:type="spellEnd"/>
      <w:r w:rsidRPr="00434103">
        <w:rPr>
          <w:color w:val="000000" w:themeColor="text1"/>
          <w:sz w:val="28"/>
        </w:rPr>
        <w:t xml:space="preserve"> debe</w:t>
      </w:r>
      <w:r w:rsidR="00F979CB">
        <w:rPr>
          <w:color w:val="000000" w:themeColor="text1"/>
          <w:sz w:val="28"/>
        </w:rPr>
        <w:t>n</w:t>
      </w:r>
      <w:r w:rsidRPr="00434103">
        <w:rPr>
          <w:color w:val="000000" w:themeColor="text1"/>
          <w:sz w:val="28"/>
        </w:rPr>
        <w:t xml:space="preserve"> estar en un archivo externo</w:t>
      </w:r>
      <w:r>
        <w:rPr>
          <w:color w:val="000000" w:themeColor="text1"/>
          <w:sz w:val="28"/>
        </w:rPr>
        <w:t xml:space="preserve"> y ser llamado al archivo </w:t>
      </w:r>
      <w:proofErr w:type="spellStart"/>
      <w:r>
        <w:rPr>
          <w:color w:val="000000" w:themeColor="text1"/>
          <w:sz w:val="28"/>
        </w:rPr>
        <w:t>html</w:t>
      </w:r>
      <w:proofErr w:type="spellEnd"/>
      <w:r>
        <w:rPr>
          <w:color w:val="000000" w:themeColor="text1"/>
          <w:sz w:val="28"/>
        </w:rPr>
        <w:t xml:space="preserve"> a través de la ruta.</w:t>
      </w:r>
    </w:p>
    <w:p w14:paraId="014EF1B2" w14:textId="4C9ADBD5" w:rsidR="00811477" w:rsidRDefault="00811477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6BF04DA0" w14:textId="7CDED0DB" w:rsidR="00811477" w:rsidRDefault="00811477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0AFF6AC2" w14:textId="03AF3812" w:rsidR="00811477" w:rsidRDefault="00811477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7406C8BA" w14:textId="31CFCBC8" w:rsidR="00811477" w:rsidRDefault="00A0445A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Para mas aclarar lo solicitado, puede ver el siguiente video:  </w:t>
      </w:r>
      <w:hyperlink r:id="rId12" w:history="1">
        <w:r w:rsidRPr="00A0445A">
          <w:rPr>
            <w:rStyle w:val="Hipervnculo"/>
            <w:sz w:val="28"/>
          </w:rPr>
          <w:t>Video_EVA_6A</w:t>
        </w:r>
      </w:hyperlink>
    </w:p>
    <w:p w14:paraId="76D0E287" w14:textId="77777777" w:rsidR="00B205B0" w:rsidRDefault="00B205B0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5BB9D874" w14:textId="03B1BE8C" w:rsidR="00811477" w:rsidRDefault="00811477" w:rsidP="001F051D">
      <w:pPr>
        <w:tabs>
          <w:tab w:val="left" w:pos="942"/>
        </w:tabs>
        <w:spacing w:before="4"/>
        <w:ind w:right="1032"/>
        <w:rPr>
          <w:color w:val="000000" w:themeColor="text1"/>
          <w:sz w:val="28"/>
        </w:rPr>
      </w:pPr>
    </w:p>
    <w:p w14:paraId="5A487E88" w14:textId="77777777" w:rsidR="00811477" w:rsidRDefault="00811477" w:rsidP="00811477">
      <w:pPr>
        <w:spacing w:before="4"/>
        <w:ind w:left="221"/>
        <w:rPr>
          <w:b/>
          <w:sz w:val="28"/>
        </w:rPr>
      </w:pPr>
      <w:r>
        <w:rPr>
          <w:b/>
          <w:color w:val="7E7E7E"/>
          <w:sz w:val="28"/>
        </w:rPr>
        <w:t>Criterios de evaluación</w:t>
      </w:r>
    </w:p>
    <w:p w14:paraId="2A2B0418" w14:textId="77777777" w:rsidR="00811477" w:rsidRDefault="00811477" w:rsidP="00811477">
      <w:pPr>
        <w:pStyle w:val="Textoindependiente"/>
        <w:spacing w:before="10"/>
        <w:rPr>
          <w:b/>
          <w:sz w:val="23"/>
        </w:rPr>
      </w:pPr>
    </w:p>
    <w:p w14:paraId="4F48DAA5" w14:textId="77777777" w:rsidR="00811477" w:rsidRDefault="00811477" w:rsidP="00811477">
      <w:pPr>
        <w:pStyle w:val="Textoindependiente"/>
        <w:ind w:left="221"/>
      </w:pPr>
      <w:r>
        <w:t>Escala de apreciación</w:t>
      </w:r>
    </w:p>
    <w:p w14:paraId="38F8C22F" w14:textId="77777777" w:rsidR="00811477" w:rsidRDefault="00811477" w:rsidP="00811477">
      <w:pPr>
        <w:pStyle w:val="Textoindependiente"/>
        <w:spacing w:before="3"/>
        <w:rPr>
          <w:sz w:val="2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1702"/>
      </w:tblGrid>
      <w:tr w:rsidR="00811477" w14:paraId="6FAD63A6" w14:textId="77777777" w:rsidTr="00AE40D0">
        <w:trPr>
          <w:trHeight w:val="827"/>
        </w:trPr>
        <w:tc>
          <w:tcPr>
            <w:tcW w:w="4786" w:type="dxa"/>
            <w:shd w:val="clear" w:color="auto" w:fill="BF0000"/>
          </w:tcPr>
          <w:p w14:paraId="3A3E6189" w14:textId="77777777" w:rsidR="00811477" w:rsidRDefault="00811477" w:rsidP="00AE40D0">
            <w:pPr>
              <w:pStyle w:val="TableParagraph"/>
              <w:spacing w:line="248" w:lineRule="exact"/>
              <w:ind w:left="112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1702" w:type="dxa"/>
            <w:shd w:val="clear" w:color="auto" w:fill="BF0000"/>
          </w:tcPr>
          <w:p w14:paraId="59D8DD44" w14:textId="59E5A8C2" w:rsidR="00811477" w:rsidRDefault="00186FE0" w:rsidP="00AE40D0">
            <w:pPr>
              <w:pStyle w:val="TableParagraph"/>
              <w:spacing w:line="192" w:lineRule="exact"/>
              <w:ind w:left="128" w:right="11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Puntaje</w:t>
            </w:r>
          </w:p>
        </w:tc>
      </w:tr>
      <w:tr w:rsidR="00811477" w14:paraId="127FB0C9" w14:textId="77777777" w:rsidTr="00AE40D0">
        <w:trPr>
          <w:trHeight w:val="517"/>
        </w:trPr>
        <w:tc>
          <w:tcPr>
            <w:tcW w:w="4786" w:type="dxa"/>
          </w:tcPr>
          <w:p w14:paraId="69D4D15C" w14:textId="77777777" w:rsidR="00811477" w:rsidRDefault="00811477" w:rsidP="00AE40D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z w:val="24"/>
              </w:rPr>
              <w:t>Utiliza una composición de colores para los textos que acompañan los colores.</w:t>
            </w:r>
          </w:p>
        </w:tc>
        <w:tc>
          <w:tcPr>
            <w:tcW w:w="1702" w:type="dxa"/>
          </w:tcPr>
          <w:p w14:paraId="2470B294" w14:textId="77777777" w:rsidR="00811477" w:rsidRDefault="00811477" w:rsidP="00AE40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811477" w14:paraId="77E65965" w14:textId="77777777" w:rsidTr="00AE40D0">
        <w:trPr>
          <w:trHeight w:val="515"/>
        </w:trPr>
        <w:tc>
          <w:tcPr>
            <w:tcW w:w="4786" w:type="dxa"/>
          </w:tcPr>
          <w:p w14:paraId="47ADBA67" w14:textId="1F4273B2" w:rsidR="00811477" w:rsidRDefault="00811477" w:rsidP="00AE40D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z w:val="24"/>
              </w:rPr>
              <w:t>Utiliza alguna fuente para los textos del diseño</w:t>
            </w:r>
            <w:r w:rsidR="00B205B0">
              <w:rPr>
                <w:sz w:val="24"/>
              </w:rPr>
              <w:t xml:space="preserve"> solicitado</w:t>
            </w:r>
          </w:p>
        </w:tc>
        <w:tc>
          <w:tcPr>
            <w:tcW w:w="1702" w:type="dxa"/>
          </w:tcPr>
          <w:p w14:paraId="6ED4E1C6" w14:textId="77777777" w:rsidR="00811477" w:rsidRDefault="00811477" w:rsidP="00AE40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811477" w14:paraId="28855872" w14:textId="77777777" w:rsidTr="00AE40D0">
        <w:trPr>
          <w:trHeight w:val="517"/>
        </w:trPr>
        <w:tc>
          <w:tcPr>
            <w:tcW w:w="4786" w:type="dxa"/>
          </w:tcPr>
          <w:p w14:paraId="5B006A41" w14:textId="4DDF03CA" w:rsidR="00811477" w:rsidRDefault="00811477" w:rsidP="00AE40D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 xml:space="preserve">Incorpora </w:t>
            </w:r>
            <w:r w:rsidR="0085468E">
              <w:rPr>
                <w:sz w:val="24"/>
              </w:rPr>
              <w:t xml:space="preserve">y agrupa correctamente </w:t>
            </w:r>
            <w:proofErr w:type="spellStart"/>
            <w:r>
              <w:rPr>
                <w:sz w:val="24"/>
              </w:rPr>
              <w:t>radiobuttons</w:t>
            </w:r>
            <w:proofErr w:type="spellEnd"/>
            <w:r>
              <w:rPr>
                <w:sz w:val="24"/>
              </w:rPr>
              <w:t xml:space="preserve"> en el diseño</w:t>
            </w:r>
          </w:p>
        </w:tc>
        <w:tc>
          <w:tcPr>
            <w:tcW w:w="1702" w:type="dxa"/>
          </w:tcPr>
          <w:p w14:paraId="39F9357A" w14:textId="77777777" w:rsidR="00811477" w:rsidRDefault="00811477" w:rsidP="00AE40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811477" w14:paraId="256A6668" w14:textId="77777777" w:rsidTr="00AE40D0">
        <w:trPr>
          <w:trHeight w:val="517"/>
        </w:trPr>
        <w:tc>
          <w:tcPr>
            <w:tcW w:w="4786" w:type="dxa"/>
          </w:tcPr>
          <w:p w14:paraId="1E9EE010" w14:textId="77777777" w:rsidR="00811477" w:rsidRDefault="00811477" w:rsidP="00AE40D0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Utiliza 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z w:val="24"/>
              </w:rPr>
              <w:t xml:space="preserve"> para la separación del diseño</w:t>
            </w:r>
          </w:p>
        </w:tc>
        <w:tc>
          <w:tcPr>
            <w:tcW w:w="1702" w:type="dxa"/>
          </w:tcPr>
          <w:p w14:paraId="500686B3" w14:textId="77777777" w:rsidR="00811477" w:rsidRDefault="00811477" w:rsidP="00AE40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811477" w14:paraId="7120B13C" w14:textId="77777777" w:rsidTr="00AE40D0">
        <w:trPr>
          <w:trHeight w:val="834"/>
        </w:trPr>
        <w:tc>
          <w:tcPr>
            <w:tcW w:w="4786" w:type="dxa"/>
          </w:tcPr>
          <w:p w14:paraId="7DE77467" w14:textId="21EE823C" w:rsidR="00811477" w:rsidRDefault="00811477" w:rsidP="00AE40D0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 xml:space="preserve">Codifica </w:t>
            </w:r>
            <w:r w:rsidR="00CC77F8">
              <w:rPr>
                <w:sz w:val="24"/>
              </w:rPr>
              <w:t xml:space="preserve">correctamente </w:t>
            </w:r>
            <w:r>
              <w:rPr>
                <w:sz w:val="24"/>
              </w:rPr>
              <w:t xml:space="preserve">el apartado de </w:t>
            </w:r>
            <w:r w:rsidR="00CC77F8">
              <w:rPr>
                <w:sz w:val="24"/>
              </w:rPr>
              <w:t>J</w:t>
            </w:r>
            <w:r>
              <w:rPr>
                <w:sz w:val="24"/>
              </w:rPr>
              <w:t>ava</w:t>
            </w:r>
            <w:r w:rsidR="00CC77F8">
              <w:rPr>
                <w:sz w:val="24"/>
              </w:rPr>
              <w:t>S</w:t>
            </w:r>
            <w:r>
              <w:rPr>
                <w:sz w:val="24"/>
              </w:rPr>
              <w:t xml:space="preserve">cript para interactuar con los elementos de </w:t>
            </w:r>
            <w:proofErr w:type="spellStart"/>
            <w:r>
              <w:rPr>
                <w:sz w:val="24"/>
              </w:rPr>
              <w:t>html</w:t>
            </w:r>
            <w:proofErr w:type="spellEnd"/>
          </w:p>
        </w:tc>
        <w:tc>
          <w:tcPr>
            <w:tcW w:w="1702" w:type="dxa"/>
          </w:tcPr>
          <w:p w14:paraId="33697E57" w14:textId="0447E015" w:rsidR="00811477" w:rsidRDefault="00FE6962" w:rsidP="00AE40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 w:rsidR="00811477">
              <w:rPr>
                <w:rFonts w:ascii="Times New Roman"/>
              </w:rPr>
              <w:t>0</w:t>
            </w:r>
          </w:p>
        </w:tc>
      </w:tr>
      <w:tr w:rsidR="00811477" w14:paraId="682DEFA7" w14:textId="77777777" w:rsidTr="00AE40D0">
        <w:trPr>
          <w:trHeight w:val="834"/>
        </w:trPr>
        <w:tc>
          <w:tcPr>
            <w:tcW w:w="4786" w:type="dxa"/>
          </w:tcPr>
          <w:p w14:paraId="0E3C3EA4" w14:textId="77777777" w:rsidR="00811477" w:rsidRDefault="00811477" w:rsidP="00AE40D0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 xml:space="preserve">Utiliza 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z w:val="24"/>
              </w:rPr>
              <w:t xml:space="preserve"> interno para organizar texto del cuerpo</w:t>
            </w:r>
          </w:p>
        </w:tc>
        <w:tc>
          <w:tcPr>
            <w:tcW w:w="1702" w:type="dxa"/>
          </w:tcPr>
          <w:p w14:paraId="383BC629" w14:textId="77777777" w:rsidR="00811477" w:rsidRDefault="00811477" w:rsidP="00AE40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</w:tr>
      <w:tr w:rsidR="00811477" w14:paraId="2F99F32E" w14:textId="77777777" w:rsidTr="00AE40D0">
        <w:trPr>
          <w:trHeight w:val="834"/>
        </w:trPr>
        <w:tc>
          <w:tcPr>
            <w:tcW w:w="4786" w:type="dxa"/>
          </w:tcPr>
          <w:p w14:paraId="454FD4ED" w14:textId="1D790094" w:rsidR="00811477" w:rsidRDefault="00811477" w:rsidP="00AE40D0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>Incorpora el uso de Java</w:t>
            </w:r>
            <w:r w:rsidR="00CC77F8">
              <w:rPr>
                <w:sz w:val="24"/>
              </w:rPr>
              <w:t>S</w:t>
            </w:r>
            <w:r>
              <w:rPr>
                <w:sz w:val="24"/>
              </w:rPr>
              <w:t xml:space="preserve">cript en una hoja externa y utiliza las funciones diseñadas, dentro del diseño de </w:t>
            </w:r>
            <w:proofErr w:type="spellStart"/>
            <w:r>
              <w:rPr>
                <w:sz w:val="24"/>
              </w:rPr>
              <w:t>html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02" w:type="dxa"/>
          </w:tcPr>
          <w:p w14:paraId="22A85A39" w14:textId="696F54F6" w:rsidR="00811477" w:rsidRDefault="00FE6962" w:rsidP="00AE40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811477">
              <w:rPr>
                <w:rFonts w:ascii="Times New Roman"/>
              </w:rPr>
              <w:t>0</w:t>
            </w:r>
          </w:p>
        </w:tc>
      </w:tr>
      <w:tr w:rsidR="00811477" w14:paraId="367D2CA1" w14:textId="77777777" w:rsidTr="00AE40D0">
        <w:trPr>
          <w:trHeight w:val="834"/>
        </w:trPr>
        <w:tc>
          <w:tcPr>
            <w:tcW w:w="4786" w:type="dxa"/>
          </w:tcPr>
          <w:p w14:paraId="40130793" w14:textId="77777777" w:rsidR="00811477" w:rsidRDefault="00811477" w:rsidP="00AE40D0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>El Mockup funciona correctamente para todos los casos y combinaciones posibles</w:t>
            </w:r>
          </w:p>
        </w:tc>
        <w:tc>
          <w:tcPr>
            <w:tcW w:w="1702" w:type="dxa"/>
          </w:tcPr>
          <w:p w14:paraId="35166067" w14:textId="77777777" w:rsidR="00811477" w:rsidRDefault="00811477" w:rsidP="00AE40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</w:tr>
      <w:tr w:rsidR="00846315" w14:paraId="1AD377F7" w14:textId="77777777" w:rsidTr="00AE40D0">
        <w:trPr>
          <w:trHeight w:val="834"/>
        </w:trPr>
        <w:tc>
          <w:tcPr>
            <w:tcW w:w="4786" w:type="dxa"/>
          </w:tcPr>
          <w:p w14:paraId="409A57D1" w14:textId="6BC73981" w:rsidR="00846315" w:rsidRDefault="00846315" w:rsidP="00AE40D0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>Puntaje final</w:t>
            </w:r>
          </w:p>
        </w:tc>
        <w:tc>
          <w:tcPr>
            <w:tcW w:w="1702" w:type="dxa"/>
          </w:tcPr>
          <w:p w14:paraId="7C27B83A" w14:textId="47C820B9" w:rsidR="00846315" w:rsidRDefault="00846315" w:rsidP="00AE40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</w:tr>
    </w:tbl>
    <w:p w14:paraId="7B25F4D3" w14:textId="77777777" w:rsidR="00811477" w:rsidRDefault="00811477" w:rsidP="00811477">
      <w:pPr>
        <w:rPr>
          <w:rFonts w:ascii="Times New Roman"/>
        </w:rPr>
        <w:sectPr w:rsidR="00811477">
          <w:pgSz w:w="12240" w:h="15840"/>
          <w:pgMar w:top="1440" w:right="760" w:bottom="280" w:left="1480" w:header="773" w:footer="0" w:gutter="0"/>
          <w:cols w:space="720"/>
        </w:sectPr>
      </w:pPr>
    </w:p>
    <w:p w14:paraId="7A2E48C5" w14:textId="77777777" w:rsidR="00811477" w:rsidRDefault="00811477" w:rsidP="00811477">
      <w:pPr>
        <w:pStyle w:val="Ttulo2"/>
        <w:spacing w:before="5"/>
        <w:ind w:left="3484" w:right="4209"/>
        <w:jc w:val="center"/>
      </w:pPr>
      <w:r>
        <w:rPr>
          <w:color w:val="808080"/>
        </w:rPr>
        <w:lastRenderedPageBreak/>
        <w:t>AUTOEVALUACIÓN</w:t>
      </w:r>
    </w:p>
    <w:p w14:paraId="5CAAB32A" w14:textId="77777777" w:rsidR="00811477" w:rsidRDefault="00811477" w:rsidP="00811477">
      <w:pPr>
        <w:pStyle w:val="Textoindependiente"/>
        <w:rPr>
          <w:b/>
          <w:sz w:val="20"/>
        </w:rPr>
      </w:pPr>
    </w:p>
    <w:p w14:paraId="1BA82701" w14:textId="77777777" w:rsidR="00811477" w:rsidRDefault="00811477" w:rsidP="00811477">
      <w:pPr>
        <w:pStyle w:val="Textoindependiente"/>
        <w:spacing w:before="8"/>
        <w:rPr>
          <w:b/>
          <w:sz w:val="16"/>
        </w:rPr>
      </w:pPr>
    </w:p>
    <w:p w14:paraId="1CED158D" w14:textId="77777777" w:rsidR="00811477" w:rsidRDefault="00811477" w:rsidP="00811477">
      <w:pPr>
        <w:pStyle w:val="Textoindependiente"/>
        <w:spacing w:before="92"/>
        <w:ind w:left="221"/>
      </w:pPr>
      <w:r>
        <w:rPr>
          <w:color w:val="00000A"/>
        </w:rPr>
        <w:t>Estimado estudiante:</w:t>
      </w:r>
    </w:p>
    <w:p w14:paraId="4E6080F0" w14:textId="77777777" w:rsidR="00811477" w:rsidRDefault="00811477" w:rsidP="00811477">
      <w:pPr>
        <w:pStyle w:val="Textoindependiente"/>
      </w:pPr>
    </w:p>
    <w:p w14:paraId="673F524C" w14:textId="77777777" w:rsidR="00811477" w:rsidRDefault="00811477" w:rsidP="00811477">
      <w:pPr>
        <w:pStyle w:val="Textoindependiente"/>
        <w:ind w:left="221" w:right="943" w:firstLine="708"/>
        <w:jc w:val="both"/>
      </w:pPr>
      <w:r>
        <w:t>La autoevaluación es la valoración y/o reflexión que usted realiza sobre su proceso de aprendizaje. Este ejercicio es fundamental para identificar tanto debilidades como fortalezas de la evaluación realizada.</w:t>
      </w:r>
    </w:p>
    <w:p w14:paraId="03452905" w14:textId="77777777" w:rsidR="00811477" w:rsidRDefault="00811477" w:rsidP="00811477">
      <w:pPr>
        <w:pStyle w:val="Textoindependiente"/>
      </w:pPr>
    </w:p>
    <w:p w14:paraId="0F435E84" w14:textId="77777777" w:rsidR="00811477" w:rsidRDefault="00811477" w:rsidP="00811477">
      <w:pPr>
        <w:ind w:left="221" w:right="939" w:firstLine="708"/>
        <w:jc w:val="both"/>
        <w:rPr>
          <w:sz w:val="24"/>
        </w:rPr>
      </w:pPr>
      <w:r>
        <w:rPr>
          <w:sz w:val="24"/>
        </w:rPr>
        <w:t xml:space="preserve">Para realizar la autoevaluación usted deberá contestar las siguientes preguntas, las cuales se encontrarán en la pestaña </w:t>
      </w:r>
      <w:r>
        <w:rPr>
          <w:b/>
          <w:sz w:val="24"/>
        </w:rPr>
        <w:t>AUTOEVALUACIÓN</w:t>
      </w:r>
      <w:r>
        <w:rPr>
          <w:sz w:val="24"/>
        </w:rPr>
        <w:t xml:space="preserve">, donde deberá completar cada una de ellas. </w:t>
      </w:r>
      <w:r>
        <w:rPr>
          <w:i/>
          <w:sz w:val="24"/>
        </w:rPr>
        <w:t>(No se deberán contestar en esta planilla</w:t>
      </w:r>
      <w:r>
        <w:rPr>
          <w:sz w:val="24"/>
        </w:rPr>
        <w:t>)</w:t>
      </w:r>
    </w:p>
    <w:p w14:paraId="268D9C30" w14:textId="77777777" w:rsidR="00811477" w:rsidRDefault="00811477" w:rsidP="00811477">
      <w:pPr>
        <w:pStyle w:val="Textoindependiente"/>
      </w:pPr>
    </w:p>
    <w:p w14:paraId="21ADAAB1" w14:textId="77777777" w:rsidR="00811477" w:rsidRDefault="00811477" w:rsidP="00811477">
      <w:pPr>
        <w:pStyle w:val="Textoindependiente"/>
        <w:ind w:left="221" w:right="946" w:firstLine="708"/>
        <w:jc w:val="both"/>
      </w:pPr>
      <w:r>
        <w:t>Conteste con toda la sinceridad posible, ya que será un insumo para la retroalimentación que realizará posteriormente el docente.</w:t>
      </w:r>
    </w:p>
    <w:p w14:paraId="1E7A0632" w14:textId="77777777" w:rsidR="00811477" w:rsidRDefault="00811477" w:rsidP="00811477">
      <w:pPr>
        <w:pStyle w:val="Textoindependiente"/>
      </w:pPr>
    </w:p>
    <w:p w14:paraId="4A4C60FD" w14:textId="77777777" w:rsidR="00811477" w:rsidRDefault="00811477" w:rsidP="00811477">
      <w:pPr>
        <w:pStyle w:val="Prrafodelista"/>
        <w:numPr>
          <w:ilvl w:val="2"/>
          <w:numId w:val="2"/>
        </w:numPr>
        <w:tabs>
          <w:tab w:val="left" w:pos="1263"/>
          <w:tab w:val="left" w:pos="1264"/>
        </w:tabs>
        <w:spacing w:before="1"/>
        <w:ind w:hanging="323"/>
        <w:rPr>
          <w:sz w:val="24"/>
        </w:rPr>
      </w:pPr>
      <w:r>
        <w:rPr>
          <w:sz w:val="24"/>
        </w:rPr>
        <w:t>¿Qué hice</w:t>
      </w:r>
      <w:r>
        <w:rPr>
          <w:spacing w:val="4"/>
          <w:sz w:val="24"/>
        </w:rPr>
        <w:t xml:space="preserve"> </w:t>
      </w:r>
      <w:r>
        <w:rPr>
          <w:sz w:val="24"/>
        </w:rPr>
        <w:t>bien?</w:t>
      </w:r>
    </w:p>
    <w:p w14:paraId="6F31A5EB" w14:textId="77777777" w:rsidR="00811477" w:rsidRDefault="00811477" w:rsidP="00811477">
      <w:pPr>
        <w:pStyle w:val="Prrafodelista"/>
        <w:numPr>
          <w:ilvl w:val="2"/>
          <w:numId w:val="2"/>
        </w:numPr>
        <w:tabs>
          <w:tab w:val="left" w:pos="1263"/>
          <w:tab w:val="left" w:pos="1264"/>
        </w:tabs>
        <w:ind w:hanging="323"/>
        <w:rPr>
          <w:sz w:val="24"/>
        </w:rPr>
      </w:pPr>
      <w:r>
        <w:rPr>
          <w:sz w:val="24"/>
        </w:rPr>
        <w:t>¿En qué necesito</w:t>
      </w:r>
      <w:r>
        <w:rPr>
          <w:spacing w:val="-1"/>
          <w:sz w:val="24"/>
        </w:rPr>
        <w:t xml:space="preserve"> </w:t>
      </w:r>
      <w:r>
        <w:rPr>
          <w:sz w:val="24"/>
        </w:rPr>
        <w:t>ayuda?</w:t>
      </w:r>
    </w:p>
    <w:p w14:paraId="5EB72AAB" w14:textId="77777777" w:rsidR="00811477" w:rsidRDefault="00811477" w:rsidP="00811477">
      <w:pPr>
        <w:pStyle w:val="Prrafodelista"/>
        <w:numPr>
          <w:ilvl w:val="2"/>
          <w:numId w:val="2"/>
        </w:numPr>
        <w:tabs>
          <w:tab w:val="left" w:pos="1263"/>
          <w:tab w:val="left" w:pos="1264"/>
        </w:tabs>
        <w:spacing w:line="292" w:lineRule="exact"/>
        <w:ind w:hanging="323"/>
        <w:rPr>
          <w:sz w:val="24"/>
        </w:rPr>
      </w:pPr>
      <w:r>
        <w:rPr>
          <w:sz w:val="24"/>
        </w:rPr>
        <w:t>¿Sobre qué quiero saber</w:t>
      </w:r>
      <w:r>
        <w:rPr>
          <w:spacing w:val="-5"/>
          <w:sz w:val="24"/>
        </w:rPr>
        <w:t xml:space="preserve"> </w:t>
      </w:r>
      <w:r>
        <w:rPr>
          <w:sz w:val="24"/>
        </w:rPr>
        <w:t>más?</w:t>
      </w:r>
    </w:p>
    <w:p w14:paraId="33ECDD87" w14:textId="77777777" w:rsidR="00811477" w:rsidRDefault="00811477" w:rsidP="00811477">
      <w:pPr>
        <w:pStyle w:val="Prrafodelista"/>
        <w:numPr>
          <w:ilvl w:val="2"/>
          <w:numId w:val="2"/>
        </w:numPr>
        <w:tabs>
          <w:tab w:val="left" w:pos="1263"/>
          <w:tab w:val="left" w:pos="1264"/>
        </w:tabs>
        <w:spacing w:line="292" w:lineRule="exact"/>
        <w:ind w:hanging="323"/>
        <w:rPr>
          <w:sz w:val="24"/>
        </w:rPr>
      </w:pPr>
      <w:r>
        <w:rPr>
          <w:sz w:val="24"/>
        </w:rPr>
        <w:t>¿Qué aprendí en esta</w:t>
      </w:r>
      <w:r>
        <w:rPr>
          <w:spacing w:val="-3"/>
          <w:sz w:val="24"/>
        </w:rPr>
        <w:t xml:space="preserve"> </w:t>
      </w:r>
      <w:r>
        <w:rPr>
          <w:sz w:val="24"/>
        </w:rPr>
        <w:t>evaluación?</w:t>
      </w:r>
    </w:p>
    <w:p w14:paraId="20FB641A" w14:textId="77777777" w:rsidR="00811477" w:rsidRDefault="00811477" w:rsidP="00811477">
      <w:pPr>
        <w:pStyle w:val="Prrafodelista"/>
        <w:numPr>
          <w:ilvl w:val="2"/>
          <w:numId w:val="2"/>
        </w:numPr>
        <w:tabs>
          <w:tab w:val="left" w:pos="1263"/>
          <w:tab w:val="left" w:pos="1264"/>
        </w:tabs>
        <w:ind w:hanging="323"/>
        <w:rPr>
          <w:sz w:val="24"/>
        </w:rPr>
      </w:pPr>
      <w:r>
        <w:rPr>
          <w:sz w:val="24"/>
        </w:rPr>
        <w:t>¿Qué debo</w:t>
      </w:r>
      <w:r>
        <w:rPr>
          <w:spacing w:val="3"/>
          <w:sz w:val="24"/>
        </w:rPr>
        <w:t xml:space="preserve"> </w:t>
      </w:r>
      <w:r>
        <w:rPr>
          <w:sz w:val="24"/>
        </w:rPr>
        <w:t>mejorar?</w:t>
      </w:r>
    </w:p>
    <w:p w14:paraId="673C0E0A" w14:textId="77777777" w:rsidR="00811477" w:rsidRDefault="00811477" w:rsidP="00811477">
      <w:pPr>
        <w:pStyle w:val="Prrafodelista"/>
        <w:numPr>
          <w:ilvl w:val="2"/>
          <w:numId w:val="2"/>
        </w:numPr>
        <w:tabs>
          <w:tab w:val="left" w:pos="1263"/>
          <w:tab w:val="left" w:pos="1264"/>
        </w:tabs>
        <w:ind w:hanging="323"/>
        <w:rPr>
          <w:sz w:val="24"/>
        </w:rPr>
      </w:pPr>
      <w:r>
        <w:rPr>
          <w:sz w:val="24"/>
        </w:rPr>
        <w:t>¿Qué acciones realizaré para</w:t>
      </w:r>
      <w:r>
        <w:rPr>
          <w:spacing w:val="-4"/>
          <w:sz w:val="24"/>
        </w:rPr>
        <w:t xml:space="preserve"> </w:t>
      </w:r>
      <w:r>
        <w:rPr>
          <w:sz w:val="24"/>
        </w:rPr>
        <w:t>mejorar?</w:t>
      </w:r>
    </w:p>
    <w:p w14:paraId="0E865FB6" w14:textId="11542E2D" w:rsidR="00E02C7B" w:rsidRDefault="00E02C7B" w:rsidP="00811477">
      <w:pPr>
        <w:spacing w:before="4"/>
        <w:ind w:left="221"/>
        <w:rPr>
          <w:sz w:val="24"/>
        </w:rPr>
      </w:pPr>
    </w:p>
    <w:sectPr w:rsidR="00E02C7B">
      <w:pgSz w:w="12240" w:h="15840"/>
      <w:pgMar w:top="1440" w:right="760" w:bottom="280" w:left="1480" w:header="7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90BD" w14:textId="77777777" w:rsidR="00246D0C" w:rsidRDefault="00246D0C">
      <w:r>
        <w:separator/>
      </w:r>
    </w:p>
  </w:endnote>
  <w:endnote w:type="continuationSeparator" w:id="0">
    <w:p w14:paraId="234620C1" w14:textId="77777777" w:rsidR="00246D0C" w:rsidRDefault="0024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440B" w14:textId="77777777" w:rsidR="00246D0C" w:rsidRDefault="00246D0C">
      <w:r>
        <w:separator/>
      </w:r>
    </w:p>
  </w:footnote>
  <w:footnote w:type="continuationSeparator" w:id="0">
    <w:p w14:paraId="0E02D1FE" w14:textId="77777777" w:rsidR="00246D0C" w:rsidRDefault="0024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4159" w14:textId="32A1F7C7" w:rsidR="00E02C7B" w:rsidRDefault="0003048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3541" wp14:editId="753EC0C6">
          <wp:simplePos x="0" y="0"/>
          <wp:positionH relativeFrom="page">
            <wp:posOffset>1124711</wp:posOffset>
          </wp:positionH>
          <wp:positionV relativeFrom="page">
            <wp:posOffset>490727</wp:posOffset>
          </wp:positionV>
          <wp:extent cx="1563623" cy="36880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3" cy="368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759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1CB6BB" wp14:editId="76584026">
              <wp:simplePos x="0" y="0"/>
              <wp:positionH relativeFrom="page">
                <wp:posOffset>6224905</wp:posOffset>
              </wp:positionH>
              <wp:positionV relativeFrom="page">
                <wp:posOffset>767715</wp:posOffset>
              </wp:positionV>
              <wp:extent cx="4794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8CC92" w14:textId="7ECA4AD9" w:rsidR="00E02C7B" w:rsidRDefault="0003048E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Semana</w:t>
                          </w:r>
                          <w:r w:rsidR="00A26A52">
                            <w:rPr>
                              <w:rFonts w:ascii="Calibri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CB6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0.15pt;margin-top:60.45pt;width:37.75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" filled="f" stroked="f">
              <v:textbox inset="0,0,0,0">
                <w:txbxContent>
                  <w:p w14:paraId="0C88CC92" w14:textId="7ECA4AD9" w:rsidR="00E02C7B" w:rsidRDefault="0003048E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Semana</w:t>
                    </w:r>
                    <w:r w:rsidR="00A26A52">
                      <w:rPr>
                        <w:rFonts w:ascii="Calibri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947"/>
    <w:multiLevelType w:val="hybridMultilevel"/>
    <w:tmpl w:val="6EBEFA70"/>
    <w:lvl w:ilvl="0" w:tplc="4EB27EB4">
      <w:start w:val="1"/>
      <w:numFmt w:val="decimal"/>
      <w:lvlText w:val="%1."/>
      <w:lvlJc w:val="left"/>
      <w:pPr>
        <w:ind w:left="581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1DBC3F96">
      <w:start w:val="1"/>
      <w:numFmt w:val="decimal"/>
      <w:lvlText w:val="%2)"/>
      <w:lvlJc w:val="left"/>
      <w:pPr>
        <w:ind w:left="941" w:hanging="360"/>
        <w:jc w:val="left"/>
      </w:pPr>
      <w:rPr>
        <w:rFonts w:ascii="Arial" w:eastAsia="Arial" w:hAnsi="Arial" w:cs="Arial" w:hint="default"/>
        <w:color w:val="7E7E7E"/>
        <w:w w:val="100"/>
        <w:sz w:val="28"/>
        <w:szCs w:val="28"/>
        <w:lang w:val="es-ES" w:eastAsia="es-ES" w:bidi="es-ES"/>
      </w:rPr>
    </w:lvl>
    <w:lvl w:ilvl="2" w:tplc="F2E01C68">
      <w:numFmt w:val="bullet"/>
      <w:lvlText w:val=""/>
      <w:lvlJc w:val="left"/>
      <w:pPr>
        <w:ind w:left="1263" w:hanging="322"/>
      </w:pPr>
      <w:rPr>
        <w:rFonts w:ascii="Symbol" w:eastAsia="Symbol" w:hAnsi="Symbol" w:cs="Symbol" w:hint="default"/>
        <w:w w:val="99"/>
        <w:sz w:val="24"/>
        <w:szCs w:val="24"/>
        <w:lang w:val="es-ES" w:eastAsia="es-ES" w:bidi="es-ES"/>
      </w:rPr>
    </w:lvl>
    <w:lvl w:ilvl="3" w:tplc="38987892">
      <w:numFmt w:val="bullet"/>
      <w:lvlText w:val="•"/>
      <w:lvlJc w:val="left"/>
      <w:pPr>
        <w:ind w:left="2352" w:hanging="322"/>
      </w:pPr>
      <w:rPr>
        <w:rFonts w:hint="default"/>
        <w:lang w:val="es-ES" w:eastAsia="es-ES" w:bidi="es-ES"/>
      </w:rPr>
    </w:lvl>
    <w:lvl w:ilvl="4" w:tplc="F43AFDB0">
      <w:numFmt w:val="bullet"/>
      <w:lvlText w:val="•"/>
      <w:lvlJc w:val="left"/>
      <w:pPr>
        <w:ind w:left="3445" w:hanging="322"/>
      </w:pPr>
      <w:rPr>
        <w:rFonts w:hint="default"/>
        <w:lang w:val="es-ES" w:eastAsia="es-ES" w:bidi="es-ES"/>
      </w:rPr>
    </w:lvl>
    <w:lvl w:ilvl="5" w:tplc="E38AD506">
      <w:numFmt w:val="bullet"/>
      <w:lvlText w:val="•"/>
      <w:lvlJc w:val="left"/>
      <w:pPr>
        <w:ind w:left="4537" w:hanging="322"/>
      </w:pPr>
      <w:rPr>
        <w:rFonts w:hint="default"/>
        <w:lang w:val="es-ES" w:eastAsia="es-ES" w:bidi="es-ES"/>
      </w:rPr>
    </w:lvl>
    <w:lvl w:ilvl="6" w:tplc="FD5C6A3E">
      <w:numFmt w:val="bullet"/>
      <w:lvlText w:val="•"/>
      <w:lvlJc w:val="left"/>
      <w:pPr>
        <w:ind w:left="5630" w:hanging="322"/>
      </w:pPr>
      <w:rPr>
        <w:rFonts w:hint="default"/>
        <w:lang w:val="es-ES" w:eastAsia="es-ES" w:bidi="es-ES"/>
      </w:rPr>
    </w:lvl>
    <w:lvl w:ilvl="7" w:tplc="3A703B7E">
      <w:numFmt w:val="bullet"/>
      <w:lvlText w:val="•"/>
      <w:lvlJc w:val="left"/>
      <w:pPr>
        <w:ind w:left="6722" w:hanging="322"/>
      </w:pPr>
      <w:rPr>
        <w:rFonts w:hint="default"/>
        <w:lang w:val="es-ES" w:eastAsia="es-ES" w:bidi="es-ES"/>
      </w:rPr>
    </w:lvl>
    <w:lvl w:ilvl="8" w:tplc="B8180DA2">
      <w:numFmt w:val="bullet"/>
      <w:lvlText w:val="•"/>
      <w:lvlJc w:val="left"/>
      <w:pPr>
        <w:ind w:left="7815" w:hanging="322"/>
      </w:pPr>
      <w:rPr>
        <w:rFonts w:hint="default"/>
        <w:lang w:val="es-ES" w:eastAsia="es-ES" w:bidi="es-ES"/>
      </w:rPr>
    </w:lvl>
  </w:abstractNum>
  <w:abstractNum w:abstractNumId="1" w15:restartNumberingAfterBreak="0">
    <w:nsid w:val="5189368E"/>
    <w:multiLevelType w:val="hybridMultilevel"/>
    <w:tmpl w:val="642205C0"/>
    <w:lvl w:ilvl="0" w:tplc="FD822006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FDFA13E8">
      <w:numFmt w:val="bullet"/>
      <w:lvlText w:val="•"/>
      <w:lvlJc w:val="left"/>
      <w:pPr>
        <w:ind w:left="1542" w:hanging="360"/>
      </w:pPr>
      <w:rPr>
        <w:rFonts w:hint="default"/>
        <w:lang w:val="es-ES" w:eastAsia="es-ES" w:bidi="es-ES"/>
      </w:rPr>
    </w:lvl>
    <w:lvl w:ilvl="2" w:tplc="2536D6A8">
      <w:numFmt w:val="bullet"/>
      <w:lvlText w:val="•"/>
      <w:lvlJc w:val="left"/>
      <w:pPr>
        <w:ind w:left="2365" w:hanging="360"/>
      </w:pPr>
      <w:rPr>
        <w:rFonts w:hint="default"/>
        <w:lang w:val="es-ES" w:eastAsia="es-ES" w:bidi="es-ES"/>
      </w:rPr>
    </w:lvl>
    <w:lvl w:ilvl="3" w:tplc="92E6EF92">
      <w:numFmt w:val="bullet"/>
      <w:lvlText w:val="•"/>
      <w:lvlJc w:val="left"/>
      <w:pPr>
        <w:ind w:left="3188" w:hanging="360"/>
      </w:pPr>
      <w:rPr>
        <w:rFonts w:hint="default"/>
        <w:lang w:val="es-ES" w:eastAsia="es-ES" w:bidi="es-ES"/>
      </w:rPr>
    </w:lvl>
    <w:lvl w:ilvl="4" w:tplc="699A9902">
      <w:numFmt w:val="bullet"/>
      <w:lvlText w:val="•"/>
      <w:lvlJc w:val="left"/>
      <w:pPr>
        <w:ind w:left="4011" w:hanging="360"/>
      </w:pPr>
      <w:rPr>
        <w:rFonts w:hint="default"/>
        <w:lang w:val="es-ES" w:eastAsia="es-ES" w:bidi="es-ES"/>
      </w:rPr>
    </w:lvl>
    <w:lvl w:ilvl="5" w:tplc="858CE782">
      <w:numFmt w:val="bullet"/>
      <w:lvlText w:val="•"/>
      <w:lvlJc w:val="left"/>
      <w:pPr>
        <w:ind w:left="4834" w:hanging="360"/>
      </w:pPr>
      <w:rPr>
        <w:rFonts w:hint="default"/>
        <w:lang w:val="es-ES" w:eastAsia="es-ES" w:bidi="es-ES"/>
      </w:rPr>
    </w:lvl>
    <w:lvl w:ilvl="6" w:tplc="152CA182">
      <w:numFmt w:val="bullet"/>
      <w:lvlText w:val="•"/>
      <w:lvlJc w:val="left"/>
      <w:pPr>
        <w:ind w:left="5657" w:hanging="360"/>
      </w:pPr>
      <w:rPr>
        <w:rFonts w:hint="default"/>
        <w:lang w:val="es-ES" w:eastAsia="es-ES" w:bidi="es-ES"/>
      </w:rPr>
    </w:lvl>
    <w:lvl w:ilvl="7" w:tplc="60CE3A40">
      <w:numFmt w:val="bullet"/>
      <w:lvlText w:val="•"/>
      <w:lvlJc w:val="left"/>
      <w:pPr>
        <w:ind w:left="6480" w:hanging="360"/>
      </w:pPr>
      <w:rPr>
        <w:rFonts w:hint="default"/>
        <w:lang w:val="es-ES" w:eastAsia="es-ES" w:bidi="es-ES"/>
      </w:rPr>
    </w:lvl>
    <w:lvl w:ilvl="8" w:tplc="2DD232E6">
      <w:numFmt w:val="bullet"/>
      <w:lvlText w:val="•"/>
      <w:lvlJc w:val="left"/>
      <w:pPr>
        <w:ind w:left="7303" w:hanging="360"/>
      </w:pPr>
      <w:rPr>
        <w:rFonts w:hint="default"/>
        <w:lang w:val="es-ES" w:eastAsia="es-ES" w:bidi="es-ES"/>
      </w:rPr>
    </w:lvl>
  </w:abstractNum>
  <w:num w:numId="1" w16cid:durableId="842356471">
    <w:abstractNumId w:val="1"/>
  </w:num>
  <w:num w:numId="2" w16cid:durableId="197945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7B"/>
    <w:rsid w:val="0003048E"/>
    <w:rsid w:val="00061611"/>
    <w:rsid w:val="00186FE0"/>
    <w:rsid w:val="001F051D"/>
    <w:rsid w:val="00246D0C"/>
    <w:rsid w:val="00434103"/>
    <w:rsid w:val="00625FF3"/>
    <w:rsid w:val="0079004A"/>
    <w:rsid w:val="007E7206"/>
    <w:rsid w:val="00811477"/>
    <w:rsid w:val="00846315"/>
    <w:rsid w:val="0085468E"/>
    <w:rsid w:val="008D745B"/>
    <w:rsid w:val="00A0445A"/>
    <w:rsid w:val="00A26A52"/>
    <w:rsid w:val="00A662D1"/>
    <w:rsid w:val="00B205B0"/>
    <w:rsid w:val="00B2390E"/>
    <w:rsid w:val="00B31731"/>
    <w:rsid w:val="00C35E75"/>
    <w:rsid w:val="00CC77F8"/>
    <w:rsid w:val="00D5759E"/>
    <w:rsid w:val="00E02C7B"/>
    <w:rsid w:val="00EA177A"/>
    <w:rsid w:val="00EF783B"/>
    <w:rsid w:val="00F979CB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2C044"/>
  <w15:docId w15:val="{B2A36C74-2438-4F0F-96A3-D59AA7E8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4"/>
      <w:ind w:left="22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786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1263" w:hanging="32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26A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6A5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26A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A52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A044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4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cursos.iplacex.cl/CED/DSW4008/S6/Video_TA_6A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EVA_6.docx</vt:lpstr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EVA_6.docx</dc:title>
  <dc:creator>GV</dc:creator>
  <cp:lastModifiedBy>María Fernanda Araneda Contreras</cp:lastModifiedBy>
  <cp:revision>4</cp:revision>
  <dcterms:created xsi:type="dcterms:W3CDTF">2022-09-29T14:14:00Z</dcterms:created>
  <dcterms:modified xsi:type="dcterms:W3CDTF">2022-09-29T15:32:00Z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LastSaved">
    <vt:filetime>2020-08-13T00:00:00Z</vt:filetime>
  </property>
</Properties>
</file>