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CBA3" w14:textId="77777777" w:rsidR="00421A70" w:rsidRPr="001733D5" w:rsidRDefault="00B76B89">
      <w:pPr>
        <w:pStyle w:val="Standard"/>
        <w:jc w:val="center"/>
        <w:rPr>
          <w:rFonts w:ascii="Arial" w:eastAsia="Arial" w:hAnsi="Arial" w:cs="Arial"/>
          <w:b/>
          <w:color w:val="7F7F7F"/>
          <w:sz w:val="36"/>
          <w:szCs w:val="36"/>
        </w:rPr>
      </w:pPr>
      <w:r>
        <w:rPr>
          <w:rFonts w:ascii="Arial" w:eastAsia="Arial" w:hAnsi="Arial" w:cs="Arial"/>
          <w:b/>
          <w:color w:val="7F7F7F"/>
          <w:sz w:val="36"/>
          <w:szCs w:val="36"/>
        </w:rPr>
        <w:t>DISEÑO DE SITIOS WEB</w:t>
      </w:r>
    </w:p>
    <w:p w14:paraId="16C3169E" w14:textId="77777777" w:rsidR="00421A70" w:rsidRDefault="00565C20">
      <w:pPr>
        <w:pStyle w:val="Standard"/>
        <w:jc w:val="center"/>
      </w:pPr>
      <w:r>
        <w:rPr>
          <w:rFonts w:ascii="Arial" w:eastAsia="Arial" w:hAnsi="Arial" w:cs="Arial"/>
          <w:b/>
          <w:color w:val="7F7F7F"/>
          <w:sz w:val="36"/>
          <w:szCs w:val="36"/>
        </w:rPr>
        <w:t>EXAMEN FINAL</w:t>
      </w:r>
    </w:p>
    <w:p w14:paraId="55475C2D" w14:textId="77777777" w:rsidR="00B76B89" w:rsidRDefault="00B76B89" w:rsidP="00B76B89">
      <w:pPr>
        <w:pStyle w:val="Standard"/>
      </w:pPr>
      <w:r>
        <w:rPr>
          <w:rFonts w:ascii="Arial" w:eastAsia="Arial" w:hAnsi="Arial" w:cs="Arial"/>
          <w:b/>
          <w:color w:val="7F7F7F"/>
          <w:sz w:val="28"/>
          <w:szCs w:val="28"/>
        </w:rPr>
        <w:t>Competencia asociada:</w:t>
      </w:r>
    </w:p>
    <w:p w14:paraId="2DA80DB4" w14:textId="77777777" w:rsidR="00B76B89" w:rsidRDefault="00B76B89" w:rsidP="00B76B89">
      <w:pPr>
        <w:pStyle w:val="Standard"/>
        <w:rPr>
          <w:rFonts w:ascii="Arial" w:eastAsia="Arial" w:hAnsi="Arial" w:cs="Arial"/>
          <w:b/>
          <w:color w:val="7F7F7F"/>
          <w:sz w:val="28"/>
          <w:szCs w:val="28"/>
        </w:rPr>
      </w:pPr>
      <w:r w:rsidRPr="004755F6">
        <w:rPr>
          <w:rFonts w:ascii="Arial" w:hAnsi="Arial" w:cs="Arial"/>
          <w:sz w:val="24"/>
        </w:rPr>
        <w:t xml:space="preserve">Desarrollar aplicaciones computacionales en ambientes empresariales </w:t>
      </w:r>
      <w:proofErr w:type="gramStart"/>
      <w:r w:rsidRPr="004755F6">
        <w:rPr>
          <w:rFonts w:ascii="Arial" w:hAnsi="Arial" w:cs="Arial"/>
          <w:sz w:val="24"/>
        </w:rPr>
        <w:t>de acuerdo a</w:t>
      </w:r>
      <w:proofErr w:type="gramEnd"/>
      <w:r w:rsidRPr="004755F6">
        <w:rPr>
          <w:rFonts w:ascii="Arial" w:hAnsi="Arial" w:cs="Arial"/>
          <w:sz w:val="24"/>
        </w:rPr>
        <w:t xml:space="preserve"> los estándares de la industria.</w:t>
      </w:r>
    </w:p>
    <w:p w14:paraId="232286B0" w14:textId="77777777" w:rsidR="00B76B89" w:rsidRDefault="00B76B89" w:rsidP="00B76B89">
      <w:pPr>
        <w:pStyle w:val="Standard"/>
      </w:pPr>
      <w:r>
        <w:rPr>
          <w:rFonts w:ascii="Arial" w:eastAsia="Arial" w:hAnsi="Arial" w:cs="Arial"/>
          <w:b/>
          <w:color w:val="7F7F7F"/>
          <w:sz w:val="28"/>
          <w:szCs w:val="28"/>
        </w:rPr>
        <w:t>Unidad de Competencia:</w:t>
      </w:r>
    </w:p>
    <w:p w14:paraId="7E95CEAC" w14:textId="77777777" w:rsidR="00B76B89" w:rsidRPr="004755F6" w:rsidRDefault="00B76B89" w:rsidP="00B76B89">
      <w:pPr>
        <w:pStyle w:val="Standard"/>
        <w:numPr>
          <w:ilvl w:val="0"/>
          <w:numId w:val="17"/>
        </w:numPr>
        <w:jc w:val="both"/>
        <w:rPr>
          <w:rFonts w:ascii="Arial" w:eastAsia="Arial" w:hAnsi="Arial" w:cs="Arial"/>
          <w:sz w:val="24"/>
          <w:szCs w:val="24"/>
        </w:rPr>
      </w:pPr>
      <w:r w:rsidRPr="004755F6">
        <w:rPr>
          <w:rFonts w:ascii="Arial" w:eastAsia="Arial" w:hAnsi="Arial" w:cs="Arial"/>
          <w:sz w:val="24"/>
          <w:szCs w:val="24"/>
        </w:rPr>
        <w:t>Diseña aplicaciones web utilizando tecnologías abiertas acorde a los requerimientos de la organización.</w:t>
      </w:r>
    </w:p>
    <w:p w14:paraId="54269A4A" w14:textId="77777777" w:rsidR="00B76B89" w:rsidRPr="004755F6" w:rsidRDefault="00B76B89" w:rsidP="00B76B89">
      <w:pPr>
        <w:pStyle w:val="Standard"/>
        <w:numPr>
          <w:ilvl w:val="0"/>
          <w:numId w:val="17"/>
        </w:numPr>
        <w:jc w:val="both"/>
        <w:rPr>
          <w:rFonts w:ascii="Arial" w:eastAsia="Arial" w:hAnsi="Arial" w:cs="Arial"/>
          <w:sz w:val="24"/>
          <w:szCs w:val="24"/>
        </w:rPr>
      </w:pPr>
      <w:r w:rsidRPr="004755F6">
        <w:rPr>
          <w:rFonts w:ascii="Arial" w:eastAsia="Arial" w:hAnsi="Arial" w:cs="Arial"/>
          <w:sz w:val="24"/>
          <w:szCs w:val="24"/>
        </w:rPr>
        <w:t>Diseña estilos web utilizando tecnologías abiertas acorde a los requerimientos de la organización</w:t>
      </w:r>
    </w:p>
    <w:p w14:paraId="67F9E1D2" w14:textId="77777777" w:rsidR="00B76B89" w:rsidRDefault="00B76B89" w:rsidP="00B76B89">
      <w:pPr>
        <w:pStyle w:val="Standard"/>
        <w:numPr>
          <w:ilvl w:val="0"/>
          <w:numId w:val="17"/>
        </w:numPr>
        <w:spacing w:after="0" w:line="240" w:lineRule="auto"/>
        <w:jc w:val="both"/>
        <w:rPr>
          <w:rFonts w:ascii="Arial" w:eastAsia="Arial" w:hAnsi="Arial" w:cs="Arial"/>
          <w:sz w:val="24"/>
          <w:szCs w:val="24"/>
        </w:rPr>
      </w:pPr>
      <w:r w:rsidRPr="004755F6">
        <w:rPr>
          <w:rFonts w:ascii="Arial" w:eastAsia="Arial" w:hAnsi="Arial" w:cs="Arial"/>
          <w:sz w:val="24"/>
          <w:szCs w:val="24"/>
        </w:rPr>
        <w:t>Desarrolla eventos web utilizando tecnologías abiertas acorde a los requerimientos de la organización.</w:t>
      </w:r>
    </w:p>
    <w:p w14:paraId="7859266D" w14:textId="77777777" w:rsidR="00B76B89" w:rsidRDefault="00B76B89" w:rsidP="00B76B89">
      <w:pPr>
        <w:pStyle w:val="Standard"/>
        <w:spacing w:after="0" w:line="240" w:lineRule="auto"/>
        <w:ind w:left="360"/>
        <w:jc w:val="both"/>
        <w:rPr>
          <w:rFonts w:ascii="Arial" w:eastAsia="Arial" w:hAnsi="Arial" w:cs="Arial"/>
          <w:sz w:val="24"/>
          <w:szCs w:val="24"/>
        </w:rPr>
      </w:pPr>
    </w:p>
    <w:tbl>
      <w:tblPr>
        <w:tblW w:w="9321" w:type="dxa"/>
        <w:tblInd w:w="-122" w:type="dxa"/>
        <w:tblLayout w:type="fixed"/>
        <w:tblCellMar>
          <w:left w:w="10" w:type="dxa"/>
          <w:right w:w="10" w:type="dxa"/>
        </w:tblCellMar>
        <w:tblLook w:val="04A0" w:firstRow="1" w:lastRow="0" w:firstColumn="1" w:lastColumn="0" w:noHBand="0" w:noVBand="1"/>
      </w:tblPr>
      <w:tblGrid>
        <w:gridCol w:w="9321"/>
      </w:tblGrid>
      <w:tr w:rsidR="00B76B89" w14:paraId="4FE0CAA9" w14:textId="77777777" w:rsidTr="009E4314">
        <w:trPr>
          <w:trHeight w:val="685"/>
        </w:trPr>
        <w:tc>
          <w:tcPr>
            <w:tcW w:w="9321" w:type="dxa"/>
            <w:tcBorders>
              <w:top w:val="single" w:sz="12" w:space="0" w:color="FF0000"/>
              <w:left w:val="single" w:sz="12" w:space="0" w:color="FF0000"/>
              <w:bottom w:val="single" w:sz="12" w:space="0" w:color="FF0000"/>
              <w:right w:val="single" w:sz="12" w:space="0" w:color="FF0000"/>
            </w:tcBorders>
            <w:shd w:val="clear" w:color="auto" w:fill="auto"/>
            <w:tcMar>
              <w:top w:w="0" w:type="dxa"/>
              <w:left w:w="0" w:type="dxa"/>
              <w:bottom w:w="0" w:type="dxa"/>
              <w:right w:w="0" w:type="dxa"/>
            </w:tcMar>
          </w:tcPr>
          <w:p w14:paraId="0F242E71" w14:textId="77777777" w:rsidR="00B76B89" w:rsidRDefault="00B76B89" w:rsidP="002715EF">
            <w:pPr>
              <w:pStyle w:val="Standard"/>
              <w:spacing w:after="0" w:line="240" w:lineRule="auto"/>
              <w:jc w:val="center"/>
            </w:pPr>
            <w:r>
              <w:rPr>
                <w:rFonts w:ascii="Arial" w:eastAsia="Times New Roman" w:hAnsi="Arial" w:cs="Arial"/>
                <w:b/>
                <w:color w:val="00000A"/>
                <w:sz w:val="24"/>
                <w:szCs w:val="24"/>
                <w:lang w:val="es-ES"/>
              </w:rPr>
              <w:t>Consideraciones importantes</w:t>
            </w:r>
          </w:p>
          <w:p w14:paraId="7A166EDA" w14:textId="77777777" w:rsidR="00B76B89" w:rsidRPr="00436DC3" w:rsidRDefault="00B76B89" w:rsidP="00B76B89">
            <w:pPr>
              <w:pStyle w:val="Prrafodelista"/>
              <w:numPr>
                <w:ilvl w:val="0"/>
                <w:numId w:val="16"/>
              </w:numPr>
              <w:spacing w:after="0"/>
              <w:jc w:val="both"/>
            </w:pPr>
            <w:r w:rsidRPr="00450CB9">
              <w:rPr>
                <w:rFonts w:ascii="Arial" w:eastAsia="Times New Roman" w:hAnsi="Arial" w:cs="Arial"/>
                <w:color w:val="00000A"/>
                <w:sz w:val="24"/>
                <w:szCs w:val="24"/>
                <w:lang w:val="es-ES"/>
              </w:rPr>
              <w:t xml:space="preserve">La evaluación </w:t>
            </w:r>
            <w:r>
              <w:rPr>
                <w:rFonts w:ascii="Arial" w:eastAsia="Times New Roman" w:hAnsi="Arial" w:cs="Arial"/>
                <w:color w:val="00000A"/>
                <w:sz w:val="24"/>
                <w:szCs w:val="24"/>
                <w:lang w:val="es-ES"/>
              </w:rPr>
              <w:t>es un encargo.</w:t>
            </w:r>
            <w:r w:rsidRPr="00450CB9">
              <w:rPr>
                <w:rFonts w:ascii="Arial" w:eastAsia="Times New Roman" w:hAnsi="Arial" w:cs="Arial"/>
                <w:color w:val="00000A"/>
                <w:sz w:val="24"/>
                <w:szCs w:val="24"/>
                <w:lang w:val="es-ES"/>
              </w:rPr>
              <w:t xml:space="preserve">  </w:t>
            </w:r>
          </w:p>
          <w:p w14:paraId="49A79E2D" w14:textId="77777777" w:rsidR="00B76B89" w:rsidRPr="003522DB" w:rsidRDefault="00B76B89" w:rsidP="00B76B89">
            <w:pPr>
              <w:pStyle w:val="Prrafodelista"/>
              <w:numPr>
                <w:ilvl w:val="0"/>
                <w:numId w:val="16"/>
              </w:numPr>
              <w:spacing w:after="0"/>
              <w:jc w:val="both"/>
            </w:pPr>
            <w:r w:rsidRPr="006F1890">
              <w:rPr>
                <w:rFonts w:ascii="Arial" w:eastAsia="Times New Roman" w:hAnsi="Arial" w:cs="Arial"/>
                <w:sz w:val="24"/>
                <w:szCs w:val="24"/>
                <w:lang w:val="es-ES"/>
              </w:rPr>
              <w:t>Usted posee un periodo en envió limitado para poder realizar el encargo. Luego de ello se entrega la retroalimentación de su código</w:t>
            </w:r>
          </w:p>
          <w:p w14:paraId="3E6BFD4A" w14:textId="77777777" w:rsidR="00B76B89" w:rsidRDefault="00B76B89" w:rsidP="00B76B89">
            <w:pPr>
              <w:pStyle w:val="Prrafodelista"/>
              <w:numPr>
                <w:ilvl w:val="0"/>
                <w:numId w:val="16"/>
              </w:numPr>
              <w:spacing w:after="0"/>
              <w:jc w:val="both"/>
            </w:pPr>
            <w:r w:rsidRPr="003522DB">
              <w:rPr>
                <w:rFonts w:ascii="Arial" w:eastAsia="Times New Roman" w:hAnsi="Arial" w:cs="Arial"/>
                <w:kern w:val="0"/>
                <w:sz w:val="24"/>
                <w:szCs w:val="24"/>
                <w:lang w:val="es-ES"/>
              </w:rPr>
              <w:t>La copia o plagio de algún encargo y/o evaluación será sancionada con nota 1.</w:t>
            </w:r>
          </w:p>
        </w:tc>
      </w:tr>
    </w:tbl>
    <w:p w14:paraId="7DCB99DF" w14:textId="77777777" w:rsidR="00421A70" w:rsidRDefault="00421A70">
      <w:pPr>
        <w:pStyle w:val="Standard"/>
        <w:spacing w:after="0" w:line="240" w:lineRule="auto"/>
        <w:rPr>
          <w:rFonts w:ascii="Arial" w:eastAsia="Arial" w:hAnsi="Arial" w:cs="Arial"/>
          <w:b/>
          <w:color w:val="7F7F7F"/>
          <w:sz w:val="28"/>
          <w:szCs w:val="28"/>
        </w:rPr>
      </w:pPr>
    </w:p>
    <w:p w14:paraId="06DAF01C" w14:textId="77777777" w:rsidR="002D5A88" w:rsidRDefault="002D5A88">
      <w:pPr>
        <w:pStyle w:val="Standard"/>
        <w:spacing w:after="0" w:line="240" w:lineRule="auto"/>
        <w:rPr>
          <w:rFonts w:ascii="Arial" w:eastAsia="Arial" w:hAnsi="Arial" w:cs="Arial"/>
          <w:b/>
          <w:color w:val="7F7F7F"/>
          <w:sz w:val="28"/>
          <w:szCs w:val="28"/>
        </w:rPr>
      </w:pPr>
    </w:p>
    <w:p w14:paraId="183A0B76" w14:textId="77777777" w:rsidR="002D5A88" w:rsidRDefault="002D5A88">
      <w:pPr>
        <w:pStyle w:val="Standard"/>
        <w:spacing w:after="0" w:line="240" w:lineRule="auto"/>
        <w:rPr>
          <w:rFonts w:ascii="Arial" w:eastAsia="Arial" w:hAnsi="Arial" w:cs="Arial"/>
          <w:b/>
          <w:color w:val="7F7F7F"/>
          <w:sz w:val="28"/>
          <w:szCs w:val="28"/>
        </w:rPr>
      </w:pPr>
    </w:p>
    <w:p w14:paraId="05D66492" w14:textId="77777777" w:rsidR="002D5A88" w:rsidRDefault="002D5A88">
      <w:pPr>
        <w:pStyle w:val="Standard"/>
        <w:spacing w:after="0" w:line="240" w:lineRule="auto"/>
        <w:rPr>
          <w:rFonts w:ascii="Arial" w:eastAsia="Arial" w:hAnsi="Arial" w:cs="Arial"/>
          <w:b/>
          <w:color w:val="7F7F7F"/>
          <w:sz w:val="28"/>
          <w:szCs w:val="28"/>
        </w:rPr>
      </w:pPr>
    </w:p>
    <w:p w14:paraId="0CDCD915" w14:textId="77777777" w:rsidR="002D5A88" w:rsidRDefault="002D5A88">
      <w:pPr>
        <w:pStyle w:val="Standard"/>
        <w:spacing w:after="0" w:line="240" w:lineRule="auto"/>
        <w:rPr>
          <w:rFonts w:ascii="Arial" w:eastAsia="Arial" w:hAnsi="Arial" w:cs="Arial"/>
          <w:b/>
          <w:color w:val="7F7F7F"/>
          <w:sz w:val="28"/>
          <w:szCs w:val="28"/>
        </w:rPr>
      </w:pPr>
    </w:p>
    <w:p w14:paraId="0F80BC45" w14:textId="77777777" w:rsidR="002D5A88" w:rsidRDefault="002D5A88">
      <w:pPr>
        <w:pStyle w:val="Standard"/>
        <w:spacing w:after="0" w:line="240" w:lineRule="auto"/>
        <w:rPr>
          <w:rFonts w:ascii="Arial" w:eastAsia="Arial" w:hAnsi="Arial" w:cs="Arial"/>
          <w:b/>
          <w:color w:val="7F7F7F"/>
          <w:sz w:val="28"/>
          <w:szCs w:val="28"/>
        </w:rPr>
      </w:pPr>
    </w:p>
    <w:p w14:paraId="58C35B09" w14:textId="77777777" w:rsidR="002D5A88" w:rsidRDefault="002D5A88">
      <w:pPr>
        <w:pStyle w:val="Standard"/>
        <w:spacing w:after="0" w:line="240" w:lineRule="auto"/>
        <w:rPr>
          <w:rFonts w:ascii="Arial" w:eastAsia="Arial" w:hAnsi="Arial" w:cs="Arial"/>
          <w:b/>
          <w:color w:val="7F7F7F"/>
          <w:sz w:val="28"/>
          <w:szCs w:val="28"/>
        </w:rPr>
      </w:pPr>
    </w:p>
    <w:p w14:paraId="59885C68" w14:textId="77777777" w:rsidR="002D5A88" w:rsidRDefault="002D5A88">
      <w:pPr>
        <w:pStyle w:val="Standard"/>
        <w:spacing w:after="0" w:line="240" w:lineRule="auto"/>
        <w:rPr>
          <w:rFonts w:ascii="Arial" w:eastAsia="Arial" w:hAnsi="Arial" w:cs="Arial"/>
          <w:b/>
          <w:color w:val="7F7F7F"/>
          <w:sz w:val="28"/>
          <w:szCs w:val="28"/>
        </w:rPr>
      </w:pPr>
    </w:p>
    <w:p w14:paraId="5F4DF073" w14:textId="77777777" w:rsidR="002D5A88" w:rsidRDefault="002D5A88">
      <w:pPr>
        <w:pStyle w:val="Standard"/>
        <w:spacing w:after="0" w:line="240" w:lineRule="auto"/>
        <w:rPr>
          <w:rFonts w:ascii="Arial" w:eastAsia="Arial" w:hAnsi="Arial" w:cs="Arial"/>
          <w:b/>
          <w:color w:val="7F7F7F"/>
          <w:sz w:val="28"/>
          <w:szCs w:val="28"/>
        </w:rPr>
      </w:pPr>
    </w:p>
    <w:p w14:paraId="4C0E507B" w14:textId="77777777" w:rsidR="002D5A88" w:rsidRDefault="002D5A88">
      <w:pPr>
        <w:pStyle w:val="Standard"/>
        <w:spacing w:after="0" w:line="240" w:lineRule="auto"/>
        <w:rPr>
          <w:rFonts w:ascii="Arial" w:eastAsia="Arial" w:hAnsi="Arial" w:cs="Arial"/>
          <w:b/>
          <w:color w:val="7F7F7F"/>
          <w:sz w:val="28"/>
          <w:szCs w:val="28"/>
        </w:rPr>
      </w:pPr>
    </w:p>
    <w:p w14:paraId="5C325D51" w14:textId="77777777" w:rsidR="002D5A88" w:rsidRDefault="002D5A88">
      <w:pPr>
        <w:pStyle w:val="Standard"/>
        <w:spacing w:after="0" w:line="240" w:lineRule="auto"/>
        <w:rPr>
          <w:rFonts w:ascii="Arial" w:eastAsia="Arial" w:hAnsi="Arial" w:cs="Arial"/>
          <w:b/>
          <w:color w:val="7F7F7F"/>
          <w:sz w:val="28"/>
          <w:szCs w:val="28"/>
        </w:rPr>
      </w:pPr>
    </w:p>
    <w:p w14:paraId="1332D614" w14:textId="77777777" w:rsidR="002D5A88" w:rsidRDefault="002D5A88">
      <w:pPr>
        <w:pStyle w:val="Standard"/>
        <w:spacing w:after="0" w:line="240" w:lineRule="auto"/>
        <w:rPr>
          <w:rFonts w:ascii="Arial" w:eastAsia="Arial" w:hAnsi="Arial" w:cs="Arial"/>
          <w:b/>
          <w:color w:val="7F7F7F"/>
          <w:sz w:val="28"/>
          <w:szCs w:val="28"/>
        </w:rPr>
      </w:pPr>
    </w:p>
    <w:p w14:paraId="204B7517" w14:textId="77777777" w:rsidR="002D5A88" w:rsidRDefault="002D5A88">
      <w:pPr>
        <w:pStyle w:val="Standard"/>
        <w:spacing w:after="0" w:line="240" w:lineRule="auto"/>
        <w:rPr>
          <w:rFonts w:ascii="Arial" w:eastAsia="Arial" w:hAnsi="Arial" w:cs="Arial"/>
          <w:b/>
          <w:color w:val="7F7F7F"/>
          <w:sz w:val="28"/>
          <w:szCs w:val="28"/>
        </w:rPr>
      </w:pPr>
    </w:p>
    <w:p w14:paraId="09D7B333" w14:textId="77777777" w:rsidR="002D5A88" w:rsidRDefault="002D5A88">
      <w:pPr>
        <w:pStyle w:val="Standard"/>
        <w:spacing w:after="0" w:line="240" w:lineRule="auto"/>
        <w:rPr>
          <w:rFonts w:ascii="Arial" w:eastAsia="Arial" w:hAnsi="Arial" w:cs="Arial"/>
          <w:b/>
          <w:color w:val="7F7F7F"/>
          <w:sz w:val="28"/>
          <w:szCs w:val="28"/>
        </w:rPr>
      </w:pPr>
    </w:p>
    <w:p w14:paraId="330255B7" w14:textId="77777777" w:rsidR="002D5A88" w:rsidRDefault="002D5A88">
      <w:pPr>
        <w:pStyle w:val="Standard"/>
        <w:spacing w:after="0" w:line="240" w:lineRule="auto"/>
        <w:rPr>
          <w:rFonts w:ascii="Arial" w:eastAsia="Arial" w:hAnsi="Arial" w:cs="Arial"/>
          <w:b/>
          <w:color w:val="7F7F7F"/>
          <w:sz w:val="28"/>
          <w:szCs w:val="28"/>
        </w:rPr>
      </w:pPr>
    </w:p>
    <w:p w14:paraId="7B9F0B11" w14:textId="77777777" w:rsidR="00421A70" w:rsidRDefault="00421A70">
      <w:pPr>
        <w:pStyle w:val="Standard"/>
        <w:spacing w:after="0" w:line="240" w:lineRule="auto"/>
        <w:rPr>
          <w:rFonts w:ascii="Arial" w:eastAsia="Arial" w:hAnsi="Arial" w:cs="Arial"/>
          <w:color w:val="7F7F7F"/>
          <w:sz w:val="28"/>
          <w:szCs w:val="28"/>
        </w:rPr>
      </w:pPr>
    </w:p>
    <w:p w14:paraId="68E1616C" w14:textId="77777777" w:rsidR="009E4314" w:rsidRDefault="009E4314">
      <w:pPr>
        <w:pStyle w:val="Standard"/>
        <w:spacing w:after="0" w:line="240" w:lineRule="auto"/>
        <w:rPr>
          <w:rFonts w:ascii="Arial" w:eastAsia="Arial" w:hAnsi="Arial" w:cs="Arial"/>
          <w:color w:val="7F7F7F"/>
          <w:sz w:val="28"/>
          <w:szCs w:val="28"/>
        </w:rPr>
      </w:pPr>
    </w:p>
    <w:p w14:paraId="1F789738" w14:textId="77777777" w:rsidR="00565C20" w:rsidRPr="00565C20" w:rsidRDefault="00565C20" w:rsidP="00565C20">
      <w:pPr>
        <w:pBdr>
          <w:bottom w:val="single" w:sz="4" w:space="1" w:color="auto"/>
        </w:pBdr>
        <w:jc w:val="center"/>
        <w:rPr>
          <w:rFonts w:ascii="Arial" w:hAnsi="Arial" w:cs="Arial"/>
          <w:b/>
          <w:sz w:val="20"/>
          <w:szCs w:val="20"/>
        </w:rPr>
      </w:pPr>
      <w:r w:rsidRPr="00565C20">
        <w:rPr>
          <w:rFonts w:ascii="Arial" w:hAnsi="Arial" w:cs="Arial"/>
          <w:b/>
          <w:sz w:val="28"/>
          <w:szCs w:val="20"/>
        </w:rPr>
        <w:lastRenderedPageBreak/>
        <w:t xml:space="preserve">CASO – Suprema </w:t>
      </w:r>
      <w:proofErr w:type="spellStart"/>
      <w:r w:rsidRPr="00565C20">
        <w:rPr>
          <w:rFonts w:ascii="Arial" w:hAnsi="Arial" w:cs="Arial"/>
          <w:b/>
          <w:sz w:val="28"/>
          <w:szCs w:val="20"/>
        </w:rPr>
        <w:t>Beer</w:t>
      </w:r>
      <w:proofErr w:type="spellEnd"/>
    </w:p>
    <w:p w14:paraId="704E058D" w14:textId="77777777" w:rsidR="00565C20" w:rsidRDefault="00565C20" w:rsidP="00565C20">
      <w:pPr>
        <w:jc w:val="both"/>
        <w:rPr>
          <w:rFonts w:ascii="Segoe UI" w:hAnsi="Segoe UI" w:cs="Segoe UI"/>
        </w:rPr>
      </w:pPr>
    </w:p>
    <w:p w14:paraId="7C37D3A0" w14:textId="77777777" w:rsidR="00565C20" w:rsidRPr="005B4061" w:rsidRDefault="00565C20" w:rsidP="00565C20">
      <w:pPr>
        <w:jc w:val="center"/>
        <w:rPr>
          <w:rFonts w:ascii="Segoe UI" w:hAnsi="Segoe UI" w:cs="Segoe UI"/>
        </w:rPr>
      </w:pPr>
      <w:r>
        <w:rPr>
          <w:rFonts w:ascii="Segoe UI" w:hAnsi="Segoe UI" w:cs="Segoe UI"/>
          <w:noProof/>
        </w:rPr>
        <w:drawing>
          <wp:inline distT="0" distB="0" distL="0" distR="0" wp14:anchorId="1E2DD518" wp14:editId="5F54C312">
            <wp:extent cx="5010849" cy="244826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remaBeer.PNG"/>
                    <pic:cNvPicPr/>
                  </pic:nvPicPr>
                  <pic:blipFill>
                    <a:blip r:embed="rId7">
                      <a:extLst>
                        <a:ext uri="{28A0092B-C50C-407E-A947-70E740481C1C}">
                          <a14:useLocalDpi xmlns:a14="http://schemas.microsoft.com/office/drawing/2010/main" val="0"/>
                        </a:ext>
                      </a:extLst>
                    </a:blip>
                    <a:stretch>
                      <a:fillRect/>
                    </a:stretch>
                  </pic:blipFill>
                  <pic:spPr>
                    <a:xfrm>
                      <a:off x="0" y="0"/>
                      <a:ext cx="5010849" cy="2448267"/>
                    </a:xfrm>
                    <a:prstGeom prst="rect">
                      <a:avLst/>
                    </a:prstGeom>
                  </pic:spPr>
                </pic:pic>
              </a:graphicData>
            </a:graphic>
          </wp:inline>
        </w:drawing>
      </w:r>
    </w:p>
    <w:p w14:paraId="04BEA66D" w14:textId="77777777" w:rsidR="00565C20" w:rsidRDefault="00565C20" w:rsidP="00565C20">
      <w:pPr>
        <w:jc w:val="both"/>
        <w:rPr>
          <w:rFonts w:ascii="Segoe UI" w:hAnsi="Segoe UI" w:cs="Segoe UI"/>
        </w:rPr>
      </w:pPr>
    </w:p>
    <w:p w14:paraId="21035C78" w14:textId="77777777" w:rsidR="00565C20" w:rsidRPr="005B4061" w:rsidRDefault="00565C20" w:rsidP="00565C20">
      <w:pPr>
        <w:jc w:val="both"/>
        <w:rPr>
          <w:rFonts w:ascii="Segoe UI" w:hAnsi="Segoe UI" w:cs="Segoe UI"/>
        </w:rPr>
      </w:pPr>
      <w:r w:rsidRPr="005B4061">
        <w:rPr>
          <w:rFonts w:ascii="Segoe UI" w:hAnsi="Segoe UI" w:cs="Segoe UI"/>
        </w:rPr>
        <w:t>Una pujante industria está siendo desarrollada en las zonas agrícolas de la V</w:t>
      </w:r>
      <w:r>
        <w:rPr>
          <w:rFonts w:ascii="Segoe UI" w:hAnsi="Segoe UI" w:cs="Segoe UI"/>
        </w:rPr>
        <w:t>I</w:t>
      </w:r>
      <w:r w:rsidRPr="005B4061">
        <w:rPr>
          <w:rFonts w:ascii="Segoe UI" w:hAnsi="Segoe UI" w:cs="Segoe UI"/>
        </w:rPr>
        <w:t xml:space="preserve"> región, la producción de cerveza artesanal de calidad y a un costo medio, que permite competir directamente con otras cervezas del mercado, con la diferencia de la exclusividad que lo artesanal posee</w:t>
      </w:r>
      <w:r>
        <w:rPr>
          <w:rFonts w:ascii="Segoe UI" w:hAnsi="Segoe UI" w:cs="Segoe UI"/>
        </w:rPr>
        <w:t xml:space="preserve"> y la experiencia de sus productores</w:t>
      </w:r>
      <w:r w:rsidRPr="005B4061">
        <w:rPr>
          <w:rFonts w:ascii="Segoe UI" w:hAnsi="Segoe UI" w:cs="Segoe UI"/>
        </w:rPr>
        <w:t>. Esto último le agrega valor al producto llevándolo a convertirse en una opción para quienes quieren escapar de la ciudad y disfrutar de las bondades de esta fermentación artesanal y muchas veces experimental.</w:t>
      </w:r>
    </w:p>
    <w:p w14:paraId="18FF3C44" w14:textId="77777777" w:rsidR="00565C20" w:rsidRDefault="00565C20" w:rsidP="00565C20">
      <w:pPr>
        <w:jc w:val="both"/>
        <w:rPr>
          <w:rFonts w:ascii="Segoe UI" w:hAnsi="Segoe UI" w:cs="Segoe UI"/>
        </w:rPr>
      </w:pPr>
    </w:p>
    <w:p w14:paraId="12B7B9EC" w14:textId="5D47C9E0" w:rsidR="00565C20" w:rsidRDefault="00565C20" w:rsidP="00565C20">
      <w:pPr>
        <w:jc w:val="both"/>
        <w:rPr>
          <w:rFonts w:ascii="Segoe UI" w:hAnsi="Segoe UI" w:cs="Segoe UI"/>
        </w:rPr>
      </w:pPr>
      <w:r w:rsidRPr="005B4061">
        <w:rPr>
          <w:rFonts w:ascii="Segoe UI" w:hAnsi="Segoe UI" w:cs="Segoe UI"/>
        </w:rPr>
        <w:t xml:space="preserve">Una de estas cervecerías tiene un local en donde comercializa su bebida, junto a una pequeña carta de platos, permite a los comensales disfrutar de </w:t>
      </w:r>
      <w:r w:rsidR="007927C7" w:rsidRPr="005B4061">
        <w:rPr>
          <w:rFonts w:ascii="Segoe UI" w:hAnsi="Segoe UI" w:cs="Segoe UI"/>
        </w:rPr>
        <w:t>madrigales</w:t>
      </w:r>
      <w:r w:rsidRPr="005B4061">
        <w:rPr>
          <w:rFonts w:ascii="Segoe UI" w:hAnsi="Segoe UI" w:cs="Segoe UI"/>
        </w:rPr>
        <w:t xml:space="preserve"> sabroso y llenos de historia. En este local es posible comprar cervezas de los tres tipos que poseen: Rubia, Ámbar y Negra</w:t>
      </w:r>
      <w:r>
        <w:rPr>
          <w:rFonts w:ascii="Segoe UI" w:hAnsi="Segoe UI" w:cs="Segoe UI"/>
        </w:rPr>
        <w:t>; junto con algunos productos de mercadeo relacionados a la marca</w:t>
      </w:r>
      <w:r w:rsidRPr="005B4061">
        <w:rPr>
          <w:rFonts w:ascii="Segoe UI" w:hAnsi="Segoe UI" w:cs="Segoe UI"/>
        </w:rPr>
        <w:t>.</w:t>
      </w:r>
    </w:p>
    <w:p w14:paraId="2D645592" w14:textId="77777777" w:rsidR="00565C20" w:rsidRPr="005B4061" w:rsidRDefault="00565C20" w:rsidP="00565C20">
      <w:pPr>
        <w:jc w:val="both"/>
        <w:rPr>
          <w:rFonts w:ascii="Segoe UI" w:hAnsi="Segoe UI" w:cs="Segoe UI"/>
        </w:rPr>
      </w:pPr>
    </w:p>
    <w:p w14:paraId="7D339CC6" w14:textId="77777777" w:rsidR="00565C20" w:rsidRPr="005B4061" w:rsidRDefault="00565C20" w:rsidP="00565C20">
      <w:pPr>
        <w:jc w:val="both"/>
        <w:rPr>
          <w:rFonts w:ascii="Segoe UI" w:hAnsi="Segoe UI" w:cs="Segoe UI"/>
        </w:rPr>
      </w:pPr>
      <w:r w:rsidRPr="005B4061">
        <w:rPr>
          <w:rFonts w:ascii="Segoe UI" w:hAnsi="Segoe UI" w:cs="Segoe UI"/>
        </w:rPr>
        <w:t xml:space="preserve">El dueño, </w:t>
      </w:r>
      <w:r>
        <w:rPr>
          <w:rFonts w:ascii="Segoe UI" w:hAnsi="Segoe UI" w:cs="Segoe UI"/>
        </w:rPr>
        <w:t>Jonathan</w:t>
      </w:r>
      <w:r w:rsidRPr="005B4061">
        <w:rPr>
          <w:rFonts w:ascii="Segoe UI" w:hAnsi="Segoe UI" w:cs="Segoe UI"/>
        </w:rPr>
        <w:t xml:space="preserve"> </w:t>
      </w:r>
      <w:proofErr w:type="spellStart"/>
      <w:r>
        <w:rPr>
          <w:rFonts w:ascii="Segoe UI" w:hAnsi="Segoe UI" w:cs="Segoe UI"/>
        </w:rPr>
        <w:t>Pastenne</w:t>
      </w:r>
      <w:proofErr w:type="spellEnd"/>
      <w:r w:rsidRPr="005B4061">
        <w:rPr>
          <w:rFonts w:ascii="Segoe UI" w:hAnsi="Segoe UI" w:cs="Segoe UI"/>
        </w:rPr>
        <w:t>, es quien produce la cerveza y pasa gran parte del día entre la bodega y la cocina, en donde se fabrica la cerveza. Él es quien posee el conocimiento del proceso y lo controla, para asegurar la calidad y sabor tradicional de sus productos.</w:t>
      </w:r>
    </w:p>
    <w:p w14:paraId="401256DC" w14:textId="77777777" w:rsidR="00565C20" w:rsidRDefault="00565C20" w:rsidP="00565C20">
      <w:pPr>
        <w:jc w:val="both"/>
        <w:rPr>
          <w:rFonts w:ascii="Segoe UI" w:hAnsi="Segoe UI" w:cs="Segoe UI"/>
        </w:rPr>
      </w:pPr>
    </w:p>
    <w:p w14:paraId="1A9B0460" w14:textId="77777777" w:rsidR="00565C20" w:rsidRPr="005B4061" w:rsidRDefault="00565C20" w:rsidP="00565C20">
      <w:pPr>
        <w:jc w:val="both"/>
        <w:rPr>
          <w:rFonts w:ascii="Segoe UI" w:hAnsi="Segoe UI" w:cs="Segoe UI"/>
        </w:rPr>
      </w:pPr>
      <w:r w:rsidRPr="005B4061">
        <w:rPr>
          <w:rFonts w:ascii="Segoe UI" w:hAnsi="Segoe UI" w:cs="Segoe UI"/>
        </w:rPr>
        <w:t>En la bodega trabaja don Manuel, el padre del dueño y don Patricio, su tío. En la caja esta Su madre Luisa y sus tías en la cocina. Como se comprende, es una empresa familiar. Los únicos que no son parte de la familia son los garzones, los cuales son un par de jóvenes de la zona.</w:t>
      </w:r>
    </w:p>
    <w:p w14:paraId="4803912B" w14:textId="77777777" w:rsidR="00565C20" w:rsidRDefault="00565C20" w:rsidP="00565C20">
      <w:pPr>
        <w:jc w:val="both"/>
        <w:rPr>
          <w:rFonts w:ascii="Segoe UI" w:hAnsi="Segoe UI" w:cs="Segoe UI"/>
        </w:rPr>
      </w:pPr>
    </w:p>
    <w:p w14:paraId="4BE50499" w14:textId="77777777" w:rsidR="00565C20" w:rsidRDefault="00565C20" w:rsidP="00565C20">
      <w:pPr>
        <w:jc w:val="both"/>
        <w:rPr>
          <w:rFonts w:ascii="Segoe UI" w:hAnsi="Segoe UI" w:cs="Segoe UI"/>
        </w:rPr>
      </w:pPr>
      <w:r>
        <w:rPr>
          <w:rFonts w:ascii="Segoe UI" w:hAnsi="Segoe UI" w:cs="Segoe UI"/>
        </w:rPr>
        <w:t xml:space="preserve">Dentro de los pasatiempos de don Jonathan es ver algunas páginas web que le han llamado la atención, en un mensaje de </w:t>
      </w:r>
      <w:proofErr w:type="spellStart"/>
      <w:r>
        <w:rPr>
          <w:rFonts w:ascii="Segoe UI" w:hAnsi="Segoe UI" w:cs="Segoe UI"/>
        </w:rPr>
        <w:t>Whatsapp</w:t>
      </w:r>
      <w:proofErr w:type="spellEnd"/>
      <w:r>
        <w:rPr>
          <w:rFonts w:ascii="Segoe UI" w:hAnsi="Segoe UI" w:cs="Segoe UI"/>
        </w:rPr>
        <w:t xml:space="preserve"> un amigo le envió una plantilla que la encontró fabulosa.</w:t>
      </w:r>
    </w:p>
    <w:p w14:paraId="2BEE4397" w14:textId="46056388" w:rsidR="00565C20" w:rsidRDefault="00565C20" w:rsidP="00565C20">
      <w:pPr>
        <w:jc w:val="both"/>
        <w:rPr>
          <w:noProof/>
        </w:rPr>
      </w:pPr>
    </w:p>
    <w:p w14:paraId="57C83B63" w14:textId="64A2A791" w:rsidR="007927C7" w:rsidRDefault="007927C7" w:rsidP="00565C20">
      <w:pPr>
        <w:jc w:val="both"/>
        <w:rPr>
          <w:noProof/>
        </w:rPr>
      </w:pPr>
    </w:p>
    <w:p w14:paraId="4F035026" w14:textId="4D269FEA" w:rsidR="007927C7" w:rsidRDefault="007927C7" w:rsidP="00565C20">
      <w:pPr>
        <w:jc w:val="both"/>
        <w:rPr>
          <w:noProof/>
        </w:rPr>
      </w:pPr>
    </w:p>
    <w:p w14:paraId="5DD1B33D" w14:textId="50D62631" w:rsidR="007927C7" w:rsidRDefault="007927C7" w:rsidP="00565C20">
      <w:pPr>
        <w:jc w:val="both"/>
        <w:rPr>
          <w:noProof/>
        </w:rPr>
      </w:pPr>
    </w:p>
    <w:p w14:paraId="42840961" w14:textId="5E68B770" w:rsidR="007927C7" w:rsidRDefault="007927C7" w:rsidP="00565C20">
      <w:pPr>
        <w:jc w:val="both"/>
        <w:rPr>
          <w:noProof/>
        </w:rPr>
      </w:pPr>
    </w:p>
    <w:p w14:paraId="72521E6C" w14:textId="227ED724" w:rsidR="007927C7" w:rsidRDefault="007927C7" w:rsidP="00565C20">
      <w:pPr>
        <w:jc w:val="both"/>
        <w:rPr>
          <w:rFonts w:ascii="Segoe UI" w:hAnsi="Segoe UI" w:cs="Segoe UI"/>
        </w:rPr>
      </w:pPr>
      <w:r>
        <w:rPr>
          <w:rFonts w:ascii="Segoe UI" w:hAnsi="Segoe UI" w:cs="Segoe UI"/>
          <w:noProof/>
        </w:rPr>
        <w:drawing>
          <wp:inline distT="0" distB="0" distL="0" distR="0" wp14:anchorId="3F7F70C8" wp14:editId="04DCB7AB">
            <wp:extent cx="5605780" cy="4445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4445000"/>
                    </a:xfrm>
                    <a:prstGeom prst="rect">
                      <a:avLst/>
                    </a:prstGeom>
                    <a:noFill/>
                    <a:ln>
                      <a:noFill/>
                    </a:ln>
                  </pic:spPr>
                </pic:pic>
              </a:graphicData>
            </a:graphic>
          </wp:inline>
        </w:drawing>
      </w:r>
    </w:p>
    <w:p w14:paraId="6EA3C1CF" w14:textId="77777777" w:rsidR="00565C20" w:rsidRDefault="00565C20" w:rsidP="00565C20">
      <w:pPr>
        <w:jc w:val="both"/>
        <w:rPr>
          <w:rFonts w:ascii="Segoe UI" w:hAnsi="Segoe UI" w:cs="Segoe UI"/>
        </w:rPr>
      </w:pPr>
    </w:p>
    <w:p w14:paraId="1B4F06C1" w14:textId="77777777" w:rsidR="00565C20" w:rsidRDefault="00565C20" w:rsidP="00565C20">
      <w:pPr>
        <w:jc w:val="both"/>
        <w:rPr>
          <w:rFonts w:ascii="Segoe UI" w:hAnsi="Segoe UI" w:cs="Segoe UI"/>
        </w:rPr>
      </w:pPr>
      <w:r>
        <w:rPr>
          <w:rFonts w:ascii="Segoe UI" w:hAnsi="Segoe UI" w:cs="Segoe UI"/>
        </w:rPr>
        <w:t>En donde el dueño quiere mostrar su negocio, contactarse con clientes y como se vería con una autenticación de usuario.</w:t>
      </w:r>
    </w:p>
    <w:p w14:paraId="41C2EAF6" w14:textId="77777777" w:rsidR="00565C20" w:rsidRDefault="00565C20" w:rsidP="00565C20">
      <w:pPr>
        <w:jc w:val="both"/>
        <w:rPr>
          <w:rFonts w:ascii="Segoe UI" w:hAnsi="Segoe UI" w:cs="Segoe UI"/>
        </w:rPr>
      </w:pPr>
    </w:p>
    <w:p w14:paraId="6DBCB8D4" w14:textId="77777777" w:rsidR="00565C20" w:rsidRDefault="00565C20" w:rsidP="00565C20">
      <w:pPr>
        <w:jc w:val="both"/>
        <w:rPr>
          <w:rFonts w:ascii="Segoe UI" w:hAnsi="Segoe UI" w:cs="Segoe UI"/>
        </w:rPr>
      </w:pPr>
      <w:r>
        <w:rPr>
          <w:rFonts w:ascii="Segoe UI" w:hAnsi="Segoe UI" w:cs="Segoe UI"/>
        </w:rPr>
        <w:t>Se solicita crear un sitio web que contenga el siguiente esquema de sitio</w:t>
      </w:r>
    </w:p>
    <w:p w14:paraId="7C0B9892" w14:textId="76779DAD" w:rsidR="00565C20" w:rsidRDefault="00565C20" w:rsidP="00565C20">
      <w:pPr>
        <w:pStyle w:val="Prrafodelista"/>
        <w:numPr>
          <w:ilvl w:val="0"/>
          <w:numId w:val="19"/>
        </w:numPr>
        <w:suppressAutoHyphens w:val="0"/>
        <w:autoSpaceDN/>
        <w:spacing w:after="0"/>
        <w:contextualSpacing/>
        <w:jc w:val="both"/>
        <w:textAlignment w:val="auto"/>
        <w:rPr>
          <w:rFonts w:ascii="Segoe UI" w:hAnsi="Segoe UI" w:cs="Segoe UI"/>
        </w:rPr>
      </w:pPr>
      <w:r>
        <w:rPr>
          <w:rFonts w:ascii="Segoe UI" w:hAnsi="Segoe UI" w:cs="Segoe UI"/>
        </w:rPr>
        <w:t>Inicio</w:t>
      </w:r>
      <w:r w:rsidR="00D7756C">
        <w:rPr>
          <w:rFonts w:ascii="Segoe UI" w:hAnsi="Segoe UI" w:cs="Segoe UI"/>
        </w:rPr>
        <w:t xml:space="preserve">: Muestra información de la historia sobre </w:t>
      </w:r>
      <w:r w:rsidR="000D2945">
        <w:rPr>
          <w:rFonts w:ascii="Segoe UI" w:hAnsi="Segoe UI" w:cs="Segoe UI"/>
        </w:rPr>
        <w:t>la cerveza</w:t>
      </w:r>
      <w:r w:rsidR="00D7756C">
        <w:rPr>
          <w:rFonts w:ascii="Segoe UI" w:hAnsi="Segoe UI" w:cs="Segoe UI"/>
        </w:rPr>
        <w:t>.</w:t>
      </w:r>
    </w:p>
    <w:p w14:paraId="63E9071B" w14:textId="77777777" w:rsidR="00565C20" w:rsidRDefault="00565C20" w:rsidP="00565C20">
      <w:pPr>
        <w:pStyle w:val="Prrafodelista"/>
        <w:numPr>
          <w:ilvl w:val="0"/>
          <w:numId w:val="19"/>
        </w:numPr>
        <w:suppressAutoHyphens w:val="0"/>
        <w:autoSpaceDN/>
        <w:spacing w:after="0"/>
        <w:contextualSpacing/>
        <w:jc w:val="both"/>
        <w:textAlignment w:val="auto"/>
        <w:rPr>
          <w:rFonts w:ascii="Segoe UI" w:hAnsi="Segoe UI" w:cs="Segoe UI"/>
        </w:rPr>
      </w:pPr>
      <w:r>
        <w:rPr>
          <w:rFonts w:ascii="Segoe UI" w:hAnsi="Segoe UI" w:cs="Segoe UI"/>
        </w:rPr>
        <w:t>Proceso de elaboración (Breve descripción de cómo trabajan)</w:t>
      </w:r>
    </w:p>
    <w:p w14:paraId="7DC29090" w14:textId="002583C8" w:rsidR="00565C20" w:rsidRDefault="00565C20" w:rsidP="00565C20">
      <w:pPr>
        <w:pStyle w:val="Prrafodelista"/>
        <w:numPr>
          <w:ilvl w:val="0"/>
          <w:numId w:val="19"/>
        </w:numPr>
        <w:suppressAutoHyphens w:val="0"/>
        <w:autoSpaceDN/>
        <w:spacing w:after="0"/>
        <w:contextualSpacing/>
        <w:jc w:val="both"/>
        <w:textAlignment w:val="auto"/>
        <w:rPr>
          <w:rFonts w:ascii="Segoe UI" w:hAnsi="Segoe UI" w:cs="Segoe UI"/>
        </w:rPr>
      </w:pPr>
      <w:r>
        <w:rPr>
          <w:rFonts w:ascii="Segoe UI" w:hAnsi="Segoe UI" w:cs="Segoe UI"/>
        </w:rPr>
        <w:t xml:space="preserve">Productos (Tipos de cerveza y sus formas de distribución: botella, packs, </w:t>
      </w:r>
      <w:r w:rsidR="007927C7">
        <w:rPr>
          <w:rFonts w:ascii="Segoe UI" w:hAnsi="Segoe UI" w:cs="Segoe UI"/>
        </w:rPr>
        <w:t>etc.</w:t>
      </w:r>
      <w:r>
        <w:rPr>
          <w:rFonts w:ascii="Segoe UI" w:hAnsi="Segoe UI" w:cs="Segoe UI"/>
        </w:rPr>
        <w:t>)</w:t>
      </w:r>
    </w:p>
    <w:p w14:paraId="2C30EAE3" w14:textId="77777777" w:rsidR="00565C20" w:rsidRDefault="00565C20" w:rsidP="00565C20">
      <w:pPr>
        <w:pStyle w:val="Prrafodelista"/>
        <w:numPr>
          <w:ilvl w:val="0"/>
          <w:numId w:val="19"/>
        </w:numPr>
        <w:suppressAutoHyphens w:val="0"/>
        <w:autoSpaceDN/>
        <w:spacing w:after="0"/>
        <w:contextualSpacing/>
        <w:jc w:val="both"/>
        <w:textAlignment w:val="auto"/>
        <w:rPr>
          <w:rFonts w:ascii="Segoe UI" w:hAnsi="Segoe UI" w:cs="Segoe UI"/>
        </w:rPr>
      </w:pPr>
      <w:r>
        <w:rPr>
          <w:rFonts w:ascii="Segoe UI" w:hAnsi="Segoe UI" w:cs="Segoe UI"/>
        </w:rPr>
        <w:t>Contacto</w:t>
      </w:r>
    </w:p>
    <w:p w14:paraId="6BAFC2A1" w14:textId="77777777" w:rsidR="00565C20" w:rsidRDefault="00565C20" w:rsidP="00565C20">
      <w:pPr>
        <w:pStyle w:val="Prrafodelista"/>
        <w:numPr>
          <w:ilvl w:val="1"/>
          <w:numId w:val="19"/>
        </w:numPr>
        <w:suppressAutoHyphens w:val="0"/>
        <w:autoSpaceDN/>
        <w:spacing w:after="0"/>
        <w:contextualSpacing/>
        <w:jc w:val="both"/>
        <w:textAlignment w:val="auto"/>
        <w:rPr>
          <w:rFonts w:ascii="Segoe UI" w:hAnsi="Segoe UI" w:cs="Segoe UI"/>
        </w:rPr>
      </w:pPr>
      <w:r>
        <w:rPr>
          <w:rFonts w:ascii="Segoe UI" w:hAnsi="Segoe UI" w:cs="Segoe UI"/>
        </w:rPr>
        <w:t>Nombre Completo</w:t>
      </w:r>
    </w:p>
    <w:p w14:paraId="50CA9538" w14:textId="77777777" w:rsidR="00565C20" w:rsidRDefault="00565C20" w:rsidP="00565C20">
      <w:pPr>
        <w:pStyle w:val="Prrafodelista"/>
        <w:numPr>
          <w:ilvl w:val="1"/>
          <w:numId w:val="19"/>
        </w:numPr>
        <w:suppressAutoHyphens w:val="0"/>
        <w:autoSpaceDN/>
        <w:spacing w:after="0"/>
        <w:contextualSpacing/>
        <w:jc w:val="both"/>
        <w:textAlignment w:val="auto"/>
        <w:rPr>
          <w:rFonts w:ascii="Segoe UI" w:hAnsi="Segoe UI" w:cs="Segoe UI"/>
        </w:rPr>
      </w:pPr>
      <w:r>
        <w:rPr>
          <w:rFonts w:ascii="Segoe UI" w:hAnsi="Segoe UI" w:cs="Segoe UI"/>
        </w:rPr>
        <w:t>Ciudad</w:t>
      </w:r>
    </w:p>
    <w:p w14:paraId="06CB7391" w14:textId="598D4D82" w:rsidR="00565C20" w:rsidRDefault="00D7756C" w:rsidP="00565C20">
      <w:pPr>
        <w:pStyle w:val="Prrafodelista"/>
        <w:numPr>
          <w:ilvl w:val="1"/>
          <w:numId w:val="19"/>
        </w:numPr>
        <w:suppressAutoHyphens w:val="0"/>
        <w:autoSpaceDN/>
        <w:spacing w:after="0"/>
        <w:contextualSpacing/>
        <w:jc w:val="both"/>
        <w:textAlignment w:val="auto"/>
        <w:rPr>
          <w:rFonts w:ascii="Segoe UI" w:hAnsi="Segoe UI" w:cs="Segoe UI"/>
        </w:rPr>
      </w:pPr>
      <w:r>
        <w:rPr>
          <w:rFonts w:ascii="Segoe UI" w:hAnsi="Segoe UI" w:cs="Segoe UI"/>
        </w:rPr>
        <w:t>Teléfono</w:t>
      </w:r>
    </w:p>
    <w:p w14:paraId="461D3C92" w14:textId="48ADF13D" w:rsidR="00565C20" w:rsidRDefault="00565C20" w:rsidP="00565C20">
      <w:pPr>
        <w:pStyle w:val="Prrafodelista"/>
        <w:numPr>
          <w:ilvl w:val="1"/>
          <w:numId w:val="19"/>
        </w:numPr>
        <w:suppressAutoHyphens w:val="0"/>
        <w:autoSpaceDN/>
        <w:spacing w:after="0"/>
        <w:contextualSpacing/>
        <w:jc w:val="both"/>
        <w:textAlignment w:val="auto"/>
        <w:rPr>
          <w:rFonts w:ascii="Segoe UI" w:hAnsi="Segoe UI" w:cs="Segoe UI"/>
        </w:rPr>
      </w:pPr>
      <w:r>
        <w:rPr>
          <w:rFonts w:ascii="Segoe UI" w:hAnsi="Segoe UI" w:cs="Segoe UI"/>
        </w:rPr>
        <w:t>Mail</w:t>
      </w:r>
    </w:p>
    <w:p w14:paraId="540C8BAC" w14:textId="5186C7A4" w:rsidR="00D7756C" w:rsidRDefault="00D7756C" w:rsidP="00D7756C">
      <w:pPr>
        <w:suppressAutoHyphens w:val="0"/>
        <w:autoSpaceDN/>
        <w:contextualSpacing/>
        <w:jc w:val="both"/>
        <w:textAlignment w:val="auto"/>
        <w:rPr>
          <w:rFonts w:ascii="Segoe UI" w:hAnsi="Segoe UI" w:cs="Segoe UI"/>
        </w:rPr>
      </w:pPr>
    </w:p>
    <w:p w14:paraId="0F527D16" w14:textId="77777777" w:rsidR="00D7756C" w:rsidRDefault="00D7756C" w:rsidP="00D7756C">
      <w:pPr>
        <w:jc w:val="both"/>
        <w:rPr>
          <w:rFonts w:ascii="Segoe UI" w:hAnsi="Segoe UI" w:cs="Segoe UI"/>
        </w:rPr>
      </w:pPr>
      <w:r>
        <w:rPr>
          <w:rFonts w:ascii="Segoe UI" w:hAnsi="Segoe UI" w:cs="Segoe UI"/>
        </w:rPr>
        <w:t>Los botones del esquema deben ser funcionales, es decir, al hacer clic en alguno de los 4 apartados (inicio, proceso, productos, contacto), se deberá mostrar la información correspondiente al apartado.</w:t>
      </w:r>
    </w:p>
    <w:p w14:paraId="3AA5CFCC" w14:textId="06218A32" w:rsidR="00D7756C" w:rsidRDefault="00D7756C" w:rsidP="00D7756C">
      <w:pPr>
        <w:suppressAutoHyphens w:val="0"/>
        <w:autoSpaceDN/>
        <w:contextualSpacing/>
        <w:jc w:val="both"/>
        <w:textAlignment w:val="auto"/>
        <w:rPr>
          <w:rFonts w:ascii="Segoe UI" w:hAnsi="Segoe UI" w:cs="Segoe UI"/>
        </w:rPr>
      </w:pPr>
    </w:p>
    <w:p w14:paraId="4FBF65C6" w14:textId="7CB02CF3" w:rsidR="00D7756C" w:rsidRDefault="00D7756C" w:rsidP="00D7756C">
      <w:pPr>
        <w:suppressAutoHyphens w:val="0"/>
        <w:autoSpaceDN/>
        <w:contextualSpacing/>
        <w:jc w:val="both"/>
        <w:textAlignment w:val="auto"/>
        <w:rPr>
          <w:rFonts w:ascii="Segoe UI" w:hAnsi="Segoe UI" w:cs="Segoe UI"/>
        </w:rPr>
      </w:pPr>
    </w:p>
    <w:p w14:paraId="0DB9662F" w14:textId="1C91CEF3" w:rsidR="00D7756C" w:rsidRDefault="00D7756C" w:rsidP="00D7756C">
      <w:pPr>
        <w:suppressAutoHyphens w:val="0"/>
        <w:autoSpaceDN/>
        <w:contextualSpacing/>
        <w:jc w:val="both"/>
        <w:textAlignment w:val="auto"/>
        <w:rPr>
          <w:rFonts w:ascii="Segoe UI" w:hAnsi="Segoe UI" w:cs="Segoe UI"/>
        </w:rPr>
      </w:pPr>
    </w:p>
    <w:p w14:paraId="20BD0AC2" w14:textId="77777777" w:rsidR="00D7756C" w:rsidRPr="00D7756C" w:rsidRDefault="00D7756C" w:rsidP="00D7756C">
      <w:pPr>
        <w:suppressAutoHyphens w:val="0"/>
        <w:autoSpaceDN/>
        <w:contextualSpacing/>
        <w:jc w:val="both"/>
        <w:textAlignment w:val="auto"/>
        <w:rPr>
          <w:rFonts w:ascii="Segoe UI" w:hAnsi="Segoe UI" w:cs="Segoe UI"/>
        </w:rPr>
      </w:pPr>
    </w:p>
    <w:p w14:paraId="6AA97E09" w14:textId="77777777" w:rsidR="00565C20" w:rsidRDefault="00565C20" w:rsidP="00565C20">
      <w:pPr>
        <w:jc w:val="both"/>
        <w:rPr>
          <w:rFonts w:ascii="Segoe UI" w:hAnsi="Segoe UI" w:cs="Segoe UI"/>
        </w:rPr>
      </w:pPr>
      <w:r>
        <w:rPr>
          <w:rFonts w:ascii="Segoe UI" w:hAnsi="Segoe UI" w:cs="Segoe UI"/>
        </w:rPr>
        <w:t>Eventos que deben ocurrir en el sitio:</w:t>
      </w:r>
    </w:p>
    <w:p w14:paraId="035506AD" w14:textId="77777777" w:rsidR="00565C20" w:rsidRDefault="00565C20" w:rsidP="00565C20">
      <w:pPr>
        <w:pStyle w:val="Prrafodelista"/>
        <w:numPr>
          <w:ilvl w:val="0"/>
          <w:numId w:val="20"/>
        </w:numPr>
        <w:suppressAutoHyphens w:val="0"/>
        <w:autoSpaceDN/>
        <w:spacing w:after="0"/>
        <w:contextualSpacing/>
        <w:jc w:val="both"/>
        <w:textAlignment w:val="auto"/>
        <w:rPr>
          <w:rFonts w:ascii="Segoe UI" w:hAnsi="Segoe UI" w:cs="Segoe UI"/>
        </w:rPr>
      </w:pPr>
      <w:r>
        <w:rPr>
          <w:rFonts w:ascii="Segoe UI" w:hAnsi="Segoe UI" w:cs="Segoe UI"/>
        </w:rPr>
        <w:t>Cuando se hace clic en login se debe desplegar el cuadro de dialogo usuario y password</w:t>
      </w:r>
    </w:p>
    <w:p w14:paraId="6FEDC16F" w14:textId="77777777" w:rsidR="00565C20" w:rsidRDefault="00565C20" w:rsidP="00565C20">
      <w:pPr>
        <w:pStyle w:val="Prrafodelista"/>
        <w:numPr>
          <w:ilvl w:val="0"/>
          <w:numId w:val="20"/>
        </w:numPr>
        <w:suppressAutoHyphens w:val="0"/>
        <w:autoSpaceDN/>
        <w:spacing w:after="0"/>
        <w:contextualSpacing/>
        <w:jc w:val="both"/>
        <w:textAlignment w:val="auto"/>
        <w:rPr>
          <w:rFonts w:ascii="Segoe UI" w:hAnsi="Segoe UI" w:cs="Segoe UI"/>
        </w:rPr>
      </w:pPr>
      <w:r>
        <w:rPr>
          <w:rFonts w:ascii="Segoe UI" w:hAnsi="Segoe UI" w:cs="Segoe UI"/>
        </w:rPr>
        <w:t>El cuadro de dialogo puede cerrarse haciendo clic en la X</w:t>
      </w:r>
    </w:p>
    <w:p w14:paraId="0F22AE13" w14:textId="3C4404B6" w:rsidR="00565C20" w:rsidRDefault="00565C20" w:rsidP="00565C20">
      <w:pPr>
        <w:pStyle w:val="Prrafodelista"/>
        <w:numPr>
          <w:ilvl w:val="0"/>
          <w:numId w:val="20"/>
        </w:numPr>
        <w:suppressAutoHyphens w:val="0"/>
        <w:autoSpaceDN/>
        <w:spacing w:after="0"/>
        <w:contextualSpacing/>
        <w:jc w:val="both"/>
        <w:textAlignment w:val="auto"/>
        <w:rPr>
          <w:rFonts w:ascii="Segoe UI" w:hAnsi="Segoe UI" w:cs="Segoe UI"/>
        </w:rPr>
      </w:pPr>
      <w:r>
        <w:rPr>
          <w:rFonts w:ascii="Segoe UI" w:hAnsi="Segoe UI" w:cs="Segoe UI"/>
        </w:rPr>
        <w:t>En el cuadro de contacto, cuando se haga clic en enviar deberá mostrar un mensaje “Se ha mandado su mensaje, en breves instantes nos contactaremos”</w:t>
      </w:r>
    </w:p>
    <w:p w14:paraId="1875A0D9" w14:textId="670BF5F0" w:rsidR="001C01D0" w:rsidRDefault="001C01D0" w:rsidP="001C01D0">
      <w:pPr>
        <w:suppressAutoHyphens w:val="0"/>
        <w:autoSpaceDN/>
        <w:contextualSpacing/>
        <w:jc w:val="both"/>
        <w:textAlignment w:val="auto"/>
        <w:rPr>
          <w:rFonts w:ascii="Segoe UI" w:hAnsi="Segoe UI" w:cs="Segoe UI"/>
        </w:rPr>
      </w:pPr>
    </w:p>
    <w:p w14:paraId="50E6F1A5" w14:textId="46D131A4" w:rsidR="001C01D0" w:rsidRDefault="001C01D0" w:rsidP="001C01D0">
      <w:pPr>
        <w:suppressAutoHyphens w:val="0"/>
        <w:autoSpaceDN/>
        <w:contextualSpacing/>
        <w:jc w:val="both"/>
        <w:textAlignment w:val="auto"/>
        <w:rPr>
          <w:rFonts w:ascii="Segoe UI" w:hAnsi="Segoe UI" w:cs="Segoe UI"/>
        </w:rPr>
      </w:pPr>
    </w:p>
    <w:p w14:paraId="626A2D3A" w14:textId="1E56034F" w:rsidR="001C01D0" w:rsidRDefault="001C01D0" w:rsidP="001C01D0">
      <w:pPr>
        <w:suppressAutoHyphens w:val="0"/>
        <w:autoSpaceDN/>
        <w:contextualSpacing/>
        <w:jc w:val="both"/>
        <w:textAlignment w:val="auto"/>
        <w:rPr>
          <w:rFonts w:ascii="Segoe UI" w:hAnsi="Segoe UI" w:cs="Segoe UI"/>
        </w:rPr>
      </w:pPr>
    </w:p>
    <w:p w14:paraId="64C99D20" w14:textId="259DD401" w:rsidR="001C01D0" w:rsidRDefault="001C01D0" w:rsidP="001C01D0">
      <w:pPr>
        <w:suppressAutoHyphens w:val="0"/>
        <w:autoSpaceDN/>
        <w:contextualSpacing/>
        <w:jc w:val="both"/>
        <w:textAlignment w:val="auto"/>
        <w:rPr>
          <w:rFonts w:ascii="Segoe UI" w:hAnsi="Segoe UI" w:cs="Segoe UI"/>
        </w:rPr>
      </w:pPr>
    </w:p>
    <w:p w14:paraId="32DAFC1C" w14:textId="201BDC73" w:rsidR="001C01D0" w:rsidRPr="001C01D0" w:rsidRDefault="001C01D0" w:rsidP="001C01D0">
      <w:pPr>
        <w:suppressAutoHyphens w:val="0"/>
        <w:autoSpaceDN/>
        <w:contextualSpacing/>
        <w:jc w:val="both"/>
        <w:textAlignment w:val="auto"/>
        <w:rPr>
          <w:rFonts w:ascii="Segoe UI" w:hAnsi="Segoe UI" w:cs="Segoe UI"/>
        </w:rPr>
      </w:pPr>
      <w:r>
        <w:rPr>
          <w:rFonts w:ascii="Segoe UI" w:hAnsi="Segoe UI" w:cs="Segoe UI"/>
        </w:rPr>
        <w:t xml:space="preserve">Si desea mas información sobre la solicitud de este taller, revise el siguiente video:  </w:t>
      </w:r>
      <w:hyperlink r:id="rId9" w:history="1">
        <w:r w:rsidRPr="001C01D0">
          <w:rPr>
            <w:rStyle w:val="Hipervnculo"/>
            <w:rFonts w:ascii="Segoe UI" w:hAnsi="Segoe UI" w:cs="Segoe UI"/>
          </w:rPr>
          <w:t>Vi</w:t>
        </w:r>
        <w:r w:rsidRPr="001C01D0">
          <w:rPr>
            <w:rStyle w:val="Hipervnculo"/>
            <w:rFonts w:ascii="Segoe UI" w:hAnsi="Segoe UI" w:cs="Segoe UI"/>
          </w:rPr>
          <w:t>d</w:t>
        </w:r>
        <w:r w:rsidRPr="001C01D0">
          <w:rPr>
            <w:rStyle w:val="Hipervnculo"/>
            <w:rFonts w:ascii="Segoe UI" w:hAnsi="Segoe UI" w:cs="Segoe UI"/>
          </w:rPr>
          <w:t>eo explicativo</w:t>
        </w:r>
      </w:hyperlink>
    </w:p>
    <w:p w14:paraId="407CC4ED" w14:textId="77777777" w:rsidR="00421A70" w:rsidRDefault="008D36EA">
      <w:pPr>
        <w:pStyle w:val="Standard"/>
        <w:pageBreakBefore/>
        <w:spacing w:after="0" w:line="240" w:lineRule="auto"/>
        <w:rPr>
          <w:rFonts w:ascii="Arial" w:eastAsia="Arial" w:hAnsi="Arial" w:cs="Arial"/>
          <w:b/>
          <w:color w:val="7F7F7F"/>
          <w:sz w:val="28"/>
          <w:szCs w:val="28"/>
        </w:rPr>
      </w:pPr>
      <w:r>
        <w:rPr>
          <w:rFonts w:ascii="Arial" w:eastAsia="Arial" w:hAnsi="Arial" w:cs="Arial"/>
          <w:b/>
          <w:color w:val="7F7F7F"/>
          <w:sz w:val="28"/>
          <w:szCs w:val="28"/>
        </w:rPr>
        <w:lastRenderedPageBreak/>
        <w:t>Criterios de evaluación</w:t>
      </w:r>
    </w:p>
    <w:p w14:paraId="0D9B9084" w14:textId="77777777" w:rsidR="00421A70" w:rsidRPr="009747A6" w:rsidRDefault="00421A70">
      <w:pPr>
        <w:pStyle w:val="Standard"/>
        <w:tabs>
          <w:tab w:val="left" w:pos="1080"/>
        </w:tabs>
        <w:spacing w:after="0" w:line="240" w:lineRule="auto"/>
        <w:jc w:val="both"/>
        <w:rPr>
          <w:rFonts w:ascii="Arial" w:eastAsia="Arial" w:hAnsi="Arial" w:cs="Arial"/>
          <w:sz w:val="24"/>
          <w:szCs w:val="24"/>
        </w:rPr>
      </w:pPr>
    </w:p>
    <w:p w14:paraId="2403D852" w14:textId="77777777" w:rsidR="00421A70" w:rsidRPr="009747A6" w:rsidRDefault="008D36EA">
      <w:pPr>
        <w:pStyle w:val="Standard"/>
        <w:tabs>
          <w:tab w:val="left" w:pos="1080"/>
        </w:tabs>
        <w:spacing w:after="0" w:line="240" w:lineRule="auto"/>
        <w:jc w:val="both"/>
        <w:rPr>
          <w:rFonts w:ascii="Arial" w:eastAsia="Arial" w:hAnsi="Arial" w:cs="Arial"/>
          <w:sz w:val="24"/>
          <w:szCs w:val="24"/>
        </w:rPr>
      </w:pPr>
      <w:r w:rsidRPr="009747A6">
        <w:rPr>
          <w:rFonts w:ascii="Arial" w:eastAsia="Arial" w:hAnsi="Arial" w:cs="Arial"/>
          <w:sz w:val="24"/>
          <w:szCs w:val="24"/>
        </w:rPr>
        <w:t>Escala de apreciación</w:t>
      </w:r>
    </w:p>
    <w:p w14:paraId="428E7664" w14:textId="77777777" w:rsidR="00421A70" w:rsidRDefault="00421A70">
      <w:pPr>
        <w:pStyle w:val="Standard"/>
        <w:tabs>
          <w:tab w:val="left" w:pos="1080"/>
        </w:tabs>
        <w:spacing w:after="0" w:line="240" w:lineRule="auto"/>
        <w:jc w:val="both"/>
        <w:rPr>
          <w:rFonts w:ascii="Arial" w:eastAsia="Arial" w:hAnsi="Arial" w:cs="Arial"/>
        </w:rPr>
      </w:pPr>
    </w:p>
    <w:tbl>
      <w:tblPr>
        <w:tblW w:w="8897" w:type="dxa"/>
        <w:tblInd w:w="-113" w:type="dxa"/>
        <w:tblLayout w:type="fixed"/>
        <w:tblCellMar>
          <w:left w:w="10" w:type="dxa"/>
          <w:right w:w="10" w:type="dxa"/>
        </w:tblCellMar>
        <w:tblLook w:val="04A0" w:firstRow="1" w:lastRow="0" w:firstColumn="1" w:lastColumn="0" w:noHBand="0" w:noVBand="1"/>
      </w:tblPr>
      <w:tblGrid>
        <w:gridCol w:w="7905"/>
        <w:gridCol w:w="992"/>
      </w:tblGrid>
      <w:tr w:rsidR="004A3AE8" w14:paraId="517D3922" w14:textId="77777777" w:rsidTr="003C7B83">
        <w:tc>
          <w:tcPr>
            <w:tcW w:w="7905" w:type="dxa"/>
            <w:tcBorders>
              <w:top w:val="single" w:sz="4" w:space="0" w:color="000001"/>
              <w:left w:val="single" w:sz="4" w:space="0" w:color="000001"/>
              <w:bottom w:val="single" w:sz="4" w:space="0" w:color="000001"/>
              <w:right w:val="single" w:sz="4" w:space="0" w:color="000001"/>
            </w:tcBorders>
            <w:shd w:val="clear" w:color="auto" w:fill="C00000"/>
            <w:tcMar>
              <w:top w:w="0" w:type="dxa"/>
              <w:left w:w="113" w:type="dxa"/>
              <w:bottom w:w="0" w:type="dxa"/>
              <w:right w:w="108" w:type="dxa"/>
            </w:tcMar>
          </w:tcPr>
          <w:p w14:paraId="6E60A16F" w14:textId="77777777" w:rsidR="004A3AE8" w:rsidRDefault="004A3AE8">
            <w:pPr>
              <w:pStyle w:val="Standard"/>
              <w:tabs>
                <w:tab w:val="left" w:pos="1080"/>
              </w:tabs>
              <w:jc w:val="both"/>
              <w:rPr>
                <w:rFonts w:ascii="Arial" w:eastAsia="Arial" w:hAnsi="Arial" w:cs="Arial"/>
                <w:b/>
              </w:rPr>
            </w:pPr>
            <w:r>
              <w:rPr>
                <w:rFonts w:ascii="Arial" w:eastAsia="Arial" w:hAnsi="Arial" w:cs="Arial"/>
                <w:b/>
              </w:rPr>
              <w:t>Indicadores de logro</w:t>
            </w:r>
          </w:p>
        </w:tc>
        <w:tc>
          <w:tcPr>
            <w:tcW w:w="992" w:type="dxa"/>
            <w:tcBorders>
              <w:top w:val="single" w:sz="4" w:space="0" w:color="000001"/>
              <w:left w:val="single" w:sz="4" w:space="0" w:color="000001"/>
              <w:bottom w:val="single" w:sz="4" w:space="0" w:color="000001"/>
              <w:right w:val="single" w:sz="4" w:space="0" w:color="000001"/>
            </w:tcBorders>
            <w:shd w:val="clear" w:color="auto" w:fill="C00000"/>
            <w:tcMar>
              <w:top w:w="0" w:type="dxa"/>
              <w:left w:w="113" w:type="dxa"/>
              <w:bottom w:w="0" w:type="dxa"/>
              <w:right w:w="108" w:type="dxa"/>
            </w:tcMar>
          </w:tcPr>
          <w:p w14:paraId="55BD05BF" w14:textId="2D222712" w:rsidR="004A3AE8" w:rsidRPr="003675E7" w:rsidRDefault="003C7B83" w:rsidP="002715EF">
            <w:pPr>
              <w:tabs>
                <w:tab w:val="left" w:pos="1080"/>
              </w:tabs>
              <w:jc w:val="center"/>
              <w:rPr>
                <w:rFonts w:ascii="Arial" w:eastAsia="Arial" w:hAnsi="Arial" w:cs="Arial"/>
                <w:b/>
                <w:color w:val="FFFFFF" w:themeColor="background1"/>
                <w:sz w:val="18"/>
                <w:szCs w:val="18"/>
              </w:rPr>
            </w:pPr>
            <w:r>
              <w:rPr>
                <w:rFonts w:ascii="Arial" w:eastAsia="Arial" w:hAnsi="Arial" w:cs="Arial"/>
                <w:b/>
                <w:color w:val="FFFFFF" w:themeColor="background1"/>
                <w:sz w:val="18"/>
                <w:szCs w:val="18"/>
              </w:rPr>
              <w:t>Puntaje</w:t>
            </w:r>
          </w:p>
        </w:tc>
      </w:tr>
      <w:tr w:rsidR="004A3AE8" w14:paraId="0DAC8ED4" w14:textId="77777777" w:rsidTr="003C7B83">
        <w:tc>
          <w:tcPr>
            <w:tcW w:w="7905"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4C4FF5A5" w14:textId="70CCAC52" w:rsidR="004A3AE8" w:rsidRPr="001733D5" w:rsidRDefault="004A3AE8">
            <w:pPr>
              <w:pStyle w:val="Standard"/>
              <w:tabs>
                <w:tab w:val="left" w:pos="1080"/>
              </w:tabs>
              <w:jc w:val="both"/>
              <w:rPr>
                <w:rFonts w:ascii="Arial" w:eastAsia="Arial" w:hAnsi="Arial" w:cs="Arial"/>
                <w:sz w:val="24"/>
                <w:szCs w:val="24"/>
              </w:rPr>
            </w:pPr>
            <w:r>
              <w:rPr>
                <w:rFonts w:ascii="Arial" w:eastAsia="Arial" w:hAnsi="Arial" w:cs="Arial"/>
                <w:sz w:val="24"/>
                <w:szCs w:val="24"/>
              </w:rPr>
              <w:t>Diseña header con botones y un footer con información en la página web.</w:t>
            </w:r>
          </w:p>
        </w:tc>
        <w:tc>
          <w:tcPr>
            <w:tcW w:w="992"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328F9B74" w14:textId="6D0EC90C"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26125399" w14:textId="77777777" w:rsidTr="0041219D">
        <w:trPr>
          <w:trHeight w:val="342"/>
        </w:trPr>
        <w:tc>
          <w:tcPr>
            <w:tcW w:w="7905"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2FF00CD8" w14:textId="21F7AB75" w:rsidR="004A3AE8" w:rsidRPr="001733D5" w:rsidRDefault="004A3AE8">
            <w:pPr>
              <w:pStyle w:val="Standard"/>
              <w:tabs>
                <w:tab w:val="left" w:pos="1080"/>
              </w:tabs>
              <w:jc w:val="both"/>
              <w:rPr>
                <w:rFonts w:ascii="Arial" w:hAnsi="Arial" w:cs="Arial"/>
                <w:sz w:val="24"/>
                <w:szCs w:val="24"/>
              </w:rPr>
            </w:pPr>
            <w:r>
              <w:rPr>
                <w:rFonts w:ascii="Arial" w:hAnsi="Arial" w:cs="Arial"/>
                <w:sz w:val="24"/>
                <w:szCs w:val="24"/>
              </w:rPr>
              <w:t>Utiliza una composición de colores y una fuente definida para el sitio.</w:t>
            </w:r>
          </w:p>
        </w:tc>
        <w:tc>
          <w:tcPr>
            <w:tcW w:w="992" w:type="dxa"/>
            <w:tcBorders>
              <w:top w:val="single" w:sz="4" w:space="0" w:color="000001"/>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27298C4B" w14:textId="1FDA6061"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4B71593B" w14:textId="77777777" w:rsidTr="003C7B83">
        <w:tc>
          <w:tcPr>
            <w:tcW w:w="7905" w:type="dxa"/>
            <w:tcBorders>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48ACAB41" w14:textId="40224032" w:rsidR="004A3AE8" w:rsidRPr="001733D5" w:rsidRDefault="004A3AE8">
            <w:pPr>
              <w:pStyle w:val="Standard"/>
              <w:tabs>
                <w:tab w:val="left" w:pos="1080"/>
              </w:tabs>
              <w:jc w:val="both"/>
              <w:rPr>
                <w:rFonts w:ascii="Arial" w:hAnsi="Arial" w:cs="Arial"/>
                <w:sz w:val="24"/>
                <w:szCs w:val="24"/>
              </w:rPr>
            </w:pPr>
            <w:r>
              <w:rPr>
                <w:rFonts w:ascii="Arial" w:hAnsi="Arial" w:cs="Arial"/>
                <w:sz w:val="24"/>
                <w:szCs w:val="24"/>
              </w:rPr>
              <w:t>Utiliza imágenes para acompañar los textos informativos de la página web.</w:t>
            </w:r>
          </w:p>
        </w:tc>
        <w:tc>
          <w:tcPr>
            <w:tcW w:w="992" w:type="dxa"/>
            <w:tcBorders>
              <w:left w:val="single" w:sz="4" w:space="0" w:color="000001"/>
              <w:bottom w:val="single" w:sz="4" w:space="0" w:color="000001"/>
              <w:right w:val="single" w:sz="4" w:space="0" w:color="000001"/>
            </w:tcBorders>
            <w:shd w:val="clear" w:color="auto" w:fill="auto"/>
            <w:tcMar>
              <w:top w:w="0" w:type="dxa"/>
              <w:left w:w="113" w:type="dxa"/>
              <w:bottom w:w="0" w:type="dxa"/>
              <w:right w:w="108" w:type="dxa"/>
            </w:tcMar>
          </w:tcPr>
          <w:p w14:paraId="2332B57B" w14:textId="5E49BC1C"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5B07DE8B" w14:textId="77777777" w:rsidTr="003C7B83">
        <w:tc>
          <w:tcPr>
            <w:tcW w:w="7905"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2A08E923" w14:textId="13D4229E" w:rsidR="004A3AE8" w:rsidRDefault="004A3AE8">
            <w:pPr>
              <w:pStyle w:val="Standard"/>
              <w:tabs>
                <w:tab w:val="left" w:pos="1080"/>
              </w:tabs>
              <w:jc w:val="both"/>
              <w:rPr>
                <w:rFonts w:ascii="Arial" w:hAnsi="Arial" w:cs="Arial"/>
                <w:sz w:val="24"/>
                <w:szCs w:val="24"/>
              </w:rPr>
            </w:pPr>
            <w:r>
              <w:rPr>
                <w:rFonts w:ascii="Arial" w:hAnsi="Arial" w:cs="Arial"/>
                <w:sz w:val="24"/>
                <w:szCs w:val="24"/>
              </w:rPr>
              <w:t>Diseña botón y formulario de login</w:t>
            </w:r>
          </w:p>
        </w:tc>
        <w:tc>
          <w:tcPr>
            <w:tcW w:w="992"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32E4B756" w14:textId="38014B5C"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00FB9C00" w14:textId="77777777" w:rsidTr="003C7B83">
        <w:tc>
          <w:tcPr>
            <w:tcW w:w="7905"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25B1E78E" w14:textId="77777777" w:rsidR="004A3AE8" w:rsidRDefault="004A3AE8">
            <w:pPr>
              <w:pStyle w:val="Standard"/>
              <w:tabs>
                <w:tab w:val="left" w:pos="1080"/>
              </w:tabs>
              <w:jc w:val="both"/>
              <w:rPr>
                <w:rFonts w:ascii="Arial" w:hAnsi="Arial" w:cs="Arial"/>
                <w:sz w:val="24"/>
                <w:szCs w:val="24"/>
              </w:rPr>
            </w:pPr>
            <w:r>
              <w:rPr>
                <w:rFonts w:ascii="Arial" w:hAnsi="Arial" w:cs="Arial"/>
                <w:sz w:val="24"/>
                <w:szCs w:val="24"/>
              </w:rPr>
              <w:t>Diseña página de Home</w:t>
            </w:r>
          </w:p>
        </w:tc>
        <w:tc>
          <w:tcPr>
            <w:tcW w:w="992"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350CF892" w14:textId="4A13F91D"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028BF5D3" w14:textId="77777777" w:rsidTr="003C7B83">
        <w:tc>
          <w:tcPr>
            <w:tcW w:w="7905"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4F9C5DE7" w14:textId="77777777" w:rsidR="004A3AE8" w:rsidRDefault="004A3AE8">
            <w:pPr>
              <w:pStyle w:val="Standard"/>
              <w:tabs>
                <w:tab w:val="left" w:pos="1080"/>
              </w:tabs>
              <w:jc w:val="both"/>
              <w:rPr>
                <w:rFonts w:ascii="Arial" w:hAnsi="Arial" w:cs="Arial"/>
                <w:sz w:val="24"/>
                <w:szCs w:val="24"/>
              </w:rPr>
            </w:pPr>
            <w:r>
              <w:rPr>
                <w:rFonts w:ascii="Arial" w:hAnsi="Arial" w:cs="Arial"/>
                <w:sz w:val="24"/>
                <w:szCs w:val="24"/>
              </w:rPr>
              <w:t>Diseña página de Procesos</w:t>
            </w:r>
          </w:p>
        </w:tc>
        <w:tc>
          <w:tcPr>
            <w:tcW w:w="992"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3CCB3FB6" w14:textId="308B7A0B"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6FAEF2EE" w14:textId="77777777" w:rsidTr="003C7B83">
        <w:tc>
          <w:tcPr>
            <w:tcW w:w="7905"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4E6262F0" w14:textId="77777777" w:rsidR="004A3AE8" w:rsidRDefault="004A3AE8">
            <w:pPr>
              <w:pStyle w:val="Standard"/>
              <w:tabs>
                <w:tab w:val="left" w:pos="1080"/>
              </w:tabs>
              <w:jc w:val="both"/>
              <w:rPr>
                <w:rFonts w:ascii="Arial" w:hAnsi="Arial" w:cs="Arial"/>
                <w:sz w:val="24"/>
                <w:szCs w:val="24"/>
              </w:rPr>
            </w:pPr>
            <w:r>
              <w:rPr>
                <w:rFonts w:ascii="Arial" w:hAnsi="Arial" w:cs="Arial"/>
                <w:sz w:val="24"/>
                <w:szCs w:val="24"/>
              </w:rPr>
              <w:t>Diseña página de Productos</w:t>
            </w:r>
          </w:p>
        </w:tc>
        <w:tc>
          <w:tcPr>
            <w:tcW w:w="992"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2F7A6F60" w14:textId="31EE5B47"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358A9311" w14:textId="77777777" w:rsidTr="003C7B83">
        <w:tc>
          <w:tcPr>
            <w:tcW w:w="7905"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25AA7A24" w14:textId="582326F6" w:rsidR="004A3AE8" w:rsidRDefault="004A3AE8">
            <w:pPr>
              <w:pStyle w:val="Standard"/>
              <w:tabs>
                <w:tab w:val="left" w:pos="1080"/>
              </w:tabs>
              <w:jc w:val="both"/>
              <w:rPr>
                <w:rFonts w:ascii="Arial" w:hAnsi="Arial" w:cs="Arial"/>
                <w:sz w:val="24"/>
                <w:szCs w:val="24"/>
              </w:rPr>
            </w:pPr>
            <w:r>
              <w:rPr>
                <w:rFonts w:ascii="Arial" w:hAnsi="Arial" w:cs="Arial"/>
                <w:sz w:val="24"/>
                <w:szCs w:val="24"/>
              </w:rPr>
              <w:t>Diseña página de Contáctanos e implementa un formulario.</w:t>
            </w:r>
          </w:p>
        </w:tc>
        <w:tc>
          <w:tcPr>
            <w:tcW w:w="992" w:type="dxa"/>
            <w:tcBorders>
              <w:left w:val="single" w:sz="4" w:space="0" w:color="000001"/>
              <w:bottom w:val="single" w:sz="4" w:space="0" w:color="auto"/>
              <w:right w:val="single" w:sz="4" w:space="0" w:color="000001"/>
            </w:tcBorders>
            <w:shd w:val="clear" w:color="auto" w:fill="auto"/>
            <w:tcMar>
              <w:top w:w="0" w:type="dxa"/>
              <w:left w:w="113" w:type="dxa"/>
              <w:bottom w:w="0" w:type="dxa"/>
              <w:right w:w="108" w:type="dxa"/>
            </w:tcMar>
          </w:tcPr>
          <w:p w14:paraId="181C7D4A" w14:textId="01A6F37E"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6F4A41FB" w14:textId="77777777" w:rsidTr="003C7B83">
        <w:tc>
          <w:tcPr>
            <w:tcW w:w="7905" w:type="dxa"/>
            <w:tcBorders>
              <w:top w:val="single" w:sz="4" w:space="0" w:color="auto"/>
              <w:left w:val="single" w:sz="4" w:space="0" w:color="auto"/>
              <w:bottom w:val="single" w:sz="4" w:space="0" w:color="auto"/>
              <w:right w:val="single" w:sz="4" w:space="0" w:color="auto"/>
            </w:tcBorders>
            <w:shd w:val="clear" w:color="auto" w:fill="auto"/>
            <w:tcMar>
              <w:top w:w="0" w:type="dxa"/>
              <w:left w:w="113" w:type="dxa"/>
              <w:bottom w:w="0" w:type="dxa"/>
              <w:right w:w="108" w:type="dxa"/>
            </w:tcMar>
          </w:tcPr>
          <w:p w14:paraId="74825AF0" w14:textId="55B01F40" w:rsidR="004A3AE8" w:rsidRDefault="004A3AE8">
            <w:pPr>
              <w:pStyle w:val="Standard"/>
              <w:tabs>
                <w:tab w:val="left" w:pos="1080"/>
              </w:tabs>
              <w:jc w:val="both"/>
              <w:rPr>
                <w:rFonts w:ascii="Arial" w:hAnsi="Arial" w:cs="Arial"/>
                <w:sz w:val="24"/>
                <w:szCs w:val="24"/>
              </w:rPr>
            </w:pPr>
            <w:r>
              <w:rPr>
                <w:rFonts w:ascii="Arial" w:hAnsi="Arial" w:cs="Arial"/>
                <w:sz w:val="24"/>
                <w:szCs w:val="24"/>
              </w:rPr>
              <w:t>Codifica evento para mostrar y cerrar el login</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13" w:type="dxa"/>
              <w:bottom w:w="0" w:type="dxa"/>
              <w:right w:w="108" w:type="dxa"/>
            </w:tcMar>
          </w:tcPr>
          <w:p w14:paraId="47E7947C" w14:textId="00E70C64"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4A3AE8" w14:paraId="1BE3354F" w14:textId="77777777" w:rsidTr="003C7B83">
        <w:tc>
          <w:tcPr>
            <w:tcW w:w="7905" w:type="dxa"/>
            <w:tcBorders>
              <w:top w:val="single" w:sz="4" w:space="0" w:color="auto"/>
              <w:left w:val="single" w:sz="4" w:space="0" w:color="auto"/>
              <w:bottom w:val="single" w:sz="4" w:space="0" w:color="auto"/>
              <w:right w:val="single" w:sz="4" w:space="0" w:color="auto"/>
            </w:tcBorders>
            <w:shd w:val="clear" w:color="auto" w:fill="auto"/>
            <w:tcMar>
              <w:top w:w="0" w:type="dxa"/>
              <w:left w:w="113" w:type="dxa"/>
              <w:bottom w:w="0" w:type="dxa"/>
              <w:right w:w="108" w:type="dxa"/>
            </w:tcMar>
          </w:tcPr>
          <w:p w14:paraId="2796AC24" w14:textId="36057E7A" w:rsidR="004A3AE8" w:rsidRDefault="004A3AE8">
            <w:pPr>
              <w:pStyle w:val="Standard"/>
              <w:tabs>
                <w:tab w:val="left" w:pos="1080"/>
              </w:tabs>
              <w:jc w:val="both"/>
              <w:rPr>
                <w:rFonts w:ascii="Arial" w:hAnsi="Arial" w:cs="Arial"/>
                <w:sz w:val="24"/>
                <w:szCs w:val="24"/>
              </w:rPr>
            </w:pPr>
            <w:r>
              <w:rPr>
                <w:rFonts w:ascii="Arial" w:hAnsi="Arial" w:cs="Arial"/>
                <w:sz w:val="24"/>
                <w:szCs w:val="24"/>
              </w:rPr>
              <w:t xml:space="preserve">Codifica evento para mostrar un mensaje en contáctanos luego de completar el formulario. </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13" w:type="dxa"/>
              <w:bottom w:w="0" w:type="dxa"/>
              <w:right w:w="108" w:type="dxa"/>
            </w:tcMar>
          </w:tcPr>
          <w:p w14:paraId="5A56B333" w14:textId="4E9DE251" w:rsidR="004A3AE8" w:rsidRDefault="003C7B83">
            <w:pPr>
              <w:pStyle w:val="Standard"/>
              <w:tabs>
                <w:tab w:val="left" w:pos="1080"/>
              </w:tabs>
              <w:jc w:val="both"/>
              <w:rPr>
                <w:rFonts w:ascii="Arial" w:eastAsia="Arial" w:hAnsi="Arial" w:cs="Arial"/>
              </w:rPr>
            </w:pPr>
            <w:r>
              <w:rPr>
                <w:rFonts w:ascii="Arial" w:eastAsia="Arial" w:hAnsi="Arial" w:cs="Arial"/>
              </w:rPr>
              <w:t>10</w:t>
            </w:r>
          </w:p>
        </w:tc>
      </w:tr>
      <w:tr w:rsidR="003C7B83" w14:paraId="324AB234" w14:textId="77777777" w:rsidTr="003C7B83">
        <w:tc>
          <w:tcPr>
            <w:tcW w:w="7905" w:type="dxa"/>
            <w:tcBorders>
              <w:top w:val="single" w:sz="4" w:space="0" w:color="auto"/>
              <w:left w:val="single" w:sz="4" w:space="0" w:color="auto"/>
              <w:bottom w:val="single" w:sz="4" w:space="0" w:color="auto"/>
              <w:right w:val="single" w:sz="4" w:space="0" w:color="auto"/>
            </w:tcBorders>
            <w:shd w:val="clear" w:color="auto" w:fill="auto"/>
            <w:tcMar>
              <w:top w:w="0" w:type="dxa"/>
              <w:left w:w="113" w:type="dxa"/>
              <w:bottom w:w="0" w:type="dxa"/>
              <w:right w:w="108" w:type="dxa"/>
            </w:tcMar>
          </w:tcPr>
          <w:p w14:paraId="7DE1BD25" w14:textId="16258C0F" w:rsidR="003C7B83" w:rsidRDefault="003C7B83">
            <w:pPr>
              <w:pStyle w:val="Standard"/>
              <w:tabs>
                <w:tab w:val="left" w:pos="1080"/>
              </w:tabs>
              <w:jc w:val="both"/>
              <w:rPr>
                <w:rFonts w:ascii="Arial" w:hAnsi="Arial" w:cs="Arial"/>
                <w:sz w:val="24"/>
                <w:szCs w:val="24"/>
              </w:rPr>
            </w:pPr>
            <w:r>
              <w:rPr>
                <w:rFonts w:ascii="Arial" w:hAnsi="Arial" w:cs="Arial"/>
                <w:sz w:val="24"/>
                <w:szCs w:val="24"/>
              </w:rPr>
              <w:t>Puntaje Total</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13" w:type="dxa"/>
              <w:bottom w:w="0" w:type="dxa"/>
              <w:right w:w="108" w:type="dxa"/>
            </w:tcMar>
          </w:tcPr>
          <w:p w14:paraId="58222DFA" w14:textId="64E58BEC" w:rsidR="003C7B83" w:rsidRDefault="003C7B83">
            <w:pPr>
              <w:pStyle w:val="Standard"/>
              <w:tabs>
                <w:tab w:val="left" w:pos="1080"/>
              </w:tabs>
              <w:jc w:val="both"/>
              <w:rPr>
                <w:rFonts w:ascii="Arial" w:eastAsia="Arial" w:hAnsi="Arial" w:cs="Arial"/>
              </w:rPr>
            </w:pPr>
            <w:r>
              <w:rPr>
                <w:rFonts w:ascii="Arial" w:eastAsia="Arial" w:hAnsi="Arial" w:cs="Arial"/>
              </w:rPr>
              <w:t>100</w:t>
            </w:r>
          </w:p>
        </w:tc>
      </w:tr>
    </w:tbl>
    <w:p w14:paraId="7680CE9E" w14:textId="77777777" w:rsidR="00421A70" w:rsidRDefault="008D36EA">
      <w:pPr>
        <w:pStyle w:val="Standard"/>
        <w:pageBreakBefore/>
        <w:jc w:val="center"/>
        <w:rPr>
          <w:rFonts w:ascii="Arial" w:hAnsi="Arial" w:cs="Arial"/>
          <w:b/>
          <w:color w:val="808080"/>
          <w:sz w:val="24"/>
          <w:szCs w:val="24"/>
        </w:rPr>
      </w:pPr>
      <w:r>
        <w:rPr>
          <w:rFonts w:ascii="Arial" w:hAnsi="Arial" w:cs="Arial"/>
          <w:b/>
          <w:color w:val="808080"/>
          <w:sz w:val="24"/>
          <w:szCs w:val="24"/>
        </w:rPr>
        <w:lastRenderedPageBreak/>
        <w:t>AUTOEVALUACIÓN</w:t>
      </w:r>
    </w:p>
    <w:p w14:paraId="46838912" w14:textId="77777777" w:rsidR="00421A70" w:rsidRDefault="00421A70">
      <w:pPr>
        <w:pStyle w:val="Standard"/>
        <w:spacing w:after="0" w:line="240" w:lineRule="auto"/>
        <w:rPr>
          <w:rFonts w:ascii="Arial" w:hAnsi="Arial" w:cs="Arial"/>
          <w:sz w:val="24"/>
          <w:szCs w:val="24"/>
        </w:rPr>
      </w:pPr>
    </w:p>
    <w:p w14:paraId="3F2E532D" w14:textId="77777777" w:rsidR="00421A70" w:rsidRDefault="008D36EA">
      <w:pPr>
        <w:pStyle w:val="Standard"/>
        <w:spacing w:after="0" w:line="240" w:lineRule="auto"/>
        <w:rPr>
          <w:rFonts w:ascii="Arial" w:hAnsi="Arial" w:cs="Arial"/>
          <w:color w:val="00000A"/>
          <w:sz w:val="24"/>
          <w:szCs w:val="24"/>
        </w:rPr>
      </w:pPr>
      <w:r>
        <w:rPr>
          <w:rFonts w:ascii="Arial" w:hAnsi="Arial" w:cs="Arial"/>
          <w:color w:val="00000A"/>
          <w:sz w:val="24"/>
          <w:szCs w:val="24"/>
        </w:rPr>
        <w:t>Estimado estudiante:</w:t>
      </w:r>
    </w:p>
    <w:p w14:paraId="6F39C4CE" w14:textId="77777777" w:rsidR="00421A70" w:rsidRDefault="00421A70">
      <w:pPr>
        <w:pStyle w:val="Standard"/>
        <w:spacing w:after="0" w:line="240" w:lineRule="auto"/>
        <w:jc w:val="both"/>
        <w:rPr>
          <w:rFonts w:ascii="Arial" w:hAnsi="Arial" w:cs="Arial"/>
          <w:sz w:val="24"/>
          <w:szCs w:val="24"/>
        </w:rPr>
      </w:pPr>
    </w:p>
    <w:p w14:paraId="163FFC6A" w14:textId="77777777" w:rsidR="00421A70" w:rsidRDefault="008D36EA">
      <w:pPr>
        <w:pStyle w:val="Standard"/>
        <w:spacing w:after="0" w:line="240" w:lineRule="auto"/>
        <w:ind w:firstLine="708"/>
        <w:jc w:val="both"/>
        <w:rPr>
          <w:rFonts w:ascii="Arial" w:hAnsi="Arial" w:cs="Arial"/>
          <w:sz w:val="24"/>
          <w:szCs w:val="24"/>
        </w:rPr>
      </w:pPr>
      <w:r>
        <w:rPr>
          <w:rFonts w:ascii="Arial" w:hAnsi="Arial" w:cs="Arial"/>
          <w:sz w:val="24"/>
          <w:szCs w:val="24"/>
        </w:rPr>
        <w:t>La autoevaluación es la valoración y/o reflexión que usted realiza sobre su proceso de aprendizaje. Este ejercicio es fundamental para identificar tanto debilidades como fortalezas de la evaluación realizada.</w:t>
      </w:r>
    </w:p>
    <w:p w14:paraId="2FC31F70" w14:textId="77777777" w:rsidR="00421A70" w:rsidRDefault="00421A70">
      <w:pPr>
        <w:pStyle w:val="Standard"/>
        <w:spacing w:after="0" w:line="240" w:lineRule="auto"/>
        <w:jc w:val="both"/>
        <w:rPr>
          <w:rFonts w:ascii="Arial" w:hAnsi="Arial" w:cs="Arial"/>
          <w:sz w:val="24"/>
          <w:szCs w:val="24"/>
        </w:rPr>
      </w:pPr>
    </w:p>
    <w:p w14:paraId="6B99D69D" w14:textId="77777777" w:rsidR="00421A70" w:rsidRDefault="008D36EA">
      <w:pPr>
        <w:pStyle w:val="Standard"/>
        <w:spacing w:after="0" w:line="240" w:lineRule="auto"/>
        <w:ind w:firstLine="708"/>
        <w:jc w:val="both"/>
      </w:pPr>
      <w:r>
        <w:rPr>
          <w:rFonts w:ascii="Arial" w:hAnsi="Arial" w:cs="Arial"/>
          <w:sz w:val="24"/>
          <w:szCs w:val="24"/>
        </w:rPr>
        <w:t xml:space="preserve">Para realizar la autoevaluación usted deberá contestar las siguientes preguntas, las cuales se encontrarán en la pestaña </w:t>
      </w:r>
      <w:r>
        <w:rPr>
          <w:rFonts w:ascii="Arial" w:hAnsi="Arial" w:cs="Arial"/>
          <w:b/>
          <w:sz w:val="24"/>
          <w:szCs w:val="24"/>
        </w:rPr>
        <w:t>AUTOEVALUACIÓN</w:t>
      </w:r>
      <w:r>
        <w:rPr>
          <w:rFonts w:ascii="Arial" w:hAnsi="Arial" w:cs="Arial"/>
          <w:sz w:val="24"/>
          <w:szCs w:val="24"/>
        </w:rPr>
        <w:t xml:space="preserve">, donde deberá completar cada una de ellas. </w:t>
      </w:r>
      <w:r>
        <w:rPr>
          <w:rFonts w:ascii="Arial" w:hAnsi="Arial" w:cs="Arial"/>
          <w:i/>
          <w:sz w:val="24"/>
          <w:szCs w:val="24"/>
        </w:rPr>
        <w:t>(No se deberán contestar en esta planilla</w:t>
      </w:r>
      <w:r>
        <w:rPr>
          <w:rFonts w:ascii="Arial" w:hAnsi="Arial" w:cs="Arial"/>
          <w:sz w:val="24"/>
          <w:szCs w:val="24"/>
        </w:rPr>
        <w:t>)</w:t>
      </w:r>
    </w:p>
    <w:p w14:paraId="07CB3774" w14:textId="77777777" w:rsidR="00421A70" w:rsidRDefault="00421A70">
      <w:pPr>
        <w:pStyle w:val="Standard"/>
        <w:spacing w:after="0" w:line="240" w:lineRule="auto"/>
        <w:ind w:firstLine="708"/>
        <w:jc w:val="both"/>
        <w:rPr>
          <w:rFonts w:ascii="Arial" w:hAnsi="Arial" w:cs="Arial"/>
          <w:sz w:val="24"/>
          <w:szCs w:val="24"/>
        </w:rPr>
      </w:pPr>
    </w:p>
    <w:p w14:paraId="1A1B1EB5" w14:textId="77777777" w:rsidR="00421A70" w:rsidRDefault="008D36EA">
      <w:pPr>
        <w:pStyle w:val="Standard"/>
        <w:spacing w:after="0" w:line="240" w:lineRule="auto"/>
        <w:ind w:firstLine="708"/>
        <w:jc w:val="both"/>
        <w:rPr>
          <w:rFonts w:ascii="Arial" w:hAnsi="Arial" w:cs="Arial"/>
          <w:sz w:val="24"/>
          <w:szCs w:val="24"/>
        </w:rPr>
      </w:pPr>
      <w:r>
        <w:rPr>
          <w:rFonts w:ascii="Arial" w:hAnsi="Arial" w:cs="Arial"/>
          <w:sz w:val="24"/>
          <w:szCs w:val="24"/>
        </w:rPr>
        <w:t>Conteste con toda la sinceridad posible, ya que será un insumo para la retroalimentación que realizará posteriormente el docente.</w:t>
      </w:r>
    </w:p>
    <w:p w14:paraId="1D75B6C2" w14:textId="77777777" w:rsidR="00421A70" w:rsidRDefault="00421A70">
      <w:pPr>
        <w:pStyle w:val="Standard"/>
        <w:spacing w:after="0" w:line="240" w:lineRule="auto"/>
        <w:jc w:val="both"/>
        <w:rPr>
          <w:rFonts w:ascii="Arial" w:hAnsi="Arial" w:cs="Arial"/>
          <w:sz w:val="24"/>
          <w:szCs w:val="24"/>
        </w:rPr>
      </w:pPr>
    </w:p>
    <w:p w14:paraId="47F1025F" w14:textId="77777777" w:rsidR="00421A70" w:rsidRDefault="008D36EA">
      <w:pPr>
        <w:pStyle w:val="Prrafodelista"/>
        <w:numPr>
          <w:ilvl w:val="0"/>
          <w:numId w:val="12"/>
        </w:numPr>
        <w:spacing w:after="0" w:line="240" w:lineRule="auto"/>
        <w:jc w:val="both"/>
        <w:rPr>
          <w:rFonts w:ascii="Arial" w:hAnsi="Arial" w:cs="Arial"/>
          <w:sz w:val="24"/>
          <w:szCs w:val="24"/>
        </w:rPr>
      </w:pPr>
      <w:r>
        <w:rPr>
          <w:rFonts w:ascii="Arial" w:hAnsi="Arial" w:cs="Arial"/>
          <w:sz w:val="24"/>
          <w:szCs w:val="24"/>
        </w:rPr>
        <w:t>¿Qué hice bien?</w:t>
      </w:r>
    </w:p>
    <w:p w14:paraId="03F4E4CF" w14:textId="77777777" w:rsidR="00421A70" w:rsidRDefault="008D36EA">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¿En qué necesito ayuda?</w:t>
      </w:r>
    </w:p>
    <w:p w14:paraId="64FA9B0F" w14:textId="77777777" w:rsidR="00421A70" w:rsidRDefault="008D36EA">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¿Sobre qué quiero saber más?</w:t>
      </w:r>
    </w:p>
    <w:p w14:paraId="7D1B81AF" w14:textId="77777777" w:rsidR="00421A70" w:rsidRDefault="008D36EA">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¿Qué aprendí en esta evaluación?</w:t>
      </w:r>
    </w:p>
    <w:p w14:paraId="234B24B7" w14:textId="77777777" w:rsidR="00421A70" w:rsidRDefault="008D36EA">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¿Qué debo mejorar?</w:t>
      </w:r>
    </w:p>
    <w:p w14:paraId="14CC49FD" w14:textId="77777777" w:rsidR="00421A70" w:rsidRDefault="008D36EA">
      <w:pPr>
        <w:pStyle w:val="Prrafodelista"/>
        <w:numPr>
          <w:ilvl w:val="0"/>
          <w:numId w:val="6"/>
        </w:numPr>
        <w:spacing w:after="0" w:line="240" w:lineRule="auto"/>
        <w:jc w:val="both"/>
        <w:rPr>
          <w:rFonts w:ascii="Arial" w:hAnsi="Arial" w:cs="Arial"/>
          <w:sz w:val="24"/>
          <w:szCs w:val="24"/>
        </w:rPr>
      </w:pPr>
      <w:r>
        <w:rPr>
          <w:rFonts w:ascii="Arial" w:hAnsi="Arial" w:cs="Arial"/>
          <w:sz w:val="24"/>
          <w:szCs w:val="24"/>
        </w:rPr>
        <w:t>¿Qué acciones realizaré para mejorar?</w:t>
      </w:r>
    </w:p>
    <w:p w14:paraId="7C3F29A7" w14:textId="77777777" w:rsidR="00421A70" w:rsidRDefault="00421A70">
      <w:pPr>
        <w:pStyle w:val="Standard"/>
        <w:tabs>
          <w:tab w:val="left" w:pos="1080"/>
        </w:tabs>
        <w:spacing w:after="0" w:line="240" w:lineRule="auto"/>
        <w:jc w:val="both"/>
      </w:pPr>
    </w:p>
    <w:sectPr w:rsidR="00421A70">
      <w:headerReference w:type="default" r:id="rId10"/>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C7E8" w14:textId="77777777" w:rsidR="00595E29" w:rsidRDefault="00595E29">
      <w:r>
        <w:separator/>
      </w:r>
    </w:p>
  </w:endnote>
  <w:endnote w:type="continuationSeparator" w:id="0">
    <w:p w14:paraId="1248D47E" w14:textId="77777777" w:rsidR="00595E29" w:rsidRDefault="0059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9644" w14:textId="77777777" w:rsidR="002715EF" w:rsidRDefault="002715EF">
    <w:pPr>
      <w:pStyle w:val="Standard"/>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24D9" w14:textId="77777777" w:rsidR="00595E29" w:rsidRDefault="00595E29">
      <w:r>
        <w:separator/>
      </w:r>
    </w:p>
  </w:footnote>
  <w:footnote w:type="continuationSeparator" w:id="0">
    <w:p w14:paraId="3018773D" w14:textId="77777777" w:rsidR="00595E29" w:rsidRDefault="00595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3239" w14:textId="77777777" w:rsidR="002715EF" w:rsidRDefault="008D36EA">
    <w:pPr>
      <w:pStyle w:val="Standard"/>
      <w:tabs>
        <w:tab w:val="center" w:pos="4419"/>
        <w:tab w:val="right" w:pos="8838"/>
      </w:tabs>
      <w:spacing w:after="0" w:line="240" w:lineRule="auto"/>
    </w:pPr>
    <w:r>
      <w:rPr>
        <w:noProof/>
      </w:rPr>
      <w:drawing>
        <wp:inline distT="0" distB="0" distL="0" distR="0" wp14:anchorId="5BCE7F65" wp14:editId="1BFA320A">
          <wp:extent cx="1658520" cy="434879"/>
          <wp:effectExtent l="0" t="0" r="0" b="3271"/>
          <wp:docPr id="1" name="image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58520" cy="434879"/>
                  </a:xfrm>
                  <a:prstGeom prst="rect">
                    <a:avLst/>
                  </a:prstGeom>
                  <a:noFill/>
                  <a:ln>
                    <a:noFill/>
                    <a:prstDash/>
                  </a:ln>
                </pic:spPr>
              </pic:pic>
            </a:graphicData>
          </a:graphic>
        </wp:inline>
      </w:drawing>
    </w:r>
    <w:r w:rsidR="002D5A88">
      <w:tab/>
    </w:r>
    <w:r w:rsidR="002D5A88">
      <w:tab/>
      <w:t xml:space="preserve">Semana </w:t>
    </w:r>
    <w:r w:rsidR="00565C20">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5091"/>
    <w:multiLevelType w:val="multilevel"/>
    <w:tmpl w:val="109EDA8A"/>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4532687"/>
    <w:multiLevelType w:val="multilevel"/>
    <w:tmpl w:val="A1EA2D8E"/>
    <w:lvl w:ilvl="0">
      <w:numFmt w:val="bullet"/>
      <w:lvlText w:val="•"/>
      <w:lvlJc w:val="left"/>
      <w:rPr>
        <w:rFonts w:ascii="StarSymbol" w:hAnsi="StarSymbol"/>
      </w:rPr>
    </w:lvl>
    <w:lvl w:ilvl="1">
      <w:numFmt w:val="bullet"/>
      <w:lvlText w:val="•"/>
      <w:lvlJc w:val="left"/>
      <w:rPr>
        <w:rFonts w:ascii="StarSymbol" w:hAnsi="StarSymbol"/>
      </w:rPr>
    </w:lvl>
    <w:lvl w:ilvl="2">
      <w:numFmt w:val="bullet"/>
      <w:lvlText w:val="•"/>
      <w:lvlJc w:val="left"/>
      <w:rPr>
        <w:rFonts w:ascii="StarSymbol" w:hAnsi="StarSymbol"/>
      </w:rPr>
    </w:lvl>
    <w:lvl w:ilvl="3">
      <w:numFmt w:val="bullet"/>
      <w:lvlText w:val="•"/>
      <w:lvlJc w:val="left"/>
      <w:rPr>
        <w:rFonts w:ascii="StarSymbol" w:hAnsi="StarSymbol"/>
      </w:rPr>
    </w:lvl>
    <w:lvl w:ilvl="4">
      <w:numFmt w:val="bullet"/>
      <w:lvlText w:val="•"/>
      <w:lvlJc w:val="left"/>
      <w:rPr>
        <w:rFonts w:ascii="StarSymbol" w:hAnsi="StarSymbol"/>
      </w:rPr>
    </w:lvl>
    <w:lvl w:ilvl="5">
      <w:numFmt w:val="bullet"/>
      <w:lvlText w:val="•"/>
      <w:lvlJc w:val="left"/>
      <w:rPr>
        <w:rFonts w:ascii="StarSymbol" w:hAnsi="StarSymbol"/>
      </w:rPr>
    </w:lvl>
    <w:lvl w:ilvl="6">
      <w:numFmt w:val="bullet"/>
      <w:lvlText w:val="•"/>
      <w:lvlJc w:val="left"/>
      <w:rPr>
        <w:rFonts w:ascii="StarSymbol" w:hAnsi="StarSymbol"/>
      </w:rPr>
    </w:lvl>
    <w:lvl w:ilvl="7">
      <w:numFmt w:val="bullet"/>
      <w:lvlText w:val="•"/>
      <w:lvlJc w:val="left"/>
      <w:rPr>
        <w:rFonts w:ascii="StarSymbol" w:hAnsi="StarSymbol"/>
      </w:rPr>
    </w:lvl>
    <w:lvl w:ilvl="8">
      <w:numFmt w:val="bullet"/>
      <w:lvlText w:val="•"/>
      <w:lvlJc w:val="left"/>
      <w:rPr>
        <w:rFonts w:ascii="StarSymbol" w:hAnsi="StarSymbol"/>
      </w:rPr>
    </w:lvl>
  </w:abstractNum>
  <w:abstractNum w:abstractNumId="2" w15:restartNumberingAfterBreak="0">
    <w:nsid w:val="098274C3"/>
    <w:multiLevelType w:val="multilevel"/>
    <w:tmpl w:val="4978EC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1B012569"/>
    <w:multiLevelType w:val="multilevel"/>
    <w:tmpl w:val="D37A8F32"/>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15:restartNumberingAfterBreak="0">
    <w:nsid w:val="25F90978"/>
    <w:multiLevelType w:val="multilevel"/>
    <w:tmpl w:val="E60C0B94"/>
    <w:styleLink w:val="WWNum1"/>
    <w:lvl w:ilvl="0">
      <w:numFmt w:val="bullet"/>
      <w:lvlText w:val="●"/>
      <w:lvlJc w:val="left"/>
      <w:rPr>
        <w:rFonts w:ascii="Times New Roman" w:eastAsia="Noto Sans Symbols" w:hAnsi="Times New Roman" w:cs="Noto Sans Symbols"/>
      </w:rPr>
    </w:lvl>
    <w:lvl w:ilvl="1">
      <w:numFmt w:val="bullet"/>
      <w:lvlText w:val="o"/>
      <w:lvlJc w:val="left"/>
      <w:rPr>
        <w:rFonts w:ascii="Courier New" w:eastAsia="Courier New" w:hAnsi="Courier New" w:cs="Courier New"/>
      </w:rPr>
    </w:lvl>
    <w:lvl w:ilvl="2">
      <w:numFmt w:val="bullet"/>
      <w:lvlText w:val="▪"/>
      <w:lvlJc w:val="left"/>
      <w:rPr>
        <w:rFonts w:ascii="Times New Roman" w:eastAsia="Noto Sans Symbols" w:hAnsi="Times New Roman" w:cs="Noto Sans Symbols"/>
      </w:rPr>
    </w:lvl>
    <w:lvl w:ilvl="3">
      <w:numFmt w:val="bullet"/>
      <w:lvlText w:val="●"/>
      <w:lvlJc w:val="left"/>
      <w:rPr>
        <w:rFonts w:ascii="Times New Roman" w:eastAsia="Noto Sans Symbols" w:hAnsi="Times New Roman" w:cs="Noto Sans Symbols"/>
      </w:rPr>
    </w:lvl>
    <w:lvl w:ilvl="4">
      <w:numFmt w:val="bullet"/>
      <w:lvlText w:val="o"/>
      <w:lvlJc w:val="left"/>
      <w:rPr>
        <w:rFonts w:ascii="Courier New" w:eastAsia="Courier New" w:hAnsi="Courier New" w:cs="Courier New"/>
      </w:rPr>
    </w:lvl>
    <w:lvl w:ilvl="5">
      <w:numFmt w:val="bullet"/>
      <w:lvlText w:val="▪"/>
      <w:lvlJc w:val="left"/>
      <w:rPr>
        <w:rFonts w:ascii="Times New Roman" w:eastAsia="Noto Sans Symbols" w:hAnsi="Times New Roman" w:cs="Noto Sans Symbols"/>
      </w:rPr>
    </w:lvl>
    <w:lvl w:ilvl="6">
      <w:numFmt w:val="bullet"/>
      <w:lvlText w:val="●"/>
      <w:lvlJc w:val="left"/>
      <w:rPr>
        <w:rFonts w:ascii="Times New Roman" w:eastAsia="Noto Sans Symbols" w:hAnsi="Times New Roman" w:cs="Noto Sans Symbols"/>
      </w:rPr>
    </w:lvl>
    <w:lvl w:ilvl="7">
      <w:numFmt w:val="bullet"/>
      <w:lvlText w:val="o"/>
      <w:lvlJc w:val="left"/>
      <w:rPr>
        <w:rFonts w:ascii="Courier New" w:eastAsia="Courier New" w:hAnsi="Courier New" w:cs="Courier New"/>
      </w:rPr>
    </w:lvl>
    <w:lvl w:ilvl="8">
      <w:numFmt w:val="bullet"/>
      <w:lvlText w:val="▪"/>
      <w:lvlJc w:val="left"/>
      <w:rPr>
        <w:rFonts w:ascii="Times New Roman" w:eastAsia="Noto Sans Symbols" w:hAnsi="Times New Roman" w:cs="Noto Sans Symbols"/>
      </w:rPr>
    </w:lvl>
  </w:abstractNum>
  <w:abstractNum w:abstractNumId="5" w15:restartNumberingAfterBreak="0">
    <w:nsid w:val="2C155207"/>
    <w:multiLevelType w:val="hybridMultilevel"/>
    <w:tmpl w:val="D6B470AA"/>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8537DF3"/>
    <w:multiLevelType w:val="hybridMultilevel"/>
    <w:tmpl w:val="39BC646C"/>
    <w:lvl w:ilvl="0" w:tplc="340A0001">
      <w:start w:val="1"/>
      <w:numFmt w:val="bullet"/>
      <w:lvlText w:val=""/>
      <w:lvlJc w:val="left"/>
      <w:pPr>
        <w:ind w:left="999" w:hanging="360"/>
      </w:pPr>
      <w:rPr>
        <w:rFonts w:ascii="Symbol" w:hAnsi="Symbol" w:hint="default"/>
      </w:rPr>
    </w:lvl>
    <w:lvl w:ilvl="1" w:tplc="340A0003" w:tentative="1">
      <w:start w:val="1"/>
      <w:numFmt w:val="bullet"/>
      <w:lvlText w:val="o"/>
      <w:lvlJc w:val="left"/>
      <w:pPr>
        <w:ind w:left="1719" w:hanging="360"/>
      </w:pPr>
      <w:rPr>
        <w:rFonts w:ascii="Courier New" w:hAnsi="Courier New" w:cs="Courier New" w:hint="default"/>
      </w:rPr>
    </w:lvl>
    <w:lvl w:ilvl="2" w:tplc="340A0005" w:tentative="1">
      <w:start w:val="1"/>
      <w:numFmt w:val="bullet"/>
      <w:lvlText w:val=""/>
      <w:lvlJc w:val="left"/>
      <w:pPr>
        <w:ind w:left="2439" w:hanging="360"/>
      </w:pPr>
      <w:rPr>
        <w:rFonts w:ascii="Wingdings" w:hAnsi="Wingdings" w:hint="default"/>
      </w:rPr>
    </w:lvl>
    <w:lvl w:ilvl="3" w:tplc="340A0001" w:tentative="1">
      <w:start w:val="1"/>
      <w:numFmt w:val="bullet"/>
      <w:lvlText w:val=""/>
      <w:lvlJc w:val="left"/>
      <w:pPr>
        <w:ind w:left="3159" w:hanging="360"/>
      </w:pPr>
      <w:rPr>
        <w:rFonts w:ascii="Symbol" w:hAnsi="Symbol" w:hint="default"/>
      </w:rPr>
    </w:lvl>
    <w:lvl w:ilvl="4" w:tplc="340A0003" w:tentative="1">
      <w:start w:val="1"/>
      <w:numFmt w:val="bullet"/>
      <w:lvlText w:val="o"/>
      <w:lvlJc w:val="left"/>
      <w:pPr>
        <w:ind w:left="3879" w:hanging="360"/>
      </w:pPr>
      <w:rPr>
        <w:rFonts w:ascii="Courier New" w:hAnsi="Courier New" w:cs="Courier New" w:hint="default"/>
      </w:rPr>
    </w:lvl>
    <w:lvl w:ilvl="5" w:tplc="340A0005" w:tentative="1">
      <w:start w:val="1"/>
      <w:numFmt w:val="bullet"/>
      <w:lvlText w:val=""/>
      <w:lvlJc w:val="left"/>
      <w:pPr>
        <w:ind w:left="4599" w:hanging="360"/>
      </w:pPr>
      <w:rPr>
        <w:rFonts w:ascii="Wingdings" w:hAnsi="Wingdings" w:hint="default"/>
      </w:rPr>
    </w:lvl>
    <w:lvl w:ilvl="6" w:tplc="340A0001" w:tentative="1">
      <w:start w:val="1"/>
      <w:numFmt w:val="bullet"/>
      <w:lvlText w:val=""/>
      <w:lvlJc w:val="left"/>
      <w:pPr>
        <w:ind w:left="5319" w:hanging="360"/>
      </w:pPr>
      <w:rPr>
        <w:rFonts w:ascii="Symbol" w:hAnsi="Symbol" w:hint="default"/>
      </w:rPr>
    </w:lvl>
    <w:lvl w:ilvl="7" w:tplc="340A0003" w:tentative="1">
      <w:start w:val="1"/>
      <w:numFmt w:val="bullet"/>
      <w:lvlText w:val="o"/>
      <w:lvlJc w:val="left"/>
      <w:pPr>
        <w:ind w:left="6039" w:hanging="360"/>
      </w:pPr>
      <w:rPr>
        <w:rFonts w:ascii="Courier New" w:hAnsi="Courier New" w:cs="Courier New" w:hint="default"/>
      </w:rPr>
    </w:lvl>
    <w:lvl w:ilvl="8" w:tplc="340A0005" w:tentative="1">
      <w:start w:val="1"/>
      <w:numFmt w:val="bullet"/>
      <w:lvlText w:val=""/>
      <w:lvlJc w:val="left"/>
      <w:pPr>
        <w:ind w:left="6759" w:hanging="360"/>
      </w:pPr>
      <w:rPr>
        <w:rFonts w:ascii="Wingdings" w:hAnsi="Wingdings" w:hint="default"/>
      </w:rPr>
    </w:lvl>
  </w:abstractNum>
  <w:abstractNum w:abstractNumId="7" w15:restartNumberingAfterBreak="0">
    <w:nsid w:val="39A40DAC"/>
    <w:multiLevelType w:val="multilevel"/>
    <w:tmpl w:val="646E38AE"/>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49D66D70"/>
    <w:multiLevelType w:val="multilevel"/>
    <w:tmpl w:val="50AC3712"/>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569319FF"/>
    <w:multiLevelType w:val="hybridMultilevel"/>
    <w:tmpl w:val="F692EBF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50838"/>
    <w:multiLevelType w:val="multilevel"/>
    <w:tmpl w:val="00A4EEF2"/>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D9D2BF4"/>
    <w:multiLevelType w:val="hybridMultilevel"/>
    <w:tmpl w:val="8670F0A2"/>
    <w:lvl w:ilvl="0" w:tplc="1A68893C">
      <w:start w:val="1"/>
      <w:numFmt w:val="decimal"/>
      <w:lvlText w:val="%1."/>
      <w:lvlJc w:val="left"/>
      <w:pPr>
        <w:ind w:left="720" w:hanging="360"/>
      </w:pPr>
      <w:rPr>
        <w:rFonts w:ascii="Arial" w:hAnsi="Arial" w:cs="Arial" w:hint="default"/>
        <w:sz w:val="24"/>
        <w:szCs w:val="24"/>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A452A6"/>
    <w:multiLevelType w:val="hybridMultilevel"/>
    <w:tmpl w:val="DBB0A7C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BAF5D13"/>
    <w:multiLevelType w:val="hybridMultilevel"/>
    <w:tmpl w:val="C30C3DAA"/>
    <w:lvl w:ilvl="0" w:tplc="340A000F">
      <w:start w:val="1"/>
      <w:numFmt w:val="decimal"/>
      <w:lvlText w:val="%1."/>
      <w:lvlJc w:val="left"/>
      <w:pPr>
        <w:ind w:left="999" w:hanging="360"/>
      </w:pPr>
      <w:rPr>
        <w:rFonts w:hint="default"/>
      </w:rPr>
    </w:lvl>
    <w:lvl w:ilvl="1" w:tplc="340A0003" w:tentative="1">
      <w:start w:val="1"/>
      <w:numFmt w:val="bullet"/>
      <w:lvlText w:val="o"/>
      <w:lvlJc w:val="left"/>
      <w:pPr>
        <w:ind w:left="1719" w:hanging="360"/>
      </w:pPr>
      <w:rPr>
        <w:rFonts w:ascii="Courier New" w:hAnsi="Courier New" w:cs="Courier New" w:hint="default"/>
      </w:rPr>
    </w:lvl>
    <w:lvl w:ilvl="2" w:tplc="340A0005" w:tentative="1">
      <w:start w:val="1"/>
      <w:numFmt w:val="bullet"/>
      <w:lvlText w:val=""/>
      <w:lvlJc w:val="left"/>
      <w:pPr>
        <w:ind w:left="2439" w:hanging="360"/>
      </w:pPr>
      <w:rPr>
        <w:rFonts w:ascii="Wingdings" w:hAnsi="Wingdings" w:hint="default"/>
      </w:rPr>
    </w:lvl>
    <w:lvl w:ilvl="3" w:tplc="340A0001" w:tentative="1">
      <w:start w:val="1"/>
      <w:numFmt w:val="bullet"/>
      <w:lvlText w:val=""/>
      <w:lvlJc w:val="left"/>
      <w:pPr>
        <w:ind w:left="3159" w:hanging="360"/>
      </w:pPr>
      <w:rPr>
        <w:rFonts w:ascii="Symbol" w:hAnsi="Symbol" w:hint="default"/>
      </w:rPr>
    </w:lvl>
    <w:lvl w:ilvl="4" w:tplc="340A0003" w:tentative="1">
      <w:start w:val="1"/>
      <w:numFmt w:val="bullet"/>
      <w:lvlText w:val="o"/>
      <w:lvlJc w:val="left"/>
      <w:pPr>
        <w:ind w:left="3879" w:hanging="360"/>
      </w:pPr>
      <w:rPr>
        <w:rFonts w:ascii="Courier New" w:hAnsi="Courier New" w:cs="Courier New" w:hint="default"/>
      </w:rPr>
    </w:lvl>
    <w:lvl w:ilvl="5" w:tplc="340A0005" w:tentative="1">
      <w:start w:val="1"/>
      <w:numFmt w:val="bullet"/>
      <w:lvlText w:val=""/>
      <w:lvlJc w:val="left"/>
      <w:pPr>
        <w:ind w:left="4599" w:hanging="360"/>
      </w:pPr>
      <w:rPr>
        <w:rFonts w:ascii="Wingdings" w:hAnsi="Wingdings" w:hint="default"/>
      </w:rPr>
    </w:lvl>
    <w:lvl w:ilvl="6" w:tplc="340A0001" w:tentative="1">
      <w:start w:val="1"/>
      <w:numFmt w:val="bullet"/>
      <w:lvlText w:val=""/>
      <w:lvlJc w:val="left"/>
      <w:pPr>
        <w:ind w:left="5319" w:hanging="360"/>
      </w:pPr>
      <w:rPr>
        <w:rFonts w:ascii="Symbol" w:hAnsi="Symbol" w:hint="default"/>
      </w:rPr>
    </w:lvl>
    <w:lvl w:ilvl="7" w:tplc="340A0003" w:tentative="1">
      <w:start w:val="1"/>
      <w:numFmt w:val="bullet"/>
      <w:lvlText w:val="o"/>
      <w:lvlJc w:val="left"/>
      <w:pPr>
        <w:ind w:left="6039" w:hanging="360"/>
      </w:pPr>
      <w:rPr>
        <w:rFonts w:ascii="Courier New" w:hAnsi="Courier New" w:cs="Courier New" w:hint="default"/>
      </w:rPr>
    </w:lvl>
    <w:lvl w:ilvl="8" w:tplc="340A0005" w:tentative="1">
      <w:start w:val="1"/>
      <w:numFmt w:val="bullet"/>
      <w:lvlText w:val=""/>
      <w:lvlJc w:val="left"/>
      <w:pPr>
        <w:ind w:left="6759" w:hanging="360"/>
      </w:pPr>
      <w:rPr>
        <w:rFonts w:ascii="Wingdings" w:hAnsi="Wingdings" w:hint="default"/>
      </w:rPr>
    </w:lvl>
  </w:abstractNum>
  <w:abstractNum w:abstractNumId="14" w15:restartNumberingAfterBreak="0">
    <w:nsid w:val="78633591"/>
    <w:multiLevelType w:val="hybridMultilevel"/>
    <w:tmpl w:val="8CB6A60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B717ADA"/>
    <w:multiLevelType w:val="multilevel"/>
    <w:tmpl w:val="8CC61132"/>
    <w:styleLink w:val="WWNum12"/>
    <w:lvl w:ilvl="0">
      <w:numFmt w:val="bullet"/>
      <w:lvlText w:val=""/>
      <w:lvlJc w:val="left"/>
      <w:rPr>
        <w:rFonts w:ascii="Symbol" w:hAnsi="Symbol"/>
      </w:rPr>
    </w:lvl>
    <w:lvl w:ilvl="1">
      <w:numFmt w:val="bullet"/>
      <w:lvlText w:val="o"/>
      <w:lvlJc w:val="left"/>
      <w:rPr>
        <w:rFonts w:ascii="Times New Roman" w:hAnsi="Times New Roman"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Times New Roman" w:hAnsi="Times New Roman"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Times New Roman" w:hAnsi="Times New Roman" w:cs="Courier New"/>
      </w:rPr>
    </w:lvl>
    <w:lvl w:ilvl="8">
      <w:numFmt w:val="bullet"/>
      <w:lvlText w:val=""/>
      <w:lvlJc w:val="left"/>
      <w:rPr>
        <w:rFonts w:ascii="Wingdings" w:hAnsi="Wingdings"/>
      </w:rPr>
    </w:lvl>
  </w:abstractNum>
  <w:abstractNum w:abstractNumId="16" w15:restartNumberingAfterBreak="0">
    <w:nsid w:val="7B967A3C"/>
    <w:multiLevelType w:val="multilevel"/>
    <w:tmpl w:val="52D67126"/>
    <w:styleLink w:val="WWNum11"/>
    <w:lvl w:ilvl="0">
      <w:start w:val="1"/>
      <w:numFmt w:val="decimal"/>
      <w:lvlText w:val="%1."/>
      <w:lvlJc w:val="left"/>
    </w:lvl>
    <w:lvl w:ilvl="1">
      <w:start w:val="1"/>
      <w:numFmt w:val="decimal"/>
      <w:lvlText w:val="%2."/>
      <w:lvlJc w:val="left"/>
      <w:rPr>
        <w:b/>
      </w:rPr>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15:restartNumberingAfterBreak="0">
    <w:nsid w:val="7C006DC9"/>
    <w:multiLevelType w:val="multilevel"/>
    <w:tmpl w:val="076E87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722026565">
    <w:abstractNumId w:val="10"/>
  </w:num>
  <w:num w:numId="2" w16cid:durableId="1177842385">
    <w:abstractNumId w:val="4"/>
  </w:num>
  <w:num w:numId="3" w16cid:durableId="816651349">
    <w:abstractNumId w:val="8"/>
  </w:num>
  <w:num w:numId="4" w16cid:durableId="284778346">
    <w:abstractNumId w:val="3"/>
  </w:num>
  <w:num w:numId="5" w16cid:durableId="2023898185">
    <w:abstractNumId w:val="0"/>
  </w:num>
  <w:num w:numId="6" w16cid:durableId="11030306">
    <w:abstractNumId w:val="7"/>
  </w:num>
  <w:num w:numId="7" w16cid:durableId="1097869745">
    <w:abstractNumId w:val="15"/>
  </w:num>
  <w:num w:numId="8" w16cid:durableId="499734802">
    <w:abstractNumId w:val="16"/>
  </w:num>
  <w:num w:numId="9" w16cid:durableId="1389458520">
    <w:abstractNumId w:val="0"/>
    <w:lvlOverride w:ilvl="0">
      <w:startOverride w:val="1"/>
    </w:lvlOverride>
  </w:num>
  <w:num w:numId="10" w16cid:durableId="1473601705">
    <w:abstractNumId w:val="1"/>
  </w:num>
  <w:num w:numId="11" w16cid:durableId="2038777736">
    <w:abstractNumId w:val="2"/>
  </w:num>
  <w:num w:numId="12" w16cid:durableId="744763664">
    <w:abstractNumId w:val="7"/>
  </w:num>
  <w:num w:numId="13" w16cid:durableId="1506746238">
    <w:abstractNumId w:val="6"/>
  </w:num>
  <w:num w:numId="14" w16cid:durableId="1092438360">
    <w:abstractNumId w:val="17"/>
  </w:num>
  <w:num w:numId="15" w16cid:durableId="283073979">
    <w:abstractNumId w:val="13"/>
  </w:num>
  <w:num w:numId="16" w16cid:durableId="1808084082">
    <w:abstractNumId w:val="11"/>
  </w:num>
  <w:num w:numId="17" w16cid:durableId="2019303968">
    <w:abstractNumId w:val="9"/>
  </w:num>
  <w:num w:numId="18" w16cid:durableId="443577037">
    <w:abstractNumId w:val="14"/>
  </w:num>
  <w:num w:numId="19" w16cid:durableId="985940374">
    <w:abstractNumId w:val="5"/>
  </w:num>
  <w:num w:numId="20" w16cid:durableId="323778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4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A70"/>
    <w:rsid w:val="00006655"/>
    <w:rsid w:val="00060F68"/>
    <w:rsid w:val="000D2945"/>
    <w:rsid w:val="0015557E"/>
    <w:rsid w:val="001705EF"/>
    <w:rsid w:val="001733D5"/>
    <w:rsid w:val="001C01D0"/>
    <w:rsid w:val="00201F31"/>
    <w:rsid w:val="00266F4E"/>
    <w:rsid w:val="002715EF"/>
    <w:rsid w:val="002D5A88"/>
    <w:rsid w:val="00386CAB"/>
    <w:rsid w:val="003C7B83"/>
    <w:rsid w:val="0041219D"/>
    <w:rsid w:val="00421A70"/>
    <w:rsid w:val="00467736"/>
    <w:rsid w:val="004A3AE8"/>
    <w:rsid w:val="00565C20"/>
    <w:rsid w:val="00565FE4"/>
    <w:rsid w:val="0057076C"/>
    <w:rsid w:val="00577783"/>
    <w:rsid w:val="00595E29"/>
    <w:rsid w:val="005A56FD"/>
    <w:rsid w:val="006279E4"/>
    <w:rsid w:val="00656F3E"/>
    <w:rsid w:val="006B171B"/>
    <w:rsid w:val="006B34D0"/>
    <w:rsid w:val="007072CC"/>
    <w:rsid w:val="00781DD5"/>
    <w:rsid w:val="00786980"/>
    <w:rsid w:val="007927C7"/>
    <w:rsid w:val="00796EC2"/>
    <w:rsid w:val="008C5FCA"/>
    <w:rsid w:val="008D36EA"/>
    <w:rsid w:val="00905DEC"/>
    <w:rsid w:val="009747A6"/>
    <w:rsid w:val="009E4314"/>
    <w:rsid w:val="00AD7981"/>
    <w:rsid w:val="00B76B89"/>
    <w:rsid w:val="00BC2F32"/>
    <w:rsid w:val="00CA6F33"/>
    <w:rsid w:val="00D7756C"/>
    <w:rsid w:val="00E86B2F"/>
    <w:rsid w:val="00F1282A"/>
    <w:rsid w:val="00F216A2"/>
    <w:rsid w:val="00F73289"/>
    <w:rsid w:val="00F95F51"/>
    <w:rsid w:val="00F96332"/>
    <w:rsid w:val="00FD4DAC"/>
    <w:rsid w:val="00FF254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E1A7"/>
  <w15:docId w15:val="{6A0699F0-17EA-40F8-BDBE-389A0F78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kern w:val="3"/>
        <w:sz w:val="22"/>
        <w:szCs w:val="22"/>
        <w:lang w:val="es-CL" w:eastAsia="es-CL"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Standard"/>
    <w:next w:val="Standard"/>
    <w:pPr>
      <w:keepNext/>
      <w:keepLines/>
      <w:spacing w:before="480" w:after="120"/>
      <w:outlineLvl w:val="0"/>
    </w:pPr>
    <w:rPr>
      <w:b/>
      <w:sz w:val="48"/>
      <w:szCs w:val="48"/>
    </w:rPr>
  </w:style>
  <w:style w:type="paragraph" w:styleId="Ttulo2">
    <w:name w:val="heading 2"/>
    <w:basedOn w:val="Standard"/>
    <w:next w:val="Standard"/>
    <w:pPr>
      <w:keepNext/>
      <w:keepLines/>
      <w:spacing w:before="360" w:after="80"/>
      <w:outlineLvl w:val="1"/>
    </w:pPr>
    <w:rPr>
      <w:b/>
      <w:sz w:val="36"/>
      <w:szCs w:val="36"/>
    </w:rPr>
  </w:style>
  <w:style w:type="paragraph" w:styleId="Ttulo3">
    <w:name w:val="heading 3"/>
    <w:basedOn w:val="Standard"/>
    <w:next w:val="Standard"/>
    <w:pPr>
      <w:keepNext/>
      <w:keepLines/>
      <w:spacing w:before="280" w:after="80"/>
      <w:outlineLvl w:val="2"/>
    </w:pPr>
    <w:rPr>
      <w:b/>
      <w:sz w:val="28"/>
      <w:szCs w:val="28"/>
    </w:rPr>
  </w:style>
  <w:style w:type="paragraph" w:styleId="Ttulo4">
    <w:name w:val="heading 4"/>
    <w:basedOn w:val="Standard"/>
    <w:next w:val="Standard"/>
    <w:pPr>
      <w:keepNext/>
      <w:keepLines/>
      <w:spacing w:before="240" w:after="40"/>
      <w:outlineLvl w:val="3"/>
    </w:pPr>
    <w:rPr>
      <w:b/>
      <w:sz w:val="24"/>
      <w:szCs w:val="24"/>
    </w:rPr>
  </w:style>
  <w:style w:type="paragraph" w:styleId="Ttulo5">
    <w:name w:val="heading 5"/>
    <w:basedOn w:val="Standard"/>
    <w:next w:val="Standard"/>
    <w:pPr>
      <w:keepNext/>
      <w:keepLines/>
      <w:spacing w:before="220" w:after="40"/>
      <w:outlineLvl w:val="4"/>
    </w:pPr>
    <w:rPr>
      <w:b/>
    </w:rPr>
  </w:style>
  <w:style w:type="paragraph" w:styleId="Ttulo6">
    <w:name w:val="heading 6"/>
    <w:basedOn w:val="Standard"/>
    <w:next w:val="Standar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Ttulo">
    <w:name w:val="Title"/>
    <w:basedOn w:val="Standard"/>
    <w:next w:val="Standard"/>
    <w:pPr>
      <w:keepNext/>
      <w:keepLines/>
      <w:spacing w:before="480" w:after="120"/>
    </w:pPr>
    <w:rPr>
      <w:b/>
      <w:sz w:val="72"/>
      <w:szCs w:val="72"/>
    </w:rPr>
  </w:style>
  <w:style w:type="paragraph" w:styleId="Subttulo">
    <w:name w:val="Subtitle"/>
    <w:basedOn w:val="Standard"/>
    <w:next w:val="Standard"/>
    <w:pPr>
      <w:keepNext/>
      <w:keepLines/>
      <w:spacing w:before="360" w:after="80"/>
    </w:pPr>
    <w:rPr>
      <w:rFonts w:ascii="Georgia" w:eastAsia="Georgia" w:hAnsi="Georgia" w:cs="Georgia"/>
      <w:i/>
      <w:color w:val="666666"/>
      <w:sz w:val="48"/>
      <w:szCs w:val="48"/>
    </w:rPr>
  </w:style>
  <w:style w:type="paragraph" w:styleId="Textodeglobo">
    <w:name w:val="Balloon Text"/>
    <w:basedOn w:val="Standard"/>
    <w:pPr>
      <w:spacing w:after="0" w:line="240" w:lineRule="auto"/>
    </w:pPr>
    <w:rPr>
      <w:rFonts w:ascii="Tahoma" w:hAnsi="Tahoma" w:cs="Tahoma"/>
      <w:sz w:val="16"/>
      <w:szCs w:val="16"/>
    </w:rPr>
  </w:style>
  <w:style w:type="paragraph" w:styleId="Prrafodelista">
    <w:name w:val="List Paragraph"/>
    <w:basedOn w:val="Standard"/>
    <w:uiPriority w:val="34"/>
    <w:qFormat/>
    <w:pPr>
      <w:ind w:left="720"/>
    </w:pPr>
  </w:style>
  <w:style w:type="paragraph" w:styleId="Encabezado">
    <w:name w:val="header"/>
    <w:basedOn w:val="Standard"/>
  </w:style>
  <w:style w:type="paragraph" w:styleId="Piedepgina">
    <w:name w:val="footer"/>
    <w:basedOn w:val="Standard"/>
  </w:style>
  <w:style w:type="paragraph" w:customStyle="1" w:styleId="Framecontents">
    <w:name w:val="Frame contents"/>
    <w:basedOn w:val="Standard"/>
  </w:style>
  <w:style w:type="paragraph" w:customStyle="1" w:styleId="TableContents">
    <w:name w:val="Table Contents"/>
    <w:basedOn w:val="Standard"/>
  </w:style>
  <w:style w:type="paragraph" w:customStyle="1" w:styleId="Default">
    <w:name w:val="Default"/>
    <w:pPr>
      <w:widowControl/>
      <w:suppressAutoHyphens/>
    </w:pPr>
    <w:rPr>
      <w:rFonts w:ascii="Times New Roman" w:hAnsi="Times New Roman" w:cs="Times New Roman"/>
      <w:sz w:val="24"/>
      <w:szCs w:val="24"/>
    </w:rPr>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0">
    <w:name w:val="ListLabel 20"/>
    <w:rPr>
      <w:b/>
    </w:rPr>
  </w:style>
  <w:style w:type="character" w:customStyle="1" w:styleId="BulletSymbols">
    <w:name w:val="Bullet Symbols"/>
    <w:rPr>
      <w:rFonts w:ascii="OpenSymbol" w:eastAsia="OpenSymbol" w:hAnsi="OpenSymbol" w:cs="OpenSymbol"/>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12">
    <w:name w:val="WWNum12"/>
    <w:basedOn w:val="Sinlista"/>
    <w:pPr>
      <w:numPr>
        <w:numId w:val="7"/>
      </w:numPr>
    </w:pPr>
  </w:style>
  <w:style w:type="numbering" w:customStyle="1" w:styleId="WWNum11">
    <w:name w:val="WWNum11"/>
    <w:basedOn w:val="Sinlista"/>
    <w:pPr>
      <w:numPr>
        <w:numId w:val="8"/>
      </w:numPr>
    </w:pPr>
  </w:style>
  <w:style w:type="character" w:styleId="Hipervnculo">
    <w:name w:val="Hyperlink"/>
    <w:basedOn w:val="Fuentedeprrafopredeter"/>
    <w:uiPriority w:val="99"/>
    <w:unhideWhenUsed/>
    <w:rsid w:val="001C01D0"/>
    <w:rPr>
      <w:color w:val="0000FF" w:themeColor="hyperlink"/>
      <w:u w:val="single"/>
    </w:rPr>
  </w:style>
  <w:style w:type="character" w:styleId="Mencinsinresolver">
    <w:name w:val="Unresolved Mention"/>
    <w:basedOn w:val="Fuentedeprrafopredeter"/>
    <w:uiPriority w:val="99"/>
    <w:semiHidden/>
    <w:unhideWhenUsed/>
    <w:rsid w:val="001C01D0"/>
    <w:rPr>
      <w:color w:val="605E5C"/>
      <w:shd w:val="clear" w:color="auto" w:fill="E1DFDD"/>
    </w:rPr>
  </w:style>
  <w:style w:type="character" w:styleId="Hipervnculovisitado">
    <w:name w:val="FollowedHyperlink"/>
    <w:basedOn w:val="Fuentedeprrafopredeter"/>
    <w:uiPriority w:val="99"/>
    <w:semiHidden/>
    <w:unhideWhenUsed/>
    <w:rsid w:val="001C01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ursos.iplacex.cl/CED/DSW4008/S7/Video_TA_7A.mp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Karen Sánchez Collin</dc:creator>
  <cp:keywords/>
  <dc:description/>
  <cp:lastModifiedBy>María Fernanda Araneda Contreras</cp:lastModifiedBy>
  <cp:revision>4</cp:revision>
  <cp:lastPrinted>2018-08-03T19:51:00Z</cp:lastPrinted>
  <dcterms:created xsi:type="dcterms:W3CDTF">2022-09-29T18:15:00Z</dcterms:created>
  <dcterms:modified xsi:type="dcterms:W3CDTF">2022-09-29T18:53:00Z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