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850929" w:rsidR="004F2383" w:rsidP="004F2383" w:rsidRDefault="004F2383" w14:paraId="5CC67057" w14:textId="77777777">
      <w:pPr>
        <w:jc w:val="center"/>
        <w:rPr>
          <w:b/>
          <w:bCs/>
          <w:sz w:val="18"/>
          <w:szCs w:val="18"/>
          <w:lang w:val="en-CA"/>
        </w:rPr>
      </w:pPr>
      <w:r w:rsidRPr="00E626B5">
        <w:rPr>
          <w:sz w:val="18"/>
          <w:szCs w:val="18"/>
          <w:lang w:val="en-CA"/>
        </w:rPr>
        <w:t xml:space="preserve">Seminar </w:t>
      </w:r>
      <w:r w:rsidRPr="00850929">
        <w:rPr>
          <w:b/>
          <w:bCs/>
          <w:sz w:val="18"/>
          <w:szCs w:val="18"/>
          <w:lang w:val="en-CA"/>
        </w:rPr>
        <w:t>Discussion Notes</w:t>
      </w:r>
    </w:p>
    <w:p w:rsidRPr="00A10561" w:rsidR="004F2383" w:rsidP="004F2383" w:rsidRDefault="00463789" w14:paraId="43D0AD4B" w14:textId="086D2CF8">
      <w:pPr>
        <w:jc w:val="center"/>
        <w:rPr>
          <w:i/>
          <w:iCs/>
          <w:sz w:val="20"/>
          <w:szCs w:val="20"/>
        </w:rPr>
      </w:pPr>
      <w:r>
        <w:rPr>
          <w:i/>
          <w:iCs/>
          <w:sz w:val="20"/>
          <w:szCs w:val="20"/>
        </w:rPr>
        <w:t>Business Leadership Theories</w:t>
      </w:r>
    </w:p>
    <w:p w:rsidRPr="00E626B5" w:rsidR="004F2383" w:rsidP="004F2383" w:rsidRDefault="004F2383" w14:paraId="37950178" w14:textId="77777777">
      <w:pPr>
        <w:jc w:val="center"/>
        <w:rPr>
          <w:sz w:val="18"/>
          <w:szCs w:val="18"/>
          <w:lang w:val="en-CA"/>
        </w:rPr>
      </w:pPr>
    </w:p>
    <w:p w:rsidRPr="00E626B5" w:rsidR="004F2383" w:rsidP="004F2383" w:rsidRDefault="004F2383" w14:paraId="6A662FA8" w14:textId="7909C436">
      <w:pPr/>
      <w:r w:rsidRPr="17C42C5A" w:rsidR="116E1380">
        <w:rPr>
          <w:color w:val="FF0000"/>
          <w:sz w:val="18"/>
          <w:szCs w:val="18"/>
          <w:lang w:val="en-CA"/>
        </w:rPr>
        <w:t>PANELIST: IN DEPTH RESEARCH/ READ THROUGH OF CHOSEN ARTICLE</w:t>
      </w:r>
      <w:r w:rsidRPr="17C42C5A" w:rsidR="1E06AD23">
        <w:rPr>
          <w:color w:val="FF0000"/>
          <w:sz w:val="18"/>
          <w:szCs w:val="18"/>
          <w:lang w:val="en-CA"/>
        </w:rPr>
        <w:t xml:space="preserve"> &amp; COMPLETE </w:t>
      </w:r>
    </w:p>
    <w:p w:rsidR="1E06AD23" w:rsidRDefault="1E06AD23" w14:paraId="747E9C84" w14:textId="76579E82">
      <w:r w:rsidRPr="17C42C5A" w:rsidR="1E06AD23">
        <w:rPr>
          <w:color w:val="FF0000"/>
          <w:sz w:val="18"/>
          <w:szCs w:val="18"/>
          <w:lang w:val="en-CA"/>
        </w:rPr>
        <w:t>PARTICIPANTS: READ FOR GIST.</w:t>
      </w:r>
    </w:p>
    <w:p w:rsidR="004F2383" w:rsidP="004F2383" w:rsidRDefault="004F2383" w14:paraId="6D3F42C7" w14:textId="77777777">
      <w:pPr>
        <w:rPr>
          <w:sz w:val="18"/>
          <w:szCs w:val="18"/>
          <w:lang w:val="en-CA"/>
        </w:rPr>
      </w:pPr>
      <w:r w:rsidRPr="00E626B5">
        <w:rPr>
          <w:sz w:val="18"/>
          <w:szCs w:val="18"/>
          <w:lang w:val="en-CA"/>
        </w:rPr>
        <w:t>Have I captured page numbers and direct quotes for evidence?</w:t>
      </w:r>
    </w:p>
    <w:p w:rsidRPr="00E626B5" w:rsidR="004F2383" w:rsidP="004F2383" w:rsidRDefault="004F2383" w14:paraId="2EF1CB13" w14:textId="77777777">
      <w:pPr>
        <w:rPr>
          <w:sz w:val="18"/>
          <w:szCs w:val="18"/>
          <w:lang w:val="en-CA"/>
        </w:rPr>
      </w:pPr>
      <w:r>
        <w:rPr>
          <w:sz w:val="18"/>
          <w:szCs w:val="18"/>
          <w:lang w:val="en-CA"/>
        </w:rPr>
        <w:t>Have I defined key terms?</w:t>
      </w:r>
    </w:p>
    <w:p w:rsidRPr="00E626B5" w:rsidR="004F2383" w:rsidP="004F2383" w:rsidRDefault="004F2383" w14:paraId="0D085845" w14:textId="77777777">
      <w:pPr>
        <w:rPr>
          <w:sz w:val="18"/>
          <w:szCs w:val="18"/>
          <w:lang w:val="en-CA"/>
        </w:rPr>
      </w:pPr>
    </w:p>
    <w:tbl>
      <w:tblPr>
        <w:tblStyle w:val="TableGrid"/>
        <w:tblW w:w="11262" w:type="dxa"/>
        <w:tblLook w:val="04A0" w:firstRow="1" w:lastRow="0" w:firstColumn="1" w:lastColumn="0" w:noHBand="0" w:noVBand="1"/>
      </w:tblPr>
      <w:tblGrid>
        <w:gridCol w:w="1413"/>
        <w:gridCol w:w="9849"/>
      </w:tblGrid>
      <w:tr w:rsidRPr="00E626B5" w:rsidR="004F2383" w:rsidTr="17C42C5A" w14:paraId="112FE408" w14:textId="77777777">
        <w:tc>
          <w:tcPr>
            <w:tcW w:w="1413" w:type="dxa"/>
            <w:tcMar/>
          </w:tcPr>
          <w:p w:rsidRPr="003A3AC9" w:rsidR="004F2383" w:rsidP="00C602B1" w:rsidRDefault="004F2383" w14:paraId="142F03AB" w14:textId="77777777">
            <w:pPr>
              <w:jc w:val="center"/>
              <w:rPr>
                <w:b/>
                <w:bCs/>
                <w:sz w:val="18"/>
                <w:szCs w:val="18"/>
                <w:lang w:val="en-CA"/>
              </w:rPr>
            </w:pPr>
            <w:r w:rsidRPr="003A3AC9">
              <w:rPr>
                <w:b/>
                <w:bCs/>
                <w:sz w:val="18"/>
                <w:szCs w:val="18"/>
                <w:lang w:val="en-CA"/>
              </w:rPr>
              <w:t>Background</w:t>
            </w:r>
          </w:p>
          <w:p w:rsidRPr="00E626B5" w:rsidR="004F2383" w:rsidP="00C602B1" w:rsidRDefault="004F2383" w14:paraId="6AAC7E3A" w14:textId="77777777">
            <w:pPr>
              <w:jc w:val="center"/>
              <w:rPr>
                <w:sz w:val="18"/>
                <w:szCs w:val="18"/>
                <w:lang w:val="en-CA"/>
              </w:rPr>
            </w:pPr>
            <w:r w:rsidRPr="003A3AC9">
              <w:rPr>
                <w:b/>
                <w:bCs/>
                <w:sz w:val="18"/>
                <w:szCs w:val="18"/>
                <w:lang w:val="en-CA"/>
              </w:rPr>
              <w:t xml:space="preserve">Key Terms &amp; </w:t>
            </w:r>
            <w:r>
              <w:rPr>
                <w:b/>
                <w:bCs/>
                <w:sz w:val="18"/>
                <w:szCs w:val="18"/>
                <w:lang w:val="en-CA"/>
              </w:rPr>
              <w:t>C</w:t>
            </w:r>
            <w:r w:rsidRPr="003A3AC9">
              <w:rPr>
                <w:b/>
                <w:bCs/>
                <w:sz w:val="18"/>
                <w:szCs w:val="18"/>
                <w:lang w:val="en-CA"/>
              </w:rPr>
              <w:t>oncepts</w:t>
            </w:r>
          </w:p>
        </w:tc>
        <w:tc>
          <w:tcPr>
            <w:tcW w:w="9849" w:type="dxa"/>
            <w:tcMar/>
            <w:vAlign w:val="center"/>
          </w:tcPr>
          <w:p w:rsidRPr="00E626B5" w:rsidR="004F2383" w:rsidP="00C602B1" w:rsidRDefault="004F2383" w14:paraId="563A2F28" w14:textId="451AFC7A">
            <w:pPr>
              <w:rPr>
                <w:sz w:val="18"/>
                <w:szCs w:val="18"/>
                <w:lang w:val="en-CA"/>
              </w:rPr>
            </w:pPr>
            <w:r>
              <w:rPr>
                <w:b/>
                <w:sz w:val="18"/>
                <w:lang w:val="en-CA"/>
              </w:rPr>
              <w:t>Group 1 Topic: CHAOS THEORY</w:t>
            </w:r>
            <w:r>
              <w:rPr>
                <w:sz w:val="18"/>
                <w:lang w:val="en-CA"/>
              </w:rPr>
              <w:t xml:space="preserve"> (advising Bulldog Corporation)</w:t>
            </w:r>
          </w:p>
          <w:p/>
          <w:p>
            <w:r>
              <w:rPr>
                <w:b/>
                <w:sz w:val="18"/>
                <w:lang w:val="en-CA"/>
              </w:rPr>
              <w:t>Chaos theory</w:t>
            </w:r>
            <w:r>
              <w:rPr>
                <w:sz w:val="18"/>
                <w:lang w:val="en-CA"/>
              </w:rPr>
              <w:t>: some systems follow strict rules and you still can't predict them long term, because tiny differences at the start grow into huge ones later (Dizikes; Gleick). Chaos isn't random. It's rule based but unpredictable far out.</w:t>
            </w:r>
          </w:p>
          <w:p/>
          <w:p>
            <w:r>
              <w:rPr>
                <w:b/>
                <w:sz w:val="18"/>
                <w:lang w:val="en-CA"/>
              </w:rPr>
              <w:t>ORIGIN AND NAMES</w:t>
            </w:r>
          </w:p>
          <w:p>
            <w:pPr>
              <w:pStyle w:val="ListParagraph"/>
              <w:numPr>
                <w:ilvl w:val="0"/>
                <w:numId w:val="1"/>
              </w:numPr>
            </w:pPr>
            <w:r>
              <w:rPr>
                <w:b/>
                <w:sz w:val="18"/>
                <w:lang w:val="en-CA"/>
              </w:rPr>
              <w:t>Edward Lorenz</w:t>
            </w:r>
            <w:r>
              <w:rPr>
                <w:sz w:val="18"/>
                <w:lang w:val="en-CA"/>
              </w:rPr>
              <w:t xml:space="preserve"> (MIT weather scientist): in </w:t>
            </w:r>
            <w:r>
              <w:rPr>
                <w:b/>
                <w:sz w:val="18"/>
                <w:lang w:val="en-CA"/>
              </w:rPr>
              <w:t>1961</w:t>
            </w:r>
            <w:r>
              <w:rPr>
                <w:sz w:val="18"/>
                <w:lang w:val="en-CA"/>
              </w:rPr>
              <w:t xml:space="preserve"> he typed 0.506 instead of 0.506127 into a weather model and the forecast changed completely (Dizikes). His </w:t>
            </w:r>
            <w:r>
              <w:rPr>
                <w:b/>
                <w:sz w:val="18"/>
                <w:lang w:val="en-CA"/>
              </w:rPr>
              <w:t>1963</w:t>
            </w:r>
            <w:r>
              <w:rPr>
                <w:sz w:val="18"/>
                <w:lang w:val="en-CA"/>
              </w:rPr>
              <w:t xml:space="preserve"> paper "Deterministic Nonperiodic Flow" is seen as the start of chaos theory (Lorenz), and his </w:t>
            </w:r>
            <w:r>
              <w:rPr>
                <w:b/>
                <w:sz w:val="18"/>
                <w:lang w:val="en-CA"/>
              </w:rPr>
              <w:t>1972</w:t>
            </w:r>
            <w:r>
              <w:rPr>
                <w:sz w:val="18"/>
                <w:lang w:val="en-CA"/>
              </w:rPr>
              <w:t xml:space="preserve"> talk about a butterfly in Brazil and a tornado in Texas named the </w:t>
            </w:r>
            <w:r>
              <w:rPr>
                <w:b/>
                <w:sz w:val="18"/>
                <w:lang w:val="en-CA"/>
              </w:rPr>
              <w:t>butterfly effect</w:t>
            </w:r>
            <w:r>
              <w:rPr>
                <w:sz w:val="18"/>
                <w:lang w:val="en-CA"/>
              </w:rPr>
              <w:t xml:space="preserve"> (Dizikes).</w:t>
            </w:r>
          </w:p>
          <w:p>
            <w:pPr>
              <w:pStyle w:val="ListParagraph"/>
              <w:numPr>
                <w:ilvl w:val="0"/>
                <w:numId w:val="1"/>
              </w:numPr>
            </w:pPr>
            <w:r>
              <w:rPr>
                <w:b/>
                <w:sz w:val="18"/>
                <w:lang w:val="en-CA"/>
              </w:rPr>
              <w:t>James Gleick</w:t>
            </w:r>
            <w:r>
              <w:rPr>
                <w:sz w:val="18"/>
                <w:lang w:val="en-CA"/>
              </w:rPr>
              <w:t xml:space="preserve">: </w:t>
            </w:r>
            <w:r>
              <w:rPr>
                <w:i/>
                <w:sz w:val="18"/>
                <w:lang w:val="en-CA"/>
              </w:rPr>
              <w:t>Chaos: Making a New Science</w:t>
            </w:r>
            <w:r>
              <w:rPr>
                <w:sz w:val="18"/>
                <w:lang w:val="en-CA"/>
              </w:rPr>
              <w:t xml:space="preserve"> (</w:t>
            </w:r>
            <w:r>
              <w:rPr>
                <w:b/>
                <w:sz w:val="18"/>
                <w:lang w:val="en-CA"/>
              </w:rPr>
              <w:t>1987</w:t>
            </w:r>
            <w:r>
              <w:rPr>
                <w:sz w:val="18"/>
                <w:lang w:val="en-CA"/>
              </w:rPr>
              <w:t>) made the idea mainstream (Gleick).</w:t>
            </w:r>
          </w:p>
          <w:p>
            <w:pPr>
              <w:pStyle w:val="ListParagraph"/>
              <w:numPr>
                <w:ilvl w:val="0"/>
                <w:numId w:val="1"/>
              </w:numPr>
            </w:pPr>
            <w:r>
              <w:rPr>
                <w:b/>
                <w:sz w:val="18"/>
                <w:lang w:val="en-CA"/>
              </w:rPr>
              <w:t>Tom Peters</w:t>
            </w:r>
            <w:r>
              <w:rPr>
                <w:sz w:val="18"/>
                <w:lang w:val="en-CA"/>
              </w:rPr>
              <w:t xml:space="preserve">: </w:t>
            </w:r>
            <w:r>
              <w:rPr>
                <w:i/>
                <w:sz w:val="18"/>
                <w:lang w:val="en-CA"/>
              </w:rPr>
              <w:t>Thriving on Chaos</w:t>
            </w:r>
            <w:r>
              <w:rPr>
                <w:sz w:val="18"/>
                <w:lang w:val="en-CA"/>
              </w:rPr>
              <w:t xml:space="preserve"> (</w:t>
            </w:r>
            <w:r>
              <w:rPr>
                <w:b/>
                <w:sz w:val="18"/>
                <w:lang w:val="en-CA"/>
              </w:rPr>
              <w:t>1987</w:t>
            </w:r>
            <w:r>
              <w:rPr>
                <w:sz w:val="18"/>
                <w:lang w:val="en-CA"/>
              </w:rPr>
              <w:t>) says change is constant, so winning companies use chaos instead of fighting it ("Thriving on Chaos").</w:t>
            </w:r>
          </w:p>
          <w:p>
            <w:pPr>
              <w:pStyle w:val="ListParagraph"/>
              <w:numPr>
                <w:ilvl w:val="0"/>
                <w:numId w:val="1"/>
              </w:numPr>
            </w:pPr>
            <w:r>
              <w:rPr>
                <w:b/>
                <w:sz w:val="18"/>
                <w:lang w:val="en-CA"/>
              </w:rPr>
              <w:t>Margaret Wheatley</w:t>
            </w:r>
            <w:r>
              <w:rPr>
                <w:sz w:val="18"/>
                <w:lang w:val="en-CA"/>
              </w:rPr>
              <w:t xml:space="preserve">: </w:t>
            </w:r>
            <w:r>
              <w:rPr>
                <w:i/>
                <w:sz w:val="18"/>
                <w:lang w:val="en-CA"/>
              </w:rPr>
              <w:t>Leadership and the New Science</w:t>
            </w:r>
            <w:r>
              <w:rPr>
                <w:sz w:val="18"/>
                <w:lang w:val="en-CA"/>
              </w:rPr>
              <w:t xml:space="preserve"> (</w:t>
            </w:r>
            <w:r>
              <w:rPr>
                <w:b/>
                <w:sz w:val="18"/>
                <w:lang w:val="en-CA"/>
              </w:rPr>
              <w:t>1992</w:t>
            </w:r>
            <w:r>
              <w:rPr>
                <w:sz w:val="18"/>
                <w:lang w:val="en-CA"/>
              </w:rPr>
              <w:t>) says companies act more like living systems than machines (Wheatley).</w:t>
            </w:r>
          </w:p>
          <w:p>
            <w:pPr>
              <w:pStyle w:val="ListParagraph"/>
              <w:numPr>
                <w:ilvl w:val="0"/>
                <w:numId w:val="1"/>
              </w:numPr>
            </w:pPr>
            <w:r>
              <w:rPr>
                <w:sz w:val="18"/>
                <w:lang w:val="en-CA"/>
              </w:rPr>
              <w:t xml:space="preserve">Also: </w:t>
            </w:r>
            <w:r>
              <w:rPr>
                <w:b/>
                <w:sz w:val="18"/>
                <w:lang w:val="en-CA"/>
              </w:rPr>
              <w:t>Ralph Stacey</w:t>
            </w:r>
            <w:r>
              <w:rPr>
                <w:sz w:val="18"/>
                <w:lang w:val="en-CA"/>
              </w:rPr>
              <w:t xml:space="preserve"> (1992) says strategy emerges as you go (Stacey). </w:t>
            </w:r>
            <w:r>
              <w:rPr>
                <w:b/>
                <w:sz w:val="18"/>
                <w:lang w:val="en-CA"/>
              </w:rPr>
              <w:t>Norman Packard</w:t>
            </w:r>
            <w:r>
              <w:rPr>
                <w:sz w:val="18"/>
                <w:lang w:val="en-CA"/>
              </w:rPr>
              <w:t xml:space="preserve"> coined "edge of chaos" in </w:t>
            </w:r>
            <w:r>
              <w:rPr>
                <w:b/>
                <w:sz w:val="18"/>
                <w:lang w:val="en-CA"/>
              </w:rPr>
              <w:t>1988</w:t>
            </w:r>
            <w:r>
              <w:rPr>
                <w:sz w:val="18"/>
                <w:lang w:val="en-CA"/>
              </w:rPr>
              <w:t xml:space="preserve"> ("Edge of Chaos").</w:t>
            </w:r>
          </w:p>
          <w:p/>
          <w:p>
            <w:r>
              <w:rPr>
                <w:b/>
                <w:sz w:val="18"/>
                <w:lang w:val="en-CA"/>
              </w:rPr>
              <w:t>KEY TERMS</w:t>
            </w:r>
          </w:p>
          <w:p>
            <w:r>
              <w:rPr>
                <w:b/>
                <w:sz w:val="18"/>
                <w:lang w:val="en-CA"/>
              </w:rPr>
              <w:t>Butterfly effect</w:t>
            </w:r>
            <w:r>
              <w:rPr>
                <w:sz w:val="18"/>
                <w:lang w:val="en-CA"/>
              </w:rPr>
              <w:t>: small change now, big change later. My video calls chaos theory "basically the same as the butterfly effect" (Video on Chaos Theory).</w:t>
            </w:r>
          </w:p>
          <w:p>
            <w:r>
              <w:rPr>
                <w:b/>
                <w:sz w:val="18"/>
                <w:lang w:val="en-CA"/>
              </w:rPr>
              <w:t>Nonlinearity</w:t>
            </w:r>
            <w:r>
              <w:rPr>
                <w:sz w:val="18"/>
                <w:lang w:val="en-CA"/>
              </w:rPr>
              <w:t>: effort and result don't match up. Double the input and you might get ten times the output, or nothing.</w:t>
            </w:r>
          </w:p>
          <w:p>
            <w:r>
              <w:rPr>
                <w:b/>
                <w:sz w:val="18"/>
                <w:lang w:val="en-CA"/>
              </w:rPr>
              <w:t>Self-organization</w:t>
            </w:r>
            <w:r>
              <w:rPr>
                <w:sz w:val="18"/>
                <w:lang w:val="en-CA"/>
              </w:rPr>
              <w:t>: people create order without a boss running every move, as long as they share clear values (Wheatley).</w:t>
            </w:r>
          </w:p>
          <w:p>
            <w:r>
              <w:rPr>
                <w:b/>
                <w:sz w:val="18"/>
                <w:lang w:val="en-CA"/>
              </w:rPr>
              <w:t>Edge of chaos</w:t>
            </w:r>
            <w:r>
              <w:rPr>
                <w:sz w:val="18"/>
                <w:lang w:val="en-CA"/>
              </w:rPr>
              <w:t>: the zone between too much order and total disorder, where systems adapt best ("Edge of Chaos"; Stacey).</w:t>
            </w:r>
          </w:p>
          <w:p>
            <w:r>
              <w:rPr>
                <w:b/>
                <w:sz w:val="18"/>
                <w:lang w:val="en-CA"/>
              </w:rPr>
              <w:t>Compounding</w:t>
            </w:r>
            <w:r>
              <w:rPr>
                <w:sz w:val="18"/>
                <w:lang w:val="en-CA"/>
              </w:rPr>
              <w:t xml:space="preserve"> (from my video): small positive actions add up, because "it kind of all compounds" (Video on Chaos Theory).</w:t>
            </w:r>
          </w:p>
        </w:tc>
      </w:tr>
      <w:tr w:rsidR="17C42C5A" w:rsidTr="17C42C5A" w14:paraId="576A4063">
        <w:trPr>
          <w:trHeight w:val="300"/>
        </w:trPr>
        <w:tc>
          <w:tcPr>
            <w:tcW w:w="1413" w:type="dxa"/>
            <w:tcMar/>
          </w:tcPr>
          <w:p w:rsidR="17C42C5A" w:rsidP="17C42C5A" w:rsidRDefault="17C42C5A" w14:paraId="776ADC09" w14:textId="3BAEB40A">
            <w:pPr>
              <w:pStyle w:val="Normal"/>
              <w:jc w:val="center"/>
              <w:rPr>
                <w:b w:val="1"/>
                <w:bCs w:val="1"/>
                <w:sz w:val="18"/>
                <w:szCs w:val="18"/>
                <w:lang w:val="en-CA"/>
              </w:rPr>
            </w:pPr>
          </w:p>
          <w:p w:rsidR="0157DE3D" w:rsidP="17C42C5A" w:rsidRDefault="0157DE3D" w14:paraId="49D2848D" w14:textId="659DCFDC">
            <w:pPr>
              <w:pStyle w:val="Normal"/>
              <w:jc w:val="center"/>
              <w:rPr>
                <w:b w:val="1"/>
                <w:bCs w:val="1"/>
                <w:color w:val="FF0000"/>
                <w:sz w:val="18"/>
                <w:szCs w:val="18"/>
                <w:lang w:val="en-CA"/>
              </w:rPr>
            </w:pPr>
            <w:r w:rsidRPr="17C42C5A" w:rsidR="0157DE3D">
              <w:rPr>
                <w:b w:val="1"/>
                <w:bCs w:val="1"/>
                <w:color w:val="FF0000"/>
                <w:sz w:val="18"/>
                <w:szCs w:val="18"/>
                <w:lang w:val="en-CA"/>
              </w:rPr>
              <w:t>[VIDEO]</w:t>
            </w:r>
          </w:p>
          <w:p w:rsidR="17C42C5A" w:rsidP="17C42C5A" w:rsidRDefault="17C42C5A" w14:paraId="04444278" w14:textId="48681A10">
            <w:pPr>
              <w:pStyle w:val="Normal"/>
              <w:jc w:val="center"/>
              <w:rPr>
                <w:b w:val="1"/>
                <w:bCs w:val="1"/>
                <w:sz w:val="18"/>
                <w:szCs w:val="18"/>
                <w:lang w:val="en-CA"/>
              </w:rPr>
            </w:pPr>
          </w:p>
          <w:p w:rsidR="0157DE3D" w:rsidP="17C42C5A" w:rsidRDefault="0157DE3D" w14:paraId="66551AD3" w14:textId="2069E394">
            <w:pPr>
              <w:pStyle w:val="Normal"/>
              <w:jc w:val="left"/>
            </w:pPr>
            <w:r w:rsidRPr="17C42C5A" w:rsidR="0157DE3D">
              <w:rPr>
                <w:b w:val="1"/>
                <w:bCs w:val="1"/>
                <w:sz w:val="18"/>
                <w:szCs w:val="18"/>
                <w:lang w:val="en-CA"/>
              </w:rPr>
              <w:t xml:space="preserve">Which video did you choose? </w:t>
            </w:r>
          </w:p>
          <w:p w:rsidR="0157DE3D" w:rsidP="17C42C5A" w:rsidRDefault="0157DE3D" w14:paraId="6E6266C3" w14:textId="72FAF103">
            <w:pPr>
              <w:pStyle w:val="Normal"/>
              <w:jc w:val="left"/>
            </w:pPr>
            <w:r w:rsidRPr="17C42C5A" w:rsidR="0157DE3D">
              <w:rPr>
                <w:b w:val="1"/>
                <w:bCs w:val="1"/>
                <w:sz w:val="18"/>
                <w:szCs w:val="18"/>
                <w:lang w:val="en-CA"/>
              </w:rPr>
              <w:t xml:space="preserve">Provide </w:t>
            </w:r>
            <w:r w:rsidRPr="17C42C5A" w:rsidR="0157DE3D">
              <w:rPr>
                <w:b w:val="1"/>
                <w:bCs w:val="1"/>
                <w:sz w:val="18"/>
                <w:szCs w:val="18"/>
                <w:lang w:val="en-CA"/>
              </w:rPr>
              <w:t>a summary</w:t>
            </w:r>
          </w:p>
          <w:p w:rsidR="17C42C5A" w:rsidP="17C42C5A" w:rsidRDefault="17C42C5A" w14:paraId="510EB0A2" w14:textId="41967200">
            <w:pPr>
              <w:pStyle w:val="Normal"/>
              <w:jc w:val="center"/>
              <w:rPr>
                <w:b w:val="1"/>
                <w:bCs w:val="1"/>
                <w:sz w:val="18"/>
                <w:szCs w:val="18"/>
                <w:lang w:val="en-CA"/>
              </w:rPr>
            </w:pPr>
          </w:p>
        </w:tc>
        <w:tc>
          <w:tcPr>
            <w:tcW w:w="9849" w:type="dxa"/>
            <w:tcMar/>
            <w:vAlign w:val="center"/>
          </w:tcPr>
          <w:p w:rsidR="17C42C5A" w:rsidP="17C42C5A" w:rsidRDefault="17C42C5A" w14:paraId="56962C67" w14:textId="39CE4240">
            <w:pPr>
              <w:pStyle w:val="Normal"/>
              <w:rPr>
                <w:sz w:val="18"/>
                <w:szCs w:val="18"/>
                <w:lang w:val="en-CA"/>
              </w:rPr>
            </w:pPr>
            <w:r>
              <w:rPr>
                <w:b/>
                <w:sz w:val="18"/>
                <w:lang w:val="en-CA"/>
              </w:rPr>
              <w:t>Video:</w:t>
            </w:r>
            <w:r>
              <w:rPr>
                <w:sz w:val="18"/>
                <w:lang w:val="en-CA"/>
              </w:rPr>
              <w:t xml:space="preserve"> a YouTube video on chaos theory in business, youtu.be/JiB3CR7PYes</w:t>
            </w:r>
          </w:p>
          <w:p/>
          <w:p>
            <w:r>
              <w:rPr>
                <w:b/>
                <w:sz w:val="18"/>
                <w:lang w:val="en-CA"/>
              </w:rPr>
              <w:t>Summary (in my words):</w:t>
            </w:r>
            <w:r>
              <w:rPr>
                <w:sz w:val="18"/>
                <w:lang w:val="en-CA"/>
              </w:rPr>
              <w:t xml:space="preserve"> He says chaos theory is basically the butterfly effect. His example: going back inside for water delays him 20 seconds, which could decide whether he gets hit by a car (Video on Chaos Theory). He gives two tips:</w:t>
            </w:r>
          </w:p>
          <w:p>
            <w:pPr>
              <w:pStyle w:val="ListParagraph"/>
              <w:numPr>
                <w:ilvl w:val="0"/>
                <w:numId w:val="1"/>
              </w:numPr>
            </w:pPr>
            <w:r>
              <w:rPr>
                <w:sz w:val="18"/>
                <w:lang w:val="en-CA"/>
              </w:rPr>
              <w:t>Fill your day with small positive actions, since they stack up and "luck comes to those who are prepared for it" (Video on Chaos Theory).</w:t>
            </w:r>
          </w:p>
          <w:p>
            <w:pPr>
              <w:pStyle w:val="ListParagraph"/>
              <w:numPr>
                <w:ilvl w:val="0"/>
                <w:numId w:val="1"/>
              </w:numPr>
            </w:pPr>
            <w:r>
              <w:rPr>
                <w:sz w:val="18"/>
                <w:lang w:val="en-CA"/>
              </w:rPr>
              <w:t>Business isn't black and white. Free videos he made for other people's courses later brought him customers, and one DM turned into his business partner (Video on Chaos Theory).</w:t>
            </w:r>
          </w:p>
          <w:p/>
          <w:p>
            <w:r>
              <w:rPr>
                <w:b/>
                <w:sz w:val="18"/>
                <w:lang w:val="en-CA"/>
              </w:rPr>
              <w:t>My take:</w:t>
            </w:r>
            <w:r>
              <w:rPr>
                <w:sz w:val="18"/>
                <w:lang w:val="en-CA"/>
              </w:rPr>
              <w:t xml:space="preserve"> Good mindset advice, weak on the real theory, which comes from math and weather (Lorenz). He also sells his own course halfway through (Video on Chaos Theory), so I watch for bias.</w:t>
            </w:r>
          </w:p>
        </w:tc>
      </w:tr>
      <w:tr w:rsidR="17C42C5A" w:rsidTr="17C42C5A" w14:paraId="6C40A626">
        <w:trPr>
          <w:trHeight w:val="300"/>
        </w:trPr>
        <w:tc>
          <w:tcPr>
            <w:tcW w:w="1413" w:type="dxa"/>
            <w:tcMar/>
          </w:tcPr>
          <w:p w:rsidR="0157DE3D" w:rsidP="17C42C5A" w:rsidRDefault="0157DE3D" w14:paraId="29E565E7" w14:textId="2E6779A8">
            <w:pPr>
              <w:pStyle w:val="Normal"/>
              <w:jc w:val="center"/>
              <w:rPr>
                <w:b w:val="1"/>
                <w:bCs w:val="1"/>
                <w:color w:val="FF0000"/>
                <w:sz w:val="18"/>
                <w:szCs w:val="18"/>
                <w:lang w:val="en-CA"/>
              </w:rPr>
            </w:pPr>
            <w:r w:rsidRPr="17C42C5A" w:rsidR="0157DE3D">
              <w:rPr>
                <w:b w:val="1"/>
                <w:bCs w:val="1"/>
                <w:color w:val="FF0000"/>
                <w:sz w:val="18"/>
                <w:szCs w:val="18"/>
                <w:lang w:val="en-CA"/>
              </w:rPr>
              <w:t>[GROUP VIDEO]</w:t>
            </w:r>
          </w:p>
          <w:p w:rsidR="17C42C5A" w:rsidP="17C42C5A" w:rsidRDefault="17C42C5A" w14:paraId="21B75D6A" w14:textId="48681A10">
            <w:pPr>
              <w:pStyle w:val="Normal"/>
              <w:jc w:val="center"/>
              <w:rPr>
                <w:b w:val="1"/>
                <w:bCs w:val="1"/>
                <w:sz w:val="18"/>
                <w:szCs w:val="18"/>
                <w:lang w:val="en-CA"/>
              </w:rPr>
            </w:pPr>
          </w:p>
          <w:p w:rsidR="0157DE3D" w:rsidP="17C42C5A" w:rsidRDefault="0157DE3D" w14:paraId="6659B04A" w14:textId="3E0F74B6">
            <w:pPr>
              <w:pStyle w:val="Normal"/>
              <w:jc w:val="left"/>
            </w:pPr>
            <w:r w:rsidRPr="17C42C5A" w:rsidR="0157DE3D">
              <w:rPr>
                <w:b w:val="1"/>
                <w:bCs w:val="1"/>
                <w:sz w:val="18"/>
                <w:szCs w:val="18"/>
                <w:lang w:val="en-CA"/>
              </w:rPr>
              <w:t>Use this space to summarize your group’s videos.</w:t>
            </w:r>
          </w:p>
          <w:p w:rsidR="17C42C5A" w:rsidP="17C42C5A" w:rsidRDefault="17C42C5A" w14:paraId="05D32367" w14:textId="7A05D8A9">
            <w:pPr>
              <w:pStyle w:val="Normal"/>
              <w:jc w:val="center"/>
              <w:rPr>
                <w:b w:val="1"/>
                <w:bCs w:val="1"/>
                <w:sz w:val="18"/>
                <w:szCs w:val="18"/>
                <w:lang w:val="en-CA"/>
              </w:rPr>
            </w:pPr>
          </w:p>
        </w:tc>
        <w:tc>
          <w:tcPr>
            <w:tcW w:w="9849" w:type="dxa"/>
            <w:tcMar/>
            <w:vAlign w:val="center"/>
          </w:tcPr>
          <w:p w:rsidR="0157DE3D" w:rsidP="17C42C5A" w:rsidRDefault="0157DE3D" w14:paraId="55ECBD9D" w14:textId="4C80E2BE">
            <w:pPr>
              <w:pStyle w:val="Normal"/>
              <w:rPr>
                <w:b w:val="1"/>
                <w:bCs w:val="1"/>
                <w:sz w:val="18"/>
                <w:szCs w:val="18"/>
                <w:lang w:val="en-CA"/>
              </w:rPr>
            </w:pPr>
            <w:r w:rsidRPr="17C42C5A" w:rsidR="0157DE3D">
              <w:rPr>
                <w:b w:val="1"/>
                <w:bCs w:val="1"/>
                <w:sz w:val="18"/>
                <w:szCs w:val="18"/>
                <w:lang w:val="en-CA"/>
              </w:rPr>
              <w:t>Group Member #1</w:t>
            </w:r>
          </w:p>
          <w:p w:rsidR="17C42C5A" w:rsidP="17C42C5A" w:rsidRDefault="17C42C5A" w14:paraId="0476C9F6" w14:textId="1F67DD2F">
            <w:pPr>
              <w:pStyle w:val="Normal"/>
              <w:rPr>
                <w:b w:val="1"/>
                <w:bCs w:val="1"/>
                <w:sz w:val="18"/>
                <w:szCs w:val="18"/>
                <w:lang w:val="en-CA"/>
              </w:rPr>
            </w:pPr>
          </w:p>
          <w:p w:rsidR="0157DE3D" w:rsidP="17C42C5A" w:rsidRDefault="0157DE3D" w14:paraId="1169D245" w14:textId="5FC99638">
            <w:pPr>
              <w:pStyle w:val="Normal"/>
            </w:pPr>
            <w:r w:rsidRPr="17C42C5A" w:rsidR="0157DE3D">
              <w:rPr>
                <w:b w:val="1"/>
                <w:bCs w:val="1"/>
                <w:sz w:val="18"/>
                <w:szCs w:val="18"/>
                <w:lang w:val="en-CA"/>
              </w:rPr>
              <w:t>Group Member #2</w:t>
            </w:r>
          </w:p>
          <w:p w:rsidR="17C42C5A" w:rsidP="17C42C5A" w:rsidRDefault="17C42C5A" w14:paraId="4C05F8E9" w14:textId="1E51F3B4">
            <w:pPr>
              <w:pStyle w:val="Normal"/>
              <w:rPr>
                <w:b w:val="1"/>
                <w:bCs w:val="1"/>
                <w:sz w:val="18"/>
                <w:szCs w:val="18"/>
                <w:lang w:val="en-CA"/>
              </w:rPr>
            </w:pPr>
          </w:p>
          <w:p w:rsidR="0157DE3D" w:rsidP="17C42C5A" w:rsidRDefault="0157DE3D" w14:paraId="42057602" w14:textId="1BB5C577">
            <w:pPr>
              <w:pStyle w:val="Normal"/>
            </w:pPr>
            <w:r w:rsidRPr="17C42C5A" w:rsidR="0157DE3D">
              <w:rPr>
                <w:b w:val="1"/>
                <w:bCs w:val="1"/>
                <w:sz w:val="18"/>
                <w:szCs w:val="18"/>
                <w:lang w:val="en-CA"/>
              </w:rPr>
              <w:t xml:space="preserve">Group </w:t>
            </w:r>
            <w:r w:rsidRPr="17C42C5A" w:rsidR="0157DE3D">
              <w:rPr>
                <w:b w:val="1"/>
                <w:bCs w:val="1"/>
                <w:sz w:val="18"/>
                <w:szCs w:val="18"/>
                <w:lang w:val="en-CA"/>
              </w:rPr>
              <w:t>Member</w:t>
            </w:r>
            <w:r w:rsidRPr="17C42C5A" w:rsidR="0157DE3D">
              <w:rPr>
                <w:b w:val="1"/>
                <w:bCs w:val="1"/>
                <w:sz w:val="18"/>
                <w:szCs w:val="18"/>
                <w:lang w:val="en-CA"/>
              </w:rPr>
              <w:t xml:space="preserve"> #3</w:t>
            </w:r>
          </w:p>
          <w:p w:rsidR="17C42C5A" w:rsidP="17C42C5A" w:rsidRDefault="17C42C5A" w14:paraId="2AE461AF" w14:textId="6FAC8302">
            <w:pPr>
              <w:pStyle w:val="Normal"/>
              <w:rPr>
                <w:b w:val="1"/>
                <w:bCs w:val="1"/>
                <w:sz w:val="18"/>
                <w:szCs w:val="18"/>
                <w:lang w:val="en-CA"/>
              </w:rPr>
            </w:pPr>
          </w:p>
          <w:p w:rsidR="0157DE3D" w:rsidP="17C42C5A" w:rsidRDefault="0157DE3D" w14:paraId="7F94083F" w14:textId="1FF816CC">
            <w:pPr>
              <w:pStyle w:val="Normal"/>
              <w:rPr>
                <w:b w:val="1"/>
                <w:bCs w:val="1"/>
                <w:sz w:val="18"/>
                <w:szCs w:val="18"/>
                <w:lang w:val="en-CA"/>
              </w:rPr>
            </w:pPr>
            <w:r w:rsidRPr="17C42C5A" w:rsidR="0157DE3D">
              <w:rPr>
                <w:b w:val="1"/>
                <w:bCs w:val="1"/>
                <w:sz w:val="18"/>
                <w:szCs w:val="18"/>
                <w:lang w:val="en-CA"/>
              </w:rPr>
              <w:t>Group Member #4</w:t>
            </w:r>
          </w:p>
          <w:p/>
        </w:tc>
      </w:tr>
      <w:tr w:rsidRPr="00E626B5" w:rsidR="004F2383" w:rsidTr="17C42C5A" w14:paraId="4C1558A9" w14:textId="77777777">
        <w:tc>
          <w:tcPr>
            <w:tcW w:w="1413" w:type="dxa"/>
            <w:tcMar/>
          </w:tcPr>
          <w:p w:rsidRPr="003A3AC9" w:rsidR="004F2383" w:rsidP="00C602B1" w:rsidRDefault="004F2383" w14:paraId="754BB9DB" w14:textId="77777777">
            <w:pPr>
              <w:jc w:val="center"/>
              <w:rPr>
                <w:b/>
                <w:bCs/>
                <w:sz w:val="18"/>
                <w:szCs w:val="18"/>
                <w:lang w:val="en-CA"/>
              </w:rPr>
            </w:pPr>
            <w:r w:rsidRPr="003A3AC9">
              <w:rPr>
                <w:b/>
                <w:bCs/>
                <w:sz w:val="18"/>
                <w:szCs w:val="18"/>
                <w:lang w:val="en-CA"/>
              </w:rPr>
              <w:t>Questions</w:t>
            </w:r>
          </w:p>
        </w:tc>
        <w:tc>
          <w:tcPr>
            <w:tcW w:w="9849" w:type="dxa"/>
            <w:tcMar/>
          </w:tcPr>
          <w:p w:rsidRPr="003A3AC9" w:rsidR="004F2383" w:rsidP="00C602B1" w:rsidRDefault="004F2383" w14:paraId="7525F42D" w14:textId="77777777">
            <w:pPr>
              <w:jc w:val="center"/>
              <w:rPr>
                <w:b/>
                <w:bCs/>
                <w:sz w:val="18"/>
                <w:szCs w:val="18"/>
                <w:lang w:val="en-CA"/>
              </w:rPr>
            </w:pPr>
            <w:r w:rsidRPr="003A3AC9">
              <w:rPr>
                <w:b/>
                <w:bCs/>
                <w:sz w:val="18"/>
                <w:szCs w:val="18"/>
                <w:lang w:val="en-CA"/>
              </w:rPr>
              <w:t>Themes, Evidence, Ideas, Questions, Connections, Insights</w:t>
            </w:r>
          </w:p>
        </w:tc>
      </w:tr>
      <w:tr w:rsidRPr="00E626B5" w:rsidR="004F2383" w:rsidTr="17C42C5A" w14:paraId="7E9A5FDA" w14:textId="77777777">
        <w:tc>
          <w:tcPr>
            <w:tcW w:w="1413" w:type="dxa"/>
            <w:tcMar/>
          </w:tcPr>
          <w:p w:rsidRPr="009732AD" w:rsidR="004F2383" w:rsidP="00C602B1" w:rsidRDefault="004F2383" w14:paraId="66908FEA" w14:textId="66677AED">
            <w:pPr/>
            <w:r w:rsidRPr="17C42C5A" w:rsidR="6332B532">
              <w:rPr>
                <w:sz w:val="16"/>
                <w:szCs w:val="16"/>
                <w:lang w:val="en-CA"/>
              </w:rPr>
              <w:t xml:space="preserve">What can </w:t>
            </w:r>
            <w:r w:rsidRPr="17C42C5A" w:rsidR="75ACC602">
              <w:rPr>
                <w:sz w:val="16"/>
                <w:szCs w:val="16"/>
                <w:lang w:val="en-CA"/>
              </w:rPr>
              <w:t>business</w:t>
            </w:r>
            <w:r w:rsidRPr="17C42C5A" w:rsidR="6332B532">
              <w:rPr>
                <w:sz w:val="16"/>
                <w:szCs w:val="16"/>
                <w:lang w:val="en-CA"/>
              </w:rPr>
              <w:t xml:space="preserve"> research tell us about </w:t>
            </w:r>
            <w:r w:rsidRPr="17C42C5A" w:rsidR="3E56C94C">
              <w:rPr>
                <w:sz w:val="16"/>
                <w:szCs w:val="16"/>
                <w:lang w:val="en-CA"/>
              </w:rPr>
              <w:t xml:space="preserve">your </w:t>
            </w:r>
            <w:r w:rsidRPr="17C42C5A" w:rsidR="3E56C94C">
              <w:rPr>
                <w:b w:val="1"/>
                <w:bCs w:val="1"/>
                <w:sz w:val="16"/>
                <w:szCs w:val="16"/>
                <w:lang w:val="en-CA"/>
              </w:rPr>
              <w:t>group</w:t>
            </w:r>
            <w:r w:rsidRPr="17C42C5A" w:rsidR="0061C824">
              <w:rPr>
                <w:b w:val="1"/>
                <w:bCs w:val="1"/>
                <w:sz w:val="16"/>
                <w:szCs w:val="16"/>
                <w:lang w:val="en-CA"/>
              </w:rPr>
              <w:t>'</w:t>
            </w:r>
            <w:r w:rsidRPr="17C42C5A" w:rsidR="3E56C94C">
              <w:rPr>
                <w:b w:val="1"/>
                <w:bCs w:val="1"/>
                <w:sz w:val="16"/>
                <w:szCs w:val="16"/>
                <w:lang w:val="en-CA"/>
              </w:rPr>
              <w:t>s</w:t>
            </w:r>
            <w:r w:rsidRPr="17C42C5A" w:rsidR="3E56C94C">
              <w:rPr>
                <w:b w:val="1"/>
                <w:bCs w:val="1"/>
                <w:sz w:val="16"/>
                <w:szCs w:val="16"/>
                <w:lang w:val="en-CA"/>
              </w:rPr>
              <w:t xml:space="preserve"> theory </w:t>
            </w:r>
            <w:r w:rsidRPr="17C42C5A" w:rsidR="6332B532">
              <w:rPr>
                <w:sz w:val="16"/>
                <w:szCs w:val="16"/>
                <w:lang w:val="en-CA"/>
              </w:rPr>
              <w:t xml:space="preserve">and </w:t>
            </w:r>
            <w:r w:rsidRPr="17C42C5A" w:rsidR="51996BFA">
              <w:rPr>
                <w:b w:val="1"/>
                <w:bCs w:val="1"/>
                <w:sz w:val="16"/>
                <w:szCs w:val="16"/>
                <w:lang w:val="en-CA"/>
              </w:rPr>
              <w:t xml:space="preserve">business management? </w:t>
            </w:r>
          </w:p>
          <w:p w:rsidRPr="009732AD" w:rsidR="004F2383" w:rsidP="17C42C5A" w:rsidRDefault="004F2383" w14:paraId="5654EC2E" w14:textId="22A9BB85">
            <w:pPr>
              <w:rPr>
                <w:b w:val="1"/>
                <w:bCs w:val="1"/>
                <w:sz w:val="16"/>
                <w:szCs w:val="16"/>
                <w:lang w:val="en-CA"/>
              </w:rPr>
            </w:pPr>
          </w:p>
          <w:p w:rsidRPr="009732AD" w:rsidR="004F2383" w:rsidP="17C42C5A" w:rsidRDefault="004F2383" w14:paraId="69F71E0A" w14:textId="57C46BD3">
            <w:pPr>
              <w:rPr>
                <w:b w:val="1"/>
                <w:bCs w:val="1"/>
                <w:color w:val="FF0000"/>
                <w:sz w:val="16"/>
                <w:szCs w:val="16"/>
                <w:lang w:val="en-CA"/>
              </w:rPr>
            </w:pPr>
            <w:r w:rsidRPr="17C42C5A" w:rsidR="772828A1">
              <w:rPr>
                <w:b w:val="1"/>
                <w:bCs w:val="1"/>
                <w:color w:val="FF0000"/>
                <w:sz w:val="16"/>
                <w:szCs w:val="16"/>
                <w:lang w:val="en-CA"/>
              </w:rPr>
              <w:t>[CITE EVERYTHING]</w:t>
            </w:r>
          </w:p>
        </w:tc>
        <w:tc>
          <w:tcPr>
            <w:tcW w:w="9849" w:type="dxa"/>
            <w:tcMar/>
          </w:tcPr>
          <w:p w:rsidRPr="00054B1B" w:rsidR="004F2383" w:rsidP="17C42C5A" w:rsidRDefault="004F2383" w14:paraId="26073C20" w14:textId="29645D22">
            <w:pPr>
              <w:pStyle w:val="Normal"/>
              <w:rPr>
                <w:sz w:val="18"/>
                <w:szCs w:val="18"/>
                <w:lang w:val="en-CA"/>
              </w:rPr>
            </w:pPr>
            <w:r>
              <w:rPr>
                <w:b/>
                <w:sz w:val="18"/>
                <w:lang w:val="en-CA"/>
              </w:rPr>
              <w:t>1. Small changes, big results.</w:t>
            </w:r>
            <w:r>
              <w:rPr>
                <w:sz w:val="18"/>
                <w:lang w:val="en-CA"/>
              </w:rPr>
              <w:t xml:space="preserve"> One rounded number wrecked Lorenz's forecast (Dizikes). The video makes it personal: one small decision "has completely changed the outcome for the rest of my day" (Video on Chaos Theory).</w:t>
            </w:r>
          </w:p>
          <w:p>
            <w:pPr>
              <w:pStyle w:val="ListParagraph"/>
              <w:numPr>
                <w:ilvl w:val="0"/>
                <w:numId w:val="1"/>
              </w:numPr>
            </w:pPr>
            <w:r>
              <w:rPr>
                <w:sz w:val="18"/>
                <w:lang w:val="en-CA"/>
              </w:rPr>
              <w:t>CONNECTS to customer service: one rude reply or one great fix can go viral and become Bulldog's brand.</w:t>
            </w:r>
          </w:p>
          <w:p/>
          <w:p>
            <w:r>
              <w:rPr>
                <w:b/>
                <w:sz w:val="18"/>
                <w:lang w:val="en-CA"/>
              </w:rPr>
              <w:t>2. Plan short.</w:t>
            </w:r>
            <w:r>
              <w:rPr>
                <w:sz w:val="18"/>
                <w:lang w:val="en-CA"/>
              </w:rPr>
              <w:t xml:space="preserve"> Long range forecasts break (Lorenz), so fixed five year plans break too. Stacey says strategy emerges as you go (Stacey). The video agrees goals still matter: "reverse engineer" them into daily tasks (Video on Chaos Theory).</w:t>
            </w:r>
          </w:p>
          <w:p>
            <w:pPr>
              <w:pStyle w:val="ListParagraph"/>
              <w:numPr>
                <w:ilvl w:val="0"/>
                <w:numId w:val="1"/>
              </w:numPr>
            </w:pPr>
            <w:r>
              <w:rPr>
                <w:sz w:val="18"/>
                <w:lang w:val="en-CA"/>
              </w:rPr>
              <w:t>CONNECTS to scientific management, which treats a company like a predictable machine. Chaos theory says that fails in fast markets.</w:t>
            </w:r>
          </w:p>
          <w:p/>
          <w:p>
            <w:r>
              <w:rPr>
                <w:b/>
                <w:sz w:val="18"/>
                <w:lang w:val="en-CA"/>
              </w:rPr>
              <w:t>3. Test small, fail fast.</w:t>
            </w:r>
            <w:r>
              <w:rPr>
                <w:sz w:val="18"/>
                <w:lang w:val="en-CA"/>
              </w:rPr>
              <w:t xml:space="preserve"> Peters wants fewer bureaucratic rules, support for fast failures, and decisions pushed down to front line staff ("Thriving on Chaos").</w:t>
            </w:r>
          </w:p>
          <w:p>
            <w:pPr>
              <w:pStyle w:val="ListParagraph"/>
              <w:numPr>
                <w:ilvl w:val="0"/>
                <w:numId w:val="1"/>
              </w:numPr>
            </w:pPr>
            <w:r>
              <w:rPr>
                <w:sz w:val="18"/>
                <w:lang w:val="en-CA"/>
              </w:rPr>
              <w:t>CONNECTS to the video's tip to say yes to things with no instant payoff (Video on Chaos Theory). You can't know which bet wins, so place lots of small ones.</w:t>
            </w:r>
          </w:p>
          <w:p/>
          <w:p>
            <w:r>
              <w:rPr>
                <w:b/>
                <w:sz w:val="18"/>
                <w:lang w:val="en-CA"/>
              </w:rPr>
              <w:t>4. Order shows up on its own.</w:t>
            </w:r>
            <w:r>
              <w:rPr>
                <w:sz w:val="18"/>
                <w:lang w:val="en-CA"/>
              </w:rPr>
              <w:t xml:space="preserve"> Wheatley says leaders should make values clear instead of controlling every detail, and people organize around them (Wheatley).</w:t>
            </w:r>
          </w:p>
          <w:p>
            <w:pPr>
              <w:pStyle w:val="ListParagraph"/>
              <w:numPr>
                <w:ilvl w:val="0"/>
                <w:numId w:val="1"/>
              </w:numPr>
            </w:pPr>
            <w:r>
              <w:rPr>
                <w:sz w:val="18"/>
                <w:lang w:val="en-CA"/>
              </w:rPr>
              <w:t>CONNECTS to Learning Organizations, another group's theory: both say keep adapting.</w:t>
            </w:r>
          </w:p>
          <w:p/>
          <w:p>
            <w:r>
              <w:rPr>
                <w:b/>
                <w:sz w:val="18"/>
                <w:lang w:val="en-CA"/>
              </w:rPr>
              <w:t>Critique:</w:t>
            </w:r>
            <w:r>
              <w:rPr>
                <w:sz w:val="18"/>
                <w:lang w:val="en-CA"/>
              </w:rPr>
              <w:t xml:space="preserve"> The video sells chaos as luck and uses outliers like the viral "cash me outside" clip (Video on Chaos Theory). That's survivorship bias. The research is really about the limits of prediction (Gleick; Lorenz).</w:t>
            </w:r>
          </w:p>
        </w:tc>
      </w:tr>
      <w:tr w:rsidRPr="00E626B5" w:rsidR="004F2383" w:rsidTr="17C42C5A" w14:paraId="79AAF7C9" w14:textId="77777777">
        <w:tc>
          <w:tcPr>
            <w:tcW w:w="1413" w:type="dxa"/>
            <w:tcMar/>
          </w:tcPr>
          <w:p w:rsidRPr="00E626B5" w:rsidR="004F2383" w:rsidP="00C602B1" w:rsidRDefault="004F2383" w14:paraId="035C324C" w14:textId="77777777">
            <w:pPr>
              <w:rPr>
                <w:sz w:val="18"/>
                <w:szCs w:val="18"/>
                <w:lang w:val="en-CA"/>
              </w:rPr>
            </w:pPr>
            <w:r w:rsidRPr="009732AD">
              <w:rPr>
                <w:sz w:val="16"/>
                <w:szCs w:val="16"/>
                <w:lang w:val="en-CA"/>
              </w:rPr>
              <w:t xml:space="preserve">What are the </w:t>
            </w:r>
            <w:r w:rsidRPr="009732AD">
              <w:rPr>
                <w:b/>
                <w:bCs/>
                <w:sz w:val="16"/>
                <w:szCs w:val="16"/>
                <w:lang w:val="en-CA"/>
              </w:rPr>
              <w:t>implications</w:t>
            </w:r>
            <w:r w:rsidRPr="009732AD">
              <w:rPr>
                <w:sz w:val="16"/>
                <w:szCs w:val="16"/>
                <w:lang w:val="en-CA"/>
              </w:rPr>
              <w:t xml:space="preserve"> of this research? Consider individual action, </w:t>
            </w:r>
            <w:r w:rsidRPr="009732AD">
              <w:rPr>
                <w:sz w:val="16"/>
                <w:szCs w:val="16"/>
                <w:lang w:val="en-CA"/>
              </w:rPr>
              <w:lastRenderedPageBreak/>
              <w:t>civic action, policy reform, legal reform</w:t>
            </w:r>
            <w:r w:rsidRPr="00E626B5">
              <w:rPr>
                <w:sz w:val="18"/>
                <w:szCs w:val="18"/>
                <w:lang w:val="en-CA"/>
              </w:rPr>
              <w:t>.</w:t>
            </w:r>
          </w:p>
        </w:tc>
        <w:tc>
          <w:tcPr>
            <w:tcW w:w="9849" w:type="dxa"/>
            <w:tcMar/>
          </w:tcPr>
          <w:p w:rsidRPr="00786F94" w:rsidR="004F2383" w:rsidP="17C42C5A" w:rsidRDefault="004F2383" w14:paraId="6990F8F0" w14:textId="298DA903">
            <w:pPr>
              <w:pStyle w:val="Normal"/>
              <w:rPr>
                <w:color w:val="E97132" w:themeColor="accent2" w:themeTint="FF" w:themeShade="FF"/>
                <w:sz w:val="18"/>
                <w:szCs w:val="18"/>
                <w:lang w:val="en-CA"/>
              </w:rPr>
            </w:pPr>
            <w:r>
              <w:rPr>
                <w:b/>
                <w:sz w:val="18"/>
                <w:lang w:val="en-CA"/>
              </w:rPr>
              <w:t>Individual:</w:t>
            </w:r>
            <w:r>
              <w:rPr>
                <w:sz w:val="18"/>
                <w:lang w:val="en-CA"/>
              </w:rPr>
              <w:t xml:space="preserve"> You can't control results, so judge yourself on daily habits (Video on Chaos Theory).</w:t>
            </w:r>
          </w:p>
          <w:p>
            <w:r>
              <w:rPr>
                <w:b/>
                <w:sz w:val="18"/>
                <w:lang w:val="en-CA"/>
              </w:rPr>
              <w:t>Civic:</w:t>
            </w:r>
            <w:r>
              <w:rPr>
                <w:sz w:val="18"/>
                <w:lang w:val="en-CA"/>
              </w:rPr>
              <w:t xml:space="preserve"> One post can snowball, including misinformation, so think before you share.</w:t>
            </w:r>
          </w:p>
          <w:p>
            <w:r>
              <w:rPr>
                <w:b/>
                <w:sz w:val="18"/>
                <w:lang w:val="en-CA"/>
              </w:rPr>
              <w:t>Policy reform:</w:t>
            </w:r>
            <w:r>
              <w:rPr>
                <w:sz w:val="18"/>
                <w:lang w:val="en-CA"/>
              </w:rPr>
              <w:t xml:space="preserve"> No one can predict a policy's long term effects (Dizikes), so use pilot programs and short review periods.</w:t>
            </w:r>
          </w:p>
          <w:p>
            <w:r>
              <w:rPr>
                <w:b/>
                <w:sz w:val="18"/>
                <w:lang w:val="en-CA"/>
              </w:rPr>
              <w:t>Legal reform:</w:t>
            </w:r>
            <w:r>
              <w:rPr>
                <w:sz w:val="18"/>
                <w:lang w:val="en-CA"/>
              </w:rPr>
              <w:t xml:space="preserve"> Laws can't keep up with fast change ("Thriving on Chaos"), so add sunset clauses and set review dates.</w:t>
            </w:r>
          </w:p>
        </w:tc>
      </w:tr>
      <w:tr w:rsidRPr="00E626B5" w:rsidR="004F2383" w:rsidTr="17C42C5A" w14:paraId="1EF6E7B8" w14:textId="77777777">
        <w:tc>
          <w:tcPr>
            <w:tcW w:w="1413" w:type="dxa"/>
            <w:tcMar/>
          </w:tcPr>
          <w:p w:rsidRPr="009732AD" w:rsidR="004F2383" w:rsidP="00C602B1" w:rsidRDefault="004F2383" w14:paraId="2EF0C9BD" w14:textId="018FC65B">
            <w:pPr>
              <w:rPr>
                <w:sz w:val="16"/>
                <w:szCs w:val="16"/>
                <w:lang w:val="en-CA"/>
              </w:rPr>
            </w:pPr>
            <w:r w:rsidRPr="17C42C5A" w:rsidR="6332B532">
              <w:rPr>
                <w:sz w:val="16"/>
                <w:szCs w:val="16"/>
                <w:lang w:val="en-CA"/>
              </w:rPr>
              <w:t xml:space="preserve">What ways can this research be applied to </w:t>
            </w:r>
            <w:r w:rsidRPr="17C42C5A" w:rsidR="6332B532">
              <w:rPr>
                <w:i w:val="1"/>
                <w:iCs w:val="1"/>
                <w:sz w:val="16"/>
                <w:szCs w:val="16"/>
                <w:lang w:val="en-CA"/>
              </w:rPr>
              <w:t>promote</w:t>
            </w:r>
            <w:r w:rsidRPr="17C42C5A" w:rsidR="6332B532">
              <w:rPr>
                <w:sz w:val="16"/>
                <w:szCs w:val="16"/>
                <w:lang w:val="en-CA"/>
              </w:rPr>
              <w:t xml:space="preserve"> </w:t>
            </w:r>
            <w:r w:rsidRPr="17C42C5A" w:rsidR="4D1D433C">
              <w:rPr>
                <w:sz w:val="16"/>
                <w:szCs w:val="16"/>
                <w:lang w:val="en-CA"/>
              </w:rPr>
              <w:t xml:space="preserve">leadership </w:t>
            </w:r>
            <w:r w:rsidRPr="17C42C5A" w:rsidR="6332B532">
              <w:rPr>
                <w:sz w:val="16"/>
                <w:szCs w:val="16"/>
                <w:lang w:val="en-CA"/>
              </w:rPr>
              <w:t>and</w:t>
            </w:r>
            <w:r w:rsidRPr="17C42C5A" w:rsidR="6BD9F34A">
              <w:rPr>
                <w:sz w:val="16"/>
                <w:szCs w:val="16"/>
                <w:lang w:val="en-CA"/>
              </w:rPr>
              <w:t xml:space="preserve"> business </w:t>
            </w:r>
            <w:r w:rsidRPr="17C42C5A" w:rsidR="34D7198A">
              <w:rPr>
                <w:sz w:val="16"/>
                <w:szCs w:val="16"/>
                <w:lang w:val="en-CA"/>
              </w:rPr>
              <w:t>management?</w:t>
            </w:r>
            <w:r w:rsidRPr="17C42C5A" w:rsidR="6332B532">
              <w:rPr>
                <w:sz w:val="16"/>
                <w:szCs w:val="16"/>
                <w:lang w:val="en-CA"/>
              </w:rPr>
              <w:t xml:space="preserve"> Consider applications that have individual, </w:t>
            </w:r>
            <w:r w:rsidRPr="17C42C5A" w:rsidR="63BE2CC9">
              <w:rPr>
                <w:sz w:val="16"/>
                <w:szCs w:val="16"/>
                <w:lang w:val="en-CA"/>
              </w:rPr>
              <w:t>institutional</w:t>
            </w:r>
            <w:r w:rsidRPr="17C42C5A" w:rsidR="63BE2CC9">
              <w:rPr>
                <w:sz w:val="16"/>
                <w:szCs w:val="16"/>
                <w:lang w:val="en-CA"/>
              </w:rPr>
              <w:t xml:space="preserve">, </w:t>
            </w:r>
            <w:r w:rsidRPr="17C42C5A" w:rsidR="6332B532">
              <w:rPr>
                <w:sz w:val="16"/>
                <w:szCs w:val="16"/>
                <w:lang w:val="en-CA"/>
              </w:rPr>
              <w:t xml:space="preserve"> </w:t>
            </w:r>
            <w:r w:rsidRPr="17C42C5A" w:rsidR="6332B532">
              <w:rPr>
                <w:sz w:val="16"/>
                <w:szCs w:val="16"/>
                <w:lang w:val="en-CA"/>
              </w:rPr>
              <w:t xml:space="preserve">societal, political, context. </w:t>
            </w:r>
            <w:r w:rsidRPr="17C42C5A" w:rsidR="6332B532">
              <w:rPr>
                <w:sz w:val="16"/>
                <w:szCs w:val="16"/>
                <w:lang w:val="en-CA"/>
              </w:rPr>
              <w:t>etc</w:t>
            </w:r>
            <w:r w:rsidRPr="17C42C5A" w:rsidR="6332B532">
              <w:rPr>
                <w:sz w:val="16"/>
                <w:szCs w:val="16"/>
                <w:lang w:val="en-CA"/>
              </w:rPr>
              <w:t>…</w:t>
            </w:r>
          </w:p>
        </w:tc>
        <w:tc>
          <w:tcPr>
            <w:tcW w:w="9849" w:type="dxa"/>
            <w:tcMar/>
          </w:tcPr>
          <w:p w:rsidRPr="00E626B5" w:rsidR="004F2383" w:rsidP="17C42C5A" w:rsidRDefault="004F2383" w14:paraId="4BAF4BAC" w14:textId="477644A6">
            <w:pPr>
              <w:pStyle w:val="Normal"/>
              <w:suppressLineNumbers w:val="0"/>
              <w:bidi w:val="0"/>
              <w:spacing w:before="0" w:beforeAutospacing="off" w:after="0" w:afterAutospacing="off" w:line="240" w:lineRule="auto"/>
              <w:ind w:left="0" w:right="0"/>
              <w:jc w:val="left"/>
              <w:rPr>
                <w:sz w:val="18"/>
                <w:szCs w:val="18"/>
                <w:lang w:val="en-CA"/>
              </w:rPr>
            </w:pPr>
            <w:r>
              <w:rPr>
                <w:b/>
                <w:sz w:val="18"/>
                <w:lang w:val="en-CA"/>
              </w:rPr>
              <w:t>Individual:</w:t>
            </w:r>
            <w:r>
              <w:rPr>
                <w:sz w:val="18"/>
                <w:lang w:val="en-CA"/>
              </w:rPr>
              <w:t xml:space="preserve"> Every Bulldog employee does one small positive thing a day, like a follow up call (Video on Chaos Theory).</w:t>
            </w:r>
          </w:p>
          <w:p>
            <w:r>
              <w:rPr>
                <w:b/>
                <w:sz w:val="18"/>
                <w:lang w:val="en-CA"/>
              </w:rPr>
              <w:t>Institutional:</w:t>
            </w:r>
            <w:r>
              <w:rPr>
                <w:sz w:val="18"/>
                <w:lang w:val="en-CA"/>
              </w:rPr>
              <w:t xml:space="preserve"> Replace the 5 year plan with 90 day plans, and pilot new ideas small before rolling them out ("Thriving on Chaos").</w:t>
            </w:r>
          </w:p>
          <w:p>
            <w:r>
              <w:rPr>
                <w:b/>
                <w:sz w:val="18"/>
                <w:lang w:val="en-CA"/>
              </w:rPr>
              <w:t>Societal:</w:t>
            </w:r>
            <w:r>
              <w:rPr>
                <w:sz w:val="18"/>
                <w:lang w:val="en-CA"/>
              </w:rPr>
              <w:t xml:space="preserve"> Let front line staff fix customer problems on the spot, since one bad experience can go viral (Wheatley).</w:t>
            </w:r>
          </w:p>
          <w:p>
            <w:r>
              <w:rPr>
                <w:b/>
                <w:sz w:val="18"/>
                <w:lang w:val="en-CA"/>
              </w:rPr>
              <w:t>Political:</w:t>
            </w:r>
            <w:r>
              <w:rPr>
                <w:sz w:val="18"/>
                <w:lang w:val="en-CA"/>
              </w:rPr>
              <w:t xml:space="preserve"> Watch policy changes and don't rely on one supplier or market, so Bulldog stays at the edge of chaos (Stacey).</w:t>
            </w:r>
          </w:p>
        </w:tc>
      </w:tr>
      <w:tr w:rsidR="17C42C5A" w:rsidTr="17C42C5A" w14:paraId="5029E4F5">
        <w:trPr>
          <w:trHeight w:val="300"/>
        </w:trPr>
        <w:tc>
          <w:tcPr>
            <w:tcW w:w="1413" w:type="dxa"/>
            <w:tcMar/>
          </w:tcPr>
          <w:p w:rsidR="11ADD14A" w:rsidP="17C42C5A" w:rsidRDefault="11ADD14A" w14:paraId="760FB96B" w14:textId="36FF5B03">
            <w:pPr>
              <w:pStyle w:val="Normal"/>
            </w:pPr>
            <w:r w:rsidRPr="17C42C5A" w:rsidR="11ADD14A">
              <w:rPr>
                <w:sz w:val="16"/>
                <w:szCs w:val="16"/>
                <w:lang w:val="en-CA"/>
              </w:rPr>
              <w:t xml:space="preserve">2-3 QUESTIONS YOU WILL </w:t>
            </w:r>
            <w:r w:rsidRPr="17C42C5A" w:rsidR="11ADD14A">
              <w:rPr>
                <w:b w:val="1"/>
                <w:bCs w:val="1"/>
                <w:color w:val="FF0000"/>
                <w:sz w:val="16"/>
                <w:szCs w:val="16"/>
                <w:u w:val="single"/>
                <w:lang w:val="en-CA"/>
              </w:rPr>
              <w:t>ASK</w:t>
            </w:r>
            <w:r w:rsidRPr="17C42C5A" w:rsidR="11ADD14A">
              <w:rPr>
                <w:sz w:val="16"/>
                <w:szCs w:val="16"/>
                <w:lang w:val="en-CA"/>
              </w:rPr>
              <w:t xml:space="preserve"> A GROUP MEMBER DURING THE PANELIST DISCUSSION</w:t>
            </w:r>
          </w:p>
        </w:tc>
        <w:tc>
          <w:tcPr>
            <w:tcW w:w="9849" w:type="dxa"/>
            <w:tcMar/>
          </w:tcPr>
          <w:p w:rsidR="17C42C5A" w:rsidP="17C42C5A" w:rsidRDefault="17C42C5A" w14:paraId="01B078F0" w14:textId="2CD535D8">
            <w:pPr>
              <w:pStyle w:val="Normal"/>
              <w:spacing w:line="240" w:lineRule="auto"/>
              <w:jc w:val="left"/>
              <w:rPr>
                <w:sz w:val="18"/>
                <w:szCs w:val="18"/>
                <w:lang w:val="en-CA"/>
              </w:rPr>
            </w:pPr>
            <w:r>
              <w:rPr>
                <w:sz w:val="18"/>
                <w:lang w:val="en-CA"/>
              </w:rPr>
              <w:t>1. Chaos theory came from weather research. Why should Bulldog care?</w:t>
            </w:r>
          </w:p>
          <w:p>
            <w:r>
              <w:rPr>
                <w:sz w:val="18"/>
                <w:lang w:val="en-CA"/>
              </w:rPr>
              <w:t>2. If we can't predict the long term, should Bulldog stop making five year plans? What replaces them?</w:t>
            </w:r>
          </w:p>
        </w:tc>
      </w:tr>
      <w:tr w:rsidR="17C42C5A" w:rsidTr="17C42C5A" w14:paraId="179EC357">
        <w:trPr>
          <w:trHeight w:val="300"/>
        </w:trPr>
        <w:tc>
          <w:tcPr>
            <w:tcW w:w="1413" w:type="dxa"/>
            <w:tcMar/>
          </w:tcPr>
          <w:p w:rsidR="11ADD14A" w:rsidP="17C42C5A" w:rsidRDefault="11ADD14A" w14:paraId="2D9A59D6" w14:textId="018B636E">
            <w:pPr>
              <w:pStyle w:val="Normal"/>
            </w:pPr>
            <w:r w:rsidRPr="17C42C5A" w:rsidR="11ADD14A">
              <w:rPr>
                <w:sz w:val="16"/>
                <w:szCs w:val="16"/>
                <w:lang w:val="en-CA"/>
              </w:rPr>
              <w:t xml:space="preserve">QUESTIONS YOU WILL </w:t>
            </w:r>
            <w:r w:rsidRPr="17C42C5A" w:rsidR="11ADD14A">
              <w:rPr>
                <w:b w:val="1"/>
                <w:bCs w:val="1"/>
                <w:color w:val="FF0000"/>
                <w:sz w:val="16"/>
                <w:szCs w:val="16"/>
                <w:u w:val="single"/>
                <w:lang w:val="en-CA"/>
              </w:rPr>
              <w:t>ANSWER</w:t>
            </w:r>
            <w:r w:rsidRPr="17C42C5A" w:rsidR="11ADD14A">
              <w:rPr>
                <w:sz w:val="16"/>
                <w:szCs w:val="16"/>
                <w:lang w:val="en-CA"/>
              </w:rPr>
              <w:t xml:space="preserve"> DURING THE PANELIST DISCUSSION</w:t>
            </w:r>
          </w:p>
        </w:tc>
        <w:tc>
          <w:tcPr>
            <w:tcW w:w="9849" w:type="dxa"/>
            <w:tcMar/>
          </w:tcPr>
          <w:p w:rsidR="17C42C5A" w:rsidP="17C42C5A" w:rsidRDefault="17C42C5A" w14:paraId="7174B2C8" w14:textId="1FDA3405">
            <w:pPr>
              <w:pStyle w:val="Normal"/>
              <w:spacing w:line="240" w:lineRule="auto"/>
              <w:jc w:val="left"/>
              <w:rPr>
                <w:sz w:val="18"/>
                <w:szCs w:val="18"/>
                <w:lang w:val="en-CA"/>
              </w:rPr>
            </w:pPr>
            <w:r>
              <w:rPr>
                <w:b/>
                <w:sz w:val="18"/>
                <w:lang w:val="en-CA"/>
              </w:rPr>
              <w:t>Q1: What is chaos theory?</w:t>
            </w:r>
            <w:r>
              <w:rPr>
                <w:sz w:val="18"/>
                <w:lang w:val="en-CA"/>
              </w:rPr>
              <w:t xml:space="preserve"> (hook: "Rules, but no long range forecast")</w:t>
            </w:r>
          </w:p>
          <w:p>
            <w:r>
              <w:rPr>
                <w:sz w:val="18"/>
                <w:lang w:val="en-CA"/>
              </w:rPr>
              <w:t>Some systems follow clear rules but you can't predict them far ahead, because tiny changes blow up later. Lorenz found this in 1961 when rounding one number wrecked his weather forecast.</w:t>
            </w:r>
          </w:p>
          <w:p/>
          <w:p>
            <w:r>
              <w:rPr>
                <w:b/>
                <w:sz w:val="18"/>
                <w:lang w:val="en-CA"/>
              </w:rPr>
              <w:t>Q2: How would Bulldog use it?</w:t>
            </w:r>
            <w:r>
              <w:rPr>
                <w:sz w:val="18"/>
                <w:lang w:val="en-CA"/>
              </w:rPr>
              <w:t xml:space="preserve"> (hook: "Plan short, test small")</w:t>
            </w:r>
          </w:p>
          <w:p>
            <w:r>
              <w:rPr>
                <w:sz w:val="18"/>
                <w:lang w:val="en-CA"/>
              </w:rPr>
              <w:t>Plan in 90 day cycles and test ideas small before betting big. Let front line staff make calls, since they see problems first. Tom Peters calls this thriving on chaos.</w:t>
            </w:r>
          </w:p>
        </w:tc>
      </w:tr>
      <w:tr w:rsidR="17C42C5A" w:rsidTr="17C42C5A" w14:paraId="1F48BD9F">
        <w:trPr>
          <w:trHeight w:val="300"/>
        </w:trPr>
        <w:tc>
          <w:tcPr>
            <w:tcW w:w="1413" w:type="dxa"/>
            <w:tcMar/>
          </w:tcPr>
          <w:p w:rsidR="11ADD14A" w:rsidP="17C42C5A" w:rsidRDefault="11ADD14A" w14:paraId="7C39A503" w14:textId="4F4FBA72">
            <w:pPr>
              <w:pStyle w:val="Normal"/>
            </w:pPr>
            <w:r w:rsidRPr="17C42C5A" w:rsidR="11ADD14A">
              <w:rPr>
                <w:sz w:val="16"/>
                <w:szCs w:val="16"/>
                <w:lang w:val="en-CA"/>
              </w:rPr>
              <w:t xml:space="preserve">Research informing your response during the panel </w:t>
            </w:r>
          </w:p>
          <w:p w:rsidR="17C42C5A" w:rsidP="17C42C5A" w:rsidRDefault="17C42C5A" w14:paraId="3AA0E12D" w14:textId="4CC1A97E">
            <w:pPr>
              <w:pStyle w:val="Normal"/>
              <w:rPr>
                <w:sz w:val="16"/>
                <w:szCs w:val="16"/>
                <w:lang w:val="en-CA"/>
              </w:rPr>
            </w:pPr>
          </w:p>
          <w:p w:rsidR="11ADD14A" w:rsidP="17C42C5A" w:rsidRDefault="11ADD14A" w14:paraId="2B4D4FD0" w14:textId="5E07DC97">
            <w:pPr>
              <w:pStyle w:val="Normal"/>
              <w:ind w:left="0"/>
            </w:pPr>
            <w:r w:rsidRPr="17C42C5A" w:rsidR="11ADD14A">
              <w:rPr>
                <w:sz w:val="16"/>
                <w:szCs w:val="16"/>
                <w:lang w:val="en-CA"/>
              </w:rPr>
              <w:t xml:space="preserve">This section should be </w:t>
            </w:r>
            <w:r w:rsidRPr="17C42C5A" w:rsidR="11ADD14A">
              <w:rPr>
                <w:color w:val="FF0000"/>
                <w:sz w:val="16"/>
                <w:szCs w:val="16"/>
                <w:lang w:val="en-CA"/>
              </w:rPr>
              <w:t>WELL RESEARCHED.</w:t>
            </w:r>
          </w:p>
          <w:p w:rsidR="17C42C5A" w:rsidP="17C42C5A" w:rsidRDefault="17C42C5A" w14:paraId="6DECDC7E" w14:textId="1AC9DC43">
            <w:pPr>
              <w:pStyle w:val="Normal"/>
              <w:ind w:left="0"/>
              <w:rPr>
                <w:color w:val="FF0000"/>
                <w:sz w:val="16"/>
                <w:szCs w:val="16"/>
                <w:lang w:val="en-CA"/>
              </w:rPr>
            </w:pPr>
          </w:p>
        </w:tc>
        <w:tc>
          <w:tcPr>
            <w:tcW w:w="9849" w:type="dxa"/>
            <w:tcMar/>
          </w:tcPr>
          <w:p w:rsidR="17C42C5A" w:rsidP="17C42C5A" w:rsidRDefault="17C42C5A" w14:paraId="36505C63" w14:textId="3E44A492">
            <w:pPr>
              <w:pStyle w:val="ListParagraph"/>
              <w:spacing w:line="240" w:lineRule="auto"/>
              <w:jc w:val="left"/>
              <w:rPr>
                <w:sz w:val="18"/>
                <w:szCs w:val="18"/>
                <w:lang w:val="en-CA"/>
              </w:rPr>
              <w:numPr>
                <w:ilvl w:val="0"/>
                <w:numId w:val="1"/>
              </w:numPr>
            </w:pPr>
            <w:r>
              <w:rPr>
                <w:sz w:val="18"/>
                <w:lang w:val="en-CA"/>
              </w:rPr>
              <w:t>1961 rounding error, 1963 paper, 1972 butterfly talk (Dizikes; Lorenz).</w:t>
            </w:r>
          </w:p>
          <w:p>
            <w:pPr>
              <w:pStyle w:val="ListParagraph"/>
              <w:numPr>
                <w:ilvl w:val="0"/>
                <w:numId w:val="1"/>
              </w:numPr>
            </w:pPr>
            <w:r>
              <w:rPr>
                <w:sz w:val="18"/>
                <w:lang w:val="en-CA"/>
              </w:rPr>
              <w:t>Gleick 1987 made it mainstream (Gleick). Peters 1987: 45 prescriptions for managing change ("Thriving on Chaos").</w:t>
            </w:r>
          </w:p>
          <w:p>
            <w:pPr>
              <w:pStyle w:val="ListParagraph"/>
              <w:numPr>
                <w:ilvl w:val="0"/>
                <w:numId w:val="1"/>
              </w:numPr>
            </w:pPr>
            <w:r>
              <w:rPr>
                <w:sz w:val="18"/>
                <w:lang w:val="en-CA"/>
              </w:rPr>
              <w:t>Wheatley 1992: set values, let people self-organize (Wheatley). Stacey 1992: strategy emerges (Stacey).</w:t>
            </w:r>
          </w:p>
          <w:p>
            <w:pPr>
              <w:pStyle w:val="ListParagraph"/>
              <w:numPr>
                <w:ilvl w:val="0"/>
                <w:numId w:val="1"/>
              </w:numPr>
            </w:pPr>
            <w:r>
              <w:rPr>
                <w:sz w:val="18"/>
                <w:lang w:val="en-CA"/>
              </w:rPr>
              <w:t>Video: "fill up your day with really small positive actions" (Video on Chaos Theory).</w:t>
            </w:r>
          </w:p>
          <w:p/>
          <w:p>
            <w:r>
              <w:rPr>
                <w:b/>
                <w:sz w:val="18"/>
                <w:lang w:val="en-CA"/>
              </w:rPr>
              <w:t>If someone pushes back:</w:t>
            </w:r>
          </w:p>
          <w:p>
            <w:pPr>
              <w:pStyle w:val="ListParagraph"/>
              <w:numPr>
                <w:ilvl w:val="0"/>
                <w:numId w:val="1"/>
              </w:numPr>
            </w:pPr>
            <w:r>
              <w:rPr>
                <w:sz w:val="18"/>
                <w:lang w:val="en-CA"/>
              </w:rPr>
              <w:t>"Isn't this just luck?" No. Chaos runs on rules, it's just hard to predict (Lorenz).</w:t>
            </w:r>
          </w:p>
          <w:p>
            <w:pPr>
              <w:pStyle w:val="ListParagraph"/>
              <w:numPr>
                <w:ilvl w:val="0"/>
                <w:numId w:val="1"/>
              </w:numPr>
            </w:pPr>
            <w:r>
              <w:rPr>
                <w:sz w:val="18"/>
                <w:lang w:val="en-CA"/>
              </w:rPr>
              <w:t>"So planning is pointless?" No. Plan shorter and adjust. Even the video creator sets goals and daily tasks (Video on Chaos Theory).</w:t>
            </w:r>
          </w:p>
        </w:tc>
      </w:tr>
    </w:tbl>
    <w:p w:rsidRPr="00E626B5" w:rsidR="004F2383" w:rsidP="004F2383" w:rsidRDefault="004F2383" w14:paraId="01243658" w14:textId="77777777">
      <w:pPr>
        <w:rPr>
          <w:sz w:val="18"/>
          <w:szCs w:val="18"/>
          <w:lang w:val="en-CA"/>
        </w:rPr>
      </w:pPr>
    </w:p>
    <w:p w:rsidR="0049702C" w:rsidRDefault="00CF34FA" w14:paraId="04B932BC" w14:textId="5250A46E">
      <w:pPr>
        <w:rPr>
          <w:sz w:val="18"/>
          <w:szCs w:val="18"/>
          <w:lang w:val="en-CA"/>
        </w:rPr>
      </w:pPr>
      <w:r>
        <w:rPr>
          <w:sz w:val="18"/>
          <w:szCs w:val="18"/>
          <w:lang w:val="en-CA"/>
        </w:rPr>
        <w:t>[teacher notes]</w:t>
      </w:r>
    </w:p>
    <w:p w:rsidR="00CF34FA" w:rsidRDefault="00CF34FA" w14:paraId="542CC249" w14:textId="77777777">
      <w:pPr>
        <w:rPr>
          <w:sz w:val="18"/>
          <w:szCs w:val="18"/>
          <w:lang w:val="en-CA"/>
        </w:rPr>
      </w:pPr>
    </w:p>
    <w:p w:rsidR="00CF34FA" w:rsidRDefault="00CF34FA" w14:paraId="5A729698" w14:textId="77777777"/>
    <w:p>
      <w:pPr>
        <w:spacing w:after="120"/>
      </w:pPr>
      <w:r>
        <w:br w:type="page"/>
      </w:r>
    </w:p>
    <w:p>
      <w:pPr>
        <w:spacing w:after="120"/>
        <w:jc w:val="center"/>
      </w:pPr>
      <w:r>
        <w:rPr>
          <w:b/>
          <w:sz w:val="24"/>
          <w:lang w:val="en-CA"/>
        </w:rPr>
        <w:t>Works Cited</w:t>
      </w:r>
    </w:p>
    <w:p>
      <w:pPr>
        <w:spacing w:after="120"/>
        <w:ind w:left="720" w:hanging="720"/>
      </w:pPr>
      <w:r>
        <w:rPr>
          <w:sz w:val="22"/>
          <w:lang w:val="en-CA"/>
        </w:rPr>
        <w:t xml:space="preserve">Dizikes, Peter. "When the Butterfly Effect Took Flight." </w:t>
      </w:r>
      <w:r>
        <w:rPr>
          <w:i/>
          <w:sz w:val="22"/>
          <w:lang w:val="en-CA"/>
        </w:rPr>
        <w:t>MIT Technology Review</w:t>
      </w:r>
      <w:r>
        <w:rPr>
          <w:sz w:val="22"/>
          <w:lang w:val="en-CA"/>
        </w:rPr>
        <w:t>, 22 Feb. 2011, www.technologyreview.com/2011/02/22/196987/when-the-butterfly-effect-took-flight/. Accessed 6 Oct. 2026.</w:t>
      </w:r>
    </w:p>
    <w:p>
      <w:pPr>
        <w:spacing w:after="120"/>
        <w:ind w:left="720" w:hanging="720"/>
      </w:pPr>
      <w:r>
        <w:rPr>
          <w:sz w:val="22"/>
          <w:lang w:val="en-CA"/>
        </w:rPr>
        <w:t xml:space="preserve">"Edge of Chaos." </w:t>
      </w:r>
      <w:r>
        <w:rPr>
          <w:i/>
          <w:sz w:val="22"/>
          <w:lang w:val="en-CA"/>
        </w:rPr>
        <w:t>Wikipedia</w:t>
      </w:r>
      <w:r>
        <w:rPr>
          <w:sz w:val="22"/>
          <w:lang w:val="en-CA"/>
        </w:rPr>
        <w:t>, Wikimedia Foundation, en.wikipedia.org/wiki/Edge_of_chaos. Accessed 6 Oct. 2026.</w:t>
      </w:r>
    </w:p>
    <w:p>
      <w:pPr>
        <w:spacing w:after="120"/>
        <w:ind w:left="720" w:hanging="720"/>
      </w:pPr>
      <w:r>
        <w:rPr>
          <w:sz w:val="22"/>
          <w:lang w:val="en-CA"/>
        </w:rPr>
        <w:t xml:space="preserve">Gleick, James. </w:t>
      </w:r>
      <w:r>
        <w:rPr>
          <w:i/>
          <w:sz w:val="22"/>
          <w:lang w:val="en-CA"/>
        </w:rPr>
        <w:t>Chaos: Making a New Science</w:t>
      </w:r>
      <w:r>
        <w:rPr>
          <w:sz w:val="22"/>
          <w:lang w:val="en-CA"/>
        </w:rPr>
        <w:t>. Viking, 1987.</w:t>
      </w:r>
    </w:p>
    <w:p>
      <w:pPr>
        <w:spacing w:after="120"/>
        <w:ind w:left="720" w:hanging="720"/>
      </w:pPr>
      <w:r>
        <w:rPr>
          <w:sz w:val="22"/>
          <w:lang w:val="en-CA"/>
        </w:rPr>
        <w:t xml:space="preserve">Lorenz, Edward N. "Deterministic Nonperiodic Flow." </w:t>
      </w:r>
      <w:r>
        <w:rPr>
          <w:i/>
          <w:sz w:val="22"/>
          <w:lang w:val="en-CA"/>
        </w:rPr>
        <w:t>Journal of the Atmospheric Sciences</w:t>
      </w:r>
      <w:r>
        <w:rPr>
          <w:sz w:val="22"/>
          <w:lang w:val="en-CA"/>
        </w:rPr>
        <w:t>, vol. 20, no. 2, 1963, pp. 130-41.</w:t>
      </w:r>
    </w:p>
    <w:p>
      <w:pPr>
        <w:spacing w:after="120"/>
        <w:ind w:left="720" w:hanging="720"/>
      </w:pPr>
      <w:r>
        <w:rPr>
          <w:sz w:val="22"/>
          <w:lang w:val="en-CA"/>
        </w:rPr>
        <w:t xml:space="preserve">Peters, Tom. </w:t>
      </w:r>
      <w:r>
        <w:rPr>
          <w:i/>
          <w:sz w:val="22"/>
          <w:lang w:val="en-CA"/>
        </w:rPr>
        <w:t>Thriving on Chaos: Handbook for a Management Revolution</w:t>
      </w:r>
      <w:r>
        <w:rPr>
          <w:sz w:val="22"/>
          <w:lang w:val="en-CA"/>
        </w:rPr>
        <w:t>. Knopf, 1987.</w:t>
      </w:r>
    </w:p>
    <w:p>
      <w:pPr>
        <w:spacing w:after="120"/>
        <w:ind w:left="720" w:hanging="720"/>
      </w:pPr>
      <w:r>
        <w:rPr>
          <w:sz w:val="22"/>
          <w:lang w:val="en-CA"/>
        </w:rPr>
        <w:t xml:space="preserve">Stacey, Ralph D. </w:t>
      </w:r>
      <w:r>
        <w:rPr>
          <w:i/>
          <w:sz w:val="22"/>
          <w:lang w:val="en-CA"/>
        </w:rPr>
        <w:t>Managing the Unknowable: Strategic Boundaries between Order and Chaos in Organizations</w:t>
      </w:r>
      <w:r>
        <w:rPr>
          <w:sz w:val="22"/>
          <w:lang w:val="en-CA"/>
        </w:rPr>
        <w:t>. Jossey-Bass, 1992.</w:t>
      </w:r>
    </w:p>
    <w:p>
      <w:pPr>
        <w:spacing w:after="120"/>
        <w:ind w:left="720" w:hanging="720"/>
      </w:pPr>
      <w:r>
        <w:rPr>
          <w:sz w:val="22"/>
          <w:lang w:val="en-CA"/>
        </w:rPr>
        <w:t xml:space="preserve">"Thriving on Chaos." </w:t>
      </w:r>
      <w:r>
        <w:rPr>
          <w:i/>
          <w:sz w:val="22"/>
          <w:lang w:val="en-CA"/>
        </w:rPr>
        <w:t>getAbstract</w:t>
      </w:r>
      <w:r>
        <w:rPr>
          <w:sz w:val="22"/>
          <w:lang w:val="en-CA"/>
        </w:rPr>
        <w:t>, www.getabstract.com/en/summary/thriving-on-chaos/4928. Accessed 6 Oct. 2026.</w:t>
      </w:r>
    </w:p>
    <w:p>
      <w:pPr>
        <w:spacing w:after="120"/>
        <w:ind w:left="720" w:hanging="720"/>
      </w:pPr>
      <w:r>
        <w:rPr>
          <w:sz w:val="22"/>
          <w:lang w:val="en-CA"/>
        </w:rPr>
        <w:t xml:space="preserve">Video on Chaos Theory in Business. </w:t>
      </w:r>
      <w:r>
        <w:rPr>
          <w:i/>
          <w:sz w:val="22"/>
          <w:lang w:val="en-CA"/>
        </w:rPr>
        <w:t>YouTube</w:t>
      </w:r>
      <w:r>
        <w:rPr>
          <w:sz w:val="22"/>
          <w:lang w:val="en-CA"/>
        </w:rPr>
        <w:t>, youtu.be/JiB3CR7PYes. Accessed 6 Oct. 2026.</w:t>
      </w:r>
    </w:p>
    <w:p>
      <w:pPr>
        <w:spacing w:after="120"/>
        <w:ind w:left="720" w:hanging="720"/>
      </w:pPr>
      <w:r>
        <w:rPr>
          <w:sz w:val="22"/>
          <w:lang w:val="en-CA"/>
        </w:rPr>
        <w:t xml:space="preserve">Wheatley, Margaret J. "Leadership and the New Science." </w:t>
      </w:r>
      <w:r>
        <w:rPr>
          <w:i/>
          <w:sz w:val="22"/>
          <w:lang w:val="en-CA"/>
        </w:rPr>
        <w:t>Margaret J. Wheatley</w:t>
      </w:r>
      <w:r>
        <w:rPr>
          <w:sz w:val="22"/>
          <w:lang w:val="en-CA"/>
        </w:rPr>
        <w:t>, margaretwheatley.com/books/leadership-and-the-new-science/. Accessed 6 Oct. 2026.</w:t>
      </w:r>
    </w:p>
    <w:p>
      <w:pPr>
        <w:spacing w:after="120"/>
      </w:pPr>
    </w:p>
    <w:p>
      <w:pPr>
        <w:spacing w:after="120"/>
        <w:jc w:val="center"/>
      </w:pPr>
      <w:r>
        <w:rPr>
          <w:b/>
          <w:sz w:val="24"/>
          <w:lang w:val="en-CA"/>
        </w:rPr>
        <w:t>Instruction Check</w:t>
      </w:r>
    </w:p>
    <w:tbl>
      <w:tblPr>
        <w:tblStyle w:val="TableGrid"/>
        <w:tblW w:type="auto" w:w="0"/>
        <w:tblLook w:firstColumn="1" w:firstRow="1" w:lastColumn="0" w:lastRow="0" w:noHBand="0" w:noVBand="1" w:val="04A0"/>
      </w:tblPr>
      <w:tblGrid>
        <w:gridCol w:w="5400"/>
        <w:gridCol w:w="5400"/>
      </w:tblGrid>
      <w:tr>
        <w:tc>
          <w:tcPr>
            <w:tcW w:type="dxa" w:w="4320"/>
          </w:tcPr>
          <w:p>
            <w:r>
              <w:rPr>
                <w:b/>
                <w:sz w:val="18"/>
                <w:lang w:val="en-CA"/>
              </w:rPr>
              <w:t>Requirement from the memo/organizer</w:t>
            </w:r>
          </w:p>
        </w:tc>
        <w:tc>
          <w:tcPr>
            <w:tcW w:type="dxa" w:w="6912"/>
          </w:tcPr>
          <w:p>
            <w:r>
              <w:rPr>
                <w:b/>
                <w:sz w:val="18"/>
                <w:lang w:val="en-CA"/>
              </w:rPr>
              <w:t>Where I did it</w:t>
            </w:r>
          </w:p>
        </w:tc>
      </w:tr>
      <w:tr>
        <w:tc>
          <w:tcPr>
            <w:tcW w:type="dxa" w:w="4320"/>
          </w:tcPr>
          <w:p>
            <w:r>
              <w:rPr>
                <w:sz w:val="18"/>
                <w:lang w:val="en-CA"/>
              </w:rPr>
              <w:t>Origin and names (memo)</w:t>
            </w:r>
          </w:p>
        </w:tc>
        <w:tc>
          <w:tcPr>
            <w:tcW w:type="dxa" w:w="6912"/>
          </w:tcPr>
          <w:p>
            <w:r>
              <w:rPr>
                <w:sz w:val="18"/>
                <w:lang w:val="en-CA"/>
              </w:rPr>
              <w:t>Key Terms: Lorenz, Gleick, Peters, Wheatley, Stacey, Packard</w:t>
            </w:r>
          </w:p>
        </w:tc>
      </w:tr>
      <w:tr>
        <w:tc>
          <w:tcPr>
            <w:tcW w:type="dxa" w:w="4320"/>
          </w:tcPr>
          <w:p>
            <w:r>
              <w:rPr>
                <w:sz w:val="18"/>
                <w:lang w:val="en-CA"/>
              </w:rPr>
              <w:t>Cite all sources in MLA (memo)</w:t>
            </w:r>
          </w:p>
        </w:tc>
        <w:tc>
          <w:tcPr>
            <w:tcW w:type="dxa" w:w="6912"/>
          </w:tcPr>
          <w:p>
            <w:r>
              <w:rPr>
                <w:sz w:val="18"/>
                <w:lang w:val="en-CA"/>
              </w:rPr>
              <w:t>In-text citations throughout; Works Cited above</w:t>
            </w:r>
          </w:p>
        </w:tc>
      </w:tr>
      <w:tr>
        <w:tc>
          <w:tcPr>
            <w:tcW w:type="dxa" w:w="4320"/>
          </w:tcPr>
          <w:p>
            <w:r>
              <w:rPr>
                <w:sz w:val="18"/>
                <w:lang w:val="en-CA"/>
              </w:rPr>
              <w:t>Advise Bulldog Corporation (memo)</w:t>
            </w:r>
          </w:p>
        </w:tc>
        <w:tc>
          <w:tcPr>
            <w:tcW w:type="dxa" w:w="6912"/>
          </w:tcPr>
          <w:p>
            <w:r>
              <w:rPr>
                <w:sz w:val="18"/>
                <w:lang w:val="en-CA"/>
              </w:rPr>
              <w:t>Business Research and Applications rows</w:t>
            </w:r>
          </w:p>
        </w:tc>
      </w:tr>
      <w:tr>
        <w:tc>
          <w:tcPr>
            <w:tcW w:type="dxa" w:w="4320"/>
          </w:tcPr>
          <w:p>
            <w:r>
              <w:rPr>
                <w:sz w:val="18"/>
                <w:lang w:val="en-CA"/>
              </w:rPr>
              <w:t>Ask and answer a question (memo)</w:t>
            </w:r>
          </w:p>
        </w:tc>
        <w:tc>
          <w:tcPr>
            <w:tcW w:type="dxa" w:w="6912"/>
          </w:tcPr>
          <w:p>
            <w:r>
              <w:rPr>
                <w:sz w:val="18"/>
                <w:lang w:val="en-CA"/>
              </w:rPr>
              <w:t>Questions rows, with memory hooks for answering without notes</w:t>
            </w:r>
          </w:p>
        </w:tc>
      </w:tr>
      <w:tr>
        <w:tc>
          <w:tcPr>
            <w:tcW w:type="dxa" w:w="4320"/>
          </w:tcPr>
          <w:p>
            <w:r>
              <w:rPr>
                <w:sz w:val="18"/>
                <w:lang w:val="en-CA"/>
              </w:rPr>
              <w:t>Define key terms (organizer)</w:t>
            </w:r>
          </w:p>
        </w:tc>
        <w:tc>
          <w:tcPr>
            <w:tcW w:type="dxa" w:w="6912"/>
          </w:tcPr>
          <w:p>
            <w:r>
              <w:rPr>
                <w:sz w:val="18"/>
                <w:lang w:val="en-CA"/>
              </w:rPr>
              <w:t>Key Terms, in bold</w:t>
            </w:r>
          </w:p>
        </w:tc>
      </w:tr>
      <w:tr>
        <w:tc>
          <w:tcPr>
            <w:tcW w:type="dxa" w:w="4320"/>
          </w:tcPr>
          <w:p>
            <w:r>
              <w:rPr>
                <w:sz w:val="18"/>
                <w:lang w:val="en-CA"/>
              </w:rPr>
              <w:t>Direct quotes as evidence (organizer)</w:t>
            </w:r>
          </w:p>
        </w:tc>
        <w:tc>
          <w:tcPr>
            <w:tcW w:type="dxa" w:w="6912"/>
          </w:tcPr>
          <w:p>
            <w:r>
              <w:rPr>
                <w:sz w:val="18"/>
                <w:lang w:val="en-CA"/>
              </w:rPr>
              <w:t>Video quotes in the Video, Research, and Business Research rows</w:t>
            </w:r>
          </w:p>
        </w:tc>
      </w:tr>
      <w:tr>
        <w:tc>
          <w:tcPr>
            <w:tcW w:type="dxa" w:w="4320"/>
          </w:tcPr>
          <w:p>
            <w:r>
              <w:rPr>
                <w:sz w:val="18"/>
                <w:lang w:val="en-CA"/>
              </w:rPr>
              <w:t>Video choice and summary (organizer)</w:t>
            </w:r>
          </w:p>
        </w:tc>
        <w:tc>
          <w:tcPr>
            <w:tcW w:type="dxa" w:w="6912"/>
          </w:tcPr>
          <w:p>
            <w:r>
              <w:rPr>
                <w:sz w:val="18"/>
                <w:lang w:val="en-CA"/>
              </w:rPr>
              <w:t>[VIDEO] row</w:t>
            </w:r>
          </w:p>
        </w:tc>
      </w:tr>
      <w:tr>
        <w:tc>
          <w:tcPr>
            <w:tcW w:type="dxa" w:w="4320"/>
          </w:tcPr>
          <w:p>
            <w:r>
              <w:rPr>
                <w:sz w:val="18"/>
                <w:lang w:val="en-CA"/>
              </w:rPr>
              <w:t>Group videos (organizer)</w:t>
            </w:r>
          </w:p>
        </w:tc>
        <w:tc>
          <w:tcPr>
            <w:tcW w:type="dxa" w:w="6912"/>
          </w:tcPr>
          <w:p>
            <w:r>
              <w:rPr>
                <w:sz w:val="18"/>
                <w:lang w:val="en-CA"/>
              </w:rPr>
              <w:t>[GROUP VIDEO] row, Members #1 to #4</w:t>
            </w:r>
          </w:p>
        </w:tc>
      </w:tr>
      <w:tr>
        <w:tc>
          <w:tcPr>
            <w:tcW w:type="dxa" w:w="4320"/>
          </w:tcPr>
          <w:p>
            <w:r>
              <w:rPr>
                <w:sz w:val="18"/>
                <w:lang w:val="en-CA"/>
              </w:rPr>
              <w:t>Implications and applications (organizer)</w:t>
            </w:r>
          </w:p>
        </w:tc>
        <w:tc>
          <w:tcPr>
            <w:tcW w:type="dxa" w:w="6912"/>
          </w:tcPr>
          <w:p>
            <w:r>
              <w:rPr>
                <w:sz w:val="18"/>
                <w:lang w:val="en-CA"/>
              </w:rPr>
              <w:t>One point for each category asked</w:t>
            </w:r>
          </w:p>
        </w:tc>
      </w:tr>
    </w:tbl>
    <w:sectPr w:rsidR="00CF34FA" w:rsidSect="004F2383">
      <w:pgSz w:w="12240" w:h="15840" w:orient="portrait"/>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11">
    <w:nsid w:val="7e2c0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D76EA1"/>
    <w:multiLevelType w:val="hybridMultilevel"/>
    <w:tmpl w:val="D61EFA0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ACC2F13"/>
    <w:multiLevelType w:val="hybridMultilevel"/>
    <w:tmpl w:val="67DCD346"/>
    <w:lvl w:ilvl="0" w:tplc="0CB00F9A">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 w15:restartNumberingAfterBreak="0">
    <w:nsid w:val="1D4342AE"/>
    <w:multiLevelType w:val="hybridMultilevel"/>
    <w:tmpl w:val="7B1A30F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E876127"/>
    <w:multiLevelType w:val="hybridMultilevel"/>
    <w:tmpl w:val="CF36E88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4E324E9"/>
    <w:multiLevelType w:val="hybridMultilevel"/>
    <w:tmpl w:val="8C3A0780"/>
    <w:lvl w:ilvl="0" w:tplc="0CB00F9A">
      <w:start w:val="1"/>
      <w:numFmt w:val="bullet"/>
      <w:lvlText w:val=""/>
      <w:lvlJc w:val="left"/>
      <w:pPr>
        <w:ind w:left="720" w:hanging="360"/>
      </w:pPr>
      <w:rPr>
        <w:rFonts w:hint="default" w:ascii="Symbol" w:hAnsi="Symbol"/>
      </w:rPr>
    </w:lvl>
    <w:lvl w:ilvl="1" w:tplc="215667F6">
      <w:numFmt w:val="bullet"/>
      <w:lvlText w:val="•"/>
      <w:lvlJc w:val="left"/>
      <w:pPr>
        <w:ind w:left="1800" w:hanging="720"/>
      </w:pPr>
      <w:rPr>
        <w:rFonts w:hint="default" w:ascii="Aptos" w:hAnsi="Aptos" w:eastAsiaTheme="minorHAnsi" w:cstheme="minorBidi"/>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DAD20D7"/>
    <w:multiLevelType w:val="hybridMultilevel"/>
    <w:tmpl w:val="338C1114"/>
    <w:lvl w:ilvl="0" w:tplc="0CB00F9A">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 w15:restartNumberingAfterBreak="0">
    <w:nsid w:val="4EB42342"/>
    <w:multiLevelType w:val="hybridMultilevel"/>
    <w:tmpl w:val="B02E7950"/>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FE26686"/>
    <w:multiLevelType w:val="hybridMultilevel"/>
    <w:tmpl w:val="C61CDD54"/>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23523D0"/>
    <w:multiLevelType w:val="hybridMultilevel"/>
    <w:tmpl w:val="1D9E9BF6"/>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7B247780"/>
    <w:multiLevelType w:val="hybridMultilevel"/>
    <w:tmpl w:val="6A4A14E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3D0AED"/>
    <w:multiLevelType w:val="hybridMultilevel"/>
    <w:tmpl w:val="A3128DE0"/>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2">
    <w:abstractNumId w:val="11"/>
  </w:num>
  <w:num w:numId="1" w16cid:durableId="278993557">
    <w:abstractNumId w:val="9"/>
  </w:num>
  <w:num w:numId="2" w16cid:durableId="43726338">
    <w:abstractNumId w:val="4"/>
  </w:num>
  <w:num w:numId="3" w16cid:durableId="852959419">
    <w:abstractNumId w:val="6"/>
  </w:num>
  <w:num w:numId="4" w16cid:durableId="147481129">
    <w:abstractNumId w:val="1"/>
  </w:num>
  <w:num w:numId="5" w16cid:durableId="1204246311">
    <w:abstractNumId w:val="5"/>
  </w:num>
  <w:num w:numId="6" w16cid:durableId="758672868">
    <w:abstractNumId w:val="2"/>
  </w:num>
  <w:num w:numId="7" w16cid:durableId="396590154">
    <w:abstractNumId w:val="0"/>
  </w:num>
  <w:num w:numId="8" w16cid:durableId="1606573996">
    <w:abstractNumId w:val="3"/>
  </w:num>
  <w:num w:numId="9" w16cid:durableId="1557937539">
    <w:abstractNumId w:val="10"/>
  </w:num>
  <w:num w:numId="10" w16cid:durableId="145636130">
    <w:abstractNumId w:val="7"/>
  </w:num>
  <w:num w:numId="11" w16cid:durableId="91940590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oNotDisplayPageBoundarie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383"/>
    <w:rsid w:val="00163E05"/>
    <w:rsid w:val="002A7D44"/>
    <w:rsid w:val="004166D1"/>
    <w:rsid w:val="00463789"/>
    <w:rsid w:val="0049702C"/>
    <w:rsid w:val="004F2383"/>
    <w:rsid w:val="00577893"/>
    <w:rsid w:val="0061C824"/>
    <w:rsid w:val="00630558"/>
    <w:rsid w:val="00774B5A"/>
    <w:rsid w:val="007D7A9C"/>
    <w:rsid w:val="00973588"/>
    <w:rsid w:val="00A23CDA"/>
    <w:rsid w:val="00CF34FA"/>
    <w:rsid w:val="00E7507B"/>
    <w:rsid w:val="00F12EA8"/>
    <w:rsid w:val="0157DE3D"/>
    <w:rsid w:val="03499506"/>
    <w:rsid w:val="046670F5"/>
    <w:rsid w:val="07BC07DA"/>
    <w:rsid w:val="0B549F01"/>
    <w:rsid w:val="0B57853F"/>
    <w:rsid w:val="0EAD443A"/>
    <w:rsid w:val="116E1380"/>
    <w:rsid w:val="11ADD14A"/>
    <w:rsid w:val="17C42C5A"/>
    <w:rsid w:val="1E06AD23"/>
    <w:rsid w:val="2AD002D5"/>
    <w:rsid w:val="2BC9D4C2"/>
    <w:rsid w:val="2D528978"/>
    <w:rsid w:val="33A165EF"/>
    <w:rsid w:val="34D7198A"/>
    <w:rsid w:val="3B6150A3"/>
    <w:rsid w:val="3B7E27DD"/>
    <w:rsid w:val="3CA5E212"/>
    <w:rsid w:val="3DB52089"/>
    <w:rsid w:val="3E1AF1C8"/>
    <w:rsid w:val="3E56C94C"/>
    <w:rsid w:val="3F8E5B36"/>
    <w:rsid w:val="4072EA6A"/>
    <w:rsid w:val="4B9EAD01"/>
    <w:rsid w:val="4D1D433C"/>
    <w:rsid w:val="51996BFA"/>
    <w:rsid w:val="5932C62A"/>
    <w:rsid w:val="5BC14DEF"/>
    <w:rsid w:val="5C1E0A18"/>
    <w:rsid w:val="6332B532"/>
    <w:rsid w:val="63BE2CC9"/>
    <w:rsid w:val="6BD9F34A"/>
    <w:rsid w:val="6C2CAF4C"/>
    <w:rsid w:val="6E237AE6"/>
    <w:rsid w:val="74C8322F"/>
    <w:rsid w:val="75A202C3"/>
    <w:rsid w:val="75ACC602"/>
    <w:rsid w:val="772828A1"/>
    <w:rsid w:val="79D30CAB"/>
    <w:rsid w:val="7D97F1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C32904"/>
  <w15:chartTrackingRefBased/>
  <w15:docId w15:val="{1BB2D4F1-AC41-3648-95DC-C7BFCC5E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F2383"/>
    <w:pPr>
      <w:spacing w:after="0" w:line="240" w:lineRule="auto"/>
    </w:pPr>
    <w:rPr>
      <w:kern w:val="0"/>
      <w:lang w:val="en-US"/>
      <w14:ligatures w14:val="none"/>
    </w:rPr>
  </w:style>
  <w:style w:type="paragraph" w:styleId="Heading1">
    <w:name w:val="heading 1"/>
    <w:basedOn w:val="Normal"/>
    <w:next w:val="Normal"/>
    <w:link w:val="Heading1Char"/>
    <w:uiPriority w:val="9"/>
    <w:qFormat/>
    <w:rsid w:val="004F23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3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3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3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3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383"/>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4F23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4F23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4F23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F23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F23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F23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F23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F23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F2383"/>
    <w:rPr>
      <w:rFonts w:eastAsiaTheme="majorEastAsia" w:cstheme="majorBidi"/>
      <w:color w:val="272727" w:themeColor="text1" w:themeTint="D8"/>
    </w:rPr>
  </w:style>
  <w:style w:type="paragraph" w:styleId="Title">
    <w:name w:val="Title"/>
    <w:basedOn w:val="Normal"/>
    <w:next w:val="Normal"/>
    <w:link w:val="TitleChar"/>
    <w:uiPriority w:val="10"/>
    <w:qFormat/>
    <w:rsid w:val="004F2383"/>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F23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F23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F2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383"/>
    <w:pPr>
      <w:spacing w:before="160"/>
      <w:jc w:val="center"/>
    </w:pPr>
    <w:rPr>
      <w:i/>
      <w:iCs/>
      <w:color w:val="404040" w:themeColor="text1" w:themeTint="BF"/>
    </w:rPr>
  </w:style>
  <w:style w:type="character" w:styleId="QuoteChar" w:customStyle="1">
    <w:name w:val="Quote Char"/>
    <w:basedOn w:val="DefaultParagraphFont"/>
    <w:link w:val="Quote"/>
    <w:uiPriority w:val="29"/>
    <w:rsid w:val="004F2383"/>
    <w:rPr>
      <w:i/>
      <w:iCs/>
      <w:color w:val="404040" w:themeColor="text1" w:themeTint="BF"/>
    </w:rPr>
  </w:style>
  <w:style w:type="paragraph" w:styleId="ListParagraph">
    <w:name w:val="List Paragraph"/>
    <w:basedOn w:val="Normal"/>
    <w:uiPriority w:val="34"/>
    <w:qFormat/>
    <w:rsid w:val="004F2383"/>
    <w:pPr>
      <w:ind w:left="720"/>
      <w:contextualSpacing/>
    </w:pPr>
  </w:style>
  <w:style w:type="character" w:styleId="IntenseEmphasis">
    <w:name w:val="Intense Emphasis"/>
    <w:basedOn w:val="DefaultParagraphFont"/>
    <w:uiPriority w:val="21"/>
    <w:qFormat/>
    <w:rsid w:val="004F2383"/>
    <w:rPr>
      <w:i/>
      <w:iCs/>
      <w:color w:val="0F4761" w:themeColor="accent1" w:themeShade="BF"/>
    </w:rPr>
  </w:style>
  <w:style w:type="paragraph" w:styleId="IntenseQuote">
    <w:name w:val="Intense Quote"/>
    <w:basedOn w:val="Normal"/>
    <w:next w:val="Normal"/>
    <w:link w:val="IntenseQuoteChar"/>
    <w:uiPriority w:val="30"/>
    <w:qFormat/>
    <w:rsid w:val="004F23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F2383"/>
    <w:rPr>
      <w:i/>
      <w:iCs/>
      <w:color w:val="0F4761" w:themeColor="accent1" w:themeShade="BF"/>
    </w:rPr>
  </w:style>
  <w:style w:type="character" w:styleId="IntenseReference">
    <w:name w:val="Intense Reference"/>
    <w:basedOn w:val="DefaultParagraphFont"/>
    <w:uiPriority w:val="32"/>
    <w:qFormat/>
    <w:rsid w:val="004F2383"/>
    <w:rPr>
      <w:b/>
      <w:bCs/>
      <w:smallCaps/>
      <w:color w:val="0F4761" w:themeColor="accent1" w:themeShade="BF"/>
      <w:spacing w:val="5"/>
    </w:rPr>
  </w:style>
  <w:style w:type="table" w:styleId="TableGrid">
    <w:name w:val="Table Grid"/>
    <w:basedOn w:val="TableNormal"/>
    <w:uiPriority w:val="39"/>
    <w:rsid w:val="004F238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Ciz, Katherine</dc:creator>
  <keywords/>
  <dc:description/>
  <lastModifiedBy>Ciz, Katherine</lastModifiedBy>
  <revision>5</revision>
  <dcterms:created xsi:type="dcterms:W3CDTF">2026-10-05T18:28:00.0000000Z</dcterms:created>
  <dcterms:modified xsi:type="dcterms:W3CDTF">2026-10-05T18:46:45.3524816Z</dcterms:modified>
</coreProperties>
</file>