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850929" w:rsidR="004F2383" w:rsidP="004F2383" w:rsidRDefault="004F2383" w14:paraId="5CC67057" w14:textId="77777777">
      <w:pPr>
        <w:jc w:val="center"/>
        <w:rPr>
          <w:b/>
          <w:bCs/>
          <w:sz w:val="18"/>
          <w:szCs w:val="18"/>
          <w:lang w:val="en-CA"/>
        </w:rPr>
      </w:pPr>
      <w:r w:rsidRPr="00E626B5">
        <w:rPr>
          <w:sz w:val="18"/>
          <w:szCs w:val="18"/>
          <w:lang w:val="en-CA"/>
        </w:rPr>
        <w:t xml:space="preserve">Seminar </w:t>
      </w:r>
      <w:r w:rsidRPr="00850929">
        <w:rPr>
          <w:b/>
          <w:bCs/>
          <w:sz w:val="18"/>
          <w:szCs w:val="18"/>
          <w:lang w:val="en-CA"/>
        </w:rPr>
        <w:t>Discussion Notes</w:t>
      </w:r>
    </w:p>
    <w:p w:rsidRPr="00A10561" w:rsidR="004F2383" w:rsidP="004F2383" w:rsidRDefault="00463789" w14:paraId="43D0AD4B" w14:textId="086D2CF8">
      <w:pPr>
        <w:jc w:val="center"/>
        <w:rPr>
          <w:i/>
          <w:iCs/>
          <w:sz w:val="20"/>
          <w:szCs w:val="20"/>
        </w:rPr>
      </w:pPr>
      <w:r>
        <w:rPr>
          <w:i/>
          <w:iCs/>
          <w:sz w:val="20"/>
          <w:szCs w:val="20"/>
        </w:rPr>
        <w:t>Business Leadership Theories</w:t>
      </w:r>
    </w:p>
    <w:p w:rsidRPr="00E626B5" w:rsidR="004F2383" w:rsidP="004F2383" w:rsidRDefault="004F2383" w14:paraId="37950178" w14:textId="77777777">
      <w:pPr>
        <w:jc w:val="center"/>
        <w:rPr>
          <w:sz w:val="18"/>
          <w:szCs w:val="18"/>
          <w:lang w:val="en-CA"/>
        </w:rPr>
      </w:pPr>
    </w:p>
    <w:p w:rsidRPr="00E626B5" w:rsidR="004F2383" w:rsidP="004F2383" w:rsidRDefault="004F2383" w14:paraId="6A662FA8" w14:textId="7909C436">
      <w:pPr/>
      <w:r w:rsidRPr="17C42C5A" w:rsidR="116E1380">
        <w:rPr>
          <w:color w:val="FF0000"/>
          <w:sz w:val="18"/>
          <w:szCs w:val="18"/>
          <w:lang w:val="en-CA"/>
        </w:rPr>
        <w:t>PANELIST: IN DEPTH RESEARCH/ READ THROUGH OF CHOSEN ARTICLE</w:t>
      </w:r>
      <w:r w:rsidRPr="17C42C5A" w:rsidR="1E06AD23">
        <w:rPr>
          <w:color w:val="FF0000"/>
          <w:sz w:val="18"/>
          <w:szCs w:val="18"/>
          <w:lang w:val="en-CA"/>
        </w:rPr>
        <w:t xml:space="preserve"> &amp; COMPLETE </w:t>
      </w:r>
    </w:p>
    <w:p w:rsidR="1E06AD23" w:rsidRDefault="1E06AD23" w14:paraId="747E9C84" w14:textId="76579E82">
      <w:r w:rsidRPr="17C42C5A" w:rsidR="1E06AD23">
        <w:rPr>
          <w:color w:val="FF0000"/>
          <w:sz w:val="18"/>
          <w:szCs w:val="18"/>
          <w:lang w:val="en-CA"/>
        </w:rPr>
        <w:t>PARTICIPANTS: READ FOR GIST.</w:t>
      </w:r>
    </w:p>
    <w:p w:rsidR="004F2383" w:rsidP="004F2383" w:rsidRDefault="004F2383" w14:paraId="6D3F42C7" w14:textId="77777777">
      <w:pPr>
        <w:rPr>
          <w:sz w:val="18"/>
          <w:szCs w:val="18"/>
          <w:lang w:val="en-CA"/>
        </w:rPr>
      </w:pPr>
      <w:r w:rsidRPr="00E626B5">
        <w:rPr>
          <w:sz w:val="18"/>
          <w:szCs w:val="18"/>
          <w:lang w:val="en-CA"/>
        </w:rPr>
        <w:t>Have I captured page numbers and direct quotes for evidence?</w:t>
      </w:r>
    </w:p>
    <w:p w:rsidRPr="00E626B5" w:rsidR="004F2383" w:rsidP="004F2383" w:rsidRDefault="004F2383" w14:paraId="2EF1CB13" w14:textId="77777777">
      <w:pPr>
        <w:rPr>
          <w:sz w:val="18"/>
          <w:szCs w:val="18"/>
          <w:lang w:val="en-CA"/>
        </w:rPr>
      </w:pPr>
      <w:r>
        <w:rPr>
          <w:sz w:val="18"/>
          <w:szCs w:val="18"/>
          <w:lang w:val="en-CA"/>
        </w:rPr>
        <w:t>Have I defined key terms?</w:t>
      </w:r>
    </w:p>
    <w:p w:rsidRPr="00E626B5" w:rsidR="004F2383" w:rsidP="004F2383" w:rsidRDefault="004F2383" w14:paraId="0D085845" w14:textId="77777777">
      <w:pPr>
        <w:rPr>
          <w:sz w:val="18"/>
          <w:szCs w:val="18"/>
          <w:lang w:val="en-CA"/>
        </w:rPr>
      </w:pPr>
    </w:p>
    <w:tbl>
      <w:tblPr>
        <w:tblStyle w:val="TableGrid"/>
        <w:tblW w:w="11262" w:type="dxa"/>
        <w:tblLook w:val="04A0" w:firstRow="1" w:lastRow="0" w:firstColumn="1" w:lastColumn="0" w:noHBand="0" w:noVBand="1"/>
      </w:tblPr>
      <w:tblGrid>
        <w:gridCol w:w="1413"/>
        <w:gridCol w:w="9849"/>
      </w:tblGrid>
      <w:tr w:rsidRPr="00E626B5" w:rsidR="004F2383" w:rsidTr="17C42C5A" w14:paraId="112FE408" w14:textId="77777777">
        <w:tc>
          <w:tcPr>
            <w:tcW w:w="1413" w:type="dxa"/>
            <w:tcMar/>
          </w:tcPr>
          <w:p w:rsidRPr="003A3AC9" w:rsidR="004F2383" w:rsidP="00C602B1" w:rsidRDefault="004F2383" w14:paraId="142F03AB" w14:textId="77777777">
            <w:pPr>
              <w:jc w:val="center"/>
              <w:rPr>
                <w:b/>
                <w:bCs/>
                <w:sz w:val="18"/>
                <w:szCs w:val="18"/>
                <w:lang w:val="en-CA"/>
              </w:rPr>
            </w:pPr>
            <w:r w:rsidRPr="003A3AC9">
              <w:rPr>
                <w:b/>
                <w:bCs/>
                <w:sz w:val="18"/>
                <w:szCs w:val="18"/>
                <w:lang w:val="en-CA"/>
              </w:rPr>
              <w:t>Background</w:t>
            </w:r>
          </w:p>
          <w:p w:rsidRPr="00E626B5" w:rsidR="004F2383" w:rsidP="00C602B1" w:rsidRDefault="004F2383" w14:paraId="6AAC7E3A" w14:textId="77777777">
            <w:pPr>
              <w:jc w:val="center"/>
              <w:rPr>
                <w:sz w:val="18"/>
                <w:szCs w:val="18"/>
                <w:lang w:val="en-CA"/>
              </w:rPr>
            </w:pPr>
            <w:r w:rsidRPr="003A3AC9">
              <w:rPr>
                <w:b/>
                <w:bCs/>
                <w:sz w:val="18"/>
                <w:szCs w:val="18"/>
                <w:lang w:val="en-CA"/>
              </w:rPr>
              <w:t xml:space="preserve">Key Terms &amp; </w:t>
            </w:r>
            <w:r>
              <w:rPr>
                <w:b/>
                <w:bCs/>
                <w:sz w:val="18"/>
                <w:szCs w:val="18"/>
                <w:lang w:val="en-CA"/>
              </w:rPr>
              <w:t>C</w:t>
            </w:r>
            <w:r w:rsidRPr="003A3AC9">
              <w:rPr>
                <w:b/>
                <w:bCs/>
                <w:sz w:val="18"/>
                <w:szCs w:val="18"/>
                <w:lang w:val="en-CA"/>
              </w:rPr>
              <w:t>oncepts</w:t>
            </w:r>
          </w:p>
        </w:tc>
        <w:tc>
          <w:tcPr>
            <w:tcW w:w="9849" w:type="dxa"/>
            <w:tcMar/>
            <w:vAlign w:val="center"/>
          </w:tcPr>
          <w:p w:rsidRPr="00E626B5" w:rsidR="004F2383" w:rsidP="00C602B1" w:rsidRDefault="004F2383" w14:paraId="563A2F28" w14:textId="451AFC7A">
            <w:pPr>
              <w:rPr>
                <w:sz w:val="18"/>
                <w:szCs w:val="18"/>
                <w:lang w:val="en-CA"/>
              </w:rPr>
            </w:pPr>
            <w:r>
              <w:rPr>
                <w:b/>
                <w:sz w:val="18"/>
                <w:lang w:val="en-CA"/>
              </w:rPr>
              <w:t>Group 1 Topic: CHAOS THEORY</w:t>
            </w:r>
            <w:r>
              <w:rPr>
                <w:sz w:val="18"/>
                <w:lang w:val="en-CA"/>
              </w:rPr>
              <w:t xml:space="preserve"> (advising Bulldog Corporation)</w:t>
            </w:r>
          </w:p>
          <w:p/>
          <w:p>
            <w:r>
              <w:rPr>
                <w:b/>
                <w:sz w:val="18"/>
                <w:lang w:val="en-CA"/>
              </w:rPr>
              <w:t>Chaos theory</w:t>
            </w:r>
            <w:r>
              <w:rPr>
                <w:sz w:val="18"/>
                <w:lang w:val="en-CA"/>
              </w:rPr>
              <w:t xml:space="preserve"> says some systems follow strict rules and you still can't predict them long term. Tiny differences at the start turn into huge differences later (Dizikes; Gleick). People hear "chaos" and think random. It isn't. It runs on rules you just can't forecast far out.</w:t>
            </w:r>
          </w:p>
          <w:p/>
          <w:p>
            <w:r>
              <w:rPr>
                <w:b/>
                <w:sz w:val="18"/>
                <w:lang w:val="en-CA"/>
              </w:rPr>
              <w:t>ORIGIN AND NAMES</w:t>
            </w:r>
          </w:p>
          <w:p>
            <w:pPr>
              <w:pStyle w:val="ListParagraph"/>
              <w:numPr>
                <w:ilvl w:val="0"/>
                <w:numId w:val="1"/>
              </w:numPr>
            </w:pPr>
            <w:r>
              <w:rPr>
                <w:b/>
                <w:sz w:val="18"/>
                <w:lang w:val="en-CA"/>
              </w:rPr>
              <w:t>Edward Lorenz</w:t>
            </w:r>
            <w:r>
              <w:rPr>
                <w:sz w:val="18"/>
                <w:lang w:val="en-CA"/>
              </w:rPr>
              <w:t xml:space="preserve">, an MIT weather scientist. In </w:t>
            </w:r>
            <w:r>
              <w:rPr>
                <w:b/>
                <w:sz w:val="18"/>
                <w:lang w:val="en-CA"/>
              </w:rPr>
              <w:t>1961</w:t>
            </w:r>
            <w:r>
              <w:rPr>
                <w:sz w:val="18"/>
                <w:lang w:val="en-CA"/>
              </w:rPr>
              <w:t xml:space="preserve"> he re-ran a weather model and typed </w:t>
            </w:r>
            <w:r>
              <w:rPr>
                <w:b/>
                <w:sz w:val="18"/>
                <w:lang w:val="en-CA"/>
              </w:rPr>
              <w:t>0.506 instead of 0.506127</w:t>
            </w:r>
            <w:r>
              <w:rPr>
                <w:sz w:val="18"/>
                <w:lang w:val="en-CA"/>
              </w:rPr>
              <w:t>. The forecast went somewhere totally different (Dizikes).</w:t>
            </w:r>
          </w:p>
          <w:p>
            <w:pPr>
              <w:pStyle w:val="ListParagraph"/>
              <w:numPr>
                <w:ilvl w:val="0"/>
                <w:numId w:val="1"/>
              </w:numPr>
            </w:pPr>
            <w:r>
              <w:rPr>
                <w:sz w:val="18"/>
                <w:lang w:val="en-CA"/>
              </w:rPr>
              <w:t xml:space="preserve">In </w:t>
            </w:r>
            <w:r>
              <w:rPr>
                <w:b/>
                <w:sz w:val="18"/>
                <w:lang w:val="en-CA"/>
              </w:rPr>
              <w:t>1963</w:t>
            </w:r>
            <w:r>
              <w:rPr>
                <w:sz w:val="18"/>
                <w:lang w:val="en-CA"/>
              </w:rPr>
              <w:t xml:space="preserve"> Lorenz published </w:t>
            </w:r>
            <w:r>
              <w:rPr>
                <w:b/>
                <w:sz w:val="18"/>
                <w:lang w:val="en-CA"/>
              </w:rPr>
              <w:t>"Deterministic Nonperiodic Flow."</w:t>
            </w:r>
            <w:r>
              <w:rPr>
                <w:sz w:val="18"/>
                <w:lang w:val="en-CA"/>
              </w:rPr>
              <w:t xml:space="preserve"> Most people point to that paper as the start of chaos theory (Lorenz).</w:t>
            </w:r>
          </w:p>
          <w:p>
            <w:pPr>
              <w:pStyle w:val="ListParagraph"/>
              <w:numPr>
                <w:ilvl w:val="0"/>
                <w:numId w:val="1"/>
              </w:numPr>
            </w:pPr>
            <w:r>
              <w:rPr>
                <w:sz w:val="18"/>
                <w:lang w:val="en-CA"/>
              </w:rPr>
              <w:t xml:space="preserve">In </w:t>
            </w:r>
            <w:r>
              <w:rPr>
                <w:b/>
                <w:sz w:val="18"/>
                <w:lang w:val="en-CA"/>
              </w:rPr>
              <w:t>1972</w:t>
            </w:r>
            <w:r>
              <w:rPr>
                <w:sz w:val="18"/>
                <w:lang w:val="en-CA"/>
              </w:rPr>
              <w:t xml:space="preserve"> he gave a talk asking if "the flap of a butterfly's wings in Brazil" could set off a tornado in Texas. That's where the name </w:t>
            </w:r>
            <w:r>
              <w:rPr>
                <w:b/>
                <w:sz w:val="18"/>
                <w:lang w:val="en-CA"/>
              </w:rPr>
              <w:t>butterfly effect</w:t>
            </w:r>
            <w:r>
              <w:rPr>
                <w:sz w:val="18"/>
                <w:lang w:val="en-CA"/>
              </w:rPr>
              <w:t xml:space="preserve"> comes from (Dizikes).</w:t>
            </w:r>
          </w:p>
          <w:p>
            <w:pPr>
              <w:pStyle w:val="ListParagraph"/>
              <w:numPr>
                <w:ilvl w:val="0"/>
                <w:numId w:val="1"/>
              </w:numPr>
            </w:pPr>
            <w:r>
              <w:rPr>
                <w:b/>
                <w:sz w:val="18"/>
                <w:lang w:val="en-CA"/>
              </w:rPr>
              <w:t>James Gleick</w:t>
            </w:r>
            <w:r>
              <w:rPr>
                <w:sz w:val="18"/>
                <w:lang w:val="en-CA"/>
              </w:rPr>
              <w:t xml:space="preserve"> wrote </w:t>
            </w:r>
            <w:r>
              <w:rPr>
                <w:i/>
                <w:sz w:val="18"/>
                <w:lang w:val="en-CA"/>
              </w:rPr>
              <w:t>Chaos: Making a New Science</w:t>
            </w:r>
            <w:r>
              <w:rPr>
                <w:sz w:val="18"/>
                <w:lang w:val="en-CA"/>
              </w:rPr>
              <w:t xml:space="preserve"> (</w:t>
            </w:r>
            <w:r>
              <w:rPr>
                <w:b/>
                <w:sz w:val="18"/>
                <w:lang w:val="en-CA"/>
              </w:rPr>
              <w:t>Viking, 1987</w:t>
            </w:r>
            <w:r>
              <w:rPr>
                <w:sz w:val="18"/>
                <w:lang w:val="en-CA"/>
              </w:rPr>
              <w:t>). That book took chaos theory out of the lab and turned "butterfly effect" into a normal phrase (Gleick).</w:t>
            </w:r>
          </w:p>
          <w:p>
            <w:pPr>
              <w:pStyle w:val="ListParagraph"/>
              <w:numPr>
                <w:ilvl w:val="0"/>
                <w:numId w:val="1"/>
              </w:numPr>
            </w:pPr>
            <w:r>
              <w:rPr>
                <w:b/>
                <w:sz w:val="18"/>
                <w:lang w:val="en-CA"/>
              </w:rPr>
              <w:t>Tom Peters</w:t>
            </w:r>
            <w:r>
              <w:rPr>
                <w:sz w:val="18"/>
                <w:lang w:val="en-CA"/>
              </w:rPr>
              <w:t xml:space="preserve"> wrote </w:t>
            </w:r>
            <w:r>
              <w:rPr>
                <w:i/>
                <w:sz w:val="18"/>
                <w:lang w:val="en-CA"/>
              </w:rPr>
              <w:t>Thriving on Chaos</w:t>
            </w:r>
            <w:r>
              <w:rPr>
                <w:sz w:val="18"/>
                <w:lang w:val="en-CA"/>
              </w:rPr>
              <w:t xml:space="preserve"> (</w:t>
            </w:r>
            <w:r>
              <w:rPr>
                <w:b/>
                <w:sz w:val="18"/>
                <w:lang w:val="en-CA"/>
              </w:rPr>
              <w:t>1987</w:t>
            </w:r>
            <w:r>
              <w:rPr>
                <w:sz w:val="18"/>
                <w:lang w:val="en-CA"/>
              </w:rPr>
              <w:t>). His take: change is constant now, so the companies that win use chaos instead of fighting it (Peters; "Thriving on Chaos").</w:t>
            </w:r>
          </w:p>
          <w:p>
            <w:pPr>
              <w:pStyle w:val="ListParagraph"/>
              <w:numPr>
                <w:ilvl w:val="0"/>
                <w:numId w:val="1"/>
              </w:numPr>
            </w:pPr>
            <w:r>
              <w:rPr>
                <w:b/>
                <w:sz w:val="18"/>
                <w:lang w:val="en-CA"/>
              </w:rPr>
              <w:t>Margaret Wheatley</w:t>
            </w:r>
            <w:r>
              <w:rPr>
                <w:sz w:val="18"/>
                <w:lang w:val="en-CA"/>
              </w:rPr>
              <w:t xml:space="preserve"> wrote </w:t>
            </w:r>
            <w:r>
              <w:rPr>
                <w:i/>
                <w:sz w:val="18"/>
                <w:lang w:val="en-CA"/>
              </w:rPr>
              <w:t>Leadership and the New Science</w:t>
            </w:r>
            <w:r>
              <w:rPr>
                <w:sz w:val="18"/>
                <w:lang w:val="en-CA"/>
              </w:rPr>
              <w:t xml:space="preserve"> (</w:t>
            </w:r>
            <w:r>
              <w:rPr>
                <w:b/>
                <w:sz w:val="18"/>
                <w:lang w:val="en-CA"/>
              </w:rPr>
              <w:t>1992</w:t>
            </w:r>
            <w:r>
              <w:rPr>
                <w:sz w:val="18"/>
                <w:lang w:val="en-CA"/>
              </w:rPr>
              <w:t>, revised 2006). She says companies act more like living things than machines (Wheatley).</w:t>
            </w:r>
          </w:p>
          <w:p>
            <w:pPr>
              <w:pStyle w:val="ListParagraph"/>
              <w:numPr>
                <w:ilvl w:val="0"/>
                <w:numId w:val="1"/>
              </w:numPr>
            </w:pPr>
            <w:r>
              <w:rPr>
                <w:b/>
                <w:sz w:val="18"/>
                <w:lang w:val="en-CA"/>
              </w:rPr>
              <w:t>Ralph Stacey</w:t>
            </w:r>
            <w:r>
              <w:rPr>
                <w:sz w:val="18"/>
                <w:lang w:val="en-CA"/>
              </w:rPr>
              <w:t xml:space="preserve"> (</w:t>
            </w:r>
            <w:r>
              <w:rPr>
                <w:i/>
                <w:sz w:val="18"/>
                <w:lang w:val="en-CA"/>
              </w:rPr>
              <w:t>Managing the Unknowable</w:t>
            </w:r>
            <w:r>
              <w:rPr>
                <w:sz w:val="18"/>
                <w:lang w:val="en-CA"/>
              </w:rPr>
              <w:t xml:space="preserve">, 1992) applied chaos to strategy. He says strategy mostly emerges as you go (Stacey). </w:t>
            </w:r>
            <w:r>
              <w:rPr>
                <w:b/>
                <w:sz w:val="18"/>
                <w:lang w:val="en-CA"/>
              </w:rPr>
              <w:t>Norman Packard</w:t>
            </w:r>
            <w:r>
              <w:rPr>
                <w:sz w:val="18"/>
                <w:lang w:val="en-CA"/>
              </w:rPr>
              <w:t xml:space="preserve"> coined "edge of chaos" in </w:t>
            </w:r>
            <w:r>
              <w:rPr>
                <w:b/>
                <w:sz w:val="18"/>
                <w:lang w:val="en-CA"/>
              </w:rPr>
              <w:t>1988</w:t>
            </w:r>
            <w:r>
              <w:rPr>
                <w:sz w:val="18"/>
                <w:lang w:val="en-CA"/>
              </w:rPr>
              <w:t xml:space="preserve"> ("Edge of Chaos").</w:t>
            </w:r>
          </w:p>
          <w:p/>
          <w:p>
            <w:r>
              <w:rPr>
                <w:b/>
                <w:sz w:val="18"/>
                <w:lang w:val="en-CA"/>
              </w:rPr>
              <w:t>KEY TERMS</w:t>
            </w:r>
          </w:p>
          <w:p>
            <w:r>
              <w:rPr>
                <w:b/>
                <w:sz w:val="18"/>
                <w:lang w:val="en-CA"/>
              </w:rPr>
              <w:t>Butterfly effect</w:t>
            </w:r>
            <w:r>
              <w:rPr>
                <w:sz w:val="18"/>
                <w:lang w:val="en-CA"/>
              </w:rPr>
              <w:t xml:space="preserve"> (also called </w:t>
            </w:r>
            <w:r>
              <w:rPr>
                <w:b/>
                <w:sz w:val="18"/>
                <w:lang w:val="en-CA"/>
              </w:rPr>
              <w:t>sensitive dependence on initial conditions</w:t>
            </w:r>
            <w:r>
              <w:rPr>
                <w:sz w:val="18"/>
                <w:lang w:val="en-CA"/>
              </w:rPr>
              <w:t>): small change now, big change later. My video calls chaos theory "basically the same as the butterfly effect" (Video on Chaos Theory).</w:t>
            </w:r>
          </w:p>
          <w:p>
            <w:r>
              <w:rPr>
                <w:b/>
                <w:sz w:val="18"/>
                <w:lang w:val="en-CA"/>
              </w:rPr>
              <w:t>Nonlinearity</w:t>
            </w:r>
            <w:r>
              <w:rPr>
                <w:sz w:val="18"/>
                <w:lang w:val="en-CA"/>
              </w:rPr>
              <w:t>: input and output don't match up. Double the effort and you might get ten times the result. Or nothing.</w:t>
            </w:r>
          </w:p>
          <w:p>
            <w:r>
              <w:rPr>
                <w:b/>
                <w:sz w:val="18"/>
                <w:lang w:val="en-CA"/>
              </w:rPr>
              <w:t>Self-organization</w:t>
            </w:r>
            <w:r>
              <w:rPr>
                <w:sz w:val="18"/>
                <w:lang w:val="en-CA"/>
              </w:rPr>
              <w:t>: people sort themselves into order without a boss running every move. Wheatley says leaders should set clear values and let people organize around them (Wheatley).</w:t>
            </w:r>
          </w:p>
          <w:p>
            <w:r>
              <w:rPr>
                <w:b/>
                <w:sz w:val="18"/>
                <w:lang w:val="en-CA"/>
              </w:rPr>
              <w:t>Edge of chaos</w:t>
            </w:r>
            <w:r>
              <w:rPr>
                <w:sz w:val="18"/>
                <w:lang w:val="en-CA"/>
              </w:rPr>
              <w:t xml:space="preserve">: the spot between too much order and total disorder, where systems adapt best. Packard coined it in 1988, building on Christopher Langton's work ("Edge of Chaos"). Stacey calls the same zone </w:t>
            </w:r>
            <w:r>
              <w:rPr>
                <w:b/>
                <w:sz w:val="18"/>
                <w:lang w:val="en-CA"/>
              </w:rPr>
              <w:t>bounded instability</w:t>
            </w:r>
            <w:r>
              <w:rPr>
                <w:sz w:val="18"/>
                <w:lang w:val="en-CA"/>
              </w:rPr>
              <w:t xml:space="preserve"> (Stacey).</w:t>
            </w:r>
          </w:p>
          <w:p>
            <w:r>
              <w:rPr>
                <w:b/>
                <w:sz w:val="18"/>
                <w:lang w:val="en-CA"/>
              </w:rPr>
              <w:t>Deterministic</w:t>
            </w:r>
            <w:r>
              <w:rPr>
                <w:sz w:val="18"/>
                <w:lang w:val="en-CA"/>
              </w:rPr>
              <w:t>: runs on rules with no randomness, and you still can't predict it far out. It's the reason weather forecasts get worse the further out you look (Lorenz).</w:t>
            </w:r>
          </w:p>
          <w:p/>
          <w:p>
            <w:r>
              <w:rPr>
                <w:b/>
                <w:sz w:val="18"/>
                <w:lang w:val="en-CA"/>
              </w:rPr>
              <w:t>KEY TERMS FROM MY VIDEO</w:t>
            </w:r>
          </w:p>
          <w:p>
            <w:r>
              <w:rPr>
                <w:b/>
                <w:sz w:val="18"/>
                <w:lang w:val="en-CA"/>
              </w:rPr>
              <w:t>Small positive actions</w:t>
            </w:r>
            <w:r>
              <w:rPr>
                <w:sz w:val="18"/>
                <w:lang w:val="en-CA"/>
              </w:rPr>
              <w:t>: every tiny action is either positive or negative, so stack your day with positive ones (Video on Chaos Theory).</w:t>
            </w:r>
          </w:p>
          <w:p>
            <w:r>
              <w:rPr>
                <w:b/>
                <w:sz w:val="18"/>
                <w:lang w:val="en-CA"/>
              </w:rPr>
              <w:t>Compounding</w:t>
            </w:r>
            <w:r>
              <w:rPr>
                <w:sz w:val="18"/>
                <w:lang w:val="en-CA"/>
              </w:rPr>
              <w:t>: small actions add up over months and years. In his words, "it kind of all compounds" (Video on Chaos Theory).</w:t>
            </w:r>
          </w:p>
          <w:p>
            <w:r>
              <w:rPr>
                <w:b/>
                <w:sz w:val="18"/>
                <w:lang w:val="en-CA"/>
              </w:rPr>
              <w:t>Split-second decision</w:t>
            </w:r>
            <w:r>
              <w:rPr>
                <w:sz w:val="18"/>
                <w:lang w:val="en-CA"/>
              </w:rPr>
              <w:t>: one quick yes can change your path. He sent one DM and got a business partner out of it (Video on Chaos Theory).</w:t>
            </w:r>
          </w:p>
          <w:p>
            <w:r>
              <w:rPr>
                <w:b/>
                <w:sz w:val="18"/>
                <w:lang w:val="en-CA"/>
              </w:rPr>
              <w:t>Not black and white</w:t>
            </w:r>
            <w:r>
              <w:rPr>
                <w:sz w:val="18"/>
                <w:lang w:val="en-CA"/>
              </w:rPr>
              <w:t>: doing X doesn't always get you Y (Video on Chaos Theory).</w:t>
            </w:r>
          </w:p>
        </w:tc>
      </w:tr>
      <w:tr w:rsidR="17C42C5A" w:rsidTr="17C42C5A" w14:paraId="576A4063">
        <w:trPr>
          <w:trHeight w:val="300"/>
        </w:trPr>
        <w:tc>
          <w:tcPr>
            <w:tcW w:w="1413" w:type="dxa"/>
            <w:tcMar/>
          </w:tcPr>
          <w:p w:rsidR="17C42C5A" w:rsidP="17C42C5A" w:rsidRDefault="17C42C5A" w14:paraId="776ADC09" w14:textId="3BAEB40A">
            <w:pPr>
              <w:pStyle w:val="Normal"/>
              <w:jc w:val="center"/>
              <w:rPr>
                <w:b w:val="1"/>
                <w:bCs w:val="1"/>
                <w:sz w:val="18"/>
                <w:szCs w:val="18"/>
                <w:lang w:val="en-CA"/>
              </w:rPr>
            </w:pPr>
          </w:p>
          <w:p w:rsidR="0157DE3D" w:rsidP="17C42C5A" w:rsidRDefault="0157DE3D" w14:paraId="49D2848D" w14:textId="659DCFDC">
            <w:pPr>
              <w:pStyle w:val="Normal"/>
              <w:jc w:val="center"/>
              <w:rPr>
                <w:b w:val="1"/>
                <w:bCs w:val="1"/>
                <w:color w:val="FF0000"/>
                <w:sz w:val="18"/>
                <w:szCs w:val="18"/>
                <w:lang w:val="en-CA"/>
              </w:rPr>
            </w:pPr>
            <w:r w:rsidRPr="17C42C5A" w:rsidR="0157DE3D">
              <w:rPr>
                <w:b w:val="1"/>
                <w:bCs w:val="1"/>
                <w:color w:val="FF0000"/>
                <w:sz w:val="18"/>
                <w:szCs w:val="18"/>
                <w:lang w:val="en-CA"/>
              </w:rPr>
              <w:t>[VIDEO]</w:t>
            </w:r>
          </w:p>
          <w:p w:rsidR="17C42C5A" w:rsidP="17C42C5A" w:rsidRDefault="17C42C5A" w14:paraId="04444278" w14:textId="48681A10">
            <w:pPr>
              <w:pStyle w:val="Normal"/>
              <w:jc w:val="center"/>
              <w:rPr>
                <w:b w:val="1"/>
                <w:bCs w:val="1"/>
                <w:sz w:val="18"/>
                <w:szCs w:val="18"/>
                <w:lang w:val="en-CA"/>
              </w:rPr>
            </w:pPr>
          </w:p>
          <w:p w:rsidR="0157DE3D" w:rsidP="17C42C5A" w:rsidRDefault="0157DE3D" w14:paraId="66551AD3" w14:textId="2069E394">
            <w:pPr>
              <w:pStyle w:val="Normal"/>
              <w:jc w:val="left"/>
            </w:pPr>
            <w:r w:rsidRPr="17C42C5A" w:rsidR="0157DE3D">
              <w:rPr>
                <w:b w:val="1"/>
                <w:bCs w:val="1"/>
                <w:sz w:val="18"/>
                <w:szCs w:val="18"/>
                <w:lang w:val="en-CA"/>
              </w:rPr>
              <w:t xml:space="preserve">Which video did you choose? </w:t>
            </w:r>
          </w:p>
          <w:p w:rsidR="0157DE3D" w:rsidP="17C42C5A" w:rsidRDefault="0157DE3D" w14:paraId="6E6266C3" w14:textId="72FAF103">
            <w:pPr>
              <w:pStyle w:val="Normal"/>
              <w:jc w:val="left"/>
            </w:pPr>
            <w:r w:rsidRPr="17C42C5A" w:rsidR="0157DE3D">
              <w:rPr>
                <w:b w:val="1"/>
                <w:bCs w:val="1"/>
                <w:sz w:val="18"/>
                <w:szCs w:val="18"/>
                <w:lang w:val="en-CA"/>
              </w:rPr>
              <w:t xml:space="preserve">Provide </w:t>
            </w:r>
            <w:r w:rsidRPr="17C42C5A" w:rsidR="0157DE3D">
              <w:rPr>
                <w:b w:val="1"/>
                <w:bCs w:val="1"/>
                <w:sz w:val="18"/>
                <w:szCs w:val="18"/>
                <w:lang w:val="en-CA"/>
              </w:rPr>
              <w:t>a summary</w:t>
            </w:r>
          </w:p>
          <w:p w:rsidR="17C42C5A" w:rsidP="17C42C5A" w:rsidRDefault="17C42C5A" w14:paraId="510EB0A2" w14:textId="41967200">
            <w:pPr>
              <w:pStyle w:val="Normal"/>
              <w:jc w:val="center"/>
              <w:rPr>
                <w:b w:val="1"/>
                <w:bCs w:val="1"/>
                <w:sz w:val="18"/>
                <w:szCs w:val="18"/>
                <w:lang w:val="en-CA"/>
              </w:rPr>
            </w:pPr>
          </w:p>
        </w:tc>
        <w:tc>
          <w:tcPr>
            <w:tcW w:w="9849" w:type="dxa"/>
            <w:tcMar/>
            <w:vAlign w:val="center"/>
          </w:tcPr>
          <w:p w:rsidR="17C42C5A" w:rsidP="17C42C5A" w:rsidRDefault="17C42C5A" w14:paraId="56962C67" w14:textId="39CE4240">
            <w:pPr>
              <w:pStyle w:val="Normal"/>
              <w:rPr>
                <w:sz w:val="18"/>
                <w:szCs w:val="18"/>
                <w:lang w:val="en-CA"/>
              </w:rPr>
            </w:pPr>
            <w:r>
              <w:rPr>
                <w:b/>
                <w:sz w:val="18"/>
                <w:lang w:val="en-CA"/>
              </w:rPr>
              <w:t>Video:</w:t>
            </w:r>
            <w:r>
              <w:rPr>
                <w:sz w:val="18"/>
                <w:lang w:val="en-CA"/>
              </w:rPr>
              <w:t xml:space="preserve"> a YouTube video on chaos theory in business, youtu.be/JiB3CR7PYes</w:t>
            </w:r>
          </w:p>
          <w:p>
            <w:r>
              <w:rPr>
                <w:sz w:val="18"/>
                <w:lang w:val="en-CA"/>
              </w:rPr>
              <w:t>He pitches it as "chaos theory in business and how you can use it to your advantage" (Video on Chaos Theory).</w:t>
            </w:r>
          </w:p>
          <w:p/>
          <w:p>
            <w:r>
              <w:rPr>
                <w:b/>
                <w:sz w:val="18"/>
                <w:lang w:val="en-CA"/>
              </w:rPr>
              <w:t>Summary (in my words):</w:t>
            </w:r>
          </w:p>
          <w:p>
            <w:r>
              <w:rPr>
                <w:sz w:val="18"/>
                <w:lang w:val="en-CA"/>
              </w:rPr>
              <w:t>He says chaos theory is basically the butterfly effect. One small action can cause huge consequences later. His example is extreme on purpose: he goes back inside to grab water before leaving, and that 20 second delay could be the difference between getting hit by a car or not (Video on Chaos Theory).</w:t>
            </w:r>
          </w:p>
          <w:p>
            <w:r>
              <w:rPr>
                <w:sz w:val="18"/>
                <w:lang w:val="en-CA"/>
              </w:rPr>
              <w:t>Then he gives two tips for business (Video on Chaos Theory):</w:t>
            </w:r>
          </w:p>
          <w:p>
            <w:pPr>
              <w:pStyle w:val="ListParagraph"/>
              <w:numPr>
                <w:ilvl w:val="0"/>
                <w:numId w:val="1"/>
              </w:numPr>
            </w:pPr>
            <w:r>
              <w:rPr>
                <w:sz w:val="18"/>
                <w:lang w:val="en-CA"/>
              </w:rPr>
              <w:t>Tip 1: Fill your day with small positive actions. You can't control outcomes, but the actions stack up over 6, 12, 24 months, and "luck comes to those who are prepared for it" (Video on Chaos Theory).</w:t>
            </w:r>
          </w:p>
          <w:p>
            <w:pPr>
              <w:pStyle w:val="ListParagraph"/>
              <w:numPr>
                <w:ilvl w:val="0"/>
                <w:numId w:val="1"/>
              </w:numPr>
            </w:pPr>
            <w:r>
              <w:rPr>
                <w:sz w:val="18"/>
                <w:lang w:val="en-CA"/>
              </w:rPr>
              <w:t>Tip 2: Business isn't always black and white. He still sets goals and breaks them into daily tasks. A lot of his wins came from stuff that paid nothing at first, like free videos for other people's courses. Those videos later brought him mentorship students and customers (Video on Chaos Theory).</w:t>
            </w:r>
          </w:p>
          <w:p>
            <w:r>
              <w:rPr>
                <w:sz w:val="18"/>
                <w:lang w:val="en-CA"/>
              </w:rPr>
              <w:t>He closes with split-second decisions. One DM turned into his agency business partner. His advice is to put yourself out there and say yes more often when your gut says yes (Video on Chaos Theory).</w:t>
            </w:r>
          </w:p>
          <w:p/>
          <w:p>
            <w:r>
              <w:rPr>
                <w:b/>
                <w:sz w:val="18"/>
                <w:lang w:val="en-CA"/>
              </w:rPr>
              <w:t>My take:</w:t>
            </w:r>
            <w:r>
              <w:rPr>
                <w:sz w:val="18"/>
                <w:lang w:val="en-CA"/>
              </w:rPr>
              <w:t xml:space="preserve"> Good mindset video, weak on the actual theory. Real chaos theory comes from math and weather (Lorenz). It never says actions are "positive or negative," and it doesn't promise luck. He also sells his social media marketing course halfway through (Video on Chaos Theory), so I'm watching for bias.</w:t>
            </w:r>
          </w:p>
        </w:tc>
      </w:tr>
      <w:tr w:rsidR="17C42C5A" w:rsidTr="17C42C5A" w14:paraId="6C40A626">
        <w:trPr>
          <w:trHeight w:val="300"/>
        </w:trPr>
        <w:tc>
          <w:tcPr>
            <w:tcW w:w="1413" w:type="dxa"/>
            <w:tcMar/>
          </w:tcPr>
          <w:p w:rsidR="0157DE3D" w:rsidP="17C42C5A" w:rsidRDefault="0157DE3D" w14:paraId="29E565E7" w14:textId="2E6779A8">
            <w:pPr>
              <w:pStyle w:val="Normal"/>
              <w:jc w:val="center"/>
              <w:rPr>
                <w:b w:val="1"/>
                <w:bCs w:val="1"/>
                <w:color w:val="FF0000"/>
                <w:sz w:val="18"/>
                <w:szCs w:val="18"/>
                <w:lang w:val="en-CA"/>
              </w:rPr>
            </w:pPr>
            <w:r w:rsidRPr="17C42C5A" w:rsidR="0157DE3D">
              <w:rPr>
                <w:b w:val="1"/>
                <w:bCs w:val="1"/>
                <w:color w:val="FF0000"/>
                <w:sz w:val="18"/>
                <w:szCs w:val="18"/>
                <w:lang w:val="en-CA"/>
              </w:rPr>
              <w:t>[GROUP VIDEO]</w:t>
            </w:r>
          </w:p>
          <w:p w:rsidR="17C42C5A" w:rsidP="17C42C5A" w:rsidRDefault="17C42C5A" w14:paraId="21B75D6A" w14:textId="48681A10">
            <w:pPr>
              <w:pStyle w:val="Normal"/>
              <w:jc w:val="center"/>
              <w:rPr>
                <w:b w:val="1"/>
                <w:bCs w:val="1"/>
                <w:sz w:val="18"/>
                <w:szCs w:val="18"/>
                <w:lang w:val="en-CA"/>
              </w:rPr>
            </w:pPr>
          </w:p>
          <w:p w:rsidR="0157DE3D" w:rsidP="17C42C5A" w:rsidRDefault="0157DE3D" w14:paraId="6659B04A" w14:textId="3E0F74B6">
            <w:pPr>
              <w:pStyle w:val="Normal"/>
              <w:jc w:val="left"/>
            </w:pPr>
            <w:r w:rsidRPr="17C42C5A" w:rsidR="0157DE3D">
              <w:rPr>
                <w:b w:val="1"/>
                <w:bCs w:val="1"/>
                <w:sz w:val="18"/>
                <w:szCs w:val="18"/>
                <w:lang w:val="en-CA"/>
              </w:rPr>
              <w:t>Use this space to summarize your group’s videos.</w:t>
            </w:r>
          </w:p>
          <w:p w:rsidR="17C42C5A" w:rsidP="17C42C5A" w:rsidRDefault="17C42C5A" w14:paraId="05D32367" w14:textId="7A05D8A9">
            <w:pPr>
              <w:pStyle w:val="Normal"/>
              <w:jc w:val="center"/>
              <w:rPr>
                <w:b w:val="1"/>
                <w:bCs w:val="1"/>
                <w:sz w:val="18"/>
                <w:szCs w:val="18"/>
                <w:lang w:val="en-CA"/>
              </w:rPr>
            </w:pPr>
          </w:p>
        </w:tc>
        <w:tc>
          <w:tcPr>
            <w:tcW w:w="9849" w:type="dxa"/>
            <w:tcMar/>
            <w:vAlign w:val="center"/>
          </w:tcPr>
          <w:p w:rsidR="0157DE3D" w:rsidP="17C42C5A" w:rsidRDefault="0157DE3D" w14:paraId="55ECBD9D" w14:textId="4C80E2BE">
            <w:pPr>
              <w:pStyle w:val="Normal"/>
              <w:rPr>
                <w:b w:val="1"/>
                <w:bCs w:val="1"/>
                <w:sz w:val="18"/>
                <w:szCs w:val="18"/>
                <w:lang w:val="en-CA"/>
              </w:rPr>
            </w:pPr>
            <w:r w:rsidRPr="17C42C5A" w:rsidR="0157DE3D">
              <w:rPr>
                <w:b w:val="1"/>
                <w:bCs w:val="1"/>
                <w:sz w:val="18"/>
                <w:szCs w:val="18"/>
                <w:lang w:val="en-CA"/>
              </w:rPr>
              <w:t>Group Member #1</w:t>
            </w:r>
          </w:p>
          <w:p w:rsidR="17C42C5A" w:rsidP="17C42C5A" w:rsidRDefault="17C42C5A" w14:paraId="0476C9F6" w14:textId="1F67DD2F">
            <w:pPr>
              <w:pStyle w:val="Normal"/>
              <w:rPr>
                <w:b w:val="1"/>
                <w:bCs w:val="1"/>
                <w:sz w:val="18"/>
                <w:szCs w:val="18"/>
                <w:lang w:val="en-CA"/>
              </w:rPr>
            </w:pPr>
          </w:p>
          <w:p w:rsidR="0157DE3D" w:rsidP="17C42C5A" w:rsidRDefault="0157DE3D" w14:paraId="1169D245" w14:textId="5FC99638">
            <w:pPr>
              <w:pStyle w:val="Normal"/>
            </w:pPr>
            <w:r w:rsidRPr="17C42C5A" w:rsidR="0157DE3D">
              <w:rPr>
                <w:b w:val="1"/>
                <w:bCs w:val="1"/>
                <w:sz w:val="18"/>
                <w:szCs w:val="18"/>
                <w:lang w:val="en-CA"/>
              </w:rPr>
              <w:t>Group Member #2</w:t>
            </w:r>
          </w:p>
          <w:p w:rsidR="17C42C5A" w:rsidP="17C42C5A" w:rsidRDefault="17C42C5A" w14:paraId="4C05F8E9" w14:textId="1E51F3B4">
            <w:pPr>
              <w:pStyle w:val="Normal"/>
              <w:rPr>
                <w:b w:val="1"/>
                <w:bCs w:val="1"/>
                <w:sz w:val="18"/>
                <w:szCs w:val="18"/>
                <w:lang w:val="en-CA"/>
              </w:rPr>
            </w:pPr>
          </w:p>
          <w:p w:rsidR="0157DE3D" w:rsidP="17C42C5A" w:rsidRDefault="0157DE3D" w14:paraId="42057602" w14:textId="1BB5C577">
            <w:pPr>
              <w:pStyle w:val="Normal"/>
            </w:pPr>
            <w:r w:rsidRPr="17C42C5A" w:rsidR="0157DE3D">
              <w:rPr>
                <w:b w:val="1"/>
                <w:bCs w:val="1"/>
                <w:sz w:val="18"/>
                <w:szCs w:val="18"/>
                <w:lang w:val="en-CA"/>
              </w:rPr>
              <w:t xml:space="preserve">Group </w:t>
            </w:r>
            <w:r w:rsidRPr="17C42C5A" w:rsidR="0157DE3D">
              <w:rPr>
                <w:b w:val="1"/>
                <w:bCs w:val="1"/>
                <w:sz w:val="18"/>
                <w:szCs w:val="18"/>
                <w:lang w:val="en-CA"/>
              </w:rPr>
              <w:t>Member</w:t>
            </w:r>
            <w:r w:rsidRPr="17C42C5A" w:rsidR="0157DE3D">
              <w:rPr>
                <w:b w:val="1"/>
                <w:bCs w:val="1"/>
                <w:sz w:val="18"/>
                <w:szCs w:val="18"/>
                <w:lang w:val="en-CA"/>
              </w:rPr>
              <w:t xml:space="preserve"> #3</w:t>
            </w:r>
          </w:p>
          <w:p w:rsidR="17C42C5A" w:rsidP="17C42C5A" w:rsidRDefault="17C42C5A" w14:paraId="2AE461AF" w14:textId="6FAC8302">
            <w:pPr>
              <w:pStyle w:val="Normal"/>
              <w:rPr>
                <w:b w:val="1"/>
                <w:bCs w:val="1"/>
                <w:sz w:val="18"/>
                <w:szCs w:val="18"/>
                <w:lang w:val="en-CA"/>
              </w:rPr>
            </w:pPr>
          </w:p>
          <w:p w:rsidR="0157DE3D" w:rsidP="17C42C5A" w:rsidRDefault="0157DE3D" w14:paraId="7F94083F" w14:textId="1FF816CC">
            <w:pPr>
              <w:pStyle w:val="Normal"/>
              <w:rPr>
                <w:b w:val="1"/>
                <w:bCs w:val="1"/>
                <w:sz w:val="18"/>
                <w:szCs w:val="18"/>
                <w:lang w:val="en-CA"/>
              </w:rPr>
            </w:pPr>
            <w:r w:rsidRPr="17C42C5A" w:rsidR="0157DE3D">
              <w:rPr>
                <w:b w:val="1"/>
                <w:bCs w:val="1"/>
                <w:sz w:val="18"/>
                <w:szCs w:val="18"/>
                <w:lang w:val="en-CA"/>
              </w:rPr>
              <w:t>Group Member #4</w:t>
            </w:r>
          </w:p>
          <w:p/>
        </w:tc>
      </w:tr>
      <w:tr w:rsidRPr="00E626B5" w:rsidR="004F2383" w:rsidTr="17C42C5A" w14:paraId="4C1558A9" w14:textId="77777777">
        <w:tc>
          <w:tcPr>
            <w:tcW w:w="1413" w:type="dxa"/>
            <w:tcMar/>
          </w:tcPr>
          <w:p w:rsidRPr="003A3AC9" w:rsidR="004F2383" w:rsidP="00C602B1" w:rsidRDefault="004F2383" w14:paraId="754BB9DB" w14:textId="77777777">
            <w:pPr>
              <w:jc w:val="center"/>
              <w:rPr>
                <w:b/>
                <w:bCs/>
                <w:sz w:val="18"/>
                <w:szCs w:val="18"/>
                <w:lang w:val="en-CA"/>
              </w:rPr>
            </w:pPr>
            <w:r w:rsidRPr="003A3AC9">
              <w:rPr>
                <w:b/>
                <w:bCs/>
                <w:sz w:val="18"/>
                <w:szCs w:val="18"/>
                <w:lang w:val="en-CA"/>
              </w:rPr>
              <w:t>Questions</w:t>
            </w:r>
          </w:p>
        </w:tc>
        <w:tc>
          <w:tcPr>
            <w:tcW w:w="9849" w:type="dxa"/>
            <w:tcMar/>
          </w:tcPr>
          <w:p w:rsidRPr="003A3AC9" w:rsidR="004F2383" w:rsidP="00C602B1" w:rsidRDefault="004F2383" w14:paraId="7525F42D" w14:textId="77777777">
            <w:pPr>
              <w:jc w:val="center"/>
              <w:rPr>
                <w:b/>
                <w:bCs/>
                <w:sz w:val="18"/>
                <w:szCs w:val="18"/>
                <w:lang w:val="en-CA"/>
              </w:rPr>
            </w:pPr>
            <w:r w:rsidRPr="003A3AC9">
              <w:rPr>
                <w:b/>
                <w:bCs/>
                <w:sz w:val="18"/>
                <w:szCs w:val="18"/>
                <w:lang w:val="en-CA"/>
              </w:rPr>
              <w:t>Themes, Evidence, Ideas, Questions, Connections, Insights</w:t>
            </w:r>
          </w:p>
        </w:tc>
      </w:tr>
      <w:tr w:rsidRPr="00E626B5" w:rsidR="004F2383" w:rsidTr="17C42C5A" w14:paraId="7E9A5FDA" w14:textId="77777777">
        <w:tc>
          <w:tcPr>
            <w:tcW w:w="1413" w:type="dxa"/>
            <w:tcMar/>
          </w:tcPr>
          <w:p w:rsidRPr="009732AD" w:rsidR="004F2383" w:rsidP="00C602B1" w:rsidRDefault="004F2383" w14:paraId="66908FEA" w14:textId="66677AED">
            <w:pPr/>
            <w:r w:rsidRPr="17C42C5A" w:rsidR="6332B532">
              <w:rPr>
                <w:sz w:val="16"/>
                <w:szCs w:val="16"/>
                <w:lang w:val="en-CA"/>
              </w:rPr>
              <w:t xml:space="preserve">What can </w:t>
            </w:r>
            <w:r w:rsidRPr="17C42C5A" w:rsidR="75ACC602">
              <w:rPr>
                <w:sz w:val="16"/>
                <w:szCs w:val="16"/>
                <w:lang w:val="en-CA"/>
              </w:rPr>
              <w:t>business</w:t>
            </w:r>
            <w:r w:rsidRPr="17C42C5A" w:rsidR="6332B532">
              <w:rPr>
                <w:sz w:val="16"/>
                <w:szCs w:val="16"/>
                <w:lang w:val="en-CA"/>
              </w:rPr>
              <w:t xml:space="preserve"> research tell us about </w:t>
            </w:r>
            <w:r w:rsidRPr="17C42C5A" w:rsidR="3E56C94C">
              <w:rPr>
                <w:sz w:val="16"/>
                <w:szCs w:val="16"/>
                <w:lang w:val="en-CA"/>
              </w:rPr>
              <w:t xml:space="preserve">your </w:t>
            </w:r>
            <w:r w:rsidRPr="17C42C5A" w:rsidR="3E56C94C">
              <w:rPr>
                <w:b w:val="1"/>
                <w:bCs w:val="1"/>
                <w:sz w:val="16"/>
                <w:szCs w:val="16"/>
                <w:lang w:val="en-CA"/>
              </w:rPr>
              <w:t>group</w:t>
            </w:r>
            <w:r w:rsidRPr="17C42C5A" w:rsidR="0061C824">
              <w:rPr>
                <w:b w:val="1"/>
                <w:bCs w:val="1"/>
                <w:sz w:val="16"/>
                <w:szCs w:val="16"/>
                <w:lang w:val="en-CA"/>
              </w:rPr>
              <w:t>'</w:t>
            </w:r>
            <w:r w:rsidRPr="17C42C5A" w:rsidR="3E56C94C">
              <w:rPr>
                <w:b w:val="1"/>
                <w:bCs w:val="1"/>
                <w:sz w:val="16"/>
                <w:szCs w:val="16"/>
                <w:lang w:val="en-CA"/>
              </w:rPr>
              <w:t>s</w:t>
            </w:r>
            <w:r w:rsidRPr="17C42C5A" w:rsidR="3E56C94C">
              <w:rPr>
                <w:b w:val="1"/>
                <w:bCs w:val="1"/>
                <w:sz w:val="16"/>
                <w:szCs w:val="16"/>
                <w:lang w:val="en-CA"/>
              </w:rPr>
              <w:t xml:space="preserve"> theory </w:t>
            </w:r>
            <w:r w:rsidRPr="17C42C5A" w:rsidR="6332B532">
              <w:rPr>
                <w:sz w:val="16"/>
                <w:szCs w:val="16"/>
                <w:lang w:val="en-CA"/>
              </w:rPr>
              <w:t xml:space="preserve">and </w:t>
            </w:r>
            <w:r w:rsidRPr="17C42C5A" w:rsidR="51996BFA">
              <w:rPr>
                <w:b w:val="1"/>
                <w:bCs w:val="1"/>
                <w:sz w:val="16"/>
                <w:szCs w:val="16"/>
                <w:lang w:val="en-CA"/>
              </w:rPr>
              <w:t xml:space="preserve">business management? </w:t>
            </w:r>
          </w:p>
          <w:p w:rsidRPr="009732AD" w:rsidR="004F2383" w:rsidP="17C42C5A" w:rsidRDefault="004F2383" w14:paraId="5654EC2E" w14:textId="22A9BB85">
            <w:pPr>
              <w:rPr>
                <w:b w:val="1"/>
                <w:bCs w:val="1"/>
                <w:sz w:val="16"/>
                <w:szCs w:val="16"/>
                <w:lang w:val="en-CA"/>
              </w:rPr>
            </w:pPr>
          </w:p>
          <w:p w:rsidRPr="009732AD" w:rsidR="004F2383" w:rsidP="17C42C5A" w:rsidRDefault="004F2383" w14:paraId="69F71E0A" w14:textId="57C46BD3">
            <w:pPr>
              <w:rPr>
                <w:b w:val="1"/>
                <w:bCs w:val="1"/>
                <w:color w:val="FF0000"/>
                <w:sz w:val="16"/>
                <w:szCs w:val="16"/>
                <w:lang w:val="en-CA"/>
              </w:rPr>
            </w:pPr>
            <w:r w:rsidRPr="17C42C5A" w:rsidR="772828A1">
              <w:rPr>
                <w:b w:val="1"/>
                <w:bCs w:val="1"/>
                <w:color w:val="FF0000"/>
                <w:sz w:val="16"/>
                <w:szCs w:val="16"/>
                <w:lang w:val="en-CA"/>
              </w:rPr>
              <w:t>[CITE EVERYTHING]</w:t>
            </w:r>
          </w:p>
        </w:tc>
        <w:tc>
          <w:tcPr>
            <w:tcW w:w="9849" w:type="dxa"/>
            <w:tcMar/>
          </w:tcPr>
          <w:p w:rsidRPr="00054B1B" w:rsidR="004F2383" w:rsidP="17C42C5A" w:rsidRDefault="004F2383" w14:paraId="26073C20" w14:textId="29645D22">
            <w:pPr>
              <w:pStyle w:val="Normal"/>
              <w:rPr>
                <w:sz w:val="18"/>
                <w:szCs w:val="18"/>
                <w:lang w:val="en-CA"/>
              </w:rPr>
            </w:pPr>
            <w:r>
              <w:rPr>
                <w:b/>
                <w:sz w:val="18"/>
                <w:lang w:val="en-CA"/>
              </w:rPr>
              <w:t>1. Small changes, big results</w:t>
            </w:r>
          </w:p>
          <w:p>
            <w:r>
              <w:rPr>
                <w:sz w:val="18"/>
                <w:lang w:val="en-CA"/>
              </w:rPr>
              <w:t>Lorenz rounded one number and lost his whole forecast (Dizikes). The video makes it personal: one small decision "has completely changed the outcome for the rest of my day" (Video on Chaos Theory).</w:t>
            </w:r>
          </w:p>
          <w:p>
            <w:pPr>
              <w:pStyle w:val="ListParagraph"/>
              <w:numPr>
                <w:ilvl w:val="0"/>
                <w:numId w:val="1"/>
              </w:numPr>
            </w:pPr>
            <w:r>
              <w:rPr>
                <w:sz w:val="18"/>
                <w:lang w:val="en-CA"/>
              </w:rPr>
              <w:t>CONNECTS to customer service at Bulldog. One rude reply or one great fix can spread online and become the brand.</w:t>
            </w:r>
          </w:p>
          <w:p>
            <w:pPr>
              <w:pStyle w:val="ListParagraph"/>
              <w:numPr>
                <w:ilvl w:val="0"/>
                <w:numId w:val="1"/>
              </w:numPr>
            </w:pPr>
            <w:r>
              <w:rPr>
                <w:sz w:val="18"/>
                <w:lang w:val="en-CA"/>
              </w:rPr>
              <w:t>CONNECTS to compound interest. Small amounts repeated over time get big. "It kind of all compounds" (Video on Chaos Theory).</w:t>
            </w:r>
          </w:p>
          <w:p/>
          <w:p>
            <w:r>
              <w:rPr>
                <w:b/>
                <w:sz w:val="18"/>
                <w:lang w:val="en-CA"/>
              </w:rPr>
              <w:t>2. You can't predict far out, so plan short</w:t>
            </w:r>
          </w:p>
          <w:p>
            <w:r>
              <w:rPr>
                <w:sz w:val="18"/>
                <w:lang w:val="en-CA"/>
              </w:rPr>
              <w:t>Tiny starting differences grow, so long range forecasts break (Dizikes; Lorenz). The video guy still sets goals and will "reverse engineer" them into daily tasks (Video on Chaos Theory). He just warns that "a lot of people kind of think business is just black and white" (Video on Chaos Theory).</w:t>
            </w:r>
          </w:p>
          <w:p>
            <w:pPr>
              <w:pStyle w:val="ListParagraph"/>
              <w:numPr>
                <w:ilvl w:val="0"/>
                <w:numId w:val="1"/>
              </w:numPr>
            </w:pPr>
            <w:r>
              <w:rPr>
                <w:sz w:val="18"/>
                <w:lang w:val="en-CA"/>
              </w:rPr>
              <w:t>CONNECTS to the older management approaches the memo says Bulldog already looked at. Scientific management treats the workplace like a predictable machine, and chaos theory says that breaks in fast markets.</w:t>
            </w:r>
          </w:p>
          <w:p>
            <w:pPr>
              <w:pStyle w:val="ListParagraph"/>
              <w:numPr>
                <w:ilvl w:val="0"/>
                <w:numId w:val="1"/>
              </w:numPr>
            </w:pPr>
            <w:r>
              <w:rPr>
                <w:sz w:val="18"/>
                <w:lang w:val="en-CA"/>
              </w:rPr>
              <w:t>Stacey says strategy usually emerges from the company as it goes, instead of following a fixed plan (Stacey).</w:t>
            </w:r>
          </w:p>
          <w:p/>
          <w:p>
            <w:r>
              <w:rPr>
                <w:b/>
                <w:sz w:val="18"/>
                <w:lang w:val="en-CA"/>
              </w:rPr>
              <w:t>3. Use chaos instead of fighting it</w:t>
            </w:r>
          </w:p>
          <w:p>
            <w:r>
              <w:rPr>
                <w:sz w:val="18"/>
                <w:lang w:val="en-CA"/>
              </w:rPr>
              <w:t>Peters says companies have to accept that nothing stays the same and learn to thrive on chaos ("Thriving on Chaos"). He gives 45 prescriptions in five areas: customers, constant innovation, partnering with everyone tied to the company, a vision built around change, and measuring what actually matters ("Thriving on Chaos").</w:t>
            </w:r>
          </w:p>
          <w:p>
            <w:pPr>
              <w:pStyle w:val="ListParagraph"/>
              <w:numPr>
                <w:ilvl w:val="0"/>
                <w:numId w:val="1"/>
              </w:numPr>
            </w:pPr>
            <w:r>
              <w:rPr>
                <w:sz w:val="18"/>
                <w:lang w:val="en-CA"/>
              </w:rPr>
              <w:t>He wants fewer bureaucratic rules, support for fast failures, obsessive listening, and decisions pushed down the ladder ("Thriving on Chaos").</w:t>
            </w:r>
          </w:p>
          <w:p>
            <w:pPr>
              <w:pStyle w:val="ListParagraph"/>
              <w:numPr>
                <w:ilvl w:val="0"/>
                <w:numId w:val="1"/>
              </w:numPr>
            </w:pPr>
            <w:r>
              <w:rPr>
                <w:sz w:val="18"/>
                <w:lang w:val="en-CA"/>
              </w:rPr>
              <w:t>CONNECTS to the video's tip to say yes to things with no instant payoff (Video on Chaos Theory). You can't know which bet wins, so place lots of small ones.</w:t>
            </w:r>
          </w:p>
          <w:p/>
          <w:p>
            <w:r>
              <w:rPr>
                <w:b/>
                <w:sz w:val="18"/>
                <w:lang w:val="en-CA"/>
              </w:rPr>
              <w:t>4. Order shows up on its own</w:t>
            </w:r>
          </w:p>
          <w:p>
            <w:r>
              <w:rPr>
                <w:sz w:val="18"/>
                <w:lang w:val="en-CA"/>
              </w:rPr>
              <w:t>Wheatley sees companies as living systems that move toward order even when it gets messy along the way (Wheatley). Leaders don't need to control every detail. They need to make the values and purpose clear so people can organize around them (Wheatley).</w:t>
            </w:r>
          </w:p>
          <w:p>
            <w:pPr>
              <w:pStyle w:val="ListParagraph"/>
              <w:numPr>
                <w:ilvl w:val="0"/>
                <w:numId w:val="1"/>
              </w:numPr>
            </w:pPr>
            <w:r>
              <w:rPr>
                <w:sz w:val="18"/>
                <w:lang w:val="en-CA"/>
              </w:rPr>
              <w:t>CONNECTS to the video's relationship tip: "build relationships with people when there is no financial gain in the short term" (Video on Chaos Theory). Relationships are how self-organization actually happens.</w:t>
            </w:r>
          </w:p>
          <w:p>
            <w:pPr>
              <w:pStyle w:val="ListParagraph"/>
              <w:numPr>
                <w:ilvl w:val="0"/>
                <w:numId w:val="1"/>
              </w:numPr>
            </w:pPr>
            <w:r>
              <w:rPr>
                <w:sz w:val="18"/>
                <w:lang w:val="en-CA"/>
              </w:rPr>
              <w:t>CONNECTS to Learning Organizations, another group's theory. Both say a company has to keep adapting.</w:t>
            </w:r>
          </w:p>
          <w:p/>
          <w:p>
            <w:r>
              <w:rPr>
                <w:b/>
                <w:sz w:val="18"/>
                <w:lang w:val="en-CA"/>
              </w:rPr>
              <w:t>5. Where the video and the research disagree</w:t>
            </w:r>
          </w:p>
          <w:p>
            <w:pPr>
              <w:pStyle w:val="ListParagraph"/>
              <w:numPr>
                <w:ilvl w:val="0"/>
                <w:numId w:val="1"/>
              </w:numPr>
            </w:pPr>
            <w:r>
              <w:rPr>
                <w:sz w:val="18"/>
                <w:lang w:val="en-CA"/>
              </w:rPr>
              <w:t>The video sells chaos theory as luck and mindset. The research is about the limits of prediction, which makes it a planning and leadership lesson (Gleick; Lorenz).</w:t>
            </w:r>
          </w:p>
          <w:p>
            <w:pPr>
              <w:pStyle w:val="ListParagraph"/>
              <w:numPr>
                <w:ilvl w:val="0"/>
                <w:numId w:val="1"/>
              </w:numPr>
            </w:pPr>
            <w:r>
              <w:rPr>
                <w:sz w:val="18"/>
                <w:lang w:val="en-CA"/>
              </w:rPr>
              <w:t>The video leans on outliers, like the viral "cash me outside" clip (Video on Chaos Theory). That's survivorship bias. You hear about the one that blew up and never about the thousands that didn't.</w:t>
            </w:r>
          </w:p>
          <w:p>
            <w:pPr>
              <w:pStyle w:val="ListParagraph"/>
              <w:numPr>
                <w:ilvl w:val="0"/>
                <w:numId w:val="1"/>
              </w:numPr>
            </w:pPr>
            <w:r>
              <w:rPr>
                <w:sz w:val="18"/>
                <w:lang w:val="en-CA"/>
              </w:rPr>
              <w:t>It cuts both ways. Small actions cause big wins and big disasters, so Bulldog needs good small habits plus a way to react fast when something breaks.</w:t>
            </w:r>
          </w:p>
        </w:tc>
      </w:tr>
      <w:tr w:rsidRPr="00E626B5" w:rsidR="004F2383" w:rsidTr="17C42C5A" w14:paraId="79AAF7C9" w14:textId="77777777">
        <w:tc>
          <w:tcPr>
            <w:tcW w:w="1413" w:type="dxa"/>
            <w:tcMar/>
          </w:tcPr>
          <w:p w:rsidRPr="00E626B5" w:rsidR="004F2383" w:rsidP="00C602B1" w:rsidRDefault="004F2383" w14:paraId="035C324C" w14:textId="77777777">
            <w:pPr>
              <w:rPr>
                <w:sz w:val="18"/>
                <w:szCs w:val="18"/>
                <w:lang w:val="en-CA"/>
              </w:rPr>
            </w:pPr>
            <w:r w:rsidRPr="009732AD">
              <w:rPr>
                <w:sz w:val="16"/>
                <w:szCs w:val="16"/>
                <w:lang w:val="en-CA"/>
              </w:rPr>
              <w:t xml:space="preserve">What are the </w:t>
            </w:r>
            <w:r w:rsidRPr="009732AD">
              <w:rPr>
                <w:b/>
                <w:bCs/>
                <w:sz w:val="16"/>
                <w:szCs w:val="16"/>
                <w:lang w:val="en-CA"/>
              </w:rPr>
              <w:t>implications</w:t>
            </w:r>
            <w:r w:rsidRPr="009732AD">
              <w:rPr>
                <w:sz w:val="16"/>
                <w:szCs w:val="16"/>
                <w:lang w:val="en-CA"/>
              </w:rPr>
              <w:t xml:space="preserve"> of this research? Consider individual action, </w:t>
            </w:r>
            <w:r w:rsidRPr="009732AD">
              <w:rPr>
                <w:sz w:val="16"/>
                <w:szCs w:val="16"/>
                <w:lang w:val="en-CA"/>
              </w:rPr>
              <w:lastRenderedPageBreak/>
              <w:t>civic action, policy reform, legal reform</w:t>
            </w:r>
            <w:r w:rsidRPr="00E626B5">
              <w:rPr>
                <w:sz w:val="18"/>
                <w:szCs w:val="18"/>
                <w:lang w:val="en-CA"/>
              </w:rPr>
              <w:t>.</w:t>
            </w:r>
          </w:p>
        </w:tc>
        <w:tc>
          <w:tcPr>
            <w:tcW w:w="9849" w:type="dxa"/>
            <w:tcMar/>
          </w:tcPr>
          <w:p w:rsidRPr="00786F94" w:rsidR="004F2383" w:rsidP="17C42C5A" w:rsidRDefault="004F2383" w14:paraId="6990F8F0" w14:textId="298DA903">
            <w:pPr>
              <w:pStyle w:val="Normal"/>
              <w:rPr>
                <w:color w:val="E97132" w:themeColor="accent2" w:themeTint="FF" w:themeShade="FF"/>
                <w:sz w:val="18"/>
                <w:szCs w:val="18"/>
                <w:lang w:val="en-CA"/>
              </w:rPr>
            </w:pPr>
            <w:r>
              <w:rPr>
                <w:b/>
                <w:sz w:val="18"/>
                <w:lang w:val="en-CA"/>
              </w:rPr>
              <w:t>Individual action:</w:t>
            </w:r>
            <w:r>
              <w:rPr>
                <w:sz w:val="18"/>
                <w:lang w:val="en-CA"/>
              </w:rPr>
              <w:t xml:space="preserve"> You can't control results, so judge yourself on daily habits. Small positive actions add up (Video on Chaos Theory).</w:t>
            </w:r>
          </w:p>
          <w:p/>
          <w:p>
            <w:r>
              <w:rPr>
                <w:b/>
                <w:sz w:val="18"/>
                <w:lang w:val="en-CA"/>
              </w:rPr>
              <w:t>Civic action:</w:t>
            </w:r>
            <w:r>
              <w:rPr>
                <w:sz w:val="18"/>
                <w:lang w:val="en-CA"/>
              </w:rPr>
              <w:t xml:space="preserve"> Small things spread fast in a community, good or bad. One post can snowball. Misinformation spreads through the same butterfly effect, so people should think before they share.</w:t>
            </w:r>
          </w:p>
          <w:p/>
          <w:p>
            <w:r>
              <w:rPr>
                <w:b/>
                <w:sz w:val="18"/>
                <w:lang w:val="en-CA"/>
              </w:rPr>
              <w:t>Policy reform:</w:t>
            </w:r>
            <w:r>
              <w:rPr>
                <w:sz w:val="18"/>
                <w:lang w:val="en-CA"/>
              </w:rPr>
              <w:t xml:space="preserve"> Governments can't predict a policy's long term effects any better than Lorenz could predict the weather (Dizikes). Build in short review periods and pilot programs, and keep a backup plan. A 10 year plan nobody checks is a bad bet.</w:t>
            </w:r>
          </w:p>
          <w:p/>
          <w:p>
            <w:r>
              <w:rPr>
                <w:b/>
                <w:sz w:val="18"/>
                <w:lang w:val="en-CA"/>
              </w:rPr>
              <w:t>Legal reform:</w:t>
            </w:r>
            <w:r>
              <w:rPr>
                <w:sz w:val="18"/>
                <w:lang w:val="en-CA"/>
              </w:rPr>
              <w:t xml:space="preserve"> Laws get written for situations lawmakers can picture, and tech and markets move faster than that. Add sunset clauses (laws that expire unless someone reviews them) and set review dates. Peters' whole point is that fast change is normal now ("Thriving on Chaos").</w:t>
            </w:r>
          </w:p>
        </w:tc>
      </w:tr>
      <w:tr w:rsidRPr="00E626B5" w:rsidR="004F2383" w:rsidTr="17C42C5A" w14:paraId="1EF6E7B8" w14:textId="77777777">
        <w:tc>
          <w:tcPr>
            <w:tcW w:w="1413" w:type="dxa"/>
            <w:tcMar/>
          </w:tcPr>
          <w:p w:rsidRPr="009732AD" w:rsidR="004F2383" w:rsidP="00C602B1" w:rsidRDefault="004F2383" w14:paraId="2EF0C9BD" w14:textId="018FC65B">
            <w:pPr>
              <w:rPr>
                <w:sz w:val="16"/>
                <w:szCs w:val="16"/>
                <w:lang w:val="en-CA"/>
              </w:rPr>
            </w:pPr>
            <w:r w:rsidRPr="17C42C5A" w:rsidR="6332B532">
              <w:rPr>
                <w:sz w:val="16"/>
                <w:szCs w:val="16"/>
                <w:lang w:val="en-CA"/>
              </w:rPr>
              <w:t xml:space="preserve">What ways can this research be applied to </w:t>
            </w:r>
            <w:r w:rsidRPr="17C42C5A" w:rsidR="6332B532">
              <w:rPr>
                <w:i w:val="1"/>
                <w:iCs w:val="1"/>
                <w:sz w:val="16"/>
                <w:szCs w:val="16"/>
                <w:lang w:val="en-CA"/>
              </w:rPr>
              <w:t>promote</w:t>
            </w:r>
            <w:r w:rsidRPr="17C42C5A" w:rsidR="6332B532">
              <w:rPr>
                <w:sz w:val="16"/>
                <w:szCs w:val="16"/>
                <w:lang w:val="en-CA"/>
              </w:rPr>
              <w:t xml:space="preserve"> </w:t>
            </w:r>
            <w:r w:rsidRPr="17C42C5A" w:rsidR="4D1D433C">
              <w:rPr>
                <w:sz w:val="16"/>
                <w:szCs w:val="16"/>
                <w:lang w:val="en-CA"/>
              </w:rPr>
              <w:t xml:space="preserve">leadership </w:t>
            </w:r>
            <w:r w:rsidRPr="17C42C5A" w:rsidR="6332B532">
              <w:rPr>
                <w:sz w:val="16"/>
                <w:szCs w:val="16"/>
                <w:lang w:val="en-CA"/>
              </w:rPr>
              <w:t>and</w:t>
            </w:r>
            <w:r w:rsidRPr="17C42C5A" w:rsidR="6BD9F34A">
              <w:rPr>
                <w:sz w:val="16"/>
                <w:szCs w:val="16"/>
                <w:lang w:val="en-CA"/>
              </w:rPr>
              <w:t xml:space="preserve"> business </w:t>
            </w:r>
            <w:r w:rsidRPr="17C42C5A" w:rsidR="34D7198A">
              <w:rPr>
                <w:sz w:val="16"/>
                <w:szCs w:val="16"/>
                <w:lang w:val="en-CA"/>
              </w:rPr>
              <w:t>management?</w:t>
            </w:r>
            <w:r w:rsidRPr="17C42C5A" w:rsidR="6332B532">
              <w:rPr>
                <w:sz w:val="16"/>
                <w:szCs w:val="16"/>
                <w:lang w:val="en-CA"/>
              </w:rPr>
              <w:t xml:space="preserve"> Consider applications that have individual, </w:t>
            </w:r>
            <w:r w:rsidRPr="17C42C5A" w:rsidR="63BE2CC9">
              <w:rPr>
                <w:sz w:val="16"/>
                <w:szCs w:val="16"/>
                <w:lang w:val="en-CA"/>
              </w:rPr>
              <w:t>institutional</w:t>
            </w:r>
            <w:r w:rsidRPr="17C42C5A" w:rsidR="63BE2CC9">
              <w:rPr>
                <w:sz w:val="16"/>
                <w:szCs w:val="16"/>
                <w:lang w:val="en-CA"/>
              </w:rPr>
              <w:t xml:space="preserve">, </w:t>
            </w:r>
            <w:r w:rsidRPr="17C42C5A" w:rsidR="6332B532">
              <w:rPr>
                <w:sz w:val="16"/>
                <w:szCs w:val="16"/>
                <w:lang w:val="en-CA"/>
              </w:rPr>
              <w:t xml:space="preserve"> </w:t>
            </w:r>
            <w:r w:rsidRPr="17C42C5A" w:rsidR="6332B532">
              <w:rPr>
                <w:sz w:val="16"/>
                <w:szCs w:val="16"/>
                <w:lang w:val="en-CA"/>
              </w:rPr>
              <w:t xml:space="preserve">societal, political, context. </w:t>
            </w:r>
            <w:r w:rsidRPr="17C42C5A" w:rsidR="6332B532">
              <w:rPr>
                <w:sz w:val="16"/>
                <w:szCs w:val="16"/>
                <w:lang w:val="en-CA"/>
              </w:rPr>
              <w:t>etc</w:t>
            </w:r>
            <w:r w:rsidRPr="17C42C5A" w:rsidR="6332B532">
              <w:rPr>
                <w:sz w:val="16"/>
                <w:szCs w:val="16"/>
                <w:lang w:val="en-CA"/>
              </w:rPr>
              <w:t>…</w:t>
            </w:r>
          </w:p>
        </w:tc>
        <w:tc>
          <w:tcPr>
            <w:tcW w:w="9849" w:type="dxa"/>
            <w:tcMar/>
          </w:tcPr>
          <w:p w:rsidRPr="00E626B5" w:rsidR="004F2383" w:rsidP="17C42C5A" w:rsidRDefault="004F2383" w14:paraId="4BAF4BAC" w14:textId="477644A6">
            <w:pPr>
              <w:pStyle w:val="Normal"/>
              <w:suppressLineNumbers w:val="0"/>
              <w:bidi w:val="0"/>
              <w:spacing w:before="0" w:beforeAutospacing="off" w:after="0" w:afterAutospacing="off" w:line="240" w:lineRule="auto"/>
              <w:ind w:left="0" w:right="0"/>
              <w:jc w:val="left"/>
              <w:rPr>
                <w:sz w:val="18"/>
                <w:szCs w:val="18"/>
                <w:lang w:val="en-CA"/>
              </w:rPr>
            </w:pPr>
            <w:r>
              <w:rPr>
                <w:b/>
                <w:sz w:val="18"/>
                <w:lang w:val="en-CA"/>
              </w:rPr>
              <w:t>Individual (Bulldog employees and managers):</w:t>
            </w:r>
            <w:r>
              <w:rPr>
                <w:sz w:val="18"/>
                <w:lang w:val="en-CA"/>
              </w:rPr>
              <w:t xml:space="preserve"> Every employee does one small positive thing a day, like a follow up call or helping a coworker. Managers set goals and break them into daily tasks (Video on Chaos Theory). Staff build relationships inside and outside the company even when there's no immediate payoff (Video on Chaos Theory).</w:t>
            </w:r>
          </w:p>
          <w:p/>
          <w:p>
            <w:r>
              <w:rPr>
                <w:b/>
                <w:sz w:val="18"/>
                <w:lang w:val="en-CA"/>
              </w:rPr>
              <w:t>Institutional (Bulldog as a company):</w:t>
            </w:r>
            <w:r>
              <w:rPr>
                <w:sz w:val="18"/>
                <w:lang w:val="en-CA"/>
              </w:rPr>
              <w:t xml:space="preserve"> Drop the fixed 5 year plan. Plan in 90 day cycles and keep a couple of "what if" scenarios ready. Pilot new ideas small before rolling them out. A failed pilot is cheap learning, which is what Peters means by supporting fast failures ("Thriving on Chaos"). Give front line teams the authority to act fast (Wheatley; Stacey).</w:t>
            </w:r>
          </w:p>
          <w:p/>
          <w:p>
            <w:r>
              <w:rPr>
                <w:b/>
                <w:sz w:val="18"/>
                <w:lang w:val="en-CA"/>
              </w:rPr>
              <w:t>Societal (customers and community):</w:t>
            </w:r>
            <w:r>
              <w:rPr>
                <w:sz w:val="18"/>
                <w:lang w:val="en-CA"/>
              </w:rPr>
              <w:t xml:space="preserve"> One customer experience can go viral and define Bulldog. Train front line staff and let them fix problems on the spot. Listen hard to customers the way Peters says to ("Thriving on Chaos"), and build long term relationships in the community.</w:t>
            </w:r>
          </w:p>
          <w:p/>
          <w:p>
            <w:r>
              <w:rPr>
                <w:b/>
                <w:sz w:val="18"/>
                <w:lang w:val="en-CA"/>
              </w:rPr>
              <w:t>Political (government and regulation):</w:t>
            </w:r>
            <w:r>
              <w:rPr>
                <w:sz w:val="18"/>
                <w:lang w:val="en-CA"/>
              </w:rPr>
              <w:t xml:space="preserve"> Laws, taxes, and trade rules can change without warning. Watch policy changes, don't depend on one supplier or one market, and keep a small response team ready. That keeps Bulldog at the edge of chaos: stable enough to run, loose enough to adapt ("Edge of Chaos"; Stacey).</w:t>
            </w:r>
          </w:p>
        </w:tc>
      </w:tr>
      <w:tr w:rsidR="17C42C5A" w:rsidTr="17C42C5A" w14:paraId="5029E4F5">
        <w:trPr>
          <w:trHeight w:val="300"/>
        </w:trPr>
        <w:tc>
          <w:tcPr>
            <w:tcW w:w="1413" w:type="dxa"/>
            <w:tcMar/>
          </w:tcPr>
          <w:p w:rsidR="11ADD14A" w:rsidP="17C42C5A" w:rsidRDefault="11ADD14A" w14:paraId="760FB96B" w14:textId="36FF5B03">
            <w:pPr>
              <w:pStyle w:val="Normal"/>
            </w:pPr>
            <w:r w:rsidRPr="17C42C5A" w:rsidR="11ADD14A">
              <w:rPr>
                <w:sz w:val="16"/>
                <w:szCs w:val="16"/>
                <w:lang w:val="en-CA"/>
              </w:rPr>
              <w:t xml:space="preserve">2-3 QUESTIONS YOU WILL </w:t>
            </w:r>
            <w:r w:rsidRPr="17C42C5A" w:rsidR="11ADD14A">
              <w:rPr>
                <w:b w:val="1"/>
                <w:bCs w:val="1"/>
                <w:color w:val="FF0000"/>
                <w:sz w:val="16"/>
                <w:szCs w:val="16"/>
                <w:u w:val="single"/>
                <w:lang w:val="en-CA"/>
              </w:rPr>
              <w:t>ASK</w:t>
            </w:r>
            <w:r w:rsidRPr="17C42C5A" w:rsidR="11ADD14A">
              <w:rPr>
                <w:sz w:val="16"/>
                <w:szCs w:val="16"/>
                <w:lang w:val="en-CA"/>
              </w:rPr>
              <w:t xml:space="preserve"> A GROUP MEMBER DURING THE PANELIST DISCUSSION</w:t>
            </w:r>
          </w:p>
        </w:tc>
        <w:tc>
          <w:tcPr>
            <w:tcW w:w="9849" w:type="dxa"/>
            <w:tcMar/>
          </w:tcPr>
          <w:p w:rsidR="17C42C5A" w:rsidP="17C42C5A" w:rsidRDefault="17C42C5A" w14:paraId="01B078F0" w14:textId="2CD535D8">
            <w:pPr>
              <w:pStyle w:val="Normal"/>
              <w:spacing w:line="240" w:lineRule="auto"/>
              <w:jc w:val="left"/>
              <w:rPr>
                <w:sz w:val="18"/>
                <w:szCs w:val="18"/>
                <w:lang w:val="en-CA"/>
              </w:rPr>
            </w:pPr>
            <w:r>
              <w:rPr>
                <w:sz w:val="18"/>
                <w:lang w:val="en-CA"/>
              </w:rPr>
              <w:t>1. Chaos theory came out of weather research. Why should a company like Bulldog care?</w:t>
            </w:r>
          </w:p>
          <w:p/>
          <w:p>
            <w:r>
              <w:rPr>
                <w:sz w:val="18"/>
                <w:lang w:val="en-CA"/>
              </w:rPr>
              <w:t>2. If we can't predict the long term, should Bulldog stop making five year plans? What replaces them?</w:t>
            </w:r>
          </w:p>
          <w:p/>
          <w:p>
            <w:r>
              <w:rPr>
                <w:sz w:val="18"/>
                <w:lang w:val="en-CA"/>
              </w:rPr>
              <w:t>3. My video says to stack small positive actions. Is that chaos theory or just good habits? And where could the butterfly effect hurt Bulldog?</w:t>
            </w:r>
          </w:p>
        </w:tc>
      </w:tr>
      <w:tr w:rsidR="17C42C5A" w:rsidTr="17C42C5A" w14:paraId="179EC357">
        <w:trPr>
          <w:trHeight w:val="300"/>
        </w:trPr>
        <w:tc>
          <w:tcPr>
            <w:tcW w:w="1413" w:type="dxa"/>
            <w:tcMar/>
          </w:tcPr>
          <w:p w:rsidR="11ADD14A" w:rsidP="17C42C5A" w:rsidRDefault="11ADD14A" w14:paraId="2D9A59D6" w14:textId="018B636E">
            <w:pPr>
              <w:pStyle w:val="Normal"/>
            </w:pPr>
            <w:r w:rsidRPr="17C42C5A" w:rsidR="11ADD14A">
              <w:rPr>
                <w:sz w:val="16"/>
                <w:szCs w:val="16"/>
                <w:lang w:val="en-CA"/>
              </w:rPr>
              <w:t xml:space="preserve">QUESTIONS YOU WILL </w:t>
            </w:r>
            <w:r w:rsidRPr="17C42C5A" w:rsidR="11ADD14A">
              <w:rPr>
                <w:b w:val="1"/>
                <w:bCs w:val="1"/>
                <w:color w:val="FF0000"/>
                <w:sz w:val="16"/>
                <w:szCs w:val="16"/>
                <w:u w:val="single"/>
                <w:lang w:val="en-CA"/>
              </w:rPr>
              <w:t>ANSWER</w:t>
            </w:r>
            <w:r w:rsidRPr="17C42C5A" w:rsidR="11ADD14A">
              <w:rPr>
                <w:sz w:val="16"/>
                <w:szCs w:val="16"/>
                <w:lang w:val="en-CA"/>
              </w:rPr>
              <w:t xml:space="preserve"> DURING THE PANELIST DISCUSSION</w:t>
            </w:r>
          </w:p>
        </w:tc>
        <w:tc>
          <w:tcPr>
            <w:tcW w:w="9849" w:type="dxa"/>
            <w:tcMar/>
          </w:tcPr>
          <w:p w:rsidR="17C42C5A" w:rsidP="17C42C5A" w:rsidRDefault="17C42C5A" w14:paraId="7174B2C8" w14:textId="1FDA3405">
            <w:pPr>
              <w:pStyle w:val="Normal"/>
              <w:spacing w:line="240" w:lineRule="auto"/>
              <w:jc w:val="left"/>
              <w:rPr>
                <w:sz w:val="18"/>
                <w:szCs w:val="18"/>
                <w:lang w:val="en-CA"/>
              </w:rPr>
            </w:pPr>
            <w:r>
              <w:rPr>
                <w:b/>
                <w:sz w:val="18"/>
                <w:lang w:val="en-CA"/>
              </w:rPr>
              <w:t>Q1: What is chaos theory in simple words?</w:t>
            </w:r>
          </w:p>
          <w:p>
            <w:r>
              <w:rPr>
                <w:sz w:val="18"/>
                <w:lang w:val="en-CA"/>
              </w:rPr>
              <w:t>Memory hook: "Rules, but no long range forecast."</w:t>
            </w:r>
          </w:p>
          <w:p>
            <w:r>
              <w:rPr>
                <w:sz w:val="18"/>
                <w:lang w:val="en-CA"/>
              </w:rPr>
              <w:t>Some systems follow clear rules and you still can't predict them far ahead, because tiny changes at the start blow up later. Lorenz found this in 1961 when rounding one number wrecked his weather forecast. That's the butterfly effect.</w:t>
            </w:r>
          </w:p>
          <w:p/>
          <w:p>
            <w:r>
              <w:rPr>
                <w:b/>
                <w:sz w:val="18"/>
                <w:lang w:val="en-CA"/>
              </w:rPr>
              <w:t>Q2: How would Bulldog actually use it?</w:t>
            </w:r>
          </w:p>
          <w:p>
            <w:r>
              <w:rPr>
                <w:sz w:val="18"/>
                <w:lang w:val="en-CA"/>
              </w:rPr>
              <w:t>Memory hook: "Plan short, test small."</w:t>
            </w:r>
          </w:p>
          <w:p>
            <w:r>
              <w:rPr>
                <w:sz w:val="18"/>
                <w:lang w:val="en-CA"/>
              </w:rPr>
              <w:t>Plan in 90 day cycles instead of one rigid five year plan, and test new ideas small before betting big. Let front line people make calls, since they see problems first. Tom Peters calls this thriving on chaos.</w:t>
            </w:r>
          </w:p>
          <w:p/>
          <w:p>
            <w:r>
              <w:rPr>
                <w:b/>
                <w:sz w:val="18"/>
                <w:lang w:val="en-CA"/>
              </w:rPr>
              <w:t>Q3: Does chaos mean there's no order?</w:t>
            </w:r>
          </w:p>
          <w:p>
            <w:r>
              <w:rPr>
                <w:sz w:val="18"/>
                <w:lang w:val="en-CA"/>
              </w:rPr>
              <w:t>Memory hook: "Chaos isn't random."</w:t>
            </w:r>
          </w:p>
          <w:p>
            <w:r>
              <w:rPr>
                <w:sz w:val="18"/>
                <w:lang w:val="en-CA"/>
              </w:rPr>
              <w:t>No. Chaotic systems still follow rules, you just can't call them far out. Margaret Wheatley says order shows up on its own when people share clear values, and that's self-organization.</w:t>
            </w:r>
          </w:p>
        </w:tc>
      </w:tr>
      <w:tr w:rsidR="17C42C5A" w:rsidTr="17C42C5A" w14:paraId="1F48BD9F">
        <w:trPr>
          <w:trHeight w:val="300"/>
        </w:trPr>
        <w:tc>
          <w:tcPr>
            <w:tcW w:w="1413" w:type="dxa"/>
            <w:tcMar/>
          </w:tcPr>
          <w:p w:rsidR="11ADD14A" w:rsidP="17C42C5A" w:rsidRDefault="11ADD14A" w14:paraId="7C39A503" w14:textId="4F4FBA72">
            <w:pPr>
              <w:pStyle w:val="Normal"/>
            </w:pPr>
            <w:r w:rsidRPr="17C42C5A" w:rsidR="11ADD14A">
              <w:rPr>
                <w:sz w:val="16"/>
                <w:szCs w:val="16"/>
                <w:lang w:val="en-CA"/>
              </w:rPr>
              <w:t xml:space="preserve">Research informing your response during the panel </w:t>
            </w:r>
          </w:p>
          <w:p w:rsidR="17C42C5A" w:rsidP="17C42C5A" w:rsidRDefault="17C42C5A" w14:paraId="3AA0E12D" w14:textId="4CC1A97E">
            <w:pPr>
              <w:pStyle w:val="Normal"/>
              <w:rPr>
                <w:sz w:val="16"/>
                <w:szCs w:val="16"/>
                <w:lang w:val="en-CA"/>
              </w:rPr>
            </w:pPr>
          </w:p>
          <w:p w:rsidR="11ADD14A" w:rsidP="17C42C5A" w:rsidRDefault="11ADD14A" w14:paraId="2B4D4FD0" w14:textId="5E07DC97">
            <w:pPr>
              <w:pStyle w:val="Normal"/>
              <w:ind w:left="0"/>
            </w:pPr>
            <w:r w:rsidRPr="17C42C5A" w:rsidR="11ADD14A">
              <w:rPr>
                <w:sz w:val="16"/>
                <w:szCs w:val="16"/>
                <w:lang w:val="en-CA"/>
              </w:rPr>
              <w:t xml:space="preserve">This section should be </w:t>
            </w:r>
            <w:r w:rsidRPr="17C42C5A" w:rsidR="11ADD14A">
              <w:rPr>
                <w:color w:val="FF0000"/>
                <w:sz w:val="16"/>
                <w:szCs w:val="16"/>
                <w:lang w:val="en-CA"/>
              </w:rPr>
              <w:t>WELL RESEARCHED.</w:t>
            </w:r>
          </w:p>
          <w:p w:rsidR="17C42C5A" w:rsidP="17C42C5A" w:rsidRDefault="17C42C5A" w14:paraId="6DECDC7E" w14:textId="1AC9DC43">
            <w:pPr>
              <w:pStyle w:val="Normal"/>
              <w:ind w:left="0"/>
              <w:rPr>
                <w:color w:val="FF0000"/>
                <w:sz w:val="16"/>
                <w:szCs w:val="16"/>
                <w:lang w:val="en-CA"/>
              </w:rPr>
            </w:pPr>
          </w:p>
        </w:tc>
        <w:tc>
          <w:tcPr>
            <w:tcW w:w="9849" w:type="dxa"/>
            <w:tcMar/>
          </w:tcPr>
          <w:p w:rsidR="17C42C5A" w:rsidP="17C42C5A" w:rsidRDefault="17C42C5A" w14:paraId="36505C63" w14:textId="3E44A492">
            <w:pPr>
              <w:pStyle w:val="Normal"/>
              <w:spacing w:line="240" w:lineRule="auto"/>
              <w:jc w:val="left"/>
              <w:rPr>
                <w:sz w:val="18"/>
                <w:szCs w:val="18"/>
                <w:lang w:val="en-CA"/>
              </w:rPr>
            </w:pPr>
            <w:r>
              <w:rPr>
                <w:b/>
                <w:sz w:val="18"/>
                <w:lang w:val="en-CA"/>
              </w:rPr>
              <w:t>Facts I can use (all cited):</w:t>
            </w:r>
          </w:p>
          <w:p>
            <w:pPr>
              <w:pStyle w:val="ListParagraph"/>
              <w:numPr>
                <w:ilvl w:val="0"/>
                <w:numId w:val="1"/>
              </w:numPr>
            </w:pPr>
            <w:r>
              <w:rPr>
                <w:sz w:val="18"/>
                <w:lang w:val="en-CA"/>
              </w:rPr>
              <w:t>Lorenz, 1961: typed 0.506 instead of 0.506127 and the forecast changed completely (Dizikes).</w:t>
            </w:r>
          </w:p>
          <w:p>
            <w:pPr>
              <w:pStyle w:val="ListParagraph"/>
              <w:numPr>
                <w:ilvl w:val="0"/>
                <w:numId w:val="1"/>
              </w:numPr>
            </w:pPr>
            <w:r>
              <w:rPr>
                <w:sz w:val="18"/>
                <w:lang w:val="en-CA"/>
              </w:rPr>
              <w:t xml:space="preserve">Lorenz, 1963: published "Deterministic Nonperiodic Flow" in the </w:t>
            </w:r>
            <w:r>
              <w:rPr>
                <w:i/>
                <w:sz w:val="18"/>
                <w:lang w:val="en-CA"/>
              </w:rPr>
              <w:t>Journal of the Atmospheric Sciences</w:t>
            </w:r>
            <w:r>
              <w:rPr>
                <w:sz w:val="18"/>
                <w:lang w:val="en-CA"/>
              </w:rPr>
              <w:t>, widely seen as where chaos theory starts (Lorenz).</w:t>
            </w:r>
          </w:p>
          <w:p>
            <w:pPr>
              <w:pStyle w:val="ListParagraph"/>
              <w:numPr>
                <w:ilvl w:val="0"/>
                <w:numId w:val="1"/>
              </w:numPr>
            </w:pPr>
            <w:r>
              <w:rPr>
                <w:sz w:val="18"/>
                <w:lang w:val="en-CA"/>
              </w:rPr>
              <w:t>Lorenz, 1972: the butterfly in Brazil, tornado in Texas talk that gave us "butterfly effect" (Dizikes).</w:t>
            </w:r>
          </w:p>
          <w:p>
            <w:pPr>
              <w:pStyle w:val="ListParagraph"/>
              <w:numPr>
                <w:ilvl w:val="0"/>
                <w:numId w:val="1"/>
              </w:numPr>
            </w:pPr>
            <w:r>
              <w:rPr>
                <w:sz w:val="18"/>
                <w:lang w:val="en-CA"/>
              </w:rPr>
              <w:t xml:space="preserve">Gleick, 1987: </w:t>
            </w:r>
            <w:r>
              <w:rPr>
                <w:i/>
                <w:sz w:val="18"/>
                <w:lang w:val="en-CA"/>
              </w:rPr>
              <w:t>Chaos: Making a New Science</w:t>
            </w:r>
            <w:r>
              <w:rPr>
                <w:sz w:val="18"/>
                <w:lang w:val="en-CA"/>
              </w:rPr>
              <w:t xml:space="preserve"> (Viking) made it mainstream (Gleick).</w:t>
            </w:r>
          </w:p>
          <w:p>
            <w:pPr>
              <w:pStyle w:val="ListParagraph"/>
              <w:numPr>
                <w:ilvl w:val="0"/>
                <w:numId w:val="1"/>
              </w:numPr>
            </w:pPr>
            <w:r>
              <w:rPr>
                <w:sz w:val="18"/>
                <w:lang w:val="en-CA"/>
              </w:rPr>
              <w:t xml:space="preserve">Peters, 1987: </w:t>
            </w:r>
            <w:r>
              <w:rPr>
                <w:i/>
                <w:sz w:val="18"/>
                <w:lang w:val="en-CA"/>
              </w:rPr>
              <w:t>Thriving on Chaos</w:t>
            </w:r>
            <w:r>
              <w:rPr>
                <w:sz w:val="18"/>
                <w:lang w:val="en-CA"/>
              </w:rPr>
              <w:t xml:space="preserve"> lays out 45 prescriptions in five areas ("Thriving on Chaos").</w:t>
            </w:r>
          </w:p>
          <w:p>
            <w:pPr>
              <w:pStyle w:val="ListParagraph"/>
              <w:numPr>
                <w:ilvl w:val="0"/>
                <w:numId w:val="1"/>
              </w:numPr>
            </w:pPr>
            <w:r>
              <w:rPr>
                <w:sz w:val="18"/>
                <w:lang w:val="en-CA"/>
              </w:rPr>
              <w:t>Wheatley, 1992: companies are living systems, so set values and let people self-organize (Wheatley).</w:t>
            </w:r>
          </w:p>
          <w:p>
            <w:pPr>
              <w:pStyle w:val="ListParagraph"/>
              <w:numPr>
                <w:ilvl w:val="0"/>
                <w:numId w:val="1"/>
              </w:numPr>
            </w:pPr>
            <w:r>
              <w:rPr>
                <w:sz w:val="18"/>
                <w:lang w:val="en-CA"/>
              </w:rPr>
              <w:t>Stacey, 1992: strategy emerges in unpredictable, self-organizing ways (Stacey).</w:t>
            </w:r>
          </w:p>
          <w:p>
            <w:pPr>
              <w:pStyle w:val="ListParagraph"/>
              <w:numPr>
                <w:ilvl w:val="0"/>
                <w:numId w:val="1"/>
              </w:numPr>
            </w:pPr>
            <w:r>
              <w:rPr>
                <w:sz w:val="18"/>
                <w:lang w:val="en-CA"/>
              </w:rPr>
              <w:t>Packard, 1988: coined "edge of chaos" ("Edge of Chaos").</w:t>
            </w:r>
          </w:p>
          <w:p/>
          <w:p>
            <w:r>
              <w:rPr>
                <w:b/>
                <w:sz w:val="18"/>
                <w:lang w:val="en-CA"/>
              </w:rPr>
              <w:t>From my video:</w:t>
            </w:r>
          </w:p>
          <w:p>
            <w:pPr>
              <w:pStyle w:val="ListParagraph"/>
              <w:numPr>
                <w:ilvl w:val="0"/>
                <w:numId w:val="1"/>
              </w:numPr>
            </w:pPr>
            <w:r>
              <w:rPr>
                <w:sz w:val="18"/>
                <w:lang w:val="en-CA"/>
              </w:rPr>
              <w:t>Chaos theory is "basically the same as the butterfly effect" (Video on Chaos Theory).</w:t>
            </w:r>
          </w:p>
          <w:p>
            <w:pPr>
              <w:pStyle w:val="ListParagraph"/>
              <w:numPr>
                <w:ilvl w:val="0"/>
                <w:numId w:val="1"/>
              </w:numPr>
            </w:pPr>
            <w:r>
              <w:rPr>
                <w:sz w:val="18"/>
                <w:lang w:val="en-CA"/>
              </w:rPr>
              <w:t>"fill up your day with really small positive actions" (Video on Chaos Theory).</w:t>
            </w:r>
          </w:p>
          <w:p>
            <w:pPr>
              <w:pStyle w:val="ListParagraph"/>
              <w:numPr>
                <w:ilvl w:val="0"/>
                <w:numId w:val="1"/>
              </w:numPr>
            </w:pPr>
            <w:r>
              <w:rPr>
                <w:sz w:val="18"/>
                <w:lang w:val="en-CA"/>
              </w:rPr>
              <w:t>"luck comes to those who are prepared for it" (Video on Chaos Theory).</w:t>
            </w:r>
          </w:p>
          <w:p>
            <w:pPr>
              <w:pStyle w:val="ListParagraph"/>
              <w:numPr>
                <w:ilvl w:val="0"/>
                <w:numId w:val="1"/>
              </w:numPr>
            </w:pPr>
            <w:r>
              <w:rPr>
                <w:sz w:val="18"/>
                <w:lang w:val="en-CA"/>
              </w:rPr>
              <w:t>"sometimes the smallest decisions can absolutely transform" your life (Video on Chaos Theory).</w:t>
            </w:r>
          </w:p>
          <w:p/>
          <w:p>
            <w:r>
              <w:rPr>
                <w:b/>
                <w:sz w:val="18"/>
                <w:lang w:val="en-CA"/>
              </w:rPr>
              <w:t>If someone pushes back:</w:t>
            </w:r>
          </w:p>
          <w:p>
            <w:pPr>
              <w:pStyle w:val="ListParagraph"/>
              <w:numPr>
                <w:ilvl w:val="0"/>
                <w:numId w:val="1"/>
              </w:numPr>
            </w:pPr>
            <w:r>
              <w:rPr>
                <w:sz w:val="18"/>
                <w:lang w:val="en-CA"/>
              </w:rPr>
              <w:t>"Isn't this just luck?" No. Chaos is deterministic, so it runs on rules (Lorenz; Gleick).</w:t>
            </w:r>
          </w:p>
          <w:p>
            <w:pPr>
              <w:pStyle w:val="ListParagraph"/>
              <w:numPr>
                <w:ilvl w:val="0"/>
                <w:numId w:val="1"/>
              </w:numPr>
            </w:pPr>
            <w:r>
              <w:rPr>
                <w:sz w:val="18"/>
                <w:lang w:val="en-CA"/>
              </w:rPr>
              <w:t>"So planning is pointless?" No, you plan shorter and adjust. Even the video guy sets goals and daily tasks (Video on Chaos Theory).</w:t>
            </w:r>
          </w:p>
          <w:p>
            <w:pPr>
              <w:pStyle w:val="ListParagraph"/>
              <w:numPr>
                <w:ilvl w:val="0"/>
                <w:numId w:val="1"/>
              </w:numPr>
            </w:pPr>
            <w:r>
              <w:rPr>
                <w:sz w:val="18"/>
                <w:lang w:val="en-CA"/>
              </w:rPr>
              <w:t>"Is your video legit?" It's a good everyday example, but it's a self-help video selling a course (Video on Chaos Theory). That's why I back it up with Lorenz, Gleick, Peters, and Wheatley.</w:t>
            </w:r>
          </w:p>
        </w:tc>
      </w:tr>
    </w:tbl>
    <w:p w:rsidRPr="00E626B5" w:rsidR="004F2383" w:rsidP="004F2383" w:rsidRDefault="004F2383" w14:paraId="01243658" w14:textId="77777777">
      <w:pPr>
        <w:rPr>
          <w:sz w:val="18"/>
          <w:szCs w:val="18"/>
          <w:lang w:val="en-CA"/>
        </w:rPr>
      </w:pPr>
    </w:p>
    <w:p w:rsidR="0049702C" w:rsidRDefault="00CF34FA" w14:paraId="04B932BC" w14:textId="5250A46E">
      <w:pPr>
        <w:rPr>
          <w:sz w:val="18"/>
          <w:szCs w:val="18"/>
          <w:lang w:val="en-CA"/>
        </w:rPr>
      </w:pPr>
      <w:r>
        <w:rPr>
          <w:sz w:val="18"/>
          <w:szCs w:val="18"/>
          <w:lang w:val="en-CA"/>
        </w:rPr>
        <w:t>[teacher notes]</w:t>
      </w:r>
    </w:p>
    <w:p w:rsidR="00CF34FA" w:rsidRDefault="00CF34FA" w14:paraId="542CC249" w14:textId="77777777">
      <w:pPr>
        <w:rPr>
          <w:sz w:val="18"/>
          <w:szCs w:val="18"/>
          <w:lang w:val="en-CA"/>
        </w:rPr>
      </w:pPr>
    </w:p>
    <w:p w:rsidR="00CF34FA" w:rsidRDefault="00CF34FA" w14:paraId="5A729698" w14:textId="77777777"/>
    <w:p>
      <w:pPr>
        <w:spacing w:after="120"/>
      </w:pPr>
      <w:r>
        <w:br w:type="page"/>
      </w:r>
    </w:p>
    <w:p>
      <w:pPr>
        <w:spacing w:after="120"/>
        <w:jc w:val="center"/>
      </w:pPr>
      <w:r>
        <w:rPr>
          <w:b/>
          <w:sz w:val="24"/>
          <w:lang w:val="en-CA"/>
        </w:rPr>
        <w:t>Works Cited</w:t>
      </w:r>
    </w:p>
    <w:p>
      <w:pPr>
        <w:spacing w:after="120"/>
        <w:ind w:left="720" w:hanging="720"/>
      </w:pPr>
      <w:r>
        <w:rPr>
          <w:sz w:val="22"/>
          <w:lang w:val="en-CA"/>
        </w:rPr>
        <w:t xml:space="preserve">Dizikes, Peter. "When the Butterfly Effect Took Flight." </w:t>
      </w:r>
      <w:r>
        <w:rPr>
          <w:i/>
          <w:sz w:val="22"/>
          <w:lang w:val="en-CA"/>
        </w:rPr>
        <w:t>MIT Technology Review</w:t>
      </w:r>
      <w:r>
        <w:rPr>
          <w:sz w:val="22"/>
          <w:lang w:val="en-CA"/>
        </w:rPr>
        <w:t>, 22 Feb. 2011, www.technologyreview.com/2011/02/22/196987/when-the-butterfly-effect-took-flight/. Accessed 6 Oct. 2026.</w:t>
      </w:r>
    </w:p>
    <w:p>
      <w:pPr>
        <w:spacing w:after="120"/>
        <w:ind w:left="720" w:hanging="720"/>
      </w:pPr>
      <w:r>
        <w:rPr>
          <w:sz w:val="22"/>
          <w:lang w:val="en-CA"/>
        </w:rPr>
        <w:t xml:space="preserve">"Edge of Chaos." </w:t>
      </w:r>
      <w:r>
        <w:rPr>
          <w:i/>
          <w:sz w:val="22"/>
          <w:lang w:val="en-CA"/>
        </w:rPr>
        <w:t>Wikipedia</w:t>
      </w:r>
      <w:r>
        <w:rPr>
          <w:sz w:val="22"/>
          <w:lang w:val="en-CA"/>
        </w:rPr>
        <w:t>, Wikimedia Foundation, en.wikipedia.org/wiki/Edge_of_chaos. Accessed 6 Oct. 2026.</w:t>
      </w:r>
    </w:p>
    <w:p>
      <w:pPr>
        <w:spacing w:after="120"/>
        <w:ind w:left="720" w:hanging="720"/>
      </w:pPr>
      <w:r>
        <w:rPr>
          <w:sz w:val="22"/>
          <w:lang w:val="en-CA"/>
        </w:rPr>
        <w:t xml:space="preserve">Gleick, James. </w:t>
      </w:r>
      <w:r>
        <w:rPr>
          <w:i/>
          <w:sz w:val="22"/>
          <w:lang w:val="en-CA"/>
        </w:rPr>
        <w:t>Chaos: Making a New Science</w:t>
      </w:r>
      <w:r>
        <w:rPr>
          <w:sz w:val="22"/>
          <w:lang w:val="en-CA"/>
        </w:rPr>
        <w:t>. Viking, 1987.</w:t>
      </w:r>
    </w:p>
    <w:p>
      <w:pPr>
        <w:spacing w:after="120"/>
        <w:ind w:left="720" w:hanging="720"/>
      </w:pPr>
      <w:r>
        <w:rPr>
          <w:sz w:val="22"/>
          <w:lang w:val="en-CA"/>
        </w:rPr>
        <w:t xml:space="preserve">Lorenz, Edward N. "Deterministic Nonperiodic Flow." </w:t>
      </w:r>
      <w:r>
        <w:rPr>
          <w:i/>
          <w:sz w:val="22"/>
          <w:lang w:val="en-CA"/>
        </w:rPr>
        <w:t>Journal of the Atmospheric Sciences</w:t>
      </w:r>
      <w:r>
        <w:rPr>
          <w:sz w:val="22"/>
          <w:lang w:val="en-CA"/>
        </w:rPr>
        <w:t>, vol. 20, no. 2, 1963, pp. 130-41.</w:t>
      </w:r>
    </w:p>
    <w:p>
      <w:pPr>
        <w:spacing w:after="120"/>
        <w:ind w:left="720" w:hanging="720"/>
      </w:pPr>
      <w:r>
        <w:rPr>
          <w:sz w:val="22"/>
          <w:lang w:val="en-CA"/>
        </w:rPr>
        <w:t xml:space="preserve">Peters, Tom. </w:t>
      </w:r>
      <w:r>
        <w:rPr>
          <w:i/>
          <w:sz w:val="22"/>
          <w:lang w:val="en-CA"/>
        </w:rPr>
        <w:t>Thriving on Chaos: Handbook for a Management Revolution</w:t>
      </w:r>
      <w:r>
        <w:rPr>
          <w:sz w:val="22"/>
          <w:lang w:val="en-CA"/>
        </w:rPr>
        <w:t>. Knopf, 1987.</w:t>
      </w:r>
    </w:p>
    <w:p>
      <w:pPr>
        <w:spacing w:after="120"/>
        <w:ind w:left="720" w:hanging="720"/>
      </w:pPr>
      <w:r>
        <w:rPr>
          <w:sz w:val="22"/>
          <w:lang w:val="en-CA"/>
        </w:rPr>
        <w:t xml:space="preserve">Stacey, Ralph D. </w:t>
      </w:r>
      <w:r>
        <w:rPr>
          <w:i/>
          <w:sz w:val="22"/>
          <w:lang w:val="en-CA"/>
        </w:rPr>
        <w:t>Managing the Unknowable: Strategic Boundaries between Order and Chaos in Organizations</w:t>
      </w:r>
      <w:r>
        <w:rPr>
          <w:sz w:val="22"/>
          <w:lang w:val="en-CA"/>
        </w:rPr>
        <w:t>. Jossey-Bass, 1992.</w:t>
      </w:r>
    </w:p>
    <w:p>
      <w:pPr>
        <w:spacing w:after="120"/>
        <w:ind w:left="720" w:hanging="720"/>
      </w:pPr>
      <w:r>
        <w:rPr>
          <w:sz w:val="22"/>
          <w:lang w:val="en-CA"/>
        </w:rPr>
        <w:t xml:space="preserve">"Thriving on Chaos." </w:t>
      </w:r>
      <w:r>
        <w:rPr>
          <w:i/>
          <w:sz w:val="22"/>
          <w:lang w:val="en-CA"/>
        </w:rPr>
        <w:t>getAbstract</w:t>
      </w:r>
      <w:r>
        <w:rPr>
          <w:sz w:val="22"/>
          <w:lang w:val="en-CA"/>
        </w:rPr>
        <w:t>, www.getabstract.com/en/summary/thriving-on-chaos/4928. Accessed 6 Oct. 2026.</w:t>
      </w:r>
    </w:p>
    <w:p>
      <w:pPr>
        <w:spacing w:after="120"/>
        <w:ind w:left="720" w:hanging="720"/>
      </w:pPr>
      <w:r>
        <w:rPr>
          <w:sz w:val="22"/>
          <w:lang w:val="en-CA"/>
        </w:rPr>
        <w:t xml:space="preserve">Video on Chaos Theory in Business. </w:t>
      </w:r>
      <w:r>
        <w:rPr>
          <w:i/>
          <w:sz w:val="22"/>
          <w:lang w:val="en-CA"/>
        </w:rPr>
        <w:t>YouTube</w:t>
      </w:r>
      <w:r>
        <w:rPr>
          <w:sz w:val="22"/>
          <w:lang w:val="en-CA"/>
        </w:rPr>
        <w:t>, youtu.be/JiB3CR7PYes. Accessed 6 Oct. 2026.</w:t>
      </w:r>
    </w:p>
    <w:p>
      <w:pPr>
        <w:spacing w:after="120"/>
        <w:ind w:left="720" w:hanging="720"/>
      </w:pPr>
      <w:r>
        <w:rPr>
          <w:sz w:val="22"/>
          <w:lang w:val="en-CA"/>
        </w:rPr>
        <w:t xml:space="preserve">Wheatley, Margaret J. "Leadership and the New Science." </w:t>
      </w:r>
      <w:r>
        <w:rPr>
          <w:i/>
          <w:sz w:val="22"/>
          <w:lang w:val="en-CA"/>
        </w:rPr>
        <w:t>Margaret J. Wheatley</w:t>
      </w:r>
      <w:r>
        <w:rPr>
          <w:sz w:val="22"/>
          <w:lang w:val="en-CA"/>
        </w:rPr>
        <w:t>, margaretwheatley.com/books/leadership-and-the-new-science/. Accessed 6 Oct. 2026.</w:t>
      </w:r>
    </w:p>
    <w:p>
      <w:pPr>
        <w:spacing w:after="120"/>
      </w:pPr>
    </w:p>
    <w:p>
      <w:pPr>
        <w:spacing w:after="120"/>
        <w:jc w:val="center"/>
      </w:pPr>
      <w:r>
        <w:rPr>
          <w:b/>
          <w:sz w:val="24"/>
          <w:lang w:val="en-CA"/>
        </w:rPr>
        <w:t>Instruction Check</w:t>
      </w:r>
    </w:p>
    <w:tbl>
      <w:tblPr>
        <w:tblStyle w:val="TableGrid"/>
        <w:tblW w:type="auto" w:w="0"/>
        <w:tblLook w:firstColumn="1" w:firstRow="1" w:lastColumn="0" w:lastRow="0" w:noHBand="0" w:noVBand="1" w:val="04A0"/>
      </w:tblPr>
      <w:tblGrid>
        <w:gridCol w:w="5400"/>
        <w:gridCol w:w="5400"/>
      </w:tblGrid>
      <w:tr>
        <w:tc>
          <w:tcPr>
            <w:tcW w:type="dxa" w:w="4320"/>
          </w:tcPr>
          <w:p>
            <w:r>
              <w:rPr>
                <w:b/>
                <w:sz w:val="18"/>
                <w:lang w:val="en-CA"/>
              </w:rPr>
              <w:t>Requirement from the memo/organizer</w:t>
            </w:r>
          </w:p>
        </w:tc>
        <w:tc>
          <w:tcPr>
            <w:tcW w:type="dxa" w:w="6912"/>
          </w:tcPr>
          <w:p>
            <w:r>
              <w:rPr>
                <w:b/>
                <w:sz w:val="18"/>
                <w:lang w:val="en-CA"/>
              </w:rPr>
              <w:t>Where I did it</w:t>
            </w:r>
          </w:p>
        </w:tc>
      </w:tr>
      <w:tr>
        <w:tc>
          <w:tcPr>
            <w:tcW w:type="dxa" w:w="4320"/>
          </w:tcPr>
          <w:p>
            <w:r>
              <w:rPr>
                <w:sz w:val="18"/>
                <w:lang w:val="en-CA"/>
              </w:rPr>
              <w:t>Thoroughly research the topic (memo)</w:t>
            </w:r>
          </w:p>
        </w:tc>
        <w:tc>
          <w:tcPr>
            <w:tcW w:type="dxa" w:w="6912"/>
          </w:tcPr>
          <w:p>
            <w:r>
              <w:rPr>
                <w:sz w:val="18"/>
                <w:lang w:val="en-CA"/>
              </w:rPr>
              <w:t>Key Terms &amp; Concepts; Business Research section; Research informing my response</w:t>
            </w:r>
          </w:p>
        </w:tc>
      </w:tr>
      <w:tr>
        <w:tc>
          <w:tcPr>
            <w:tcW w:type="dxa" w:w="4320"/>
          </w:tcPr>
          <w:p>
            <w:r>
              <w:rPr>
                <w:sz w:val="18"/>
                <w:lang w:val="en-CA"/>
              </w:rPr>
              <w:t>Include the origin of the theory (memo)</w:t>
            </w:r>
          </w:p>
        </w:tc>
        <w:tc>
          <w:tcPr>
            <w:tcW w:type="dxa" w:w="6912"/>
          </w:tcPr>
          <w:p>
            <w:r>
              <w:rPr>
                <w:sz w:val="18"/>
                <w:lang w:val="en-CA"/>
              </w:rPr>
              <w:t>Key Terms &amp; Concepts: "Origin and Names" (Lorenz 1961, 1963, 1972)</w:t>
            </w:r>
          </w:p>
        </w:tc>
      </w:tr>
      <w:tr>
        <w:tc>
          <w:tcPr>
            <w:tcW w:type="dxa" w:w="4320"/>
          </w:tcPr>
          <w:p>
            <w:r>
              <w:rPr>
                <w:sz w:val="18"/>
                <w:lang w:val="en-CA"/>
              </w:rPr>
              <w:t>Include names associated with the theory (memo)</w:t>
            </w:r>
          </w:p>
        </w:tc>
        <w:tc>
          <w:tcPr>
            <w:tcW w:type="dxa" w:w="6912"/>
          </w:tcPr>
          <w:p>
            <w:r>
              <w:rPr>
                <w:sz w:val="18"/>
                <w:lang w:val="en-CA"/>
              </w:rPr>
              <w:t>Key Terms &amp; Concepts: Lorenz, Gleick, Peters, Wheatley, plus Stacey and Packard</w:t>
            </w:r>
          </w:p>
        </w:tc>
      </w:tr>
      <w:tr>
        <w:tc>
          <w:tcPr>
            <w:tcW w:type="dxa" w:w="4320"/>
          </w:tcPr>
          <w:p>
            <w:r>
              <w:rPr>
                <w:sz w:val="18"/>
                <w:lang w:val="en-CA"/>
              </w:rPr>
              <w:t>Cite all sources in MLA style (memo)</w:t>
            </w:r>
          </w:p>
        </w:tc>
        <w:tc>
          <w:tcPr>
            <w:tcW w:type="dxa" w:w="6912"/>
          </w:tcPr>
          <w:p>
            <w:r>
              <w:rPr>
                <w:sz w:val="18"/>
                <w:lang w:val="en-CA"/>
              </w:rPr>
              <w:t>In-text citations in every section; MLA 9 Works Cited above</w:t>
            </w:r>
          </w:p>
        </w:tc>
      </w:tr>
      <w:tr>
        <w:tc>
          <w:tcPr>
            <w:tcW w:type="dxa" w:w="4320"/>
          </w:tcPr>
          <w:p>
            <w:r>
              <w:rPr>
                <w:sz w:val="18"/>
                <w:lang w:val="en-CA"/>
              </w:rPr>
              <w:t>Advise Bulldog Corporation (memo)</w:t>
            </w:r>
          </w:p>
        </w:tc>
        <w:tc>
          <w:tcPr>
            <w:tcW w:type="dxa" w:w="6912"/>
          </w:tcPr>
          <w:p>
            <w:r>
              <w:rPr>
                <w:sz w:val="18"/>
                <w:lang w:val="en-CA"/>
              </w:rPr>
              <w:t>Applications row (individual, institutional, societal, political); Q&amp;A answer 2</w:t>
            </w:r>
          </w:p>
        </w:tc>
      </w:tr>
      <w:tr>
        <w:tc>
          <w:tcPr>
            <w:tcW w:type="dxa" w:w="4320"/>
          </w:tcPr>
          <w:p>
            <w:r>
              <w:rPr>
                <w:sz w:val="18"/>
                <w:lang w:val="en-CA"/>
              </w:rPr>
              <w:t>Demonstration of the theory in action (memo)</w:t>
            </w:r>
          </w:p>
        </w:tc>
        <w:tc>
          <w:tcPr>
            <w:tcW w:type="dxa" w:w="6912"/>
          </w:tcPr>
          <w:p>
            <w:r>
              <w:rPr>
                <w:sz w:val="18"/>
                <w:lang w:val="en-CA"/>
              </w:rPr>
              <w:t>Video row: the drink-of-water and car example and the free-video example from my video</w:t>
            </w:r>
          </w:p>
        </w:tc>
      </w:tr>
      <w:tr>
        <w:tc>
          <w:tcPr>
            <w:tcW w:type="dxa" w:w="4320"/>
          </w:tcPr>
          <w:p>
            <w:r>
              <w:rPr>
                <w:sz w:val="18"/>
                <w:lang w:val="en-CA"/>
              </w:rPr>
              <w:t>Ask one question to another member (memo)</w:t>
            </w:r>
          </w:p>
        </w:tc>
        <w:tc>
          <w:tcPr>
            <w:tcW w:type="dxa" w:w="6912"/>
          </w:tcPr>
          <w:p>
            <w:r>
              <w:rPr>
                <w:sz w:val="18"/>
                <w:lang w:val="en-CA"/>
              </w:rPr>
              <w:t>"Questions I will ask" row (3 options)</w:t>
            </w:r>
          </w:p>
        </w:tc>
      </w:tr>
      <w:tr>
        <w:tc>
          <w:tcPr>
            <w:tcW w:type="dxa" w:w="4320"/>
          </w:tcPr>
          <w:p>
            <w:r>
              <w:rPr>
                <w:sz w:val="18"/>
                <w:lang w:val="en-CA"/>
              </w:rPr>
              <w:t>Answer one question without notes (memo)</w:t>
            </w:r>
          </w:p>
        </w:tc>
        <w:tc>
          <w:tcPr>
            <w:tcW w:type="dxa" w:w="6912"/>
          </w:tcPr>
          <w:p>
            <w:r>
              <w:rPr>
                <w:sz w:val="18"/>
                <w:lang w:val="en-CA"/>
              </w:rPr>
              <w:t>"Questions I will answer" row: short answers with memory hooks</w:t>
            </w:r>
          </w:p>
        </w:tc>
      </w:tr>
      <w:tr>
        <w:tc>
          <w:tcPr>
            <w:tcW w:type="dxa" w:w="4320"/>
          </w:tcPr>
          <w:p>
            <w:r>
              <w:rPr>
                <w:sz w:val="18"/>
                <w:lang w:val="en-CA"/>
              </w:rPr>
              <w:t>Define key terms (organizer)</w:t>
            </w:r>
          </w:p>
        </w:tc>
        <w:tc>
          <w:tcPr>
            <w:tcW w:type="dxa" w:w="6912"/>
          </w:tcPr>
          <w:p>
            <w:r>
              <w:rPr>
                <w:sz w:val="18"/>
                <w:lang w:val="en-CA"/>
              </w:rPr>
              <w:t>Key Terms: chaos theory, butterfly effect, nonlinearity, self-organization, edge of chaos, deterministic, plus video terms (bolded)</w:t>
            </w:r>
          </w:p>
        </w:tc>
      </w:tr>
      <w:tr>
        <w:tc>
          <w:tcPr>
            <w:tcW w:type="dxa" w:w="4320"/>
          </w:tcPr>
          <w:p>
            <w:r>
              <w:rPr>
                <w:sz w:val="18"/>
                <w:lang w:val="en-CA"/>
              </w:rPr>
              <w:t>Capture direct quotes for evidence (organizer)</w:t>
            </w:r>
          </w:p>
        </w:tc>
        <w:tc>
          <w:tcPr>
            <w:tcW w:type="dxa" w:w="6912"/>
          </w:tcPr>
          <w:p>
            <w:r>
              <w:rPr>
                <w:sz w:val="18"/>
                <w:lang w:val="en-CA"/>
              </w:rPr>
              <w:t>Short direct quotes from the video in the Video, Business Research, and Research rows</w:t>
            </w:r>
          </w:p>
        </w:tc>
      </w:tr>
      <w:tr>
        <w:tc>
          <w:tcPr>
            <w:tcW w:type="dxa" w:w="4320"/>
          </w:tcPr>
          <w:p>
            <w:r>
              <w:rPr>
                <w:sz w:val="18"/>
                <w:lang w:val="en-CA"/>
              </w:rPr>
              <w:t>Which video did you choose? Provide a summary (organizer)</w:t>
            </w:r>
          </w:p>
        </w:tc>
        <w:tc>
          <w:tcPr>
            <w:tcW w:type="dxa" w:w="6912"/>
          </w:tcPr>
          <w:p>
            <w:r>
              <w:rPr>
                <w:sz w:val="18"/>
                <w:lang w:val="en-CA"/>
              </w:rPr>
              <w:t>[VIDEO] row: citation details and summary in my own words</w:t>
            </w:r>
          </w:p>
        </w:tc>
      </w:tr>
      <w:tr>
        <w:tc>
          <w:tcPr>
            <w:tcW w:type="dxa" w:w="4320"/>
          </w:tcPr>
          <w:p>
            <w:r>
              <w:rPr>
                <w:sz w:val="18"/>
                <w:lang w:val="en-CA"/>
              </w:rPr>
              <w:t>Summarize group videos (organizer)</w:t>
            </w:r>
          </w:p>
        </w:tc>
        <w:tc>
          <w:tcPr>
            <w:tcW w:type="dxa" w:w="6912"/>
          </w:tcPr>
          <w:p>
            <w:r>
              <w:rPr>
                <w:sz w:val="18"/>
                <w:lang w:val="en-CA"/>
              </w:rPr>
              <w:t>[GROUP VIDEO] row: space for Members #1 to #4</w:t>
            </w:r>
          </w:p>
        </w:tc>
      </w:tr>
      <w:tr>
        <w:tc>
          <w:tcPr>
            <w:tcW w:type="dxa" w:w="4320"/>
          </w:tcPr>
          <w:p>
            <w:r>
              <w:rPr>
                <w:sz w:val="18"/>
                <w:lang w:val="en-CA"/>
              </w:rPr>
              <w:t>What can business research tell us? [CITE EVERYTHING] (organizer)</w:t>
            </w:r>
          </w:p>
        </w:tc>
        <w:tc>
          <w:tcPr>
            <w:tcW w:type="dxa" w:w="6912"/>
          </w:tcPr>
          <w:p>
            <w:r>
              <w:rPr>
                <w:sz w:val="18"/>
                <w:lang w:val="en-CA"/>
              </w:rPr>
              <w:t>Business Research row: video plus outside sources, "CONNECTS to" links</w:t>
            </w:r>
          </w:p>
        </w:tc>
      </w:tr>
      <w:tr>
        <w:tc>
          <w:tcPr>
            <w:tcW w:type="dxa" w:w="4320"/>
          </w:tcPr>
          <w:p>
            <w:r>
              <w:rPr>
                <w:sz w:val="18"/>
                <w:lang w:val="en-CA"/>
              </w:rPr>
              <w:t>Implications: individual, civic, policy reform, legal reform (organizer)</w:t>
            </w:r>
          </w:p>
        </w:tc>
        <w:tc>
          <w:tcPr>
            <w:tcW w:type="dxa" w:w="6912"/>
          </w:tcPr>
          <w:p>
            <w:r>
              <w:rPr>
                <w:sz w:val="18"/>
                <w:lang w:val="en-CA"/>
              </w:rPr>
              <w:t>Implications row: one point for each</w:t>
            </w:r>
          </w:p>
        </w:tc>
      </w:tr>
      <w:tr>
        <w:tc>
          <w:tcPr>
            <w:tcW w:type="dxa" w:w="4320"/>
          </w:tcPr>
          <w:p>
            <w:r>
              <w:rPr>
                <w:sz w:val="18"/>
                <w:lang w:val="en-CA"/>
              </w:rPr>
              <w:t>Applications: individual, institutional, societal, political (organizer)</w:t>
            </w:r>
          </w:p>
        </w:tc>
        <w:tc>
          <w:tcPr>
            <w:tcW w:type="dxa" w:w="6912"/>
          </w:tcPr>
          <w:p>
            <w:r>
              <w:rPr>
                <w:sz w:val="18"/>
                <w:lang w:val="en-CA"/>
              </w:rPr>
              <w:t>Applications row: each tied to Bulldog Corporation</w:t>
            </w:r>
          </w:p>
        </w:tc>
      </w:tr>
      <w:tr>
        <w:tc>
          <w:tcPr>
            <w:tcW w:type="dxa" w:w="4320"/>
          </w:tcPr>
          <w:p>
            <w:r>
              <w:rPr>
                <w:sz w:val="18"/>
                <w:lang w:val="en-CA"/>
              </w:rPr>
              <w:t>Research informing your response, WELL RESEARCHED (organizer)</w:t>
            </w:r>
          </w:p>
        </w:tc>
        <w:tc>
          <w:tcPr>
            <w:tcW w:type="dxa" w:w="6912"/>
          </w:tcPr>
          <w:p>
            <w:r>
              <w:rPr>
                <w:sz w:val="18"/>
                <w:lang w:val="en-CA"/>
              </w:rPr>
              <w:t>Last row: cited facts, video quotes, and answers to likely challenges</w:t>
            </w:r>
          </w:p>
        </w:tc>
      </w:tr>
      <w:tr>
        <w:tc>
          <w:tcPr>
            <w:tcW w:type="dxa" w:w="4320"/>
          </w:tcPr>
          <w:p>
            <w:r>
              <w:rPr>
                <w:sz w:val="18"/>
                <w:lang w:val="en-CA"/>
              </w:rPr>
              <w:t>Leave [teacher notes] alone</w:t>
            </w:r>
          </w:p>
        </w:tc>
        <w:tc>
          <w:tcPr>
            <w:tcW w:type="dxa" w:w="6912"/>
          </w:tcPr>
          <w:p>
            <w:r>
              <w:rPr>
                <w:sz w:val="18"/>
                <w:lang w:val="en-CA"/>
              </w:rPr>
              <w:t>Not edited</w:t>
            </w:r>
          </w:p>
        </w:tc>
      </w:tr>
    </w:tbl>
    <w:sectPr w:rsidR="00CF34FA" w:rsidSect="004F2383">
      <w:pgSz w:w="12240" w:h="15840" w:orient="portrait"/>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1">
    <w:nsid w:val="7e2c0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D76EA1"/>
    <w:multiLevelType w:val="hybridMultilevel"/>
    <w:tmpl w:val="D61EFA08"/>
    <w:lvl w:ilvl="0" w:tplc="0CB00F9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ACC2F13"/>
    <w:multiLevelType w:val="hybridMultilevel"/>
    <w:tmpl w:val="67DCD346"/>
    <w:lvl w:ilvl="0" w:tplc="0CB00F9A">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D4342AE"/>
    <w:multiLevelType w:val="hybridMultilevel"/>
    <w:tmpl w:val="7B1A30FC"/>
    <w:lvl w:ilvl="0" w:tplc="0CB00F9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E876127"/>
    <w:multiLevelType w:val="hybridMultilevel"/>
    <w:tmpl w:val="CF36E888"/>
    <w:lvl w:ilvl="0" w:tplc="0CB00F9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4E324E9"/>
    <w:multiLevelType w:val="hybridMultilevel"/>
    <w:tmpl w:val="8C3A0780"/>
    <w:lvl w:ilvl="0" w:tplc="0CB00F9A">
      <w:start w:val="1"/>
      <w:numFmt w:val="bullet"/>
      <w:lvlText w:val=""/>
      <w:lvlJc w:val="left"/>
      <w:pPr>
        <w:ind w:left="720" w:hanging="360"/>
      </w:pPr>
      <w:rPr>
        <w:rFonts w:hint="default" w:ascii="Symbol" w:hAnsi="Symbol"/>
      </w:rPr>
    </w:lvl>
    <w:lvl w:ilvl="1" w:tplc="215667F6">
      <w:numFmt w:val="bullet"/>
      <w:lvlText w:val="•"/>
      <w:lvlJc w:val="left"/>
      <w:pPr>
        <w:ind w:left="1800" w:hanging="72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DAD20D7"/>
    <w:multiLevelType w:val="hybridMultilevel"/>
    <w:tmpl w:val="338C1114"/>
    <w:lvl w:ilvl="0" w:tplc="0CB00F9A">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4EB42342"/>
    <w:multiLevelType w:val="hybridMultilevel"/>
    <w:tmpl w:val="B02E795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FE26686"/>
    <w:multiLevelType w:val="hybridMultilevel"/>
    <w:tmpl w:val="C61CDD54"/>
    <w:lvl w:ilvl="0" w:tplc="0CB00F9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23523D0"/>
    <w:multiLevelType w:val="hybridMultilevel"/>
    <w:tmpl w:val="1D9E9BF6"/>
    <w:lvl w:ilvl="0" w:tplc="0CB00F9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B247780"/>
    <w:multiLevelType w:val="hybridMultilevel"/>
    <w:tmpl w:val="6A4A14EC"/>
    <w:lvl w:ilvl="0" w:tplc="0CB00F9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C3D0AED"/>
    <w:multiLevelType w:val="hybridMultilevel"/>
    <w:tmpl w:val="A3128DE0"/>
    <w:lvl w:ilvl="0" w:tplc="0CB00F9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2">
    <w:abstractNumId w:val="11"/>
  </w:num>
  <w:num w:numId="1" w16cid:durableId="278993557">
    <w:abstractNumId w:val="9"/>
  </w:num>
  <w:num w:numId="2" w16cid:durableId="43726338">
    <w:abstractNumId w:val="4"/>
  </w:num>
  <w:num w:numId="3" w16cid:durableId="852959419">
    <w:abstractNumId w:val="6"/>
  </w:num>
  <w:num w:numId="4" w16cid:durableId="147481129">
    <w:abstractNumId w:val="1"/>
  </w:num>
  <w:num w:numId="5" w16cid:durableId="1204246311">
    <w:abstractNumId w:val="5"/>
  </w:num>
  <w:num w:numId="6" w16cid:durableId="758672868">
    <w:abstractNumId w:val="2"/>
  </w:num>
  <w:num w:numId="7" w16cid:durableId="396590154">
    <w:abstractNumId w:val="0"/>
  </w:num>
  <w:num w:numId="8" w16cid:durableId="1606573996">
    <w:abstractNumId w:val="3"/>
  </w:num>
  <w:num w:numId="9" w16cid:durableId="1557937539">
    <w:abstractNumId w:val="10"/>
  </w:num>
  <w:num w:numId="10" w16cid:durableId="145636130">
    <w:abstractNumId w:val="7"/>
  </w:num>
  <w:num w:numId="11" w16cid:durableId="91940590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383"/>
    <w:rsid w:val="00163E05"/>
    <w:rsid w:val="002A7D44"/>
    <w:rsid w:val="004166D1"/>
    <w:rsid w:val="00463789"/>
    <w:rsid w:val="0049702C"/>
    <w:rsid w:val="004F2383"/>
    <w:rsid w:val="00577893"/>
    <w:rsid w:val="0061C824"/>
    <w:rsid w:val="00630558"/>
    <w:rsid w:val="00774B5A"/>
    <w:rsid w:val="007D7A9C"/>
    <w:rsid w:val="00973588"/>
    <w:rsid w:val="00A23CDA"/>
    <w:rsid w:val="00CF34FA"/>
    <w:rsid w:val="00E7507B"/>
    <w:rsid w:val="00F12EA8"/>
    <w:rsid w:val="0157DE3D"/>
    <w:rsid w:val="03499506"/>
    <w:rsid w:val="046670F5"/>
    <w:rsid w:val="07BC07DA"/>
    <w:rsid w:val="0B549F01"/>
    <w:rsid w:val="0B57853F"/>
    <w:rsid w:val="0EAD443A"/>
    <w:rsid w:val="116E1380"/>
    <w:rsid w:val="11ADD14A"/>
    <w:rsid w:val="17C42C5A"/>
    <w:rsid w:val="1E06AD23"/>
    <w:rsid w:val="2AD002D5"/>
    <w:rsid w:val="2BC9D4C2"/>
    <w:rsid w:val="2D528978"/>
    <w:rsid w:val="33A165EF"/>
    <w:rsid w:val="34D7198A"/>
    <w:rsid w:val="3B6150A3"/>
    <w:rsid w:val="3B7E27DD"/>
    <w:rsid w:val="3CA5E212"/>
    <w:rsid w:val="3DB52089"/>
    <w:rsid w:val="3E1AF1C8"/>
    <w:rsid w:val="3E56C94C"/>
    <w:rsid w:val="3F8E5B36"/>
    <w:rsid w:val="4072EA6A"/>
    <w:rsid w:val="4B9EAD01"/>
    <w:rsid w:val="4D1D433C"/>
    <w:rsid w:val="51996BFA"/>
    <w:rsid w:val="5932C62A"/>
    <w:rsid w:val="5BC14DEF"/>
    <w:rsid w:val="5C1E0A18"/>
    <w:rsid w:val="6332B532"/>
    <w:rsid w:val="63BE2CC9"/>
    <w:rsid w:val="6BD9F34A"/>
    <w:rsid w:val="6C2CAF4C"/>
    <w:rsid w:val="6E237AE6"/>
    <w:rsid w:val="74C8322F"/>
    <w:rsid w:val="75A202C3"/>
    <w:rsid w:val="75ACC602"/>
    <w:rsid w:val="772828A1"/>
    <w:rsid w:val="79D30CAB"/>
    <w:rsid w:val="7D97F1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C32904"/>
  <w15:chartTrackingRefBased/>
  <w15:docId w15:val="{1BB2D4F1-AC41-3648-95DC-C7BFCC5E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2383"/>
    <w:pPr>
      <w:spacing w:after="0" w:line="240" w:lineRule="auto"/>
    </w:pPr>
    <w:rPr>
      <w:kern w:val="0"/>
      <w:lang w:val="en-US"/>
      <w14:ligatures w14:val="none"/>
    </w:rPr>
  </w:style>
  <w:style w:type="paragraph" w:styleId="Heading1">
    <w:name w:val="heading 1"/>
    <w:basedOn w:val="Normal"/>
    <w:next w:val="Normal"/>
    <w:link w:val="Heading1Char"/>
    <w:uiPriority w:val="9"/>
    <w:qFormat/>
    <w:rsid w:val="004F238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38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3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3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3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383"/>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238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F238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F238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F238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F238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F238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F238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F238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F2383"/>
    <w:rPr>
      <w:rFonts w:eastAsiaTheme="majorEastAsia" w:cstheme="majorBidi"/>
      <w:color w:val="272727" w:themeColor="text1" w:themeTint="D8"/>
    </w:rPr>
  </w:style>
  <w:style w:type="paragraph" w:styleId="Title">
    <w:name w:val="Title"/>
    <w:basedOn w:val="Normal"/>
    <w:next w:val="Normal"/>
    <w:link w:val="TitleChar"/>
    <w:uiPriority w:val="10"/>
    <w:qFormat/>
    <w:rsid w:val="004F238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238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F238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2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383"/>
    <w:pPr>
      <w:spacing w:before="160"/>
      <w:jc w:val="center"/>
    </w:pPr>
    <w:rPr>
      <w:i/>
      <w:iCs/>
      <w:color w:val="404040" w:themeColor="text1" w:themeTint="BF"/>
    </w:rPr>
  </w:style>
  <w:style w:type="character" w:styleId="QuoteChar" w:customStyle="1">
    <w:name w:val="Quote Char"/>
    <w:basedOn w:val="DefaultParagraphFont"/>
    <w:link w:val="Quote"/>
    <w:uiPriority w:val="29"/>
    <w:rsid w:val="004F2383"/>
    <w:rPr>
      <w:i/>
      <w:iCs/>
      <w:color w:val="404040" w:themeColor="text1" w:themeTint="BF"/>
    </w:rPr>
  </w:style>
  <w:style w:type="paragraph" w:styleId="ListParagraph">
    <w:name w:val="List Paragraph"/>
    <w:basedOn w:val="Normal"/>
    <w:uiPriority w:val="34"/>
    <w:qFormat/>
    <w:rsid w:val="004F2383"/>
    <w:pPr>
      <w:ind w:left="720"/>
      <w:contextualSpacing/>
    </w:pPr>
  </w:style>
  <w:style w:type="character" w:styleId="IntenseEmphasis">
    <w:name w:val="Intense Emphasis"/>
    <w:basedOn w:val="DefaultParagraphFont"/>
    <w:uiPriority w:val="21"/>
    <w:qFormat/>
    <w:rsid w:val="004F2383"/>
    <w:rPr>
      <w:i/>
      <w:iCs/>
      <w:color w:val="0F4761" w:themeColor="accent1" w:themeShade="BF"/>
    </w:rPr>
  </w:style>
  <w:style w:type="paragraph" w:styleId="IntenseQuote">
    <w:name w:val="Intense Quote"/>
    <w:basedOn w:val="Normal"/>
    <w:next w:val="Normal"/>
    <w:link w:val="IntenseQuoteChar"/>
    <w:uiPriority w:val="30"/>
    <w:qFormat/>
    <w:rsid w:val="004F238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F2383"/>
    <w:rPr>
      <w:i/>
      <w:iCs/>
      <w:color w:val="0F4761" w:themeColor="accent1" w:themeShade="BF"/>
    </w:rPr>
  </w:style>
  <w:style w:type="character" w:styleId="IntenseReference">
    <w:name w:val="Intense Reference"/>
    <w:basedOn w:val="DefaultParagraphFont"/>
    <w:uiPriority w:val="32"/>
    <w:qFormat/>
    <w:rsid w:val="004F2383"/>
    <w:rPr>
      <w:b/>
      <w:bCs/>
      <w:smallCaps/>
      <w:color w:val="0F4761" w:themeColor="accent1" w:themeShade="BF"/>
      <w:spacing w:val="5"/>
    </w:rPr>
  </w:style>
  <w:style w:type="table" w:styleId="TableGrid">
    <w:name w:val="Table Grid"/>
    <w:basedOn w:val="TableNormal"/>
    <w:uiPriority w:val="39"/>
    <w:rsid w:val="004F2383"/>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Ciz, Katherine</dc:creator>
  <keywords/>
  <dc:description/>
  <lastModifiedBy>Ciz, Katherine</lastModifiedBy>
  <revision>5</revision>
  <dcterms:created xsi:type="dcterms:W3CDTF">2026-10-05T18:28:00.0000000Z</dcterms:created>
  <dcterms:modified xsi:type="dcterms:W3CDTF">2026-10-05T18:46:45.3524816Z</dcterms:modified>
</coreProperties>
</file>