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2702" w14:textId="77777777" w:rsidR="00A774FE" w:rsidRDefault="00A774FE" w:rsidP="00A774FE">
      <w:pPr>
        <w:jc w:val="center"/>
        <w:rPr>
          <w:b/>
          <w:sz w:val="56"/>
          <w:szCs w:val="56"/>
        </w:rPr>
      </w:pPr>
    </w:p>
    <w:p w14:paraId="5ADD36E4" w14:textId="77777777" w:rsidR="00A774FE" w:rsidRDefault="00A774FE" w:rsidP="00A774FE">
      <w:pPr>
        <w:jc w:val="center"/>
        <w:rPr>
          <w:b/>
          <w:sz w:val="56"/>
          <w:szCs w:val="56"/>
        </w:rPr>
      </w:pPr>
    </w:p>
    <w:p w14:paraId="738FBE63" w14:textId="77777777" w:rsidR="00A774FE" w:rsidRDefault="00A774FE" w:rsidP="00A774FE">
      <w:pPr>
        <w:jc w:val="center"/>
        <w:rPr>
          <w:b/>
          <w:sz w:val="56"/>
          <w:szCs w:val="56"/>
        </w:rPr>
      </w:pPr>
    </w:p>
    <w:p w14:paraId="6C87DBF1" w14:textId="77777777" w:rsidR="00A774FE" w:rsidRDefault="00A774FE" w:rsidP="00A774FE">
      <w:pPr>
        <w:jc w:val="center"/>
        <w:rPr>
          <w:b/>
          <w:sz w:val="56"/>
          <w:szCs w:val="56"/>
        </w:rPr>
      </w:pPr>
      <w:r w:rsidRPr="00693B57">
        <w:rPr>
          <w:b/>
          <w:noProof/>
          <w:sz w:val="56"/>
          <w:szCs w:val="56"/>
        </w:rPr>
        <w:drawing>
          <wp:inline distT="0" distB="0" distL="0" distR="0" wp14:anchorId="60338DED" wp14:editId="34D8ADF1">
            <wp:extent cx="4513963" cy="3073610"/>
            <wp:effectExtent l="0" t="0" r="127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76893CA-EC36-452F-84F9-7081C41B8D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76893CA-EC36-452F-84F9-7081C41B8D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963" cy="30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8FAF" w14:textId="77777777" w:rsidR="00A774FE" w:rsidRDefault="00A774FE" w:rsidP="00A774FE">
      <w:pPr>
        <w:jc w:val="center"/>
        <w:rPr>
          <w:b/>
          <w:sz w:val="56"/>
          <w:szCs w:val="56"/>
        </w:rPr>
      </w:pPr>
    </w:p>
    <w:p w14:paraId="2A4DEC0A" w14:textId="7258122A" w:rsidR="00A774FE" w:rsidRDefault="00A774FE" w:rsidP="00A774F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Bases de datos</w:t>
      </w:r>
    </w:p>
    <w:p w14:paraId="0A650FB5" w14:textId="633DD153" w:rsidR="00A774FE" w:rsidRPr="00781033" w:rsidRDefault="00A774FE" w:rsidP="00A774FE">
      <w:pPr>
        <w:jc w:val="center"/>
        <w:rPr>
          <w:b/>
          <w:sz w:val="44"/>
          <w:szCs w:val="44"/>
        </w:rPr>
      </w:pPr>
      <w:r w:rsidRPr="00781033">
        <w:rPr>
          <w:b/>
          <w:sz w:val="44"/>
          <w:szCs w:val="44"/>
        </w:rPr>
        <w:t>UD</w:t>
      </w:r>
      <w:r w:rsidR="00DD0FB7">
        <w:rPr>
          <w:b/>
          <w:sz w:val="44"/>
          <w:szCs w:val="44"/>
        </w:rPr>
        <w:t>6</w:t>
      </w:r>
      <w:r w:rsidRPr="00781033">
        <w:rPr>
          <w:b/>
          <w:sz w:val="44"/>
          <w:szCs w:val="44"/>
        </w:rPr>
        <w:t xml:space="preserve">. </w:t>
      </w:r>
      <w:r>
        <w:rPr>
          <w:b/>
          <w:sz w:val="44"/>
          <w:szCs w:val="44"/>
        </w:rPr>
        <w:t>Modelo físico</w:t>
      </w:r>
      <w:r w:rsidRPr="00781033">
        <w:rPr>
          <w:b/>
          <w:sz w:val="44"/>
          <w:szCs w:val="44"/>
        </w:rPr>
        <w:t xml:space="preserve"> </w:t>
      </w:r>
    </w:p>
    <w:p w14:paraId="62183E96" w14:textId="6CACEC75" w:rsidR="00A774FE" w:rsidRDefault="008557AB" w:rsidP="00A774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Actividad</w:t>
      </w:r>
      <w:r w:rsidRPr="00D807C2">
        <w:rPr>
          <w:b/>
          <w:sz w:val="36"/>
          <w:szCs w:val="36"/>
        </w:rPr>
        <w:t xml:space="preserve"> </w:t>
      </w:r>
      <w:r w:rsidR="0041704B">
        <w:rPr>
          <w:b/>
          <w:sz w:val="36"/>
          <w:szCs w:val="36"/>
        </w:rPr>
        <w:t>4</w:t>
      </w:r>
    </w:p>
    <w:p w14:paraId="5725E44C" w14:textId="77777777" w:rsidR="00A774FE" w:rsidRDefault="00A774FE" w:rsidP="00A774FE">
      <w:pPr>
        <w:jc w:val="center"/>
        <w:rPr>
          <w:b/>
          <w:sz w:val="18"/>
          <w:szCs w:val="18"/>
        </w:rPr>
      </w:pPr>
    </w:p>
    <w:p w14:paraId="63B40F59" w14:textId="77777777" w:rsidR="00A774FE" w:rsidRDefault="00A774FE" w:rsidP="00A774FE">
      <w:pPr>
        <w:jc w:val="center"/>
        <w:rPr>
          <w:b/>
          <w:sz w:val="18"/>
          <w:szCs w:val="18"/>
        </w:rPr>
      </w:pPr>
    </w:p>
    <w:p w14:paraId="0DBDBE13" w14:textId="77777777" w:rsidR="00A774FE" w:rsidRPr="00D807C2" w:rsidRDefault="00A774FE" w:rsidP="00A774F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</w:p>
    <w:p w14:paraId="4331923A" w14:textId="77777777" w:rsidR="00A774FE" w:rsidRDefault="00A774FE" w:rsidP="00A774FE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795BF27" wp14:editId="46D33BBF">
            <wp:extent cx="5400040" cy="860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A52B" w14:textId="77777777" w:rsidR="00A774FE" w:rsidRDefault="00A774FE" w:rsidP="00A774FE">
      <w:pPr>
        <w:jc w:val="both"/>
      </w:pPr>
    </w:p>
    <w:p w14:paraId="6FA44440" w14:textId="77777777" w:rsidR="00A774FE" w:rsidRPr="00AB4D33" w:rsidRDefault="00A774FE" w:rsidP="00A774FE">
      <w:pPr>
        <w:jc w:val="both"/>
        <w:rPr>
          <w:color w:val="808080" w:themeColor="background1" w:themeShade="8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0559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B3F18" w14:textId="77777777" w:rsidR="00A774FE" w:rsidRDefault="00A774FE" w:rsidP="00A774FE">
          <w:pPr>
            <w:pStyle w:val="TtuloTDC"/>
          </w:pPr>
          <w:r>
            <w:t>Contenido</w:t>
          </w:r>
        </w:p>
        <w:p w14:paraId="1FED37B6" w14:textId="2CCD4311" w:rsidR="00BE1724" w:rsidRDefault="00A774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44810" w:history="1">
            <w:r w:rsidR="00BE1724" w:rsidRPr="00B87345">
              <w:rPr>
                <w:rStyle w:val="Hipervnculo"/>
                <w:rFonts w:ascii="Arial" w:eastAsia="Arial" w:hAnsi="Arial" w:cs="Arial"/>
                <w:b/>
                <w:noProof/>
              </w:rPr>
              <w:t>Objetivos:</w:t>
            </w:r>
            <w:r w:rsidR="00BE1724">
              <w:rPr>
                <w:noProof/>
                <w:webHidden/>
              </w:rPr>
              <w:tab/>
            </w:r>
            <w:r w:rsidR="00BE1724">
              <w:rPr>
                <w:noProof/>
                <w:webHidden/>
              </w:rPr>
              <w:fldChar w:fldCharType="begin"/>
            </w:r>
            <w:r w:rsidR="00BE1724">
              <w:rPr>
                <w:noProof/>
                <w:webHidden/>
              </w:rPr>
              <w:instrText xml:space="preserve"> PAGEREF _Toc183344810 \h </w:instrText>
            </w:r>
            <w:r w:rsidR="00BE1724">
              <w:rPr>
                <w:noProof/>
                <w:webHidden/>
              </w:rPr>
            </w:r>
            <w:r w:rsidR="00BE1724"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</w:t>
            </w:r>
            <w:r w:rsidR="00BE1724">
              <w:rPr>
                <w:noProof/>
                <w:webHidden/>
              </w:rPr>
              <w:fldChar w:fldCharType="end"/>
            </w:r>
          </w:hyperlink>
        </w:p>
        <w:p w14:paraId="6A7F1183" w14:textId="2EE5E07E" w:rsidR="00BE1724" w:rsidRDefault="00BE17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83344811" w:history="1">
            <w:r w:rsidRPr="00B87345">
              <w:rPr>
                <w:rStyle w:val="Hipervnculo"/>
                <w:rFonts w:ascii="Arial" w:eastAsia="Arial" w:hAnsi="Arial" w:cs="Arial"/>
                <w:b/>
                <w:noProof/>
              </w:rPr>
              <w:t>Materiales y 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CAF9" w14:textId="50845329" w:rsidR="00BE1724" w:rsidRDefault="00BE17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83344812" w:history="1">
            <w:r w:rsidRPr="00B87345">
              <w:rPr>
                <w:rStyle w:val="Hipervnculo"/>
                <w:rFonts w:ascii="Arial" w:eastAsia="Arial" w:hAnsi="Arial" w:cs="Arial"/>
                <w:b/>
                <w:noProof/>
              </w:rPr>
              <w:t>Desarrollo de la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7A03" w14:textId="1968298A" w:rsidR="00BE1724" w:rsidRDefault="00BE172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83344813" w:history="1">
            <w:r w:rsidRPr="00B87345">
              <w:rPr>
                <w:rStyle w:val="Hipervnculo"/>
                <w:rFonts w:ascii="Arial" w:eastAsia="Arial" w:hAnsi="Arial" w:cs="Arial"/>
                <w:b/>
                <w:noProof/>
              </w:rPr>
              <w:t>Ejercicios: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B0D6" w14:textId="5D7500C9" w:rsidR="00BE1724" w:rsidRDefault="00BE172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83344814" w:history="1">
            <w:r w:rsidRPr="00B87345">
              <w:rPr>
                <w:rStyle w:val="Hipervnculo"/>
                <w:rFonts w:ascii="Arial" w:eastAsia="Arial" w:hAnsi="Arial" w:cs="Arial"/>
                <w:b/>
                <w:noProof/>
              </w:rPr>
              <w:t>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339" w14:textId="20EEEE20" w:rsidR="00BE1724" w:rsidRDefault="00BE17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83344815" w:history="1">
            <w:r w:rsidRPr="00B87345">
              <w:rPr>
                <w:rStyle w:val="Hipervnculo"/>
                <w:rFonts w:ascii="Arial" w:eastAsia="Arial" w:hAnsi="Arial" w:cs="Arial"/>
                <w:b/>
                <w:noProof/>
              </w:rPr>
              <w:t>Criterios de evaluación: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E4A7" w14:textId="3204E79C" w:rsidR="00A774FE" w:rsidRDefault="00A774FE" w:rsidP="00A774FE">
          <w:r>
            <w:rPr>
              <w:b/>
              <w:bCs/>
            </w:rPr>
            <w:fldChar w:fldCharType="end"/>
          </w:r>
        </w:p>
      </w:sdtContent>
    </w:sdt>
    <w:p w14:paraId="24FEDB66" w14:textId="77777777" w:rsidR="00A774FE" w:rsidRDefault="00A774FE" w:rsidP="00A774FE">
      <w:r>
        <w:br w:type="page"/>
      </w:r>
    </w:p>
    <w:p w14:paraId="70938D3A" w14:textId="1F616223" w:rsidR="00A774FE" w:rsidRDefault="00A774FE" w:rsidP="00A774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252"/>
          <w:tab w:val="right" w:pos="8504"/>
        </w:tabs>
        <w:spacing w:before="120" w:after="120"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 UD</w:t>
      </w:r>
      <w:r w:rsidR="00691064">
        <w:rPr>
          <w:rFonts w:ascii="Arial" w:eastAsia="Arial" w:hAnsi="Arial" w:cs="Arial"/>
          <w:b/>
          <w:color w:val="000000"/>
          <w:sz w:val="32"/>
          <w:szCs w:val="32"/>
        </w:rPr>
        <w:t>6</w:t>
      </w:r>
      <w:r>
        <w:rPr>
          <w:rFonts w:ascii="Arial" w:eastAsia="Arial" w:hAnsi="Arial" w:cs="Arial"/>
          <w:b/>
          <w:color w:val="000000"/>
          <w:sz w:val="32"/>
          <w:szCs w:val="32"/>
        </w:rPr>
        <w:t>. Modelo físico</w:t>
      </w:r>
    </w:p>
    <w:p w14:paraId="679DDD28" w14:textId="593F7346" w:rsidR="00A774FE" w:rsidRDefault="008557AB" w:rsidP="00A774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252"/>
          <w:tab w:val="right" w:pos="8504"/>
        </w:tabs>
        <w:spacing w:before="120" w:after="120"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Actividad</w:t>
      </w:r>
      <w:r w:rsidR="007705A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B74051">
        <w:rPr>
          <w:rFonts w:ascii="Arial" w:eastAsia="Arial" w:hAnsi="Arial" w:cs="Arial"/>
          <w:b/>
          <w:color w:val="000000"/>
          <w:sz w:val="32"/>
          <w:szCs w:val="32"/>
        </w:rPr>
        <w:t>4</w:t>
      </w:r>
      <w:r w:rsidR="00A774FE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2E3A47BC" w14:textId="77777777" w:rsidR="00A774FE" w:rsidRDefault="00A774FE" w:rsidP="00A774FE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30j0zll" w:colFirst="0" w:colLast="0"/>
      <w:bookmarkEnd w:id="0"/>
    </w:p>
    <w:p w14:paraId="0CDEC8F9" w14:textId="77777777" w:rsidR="00A774FE" w:rsidRDefault="00A774FE" w:rsidP="00A774FE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Toc183344810"/>
      <w:r>
        <w:rPr>
          <w:rFonts w:ascii="Arial" w:eastAsia="Arial" w:hAnsi="Arial" w:cs="Arial"/>
          <w:b/>
          <w:color w:val="000000"/>
          <w:sz w:val="28"/>
          <w:szCs w:val="28"/>
        </w:rPr>
        <w:t>Objetivos:</w:t>
      </w:r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59D0AB7B" w14:textId="15258097" w:rsidR="00A774FE" w:rsidRDefault="00A774FE" w:rsidP="005510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Poner el práctica los </w:t>
      </w:r>
      <w:r w:rsidR="008541F5">
        <w:rPr>
          <w:rFonts w:ascii="Arial" w:eastAsia="Arial" w:hAnsi="Arial" w:cs="Arial"/>
          <w:bCs/>
          <w:color w:val="000000"/>
        </w:rPr>
        <w:t>conocimientos</w:t>
      </w:r>
      <w:r>
        <w:rPr>
          <w:rFonts w:ascii="Arial" w:eastAsia="Arial" w:hAnsi="Arial" w:cs="Arial"/>
          <w:bCs/>
          <w:color w:val="000000"/>
        </w:rPr>
        <w:t xml:space="preserve"> </w:t>
      </w:r>
      <w:r w:rsidR="008541F5">
        <w:rPr>
          <w:rFonts w:ascii="Arial" w:eastAsia="Arial" w:hAnsi="Arial" w:cs="Arial"/>
          <w:bCs/>
          <w:color w:val="000000"/>
        </w:rPr>
        <w:t xml:space="preserve">adquiridos sobre </w:t>
      </w:r>
      <w:r w:rsidR="004478B6">
        <w:rPr>
          <w:rFonts w:ascii="Arial" w:eastAsia="Arial" w:hAnsi="Arial" w:cs="Arial"/>
          <w:bCs/>
          <w:color w:val="000000"/>
        </w:rPr>
        <w:t>el lenguaje de</w:t>
      </w:r>
      <w:r w:rsidR="008541F5">
        <w:rPr>
          <w:rFonts w:ascii="Arial" w:eastAsia="Arial" w:hAnsi="Arial" w:cs="Arial"/>
          <w:bCs/>
          <w:color w:val="000000"/>
        </w:rPr>
        <w:t xml:space="preserve"> definición de datos (DDL) </w:t>
      </w:r>
      <w:r w:rsidR="005510CB">
        <w:rPr>
          <w:rFonts w:ascii="Arial" w:eastAsia="Arial" w:hAnsi="Arial" w:cs="Arial"/>
          <w:bCs/>
          <w:color w:val="000000"/>
        </w:rPr>
        <w:t>de SQL en el SGBD</w:t>
      </w:r>
      <w:r>
        <w:rPr>
          <w:rFonts w:ascii="Arial" w:eastAsia="Arial" w:hAnsi="Arial" w:cs="Arial"/>
          <w:bCs/>
          <w:color w:val="000000"/>
        </w:rPr>
        <w:t xml:space="preserve"> </w:t>
      </w:r>
      <w:r w:rsidR="008541F5">
        <w:rPr>
          <w:rFonts w:ascii="Arial" w:eastAsia="Arial" w:hAnsi="Arial" w:cs="Arial"/>
          <w:bCs/>
          <w:color w:val="000000"/>
        </w:rPr>
        <w:t xml:space="preserve">MySQL </w:t>
      </w:r>
      <w:r w:rsidR="005510CB">
        <w:rPr>
          <w:rFonts w:ascii="Arial" w:eastAsia="Arial" w:hAnsi="Arial" w:cs="Arial"/>
          <w:bCs/>
          <w:color w:val="000000"/>
        </w:rPr>
        <w:t>con la finalidad de</w:t>
      </w:r>
      <w:r w:rsidR="008541F5">
        <w:rPr>
          <w:rFonts w:ascii="Arial" w:eastAsia="Arial" w:hAnsi="Arial" w:cs="Arial"/>
          <w:bCs/>
          <w:color w:val="000000"/>
        </w:rPr>
        <w:t xml:space="preserve"> poder realizar la implementación de una base de datos</w:t>
      </w:r>
      <w:r>
        <w:rPr>
          <w:rFonts w:ascii="Arial" w:eastAsia="Arial" w:hAnsi="Arial" w:cs="Arial"/>
          <w:bCs/>
          <w:color w:val="000000"/>
        </w:rPr>
        <w:t>.</w:t>
      </w:r>
    </w:p>
    <w:p w14:paraId="5AC2E5A3" w14:textId="178C2F31" w:rsidR="00573320" w:rsidRDefault="00573320" w:rsidP="005510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Familiarizarse con la interfaz de línea de comandos del cliente mysql.</w:t>
      </w:r>
    </w:p>
    <w:p w14:paraId="77FB3C18" w14:textId="25E7599B" w:rsidR="00A43E09" w:rsidRPr="002B2DB4" w:rsidRDefault="00A43E09" w:rsidP="005510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Familiarizarse con otras interfaces gráficas de cliente mysql.</w:t>
      </w:r>
    </w:p>
    <w:p w14:paraId="73C66E0C" w14:textId="77777777" w:rsidR="00A774FE" w:rsidRDefault="00A774FE" w:rsidP="00A774FE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3znysh7" w:colFirst="0" w:colLast="0"/>
      <w:bookmarkEnd w:id="2"/>
    </w:p>
    <w:p w14:paraId="1E78C99B" w14:textId="77777777" w:rsidR="00A774FE" w:rsidRDefault="00A774FE" w:rsidP="00A774FE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Toc183344811"/>
      <w:r>
        <w:rPr>
          <w:rFonts w:ascii="Arial" w:eastAsia="Arial" w:hAnsi="Arial" w:cs="Arial"/>
          <w:b/>
          <w:color w:val="000000"/>
          <w:sz w:val="28"/>
          <w:szCs w:val="28"/>
        </w:rPr>
        <w:t>Materiales y recursos:</w:t>
      </w:r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61976187" w14:textId="77777777" w:rsidR="00A774FE" w:rsidRDefault="00A774FE" w:rsidP="00A7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Ordenador del/a alumno/a.</w:t>
      </w:r>
    </w:p>
    <w:p w14:paraId="2C173CE5" w14:textId="06D5B9A2" w:rsidR="00A774FE" w:rsidRDefault="005510CB" w:rsidP="00A7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color w:val="000000"/>
        </w:rPr>
      </w:pPr>
      <w:bookmarkStart w:id="4" w:name="_heading=h.2et92p0" w:colFirst="0" w:colLast="0"/>
      <w:bookmarkEnd w:id="4"/>
      <w:r w:rsidRPr="005510CB">
        <w:rPr>
          <w:rFonts w:ascii="Arial" w:eastAsia="Arial" w:hAnsi="Arial" w:cs="Arial"/>
          <w:color w:val="000000"/>
        </w:rPr>
        <w:t>Apuntes y explicaciones de c</w:t>
      </w:r>
      <w:r>
        <w:rPr>
          <w:rFonts w:ascii="Arial" w:eastAsia="Arial" w:hAnsi="Arial" w:cs="Arial"/>
          <w:color w:val="000000"/>
        </w:rPr>
        <w:t>lase.</w:t>
      </w:r>
    </w:p>
    <w:p w14:paraId="503F2057" w14:textId="07331521" w:rsidR="00573320" w:rsidRDefault="00573320" w:rsidP="00A7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Interprete de comandos: cmd, powershell, putty, etc.</w:t>
      </w:r>
    </w:p>
    <w:p w14:paraId="3EE9F532" w14:textId="2AD969F1" w:rsidR="00A43E09" w:rsidRDefault="00A43E09" w:rsidP="00A7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de interfaz gráfica (HeidiSQL,</w:t>
      </w:r>
      <w:r w:rsidRPr="00A43E09">
        <w:t xml:space="preserve"> </w:t>
      </w:r>
      <w:r w:rsidRPr="00A43E09">
        <w:rPr>
          <w:rFonts w:ascii="Arial" w:eastAsia="Arial" w:hAnsi="Arial" w:cs="Arial"/>
          <w:color w:val="000000"/>
        </w:rPr>
        <w:t>dbeaver</w:t>
      </w:r>
      <w:r>
        <w:rPr>
          <w:rFonts w:ascii="Arial" w:eastAsia="Arial" w:hAnsi="Arial" w:cs="Arial"/>
          <w:color w:val="000000"/>
        </w:rPr>
        <w:t>, MySQL Workbench…)</w:t>
      </w:r>
    </w:p>
    <w:p w14:paraId="1287D9BD" w14:textId="7C6403BD" w:rsidR="00A774FE" w:rsidRPr="00B74051" w:rsidRDefault="00573320" w:rsidP="00A77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SGBD MySQL instalado en el equipo del/a alumno/a.</w:t>
      </w:r>
    </w:p>
    <w:p w14:paraId="00B8D226" w14:textId="77777777" w:rsidR="00A774FE" w:rsidRDefault="00A774FE" w:rsidP="00A774FE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183344812"/>
      <w:r>
        <w:rPr>
          <w:rFonts w:ascii="Arial" w:eastAsia="Arial" w:hAnsi="Arial" w:cs="Arial"/>
          <w:b/>
          <w:color w:val="000000"/>
          <w:sz w:val="28"/>
          <w:szCs w:val="28"/>
        </w:rPr>
        <w:t>Desarrollo de la actividad:</w:t>
      </w:r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4D62AEE8" w14:textId="17860D02" w:rsidR="00A774FE" w:rsidRDefault="00A774FE" w:rsidP="00A774F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continuación, se </w:t>
      </w:r>
      <w:r w:rsidR="007F778E">
        <w:rPr>
          <w:rFonts w:ascii="Arial" w:eastAsia="Arial" w:hAnsi="Arial" w:cs="Arial"/>
          <w:color w:val="000000"/>
        </w:rPr>
        <w:t xml:space="preserve">da </w:t>
      </w:r>
      <w:r>
        <w:rPr>
          <w:rFonts w:ascii="Arial" w:eastAsia="Arial" w:hAnsi="Arial" w:cs="Arial"/>
          <w:color w:val="000000"/>
        </w:rPr>
        <w:t xml:space="preserve">un enunciado </w:t>
      </w:r>
      <w:r w:rsidR="005510CB">
        <w:rPr>
          <w:rFonts w:ascii="Arial" w:eastAsia="Arial" w:hAnsi="Arial" w:cs="Arial"/>
          <w:color w:val="000000"/>
        </w:rPr>
        <w:t xml:space="preserve">basado en un modelo lógico </w:t>
      </w:r>
      <w:r w:rsidR="00193FB1"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</w:rPr>
        <w:t xml:space="preserve"> </w:t>
      </w:r>
      <w:r w:rsidR="00193FB1">
        <w:rPr>
          <w:rFonts w:ascii="Arial" w:eastAsia="Arial" w:hAnsi="Arial" w:cs="Arial"/>
          <w:color w:val="000000"/>
        </w:rPr>
        <w:t>bases de datos a partir del cual, el alumno deberá realizar los ejercicios propuestos</w:t>
      </w:r>
      <w:r>
        <w:rPr>
          <w:rFonts w:ascii="Arial" w:eastAsia="Arial" w:hAnsi="Arial" w:cs="Arial"/>
          <w:color w:val="000000"/>
        </w:rPr>
        <w:t xml:space="preserve">. </w:t>
      </w:r>
    </w:p>
    <w:p w14:paraId="13640BD3" w14:textId="77777777" w:rsidR="00A774FE" w:rsidRDefault="00A774FE" w:rsidP="00A774F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</w:p>
    <w:p w14:paraId="535F999E" w14:textId="7CF045CE" w:rsidR="00A774FE" w:rsidRPr="00193FB1" w:rsidRDefault="00573320" w:rsidP="00193F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siguiente modelo relacional </w:t>
      </w:r>
      <w:r w:rsidR="00A774FE" w:rsidRPr="00193FB1">
        <w:rPr>
          <w:rFonts w:ascii="Arial" w:eastAsia="Arial" w:hAnsi="Arial" w:cs="Arial"/>
          <w:color w:val="000000"/>
        </w:rPr>
        <w:t>está pensad</w:t>
      </w:r>
      <w:r w:rsidR="00CE4ACD">
        <w:rPr>
          <w:rFonts w:ascii="Arial" w:eastAsia="Arial" w:hAnsi="Arial" w:cs="Arial"/>
          <w:color w:val="000000"/>
        </w:rPr>
        <w:t>o</w:t>
      </w:r>
      <w:r w:rsidR="00A774FE" w:rsidRPr="00193FB1">
        <w:rPr>
          <w:rFonts w:ascii="Arial" w:eastAsia="Arial" w:hAnsi="Arial" w:cs="Arial"/>
          <w:color w:val="000000"/>
        </w:rPr>
        <w:t xml:space="preserve"> para almacenar la información necesaria para</w:t>
      </w:r>
      <w:r w:rsidR="00193FB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la </w:t>
      </w:r>
      <w:r w:rsidR="00A774FE" w:rsidRPr="00193FB1">
        <w:rPr>
          <w:rFonts w:ascii="Arial" w:eastAsia="Arial" w:hAnsi="Arial" w:cs="Arial"/>
          <w:color w:val="000000"/>
        </w:rPr>
        <w:t>gesti</w:t>
      </w:r>
      <w:r>
        <w:rPr>
          <w:rFonts w:ascii="Arial" w:eastAsia="Arial" w:hAnsi="Arial" w:cs="Arial"/>
          <w:color w:val="000000"/>
        </w:rPr>
        <w:t xml:space="preserve">ón </w:t>
      </w:r>
      <w:r w:rsidR="00CE4ACD">
        <w:rPr>
          <w:rFonts w:ascii="Arial" w:eastAsia="Arial" w:hAnsi="Arial" w:cs="Arial"/>
          <w:color w:val="000000"/>
        </w:rPr>
        <w:t>de</w:t>
      </w:r>
      <w:r w:rsidR="00B74051">
        <w:rPr>
          <w:rFonts w:ascii="Arial" w:eastAsia="Arial" w:hAnsi="Arial" w:cs="Arial"/>
          <w:color w:val="000000"/>
        </w:rPr>
        <w:t xml:space="preserve"> ordenes en un supermercado</w:t>
      </w:r>
      <w:r w:rsidR="00A774FE" w:rsidRPr="00193FB1">
        <w:rPr>
          <w:rFonts w:ascii="Arial" w:eastAsia="Arial" w:hAnsi="Arial" w:cs="Arial"/>
          <w:color w:val="000000"/>
        </w:rPr>
        <w:t>.</w:t>
      </w:r>
    </w:p>
    <w:p w14:paraId="70B576EC" w14:textId="77777777" w:rsidR="00A774FE" w:rsidRPr="00A774FE" w:rsidRDefault="00A774FE" w:rsidP="00A774F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</w:p>
    <w:p w14:paraId="0200AD58" w14:textId="77777777" w:rsidR="00C64569" w:rsidRPr="00C64569" w:rsidRDefault="00C64569" w:rsidP="00C64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C64569">
        <w:rPr>
          <w:rFonts w:ascii="Arial" w:hAnsi="Arial" w:cs="Arial"/>
          <w:b/>
          <w:bCs/>
          <w:szCs w:val="24"/>
        </w:rPr>
        <w:t>USUARIOS (</w:t>
      </w:r>
      <w:r w:rsidRPr="00C64569">
        <w:rPr>
          <w:rFonts w:ascii="Arial" w:hAnsi="Arial" w:cs="Arial"/>
          <w:szCs w:val="24"/>
        </w:rPr>
        <w:t>usuario_id, nombre, correo, contrasenia, fecha_registro</w:t>
      </w:r>
      <w:r w:rsidRPr="00C64569">
        <w:rPr>
          <w:rFonts w:ascii="Arial" w:hAnsi="Arial" w:cs="Arial"/>
          <w:b/>
          <w:bCs/>
          <w:szCs w:val="24"/>
        </w:rPr>
        <w:t>)</w:t>
      </w:r>
    </w:p>
    <w:p w14:paraId="6F06C189" w14:textId="77777777" w:rsidR="00C64569" w:rsidRPr="00C64569" w:rsidRDefault="00C64569" w:rsidP="00C64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C64569">
        <w:rPr>
          <w:rFonts w:ascii="Arial" w:hAnsi="Arial" w:cs="Arial"/>
          <w:b/>
          <w:bCs/>
          <w:szCs w:val="24"/>
        </w:rPr>
        <w:t>PRODUCTOS (</w:t>
      </w:r>
      <w:r w:rsidRPr="00C64569">
        <w:rPr>
          <w:rFonts w:ascii="Arial" w:hAnsi="Arial" w:cs="Arial"/>
          <w:szCs w:val="24"/>
        </w:rPr>
        <w:t>producto_id, nombre, descripcion, precio, stock, categoria_id</w:t>
      </w:r>
      <w:r w:rsidRPr="00C64569">
        <w:rPr>
          <w:rFonts w:ascii="Arial" w:hAnsi="Arial" w:cs="Arial"/>
          <w:b/>
          <w:bCs/>
          <w:szCs w:val="24"/>
        </w:rPr>
        <w:t>)</w:t>
      </w:r>
    </w:p>
    <w:p w14:paraId="713BAA4B" w14:textId="776934E7" w:rsidR="00C64569" w:rsidRPr="00C64569" w:rsidRDefault="00C64569" w:rsidP="00C64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C64569">
        <w:rPr>
          <w:rFonts w:ascii="Arial" w:hAnsi="Arial" w:cs="Arial"/>
          <w:b/>
          <w:bCs/>
          <w:szCs w:val="24"/>
        </w:rPr>
        <w:t>CATEGORIAS (</w:t>
      </w:r>
      <w:r w:rsidRPr="00C64569">
        <w:rPr>
          <w:rFonts w:ascii="Arial" w:hAnsi="Arial" w:cs="Arial"/>
          <w:szCs w:val="24"/>
        </w:rPr>
        <w:t>categoria_id, nombre</w:t>
      </w:r>
      <w:r w:rsidRPr="00C64569">
        <w:rPr>
          <w:rFonts w:ascii="Arial" w:hAnsi="Arial" w:cs="Arial"/>
          <w:b/>
          <w:bCs/>
          <w:szCs w:val="24"/>
        </w:rPr>
        <w:t>)</w:t>
      </w:r>
    </w:p>
    <w:p w14:paraId="1900E407" w14:textId="77777777" w:rsidR="00C64569" w:rsidRPr="00C64569" w:rsidRDefault="00C64569" w:rsidP="00C64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C64569">
        <w:rPr>
          <w:rFonts w:ascii="Arial" w:hAnsi="Arial" w:cs="Arial"/>
          <w:b/>
          <w:bCs/>
          <w:szCs w:val="24"/>
        </w:rPr>
        <w:t>ORDENES (</w:t>
      </w:r>
      <w:r w:rsidRPr="00C64569">
        <w:rPr>
          <w:rFonts w:ascii="Arial" w:hAnsi="Arial" w:cs="Arial"/>
          <w:szCs w:val="24"/>
        </w:rPr>
        <w:t>orden_id, usuario_id, fecha_orden, total</w:t>
      </w:r>
      <w:r w:rsidRPr="00C64569">
        <w:rPr>
          <w:rFonts w:ascii="Arial" w:hAnsi="Arial" w:cs="Arial"/>
          <w:b/>
          <w:bCs/>
          <w:szCs w:val="24"/>
        </w:rPr>
        <w:t>)</w:t>
      </w:r>
    </w:p>
    <w:p w14:paraId="1E522F44" w14:textId="52389FDB" w:rsidR="002C1C61" w:rsidRPr="002C1C61" w:rsidRDefault="00C64569" w:rsidP="00C64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C64569">
        <w:rPr>
          <w:rFonts w:ascii="Arial" w:hAnsi="Arial" w:cs="Arial"/>
          <w:b/>
          <w:bCs/>
          <w:szCs w:val="24"/>
        </w:rPr>
        <w:t>DETALLES_ORDEN(</w:t>
      </w:r>
      <w:r w:rsidRPr="00C64569">
        <w:rPr>
          <w:rFonts w:ascii="Arial" w:hAnsi="Arial" w:cs="Arial"/>
          <w:szCs w:val="24"/>
        </w:rPr>
        <w:t>detalle_id, orden_id, producto_id, cantidad_subtotal</w:t>
      </w:r>
      <w:r w:rsidRPr="00C64569">
        <w:rPr>
          <w:rFonts w:ascii="Arial" w:hAnsi="Arial" w:cs="Arial"/>
          <w:b/>
          <w:bCs/>
          <w:szCs w:val="24"/>
        </w:rPr>
        <w:t>)</w:t>
      </w:r>
    </w:p>
    <w:p w14:paraId="03D1C153" w14:textId="77777777" w:rsidR="00A774FE" w:rsidRPr="00193FB1" w:rsidRDefault="00A774FE" w:rsidP="00A774F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8"/>
          <w:szCs w:val="28"/>
        </w:rPr>
      </w:pPr>
    </w:p>
    <w:p w14:paraId="1CA20BCE" w14:textId="5E93BE5C" w:rsidR="00A774FE" w:rsidRDefault="00193FB1" w:rsidP="007E3B65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Toc183344813"/>
      <w:r w:rsidRPr="00193FB1">
        <w:rPr>
          <w:rFonts w:ascii="Arial" w:eastAsia="Arial" w:hAnsi="Arial" w:cs="Arial"/>
          <w:b/>
          <w:color w:val="000000"/>
          <w:sz w:val="28"/>
          <w:szCs w:val="28"/>
        </w:rPr>
        <w:t>Ejercicios</w:t>
      </w:r>
      <w:r w:rsidR="00A774FE" w:rsidRPr="00193FB1">
        <w:rPr>
          <w:rFonts w:ascii="Arial" w:eastAsia="Arial" w:hAnsi="Arial" w:cs="Arial"/>
          <w:b/>
          <w:color w:val="000000"/>
          <w:sz w:val="28"/>
          <w:szCs w:val="28"/>
        </w:rPr>
        <w:t>:</w:t>
      </w:r>
      <w:bookmarkEnd w:id="6"/>
    </w:p>
    <w:p w14:paraId="64FAA9A2" w14:textId="77777777" w:rsidR="00193FB1" w:rsidRPr="00193FB1" w:rsidRDefault="00193FB1" w:rsidP="00193FB1"/>
    <w:p w14:paraId="36F97B3E" w14:textId="42D0DE37" w:rsidR="00A774FE" w:rsidRPr="00346D1F" w:rsidRDefault="00A774FE" w:rsidP="00193FB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346D1F">
        <w:rPr>
          <w:rFonts w:ascii="Arial" w:hAnsi="Arial" w:cs="Arial"/>
          <w:szCs w:val="24"/>
        </w:rPr>
        <w:t>Establecer las claves primarias y foráneas de cada una de las tablas.</w:t>
      </w:r>
    </w:p>
    <w:p w14:paraId="010C48CD" w14:textId="396BCC89" w:rsidR="00240609" w:rsidRPr="003F408C" w:rsidRDefault="00573320" w:rsidP="003F40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Indicar </w:t>
      </w:r>
      <w:r w:rsidR="00A774FE" w:rsidRPr="00346D1F">
        <w:rPr>
          <w:rFonts w:ascii="Arial" w:hAnsi="Arial" w:cs="Arial"/>
          <w:szCs w:val="24"/>
        </w:rPr>
        <w:t>la sentencia SQL que nos permit</w:t>
      </w:r>
      <w:r w:rsidR="00296751" w:rsidRPr="00346D1F">
        <w:rPr>
          <w:rFonts w:ascii="Arial" w:hAnsi="Arial" w:cs="Arial"/>
          <w:szCs w:val="24"/>
        </w:rPr>
        <w:t>a</w:t>
      </w:r>
      <w:r w:rsidR="00A774FE" w:rsidRPr="00346D1F">
        <w:rPr>
          <w:rFonts w:ascii="Arial" w:hAnsi="Arial" w:cs="Arial"/>
          <w:szCs w:val="24"/>
        </w:rPr>
        <w:t xml:space="preserve"> crear </w:t>
      </w:r>
      <w:r w:rsidR="00240609" w:rsidRPr="00346D1F">
        <w:rPr>
          <w:rFonts w:ascii="Arial" w:hAnsi="Arial" w:cs="Arial"/>
          <w:szCs w:val="24"/>
        </w:rPr>
        <w:t>la base de datos.</w:t>
      </w:r>
      <w:r w:rsidR="00A43E09">
        <w:rPr>
          <w:rFonts w:ascii="Arial" w:hAnsi="Arial" w:cs="Arial"/>
          <w:szCs w:val="24"/>
        </w:rPr>
        <w:t xml:space="preserve"> </w:t>
      </w:r>
      <w:r w:rsidR="00D52694">
        <w:rPr>
          <w:rFonts w:ascii="Arial" w:hAnsi="Arial" w:cs="Arial"/>
          <w:szCs w:val="24"/>
        </w:rPr>
        <w:t xml:space="preserve">El nombre que debe usarse es: </w:t>
      </w:r>
      <w:r w:rsidR="008E7357">
        <w:rPr>
          <w:rFonts w:ascii="Arial" w:hAnsi="Arial" w:cs="Arial"/>
          <w:szCs w:val="24"/>
        </w:rPr>
        <w:t>compras</w:t>
      </w:r>
      <w:r w:rsidR="00D52694">
        <w:rPr>
          <w:rFonts w:ascii="Arial" w:hAnsi="Arial" w:cs="Arial"/>
          <w:szCs w:val="24"/>
        </w:rPr>
        <w:t>_</w:t>
      </w:r>
      <w:r w:rsidR="00D52694" w:rsidRPr="00D52694">
        <w:rPr>
          <w:rFonts w:ascii="Arial" w:hAnsi="Arial" w:cs="Arial"/>
          <w:i/>
          <w:iCs/>
          <w:szCs w:val="24"/>
        </w:rPr>
        <w:t>usuario</w:t>
      </w:r>
      <w:r w:rsidR="00D52694">
        <w:rPr>
          <w:rFonts w:ascii="Arial" w:hAnsi="Arial" w:cs="Arial"/>
          <w:i/>
          <w:iCs/>
          <w:szCs w:val="24"/>
        </w:rPr>
        <w:t xml:space="preserve"> </w:t>
      </w:r>
      <w:r w:rsidR="00D52694">
        <w:rPr>
          <w:rFonts w:ascii="Arial" w:hAnsi="Arial" w:cs="Arial"/>
          <w:szCs w:val="24"/>
        </w:rPr>
        <w:t xml:space="preserve">(siendo </w:t>
      </w:r>
      <w:r w:rsidR="00D52694" w:rsidRPr="00D52694">
        <w:rPr>
          <w:rFonts w:ascii="Arial" w:hAnsi="Arial" w:cs="Arial"/>
          <w:i/>
          <w:iCs/>
          <w:szCs w:val="24"/>
        </w:rPr>
        <w:t>usuario</w:t>
      </w:r>
      <w:r w:rsidR="00D52694">
        <w:rPr>
          <w:rFonts w:ascii="Arial" w:hAnsi="Arial" w:cs="Arial"/>
          <w:szCs w:val="24"/>
        </w:rPr>
        <w:t xml:space="preserve"> el nombre y primer apellido del alumno/a)</w:t>
      </w:r>
      <w:r w:rsidR="00050CD2">
        <w:rPr>
          <w:rFonts w:ascii="Arial" w:hAnsi="Arial" w:cs="Arial"/>
          <w:szCs w:val="24"/>
        </w:rPr>
        <w:t xml:space="preserve"> El conjunto de caracteres debe ser utf8mb4 y el tipo de cotejamiento debe distinguir los acentos</w:t>
      </w:r>
      <w:r w:rsidR="00BA2D4C">
        <w:rPr>
          <w:rFonts w:ascii="Arial" w:hAnsi="Arial" w:cs="Arial"/>
          <w:szCs w:val="24"/>
        </w:rPr>
        <w:t xml:space="preserve"> y l</w:t>
      </w:r>
      <w:r w:rsidR="008E7357">
        <w:rPr>
          <w:rFonts w:ascii="Arial" w:hAnsi="Arial" w:cs="Arial"/>
          <w:szCs w:val="24"/>
        </w:rPr>
        <w:t xml:space="preserve">as </w:t>
      </w:r>
      <w:r w:rsidR="00050CD2">
        <w:rPr>
          <w:rFonts w:ascii="Arial" w:hAnsi="Arial" w:cs="Arial"/>
          <w:szCs w:val="24"/>
        </w:rPr>
        <w:t>mayúsculas y minúsculas.</w:t>
      </w:r>
    </w:p>
    <w:p w14:paraId="40F28FD9" w14:textId="39B1A722" w:rsidR="00655908" w:rsidRPr="00191F8C" w:rsidRDefault="00573320" w:rsidP="009B4F1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Cs w:val="24"/>
        </w:rPr>
        <w:t xml:space="preserve">Desarrollar </w:t>
      </w:r>
      <w:r w:rsidR="00240609" w:rsidRPr="00346D1F">
        <w:rPr>
          <w:rFonts w:ascii="Arial" w:hAnsi="Arial" w:cs="Arial"/>
          <w:szCs w:val="24"/>
        </w:rPr>
        <w:t>las sentencias SQL que nos permit</w:t>
      </w:r>
      <w:r w:rsidR="00296751" w:rsidRPr="00346D1F">
        <w:rPr>
          <w:rFonts w:ascii="Arial" w:hAnsi="Arial" w:cs="Arial"/>
          <w:szCs w:val="24"/>
        </w:rPr>
        <w:t>a</w:t>
      </w:r>
      <w:r w:rsidR="00240609" w:rsidRPr="00346D1F">
        <w:rPr>
          <w:rFonts w:ascii="Arial" w:hAnsi="Arial" w:cs="Arial"/>
          <w:szCs w:val="24"/>
        </w:rPr>
        <w:t xml:space="preserve">n crear </w:t>
      </w:r>
      <w:r w:rsidR="00A774FE" w:rsidRPr="00346D1F">
        <w:rPr>
          <w:rFonts w:ascii="Arial" w:hAnsi="Arial" w:cs="Arial"/>
          <w:szCs w:val="24"/>
        </w:rPr>
        <w:t>las tablas</w:t>
      </w:r>
      <w:r w:rsidR="00296751" w:rsidRPr="00346D1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necesarias</w:t>
      </w:r>
      <w:r w:rsidR="002D2DD5">
        <w:rPr>
          <w:rFonts w:ascii="Arial" w:hAnsi="Arial" w:cs="Arial"/>
          <w:szCs w:val="24"/>
        </w:rPr>
        <w:t xml:space="preserve"> </w:t>
      </w:r>
      <w:r w:rsidR="002D2DD5" w:rsidRPr="002D2DD5">
        <w:rPr>
          <w:rFonts w:ascii="Arial" w:hAnsi="Arial" w:cs="Arial"/>
          <w:szCs w:val="24"/>
        </w:rPr>
        <w:t>manten</w:t>
      </w:r>
      <w:r w:rsidR="002D2DD5">
        <w:rPr>
          <w:rFonts w:ascii="Arial" w:hAnsi="Arial" w:cs="Arial"/>
          <w:szCs w:val="24"/>
        </w:rPr>
        <w:t>iendo</w:t>
      </w:r>
      <w:r w:rsidR="002D2DD5" w:rsidRPr="002D2DD5">
        <w:rPr>
          <w:rFonts w:ascii="Arial" w:hAnsi="Arial" w:cs="Arial"/>
          <w:szCs w:val="24"/>
        </w:rPr>
        <w:t xml:space="preserve"> la integridad referencial</w:t>
      </w:r>
      <w:r>
        <w:rPr>
          <w:rFonts w:ascii="Arial" w:hAnsi="Arial" w:cs="Arial"/>
          <w:szCs w:val="24"/>
        </w:rPr>
        <w:t xml:space="preserve"> </w:t>
      </w:r>
      <w:r w:rsidR="00296751" w:rsidRPr="00346D1F">
        <w:rPr>
          <w:rFonts w:ascii="Arial" w:hAnsi="Arial" w:cs="Arial"/>
          <w:szCs w:val="24"/>
        </w:rPr>
        <w:t>en la base de datos anterior</w:t>
      </w:r>
      <w:r w:rsidR="009B4F18">
        <w:rPr>
          <w:rFonts w:ascii="Arial" w:hAnsi="Arial" w:cs="Arial"/>
          <w:szCs w:val="24"/>
        </w:rPr>
        <w:t xml:space="preserve"> y con las restricciones</w:t>
      </w:r>
      <w:r w:rsidR="00191F8C">
        <w:rPr>
          <w:rFonts w:ascii="Arial" w:hAnsi="Arial" w:cs="Arial"/>
          <w:szCs w:val="24"/>
        </w:rPr>
        <w:t xml:space="preserve"> adicionales:</w:t>
      </w:r>
    </w:p>
    <w:p w14:paraId="4FA1993C" w14:textId="61A74B21" w:rsidR="008E7357" w:rsidRDefault="008E7357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Todos los identificadores son numéricos y se quiere </w:t>
      </w:r>
      <w:r w:rsidR="00B74051">
        <w:rPr>
          <w:rFonts w:ascii="Arial" w:hAnsi="Arial" w:cs="Arial"/>
          <w:szCs w:val="24"/>
        </w:rPr>
        <w:t>librar a los usuarios de tener que asignarles valor</w:t>
      </w:r>
      <w:r>
        <w:rPr>
          <w:rFonts w:ascii="Arial" w:hAnsi="Arial" w:cs="Arial"/>
          <w:szCs w:val="24"/>
        </w:rPr>
        <w:t xml:space="preserve">. </w:t>
      </w:r>
    </w:p>
    <w:p w14:paraId="7BD5C342" w14:textId="77777777" w:rsidR="008E7357" w:rsidRDefault="008E7357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Cada usuario tiene un correo electrónico distinto del de el resto de usuarios.</w:t>
      </w:r>
    </w:p>
    <w:p w14:paraId="600CB0D6" w14:textId="094792C9" w:rsidR="008E7357" w:rsidRDefault="008E7357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registro de los usuarios no puede ser anterior al 2024</w:t>
      </w:r>
      <w:r w:rsidR="00E46808">
        <w:rPr>
          <w:rFonts w:ascii="Arial" w:hAnsi="Arial" w:cs="Arial"/>
          <w:szCs w:val="24"/>
        </w:rPr>
        <w:t xml:space="preserve"> y si el usuario no lo indica, se debe fijar la fecha de inserción como fecha de registro.</w:t>
      </w:r>
    </w:p>
    <w:p w14:paraId="1E8E29BC" w14:textId="0A84E605" w:rsidR="008E7357" w:rsidRDefault="008E7357" w:rsidP="008E7357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Todos los </w:t>
      </w:r>
      <w:r w:rsidR="00191F8C" w:rsidRPr="002D2DD5">
        <w:rPr>
          <w:rFonts w:ascii="Arial" w:hAnsi="Arial" w:cs="Arial"/>
          <w:szCs w:val="24"/>
        </w:rPr>
        <w:t xml:space="preserve">campos son obligatorios </w:t>
      </w:r>
      <w:r>
        <w:rPr>
          <w:rFonts w:ascii="Arial" w:hAnsi="Arial" w:cs="Arial"/>
          <w:szCs w:val="24"/>
        </w:rPr>
        <w:t>salvo el correo electrónico de los usuarios</w:t>
      </w:r>
      <w:r w:rsidR="00B74051">
        <w:rPr>
          <w:rFonts w:ascii="Arial" w:hAnsi="Arial" w:cs="Arial"/>
          <w:szCs w:val="24"/>
        </w:rPr>
        <w:t xml:space="preserve"> y el estocaje. Este último tendrá como valor por defecto 0.</w:t>
      </w:r>
    </w:p>
    <w:p w14:paraId="17E1E2C3" w14:textId="328C9169" w:rsidR="00E46808" w:rsidRPr="008E7357" w:rsidRDefault="00E46808" w:rsidP="008E7357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</w:t>
      </w:r>
      <w:r w:rsidRPr="00E46808">
        <w:rPr>
          <w:rFonts w:ascii="Arial" w:hAnsi="Arial" w:cs="Arial"/>
          <w:szCs w:val="24"/>
        </w:rPr>
        <w:t>estocaje</w:t>
      </w:r>
      <w:r>
        <w:rPr>
          <w:rFonts w:ascii="Arial" w:hAnsi="Arial" w:cs="Arial"/>
          <w:szCs w:val="24"/>
        </w:rPr>
        <w:t xml:space="preserve"> de productos nunca debe ser negativo</w:t>
      </w:r>
      <w:r w:rsidR="00B74051">
        <w:rPr>
          <w:rFonts w:ascii="Arial" w:hAnsi="Arial" w:cs="Arial"/>
          <w:szCs w:val="24"/>
        </w:rPr>
        <w:t>.</w:t>
      </w:r>
    </w:p>
    <w:p w14:paraId="66FC0DC8" w14:textId="77777777" w:rsidR="00E46808" w:rsidRDefault="00E46808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precio de los productos tiene dos decimales y no puede superar los 1000€.</w:t>
      </w:r>
    </w:p>
    <w:p w14:paraId="12227657" w14:textId="4E29B7B0" w:rsidR="00191F8C" w:rsidRPr="002D2DD5" w:rsidRDefault="00E46808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Sólo existen 3 categorías: comida, bebida y limpieza.</w:t>
      </w:r>
    </w:p>
    <w:p w14:paraId="3753D848" w14:textId="7EA071F1" w:rsidR="00191F8C" w:rsidRDefault="00B74051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debe permitir dar de baja a cualquier usuario, manteniendo sus órdenes en el sistema.</w:t>
      </w:r>
    </w:p>
    <w:p w14:paraId="303FF163" w14:textId="55A80CD5" w:rsidR="00B74051" w:rsidRDefault="00B74051" w:rsidP="00191F8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debe permitir siempre la actualización del id de una categoría.</w:t>
      </w:r>
    </w:p>
    <w:p w14:paraId="769E3978" w14:textId="730C0542" w:rsidR="00A43E09" w:rsidRPr="00A43E09" w:rsidRDefault="00A43E09" w:rsidP="009B4F1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Cs w:val="24"/>
        </w:rPr>
        <w:t xml:space="preserve">Ejecutar las sentencias previas </w:t>
      </w:r>
      <w:r w:rsidR="00CA1AC1">
        <w:rPr>
          <w:rFonts w:ascii="Arial" w:hAnsi="Arial" w:cs="Arial"/>
          <w:szCs w:val="24"/>
        </w:rPr>
        <w:t xml:space="preserve">dentro de un fichero con extensión SQL desde </w:t>
      </w:r>
      <w:r>
        <w:rPr>
          <w:rFonts w:ascii="Arial" w:hAnsi="Arial" w:cs="Arial"/>
          <w:szCs w:val="24"/>
        </w:rPr>
        <w:t xml:space="preserve">la interfaz de línea de comandos </w:t>
      </w:r>
      <w:r w:rsidR="00ED1279">
        <w:rPr>
          <w:rFonts w:ascii="Arial" w:hAnsi="Arial" w:cs="Arial"/>
          <w:szCs w:val="24"/>
        </w:rPr>
        <w:t>verificando la</w:t>
      </w:r>
      <w:r>
        <w:rPr>
          <w:rFonts w:ascii="Arial" w:hAnsi="Arial" w:cs="Arial"/>
          <w:szCs w:val="24"/>
        </w:rPr>
        <w:t xml:space="preserve"> correcta ejecución de </w:t>
      </w:r>
      <w:r w:rsidR="00ED1279">
        <w:rPr>
          <w:rFonts w:ascii="Arial" w:hAnsi="Arial" w:cs="Arial"/>
          <w:szCs w:val="24"/>
        </w:rPr>
        <w:t>todas ellas</w:t>
      </w:r>
      <w:r w:rsidR="00F32CC3">
        <w:rPr>
          <w:rFonts w:ascii="Arial" w:hAnsi="Arial" w:cs="Arial"/>
          <w:szCs w:val="24"/>
        </w:rPr>
        <w:t xml:space="preserve"> y saca una </w:t>
      </w:r>
      <w:r w:rsidR="00F32CC3" w:rsidRPr="00CA1AC1">
        <w:rPr>
          <w:rFonts w:ascii="Arial" w:hAnsi="Arial" w:cs="Arial"/>
          <w:szCs w:val="24"/>
          <w:u w:val="single"/>
        </w:rPr>
        <w:t>captura de pantalla</w:t>
      </w:r>
      <w:r w:rsidR="00F32CC3">
        <w:rPr>
          <w:rFonts w:ascii="Arial" w:hAnsi="Arial" w:cs="Arial"/>
          <w:szCs w:val="24"/>
        </w:rPr>
        <w:t xml:space="preserve"> donde se vea la correcta ejecución</w:t>
      </w:r>
      <w:r w:rsidR="00CA1AC1">
        <w:rPr>
          <w:rFonts w:ascii="Arial" w:hAnsi="Arial" w:cs="Arial"/>
          <w:szCs w:val="24"/>
        </w:rPr>
        <w:t xml:space="preserve"> de las sentencias</w:t>
      </w:r>
      <w:r w:rsidR="00ED1279">
        <w:rPr>
          <w:rFonts w:ascii="Arial" w:hAnsi="Arial" w:cs="Arial"/>
          <w:szCs w:val="24"/>
        </w:rPr>
        <w:t>.</w:t>
      </w:r>
    </w:p>
    <w:p w14:paraId="3CB40D1A" w14:textId="33210869" w:rsidR="00A43E09" w:rsidRPr="00A43E09" w:rsidRDefault="00A43E09" w:rsidP="009B4F1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A43E09">
        <w:rPr>
          <w:rFonts w:ascii="Arial" w:hAnsi="Arial" w:cs="Arial"/>
          <w:szCs w:val="24"/>
        </w:rPr>
        <w:t>Una vez creadas la BD y las correspondientes tablas, acceder desde un cliente de interfaz gráfico a dicha BD y sacar una captura de pantalla donde se vea la BD y las tablas creadas.</w:t>
      </w:r>
    </w:p>
    <w:p w14:paraId="300582E3" w14:textId="77777777" w:rsidR="009B4F18" w:rsidRDefault="009B4F18" w:rsidP="009B4F1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F17FE9F" w14:textId="77777777" w:rsidR="00812B21" w:rsidRDefault="004478B6" w:rsidP="004478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478B6">
        <w:rPr>
          <w:rFonts w:ascii="Arial" w:hAnsi="Arial" w:cs="Arial"/>
          <w:b/>
          <w:bCs/>
          <w:szCs w:val="24"/>
        </w:rPr>
        <w:t>Nota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67B483D0" w14:textId="77777777" w:rsidR="00D52694" w:rsidRDefault="00D52694" w:rsidP="00D52694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Arial" w:hAnsi="Arial" w:cs="Arial"/>
          <w:szCs w:val="24"/>
        </w:rPr>
      </w:pPr>
    </w:p>
    <w:p w14:paraId="3136A104" w14:textId="6D235D2E" w:rsidR="004478B6" w:rsidRPr="00812B21" w:rsidRDefault="00A43E09" w:rsidP="00812B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812B21">
        <w:rPr>
          <w:rFonts w:ascii="Arial" w:hAnsi="Arial" w:cs="Arial"/>
          <w:szCs w:val="24"/>
        </w:rPr>
        <w:t xml:space="preserve">Los ejercicios 2 y 3 deberán </w:t>
      </w:r>
      <w:r w:rsidR="00CA1AC1">
        <w:rPr>
          <w:rFonts w:ascii="Arial" w:hAnsi="Arial" w:cs="Arial"/>
          <w:szCs w:val="24"/>
        </w:rPr>
        <w:t xml:space="preserve">entregarse </w:t>
      </w:r>
      <w:r w:rsidRPr="00812B21">
        <w:rPr>
          <w:rFonts w:ascii="Arial" w:hAnsi="Arial" w:cs="Arial"/>
          <w:szCs w:val="24"/>
        </w:rPr>
        <w:t xml:space="preserve">en </w:t>
      </w:r>
      <w:r w:rsidR="00CA1AC1">
        <w:rPr>
          <w:rFonts w:ascii="Arial" w:hAnsi="Arial" w:cs="Arial"/>
          <w:szCs w:val="24"/>
        </w:rPr>
        <w:t xml:space="preserve">el </w:t>
      </w:r>
      <w:r w:rsidRPr="00812B21">
        <w:rPr>
          <w:rFonts w:ascii="Arial" w:hAnsi="Arial" w:cs="Arial"/>
          <w:szCs w:val="24"/>
        </w:rPr>
        <w:t xml:space="preserve">fichero con extensión SQL </w:t>
      </w:r>
      <w:r w:rsidR="00CA1AC1">
        <w:rPr>
          <w:rFonts w:ascii="Arial" w:hAnsi="Arial" w:cs="Arial"/>
          <w:szCs w:val="24"/>
        </w:rPr>
        <w:t xml:space="preserve">previamente solicitado. No olvides </w:t>
      </w:r>
      <w:r w:rsidR="00812B21" w:rsidRPr="00812B21">
        <w:rPr>
          <w:rFonts w:ascii="Arial" w:hAnsi="Arial" w:cs="Arial"/>
          <w:szCs w:val="24"/>
        </w:rPr>
        <w:t xml:space="preserve">añadir </w:t>
      </w:r>
      <w:r w:rsidR="004478B6" w:rsidRPr="00812B21">
        <w:rPr>
          <w:rFonts w:ascii="Arial" w:hAnsi="Arial" w:cs="Arial"/>
          <w:szCs w:val="24"/>
        </w:rPr>
        <w:t>comentarios explicativos</w:t>
      </w:r>
      <w:r w:rsidR="00CA1AC1">
        <w:rPr>
          <w:rFonts w:ascii="Arial" w:hAnsi="Arial" w:cs="Arial"/>
          <w:szCs w:val="24"/>
        </w:rPr>
        <w:t xml:space="preserve"> dentro del fichero</w:t>
      </w:r>
      <w:r w:rsidR="002D2DD5">
        <w:rPr>
          <w:rFonts w:ascii="Arial" w:hAnsi="Arial" w:cs="Arial"/>
          <w:szCs w:val="24"/>
        </w:rPr>
        <w:t>.</w:t>
      </w:r>
    </w:p>
    <w:p w14:paraId="75435DF7" w14:textId="77777777" w:rsidR="004478B6" w:rsidRDefault="004478B6" w:rsidP="004478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67C8D243" w14:textId="77777777" w:rsidR="007B79CD" w:rsidRDefault="007B79CD" w:rsidP="004478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55872AAD" w14:textId="77777777" w:rsidR="007B79CD" w:rsidRPr="007B79CD" w:rsidRDefault="007B79CD" w:rsidP="007B79CD">
      <w:pPr>
        <w:pStyle w:val="Ttulo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Toc183344814"/>
      <w:r w:rsidRPr="007B79CD">
        <w:rPr>
          <w:rFonts w:ascii="Arial" w:eastAsia="Arial" w:hAnsi="Arial" w:cs="Arial"/>
          <w:b/>
          <w:color w:val="000000"/>
          <w:sz w:val="28"/>
          <w:szCs w:val="28"/>
        </w:rPr>
        <w:t>Entrega:</w:t>
      </w:r>
      <w:bookmarkEnd w:id="7"/>
      <w:r w:rsidRPr="007B79C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2213724" w14:textId="77777777" w:rsidR="007B79CD" w:rsidRP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48BC4C4F" w14:textId="3D7CFF8C" w:rsid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 xml:space="preserve">Cada alumno/a entregará en el Aula Virtual de la asignatura un fichero con extensión </w:t>
      </w:r>
      <w:r w:rsidRPr="007B79CD">
        <w:rPr>
          <w:rFonts w:ascii="Arial" w:hAnsi="Arial" w:cs="Arial"/>
          <w:b/>
          <w:bCs/>
          <w:szCs w:val="24"/>
        </w:rPr>
        <w:t xml:space="preserve">.sql </w:t>
      </w:r>
      <w:r w:rsidRPr="007B79CD">
        <w:rPr>
          <w:rFonts w:ascii="Arial" w:hAnsi="Arial" w:cs="Arial"/>
          <w:szCs w:val="24"/>
        </w:rPr>
        <w:t xml:space="preserve">donde se incluyan todas las sentencias SQL necesarias para la </w:t>
      </w:r>
      <w:r w:rsidRPr="007B79CD">
        <w:rPr>
          <w:rFonts w:ascii="Arial" w:hAnsi="Arial" w:cs="Arial"/>
          <w:szCs w:val="24"/>
        </w:rPr>
        <w:lastRenderedPageBreak/>
        <w:t xml:space="preserve">creación de la base de datos, las tablas correspondientes y las restricciones necesarias para implementar el modelo solicitado en el SGBD MySQL. Además, se deberá subir este mismo documento en formato </w:t>
      </w:r>
      <w:r w:rsidRPr="007B79CD">
        <w:rPr>
          <w:rFonts w:ascii="Arial" w:hAnsi="Arial" w:cs="Arial"/>
          <w:b/>
          <w:bCs/>
          <w:szCs w:val="24"/>
        </w:rPr>
        <w:t xml:space="preserve">pdf </w:t>
      </w:r>
      <w:r w:rsidRPr="007B79CD">
        <w:rPr>
          <w:rFonts w:ascii="Arial" w:hAnsi="Arial" w:cs="Arial"/>
          <w:szCs w:val="24"/>
        </w:rPr>
        <w:t>con la solución propuesta del ejercicio 1 y todas las capturas solicitadas en los ejercicios 4 y 5.</w:t>
      </w:r>
    </w:p>
    <w:p w14:paraId="30931888" w14:textId="77777777" w:rsid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228C8980" w14:textId="77777777" w:rsidR="007B79CD" w:rsidRP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 xml:space="preserve">Los ficheros deberán nombrarse con el nombre de la tarea seguido de un guion bajo y el nombre de usuario del/la alumno/a: </w:t>
      </w:r>
    </w:p>
    <w:p w14:paraId="032D8D06" w14:textId="77777777" w:rsid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483BE0F" w14:textId="44837BB4" w:rsidR="007B79CD" w:rsidRP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 xml:space="preserve">Ejemplo: </w:t>
      </w:r>
    </w:p>
    <w:p w14:paraId="32AC9F4A" w14:textId="77777777" w:rsid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4D1EEEA9" w14:textId="5341B98B" w:rsidR="007B79CD" w:rsidRPr="007B79CD" w:rsidRDefault="007B79CD" w:rsidP="005A6D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 xml:space="preserve">En este caso el documento de la tarea se llama </w:t>
      </w:r>
      <w:r w:rsidRPr="007B79CD">
        <w:rPr>
          <w:rFonts w:ascii="Arial" w:hAnsi="Arial" w:cs="Arial"/>
          <w:i/>
          <w:iCs/>
          <w:szCs w:val="24"/>
        </w:rPr>
        <w:t>BBDD_UD0</w:t>
      </w:r>
      <w:r>
        <w:rPr>
          <w:rFonts w:ascii="Arial" w:hAnsi="Arial" w:cs="Arial"/>
          <w:i/>
          <w:iCs/>
          <w:szCs w:val="24"/>
        </w:rPr>
        <w:t>6</w:t>
      </w:r>
      <w:r w:rsidRPr="007B79CD">
        <w:rPr>
          <w:rFonts w:ascii="Arial" w:hAnsi="Arial" w:cs="Arial"/>
          <w:i/>
          <w:iCs/>
          <w:szCs w:val="24"/>
        </w:rPr>
        <w:t>A0</w:t>
      </w:r>
      <w:r>
        <w:rPr>
          <w:rFonts w:ascii="Arial" w:hAnsi="Arial" w:cs="Arial"/>
          <w:i/>
          <w:iCs/>
          <w:szCs w:val="24"/>
        </w:rPr>
        <w:t>4</w:t>
      </w:r>
      <w:r w:rsidRPr="007B79CD">
        <w:rPr>
          <w:rFonts w:ascii="Arial" w:hAnsi="Arial" w:cs="Arial"/>
          <w:i/>
          <w:iCs/>
          <w:szCs w:val="24"/>
        </w:rPr>
        <w:t>_DDL_MySQL</w:t>
      </w:r>
      <w:r w:rsidRPr="007B79CD">
        <w:rPr>
          <w:rFonts w:ascii="Arial" w:hAnsi="Arial" w:cs="Arial"/>
          <w:szCs w:val="24"/>
        </w:rPr>
        <w:t xml:space="preserve">. </w:t>
      </w:r>
    </w:p>
    <w:p w14:paraId="36B69F7D" w14:textId="77777777" w:rsidR="007B79CD" w:rsidRP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17114CF0" w14:textId="582802C3" w:rsidR="007B79CD" w:rsidRPr="007B79CD" w:rsidRDefault="007B79CD" w:rsidP="005A6D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 xml:space="preserve">Si el usuario </w:t>
      </w:r>
      <w:r w:rsidRPr="007B79CD">
        <w:rPr>
          <w:rFonts w:ascii="Arial" w:hAnsi="Arial" w:cs="Arial"/>
          <w:b/>
          <w:bCs/>
          <w:szCs w:val="24"/>
        </w:rPr>
        <w:t xml:space="preserve">jose.sala </w:t>
      </w:r>
      <w:r w:rsidRPr="007B79CD">
        <w:rPr>
          <w:rFonts w:ascii="Arial" w:hAnsi="Arial" w:cs="Arial"/>
          <w:szCs w:val="24"/>
        </w:rPr>
        <w:t xml:space="preserve">es quien realiza la entrega, los ficheros deberán llamarse de la siguiente forma: </w:t>
      </w:r>
    </w:p>
    <w:p w14:paraId="0DC15474" w14:textId="77777777" w:rsidR="007B79CD" w:rsidRPr="007B79CD" w:rsidRDefault="007B79CD" w:rsidP="007B7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4CD1A1A2" w14:textId="54762711" w:rsidR="007B79CD" w:rsidRPr="007B79CD" w:rsidRDefault="007B79CD" w:rsidP="005A6D3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>BBDD_UD0</w:t>
      </w:r>
      <w:r w:rsidR="00F32CC3">
        <w:rPr>
          <w:rFonts w:ascii="Arial" w:hAnsi="Arial" w:cs="Arial"/>
          <w:szCs w:val="24"/>
        </w:rPr>
        <w:t>6</w:t>
      </w:r>
      <w:r w:rsidRPr="007B79CD">
        <w:rPr>
          <w:rFonts w:ascii="Arial" w:hAnsi="Arial" w:cs="Arial"/>
          <w:szCs w:val="24"/>
        </w:rPr>
        <w:t>A0</w:t>
      </w:r>
      <w:r>
        <w:rPr>
          <w:rFonts w:ascii="Arial" w:hAnsi="Arial" w:cs="Arial"/>
          <w:szCs w:val="24"/>
        </w:rPr>
        <w:t>4</w:t>
      </w:r>
      <w:r w:rsidRPr="007B79CD">
        <w:rPr>
          <w:rFonts w:ascii="Arial" w:hAnsi="Arial" w:cs="Arial"/>
          <w:szCs w:val="24"/>
        </w:rPr>
        <w:t xml:space="preserve">_DDL_MySQL_jose_sala.sql </w:t>
      </w:r>
    </w:p>
    <w:p w14:paraId="069CA688" w14:textId="5D2B1A31" w:rsidR="007B79CD" w:rsidRDefault="007B79CD" w:rsidP="005A6D3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Cs w:val="24"/>
        </w:rPr>
      </w:pPr>
      <w:r w:rsidRPr="007B79CD">
        <w:rPr>
          <w:rFonts w:ascii="Arial" w:hAnsi="Arial" w:cs="Arial"/>
          <w:szCs w:val="24"/>
        </w:rPr>
        <w:t>BBDD_UD0</w:t>
      </w:r>
      <w:r w:rsidR="00F32CC3">
        <w:rPr>
          <w:rFonts w:ascii="Arial" w:hAnsi="Arial" w:cs="Arial"/>
          <w:szCs w:val="24"/>
        </w:rPr>
        <w:t>6</w:t>
      </w:r>
      <w:r w:rsidRPr="007B79CD">
        <w:rPr>
          <w:rFonts w:ascii="Arial" w:hAnsi="Arial" w:cs="Arial"/>
          <w:szCs w:val="24"/>
        </w:rPr>
        <w:t>A0</w:t>
      </w:r>
      <w:r>
        <w:rPr>
          <w:rFonts w:ascii="Arial" w:hAnsi="Arial" w:cs="Arial"/>
          <w:szCs w:val="24"/>
        </w:rPr>
        <w:t>4</w:t>
      </w:r>
      <w:r w:rsidRPr="007B79CD">
        <w:rPr>
          <w:rFonts w:ascii="Arial" w:hAnsi="Arial" w:cs="Arial"/>
          <w:szCs w:val="24"/>
        </w:rPr>
        <w:t>_DDL_MySQL_jose_sala.pdf</w:t>
      </w:r>
    </w:p>
    <w:p w14:paraId="77FFAAFF" w14:textId="77777777" w:rsidR="006138F2" w:rsidRDefault="006138F2" w:rsidP="006138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3492365C" w14:textId="77777777" w:rsidR="006138F2" w:rsidRPr="00FF2D7D" w:rsidRDefault="006138F2" w:rsidP="006138F2">
      <w:pPr>
        <w:pStyle w:val="Ttulo1"/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8" w:name="_Toc183344815"/>
      <w:r w:rsidRPr="00FF2D7D">
        <w:rPr>
          <w:rFonts w:ascii="Arial" w:eastAsia="Arial" w:hAnsi="Arial" w:cs="Arial"/>
          <w:b/>
          <w:color w:val="000000"/>
          <w:sz w:val="36"/>
          <w:szCs w:val="36"/>
        </w:rPr>
        <w:t>Criterios de evaluación:</w:t>
      </w:r>
      <w:bookmarkEnd w:id="8"/>
    </w:p>
    <w:p w14:paraId="1970D13A" w14:textId="77777777" w:rsidR="006138F2" w:rsidRDefault="006138F2" w:rsidP="006138F2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4E27D613" w14:textId="54D20E06" w:rsidR="006138F2" w:rsidRPr="00435793" w:rsidRDefault="006138F2" w:rsidP="006138F2">
      <w:pPr>
        <w:spacing w:line="240" w:lineRule="auto"/>
        <w:rPr>
          <w:rFonts w:ascii="Arial" w:hAnsi="Arial" w:cs="Arial"/>
          <w:b/>
          <w:bCs/>
          <w:u w:val="single"/>
        </w:rPr>
      </w:pPr>
      <w:r w:rsidRPr="002D7954">
        <w:rPr>
          <w:rFonts w:ascii="Arial" w:hAnsi="Arial" w:cs="Arial"/>
          <w:b/>
          <w:bCs/>
          <w:u w:val="single"/>
        </w:rPr>
        <w:t xml:space="preserve">Ejercicio 1: </w:t>
      </w:r>
    </w:p>
    <w:p w14:paraId="694C7C5A" w14:textId="77777777" w:rsidR="006138F2" w:rsidRDefault="006138F2" w:rsidP="006138F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utiliza la notación simplificada correctamente.</w:t>
      </w:r>
    </w:p>
    <w:p w14:paraId="364B86A7" w14:textId="77777777" w:rsidR="006138F2" w:rsidRPr="00706949" w:rsidRDefault="006138F2" w:rsidP="006138F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>
        <w:rPr>
          <w:rFonts w:ascii="Arial" w:eastAsia="Arial" w:hAnsi="Arial" w:cs="Arial"/>
          <w:color w:val="000000"/>
        </w:rPr>
        <w:t>identifica la clave primaria de todas las relaciones en el modelo.</w:t>
      </w:r>
    </w:p>
    <w:p w14:paraId="0A79751C" w14:textId="77777777" w:rsidR="006138F2" w:rsidRPr="00706949" w:rsidRDefault="006138F2" w:rsidP="006138F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Se identifica la clave foránea de todas las relaciones en el modelo.</w:t>
      </w:r>
    </w:p>
    <w:p w14:paraId="708E6EBD" w14:textId="77777777" w:rsidR="006138F2" w:rsidRPr="00741AA4" w:rsidRDefault="006138F2" w:rsidP="006138F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Toda la información está incluida en el modelo definitivo.</w:t>
      </w:r>
    </w:p>
    <w:p w14:paraId="233B3203" w14:textId="77777777" w:rsidR="006138F2" w:rsidRPr="002D7954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  <w:r w:rsidRPr="002D7954">
        <w:rPr>
          <w:rFonts w:ascii="Arial" w:eastAsia="Arial" w:hAnsi="Arial" w:cs="Arial"/>
          <w:b/>
          <w:bCs/>
          <w:color w:val="000000"/>
          <w:u w:val="single"/>
        </w:rPr>
        <w:t>Ejercicio 2:</w:t>
      </w:r>
    </w:p>
    <w:p w14:paraId="30FA5F8D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crea la base de datos con la notación exigida.</w:t>
      </w:r>
    </w:p>
    <w:p w14:paraId="1030827C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la base de datos ya existe, no debe dar error la creación.</w:t>
      </w:r>
    </w:p>
    <w:p w14:paraId="300A95DB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especifica el juego de caracteres del enunciado.</w:t>
      </w:r>
    </w:p>
    <w:p w14:paraId="2123BEFD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especifica el tipo de cotejamiento del enunciado en relación a las mayúsculas y a los acentos.</w:t>
      </w:r>
    </w:p>
    <w:p w14:paraId="7362ADDF" w14:textId="77777777" w:rsidR="006138F2" w:rsidRPr="005C0D1C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  <w:r w:rsidRPr="005C0D1C">
        <w:rPr>
          <w:rFonts w:ascii="Arial" w:eastAsia="Arial" w:hAnsi="Arial" w:cs="Arial"/>
          <w:b/>
          <w:bCs/>
          <w:color w:val="000000"/>
          <w:u w:val="single"/>
        </w:rPr>
        <w:t xml:space="preserve">Ejercicio </w:t>
      </w:r>
      <w:r>
        <w:rPr>
          <w:rFonts w:ascii="Arial" w:eastAsia="Arial" w:hAnsi="Arial" w:cs="Arial"/>
          <w:b/>
          <w:bCs/>
          <w:color w:val="000000"/>
          <w:u w:val="single"/>
        </w:rPr>
        <w:t>3</w:t>
      </w:r>
      <w:r w:rsidRPr="005C0D1C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2BB54C88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crean todas las tablas asociadas a las relaciones del modelo.</w:t>
      </w:r>
    </w:p>
    <w:p w14:paraId="6545D572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fijan las claves primarias correctamente.</w:t>
      </w:r>
    </w:p>
    <w:p w14:paraId="431A60AA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fijan las claves foráneas correctamente.</w:t>
      </w:r>
    </w:p>
    <w:p w14:paraId="65FB22F6" w14:textId="43703A42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Se fija el dominio de los atributos </w:t>
      </w:r>
      <w:r w:rsidR="00061093">
        <w:rPr>
          <w:rFonts w:ascii="Arial" w:eastAsia="Arial" w:hAnsi="Arial" w:cs="Arial"/>
          <w:color w:val="000000"/>
        </w:rPr>
        <w:t xml:space="preserve">y las restricciones </w:t>
      </w:r>
      <w:r>
        <w:rPr>
          <w:rFonts w:ascii="Arial" w:eastAsia="Arial" w:hAnsi="Arial" w:cs="Arial"/>
          <w:color w:val="000000"/>
        </w:rPr>
        <w:t>de acuerdo los requisitos del enunciado.</w:t>
      </w:r>
    </w:p>
    <w:p w14:paraId="6E7922F6" w14:textId="77777777" w:rsidR="006138F2" w:rsidRPr="00F910A5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  <w:r w:rsidRPr="00F910A5">
        <w:rPr>
          <w:rFonts w:ascii="Arial" w:eastAsia="Arial" w:hAnsi="Arial" w:cs="Arial"/>
          <w:b/>
          <w:bCs/>
          <w:color w:val="000000"/>
          <w:u w:val="single"/>
        </w:rPr>
        <w:t>Ejercicio</w:t>
      </w:r>
      <w:r>
        <w:rPr>
          <w:rFonts w:ascii="Arial" w:eastAsia="Arial" w:hAnsi="Arial" w:cs="Arial"/>
          <w:b/>
          <w:bCs/>
          <w:color w:val="000000"/>
          <w:u w:val="single"/>
        </w:rPr>
        <w:t>s 4 y 5</w:t>
      </w:r>
      <w:r w:rsidRPr="00F910A5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383F3147" w14:textId="77777777" w:rsidR="006138F2" w:rsidRDefault="006138F2" w:rsidP="006138F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Las capturas de pantalla evidencian de forma completa y precisa los requisitos del enunciado. </w:t>
      </w:r>
    </w:p>
    <w:p w14:paraId="6B5238A6" w14:textId="77777777" w:rsidR="006138F2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C541990" w14:textId="77777777" w:rsidR="006138F2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F26398">
        <w:rPr>
          <w:rFonts w:ascii="Arial" w:eastAsia="Arial" w:hAnsi="Arial" w:cs="Arial"/>
          <w:color w:val="000000"/>
        </w:rPr>
        <w:t xml:space="preserve">Además, se </w:t>
      </w:r>
      <w:r>
        <w:rPr>
          <w:rFonts w:ascii="Arial" w:eastAsia="Arial" w:hAnsi="Arial" w:cs="Arial"/>
          <w:color w:val="000000"/>
        </w:rPr>
        <w:t xml:space="preserve">respeta la nomenclatura y formato de los documentos a entregar. </w:t>
      </w:r>
    </w:p>
    <w:p w14:paraId="1C8FA7DF" w14:textId="51657A76" w:rsidR="006138F2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EEAA43" w14:textId="77777777" w:rsidR="006138F2" w:rsidRPr="00D420BD" w:rsidRDefault="006138F2" w:rsidP="006138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hAnsi="Arial" w:cs="Arial"/>
        </w:rPr>
      </w:pPr>
      <w:r w:rsidRPr="00D420BD">
        <w:rPr>
          <w:rFonts w:ascii="Arial" w:hAnsi="Arial" w:cs="Arial"/>
        </w:rPr>
        <w:t xml:space="preserve">La calificación de dicho </w:t>
      </w:r>
      <w:r>
        <w:rPr>
          <w:rFonts w:ascii="Arial" w:hAnsi="Arial" w:cs="Arial"/>
        </w:rPr>
        <w:t xml:space="preserve">examen </w:t>
      </w:r>
      <w:r w:rsidRPr="00D420BD">
        <w:rPr>
          <w:rFonts w:ascii="Arial" w:hAnsi="Arial" w:cs="Arial"/>
        </w:rPr>
        <w:t xml:space="preserve">se tendrá en consideración para la evaluación de los siguientes </w:t>
      </w:r>
      <w:r w:rsidRPr="00D420BD">
        <w:rPr>
          <w:rFonts w:ascii="Arial" w:hAnsi="Arial" w:cs="Arial"/>
          <w:b/>
          <w:bCs/>
        </w:rPr>
        <w:t>Resultados de Aprendizaje</w:t>
      </w:r>
      <w:r w:rsidRPr="00D420BD">
        <w:rPr>
          <w:rFonts w:ascii="Arial" w:hAnsi="Arial" w:cs="Arial"/>
        </w:rPr>
        <w:t xml:space="preserve"> y </w:t>
      </w:r>
      <w:r w:rsidRPr="00D420BD">
        <w:rPr>
          <w:rFonts w:ascii="Arial" w:hAnsi="Arial" w:cs="Arial"/>
          <w:b/>
          <w:bCs/>
        </w:rPr>
        <w:t>Criterios de Evaluación</w:t>
      </w:r>
      <w:r w:rsidRPr="00D420BD"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360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134"/>
      </w:tblGrid>
      <w:tr w:rsidR="006138F2" w14:paraId="17A927F1" w14:textId="77777777" w:rsidTr="00081F31">
        <w:tc>
          <w:tcPr>
            <w:tcW w:w="8494" w:type="dxa"/>
            <w:shd w:val="clear" w:color="auto" w:fill="B4C6E7" w:themeFill="accent1" w:themeFillTint="66"/>
          </w:tcPr>
          <w:p w14:paraId="44068B21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</w:rPr>
            </w:pPr>
            <w:r w:rsidRPr="00F32742">
              <w:rPr>
                <w:rFonts w:ascii="Arial" w:hAnsi="Arial" w:cs="Arial"/>
              </w:rPr>
              <w:t>RA</w:t>
            </w:r>
            <w:r>
              <w:rPr>
                <w:rFonts w:ascii="Arial" w:hAnsi="Arial" w:cs="Arial"/>
              </w:rPr>
              <w:t>2</w:t>
            </w:r>
            <w:r w:rsidRPr="00F32742">
              <w:rPr>
                <w:rFonts w:ascii="Arial" w:hAnsi="Arial" w:cs="Arial"/>
              </w:rPr>
              <w:t xml:space="preserve">. </w:t>
            </w:r>
            <w:r w:rsidRPr="00F96C57">
              <w:rPr>
                <w:rFonts w:ascii="Arial" w:hAnsi="Arial" w:cs="Arial"/>
              </w:rPr>
              <w:t>Crea bases de datos definiendo su estructura y las características de sus elementos según el modelo relacional.</w:t>
            </w:r>
          </w:p>
          <w:p w14:paraId="4A145312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 xml:space="preserve">a) Se ha analizado el formato de almacenamiento de la información. </w:t>
            </w:r>
          </w:p>
          <w:p w14:paraId="08C3AA77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 xml:space="preserve">b) Se han creado las tablas y las relaciones entre ellas. </w:t>
            </w:r>
          </w:p>
          <w:p w14:paraId="556F514D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 xml:space="preserve">c) Se han seleccionado los tipos de datos adecuados. </w:t>
            </w:r>
          </w:p>
          <w:p w14:paraId="2A8EC80C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>d) Se han definido los campos clave en las tablas.</w:t>
            </w:r>
          </w:p>
          <w:p w14:paraId="429D3C5E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 xml:space="preserve">e) Se han implantado las restricciones reflejadas en el diseño lógico. </w:t>
            </w:r>
          </w:p>
          <w:p w14:paraId="2521AAFB" w14:textId="77777777" w:rsidR="006138F2" w:rsidRDefault="006138F2" w:rsidP="00081F31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lang w:eastAsia="es-ES"/>
              </w:rPr>
            </w:pPr>
            <w:r w:rsidRPr="00F96C57">
              <w:rPr>
                <w:rFonts w:ascii="Arial" w:hAnsi="Arial" w:cs="Arial"/>
                <w:lang w:eastAsia="es-ES"/>
              </w:rPr>
              <w:t>h) Se han utilizado asistentes, herramientas gráficas y los lenguajes de definición y control de datos.</w:t>
            </w:r>
          </w:p>
        </w:tc>
      </w:tr>
    </w:tbl>
    <w:p w14:paraId="6197B505" w14:textId="246152A7" w:rsidR="006138F2" w:rsidRPr="004478B6" w:rsidRDefault="006138F2" w:rsidP="006138F2">
      <w:pPr>
        <w:pStyle w:val="Default"/>
        <w:jc w:val="both"/>
      </w:pPr>
    </w:p>
    <w:sectPr w:rsidR="006138F2" w:rsidRPr="004478B6" w:rsidSect="00EE6F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3C0AE" w14:textId="77777777" w:rsidR="00E928AC" w:rsidRDefault="00E928AC" w:rsidP="00A774FE">
      <w:pPr>
        <w:spacing w:after="0" w:line="240" w:lineRule="auto"/>
      </w:pPr>
      <w:r>
        <w:separator/>
      </w:r>
    </w:p>
  </w:endnote>
  <w:endnote w:type="continuationSeparator" w:id="0">
    <w:p w14:paraId="6B5355D6" w14:textId="77777777" w:rsidR="00E928AC" w:rsidRDefault="00E928AC" w:rsidP="00A7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Sans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114618"/>
      <w:docPartObj>
        <w:docPartGallery w:val="Page Numbers (Bottom of Page)"/>
        <w:docPartUnique/>
      </w:docPartObj>
    </w:sdtPr>
    <w:sdtContent>
      <w:p w14:paraId="1623C894" w14:textId="2CA51622" w:rsidR="00EE6FF1" w:rsidRDefault="00EE6F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4FE67" w14:textId="77777777" w:rsidR="00EE6FF1" w:rsidRDefault="00EE6F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43569" w14:textId="77777777" w:rsidR="00E928AC" w:rsidRDefault="00E928AC" w:rsidP="00A774FE">
      <w:pPr>
        <w:spacing w:after="0" w:line="240" w:lineRule="auto"/>
      </w:pPr>
      <w:r>
        <w:separator/>
      </w:r>
    </w:p>
  </w:footnote>
  <w:footnote w:type="continuationSeparator" w:id="0">
    <w:p w14:paraId="54249AAA" w14:textId="77777777" w:rsidR="00E928AC" w:rsidRDefault="00E928AC" w:rsidP="00A7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B63" w14:textId="2212C2E0" w:rsidR="00EE6FF1" w:rsidRPr="00421D75" w:rsidRDefault="00EE6FF1" w:rsidP="00EE6FF1">
    <w:pPr>
      <w:pBdr>
        <w:top w:val="nil"/>
        <w:left w:val="nil"/>
        <w:bottom w:val="nil"/>
        <w:right w:val="nil"/>
        <w:between w:val="nil"/>
      </w:pBdr>
      <w:tabs>
        <w:tab w:val="left" w:pos="7611"/>
      </w:tabs>
      <w:spacing w:after="0" w:line="240" w:lineRule="auto"/>
      <w:rPr>
        <w:rFonts w:ascii="Calibri" w:eastAsia="Calibri" w:hAnsi="Calibri" w:cs="Calibri"/>
        <w:i/>
        <w:color w:val="000000"/>
        <w:szCs w:val="24"/>
        <w:lang w:eastAsia="es-ES"/>
      </w:rPr>
    </w:pPr>
    <w:r w:rsidRPr="00693B57">
      <w:rPr>
        <w:rFonts w:ascii="Calibri" w:eastAsia="Calibri" w:hAnsi="Calibri" w:cs="Calibri"/>
        <w:i/>
        <w:noProof/>
        <w:color w:val="000000"/>
        <w:szCs w:val="24"/>
        <w:lang w:eastAsia="es-ES"/>
      </w:rPr>
      <w:drawing>
        <wp:anchor distT="0" distB="0" distL="114300" distR="114300" simplePos="0" relativeHeight="251659264" behindDoc="0" locked="0" layoutInCell="1" allowOverlap="1" wp14:anchorId="3EAE892F" wp14:editId="48D1B035">
          <wp:simplePos x="0" y="0"/>
          <wp:positionH relativeFrom="column">
            <wp:posOffset>4524697</wp:posOffset>
          </wp:positionH>
          <wp:positionV relativeFrom="paragraph">
            <wp:posOffset>-117112</wp:posOffset>
          </wp:positionV>
          <wp:extent cx="807085" cy="549275"/>
          <wp:effectExtent l="0" t="0" r="0" b="3175"/>
          <wp:wrapNone/>
          <wp:docPr id="4" name="Imagen 2">
            <a:extLst xmlns:a="http://schemas.openxmlformats.org/drawingml/2006/main">
              <a:ext uri="{FF2B5EF4-FFF2-40B4-BE49-F238E27FC236}">
                <a16:creationId xmlns:a16="http://schemas.microsoft.com/office/drawing/2014/main" id="{B76893CA-EC36-452F-84F9-7081C41B8D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B76893CA-EC36-452F-84F9-7081C41B8D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085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/>
        <w:color w:val="000000"/>
        <w:szCs w:val="24"/>
        <w:lang w:eastAsia="es-ES"/>
      </w:rPr>
      <w:t>BBDD</w:t>
    </w:r>
    <w:r w:rsidRPr="00421D75">
      <w:rPr>
        <w:rFonts w:ascii="Calibri" w:eastAsia="Calibri" w:hAnsi="Calibri" w:cs="Calibri"/>
        <w:i/>
        <w:color w:val="000000"/>
        <w:szCs w:val="24"/>
        <w:lang w:eastAsia="es-ES"/>
      </w:rPr>
      <w:t>_UD</w:t>
    </w:r>
    <w:r>
      <w:rPr>
        <w:rFonts w:ascii="Calibri" w:eastAsia="Calibri" w:hAnsi="Calibri" w:cs="Calibri"/>
        <w:i/>
        <w:color w:val="000000"/>
        <w:szCs w:val="24"/>
        <w:lang w:eastAsia="es-ES"/>
      </w:rPr>
      <w:t>0</w:t>
    </w:r>
    <w:r w:rsidR="00DD0FB7">
      <w:rPr>
        <w:rFonts w:ascii="Calibri" w:eastAsia="Calibri" w:hAnsi="Calibri" w:cs="Calibri"/>
        <w:i/>
        <w:color w:val="000000"/>
        <w:szCs w:val="24"/>
        <w:lang w:eastAsia="es-ES"/>
      </w:rPr>
      <w:t>6</w:t>
    </w:r>
    <w:r>
      <w:rPr>
        <w:rFonts w:ascii="Calibri" w:eastAsia="Calibri" w:hAnsi="Calibri" w:cs="Calibri"/>
        <w:i/>
        <w:color w:val="000000"/>
        <w:szCs w:val="24"/>
        <w:lang w:eastAsia="es-ES"/>
      </w:rPr>
      <w:t>A</w:t>
    </w:r>
    <w:r w:rsidRPr="00421D75">
      <w:rPr>
        <w:rFonts w:ascii="Calibri" w:eastAsia="Calibri" w:hAnsi="Calibri" w:cs="Calibri"/>
        <w:i/>
        <w:color w:val="000000"/>
        <w:szCs w:val="24"/>
        <w:lang w:eastAsia="es-ES"/>
      </w:rPr>
      <w:t>0</w:t>
    </w:r>
    <w:r w:rsidR="00B74051">
      <w:rPr>
        <w:rFonts w:ascii="Calibri" w:eastAsia="Calibri" w:hAnsi="Calibri" w:cs="Calibri"/>
        <w:i/>
        <w:color w:val="000000"/>
        <w:szCs w:val="24"/>
        <w:lang w:eastAsia="es-ES"/>
      </w:rPr>
      <w:t>4</w:t>
    </w:r>
    <w:r w:rsidRPr="00421D75">
      <w:rPr>
        <w:rFonts w:ascii="Calibri" w:eastAsia="Calibri" w:hAnsi="Calibri" w:cs="Calibri"/>
        <w:i/>
        <w:color w:val="000000"/>
        <w:szCs w:val="24"/>
        <w:lang w:eastAsia="es-ES"/>
      </w:rPr>
      <w:t>_</w:t>
    </w:r>
    <w:r>
      <w:rPr>
        <w:rFonts w:ascii="Calibri" w:eastAsia="Calibri" w:hAnsi="Calibri" w:cs="Calibri"/>
        <w:i/>
        <w:color w:val="000000"/>
        <w:szCs w:val="24"/>
        <w:lang w:eastAsia="es-ES"/>
      </w:rPr>
      <w:t>DDL_MySQL</w:t>
    </w:r>
    <w:r>
      <w:rPr>
        <w:rFonts w:ascii="Calibri" w:eastAsia="Calibri" w:hAnsi="Calibri" w:cs="Calibri"/>
        <w:i/>
        <w:color w:val="000000"/>
        <w:szCs w:val="24"/>
        <w:lang w:eastAsia="es-ES"/>
      </w:rPr>
      <w:tab/>
    </w:r>
  </w:p>
  <w:p w14:paraId="6A76D73C" w14:textId="49D8A5BF" w:rsidR="00EE6FF1" w:rsidRDefault="008557AB">
    <w:pPr>
      <w:pStyle w:val="Encabezado"/>
    </w:pPr>
    <w:r>
      <w:rPr>
        <w:rFonts w:ascii="Calibri" w:eastAsia="Calibri" w:hAnsi="Calibri" w:cs="Calibri"/>
        <w:i/>
        <w:color w:val="000000"/>
        <w:szCs w:val="24"/>
        <w:lang w:eastAsia="es-ES"/>
      </w:rPr>
      <w:t>Bases de Datos</w:t>
    </w:r>
    <w:r w:rsidRPr="002B2DB4">
      <w:rPr>
        <w:rFonts w:ascii="Calibri" w:eastAsia="Calibri" w:hAnsi="Calibri" w:cs="Calibri"/>
        <w:i/>
        <w:color w:val="000000"/>
        <w:szCs w:val="24"/>
        <w:lang w:eastAsia="es-ES"/>
      </w:rPr>
      <w:t xml:space="preserve"> – Curso 202</w:t>
    </w:r>
    <w:r>
      <w:rPr>
        <w:rFonts w:ascii="Calibri" w:eastAsia="Calibri" w:hAnsi="Calibri" w:cs="Calibri"/>
        <w:i/>
        <w:color w:val="000000"/>
        <w:szCs w:val="24"/>
        <w:lang w:eastAsia="es-ES"/>
      </w:rPr>
      <w:t>4</w:t>
    </w:r>
    <w:r w:rsidRPr="002B2DB4">
      <w:rPr>
        <w:rFonts w:ascii="Calibri" w:eastAsia="Calibri" w:hAnsi="Calibri" w:cs="Calibri"/>
        <w:i/>
        <w:color w:val="000000"/>
        <w:szCs w:val="24"/>
        <w:lang w:eastAsia="es-ES"/>
      </w:rPr>
      <w:t xml:space="preserve"> 202</w:t>
    </w:r>
    <w:r>
      <w:rPr>
        <w:rFonts w:ascii="Calibri" w:eastAsia="Calibri" w:hAnsi="Calibri" w:cs="Calibri"/>
        <w:i/>
        <w:color w:val="000000"/>
        <w:szCs w:val="24"/>
        <w:lang w:eastAsia="es-E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31F"/>
    <w:multiLevelType w:val="hybridMultilevel"/>
    <w:tmpl w:val="BEDE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3400D"/>
    <w:multiLevelType w:val="multilevel"/>
    <w:tmpl w:val="E862B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255740"/>
    <w:multiLevelType w:val="hybridMultilevel"/>
    <w:tmpl w:val="15E4392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B2F171E"/>
    <w:multiLevelType w:val="hybridMultilevel"/>
    <w:tmpl w:val="1F543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16883"/>
    <w:multiLevelType w:val="hybridMultilevel"/>
    <w:tmpl w:val="AFE47362"/>
    <w:lvl w:ilvl="0" w:tplc="120CC2E0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E96117"/>
    <w:multiLevelType w:val="hybridMultilevel"/>
    <w:tmpl w:val="695A06C8"/>
    <w:lvl w:ilvl="0" w:tplc="959E3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12549E84">
      <w:numFmt w:val="bullet"/>
      <w:lvlText w:val="•"/>
      <w:lvlJc w:val="left"/>
      <w:pPr>
        <w:ind w:left="2340" w:hanging="360"/>
      </w:pPr>
      <w:rPr>
        <w:rFonts w:ascii="OpenSymbol" w:eastAsiaTheme="minorHAnsi" w:hAnsi="OpenSymbol" w:cs="Open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161"/>
    <w:multiLevelType w:val="multilevel"/>
    <w:tmpl w:val="3C46D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496CF6"/>
    <w:multiLevelType w:val="hybridMultilevel"/>
    <w:tmpl w:val="B4083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81698">
    <w:abstractNumId w:val="6"/>
  </w:num>
  <w:num w:numId="2" w16cid:durableId="1772898751">
    <w:abstractNumId w:val="1"/>
  </w:num>
  <w:num w:numId="3" w16cid:durableId="2106458371">
    <w:abstractNumId w:val="7"/>
  </w:num>
  <w:num w:numId="4" w16cid:durableId="465048468">
    <w:abstractNumId w:val="5"/>
  </w:num>
  <w:num w:numId="5" w16cid:durableId="1380788944">
    <w:abstractNumId w:val="4"/>
  </w:num>
  <w:num w:numId="6" w16cid:durableId="146630631">
    <w:abstractNumId w:val="2"/>
  </w:num>
  <w:num w:numId="7" w16cid:durableId="433718883">
    <w:abstractNumId w:val="0"/>
  </w:num>
  <w:num w:numId="8" w16cid:durableId="1768966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FE"/>
    <w:rsid w:val="00050CD2"/>
    <w:rsid w:val="00061093"/>
    <w:rsid w:val="00074598"/>
    <w:rsid w:val="000A2D12"/>
    <w:rsid w:val="000D09A1"/>
    <w:rsid w:val="001205A9"/>
    <w:rsid w:val="00191F8C"/>
    <w:rsid w:val="00193FB1"/>
    <w:rsid w:val="00240609"/>
    <w:rsid w:val="00254A86"/>
    <w:rsid w:val="00294D4A"/>
    <w:rsid w:val="00296751"/>
    <w:rsid w:val="002C1C61"/>
    <w:rsid w:val="002D2DD5"/>
    <w:rsid w:val="0030179A"/>
    <w:rsid w:val="00305D94"/>
    <w:rsid w:val="00333840"/>
    <w:rsid w:val="00346D1F"/>
    <w:rsid w:val="00363E2F"/>
    <w:rsid w:val="003A7B9D"/>
    <w:rsid w:val="003F408C"/>
    <w:rsid w:val="003F5F07"/>
    <w:rsid w:val="0041704B"/>
    <w:rsid w:val="004478B6"/>
    <w:rsid w:val="004B4EE4"/>
    <w:rsid w:val="00547AD2"/>
    <w:rsid w:val="005510CB"/>
    <w:rsid w:val="00573320"/>
    <w:rsid w:val="005A6D3F"/>
    <w:rsid w:val="005C40AE"/>
    <w:rsid w:val="005D2009"/>
    <w:rsid w:val="006138F2"/>
    <w:rsid w:val="00652F47"/>
    <w:rsid w:val="00655908"/>
    <w:rsid w:val="006870F8"/>
    <w:rsid w:val="00691064"/>
    <w:rsid w:val="007520E9"/>
    <w:rsid w:val="00763571"/>
    <w:rsid w:val="007705AB"/>
    <w:rsid w:val="007B79CD"/>
    <w:rsid w:val="007D5890"/>
    <w:rsid w:val="007E3B65"/>
    <w:rsid w:val="007F3F2E"/>
    <w:rsid w:val="007F778E"/>
    <w:rsid w:val="00805D78"/>
    <w:rsid w:val="00805F77"/>
    <w:rsid w:val="00811C25"/>
    <w:rsid w:val="00812B21"/>
    <w:rsid w:val="008541F5"/>
    <w:rsid w:val="008557AB"/>
    <w:rsid w:val="008E7357"/>
    <w:rsid w:val="009543CE"/>
    <w:rsid w:val="00965B62"/>
    <w:rsid w:val="0099145E"/>
    <w:rsid w:val="009B4F18"/>
    <w:rsid w:val="00A23F5C"/>
    <w:rsid w:val="00A43E09"/>
    <w:rsid w:val="00A520A7"/>
    <w:rsid w:val="00A60085"/>
    <w:rsid w:val="00A774FE"/>
    <w:rsid w:val="00AC3140"/>
    <w:rsid w:val="00AF5006"/>
    <w:rsid w:val="00B35852"/>
    <w:rsid w:val="00B655C7"/>
    <w:rsid w:val="00B74051"/>
    <w:rsid w:val="00BA2D4C"/>
    <w:rsid w:val="00BC05D0"/>
    <w:rsid w:val="00BC437D"/>
    <w:rsid w:val="00BD41C8"/>
    <w:rsid w:val="00BE1724"/>
    <w:rsid w:val="00BF1FEB"/>
    <w:rsid w:val="00C46186"/>
    <w:rsid w:val="00C64569"/>
    <w:rsid w:val="00C77808"/>
    <w:rsid w:val="00CA1AC1"/>
    <w:rsid w:val="00CB1771"/>
    <w:rsid w:val="00CE4ACD"/>
    <w:rsid w:val="00D52694"/>
    <w:rsid w:val="00D53900"/>
    <w:rsid w:val="00D674FC"/>
    <w:rsid w:val="00DD0FB7"/>
    <w:rsid w:val="00E30789"/>
    <w:rsid w:val="00E331CD"/>
    <w:rsid w:val="00E46808"/>
    <w:rsid w:val="00E67225"/>
    <w:rsid w:val="00E928AC"/>
    <w:rsid w:val="00E952CD"/>
    <w:rsid w:val="00ED1279"/>
    <w:rsid w:val="00ED5CEC"/>
    <w:rsid w:val="00EE6FF1"/>
    <w:rsid w:val="00F32CC3"/>
    <w:rsid w:val="00F40A5A"/>
    <w:rsid w:val="00F534F7"/>
    <w:rsid w:val="00F56776"/>
    <w:rsid w:val="00F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52FE"/>
  <w15:chartTrackingRefBased/>
  <w15:docId w15:val="{75E064CB-DEEC-4681-96C8-2780C877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2"/>
        <w:u w:val="single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E9"/>
    <w:rPr>
      <w:sz w:val="24"/>
      <w:u w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7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4FE"/>
    <w:rPr>
      <w:sz w:val="24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00A7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4FE"/>
    <w:rPr>
      <w:sz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A774FE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774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774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774F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774FE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A774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E3B65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none"/>
    </w:rPr>
  </w:style>
  <w:style w:type="paragraph" w:customStyle="1" w:styleId="Default">
    <w:name w:val="Default"/>
    <w:rsid w:val="006138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1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5955-65C3-48BF-914C-52301971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UD06A04_DDL_MySQL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UD06A04_DDL_MySQL</dc:title>
  <dc:subject/>
  <dc:creator>José S</dc:creator>
  <cp:keywords>EVALUABLE</cp:keywords>
  <dc:description/>
  <cp:lastModifiedBy>José S</cp:lastModifiedBy>
  <cp:revision>17</cp:revision>
  <cp:lastPrinted>2024-11-24T12:09:00Z</cp:lastPrinted>
  <dcterms:created xsi:type="dcterms:W3CDTF">2024-11-24T10:07:00Z</dcterms:created>
  <dcterms:modified xsi:type="dcterms:W3CDTF">2024-12-08T17:02:00Z</dcterms:modified>
</cp:coreProperties>
</file>