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CCC4CA5" w14:textId="77777777" w:rsidP="003B135C" w:rsidR="001946CB" w:rsidRDefault="001946CB" w:rsidRPr="003B135C">
      <w:pPr>
        <w:tabs>
          <w:tab w:pos="2127" w:val="left"/>
        </w:tabs>
        <w:rPr>
          <w:rFonts w:ascii="Times New Roman" w:hAnsi="Times New Roman"/>
          <w:sz w:val="24"/>
          <w:szCs w:val="24"/>
        </w:rPr>
      </w:pPr>
      <w:r w:rsidRPr="003B135C">
        <w:rPr>
          <w:rFonts w:ascii="Times New Roman" w:hAnsi="Times New Roman"/>
          <w:sz w:val="24"/>
          <w:szCs w:val="24"/>
        </w:rPr>
        <w:t>Entre les soussignés,</w:t>
      </w:r>
    </w:p>
    <w:p w14:paraId="24A53028" w14:textId="77777777" w:rsidP="003B135C" w:rsidR="00FB3951" w:rsidRDefault="00FB3951" w:rsidRPr="003B135C">
      <w:pPr>
        <w:rPr>
          <w:rFonts w:ascii="Times New Roman" w:hAnsi="Times New Roman"/>
          <w:sz w:val="24"/>
          <w:szCs w:val="24"/>
        </w:rPr>
      </w:pPr>
    </w:p>
    <w:p w14:paraId="70353CAE" w14:textId="77777777" w:rsidP="003B135C" w:rsidR="00E848DF" w:rsidRDefault="00E848DF" w:rsidRPr="00D46B7B">
      <w:pPr>
        <w:rPr>
          <w:rFonts w:ascii="Times New Roman" w:hAnsi="Times New Roman"/>
          <w:sz w:val="24"/>
          <w:szCs w:val="24"/>
        </w:rPr>
      </w:pPr>
      <w:r w:rsidRPr="00D46B7B">
        <w:rPr>
          <w:rFonts w:ascii="Times New Roman" w:hAnsi="Times New Roman"/>
          <w:sz w:val="24"/>
          <w:szCs w:val="24"/>
        </w:rPr>
        <w:t>D’une part :</w:t>
      </w:r>
    </w:p>
    <w:p w14:paraId="4565CA5C" w14:textId="77777777" w:rsidP="003B135C" w:rsidR="00E848DF" w:rsidRDefault="00E848DF" w:rsidRPr="00D46B7B">
      <w:pPr>
        <w:rPr>
          <w:rFonts w:ascii="Times New Roman" w:hAnsi="Times New Roman"/>
          <w:sz w:val="24"/>
          <w:szCs w:val="24"/>
        </w:rPr>
      </w:pPr>
    </w:p>
    <w:p w14:paraId="7DD4D602" w14:textId="7A0063B8" w:rsidP="00E05D3E" w:rsidR="00E05D3E" w:rsidRDefault="00E05D3E" w:rsidRPr="00E05D3E">
      <w:pPr>
        <w:autoSpaceDE w:val="0"/>
        <w:autoSpaceDN w:val="0"/>
        <w:adjustRightInd w:val="0"/>
        <w:rPr>
          <w:rFonts w:ascii="Times New Roman" w:hAnsi="Times New Roman"/>
          <w:sz w:val="24"/>
          <w:szCs w:val="24"/>
        </w:rPr>
      </w:pPr>
      <w:r w:rsidRPr="00E05D3E">
        <w:rPr>
          <w:rFonts w:ascii="Times New Roman" w:hAnsi="Times New Roman"/>
          <w:sz w:val="24"/>
          <w:szCs w:val="24"/>
        </w:rPr>
        <w:t>La société « </w:t>
      </w:r>
      <w:r w:rsidR="000A6C28">
        <w:rPr>
          <w:rFonts w:ascii="Times New Roman" w:hAnsi="Times New Roman"/>
          <w:sz w:val="24"/>
          <w:szCs w:val="24"/>
        </w:rPr>
        <w:t xml:space="preserve">              </w:t>
      </w:r>
      <w:r w:rsidRPr="00E05D3E">
        <w:rPr>
          <w:rFonts w:ascii="Times New Roman" w:hAnsi="Times New Roman"/>
          <w:sz w:val="24"/>
          <w:szCs w:val="24"/>
        </w:rPr>
        <w:t>» S.A.S.</w:t>
      </w:r>
    </w:p>
    <w:p w14:paraId="6922F8F2" w14:textId="32CD174B" w:rsidP="00E05D3E" w:rsidR="00E05D3E" w:rsidRDefault="00E05D3E" w:rsidRPr="00E05D3E">
      <w:pPr>
        <w:autoSpaceDE w:val="0"/>
        <w:autoSpaceDN w:val="0"/>
        <w:adjustRightInd w:val="0"/>
        <w:rPr>
          <w:rFonts w:ascii="Times New Roman" w:hAnsi="Times New Roman"/>
          <w:sz w:val="24"/>
          <w:szCs w:val="24"/>
        </w:rPr>
      </w:pPr>
      <w:r w:rsidRPr="00E05D3E">
        <w:rPr>
          <w:rFonts w:ascii="Times New Roman" w:hAnsi="Times New Roman"/>
          <w:sz w:val="24"/>
          <w:szCs w:val="24"/>
        </w:rPr>
        <w:t>N° SIREN :</w:t>
      </w:r>
      <w:r w:rsidR="000A6C28">
        <w:rPr>
          <w:rFonts w:ascii="Times New Roman" w:hAnsi="Times New Roman"/>
          <w:sz w:val="24"/>
          <w:szCs w:val="24"/>
        </w:rPr>
        <w:t xml:space="preserve">                                </w:t>
      </w:r>
      <w:r w:rsidRPr="00E05D3E">
        <w:rPr>
          <w:rFonts w:ascii="Times New Roman" w:hAnsi="Times New Roman"/>
          <w:sz w:val="24"/>
          <w:szCs w:val="24"/>
        </w:rPr>
        <w:t>– Code NAF/APE : 5210B</w:t>
      </w:r>
    </w:p>
    <w:p w14:paraId="7DB53D3E" w14:textId="0103778F" w:rsidP="00E05D3E" w:rsidR="00E05D3E" w:rsidRDefault="00E05D3E" w:rsidRPr="00E05D3E">
      <w:pPr>
        <w:autoSpaceDE w:val="0"/>
        <w:autoSpaceDN w:val="0"/>
        <w:adjustRightInd w:val="0"/>
        <w:rPr>
          <w:rFonts w:ascii="Times New Roman" w:hAnsi="Times New Roman"/>
          <w:sz w:val="24"/>
          <w:szCs w:val="24"/>
        </w:rPr>
      </w:pPr>
      <w:r w:rsidRPr="00E05D3E">
        <w:rPr>
          <w:rFonts w:ascii="Times New Roman" w:hAnsi="Times New Roman"/>
          <w:sz w:val="24"/>
          <w:szCs w:val="24"/>
        </w:rPr>
        <w:t xml:space="preserve">Pour l’établissement sis </w:t>
      </w:r>
    </w:p>
    <w:p w14:paraId="2CFB71DB" w14:textId="2B41902B" w:rsidP="00E05D3E" w:rsidR="00E05D3E" w:rsidRDefault="00E05D3E" w:rsidRPr="00E05D3E">
      <w:pPr>
        <w:autoSpaceDE w:val="0"/>
        <w:autoSpaceDN w:val="0"/>
        <w:adjustRightInd w:val="0"/>
        <w:rPr>
          <w:rFonts w:ascii="Times New Roman" w:hAnsi="Times New Roman"/>
          <w:sz w:val="24"/>
          <w:szCs w:val="24"/>
        </w:rPr>
      </w:pPr>
      <w:r w:rsidRPr="00E05D3E">
        <w:rPr>
          <w:rFonts w:ascii="Times New Roman" w:hAnsi="Times New Roman"/>
          <w:sz w:val="24"/>
          <w:szCs w:val="24"/>
        </w:rPr>
        <w:t xml:space="preserve">Représentée par </w:t>
      </w:r>
      <w:r w:rsidR="000A6C28">
        <w:rPr>
          <w:rFonts w:ascii="Times New Roman" w:hAnsi="Times New Roman"/>
          <w:sz w:val="24"/>
          <w:szCs w:val="24"/>
        </w:rPr>
        <w:t>M</w:t>
      </w:r>
    </w:p>
    <w:p w14:paraId="454B9BA0" w14:textId="0D449060" w:rsidP="00E05D3E" w:rsidR="00E05D3E" w:rsidRDefault="00E05D3E" w:rsidRPr="00E05D3E">
      <w:pPr>
        <w:autoSpaceDE w:val="0"/>
        <w:autoSpaceDN w:val="0"/>
        <w:adjustRightInd w:val="0"/>
        <w:rPr>
          <w:rFonts w:ascii="Times New Roman" w:hAnsi="Times New Roman"/>
          <w:sz w:val="24"/>
          <w:szCs w:val="24"/>
        </w:rPr>
      </w:pPr>
      <w:r w:rsidRPr="00E05D3E">
        <w:rPr>
          <w:rFonts w:ascii="Times New Roman" w:hAnsi="Times New Roman"/>
          <w:sz w:val="24"/>
          <w:szCs w:val="24"/>
        </w:rPr>
        <w:t xml:space="preserve">Agissant en qualité de </w:t>
      </w:r>
    </w:p>
    <w:p w14:paraId="009E2464" w14:textId="77777777" w:rsidP="00E05D3E" w:rsidR="00E05D3E" w:rsidRDefault="00E05D3E" w:rsidRPr="00E05D3E">
      <w:pPr>
        <w:rPr>
          <w:rFonts w:ascii="Times New Roman" w:hAnsi="Times New Roman"/>
          <w:sz w:val="24"/>
          <w:szCs w:val="24"/>
        </w:rPr>
      </w:pPr>
      <w:r w:rsidRPr="00E05D3E">
        <w:rPr>
          <w:rFonts w:ascii="Times New Roman" w:hAnsi="Times New Roman"/>
          <w:sz w:val="24"/>
          <w:szCs w:val="24"/>
        </w:rPr>
        <w:t>Ci-après dénommée la société</w:t>
      </w:r>
    </w:p>
    <w:p w14:paraId="497396C1" w14:textId="77777777" w:rsidP="003B135C" w:rsidR="00E848DF" w:rsidRDefault="00E848DF" w:rsidRPr="00BC5A00">
      <w:pPr>
        <w:rPr>
          <w:rFonts w:ascii="Times New Roman" w:hAnsi="Times New Roman"/>
          <w:sz w:val="24"/>
          <w:szCs w:val="24"/>
        </w:rPr>
      </w:pPr>
    </w:p>
    <w:p w14:paraId="726B588E" w14:textId="77777777" w:rsidP="003B135C" w:rsidR="00800E92" w:rsidRDefault="00800E92" w:rsidRPr="00E05D3E">
      <w:pPr>
        <w:rPr>
          <w:rFonts w:ascii="Times New Roman" w:hAnsi="Times New Roman"/>
          <w:sz w:val="24"/>
          <w:szCs w:val="24"/>
        </w:rPr>
      </w:pPr>
      <w:r w:rsidRPr="00E05D3E">
        <w:rPr>
          <w:rFonts w:ascii="Times New Roman" w:hAnsi="Times New Roman"/>
          <w:sz w:val="24"/>
          <w:szCs w:val="24"/>
        </w:rPr>
        <w:t>ET</w:t>
      </w:r>
    </w:p>
    <w:p w14:paraId="1B3135C0" w14:textId="77777777" w:rsidP="003B135C" w:rsidR="00800E92" w:rsidRDefault="00800E92" w:rsidRPr="00E05D3E">
      <w:pPr>
        <w:rPr>
          <w:rFonts w:ascii="Times New Roman" w:hAnsi="Times New Roman"/>
          <w:sz w:val="24"/>
          <w:szCs w:val="24"/>
        </w:rPr>
      </w:pPr>
    </w:p>
    <w:p w14:paraId="0FD4CEF0" w14:textId="77777777" w:rsidP="003B135C" w:rsidR="00174931" w:rsidRDefault="00174931" w:rsidRPr="00E05D3E">
      <w:pPr>
        <w:tabs>
          <w:tab w:pos="3510" w:val="left"/>
        </w:tabs>
        <w:autoSpaceDE w:val="0"/>
        <w:autoSpaceDN w:val="0"/>
        <w:adjustRightInd w:val="0"/>
        <w:rPr>
          <w:rFonts w:ascii="Times New Roman" w:hAnsi="Times New Roman"/>
          <w:sz w:val="24"/>
          <w:szCs w:val="24"/>
        </w:rPr>
      </w:pPr>
      <w:r w:rsidRPr="00E05D3E">
        <w:rPr>
          <w:rFonts w:ascii="Times New Roman" w:hAnsi="Times New Roman"/>
          <w:sz w:val="24"/>
          <w:szCs w:val="24"/>
        </w:rPr>
        <w:t>D’autre part :</w:t>
      </w:r>
      <w:r w:rsidRPr="00E05D3E">
        <w:rPr>
          <w:rFonts w:ascii="Times New Roman" w:hAnsi="Times New Roman"/>
          <w:sz w:val="24"/>
          <w:szCs w:val="24"/>
        </w:rPr>
        <w:tab/>
      </w:r>
    </w:p>
    <w:p w14:paraId="72138EF9" w14:textId="77777777" w:rsidP="003B135C" w:rsidR="00174931" w:rsidRDefault="00174931" w:rsidRPr="00E05D3E">
      <w:pPr>
        <w:autoSpaceDE w:val="0"/>
        <w:autoSpaceDN w:val="0"/>
        <w:adjustRightInd w:val="0"/>
        <w:rPr>
          <w:rFonts w:ascii="Times New Roman" w:hAnsi="Times New Roman"/>
          <w:sz w:val="24"/>
          <w:szCs w:val="24"/>
        </w:rPr>
      </w:pPr>
    </w:p>
    <w:p w14:paraId="420ECE6F" w14:textId="77777777" w:rsidP="00E05D3E" w:rsidR="00E05D3E" w:rsidRDefault="00E05D3E" w:rsidRPr="00E05D3E">
      <w:pPr>
        <w:autoSpaceDE w:val="0"/>
        <w:autoSpaceDN w:val="0"/>
        <w:adjustRightInd w:val="0"/>
        <w:rPr>
          <w:rFonts w:ascii="Times New Roman" w:hAnsi="Times New Roman"/>
          <w:sz w:val="24"/>
          <w:szCs w:val="24"/>
        </w:rPr>
      </w:pPr>
      <w:r w:rsidRPr="00E05D3E">
        <w:rPr>
          <w:rFonts w:ascii="Times New Roman" w:hAnsi="Times New Roman"/>
          <w:sz w:val="24"/>
          <w:szCs w:val="24"/>
        </w:rPr>
        <w:t>L’ensemble du personnel de la société consulté par référendum selon protocole de consultation des salariés fixé en annexe du présent accord.</w:t>
      </w:r>
    </w:p>
    <w:p w14:paraId="7D8F3D5E" w14:textId="77777777" w:rsidP="003B135C" w:rsidR="00800E92" w:rsidRDefault="00800E92" w:rsidRPr="00E05D3E">
      <w:pPr>
        <w:autoSpaceDE w:val="0"/>
        <w:autoSpaceDN w:val="0"/>
        <w:adjustRightInd w:val="0"/>
        <w:rPr>
          <w:rFonts w:ascii="Times New Roman" w:hAnsi="Times New Roman"/>
          <w:sz w:val="24"/>
          <w:szCs w:val="24"/>
        </w:rPr>
      </w:pPr>
    </w:p>
    <w:p w14:paraId="7B322CEA" w14:textId="77777777" w:rsidP="003B135C" w:rsidR="00E848DF" w:rsidRDefault="00E848DF" w:rsidRPr="00E05D3E">
      <w:pPr>
        <w:rPr>
          <w:rFonts w:ascii="Times New Roman" w:hAnsi="Times New Roman"/>
          <w:sz w:val="24"/>
          <w:szCs w:val="24"/>
        </w:rPr>
      </w:pPr>
      <w:r w:rsidRPr="00E05D3E">
        <w:rPr>
          <w:rFonts w:ascii="Times New Roman" w:hAnsi="Times New Roman"/>
          <w:color w:val="000000"/>
          <w:sz w:val="24"/>
          <w:szCs w:val="24"/>
        </w:rPr>
        <w:t xml:space="preserve">Il a été </w:t>
      </w:r>
      <w:r w:rsidR="008A0386" w:rsidRPr="00E05D3E">
        <w:rPr>
          <w:rFonts w:ascii="Times New Roman" w:hAnsi="Times New Roman"/>
          <w:color w:val="000000"/>
          <w:sz w:val="24"/>
          <w:szCs w:val="24"/>
        </w:rPr>
        <w:t xml:space="preserve">arrêté et </w:t>
      </w:r>
      <w:r w:rsidRPr="00E05D3E">
        <w:rPr>
          <w:rFonts w:ascii="Times New Roman" w:hAnsi="Times New Roman"/>
          <w:color w:val="000000"/>
          <w:sz w:val="24"/>
          <w:szCs w:val="24"/>
        </w:rPr>
        <w:t>convenu ce qui suit :</w:t>
      </w:r>
    </w:p>
    <w:p w14:paraId="4EF21141" w14:textId="7D14E270" w:rsidP="003B135C" w:rsidR="001946CB" w:rsidRDefault="001946CB" w:rsidRPr="00E05D3E">
      <w:pPr>
        <w:rPr>
          <w:rFonts w:ascii="Times New Roman" w:hAnsi="Times New Roman"/>
          <w:sz w:val="24"/>
          <w:szCs w:val="24"/>
        </w:rPr>
      </w:pPr>
    </w:p>
    <w:p w14:paraId="253FE5AA" w14:textId="77777777" w:rsidP="003B135C" w:rsidR="003B135C" w:rsidRDefault="003B135C" w:rsidRPr="00BC5A00">
      <w:pPr>
        <w:rPr>
          <w:rFonts w:ascii="Times New Roman" w:hAnsi="Times New Roman"/>
          <w:sz w:val="24"/>
          <w:szCs w:val="24"/>
        </w:rPr>
      </w:pPr>
    </w:p>
    <w:p w14:paraId="378CDB62" w14:textId="77777777" w:rsidP="003B135C" w:rsidR="001946CB" w:rsidRDefault="00715ABC" w:rsidRPr="00BC5A00">
      <w:pPr>
        <w:pStyle w:val="Titre3"/>
        <w:rPr>
          <w:szCs w:val="24"/>
        </w:rPr>
      </w:pPr>
      <w:r w:rsidRPr="00BC5A00">
        <w:rPr>
          <w:szCs w:val="24"/>
        </w:rPr>
        <w:t>PREAMBULE</w:t>
      </w:r>
    </w:p>
    <w:p w14:paraId="31C9003D" w14:textId="77777777" w:rsidP="003B135C" w:rsidR="001946CB" w:rsidRDefault="001946CB" w:rsidRPr="00BC5A00">
      <w:pPr>
        <w:rPr>
          <w:rFonts w:ascii="Times New Roman" w:hAnsi="Times New Roman"/>
          <w:sz w:val="24"/>
          <w:szCs w:val="24"/>
        </w:rPr>
      </w:pPr>
    </w:p>
    <w:p w14:paraId="03C2D000" w14:textId="0B11EEFB" w:rsidP="00D46B7B" w:rsidR="000C555E" w:rsidRDefault="00D46B7B">
      <w:pPr>
        <w:rPr>
          <w:rFonts w:ascii="Times New Roman" w:hAnsi="Times New Roman"/>
          <w:sz w:val="24"/>
          <w:szCs w:val="24"/>
        </w:rPr>
      </w:pPr>
      <w:r w:rsidRPr="00BC5A00">
        <w:rPr>
          <w:rFonts w:ascii="Times New Roman" w:hAnsi="Times New Roman"/>
          <w:sz w:val="24"/>
          <w:szCs w:val="24"/>
        </w:rPr>
        <w:t>La société</w:t>
      </w:r>
      <w:r w:rsidR="00E05D3E" w:rsidRPr="00E05D3E">
        <w:rPr>
          <w:rFonts w:ascii="Times New Roman" w:hAnsi="Times New Roman"/>
          <w:sz w:val="24"/>
          <w:szCs w:val="24"/>
        </w:rPr>
        <w:t xml:space="preserve"> « </w:t>
      </w:r>
      <w:r w:rsidR="000A6C28">
        <w:rPr>
          <w:rFonts w:ascii="Times New Roman" w:hAnsi="Times New Roman"/>
          <w:sz w:val="24"/>
          <w:szCs w:val="24"/>
        </w:rPr>
        <w:t>___________________</w:t>
      </w:r>
      <w:r w:rsidR="00E05D3E" w:rsidRPr="00E05D3E">
        <w:rPr>
          <w:rFonts w:ascii="Times New Roman" w:hAnsi="Times New Roman"/>
          <w:sz w:val="24"/>
          <w:szCs w:val="24"/>
        </w:rPr>
        <w:t xml:space="preserve"> » </w:t>
      </w:r>
      <w:r w:rsidR="000C555E">
        <w:rPr>
          <w:rFonts w:ascii="Times New Roman" w:hAnsi="Times New Roman"/>
          <w:sz w:val="24"/>
          <w:szCs w:val="24"/>
        </w:rPr>
        <w:t xml:space="preserve">a par nature une activité principalement saisonnière, notamment pour le personnel occupant les fonctions de </w:t>
      </w:r>
      <w:r w:rsidR="00E05D3E">
        <w:rPr>
          <w:rFonts w:ascii="Times New Roman" w:hAnsi="Times New Roman"/>
          <w:sz w:val="24"/>
          <w:szCs w:val="24"/>
        </w:rPr>
        <w:t>préparateur de commandes et de caristes</w:t>
      </w:r>
      <w:r w:rsidR="000C555E">
        <w:rPr>
          <w:rFonts w:ascii="Times New Roman" w:hAnsi="Times New Roman"/>
          <w:sz w:val="24"/>
          <w:szCs w:val="24"/>
        </w:rPr>
        <w:t>.</w:t>
      </w:r>
    </w:p>
    <w:p w14:paraId="4A90FCF2" w14:textId="77777777" w:rsidP="00D46B7B" w:rsidR="000C555E" w:rsidRDefault="000C555E">
      <w:pPr>
        <w:rPr>
          <w:rFonts w:ascii="Times New Roman" w:hAnsi="Times New Roman"/>
          <w:sz w:val="24"/>
          <w:szCs w:val="24"/>
        </w:rPr>
      </w:pPr>
    </w:p>
    <w:p w14:paraId="03CF1357" w14:textId="13103971" w:rsidP="00D46B7B" w:rsidR="000C555E" w:rsidRDefault="000C555E">
      <w:pPr>
        <w:rPr>
          <w:rFonts w:ascii="Times New Roman" w:hAnsi="Times New Roman"/>
          <w:sz w:val="24"/>
          <w:szCs w:val="24"/>
        </w:rPr>
      </w:pPr>
      <w:r>
        <w:rPr>
          <w:rFonts w:ascii="Times New Roman" w:hAnsi="Times New Roman"/>
          <w:sz w:val="24"/>
          <w:szCs w:val="24"/>
        </w:rPr>
        <w:t xml:space="preserve">À la suite, il est apparu nécessaire d’adapter au mieux la situation des salariés de la société avec la saisonnalité de l’activité raison pour laquelle il a été décidé de </w:t>
      </w:r>
      <w:r w:rsidR="00D46B7B" w:rsidRPr="00BC5A00">
        <w:rPr>
          <w:rFonts w:ascii="Times New Roman" w:hAnsi="Times New Roman"/>
          <w:sz w:val="24"/>
          <w:szCs w:val="24"/>
        </w:rPr>
        <w:t>négocier le présent accord</w:t>
      </w:r>
      <w:r w:rsidR="00E05D3E">
        <w:rPr>
          <w:rFonts w:ascii="Times New Roman" w:hAnsi="Times New Roman"/>
          <w:sz w:val="24"/>
          <w:szCs w:val="24"/>
        </w:rPr>
        <w:t>.</w:t>
      </w:r>
    </w:p>
    <w:p w14:paraId="748F1E08" w14:textId="77777777" w:rsidP="00D46B7B" w:rsidR="00D46B7B" w:rsidRDefault="00D46B7B" w:rsidRPr="00D46B7B">
      <w:pPr>
        <w:rPr>
          <w:rFonts w:ascii="Times New Roman" w:hAnsi="Times New Roman"/>
          <w:sz w:val="24"/>
          <w:szCs w:val="24"/>
        </w:rPr>
      </w:pPr>
    </w:p>
    <w:p w14:paraId="320CCC51" w14:textId="70786A68" w:rsidP="003B135C" w:rsidR="00715ABC" w:rsidRDefault="00715ABC" w:rsidRPr="00D46B7B">
      <w:pPr>
        <w:rPr>
          <w:rFonts w:ascii="Times New Roman" w:hAnsi="Times New Roman"/>
          <w:sz w:val="24"/>
          <w:szCs w:val="24"/>
        </w:rPr>
      </w:pPr>
      <w:r w:rsidRPr="00D46B7B">
        <w:rPr>
          <w:rFonts w:ascii="Times New Roman" w:hAnsi="Times New Roman"/>
          <w:sz w:val="24"/>
          <w:szCs w:val="24"/>
        </w:rPr>
        <w:t xml:space="preserve">Le présent accord a donc pour objet de </w:t>
      </w:r>
      <w:r w:rsidR="00EE3D06" w:rsidRPr="00D46B7B">
        <w:rPr>
          <w:rFonts w:ascii="Times New Roman" w:hAnsi="Times New Roman"/>
          <w:sz w:val="24"/>
          <w:szCs w:val="24"/>
        </w:rPr>
        <w:t xml:space="preserve">fixer </w:t>
      </w:r>
      <w:r w:rsidR="00AD48EF">
        <w:rPr>
          <w:rFonts w:ascii="Times New Roman" w:hAnsi="Times New Roman"/>
          <w:sz w:val="24"/>
          <w:szCs w:val="24"/>
        </w:rPr>
        <w:t xml:space="preserve">les </w:t>
      </w:r>
      <w:r w:rsidR="00EE3D06" w:rsidRPr="00D46B7B">
        <w:rPr>
          <w:rFonts w:ascii="Times New Roman" w:hAnsi="Times New Roman"/>
          <w:sz w:val="24"/>
          <w:szCs w:val="24"/>
        </w:rPr>
        <w:t xml:space="preserve">conditions de mise en œuvre </w:t>
      </w:r>
      <w:r w:rsidRPr="00D46B7B">
        <w:rPr>
          <w:rFonts w:ascii="Times New Roman" w:hAnsi="Times New Roman"/>
          <w:sz w:val="24"/>
          <w:szCs w:val="24"/>
        </w:rPr>
        <w:t xml:space="preserve">des possibilités d’aménagement du temps de travail </w:t>
      </w:r>
      <w:r w:rsidR="00EE3D06" w:rsidRPr="00D46B7B">
        <w:rPr>
          <w:rFonts w:ascii="Times New Roman" w:hAnsi="Times New Roman"/>
          <w:sz w:val="24"/>
          <w:szCs w:val="24"/>
        </w:rPr>
        <w:t xml:space="preserve">au sein de la société aux fins d’adapter le temps de travail </w:t>
      </w:r>
      <w:r w:rsidR="00D7403A" w:rsidRPr="00D46B7B">
        <w:rPr>
          <w:rFonts w:ascii="Times New Roman" w:hAnsi="Times New Roman"/>
          <w:sz w:val="24"/>
          <w:szCs w:val="24"/>
        </w:rPr>
        <w:t xml:space="preserve">du personnel </w:t>
      </w:r>
      <w:r w:rsidR="00EE3D06" w:rsidRPr="00D46B7B">
        <w:rPr>
          <w:rFonts w:ascii="Times New Roman" w:hAnsi="Times New Roman"/>
          <w:sz w:val="24"/>
          <w:szCs w:val="24"/>
        </w:rPr>
        <w:t>aux</w:t>
      </w:r>
      <w:r w:rsidRPr="00D46B7B">
        <w:rPr>
          <w:rFonts w:ascii="Times New Roman" w:hAnsi="Times New Roman"/>
          <w:sz w:val="24"/>
          <w:szCs w:val="24"/>
        </w:rPr>
        <w:t xml:space="preserve"> aléas de l’activité </w:t>
      </w:r>
      <w:r w:rsidR="00D7403A" w:rsidRPr="00D46B7B">
        <w:rPr>
          <w:rFonts w:ascii="Times New Roman" w:hAnsi="Times New Roman"/>
          <w:sz w:val="24"/>
          <w:szCs w:val="24"/>
        </w:rPr>
        <w:t xml:space="preserve">et </w:t>
      </w:r>
      <w:r w:rsidRPr="00D46B7B">
        <w:rPr>
          <w:rFonts w:ascii="Times New Roman" w:hAnsi="Times New Roman"/>
          <w:sz w:val="24"/>
          <w:szCs w:val="24"/>
        </w:rPr>
        <w:t>aux besoins de l’entreprise dans le temps.</w:t>
      </w:r>
    </w:p>
    <w:p w14:paraId="3006FDC4" w14:textId="77777777" w:rsidP="003B135C" w:rsidR="007F030E" w:rsidRDefault="007F030E" w:rsidRPr="00D46B7B">
      <w:pPr>
        <w:rPr>
          <w:rFonts w:ascii="Times New Roman" w:hAnsi="Times New Roman"/>
          <w:sz w:val="24"/>
          <w:szCs w:val="24"/>
        </w:rPr>
      </w:pPr>
    </w:p>
    <w:p w14:paraId="174226D7" w14:textId="56970720" w:rsidP="003B135C" w:rsidR="007F030E" w:rsidRDefault="007F030E" w:rsidRPr="00D46B7B">
      <w:pPr>
        <w:rPr>
          <w:rFonts w:ascii="Times New Roman" w:hAnsi="Times New Roman"/>
          <w:sz w:val="24"/>
          <w:szCs w:val="24"/>
        </w:rPr>
      </w:pPr>
      <w:r w:rsidRPr="00D46B7B">
        <w:rPr>
          <w:rFonts w:ascii="Times New Roman" w:hAnsi="Times New Roman"/>
          <w:sz w:val="24"/>
          <w:szCs w:val="24"/>
        </w:rPr>
        <w:t xml:space="preserve">Il en résulte le présent accord qui </w:t>
      </w:r>
      <w:r w:rsidR="00D46B7B">
        <w:rPr>
          <w:rFonts w:ascii="Times New Roman" w:hAnsi="Times New Roman"/>
          <w:sz w:val="24"/>
          <w:szCs w:val="24"/>
        </w:rPr>
        <w:t xml:space="preserve">annule </w:t>
      </w:r>
      <w:r w:rsidRPr="00D46B7B">
        <w:rPr>
          <w:rFonts w:ascii="Times New Roman" w:hAnsi="Times New Roman"/>
          <w:sz w:val="24"/>
          <w:szCs w:val="24"/>
        </w:rPr>
        <w:t>stipule ce qui suit :</w:t>
      </w:r>
    </w:p>
    <w:p w14:paraId="5FD8C964" w14:textId="606F62A9" w:rsidP="003B135C" w:rsidR="001946CB" w:rsidRDefault="001946CB" w:rsidRPr="00D46B7B">
      <w:pPr>
        <w:rPr>
          <w:rFonts w:ascii="Times New Roman" w:hAnsi="Times New Roman"/>
          <w:sz w:val="24"/>
          <w:szCs w:val="24"/>
        </w:rPr>
      </w:pPr>
    </w:p>
    <w:p w14:paraId="2C28E236" w14:textId="7AF92D77" w:rsidP="003B135C" w:rsidR="00174931" w:rsidRDefault="00174931">
      <w:pPr>
        <w:rPr>
          <w:rFonts w:ascii="Times New Roman" w:hAnsi="Times New Roman"/>
          <w:sz w:val="24"/>
          <w:szCs w:val="24"/>
        </w:rPr>
      </w:pPr>
    </w:p>
    <w:p w14:paraId="44521C13" w14:textId="1D0BE9D5" w:rsidP="003B135C" w:rsidR="00E05D3E" w:rsidRDefault="00E05D3E">
      <w:pPr>
        <w:rPr>
          <w:rFonts w:ascii="Times New Roman" w:hAnsi="Times New Roman"/>
          <w:sz w:val="24"/>
          <w:szCs w:val="24"/>
        </w:rPr>
      </w:pPr>
    </w:p>
    <w:p w14:paraId="6D165D8D" w14:textId="0E0FEDE0" w:rsidP="003B135C" w:rsidR="00E05D3E" w:rsidRDefault="00E05D3E">
      <w:pPr>
        <w:rPr>
          <w:rFonts w:ascii="Times New Roman" w:hAnsi="Times New Roman"/>
          <w:sz w:val="24"/>
          <w:szCs w:val="24"/>
        </w:rPr>
      </w:pPr>
    </w:p>
    <w:p w14:paraId="14256366" w14:textId="7962FC4B" w:rsidP="003B135C" w:rsidR="00E05D3E" w:rsidRDefault="00E05D3E">
      <w:pPr>
        <w:rPr>
          <w:rFonts w:ascii="Times New Roman" w:hAnsi="Times New Roman"/>
          <w:sz w:val="24"/>
          <w:szCs w:val="24"/>
        </w:rPr>
      </w:pPr>
    </w:p>
    <w:p w14:paraId="6575CAF2" w14:textId="72F78FEF" w:rsidP="003B135C" w:rsidR="00E05D3E" w:rsidRDefault="00E05D3E">
      <w:pPr>
        <w:rPr>
          <w:rFonts w:ascii="Times New Roman" w:hAnsi="Times New Roman"/>
          <w:sz w:val="24"/>
          <w:szCs w:val="24"/>
        </w:rPr>
      </w:pPr>
    </w:p>
    <w:p w14:paraId="1E59C4DA" w14:textId="74E1B0F0" w:rsidP="003B135C" w:rsidR="00E05D3E" w:rsidRDefault="00E05D3E">
      <w:pPr>
        <w:rPr>
          <w:rFonts w:ascii="Times New Roman" w:hAnsi="Times New Roman"/>
          <w:sz w:val="24"/>
          <w:szCs w:val="24"/>
        </w:rPr>
      </w:pPr>
    </w:p>
    <w:p w14:paraId="114DEDE9" w14:textId="75ACCDE5" w:rsidP="003B135C" w:rsidR="00E05D3E" w:rsidRDefault="00E05D3E">
      <w:pPr>
        <w:rPr>
          <w:rFonts w:ascii="Times New Roman" w:hAnsi="Times New Roman"/>
          <w:sz w:val="24"/>
          <w:szCs w:val="24"/>
        </w:rPr>
      </w:pPr>
    </w:p>
    <w:p w14:paraId="0163CA9F" w14:textId="6C60F61F" w:rsidP="003B135C" w:rsidR="00E05D3E" w:rsidRDefault="00E05D3E">
      <w:pPr>
        <w:rPr>
          <w:rFonts w:ascii="Times New Roman" w:hAnsi="Times New Roman"/>
          <w:sz w:val="24"/>
          <w:szCs w:val="24"/>
        </w:rPr>
      </w:pPr>
    </w:p>
    <w:p w14:paraId="5ECF0496" w14:textId="46EFE780" w:rsidP="003B135C" w:rsidR="00E05D3E" w:rsidRDefault="00E05D3E">
      <w:pPr>
        <w:rPr>
          <w:rFonts w:ascii="Times New Roman" w:hAnsi="Times New Roman"/>
          <w:sz w:val="24"/>
          <w:szCs w:val="24"/>
        </w:rPr>
      </w:pPr>
    </w:p>
    <w:p w14:paraId="7C9100BF" w14:textId="61D6AB20" w:rsidP="003B135C" w:rsidR="00E05D3E" w:rsidRDefault="00E05D3E">
      <w:pPr>
        <w:rPr>
          <w:rFonts w:ascii="Times New Roman" w:hAnsi="Times New Roman"/>
          <w:sz w:val="24"/>
          <w:szCs w:val="24"/>
        </w:rPr>
      </w:pPr>
    </w:p>
    <w:p w14:paraId="036FE1B1" w14:textId="7631E876" w:rsidP="003B135C" w:rsidR="00E05D3E" w:rsidRDefault="00E05D3E">
      <w:pPr>
        <w:rPr>
          <w:rFonts w:ascii="Times New Roman" w:hAnsi="Times New Roman"/>
          <w:sz w:val="24"/>
          <w:szCs w:val="24"/>
        </w:rPr>
      </w:pPr>
    </w:p>
    <w:p w14:paraId="73AFFAAA" w14:textId="41303914" w:rsidP="003B135C" w:rsidR="00E05D3E" w:rsidRDefault="00E05D3E">
      <w:pPr>
        <w:rPr>
          <w:rFonts w:ascii="Times New Roman" w:hAnsi="Times New Roman"/>
          <w:sz w:val="24"/>
          <w:szCs w:val="24"/>
        </w:rPr>
      </w:pPr>
    </w:p>
    <w:p w14:paraId="720A8EB4" w14:textId="1A117273" w:rsidP="003B135C" w:rsidR="00E05D3E" w:rsidRDefault="00E05D3E">
      <w:pPr>
        <w:rPr>
          <w:rFonts w:ascii="Times New Roman" w:hAnsi="Times New Roman"/>
          <w:sz w:val="24"/>
          <w:szCs w:val="24"/>
        </w:rPr>
      </w:pPr>
    </w:p>
    <w:p w14:paraId="2A605E5A" w14:textId="77777777" w:rsidP="003B135C" w:rsidR="00E05D3E" w:rsidRDefault="00E05D3E" w:rsidRPr="00D46B7B">
      <w:pPr>
        <w:rPr>
          <w:rFonts w:ascii="Times New Roman" w:hAnsi="Times New Roman"/>
          <w:sz w:val="24"/>
          <w:szCs w:val="24"/>
        </w:rPr>
      </w:pPr>
    </w:p>
    <w:p w14:paraId="3EB26602" w14:textId="5D003D1B" w:rsidP="003B135C" w:rsidR="00174931" w:rsidRDefault="00174931" w:rsidRPr="003B135C">
      <w:pPr>
        <w:rPr>
          <w:rFonts w:ascii="Times New Roman" w:hAnsi="Times New Roman"/>
          <w:sz w:val="24"/>
          <w:szCs w:val="24"/>
        </w:rPr>
      </w:pPr>
    </w:p>
    <w:p w14:paraId="519BEFB6" w14:textId="77777777" w:rsidP="003B135C" w:rsidR="00174931" w:rsidRDefault="00174931" w:rsidRPr="003B135C">
      <w:pPr>
        <w:pStyle w:val="Titre3"/>
        <w:rPr>
          <w:szCs w:val="24"/>
          <w:u w:val="single"/>
        </w:rPr>
      </w:pPr>
      <w:r w:rsidRPr="003B135C">
        <w:rPr>
          <w:szCs w:val="24"/>
          <w:u w:val="single"/>
        </w:rPr>
        <w:t>TABLE DES MATIERES</w:t>
      </w:r>
    </w:p>
    <w:p w14:paraId="6647E95D" w14:textId="77777777" w:rsidP="003B135C" w:rsidR="00174931" w:rsidRDefault="00174931" w:rsidRPr="003B135C">
      <w:pPr>
        <w:rPr>
          <w:rFonts w:ascii="Times New Roman" w:hAnsi="Times New Roman"/>
          <w:sz w:val="24"/>
          <w:szCs w:val="24"/>
        </w:rPr>
      </w:pPr>
    </w:p>
    <w:p w14:paraId="6FD0833A" w14:textId="25C22095" w:rsidP="003B135C" w:rsidR="00174931" w:rsidRDefault="00174931" w:rsidRPr="003B135C">
      <w:pPr>
        <w:tabs>
          <w:tab w:pos="5103" w:val="clear"/>
          <w:tab w:pos="7655" w:val="left"/>
        </w:tabs>
        <w:rPr>
          <w:rFonts w:ascii="Times New Roman" w:hAnsi="Times New Roman"/>
          <w:sz w:val="24"/>
          <w:szCs w:val="24"/>
        </w:rPr>
      </w:pPr>
      <w:r w:rsidRPr="003B135C">
        <w:rPr>
          <w:rFonts w:ascii="Times New Roman" w:hAnsi="Times New Roman"/>
          <w:sz w:val="24"/>
          <w:szCs w:val="24"/>
        </w:rPr>
        <w:t>Signataires</w:t>
      </w:r>
      <w:r w:rsidRPr="003B135C">
        <w:rPr>
          <w:rFonts w:ascii="Times New Roman" w:hAnsi="Times New Roman"/>
          <w:sz w:val="24"/>
          <w:szCs w:val="24"/>
        </w:rPr>
        <w:tab/>
        <w:t xml:space="preserve">Page </w:t>
      </w:r>
      <w:r w:rsidR="00E96CCD">
        <w:rPr>
          <w:rFonts w:ascii="Times New Roman" w:hAnsi="Times New Roman"/>
          <w:sz w:val="24"/>
          <w:szCs w:val="24"/>
        </w:rPr>
        <w:t>1</w:t>
      </w:r>
    </w:p>
    <w:p w14:paraId="2D473E3C" w14:textId="77777777" w:rsidP="003B135C" w:rsidR="00174931" w:rsidRDefault="00174931" w:rsidRPr="003B135C">
      <w:pPr>
        <w:tabs>
          <w:tab w:pos="5103" w:val="clear"/>
          <w:tab w:pos="7655" w:val="left"/>
        </w:tabs>
        <w:rPr>
          <w:rFonts w:ascii="Times New Roman" w:hAnsi="Times New Roman"/>
          <w:sz w:val="24"/>
          <w:szCs w:val="24"/>
        </w:rPr>
      </w:pPr>
    </w:p>
    <w:p w14:paraId="212B4882" w14:textId="77777777" w:rsidP="003B135C" w:rsidR="00174931" w:rsidRDefault="00174931" w:rsidRPr="003B135C">
      <w:pPr>
        <w:tabs>
          <w:tab w:pos="5103" w:val="clear"/>
          <w:tab w:pos="7655" w:val="left"/>
        </w:tabs>
        <w:rPr>
          <w:rFonts w:ascii="Times New Roman" w:hAnsi="Times New Roman"/>
          <w:sz w:val="24"/>
          <w:szCs w:val="24"/>
        </w:rPr>
      </w:pPr>
      <w:r w:rsidRPr="003B135C">
        <w:rPr>
          <w:rFonts w:ascii="Times New Roman" w:hAnsi="Times New Roman"/>
          <w:sz w:val="24"/>
          <w:szCs w:val="24"/>
        </w:rPr>
        <w:t xml:space="preserve">Préambule </w:t>
      </w:r>
      <w:r w:rsidRPr="003B135C">
        <w:rPr>
          <w:rFonts w:ascii="Times New Roman" w:hAnsi="Times New Roman"/>
          <w:sz w:val="24"/>
          <w:szCs w:val="24"/>
        </w:rPr>
        <w:tab/>
        <w:t>Page 1</w:t>
      </w:r>
    </w:p>
    <w:p w14:paraId="14896C5C" w14:textId="77777777" w:rsidP="003B135C" w:rsidR="00174931" w:rsidRDefault="00174931" w:rsidRPr="003B135C">
      <w:pPr>
        <w:tabs>
          <w:tab w:pos="5103" w:val="clear"/>
          <w:tab w:pos="7655" w:val="left"/>
        </w:tabs>
        <w:rPr>
          <w:rFonts w:ascii="Times New Roman" w:hAnsi="Times New Roman"/>
          <w:sz w:val="24"/>
          <w:szCs w:val="24"/>
        </w:rPr>
      </w:pPr>
    </w:p>
    <w:p w14:paraId="770EC3AF" w14:textId="77777777" w:rsidP="003B135C" w:rsidR="00174931" w:rsidRDefault="00174931" w:rsidRPr="003B135C">
      <w:pPr>
        <w:tabs>
          <w:tab w:pos="5103" w:val="clear"/>
          <w:tab w:pos="7655" w:val="left"/>
        </w:tabs>
        <w:ind w:hanging="7655" w:left="7655"/>
        <w:rPr>
          <w:rFonts w:ascii="Times New Roman" w:hAnsi="Times New Roman"/>
          <w:sz w:val="24"/>
          <w:szCs w:val="24"/>
        </w:rPr>
      </w:pPr>
      <w:r w:rsidRPr="003B135C">
        <w:rPr>
          <w:rFonts w:ascii="Times New Roman" w:hAnsi="Times New Roman"/>
          <w:sz w:val="24"/>
          <w:szCs w:val="24"/>
        </w:rPr>
        <w:t>Table des matières</w:t>
      </w:r>
      <w:r w:rsidRPr="003B135C">
        <w:rPr>
          <w:rFonts w:ascii="Times New Roman" w:hAnsi="Times New Roman"/>
          <w:sz w:val="24"/>
          <w:szCs w:val="24"/>
        </w:rPr>
        <w:tab/>
        <w:t>Page 2</w:t>
      </w:r>
    </w:p>
    <w:p w14:paraId="281B17DE" w14:textId="77777777" w:rsidP="003B135C" w:rsidR="00174931" w:rsidRDefault="00174931" w:rsidRPr="003B135C">
      <w:pPr>
        <w:tabs>
          <w:tab w:pos="5103" w:val="clear"/>
          <w:tab w:pos="7655" w:val="left"/>
        </w:tabs>
        <w:rPr>
          <w:rFonts w:ascii="Times New Roman" w:hAnsi="Times New Roman"/>
          <w:sz w:val="24"/>
          <w:szCs w:val="24"/>
        </w:rPr>
      </w:pPr>
    </w:p>
    <w:p w14:paraId="326F6508" w14:textId="77777777" w:rsidP="003B135C" w:rsidR="00174931" w:rsidRDefault="00174931" w:rsidRPr="003B135C">
      <w:pPr>
        <w:tabs>
          <w:tab w:pos="851" w:val="left"/>
          <w:tab w:pos="7655" w:val="left"/>
        </w:tabs>
        <w:rPr>
          <w:rFonts w:ascii="Times New Roman" w:hAnsi="Times New Roman"/>
          <w:b/>
          <w:sz w:val="24"/>
          <w:szCs w:val="24"/>
        </w:rPr>
      </w:pPr>
      <w:r w:rsidRPr="003B135C">
        <w:rPr>
          <w:rFonts w:ascii="Times New Roman" w:hAnsi="Times New Roman"/>
          <w:b/>
          <w:sz w:val="24"/>
          <w:szCs w:val="24"/>
        </w:rPr>
        <w:t>PARTIE I : DISPOSITIONS GENERALES</w:t>
      </w:r>
      <w:r w:rsidRPr="003B135C">
        <w:rPr>
          <w:rFonts w:ascii="Times New Roman" w:hAnsi="Times New Roman"/>
          <w:b/>
          <w:sz w:val="24"/>
          <w:szCs w:val="24"/>
        </w:rPr>
        <w:tab/>
      </w:r>
      <w:r w:rsidRPr="003B135C">
        <w:rPr>
          <w:rFonts w:ascii="Times New Roman" w:hAnsi="Times New Roman"/>
          <w:b/>
          <w:sz w:val="24"/>
          <w:szCs w:val="24"/>
        </w:rPr>
        <w:tab/>
        <w:t>Page 3</w:t>
      </w:r>
    </w:p>
    <w:p w14:paraId="7683C563" w14:textId="77777777" w:rsidP="003B135C" w:rsidR="00174931" w:rsidRDefault="00174931" w:rsidRPr="003B135C">
      <w:pPr>
        <w:tabs>
          <w:tab w:pos="851" w:val="left"/>
          <w:tab w:pos="7655" w:val="left"/>
        </w:tabs>
        <w:rPr>
          <w:rFonts w:ascii="Times New Roman" w:hAnsi="Times New Roman"/>
          <w:sz w:val="24"/>
          <w:szCs w:val="24"/>
        </w:rPr>
      </w:pPr>
    </w:p>
    <w:p w14:paraId="38384CDE" w14:textId="77777777" w:rsidP="003B135C" w:rsidR="00174931" w:rsidRDefault="00174931" w:rsidRPr="003B135C">
      <w:pPr>
        <w:tabs>
          <w:tab w:pos="5103" w:val="clear"/>
          <w:tab w:pos="851" w:val="left"/>
          <w:tab w:pos="7655" w:val="left"/>
        </w:tabs>
        <w:rPr>
          <w:rFonts w:ascii="Times New Roman" w:hAnsi="Times New Roman"/>
          <w:sz w:val="24"/>
          <w:szCs w:val="24"/>
        </w:rPr>
      </w:pPr>
      <w:r w:rsidRPr="003B135C">
        <w:rPr>
          <w:rFonts w:ascii="Times New Roman" w:hAnsi="Times New Roman"/>
          <w:sz w:val="24"/>
          <w:szCs w:val="24"/>
        </w:rPr>
        <w:tab/>
        <w:t>Article 1 : Objet de l’accord</w:t>
      </w:r>
      <w:r w:rsidRPr="003B135C">
        <w:rPr>
          <w:rFonts w:ascii="Times New Roman" w:hAnsi="Times New Roman"/>
          <w:sz w:val="24"/>
          <w:szCs w:val="24"/>
        </w:rPr>
        <w:tab/>
        <w:t>Page 3</w:t>
      </w:r>
    </w:p>
    <w:p w14:paraId="62E9BBAF" w14:textId="77777777" w:rsidP="003B135C" w:rsidR="00174931" w:rsidRDefault="00174931" w:rsidRPr="003B135C">
      <w:pPr>
        <w:tabs>
          <w:tab w:pos="5103" w:val="clear"/>
          <w:tab w:pos="851" w:val="left"/>
          <w:tab w:pos="7655" w:val="left"/>
        </w:tabs>
        <w:rPr>
          <w:rFonts w:ascii="Times New Roman" w:hAnsi="Times New Roman"/>
          <w:sz w:val="24"/>
          <w:szCs w:val="24"/>
        </w:rPr>
      </w:pPr>
      <w:r w:rsidRPr="003B135C">
        <w:rPr>
          <w:rFonts w:ascii="Times New Roman" w:hAnsi="Times New Roman"/>
          <w:sz w:val="24"/>
          <w:szCs w:val="24"/>
        </w:rPr>
        <w:tab/>
        <w:t>Article 2 : Champ d’application</w:t>
      </w:r>
      <w:r w:rsidRPr="003B135C">
        <w:rPr>
          <w:rFonts w:ascii="Times New Roman" w:hAnsi="Times New Roman"/>
          <w:sz w:val="24"/>
          <w:szCs w:val="24"/>
        </w:rPr>
        <w:tab/>
        <w:t>Page 3</w:t>
      </w:r>
      <w:r w:rsidRPr="003B135C">
        <w:rPr>
          <w:rFonts w:ascii="Times New Roman" w:hAnsi="Times New Roman"/>
          <w:sz w:val="24"/>
          <w:szCs w:val="24"/>
        </w:rPr>
        <w:tab/>
      </w:r>
      <w:r w:rsidRPr="003B135C">
        <w:rPr>
          <w:rFonts w:ascii="Times New Roman" w:hAnsi="Times New Roman"/>
          <w:sz w:val="24"/>
          <w:szCs w:val="24"/>
        </w:rPr>
        <w:tab/>
      </w:r>
      <w:r w:rsidRPr="003B135C">
        <w:rPr>
          <w:rFonts w:ascii="Times New Roman" w:hAnsi="Times New Roman"/>
          <w:sz w:val="24"/>
          <w:szCs w:val="24"/>
        </w:rPr>
        <w:tab/>
      </w:r>
    </w:p>
    <w:p w14:paraId="3BD21D03" w14:textId="77777777" w:rsidP="003B135C" w:rsidR="00174931" w:rsidRDefault="00174931" w:rsidRPr="003B135C">
      <w:pPr>
        <w:tabs>
          <w:tab w:pos="5103" w:val="clear"/>
          <w:tab w:pos="851" w:val="left"/>
          <w:tab w:pos="7655" w:val="left"/>
        </w:tabs>
        <w:rPr>
          <w:rFonts w:ascii="Times New Roman" w:hAnsi="Times New Roman"/>
          <w:sz w:val="24"/>
          <w:szCs w:val="24"/>
        </w:rPr>
      </w:pPr>
      <w:r w:rsidRPr="003B135C">
        <w:rPr>
          <w:rFonts w:ascii="Times New Roman" w:hAnsi="Times New Roman"/>
          <w:sz w:val="24"/>
          <w:szCs w:val="24"/>
        </w:rPr>
        <w:tab/>
        <w:t>Article 3 : Cadre juridique</w:t>
      </w:r>
      <w:r w:rsidRPr="003B135C">
        <w:rPr>
          <w:rFonts w:ascii="Times New Roman" w:hAnsi="Times New Roman"/>
          <w:sz w:val="24"/>
          <w:szCs w:val="24"/>
        </w:rPr>
        <w:tab/>
        <w:t>Page 3</w:t>
      </w:r>
    </w:p>
    <w:p w14:paraId="1B5B4FA8" w14:textId="7825B42B" w:rsidP="003B135C" w:rsidR="00174931" w:rsidRDefault="00174931" w:rsidRPr="003B135C">
      <w:pPr>
        <w:tabs>
          <w:tab w:pos="5103" w:val="clear"/>
          <w:tab w:pos="851" w:val="left"/>
          <w:tab w:pos="7655" w:val="left"/>
        </w:tabs>
        <w:rPr>
          <w:rFonts w:ascii="Times New Roman" w:hAnsi="Times New Roman"/>
          <w:sz w:val="24"/>
          <w:szCs w:val="24"/>
        </w:rPr>
      </w:pPr>
      <w:r w:rsidRPr="003B135C">
        <w:rPr>
          <w:rFonts w:ascii="Times New Roman" w:hAnsi="Times New Roman"/>
          <w:sz w:val="24"/>
          <w:szCs w:val="24"/>
        </w:rPr>
        <w:tab/>
      </w:r>
    </w:p>
    <w:p w14:paraId="190B953C" w14:textId="326B956C" w:rsidP="003B135C" w:rsidR="00174931" w:rsidRDefault="00174931" w:rsidRPr="003B135C">
      <w:pPr>
        <w:tabs>
          <w:tab w:pos="851" w:val="left"/>
          <w:tab w:pos="7655" w:val="left"/>
        </w:tabs>
        <w:rPr>
          <w:rFonts w:ascii="Times New Roman" w:hAnsi="Times New Roman"/>
          <w:b/>
          <w:sz w:val="24"/>
          <w:szCs w:val="24"/>
        </w:rPr>
      </w:pPr>
      <w:r w:rsidRPr="003B135C">
        <w:rPr>
          <w:rFonts w:ascii="Times New Roman" w:hAnsi="Times New Roman"/>
          <w:b/>
          <w:sz w:val="24"/>
          <w:szCs w:val="24"/>
        </w:rPr>
        <w:t>PARTIE II : DISPOSITIONS PARTICULIERES</w:t>
      </w:r>
      <w:r w:rsidRPr="003B135C">
        <w:rPr>
          <w:rFonts w:ascii="Times New Roman" w:hAnsi="Times New Roman"/>
          <w:b/>
          <w:sz w:val="24"/>
          <w:szCs w:val="24"/>
        </w:rPr>
        <w:tab/>
      </w:r>
      <w:r w:rsidRPr="003B135C">
        <w:rPr>
          <w:rFonts w:ascii="Times New Roman" w:hAnsi="Times New Roman"/>
          <w:b/>
          <w:sz w:val="24"/>
          <w:szCs w:val="24"/>
        </w:rPr>
        <w:tab/>
        <w:t xml:space="preserve">Page </w:t>
      </w:r>
      <w:r w:rsidR="00877AA8">
        <w:rPr>
          <w:rFonts w:ascii="Times New Roman" w:hAnsi="Times New Roman"/>
          <w:b/>
          <w:sz w:val="24"/>
          <w:szCs w:val="24"/>
        </w:rPr>
        <w:t>4</w:t>
      </w:r>
    </w:p>
    <w:p w14:paraId="6C68D0EC" w14:textId="77777777" w:rsidP="003B135C" w:rsidR="00174931" w:rsidRDefault="00174931" w:rsidRPr="003B135C">
      <w:pPr>
        <w:tabs>
          <w:tab w:pos="851" w:val="left"/>
          <w:tab w:pos="7655" w:val="left"/>
        </w:tabs>
        <w:rPr>
          <w:rFonts w:ascii="Times New Roman" w:hAnsi="Times New Roman"/>
          <w:sz w:val="24"/>
          <w:szCs w:val="24"/>
        </w:rPr>
      </w:pPr>
    </w:p>
    <w:p w14:paraId="26C0B5D9" w14:textId="743CFE63" w:rsidP="00451BFE" w:rsidR="00451BFE" w:rsidRDefault="00174931" w:rsidRPr="003B135C">
      <w:pPr>
        <w:tabs>
          <w:tab w:pos="5103" w:val="clear"/>
          <w:tab w:pos="851" w:val="left"/>
          <w:tab w:pos="7655" w:val="left"/>
        </w:tabs>
        <w:rPr>
          <w:rFonts w:ascii="Times New Roman" w:hAnsi="Times New Roman"/>
          <w:sz w:val="24"/>
          <w:szCs w:val="24"/>
        </w:rPr>
      </w:pPr>
      <w:r w:rsidRPr="003B135C">
        <w:rPr>
          <w:rFonts w:ascii="Times New Roman" w:hAnsi="Times New Roman"/>
          <w:sz w:val="24"/>
          <w:szCs w:val="24"/>
        </w:rPr>
        <w:tab/>
      </w:r>
      <w:r w:rsidR="00451BFE" w:rsidRPr="003B135C">
        <w:rPr>
          <w:rFonts w:ascii="Times New Roman" w:hAnsi="Times New Roman"/>
          <w:sz w:val="24"/>
          <w:szCs w:val="24"/>
        </w:rPr>
        <w:t>Article 4 : Définitions et principes</w:t>
      </w:r>
      <w:r w:rsidR="00451BFE" w:rsidRPr="003B135C">
        <w:rPr>
          <w:rFonts w:ascii="Times New Roman" w:hAnsi="Times New Roman"/>
          <w:sz w:val="24"/>
          <w:szCs w:val="24"/>
        </w:rPr>
        <w:tab/>
        <w:t>Page 4</w:t>
      </w:r>
    </w:p>
    <w:p w14:paraId="56A5E1CD" w14:textId="3790F9A6"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877AA8">
        <w:rPr>
          <w:rFonts w:ascii="Times New Roman" w:hAnsi="Times New Roman"/>
          <w:sz w:val="24"/>
          <w:szCs w:val="24"/>
        </w:rPr>
        <w:t>5</w:t>
      </w:r>
      <w:r w:rsidRPr="003B135C">
        <w:rPr>
          <w:rFonts w:ascii="Times New Roman" w:hAnsi="Times New Roman"/>
          <w:sz w:val="24"/>
          <w:szCs w:val="24"/>
        </w:rPr>
        <w:t> : Temps de pause</w:t>
      </w:r>
      <w:r w:rsidRPr="003B135C">
        <w:rPr>
          <w:rFonts w:ascii="Times New Roman" w:hAnsi="Times New Roman"/>
          <w:sz w:val="24"/>
          <w:szCs w:val="24"/>
        </w:rPr>
        <w:tab/>
      </w:r>
      <w:r w:rsidRPr="003B135C">
        <w:rPr>
          <w:rFonts w:ascii="Times New Roman" w:hAnsi="Times New Roman"/>
          <w:sz w:val="24"/>
          <w:szCs w:val="24"/>
        </w:rPr>
        <w:tab/>
        <w:t xml:space="preserve">Page </w:t>
      </w:r>
      <w:r w:rsidR="00877AA8">
        <w:rPr>
          <w:rFonts w:ascii="Times New Roman" w:hAnsi="Times New Roman"/>
          <w:sz w:val="24"/>
          <w:szCs w:val="24"/>
        </w:rPr>
        <w:t>4</w:t>
      </w:r>
    </w:p>
    <w:p w14:paraId="34D46352" w14:textId="001FBAB9"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877AA8">
        <w:rPr>
          <w:rFonts w:ascii="Times New Roman" w:hAnsi="Times New Roman"/>
          <w:sz w:val="24"/>
          <w:szCs w:val="24"/>
        </w:rPr>
        <w:t>6</w:t>
      </w:r>
      <w:r w:rsidRPr="003B135C">
        <w:rPr>
          <w:rFonts w:ascii="Times New Roman" w:hAnsi="Times New Roman"/>
          <w:sz w:val="24"/>
          <w:szCs w:val="24"/>
        </w:rPr>
        <w:t> : Temps de restauration</w:t>
      </w:r>
      <w:r w:rsidRPr="003B135C">
        <w:rPr>
          <w:rFonts w:ascii="Times New Roman" w:hAnsi="Times New Roman"/>
          <w:sz w:val="24"/>
          <w:szCs w:val="24"/>
        </w:rPr>
        <w:tab/>
      </w:r>
      <w:r w:rsidRPr="003B135C">
        <w:rPr>
          <w:rFonts w:ascii="Times New Roman" w:hAnsi="Times New Roman"/>
          <w:sz w:val="24"/>
          <w:szCs w:val="24"/>
        </w:rPr>
        <w:tab/>
        <w:t xml:space="preserve">Page </w:t>
      </w:r>
      <w:r w:rsidR="00877AA8">
        <w:rPr>
          <w:rFonts w:ascii="Times New Roman" w:hAnsi="Times New Roman"/>
          <w:sz w:val="24"/>
          <w:szCs w:val="24"/>
        </w:rPr>
        <w:t>4</w:t>
      </w:r>
    </w:p>
    <w:p w14:paraId="4F35537E" w14:textId="6278AB1C" w:rsidP="003B135C" w:rsidR="00174931" w:rsidRDefault="00174931">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877AA8">
        <w:rPr>
          <w:rFonts w:ascii="Times New Roman" w:hAnsi="Times New Roman"/>
          <w:sz w:val="24"/>
          <w:szCs w:val="24"/>
        </w:rPr>
        <w:t>7</w:t>
      </w:r>
      <w:r w:rsidRPr="003B135C">
        <w:rPr>
          <w:rFonts w:ascii="Times New Roman" w:hAnsi="Times New Roman"/>
          <w:sz w:val="24"/>
          <w:szCs w:val="24"/>
        </w:rPr>
        <w:t> : Période de référence</w:t>
      </w:r>
      <w:r w:rsidRPr="003B135C">
        <w:rPr>
          <w:rFonts w:ascii="Times New Roman" w:hAnsi="Times New Roman"/>
          <w:sz w:val="24"/>
          <w:szCs w:val="24"/>
        </w:rPr>
        <w:tab/>
      </w:r>
      <w:r w:rsidRPr="003B135C">
        <w:rPr>
          <w:rFonts w:ascii="Times New Roman" w:hAnsi="Times New Roman"/>
          <w:sz w:val="24"/>
          <w:szCs w:val="24"/>
        </w:rPr>
        <w:tab/>
        <w:t xml:space="preserve">Page </w:t>
      </w:r>
      <w:r w:rsidR="00877AA8">
        <w:rPr>
          <w:rFonts w:ascii="Times New Roman" w:hAnsi="Times New Roman"/>
          <w:sz w:val="24"/>
          <w:szCs w:val="24"/>
        </w:rPr>
        <w:t>5</w:t>
      </w:r>
    </w:p>
    <w:p w14:paraId="42EE5EB3" w14:textId="77777777" w:rsidP="003B135C" w:rsidR="00877AA8" w:rsidRDefault="00877AA8" w:rsidRPr="003B135C">
      <w:pPr>
        <w:tabs>
          <w:tab w:pos="851" w:val="left"/>
          <w:tab w:pos="7655" w:val="left"/>
        </w:tabs>
        <w:rPr>
          <w:rFonts w:ascii="Times New Roman" w:hAnsi="Times New Roman"/>
          <w:sz w:val="24"/>
          <w:szCs w:val="24"/>
        </w:rPr>
      </w:pPr>
    </w:p>
    <w:p w14:paraId="4BD0EE4D" w14:textId="67CD3F2A" w:rsidP="003B135C" w:rsidR="00174931" w:rsidRDefault="00174931" w:rsidRPr="003B135C">
      <w:pPr>
        <w:tabs>
          <w:tab w:pos="851" w:val="left"/>
          <w:tab w:pos="7655" w:val="left"/>
        </w:tabs>
        <w:rPr>
          <w:rFonts w:ascii="Times New Roman" w:hAnsi="Times New Roman"/>
          <w:b/>
          <w:sz w:val="24"/>
          <w:szCs w:val="24"/>
        </w:rPr>
      </w:pPr>
      <w:r w:rsidRPr="003B135C">
        <w:rPr>
          <w:rFonts w:ascii="Times New Roman" w:hAnsi="Times New Roman"/>
          <w:b/>
          <w:sz w:val="24"/>
          <w:szCs w:val="24"/>
        </w:rPr>
        <w:t>PARTIE III : MODALITES D’AMENAGEMENT DU TEMPS DE TRAVAIL</w:t>
      </w:r>
      <w:r w:rsidRPr="003B135C">
        <w:rPr>
          <w:rFonts w:ascii="Times New Roman" w:hAnsi="Times New Roman"/>
          <w:b/>
          <w:sz w:val="24"/>
          <w:szCs w:val="24"/>
        </w:rPr>
        <w:tab/>
        <w:t xml:space="preserve">Page </w:t>
      </w:r>
      <w:r w:rsidR="00877AA8">
        <w:rPr>
          <w:rFonts w:ascii="Times New Roman" w:hAnsi="Times New Roman"/>
          <w:b/>
          <w:sz w:val="24"/>
          <w:szCs w:val="24"/>
        </w:rPr>
        <w:t>6</w:t>
      </w:r>
    </w:p>
    <w:p w14:paraId="2952DE89" w14:textId="77777777" w:rsidP="003B135C" w:rsidR="00174931" w:rsidRDefault="00174931" w:rsidRPr="003B135C">
      <w:pPr>
        <w:tabs>
          <w:tab w:pos="851" w:val="left"/>
          <w:tab w:pos="7655" w:val="left"/>
        </w:tabs>
        <w:rPr>
          <w:rFonts w:ascii="Times New Roman" w:hAnsi="Times New Roman"/>
          <w:sz w:val="24"/>
          <w:szCs w:val="24"/>
        </w:rPr>
      </w:pPr>
    </w:p>
    <w:p w14:paraId="6B2FEA16" w14:textId="640E49DF"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877AA8">
        <w:rPr>
          <w:rFonts w:ascii="Times New Roman" w:hAnsi="Times New Roman"/>
          <w:sz w:val="24"/>
          <w:szCs w:val="24"/>
        </w:rPr>
        <w:t>8</w:t>
      </w:r>
      <w:r w:rsidRPr="003B135C">
        <w:rPr>
          <w:rFonts w:ascii="Times New Roman" w:hAnsi="Times New Roman"/>
          <w:sz w:val="24"/>
          <w:szCs w:val="24"/>
        </w:rPr>
        <w:t> : Principes applicables à toute la partie III</w:t>
      </w:r>
      <w:r w:rsidRPr="003B135C">
        <w:rPr>
          <w:rFonts w:ascii="Times New Roman" w:hAnsi="Times New Roman"/>
          <w:sz w:val="24"/>
          <w:szCs w:val="24"/>
        </w:rPr>
        <w:tab/>
        <w:t xml:space="preserve">Page </w:t>
      </w:r>
      <w:r w:rsidR="00877AA8">
        <w:rPr>
          <w:rFonts w:ascii="Times New Roman" w:hAnsi="Times New Roman"/>
          <w:sz w:val="24"/>
          <w:szCs w:val="24"/>
        </w:rPr>
        <w:t>6</w:t>
      </w:r>
    </w:p>
    <w:p w14:paraId="2834304D" w14:textId="58482167"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877AA8">
        <w:rPr>
          <w:rFonts w:ascii="Times New Roman" w:hAnsi="Times New Roman"/>
          <w:sz w:val="24"/>
          <w:szCs w:val="24"/>
        </w:rPr>
        <w:t>9</w:t>
      </w:r>
      <w:r w:rsidRPr="003B135C">
        <w:rPr>
          <w:rFonts w:ascii="Times New Roman" w:hAnsi="Times New Roman"/>
          <w:sz w:val="24"/>
          <w:szCs w:val="24"/>
        </w:rPr>
        <w:t> : Annualisation du temps de travail / modulation</w:t>
      </w:r>
      <w:r w:rsidRPr="003B135C">
        <w:rPr>
          <w:rFonts w:ascii="Times New Roman" w:hAnsi="Times New Roman"/>
          <w:sz w:val="24"/>
          <w:szCs w:val="24"/>
        </w:rPr>
        <w:tab/>
        <w:t>Page</w:t>
      </w:r>
      <w:r w:rsidR="00877AA8">
        <w:rPr>
          <w:rFonts w:ascii="Times New Roman" w:hAnsi="Times New Roman"/>
          <w:sz w:val="24"/>
          <w:szCs w:val="24"/>
        </w:rPr>
        <w:t xml:space="preserve"> 6</w:t>
      </w:r>
    </w:p>
    <w:p w14:paraId="752DB96F" w14:textId="02C1822A"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Article 1</w:t>
      </w:r>
      <w:r w:rsidR="008940A6">
        <w:rPr>
          <w:rFonts w:ascii="Times New Roman" w:hAnsi="Times New Roman"/>
          <w:sz w:val="24"/>
          <w:szCs w:val="24"/>
        </w:rPr>
        <w:t>0</w:t>
      </w:r>
      <w:r w:rsidRPr="003B135C">
        <w:rPr>
          <w:rFonts w:ascii="Times New Roman" w:hAnsi="Times New Roman"/>
          <w:sz w:val="24"/>
          <w:szCs w:val="24"/>
        </w:rPr>
        <w:t> : Annualisation du temps de travail / jours RTT</w:t>
      </w:r>
      <w:r w:rsidRPr="003B135C">
        <w:rPr>
          <w:rFonts w:ascii="Times New Roman" w:hAnsi="Times New Roman"/>
          <w:sz w:val="24"/>
          <w:szCs w:val="24"/>
        </w:rPr>
        <w:tab/>
        <w:t xml:space="preserve">Page </w:t>
      </w:r>
    </w:p>
    <w:p w14:paraId="762FD1C1" w14:textId="45E90A46"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Article 1</w:t>
      </w:r>
      <w:r w:rsidR="008940A6">
        <w:rPr>
          <w:rFonts w:ascii="Times New Roman" w:hAnsi="Times New Roman"/>
          <w:sz w:val="24"/>
          <w:szCs w:val="24"/>
        </w:rPr>
        <w:t>1</w:t>
      </w:r>
      <w:r w:rsidRPr="003B135C">
        <w:rPr>
          <w:rFonts w:ascii="Times New Roman" w:hAnsi="Times New Roman"/>
          <w:sz w:val="24"/>
          <w:szCs w:val="24"/>
        </w:rPr>
        <w:t xml:space="preserve"> : Travail sur une base hebdomadaire </w:t>
      </w:r>
      <w:r w:rsidRPr="003B135C">
        <w:rPr>
          <w:rFonts w:ascii="Times New Roman" w:hAnsi="Times New Roman"/>
          <w:sz w:val="24"/>
          <w:szCs w:val="24"/>
        </w:rPr>
        <w:tab/>
        <w:t xml:space="preserve">Page </w:t>
      </w:r>
    </w:p>
    <w:p w14:paraId="238ED1D3" w14:textId="52717FBC"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Article 1</w:t>
      </w:r>
      <w:r w:rsidR="008940A6">
        <w:rPr>
          <w:rFonts w:ascii="Times New Roman" w:hAnsi="Times New Roman"/>
          <w:sz w:val="24"/>
          <w:szCs w:val="24"/>
        </w:rPr>
        <w:t>2</w:t>
      </w:r>
      <w:r w:rsidRPr="003B135C">
        <w:rPr>
          <w:rFonts w:ascii="Times New Roman" w:hAnsi="Times New Roman"/>
          <w:sz w:val="24"/>
          <w:szCs w:val="24"/>
        </w:rPr>
        <w:t> : Heures supplémentaires</w:t>
      </w:r>
      <w:r w:rsidR="00FF05B9">
        <w:rPr>
          <w:rFonts w:ascii="Times New Roman" w:hAnsi="Times New Roman"/>
          <w:sz w:val="24"/>
          <w:szCs w:val="24"/>
        </w:rPr>
        <w:t xml:space="preserve"> et contingent</w:t>
      </w:r>
      <w:r w:rsidRPr="003B135C">
        <w:rPr>
          <w:rFonts w:ascii="Times New Roman" w:hAnsi="Times New Roman"/>
          <w:sz w:val="24"/>
          <w:szCs w:val="24"/>
        </w:rPr>
        <w:tab/>
        <w:t xml:space="preserve">Page </w:t>
      </w:r>
    </w:p>
    <w:p w14:paraId="5C5E7D46" w14:textId="571EB0FD"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Article 1</w:t>
      </w:r>
      <w:r w:rsidR="008940A6">
        <w:rPr>
          <w:rFonts w:ascii="Times New Roman" w:hAnsi="Times New Roman"/>
          <w:sz w:val="24"/>
          <w:szCs w:val="24"/>
        </w:rPr>
        <w:t>3</w:t>
      </w:r>
      <w:r w:rsidRPr="003B135C">
        <w:rPr>
          <w:rFonts w:ascii="Times New Roman" w:hAnsi="Times New Roman"/>
          <w:sz w:val="24"/>
          <w:szCs w:val="24"/>
        </w:rPr>
        <w:t xml:space="preserve"> : Modalités applicables concernant l’aménagement et le </w:t>
      </w:r>
      <w:r w:rsidRPr="003B135C">
        <w:rPr>
          <w:rFonts w:ascii="Times New Roman" w:hAnsi="Times New Roman"/>
          <w:sz w:val="24"/>
          <w:szCs w:val="24"/>
        </w:rPr>
        <w:tab/>
        <w:t xml:space="preserve">Page </w:t>
      </w:r>
    </w:p>
    <w:p w14:paraId="2FF8D7CC" w14:textId="77777777"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                   décompte du temps de travail des cadres et des collaborateurs</w:t>
      </w:r>
    </w:p>
    <w:p w14:paraId="787B8020" w14:textId="77777777"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 xml:space="preserve">                                 non-cadres au forfait</w:t>
      </w:r>
    </w:p>
    <w:p w14:paraId="222A918D" w14:textId="77777777" w:rsidP="003B135C" w:rsidR="000C555E" w:rsidRDefault="000C555E" w:rsidRPr="003B135C">
      <w:pPr>
        <w:tabs>
          <w:tab w:pos="851" w:val="left"/>
          <w:tab w:pos="7655" w:val="left"/>
        </w:tabs>
        <w:rPr>
          <w:rFonts w:ascii="Times New Roman" w:hAnsi="Times New Roman"/>
          <w:sz w:val="24"/>
          <w:szCs w:val="24"/>
        </w:rPr>
      </w:pPr>
    </w:p>
    <w:p w14:paraId="243013C4" w14:textId="597DC0FE" w:rsidP="003B135C" w:rsidR="00174931" w:rsidRDefault="00174931" w:rsidRPr="003B135C">
      <w:pPr>
        <w:tabs>
          <w:tab w:pos="851" w:val="left"/>
          <w:tab w:pos="7655" w:val="left"/>
        </w:tabs>
        <w:rPr>
          <w:rFonts w:ascii="Times New Roman" w:hAnsi="Times New Roman"/>
          <w:b/>
          <w:sz w:val="24"/>
          <w:szCs w:val="24"/>
        </w:rPr>
      </w:pPr>
      <w:r w:rsidRPr="003B135C">
        <w:rPr>
          <w:rFonts w:ascii="Times New Roman" w:hAnsi="Times New Roman"/>
          <w:b/>
          <w:sz w:val="24"/>
          <w:szCs w:val="24"/>
        </w:rPr>
        <w:t>PARTIE V : FORMALITES LIEES A L’ACCORD</w:t>
      </w:r>
      <w:r w:rsidRPr="003B135C">
        <w:rPr>
          <w:rFonts w:ascii="Times New Roman" w:hAnsi="Times New Roman"/>
          <w:b/>
          <w:sz w:val="24"/>
          <w:szCs w:val="24"/>
        </w:rPr>
        <w:tab/>
        <w:t xml:space="preserve">Page </w:t>
      </w:r>
    </w:p>
    <w:p w14:paraId="63731B65" w14:textId="77777777" w:rsidP="003B135C" w:rsidR="00174931" w:rsidRDefault="00174931" w:rsidRPr="003B135C">
      <w:pPr>
        <w:tabs>
          <w:tab w:pos="851" w:val="left"/>
          <w:tab w:pos="7655" w:val="left"/>
        </w:tabs>
        <w:rPr>
          <w:rFonts w:ascii="Times New Roman" w:hAnsi="Times New Roman"/>
          <w:sz w:val="24"/>
          <w:szCs w:val="24"/>
        </w:rPr>
      </w:pPr>
    </w:p>
    <w:p w14:paraId="51EEDFAF" w14:textId="06C71193" w:rsidP="003B135C" w:rsidR="00174931" w:rsidRDefault="00174931"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Article 1</w:t>
      </w:r>
      <w:r w:rsidR="008972F3">
        <w:rPr>
          <w:rFonts w:ascii="Times New Roman" w:hAnsi="Times New Roman"/>
          <w:sz w:val="24"/>
          <w:szCs w:val="24"/>
        </w:rPr>
        <w:t>4</w:t>
      </w:r>
      <w:r w:rsidRPr="003B135C">
        <w:rPr>
          <w:rFonts w:ascii="Times New Roman" w:hAnsi="Times New Roman"/>
          <w:sz w:val="24"/>
          <w:szCs w:val="24"/>
        </w:rPr>
        <w:t> : Commission de suivi</w:t>
      </w:r>
      <w:r w:rsidRPr="003B135C">
        <w:rPr>
          <w:rFonts w:ascii="Times New Roman" w:hAnsi="Times New Roman"/>
          <w:sz w:val="24"/>
          <w:szCs w:val="24"/>
        </w:rPr>
        <w:tab/>
      </w:r>
      <w:r w:rsidRPr="003B135C">
        <w:rPr>
          <w:rFonts w:ascii="Times New Roman" w:hAnsi="Times New Roman"/>
          <w:sz w:val="24"/>
          <w:szCs w:val="24"/>
        </w:rPr>
        <w:tab/>
        <w:t xml:space="preserve">Page </w:t>
      </w:r>
    </w:p>
    <w:p w14:paraId="54082F4A" w14:textId="141A16A8" w:rsidP="003B135C" w:rsidR="00174931" w:rsidRDefault="00174931">
      <w:pPr>
        <w:tabs>
          <w:tab w:pos="851" w:val="left"/>
          <w:tab w:pos="7655" w:val="left"/>
        </w:tabs>
        <w:rPr>
          <w:rFonts w:ascii="Times New Roman" w:hAnsi="Times New Roman"/>
          <w:sz w:val="24"/>
          <w:szCs w:val="24"/>
        </w:rPr>
      </w:pPr>
      <w:r w:rsidRPr="003B135C">
        <w:rPr>
          <w:rFonts w:ascii="Times New Roman" w:hAnsi="Times New Roman"/>
          <w:sz w:val="24"/>
          <w:szCs w:val="24"/>
        </w:rPr>
        <w:tab/>
        <w:t>Article 1</w:t>
      </w:r>
      <w:r w:rsidR="008972F3">
        <w:rPr>
          <w:rFonts w:ascii="Times New Roman" w:hAnsi="Times New Roman"/>
          <w:sz w:val="24"/>
          <w:szCs w:val="24"/>
        </w:rPr>
        <w:t>5</w:t>
      </w:r>
      <w:r w:rsidRPr="003B135C">
        <w:rPr>
          <w:rFonts w:ascii="Times New Roman" w:hAnsi="Times New Roman"/>
          <w:sz w:val="24"/>
          <w:szCs w:val="24"/>
        </w:rPr>
        <w:t> : Révision, dénonciation</w:t>
      </w:r>
      <w:r w:rsidRPr="003B135C">
        <w:rPr>
          <w:rFonts w:ascii="Times New Roman" w:hAnsi="Times New Roman"/>
          <w:sz w:val="24"/>
          <w:szCs w:val="24"/>
        </w:rPr>
        <w:tab/>
      </w:r>
      <w:r w:rsidRPr="003B135C">
        <w:rPr>
          <w:rFonts w:ascii="Times New Roman" w:hAnsi="Times New Roman"/>
          <w:sz w:val="24"/>
          <w:szCs w:val="24"/>
        </w:rPr>
        <w:tab/>
        <w:t xml:space="preserve">Page </w:t>
      </w:r>
    </w:p>
    <w:p w14:paraId="47E3F2AA" w14:textId="7A291B1F" w:rsidP="003B135C" w:rsidR="008972F3" w:rsidRDefault="008972F3" w:rsidRPr="003B135C">
      <w:pPr>
        <w:tabs>
          <w:tab w:pos="851" w:val="left"/>
          <w:tab w:pos="7655" w:val="left"/>
        </w:tabs>
        <w:rPr>
          <w:rFonts w:ascii="Times New Roman" w:hAnsi="Times New Roman"/>
          <w:sz w:val="24"/>
          <w:szCs w:val="24"/>
        </w:rPr>
      </w:pPr>
      <w:r>
        <w:rPr>
          <w:rFonts w:ascii="Times New Roman" w:hAnsi="Times New Roman"/>
          <w:sz w:val="24"/>
          <w:szCs w:val="24"/>
        </w:rPr>
        <w:tab/>
        <w:t>Article 16 : Conditions de validité de l’accord</w:t>
      </w:r>
      <w:r>
        <w:rPr>
          <w:rFonts w:ascii="Times New Roman" w:hAnsi="Times New Roman"/>
          <w:sz w:val="24"/>
          <w:szCs w:val="24"/>
        </w:rPr>
        <w:tab/>
        <w:t>Page</w:t>
      </w:r>
    </w:p>
    <w:p w14:paraId="1721BBCE" w14:textId="7865BD86" w:rsidP="003B135C" w:rsidR="00174931" w:rsidRDefault="00174931">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FC65BA">
        <w:rPr>
          <w:rFonts w:ascii="Times New Roman" w:hAnsi="Times New Roman"/>
          <w:sz w:val="24"/>
          <w:szCs w:val="24"/>
        </w:rPr>
        <w:t>1</w:t>
      </w:r>
      <w:r w:rsidR="008972F3">
        <w:rPr>
          <w:rFonts w:ascii="Times New Roman" w:hAnsi="Times New Roman"/>
          <w:sz w:val="24"/>
          <w:szCs w:val="24"/>
        </w:rPr>
        <w:t>7</w:t>
      </w:r>
      <w:r w:rsidRPr="003B135C">
        <w:rPr>
          <w:rFonts w:ascii="Times New Roman" w:hAnsi="Times New Roman"/>
          <w:sz w:val="24"/>
          <w:szCs w:val="24"/>
        </w:rPr>
        <w:t> : Application/ durée / prise d’effet</w:t>
      </w:r>
      <w:r w:rsidRPr="003B135C">
        <w:rPr>
          <w:rFonts w:ascii="Times New Roman" w:hAnsi="Times New Roman"/>
          <w:sz w:val="24"/>
          <w:szCs w:val="24"/>
        </w:rPr>
        <w:tab/>
        <w:t xml:space="preserve">Page </w:t>
      </w:r>
    </w:p>
    <w:p w14:paraId="52706DE1" w14:textId="37C6E477" w:rsidP="009A3708" w:rsidR="009A3708" w:rsidRDefault="009A3708" w:rsidRPr="003B135C">
      <w:pPr>
        <w:tabs>
          <w:tab w:pos="851" w:val="left"/>
          <w:tab w:pos="7655" w:val="left"/>
        </w:tabs>
        <w:rPr>
          <w:rFonts w:ascii="Times New Roman" w:hAnsi="Times New Roman"/>
          <w:sz w:val="24"/>
          <w:szCs w:val="24"/>
        </w:rPr>
      </w:pPr>
      <w:r w:rsidRPr="003B135C">
        <w:rPr>
          <w:rFonts w:ascii="Times New Roman" w:hAnsi="Times New Roman"/>
          <w:sz w:val="24"/>
          <w:szCs w:val="24"/>
        </w:rPr>
        <w:tab/>
        <w:t xml:space="preserve">Article </w:t>
      </w:r>
      <w:r w:rsidR="008972F3">
        <w:rPr>
          <w:rFonts w:ascii="Times New Roman" w:hAnsi="Times New Roman"/>
          <w:sz w:val="24"/>
          <w:szCs w:val="24"/>
        </w:rPr>
        <w:t>18</w:t>
      </w:r>
      <w:r w:rsidR="00E96CCD">
        <w:rPr>
          <w:rFonts w:ascii="Times New Roman" w:hAnsi="Times New Roman"/>
          <w:sz w:val="24"/>
          <w:szCs w:val="24"/>
        </w:rPr>
        <w:t xml:space="preserve"> </w:t>
      </w:r>
      <w:r w:rsidRPr="003B135C">
        <w:rPr>
          <w:rFonts w:ascii="Times New Roman" w:hAnsi="Times New Roman"/>
          <w:sz w:val="24"/>
          <w:szCs w:val="24"/>
        </w:rPr>
        <w:t xml:space="preserve">: </w:t>
      </w:r>
      <w:r w:rsidR="00FF05B9">
        <w:rPr>
          <w:rFonts w:ascii="Times New Roman" w:hAnsi="Times New Roman"/>
          <w:sz w:val="24"/>
          <w:szCs w:val="24"/>
        </w:rPr>
        <w:t>D</w:t>
      </w:r>
      <w:r w:rsidRPr="003B135C">
        <w:rPr>
          <w:rFonts w:ascii="Times New Roman" w:hAnsi="Times New Roman"/>
          <w:sz w:val="24"/>
          <w:szCs w:val="24"/>
        </w:rPr>
        <w:t>épôt</w:t>
      </w:r>
      <w:r w:rsidR="00FF05B9">
        <w:rPr>
          <w:rFonts w:ascii="Times New Roman" w:hAnsi="Times New Roman"/>
          <w:sz w:val="24"/>
          <w:szCs w:val="24"/>
        </w:rPr>
        <w:t xml:space="preserve"> et publicité</w:t>
      </w:r>
      <w:r w:rsidRPr="003B135C">
        <w:rPr>
          <w:rFonts w:ascii="Times New Roman" w:hAnsi="Times New Roman"/>
          <w:sz w:val="24"/>
          <w:szCs w:val="24"/>
        </w:rPr>
        <w:tab/>
      </w:r>
      <w:r>
        <w:rPr>
          <w:rFonts w:ascii="Times New Roman" w:hAnsi="Times New Roman"/>
          <w:sz w:val="24"/>
          <w:szCs w:val="24"/>
        </w:rPr>
        <w:tab/>
      </w:r>
      <w:r w:rsidRPr="003B135C">
        <w:rPr>
          <w:rFonts w:ascii="Times New Roman" w:hAnsi="Times New Roman"/>
          <w:sz w:val="24"/>
          <w:szCs w:val="24"/>
        </w:rPr>
        <w:t xml:space="preserve">Page </w:t>
      </w:r>
    </w:p>
    <w:p w14:paraId="3A1F00DA" w14:textId="77777777" w:rsidP="003B135C" w:rsidR="009A3708" w:rsidRDefault="009A3708" w:rsidRPr="003B135C">
      <w:pPr>
        <w:tabs>
          <w:tab w:pos="851" w:val="left"/>
          <w:tab w:pos="7655" w:val="left"/>
        </w:tabs>
        <w:rPr>
          <w:rFonts w:ascii="Times New Roman" w:hAnsi="Times New Roman"/>
          <w:sz w:val="24"/>
          <w:szCs w:val="24"/>
        </w:rPr>
      </w:pPr>
    </w:p>
    <w:p w14:paraId="6D35219A" w14:textId="5E78BC68" w:rsidP="003B135C" w:rsidR="00174931" w:rsidRDefault="00174931">
      <w:pPr>
        <w:rPr>
          <w:rFonts w:ascii="Times New Roman" w:hAnsi="Times New Roman"/>
          <w:sz w:val="24"/>
          <w:szCs w:val="24"/>
        </w:rPr>
      </w:pPr>
    </w:p>
    <w:p w14:paraId="0D565249" w14:textId="293B8A0B" w:rsidP="003B135C" w:rsidR="00FC65BA" w:rsidRDefault="00FC65BA">
      <w:pPr>
        <w:rPr>
          <w:rFonts w:ascii="Times New Roman" w:hAnsi="Times New Roman"/>
          <w:sz w:val="24"/>
          <w:szCs w:val="24"/>
        </w:rPr>
      </w:pPr>
    </w:p>
    <w:p w14:paraId="6C2B9E0D" w14:textId="605B36F1" w:rsidP="003B135C" w:rsidR="008972F3" w:rsidRDefault="008972F3">
      <w:pPr>
        <w:rPr>
          <w:rFonts w:ascii="Times New Roman" w:hAnsi="Times New Roman"/>
          <w:sz w:val="24"/>
          <w:szCs w:val="24"/>
        </w:rPr>
      </w:pPr>
    </w:p>
    <w:p w14:paraId="2657B875" w14:textId="0E4C327B" w:rsidP="003B135C" w:rsidR="008972F3" w:rsidRDefault="008972F3">
      <w:pPr>
        <w:rPr>
          <w:rFonts w:ascii="Times New Roman" w:hAnsi="Times New Roman"/>
          <w:sz w:val="24"/>
          <w:szCs w:val="24"/>
        </w:rPr>
      </w:pPr>
    </w:p>
    <w:p w14:paraId="1C394139" w14:textId="5B87E572" w:rsidP="003B135C" w:rsidR="008972F3" w:rsidRDefault="008972F3">
      <w:pPr>
        <w:rPr>
          <w:rFonts w:ascii="Times New Roman" w:hAnsi="Times New Roman"/>
          <w:sz w:val="24"/>
          <w:szCs w:val="24"/>
        </w:rPr>
      </w:pPr>
    </w:p>
    <w:p w14:paraId="004914E8" w14:textId="0EB3C37A" w:rsidP="003B135C" w:rsidR="00174931" w:rsidRDefault="00174931" w:rsidRPr="003B135C">
      <w:pPr>
        <w:rPr>
          <w:rFonts w:ascii="Times New Roman" w:hAnsi="Times New Roman"/>
          <w:sz w:val="24"/>
          <w:szCs w:val="24"/>
        </w:rPr>
      </w:pPr>
    </w:p>
    <w:p w14:paraId="19091177" w14:textId="77777777" w:rsidP="00AD48EF" w:rsidR="00A95D52" w:rsidRDefault="00A95D52">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b/>
          <w:sz w:val="24"/>
          <w:szCs w:val="24"/>
        </w:rPr>
      </w:pPr>
    </w:p>
    <w:p w14:paraId="5B358ACA" w14:textId="65D3E6C5" w:rsidP="00AD48EF" w:rsidR="0017412C" w:rsidRDefault="00D7403A" w:rsidRPr="00A95D52">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b/>
          <w:sz w:val="28"/>
          <w:szCs w:val="28"/>
        </w:rPr>
      </w:pPr>
      <w:r w:rsidRPr="00A95D52">
        <w:rPr>
          <w:rFonts w:ascii="Times New Roman" w:hAnsi="Times New Roman"/>
          <w:b/>
          <w:sz w:val="28"/>
          <w:szCs w:val="28"/>
        </w:rPr>
        <w:t>P</w:t>
      </w:r>
      <w:r w:rsidR="0017412C" w:rsidRPr="00A95D52">
        <w:rPr>
          <w:rFonts w:ascii="Times New Roman" w:hAnsi="Times New Roman"/>
          <w:b/>
          <w:sz w:val="28"/>
          <w:szCs w:val="28"/>
        </w:rPr>
        <w:t xml:space="preserve">ARTIE </w:t>
      </w:r>
      <w:r w:rsidR="00C25E53" w:rsidRPr="00A95D52">
        <w:rPr>
          <w:rFonts w:ascii="Times New Roman" w:hAnsi="Times New Roman"/>
          <w:b/>
          <w:sz w:val="28"/>
          <w:szCs w:val="28"/>
        </w:rPr>
        <w:t>I</w:t>
      </w:r>
      <w:r w:rsidR="0017412C" w:rsidRPr="00A95D52">
        <w:rPr>
          <w:rFonts w:ascii="Times New Roman" w:hAnsi="Times New Roman"/>
          <w:b/>
          <w:sz w:val="28"/>
          <w:szCs w:val="28"/>
        </w:rPr>
        <w:t> : DISPOSITIONS GENERALES</w:t>
      </w:r>
    </w:p>
    <w:p w14:paraId="0D490F5A" w14:textId="77777777" w:rsidP="00AD48EF" w:rsidR="00A95D52" w:rsidRDefault="00A95D52" w:rsidRPr="003B135C">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sz w:val="24"/>
          <w:szCs w:val="24"/>
        </w:rPr>
      </w:pPr>
    </w:p>
    <w:p w14:paraId="301A5E4C" w14:textId="6F90D0E4" w:rsidP="003B135C" w:rsidR="0017412C" w:rsidRDefault="0017412C">
      <w:pPr>
        <w:tabs>
          <w:tab w:pos="851" w:val="left"/>
          <w:tab w:pos="7655" w:val="left"/>
        </w:tabs>
        <w:rPr>
          <w:rFonts w:ascii="Times New Roman" w:hAnsi="Times New Roman"/>
          <w:sz w:val="24"/>
          <w:szCs w:val="24"/>
        </w:rPr>
      </w:pPr>
    </w:p>
    <w:p w14:paraId="21AABE2E" w14:textId="77777777" w:rsidP="003B135C" w:rsidR="00877AA8" w:rsidRDefault="00877AA8" w:rsidRPr="003B135C">
      <w:pPr>
        <w:tabs>
          <w:tab w:pos="851" w:val="left"/>
          <w:tab w:pos="7655" w:val="left"/>
        </w:tabs>
        <w:rPr>
          <w:rFonts w:ascii="Times New Roman" w:hAnsi="Times New Roman"/>
          <w:sz w:val="24"/>
          <w:szCs w:val="24"/>
        </w:rPr>
      </w:pPr>
    </w:p>
    <w:p w14:paraId="65D85534" w14:textId="6418F46E" w:rsidP="003B135C" w:rsidR="00F261D0" w:rsidRDefault="00F261D0" w:rsidRPr="003B135C">
      <w:pPr>
        <w:pStyle w:val="Titre3"/>
        <w:rPr>
          <w:szCs w:val="24"/>
        </w:rPr>
      </w:pPr>
      <w:r w:rsidRPr="003B135C">
        <w:rPr>
          <w:szCs w:val="24"/>
        </w:rPr>
        <w:t>ARTICLE 1 </w:t>
      </w:r>
      <w:r w:rsidR="00FF05B9">
        <w:rPr>
          <w:szCs w:val="24"/>
        </w:rPr>
        <w:t>-</w:t>
      </w:r>
      <w:r w:rsidRPr="003B135C">
        <w:rPr>
          <w:szCs w:val="24"/>
        </w:rPr>
        <w:t xml:space="preserve"> OBJET DE L’ACCORD</w:t>
      </w:r>
    </w:p>
    <w:p w14:paraId="37499876" w14:textId="77777777" w:rsidP="003B135C" w:rsidR="00F261D0" w:rsidRDefault="00F261D0" w:rsidRPr="003B135C">
      <w:pPr>
        <w:rPr>
          <w:rFonts w:ascii="Times New Roman" w:hAnsi="Times New Roman"/>
          <w:sz w:val="24"/>
          <w:szCs w:val="24"/>
        </w:rPr>
      </w:pPr>
    </w:p>
    <w:p w14:paraId="1D6AC847" w14:textId="634CCD66" w:rsidP="003B135C" w:rsidR="00F261D0" w:rsidRDefault="00F261D0" w:rsidRPr="003B135C">
      <w:pPr>
        <w:rPr>
          <w:rFonts w:ascii="Times New Roman" w:hAnsi="Times New Roman"/>
          <w:sz w:val="24"/>
          <w:szCs w:val="24"/>
        </w:rPr>
      </w:pPr>
      <w:r w:rsidRPr="003B135C">
        <w:rPr>
          <w:rFonts w:ascii="Times New Roman" w:hAnsi="Times New Roman"/>
          <w:sz w:val="24"/>
          <w:szCs w:val="24"/>
        </w:rPr>
        <w:t xml:space="preserve">Le présent accord a pour objet d’adapter les modalités d’aménagement du temps de travail existantes </w:t>
      </w:r>
      <w:r w:rsidR="00BF0005" w:rsidRPr="003B135C">
        <w:rPr>
          <w:rFonts w:ascii="Times New Roman" w:hAnsi="Times New Roman"/>
          <w:sz w:val="24"/>
          <w:szCs w:val="24"/>
        </w:rPr>
        <w:t>du fait de</w:t>
      </w:r>
      <w:r w:rsidRPr="003B135C">
        <w:rPr>
          <w:rFonts w:ascii="Times New Roman" w:hAnsi="Times New Roman"/>
          <w:sz w:val="24"/>
          <w:szCs w:val="24"/>
        </w:rPr>
        <w:t xml:space="preserve"> la loi, la convention collective ou autres textes réglementaires, à l’entreprise, en fonction des besoins et nécessités de cette dernière.</w:t>
      </w:r>
    </w:p>
    <w:p w14:paraId="2492045E" w14:textId="2E4EAE39" w:rsidP="003B135C" w:rsidR="00C25E53" w:rsidRDefault="00C25E53">
      <w:pPr>
        <w:rPr>
          <w:rFonts w:ascii="Times New Roman" w:hAnsi="Times New Roman"/>
          <w:sz w:val="24"/>
          <w:szCs w:val="24"/>
        </w:rPr>
      </w:pPr>
    </w:p>
    <w:p w14:paraId="1B7E8D70" w14:textId="77777777" w:rsidP="003B135C" w:rsidR="00877AA8" w:rsidRDefault="00877AA8" w:rsidRPr="003B135C">
      <w:pPr>
        <w:rPr>
          <w:rFonts w:ascii="Times New Roman" w:hAnsi="Times New Roman"/>
          <w:sz w:val="24"/>
          <w:szCs w:val="24"/>
        </w:rPr>
      </w:pPr>
    </w:p>
    <w:p w14:paraId="10BE42F3" w14:textId="77777777" w:rsidP="003B135C" w:rsidR="00C25E53" w:rsidRDefault="00C25E53" w:rsidRPr="003B135C">
      <w:pPr>
        <w:rPr>
          <w:rFonts w:ascii="Times New Roman" w:hAnsi="Times New Roman"/>
          <w:b/>
          <w:sz w:val="24"/>
          <w:szCs w:val="24"/>
        </w:rPr>
      </w:pPr>
      <w:r w:rsidRPr="003B135C">
        <w:rPr>
          <w:rFonts w:ascii="Times New Roman" w:hAnsi="Times New Roman"/>
          <w:b/>
          <w:sz w:val="24"/>
          <w:szCs w:val="24"/>
        </w:rPr>
        <w:t>ARTICLE 2 – CHAMP D’APPLICATION</w:t>
      </w:r>
    </w:p>
    <w:p w14:paraId="6E1B0B9D" w14:textId="77777777" w:rsidP="003B135C" w:rsidR="00C25E53" w:rsidRDefault="00C25E53" w:rsidRPr="003B135C">
      <w:pPr>
        <w:rPr>
          <w:rFonts w:ascii="Times New Roman" w:hAnsi="Times New Roman"/>
          <w:sz w:val="24"/>
          <w:szCs w:val="24"/>
        </w:rPr>
      </w:pPr>
    </w:p>
    <w:p w14:paraId="1E996DBD" w14:textId="58C63AFB" w:rsidP="003B135C" w:rsidR="00C25E53" w:rsidRDefault="00C25E53" w:rsidRPr="003B135C">
      <w:pPr>
        <w:pStyle w:val="Projet"/>
        <w:rPr>
          <w:szCs w:val="24"/>
        </w:rPr>
      </w:pPr>
      <w:r w:rsidRPr="003B135C">
        <w:rPr>
          <w:szCs w:val="24"/>
        </w:rPr>
        <w:t>Entre dans le champ d’application du présent accord l’ensemble du personnel à temps plein de la société actuellement employé ou nouvellement embauché par la société, titulaire d’un contrat de travail à durée indéterminée ou déterminée.</w:t>
      </w:r>
    </w:p>
    <w:p w14:paraId="47D1A4F9" w14:textId="77777777" w:rsidP="003B135C" w:rsidR="00186554" w:rsidRDefault="00186554" w:rsidRPr="003B135C">
      <w:pPr>
        <w:pStyle w:val="Projet"/>
        <w:rPr>
          <w:szCs w:val="24"/>
        </w:rPr>
      </w:pPr>
    </w:p>
    <w:p w14:paraId="310BB986" w14:textId="60265CDB" w:rsidP="003B135C" w:rsidR="00C25E53" w:rsidRDefault="00C25E53" w:rsidRPr="003B135C">
      <w:pPr>
        <w:rPr>
          <w:rFonts w:ascii="Times New Roman" w:hAnsi="Times New Roman"/>
          <w:sz w:val="24"/>
          <w:szCs w:val="24"/>
        </w:rPr>
      </w:pPr>
      <w:r w:rsidRPr="003B135C">
        <w:rPr>
          <w:rFonts w:ascii="Times New Roman" w:hAnsi="Times New Roman"/>
          <w:sz w:val="24"/>
          <w:szCs w:val="24"/>
        </w:rPr>
        <w:t xml:space="preserve">Il s’applique également aux personnels soumis à </w:t>
      </w:r>
      <w:r w:rsidR="00800E92" w:rsidRPr="003B135C">
        <w:rPr>
          <w:rFonts w:ascii="Times New Roman" w:hAnsi="Times New Roman"/>
          <w:sz w:val="24"/>
          <w:szCs w:val="24"/>
        </w:rPr>
        <w:t>l’autorité de la société dans le cadre de leur intervention</w:t>
      </w:r>
      <w:r w:rsidRPr="003B135C">
        <w:rPr>
          <w:rFonts w:ascii="Times New Roman" w:hAnsi="Times New Roman"/>
          <w:sz w:val="24"/>
          <w:szCs w:val="24"/>
        </w:rPr>
        <w:t xml:space="preserve"> (mis à disposition</w:t>
      </w:r>
      <w:r w:rsidR="00FB3951" w:rsidRPr="003B135C">
        <w:rPr>
          <w:rFonts w:ascii="Times New Roman" w:hAnsi="Times New Roman"/>
          <w:sz w:val="24"/>
          <w:szCs w:val="24"/>
        </w:rPr>
        <w:t>, salariés détachés…</w:t>
      </w:r>
      <w:r w:rsidRPr="003B135C">
        <w:rPr>
          <w:rFonts w:ascii="Times New Roman" w:hAnsi="Times New Roman"/>
          <w:sz w:val="24"/>
          <w:szCs w:val="24"/>
        </w:rPr>
        <w:t>)</w:t>
      </w:r>
      <w:r w:rsidR="00AF6D44" w:rsidRPr="003B135C">
        <w:rPr>
          <w:rFonts w:ascii="Times New Roman" w:hAnsi="Times New Roman"/>
          <w:sz w:val="24"/>
          <w:szCs w:val="24"/>
        </w:rPr>
        <w:t xml:space="preserve"> </w:t>
      </w:r>
      <w:r w:rsidR="00DB006C" w:rsidRPr="003B135C">
        <w:rPr>
          <w:rFonts w:ascii="Times New Roman" w:hAnsi="Times New Roman"/>
          <w:sz w:val="24"/>
          <w:szCs w:val="24"/>
        </w:rPr>
        <w:t>et aux</w:t>
      </w:r>
      <w:r w:rsidR="00AF6D44" w:rsidRPr="003B135C">
        <w:rPr>
          <w:rFonts w:ascii="Times New Roman" w:hAnsi="Times New Roman"/>
          <w:sz w:val="24"/>
          <w:szCs w:val="24"/>
        </w:rPr>
        <w:t xml:space="preserve"> travailleurs intérimaires</w:t>
      </w:r>
      <w:r w:rsidRPr="003B135C">
        <w:rPr>
          <w:rFonts w:ascii="Times New Roman" w:hAnsi="Times New Roman"/>
          <w:sz w:val="24"/>
          <w:szCs w:val="24"/>
        </w:rPr>
        <w:t>.</w:t>
      </w:r>
    </w:p>
    <w:p w14:paraId="29D910A3" w14:textId="6104B529" w:rsidP="003B135C" w:rsidR="00800E92" w:rsidRDefault="00800E92">
      <w:pPr>
        <w:rPr>
          <w:rFonts w:ascii="Times New Roman" w:hAnsi="Times New Roman"/>
          <w:b/>
          <w:sz w:val="24"/>
          <w:szCs w:val="24"/>
        </w:rPr>
      </w:pPr>
    </w:p>
    <w:p w14:paraId="0CA6DDEF" w14:textId="77777777" w:rsidP="003B135C" w:rsidR="00877AA8" w:rsidRDefault="00877AA8" w:rsidRPr="003B135C">
      <w:pPr>
        <w:rPr>
          <w:rFonts w:ascii="Times New Roman" w:hAnsi="Times New Roman"/>
          <w:b/>
          <w:sz w:val="24"/>
          <w:szCs w:val="24"/>
        </w:rPr>
      </w:pPr>
    </w:p>
    <w:p w14:paraId="07601795" w14:textId="0B5FC6A6" w:rsidP="003B135C" w:rsidR="00C25E53" w:rsidRDefault="00C25E53" w:rsidRPr="003B135C">
      <w:pPr>
        <w:rPr>
          <w:rFonts w:ascii="Times New Roman" w:hAnsi="Times New Roman"/>
          <w:b/>
          <w:sz w:val="24"/>
          <w:szCs w:val="24"/>
        </w:rPr>
      </w:pPr>
      <w:r w:rsidRPr="003B135C">
        <w:rPr>
          <w:rFonts w:ascii="Times New Roman" w:hAnsi="Times New Roman"/>
          <w:b/>
          <w:sz w:val="24"/>
          <w:szCs w:val="24"/>
        </w:rPr>
        <w:t>ARTICLE 3 </w:t>
      </w:r>
      <w:r w:rsidR="00FF05B9">
        <w:rPr>
          <w:rFonts w:ascii="Times New Roman" w:hAnsi="Times New Roman"/>
          <w:b/>
          <w:sz w:val="24"/>
          <w:szCs w:val="24"/>
        </w:rPr>
        <w:t xml:space="preserve">- </w:t>
      </w:r>
      <w:r w:rsidRPr="003B135C">
        <w:rPr>
          <w:rFonts w:ascii="Times New Roman" w:hAnsi="Times New Roman"/>
          <w:b/>
          <w:sz w:val="24"/>
          <w:szCs w:val="24"/>
        </w:rPr>
        <w:t>CADRE JURIDIQUE</w:t>
      </w:r>
    </w:p>
    <w:p w14:paraId="0C7564DB" w14:textId="77777777" w:rsidP="003B135C" w:rsidR="00C25E53" w:rsidRDefault="00C25E53" w:rsidRPr="003B135C">
      <w:pPr>
        <w:rPr>
          <w:rFonts w:ascii="Times New Roman" w:hAnsi="Times New Roman"/>
          <w:sz w:val="24"/>
          <w:szCs w:val="24"/>
        </w:rPr>
      </w:pPr>
    </w:p>
    <w:p w14:paraId="0EAAE21B" w14:textId="77777777" w:rsidP="003B135C" w:rsidR="00F261D0" w:rsidRDefault="00F261D0" w:rsidRPr="003B135C">
      <w:pPr>
        <w:rPr>
          <w:rFonts w:ascii="Times New Roman" w:hAnsi="Times New Roman"/>
          <w:sz w:val="24"/>
          <w:szCs w:val="24"/>
        </w:rPr>
      </w:pPr>
      <w:r w:rsidRPr="003B135C">
        <w:rPr>
          <w:rFonts w:ascii="Times New Roman" w:hAnsi="Times New Roman"/>
          <w:sz w:val="24"/>
          <w:szCs w:val="24"/>
        </w:rPr>
        <w:t>Il est rappelé les dispositions légales et/ou conventionnelles sur lesquelles est fondé le présent accord sachant que les parties conviennent de s’y référer pour toutes dispositions non expressément prévues au sein des présentes.</w:t>
      </w:r>
    </w:p>
    <w:p w14:paraId="4CB0D04B" w14:textId="77777777" w:rsidP="003B135C" w:rsidR="00F261D0" w:rsidRDefault="00F261D0" w:rsidRPr="003B135C">
      <w:pPr>
        <w:rPr>
          <w:rFonts w:ascii="Times New Roman" w:hAnsi="Times New Roman"/>
          <w:sz w:val="24"/>
          <w:szCs w:val="24"/>
        </w:rPr>
      </w:pPr>
    </w:p>
    <w:p w14:paraId="3633A6B6" w14:textId="5B2C9972" w:rsidP="003B135C" w:rsidR="00F261D0" w:rsidRDefault="00F261D0" w:rsidRPr="003B135C">
      <w:pPr>
        <w:rPr>
          <w:rFonts w:ascii="Times New Roman" w:hAnsi="Times New Roman"/>
          <w:sz w:val="24"/>
          <w:szCs w:val="24"/>
        </w:rPr>
      </w:pPr>
      <w:r w:rsidRPr="003B135C">
        <w:rPr>
          <w:rFonts w:ascii="Times New Roman" w:hAnsi="Times New Roman"/>
          <w:sz w:val="24"/>
          <w:szCs w:val="24"/>
        </w:rPr>
        <w:t>Le présent accord fait donc référence</w:t>
      </w:r>
      <w:r w:rsidR="00451BFE">
        <w:rPr>
          <w:rFonts w:ascii="Times New Roman" w:hAnsi="Times New Roman"/>
          <w:sz w:val="24"/>
          <w:szCs w:val="24"/>
        </w:rPr>
        <w:t xml:space="preserve"> notamment</w:t>
      </w:r>
      <w:r w:rsidRPr="003B135C">
        <w:rPr>
          <w:rFonts w:ascii="Times New Roman" w:hAnsi="Times New Roman"/>
          <w:sz w:val="24"/>
          <w:szCs w:val="24"/>
        </w:rPr>
        <w:t xml:space="preserve"> aux dispositions suivantes :</w:t>
      </w:r>
    </w:p>
    <w:p w14:paraId="768F694F" w14:textId="77777777" w:rsidP="003B135C" w:rsidR="00FF45DD" w:rsidRDefault="00FF45DD" w:rsidRPr="00BC128A">
      <w:pPr>
        <w:rPr>
          <w:rFonts w:ascii="Times New Roman" w:hAnsi="Times New Roman"/>
          <w:sz w:val="24"/>
          <w:szCs w:val="24"/>
        </w:rPr>
      </w:pPr>
    </w:p>
    <w:p w14:paraId="76C7E9B1" w14:textId="30301E99" w:rsidP="003B135C" w:rsidR="00800E92" w:rsidRDefault="00186554" w:rsidRPr="00BC128A">
      <w:pPr>
        <w:numPr>
          <w:ilvl w:val="0"/>
          <w:numId w:val="2"/>
        </w:numPr>
        <w:rPr>
          <w:rFonts w:ascii="Times New Roman" w:hAnsi="Times New Roman"/>
          <w:sz w:val="24"/>
          <w:szCs w:val="24"/>
        </w:rPr>
      </w:pPr>
      <w:r w:rsidRPr="00BC128A">
        <w:rPr>
          <w:rFonts w:ascii="Times New Roman" w:hAnsi="Times New Roman"/>
          <w:sz w:val="24"/>
          <w:szCs w:val="24"/>
        </w:rPr>
        <w:t xml:space="preserve">La convention collective </w:t>
      </w:r>
      <w:r w:rsidR="00697AAC">
        <w:rPr>
          <w:rFonts w:ascii="Times New Roman" w:hAnsi="Times New Roman"/>
          <w:sz w:val="24"/>
          <w:szCs w:val="24"/>
        </w:rPr>
        <w:t xml:space="preserve">nationale </w:t>
      </w:r>
      <w:r w:rsidR="00E05D3E">
        <w:rPr>
          <w:rFonts w:ascii="Times New Roman" w:hAnsi="Times New Roman"/>
          <w:sz w:val="24"/>
          <w:szCs w:val="24"/>
        </w:rPr>
        <w:t>du transport routier</w:t>
      </w:r>
      <w:r w:rsidR="00800E92" w:rsidRPr="00BC128A">
        <w:rPr>
          <w:rFonts w:ascii="Times New Roman" w:hAnsi="Times New Roman"/>
          <w:sz w:val="24"/>
          <w:szCs w:val="24"/>
        </w:rPr>
        <w:t> ;</w:t>
      </w:r>
    </w:p>
    <w:p w14:paraId="74249394" w14:textId="1303D847" w:rsidP="003B135C" w:rsidR="00174931" w:rsidRDefault="00F261D0" w:rsidRPr="008972F3">
      <w:pPr>
        <w:numPr>
          <w:ilvl w:val="0"/>
          <w:numId w:val="2"/>
        </w:numPr>
        <w:rPr>
          <w:rFonts w:ascii="Times New Roman" w:hAnsi="Times New Roman"/>
          <w:sz w:val="24"/>
          <w:szCs w:val="24"/>
        </w:rPr>
      </w:pPr>
      <w:r w:rsidRPr="00AC2229">
        <w:rPr>
          <w:rFonts w:ascii="Times New Roman" w:hAnsi="Times New Roman"/>
          <w:sz w:val="24"/>
          <w:szCs w:val="24"/>
        </w:rPr>
        <w:t>Le code du travail</w:t>
      </w:r>
      <w:r w:rsidR="00C25E53" w:rsidRPr="00AC2229">
        <w:rPr>
          <w:rFonts w:ascii="Times New Roman" w:hAnsi="Times New Roman"/>
          <w:sz w:val="24"/>
          <w:szCs w:val="24"/>
        </w:rPr>
        <w:t xml:space="preserve">, et notamment </w:t>
      </w:r>
      <w:r w:rsidR="00174931" w:rsidRPr="00AC2229">
        <w:rPr>
          <w:rFonts w:ascii="Times New Roman" w:hAnsi="Times New Roman"/>
          <w:sz w:val="24"/>
          <w:szCs w:val="24"/>
        </w:rPr>
        <w:t>dans ses articles L.3121-41 et suivants relatifs à l’annualisation du temps de travail et dans ses articles L</w:t>
      </w:r>
      <w:r w:rsidR="000D57C4" w:rsidRPr="00AC2229">
        <w:rPr>
          <w:rFonts w:ascii="Times New Roman" w:hAnsi="Times New Roman"/>
          <w:sz w:val="24"/>
          <w:szCs w:val="24"/>
        </w:rPr>
        <w:t>.</w:t>
      </w:r>
      <w:r w:rsidR="001B0EB5" w:rsidRPr="00AC2229">
        <w:rPr>
          <w:rFonts w:ascii="Times New Roman" w:hAnsi="Times New Roman"/>
          <w:sz w:val="24"/>
          <w:szCs w:val="24"/>
        </w:rPr>
        <w:t>3121-53</w:t>
      </w:r>
      <w:r w:rsidR="00242B36" w:rsidRPr="00AC2229">
        <w:rPr>
          <w:rFonts w:ascii="Times New Roman" w:hAnsi="Times New Roman"/>
          <w:sz w:val="24"/>
          <w:szCs w:val="24"/>
        </w:rPr>
        <w:t xml:space="preserve"> </w:t>
      </w:r>
      <w:r w:rsidR="00124D5F" w:rsidRPr="00AC2229">
        <w:rPr>
          <w:rFonts w:ascii="Times New Roman" w:hAnsi="Times New Roman"/>
          <w:sz w:val="24"/>
          <w:szCs w:val="24"/>
        </w:rPr>
        <w:t xml:space="preserve">et suivants relatifs à </w:t>
      </w:r>
      <w:r w:rsidR="001B0EB5" w:rsidRPr="00AC2229">
        <w:rPr>
          <w:rFonts w:ascii="Times New Roman" w:hAnsi="Times New Roman"/>
          <w:sz w:val="24"/>
          <w:szCs w:val="24"/>
        </w:rPr>
        <w:t>la forfaitisation du temps de travail</w:t>
      </w:r>
      <w:r w:rsidR="008972F3">
        <w:rPr>
          <w:rFonts w:ascii="Times New Roman" w:hAnsi="Times New Roman"/>
          <w:sz w:val="24"/>
          <w:szCs w:val="24"/>
        </w:rPr>
        <w:t>.</w:t>
      </w:r>
    </w:p>
    <w:p w14:paraId="0D954377" w14:textId="158CD843" w:rsidP="003B135C" w:rsidR="00174931" w:rsidRDefault="00174931">
      <w:pPr>
        <w:rPr>
          <w:rFonts w:ascii="Times New Roman" w:hAnsi="Times New Roman"/>
          <w:sz w:val="24"/>
          <w:szCs w:val="24"/>
        </w:rPr>
      </w:pPr>
    </w:p>
    <w:p w14:paraId="57514C38" w14:textId="77777777" w:rsidP="003B135C" w:rsidR="008972F3" w:rsidRDefault="008972F3">
      <w:pPr>
        <w:rPr>
          <w:rFonts w:ascii="Times New Roman" w:hAnsi="Times New Roman"/>
          <w:sz w:val="24"/>
          <w:szCs w:val="24"/>
        </w:rPr>
      </w:pPr>
    </w:p>
    <w:p w14:paraId="631D60E5" w14:textId="791B28EC" w:rsidP="003B135C" w:rsidR="00877AA8" w:rsidRDefault="00877AA8">
      <w:pPr>
        <w:rPr>
          <w:rFonts w:ascii="Times New Roman" w:hAnsi="Times New Roman"/>
          <w:sz w:val="24"/>
          <w:szCs w:val="24"/>
        </w:rPr>
      </w:pPr>
    </w:p>
    <w:p w14:paraId="66EC7ED8" w14:textId="77777777" w:rsidP="00A95D52" w:rsidR="00A95D52" w:rsidRDefault="00A95D52">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b/>
          <w:sz w:val="24"/>
          <w:szCs w:val="24"/>
        </w:rPr>
      </w:pPr>
    </w:p>
    <w:p w14:paraId="4BA8F18F" w14:textId="19CB0833" w:rsidP="00A95D52" w:rsidR="00174931" w:rsidRDefault="00174931" w:rsidRPr="00A95D52">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b/>
          <w:sz w:val="28"/>
          <w:szCs w:val="28"/>
        </w:rPr>
      </w:pPr>
      <w:r w:rsidRPr="00A95D52">
        <w:rPr>
          <w:rFonts w:ascii="Times New Roman" w:hAnsi="Times New Roman"/>
          <w:b/>
          <w:sz w:val="28"/>
          <w:szCs w:val="28"/>
        </w:rPr>
        <w:t>PARTIE II : DISPOSITIONS PARTICULIERES</w:t>
      </w:r>
    </w:p>
    <w:p w14:paraId="1D065D4D" w14:textId="77777777" w:rsidP="00A95D52" w:rsidR="00A95D52" w:rsidRDefault="00A95D52" w:rsidRPr="003B135C">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sz w:val="24"/>
          <w:szCs w:val="24"/>
        </w:rPr>
      </w:pPr>
    </w:p>
    <w:p w14:paraId="2B47D038" w14:textId="77777777" w:rsidP="003B135C" w:rsidR="00174931" w:rsidRDefault="00174931" w:rsidRPr="003B135C">
      <w:pPr>
        <w:tabs>
          <w:tab w:pos="851" w:val="left"/>
          <w:tab w:pos="7655" w:val="left"/>
        </w:tabs>
        <w:rPr>
          <w:rFonts w:ascii="Times New Roman" w:hAnsi="Times New Roman"/>
          <w:sz w:val="24"/>
          <w:szCs w:val="24"/>
        </w:rPr>
      </w:pPr>
    </w:p>
    <w:p w14:paraId="2300C6C9" w14:textId="77777777" w:rsidP="00A95D52" w:rsidR="00A95D52" w:rsidRDefault="00A95D52" w:rsidRPr="003B135C">
      <w:pPr>
        <w:rPr>
          <w:rFonts w:ascii="Times New Roman" w:hAnsi="Times New Roman"/>
          <w:b/>
          <w:sz w:val="24"/>
          <w:szCs w:val="24"/>
        </w:rPr>
      </w:pPr>
      <w:r w:rsidRPr="003B135C">
        <w:rPr>
          <w:rFonts w:ascii="Times New Roman" w:hAnsi="Times New Roman"/>
          <w:b/>
          <w:sz w:val="24"/>
          <w:szCs w:val="24"/>
        </w:rPr>
        <w:t>ARTICLE 4 : DEFINITIONS</w:t>
      </w:r>
    </w:p>
    <w:p w14:paraId="6FD6E296" w14:textId="27F2627B" w:rsidP="00A95D52" w:rsidR="00A95D52" w:rsidRDefault="00A95D52" w:rsidRPr="003B135C">
      <w:pPr>
        <w:rPr>
          <w:rFonts w:ascii="Times New Roman" w:hAnsi="Times New Roman"/>
          <w:b/>
          <w:sz w:val="24"/>
          <w:szCs w:val="24"/>
        </w:rPr>
      </w:pPr>
    </w:p>
    <w:p w14:paraId="21BF7EF8" w14:textId="77777777" w:rsidP="00A95D52" w:rsidR="00A95D52" w:rsidRDefault="00A95D52" w:rsidRPr="003B135C">
      <w:pPr>
        <w:rPr>
          <w:rFonts w:ascii="Times New Roman" w:hAnsi="Times New Roman"/>
          <w:sz w:val="24"/>
          <w:szCs w:val="24"/>
        </w:rPr>
      </w:pPr>
      <w:r w:rsidRPr="003B135C">
        <w:rPr>
          <w:rFonts w:ascii="Times New Roman" w:hAnsi="Times New Roman"/>
          <w:sz w:val="24"/>
          <w:szCs w:val="24"/>
        </w:rPr>
        <w:t>Préalablement à toute disposition régissant l’aménagement du temps de travail, les parties conviennent de retenir les définitions suivantes.</w:t>
      </w:r>
    </w:p>
    <w:p w14:paraId="13B7C3BF" w14:textId="64E5DDED" w:rsidP="00A95D52" w:rsidR="00A95D52" w:rsidRDefault="00A95D52">
      <w:pPr>
        <w:rPr>
          <w:rFonts w:ascii="Times New Roman" w:hAnsi="Times New Roman"/>
          <w:b/>
          <w:sz w:val="24"/>
          <w:szCs w:val="24"/>
        </w:rPr>
      </w:pPr>
    </w:p>
    <w:p w14:paraId="617FC847" w14:textId="7E333D4E" w:rsidP="00A95D52" w:rsidR="008972F3" w:rsidRDefault="008972F3">
      <w:pPr>
        <w:rPr>
          <w:rFonts w:ascii="Times New Roman" w:hAnsi="Times New Roman"/>
          <w:b/>
          <w:sz w:val="24"/>
          <w:szCs w:val="24"/>
        </w:rPr>
      </w:pPr>
    </w:p>
    <w:p w14:paraId="71524794" w14:textId="77777777" w:rsidP="00A95D52" w:rsidR="008972F3" w:rsidRDefault="008972F3" w:rsidRPr="003B135C">
      <w:pPr>
        <w:rPr>
          <w:rFonts w:ascii="Times New Roman" w:hAnsi="Times New Roman"/>
          <w:b/>
          <w:sz w:val="24"/>
          <w:szCs w:val="24"/>
        </w:rPr>
      </w:pPr>
    </w:p>
    <w:p w14:paraId="0BDD2A77" w14:textId="77777777" w:rsidP="00A95D52" w:rsidR="00A95D52" w:rsidRDefault="00A95D52" w:rsidRPr="003B135C">
      <w:pPr>
        <w:rPr>
          <w:rFonts w:ascii="Times New Roman" w:hAnsi="Times New Roman"/>
          <w:sz w:val="24"/>
          <w:szCs w:val="24"/>
          <w:u w:val="single"/>
        </w:rPr>
      </w:pPr>
      <w:r w:rsidRPr="003B135C">
        <w:rPr>
          <w:rFonts w:ascii="Times New Roman" w:hAnsi="Times New Roman"/>
          <w:sz w:val="24"/>
          <w:szCs w:val="24"/>
          <w:u w:val="single"/>
        </w:rPr>
        <w:lastRenderedPageBreak/>
        <w:t>Temps de travail effectif :</w:t>
      </w:r>
    </w:p>
    <w:p w14:paraId="3EB2D3EC" w14:textId="77777777" w:rsidP="00A95D52" w:rsidR="00A95D52" w:rsidRDefault="00A95D52" w:rsidRPr="003B135C">
      <w:pPr>
        <w:rPr>
          <w:rFonts w:ascii="Times New Roman" w:hAnsi="Times New Roman"/>
          <w:b/>
          <w:sz w:val="24"/>
          <w:szCs w:val="24"/>
        </w:rPr>
      </w:pPr>
    </w:p>
    <w:p w14:paraId="6D78E384" w14:textId="77777777" w:rsidP="00A95D52" w:rsidR="00A95D52" w:rsidRDefault="00A95D52" w:rsidRPr="003B135C">
      <w:pPr>
        <w:tabs>
          <w:tab w:pos="5103" w:val="clear"/>
        </w:tabs>
        <w:autoSpaceDE w:val="0"/>
        <w:autoSpaceDN w:val="0"/>
        <w:adjustRightInd w:val="0"/>
        <w:rPr>
          <w:rFonts w:ascii="Times New Roman" w:eastAsia="MS Gothic" w:hAnsi="Times New Roman"/>
          <w:sz w:val="24"/>
          <w:szCs w:val="24"/>
        </w:rPr>
      </w:pPr>
      <w:r w:rsidRPr="003B135C">
        <w:rPr>
          <w:rFonts w:ascii="Times New Roman" w:hAnsi="Times New Roman"/>
          <w:sz w:val="24"/>
          <w:szCs w:val="24"/>
        </w:rPr>
        <w:t xml:space="preserve">Conformément à l’article </w:t>
      </w:r>
      <w:r w:rsidRPr="003B135C">
        <w:rPr>
          <w:rFonts w:ascii="Times New Roman" w:hAnsi="Times New Roman"/>
          <w:bCs/>
          <w:sz w:val="24"/>
          <w:szCs w:val="24"/>
        </w:rPr>
        <w:t>L.3121-1 du code du travail « </w:t>
      </w:r>
      <w:r w:rsidRPr="003B135C">
        <w:rPr>
          <w:rFonts w:ascii="Times New Roman" w:hAnsi="Times New Roman"/>
          <w:i/>
          <w:sz w:val="24"/>
          <w:szCs w:val="24"/>
        </w:rPr>
        <w:t>La durée du travail effectif est le temps pendant lequel le salarié est à la disposition de l'employeur et se conforme à ses directives sans pouvoir vaquer librement à des occupations personnelles.</w:t>
      </w:r>
      <w:r w:rsidRPr="003B135C">
        <w:rPr>
          <w:rFonts w:ascii="Times New Roman" w:hAnsi="Times New Roman"/>
          <w:sz w:val="24"/>
          <w:szCs w:val="24"/>
        </w:rPr>
        <w:t> »</w:t>
      </w:r>
    </w:p>
    <w:p w14:paraId="51BD368A" w14:textId="77777777" w:rsidP="00A95D52" w:rsidR="00A95D52" w:rsidRDefault="00A95D52" w:rsidRPr="003B135C">
      <w:pPr>
        <w:rPr>
          <w:rFonts w:ascii="Times New Roman" w:hAnsi="Times New Roman"/>
          <w:b/>
          <w:bCs/>
          <w:sz w:val="24"/>
          <w:szCs w:val="24"/>
        </w:rPr>
      </w:pPr>
    </w:p>
    <w:p w14:paraId="62E22213" w14:textId="0C23BB78" w:rsidP="00A95D52" w:rsidR="00A95D52" w:rsidRDefault="00A95D52" w:rsidRPr="003B135C">
      <w:pPr>
        <w:rPr>
          <w:rFonts w:ascii="Times New Roman" w:hAnsi="Times New Roman"/>
          <w:sz w:val="24"/>
          <w:szCs w:val="24"/>
          <w:u w:val="single"/>
        </w:rPr>
      </w:pPr>
      <w:r w:rsidRPr="003B135C">
        <w:rPr>
          <w:rFonts w:ascii="Times New Roman" w:hAnsi="Times New Roman"/>
          <w:sz w:val="24"/>
          <w:szCs w:val="24"/>
          <w:u w:val="single"/>
        </w:rPr>
        <w:t>Décompte du temps de travail</w:t>
      </w:r>
      <w:r w:rsidR="00AC2229">
        <w:rPr>
          <w:rFonts w:ascii="Times New Roman" w:hAnsi="Times New Roman"/>
          <w:sz w:val="24"/>
          <w:szCs w:val="24"/>
          <w:u w:val="single"/>
        </w:rPr>
        <w:t> :</w:t>
      </w:r>
    </w:p>
    <w:p w14:paraId="184219DB" w14:textId="77777777" w:rsidP="00A95D52" w:rsidR="00A95D52" w:rsidRDefault="00A95D52" w:rsidRPr="003B135C">
      <w:pPr>
        <w:rPr>
          <w:rFonts w:ascii="Times New Roman" w:hAnsi="Times New Roman"/>
          <w:sz w:val="24"/>
          <w:szCs w:val="24"/>
        </w:rPr>
      </w:pPr>
    </w:p>
    <w:p w14:paraId="3AE6B010" w14:textId="64501BFC" w:rsidP="00A95D52" w:rsidR="00A95D52" w:rsidRDefault="00A95D52" w:rsidRPr="003B135C">
      <w:pPr>
        <w:rPr>
          <w:rFonts w:ascii="Times New Roman" w:hAnsi="Times New Roman"/>
          <w:sz w:val="24"/>
          <w:szCs w:val="24"/>
        </w:rPr>
      </w:pPr>
      <w:r w:rsidRPr="003B135C">
        <w:rPr>
          <w:rFonts w:ascii="Times New Roman" w:hAnsi="Times New Roman"/>
          <w:sz w:val="24"/>
          <w:szCs w:val="24"/>
        </w:rPr>
        <w:t>Quelle que soit la modalité d’aménagement du temps de travail retenue, il sera effectué au sein de la société un décompte du temps de travail pour chaque salarié</w:t>
      </w:r>
      <w:r w:rsidR="00877AA8">
        <w:rPr>
          <w:rFonts w:ascii="Times New Roman" w:hAnsi="Times New Roman"/>
          <w:sz w:val="24"/>
          <w:szCs w:val="24"/>
        </w:rPr>
        <w:t>,</w:t>
      </w:r>
      <w:r w:rsidRPr="003B135C">
        <w:rPr>
          <w:rFonts w:ascii="Times New Roman" w:hAnsi="Times New Roman"/>
          <w:sz w:val="24"/>
          <w:szCs w:val="24"/>
        </w:rPr>
        <w:t xml:space="preserve"> sous le contrôle du responsable hiérarchique, et selon les modalités en vigueur au sein de la société.</w:t>
      </w:r>
    </w:p>
    <w:p w14:paraId="3EFD36EC" w14:textId="77777777" w:rsidP="00A95D52" w:rsidR="00A95D52" w:rsidRDefault="00A95D52" w:rsidRPr="003B135C">
      <w:pPr>
        <w:rPr>
          <w:rFonts w:ascii="Times New Roman" w:hAnsi="Times New Roman"/>
          <w:sz w:val="24"/>
          <w:szCs w:val="24"/>
        </w:rPr>
      </w:pPr>
    </w:p>
    <w:p w14:paraId="1330BECC" w14:textId="77777777" w:rsidP="00A95D52" w:rsidR="00A95D52" w:rsidRDefault="00A95D52" w:rsidRPr="003B135C">
      <w:pPr>
        <w:rPr>
          <w:rFonts w:ascii="Times New Roman" w:hAnsi="Times New Roman"/>
          <w:sz w:val="24"/>
          <w:szCs w:val="24"/>
        </w:rPr>
      </w:pPr>
      <w:r w:rsidRPr="003B135C">
        <w:rPr>
          <w:rFonts w:ascii="Times New Roman" w:hAnsi="Times New Roman"/>
          <w:sz w:val="24"/>
          <w:szCs w:val="24"/>
        </w:rPr>
        <w:t>Le décompte du temps de travail sera effectué pour chaque salarié, sur la base du pointage des heures effectuées par badgeage au sein de la société ou tout autre système équivalent.</w:t>
      </w:r>
    </w:p>
    <w:p w14:paraId="50146163" w14:textId="77777777" w:rsidP="00A95D52" w:rsidR="00A95D52" w:rsidRDefault="00A95D52" w:rsidRPr="003B135C">
      <w:pPr>
        <w:rPr>
          <w:rFonts w:ascii="Times New Roman" w:hAnsi="Times New Roman"/>
          <w:sz w:val="24"/>
          <w:szCs w:val="24"/>
        </w:rPr>
      </w:pPr>
    </w:p>
    <w:p w14:paraId="38E90588" w14:textId="77777777" w:rsidP="00A95D52" w:rsidR="00A95D52" w:rsidRDefault="00A95D52" w:rsidRPr="003B135C">
      <w:pPr>
        <w:rPr>
          <w:rFonts w:ascii="Times New Roman" w:hAnsi="Times New Roman"/>
          <w:sz w:val="24"/>
          <w:szCs w:val="24"/>
        </w:rPr>
      </w:pPr>
      <w:r w:rsidRPr="003B135C">
        <w:rPr>
          <w:rFonts w:ascii="Times New Roman" w:hAnsi="Times New Roman"/>
          <w:sz w:val="24"/>
          <w:szCs w:val="24"/>
        </w:rPr>
        <w:t>Ainsi le temps de travail quotidien donne lieu à un enregistrement, quel qu’en soit le moyen, consultable par le salarié.</w:t>
      </w:r>
    </w:p>
    <w:p w14:paraId="5E8601D4" w14:textId="7C90E256" w:rsidP="00A95D52" w:rsidR="00A95D52" w:rsidRDefault="00A95D52">
      <w:pPr>
        <w:rPr>
          <w:rFonts w:ascii="Times New Roman" w:hAnsi="Times New Roman"/>
          <w:sz w:val="24"/>
          <w:szCs w:val="24"/>
        </w:rPr>
      </w:pPr>
    </w:p>
    <w:p w14:paraId="5D47FAE5" w14:textId="77777777" w:rsidP="00A95D52" w:rsidR="008972F3" w:rsidRDefault="008972F3" w:rsidRPr="003B135C">
      <w:pPr>
        <w:rPr>
          <w:rFonts w:ascii="Times New Roman" w:hAnsi="Times New Roman"/>
          <w:sz w:val="24"/>
          <w:szCs w:val="24"/>
        </w:rPr>
      </w:pPr>
    </w:p>
    <w:p w14:paraId="750AB00D" w14:textId="29DA24A6" w:rsidP="003B135C" w:rsidR="00174931" w:rsidRDefault="00174931" w:rsidRPr="003B135C">
      <w:pPr>
        <w:rPr>
          <w:rFonts w:ascii="Times New Roman" w:hAnsi="Times New Roman"/>
          <w:b/>
          <w:sz w:val="24"/>
          <w:szCs w:val="24"/>
        </w:rPr>
      </w:pPr>
      <w:r w:rsidRPr="003B135C">
        <w:rPr>
          <w:rFonts w:ascii="Times New Roman" w:hAnsi="Times New Roman"/>
          <w:b/>
          <w:sz w:val="24"/>
          <w:szCs w:val="24"/>
        </w:rPr>
        <w:t xml:space="preserve">ARTICLE </w:t>
      </w:r>
      <w:r w:rsidR="00A95D52">
        <w:rPr>
          <w:rFonts w:ascii="Times New Roman" w:hAnsi="Times New Roman"/>
          <w:b/>
          <w:sz w:val="24"/>
          <w:szCs w:val="24"/>
        </w:rPr>
        <w:t>5</w:t>
      </w:r>
      <w:r w:rsidRPr="003B135C">
        <w:rPr>
          <w:rFonts w:ascii="Times New Roman" w:hAnsi="Times New Roman"/>
          <w:b/>
          <w:sz w:val="24"/>
          <w:szCs w:val="24"/>
        </w:rPr>
        <w:t> : TEMPS DE PAUSE</w:t>
      </w:r>
    </w:p>
    <w:p w14:paraId="3610C807" w14:textId="77777777" w:rsidP="003B135C" w:rsidR="00174931" w:rsidRDefault="00174931" w:rsidRPr="003B135C">
      <w:pPr>
        <w:rPr>
          <w:rFonts w:ascii="Times New Roman" w:hAnsi="Times New Roman"/>
          <w:b/>
          <w:sz w:val="24"/>
          <w:szCs w:val="24"/>
        </w:rPr>
      </w:pPr>
    </w:p>
    <w:p w14:paraId="251FD8C0" w14:textId="77777777" w:rsidP="003B135C" w:rsidR="008E7A02" w:rsidRDefault="008E7A02">
      <w:pPr>
        <w:rPr>
          <w:rFonts w:ascii="Times New Roman" w:hAnsi="Times New Roman"/>
          <w:sz w:val="24"/>
          <w:szCs w:val="24"/>
        </w:rPr>
      </w:pPr>
      <w:r>
        <w:rPr>
          <w:rFonts w:ascii="Times New Roman" w:hAnsi="Times New Roman"/>
          <w:sz w:val="24"/>
          <w:szCs w:val="24"/>
        </w:rPr>
        <w:t>Tout temps de travail effectif d’une durée de six heures consécutives ouvre droit, pour le salarié, à une pause de 20 minutes non rémunérée, non considérée comme temps de travail effectif.</w:t>
      </w:r>
    </w:p>
    <w:p w14:paraId="0BB43336" w14:textId="2D71148F" w:rsidP="003B135C" w:rsidR="00174931" w:rsidRDefault="00174931">
      <w:pPr>
        <w:rPr>
          <w:rFonts w:ascii="Times New Roman" w:hAnsi="Times New Roman"/>
          <w:b/>
          <w:sz w:val="24"/>
          <w:szCs w:val="24"/>
        </w:rPr>
      </w:pPr>
    </w:p>
    <w:p w14:paraId="662E84F8" w14:textId="77777777" w:rsidP="003B135C" w:rsidR="008972F3" w:rsidRDefault="008972F3" w:rsidRPr="003B135C">
      <w:pPr>
        <w:rPr>
          <w:rFonts w:ascii="Times New Roman" w:hAnsi="Times New Roman"/>
          <w:b/>
          <w:sz w:val="24"/>
          <w:szCs w:val="24"/>
        </w:rPr>
      </w:pPr>
    </w:p>
    <w:p w14:paraId="1B1D5970" w14:textId="52BF5256" w:rsidP="003B135C" w:rsidR="00174931" w:rsidRDefault="00174931" w:rsidRPr="003B135C">
      <w:pPr>
        <w:rPr>
          <w:rFonts w:ascii="Times New Roman" w:hAnsi="Times New Roman"/>
          <w:b/>
          <w:sz w:val="24"/>
          <w:szCs w:val="24"/>
        </w:rPr>
      </w:pPr>
      <w:r w:rsidRPr="003B135C">
        <w:rPr>
          <w:rFonts w:ascii="Times New Roman" w:hAnsi="Times New Roman"/>
          <w:b/>
          <w:sz w:val="24"/>
          <w:szCs w:val="24"/>
        </w:rPr>
        <w:t xml:space="preserve">ARTICLE </w:t>
      </w:r>
      <w:r w:rsidR="00A95D52">
        <w:rPr>
          <w:rFonts w:ascii="Times New Roman" w:hAnsi="Times New Roman"/>
          <w:b/>
          <w:sz w:val="24"/>
          <w:szCs w:val="24"/>
        </w:rPr>
        <w:t>6</w:t>
      </w:r>
      <w:r w:rsidRPr="003B135C">
        <w:rPr>
          <w:rFonts w:ascii="Times New Roman" w:hAnsi="Times New Roman"/>
          <w:b/>
          <w:sz w:val="24"/>
          <w:szCs w:val="24"/>
        </w:rPr>
        <w:t> : TEMPS DE RESTAURATION</w:t>
      </w:r>
    </w:p>
    <w:p w14:paraId="4FFCE7B7" w14:textId="77777777" w:rsidP="003B135C" w:rsidR="00174931" w:rsidRDefault="00174931" w:rsidRPr="003B135C">
      <w:pPr>
        <w:rPr>
          <w:rFonts w:ascii="Times New Roman" w:hAnsi="Times New Roman"/>
          <w:b/>
          <w:sz w:val="24"/>
          <w:szCs w:val="24"/>
        </w:rPr>
      </w:pPr>
    </w:p>
    <w:p w14:paraId="34524301" w14:textId="77777777" w:rsidP="003B135C" w:rsidR="00174931" w:rsidRDefault="00174931" w:rsidRPr="003B135C">
      <w:pPr>
        <w:tabs>
          <w:tab w:pos="5103" w:val="clear"/>
        </w:tabs>
        <w:autoSpaceDE w:val="0"/>
        <w:autoSpaceDN w:val="0"/>
        <w:adjustRightInd w:val="0"/>
        <w:rPr>
          <w:rFonts w:ascii="Times New Roman" w:hAnsi="Times New Roman"/>
          <w:sz w:val="24"/>
          <w:szCs w:val="24"/>
        </w:rPr>
      </w:pPr>
      <w:r w:rsidRPr="003B135C">
        <w:rPr>
          <w:rFonts w:ascii="Times New Roman" w:hAnsi="Times New Roman"/>
          <w:bCs/>
          <w:sz w:val="24"/>
          <w:szCs w:val="24"/>
        </w:rPr>
        <w:t>Conformément à l’article L.3121-2 du code du travail</w:t>
      </w:r>
      <w:r w:rsidRPr="003B135C">
        <w:rPr>
          <w:rFonts w:ascii="Times New Roman" w:hAnsi="Times New Roman"/>
          <w:b/>
          <w:bCs/>
          <w:sz w:val="24"/>
          <w:szCs w:val="24"/>
        </w:rPr>
        <w:t>, « </w:t>
      </w:r>
      <w:r w:rsidRPr="003B135C">
        <w:rPr>
          <w:rFonts w:ascii="Times New Roman" w:hAnsi="Times New Roman"/>
          <w:i/>
          <w:sz w:val="24"/>
          <w:szCs w:val="24"/>
        </w:rPr>
        <w:t>Le temps nécessaire à la restauration ainsi que les temps consacrés aux pauses sont considérés comme du temps de travail effectif lorsque les critères définis à l'article L. 3121-1 sont réunis</w:t>
      </w:r>
      <w:r w:rsidRPr="003B135C">
        <w:rPr>
          <w:rFonts w:ascii="Times New Roman" w:hAnsi="Times New Roman"/>
          <w:sz w:val="24"/>
          <w:szCs w:val="24"/>
        </w:rPr>
        <w:t> ».</w:t>
      </w:r>
    </w:p>
    <w:p w14:paraId="52E149F0" w14:textId="77777777" w:rsidP="003B135C" w:rsidR="00174931" w:rsidRDefault="00174931" w:rsidRPr="003B135C">
      <w:pPr>
        <w:tabs>
          <w:tab w:pos="5103" w:val="clear"/>
        </w:tabs>
        <w:autoSpaceDE w:val="0"/>
        <w:autoSpaceDN w:val="0"/>
        <w:adjustRightInd w:val="0"/>
        <w:rPr>
          <w:rFonts w:ascii="Times New Roman" w:hAnsi="Times New Roman"/>
          <w:sz w:val="24"/>
          <w:szCs w:val="24"/>
        </w:rPr>
      </w:pPr>
    </w:p>
    <w:p w14:paraId="27DE6E74" w14:textId="7CCDE4FA" w:rsidP="003B135C" w:rsidR="00174931" w:rsidRDefault="00877AA8" w:rsidRPr="003B135C">
      <w:pPr>
        <w:tabs>
          <w:tab w:pos="5103" w:val="clear"/>
        </w:tabs>
        <w:autoSpaceDE w:val="0"/>
        <w:autoSpaceDN w:val="0"/>
        <w:adjustRightInd w:val="0"/>
        <w:rPr>
          <w:rFonts w:ascii="Times New Roman" w:hAnsi="Times New Roman"/>
          <w:sz w:val="24"/>
          <w:szCs w:val="24"/>
        </w:rPr>
      </w:pPr>
      <w:r>
        <w:rPr>
          <w:rFonts w:ascii="Times New Roman" w:hAnsi="Times New Roman"/>
          <w:sz w:val="24"/>
          <w:szCs w:val="24"/>
        </w:rPr>
        <w:t>L</w:t>
      </w:r>
      <w:r w:rsidR="00174931" w:rsidRPr="003B135C">
        <w:rPr>
          <w:rFonts w:ascii="Times New Roman" w:hAnsi="Times New Roman"/>
          <w:sz w:val="24"/>
          <w:szCs w:val="24"/>
        </w:rPr>
        <w:t>es parties aux présentes, après avoir analysé l’ensemble des postes de travail, conviennent que les temps de repas sont bien arrêtés dans la société et qu’ils ne rentrent pas dans la définition du temps de travail effectif telle qu’énoncée à l’article 4 du présent accord.</w:t>
      </w:r>
    </w:p>
    <w:p w14:paraId="1B40320F" w14:textId="77777777" w:rsidP="003B135C" w:rsidR="00174931" w:rsidRDefault="00174931" w:rsidRPr="003B135C">
      <w:pPr>
        <w:tabs>
          <w:tab w:pos="5103" w:val="clear"/>
        </w:tabs>
        <w:autoSpaceDE w:val="0"/>
        <w:autoSpaceDN w:val="0"/>
        <w:adjustRightInd w:val="0"/>
        <w:rPr>
          <w:rFonts w:ascii="Times New Roman" w:hAnsi="Times New Roman"/>
          <w:sz w:val="24"/>
          <w:szCs w:val="24"/>
        </w:rPr>
      </w:pPr>
    </w:p>
    <w:p w14:paraId="08CD1BBB" w14:textId="77777777" w:rsidP="003B135C" w:rsidR="00174931" w:rsidRDefault="00174931" w:rsidRPr="003B135C">
      <w:pPr>
        <w:tabs>
          <w:tab w:pos="5103" w:val="clear"/>
        </w:tabs>
        <w:autoSpaceDE w:val="0"/>
        <w:autoSpaceDN w:val="0"/>
        <w:adjustRightInd w:val="0"/>
        <w:rPr>
          <w:rFonts w:ascii="Times New Roman" w:hAnsi="Times New Roman"/>
          <w:sz w:val="24"/>
          <w:szCs w:val="24"/>
        </w:rPr>
      </w:pPr>
      <w:r w:rsidRPr="003B135C">
        <w:rPr>
          <w:rFonts w:ascii="Times New Roman" w:hAnsi="Times New Roman"/>
          <w:sz w:val="24"/>
          <w:szCs w:val="24"/>
        </w:rPr>
        <w:t>Il n’a donc pas lieu d’ouvrir droit à quelque rémunération ou contrepartie.</w:t>
      </w:r>
    </w:p>
    <w:p w14:paraId="3FAD83D7" w14:textId="77777777" w:rsidP="003B135C" w:rsidR="00174931" w:rsidRDefault="00174931"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7EA79DB4" w14:textId="67D011D8" w:rsidP="003B135C" w:rsidR="00174931" w:rsidRDefault="00174931">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Concernant le temps de pause proprement dit, la direction de chaque unité de travail organise la pause repas en fonction des contraintes liées aux activités présentes sur site et pour chaque unité de travail. </w:t>
      </w:r>
    </w:p>
    <w:p w14:paraId="34497113" w14:textId="77777777" w:rsidP="003B135C" w:rsidR="00686565" w:rsidRDefault="00686565">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3FF42828" w14:textId="079F5976" w:rsidP="003B135C" w:rsidR="00AC2229" w:rsidRDefault="00174931">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Durant ladite pause, le salarié dispose de toute liberté, et n’est donc pas tenu de prendre son repas sur le lieu de travail ni de demeurer à la disposition de la direction.</w:t>
      </w:r>
    </w:p>
    <w:p w14:paraId="0ACF2A40" w14:textId="77777777" w:rsidP="003B135C" w:rsidR="00AC2229" w:rsidRDefault="00AC2229">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387ED148" w14:textId="48949831" w:rsidP="003B135C" w:rsidR="00174931" w:rsidRDefault="00174931"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Il reste toutefois tenu de respecter les règles de sécurité et de discipline générales fixées sur le site où il est affecté.</w:t>
      </w:r>
    </w:p>
    <w:p w14:paraId="263B57E9" w14:textId="21B001D3" w:rsidP="003B135C" w:rsidR="00174931" w:rsidRDefault="00174931">
      <w:pPr>
        <w:tabs>
          <w:tab w:pos="5103" w:val="clear"/>
        </w:tabs>
        <w:autoSpaceDE w:val="0"/>
        <w:autoSpaceDN w:val="0"/>
        <w:adjustRightInd w:val="0"/>
        <w:rPr>
          <w:rFonts w:ascii="Times New Roman" w:hAnsi="Times New Roman"/>
          <w:color w:val="000000"/>
          <w:sz w:val="24"/>
          <w:szCs w:val="24"/>
        </w:rPr>
      </w:pPr>
    </w:p>
    <w:p w14:paraId="7842CC6C" w14:textId="35A94418" w:rsidP="003B135C" w:rsidR="008972F3" w:rsidRDefault="008972F3">
      <w:pPr>
        <w:tabs>
          <w:tab w:pos="5103" w:val="clear"/>
        </w:tabs>
        <w:autoSpaceDE w:val="0"/>
        <w:autoSpaceDN w:val="0"/>
        <w:adjustRightInd w:val="0"/>
        <w:rPr>
          <w:rFonts w:ascii="Times New Roman" w:hAnsi="Times New Roman"/>
          <w:color w:val="000000"/>
          <w:sz w:val="24"/>
          <w:szCs w:val="24"/>
        </w:rPr>
      </w:pPr>
    </w:p>
    <w:p w14:paraId="39A6261C" w14:textId="3610CE66" w:rsidP="003B135C" w:rsidR="008972F3" w:rsidRDefault="008972F3">
      <w:pPr>
        <w:tabs>
          <w:tab w:pos="5103" w:val="clear"/>
        </w:tabs>
        <w:autoSpaceDE w:val="0"/>
        <w:autoSpaceDN w:val="0"/>
        <w:adjustRightInd w:val="0"/>
        <w:rPr>
          <w:rFonts w:ascii="Times New Roman" w:hAnsi="Times New Roman"/>
          <w:color w:val="000000"/>
          <w:sz w:val="24"/>
          <w:szCs w:val="24"/>
        </w:rPr>
      </w:pPr>
    </w:p>
    <w:p w14:paraId="4DA854FE" w14:textId="2C24B7B3" w:rsidP="003B135C" w:rsidR="00174931" w:rsidRDefault="00174931" w:rsidRPr="003B135C">
      <w:pPr>
        <w:rPr>
          <w:rFonts w:ascii="Times New Roman" w:hAnsi="Times New Roman"/>
          <w:b/>
          <w:sz w:val="24"/>
          <w:szCs w:val="24"/>
        </w:rPr>
      </w:pPr>
      <w:r w:rsidRPr="003B135C">
        <w:rPr>
          <w:rFonts w:ascii="Times New Roman" w:hAnsi="Times New Roman"/>
          <w:b/>
          <w:sz w:val="24"/>
          <w:szCs w:val="24"/>
        </w:rPr>
        <w:lastRenderedPageBreak/>
        <w:t xml:space="preserve">ARTICLE </w:t>
      </w:r>
      <w:r w:rsidR="00A95D52">
        <w:rPr>
          <w:rFonts w:ascii="Times New Roman" w:hAnsi="Times New Roman"/>
          <w:b/>
          <w:sz w:val="24"/>
          <w:szCs w:val="24"/>
        </w:rPr>
        <w:t>7</w:t>
      </w:r>
      <w:r w:rsidRPr="003B135C">
        <w:rPr>
          <w:rFonts w:ascii="Times New Roman" w:hAnsi="Times New Roman"/>
          <w:b/>
          <w:sz w:val="24"/>
          <w:szCs w:val="24"/>
        </w:rPr>
        <w:t xml:space="preserve"> : LA PERIODE DE REFERENCE</w:t>
      </w:r>
    </w:p>
    <w:p w14:paraId="4DD17BD3" w14:textId="77777777" w:rsidP="003B135C" w:rsidR="00174931" w:rsidRDefault="00174931" w:rsidRPr="003B135C">
      <w:pPr>
        <w:rPr>
          <w:rFonts w:ascii="Times New Roman" w:hAnsi="Times New Roman"/>
          <w:b/>
          <w:sz w:val="24"/>
          <w:szCs w:val="24"/>
        </w:rPr>
      </w:pPr>
    </w:p>
    <w:p w14:paraId="7888288A" w14:textId="635B21BF" w:rsidP="003B135C" w:rsidR="00174931" w:rsidRDefault="00174931">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r w:rsidRPr="003B135C">
        <w:rPr>
          <w:rFonts w:ascii="Times New Roman" w:hAnsi="Times New Roman"/>
          <w:sz w:val="24"/>
          <w:szCs w:val="24"/>
        </w:rPr>
        <w:t xml:space="preserve">Pour toutes les dispositions nécessitant une période de référence annuelle, (ex : Forfaits jours, annualisation du temps de travail, congés payés…), la période de référence est fixée à 12 mois calendaires, courant du </w:t>
      </w:r>
      <w:r w:rsidRPr="003B135C">
        <w:rPr>
          <w:rFonts w:ascii="Times New Roman" w:hAnsi="Times New Roman"/>
          <w:sz w:val="24"/>
          <w:szCs w:val="24"/>
        </w:rPr>
        <w:br/>
      </w:r>
      <w:r w:rsidR="00697AAC">
        <w:rPr>
          <w:rFonts w:ascii="Times New Roman" w:hAnsi="Times New Roman"/>
          <w:sz w:val="24"/>
          <w:szCs w:val="24"/>
        </w:rPr>
        <w:t>1</w:t>
      </w:r>
      <w:r w:rsidR="00697AAC" w:rsidRPr="00697AAC">
        <w:rPr>
          <w:rFonts w:ascii="Times New Roman" w:hAnsi="Times New Roman"/>
          <w:sz w:val="24"/>
          <w:szCs w:val="24"/>
          <w:vertAlign w:val="superscript"/>
        </w:rPr>
        <w:t>er</w:t>
      </w:r>
      <w:r w:rsidR="00697AAC">
        <w:rPr>
          <w:rFonts w:ascii="Times New Roman" w:hAnsi="Times New Roman"/>
          <w:sz w:val="24"/>
          <w:szCs w:val="24"/>
        </w:rPr>
        <w:t xml:space="preserve"> janvier de</w:t>
      </w:r>
      <w:r w:rsidRPr="003B135C">
        <w:rPr>
          <w:rFonts w:ascii="Times New Roman" w:hAnsi="Times New Roman"/>
          <w:sz w:val="24"/>
          <w:szCs w:val="24"/>
        </w:rPr>
        <w:t xml:space="preserve"> l’année N au 31 </w:t>
      </w:r>
      <w:r w:rsidR="00697AAC">
        <w:rPr>
          <w:rFonts w:ascii="Times New Roman" w:hAnsi="Times New Roman"/>
          <w:sz w:val="24"/>
          <w:szCs w:val="24"/>
        </w:rPr>
        <w:t>décembre de l’année N</w:t>
      </w:r>
      <w:r w:rsidRPr="003B135C">
        <w:rPr>
          <w:rFonts w:ascii="Times New Roman" w:hAnsi="Times New Roman"/>
          <w:sz w:val="24"/>
          <w:szCs w:val="24"/>
        </w:rPr>
        <w:t>.</w:t>
      </w:r>
    </w:p>
    <w:p w14:paraId="3A2A8DFB" w14:textId="0D9597C0" w:rsidP="003B135C" w:rsidR="00697AAC" w:rsidRDefault="00697AA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p>
    <w:p w14:paraId="3CB6C483" w14:textId="55605BBC" w:rsidP="008E7A02" w:rsidR="00877AA8" w:rsidRDefault="00697AA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r>
        <w:rPr>
          <w:rFonts w:ascii="Times New Roman" w:hAnsi="Times New Roman"/>
          <w:sz w:val="24"/>
          <w:szCs w:val="24"/>
        </w:rPr>
        <w:t xml:space="preserve">À titre dérogatoire, la première période d’annualisation court du </w:t>
      </w:r>
      <w:r w:rsidR="00E05D3E">
        <w:rPr>
          <w:rFonts w:ascii="Times New Roman" w:hAnsi="Times New Roman"/>
          <w:sz w:val="24"/>
          <w:szCs w:val="24"/>
        </w:rPr>
        <w:t xml:space="preserve">01 </w:t>
      </w:r>
      <w:r w:rsidR="008972F3">
        <w:rPr>
          <w:rFonts w:ascii="Times New Roman" w:hAnsi="Times New Roman"/>
          <w:sz w:val="24"/>
          <w:szCs w:val="24"/>
        </w:rPr>
        <w:t>ma</w:t>
      </w:r>
      <w:r w:rsidR="00686565">
        <w:rPr>
          <w:rFonts w:ascii="Times New Roman" w:hAnsi="Times New Roman"/>
          <w:sz w:val="24"/>
          <w:szCs w:val="24"/>
        </w:rPr>
        <w:t>i</w:t>
      </w:r>
      <w:r w:rsidR="00E05D3E">
        <w:rPr>
          <w:rFonts w:ascii="Times New Roman" w:hAnsi="Times New Roman"/>
          <w:sz w:val="24"/>
          <w:szCs w:val="24"/>
        </w:rPr>
        <w:t xml:space="preserve"> 2023 au 31 décembre 2023.</w:t>
      </w:r>
    </w:p>
    <w:p w14:paraId="1B12DDA9" w14:textId="124B19F5" w:rsidP="003B135C" w:rsidR="00877AA8" w:rsidRDefault="00877AA8">
      <w:pPr>
        <w:rPr>
          <w:rFonts w:ascii="Times New Roman" w:hAnsi="Times New Roman"/>
          <w:sz w:val="24"/>
          <w:szCs w:val="24"/>
        </w:rPr>
      </w:pPr>
    </w:p>
    <w:p w14:paraId="662F7B48" w14:textId="77777777" w:rsidP="003B135C" w:rsidR="008972F3" w:rsidRDefault="008972F3">
      <w:pPr>
        <w:rPr>
          <w:rFonts w:ascii="Times New Roman" w:hAnsi="Times New Roman"/>
          <w:sz w:val="24"/>
          <w:szCs w:val="24"/>
        </w:rPr>
      </w:pPr>
    </w:p>
    <w:p w14:paraId="5CE45B74" w14:textId="3F955F6F" w:rsidP="003B135C" w:rsidR="00877AA8" w:rsidRDefault="00877AA8">
      <w:pPr>
        <w:rPr>
          <w:rFonts w:ascii="Times New Roman" w:hAnsi="Times New Roman"/>
          <w:sz w:val="24"/>
          <w:szCs w:val="24"/>
        </w:rPr>
      </w:pPr>
    </w:p>
    <w:p w14:paraId="5C27E0B7" w14:textId="77777777" w:rsidP="003B135C" w:rsidR="00A95D52" w:rsidRDefault="00A95D52">
      <w:pPr>
        <w:pBdr>
          <w:top w:color="auto" w:space="1" w:sz="4" w:val="single"/>
          <w:left w:color="auto" w:space="0" w:sz="4" w:val="single"/>
          <w:bottom w:color="auto" w:space="1" w:sz="4" w:val="single"/>
          <w:right w:color="auto" w:space="4" w:sz="4" w:val="single"/>
        </w:pBdr>
        <w:tabs>
          <w:tab w:pos="851" w:val="left"/>
          <w:tab w:pos="7655" w:val="left"/>
        </w:tabs>
        <w:rPr>
          <w:rFonts w:ascii="Times New Roman" w:hAnsi="Times New Roman"/>
          <w:b/>
          <w:sz w:val="24"/>
          <w:szCs w:val="24"/>
        </w:rPr>
      </w:pPr>
    </w:p>
    <w:p w14:paraId="73D195A1" w14:textId="1432089B" w:rsidP="00A95D52" w:rsidR="00C25E53" w:rsidRDefault="00C25E53" w:rsidRPr="00A95D52">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b/>
          <w:sz w:val="28"/>
          <w:szCs w:val="28"/>
        </w:rPr>
      </w:pPr>
      <w:r w:rsidRPr="00A95D52">
        <w:rPr>
          <w:rFonts w:ascii="Times New Roman" w:hAnsi="Times New Roman"/>
          <w:b/>
          <w:sz w:val="28"/>
          <w:szCs w:val="28"/>
        </w:rPr>
        <w:t>PARTIE I</w:t>
      </w:r>
      <w:r w:rsidR="00174931" w:rsidRPr="00A95D52">
        <w:rPr>
          <w:rFonts w:ascii="Times New Roman" w:hAnsi="Times New Roman"/>
          <w:b/>
          <w:sz w:val="28"/>
          <w:szCs w:val="28"/>
        </w:rPr>
        <w:t>I</w:t>
      </w:r>
      <w:r w:rsidRPr="00A95D52">
        <w:rPr>
          <w:rFonts w:ascii="Times New Roman" w:hAnsi="Times New Roman"/>
          <w:b/>
          <w:sz w:val="28"/>
          <w:szCs w:val="28"/>
        </w:rPr>
        <w:t>I : MODALITES D’AMENAGEMENT DU TEMPS DE TRAVAIL</w:t>
      </w:r>
    </w:p>
    <w:p w14:paraId="5E80EB10" w14:textId="77777777" w:rsidP="003B135C" w:rsidR="00A95D52" w:rsidRDefault="00A95D52" w:rsidRPr="003B135C">
      <w:pPr>
        <w:pBdr>
          <w:top w:color="auto" w:space="1" w:sz="4" w:val="single"/>
          <w:left w:color="auto" w:space="0" w:sz="4" w:val="single"/>
          <w:bottom w:color="auto" w:space="1" w:sz="4" w:val="single"/>
          <w:right w:color="auto" w:space="4" w:sz="4" w:val="single"/>
        </w:pBdr>
        <w:tabs>
          <w:tab w:pos="851" w:val="left"/>
          <w:tab w:pos="7655" w:val="left"/>
        </w:tabs>
        <w:rPr>
          <w:rFonts w:ascii="Times New Roman" w:hAnsi="Times New Roman"/>
          <w:sz w:val="24"/>
          <w:szCs w:val="24"/>
        </w:rPr>
      </w:pPr>
    </w:p>
    <w:p w14:paraId="4A663806" w14:textId="46996A99" w:rsidP="003B135C" w:rsidR="00C25E53" w:rsidRDefault="00C25E53">
      <w:pPr>
        <w:tabs>
          <w:tab w:pos="851" w:val="left"/>
          <w:tab w:pos="7655" w:val="left"/>
        </w:tabs>
        <w:rPr>
          <w:rFonts w:ascii="Times New Roman" w:hAnsi="Times New Roman"/>
          <w:sz w:val="24"/>
          <w:szCs w:val="24"/>
        </w:rPr>
      </w:pPr>
    </w:p>
    <w:p w14:paraId="069B4993" w14:textId="77777777" w:rsidP="003B135C" w:rsidR="008972F3" w:rsidRDefault="008972F3" w:rsidRPr="003B135C">
      <w:pPr>
        <w:tabs>
          <w:tab w:pos="851" w:val="left"/>
          <w:tab w:pos="7655" w:val="left"/>
        </w:tabs>
        <w:rPr>
          <w:rFonts w:ascii="Times New Roman" w:hAnsi="Times New Roman"/>
          <w:sz w:val="24"/>
          <w:szCs w:val="24"/>
        </w:rPr>
      </w:pPr>
    </w:p>
    <w:p w14:paraId="42AF0AC4" w14:textId="3852CCE6" w:rsidP="003B135C" w:rsidR="009C6121" w:rsidRDefault="009C6121" w:rsidRPr="003B135C">
      <w:pPr>
        <w:pStyle w:val="Titre3"/>
        <w:rPr>
          <w:szCs w:val="24"/>
        </w:rPr>
      </w:pPr>
      <w:r w:rsidRPr="003B135C">
        <w:rPr>
          <w:szCs w:val="24"/>
        </w:rPr>
        <w:t xml:space="preserve">ARTICLE </w:t>
      </w:r>
      <w:r w:rsidR="00877AA8">
        <w:rPr>
          <w:szCs w:val="24"/>
        </w:rPr>
        <w:t>8</w:t>
      </w:r>
      <w:r w:rsidR="00AC2229">
        <w:rPr>
          <w:szCs w:val="24"/>
        </w:rPr>
        <w:t xml:space="preserve"> -</w:t>
      </w:r>
      <w:r w:rsidRPr="003B135C">
        <w:rPr>
          <w:szCs w:val="24"/>
        </w:rPr>
        <w:t xml:space="preserve"> PRINCIPES APPLICABLES </w:t>
      </w:r>
      <w:r w:rsidR="00AC2229">
        <w:rPr>
          <w:szCs w:val="24"/>
        </w:rPr>
        <w:t xml:space="preserve">À </w:t>
      </w:r>
      <w:r w:rsidRPr="003B135C">
        <w:rPr>
          <w:szCs w:val="24"/>
        </w:rPr>
        <w:t>TOUTE LA PARTIE I</w:t>
      </w:r>
      <w:r w:rsidR="00174931" w:rsidRPr="003B135C">
        <w:rPr>
          <w:szCs w:val="24"/>
        </w:rPr>
        <w:t>I</w:t>
      </w:r>
      <w:r w:rsidRPr="003B135C">
        <w:rPr>
          <w:szCs w:val="24"/>
        </w:rPr>
        <w:t>I</w:t>
      </w:r>
    </w:p>
    <w:p w14:paraId="503CC636" w14:textId="77777777" w:rsidP="003B135C" w:rsidR="009C6121" w:rsidRDefault="009C6121" w:rsidRPr="003B135C">
      <w:pPr>
        <w:pStyle w:val="Titre3"/>
        <w:rPr>
          <w:szCs w:val="24"/>
        </w:rPr>
      </w:pPr>
    </w:p>
    <w:p w14:paraId="669BCDBE" w14:textId="211164A4" w:rsidP="003B135C" w:rsidR="00174931" w:rsidRDefault="00174931" w:rsidRPr="003B135C">
      <w:pPr>
        <w:rPr>
          <w:rFonts w:ascii="Times New Roman" w:hAnsi="Times New Roman"/>
          <w:sz w:val="24"/>
          <w:szCs w:val="24"/>
        </w:rPr>
      </w:pPr>
      <w:r w:rsidRPr="003B135C">
        <w:rPr>
          <w:rFonts w:ascii="Times New Roman" w:hAnsi="Times New Roman"/>
          <w:sz w:val="24"/>
          <w:szCs w:val="24"/>
        </w:rPr>
        <w:t>Les modalités d’aménagement du temps de travail sont définies par la société après information ou consultation (selon le type cf. ci-après) du Comité Social et Économique</w:t>
      </w:r>
      <w:r w:rsidR="00E05D3E">
        <w:rPr>
          <w:rFonts w:ascii="Times New Roman" w:hAnsi="Times New Roman"/>
          <w:sz w:val="24"/>
          <w:szCs w:val="24"/>
        </w:rPr>
        <w:t xml:space="preserve">, s’il </w:t>
      </w:r>
      <w:r w:rsidR="008972F3">
        <w:rPr>
          <w:rFonts w:ascii="Times New Roman" w:hAnsi="Times New Roman"/>
          <w:sz w:val="24"/>
          <w:szCs w:val="24"/>
        </w:rPr>
        <w:t>existe</w:t>
      </w:r>
      <w:r w:rsidRPr="003B135C">
        <w:rPr>
          <w:rFonts w:ascii="Times New Roman" w:hAnsi="Times New Roman"/>
          <w:sz w:val="24"/>
          <w:szCs w:val="24"/>
        </w:rPr>
        <w:t>, selon les catégories de salariés employées et/ou les services ou unités de travail.</w:t>
      </w:r>
    </w:p>
    <w:p w14:paraId="0230E531" w14:textId="77777777" w:rsidP="003B135C" w:rsidR="00174931" w:rsidRDefault="00174931" w:rsidRPr="003B135C">
      <w:pPr>
        <w:pStyle w:val="Projet"/>
        <w:rPr>
          <w:szCs w:val="24"/>
        </w:rPr>
      </w:pPr>
    </w:p>
    <w:p w14:paraId="28D5433F" w14:textId="45E15395" w:rsidP="003B135C" w:rsidR="00174931" w:rsidRDefault="00174931" w:rsidRPr="003B135C">
      <w:pPr>
        <w:rPr>
          <w:rFonts w:ascii="Times New Roman" w:hAnsi="Times New Roman"/>
          <w:sz w:val="24"/>
          <w:szCs w:val="24"/>
        </w:rPr>
      </w:pPr>
      <w:r w:rsidRPr="003B135C">
        <w:rPr>
          <w:rFonts w:ascii="Times New Roman" w:hAnsi="Times New Roman"/>
          <w:sz w:val="24"/>
          <w:szCs w:val="24"/>
        </w:rPr>
        <w:t>Ainsi</w:t>
      </w:r>
      <w:r w:rsidR="00AC2229">
        <w:rPr>
          <w:rFonts w:ascii="Times New Roman" w:hAnsi="Times New Roman"/>
          <w:sz w:val="24"/>
          <w:szCs w:val="24"/>
        </w:rPr>
        <w:t>,</w:t>
      </w:r>
      <w:r w:rsidRPr="003B135C">
        <w:rPr>
          <w:rFonts w:ascii="Times New Roman" w:hAnsi="Times New Roman"/>
          <w:sz w:val="24"/>
          <w:szCs w:val="24"/>
        </w:rPr>
        <w:t xml:space="preserve"> et selon les besoins de la société, </w:t>
      </w:r>
      <w:r w:rsidR="00AC2229">
        <w:rPr>
          <w:rFonts w:ascii="Times New Roman" w:hAnsi="Times New Roman"/>
          <w:sz w:val="24"/>
          <w:szCs w:val="24"/>
        </w:rPr>
        <w:t>cette dernière</w:t>
      </w:r>
      <w:r w:rsidRPr="003B135C">
        <w:rPr>
          <w:rFonts w:ascii="Times New Roman" w:hAnsi="Times New Roman"/>
          <w:sz w:val="24"/>
          <w:szCs w:val="24"/>
        </w:rPr>
        <w:t xml:space="preserve"> pratiquera</w:t>
      </w:r>
      <w:r w:rsidR="00877AA8">
        <w:rPr>
          <w:rFonts w:ascii="Times New Roman" w:hAnsi="Times New Roman"/>
          <w:sz w:val="24"/>
          <w:szCs w:val="24"/>
        </w:rPr>
        <w:t>,</w:t>
      </w:r>
      <w:r w:rsidRPr="003B135C">
        <w:rPr>
          <w:rFonts w:ascii="Times New Roman" w:hAnsi="Times New Roman"/>
          <w:sz w:val="24"/>
          <w:szCs w:val="24"/>
        </w:rPr>
        <w:t xml:space="preserve"> par service ou unité de travail</w:t>
      </w:r>
      <w:r w:rsidR="00877AA8">
        <w:rPr>
          <w:rFonts w:ascii="Times New Roman" w:hAnsi="Times New Roman"/>
          <w:sz w:val="24"/>
          <w:szCs w:val="24"/>
        </w:rPr>
        <w:t>,</w:t>
      </w:r>
      <w:r w:rsidRPr="003B135C">
        <w:rPr>
          <w:rFonts w:ascii="Times New Roman" w:hAnsi="Times New Roman"/>
          <w:sz w:val="24"/>
          <w:szCs w:val="24"/>
        </w:rPr>
        <w:t xml:space="preserve"> un décompte hebdomadaire du temps de travail ou toute autre forme d’aménagement du temps de travail tel</w:t>
      </w:r>
      <w:r w:rsidR="00AC2229">
        <w:rPr>
          <w:rFonts w:ascii="Times New Roman" w:hAnsi="Times New Roman"/>
          <w:sz w:val="24"/>
          <w:szCs w:val="24"/>
        </w:rPr>
        <w:t>le</w:t>
      </w:r>
      <w:r w:rsidRPr="003B135C">
        <w:rPr>
          <w:rFonts w:ascii="Times New Roman" w:hAnsi="Times New Roman"/>
          <w:sz w:val="24"/>
          <w:szCs w:val="24"/>
        </w:rPr>
        <w:t xml:space="preserve"> que défini</w:t>
      </w:r>
      <w:r w:rsidR="00AC2229">
        <w:rPr>
          <w:rFonts w:ascii="Times New Roman" w:hAnsi="Times New Roman"/>
          <w:sz w:val="24"/>
          <w:szCs w:val="24"/>
        </w:rPr>
        <w:t>e</w:t>
      </w:r>
      <w:r w:rsidRPr="003B135C">
        <w:rPr>
          <w:rFonts w:ascii="Times New Roman" w:hAnsi="Times New Roman"/>
          <w:sz w:val="24"/>
          <w:szCs w:val="24"/>
        </w:rPr>
        <w:t xml:space="preserve"> par le présent accord, ou la loi.</w:t>
      </w:r>
    </w:p>
    <w:p w14:paraId="18819571" w14:textId="77777777" w:rsidP="003B135C" w:rsidR="00174931" w:rsidRDefault="00174931" w:rsidRPr="003B135C">
      <w:pPr>
        <w:rPr>
          <w:rFonts w:ascii="Times New Roman" w:hAnsi="Times New Roman"/>
          <w:strike/>
          <w:sz w:val="24"/>
          <w:szCs w:val="24"/>
        </w:rPr>
      </w:pPr>
    </w:p>
    <w:p w14:paraId="4947CE1E" w14:textId="6E087ADE" w:rsidP="003B135C" w:rsidR="001D1AF7" w:rsidRDefault="00174931" w:rsidRPr="003B135C">
      <w:pPr>
        <w:rPr>
          <w:rFonts w:ascii="Times New Roman" w:hAnsi="Times New Roman"/>
          <w:sz w:val="24"/>
          <w:szCs w:val="24"/>
        </w:rPr>
      </w:pPr>
      <w:r w:rsidRPr="003B135C">
        <w:rPr>
          <w:rFonts w:ascii="Times New Roman" w:hAnsi="Times New Roman"/>
          <w:sz w:val="24"/>
          <w:szCs w:val="24"/>
        </w:rPr>
        <w:t>Par ailleurs, et quelle que soit la modalité d’aménagement du temps de travail retenue au sein de chaque unité de travail existante ou à naître au sein de la société, ladite modalité s’appliquera</w:t>
      </w:r>
      <w:r w:rsidR="00877AA8">
        <w:rPr>
          <w:rFonts w:ascii="Times New Roman" w:hAnsi="Times New Roman"/>
          <w:sz w:val="24"/>
          <w:szCs w:val="24"/>
        </w:rPr>
        <w:t>,</w:t>
      </w:r>
      <w:r w:rsidRPr="003B135C">
        <w:rPr>
          <w:rFonts w:ascii="Times New Roman" w:hAnsi="Times New Roman"/>
          <w:sz w:val="24"/>
          <w:szCs w:val="24"/>
        </w:rPr>
        <w:t xml:space="preserve"> sauf information préalable du personnel concerné, à l’ensemble du personnel composant ladite unité de travail, sous contrat à durée indéterminée, déterminée ou au</w:t>
      </w:r>
      <w:r w:rsidRPr="003B135C">
        <w:rPr>
          <w:rFonts w:ascii="Times New Roman" w:hAnsi="Times New Roman"/>
          <w:b/>
          <w:bCs/>
          <w:sz w:val="24"/>
          <w:szCs w:val="24"/>
        </w:rPr>
        <w:t xml:space="preserve"> </w:t>
      </w:r>
      <w:r w:rsidRPr="003B135C">
        <w:rPr>
          <w:rFonts w:ascii="Times New Roman" w:hAnsi="Times New Roman"/>
          <w:sz w:val="24"/>
          <w:szCs w:val="24"/>
        </w:rPr>
        <w:t>personnel intérimaire</w:t>
      </w:r>
      <w:r w:rsidR="001D1AF7" w:rsidRPr="003B135C">
        <w:rPr>
          <w:rFonts w:ascii="Times New Roman" w:hAnsi="Times New Roman"/>
          <w:sz w:val="24"/>
          <w:szCs w:val="24"/>
        </w:rPr>
        <w:t>, personnel détaché ou autre, tel que visé par le champ d’application du présent accord.</w:t>
      </w:r>
    </w:p>
    <w:p w14:paraId="326B125C" w14:textId="77777777" w:rsidP="003B135C" w:rsidR="001D1AF7" w:rsidRDefault="001D1AF7" w:rsidRPr="003B135C">
      <w:pPr>
        <w:rPr>
          <w:rFonts w:ascii="Times New Roman" w:hAnsi="Times New Roman"/>
          <w:sz w:val="24"/>
          <w:szCs w:val="24"/>
        </w:rPr>
      </w:pPr>
    </w:p>
    <w:p w14:paraId="190B64A8" w14:textId="77777777" w:rsidP="003B135C" w:rsidR="001D1AF7" w:rsidRDefault="001D1AF7" w:rsidRPr="003B135C">
      <w:pPr>
        <w:rPr>
          <w:rFonts w:ascii="Times New Roman" w:hAnsi="Times New Roman"/>
          <w:sz w:val="24"/>
          <w:szCs w:val="24"/>
        </w:rPr>
      </w:pPr>
      <w:r w:rsidRPr="003B135C">
        <w:rPr>
          <w:rFonts w:ascii="Times New Roman" w:hAnsi="Times New Roman"/>
          <w:sz w:val="24"/>
          <w:szCs w:val="24"/>
        </w:rPr>
        <w:t>Il est par ailleurs précisé, nonobstant la possibilité d’aménager le temps de travail selon les dispositions fixées au présent accord, que la société aura toujours la possibilité, sur simple information du personnel et moyennant un délai de prévenance d’au-minimum une semaine, de sortir de l’application de cet aménagement du temps de travail pour appliquer purement et simplement une organisation du temps de travail sur la base de 35 heures / semaine, sans que les parties aux présentes ne puissent imposer ou revendiquer une autre modalité d’aménagement du temps de travail et/ou le maintien/bénéfice d’une indemnité ou prime particulière liée à la méthode d’aménagement du temps de travail antérieurement appliquée.</w:t>
      </w:r>
    </w:p>
    <w:p w14:paraId="6521413E" w14:textId="77777777" w:rsidP="003B135C" w:rsidR="001D1AF7" w:rsidRDefault="001D1AF7" w:rsidRPr="003B135C">
      <w:pPr>
        <w:rPr>
          <w:rFonts w:ascii="Times New Roman" w:hAnsi="Times New Roman"/>
          <w:sz w:val="24"/>
          <w:szCs w:val="24"/>
        </w:rPr>
      </w:pPr>
    </w:p>
    <w:p w14:paraId="475F92C0" w14:textId="0FDBBC41" w:rsidP="003B135C" w:rsidR="009C6121" w:rsidRDefault="00AC2229" w:rsidRPr="003B135C">
      <w:pPr>
        <w:rPr>
          <w:rFonts w:ascii="Times New Roman" w:hAnsi="Times New Roman"/>
          <w:sz w:val="24"/>
          <w:szCs w:val="24"/>
        </w:rPr>
      </w:pPr>
      <w:r>
        <w:rPr>
          <w:rFonts w:ascii="Times New Roman" w:hAnsi="Times New Roman"/>
          <w:sz w:val="24"/>
          <w:szCs w:val="24"/>
        </w:rPr>
        <w:t xml:space="preserve">  </w:t>
      </w:r>
    </w:p>
    <w:p w14:paraId="388D9C41" w14:textId="41EA38B0" w:rsidP="003B135C" w:rsidR="009C6121" w:rsidRDefault="009C6121" w:rsidRPr="003B135C">
      <w:pPr>
        <w:pStyle w:val="Titre3"/>
        <w:rPr>
          <w:szCs w:val="24"/>
        </w:rPr>
      </w:pPr>
      <w:r w:rsidRPr="003B135C">
        <w:rPr>
          <w:szCs w:val="24"/>
        </w:rPr>
        <w:t xml:space="preserve">ARTICLE </w:t>
      </w:r>
      <w:r w:rsidR="00877AA8">
        <w:rPr>
          <w:szCs w:val="24"/>
        </w:rPr>
        <w:t>9</w:t>
      </w:r>
      <w:r w:rsidR="00AC2229">
        <w:rPr>
          <w:szCs w:val="24"/>
        </w:rPr>
        <w:t xml:space="preserve"> -</w:t>
      </w:r>
      <w:r w:rsidRPr="003B135C">
        <w:rPr>
          <w:szCs w:val="24"/>
        </w:rPr>
        <w:t xml:space="preserve"> ANNUALISATION DU TEMPS DE TRAVAIL / MODULATION</w:t>
      </w:r>
    </w:p>
    <w:p w14:paraId="2BB02E8D" w14:textId="77777777" w:rsidP="003B135C" w:rsidR="009C6121" w:rsidRDefault="009C6121" w:rsidRPr="003B135C">
      <w:pPr>
        <w:pStyle w:val="Titre3"/>
        <w:rPr>
          <w:szCs w:val="24"/>
        </w:rPr>
      </w:pPr>
    </w:p>
    <w:p w14:paraId="20F68EE6" w14:textId="77777777" w:rsidP="003B135C" w:rsidR="009C6121" w:rsidRDefault="009C6121" w:rsidRPr="003B135C">
      <w:pPr>
        <w:numPr>
          <w:ilvl w:val="0"/>
          <w:numId w:val="19"/>
        </w:numPr>
        <w:tabs>
          <w:tab w:pos="5103" w:val="clear"/>
        </w:tabs>
        <w:rPr>
          <w:rFonts w:ascii="Times New Roman" w:hAnsi="Times New Roman"/>
          <w:sz w:val="24"/>
          <w:szCs w:val="24"/>
          <w:u w:val="single"/>
        </w:rPr>
      </w:pPr>
      <w:r w:rsidRPr="003B135C">
        <w:rPr>
          <w:rFonts w:ascii="Times New Roman" w:hAnsi="Times New Roman"/>
          <w:sz w:val="24"/>
          <w:szCs w:val="24"/>
          <w:u w:val="single"/>
        </w:rPr>
        <w:t>Champ d’application :</w:t>
      </w:r>
    </w:p>
    <w:p w14:paraId="2DD4BF75" w14:textId="77777777" w:rsidP="003B135C" w:rsidR="009C6121" w:rsidRDefault="009C6121" w:rsidRPr="003B135C">
      <w:pPr>
        <w:rPr>
          <w:rFonts w:ascii="Times New Roman" w:hAnsi="Times New Roman"/>
          <w:sz w:val="24"/>
          <w:szCs w:val="24"/>
        </w:rPr>
      </w:pPr>
    </w:p>
    <w:p w14:paraId="50466EFF" w14:textId="0E6245A7" w:rsidP="008972F3" w:rsidR="001D1AF7" w:rsidRDefault="001D1AF7" w:rsidRPr="003B135C">
      <w:pPr>
        <w:rPr>
          <w:rFonts w:ascii="Times New Roman" w:hAnsi="Times New Roman"/>
          <w:sz w:val="24"/>
          <w:szCs w:val="24"/>
        </w:rPr>
      </w:pPr>
      <w:r w:rsidRPr="003B135C">
        <w:rPr>
          <w:rFonts w:ascii="Times New Roman" w:hAnsi="Times New Roman"/>
          <w:sz w:val="24"/>
          <w:szCs w:val="24"/>
        </w:rPr>
        <w:t>Sont concernés par la présente modalité d’aménagement du temps de travail</w:t>
      </w:r>
      <w:r w:rsidR="00AC2229">
        <w:rPr>
          <w:rFonts w:ascii="Times New Roman" w:hAnsi="Times New Roman"/>
          <w:sz w:val="24"/>
          <w:szCs w:val="24"/>
        </w:rPr>
        <w:t>,</w:t>
      </w:r>
      <w:r w:rsidRPr="003B135C">
        <w:rPr>
          <w:rFonts w:ascii="Times New Roman" w:hAnsi="Times New Roman"/>
          <w:sz w:val="24"/>
          <w:szCs w:val="24"/>
        </w:rPr>
        <w:t xml:space="preserve"> à la date d’effet des présentes</w:t>
      </w:r>
      <w:r w:rsidR="00AC2229">
        <w:rPr>
          <w:rFonts w:ascii="Times New Roman" w:hAnsi="Times New Roman"/>
          <w:sz w:val="24"/>
          <w:szCs w:val="24"/>
        </w:rPr>
        <w:t>,</w:t>
      </w:r>
      <w:r w:rsidRPr="003B135C">
        <w:rPr>
          <w:rFonts w:ascii="Times New Roman" w:hAnsi="Times New Roman"/>
          <w:sz w:val="24"/>
          <w:szCs w:val="24"/>
        </w:rPr>
        <w:t xml:space="preserve"> les unités de travail et services suivants :</w:t>
      </w:r>
    </w:p>
    <w:p w14:paraId="78F8FC59" w14:textId="4F391D85" w:rsidP="003B135C" w:rsidR="00E76E55" w:rsidRDefault="001D1AF7">
      <w:pPr>
        <w:numPr>
          <w:ilvl w:val="0"/>
          <w:numId w:val="26"/>
        </w:numPr>
        <w:tabs>
          <w:tab w:pos="5103" w:val="clear"/>
        </w:tabs>
        <w:rPr>
          <w:rFonts w:ascii="Times New Roman" w:hAnsi="Times New Roman"/>
          <w:sz w:val="24"/>
          <w:szCs w:val="24"/>
        </w:rPr>
      </w:pPr>
      <w:r w:rsidRPr="003B135C">
        <w:rPr>
          <w:rFonts w:ascii="Times New Roman" w:hAnsi="Times New Roman"/>
          <w:sz w:val="24"/>
          <w:szCs w:val="24"/>
        </w:rPr>
        <w:lastRenderedPageBreak/>
        <w:t>L’ensemble du personnel (sous C.D.I., C.D.D., contrat d’intérim, salariés mis à disposition) à l’exception</w:t>
      </w:r>
      <w:r w:rsidR="00E76E55">
        <w:rPr>
          <w:rFonts w:ascii="Times New Roman" w:hAnsi="Times New Roman"/>
          <w:sz w:val="24"/>
          <w:szCs w:val="24"/>
        </w:rPr>
        <w:t> :</w:t>
      </w:r>
    </w:p>
    <w:p w14:paraId="5D2E4910" w14:textId="77777777" w:rsidP="00E76E55" w:rsidR="00E76E55" w:rsidRDefault="00E76E55">
      <w:pPr>
        <w:tabs>
          <w:tab w:pos="5103" w:val="clear"/>
        </w:tabs>
        <w:ind w:left="720"/>
        <w:rPr>
          <w:rFonts w:ascii="Times New Roman" w:hAnsi="Times New Roman"/>
          <w:sz w:val="24"/>
          <w:szCs w:val="24"/>
        </w:rPr>
      </w:pPr>
    </w:p>
    <w:p w14:paraId="0B91AF73" w14:textId="1CF91270" w:rsidP="00E76E55" w:rsidR="00E76E55" w:rsidRDefault="00E76E55">
      <w:pPr>
        <w:numPr>
          <w:ilvl w:val="1"/>
          <w:numId w:val="26"/>
        </w:numPr>
        <w:tabs>
          <w:tab w:pos="5103" w:val="clear"/>
        </w:tabs>
        <w:rPr>
          <w:rFonts w:ascii="Times New Roman" w:hAnsi="Times New Roman"/>
          <w:sz w:val="24"/>
          <w:szCs w:val="24"/>
        </w:rPr>
      </w:pPr>
      <w:r>
        <w:rPr>
          <w:rFonts w:ascii="Times New Roman" w:hAnsi="Times New Roman"/>
          <w:sz w:val="24"/>
          <w:szCs w:val="24"/>
        </w:rPr>
        <w:t>D</w:t>
      </w:r>
      <w:r w:rsidR="001D1AF7" w:rsidRPr="003B135C">
        <w:rPr>
          <w:rFonts w:ascii="Times New Roman" w:hAnsi="Times New Roman"/>
          <w:sz w:val="24"/>
          <w:szCs w:val="24"/>
        </w:rPr>
        <w:t>u personnel bénéficiant d’une forfaitisation du temps de travail</w:t>
      </w:r>
      <w:r>
        <w:rPr>
          <w:rFonts w:ascii="Times New Roman" w:hAnsi="Times New Roman"/>
          <w:sz w:val="24"/>
          <w:szCs w:val="24"/>
        </w:rPr>
        <w:t> ;</w:t>
      </w:r>
    </w:p>
    <w:p w14:paraId="2FDF0971" w14:textId="3DEF0A29" w:rsidP="003B135C" w:rsidR="00E76E55" w:rsidRDefault="00E76E55" w:rsidRPr="005A3A15">
      <w:pPr>
        <w:numPr>
          <w:ilvl w:val="1"/>
          <w:numId w:val="26"/>
        </w:numPr>
        <w:tabs>
          <w:tab w:pos="5103" w:val="clear"/>
        </w:tabs>
        <w:rPr>
          <w:rFonts w:ascii="Times New Roman" w:hAnsi="Times New Roman"/>
          <w:sz w:val="24"/>
          <w:szCs w:val="24"/>
        </w:rPr>
      </w:pPr>
      <w:r>
        <w:rPr>
          <w:rFonts w:ascii="Times New Roman" w:hAnsi="Times New Roman"/>
          <w:sz w:val="24"/>
          <w:szCs w:val="24"/>
        </w:rPr>
        <w:t>D</w:t>
      </w:r>
      <w:r w:rsidR="001D1AF7" w:rsidRPr="003B135C">
        <w:rPr>
          <w:rFonts w:ascii="Times New Roman" w:hAnsi="Times New Roman"/>
          <w:sz w:val="24"/>
          <w:szCs w:val="24"/>
        </w:rPr>
        <w:t>u personnel relevant d’un autre aménagement du temps de travail lié par un autre article du présent accord.</w:t>
      </w:r>
    </w:p>
    <w:p w14:paraId="547CD7A4" w14:textId="546995C1" w:rsidP="003B135C" w:rsidR="00E76E55" w:rsidRDefault="00E76E55">
      <w:pPr>
        <w:rPr>
          <w:rFonts w:ascii="Times New Roman" w:hAnsi="Times New Roman"/>
          <w:sz w:val="24"/>
          <w:szCs w:val="24"/>
        </w:rPr>
      </w:pPr>
    </w:p>
    <w:p w14:paraId="7E7E737A" w14:textId="77777777" w:rsidP="003B135C" w:rsidR="009C6121" w:rsidRDefault="009C6121" w:rsidRPr="003B135C">
      <w:pPr>
        <w:numPr>
          <w:ilvl w:val="0"/>
          <w:numId w:val="19"/>
        </w:numPr>
        <w:tabs>
          <w:tab w:pos="5103" w:val="clear"/>
        </w:tabs>
        <w:rPr>
          <w:rFonts w:ascii="Times New Roman" w:hAnsi="Times New Roman"/>
          <w:sz w:val="24"/>
          <w:szCs w:val="24"/>
          <w:u w:val="single"/>
        </w:rPr>
      </w:pPr>
      <w:r w:rsidRPr="003B135C">
        <w:rPr>
          <w:rFonts w:ascii="Times New Roman" w:hAnsi="Times New Roman"/>
          <w:sz w:val="24"/>
          <w:szCs w:val="24"/>
          <w:u w:val="single"/>
        </w:rPr>
        <w:t>Modalités pratiques :</w:t>
      </w:r>
    </w:p>
    <w:p w14:paraId="54210C60" w14:textId="77777777" w:rsidP="003B135C" w:rsidR="009C6121" w:rsidRDefault="009C6121" w:rsidRPr="003B135C">
      <w:pPr>
        <w:rPr>
          <w:rFonts w:ascii="Times New Roman" w:hAnsi="Times New Roman"/>
          <w:sz w:val="24"/>
          <w:szCs w:val="24"/>
        </w:rPr>
      </w:pPr>
    </w:p>
    <w:p w14:paraId="42E85B54" w14:textId="77777777" w:rsidP="003B135C" w:rsidR="001D1AF7" w:rsidRDefault="001D1AF7" w:rsidRPr="003B135C">
      <w:pPr>
        <w:numPr>
          <w:ilvl w:val="0"/>
          <w:numId w:val="20"/>
        </w:numPr>
        <w:tabs>
          <w:tab w:pos="5103" w:val="clear"/>
        </w:tabs>
        <w:rPr>
          <w:rFonts w:ascii="Times New Roman" w:hAnsi="Times New Roman"/>
          <w:sz w:val="24"/>
          <w:szCs w:val="24"/>
          <w:u w:val="single"/>
        </w:rPr>
      </w:pPr>
      <w:r w:rsidRPr="003B135C">
        <w:rPr>
          <w:rFonts w:ascii="Times New Roman" w:hAnsi="Times New Roman"/>
          <w:sz w:val="24"/>
          <w:szCs w:val="24"/>
          <w:u w:val="single"/>
        </w:rPr>
        <w:t>Décompte du temps de travail</w:t>
      </w:r>
    </w:p>
    <w:p w14:paraId="67047B0B" w14:textId="77777777" w:rsidP="003B135C" w:rsidR="001D1AF7" w:rsidRDefault="001D1AF7" w:rsidRPr="003B135C">
      <w:pPr>
        <w:rPr>
          <w:rFonts w:ascii="Times New Roman" w:hAnsi="Times New Roman"/>
          <w:sz w:val="24"/>
          <w:szCs w:val="24"/>
          <w:u w:val="single"/>
        </w:rPr>
      </w:pPr>
    </w:p>
    <w:p w14:paraId="31F14F21" w14:textId="6BD2A068" w:rsidP="003B135C" w:rsidR="001D1AF7" w:rsidRDefault="001D1AF7" w:rsidRPr="003B135C">
      <w:pPr>
        <w:rPr>
          <w:rFonts w:ascii="Times New Roman" w:hAnsi="Times New Roman"/>
          <w:sz w:val="24"/>
          <w:szCs w:val="24"/>
        </w:rPr>
      </w:pPr>
      <w:r w:rsidRPr="003B135C">
        <w:rPr>
          <w:rFonts w:ascii="Times New Roman" w:hAnsi="Times New Roman"/>
          <w:sz w:val="24"/>
          <w:szCs w:val="24"/>
        </w:rPr>
        <w:t>La modulation du temps de travail s’effectue sur la base de 1.607 heures sur l’année de travail</w:t>
      </w:r>
      <w:r w:rsidR="005A3A15">
        <w:rPr>
          <w:rFonts w:ascii="Times New Roman" w:hAnsi="Times New Roman"/>
          <w:color w:themeColor="accent2" w:val="ED7D31"/>
          <w:sz w:val="24"/>
          <w:szCs w:val="24"/>
        </w:rPr>
        <w:t xml:space="preserve"> </w:t>
      </w:r>
      <w:r w:rsidRPr="003B135C">
        <w:rPr>
          <w:rFonts w:ascii="Times New Roman" w:hAnsi="Times New Roman"/>
          <w:sz w:val="24"/>
          <w:szCs w:val="24"/>
        </w:rPr>
        <w:t>effectif pour une période annuelle déterminée au moment de la mise en place de la présente modalité d’aménagement du temps de travail au sein de la société (ou toute période dérogatoire fixée en son sein).</w:t>
      </w:r>
    </w:p>
    <w:p w14:paraId="117581AE" w14:textId="77777777" w:rsidP="003B135C" w:rsidR="001D1AF7" w:rsidRDefault="001D1AF7" w:rsidRPr="003B135C">
      <w:pPr>
        <w:rPr>
          <w:rFonts w:ascii="Times New Roman" w:hAnsi="Times New Roman"/>
          <w:sz w:val="24"/>
          <w:szCs w:val="24"/>
        </w:rPr>
      </w:pPr>
    </w:p>
    <w:p w14:paraId="63FC97C5" w14:textId="71B8E341" w:rsidP="003B135C" w:rsidR="001D1AF7" w:rsidRDefault="001D1AF7" w:rsidRPr="003B135C">
      <w:pPr>
        <w:rPr>
          <w:rFonts w:ascii="Times New Roman" w:hAnsi="Times New Roman"/>
          <w:sz w:val="24"/>
          <w:szCs w:val="24"/>
        </w:rPr>
      </w:pPr>
      <w:r w:rsidRPr="003B135C">
        <w:rPr>
          <w:rFonts w:ascii="Times New Roman" w:hAnsi="Times New Roman"/>
          <w:sz w:val="24"/>
          <w:szCs w:val="24"/>
        </w:rPr>
        <w:t>En tout état de cause, la présente modalité ne pourra entraîner le dépassement des durées de travail maximales</w:t>
      </w:r>
      <w:r w:rsidR="005A3A15">
        <w:rPr>
          <w:rFonts w:ascii="Times New Roman" w:hAnsi="Times New Roman"/>
          <w:sz w:val="24"/>
          <w:szCs w:val="24"/>
        </w:rPr>
        <w:t>,</w:t>
      </w:r>
      <w:r w:rsidRPr="003B135C">
        <w:rPr>
          <w:rFonts w:ascii="Times New Roman" w:hAnsi="Times New Roman"/>
          <w:sz w:val="24"/>
          <w:szCs w:val="24"/>
        </w:rPr>
        <w:t xml:space="preserve"> quotidiennes et hebdomadaires</w:t>
      </w:r>
      <w:r w:rsidR="005A3A15">
        <w:rPr>
          <w:rFonts w:ascii="Times New Roman" w:hAnsi="Times New Roman"/>
          <w:sz w:val="24"/>
          <w:szCs w:val="24"/>
        </w:rPr>
        <w:t>,</w:t>
      </w:r>
      <w:r w:rsidRPr="003B135C">
        <w:rPr>
          <w:rFonts w:ascii="Times New Roman" w:hAnsi="Times New Roman"/>
          <w:sz w:val="24"/>
          <w:szCs w:val="24"/>
        </w:rPr>
        <w:t xml:space="preserve"> fixées par la réglementation en vigueur, soit actuellement 10 heures par </w:t>
      </w:r>
      <w:r w:rsidR="00DC617B">
        <w:rPr>
          <w:rFonts w:ascii="Times New Roman" w:hAnsi="Times New Roman"/>
          <w:sz w:val="24"/>
          <w:szCs w:val="24"/>
        </w:rPr>
        <w:t>jour</w:t>
      </w:r>
      <w:r w:rsidRPr="003B135C">
        <w:rPr>
          <w:rFonts w:ascii="Times New Roman" w:hAnsi="Times New Roman"/>
          <w:sz w:val="24"/>
          <w:szCs w:val="24"/>
        </w:rPr>
        <w:t xml:space="preserve"> et 48 heures par semaine.</w:t>
      </w:r>
    </w:p>
    <w:p w14:paraId="6C575D2B" w14:textId="77777777" w:rsidP="003B135C" w:rsidR="001D1AF7" w:rsidRDefault="001D1AF7" w:rsidRPr="003B135C">
      <w:pPr>
        <w:rPr>
          <w:rFonts w:ascii="Times New Roman" w:hAnsi="Times New Roman"/>
          <w:sz w:val="24"/>
          <w:szCs w:val="24"/>
        </w:rPr>
      </w:pPr>
    </w:p>
    <w:p w14:paraId="6E9E3D72" w14:textId="5EE6F087" w:rsidP="003B135C" w:rsidR="001D1AF7" w:rsidRDefault="001D1AF7" w:rsidRPr="003B135C">
      <w:pPr>
        <w:rPr>
          <w:rFonts w:ascii="Times New Roman" w:hAnsi="Times New Roman"/>
          <w:sz w:val="24"/>
          <w:szCs w:val="24"/>
        </w:rPr>
      </w:pPr>
      <w:r w:rsidRPr="003B135C">
        <w:rPr>
          <w:rFonts w:ascii="Times New Roman" w:hAnsi="Times New Roman"/>
          <w:sz w:val="24"/>
          <w:szCs w:val="24"/>
        </w:rPr>
        <w:t xml:space="preserve">La durée journalière pourra être portée, en fonction des nécessités, à 12 heures </w:t>
      </w:r>
      <w:r w:rsidR="005A3A15">
        <w:rPr>
          <w:rFonts w:ascii="Times New Roman" w:hAnsi="Times New Roman"/>
          <w:sz w:val="24"/>
          <w:szCs w:val="24"/>
        </w:rPr>
        <w:t>par jour (sur trois jours maximum)</w:t>
      </w:r>
      <w:r w:rsidRPr="003B135C">
        <w:rPr>
          <w:rFonts w:ascii="Times New Roman" w:hAnsi="Times New Roman"/>
          <w:sz w:val="24"/>
          <w:szCs w:val="24"/>
        </w:rPr>
        <w:t>, sous réserve du respect de la limite hebdomadaire de 48 heures et de la limite 4</w:t>
      </w:r>
      <w:r w:rsidR="005A3A15">
        <w:rPr>
          <w:rFonts w:ascii="Times New Roman" w:hAnsi="Times New Roman"/>
          <w:sz w:val="24"/>
          <w:szCs w:val="24"/>
        </w:rPr>
        <w:t>6</w:t>
      </w:r>
      <w:r w:rsidRPr="003B135C">
        <w:rPr>
          <w:rFonts w:ascii="Times New Roman" w:hAnsi="Times New Roman"/>
          <w:sz w:val="24"/>
          <w:szCs w:val="24"/>
        </w:rPr>
        <w:t xml:space="preserve"> heures en moyenne sur 12 semaines consécutives.</w:t>
      </w:r>
    </w:p>
    <w:p w14:paraId="76EE0D03" w14:textId="77777777" w:rsidP="003B135C" w:rsidR="009C6121" w:rsidRDefault="009C6121" w:rsidRPr="003B135C">
      <w:pPr>
        <w:rPr>
          <w:rFonts w:ascii="Times New Roman" w:hAnsi="Times New Roman"/>
          <w:sz w:val="24"/>
          <w:szCs w:val="24"/>
        </w:rPr>
      </w:pPr>
    </w:p>
    <w:p w14:paraId="25762567" w14:textId="77777777" w:rsidP="003B135C" w:rsidR="009C6121" w:rsidRDefault="009C6121" w:rsidRPr="003B135C">
      <w:pPr>
        <w:numPr>
          <w:ilvl w:val="0"/>
          <w:numId w:val="20"/>
        </w:numPr>
        <w:tabs>
          <w:tab w:pos="5103" w:val="clear"/>
        </w:tabs>
        <w:rPr>
          <w:rFonts w:ascii="Times New Roman" w:hAnsi="Times New Roman"/>
          <w:sz w:val="24"/>
          <w:szCs w:val="24"/>
          <w:u w:val="single"/>
        </w:rPr>
      </w:pPr>
      <w:r w:rsidRPr="003B135C">
        <w:rPr>
          <w:rFonts w:ascii="Times New Roman" w:hAnsi="Times New Roman"/>
          <w:sz w:val="24"/>
          <w:szCs w:val="24"/>
          <w:u w:val="single"/>
        </w:rPr>
        <w:t>Horaire de travail, amplitude et modifications du planning</w:t>
      </w:r>
    </w:p>
    <w:p w14:paraId="408596E4" w14:textId="77777777" w:rsidP="003B135C" w:rsidR="009C6121" w:rsidRDefault="009C6121" w:rsidRPr="003B135C">
      <w:pPr>
        <w:rPr>
          <w:rFonts w:ascii="Times New Roman" w:hAnsi="Times New Roman"/>
          <w:sz w:val="24"/>
          <w:szCs w:val="24"/>
        </w:rPr>
      </w:pPr>
    </w:p>
    <w:p w14:paraId="5FFA84B0" w14:textId="01F5A4F3" w:rsidP="003B135C" w:rsidR="009C6121" w:rsidRDefault="009C6121" w:rsidRPr="00686565">
      <w:pPr>
        <w:rPr>
          <w:rFonts w:ascii="Times New Roman" w:hAnsi="Times New Roman"/>
          <w:color w:themeColor="accent2" w:val="ED7D31"/>
          <w:sz w:val="24"/>
          <w:szCs w:val="24"/>
        </w:rPr>
      </w:pPr>
      <w:r w:rsidRPr="003B135C">
        <w:rPr>
          <w:rFonts w:ascii="Times New Roman" w:hAnsi="Times New Roman"/>
          <w:sz w:val="24"/>
          <w:szCs w:val="24"/>
        </w:rPr>
        <w:t xml:space="preserve">Durant la période de modulation ainsi pratiquée, la durée hebdomadaire du travail effectif pourra varier </w:t>
      </w:r>
      <w:r w:rsidRPr="009E10C5">
        <w:rPr>
          <w:rFonts w:ascii="Times New Roman" w:hAnsi="Times New Roman"/>
          <w:sz w:val="24"/>
          <w:szCs w:val="24"/>
        </w:rPr>
        <w:t>selon une amplitude entre 0 et 4</w:t>
      </w:r>
      <w:r w:rsidR="005A3A15" w:rsidRPr="009E10C5">
        <w:rPr>
          <w:rFonts w:ascii="Times New Roman" w:hAnsi="Times New Roman"/>
          <w:sz w:val="24"/>
          <w:szCs w:val="24"/>
        </w:rPr>
        <w:t>8</w:t>
      </w:r>
      <w:r w:rsidRPr="009E10C5">
        <w:rPr>
          <w:rFonts w:ascii="Times New Roman" w:hAnsi="Times New Roman"/>
          <w:sz w:val="24"/>
          <w:szCs w:val="24"/>
        </w:rPr>
        <w:t xml:space="preserve"> heures.</w:t>
      </w:r>
    </w:p>
    <w:p w14:paraId="28C1484E" w14:textId="77777777" w:rsidP="003B135C" w:rsidR="009C6121" w:rsidRDefault="009C6121" w:rsidRPr="003B135C">
      <w:pPr>
        <w:rPr>
          <w:rFonts w:ascii="Times New Roman" w:hAnsi="Times New Roman"/>
          <w:sz w:val="24"/>
          <w:szCs w:val="24"/>
        </w:rPr>
      </w:pPr>
    </w:p>
    <w:p w14:paraId="19FF8F30"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Les modifications du programme indicatif de modulation seront par ailleurs portées à la connaissance du personnel selon un délai de prévenance, sauf cas d’urgence, de 7 jours.</w:t>
      </w:r>
    </w:p>
    <w:p w14:paraId="7C24D669" w14:textId="77777777" w:rsidP="003B135C" w:rsidR="009C6121" w:rsidRDefault="009C6121" w:rsidRPr="003B135C">
      <w:pPr>
        <w:rPr>
          <w:rFonts w:ascii="Times New Roman" w:hAnsi="Times New Roman"/>
          <w:sz w:val="24"/>
          <w:szCs w:val="24"/>
        </w:rPr>
      </w:pPr>
    </w:p>
    <w:p w14:paraId="2C428045"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En pratique, le délai de prévenance des salariés sera le plus important possible en fonction des informations communiquées à la société et des aléas climatiques, avec un minimum fixé supra.</w:t>
      </w:r>
    </w:p>
    <w:p w14:paraId="0E3F8FF1" w14:textId="77777777" w:rsidP="003B135C" w:rsidR="009C6121" w:rsidRDefault="009C6121" w:rsidRPr="003B135C">
      <w:pPr>
        <w:rPr>
          <w:rFonts w:ascii="Times New Roman" w:hAnsi="Times New Roman"/>
          <w:sz w:val="24"/>
          <w:szCs w:val="24"/>
        </w:rPr>
      </w:pPr>
    </w:p>
    <w:p w14:paraId="3781BEDB"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Pour autant, en cas d’urgence, le délai de prévenance pourra être ramené à 24 heures.</w:t>
      </w:r>
    </w:p>
    <w:p w14:paraId="0783BB24" w14:textId="77777777" w:rsidP="003B135C" w:rsidR="009C6121" w:rsidRDefault="009C6121" w:rsidRPr="003B135C">
      <w:pPr>
        <w:rPr>
          <w:rFonts w:ascii="Times New Roman" w:hAnsi="Times New Roman"/>
          <w:sz w:val="24"/>
          <w:szCs w:val="24"/>
        </w:rPr>
      </w:pPr>
    </w:p>
    <w:p w14:paraId="63AF16EA" w14:textId="6C63E95F" w:rsidP="003B135C" w:rsidR="009C6121" w:rsidRDefault="009C6121" w:rsidRPr="003B135C">
      <w:pPr>
        <w:rPr>
          <w:rFonts w:ascii="Times New Roman" w:hAnsi="Times New Roman"/>
          <w:sz w:val="24"/>
          <w:szCs w:val="24"/>
        </w:rPr>
      </w:pPr>
      <w:r w:rsidRPr="003B135C">
        <w:rPr>
          <w:rFonts w:ascii="Times New Roman" w:hAnsi="Times New Roman"/>
          <w:sz w:val="24"/>
          <w:szCs w:val="24"/>
        </w:rPr>
        <w:t>Il est précisé que ce délai de prévenance court est nécessaire pour permettre à la société de garder sa réactivité</w:t>
      </w:r>
      <w:r w:rsidR="001D1AF7" w:rsidRPr="003B135C">
        <w:rPr>
          <w:rFonts w:ascii="Times New Roman" w:hAnsi="Times New Roman"/>
          <w:sz w:val="24"/>
          <w:szCs w:val="24"/>
        </w:rPr>
        <w:t>, de faire face aux aléas</w:t>
      </w:r>
      <w:r w:rsidRPr="003B135C">
        <w:rPr>
          <w:rFonts w:ascii="Times New Roman" w:hAnsi="Times New Roman"/>
          <w:sz w:val="24"/>
          <w:szCs w:val="24"/>
        </w:rPr>
        <w:t xml:space="preserve"> et, conséquemment, de respecter </w:t>
      </w:r>
      <w:r w:rsidR="00DC617B">
        <w:rPr>
          <w:rFonts w:ascii="Times New Roman" w:hAnsi="Times New Roman"/>
          <w:sz w:val="24"/>
          <w:szCs w:val="24"/>
        </w:rPr>
        <w:t xml:space="preserve">les </w:t>
      </w:r>
      <w:r w:rsidRPr="003B135C">
        <w:rPr>
          <w:rFonts w:ascii="Times New Roman" w:hAnsi="Times New Roman"/>
          <w:sz w:val="24"/>
          <w:szCs w:val="24"/>
        </w:rPr>
        <w:t>délais imposés sur chaque chantier.</w:t>
      </w:r>
    </w:p>
    <w:p w14:paraId="4F0EE9BF" w14:textId="77777777" w:rsidP="003B135C" w:rsidR="009C6121" w:rsidRDefault="009C6121" w:rsidRPr="003B135C">
      <w:pPr>
        <w:rPr>
          <w:rFonts w:ascii="Times New Roman" w:hAnsi="Times New Roman"/>
          <w:sz w:val="24"/>
          <w:szCs w:val="24"/>
        </w:rPr>
      </w:pPr>
    </w:p>
    <w:p w14:paraId="50DAAA69" w14:textId="77777777" w:rsidP="003B135C" w:rsidR="001D1AF7" w:rsidRDefault="001D1AF7" w:rsidRPr="003B135C">
      <w:pPr>
        <w:pStyle w:val="Projet"/>
        <w:rPr>
          <w:szCs w:val="24"/>
        </w:rPr>
      </w:pPr>
      <w:r w:rsidRPr="003B135C">
        <w:rPr>
          <w:szCs w:val="24"/>
        </w:rPr>
        <w:t>Pour tout changement du calendrier de la modulation et de ses modalités d’application, le personnel sera informé par voie d’affichage et/ou oralement. Dans la mesure du possible et dans des délais raisonnables, le CSE sera informé de ces changements.</w:t>
      </w:r>
    </w:p>
    <w:p w14:paraId="6FC857C2" w14:textId="77777777" w:rsidP="003B135C" w:rsidR="001D1AF7" w:rsidRDefault="001D1AF7" w:rsidRPr="003B135C">
      <w:pPr>
        <w:rPr>
          <w:rFonts w:ascii="Times New Roman" w:hAnsi="Times New Roman"/>
          <w:sz w:val="24"/>
          <w:szCs w:val="24"/>
        </w:rPr>
      </w:pPr>
    </w:p>
    <w:p w14:paraId="73DB909B" w14:textId="77777777" w:rsidP="003B135C" w:rsidR="001D1AF7" w:rsidRDefault="001D1AF7" w:rsidRPr="003B135C">
      <w:pPr>
        <w:rPr>
          <w:rFonts w:ascii="Times New Roman" w:hAnsi="Times New Roman"/>
          <w:sz w:val="24"/>
          <w:szCs w:val="24"/>
        </w:rPr>
      </w:pPr>
      <w:r w:rsidRPr="003B135C">
        <w:rPr>
          <w:rFonts w:ascii="Times New Roman" w:hAnsi="Times New Roman"/>
          <w:sz w:val="24"/>
          <w:szCs w:val="24"/>
        </w:rPr>
        <w:t>Les changements opérés en cas de calendriers individualisés de modulation s’effectueront dans les mêmes conditions que ceux définis supra.</w:t>
      </w:r>
    </w:p>
    <w:p w14:paraId="5A59CF49" w14:textId="77777777" w:rsidP="003B135C" w:rsidR="009C6121" w:rsidRDefault="009C6121" w:rsidRPr="003B135C">
      <w:pPr>
        <w:tabs>
          <w:tab w:pos="5103" w:val="clear"/>
        </w:tabs>
        <w:autoSpaceDE w:val="0"/>
        <w:autoSpaceDN w:val="0"/>
        <w:adjustRightInd w:val="0"/>
        <w:rPr>
          <w:rFonts w:ascii="Times New Roman" w:hAnsi="Times New Roman"/>
          <w:color w:val="000000"/>
          <w:sz w:val="24"/>
          <w:szCs w:val="24"/>
        </w:rPr>
      </w:pPr>
    </w:p>
    <w:p w14:paraId="427204C7" w14:textId="77777777" w:rsidP="003B135C" w:rsidR="009C6121" w:rsidRDefault="009C6121" w:rsidRPr="003B135C">
      <w:pPr>
        <w:tabs>
          <w:tab w:pos="5103" w:val="clear"/>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En cas de semaine haute, la direction comptabilisera mensuellement le nombre d’heures effectuées au‐delà de 35 heures par semaine dans le mois considéré. </w:t>
      </w:r>
    </w:p>
    <w:p w14:paraId="2B2E174B" w14:textId="77777777" w:rsidP="003B135C" w:rsidR="009C6121" w:rsidRDefault="009C6121" w:rsidRPr="003B135C">
      <w:pPr>
        <w:tabs>
          <w:tab w:pos="5103" w:val="clear"/>
        </w:tabs>
        <w:autoSpaceDE w:val="0"/>
        <w:autoSpaceDN w:val="0"/>
        <w:adjustRightInd w:val="0"/>
        <w:rPr>
          <w:rFonts w:ascii="Times New Roman" w:hAnsi="Times New Roman"/>
          <w:color w:val="000000"/>
          <w:sz w:val="24"/>
          <w:szCs w:val="24"/>
        </w:rPr>
      </w:pPr>
    </w:p>
    <w:p w14:paraId="22405949" w14:textId="77777777" w:rsidP="003B135C" w:rsidR="009C6121" w:rsidRDefault="009C6121" w:rsidRPr="003B135C">
      <w:pPr>
        <w:tabs>
          <w:tab w:pos="5103" w:val="clear"/>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En cas de semaine basse, la direction utilisera le compteur d’heures des salariés pour les planifier en deçà de 35h. </w:t>
      </w:r>
    </w:p>
    <w:p w14:paraId="3C116369" w14:textId="77777777" w:rsidP="003B135C" w:rsidR="001D1AF7" w:rsidRDefault="001D1AF7" w:rsidRPr="003B135C">
      <w:pPr>
        <w:tabs>
          <w:tab w:pos="5103" w:val="clear"/>
        </w:tabs>
        <w:autoSpaceDE w:val="0"/>
        <w:autoSpaceDN w:val="0"/>
        <w:adjustRightInd w:val="0"/>
        <w:rPr>
          <w:rFonts w:ascii="Times New Roman" w:hAnsi="Times New Roman"/>
          <w:sz w:val="24"/>
          <w:szCs w:val="24"/>
        </w:rPr>
      </w:pPr>
    </w:p>
    <w:p w14:paraId="021F84E5" w14:textId="293988B3" w:rsidP="003B135C" w:rsidR="001D1AF7" w:rsidRDefault="001D1AF7" w:rsidRPr="003B135C">
      <w:pPr>
        <w:tabs>
          <w:tab w:pos="5103" w:val="clear"/>
        </w:tabs>
        <w:autoSpaceDE w:val="0"/>
        <w:autoSpaceDN w:val="0"/>
        <w:adjustRightInd w:val="0"/>
        <w:rPr>
          <w:rFonts w:ascii="Times New Roman" w:hAnsi="Times New Roman"/>
          <w:sz w:val="24"/>
          <w:szCs w:val="24"/>
        </w:rPr>
      </w:pPr>
      <w:r w:rsidRPr="003B135C">
        <w:rPr>
          <w:rFonts w:ascii="Times New Roman" w:hAnsi="Times New Roman"/>
          <w:sz w:val="24"/>
          <w:szCs w:val="24"/>
        </w:rPr>
        <w:t>Au cas où le salarié n’aurait pas d’heures dans son compteur, celui‐ci deviendrait négatif et serait compensé ultérieurement par les heures versées durant les semaines hautes venant en compensation de la ou des semaines basses concernées</w:t>
      </w:r>
      <w:r w:rsidR="00E42254">
        <w:rPr>
          <w:rFonts w:ascii="Times New Roman" w:hAnsi="Times New Roman"/>
          <w:sz w:val="24"/>
          <w:szCs w:val="24"/>
        </w:rPr>
        <w:t xml:space="preserve"> ou, en cas de sortie des effectifs, dans les conditions visées infra</w:t>
      </w:r>
      <w:r w:rsidRPr="003B135C">
        <w:rPr>
          <w:rFonts w:ascii="Times New Roman" w:hAnsi="Times New Roman"/>
          <w:sz w:val="24"/>
          <w:szCs w:val="24"/>
        </w:rPr>
        <w:t>.</w:t>
      </w:r>
    </w:p>
    <w:p w14:paraId="0E39FF30" w14:textId="77777777" w:rsidP="003B135C" w:rsidR="001D1AF7" w:rsidRDefault="001D1AF7" w:rsidRPr="003B135C">
      <w:pPr>
        <w:tabs>
          <w:tab w:pos="5103" w:val="clear"/>
        </w:tabs>
        <w:autoSpaceDE w:val="0"/>
        <w:autoSpaceDN w:val="0"/>
        <w:adjustRightInd w:val="0"/>
        <w:rPr>
          <w:rFonts w:ascii="Times New Roman" w:hAnsi="Times New Roman"/>
          <w:sz w:val="24"/>
          <w:szCs w:val="24"/>
        </w:rPr>
      </w:pPr>
    </w:p>
    <w:p w14:paraId="1A23AA6E" w14:textId="6B938898" w:rsidP="00E42254" w:rsidR="001D1AF7" w:rsidRDefault="001D1AF7" w:rsidRPr="003B135C">
      <w:pPr>
        <w:tabs>
          <w:tab w:pos="5103" w:val="clear"/>
        </w:tabs>
        <w:autoSpaceDE w:val="0"/>
        <w:autoSpaceDN w:val="0"/>
        <w:adjustRightInd w:val="0"/>
        <w:rPr>
          <w:rFonts w:ascii="Times New Roman" w:hAnsi="Times New Roman"/>
          <w:sz w:val="24"/>
          <w:szCs w:val="24"/>
        </w:rPr>
      </w:pPr>
      <w:r w:rsidRPr="003B135C">
        <w:rPr>
          <w:rFonts w:ascii="Times New Roman" w:hAnsi="Times New Roman"/>
          <w:sz w:val="24"/>
          <w:szCs w:val="24"/>
        </w:rPr>
        <w:t>Il est précisé que les heures dans le compteur seront utilisées au choix de la direction aux fins notamment de compenser</w:t>
      </w:r>
      <w:r w:rsidR="005A3A15">
        <w:rPr>
          <w:rFonts w:ascii="Times New Roman" w:hAnsi="Times New Roman"/>
          <w:sz w:val="24"/>
          <w:szCs w:val="24"/>
        </w:rPr>
        <w:t xml:space="preserve"> les périodes basses en basse saison,</w:t>
      </w:r>
      <w:r w:rsidRPr="003B135C">
        <w:rPr>
          <w:rFonts w:ascii="Times New Roman" w:hAnsi="Times New Roman"/>
          <w:sz w:val="24"/>
          <w:szCs w:val="24"/>
        </w:rPr>
        <w:t xml:space="preserve"> les jours de fermeture ou de baisse de charge </w:t>
      </w:r>
      <w:r w:rsidR="005A3A15">
        <w:rPr>
          <w:rFonts w:ascii="Times New Roman" w:hAnsi="Times New Roman"/>
          <w:sz w:val="24"/>
          <w:szCs w:val="24"/>
        </w:rPr>
        <w:t>chez les clients</w:t>
      </w:r>
      <w:r w:rsidR="00E42254">
        <w:rPr>
          <w:rFonts w:ascii="Times New Roman" w:hAnsi="Times New Roman"/>
          <w:sz w:val="24"/>
          <w:szCs w:val="24"/>
        </w:rPr>
        <w:t>.</w:t>
      </w:r>
    </w:p>
    <w:p w14:paraId="654DEBA9" w14:textId="77777777" w:rsidP="003B135C" w:rsidR="001D1AF7" w:rsidRDefault="001D1AF7"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p>
    <w:p w14:paraId="7956A354" w14:textId="7F59EDE0" w:rsidP="003B135C" w:rsidR="001D1AF7" w:rsidRDefault="00E42254"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r w:rsidRPr="003B135C">
        <w:rPr>
          <w:rFonts w:ascii="Times New Roman" w:hAnsi="Times New Roman"/>
          <w:sz w:val="24"/>
          <w:szCs w:val="24"/>
        </w:rPr>
        <w:t>À</w:t>
      </w:r>
      <w:r w:rsidR="001D1AF7" w:rsidRPr="003B135C">
        <w:rPr>
          <w:rFonts w:ascii="Times New Roman" w:hAnsi="Times New Roman"/>
          <w:sz w:val="24"/>
          <w:szCs w:val="24"/>
        </w:rPr>
        <w:t xml:space="preserve"> la fin de l’année de référence :</w:t>
      </w:r>
    </w:p>
    <w:p w14:paraId="0BC4BB97" w14:textId="77777777" w:rsidP="003B135C" w:rsidR="001D1AF7" w:rsidRDefault="001D1AF7"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p>
    <w:p w14:paraId="155D3CE4" w14:textId="77777777" w:rsidP="003B135C" w:rsidR="001D1AF7" w:rsidRDefault="001D1AF7" w:rsidRPr="003B135C">
      <w:pPr>
        <w:numPr>
          <w:ilvl w:val="0"/>
          <w:numId w:val="25"/>
        </w:numPr>
        <w:tabs>
          <w:tab w:pos="5103" w:val="clear"/>
        </w:tabs>
        <w:autoSpaceDE w:val="0"/>
        <w:autoSpaceDN w:val="0"/>
        <w:adjustRightInd w:val="0"/>
        <w:rPr>
          <w:rFonts w:ascii="Times New Roman" w:hAnsi="Times New Roman"/>
          <w:sz w:val="24"/>
          <w:szCs w:val="24"/>
        </w:rPr>
      </w:pPr>
      <w:r w:rsidRPr="003B135C">
        <w:rPr>
          <w:rFonts w:ascii="Times New Roman" w:hAnsi="Times New Roman"/>
          <w:sz w:val="24"/>
          <w:szCs w:val="24"/>
        </w:rPr>
        <w:t>Les éventuelles heures restant sur le compteur d’heures au-delà de 35 heures seront payées avec application du taux de majoration fixé au sein des présentes ;</w:t>
      </w:r>
    </w:p>
    <w:p w14:paraId="50879904" w14:textId="77777777" w:rsidP="003B135C" w:rsidR="001D1AF7" w:rsidRDefault="001D1AF7" w:rsidRPr="003B135C">
      <w:pPr>
        <w:numPr>
          <w:ilvl w:val="0"/>
          <w:numId w:val="25"/>
        </w:numPr>
        <w:tabs>
          <w:tab w:pos="5103" w:val="clear"/>
        </w:tabs>
        <w:autoSpaceDE w:val="0"/>
        <w:autoSpaceDN w:val="0"/>
        <w:adjustRightInd w:val="0"/>
        <w:rPr>
          <w:rFonts w:ascii="Times New Roman" w:hAnsi="Times New Roman"/>
          <w:sz w:val="24"/>
          <w:szCs w:val="24"/>
        </w:rPr>
      </w:pPr>
      <w:r w:rsidRPr="003B135C">
        <w:rPr>
          <w:rFonts w:ascii="Times New Roman" w:hAnsi="Times New Roman"/>
          <w:sz w:val="24"/>
          <w:szCs w:val="24"/>
        </w:rPr>
        <w:t>Au contraire, au cas où ce compteur serait en situation négative pour le salarié, le débit constaté serait alors régi par les dispositions visées au sein des présentes.</w:t>
      </w:r>
    </w:p>
    <w:p w14:paraId="1029BDD1" w14:textId="77777777" w:rsidP="003B135C" w:rsidR="009C6121" w:rsidRDefault="009C6121" w:rsidRPr="003B135C">
      <w:pPr>
        <w:rPr>
          <w:rFonts w:ascii="Times New Roman" w:hAnsi="Times New Roman"/>
          <w:sz w:val="24"/>
          <w:szCs w:val="24"/>
        </w:rPr>
      </w:pPr>
    </w:p>
    <w:p w14:paraId="2C63B4EC" w14:textId="77777777" w:rsidP="003B135C" w:rsidR="009C6121" w:rsidRDefault="009C6121" w:rsidRPr="003B135C">
      <w:pPr>
        <w:numPr>
          <w:ilvl w:val="0"/>
          <w:numId w:val="20"/>
        </w:numPr>
        <w:tabs>
          <w:tab w:pos="5103" w:val="clear"/>
        </w:tabs>
        <w:rPr>
          <w:rFonts w:ascii="Times New Roman" w:hAnsi="Times New Roman"/>
          <w:bCs/>
          <w:sz w:val="24"/>
          <w:szCs w:val="24"/>
          <w:u w:val="single"/>
        </w:rPr>
      </w:pPr>
      <w:r w:rsidRPr="003B135C">
        <w:rPr>
          <w:rFonts w:ascii="Times New Roman" w:hAnsi="Times New Roman"/>
          <w:bCs/>
          <w:sz w:val="24"/>
          <w:szCs w:val="24"/>
          <w:u w:val="single"/>
        </w:rPr>
        <w:t>Rémunération</w:t>
      </w:r>
    </w:p>
    <w:p w14:paraId="08208BD8" w14:textId="77777777" w:rsidP="003B135C" w:rsidR="009C6121" w:rsidRDefault="009C6121" w:rsidRPr="003B135C">
      <w:pPr>
        <w:rPr>
          <w:rFonts w:ascii="Times New Roman" w:hAnsi="Times New Roman"/>
          <w:bCs/>
          <w:sz w:val="24"/>
          <w:szCs w:val="24"/>
        </w:rPr>
      </w:pPr>
    </w:p>
    <w:p w14:paraId="63A1833B" w14:textId="77777777" w:rsidP="003B135C" w:rsidR="009C6121" w:rsidRDefault="009C6121" w:rsidRPr="003B135C">
      <w:pPr>
        <w:pStyle w:val="Projet"/>
        <w:rPr>
          <w:szCs w:val="24"/>
        </w:rPr>
      </w:pPr>
      <w:r w:rsidRPr="003B135C">
        <w:rPr>
          <w:szCs w:val="24"/>
        </w:rPr>
        <w:t>Durant la période de modulation, le salaire habituel pour un horaire mensuel lissé de 151,67 heures restera maintenu dans les conditions fixées par le présent accord pour tous les salariés concernés.</w:t>
      </w:r>
    </w:p>
    <w:p w14:paraId="46345D41" w14:textId="1AC0F0A6" w:rsidP="003B135C" w:rsidR="009C6121" w:rsidRDefault="009C6121" w:rsidRPr="003B135C">
      <w:pPr>
        <w:pStyle w:val="Projet"/>
        <w:rPr>
          <w:szCs w:val="24"/>
        </w:rPr>
      </w:pPr>
    </w:p>
    <w:p w14:paraId="0E7ABF64" w14:textId="77777777" w:rsidP="003B135C" w:rsidR="008276D1" w:rsidRDefault="008276D1" w:rsidRPr="003B135C">
      <w:pPr>
        <w:rPr>
          <w:rFonts w:ascii="Times New Roman" w:hAnsi="Times New Roman"/>
          <w:sz w:val="24"/>
          <w:szCs w:val="24"/>
        </w:rPr>
      </w:pPr>
      <w:r w:rsidRPr="003B135C">
        <w:rPr>
          <w:rFonts w:ascii="Times New Roman" w:hAnsi="Times New Roman"/>
          <w:bCs/>
          <w:sz w:val="24"/>
          <w:szCs w:val="24"/>
        </w:rPr>
        <w:t>De plus, p</w:t>
      </w:r>
      <w:r w:rsidRPr="003B135C">
        <w:rPr>
          <w:rFonts w:ascii="Times New Roman" w:hAnsi="Times New Roman"/>
          <w:sz w:val="24"/>
          <w:szCs w:val="24"/>
        </w:rPr>
        <w:t>our les périodes en question, l’indemnisation sera calculée sur la base de la rémunération lissée (base 35 heures).</w:t>
      </w:r>
    </w:p>
    <w:p w14:paraId="76DCC4E7" w14:textId="77777777" w:rsidP="003B135C" w:rsidR="008276D1" w:rsidRDefault="008276D1" w:rsidRPr="003B135C">
      <w:pPr>
        <w:pStyle w:val="Projet"/>
        <w:rPr>
          <w:szCs w:val="24"/>
        </w:rPr>
      </w:pPr>
    </w:p>
    <w:p w14:paraId="61EA52E3" w14:textId="615F54BA" w:rsidP="003B135C" w:rsidR="009C6121" w:rsidRDefault="009C6121" w:rsidRPr="003B135C">
      <w:pPr>
        <w:rPr>
          <w:rFonts w:ascii="Times New Roman" w:hAnsi="Times New Roman"/>
          <w:sz w:val="24"/>
          <w:szCs w:val="24"/>
        </w:rPr>
      </w:pPr>
      <w:r w:rsidRPr="003B135C">
        <w:rPr>
          <w:rFonts w:ascii="Times New Roman" w:hAnsi="Times New Roman"/>
          <w:sz w:val="24"/>
          <w:szCs w:val="24"/>
        </w:rPr>
        <w:t>Les jours fériés et de congés payés ou congés de toute nature (ex : événements familiaux) sont rémunérés dans les conditions fixées par la loi</w:t>
      </w:r>
      <w:r w:rsidR="00AB32DB">
        <w:rPr>
          <w:rFonts w:ascii="Times New Roman" w:hAnsi="Times New Roman"/>
          <w:sz w:val="24"/>
          <w:szCs w:val="24"/>
        </w:rPr>
        <w:t xml:space="preserve"> et/ou le présent accord</w:t>
      </w:r>
      <w:r w:rsidRPr="003B135C">
        <w:rPr>
          <w:rFonts w:ascii="Times New Roman" w:hAnsi="Times New Roman"/>
          <w:sz w:val="24"/>
          <w:szCs w:val="24"/>
        </w:rPr>
        <w:t>, étant précisé qu’une journée est prise en compte sur une base de 7 heures par jour (si décompte en jours ouvrés et sur la base de 5 jours travaillés par semaine) ou sur une base de 5,83 heures par jour (si décompte en jours ouvrables et sur la base de 6 jours travaillés par semaine), soit 35 heures par semaine, pour un salarié employé à temps plein.</w:t>
      </w:r>
    </w:p>
    <w:p w14:paraId="757ACB38" w14:textId="77777777" w:rsidP="003B135C" w:rsidR="009C6121" w:rsidRDefault="009C6121" w:rsidRPr="003B135C">
      <w:pPr>
        <w:rPr>
          <w:rFonts w:ascii="Times New Roman" w:hAnsi="Times New Roman"/>
          <w:sz w:val="24"/>
          <w:szCs w:val="24"/>
        </w:rPr>
      </w:pPr>
    </w:p>
    <w:p w14:paraId="02D30DBF"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Pour les périodes d’absence rémunérée et notamment celles se rapportant aux suspensions du contrat de travail pour maladie ou accident du travail, le salarié sera indemnisé selon les règles en vigueur en prenant comme base le salaire régulé et lissé tel que défini par le présent accord.</w:t>
      </w:r>
    </w:p>
    <w:p w14:paraId="72975AFE" w14:textId="77777777" w:rsidP="003B135C" w:rsidR="00C04823" w:rsidRDefault="00C04823" w:rsidRPr="003B135C">
      <w:pPr>
        <w:rPr>
          <w:rFonts w:ascii="Times New Roman" w:hAnsi="Times New Roman"/>
          <w:sz w:val="24"/>
          <w:szCs w:val="24"/>
        </w:rPr>
      </w:pPr>
    </w:p>
    <w:p w14:paraId="5643739D" w14:textId="77777777" w:rsidP="003B135C" w:rsidR="009C6121" w:rsidRDefault="009C6121" w:rsidRPr="003B135C">
      <w:pPr>
        <w:numPr>
          <w:ilvl w:val="0"/>
          <w:numId w:val="20"/>
        </w:numPr>
        <w:tabs>
          <w:tab w:pos="5103" w:val="clear"/>
        </w:tabs>
        <w:rPr>
          <w:rFonts w:ascii="Times New Roman" w:hAnsi="Times New Roman"/>
          <w:sz w:val="24"/>
          <w:szCs w:val="24"/>
          <w:u w:val="single"/>
        </w:rPr>
      </w:pPr>
      <w:r w:rsidRPr="003B135C">
        <w:rPr>
          <w:rFonts w:ascii="Times New Roman" w:hAnsi="Times New Roman"/>
          <w:sz w:val="24"/>
          <w:szCs w:val="24"/>
          <w:u w:val="single"/>
        </w:rPr>
        <w:t>Rémunération en cas d’absence, d’entrée ou de sortie des effectifs en cours de période de référence – Régularisations</w:t>
      </w:r>
    </w:p>
    <w:p w14:paraId="74B73968" w14:textId="77777777" w:rsidP="003B135C" w:rsidR="009C6121" w:rsidRDefault="009C6121" w:rsidRPr="003B135C">
      <w:pPr>
        <w:rPr>
          <w:rFonts w:ascii="Times New Roman" w:hAnsi="Times New Roman"/>
          <w:sz w:val="24"/>
          <w:szCs w:val="24"/>
        </w:rPr>
      </w:pPr>
    </w:p>
    <w:p w14:paraId="34222FC9"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Lorsqu’un salarié n’aura pas accompli pour diverses raisons la totalité de la période de modulation, sa rémunération sera régularisée sur la base de son temps de travail réel et effectif.</w:t>
      </w:r>
    </w:p>
    <w:p w14:paraId="3CA8CF2E" w14:textId="77777777" w:rsidP="003B135C" w:rsidR="00DC617B" w:rsidRDefault="00DC617B" w:rsidRPr="003B135C">
      <w:pPr>
        <w:rPr>
          <w:rFonts w:ascii="Times New Roman" w:hAnsi="Times New Roman"/>
          <w:sz w:val="24"/>
          <w:szCs w:val="24"/>
        </w:rPr>
      </w:pPr>
    </w:p>
    <w:p w14:paraId="1649526D"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Il en sera notamment ainsi :</w:t>
      </w:r>
    </w:p>
    <w:p w14:paraId="15EBD8EC" w14:textId="77777777" w:rsidP="003B135C" w:rsidR="009C6121" w:rsidRDefault="009C6121" w:rsidRPr="003B135C">
      <w:pPr>
        <w:rPr>
          <w:rFonts w:ascii="Times New Roman" w:hAnsi="Times New Roman"/>
          <w:sz w:val="24"/>
          <w:szCs w:val="24"/>
        </w:rPr>
      </w:pPr>
    </w:p>
    <w:p w14:paraId="13ED877D" w14:textId="77777777" w:rsidP="003B135C" w:rsidR="009C6121" w:rsidRDefault="009C6121" w:rsidRPr="003B135C">
      <w:pPr>
        <w:numPr>
          <w:ilvl w:val="0"/>
          <w:numId w:val="18"/>
        </w:numPr>
        <w:rPr>
          <w:rFonts w:ascii="Times New Roman" w:hAnsi="Times New Roman"/>
          <w:sz w:val="24"/>
          <w:szCs w:val="24"/>
        </w:rPr>
      </w:pPr>
      <w:r w:rsidRPr="003B135C">
        <w:rPr>
          <w:rFonts w:ascii="Times New Roman" w:hAnsi="Times New Roman"/>
          <w:sz w:val="24"/>
          <w:szCs w:val="24"/>
        </w:rPr>
        <w:t>Pour tout salarié entré au sein de l’effectif de la société en cours de période de modulation ;</w:t>
      </w:r>
    </w:p>
    <w:p w14:paraId="1A739144" w14:textId="4A656D07" w:rsidP="003B135C" w:rsidR="009C6121" w:rsidRDefault="009C6121" w:rsidRPr="003B135C">
      <w:pPr>
        <w:numPr>
          <w:ilvl w:val="0"/>
          <w:numId w:val="18"/>
        </w:numPr>
        <w:rPr>
          <w:rFonts w:ascii="Times New Roman" w:hAnsi="Times New Roman"/>
          <w:sz w:val="24"/>
          <w:szCs w:val="24"/>
        </w:rPr>
      </w:pPr>
      <w:r w:rsidRPr="003B135C">
        <w:rPr>
          <w:rFonts w:ascii="Times New Roman" w:hAnsi="Times New Roman"/>
          <w:sz w:val="24"/>
          <w:szCs w:val="24"/>
        </w:rPr>
        <w:t>Pour le salarié quittant la société en cours de période qui connaîtra la même régularisation établie lors de son solde de tout compte ;</w:t>
      </w:r>
    </w:p>
    <w:p w14:paraId="5E98A2C9" w14:textId="4B3C9D9E" w:rsidP="003B135C" w:rsidR="009C6121" w:rsidRDefault="009C6121" w:rsidRPr="003B135C">
      <w:pPr>
        <w:numPr>
          <w:ilvl w:val="0"/>
          <w:numId w:val="18"/>
        </w:numPr>
        <w:rPr>
          <w:rFonts w:ascii="Times New Roman" w:hAnsi="Times New Roman"/>
          <w:sz w:val="24"/>
          <w:szCs w:val="24"/>
        </w:rPr>
      </w:pPr>
      <w:r w:rsidRPr="003B135C">
        <w:rPr>
          <w:rFonts w:ascii="Times New Roman" w:hAnsi="Times New Roman"/>
          <w:sz w:val="24"/>
          <w:szCs w:val="24"/>
        </w:rPr>
        <w:lastRenderedPageBreak/>
        <w:t>Pour le salarié qui, présent dans les effectifs à la fin de la période de modulation, n’aura pas effectué une moyenne de 35 heures ou 1 607 heures à l’année, en cas notamment de non-présence lors des périodes hautes.</w:t>
      </w:r>
    </w:p>
    <w:p w14:paraId="20A9E4FE" w14:textId="77777777" w:rsidP="003B135C" w:rsidR="009C6121" w:rsidRDefault="009C6121" w:rsidRPr="003B135C">
      <w:pPr>
        <w:rPr>
          <w:rFonts w:ascii="Times New Roman" w:hAnsi="Times New Roman"/>
          <w:sz w:val="24"/>
          <w:szCs w:val="24"/>
        </w:rPr>
      </w:pPr>
    </w:p>
    <w:p w14:paraId="30C2B44C" w14:textId="77777777" w:rsidP="003B135C" w:rsidR="009C6121" w:rsidRDefault="009C6121" w:rsidRPr="003B135C">
      <w:pPr>
        <w:pStyle w:val="Projet"/>
        <w:rPr>
          <w:szCs w:val="24"/>
        </w:rPr>
      </w:pPr>
      <w:r w:rsidRPr="003B135C">
        <w:rPr>
          <w:szCs w:val="24"/>
        </w:rPr>
        <w:t>Toutefois, il convient de préciser qu’il n’y aura régularisation du salaire que dans les limites fixées par la loi, à savoir que ne seront pris en compte pour la détermination de la moyenne des 35 heures que les temps de présence et non les temps de suspension du contrat pendant la période de modulation.</w:t>
      </w:r>
    </w:p>
    <w:p w14:paraId="388BA126" w14:textId="77777777" w:rsidP="003B135C" w:rsidR="009C6121" w:rsidRDefault="009C6121" w:rsidRPr="003B135C">
      <w:pPr>
        <w:rPr>
          <w:rFonts w:ascii="Times New Roman" w:hAnsi="Times New Roman"/>
          <w:sz w:val="24"/>
          <w:szCs w:val="24"/>
        </w:rPr>
      </w:pPr>
    </w:p>
    <w:p w14:paraId="5FB20AF7" w14:textId="3014926A" w:rsidP="003B135C" w:rsidR="009C6121" w:rsidRDefault="009C6121" w:rsidRPr="003B135C">
      <w:pPr>
        <w:rPr>
          <w:rFonts w:ascii="Times New Roman" w:hAnsi="Times New Roman"/>
          <w:sz w:val="24"/>
          <w:szCs w:val="24"/>
        </w:rPr>
      </w:pPr>
      <w:r w:rsidRPr="003B135C">
        <w:rPr>
          <w:rFonts w:ascii="Times New Roman" w:hAnsi="Times New Roman"/>
          <w:sz w:val="24"/>
          <w:szCs w:val="24"/>
        </w:rPr>
        <w:t>En effet</w:t>
      </w:r>
      <w:r w:rsidR="00DC617B">
        <w:rPr>
          <w:rFonts w:ascii="Times New Roman" w:hAnsi="Times New Roman"/>
          <w:sz w:val="24"/>
          <w:szCs w:val="24"/>
        </w:rPr>
        <w:t>,</w:t>
      </w:r>
      <w:r w:rsidRPr="003B135C">
        <w:rPr>
          <w:rFonts w:ascii="Times New Roman" w:hAnsi="Times New Roman"/>
          <w:sz w:val="24"/>
          <w:szCs w:val="24"/>
        </w:rPr>
        <w:t xml:space="preserve"> et conformément aux dispositions légales, les absences rémunérées ou indemnisées, les congés et autorisations d’absence auxquels les salariés ont droit en application de stipulations conventionnelles ainsi que les absences justifiées par l’incapacité résultant de la maladie ou d’accident ne feront pas l’objet d’une récupération par le salarié et conséquemment d’une régularisation de salaire.</w:t>
      </w:r>
    </w:p>
    <w:p w14:paraId="4C5B8F9B" w14:textId="77777777" w:rsidP="003B135C" w:rsidR="009C6121" w:rsidRDefault="009C6121" w:rsidRPr="003B135C">
      <w:pPr>
        <w:rPr>
          <w:rFonts w:ascii="Times New Roman" w:hAnsi="Times New Roman"/>
          <w:sz w:val="24"/>
          <w:szCs w:val="24"/>
        </w:rPr>
      </w:pPr>
    </w:p>
    <w:p w14:paraId="6FA0FA08" w14:textId="2041C36D" w:rsidP="003B135C" w:rsidR="009C6121" w:rsidRDefault="009C6121" w:rsidRPr="003B135C">
      <w:pPr>
        <w:rPr>
          <w:rFonts w:ascii="Times New Roman" w:hAnsi="Times New Roman"/>
          <w:sz w:val="24"/>
          <w:szCs w:val="24"/>
        </w:rPr>
      </w:pPr>
      <w:r w:rsidRPr="003B135C">
        <w:rPr>
          <w:rFonts w:ascii="Times New Roman" w:hAnsi="Times New Roman"/>
          <w:sz w:val="24"/>
          <w:szCs w:val="24"/>
        </w:rPr>
        <w:t>Il est toutefois précisé que</w:t>
      </w:r>
      <w:r w:rsidR="00DC617B">
        <w:rPr>
          <w:rFonts w:ascii="Times New Roman" w:hAnsi="Times New Roman"/>
          <w:sz w:val="24"/>
          <w:szCs w:val="24"/>
        </w:rPr>
        <w:t>,</w:t>
      </w:r>
      <w:r w:rsidRPr="003B135C">
        <w:rPr>
          <w:rFonts w:ascii="Times New Roman" w:hAnsi="Times New Roman"/>
          <w:sz w:val="24"/>
          <w:szCs w:val="24"/>
        </w:rPr>
        <w:t xml:space="preserve"> dès lors qu’une régularisation sur la base du temps de travail réel devait être effectuée et que le salarié est encore dans les effectifs de la société, ladite régularisation ne pourra excéder chaque mois, les limites fixées par le code du travail soit à concurrence de 1/10</w:t>
      </w:r>
      <w:r w:rsidRPr="003B135C">
        <w:rPr>
          <w:rFonts w:ascii="Times New Roman" w:hAnsi="Times New Roman"/>
          <w:sz w:val="24"/>
          <w:szCs w:val="24"/>
          <w:vertAlign w:val="superscript"/>
        </w:rPr>
        <w:t>ème</w:t>
      </w:r>
      <w:r w:rsidRPr="003B135C">
        <w:rPr>
          <w:rFonts w:ascii="Times New Roman" w:hAnsi="Times New Roman"/>
          <w:sz w:val="24"/>
          <w:szCs w:val="24"/>
        </w:rPr>
        <w:t xml:space="preserve"> de la rémunération versée au salarié chaque mois.</w:t>
      </w:r>
    </w:p>
    <w:p w14:paraId="0DA5051D" w14:textId="77777777" w:rsidP="003B135C" w:rsidR="009C6121" w:rsidRDefault="009C6121" w:rsidRPr="003B135C">
      <w:pPr>
        <w:rPr>
          <w:rFonts w:ascii="Times New Roman" w:hAnsi="Times New Roman"/>
          <w:sz w:val="24"/>
          <w:szCs w:val="24"/>
        </w:rPr>
      </w:pPr>
    </w:p>
    <w:p w14:paraId="0EC1D4EC" w14:textId="15F2FB0D" w:rsidP="003B135C" w:rsidR="009C6121" w:rsidRDefault="009C6121" w:rsidRPr="003B135C">
      <w:pPr>
        <w:rPr>
          <w:rFonts w:ascii="Times New Roman" w:hAnsi="Times New Roman"/>
          <w:sz w:val="24"/>
          <w:szCs w:val="24"/>
        </w:rPr>
      </w:pPr>
      <w:r w:rsidRPr="003B135C">
        <w:rPr>
          <w:rFonts w:ascii="Times New Roman" w:hAnsi="Times New Roman"/>
          <w:sz w:val="24"/>
          <w:szCs w:val="24"/>
        </w:rPr>
        <w:t>Les dispositions de régularisation susvisées ne s’appliquent pas en cas de départ du salarié entraînant rupture du contrat de travail ; dans ce cas</w:t>
      </w:r>
      <w:r w:rsidR="00DC617B">
        <w:rPr>
          <w:rFonts w:ascii="Times New Roman" w:hAnsi="Times New Roman"/>
          <w:sz w:val="24"/>
          <w:szCs w:val="24"/>
        </w:rPr>
        <w:t>,</w:t>
      </w:r>
      <w:r w:rsidRPr="003B135C">
        <w:rPr>
          <w:rFonts w:ascii="Times New Roman" w:hAnsi="Times New Roman"/>
          <w:sz w:val="24"/>
          <w:szCs w:val="24"/>
        </w:rPr>
        <w:t xml:space="preserve"> la société établira la régularisation sur le solde de tout compte étant précisé :</w:t>
      </w:r>
    </w:p>
    <w:p w14:paraId="3D121BBB" w14:textId="77777777" w:rsidP="003B135C" w:rsidR="009C6121" w:rsidRDefault="009C6121" w:rsidRPr="003B135C">
      <w:pPr>
        <w:rPr>
          <w:rFonts w:ascii="Times New Roman" w:hAnsi="Times New Roman"/>
          <w:sz w:val="24"/>
          <w:szCs w:val="24"/>
        </w:rPr>
      </w:pPr>
    </w:p>
    <w:p w14:paraId="7ABE9F09" w14:textId="7FBE1C5A" w:rsidP="003B135C" w:rsidR="009C6121" w:rsidRDefault="009C6121" w:rsidRPr="003B135C">
      <w:pPr>
        <w:numPr>
          <w:ilvl w:val="0"/>
          <w:numId w:val="18"/>
        </w:numPr>
        <w:rPr>
          <w:rFonts w:ascii="Times New Roman" w:hAnsi="Times New Roman"/>
          <w:sz w:val="24"/>
          <w:szCs w:val="24"/>
        </w:rPr>
      </w:pPr>
      <w:r w:rsidRPr="003B135C">
        <w:rPr>
          <w:rFonts w:ascii="Times New Roman" w:hAnsi="Times New Roman"/>
          <w:sz w:val="24"/>
          <w:szCs w:val="24"/>
        </w:rPr>
        <w:t xml:space="preserve">Qu’en cas de rupture du contrat de travail </w:t>
      </w:r>
      <w:r w:rsidR="00C04823" w:rsidRPr="003B135C">
        <w:rPr>
          <w:rFonts w:ascii="Times New Roman" w:hAnsi="Times New Roman"/>
          <w:sz w:val="24"/>
          <w:szCs w:val="24"/>
        </w:rPr>
        <w:t>à la suite de</w:t>
      </w:r>
      <w:r w:rsidRPr="003B135C">
        <w:rPr>
          <w:rFonts w:ascii="Times New Roman" w:hAnsi="Times New Roman"/>
          <w:sz w:val="24"/>
          <w:szCs w:val="24"/>
        </w:rPr>
        <w:t xml:space="preserve"> licenciement pour faute grave, faute lourde ou démission, rupture conventionnelle, si ledit solde s’avérait négatif, le salarié resterait alors redevable à la société de la somme ;</w:t>
      </w:r>
    </w:p>
    <w:p w14:paraId="7DE80EC2" w14:textId="77777777" w:rsidP="003B135C" w:rsidR="009C6121" w:rsidRDefault="009C6121" w:rsidRPr="003B135C">
      <w:pPr>
        <w:numPr>
          <w:ilvl w:val="0"/>
          <w:numId w:val="18"/>
        </w:numPr>
        <w:rPr>
          <w:rFonts w:ascii="Times New Roman" w:hAnsi="Times New Roman"/>
          <w:sz w:val="24"/>
          <w:szCs w:val="24"/>
        </w:rPr>
      </w:pPr>
      <w:r w:rsidRPr="003B135C">
        <w:rPr>
          <w:rFonts w:ascii="Times New Roman" w:hAnsi="Times New Roman"/>
          <w:sz w:val="24"/>
          <w:szCs w:val="24"/>
        </w:rPr>
        <w:t>Que pour les ruptures résultant d’un licenciement économique ou un licenciement pour inaptitude, le salarié conservera le complément de rémunération qu’il a eu par rapport à son temps de travail réel.</w:t>
      </w:r>
    </w:p>
    <w:p w14:paraId="4A8B174C" w14:textId="77777777" w:rsidP="003B135C" w:rsidR="009C6121" w:rsidRDefault="009C6121" w:rsidRPr="003B135C">
      <w:pPr>
        <w:rPr>
          <w:rFonts w:ascii="Times New Roman" w:hAnsi="Times New Roman"/>
          <w:sz w:val="24"/>
          <w:szCs w:val="24"/>
        </w:rPr>
      </w:pPr>
    </w:p>
    <w:p w14:paraId="55098AF6" w14:textId="298F9308" w:rsidP="003B135C" w:rsidR="009C6121" w:rsidRDefault="009C6121" w:rsidRPr="003B135C">
      <w:pPr>
        <w:rPr>
          <w:rFonts w:ascii="Times New Roman" w:hAnsi="Times New Roman"/>
          <w:sz w:val="24"/>
          <w:szCs w:val="24"/>
        </w:rPr>
      </w:pPr>
      <w:r w:rsidRPr="003B135C">
        <w:rPr>
          <w:rFonts w:ascii="Times New Roman" w:hAnsi="Times New Roman"/>
          <w:sz w:val="24"/>
          <w:szCs w:val="24"/>
        </w:rPr>
        <w:t>Selon les cas, et à l’issue de la période d’annualisation ou lors du départ du salarié en cours d’annualisation, la société arrête par conséquent chaque compte individuel d’heures et procède</w:t>
      </w:r>
      <w:r w:rsidR="00DC617B">
        <w:rPr>
          <w:rFonts w:ascii="Times New Roman" w:hAnsi="Times New Roman"/>
          <w:sz w:val="24"/>
          <w:szCs w:val="24"/>
        </w:rPr>
        <w:t xml:space="preserve"> </w:t>
      </w:r>
      <w:r w:rsidRPr="003B135C">
        <w:rPr>
          <w:rFonts w:ascii="Times New Roman" w:hAnsi="Times New Roman"/>
          <w:sz w:val="24"/>
          <w:szCs w:val="24"/>
        </w:rPr>
        <w:t>à régularisation pour les heures excédant en moyenne 35 heures de travail effectif par semaine et</w:t>
      </w:r>
      <w:r w:rsidR="00DC617B">
        <w:rPr>
          <w:rFonts w:ascii="Times New Roman" w:hAnsi="Times New Roman"/>
          <w:sz w:val="24"/>
          <w:szCs w:val="24"/>
        </w:rPr>
        <w:t xml:space="preserve">, </w:t>
      </w:r>
      <w:r w:rsidRPr="003B135C">
        <w:rPr>
          <w:rFonts w:ascii="Times New Roman" w:hAnsi="Times New Roman"/>
          <w:sz w:val="24"/>
          <w:szCs w:val="24"/>
        </w:rPr>
        <w:t>le cas échéant</w:t>
      </w:r>
      <w:r w:rsidR="00DC617B">
        <w:rPr>
          <w:rFonts w:ascii="Times New Roman" w:hAnsi="Times New Roman"/>
          <w:sz w:val="24"/>
          <w:szCs w:val="24"/>
        </w:rPr>
        <w:t>,</w:t>
      </w:r>
      <w:r w:rsidRPr="003B135C">
        <w:rPr>
          <w:rFonts w:ascii="Times New Roman" w:hAnsi="Times New Roman"/>
          <w:sz w:val="24"/>
          <w:szCs w:val="24"/>
        </w:rPr>
        <w:t xml:space="preserve"> dans les conditions fixées par la réglementation en vigueur</w:t>
      </w:r>
      <w:r w:rsidR="00DC617B">
        <w:rPr>
          <w:rFonts w:ascii="Times New Roman" w:hAnsi="Times New Roman"/>
          <w:sz w:val="24"/>
          <w:szCs w:val="24"/>
        </w:rPr>
        <w:t>,</w:t>
      </w:r>
      <w:r w:rsidRPr="003B135C">
        <w:rPr>
          <w:rFonts w:ascii="Times New Roman" w:hAnsi="Times New Roman"/>
          <w:sz w:val="24"/>
          <w:szCs w:val="24"/>
        </w:rPr>
        <w:t xml:space="preserve"> au paiement des droits à majoration pour heure supplémentaire et repos compensateur.</w:t>
      </w:r>
    </w:p>
    <w:p w14:paraId="6A24DCBA" w14:textId="22BE50F6" w:rsidP="003B135C" w:rsidR="009C6121" w:rsidRDefault="009C6121" w:rsidRPr="003B135C">
      <w:pPr>
        <w:rPr>
          <w:rFonts w:ascii="Times New Roman" w:hAnsi="Times New Roman"/>
          <w:sz w:val="24"/>
          <w:szCs w:val="24"/>
        </w:rPr>
      </w:pPr>
    </w:p>
    <w:p w14:paraId="2334B1D9"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Lors de l’arrêté de compte individuel, la société établira un document annexé au dernier bulletin de paie, reprenant le décompte du compte « modulation » de chaque salarié.</w:t>
      </w:r>
    </w:p>
    <w:p w14:paraId="3797A959" w14:textId="77777777" w:rsidP="003B135C" w:rsidR="009C6121" w:rsidRDefault="009C6121" w:rsidRPr="003B135C">
      <w:pPr>
        <w:rPr>
          <w:rFonts w:ascii="Times New Roman" w:hAnsi="Times New Roman"/>
          <w:sz w:val="24"/>
          <w:szCs w:val="24"/>
        </w:rPr>
      </w:pPr>
    </w:p>
    <w:p w14:paraId="50489B2A" w14:textId="040873D3" w:rsidP="003B135C" w:rsidR="009C6121" w:rsidRDefault="009C6121" w:rsidRPr="003B135C">
      <w:pPr>
        <w:pStyle w:val="Projet"/>
        <w:rPr>
          <w:szCs w:val="24"/>
        </w:rPr>
      </w:pPr>
      <w:r w:rsidRPr="003B135C">
        <w:rPr>
          <w:szCs w:val="24"/>
        </w:rPr>
        <w:t>Par exception</w:t>
      </w:r>
      <w:r w:rsidR="00DC617B">
        <w:rPr>
          <w:szCs w:val="24"/>
        </w:rPr>
        <w:t>,</w:t>
      </w:r>
      <w:r w:rsidRPr="003B135C">
        <w:rPr>
          <w:szCs w:val="24"/>
        </w:rPr>
        <w:t xml:space="preserve"> et pour les salariés employés par la société sous forme de contrat de travail à durée déterminée ou dans le cadre du travail temporaire, la modulation du temps de travail sera appréciée sur la base d’une moyenne de 35 heures de travail effectif dans le cadre de chaque contrat de mission conclu, renouvellement compris. </w:t>
      </w:r>
    </w:p>
    <w:p w14:paraId="0C758050" w14:textId="77777777" w:rsidP="003B135C" w:rsidR="009C6121" w:rsidRDefault="009C6121" w:rsidRPr="003B135C">
      <w:pPr>
        <w:pStyle w:val="Projet"/>
        <w:rPr>
          <w:szCs w:val="24"/>
        </w:rPr>
      </w:pPr>
    </w:p>
    <w:p w14:paraId="12C83FAD" w14:textId="77777777" w:rsidP="003B135C" w:rsidR="009C6121" w:rsidRDefault="009C6121" w:rsidRPr="003B135C">
      <w:pPr>
        <w:pStyle w:val="Projet"/>
        <w:rPr>
          <w:szCs w:val="24"/>
        </w:rPr>
      </w:pPr>
      <w:r w:rsidRPr="003B135C">
        <w:rPr>
          <w:szCs w:val="24"/>
        </w:rPr>
        <w:t>Les heures excédentaires éventuellement définies à l’issue de chaque période seront alors traitées comme heures supplémentaires avec application des majorations légales et le cas échéant du repos compensateur.</w:t>
      </w:r>
    </w:p>
    <w:p w14:paraId="4D5E1924" w14:textId="77777777" w:rsidP="003B135C" w:rsidR="009C6121" w:rsidRDefault="009C6121" w:rsidRPr="003B135C">
      <w:pPr>
        <w:pStyle w:val="Projet"/>
        <w:rPr>
          <w:szCs w:val="24"/>
        </w:rPr>
      </w:pPr>
      <w:r w:rsidRPr="003B135C">
        <w:rPr>
          <w:szCs w:val="24"/>
        </w:rPr>
        <w:t>De même, en cas de déficit d’heures, il sera procédé selon les conditions visées supra.</w:t>
      </w:r>
    </w:p>
    <w:p w14:paraId="027565E7" w14:textId="77777777" w:rsidP="003B135C" w:rsidR="009C6121" w:rsidRDefault="009C6121" w:rsidRPr="003B135C">
      <w:pPr>
        <w:numPr>
          <w:ilvl w:val="0"/>
          <w:numId w:val="20"/>
        </w:numPr>
        <w:tabs>
          <w:tab w:pos="5103" w:val="clear"/>
        </w:tabs>
        <w:rPr>
          <w:rFonts w:ascii="Times New Roman" w:hAnsi="Times New Roman"/>
          <w:sz w:val="24"/>
          <w:szCs w:val="24"/>
          <w:u w:val="single"/>
        </w:rPr>
      </w:pPr>
      <w:r w:rsidRPr="003B135C">
        <w:rPr>
          <w:rFonts w:ascii="Times New Roman" w:hAnsi="Times New Roman"/>
          <w:sz w:val="24"/>
          <w:szCs w:val="24"/>
          <w:u w:val="single"/>
        </w:rPr>
        <w:t>Heures supplémentaires</w:t>
      </w:r>
    </w:p>
    <w:p w14:paraId="6CD307DC" w14:textId="77777777" w:rsidP="003B135C" w:rsidR="009C6121" w:rsidRDefault="009C6121" w:rsidRPr="003B135C">
      <w:pPr>
        <w:pStyle w:val="Projet"/>
        <w:rPr>
          <w:szCs w:val="24"/>
        </w:rPr>
      </w:pPr>
    </w:p>
    <w:p w14:paraId="76E184EC" w14:textId="77777777" w:rsidP="003B135C" w:rsidR="009C6121" w:rsidRDefault="009C6121" w:rsidRPr="003B135C">
      <w:pPr>
        <w:pStyle w:val="Projet"/>
        <w:rPr>
          <w:szCs w:val="24"/>
        </w:rPr>
      </w:pPr>
      <w:r w:rsidRPr="003B135C">
        <w:rPr>
          <w:szCs w:val="24"/>
        </w:rPr>
        <w:lastRenderedPageBreak/>
        <w:t>Sont considérées au sens des présentes et dans le cadre de la modulation, comme heures supplémentaires, les heures suivantes :</w:t>
      </w:r>
    </w:p>
    <w:p w14:paraId="44B54832" w14:textId="77777777" w:rsidP="003B135C" w:rsidR="009C6121" w:rsidRDefault="009C6121" w:rsidRPr="003B135C">
      <w:pPr>
        <w:numPr>
          <w:ilvl w:val="0"/>
          <w:numId w:val="21"/>
        </w:numPr>
        <w:tabs>
          <w:tab w:pos="5103" w:val="clear"/>
        </w:tabs>
        <w:rPr>
          <w:rFonts w:ascii="Times New Roman" w:hAnsi="Times New Roman"/>
          <w:sz w:val="24"/>
          <w:szCs w:val="24"/>
        </w:rPr>
      </w:pPr>
      <w:r w:rsidRPr="003B135C">
        <w:rPr>
          <w:rFonts w:ascii="Times New Roman" w:hAnsi="Times New Roman"/>
          <w:sz w:val="24"/>
          <w:szCs w:val="24"/>
        </w:rPr>
        <w:t>Les heures de travail dépassant la limite supérieure hebdomadaire de la modulation, telle que fixée supra, dans le cadre de l’amplitude ;</w:t>
      </w:r>
    </w:p>
    <w:p w14:paraId="799F86BE" w14:textId="77777777" w:rsidP="003B135C" w:rsidR="009C6121" w:rsidRDefault="009C6121" w:rsidRPr="008972F3">
      <w:pPr>
        <w:numPr>
          <w:ilvl w:val="0"/>
          <w:numId w:val="21"/>
        </w:numPr>
        <w:tabs>
          <w:tab w:pos="5103" w:val="clear"/>
        </w:tabs>
        <w:rPr>
          <w:rFonts w:ascii="Times New Roman" w:eastAsia="MS Gothic" w:hAnsi="Times New Roman"/>
          <w:sz w:val="24"/>
          <w:szCs w:val="24"/>
        </w:rPr>
      </w:pPr>
      <w:r w:rsidRPr="003B135C">
        <w:rPr>
          <w:rFonts w:ascii="Times New Roman" w:hAnsi="Times New Roman"/>
          <w:sz w:val="24"/>
          <w:szCs w:val="24"/>
        </w:rPr>
        <w:t xml:space="preserve">Les heures effectuées au cours </w:t>
      </w:r>
      <w:r w:rsidRPr="008972F3">
        <w:rPr>
          <w:rFonts w:ascii="Times New Roman" w:hAnsi="Times New Roman"/>
          <w:sz w:val="24"/>
          <w:szCs w:val="24"/>
        </w:rPr>
        <w:t>de la période annuelle de modulation dépassant le plafond de 1.607 heures de travail effectif par an déduction faite des heures supplémentaires effectuées au-delà de la limite haute hebdomadaire susvisée déjà comptabilisées et indemnisées.</w:t>
      </w:r>
    </w:p>
    <w:p w14:paraId="78012C65" w14:textId="77777777" w:rsidP="003B135C" w:rsidR="009C6121" w:rsidRDefault="009C6121" w:rsidRPr="008972F3">
      <w:pPr>
        <w:rPr>
          <w:rFonts w:ascii="Times New Roman" w:hAnsi="Times New Roman"/>
          <w:sz w:val="24"/>
          <w:szCs w:val="24"/>
        </w:rPr>
      </w:pPr>
    </w:p>
    <w:p w14:paraId="601104D1" w14:textId="77777777" w:rsidP="003B135C" w:rsidR="009C6121" w:rsidRDefault="009C6121" w:rsidRPr="003B135C">
      <w:pPr>
        <w:pStyle w:val="Projet"/>
        <w:rPr>
          <w:szCs w:val="24"/>
        </w:rPr>
      </w:pPr>
      <w:r w:rsidRPr="008972F3">
        <w:rPr>
          <w:szCs w:val="24"/>
        </w:rPr>
        <w:t xml:space="preserve">Pour les heures visées supra, la société procédera à régularisation sur la base des dispositions fixées au sein des présentes concernant les majorations de salaire </w:t>
      </w:r>
      <w:r w:rsidRPr="003B135C">
        <w:rPr>
          <w:szCs w:val="24"/>
        </w:rPr>
        <w:t>pour heures supplémentaires et en fonction des dispositions légales régissant le repos compensateur.</w:t>
      </w:r>
    </w:p>
    <w:p w14:paraId="07F2B5F3" w14:textId="77777777" w:rsidP="003B135C" w:rsidR="009C6121" w:rsidRDefault="009C6121" w:rsidRPr="003B135C">
      <w:pPr>
        <w:rPr>
          <w:rFonts w:ascii="Times New Roman" w:hAnsi="Times New Roman"/>
          <w:sz w:val="24"/>
          <w:szCs w:val="24"/>
        </w:rPr>
      </w:pPr>
    </w:p>
    <w:p w14:paraId="053ACD99" w14:textId="77777777" w:rsidP="003B135C" w:rsidR="009C6121" w:rsidRDefault="009C6121" w:rsidRPr="003B135C">
      <w:pPr>
        <w:rPr>
          <w:rFonts w:ascii="Times New Roman" w:hAnsi="Times New Roman"/>
          <w:sz w:val="24"/>
          <w:szCs w:val="24"/>
        </w:rPr>
      </w:pPr>
      <w:r w:rsidRPr="003B135C">
        <w:rPr>
          <w:rFonts w:ascii="Times New Roman" w:hAnsi="Times New Roman"/>
          <w:sz w:val="24"/>
          <w:szCs w:val="24"/>
        </w:rPr>
        <w:t>Il en sera notamment ainsi en cas de départ d’un salarié en cours de période de modulation, départ qui entraînera régularisation sur la base du temps de travail réel et effectif effectué par le salarié en cours de période.</w:t>
      </w:r>
    </w:p>
    <w:p w14:paraId="3BEE2167" w14:textId="77777777" w:rsidP="003B135C" w:rsidR="009C6121" w:rsidRDefault="009C6121" w:rsidRPr="003B135C">
      <w:pPr>
        <w:rPr>
          <w:rFonts w:ascii="Times New Roman" w:hAnsi="Times New Roman"/>
          <w:sz w:val="24"/>
          <w:szCs w:val="24"/>
        </w:rPr>
      </w:pPr>
    </w:p>
    <w:p w14:paraId="39843673" w14:textId="7B66913C" w:rsidP="003B135C" w:rsidR="009C6121" w:rsidRDefault="009C6121" w:rsidRPr="003B135C">
      <w:pPr>
        <w:rPr>
          <w:rFonts w:ascii="Times New Roman" w:hAnsi="Times New Roman"/>
          <w:sz w:val="24"/>
          <w:szCs w:val="24"/>
        </w:rPr>
      </w:pPr>
      <w:r w:rsidRPr="003B135C">
        <w:rPr>
          <w:rFonts w:ascii="Times New Roman" w:hAnsi="Times New Roman"/>
          <w:sz w:val="24"/>
          <w:szCs w:val="24"/>
        </w:rPr>
        <w:t>Toutefois, si la direction opte pour le paiement ou la récupération des heures effectuées chaque semaine au-delà de la durée légale du travail à partir d’un nombre d’heures de modulation dans le compteur supérieur à un plafond qu’elle définira à ce moment-là, les heures ainsi rémunérées ou récupérées :</w:t>
      </w:r>
    </w:p>
    <w:p w14:paraId="20299EF0" w14:textId="77777777" w:rsidP="003B135C" w:rsidR="009C6121" w:rsidRDefault="009C6121" w:rsidRPr="003B135C">
      <w:pPr>
        <w:rPr>
          <w:rFonts w:ascii="Times New Roman" w:hAnsi="Times New Roman"/>
          <w:sz w:val="24"/>
          <w:szCs w:val="24"/>
        </w:rPr>
      </w:pPr>
    </w:p>
    <w:p w14:paraId="77C329C3" w14:textId="77777777" w:rsidP="003B135C" w:rsidR="009C6121" w:rsidRDefault="009C6121" w:rsidRPr="003B135C">
      <w:pPr>
        <w:numPr>
          <w:ilvl w:val="0"/>
          <w:numId w:val="21"/>
        </w:numPr>
        <w:tabs>
          <w:tab w:pos="5103" w:val="clear"/>
        </w:tabs>
        <w:rPr>
          <w:rFonts w:ascii="Times New Roman" w:hAnsi="Times New Roman"/>
          <w:sz w:val="24"/>
          <w:szCs w:val="24"/>
        </w:rPr>
      </w:pPr>
      <w:r w:rsidRPr="003B135C">
        <w:rPr>
          <w:rFonts w:ascii="Times New Roman" w:hAnsi="Times New Roman"/>
          <w:sz w:val="24"/>
          <w:szCs w:val="24"/>
        </w:rPr>
        <w:t>Seront alors considérées comme des heures supplémentaires ;</w:t>
      </w:r>
    </w:p>
    <w:p w14:paraId="1526101C" w14:textId="77777777" w:rsidP="003B135C" w:rsidR="009C6121" w:rsidRDefault="009C6121" w:rsidRPr="003B135C">
      <w:pPr>
        <w:numPr>
          <w:ilvl w:val="0"/>
          <w:numId w:val="21"/>
        </w:numPr>
        <w:tabs>
          <w:tab w:pos="5103" w:val="clear"/>
        </w:tabs>
        <w:rPr>
          <w:rFonts w:ascii="Times New Roman" w:hAnsi="Times New Roman"/>
          <w:sz w:val="24"/>
          <w:szCs w:val="24"/>
        </w:rPr>
      </w:pPr>
      <w:r w:rsidRPr="003B135C">
        <w:rPr>
          <w:rFonts w:ascii="Times New Roman" w:hAnsi="Times New Roman"/>
          <w:sz w:val="24"/>
          <w:szCs w:val="24"/>
        </w:rPr>
        <w:t>Sortiront du compteur des 1.607 heures ;</w:t>
      </w:r>
    </w:p>
    <w:p w14:paraId="7044B5CB" w14:textId="77777777" w:rsidP="003B135C" w:rsidR="009C6121" w:rsidRDefault="009C6121" w:rsidRPr="003B135C">
      <w:pPr>
        <w:numPr>
          <w:ilvl w:val="0"/>
          <w:numId w:val="21"/>
        </w:numPr>
        <w:tabs>
          <w:tab w:pos="5103" w:val="clear"/>
        </w:tabs>
        <w:rPr>
          <w:rFonts w:ascii="Times New Roman" w:hAnsi="Times New Roman"/>
          <w:sz w:val="24"/>
          <w:szCs w:val="24"/>
        </w:rPr>
      </w:pPr>
      <w:r w:rsidRPr="003B135C">
        <w:rPr>
          <w:rFonts w:ascii="Times New Roman" w:hAnsi="Times New Roman"/>
          <w:sz w:val="24"/>
          <w:szCs w:val="24"/>
        </w:rPr>
        <w:t>N’ouvriront pas droit à une seconde rémunération en fin de période de référence.</w:t>
      </w:r>
    </w:p>
    <w:p w14:paraId="16FF32B9" w14:textId="77777777" w:rsidP="003B135C" w:rsidR="009C6121" w:rsidRDefault="009C6121" w:rsidRPr="003B135C">
      <w:pPr>
        <w:rPr>
          <w:rFonts w:ascii="Times New Roman" w:hAnsi="Times New Roman"/>
          <w:sz w:val="24"/>
          <w:szCs w:val="24"/>
        </w:rPr>
      </w:pPr>
    </w:p>
    <w:p w14:paraId="57498DFD" w14:textId="77777777" w:rsidP="003B135C" w:rsidR="009C6121" w:rsidRDefault="009C6121" w:rsidRPr="003B135C">
      <w:pPr>
        <w:numPr>
          <w:ilvl w:val="0"/>
          <w:numId w:val="20"/>
        </w:numPr>
        <w:tabs>
          <w:tab w:pos="5103" w:val="clear"/>
        </w:tabs>
        <w:rPr>
          <w:rFonts w:ascii="Times New Roman" w:hAnsi="Times New Roman"/>
          <w:bCs/>
          <w:sz w:val="24"/>
          <w:szCs w:val="24"/>
          <w:u w:val="single"/>
        </w:rPr>
      </w:pPr>
      <w:r w:rsidRPr="003B135C">
        <w:rPr>
          <w:rFonts w:ascii="Times New Roman" w:hAnsi="Times New Roman"/>
          <w:bCs/>
          <w:sz w:val="24"/>
          <w:szCs w:val="24"/>
          <w:u w:val="single"/>
        </w:rPr>
        <w:t>Chômage partiel</w:t>
      </w:r>
    </w:p>
    <w:p w14:paraId="3BD91840" w14:textId="77777777" w:rsidP="003B135C" w:rsidR="009C6121" w:rsidRDefault="009C6121" w:rsidRPr="003B135C">
      <w:pPr>
        <w:rPr>
          <w:rFonts w:ascii="Times New Roman" w:hAnsi="Times New Roman"/>
          <w:sz w:val="24"/>
          <w:szCs w:val="24"/>
        </w:rPr>
      </w:pPr>
    </w:p>
    <w:p w14:paraId="128413F6" w14:textId="44BE0331" w:rsidP="003B135C" w:rsidR="009C6121" w:rsidRDefault="009C6121" w:rsidRPr="003B135C">
      <w:pPr>
        <w:rPr>
          <w:rFonts w:ascii="Times New Roman" w:hAnsi="Times New Roman"/>
          <w:sz w:val="24"/>
          <w:szCs w:val="24"/>
        </w:rPr>
      </w:pPr>
      <w:r w:rsidRPr="003B135C">
        <w:rPr>
          <w:rFonts w:ascii="Times New Roman" w:hAnsi="Times New Roman"/>
          <w:sz w:val="24"/>
          <w:szCs w:val="24"/>
        </w:rPr>
        <w:t>La modulation prend en considération</w:t>
      </w:r>
      <w:r w:rsidR="00DC617B">
        <w:rPr>
          <w:rFonts w:ascii="Times New Roman" w:hAnsi="Times New Roman"/>
          <w:sz w:val="24"/>
          <w:szCs w:val="24"/>
        </w:rPr>
        <w:t>,</w:t>
      </w:r>
      <w:r w:rsidRPr="003B135C">
        <w:rPr>
          <w:rFonts w:ascii="Times New Roman" w:hAnsi="Times New Roman"/>
          <w:sz w:val="24"/>
          <w:szCs w:val="24"/>
        </w:rPr>
        <w:t xml:space="preserve"> en principe, l’ensemble des heures non travaillées en périodes basses pour être rattrapées selon le calendrier fixé ; de ce fait</w:t>
      </w:r>
      <w:r w:rsidR="00DC617B">
        <w:rPr>
          <w:rFonts w:ascii="Times New Roman" w:hAnsi="Times New Roman"/>
          <w:sz w:val="24"/>
          <w:szCs w:val="24"/>
        </w:rPr>
        <w:t>,</w:t>
      </w:r>
      <w:r w:rsidRPr="003B135C">
        <w:rPr>
          <w:rFonts w:ascii="Times New Roman" w:hAnsi="Times New Roman"/>
          <w:sz w:val="24"/>
          <w:szCs w:val="24"/>
        </w:rPr>
        <w:t xml:space="preserve"> la société n’entend pas recourir au chômage partiel.</w:t>
      </w:r>
    </w:p>
    <w:p w14:paraId="6FFE8D7F" w14:textId="77777777" w:rsidP="003B135C" w:rsidR="009C6121" w:rsidRDefault="009C6121" w:rsidRPr="003B135C">
      <w:pPr>
        <w:rPr>
          <w:rFonts w:ascii="Times New Roman" w:hAnsi="Times New Roman"/>
          <w:sz w:val="24"/>
          <w:szCs w:val="24"/>
        </w:rPr>
      </w:pPr>
    </w:p>
    <w:p w14:paraId="38FA9DDA" w14:textId="700E82E7" w:rsidP="003B135C" w:rsidR="008276D1" w:rsidRDefault="008276D1" w:rsidRPr="003B135C">
      <w:pPr>
        <w:rPr>
          <w:rFonts w:ascii="Times New Roman" w:hAnsi="Times New Roman"/>
          <w:sz w:val="24"/>
          <w:szCs w:val="24"/>
        </w:rPr>
      </w:pPr>
      <w:r w:rsidRPr="003B135C">
        <w:rPr>
          <w:rFonts w:ascii="Times New Roman" w:hAnsi="Times New Roman"/>
          <w:sz w:val="24"/>
          <w:szCs w:val="24"/>
        </w:rPr>
        <w:t>Si toutefois, pour une raison indéterminée entrant dans le champ d’application de la réglementation sur le chômage partiel, les heures de travail fixées selon les périodes de modulation ne devaient pas atteindre le contingent rapporté par l’horaire indicatif ou, si pour toute autre raison, la société se devait de recourir au chômage partiel, les institutions représentatives du personnel compétentes et existantes dans la société seraient alors convoquées avec</w:t>
      </w:r>
      <w:r w:rsidR="00DC617B">
        <w:rPr>
          <w:rFonts w:ascii="Times New Roman" w:hAnsi="Times New Roman"/>
          <w:sz w:val="24"/>
          <w:szCs w:val="24"/>
        </w:rPr>
        <w:t>,</w:t>
      </w:r>
      <w:r w:rsidRPr="003B135C">
        <w:rPr>
          <w:rFonts w:ascii="Times New Roman" w:hAnsi="Times New Roman"/>
          <w:sz w:val="24"/>
          <w:szCs w:val="24"/>
        </w:rPr>
        <w:t xml:space="preserve"> à l’ordre du jour de la réunion</w:t>
      </w:r>
      <w:r w:rsidR="00DC617B">
        <w:rPr>
          <w:rFonts w:ascii="Times New Roman" w:hAnsi="Times New Roman"/>
          <w:sz w:val="24"/>
          <w:szCs w:val="24"/>
        </w:rPr>
        <w:t>,</w:t>
      </w:r>
      <w:r w:rsidRPr="003B135C">
        <w:rPr>
          <w:rFonts w:ascii="Times New Roman" w:hAnsi="Times New Roman"/>
          <w:sz w:val="24"/>
          <w:szCs w:val="24"/>
        </w:rPr>
        <w:t xml:space="preserve"> les modalités d’application du chômage partiel au sein de la société.</w:t>
      </w:r>
    </w:p>
    <w:p w14:paraId="01868798" w14:textId="77777777" w:rsidP="003B135C" w:rsidR="008276D1" w:rsidRDefault="008276D1" w:rsidRPr="003B135C">
      <w:pPr>
        <w:rPr>
          <w:rFonts w:ascii="Times New Roman" w:hAnsi="Times New Roman"/>
          <w:sz w:val="24"/>
          <w:szCs w:val="24"/>
        </w:rPr>
      </w:pPr>
    </w:p>
    <w:p w14:paraId="210C8C11" w14:textId="77777777" w:rsidP="003B135C" w:rsidR="008276D1" w:rsidRDefault="008276D1" w:rsidRPr="003B135C">
      <w:pPr>
        <w:rPr>
          <w:rFonts w:ascii="Times New Roman" w:hAnsi="Times New Roman"/>
          <w:sz w:val="24"/>
          <w:szCs w:val="24"/>
        </w:rPr>
      </w:pPr>
      <w:r w:rsidRPr="003B135C">
        <w:rPr>
          <w:rFonts w:ascii="Times New Roman" w:hAnsi="Times New Roman"/>
          <w:sz w:val="24"/>
          <w:szCs w:val="24"/>
        </w:rPr>
        <w:t>D’autre part, la société procédera auprès de l’administration du travail aux démarches nécessaires en vue de l’octroi du chômage partiel.</w:t>
      </w:r>
    </w:p>
    <w:p w14:paraId="79662457" w14:textId="77777777" w:rsidP="003B135C" w:rsidR="008276D1" w:rsidRDefault="008276D1" w:rsidRPr="003B135C">
      <w:pPr>
        <w:rPr>
          <w:rFonts w:ascii="Times New Roman" w:hAnsi="Times New Roman"/>
          <w:sz w:val="24"/>
          <w:szCs w:val="24"/>
        </w:rPr>
      </w:pPr>
    </w:p>
    <w:p w14:paraId="5E8D23D7" w14:textId="5B36D71C" w:rsidP="003B135C" w:rsidR="008276D1" w:rsidRDefault="008276D1">
      <w:pPr>
        <w:rPr>
          <w:rFonts w:ascii="Times New Roman" w:hAnsi="Times New Roman"/>
          <w:sz w:val="24"/>
          <w:szCs w:val="24"/>
        </w:rPr>
      </w:pPr>
      <w:r w:rsidRPr="003B135C">
        <w:rPr>
          <w:rFonts w:ascii="Times New Roman" w:hAnsi="Times New Roman"/>
          <w:sz w:val="24"/>
          <w:szCs w:val="24"/>
        </w:rPr>
        <w:t>Il en sera notamment ainsi si</w:t>
      </w:r>
      <w:r w:rsidR="00DC617B">
        <w:rPr>
          <w:rFonts w:ascii="Times New Roman" w:hAnsi="Times New Roman"/>
          <w:sz w:val="24"/>
          <w:szCs w:val="24"/>
        </w:rPr>
        <w:t>,</w:t>
      </w:r>
      <w:r w:rsidRPr="003B135C">
        <w:rPr>
          <w:rFonts w:ascii="Times New Roman" w:hAnsi="Times New Roman"/>
          <w:sz w:val="24"/>
          <w:szCs w:val="24"/>
        </w:rPr>
        <w:t xml:space="preserve"> pour une raison quelconque, la société ne connaissait pas en fin de période d’annualisation du minimum de 35 heures de travail effectif en moyenne sur l’année et que la durée du travail annuelle décomptée </w:t>
      </w:r>
      <w:r w:rsidR="00DC617B">
        <w:rPr>
          <w:rFonts w:ascii="Times New Roman" w:hAnsi="Times New Roman"/>
          <w:sz w:val="24"/>
          <w:szCs w:val="24"/>
        </w:rPr>
        <w:t>ét</w:t>
      </w:r>
      <w:r w:rsidRPr="003B135C">
        <w:rPr>
          <w:rFonts w:ascii="Times New Roman" w:hAnsi="Times New Roman"/>
          <w:sz w:val="24"/>
          <w:szCs w:val="24"/>
        </w:rPr>
        <w:t>ait en deçà de ce minimum.</w:t>
      </w:r>
    </w:p>
    <w:p w14:paraId="03443A4D" w14:textId="6B7D5EF5" w:rsidP="003B135C" w:rsidR="00E42254" w:rsidRDefault="00E42254">
      <w:pPr>
        <w:rPr>
          <w:rFonts w:ascii="Times New Roman" w:hAnsi="Times New Roman"/>
          <w:sz w:val="24"/>
          <w:szCs w:val="24"/>
        </w:rPr>
      </w:pPr>
    </w:p>
    <w:p w14:paraId="43B0C5AE" w14:textId="3C53018D" w:rsidP="003B135C" w:rsidR="00E42254" w:rsidRDefault="00E42254">
      <w:pPr>
        <w:rPr>
          <w:rFonts w:ascii="Times New Roman" w:hAnsi="Times New Roman"/>
          <w:sz w:val="24"/>
          <w:szCs w:val="24"/>
        </w:rPr>
      </w:pPr>
      <w:r>
        <w:rPr>
          <w:rFonts w:ascii="Times New Roman" w:hAnsi="Times New Roman"/>
          <w:sz w:val="24"/>
          <w:szCs w:val="24"/>
        </w:rPr>
        <w:t>Les présentes dispositions n’excluent pas la mise en place d’un dispositif particulier en cas de situation de chômage partiel imposée par l’administration, notamment du fait d’une pandémie ou d’un confinement.</w:t>
      </w:r>
    </w:p>
    <w:p w14:paraId="64999B48" w14:textId="576F4B19" w:rsidP="003B135C" w:rsidR="00E42254" w:rsidRDefault="00E42254">
      <w:pPr>
        <w:rPr>
          <w:rFonts w:ascii="Times New Roman" w:hAnsi="Times New Roman"/>
          <w:sz w:val="24"/>
          <w:szCs w:val="24"/>
        </w:rPr>
      </w:pPr>
    </w:p>
    <w:p w14:paraId="63A0E5DB" w14:textId="77777777" w:rsidP="003B135C" w:rsidR="00E42254" w:rsidRDefault="00E42254" w:rsidRPr="003B135C">
      <w:pPr>
        <w:rPr>
          <w:rFonts w:ascii="Times New Roman" w:hAnsi="Times New Roman"/>
          <w:sz w:val="24"/>
          <w:szCs w:val="24"/>
        </w:rPr>
      </w:pPr>
    </w:p>
    <w:p w14:paraId="7940C346" w14:textId="5D528106" w:rsidP="003B135C" w:rsidR="00F66F08" w:rsidRDefault="00F66F08" w:rsidRPr="003B135C">
      <w:pPr>
        <w:pStyle w:val="Titre3"/>
        <w:rPr>
          <w:szCs w:val="24"/>
        </w:rPr>
      </w:pPr>
      <w:r w:rsidRPr="003B135C">
        <w:rPr>
          <w:szCs w:val="24"/>
        </w:rPr>
        <w:lastRenderedPageBreak/>
        <w:t>ARTICLE 1</w:t>
      </w:r>
      <w:r w:rsidR="008940A6">
        <w:rPr>
          <w:szCs w:val="24"/>
        </w:rPr>
        <w:t>0</w:t>
      </w:r>
      <w:r w:rsidR="001C54B7">
        <w:rPr>
          <w:szCs w:val="24"/>
        </w:rPr>
        <w:t xml:space="preserve"> -</w:t>
      </w:r>
      <w:r w:rsidRPr="003B135C">
        <w:rPr>
          <w:szCs w:val="24"/>
        </w:rPr>
        <w:t xml:space="preserve"> ANNUALISATION DU TEMPS DE TRAVAIL / JOURS RTT</w:t>
      </w:r>
    </w:p>
    <w:p w14:paraId="44905502" w14:textId="77777777" w:rsidP="003B135C" w:rsidR="00F66F08" w:rsidRDefault="00F66F08" w:rsidRPr="003B135C">
      <w:pPr>
        <w:pStyle w:val="Titre3"/>
        <w:rPr>
          <w:szCs w:val="24"/>
        </w:rPr>
      </w:pPr>
    </w:p>
    <w:p w14:paraId="7019FBE0" w14:textId="77777777" w:rsidP="003B135C" w:rsidR="00F66F08" w:rsidRDefault="00F66F08" w:rsidRPr="003B135C">
      <w:pPr>
        <w:numPr>
          <w:ilvl w:val="0"/>
          <w:numId w:val="29"/>
        </w:numPr>
        <w:tabs>
          <w:tab w:pos="708" w:val="left"/>
        </w:tabs>
        <w:rPr>
          <w:rFonts w:ascii="Times New Roman" w:hAnsi="Times New Roman"/>
          <w:sz w:val="24"/>
          <w:szCs w:val="24"/>
          <w:u w:val="single"/>
        </w:rPr>
      </w:pPr>
      <w:r w:rsidRPr="003B135C">
        <w:rPr>
          <w:rFonts w:ascii="Times New Roman" w:hAnsi="Times New Roman"/>
          <w:sz w:val="24"/>
          <w:szCs w:val="24"/>
          <w:u w:val="single"/>
        </w:rPr>
        <w:t>Champ d’application :</w:t>
      </w:r>
    </w:p>
    <w:p w14:paraId="2FE0AB86" w14:textId="77777777" w:rsidP="003B135C" w:rsidR="00F66F08" w:rsidRDefault="00F66F08" w:rsidRPr="003B135C">
      <w:pPr>
        <w:rPr>
          <w:rFonts w:ascii="Times New Roman" w:hAnsi="Times New Roman"/>
          <w:sz w:val="24"/>
          <w:szCs w:val="24"/>
        </w:rPr>
      </w:pPr>
    </w:p>
    <w:p w14:paraId="592103ED" w14:textId="6B846CF7" w:rsidP="003B135C" w:rsidR="00F66F08" w:rsidRDefault="00F66F08" w:rsidRPr="003B135C">
      <w:pPr>
        <w:rPr>
          <w:rFonts w:ascii="Times New Roman" w:hAnsi="Times New Roman"/>
          <w:sz w:val="24"/>
          <w:szCs w:val="24"/>
        </w:rPr>
      </w:pPr>
      <w:r w:rsidRPr="003B135C">
        <w:rPr>
          <w:rFonts w:ascii="Times New Roman" w:hAnsi="Times New Roman"/>
          <w:sz w:val="24"/>
          <w:szCs w:val="24"/>
        </w:rPr>
        <w:t>Sont concernés par la présente modalité d’aménagement du temps de travail</w:t>
      </w:r>
      <w:r w:rsidR="001C54B7">
        <w:rPr>
          <w:rFonts w:ascii="Times New Roman" w:hAnsi="Times New Roman"/>
          <w:sz w:val="24"/>
          <w:szCs w:val="24"/>
        </w:rPr>
        <w:t>,</w:t>
      </w:r>
      <w:r w:rsidRPr="003B135C">
        <w:rPr>
          <w:rFonts w:ascii="Times New Roman" w:hAnsi="Times New Roman"/>
          <w:sz w:val="24"/>
          <w:szCs w:val="24"/>
        </w:rPr>
        <w:t xml:space="preserve"> à la date d’effet des présentes</w:t>
      </w:r>
      <w:r w:rsidR="001C54B7">
        <w:rPr>
          <w:rFonts w:ascii="Times New Roman" w:hAnsi="Times New Roman"/>
          <w:sz w:val="24"/>
          <w:szCs w:val="24"/>
        </w:rPr>
        <w:t>,</w:t>
      </w:r>
      <w:r w:rsidRPr="003B135C">
        <w:rPr>
          <w:rFonts w:ascii="Times New Roman" w:hAnsi="Times New Roman"/>
          <w:sz w:val="24"/>
          <w:szCs w:val="24"/>
        </w:rPr>
        <w:t xml:space="preserve"> les unités de travail et services suivants :</w:t>
      </w:r>
    </w:p>
    <w:p w14:paraId="62A0898A" w14:textId="77777777" w:rsidP="003B135C" w:rsidR="00F66F08" w:rsidRDefault="00F66F08" w:rsidRPr="003B135C">
      <w:pPr>
        <w:tabs>
          <w:tab w:pos="708" w:val="left"/>
        </w:tabs>
        <w:rPr>
          <w:rFonts w:ascii="Times New Roman" w:hAnsi="Times New Roman"/>
          <w:sz w:val="24"/>
          <w:szCs w:val="24"/>
        </w:rPr>
      </w:pPr>
    </w:p>
    <w:p w14:paraId="66701A0A" w14:textId="77777777" w:rsidP="00E05D3E" w:rsidR="00E05D3E" w:rsidRDefault="00E05D3E" w:rsidRPr="008972F3">
      <w:pPr>
        <w:numPr>
          <w:ilvl w:val="0"/>
          <w:numId w:val="21"/>
        </w:numPr>
        <w:tabs>
          <w:tab w:pos="5103" w:val="clear"/>
        </w:tabs>
        <w:rPr>
          <w:rFonts w:ascii="Times New Roman" w:hAnsi="Times New Roman"/>
          <w:sz w:val="24"/>
          <w:szCs w:val="24"/>
        </w:rPr>
      </w:pPr>
      <w:r w:rsidRPr="008972F3">
        <w:rPr>
          <w:rFonts w:ascii="Times New Roman" w:hAnsi="Times New Roman"/>
          <w:sz w:val="24"/>
          <w:szCs w:val="24"/>
        </w:rPr>
        <w:t>Personne n’est actuellement concerné par ce mode d’aménagement du temps de travail.</w:t>
      </w:r>
    </w:p>
    <w:p w14:paraId="4B752C0C" w14:textId="77777777" w:rsidP="003B135C" w:rsidR="00F66F08" w:rsidRDefault="00F66F08" w:rsidRPr="003B135C">
      <w:pPr>
        <w:rPr>
          <w:rFonts w:ascii="Times New Roman" w:hAnsi="Times New Roman"/>
          <w:sz w:val="24"/>
          <w:szCs w:val="24"/>
        </w:rPr>
      </w:pPr>
    </w:p>
    <w:p w14:paraId="6927B11B" w14:textId="77777777" w:rsidP="003B135C" w:rsidR="00F66F08" w:rsidRDefault="00F66F08" w:rsidRPr="003B135C">
      <w:pPr>
        <w:numPr>
          <w:ilvl w:val="0"/>
          <w:numId w:val="29"/>
        </w:numPr>
        <w:tabs>
          <w:tab w:pos="708" w:val="left"/>
        </w:tabs>
        <w:rPr>
          <w:rFonts w:ascii="Times New Roman" w:hAnsi="Times New Roman"/>
          <w:sz w:val="24"/>
          <w:szCs w:val="24"/>
          <w:u w:val="single"/>
        </w:rPr>
      </w:pPr>
      <w:r w:rsidRPr="003B135C">
        <w:rPr>
          <w:rFonts w:ascii="Times New Roman" w:hAnsi="Times New Roman"/>
          <w:sz w:val="24"/>
          <w:szCs w:val="24"/>
          <w:u w:val="single"/>
        </w:rPr>
        <w:t>Modalités pratiques :</w:t>
      </w:r>
    </w:p>
    <w:p w14:paraId="32C25677" w14:textId="77777777" w:rsidP="003B135C" w:rsidR="00F66F08" w:rsidRDefault="00F66F08" w:rsidRPr="003B135C">
      <w:pPr>
        <w:rPr>
          <w:rFonts w:ascii="Times New Roman" w:hAnsi="Times New Roman"/>
          <w:sz w:val="24"/>
          <w:szCs w:val="24"/>
        </w:rPr>
      </w:pPr>
    </w:p>
    <w:p w14:paraId="647BDE28" w14:textId="77777777" w:rsidP="003B135C" w:rsidR="00F66F08" w:rsidRDefault="00F66F08" w:rsidRPr="003B135C">
      <w:pPr>
        <w:rPr>
          <w:rFonts w:ascii="Times New Roman" w:hAnsi="Times New Roman"/>
          <w:sz w:val="24"/>
          <w:szCs w:val="24"/>
        </w:rPr>
      </w:pPr>
      <w:r w:rsidRPr="003B135C">
        <w:rPr>
          <w:rFonts w:ascii="Times New Roman" w:hAnsi="Times New Roman"/>
          <w:sz w:val="24"/>
          <w:szCs w:val="24"/>
        </w:rPr>
        <w:t>Pour le personnel désigné, il est fixé un aménagement du temps de travail par l’octroi de demi-journée ou journée de repos.</w:t>
      </w:r>
    </w:p>
    <w:p w14:paraId="7F0696F1" w14:textId="77777777" w:rsidP="003B135C" w:rsidR="00F66F08" w:rsidRDefault="00F66F08" w:rsidRPr="003B135C">
      <w:pPr>
        <w:pStyle w:val="Projet"/>
        <w:rPr>
          <w:szCs w:val="24"/>
        </w:rPr>
      </w:pPr>
    </w:p>
    <w:p w14:paraId="3AD9A9C4" w14:textId="02BC41A9" w:rsidP="003B135C" w:rsidR="00F66F08" w:rsidRDefault="00F66F08" w:rsidRPr="003B135C">
      <w:pPr>
        <w:pStyle w:val="Corpsdetexte"/>
        <w:jc w:val="both"/>
        <w:rPr>
          <w:b w:val="0"/>
          <w:sz w:val="24"/>
          <w:szCs w:val="24"/>
        </w:rPr>
      </w:pPr>
      <w:r w:rsidRPr="003B135C">
        <w:rPr>
          <w:b w:val="0"/>
          <w:sz w:val="24"/>
          <w:szCs w:val="24"/>
        </w:rPr>
        <w:t xml:space="preserve">Pour la période de référence, et après décompte du temps de travail annuel déterminé dans les mêmes conditions que pour la modulation du temps de travail, un certain nombre de semaines de travail effectif </w:t>
      </w:r>
      <w:r w:rsidR="001C54B7">
        <w:rPr>
          <w:b w:val="0"/>
          <w:sz w:val="24"/>
          <w:szCs w:val="24"/>
        </w:rPr>
        <w:t>est</w:t>
      </w:r>
      <w:r w:rsidRPr="003B135C">
        <w:rPr>
          <w:b w:val="0"/>
          <w:sz w:val="24"/>
          <w:szCs w:val="24"/>
        </w:rPr>
        <w:t xml:space="preserve"> prévu, avec un temps correspondant de repos pris par ½ journée ou journée.</w:t>
      </w:r>
    </w:p>
    <w:p w14:paraId="4B5294C0" w14:textId="77777777" w:rsidP="003B135C" w:rsidR="00F66F08" w:rsidRDefault="00F66F08" w:rsidRPr="003B135C">
      <w:pPr>
        <w:rPr>
          <w:rFonts w:ascii="Times New Roman" w:hAnsi="Times New Roman"/>
          <w:sz w:val="24"/>
          <w:szCs w:val="24"/>
        </w:rPr>
      </w:pPr>
    </w:p>
    <w:p w14:paraId="3A216DB4" w14:textId="4C9DEB87" w:rsidP="003B135C" w:rsidR="00F66F08" w:rsidRDefault="00F66F08" w:rsidRPr="003B135C">
      <w:pPr>
        <w:rPr>
          <w:rFonts w:ascii="Times New Roman" w:hAnsi="Times New Roman"/>
          <w:sz w:val="24"/>
          <w:szCs w:val="24"/>
        </w:rPr>
      </w:pPr>
      <w:r w:rsidRPr="003B135C">
        <w:rPr>
          <w:rFonts w:ascii="Times New Roman" w:hAnsi="Times New Roman"/>
          <w:sz w:val="24"/>
          <w:szCs w:val="24"/>
        </w:rPr>
        <w:t xml:space="preserve">Cependant, les journées ou demi-journées de repos seront équivalentes au nombre d’heures effectuées au-delà de la durée hebdomadaire de travail légale de trente-cinq heures ou conventionnelle si elle est inférieure, à concurrence d’une durée hebdomadaire de </w:t>
      </w:r>
      <w:r w:rsidR="008940A6">
        <w:rPr>
          <w:rFonts w:ascii="Times New Roman" w:hAnsi="Times New Roman"/>
          <w:sz w:val="24"/>
          <w:szCs w:val="24"/>
        </w:rPr>
        <w:t>3</w:t>
      </w:r>
      <w:r w:rsidR="00C04823">
        <w:rPr>
          <w:rFonts w:ascii="Times New Roman" w:hAnsi="Times New Roman"/>
          <w:sz w:val="24"/>
          <w:szCs w:val="24"/>
        </w:rPr>
        <w:t>9</w:t>
      </w:r>
      <w:r w:rsidRPr="003B135C">
        <w:rPr>
          <w:rFonts w:ascii="Times New Roman" w:hAnsi="Times New Roman"/>
          <w:sz w:val="24"/>
          <w:szCs w:val="24"/>
        </w:rPr>
        <w:t xml:space="preserve"> heures par semaine.</w:t>
      </w:r>
    </w:p>
    <w:p w14:paraId="2F7A7812" w14:textId="77777777" w:rsidP="003B135C" w:rsidR="00F66F08" w:rsidRDefault="00F66F08" w:rsidRPr="003B135C">
      <w:pPr>
        <w:rPr>
          <w:rFonts w:ascii="Times New Roman" w:hAnsi="Times New Roman"/>
          <w:sz w:val="24"/>
          <w:szCs w:val="24"/>
        </w:rPr>
      </w:pPr>
    </w:p>
    <w:p w14:paraId="085D10AD" w14:textId="77777777" w:rsidP="003B135C" w:rsidR="00F66F08" w:rsidRDefault="00F66F08" w:rsidRPr="003B135C">
      <w:pPr>
        <w:rPr>
          <w:rFonts w:ascii="Times New Roman" w:hAnsi="Times New Roman"/>
          <w:sz w:val="24"/>
          <w:szCs w:val="24"/>
        </w:rPr>
      </w:pPr>
      <w:r w:rsidRPr="003B135C">
        <w:rPr>
          <w:rFonts w:ascii="Times New Roman" w:hAnsi="Times New Roman"/>
          <w:sz w:val="24"/>
          <w:szCs w:val="24"/>
        </w:rPr>
        <w:t>De ce fait, il en résulte que les absences de tous ordres, les jours fériés chômés, sauf lorsque la durée de ces périodes est assimilée à du travail effectif, réduisent à due proportion le nombre d’heures de repos.</w:t>
      </w:r>
    </w:p>
    <w:p w14:paraId="755570EB" w14:textId="77777777" w:rsidP="003B135C" w:rsidR="00F66F08" w:rsidRDefault="00F66F08" w:rsidRPr="003B135C">
      <w:pPr>
        <w:rPr>
          <w:rFonts w:ascii="Times New Roman" w:hAnsi="Times New Roman"/>
          <w:sz w:val="24"/>
          <w:szCs w:val="24"/>
        </w:rPr>
      </w:pPr>
    </w:p>
    <w:p w14:paraId="69D9F0CA" w14:textId="77777777" w:rsidP="003B135C" w:rsidR="00F66F08" w:rsidRDefault="00F66F08" w:rsidRPr="003B135C">
      <w:pPr>
        <w:rPr>
          <w:rFonts w:ascii="Times New Roman" w:hAnsi="Times New Roman"/>
          <w:sz w:val="24"/>
          <w:szCs w:val="24"/>
        </w:rPr>
      </w:pPr>
      <w:r w:rsidRPr="003B135C">
        <w:rPr>
          <w:rFonts w:ascii="Times New Roman" w:hAnsi="Times New Roman"/>
          <w:sz w:val="24"/>
          <w:szCs w:val="24"/>
        </w:rPr>
        <w:t>Par ailleurs, les absences sont sans incidence sur le nombre d’heures de repos déjà acquises par le salarié.</w:t>
      </w:r>
    </w:p>
    <w:p w14:paraId="68F75451" w14:textId="77777777" w:rsidP="003B135C" w:rsidR="00F66F08" w:rsidRDefault="00F66F08" w:rsidRPr="003B135C">
      <w:pPr>
        <w:rPr>
          <w:rFonts w:ascii="Times New Roman" w:hAnsi="Times New Roman"/>
          <w:sz w:val="24"/>
          <w:szCs w:val="24"/>
        </w:rPr>
      </w:pPr>
    </w:p>
    <w:p w14:paraId="736A8695" w14:textId="77777777" w:rsidP="003B135C" w:rsidR="00F66F08" w:rsidRDefault="00F66F08" w:rsidRPr="003B135C">
      <w:pPr>
        <w:pStyle w:val="Projet"/>
        <w:rPr>
          <w:szCs w:val="24"/>
        </w:rPr>
      </w:pPr>
      <w:r w:rsidRPr="003B135C">
        <w:rPr>
          <w:szCs w:val="24"/>
        </w:rPr>
        <w:t>Ce temps de repos sur l’année sera déterminé dans le planning fixé visé infra par la prise de jours de repos (ou ½ journées) pour 25% au choix du salarié et le solde au choix de la société.</w:t>
      </w:r>
    </w:p>
    <w:p w14:paraId="58B9F631" w14:textId="77777777" w:rsidP="003B135C" w:rsidR="00F66F08" w:rsidRDefault="00F66F08" w:rsidRPr="003B135C">
      <w:pPr>
        <w:rPr>
          <w:rFonts w:ascii="Times New Roman" w:hAnsi="Times New Roman"/>
          <w:sz w:val="24"/>
          <w:szCs w:val="24"/>
        </w:rPr>
      </w:pPr>
    </w:p>
    <w:p w14:paraId="71269D93" w14:textId="77777777" w:rsidP="003B135C" w:rsidR="00F66F08" w:rsidRDefault="00F66F08" w:rsidRPr="003B135C">
      <w:pPr>
        <w:rPr>
          <w:rFonts w:ascii="Times New Roman" w:hAnsi="Times New Roman"/>
          <w:sz w:val="24"/>
          <w:szCs w:val="24"/>
        </w:rPr>
      </w:pPr>
      <w:r w:rsidRPr="003B135C">
        <w:rPr>
          <w:rFonts w:ascii="Times New Roman" w:hAnsi="Times New Roman"/>
          <w:sz w:val="24"/>
          <w:szCs w:val="24"/>
        </w:rPr>
        <w:t>Ces demi-journées ou journées ainsi octroyées, doivent être prises selon un planning fixé le dernier mois de l’année de référence pour l’année suivante au sein de chaque service avec le responsable hiérarchique considéré.</w:t>
      </w:r>
    </w:p>
    <w:p w14:paraId="71780031" w14:textId="77777777" w:rsidP="003B135C" w:rsidR="00F66F08" w:rsidRDefault="00F66F08" w:rsidRPr="003B135C">
      <w:pPr>
        <w:rPr>
          <w:rFonts w:ascii="Times New Roman" w:hAnsi="Times New Roman"/>
          <w:sz w:val="24"/>
          <w:szCs w:val="24"/>
        </w:rPr>
      </w:pPr>
    </w:p>
    <w:p w14:paraId="23AC584E" w14:textId="77777777" w:rsidP="003B135C" w:rsidR="00F66F08" w:rsidRDefault="00F66F08" w:rsidRPr="003B135C">
      <w:pPr>
        <w:rPr>
          <w:rFonts w:ascii="Times New Roman" w:hAnsi="Times New Roman"/>
          <w:sz w:val="24"/>
          <w:szCs w:val="24"/>
        </w:rPr>
      </w:pPr>
      <w:r w:rsidRPr="003B135C">
        <w:rPr>
          <w:rFonts w:ascii="Times New Roman" w:hAnsi="Times New Roman"/>
          <w:sz w:val="24"/>
          <w:szCs w:val="24"/>
        </w:rPr>
        <w:t>Ils sont décomptés selon le planning établi fixant les dates de prise de ces journées ou demi-journées de repos pour la période de référence, sans report aucun, même en cas de suspension du contrat de travail au moment du ou des jours ou ½ journées de repos ainsi programmés.</w:t>
      </w:r>
    </w:p>
    <w:p w14:paraId="25C46F98" w14:textId="77777777" w:rsidP="003B135C" w:rsidR="00F66F08" w:rsidRDefault="00F66F08" w:rsidRPr="003B135C">
      <w:pPr>
        <w:rPr>
          <w:rFonts w:ascii="Times New Roman" w:hAnsi="Times New Roman"/>
          <w:sz w:val="24"/>
          <w:szCs w:val="24"/>
        </w:rPr>
      </w:pPr>
    </w:p>
    <w:p w14:paraId="7BF9EA17" w14:textId="77777777" w:rsidP="003B135C" w:rsidR="00F66F08" w:rsidRDefault="00F66F08" w:rsidRPr="003B135C">
      <w:pPr>
        <w:pStyle w:val="Corpsdetexte"/>
        <w:jc w:val="both"/>
        <w:rPr>
          <w:b w:val="0"/>
          <w:sz w:val="24"/>
          <w:szCs w:val="24"/>
        </w:rPr>
      </w:pPr>
      <w:r w:rsidRPr="003B135C">
        <w:rPr>
          <w:b w:val="0"/>
          <w:bCs/>
          <w:sz w:val="24"/>
          <w:szCs w:val="24"/>
        </w:rPr>
        <w:t xml:space="preserve">Le personnel sera informé par voie d’affichage en cas de </w:t>
      </w:r>
      <w:r w:rsidRPr="003B135C">
        <w:rPr>
          <w:b w:val="0"/>
          <w:sz w:val="24"/>
          <w:szCs w:val="24"/>
        </w:rPr>
        <w:t>modifications du planning indicatif ainsi érigé dans les conditions fixées supra.</w:t>
      </w:r>
    </w:p>
    <w:p w14:paraId="3D966652" w14:textId="77777777" w:rsidP="003B135C" w:rsidR="00F66F08" w:rsidRDefault="00F66F08" w:rsidRPr="003B135C">
      <w:pPr>
        <w:rPr>
          <w:rFonts w:ascii="Times New Roman" w:hAnsi="Times New Roman"/>
          <w:i/>
          <w:sz w:val="24"/>
          <w:szCs w:val="24"/>
        </w:rPr>
      </w:pPr>
    </w:p>
    <w:p w14:paraId="4DE03C44" w14:textId="0B2FA466" w:rsidP="003B135C" w:rsidR="00F66F08" w:rsidRDefault="00F66F08">
      <w:pPr>
        <w:pStyle w:val="Projet"/>
        <w:rPr>
          <w:szCs w:val="24"/>
        </w:rPr>
      </w:pPr>
      <w:r w:rsidRPr="003B135C">
        <w:rPr>
          <w:szCs w:val="24"/>
        </w:rPr>
        <w:t>De plus, le planning prévisionnel devra prendre en compte l’ensemble des jours RTT octroyés sans report aucun sur l’année suivante.</w:t>
      </w:r>
    </w:p>
    <w:p w14:paraId="3DC292C8" w14:textId="77777777" w:rsidP="003B135C" w:rsidR="001C54B7" w:rsidRDefault="001C54B7" w:rsidRPr="003B135C">
      <w:pPr>
        <w:pStyle w:val="Projet"/>
        <w:rPr>
          <w:szCs w:val="24"/>
        </w:rPr>
      </w:pPr>
    </w:p>
    <w:p w14:paraId="56AD1DC2" w14:textId="6C85D631" w:rsidP="003B135C" w:rsidR="00F66F08" w:rsidRDefault="00F66F08" w:rsidRPr="003B135C">
      <w:pPr>
        <w:rPr>
          <w:rFonts w:ascii="Times New Roman" w:hAnsi="Times New Roman"/>
          <w:sz w:val="24"/>
          <w:szCs w:val="24"/>
        </w:rPr>
      </w:pPr>
      <w:r w:rsidRPr="003B135C">
        <w:rPr>
          <w:rFonts w:ascii="Times New Roman" w:hAnsi="Times New Roman"/>
          <w:sz w:val="24"/>
          <w:szCs w:val="24"/>
        </w:rPr>
        <w:t>Ces temps de repos ne pourront être accolés à une période de congés payés et devront être soldé</w:t>
      </w:r>
      <w:r w:rsidR="001C54B7">
        <w:rPr>
          <w:rFonts w:ascii="Times New Roman" w:hAnsi="Times New Roman"/>
          <w:sz w:val="24"/>
          <w:szCs w:val="24"/>
        </w:rPr>
        <w:t>s</w:t>
      </w:r>
      <w:r w:rsidRPr="003B135C">
        <w:rPr>
          <w:rFonts w:ascii="Times New Roman" w:hAnsi="Times New Roman"/>
          <w:sz w:val="24"/>
          <w:szCs w:val="24"/>
        </w:rPr>
        <w:t xml:space="preserve"> au terme de l’année civile considérée.</w:t>
      </w:r>
    </w:p>
    <w:p w14:paraId="4A5B788A" w14:textId="77777777" w:rsidP="003B135C" w:rsidR="00F66F08" w:rsidRDefault="00F66F08" w:rsidRPr="003B135C">
      <w:pPr>
        <w:rPr>
          <w:rFonts w:ascii="Times New Roman" w:hAnsi="Times New Roman"/>
          <w:sz w:val="24"/>
          <w:szCs w:val="24"/>
        </w:rPr>
      </w:pPr>
    </w:p>
    <w:p w14:paraId="322C108A" w14:textId="77777777" w:rsidP="003B135C" w:rsidR="00F66F08" w:rsidRDefault="00F66F08" w:rsidRPr="003B135C">
      <w:pPr>
        <w:rPr>
          <w:rFonts w:ascii="Times New Roman" w:hAnsi="Times New Roman"/>
          <w:sz w:val="24"/>
          <w:szCs w:val="24"/>
        </w:rPr>
      </w:pPr>
      <w:r w:rsidRPr="003B135C">
        <w:rPr>
          <w:rFonts w:ascii="Times New Roman" w:hAnsi="Times New Roman"/>
          <w:sz w:val="24"/>
          <w:szCs w:val="24"/>
        </w:rPr>
        <w:lastRenderedPageBreak/>
        <w:t>Enfin, ces jours ou ½ journées de repos sont assimilés à un temps de travail effectif pour le calcul des congés payés.</w:t>
      </w:r>
    </w:p>
    <w:p w14:paraId="5F833FC5" w14:textId="687F1BFC" w:rsidP="003B135C" w:rsidR="00F66F08" w:rsidRDefault="00F66F08">
      <w:pPr>
        <w:rPr>
          <w:rFonts w:ascii="Times New Roman" w:hAnsi="Times New Roman"/>
          <w:sz w:val="24"/>
          <w:szCs w:val="24"/>
        </w:rPr>
      </w:pPr>
    </w:p>
    <w:p w14:paraId="6F617CF1" w14:textId="77777777" w:rsidP="003B135C" w:rsidR="009A3708" w:rsidRDefault="009A3708" w:rsidRPr="003B135C">
      <w:pPr>
        <w:rPr>
          <w:rFonts w:ascii="Times New Roman" w:hAnsi="Times New Roman"/>
          <w:sz w:val="24"/>
          <w:szCs w:val="24"/>
        </w:rPr>
      </w:pPr>
    </w:p>
    <w:p w14:paraId="2BCE881A" w14:textId="2AF23F0F" w:rsidP="003B135C" w:rsidR="008276D1" w:rsidRDefault="008276D1" w:rsidRPr="003B135C">
      <w:pPr>
        <w:pStyle w:val="Titre3"/>
        <w:rPr>
          <w:szCs w:val="24"/>
        </w:rPr>
      </w:pPr>
      <w:r w:rsidRPr="003B135C">
        <w:rPr>
          <w:szCs w:val="24"/>
        </w:rPr>
        <w:t>ARTICLE 11</w:t>
      </w:r>
      <w:r w:rsidR="001C54B7">
        <w:rPr>
          <w:szCs w:val="24"/>
        </w:rPr>
        <w:t xml:space="preserve"> -</w:t>
      </w:r>
      <w:r w:rsidRPr="003B135C">
        <w:rPr>
          <w:szCs w:val="24"/>
        </w:rPr>
        <w:t xml:space="preserve"> TRAVAIL SUR UNE BASE HEBDOMADAIRE</w:t>
      </w:r>
    </w:p>
    <w:p w14:paraId="2D480D6F" w14:textId="77777777" w:rsidP="003B135C" w:rsidR="008276D1" w:rsidRDefault="008276D1" w:rsidRPr="003B135C">
      <w:pPr>
        <w:pStyle w:val="Titre3"/>
        <w:rPr>
          <w:szCs w:val="24"/>
        </w:rPr>
      </w:pPr>
    </w:p>
    <w:p w14:paraId="403839CF" w14:textId="77777777" w:rsidP="003B135C" w:rsidR="008276D1" w:rsidRDefault="008276D1" w:rsidRPr="003B135C">
      <w:pPr>
        <w:numPr>
          <w:ilvl w:val="0"/>
          <w:numId w:val="27"/>
        </w:numPr>
        <w:tabs>
          <w:tab w:pos="5103" w:val="clear"/>
        </w:tabs>
        <w:rPr>
          <w:rFonts w:ascii="Times New Roman" w:hAnsi="Times New Roman"/>
          <w:sz w:val="24"/>
          <w:szCs w:val="24"/>
          <w:u w:val="single"/>
        </w:rPr>
      </w:pPr>
      <w:r w:rsidRPr="003B135C">
        <w:rPr>
          <w:rFonts w:ascii="Times New Roman" w:hAnsi="Times New Roman"/>
          <w:sz w:val="24"/>
          <w:szCs w:val="24"/>
          <w:u w:val="single"/>
        </w:rPr>
        <w:t>Champ d’application :</w:t>
      </w:r>
    </w:p>
    <w:p w14:paraId="480E95E9" w14:textId="77777777" w:rsidP="003B135C" w:rsidR="008276D1" w:rsidRDefault="008276D1" w:rsidRPr="003B135C">
      <w:pPr>
        <w:rPr>
          <w:rFonts w:ascii="Times New Roman" w:hAnsi="Times New Roman"/>
          <w:sz w:val="24"/>
          <w:szCs w:val="24"/>
        </w:rPr>
      </w:pPr>
    </w:p>
    <w:p w14:paraId="7299F212" w14:textId="22E61C7A" w:rsidP="003B135C" w:rsidR="008276D1" w:rsidRDefault="008276D1" w:rsidRPr="003B135C">
      <w:pPr>
        <w:rPr>
          <w:rFonts w:ascii="Times New Roman" w:hAnsi="Times New Roman"/>
          <w:sz w:val="24"/>
          <w:szCs w:val="24"/>
        </w:rPr>
      </w:pPr>
      <w:r w:rsidRPr="003B135C">
        <w:rPr>
          <w:rFonts w:ascii="Times New Roman" w:hAnsi="Times New Roman"/>
          <w:sz w:val="24"/>
          <w:szCs w:val="24"/>
        </w:rPr>
        <w:t>Sont concernés par la présente modalité d’aménagement du temps de travail</w:t>
      </w:r>
      <w:r w:rsidR="001C54B7">
        <w:rPr>
          <w:rFonts w:ascii="Times New Roman" w:hAnsi="Times New Roman"/>
          <w:sz w:val="24"/>
          <w:szCs w:val="24"/>
        </w:rPr>
        <w:t>,</w:t>
      </w:r>
      <w:r w:rsidRPr="003B135C">
        <w:rPr>
          <w:rFonts w:ascii="Times New Roman" w:hAnsi="Times New Roman"/>
          <w:sz w:val="24"/>
          <w:szCs w:val="24"/>
        </w:rPr>
        <w:t xml:space="preserve"> à la date d’effet des présentes</w:t>
      </w:r>
      <w:r w:rsidR="001C54B7">
        <w:rPr>
          <w:rFonts w:ascii="Times New Roman" w:hAnsi="Times New Roman"/>
          <w:sz w:val="24"/>
          <w:szCs w:val="24"/>
        </w:rPr>
        <w:t xml:space="preserve">, </w:t>
      </w:r>
      <w:r w:rsidRPr="003B135C">
        <w:rPr>
          <w:rFonts w:ascii="Times New Roman" w:hAnsi="Times New Roman"/>
          <w:sz w:val="24"/>
          <w:szCs w:val="24"/>
        </w:rPr>
        <w:t>les unités de travail et services suivants :</w:t>
      </w:r>
    </w:p>
    <w:p w14:paraId="16E881FF" w14:textId="77777777" w:rsidP="003B135C" w:rsidR="008276D1" w:rsidRDefault="008276D1" w:rsidRPr="003B135C">
      <w:pPr>
        <w:tabs>
          <w:tab w:pos="5103" w:val="clear"/>
        </w:tabs>
        <w:rPr>
          <w:rFonts w:ascii="Times New Roman" w:hAnsi="Times New Roman"/>
          <w:sz w:val="24"/>
          <w:szCs w:val="24"/>
        </w:rPr>
      </w:pPr>
    </w:p>
    <w:p w14:paraId="390FEF91" w14:textId="4B0ADCC7" w:rsidP="00E05D3E" w:rsidR="00E05D3E" w:rsidRDefault="00E05D3E" w:rsidRPr="008972F3">
      <w:pPr>
        <w:pStyle w:val="Paragraphedeliste"/>
        <w:numPr>
          <w:ilvl w:val="0"/>
          <w:numId w:val="21"/>
        </w:numPr>
        <w:tabs>
          <w:tab w:pos="708" w:val="left"/>
        </w:tabs>
        <w:rPr>
          <w:rFonts w:ascii="Times New Roman" w:hAnsi="Times New Roman"/>
          <w:sz w:val="24"/>
          <w:szCs w:val="24"/>
        </w:rPr>
      </w:pPr>
      <w:r w:rsidRPr="008972F3">
        <w:rPr>
          <w:rFonts w:ascii="Times New Roman" w:hAnsi="Times New Roman"/>
          <w:sz w:val="24"/>
          <w:szCs w:val="24"/>
        </w:rPr>
        <w:t>Le personnel administratif</w:t>
      </w:r>
      <w:r w:rsidR="008972F3">
        <w:rPr>
          <w:rFonts w:ascii="Times New Roman" w:hAnsi="Times New Roman"/>
          <w:sz w:val="24"/>
          <w:szCs w:val="24"/>
        </w:rPr>
        <w:t>.</w:t>
      </w:r>
    </w:p>
    <w:p w14:paraId="6DC5F8D3" w14:textId="77777777" w:rsidP="003B135C" w:rsidR="008276D1" w:rsidRDefault="008276D1" w:rsidRPr="003B135C">
      <w:pPr>
        <w:rPr>
          <w:rFonts w:ascii="Times New Roman" w:hAnsi="Times New Roman"/>
          <w:sz w:val="24"/>
          <w:szCs w:val="24"/>
        </w:rPr>
      </w:pPr>
    </w:p>
    <w:p w14:paraId="5EE7B6DA" w14:textId="77777777" w:rsidP="003B135C" w:rsidR="008276D1" w:rsidRDefault="008276D1" w:rsidRPr="003B135C">
      <w:pPr>
        <w:numPr>
          <w:ilvl w:val="0"/>
          <w:numId w:val="27"/>
        </w:numPr>
        <w:tabs>
          <w:tab w:pos="5103" w:val="clear"/>
        </w:tabs>
        <w:rPr>
          <w:rFonts w:ascii="Times New Roman" w:hAnsi="Times New Roman"/>
          <w:sz w:val="24"/>
          <w:szCs w:val="24"/>
          <w:u w:val="single"/>
        </w:rPr>
      </w:pPr>
      <w:r w:rsidRPr="003B135C">
        <w:rPr>
          <w:rFonts w:ascii="Times New Roman" w:hAnsi="Times New Roman"/>
          <w:sz w:val="24"/>
          <w:szCs w:val="24"/>
          <w:u w:val="single"/>
        </w:rPr>
        <w:t>Modalités pratiques :</w:t>
      </w:r>
    </w:p>
    <w:p w14:paraId="7A5EC14D" w14:textId="77777777" w:rsidP="003B135C" w:rsidR="008276D1" w:rsidRDefault="008276D1" w:rsidRPr="003B135C">
      <w:pPr>
        <w:rPr>
          <w:rFonts w:ascii="Times New Roman" w:hAnsi="Times New Roman"/>
          <w:sz w:val="24"/>
          <w:szCs w:val="24"/>
        </w:rPr>
      </w:pPr>
    </w:p>
    <w:p w14:paraId="202AADB2" w14:textId="77777777" w:rsidP="003B135C" w:rsidR="008276D1" w:rsidRDefault="008276D1" w:rsidRPr="003B135C">
      <w:pPr>
        <w:rPr>
          <w:rFonts w:ascii="Times New Roman" w:hAnsi="Times New Roman"/>
          <w:sz w:val="24"/>
          <w:szCs w:val="24"/>
        </w:rPr>
      </w:pPr>
      <w:r w:rsidRPr="003B135C">
        <w:rPr>
          <w:rFonts w:ascii="Times New Roman" w:hAnsi="Times New Roman"/>
          <w:sz w:val="24"/>
          <w:szCs w:val="24"/>
        </w:rPr>
        <w:t>Pour le personnel concerné, les heures effectuées au-delà de 35 heures hebdomadaires sont considérées comme des heures supplémentaires qui seront, au choix du salarié, soit remplacées par la prise d’un repos compensateur équivalent, majorations comprises, soit rémunérées.</w:t>
      </w:r>
    </w:p>
    <w:p w14:paraId="20564FEC" w14:textId="77777777" w:rsidP="003B135C" w:rsidR="008276D1" w:rsidRDefault="008276D1" w:rsidRPr="003B135C">
      <w:pPr>
        <w:rPr>
          <w:rFonts w:ascii="Times New Roman" w:hAnsi="Times New Roman"/>
          <w:b/>
          <w:sz w:val="24"/>
          <w:szCs w:val="24"/>
        </w:rPr>
      </w:pPr>
    </w:p>
    <w:p w14:paraId="2A44C470" w14:textId="77777777" w:rsidP="003B135C" w:rsidR="008276D1" w:rsidRDefault="008276D1" w:rsidRPr="003B135C">
      <w:pPr>
        <w:pStyle w:val="Projet"/>
        <w:rPr>
          <w:szCs w:val="24"/>
        </w:rPr>
      </w:pPr>
      <w:r w:rsidRPr="003B135C">
        <w:rPr>
          <w:szCs w:val="24"/>
        </w:rPr>
        <w:t>Ce repos compensateur pourra être accolé à une période de congés payés mais devra être soldé au terme de l’année de référence considérée.</w:t>
      </w:r>
    </w:p>
    <w:p w14:paraId="2B30BCE7" w14:textId="77777777" w:rsidP="003B135C" w:rsidR="008276D1" w:rsidRDefault="008276D1" w:rsidRPr="003B135C">
      <w:pPr>
        <w:rPr>
          <w:rFonts w:ascii="Times New Roman" w:hAnsi="Times New Roman"/>
          <w:sz w:val="24"/>
          <w:szCs w:val="24"/>
        </w:rPr>
      </w:pPr>
    </w:p>
    <w:p w14:paraId="07CBB6F3" w14:textId="1A7F4A5C" w:rsidP="003B135C" w:rsidR="008276D1" w:rsidRDefault="008276D1" w:rsidRPr="003B135C">
      <w:pPr>
        <w:rPr>
          <w:rFonts w:ascii="Times New Roman" w:hAnsi="Times New Roman"/>
          <w:sz w:val="24"/>
          <w:szCs w:val="24"/>
        </w:rPr>
      </w:pPr>
      <w:r w:rsidRPr="003B135C">
        <w:rPr>
          <w:rFonts w:ascii="Times New Roman" w:hAnsi="Times New Roman"/>
          <w:sz w:val="24"/>
          <w:szCs w:val="24"/>
        </w:rPr>
        <w:t>Les plannings de répartition des horaires, pour chaque service, seront fixés après consultation du Comité Social et Économique</w:t>
      </w:r>
      <w:r w:rsidR="00E05D3E">
        <w:rPr>
          <w:rFonts w:ascii="Times New Roman" w:hAnsi="Times New Roman"/>
          <w:sz w:val="24"/>
          <w:szCs w:val="24"/>
        </w:rPr>
        <w:t>, si l’entité existe</w:t>
      </w:r>
      <w:r w:rsidRPr="003B135C">
        <w:rPr>
          <w:rFonts w:ascii="Times New Roman" w:hAnsi="Times New Roman"/>
          <w:sz w:val="24"/>
          <w:szCs w:val="24"/>
        </w:rPr>
        <w:t>.</w:t>
      </w:r>
    </w:p>
    <w:p w14:paraId="340480D0" w14:textId="238D77B9" w:rsidP="003B135C" w:rsidR="008276D1" w:rsidRDefault="008276D1">
      <w:pPr>
        <w:rPr>
          <w:rFonts w:ascii="Times New Roman" w:hAnsi="Times New Roman"/>
          <w:sz w:val="24"/>
          <w:szCs w:val="24"/>
        </w:rPr>
      </w:pPr>
    </w:p>
    <w:p w14:paraId="0536AD9B" w14:textId="77777777" w:rsidP="003B135C" w:rsidR="009A3708" w:rsidRDefault="009A3708" w:rsidRPr="003B135C">
      <w:pPr>
        <w:rPr>
          <w:rFonts w:ascii="Times New Roman" w:hAnsi="Times New Roman"/>
          <w:sz w:val="24"/>
          <w:szCs w:val="24"/>
        </w:rPr>
      </w:pPr>
    </w:p>
    <w:p w14:paraId="082AA4C8" w14:textId="29F1714E" w:rsidP="003B135C" w:rsidR="009C6121" w:rsidRDefault="009C6121" w:rsidRPr="003B135C">
      <w:pPr>
        <w:pStyle w:val="Titre3"/>
        <w:rPr>
          <w:szCs w:val="24"/>
        </w:rPr>
      </w:pPr>
      <w:r w:rsidRPr="003B135C">
        <w:rPr>
          <w:szCs w:val="24"/>
        </w:rPr>
        <w:t xml:space="preserve">ARTICLE </w:t>
      </w:r>
      <w:r w:rsidR="008940A6">
        <w:rPr>
          <w:szCs w:val="24"/>
        </w:rPr>
        <w:t>12</w:t>
      </w:r>
      <w:r w:rsidR="001C54B7">
        <w:rPr>
          <w:szCs w:val="24"/>
        </w:rPr>
        <w:t xml:space="preserve"> -</w:t>
      </w:r>
      <w:r w:rsidRPr="003B135C">
        <w:rPr>
          <w:szCs w:val="24"/>
        </w:rPr>
        <w:t xml:space="preserve"> HEURES SUPPLEMENTAIRES ET CONTINGENT</w:t>
      </w:r>
    </w:p>
    <w:p w14:paraId="6700375D" w14:textId="77777777" w:rsidP="003B135C" w:rsidR="009C6121" w:rsidRDefault="009C6121" w:rsidRPr="003B135C">
      <w:pPr>
        <w:pStyle w:val="Titre3"/>
        <w:rPr>
          <w:szCs w:val="24"/>
        </w:rPr>
      </w:pPr>
    </w:p>
    <w:p w14:paraId="0E58D928" w14:textId="5A31FD4F" w:rsidP="003B135C" w:rsidR="009C6121" w:rsidRDefault="009C6121" w:rsidRPr="003B135C">
      <w:pPr>
        <w:pStyle w:val="Projet"/>
        <w:rPr>
          <w:szCs w:val="24"/>
        </w:rPr>
      </w:pPr>
      <w:r w:rsidRPr="003B135C">
        <w:rPr>
          <w:szCs w:val="24"/>
        </w:rPr>
        <w:t>Sauf application du régime spécifique à l’aménagement du temps de travail sous forme d’annualisation, les heures supplémentaires effectuées au-delà de la durée légale donnent lieu à octroi d’une majoration soit sous forme de versement du montant s’y rapportant sur le bulletin de pa</w:t>
      </w:r>
      <w:r w:rsidR="001C54B7">
        <w:rPr>
          <w:szCs w:val="24"/>
        </w:rPr>
        <w:t>i</w:t>
      </w:r>
      <w:r w:rsidRPr="003B135C">
        <w:rPr>
          <w:szCs w:val="24"/>
        </w:rPr>
        <w:t>e, soit sous forme de repos.</w:t>
      </w:r>
    </w:p>
    <w:p w14:paraId="018F9C5E" w14:textId="77777777" w:rsidP="003B135C" w:rsidR="009C6121" w:rsidRDefault="009C6121" w:rsidRPr="003B135C">
      <w:pPr>
        <w:pStyle w:val="Projet"/>
        <w:rPr>
          <w:szCs w:val="24"/>
        </w:rPr>
      </w:pPr>
    </w:p>
    <w:p w14:paraId="7D6E6489" w14:textId="77777777" w:rsidP="003B135C" w:rsidR="009C6121" w:rsidRDefault="009C6121" w:rsidRPr="003B135C">
      <w:pPr>
        <w:pStyle w:val="Projet"/>
        <w:rPr>
          <w:color w:val="FF0000"/>
          <w:szCs w:val="24"/>
        </w:rPr>
      </w:pPr>
      <w:r w:rsidRPr="003B135C">
        <w:rPr>
          <w:szCs w:val="24"/>
        </w:rPr>
        <w:t>Par ailleurs, au lieu et place du paiement des heures supplémentaires et des majorations y afférentes, la société pourra avoir recours, le cas échéant, en tout ou partie, au remplacement du paiement par un repos compensateur, majorations incluses (Repos compensateur de remplacement).</w:t>
      </w:r>
    </w:p>
    <w:p w14:paraId="0F13EA4A" w14:textId="77777777" w:rsidP="003B135C" w:rsidR="009C6121" w:rsidRDefault="009C6121" w:rsidRPr="003B135C">
      <w:pPr>
        <w:rPr>
          <w:rFonts w:ascii="Times New Roman" w:hAnsi="Times New Roman"/>
          <w:sz w:val="24"/>
          <w:szCs w:val="24"/>
        </w:rPr>
      </w:pPr>
    </w:p>
    <w:p w14:paraId="0A0FC3F8" w14:textId="55D615A3" w:rsidP="003B135C" w:rsidR="009C6121" w:rsidRDefault="009C6121"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r w:rsidRPr="003B135C">
        <w:rPr>
          <w:rFonts w:ascii="Times New Roman" w:hAnsi="Times New Roman"/>
          <w:sz w:val="24"/>
          <w:szCs w:val="24"/>
        </w:rPr>
        <w:t>Le contingent d’heures supplémentaires est fixé à 3</w:t>
      </w:r>
      <w:r w:rsidR="009A3708">
        <w:rPr>
          <w:rFonts w:ascii="Times New Roman" w:hAnsi="Times New Roman"/>
          <w:sz w:val="24"/>
          <w:szCs w:val="24"/>
        </w:rPr>
        <w:t>6</w:t>
      </w:r>
      <w:r w:rsidRPr="003B135C">
        <w:rPr>
          <w:rFonts w:ascii="Times New Roman" w:hAnsi="Times New Roman"/>
          <w:sz w:val="24"/>
          <w:szCs w:val="24"/>
        </w:rPr>
        <w:t xml:space="preserve">0 heures par an. </w:t>
      </w:r>
    </w:p>
    <w:p w14:paraId="19DDC595" w14:textId="77777777" w:rsidP="003B135C" w:rsidR="009C6121" w:rsidRDefault="009C6121"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p>
    <w:p w14:paraId="6BF1995A" w14:textId="20547E25" w:rsidP="003B135C" w:rsidR="009C6121" w:rsidRDefault="009C6121">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Les heures supplémentaires accomplies, le cas échéant, au‐delà de ce contingent ouvrent droit à une contrepartie obligatoire en repos de 100 % par heure concernée, à cumuler dans la limite de 7 heures. Dès que les 7 heures sont atteintes, le salarié doit obligatoirement bénéficier d’une journée de 7 heures de « récupération », sans perte de salaire, à prendre dans les 15 jours.</w:t>
      </w:r>
    </w:p>
    <w:p w14:paraId="6478194C" w14:textId="36906D75" w:rsidP="003B135C" w:rsidR="00E05D3E" w:rsidRDefault="00E05D3E">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5DC3E2FD" w14:textId="5BD0ECFD" w:rsidP="003B135C" w:rsidR="002861B3" w:rsidRDefault="002861B3">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7920866A" w14:textId="6FD18EE9" w:rsidP="003B135C" w:rsidR="00B81904" w:rsidRDefault="00B81904">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55646AF8" w14:textId="77777777" w:rsidP="003B135C" w:rsidR="00B81904" w:rsidRDefault="00B81904"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color w:val="000000"/>
          <w:sz w:val="24"/>
          <w:szCs w:val="24"/>
        </w:rPr>
      </w:pPr>
    </w:p>
    <w:p w14:paraId="6B53331A" w14:textId="0F58BC3E" w:rsidP="003B135C" w:rsidR="00186554" w:rsidRDefault="00024C3C" w:rsidRPr="003B135C">
      <w:pPr>
        <w:pStyle w:val="Titre3"/>
        <w:rPr>
          <w:szCs w:val="24"/>
        </w:rPr>
      </w:pPr>
      <w:r w:rsidRPr="003B135C">
        <w:rPr>
          <w:szCs w:val="24"/>
        </w:rPr>
        <w:lastRenderedPageBreak/>
        <w:t xml:space="preserve">ARTICLE </w:t>
      </w:r>
      <w:r w:rsidR="008940A6">
        <w:rPr>
          <w:szCs w:val="24"/>
        </w:rPr>
        <w:t>13</w:t>
      </w:r>
      <w:r w:rsidR="001C54B7">
        <w:rPr>
          <w:szCs w:val="24"/>
        </w:rPr>
        <w:t xml:space="preserve"> -</w:t>
      </w:r>
      <w:r w:rsidRPr="003B135C">
        <w:rPr>
          <w:szCs w:val="24"/>
        </w:rPr>
        <w:t xml:space="preserve"> </w:t>
      </w:r>
      <w:r w:rsidR="00186554" w:rsidRPr="003B135C">
        <w:rPr>
          <w:szCs w:val="24"/>
        </w:rPr>
        <w:t>MODALITES APPLICABLES CONCERNANT L’AMENAGEMENT ET LE DECOMPTE DU TEMPS DE TRAVAIL DES CADRES</w:t>
      </w:r>
      <w:r w:rsidR="001C54B7">
        <w:rPr>
          <w:szCs w:val="24"/>
        </w:rPr>
        <w:t xml:space="preserve"> ET DES COLLABORATEURS NON-CADRES AU FORFAIT</w:t>
      </w:r>
    </w:p>
    <w:p w14:paraId="71DC55DE" w14:textId="77777777" w:rsidP="003B135C" w:rsidR="00186554" w:rsidRDefault="00186554" w:rsidRPr="003B135C">
      <w:pPr>
        <w:rPr>
          <w:rFonts w:ascii="Times New Roman" w:hAnsi="Times New Roman"/>
          <w:sz w:val="24"/>
          <w:szCs w:val="24"/>
        </w:rPr>
      </w:pPr>
    </w:p>
    <w:p w14:paraId="2CD7155E" w14:textId="77777777" w:rsidP="003B135C" w:rsidR="00186554" w:rsidRDefault="00186554" w:rsidRPr="003B135C">
      <w:pPr>
        <w:pStyle w:val="Corpsdetexte3"/>
        <w:spacing w:after="0"/>
        <w:rPr>
          <w:rFonts w:ascii="Times New Roman" w:hAnsi="Times New Roman"/>
          <w:sz w:val="24"/>
          <w:szCs w:val="24"/>
        </w:rPr>
      </w:pPr>
      <w:r w:rsidRPr="003B135C">
        <w:rPr>
          <w:rFonts w:ascii="Times New Roman" w:hAnsi="Times New Roman"/>
          <w:sz w:val="24"/>
          <w:szCs w:val="24"/>
        </w:rPr>
        <w:t>Le présent article définit les modalités applicables aux cadres comme suit, étant précisé que chaque nouvelle embauche, et selon le statut de cadre concerné, intégrera l’une ou l’autre des catégories ci-après définies par le présent accord, le contrat de travail conclu entre les parties précisant la catégorie en question.</w:t>
      </w:r>
    </w:p>
    <w:p w14:paraId="525B8A65" w14:textId="77777777" w:rsidP="003B135C" w:rsidR="00186554" w:rsidRDefault="00186554" w:rsidRPr="003B135C">
      <w:pPr>
        <w:rPr>
          <w:rFonts w:ascii="Times New Roman" w:hAnsi="Times New Roman"/>
          <w:b/>
          <w:sz w:val="24"/>
          <w:szCs w:val="24"/>
        </w:rPr>
      </w:pPr>
    </w:p>
    <w:p w14:paraId="1CD916F7" w14:textId="77777777" w:rsidP="003B135C" w:rsidR="00186554" w:rsidRDefault="00186554" w:rsidRPr="003B135C">
      <w:pPr>
        <w:numPr>
          <w:ilvl w:val="0"/>
          <w:numId w:val="6"/>
        </w:numPr>
        <w:rPr>
          <w:rFonts w:ascii="Times New Roman" w:hAnsi="Times New Roman"/>
          <w:b/>
          <w:sz w:val="24"/>
          <w:szCs w:val="24"/>
        </w:rPr>
      </w:pPr>
      <w:r w:rsidRPr="003B135C">
        <w:rPr>
          <w:rFonts w:ascii="Times New Roman" w:hAnsi="Times New Roman"/>
          <w:b/>
          <w:sz w:val="24"/>
          <w:szCs w:val="24"/>
        </w:rPr>
        <w:t>Cadres dirigeants</w:t>
      </w:r>
    </w:p>
    <w:p w14:paraId="4F52C624" w14:textId="77777777" w:rsidP="003B135C" w:rsidR="00186554" w:rsidRDefault="00186554" w:rsidRPr="003B135C">
      <w:pPr>
        <w:ind w:left="720"/>
        <w:rPr>
          <w:rFonts w:ascii="Times New Roman" w:hAnsi="Times New Roman"/>
          <w:b/>
          <w:sz w:val="24"/>
          <w:szCs w:val="24"/>
        </w:rPr>
      </w:pPr>
    </w:p>
    <w:p w14:paraId="358826B3"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 xml:space="preserve">Selon les dispositions de l’article </w:t>
      </w:r>
      <w:r w:rsidRPr="003B135C">
        <w:rPr>
          <w:rFonts w:ascii="Times New Roman" w:hAnsi="Times New Roman"/>
          <w:color w:val="000000"/>
          <w:sz w:val="24"/>
          <w:szCs w:val="24"/>
        </w:rPr>
        <w:t xml:space="preserve">L. 3111-2 </w:t>
      </w:r>
      <w:r w:rsidRPr="003B135C">
        <w:rPr>
          <w:rFonts w:ascii="Times New Roman" w:hAnsi="Times New Roman"/>
          <w:sz w:val="24"/>
          <w:szCs w:val="24"/>
        </w:rPr>
        <w:t>du code du travail :</w:t>
      </w:r>
    </w:p>
    <w:p w14:paraId="43416FC7" w14:textId="77777777" w:rsidP="003B135C" w:rsidR="00186554" w:rsidRDefault="00186554" w:rsidRPr="003B135C">
      <w:pPr>
        <w:rPr>
          <w:rFonts w:ascii="Times New Roman" w:hAnsi="Times New Roman"/>
          <w:sz w:val="24"/>
          <w:szCs w:val="24"/>
        </w:rPr>
      </w:pPr>
    </w:p>
    <w:p w14:paraId="4069FB76" w14:textId="77777777" w:rsidP="003B135C" w:rsidR="00186554" w:rsidRDefault="00186554" w:rsidRPr="003B135C">
      <w:pPr>
        <w:rPr>
          <w:rFonts w:ascii="Times New Roman" w:hAnsi="Times New Roman"/>
          <w:i/>
          <w:sz w:val="24"/>
          <w:szCs w:val="24"/>
        </w:rPr>
      </w:pPr>
      <w:r w:rsidRPr="003B135C">
        <w:rPr>
          <w:rFonts w:ascii="Times New Roman" w:hAnsi="Times New Roman"/>
          <w:i/>
          <w:sz w:val="24"/>
          <w:szCs w:val="24"/>
        </w:rPr>
        <w:t>« </w:t>
      </w:r>
      <w:r w:rsidRPr="003B135C">
        <w:rPr>
          <w:rFonts w:ascii="Times New Roman" w:hAnsi="Times New Roman"/>
          <w:i/>
          <w:color w:val="000000"/>
          <w:sz w:val="24"/>
          <w:szCs w:val="24"/>
        </w:rPr>
        <w:t>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leur entreprise ou établissement</w:t>
      </w:r>
      <w:r w:rsidRPr="003B135C">
        <w:rPr>
          <w:rFonts w:ascii="Times New Roman" w:hAnsi="Times New Roman"/>
          <w:i/>
          <w:sz w:val="24"/>
          <w:szCs w:val="24"/>
        </w:rPr>
        <w:t> »</w:t>
      </w:r>
    </w:p>
    <w:p w14:paraId="3CE0B35C" w14:textId="77777777" w:rsidP="003B135C" w:rsidR="00186554" w:rsidRDefault="00186554" w:rsidRPr="003B135C">
      <w:pPr>
        <w:rPr>
          <w:rFonts w:ascii="Times New Roman" w:hAnsi="Times New Roman"/>
          <w:i/>
          <w:sz w:val="24"/>
          <w:szCs w:val="24"/>
        </w:rPr>
      </w:pPr>
    </w:p>
    <w:p w14:paraId="134DB3EE" w14:textId="594AF265" w:rsidP="003B135C" w:rsidR="00186554" w:rsidRDefault="00186554">
      <w:pPr>
        <w:tabs>
          <w:tab w:pos="5103" w:val="clear"/>
        </w:tabs>
        <w:ind w:left="10" w:right="10"/>
        <w:rPr>
          <w:rFonts w:ascii="Times New Roman" w:hAnsi="Times New Roman"/>
          <w:sz w:val="24"/>
          <w:szCs w:val="24"/>
        </w:rPr>
      </w:pPr>
      <w:r w:rsidRPr="003B135C">
        <w:rPr>
          <w:rFonts w:ascii="Times New Roman" w:hAnsi="Times New Roman"/>
          <w:color w:val="000000"/>
          <w:sz w:val="24"/>
          <w:szCs w:val="24"/>
        </w:rPr>
        <w:t xml:space="preserve">Dès lors, sachant qu’une rémunération forfaitaire sans référence horaire ne peut être convenue qu'avec des salariés cadres qui disposent effectivement d'une large autonomie dans l'organisation de leur emploi du temps, dans la prise de décision, et dont la rémunération est comprise dans le dernier quart des rémunérations pratiquées dans l'entreprise, </w:t>
      </w:r>
      <w:r w:rsidR="001B0EB5" w:rsidRPr="003B135C">
        <w:rPr>
          <w:rFonts w:ascii="Times New Roman" w:hAnsi="Times New Roman"/>
          <w:color w:val="000000"/>
          <w:sz w:val="24"/>
          <w:szCs w:val="24"/>
        </w:rPr>
        <w:t xml:space="preserve">ne pourront être </w:t>
      </w:r>
      <w:r w:rsidRPr="003B135C">
        <w:rPr>
          <w:rFonts w:ascii="Times New Roman" w:hAnsi="Times New Roman"/>
          <w:sz w:val="24"/>
          <w:szCs w:val="24"/>
        </w:rPr>
        <w:t xml:space="preserve">concernées dans l’entreprise </w:t>
      </w:r>
      <w:r w:rsidR="001B0EB5" w:rsidRPr="003B135C">
        <w:rPr>
          <w:rFonts w:ascii="Times New Roman" w:hAnsi="Times New Roman"/>
          <w:sz w:val="24"/>
          <w:szCs w:val="24"/>
        </w:rPr>
        <w:t xml:space="preserve">que </w:t>
      </w:r>
      <w:r w:rsidRPr="003B135C">
        <w:rPr>
          <w:rFonts w:ascii="Times New Roman" w:hAnsi="Times New Roman"/>
          <w:sz w:val="24"/>
          <w:szCs w:val="24"/>
        </w:rPr>
        <w:t>les personnes qu</w:t>
      </w:r>
      <w:r w:rsidR="009A3708">
        <w:rPr>
          <w:rFonts w:ascii="Times New Roman" w:hAnsi="Times New Roman"/>
          <w:sz w:val="24"/>
          <w:szCs w:val="24"/>
        </w:rPr>
        <w:t>i</w:t>
      </w:r>
      <w:r w:rsidRPr="003B135C">
        <w:rPr>
          <w:rFonts w:ascii="Times New Roman" w:hAnsi="Times New Roman"/>
          <w:sz w:val="24"/>
          <w:szCs w:val="24"/>
        </w:rPr>
        <w:t xml:space="preserve"> exercent bien ces fonctions au titre d’un contrat de travail et non d’un mandat social</w:t>
      </w:r>
      <w:r w:rsidR="001B0EB5" w:rsidRPr="003B135C">
        <w:rPr>
          <w:rFonts w:ascii="Times New Roman" w:hAnsi="Times New Roman"/>
          <w:sz w:val="24"/>
          <w:szCs w:val="24"/>
        </w:rPr>
        <w:t>.</w:t>
      </w:r>
    </w:p>
    <w:p w14:paraId="2B41F345" w14:textId="1C1E6B18" w:rsidP="003B135C" w:rsidR="004207F7" w:rsidRDefault="004207F7">
      <w:pPr>
        <w:tabs>
          <w:tab w:pos="5103" w:val="clear"/>
        </w:tabs>
        <w:ind w:left="10" w:right="10"/>
        <w:rPr>
          <w:rFonts w:ascii="Times New Roman" w:hAnsi="Times New Roman"/>
          <w:sz w:val="24"/>
          <w:szCs w:val="24"/>
        </w:rPr>
      </w:pPr>
    </w:p>
    <w:p w14:paraId="2B673CF2" w14:textId="5524A920" w:rsidP="008972F3" w:rsidR="004207F7" w:rsidRDefault="004207F7" w:rsidRPr="003B135C">
      <w:pPr>
        <w:tabs>
          <w:tab w:pos="708" w:val="left"/>
        </w:tabs>
        <w:rPr>
          <w:rFonts w:ascii="Times New Roman" w:hAnsi="Times New Roman"/>
          <w:sz w:val="24"/>
          <w:szCs w:val="24"/>
        </w:rPr>
      </w:pPr>
      <w:r w:rsidRPr="003B135C">
        <w:rPr>
          <w:rFonts w:ascii="Times New Roman" w:hAnsi="Times New Roman"/>
          <w:sz w:val="24"/>
          <w:szCs w:val="24"/>
        </w:rPr>
        <w:t xml:space="preserve">À titre seulement indicatif, il est précisé que </w:t>
      </w:r>
      <w:r w:rsidR="008972F3">
        <w:rPr>
          <w:rFonts w:ascii="Times New Roman" w:hAnsi="Times New Roman"/>
          <w:sz w:val="24"/>
          <w:szCs w:val="24"/>
        </w:rPr>
        <w:t xml:space="preserve">personne ne </w:t>
      </w:r>
      <w:r w:rsidRPr="003B135C">
        <w:rPr>
          <w:rFonts w:ascii="Times New Roman" w:hAnsi="Times New Roman"/>
          <w:sz w:val="24"/>
          <w:szCs w:val="24"/>
        </w:rPr>
        <w:t>rentre actuellement dans cette catégorie</w:t>
      </w:r>
      <w:r w:rsidR="008972F3">
        <w:rPr>
          <w:rFonts w:ascii="Times New Roman" w:hAnsi="Times New Roman"/>
          <w:sz w:val="24"/>
          <w:szCs w:val="24"/>
        </w:rPr>
        <w:t>.</w:t>
      </w:r>
    </w:p>
    <w:p w14:paraId="2B29CB00" w14:textId="77777777" w:rsidP="003B135C" w:rsidR="00186554" w:rsidRDefault="00186554" w:rsidRPr="003B135C">
      <w:pPr>
        <w:tabs>
          <w:tab w:pos="5103" w:val="clear"/>
        </w:tabs>
        <w:ind w:left="10" w:right="10"/>
        <w:rPr>
          <w:rFonts w:ascii="Times New Roman" w:hAnsi="Times New Roman"/>
          <w:color w:val="000000"/>
          <w:sz w:val="24"/>
          <w:szCs w:val="24"/>
        </w:rPr>
      </w:pPr>
      <w:r w:rsidRPr="003B135C">
        <w:rPr>
          <w:rFonts w:ascii="Times New Roman" w:hAnsi="Times New Roman"/>
          <w:color w:val="000000"/>
          <w:sz w:val="24"/>
          <w:szCs w:val="24"/>
        </w:rPr>
        <w:br/>
        <w:t>À l'exception des dispositions relatives aux congés payés prévues au Code du travail, aucune disposition relative à la réglementation de la durée du travail ne sera applicable aux salariés relevant de cette catégorie.</w:t>
      </w:r>
    </w:p>
    <w:p w14:paraId="7D5D7FF6" w14:textId="28525F3A" w:rsidP="003B135C" w:rsidR="00186554" w:rsidRDefault="00186554" w:rsidRPr="003B135C">
      <w:pPr>
        <w:rPr>
          <w:rFonts w:ascii="Times New Roman" w:hAnsi="Times New Roman"/>
          <w:sz w:val="24"/>
          <w:szCs w:val="24"/>
        </w:rPr>
      </w:pPr>
      <w:r w:rsidRPr="003B135C">
        <w:rPr>
          <w:rFonts w:ascii="Times New Roman" w:hAnsi="Times New Roman"/>
          <w:color w:val="000000"/>
          <w:sz w:val="24"/>
          <w:szCs w:val="24"/>
        </w:rPr>
        <w:br/>
        <w:t>La rémunération forfaitaire mensuelle perçue par les personnes relevant de cette catégorie est indépendante du nombre d'heures de travail effectif accomplies durant la période de pa</w:t>
      </w:r>
      <w:r w:rsidR="001C54B7">
        <w:rPr>
          <w:rFonts w:ascii="Times New Roman" w:hAnsi="Times New Roman"/>
          <w:color w:val="000000"/>
          <w:sz w:val="24"/>
          <w:szCs w:val="24"/>
        </w:rPr>
        <w:t>i</w:t>
      </w:r>
      <w:r w:rsidRPr="003B135C">
        <w:rPr>
          <w:rFonts w:ascii="Times New Roman" w:hAnsi="Times New Roman"/>
          <w:color w:val="000000"/>
          <w:sz w:val="24"/>
          <w:szCs w:val="24"/>
        </w:rPr>
        <w:t>e considérée et elle tiendra compte des responsabilités confiées aux dits salariés dans le cadre de leur fonction, le bulletin de pa</w:t>
      </w:r>
      <w:r w:rsidR="001C54B7">
        <w:rPr>
          <w:rFonts w:ascii="Times New Roman" w:hAnsi="Times New Roman"/>
          <w:color w:val="000000"/>
          <w:sz w:val="24"/>
          <w:szCs w:val="24"/>
        </w:rPr>
        <w:t>i</w:t>
      </w:r>
      <w:r w:rsidRPr="003B135C">
        <w:rPr>
          <w:rFonts w:ascii="Times New Roman" w:hAnsi="Times New Roman"/>
          <w:color w:val="000000"/>
          <w:sz w:val="24"/>
          <w:szCs w:val="24"/>
        </w:rPr>
        <w:t>e faisant apparaître que la rémunération est un forfait sans référence horaire.</w:t>
      </w:r>
    </w:p>
    <w:p w14:paraId="0D5C7B1D" w14:textId="77777777" w:rsidP="003B135C" w:rsidR="00186554" w:rsidRDefault="00186554" w:rsidRPr="003B135C">
      <w:pPr>
        <w:rPr>
          <w:rFonts w:ascii="Times New Roman" w:hAnsi="Times New Roman"/>
          <w:sz w:val="24"/>
          <w:szCs w:val="24"/>
        </w:rPr>
      </w:pPr>
    </w:p>
    <w:p w14:paraId="163FF523" w14:textId="77777777" w:rsidP="003B135C" w:rsidR="00186554" w:rsidRDefault="00186554" w:rsidRPr="003B135C">
      <w:pPr>
        <w:numPr>
          <w:ilvl w:val="0"/>
          <w:numId w:val="6"/>
        </w:numPr>
        <w:rPr>
          <w:rFonts w:ascii="Times New Roman" w:hAnsi="Times New Roman"/>
          <w:b/>
          <w:sz w:val="24"/>
          <w:szCs w:val="24"/>
        </w:rPr>
      </w:pPr>
      <w:r w:rsidRPr="003B135C">
        <w:rPr>
          <w:rFonts w:ascii="Times New Roman" w:hAnsi="Times New Roman"/>
          <w:b/>
          <w:sz w:val="24"/>
          <w:szCs w:val="24"/>
        </w:rPr>
        <w:t>Cadres intégrés ou encadrants</w:t>
      </w:r>
    </w:p>
    <w:p w14:paraId="2EABEC39" w14:textId="77777777" w:rsidP="003B135C" w:rsidR="00186554" w:rsidRDefault="00186554" w:rsidRPr="003B135C">
      <w:pPr>
        <w:rPr>
          <w:rFonts w:ascii="Times New Roman" w:hAnsi="Times New Roman"/>
          <w:sz w:val="24"/>
          <w:szCs w:val="24"/>
        </w:rPr>
      </w:pPr>
    </w:p>
    <w:p w14:paraId="14921C81" w14:textId="189E4C57" w:rsidP="003B135C" w:rsidR="00186554" w:rsidRDefault="00186554" w:rsidRPr="003B135C">
      <w:pPr>
        <w:rPr>
          <w:rFonts w:ascii="Times New Roman" w:hAnsi="Times New Roman"/>
          <w:i/>
          <w:sz w:val="24"/>
          <w:szCs w:val="24"/>
        </w:rPr>
      </w:pPr>
      <w:r w:rsidRPr="003B135C">
        <w:rPr>
          <w:rFonts w:ascii="Times New Roman" w:hAnsi="Times New Roman"/>
          <w:sz w:val="24"/>
          <w:szCs w:val="24"/>
        </w:rPr>
        <w:t>Par cadres intégrés ou encadrants, il convient d’entendre les salariés ayant la qualité de cadre dont la nature des fonctions les conduit à suivre l'horaire collectif applicable au sein du service ou de l'équipe auquel ils sont intégrés, même quand leur horaire effectif dépasse en amont ou en aval l’horaire de l’équipe</w:t>
      </w:r>
      <w:r w:rsidRPr="003B135C">
        <w:rPr>
          <w:rFonts w:ascii="Times New Roman" w:hAnsi="Times New Roman"/>
          <w:i/>
          <w:sz w:val="24"/>
          <w:szCs w:val="24"/>
        </w:rPr>
        <w:t>.</w:t>
      </w:r>
    </w:p>
    <w:p w14:paraId="203120B4" w14:textId="0BE352DE" w:rsidP="003B135C" w:rsidR="00186554" w:rsidRDefault="00186554" w:rsidRPr="003B135C">
      <w:pPr>
        <w:rPr>
          <w:rFonts w:ascii="Times New Roman" w:hAnsi="Times New Roman"/>
          <w:iCs/>
          <w:sz w:val="24"/>
          <w:szCs w:val="24"/>
        </w:rPr>
      </w:pPr>
    </w:p>
    <w:p w14:paraId="17C05363" w14:textId="3299CEA1" w:rsidP="003B135C" w:rsidR="00186554" w:rsidRDefault="00186554">
      <w:pPr>
        <w:rPr>
          <w:rFonts w:ascii="Times New Roman" w:hAnsi="Times New Roman"/>
          <w:sz w:val="24"/>
          <w:szCs w:val="24"/>
        </w:rPr>
      </w:pPr>
      <w:bookmarkStart w:id="0" w:name="CC282-1745"/>
      <w:bookmarkEnd w:id="0"/>
      <w:r w:rsidRPr="003B135C">
        <w:rPr>
          <w:rFonts w:ascii="Times New Roman" w:hAnsi="Times New Roman"/>
          <w:sz w:val="24"/>
          <w:szCs w:val="24"/>
        </w:rPr>
        <w:t>Ces cadres étant soumis aux dispositions relatives à la durée du travail, au repos et aux congés tels que fixés par le code du travail, ils relèvent en conséquence de la durée du travail de droit commun telle qu’elle est en vigueur dans le service où ils sont occupés.</w:t>
      </w:r>
    </w:p>
    <w:p w14:paraId="5198D19A" w14:textId="6EADD5FD" w:rsidP="003B135C" w:rsidR="004207F7" w:rsidRDefault="004207F7">
      <w:pPr>
        <w:rPr>
          <w:rFonts w:ascii="Times New Roman" w:hAnsi="Times New Roman"/>
          <w:sz w:val="24"/>
          <w:szCs w:val="24"/>
        </w:rPr>
      </w:pPr>
    </w:p>
    <w:p w14:paraId="1DF72AF8" w14:textId="5BB53A1F" w:rsidP="008972F3" w:rsidR="004207F7" w:rsidRDefault="008972F3">
      <w:pPr>
        <w:tabs>
          <w:tab w:pos="708" w:val="left"/>
        </w:tabs>
        <w:rPr>
          <w:rFonts w:ascii="Times New Roman" w:hAnsi="Times New Roman"/>
          <w:sz w:val="24"/>
          <w:szCs w:val="24"/>
        </w:rPr>
      </w:pPr>
      <w:r w:rsidRPr="003B135C">
        <w:rPr>
          <w:rFonts w:ascii="Times New Roman" w:hAnsi="Times New Roman"/>
          <w:sz w:val="24"/>
          <w:szCs w:val="24"/>
        </w:rPr>
        <w:t xml:space="preserve">À titre seulement indicatif, il est précisé que </w:t>
      </w:r>
      <w:r>
        <w:rPr>
          <w:rFonts w:ascii="Times New Roman" w:hAnsi="Times New Roman"/>
          <w:sz w:val="24"/>
          <w:szCs w:val="24"/>
        </w:rPr>
        <w:t xml:space="preserve">personne ne </w:t>
      </w:r>
      <w:r w:rsidRPr="003B135C">
        <w:rPr>
          <w:rFonts w:ascii="Times New Roman" w:hAnsi="Times New Roman"/>
          <w:sz w:val="24"/>
          <w:szCs w:val="24"/>
        </w:rPr>
        <w:t>rentre actuellement dans cette catégorie</w:t>
      </w:r>
      <w:r>
        <w:rPr>
          <w:rFonts w:ascii="Times New Roman" w:hAnsi="Times New Roman"/>
          <w:sz w:val="24"/>
          <w:szCs w:val="24"/>
        </w:rPr>
        <w:t>.</w:t>
      </w:r>
    </w:p>
    <w:p w14:paraId="22F9A61A" w14:textId="77777777" w:rsidP="003B135C" w:rsidR="009A3708" w:rsidRDefault="009A3708" w:rsidRPr="003B135C">
      <w:pPr>
        <w:rPr>
          <w:rFonts w:ascii="Times New Roman" w:hAnsi="Times New Roman"/>
          <w:sz w:val="24"/>
          <w:szCs w:val="24"/>
        </w:rPr>
      </w:pPr>
    </w:p>
    <w:p w14:paraId="1E20C9AB" w14:textId="167AB432" w:rsidP="003B135C" w:rsidR="00186554" w:rsidRDefault="00186554" w:rsidRPr="003B135C">
      <w:pPr>
        <w:rPr>
          <w:rFonts w:ascii="Times New Roman" w:hAnsi="Times New Roman"/>
          <w:sz w:val="24"/>
          <w:szCs w:val="24"/>
        </w:rPr>
      </w:pPr>
      <w:r w:rsidRPr="003B135C">
        <w:rPr>
          <w:rFonts w:ascii="Times New Roman" w:hAnsi="Times New Roman"/>
          <w:sz w:val="24"/>
          <w:szCs w:val="24"/>
        </w:rPr>
        <w:t>En pratique, pour les cadres en question, il sera fait application de l’</w:t>
      </w:r>
      <w:r w:rsidR="00DB006C" w:rsidRPr="003B135C">
        <w:rPr>
          <w:rFonts w:ascii="Times New Roman" w:hAnsi="Times New Roman"/>
          <w:sz w:val="24"/>
          <w:szCs w:val="24"/>
        </w:rPr>
        <w:t>horaire collectif légal</w:t>
      </w:r>
      <w:r w:rsidRPr="003B135C">
        <w:rPr>
          <w:rFonts w:ascii="Times New Roman" w:hAnsi="Times New Roman"/>
          <w:sz w:val="24"/>
          <w:szCs w:val="24"/>
        </w:rPr>
        <w:t>, sauf conclusion par voie de contrat de travail d’un forfait individuel répondant aux conditions fixées par la loi.</w:t>
      </w:r>
    </w:p>
    <w:p w14:paraId="7EA9930A" w14:textId="1CB3ED5F" w:rsidP="003B135C" w:rsidR="00186554" w:rsidRDefault="00BF0005" w:rsidRPr="003B135C">
      <w:pPr>
        <w:tabs>
          <w:tab w:pos="5103" w:val="clear"/>
        </w:tabs>
        <w:rPr>
          <w:rFonts w:ascii="Times New Roman" w:hAnsi="Times New Roman"/>
          <w:color w:val="000000"/>
          <w:sz w:val="24"/>
          <w:szCs w:val="24"/>
        </w:rPr>
      </w:pPr>
      <w:r w:rsidRPr="003B135C">
        <w:rPr>
          <w:rFonts w:ascii="Times New Roman" w:hAnsi="Times New Roman"/>
          <w:sz w:val="24"/>
          <w:szCs w:val="24"/>
        </w:rPr>
        <w:lastRenderedPageBreak/>
        <w:t>À</w:t>
      </w:r>
      <w:r w:rsidR="00186554" w:rsidRPr="003B135C">
        <w:rPr>
          <w:rFonts w:ascii="Times New Roman" w:hAnsi="Times New Roman"/>
          <w:color w:val="000000"/>
          <w:sz w:val="24"/>
          <w:szCs w:val="24"/>
        </w:rPr>
        <w:t xml:space="preserve"> ce titre, il est rappelé :</w:t>
      </w:r>
    </w:p>
    <w:p w14:paraId="4A7AE38A" w14:textId="77777777" w:rsidP="003B135C" w:rsidR="00186554" w:rsidRDefault="00186554" w:rsidRPr="003B135C">
      <w:pPr>
        <w:numPr>
          <w:ilvl w:val="0"/>
          <w:numId w:val="7"/>
        </w:numPr>
        <w:tabs>
          <w:tab w:pos="5103" w:val="clear"/>
        </w:tabs>
        <w:rPr>
          <w:rFonts w:ascii="Times New Roman" w:hAnsi="Times New Roman"/>
          <w:sz w:val="24"/>
          <w:szCs w:val="24"/>
        </w:rPr>
      </w:pPr>
      <w:r w:rsidRPr="003B135C">
        <w:rPr>
          <w:rFonts w:ascii="Times New Roman" w:hAnsi="Times New Roman"/>
          <w:sz w:val="24"/>
          <w:szCs w:val="24"/>
        </w:rPr>
        <w:t>Que selon l’article L. 3121-53 du code du travail «</w:t>
      </w:r>
      <w:r w:rsidRPr="003B135C">
        <w:rPr>
          <w:rFonts w:ascii="Times New Roman" w:hAnsi="Times New Roman"/>
          <w:i/>
          <w:sz w:val="24"/>
          <w:szCs w:val="24"/>
        </w:rPr>
        <w:t> </w:t>
      </w:r>
      <w:r w:rsidRPr="003B135C">
        <w:rPr>
          <w:rFonts w:ascii="Times New Roman" w:hAnsi="Times New Roman"/>
          <w:i/>
          <w:sz w:val="24"/>
          <w:szCs w:val="24"/>
          <w:shd w:color="auto" w:fill="FFFFFF" w:val="clear"/>
        </w:rPr>
        <w:t>La durée du travail peut être forfaitisée en heures ou en jours …</w:t>
      </w:r>
      <w:r w:rsidRPr="003B135C">
        <w:rPr>
          <w:rFonts w:ascii="Times New Roman" w:hAnsi="Times New Roman"/>
          <w:i/>
          <w:sz w:val="24"/>
          <w:szCs w:val="24"/>
        </w:rPr>
        <w:t>»</w:t>
      </w:r>
      <w:r w:rsidRPr="003B135C">
        <w:rPr>
          <w:rFonts w:ascii="Times New Roman" w:hAnsi="Times New Roman"/>
          <w:sz w:val="24"/>
          <w:szCs w:val="24"/>
        </w:rPr>
        <w:t> ;</w:t>
      </w:r>
    </w:p>
    <w:p w14:paraId="6777F72D" w14:textId="77777777" w:rsidP="003B135C" w:rsidR="00186554" w:rsidRDefault="00186554" w:rsidRPr="003B135C">
      <w:pPr>
        <w:numPr>
          <w:ilvl w:val="0"/>
          <w:numId w:val="7"/>
        </w:numPr>
        <w:tabs>
          <w:tab w:pos="5103" w:val="clear"/>
        </w:tabs>
        <w:ind w:hanging="357" w:left="714"/>
        <w:rPr>
          <w:rFonts w:ascii="Times New Roman" w:hAnsi="Times New Roman"/>
          <w:sz w:val="24"/>
          <w:szCs w:val="24"/>
        </w:rPr>
      </w:pPr>
      <w:r w:rsidRPr="003B135C">
        <w:rPr>
          <w:rFonts w:ascii="Times New Roman" w:hAnsi="Times New Roman"/>
          <w:sz w:val="24"/>
          <w:szCs w:val="24"/>
        </w:rPr>
        <w:t>Que selon l’article L.3121-55 du code du travail «</w:t>
      </w:r>
      <w:r w:rsidRPr="003B135C">
        <w:rPr>
          <w:rFonts w:ascii="Times New Roman" w:hAnsi="Times New Roman"/>
          <w:i/>
          <w:sz w:val="24"/>
          <w:szCs w:val="24"/>
        </w:rPr>
        <w:t> </w:t>
      </w:r>
      <w:r w:rsidRPr="003B135C">
        <w:rPr>
          <w:rFonts w:ascii="Times New Roman" w:hAnsi="Times New Roman"/>
          <w:i/>
          <w:sz w:val="24"/>
          <w:szCs w:val="24"/>
          <w:shd w:color="auto" w:fill="FFFFFF" w:val="clear"/>
        </w:rPr>
        <w:t xml:space="preserve">La forfaitisation de la durée du travail doit faire l'objet de l'accord du salarié et d'une convention individuelle de forfait établie par écrit </w:t>
      </w:r>
      <w:r w:rsidRPr="003B135C">
        <w:rPr>
          <w:rFonts w:ascii="Times New Roman" w:hAnsi="Times New Roman"/>
          <w:sz w:val="24"/>
          <w:szCs w:val="24"/>
        </w:rPr>
        <w:t>»</w:t>
      </w:r>
    </w:p>
    <w:p w14:paraId="00527595" w14:textId="77777777" w:rsidP="003B135C" w:rsidR="00186554" w:rsidRDefault="00186554" w:rsidRPr="003B135C">
      <w:pPr>
        <w:tabs>
          <w:tab w:pos="5103" w:val="clear"/>
        </w:tabs>
        <w:rPr>
          <w:rFonts w:ascii="Times New Roman" w:hAnsi="Times New Roman"/>
          <w:color w:val="000000"/>
          <w:sz w:val="24"/>
          <w:szCs w:val="24"/>
        </w:rPr>
      </w:pPr>
    </w:p>
    <w:p w14:paraId="76758EBF"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Ainsi, pour les salariés cadres qui se verront proposer une convention de forfait hebdomadaire ou mensuelle en heure, par voie d’avenant au contrat de travail ou dès l’embauche au sein du contrat régissant la collaboration, le paiement des heures supplémentaires sera inclus dans la rémunération mensuelle sous forme d'un forfait.</w:t>
      </w:r>
    </w:p>
    <w:p w14:paraId="16F22961" w14:textId="77777777" w:rsidP="003B135C" w:rsidR="00186554" w:rsidRDefault="00186554" w:rsidRPr="003B135C">
      <w:pPr>
        <w:tabs>
          <w:tab w:pos="5103" w:val="clear"/>
        </w:tabs>
        <w:rPr>
          <w:rFonts w:ascii="Times New Roman" w:hAnsi="Times New Roman"/>
          <w:color w:val="000000"/>
          <w:sz w:val="24"/>
          <w:szCs w:val="24"/>
        </w:rPr>
      </w:pPr>
    </w:p>
    <w:p w14:paraId="632A36FE"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Le nombre d'heures excédant la durée légale du travail et sur lequel sera calculé le forfait sera déterminé dans la limite du nombre d'heures prévu par le contingent annuel d'heures supplémentaires tel que défini par les conventions et accords collectifs en vigueur dans la société ou, à défaut, par la loi.</w:t>
      </w:r>
    </w:p>
    <w:p w14:paraId="658C966C"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br/>
        <w:t>En cas de modification de l'horaire de travail pour lequel le forfait a été convenu, celui-ci doit être adapté au nouvel horaire auquel le salarié se trouve soumis.</w:t>
      </w:r>
    </w:p>
    <w:p w14:paraId="5D739981" w14:textId="77777777" w:rsidP="003B135C" w:rsidR="00186554" w:rsidRDefault="00186554" w:rsidRPr="003B135C">
      <w:pPr>
        <w:tabs>
          <w:tab w:pos="5103" w:val="clear"/>
        </w:tabs>
        <w:ind w:left="10" w:right="10"/>
        <w:rPr>
          <w:rFonts w:ascii="Times New Roman" w:hAnsi="Times New Roman"/>
          <w:color w:val="000000"/>
          <w:sz w:val="24"/>
          <w:szCs w:val="24"/>
        </w:rPr>
      </w:pPr>
    </w:p>
    <w:p w14:paraId="1E1962E6" w14:textId="51D6021F" w:rsidP="003B135C" w:rsidR="00186554" w:rsidRDefault="00186554" w:rsidRPr="003B135C">
      <w:pPr>
        <w:tabs>
          <w:tab w:pos="5103" w:val="clear"/>
        </w:tabs>
        <w:ind w:left="10" w:right="10"/>
        <w:rPr>
          <w:rFonts w:ascii="Times New Roman" w:hAnsi="Times New Roman"/>
          <w:color w:val="000000"/>
          <w:sz w:val="24"/>
          <w:szCs w:val="24"/>
        </w:rPr>
      </w:pPr>
      <w:r w:rsidRPr="003B135C">
        <w:rPr>
          <w:rFonts w:ascii="Times New Roman" w:hAnsi="Times New Roman"/>
          <w:color w:val="000000"/>
          <w:sz w:val="24"/>
          <w:szCs w:val="24"/>
        </w:rPr>
        <w:t>Nonobstant la forfaitisation de la durée du travail, il est rappelé </w:t>
      </w:r>
      <w:r w:rsidR="00DB006C" w:rsidRPr="003B135C">
        <w:rPr>
          <w:rFonts w:ascii="Times New Roman" w:hAnsi="Times New Roman"/>
          <w:color w:val="000000"/>
          <w:sz w:val="24"/>
          <w:szCs w:val="24"/>
        </w:rPr>
        <w:t>q</w:t>
      </w:r>
      <w:r w:rsidRPr="003B135C">
        <w:rPr>
          <w:rFonts w:ascii="Times New Roman" w:hAnsi="Times New Roman"/>
          <w:color w:val="000000"/>
          <w:sz w:val="24"/>
          <w:szCs w:val="24"/>
        </w:rPr>
        <w:t>ue la durée journalière de travail ne peut excéder 10 heures, la durée hebdomadaire de travail ne peut excéder 48 heures sur une semaine et 42 heures en moyenne sur une période de 12 semaines consécutives, sauf dérogations dans les conditions fixées par les dispositions législatives et, éventuellement, conventionnelles résultant d'un accord d'entreprise ou d'établissement</w:t>
      </w:r>
      <w:r w:rsidR="00DB006C" w:rsidRPr="003B135C">
        <w:rPr>
          <w:rFonts w:ascii="Times New Roman" w:hAnsi="Times New Roman"/>
          <w:color w:val="000000"/>
          <w:sz w:val="24"/>
          <w:szCs w:val="24"/>
        </w:rPr>
        <w:t>.</w:t>
      </w:r>
    </w:p>
    <w:p w14:paraId="796D2EFB" w14:textId="77777777" w:rsidP="003B135C" w:rsidR="00186554" w:rsidRDefault="00186554" w:rsidRPr="003B135C">
      <w:pPr>
        <w:tabs>
          <w:tab w:pos="5103" w:val="clear"/>
        </w:tabs>
        <w:ind w:left="10" w:right="10"/>
        <w:rPr>
          <w:rFonts w:ascii="Times New Roman" w:hAnsi="Times New Roman"/>
          <w:color w:val="000000"/>
          <w:sz w:val="24"/>
          <w:szCs w:val="24"/>
        </w:rPr>
      </w:pPr>
    </w:p>
    <w:p w14:paraId="517183CC" w14:textId="64D6FA21" w:rsidP="004207F7" w:rsidR="00DB006C" w:rsidRDefault="00186554">
      <w:pPr>
        <w:tabs>
          <w:tab w:pos="5103" w:val="clear"/>
        </w:tabs>
        <w:ind w:left="10" w:right="10"/>
        <w:rPr>
          <w:rFonts w:ascii="Times New Roman" w:hAnsi="Times New Roman"/>
          <w:color w:val="000000"/>
          <w:sz w:val="24"/>
          <w:szCs w:val="24"/>
        </w:rPr>
      </w:pPr>
      <w:r w:rsidRPr="003B135C">
        <w:rPr>
          <w:rFonts w:ascii="Times New Roman" w:hAnsi="Times New Roman"/>
          <w:color w:val="000000"/>
          <w:sz w:val="24"/>
          <w:szCs w:val="24"/>
        </w:rPr>
        <w:t>L'horaire de travail sera réparti sur certains ou tous les jours ouvrables de la semaine en fonction de la charge de travail.</w:t>
      </w:r>
    </w:p>
    <w:p w14:paraId="2646C278" w14:textId="77777777" w:rsidP="004207F7" w:rsidR="00686565" w:rsidRDefault="00686565" w:rsidRPr="003B135C">
      <w:pPr>
        <w:tabs>
          <w:tab w:pos="5103" w:val="clear"/>
        </w:tabs>
        <w:ind w:left="10" w:right="10"/>
        <w:rPr>
          <w:rFonts w:ascii="Times New Roman" w:hAnsi="Times New Roman"/>
          <w:color w:val="000000"/>
          <w:sz w:val="24"/>
          <w:szCs w:val="24"/>
        </w:rPr>
      </w:pPr>
    </w:p>
    <w:p w14:paraId="40AA4F19" w14:textId="2F17C262" w:rsidP="003B135C" w:rsidR="00186554" w:rsidRDefault="00186554" w:rsidRPr="003B135C">
      <w:pPr>
        <w:tabs>
          <w:tab w:pos="5103" w:val="clear"/>
        </w:tabs>
        <w:ind w:left="10" w:right="10"/>
        <w:rPr>
          <w:rFonts w:ascii="Times New Roman" w:hAnsi="Times New Roman"/>
          <w:sz w:val="24"/>
          <w:szCs w:val="24"/>
        </w:rPr>
      </w:pPr>
      <w:r w:rsidRPr="003B135C">
        <w:rPr>
          <w:rFonts w:ascii="Times New Roman" w:hAnsi="Times New Roman"/>
          <w:color w:val="000000"/>
          <w:sz w:val="24"/>
          <w:szCs w:val="24"/>
        </w:rPr>
        <w:t>Ce forfait s'accompagne d'un mode de contrôle de la durée réelle du travail selon les moyens et modalités en vigueur à ce titre dans l’entreprise.</w:t>
      </w:r>
    </w:p>
    <w:p w14:paraId="60A94A1F" w14:textId="77777777" w:rsidP="003B135C" w:rsidR="00186554" w:rsidRDefault="00186554" w:rsidRPr="003B135C">
      <w:pPr>
        <w:tabs>
          <w:tab w:pos="5103" w:val="clear"/>
        </w:tabs>
        <w:ind w:left="10" w:right="10"/>
        <w:rPr>
          <w:rFonts w:ascii="Times New Roman" w:hAnsi="Times New Roman"/>
          <w:color w:val="000000"/>
          <w:sz w:val="24"/>
          <w:szCs w:val="24"/>
        </w:rPr>
      </w:pPr>
    </w:p>
    <w:p w14:paraId="598D7182" w14:textId="63F82580" w:rsidP="003B135C" w:rsidR="00186554" w:rsidRDefault="00186554" w:rsidRPr="003B135C">
      <w:pPr>
        <w:numPr>
          <w:ilvl w:val="0"/>
          <w:numId w:val="6"/>
        </w:numPr>
        <w:rPr>
          <w:rFonts w:ascii="Times New Roman" w:hAnsi="Times New Roman"/>
          <w:b/>
          <w:sz w:val="24"/>
          <w:szCs w:val="24"/>
        </w:rPr>
      </w:pPr>
      <w:r w:rsidRPr="003B135C">
        <w:rPr>
          <w:rFonts w:ascii="Times New Roman" w:hAnsi="Times New Roman"/>
          <w:b/>
          <w:sz w:val="24"/>
          <w:szCs w:val="24"/>
        </w:rPr>
        <w:t>Cadres autonomes</w:t>
      </w:r>
      <w:r w:rsidR="001C54B7">
        <w:rPr>
          <w:rFonts w:ascii="Times New Roman" w:hAnsi="Times New Roman"/>
          <w:b/>
          <w:sz w:val="24"/>
          <w:szCs w:val="24"/>
        </w:rPr>
        <w:t xml:space="preserve"> et/ou collaborateurs non-cadres au forfait</w:t>
      </w:r>
    </w:p>
    <w:p w14:paraId="224877CC" w14:textId="77777777" w:rsidP="003B135C" w:rsidR="00186554" w:rsidRDefault="00186554" w:rsidRPr="003B135C">
      <w:pPr>
        <w:rPr>
          <w:rFonts w:ascii="Times New Roman" w:hAnsi="Times New Roman"/>
          <w:sz w:val="24"/>
          <w:szCs w:val="24"/>
        </w:rPr>
      </w:pPr>
    </w:p>
    <w:p w14:paraId="51289258" w14:textId="2CC06383" w:rsidP="003B135C" w:rsidR="00186554" w:rsidRDefault="00186554" w:rsidRPr="003B135C">
      <w:pPr>
        <w:pStyle w:val="Paragraphedeliste"/>
        <w:numPr>
          <w:ilvl w:val="0"/>
          <w:numId w:val="12"/>
        </w:numPr>
        <w:tabs>
          <w:tab w:pos="5103" w:val="clear"/>
        </w:tabs>
        <w:rPr>
          <w:rFonts w:ascii="Times New Roman" w:hAnsi="Times New Roman"/>
          <w:sz w:val="24"/>
          <w:szCs w:val="24"/>
        </w:rPr>
      </w:pPr>
      <w:r w:rsidRPr="003B135C">
        <w:rPr>
          <w:rFonts w:ascii="Times New Roman" w:hAnsi="Times New Roman"/>
          <w:sz w:val="24"/>
          <w:szCs w:val="24"/>
        </w:rPr>
        <w:t xml:space="preserve">Cadres </w:t>
      </w:r>
      <w:r w:rsidR="001C54B7">
        <w:rPr>
          <w:rFonts w:ascii="Times New Roman" w:hAnsi="Times New Roman"/>
          <w:sz w:val="24"/>
          <w:szCs w:val="24"/>
        </w:rPr>
        <w:t xml:space="preserve">et/ou collaborateurs non-cadres </w:t>
      </w:r>
      <w:r w:rsidRPr="003B135C">
        <w:rPr>
          <w:rFonts w:ascii="Times New Roman" w:hAnsi="Times New Roman"/>
          <w:sz w:val="24"/>
          <w:szCs w:val="24"/>
        </w:rPr>
        <w:t>concernés</w:t>
      </w:r>
    </w:p>
    <w:p w14:paraId="1C830D84" w14:textId="77777777" w:rsidP="003B135C" w:rsidR="00186554" w:rsidRDefault="00186554" w:rsidRPr="003B135C">
      <w:pPr>
        <w:pStyle w:val="Listepuces"/>
      </w:pPr>
    </w:p>
    <w:p w14:paraId="6AAA48BB" w14:textId="51052464" w:rsidP="003B135C" w:rsidR="00186554" w:rsidRDefault="00186554">
      <w:pPr>
        <w:pStyle w:val="Listepuces"/>
      </w:pPr>
      <w:r w:rsidRPr="003B135C">
        <w:t xml:space="preserve">Les salariés « cadres » non visés au § 1 et § </w:t>
      </w:r>
      <w:r w:rsidR="001C54B7">
        <w:t xml:space="preserve">2 </w:t>
      </w:r>
      <w:r w:rsidRPr="003B135C">
        <w:t>supra sont définis comme des cadres « autonomes ».</w:t>
      </w:r>
      <w:r w:rsidR="001C54B7">
        <w:t xml:space="preserve"> </w:t>
      </w:r>
    </w:p>
    <w:p w14:paraId="46E33622" w14:textId="15A09703" w:rsidP="003B135C" w:rsidR="001C54B7" w:rsidRDefault="001C54B7">
      <w:pPr>
        <w:pStyle w:val="Listepuces"/>
      </w:pPr>
    </w:p>
    <w:p w14:paraId="4CCE0DB4" w14:textId="0C0070A3" w:rsidP="003B135C" w:rsidR="001C54B7" w:rsidRDefault="001C54B7" w:rsidRPr="003B135C">
      <w:pPr>
        <w:pStyle w:val="Listepuces"/>
      </w:pPr>
      <w:r>
        <w:t>Doivent remplir les mêmes conditions les collaborateurs non-cadres qui entendent bénéficier de ce même forfait.</w:t>
      </w:r>
    </w:p>
    <w:p w14:paraId="21B52E96" w14:textId="77777777" w:rsidP="003B135C" w:rsidR="00186554" w:rsidRDefault="00186554" w:rsidRPr="003B135C">
      <w:pPr>
        <w:tabs>
          <w:tab w:pos="708" w:val="left"/>
        </w:tabs>
        <w:rPr>
          <w:rFonts w:ascii="Times New Roman" w:hAnsi="Times New Roman"/>
          <w:sz w:val="24"/>
          <w:szCs w:val="24"/>
        </w:rPr>
      </w:pPr>
    </w:p>
    <w:p w14:paraId="3EC9059C" w14:textId="77777777" w:rsidP="003B135C" w:rsidR="00186554" w:rsidRDefault="00186554" w:rsidRPr="003B135C">
      <w:pPr>
        <w:pStyle w:val="NormalWeb"/>
        <w:spacing w:after="0" w:afterAutospacing="0" w:before="0" w:beforeAutospacing="0" w:line="280" w:lineRule="atLeast"/>
        <w:jc w:val="both"/>
        <w:rPr>
          <w:color w:val="000000"/>
        </w:rPr>
      </w:pPr>
      <w:r w:rsidRPr="003B135C">
        <w:t xml:space="preserve">Conformément aux dispositions de l’article L.3121-58 du code du travail, sont concernés par la présente catégorie </w:t>
      </w:r>
      <w:r w:rsidRPr="003B135C">
        <w:rPr>
          <w:i/>
          <w:color w:val="000000"/>
        </w:rPr>
        <w:t>« Les cadres qui disposent d'une autonomie dans l'organisation de leur emploi du temps et dont la nature des fonctions ne les conduit pas à suivre l'horaire collectif applicable au sein de l'atelier, du service ou de l'équipe auquel ils sont intégrés ou les salariés dont la durée du temps de travail ne peut être prédéterminée et qui disposent d'une réelle autonomie dans l'organisation de leur emploi du temps pour l'exercice des responsabilités qui leur sont confiées</w:t>
      </w:r>
      <w:r w:rsidRPr="003B135C">
        <w:rPr>
          <w:color w:val="000000"/>
        </w:rPr>
        <w:t>. »</w:t>
      </w:r>
    </w:p>
    <w:p w14:paraId="40E918B3" w14:textId="77777777" w:rsidP="003B135C" w:rsidR="00186554" w:rsidRDefault="00186554" w:rsidRPr="003B135C">
      <w:pPr>
        <w:tabs>
          <w:tab w:pos="708" w:val="left"/>
        </w:tabs>
        <w:rPr>
          <w:rFonts w:ascii="Times New Roman" w:hAnsi="Times New Roman"/>
          <w:sz w:val="24"/>
          <w:szCs w:val="24"/>
        </w:rPr>
      </w:pPr>
    </w:p>
    <w:p w14:paraId="49655B80" w14:textId="5E7B3B9F" w:rsidP="003B135C" w:rsidR="00186554" w:rsidRDefault="00186554" w:rsidRPr="003B135C">
      <w:pPr>
        <w:tabs>
          <w:tab w:pos="708" w:val="left"/>
        </w:tabs>
        <w:rPr>
          <w:rFonts w:ascii="Times New Roman" w:hAnsi="Times New Roman"/>
          <w:sz w:val="24"/>
          <w:szCs w:val="24"/>
        </w:rPr>
      </w:pPr>
      <w:r w:rsidRPr="003B135C">
        <w:rPr>
          <w:rFonts w:ascii="Times New Roman" w:hAnsi="Times New Roman"/>
          <w:sz w:val="24"/>
          <w:szCs w:val="24"/>
        </w:rPr>
        <w:t xml:space="preserve">À la suite, il est précisé que pour le personnel entrant dans la définition susvisée, et du fait de ce seul critère, un forfait-jours pourra être appliqué, peu importe leur classification et/ou rémunération (sous réserve de </w:t>
      </w:r>
      <w:r w:rsidRPr="003B135C">
        <w:rPr>
          <w:rFonts w:ascii="Times New Roman" w:hAnsi="Times New Roman"/>
          <w:sz w:val="24"/>
          <w:szCs w:val="24"/>
        </w:rPr>
        <w:lastRenderedPageBreak/>
        <w:t xml:space="preserve">respecter le minimum conventionnel adapté audit coefficient et audit forfait) dans l’organigramme de la société. </w:t>
      </w:r>
    </w:p>
    <w:p w14:paraId="50741A7C" w14:textId="77777777" w:rsidP="003B135C" w:rsidR="00186554" w:rsidRDefault="00186554" w:rsidRPr="003B135C">
      <w:pPr>
        <w:tabs>
          <w:tab w:pos="708" w:val="left"/>
        </w:tabs>
        <w:rPr>
          <w:rFonts w:ascii="Times New Roman" w:hAnsi="Times New Roman"/>
          <w:sz w:val="24"/>
          <w:szCs w:val="24"/>
        </w:rPr>
      </w:pPr>
    </w:p>
    <w:p w14:paraId="75E7D0D0" w14:textId="65C8A4AA" w:rsidP="003B135C" w:rsidR="00186554" w:rsidRDefault="00186554" w:rsidRPr="003B135C">
      <w:pPr>
        <w:tabs>
          <w:tab w:pos="708" w:val="left"/>
        </w:tabs>
        <w:rPr>
          <w:rFonts w:ascii="Times New Roman" w:hAnsi="Times New Roman"/>
          <w:sz w:val="24"/>
          <w:szCs w:val="24"/>
        </w:rPr>
      </w:pPr>
      <w:r w:rsidRPr="003B135C">
        <w:rPr>
          <w:rFonts w:ascii="Times New Roman" w:hAnsi="Times New Roman"/>
          <w:sz w:val="24"/>
          <w:szCs w:val="24"/>
        </w:rPr>
        <w:t>Quel</w:t>
      </w:r>
      <w:r w:rsidR="00221B36">
        <w:rPr>
          <w:rFonts w:ascii="Times New Roman" w:hAnsi="Times New Roman"/>
          <w:sz w:val="24"/>
          <w:szCs w:val="24"/>
        </w:rPr>
        <w:t>s</w:t>
      </w:r>
      <w:r w:rsidRPr="003B135C">
        <w:rPr>
          <w:rFonts w:ascii="Times New Roman" w:hAnsi="Times New Roman"/>
          <w:sz w:val="24"/>
          <w:szCs w:val="24"/>
        </w:rPr>
        <w:t xml:space="preserve"> que soi</w:t>
      </w:r>
      <w:r w:rsidR="00221B36">
        <w:rPr>
          <w:rFonts w:ascii="Times New Roman" w:hAnsi="Times New Roman"/>
          <w:sz w:val="24"/>
          <w:szCs w:val="24"/>
        </w:rPr>
        <w:t>en</w:t>
      </w:r>
      <w:r w:rsidRPr="003B135C">
        <w:rPr>
          <w:rFonts w:ascii="Times New Roman" w:hAnsi="Times New Roman"/>
          <w:sz w:val="24"/>
          <w:szCs w:val="24"/>
        </w:rPr>
        <w:t>t le poste, l’intitulé de la fonction occupée, la personne qui relève de la définition visée supra pourra, en raison de l’autonomie dans l'organisation de son emploi du temps et parce que la nature de ses fonctions ne l</w:t>
      </w:r>
      <w:r w:rsidR="00221B36">
        <w:rPr>
          <w:rFonts w:ascii="Times New Roman" w:hAnsi="Times New Roman"/>
          <w:sz w:val="24"/>
          <w:szCs w:val="24"/>
        </w:rPr>
        <w:t>a</w:t>
      </w:r>
      <w:r w:rsidRPr="003B135C">
        <w:rPr>
          <w:rFonts w:ascii="Times New Roman" w:hAnsi="Times New Roman"/>
          <w:sz w:val="24"/>
          <w:szCs w:val="24"/>
        </w:rPr>
        <w:t xml:space="preserve"> conduit pas à suivre l'horaire collectif applicable de la société, se voi</w:t>
      </w:r>
      <w:r w:rsidR="00221B36">
        <w:rPr>
          <w:rFonts w:ascii="Times New Roman" w:hAnsi="Times New Roman"/>
          <w:sz w:val="24"/>
          <w:szCs w:val="24"/>
        </w:rPr>
        <w:t>t</w:t>
      </w:r>
      <w:r w:rsidRPr="003B135C">
        <w:rPr>
          <w:rFonts w:ascii="Times New Roman" w:hAnsi="Times New Roman"/>
          <w:sz w:val="24"/>
          <w:szCs w:val="24"/>
        </w:rPr>
        <w:t xml:space="preserve"> proposer un forfait-jours, mode d’aménagement et de contrôle du temps de travail le plus adapté à l’entreprise.</w:t>
      </w:r>
    </w:p>
    <w:p w14:paraId="5942B339" w14:textId="77777777" w:rsidP="003B135C" w:rsidR="00186554" w:rsidRDefault="00186554" w:rsidRPr="003B135C">
      <w:pPr>
        <w:tabs>
          <w:tab w:pos="708" w:val="left"/>
        </w:tabs>
        <w:rPr>
          <w:rFonts w:ascii="Times New Roman" w:hAnsi="Times New Roman"/>
          <w:sz w:val="24"/>
          <w:szCs w:val="24"/>
        </w:rPr>
      </w:pPr>
    </w:p>
    <w:p w14:paraId="6EE26EB1" w14:textId="3F1DD702" w:rsidP="003B135C" w:rsidR="00186554" w:rsidRDefault="00186554" w:rsidRPr="003B135C">
      <w:pPr>
        <w:tabs>
          <w:tab w:pos="708" w:val="left"/>
        </w:tabs>
        <w:rPr>
          <w:rFonts w:ascii="Times New Roman" w:hAnsi="Times New Roman"/>
          <w:sz w:val="24"/>
          <w:szCs w:val="24"/>
        </w:rPr>
      </w:pPr>
      <w:r w:rsidRPr="003B135C">
        <w:rPr>
          <w:rFonts w:ascii="Times New Roman" w:hAnsi="Times New Roman"/>
          <w:sz w:val="24"/>
          <w:szCs w:val="24"/>
        </w:rPr>
        <w:t xml:space="preserve">De ce fait, </w:t>
      </w:r>
      <w:r w:rsidR="00BF0005" w:rsidRPr="003B135C">
        <w:rPr>
          <w:rFonts w:ascii="Times New Roman" w:hAnsi="Times New Roman"/>
          <w:sz w:val="24"/>
          <w:szCs w:val="24"/>
        </w:rPr>
        <w:t xml:space="preserve">il est convenu </w:t>
      </w:r>
      <w:r w:rsidRPr="003B135C">
        <w:rPr>
          <w:rFonts w:ascii="Times New Roman" w:hAnsi="Times New Roman"/>
          <w:sz w:val="24"/>
          <w:szCs w:val="24"/>
        </w:rPr>
        <w:t>de ne pas lister l’ensemble des postes susceptibles d’être occupés sous forfait-jours</w:t>
      </w:r>
      <w:r w:rsidR="00BF0005" w:rsidRPr="003B135C">
        <w:rPr>
          <w:rFonts w:ascii="Times New Roman" w:hAnsi="Times New Roman"/>
          <w:sz w:val="24"/>
          <w:szCs w:val="24"/>
        </w:rPr>
        <w:t xml:space="preserve"> au sein du présent accord.</w:t>
      </w:r>
    </w:p>
    <w:p w14:paraId="7FBD6619" w14:textId="77777777" w:rsidP="003B135C" w:rsidR="00186554" w:rsidRDefault="00186554" w:rsidRPr="003B135C">
      <w:pPr>
        <w:tabs>
          <w:tab w:pos="708" w:val="left"/>
        </w:tabs>
        <w:rPr>
          <w:rFonts w:ascii="Times New Roman" w:hAnsi="Times New Roman"/>
          <w:sz w:val="24"/>
          <w:szCs w:val="24"/>
        </w:rPr>
      </w:pPr>
    </w:p>
    <w:p w14:paraId="2002B935" w14:textId="72CE673B" w:rsidP="003B135C" w:rsidR="00186554" w:rsidRDefault="00BF0005" w:rsidRPr="003B135C">
      <w:pPr>
        <w:tabs>
          <w:tab w:pos="708" w:val="left"/>
        </w:tabs>
        <w:rPr>
          <w:rFonts w:ascii="Times New Roman" w:hAnsi="Times New Roman"/>
          <w:sz w:val="24"/>
          <w:szCs w:val="24"/>
        </w:rPr>
      </w:pPr>
      <w:r w:rsidRPr="003B135C">
        <w:rPr>
          <w:rFonts w:ascii="Times New Roman" w:hAnsi="Times New Roman"/>
          <w:sz w:val="24"/>
          <w:szCs w:val="24"/>
        </w:rPr>
        <w:t>À</w:t>
      </w:r>
      <w:r w:rsidR="00186554" w:rsidRPr="003B135C">
        <w:rPr>
          <w:rFonts w:ascii="Times New Roman" w:hAnsi="Times New Roman"/>
          <w:sz w:val="24"/>
          <w:szCs w:val="24"/>
        </w:rPr>
        <w:t xml:space="preserve"> titre seulement indicatif, il est précisé que rentre</w:t>
      </w:r>
      <w:r w:rsidRPr="003B135C">
        <w:rPr>
          <w:rFonts w:ascii="Times New Roman" w:hAnsi="Times New Roman"/>
          <w:sz w:val="24"/>
          <w:szCs w:val="24"/>
        </w:rPr>
        <w:t>nt</w:t>
      </w:r>
      <w:r w:rsidR="00186554" w:rsidRPr="003B135C">
        <w:rPr>
          <w:rFonts w:ascii="Times New Roman" w:hAnsi="Times New Roman"/>
          <w:sz w:val="24"/>
          <w:szCs w:val="24"/>
        </w:rPr>
        <w:t xml:space="preserve"> actuellement dans cette catégorie les personnes titulaires des fonctions suivantes :</w:t>
      </w:r>
    </w:p>
    <w:p w14:paraId="2387DDED" w14:textId="77777777" w:rsidP="003B135C" w:rsidR="00186554" w:rsidRDefault="00186554" w:rsidRPr="003B135C">
      <w:pPr>
        <w:rPr>
          <w:rFonts w:ascii="Times New Roman" w:hAnsi="Times New Roman"/>
          <w:sz w:val="24"/>
          <w:szCs w:val="24"/>
        </w:rPr>
      </w:pPr>
    </w:p>
    <w:p w14:paraId="4A11EE93" w14:textId="44A6E79A" w:rsidP="003B135C" w:rsidR="009A3708" w:rsidRDefault="004207F7">
      <w:pPr>
        <w:numPr>
          <w:ilvl w:val="0"/>
          <w:numId w:val="7"/>
        </w:numPr>
        <w:tabs>
          <w:tab w:pos="708" w:val="left"/>
        </w:tabs>
        <w:rPr>
          <w:rFonts w:ascii="Times New Roman" w:hAnsi="Times New Roman"/>
          <w:sz w:val="24"/>
          <w:szCs w:val="24"/>
        </w:rPr>
      </w:pPr>
      <w:r>
        <w:rPr>
          <w:rFonts w:ascii="Times New Roman" w:hAnsi="Times New Roman"/>
          <w:sz w:val="24"/>
          <w:szCs w:val="24"/>
        </w:rPr>
        <w:t xml:space="preserve"> </w:t>
      </w:r>
      <w:r w:rsidR="00E05D3E">
        <w:rPr>
          <w:rFonts w:ascii="Times New Roman" w:hAnsi="Times New Roman"/>
          <w:sz w:val="24"/>
          <w:szCs w:val="24"/>
        </w:rPr>
        <w:t>Directeur logistique ;</w:t>
      </w:r>
    </w:p>
    <w:p w14:paraId="1B4F8E17" w14:textId="72080311" w:rsidP="003B135C" w:rsidR="004207F7" w:rsidRDefault="004207F7">
      <w:pPr>
        <w:numPr>
          <w:ilvl w:val="0"/>
          <w:numId w:val="7"/>
        </w:numPr>
        <w:tabs>
          <w:tab w:pos="708" w:val="left"/>
        </w:tabs>
        <w:rPr>
          <w:rFonts w:ascii="Times New Roman" w:hAnsi="Times New Roman"/>
          <w:sz w:val="24"/>
          <w:szCs w:val="24"/>
        </w:rPr>
      </w:pPr>
      <w:r>
        <w:rPr>
          <w:rFonts w:ascii="Times New Roman" w:hAnsi="Times New Roman"/>
          <w:sz w:val="24"/>
          <w:szCs w:val="24"/>
        </w:rPr>
        <w:t xml:space="preserve"> </w:t>
      </w:r>
      <w:r w:rsidR="00E05D3E">
        <w:rPr>
          <w:rFonts w:ascii="Times New Roman" w:hAnsi="Times New Roman"/>
          <w:sz w:val="24"/>
          <w:szCs w:val="24"/>
        </w:rPr>
        <w:t>Responsable logistique</w:t>
      </w:r>
      <w:r w:rsidR="008972F3">
        <w:rPr>
          <w:rFonts w:ascii="Times New Roman" w:hAnsi="Times New Roman"/>
          <w:sz w:val="24"/>
          <w:szCs w:val="24"/>
        </w:rPr>
        <w:t>.</w:t>
      </w:r>
    </w:p>
    <w:p w14:paraId="13B04429" w14:textId="04C6A8AD" w:rsidP="008972F3" w:rsidR="00186554" w:rsidRDefault="00186554" w:rsidRPr="008972F3">
      <w:pPr>
        <w:tabs>
          <w:tab w:pos="708" w:val="left"/>
        </w:tabs>
        <w:rPr>
          <w:rFonts w:ascii="Times New Roman" w:hAnsi="Times New Roman"/>
          <w:sz w:val="24"/>
          <w:szCs w:val="24"/>
        </w:rPr>
      </w:pPr>
    </w:p>
    <w:p w14:paraId="6C339270" w14:textId="5D61EECA" w:rsidP="003B135C" w:rsidR="00186554" w:rsidRDefault="00186554" w:rsidRPr="008972F3">
      <w:pPr>
        <w:tabs>
          <w:tab w:pos="708" w:val="left"/>
        </w:tabs>
        <w:rPr>
          <w:rFonts w:ascii="Times New Roman" w:hAnsi="Times New Roman"/>
          <w:sz w:val="24"/>
          <w:szCs w:val="24"/>
        </w:rPr>
      </w:pPr>
      <w:r w:rsidRPr="003B135C">
        <w:rPr>
          <w:rFonts w:ascii="Times New Roman" w:hAnsi="Times New Roman"/>
          <w:sz w:val="24"/>
          <w:szCs w:val="24"/>
        </w:rPr>
        <w:t>Ces salariés disposent d’une large autonomie d'initiative et assument la responsabilité pleine et entière du temps qu'ils consacrent à l'accomplissement de leur mission</w:t>
      </w:r>
      <w:r w:rsidR="00221B36">
        <w:rPr>
          <w:rFonts w:ascii="Times New Roman" w:hAnsi="Times New Roman"/>
          <w:sz w:val="24"/>
          <w:szCs w:val="24"/>
        </w:rPr>
        <w:t>,</w:t>
      </w:r>
      <w:r w:rsidRPr="003B135C">
        <w:rPr>
          <w:rFonts w:ascii="Times New Roman" w:hAnsi="Times New Roman"/>
          <w:sz w:val="24"/>
          <w:szCs w:val="24"/>
        </w:rPr>
        <w:t xml:space="preserve"> caractérisant la mesure réelle de leur </w:t>
      </w:r>
      <w:r w:rsidRPr="008972F3">
        <w:rPr>
          <w:rFonts w:ascii="Times New Roman" w:hAnsi="Times New Roman"/>
          <w:sz w:val="24"/>
          <w:szCs w:val="24"/>
        </w:rPr>
        <w:t xml:space="preserve">contribution à l'entreprise. </w:t>
      </w:r>
    </w:p>
    <w:p w14:paraId="1185BFB6" w14:textId="77777777" w:rsidP="003B135C" w:rsidR="00186554" w:rsidRDefault="00186554" w:rsidRPr="008972F3">
      <w:pPr>
        <w:tabs>
          <w:tab w:pos="708" w:val="left"/>
        </w:tabs>
        <w:rPr>
          <w:rFonts w:ascii="Times New Roman" w:hAnsi="Times New Roman"/>
          <w:sz w:val="24"/>
          <w:szCs w:val="24"/>
        </w:rPr>
      </w:pPr>
    </w:p>
    <w:p w14:paraId="531867AE" w14:textId="77777777" w:rsidP="003B135C" w:rsidR="00186554" w:rsidRDefault="00186554" w:rsidRPr="008972F3">
      <w:pPr>
        <w:tabs>
          <w:tab w:pos="708" w:val="left"/>
        </w:tabs>
        <w:rPr>
          <w:rFonts w:ascii="Times New Roman" w:hAnsi="Times New Roman"/>
          <w:sz w:val="24"/>
          <w:szCs w:val="24"/>
        </w:rPr>
      </w:pPr>
      <w:r w:rsidRPr="008972F3">
        <w:rPr>
          <w:rFonts w:ascii="Times New Roman" w:hAnsi="Times New Roman"/>
          <w:sz w:val="24"/>
          <w:szCs w:val="24"/>
        </w:rPr>
        <w:t>De même, ils disposent d'une grande latitude dans leur organisation du travail et la gestion de leur temps.</w:t>
      </w:r>
    </w:p>
    <w:p w14:paraId="6A4E71C0" w14:textId="77777777" w:rsidP="003B135C" w:rsidR="00186554" w:rsidRDefault="00186554" w:rsidRPr="008972F3">
      <w:pPr>
        <w:tabs>
          <w:tab w:pos="708" w:val="left"/>
        </w:tabs>
        <w:rPr>
          <w:rFonts w:ascii="Times New Roman" w:hAnsi="Times New Roman"/>
          <w:sz w:val="24"/>
          <w:szCs w:val="24"/>
        </w:rPr>
      </w:pPr>
    </w:p>
    <w:p w14:paraId="5E6EB009" w14:textId="0CD0B325" w:rsidP="003B135C" w:rsidR="00186554" w:rsidRDefault="00186554" w:rsidRPr="008972F3">
      <w:pPr>
        <w:tabs>
          <w:tab w:pos="708" w:val="left"/>
        </w:tabs>
        <w:rPr>
          <w:rFonts w:ascii="Times New Roman" w:hAnsi="Times New Roman"/>
          <w:sz w:val="24"/>
          <w:szCs w:val="24"/>
        </w:rPr>
      </w:pPr>
      <w:r w:rsidRPr="008972F3">
        <w:rPr>
          <w:rFonts w:ascii="Times New Roman" w:hAnsi="Times New Roman"/>
          <w:sz w:val="24"/>
          <w:szCs w:val="24"/>
        </w:rPr>
        <w:t>Dans les faits, cette autonomie et cette indépendance se traduisent notamment :</w:t>
      </w:r>
    </w:p>
    <w:p w14:paraId="57642894" w14:textId="77777777" w:rsidP="003B135C" w:rsidR="00186554" w:rsidRDefault="00186554" w:rsidRPr="008972F3">
      <w:pPr>
        <w:tabs>
          <w:tab w:pos="5103" w:val="clear"/>
        </w:tabs>
        <w:rPr>
          <w:rFonts w:ascii="Times New Roman" w:hAnsi="Times New Roman"/>
          <w:sz w:val="24"/>
          <w:szCs w:val="24"/>
        </w:rPr>
      </w:pPr>
    </w:p>
    <w:p w14:paraId="38759167" w14:textId="11129DD7" w:rsidP="003B135C" w:rsidR="00186554" w:rsidRDefault="00186554" w:rsidRPr="008972F3">
      <w:pPr>
        <w:pStyle w:val="Paragraphedeliste"/>
        <w:numPr>
          <w:ilvl w:val="0"/>
          <w:numId w:val="11"/>
        </w:numPr>
        <w:tabs>
          <w:tab w:pos="5103" w:val="clear"/>
        </w:tabs>
        <w:rPr>
          <w:rFonts w:ascii="Times New Roman" w:hAnsi="Times New Roman"/>
          <w:sz w:val="24"/>
          <w:szCs w:val="24"/>
        </w:rPr>
      </w:pPr>
      <w:r w:rsidRPr="008972F3">
        <w:rPr>
          <w:rFonts w:ascii="Times New Roman" w:hAnsi="Times New Roman"/>
          <w:iCs/>
          <w:sz w:val="24"/>
          <w:szCs w:val="24"/>
        </w:rPr>
        <w:t>Par les réunions directement conduite</w:t>
      </w:r>
      <w:r w:rsidR="00221B36" w:rsidRPr="008972F3">
        <w:rPr>
          <w:rFonts w:ascii="Times New Roman" w:hAnsi="Times New Roman"/>
          <w:iCs/>
          <w:sz w:val="24"/>
          <w:szCs w:val="24"/>
        </w:rPr>
        <w:t>s</w:t>
      </w:r>
      <w:r w:rsidRPr="008972F3">
        <w:rPr>
          <w:rFonts w:ascii="Times New Roman" w:hAnsi="Times New Roman"/>
          <w:iCs/>
          <w:sz w:val="24"/>
          <w:szCs w:val="24"/>
        </w:rPr>
        <w:t xml:space="preserve"> par le collaborateur avec le Client en fonction de ses disponibilités tout au long du projet ;</w:t>
      </w:r>
    </w:p>
    <w:p w14:paraId="1157FBE1" w14:textId="77777777" w:rsidP="003B135C" w:rsidR="00186554" w:rsidRDefault="00186554" w:rsidRPr="008972F3">
      <w:pPr>
        <w:pStyle w:val="Paragraphedeliste"/>
        <w:numPr>
          <w:ilvl w:val="0"/>
          <w:numId w:val="11"/>
        </w:numPr>
        <w:tabs>
          <w:tab w:pos="5103" w:val="clear"/>
        </w:tabs>
        <w:rPr>
          <w:rFonts w:ascii="Times New Roman" w:hAnsi="Times New Roman"/>
          <w:sz w:val="24"/>
          <w:szCs w:val="24"/>
        </w:rPr>
      </w:pPr>
      <w:r w:rsidRPr="008972F3">
        <w:rPr>
          <w:rFonts w:ascii="Times New Roman" w:hAnsi="Times New Roman"/>
          <w:iCs/>
          <w:sz w:val="24"/>
          <w:szCs w:val="24"/>
        </w:rPr>
        <w:t>Par des déplacements, organisés par le collaborateur, en fonction des rendez-vous qu’il prend ;</w:t>
      </w:r>
    </w:p>
    <w:p w14:paraId="7605B26D" w14:textId="77777777" w:rsidP="003B135C" w:rsidR="00BF0005" w:rsidRDefault="00186554" w:rsidRPr="008972F3">
      <w:pPr>
        <w:pStyle w:val="Paragraphedeliste"/>
        <w:numPr>
          <w:ilvl w:val="0"/>
          <w:numId w:val="11"/>
        </w:numPr>
        <w:tabs>
          <w:tab w:pos="5103" w:val="clear"/>
        </w:tabs>
        <w:rPr>
          <w:rFonts w:ascii="Times New Roman" w:hAnsi="Times New Roman"/>
          <w:sz w:val="24"/>
          <w:szCs w:val="24"/>
        </w:rPr>
      </w:pPr>
      <w:r w:rsidRPr="008972F3">
        <w:rPr>
          <w:rFonts w:ascii="Times New Roman" w:hAnsi="Times New Roman"/>
          <w:iCs/>
          <w:sz w:val="24"/>
          <w:szCs w:val="24"/>
        </w:rPr>
        <w:t>Par l’affectation des heures à passer sur un projet en fonction du calendrier convenu et de la phase dans laquelle on se situe ;</w:t>
      </w:r>
    </w:p>
    <w:p w14:paraId="43A38EFD" w14:textId="4F79AF32" w:rsidP="003B135C" w:rsidR="00BF0005" w:rsidRDefault="00186554" w:rsidRPr="008972F3">
      <w:pPr>
        <w:pStyle w:val="Paragraphedeliste"/>
        <w:numPr>
          <w:ilvl w:val="0"/>
          <w:numId w:val="11"/>
        </w:numPr>
        <w:tabs>
          <w:tab w:pos="5103" w:val="clear"/>
        </w:tabs>
        <w:rPr>
          <w:rFonts w:ascii="Times New Roman" w:hAnsi="Times New Roman"/>
          <w:sz w:val="24"/>
          <w:szCs w:val="24"/>
        </w:rPr>
      </w:pPr>
      <w:r w:rsidRPr="008972F3">
        <w:rPr>
          <w:rFonts w:ascii="Times New Roman" w:hAnsi="Times New Roman"/>
          <w:iCs/>
          <w:sz w:val="24"/>
          <w:szCs w:val="24"/>
        </w:rPr>
        <w:t>Par des règles imposées dans les différents marchés/projets obtenus par la société auprès de ses clients</w:t>
      </w:r>
      <w:r w:rsidR="008972F3" w:rsidRPr="008972F3">
        <w:rPr>
          <w:rFonts w:ascii="Times New Roman" w:hAnsi="Times New Roman"/>
          <w:iCs/>
          <w:sz w:val="24"/>
          <w:szCs w:val="24"/>
        </w:rPr>
        <w:t> ;</w:t>
      </w:r>
    </w:p>
    <w:p w14:paraId="0A42F2F3" w14:textId="6D59626E" w:rsidP="003B135C" w:rsidR="008972F3" w:rsidRDefault="008972F3" w:rsidRPr="008972F3">
      <w:pPr>
        <w:pStyle w:val="Paragraphedeliste"/>
        <w:numPr>
          <w:ilvl w:val="0"/>
          <w:numId w:val="11"/>
        </w:numPr>
        <w:tabs>
          <w:tab w:pos="5103" w:val="clear"/>
        </w:tabs>
        <w:rPr>
          <w:rFonts w:ascii="Times New Roman" w:hAnsi="Times New Roman"/>
          <w:sz w:val="24"/>
          <w:szCs w:val="24"/>
        </w:rPr>
      </w:pPr>
      <w:r w:rsidRPr="008972F3">
        <w:rPr>
          <w:rFonts w:ascii="Times New Roman" w:hAnsi="Times New Roman"/>
          <w:iCs/>
          <w:sz w:val="24"/>
          <w:szCs w:val="24"/>
        </w:rPr>
        <w:t>Par l’activité qui nécessite d’être présent en fonction des commandes des clients et des nécessités de réaliser les prestations vendues.</w:t>
      </w:r>
    </w:p>
    <w:p w14:paraId="46DC365F" w14:textId="77777777" w:rsidP="008972F3" w:rsidR="00BF0005" w:rsidRDefault="00BF0005" w:rsidRPr="008972F3">
      <w:pPr>
        <w:tabs>
          <w:tab w:pos="5103" w:val="clear"/>
        </w:tabs>
        <w:ind w:left="360"/>
        <w:rPr>
          <w:rFonts w:ascii="Times New Roman" w:hAnsi="Times New Roman"/>
          <w:sz w:val="24"/>
          <w:szCs w:val="24"/>
        </w:rPr>
      </w:pPr>
    </w:p>
    <w:p w14:paraId="37980142" w14:textId="123E0E82" w:rsidP="003B135C" w:rsidR="00186554" w:rsidRDefault="00186554" w:rsidRPr="003B135C">
      <w:pPr>
        <w:pStyle w:val="Paragraphedeliste"/>
        <w:ind w:left="0"/>
        <w:rPr>
          <w:rFonts w:ascii="Times New Roman" w:hAnsi="Times New Roman"/>
          <w:sz w:val="24"/>
          <w:szCs w:val="24"/>
        </w:rPr>
      </w:pPr>
      <w:r w:rsidRPr="003B135C">
        <w:rPr>
          <w:rFonts w:ascii="Times New Roman" w:hAnsi="Times New Roman"/>
          <w:iCs/>
          <w:sz w:val="24"/>
          <w:szCs w:val="24"/>
        </w:rPr>
        <w:t>Dès lors, l’organisation de la journée de travail dépendant des seuls collaborateurs et client</w:t>
      </w:r>
      <w:r w:rsidR="00221B36">
        <w:rPr>
          <w:rFonts w:ascii="Times New Roman" w:hAnsi="Times New Roman"/>
          <w:iCs/>
          <w:sz w:val="24"/>
          <w:szCs w:val="24"/>
        </w:rPr>
        <w:t>s</w:t>
      </w:r>
      <w:r w:rsidRPr="003B135C">
        <w:rPr>
          <w:rFonts w:ascii="Times New Roman" w:hAnsi="Times New Roman"/>
          <w:iCs/>
          <w:sz w:val="24"/>
          <w:szCs w:val="24"/>
        </w:rPr>
        <w:t>, sans intervention de la hiérarchie, sauf cas particuliers (réunion, RV commun etc.), l’autonomie est clairement démontrée et autorise, en conséquence, le recours au forfait-jours.</w:t>
      </w:r>
    </w:p>
    <w:p w14:paraId="5D75023D" w14:textId="77777777" w:rsidP="003B135C" w:rsidR="00186554" w:rsidRDefault="00186554" w:rsidRPr="003B135C">
      <w:pPr>
        <w:tabs>
          <w:tab w:pos="5103" w:val="clear"/>
        </w:tabs>
        <w:rPr>
          <w:rFonts w:ascii="Times New Roman" w:hAnsi="Times New Roman"/>
          <w:sz w:val="24"/>
          <w:szCs w:val="24"/>
        </w:rPr>
      </w:pPr>
    </w:p>
    <w:p w14:paraId="6CE3C004" w14:textId="77777777" w:rsidP="003B135C" w:rsidR="00186554" w:rsidRDefault="00186554" w:rsidRPr="003B135C">
      <w:pPr>
        <w:pStyle w:val="Projet"/>
        <w:numPr>
          <w:ilvl w:val="0"/>
          <w:numId w:val="12"/>
        </w:numPr>
        <w:tabs>
          <w:tab w:pos="5103" w:val="clear"/>
        </w:tabs>
        <w:rPr>
          <w:szCs w:val="24"/>
        </w:rPr>
      </w:pPr>
      <w:r w:rsidRPr="003B135C">
        <w:rPr>
          <w:szCs w:val="24"/>
        </w:rPr>
        <w:t>Mise en place des conventions de forfaits annuels en jours</w:t>
      </w:r>
    </w:p>
    <w:p w14:paraId="784A3BD5" w14:textId="77777777" w:rsidP="003B135C" w:rsidR="00186554" w:rsidRDefault="00186554" w:rsidRPr="003B135C">
      <w:pPr>
        <w:pStyle w:val="Projet"/>
        <w:rPr>
          <w:szCs w:val="24"/>
        </w:rPr>
      </w:pPr>
    </w:p>
    <w:p w14:paraId="52E64740" w14:textId="77777777" w:rsidP="003B135C" w:rsidR="00186554" w:rsidRDefault="00186554" w:rsidRPr="003B135C">
      <w:pPr>
        <w:tabs>
          <w:tab w:pos="5103" w:val="clear"/>
        </w:tabs>
        <w:ind w:right="10"/>
        <w:rPr>
          <w:rFonts w:ascii="Times New Roman" w:hAnsi="Times New Roman"/>
          <w:color w:val="000000"/>
          <w:sz w:val="24"/>
          <w:szCs w:val="24"/>
        </w:rPr>
      </w:pPr>
      <w:r w:rsidRPr="003B135C">
        <w:rPr>
          <w:rFonts w:ascii="Times New Roman" w:hAnsi="Times New Roman"/>
          <w:color w:val="000000"/>
          <w:sz w:val="24"/>
          <w:szCs w:val="24"/>
        </w:rPr>
        <w:t>La convention de forfait-jours est obligatoirement établie par écrit entre le salarié concerné et l’entreprise.</w:t>
      </w:r>
    </w:p>
    <w:p w14:paraId="6748393D" w14:textId="77777777" w:rsidP="003B135C" w:rsidR="00186554" w:rsidRDefault="00186554" w:rsidRPr="003B135C">
      <w:pPr>
        <w:tabs>
          <w:tab w:pos="5103" w:val="clear"/>
        </w:tabs>
        <w:ind w:right="10"/>
        <w:rPr>
          <w:rFonts w:ascii="Times New Roman" w:hAnsi="Times New Roman"/>
          <w:color w:val="000000"/>
          <w:sz w:val="24"/>
          <w:szCs w:val="24"/>
        </w:rPr>
      </w:pPr>
    </w:p>
    <w:p w14:paraId="3CFAA674" w14:textId="71BF5D0D" w:rsidP="003B135C" w:rsidR="00186554" w:rsidRDefault="00186554" w:rsidRPr="003B135C">
      <w:pPr>
        <w:tabs>
          <w:tab w:pos="5103" w:val="clear"/>
        </w:tabs>
        <w:ind w:right="10"/>
        <w:rPr>
          <w:rFonts w:ascii="Times New Roman" w:hAnsi="Times New Roman"/>
          <w:color w:val="000000"/>
          <w:sz w:val="24"/>
          <w:szCs w:val="24"/>
        </w:rPr>
      </w:pPr>
      <w:r w:rsidRPr="003B135C">
        <w:rPr>
          <w:rFonts w:ascii="Times New Roman" w:hAnsi="Times New Roman"/>
          <w:color w:val="000000"/>
          <w:sz w:val="24"/>
          <w:szCs w:val="24"/>
        </w:rPr>
        <w:t>Pour le personnel nouvellement embauché ou passant en cours de collaboration en forfait-jours, cette formalisation se fera dans le contrat de travail ou par voie d’avenant</w:t>
      </w:r>
      <w:r w:rsidR="00BF0005" w:rsidRPr="003B135C">
        <w:rPr>
          <w:rFonts w:ascii="Times New Roman" w:hAnsi="Times New Roman"/>
          <w:color w:val="000000"/>
          <w:sz w:val="24"/>
          <w:szCs w:val="24"/>
        </w:rPr>
        <w:t>.</w:t>
      </w:r>
    </w:p>
    <w:p w14:paraId="6F84CC4E" w14:textId="08687C58" w:rsidP="003B135C" w:rsidR="00BF0005" w:rsidRDefault="00BF0005">
      <w:pPr>
        <w:tabs>
          <w:tab w:pos="5103" w:val="clear"/>
        </w:tabs>
        <w:ind w:right="10"/>
        <w:rPr>
          <w:rFonts w:ascii="Times New Roman" w:hAnsi="Times New Roman"/>
          <w:color w:val="000000"/>
          <w:sz w:val="24"/>
          <w:szCs w:val="24"/>
        </w:rPr>
      </w:pPr>
    </w:p>
    <w:p w14:paraId="2B77040D" w14:textId="0FE33686" w:rsidP="003B135C" w:rsidR="00B81904" w:rsidRDefault="00B81904">
      <w:pPr>
        <w:tabs>
          <w:tab w:pos="5103" w:val="clear"/>
        </w:tabs>
        <w:ind w:right="10"/>
        <w:rPr>
          <w:rFonts w:ascii="Times New Roman" w:hAnsi="Times New Roman"/>
          <w:color w:val="000000"/>
          <w:sz w:val="24"/>
          <w:szCs w:val="24"/>
        </w:rPr>
      </w:pPr>
    </w:p>
    <w:p w14:paraId="1AAF7751" w14:textId="77777777" w:rsidP="003B135C" w:rsidR="00B81904" w:rsidRDefault="00B81904" w:rsidRPr="003B135C">
      <w:pPr>
        <w:tabs>
          <w:tab w:pos="5103" w:val="clear"/>
        </w:tabs>
        <w:ind w:right="10"/>
        <w:rPr>
          <w:rFonts w:ascii="Times New Roman" w:hAnsi="Times New Roman"/>
          <w:color w:val="000000"/>
          <w:sz w:val="24"/>
          <w:szCs w:val="24"/>
        </w:rPr>
      </w:pPr>
    </w:p>
    <w:p w14:paraId="76D08BDA" w14:textId="77777777" w:rsidP="003B135C" w:rsidR="00186554" w:rsidRDefault="00186554" w:rsidRPr="003B135C">
      <w:pPr>
        <w:pStyle w:val="Projet"/>
        <w:numPr>
          <w:ilvl w:val="0"/>
          <w:numId w:val="12"/>
        </w:numPr>
        <w:tabs>
          <w:tab w:pos="5103" w:val="clear"/>
        </w:tabs>
        <w:rPr>
          <w:szCs w:val="24"/>
        </w:rPr>
      </w:pPr>
      <w:r w:rsidRPr="003B135C">
        <w:rPr>
          <w:szCs w:val="24"/>
        </w:rPr>
        <w:lastRenderedPageBreak/>
        <w:t>Nombre de jours de travail du forfait</w:t>
      </w:r>
    </w:p>
    <w:p w14:paraId="3992109F" w14:textId="77777777" w:rsidP="003B135C" w:rsidR="00186554" w:rsidRDefault="00186554" w:rsidRPr="003B135C">
      <w:pPr>
        <w:pStyle w:val="Projet"/>
        <w:rPr>
          <w:szCs w:val="24"/>
        </w:rPr>
      </w:pPr>
    </w:p>
    <w:p w14:paraId="3394894A" w14:textId="77777777" w:rsidP="003B135C" w:rsidR="00186554" w:rsidRDefault="00186554" w:rsidRPr="003B135C">
      <w:pPr>
        <w:numPr>
          <w:ilvl w:val="0"/>
          <w:numId w:val="12"/>
        </w:numPr>
        <w:tabs>
          <w:tab w:pos="5103" w:val="clear"/>
        </w:tabs>
        <w:rPr>
          <w:rFonts w:ascii="Times New Roman" w:hAnsi="Times New Roman"/>
          <w:vanish/>
          <w:color w:val="000000"/>
          <w:sz w:val="24"/>
          <w:szCs w:val="24"/>
        </w:rPr>
      </w:pPr>
    </w:p>
    <w:p w14:paraId="6463BA71" w14:textId="77777777" w:rsidP="003B135C" w:rsidR="00186554" w:rsidRDefault="00186554" w:rsidRPr="003B135C">
      <w:pPr>
        <w:tabs>
          <w:tab w:pos="5103" w:val="clear"/>
        </w:tabs>
        <w:rPr>
          <w:rFonts w:ascii="Times New Roman" w:hAnsi="Times New Roman"/>
          <w:vanish/>
          <w:color w:val="000000"/>
          <w:sz w:val="24"/>
          <w:szCs w:val="24"/>
        </w:rPr>
      </w:pPr>
      <w:bookmarkStart w:id="1" w:name="CT2-15155"/>
      <w:bookmarkStart w:id="2" w:name="_JVUR_CT2_006I-0N"/>
      <w:bookmarkEnd w:id="1"/>
      <w:bookmarkEnd w:id="2"/>
    </w:p>
    <w:p w14:paraId="60F463BB" w14:textId="77777777" w:rsidP="003B135C" w:rsidR="00186554" w:rsidRDefault="00186554" w:rsidRPr="003B135C">
      <w:pPr>
        <w:tabs>
          <w:tab w:pos="5103" w:val="clear"/>
        </w:tabs>
        <w:rPr>
          <w:rFonts w:ascii="Times New Roman" w:hAnsi="Times New Roman"/>
          <w:vanish/>
          <w:color w:val="000000"/>
          <w:sz w:val="24"/>
          <w:szCs w:val="24"/>
        </w:rPr>
      </w:pPr>
      <w:bookmarkStart w:id="3" w:name="CT2-15156"/>
      <w:bookmarkStart w:id="4" w:name="_JVUR_CT2_006I-0O"/>
      <w:bookmarkEnd w:id="3"/>
      <w:bookmarkEnd w:id="4"/>
    </w:p>
    <w:p w14:paraId="1AA2DF3E" w14:textId="77777777" w:rsidP="003B135C" w:rsidR="00186554" w:rsidRDefault="00186554" w:rsidRPr="003B135C">
      <w:pPr>
        <w:tabs>
          <w:tab w:pos="5103" w:val="clear"/>
        </w:tabs>
        <w:rPr>
          <w:rFonts w:ascii="Times New Roman" w:hAnsi="Times New Roman"/>
          <w:vanish/>
          <w:color w:val="000000"/>
          <w:sz w:val="24"/>
          <w:szCs w:val="24"/>
        </w:rPr>
      </w:pPr>
      <w:bookmarkStart w:id="5" w:name="CT2-15157"/>
      <w:bookmarkStart w:id="6" w:name="_JVUR_CT2_006I-0P"/>
      <w:bookmarkEnd w:id="5"/>
      <w:bookmarkEnd w:id="6"/>
    </w:p>
    <w:p w14:paraId="755B0CFC" w14:textId="0FD41551" w:rsidP="003B135C" w:rsidR="00186554" w:rsidRDefault="00186554" w:rsidRPr="003B135C">
      <w:pPr>
        <w:tabs>
          <w:tab w:pos="5103" w:val="clear"/>
        </w:tabs>
        <w:ind w:right="10"/>
        <w:rPr>
          <w:rFonts w:ascii="Times New Roman" w:hAnsi="Times New Roman"/>
          <w:color w:val="000000"/>
          <w:sz w:val="24"/>
          <w:szCs w:val="24"/>
        </w:rPr>
      </w:pPr>
      <w:r w:rsidRPr="003B135C">
        <w:rPr>
          <w:rFonts w:ascii="Times New Roman" w:hAnsi="Times New Roman"/>
          <w:vanish/>
          <w:color w:val="000000"/>
          <w:sz w:val="24"/>
          <w:szCs w:val="24"/>
        </w:rPr>
        <w:t>f</w:t>
      </w:r>
      <w:r w:rsidR="00221B36">
        <w:rPr>
          <w:rFonts w:ascii="Times New Roman" w:hAnsi="Times New Roman"/>
          <w:color w:val="000000"/>
          <w:sz w:val="24"/>
          <w:szCs w:val="24"/>
        </w:rPr>
        <w:t>L</w:t>
      </w:r>
      <w:r w:rsidRPr="003B135C">
        <w:rPr>
          <w:rFonts w:ascii="Times New Roman" w:hAnsi="Times New Roman"/>
          <w:color w:val="000000"/>
          <w:sz w:val="24"/>
          <w:szCs w:val="24"/>
        </w:rPr>
        <w:t>a convention de forfait fixée entre le salarié et la société déterminera le nombre de jours sur la base duquel le forfait est défini</w:t>
      </w:r>
      <w:r w:rsidR="004207F7">
        <w:rPr>
          <w:rFonts w:ascii="Times New Roman" w:hAnsi="Times New Roman"/>
          <w:color w:val="000000"/>
          <w:sz w:val="24"/>
          <w:szCs w:val="24"/>
        </w:rPr>
        <w:t xml:space="preserve"> </w:t>
      </w:r>
      <w:r w:rsidR="004207F7" w:rsidRPr="00FE55BD">
        <w:rPr>
          <w:rFonts w:ascii="Times New Roman" w:hAnsi="Times New Roman"/>
          <w:sz w:val="24"/>
          <w:szCs w:val="24"/>
        </w:rPr>
        <w:t>étant précisé que sauf dérogation en application des présentes, le nombre de jours est fixé à 218 jours, journée de solidarité incluse</w:t>
      </w:r>
      <w:r w:rsidRPr="00FE55BD">
        <w:rPr>
          <w:rFonts w:ascii="Times New Roman" w:hAnsi="Times New Roman"/>
          <w:sz w:val="24"/>
          <w:szCs w:val="24"/>
        </w:rPr>
        <w:t xml:space="preserve">. </w:t>
      </w:r>
    </w:p>
    <w:p w14:paraId="410E19FB" w14:textId="77777777" w:rsidP="003B135C" w:rsidR="00186554" w:rsidRDefault="00186554" w:rsidRPr="003B135C">
      <w:pPr>
        <w:tabs>
          <w:tab w:pos="5103" w:val="clear"/>
        </w:tabs>
        <w:ind w:left="10" w:right="10"/>
        <w:rPr>
          <w:rFonts w:ascii="Times New Roman" w:hAnsi="Times New Roman"/>
          <w:color w:val="000000"/>
          <w:sz w:val="24"/>
          <w:szCs w:val="24"/>
        </w:rPr>
      </w:pPr>
    </w:p>
    <w:p w14:paraId="55078487" w14:textId="755A0070" w:rsidP="003B135C" w:rsidR="00186554" w:rsidRDefault="00186554" w:rsidRPr="003B135C">
      <w:pPr>
        <w:tabs>
          <w:tab w:pos="5103" w:val="clear"/>
        </w:tabs>
        <w:ind w:left="10" w:right="10"/>
        <w:rPr>
          <w:rFonts w:ascii="Times New Roman" w:hAnsi="Times New Roman"/>
          <w:color w:val="000000"/>
          <w:sz w:val="24"/>
          <w:szCs w:val="24"/>
        </w:rPr>
      </w:pPr>
      <w:r w:rsidRPr="003B135C">
        <w:rPr>
          <w:rFonts w:ascii="Times New Roman" w:hAnsi="Times New Roman"/>
          <w:color w:val="000000"/>
          <w:sz w:val="24"/>
          <w:szCs w:val="24"/>
        </w:rPr>
        <w:t>Une fois déduits du nombre total des jours de l'année</w:t>
      </w:r>
      <w:r w:rsidR="00221B36">
        <w:rPr>
          <w:rFonts w:ascii="Times New Roman" w:hAnsi="Times New Roman"/>
          <w:color w:val="000000"/>
          <w:sz w:val="24"/>
          <w:szCs w:val="24"/>
        </w:rPr>
        <w:t>,</w:t>
      </w:r>
      <w:r w:rsidRPr="003B135C">
        <w:rPr>
          <w:rFonts w:ascii="Times New Roman" w:hAnsi="Times New Roman"/>
          <w:color w:val="000000"/>
          <w:sz w:val="24"/>
          <w:szCs w:val="24"/>
        </w:rPr>
        <w:t xml:space="preserve"> les jours de repos hebdomadaire, les jours de congés légaux et conventionnels auxquels le salarié peut prétendre et les jours fériés, le nombre de jours travaillés sur la base duquel le forfait est défini ne pourra excéder, pour une année complète de travail, le plafond visé au </w:t>
      </w:r>
      <w:r w:rsidRPr="003B135C">
        <w:rPr>
          <w:rFonts w:ascii="Times New Roman" w:hAnsi="Times New Roman"/>
          <w:sz w:val="24"/>
          <w:szCs w:val="24"/>
        </w:rPr>
        <w:t>(h) infra</w:t>
      </w:r>
      <w:r w:rsidRPr="003B135C">
        <w:rPr>
          <w:rFonts w:ascii="Times New Roman" w:hAnsi="Times New Roman"/>
          <w:color w:val="000000"/>
          <w:sz w:val="24"/>
          <w:szCs w:val="24"/>
        </w:rPr>
        <w:t xml:space="preserve">. </w:t>
      </w:r>
    </w:p>
    <w:p w14:paraId="1C7420C9" w14:textId="77777777" w:rsidP="003B135C" w:rsidR="00186554" w:rsidRDefault="00186554" w:rsidRPr="003B135C">
      <w:pPr>
        <w:tabs>
          <w:tab w:pos="5103" w:val="clear"/>
        </w:tabs>
        <w:ind w:left="10" w:right="10"/>
        <w:rPr>
          <w:rFonts w:ascii="Times New Roman" w:hAnsi="Times New Roman"/>
          <w:color w:val="000000"/>
          <w:sz w:val="24"/>
          <w:szCs w:val="24"/>
        </w:rPr>
      </w:pPr>
    </w:p>
    <w:p w14:paraId="2E1A8E85"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 xml:space="preserve">Le temps de travail peut être réparti sur certains ou sur tous les jours ouvrables de la semaine, en journées ou demi-journées de travail. </w:t>
      </w:r>
    </w:p>
    <w:p w14:paraId="4BDA5371" w14:textId="77777777" w:rsidP="003B135C" w:rsidR="00186554" w:rsidRDefault="00186554" w:rsidRPr="003B135C">
      <w:pPr>
        <w:tabs>
          <w:tab w:pos="5103" w:val="clear"/>
        </w:tabs>
        <w:rPr>
          <w:rFonts w:ascii="Times New Roman" w:hAnsi="Times New Roman"/>
          <w:color w:val="000000"/>
          <w:sz w:val="24"/>
          <w:szCs w:val="24"/>
        </w:rPr>
      </w:pPr>
    </w:p>
    <w:p w14:paraId="11BFE8B3"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Le jour de repos hebdomadaire est en principe le dimanche, sauf dérogation dans les conditions fixées par les dispositions législatives et conventionnelles en vigueur.</w:t>
      </w:r>
    </w:p>
    <w:p w14:paraId="0A4EDBEB" w14:textId="77777777" w:rsidP="003B135C" w:rsidR="00186554" w:rsidRDefault="00186554" w:rsidRPr="003B135C">
      <w:pPr>
        <w:tabs>
          <w:tab w:pos="5103" w:val="clear"/>
        </w:tabs>
        <w:rPr>
          <w:rFonts w:ascii="Times New Roman" w:hAnsi="Times New Roman"/>
          <w:sz w:val="24"/>
          <w:szCs w:val="24"/>
        </w:rPr>
      </w:pPr>
      <w:r w:rsidRPr="003B135C">
        <w:rPr>
          <w:rFonts w:ascii="Times New Roman" w:hAnsi="Times New Roman"/>
          <w:color w:val="000000"/>
          <w:sz w:val="24"/>
          <w:szCs w:val="24"/>
        </w:rPr>
        <w:br/>
      </w:r>
      <w:r w:rsidRPr="003B135C">
        <w:rPr>
          <w:rFonts w:ascii="Times New Roman" w:hAnsi="Times New Roman"/>
          <w:sz w:val="24"/>
          <w:szCs w:val="24"/>
        </w:rPr>
        <w:t>Ainsi, sauf dérogation visée au (i), le cadre ne pourra travailler sur la période de référence plus de jours que le plafond défini au (h), journée de solidarité incluse, mais déduction déjà faite :</w:t>
      </w:r>
    </w:p>
    <w:p w14:paraId="0E578564" w14:textId="0C99EC2B" w:rsidP="003B135C" w:rsidR="00186554" w:rsidRDefault="00D9186D" w:rsidRPr="003B135C">
      <w:pPr>
        <w:numPr>
          <w:ilvl w:val="0"/>
          <w:numId w:val="5"/>
        </w:numPr>
        <w:tabs>
          <w:tab w:pos="360" w:val="clear"/>
          <w:tab w:pos="5103" w:val="clear"/>
          <w:tab w:pos="426" w:val="num"/>
        </w:tabs>
        <w:ind w:hanging="142" w:left="426"/>
        <w:rPr>
          <w:rFonts w:ascii="Times New Roman" w:hAnsi="Times New Roman"/>
          <w:sz w:val="24"/>
          <w:szCs w:val="24"/>
        </w:rPr>
      </w:pPr>
      <w:r w:rsidRPr="003B135C">
        <w:rPr>
          <w:rFonts w:ascii="Times New Roman" w:hAnsi="Times New Roman"/>
          <w:sz w:val="24"/>
          <w:szCs w:val="24"/>
        </w:rPr>
        <w:t>Des</w:t>
      </w:r>
      <w:r w:rsidR="00186554" w:rsidRPr="003B135C">
        <w:rPr>
          <w:rFonts w:ascii="Times New Roman" w:hAnsi="Times New Roman"/>
          <w:sz w:val="24"/>
          <w:szCs w:val="24"/>
        </w:rPr>
        <w:t xml:space="preserve"> congés payés (25 jours ouvrés),</w:t>
      </w:r>
    </w:p>
    <w:p w14:paraId="4EA4F796" w14:textId="67EF0758" w:rsidP="003B135C" w:rsidR="00186554" w:rsidRDefault="00D9186D" w:rsidRPr="003B135C">
      <w:pPr>
        <w:numPr>
          <w:ilvl w:val="0"/>
          <w:numId w:val="5"/>
        </w:numPr>
        <w:tabs>
          <w:tab w:pos="360" w:val="clear"/>
          <w:tab w:pos="5103" w:val="clear"/>
          <w:tab w:pos="426" w:val="num"/>
        </w:tabs>
        <w:ind w:hanging="142" w:left="426"/>
        <w:rPr>
          <w:rFonts w:ascii="Times New Roman" w:hAnsi="Times New Roman"/>
          <w:sz w:val="24"/>
          <w:szCs w:val="24"/>
        </w:rPr>
      </w:pPr>
      <w:r w:rsidRPr="003B135C">
        <w:rPr>
          <w:rFonts w:ascii="Times New Roman" w:hAnsi="Times New Roman"/>
          <w:sz w:val="24"/>
          <w:szCs w:val="24"/>
        </w:rPr>
        <w:t>Des</w:t>
      </w:r>
      <w:r w:rsidR="00186554" w:rsidRPr="003B135C">
        <w:rPr>
          <w:rFonts w:ascii="Times New Roman" w:hAnsi="Times New Roman"/>
          <w:sz w:val="24"/>
          <w:szCs w:val="24"/>
        </w:rPr>
        <w:t xml:space="preserve"> jours fériés tombant un jour normalement travaillé, </w:t>
      </w:r>
    </w:p>
    <w:p w14:paraId="29BB206B" w14:textId="1D4A3550" w:rsidP="003B135C" w:rsidR="00186554" w:rsidRDefault="00D9186D" w:rsidRPr="003B135C">
      <w:pPr>
        <w:numPr>
          <w:ilvl w:val="0"/>
          <w:numId w:val="5"/>
        </w:numPr>
        <w:tabs>
          <w:tab w:pos="360" w:val="clear"/>
          <w:tab w:pos="5103" w:val="clear"/>
          <w:tab w:pos="426" w:val="num"/>
        </w:tabs>
        <w:ind w:hanging="142" w:left="426"/>
        <w:rPr>
          <w:rFonts w:ascii="Times New Roman" w:hAnsi="Times New Roman"/>
          <w:sz w:val="24"/>
          <w:szCs w:val="24"/>
        </w:rPr>
      </w:pPr>
      <w:r w:rsidRPr="003B135C">
        <w:rPr>
          <w:rFonts w:ascii="Times New Roman" w:hAnsi="Times New Roman"/>
          <w:sz w:val="24"/>
          <w:szCs w:val="24"/>
        </w:rPr>
        <w:t>De</w:t>
      </w:r>
      <w:r w:rsidR="00186554" w:rsidRPr="003B135C">
        <w:rPr>
          <w:rFonts w:ascii="Times New Roman" w:hAnsi="Times New Roman"/>
          <w:sz w:val="24"/>
          <w:szCs w:val="24"/>
        </w:rPr>
        <w:t xml:space="preserve"> 52 dimanches et de 52 jours de repos hebdomadaires autres que les dimanches.</w:t>
      </w:r>
    </w:p>
    <w:p w14:paraId="0AD76411" w14:textId="77777777" w:rsidP="003B135C" w:rsidR="00186554" w:rsidRDefault="00186554" w:rsidRPr="003B135C">
      <w:pPr>
        <w:pStyle w:val="Corpsdetexte3"/>
        <w:spacing w:after="0"/>
        <w:rPr>
          <w:rFonts w:ascii="Times New Roman" w:hAnsi="Times New Roman"/>
          <w:sz w:val="24"/>
          <w:szCs w:val="24"/>
        </w:rPr>
      </w:pPr>
    </w:p>
    <w:p w14:paraId="0426A6B0" w14:textId="690C497A" w:rsidP="003B135C" w:rsidR="00186554" w:rsidRDefault="00186554" w:rsidRPr="003B135C">
      <w:pPr>
        <w:pStyle w:val="Corpsdetexte3"/>
        <w:spacing w:after="0"/>
        <w:rPr>
          <w:rFonts w:ascii="Times New Roman" w:hAnsi="Times New Roman"/>
          <w:sz w:val="24"/>
          <w:szCs w:val="24"/>
        </w:rPr>
      </w:pPr>
      <w:r w:rsidRPr="003B135C">
        <w:rPr>
          <w:rFonts w:ascii="Times New Roman" w:hAnsi="Times New Roman"/>
          <w:sz w:val="24"/>
          <w:szCs w:val="24"/>
        </w:rPr>
        <w:t>Le nombre de jours supplémentaires de repos (JSR) auxquels le salarié peut prétendre sera déterminé par la différence entre le nombre de jours ouvrés que comprennent la période de référence (X) et le plafond de jours fixé au (h).</w:t>
      </w:r>
    </w:p>
    <w:p w14:paraId="59D55E7D" w14:textId="77777777" w:rsidP="003B135C" w:rsidR="00186554" w:rsidRDefault="00186554" w:rsidRPr="003B135C">
      <w:pPr>
        <w:rPr>
          <w:rFonts w:ascii="Times New Roman" w:hAnsi="Times New Roman"/>
          <w:sz w:val="24"/>
          <w:szCs w:val="24"/>
        </w:rPr>
      </w:pPr>
    </w:p>
    <w:p w14:paraId="6996D639"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Toutefois, les autres jours de congés hors congés payés, type congés pour événements familiaux, de naissance, pour ancienneté s’imputent sur les X jours précités, sans influence sur le nombre de jours JSR auxquels peut prétendre le salarié.</w:t>
      </w:r>
    </w:p>
    <w:p w14:paraId="5AA5295D" w14:textId="77777777" w:rsidP="003B135C" w:rsidR="00186554" w:rsidRDefault="00186554" w:rsidRPr="003B135C">
      <w:pPr>
        <w:pStyle w:val="Corpsdetexte3"/>
        <w:spacing w:after="0"/>
        <w:rPr>
          <w:rFonts w:ascii="Times New Roman" w:hAnsi="Times New Roman"/>
          <w:b/>
          <w:sz w:val="24"/>
          <w:szCs w:val="24"/>
        </w:rPr>
      </w:pPr>
    </w:p>
    <w:p w14:paraId="0D30BAC4"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Pour les salariés ne bénéficiant pas d'un congé annuel complet, le nombre de jours de travail est augmenté à concurrence du nombre de jours de congés légaux et conventionnels auxquels le salarié ne peut prétendre.</w:t>
      </w:r>
    </w:p>
    <w:p w14:paraId="2179ACD9" w14:textId="77777777" w:rsidP="003B135C" w:rsidR="00186554" w:rsidRDefault="00186554" w:rsidRPr="003B135C">
      <w:pPr>
        <w:pStyle w:val="Corpsdetexte3"/>
        <w:spacing w:after="0"/>
        <w:rPr>
          <w:rFonts w:ascii="Times New Roman" w:hAnsi="Times New Roman"/>
          <w:b/>
          <w:sz w:val="24"/>
          <w:szCs w:val="24"/>
        </w:rPr>
      </w:pPr>
    </w:p>
    <w:p w14:paraId="53E8CAC9" w14:textId="77777777" w:rsidP="003B135C" w:rsidR="00186554" w:rsidRDefault="00186554" w:rsidRPr="003B135C">
      <w:pPr>
        <w:pStyle w:val="Corpsdetexte3"/>
        <w:spacing w:after="0"/>
        <w:rPr>
          <w:rFonts w:ascii="Times New Roman" w:hAnsi="Times New Roman"/>
          <w:sz w:val="24"/>
          <w:szCs w:val="24"/>
        </w:rPr>
      </w:pPr>
      <w:r w:rsidRPr="003B135C">
        <w:rPr>
          <w:rFonts w:ascii="Times New Roman" w:hAnsi="Times New Roman"/>
          <w:sz w:val="24"/>
          <w:szCs w:val="24"/>
        </w:rPr>
        <w:t>Ainsi, ledit nombre de jours supplémentaires de repos sera proratisé en cas d’entrée ou de sortie de l’effectif en cours de période ou, en cas d’absence, pendant la période de référence.</w:t>
      </w:r>
    </w:p>
    <w:p w14:paraId="24B86593" w14:textId="77777777" w:rsidP="003B135C" w:rsidR="00186554" w:rsidRDefault="00186554" w:rsidRPr="003B135C">
      <w:pPr>
        <w:pStyle w:val="Corpsdetexte3"/>
        <w:spacing w:after="0"/>
        <w:rPr>
          <w:rFonts w:ascii="Times New Roman" w:hAnsi="Times New Roman"/>
          <w:sz w:val="24"/>
          <w:szCs w:val="24"/>
        </w:rPr>
      </w:pPr>
    </w:p>
    <w:p w14:paraId="511D8919" w14:textId="77777777" w:rsidP="003B135C" w:rsidR="00186554" w:rsidRDefault="00186554" w:rsidRPr="003B135C">
      <w:pPr>
        <w:pStyle w:val="Corpsdetexte3"/>
        <w:spacing w:after="0"/>
        <w:rPr>
          <w:rFonts w:ascii="Times New Roman" w:hAnsi="Times New Roman"/>
          <w:sz w:val="24"/>
          <w:szCs w:val="24"/>
        </w:rPr>
      </w:pPr>
      <w:r w:rsidRPr="003B135C">
        <w:rPr>
          <w:rFonts w:ascii="Times New Roman" w:hAnsi="Times New Roman"/>
          <w:sz w:val="24"/>
          <w:szCs w:val="24"/>
        </w:rPr>
        <w:t>Par absence, il convient d’entendre les suspensions du contrat de travail, quel qu’en soit le motif (maladie, congé sans solde…) à l’exclusion des journées déjà exclues du décompte telles qu’énoncées limitativement ci-dessus (congés payés, jours fériés, congés pour événement familial ou d’ancienneté).</w:t>
      </w:r>
    </w:p>
    <w:p w14:paraId="752175F8" w14:textId="77777777" w:rsidP="003B135C" w:rsidR="00186554" w:rsidRDefault="00186554" w:rsidRPr="003B135C">
      <w:pPr>
        <w:pStyle w:val="Corpsdetexte3"/>
        <w:spacing w:after="0"/>
        <w:rPr>
          <w:rFonts w:ascii="Times New Roman" w:hAnsi="Times New Roman"/>
          <w:sz w:val="24"/>
          <w:szCs w:val="24"/>
        </w:rPr>
      </w:pPr>
    </w:p>
    <w:p w14:paraId="1FB7AEE5"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 xml:space="preserve">Ces jours JSR pourront être utilisés individuellement par journée ou 1/2 journée, accolée ou non à d'autres absences, avec l'accord de la hiérarchie. </w:t>
      </w:r>
    </w:p>
    <w:p w14:paraId="64BD4E26" w14:textId="77777777" w:rsidP="003B135C" w:rsidR="00186554" w:rsidRDefault="00186554" w:rsidRPr="003B135C">
      <w:pPr>
        <w:rPr>
          <w:rFonts w:ascii="Times New Roman" w:hAnsi="Times New Roman"/>
          <w:sz w:val="24"/>
          <w:szCs w:val="24"/>
        </w:rPr>
      </w:pPr>
    </w:p>
    <w:p w14:paraId="4D6BE22B"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La demande de prise de jour de repos supplémentaire sera effectuée via un formulaire prévu à cet effet, comme il est de mise à l’heure actuelle en matière de congés payés.</w:t>
      </w:r>
    </w:p>
    <w:p w14:paraId="3ED067B5" w14:textId="77777777" w:rsidP="003B135C" w:rsidR="00186554" w:rsidRDefault="00186554" w:rsidRPr="003B135C">
      <w:pPr>
        <w:rPr>
          <w:rFonts w:ascii="Times New Roman" w:hAnsi="Times New Roman"/>
          <w:sz w:val="24"/>
          <w:szCs w:val="24"/>
        </w:rPr>
      </w:pPr>
    </w:p>
    <w:p w14:paraId="5C276DA8" w14:textId="6CB737BF" w:rsidP="003B135C" w:rsidR="00186554" w:rsidRDefault="00BF0005">
      <w:pPr>
        <w:tabs>
          <w:tab w:pos="5103" w:val="clear"/>
        </w:tabs>
        <w:rPr>
          <w:rFonts w:ascii="Times New Roman" w:hAnsi="Times New Roman"/>
          <w:color w:val="000000"/>
          <w:sz w:val="24"/>
          <w:szCs w:val="24"/>
        </w:rPr>
      </w:pPr>
      <w:r w:rsidRPr="003B135C">
        <w:rPr>
          <w:rFonts w:ascii="Times New Roman" w:hAnsi="Times New Roman"/>
          <w:color w:val="000000"/>
          <w:sz w:val="24"/>
          <w:szCs w:val="24"/>
        </w:rPr>
        <w:t>Dans le cadre du présent accord, il est défini une proposition de répartition concernant la prise des JSR :</w:t>
      </w:r>
    </w:p>
    <w:p w14:paraId="4BE28A2E" w14:textId="77777777" w:rsidP="003B135C" w:rsidR="009A3708" w:rsidRDefault="009A3708" w:rsidRPr="003B135C">
      <w:pPr>
        <w:tabs>
          <w:tab w:pos="5103" w:val="clear"/>
        </w:tabs>
        <w:rPr>
          <w:rFonts w:ascii="Times New Roman" w:hAnsi="Times New Roman"/>
          <w:color w:val="000000"/>
          <w:sz w:val="24"/>
          <w:szCs w:val="24"/>
        </w:rPr>
      </w:pPr>
    </w:p>
    <w:p w14:paraId="6FA6BD3D" w14:textId="77777777" w:rsidP="003B135C" w:rsidR="00186554" w:rsidRDefault="00186554" w:rsidRPr="003B135C">
      <w:pPr>
        <w:numPr>
          <w:ilvl w:val="0"/>
          <w:numId w:val="5"/>
        </w:numPr>
        <w:tabs>
          <w:tab w:pos="360" w:val="clear"/>
          <w:tab w:pos="5103" w:val="clear"/>
          <w:tab w:pos="720" w:val="num"/>
        </w:tabs>
        <w:ind w:left="720"/>
        <w:rPr>
          <w:rFonts w:ascii="Times New Roman" w:hAnsi="Times New Roman"/>
          <w:color w:val="000000"/>
          <w:sz w:val="24"/>
          <w:szCs w:val="24"/>
        </w:rPr>
      </w:pPr>
      <w:r w:rsidRPr="003B135C">
        <w:rPr>
          <w:rFonts w:ascii="Times New Roman" w:hAnsi="Times New Roman"/>
          <w:color w:val="000000"/>
          <w:sz w:val="24"/>
          <w:szCs w:val="24"/>
        </w:rPr>
        <w:t>Pour 50% des droits acquis l’année de référence en question, par journée ou ½ journée au choix de l’employeur ;</w:t>
      </w:r>
    </w:p>
    <w:p w14:paraId="6AB6CCFC" w14:textId="77777777" w:rsidP="003B135C" w:rsidR="00186554" w:rsidRDefault="00186554" w:rsidRPr="003B135C">
      <w:pPr>
        <w:numPr>
          <w:ilvl w:val="0"/>
          <w:numId w:val="5"/>
        </w:numPr>
        <w:tabs>
          <w:tab w:pos="360" w:val="clear"/>
          <w:tab w:pos="5103" w:val="clear"/>
          <w:tab w:pos="720" w:val="num"/>
        </w:tabs>
        <w:ind w:left="720"/>
        <w:rPr>
          <w:rFonts w:ascii="Times New Roman" w:hAnsi="Times New Roman"/>
          <w:color w:val="000000"/>
          <w:sz w:val="24"/>
          <w:szCs w:val="24"/>
        </w:rPr>
      </w:pPr>
      <w:r w:rsidRPr="003B135C">
        <w:rPr>
          <w:rFonts w:ascii="Times New Roman" w:hAnsi="Times New Roman"/>
          <w:color w:val="000000"/>
          <w:sz w:val="24"/>
          <w:szCs w:val="24"/>
        </w:rPr>
        <w:t>Pour 50% des droits acquis l’année de référence en question, par journée ou ½ journée au choix du salarié, étant précisé qu’en cas de nécessité de service, ces jours pourront être reportés à la demande de la direction, charge pour le salarié de proposer un autre jour en remplacement.</w:t>
      </w:r>
    </w:p>
    <w:p w14:paraId="7702222E" w14:textId="77777777" w:rsidP="003B135C" w:rsidR="00186554" w:rsidRDefault="00186554" w:rsidRPr="003B135C">
      <w:pPr>
        <w:pStyle w:val="Paragraphedeliste"/>
        <w:numPr>
          <w:ilvl w:val="0"/>
          <w:numId w:val="15"/>
        </w:numPr>
        <w:tabs>
          <w:tab w:pos="5103" w:val="clear"/>
        </w:tabs>
        <w:ind w:right="10"/>
        <w:rPr>
          <w:rFonts w:ascii="Times New Roman" w:hAnsi="Times New Roman"/>
          <w:color w:val="000000"/>
          <w:sz w:val="24"/>
          <w:szCs w:val="24"/>
        </w:rPr>
      </w:pPr>
      <w:bookmarkStart w:id="7" w:name="CC282-1749"/>
      <w:bookmarkEnd w:id="7"/>
      <w:r w:rsidRPr="003B135C">
        <w:rPr>
          <w:rFonts w:ascii="Times New Roman" w:hAnsi="Times New Roman"/>
          <w:color w:val="000000"/>
          <w:sz w:val="24"/>
          <w:szCs w:val="24"/>
        </w:rPr>
        <w:t xml:space="preserve">Rémunération </w:t>
      </w:r>
    </w:p>
    <w:p w14:paraId="27E62930" w14:textId="77777777" w:rsidP="003B135C" w:rsidR="00186554" w:rsidRDefault="00186554" w:rsidRPr="003B135C">
      <w:pPr>
        <w:tabs>
          <w:tab w:pos="5103" w:val="clear"/>
        </w:tabs>
        <w:ind w:right="10"/>
        <w:rPr>
          <w:rFonts w:ascii="Times New Roman" w:hAnsi="Times New Roman"/>
          <w:color w:val="000000"/>
          <w:sz w:val="24"/>
          <w:szCs w:val="24"/>
        </w:rPr>
      </w:pPr>
    </w:p>
    <w:p w14:paraId="43C6E530" w14:textId="5558C8AC" w:rsidP="003B135C" w:rsidR="00186554" w:rsidRDefault="00186554" w:rsidRPr="003B135C">
      <w:pPr>
        <w:tabs>
          <w:tab w:pos="5103" w:val="clear"/>
        </w:tabs>
        <w:ind w:left="10" w:right="10"/>
        <w:rPr>
          <w:rFonts w:ascii="Times New Roman" w:hAnsi="Times New Roman"/>
          <w:color w:val="000000"/>
          <w:sz w:val="24"/>
          <w:szCs w:val="24"/>
        </w:rPr>
      </w:pPr>
      <w:r w:rsidRPr="003B135C">
        <w:rPr>
          <w:rFonts w:ascii="Times New Roman" w:hAnsi="Times New Roman"/>
          <w:color w:val="000000"/>
          <w:sz w:val="24"/>
          <w:szCs w:val="24"/>
        </w:rPr>
        <w:t>La rémunération forfaitaire mensuelle est indépendante du nombre d'heures de travail effectif accomplies durant la période de pa</w:t>
      </w:r>
      <w:r w:rsidR="006B1970">
        <w:rPr>
          <w:rFonts w:ascii="Times New Roman" w:hAnsi="Times New Roman"/>
          <w:color w:val="000000"/>
          <w:sz w:val="24"/>
          <w:szCs w:val="24"/>
        </w:rPr>
        <w:t>i</w:t>
      </w:r>
      <w:r w:rsidRPr="003B135C">
        <w:rPr>
          <w:rFonts w:ascii="Times New Roman" w:hAnsi="Times New Roman"/>
          <w:color w:val="000000"/>
          <w:sz w:val="24"/>
          <w:szCs w:val="24"/>
        </w:rPr>
        <w:t>e considérée.</w:t>
      </w:r>
    </w:p>
    <w:p w14:paraId="4053389B" w14:textId="77777777" w:rsidP="003B135C" w:rsidR="00186554" w:rsidRDefault="00186554" w:rsidRPr="003B135C">
      <w:pPr>
        <w:tabs>
          <w:tab w:pos="5103" w:val="clear"/>
        </w:tabs>
        <w:ind w:left="10" w:right="10"/>
        <w:rPr>
          <w:rFonts w:ascii="Times New Roman" w:hAnsi="Times New Roman"/>
          <w:color w:val="000000"/>
          <w:sz w:val="24"/>
          <w:szCs w:val="24"/>
        </w:rPr>
      </w:pPr>
    </w:p>
    <w:p w14:paraId="53AF67CD" w14:textId="7E3ADBE9" w:rsidP="003B135C" w:rsidR="00186554" w:rsidRDefault="00186554" w:rsidRPr="003B135C">
      <w:pPr>
        <w:tabs>
          <w:tab w:pos="5103" w:val="clear"/>
        </w:tabs>
        <w:ind w:left="10" w:right="10"/>
        <w:rPr>
          <w:rFonts w:ascii="Times New Roman" w:hAnsi="Times New Roman"/>
          <w:color w:val="000000"/>
          <w:sz w:val="24"/>
          <w:szCs w:val="24"/>
        </w:rPr>
      </w:pPr>
      <w:r w:rsidRPr="003B135C">
        <w:rPr>
          <w:rFonts w:ascii="Times New Roman" w:hAnsi="Times New Roman"/>
          <w:color w:val="000000"/>
          <w:sz w:val="24"/>
          <w:szCs w:val="24"/>
        </w:rPr>
        <w:t>Le bulletin de pa</w:t>
      </w:r>
      <w:r w:rsidR="006B1970">
        <w:rPr>
          <w:rFonts w:ascii="Times New Roman" w:hAnsi="Times New Roman"/>
          <w:color w:val="000000"/>
          <w:sz w:val="24"/>
          <w:szCs w:val="24"/>
        </w:rPr>
        <w:t>i</w:t>
      </w:r>
      <w:r w:rsidRPr="003B135C">
        <w:rPr>
          <w:rFonts w:ascii="Times New Roman" w:hAnsi="Times New Roman"/>
          <w:color w:val="000000"/>
          <w:sz w:val="24"/>
          <w:szCs w:val="24"/>
        </w:rPr>
        <w:t>e fera apparaître que la rémunération est calculée selon un nombre annuel de jours de travail en précisant ce nombre.</w:t>
      </w:r>
    </w:p>
    <w:p w14:paraId="0B2E06FB" w14:textId="77777777" w:rsidP="003B135C" w:rsidR="00186554" w:rsidRDefault="00186554" w:rsidRPr="003B135C">
      <w:pPr>
        <w:tabs>
          <w:tab w:pos="5103" w:val="clear"/>
        </w:tabs>
        <w:rPr>
          <w:rFonts w:ascii="Times New Roman" w:hAnsi="Times New Roman"/>
          <w:color w:val="000000"/>
          <w:sz w:val="24"/>
          <w:szCs w:val="24"/>
        </w:rPr>
      </w:pPr>
    </w:p>
    <w:p w14:paraId="7FCE870C" w14:textId="77777777" w:rsidP="003B135C" w:rsidR="00186554" w:rsidRDefault="00186554" w:rsidRPr="003B135C">
      <w:pPr>
        <w:pStyle w:val="Paragraphedeliste"/>
        <w:numPr>
          <w:ilvl w:val="0"/>
          <w:numId w:val="15"/>
        </w:numPr>
        <w:tabs>
          <w:tab w:pos="5103" w:val="clear"/>
        </w:tabs>
        <w:rPr>
          <w:rFonts w:ascii="Times New Roman" w:hAnsi="Times New Roman"/>
          <w:color w:val="000000"/>
          <w:sz w:val="24"/>
          <w:szCs w:val="24"/>
        </w:rPr>
      </w:pPr>
      <w:r w:rsidRPr="003B135C">
        <w:rPr>
          <w:rFonts w:ascii="Times New Roman" w:hAnsi="Times New Roman"/>
          <w:sz w:val="24"/>
          <w:szCs w:val="24"/>
        </w:rPr>
        <w:t>Modalités de suivi</w:t>
      </w:r>
    </w:p>
    <w:p w14:paraId="311FDC95" w14:textId="77777777" w:rsidP="003B135C" w:rsidR="00186554" w:rsidRDefault="00186554" w:rsidRPr="003B135C">
      <w:pPr>
        <w:tabs>
          <w:tab w:pos="5103" w:val="clear"/>
        </w:tabs>
        <w:rPr>
          <w:rFonts w:ascii="Times New Roman" w:hAnsi="Times New Roman"/>
          <w:sz w:val="24"/>
          <w:szCs w:val="24"/>
        </w:rPr>
      </w:pPr>
    </w:p>
    <w:p w14:paraId="2E5E1879" w14:textId="34D95258" w:rsidP="003B135C" w:rsidR="00186554" w:rsidRDefault="00186554" w:rsidRPr="003B135C">
      <w:pPr>
        <w:pStyle w:val="ETUDES"/>
        <w:tabs>
          <w:tab w:pos="432" w:val="clear"/>
          <w:tab w:pos="864" w:val="clear"/>
          <w:tab w:pos="1296" w:val="clear"/>
          <w:tab w:pos="5040" w:val="clear"/>
          <w:tab w:pos="7488" w:val="clear"/>
          <w:tab w:pos="5103" w:val="left"/>
        </w:tabs>
        <w:spacing w:line="280" w:lineRule="atLeast"/>
        <w:rPr>
          <w:rFonts w:ascii="Times New Roman" w:cs="Times New Roman" w:hAnsi="Times New Roman"/>
          <w:sz w:val="24"/>
          <w:szCs w:val="24"/>
        </w:rPr>
      </w:pPr>
      <w:r w:rsidRPr="003B135C">
        <w:rPr>
          <w:rFonts w:ascii="Times New Roman" w:cs="Times New Roman" w:hAnsi="Times New Roman"/>
          <w:sz w:val="24"/>
          <w:szCs w:val="24"/>
        </w:rPr>
        <w:t>Pour ces personnes, l’entreprise institue des modalités spécifiques d’enregistrement des jours de travail de chaque cadre dans l’entreprise au moyen d’un fichier informatique ou tout autre moyen équivalent.</w:t>
      </w:r>
    </w:p>
    <w:p w14:paraId="6ADD935A" w14:textId="77777777" w:rsidP="003B135C" w:rsidR="00186554" w:rsidRDefault="00186554" w:rsidRPr="003B135C">
      <w:pPr>
        <w:pStyle w:val="ETUDES"/>
        <w:tabs>
          <w:tab w:pos="432" w:val="clear"/>
          <w:tab w:pos="864" w:val="clear"/>
          <w:tab w:pos="1296" w:val="clear"/>
          <w:tab w:pos="5040" w:val="clear"/>
          <w:tab w:pos="7488" w:val="clear"/>
          <w:tab w:pos="5103" w:val="left"/>
        </w:tabs>
        <w:spacing w:line="280" w:lineRule="atLeast"/>
        <w:rPr>
          <w:rFonts w:ascii="Times New Roman" w:cs="Times New Roman" w:hAnsi="Times New Roman"/>
          <w:sz w:val="24"/>
          <w:szCs w:val="24"/>
        </w:rPr>
      </w:pPr>
    </w:p>
    <w:p w14:paraId="516AC2C7"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Ce document fera apparaître le nombre et la date des journées ou demi-journées travaillées, ainsi que le positionnement et la qualification des jours non travaillés (repos hebdomadaires, congés payés, congés conventionnels, jours supplémentaires de repos au titre du forfait jours, maladie, jours fériés…). </w:t>
      </w:r>
    </w:p>
    <w:p w14:paraId="07BF3978" w14:textId="77777777" w:rsidP="003B135C" w:rsidR="00186554" w:rsidRDefault="00186554" w:rsidRPr="003B135C">
      <w:pPr>
        <w:rPr>
          <w:rFonts w:ascii="Times New Roman" w:hAnsi="Times New Roman"/>
          <w:sz w:val="24"/>
          <w:szCs w:val="24"/>
        </w:rPr>
      </w:pPr>
    </w:p>
    <w:p w14:paraId="4E0C56A8"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Il est toutefois précisé :</w:t>
      </w:r>
    </w:p>
    <w:p w14:paraId="4A654F5C" w14:textId="77777777" w:rsidP="003B135C" w:rsidR="00186554" w:rsidRDefault="00186554" w:rsidRPr="003B135C">
      <w:pPr>
        <w:rPr>
          <w:rFonts w:ascii="Times New Roman" w:hAnsi="Times New Roman"/>
          <w:sz w:val="24"/>
          <w:szCs w:val="24"/>
        </w:rPr>
      </w:pPr>
    </w:p>
    <w:p w14:paraId="2BA25E94" w14:textId="77777777" w:rsidP="003B135C" w:rsidR="00186554" w:rsidRDefault="00186554" w:rsidRPr="003B135C">
      <w:pPr>
        <w:numPr>
          <w:ilvl w:val="0"/>
          <w:numId w:val="5"/>
        </w:numPr>
        <w:rPr>
          <w:rFonts w:ascii="Times New Roman" w:hAnsi="Times New Roman"/>
          <w:sz w:val="24"/>
          <w:szCs w:val="24"/>
        </w:rPr>
      </w:pPr>
      <w:r w:rsidRPr="003B135C">
        <w:rPr>
          <w:rFonts w:ascii="Times New Roman" w:hAnsi="Times New Roman"/>
          <w:sz w:val="24"/>
          <w:szCs w:val="24"/>
        </w:rPr>
        <w:t>Qu’une ½ journée de travail s’entend d’un minimum de 3,5 heures travaillées sur la ½ journée considérée ;</w:t>
      </w:r>
    </w:p>
    <w:p w14:paraId="0F132BA9" w14:textId="77777777" w:rsidP="003B135C" w:rsidR="00186554" w:rsidRDefault="00186554" w:rsidRPr="003B135C">
      <w:pPr>
        <w:numPr>
          <w:ilvl w:val="0"/>
          <w:numId w:val="5"/>
        </w:numPr>
        <w:rPr>
          <w:rFonts w:ascii="Times New Roman" w:hAnsi="Times New Roman"/>
          <w:sz w:val="24"/>
          <w:szCs w:val="24"/>
        </w:rPr>
      </w:pPr>
      <w:r w:rsidRPr="003B135C">
        <w:rPr>
          <w:rFonts w:ascii="Times New Roman" w:hAnsi="Times New Roman"/>
          <w:sz w:val="24"/>
          <w:szCs w:val="24"/>
        </w:rPr>
        <w:t>Qu’une journée de travail s’entend d’un minimum de 7 heures travaillées sur la journée considérée ;</w:t>
      </w:r>
    </w:p>
    <w:p w14:paraId="6D7EA857" w14:textId="2B919817" w:rsidP="003B135C" w:rsidR="00186554" w:rsidRDefault="00186554" w:rsidRPr="003B135C">
      <w:pPr>
        <w:numPr>
          <w:ilvl w:val="0"/>
          <w:numId w:val="5"/>
        </w:numPr>
        <w:rPr>
          <w:rFonts w:ascii="Times New Roman" w:hAnsi="Times New Roman"/>
          <w:sz w:val="24"/>
          <w:szCs w:val="24"/>
        </w:rPr>
      </w:pPr>
      <w:r w:rsidRPr="003B135C">
        <w:rPr>
          <w:rFonts w:ascii="Times New Roman" w:hAnsi="Times New Roman"/>
          <w:sz w:val="24"/>
          <w:szCs w:val="24"/>
        </w:rPr>
        <w:t xml:space="preserve">Que les jours travaillés sont </w:t>
      </w:r>
      <w:r w:rsidR="00BF0005" w:rsidRPr="003B135C">
        <w:rPr>
          <w:rFonts w:ascii="Times New Roman" w:hAnsi="Times New Roman"/>
          <w:sz w:val="24"/>
          <w:szCs w:val="24"/>
        </w:rPr>
        <w:t xml:space="preserve">prioritairement </w:t>
      </w:r>
      <w:r w:rsidRPr="003B135C">
        <w:rPr>
          <w:rFonts w:ascii="Times New Roman" w:hAnsi="Times New Roman"/>
          <w:sz w:val="24"/>
          <w:szCs w:val="24"/>
        </w:rPr>
        <w:t>fixés, sauf en cas de besoin pour des raisons de service</w:t>
      </w:r>
      <w:r w:rsidR="00BF0005" w:rsidRPr="003B135C">
        <w:rPr>
          <w:rFonts w:ascii="Times New Roman" w:hAnsi="Times New Roman"/>
          <w:sz w:val="24"/>
          <w:szCs w:val="24"/>
        </w:rPr>
        <w:t xml:space="preserve"> ou sur demande expresse de la direction</w:t>
      </w:r>
      <w:r w:rsidRPr="003B135C">
        <w:rPr>
          <w:rFonts w:ascii="Times New Roman" w:hAnsi="Times New Roman"/>
          <w:sz w:val="24"/>
          <w:szCs w:val="24"/>
        </w:rPr>
        <w:t>, du lundi au vendredi ;</w:t>
      </w:r>
    </w:p>
    <w:p w14:paraId="2F0D096B" w14:textId="77777777" w:rsidP="003B135C" w:rsidR="00186554" w:rsidRDefault="00186554" w:rsidRPr="003B135C">
      <w:pPr>
        <w:numPr>
          <w:ilvl w:val="0"/>
          <w:numId w:val="5"/>
        </w:numPr>
        <w:rPr>
          <w:rFonts w:ascii="Times New Roman" w:hAnsi="Times New Roman"/>
          <w:sz w:val="24"/>
          <w:szCs w:val="24"/>
        </w:rPr>
      </w:pPr>
      <w:r w:rsidRPr="003B135C">
        <w:rPr>
          <w:rFonts w:ascii="Times New Roman" w:hAnsi="Times New Roman"/>
          <w:sz w:val="24"/>
          <w:szCs w:val="24"/>
        </w:rPr>
        <w:t>Que les cadres concernés se verront soumis par la société à une charge de travail correspondant à ce mode de forfaitisation, la société ne pouvant être tenue à aucune majoration de salaire pour les travaux effectués par le cadre à sa seule initiative.</w:t>
      </w:r>
    </w:p>
    <w:p w14:paraId="222F126F" w14:textId="77777777" w:rsidP="003B135C" w:rsidR="00186554" w:rsidRDefault="00186554" w:rsidRPr="003B135C">
      <w:pPr>
        <w:tabs>
          <w:tab w:pos="4820" w:val="left"/>
        </w:tabs>
        <w:rPr>
          <w:rFonts w:ascii="Times New Roman" w:hAnsi="Times New Roman"/>
          <w:sz w:val="24"/>
          <w:szCs w:val="24"/>
        </w:rPr>
      </w:pPr>
    </w:p>
    <w:p w14:paraId="02E2E786" w14:textId="77777777" w:rsidP="003B135C" w:rsidR="00186554" w:rsidRDefault="00186554" w:rsidRPr="003B135C">
      <w:pPr>
        <w:pStyle w:val="Paragraphedeliste"/>
        <w:numPr>
          <w:ilvl w:val="0"/>
          <w:numId w:val="15"/>
        </w:numPr>
        <w:tabs>
          <w:tab w:pos="5103" w:val="clear"/>
        </w:tabs>
        <w:rPr>
          <w:rFonts w:ascii="Times New Roman" w:hAnsi="Times New Roman"/>
          <w:sz w:val="24"/>
          <w:szCs w:val="24"/>
        </w:rPr>
      </w:pPr>
      <w:r w:rsidRPr="003B135C">
        <w:rPr>
          <w:rFonts w:ascii="Times New Roman" w:hAnsi="Times New Roman"/>
          <w:sz w:val="24"/>
          <w:szCs w:val="24"/>
        </w:rPr>
        <w:t>Suivi de la charge de travail</w:t>
      </w:r>
    </w:p>
    <w:p w14:paraId="55D89FD3" w14:textId="77777777" w:rsidP="003B135C" w:rsidR="00186554" w:rsidRDefault="00186554" w:rsidRPr="003B135C">
      <w:pPr>
        <w:tabs>
          <w:tab w:pos="5103" w:val="clear"/>
        </w:tabs>
        <w:rPr>
          <w:rFonts w:ascii="Times New Roman" w:hAnsi="Times New Roman"/>
          <w:sz w:val="24"/>
          <w:szCs w:val="24"/>
        </w:rPr>
      </w:pPr>
    </w:p>
    <w:p w14:paraId="72783892" w14:textId="796CA8D0"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 xml:space="preserve">Une procédure visant à suivre la charge de travail des salariés au forfait jours </w:t>
      </w:r>
      <w:r w:rsidR="00BF0005" w:rsidRPr="003B135C">
        <w:rPr>
          <w:rFonts w:ascii="Times New Roman" w:hAnsi="Times New Roman"/>
          <w:sz w:val="24"/>
          <w:szCs w:val="24"/>
        </w:rPr>
        <w:t>est mise en place</w:t>
      </w:r>
      <w:r w:rsidRPr="003B135C">
        <w:rPr>
          <w:rFonts w:ascii="Times New Roman" w:hAnsi="Times New Roman"/>
          <w:sz w:val="24"/>
          <w:szCs w:val="24"/>
        </w:rPr>
        <w:t xml:space="preserve"> dans la société</w:t>
      </w:r>
      <w:r w:rsidR="00BF0005" w:rsidRPr="003B135C">
        <w:rPr>
          <w:rFonts w:ascii="Times New Roman" w:hAnsi="Times New Roman"/>
          <w:sz w:val="24"/>
          <w:szCs w:val="24"/>
        </w:rPr>
        <w:t>.</w:t>
      </w:r>
    </w:p>
    <w:p w14:paraId="091F1E7F" w14:textId="77777777" w:rsidP="003B135C" w:rsidR="00186554" w:rsidRDefault="00186554" w:rsidRPr="003B135C">
      <w:pPr>
        <w:tabs>
          <w:tab w:pos="4820" w:val="left"/>
        </w:tabs>
        <w:rPr>
          <w:rFonts w:ascii="Times New Roman" w:hAnsi="Times New Roman"/>
          <w:sz w:val="24"/>
          <w:szCs w:val="24"/>
        </w:rPr>
      </w:pPr>
    </w:p>
    <w:p w14:paraId="01E645FE" w14:textId="58812096" w:rsidP="003B135C" w:rsidR="00186554" w:rsidRDefault="00186554">
      <w:pPr>
        <w:tabs>
          <w:tab w:pos="4820" w:val="left"/>
        </w:tabs>
        <w:rPr>
          <w:rFonts w:ascii="Times New Roman" w:hAnsi="Times New Roman"/>
          <w:sz w:val="24"/>
          <w:szCs w:val="24"/>
        </w:rPr>
      </w:pPr>
      <w:r w:rsidRPr="003B135C">
        <w:rPr>
          <w:rFonts w:ascii="Times New Roman" w:hAnsi="Times New Roman"/>
          <w:sz w:val="24"/>
          <w:szCs w:val="24"/>
        </w:rPr>
        <w:t>Elle consiste en quatre étapes, cumulatives, qui toutes permettent d’alerter et de réagir si une difficulté devait être rencontrée.</w:t>
      </w:r>
    </w:p>
    <w:p w14:paraId="6CCC033D" w14:textId="77777777" w:rsidP="003B135C" w:rsidR="00B81904" w:rsidRDefault="00B81904" w:rsidRPr="003B135C">
      <w:pPr>
        <w:tabs>
          <w:tab w:pos="4820" w:val="left"/>
        </w:tabs>
        <w:rPr>
          <w:rFonts w:ascii="Times New Roman" w:hAnsi="Times New Roman"/>
          <w:sz w:val="24"/>
          <w:szCs w:val="24"/>
        </w:rPr>
      </w:pPr>
    </w:p>
    <w:p w14:paraId="7A17DC8A" w14:textId="77777777" w:rsidP="003B135C" w:rsidR="00186554" w:rsidRDefault="00186554" w:rsidRPr="003B135C">
      <w:pPr>
        <w:pStyle w:val="Paragraphedeliste"/>
        <w:numPr>
          <w:ilvl w:val="0"/>
          <w:numId w:val="16"/>
        </w:numPr>
        <w:tabs>
          <w:tab w:pos="5103" w:val="clear"/>
        </w:tabs>
        <w:rPr>
          <w:rFonts w:ascii="Times New Roman" w:hAnsi="Times New Roman"/>
          <w:sz w:val="24"/>
          <w:szCs w:val="24"/>
        </w:rPr>
      </w:pPr>
      <w:r w:rsidRPr="003B135C">
        <w:rPr>
          <w:rFonts w:ascii="Times New Roman" w:hAnsi="Times New Roman"/>
          <w:sz w:val="24"/>
          <w:szCs w:val="24"/>
        </w:rPr>
        <w:t>L’entretien annuel</w:t>
      </w:r>
    </w:p>
    <w:p w14:paraId="00748DFA" w14:textId="77777777" w:rsidP="003B135C" w:rsidR="00186554" w:rsidRDefault="00186554" w:rsidRPr="003B135C">
      <w:pPr>
        <w:pStyle w:val="Paragraphedeliste"/>
        <w:tabs>
          <w:tab w:pos="4820" w:val="left"/>
        </w:tabs>
        <w:ind w:left="360"/>
        <w:rPr>
          <w:rFonts w:ascii="Times New Roman" w:hAnsi="Times New Roman"/>
          <w:sz w:val="24"/>
          <w:szCs w:val="24"/>
        </w:rPr>
      </w:pPr>
    </w:p>
    <w:p w14:paraId="0B90509C" w14:textId="69A538D0" w:rsidP="003B135C" w:rsidR="00186554" w:rsidRDefault="00186554" w:rsidRPr="003B135C">
      <w:pPr>
        <w:tabs>
          <w:tab w:pos="4820" w:val="left"/>
        </w:tabs>
        <w:rPr>
          <w:rFonts w:ascii="Times New Roman" w:hAnsi="Times New Roman"/>
          <w:color w:val="000000"/>
          <w:sz w:val="24"/>
          <w:szCs w:val="24"/>
        </w:rPr>
      </w:pPr>
      <w:r w:rsidRPr="003B135C">
        <w:rPr>
          <w:rFonts w:ascii="Times New Roman" w:hAnsi="Times New Roman"/>
          <w:sz w:val="24"/>
          <w:szCs w:val="24"/>
        </w:rPr>
        <w:t>Conformément aux dispositions du code du travail, le salarié bénéficiera</w:t>
      </w:r>
      <w:r w:rsidR="00BF0005" w:rsidRPr="003B135C">
        <w:rPr>
          <w:rFonts w:ascii="Times New Roman" w:hAnsi="Times New Roman"/>
          <w:sz w:val="24"/>
          <w:szCs w:val="24"/>
        </w:rPr>
        <w:t>,</w:t>
      </w:r>
      <w:r w:rsidRPr="003B135C">
        <w:rPr>
          <w:rFonts w:ascii="Times New Roman" w:hAnsi="Times New Roman"/>
          <w:sz w:val="24"/>
          <w:szCs w:val="24"/>
        </w:rPr>
        <w:t xml:space="preserve"> chaque année, d’un entretien avec un supérieur hiérarchique au cours duquel seront évoquées </w:t>
      </w:r>
      <w:r w:rsidRPr="003B135C">
        <w:rPr>
          <w:rFonts w:ascii="Times New Roman" w:hAnsi="Times New Roman"/>
          <w:color w:val="000000"/>
          <w:sz w:val="24"/>
          <w:szCs w:val="24"/>
        </w:rPr>
        <w:t>la charge de travail du salarié, l'organisation du travail dans l'entreprise, l'articulation entre l'activité professionnelle et la vie personnelle et familiale, ainsi que la rémunération du salarié.</w:t>
      </w:r>
    </w:p>
    <w:p w14:paraId="0C5EB535" w14:textId="63A9D28D" w:rsidP="003B135C" w:rsidR="006B1970" w:rsidRDefault="00186554" w:rsidRPr="00FE55BD">
      <w:pPr>
        <w:tabs>
          <w:tab w:pos="4820" w:val="left"/>
        </w:tabs>
        <w:rPr>
          <w:rFonts w:ascii="Times New Roman" w:hAnsi="Times New Roman"/>
          <w:color w:val="000000"/>
          <w:sz w:val="24"/>
          <w:szCs w:val="24"/>
        </w:rPr>
      </w:pPr>
      <w:r w:rsidRPr="003B135C">
        <w:rPr>
          <w:rFonts w:ascii="Times New Roman" w:hAnsi="Times New Roman"/>
          <w:color w:val="000000"/>
          <w:sz w:val="24"/>
          <w:szCs w:val="24"/>
        </w:rPr>
        <w:lastRenderedPageBreak/>
        <w:t xml:space="preserve">Les éventuelles remontées faites lors de ces entretiens </w:t>
      </w:r>
      <w:r w:rsidRPr="003B135C">
        <w:rPr>
          <w:rFonts w:ascii="Times New Roman" w:hAnsi="Times New Roman"/>
          <w:sz w:val="24"/>
          <w:szCs w:val="24"/>
        </w:rPr>
        <w:t xml:space="preserve">pourront conduire </w:t>
      </w:r>
      <w:r w:rsidRPr="003B135C">
        <w:rPr>
          <w:rFonts w:ascii="Times New Roman" w:hAnsi="Times New Roman"/>
          <w:color w:val="000000"/>
          <w:sz w:val="24"/>
          <w:szCs w:val="24"/>
        </w:rPr>
        <w:t>à la mise en place, après concertation, de mesures correctives si cela est jugé nécessaire.</w:t>
      </w:r>
    </w:p>
    <w:p w14:paraId="0C416F2B" w14:textId="455286A3" w:rsidP="003B135C" w:rsidR="009A3708" w:rsidRDefault="009A3708">
      <w:pPr>
        <w:tabs>
          <w:tab w:pos="4820" w:val="left"/>
        </w:tabs>
        <w:rPr>
          <w:rFonts w:ascii="Times New Roman" w:hAnsi="Times New Roman"/>
          <w:sz w:val="24"/>
          <w:szCs w:val="24"/>
        </w:rPr>
      </w:pPr>
    </w:p>
    <w:p w14:paraId="15EC7AE4" w14:textId="77777777" w:rsidP="003B135C" w:rsidR="00186554" w:rsidRDefault="00186554" w:rsidRPr="003B135C">
      <w:pPr>
        <w:pStyle w:val="Paragraphedeliste"/>
        <w:numPr>
          <w:ilvl w:val="0"/>
          <w:numId w:val="16"/>
        </w:numPr>
        <w:tabs>
          <w:tab w:pos="5103" w:val="clear"/>
          <w:tab w:pos="4820" w:val="left"/>
        </w:tabs>
        <w:rPr>
          <w:rFonts w:ascii="Times New Roman" w:hAnsi="Times New Roman"/>
          <w:sz w:val="24"/>
          <w:szCs w:val="24"/>
        </w:rPr>
      </w:pPr>
      <w:r w:rsidRPr="003B135C">
        <w:rPr>
          <w:rFonts w:ascii="Times New Roman" w:hAnsi="Times New Roman"/>
          <w:sz w:val="24"/>
          <w:szCs w:val="24"/>
        </w:rPr>
        <w:t>Le suivi quotidien et hebdomadaire</w:t>
      </w:r>
    </w:p>
    <w:p w14:paraId="2C334788" w14:textId="77777777" w:rsidP="003B135C" w:rsidR="00186554" w:rsidRDefault="00186554" w:rsidRPr="003B135C">
      <w:pPr>
        <w:pStyle w:val="Paragraphedeliste"/>
        <w:tabs>
          <w:tab w:pos="4820" w:val="left"/>
        </w:tabs>
        <w:ind w:left="1068"/>
        <w:rPr>
          <w:rFonts w:ascii="Times New Roman" w:hAnsi="Times New Roman"/>
          <w:sz w:val="24"/>
          <w:szCs w:val="24"/>
        </w:rPr>
      </w:pPr>
    </w:p>
    <w:p w14:paraId="464C09EB" w14:textId="285A6774"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Le suivi de la charge de travail est également assuré, en dehors de ces entretiens annuels, par l’outil informatique mis en place au sein de la société dans lequel le salarié renseigne, à son initiative, les jours ou ½ journées travaillés.</w:t>
      </w:r>
    </w:p>
    <w:p w14:paraId="6E254A38" w14:textId="77777777" w:rsidP="003B135C" w:rsidR="00186554" w:rsidRDefault="00186554" w:rsidRPr="003B135C">
      <w:pPr>
        <w:tabs>
          <w:tab w:pos="4820" w:val="left"/>
        </w:tabs>
        <w:rPr>
          <w:rFonts w:ascii="Times New Roman" w:hAnsi="Times New Roman"/>
          <w:sz w:val="24"/>
          <w:szCs w:val="24"/>
        </w:rPr>
      </w:pPr>
    </w:p>
    <w:p w14:paraId="279D3BFC" w14:textId="77777777"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Il est ainsi rappelé l’obligation faite au cadre concerné de renseigner dans les dispositifs informatiques prévus à cet effet les journées et ½ journées de travail ainsi que des jours non travaillés aux fins de permettre à la société de s’assurer d’une durée et d’une charge de travail raisonnables.</w:t>
      </w:r>
    </w:p>
    <w:p w14:paraId="5612ECEA" w14:textId="77777777" w:rsidP="003B135C" w:rsidR="00186554" w:rsidRDefault="00186554" w:rsidRPr="003B135C">
      <w:pPr>
        <w:tabs>
          <w:tab w:pos="4820" w:val="left"/>
        </w:tabs>
        <w:rPr>
          <w:rFonts w:ascii="Times New Roman" w:hAnsi="Times New Roman"/>
          <w:sz w:val="24"/>
          <w:szCs w:val="24"/>
        </w:rPr>
      </w:pPr>
    </w:p>
    <w:p w14:paraId="3C45A387" w14:textId="77777777" w:rsidP="003B135C" w:rsidR="00186554" w:rsidRDefault="00186554" w:rsidRPr="003B135C">
      <w:pPr>
        <w:pStyle w:val="Paragraphedeliste"/>
        <w:numPr>
          <w:ilvl w:val="0"/>
          <w:numId w:val="16"/>
        </w:numPr>
        <w:tabs>
          <w:tab w:pos="5103" w:val="clear"/>
          <w:tab w:pos="4820" w:val="left"/>
        </w:tabs>
        <w:rPr>
          <w:rFonts w:ascii="Times New Roman" w:hAnsi="Times New Roman"/>
          <w:sz w:val="24"/>
          <w:szCs w:val="24"/>
        </w:rPr>
      </w:pPr>
      <w:r w:rsidRPr="003B135C">
        <w:rPr>
          <w:rFonts w:ascii="Times New Roman" w:hAnsi="Times New Roman"/>
          <w:sz w:val="24"/>
          <w:szCs w:val="24"/>
        </w:rPr>
        <w:t>Le dispositif d’alerte</w:t>
      </w:r>
    </w:p>
    <w:p w14:paraId="569F3C5F" w14:textId="77777777" w:rsidP="003B135C" w:rsidR="00186554" w:rsidRDefault="00186554" w:rsidRPr="003B135C">
      <w:pPr>
        <w:tabs>
          <w:tab w:pos="4820" w:val="left"/>
        </w:tabs>
        <w:rPr>
          <w:rFonts w:ascii="Times New Roman" w:hAnsi="Times New Roman"/>
          <w:sz w:val="24"/>
          <w:szCs w:val="24"/>
        </w:rPr>
      </w:pPr>
    </w:p>
    <w:p w14:paraId="35DBE98B" w14:textId="66CED6BD" w:rsidP="003B135C" w:rsidR="00186554" w:rsidRDefault="00D9186D" w:rsidRPr="003B135C">
      <w:pPr>
        <w:tabs>
          <w:tab w:pos="4820" w:val="left"/>
        </w:tabs>
        <w:rPr>
          <w:rFonts w:ascii="Times New Roman" w:hAnsi="Times New Roman"/>
          <w:sz w:val="24"/>
          <w:szCs w:val="24"/>
        </w:rPr>
      </w:pPr>
      <w:r w:rsidRPr="003B135C">
        <w:rPr>
          <w:rFonts w:ascii="Times New Roman" w:hAnsi="Times New Roman"/>
          <w:sz w:val="24"/>
          <w:szCs w:val="24"/>
        </w:rPr>
        <w:t>À</w:t>
      </w:r>
      <w:r w:rsidR="00186554" w:rsidRPr="003B135C">
        <w:rPr>
          <w:rFonts w:ascii="Times New Roman" w:hAnsi="Times New Roman"/>
          <w:sz w:val="24"/>
          <w:szCs w:val="24"/>
        </w:rPr>
        <w:t xml:space="preserve"> chaque instant, le collaborateur en difficulté est invité à prendre attache avec </w:t>
      </w:r>
      <w:r w:rsidR="00BF0005" w:rsidRPr="003B135C">
        <w:rPr>
          <w:rFonts w:ascii="Times New Roman" w:hAnsi="Times New Roman"/>
          <w:sz w:val="24"/>
          <w:szCs w:val="24"/>
        </w:rPr>
        <w:t>la direction</w:t>
      </w:r>
      <w:r w:rsidR="00186554" w:rsidRPr="003B135C">
        <w:rPr>
          <w:rFonts w:ascii="Times New Roman" w:hAnsi="Times New Roman"/>
          <w:sz w:val="24"/>
          <w:szCs w:val="24"/>
        </w:rPr>
        <w:t xml:space="preserve"> pour lui faire part des difficultés rencontrées.</w:t>
      </w:r>
    </w:p>
    <w:p w14:paraId="509B5BF4" w14:textId="77777777" w:rsidP="003B135C" w:rsidR="00186554" w:rsidRDefault="00186554" w:rsidRPr="003B135C">
      <w:pPr>
        <w:tabs>
          <w:tab w:pos="4820" w:val="left"/>
        </w:tabs>
        <w:rPr>
          <w:rFonts w:ascii="Times New Roman" w:hAnsi="Times New Roman"/>
          <w:sz w:val="24"/>
          <w:szCs w:val="24"/>
        </w:rPr>
      </w:pPr>
    </w:p>
    <w:p w14:paraId="73236D0A" w14:textId="37C1FF2F"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Il est rappelé</w:t>
      </w:r>
      <w:r w:rsidR="006B1970">
        <w:rPr>
          <w:rFonts w:ascii="Times New Roman" w:hAnsi="Times New Roman"/>
          <w:sz w:val="24"/>
          <w:szCs w:val="24"/>
        </w:rPr>
        <w:t>,</w:t>
      </w:r>
      <w:r w:rsidRPr="003B135C">
        <w:rPr>
          <w:rFonts w:ascii="Times New Roman" w:hAnsi="Times New Roman"/>
          <w:sz w:val="24"/>
          <w:szCs w:val="24"/>
        </w:rPr>
        <w:t xml:space="preserve"> à ce titre</w:t>
      </w:r>
      <w:r w:rsidR="006B1970">
        <w:rPr>
          <w:rFonts w:ascii="Times New Roman" w:hAnsi="Times New Roman"/>
          <w:sz w:val="24"/>
          <w:szCs w:val="24"/>
        </w:rPr>
        <w:t>,</w:t>
      </w:r>
      <w:r w:rsidRPr="003B135C">
        <w:rPr>
          <w:rFonts w:ascii="Times New Roman" w:hAnsi="Times New Roman"/>
          <w:sz w:val="24"/>
          <w:szCs w:val="24"/>
        </w:rPr>
        <w:t xml:space="preserve"> qu’il appartient également au collaborateur de se responsabiliser, de solliciter de l’aide en cas de problème et de s’imposer le respect des temps de repos.</w:t>
      </w:r>
    </w:p>
    <w:p w14:paraId="311B0AD3" w14:textId="77777777" w:rsidP="003B135C" w:rsidR="00186554" w:rsidRDefault="00186554" w:rsidRPr="003B135C">
      <w:pPr>
        <w:tabs>
          <w:tab w:pos="4820" w:val="left"/>
        </w:tabs>
        <w:rPr>
          <w:rFonts w:ascii="Times New Roman" w:hAnsi="Times New Roman"/>
          <w:sz w:val="24"/>
          <w:szCs w:val="24"/>
        </w:rPr>
      </w:pPr>
    </w:p>
    <w:p w14:paraId="757B1398" w14:textId="03634E80"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 xml:space="preserve">Ainsi, </w:t>
      </w:r>
      <w:r w:rsidR="006B1970">
        <w:rPr>
          <w:rFonts w:ascii="Times New Roman" w:hAnsi="Times New Roman"/>
          <w:sz w:val="24"/>
          <w:szCs w:val="24"/>
        </w:rPr>
        <w:t xml:space="preserve">pour mémoire, </w:t>
      </w:r>
      <w:r w:rsidRPr="003B135C">
        <w:rPr>
          <w:rFonts w:ascii="Times New Roman" w:hAnsi="Times New Roman"/>
          <w:sz w:val="24"/>
          <w:szCs w:val="24"/>
        </w:rPr>
        <w:t>l’obligation de respecter les durées maximales de travail, les temps de repos obligatoires et les moyens de contrôle prévus à cet effet dans l’entreprise pèsent aussi sur le salarié.</w:t>
      </w:r>
    </w:p>
    <w:p w14:paraId="0DABB159" w14:textId="77777777" w:rsidP="003B135C" w:rsidR="00186554" w:rsidRDefault="00186554" w:rsidRPr="003B135C">
      <w:pPr>
        <w:tabs>
          <w:tab w:pos="4820" w:val="left"/>
        </w:tabs>
        <w:rPr>
          <w:rFonts w:ascii="Times New Roman" w:hAnsi="Times New Roman"/>
          <w:sz w:val="24"/>
          <w:szCs w:val="24"/>
        </w:rPr>
      </w:pPr>
    </w:p>
    <w:p w14:paraId="0EBF5204" w14:textId="77777777"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Ainsi, tout manquement répété à cette obligation de sécurité est susceptible de constituer une faute justifiant le prononcé de sanctions disciplinaires à son encontre.</w:t>
      </w:r>
    </w:p>
    <w:p w14:paraId="5CBA1D26" w14:textId="77777777" w:rsidP="003B135C" w:rsidR="00186554" w:rsidRDefault="00186554" w:rsidRPr="003B135C">
      <w:pPr>
        <w:tabs>
          <w:tab w:pos="4820" w:val="left"/>
        </w:tabs>
        <w:rPr>
          <w:rFonts w:ascii="Times New Roman" w:hAnsi="Times New Roman"/>
          <w:sz w:val="24"/>
          <w:szCs w:val="24"/>
        </w:rPr>
      </w:pPr>
    </w:p>
    <w:p w14:paraId="6AFD0F65" w14:textId="77777777"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Il est enfin rappelé :</w:t>
      </w:r>
    </w:p>
    <w:p w14:paraId="094498AB" w14:textId="77777777" w:rsidP="003B135C" w:rsidR="00186554" w:rsidRDefault="00186554" w:rsidRPr="003B135C">
      <w:pPr>
        <w:tabs>
          <w:tab w:pos="4820" w:val="left"/>
        </w:tabs>
        <w:rPr>
          <w:rFonts w:ascii="Times New Roman" w:hAnsi="Times New Roman"/>
          <w:sz w:val="24"/>
          <w:szCs w:val="24"/>
        </w:rPr>
      </w:pPr>
    </w:p>
    <w:p w14:paraId="27A19F14" w14:textId="77777777" w:rsidP="003B135C" w:rsidR="00186554" w:rsidRDefault="00186554" w:rsidRPr="003B135C">
      <w:pPr>
        <w:pStyle w:val="Paragraphedeliste"/>
        <w:numPr>
          <w:ilvl w:val="0"/>
          <w:numId w:val="17"/>
        </w:numPr>
        <w:tabs>
          <w:tab w:pos="5103" w:val="clear"/>
        </w:tabs>
        <w:rPr>
          <w:rFonts w:ascii="Times New Roman" w:hAnsi="Times New Roman"/>
          <w:color w:val="000000"/>
          <w:sz w:val="24"/>
          <w:szCs w:val="24"/>
        </w:rPr>
      </w:pPr>
      <w:r w:rsidRPr="003B135C">
        <w:rPr>
          <w:rFonts w:ascii="Times New Roman" w:hAnsi="Times New Roman"/>
          <w:sz w:val="24"/>
          <w:szCs w:val="24"/>
        </w:rPr>
        <w:t xml:space="preserve">Que pour permettre au salarié un repos effectif et pour lui assurer de disposer du temps nécessaire à sa </w:t>
      </w:r>
      <w:r w:rsidRPr="003B135C">
        <w:rPr>
          <w:rFonts w:ascii="Times New Roman" w:hAnsi="Times New Roman"/>
          <w:color w:val="000000"/>
          <w:sz w:val="24"/>
          <w:szCs w:val="24"/>
        </w:rPr>
        <w:t>vie personnelle et familiale, la société impose la prise effective des congés payés sauf dérogation à la demande expresse du salarié, dûment validée par la hiérarchie ;</w:t>
      </w:r>
    </w:p>
    <w:p w14:paraId="7E609CA0" w14:textId="77777777" w:rsidP="003B135C" w:rsidR="00186554" w:rsidRDefault="00186554" w:rsidRPr="003B135C">
      <w:pPr>
        <w:pStyle w:val="Paragraphedeliste"/>
        <w:numPr>
          <w:ilvl w:val="0"/>
          <w:numId w:val="17"/>
        </w:numPr>
        <w:tabs>
          <w:tab w:pos="5103" w:val="clear"/>
        </w:tabs>
        <w:rPr>
          <w:rFonts w:ascii="Times New Roman" w:hAnsi="Times New Roman"/>
          <w:color w:val="000000"/>
          <w:sz w:val="24"/>
          <w:szCs w:val="24"/>
        </w:rPr>
      </w:pPr>
      <w:r w:rsidRPr="003B135C">
        <w:rPr>
          <w:rFonts w:ascii="Times New Roman" w:hAnsi="Times New Roman"/>
          <w:color w:val="000000"/>
          <w:sz w:val="24"/>
          <w:szCs w:val="24"/>
        </w:rPr>
        <w:t>Qu’il est pris en compte, dans la mesure du possible, les contraintes familiales des collaborateurs pour leur permettre d’adapter leur planning professionnel et leur planning personnel.</w:t>
      </w:r>
    </w:p>
    <w:p w14:paraId="5B65A893" w14:textId="77777777" w:rsidP="003B135C" w:rsidR="00186554" w:rsidRDefault="00186554" w:rsidRPr="003B135C">
      <w:pPr>
        <w:tabs>
          <w:tab w:pos="4820" w:val="left"/>
        </w:tabs>
        <w:rPr>
          <w:rFonts w:ascii="Times New Roman" w:hAnsi="Times New Roman"/>
          <w:sz w:val="24"/>
          <w:szCs w:val="24"/>
        </w:rPr>
      </w:pPr>
    </w:p>
    <w:p w14:paraId="6600F261" w14:textId="77777777" w:rsidP="003B135C" w:rsidR="00186554" w:rsidRDefault="00186554" w:rsidRPr="003B135C">
      <w:pPr>
        <w:pStyle w:val="Paragraphedeliste"/>
        <w:numPr>
          <w:ilvl w:val="0"/>
          <w:numId w:val="16"/>
        </w:numPr>
        <w:tabs>
          <w:tab w:pos="5103" w:val="clear"/>
          <w:tab w:pos="4820" w:val="left"/>
        </w:tabs>
        <w:rPr>
          <w:rFonts w:ascii="Times New Roman" w:hAnsi="Times New Roman"/>
          <w:sz w:val="24"/>
          <w:szCs w:val="24"/>
        </w:rPr>
      </w:pPr>
      <w:r w:rsidRPr="003B135C">
        <w:rPr>
          <w:rFonts w:ascii="Times New Roman" w:hAnsi="Times New Roman"/>
          <w:sz w:val="24"/>
          <w:szCs w:val="24"/>
        </w:rPr>
        <w:t>Le droit à la déconnexion</w:t>
      </w:r>
    </w:p>
    <w:p w14:paraId="4D5F716B" w14:textId="77777777" w:rsidP="003B135C" w:rsidR="00186554" w:rsidRDefault="00186554" w:rsidRPr="003B135C">
      <w:pPr>
        <w:tabs>
          <w:tab w:pos="4820" w:val="left"/>
        </w:tabs>
        <w:rPr>
          <w:rFonts w:ascii="Times New Roman" w:hAnsi="Times New Roman"/>
          <w:sz w:val="24"/>
          <w:szCs w:val="24"/>
        </w:rPr>
      </w:pPr>
    </w:p>
    <w:p w14:paraId="618EEB36" w14:textId="77777777"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Le salarié en forfait-jours, comme l’ensemble des salariés, bénéficie du droit à la déconnexion. Pour ce faire, il lui appartient de respecter la charte y afférente en vigueur dans l’entreprise.</w:t>
      </w:r>
    </w:p>
    <w:p w14:paraId="42E2728C" w14:textId="674C9B2B" w:rsidP="003B135C" w:rsidR="00186554" w:rsidRDefault="00186554">
      <w:pPr>
        <w:tabs>
          <w:tab w:pos="4820" w:val="left"/>
        </w:tabs>
        <w:rPr>
          <w:rFonts w:ascii="Times New Roman" w:hAnsi="Times New Roman"/>
          <w:sz w:val="24"/>
          <w:szCs w:val="24"/>
        </w:rPr>
      </w:pPr>
    </w:p>
    <w:p w14:paraId="23951461" w14:textId="77777777" w:rsidP="003B135C" w:rsidR="008972F3" w:rsidRDefault="008972F3" w:rsidRPr="003B135C">
      <w:pPr>
        <w:tabs>
          <w:tab w:pos="4820" w:val="left"/>
        </w:tabs>
        <w:rPr>
          <w:rFonts w:ascii="Times New Roman" w:hAnsi="Times New Roman"/>
          <w:sz w:val="24"/>
          <w:szCs w:val="24"/>
        </w:rPr>
      </w:pPr>
    </w:p>
    <w:p w14:paraId="04514F56" w14:textId="77777777" w:rsidP="003B135C" w:rsidR="00186554" w:rsidRDefault="00186554" w:rsidRPr="003B135C">
      <w:pPr>
        <w:pStyle w:val="Paragraphedeliste"/>
        <w:numPr>
          <w:ilvl w:val="0"/>
          <w:numId w:val="15"/>
        </w:numPr>
        <w:tabs>
          <w:tab w:pos="5103" w:val="clear"/>
        </w:tabs>
        <w:rPr>
          <w:rFonts w:ascii="Times New Roman" w:hAnsi="Times New Roman"/>
          <w:sz w:val="24"/>
          <w:szCs w:val="24"/>
        </w:rPr>
      </w:pPr>
      <w:r w:rsidRPr="003B135C">
        <w:rPr>
          <w:rFonts w:ascii="Times New Roman" w:hAnsi="Times New Roman"/>
          <w:sz w:val="24"/>
          <w:szCs w:val="24"/>
        </w:rPr>
        <w:t>Limites journalières et mensuelles</w:t>
      </w:r>
    </w:p>
    <w:p w14:paraId="3E5D4DFD" w14:textId="77777777" w:rsidP="003B135C" w:rsidR="00186554" w:rsidRDefault="00186554" w:rsidRPr="003B135C">
      <w:pPr>
        <w:rPr>
          <w:rFonts w:ascii="Times New Roman" w:hAnsi="Times New Roman"/>
          <w:sz w:val="24"/>
          <w:szCs w:val="24"/>
        </w:rPr>
      </w:pPr>
    </w:p>
    <w:p w14:paraId="1C85C226" w14:textId="77777777" w:rsidP="003B135C" w:rsidR="00186554" w:rsidRDefault="00186554" w:rsidRPr="003B135C">
      <w:pPr>
        <w:tabs>
          <w:tab w:pos="5103" w:val="clear"/>
        </w:tabs>
        <w:rPr>
          <w:rFonts w:ascii="Times New Roman" w:hAnsi="Times New Roman"/>
          <w:i/>
          <w:sz w:val="24"/>
          <w:szCs w:val="24"/>
        </w:rPr>
      </w:pPr>
      <w:r w:rsidRPr="003B135C">
        <w:rPr>
          <w:rFonts w:ascii="Times New Roman" w:hAnsi="Times New Roman"/>
          <w:sz w:val="24"/>
          <w:szCs w:val="24"/>
        </w:rPr>
        <w:t>En premier lieu, il est rappelé que selon les dispositions de l’article L.3121-62 du code du travail, « </w:t>
      </w:r>
      <w:r w:rsidRPr="003B135C">
        <w:rPr>
          <w:rFonts w:ascii="Times New Roman" w:hAnsi="Times New Roman"/>
          <w:i/>
          <w:sz w:val="24"/>
          <w:szCs w:val="24"/>
        </w:rPr>
        <w:t>les salariés ayant conclu une convention de forfait en jours ne sont pas soumis aux dispositions relatives :</w:t>
      </w:r>
    </w:p>
    <w:p w14:paraId="5275DA1C" w14:textId="77777777" w:rsidP="003B135C" w:rsidR="00186554" w:rsidRDefault="00186554" w:rsidRPr="003B135C">
      <w:pPr>
        <w:numPr>
          <w:ilvl w:val="0"/>
          <w:numId w:val="8"/>
        </w:numPr>
        <w:tabs>
          <w:tab w:pos="5103" w:val="clear"/>
        </w:tabs>
        <w:rPr>
          <w:rFonts w:ascii="Times New Roman" w:hAnsi="Times New Roman"/>
          <w:i/>
          <w:sz w:val="24"/>
          <w:szCs w:val="24"/>
        </w:rPr>
      </w:pPr>
      <w:r w:rsidRPr="003B135C">
        <w:rPr>
          <w:rFonts w:ascii="Times New Roman" w:hAnsi="Times New Roman"/>
          <w:i/>
          <w:sz w:val="24"/>
          <w:szCs w:val="24"/>
        </w:rPr>
        <w:t xml:space="preserve">A la durée légale hebdomadaire prévue à l'article </w:t>
      </w:r>
      <w:hyperlink r:id="rId8" w:history="1">
        <w:r w:rsidRPr="003B135C">
          <w:rPr>
            <w:rFonts w:ascii="Times New Roman" w:hAnsi="Times New Roman"/>
            <w:i/>
            <w:sz w:val="24"/>
            <w:szCs w:val="24"/>
            <w:u w:val="single"/>
          </w:rPr>
          <w:t>L. 3121-27</w:t>
        </w:r>
      </w:hyperlink>
      <w:r w:rsidRPr="003B135C">
        <w:rPr>
          <w:rFonts w:ascii="Times New Roman" w:hAnsi="Times New Roman"/>
          <w:i/>
          <w:sz w:val="24"/>
          <w:szCs w:val="24"/>
        </w:rPr>
        <w:t> ;</w:t>
      </w:r>
    </w:p>
    <w:p w14:paraId="0E3D47C1" w14:textId="77777777" w:rsidP="003B135C" w:rsidR="00186554" w:rsidRDefault="00186554" w:rsidRPr="003B135C">
      <w:pPr>
        <w:numPr>
          <w:ilvl w:val="0"/>
          <w:numId w:val="8"/>
        </w:numPr>
        <w:tabs>
          <w:tab w:pos="5103" w:val="clear"/>
        </w:tabs>
        <w:rPr>
          <w:rFonts w:ascii="Times New Roman" w:hAnsi="Times New Roman"/>
          <w:i/>
          <w:sz w:val="24"/>
          <w:szCs w:val="24"/>
        </w:rPr>
      </w:pPr>
      <w:r w:rsidRPr="003B135C">
        <w:rPr>
          <w:rFonts w:ascii="Times New Roman" w:hAnsi="Times New Roman"/>
          <w:i/>
          <w:sz w:val="24"/>
          <w:szCs w:val="24"/>
        </w:rPr>
        <w:t xml:space="preserve">A la durée quotidienne maximale de travail prévue à l'article </w:t>
      </w:r>
      <w:hyperlink r:id="rId9" w:history="1">
        <w:r w:rsidRPr="003B135C">
          <w:rPr>
            <w:rFonts w:ascii="Times New Roman" w:hAnsi="Times New Roman"/>
            <w:i/>
            <w:sz w:val="24"/>
            <w:szCs w:val="24"/>
            <w:u w:val="single"/>
          </w:rPr>
          <w:t>L. 3121-18</w:t>
        </w:r>
      </w:hyperlink>
      <w:r w:rsidRPr="003B135C">
        <w:rPr>
          <w:rFonts w:ascii="Times New Roman" w:hAnsi="Times New Roman"/>
          <w:i/>
          <w:sz w:val="24"/>
          <w:szCs w:val="24"/>
        </w:rPr>
        <w:t> ;</w:t>
      </w:r>
    </w:p>
    <w:p w14:paraId="5FF679F3" w14:textId="77777777" w:rsidP="003B135C" w:rsidR="00186554" w:rsidRDefault="00186554" w:rsidRPr="003B135C">
      <w:pPr>
        <w:numPr>
          <w:ilvl w:val="0"/>
          <w:numId w:val="8"/>
        </w:numPr>
        <w:tabs>
          <w:tab w:pos="5103" w:val="clear"/>
        </w:tabs>
        <w:rPr>
          <w:rFonts w:ascii="Times New Roman" w:hAnsi="Times New Roman"/>
          <w:sz w:val="24"/>
          <w:szCs w:val="24"/>
        </w:rPr>
      </w:pPr>
      <w:r w:rsidRPr="003B135C">
        <w:rPr>
          <w:rFonts w:ascii="Times New Roman" w:hAnsi="Times New Roman"/>
          <w:i/>
          <w:sz w:val="24"/>
          <w:szCs w:val="24"/>
        </w:rPr>
        <w:lastRenderedPageBreak/>
        <w:t xml:space="preserve">Aux durées hebdomadaires maximales de travail prévues aux articles </w:t>
      </w:r>
      <w:hyperlink r:id="rId10" w:history="1">
        <w:r w:rsidRPr="003B135C">
          <w:rPr>
            <w:rFonts w:ascii="Times New Roman" w:hAnsi="Times New Roman"/>
            <w:i/>
            <w:sz w:val="24"/>
            <w:szCs w:val="24"/>
            <w:u w:val="single"/>
          </w:rPr>
          <w:t>L. 3121-20</w:t>
        </w:r>
      </w:hyperlink>
      <w:r w:rsidRPr="003B135C">
        <w:rPr>
          <w:rFonts w:ascii="Times New Roman" w:hAnsi="Times New Roman"/>
          <w:i/>
          <w:sz w:val="24"/>
          <w:szCs w:val="24"/>
        </w:rPr>
        <w:t xml:space="preserve"> et </w:t>
      </w:r>
      <w:hyperlink r:id="rId11" w:history="1">
        <w:r w:rsidRPr="003B135C">
          <w:rPr>
            <w:rFonts w:ascii="Times New Roman" w:hAnsi="Times New Roman"/>
            <w:i/>
            <w:sz w:val="24"/>
            <w:szCs w:val="24"/>
            <w:u w:val="single"/>
          </w:rPr>
          <w:t>L. 3121-22</w:t>
        </w:r>
      </w:hyperlink>
      <w:r w:rsidRPr="003B135C">
        <w:rPr>
          <w:rFonts w:ascii="Times New Roman" w:hAnsi="Times New Roman"/>
          <w:i/>
          <w:sz w:val="24"/>
          <w:szCs w:val="24"/>
        </w:rPr>
        <w:t>.</w:t>
      </w:r>
      <w:r w:rsidRPr="003B135C">
        <w:rPr>
          <w:rFonts w:ascii="Times New Roman" w:hAnsi="Times New Roman"/>
          <w:sz w:val="24"/>
          <w:szCs w:val="24"/>
        </w:rPr>
        <w:t> »</w:t>
      </w:r>
    </w:p>
    <w:p w14:paraId="0DB13A05" w14:textId="77777777" w:rsidP="003B135C" w:rsidR="00186554" w:rsidRDefault="00186554" w:rsidRPr="003B135C">
      <w:pPr>
        <w:tabs>
          <w:tab w:pos="5103" w:val="clear"/>
        </w:tabs>
        <w:rPr>
          <w:rFonts w:ascii="Times New Roman" w:hAnsi="Times New Roman"/>
          <w:color w:val="000000"/>
          <w:sz w:val="24"/>
          <w:szCs w:val="24"/>
        </w:rPr>
      </w:pPr>
    </w:p>
    <w:p w14:paraId="630B8404" w14:textId="77777777" w:rsidP="003B135C" w:rsidR="00186554" w:rsidRDefault="00186554" w:rsidRPr="003B135C">
      <w:pPr>
        <w:rPr>
          <w:rFonts w:ascii="Times New Roman" w:hAnsi="Times New Roman"/>
          <w:sz w:val="24"/>
          <w:szCs w:val="24"/>
        </w:rPr>
      </w:pPr>
      <w:r w:rsidRPr="003B135C">
        <w:rPr>
          <w:rFonts w:ascii="Times New Roman" w:hAnsi="Times New Roman"/>
          <w:sz w:val="24"/>
          <w:szCs w:val="24"/>
        </w:rPr>
        <w:t>Ainsi, il est rappelé qu’afin de protéger leur santé et leur sécurité, la durée et la charge de travail des salariés ayant conclu une convention individuelle de forfait en jours sur l’année doivent rester raisonnables et assurer une bonne répartition dans le temps de travail de l’intéressé, entre sa vie professionnelle et sa vie personnelle.</w:t>
      </w:r>
    </w:p>
    <w:p w14:paraId="4BD4821E" w14:textId="77777777" w:rsidP="003B135C" w:rsidR="00186554" w:rsidRDefault="00186554" w:rsidRPr="003B135C">
      <w:pPr>
        <w:rPr>
          <w:rFonts w:ascii="Times New Roman" w:hAnsi="Times New Roman"/>
          <w:sz w:val="24"/>
          <w:szCs w:val="24"/>
        </w:rPr>
      </w:pPr>
    </w:p>
    <w:p w14:paraId="32908B9F" w14:textId="5AC15A41" w:rsidP="003B135C" w:rsidR="00186554" w:rsidRDefault="00186554" w:rsidRPr="003B135C">
      <w:pPr>
        <w:rPr>
          <w:rFonts w:ascii="Times New Roman" w:hAnsi="Times New Roman"/>
          <w:sz w:val="24"/>
          <w:szCs w:val="24"/>
        </w:rPr>
      </w:pPr>
      <w:r w:rsidRPr="003B135C">
        <w:rPr>
          <w:rFonts w:ascii="Times New Roman" w:hAnsi="Times New Roman"/>
          <w:sz w:val="24"/>
          <w:szCs w:val="24"/>
        </w:rPr>
        <w:t>Pour ce faire, il est interdit au cadre concerné de travailler :</w:t>
      </w:r>
    </w:p>
    <w:p w14:paraId="058F00A9" w14:textId="53038C2B" w:rsidP="003B135C" w:rsidR="00186554" w:rsidRDefault="00186554" w:rsidRPr="003B135C">
      <w:pPr>
        <w:numPr>
          <w:ilvl w:val="0"/>
          <w:numId w:val="10"/>
        </w:numPr>
        <w:rPr>
          <w:rFonts w:ascii="Times New Roman" w:hAnsi="Times New Roman"/>
          <w:sz w:val="24"/>
          <w:szCs w:val="24"/>
        </w:rPr>
      </w:pPr>
      <w:r w:rsidRPr="003B135C">
        <w:rPr>
          <w:rFonts w:ascii="Times New Roman" w:hAnsi="Times New Roman"/>
          <w:sz w:val="24"/>
          <w:szCs w:val="24"/>
        </w:rPr>
        <w:t>Plus de 12 heures par jour </w:t>
      </w:r>
      <w:r w:rsidR="00BF0005" w:rsidRPr="003B135C">
        <w:rPr>
          <w:rFonts w:ascii="Times New Roman" w:hAnsi="Times New Roman"/>
          <w:sz w:val="24"/>
          <w:szCs w:val="24"/>
        </w:rPr>
        <w:t xml:space="preserve">ou </w:t>
      </w:r>
      <w:r w:rsidRPr="003B135C">
        <w:rPr>
          <w:rFonts w:ascii="Times New Roman" w:hAnsi="Times New Roman"/>
          <w:sz w:val="24"/>
          <w:szCs w:val="24"/>
        </w:rPr>
        <w:t>11 heures par jour sur une période de 5 jours ;</w:t>
      </w:r>
    </w:p>
    <w:p w14:paraId="0BDBF9B0" w14:textId="433F19AB" w:rsidP="003B135C" w:rsidR="00186554" w:rsidRDefault="00186554" w:rsidRPr="003B135C">
      <w:pPr>
        <w:numPr>
          <w:ilvl w:val="0"/>
          <w:numId w:val="10"/>
        </w:numPr>
        <w:rPr>
          <w:rFonts w:ascii="Times New Roman" w:hAnsi="Times New Roman"/>
          <w:sz w:val="24"/>
          <w:szCs w:val="24"/>
        </w:rPr>
      </w:pPr>
      <w:r w:rsidRPr="003B135C">
        <w:rPr>
          <w:rFonts w:ascii="Times New Roman" w:hAnsi="Times New Roman"/>
          <w:sz w:val="24"/>
          <w:szCs w:val="24"/>
        </w:rPr>
        <w:t>Plus de 55 heures par semaine</w:t>
      </w:r>
      <w:r w:rsidR="00BF0005" w:rsidRPr="003B135C">
        <w:rPr>
          <w:rFonts w:ascii="Times New Roman" w:hAnsi="Times New Roman"/>
          <w:sz w:val="24"/>
          <w:szCs w:val="24"/>
        </w:rPr>
        <w:t xml:space="preserve"> ou </w:t>
      </w:r>
      <w:r w:rsidRPr="003B135C">
        <w:rPr>
          <w:rFonts w:ascii="Times New Roman" w:hAnsi="Times New Roman"/>
          <w:sz w:val="24"/>
          <w:szCs w:val="24"/>
        </w:rPr>
        <w:t>de 50 heures par semaine sur une période de 12 semaines consécutives ;</w:t>
      </w:r>
    </w:p>
    <w:p w14:paraId="110699A6" w14:textId="77777777" w:rsidP="003B135C" w:rsidR="00186554" w:rsidRDefault="00186554" w:rsidRPr="003B135C">
      <w:pPr>
        <w:numPr>
          <w:ilvl w:val="0"/>
          <w:numId w:val="10"/>
        </w:numPr>
        <w:rPr>
          <w:rFonts w:ascii="Times New Roman" w:hAnsi="Times New Roman"/>
          <w:sz w:val="24"/>
          <w:szCs w:val="24"/>
        </w:rPr>
      </w:pPr>
      <w:r w:rsidRPr="003B135C">
        <w:rPr>
          <w:rFonts w:ascii="Times New Roman" w:hAnsi="Times New Roman"/>
          <w:sz w:val="24"/>
          <w:szCs w:val="24"/>
        </w:rPr>
        <w:t>Plus de 6 jours par semaine.</w:t>
      </w:r>
    </w:p>
    <w:p w14:paraId="5F67D3D1" w14:textId="77777777" w:rsidP="003B135C" w:rsidR="00BF0005" w:rsidRDefault="00BF0005" w:rsidRPr="003B135C">
      <w:pPr>
        <w:tabs>
          <w:tab w:pos="4820" w:val="left"/>
        </w:tabs>
        <w:rPr>
          <w:rFonts w:ascii="Times New Roman" w:hAnsi="Times New Roman"/>
          <w:sz w:val="24"/>
          <w:szCs w:val="24"/>
        </w:rPr>
      </w:pPr>
    </w:p>
    <w:p w14:paraId="45413E6F" w14:textId="64565781"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En cas de contrainte professionnelle susceptible d’entraîner un dépassement des durées maximales susvisées, le salarié concerné peut solliciter sa hiérarchie aux fins d’organiser un entretien visant à permettre d’étudier les difficultés rencontrées par ce dernier dans l’organisation de son travail et de trouver des solutions assurant le respect de sa santé et de sa sécurité.</w:t>
      </w:r>
    </w:p>
    <w:p w14:paraId="73050CF3" w14:textId="77777777" w:rsidP="003B135C" w:rsidR="00186554" w:rsidRDefault="00186554" w:rsidRPr="003B135C">
      <w:pPr>
        <w:tabs>
          <w:tab w:pos="4820" w:val="left"/>
        </w:tabs>
        <w:rPr>
          <w:rFonts w:ascii="Times New Roman" w:hAnsi="Times New Roman"/>
          <w:sz w:val="24"/>
          <w:szCs w:val="24"/>
        </w:rPr>
      </w:pPr>
    </w:p>
    <w:p w14:paraId="23CEC44F" w14:textId="77777777"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Cet entretien pourra également être organisé à l’initiative de sa hiérarchie.</w:t>
      </w:r>
    </w:p>
    <w:p w14:paraId="4E4DD241" w14:textId="77777777" w:rsidP="003B135C" w:rsidR="00186554" w:rsidRDefault="00186554" w:rsidRPr="003B135C">
      <w:pPr>
        <w:rPr>
          <w:rFonts w:ascii="Times New Roman" w:hAnsi="Times New Roman"/>
          <w:sz w:val="24"/>
          <w:szCs w:val="24"/>
        </w:rPr>
      </w:pPr>
    </w:p>
    <w:p w14:paraId="78B0CA2D" w14:textId="7EB04B7C" w:rsidP="003B135C" w:rsidR="0013078A" w:rsidRDefault="00186554">
      <w:pPr>
        <w:rPr>
          <w:rFonts w:ascii="Times New Roman" w:hAnsi="Times New Roman"/>
          <w:sz w:val="24"/>
          <w:szCs w:val="24"/>
        </w:rPr>
      </w:pPr>
      <w:r w:rsidRPr="003B135C">
        <w:rPr>
          <w:rFonts w:ascii="Times New Roman" w:hAnsi="Times New Roman"/>
          <w:sz w:val="24"/>
          <w:szCs w:val="24"/>
        </w:rPr>
        <w:t>Ils bénéficient des dispositions réglementaires régissant le repos quotidien (11 heures), le repos hebdomadaire et ne seront occupés plus de 6 jours consécutifs.</w:t>
      </w:r>
    </w:p>
    <w:p w14:paraId="5ED14331" w14:textId="77777777" w:rsidP="003B135C" w:rsidR="0013078A" w:rsidRDefault="0013078A" w:rsidRPr="003B135C">
      <w:pPr>
        <w:rPr>
          <w:rFonts w:ascii="Times New Roman" w:hAnsi="Times New Roman"/>
          <w:sz w:val="24"/>
          <w:szCs w:val="24"/>
        </w:rPr>
      </w:pPr>
    </w:p>
    <w:p w14:paraId="694010D1" w14:textId="77777777" w:rsidP="003B135C" w:rsidR="00186554" w:rsidRDefault="00186554" w:rsidRPr="003B135C">
      <w:pPr>
        <w:numPr>
          <w:ilvl w:val="0"/>
          <w:numId w:val="15"/>
        </w:numPr>
        <w:tabs>
          <w:tab w:pos="5103" w:val="clear"/>
        </w:tabs>
        <w:rPr>
          <w:rFonts w:ascii="Times New Roman" w:hAnsi="Times New Roman"/>
          <w:sz w:val="24"/>
          <w:szCs w:val="24"/>
        </w:rPr>
      </w:pPr>
      <w:r w:rsidRPr="003B135C">
        <w:rPr>
          <w:rFonts w:ascii="Times New Roman" w:hAnsi="Times New Roman"/>
          <w:sz w:val="24"/>
          <w:szCs w:val="24"/>
        </w:rPr>
        <w:t>Limites annuelles</w:t>
      </w:r>
    </w:p>
    <w:p w14:paraId="59D22353" w14:textId="77777777" w:rsidP="003B135C" w:rsidR="00186554" w:rsidRDefault="00186554" w:rsidRPr="003B135C">
      <w:pPr>
        <w:rPr>
          <w:rFonts w:ascii="Times New Roman" w:hAnsi="Times New Roman"/>
          <w:sz w:val="24"/>
          <w:szCs w:val="24"/>
        </w:rPr>
      </w:pPr>
    </w:p>
    <w:p w14:paraId="6DA21B97" w14:textId="4B2A86DB" w:rsidP="003B135C" w:rsidR="00186554" w:rsidRDefault="00186554" w:rsidRPr="003B135C">
      <w:pPr>
        <w:tabs>
          <w:tab w:pos="5103" w:val="clear"/>
        </w:tabs>
        <w:rPr>
          <w:rFonts w:ascii="Times New Roman" w:hAnsi="Times New Roman"/>
          <w:sz w:val="24"/>
          <w:szCs w:val="24"/>
        </w:rPr>
      </w:pPr>
      <w:r w:rsidRPr="003B135C">
        <w:rPr>
          <w:rFonts w:ascii="Times New Roman" w:hAnsi="Times New Roman"/>
          <w:sz w:val="24"/>
          <w:szCs w:val="24"/>
        </w:rPr>
        <w:t xml:space="preserve">Selon l’article L.3121-64 3° du code du travail, le nombre de jours travaillés dans l'année fixé par l'accord collectif </w:t>
      </w:r>
      <w:r w:rsidR="006B1970">
        <w:rPr>
          <w:rFonts w:ascii="Times New Roman" w:hAnsi="Times New Roman"/>
          <w:sz w:val="24"/>
          <w:szCs w:val="24"/>
        </w:rPr>
        <w:t>n</w:t>
      </w:r>
      <w:r w:rsidRPr="003B135C">
        <w:rPr>
          <w:rFonts w:ascii="Times New Roman" w:hAnsi="Times New Roman"/>
          <w:sz w:val="24"/>
          <w:szCs w:val="24"/>
        </w:rPr>
        <w:t>’excédera pas deux cent dix-</w:t>
      </w:r>
      <w:r w:rsidR="00BF0005" w:rsidRPr="003B135C">
        <w:rPr>
          <w:rFonts w:ascii="Times New Roman" w:hAnsi="Times New Roman"/>
          <w:sz w:val="24"/>
          <w:szCs w:val="24"/>
        </w:rPr>
        <w:t>huit</w:t>
      </w:r>
      <w:r w:rsidRPr="003B135C">
        <w:rPr>
          <w:rFonts w:ascii="Times New Roman" w:hAnsi="Times New Roman"/>
          <w:sz w:val="24"/>
          <w:szCs w:val="24"/>
        </w:rPr>
        <w:t xml:space="preserve"> jours, journée de solidarité incluse.</w:t>
      </w:r>
    </w:p>
    <w:p w14:paraId="7F095408" w14:textId="77777777" w:rsidP="003B135C" w:rsidR="00186554" w:rsidRDefault="00186554" w:rsidRPr="003B135C">
      <w:pPr>
        <w:tabs>
          <w:tab w:pos="5103" w:val="clear"/>
        </w:tabs>
        <w:rPr>
          <w:rFonts w:ascii="Times New Roman" w:hAnsi="Times New Roman"/>
          <w:color w:val="000000"/>
          <w:sz w:val="24"/>
          <w:szCs w:val="24"/>
        </w:rPr>
      </w:pPr>
    </w:p>
    <w:p w14:paraId="23E9B191" w14:textId="77777777" w:rsidP="003B135C" w:rsidR="00186554" w:rsidRDefault="00186554" w:rsidRPr="003B135C">
      <w:pPr>
        <w:tabs>
          <w:tab w:pos="4820" w:val="left"/>
        </w:tabs>
        <w:rPr>
          <w:rFonts w:ascii="Times New Roman" w:hAnsi="Times New Roman"/>
          <w:sz w:val="24"/>
          <w:szCs w:val="24"/>
        </w:rPr>
      </w:pPr>
      <w:r w:rsidRPr="003B135C">
        <w:rPr>
          <w:rFonts w:ascii="Times New Roman" w:hAnsi="Times New Roman"/>
          <w:sz w:val="24"/>
          <w:szCs w:val="24"/>
        </w:rPr>
        <w:t xml:space="preserve">Le plafond, fixé à l’année, peut être dépassé notamment dans les trois cas ci-après définis, à savoir : </w:t>
      </w:r>
    </w:p>
    <w:p w14:paraId="574DC87D" w14:textId="77777777" w:rsidP="003B135C" w:rsidR="00186554" w:rsidRDefault="00186554" w:rsidRPr="003B135C">
      <w:pPr>
        <w:numPr>
          <w:ilvl w:val="1"/>
          <w:numId w:val="9"/>
        </w:numPr>
        <w:tabs>
          <w:tab w:pos="5103" w:val="clear"/>
        </w:tabs>
        <w:ind w:left="993"/>
        <w:rPr>
          <w:rFonts w:ascii="Times New Roman" w:hAnsi="Times New Roman"/>
          <w:sz w:val="24"/>
          <w:szCs w:val="24"/>
        </w:rPr>
      </w:pPr>
      <w:r w:rsidRPr="003B135C">
        <w:rPr>
          <w:rFonts w:ascii="Times New Roman" w:hAnsi="Times New Roman"/>
          <w:sz w:val="24"/>
          <w:szCs w:val="24"/>
        </w:rPr>
        <w:t>L’affectation sur le compte épargne-temps, quand celui-ci existe au sein de la société, et dans les conditions prévues par le code du travail ;</w:t>
      </w:r>
    </w:p>
    <w:p w14:paraId="5E1141D1" w14:textId="77777777" w:rsidP="003B135C" w:rsidR="00186554" w:rsidRDefault="00186554" w:rsidRPr="003B135C">
      <w:pPr>
        <w:numPr>
          <w:ilvl w:val="1"/>
          <w:numId w:val="9"/>
        </w:numPr>
        <w:tabs>
          <w:tab w:pos="5103" w:val="clear"/>
        </w:tabs>
        <w:ind w:left="993"/>
        <w:rPr>
          <w:rFonts w:ascii="Times New Roman" w:hAnsi="Times New Roman"/>
          <w:sz w:val="24"/>
          <w:szCs w:val="24"/>
        </w:rPr>
      </w:pPr>
      <w:r w:rsidRPr="003B135C">
        <w:rPr>
          <w:rFonts w:ascii="Times New Roman" w:hAnsi="Times New Roman"/>
          <w:sz w:val="24"/>
          <w:szCs w:val="24"/>
        </w:rPr>
        <w:t>Le report de congés payés, dans les conditions prévues par le code du travail ;</w:t>
      </w:r>
    </w:p>
    <w:p w14:paraId="5716EA08" w14:textId="77777777" w:rsidP="003B135C" w:rsidR="00186554" w:rsidRDefault="00186554" w:rsidRPr="003B135C">
      <w:pPr>
        <w:numPr>
          <w:ilvl w:val="1"/>
          <w:numId w:val="9"/>
        </w:numPr>
        <w:tabs>
          <w:tab w:pos="5103" w:val="clear"/>
        </w:tabs>
        <w:ind w:left="993"/>
        <w:rPr>
          <w:rFonts w:ascii="Times New Roman" w:hAnsi="Times New Roman"/>
          <w:sz w:val="24"/>
          <w:szCs w:val="24"/>
        </w:rPr>
      </w:pPr>
      <w:r w:rsidRPr="003B135C">
        <w:rPr>
          <w:rFonts w:ascii="Times New Roman" w:hAnsi="Times New Roman"/>
          <w:sz w:val="24"/>
          <w:szCs w:val="24"/>
        </w:rPr>
        <w:t>La demande de dérogation du salarié (cf. (i) infra).</w:t>
      </w:r>
    </w:p>
    <w:p w14:paraId="251D1F75" w14:textId="77777777" w:rsidP="003B135C" w:rsidR="00186554" w:rsidRDefault="00186554" w:rsidRPr="003B135C">
      <w:pPr>
        <w:rPr>
          <w:rFonts w:ascii="Times New Roman" w:hAnsi="Times New Roman"/>
          <w:sz w:val="24"/>
          <w:szCs w:val="24"/>
        </w:rPr>
      </w:pPr>
    </w:p>
    <w:p w14:paraId="694C8A37" w14:textId="77777777" w:rsidP="003B135C" w:rsidR="00186554" w:rsidRDefault="00186554" w:rsidRPr="003B135C">
      <w:pPr>
        <w:numPr>
          <w:ilvl w:val="0"/>
          <w:numId w:val="15"/>
        </w:numPr>
        <w:tabs>
          <w:tab w:pos="5103" w:val="clear"/>
        </w:tabs>
        <w:rPr>
          <w:rFonts w:ascii="Times New Roman" w:hAnsi="Times New Roman"/>
          <w:sz w:val="24"/>
          <w:szCs w:val="24"/>
        </w:rPr>
      </w:pPr>
      <w:r w:rsidRPr="003B135C">
        <w:rPr>
          <w:rFonts w:ascii="Times New Roman" w:hAnsi="Times New Roman"/>
          <w:sz w:val="24"/>
          <w:szCs w:val="24"/>
        </w:rPr>
        <w:t>Dérogation</w:t>
      </w:r>
    </w:p>
    <w:p w14:paraId="385F6175" w14:textId="77777777" w:rsidP="003B135C" w:rsidR="00186554" w:rsidRDefault="00186554" w:rsidRPr="003B135C">
      <w:pPr>
        <w:rPr>
          <w:rFonts w:ascii="Times New Roman" w:hAnsi="Times New Roman"/>
          <w:color w:val="000000"/>
          <w:sz w:val="24"/>
          <w:szCs w:val="24"/>
        </w:rPr>
      </w:pPr>
    </w:p>
    <w:p w14:paraId="3E2A9A8C" w14:textId="77777777" w:rsidP="003B135C" w:rsidR="00186554" w:rsidRDefault="00186554" w:rsidRPr="003B135C">
      <w:pPr>
        <w:rPr>
          <w:rFonts w:ascii="Times New Roman" w:hAnsi="Times New Roman"/>
          <w:color w:val="000000"/>
          <w:sz w:val="24"/>
          <w:szCs w:val="24"/>
        </w:rPr>
      </w:pPr>
      <w:r w:rsidRPr="003B135C">
        <w:rPr>
          <w:rFonts w:ascii="Times New Roman" w:hAnsi="Times New Roman"/>
          <w:color w:val="000000"/>
          <w:sz w:val="24"/>
          <w:szCs w:val="24"/>
        </w:rPr>
        <w:t>Conformément aux dispositions de l’article L.</w:t>
      </w:r>
      <w:r w:rsidRPr="003B135C">
        <w:rPr>
          <w:rFonts w:ascii="Times New Roman" w:hAnsi="Times New Roman"/>
          <w:sz w:val="24"/>
          <w:szCs w:val="24"/>
        </w:rPr>
        <w:t xml:space="preserve">3121-59 </w:t>
      </w:r>
      <w:r w:rsidRPr="003B135C">
        <w:rPr>
          <w:rFonts w:ascii="Times New Roman" w:hAnsi="Times New Roman"/>
          <w:color w:val="000000"/>
          <w:sz w:val="24"/>
          <w:szCs w:val="24"/>
        </w:rPr>
        <w:t>du code du travail, et à titre dérogatoire par rapport aux dispositions fixées supra, « </w:t>
      </w:r>
      <w:r w:rsidRPr="003B135C">
        <w:rPr>
          <w:rFonts w:ascii="Times New Roman" w:hAnsi="Times New Roman"/>
          <w:i/>
          <w:color w:val="000000"/>
          <w:sz w:val="24"/>
          <w:szCs w:val="24"/>
        </w:rPr>
        <w:t>Le salarié qui le souhaite peut, en accord avec son employeur, renoncer à une partie de ses jours de repos en contrepartie d'une majoration de son salaire.</w:t>
      </w:r>
      <w:r w:rsidRPr="003B135C">
        <w:rPr>
          <w:rFonts w:ascii="Times New Roman" w:hAnsi="Times New Roman"/>
          <w:color w:val="000000"/>
          <w:sz w:val="24"/>
          <w:szCs w:val="24"/>
        </w:rPr>
        <w:t> »</w:t>
      </w:r>
    </w:p>
    <w:p w14:paraId="77B3FEAB" w14:textId="77777777" w:rsidP="003B135C" w:rsidR="009A3708" w:rsidRDefault="009A3708">
      <w:pPr>
        <w:tabs>
          <w:tab w:pos="5103" w:val="clear"/>
        </w:tabs>
        <w:rPr>
          <w:rFonts w:ascii="Times New Roman" w:hAnsi="Times New Roman"/>
          <w:color w:val="000000"/>
          <w:sz w:val="24"/>
          <w:szCs w:val="24"/>
        </w:rPr>
      </w:pPr>
    </w:p>
    <w:p w14:paraId="25FD27F8" w14:textId="52B4A893"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Pour ce faire, le salarié fera une demande écrite en ce sens à laquelle l’employeur répondra par écrit dans le mois suivant la demande.</w:t>
      </w:r>
    </w:p>
    <w:p w14:paraId="1335C149" w14:textId="77777777" w:rsidP="003B135C" w:rsidR="009A3708" w:rsidRDefault="009A3708">
      <w:pPr>
        <w:tabs>
          <w:tab w:pos="5103" w:val="clear"/>
        </w:tabs>
        <w:rPr>
          <w:rFonts w:ascii="Times New Roman" w:hAnsi="Times New Roman"/>
          <w:color w:val="000000"/>
          <w:sz w:val="24"/>
          <w:szCs w:val="24"/>
        </w:rPr>
      </w:pPr>
    </w:p>
    <w:p w14:paraId="3606F5ED" w14:textId="4F3DDC35" w:rsidP="003B135C" w:rsidR="00186554" w:rsidRDefault="00D9186D"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À</w:t>
      </w:r>
      <w:r w:rsidR="00186554" w:rsidRPr="003B135C">
        <w:rPr>
          <w:rFonts w:ascii="Times New Roman" w:hAnsi="Times New Roman"/>
          <w:color w:val="000000"/>
          <w:sz w:val="24"/>
          <w:szCs w:val="24"/>
        </w:rPr>
        <w:t xml:space="preserve"> défaut de réponse dans le délai susvisé, l’employeur sera réputé avoir refusé la demande du salarié.</w:t>
      </w:r>
    </w:p>
    <w:p w14:paraId="4511AD69" w14:textId="77777777" w:rsidP="003B135C" w:rsidR="00BF0005" w:rsidRDefault="00BF0005" w:rsidRPr="003B135C">
      <w:pPr>
        <w:tabs>
          <w:tab w:pos="5103" w:val="clear"/>
        </w:tabs>
        <w:rPr>
          <w:rFonts w:ascii="Times New Roman" w:hAnsi="Times New Roman"/>
          <w:color w:val="000000"/>
          <w:sz w:val="24"/>
          <w:szCs w:val="24"/>
        </w:rPr>
      </w:pPr>
    </w:p>
    <w:p w14:paraId="44155F89" w14:textId="77F675CA"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En revanche, en cas d’acceptation, l’accord entre le salarié concerné et l'employeur sera établi par écrit par avenant temporaire au contrat de travail (n’ayant de valeur que pour l’année de référence en cours).</w:t>
      </w:r>
    </w:p>
    <w:p w14:paraId="02FEEDD4" w14:textId="77777777" w:rsidP="003B135C" w:rsidR="00186554" w:rsidRDefault="00186554" w:rsidRPr="003B135C">
      <w:pPr>
        <w:tabs>
          <w:tab w:pos="5103" w:val="clear"/>
        </w:tabs>
        <w:rPr>
          <w:rFonts w:ascii="Times New Roman" w:hAnsi="Times New Roman"/>
          <w:color w:val="000000"/>
          <w:sz w:val="24"/>
          <w:szCs w:val="24"/>
        </w:rPr>
      </w:pPr>
    </w:p>
    <w:p w14:paraId="08F69671"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lastRenderedPageBreak/>
        <w:t>Si le salarié souhaite bénéficier à nouveau de la mesure l’année suivante, il devra respecter à nouveau le formalisme susvisé.</w:t>
      </w:r>
    </w:p>
    <w:p w14:paraId="76F617E9" w14:textId="77777777" w:rsidP="003B135C" w:rsidR="00186554" w:rsidRDefault="00186554" w:rsidRPr="003B135C">
      <w:pPr>
        <w:tabs>
          <w:tab w:pos="5103" w:val="clear"/>
        </w:tabs>
        <w:rPr>
          <w:rFonts w:ascii="Times New Roman" w:hAnsi="Times New Roman"/>
          <w:color w:val="000000"/>
          <w:sz w:val="24"/>
          <w:szCs w:val="24"/>
        </w:rPr>
      </w:pPr>
    </w:p>
    <w:p w14:paraId="5A003294"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En tout état de cause, la demande du salarié visant à travailler des jours au-delà du plafond visé au h) par renoncement à ses jours supplémentaires de repos ne pourra le conduire à travailler, sur l’année de référence considérée, plus de deux cent trente-quatre jours.</w:t>
      </w:r>
    </w:p>
    <w:p w14:paraId="54A14CE1" w14:textId="77777777" w:rsidP="003B135C" w:rsidR="00186554" w:rsidRDefault="00186554" w:rsidRPr="003B135C">
      <w:pPr>
        <w:tabs>
          <w:tab w:pos="5103" w:val="clear"/>
        </w:tabs>
        <w:rPr>
          <w:rFonts w:ascii="Times New Roman" w:hAnsi="Times New Roman"/>
          <w:color w:val="000000"/>
          <w:sz w:val="24"/>
          <w:szCs w:val="24"/>
        </w:rPr>
      </w:pPr>
    </w:p>
    <w:p w14:paraId="4B0F29E8" w14:textId="77777777" w:rsidP="003B135C" w:rsidR="00186554" w:rsidRDefault="00186554"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Par ailleurs, l’avenant à la convention de forfait conclue entre le salarié et l'employeur déterminera le taux de la majoration applicable à la rémunération de ce temps de travail supplémentaire, sans qu'il puisse être inférieur à 10 %.</w:t>
      </w:r>
    </w:p>
    <w:p w14:paraId="3A4B94C7" w14:textId="009765A5" w:rsidP="003B135C" w:rsidR="002861B3" w:rsidRDefault="002861B3">
      <w:pPr>
        <w:rPr>
          <w:rFonts w:ascii="Times New Roman" w:hAnsi="Times New Roman"/>
          <w:sz w:val="24"/>
          <w:szCs w:val="24"/>
        </w:rPr>
      </w:pPr>
    </w:p>
    <w:p w14:paraId="4B232C21" w14:textId="77777777" w:rsidP="003B135C" w:rsidR="002861B3" w:rsidRDefault="002861B3">
      <w:pPr>
        <w:rPr>
          <w:rFonts w:ascii="Times New Roman" w:hAnsi="Times New Roman"/>
          <w:sz w:val="24"/>
          <w:szCs w:val="24"/>
        </w:rPr>
      </w:pPr>
    </w:p>
    <w:p w14:paraId="26295D7F" w14:textId="77777777" w:rsidP="003B135C" w:rsidR="0013078A" w:rsidRDefault="0013078A">
      <w:pPr>
        <w:rPr>
          <w:rFonts w:ascii="Times New Roman" w:hAnsi="Times New Roman"/>
          <w:sz w:val="24"/>
          <w:szCs w:val="24"/>
        </w:rPr>
      </w:pPr>
    </w:p>
    <w:p w14:paraId="0B4EE45F" w14:textId="77777777" w:rsidP="003B135C" w:rsidR="009A3708" w:rsidRDefault="009A3708">
      <w:pPr>
        <w:pBdr>
          <w:top w:color="auto" w:space="1" w:sz="4" w:val="single"/>
          <w:left w:color="auto" w:space="0" w:sz="4" w:val="single"/>
          <w:bottom w:color="auto" w:space="1" w:sz="4" w:val="single"/>
          <w:right w:color="auto" w:space="4" w:sz="4" w:val="single"/>
        </w:pBdr>
        <w:tabs>
          <w:tab w:pos="851" w:val="left"/>
          <w:tab w:pos="7655" w:val="left"/>
        </w:tabs>
        <w:rPr>
          <w:rFonts w:ascii="Times New Roman" w:hAnsi="Times New Roman"/>
          <w:b/>
          <w:sz w:val="24"/>
          <w:szCs w:val="24"/>
        </w:rPr>
      </w:pPr>
    </w:p>
    <w:p w14:paraId="0ED027E9" w14:textId="37D66293" w:rsidP="009A3708" w:rsidR="00C25E53" w:rsidRDefault="00DC66F7">
      <w:pPr>
        <w:pBdr>
          <w:top w:color="auto" w:space="1" w:sz="4" w:val="single"/>
          <w:left w:color="auto" w:space="0" w:sz="4" w:val="single"/>
          <w:bottom w:color="auto" w:space="1" w:sz="4" w:val="single"/>
          <w:right w:color="auto" w:space="4" w:sz="4" w:val="single"/>
        </w:pBdr>
        <w:tabs>
          <w:tab w:pos="851" w:val="left"/>
          <w:tab w:pos="7655" w:val="left"/>
        </w:tabs>
        <w:jc w:val="center"/>
        <w:rPr>
          <w:rFonts w:ascii="Times New Roman" w:hAnsi="Times New Roman"/>
          <w:b/>
          <w:sz w:val="24"/>
          <w:szCs w:val="24"/>
        </w:rPr>
      </w:pPr>
      <w:r w:rsidRPr="003B135C">
        <w:rPr>
          <w:rFonts w:ascii="Times New Roman" w:hAnsi="Times New Roman"/>
          <w:b/>
          <w:sz w:val="24"/>
          <w:szCs w:val="24"/>
        </w:rPr>
        <w:t xml:space="preserve">PARTIES </w:t>
      </w:r>
      <w:r w:rsidR="002861B3">
        <w:rPr>
          <w:rFonts w:ascii="Times New Roman" w:hAnsi="Times New Roman"/>
          <w:b/>
          <w:sz w:val="24"/>
          <w:szCs w:val="24"/>
        </w:rPr>
        <w:t>I</w:t>
      </w:r>
      <w:r w:rsidR="00F66F08" w:rsidRPr="003B135C">
        <w:rPr>
          <w:rFonts w:ascii="Times New Roman" w:hAnsi="Times New Roman"/>
          <w:b/>
          <w:sz w:val="24"/>
          <w:szCs w:val="24"/>
        </w:rPr>
        <w:t>V</w:t>
      </w:r>
      <w:r w:rsidR="00C25E53" w:rsidRPr="003B135C">
        <w:rPr>
          <w:rFonts w:ascii="Times New Roman" w:hAnsi="Times New Roman"/>
          <w:b/>
          <w:sz w:val="24"/>
          <w:szCs w:val="24"/>
        </w:rPr>
        <w:t> : FORMALITES LIEES A L’ACCORD</w:t>
      </w:r>
    </w:p>
    <w:p w14:paraId="2E41D804" w14:textId="77777777" w:rsidP="003B135C" w:rsidR="009A3708" w:rsidRDefault="009A3708" w:rsidRPr="003B135C">
      <w:pPr>
        <w:pBdr>
          <w:top w:color="auto" w:space="1" w:sz="4" w:val="single"/>
          <w:left w:color="auto" w:space="0" w:sz="4" w:val="single"/>
          <w:bottom w:color="auto" w:space="1" w:sz="4" w:val="single"/>
          <w:right w:color="auto" w:space="4" w:sz="4" w:val="single"/>
        </w:pBdr>
        <w:tabs>
          <w:tab w:pos="851" w:val="left"/>
          <w:tab w:pos="7655" w:val="left"/>
        </w:tabs>
        <w:rPr>
          <w:rFonts w:ascii="Times New Roman" w:hAnsi="Times New Roman"/>
          <w:sz w:val="24"/>
          <w:szCs w:val="24"/>
        </w:rPr>
      </w:pPr>
    </w:p>
    <w:p w14:paraId="5EE4A8FB" w14:textId="77777777" w:rsidP="003B135C" w:rsidR="0013078A" w:rsidRDefault="0013078A" w:rsidRPr="003B135C">
      <w:pPr>
        <w:rPr>
          <w:rFonts w:ascii="Times New Roman" w:hAnsi="Times New Roman"/>
          <w:b/>
          <w:sz w:val="24"/>
          <w:szCs w:val="24"/>
        </w:rPr>
      </w:pPr>
    </w:p>
    <w:p w14:paraId="762DA35C" w14:textId="5F072B57" w:rsidP="003B135C" w:rsidR="00940649" w:rsidRDefault="00940649" w:rsidRPr="003B135C">
      <w:pPr>
        <w:pStyle w:val="Titre3"/>
        <w:rPr>
          <w:szCs w:val="24"/>
        </w:rPr>
      </w:pPr>
      <w:r w:rsidRPr="003B135C">
        <w:rPr>
          <w:szCs w:val="24"/>
        </w:rPr>
        <w:t xml:space="preserve">ARTICLE </w:t>
      </w:r>
      <w:r w:rsidR="009A3708">
        <w:rPr>
          <w:szCs w:val="24"/>
        </w:rPr>
        <w:t>1</w:t>
      </w:r>
      <w:r w:rsidR="002861B3">
        <w:rPr>
          <w:szCs w:val="24"/>
        </w:rPr>
        <w:t>4</w:t>
      </w:r>
      <w:r w:rsidR="006B1970">
        <w:rPr>
          <w:szCs w:val="24"/>
        </w:rPr>
        <w:t xml:space="preserve"> -</w:t>
      </w:r>
      <w:r w:rsidRPr="003B135C">
        <w:rPr>
          <w:szCs w:val="24"/>
        </w:rPr>
        <w:t xml:space="preserve"> </w:t>
      </w:r>
      <w:r w:rsidR="00432CE1" w:rsidRPr="003B135C">
        <w:rPr>
          <w:szCs w:val="24"/>
        </w:rPr>
        <w:t>COMMISSION DE SUIVI</w:t>
      </w:r>
    </w:p>
    <w:p w14:paraId="4FE0F070" w14:textId="77777777" w:rsidP="003B135C" w:rsidR="00940649" w:rsidRDefault="00940649" w:rsidRPr="003B135C">
      <w:pPr>
        <w:tabs>
          <w:tab w:pos="5103" w:val="clear"/>
        </w:tabs>
        <w:rPr>
          <w:rFonts w:ascii="Times New Roman" w:hAnsi="Times New Roman"/>
          <w:sz w:val="24"/>
          <w:szCs w:val="24"/>
        </w:rPr>
      </w:pPr>
    </w:p>
    <w:p w14:paraId="0374E7CF" w14:textId="77777777" w:rsidP="003B135C" w:rsidR="00432CE1" w:rsidRDefault="00432CE1" w:rsidRPr="003B135C">
      <w:pPr>
        <w:numPr>
          <w:ilvl w:val="0"/>
          <w:numId w:val="13"/>
        </w:numPr>
        <w:tabs>
          <w:tab w:pos="5103" w:val="clear"/>
        </w:tabs>
        <w:autoSpaceDE w:val="0"/>
        <w:autoSpaceDN w:val="0"/>
        <w:adjustRightInd w:val="0"/>
        <w:rPr>
          <w:rFonts w:ascii="Times New Roman" w:hAnsi="Times New Roman"/>
          <w:color w:val="000000"/>
          <w:sz w:val="24"/>
          <w:szCs w:val="24"/>
          <w:u w:val="single"/>
        </w:rPr>
      </w:pPr>
      <w:r w:rsidRPr="003B135C">
        <w:rPr>
          <w:rFonts w:ascii="Times New Roman" w:hAnsi="Times New Roman"/>
          <w:color w:val="000000"/>
          <w:sz w:val="24"/>
          <w:szCs w:val="24"/>
          <w:u w:val="single"/>
        </w:rPr>
        <w:t>Objet de la commission</w:t>
      </w:r>
    </w:p>
    <w:p w14:paraId="36EDB1FD" w14:textId="77777777" w:rsidP="003B135C" w:rsidR="00432CE1" w:rsidRDefault="00432CE1" w:rsidRPr="003B135C">
      <w:p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p>
    <w:p w14:paraId="57D1FCD1" w14:textId="77777777" w:rsidP="003B135C" w:rsidR="009D7E9F" w:rsidRDefault="00432CE1" w:rsidRPr="003B135C">
      <w:p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Cette Commission est une instance de dialogue et d’échange. </w:t>
      </w:r>
    </w:p>
    <w:p w14:paraId="2DDCC9D3" w14:textId="77777777" w:rsidP="003B135C" w:rsidR="009D7E9F" w:rsidRDefault="009D7E9F" w:rsidRPr="003B135C">
      <w:p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p>
    <w:p w14:paraId="0A376CB6" w14:textId="77777777" w:rsidP="003B135C" w:rsidR="009D7E9F" w:rsidRDefault="00432CE1" w:rsidRPr="003B135C">
      <w:p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Elle a pour mission de : </w:t>
      </w:r>
    </w:p>
    <w:p w14:paraId="0B52396B" w14:textId="77777777" w:rsidP="003B135C" w:rsidR="009D7E9F" w:rsidRDefault="00F966A5" w:rsidRPr="003B135C">
      <w:pPr>
        <w:numPr>
          <w:ilvl w:val="0"/>
          <w:numId w:val="3"/>
        </w:num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S</w:t>
      </w:r>
      <w:r w:rsidR="00432CE1" w:rsidRPr="003B135C">
        <w:rPr>
          <w:rFonts w:ascii="Times New Roman" w:hAnsi="Times New Roman"/>
          <w:color w:val="000000"/>
          <w:sz w:val="24"/>
          <w:szCs w:val="24"/>
        </w:rPr>
        <w:t>’assurer de l’application des règles définies</w:t>
      </w:r>
      <w:r w:rsidR="009D7E9F" w:rsidRPr="003B135C">
        <w:rPr>
          <w:rFonts w:ascii="Times New Roman" w:hAnsi="Times New Roman"/>
          <w:color w:val="000000"/>
          <w:sz w:val="24"/>
          <w:szCs w:val="24"/>
        </w:rPr>
        <w:t> ;</w:t>
      </w:r>
    </w:p>
    <w:p w14:paraId="6C71734B" w14:textId="77777777" w:rsidP="003B135C" w:rsidR="009D7E9F" w:rsidRDefault="00F966A5" w:rsidRPr="003B135C">
      <w:pPr>
        <w:numPr>
          <w:ilvl w:val="0"/>
          <w:numId w:val="3"/>
        </w:num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E</w:t>
      </w:r>
      <w:r w:rsidR="00432CE1" w:rsidRPr="003B135C">
        <w:rPr>
          <w:rFonts w:ascii="Times New Roman" w:hAnsi="Times New Roman"/>
          <w:color w:val="000000"/>
          <w:sz w:val="24"/>
          <w:szCs w:val="24"/>
        </w:rPr>
        <w:t>ntériner les éventuelles notes nécessaires à la compréhension ou à l’interprétation du présent</w:t>
      </w:r>
      <w:r w:rsidR="009D7E9F" w:rsidRPr="003B135C">
        <w:rPr>
          <w:rFonts w:ascii="Times New Roman" w:hAnsi="Times New Roman"/>
          <w:color w:val="000000"/>
          <w:sz w:val="24"/>
          <w:szCs w:val="24"/>
        </w:rPr>
        <w:t xml:space="preserve"> </w:t>
      </w:r>
      <w:r w:rsidR="00432CE1" w:rsidRPr="003B135C">
        <w:rPr>
          <w:rFonts w:ascii="Times New Roman" w:hAnsi="Times New Roman"/>
          <w:color w:val="000000"/>
          <w:sz w:val="24"/>
          <w:szCs w:val="24"/>
        </w:rPr>
        <w:t xml:space="preserve">accord, que la direction lui proposera pour sa mise en œuvre. </w:t>
      </w:r>
    </w:p>
    <w:p w14:paraId="5760F1A4" w14:textId="77777777" w:rsidP="003B135C" w:rsidR="009D7E9F" w:rsidRDefault="009D7E9F" w:rsidRPr="003B135C">
      <w:p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p>
    <w:p w14:paraId="3D2301E9" w14:textId="77777777" w:rsidP="003B135C" w:rsidR="00432CE1" w:rsidRDefault="00432CE1" w:rsidRPr="003B135C">
      <w:pPr>
        <w:tabs>
          <w:tab w:pos="5103" w:val="clear"/>
          <w:tab w:pos="560" w:val="left"/>
          <w:tab w:pos="2800" w:val="left"/>
          <w:tab w:pos="3360" w:val="left"/>
          <w:tab w:pos="392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Pour ce faire, la direction lui soumettra les projets de note qui ne pourront être diffusés dans l’entreprise que si </w:t>
      </w:r>
      <w:r w:rsidR="005460E8" w:rsidRPr="003B135C">
        <w:rPr>
          <w:rFonts w:ascii="Times New Roman" w:hAnsi="Times New Roman"/>
          <w:color w:val="000000"/>
          <w:sz w:val="24"/>
          <w:szCs w:val="24"/>
        </w:rPr>
        <w:t>les membres de la commission de suivi les</w:t>
      </w:r>
      <w:r w:rsidRPr="003B135C">
        <w:rPr>
          <w:rFonts w:ascii="Times New Roman" w:hAnsi="Times New Roman"/>
          <w:color w:val="000000"/>
          <w:sz w:val="24"/>
          <w:szCs w:val="24"/>
        </w:rPr>
        <w:t xml:space="preserve"> ont approuvés. Elle recevra préalablement à leur diffusion les différentes notes, procédures et outils élaborés en application du présent accord.</w:t>
      </w:r>
    </w:p>
    <w:p w14:paraId="030D1F9D" w14:textId="77777777" w:rsidP="003B135C" w:rsidR="00432CE1" w:rsidRDefault="00432CE1" w:rsidRPr="003B135C">
      <w:pPr>
        <w:tabs>
          <w:tab w:pos="5103" w:val="clear"/>
        </w:tabs>
        <w:rPr>
          <w:rFonts w:ascii="Times New Roman" w:hAnsi="Times New Roman"/>
          <w:sz w:val="24"/>
          <w:szCs w:val="24"/>
        </w:rPr>
      </w:pPr>
    </w:p>
    <w:p w14:paraId="298286F4" w14:textId="74E83C6F" w:rsidP="003B135C" w:rsidR="009D7E9F" w:rsidRDefault="009D7E9F" w:rsidRPr="003B135C">
      <w:pPr>
        <w:rPr>
          <w:rFonts w:ascii="Times New Roman" w:hAnsi="Times New Roman"/>
          <w:sz w:val="24"/>
          <w:szCs w:val="24"/>
        </w:rPr>
      </w:pPr>
      <w:r w:rsidRPr="003B135C">
        <w:rPr>
          <w:rFonts w:ascii="Times New Roman" w:hAnsi="Times New Roman"/>
          <w:sz w:val="24"/>
          <w:szCs w:val="24"/>
        </w:rPr>
        <w:t>Elle pourra également être saisie en cas de modification des dispositions législatives intervenant en matière d’aménagement du temps de travail et ce notamment pour examiner les implications et définir de nouvelles propositions.</w:t>
      </w:r>
    </w:p>
    <w:p w14:paraId="0BE81B42" w14:textId="77777777" w:rsidP="003B135C" w:rsidR="00BF0005" w:rsidRDefault="00BF0005" w:rsidRPr="003B135C">
      <w:pPr>
        <w:tabs>
          <w:tab w:pos="5103" w:val="clear"/>
        </w:tabs>
        <w:rPr>
          <w:rFonts w:ascii="Times New Roman" w:hAnsi="Times New Roman"/>
          <w:sz w:val="24"/>
          <w:szCs w:val="24"/>
        </w:rPr>
      </w:pPr>
    </w:p>
    <w:p w14:paraId="3E5804F5" w14:textId="77777777" w:rsidP="003B135C" w:rsidR="00432CE1" w:rsidRDefault="00432CE1" w:rsidRPr="003B135C">
      <w:pPr>
        <w:numPr>
          <w:ilvl w:val="0"/>
          <w:numId w:val="13"/>
        </w:numPr>
        <w:tabs>
          <w:tab w:pos="5103" w:val="clear"/>
        </w:tabs>
        <w:rPr>
          <w:rFonts w:ascii="Times New Roman" w:hAnsi="Times New Roman"/>
          <w:sz w:val="24"/>
          <w:szCs w:val="24"/>
          <w:u w:val="single"/>
        </w:rPr>
      </w:pPr>
      <w:r w:rsidRPr="003B135C">
        <w:rPr>
          <w:rFonts w:ascii="Times New Roman" w:hAnsi="Times New Roman"/>
          <w:sz w:val="24"/>
          <w:szCs w:val="24"/>
          <w:u w:val="single"/>
        </w:rPr>
        <w:t>Composition</w:t>
      </w:r>
    </w:p>
    <w:p w14:paraId="51C2F901" w14:textId="77777777" w:rsidP="003B135C" w:rsidR="00432CE1" w:rsidRDefault="00432CE1" w:rsidRPr="003B135C">
      <w:pPr>
        <w:tabs>
          <w:tab w:pos="5103" w:val="clear"/>
        </w:tabs>
        <w:rPr>
          <w:rFonts w:ascii="Times New Roman" w:hAnsi="Times New Roman"/>
          <w:sz w:val="24"/>
          <w:szCs w:val="24"/>
        </w:rPr>
      </w:pPr>
    </w:p>
    <w:p w14:paraId="0CDFDAD4" w14:textId="77777777" w:rsidP="003B135C" w:rsidR="00F66F08" w:rsidRDefault="00F66F08" w:rsidRPr="003B135C">
      <w:pPr>
        <w:tabs>
          <w:tab w:pos="5103" w:val="clear"/>
        </w:tabs>
        <w:rPr>
          <w:rFonts w:ascii="Times New Roman" w:hAnsi="Times New Roman"/>
          <w:sz w:val="24"/>
          <w:szCs w:val="24"/>
        </w:rPr>
      </w:pPr>
      <w:r w:rsidRPr="003B135C">
        <w:rPr>
          <w:rFonts w:ascii="Times New Roman" w:hAnsi="Times New Roman"/>
          <w:sz w:val="24"/>
          <w:szCs w:val="24"/>
        </w:rPr>
        <w:t>Le présent accord fera l’objet d’un suivi par le Comité Social et Économique si cette instance est constituée.</w:t>
      </w:r>
    </w:p>
    <w:p w14:paraId="02DAB1EA" w14:textId="77777777" w:rsidP="003B135C" w:rsidR="00F66F08" w:rsidRDefault="00F66F08" w:rsidRPr="003B135C">
      <w:pPr>
        <w:tabs>
          <w:tab w:pos="5103" w:val="clear"/>
        </w:tabs>
        <w:rPr>
          <w:rFonts w:ascii="Times New Roman" w:hAnsi="Times New Roman"/>
          <w:sz w:val="24"/>
          <w:szCs w:val="24"/>
        </w:rPr>
      </w:pPr>
    </w:p>
    <w:p w14:paraId="6E021B23" w14:textId="5BDC91E8" w:rsidP="003B135C" w:rsidR="00F66F08" w:rsidRDefault="00F66F08" w:rsidRPr="003B135C">
      <w:pPr>
        <w:tabs>
          <w:tab w:pos="5103" w:val="clear"/>
        </w:tabs>
        <w:rPr>
          <w:rFonts w:ascii="Times New Roman" w:hAnsi="Times New Roman"/>
          <w:color w:val="000000"/>
          <w:sz w:val="24"/>
          <w:szCs w:val="24"/>
        </w:rPr>
      </w:pPr>
      <w:r w:rsidRPr="003B135C">
        <w:rPr>
          <w:rFonts w:ascii="Times New Roman" w:hAnsi="Times New Roman"/>
          <w:sz w:val="24"/>
          <w:szCs w:val="24"/>
        </w:rPr>
        <w:t>À défaut, elle sera composée de</w:t>
      </w:r>
      <w:r w:rsidRPr="003B135C">
        <w:rPr>
          <w:rFonts w:ascii="Times New Roman" w:hAnsi="Times New Roman"/>
          <w:color w:val="000000"/>
          <w:sz w:val="24"/>
          <w:szCs w:val="24"/>
        </w:rPr>
        <w:t xml:space="preserve"> deux représentants de la direction</w:t>
      </w:r>
      <w:r w:rsidR="006B1970">
        <w:rPr>
          <w:rFonts w:ascii="Times New Roman" w:hAnsi="Times New Roman"/>
          <w:color w:val="000000"/>
          <w:sz w:val="24"/>
          <w:szCs w:val="24"/>
        </w:rPr>
        <w:t xml:space="preserve"> et</w:t>
      </w:r>
      <w:r w:rsidRPr="003B135C">
        <w:rPr>
          <w:rFonts w:ascii="Times New Roman" w:hAnsi="Times New Roman"/>
          <w:color w:val="000000"/>
          <w:sz w:val="24"/>
          <w:szCs w:val="24"/>
        </w:rPr>
        <w:t xml:space="preserve"> de </w:t>
      </w:r>
      <w:r w:rsidR="0013078A">
        <w:rPr>
          <w:rFonts w:ascii="Times New Roman" w:hAnsi="Times New Roman"/>
          <w:color w:val="000000"/>
          <w:sz w:val="24"/>
          <w:szCs w:val="24"/>
        </w:rPr>
        <w:t>deux</w:t>
      </w:r>
      <w:r w:rsidRPr="003B135C">
        <w:rPr>
          <w:rFonts w:ascii="Times New Roman" w:hAnsi="Times New Roman"/>
          <w:color w:val="000000"/>
          <w:sz w:val="24"/>
          <w:szCs w:val="24"/>
        </w:rPr>
        <w:t xml:space="preserve"> membres du personnel désigné</w:t>
      </w:r>
      <w:r w:rsidR="006B1970">
        <w:rPr>
          <w:rFonts w:ascii="Times New Roman" w:hAnsi="Times New Roman"/>
          <w:color w:val="000000"/>
          <w:sz w:val="24"/>
          <w:szCs w:val="24"/>
        </w:rPr>
        <w:t>s</w:t>
      </w:r>
      <w:r w:rsidRPr="003B135C">
        <w:rPr>
          <w:rFonts w:ascii="Times New Roman" w:hAnsi="Times New Roman"/>
          <w:color w:val="000000"/>
          <w:sz w:val="24"/>
          <w:szCs w:val="24"/>
        </w:rPr>
        <w:t xml:space="preserve"> par ce dernier</w:t>
      </w:r>
      <w:r w:rsidR="0013078A">
        <w:rPr>
          <w:rFonts w:ascii="Times New Roman" w:hAnsi="Times New Roman"/>
          <w:color w:val="000000"/>
          <w:sz w:val="24"/>
          <w:szCs w:val="24"/>
        </w:rPr>
        <w:t xml:space="preserve"> (un par collège</w:t>
      </w:r>
      <w:r w:rsidR="002861B3">
        <w:rPr>
          <w:rFonts w:ascii="Times New Roman" w:hAnsi="Times New Roman"/>
          <w:color w:val="000000"/>
          <w:sz w:val="24"/>
          <w:szCs w:val="24"/>
        </w:rPr>
        <w:t xml:space="preserve"> si l’effectif est supérieur à 25 salariés</w:t>
      </w:r>
      <w:r w:rsidR="0013078A">
        <w:rPr>
          <w:rFonts w:ascii="Times New Roman" w:hAnsi="Times New Roman"/>
          <w:color w:val="000000"/>
          <w:sz w:val="24"/>
          <w:szCs w:val="24"/>
        </w:rPr>
        <w:t>)</w:t>
      </w:r>
      <w:r w:rsidRPr="003B135C">
        <w:rPr>
          <w:rFonts w:ascii="Times New Roman" w:hAnsi="Times New Roman"/>
          <w:color w:val="000000"/>
          <w:sz w:val="24"/>
          <w:szCs w:val="24"/>
        </w:rPr>
        <w:t xml:space="preserve">. </w:t>
      </w:r>
    </w:p>
    <w:p w14:paraId="30FBFFFE" w14:textId="77777777" w:rsidP="003B135C" w:rsidR="00B81904" w:rsidRDefault="00B81904" w:rsidRPr="003B135C">
      <w:pPr>
        <w:tabs>
          <w:tab w:pos="5103" w:val="clear"/>
        </w:tabs>
        <w:rPr>
          <w:rFonts w:ascii="Times New Roman" w:hAnsi="Times New Roman"/>
          <w:color w:val="000000"/>
          <w:sz w:val="24"/>
          <w:szCs w:val="24"/>
        </w:rPr>
      </w:pPr>
    </w:p>
    <w:p w14:paraId="5FB393C8" w14:textId="77777777" w:rsidP="003B135C" w:rsidR="009D7E9F" w:rsidRDefault="009D7E9F" w:rsidRPr="003B135C">
      <w:pPr>
        <w:numPr>
          <w:ilvl w:val="0"/>
          <w:numId w:val="13"/>
        </w:numPr>
        <w:tabs>
          <w:tab w:pos="5103" w:val="clear"/>
        </w:tabs>
        <w:rPr>
          <w:rFonts w:ascii="Times New Roman" w:hAnsi="Times New Roman"/>
          <w:color w:val="000000"/>
          <w:sz w:val="24"/>
          <w:szCs w:val="24"/>
          <w:u w:val="single"/>
        </w:rPr>
      </w:pPr>
      <w:r w:rsidRPr="003B135C">
        <w:rPr>
          <w:rFonts w:ascii="Times New Roman" w:hAnsi="Times New Roman"/>
          <w:color w:val="000000"/>
          <w:sz w:val="24"/>
          <w:szCs w:val="24"/>
          <w:u w:val="single"/>
        </w:rPr>
        <w:t>Réunion de la commission</w:t>
      </w:r>
    </w:p>
    <w:p w14:paraId="07393EBE" w14:textId="77777777" w:rsidP="003B135C" w:rsidR="009D7E9F" w:rsidRDefault="009D7E9F" w:rsidRPr="003B135C">
      <w:pPr>
        <w:tabs>
          <w:tab w:pos="5103" w:val="clear"/>
        </w:tabs>
        <w:ind w:left="720"/>
        <w:rPr>
          <w:rFonts w:ascii="Times New Roman" w:hAnsi="Times New Roman"/>
          <w:color w:val="000000"/>
          <w:sz w:val="24"/>
          <w:szCs w:val="24"/>
        </w:rPr>
      </w:pPr>
    </w:p>
    <w:p w14:paraId="375DF7C6" w14:textId="5764AF2B" w:rsidP="003B135C" w:rsidR="00F66F08" w:rsidRDefault="00F66F08"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Lors de la première année d’application du présent accord, les difficultés relatives au présent accord seront évoquées trimestriellement par la commission (lors de la réunion « normale » du Comité Social et Économique si ce dernier est constitué, ou lors d’une réunion spécifique avec ses membres à défaut).</w:t>
      </w:r>
    </w:p>
    <w:p w14:paraId="2AF7444B" w14:textId="3E25A866" w:rsidP="003B135C" w:rsidR="00F66F08" w:rsidRDefault="00F66F08"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lastRenderedPageBreak/>
        <w:t xml:space="preserve">À l’issue de la première année d’application, la périodicité des réunions (intégrées à une réunion mensuelle normale) sera </w:t>
      </w:r>
      <w:r w:rsidR="00E27454">
        <w:rPr>
          <w:rFonts w:ascii="Times New Roman" w:hAnsi="Times New Roman"/>
          <w:color w:val="000000"/>
          <w:sz w:val="24"/>
          <w:szCs w:val="24"/>
        </w:rPr>
        <w:t>annuelle</w:t>
      </w:r>
      <w:r w:rsidRPr="003B135C">
        <w:rPr>
          <w:rFonts w:ascii="Times New Roman" w:hAnsi="Times New Roman"/>
          <w:color w:val="000000"/>
          <w:sz w:val="24"/>
          <w:szCs w:val="24"/>
        </w:rPr>
        <w:t>.</w:t>
      </w:r>
    </w:p>
    <w:p w14:paraId="6B03B128" w14:textId="77777777" w:rsidP="003B135C" w:rsidR="00F66F08" w:rsidRDefault="00F66F08" w:rsidRPr="003B135C">
      <w:pPr>
        <w:tabs>
          <w:tab w:pos="5103" w:val="clear"/>
        </w:tabs>
        <w:rPr>
          <w:rFonts w:ascii="Times New Roman" w:hAnsi="Times New Roman"/>
          <w:color w:val="000000"/>
          <w:sz w:val="24"/>
          <w:szCs w:val="24"/>
        </w:rPr>
      </w:pPr>
    </w:p>
    <w:p w14:paraId="07B0496A" w14:textId="551CCFC8" w:rsidP="003B135C" w:rsidR="00F66F08" w:rsidRDefault="00F66F08" w:rsidRPr="003B135C">
      <w:pPr>
        <w:tabs>
          <w:tab w:pos="5103" w:val="clear"/>
        </w:tabs>
        <w:rPr>
          <w:rFonts w:ascii="Times New Roman" w:hAnsi="Times New Roman"/>
          <w:color w:val="000000"/>
          <w:sz w:val="24"/>
          <w:szCs w:val="24"/>
        </w:rPr>
      </w:pPr>
      <w:r w:rsidRPr="003B135C">
        <w:rPr>
          <w:rFonts w:ascii="Times New Roman" w:hAnsi="Times New Roman"/>
          <w:color w:val="000000"/>
          <w:sz w:val="24"/>
          <w:szCs w:val="24"/>
        </w:rPr>
        <w:t>Le présent article n’interdit en rien les représentants du personnel de mettre à l’ordre du jour dans les conditions définies par la loi un point relatif au présent accord, en dehors de la périodicité qu’il définit.</w:t>
      </w:r>
    </w:p>
    <w:p w14:paraId="4BE654AA" w14:textId="77777777" w:rsidP="003B135C" w:rsidR="00B81904" w:rsidRDefault="00B81904" w:rsidRPr="003B135C">
      <w:pPr>
        <w:tabs>
          <w:tab w:pos="5103" w:val="clear"/>
        </w:tabs>
        <w:rPr>
          <w:rFonts w:ascii="Times New Roman" w:hAnsi="Times New Roman"/>
          <w:color w:val="000000"/>
          <w:sz w:val="24"/>
          <w:szCs w:val="24"/>
        </w:rPr>
      </w:pPr>
    </w:p>
    <w:p w14:paraId="32D7BF1B" w14:textId="492C6EDA" w:rsidP="003B135C" w:rsidR="009D7E9F" w:rsidRDefault="009D7E9F" w:rsidRPr="003B135C">
      <w:pPr>
        <w:pStyle w:val="Titre3"/>
        <w:rPr>
          <w:szCs w:val="24"/>
        </w:rPr>
      </w:pPr>
      <w:r w:rsidRPr="003B135C">
        <w:rPr>
          <w:szCs w:val="24"/>
        </w:rPr>
        <w:t xml:space="preserve">ARTICLE </w:t>
      </w:r>
      <w:r w:rsidR="00E27454">
        <w:rPr>
          <w:szCs w:val="24"/>
        </w:rPr>
        <w:t>1</w:t>
      </w:r>
      <w:r w:rsidR="002861B3">
        <w:rPr>
          <w:szCs w:val="24"/>
        </w:rPr>
        <w:t>5</w:t>
      </w:r>
      <w:r w:rsidR="006B1970">
        <w:rPr>
          <w:szCs w:val="24"/>
        </w:rPr>
        <w:t xml:space="preserve"> - </w:t>
      </w:r>
      <w:r w:rsidRPr="003B135C">
        <w:rPr>
          <w:szCs w:val="24"/>
        </w:rPr>
        <w:t>REVISION ET DENONCIATION</w:t>
      </w:r>
    </w:p>
    <w:p w14:paraId="19CB4055" w14:textId="77777777" w:rsidP="003B135C" w:rsidR="009D7E9F" w:rsidRDefault="009D7E9F" w:rsidRPr="003B135C">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b/>
          <w:bCs/>
          <w:color w:val="000000"/>
          <w:sz w:val="24"/>
          <w:szCs w:val="24"/>
        </w:rPr>
      </w:pPr>
    </w:p>
    <w:p w14:paraId="256FC855" w14:textId="77777777" w:rsidP="003B135C" w:rsidR="004911A7" w:rsidRDefault="00F966A5" w:rsidRPr="003B135C">
      <w:pPr>
        <w:numPr>
          <w:ilvl w:val="0"/>
          <w:numId w:val="4"/>
        </w:numPr>
        <w:tabs>
          <w:tab w:pos="5103" w:val="clear"/>
          <w:tab w:pos="560" w:val="left"/>
        </w:tabs>
        <w:autoSpaceDE w:val="0"/>
        <w:autoSpaceDN w:val="0"/>
        <w:adjustRightInd w:val="0"/>
        <w:rPr>
          <w:rFonts w:ascii="Times New Roman" w:hAnsi="Times New Roman"/>
          <w:bCs/>
          <w:color w:val="000000"/>
          <w:sz w:val="24"/>
          <w:szCs w:val="24"/>
          <w:u w:val="single"/>
        </w:rPr>
      </w:pPr>
      <w:r w:rsidRPr="003B135C">
        <w:rPr>
          <w:rFonts w:ascii="Times New Roman" w:hAnsi="Times New Roman"/>
          <w:bCs/>
          <w:color w:val="000000"/>
          <w:sz w:val="24"/>
          <w:szCs w:val="24"/>
          <w:u w:val="single"/>
        </w:rPr>
        <w:t xml:space="preserve"> </w:t>
      </w:r>
      <w:r w:rsidR="004911A7" w:rsidRPr="003B135C">
        <w:rPr>
          <w:rFonts w:ascii="Times New Roman" w:hAnsi="Times New Roman"/>
          <w:bCs/>
          <w:color w:val="000000"/>
          <w:sz w:val="24"/>
          <w:szCs w:val="24"/>
          <w:u w:val="single"/>
        </w:rPr>
        <w:t>Révision</w:t>
      </w:r>
    </w:p>
    <w:p w14:paraId="4C653B59" w14:textId="77777777" w:rsidP="003B135C" w:rsidR="009D7E9F" w:rsidRDefault="009D7E9F" w:rsidRPr="003B135C">
      <w:pPr>
        <w:tabs>
          <w:tab w:pos="5103" w:val="clear"/>
          <w:tab w:pos="560" w:val="left"/>
        </w:tabs>
        <w:autoSpaceDE w:val="0"/>
        <w:autoSpaceDN w:val="0"/>
        <w:adjustRightInd w:val="0"/>
        <w:ind w:left="720"/>
        <w:rPr>
          <w:rFonts w:ascii="Times New Roman" w:hAnsi="Times New Roman"/>
          <w:bCs/>
          <w:color w:val="000000"/>
          <w:sz w:val="24"/>
          <w:szCs w:val="24"/>
        </w:rPr>
      </w:pPr>
    </w:p>
    <w:p w14:paraId="62A29055" w14:textId="5E4AEA67" w:rsidP="003B135C" w:rsidR="009D7E9F" w:rsidRDefault="004911A7">
      <w:pPr>
        <w:tabs>
          <w:tab w:pos="5103" w:val="clear"/>
          <w:tab w:pos="560" w:val="left"/>
        </w:tabs>
        <w:autoSpaceDE w:val="0"/>
        <w:autoSpaceDN w:val="0"/>
        <w:adjustRightInd w:val="0"/>
        <w:rPr>
          <w:rFonts w:ascii="Times New Roman" w:hAnsi="Times New Roman"/>
          <w:color w:val="000000"/>
          <w:sz w:val="24"/>
          <w:szCs w:val="24"/>
        </w:rPr>
      </w:pPr>
      <w:r w:rsidRPr="003B135C">
        <w:rPr>
          <w:rFonts w:ascii="Times New Roman" w:hAnsi="Times New Roman"/>
          <w:color w:val="000000"/>
          <w:sz w:val="24"/>
          <w:szCs w:val="24"/>
        </w:rPr>
        <w:t xml:space="preserve">Chaque partie peut demander la révision de tout ou partie du présent accord </w:t>
      </w:r>
      <w:r w:rsidR="009D7E9F" w:rsidRPr="003B135C">
        <w:rPr>
          <w:rFonts w:ascii="Times New Roman" w:hAnsi="Times New Roman"/>
          <w:color w:val="000000"/>
          <w:sz w:val="24"/>
          <w:szCs w:val="24"/>
        </w:rPr>
        <w:t>selon les modalités suivantes</w:t>
      </w:r>
      <w:r w:rsidR="00E27454">
        <w:rPr>
          <w:rFonts w:ascii="Times New Roman" w:hAnsi="Times New Roman"/>
          <w:color w:val="000000"/>
          <w:sz w:val="24"/>
          <w:szCs w:val="24"/>
        </w:rPr>
        <w:t xml:space="preserve"> </w:t>
      </w:r>
      <w:r w:rsidR="009D7E9F" w:rsidRPr="003B135C">
        <w:rPr>
          <w:rFonts w:ascii="Times New Roman" w:hAnsi="Times New Roman"/>
          <w:color w:val="000000"/>
          <w:sz w:val="24"/>
          <w:szCs w:val="24"/>
        </w:rPr>
        <w:t xml:space="preserve">: </w:t>
      </w:r>
    </w:p>
    <w:p w14:paraId="7B0F59CA" w14:textId="77777777" w:rsidP="003B135C" w:rsidR="00B81904" w:rsidRDefault="00B81904" w:rsidRPr="003B135C">
      <w:pPr>
        <w:tabs>
          <w:tab w:pos="5103" w:val="clear"/>
          <w:tab w:pos="560" w:val="left"/>
        </w:tabs>
        <w:autoSpaceDE w:val="0"/>
        <w:autoSpaceDN w:val="0"/>
        <w:adjustRightInd w:val="0"/>
        <w:rPr>
          <w:rFonts w:ascii="Times New Roman" w:hAnsi="Times New Roman"/>
          <w:color w:val="000000"/>
          <w:sz w:val="24"/>
          <w:szCs w:val="24"/>
        </w:rPr>
      </w:pPr>
    </w:p>
    <w:p w14:paraId="2A651C12" w14:textId="09E42E68" w:rsidP="003B135C" w:rsidR="009D7E9F" w:rsidRDefault="00F966A5" w:rsidRPr="003B135C">
      <w:pPr>
        <w:numPr>
          <w:ilvl w:val="0"/>
          <w:numId w:val="3"/>
        </w:numPr>
        <w:tabs>
          <w:tab w:pos="360" w:val="clear"/>
          <w:tab w:pos="5103" w:val="clear"/>
        </w:tabs>
        <w:autoSpaceDE w:val="0"/>
        <w:autoSpaceDN w:val="0"/>
        <w:adjustRightInd w:val="0"/>
        <w:ind w:left="720"/>
        <w:rPr>
          <w:rFonts w:ascii="Times New Roman" w:hAnsi="Times New Roman"/>
          <w:color w:val="000000"/>
          <w:sz w:val="24"/>
          <w:szCs w:val="24"/>
        </w:rPr>
      </w:pPr>
      <w:r w:rsidRPr="003B135C">
        <w:rPr>
          <w:rFonts w:ascii="Times New Roman" w:hAnsi="Times New Roman"/>
          <w:color w:val="000000"/>
          <w:sz w:val="24"/>
          <w:szCs w:val="24"/>
        </w:rPr>
        <w:t>T</w:t>
      </w:r>
      <w:r w:rsidR="004911A7" w:rsidRPr="003B135C">
        <w:rPr>
          <w:rFonts w:ascii="Times New Roman" w:hAnsi="Times New Roman"/>
          <w:color w:val="000000"/>
          <w:sz w:val="24"/>
          <w:szCs w:val="24"/>
        </w:rPr>
        <w:t>oute demande devra être adressée par lettre recommandée avec accusé de réception à chacune des autres parties signataires et comporter en outre l'indication des dispositions dont la révision est demandée et les propositions de remplacement</w:t>
      </w:r>
      <w:r w:rsidR="009D7E9F" w:rsidRPr="003B135C">
        <w:rPr>
          <w:rFonts w:ascii="Times New Roman" w:hAnsi="Times New Roman"/>
          <w:color w:val="000000"/>
          <w:sz w:val="24"/>
          <w:szCs w:val="24"/>
        </w:rPr>
        <w:t xml:space="preserve"> </w:t>
      </w:r>
      <w:r w:rsidR="004911A7" w:rsidRPr="003B135C">
        <w:rPr>
          <w:rFonts w:ascii="Times New Roman" w:hAnsi="Times New Roman"/>
          <w:color w:val="000000"/>
          <w:sz w:val="24"/>
          <w:szCs w:val="24"/>
        </w:rPr>
        <w:t xml:space="preserve">dans </w:t>
      </w:r>
      <w:r w:rsidR="006B1970">
        <w:rPr>
          <w:rFonts w:ascii="Times New Roman" w:hAnsi="Times New Roman"/>
          <w:color w:val="000000"/>
          <w:sz w:val="24"/>
          <w:szCs w:val="24"/>
        </w:rPr>
        <w:t>un</w:t>
      </w:r>
      <w:r w:rsidR="004911A7" w:rsidRPr="003B135C">
        <w:rPr>
          <w:rFonts w:ascii="Times New Roman" w:hAnsi="Times New Roman"/>
          <w:color w:val="000000"/>
          <w:sz w:val="24"/>
          <w:szCs w:val="24"/>
        </w:rPr>
        <w:t xml:space="preserve"> délai maximum de 3 mois</w:t>
      </w:r>
      <w:r w:rsidR="009D7E9F" w:rsidRPr="003B135C">
        <w:rPr>
          <w:rFonts w:ascii="Times New Roman" w:hAnsi="Times New Roman"/>
          <w:color w:val="000000"/>
          <w:sz w:val="24"/>
          <w:szCs w:val="24"/>
        </w:rPr>
        <w:t> ;</w:t>
      </w:r>
    </w:p>
    <w:p w14:paraId="03F2AF51" w14:textId="77777777" w:rsidP="003B135C" w:rsidR="009D7E9F" w:rsidRDefault="00F966A5" w:rsidRPr="003B135C">
      <w:pPr>
        <w:numPr>
          <w:ilvl w:val="0"/>
          <w:numId w:val="3"/>
        </w:numPr>
        <w:tabs>
          <w:tab w:pos="360" w:val="clear"/>
          <w:tab w:pos="5103" w:val="clear"/>
        </w:tabs>
        <w:autoSpaceDE w:val="0"/>
        <w:autoSpaceDN w:val="0"/>
        <w:adjustRightInd w:val="0"/>
        <w:ind w:left="720"/>
        <w:rPr>
          <w:rFonts w:ascii="Times New Roman" w:hAnsi="Times New Roman"/>
          <w:color w:val="000000"/>
          <w:sz w:val="24"/>
          <w:szCs w:val="24"/>
        </w:rPr>
      </w:pPr>
      <w:r w:rsidRPr="003B135C">
        <w:rPr>
          <w:rFonts w:ascii="Times New Roman" w:hAnsi="Times New Roman"/>
          <w:color w:val="000000"/>
          <w:sz w:val="24"/>
          <w:szCs w:val="24"/>
        </w:rPr>
        <w:t>L</w:t>
      </w:r>
      <w:r w:rsidR="004911A7" w:rsidRPr="003B135C">
        <w:rPr>
          <w:rFonts w:ascii="Times New Roman" w:hAnsi="Times New Roman"/>
          <w:color w:val="000000"/>
          <w:sz w:val="24"/>
          <w:szCs w:val="24"/>
        </w:rPr>
        <w:t xml:space="preserve">es parties ouvriront une négociation ; les dispositions de l'accord dont la révision est demandée resteront en vigueur jusqu'à la conclusion d'un nouvel accord ; </w:t>
      </w:r>
    </w:p>
    <w:p w14:paraId="103C6290" w14:textId="32D89E15" w:rsidP="00B81904" w:rsidR="009D7E9F" w:rsidRDefault="00F966A5" w:rsidRPr="00B81904">
      <w:pPr>
        <w:numPr>
          <w:ilvl w:val="0"/>
          <w:numId w:val="3"/>
        </w:numPr>
        <w:tabs>
          <w:tab w:pos="360" w:val="clear"/>
          <w:tab w:pos="5103" w:val="clear"/>
        </w:tabs>
        <w:autoSpaceDE w:val="0"/>
        <w:autoSpaceDN w:val="0"/>
        <w:adjustRightInd w:val="0"/>
        <w:ind w:left="720"/>
        <w:rPr>
          <w:rFonts w:ascii="Times New Roman" w:hAnsi="Times New Roman"/>
          <w:color w:val="000000"/>
          <w:sz w:val="24"/>
          <w:szCs w:val="24"/>
        </w:rPr>
      </w:pPr>
      <w:r w:rsidRPr="00B81904">
        <w:rPr>
          <w:rFonts w:ascii="Times New Roman" w:hAnsi="Times New Roman"/>
          <w:color w:val="000000"/>
          <w:sz w:val="24"/>
          <w:szCs w:val="24"/>
        </w:rPr>
        <w:t>L</w:t>
      </w:r>
      <w:r w:rsidR="004911A7" w:rsidRPr="00B81904">
        <w:rPr>
          <w:rFonts w:ascii="Times New Roman" w:hAnsi="Times New Roman"/>
          <w:color w:val="000000"/>
          <w:sz w:val="24"/>
          <w:szCs w:val="24"/>
        </w:rPr>
        <w:t>e texte révisé ne pourra concerner l'exercice en cours que si l'avenant de révision est signé avant le premier jour du 7</w:t>
      </w:r>
      <w:r w:rsidR="006C7C84" w:rsidRPr="00B81904">
        <w:rPr>
          <w:rFonts w:ascii="Times New Roman" w:hAnsi="Times New Roman"/>
          <w:color w:val="000000"/>
          <w:sz w:val="24"/>
          <w:szCs w:val="24"/>
          <w:vertAlign w:val="superscript"/>
        </w:rPr>
        <w:t>ème</w:t>
      </w:r>
      <w:r w:rsidR="006C7C84" w:rsidRPr="00B81904">
        <w:rPr>
          <w:rFonts w:ascii="Times New Roman" w:hAnsi="Times New Roman"/>
          <w:color w:val="000000"/>
          <w:sz w:val="24"/>
          <w:szCs w:val="24"/>
        </w:rPr>
        <w:t xml:space="preserve"> </w:t>
      </w:r>
      <w:r w:rsidR="004911A7" w:rsidRPr="00B81904">
        <w:rPr>
          <w:rFonts w:ascii="Times New Roman" w:hAnsi="Times New Roman"/>
          <w:color w:val="000000"/>
          <w:sz w:val="24"/>
          <w:szCs w:val="24"/>
        </w:rPr>
        <w:t xml:space="preserve">mois de l'exercice. </w:t>
      </w:r>
      <w:r w:rsidR="006B1970" w:rsidRPr="00B81904">
        <w:rPr>
          <w:rFonts w:ascii="Times New Roman" w:hAnsi="Times New Roman"/>
          <w:color w:val="000000"/>
          <w:sz w:val="24"/>
          <w:szCs w:val="24"/>
        </w:rPr>
        <w:t>À</w:t>
      </w:r>
      <w:r w:rsidR="004911A7" w:rsidRPr="00B81904">
        <w:rPr>
          <w:rFonts w:ascii="Times New Roman" w:hAnsi="Times New Roman"/>
          <w:color w:val="000000"/>
          <w:sz w:val="24"/>
          <w:szCs w:val="24"/>
        </w:rPr>
        <w:t xml:space="preserve"> défaut, il prendra effet pour l'exercice suivant. </w:t>
      </w:r>
    </w:p>
    <w:p w14:paraId="779DE143" w14:textId="6AF29B34" w:rsidP="00B81904" w:rsidR="009D7E9F" w:rsidRDefault="009D7E9F" w:rsidRPr="00B81904">
      <w:pPr>
        <w:tabs>
          <w:tab w:pos="5103" w:val="clear"/>
        </w:tabs>
        <w:autoSpaceDE w:val="0"/>
        <w:autoSpaceDN w:val="0"/>
        <w:adjustRightInd w:val="0"/>
        <w:rPr>
          <w:rFonts w:ascii="Times New Roman" w:hAnsi="Times New Roman"/>
          <w:color w:val="000000"/>
          <w:sz w:val="24"/>
          <w:szCs w:val="24"/>
        </w:rPr>
      </w:pPr>
    </w:p>
    <w:p w14:paraId="7ED7B4F5" w14:textId="77777777" w:rsidP="00B81904" w:rsidR="004911A7" w:rsidRDefault="004911A7" w:rsidRPr="00B81904">
      <w:pPr>
        <w:tabs>
          <w:tab w:pos="5103" w:val="clear"/>
          <w:tab w:pos="560" w:val="left"/>
        </w:tabs>
        <w:autoSpaceDE w:val="0"/>
        <w:autoSpaceDN w:val="0"/>
        <w:adjustRightInd w:val="0"/>
        <w:rPr>
          <w:rFonts w:ascii="Times New Roman" w:hAnsi="Times New Roman"/>
          <w:color w:val="000000"/>
          <w:sz w:val="24"/>
          <w:szCs w:val="24"/>
        </w:rPr>
      </w:pPr>
      <w:r w:rsidRPr="00B81904">
        <w:rPr>
          <w:rFonts w:ascii="Times New Roman" w:hAnsi="Times New Roman"/>
          <w:color w:val="000000"/>
          <w:sz w:val="24"/>
          <w:szCs w:val="24"/>
        </w:rPr>
        <w:t>Le présent accord ayant été conclu en application des dispositions de droit commun, toutes modifications de ces dispositions ultérieures à la signature du présent accord, se substitueront de plein droit à celles du présent accord, devenues non conformes.</w:t>
      </w:r>
    </w:p>
    <w:p w14:paraId="34461151" w14:textId="77777777" w:rsidP="00B81904" w:rsidR="009D7E9F" w:rsidRDefault="009D7E9F" w:rsidRPr="00B81904">
      <w:pPr>
        <w:tabs>
          <w:tab w:pos="5103" w:val="clear"/>
          <w:tab w:pos="560" w:val="left"/>
        </w:tabs>
        <w:autoSpaceDE w:val="0"/>
        <w:autoSpaceDN w:val="0"/>
        <w:adjustRightInd w:val="0"/>
        <w:rPr>
          <w:rFonts w:ascii="Times New Roman" w:hAnsi="Times New Roman"/>
          <w:b/>
          <w:bCs/>
          <w:color w:val="000000"/>
          <w:sz w:val="24"/>
          <w:szCs w:val="24"/>
        </w:rPr>
      </w:pPr>
    </w:p>
    <w:p w14:paraId="7F132311" w14:textId="77777777" w:rsidP="00B81904" w:rsidR="009D7E9F" w:rsidRDefault="009D7E9F" w:rsidRPr="00B81904">
      <w:pPr>
        <w:numPr>
          <w:ilvl w:val="0"/>
          <w:numId w:val="4"/>
        </w:numPr>
        <w:tabs>
          <w:tab w:pos="5103" w:val="clear"/>
          <w:tab w:pos="560" w:val="left"/>
        </w:tabs>
        <w:autoSpaceDE w:val="0"/>
        <w:autoSpaceDN w:val="0"/>
        <w:adjustRightInd w:val="0"/>
        <w:rPr>
          <w:rFonts w:ascii="Times New Roman" w:hAnsi="Times New Roman"/>
          <w:bCs/>
          <w:color w:val="000000"/>
          <w:sz w:val="24"/>
          <w:szCs w:val="24"/>
          <w:u w:val="single"/>
        </w:rPr>
      </w:pPr>
      <w:r w:rsidRPr="00B81904">
        <w:rPr>
          <w:rFonts w:ascii="Times New Roman" w:hAnsi="Times New Roman"/>
          <w:bCs/>
          <w:color w:val="000000"/>
          <w:sz w:val="24"/>
          <w:szCs w:val="24"/>
        </w:rPr>
        <w:t xml:space="preserve"> </w:t>
      </w:r>
      <w:r w:rsidRPr="00B81904">
        <w:rPr>
          <w:rFonts w:ascii="Times New Roman" w:hAnsi="Times New Roman"/>
          <w:bCs/>
          <w:color w:val="000000"/>
          <w:sz w:val="24"/>
          <w:szCs w:val="24"/>
          <w:u w:val="single"/>
        </w:rPr>
        <w:t>Dénonciation</w:t>
      </w:r>
    </w:p>
    <w:p w14:paraId="1C3550CB" w14:textId="77777777" w:rsidP="00B81904" w:rsidR="009D7E9F" w:rsidRDefault="009D7E9F" w:rsidRPr="00B81904">
      <w:pPr>
        <w:tabs>
          <w:tab w:pos="5103" w:val="clear"/>
          <w:tab w:pos="560" w:val="left"/>
        </w:tabs>
        <w:autoSpaceDE w:val="0"/>
        <w:autoSpaceDN w:val="0"/>
        <w:adjustRightInd w:val="0"/>
        <w:ind w:left="720"/>
        <w:rPr>
          <w:rFonts w:ascii="Times New Roman" w:hAnsi="Times New Roman"/>
          <w:b/>
          <w:bCs/>
          <w:color w:val="000000"/>
          <w:sz w:val="24"/>
          <w:szCs w:val="24"/>
        </w:rPr>
      </w:pPr>
    </w:p>
    <w:p w14:paraId="652C3821" w14:textId="77777777" w:rsidP="00B81904" w:rsidR="00B81904" w:rsidRDefault="00B81904" w:rsidRPr="00B81904">
      <w:pPr>
        <w:tabs>
          <w:tab w:pos="5103" w:val="clear"/>
          <w:tab w:pos="560" w:val="left"/>
        </w:tabs>
        <w:autoSpaceDE w:val="0"/>
        <w:autoSpaceDN w:val="0"/>
        <w:adjustRightInd w:val="0"/>
        <w:rPr>
          <w:rFonts w:ascii="Times New Roman" w:hAnsi="Times New Roman"/>
          <w:color w:val="000000"/>
          <w:sz w:val="24"/>
          <w:szCs w:val="24"/>
        </w:rPr>
      </w:pPr>
      <w:r w:rsidRPr="00B81904">
        <w:rPr>
          <w:rFonts w:ascii="Times New Roman" w:hAnsi="Times New Roman"/>
          <w:color w:val="000000"/>
          <w:sz w:val="24"/>
          <w:szCs w:val="24"/>
        </w:rPr>
        <w:t>La partie qui dénonce l'accord doit notifier cette décision par lettre recommandée avec accusé de réception à l'autre partie et au Directeur Départemental du Travail, de l'Emploi et de la Formation Professionnelle.</w:t>
      </w:r>
    </w:p>
    <w:p w14:paraId="6C724219" w14:textId="77777777" w:rsidP="00B81904" w:rsidR="00B81904" w:rsidRDefault="00B81904" w:rsidRPr="00B81904">
      <w:pPr>
        <w:tabs>
          <w:tab w:pos="5103" w:val="clear"/>
          <w:tab w:pos="560" w:val="left"/>
        </w:tabs>
        <w:autoSpaceDE w:val="0"/>
        <w:autoSpaceDN w:val="0"/>
        <w:adjustRightInd w:val="0"/>
        <w:rPr>
          <w:rFonts w:ascii="Times New Roman" w:hAnsi="Times New Roman"/>
          <w:color w:val="000000"/>
          <w:sz w:val="24"/>
          <w:szCs w:val="24"/>
        </w:rPr>
      </w:pPr>
    </w:p>
    <w:p w14:paraId="765E9970" w14:textId="77777777" w:rsidP="00B81904" w:rsidR="00B81904" w:rsidRDefault="00B81904" w:rsidRPr="00B81904">
      <w:pPr>
        <w:tabs>
          <w:tab w:pos="5103" w:val="clear"/>
          <w:tab w:pos="560" w:val="left"/>
        </w:tabs>
        <w:autoSpaceDE w:val="0"/>
        <w:autoSpaceDN w:val="0"/>
        <w:adjustRightInd w:val="0"/>
        <w:rPr>
          <w:rFonts w:ascii="Times New Roman" w:hAnsi="Times New Roman"/>
          <w:color w:val="000000"/>
          <w:sz w:val="24"/>
          <w:szCs w:val="24"/>
        </w:rPr>
      </w:pPr>
      <w:r w:rsidRPr="00B81904">
        <w:rPr>
          <w:rFonts w:ascii="Times New Roman" w:hAnsi="Times New Roman"/>
          <w:color w:val="000000"/>
          <w:sz w:val="24"/>
          <w:szCs w:val="24"/>
        </w:rPr>
        <w:t>En cas de dénonciation de l’employeur, ce dernier adressera une lettre recommandée à chaque salarié.</w:t>
      </w:r>
    </w:p>
    <w:p w14:paraId="26314E4E" w14:textId="77777777" w:rsidP="00B81904" w:rsidR="00B81904" w:rsidRDefault="00B81904" w:rsidRPr="00B81904">
      <w:pPr>
        <w:tabs>
          <w:tab w:pos="5103" w:val="clear"/>
          <w:tab w:pos="560" w:val="left"/>
        </w:tabs>
        <w:autoSpaceDE w:val="0"/>
        <w:autoSpaceDN w:val="0"/>
        <w:adjustRightInd w:val="0"/>
        <w:rPr>
          <w:rFonts w:ascii="Times New Roman" w:hAnsi="Times New Roman"/>
          <w:color w:val="000000"/>
          <w:sz w:val="24"/>
          <w:szCs w:val="24"/>
        </w:rPr>
      </w:pPr>
    </w:p>
    <w:p w14:paraId="2CD16F81" w14:textId="5A9D1613" w:rsidP="00B81904" w:rsidR="00B81904" w:rsidRDefault="00B81904" w:rsidRPr="00B81904">
      <w:pPr>
        <w:tabs>
          <w:tab w:pos="5103" w:val="clear"/>
          <w:tab w:pos="560" w:val="left"/>
        </w:tabs>
        <w:autoSpaceDE w:val="0"/>
        <w:autoSpaceDN w:val="0"/>
        <w:adjustRightInd w:val="0"/>
        <w:rPr>
          <w:rFonts w:ascii="Times New Roman" w:hAnsi="Times New Roman"/>
          <w:color w:val="000000"/>
          <w:sz w:val="24"/>
          <w:szCs w:val="24"/>
        </w:rPr>
      </w:pPr>
      <w:r w:rsidRPr="00B81904">
        <w:rPr>
          <w:rFonts w:ascii="Times New Roman" w:hAnsi="Times New Roman"/>
          <w:color w:val="000000"/>
          <w:sz w:val="24"/>
          <w:szCs w:val="24"/>
        </w:rPr>
        <w:t>En cas de dénonciation par les salariés, cette dernière n’est possible que sous la double condition suspensive suivante :</w:t>
      </w:r>
    </w:p>
    <w:p w14:paraId="79AF70C4" w14:textId="77777777" w:rsidP="00B81904" w:rsidR="00B81904" w:rsidRDefault="00B81904" w:rsidRPr="00B81904">
      <w:pPr>
        <w:numPr>
          <w:ilvl w:val="0"/>
          <w:numId w:val="3"/>
        </w:numPr>
        <w:tabs>
          <w:tab w:pos="5103" w:val="clear"/>
          <w:tab w:pos="560" w:val="left"/>
        </w:tabs>
        <w:autoSpaceDE w:val="0"/>
        <w:autoSpaceDN w:val="0"/>
        <w:adjustRightInd w:val="0"/>
        <w:rPr>
          <w:rFonts w:ascii="Times New Roman" w:hAnsi="Times New Roman"/>
          <w:color w:val="000000"/>
          <w:sz w:val="24"/>
          <w:szCs w:val="24"/>
        </w:rPr>
      </w:pPr>
      <w:r w:rsidRPr="00B81904">
        <w:rPr>
          <w:rFonts w:ascii="Times New Roman" w:hAnsi="Times New Roman"/>
          <w:color w:val="000000"/>
          <w:sz w:val="24"/>
          <w:szCs w:val="24"/>
        </w:rPr>
        <w:t>Que le nombre de salariés souhaitant dénoncer l’accord soit au moins égal à deux-tiers des salariés de la société au moment de la dénonciation ;</w:t>
      </w:r>
    </w:p>
    <w:p w14:paraId="5A86054A" w14:textId="77777777" w:rsidP="00B81904" w:rsidR="00B81904" w:rsidRDefault="00B81904" w:rsidRPr="00B81904">
      <w:pPr>
        <w:numPr>
          <w:ilvl w:val="0"/>
          <w:numId w:val="3"/>
        </w:numPr>
        <w:tabs>
          <w:tab w:pos="5103" w:val="clear"/>
          <w:tab w:pos="560" w:val="left"/>
        </w:tabs>
        <w:autoSpaceDE w:val="0"/>
        <w:autoSpaceDN w:val="0"/>
        <w:adjustRightInd w:val="0"/>
        <w:rPr>
          <w:rFonts w:ascii="Times New Roman" w:hAnsi="Times New Roman"/>
          <w:color w:val="000000"/>
          <w:sz w:val="24"/>
          <w:szCs w:val="24"/>
        </w:rPr>
      </w:pPr>
      <w:r w:rsidRPr="00B81904">
        <w:rPr>
          <w:rFonts w:ascii="Times New Roman" w:hAnsi="Times New Roman"/>
          <w:color w:val="000000"/>
          <w:sz w:val="24"/>
          <w:szCs w:val="24"/>
        </w:rPr>
        <w:t>Que la dénonciation soit adressée à l’employeur par lettre recommandée A/R dans le délai d’un mois avant la date anniversaire de la conclusion de l’accord. A défaut, la dénonciation ne prendra effet qu’un an après.</w:t>
      </w:r>
    </w:p>
    <w:p w14:paraId="4AC6A164" w14:textId="3DE9D370" w:rsidP="00B81904" w:rsidR="00281A79" w:rsidRDefault="00281A79" w:rsidRPr="00B81904">
      <w:pPr>
        <w:rPr>
          <w:rFonts w:ascii="Times New Roman" w:hAnsi="Times New Roman"/>
          <w:b/>
          <w:color w:val="000000"/>
          <w:sz w:val="24"/>
          <w:szCs w:val="24"/>
        </w:rPr>
      </w:pPr>
    </w:p>
    <w:p w14:paraId="04B63893" w14:textId="0E85046C" w:rsidP="00B81904" w:rsidR="00E05D3E" w:rsidRDefault="00E05D3E" w:rsidRPr="00B81904">
      <w:pPr>
        <w:pStyle w:val="Titre3"/>
        <w:rPr>
          <w:szCs w:val="24"/>
        </w:rPr>
      </w:pPr>
      <w:r w:rsidRPr="00B81904">
        <w:rPr>
          <w:szCs w:val="24"/>
        </w:rPr>
        <w:t>ARTICLE 1</w:t>
      </w:r>
      <w:r w:rsidR="002861B3" w:rsidRPr="00B81904">
        <w:rPr>
          <w:szCs w:val="24"/>
        </w:rPr>
        <w:t>6</w:t>
      </w:r>
      <w:r w:rsidRPr="00B81904">
        <w:rPr>
          <w:szCs w:val="24"/>
        </w:rPr>
        <w:t>. VALIDITE DE L’ACCORD</w:t>
      </w:r>
    </w:p>
    <w:p w14:paraId="5DA506AA" w14:textId="77777777" w:rsidP="00B81904" w:rsidR="00E05D3E" w:rsidRDefault="00E05D3E" w:rsidRPr="00B81904">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p>
    <w:p w14:paraId="1EFD887E" w14:textId="77777777" w:rsidP="00E05D3E" w:rsidR="00E05D3E" w:rsidRDefault="00E05D3E" w:rsidRPr="00E05D3E">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r w:rsidRPr="00E05D3E">
        <w:rPr>
          <w:rFonts w:ascii="Times New Roman" w:hAnsi="Times New Roman"/>
          <w:sz w:val="24"/>
          <w:szCs w:val="24"/>
        </w:rPr>
        <w:t>La validité du présent accord est subordonné à l’approbation, par deux-tiers du personnel, de son contenu par la consultation expresse de ce dernier organisée par protocole spécifique.</w:t>
      </w:r>
    </w:p>
    <w:p w14:paraId="7F6A105A" w14:textId="77777777" w:rsidP="00E05D3E" w:rsidR="00E05D3E" w:rsidRDefault="00E05D3E" w:rsidRPr="00E05D3E">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p>
    <w:p w14:paraId="230250F2" w14:textId="77777777" w:rsidP="00E05D3E" w:rsidR="00E05D3E" w:rsidRDefault="00E05D3E" w:rsidRPr="00E05D3E">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sz w:val="24"/>
          <w:szCs w:val="24"/>
        </w:rPr>
      </w:pPr>
      <w:r w:rsidRPr="00E05D3E">
        <w:rPr>
          <w:rFonts w:ascii="Times New Roman" w:hAnsi="Times New Roman"/>
          <w:sz w:val="24"/>
          <w:szCs w:val="24"/>
        </w:rPr>
        <w:t>Pour ce faire, l’ensemble du personnel, invité à se prononcer à bulletin secret, pendant le temps de travail et sur le lieu de travail, se verra remettre le projet d’accord au moins 15 jours avant la date prévue pour ladite consultation.</w:t>
      </w:r>
    </w:p>
    <w:p w14:paraId="2AE81E52" w14:textId="77777777" w:rsidP="00E05D3E" w:rsidR="00E05D3E" w:rsidRDefault="00E05D3E" w:rsidRPr="00E05D3E">
      <w:pPr>
        <w:tabs>
          <w:tab w:pos="5103" w:val="clear"/>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rPr>
          <w:rFonts w:ascii="Times New Roman" w:hAnsi="Times New Roman"/>
          <w:i/>
          <w:sz w:val="24"/>
          <w:szCs w:val="24"/>
        </w:rPr>
      </w:pPr>
    </w:p>
    <w:p w14:paraId="25DFF16E" w14:textId="77777777" w:rsidP="00E05D3E" w:rsidR="00E05D3E" w:rsidRDefault="00E05D3E" w:rsidRPr="00E05D3E">
      <w:pPr>
        <w:rPr>
          <w:rFonts w:ascii="Times New Roman" w:hAnsi="Times New Roman"/>
          <w:sz w:val="24"/>
          <w:szCs w:val="24"/>
        </w:rPr>
      </w:pPr>
      <w:r w:rsidRPr="00E05D3E">
        <w:rPr>
          <w:rFonts w:ascii="Times New Roman" w:hAnsi="Times New Roman"/>
          <w:sz w:val="24"/>
          <w:szCs w:val="24"/>
        </w:rPr>
        <w:lastRenderedPageBreak/>
        <w:t>A défaut de majorité des 2/3 recueillie en faveur du texte, ce dernier sera réputé non-écrit.</w:t>
      </w:r>
    </w:p>
    <w:p w14:paraId="1B3DC0EF" w14:textId="77777777" w:rsidP="00E05D3E" w:rsidR="00E05D3E" w:rsidRDefault="00E05D3E" w:rsidRPr="00E05D3E">
      <w:pPr>
        <w:rPr>
          <w:rFonts w:ascii="Times New Roman" w:hAnsi="Times New Roman"/>
          <w:sz w:val="24"/>
          <w:szCs w:val="24"/>
        </w:rPr>
      </w:pPr>
    </w:p>
    <w:p w14:paraId="2B1F5E9A" w14:textId="6F35E2A7" w:rsidP="00E05D3E" w:rsidR="00E05D3E" w:rsidRDefault="00E05D3E" w:rsidRPr="00E05D3E">
      <w:pPr>
        <w:rPr>
          <w:rFonts w:ascii="Times New Roman" w:hAnsi="Times New Roman"/>
          <w:sz w:val="24"/>
          <w:szCs w:val="24"/>
        </w:rPr>
      </w:pPr>
      <w:r w:rsidRPr="00E05D3E">
        <w:rPr>
          <w:rFonts w:ascii="Times New Roman" w:hAnsi="Times New Roman"/>
          <w:sz w:val="24"/>
          <w:szCs w:val="24"/>
        </w:rPr>
        <w:t xml:space="preserve">Un procès-verbal du référendum sera établi </w:t>
      </w:r>
      <w:r w:rsidR="002861B3" w:rsidRPr="00E05D3E">
        <w:rPr>
          <w:rFonts w:ascii="Times New Roman" w:hAnsi="Times New Roman"/>
          <w:sz w:val="24"/>
          <w:szCs w:val="24"/>
        </w:rPr>
        <w:t>à la suite de</w:t>
      </w:r>
      <w:r w:rsidRPr="00E05D3E">
        <w:rPr>
          <w:rFonts w:ascii="Times New Roman" w:hAnsi="Times New Roman"/>
          <w:sz w:val="24"/>
          <w:szCs w:val="24"/>
        </w:rPr>
        <w:t xml:space="preserve"> cette consultation reprenant le nombre de votants et les résultats du vote.</w:t>
      </w:r>
    </w:p>
    <w:p w14:paraId="6D7D0240" w14:textId="77777777" w:rsidP="00E05D3E" w:rsidR="00E05D3E" w:rsidRDefault="00E05D3E" w:rsidRPr="00E05D3E">
      <w:pPr>
        <w:rPr>
          <w:rFonts w:ascii="Times New Roman" w:hAnsi="Times New Roman"/>
          <w:sz w:val="24"/>
          <w:szCs w:val="24"/>
        </w:rPr>
      </w:pPr>
    </w:p>
    <w:p w14:paraId="6FCC35F3" w14:textId="77777777" w:rsidP="00E05D3E" w:rsidR="00E05D3E" w:rsidRDefault="00E05D3E" w:rsidRPr="00E05D3E">
      <w:pPr>
        <w:rPr>
          <w:rFonts w:ascii="Times New Roman" w:hAnsi="Times New Roman"/>
          <w:sz w:val="24"/>
          <w:szCs w:val="24"/>
        </w:rPr>
      </w:pPr>
      <w:r w:rsidRPr="00E05D3E">
        <w:rPr>
          <w:rFonts w:ascii="Times New Roman" w:hAnsi="Times New Roman"/>
          <w:sz w:val="24"/>
          <w:szCs w:val="24"/>
        </w:rPr>
        <w:t>Si l’accord est validé, le procès-verbal sera annexé à l’accord lors de son dépôt.</w:t>
      </w:r>
    </w:p>
    <w:p w14:paraId="4E61458E" w14:textId="67769961" w:rsidP="00E05D3E" w:rsidR="00E05D3E" w:rsidRDefault="00E05D3E">
      <w:pPr>
        <w:rPr>
          <w:rFonts w:ascii="Times New Roman" w:hAnsi="Times New Roman"/>
          <w:b/>
          <w:color w:val="000000"/>
          <w:sz w:val="24"/>
          <w:szCs w:val="24"/>
        </w:rPr>
      </w:pPr>
    </w:p>
    <w:p w14:paraId="4BE70A96" w14:textId="77777777" w:rsidP="00E05D3E" w:rsidR="00B81904" w:rsidRDefault="00B81904" w:rsidRPr="00E05D3E">
      <w:pPr>
        <w:rPr>
          <w:rFonts w:ascii="Times New Roman" w:hAnsi="Times New Roman"/>
          <w:b/>
          <w:color w:val="000000"/>
          <w:sz w:val="24"/>
          <w:szCs w:val="24"/>
        </w:rPr>
      </w:pPr>
    </w:p>
    <w:p w14:paraId="17A4E633" w14:textId="52CD4A5A" w:rsidP="00E05D3E" w:rsidR="009D7E9F" w:rsidRDefault="009D7E9F" w:rsidRPr="00E05D3E">
      <w:pPr>
        <w:pStyle w:val="Titre3"/>
        <w:rPr>
          <w:szCs w:val="24"/>
        </w:rPr>
      </w:pPr>
      <w:r w:rsidRPr="00E05D3E">
        <w:rPr>
          <w:szCs w:val="24"/>
        </w:rPr>
        <w:t xml:space="preserve">ARTICLE </w:t>
      </w:r>
      <w:r w:rsidR="0013078A" w:rsidRPr="00E05D3E">
        <w:rPr>
          <w:szCs w:val="24"/>
        </w:rPr>
        <w:t>1</w:t>
      </w:r>
      <w:r w:rsidR="002861B3">
        <w:rPr>
          <w:szCs w:val="24"/>
        </w:rPr>
        <w:t>7</w:t>
      </w:r>
      <w:r w:rsidR="006B1970" w:rsidRPr="00E05D3E">
        <w:rPr>
          <w:szCs w:val="24"/>
        </w:rPr>
        <w:t xml:space="preserve"> - </w:t>
      </w:r>
      <w:r w:rsidRPr="00E05D3E">
        <w:rPr>
          <w:szCs w:val="24"/>
        </w:rPr>
        <w:t>APPLICATION, DUREE, PRISE D’EFFET</w:t>
      </w:r>
    </w:p>
    <w:p w14:paraId="2C1FF60A" w14:textId="77777777" w:rsidP="00E05D3E" w:rsidR="00940649" w:rsidRDefault="00940649" w:rsidRPr="002861B3">
      <w:pPr>
        <w:rPr>
          <w:rFonts w:ascii="Times New Roman" w:hAnsi="Times New Roman"/>
          <w:sz w:val="24"/>
          <w:szCs w:val="24"/>
        </w:rPr>
      </w:pPr>
    </w:p>
    <w:p w14:paraId="11832DBE" w14:textId="20940683" w:rsidP="002861B3" w:rsidR="002861B3" w:rsidRDefault="002861B3" w:rsidRPr="002861B3">
      <w:pPr>
        <w:rPr>
          <w:rFonts w:ascii="Times New Roman" w:hAnsi="Times New Roman"/>
          <w:sz w:val="24"/>
          <w:szCs w:val="24"/>
        </w:rPr>
      </w:pPr>
      <w:r w:rsidRPr="002861B3">
        <w:rPr>
          <w:rFonts w:ascii="Times New Roman" w:hAnsi="Times New Roman"/>
          <w:sz w:val="24"/>
          <w:szCs w:val="24"/>
        </w:rPr>
        <w:t>Le présent protocole, à durée indéterminée, contenant ___ pages a fait l’objet d’une information du personnel par voie d’affichage et par une remise en mains propres contre décharge.</w:t>
      </w:r>
    </w:p>
    <w:p w14:paraId="707E7AA2" w14:textId="77777777" w:rsidP="002861B3" w:rsidR="002861B3" w:rsidRDefault="002861B3" w:rsidRPr="002861B3">
      <w:pPr>
        <w:rPr>
          <w:rFonts w:ascii="Times New Roman" w:hAnsi="Times New Roman"/>
          <w:sz w:val="24"/>
          <w:szCs w:val="24"/>
        </w:rPr>
      </w:pPr>
    </w:p>
    <w:p w14:paraId="3F3383ED" w14:textId="0CBE0BEC" w:rsidP="002861B3" w:rsidR="002861B3" w:rsidRDefault="002861B3" w:rsidRPr="002861B3">
      <w:pPr>
        <w:rPr>
          <w:rFonts w:ascii="Times New Roman" w:hAnsi="Times New Roman"/>
          <w:sz w:val="24"/>
          <w:szCs w:val="24"/>
        </w:rPr>
      </w:pPr>
      <w:r w:rsidRPr="002861B3">
        <w:rPr>
          <w:rFonts w:ascii="Times New Roman" w:hAnsi="Times New Roman"/>
          <w:sz w:val="24"/>
          <w:szCs w:val="24"/>
        </w:rPr>
        <w:t xml:space="preserve">Il entrera en vigueur au 01 </w:t>
      </w:r>
      <w:r w:rsidR="008972F3">
        <w:rPr>
          <w:rFonts w:ascii="Times New Roman" w:hAnsi="Times New Roman"/>
          <w:sz w:val="24"/>
          <w:szCs w:val="24"/>
        </w:rPr>
        <w:t>mai</w:t>
      </w:r>
      <w:r w:rsidRPr="002861B3">
        <w:rPr>
          <w:rFonts w:ascii="Times New Roman" w:hAnsi="Times New Roman"/>
          <w:sz w:val="24"/>
          <w:szCs w:val="24"/>
        </w:rPr>
        <w:t xml:space="preserve"> 2023.</w:t>
      </w:r>
    </w:p>
    <w:p w14:paraId="424D4F5A" w14:textId="798DE8FE" w:rsidP="0013078A" w:rsidR="00E27454" w:rsidRDefault="00E27454"/>
    <w:p w14:paraId="54304392" w14:textId="77777777" w:rsidP="0013078A" w:rsidR="00B81904" w:rsidRDefault="00B81904" w:rsidRPr="002861B3"/>
    <w:p w14:paraId="3EF68DFC" w14:textId="16055560" w:rsidP="0013078A" w:rsidR="00633890" w:rsidRDefault="00633890" w:rsidRPr="002861B3">
      <w:pPr>
        <w:pStyle w:val="Titre3"/>
        <w:rPr>
          <w:szCs w:val="24"/>
        </w:rPr>
      </w:pPr>
      <w:r w:rsidRPr="002861B3">
        <w:rPr>
          <w:szCs w:val="24"/>
        </w:rPr>
        <w:t xml:space="preserve">ARTICLE </w:t>
      </w:r>
      <w:r w:rsidR="002861B3">
        <w:rPr>
          <w:szCs w:val="24"/>
        </w:rPr>
        <w:t>18</w:t>
      </w:r>
      <w:r w:rsidR="006B1970" w:rsidRPr="002861B3">
        <w:rPr>
          <w:szCs w:val="24"/>
        </w:rPr>
        <w:t xml:space="preserve"> - </w:t>
      </w:r>
      <w:r w:rsidRPr="002861B3">
        <w:rPr>
          <w:szCs w:val="24"/>
        </w:rPr>
        <w:t>DEPOT – PUBLICITE</w:t>
      </w:r>
    </w:p>
    <w:p w14:paraId="13B1CF45" w14:textId="77777777" w:rsidP="0013078A" w:rsidR="00633890" w:rsidRDefault="00633890" w:rsidRPr="002861B3">
      <w:pPr>
        <w:rPr>
          <w:rFonts w:ascii="Times New Roman" w:hAnsi="Times New Roman"/>
          <w:sz w:val="24"/>
          <w:szCs w:val="24"/>
        </w:rPr>
      </w:pPr>
    </w:p>
    <w:p w14:paraId="3D469408" w14:textId="38F5B356" w:rsidP="0013078A" w:rsidR="00186554" w:rsidRDefault="005460E8" w:rsidRPr="003B135C">
      <w:pPr>
        <w:pStyle w:val="NormalWeb"/>
        <w:spacing w:after="0" w:afterAutospacing="0" w:before="0" w:beforeAutospacing="0" w:line="280" w:lineRule="atLeast"/>
        <w:ind w:right="-1"/>
        <w:jc w:val="both"/>
        <w:rPr>
          <w:rStyle w:val="apple-converted-space"/>
          <w:color w:val="FF0000"/>
        </w:rPr>
      </w:pPr>
      <w:r w:rsidRPr="003B135C">
        <w:t xml:space="preserve">Conformément aux </w:t>
      </w:r>
      <w:r w:rsidR="0060761D" w:rsidRPr="003B135C">
        <w:t>dispositions légales en vigueur, le présent accord sera déposé à la diligence de la société « </w:t>
      </w:r>
      <w:r w:rsidR="009E10C5">
        <w:t>______________</w:t>
      </w:r>
      <w:r w:rsidR="0060761D" w:rsidRPr="003B135C">
        <w:t xml:space="preserve"> » </w:t>
      </w:r>
      <w:r w:rsidR="00186554" w:rsidRPr="003B135C">
        <w:t xml:space="preserve">auprès des services de la </w:t>
      </w:r>
      <w:r w:rsidR="00186554" w:rsidRPr="003B135C">
        <w:rPr>
          <w:bCs/>
        </w:rPr>
        <w:t>Direction Régionale de l’Économie, de l’Emploi, du Travail et des Solidarités</w:t>
      </w:r>
      <w:r w:rsidR="00186554" w:rsidRPr="003B135C">
        <w:t xml:space="preserve"> (</w:t>
      </w:r>
      <w:r w:rsidR="00186554" w:rsidRPr="003B135C">
        <w:rPr>
          <w:bCs/>
        </w:rPr>
        <w:t>DREETS</w:t>
      </w:r>
      <w:r w:rsidR="00186554" w:rsidRPr="003B135C">
        <w:t>) d</w:t>
      </w:r>
      <w:r w:rsidR="002861B3">
        <w:t>e l’Ardèche</w:t>
      </w:r>
      <w:r w:rsidR="00186554" w:rsidRPr="003B135C">
        <w:t>, par voie dématérialisée</w:t>
      </w:r>
      <w:r w:rsidR="00186554" w:rsidRPr="003B135C">
        <w:rPr>
          <w:rStyle w:val="apple-converted-space"/>
        </w:rPr>
        <w:t> </w:t>
      </w:r>
      <w:r w:rsidR="00186554" w:rsidRPr="003B135C">
        <w:t xml:space="preserve">sur la plateforme de téléprocédure </w:t>
      </w:r>
      <w:hyperlink r:id="rId12" w:history="1" w:tgtFrame="_blank" w:tooltip="www.teleaccords.travail-emploi.gouv.fr (nouvelle fenêtre)">
        <w:r w:rsidR="00186554" w:rsidRPr="003B135C">
          <w:rPr>
            <w:rStyle w:val="Lienhypertexte"/>
          </w:rPr>
          <w:t>www.teleaccords.travail-emploi.gouv.fr</w:t>
        </w:r>
      </w:hyperlink>
      <w:r w:rsidR="00186554" w:rsidRPr="003B135C">
        <w:rPr>
          <w:rStyle w:val="apple-converted-space"/>
        </w:rPr>
        <w:t>.</w:t>
      </w:r>
    </w:p>
    <w:p w14:paraId="0E78ABFF" w14:textId="57A9C594" w:rsidP="0013078A" w:rsidR="0060761D" w:rsidRDefault="0060761D" w:rsidRPr="003B135C">
      <w:pPr>
        <w:pStyle w:val="NormalWeb"/>
        <w:spacing w:after="0" w:afterAutospacing="0" w:before="0" w:beforeAutospacing="0" w:line="280" w:lineRule="atLeast"/>
        <w:jc w:val="both"/>
        <w:rPr>
          <w:rStyle w:val="apple-converted-space"/>
          <w:color w:val="FF0000"/>
        </w:rPr>
      </w:pPr>
    </w:p>
    <w:p w14:paraId="466B0045" w14:textId="67B8537C" w:rsidP="0013078A" w:rsidR="0060761D" w:rsidRDefault="0060761D">
      <w:pPr>
        <w:pStyle w:val="NormalWeb"/>
        <w:spacing w:after="0" w:afterAutospacing="0" w:before="0" w:beforeAutospacing="0" w:line="280" w:lineRule="atLeast"/>
        <w:jc w:val="both"/>
        <w:rPr>
          <w:rStyle w:val="apple-converted-space"/>
        </w:rPr>
      </w:pPr>
      <w:r w:rsidRPr="003B135C">
        <w:rPr>
          <w:rStyle w:val="apple-converted-space"/>
        </w:rPr>
        <w:t>Ledit dépôt comprendra :</w:t>
      </w:r>
    </w:p>
    <w:p w14:paraId="2567A5EC" w14:textId="77777777" w:rsidP="0013078A" w:rsidR="00E27454" w:rsidRDefault="00E27454" w:rsidRPr="003B135C">
      <w:pPr>
        <w:pStyle w:val="NormalWeb"/>
        <w:spacing w:after="0" w:afterAutospacing="0" w:before="0" w:beforeAutospacing="0" w:line="280" w:lineRule="atLeast"/>
        <w:jc w:val="both"/>
      </w:pPr>
    </w:p>
    <w:p w14:paraId="11F63E78" w14:textId="77777777" w:rsidP="003B135C" w:rsidR="0060761D" w:rsidRDefault="0060761D" w:rsidRPr="003B135C">
      <w:pPr>
        <w:pStyle w:val="Paragraphedeliste"/>
        <w:numPr>
          <w:ilvl w:val="0"/>
          <w:numId w:val="14"/>
        </w:numPr>
        <w:tabs>
          <w:tab w:pos="5103" w:val="clear"/>
        </w:tabs>
        <w:rPr>
          <w:rFonts w:ascii="Times New Roman" w:hAnsi="Times New Roman"/>
          <w:sz w:val="24"/>
          <w:szCs w:val="24"/>
        </w:rPr>
      </w:pPr>
      <w:r w:rsidRPr="003B135C">
        <w:rPr>
          <w:rFonts w:ascii="Times New Roman" w:hAnsi="Times New Roman"/>
          <w:sz w:val="24"/>
          <w:szCs w:val="24"/>
        </w:rPr>
        <w:t>La version intégrale du texte en .pdf signée des parties ;</w:t>
      </w:r>
    </w:p>
    <w:p w14:paraId="2EC74E8C" w14:textId="77777777" w:rsidP="003B135C" w:rsidR="0060761D" w:rsidRDefault="0060761D" w:rsidRPr="003B135C">
      <w:pPr>
        <w:pStyle w:val="Paragraphedeliste"/>
        <w:numPr>
          <w:ilvl w:val="0"/>
          <w:numId w:val="14"/>
        </w:numPr>
        <w:tabs>
          <w:tab w:pos="5103" w:val="clear"/>
        </w:tabs>
        <w:rPr>
          <w:rFonts w:ascii="Times New Roman" w:hAnsi="Times New Roman"/>
          <w:sz w:val="24"/>
          <w:szCs w:val="24"/>
        </w:rPr>
      </w:pPr>
      <w:r w:rsidRPr="003B135C">
        <w:rPr>
          <w:rFonts w:ascii="Times New Roman" w:hAnsi="Times New Roman"/>
          <w:sz w:val="24"/>
          <w:szCs w:val="24"/>
        </w:rPr>
        <w:t>La justification de la remise de l’accord aux parties signataires ;</w:t>
      </w:r>
    </w:p>
    <w:p w14:paraId="2F1D193E" w14:textId="77777777" w:rsidP="003B135C" w:rsidR="0060761D" w:rsidRDefault="0060761D" w:rsidRPr="003B135C">
      <w:pPr>
        <w:pStyle w:val="Paragraphedeliste"/>
        <w:numPr>
          <w:ilvl w:val="0"/>
          <w:numId w:val="14"/>
        </w:numPr>
        <w:tabs>
          <w:tab w:pos="5103" w:val="clear"/>
        </w:tabs>
        <w:rPr>
          <w:rFonts w:ascii="Times New Roman" w:hAnsi="Times New Roman"/>
          <w:sz w:val="24"/>
          <w:szCs w:val="24"/>
        </w:rPr>
      </w:pPr>
      <w:r w:rsidRPr="003B135C">
        <w:rPr>
          <w:rFonts w:ascii="Times New Roman" w:hAnsi="Times New Roman"/>
          <w:sz w:val="24"/>
          <w:szCs w:val="24"/>
        </w:rPr>
        <w:t>La version publiable du texte (dite anonymisée) obligatoirement en .docx dans laquelle est supprimée toute mention de noms, prénoms, paraphes ou signatures de personnes physiques, et le cas échéant, sans mention de données occultées ;</w:t>
      </w:r>
    </w:p>
    <w:p w14:paraId="0A5E24D6" w14:textId="77777777" w:rsidP="003B135C" w:rsidR="0060761D" w:rsidRDefault="0060761D" w:rsidRPr="003B135C">
      <w:pPr>
        <w:pStyle w:val="Paragraphedeliste"/>
        <w:numPr>
          <w:ilvl w:val="0"/>
          <w:numId w:val="14"/>
        </w:numPr>
        <w:tabs>
          <w:tab w:pos="5103" w:val="clear"/>
        </w:tabs>
        <w:rPr>
          <w:rFonts w:ascii="Times New Roman" w:hAnsi="Times New Roman"/>
          <w:sz w:val="24"/>
          <w:szCs w:val="24"/>
        </w:rPr>
      </w:pPr>
      <w:r w:rsidRPr="003B135C">
        <w:rPr>
          <w:rFonts w:ascii="Times New Roman" w:hAnsi="Times New Roman"/>
          <w:sz w:val="24"/>
          <w:szCs w:val="24"/>
        </w:rPr>
        <w:t>L’acte signé motivant cette occultation.</w:t>
      </w:r>
    </w:p>
    <w:p w14:paraId="58B7D9E4" w14:textId="77777777" w:rsidP="003B135C" w:rsidR="0060761D" w:rsidRDefault="0060761D" w:rsidRPr="003B135C">
      <w:pPr>
        <w:rPr>
          <w:rFonts w:ascii="Times New Roman" w:hAnsi="Times New Roman"/>
          <w:sz w:val="24"/>
          <w:szCs w:val="24"/>
        </w:rPr>
      </w:pPr>
    </w:p>
    <w:p w14:paraId="202EE9DB" w14:textId="77777777" w:rsidP="003B135C" w:rsidR="009D7E9F" w:rsidRDefault="009D7E9F" w:rsidRPr="003B135C">
      <w:pPr>
        <w:rPr>
          <w:rFonts w:ascii="Times New Roman" w:hAnsi="Times New Roman"/>
          <w:color w:val="000000"/>
          <w:sz w:val="24"/>
          <w:szCs w:val="24"/>
        </w:rPr>
      </w:pPr>
      <w:r w:rsidRPr="003B135C">
        <w:rPr>
          <w:rFonts w:ascii="Times New Roman" w:hAnsi="Times New Roman"/>
          <w:color w:val="000000"/>
          <w:sz w:val="24"/>
          <w:szCs w:val="24"/>
        </w:rPr>
        <w:t>Le présent accord sera également déposé au secrétariat du Greffe du Conseil de Prud'hommes dont relève le siège social en un exemplaire.</w:t>
      </w:r>
    </w:p>
    <w:p w14:paraId="42CE2ADC" w14:textId="77777777" w:rsidP="003B135C" w:rsidR="009D7E9F" w:rsidRDefault="009D7E9F" w:rsidRPr="003B135C">
      <w:pPr>
        <w:rPr>
          <w:rFonts w:ascii="Times New Roman" w:hAnsi="Times New Roman"/>
          <w:sz w:val="24"/>
          <w:szCs w:val="24"/>
        </w:rPr>
      </w:pPr>
    </w:p>
    <w:p w14:paraId="7A4F0B84" w14:textId="195E9DC1" w:rsidP="003B135C" w:rsidR="00633890" w:rsidRDefault="00633890" w:rsidRPr="003B135C">
      <w:pPr>
        <w:tabs>
          <w:tab w:pos="4680" w:val="left"/>
        </w:tabs>
        <w:rPr>
          <w:rFonts w:ascii="Times New Roman" w:hAnsi="Times New Roman"/>
          <w:sz w:val="24"/>
          <w:szCs w:val="24"/>
        </w:rPr>
      </w:pPr>
      <w:r w:rsidRPr="003B135C">
        <w:rPr>
          <w:rFonts w:ascii="Times New Roman" w:hAnsi="Times New Roman"/>
          <w:sz w:val="24"/>
          <w:szCs w:val="24"/>
        </w:rPr>
        <w:t xml:space="preserve">Le présent accord est fait à </w:t>
      </w:r>
      <w:r w:rsidR="009E10C5">
        <w:rPr>
          <w:rFonts w:ascii="Times New Roman" w:hAnsi="Times New Roman"/>
          <w:sz w:val="24"/>
          <w:szCs w:val="24"/>
        </w:rPr>
        <w:t>________________</w:t>
      </w:r>
      <w:r w:rsidR="00841AFF">
        <w:rPr>
          <w:rFonts w:ascii="Times New Roman" w:hAnsi="Times New Roman"/>
          <w:sz w:val="24"/>
          <w:szCs w:val="24"/>
        </w:rPr>
        <w:t>,</w:t>
      </w:r>
      <w:r w:rsidRPr="003B135C">
        <w:rPr>
          <w:rFonts w:ascii="Times New Roman" w:hAnsi="Times New Roman"/>
          <w:sz w:val="24"/>
          <w:szCs w:val="24"/>
        </w:rPr>
        <w:t xml:space="preserve"> pour valoir ce que de droit, en </w:t>
      </w:r>
      <w:r w:rsidR="00083BB9" w:rsidRPr="003B135C">
        <w:rPr>
          <w:rFonts w:ascii="Times New Roman" w:hAnsi="Times New Roman"/>
          <w:sz w:val="24"/>
          <w:szCs w:val="24"/>
        </w:rPr>
        <w:t>6</w:t>
      </w:r>
      <w:r w:rsidRPr="003B135C">
        <w:rPr>
          <w:rFonts w:ascii="Times New Roman" w:hAnsi="Times New Roman"/>
          <w:sz w:val="24"/>
          <w:szCs w:val="24"/>
        </w:rPr>
        <w:t xml:space="preserve"> exemplaires originaux le </w:t>
      </w:r>
      <w:r w:rsidR="00186554" w:rsidRPr="003B135C">
        <w:rPr>
          <w:rFonts w:ascii="Times New Roman" w:hAnsi="Times New Roman"/>
          <w:sz w:val="24"/>
          <w:szCs w:val="24"/>
        </w:rPr>
        <w:t>_____</w:t>
      </w:r>
      <w:r w:rsidR="00E81760" w:rsidRPr="003B135C">
        <w:rPr>
          <w:rFonts w:ascii="Times New Roman" w:hAnsi="Times New Roman"/>
          <w:color w:val="C45911"/>
          <w:sz w:val="24"/>
          <w:szCs w:val="24"/>
        </w:rPr>
        <w:t>.</w:t>
      </w:r>
    </w:p>
    <w:p w14:paraId="200B57B5" w14:textId="77777777" w:rsidP="003B135C" w:rsidR="00E27454" w:rsidRDefault="00E27454" w:rsidRPr="003B135C">
      <w:pPr>
        <w:widowControl w:val="0"/>
        <w:tabs>
          <w:tab w:pos="-1440" w:val="left"/>
          <w:tab w:pos="-720" w:val="left"/>
          <w:tab w:pos="0" w:val="left"/>
          <w:tab w:pos="260" w:val="left"/>
          <w:tab w:pos="600" w:val="left"/>
          <w:tab w:pos="2160" w:val="left"/>
          <w:tab w:pos="2880" w:val="left"/>
          <w:tab w:pos="3600" w:val="left"/>
          <w:tab w:pos="4320" w:val="left"/>
          <w:tab w:pos="5040" w:val="left"/>
          <w:tab w:pos="5760" w:val="left"/>
          <w:tab w:pos="6480" w:val="left"/>
          <w:tab w:pos="7200" w:val="left"/>
          <w:tab w:pos="7920" w:val="left"/>
          <w:tab w:pos="8640" w:val="left"/>
        </w:tabs>
        <w:rPr>
          <w:rFonts w:ascii="Times New Roman" w:hAnsi="Times New Roman"/>
          <w:sz w:val="24"/>
          <w:szCs w:val="24"/>
        </w:rPr>
      </w:pPr>
    </w:p>
    <w:p w14:paraId="7F9A7311" w14:textId="651CA883" w:rsidP="002861B3" w:rsidR="00F66F08" w:rsidRDefault="002861B3" w:rsidRPr="003B135C">
      <w:pPr>
        <w:rPr>
          <w:rFonts w:ascii="Times New Roman" w:hAnsi="Times New Roman"/>
          <w:sz w:val="24"/>
          <w:szCs w:val="24"/>
        </w:rPr>
      </w:pPr>
      <w:r>
        <w:rPr>
          <w:rFonts w:ascii="Times New Roman" w:hAnsi="Times New Roman"/>
          <w:sz w:val="24"/>
          <w:szCs w:val="24"/>
        </w:rPr>
        <w:tab/>
      </w:r>
      <w:r w:rsidR="00F66F08" w:rsidRPr="003B135C">
        <w:rPr>
          <w:rFonts w:ascii="Times New Roman" w:hAnsi="Times New Roman"/>
          <w:sz w:val="24"/>
          <w:szCs w:val="24"/>
        </w:rPr>
        <w:t xml:space="preserve">                   POUR LA SOCIETE</w:t>
      </w:r>
    </w:p>
    <w:p w14:paraId="633D6044" w14:textId="17798FB8" w:rsidP="003B135C" w:rsidR="00F66F08" w:rsidRDefault="00F66F08" w:rsidRPr="003B135C">
      <w:pPr>
        <w:rPr>
          <w:rFonts w:ascii="Times New Roman" w:hAnsi="Times New Roman"/>
          <w:sz w:val="24"/>
          <w:szCs w:val="24"/>
        </w:rPr>
      </w:pPr>
      <w:r w:rsidRPr="003B135C">
        <w:rPr>
          <w:rFonts w:ascii="Times New Roman" w:hAnsi="Times New Roman"/>
          <w:sz w:val="24"/>
          <w:szCs w:val="24"/>
        </w:rPr>
        <w:tab/>
      </w:r>
      <w:r w:rsidRPr="003B135C">
        <w:rPr>
          <w:rFonts w:ascii="Times New Roman" w:hAnsi="Times New Roman"/>
          <w:sz w:val="24"/>
          <w:szCs w:val="24"/>
        </w:rPr>
        <w:tab/>
        <w:t>« Lu et approuvé – Bon pour accord »</w:t>
      </w:r>
    </w:p>
    <w:p w14:paraId="44A2EBBE" w14:textId="77777777" w:rsidP="003B135C" w:rsidR="00F66F08" w:rsidRDefault="00F66F08" w:rsidRPr="003B135C">
      <w:pPr>
        <w:rPr>
          <w:rFonts w:ascii="Times New Roman" w:hAnsi="Times New Roman"/>
          <w:sz w:val="24"/>
          <w:szCs w:val="24"/>
        </w:rPr>
      </w:pPr>
    </w:p>
    <w:p w14:paraId="393AA619" w14:textId="77777777" w:rsidP="003B135C" w:rsidR="00F66F08" w:rsidRDefault="00F66F08" w:rsidRPr="003B135C">
      <w:pPr>
        <w:rPr>
          <w:rFonts w:ascii="Times New Roman" w:hAnsi="Times New Roman"/>
          <w:sz w:val="24"/>
          <w:szCs w:val="24"/>
        </w:rPr>
      </w:pPr>
    </w:p>
    <w:p w14:paraId="1A02F144" w14:textId="6E308C6C" w:rsidP="003B135C" w:rsidR="00F66F08" w:rsidRDefault="00F66F08">
      <w:pPr>
        <w:rPr>
          <w:rFonts w:ascii="Times New Roman" w:hAnsi="Times New Roman"/>
          <w:sz w:val="24"/>
          <w:szCs w:val="24"/>
        </w:rPr>
      </w:pPr>
    </w:p>
    <w:p w14:paraId="57880AFC" w14:textId="191A5A37" w:rsidP="003B135C" w:rsidR="00E27454" w:rsidRDefault="00E27454">
      <w:pPr>
        <w:rPr>
          <w:rFonts w:ascii="Times New Roman" w:hAnsi="Times New Roman"/>
          <w:sz w:val="24"/>
          <w:szCs w:val="24"/>
        </w:rPr>
      </w:pPr>
    </w:p>
    <w:p w14:paraId="23039C57" w14:textId="5C917D76" w:rsidP="003B135C" w:rsidR="00E27454" w:rsidRDefault="00E27454">
      <w:pPr>
        <w:rPr>
          <w:rFonts w:ascii="Times New Roman" w:hAnsi="Times New Roman"/>
          <w:sz w:val="24"/>
          <w:szCs w:val="24"/>
        </w:rPr>
      </w:pPr>
    </w:p>
    <w:p w14:paraId="5486F920" w14:textId="77777777" w:rsidP="003B135C" w:rsidR="00E27454" w:rsidRDefault="00E27454" w:rsidRPr="003B135C">
      <w:pPr>
        <w:rPr>
          <w:rFonts w:ascii="Times New Roman" w:hAnsi="Times New Roman"/>
          <w:sz w:val="24"/>
          <w:szCs w:val="24"/>
        </w:rPr>
      </w:pPr>
    </w:p>
    <w:p w14:paraId="3CAC5768" w14:textId="0F959474" w:rsidP="0013078A" w:rsidR="00841AFF" w:rsidRDefault="00841AFF" w:rsidRPr="00451BFE">
      <w:p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M___________________________</w:t>
      </w:r>
    </w:p>
    <w:sectPr w:rsidR="00841AFF" w:rsidRPr="00451BFE" w:rsidSect="008A0386">
      <w:headerReference r:id="rId13" w:type="default"/>
      <w:footerReference r:id="rId14" w:type="default"/>
      <w:pgSz w:code="9" w:h="16838" w:w="11906"/>
      <w:pgMar w:bottom="851" w:footer="720" w:gutter="0" w:header="720" w:left="1134" w:right="567" w:top="141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63253" w14:textId="77777777" w:rsidR="00AA4317" w:rsidRDefault="00AA4317" w:rsidP="00E848DF">
      <w:pPr>
        <w:spacing w:line="240" w:lineRule="auto"/>
      </w:pPr>
      <w:r>
        <w:separator/>
      </w:r>
    </w:p>
  </w:endnote>
  <w:endnote w:type="continuationSeparator" w:id="0">
    <w:p w14:paraId="27B97921" w14:textId="77777777" w:rsidR="00AA4317" w:rsidRDefault="00AA4317" w:rsidP="00E84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alic">
    <w:altName w:val="Times New Roman"/>
    <w:panose1 w:val="00000000000000000000"/>
    <w:charset w:val="00"/>
    <w:family w:val="roman"/>
    <w:notTrueType/>
    <w:pitch w:val="default"/>
  </w:font>
  <w:font w:name="Implenia Frutiger">
    <w:altName w:val="Calibri"/>
    <w:charset w:val="00"/>
    <w:family w:val="swiss"/>
    <w:pitch w:val="variable"/>
    <w:sig w:usb0="00000003"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9F42712" w14:textId="77777777" w:rsidP="008657DF" w:rsidR="00D420CC" w:rsidRDefault="00D420CC">
    <w:pPr>
      <w:pStyle w:val="Pieddepage"/>
      <w:jc w:val="right"/>
    </w:pPr>
    <w:r w:rsidRPr="008657DF">
      <w:rPr>
        <w:rFonts w:ascii="Comic Sans MS" w:hAnsi="Comic Sans MS"/>
        <w:sz w:val="18"/>
        <w:szCs w:val="18"/>
      </w:rPr>
      <w:t xml:space="preserve">Page </w:t>
    </w:r>
    <w:r w:rsidRPr="008657DF">
      <w:rPr>
        <w:rFonts w:ascii="Comic Sans MS" w:hAnsi="Comic Sans MS"/>
        <w:b/>
        <w:sz w:val="18"/>
        <w:szCs w:val="18"/>
      </w:rPr>
      <w:fldChar w:fldCharType="begin"/>
    </w:r>
    <w:r w:rsidRPr="008657DF">
      <w:rPr>
        <w:rFonts w:ascii="Comic Sans MS" w:hAnsi="Comic Sans MS"/>
        <w:b/>
        <w:sz w:val="18"/>
        <w:szCs w:val="18"/>
      </w:rPr>
      <w:instrText>PAGE</w:instrText>
    </w:r>
    <w:r w:rsidRPr="008657DF">
      <w:rPr>
        <w:rFonts w:ascii="Comic Sans MS" w:hAnsi="Comic Sans MS"/>
        <w:b/>
        <w:sz w:val="18"/>
        <w:szCs w:val="18"/>
      </w:rPr>
      <w:fldChar w:fldCharType="separate"/>
    </w:r>
    <w:r>
      <w:rPr>
        <w:rFonts w:ascii="Comic Sans MS" w:hAnsi="Comic Sans MS"/>
        <w:b/>
        <w:noProof/>
        <w:sz w:val="18"/>
        <w:szCs w:val="18"/>
      </w:rPr>
      <w:t>23</w:t>
    </w:r>
    <w:r w:rsidRPr="008657DF">
      <w:rPr>
        <w:rFonts w:ascii="Comic Sans MS" w:hAnsi="Comic Sans MS"/>
        <w:b/>
        <w:sz w:val="18"/>
        <w:szCs w:val="18"/>
      </w:rPr>
      <w:fldChar w:fldCharType="end"/>
    </w:r>
    <w:r w:rsidRPr="008657DF">
      <w:rPr>
        <w:rFonts w:ascii="Comic Sans MS" w:hAnsi="Comic Sans MS"/>
        <w:sz w:val="18"/>
        <w:szCs w:val="18"/>
      </w:rPr>
      <w:t xml:space="preserve"> sur </w:t>
    </w:r>
    <w:r w:rsidRPr="008657DF">
      <w:rPr>
        <w:rFonts w:ascii="Comic Sans MS" w:hAnsi="Comic Sans MS"/>
        <w:b/>
        <w:sz w:val="18"/>
        <w:szCs w:val="18"/>
      </w:rPr>
      <w:fldChar w:fldCharType="begin"/>
    </w:r>
    <w:r w:rsidRPr="008657DF">
      <w:rPr>
        <w:rFonts w:ascii="Comic Sans MS" w:hAnsi="Comic Sans MS"/>
        <w:b/>
        <w:sz w:val="18"/>
        <w:szCs w:val="18"/>
      </w:rPr>
      <w:instrText>NUMPAGES</w:instrText>
    </w:r>
    <w:r w:rsidRPr="008657DF">
      <w:rPr>
        <w:rFonts w:ascii="Comic Sans MS" w:hAnsi="Comic Sans MS"/>
        <w:b/>
        <w:sz w:val="18"/>
        <w:szCs w:val="18"/>
      </w:rPr>
      <w:fldChar w:fldCharType="separate"/>
    </w:r>
    <w:r>
      <w:rPr>
        <w:rFonts w:ascii="Comic Sans MS" w:hAnsi="Comic Sans MS"/>
        <w:b/>
        <w:noProof/>
        <w:sz w:val="18"/>
        <w:szCs w:val="18"/>
      </w:rPr>
      <w:t>25</w:t>
    </w:r>
    <w:r w:rsidRPr="008657DF">
      <w:rPr>
        <w:rFonts w:ascii="Comic Sans MS" w:hAnsi="Comic Sans MS"/>
        <w:b/>
        <w:sz w:val="18"/>
        <w:szCs w:val="18"/>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16C5E025" w14:textId="77777777" w:rsidP="00E848DF" w:rsidR="00AA4317" w:rsidRDefault="00AA4317">
      <w:pPr>
        <w:spacing w:line="240" w:lineRule="auto"/>
      </w:pPr>
      <w:r>
        <w:separator/>
      </w:r>
    </w:p>
  </w:footnote>
  <w:footnote w:id="0" w:type="continuationSeparator">
    <w:p w14:paraId="41874397" w14:textId="77777777" w:rsidP="00E848DF" w:rsidR="00AA4317" w:rsidRDefault="00AA4317">
      <w:pPr>
        <w:spacing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tbl>
    <w:tblPr>
      <w:tblW w:type="dxa" w:w="10173"/>
      <w:tblBorders>
        <w:top w:color="5B9BD5" w:space="0" w:sz="12" w:val="single"/>
        <w:left w:color="5B9BD5" w:space="0" w:sz="12" w:val="single"/>
        <w:bottom w:color="5B9BD5" w:space="0" w:sz="12" w:val="single"/>
        <w:right w:color="5B9BD5" w:space="0" w:sz="12" w:val="single"/>
        <w:insideH w:color="5B9BD5" w:space="0" w:sz="12" w:val="single"/>
        <w:insideV w:color="5B9BD5" w:space="0" w:sz="12" w:val="single"/>
      </w:tblBorders>
      <w:tblLayout w:type="fixed"/>
      <w:tblLook w:firstColumn="1" w:firstRow="1" w:lastColumn="0" w:lastRow="0" w:noHBand="0" w:noVBand="1" w:val="04A0"/>
    </w:tblPr>
    <w:tblGrid>
      <w:gridCol w:w="8188"/>
      <w:gridCol w:w="992"/>
      <w:gridCol w:w="993"/>
    </w:tblGrid>
    <w:tr w14:paraId="38A2951B" w14:textId="77777777" w:rsidR="00D420CC" w:rsidRPr="00B77556" w:rsidTr="00D420CC">
      <w:trPr>
        <w:trHeight w:val="497"/>
      </w:trPr>
      <w:tc>
        <w:tcPr>
          <w:tcW w:type="dxa" w:w="8188"/>
          <w:vMerge w:val="restart"/>
          <w:shd w:color="auto" w:fill="auto" w:val="clear"/>
          <w:vAlign w:val="center"/>
        </w:tcPr>
        <w:p w14:paraId="62734625" w14:textId="5EDC9C95" w:rsidP="00800E92" w:rsidR="00D420CC" w:rsidRDefault="00D420CC" w:rsidRPr="001B0EB5">
          <w:pPr>
            <w:pStyle w:val="En-tte"/>
            <w:ind w:left="-120" w:right="-111"/>
            <w:jc w:val="center"/>
            <w:rPr>
              <w:rFonts w:ascii="Times New Roman" w:hAnsi="Times New Roman"/>
              <w:b/>
              <w:sz w:val="36"/>
              <w:szCs w:val="36"/>
              <w:lang w:val="fr-FR"/>
            </w:rPr>
          </w:pPr>
          <w:r w:rsidRPr="001B0EB5">
            <w:rPr>
              <w:rFonts w:ascii="Times New Roman" w:hAnsi="Times New Roman"/>
              <w:b/>
              <w:sz w:val="36"/>
              <w:szCs w:val="36"/>
              <w:lang w:val="fr-FR"/>
            </w:rPr>
            <w:t>ACCORD COLLECTIF</w:t>
          </w:r>
        </w:p>
        <w:p w14:paraId="7B56EDCD" w14:textId="77777777" w:rsidP="00800E92" w:rsidR="00D420CC" w:rsidRDefault="00D420CC" w:rsidRPr="001B0EB5">
          <w:pPr>
            <w:pStyle w:val="En-tte"/>
            <w:ind w:left="-120" w:right="-111"/>
            <w:jc w:val="center"/>
            <w:rPr>
              <w:rFonts w:ascii="Times New Roman" w:hAnsi="Times New Roman"/>
              <w:b/>
              <w:sz w:val="36"/>
              <w:szCs w:val="36"/>
              <w:lang w:val="fr-FR"/>
            </w:rPr>
          </w:pPr>
          <w:r w:rsidRPr="001B0EB5">
            <w:rPr>
              <w:rFonts w:ascii="Times New Roman" w:hAnsi="Times New Roman"/>
              <w:b/>
              <w:sz w:val="36"/>
              <w:szCs w:val="36"/>
              <w:lang w:val="fr-FR"/>
            </w:rPr>
            <w:t xml:space="preserve">SUR LA DUREE &amp; L’AMENAGEMENT </w:t>
          </w:r>
        </w:p>
        <w:p w14:paraId="50EDD50C" w14:textId="77777777" w:rsidP="00800E92" w:rsidR="00D420CC" w:rsidRDefault="00D420CC" w:rsidRPr="00800E92">
          <w:pPr>
            <w:pStyle w:val="En-tte"/>
            <w:ind w:left="-120" w:right="-111"/>
            <w:jc w:val="center"/>
            <w:rPr>
              <w:b/>
              <w:sz w:val="36"/>
              <w:szCs w:val="36"/>
              <w:lang w:val="fr-FR"/>
            </w:rPr>
          </w:pPr>
          <w:r w:rsidRPr="001B0EB5">
            <w:rPr>
              <w:rFonts w:ascii="Times New Roman" w:hAnsi="Times New Roman"/>
              <w:b/>
              <w:sz w:val="36"/>
              <w:szCs w:val="36"/>
              <w:lang w:val="fr-FR"/>
            </w:rPr>
            <w:t>DU TEMPS DE TRAVAIL</w:t>
          </w:r>
        </w:p>
      </w:tc>
      <w:tc>
        <w:tcPr>
          <w:tcW w:type="dxa" w:w="992"/>
          <w:shd w:color="auto" w:fill="auto" w:val="clear"/>
          <w:vAlign w:val="center"/>
        </w:tcPr>
        <w:p w14:paraId="4F1305B3" w14:textId="77777777" w:rsidP="00FB3951" w:rsidR="00D420CC" w:rsidRDefault="00D420CC" w:rsidRPr="001B0EB5">
          <w:pPr>
            <w:pStyle w:val="En-tte"/>
            <w:tabs>
              <w:tab w:pos="4536" w:val="clear"/>
            </w:tabs>
            <w:ind w:right="-108"/>
            <w:jc w:val="center"/>
            <w:rPr>
              <w:rFonts w:ascii="Times New Roman" w:hAnsi="Times New Roman"/>
              <w:sz w:val="16"/>
              <w:szCs w:val="16"/>
            </w:rPr>
          </w:pPr>
          <w:r w:rsidRPr="001B0EB5">
            <w:rPr>
              <w:rFonts w:ascii="Times New Roman" w:hAnsi="Times New Roman"/>
              <w:sz w:val="16"/>
              <w:szCs w:val="16"/>
            </w:rPr>
            <w:t>Version</w:t>
          </w:r>
        </w:p>
      </w:tc>
      <w:tc>
        <w:tcPr>
          <w:tcW w:type="dxa" w:w="993"/>
          <w:shd w:color="auto" w:fill="auto" w:val="clear"/>
          <w:vAlign w:val="center"/>
        </w:tcPr>
        <w:p w14:paraId="27CE83CA" w14:textId="77777777" w:rsidP="00FB3951" w:rsidR="00D420CC" w:rsidRDefault="00D420CC" w:rsidRPr="001B0EB5">
          <w:pPr>
            <w:pStyle w:val="En-tte"/>
            <w:ind w:right="360"/>
            <w:jc w:val="center"/>
            <w:rPr>
              <w:rFonts w:ascii="Times New Roman" w:hAnsi="Times New Roman"/>
              <w:sz w:val="16"/>
              <w:szCs w:val="16"/>
            </w:rPr>
          </w:pPr>
          <w:r w:rsidRPr="001B0EB5">
            <w:rPr>
              <w:rFonts w:ascii="Times New Roman" w:hAnsi="Times New Roman"/>
              <w:sz w:val="16"/>
              <w:szCs w:val="16"/>
              <w:lang w:val="fr-FR"/>
            </w:rPr>
            <w:t xml:space="preserve">  </w:t>
          </w:r>
          <w:r w:rsidRPr="001B0EB5">
            <w:rPr>
              <w:rFonts w:ascii="Times New Roman" w:hAnsi="Times New Roman"/>
              <w:sz w:val="16"/>
              <w:szCs w:val="16"/>
            </w:rPr>
            <w:t>n°1</w:t>
          </w:r>
        </w:p>
      </w:tc>
    </w:tr>
    <w:tr w14:paraId="1E682924" w14:textId="77777777" w:rsidR="00D420CC" w:rsidRPr="00B77556" w:rsidTr="00D420CC">
      <w:trPr>
        <w:trHeight w:val="497"/>
      </w:trPr>
      <w:tc>
        <w:tcPr>
          <w:tcW w:type="dxa" w:w="8188"/>
          <w:vMerge/>
          <w:shd w:color="auto" w:fill="auto" w:val="clear"/>
        </w:tcPr>
        <w:p w14:paraId="503EF38A" w14:textId="77777777" w:rsidP="00800E92" w:rsidR="00D420CC" w:rsidRDefault="00D420CC" w:rsidRPr="00B77556">
          <w:pPr>
            <w:pStyle w:val="En-tte"/>
            <w:ind w:right="360"/>
            <w:jc w:val="center"/>
            <w:rPr>
              <w:b/>
              <w:sz w:val="36"/>
              <w:szCs w:val="36"/>
            </w:rPr>
          </w:pPr>
        </w:p>
      </w:tc>
      <w:tc>
        <w:tcPr>
          <w:tcW w:type="dxa" w:w="992"/>
          <w:shd w:color="auto" w:fill="auto" w:val="clear"/>
          <w:vAlign w:val="center"/>
        </w:tcPr>
        <w:p w14:paraId="1A11E0F5" w14:textId="77777777" w:rsidP="00FB3951" w:rsidR="00D420CC" w:rsidRDefault="00D420CC" w:rsidRPr="001B0EB5">
          <w:pPr>
            <w:pStyle w:val="En-tte"/>
            <w:ind w:right="-108"/>
            <w:jc w:val="center"/>
            <w:rPr>
              <w:rFonts w:ascii="Times New Roman" w:hAnsi="Times New Roman"/>
              <w:sz w:val="16"/>
              <w:szCs w:val="16"/>
            </w:rPr>
          </w:pPr>
          <w:r w:rsidRPr="001B0EB5">
            <w:rPr>
              <w:rFonts w:ascii="Times New Roman" w:hAnsi="Times New Roman"/>
              <w:sz w:val="16"/>
              <w:szCs w:val="16"/>
            </w:rPr>
            <w:t>Date</w:t>
          </w:r>
        </w:p>
      </w:tc>
      <w:tc>
        <w:tcPr>
          <w:tcW w:type="dxa" w:w="993"/>
          <w:shd w:color="auto" w:fill="auto" w:val="clear"/>
          <w:vAlign w:val="center"/>
        </w:tcPr>
        <w:p w14:paraId="3AEFD917" w14:textId="1DB21905" w:rsidP="00FB3951" w:rsidR="00D420CC" w:rsidRDefault="00E05D3E" w:rsidRPr="001B0EB5">
          <w:pPr>
            <w:pStyle w:val="En-tte"/>
            <w:ind w:right="-110"/>
            <w:jc w:val="center"/>
            <w:rPr>
              <w:rFonts w:ascii="Times New Roman" w:hAnsi="Times New Roman"/>
              <w:sz w:val="16"/>
              <w:szCs w:val="16"/>
              <w:lang w:val="fr-FR"/>
            </w:rPr>
          </w:pPr>
          <w:r>
            <w:rPr>
              <w:rFonts w:ascii="Times New Roman" w:hAnsi="Times New Roman"/>
              <w:sz w:val="16"/>
              <w:szCs w:val="16"/>
              <w:lang w:val="fr-FR"/>
            </w:rPr>
            <w:t>06/03/2023</w:t>
          </w:r>
        </w:p>
      </w:tc>
    </w:tr>
  </w:tbl>
  <w:p w14:paraId="1CFEFF21" w14:textId="77777777" w:rsidR="00D420CC" w:rsidRDefault="00D420CC">
    <w:pPr>
      <w:pStyle w:val="En-tte"/>
      <w:pBdr>
        <w:between w:color="4F81BD" w:space="1" w:sz="4" w:val="single"/>
      </w:pBdr>
      <w:spacing w:line="276" w:lineRule="auto"/>
      <w:jc w:val="cen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1B93BC6"/>
    <w:multiLevelType w:val="hybridMultilevel"/>
    <w:tmpl w:val="288E2EBE"/>
    <w:lvl w:ilvl="0" w:tplc="E7042E94">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03B20292"/>
    <w:multiLevelType w:val="multilevel"/>
    <w:tmpl w:val="6E3EA8E6"/>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3C54213"/>
    <w:multiLevelType w:val="hybridMultilevel"/>
    <w:tmpl w:val="32F8AED0"/>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
    <w:nsid w:val="094128E1"/>
    <w:multiLevelType w:val="hybridMultilevel"/>
    <w:tmpl w:val="B5AC3902"/>
    <w:lvl w:ilvl="0" w:tplc="A3AEDE00">
      <w:numFmt w:val="bullet"/>
      <w:lvlText w:val="-"/>
      <w:lvlJc w:val="left"/>
      <w:pPr>
        <w:ind w:hanging="360" w:left="720"/>
      </w:pPr>
      <w:rPr>
        <w:rFonts w:ascii="Times New Roman" w:cs="Times New Roman" w:hAnsi="Times New Roman" w:hint="default"/>
      </w:rPr>
    </w:lvl>
    <w:lvl w:ilvl="1" w:tplc="4C10854A">
      <w:numFmt w:val="bullet"/>
      <w:lvlText w:val="•"/>
      <w:lvlJc w:val="left"/>
      <w:pPr>
        <w:ind w:hanging="360" w:left="1440"/>
      </w:pPr>
      <w:rPr>
        <w:rFonts w:ascii="Comic Sans MS" w:cs="Helvetica" w:eastAsia="Times New Roman" w:hAnsi="Comic Sans M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97B57BA"/>
    <w:multiLevelType w:val="hybridMultilevel"/>
    <w:tmpl w:val="CBAAE4AC"/>
    <w:lvl w:ilvl="0" w:tplc="364EA9F6">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0E9B7B98"/>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6">
    <w:nsid w:val="0F1F4E14"/>
    <w:multiLevelType w:val="hybridMultilevel"/>
    <w:tmpl w:val="4554005A"/>
    <w:lvl w:ilvl="0" w:tplc="040C0001">
      <w:start w:val="1"/>
      <w:numFmt w:val="bullet"/>
      <w:lvlText w:val=""/>
      <w:lvlJc w:val="left"/>
      <w:pPr>
        <w:ind w:hanging="360" w:left="106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7">
    <w:nsid w:val="123936AF"/>
    <w:multiLevelType w:val="multilevel"/>
    <w:tmpl w:val="2F064D16"/>
    <w:lvl w:ilvl="0">
      <w:start w:val="2"/>
      <w:numFmt w:val="decimal"/>
      <w:lvlText w:val="%1"/>
      <w:lvlJc w:val="left"/>
      <w:pPr>
        <w:ind w:hanging="405" w:left="40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8">
    <w:nsid w:val="12527F89"/>
    <w:multiLevelType w:val="hybridMultilevel"/>
    <w:tmpl w:val="1CC61CEA"/>
    <w:lvl w:ilvl="0" w:tplc="E59660F6">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13FC5F63"/>
    <w:multiLevelType w:val="hybridMultilevel"/>
    <w:tmpl w:val="63B23E40"/>
    <w:lvl w:ilvl="0" w:tplc="040C0001">
      <w:start w:val="1"/>
      <w:numFmt w:val="bullet"/>
      <w:lvlText w:val=""/>
      <w:lvlJc w:val="left"/>
      <w:pPr>
        <w:tabs>
          <w:tab w:pos="1428" w:val="num"/>
        </w:tabs>
        <w:ind w:hanging="360" w:left="1428"/>
      </w:pPr>
      <w:rPr>
        <w:rFonts w:ascii="Symbol" w:hAnsi="Symbol" w:hint="default"/>
      </w:rPr>
    </w:lvl>
    <w:lvl w:ilvl="1" w:tentative="1" w:tplc="040C0003">
      <w:start w:val="1"/>
      <w:numFmt w:val="bullet"/>
      <w:lvlText w:val="o"/>
      <w:lvlJc w:val="left"/>
      <w:pPr>
        <w:tabs>
          <w:tab w:pos="2148" w:val="num"/>
        </w:tabs>
        <w:ind w:hanging="360" w:left="2148"/>
      </w:pPr>
      <w:rPr>
        <w:rFonts w:ascii="Courier New" w:cs="Courier New" w:hAnsi="Courier New" w:hint="default"/>
      </w:rPr>
    </w:lvl>
    <w:lvl w:ilvl="2" w:tentative="1" w:tplc="040C0005">
      <w:start w:val="1"/>
      <w:numFmt w:val="bullet"/>
      <w:lvlText w:val=""/>
      <w:lvlJc w:val="left"/>
      <w:pPr>
        <w:tabs>
          <w:tab w:pos="2868" w:val="num"/>
        </w:tabs>
        <w:ind w:hanging="360" w:left="2868"/>
      </w:pPr>
      <w:rPr>
        <w:rFonts w:ascii="Wingdings" w:hAnsi="Wingdings" w:hint="default"/>
      </w:rPr>
    </w:lvl>
    <w:lvl w:ilvl="3" w:tentative="1" w:tplc="040C0001">
      <w:start w:val="1"/>
      <w:numFmt w:val="bullet"/>
      <w:lvlText w:val=""/>
      <w:lvlJc w:val="left"/>
      <w:pPr>
        <w:tabs>
          <w:tab w:pos="3588" w:val="num"/>
        </w:tabs>
        <w:ind w:hanging="360" w:left="3588"/>
      </w:pPr>
      <w:rPr>
        <w:rFonts w:ascii="Symbol" w:hAnsi="Symbol" w:hint="default"/>
      </w:rPr>
    </w:lvl>
    <w:lvl w:ilvl="4" w:tentative="1" w:tplc="040C0003">
      <w:start w:val="1"/>
      <w:numFmt w:val="bullet"/>
      <w:lvlText w:val="o"/>
      <w:lvlJc w:val="left"/>
      <w:pPr>
        <w:tabs>
          <w:tab w:pos="4308" w:val="num"/>
        </w:tabs>
        <w:ind w:hanging="360" w:left="4308"/>
      </w:pPr>
      <w:rPr>
        <w:rFonts w:ascii="Courier New" w:cs="Courier New" w:hAnsi="Courier New" w:hint="default"/>
      </w:rPr>
    </w:lvl>
    <w:lvl w:ilvl="5" w:tentative="1" w:tplc="040C0005">
      <w:start w:val="1"/>
      <w:numFmt w:val="bullet"/>
      <w:lvlText w:val=""/>
      <w:lvlJc w:val="left"/>
      <w:pPr>
        <w:tabs>
          <w:tab w:pos="5028" w:val="num"/>
        </w:tabs>
        <w:ind w:hanging="360" w:left="5028"/>
      </w:pPr>
      <w:rPr>
        <w:rFonts w:ascii="Wingdings" w:hAnsi="Wingdings" w:hint="default"/>
      </w:rPr>
    </w:lvl>
    <w:lvl w:ilvl="6" w:tentative="1" w:tplc="040C0001">
      <w:start w:val="1"/>
      <w:numFmt w:val="bullet"/>
      <w:lvlText w:val=""/>
      <w:lvlJc w:val="left"/>
      <w:pPr>
        <w:tabs>
          <w:tab w:pos="5748" w:val="num"/>
        </w:tabs>
        <w:ind w:hanging="360" w:left="5748"/>
      </w:pPr>
      <w:rPr>
        <w:rFonts w:ascii="Symbol" w:hAnsi="Symbol" w:hint="default"/>
      </w:rPr>
    </w:lvl>
    <w:lvl w:ilvl="7" w:tentative="1" w:tplc="040C0003">
      <w:start w:val="1"/>
      <w:numFmt w:val="bullet"/>
      <w:lvlText w:val="o"/>
      <w:lvlJc w:val="left"/>
      <w:pPr>
        <w:tabs>
          <w:tab w:pos="6468" w:val="num"/>
        </w:tabs>
        <w:ind w:hanging="360" w:left="6468"/>
      </w:pPr>
      <w:rPr>
        <w:rFonts w:ascii="Courier New" w:cs="Courier New" w:hAnsi="Courier New" w:hint="default"/>
      </w:rPr>
    </w:lvl>
    <w:lvl w:ilvl="8" w:tentative="1" w:tplc="040C0005">
      <w:start w:val="1"/>
      <w:numFmt w:val="bullet"/>
      <w:lvlText w:val=""/>
      <w:lvlJc w:val="left"/>
      <w:pPr>
        <w:tabs>
          <w:tab w:pos="7188" w:val="num"/>
        </w:tabs>
        <w:ind w:hanging="360" w:left="7188"/>
      </w:pPr>
      <w:rPr>
        <w:rFonts w:ascii="Wingdings" w:hAnsi="Wingdings" w:hint="default"/>
      </w:rPr>
    </w:lvl>
  </w:abstractNum>
  <w:abstractNum w15:restartNumberingAfterBreak="0" w:abstractNumId="10">
    <w:nsid w:val="14FF3350"/>
    <w:multiLevelType w:val="singleLevel"/>
    <w:tmpl w:val="A3AEDE00"/>
    <w:lvl w:ilvl="0">
      <w:numFmt w:val="bullet"/>
      <w:lvlText w:val="-"/>
      <w:lvlJc w:val="left"/>
      <w:pPr>
        <w:tabs>
          <w:tab w:pos="360" w:val="num"/>
        </w:tabs>
        <w:ind w:hanging="360" w:left="360"/>
      </w:pPr>
      <w:rPr>
        <w:rFonts w:ascii="Times New Roman" w:cs="Times New Roman" w:hAnsi="Times New Roman" w:hint="default"/>
      </w:rPr>
    </w:lvl>
  </w:abstractNum>
  <w:abstractNum w15:restartNumberingAfterBreak="0" w:abstractNumId="11">
    <w:nsid w:val="17D31D01"/>
    <w:multiLevelType w:val="hybridMultilevel"/>
    <w:tmpl w:val="5644C024"/>
    <w:lvl w:ilvl="0" w:tplc="448C26BC">
      <w:start w:val="1"/>
      <w:numFmt w:val="decimal"/>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12">
    <w:nsid w:val="19AA503A"/>
    <w:multiLevelType w:val="hybridMultilevel"/>
    <w:tmpl w:val="2DE037B2"/>
    <w:lvl w:ilvl="0" w:tplc="A3AEDE00">
      <w:numFmt w:val="bullet"/>
      <w:lvlText w:val="-"/>
      <w:lvlJc w:val="left"/>
      <w:pPr>
        <w:ind w:hanging="360" w:left="720"/>
      </w:pPr>
      <w:rPr>
        <w:rFonts w:ascii="Times New Roman" w:cs="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1C0C3F86"/>
    <w:multiLevelType w:val="hybridMultilevel"/>
    <w:tmpl w:val="97B6B74E"/>
    <w:lvl w:ilvl="0" w:tplc="7B4C95C6">
      <w:numFmt w:val="bullet"/>
      <w:lvlText w:val="-"/>
      <w:lvlJc w:val="left"/>
      <w:pPr>
        <w:ind w:hanging="360" w:left="720"/>
      </w:pPr>
      <w:rPr>
        <w:rFonts w:ascii="Comic Sans MS" w:cs="Times New Roman" w:eastAsia="Times New Roman" w:hAnsi="Comic Sans M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4F33D9F"/>
    <w:multiLevelType w:val="hybridMultilevel"/>
    <w:tmpl w:val="6310E7D0"/>
    <w:lvl w:ilvl="0" w:tplc="8CD2ED20">
      <w:start w:val="4"/>
      <w:numFmt w:val="lowerLetter"/>
      <w:lvlText w:val="%1)"/>
      <w:lvlJc w:val="left"/>
      <w:pPr>
        <w:ind w:hanging="360" w:left="1440"/>
      </w:pPr>
      <w:rPr>
        <w:rFonts w:hint="default"/>
      </w:r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15:restartNumberingAfterBreak="0" w:abstractNumId="15">
    <w:nsid w:val="2A6478D4"/>
    <w:multiLevelType w:val="hybridMultilevel"/>
    <w:tmpl w:val="82022D72"/>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2ED7B8C"/>
    <w:multiLevelType w:val="hybridMultilevel"/>
    <w:tmpl w:val="00D06592"/>
    <w:lvl w:ilvl="0" w:tplc="7B4C95C6">
      <w:numFmt w:val="bullet"/>
      <w:lvlText w:val="-"/>
      <w:lvlJc w:val="left"/>
      <w:pPr>
        <w:ind w:hanging="360" w:left="720"/>
      </w:pPr>
      <w:rPr>
        <w:rFonts w:ascii="Comic Sans MS" w:cs="Times New Roman" w:eastAsia="Times New Roman" w:hAnsi="Comic Sans MS" w:hint="default"/>
      </w:rPr>
    </w:lvl>
    <w:lvl w:ilvl="1" w:tplc="5F861696">
      <w:numFmt w:val="bullet"/>
      <w:lvlText w:val="—"/>
      <w:lvlJc w:val="left"/>
      <w:pPr>
        <w:ind w:hanging="360" w:left="1440"/>
      </w:pPr>
      <w:rPr>
        <w:rFonts w:ascii="Comic Sans MS" w:cs="Arial" w:eastAsia="Times New Roman" w:hAnsi="Comic Sans M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376859A6"/>
    <w:multiLevelType w:val="hybridMultilevel"/>
    <w:tmpl w:val="6D329A16"/>
    <w:lvl w:ilvl="0" w:tplc="7CF086B0">
      <w:start w:val="1"/>
      <w:numFmt w:val="lowerLetter"/>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18">
    <w:nsid w:val="3A4C2D54"/>
    <w:multiLevelType w:val="hybridMultilevel"/>
    <w:tmpl w:val="87D0C904"/>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9">
    <w:nsid w:val="49212B9F"/>
    <w:multiLevelType w:val="hybridMultilevel"/>
    <w:tmpl w:val="6666DAD2"/>
    <w:lvl w:ilvl="0" w:tplc="A3AEDE00">
      <w:numFmt w:val="bullet"/>
      <w:lvlText w:val="-"/>
      <w:lvlJc w:val="left"/>
      <w:pPr>
        <w:ind w:hanging="360" w:left="720"/>
      </w:pPr>
      <w:rPr>
        <w:rFonts w:ascii="Times New Roman" w:cs="Times New Roman" w:hAnsi="Times New Roman" w:hint="default"/>
      </w:rPr>
    </w:lvl>
    <w:lvl w:ilvl="1" w:tplc="A3AEDE00">
      <w:numFmt w:val="bullet"/>
      <w:lvlText w:val="-"/>
      <w:lvlJc w:val="left"/>
      <w:pPr>
        <w:ind w:hanging="360" w:left="1440"/>
      </w:pPr>
      <w:rPr>
        <w:rFonts w:ascii="Times New Roman" w:cs="Times New Roman" w:hAnsi="Times New Roman"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D8A691E"/>
    <w:multiLevelType w:val="hybridMultilevel"/>
    <w:tmpl w:val="1F1013AE"/>
    <w:lvl w:ilvl="0" w:tplc="6116E79E">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1">
    <w:nsid w:val="506F7E24"/>
    <w:multiLevelType w:val="hybridMultilevel"/>
    <w:tmpl w:val="21A898C0"/>
    <w:lvl w:ilvl="0" w:tplc="CEAE8D0A">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52862A92"/>
    <w:multiLevelType w:val="hybridMultilevel"/>
    <w:tmpl w:val="D63C4F4E"/>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52D73D02"/>
    <w:multiLevelType w:val="hybridMultilevel"/>
    <w:tmpl w:val="7DBE669E"/>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58E80F20"/>
    <w:multiLevelType w:val="hybridMultilevel"/>
    <w:tmpl w:val="C5D63738"/>
    <w:lvl w:ilvl="0" w:tplc="52B8CAC6">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5">
    <w:nsid w:val="59817448"/>
    <w:multiLevelType w:val="singleLevel"/>
    <w:tmpl w:val="61BE450A"/>
    <w:lvl w:ilvl="0">
      <w:start w:val="2"/>
      <w:numFmt w:val="bullet"/>
      <w:lvlText w:val="-"/>
      <w:lvlJc w:val="left"/>
      <w:pPr>
        <w:tabs>
          <w:tab w:pos="360" w:val="num"/>
        </w:tabs>
        <w:ind w:hanging="360" w:left="360"/>
      </w:pPr>
      <w:rPr>
        <w:rFonts w:hint="default"/>
      </w:rPr>
    </w:lvl>
  </w:abstractNum>
  <w:abstractNum w15:restartNumberingAfterBreak="0" w:abstractNumId="26">
    <w:nsid w:val="5CA90500"/>
    <w:multiLevelType w:val="singleLevel"/>
    <w:tmpl w:val="040C0001"/>
    <w:lvl w:ilvl="0">
      <w:start w:val="1"/>
      <w:numFmt w:val="bullet"/>
      <w:lvlText w:val=""/>
      <w:lvlJc w:val="left"/>
      <w:pPr>
        <w:ind w:hanging="360" w:left="720"/>
      </w:pPr>
      <w:rPr>
        <w:rFonts w:ascii="Symbol" w:hAnsi="Symbol" w:hint="default"/>
      </w:rPr>
    </w:lvl>
  </w:abstractNum>
  <w:abstractNum w15:restartNumberingAfterBreak="0" w:abstractNumId="27">
    <w:nsid w:val="64316EBC"/>
    <w:multiLevelType w:val="hybridMultilevel"/>
    <w:tmpl w:val="FB521CC2"/>
    <w:lvl w:ilvl="0" w:tplc="61BE450A">
      <w:start w:val="2"/>
      <w:numFmt w:val="bullet"/>
      <w:lvlText w:val="-"/>
      <w:lvlJc w:val="left"/>
      <w:pPr>
        <w:tabs>
          <w:tab w:pos="1068" w:val="num"/>
        </w:tabs>
        <w:ind w:hanging="360" w:left="1068"/>
      </w:pPr>
      <w:rPr>
        <w:rFonts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8">
    <w:nsid w:val="6515315D"/>
    <w:multiLevelType w:val="hybridMultilevel"/>
    <w:tmpl w:val="015A1660"/>
    <w:lvl w:ilvl="0" w:tplc="6DCE0402">
      <w:start w:val="1"/>
      <w:numFmt w:val="upperLetter"/>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29">
    <w:nsid w:val="69036D19"/>
    <w:multiLevelType w:val="hybridMultilevel"/>
    <w:tmpl w:val="A22E3F32"/>
    <w:lvl w:ilvl="0" w:tplc="208E3970">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0">
    <w:nsid w:val="6A603890"/>
    <w:multiLevelType w:val="hybridMultilevel"/>
    <w:tmpl w:val="B35C816E"/>
    <w:lvl w:ilvl="0" w:tplc="CC0C7558">
      <w:start w:val="1"/>
      <w:numFmt w:val="upperLetter"/>
      <w:lvlText w:val="%1)"/>
      <w:lvlJc w:val="left"/>
      <w:pPr>
        <w:ind w:hanging="360" w:left="720"/>
      </w:pPr>
      <w:rPr>
        <w:rFonts w:ascii="Comic Sans MS" w:cs="Times New Roman" w:eastAsia="Times New Roman" w:hAnsi="Comic Sans MS"/>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6CE97F13"/>
    <w:multiLevelType w:val="hybridMultilevel"/>
    <w:tmpl w:val="8CE260BC"/>
    <w:lvl w:ilvl="0" w:tplc="D92E447A">
      <w:numFmt w:val="bullet"/>
      <w:lvlText w:val="-"/>
      <w:lvlJc w:val="left"/>
      <w:pPr>
        <w:ind w:hanging="360" w:left="720"/>
      </w:pPr>
      <w:rPr>
        <w:rFonts w:ascii="Calibri" w:cs="Times New Roman"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2">
    <w:nsid w:val="6E7559C0"/>
    <w:multiLevelType w:val="hybridMultilevel"/>
    <w:tmpl w:val="91BE9B58"/>
    <w:lvl w:ilvl="0" w:tplc="040C000F">
      <w:start w:val="1"/>
      <w:numFmt w:val="decimal"/>
      <w:lvlText w:val="%1."/>
      <w:lvlJc w:val="left"/>
      <w:pPr>
        <w:tabs>
          <w:tab w:pos="720" w:val="num"/>
        </w:tabs>
        <w:ind w:hanging="360" w:left="72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33">
    <w:nsid w:val="6E93537B"/>
    <w:multiLevelType w:val="hybridMultilevel"/>
    <w:tmpl w:val="22E4CD38"/>
    <w:lvl w:ilvl="0" w:tplc="040C0001">
      <w:start w:val="1"/>
      <w:numFmt w:val="bullet"/>
      <w:lvlText w:val=""/>
      <w:lvlJc w:val="left"/>
      <w:pPr>
        <w:tabs>
          <w:tab w:pos="720" w:val="num"/>
        </w:tabs>
        <w:ind w:hanging="360" w:left="720"/>
      </w:pPr>
      <w:rPr>
        <w:rFonts w:ascii="Symbol" w:hAnsi="Symbo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4">
    <w:nsid w:val="6F1014DD"/>
    <w:multiLevelType w:val="hybridMultilevel"/>
    <w:tmpl w:val="FB44199E"/>
    <w:lvl w:ilvl="0" w:tplc="BD9CB4F8">
      <w:start w:val="1"/>
      <w:numFmt w:val="upperLetter"/>
      <w:lvlText w:val="%1)"/>
      <w:lvlJc w:val="left"/>
      <w:pPr>
        <w:ind w:hanging="360" w:left="720"/>
      </w:pPr>
      <w:rPr>
        <w:rFonts w:hint="default"/>
      </w:r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5">
    <w:nsid w:val="73F4359E"/>
    <w:multiLevelType w:val="multilevel"/>
    <w:tmpl w:val="65A0FFE2"/>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6">
    <w:nsid w:val="749C5626"/>
    <w:multiLevelType w:val="hybridMultilevel"/>
    <w:tmpl w:val="15AA6606"/>
    <w:lvl w:ilvl="0" w:tplc="B5E21ED4">
      <w:start w:val="5"/>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7">
    <w:nsid w:val="75377EC2"/>
    <w:multiLevelType w:val="singleLevel"/>
    <w:tmpl w:val="040C0001"/>
    <w:lvl w:ilvl="0">
      <w:start w:val="1"/>
      <w:numFmt w:val="bullet"/>
      <w:lvlText w:val=""/>
      <w:lvlJc w:val="left"/>
      <w:pPr>
        <w:tabs>
          <w:tab w:pos="360" w:val="num"/>
        </w:tabs>
        <w:ind w:hanging="360" w:left="360"/>
      </w:pPr>
      <w:rPr>
        <w:rFonts w:ascii="Symbol" w:hAnsi="Symbol" w:hint="default"/>
      </w:rPr>
    </w:lvl>
  </w:abstractNum>
  <w:num w16cid:durableId="1263103912" w:numId="1">
    <w:abstractNumId w:val="26"/>
  </w:num>
  <w:num w16cid:durableId="696269601" w:numId="2">
    <w:abstractNumId w:val="37"/>
  </w:num>
  <w:num w16cid:durableId="863980769" w:numId="3">
    <w:abstractNumId w:val="10"/>
  </w:num>
  <w:num w16cid:durableId="1571231685" w:numId="4">
    <w:abstractNumId w:val="20"/>
  </w:num>
  <w:num w16cid:durableId="1681540226" w:numId="5">
    <w:abstractNumId w:val="25"/>
  </w:num>
  <w:num w16cid:durableId="1588926390" w:numId="6">
    <w:abstractNumId w:val="32"/>
  </w:num>
  <w:num w16cid:durableId="458259076" w:numId="7">
    <w:abstractNumId w:val="16"/>
  </w:num>
  <w:num w16cid:durableId="1433938270" w:numId="8">
    <w:abstractNumId w:val="13"/>
  </w:num>
  <w:num w16cid:durableId="771778980" w:numId="9">
    <w:abstractNumId w:val="22"/>
  </w:num>
  <w:num w16cid:durableId="738947218" w:numId="10">
    <w:abstractNumId w:val="29"/>
  </w:num>
  <w:num w16cid:durableId="839660693" w:numId="11">
    <w:abstractNumId w:val="31"/>
  </w:num>
  <w:num w16cid:durableId="1779132487" w:numId="12">
    <w:abstractNumId w:val="17"/>
  </w:num>
  <w:num w16cid:durableId="374935494" w:numId="13">
    <w:abstractNumId w:val="8"/>
  </w:num>
  <w:num w16cid:durableId="2141529860" w:numId="14">
    <w:abstractNumId w:val="2"/>
  </w:num>
  <w:num w16cid:durableId="680357847" w:numId="15">
    <w:abstractNumId w:val="14"/>
  </w:num>
  <w:num w16cid:durableId="140079438" w:numId="16">
    <w:abstractNumId w:val="27"/>
  </w:num>
  <w:num w16cid:durableId="1280334773" w:numId="17">
    <w:abstractNumId w:val="6"/>
  </w:num>
  <w:num w16cid:durableId="2108380945" w:numId="18">
    <w:abstractNumId w:val="0"/>
  </w:num>
  <w:num w16cid:durableId="1435243938" w:numId="19">
    <w:abstractNumId w:val="21"/>
  </w:num>
  <w:num w16cid:durableId="2042704554" w:numId="20">
    <w:abstractNumId w:val="11"/>
  </w:num>
  <w:num w16cid:durableId="783617819" w:numId="21">
    <w:abstractNumId w:val="12"/>
  </w:num>
  <w:num w16cid:durableId="806820999" w:numId="22">
    <w:abstractNumId w:val="5"/>
  </w:num>
  <w:num w16cid:durableId="808281139" w:numId="23">
    <w:abstractNumId w:val="30"/>
  </w:num>
  <w:num w16cid:durableId="1616909575" w:numId="24">
    <w:abstractNumId w:val="3"/>
  </w:num>
  <w:num w16cid:durableId="685441304" w:numId="25">
    <w:abstractNumId w:val="19"/>
  </w:num>
  <w:num w16cid:durableId="1774596537" w:numId="26">
    <w:abstractNumId w:val="15"/>
  </w:num>
  <w:num w16cid:durableId="1420641653" w:numId="27">
    <w:abstractNumId w:val="4"/>
  </w:num>
  <w:num w16cid:durableId="1871457178" w:numId="28">
    <w:abstractNumId w:val="23"/>
  </w:num>
  <w:num w16cid:durableId="1395204552"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23816" w:numId="30">
    <w:abstractNumId w:val="9"/>
  </w:num>
  <w:num w16cid:durableId="978925335" w:numId="31">
    <w:abstractNumId w:val="33"/>
  </w:num>
  <w:num w16cid:durableId="838927118" w:numId="32">
    <w:abstractNumId w:val="18"/>
  </w:num>
  <w:num w16cid:durableId="1534146315" w:numId="33">
    <w:abstractNumId w:val="24"/>
  </w:num>
  <w:num w16cid:durableId="1465153180" w:numId="34">
    <w:abstractNumId w:val="1"/>
  </w:num>
  <w:num w16cid:durableId="319888739" w:numId="35">
    <w:abstractNumId w:val="7"/>
  </w:num>
  <w:num w16cid:durableId="668292708" w:numId="36">
    <w:abstractNumId w:val="35"/>
  </w:num>
  <w:num w16cid:durableId="1614242481" w:numId="37">
    <w:abstractNumId w:val="34"/>
  </w:num>
  <w:num w16cid:durableId="1429740797" w:numId="38">
    <w:abstractNumId w:val="36"/>
  </w:num>
  <w:numIdMacAtCleanup w:val="17"/>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isplayBackgroundShape/>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rawingGridHorizontalSpacing w:val="110"/>
  <w:displayHorizontalDrawingGridEvery w:val="2"/>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B1F3196-F15D-483B-AE36-D19857D94633}"/>
    <w:docVar w:name="dgnword-eventsink" w:val="1107052392"/>
  </w:docVars>
  <w:rsids>
    <w:rsidRoot w:val="001946CB"/>
    <w:rsid w:val="000031D1"/>
    <w:rsid w:val="000119CA"/>
    <w:rsid w:val="00012FC2"/>
    <w:rsid w:val="00013F26"/>
    <w:rsid w:val="00017FF9"/>
    <w:rsid w:val="00024C3C"/>
    <w:rsid w:val="00032959"/>
    <w:rsid w:val="000357F3"/>
    <w:rsid w:val="0004239E"/>
    <w:rsid w:val="0004674C"/>
    <w:rsid w:val="00083114"/>
    <w:rsid w:val="00083BB9"/>
    <w:rsid w:val="00085E04"/>
    <w:rsid w:val="00091F51"/>
    <w:rsid w:val="000963A5"/>
    <w:rsid w:val="00096C63"/>
    <w:rsid w:val="000A1CD6"/>
    <w:rsid w:val="000A3312"/>
    <w:rsid w:val="000A37DF"/>
    <w:rsid w:val="000A6C28"/>
    <w:rsid w:val="000C555E"/>
    <w:rsid w:val="000C6570"/>
    <w:rsid w:val="000D57C4"/>
    <w:rsid w:val="000D70F5"/>
    <w:rsid w:val="000D742E"/>
    <w:rsid w:val="000E2439"/>
    <w:rsid w:val="00106260"/>
    <w:rsid w:val="001231D2"/>
    <w:rsid w:val="00124D5F"/>
    <w:rsid w:val="0013078A"/>
    <w:rsid w:val="00143E0E"/>
    <w:rsid w:val="001475A8"/>
    <w:rsid w:val="00152C25"/>
    <w:rsid w:val="0015750C"/>
    <w:rsid w:val="0017412C"/>
    <w:rsid w:val="00174931"/>
    <w:rsid w:val="00174CC5"/>
    <w:rsid w:val="00185E3E"/>
    <w:rsid w:val="00186554"/>
    <w:rsid w:val="001925DD"/>
    <w:rsid w:val="001946CB"/>
    <w:rsid w:val="00194797"/>
    <w:rsid w:val="00194AE6"/>
    <w:rsid w:val="00197F49"/>
    <w:rsid w:val="001A0B86"/>
    <w:rsid w:val="001A3125"/>
    <w:rsid w:val="001A6DF1"/>
    <w:rsid w:val="001B0EB5"/>
    <w:rsid w:val="001C54B7"/>
    <w:rsid w:val="001C7504"/>
    <w:rsid w:val="001D0C0F"/>
    <w:rsid w:val="001D1AF7"/>
    <w:rsid w:val="001D2522"/>
    <w:rsid w:val="001D6836"/>
    <w:rsid w:val="001E328F"/>
    <w:rsid w:val="001F14A6"/>
    <w:rsid w:val="001F66BB"/>
    <w:rsid w:val="001F7B93"/>
    <w:rsid w:val="00202B9D"/>
    <w:rsid w:val="002058C2"/>
    <w:rsid w:val="00216934"/>
    <w:rsid w:val="00221B36"/>
    <w:rsid w:val="00223540"/>
    <w:rsid w:val="00225A1A"/>
    <w:rsid w:val="0022697C"/>
    <w:rsid w:val="002330C0"/>
    <w:rsid w:val="00242B36"/>
    <w:rsid w:val="00254FAF"/>
    <w:rsid w:val="00274201"/>
    <w:rsid w:val="00280AA0"/>
    <w:rsid w:val="00281A79"/>
    <w:rsid w:val="00281ED7"/>
    <w:rsid w:val="00282BFB"/>
    <w:rsid w:val="002861B3"/>
    <w:rsid w:val="00292389"/>
    <w:rsid w:val="0029692B"/>
    <w:rsid w:val="002A7F9C"/>
    <w:rsid w:val="002B0F15"/>
    <w:rsid w:val="002B1E17"/>
    <w:rsid w:val="002B61F8"/>
    <w:rsid w:val="002C1762"/>
    <w:rsid w:val="002C1E12"/>
    <w:rsid w:val="002C470E"/>
    <w:rsid w:val="002E060A"/>
    <w:rsid w:val="002E6E2D"/>
    <w:rsid w:val="002F22E3"/>
    <w:rsid w:val="002F5C78"/>
    <w:rsid w:val="003200A7"/>
    <w:rsid w:val="00342E44"/>
    <w:rsid w:val="00344C45"/>
    <w:rsid w:val="00345D99"/>
    <w:rsid w:val="00354170"/>
    <w:rsid w:val="0036372E"/>
    <w:rsid w:val="00370EBC"/>
    <w:rsid w:val="0037769A"/>
    <w:rsid w:val="00377A6F"/>
    <w:rsid w:val="00390CEA"/>
    <w:rsid w:val="003B135C"/>
    <w:rsid w:val="003B2B5F"/>
    <w:rsid w:val="003D05B7"/>
    <w:rsid w:val="003D6AC7"/>
    <w:rsid w:val="003F507C"/>
    <w:rsid w:val="00402EAD"/>
    <w:rsid w:val="0040374F"/>
    <w:rsid w:val="00406073"/>
    <w:rsid w:val="00407038"/>
    <w:rsid w:val="004207F7"/>
    <w:rsid w:val="0042235F"/>
    <w:rsid w:val="00426575"/>
    <w:rsid w:val="00430E7B"/>
    <w:rsid w:val="00432CE1"/>
    <w:rsid w:val="004408A6"/>
    <w:rsid w:val="00451BFE"/>
    <w:rsid w:val="00452ADF"/>
    <w:rsid w:val="00464673"/>
    <w:rsid w:val="00476932"/>
    <w:rsid w:val="00477DFD"/>
    <w:rsid w:val="004809AD"/>
    <w:rsid w:val="004911A7"/>
    <w:rsid w:val="004924BB"/>
    <w:rsid w:val="004A05B1"/>
    <w:rsid w:val="004A219B"/>
    <w:rsid w:val="004B3EDA"/>
    <w:rsid w:val="004B68AD"/>
    <w:rsid w:val="004C06E0"/>
    <w:rsid w:val="004D420E"/>
    <w:rsid w:val="004D74EC"/>
    <w:rsid w:val="004E3964"/>
    <w:rsid w:val="004E4F80"/>
    <w:rsid w:val="004F30C7"/>
    <w:rsid w:val="00500381"/>
    <w:rsid w:val="0050787F"/>
    <w:rsid w:val="00510059"/>
    <w:rsid w:val="0052401F"/>
    <w:rsid w:val="005309F9"/>
    <w:rsid w:val="00540B15"/>
    <w:rsid w:val="005460E8"/>
    <w:rsid w:val="005534E6"/>
    <w:rsid w:val="00556FA0"/>
    <w:rsid w:val="0056299F"/>
    <w:rsid w:val="0056494C"/>
    <w:rsid w:val="00565CAD"/>
    <w:rsid w:val="00571A73"/>
    <w:rsid w:val="005757B3"/>
    <w:rsid w:val="005830FF"/>
    <w:rsid w:val="005A3A15"/>
    <w:rsid w:val="005A3E21"/>
    <w:rsid w:val="005A4ABB"/>
    <w:rsid w:val="005A6C0B"/>
    <w:rsid w:val="005B7182"/>
    <w:rsid w:val="005C0BD8"/>
    <w:rsid w:val="005C635C"/>
    <w:rsid w:val="005C7735"/>
    <w:rsid w:val="005D3E63"/>
    <w:rsid w:val="005E4059"/>
    <w:rsid w:val="005F1E6D"/>
    <w:rsid w:val="005F5B2A"/>
    <w:rsid w:val="005F6A4F"/>
    <w:rsid w:val="00607299"/>
    <w:rsid w:val="0060761D"/>
    <w:rsid w:val="00610AB2"/>
    <w:rsid w:val="00617412"/>
    <w:rsid w:val="00617C7A"/>
    <w:rsid w:val="00624A21"/>
    <w:rsid w:val="0062739D"/>
    <w:rsid w:val="00631241"/>
    <w:rsid w:val="006315CB"/>
    <w:rsid w:val="00632996"/>
    <w:rsid w:val="00633890"/>
    <w:rsid w:val="00644304"/>
    <w:rsid w:val="00665808"/>
    <w:rsid w:val="00676CA1"/>
    <w:rsid w:val="00686565"/>
    <w:rsid w:val="00693370"/>
    <w:rsid w:val="00697AAC"/>
    <w:rsid w:val="006B1564"/>
    <w:rsid w:val="006B1970"/>
    <w:rsid w:val="006B2AA9"/>
    <w:rsid w:val="006B3E41"/>
    <w:rsid w:val="006C1752"/>
    <w:rsid w:val="006C7C84"/>
    <w:rsid w:val="006E1661"/>
    <w:rsid w:val="006E35CC"/>
    <w:rsid w:val="006E41D8"/>
    <w:rsid w:val="006F2A7D"/>
    <w:rsid w:val="00710BBE"/>
    <w:rsid w:val="00715ABC"/>
    <w:rsid w:val="0073677A"/>
    <w:rsid w:val="00745359"/>
    <w:rsid w:val="00757D97"/>
    <w:rsid w:val="00761BFD"/>
    <w:rsid w:val="007659C6"/>
    <w:rsid w:val="00766861"/>
    <w:rsid w:val="00770630"/>
    <w:rsid w:val="00794B2D"/>
    <w:rsid w:val="007A4E32"/>
    <w:rsid w:val="007A5D5E"/>
    <w:rsid w:val="007A6E51"/>
    <w:rsid w:val="007B0C3C"/>
    <w:rsid w:val="007B411B"/>
    <w:rsid w:val="007B465E"/>
    <w:rsid w:val="007C1DB6"/>
    <w:rsid w:val="007E3B79"/>
    <w:rsid w:val="007F030E"/>
    <w:rsid w:val="007F05DE"/>
    <w:rsid w:val="007F4FE9"/>
    <w:rsid w:val="007F5AC2"/>
    <w:rsid w:val="00800E92"/>
    <w:rsid w:val="00801564"/>
    <w:rsid w:val="0082521E"/>
    <w:rsid w:val="008276D1"/>
    <w:rsid w:val="00841545"/>
    <w:rsid w:val="00841AFF"/>
    <w:rsid w:val="00863771"/>
    <w:rsid w:val="008657DF"/>
    <w:rsid w:val="00876166"/>
    <w:rsid w:val="00877AA8"/>
    <w:rsid w:val="00881CC6"/>
    <w:rsid w:val="00885213"/>
    <w:rsid w:val="008940A6"/>
    <w:rsid w:val="00894785"/>
    <w:rsid w:val="00896582"/>
    <w:rsid w:val="008970ED"/>
    <w:rsid w:val="008972F3"/>
    <w:rsid w:val="008A0386"/>
    <w:rsid w:val="008B34FB"/>
    <w:rsid w:val="008C1CAE"/>
    <w:rsid w:val="008C2E91"/>
    <w:rsid w:val="008D1FC2"/>
    <w:rsid w:val="008E39D1"/>
    <w:rsid w:val="008E7A02"/>
    <w:rsid w:val="00901BC0"/>
    <w:rsid w:val="00904B77"/>
    <w:rsid w:val="00926737"/>
    <w:rsid w:val="009334C1"/>
    <w:rsid w:val="00940649"/>
    <w:rsid w:val="009549B5"/>
    <w:rsid w:val="0095519B"/>
    <w:rsid w:val="009800A2"/>
    <w:rsid w:val="00985F78"/>
    <w:rsid w:val="009A3708"/>
    <w:rsid w:val="009A48B1"/>
    <w:rsid w:val="009C1A63"/>
    <w:rsid w:val="009C6121"/>
    <w:rsid w:val="009D5855"/>
    <w:rsid w:val="009D58C1"/>
    <w:rsid w:val="009D7E9F"/>
    <w:rsid w:val="009E10C5"/>
    <w:rsid w:val="009E518C"/>
    <w:rsid w:val="009E621E"/>
    <w:rsid w:val="009F53C9"/>
    <w:rsid w:val="009F78AC"/>
    <w:rsid w:val="00A01973"/>
    <w:rsid w:val="00A03549"/>
    <w:rsid w:val="00A04C3A"/>
    <w:rsid w:val="00A258DE"/>
    <w:rsid w:val="00A52F7D"/>
    <w:rsid w:val="00A53031"/>
    <w:rsid w:val="00A57489"/>
    <w:rsid w:val="00A5765E"/>
    <w:rsid w:val="00A70722"/>
    <w:rsid w:val="00A71F63"/>
    <w:rsid w:val="00A7463B"/>
    <w:rsid w:val="00A90E26"/>
    <w:rsid w:val="00A95A81"/>
    <w:rsid w:val="00A95D52"/>
    <w:rsid w:val="00A960F6"/>
    <w:rsid w:val="00AA4317"/>
    <w:rsid w:val="00AA79A2"/>
    <w:rsid w:val="00AB32DB"/>
    <w:rsid w:val="00AB3D7B"/>
    <w:rsid w:val="00AC2229"/>
    <w:rsid w:val="00AC6116"/>
    <w:rsid w:val="00AD48EF"/>
    <w:rsid w:val="00AD7183"/>
    <w:rsid w:val="00AE2D93"/>
    <w:rsid w:val="00AE4D12"/>
    <w:rsid w:val="00AE57D3"/>
    <w:rsid w:val="00AF6D44"/>
    <w:rsid w:val="00B01C1D"/>
    <w:rsid w:val="00B13DCC"/>
    <w:rsid w:val="00B27D1F"/>
    <w:rsid w:val="00B65EA0"/>
    <w:rsid w:val="00B67546"/>
    <w:rsid w:val="00B81904"/>
    <w:rsid w:val="00B9158D"/>
    <w:rsid w:val="00B92DCD"/>
    <w:rsid w:val="00BA5501"/>
    <w:rsid w:val="00BA6A5B"/>
    <w:rsid w:val="00BC128A"/>
    <w:rsid w:val="00BC159A"/>
    <w:rsid w:val="00BC5A00"/>
    <w:rsid w:val="00BF0005"/>
    <w:rsid w:val="00C04823"/>
    <w:rsid w:val="00C054BF"/>
    <w:rsid w:val="00C21ECD"/>
    <w:rsid w:val="00C25E53"/>
    <w:rsid w:val="00C36FA7"/>
    <w:rsid w:val="00C56A14"/>
    <w:rsid w:val="00C61121"/>
    <w:rsid w:val="00C61F4D"/>
    <w:rsid w:val="00C63F6C"/>
    <w:rsid w:val="00C710AF"/>
    <w:rsid w:val="00C94014"/>
    <w:rsid w:val="00CA3D16"/>
    <w:rsid w:val="00CA4993"/>
    <w:rsid w:val="00CB73F3"/>
    <w:rsid w:val="00CB7BF2"/>
    <w:rsid w:val="00CC0798"/>
    <w:rsid w:val="00CC58B0"/>
    <w:rsid w:val="00CD6A4C"/>
    <w:rsid w:val="00CE2F5C"/>
    <w:rsid w:val="00CE4858"/>
    <w:rsid w:val="00CF3EFC"/>
    <w:rsid w:val="00D114C8"/>
    <w:rsid w:val="00D1232B"/>
    <w:rsid w:val="00D20DCE"/>
    <w:rsid w:val="00D210BD"/>
    <w:rsid w:val="00D218AE"/>
    <w:rsid w:val="00D420CC"/>
    <w:rsid w:val="00D46B7B"/>
    <w:rsid w:val="00D7403A"/>
    <w:rsid w:val="00D80CDD"/>
    <w:rsid w:val="00D85D3B"/>
    <w:rsid w:val="00D86678"/>
    <w:rsid w:val="00D9186D"/>
    <w:rsid w:val="00D97A52"/>
    <w:rsid w:val="00DB006C"/>
    <w:rsid w:val="00DB6D72"/>
    <w:rsid w:val="00DC05AD"/>
    <w:rsid w:val="00DC617B"/>
    <w:rsid w:val="00DC66F7"/>
    <w:rsid w:val="00DD0603"/>
    <w:rsid w:val="00E01A69"/>
    <w:rsid w:val="00E05D3E"/>
    <w:rsid w:val="00E27454"/>
    <w:rsid w:val="00E31519"/>
    <w:rsid w:val="00E33D0D"/>
    <w:rsid w:val="00E35E21"/>
    <w:rsid w:val="00E42254"/>
    <w:rsid w:val="00E43EBF"/>
    <w:rsid w:val="00E5595F"/>
    <w:rsid w:val="00E7184C"/>
    <w:rsid w:val="00E76E55"/>
    <w:rsid w:val="00E81760"/>
    <w:rsid w:val="00E848DF"/>
    <w:rsid w:val="00E86E6C"/>
    <w:rsid w:val="00E92928"/>
    <w:rsid w:val="00E96CCD"/>
    <w:rsid w:val="00EA29AD"/>
    <w:rsid w:val="00EB4F08"/>
    <w:rsid w:val="00EC2347"/>
    <w:rsid w:val="00EC74F5"/>
    <w:rsid w:val="00ED6897"/>
    <w:rsid w:val="00EE3D06"/>
    <w:rsid w:val="00EF0A94"/>
    <w:rsid w:val="00EF7FB4"/>
    <w:rsid w:val="00F203AE"/>
    <w:rsid w:val="00F255B5"/>
    <w:rsid w:val="00F261D0"/>
    <w:rsid w:val="00F5095B"/>
    <w:rsid w:val="00F54A6A"/>
    <w:rsid w:val="00F56C03"/>
    <w:rsid w:val="00F66F08"/>
    <w:rsid w:val="00F6723E"/>
    <w:rsid w:val="00F7257E"/>
    <w:rsid w:val="00F85C2B"/>
    <w:rsid w:val="00F87106"/>
    <w:rsid w:val="00F87478"/>
    <w:rsid w:val="00F91AED"/>
    <w:rsid w:val="00F966A5"/>
    <w:rsid w:val="00FA2315"/>
    <w:rsid w:val="00FA500B"/>
    <w:rsid w:val="00FB3951"/>
    <w:rsid w:val="00FB61CB"/>
    <w:rsid w:val="00FC65BA"/>
    <w:rsid w:val="00FC783B"/>
    <w:rsid w:val="00FE30B3"/>
    <w:rsid w:val="00FE55BD"/>
    <w:rsid w:val="00FF05B9"/>
    <w:rsid w:val="00FF1603"/>
    <w:rsid w:val="00FF3B31"/>
    <w:rsid w:val="00FF45DD"/>
    <w:rsid w:val="00FF52A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14:docId w14:val="278CBB0E"/>
  <w15:chartTrackingRefBased/>
  <w15:docId w15:val="{31F94422-D847-4A2E-A3FB-30627649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footer" w:uiPriority="99"/>
    <w:lsdException w:name="caption" w:qFormat="1" w:semiHidden="1" w:unhideWhenUsed="1"/>
    <w:lsdException w:name="List Bullet" w:uiPriority="99"/>
    <w:lsdException w:name="Title" w:qFormat="1"/>
    <w:lsdException w:name="Subtitle" w:qFormat="1"/>
    <w:lsdException w:name="Hyperlink" w:uiPriority="99"/>
    <w:lsdException w:name="Strong" w:qFormat="1" w:uiPriority="22"/>
    <w:lsdException w:name="Emphasis" w:qFormat="1" w:uiPriority="20"/>
    <w:lsdException w:name="HTML Top of Form" w:uiPriority="99"/>
    <w:lsdException w:name="HTML Bottom of Form" w:uiPriority="99"/>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946CB"/>
    <w:pPr>
      <w:tabs>
        <w:tab w:pos="5103" w:val="left"/>
      </w:tabs>
      <w:spacing w:line="280" w:lineRule="atLeast"/>
      <w:jc w:val="both"/>
    </w:pPr>
    <w:rPr>
      <w:rFonts w:ascii="Arial" w:hAnsi="Arial"/>
      <w:sz w:val="22"/>
    </w:rPr>
  </w:style>
  <w:style w:styleId="Titre1" w:type="paragraph">
    <w:name w:val="heading 1"/>
    <w:basedOn w:val="Normal"/>
    <w:next w:val="Normal"/>
    <w:link w:val="Titre1Car"/>
    <w:qFormat/>
    <w:rsid w:val="00CC58B0"/>
    <w:pPr>
      <w:keepNext/>
      <w:keepLines/>
      <w:spacing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semiHidden/>
    <w:unhideWhenUsed/>
    <w:qFormat/>
    <w:rsid w:val="00F261D0"/>
    <w:pPr>
      <w:keepNext/>
      <w:spacing w:after="60" w:before="240"/>
      <w:outlineLvl w:val="1"/>
    </w:pPr>
    <w:rPr>
      <w:rFonts w:ascii="Cambria" w:hAnsi="Cambria"/>
      <w:b/>
      <w:bCs/>
      <w:i/>
      <w:iCs/>
      <w:sz w:val="28"/>
      <w:szCs w:val="28"/>
      <w:lang w:eastAsia="x-none" w:val="x-none"/>
    </w:rPr>
  </w:style>
  <w:style w:styleId="Titre3" w:type="paragraph">
    <w:name w:val="heading 3"/>
    <w:basedOn w:val="Normal"/>
    <w:next w:val="Normal"/>
    <w:link w:val="Titre3Car"/>
    <w:qFormat/>
    <w:rsid w:val="001946CB"/>
    <w:pPr>
      <w:keepNext/>
      <w:outlineLvl w:val="2"/>
    </w:pPr>
    <w:rPr>
      <w:rFonts w:ascii="Times New Roman" w:hAnsi="Times New Roman"/>
      <w:b/>
      <w:sz w:val="24"/>
    </w:rPr>
  </w:style>
  <w:style w:styleId="Titre6" w:type="paragraph">
    <w:name w:val="heading 6"/>
    <w:basedOn w:val="Normal"/>
    <w:next w:val="Normal"/>
    <w:link w:val="Titre6Car"/>
    <w:semiHidden/>
    <w:unhideWhenUsed/>
    <w:qFormat/>
    <w:rsid w:val="004F30C7"/>
    <w:pPr>
      <w:spacing w:after="60" w:before="240"/>
      <w:outlineLvl w:val="5"/>
    </w:pPr>
    <w:rPr>
      <w:rFonts w:ascii="Calibri" w:hAnsi="Calibri"/>
      <w:b/>
      <w:bCs/>
      <w:szCs w:val="22"/>
      <w:lang w:eastAsia="x-none" w:val="x-none"/>
    </w:rPr>
  </w:style>
  <w:style w:styleId="Titre7" w:type="paragraph">
    <w:name w:val="heading 7"/>
    <w:basedOn w:val="Normal"/>
    <w:next w:val="Normal"/>
    <w:link w:val="Titre7Car"/>
    <w:qFormat/>
    <w:rsid w:val="004F30C7"/>
    <w:pPr>
      <w:spacing w:after="60" w:before="240"/>
      <w:outlineLvl w:val="6"/>
    </w:pPr>
    <w:rPr>
      <w:rFonts w:ascii="Times New Roman" w:hAnsi="Times New Roman"/>
      <w:sz w:val="24"/>
      <w:szCs w:val="24"/>
      <w:lang w:eastAsia="x-none" w:val="x-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rojet" w:type="paragraph">
    <w:name w:val="Projet"/>
    <w:basedOn w:val="Normal"/>
    <w:rsid w:val="001946CB"/>
    <w:rPr>
      <w:rFonts w:ascii="Times New Roman" w:hAnsi="Times New Roman"/>
      <w:sz w:val="24"/>
    </w:rPr>
  </w:style>
  <w:style w:styleId="Corpsdetexte" w:type="paragraph">
    <w:name w:val="Body Text"/>
    <w:basedOn w:val="Normal"/>
    <w:link w:val="CorpsdetexteCar"/>
    <w:rsid w:val="001946CB"/>
    <w:pPr>
      <w:jc w:val="center"/>
    </w:pPr>
    <w:rPr>
      <w:rFonts w:ascii="Times New Roman" w:hAnsi="Times New Roman"/>
      <w:b/>
      <w:sz w:val="28"/>
    </w:rPr>
  </w:style>
  <w:style w:styleId="Corpsdetexte3" w:type="paragraph">
    <w:name w:val="Body Text 3"/>
    <w:basedOn w:val="Normal"/>
    <w:link w:val="Corpsdetexte3Car"/>
    <w:rsid w:val="007F030E"/>
    <w:pPr>
      <w:spacing w:after="120"/>
    </w:pPr>
    <w:rPr>
      <w:sz w:val="16"/>
      <w:szCs w:val="16"/>
    </w:rPr>
  </w:style>
  <w:style w:styleId="Corpsdetexte2" w:type="paragraph">
    <w:name w:val="Body Text 2"/>
    <w:basedOn w:val="Normal"/>
    <w:rsid w:val="007F030E"/>
    <w:pPr>
      <w:spacing w:after="120" w:line="480" w:lineRule="auto"/>
    </w:pPr>
  </w:style>
  <w:style w:styleId="Listepuces" w:type="paragraph">
    <w:name w:val="List Bullet"/>
    <w:basedOn w:val="Normal"/>
    <w:autoRedefine/>
    <w:uiPriority w:val="99"/>
    <w:rsid w:val="00477DFD"/>
    <w:rPr>
      <w:rFonts w:ascii="Times New Roman" w:hAnsi="Times New Roman"/>
      <w:sz w:val="24"/>
      <w:szCs w:val="24"/>
    </w:rPr>
  </w:style>
  <w:style w:customStyle="1" w:styleId="ETUDES" w:type="paragraph">
    <w:name w:val="ETUDES"/>
    <w:rsid w:val="007F030E"/>
    <w:pPr>
      <w:tabs>
        <w:tab w:pos="432" w:val="left"/>
        <w:tab w:pos="864" w:val="left"/>
        <w:tab w:pos="1296" w:val="left"/>
        <w:tab w:pos="5040" w:val="left"/>
        <w:tab w:pos="7488" w:val="left"/>
      </w:tabs>
      <w:spacing w:line="240" w:lineRule="exact"/>
      <w:jc w:val="both"/>
    </w:pPr>
    <w:rPr>
      <w:rFonts w:ascii="Arial" w:cs="Arial" w:hAnsi="Arial"/>
      <w:sz w:val="22"/>
      <w:szCs w:val="22"/>
    </w:rPr>
  </w:style>
  <w:style w:styleId="Textedebulles" w:type="paragraph">
    <w:name w:val="Balloon Text"/>
    <w:basedOn w:val="Normal"/>
    <w:semiHidden/>
    <w:rsid w:val="00FA500B"/>
    <w:rPr>
      <w:rFonts w:ascii="Tahoma" w:cs="Tahoma" w:hAnsi="Tahoma"/>
      <w:sz w:val="16"/>
      <w:szCs w:val="16"/>
    </w:rPr>
  </w:style>
  <w:style w:styleId="En-tte" w:type="paragraph">
    <w:name w:val="header"/>
    <w:basedOn w:val="Normal"/>
    <w:link w:val="En-tteCar"/>
    <w:rsid w:val="00E848DF"/>
    <w:pPr>
      <w:tabs>
        <w:tab w:pos="5103" w:val="clear"/>
        <w:tab w:pos="4536" w:val="center"/>
        <w:tab w:pos="9072" w:val="right"/>
      </w:tabs>
    </w:pPr>
    <w:rPr>
      <w:lang w:eastAsia="x-none" w:val="x-none"/>
    </w:rPr>
  </w:style>
  <w:style w:customStyle="1" w:styleId="En-tteCar" w:type="character">
    <w:name w:val="En-tête Car"/>
    <w:link w:val="En-tte"/>
    <w:rsid w:val="00E848DF"/>
    <w:rPr>
      <w:rFonts w:ascii="Arial" w:hAnsi="Arial"/>
      <w:sz w:val="22"/>
    </w:rPr>
  </w:style>
  <w:style w:styleId="Pieddepage" w:type="paragraph">
    <w:name w:val="footer"/>
    <w:basedOn w:val="Normal"/>
    <w:link w:val="PieddepageCar"/>
    <w:uiPriority w:val="99"/>
    <w:rsid w:val="00E848DF"/>
    <w:pPr>
      <w:tabs>
        <w:tab w:pos="5103" w:val="clear"/>
        <w:tab w:pos="4536" w:val="center"/>
        <w:tab w:pos="9072" w:val="right"/>
      </w:tabs>
    </w:pPr>
    <w:rPr>
      <w:lang w:eastAsia="x-none" w:val="x-none"/>
    </w:rPr>
  </w:style>
  <w:style w:customStyle="1" w:styleId="PieddepageCar" w:type="character">
    <w:name w:val="Pied de page Car"/>
    <w:link w:val="Pieddepage"/>
    <w:uiPriority w:val="99"/>
    <w:rsid w:val="00E848DF"/>
    <w:rPr>
      <w:rFonts w:ascii="Arial" w:hAnsi="Arial"/>
      <w:sz w:val="22"/>
    </w:rPr>
  </w:style>
  <w:style w:styleId="Lienhypertexte" w:type="character">
    <w:name w:val="Hyperlink"/>
    <w:uiPriority w:val="99"/>
    <w:unhideWhenUsed/>
    <w:rsid w:val="001F66BB"/>
    <w:rPr>
      <w:color w:val="000000"/>
      <w:u w:val="single"/>
    </w:rPr>
  </w:style>
  <w:style w:customStyle="1" w:styleId="textegras" w:type="character">
    <w:name w:val="textegras"/>
    <w:basedOn w:val="Policepardfaut"/>
    <w:rsid w:val="001F66BB"/>
  </w:style>
  <w:style w:customStyle="1" w:styleId="texteel" w:type="character">
    <w:name w:val="texteel"/>
    <w:basedOn w:val="Policepardfaut"/>
    <w:rsid w:val="001F66BB"/>
  </w:style>
  <w:style w:styleId="NormalWeb" w:type="paragraph">
    <w:name w:val="Normal (Web)"/>
    <w:basedOn w:val="Normal"/>
    <w:uiPriority w:val="99"/>
    <w:unhideWhenUsed/>
    <w:rsid w:val="008657DF"/>
    <w:pPr>
      <w:tabs>
        <w:tab w:pos="5103" w:val="clear"/>
      </w:tabs>
      <w:spacing w:after="100" w:afterAutospacing="1" w:before="100" w:beforeAutospacing="1" w:line="240" w:lineRule="auto"/>
      <w:jc w:val="left"/>
    </w:pPr>
    <w:rPr>
      <w:rFonts w:ascii="Times New Roman" w:hAnsi="Times New Roman"/>
      <w:sz w:val="24"/>
      <w:szCs w:val="24"/>
    </w:rPr>
  </w:style>
  <w:style w:customStyle="1" w:styleId="ssecttbef" w:type="paragraph">
    <w:name w:val="ssecttbef"/>
    <w:basedOn w:val="Normal"/>
    <w:rsid w:val="008657DF"/>
    <w:pPr>
      <w:tabs>
        <w:tab w:pos="5103" w:val="clear"/>
      </w:tabs>
      <w:spacing w:after="100" w:afterAutospacing="1" w:before="100" w:beforeAutospacing="1" w:line="240" w:lineRule="auto"/>
      <w:jc w:val="left"/>
    </w:pPr>
    <w:rPr>
      <w:rFonts w:ascii="Times New Roman" w:hAnsi="Times New Roman"/>
      <w:sz w:val="24"/>
      <w:szCs w:val="24"/>
    </w:rPr>
  </w:style>
  <w:style w:customStyle="1" w:styleId="tissect" w:type="paragraph">
    <w:name w:val="tissect"/>
    <w:basedOn w:val="Normal"/>
    <w:rsid w:val="008657DF"/>
    <w:pPr>
      <w:tabs>
        <w:tab w:pos="5103" w:val="clear"/>
      </w:tabs>
      <w:spacing w:after="100" w:afterAutospacing="1" w:before="100" w:beforeAutospacing="1" w:line="240" w:lineRule="auto"/>
      <w:jc w:val="left"/>
    </w:pPr>
    <w:rPr>
      <w:rFonts w:ascii="Times New Roman" w:hAnsi="Times New Roman"/>
      <w:sz w:val="24"/>
      <w:szCs w:val="24"/>
    </w:rPr>
  </w:style>
  <w:style w:customStyle="1" w:styleId="ptbef" w:type="paragraph">
    <w:name w:val="ptbef"/>
    <w:basedOn w:val="Normal"/>
    <w:rsid w:val="008657DF"/>
    <w:pPr>
      <w:tabs>
        <w:tab w:pos="5103" w:val="clear"/>
      </w:tabs>
      <w:spacing w:after="100" w:afterAutospacing="1" w:before="100" w:beforeAutospacing="1" w:line="240" w:lineRule="auto"/>
      <w:jc w:val="left"/>
    </w:pPr>
    <w:rPr>
      <w:rFonts w:ascii="Times New Roman" w:hAnsi="Times New Roman"/>
      <w:sz w:val="24"/>
      <w:szCs w:val="24"/>
    </w:rPr>
  </w:style>
  <w:style w:customStyle="1" w:styleId="tip" w:type="character">
    <w:name w:val="tip"/>
    <w:basedOn w:val="Policepardfaut"/>
    <w:rsid w:val="008657DF"/>
  </w:style>
  <w:style w:customStyle="1" w:styleId="centrerb" w:type="paragraph">
    <w:name w:val="centrerb"/>
    <w:basedOn w:val="Normal"/>
    <w:rsid w:val="008657DF"/>
    <w:pPr>
      <w:tabs>
        <w:tab w:pos="5103" w:val="clear"/>
      </w:tabs>
      <w:spacing w:after="50" w:before="50" w:line="240" w:lineRule="auto"/>
      <w:ind w:left="10" w:right="10"/>
      <w:jc w:val="center"/>
    </w:pPr>
    <w:rPr>
      <w:rFonts w:cs="Arial"/>
      <w:b/>
      <w:bCs/>
      <w:color w:val="000000"/>
      <w:sz w:val="24"/>
      <w:szCs w:val="24"/>
    </w:rPr>
  </w:style>
  <w:style w:customStyle="1" w:styleId="arttbef" w:type="paragraph">
    <w:name w:val="arttbef"/>
    <w:basedOn w:val="Normal"/>
    <w:rsid w:val="008657DF"/>
    <w:pPr>
      <w:tabs>
        <w:tab w:pos="5103" w:val="clear"/>
      </w:tabs>
      <w:spacing w:after="50" w:before="50" w:line="240" w:lineRule="auto"/>
      <w:ind w:left="10" w:right="10"/>
      <w:jc w:val="center"/>
    </w:pPr>
    <w:rPr>
      <w:rFonts w:cs="Arial"/>
      <w:b/>
      <w:bCs/>
      <w:color w:val="000000"/>
      <w:sz w:val="24"/>
      <w:szCs w:val="24"/>
    </w:rPr>
  </w:style>
  <w:style w:customStyle="1" w:styleId="tiart" w:type="paragraph">
    <w:name w:val="tiart"/>
    <w:basedOn w:val="Normal"/>
    <w:rsid w:val="008657DF"/>
    <w:pPr>
      <w:tabs>
        <w:tab w:pos="5103" w:val="clear"/>
      </w:tabs>
      <w:spacing w:after="50" w:before="50" w:line="240" w:lineRule="auto"/>
      <w:ind w:left="10" w:right="10"/>
      <w:jc w:val="center"/>
    </w:pPr>
    <w:rPr>
      <w:rFonts w:ascii="italic" w:cs="Arial" w:hAnsi="italic"/>
      <w:b/>
      <w:bCs/>
      <w:color w:val="000000"/>
      <w:sz w:val="24"/>
      <w:szCs w:val="24"/>
    </w:rPr>
  </w:style>
  <w:style w:customStyle="1" w:styleId="sti" w:type="paragraph">
    <w:name w:val="sti"/>
    <w:basedOn w:val="Normal"/>
    <w:rsid w:val="008657DF"/>
    <w:pPr>
      <w:tabs>
        <w:tab w:pos="5103" w:val="clear"/>
      </w:tabs>
      <w:spacing w:after="50" w:before="50" w:line="240" w:lineRule="auto"/>
      <w:ind w:left="10" w:right="10"/>
      <w:jc w:val="center"/>
    </w:pPr>
    <w:rPr>
      <w:rFonts w:ascii="italic" w:cs="Arial" w:hAnsi="italic"/>
      <w:b/>
      <w:bCs/>
      <w:color w:val="000000"/>
      <w:sz w:val="20"/>
    </w:rPr>
  </w:style>
  <w:style w:customStyle="1" w:styleId="tiautdiv" w:type="paragraph">
    <w:name w:val="tiautdiv"/>
    <w:basedOn w:val="Normal"/>
    <w:rsid w:val="008657DF"/>
    <w:pPr>
      <w:tabs>
        <w:tab w:pos="5103" w:val="clear"/>
      </w:tabs>
      <w:spacing w:after="50" w:before="50" w:line="240" w:lineRule="auto"/>
      <w:ind w:left="10" w:right="10"/>
      <w:jc w:val="center"/>
    </w:pPr>
    <w:rPr>
      <w:rFonts w:cs="Arial"/>
      <w:color w:val="000000"/>
      <w:sz w:val="36"/>
      <w:szCs w:val="36"/>
    </w:rPr>
  </w:style>
  <w:style w:customStyle="1" w:styleId="texteel1" w:type="character">
    <w:name w:val="texteel1"/>
    <w:rsid w:val="008657DF"/>
    <w:rPr>
      <w:color w:val="000000"/>
      <w:sz w:val="20"/>
      <w:szCs w:val="20"/>
    </w:rPr>
  </w:style>
  <w:style w:customStyle="1" w:styleId="textemdf1" w:type="character">
    <w:name w:val="textemdf1"/>
    <w:rsid w:val="008657DF"/>
    <w:rPr>
      <w:rFonts w:ascii="Arial" w:cs="Arial" w:hAnsi="Arial" w:hint="default"/>
      <w:i/>
      <w:iCs/>
      <w:color w:val="0000FF"/>
      <w:shd w:color="auto" w:fill="FFFF33" w:val="clear"/>
    </w:rPr>
  </w:style>
  <w:style w:customStyle="1" w:styleId="textegras1" w:type="character">
    <w:name w:val="textegras1"/>
    <w:rsid w:val="008657DF"/>
    <w:rPr>
      <w:b/>
      <w:bCs/>
      <w:color w:val="000000"/>
      <w:sz w:val="24"/>
      <w:szCs w:val="24"/>
    </w:rPr>
  </w:style>
  <w:style w:customStyle="1" w:styleId="tiart21" w:type="character">
    <w:name w:val="tiart21"/>
    <w:rsid w:val="008657DF"/>
    <w:rPr>
      <w:b/>
      <w:bCs/>
      <w:color w:val="000000"/>
      <w:sz w:val="24"/>
      <w:szCs w:val="24"/>
    </w:rPr>
  </w:style>
  <w:style w:customStyle="1" w:styleId="invisiblealecran1" w:type="character">
    <w:name w:val="invisiblealecran1"/>
    <w:rsid w:val="008657DF"/>
    <w:rPr>
      <w:vanish/>
      <w:webHidden w:val="0"/>
      <w:specVanish w:val="0"/>
    </w:rPr>
  </w:style>
  <w:style w:styleId="z-Hautduformulaire" w:type="paragraph">
    <w:name w:val="HTML Top of Form"/>
    <w:basedOn w:val="Normal"/>
    <w:next w:val="Normal"/>
    <w:link w:val="z-HautduformulaireCar"/>
    <w:hidden/>
    <w:uiPriority w:val="99"/>
    <w:unhideWhenUsed/>
    <w:rsid w:val="008657DF"/>
    <w:pPr>
      <w:pBdr>
        <w:bottom w:color="auto" w:space="1" w:sz="6" w:val="single"/>
      </w:pBdr>
      <w:tabs>
        <w:tab w:pos="5103" w:val="clear"/>
      </w:tabs>
      <w:spacing w:line="240" w:lineRule="auto"/>
      <w:jc w:val="center"/>
    </w:pPr>
    <w:rPr>
      <w:vanish/>
      <w:sz w:val="16"/>
      <w:szCs w:val="16"/>
      <w:lang w:eastAsia="x-none" w:val="x-none"/>
    </w:rPr>
  </w:style>
  <w:style w:customStyle="1" w:styleId="z-HautduformulaireCar" w:type="character">
    <w:name w:val="z-Haut du formulaire Car"/>
    <w:link w:val="z-Hautduformulaire"/>
    <w:uiPriority w:val="99"/>
    <w:rsid w:val="008657DF"/>
    <w:rPr>
      <w:rFonts w:ascii="Arial" w:cs="Arial" w:hAnsi="Arial"/>
      <w:vanish/>
      <w:sz w:val="16"/>
      <w:szCs w:val="16"/>
    </w:rPr>
  </w:style>
  <w:style w:styleId="z-Basduformulaire" w:type="paragraph">
    <w:name w:val="HTML Bottom of Form"/>
    <w:basedOn w:val="Normal"/>
    <w:next w:val="Normal"/>
    <w:link w:val="z-BasduformulaireCar"/>
    <w:hidden/>
    <w:uiPriority w:val="99"/>
    <w:unhideWhenUsed/>
    <w:rsid w:val="008657DF"/>
    <w:pPr>
      <w:pBdr>
        <w:top w:color="auto" w:space="1" w:sz="6" w:val="single"/>
      </w:pBdr>
      <w:tabs>
        <w:tab w:pos="5103" w:val="clear"/>
      </w:tabs>
      <w:spacing w:line="240" w:lineRule="auto"/>
      <w:jc w:val="center"/>
    </w:pPr>
    <w:rPr>
      <w:vanish/>
      <w:sz w:val="16"/>
      <w:szCs w:val="16"/>
      <w:lang w:eastAsia="x-none" w:val="x-none"/>
    </w:rPr>
  </w:style>
  <w:style w:customStyle="1" w:styleId="z-BasduformulaireCar" w:type="character">
    <w:name w:val="z-Bas du formulaire Car"/>
    <w:link w:val="z-Basduformulaire"/>
    <w:uiPriority w:val="99"/>
    <w:rsid w:val="008657DF"/>
    <w:rPr>
      <w:rFonts w:ascii="Arial" w:cs="Arial" w:hAnsi="Arial"/>
      <w:vanish/>
      <w:sz w:val="16"/>
      <w:szCs w:val="16"/>
    </w:rPr>
  </w:style>
  <w:style w:customStyle="1" w:styleId="Titre2Car" w:type="character">
    <w:name w:val="Titre 2 Car"/>
    <w:link w:val="Titre2"/>
    <w:semiHidden/>
    <w:rsid w:val="00F261D0"/>
    <w:rPr>
      <w:rFonts w:ascii="Cambria" w:cs="Times New Roman" w:eastAsia="Times New Roman" w:hAnsi="Cambria"/>
      <w:b/>
      <w:bCs/>
      <w:i/>
      <w:iCs/>
      <w:sz w:val="28"/>
      <w:szCs w:val="28"/>
    </w:rPr>
  </w:style>
  <w:style w:styleId="Paragraphedeliste" w:type="paragraph">
    <w:name w:val="List Paragraph"/>
    <w:basedOn w:val="Normal"/>
    <w:uiPriority w:val="34"/>
    <w:qFormat/>
    <w:rsid w:val="00881CC6"/>
    <w:pPr>
      <w:ind w:left="708"/>
    </w:pPr>
  </w:style>
  <w:style w:customStyle="1" w:styleId="Titre6Car" w:type="character">
    <w:name w:val="Titre 6 Car"/>
    <w:link w:val="Titre6"/>
    <w:semiHidden/>
    <w:rsid w:val="004F30C7"/>
    <w:rPr>
      <w:rFonts w:ascii="Calibri" w:cs="Times New Roman" w:eastAsia="Times New Roman" w:hAnsi="Calibri"/>
      <w:b/>
      <w:bCs/>
      <w:sz w:val="22"/>
      <w:szCs w:val="22"/>
    </w:rPr>
  </w:style>
  <w:style w:customStyle="1" w:styleId="Titre7Car" w:type="character">
    <w:name w:val="Titre 7 Car"/>
    <w:link w:val="Titre7"/>
    <w:rsid w:val="004F30C7"/>
    <w:rPr>
      <w:sz w:val="24"/>
      <w:szCs w:val="24"/>
    </w:rPr>
  </w:style>
  <w:style w:customStyle="1" w:styleId="zrenv" w:type="character">
    <w:name w:val="zrenv"/>
    <w:basedOn w:val="Policepardfaut"/>
    <w:rsid w:val="00D114C8"/>
  </w:style>
  <w:style w:styleId="Retraitcorpsdetexte" w:type="paragraph">
    <w:name w:val="Body Text Indent"/>
    <w:basedOn w:val="Normal"/>
    <w:link w:val="RetraitcorpsdetexteCar"/>
    <w:unhideWhenUsed/>
    <w:rsid w:val="00800E92"/>
    <w:pPr>
      <w:tabs>
        <w:tab w:pos="5103" w:val="clear"/>
      </w:tabs>
      <w:spacing w:after="120" w:line="240" w:lineRule="auto"/>
      <w:ind w:left="283"/>
      <w:jc w:val="left"/>
    </w:pPr>
    <w:rPr>
      <w:rFonts w:ascii="Implenia Frutiger" w:hAnsi="Implenia Frutiger"/>
      <w:szCs w:val="22"/>
      <w:lang w:eastAsia="de-DE" w:val="de-CH"/>
    </w:rPr>
  </w:style>
  <w:style w:customStyle="1" w:styleId="RetraitcorpsdetexteCar" w:type="character">
    <w:name w:val="Retrait corps de texte Car"/>
    <w:link w:val="Retraitcorpsdetexte"/>
    <w:rsid w:val="00800E92"/>
    <w:rPr>
      <w:rFonts w:ascii="Implenia Frutiger" w:hAnsi="Implenia Frutiger"/>
      <w:sz w:val="22"/>
      <w:szCs w:val="22"/>
      <w:lang w:eastAsia="de-DE" w:val="de-CH"/>
    </w:rPr>
  </w:style>
  <w:style w:customStyle="1" w:styleId="standard" w:type="paragraph">
    <w:name w:val="standard"/>
    <w:rsid w:val="00800E92"/>
    <w:pPr>
      <w:tabs>
        <w:tab w:pos="5040" w:val="left"/>
        <w:tab w:pos="7488" w:val="left"/>
      </w:tabs>
      <w:spacing w:line="240" w:lineRule="exact"/>
      <w:jc w:val="both"/>
    </w:pPr>
    <w:rPr>
      <w:lang w:val="fr-CA"/>
    </w:rPr>
  </w:style>
  <w:style w:styleId="Mentionnonrsolue" w:type="character">
    <w:name w:val="Unresolved Mention"/>
    <w:uiPriority w:val="99"/>
    <w:semiHidden/>
    <w:unhideWhenUsed/>
    <w:rsid w:val="00FF1603"/>
    <w:rPr>
      <w:color w:val="808080"/>
      <w:shd w:color="auto" w:fill="E6E6E6" w:val="clear"/>
    </w:rPr>
  </w:style>
  <w:style w:customStyle="1" w:styleId="txt1" w:type="paragraph">
    <w:name w:val="txt1"/>
    <w:basedOn w:val="Normal"/>
    <w:rsid w:val="00452ADF"/>
    <w:pPr>
      <w:tabs>
        <w:tab w:pos="5103" w:val="clear"/>
      </w:tabs>
      <w:spacing w:after="100" w:afterAutospacing="1" w:before="100" w:beforeAutospacing="1" w:line="240" w:lineRule="auto"/>
      <w:jc w:val="left"/>
    </w:pPr>
    <w:rPr>
      <w:rFonts w:cs="Arial"/>
      <w:color w:val="000000"/>
      <w:sz w:val="18"/>
      <w:szCs w:val="18"/>
    </w:rPr>
  </w:style>
  <w:style w:customStyle="1" w:styleId="d2" w:type="paragraph">
    <w:name w:val="d2"/>
    <w:basedOn w:val="Normal"/>
    <w:rsid w:val="00757D97"/>
    <w:pPr>
      <w:tabs>
        <w:tab w:pos="5103" w:val="clear"/>
      </w:tabs>
      <w:spacing w:after="100" w:afterAutospacing="1" w:before="100" w:beforeAutospacing="1" w:line="240" w:lineRule="auto"/>
      <w:jc w:val="left"/>
    </w:pPr>
    <w:rPr>
      <w:rFonts w:ascii="Times New Roman" w:hAnsi="Times New Roman"/>
      <w:sz w:val="24"/>
      <w:szCs w:val="24"/>
    </w:rPr>
  </w:style>
  <w:style w:customStyle="1" w:styleId="d3" w:type="paragraph">
    <w:name w:val="d3"/>
    <w:basedOn w:val="Normal"/>
    <w:rsid w:val="00757D97"/>
    <w:pPr>
      <w:tabs>
        <w:tab w:pos="5103" w:val="clear"/>
      </w:tabs>
      <w:spacing w:after="100" w:afterAutospacing="1" w:before="100" w:beforeAutospacing="1" w:line="240" w:lineRule="auto"/>
      <w:jc w:val="left"/>
    </w:pPr>
    <w:rPr>
      <w:rFonts w:ascii="Times New Roman" w:hAnsi="Times New Roman"/>
      <w:sz w:val="24"/>
      <w:szCs w:val="24"/>
    </w:rPr>
  </w:style>
  <w:style w:styleId="Accentuation" w:type="character">
    <w:name w:val="Emphasis"/>
    <w:uiPriority w:val="20"/>
    <w:qFormat/>
    <w:rsid w:val="00757D97"/>
    <w:rPr>
      <w:i/>
      <w:iCs/>
    </w:rPr>
  </w:style>
  <w:style w:customStyle="1" w:styleId="d4" w:type="paragraph">
    <w:name w:val="d4"/>
    <w:basedOn w:val="Normal"/>
    <w:rsid w:val="00757D97"/>
    <w:pPr>
      <w:tabs>
        <w:tab w:pos="5103" w:val="clear"/>
      </w:tabs>
      <w:spacing w:after="100" w:afterAutospacing="1" w:before="100" w:beforeAutospacing="1" w:line="240" w:lineRule="auto"/>
      <w:jc w:val="left"/>
    </w:pPr>
    <w:rPr>
      <w:rFonts w:ascii="Times New Roman" w:hAnsi="Times New Roman"/>
      <w:sz w:val="24"/>
      <w:szCs w:val="24"/>
    </w:rPr>
  </w:style>
  <w:style w:customStyle="1" w:styleId="d1" w:type="paragraph">
    <w:name w:val="d1"/>
    <w:basedOn w:val="Normal"/>
    <w:rsid w:val="00757D97"/>
    <w:pPr>
      <w:tabs>
        <w:tab w:pos="5103" w:val="clear"/>
      </w:tabs>
      <w:spacing w:after="100" w:afterAutospacing="1" w:before="100" w:beforeAutospacing="1" w:line="240" w:lineRule="auto"/>
      <w:jc w:val="left"/>
    </w:pPr>
    <w:rPr>
      <w:rFonts w:ascii="Times New Roman" w:hAnsi="Times New Roman"/>
      <w:sz w:val="24"/>
      <w:szCs w:val="24"/>
    </w:rPr>
  </w:style>
  <w:style w:customStyle="1" w:styleId="apple-converted-space" w:type="character">
    <w:name w:val="apple-converted-space"/>
    <w:rsid w:val="0060761D"/>
  </w:style>
  <w:style w:styleId="lev" w:type="character">
    <w:name w:val="Strong"/>
    <w:uiPriority w:val="22"/>
    <w:qFormat/>
    <w:rsid w:val="0060761D"/>
    <w:rPr>
      <w:b/>
      <w:bCs/>
    </w:rPr>
  </w:style>
  <w:style w:styleId="Grilledutableau" w:type="table">
    <w:name w:val="Table Grid"/>
    <w:basedOn w:val="TableauNormal"/>
    <w:uiPriority w:val="39"/>
    <w:rsid w:val="004809AD"/>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3Car" w:type="character">
    <w:name w:val="Titre 3 Car"/>
    <w:link w:val="Titre3"/>
    <w:rsid w:val="00186554"/>
    <w:rPr>
      <w:b/>
      <w:sz w:val="24"/>
    </w:rPr>
  </w:style>
  <w:style w:customStyle="1" w:styleId="Corpsdetexte3Car" w:type="character">
    <w:name w:val="Corps de texte 3 Car"/>
    <w:link w:val="Corpsdetexte3"/>
    <w:rsid w:val="00186554"/>
    <w:rPr>
      <w:rFonts w:ascii="Arial" w:hAnsi="Arial"/>
      <w:sz w:val="16"/>
      <w:szCs w:val="16"/>
    </w:rPr>
  </w:style>
  <w:style w:customStyle="1" w:styleId="CorpsdetexteCar" w:type="character">
    <w:name w:val="Corps de texte Car"/>
    <w:basedOn w:val="Policepardfaut"/>
    <w:link w:val="Corpsdetexte"/>
    <w:rsid w:val="00F66F08"/>
    <w:rPr>
      <w:b/>
      <w:sz w:val="28"/>
    </w:rPr>
  </w:style>
  <w:style w:customStyle="1" w:styleId="tiart2" w:type="character">
    <w:name w:val="tiart2"/>
    <w:basedOn w:val="Policepardfaut"/>
    <w:rsid w:val="004B68AD"/>
  </w:style>
  <w:style w:customStyle="1" w:styleId="Titre1Car" w:type="character">
    <w:name w:val="Titre 1 Car"/>
    <w:basedOn w:val="Policepardfaut"/>
    <w:link w:val="Titre1"/>
    <w:rsid w:val="00CC58B0"/>
    <w:rPr>
      <w:rFonts w:asciiTheme="majorHAnsi" w:cstheme="majorBidi" w:eastAsiaTheme="majorEastAsia" w:hAnsiTheme="majorHAnsi"/>
      <w:color w:themeColor="accent1" w:themeShade="BF"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9447">
      <w:bodyDiv w:val="1"/>
      <w:marLeft w:val="0"/>
      <w:marRight w:val="0"/>
      <w:marTop w:val="0"/>
      <w:marBottom w:val="0"/>
      <w:divBdr>
        <w:top w:val="none" w:sz="0" w:space="0" w:color="auto"/>
        <w:left w:val="none" w:sz="0" w:space="0" w:color="auto"/>
        <w:bottom w:val="none" w:sz="0" w:space="0" w:color="auto"/>
        <w:right w:val="none" w:sz="0" w:space="0" w:color="auto"/>
      </w:divBdr>
    </w:div>
    <w:div w:id="38284777">
      <w:bodyDiv w:val="1"/>
      <w:marLeft w:val="0"/>
      <w:marRight w:val="0"/>
      <w:marTop w:val="0"/>
      <w:marBottom w:val="0"/>
      <w:divBdr>
        <w:top w:val="none" w:sz="0" w:space="0" w:color="auto"/>
        <w:left w:val="none" w:sz="0" w:space="0" w:color="auto"/>
        <w:bottom w:val="none" w:sz="0" w:space="0" w:color="auto"/>
        <w:right w:val="none" w:sz="0" w:space="0" w:color="auto"/>
      </w:divBdr>
      <w:divsChild>
        <w:div w:id="475534237">
          <w:marLeft w:val="0"/>
          <w:marRight w:val="0"/>
          <w:marTop w:val="0"/>
          <w:marBottom w:val="0"/>
          <w:divBdr>
            <w:top w:val="none" w:sz="0" w:space="0" w:color="auto"/>
            <w:left w:val="none" w:sz="0" w:space="0" w:color="auto"/>
            <w:bottom w:val="none" w:sz="0" w:space="0" w:color="auto"/>
            <w:right w:val="none" w:sz="0" w:space="0" w:color="auto"/>
          </w:divBdr>
        </w:div>
      </w:divsChild>
    </w:div>
    <w:div w:id="44453571">
      <w:bodyDiv w:val="1"/>
      <w:marLeft w:val="0"/>
      <w:marRight w:val="0"/>
      <w:marTop w:val="0"/>
      <w:marBottom w:val="0"/>
      <w:divBdr>
        <w:top w:val="none" w:sz="0" w:space="0" w:color="auto"/>
        <w:left w:val="none" w:sz="0" w:space="0" w:color="auto"/>
        <w:bottom w:val="none" w:sz="0" w:space="0" w:color="auto"/>
        <w:right w:val="none" w:sz="0" w:space="0" w:color="auto"/>
      </w:divBdr>
    </w:div>
    <w:div w:id="147984015">
      <w:bodyDiv w:val="1"/>
      <w:marLeft w:val="0"/>
      <w:marRight w:val="0"/>
      <w:marTop w:val="0"/>
      <w:marBottom w:val="0"/>
      <w:divBdr>
        <w:top w:val="none" w:sz="0" w:space="0" w:color="auto"/>
        <w:left w:val="none" w:sz="0" w:space="0" w:color="auto"/>
        <w:bottom w:val="none" w:sz="0" w:space="0" w:color="auto"/>
        <w:right w:val="none" w:sz="0" w:space="0" w:color="auto"/>
      </w:divBdr>
    </w:div>
    <w:div w:id="176383873">
      <w:bodyDiv w:val="1"/>
      <w:marLeft w:val="0"/>
      <w:marRight w:val="0"/>
      <w:marTop w:val="0"/>
      <w:marBottom w:val="0"/>
      <w:divBdr>
        <w:top w:val="none" w:sz="0" w:space="0" w:color="auto"/>
        <w:left w:val="none" w:sz="0" w:space="0" w:color="auto"/>
        <w:bottom w:val="none" w:sz="0" w:space="0" w:color="auto"/>
        <w:right w:val="none" w:sz="0" w:space="0" w:color="auto"/>
      </w:divBdr>
      <w:divsChild>
        <w:div w:id="479422218">
          <w:marLeft w:val="0"/>
          <w:marRight w:val="0"/>
          <w:marTop w:val="0"/>
          <w:marBottom w:val="0"/>
          <w:divBdr>
            <w:top w:val="none" w:sz="0" w:space="0" w:color="auto"/>
            <w:left w:val="none" w:sz="0" w:space="0" w:color="auto"/>
            <w:bottom w:val="none" w:sz="0" w:space="0" w:color="auto"/>
            <w:right w:val="none" w:sz="0" w:space="0" w:color="auto"/>
          </w:divBdr>
          <w:divsChild>
            <w:div w:id="1715889143">
              <w:marLeft w:val="0"/>
              <w:marRight w:val="0"/>
              <w:marTop w:val="0"/>
              <w:marBottom w:val="0"/>
              <w:divBdr>
                <w:top w:val="none" w:sz="0" w:space="0" w:color="auto"/>
                <w:left w:val="none" w:sz="0" w:space="0" w:color="auto"/>
                <w:bottom w:val="none" w:sz="0" w:space="0" w:color="auto"/>
                <w:right w:val="none" w:sz="0" w:space="0" w:color="auto"/>
              </w:divBdr>
              <w:divsChild>
                <w:div w:id="28918317">
                  <w:marLeft w:val="0"/>
                  <w:marRight w:val="0"/>
                  <w:marTop w:val="0"/>
                  <w:marBottom w:val="0"/>
                  <w:divBdr>
                    <w:top w:val="none" w:sz="0" w:space="0" w:color="auto"/>
                    <w:left w:val="none" w:sz="0" w:space="0" w:color="auto"/>
                    <w:bottom w:val="none" w:sz="0" w:space="0" w:color="auto"/>
                    <w:right w:val="none" w:sz="0" w:space="0" w:color="auto"/>
                  </w:divBdr>
                  <w:divsChild>
                    <w:div w:id="1190873363">
                      <w:marLeft w:val="0"/>
                      <w:marRight w:val="0"/>
                      <w:marTop w:val="0"/>
                      <w:marBottom w:val="0"/>
                      <w:divBdr>
                        <w:top w:val="none" w:sz="0" w:space="0" w:color="auto"/>
                        <w:left w:val="none" w:sz="0" w:space="0" w:color="auto"/>
                        <w:bottom w:val="none" w:sz="0" w:space="0" w:color="auto"/>
                        <w:right w:val="none" w:sz="0" w:space="0" w:color="auto"/>
                      </w:divBdr>
                      <w:divsChild>
                        <w:div w:id="1672878377">
                          <w:marLeft w:val="0"/>
                          <w:marRight w:val="0"/>
                          <w:marTop w:val="0"/>
                          <w:marBottom w:val="0"/>
                          <w:divBdr>
                            <w:top w:val="none" w:sz="0" w:space="0" w:color="auto"/>
                            <w:left w:val="none" w:sz="0" w:space="0" w:color="auto"/>
                            <w:bottom w:val="none" w:sz="0" w:space="0" w:color="auto"/>
                            <w:right w:val="none" w:sz="0" w:space="0" w:color="auto"/>
                          </w:divBdr>
                          <w:divsChild>
                            <w:div w:id="24714229">
                              <w:marLeft w:val="0"/>
                              <w:marRight w:val="0"/>
                              <w:marTop w:val="0"/>
                              <w:marBottom w:val="0"/>
                              <w:divBdr>
                                <w:top w:val="none" w:sz="0" w:space="0" w:color="auto"/>
                                <w:left w:val="none" w:sz="0" w:space="0" w:color="auto"/>
                                <w:bottom w:val="none" w:sz="0" w:space="0" w:color="auto"/>
                                <w:right w:val="none" w:sz="0" w:space="0" w:color="auto"/>
                              </w:divBdr>
                            </w:div>
                            <w:div w:id="3578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148757">
      <w:bodyDiv w:val="1"/>
      <w:marLeft w:val="0"/>
      <w:marRight w:val="0"/>
      <w:marTop w:val="0"/>
      <w:marBottom w:val="0"/>
      <w:divBdr>
        <w:top w:val="none" w:sz="0" w:space="0" w:color="auto"/>
        <w:left w:val="none" w:sz="0" w:space="0" w:color="auto"/>
        <w:bottom w:val="none" w:sz="0" w:space="0" w:color="auto"/>
        <w:right w:val="none" w:sz="0" w:space="0" w:color="auto"/>
      </w:divBdr>
      <w:divsChild>
        <w:div w:id="1369330651">
          <w:marLeft w:val="0"/>
          <w:marRight w:val="0"/>
          <w:marTop w:val="525"/>
          <w:marBottom w:val="525"/>
          <w:divBdr>
            <w:top w:val="none" w:sz="0" w:space="0" w:color="auto"/>
            <w:left w:val="none" w:sz="0" w:space="0" w:color="auto"/>
            <w:bottom w:val="none" w:sz="0" w:space="0" w:color="auto"/>
            <w:right w:val="none" w:sz="0" w:space="0" w:color="auto"/>
          </w:divBdr>
          <w:divsChild>
            <w:div w:id="17015134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43553828">
      <w:bodyDiv w:val="1"/>
      <w:marLeft w:val="0"/>
      <w:marRight w:val="0"/>
      <w:marTop w:val="0"/>
      <w:marBottom w:val="0"/>
      <w:divBdr>
        <w:top w:val="none" w:sz="0" w:space="0" w:color="auto"/>
        <w:left w:val="none" w:sz="0" w:space="0" w:color="auto"/>
        <w:bottom w:val="none" w:sz="0" w:space="0" w:color="auto"/>
        <w:right w:val="none" w:sz="0" w:space="0" w:color="auto"/>
      </w:divBdr>
    </w:div>
    <w:div w:id="421604628">
      <w:bodyDiv w:val="1"/>
      <w:marLeft w:val="0"/>
      <w:marRight w:val="0"/>
      <w:marTop w:val="0"/>
      <w:marBottom w:val="0"/>
      <w:divBdr>
        <w:top w:val="none" w:sz="0" w:space="0" w:color="auto"/>
        <w:left w:val="none" w:sz="0" w:space="0" w:color="auto"/>
        <w:bottom w:val="none" w:sz="0" w:space="0" w:color="auto"/>
        <w:right w:val="none" w:sz="0" w:space="0" w:color="auto"/>
      </w:divBdr>
      <w:divsChild>
        <w:div w:id="505217582">
          <w:marLeft w:val="0"/>
          <w:marRight w:val="0"/>
          <w:marTop w:val="0"/>
          <w:marBottom w:val="0"/>
          <w:divBdr>
            <w:top w:val="none" w:sz="0" w:space="0" w:color="auto"/>
            <w:left w:val="none" w:sz="0" w:space="0" w:color="auto"/>
            <w:bottom w:val="none" w:sz="0" w:space="0" w:color="auto"/>
            <w:right w:val="none" w:sz="0" w:space="0" w:color="auto"/>
          </w:divBdr>
          <w:divsChild>
            <w:div w:id="1052969505">
              <w:marLeft w:val="0"/>
              <w:marRight w:val="0"/>
              <w:marTop w:val="0"/>
              <w:marBottom w:val="0"/>
              <w:divBdr>
                <w:top w:val="none" w:sz="0" w:space="0" w:color="auto"/>
                <w:left w:val="none" w:sz="0" w:space="0" w:color="auto"/>
                <w:bottom w:val="none" w:sz="0" w:space="0" w:color="auto"/>
                <w:right w:val="none" w:sz="0" w:space="0" w:color="auto"/>
              </w:divBdr>
              <w:divsChild>
                <w:div w:id="503739095">
                  <w:marLeft w:val="0"/>
                  <w:marRight w:val="0"/>
                  <w:marTop w:val="0"/>
                  <w:marBottom w:val="0"/>
                  <w:divBdr>
                    <w:top w:val="none" w:sz="0" w:space="0" w:color="auto"/>
                    <w:left w:val="none" w:sz="0" w:space="0" w:color="auto"/>
                    <w:bottom w:val="none" w:sz="0" w:space="0" w:color="auto"/>
                    <w:right w:val="none" w:sz="0" w:space="0" w:color="auto"/>
                  </w:divBdr>
                  <w:divsChild>
                    <w:div w:id="701632717">
                      <w:marLeft w:val="0"/>
                      <w:marRight w:val="0"/>
                      <w:marTop w:val="0"/>
                      <w:marBottom w:val="0"/>
                      <w:divBdr>
                        <w:top w:val="none" w:sz="0" w:space="0" w:color="auto"/>
                        <w:left w:val="none" w:sz="0" w:space="0" w:color="auto"/>
                        <w:bottom w:val="none" w:sz="0" w:space="0" w:color="auto"/>
                        <w:right w:val="none" w:sz="0" w:space="0" w:color="auto"/>
                      </w:divBdr>
                      <w:divsChild>
                        <w:div w:id="1956447373">
                          <w:marLeft w:val="0"/>
                          <w:marRight w:val="0"/>
                          <w:marTop w:val="0"/>
                          <w:marBottom w:val="0"/>
                          <w:divBdr>
                            <w:top w:val="none" w:sz="0" w:space="0" w:color="auto"/>
                            <w:left w:val="none" w:sz="0" w:space="0" w:color="auto"/>
                            <w:bottom w:val="none" w:sz="0" w:space="0" w:color="auto"/>
                            <w:right w:val="none" w:sz="0" w:space="0" w:color="auto"/>
                          </w:divBdr>
                          <w:divsChild>
                            <w:div w:id="110903260">
                              <w:marLeft w:val="0"/>
                              <w:marRight w:val="0"/>
                              <w:marTop w:val="0"/>
                              <w:marBottom w:val="0"/>
                              <w:divBdr>
                                <w:top w:val="none" w:sz="0" w:space="0" w:color="auto"/>
                                <w:left w:val="none" w:sz="0" w:space="0" w:color="auto"/>
                                <w:bottom w:val="none" w:sz="0" w:space="0" w:color="auto"/>
                                <w:right w:val="none" w:sz="0" w:space="0" w:color="auto"/>
                              </w:divBdr>
                            </w:div>
                            <w:div w:id="8425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976163">
      <w:bodyDiv w:val="1"/>
      <w:marLeft w:val="0"/>
      <w:marRight w:val="0"/>
      <w:marTop w:val="0"/>
      <w:marBottom w:val="0"/>
      <w:divBdr>
        <w:top w:val="none" w:sz="0" w:space="0" w:color="auto"/>
        <w:left w:val="none" w:sz="0" w:space="0" w:color="auto"/>
        <w:bottom w:val="none" w:sz="0" w:space="0" w:color="auto"/>
        <w:right w:val="none" w:sz="0" w:space="0" w:color="auto"/>
      </w:divBdr>
    </w:div>
    <w:div w:id="877932282">
      <w:bodyDiv w:val="1"/>
      <w:marLeft w:val="0"/>
      <w:marRight w:val="0"/>
      <w:marTop w:val="0"/>
      <w:marBottom w:val="0"/>
      <w:divBdr>
        <w:top w:val="none" w:sz="0" w:space="0" w:color="auto"/>
        <w:left w:val="none" w:sz="0" w:space="0" w:color="auto"/>
        <w:bottom w:val="none" w:sz="0" w:space="0" w:color="auto"/>
        <w:right w:val="none" w:sz="0" w:space="0" w:color="auto"/>
      </w:divBdr>
      <w:divsChild>
        <w:div w:id="1707099612">
          <w:marLeft w:val="0"/>
          <w:marRight w:val="0"/>
          <w:marTop w:val="0"/>
          <w:marBottom w:val="0"/>
          <w:divBdr>
            <w:top w:val="none" w:sz="0" w:space="0" w:color="auto"/>
            <w:left w:val="none" w:sz="0" w:space="0" w:color="auto"/>
            <w:bottom w:val="none" w:sz="0" w:space="0" w:color="auto"/>
            <w:right w:val="none" w:sz="0" w:space="0" w:color="auto"/>
          </w:divBdr>
          <w:divsChild>
            <w:div w:id="1973628347">
              <w:marLeft w:val="0"/>
              <w:marRight w:val="0"/>
              <w:marTop w:val="0"/>
              <w:marBottom w:val="0"/>
              <w:divBdr>
                <w:top w:val="none" w:sz="0" w:space="0" w:color="auto"/>
                <w:left w:val="none" w:sz="0" w:space="0" w:color="auto"/>
                <w:bottom w:val="none" w:sz="0" w:space="0" w:color="auto"/>
                <w:right w:val="none" w:sz="0" w:space="0" w:color="auto"/>
              </w:divBdr>
              <w:divsChild>
                <w:div w:id="1341932038">
                  <w:marLeft w:val="0"/>
                  <w:marRight w:val="0"/>
                  <w:marTop w:val="0"/>
                  <w:marBottom w:val="0"/>
                  <w:divBdr>
                    <w:top w:val="none" w:sz="0" w:space="0" w:color="auto"/>
                    <w:left w:val="none" w:sz="0" w:space="0" w:color="auto"/>
                    <w:bottom w:val="none" w:sz="0" w:space="0" w:color="auto"/>
                    <w:right w:val="none" w:sz="0" w:space="0" w:color="auto"/>
                  </w:divBdr>
                  <w:divsChild>
                    <w:div w:id="1567640043">
                      <w:marLeft w:val="0"/>
                      <w:marRight w:val="0"/>
                      <w:marTop w:val="0"/>
                      <w:marBottom w:val="0"/>
                      <w:divBdr>
                        <w:top w:val="none" w:sz="0" w:space="0" w:color="auto"/>
                        <w:left w:val="none" w:sz="0" w:space="0" w:color="auto"/>
                        <w:bottom w:val="none" w:sz="0" w:space="0" w:color="auto"/>
                        <w:right w:val="none" w:sz="0" w:space="0" w:color="auto"/>
                      </w:divBdr>
                      <w:divsChild>
                        <w:div w:id="1622106671">
                          <w:marLeft w:val="0"/>
                          <w:marRight w:val="0"/>
                          <w:marTop w:val="0"/>
                          <w:marBottom w:val="0"/>
                          <w:divBdr>
                            <w:top w:val="none" w:sz="0" w:space="0" w:color="auto"/>
                            <w:left w:val="none" w:sz="0" w:space="0" w:color="auto"/>
                            <w:bottom w:val="none" w:sz="0" w:space="0" w:color="auto"/>
                            <w:right w:val="none" w:sz="0" w:space="0" w:color="auto"/>
                          </w:divBdr>
                          <w:divsChild>
                            <w:div w:id="7119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215618">
      <w:bodyDiv w:val="1"/>
      <w:marLeft w:val="0"/>
      <w:marRight w:val="0"/>
      <w:marTop w:val="0"/>
      <w:marBottom w:val="0"/>
      <w:divBdr>
        <w:top w:val="none" w:sz="0" w:space="0" w:color="auto"/>
        <w:left w:val="none" w:sz="0" w:space="0" w:color="auto"/>
        <w:bottom w:val="none" w:sz="0" w:space="0" w:color="auto"/>
        <w:right w:val="none" w:sz="0" w:space="0" w:color="auto"/>
      </w:divBdr>
    </w:div>
    <w:div w:id="1078870304">
      <w:bodyDiv w:val="1"/>
      <w:marLeft w:val="0"/>
      <w:marRight w:val="0"/>
      <w:marTop w:val="0"/>
      <w:marBottom w:val="0"/>
      <w:divBdr>
        <w:top w:val="none" w:sz="0" w:space="0" w:color="auto"/>
        <w:left w:val="none" w:sz="0" w:space="0" w:color="auto"/>
        <w:bottom w:val="none" w:sz="0" w:space="0" w:color="auto"/>
        <w:right w:val="none" w:sz="0" w:space="0" w:color="auto"/>
      </w:divBdr>
    </w:div>
    <w:div w:id="1138955038">
      <w:bodyDiv w:val="1"/>
      <w:marLeft w:val="0"/>
      <w:marRight w:val="0"/>
      <w:marTop w:val="0"/>
      <w:marBottom w:val="0"/>
      <w:divBdr>
        <w:top w:val="none" w:sz="0" w:space="0" w:color="auto"/>
        <w:left w:val="none" w:sz="0" w:space="0" w:color="auto"/>
        <w:bottom w:val="none" w:sz="0" w:space="0" w:color="auto"/>
        <w:right w:val="none" w:sz="0" w:space="0" w:color="auto"/>
      </w:divBdr>
    </w:div>
    <w:div w:id="1200437497">
      <w:bodyDiv w:val="1"/>
      <w:marLeft w:val="0"/>
      <w:marRight w:val="0"/>
      <w:marTop w:val="0"/>
      <w:marBottom w:val="0"/>
      <w:divBdr>
        <w:top w:val="none" w:sz="0" w:space="0" w:color="auto"/>
        <w:left w:val="none" w:sz="0" w:space="0" w:color="auto"/>
        <w:bottom w:val="none" w:sz="0" w:space="0" w:color="auto"/>
        <w:right w:val="none" w:sz="0" w:space="0" w:color="auto"/>
      </w:divBdr>
      <w:divsChild>
        <w:div w:id="1527719937">
          <w:marLeft w:val="0"/>
          <w:marRight w:val="0"/>
          <w:marTop w:val="0"/>
          <w:marBottom w:val="0"/>
          <w:divBdr>
            <w:top w:val="none" w:sz="0" w:space="0" w:color="auto"/>
            <w:left w:val="none" w:sz="0" w:space="0" w:color="auto"/>
            <w:bottom w:val="none" w:sz="0" w:space="0" w:color="auto"/>
            <w:right w:val="none" w:sz="0" w:space="0" w:color="auto"/>
          </w:divBdr>
          <w:divsChild>
            <w:div w:id="1526603126">
              <w:marLeft w:val="0"/>
              <w:marRight w:val="0"/>
              <w:marTop w:val="0"/>
              <w:marBottom w:val="0"/>
              <w:divBdr>
                <w:top w:val="none" w:sz="0" w:space="0" w:color="auto"/>
                <w:left w:val="none" w:sz="0" w:space="0" w:color="auto"/>
                <w:bottom w:val="none" w:sz="0" w:space="0" w:color="auto"/>
                <w:right w:val="none" w:sz="0" w:space="0" w:color="auto"/>
              </w:divBdr>
              <w:divsChild>
                <w:div w:id="1675720891">
                  <w:marLeft w:val="0"/>
                  <w:marRight w:val="0"/>
                  <w:marTop w:val="0"/>
                  <w:marBottom w:val="0"/>
                  <w:divBdr>
                    <w:top w:val="none" w:sz="0" w:space="0" w:color="auto"/>
                    <w:left w:val="none" w:sz="0" w:space="0" w:color="auto"/>
                    <w:bottom w:val="none" w:sz="0" w:space="0" w:color="auto"/>
                    <w:right w:val="none" w:sz="0" w:space="0" w:color="auto"/>
                  </w:divBdr>
                  <w:divsChild>
                    <w:div w:id="1371606717">
                      <w:marLeft w:val="0"/>
                      <w:marRight w:val="0"/>
                      <w:marTop w:val="0"/>
                      <w:marBottom w:val="0"/>
                      <w:divBdr>
                        <w:top w:val="none" w:sz="0" w:space="0" w:color="auto"/>
                        <w:left w:val="none" w:sz="0" w:space="0" w:color="auto"/>
                        <w:bottom w:val="none" w:sz="0" w:space="0" w:color="auto"/>
                        <w:right w:val="none" w:sz="0" w:space="0" w:color="auto"/>
                      </w:divBdr>
                      <w:divsChild>
                        <w:div w:id="140588074">
                          <w:marLeft w:val="0"/>
                          <w:marRight w:val="0"/>
                          <w:marTop w:val="0"/>
                          <w:marBottom w:val="0"/>
                          <w:divBdr>
                            <w:top w:val="none" w:sz="0" w:space="0" w:color="auto"/>
                            <w:left w:val="none" w:sz="0" w:space="0" w:color="auto"/>
                            <w:bottom w:val="none" w:sz="0" w:space="0" w:color="auto"/>
                            <w:right w:val="none" w:sz="0" w:space="0" w:color="auto"/>
                          </w:divBdr>
                          <w:divsChild>
                            <w:div w:id="4331762">
                              <w:marLeft w:val="0"/>
                              <w:marRight w:val="0"/>
                              <w:marTop w:val="0"/>
                              <w:marBottom w:val="0"/>
                              <w:divBdr>
                                <w:top w:val="none" w:sz="0" w:space="0" w:color="auto"/>
                                <w:left w:val="none" w:sz="0" w:space="0" w:color="auto"/>
                                <w:bottom w:val="none" w:sz="0" w:space="0" w:color="auto"/>
                                <w:right w:val="none" w:sz="0" w:space="0" w:color="auto"/>
                              </w:divBdr>
                            </w:div>
                            <w:div w:id="207349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704871">
      <w:bodyDiv w:val="1"/>
      <w:marLeft w:val="0"/>
      <w:marRight w:val="0"/>
      <w:marTop w:val="0"/>
      <w:marBottom w:val="0"/>
      <w:divBdr>
        <w:top w:val="none" w:sz="0" w:space="0" w:color="auto"/>
        <w:left w:val="none" w:sz="0" w:space="0" w:color="auto"/>
        <w:bottom w:val="none" w:sz="0" w:space="0" w:color="auto"/>
        <w:right w:val="none" w:sz="0" w:space="0" w:color="auto"/>
      </w:divBdr>
      <w:divsChild>
        <w:div w:id="192573321">
          <w:marLeft w:val="0"/>
          <w:marRight w:val="0"/>
          <w:marTop w:val="0"/>
          <w:marBottom w:val="0"/>
          <w:divBdr>
            <w:top w:val="none" w:sz="0" w:space="0" w:color="auto"/>
            <w:left w:val="none" w:sz="0" w:space="0" w:color="auto"/>
            <w:bottom w:val="none" w:sz="0" w:space="0" w:color="auto"/>
            <w:right w:val="none" w:sz="0" w:space="0" w:color="auto"/>
          </w:divBdr>
        </w:div>
        <w:div w:id="207761407">
          <w:marLeft w:val="0"/>
          <w:marRight w:val="0"/>
          <w:marTop w:val="0"/>
          <w:marBottom w:val="0"/>
          <w:divBdr>
            <w:top w:val="none" w:sz="0" w:space="0" w:color="auto"/>
            <w:left w:val="none" w:sz="0" w:space="0" w:color="auto"/>
            <w:bottom w:val="none" w:sz="0" w:space="0" w:color="auto"/>
            <w:right w:val="none" w:sz="0" w:space="0" w:color="auto"/>
          </w:divBdr>
        </w:div>
        <w:div w:id="514615418">
          <w:marLeft w:val="0"/>
          <w:marRight w:val="0"/>
          <w:marTop w:val="0"/>
          <w:marBottom w:val="0"/>
          <w:divBdr>
            <w:top w:val="none" w:sz="0" w:space="0" w:color="auto"/>
            <w:left w:val="none" w:sz="0" w:space="0" w:color="auto"/>
            <w:bottom w:val="none" w:sz="0" w:space="0" w:color="auto"/>
            <w:right w:val="none" w:sz="0" w:space="0" w:color="auto"/>
          </w:divBdr>
        </w:div>
        <w:div w:id="559488576">
          <w:marLeft w:val="0"/>
          <w:marRight w:val="0"/>
          <w:marTop w:val="0"/>
          <w:marBottom w:val="0"/>
          <w:divBdr>
            <w:top w:val="none" w:sz="0" w:space="0" w:color="auto"/>
            <w:left w:val="none" w:sz="0" w:space="0" w:color="auto"/>
            <w:bottom w:val="none" w:sz="0" w:space="0" w:color="auto"/>
            <w:right w:val="none" w:sz="0" w:space="0" w:color="auto"/>
          </w:divBdr>
        </w:div>
        <w:div w:id="718818824">
          <w:marLeft w:val="0"/>
          <w:marRight w:val="0"/>
          <w:marTop w:val="0"/>
          <w:marBottom w:val="0"/>
          <w:divBdr>
            <w:top w:val="none" w:sz="0" w:space="0" w:color="auto"/>
            <w:left w:val="none" w:sz="0" w:space="0" w:color="auto"/>
            <w:bottom w:val="none" w:sz="0" w:space="0" w:color="auto"/>
            <w:right w:val="none" w:sz="0" w:space="0" w:color="auto"/>
          </w:divBdr>
        </w:div>
        <w:div w:id="950015248">
          <w:marLeft w:val="0"/>
          <w:marRight w:val="0"/>
          <w:marTop w:val="0"/>
          <w:marBottom w:val="0"/>
          <w:divBdr>
            <w:top w:val="none" w:sz="0" w:space="0" w:color="auto"/>
            <w:left w:val="none" w:sz="0" w:space="0" w:color="auto"/>
            <w:bottom w:val="none" w:sz="0" w:space="0" w:color="auto"/>
            <w:right w:val="none" w:sz="0" w:space="0" w:color="auto"/>
          </w:divBdr>
        </w:div>
        <w:div w:id="1067067987">
          <w:marLeft w:val="0"/>
          <w:marRight w:val="0"/>
          <w:marTop w:val="0"/>
          <w:marBottom w:val="0"/>
          <w:divBdr>
            <w:top w:val="none" w:sz="0" w:space="0" w:color="auto"/>
            <w:left w:val="none" w:sz="0" w:space="0" w:color="auto"/>
            <w:bottom w:val="none" w:sz="0" w:space="0" w:color="auto"/>
            <w:right w:val="none" w:sz="0" w:space="0" w:color="auto"/>
          </w:divBdr>
        </w:div>
      </w:divsChild>
    </w:div>
    <w:div w:id="1252084707">
      <w:bodyDiv w:val="1"/>
      <w:marLeft w:val="0"/>
      <w:marRight w:val="0"/>
      <w:marTop w:val="0"/>
      <w:marBottom w:val="0"/>
      <w:divBdr>
        <w:top w:val="none" w:sz="0" w:space="0" w:color="auto"/>
        <w:left w:val="none" w:sz="0" w:space="0" w:color="auto"/>
        <w:bottom w:val="none" w:sz="0" w:space="0" w:color="auto"/>
        <w:right w:val="none" w:sz="0" w:space="0" w:color="auto"/>
      </w:divBdr>
    </w:div>
    <w:div w:id="1287468503">
      <w:bodyDiv w:val="1"/>
      <w:marLeft w:val="0"/>
      <w:marRight w:val="0"/>
      <w:marTop w:val="0"/>
      <w:marBottom w:val="0"/>
      <w:divBdr>
        <w:top w:val="none" w:sz="0" w:space="0" w:color="auto"/>
        <w:left w:val="none" w:sz="0" w:space="0" w:color="auto"/>
        <w:bottom w:val="none" w:sz="0" w:space="0" w:color="auto"/>
        <w:right w:val="none" w:sz="0" w:space="0" w:color="auto"/>
      </w:divBdr>
    </w:div>
    <w:div w:id="1333100414">
      <w:bodyDiv w:val="1"/>
      <w:marLeft w:val="0"/>
      <w:marRight w:val="0"/>
      <w:marTop w:val="0"/>
      <w:marBottom w:val="0"/>
      <w:divBdr>
        <w:top w:val="none" w:sz="0" w:space="0" w:color="auto"/>
        <w:left w:val="none" w:sz="0" w:space="0" w:color="auto"/>
        <w:bottom w:val="none" w:sz="0" w:space="0" w:color="auto"/>
        <w:right w:val="none" w:sz="0" w:space="0" w:color="auto"/>
      </w:divBdr>
    </w:div>
    <w:div w:id="1333533940">
      <w:bodyDiv w:val="1"/>
      <w:marLeft w:val="0"/>
      <w:marRight w:val="0"/>
      <w:marTop w:val="0"/>
      <w:marBottom w:val="0"/>
      <w:divBdr>
        <w:top w:val="none" w:sz="0" w:space="0" w:color="auto"/>
        <w:left w:val="none" w:sz="0" w:space="0" w:color="auto"/>
        <w:bottom w:val="none" w:sz="0" w:space="0" w:color="auto"/>
        <w:right w:val="none" w:sz="0" w:space="0" w:color="auto"/>
      </w:divBdr>
      <w:divsChild>
        <w:div w:id="177699975">
          <w:marLeft w:val="0"/>
          <w:marRight w:val="0"/>
          <w:marTop w:val="0"/>
          <w:marBottom w:val="0"/>
          <w:divBdr>
            <w:top w:val="none" w:sz="0" w:space="0" w:color="auto"/>
            <w:left w:val="none" w:sz="0" w:space="0" w:color="auto"/>
            <w:bottom w:val="none" w:sz="0" w:space="0" w:color="auto"/>
            <w:right w:val="none" w:sz="0" w:space="0" w:color="auto"/>
          </w:divBdr>
        </w:div>
        <w:div w:id="219053434">
          <w:marLeft w:val="0"/>
          <w:marRight w:val="0"/>
          <w:marTop w:val="0"/>
          <w:marBottom w:val="0"/>
          <w:divBdr>
            <w:top w:val="none" w:sz="0" w:space="0" w:color="auto"/>
            <w:left w:val="none" w:sz="0" w:space="0" w:color="auto"/>
            <w:bottom w:val="none" w:sz="0" w:space="0" w:color="auto"/>
            <w:right w:val="none" w:sz="0" w:space="0" w:color="auto"/>
          </w:divBdr>
        </w:div>
        <w:div w:id="333142641">
          <w:marLeft w:val="0"/>
          <w:marRight w:val="0"/>
          <w:marTop w:val="0"/>
          <w:marBottom w:val="0"/>
          <w:divBdr>
            <w:top w:val="none" w:sz="0" w:space="0" w:color="auto"/>
            <w:left w:val="none" w:sz="0" w:space="0" w:color="auto"/>
            <w:bottom w:val="none" w:sz="0" w:space="0" w:color="auto"/>
            <w:right w:val="none" w:sz="0" w:space="0" w:color="auto"/>
          </w:divBdr>
        </w:div>
        <w:div w:id="648943231">
          <w:marLeft w:val="0"/>
          <w:marRight w:val="0"/>
          <w:marTop w:val="0"/>
          <w:marBottom w:val="0"/>
          <w:divBdr>
            <w:top w:val="none" w:sz="0" w:space="0" w:color="auto"/>
            <w:left w:val="none" w:sz="0" w:space="0" w:color="auto"/>
            <w:bottom w:val="none" w:sz="0" w:space="0" w:color="auto"/>
            <w:right w:val="none" w:sz="0" w:space="0" w:color="auto"/>
          </w:divBdr>
        </w:div>
        <w:div w:id="932592931">
          <w:marLeft w:val="0"/>
          <w:marRight w:val="0"/>
          <w:marTop w:val="0"/>
          <w:marBottom w:val="0"/>
          <w:divBdr>
            <w:top w:val="none" w:sz="0" w:space="0" w:color="auto"/>
            <w:left w:val="none" w:sz="0" w:space="0" w:color="auto"/>
            <w:bottom w:val="none" w:sz="0" w:space="0" w:color="auto"/>
            <w:right w:val="none" w:sz="0" w:space="0" w:color="auto"/>
          </w:divBdr>
        </w:div>
        <w:div w:id="1022315282">
          <w:marLeft w:val="0"/>
          <w:marRight w:val="0"/>
          <w:marTop w:val="0"/>
          <w:marBottom w:val="0"/>
          <w:divBdr>
            <w:top w:val="none" w:sz="0" w:space="0" w:color="auto"/>
            <w:left w:val="none" w:sz="0" w:space="0" w:color="auto"/>
            <w:bottom w:val="none" w:sz="0" w:space="0" w:color="auto"/>
            <w:right w:val="none" w:sz="0" w:space="0" w:color="auto"/>
          </w:divBdr>
        </w:div>
        <w:div w:id="1271160013">
          <w:marLeft w:val="0"/>
          <w:marRight w:val="0"/>
          <w:marTop w:val="0"/>
          <w:marBottom w:val="0"/>
          <w:divBdr>
            <w:top w:val="none" w:sz="0" w:space="0" w:color="auto"/>
            <w:left w:val="none" w:sz="0" w:space="0" w:color="auto"/>
            <w:bottom w:val="none" w:sz="0" w:space="0" w:color="auto"/>
            <w:right w:val="none" w:sz="0" w:space="0" w:color="auto"/>
          </w:divBdr>
        </w:div>
        <w:div w:id="1331643222">
          <w:marLeft w:val="0"/>
          <w:marRight w:val="0"/>
          <w:marTop w:val="0"/>
          <w:marBottom w:val="0"/>
          <w:divBdr>
            <w:top w:val="none" w:sz="0" w:space="0" w:color="auto"/>
            <w:left w:val="none" w:sz="0" w:space="0" w:color="auto"/>
            <w:bottom w:val="none" w:sz="0" w:space="0" w:color="auto"/>
            <w:right w:val="none" w:sz="0" w:space="0" w:color="auto"/>
          </w:divBdr>
        </w:div>
        <w:div w:id="1768964238">
          <w:marLeft w:val="0"/>
          <w:marRight w:val="0"/>
          <w:marTop w:val="0"/>
          <w:marBottom w:val="0"/>
          <w:divBdr>
            <w:top w:val="none" w:sz="0" w:space="0" w:color="auto"/>
            <w:left w:val="none" w:sz="0" w:space="0" w:color="auto"/>
            <w:bottom w:val="none" w:sz="0" w:space="0" w:color="auto"/>
            <w:right w:val="none" w:sz="0" w:space="0" w:color="auto"/>
          </w:divBdr>
        </w:div>
        <w:div w:id="2125536673">
          <w:marLeft w:val="0"/>
          <w:marRight w:val="0"/>
          <w:marTop w:val="0"/>
          <w:marBottom w:val="0"/>
          <w:divBdr>
            <w:top w:val="none" w:sz="0" w:space="0" w:color="auto"/>
            <w:left w:val="none" w:sz="0" w:space="0" w:color="auto"/>
            <w:bottom w:val="none" w:sz="0" w:space="0" w:color="auto"/>
            <w:right w:val="none" w:sz="0" w:space="0" w:color="auto"/>
          </w:divBdr>
        </w:div>
      </w:divsChild>
    </w:div>
    <w:div w:id="1391686485">
      <w:bodyDiv w:val="1"/>
      <w:marLeft w:val="0"/>
      <w:marRight w:val="0"/>
      <w:marTop w:val="0"/>
      <w:marBottom w:val="0"/>
      <w:divBdr>
        <w:top w:val="none" w:sz="0" w:space="0" w:color="auto"/>
        <w:left w:val="none" w:sz="0" w:space="0" w:color="auto"/>
        <w:bottom w:val="none" w:sz="0" w:space="0" w:color="auto"/>
        <w:right w:val="none" w:sz="0" w:space="0" w:color="auto"/>
      </w:divBdr>
      <w:divsChild>
        <w:div w:id="1707638511">
          <w:marLeft w:val="0"/>
          <w:marRight w:val="0"/>
          <w:marTop w:val="0"/>
          <w:marBottom w:val="0"/>
          <w:divBdr>
            <w:top w:val="none" w:sz="0" w:space="0" w:color="auto"/>
            <w:left w:val="none" w:sz="0" w:space="0" w:color="auto"/>
            <w:bottom w:val="none" w:sz="0" w:space="0" w:color="auto"/>
            <w:right w:val="none" w:sz="0" w:space="0" w:color="auto"/>
          </w:divBdr>
        </w:div>
      </w:divsChild>
    </w:div>
    <w:div w:id="1391996052">
      <w:bodyDiv w:val="1"/>
      <w:marLeft w:val="0"/>
      <w:marRight w:val="0"/>
      <w:marTop w:val="0"/>
      <w:marBottom w:val="0"/>
      <w:divBdr>
        <w:top w:val="none" w:sz="0" w:space="0" w:color="auto"/>
        <w:left w:val="none" w:sz="0" w:space="0" w:color="auto"/>
        <w:bottom w:val="none" w:sz="0" w:space="0" w:color="auto"/>
        <w:right w:val="none" w:sz="0" w:space="0" w:color="auto"/>
      </w:divBdr>
      <w:divsChild>
        <w:div w:id="269703703">
          <w:marLeft w:val="0"/>
          <w:marRight w:val="0"/>
          <w:marTop w:val="0"/>
          <w:marBottom w:val="0"/>
          <w:divBdr>
            <w:top w:val="none" w:sz="0" w:space="0" w:color="auto"/>
            <w:left w:val="none" w:sz="0" w:space="0" w:color="auto"/>
            <w:bottom w:val="none" w:sz="0" w:space="0" w:color="auto"/>
            <w:right w:val="none" w:sz="0" w:space="0" w:color="auto"/>
          </w:divBdr>
          <w:divsChild>
            <w:div w:id="1542664422">
              <w:marLeft w:val="0"/>
              <w:marRight w:val="0"/>
              <w:marTop w:val="0"/>
              <w:marBottom w:val="0"/>
              <w:divBdr>
                <w:top w:val="none" w:sz="0" w:space="0" w:color="auto"/>
                <w:left w:val="none" w:sz="0" w:space="0" w:color="auto"/>
                <w:bottom w:val="none" w:sz="0" w:space="0" w:color="auto"/>
                <w:right w:val="none" w:sz="0" w:space="0" w:color="auto"/>
              </w:divBdr>
              <w:divsChild>
                <w:div w:id="1627159673">
                  <w:marLeft w:val="0"/>
                  <w:marRight w:val="0"/>
                  <w:marTop w:val="0"/>
                  <w:marBottom w:val="0"/>
                  <w:divBdr>
                    <w:top w:val="none" w:sz="0" w:space="0" w:color="auto"/>
                    <w:left w:val="none" w:sz="0" w:space="0" w:color="auto"/>
                    <w:bottom w:val="none" w:sz="0" w:space="0" w:color="auto"/>
                    <w:right w:val="none" w:sz="0" w:space="0" w:color="auto"/>
                  </w:divBdr>
                  <w:divsChild>
                    <w:div w:id="626160334">
                      <w:marLeft w:val="0"/>
                      <w:marRight w:val="0"/>
                      <w:marTop w:val="0"/>
                      <w:marBottom w:val="0"/>
                      <w:divBdr>
                        <w:top w:val="none" w:sz="0" w:space="0" w:color="auto"/>
                        <w:left w:val="none" w:sz="0" w:space="0" w:color="auto"/>
                        <w:bottom w:val="none" w:sz="0" w:space="0" w:color="auto"/>
                        <w:right w:val="none" w:sz="0" w:space="0" w:color="auto"/>
                      </w:divBdr>
                      <w:divsChild>
                        <w:div w:id="1686325347">
                          <w:marLeft w:val="0"/>
                          <w:marRight w:val="0"/>
                          <w:marTop w:val="0"/>
                          <w:marBottom w:val="0"/>
                          <w:divBdr>
                            <w:top w:val="none" w:sz="0" w:space="0" w:color="auto"/>
                            <w:left w:val="none" w:sz="0" w:space="0" w:color="auto"/>
                            <w:bottom w:val="none" w:sz="0" w:space="0" w:color="auto"/>
                            <w:right w:val="none" w:sz="0" w:space="0" w:color="auto"/>
                          </w:divBdr>
                          <w:divsChild>
                            <w:div w:id="16981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204759">
      <w:bodyDiv w:val="1"/>
      <w:marLeft w:val="0"/>
      <w:marRight w:val="0"/>
      <w:marTop w:val="0"/>
      <w:marBottom w:val="0"/>
      <w:divBdr>
        <w:top w:val="none" w:sz="0" w:space="0" w:color="auto"/>
        <w:left w:val="none" w:sz="0" w:space="0" w:color="auto"/>
        <w:bottom w:val="none" w:sz="0" w:space="0" w:color="auto"/>
        <w:right w:val="none" w:sz="0" w:space="0" w:color="auto"/>
      </w:divBdr>
      <w:divsChild>
        <w:div w:id="2091807741">
          <w:marLeft w:val="0"/>
          <w:marRight w:val="0"/>
          <w:marTop w:val="0"/>
          <w:marBottom w:val="0"/>
          <w:divBdr>
            <w:top w:val="none" w:sz="0" w:space="0" w:color="auto"/>
            <w:left w:val="none" w:sz="0" w:space="0" w:color="auto"/>
            <w:bottom w:val="none" w:sz="0" w:space="0" w:color="auto"/>
            <w:right w:val="none" w:sz="0" w:space="0" w:color="auto"/>
          </w:divBdr>
        </w:div>
      </w:divsChild>
    </w:div>
    <w:div w:id="1429765307">
      <w:bodyDiv w:val="1"/>
      <w:marLeft w:val="0"/>
      <w:marRight w:val="0"/>
      <w:marTop w:val="0"/>
      <w:marBottom w:val="0"/>
      <w:divBdr>
        <w:top w:val="none" w:sz="0" w:space="0" w:color="auto"/>
        <w:left w:val="none" w:sz="0" w:space="0" w:color="auto"/>
        <w:bottom w:val="none" w:sz="0" w:space="0" w:color="auto"/>
        <w:right w:val="none" w:sz="0" w:space="0" w:color="auto"/>
      </w:divBdr>
    </w:div>
    <w:div w:id="1472020746">
      <w:bodyDiv w:val="1"/>
      <w:marLeft w:val="0"/>
      <w:marRight w:val="0"/>
      <w:marTop w:val="0"/>
      <w:marBottom w:val="0"/>
      <w:divBdr>
        <w:top w:val="none" w:sz="0" w:space="0" w:color="auto"/>
        <w:left w:val="none" w:sz="0" w:space="0" w:color="auto"/>
        <w:bottom w:val="none" w:sz="0" w:space="0" w:color="auto"/>
        <w:right w:val="none" w:sz="0" w:space="0" w:color="auto"/>
      </w:divBdr>
      <w:divsChild>
        <w:div w:id="883060602">
          <w:marLeft w:val="0"/>
          <w:marRight w:val="0"/>
          <w:marTop w:val="300"/>
          <w:marBottom w:val="300"/>
          <w:divBdr>
            <w:top w:val="none" w:sz="0" w:space="0" w:color="auto"/>
            <w:left w:val="none" w:sz="0" w:space="0" w:color="auto"/>
            <w:bottom w:val="none" w:sz="0" w:space="0" w:color="auto"/>
            <w:right w:val="none" w:sz="0" w:space="0" w:color="auto"/>
          </w:divBdr>
        </w:div>
      </w:divsChild>
    </w:div>
    <w:div w:id="1516456028">
      <w:bodyDiv w:val="1"/>
      <w:marLeft w:val="0"/>
      <w:marRight w:val="0"/>
      <w:marTop w:val="0"/>
      <w:marBottom w:val="0"/>
      <w:divBdr>
        <w:top w:val="none" w:sz="0" w:space="0" w:color="auto"/>
        <w:left w:val="none" w:sz="0" w:space="0" w:color="auto"/>
        <w:bottom w:val="none" w:sz="0" w:space="0" w:color="auto"/>
        <w:right w:val="none" w:sz="0" w:space="0" w:color="auto"/>
      </w:divBdr>
    </w:div>
    <w:div w:id="1635595568">
      <w:bodyDiv w:val="1"/>
      <w:marLeft w:val="0"/>
      <w:marRight w:val="0"/>
      <w:marTop w:val="0"/>
      <w:marBottom w:val="0"/>
      <w:divBdr>
        <w:top w:val="none" w:sz="0" w:space="0" w:color="auto"/>
        <w:left w:val="none" w:sz="0" w:space="0" w:color="auto"/>
        <w:bottom w:val="none" w:sz="0" w:space="0" w:color="auto"/>
        <w:right w:val="none" w:sz="0" w:space="0" w:color="auto"/>
      </w:divBdr>
      <w:divsChild>
        <w:div w:id="643630093">
          <w:marLeft w:val="0"/>
          <w:marRight w:val="0"/>
          <w:marTop w:val="0"/>
          <w:marBottom w:val="0"/>
          <w:divBdr>
            <w:top w:val="none" w:sz="0" w:space="0" w:color="auto"/>
            <w:left w:val="none" w:sz="0" w:space="0" w:color="auto"/>
            <w:bottom w:val="none" w:sz="0" w:space="0" w:color="auto"/>
            <w:right w:val="none" w:sz="0" w:space="0" w:color="auto"/>
          </w:divBdr>
          <w:divsChild>
            <w:div w:id="493497111">
              <w:marLeft w:val="0"/>
              <w:marRight w:val="0"/>
              <w:marTop w:val="0"/>
              <w:marBottom w:val="0"/>
              <w:divBdr>
                <w:top w:val="none" w:sz="0" w:space="0" w:color="auto"/>
                <w:left w:val="none" w:sz="0" w:space="0" w:color="auto"/>
                <w:bottom w:val="none" w:sz="0" w:space="0" w:color="auto"/>
                <w:right w:val="none" w:sz="0" w:space="0" w:color="auto"/>
              </w:divBdr>
              <w:divsChild>
                <w:div w:id="1734037320">
                  <w:marLeft w:val="0"/>
                  <w:marRight w:val="0"/>
                  <w:marTop w:val="0"/>
                  <w:marBottom w:val="0"/>
                  <w:divBdr>
                    <w:top w:val="none" w:sz="0" w:space="0" w:color="auto"/>
                    <w:left w:val="none" w:sz="0" w:space="0" w:color="auto"/>
                    <w:bottom w:val="none" w:sz="0" w:space="0" w:color="auto"/>
                    <w:right w:val="none" w:sz="0" w:space="0" w:color="auto"/>
                  </w:divBdr>
                  <w:divsChild>
                    <w:div w:id="1743793481">
                      <w:marLeft w:val="0"/>
                      <w:marRight w:val="0"/>
                      <w:marTop w:val="0"/>
                      <w:marBottom w:val="0"/>
                      <w:divBdr>
                        <w:top w:val="none" w:sz="0" w:space="0" w:color="auto"/>
                        <w:left w:val="none" w:sz="0" w:space="0" w:color="auto"/>
                        <w:bottom w:val="none" w:sz="0" w:space="0" w:color="auto"/>
                        <w:right w:val="none" w:sz="0" w:space="0" w:color="auto"/>
                      </w:divBdr>
                      <w:divsChild>
                        <w:div w:id="9257171">
                          <w:marLeft w:val="0"/>
                          <w:marRight w:val="0"/>
                          <w:marTop w:val="0"/>
                          <w:marBottom w:val="0"/>
                          <w:divBdr>
                            <w:top w:val="none" w:sz="0" w:space="0" w:color="auto"/>
                            <w:left w:val="none" w:sz="0" w:space="0" w:color="auto"/>
                            <w:bottom w:val="none" w:sz="0" w:space="0" w:color="auto"/>
                            <w:right w:val="none" w:sz="0" w:space="0" w:color="auto"/>
                          </w:divBdr>
                          <w:divsChild>
                            <w:div w:id="18156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631391">
      <w:bodyDiv w:val="1"/>
      <w:marLeft w:val="0"/>
      <w:marRight w:val="0"/>
      <w:marTop w:val="0"/>
      <w:marBottom w:val="0"/>
      <w:divBdr>
        <w:top w:val="none" w:sz="0" w:space="0" w:color="auto"/>
        <w:left w:val="none" w:sz="0" w:space="0" w:color="auto"/>
        <w:bottom w:val="none" w:sz="0" w:space="0" w:color="auto"/>
        <w:right w:val="none" w:sz="0" w:space="0" w:color="auto"/>
      </w:divBdr>
    </w:div>
    <w:div w:id="1705060467">
      <w:bodyDiv w:val="1"/>
      <w:marLeft w:val="0"/>
      <w:marRight w:val="0"/>
      <w:marTop w:val="0"/>
      <w:marBottom w:val="0"/>
      <w:divBdr>
        <w:top w:val="none" w:sz="0" w:space="0" w:color="auto"/>
        <w:left w:val="none" w:sz="0" w:space="0" w:color="auto"/>
        <w:bottom w:val="none" w:sz="0" w:space="0" w:color="auto"/>
        <w:right w:val="none" w:sz="0" w:space="0" w:color="auto"/>
      </w:divBdr>
    </w:div>
    <w:div w:id="1771008679">
      <w:bodyDiv w:val="1"/>
      <w:marLeft w:val="0"/>
      <w:marRight w:val="0"/>
      <w:marTop w:val="0"/>
      <w:marBottom w:val="0"/>
      <w:divBdr>
        <w:top w:val="none" w:sz="0" w:space="0" w:color="auto"/>
        <w:left w:val="none" w:sz="0" w:space="0" w:color="auto"/>
        <w:bottom w:val="none" w:sz="0" w:space="0" w:color="auto"/>
        <w:right w:val="none" w:sz="0" w:space="0" w:color="auto"/>
      </w:divBdr>
    </w:div>
    <w:div w:id="1837842812">
      <w:bodyDiv w:val="1"/>
      <w:marLeft w:val="0"/>
      <w:marRight w:val="0"/>
      <w:marTop w:val="0"/>
      <w:marBottom w:val="0"/>
      <w:divBdr>
        <w:top w:val="none" w:sz="0" w:space="0" w:color="auto"/>
        <w:left w:val="none" w:sz="0" w:space="0" w:color="auto"/>
        <w:bottom w:val="none" w:sz="0" w:space="0" w:color="auto"/>
        <w:right w:val="none" w:sz="0" w:space="0" w:color="auto"/>
      </w:divBdr>
      <w:divsChild>
        <w:div w:id="784538789">
          <w:marLeft w:val="0"/>
          <w:marRight w:val="0"/>
          <w:marTop w:val="0"/>
          <w:marBottom w:val="0"/>
          <w:divBdr>
            <w:top w:val="none" w:sz="0" w:space="0" w:color="auto"/>
            <w:left w:val="none" w:sz="0" w:space="0" w:color="auto"/>
            <w:bottom w:val="none" w:sz="0" w:space="0" w:color="auto"/>
            <w:right w:val="none" w:sz="0" w:space="0" w:color="auto"/>
          </w:divBdr>
        </w:div>
        <w:div w:id="1116680781">
          <w:marLeft w:val="0"/>
          <w:marRight w:val="0"/>
          <w:marTop w:val="0"/>
          <w:marBottom w:val="0"/>
          <w:divBdr>
            <w:top w:val="none" w:sz="0" w:space="0" w:color="auto"/>
            <w:left w:val="none" w:sz="0" w:space="0" w:color="auto"/>
            <w:bottom w:val="none" w:sz="0" w:space="0" w:color="auto"/>
            <w:right w:val="none" w:sz="0" w:space="0" w:color="auto"/>
          </w:divBdr>
        </w:div>
        <w:div w:id="1157725451">
          <w:marLeft w:val="0"/>
          <w:marRight w:val="0"/>
          <w:marTop w:val="0"/>
          <w:marBottom w:val="0"/>
          <w:divBdr>
            <w:top w:val="none" w:sz="0" w:space="0" w:color="auto"/>
            <w:left w:val="none" w:sz="0" w:space="0" w:color="auto"/>
            <w:bottom w:val="none" w:sz="0" w:space="0" w:color="auto"/>
            <w:right w:val="none" w:sz="0" w:space="0" w:color="auto"/>
          </w:divBdr>
        </w:div>
        <w:div w:id="1823234529">
          <w:marLeft w:val="0"/>
          <w:marRight w:val="0"/>
          <w:marTop w:val="0"/>
          <w:marBottom w:val="0"/>
          <w:divBdr>
            <w:top w:val="none" w:sz="0" w:space="0" w:color="auto"/>
            <w:left w:val="none" w:sz="0" w:space="0" w:color="auto"/>
            <w:bottom w:val="none" w:sz="0" w:space="0" w:color="auto"/>
            <w:right w:val="none" w:sz="0" w:space="0" w:color="auto"/>
          </w:divBdr>
        </w:div>
      </w:divsChild>
    </w:div>
    <w:div w:id="1840581500">
      <w:bodyDiv w:val="1"/>
      <w:marLeft w:val="0"/>
      <w:marRight w:val="0"/>
      <w:marTop w:val="0"/>
      <w:marBottom w:val="0"/>
      <w:divBdr>
        <w:top w:val="none" w:sz="0" w:space="0" w:color="auto"/>
        <w:left w:val="none" w:sz="0" w:space="0" w:color="auto"/>
        <w:bottom w:val="none" w:sz="0" w:space="0" w:color="auto"/>
        <w:right w:val="none" w:sz="0" w:space="0" w:color="auto"/>
      </w:divBdr>
    </w:div>
    <w:div w:id="1940404511">
      <w:bodyDiv w:val="1"/>
      <w:marLeft w:val="0"/>
      <w:marRight w:val="0"/>
      <w:marTop w:val="0"/>
      <w:marBottom w:val="0"/>
      <w:divBdr>
        <w:top w:val="none" w:sz="0" w:space="0" w:color="auto"/>
        <w:left w:val="none" w:sz="0" w:space="0" w:color="auto"/>
        <w:bottom w:val="none" w:sz="0" w:space="0" w:color="auto"/>
        <w:right w:val="none" w:sz="0" w:space="0" w:color="auto"/>
      </w:divBdr>
    </w:div>
    <w:div w:id="1983193653">
      <w:bodyDiv w:val="1"/>
      <w:marLeft w:val="0"/>
      <w:marRight w:val="0"/>
      <w:marTop w:val="0"/>
      <w:marBottom w:val="0"/>
      <w:divBdr>
        <w:top w:val="none" w:sz="0" w:space="0" w:color="auto"/>
        <w:left w:val="none" w:sz="0" w:space="0" w:color="auto"/>
        <w:bottom w:val="none" w:sz="0" w:space="0" w:color="auto"/>
        <w:right w:val="none" w:sz="0" w:space="0" w:color="auto"/>
      </w:divBdr>
    </w:div>
    <w:div w:id="1997605130">
      <w:bodyDiv w:val="1"/>
      <w:marLeft w:val="0"/>
      <w:marRight w:val="0"/>
      <w:marTop w:val="0"/>
      <w:marBottom w:val="0"/>
      <w:divBdr>
        <w:top w:val="none" w:sz="0" w:space="0" w:color="auto"/>
        <w:left w:val="none" w:sz="0" w:space="0" w:color="auto"/>
        <w:bottom w:val="none" w:sz="0" w:space="0" w:color="auto"/>
        <w:right w:val="none" w:sz="0" w:space="0" w:color="auto"/>
      </w:divBdr>
      <w:divsChild>
        <w:div w:id="2018574719">
          <w:marLeft w:val="0"/>
          <w:marRight w:val="0"/>
          <w:marTop w:val="0"/>
          <w:marBottom w:val="0"/>
          <w:divBdr>
            <w:top w:val="none" w:sz="0" w:space="0" w:color="auto"/>
            <w:left w:val="none" w:sz="0" w:space="0" w:color="auto"/>
            <w:bottom w:val="none" w:sz="0" w:space="0" w:color="auto"/>
            <w:right w:val="none" w:sz="0" w:space="0" w:color="auto"/>
          </w:divBdr>
          <w:divsChild>
            <w:div w:id="68624146">
              <w:marLeft w:val="0"/>
              <w:marRight w:val="0"/>
              <w:marTop w:val="0"/>
              <w:marBottom w:val="0"/>
              <w:divBdr>
                <w:top w:val="none" w:sz="0" w:space="0" w:color="auto"/>
                <w:left w:val="none" w:sz="0" w:space="0" w:color="auto"/>
                <w:bottom w:val="none" w:sz="0" w:space="0" w:color="auto"/>
                <w:right w:val="none" w:sz="0" w:space="0" w:color="auto"/>
              </w:divBdr>
              <w:divsChild>
                <w:div w:id="1235895147">
                  <w:marLeft w:val="0"/>
                  <w:marRight w:val="0"/>
                  <w:marTop w:val="0"/>
                  <w:marBottom w:val="0"/>
                  <w:divBdr>
                    <w:top w:val="none" w:sz="0" w:space="0" w:color="auto"/>
                    <w:left w:val="none" w:sz="0" w:space="0" w:color="auto"/>
                    <w:bottom w:val="none" w:sz="0" w:space="0" w:color="auto"/>
                    <w:right w:val="none" w:sz="0" w:space="0" w:color="auto"/>
                  </w:divBdr>
                  <w:divsChild>
                    <w:div w:id="102582052">
                      <w:marLeft w:val="0"/>
                      <w:marRight w:val="0"/>
                      <w:marTop w:val="0"/>
                      <w:marBottom w:val="0"/>
                      <w:divBdr>
                        <w:top w:val="none" w:sz="0" w:space="0" w:color="auto"/>
                        <w:left w:val="none" w:sz="0" w:space="0" w:color="auto"/>
                        <w:bottom w:val="none" w:sz="0" w:space="0" w:color="auto"/>
                        <w:right w:val="none" w:sz="0" w:space="0" w:color="auto"/>
                      </w:divBdr>
                      <w:divsChild>
                        <w:div w:id="2137528839">
                          <w:marLeft w:val="0"/>
                          <w:marRight w:val="0"/>
                          <w:marTop w:val="0"/>
                          <w:marBottom w:val="0"/>
                          <w:divBdr>
                            <w:top w:val="none" w:sz="0" w:space="0" w:color="auto"/>
                            <w:left w:val="none" w:sz="0" w:space="0" w:color="auto"/>
                            <w:bottom w:val="none" w:sz="0" w:space="0" w:color="auto"/>
                            <w:right w:val="none" w:sz="0" w:space="0" w:color="auto"/>
                          </w:divBdr>
                          <w:divsChild>
                            <w:div w:id="11348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926646">
      <w:bodyDiv w:val="1"/>
      <w:marLeft w:val="0"/>
      <w:marRight w:val="0"/>
      <w:marTop w:val="0"/>
      <w:marBottom w:val="0"/>
      <w:divBdr>
        <w:top w:val="none" w:sz="0" w:space="0" w:color="auto"/>
        <w:left w:val="none" w:sz="0" w:space="0" w:color="auto"/>
        <w:bottom w:val="none" w:sz="0" w:space="0" w:color="auto"/>
        <w:right w:val="none" w:sz="0" w:space="0" w:color="auto"/>
      </w:divBdr>
      <w:divsChild>
        <w:div w:id="1641426003">
          <w:marLeft w:val="0"/>
          <w:marRight w:val="0"/>
          <w:marTop w:val="0"/>
          <w:marBottom w:val="0"/>
          <w:divBdr>
            <w:top w:val="none" w:sz="0" w:space="0" w:color="auto"/>
            <w:left w:val="none" w:sz="0" w:space="0" w:color="auto"/>
            <w:bottom w:val="none" w:sz="0" w:space="0" w:color="auto"/>
            <w:right w:val="none" w:sz="0" w:space="0" w:color="auto"/>
          </w:divBdr>
          <w:divsChild>
            <w:div w:id="1103187986">
              <w:marLeft w:val="0"/>
              <w:marRight w:val="0"/>
              <w:marTop w:val="0"/>
              <w:marBottom w:val="0"/>
              <w:divBdr>
                <w:top w:val="none" w:sz="0" w:space="0" w:color="auto"/>
                <w:left w:val="none" w:sz="0" w:space="0" w:color="auto"/>
                <w:bottom w:val="none" w:sz="0" w:space="0" w:color="auto"/>
                <w:right w:val="none" w:sz="0" w:space="0" w:color="auto"/>
              </w:divBdr>
              <w:divsChild>
                <w:div w:id="1630433376">
                  <w:marLeft w:val="0"/>
                  <w:marRight w:val="0"/>
                  <w:marTop w:val="0"/>
                  <w:marBottom w:val="0"/>
                  <w:divBdr>
                    <w:top w:val="none" w:sz="0" w:space="0" w:color="auto"/>
                    <w:left w:val="none" w:sz="0" w:space="0" w:color="auto"/>
                    <w:bottom w:val="none" w:sz="0" w:space="0" w:color="auto"/>
                    <w:right w:val="none" w:sz="0" w:space="0" w:color="auto"/>
                  </w:divBdr>
                  <w:divsChild>
                    <w:div w:id="1063065124">
                      <w:marLeft w:val="0"/>
                      <w:marRight w:val="0"/>
                      <w:marTop w:val="0"/>
                      <w:marBottom w:val="0"/>
                      <w:divBdr>
                        <w:top w:val="none" w:sz="0" w:space="0" w:color="auto"/>
                        <w:left w:val="none" w:sz="0" w:space="0" w:color="auto"/>
                        <w:bottom w:val="none" w:sz="0" w:space="0" w:color="auto"/>
                        <w:right w:val="none" w:sz="0" w:space="0" w:color="auto"/>
                      </w:divBdr>
                      <w:divsChild>
                        <w:div w:id="109054117">
                          <w:marLeft w:val="0"/>
                          <w:marRight w:val="0"/>
                          <w:marTop w:val="0"/>
                          <w:marBottom w:val="0"/>
                          <w:divBdr>
                            <w:top w:val="none" w:sz="0" w:space="0" w:color="auto"/>
                            <w:left w:val="none" w:sz="0" w:space="0" w:color="auto"/>
                            <w:bottom w:val="none" w:sz="0" w:space="0" w:color="auto"/>
                            <w:right w:val="none" w:sz="0" w:space="0" w:color="auto"/>
                          </w:divBdr>
                          <w:divsChild>
                            <w:div w:id="11761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916239">
      <w:bodyDiv w:val="1"/>
      <w:marLeft w:val="0"/>
      <w:marRight w:val="0"/>
      <w:marTop w:val="0"/>
      <w:marBottom w:val="0"/>
      <w:divBdr>
        <w:top w:val="none" w:sz="0" w:space="0" w:color="auto"/>
        <w:left w:val="none" w:sz="0" w:space="0" w:color="auto"/>
        <w:bottom w:val="none" w:sz="0" w:space="0" w:color="auto"/>
        <w:right w:val="none" w:sz="0" w:space="0" w:color="auto"/>
      </w:divBdr>
      <w:divsChild>
        <w:div w:id="504512910">
          <w:marLeft w:val="0"/>
          <w:marRight w:val="0"/>
          <w:marTop w:val="0"/>
          <w:marBottom w:val="0"/>
          <w:divBdr>
            <w:top w:val="none" w:sz="0" w:space="0" w:color="auto"/>
            <w:left w:val="none" w:sz="0" w:space="0" w:color="auto"/>
            <w:bottom w:val="none" w:sz="0" w:space="0" w:color="auto"/>
            <w:right w:val="none" w:sz="0" w:space="0" w:color="auto"/>
          </w:divBdr>
          <w:divsChild>
            <w:div w:id="178662751">
              <w:marLeft w:val="0"/>
              <w:marRight w:val="0"/>
              <w:marTop w:val="0"/>
              <w:marBottom w:val="0"/>
              <w:divBdr>
                <w:top w:val="none" w:sz="0" w:space="0" w:color="auto"/>
                <w:left w:val="none" w:sz="0" w:space="0" w:color="auto"/>
                <w:bottom w:val="none" w:sz="0" w:space="0" w:color="auto"/>
                <w:right w:val="none" w:sz="0" w:space="0" w:color="auto"/>
              </w:divBdr>
              <w:divsChild>
                <w:div w:id="1094745147">
                  <w:marLeft w:val="0"/>
                  <w:marRight w:val="0"/>
                  <w:marTop w:val="0"/>
                  <w:marBottom w:val="0"/>
                  <w:divBdr>
                    <w:top w:val="none" w:sz="0" w:space="0" w:color="auto"/>
                    <w:left w:val="none" w:sz="0" w:space="0" w:color="auto"/>
                    <w:bottom w:val="none" w:sz="0" w:space="0" w:color="auto"/>
                    <w:right w:val="none" w:sz="0" w:space="0" w:color="auto"/>
                  </w:divBdr>
                  <w:divsChild>
                    <w:div w:id="306395735">
                      <w:marLeft w:val="0"/>
                      <w:marRight w:val="0"/>
                      <w:marTop w:val="0"/>
                      <w:marBottom w:val="0"/>
                      <w:divBdr>
                        <w:top w:val="none" w:sz="0" w:space="0" w:color="auto"/>
                        <w:left w:val="none" w:sz="0" w:space="0" w:color="auto"/>
                        <w:bottom w:val="none" w:sz="0" w:space="0" w:color="auto"/>
                        <w:right w:val="none" w:sz="0" w:space="0" w:color="auto"/>
                      </w:divBdr>
                      <w:divsChild>
                        <w:div w:id="155809831">
                          <w:marLeft w:val="0"/>
                          <w:marRight w:val="0"/>
                          <w:marTop w:val="0"/>
                          <w:marBottom w:val="0"/>
                          <w:divBdr>
                            <w:top w:val="none" w:sz="0" w:space="0" w:color="auto"/>
                            <w:left w:val="none" w:sz="0" w:space="0" w:color="auto"/>
                            <w:bottom w:val="none" w:sz="0" w:space="0" w:color="auto"/>
                            <w:right w:val="none" w:sz="0" w:space="0" w:color="auto"/>
                          </w:divBdr>
                          <w:divsChild>
                            <w:div w:id="2574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javascript:%20documentLink('CT2-2211')" TargetMode="External" Type="http://schemas.openxmlformats.org/officeDocument/2006/relationships/hyperlink"/><Relationship Id="rId11" Target="javascript:%20documentLink('CT2-2212')" TargetMode="External" Type="http://schemas.openxmlformats.org/officeDocument/2006/relationships/hyperlink"/><Relationship Id="rId12" Target="http://www.teleaccords.travail-emploi.gouv.fr" TargetMode="External" Type="http://schemas.openxmlformats.org/officeDocument/2006/relationships/hyperlink"/><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javascript:%20documentLink('CT2-2177')" TargetMode="External" Type="http://schemas.openxmlformats.org/officeDocument/2006/relationships/hyperlink"/><Relationship Id="rId9" Target="javascript:%20documentLink('CT2-2209')"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5C7100-3E5A-40BD-9B65-BEF87F528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8139</Words>
  <Characters>43288</Characters>
  <Application>Microsoft Office Word</Application>
  <DocSecurity>0</DocSecurity>
  <Lines>360</Lines>
  <Paragraphs>102</Paragraphs>
  <ScaleCrop>false</ScaleCrop>
  <HeadingPairs>
    <vt:vector baseType="variant" size="2">
      <vt:variant>
        <vt:lpstr>Titre</vt:lpstr>
      </vt:variant>
      <vt:variant>
        <vt:i4>1</vt:i4>
      </vt:variant>
    </vt:vector>
  </HeadingPairs>
  <TitlesOfParts>
    <vt:vector baseType="lpstr" size="1">
      <vt:lpstr>ACCORD DUREE DU TRAVAIL</vt:lpstr>
    </vt:vector>
  </TitlesOfParts>
  <Company>GPA CONSULTANTS</Company>
  <LinksUpToDate>false</LinksUpToDate>
  <CharactersWithSpaces>51325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2023-04-24T13:04:00Z</dcterms:created>
  <cp:lastPrinted>2023-03-06T08:39:00Z</cp:lastPrinted>
  <dcterms:modified xsi:type="dcterms:W3CDTF">2023-04-24T13:06:00Z</dcterms:modified>
  <cp:revision>3</cp:revision>
  <dc:title>ACCORD DUREE DU TRAVAIL</dc:title>
</cp:coreProperties>
</file>