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EB30DDE" w14:textId="77777777" w:rsidP="00F73C85" w:rsidR="009D6C13" w:rsidRDefault="009D6C13">
      <w:pPr>
        <w:pStyle w:val="ElApptidtifaligncenter"/>
        <w:rPr>
          <w:rFonts w:ascii="Calibri" w:cs="Calibri" w:eastAsia="Arial" w:hAnsi="Calibri"/>
          <w:b/>
          <w:color w:val="auto"/>
          <w:sz w:val="28"/>
          <w:szCs w:val="28"/>
          <w:lang w:bidi="ar-SA" w:eastAsia="fr-FR" w:val="fr-FR"/>
        </w:rPr>
      </w:pPr>
      <w:r w:rsidRPr="00F73C85">
        <w:rPr>
          <w:rFonts w:ascii="Calibri" w:cs="Calibri" w:eastAsia="Arial" w:hAnsi="Calibri"/>
          <w:b/>
          <w:color w:val="auto"/>
          <w:sz w:val="28"/>
          <w:szCs w:val="28"/>
          <w:lang w:bidi="ar-SA" w:eastAsia="fr-FR" w:val="fr-FR"/>
        </w:rPr>
        <w:t>ACCORD SUR L'EXPRESSION DES SALARIÉS</w:t>
      </w:r>
    </w:p>
    <w:p w14:paraId="0627A43E" w14:textId="77777777" w:rsidP="00F73C85" w:rsidR="008A7ED2" w:rsidRDefault="008A7ED2" w:rsidRPr="008A7ED2">
      <w:pPr>
        <w:pStyle w:val="ElApptidtifaligncenter"/>
        <w:rPr>
          <w:rFonts w:ascii="Calibri" w:cs="Calibri" w:eastAsia="Arial" w:hAnsi="Calibri"/>
          <w:b/>
          <w:color w:val="auto"/>
          <w:sz w:val="28"/>
          <w:szCs w:val="28"/>
          <w:lang w:bidi="ar-SA" w:eastAsia="fr-FR"/>
        </w:rPr>
      </w:pPr>
      <w:r>
        <w:rPr>
          <w:rFonts w:ascii="Calibri" w:cs="Calibri" w:eastAsia="Arial" w:hAnsi="Calibri"/>
          <w:b/>
          <w:color w:val="auto"/>
          <w:sz w:val="28"/>
          <w:szCs w:val="28"/>
          <w:lang w:bidi="ar-SA" w:eastAsia="fr-FR"/>
        </w:rPr>
        <w:t>DU 13 DECEMBRE 2023</w:t>
      </w:r>
    </w:p>
    <w:p w14:paraId="39D4808B" w14:textId="77777777" w:rsidP="00F73C85" w:rsidR="00B46919" w:rsidRDefault="00B46919" w:rsidRPr="00F73C85">
      <w:pPr>
        <w:pStyle w:val="ElApptidtifaligncenter"/>
        <w:rPr>
          <w:rFonts w:ascii="Calibri" w:cs="Calibri" w:eastAsia="Arial" w:hAnsi="Calibri"/>
          <w:b/>
          <w:color w:val="auto"/>
          <w:sz w:val="28"/>
          <w:szCs w:val="28"/>
          <w:lang w:bidi="ar-SA" w:eastAsia="fr-FR"/>
        </w:rPr>
      </w:pPr>
      <w:r w:rsidRPr="00F73C85">
        <w:rPr>
          <w:rFonts w:ascii="Calibri" w:cs="Calibri" w:eastAsia="Arial" w:hAnsi="Calibri"/>
          <w:b/>
          <w:color w:val="auto"/>
          <w:sz w:val="28"/>
          <w:szCs w:val="28"/>
          <w:lang w:bidi="ar-SA" w:eastAsia="fr-FR"/>
        </w:rPr>
        <w:t>DE SETMA EUROPE</w:t>
      </w:r>
    </w:p>
    <w:p w14:paraId="285419CE" w14:textId="77777777" w:rsidP="00F73C85" w:rsidR="00B46919" w:rsidRDefault="00B46919" w:rsidRPr="00F73C85">
      <w:pPr>
        <w:rPr>
          <w:rFonts w:ascii="Calibri" w:cs="Calibri" w:eastAsia="Arial" w:hAnsi="Calibri"/>
          <w:sz w:val="28"/>
          <w:szCs w:val="28"/>
          <w:lang w:bidi="ar-SA" w:eastAsia="fr-FR" w:val="fr-FR"/>
        </w:rPr>
      </w:pPr>
    </w:p>
    <w:p w14:paraId="3D6ECE5A" w14:textId="77777777" w:rsidP="00F73C85" w:rsidR="00B46919" w:rsidRDefault="00B46919" w:rsidRPr="00F73C85">
      <w:pPr>
        <w:rPr>
          <w:rFonts w:ascii="Calibri" w:cs="Calibri" w:eastAsia="Arial" w:hAnsi="Calibri"/>
          <w:sz w:val="22"/>
          <w:szCs w:val="22"/>
          <w:lang w:bidi="ar-SA" w:eastAsia="fr-FR" w:val="fr-FR"/>
        </w:rPr>
      </w:pPr>
    </w:p>
    <w:p w14:paraId="5EEF165B" w14:textId="77777777" w:rsidP="00F73C85" w:rsidR="00B46919" w:rsidRDefault="00B46919" w:rsidRPr="00F73C85">
      <w:pPr>
        <w:rPr>
          <w:rFonts w:ascii="Calibri" w:cs="Calibri" w:eastAsia="Arial" w:hAnsi="Calibri"/>
          <w:b/>
          <w:sz w:val="22"/>
          <w:szCs w:val="22"/>
          <w:lang w:bidi="ar-SA" w:eastAsia="fr-FR" w:val="fr-FR"/>
        </w:rPr>
      </w:pPr>
    </w:p>
    <w:p w14:paraId="15397BBA" w14:textId="77777777" w:rsidP="00F73C85" w:rsidR="00B46919" w:rsidRDefault="00B46919" w:rsidRPr="00F73C85">
      <w:pPr>
        <w:rPr>
          <w:rFonts w:ascii="Calibri" w:cs="Calibri" w:eastAsia="Arial" w:hAnsi="Calibri"/>
          <w:sz w:val="22"/>
          <w:szCs w:val="22"/>
          <w:lang w:bidi="ar-SA" w:eastAsia="fr-FR"/>
        </w:rPr>
      </w:pPr>
      <w:r w:rsidRPr="00F73C85">
        <w:rPr>
          <w:rFonts w:ascii="Calibri" w:cs="Calibri" w:eastAsia="Arial" w:hAnsi="Calibri"/>
          <w:b/>
          <w:sz w:val="22"/>
          <w:szCs w:val="22"/>
          <w:lang w:bidi="ar-SA" w:eastAsia="fr-FR"/>
        </w:rPr>
        <w:t xml:space="preserve">Entre </w:t>
      </w:r>
    </w:p>
    <w:p w14:paraId="594C39CD" w14:textId="77777777" w:rsidP="00F73C85" w:rsidR="00B46919" w:rsidRDefault="00B46919" w:rsidRPr="00F73C85">
      <w:pPr>
        <w:rPr>
          <w:rFonts w:ascii="Calibri" w:cs="Calibri" w:eastAsia="Arial" w:hAnsi="Calibri"/>
          <w:sz w:val="22"/>
          <w:szCs w:val="22"/>
          <w:lang w:bidi="ar-SA" w:eastAsia="fr-FR"/>
        </w:rPr>
      </w:pPr>
    </w:p>
    <w:p w14:paraId="5C526641" w14:textId="264CEB9C" w:rsidP="00F73C85" w:rsidR="00B46919" w:rsidRDefault="00B46919" w:rsidRPr="00F73C85">
      <w:pPr>
        <w:jc w:val="both"/>
        <w:rPr>
          <w:rFonts w:ascii="Calibri" w:cs="Calibri" w:eastAsia="Arial Unicode MS" w:hAnsi="Calibri"/>
          <w:sz w:val="22"/>
          <w:szCs w:val="22"/>
        </w:rPr>
      </w:pPr>
      <w:smartTag w:element="PersonName" w:uri="urn:schemas-microsoft-com:office:smarttags">
        <w:smartTagPr>
          <w:attr w:name="ProductID" w:val="La soci￩t￩ SETMA EUROPE"/>
        </w:smartTagPr>
        <w:r w:rsidRPr="00F73C85">
          <w:rPr>
            <w:rFonts w:ascii="Calibri" w:cs="Calibri" w:eastAsia="Arial Unicode MS" w:hAnsi="Calibri"/>
            <w:sz w:val="22"/>
            <w:szCs w:val="22"/>
          </w:rPr>
          <w:t>La société SETMA EUROPE</w:t>
        </w:r>
      </w:smartTag>
      <w:r w:rsidRPr="00F73C85">
        <w:rPr>
          <w:rFonts w:ascii="Calibri" w:cs="Calibri" w:eastAsia="Arial Unicode MS" w:hAnsi="Calibri"/>
          <w:sz w:val="22"/>
          <w:szCs w:val="22"/>
        </w:rPr>
        <w:t>, représentée par</w:t>
      </w:r>
      <w:r w:rsidR="001F2435">
        <w:rPr>
          <w:rFonts w:ascii="Calibri" w:cs="Calibri" w:eastAsia="Arial Unicode MS" w:hAnsi="Calibri"/>
          <w:sz w:val="22"/>
          <w:szCs w:val="22"/>
        </w:rPr>
        <w:t>,</w:t>
      </w:r>
      <w:r w:rsidRPr="00F73C85">
        <w:rPr>
          <w:rFonts w:ascii="Calibri" w:cs="Calibri" w:eastAsia="Arial Unicode MS" w:hAnsi="Calibri"/>
          <w:sz w:val="22"/>
          <w:szCs w:val="22"/>
        </w:rPr>
        <w:t xml:space="preserve"> </w:t>
      </w:r>
    </w:p>
    <w:p w14:paraId="6029C452" w14:textId="77777777" w:rsidP="00F73C85" w:rsidR="00B46919" w:rsidRDefault="00B46919" w:rsidRPr="00F73C85">
      <w:pPr>
        <w:jc w:val="right"/>
        <w:rPr>
          <w:rFonts w:ascii="Calibri" w:cs="Calibri" w:eastAsia="Arial Unicode MS" w:hAnsi="Calibri"/>
          <w:sz w:val="22"/>
          <w:szCs w:val="22"/>
        </w:rPr>
      </w:pPr>
      <w:r w:rsidRPr="00F73C85">
        <w:rPr>
          <w:rFonts w:ascii="Calibri" w:cs="Calibri" w:eastAsia="Arial Unicode MS" w:hAnsi="Calibri"/>
          <w:sz w:val="22"/>
          <w:szCs w:val="22"/>
        </w:rPr>
        <w:tab/>
      </w:r>
      <w:r w:rsidRPr="00F73C85">
        <w:rPr>
          <w:rFonts w:ascii="Calibri" w:cs="Calibri" w:eastAsia="Arial Unicode MS" w:hAnsi="Calibri"/>
          <w:sz w:val="22"/>
          <w:szCs w:val="22"/>
        </w:rPr>
        <w:tab/>
      </w:r>
      <w:r w:rsidRPr="00F73C85">
        <w:rPr>
          <w:rFonts w:ascii="Calibri" w:cs="Calibri" w:eastAsia="Arial Unicode MS" w:hAnsi="Calibri"/>
          <w:sz w:val="22"/>
          <w:szCs w:val="22"/>
        </w:rPr>
        <w:tab/>
      </w:r>
      <w:r w:rsidRPr="00F73C85">
        <w:rPr>
          <w:rFonts w:ascii="Calibri" w:cs="Calibri" w:eastAsia="Arial Unicode MS" w:hAnsi="Calibri"/>
          <w:sz w:val="22"/>
          <w:szCs w:val="22"/>
        </w:rPr>
        <w:tab/>
      </w:r>
      <w:r w:rsidRPr="00F73C85">
        <w:rPr>
          <w:rFonts w:ascii="Calibri" w:cs="Calibri" w:eastAsia="Arial Unicode MS" w:hAnsi="Calibri"/>
          <w:sz w:val="22"/>
          <w:szCs w:val="22"/>
        </w:rPr>
        <w:tab/>
      </w:r>
      <w:r w:rsidRPr="00F73C85">
        <w:rPr>
          <w:rFonts w:ascii="Calibri" w:cs="Calibri" w:eastAsia="Arial Unicode MS" w:hAnsi="Calibri"/>
          <w:sz w:val="22"/>
          <w:szCs w:val="22"/>
        </w:rPr>
        <w:tab/>
      </w:r>
      <w:r w:rsidRPr="00F73C85">
        <w:rPr>
          <w:rFonts w:ascii="Calibri" w:cs="Calibri" w:eastAsia="Arial Unicode MS" w:hAnsi="Calibri"/>
          <w:sz w:val="22"/>
          <w:szCs w:val="22"/>
        </w:rPr>
        <w:tab/>
      </w:r>
      <w:r w:rsidRPr="00F73C85">
        <w:rPr>
          <w:rFonts w:ascii="Calibri" w:cs="Calibri" w:eastAsia="Arial Unicode MS" w:hAnsi="Calibri"/>
          <w:sz w:val="22"/>
          <w:szCs w:val="22"/>
        </w:rPr>
        <w:tab/>
      </w:r>
      <w:r w:rsidRPr="00F73C85">
        <w:rPr>
          <w:rFonts w:ascii="Calibri" w:cs="Calibri" w:eastAsia="Arial Unicode MS" w:hAnsi="Calibri"/>
          <w:sz w:val="22"/>
          <w:szCs w:val="22"/>
        </w:rPr>
        <w:tab/>
      </w:r>
      <w:proofErr w:type="gramStart"/>
      <w:r w:rsidRPr="00F73C85">
        <w:rPr>
          <w:rFonts w:ascii="Calibri" w:cs="Calibri" w:eastAsia="Arial Unicode MS" w:hAnsi="Calibri"/>
          <w:sz w:val="22"/>
          <w:szCs w:val="22"/>
        </w:rPr>
        <w:t>d’une</w:t>
      </w:r>
      <w:proofErr w:type="gramEnd"/>
      <w:r w:rsidRPr="00F73C85">
        <w:rPr>
          <w:rFonts w:ascii="Calibri" w:cs="Calibri" w:eastAsia="Arial Unicode MS" w:hAnsi="Calibri"/>
          <w:sz w:val="22"/>
          <w:szCs w:val="22"/>
        </w:rPr>
        <w:t xml:space="preserve"> part</w:t>
      </w:r>
    </w:p>
    <w:p w14:paraId="3D5D6F88" w14:textId="77777777" w:rsidP="00F73C85" w:rsidR="00B46919" w:rsidRDefault="00B46919" w:rsidRPr="00F73C85">
      <w:pPr>
        <w:jc w:val="both"/>
        <w:rPr>
          <w:rFonts w:ascii="Calibri" w:cs="Calibri" w:eastAsia="Arial Unicode MS" w:hAnsi="Calibri"/>
          <w:sz w:val="22"/>
          <w:szCs w:val="22"/>
        </w:rPr>
      </w:pPr>
      <w:proofErr w:type="gramStart"/>
      <w:r w:rsidRPr="00F73C85">
        <w:rPr>
          <w:rFonts w:ascii="Calibri" w:cs="Calibri" w:eastAsia="Arial Unicode MS" w:hAnsi="Calibri"/>
          <w:sz w:val="22"/>
          <w:szCs w:val="22"/>
        </w:rPr>
        <w:t>et</w:t>
      </w:r>
      <w:proofErr w:type="gramEnd"/>
      <w:r w:rsidRPr="00F73C85">
        <w:rPr>
          <w:rFonts w:ascii="Calibri" w:cs="Calibri" w:eastAsia="Arial Unicode MS" w:hAnsi="Calibri"/>
          <w:sz w:val="22"/>
          <w:szCs w:val="22"/>
        </w:rPr>
        <w:t xml:space="preserve"> </w:t>
      </w:r>
    </w:p>
    <w:p w14:paraId="448C83E8" w14:textId="77777777" w:rsidP="00F73C85" w:rsidR="00CD5473" w:rsidRDefault="00CD5473">
      <w:pPr>
        <w:jc w:val="both"/>
        <w:rPr>
          <w:rFonts w:ascii="Calibri" w:cs="Calibri" w:eastAsia="Arial Unicode MS" w:hAnsi="Calibri"/>
          <w:sz w:val="22"/>
          <w:szCs w:val="22"/>
        </w:rPr>
      </w:pPr>
    </w:p>
    <w:p w14:paraId="5DAD2A67" w14:textId="554E9F4A" w:rsidP="00F73C85" w:rsidR="00B46919" w:rsidRDefault="00B46919" w:rsidRPr="00F73C85">
      <w:pPr>
        <w:jc w:val="both"/>
        <w:rPr>
          <w:rFonts w:ascii="Calibri" w:cs="Calibri" w:eastAsia="Arial Unicode MS" w:hAnsi="Calibri"/>
          <w:sz w:val="22"/>
          <w:szCs w:val="22"/>
        </w:rPr>
      </w:pPr>
      <w:r w:rsidRPr="00F73C85">
        <w:rPr>
          <w:rFonts w:ascii="Calibri" w:cs="Calibri" w:eastAsia="Arial Unicode MS" w:hAnsi="Calibri"/>
          <w:sz w:val="22"/>
          <w:szCs w:val="22"/>
        </w:rPr>
        <w:t>Les organisations syndicales représentatives au niveau de la société SETMA EUROPE :</w:t>
      </w:r>
    </w:p>
    <w:p w14:paraId="5740AA6D" w14:textId="77777777" w:rsidP="00F73C85" w:rsidR="00B46919" w:rsidRDefault="00B46919" w:rsidRPr="00F73C85">
      <w:pPr>
        <w:jc w:val="both"/>
        <w:rPr>
          <w:rFonts w:ascii="Calibri" w:cs="Calibri" w:eastAsia="Arial Unicode MS" w:hAnsi="Calibri"/>
          <w:sz w:val="22"/>
          <w:szCs w:val="22"/>
        </w:rPr>
      </w:pPr>
    </w:p>
    <w:p w14:paraId="66D6FED9" w14:textId="6FF784AE" w:rsidP="00F73C85" w:rsidR="00B46919" w:rsidRDefault="00B46919" w:rsidRPr="00F73C85">
      <w:pPr>
        <w:jc w:val="both"/>
        <w:rPr>
          <w:rFonts w:ascii="Calibri" w:cs="Calibri" w:eastAsia="Arial Unicode MS" w:hAnsi="Calibri"/>
          <w:sz w:val="22"/>
          <w:szCs w:val="22"/>
        </w:rPr>
      </w:pPr>
      <w:r w:rsidRPr="00F73C85">
        <w:rPr>
          <w:rFonts w:ascii="Calibri" w:cs="Calibri" w:eastAsia="Arial Unicode MS" w:hAnsi="Calibri"/>
          <w:sz w:val="22"/>
          <w:szCs w:val="22"/>
        </w:rPr>
        <w:t>La CGT, représentée par, délégué syndical</w:t>
      </w:r>
    </w:p>
    <w:p w14:paraId="60FBB035" w14:textId="05A9EC38" w:rsidP="00F73C85" w:rsidR="002454B9" w:rsidRDefault="002454B9" w:rsidRPr="00F73C85">
      <w:pPr>
        <w:jc w:val="both"/>
        <w:rPr>
          <w:rFonts w:ascii="Calibri" w:cs="Calibri" w:eastAsia="Arial Unicode MS" w:hAnsi="Calibri"/>
          <w:sz w:val="22"/>
          <w:szCs w:val="22"/>
        </w:rPr>
      </w:pPr>
      <w:r w:rsidRPr="00F73C85">
        <w:rPr>
          <w:rFonts w:ascii="Calibri" w:cs="Calibri" w:eastAsia="Arial Unicode MS" w:hAnsi="Calibri"/>
          <w:sz w:val="22"/>
          <w:szCs w:val="22"/>
        </w:rPr>
        <w:t>FO, représentée par, délégué syndical</w:t>
      </w:r>
    </w:p>
    <w:p w14:paraId="32A3D83E" w14:textId="77777777" w:rsidP="00F73C85" w:rsidR="00B46919" w:rsidRDefault="00B46919" w:rsidRPr="00F73C85">
      <w:pPr>
        <w:jc w:val="both"/>
        <w:rPr>
          <w:rFonts w:ascii="Calibri" w:cs="Calibri" w:eastAsia="Arial Unicode MS" w:hAnsi="Calibri"/>
          <w:sz w:val="22"/>
          <w:szCs w:val="22"/>
        </w:rPr>
      </w:pPr>
    </w:p>
    <w:p w14:paraId="52AB8715" w14:textId="77777777" w:rsidP="00F73C85" w:rsidR="00B46919" w:rsidRDefault="00B46919" w:rsidRPr="00F73C85">
      <w:pPr>
        <w:jc w:val="right"/>
        <w:rPr>
          <w:rFonts w:ascii="Calibri" w:cs="Calibri" w:eastAsia="Arial Unicode MS" w:hAnsi="Calibri"/>
          <w:sz w:val="22"/>
          <w:szCs w:val="22"/>
        </w:rPr>
      </w:pPr>
      <w:r w:rsidRPr="00F73C85">
        <w:rPr>
          <w:rFonts w:ascii="Calibri" w:cs="Calibri" w:eastAsia="Arial Unicode MS" w:hAnsi="Calibri"/>
          <w:sz w:val="22"/>
          <w:szCs w:val="22"/>
        </w:rPr>
        <w:tab/>
      </w:r>
      <w:proofErr w:type="gramStart"/>
      <w:r w:rsidRPr="00F73C85">
        <w:rPr>
          <w:rFonts w:ascii="Calibri" w:cs="Calibri" w:eastAsia="Arial Unicode MS" w:hAnsi="Calibri"/>
          <w:sz w:val="22"/>
          <w:szCs w:val="22"/>
        </w:rPr>
        <w:t>d’autre</w:t>
      </w:r>
      <w:proofErr w:type="gramEnd"/>
      <w:r w:rsidRPr="00F73C85">
        <w:rPr>
          <w:rFonts w:ascii="Calibri" w:cs="Calibri" w:eastAsia="Arial Unicode MS" w:hAnsi="Calibri"/>
          <w:sz w:val="22"/>
          <w:szCs w:val="22"/>
        </w:rPr>
        <w:t xml:space="preserve"> part</w:t>
      </w:r>
    </w:p>
    <w:p w14:paraId="196A1230" w14:textId="77777777" w:rsidP="00F73C85" w:rsidR="00B46919" w:rsidRDefault="00B46919" w:rsidRPr="00F73C85">
      <w:pPr>
        <w:jc w:val="right"/>
        <w:rPr>
          <w:rFonts w:ascii="Arial Unicode MS" w:cs="Arial Unicode MS" w:eastAsia="Arial Unicode MS" w:hAnsi="Arial Unicode MS"/>
          <w:sz w:val="22"/>
          <w:szCs w:val="22"/>
        </w:rPr>
      </w:pPr>
    </w:p>
    <w:p w14:paraId="154881F3" w14:textId="77777777" w:rsidP="00F73C85" w:rsidR="00AF3B04"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br/>
      </w:r>
      <w:r w:rsidRPr="00F73C85">
        <w:rPr>
          <w:rStyle w:val="ElApptiartf"/>
          <w:rFonts w:ascii="Calibri" w:cs="Calibri" w:hAnsi="Calibri"/>
          <w:sz w:val="24"/>
          <w:szCs w:val="24"/>
          <w:lang w:bidi="ar-SA" w:eastAsia="fr-FR" w:val="fr-FR"/>
        </w:rPr>
        <w:t>P</w:t>
      </w:r>
      <w:r w:rsidR="00B46919" w:rsidRPr="00F73C85">
        <w:rPr>
          <w:rStyle w:val="ElApptiartf"/>
          <w:rFonts w:ascii="Calibri" w:cs="Calibri" w:hAnsi="Calibri"/>
          <w:sz w:val="24"/>
          <w:szCs w:val="24"/>
          <w:lang w:bidi="ar-SA" w:eastAsia="fr-FR"/>
        </w:rPr>
        <w:t>REAMBULE</w:t>
      </w:r>
      <w:r w:rsidRPr="00F73C85">
        <w:rPr>
          <w:rStyle w:val="ElApptiartf"/>
          <w:rFonts w:ascii="Calibri" w:cs="Calibri" w:hAnsi="Calibri"/>
          <w:sz w:val="22"/>
          <w:szCs w:val="22"/>
          <w:lang w:bidi="ar-SA" w:eastAsia="fr-FR" w:val="fr-FR"/>
        </w:rPr>
        <w:br/>
      </w:r>
    </w:p>
    <w:p w14:paraId="19ADF7D5" w14:textId="77777777" w:rsidP="00F73C85" w:rsidR="00C7323B" w:rsidRDefault="00AF3B04"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De nombreux outils et/ ou moyens de communication existent au sein de SETMA EUROPE permettant d’être informés de la situation de l’entreprise, de changements d’organisation,</w:t>
      </w:r>
      <w:r w:rsidR="00E43E72" w:rsidRPr="00F73C85">
        <w:rPr>
          <w:rFonts w:ascii="Calibri" w:cs="Calibri" w:hAnsi="Calibri"/>
          <w:sz w:val="22"/>
          <w:szCs w:val="22"/>
          <w:lang w:bidi="ar-SA" w:eastAsia="fr-FR"/>
        </w:rPr>
        <w:t xml:space="preserve"> </w:t>
      </w:r>
      <w:r w:rsidR="00C7323B" w:rsidRPr="00F73C85">
        <w:rPr>
          <w:rFonts w:ascii="Calibri" w:cs="Calibri" w:hAnsi="Calibri"/>
          <w:sz w:val="22"/>
          <w:szCs w:val="22"/>
          <w:lang w:bidi="ar-SA" w:eastAsia="fr-FR"/>
        </w:rPr>
        <w:t>etc</w:t>
      </w:r>
      <w:r w:rsidRPr="00F73C85">
        <w:rPr>
          <w:rFonts w:ascii="Calibri" w:cs="Calibri" w:hAnsi="Calibri"/>
          <w:sz w:val="22"/>
          <w:szCs w:val="22"/>
          <w:lang w:bidi="ar-SA" w:eastAsia="fr-FR"/>
        </w:rPr>
        <w:t xml:space="preserve">… </w:t>
      </w:r>
    </w:p>
    <w:p w14:paraId="420974D4" w14:textId="77777777" w:rsidP="00F73C85" w:rsidR="00C7323B" w:rsidRDefault="00C7323B" w:rsidRPr="00F73C85">
      <w:pPr>
        <w:pStyle w:val="ElAppp"/>
        <w:ind w:left="15" w:right="15"/>
        <w:jc w:val="both"/>
        <w:rPr>
          <w:rFonts w:ascii="Calibri" w:cs="Calibri" w:hAnsi="Calibri"/>
          <w:sz w:val="22"/>
          <w:szCs w:val="22"/>
          <w:lang w:bidi="ar-SA" w:eastAsia="fr-FR"/>
        </w:rPr>
      </w:pPr>
    </w:p>
    <w:p w14:paraId="7FD3C9AB" w14:textId="77777777" w:rsidP="00F73C85" w:rsidR="00C7323B" w:rsidRDefault="00AF3B04"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 xml:space="preserve">L’accent est mis sur les réunions </w:t>
      </w:r>
      <w:r w:rsidR="00E43E72" w:rsidRPr="00F73C85">
        <w:rPr>
          <w:rFonts w:ascii="Calibri" w:cs="Calibri" w:hAnsi="Calibri"/>
          <w:sz w:val="22"/>
          <w:szCs w:val="22"/>
          <w:lang w:bidi="ar-SA" w:eastAsia="fr-FR"/>
        </w:rPr>
        <w:t>d’équipe</w:t>
      </w:r>
      <w:r w:rsidRPr="00F73C85">
        <w:rPr>
          <w:rFonts w:ascii="Calibri" w:cs="Calibri" w:hAnsi="Calibri"/>
          <w:sz w:val="22"/>
          <w:szCs w:val="22"/>
          <w:lang w:bidi="ar-SA" w:eastAsia="fr-FR"/>
        </w:rPr>
        <w:t xml:space="preserve"> </w:t>
      </w:r>
      <w:r w:rsidR="00E43E72" w:rsidRPr="00F73C85">
        <w:rPr>
          <w:rFonts w:ascii="Calibri" w:cs="Calibri" w:hAnsi="Calibri"/>
          <w:sz w:val="22"/>
          <w:szCs w:val="22"/>
          <w:lang w:bidi="ar-SA" w:eastAsia="fr-FR"/>
        </w:rPr>
        <w:t>qui au-delà d’être informationnelle</w:t>
      </w:r>
      <w:r w:rsidR="00C7323B" w:rsidRPr="00F73C85">
        <w:rPr>
          <w:rFonts w:ascii="Calibri" w:cs="Calibri" w:hAnsi="Calibri"/>
          <w:sz w:val="22"/>
          <w:szCs w:val="22"/>
          <w:lang w:bidi="ar-SA" w:eastAsia="fr-FR"/>
        </w:rPr>
        <w:t>s</w:t>
      </w:r>
      <w:r w:rsidR="00E43E72" w:rsidRPr="00F73C85">
        <w:rPr>
          <w:rFonts w:ascii="Calibri" w:cs="Calibri" w:hAnsi="Calibri"/>
          <w:sz w:val="22"/>
          <w:szCs w:val="22"/>
          <w:lang w:bidi="ar-SA" w:eastAsia="fr-FR"/>
        </w:rPr>
        <w:t>, sont l’opportunité aussi d’échanger et d’interroger sur des problématiques qui ne seraient pas à l’ordre du jour.</w:t>
      </w:r>
      <w:r w:rsidR="00C7323B" w:rsidRPr="00F73C85">
        <w:rPr>
          <w:rFonts w:ascii="Calibri" w:cs="Calibri" w:hAnsi="Calibri"/>
          <w:sz w:val="22"/>
          <w:szCs w:val="22"/>
          <w:lang w:bidi="ar-SA" w:eastAsia="fr-FR"/>
        </w:rPr>
        <w:t xml:space="preserve"> </w:t>
      </w:r>
    </w:p>
    <w:p w14:paraId="7AECB175" w14:textId="77777777" w:rsidP="00F73C85" w:rsidR="00C7323B" w:rsidRDefault="00C7323B" w:rsidRPr="00F73C85">
      <w:pPr>
        <w:pStyle w:val="ElAppp"/>
        <w:ind w:left="15" w:right="15"/>
        <w:jc w:val="both"/>
        <w:rPr>
          <w:rFonts w:ascii="Calibri" w:cs="Calibri" w:hAnsi="Calibri"/>
          <w:sz w:val="22"/>
          <w:szCs w:val="22"/>
          <w:lang w:bidi="ar-SA" w:eastAsia="fr-FR"/>
        </w:rPr>
      </w:pPr>
    </w:p>
    <w:p w14:paraId="6560DDF2" w14:textId="77777777" w:rsidP="00F73C85" w:rsidR="00C7323B" w:rsidRDefault="00C7323B"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Les membres du Comité Social et Economique jouent un rôle important également dans la diffusion et la remontée des informations et ressentis des salariés.</w:t>
      </w:r>
    </w:p>
    <w:p w14:paraId="502F8446" w14:textId="77777777" w:rsidP="00F73C85" w:rsidR="00E43E72" w:rsidRDefault="00E43E72" w:rsidRPr="00F73C85">
      <w:pPr>
        <w:pStyle w:val="ElAppp"/>
        <w:ind w:left="15" w:right="15"/>
        <w:jc w:val="both"/>
        <w:rPr>
          <w:rFonts w:ascii="Calibri" w:cs="Calibri" w:hAnsi="Calibri"/>
          <w:sz w:val="22"/>
          <w:szCs w:val="22"/>
          <w:lang w:bidi="ar-SA" w:eastAsia="fr-FR"/>
        </w:rPr>
      </w:pPr>
    </w:p>
    <w:p w14:paraId="49F258D5" w14:textId="77777777" w:rsidP="00F73C85" w:rsidR="00E43E72" w:rsidRDefault="00E43E72"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 xml:space="preserve">A un niveau plus individuel, l’attribution, le changement de tâches et missions sont généralement définis entre responsable et collaborateur lors de l’entretien annuel ou lors d’un entretien individuel </w:t>
      </w:r>
      <w:r w:rsidR="00851264" w:rsidRPr="00F73C85">
        <w:rPr>
          <w:rFonts w:ascii="Calibri" w:cs="Calibri" w:hAnsi="Calibri"/>
          <w:sz w:val="22"/>
          <w:szCs w:val="22"/>
          <w:lang w:bidi="ar-SA" w:eastAsia="fr-FR"/>
        </w:rPr>
        <w:t>sollicité</w:t>
      </w:r>
      <w:r w:rsidRPr="00F73C85">
        <w:rPr>
          <w:rFonts w:ascii="Calibri" w:cs="Calibri" w:hAnsi="Calibri"/>
          <w:sz w:val="22"/>
          <w:szCs w:val="22"/>
          <w:lang w:bidi="ar-SA" w:eastAsia="fr-FR"/>
        </w:rPr>
        <w:t xml:space="preserve"> par le responsable ou le collaborateur</w:t>
      </w:r>
      <w:r w:rsidR="00851264" w:rsidRPr="00F73C85">
        <w:rPr>
          <w:rFonts w:ascii="Calibri" w:cs="Calibri" w:hAnsi="Calibri"/>
          <w:sz w:val="22"/>
          <w:szCs w:val="22"/>
          <w:lang w:bidi="ar-SA" w:eastAsia="fr-FR"/>
        </w:rPr>
        <w:t>.</w:t>
      </w:r>
    </w:p>
    <w:p w14:paraId="7146B054" w14:textId="77777777" w:rsidP="00F73C85" w:rsidR="00851264" w:rsidRDefault="00851264" w:rsidRPr="00F73C85">
      <w:pPr>
        <w:pStyle w:val="ElAppp"/>
        <w:ind w:left="15" w:right="15"/>
        <w:jc w:val="both"/>
        <w:rPr>
          <w:rFonts w:ascii="Calibri" w:cs="Calibri" w:hAnsi="Calibri"/>
          <w:sz w:val="22"/>
          <w:szCs w:val="22"/>
          <w:u w:val="single"/>
          <w:lang w:bidi="ar-SA" w:eastAsia="fr-FR"/>
        </w:rPr>
      </w:pPr>
    </w:p>
    <w:p w14:paraId="3FE77543" w14:textId="77777777" w:rsidP="00F73C85" w:rsidR="00E43E72" w:rsidRDefault="00851264" w:rsidRPr="00F73C85">
      <w:pPr>
        <w:jc w:val="both"/>
        <w:rPr>
          <w:rFonts w:ascii="Calibri" w:cs="Calibri" w:eastAsia="Arial" w:hAnsi="Calibri"/>
          <w:sz w:val="22"/>
          <w:szCs w:val="22"/>
          <w:lang w:bidi="ar-SA" w:eastAsia="fr-FR"/>
        </w:rPr>
      </w:pPr>
      <w:r w:rsidRPr="00F73C85">
        <w:rPr>
          <w:rFonts w:ascii="Calibri" w:cs="Calibri" w:eastAsia="Arial" w:hAnsi="Calibri"/>
          <w:sz w:val="22"/>
          <w:szCs w:val="22"/>
          <w:lang w:bidi="ar-SA" w:eastAsia="fr-FR"/>
        </w:rPr>
        <w:t>Il apparait alors que l</w:t>
      </w:r>
      <w:r w:rsidR="00E43E72" w:rsidRPr="00F73C85">
        <w:rPr>
          <w:rFonts w:ascii="Calibri" w:cs="Calibri" w:eastAsia="Arial" w:hAnsi="Calibri"/>
          <w:sz w:val="22"/>
          <w:szCs w:val="22"/>
          <w:lang w:bidi="ar-SA" w:eastAsia="fr-FR"/>
        </w:rPr>
        <w:t>e dialogue ouvert et la faculté de pouvoir s’exprimer librement sur le travail contribuent à la qualité de vie au travail.</w:t>
      </w:r>
    </w:p>
    <w:p w14:paraId="2D8A50CD" w14:textId="77777777" w:rsidP="00F73C85" w:rsidR="00AF3B04" w:rsidRDefault="00AF3B04" w:rsidRPr="00F73C85">
      <w:pPr>
        <w:jc w:val="both"/>
        <w:rPr>
          <w:rFonts w:ascii="Calibri" w:cs="Calibri" w:eastAsia="Arial Unicode MS" w:hAnsi="Calibri"/>
          <w:bCs/>
          <w:sz w:val="22"/>
          <w:szCs w:val="22"/>
        </w:rPr>
      </w:pPr>
    </w:p>
    <w:p w14:paraId="2E4A8A90" w14:textId="77777777" w:rsidP="00F73C85" w:rsidR="00AF3B04" w:rsidRDefault="00C7323B" w:rsidRPr="00F73C85">
      <w:pPr>
        <w:jc w:val="both"/>
        <w:rPr>
          <w:rFonts w:ascii="Calibri" w:cs="Calibri" w:eastAsia="Arial Unicode MS" w:hAnsi="Calibri"/>
          <w:bCs/>
          <w:sz w:val="22"/>
          <w:szCs w:val="22"/>
        </w:rPr>
      </w:pPr>
      <w:r w:rsidRPr="00F73C85">
        <w:rPr>
          <w:rFonts w:ascii="Calibri" w:cs="Calibri" w:eastAsia="Arial Unicode MS" w:hAnsi="Calibri"/>
          <w:bCs/>
          <w:sz w:val="22"/>
          <w:szCs w:val="22"/>
        </w:rPr>
        <w:t xml:space="preserve">« La possibilité donnée aux salariés de s’exprimer sur leur travail, sur la qualité des biens et services qu’ils </w:t>
      </w:r>
      <w:proofErr w:type="gramStart"/>
      <w:r w:rsidRPr="00F73C85">
        <w:rPr>
          <w:rFonts w:ascii="Calibri" w:cs="Calibri" w:eastAsia="Arial Unicode MS" w:hAnsi="Calibri"/>
          <w:bCs/>
          <w:sz w:val="22"/>
          <w:szCs w:val="22"/>
        </w:rPr>
        <w:t>produisent</w:t>
      </w:r>
      <w:proofErr w:type="gramEnd"/>
      <w:r w:rsidRPr="00F73C85">
        <w:rPr>
          <w:rFonts w:ascii="Calibri" w:cs="Calibri" w:eastAsia="Arial Unicode MS" w:hAnsi="Calibri"/>
          <w:bCs/>
          <w:sz w:val="22"/>
          <w:szCs w:val="22"/>
        </w:rPr>
        <w:t>, sur les conditions d’exercice du travail et sur l’efficacité au travail, est l’un des éléments favorisant leur perception de la qualité de vie au travail et du sens donné au travail » (ANI du 19/06/2013 relatif à l’amélioration de la qualité de vie au travail et d</w:t>
      </w:r>
      <w:r w:rsidR="00F73C85">
        <w:rPr>
          <w:rFonts w:ascii="Calibri" w:cs="Calibri" w:eastAsia="Arial Unicode MS" w:hAnsi="Calibri"/>
          <w:bCs/>
          <w:sz w:val="22"/>
          <w:szCs w:val="22"/>
        </w:rPr>
        <w:t>e</w:t>
      </w:r>
      <w:r w:rsidRPr="00F73C85">
        <w:rPr>
          <w:rFonts w:ascii="Calibri" w:cs="Calibri" w:eastAsia="Arial Unicode MS" w:hAnsi="Calibri"/>
          <w:bCs/>
          <w:sz w:val="22"/>
          <w:szCs w:val="22"/>
        </w:rPr>
        <w:t xml:space="preserve"> l’é</w:t>
      </w:r>
      <w:r w:rsidR="00DB3862" w:rsidRPr="00F73C85">
        <w:rPr>
          <w:rFonts w:ascii="Calibri" w:cs="Calibri" w:eastAsia="Arial Unicode MS" w:hAnsi="Calibri"/>
          <w:bCs/>
          <w:sz w:val="22"/>
          <w:szCs w:val="22"/>
        </w:rPr>
        <w:t>ga</w:t>
      </w:r>
      <w:r w:rsidRPr="00F73C85">
        <w:rPr>
          <w:rFonts w:ascii="Calibri" w:cs="Calibri" w:eastAsia="Arial Unicode MS" w:hAnsi="Calibri"/>
          <w:bCs/>
          <w:sz w:val="22"/>
          <w:szCs w:val="22"/>
        </w:rPr>
        <w:t>lité professionnelle).</w:t>
      </w:r>
    </w:p>
    <w:p w14:paraId="7CB271BA" w14:textId="77777777" w:rsidP="00F73C85" w:rsidR="00BC1ACC" w:rsidRDefault="00BC1ACC" w:rsidRPr="00F73C85">
      <w:pPr>
        <w:rPr>
          <w:rFonts w:ascii="Calibri" w:cs="Calibri" w:eastAsia="Arial Unicode MS" w:hAnsi="Calibri"/>
          <w:sz w:val="22"/>
          <w:szCs w:val="22"/>
        </w:rPr>
      </w:pPr>
    </w:p>
    <w:p w14:paraId="64C1EE58" w14:textId="77777777" w:rsidP="00F73C85" w:rsidR="00DB3862" w:rsidRDefault="00BC1ACC" w:rsidRPr="00F73C85">
      <w:pPr>
        <w:rPr>
          <w:rFonts w:ascii="Calibri" w:cs="Calibri" w:eastAsia="Arial Unicode MS" w:hAnsi="Calibri"/>
          <w:sz w:val="22"/>
          <w:szCs w:val="22"/>
        </w:rPr>
      </w:pPr>
      <w:r w:rsidRPr="00F73C85">
        <w:rPr>
          <w:rFonts w:ascii="Calibri" w:cs="Calibri" w:eastAsia="Arial Unicode MS" w:hAnsi="Calibri"/>
          <w:sz w:val="22"/>
          <w:szCs w:val="22"/>
        </w:rPr>
        <w:t>Par conséquent, l</w:t>
      </w:r>
      <w:r w:rsidR="00851264" w:rsidRPr="00F73C85">
        <w:rPr>
          <w:rFonts w:ascii="Calibri" w:cs="Calibri" w:eastAsia="Arial Unicode MS" w:hAnsi="Calibri"/>
          <w:sz w:val="22"/>
          <w:szCs w:val="22"/>
        </w:rPr>
        <w:t>a</w:t>
      </w:r>
      <w:r w:rsidRPr="00F73C85">
        <w:rPr>
          <w:rFonts w:ascii="Calibri" w:cs="Calibri" w:eastAsia="Arial Unicode MS" w:hAnsi="Calibri"/>
          <w:sz w:val="22"/>
          <w:szCs w:val="22"/>
        </w:rPr>
        <w:t xml:space="preserve"> reconduction de l’accord sur l’expression des salariés de SETMA EUROPE trouve </w:t>
      </w:r>
      <w:r w:rsidR="00851264" w:rsidRPr="00F73C85">
        <w:rPr>
          <w:rFonts w:ascii="Calibri" w:cs="Calibri" w:eastAsia="Arial Unicode MS" w:hAnsi="Calibri"/>
          <w:sz w:val="22"/>
          <w:szCs w:val="22"/>
        </w:rPr>
        <w:t xml:space="preserve">là </w:t>
      </w:r>
      <w:r w:rsidRPr="00F73C85">
        <w:rPr>
          <w:rFonts w:ascii="Calibri" w:cs="Calibri" w:eastAsia="Arial Unicode MS" w:hAnsi="Calibri"/>
          <w:sz w:val="22"/>
          <w:szCs w:val="22"/>
        </w:rPr>
        <w:t>tout son sens.</w:t>
      </w:r>
    </w:p>
    <w:p w14:paraId="7EE196E2" w14:textId="77777777" w:rsidP="00F73C85" w:rsidR="00BC1ACC" w:rsidRDefault="00BC1ACC" w:rsidRPr="00F73C85">
      <w:pPr>
        <w:rPr>
          <w:rFonts w:ascii="Calibri" w:cs="Calibri" w:eastAsia="Arial Unicode MS" w:hAnsi="Calibri"/>
          <w:sz w:val="22"/>
          <w:szCs w:val="22"/>
        </w:rPr>
      </w:pPr>
    </w:p>
    <w:p w14:paraId="2F66520A" w14:textId="77777777" w:rsidP="00F73C85" w:rsidR="00851264" w:rsidRDefault="00851264" w:rsidRPr="00F73C85">
      <w:pPr>
        <w:jc w:val="both"/>
        <w:rPr>
          <w:rFonts w:ascii="Calibri" w:cs="Calibri" w:hAnsi="Calibri"/>
          <w:sz w:val="22"/>
          <w:szCs w:val="22"/>
          <w:lang w:bidi="ar-SA" w:eastAsia="fr-FR"/>
        </w:rPr>
      </w:pPr>
      <w:r w:rsidRPr="00F73C85">
        <w:rPr>
          <w:rFonts w:ascii="Calibri" w:cs="Calibri" w:eastAsia="Arial Unicode MS" w:hAnsi="Calibri"/>
          <w:sz w:val="22"/>
          <w:szCs w:val="22"/>
        </w:rPr>
        <w:t>L</w:t>
      </w:r>
      <w:r w:rsidR="00D43986" w:rsidRPr="00F73C85">
        <w:rPr>
          <w:rFonts w:ascii="Calibri" w:cs="Calibri" w:eastAsia="Arial Unicode MS" w:hAnsi="Calibri"/>
          <w:sz w:val="22"/>
          <w:szCs w:val="22"/>
        </w:rPr>
        <w:t>e présent accord a pour objet l’article</w:t>
      </w:r>
      <w:r w:rsidR="00D43986" w:rsidRPr="00F73C85">
        <w:rPr>
          <w:rFonts w:ascii="Calibri" w:cs="Calibri" w:hAnsi="Calibri"/>
          <w:sz w:val="22"/>
          <w:szCs w:val="22"/>
          <w:lang w:bidi="ar-SA" w:eastAsia="fr-FR"/>
        </w:rPr>
        <w:t xml:space="preserve"> L2281-1 </w:t>
      </w:r>
      <w:r w:rsidR="00D43986" w:rsidRPr="00F73C85">
        <w:rPr>
          <w:rFonts w:ascii="Calibri" w:cs="Calibri" w:hAnsi="Calibri"/>
          <w:sz w:val="22"/>
          <w:szCs w:val="22"/>
          <w:lang w:bidi="ar-SA" w:eastAsia="fr-FR" w:val="fr-FR"/>
        </w:rPr>
        <w:t>et suivants du code du travail</w:t>
      </w:r>
      <w:r w:rsidRPr="00F73C85">
        <w:rPr>
          <w:rFonts w:ascii="Calibri" w:cs="Calibri" w:hAnsi="Calibri"/>
          <w:sz w:val="22"/>
          <w:szCs w:val="22"/>
          <w:lang w:bidi="ar-SA" w:eastAsia="fr-FR"/>
        </w:rPr>
        <w:t>.</w:t>
      </w:r>
    </w:p>
    <w:p w14:paraId="03661FE1" w14:textId="77777777" w:rsidP="00F73C85" w:rsidR="009D6C13" w:rsidRDefault="00851264" w:rsidRPr="00F73C85">
      <w:pPr>
        <w:jc w:val="both"/>
        <w:rPr>
          <w:rFonts w:ascii="Calibri" w:cs="Calibri" w:hAnsi="Calibri"/>
          <w:sz w:val="22"/>
          <w:szCs w:val="22"/>
          <w:lang w:bidi="ar-SA" w:eastAsia="fr-FR"/>
        </w:rPr>
      </w:pPr>
      <w:r w:rsidRPr="00F73C85">
        <w:rPr>
          <w:rFonts w:ascii="Calibri" w:cs="Calibri" w:hAnsi="Calibri"/>
          <w:sz w:val="22"/>
          <w:szCs w:val="22"/>
          <w:lang w:bidi="ar-SA" w:eastAsia="fr-FR"/>
        </w:rPr>
        <w:lastRenderedPageBreak/>
        <w:t>Il rappelle l</w:t>
      </w:r>
      <w:r w:rsidR="009D6C13" w:rsidRPr="00F73C85">
        <w:rPr>
          <w:rFonts w:ascii="Calibri" w:cs="Calibri" w:hAnsi="Calibri"/>
          <w:sz w:val="22"/>
          <w:szCs w:val="22"/>
          <w:lang w:bidi="ar-SA" w:eastAsia="fr-FR" w:val="fr-FR"/>
        </w:rPr>
        <w:t>es modalités du droit d'expression des salariés dans le cadre des dispositions de</w:t>
      </w:r>
      <w:r w:rsidR="00DB3862" w:rsidRPr="00F73C85">
        <w:rPr>
          <w:rFonts w:ascii="Calibri" w:cs="Calibri" w:hAnsi="Calibri"/>
          <w:sz w:val="22"/>
          <w:szCs w:val="22"/>
          <w:lang w:bidi="ar-SA" w:eastAsia="fr-FR"/>
        </w:rPr>
        <w:t xml:space="preserve"> ces</w:t>
      </w:r>
      <w:r w:rsidR="009D6C13" w:rsidRPr="00F73C85">
        <w:rPr>
          <w:rFonts w:ascii="Calibri" w:cs="Calibri" w:hAnsi="Calibri"/>
          <w:sz w:val="22"/>
          <w:szCs w:val="22"/>
          <w:lang w:bidi="ar-SA" w:eastAsia="fr-FR" w:val="fr-FR"/>
        </w:rPr>
        <w:t xml:space="preserve"> articles</w:t>
      </w:r>
      <w:r w:rsidRPr="00F73C85">
        <w:rPr>
          <w:rFonts w:ascii="Calibri" w:cs="Calibri" w:hAnsi="Calibri"/>
          <w:sz w:val="22"/>
          <w:szCs w:val="22"/>
          <w:lang w:bidi="ar-SA" w:eastAsia="fr-FR"/>
        </w:rPr>
        <w:t xml:space="preserve"> et déjà définies dans l’accord conclu le 12/12/2017</w:t>
      </w:r>
      <w:r w:rsidR="00CD5473">
        <w:rPr>
          <w:rFonts w:ascii="Calibri" w:cs="Calibri" w:hAnsi="Calibri"/>
          <w:sz w:val="22"/>
          <w:szCs w:val="22"/>
          <w:lang w:bidi="ar-SA" w:eastAsia="fr-FR"/>
        </w:rPr>
        <w:t>, puis renouvelés le 30/11/2020</w:t>
      </w:r>
      <w:r w:rsidRPr="00F73C85">
        <w:rPr>
          <w:rFonts w:ascii="Calibri" w:cs="Calibri" w:hAnsi="Calibri"/>
          <w:sz w:val="22"/>
          <w:szCs w:val="22"/>
          <w:lang w:bidi="ar-SA" w:eastAsia="fr-FR"/>
        </w:rPr>
        <w:t>.</w:t>
      </w:r>
    </w:p>
    <w:p w14:paraId="7FE1B0D5" w14:textId="77777777" w:rsidP="00F73C85" w:rsidR="00851264" w:rsidRDefault="00851264" w:rsidRPr="00F73C85">
      <w:pPr>
        <w:jc w:val="both"/>
        <w:rPr>
          <w:rFonts w:ascii="Calibri" w:cs="Calibri" w:hAnsi="Calibri"/>
          <w:sz w:val="22"/>
          <w:szCs w:val="22"/>
          <w:lang w:bidi="ar-SA" w:eastAsia="fr-FR"/>
        </w:rPr>
      </w:pPr>
    </w:p>
    <w:p w14:paraId="1049E121" w14:textId="77777777" w:rsidP="00F73C85" w:rsidR="009D6C13" w:rsidRDefault="009D6C13" w:rsidRPr="00F73C85">
      <w:pPr>
        <w:pStyle w:val="ElAppp"/>
        <w:spacing w:after="75" w:before="75"/>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Les structures qui sont mises en place à cette fin par l'accord ne peuvent porter atteinte au rôle des institutions représentatives du personnel ni restreindre l'exercice du droit syndical.</w:t>
      </w:r>
    </w:p>
    <w:p w14:paraId="7D4E6B4D" w14:textId="77777777" w:rsidP="00F73C85" w:rsidR="00B46919" w:rsidRDefault="009D6C13" w:rsidRPr="00F73C85">
      <w:pPr>
        <w:jc w:val="both"/>
        <w:rPr>
          <w:rStyle w:val="ElApptiartf"/>
          <w:rFonts w:ascii="Calibri" w:cs="Calibri" w:eastAsia="Arial" w:hAnsi="Calibri"/>
          <w:sz w:val="22"/>
          <w:szCs w:val="22"/>
          <w:lang w:bidi="ar-SA" w:eastAsia="fr-FR"/>
        </w:rPr>
      </w:pPr>
      <w:r w:rsidRPr="00F73C85">
        <w:rPr>
          <w:rFonts w:ascii="Calibri" w:cs="Calibri" w:eastAsia="Arial" w:hAnsi="Calibri"/>
          <w:sz w:val="22"/>
          <w:szCs w:val="22"/>
          <w:lang w:bidi="ar-SA" w:eastAsia="fr-FR" w:val="fr-FR"/>
        </w:rPr>
        <w:br/>
      </w:r>
      <w:r w:rsidR="008817F5" w:rsidRPr="00F73C85">
        <w:rPr>
          <w:rStyle w:val="ElApptiartf"/>
          <w:rFonts w:ascii="Calibri" w:cs="Calibri" w:eastAsia="Arial" w:hAnsi="Calibri"/>
          <w:sz w:val="22"/>
          <w:szCs w:val="22"/>
          <w:lang w:bidi="ar-SA" w:eastAsia="fr-FR"/>
        </w:rPr>
        <w:t>Il est convenu les dispositions ci- après :</w:t>
      </w:r>
    </w:p>
    <w:p w14:paraId="447771A4" w14:textId="77777777" w:rsidP="00F73C85" w:rsidR="008817F5" w:rsidRDefault="008817F5" w:rsidRPr="00F73C85">
      <w:pPr>
        <w:jc w:val="both"/>
        <w:rPr>
          <w:rStyle w:val="ElApptiartf"/>
          <w:rFonts w:ascii="Calibri" w:cs="Calibri" w:eastAsia="Arial" w:hAnsi="Calibri"/>
          <w:sz w:val="22"/>
          <w:szCs w:val="22"/>
          <w:lang w:bidi="ar-SA" w:eastAsia="fr-FR"/>
        </w:rPr>
      </w:pPr>
    </w:p>
    <w:p w14:paraId="354F8668" w14:textId="77777777" w:rsidP="00F73C85" w:rsidR="005B3F6D" w:rsidRDefault="005B3F6D" w:rsidRPr="00F73C85">
      <w:pPr>
        <w:rPr>
          <w:rStyle w:val="ElApptiartf"/>
          <w:rFonts w:ascii="Calibri" w:cs="Calibri" w:eastAsia="Arial" w:hAnsi="Calibri"/>
          <w:sz w:val="24"/>
          <w:szCs w:val="24"/>
          <w:lang w:bidi="ar-SA" w:eastAsia="fr-FR" w:val="fr-FR"/>
        </w:rPr>
      </w:pPr>
      <w:r w:rsidRPr="00F73C85">
        <w:rPr>
          <w:rStyle w:val="ElApptiartf"/>
          <w:rFonts w:ascii="Calibri" w:cs="Calibri" w:eastAsia="Arial" w:hAnsi="Calibri"/>
          <w:sz w:val="24"/>
          <w:szCs w:val="24"/>
          <w:lang w:bidi="ar-SA" w:eastAsia="fr-FR" w:val="fr-FR"/>
        </w:rPr>
        <w:t>Article 1 – Champ d’application</w:t>
      </w:r>
    </w:p>
    <w:p w14:paraId="46E417DA" w14:textId="77777777" w:rsidP="00F73C85" w:rsidR="005B3F6D" w:rsidRDefault="005B3F6D" w:rsidRPr="00F73C85">
      <w:pPr>
        <w:rPr>
          <w:rStyle w:val="ElApptiartf"/>
          <w:rFonts w:ascii="Calibri" w:cs="Calibri" w:eastAsia="Arial" w:hAnsi="Calibri"/>
          <w:sz w:val="22"/>
          <w:szCs w:val="22"/>
          <w:lang w:bidi="ar-SA" w:eastAsia="fr-FR"/>
        </w:rPr>
      </w:pPr>
    </w:p>
    <w:p w14:paraId="3773D864" w14:textId="77777777" w:rsidP="00F73C85" w:rsidR="005B3F6D" w:rsidRDefault="005B3F6D"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Le présent accord s’applique à l’ensemble du personnel salarié de l’entreprise.</w:t>
      </w:r>
    </w:p>
    <w:p w14:paraId="72415821" w14:textId="77777777" w:rsidP="00F73C85" w:rsidR="005B3F6D" w:rsidRDefault="005B3F6D" w:rsidRPr="00F73C85">
      <w:pPr>
        <w:rPr>
          <w:rStyle w:val="ElApptiartf"/>
          <w:rFonts w:ascii="Calibri" w:cs="Calibri" w:eastAsia="Arial" w:hAnsi="Calibri"/>
          <w:sz w:val="22"/>
          <w:szCs w:val="22"/>
          <w:lang w:bidi="ar-SA" w:eastAsia="fr-FR" w:val="fr-FR"/>
        </w:rPr>
      </w:pPr>
    </w:p>
    <w:p w14:paraId="4FDEE818" w14:textId="77777777" w:rsidP="00F73C85" w:rsidR="009D6C13" w:rsidRDefault="008817F5" w:rsidRPr="00F73C85">
      <w:pPr>
        <w:rPr>
          <w:rFonts w:ascii="Calibri" w:cs="Calibri" w:eastAsia="Arial" w:hAnsi="Calibri"/>
          <w:sz w:val="22"/>
          <w:szCs w:val="22"/>
          <w:lang w:bidi="ar-SA" w:eastAsia="fr-FR" w:val="fr-FR"/>
        </w:rPr>
      </w:pPr>
      <w:r w:rsidRPr="00F73C85">
        <w:rPr>
          <w:rStyle w:val="ElApptiartf"/>
          <w:rFonts w:ascii="Calibri" w:cs="Calibri" w:eastAsia="Arial" w:hAnsi="Calibri"/>
          <w:sz w:val="24"/>
          <w:szCs w:val="24"/>
          <w:lang w:bidi="ar-SA" w:eastAsia="fr-FR" w:val="fr-FR"/>
        </w:rPr>
        <w:t xml:space="preserve">Article </w:t>
      </w:r>
      <w:r w:rsidR="00370A56" w:rsidRPr="00F73C85">
        <w:rPr>
          <w:rStyle w:val="ElApptiartf"/>
          <w:rFonts w:ascii="Calibri" w:cs="Calibri" w:eastAsia="Arial" w:hAnsi="Calibri"/>
          <w:sz w:val="24"/>
          <w:szCs w:val="24"/>
          <w:lang w:bidi="ar-SA" w:eastAsia="fr-FR"/>
        </w:rPr>
        <w:t>2</w:t>
      </w:r>
      <w:r w:rsidR="009D6C13" w:rsidRPr="00F73C85">
        <w:rPr>
          <w:rStyle w:val="ElApptiartf"/>
          <w:rFonts w:ascii="Calibri" w:cs="Calibri" w:eastAsia="Arial" w:hAnsi="Calibri"/>
          <w:sz w:val="24"/>
          <w:szCs w:val="24"/>
          <w:lang w:bidi="ar-SA" w:eastAsia="fr-FR" w:val="fr-FR"/>
        </w:rPr>
        <w:t xml:space="preserve"> - Domaine et finalité de l'expression</w:t>
      </w:r>
      <w:r w:rsidR="009D6C13" w:rsidRPr="00F73C85">
        <w:rPr>
          <w:rStyle w:val="ElApptiartf"/>
          <w:rFonts w:ascii="Calibri" w:cs="Calibri" w:eastAsia="Arial" w:hAnsi="Calibri"/>
          <w:sz w:val="22"/>
          <w:szCs w:val="22"/>
          <w:lang w:bidi="ar-SA" w:eastAsia="fr-FR" w:val="fr-FR"/>
        </w:rPr>
        <w:br/>
      </w:r>
    </w:p>
    <w:p w14:paraId="357AAF2B" w14:textId="77777777" w:rsidP="00F73C85" w:rsidR="009D6C13" w:rsidRDefault="009D6C13">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 xml:space="preserve">Les </w:t>
      </w:r>
      <w:r w:rsidR="008817F5" w:rsidRPr="00F73C85">
        <w:rPr>
          <w:rFonts w:ascii="Calibri" w:cs="Calibri" w:hAnsi="Calibri"/>
          <w:sz w:val="22"/>
          <w:szCs w:val="22"/>
          <w:lang w:bidi="ar-SA" w:eastAsia="fr-FR"/>
        </w:rPr>
        <w:t>salariés</w:t>
      </w:r>
      <w:r w:rsidRPr="00F73C85">
        <w:rPr>
          <w:rFonts w:ascii="Calibri" w:cs="Calibri" w:hAnsi="Calibri"/>
          <w:sz w:val="22"/>
          <w:szCs w:val="22"/>
          <w:lang w:bidi="ar-SA" w:eastAsia="fr-FR" w:val="fr-FR"/>
        </w:rPr>
        <w:t xml:space="preserve"> bénéficient d'un droit à l'expression directe et collective sur le contenu, les conditions d'exercice et l'organisation de leur travail. Cette expression a pour objet de définir les actions à mettre en </w:t>
      </w:r>
      <w:r w:rsidR="008817F5" w:rsidRPr="00F73C85">
        <w:rPr>
          <w:rFonts w:ascii="Calibri" w:cs="Calibri" w:hAnsi="Calibri"/>
          <w:sz w:val="22"/>
          <w:szCs w:val="22"/>
          <w:lang w:bidi="ar-SA" w:eastAsia="fr-FR" w:val="fr-FR"/>
        </w:rPr>
        <w:t>œuvre</w:t>
      </w:r>
      <w:r w:rsidR="008817F5" w:rsidRPr="00F73C85">
        <w:rPr>
          <w:rFonts w:ascii="Calibri" w:cs="Calibri" w:hAnsi="Calibri"/>
          <w:sz w:val="22"/>
          <w:szCs w:val="22"/>
          <w:lang w:bidi="ar-SA" w:eastAsia="fr-FR"/>
        </w:rPr>
        <w:t xml:space="preserve"> </w:t>
      </w:r>
      <w:r w:rsidRPr="00F73C85">
        <w:rPr>
          <w:rFonts w:ascii="Calibri" w:cs="Calibri" w:hAnsi="Calibri"/>
          <w:sz w:val="22"/>
          <w:szCs w:val="22"/>
          <w:lang w:bidi="ar-SA" w:eastAsia="fr-FR" w:val="fr-FR"/>
        </w:rPr>
        <w:t>pour améliorer leurs conditions de travail, l'organisation de l'activité et la qualité de la production dans l'unité de travail à laquelle ils appartiennent et dans l'entreprise.</w:t>
      </w:r>
    </w:p>
    <w:p w14:paraId="3E9EE547" w14:textId="77777777" w:rsidP="00F73C85" w:rsidR="00F73C85" w:rsidRDefault="00F73C85" w:rsidRPr="00F73C85">
      <w:pPr>
        <w:pStyle w:val="ElAppp"/>
        <w:ind w:left="15" w:right="15"/>
        <w:jc w:val="both"/>
        <w:rPr>
          <w:rFonts w:ascii="Calibri" w:cs="Calibri" w:hAnsi="Calibri"/>
          <w:sz w:val="22"/>
          <w:szCs w:val="22"/>
          <w:lang w:bidi="ar-SA" w:eastAsia="fr-FR" w:val="fr-FR"/>
        </w:rPr>
      </w:pPr>
    </w:p>
    <w:p w14:paraId="70CEBAC5"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 xml:space="preserve">Les sujets n'entrant pas dans cette définition </w:t>
      </w:r>
      <w:r w:rsidR="00836DAC" w:rsidRPr="00F73C85">
        <w:rPr>
          <w:rFonts w:ascii="Calibri" w:cs="Calibri" w:hAnsi="Calibri"/>
          <w:sz w:val="22"/>
          <w:szCs w:val="22"/>
          <w:lang w:bidi="ar-SA" w:eastAsia="fr-FR"/>
        </w:rPr>
        <w:t>(</w:t>
      </w:r>
      <w:r w:rsidR="005B3F6D" w:rsidRPr="00F73C85">
        <w:rPr>
          <w:rFonts w:ascii="Calibri" w:cs="Calibri" w:hAnsi="Calibri"/>
          <w:sz w:val="22"/>
          <w:szCs w:val="22"/>
          <w:lang w:bidi="ar-SA" w:eastAsia="fr-FR"/>
        </w:rPr>
        <w:t xml:space="preserve">notamment </w:t>
      </w:r>
      <w:r w:rsidR="008817F5" w:rsidRPr="00F73C85">
        <w:rPr>
          <w:rFonts w:ascii="Calibri" w:cs="Calibri" w:hAnsi="Calibri"/>
          <w:sz w:val="22"/>
          <w:szCs w:val="22"/>
          <w:lang w:bidi="ar-SA" w:eastAsia="fr-FR"/>
        </w:rPr>
        <w:t>contrats de travail, classifications, contreparties directes ou indirectes du travail,</w:t>
      </w:r>
      <w:r w:rsidR="00836DAC" w:rsidRPr="00F73C85">
        <w:rPr>
          <w:rFonts w:ascii="Calibri" w:cs="Calibri" w:hAnsi="Calibri"/>
          <w:sz w:val="22"/>
          <w:szCs w:val="22"/>
          <w:lang w:bidi="ar-SA" w:eastAsia="fr-FR"/>
        </w:rPr>
        <w:t xml:space="preserve"> détermination des objectifs généraux de production de l’entreprise</w:t>
      </w:r>
      <w:r w:rsidR="008817F5" w:rsidRPr="00F73C85">
        <w:rPr>
          <w:rFonts w:ascii="Calibri" w:cs="Calibri" w:hAnsi="Calibri"/>
          <w:sz w:val="22"/>
          <w:szCs w:val="22"/>
          <w:lang w:bidi="ar-SA" w:eastAsia="fr-FR"/>
        </w:rPr>
        <w:t xml:space="preserve">) </w:t>
      </w:r>
      <w:r w:rsidRPr="00F73C85">
        <w:rPr>
          <w:rFonts w:ascii="Calibri" w:cs="Calibri" w:hAnsi="Calibri"/>
          <w:sz w:val="22"/>
          <w:szCs w:val="22"/>
          <w:lang w:bidi="ar-SA" w:eastAsia="fr-FR" w:val="fr-FR"/>
        </w:rPr>
        <w:t>ne confèrent pas un droit d'expression dans les réunions définies ci-après.</w:t>
      </w:r>
    </w:p>
    <w:p w14:paraId="45DFF993" w14:textId="77777777" w:rsidP="00F73C85" w:rsidR="009D6C13" w:rsidRDefault="009D6C13" w:rsidRPr="00F73C85">
      <w:pPr>
        <w:rPr>
          <w:rFonts w:ascii="Calibri" w:cs="Calibri" w:eastAsia="Arial" w:hAnsi="Calibri"/>
          <w:sz w:val="22"/>
          <w:szCs w:val="22"/>
          <w:lang w:bidi="ar-SA" w:eastAsia="fr-FR" w:val="fr-FR"/>
        </w:rPr>
      </w:pPr>
      <w:r w:rsidRPr="00F73C85">
        <w:rPr>
          <w:rFonts w:ascii="Calibri" w:cs="Calibri" w:eastAsia="Arial" w:hAnsi="Calibri"/>
          <w:lang w:bidi="ar-SA" w:eastAsia="fr-FR" w:val="fr-FR"/>
        </w:rPr>
        <w:br/>
      </w:r>
      <w:r w:rsidR="00370A56" w:rsidRPr="00F73C85">
        <w:rPr>
          <w:rStyle w:val="ElApptiartf"/>
          <w:rFonts w:ascii="Calibri" w:cs="Calibri" w:eastAsia="Arial" w:hAnsi="Calibri"/>
          <w:sz w:val="24"/>
          <w:szCs w:val="24"/>
          <w:lang w:bidi="ar-SA" w:eastAsia="fr-FR" w:val="fr-FR"/>
        </w:rPr>
        <w:t>Article 3</w:t>
      </w:r>
      <w:r w:rsidRPr="00F73C85">
        <w:rPr>
          <w:rStyle w:val="ElApptiartf"/>
          <w:rFonts w:ascii="Calibri" w:cs="Calibri" w:eastAsia="Arial" w:hAnsi="Calibri"/>
          <w:sz w:val="24"/>
          <w:szCs w:val="24"/>
          <w:lang w:bidi="ar-SA" w:eastAsia="fr-FR" w:val="fr-FR"/>
        </w:rPr>
        <w:t xml:space="preserve"> - Constitution de groupes d'expression</w:t>
      </w:r>
      <w:r w:rsidRPr="00F73C85">
        <w:rPr>
          <w:rStyle w:val="ElApptiartf"/>
          <w:rFonts w:ascii="Calibri" w:cs="Calibri" w:eastAsia="Arial" w:hAnsi="Calibri"/>
          <w:sz w:val="22"/>
          <w:szCs w:val="22"/>
          <w:lang w:bidi="ar-SA" w:eastAsia="fr-FR" w:val="fr-FR"/>
        </w:rPr>
        <w:br/>
      </w:r>
    </w:p>
    <w:p w14:paraId="3C76465B" w14:textId="77777777" w:rsidP="00F73C85" w:rsidR="00836DAC"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Ce droit à l'expression s'exerce dans le ca</w:t>
      </w:r>
      <w:r w:rsidR="00836DAC" w:rsidRPr="00F73C85">
        <w:rPr>
          <w:rFonts w:ascii="Calibri" w:cs="Calibri" w:hAnsi="Calibri"/>
          <w:sz w:val="22"/>
          <w:szCs w:val="22"/>
          <w:lang w:bidi="ar-SA" w:eastAsia="fr-FR" w:val="fr-FR"/>
        </w:rPr>
        <w:t>dre de « groupes d'expression »</w:t>
      </w:r>
      <w:r w:rsidR="00836DAC" w:rsidRPr="00F73C85">
        <w:rPr>
          <w:rFonts w:ascii="Calibri" w:cs="Calibri" w:hAnsi="Calibri"/>
          <w:sz w:val="22"/>
          <w:szCs w:val="22"/>
          <w:lang w:bidi="ar-SA" w:eastAsia="fr-FR"/>
        </w:rPr>
        <w:t>.</w:t>
      </w:r>
    </w:p>
    <w:p w14:paraId="2075F59D"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Les groupes d'expression sont composés de salariés appartenant à la même unité cohérente de travail (groupes de 15 personnes au maximum).</w:t>
      </w:r>
    </w:p>
    <w:p w14:paraId="685C58BB" w14:textId="77777777" w:rsidP="00F73C85" w:rsidR="00836DAC" w:rsidRDefault="00836DAC" w:rsidRPr="00F73C85">
      <w:pPr>
        <w:pStyle w:val="ElAppp"/>
        <w:ind w:right="15"/>
        <w:jc w:val="both"/>
        <w:rPr>
          <w:rFonts w:ascii="Calibri" w:cs="Calibri" w:hAnsi="Calibri"/>
          <w:sz w:val="22"/>
          <w:szCs w:val="22"/>
          <w:lang w:bidi="ar-SA" w:eastAsia="fr-FR" w:val="fr-FR"/>
        </w:rPr>
      </w:pPr>
    </w:p>
    <w:p w14:paraId="39C4EFD3" w14:textId="77777777" w:rsidP="00F73C85" w:rsidR="009D6C13" w:rsidRDefault="009D6C13" w:rsidRPr="00F73C85">
      <w:pPr>
        <w:pStyle w:val="ElAppp"/>
        <w:ind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 xml:space="preserve">Le personnel d'encadrement participe au groupe d'expression de son unité de travail ; </w:t>
      </w:r>
      <w:r w:rsidR="00836DAC" w:rsidRPr="00F73C85">
        <w:rPr>
          <w:rFonts w:ascii="Calibri" w:cs="Calibri" w:hAnsi="Calibri"/>
          <w:sz w:val="22"/>
          <w:szCs w:val="22"/>
          <w:lang w:bidi="ar-SA" w:eastAsia="fr-FR"/>
        </w:rPr>
        <w:t xml:space="preserve">l’organisation retenue </w:t>
      </w:r>
      <w:r w:rsidRPr="00F73C85">
        <w:rPr>
          <w:rFonts w:ascii="Calibri" w:cs="Calibri" w:hAnsi="Calibri"/>
          <w:sz w:val="22"/>
          <w:szCs w:val="22"/>
          <w:lang w:bidi="ar-SA" w:eastAsia="fr-FR" w:val="fr-FR"/>
        </w:rPr>
        <w:t>ne justifiant pas la mise en place de structures d'expression propres à ceux-ci.</w:t>
      </w:r>
    </w:p>
    <w:p w14:paraId="53314F16" w14:textId="77777777" w:rsidP="00F73C85" w:rsidR="009D6C13" w:rsidRDefault="009D6C13" w:rsidRPr="00F73C85">
      <w:pPr>
        <w:pStyle w:val="ElAppchoix"/>
        <w:ind w:left="900"/>
        <w:jc w:val="both"/>
        <w:rPr>
          <w:rFonts w:ascii="Calibri" w:cs="Calibri" w:hAnsi="Calibri"/>
          <w:sz w:val="22"/>
          <w:szCs w:val="22"/>
          <w:lang w:bidi="ar-SA" w:eastAsia="fr-FR" w:val="fr-FR"/>
        </w:rPr>
      </w:pPr>
      <w:r w:rsidRPr="00F73C85">
        <w:rPr>
          <w:rFonts w:ascii="Calibri" w:cs="Calibri" w:eastAsia="Arial" w:hAnsi="Calibri"/>
          <w:sz w:val="22"/>
          <w:szCs w:val="22"/>
          <w:lang w:bidi="ar-SA" w:eastAsia="fr-FR" w:val="fr-FR"/>
        </w:rPr>
        <w:t> </w:t>
      </w:r>
    </w:p>
    <w:p w14:paraId="25B3EC3D" w14:textId="77777777" w:rsidP="00F73C85" w:rsidR="009D6C13"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 xml:space="preserve">La constitution des groupes est établie </w:t>
      </w:r>
      <w:r w:rsidR="00C47E7E" w:rsidRPr="00F73C85">
        <w:rPr>
          <w:rFonts w:ascii="Calibri" w:cs="Calibri" w:hAnsi="Calibri"/>
          <w:sz w:val="22"/>
          <w:szCs w:val="22"/>
          <w:lang w:bidi="ar-SA" w:eastAsia="fr-FR"/>
        </w:rPr>
        <w:t>par le responsable hiérarchique de chaque unité de travail.</w:t>
      </w:r>
    </w:p>
    <w:p w14:paraId="027AB38F" w14:textId="77777777" w:rsidP="00F73C85" w:rsidR="00C47E7E" w:rsidRDefault="00C47E7E" w:rsidRPr="00F73C85">
      <w:pPr>
        <w:pStyle w:val="ElAppp"/>
        <w:ind w:left="15" w:right="15"/>
        <w:jc w:val="both"/>
        <w:rPr>
          <w:rFonts w:ascii="Calibri" w:cs="Calibri" w:hAnsi="Calibri"/>
          <w:sz w:val="22"/>
          <w:szCs w:val="22"/>
          <w:lang w:bidi="ar-SA" w:eastAsia="fr-FR"/>
        </w:rPr>
      </w:pPr>
    </w:p>
    <w:p w14:paraId="38472ECB"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La participation aux groupes d'expression est libre et volontaire.</w:t>
      </w:r>
    </w:p>
    <w:p w14:paraId="1DDB0448" w14:textId="77777777" w:rsidP="00F73C85" w:rsidR="00F73C85" w:rsidRDefault="00F73C85">
      <w:pPr>
        <w:rPr>
          <w:rFonts w:ascii="Calibri" w:cs="Calibri" w:eastAsia="Arial" w:hAnsi="Calibri"/>
          <w:sz w:val="22"/>
          <w:szCs w:val="22"/>
          <w:lang w:bidi="ar-SA" w:eastAsia="fr-FR" w:val="fr-FR"/>
        </w:rPr>
      </w:pPr>
    </w:p>
    <w:p w14:paraId="7640032A" w14:textId="77777777" w:rsidP="00F73C85" w:rsidR="009D6C13" w:rsidRDefault="00370A56" w:rsidRPr="00F73C85">
      <w:pPr>
        <w:rPr>
          <w:rFonts w:ascii="Calibri" w:cs="Calibri" w:eastAsia="Arial" w:hAnsi="Calibri"/>
          <w:sz w:val="22"/>
          <w:szCs w:val="22"/>
          <w:lang w:bidi="ar-SA" w:eastAsia="fr-FR" w:val="fr-FR"/>
        </w:rPr>
      </w:pPr>
      <w:r w:rsidRPr="00F73C85">
        <w:rPr>
          <w:rStyle w:val="ElApptiartf"/>
          <w:rFonts w:ascii="Calibri" w:cs="Calibri" w:eastAsia="Arial" w:hAnsi="Calibri"/>
          <w:sz w:val="24"/>
          <w:szCs w:val="24"/>
          <w:lang w:bidi="ar-SA" w:eastAsia="fr-FR" w:val="fr-FR"/>
        </w:rPr>
        <w:t>Article 4</w:t>
      </w:r>
      <w:r w:rsidR="009D6C13" w:rsidRPr="00F73C85">
        <w:rPr>
          <w:rStyle w:val="ElApptiartf"/>
          <w:rFonts w:ascii="Calibri" w:cs="Calibri" w:eastAsia="Arial" w:hAnsi="Calibri"/>
          <w:sz w:val="24"/>
          <w:szCs w:val="24"/>
          <w:lang w:bidi="ar-SA" w:eastAsia="fr-FR" w:val="fr-FR"/>
        </w:rPr>
        <w:t xml:space="preserve"> - Réunion des groupes d'expression</w:t>
      </w:r>
      <w:r w:rsidR="009D6C13" w:rsidRPr="00F73C85">
        <w:rPr>
          <w:rStyle w:val="ElApptiartf"/>
          <w:rFonts w:ascii="Calibri" w:cs="Calibri" w:eastAsia="Arial" w:hAnsi="Calibri"/>
          <w:sz w:val="22"/>
          <w:szCs w:val="22"/>
          <w:lang w:bidi="ar-SA" w:eastAsia="fr-FR" w:val="fr-FR"/>
        </w:rPr>
        <w:br/>
      </w:r>
    </w:p>
    <w:p w14:paraId="10C64744" w14:textId="77777777" w:rsidP="00F73C85" w:rsidR="009D6C13"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 xml:space="preserve">Les groupes d'expression se réunissent </w:t>
      </w:r>
      <w:r w:rsidR="00836DAC" w:rsidRPr="00F73C85">
        <w:rPr>
          <w:rFonts w:ascii="Calibri" w:cs="Calibri" w:hAnsi="Calibri"/>
          <w:sz w:val="22"/>
          <w:szCs w:val="22"/>
          <w:lang w:bidi="ar-SA" w:eastAsia="fr-FR"/>
        </w:rPr>
        <w:t>chaque semestre.</w:t>
      </w:r>
    </w:p>
    <w:p w14:paraId="21A8A97D" w14:textId="77777777" w:rsidP="00F73C85" w:rsidR="009D6C13"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Chaque groupe peut moduler la durée de ses réunions dans le cadre d'une durée globale qui ne peut dépasser </w:t>
      </w:r>
      <w:r w:rsidR="00836DAC" w:rsidRPr="00F73C85">
        <w:rPr>
          <w:rFonts w:ascii="Calibri" w:cs="Calibri" w:hAnsi="Calibri"/>
          <w:sz w:val="22"/>
          <w:szCs w:val="22"/>
          <w:lang w:bidi="ar-SA" w:eastAsia="fr-FR"/>
        </w:rPr>
        <w:t>1h30 par semestre.</w:t>
      </w:r>
    </w:p>
    <w:p w14:paraId="5E7AD336" w14:textId="77777777" w:rsidP="00F73C85" w:rsidR="009D6C13" w:rsidRDefault="009D6C13" w:rsidRPr="00F73C85">
      <w:pPr>
        <w:jc w:val="both"/>
        <w:rPr>
          <w:rFonts w:ascii="Calibri" w:cs="Calibri" w:eastAsia="Arial" w:hAnsi="Calibri"/>
          <w:sz w:val="22"/>
          <w:szCs w:val="22"/>
          <w:lang w:bidi="ar-SA" w:eastAsia="fr-FR" w:val="fr-FR"/>
        </w:rPr>
      </w:pPr>
    </w:p>
    <w:p w14:paraId="29059E4D"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Les réunions des groupes d'expression se tiennent dans l'entreprise, pendant le temps de travail, et le temps passé à ces réunions est payé comme temps de travail.</w:t>
      </w:r>
    </w:p>
    <w:p w14:paraId="5796C816" w14:textId="77777777" w:rsidP="00F73C85" w:rsidR="00E10CF8" w:rsidRDefault="00E10CF8" w:rsidRPr="00F73C85">
      <w:pPr>
        <w:pStyle w:val="ElAppp"/>
        <w:ind w:left="15" w:right="15"/>
        <w:jc w:val="both"/>
        <w:rPr>
          <w:rFonts w:ascii="Calibri" w:cs="Calibri" w:hAnsi="Calibri"/>
          <w:sz w:val="22"/>
          <w:szCs w:val="22"/>
          <w:lang w:bidi="ar-SA" w:eastAsia="fr-FR" w:val="fr-FR"/>
        </w:rPr>
      </w:pPr>
    </w:p>
    <w:p w14:paraId="4E86E535" w14:textId="77777777" w:rsidP="00F73C85" w:rsidR="00E10CF8" w:rsidRDefault="00E10CF8"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Les dispositions nécessaires seront prises pour que les salariés qui ne désirent pas participer aux réunions puissent continuer à travailler normalement.</w:t>
      </w:r>
    </w:p>
    <w:p w14:paraId="28140DB4" w14:textId="77777777" w:rsidP="00F73C85" w:rsidR="009D6C13" w:rsidRDefault="00370A56" w:rsidRPr="00F73C85">
      <w:pPr>
        <w:rPr>
          <w:rFonts w:ascii="Calibri" w:cs="Calibri" w:eastAsia="Arial" w:hAnsi="Calibri"/>
          <w:sz w:val="22"/>
          <w:szCs w:val="22"/>
          <w:lang w:bidi="ar-SA" w:eastAsia="fr-FR" w:val="fr-FR"/>
        </w:rPr>
      </w:pPr>
      <w:r w:rsidRPr="00F73C85">
        <w:rPr>
          <w:rStyle w:val="ElApptiartf"/>
          <w:rFonts w:ascii="Calibri" w:cs="Calibri" w:eastAsia="Arial" w:hAnsi="Calibri"/>
          <w:sz w:val="24"/>
          <w:szCs w:val="24"/>
          <w:lang w:bidi="ar-SA" w:eastAsia="fr-FR" w:val="fr-FR"/>
        </w:rPr>
        <w:lastRenderedPageBreak/>
        <w:t>Article 5</w:t>
      </w:r>
      <w:r w:rsidR="009D6C13" w:rsidRPr="00F73C85">
        <w:rPr>
          <w:rStyle w:val="ElApptiartf"/>
          <w:rFonts w:ascii="Calibri" w:cs="Calibri" w:eastAsia="Arial" w:hAnsi="Calibri"/>
          <w:sz w:val="24"/>
          <w:szCs w:val="24"/>
          <w:lang w:bidi="ar-SA" w:eastAsia="fr-FR" w:val="fr-FR"/>
        </w:rPr>
        <w:t xml:space="preserve"> - Organisation des réunions</w:t>
      </w:r>
      <w:r w:rsidR="009D6C13" w:rsidRPr="00F73C85">
        <w:rPr>
          <w:rStyle w:val="ElApptiartf"/>
          <w:rFonts w:ascii="Calibri" w:cs="Calibri" w:eastAsia="Arial" w:hAnsi="Calibri"/>
          <w:sz w:val="22"/>
          <w:szCs w:val="22"/>
          <w:lang w:bidi="ar-SA" w:eastAsia="fr-FR" w:val="fr-FR"/>
        </w:rPr>
        <w:br/>
      </w:r>
    </w:p>
    <w:p w14:paraId="245E7800" w14:textId="77777777" w:rsidP="00F73C85" w:rsidR="0000704A" w:rsidRDefault="0000704A">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La fixation des dates de réunion devra tenir compte des nécessités liées à la production et aux divers modes d’organisation du travail existant au sein de l’entreprise.</w:t>
      </w:r>
    </w:p>
    <w:p w14:paraId="572E6806" w14:textId="77777777" w:rsidP="00F73C85" w:rsidR="00F73C85" w:rsidRDefault="00F73C85" w:rsidRPr="00F73C85">
      <w:pPr>
        <w:pStyle w:val="ElAppp"/>
        <w:ind w:left="15" w:right="15"/>
        <w:jc w:val="both"/>
        <w:rPr>
          <w:rFonts w:ascii="Calibri" w:cs="Calibri" w:hAnsi="Calibri"/>
          <w:sz w:val="22"/>
          <w:szCs w:val="22"/>
          <w:lang w:bidi="ar-SA" w:eastAsia="fr-FR"/>
        </w:rPr>
      </w:pPr>
    </w:p>
    <w:p w14:paraId="2A5987B8" w14:textId="77777777" w:rsidP="00F73C85" w:rsidR="009D6C13" w:rsidRDefault="009D6C13">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 xml:space="preserve">L'encadrement concerné est </w:t>
      </w:r>
      <w:r w:rsidR="0000704A" w:rsidRPr="00F73C85">
        <w:rPr>
          <w:rFonts w:ascii="Calibri" w:cs="Calibri" w:hAnsi="Calibri"/>
          <w:sz w:val="22"/>
          <w:szCs w:val="22"/>
          <w:lang w:bidi="ar-SA" w:eastAsia="fr-FR"/>
        </w:rPr>
        <w:t xml:space="preserve">donc </w:t>
      </w:r>
      <w:r w:rsidRPr="00F73C85">
        <w:rPr>
          <w:rFonts w:ascii="Calibri" w:cs="Calibri" w:hAnsi="Calibri"/>
          <w:sz w:val="22"/>
          <w:szCs w:val="22"/>
          <w:lang w:bidi="ar-SA" w:eastAsia="fr-FR" w:val="fr-FR"/>
        </w:rPr>
        <w:t xml:space="preserve">responsable de l'organisation des réunions ; il en fixe les jours, lieux, heures et en prévient </w:t>
      </w:r>
      <w:r w:rsidR="004D1679" w:rsidRPr="00F73C85">
        <w:rPr>
          <w:rFonts w:ascii="Calibri" w:cs="Calibri" w:hAnsi="Calibri"/>
          <w:sz w:val="22"/>
          <w:szCs w:val="22"/>
          <w:lang w:bidi="ar-SA" w:eastAsia="fr-FR"/>
        </w:rPr>
        <w:t>8</w:t>
      </w:r>
      <w:r w:rsidRPr="00F73C85">
        <w:rPr>
          <w:rFonts w:ascii="Calibri" w:cs="Calibri" w:hAnsi="Calibri"/>
          <w:sz w:val="22"/>
          <w:szCs w:val="22"/>
          <w:lang w:bidi="ar-SA" w:eastAsia="fr-FR" w:val="fr-FR"/>
        </w:rPr>
        <w:t> jours à l'avance les membres du groupe.</w:t>
      </w:r>
    </w:p>
    <w:p w14:paraId="47B87A01" w14:textId="77777777" w:rsidP="00F73C85" w:rsidR="00F73C85" w:rsidRDefault="00F73C85" w:rsidRPr="00F73C85">
      <w:pPr>
        <w:pStyle w:val="ElAppp"/>
        <w:ind w:left="15" w:right="15"/>
        <w:jc w:val="both"/>
        <w:rPr>
          <w:rFonts w:ascii="Calibri" w:cs="Calibri" w:hAnsi="Calibri"/>
          <w:sz w:val="22"/>
          <w:szCs w:val="22"/>
          <w:lang w:bidi="ar-SA" w:eastAsia="fr-FR" w:val="fr-FR"/>
        </w:rPr>
      </w:pPr>
    </w:p>
    <w:p w14:paraId="0B2D623E" w14:textId="77777777" w:rsidP="00F73C85" w:rsidR="009D6C13"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 xml:space="preserve">Ceux-ci </w:t>
      </w:r>
      <w:r w:rsidR="00357EE6" w:rsidRPr="00F73C85">
        <w:rPr>
          <w:rFonts w:ascii="Calibri" w:cs="Calibri" w:hAnsi="Calibri"/>
          <w:sz w:val="22"/>
          <w:szCs w:val="22"/>
          <w:lang w:bidi="ar-SA" w:eastAsia="fr-FR"/>
        </w:rPr>
        <w:t>lui</w:t>
      </w:r>
      <w:r w:rsidR="00B77BBB" w:rsidRPr="00F73C85">
        <w:rPr>
          <w:rFonts w:ascii="Calibri" w:cs="Calibri" w:hAnsi="Calibri"/>
          <w:sz w:val="22"/>
          <w:szCs w:val="22"/>
          <w:lang w:bidi="ar-SA" w:eastAsia="fr-FR"/>
        </w:rPr>
        <w:t xml:space="preserve"> confirment leur participation 6</w:t>
      </w:r>
      <w:r w:rsidR="00357EE6" w:rsidRPr="00F73C85">
        <w:rPr>
          <w:rFonts w:ascii="Calibri" w:cs="Calibri" w:hAnsi="Calibri"/>
          <w:sz w:val="22"/>
          <w:szCs w:val="22"/>
          <w:lang w:bidi="ar-SA" w:eastAsia="fr-FR"/>
        </w:rPr>
        <w:t xml:space="preserve"> jours avant la réunion et </w:t>
      </w:r>
      <w:r w:rsidRPr="00F73C85">
        <w:rPr>
          <w:rFonts w:ascii="Calibri" w:cs="Calibri" w:hAnsi="Calibri"/>
          <w:sz w:val="22"/>
          <w:szCs w:val="22"/>
          <w:lang w:bidi="ar-SA" w:eastAsia="fr-FR" w:val="fr-FR"/>
        </w:rPr>
        <w:t>peuvent lui communiquer une liste des p</w:t>
      </w:r>
      <w:r w:rsidR="00EF37C3" w:rsidRPr="00F73C85">
        <w:rPr>
          <w:rFonts w:ascii="Calibri" w:cs="Calibri" w:hAnsi="Calibri"/>
          <w:sz w:val="22"/>
          <w:szCs w:val="22"/>
          <w:lang w:bidi="ar-SA" w:eastAsia="fr-FR" w:val="fr-FR"/>
        </w:rPr>
        <w:t>oints qu'ils souhaitent aborder</w:t>
      </w:r>
      <w:r w:rsidR="00357EE6" w:rsidRPr="00F73C85">
        <w:rPr>
          <w:rFonts w:ascii="Calibri" w:cs="Calibri" w:hAnsi="Calibri"/>
          <w:sz w:val="22"/>
          <w:szCs w:val="22"/>
          <w:lang w:bidi="ar-SA" w:eastAsia="fr-FR"/>
        </w:rPr>
        <w:t xml:space="preserve">. En cas </w:t>
      </w:r>
      <w:r w:rsidR="008544E7" w:rsidRPr="00F73C85">
        <w:rPr>
          <w:rFonts w:ascii="Calibri" w:cs="Calibri" w:hAnsi="Calibri"/>
          <w:sz w:val="22"/>
          <w:szCs w:val="22"/>
          <w:lang w:bidi="ar-SA" w:eastAsia="fr-FR"/>
        </w:rPr>
        <w:t xml:space="preserve">de </w:t>
      </w:r>
      <w:r w:rsidR="00357EE6" w:rsidRPr="00F73C85">
        <w:rPr>
          <w:rFonts w:ascii="Calibri" w:cs="Calibri" w:hAnsi="Calibri"/>
          <w:sz w:val="22"/>
          <w:szCs w:val="22"/>
          <w:lang w:bidi="ar-SA" w:eastAsia="fr-FR"/>
        </w:rPr>
        <w:t>carence de participants, la réunion ne sera pas maintenue.</w:t>
      </w:r>
    </w:p>
    <w:p w14:paraId="671E8AE2" w14:textId="77777777" w:rsidP="00F73C85" w:rsidR="004D1679" w:rsidRDefault="004D1679" w:rsidRPr="00F73C85">
      <w:pPr>
        <w:rPr>
          <w:rFonts w:ascii="Calibri" w:cs="Calibri" w:eastAsia="Arial" w:hAnsi="Calibri"/>
          <w:sz w:val="22"/>
          <w:szCs w:val="22"/>
          <w:lang w:bidi="ar-SA" w:eastAsia="fr-FR" w:val="fr-FR"/>
        </w:rPr>
      </w:pPr>
    </w:p>
    <w:p w14:paraId="19C3004E" w14:textId="77777777" w:rsidP="00F73C85" w:rsidR="009D6C13" w:rsidRDefault="004D1679" w:rsidRPr="00F73C85">
      <w:pPr>
        <w:rPr>
          <w:rFonts w:ascii="Calibri" w:cs="Calibri" w:hAnsi="Calibri"/>
          <w:sz w:val="22"/>
          <w:szCs w:val="22"/>
          <w:lang w:bidi="ar-SA" w:eastAsia="fr-FR" w:val="fr-FR"/>
        </w:rPr>
      </w:pPr>
      <w:r w:rsidRPr="00F73C85">
        <w:rPr>
          <w:rStyle w:val="ElApptiartf"/>
          <w:rFonts w:ascii="Calibri" w:cs="Calibri" w:eastAsia="Arial" w:hAnsi="Calibri"/>
          <w:sz w:val="24"/>
          <w:szCs w:val="24"/>
          <w:lang w:bidi="ar-SA" w:eastAsia="fr-FR" w:val="fr-FR"/>
        </w:rPr>
        <w:t xml:space="preserve">Article </w:t>
      </w:r>
      <w:r w:rsidR="00370A56" w:rsidRPr="00F73C85">
        <w:rPr>
          <w:rStyle w:val="ElApptiartf"/>
          <w:rFonts w:ascii="Calibri" w:cs="Calibri" w:eastAsia="Arial" w:hAnsi="Calibri"/>
          <w:sz w:val="24"/>
          <w:szCs w:val="24"/>
          <w:lang w:bidi="ar-SA" w:eastAsia="fr-FR"/>
        </w:rPr>
        <w:t>6</w:t>
      </w:r>
      <w:r w:rsidR="009D6C13" w:rsidRPr="00F73C85">
        <w:rPr>
          <w:rStyle w:val="ElApptiartf"/>
          <w:rFonts w:ascii="Calibri" w:cs="Calibri" w:eastAsia="Arial" w:hAnsi="Calibri"/>
          <w:sz w:val="24"/>
          <w:szCs w:val="24"/>
          <w:lang w:bidi="ar-SA" w:eastAsia="fr-FR" w:val="fr-FR"/>
        </w:rPr>
        <w:t xml:space="preserve"> - Animation et secrétariat des réunions</w:t>
      </w:r>
      <w:r w:rsidR="009D6C13" w:rsidRPr="00F73C85">
        <w:rPr>
          <w:rStyle w:val="ElApptiartf"/>
          <w:rFonts w:ascii="Calibri" w:cs="Calibri" w:eastAsia="Arial" w:hAnsi="Calibri"/>
          <w:sz w:val="22"/>
          <w:szCs w:val="22"/>
          <w:lang w:bidi="ar-SA" w:eastAsia="fr-FR" w:val="fr-FR"/>
        </w:rPr>
        <w:br/>
      </w:r>
      <w:r w:rsidR="009D6C13" w:rsidRPr="00F73C85">
        <w:rPr>
          <w:rStyle w:val="ElApptiartf"/>
          <w:rFonts w:ascii="Calibri" w:cs="Calibri" w:eastAsia="Arial" w:hAnsi="Calibri"/>
          <w:sz w:val="22"/>
          <w:szCs w:val="22"/>
          <w:lang w:bidi="ar-SA" w:eastAsia="fr-FR" w:val="fr-FR"/>
        </w:rPr>
        <w:br/>
      </w:r>
      <w:r w:rsidR="009D6C13" w:rsidRPr="00F73C85">
        <w:rPr>
          <w:rFonts w:ascii="Calibri" w:cs="Calibri" w:hAnsi="Calibri"/>
          <w:sz w:val="22"/>
          <w:szCs w:val="22"/>
          <w:lang w:bidi="ar-SA" w:eastAsia="fr-FR" w:val="fr-FR"/>
        </w:rPr>
        <w:t>Le responsable hiérarchique du niveau du groupe assure l'animation et l'information des réunions.</w:t>
      </w:r>
    </w:p>
    <w:p w14:paraId="68EF8201" w14:textId="77777777" w:rsidP="00F73C85" w:rsidR="009D6C13" w:rsidRDefault="009D6C13" w:rsidRPr="00F73C85">
      <w:pPr>
        <w:jc w:val="both"/>
        <w:rPr>
          <w:rFonts w:ascii="Calibri" w:cs="Calibri" w:eastAsia="Arial" w:hAnsi="Calibri"/>
          <w:sz w:val="22"/>
          <w:szCs w:val="22"/>
          <w:lang w:bidi="ar-SA" w:eastAsia="fr-FR" w:val="fr-FR"/>
        </w:rPr>
      </w:pPr>
    </w:p>
    <w:p w14:paraId="475B601E"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L'animateur des réunions encourage et facilite l'expression directe de chacun des participants dans le cadre défini ci-dessus et de façon générale veille au bon déroulement de la réunion et en tant qu'informateur, il peut apporter immédiatement des réponses aux questions posées lorsque celles-ci sont de sa compétence et prendre les décisions qui sont de sa responsabilité sur les suggestions du groupe.</w:t>
      </w:r>
    </w:p>
    <w:p w14:paraId="17832D20" w14:textId="77777777" w:rsidP="00F73C85" w:rsidR="00AE2165" w:rsidRDefault="00AE2165" w:rsidRPr="00F73C85">
      <w:pPr>
        <w:pStyle w:val="ElAppp"/>
        <w:ind w:left="15" w:right="15"/>
        <w:jc w:val="both"/>
        <w:rPr>
          <w:rFonts w:ascii="Calibri" w:cs="Calibri" w:hAnsi="Calibri"/>
          <w:sz w:val="22"/>
          <w:szCs w:val="22"/>
          <w:lang w:bidi="ar-SA" w:eastAsia="fr-FR" w:val="fr-FR"/>
        </w:rPr>
      </w:pPr>
    </w:p>
    <w:p w14:paraId="1E66F061"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 xml:space="preserve">Le secrétariat des réunions est assuré conjointement par l'animateur et par un membre du groupe que ce dernier </w:t>
      </w:r>
      <w:r w:rsidR="00C47E7E" w:rsidRPr="00F73C85">
        <w:rPr>
          <w:rFonts w:ascii="Calibri" w:cs="Calibri" w:hAnsi="Calibri"/>
          <w:sz w:val="22"/>
          <w:szCs w:val="22"/>
          <w:lang w:bidi="ar-SA" w:eastAsia="fr-FR" w:val="fr-FR"/>
        </w:rPr>
        <w:t>désigne comme rapporteur</w:t>
      </w:r>
      <w:r w:rsidRPr="00F73C85">
        <w:rPr>
          <w:rFonts w:ascii="Calibri" w:cs="Calibri" w:hAnsi="Calibri"/>
          <w:sz w:val="22"/>
          <w:szCs w:val="22"/>
          <w:lang w:bidi="ar-SA" w:eastAsia="fr-FR" w:val="fr-FR"/>
        </w:rPr>
        <w:t xml:space="preserve"> au début de chaque réunion de manière à assurer</w:t>
      </w:r>
      <w:r w:rsidR="004D1679" w:rsidRPr="00F73C85">
        <w:rPr>
          <w:rFonts w:ascii="Calibri" w:cs="Calibri" w:hAnsi="Calibri"/>
          <w:sz w:val="22"/>
          <w:szCs w:val="22"/>
          <w:lang w:bidi="ar-SA" w:eastAsia="fr-FR" w:val="fr-FR"/>
        </w:rPr>
        <w:t xml:space="preserve"> un roulement parmi ses membres</w:t>
      </w:r>
      <w:r w:rsidRPr="00F73C85">
        <w:rPr>
          <w:rFonts w:ascii="Calibri" w:cs="Calibri" w:hAnsi="Calibri"/>
          <w:sz w:val="22"/>
          <w:szCs w:val="22"/>
          <w:lang w:bidi="ar-SA" w:eastAsia="fr-FR" w:val="fr-FR"/>
        </w:rPr>
        <w:t>.</w:t>
      </w:r>
    </w:p>
    <w:p w14:paraId="6E208537" w14:textId="77777777" w:rsidP="00F73C85" w:rsidR="009D6C13" w:rsidRDefault="009D6C13" w:rsidRPr="00F73C85">
      <w:pPr>
        <w:pStyle w:val="ElAppchoix"/>
        <w:rPr>
          <w:rFonts w:ascii="Calibri" w:cs="Calibri" w:eastAsia="Arial" w:hAnsi="Calibri"/>
          <w:sz w:val="22"/>
          <w:szCs w:val="22"/>
          <w:lang w:bidi="ar-SA" w:eastAsia="fr-FR" w:val="fr-FR"/>
        </w:rPr>
      </w:pPr>
      <w:r w:rsidRPr="00F73C85">
        <w:rPr>
          <w:rFonts w:ascii="Calibri" w:cs="Calibri" w:eastAsia="Arial" w:hAnsi="Calibri"/>
          <w:lang w:bidi="ar-SA" w:eastAsia="fr-FR" w:val="fr-FR"/>
        </w:rPr>
        <w:t>  </w:t>
      </w:r>
      <w:r w:rsidRPr="00F73C85">
        <w:rPr>
          <w:rFonts w:ascii="Calibri" w:cs="Calibri" w:eastAsia="Arial" w:hAnsi="Calibri"/>
          <w:lang w:bidi="ar-SA" w:eastAsia="fr-FR" w:val="fr-FR"/>
        </w:rPr>
        <w:br/>
      </w:r>
      <w:r w:rsidRPr="00F73C85">
        <w:rPr>
          <w:rStyle w:val="ElApptiartf"/>
          <w:rFonts w:ascii="Calibri" w:cs="Calibri" w:eastAsia="Arial" w:hAnsi="Calibri"/>
          <w:sz w:val="24"/>
          <w:szCs w:val="24"/>
          <w:lang w:bidi="ar-SA" w:eastAsia="fr-FR" w:val="fr-FR"/>
        </w:rPr>
        <w:t xml:space="preserve">Article </w:t>
      </w:r>
      <w:r w:rsidR="00370A56" w:rsidRPr="00F73C85">
        <w:rPr>
          <w:rStyle w:val="ElApptiartf"/>
          <w:rFonts w:ascii="Calibri" w:cs="Calibri" w:eastAsia="Arial" w:hAnsi="Calibri"/>
          <w:sz w:val="24"/>
          <w:szCs w:val="24"/>
          <w:lang w:bidi="ar-SA" w:eastAsia="fr-FR"/>
        </w:rPr>
        <w:t>7</w:t>
      </w:r>
      <w:r w:rsidRPr="00F73C85">
        <w:rPr>
          <w:rStyle w:val="ElApptiartf"/>
          <w:rFonts w:ascii="Calibri" w:cs="Calibri" w:eastAsia="Arial" w:hAnsi="Calibri"/>
          <w:sz w:val="24"/>
          <w:szCs w:val="24"/>
          <w:lang w:bidi="ar-SA" w:eastAsia="fr-FR" w:val="fr-FR"/>
        </w:rPr>
        <w:t xml:space="preserve"> - Participation des membres du groupe aux réunions</w:t>
      </w:r>
      <w:r w:rsidRPr="00F73C85">
        <w:rPr>
          <w:rStyle w:val="ElApptiartf"/>
          <w:rFonts w:ascii="Calibri" w:cs="Calibri" w:eastAsia="Arial" w:hAnsi="Calibri"/>
          <w:sz w:val="22"/>
          <w:szCs w:val="22"/>
          <w:lang w:bidi="ar-SA" w:eastAsia="fr-FR" w:val="fr-FR"/>
        </w:rPr>
        <w:br/>
      </w:r>
    </w:p>
    <w:p w14:paraId="70A36FDC"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Les membres du groupe participent aux réunions en leur seule qualité de salariés et s'y expriment pour leur propre compte sans pouvoir mettre en avant soit leur fonction ou position hiérarchique, soit leur mandat syndical ou collectif.</w:t>
      </w:r>
    </w:p>
    <w:p w14:paraId="490745E1" w14:textId="77777777" w:rsidP="00F73C85" w:rsidR="009D6C13" w:rsidRDefault="009D6C13" w:rsidRPr="00F73C85">
      <w:pPr>
        <w:rPr>
          <w:rFonts w:ascii="Calibri" w:cs="Calibri" w:eastAsia="Arial" w:hAnsi="Calibri"/>
          <w:sz w:val="22"/>
          <w:szCs w:val="22"/>
          <w:lang w:bidi="ar-SA" w:eastAsia="fr-FR" w:val="fr-FR"/>
        </w:rPr>
      </w:pPr>
      <w:r w:rsidRPr="00F73C85">
        <w:rPr>
          <w:rFonts w:ascii="Calibri" w:cs="Calibri" w:eastAsia="Arial" w:hAnsi="Calibri"/>
          <w:sz w:val="22"/>
          <w:szCs w:val="22"/>
          <w:lang w:bidi="ar-SA" w:eastAsia="fr-FR" w:val="fr-FR"/>
        </w:rPr>
        <w:br/>
      </w:r>
      <w:r w:rsidR="00370A56" w:rsidRPr="00F73C85">
        <w:rPr>
          <w:rStyle w:val="ElApptiartf"/>
          <w:rFonts w:ascii="Calibri" w:cs="Calibri" w:eastAsia="Arial" w:hAnsi="Calibri"/>
          <w:sz w:val="24"/>
          <w:szCs w:val="24"/>
          <w:lang w:bidi="ar-SA" w:eastAsia="fr-FR" w:val="fr-FR"/>
        </w:rPr>
        <w:t>Article 8</w:t>
      </w:r>
      <w:r w:rsidRPr="00F73C85">
        <w:rPr>
          <w:rStyle w:val="ElApptiartf"/>
          <w:rFonts w:ascii="Calibri" w:cs="Calibri" w:eastAsia="Arial" w:hAnsi="Calibri"/>
          <w:sz w:val="24"/>
          <w:szCs w:val="24"/>
          <w:lang w:bidi="ar-SA" w:eastAsia="fr-FR" w:val="fr-FR"/>
        </w:rPr>
        <w:t xml:space="preserve"> - Garantie de la liberté d'expression</w:t>
      </w:r>
      <w:r w:rsidRPr="00F73C85">
        <w:rPr>
          <w:rStyle w:val="ElApptiartf"/>
          <w:rFonts w:ascii="Calibri" w:cs="Calibri" w:eastAsia="Arial" w:hAnsi="Calibri"/>
          <w:sz w:val="22"/>
          <w:szCs w:val="22"/>
          <w:lang w:bidi="ar-SA" w:eastAsia="fr-FR" w:val="fr-FR"/>
        </w:rPr>
        <w:br/>
      </w:r>
    </w:p>
    <w:p w14:paraId="3710A56D" w14:textId="77777777" w:rsidP="00F73C85" w:rsidR="009D6C13"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Les propos tenus par les participants aux réunions d'expression, quelle que soit leur place dans la hiérarchie, échappent à toute possibilité de sanction, pour autant que ces propos ne comportent en eux-mêmes aucune malve</w:t>
      </w:r>
      <w:r w:rsidR="001B2DA1" w:rsidRPr="00F73C85">
        <w:rPr>
          <w:rFonts w:ascii="Calibri" w:cs="Calibri" w:hAnsi="Calibri"/>
          <w:sz w:val="22"/>
          <w:szCs w:val="22"/>
          <w:lang w:bidi="ar-SA" w:eastAsia="fr-FR" w:val="fr-FR"/>
        </w:rPr>
        <w:t xml:space="preserve">illance à l'égard des personnes et </w:t>
      </w:r>
      <w:r w:rsidR="001B2DA1" w:rsidRPr="00F73C85">
        <w:rPr>
          <w:rFonts w:ascii="Calibri" w:cs="Calibri" w:hAnsi="Calibri"/>
          <w:sz w:val="22"/>
          <w:szCs w:val="22"/>
          <w:lang w:bidi="ar-SA" w:eastAsia="fr-FR"/>
        </w:rPr>
        <w:t xml:space="preserve">qu’il </w:t>
      </w:r>
      <w:r w:rsidR="001B2DA1" w:rsidRPr="00F73C85">
        <w:rPr>
          <w:rFonts w:ascii="Calibri" w:cs="Calibri" w:hAnsi="Calibri"/>
          <w:sz w:val="22"/>
          <w:szCs w:val="22"/>
          <w:lang w:bidi="ar-SA" w:eastAsia="fr-FR" w:val="fr-FR"/>
        </w:rPr>
        <w:t xml:space="preserve">ne contreviennent </w:t>
      </w:r>
      <w:r w:rsidR="001B2DA1" w:rsidRPr="00F73C85">
        <w:rPr>
          <w:rFonts w:ascii="Calibri" w:cs="Calibri" w:hAnsi="Calibri"/>
          <w:sz w:val="22"/>
          <w:szCs w:val="22"/>
          <w:lang w:bidi="ar-SA" w:eastAsia="fr-FR"/>
        </w:rPr>
        <w:t xml:space="preserve">pas </w:t>
      </w:r>
      <w:r w:rsidR="001B2DA1" w:rsidRPr="00F73C85">
        <w:rPr>
          <w:rFonts w:ascii="Calibri" w:cs="Calibri" w:hAnsi="Calibri"/>
          <w:sz w:val="22"/>
          <w:szCs w:val="22"/>
          <w:lang w:bidi="ar-SA" w:eastAsia="fr-FR" w:val="fr-FR"/>
        </w:rPr>
        <w:t>aux règles applicables au sein de l’</w:t>
      </w:r>
      <w:r w:rsidR="001B2DA1" w:rsidRPr="00F73C85">
        <w:rPr>
          <w:rFonts w:ascii="Calibri" w:cs="Calibri" w:hAnsi="Calibri"/>
          <w:sz w:val="22"/>
          <w:szCs w:val="22"/>
          <w:lang w:bidi="ar-SA" w:eastAsia="fr-FR"/>
        </w:rPr>
        <w:t>entreprise et notamment en matière de discipline générale</w:t>
      </w:r>
      <w:r w:rsidR="003A750A" w:rsidRPr="00F73C85">
        <w:rPr>
          <w:rFonts w:ascii="Calibri" w:cs="Calibri" w:hAnsi="Calibri"/>
          <w:sz w:val="22"/>
          <w:szCs w:val="22"/>
          <w:lang w:bidi="ar-SA" w:eastAsia="fr-FR"/>
        </w:rPr>
        <w:t xml:space="preserve"> prescrites par le règlement intérieur.</w:t>
      </w:r>
    </w:p>
    <w:p w14:paraId="14A71487" w14:textId="77777777" w:rsidP="00F73C85" w:rsidR="00357EE6" w:rsidRDefault="00357EE6" w:rsidRPr="00F73C85">
      <w:pPr>
        <w:rPr>
          <w:rFonts w:ascii="Calibri" w:cs="Calibri" w:eastAsia="Arial" w:hAnsi="Calibri"/>
          <w:sz w:val="22"/>
          <w:szCs w:val="22"/>
          <w:lang w:bidi="ar-SA" w:eastAsia="fr-FR" w:val="fr-FR"/>
        </w:rPr>
      </w:pPr>
    </w:p>
    <w:p w14:paraId="68CB2EEC" w14:textId="77777777" w:rsidP="00F73C85" w:rsidR="009D6C13" w:rsidRDefault="00370A56" w:rsidRPr="00F73C85">
      <w:pPr>
        <w:rPr>
          <w:rFonts w:ascii="Calibri" w:cs="Calibri" w:hAnsi="Calibri"/>
          <w:sz w:val="22"/>
          <w:szCs w:val="22"/>
          <w:lang w:bidi="ar-SA" w:eastAsia="fr-FR" w:val="fr-FR"/>
        </w:rPr>
      </w:pPr>
      <w:r w:rsidRPr="00F73C85">
        <w:rPr>
          <w:rStyle w:val="ElApptiartf"/>
          <w:rFonts w:ascii="Calibri" w:cs="Calibri" w:eastAsia="Arial" w:hAnsi="Calibri"/>
          <w:sz w:val="24"/>
          <w:szCs w:val="24"/>
          <w:lang w:bidi="ar-SA" w:eastAsia="fr-FR" w:val="fr-FR"/>
        </w:rPr>
        <w:t>Article 9</w:t>
      </w:r>
      <w:r w:rsidR="009D6C13" w:rsidRPr="00F73C85">
        <w:rPr>
          <w:rStyle w:val="ElApptiartf"/>
          <w:rFonts w:ascii="Calibri" w:cs="Calibri" w:eastAsia="Arial" w:hAnsi="Calibri"/>
          <w:sz w:val="24"/>
          <w:szCs w:val="24"/>
          <w:lang w:bidi="ar-SA" w:eastAsia="fr-FR" w:val="fr-FR"/>
        </w:rPr>
        <w:t xml:space="preserve"> - Transmission des comptes rendus de réunion</w:t>
      </w:r>
      <w:r w:rsidR="009D6C13" w:rsidRPr="00F73C85">
        <w:rPr>
          <w:rStyle w:val="ElApptiartf"/>
          <w:rFonts w:ascii="Calibri" w:cs="Calibri" w:eastAsia="Arial" w:hAnsi="Calibri"/>
          <w:sz w:val="22"/>
          <w:szCs w:val="22"/>
          <w:lang w:bidi="ar-SA" w:eastAsia="fr-FR" w:val="fr-FR"/>
        </w:rPr>
        <w:br/>
      </w:r>
      <w:r w:rsidR="009D6C13" w:rsidRPr="00F73C85">
        <w:rPr>
          <w:rStyle w:val="ElApptiartf"/>
          <w:rFonts w:ascii="Calibri" w:cs="Calibri" w:eastAsia="Arial" w:hAnsi="Calibri"/>
          <w:sz w:val="22"/>
          <w:szCs w:val="22"/>
          <w:lang w:bidi="ar-SA" w:eastAsia="fr-FR" w:val="fr-FR"/>
        </w:rPr>
        <w:br/>
      </w:r>
      <w:r w:rsidR="009D6C13" w:rsidRPr="00F73C85">
        <w:rPr>
          <w:rFonts w:ascii="Calibri" w:cs="Calibri" w:hAnsi="Calibri"/>
          <w:sz w:val="22"/>
          <w:szCs w:val="22"/>
          <w:lang w:bidi="ar-SA" w:eastAsia="fr-FR" w:val="fr-FR"/>
        </w:rPr>
        <w:t xml:space="preserve">Les propositions et demandes du groupe, ses avis lorsque la direction le consulte sont résumés par écrit par le </w:t>
      </w:r>
      <w:r w:rsidR="0000704A" w:rsidRPr="00F73C85">
        <w:rPr>
          <w:rFonts w:ascii="Calibri" w:cs="Calibri" w:hAnsi="Calibri"/>
          <w:sz w:val="22"/>
          <w:szCs w:val="22"/>
          <w:lang w:bidi="ar-SA" w:eastAsia="fr-FR"/>
        </w:rPr>
        <w:t xml:space="preserve">secrétaire et le </w:t>
      </w:r>
      <w:r w:rsidR="009D6C13" w:rsidRPr="00F73C85">
        <w:rPr>
          <w:rFonts w:ascii="Calibri" w:cs="Calibri" w:hAnsi="Calibri"/>
          <w:sz w:val="22"/>
          <w:szCs w:val="22"/>
          <w:lang w:bidi="ar-SA" w:eastAsia="fr-FR" w:val="fr-FR"/>
        </w:rPr>
        <w:t>responsable hiérarchique assurant l'animation de la réunion.</w:t>
      </w:r>
    </w:p>
    <w:p w14:paraId="55D3F032" w14:textId="77777777" w:rsidP="00F73C85" w:rsidR="009D6C13" w:rsidRDefault="009D6C13">
      <w:pPr>
        <w:jc w:val="both"/>
        <w:rPr>
          <w:rFonts w:ascii="Calibri" w:cs="Calibri" w:eastAsia="Arial" w:hAnsi="Calibri"/>
          <w:sz w:val="22"/>
          <w:szCs w:val="22"/>
          <w:lang w:bidi="ar-SA" w:eastAsia="fr-FR" w:val="fr-FR"/>
        </w:rPr>
      </w:pPr>
    </w:p>
    <w:p w14:paraId="3EB28D8C" w14:textId="77777777" w:rsidP="00F73C85" w:rsidR="006D2853" w:rsidRDefault="006D2853">
      <w:pPr>
        <w:jc w:val="both"/>
        <w:rPr>
          <w:rFonts w:ascii="Calibri" w:cs="Calibri" w:eastAsia="Arial" w:hAnsi="Calibri"/>
          <w:sz w:val="22"/>
          <w:szCs w:val="22"/>
          <w:lang w:bidi="ar-SA" w:eastAsia="fr-FR" w:val="fr-FR"/>
        </w:rPr>
      </w:pPr>
    </w:p>
    <w:p w14:paraId="62ED1677" w14:textId="77777777" w:rsidP="00F73C85" w:rsidR="006D2853" w:rsidRDefault="006D2853">
      <w:pPr>
        <w:jc w:val="both"/>
        <w:rPr>
          <w:rFonts w:ascii="Calibri" w:cs="Calibri" w:eastAsia="Arial" w:hAnsi="Calibri"/>
          <w:sz w:val="22"/>
          <w:szCs w:val="22"/>
          <w:lang w:bidi="ar-SA" w:eastAsia="fr-FR" w:val="fr-FR"/>
        </w:rPr>
      </w:pPr>
    </w:p>
    <w:p w14:paraId="3C83AE92" w14:textId="77777777" w:rsidP="00F73C85" w:rsidR="006D2853" w:rsidRDefault="006D2853" w:rsidRPr="00F73C85">
      <w:pPr>
        <w:jc w:val="both"/>
        <w:rPr>
          <w:rFonts w:ascii="Calibri" w:cs="Calibri" w:eastAsia="Arial" w:hAnsi="Calibri"/>
          <w:sz w:val="22"/>
          <w:szCs w:val="22"/>
          <w:lang w:bidi="ar-SA" w:eastAsia="fr-FR" w:val="fr-FR"/>
        </w:rPr>
      </w:pPr>
    </w:p>
    <w:p w14:paraId="22CCDAA0"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Ce document consigne également, le cas échéant, les réponses apportées ou les décisions prises durant la réunion par le responsable hiérarchique sur les questions et les suggestions du groupe.</w:t>
      </w:r>
    </w:p>
    <w:p w14:paraId="27EBFFD2" w14:textId="77777777" w:rsidP="006D2853" w:rsidR="006D2853" w:rsidRDefault="006D2853">
      <w:pPr>
        <w:pStyle w:val="ElAppp"/>
        <w:ind w:left="15" w:right="15"/>
        <w:jc w:val="both"/>
        <w:rPr>
          <w:rFonts w:ascii="Calibri" w:cs="Calibri" w:hAnsi="Calibri"/>
          <w:sz w:val="22"/>
          <w:szCs w:val="22"/>
          <w:lang w:bidi="ar-SA" w:eastAsia="fr-FR" w:val="fr-FR"/>
        </w:rPr>
      </w:pPr>
    </w:p>
    <w:p w14:paraId="23C1F102" w14:textId="77777777" w:rsidP="00F73C85" w:rsidR="009D6C13" w:rsidRDefault="009D6C13">
      <w:pPr>
        <w:pStyle w:val="ElAppp"/>
        <w:spacing w:after="75" w:before="75"/>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Un exemplaire de ce document reste à la disposition des membres du groupe.</w:t>
      </w:r>
    </w:p>
    <w:p w14:paraId="6247ABC5" w14:textId="77777777" w:rsidP="00F73C85" w:rsidR="006D2853" w:rsidRDefault="006D2853" w:rsidRPr="00F73C85">
      <w:pPr>
        <w:pStyle w:val="ElAppp"/>
        <w:spacing w:after="75" w:before="75"/>
        <w:ind w:left="15" w:right="15"/>
        <w:jc w:val="both"/>
        <w:rPr>
          <w:rFonts w:ascii="Calibri" w:cs="Calibri" w:hAnsi="Calibri"/>
          <w:sz w:val="22"/>
          <w:szCs w:val="22"/>
          <w:lang w:bidi="ar-SA" w:eastAsia="fr-FR" w:val="fr-FR"/>
        </w:rPr>
      </w:pPr>
    </w:p>
    <w:p w14:paraId="7295A0CB" w14:textId="77777777" w:rsidP="00F73C85" w:rsidR="009D6C13" w:rsidRDefault="009D6C13" w:rsidRPr="00F73C85">
      <w:pPr>
        <w:pStyle w:val="ElAppp"/>
        <w:ind w:left="15" w:right="15"/>
        <w:rPr>
          <w:rFonts w:ascii="Calibri" w:cs="Calibri" w:hAnsi="Calibri"/>
          <w:sz w:val="22"/>
          <w:szCs w:val="22"/>
          <w:lang w:bidi="ar-SA" w:eastAsia="fr-FR"/>
        </w:rPr>
      </w:pPr>
      <w:r w:rsidRPr="00F73C85">
        <w:rPr>
          <w:rFonts w:ascii="Calibri" w:cs="Calibri" w:hAnsi="Calibri"/>
          <w:sz w:val="22"/>
          <w:szCs w:val="22"/>
          <w:lang w:bidi="ar-SA" w:eastAsia="fr-FR" w:val="fr-FR"/>
        </w:rPr>
        <w:t xml:space="preserve">Un autre exemplaire est transmis par l'animateur du groupe à la </w:t>
      </w:r>
      <w:r w:rsidR="00514348" w:rsidRPr="00F73C85">
        <w:rPr>
          <w:rFonts w:ascii="Calibri" w:cs="Calibri" w:hAnsi="Calibri"/>
          <w:sz w:val="22"/>
          <w:szCs w:val="22"/>
          <w:lang w:bidi="ar-SA" w:eastAsia="fr-FR"/>
        </w:rPr>
        <w:t>direction</w:t>
      </w:r>
      <w:r w:rsidR="00FC4CEA" w:rsidRPr="00F73C85">
        <w:rPr>
          <w:rFonts w:ascii="Calibri" w:cs="Calibri" w:hAnsi="Calibri"/>
          <w:sz w:val="22"/>
          <w:szCs w:val="22"/>
          <w:lang w:bidi="ar-SA" w:eastAsia="fr-FR"/>
        </w:rPr>
        <w:t xml:space="preserve">, </w:t>
      </w:r>
      <w:r w:rsidRPr="00F73C85">
        <w:rPr>
          <w:rFonts w:ascii="Calibri" w:cs="Calibri" w:hAnsi="Calibri"/>
          <w:sz w:val="22"/>
          <w:szCs w:val="22"/>
          <w:lang w:bidi="ar-SA" w:eastAsia="fr-FR" w:val="fr-FR"/>
        </w:rPr>
        <w:t xml:space="preserve">dans </w:t>
      </w:r>
      <w:r w:rsidR="0000704A" w:rsidRPr="00F73C85">
        <w:rPr>
          <w:rFonts w:ascii="Calibri" w:cs="Calibri" w:hAnsi="Calibri"/>
          <w:sz w:val="22"/>
          <w:szCs w:val="22"/>
          <w:lang w:bidi="ar-SA" w:eastAsia="fr-FR"/>
        </w:rPr>
        <w:t>un délai aussi bref que possible.</w:t>
      </w:r>
    </w:p>
    <w:p w14:paraId="71469217" w14:textId="77777777" w:rsidP="00F73C85" w:rsidR="0000704A" w:rsidRDefault="0000704A" w:rsidRPr="00F73C85">
      <w:pPr>
        <w:pStyle w:val="ElAppp"/>
        <w:ind w:left="15" w:right="15"/>
        <w:rPr>
          <w:rFonts w:ascii="Calibri" w:cs="Calibri" w:hAnsi="Calibri"/>
          <w:sz w:val="22"/>
          <w:szCs w:val="22"/>
          <w:lang w:bidi="ar-SA" w:eastAsia="fr-FR"/>
        </w:rPr>
      </w:pPr>
    </w:p>
    <w:p w14:paraId="3B5F706C" w14:textId="77777777" w:rsidP="00F73C85" w:rsidR="00961555" w:rsidRDefault="00370A56" w:rsidRPr="00F73C85">
      <w:pPr>
        <w:rPr>
          <w:rStyle w:val="ElApptiartf"/>
          <w:rFonts w:ascii="Calibri" w:cs="Calibri" w:eastAsia="Arial" w:hAnsi="Calibri"/>
          <w:sz w:val="24"/>
          <w:szCs w:val="24"/>
          <w:lang w:bidi="ar-SA" w:eastAsia="fr-FR" w:val="fr-FR"/>
        </w:rPr>
      </w:pPr>
      <w:r w:rsidRPr="00F73C85">
        <w:rPr>
          <w:rStyle w:val="ElApptiartf"/>
          <w:rFonts w:ascii="Calibri" w:cs="Calibri" w:eastAsia="Arial" w:hAnsi="Calibri"/>
          <w:sz w:val="24"/>
          <w:szCs w:val="24"/>
          <w:lang w:bidi="ar-SA" w:eastAsia="fr-FR" w:val="fr-FR"/>
        </w:rPr>
        <w:t>Article 10</w:t>
      </w:r>
      <w:r w:rsidR="009D6C13" w:rsidRPr="00F73C85">
        <w:rPr>
          <w:rStyle w:val="ElApptiartf"/>
          <w:rFonts w:ascii="Calibri" w:cs="Calibri" w:eastAsia="Arial" w:hAnsi="Calibri"/>
          <w:sz w:val="24"/>
          <w:szCs w:val="24"/>
          <w:lang w:bidi="ar-SA" w:eastAsia="fr-FR" w:val="fr-FR"/>
        </w:rPr>
        <w:t xml:space="preserve"> - Suivi des réunions</w:t>
      </w:r>
    </w:p>
    <w:p w14:paraId="5768A0A5" w14:textId="77777777" w:rsidP="00F73C85" w:rsidR="00961555" w:rsidRDefault="00961555" w:rsidRPr="00F73C85">
      <w:pPr>
        <w:rPr>
          <w:rStyle w:val="ElApptiartf"/>
          <w:rFonts w:ascii="Calibri" w:cs="Calibri" w:eastAsia="Arial" w:hAnsi="Calibri"/>
          <w:sz w:val="22"/>
          <w:szCs w:val="22"/>
          <w:lang w:bidi="ar-SA" w:eastAsia="fr-FR" w:val="fr-FR"/>
        </w:rPr>
      </w:pPr>
    </w:p>
    <w:p w14:paraId="63E7C9BC" w14:textId="77777777" w:rsidP="00F73C85" w:rsidR="009D6C13" w:rsidRDefault="00961555" w:rsidRPr="00F73C85">
      <w:pPr>
        <w:jc w:val="both"/>
        <w:rPr>
          <w:rStyle w:val="ElApptiartf"/>
          <w:rFonts w:ascii="Calibri" w:cs="Calibri" w:eastAsia="Arial" w:hAnsi="Calibri"/>
          <w:b w:val="0"/>
          <w:sz w:val="22"/>
          <w:szCs w:val="22"/>
          <w:lang w:bidi="ar-SA" w:eastAsia="fr-FR"/>
        </w:rPr>
      </w:pPr>
      <w:r w:rsidRPr="00F73C85">
        <w:rPr>
          <w:rStyle w:val="ElApptiartf"/>
          <w:rFonts w:ascii="Calibri" w:cs="Calibri" w:eastAsia="Arial" w:hAnsi="Calibri"/>
          <w:b w:val="0"/>
          <w:sz w:val="22"/>
          <w:szCs w:val="22"/>
          <w:lang w:bidi="ar-SA" w:eastAsia="fr-FR"/>
        </w:rPr>
        <w:t>La hiérarchie du service prépare en concertation avec la direction et, le cas échéant, les responsables des autres services les réponses qui seront faites aux propositions et demandes du groupe d’</w:t>
      </w:r>
      <w:r w:rsidR="00E04443" w:rsidRPr="00F73C85">
        <w:rPr>
          <w:rStyle w:val="ElApptiartf"/>
          <w:rFonts w:ascii="Calibri" w:cs="Calibri" w:eastAsia="Arial" w:hAnsi="Calibri"/>
          <w:b w:val="0"/>
          <w:sz w:val="22"/>
          <w:szCs w:val="22"/>
          <w:lang w:bidi="ar-SA" w:eastAsia="fr-FR"/>
        </w:rPr>
        <w:t xml:space="preserve">expression, ainsi qu’aux avis </w:t>
      </w:r>
      <w:r w:rsidR="0000704A" w:rsidRPr="00F73C85">
        <w:rPr>
          <w:rStyle w:val="ElApptiartf"/>
          <w:rFonts w:ascii="Calibri" w:cs="Calibri" w:eastAsia="Arial" w:hAnsi="Calibri"/>
          <w:b w:val="0"/>
          <w:sz w:val="22"/>
          <w:szCs w:val="22"/>
          <w:lang w:bidi="ar-SA" w:eastAsia="fr-FR"/>
        </w:rPr>
        <w:t>émis par celui- ci lorsque ce der</w:t>
      </w:r>
      <w:r w:rsidR="00E04443" w:rsidRPr="00F73C85">
        <w:rPr>
          <w:rStyle w:val="ElApptiartf"/>
          <w:rFonts w:ascii="Calibri" w:cs="Calibri" w:eastAsia="Arial" w:hAnsi="Calibri"/>
          <w:b w:val="0"/>
          <w:sz w:val="22"/>
          <w:szCs w:val="22"/>
          <w:lang w:bidi="ar-SA" w:eastAsia="fr-FR"/>
        </w:rPr>
        <w:t>nier a été consulté par l’employeur.</w:t>
      </w:r>
    </w:p>
    <w:p w14:paraId="4E330B6F" w14:textId="77777777" w:rsidP="00F73C85" w:rsidR="00961555" w:rsidRDefault="00961555" w:rsidRPr="00F73C85">
      <w:pPr>
        <w:rPr>
          <w:rFonts w:ascii="Calibri" w:cs="Calibri" w:eastAsia="Arial" w:hAnsi="Calibri"/>
          <w:sz w:val="22"/>
          <w:szCs w:val="22"/>
          <w:lang w:bidi="ar-SA" w:eastAsia="fr-FR" w:val="fr-FR"/>
        </w:rPr>
      </w:pPr>
    </w:p>
    <w:p w14:paraId="174A8EDF" w14:textId="77777777" w:rsidP="00F73C85" w:rsidR="00037A6A" w:rsidRDefault="009D6C13"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La direction fait connaître sa réponse aux demandes et propositions du groupe par l'intermédiaire de l'</w:t>
      </w:r>
      <w:r w:rsidR="007D0EB1" w:rsidRPr="00F73C85">
        <w:rPr>
          <w:rFonts w:ascii="Calibri" w:cs="Calibri" w:hAnsi="Calibri"/>
          <w:sz w:val="22"/>
          <w:szCs w:val="22"/>
          <w:lang w:bidi="ar-SA" w:eastAsia="fr-FR" w:val="fr-FR"/>
        </w:rPr>
        <w:t>animateur du groupe</w:t>
      </w:r>
      <w:r w:rsidRPr="00F73C85">
        <w:rPr>
          <w:rFonts w:ascii="Calibri" w:cs="Calibri" w:hAnsi="Calibri"/>
          <w:sz w:val="22"/>
          <w:szCs w:val="22"/>
          <w:lang w:bidi="ar-SA" w:eastAsia="fr-FR" w:val="fr-FR"/>
        </w:rPr>
        <w:t>.</w:t>
      </w:r>
      <w:r w:rsidR="00037A6A" w:rsidRPr="00F73C85">
        <w:rPr>
          <w:rFonts w:ascii="Calibri" w:cs="Calibri" w:hAnsi="Calibri"/>
          <w:sz w:val="22"/>
          <w:szCs w:val="22"/>
          <w:lang w:bidi="ar-SA" w:eastAsia="fr-FR"/>
        </w:rPr>
        <w:t xml:space="preserve"> </w:t>
      </w:r>
    </w:p>
    <w:p w14:paraId="2257C9EB"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Cette réponse devra être faite par écrit dans le délai d'un mois.</w:t>
      </w:r>
    </w:p>
    <w:p w14:paraId="1CEA0C19" w14:textId="77777777" w:rsidP="00F73C85" w:rsidR="00037A6A" w:rsidRDefault="00037A6A" w:rsidRPr="00F73C85">
      <w:pPr>
        <w:pStyle w:val="ElAppp"/>
        <w:ind w:left="15" w:right="15"/>
        <w:jc w:val="both"/>
        <w:rPr>
          <w:rFonts w:ascii="Calibri" w:cs="Calibri" w:hAnsi="Calibri"/>
          <w:sz w:val="22"/>
          <w:szCs w:val="22"/>
          <w:lang w:bidi="ar-SA" w:eastAsia="fr-FR" w:val="fr-FR"/>
        </w:rPr>
      </w:pPr>
    </w:p>
    <w:p w14:paraId="59DED8BF"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 xml:space="preserve">Il pourra s'agir : </w:t>
      </w:r>
    </w:p>
    <w:p w14:paraId="552E0408" w14:textId="77777777" w:rsidP="00F73C85" w:rsidR="00F7474E" w:rsidRDefault="00F7474E" w:rsidRPr="00F73C85">
      <w:pPr>
        <w:pStyle w:val="ElAppp"/>
        <w:ind w:left="15" w:right="15"/>
        <w:jc w:val="both"/>
        <w:rPr>
          <w:rFonts w:ascii="Calibri" w:cs="Calibri" w:hAnsi="Calibri"/>
          <w:sz w:val="22"/>
          <w:szCs w:val="22"/>
          <w:lang w:bidi="ar-SA" w:eastAsia="fr-FR" w:val="fr-FR"/>
        </w:rPr>
      </w:pPr>
    </w:p>
    <w:p w14:paraId="615D8F48" w14:textId="77777777" w:rsidP="00F73C85" w:rsidR="009D6C13" w:rsidRDefault="009D6C13" w:rsidRPr="00F73C85">
      <w:pPr>
        <w:jc w:val="both"/>
        <w:rPr>
          <w:rFonts w:ascii="Calibri" w:cs="Calibri" w:eastAsia="Arial" w:hAnsi="Calibri"/>
          <w:sz w:val="22"/>
          <w:szCs w:val="22"/>
          <w:lang w:bidi="ar-SA" w:eastAsia="fr-FR" w:val="fr-FR"/>
        </w:rPr>
      </w:pPr>
      <w:r w:rsidRPr="00F73C85">
        <w:rPr>
          <w:rFonts w:ascii="Calibri" w:cs="Calibri" w:eastAsia="Arial" w:hAnsi="Calibri"/>
          <w:sz w:val="22"/>
          <w:szCs w:val="22"/>
          <w:lang w:bidi="ar-SA" w:eastAsia="fr-FR" w:val="fr-FR"/>
        </w:rPr>
        <w:t>-  d'une décision, pouvant être ou positive ou négative ;</w:t>
      </w:r>
    </w:p>
    <w:p w14:paraId="5D4E97F8" w14:textId="77777777" w:rsidP="00F73C85" w:rsidR="009D6C13" w:rsidRDefault="009D6C13" w:rsidRPr="00F73C85">
      <w:pPr>
        <w:jc w:val="both"/>
        <w:rPr>
          <w:rFonts w:ascii="Calibri" w:cs="Calibri" w:eastAsia="Arial" w:hAnsi="Calibri"/>
          <w:sz w:val="22"/>
          <w:szCs w:val="22"/>
          <w:lang w:bidi="ar-SA" w:eastAsia="fr-FR" w:val="fr-FR"/>
        </w:rPr>
      </w:pPr>
      <w:r w:rsidRPr="00F73C85">
        <w:rPr>
          <w:rFonts w:ascii="Calibri" w:cs="Calibri" w:eastAsia="Arial" w:hAnsi="Calibri"/>
          <w:sz w:val="22"/>
          <w:szCs w:val="22"/>
          <w:lang w:bidi="ar-SA" w:eastAsia="fr-FR" w:val="fr-FR"/>
        </w:rPr>
        <w:t>-  de la création d'un groupe d'étude comprenant parmi ses membres un ou des salariés du groupe d'expression concerné, avec assignation d'un délai raisonnable pour réalisation de l'étude.</w:t>
      </w:r>
    </w:p>
    <w:p w14:paraId="2B28E4A1"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Lorsqu'il s'agira d'une décision négative, que celle-ci soit prise d'emblée ou après intervention d'un groupe d'études comme visé ci-dessus, les raisons en seront complètement indiquées.</w:t>
      </w:r>
    </w:p>
    <w:p w14:paraId="5AD7BEAA" w14:textId="77777777" w:rsidP="00F73C85" w:rsidR="00F7474E" w:rsidRDefault="00F7474E" w:rsidRPr="00F73C85">
      <w:pPr>
        <w:pStyle w:val="ElAppp"/>
        <w:ind w:left="15" w:right="15"/>
        <w:jc w:val="both"/>
        <w:rPr>
          <w:rFonts w:ascii="Calibri" w:cs="Calibri" w:hAnsi="Calibri"/>
          <w:sz w:val="22"/>
          <w:szCs w:val="22"/>
          <w:lang w:bidi="ar-SA" w:eastAsia="fr-FR" w:val="fr-FR"/>
        </w:rPr>
      </w:pPr>
    </w:p>
    <w:p w14:paraId="21BA7938" w14:textId="77777777" w:rsidP="00F73C85" w:rsidR="009D6C13" w:rsidRDefault="009D6C13" w:rsidRPr="00F73C85">
      <w:pPr>
        <w:pStyle w:val="ElAppp"/>
        <w:ind w:left="15" w:right="15"/>
        <w:jc w:val="both"/>
        <w:rPr>
          <w:rFonts w:ascii="Calibri" w:cs="Calibri" w:hAnsi="Calibri"/>
          <w:sz w:val="22"/>
          <w:szCs w:val="22"/>
          <w:lang w:bidi="ar-SA" w:eastAsia="fr-FR" w:val="fr-FR"/>
        </w:rPr>
      </w:pPr>
      <w:r w:rsidRPr="00F73C85">
        <w:rPr>
          <w:rFonts w:ascii="Calibri" w:cs="Calibri" w:hAnsi="Calibri"/>
          <w:sz w:val="22"/>
          <w:szCs w:val="22"/>
          <w:lang w:bidi="ar-SA" w:eastAsia="fr-FR" w:val="fr-FR"/>
        </w:rPr>
        <w:t>Chaque groupe est également informé dans les mêmes formes et délais de la suite donnée à ses avis.</w:t>
      </w:r>
    </w:p>
    <w:p w14:paraId="09C91DAF" w14:textId="77777777" w:rsidP="00F73C85" w:rsidR="009D6C13" w:rsidRDefault="009D6C13" w:rsidRPr="00F73C85">
      <w:pPr>
        <w:rPr>
          <w:rFonts w:ascii="Calibri" w:cs="Calibri" w:eastAsia="Arial" w:hAnsi="Calibri"/>
          <w:sz w:val="22"/>
          <w:szCs w:val="22"/>
          <w:lang w:bidi="ar-SA" w:eastAsia="fr-FR" w:val="fr-FR"/>
        </w:rPr>
      </w:pPr>
      <w:r w:rsidRPr="00F73C85">
        <w:rPr>
          <w:rFonts w:ascii="Calibri" w:cs="Calibri" w:eastAsia="Arial" w:hAnsi="Calibri"/>
          <w:sz w:val="22"/>
          <w:szCs w:val="22"/>
          <w:lang w:bidi="ar-SA" w:eastAsia="fr-FR" w:val="fr-FR"/>
        </w:rPr>
        <w:br/>
      </w:r>
      <w:r w:rsidR="007D0EB1" w:rsidRPr="00F73C85">
        <w:rPr>
          <w:rStyle w:val="ElApptiartf"/>
          <w:rFonts w:ascii="Calibri" w:cs="Calibri" w:eastAsia="Arial" w:hAnsi="Calibri"/>
          <w:sz w:val="24"/>
          <w:szCs w:val="24"/>
          <w:lang w:bidi="ar-SA" w:eastAsia="fr-FR" w:val="fr-FR"/>
        </w:rPr>
        <w:t>Article 1</w:t>
      </w:r>
      <w:r w:rsidR="00370A56" w:rsidRPr="00F73C85">
        <w:rPr>
          <w:rStyle w:val="ElApptiartf"/>
          <w:rFonts w:ascii="Calibri" w:cs="Calibri" w:eastAsia="Arial" w:hAnsi="Calibri"/>
          <w:sz w:val="24"/>
          <w:szCs w:val="24"/>
          <w:lang w:bidi="ar-SA" w:eastAsia="fr-FR"/>
        </w:rPr>
        <w:t>1</w:t>
      </w:r>
      <w:r w:rsidRPr="00F73C85">
        <w:rPr>
          <w:rStyle w:val="ElApptiartf"/>
          <w:rFonts w:ascii="Calibri" w:cs="Calibri" w:eastAsia="Arial" w:hAnsi="Calibri"/>
          <w:sz w:val="24"/>
          <w:szCs w:val="24"/>
          <w:lang w:bidi="ar-SA" w:eastAsia="fr-FR" w:val="fr-FR"/>
        </w:rPr>
        <w:t xml:space="preserve"> - Information des représentants des salariés</w:t>
      </w:r>
      <w:r w:rsidRPr="00F73C85">
        <w:rPr>
          <w:rStyle w:val="ElApptiartf"/>
          <w:rFonts w:ascii="Calibri" w:cs="Calibri" w:eastAsia="Arial" w:hAnsi="Calibri"/>
          <w:sz w:val="22"/>
          <w:szCs w:val="22"/>
          <w:lang w:bidi="ar-SA" w:eastAsia="fr-FR" w:val="fr-FR"/>
        </w:rPr>
        <w:br/>
      </w:r>
    </w:p>
    <w:p w14:paraId="038468DE" w14:textId="77777777" w:rsidP="00F73C85" w:rsidR="009D6C13" w:rsidRDefault="009D6C13">
      <w:pPr>
        <w:pStyle w:val="ElAppp"/>
        <w:spacing w:after="75" w:before="75"/>
        <w:ind w:left="15" w:right="15"/>
        <w:jc w:val="both"/>
        <w:rPr>
          <w:rFonts w:ascii="Calibri" w:cs="Calibri" w:hAnsi="Calibri"/>
          <w:sz w:val="22"/>
          <w:szCs w:val="22"/>
          <w:lang w:bidi="ar-SA" w:eastAsia="fr-FR"/>
        </w:rPr>
      </w:pPr>
      <w:r w:rsidRPr="00F73C85">
        <w:rPr>
          <w:rFonts w:ascii="Calibri" w:cs="Calibri" w:hAnsi="Calibri"/>
          <w:sz w:val="22"/>
          <w:szCs w:val="22"/>
          <w:lang w:bidi="ar-SA" w:eastAsia="fr-FR" w:val="fr-FR"/>
        </w:rPr>
        <w:t xml:space="preserve">Les demandes, propositions et avis des groupes d'expression et l'indication de la suite qui leur a été donnée sont </w:t>
      </w:r>
      <w:r w:rsidR="00FE7A86" w:rsidRPr="00F73C85">
        <w:rPr>
          <w:rFonts w:ascii="Calibri" w:cs="Calibri" w:hAnsi="Calibri"/>
          <w:sz w:val="22"/>
          <w:szCs w:val="22"/>
          <w:lang w:bidi="ar-SA" w:eastAsia="fr-FR"/>
        </w:rPr>
        <w:t xml:space="preserve">accessibles aux </w:t>
      </w:r>
      <w:r w:rsidRPr="00F73C85">
        <w:rPr>
          <w:rFonts w:ascii="Calibri" w:cs="Calibri" w:hAnsi="Calibri"/>
          <w:sz w:val="22"/>
          <w:szCs w:val="22"/>
          <w:lang w:bidi="ar-SA" w:eastAsia="fr-FR" w:val="fr-FR"/>
        </w:rPr>
        <w:t>représentants élus du personnel, aux organisations syndicales représentatives dans l'entreprise et, pour les sujets qui relèvent de sa compétence, au</w:t>
      </w:r>
      <w:r w:rsidR="00FE7A86" w:rsidRPr="00F73C85">
        <w:rPr>
          <w:rFonts w:ascii="Calibri" w:cs="Calibri" w:hAnsi="Calibri"/>
          <w:sz w:val="22"/>
          <w:szCs w:val="22"/>
          <w:lang w:bidi="ar-SA" w:eastAsia="fr-FR" w:val="fr-FR"/>
        </w:rPr>
        <w:t xml:space="preserve"> CHSCT, </w:t>
      </w:r>
      <w:r w:rsidR="00FE7A86" w:rsidRPr="00F73C85">
        <w:rPr>
          <w:rFonts w:ascii="Calibri" w:cs="Calibri" w:hAnsi="Calibri"/>
          <w:sz w:val="22"/>
          <w:szCs w:val="22"/>
          <w:lang w:bidi="ar-SA" w:eastAsia="fr-FR"/>
        </w:rPr>
        <w:t>dans la Base de Données Economiques et Sociales (BDES).</w:t>
      </w:r>
    </w:p>
    <w:p w14:paraId="09B7B929" w14:textId="77777777" w:rsidP="00F73C85" w:rsidR="00637600" w:rsidRDefault="00637600" w:rsidRPr="00637600">
      <w:pPr>
        <w:pStyle w:val="ElAppp"/>
        <w:spacing w:after="75" w:before="75"/>
        <w:ind w:left="15" w:right="15"/>
        <w:jc w:val="both"/>
        <w:rPr>
          <w:rFonts w:ascii="Calibri" w:cs="Calibri" w:hAnsi="Calibri"/>
          <w:b/>
          <w:bCs/>
          <w:sz w:val="24"/>
          <w:szCs w:val="24"/>
          <w:lang w:bidi="ar-SA" w:eastAsia="fr-FR"/>
        </w:rPr>
      </w:pPr>
    </w:p>
    <w:p w14:paraId="68470952" w14:textId="77777777" w:rsidP="00F73C85" w:rsidR="00637600" w:rsidRDefault="00637600">
      <w:pPr>
        <w:pStyle w:val="ElAppp"/>
        <w:spacing w:after="75" w:before="75"/>
        <w:ind w:left="15" w:right="15"/>
        <w:jc w:val="both"/>
        <w:rPr>
          <w:rFonts w:ascii="Calibri" w:cs="Calibri" w:hAnsi="Calibri"/>
          <w:b/>
          <w:bCs/>
          <w:sz w:val="24"/>
          <w:szCs w:val="24"/>
          <w:lang w:bidi="ar-SA" w:eastAsia="fr-FR"/>
        </w:rPr>
      </w:pPr>
      <w:r w:rsidRPr="00637600">
        <w:rPr>
          <w:rFonts w:ascii="Calibri" w:cs="Calibri" w:hAnsi="Calibri"/>
          <w:b/>
          <w:bCs/>
          <w:sz w:val="24"/>
          <w:szCs w:val="24"/>
          <w:lang w:bidi="ar-SA" w:eastAsia="fr-FR"/>
        </w:rPr>
        <w:t>Article 12 : Expression des salariés sur le bien- être au travail :</w:t>
      </w:r>
    </w:p>
    <w:p w14:paraId="083D8E2C" w14:textId="77777777" w:rsidP="00F73C85" w:rsidR="00637600" w:rsidRDefault="00637600">
      <w:pPr>
        <w:pStyle w:val="ElAppp"/>
        <w:spacing w:after="75" w:before="75"/>
        <w:ind w:left="15" w:right="15"/>
        <w:jc w:val="both"/>
        <w:rPr>
          <w:rFonts w:ascii="Calibri" w:cs="Calibri" w:hAnsi="Calibri"/>
          <w:b/>
          <w:bCs/>
          <w:sz w:val="24"/>
          <w:szCs w:val="24"/>
          <w:lang w:bidi="ar-SA" w:eastAsia="fr-FR"/>
        </w:rPr>
      </w:pPr>
    </w:p>
    <w:p w14:paraId="3C83D95E" w14:textId="77777777" w:rsidP="00F73C85" w:rsidR="00637600" w:rsidRDefault="00637600" w:rsidRPr="00637600">
      <w:pPr>
        <w:pStyle w:val="ElAppp"/>
        <w:spacing w:after="75" w:before="75"/>
        <w:ind w:left="15" w:right="15"/>
        <w:jc w:val="both"/>
        <w:rPr>
          <w:rFonts w:ascii="Calibri" w:cs="Calibri" w:hAnsi="Calibri"/>
          <w:sz w:val="24"/>
          <w:szCs w:val="24"/>
          <w:lang w:bidi="ar-SA" w:eastAsia="fr-FR"/>
        </w:rPr>
      </w:pPr>
      <w:r>
        <w:rPr>
          <w:rFonts w:ascii="Calibri" w:cs="Calibri" w:hAnsi="Calibri"/>
          <w:sz w:val="24"/>
          <w:szCs w:val="24"/>
          <w:lang w:bidi="ar-SA" w:eastAsia="fr-FR"/>
        </w:rPr>
        <w:t>Dans le cadre de la qualité de vie au travail, u</w:t>
      </w:r>
      <w:r w:rsidRPr="00637600">
        <w:rPr>
          <w:rFonts w:ascii="Calibri" w:cs="Calibri" w:hAnsi="Calibri"/>
          <w:sz w:val="24"/>
          <w:szCs w:val="24"/>
          <w:lang w:bidi="ar-SA" w:eastAsia="fr-FR"/>
        </w:rPr>
        <w:t xml:space="preserve">ne enquête annuelle sur la perception des salariés de leur travail et conditions de travail </w:t>
      </w:r>
      <w:r>
        <w:rPr>
          <w:rFonts w:ascii="Calibri" w:cs="Calibri" w:hAnsi="Calibri"/>
          <w:sz w:val="24"/>
          <w:szCs w:val="24"/>
          <w:lang w:bidi="ar-SA" w:eastAsia="fr-FR"/>
        </w:rPr>
        <w:t xml:space="preserve">sera organisée afin d’évaluer leur bien- être. Cette enquête, anonyme, fera l’objet d’une restitution des résultats auprès des salariés et sera accessible </w:t>
      </w:r>
      <w:r w:rsidRPr="00F73C85">
        <w:rPr>
          <w:rFonts w:ascii="Calibri" w:cs="Calibri" w:hAnsi="Calibri"/>
          <w:sz w:val="22"/>
          <w:szCs w:val="22"/>
          <w:lang w:bidi="ar-SA" w:eastAsia="fr-FR"/>
        </w:rPr>
        <w:t>dans la Base de Données Economiques et Sociales</w:t>
      </w:r>
    </w:p>
    <w:p w14:paraId="2936CB82" w14:textId="77777777" w:rsidP="00F73C85" w:rsidR="00357EE6" w:rsidRDefault="00357EE6">
      <w:pPr>
        <w:jc w:val="both"/>
        <w:rPr>
          <w:rFonts w:ascii="Calibri" w:cs="Calibri" w:eastAsia="Arial" w:hAnsi="Calibri"/>
          <w:sz w:val="22"/>
          <w:szCs w:val="22"/>
          <w:lang w:bidi="ar-SA" w:eastAsia="fr-FR" w:val="fr-FR"/>
        </w:rPr>
      </w:pPr>
    </w:p>
    <w:p w14:paraId="362A0455" w14:textId="77777777" w:rsidP="00F73C85" w:rsidR="00637600" w:rsidRDefault="00637600">
      <w:pPr>
        <w:jc w:val="both"/>
        <w:rPr>
          <w:rFonts w:ascii="Calibri" w:cs="Calibri" w:eastAsia="Arial" w:hAnsi="Calibri"/>
          <w:sz w:val="22"/>
          <w:szCs w:val="22"/>
          <w:lang w:bidi="ar-SA" w:eastAsia="fr-FR" w:val="fr-FR"/>
        </w:rPr>
      </w:pPr>
    </w:p>
    <w:p w14:paraId="04F4FD03" w14:textId="77777777" w:rsidP="00F73C85" w:rsidR="00637600" w:rsidRDefault="00637600">
      <w:pPr>
        <w:jc w:val="both"/>
        <w:rPr>
          <w:rFonts w:ascii="Calibri" w:cs="Calibri" w:eastAsia="Arial" w:hAnsi="Calibri"/>
          <w:sz w:val="22"/>
          <w:szCs w:val="22"/>
          <w:lang w:bidi="ar-SA" w:eastAsia="fr-FR" w:val="fr-FR"/>
        </w:rPr>
      </w:pPr>
    </w:p>
    <w:p w14:paraId="459AFE2F" w14:textId="77777777" w:rsidP="00F73C85" w:rsidR="00637600" w:rsidRDefault="00637600">
      <w:pPr>
        <w:jc w:val="both"/>
        <w:rPr>
          <w:rFonts w:ascii="Calibri" w:cs="Calibri" w:eastAsia="Arial" w:hAnsi="Calibri"/>
          <w:sz w:val="22"/>
          <w:szCs w:val="22"/>
          <w:lang w:bidi="ar-SA" w:eastAsia="fr-FR" w:val="fr-FR"/>
        </w:rPr>
      </w:pPr>
    </w:p>
    <w:p w14:paraId="66161D59" w14:textId="77777777" w:rsidP="00F73C85" w:rsidR="000651FC" w:rsidRDefault="000651FC" w:rsidRPr="00F73C85">
      <w:pPr>
        <w:rPr>
          <w:rStyle w:val="ElApptiartf"/>
          <w:rFonts w:ascii="Calibri" w:cs="Calibri" w:eastAsia="Arial" w:hAnsi="Calibri"/>
          <w:sz w:val="24"/>
          <w:szCs w:val="24"/>
          <w:lang w:bidi="ar-SA" w:eastAsia="fr-FR" w:val="fr-FR"/>
        </w:rPr>
      </w:pPr>
      <w:r w:rsidRPr="00F73C85">
        <w:rPr>
          <w:rStyle w:val="ElApptiartf"/>
          <w:rFonts w:ascii="Calibri" w:cs="Calibri" w:eastAsia="Arial" w:hAnsi="Calibri"/>
          <w:sz w:val="24"/>
          <w:szCs w:val="24"/>
          <w:lang w:bidi="ar-SA" w:eastAsia="fr-FR" w:val="fr-FR"/>
        </w:rPr>
        <w:t>A</w:t>
      </w:r>
      <w:proofErr w:type="spellStart"/>
      <w:r w:rsidR="00B935FF">
        <w:rPr>
          <w:rStyle w:val="ElApptiartf"/>
          <w:rFonts w:ascii="Calibri" w:cs="Calibri" w:eastAsia="Arial" w:hAnsi="Calibri"/>
          <w:sz w:val="24"/>
          <w:szCs w:val="24"/>
          <w:lang w:bidi="ar-SA" w:eastAsia="fr-FR"/>
        </w:rPr>
        <w:t>rticle</w:t>
      </w:r>
      <w:proofErr w:type="spellEnd"/>
      <w:r w:rsidR="00B935FF">
        <w:rPr>
          <w:rStyle w:val="ElApptiartf"/>
          <w:rFonts w:ascii="Calibri" w:cs="Calibri" w:eastAsia="Arial" w:hAnsi="Calibri"/>
          <w:sz w:val="24"/>
          <w:szCs w:val="24"/>
          <w:lang w:bidi="ar-SA" w:eastAsia="fr-FR"/>
        </w:rPr>
        <w:t xml:space="preserve"> </w:t>
      </w:r>
      <w:r w:rsidR="00AD79B1" w:rsidRPr="00F73C85">
        <w:rPr>
          <w:rStyle w:val="ElApptiartf"/>
          <w:rFonts w:ascii="Calibri" w:cs="Calibri" w:eastAsia="Arial" w:hAnsi="Calibri"/>
          <w:sz w:val="24"/>
          <w:szCs w:val="24"/>
          <w:lang w:bidi="ar-SA" w:eastAsia="fr-FR"/>
        </w:rPr>
        <w:t>1</w:t>
      </w:r>
      <w:r w:rsidR="00637600">
        <w:rPr>
          <w:rStyle w:val="ElApptiartf"/>
          <w:rFonts w:ascii="Calibri" w:cs="Calibri" w:eastAsia="Arial" w:hAnsi="Calibri"/>
          <w:sz w:val="24"/>
          <w:szCs w:val="24"/>
          <w:lang w:bidi="ar-SA" w:eastAsia="fr-FR"/>
        </w:rPr>
        <w:t>3</w:t>
      </w:r>
      <w:r w:rsidRPr="00F73C85">
        <w:rPr>
          <w:rStyle w:val="ElApptiartf"/>
          <w:rFonts w:ascii="Calibri" w:cs="Calibri" w:eastAsia="Arial" w:hAnsi="Calibri"/>
          <w:sz w:val="24"/>
          <w:szCs w:val="24"/>
          <w:lang w:bidi="ar-SA" w:eastAsia="fr-FR" w:val="fr-FR"/>
        </w:rPr>
        <w:t xml:space="preserve">  –</w:t>
      </w:r>
      <w:r w:rsidR="00961555" w:rsidRPr="00F73C85">
        <w:rPr>
          <w:rStyle w:val="ElApptiartf"/>
          <w:rFonts w:ascii="Calibri" w:cs="Calibri" w:eastAsia="Arial" w:hAnsi="Calibri"/>
          <w:sz w:val="24"/>
          <w:szCs w:val="24"/>
          <w:lang w:bidi="ar-SA" w:eastAsia="fr-FR"/>
        </w:rPr>
        <w:t xml:space="preserve"> </w:t>
      </w:r>
      <w:r w:rsidRPr="00F73C85">
        <w:rPr>
          <w:rStyle w:val="ElApptiartf"/>
          <w:rFonts w:ascii="Calibri" w:cs="Calibri" w:eastAsia="Arial" w:hAnsi="Calibri"/>
          <w:sz w:val="24"/>
          <w:szCs w:val="24"/>
          <w:lang w:bidi="ar-SA" w:eastAsia="fr-FR" w:val="fr-FR"/>
        </w:rPr>
        <w:t>Suivi de l’accord collectif</w:t>
      </w:r>
    </w:p>
    <w:p w14:paraId="7970DC16" w14:textId="77777777" w:rsidP="00F73C85" w:rsidR="000651FC" w:rsidRDefault="000651FC" w:rsidRPr="00F73C85">
      <w:pPr>
        <w:jc w:val="both"/>
        <w:rPr>
          <w:rFonts w:ascii="Calibri" w:cs="Calibri" w:hAnsi="Calibri"/>
          <w:sz w:val="22"/>
          <w:szCs w:val="22"/>
        </w:rPr>
      </w:pPr>
    </w:p>
    <w:p w14:paraId="79B82263" w14:textId="77777777" w:rsidP="00F73C85" w:rsidR="000651FC" w:rsidRDefault="000651FC" w:rsidRPr="00F73C85">
      <w:pPr>
        <w:jc w:val="both"/>
        <w:rPr>
          <w:rFonts w:ascii="Calibri" w:cs="Calibri" w:hAnsi="Calibri"/>
          <w:sz w:val="22"/>
          <w:szCs w:val="22"/>
        </w:rPr>
      </w:pPr>
      <w:r w:rsidRPr="00F73C85">
        <w:rPr>
          <w:rFonts w:ascii="Calibri" w:cs="Calibri" w:hAnsi="Calibri"/>
          <w:sz w:val="22"/>
          <w:szCs w:val="22"/>
        </w:rPr>
        <w:lastRenderedPageBreak/>
        <w:t>Une commission sera dédiée au suivi de la mise en œuvre du présent accord.</w:t>
      </w:r>
    </w:p>
    <w:p w14:paraId="280C2D79" w14:textId="77777777" w:rsidP="00F73C85" w:rsidR="000651FC" w:rsidRDefault="000651FC" w:rsidRPr="00F73C85">
      <w:pPr>
        <w:jc w:val="both"/>
        <w:rPr>
          <w:rFonts w:ascii="Calibri" w:cs="Calibri" w:hAnsi="Calibri"/>
          <w:sz w:val="22"/>
          <w:szCs w:val="22"/>
        </w:rPr>
      </w:pPr>
    </w:p>
    <w:p w14:paraId="76393805" w14:textId="77777777" w:rsidP="00F73C85" w:rsidR="000651FC" w:rsidRDefault="007421B8" w:rsidRPr="00F73C85">
      <w:pPr>
        <w:rPr>
          <w:rFonts w:ascii="Calibri" w:cs="Calibri" w:hAnsi="Calibri"/>
          <w:sz w:val="22"/>
          <w:szCs w:val="22"/>
        </w:rPr>
      </w:pPr>
      <w:r w:rsidRPr="00F73C85">
        <w:rPr>
          <w:rFonts w:ascii="Calibri" w:cs="Calibri" w:hAnsi="Calibri"/>
          <w:sz w:val="22"/>
          <w:szCs w:val="22"/>
        </w:rPr>
        <w:t xml:space="preserve">Cette commission sera composée </w:t>
      </w:r>
      <w:r w:rsidR="001224E6" w:rsidRPr="00F73C85">
        <w:rPr>
          <w:rFonts w:ascii="Calibri" w:cs="Calibri" w:hAnsi="Calibri"/>
          <w:sz w:val="22"/>
          <w:szCs w:val="22"/>
        </w:rPr>
        <w:t xml:space="preserve">de l’employeur et </w:t>
      </w:r>
      <w:r w:rsidR="00961555" w:rsidRPr="00F73C85">
        <w:rPr>
          <w:rFonts w:ascii="Calibri" w:cs="Calibri" w:hAnsi="Calibri"/>
          <w:sz w:val="22"/>
          <w:szCs w:val="22"/>
        </w:rPr>
        <w:t>des responsables de service assurant l’animation et l’information des réunions.</w:t>
      </w:r>
    </w:p>
    <w:p w14:paraId="0C271972" w14:textId="77777777" w:rsidP="00F73C85" w:rsidR="001224E6" w:rsidRDefault="001224E6" w:rsidRPr="00F73C85">
      <w:pPr>
        <w:jc w:val="both"/>
        <w:rPr>
          <w:rFonts w:ascii="Calibri" w:cs="Calibri" w:hAnsi="Calibri"/>
          <w:sz w:val="22"/>
          <w:szCs w:val="22"/>
        </w:rPr>
      </w:pPr>
    </w:p>
    <w:p w14:paraId="5307E72E" w14:textId="77777777" w:rsidP="00F73C85" w:rsidR="000651FC" w:rsidRDefault="000651FC" w:rsidRPr="00F73C85">
      <w:pPr>
        <w:jc w:val="both"/>
        <w:rPr>
          <w:rFonts w:ascii="Calibri" w:cs="Calibri" w:hAnsi="Calibri"/>
          <w:sz w:val="22"/>
          <w:szCs w:val="22"/>
        </w:rPr>
      </w:pPr>
      <w:r w:rsidRPr="00F73C85">
        <w:rPr>
          <w:rFonts w:ascii="Calibri" w:cs="Calibri" w:hAnsi="Calibri"/>
          <w:sz w:val="22"/>
          <w:szCs w:val="22"/>
        </w:rPr>
        <w:t>Cette commission sera présidée par l’employeur.</w:t>
      </w:r>
    </w:p>
    <w:p w14:paraId="713CB576" w14:textId="77777777" w:rsidP="00F73C85" w:rsidR="000651FC" w:rsidRDefault="000651FC" w:rsidRPr="00F73C85">
      <w:pPr>
        <w:jc w:val="both"/>
        <w:rPr>
          <w:rFonts w:ascii="Calibri" w:cs="Calibri" w:hAnsi="Calibri"/>
          <w:sz w:val="22"/>
          <w:szCs w:val="22"/>
        </w:rPr>
      </w:pPr>
    </w:p>
    <w:p w14:paraId="410A6355" w14:textId="77777777" w:rsidP="00F73C85" w:rsidR="000651FC" w:rsidRDefault="000651FC" w:rsidRPr="00F73C85">
      <w:pPr>
        <w:jc w:val="both"/>
        <w:rPr>
          <w:rFonts w:ascii="Calibri" w:cs="Calibri" w:hAnsi="Calibri"/>
          <w:sz w:val="22"/>
          <w:szCs w:val="22"/>
        </w:rPr>
      </w:pPr>
      <w:r w:rsidRPr="00F73C85">
        <w:rPr>
          <w:rFonts w:ascii="Calibri" w:cs="Calibri" w:hAnsi="Calibri"/>
          <w:sz w:val="22"/>
          <w:szCs w:val="22"/>
        </w:rPr>
        <w:t xml:space="preserve">La commission sera réunie </w:t>
      </w:r>
      <w:r w:rsidR="007421B8" w:rsidRPr="00F73C85">
        <w:rPr>
          <w:rFonts w:ascii="Calibri" w:cs="Calibri" w:hAnsi="Calibri"/>
          <w:sz w:val="22"/>
          <w:szCs w:val="22"/>
        </w:rPr>
        <w:t>une fois par an</w:t>
      </w:r>
      <w:r w:rsidR="006B1118" w:rsidRPr="00F73C85">
        <w:rPr>
          <w:rFonts w:ascii="Calibri" w:cs="Calibri" w:hAnsi="Calibri"/>
          <w:i/>
          <w:sz w:val="22"/>
          <w:szCs w:val="22"/>
        </w:rPr>
        <w:t xml:space="preserve"> </w:t>
      </w:r>
      <w:r w:rsidRPr="00F73C85">
        <w:rPr>
          <w:rFonts w:ascii="Calibri" w:cs="Calibri" w:hAnsi="Calibri"/>
          <w:sz w:val="22"/>
          <w:szCs w:val="22"/>
        </w:rPr>
        <w:t>à l’initiative de la Direction et établira un compte-rendu qui sera transmis au Comité d’Entreprise.</w:t>
      </w:r>
    </w:p>
    <w:p w14:paraId="46918A45" w14:textId="77777777" w:rsidP="00F73C85" w:rsidR="000651FC" w:rsidRDefault="000651FC" w:rsidRPr="00F73C85">
      <w:pPr>
        <w:jc w:val="both"/>
        <w:rPr>
          <w:rFonts w:ascii="Calibri" w:cs="Calibri" w:hAnsi="Calibri"/>
          <w:sz w:val="22"/>
          <w:szCs w:val="22"/>
        </w:rPr>
      </w:pPr>
    </w:p>
    <w:p w14:paraId="58726377" w14:textId="77777777" w:rsidP="00F73C85" w:rsidR="000651FC" w:rsidRDefault="000651FC" w:rsidRPr="00F73C85">
      <w:pPr>
        <w:jc w:val="both"/>
        <w:rPr>
          <w:rFonts w:ascii="Calibri" w:cs="Calibri" w:hAnsi="Calibri"/>
          <w:sz w:val="22"/>
          <w:szCs w:val="22"/>
        </w:rPr>
      </w:pPr>
      <w:r w:rsidRPr="00F73C85">
        <w:rPr>
          <w:rFonts w:ascii="Calibri" w:cs="Calibri" w:hAnsi="Calibri"/>
          <w:sz w:val="22"/>
          <w:szCs w:val="22"/>
        </w:rPr>
        <w:t>Cette réunion permettra aux partenaires sociaux de faire le point sur la mise en œuvre de l’accord.</w:t>
      </w:r>
    </w:p>
    <w:p w14:paraId="375EA35F" w14:textId="77777777" w:rsidP="00F73C85" w:rsidR="00AD79B1" w:rsidRDefault="00AD79B1" w:rsidRPr="00F73C85">
      <w:pPr>
        <w:rPr>
          <w:rStyle w:val="ElApptiartf"/>
          <w:rFonts w:ascii="Calibri" w:cs="Calibri" w:eastAsia="Arial" w:hAnsi="Calibri"/>
          <w:color w:val="FF0000"/>
          <w:sz w:val="22"/>
          <w:szCs w:val="22"/>
          <w:lang w:bidi="ar-SA" w:eastAsia="fr-FR" w:val="fr-FR"/>
        </w:rPr>
      </w:pPr>
    </w:p>
    <w:p w14:paraId="44AE56DE" w14:textId="77777777" w:rsidP="00F73C85" w:rsidR="00AD79B1" w:rsidRDefault="00AD79B1" w:rsidRPr="00F73C85">
      <w:pPr>
        <w:rPr>
          <w:rStyle w:val="ElApptiartf"/>
          <w:rFonts w:ascii="Calibri" w:cs="Calibri" w:eastAsia="Arial" w:hAnsi="Calibri"/>
          <w:sz w:val="24"/>
          <w:szCs w:val="24"/>
          <w:lang w:bidi="ar-SA" w:eastAsia="fr-FR" w:val="fr-FR"/>
        </w:rPr>
      </w:pPr>
      <w:r w:rsidRPr="00F73C85">
        <w:rPr>
          <w:rStyle w:val="ElApptiartf"/>
          <w:rFonts w:ascii="Calibri" w:cs="Calibri" w:eastAsia="Arial" w:hAnsi="Calibri"/>
          <w:sz w:val="24"/>
          <w:szCs w:val="24"/>
          <w:lang w:bidi="ar-SA" w:eastAsia="fr-FR" w:val="fr-FR"/>
        </w:rPr>
        <w:t>A</w:t>
      </w:r>
      <w:proofErr w:type="spellStart"/>
      <w:r w:rsidR="00B935FF">
        <w:rPr>
          <w:rStyle w:val="ElApptiartf"/>
          <w:rFonts w:ascii="Calibri" w:cs="Calibri" w:eastAsia="Arial" w:hAnsi="Calibri"/>
          <w:sz w:val="24"/>
          <w:szCs w:val="24"/>
          <w:lang w:bidi="ar-SA" w:eastAsia="fr-FR"/>
        </w:rPr>
        <w:t>rticle</w:t>
      </w:r>
      <w:proofErr w:type="spellEnd"/>
      <w:r w:rsidRPr="00F73C85">
        <w:rPr>
          <w:rStyle w:val="ElApptiartf"/>
          <w:rFonts w:ascii="Calibri" w:cs="Calibri" w:eastAsia="Arial" w:hAnsi="Calibri"/>
          <w:sz w:val="24"/>
          <w:szCs w:val="24"/>
          <w:lang w:bidi="ar-SA" w:eastAsia="fr-FR" w:val="fr-FR"/>
        </w:rPr>
        <w:t xml:space="preserve"> </w:t>
      </w:r>
      <w:r w:rsidRPr="00F73C85">
        <w:rPr>
          <w:rStyle w:val="ElApptiartf"/>
          <w:rFonts w:ascii="Calibri" w:cs="Calibri" w:eastAsia="Arial" w:hAnsi="Calibri"/>
          <w:sz w:val="24"/>
          <w:szCs w:val="24"/>
          <w:lang w:bidi="ar-SA" w:eastAsia="fr-FR"/>
        </w:rPr>
        <w:t>1</w:t>
      </w:r>
      <w:r w:rsidR="00637600">
        <w:rPr>
          <w:rStyle w:val="ElApptiartf"/>
          <w:rFonts w:ascii="Calibri" w:cs="Calibri" w:eastAsia="Arial" w:hAnsi="Calibri"/>
          <w:sz w:val="24"/>
          <w:szCs w:val="24"/>
          <w:lang w:bidi="ar-SA" w:eastAsia="fr-FR"/>
        </w:rPr>
        <w:t>4</w:t>
      </w:r>
      <w:r w:rsidRPr="00F73C85">
        <w:rPr>
          <w:rStyle w:val="ElApptiartf"/>
          <w:rFonts w:ascii="Calibri" w:cs="Calibri" w:eastAsia="Arial" w:hAnsi="Calibri"/>
          <w:sz w:val="24"/>
          <w:szCs w:val="24"/>
          <w:lang w:bidi="ar-SA" w:eastAsia="fr-FR" w:val="fr-FR"/>
        </w:rPr>
        <w:t xml:space="preserve">  – Rendez-vous périodique</w:t>
      </w:r>
    </w:p>
    <w:p w14:paraId="6F4756F1" w14:textId="77777777" w:rsidP="00F73C85" w:rsidR="00AD79B1" w:rsidRDefault="00AD79B1" w:rsidRPr="00F73C85">
      <w:pPr>
        <w:jc w:val="both"/>
        <w:rPr>
          <w:rFonts w:ascii="Calibri" w:cs="Calibri" w:hAnsi="Calibri"/>
          <w:sz w:val="22"/>
          <w:szCs w:val="22"/>
        </w:rPr>
      </w:pPr>
    </w:p>
    <w:p w14:paraId="1EDF42A8" w14:textId="77777777" w:rsidP="00F73C85" w:rsidR="00AD79B1" w:rsidRDefault="00AD79B1" w:rsidRPr="00F73C85">
      <w:pPr>
        <w:jc w:val="both"/>
        <w:rPr>
          <w:rFonts w:ascii="Calibri" w:cs="Calibri" w:hAnsi="Calibri"/>
          <w:sz w:val="22"/>
          <w:szCs w:val="22"/>
        </w:rPr>
      </w:pPr>
      <w:r w:rsidRPr="00F73C85">
        <w:rPr>
          <w:rFonts w:ascii="Calibri" w:cs="Calibri" w:hAnsi="Calibri"/>
          <w:sz w:val="22"/>
          <w:szCs w:val="22"/>
        </w:rPr>
        <w:t xml:space="preserve">Une commission paritaire est mise en place afin de </w:t>
      </w:r>
      <w:bookmarkStart w:id="0" w:name="_Hlk498355068"/>
      <w:r w:rsidR="00A87121" w:rsidRPr="00F73C85">
        <w:rPr>
          <w:rFonts w:ascii="Calibri" w:cs="Calibri" w:hAnsi="Calibri"/>
          <w:sz w:val="22"/>
          <w:szCs w:val="22"/>
        </w:rPr>
        <w:t>dresser un bilan de la mise en œuvre de l’accord et de vérifier s’il y a lieu de le réviser.</w:t>
      </w:r>
    </w:p>
    <w:bookmarkEnd w:id="0"/>
    <w:p w14:paraId="760CD81B" w14:textId="77777777" w:rsidP="00F73C85" w:rsidR="00AD79B1" w:rsidRDefault="00AD79B1" w:rsidRPr="00F73C85">
      <w:pPr>
        <w:jc w:val="both"/>
        <w:rPr>
          <w:rFonts w:ascii="Calibri" w:cs="Calibri" w:hAnsi="Calibri"/>
          <w:sz w:val="22"/>
          <w:szCs w:val="22"/>
        </w:rPr>
      </w:pPr>
    </w:p>
    <w:p w14:paraId="65CB8309" w14:textId="77777777" w:rsidP="00F73C85" w:rsidR="00AD79B1" w:rsidRDefault="00AD79B1" w:rsidRPr="00F73C85">
      <w:pPr>
        <w:jc w:val="both"/>
        <w:rPr>
          <w:rFonts w:ascii="Calibri" w:cs="Calibri" w:hAnsi="Calibri"/>
          <w:sz w:val="22"/>
          <w:szCs w:val="22"/>
        </w:rPr>
      </w:pPr>
      <w:r w:rsidRPr="00F73C85">
        <w:rPr>
          <w:rFonts w:ascii="Calibri" w:cs="Calibri" w:hAnsi="Calibri"/>
          <w:sz w:val="22"/>
          <w:szCs w:val="22"/>
        </w:rPr>
        <w:t>Cette commission paritaire sera composée de l’employeur et d’1 représentant de chaque organisation syndicale représentative dans l’entreprise.</w:t>
      </w:r>
    </w:p>
    <w:p w14:paraId="4B6EDA98" w14:textId="77777777" w:rsidP="00F73C85" w:rsidR="00AD79B1" w:rsidRDefault="00AD79B1" w:rsidRPr="00F73C85">
      <w:pPr>
        <w:jc w:val="both"/>
        <w:rPr>
          <w:rFonts w:ascii="Calibri" w:cs="Calibri" w:hAnsi="Calibri"/>
          <w:sz w:val="22"/>
          <w:szCs w:val="22"/>
        </w:rPr>
      </w:pPr>
    </w:p>
    <w:p w14:paraId="76C4C964" w14:textId="77777777" w:rsidP="00F73C85" w:rsidR="00AD79B1" w:rsidRDefault="00AD79B1" w:rsidRPr="00F73C85">
      <w:pPr>
        <w:jc w:val="both"/>
        <w:rPr>
          <w:rFonts w:ascii="Calibri" w:cs="Calibri" w:hAnsi="Calibri"/>
          <w:sz w:val="22"/>
          <w:szCs w:val="22"/>
        </w:rPr>
      </w:pPr>
      <w:r w:rsidRPr="00F73C85">
        <w:rPr>
          <w:rFonts w:ascii="Calibri" w:cs="Calibri" w:hAnsi="Calibri"/>
          <w:sz w:val="22"/>
          <w:szCs w:val="22"/>
        </w:rPr>
        <w:t xml:space="preserve">Elle sera présidée par l’employeur qui pourra être assisté de </w:t>
      </w:r>
      <w:r w:rsidR="007421B8" w:rsidRPr="00F73C85">
        <w:rPr>
          <w:rFonts w:ascii="Calibri" w:cs="Calibri" w:hAnsi="Calibri"/>
          <w:sz w:val="22"/>
          <w:szCs w:val="22"/>
        </w:rPr>
        <w:t xml:space="preserve">2 </w:t>
      </w:r>
      <w:r w:rsidRPr="00F73C85">
        <w:rPr>
          <w:rFonts w:ascii="Calibri" w:cs="Calibri" w:hAnsi="Calibri"/>
          <w:sz w:val="22"/>
          <w:szCs w:val="22"/>
        </w:rPr>
        <w:t>salariés de l’entreprise.</w:t>
      </w:r>
    </w:p>
    <w:p w14:paraId="766EE8CD" w14:textId="77777777" w:rsidP="00F73C85" w:rsidR="00AD79B1" w:rsidRDefault="00AD79B1" w:rsidRPr="00F73C85">
      <w:pPr>
        <w:jc w:val="both"/>
        <w:rPr>
          <w:rFonts w:ascii="Calibri" w:cs="Calibri" w:hAnsi="Calibri"/>
          <w:sz w:val="22"/>
          <w:szCs w:val="22"/>
        </w:rPr>
      </w:pPr>
    </w:p>
    <w:p w14:paraId="17E5FAD5" w14:textId="77777777" w:rsidP="00F73C85" w:rsidR="00AD79B1" w:rsidRDefault="00AD79B1" w:rsidRPr="00F73C85">
      <w:pPr>
        <w:jc w:val="both"/>
        <w:rPr>
          <w:rFonts w:ascii="Calibri" w:cs="Calibri" w:hAnsi="Calibri"/>
          <w:sz w:val="22"/>
          <w:szCs w:val="22"/>
        </w:rPr>
      </w:pPr>
      <w:r w:rsidRPr="00F73C85">
        <w:rPr>
          <w:rFonts w:ascii="Calibri" w:cs="Calibri" w:hAnsi="Calibri"/>
          <w:sz w:val="22"/>
          <w:szCs w:val="22"/>
        </w:rPr>
        <w:t xml:space="preserve">La commission sera réunie </w:t>
      </w:r>
      <w:r w:rsidR="007421B8" w:rsidRPr="00F73C85">
        <w:rPr>
          <w:rFonts w:ascii="Calibri" w:cs="Calibri" w:hAnsi="Calibri"/>
          <w:sz w:val="22"/>
          <w:szCs w:val="22"/>
        </w:rPr>
        <w:t>une fois par an à</w:t>
      </w:r>
      <w:r w:rsidRPr="00F73C85">
        <w:rPr>
          <w:rFonts w:ascii="Calibri" w:cs="Calibri" w:hAnsi="Calibri"/>
          <w:sz w:val="22"/>
          <w:szCs w:val="22"/>
        </w:rPr>
        <w:t xml:space="preserve"> l’initiative de la Direction et établira un compte-rendu qui sera transmis au Comité d’Entreprise.</w:t>
      </w:r>
    </w:p>
    <w:p w14:paraId="6CD488AE" w14:textId="77777777" w:rsidP="00F73C85" w:rsidR="00AD79B1" w:rsidRDefault="00AD79B1" w:rsidRPr="00F73C85">
      <w:pPr>
        <w:jc w:val="both"/>
        <w:rPr>
          <w:rFonts w:ascii="Calibri" w:cs="Calibri" w:hAnsi="Calibri"/>
          <w:sz w:val="22"/>
          <w:szCs w:val="22"/>
        </w:rPr>
      </w:pPr>
    </w:p>
    <w:p w14:paraId="308C6A1B" w14:textId="77777777" w:rsidP="00F73C85" w:rsidR="00AD79B1" w:rsidRDefault="00AD79B1" w:rsidRPr="00F73C85">
      <w:pPr>
        <w:jc w:val="both"/>
        <w:rPr>
          <w:rFonts w:ascii="Calibri" w:cs="Calibri" w:hAnsi="Calibri"/>
          <w:sz w:val="22"/>
          <w:szCs w:val="22"/>
        </w:rPr>
      </w:pPr>
      <w:r w:rsidRPr="00F73C85">
        <w:rPr>
          <w:rFonts w:ascii="Calibri" w:cs="Calibri" w:hAnsi="Calibri"/>
          <w:sz w:val="22"/>
          <w:szCs w:val="22"/>
        </w:rPr>
        <w:t>Cette réunion permettra aux partenaires sociaux de faire le point sur la mise en œuvre de l’accord et de prendre la décision de le réviser, le cas échéant.</w:t>
      </w:r>
    </w:p>
    <w:p w14:paraId="15CF610F" w14:textId="77777777" w:rsidP="00F73C85" w:rsidR="000651FC" w:rsidRDefault="000651FC" w:rsidRPr="00F73C85">
      <w:pPr>
        <w:jc w:val="both"/>
        <w:rPr>
          <w:rFonts w:ascii="Calibri" w:cs="Calibri" w:eastAsia="Arial" w:hAnsi="Calibri"/>
          <w:sz w:val="22"/>
          <w:szCs w:val="22"/>
          <w:lang w:bidi="ar-SA" w:eastAsia="fr-FR" w:val="fr-FR"/>
        </w:rPr>
      </w:pPr>
    </w:p>
    <w:p w14:paraId="4FCB285B" w14:textId="77777777" w:rsidP="00F73C85" w:rsidR="009D6C13" w:rsidRDefault="00370A56" w:rsidRPr="00F73C85">
      <w:pPr>
        <w:rPr>
          <w:rFonts w:ascii="Calibri" w:cs="Calibri" w:eastAsia="Arial" w:hAnsi="Calibri"/>
          <w:sz w:val="22"/>
          <w:szCs w:val="22"/>
          <w:lang w:bidi="ar-SA" w:eastAsia="fr-FR" w:val="fr-FR"/>
        </w:rPr>
      </w:pPr>
      <w:r w:rsidRPr="00F73C85">
        <w:rPr>
          <w:rStyle w:val="ElApptiartf"/>
          <w:rFonts w:ascii="Calibri" w:cs="Calibri" w:eastAsia="Arial" w:hAnsi="Calibri"/>
          <w:sz w:val="24"/>
          <w:szCs w:val="24"/>
          <w:lang w:bidi="ar-SA" w:eastAsia="fr-FR" w:val="fr-FR"/>
        </w:rPr>
        <w:t>Articl</w:t>
      </w:r>
      <w:r w:rsidR="000651FC" w:rsidRPr="00F73C85">
        <w:rPr>
          <w:rStyle w:val="ElApptiartf"/>
          <w:rFonts w:ascii="Calibri" w:cs="Calibri" w:eastAsia="Arial" w:hAnsi="Calibri"/>
          <w:sz w:val="24"/>
          <w:szCs w:val="24"/>
          <w:lang w:bidi="ar-SA" w:eastAsia="fr-FR" w:val="fr-FR"/>
        </w:rPr>
        <w:t>e 1</w:t>
      </w:r>
      <w:r w:rsidR="00637600">
        <w:rPr>
          <w:rStyle w:val="ElApptiartf"/>
          <w:rFonts w:ascii="Calibri" w:cs="Calibri" w:eastAsia="Arial" w:hAnsi="Calibri"/>
          <w:sz w:val="24"/>
          <w:szCs w:val="24"/>
          <w:lang w:bidi="ar-SA" w:eastAsia="fr-FR"/>
        </w:rPr>
        <w:t>5</w:t>
      </w:r>
      <w:r w:rsidR="009D6C13" w:rsidRPr="00F73C85">
        <w:rPr>
          <w:rStyle w:val="ElApptiartf"/>
          <w:rFonts w:ascii="Calibri" w:cs="Calibri" w:eastAsia="Arial" w:hAnsi="Calibri"/>
          <w:sz w:val="24"/>
          <w:szCs w:val="24"/>
          <w:lang w:bidi="ar-SA" w:eastAsia="fr-FR" w:val="fr-FR"/>
        </w:rPr>
        <w:t xml:space="preserve"> - Durée de l'accord</w:t>
      </w:r>
      <w:r w:rsidR="009D6C13" w:rsidRPr="00F73C85">
        <w:rPr>
          <w:rStyle w:val="ElApptiartf"/>
          <w:rFonts w:ascii="Calibri" w:cs="Calibri" w:eastAsia="Arial" w:hAnsi="Calibri"/>
          <w:sz w:val="22"/>
          <w:szCs w:val="22"/>
          <w:lang w:bidi="ar-SA" w:eastAsia="fr-FR" w:val="fr-FR"/>
        </w:rPr>
        <w:br/>
      </w:r>
    </w:p>
    <w:p w14:paraId="3FD815D5" w14:textId="77777777" w:rsidP="00F73C85" w:rsidR="00F2457A" w:rsidRDefault="00037A6A" w:rsidRPr="00F73C85">
      <w:pPr>
        <w:jc w:val="both"/>
        <w:rPr>
          <w:rFonts w:ascii="Calibri" w:cs="Calibri" w:eastAsia="Arial Unicode MS" w:hAnsi="Calibri"/>
          <w:sz w:val="22"/>
          <w:szCs w:val="22"/>
        </w:rPr>
      </w:pPr>
      <w:r w:rsidRPr="00F73C85">
        <w:rPr>
          <w:rFonts w:ascii="Calibri" w:cs="Calibri" w:hAnsi="Calibri"/>
          <w:sz w:val="22"/>
          <w:szCs w:val="22"/>
          <w:lang w:bidi="ar-SA" w:eastAsia="fr-FR" w:val="fr-FR"/>
        </w:rPr>
        <w:t xml:space="preserve">Le </w:t>
      </w:r>
      <w:r w:rsidR="009D6C13" w:rsidRPr="00F73C85">
        <w:rPr>
          <w:rFonts w:ascii="Calibri" w:cs="Calibri" w:hAnsi="Calibri"/>
          <w:sz w:val="22"/>
          <w:szCs w:val="22"/>
          <w:lang w:bidi="ar-SA" w:eastAsia="fr-FR" w:val="fr-FR"/>
        </w:rPr>
        <w:t>présent accord est conclu pour une durée déterminée de</w:t>
      </w:r>
      <w:r w:rsidR="00FE7A86" w:rsidRPr="00F73C85">
        <w:rPr>
          <w:rFonts w:ascii="Calibri" w:cs="Calibri" w:hAnsi="Calibri"/>
          <w:sz w:val="22"/>
          <w:szCs w:val="22"/>
          <w:lang w:bidi="ar-SA" w:eastAsia="fr-FR"/>
        </w:rPr>
        <w:t xml:space="preserve"> 3 ans</w:t>
      </w:r>
      <w:r w:rsidR="00F2457A" w:rsidRPr="00F73C85">
        <w:rPr>
          <w:rFonts w:ascii="Calibri" w:cs="Calibri" w:hAnsi="Calibri"/>
          <w:sz w:val="22"/>
          <w:szCs w:val="22"/>
          <w:lang w:bidi="ar-SA" w:eastAsia="fr-FR"/>
        </w:rPr>
        <w:t>.</w:t>
      </w:r>
      <w:r w:rsidRPr="00F73C85">
        <w:rPr>
          <w:rStyle w:val="ElApptexteDP02"/>
          <w:rFonts w:ascii="Calibri" w:cs="Calibri" w:hAnsi="Calibri"/>
          <w:color w:val="auto"/>
          <w:sz w:val="22"/>
          <w:szCs w:val="22"/>
          <w:lang w:bidi="ar-SA" w:eastAsia="fr-FR" w:val="fr-FR"/>
        </w:rPr>
        <w:t xml:space="preserve"> </w:t>
      </w:r>
      <w:r w:rsidR="009D6C13" w:rsidRPr="00F73C85">
        <w:rPr>
          <w:rFonts w:ascii="Calibri" w:cs="Calibri" w:hAnsi="Calibri"/>
          <w:sz w:val="22"/>
          <w:szCs w:val="22"/>
          <w:lang w:bidi="ar-SA" w:eastAsia="fr-FR" w:val="fr-FR"/>
        </w:rPr>
        <w:br/>
      </w:r>
      <w:r w:rsidR="00F2457A" w:rsidRPr="00F73C85">
        <w:rPr>
          <w:rFonts w:ascii="Calibri" w:cs="Calibri" w:eastAsia="Arial Unicode MS" w:hAnsi="Calibri"/>
          <w:sz w:val="22"/>
          <w:szCs w:val="22"/>
        </w:rPr>
        <w:t>Il</w:t>
      </w:r>
      <w:r w:rsidR="00FE7A86" w:rsidRPr="00F73C85">
        <w:rPr>
          <w:rFonts w:ascii="Calibri" w:cs="Calibri" w:eastAsia="Arial Unicode MS" w:hAnsi="Calibri"/>
          <w:sz w:val="22"/>
          <w:szCs w:val="22"/>
        </w:rPr>
        <w:t xml:space="preserve"> entrera en vigueur le 01/01/20</w:t>
      </w:r>
      <w:r w:rsidR="00DB3862" w:rsidRPr="00F73C85">
        <w:rPr>
          <w:rFonts w:ascii="Calibri" w:cs="Calibri" w:eastAsia="Arial Unicode MS" w:hAnsi="Calibri"/>
          <w:sz w:val="22"/>
          <w:szCs w:val="22"/>
        </w:rPr>
        <w:t>2</w:t>
      </w:r>
      <w:r w:rsidR="00CD5473">
        <w:rPr>
          <w:rFonts w:ascii="Calibri" w:cs="Calibri" w:eastAsia="Arial Unicode MS" w:hAnsi="Calibri"/>
          <w:sz w:val="22"/>
          <w:szCs w:val="22"/>
        </w:rPr>
        <w:t>4</w:t>
      </w:r>
      <w:r w:rsidRPr="00F73C85">
        <w:rPr>
          <w:rFonts w:ascii="Calibri" w:cs="Calibri" w:eastAsia="Arial Unicode MS" w:hAnsi="Calibri"/>
          <w:sz w:val="22"/>
          <w:szCs w:val="22"/>
        </w:rPr>
        <w:t xml:space="preserve"> </w:t>
      </w:r>
      <w:r w:rsidR="00FE7A86" w:rsidRPr="00F73C85">
        <w:rPr>
          <w:rFonts w:ascii="Calibri" w:cs="Calibri" w:eastAsia="Arial Unicode MS" w:hAnsi="Calibri"/>
          <w:sz w:val="22"/>
          <w:szCs w:val="22"/>
        </w:rPr>
        <w:t>et cessera, par conséquent, de s’appliquer le 31/12/202</w:t>
      </w:r>
      <w:r w:rsidR="00CD5473">
        <w:rPr>
          <w:rFonts w:ascii="Calibri" w:cs="Calibri" w:eastAsia="Arial Unicode MS" w:hAnsi="Calibri"/>
          <w:sz w:val="22"/>
          <w:szCs w:val="22"/>
        </w:rPr>
        <w:t>6</w:t>
      </w:r>
      <w:r w:rsidR="00FE7A86" w:rsidRPr="00F73C85">
        <w:rPr>
          <w:rFonts w:ascii="Calibri" w:cs="Calibri" w:eastAsia="Arial Unicode MS" w:hAnsi="Calibri"/>
          <w:sz w:val="22"/>
          <w:szCs w:val="22"/>
        </w:rPr>
        <w:t xml:space="preserve">. </w:t>
      </w:r>
    </w:p>
    <w:p w14:paraId="5FCA5FFF" w14:textId="77777777" w:rsidP="00F73C85" w:rsidR="00F2457A" w:rsidRDefault="00F2457A" w:rsidRPr="00F73C85">
      <w:pPr>
        <w:jc w:val="both"/>
        <w:rPr>
          <w:rFonts w:ascii="Calibri" w:cs="Calibri" w:eastAsia="Arial Unicode MS" w:hAnsi="Calibri"/>
          <w:sz w:val="22"/>
          <w:szCs w:val="22"/>
        </w:rPr>
      </w:pPr>
    </w:p>
    <w:p w14:paraId="71D1AEBF" w14:textId="77777777" w:rsidP="00F73C85" w:rsidR="00F2457A" w:rsidRDefault="00F2457A" w:rsidRPr="00F73C85">
      <w:pPr>
        <w:jc w:val="both"/>
        <w:rPr>
          <w:rFonts w:ascii="Calibri" w:cs="Calibri" w:eastAsia="Arial Unicode MS" w:hAnsi="Calibri"/>
          <w:sz w:val="22"/>
          <w:szCs w:val="22"/>
        </w:rPr>
      </w:pPr>
      <w:r w:rsidRPr="00F73C85">
        <w:rPr>
          <w:rFonts w:ascii="Calibri" w:cs="Calibri" w:eastAsia="Arial Unicode MS" w:hAnsi="Calibri"/>
          <w:sz w:val="22"/>
          <w:szCs w:val="22"/>
        </w:rPr>
        <w:t>Trois mois avant cette date, la direction et les organisations syndicales se réuniront pour examiner les résultats de l’accord et décider de sa reconduction ou non.</w:t>
      </w:r>
    </w:p>
    <w:p w14:paraId="1429D1EC" w14:textId="77777777" w:rsidP="00F73C85" w:rsidR="00F2457A" w:rsidRDefault="00F2457A" w:rsidRPr="00F73C85">
      <w:pPr>
        <w:jc w:val="both"/>
        <w:rPr>
          <w:rFonts w:ascii="Calibri" w:cs="Calibri" w:eastAsia="Arial Unicode MS" w:hAnsi="Calibri"/>
          <w:sz w:val="22"/>
          <w:szCs w:val="22"/>
        </w:rPr>
      </w:pPr>
    </w:p>
    <w:p w14:paraId="2366FA04" w14:textId="77777777" w:rsidP="00F73C85" w:rsidR="00FE7A86" w:rsidRDefault="00FE7A86" w:rsidRPr="00F73C85">
      <w:pPr>
        <w:jc w:val="both"/>
        <w:rPr>
          <w:rFonts w:ascii="Calibri" w:cs="Calibri" w:eastAsia="Arial Unicode MS" w:hAnsi="Calibri"/>
          <w:sz w:val="22"/>
          <w:szCs w:val="22"/>
        </w:rPr>
      </w:pPr>
      <w:r w:rsidRPr="00F73C85">
        <w:rPr>
          <w:rFonts w:ascii="Calibri" w:cs="Calibri" w:eastAsia="Arial Unicode MS" w:hAnsi="Calibri"/>
          <w:sz w:val="22"/>
          <w:szCs w:val="22"/>
        </w:rPr>
        <w:t>Conformément à l’article L. 2222-4 du code du travail,</w:t>
      </w:r>
      <w:r w:rsidR="00F2457A" w:rsidRPr="00F73C85">
        <w:rPr>
          <w:rFonts w:ascii="Calibri" w:cs="Calibri" w:eastAsia="Arial Unicode MS" w:hAnsi="Calibri"/>
          <w:sz w:val="22"/>
          <w:szCs w:val="22"/>
        </w:rPr>
        <w:t xml:space="preserve"> le présent accord</w:t>
      </w:r>
      <w:r w:rsidRPr="00F73C85">
        <w:rPr>
          <w:rFonts w:ascii="Calibri" w:cs="Calibri" w:eastAsia="Arial Unicode MS" w:hAnsi="Calibri"/>
          <w:sz w:val="22"/>
          <w:szCs w:val="22"/>
        </w:rPr>
        <w:t xml:space="preserve"> ne continuera pas à produire ses effets comme un accord à durée indéterminée. </w:t>
      </w:r>
    </w:p>
    <w:p w14:paraId="40923688" w14:textId="77777777" w:rsidP="00F73C85" w:rsidR="00541F52" w:rsidRDefault="00541F52" w:rsidRPr="00F73C85">
      <w:pPr>
        <w:pStyle w:val="ElAppp"/>
        <w:ind w:left="15" w:right="15"/>
        <w:jc w:val="both"/>
        <w:rPr>
          <w:rFonts w:ascii="Calibri" w:cs="Calibri" w:hAnsi="Calibri"/>
          <w:sz w:val="22"/>
          <w:szCs w:val="22"/>
          <w:lang w:bidi="ar-SA" w:eastAsia="fr-FR" w:val="fr-FR"/>
        </w:rPr>
      </w:pPr>
    </w:p>
    <w:p w14:paraId="4442D965" w14:textId="77777777" w:rsidP="00F73C85" w:rsidR="00037A6A" w:rsidRDefault="000651FC" w:rsidRPr="00F73C85">
      <w:pPr>
        <w:rPr>
          <w:rFonts w:ascii="Calibri" w:cs="Calibri" w:eastAsia="Arial" w:hAnsi="Calibri"/>
          <w:b/>
          <w:lang w:bidi="ar-SA" w:eastAsia="fr-FR"/>
        </w:rPr>
      </w:pPr>
      <w:r w:rsidRPr="00F73C85">
        <w:rPr>
          <w:rFonts w:ascii="Calibri" w:cs="Calibri" w:eastAsia="Arial" w:hAnsi="Calibri"/>
          <w:b/>
          <w:lang w:bidi="ar-SA" w:eastAsia="fr-FR"/>
        </w:rPr>
        <w:t>Article 1</w:t>
      </w:r>
      <w:r w:rsidR="00637600">
        <w:rPr>
          <w:rFonts w:ascii="Calibri" w:cs="Calibri" w:eastAsia="Arial" w:hAnsi="Calibri"/>
          <w:b/>
          <w:lang w:bidi="ar-SA" w:eastAsia="fr-FR"/>
        </w:rPr>
        <w:t>6</w:t>
      </w:r>
      <w:r w:rsidR="00037A6A" w:rsidRPr="00F73C85">
        <w:rPr>
          <w:rFonts w:ascii="Calibri" w:cs="Calibri" w:eastAsia="Arial" w:hAnsi="Calibri"/>
          <w:b/>
          <w:lang w:bidi="ar-SA" w:eastAsia="fr-FR"/>
        </w:rPr>
        <w:t xml:space="preserve"> – Révision </w:t>
      </w:r>
    </w:p>
    <w:p w14:paraId="539AD74D" w14:textId="77777777" w:rsidP="00F73C85" w:rsidR="00037A6A" w:rsidRDefault="00037A6A" w:rsidRPr="00F73C85">
      <w:pPr>
        <w:rPr>
          <w:rFonts w:ascii="Calibri" w:cs="Calibri" w:eastAsia="Arial" w:hAnsi="Calibri"/>
          <w:sz w:val="22"/>
          <w:szCs w:val="22"/>
          <w:lang w:bidi="ar-SA" w:eastAsia="fr-FR" w:val="fr-FR"/>
        </w:rPr>
      </w:pPr>
    </w:p>
    <w:p w14:paraId="7642761E" w14:textId="77777777" w:rsidP="00F73C85" w:rsidR="00037A6A" w:rsidRDefault="00037A6A" w:rsidRPr="00F73C85">
      <w:pPr>
        <w:spacing w:before="1"/>
        <w:ind w:left="20" w:right="-41"/>
        <w:jc w:val="both"/>
        <w:rPr>
          <w:rFonts w:ascii="Calibri" w:cs="Calibri" w:eastAsia="Arial Unicode MS" w:hAnsi="Calibri"/>
          <w:sz w:val="22"/>
          <w:szCs w:val="22"/>
        </w:rPr>
      </w:pPr>
      <w:r w:rsidRPr="00F73C85">
        <w:rPr>
          <w:rFonts w:ascii="Calibri" w:cs="Calibri" w:eastAsia="Arial Unicode MS" w:hAnsi="Calibri"/>
          <w:sz w:val="22"/>
          <w:szCs w:val="22"/>
        </w:rPr>
        <w:t>Le présent accord pourra être révisé, à tout moment, pendant sa période d’application par accord entre les parties.</w:t>
      </w:r>
      <w:r w:rsidRPr="00F73C85">
        <w:rPr>
          <w:rFonts w:ascii="Calibri" w:cs="Calibri" w:hAnsi="Calibri"/>
          <w:sz w:val="22"/>
          <w:szCs w:val="22"/>
        </w:rPr>
        <w:t xml:space="preserve"> </w:t>
      </w:r>
      <w:r w:rsidRPr="00F73C85">
        <w:rPr>
          <w:rFonts w:ascii="Calibri" w:cs="Calibri" w:eastAsia="Arial Unicode MS" w:hAnsi="Calibri"/>
          <w:sz w:val="22"/>
          <w:szCs w:val="22"/>
        </w:rPr>
        <w:t>To</w:t>
      </w:r>
      <w:r w:rsidRPr="00F73C85">
        <w:rPr>
          <w:rFonts w:ascii="Calibri" w:cs="Calibri" w:eastAsia="Arial Unicode MS" w:hAnsi="Calibri"/>
          <w:spacing w:val="1"/>
          <w:sz w:val="22"/>
          <w:szCs w:val="22"/>
        </w:rPr>
        <w:t>u</w:t>
      </w:r>
      <w:r w:rsidRPr="00F73C85">
        <w:rPr>
          <w:rFonts w:ascii="Calibri" w:cs="Calibri" w:eastAsia="Arial Unicode MS" w:hAnsi="Calibri"/>
          <w:spacing w:val="-2"/>
          <w:sz w:val="22"/>
          <w:szCs w:val="22"/>
        </w:rPr>
        <w:t>t</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pacing w:val="1"/>
          <w:sz w:val="22"/>
          <w:szCs w:val="22"/>
        </w:rPr>
        <w:t>e</w:t>
      </w:r>
      <w:r w:rsidRPr="00F73C85">
        <w:rPr>
          <w:rFonts w:ascii="Calibri" w:cs="Calibri" w:eastAsia="Arial Unicode MS" w:hAnsi="Calibri"/>
          <w:spacing w:val="-1"/>
          <w:sz w:val="22"/>
          <w:szCs w:val="22"/>
        </w:rPr>
        <w:t>m</w:t>
      </w:r>
      <w:r w:rsidRPr="00F73C85">
        <w:rPr>
          <w:rFonts w:ascii="Calibri" w:cs="Calibri" w:eastAsia="Arial Unicode MS" w:hAnsi="Calibri"/>
          <w:spacing w:val="1"/>
          <w:sz w:val="22"/>
          <w:szCs w:val="22"/>
        </w:rPr>
        <w:t>a</w:t>
      </w:r>
      <w:r w:rsidRPr="00F73C85">
        <w:rPr>
          <w:rFonts w:ascii="Calibri" w:cs="Calibri" w:eastAsia="Arial Unicode MS" w:hAnsi="Calibri"/>
          <w:spacing w:val="-1"/>
          <w:sz w:val="22"/>
          <w:szCs w:val="22"/>
        </w:rPr>
        <w:t>n</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e</w:t>
      </w:r>
      <w:r w:rsidRPr="00F73C85">
        <w:rPr>
          <w:rFonts w:ascii="Calibri" w:cs="Calibri" w:eastAsia="Arial Unicode MS" w:hAnsi="Calibri"/>
          <w:spacing w:val="1"/>
          <w:sz w:val="22"/>
          <w:szCs w:val="22"/>
        </w:rPr>
        <w:t xml:space="preserve"> d</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révis</w:t>
      </w:r>
      <w:r w:rsidRPr="00F73C85">
        <w:rPr>
          <w:rFonts w:ascii="Calibri" w:cs="Calibri" w:eastAsia="Arial Unicode MS" w:hAnsi="Calibri"/>
          <w:spacing w:val="-1"/>
          <w:sz w:val="22"/>
          <w:szCs w:val="22"/>
        </w:rPr>
        <w:t>io</w:t>
      </w:r>
      <w:r w:rsidRPr="00F73C85">
        <w:rPr>
          <w:rFonts w:ascii="Calibri" w:cs="Calibri" w:eastAsia="Arial Unicode MS" w:hAnsi="Calibri"/>
          <w:spacing w:val="1"/>
          <w:sz w:val="22"/>
          <w:szCs w:val="22"/>
        </w:rPr>
        <w:t>n</w:t>
      </w:r>
      <w:r w:rsidRPr="00F73C85">
        <w:rPr>
          <w:rFonts w:ascii="Calibri" w:cs="Calibri" w:eastAsia="Arial Unicode MS" w:hAnsi="Calibri"/>
          <w:sz w:val="22"/>
          <w:szCs w:val="22"/>
        </w:rPr>
        <w:t>,</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2"/>
          <w:sz w:val="22"/>
          <w:szCs w:val="22"/>
        </w:rPr>
        <w:t>t</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t</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 xml:space="preserve">le </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 xml:space="preserve">u </w:t>
      </w:r>
      <w:r w:rsidRPr="00F73C85">
        <w:rPr>
          <w:rFonts w:ascii="Calibri" w:cs="Calibri" w:eastAsia="Arial Unicode MS" w:hAnsi="Calibri"/>
          <w:spacing w:val="1"/>
          <w:sz w:val="22"/>
          <w:szCs w:val="22"/>
        </w:rPr>
        <w:t>pa</w:t>
      </w:r>
      <w:r w:rsidRPr="00F73C85">
        <w:rPr>
          <w:rFonts w:ascii="Calibri" w:cs="Calibri" w:eastAsia="Arial Unicode MS" w:hAnsi="Calibri"/>
          <w:sz w:val="22"/>
          <w:szCs w:val="22"/>
        </w:rPr>
        <w:t>rti</w:t>
      </w:r>
      <w:r w:rsidRPr="00F73C85">
        <w:rPr>
          <w:rFonts w:ascii="Calibri" w:cs="Calibri" w:eastAsia="Arial Unicode MS" w:hAnsi="Calibri"/>
          <w:spacing w:val="-2"/>
          <w:sz w:val="22"/>
          <w:szCs w:val="22"/>
        </w:rPr>
        <w:t>e</w:t>
      </w:r>
      <w:r w:rsidRPr="00F73C85">
        <w:rPr>
          <w:rFonts w:ascii="Calibri" w:cs="Calibri" w:eastAsia="Arial Unicode MS" w:hAnsi="Calibri"/>
          <w:sz w:val="22"/>
          <w:szCs w:val="22"/>
        </w:rPr>
        <w:t>l</w:t>
      </w:r>
      <w:r w:rsidRPr="00F73C85">
        <w:rPr>
          <w:rFonts w:ascii="Calibri" w:cs="Calibri" w:eastAsia="Arial Unicode MS" w:hAnsi="Calibri"/>
          <w:spacing w:val="-1"/>
          <w:sz w:val="22"/>
          <w:szCs w:val="22"/>
        </w:rPr>
        <w:t>l</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de</w:t>
      </w:r>
      <w:r w:rsidRPr="00F73C85">
        <w:rPr>
          <w:rFonts w:ascii="Calibri" w:cs="Calibri" w:eastAsia="Arial Unicode MS" w:hAnsi="Calibri"/>
          <w:sz w:val="22"/>
          <w:szCs w:val="22"/>
        </w:rPr>
        <w:t xml:space="preserve">vra </w:t>
      </w:r>
      <w:r w:rsidRPr="00F73C85">
        <w:rPr>
          <w:rFonts w:ascii="Calibri" w:cs="Calibri" w:eastAsia="Arial Unicode MS" w:hAnsi="Calibri"/>
          <w:spacing w:val="1"/>
          <w:sz w:val="22"/>
          <w:szCs w:val="22"/>
        </w:rPr>
        <w:t>ê</w:t>
      </w:r>
      <w:r w:rsidRPr="00F73C85">
        <w:rPr>
          <w:rFonts w:ascii="Calibri" w:cs="Calibri" w:eastAsia="Arial Unicode MS" w:hAnsi="Calibri"/>
          <w:sz w:val="22"/>
          <w:szCs w:val="22"/>
        </w:rPr>
        <w:t xml:space="preserve">tre </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f</w:t>
      </w:r>
      <w:r w:rsidRPr="00F73C85">
        <w:rPr>
          <w:rFonts w:ascii="Calibri" w:cs="Calibri" w:eastAsia="Arial Unicode MS" w:hAnsi="Calibri"/>
          <w:spacing w:val="1"/>
          <w:sz w:val="22"/>
          <w:szCs w:val="22"/>
        </w:rPr>
        <w:t>fe</w:t>
      </w:r>
      <w:r w:rsidRPr="00F73C85">
        <w:rPr>
          <w:rFonts w:ascii="Calibri" w:cs="Calibri" w:eastAsia="Arial Unicode MS" w:hAnsi="Calibri"/>
          <w:spacing w:val="-2"/>
          <w:sz w:val="22"/>
          <w:szCs w:val="22"/>
        </w:rPr>
        <w:t>c</w:t>
      </w:r>
      <w:r w:rsidRPr="00F73C85">
        <w:rPr>
          <w:rFonts w:ascii="Calibri" w:cs="Calibri" w:eastAsia="Arial Unicode MS" w:hAnsi="Calibri"/>
          <w:sz w:val="22"/>
          <w:szCs w:val="22"/>
        </w:rPr>
        <w:t>t</w:t>
      </w:r>
      <w:r w:rsidRPr="00F73C85">
        <w:rPr>
          <w:rFonts w:ascii="Calibri" w:cs="Calibri" w:eastAsia="Arial Unicode MS" w:hAnsi="Calibri"/>
          <w:spacing w:val="1"/>
          <w:sz w:val="22"/>
          <w:szCs w:val="22"/>
        </w:rPr>
        <w:t>u</w:t>
      </w:r>
      <w:r w:rsidRPr="00F73C85">
        <w:rPr>
          <w:rFonts w:ascii="Calibri" w:cs="Calibri" w:eastAsia="Arial Unicode MS" w:hAnsi="Calibri"/>
          <w:spacing w:val="-1"/>
          <w:sz w:val="22"/>
          <w:szCs w:val="22"/>
        </w:rPr>
        <w:t>é</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p</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r le</w:t>
      </w:r>
      <w:r w:rsidRPr="00F73C85">
        <w:rPr>
          <w:rFonts w:ascii="Calibri" w:cs="Calibri" w:eastAsia="Arial Unicode MS" w:hAnsi="Calibri"/>
          <w:spacing w:val="1"/>
          <w:sz w:val="22"/>
          <w:szCs w:val="22"/>
        </w:rPr>
        <w:t>t</w:t>
      </w:r>
      <w:r w:rsidRPr="00F73C85">
        <w:rPr>
          <w:rFonts w:ascii="Calibri" w:cs="Calibri" w:eastAsia="Arial Unicode MS" w:hAnsi="Calibri"/>
          <w:sz w:val="22"/>
          <w:szCs w:val="22"/>
        </w:rPr>
        <w:t>tre</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re</w:t>
      </w:r>
      <w:r w:rsidRPr="00F73C85">
        <w:rPr>
          <w:rFonts w:ascii="Calibri" w:cs="Calibri" w:eastAsia="Arial Unicode MS" w:hAnsi="Calibri"/>
          <w:spacing w:val="-2"/>
          <w:sz w:val="22"/>
          <w:szCs w:val="22"/>
        </w:rPr>
        <w:t>c</w:t>
      </w:r>
      <w:r w:rsidRPr="00F73C85">
        <w:rPr>
          <w:rFonts w:ascii="Calibri" w:cs="Calibri" w:eastAsia="Arial Unicode MS" w:hAnsi="Calibri"/>
          <w:spacing w:val="1"/>
          <w:sz w:val="22"/>
          <w:szCs w:val="22"/>
        </w:rPr>
        <w:t>o</w:t>
      </w:r>
      <w:r w:rsidRPr="00F73C85">
        <w:rPr>
          <w:rFonts w:ascii="Calibri" w:cs="Calibri" w:eastAsia="Arial Unicode MS" w:hAnsi="Calibri"/>
          <w:spacing w:val="-1"/>
          <w:sz w:val="22"/>
          <w:szCs w:val="22"/>
        </w:rPr>
        <w:t>mm</w:t>
      </w:r>
      <w:r w:rsidRPr="00F73C85">
        <w:rPr>
          <w:rFonts w:ascii="Calibri" w:cs="Calibri" w:eastAsia="Arial Unicode MS" w:hAnsi="Calibri"/>
          <w:spacing w:val="1"/>
          <w:sz w:val="22"/>
          <w:szCs w:val="22"/>
        </w:rPr>
        <w:t>an</w:t>
      </w:r>
      <w:r w:rsidRPr="00F73C85">
        <w:rPr>
          <w:rFonts w:ascii="Calibri" w:cs="Calibri" w:eastAsia="Arial Unicode MS" w:hAnsi="Calibri"/>
          <w:spacing w:val="-1"/>
          <w:sz w:val="22"/>
          <w:szCs w:val="22"/>
        </w:rPr>
        <w:t>dé</w:t>
      </w:r>
      <w:r w:rsidRPr="00F73C85">
        <w:rPr>
          <w:rFonts w:ascii="Calibri" w:cs="Calibri" w:eastAsia="Arial Unicode MS" w:hAnsi="Calibri"/>
          <w:sz w:val="22"/>
          <w:szCs w:val="22"/>
        </w:rPr>
        <w:t xml:space="preserve">e </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v</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c</w:t>
      </w:r>
      <w:r w:rsidRPr="00F73C85">
        <w:rPr>
          <w:rFonts w:ascii="Calibri" w:cs="Calibri" w:eastAsia="Arial Unicode MS" w:hAnsi="Calibri"/>
          <w:spacing w:val="2"/>
          <w:sz w:val="22"/>
          <w:szCs w:val="22"/>
        </w:rPr>
        <w:t xml:space="preserve"> </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cc</w:t>
      </w:r>
      <w:r w:rsidRPr="00F73C85">
        <w:rPr>
          <w:rFonts w:ascii="Calibri" w:cs="Calibri" w:eastAsia="Arial Unicode MS" w:hAnsi="Calibri"/>
          <w:spacing w:val="1"/>
          <w:sz w:val="22"/>
          <w:szCs w:val="22"/>
        </w:rPr>
        <w:t>u</w:t>
      </w:r>
      <w:r w:rsidRPr="00F73C85">
        <w:rPr>
          <w:rFonts w:ascii="Calibri" w:cs="Calibri" w:eastAsia="Arial Unicode MS" w:hAnsi="Calibri"/>
          <w:spacing w:val="-2"/>
          <w:sz w:val="22"/>
          <w:szCs w:val="22"/>
        </w:rPr>
        <w:t>s</w:t>
      </w:r>
      <w:r w:rsidRPr="00F73C85">
        <w:rPr>
          <w:rFonts w:ascii="Calibri" w:cs="Calibri" w:eastAsia="Arial Unicode MS" w:hAnsi="Calibri"/>
          <w:sz w:val="22"/>
          <w:szCs w:val="22"/>
        </w:rPr>
        <w:t>é</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réc</w:t>
      </w:r>
      <w:r w:rsidRPr="00F73C85">
        <w:rPr>
          <w:rFonts w:ascii="Calibri" w:cs="Calibri" w:eastAsia="Arial Unicode MS" w:hAnsi="Calibri"/>
          <w:spacing w:val="1"/>
          <w:sz w:val="22"/>
          <w:szCs w:val="22"/>
        </w:rPr>
        <w:t>e</w:t>
      </w:r>
      <w:r w:rsidRPr="00F73C85">
        <w:rPr>
          <w:rFonts w:ascii="Calibri" w:cs="Calibri" w:eastAsia="Arial Unicode MS" w:hAnsi="Calibri"/>
          <w:spacing w:val="-1"/>
          <w:sz w:val="22"/>
          <w:szCs w:val="22"/>
        </w:rPr>
        <w:t>p</w:t>
      </w:r>
      <w:r w:rsidRPr="00F73C85">
        <w:rPr>
          <w:rFonts w:ascii="Calibri" w:cs="Calibri" w:eastAsia="Arial Unicode MS" w:hAnsi="Calibri"/>
          <w:sz w:val="22"/>
          <w:szCs w:val="22"/>
        </w:rPr>
        <w:t>ti</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n</w:t>
      </w:r>
      <w:r w:rsidRPr="00F73C85">
        <w:rPr>
          <w:rFonts w:ascii="Calibri" w:cs="Calibri" w:eastAsia="Arial Unicode MS" w:hAnsi="Calibri"/>
          <w:spacing w:val="1"/>
          <w:sz w:val="22"/>
          <w:szCs w:val="22"/>
        </w:rPr>
        <w:t xml:space="preserve"> ad</w:t>
      </w:r>
      <w:r w:rsidRPr="00F73C85">
        <w:rPr>
          <w:rFonts w:ascii="Calibri" w:cs="Calibri" w:eastAsia="Arial Unicode MS" w:hAnsi="Calibri"/>
          <w:sz w:val="22"/>
          <w:szCs w:val="22"/>
        </w:rPr>
        <w:t>ress</w:t>
      </w:r>
      <w:r w:rsidRPr="00F73C85">
        <w:rPr>
          <w:rFonts w:ascii="Calibri" w:cs="Calibri" w:eastAsia="Arial Unicode MS" w:hAnsi="Calibri"/>
          <w:spacing w:val="3"/>
          <w:sz w:val="22"/>
          <w:szCs w:val="22"/>
        </w:rPr>
        <w:t>é</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au</w:t>
      </w:r>
      <w:r w:rsidRPr="00F73C85">
        <w:rPr>
          <w:rFonts w:ascii="Calibri" w:cs="Calibri" w:eastAsia="Arial Unicode MS" w:hAnsi="Calibri"/>
          <w:sz w:val="22"/>
          <w:szCs w:val="22"/>
        </w:rPr>
        <w:t xml:space="preserve">x </w:t>
      </w:r>
      <w:r w:rsidRPr="00F73C85">
        <w:rPr>
          <w:rFonts w:ascii="Calibri" w:cs="Calibri" w:eastAsia="Arial Unicode MS" w:hAnsi="Calibri"/>
          <w:spacing w:val="1"/>
          <w:sz w:val="22"/>
          <w:szCs w:val="22"/>
        </w:rPr>
        <w:t>au</w:t>
      </w:r>
      <w:r w:rsidRPr="00F73C85">
        <w:rPr>
          <w:rFonts w:ascii="Calibri" w:cs="Calibri" w:eastAsia="Arial Unicode MS" w:hAnsi="Calibri"/>
          <w:sz w:val="22"/>
          <w:szCs w:val="22"/>
        </w:rPr>
        <w:t xml:space="preserve">tres </w:t>
      </w:r>
      <w:r w:rsidRPr="00F73C85">
        <w:rPr>
          <w:rFonts w:ascii="Calibri" w:cs="Calibri" w:eastAsia="Arial Unicode MS" w:hAnsi="Calibri"/>
          <w:spacing w:val="1"/>
          <w:sz w:val="22"/>
          <w:szCs w:val="22"/>
        </w:rPr>
        <w:t>pa</w:t>
      </w:r>
      <w:r w:rsidRPr="00F73C85">
        <w:rPr>
          <w:rFonts w:ascii="Calibri" w:cs="Calibri" w:eastAsia="Arial Unicode MS" w:hAnsi="Calibri"/>
          <w:sz w:val="22"/>
          <w:szCs w:val="22"/>
        </w:rPr>
        <w:t>rti</w:t>
      </w:r>
      <w:r w:rsidRPr="00F73C85">
        <w:rPr>
          <w:rFonts w:ascii="Calibri" w:cs="Calibri" w:eastAsia="Arial Unicode MS" w:hAnsi="Calibri"/>
          <w:spacing w:val="-2"/>
          <w:sz w:val="22"/>
          <w:szCs w:val="22"/>
        </w:rPr>
        <w:t>e</w:t>
      </w:r>
      <w:r w:rsidRPr="00F73C85">
        <w:rPr>
          <w:rFonts w:ascii="Calibri" w:cs="Calibri" w:eastAsia="Arial Unicode MS" w:hAnsi="Calibri"/>
          <w:sz w:val="22"/>
          <w:szCs w:val="22"/>
        </w:rPr>
        <w:t>s</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sig</w:t>
      </w:r>
      <w:r w:rsidRPr="00F73C85">
        <w:rPr>
          <w:rFonts w:ascii="Calibri" w:cs="Calibri" w:eastAsia="Arial Unicode MS" w:hAnsi="Calibri"/>
          <w:spacing w:val="1"/>
          <w:sz w:val="22"/>
          <w:szCs w:val="22"/>
        </w:rPr>
        <w:t>na</w:t>
      </w:r>
      <w:r w:rsidRPr="00F73C85">
        <w:rPr>
          <w:rFonts w:ascii="Calibri" w:cs="Calibri" w:eastAsia="Arial Unicode MS" w:hAnsi="Calibri"/>
          <w:sz w:val="22"/>
          <w:szCs w:val="22"/>
        </w:rPr>
        <w:t>t</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i</w:t>
      </w:r>
      <w:r w:rsidRPr="00F73C85">
        <w:rPr>
          <w:rFonts w:ascii="Calibri" w:cs="Calibri" w:eastAsia="Arial Unicode MS" w:hAnsi="Calibri"/>
          <w:spacing w:val="-1"/>
          <w:sz w:val="22"/>
          <w:szCs w:val="22"/>
        </w:rPr>
        <w:t>r</w:t>
      </w:r>
      <w:r w:rsidRPr="00F73C85">
        <w:rPr>
          <w:rFonts w:ascii="Calibri" w:cs="Calibri" w:eastAsia="Arial Unicode MS" w:hAnsi="Calibri"/>
          <w:spacing w:val="1"/>
          <w:sz w:val="22"/>
          <w:szCs w:val="22"/>
        </w:rPr>
        <w:t>e</w:t>
      </w:r>
      <w:r w:rsidRPr="00F73C85">
        <w:rPr>
          <w:rFonts w:ascii="Calibri" w:cs="Calibri" w:eastAsia="Arial Unicode MS" w:hAnsi="Calibri"/>
          <w:spacing w:val="-2"/>
          <w:sz w:val="22"/>
          <w:szCs w:val="22"/>
        </w:rPr>
        <w:t>s</w:t>
      </w:r>
      <w:r w:rsidRPr="00F73C85">
        <w:rPr>
          <w:rFonts w:ascii="Calibri" w:cs="Calibri" w:eastAsia="Arial Unicode MS" w:hAnsi="Calibri"/>
          <w:sz w:val="22"/>
          <w:szCs w:val="22"/>
        </w:rPr>
        <w:t>.</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El</w:t>
      </w:r>
      <w:r w:rsidRPr="00F73C85">
        <w:rPr>
          <w:rFonts w:ascii="Calibri" w:cs="Calibri" w:eastAsia="Arial Unicode MS" w:hAnsi="Calibri"/>
          <w:spacing w:val="-1"/>
          <w:sz w:val="22"/>
          <w:szCs w:val="22"/>
        </w:rPr>
        <w:t>l</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it</w:t>
      </w:r>
      <w:r w:rsidRPr="00F73C85">
        <w:rPr>
          <w:rFonts w:ascii="Calibri" w:cs="Calibri" w:eastAsia="Arial Unicode MS" w:hAnsi="Calibri"/>
          <w:spacing w:val="2"/>
          <w:sz w:val="22"/>
          <w:szCs w:val="22"/>
        </w:rPr>
        <w:t xml:space="preserve"> </w:t>
      </w:r>
      <w:r w:rsidRPr="00F73C85">
        <w:rPr>
          <w:rFonts w:ascii="Calibri" w:cs="Calibri" w:eastAsia="Arial Unicode MS" w:hAnsi="Calibri"/>
          <w:spacing w:val="1"/>
          <w:sz w:val="22"/>
          <w:szCs w:val="22"/>
        </w:rPr>
        <w:t>ê</w:t>
      </w:r>
      <w:r w:rsidRPr="00F73C85">
        <w:rPr>
          <w:rFonts w:ascii="Calibri" w:cs="Calibri" w:eastAsia="Arial Unicode MS" w:hAnsi="Calibri"/>
          <w:sz w:val="22"/>
          <w:szCs w:val="22"/>
        </w:rPr>
        <w:t>tre</w:t>
      </w:r>
      <w:r w:rsidRPr="00F73C85">
        <w:rPr>
          <w:rFonts w:ascii="Calibri" w:cs="Calibri" w:eastAsia="Arial Unicode MS" w:hAnsi="Calibri"/>
          <w:spacing w:val="1"/>
          <w:sz w:val="22"/>
          <w:szCs w:val="22"/>
        </w:rPr>
        <w:t xml:space="preserve"> a</w:t>
      </w:r>
      <w:r w:rsidRPr="00F73C85">
        <w:rPr>
          <w:rFonts w:ascii="Calibri" w:cs="Calibri" w:eastAsia="Arial Unicode MS" w:hAnsi="Calibri"/>
          <w:sz w:val="22"/>
          <w:szCs w:val="22"/>
        </w:rPr>
        <w:t>cc</w:t>
      </w:r>
      <w:r w:rsidRPr="00F73C85">
        <w:rPr>
          <w:rFonts w:ascii="Calibri" w:cs="Calibri" w:eastAsia="Arial Unicode MS" w:hAnsi="Calibri"/>
          <w:spacing w:val="1"/>
          <w:sz w:val="22"/>
          <w:szCs w:val="22"/>
        </w:rPr>
        <w:t>o</w:t>
      </w:r>
      <w:r w:rsidRPr="00F73C85">
        <w:rPr>
          <w:rFonts w:ascii="Calibri" w:cs="Calibri" w:eastAsia="Arial Unicode MS" w:hAnsi="Calibri"/>
          <w:spacing w:val="-1"/>
          <w:sz w:val="22"/>
          <w:szCs w:val="22"/>
        </w:rPr>
        <w:t>m</w:t>
      </w:r>
      <w:r w:rsidRPr="00F73C85">
        <w:rPr>
          <w:rFonts w:ascii="Calibri" w:cs="Calibri" w:eastAsia="Arial Unicode MS" w:hAnsi="Calibri"/>
          <w:spacing w:val="1"/>
          <w:sz w:val="22"/>
          <w:szCs w:val="22"/>
        </w:rPr>
        <w:t>p</w:t>
      </w:r>
      <w:r w:rsidRPr="00F73C85">
        <w:rPr>
          <w:rFonts w:ascii="Calibri" w:cs="Calibri" w:eastAsia="Arial Unicode MS" w:hAnsi="Calibri"/>
          <w:spacing w:val="-1"/>
          <w:sz w:val="22"/>
          <w:szCs w:val="22"/>
        </w:rPr>
        <w:t>a</w:t>
      </w:r>
      <w:r w:rsidRPr="00F73C85">
        <w:rPr>
          <w:rFonts w:ascii="Calibri" w:cs="Calibri" w:eastAsia="Arial Unicode MS" w:hAnsi="Calibri"/>
          <w:spacing w:val="1"/>
          <w:sz w:val="22"/>
          <w:szCs w:val="22"/>
        </w:rPr>
        <w:t>gn</w:t>
      </w:r>
      <w:r w:rsidRPr="00F73C85">
        <w:rPr>
          <w:rFonts w:ascii="Calibri" w:cs="Calibri" w:eastAsia="Arial Unicode MS" w:hAnsi="Calibri"/>
          <w:spacing w:val="-1"/>
          <w:sz w:val="22"/>
          <w:szCs w:val="22"/>
        </w:rPr>
        <w:t>é</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w:t>
      </w:r>
      <w:r w:rsidRPr="00F73C85">
        <w:rPr>
          <w:rFonts w:ascii="Calibri" w:cs="Calibri" w:eastAsia="Arial Unicode MS" w:hAnsi="Calibri"/>
          <w:spacing w:val="-2"/>
          <w:sz w:val="22"/>
          <w:szCs w:val="22"/>
        </w:rPr>
        <w:t>u</w:t>
      </w:r>
      <w:r w:rsidRPr="00F73C85">
        <w:rPr>
          <w:rFonts w:ascii="Calibri" w:cs="Calibri" w:eastAsia="Arial Unicode MS" w:hAnsi="Calibri"/>
          <w:spacing w:val="-1"/>
          <w:sz w:val="22"/>
          <w:szCs w:val="22"/>
        </w:rPr>
        <w:t>n</w:t>
      </w:r>
      <w:r w:rsidRPr="00F73C85">
        <w:rPr>
          <w:rFonts w:ascii="Calibri" w:cs="Calibri" w:eastAsia="Arial Unicode MS" w:hAnsi="Calibri"/>
          <w:sz w:val="22"/>
          <w:szCs w:val="22"/>
        </w:rPr>
        <w:t xml:space="preserve">e </w:t>
      </w:r>
      <w:r w:rsidRPr="00F73C85">
        <w:rPr>
          <w:rFonts w:ascii="Calibri" w:cs="Calibri" w:eastAsia="Arial Unicode MS" w:hAnsi="Calibri"/>
          <w:spacing w:val="1"/>
          <w:sz w:val="22"/>
          <w:szCs w:val="22"/>
        </w:rPr>
        <w:t>p</w:t>
      </w:r>
      <w:r w:rsidRPr="00F73C85">
        <w:rPr>
          <w:rFonts w:ascii="Calibri" w:cs="Calibri" w:eastAsia="Arial Unicode MS" w:hAnsi="Calibri"/>
          <w:sz w:val="22"/>
          <w:szCs w:val="22"/>
        </w:rPr>
        <w:t>ro</w:t>
      </w:r>
      <w:r w:rsidRPr="00F73C85">
        <w:rPr>
          <w:rFonts w:ascii="Calibri" w:cs="Calibri" w:eastAsia="Arial Unicode MS" w:hAnsi="Calibri"/>
          <w:spacing w:val="1"/>
          <w:sz w:val="22"/>
          <w:szCs w:val="22"/>
        </w:rPr>
        <w:t>po</w:t>
      </w:r>
      <w:r w:rsidRPr="00F73C85">
        <w:rPr>
          <w:rFonts w:ascii="Calibri" w:cs="Calibri" w:eastAsia="Arial Unicode MS" w:hAnsi="Calibri"/>
          <w:sz w:val="22"/>
          <w:szCs w:val="22"/>
        </w:rPr>
        <w:t>siti</w:t>
      </w:r>
      <w:r w:rsidRPr="00F73C85">
        <w:rPr>
          <w:rFonts w:ascii="Calibri" w:cs="Calibri" w:eastAsia="Arial Unicode MS" w:hAnsi="Calibri"/>
          <w:spacing w:val="-2"/>
          <w:sz w:val="22"/>
          <w:szCs w:val="22"/>
        </w:rPr>
        <w:t>o</w:t>
      </w:r>
      <w:r w:rsidRPr="00F73C85">
        <w:rPr>
          <w:rFonts w:ascii="Calibri" w:cs="Calibri" w:eastAsia="Arial Unicode MS" w:hAnsi="Calibri"/>
          <w:sz w:val="22"/>
          <w:szCs w:val="22"/>
        </w:rPr>
        <w:t>n</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n</w:t>
      </w:r>
      <w:r w:rsidRPr="00F73C85">
        <w:rPr>
          <w:rFonts w:ascii="Calibri" w:cs="Calibri" w:eastAsia="Arial Unicode MS" w:hAnsi="Calibri"/>
          <w:spacing w:val="-1"/>
          <w:sz w:val="22"/>
          <w:szCs w:val="22"/>
        </w:rPr>
        <w:t>o</w:t>
      </w:r>
      <w:r w:rsidRPr="00F73C85">
        <w:rPr>
          <w:rFonts w:ascii="Calibri" w:cs="Calibri" w:eastAsia="Arial Unicode MS" w:hAnsi="Calibri"/>
          <w:spacing w:val="1"/>
          <w:sz w:val="22"/>
          <w:szCs w:val="22"/>
        </w:rPr>
        <w:t>u</w:t>
      </w:r>
      <w:r w:rsidRPr="00F73C85">
        <w:rPr>
          <w:rFonts w:ascii="Calibri" w:cs="Calibri" w:eastAsia="Arial Unicode MS" w:hAnsi="Calibri"/>
          <w:sz w:val="22"/>
          <w:szCs w:val="22"/>
        </w:rPr>
        <w:t>v</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l</w:t>
      </w:r>
      <w:r w:rsidRPr="00F73C85">
        <w:rPr>
          <w:rFonts w:ascii="Calibri" w:cs="Calibri" w:eastAsia="Arial Unicode MS" w:hAnsi="Calibri"/>
          <w:spacing w:val="-1"/>
          <w:sz w:val="22"/>
          <w:szCs w:val="22"/>
        </w:rPr>
        <w:t>l</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s</w:t>
      </w:r>
      <w:r w:rsidRPr="00F73C85">
        <w:rPr>
          <w:rFonts w:ascii="Calibri" w:cs="Calibri" w:eastAsia="Arial Unicode MS" w:hAnsi="Calibri"/>
          <w:spacing w:val="1"/>
          <w:sz w:val="22"/>
          <w:szCs w:val="22"/>
        </w:rPr>
        <w:t>u</w:t>
      </w:r>
      <w:r w:rsidRPr="00F73C85">
        <w:rPr>
          <w:rFonts w:ascii="Calibri" w:cs="Calibri" w:eastAsia="Arial Unicode MS" w:hAnsi="Calibri"/>
          <w:sz w:val="22"/>
          <w:szCs w:val="22"/>
        </w:rPr>
        <w:t>r</w:t>
      </w:r>
      <w:r w:rsidRPr="00F73C85">
        <w:rPr>
          <w:rFonts w:ascii="Calibri" w:cs="Calibri" w:eastAsia="Arial Unicode MS" w:hAnsi="Calibri"/>
          <w:spacing w:val="1"/>
          <w:sz w:val="22"/>
          <w:szCs w:val="22"/>
        </w:rPr>
        <w:t xml:space="preserve"> </w:t>
      </w:r>
      <w:r w:rsidRPr="00F73C85">
        <w:rPr>
          <w:rFonts w:ascii="Calibri" w:cs="Calibri" w:eastAsia="Arial Unicode MS" w:hAnsi="Calibri"/>
          <w:sz w:val="22"/>
          <w:szCs w:val="22"/>
        </w:rPr>
        <w:t xml:space="preserve">les </w:t>
      </w:r>
      <w:r w:rsidRPr="00F73C85">
        <w:rPr>
          <w:rFonts w:ascii="Calibri" w:cs="Calibri" w:eastAsia="Arial Unicode MS" w:hAnsi="Calibri"/>
          <w:spacing w:val="1"/>
          <w:sz w:val="22"/>
          <w:szCs w:val="22"/>
        </w:rPr>
        <w:t>po</w:t>
      </w:r>
      <w:r w:rsidRPr="00F73C85">
        <w:rPr>
          <w:rFonts w:ascii="Calibri" w:cs="Calibri" w:eastAsia="Arial Unicode MS" w:hAnsi="Calibri"/>
          <w:sz w:val="22"/>
          <w:szCs w:val="22"/>
        </w:rPr>
        <w:t>in</w:t>
      </w:r>
      <w:r w:rsidRPr="00F73C85">
        <w:rPr>
          <w:rFonts w:ascii="Calibri" w:cs="Calibri" w:eastAsia="Arial Unicode MS" w:hAnsi="Calibri"/>
          <w:spacing w:val="1"/>
          <w:sz w:val="22"/>
          <w:szCs w:val="22"/>
        </w:rPr>
        <w:t>t</w:t>
      </w:r>
      <w:r w:rsidRPr="00F73C85">
        <w:rPr>
          <w:rFonts w:ascii="Calibri" w:cs="Calibri" w:eastAsia="Arial Unicode MS" w:hAnsi="Calibri"/>
          <w:sz w:val="22"/>
          <w:szCs w:val="22"/>
        </w:rPr>
        <w:t>s</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à</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réviser.</w:t>
      </w:r>
      <w:r w:rsidRPr="00F73C85">
        <w:rPr>
          <w:rFonts w:ascii="Calibri" w:cs="Calibri" w:eastAsia="Arial Unicode MS" w:hAnsi="Calibri"/>
          <w:spacing w:val="2"/>
          <w:sz w:val="22"/>
          <w:szCs w:val="22"/>
        </w:rPr>
        <w:t xml:space="preserve"> </w:t>
      </w:r>
      <w:r w:rsidRPr="00F73C85">
        <w:rPr>
          <w:rFonts w:ascii="Calibri" w:cs="Calibri" w:eastAsia="Arial Unicode MS" w:hAnsi="Calibri"/>
          <w:spacing w:val="1"/>
          <w:sz w:val="22"/>
          <w:szCs w:val="22"/>
        </w:rPr>
        <w:t>L</w:t>
      </w:r>
      <w:r w:rsidRPr="00F73C85">
        <w:rPr>
          <w:rFonts w:ascii="Calibri" w:cs="Calibri" w:eastAsia="Arial Unicode MS" w:hAnsi="Calibri"/>
          <w:sz w:val="22"/>
          <w:szCs w:val="22"/>
        </w:rPr>
        <w:t>a</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is</w:t>
      </w:r>
      <w:r w:rsidRPr="00F73C85">
        <w:rPr>
          <w:rFonts w:ascii="Calibri" w:cs="Calibri" w:eastAsia="Arial Unicode MS" w:hAnsi="Calibri"/>
          <w:spacing w:val="-3"/>
          <w:sz w:val="22"/>
          <w:szCs w:val="22"/>
        </w:rPr>
        <w:t>c</w:t>
      </w:r>
      <w:r w:rsidRPr="00F73C85">
        <w:rPr>
          <w:rFonts w:ascii="Calibri" w:cs="Calibri" w:eastAsia="Arial Unicode MS" w:hAnsi="Calibri"/>
          <w:spacing w:val="1"/>
          <w:sz w:val="22"/>
          <w:szCs w:val="22"/>
        </w:rPr>
        <w:t>u</w:t>
      </w:r>
      <w:r w:rsidRPr="00F73C85">
        <w:rPr>
          <w:rFonts w:ascii="Calibri" w:cs="Calibri" w:eastAsia="Arial Unicode MS" w:hAnsi="Calibri"/>
          <w:spacing w:val="-2"/>
          <w:sz w:val="22"/>
          <w:szCs w:val="22"/>
        </w:rPr>
        <w:t>s</w:t>
      </w:r>
      <w:r w:rsidRPr="00F73C85">
        <w:rPr>
          <w:rFonts w:ascii="Calibri" w:cs="Calibri" w:eastAsia="Arial Unicode MS" w:hAnsi="Calibri"/>
          <w:sz w:val="22"/>
          <w:szCs w:val="22"/>
        </w:rPr>
        <w:t>sion</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la</w:t>
      </w:r>
      <w:r w:rsidRPr="00F73C85">
        <w:rPr>
          <w:rFonts w:ascii="Calibri" w:cs="Calibri" w:eastAsia="Arial Unicode MS" w:hAnsi="Calibri"/>
          <w:spacing w:val="2"/>
          <w:sz w:val="22"/>
          <w:szCs w:val="22"/>
        </w:rPr>
        <w:t xml:space="preserve"> </w:t>
      </w:r>
      <w:r w:rsidRPr="00F73C85">
        <w:rPr>
          <w:rFonts w:ascii="Calibri" w:cs="Calibri" w:eastAsia="Arial Unicode MS" w:hAnsi="Calibri"/>
          <w:spacing w:val="1"/>
          <w:sz w:val="22"/>
          <w:szCs w:val="22"/>
        </w:rPr>
        <w:t>de</w:t>
      </w:r>
      <w:r w:rsidRPr="00F73C85">
        <w:rPr>
          <w:rFonts w:ascii="Calibri" w:cs="Calibri" w:eastAsia="Arial Unicode MS" w:hAnsi="Calibri"/>
          <w:spacing w:val="-3"/>
          <w:sz w:val="22"/>
          <w:szCs w:val="22"/>
        </w:rPr>
        <w:t>m</w:t>
      </w:r>
      <w:r w:rsidRPr="00F73C85">
        <w:rPr>
          <w:rFonts w:ascii="Calibri" w:cs="Calibri" w:eastAsia="Arial Unicode MS" w:hAnsi="Calibri"/>
          <w:spacing w:val="1"/>
          <w:sz w:val="22"/>
          <w:szCs w:val="22"/>
        </w:rPr>
        <w:t>an</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ré</w:t>
      </w:r>
      <w:r w:rsidRPr="00F73C85">
        <w:rPr>
          <w:rFonts w:ascii="Calibri" w:cs="Calibri" w:eastAsia="Arial Unicode MS" w:hAnsi="Calibri"/>
          <w:spacing w:val="-2"/>
          <w:sz w:val="22"/>
          <w:szCs w:val="22"/>
        </w:rPr>
        <w:t>v</w:t>
      </w:r>
      <w:r w:rsidRPr="00F73C85">
        <w:rPr>
          <w:rFonts w:ascii="Calibri" w:cs="Calibri" w:eastAsia="Arial Unicode MS" w:hAnsi="Calibri"/>
          <w:sz w:val="22"/>
          <w:szCs w:val="22"/>
        </w:rPr>
        <w:t>is</w:t>
      </w:r>
      <w:r w:rsidRPr="00F73C85">
        <w:rPr>
          <w:rFonts w:ascii="Calibri" w:cs="Calibri" w:eastAsia="Arial Unicode MS" w:hAnsi="Calibri"/>
          <w:spacing w:val="-1"/>
          <w:sz w:val="22"/>
          <w:szCs w:val="22"/>
        </w:rPr>
        <w:t>i</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n</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do</w:t>
      </w:r>
      <w:r w:rsidRPr="00F73C85">
        <w:rPr>
          <w:rFonts w:ascii="Calibri" w:cs="Calibri" w:eastAsia="Arial Unicode MS" w:hAnsi="Calibri"/>
          <w:sz w:val="22"/>
          <w:szCs w:val="22"/>
        </w:rPr>
        <w:t>it</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s’e</w:t>
      </w:r>
      <w:r w:rsidRPr="00F73C85">
        <w:rPr>
          <w:rFonts w:ascii="Calibri" w:cs="Calibri" w:eastAsia="Arial Unicode MS" w:hAnsi="Calibri"/>
          <w:spacing w:val="1"/>
          <w:sz w:val="22"/>
          <w:szCs w:val="22"/>
        </w:rPr>
        <w:t>n</w:t>
      </w:r>
      <w:r w:rsidRPr="00F73C85">
        <w:rPr>
          <w:rFonts w:ascii="Calibri" w:cs="Calibri" w:eastAsia="Arial Unicode MS" w:hAnsi="Calibri"/>
          <w:spacing w:val="-1"/>
          <w:sz w:val="22"/>
          <w:szCs w:val="22"/>
        </w:rPr>
        <w:t>g</w:t>
      </w:r>
      <w:r w:rsidRPr="00F73C85">
        <w:rPr>
          <w:rFonts w:ascii="Calibri" w:cs="Calibri" w:eastAsia="Arial Unicode MS" w:hAnsi="Calibri"/>
          <w:spacing w:val="1"/>
          <w:sz w:val="22"/>
          <w:szCs w:val="22"/>
        </w:rPr>
        <w:t>a</w:t>
      </w:r>
      <w:r w:rsidRPr="00F73C85">
        <w:rPr>
          <w:rFonts w:ascii="Calibri" w:cs="Calibri" w:eastAsia="Arial Unicode MS" w:hAnsi="Calibri"/>
          <w:spacing w:val="-1"/>
          <w:sz w:val="22"/>
          <w:szCs w:val="22"/>
        </w:rPr>
        <w:t>g</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 xml:space="preserve">r </w:t>
      </w:r>
      <w:r w:rsidRPr="00F73C85">
        <w:rPr>
          <w:rFonts w:ascii="Calibri" w:cs="Calibri" w:eastAsia="Arial Unicode MS" w:hAnsi="Calibri"/>
          <w:spacing w:val="1"/>
          <w:sz w:val="22"/>
          <w:szCs w:val="22"/>
        </w:rPr>
        <w:t>dan</w:t>
      </w:r>
      <w:r w:rsidRPr="00F73C85">
        <w:rPr>
          <w:rFonts w:ascii="Calibri" w:cs="Calibri" w:eastAsia="Arial Unicode MS" w:hAnsi="Calibri"/>
          <w:sz w:val="22"/>
          <w:szCs w:val="22"/>
        </w:rPr>
        <w:t>s</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les</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trois</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m</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is</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s</w:t>
      </w:r>
      <w:r w:rsidRPr="00F73C85">
        <w:rPr>
          <w:rFonts w:ascii="Calibri" w:cs="Calibri" w:eastAsia="Arial Unicode MS" w:hAnsi="Calibri"/>
          <w:spacing w:val="1"/>
          <w:sz w:val="22"/>
          <w:szCs w:val="22"/>
        </w:rPr>
        <w:t>u</w:t>
      </w:r>
      <w:r w:rsidRPr="00F73C85">
        <w:rPr>
          <w:rFonts w:ascii="Calibri" w:cs="Calibri" w:eastAsia="Arial Unicode MS" w:hAnsi="Calibri"/>
          <w:sz w:val="22"/>
          <w:szCs w:val="22"/>
        </w:rPr>
        <w:t>iva</w:t>
      </w:r>
      <w:r w:rsidRPr="00F73C85">
        <w:rPr>
          <w:rFonts w:ascii="Calibri" w:cs="Calibri" w:eastAsia="Arial Unicode MS" w:hAnsi="Calibri"/>
          <w:spacing w:val="-1"/>
          <w:sz w:val="22"/>
          <w:szCs w:val="22"/>
        </w:rPr>
        <w:t>n</w:t>
      </w:r>
      <w:r w:rsidRPr="00F73C85">
        <w:rPr>
          <w:rFonts w:ascii="Calibri" w:cs="Calibri" w:eastAsia="Arial Unicode MS" w:hAnsi="Calibri"/>
          <w:spacing w:val="-2"/>
          <w:sz w:val="22"/>
          <w:szCs w:val="22"/>
        </w:rPr>
        <w:t>t</w:t>
      </w:r>
      <w:r w:rsidRPr="00F73C85">
        <w:rPr>
          <w:rFonts w:ascii="Calibri" w:cs="Calibri" w:eastAsia="Arial Unicode MS" w:hAnsi="Calibri"/>
          <w:sz w:val="22"/>
          <w:szCs w:val="22"/>
        </w:rPr>
        <w:t>s</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la</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p</w:t>
      </w:r>
      <w:r w:rsidRPr="00F73C85">
        <w:rPr>
          <w:rFonts w:ascii="Calibri" w:cs="Calibri" w:eastAsia="Arial Unicode MS" w:hAnsi="Calibri"/>
          <w:sz w:val="22"/>
          <w:szCs w:val="22"/>
        </w:rPr>
        <w:t>rés</w:t>
      </w:r>
      <w:r w:rsidRPr="00F73C85">
        <w:rPr>
          <w:rFonts w:ascii="Calibri" w:cs="Calibri" w:eastAsia="Arial Unicode MS" w:hAnsi="Calibri"/>
          <w:spacing w:val="1"/>
          <w:sz w:val="22"/>
          <w:szCs w:val="22"/>
        </w:rPr>
        <w:t>en</w:t>
      </w:r>
      <w:r w:rsidRPr="00F73C85">
        <w:rPr>
          <w:rFonts w:ascii="Calibri" w:cs="Calibri" w:eastAsia="Arial Unicode MS" w:hAnsi="Calibri"/>
          <w:spacing w:val="-2"/>
          <w:sz w:val="22"/>
          <w:szCs w:val="22"/>
        </w:rPr>
        <w:t>t</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ti</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n</w:t>
      </w:r>
      <w:r w:rsidRPr="00F73C85">
        <w:rPr>
          <w:rFonts w:ascii="Calibri" w:cs="Calibri" w:eastAsia="Arial Unicode MS" w:hAnsi="Calibri"/>
          <w:spacing w:val="1"/>
          <w:sz w:val="22"/>
          <w:szCs w:val="22"/>
        </w:rPr>
        <w:t xml:space="preserve"> d</w:t>
      </w:r>
      <w:r w:rsidRPr="00F73C85">
        <w:rPr>
          <w:rFonts w:ascii="Calibri" w:cs="Calibri" w:eastAsia="Arial Unicode MS" w:hAnsi="Calibri"/>
          <w:sz w:val="22"/>
          <w:szCs w:val="22"/>
        </w:rPr>
        <w:t>e</w:t>
      </w:r>
      <w:r w:rsidRPr="00F73C85">
        <w:rPr>
          <w:rFonts w:ascii="Calibri" w:cs="Calibri" w:eastAsia="Arial Unicode MS" w:hAnsi="Calibri"/>
          <w:spacing w:val="3"/>
          <w:sz w:val="22"/>
          <w:szCs w:val="22"/>
        </w:rPr>
        <w:t xml:space="preserve"> </w:t>
      </w:r>
      <w:r w:rsidRPr="00F73C85">
        <w:rPr>
          <w:rFonts w:ascii="Calibri" w:cs="Calibri" w:eastAsia="Arial Unicode MS" w:hAnsi="Calibri"/>
          <w:sz w:val="22"/>
          <w:szCs w:val="22"/>
        </w:rPr>
        <w:t>c</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l</w:t>
      </w:r>
      <w:r w:rsidRPr="00F73C85">
        <w:rPr>
          <w:rFonts w:ascii="Calibri" w:cs="Calibri" w:eastAsia="Arial Unicode MS" w:hAnsi="Calibri"/>
          <w:spacing w:val="-1"/>
          <w:sz w:val="22"/>
          <w:szCs w:val="22"/>
        </w:rPr>
        <w:t>l</w:t>
      </w:r>
      <w:r w:rsidRPr="00F73C85">
        <w:rPr>
          <w:rFonts w:ascii="Calibri" w:cs="Calibri" w:eastAsia="Arial Unicode MS" w:hAnsi="Calibri"/>
          <w:spacing w:val="7"/>
          <w:sz w:val="22"/>
          <w:szCs w:val="22"/>
        </w:rPr>
        <w:t>e</w:t>
      </w:r>
      <w:r w:rsidRPr="00F73C85">
        <w:rPr>
          <w:rFonts w:ascii="Calibri" w:cs="Calibri" w:eastAsia="Arial Unicode MS" w:hAnsi="Calibri"/>
          <w:spacing w:val="-3"/>
          <w:sz w:val="22"/>
          <w:szCs w:val="22"/>
        </w:rPr>
        <w:t>-</w:t>
      </w:r>
      <w:r w:rsidRPr="00F73C85">
        <w:rPr>
          <w:rFonts w:ascii="Calibri" w:cs="Calibri" w:eastAsia="Arial Unicode MS" w:hAnsi="Calibri"/>
          <w:sz w:val="22"/>
          <w:szCs w:val="22"/>
        </w:rPr>
        <w:t>ci.</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To</w:t>
      </w:r>
      <w:r w:rsidRPr="00F73C85">
        <w:rPr>
          <w:rFonts w:ascii="Calibri" w:cs="Calibri" w:eastAsia="Arial Unicode MS" w:hAnsi="Calibri"/>
          <w:spacing w:val="1"/>
          <w:sz w:val="22"/>
          <w:szCs w:val="22"/>
        </w:rPr>
        <w:t>u</w:t>
      </w:r>
      <w:r w:rsidRPr="00F73C85">
        <w:rPr>
          <w:rFonts w:ascii="Calibri" w:cs="Calibri" w:eastAsia="Arial Unicode MS" w:hAnsi="Calibri"/>
          <w:sz w:val="22"/>
          <w:szCs w:val="22"/>
        </w:rPr>
        <w:t>te</w:t>
      </w:r>
      <w:r w:rsidRPr="00F73C85">
        <w:rPr>
          <w:rFonts w:ascii="Calibri" w:cs="Calibri" w:eastAsia="Arial Unicode MS" w:hAnsi="Calibri"/>
          <w:spacing w:val="4"/>
          <w:sz w:val="22"/>
          <w:szCs w:val="22"/>
        </w:rPr>
        <w:t xml:space="preserve"> </w:t>
      </w:r>
      <w:r w:rsidRPr="00F73C85">
        <w:rPr>
          <w:rFonts w:ascii="Calibri" w:cs="Calibri" w:eastAsia="Arial Unicode MS" w:hAnsi="Calibri"/>
          <w:spacing w:val="-1"/>
          <w:sz w:val="22"/>
          <w:szCs w:val="22"/>
        </w:rPr>
        <w:t>m</w:t>
      </w:r>
      <w:r w:rsidRPr="00F73C85">
        <w:rPr>
          <w:rFonts w:ascii="Calibri" w:cs="Calibri" w:eastAsia="Arial Unicode MS" w:hAnsi="Calibri"/>
          <w:spacing w:val="1"/>
          <w:sz w:val="22"/>
          <w:szCs w:val="22"/>
        </w:rPr>
        <w:t>od</w:t>
      </w:r>
      <w:r w:rsidRPr="00F73C85">
        <w:rPr>
          <w:rFonts w:ascii="Calibri" w:cs="Calibri" w:eastAsia="Arial Unicode MS" w:hAnsi="Calibri"/>
          <w:sz w:val="22"/>
          <w:szCs w:val="22"/>
        </w:rPr>
        <w:t>ifi</w:t>
      </w:r>
      <w:r w:rsidRPr="00F73C85">
        <w:rPr>
          <w:rFonts w:ascii="Calibri" w:cs="Calibri" w:eastAsia="Arial Unicode MS" w:hAnsi="Calibri"/>
          <w:spacing w:val="-3"/>
          <w:sz w:val="22"/>
          <w:szCs w:val="22"/>
        </w:rPr>
        <w:t>c</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ti</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n</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2"/>
          <w:sz w:val="22"/>
          <w:szCs w:val="22"/>
        </w:rPr>
        <w:t>f</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ra l</w:t>
      </w:r>
      <w:r w:rsidRPr="00F73C85">
        <w:rPr>
          <w:rFonts w:ascii="Calibri" w:cs="Calibri" w:eastAsia="Arial Unicode MS" w:hAnsi="Calibri"/>
          <w:spacing w:val="-1"/>
          <w:sz w:val="22"/>
          <w:szCs w:val="22"/>
        </w:rPr>
        <w:t>’</w:t>
      </w:r>
      <w:r w:rsidRPr="00F73C85">
        <w:rPr>
          <w:rFonts w:ascii="Calibri" w:cs="Calibri" w:eastAsia="Arial Unicode MS" w:hAnsi="Calibri"/>
          <w:spacing w:val="1"/>
          <w:sz w:val="22"/>
          <w:szCs w:val="22"/>
        </w:rPr>
        <w:t>ob</w:t>
      </w:r>
      <w:r w:rsidRPr="00F73C85">
        <w:rPr>
          <w:rFonts w:ascii="Calibri" w:cs="Calibri" w:eastAsia="Arial Unicode MS" w:hAnsi="Calibri"/>
          <w:sz w:val="22"/>
          <w:szCs w:val="22"/>
        </w:rPr>
        <w:t>jet</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w:t>
      </w:r>
      <w:r w:rsidRPr="00F73C85">
        <w:rPr>
          <w:rFonts w:ascii="Calibri" w:cs="Calibri" w:eastAsia="Arial Unicode MS" w:hAnsi="Calibri"/>
          <w:spacing w:val="-2"/>
          <w:sz w:val="22"/>
          <w:szCs w:val="22"/>
        </w:rPr>
        <w:t>u</w:t>
      </w:r>
      <w:r w:rsidRPr="00F73C85">
        <w:rPr>
          <w:rFonts w:ascii="Calibri" w:cs="Calibri" w:eastAsia="Arial Unicode MS" w:hAnsi="Calibri"/>
          <w:sz w:val="22"/>
          <w:szCs w:val="22"/>
        </w:rPr>
        <w:t>n</w:t>
      </w:r>
      <w:r w:rsidRPr="00F73C85">
        <w:rPr>
          <w:rFonts w:ascii="Calibri" w:cs="Calibri" w:eastAsia="Arial Unicode MS" w:hAnsi="Calibri"/>
          <w:spacing w:val="3"/>
          <w:sz w:val="22"/>
          <w:szCs w:val="22"/>
        </w:rPr>
        <w:t xml:space="preserve"> </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v</w:t>
      </w:r>
      <w:r w:rsidRPr="00F73C85">
        <w:rPr>
          <w:rFonts w:ascii="Calibri" w:cs="Calibri" w:eastAsia="Arial Unicode MS" w:hAnsi="Calibri"/>
          <w:spacing w:val="-1"/>
          <w:sz w:val="22"/>
          <w:szCs w:val="22"/>
        </w:rPr>
        <w:t>e</w:t>
      </w:r>
      <w:r w:rsidRPr="00F73C85">
        <w:rPr>
          <w:rFonts w:ascii="Calibri" w:cs="Calibri" w:eastAsia="Arial Unicode MS" w:hAnsi="Calibri"/>
          <w:spacing w:val="1"/>
          <w:sz w:val="22"/>
          <w:szCs w:val="22"/>
        </w:rPr>
        <w:t>nan</w:t>
      </w:r>
      <w:r w:rsidRPr="00F73C85">
        <w:rPr>
          <w:rFonts w:ascii="Calibri" w:cs="Calibri" w:eastAsia="Arial Unicode MS" w:hAnsi="Calibri"/>
          <w:sz w:val="22"/>
          <w:szCs w:val="22"/>
        </w:rPr>
        <w:t>t c</w:t>
      </w:r>
      <w:r w:rsidRPr="00F73C85">
        <w:rPr>
          <w:rFonts w:ascii="Calibri" w:cs="Calibri" w:eastAsia="Arial Unicode MS" w:hAnsi="Calibri"/>
          <w:spacing w:val="1"/>
          <w:sz w:val="22"/>
          <w:szCs w:val="22"/>
        </w:rPr>
        <w:t>on</w:t>
      </w:r>
      <w:r w:rsidRPr="00F73C85">
        <w:rPr>
          <w:rFonts w:ascii="Calibri" w:cs="Calibri" w:eastAsia="Arial Unicode MS" w:hAnsi="Calibri"/>
          <w:sz w:val="22"/>
          <w:szCs w:val="22"/>
        </w:rPr>
        <w:t>clu</w:t>
      </w:r>
      <w:r w:rsidRPr="00F73C85">
        <w:rPr>
          <w:rFonts w:ascii="Calibri" w:cs="Calibri" w:eastAsia="Arial Unicode MS" w:hAnsi="Calibri"/>
          <w:spacing w:val="-1"/>
          <w:sz w:val="22"/>
          <w:szCs w:val="22"/>
        </w:rPr>
        <w:t xml:space="preserve"> </w:t>
      </w:r>
      <w:r w:rsidRPr="00F73C85">
        <w:rPr>
          <w:rFonts w:ascii="Calibri" w:cs="Calibri" w:eastAsia="Arial Unicode MS" w:hAnsi="Calibri"/>
          <w:spacing w:val="1"/>
          <w:sz w:val="22"/>
          <w:szCs w:val="22"/>
        </w:rPr>
        <w:t>dan</w:t>
      </w:r>
      <w:r w:rsidRPr="00F73C85">
        <w:rPr>
          <w:rFonts w:ascii="Calibri" w:cs="Calibri" w:eastAsia="Arial Unicode MS" w:hAnsi="Calibri"/>
          <w:sz w:val="22"/>
          <w:szCs w:val="22"/>
        </w:rPr>
        <w:t xml:space="preserve">s </w:t>
      </w:r>
      <w:r w:rsidRPr="00F73C85">
        <w:rPr>
          <w:rFonts w:ascii="Calibri" w:cs="Calibri" w:eastAsia="Arial Unicode MS" w:hAnsi="Calibri"/>
          <w:spacing w:val="-2"/>
          <w:sz w:val="22"/>
          <w:szCs w:val="22"/>
        </w:rPr>
        <w:t>l</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s c</w:t>
      </w:r>
      <w:r w:rsidRPr="00F73C85">
        <w:rPr>
          <w:rFonts w:ascii="Calibri" w:cs="Calibri" w:eastAsia="Arial Unicode MS" w:hAnsi="Calibri"/>
          <w:spacing w:val="-1"/>
          <w:sz w:val="22"/>
          <w:szCs w:val="22"/>
        </w:rPr>
        <w:t>o</w:t>
      </w:r>
      <w:r w:rsidRPr="00F73C85">
        <w:rPr>
          <w:rFonts w:ascii="Calibri" w:cs="Calibri" w:eastAsia="Arial Unicode MS" w:hAnsi="Calibri"/>
          <w:spacing w:val="1"/>
          <w:sz w:val="22"/>
          <w:szCs w:val="22"/>
        </w:rPr>
        <w:t>nd</w:t>
      </w:r>
      <w:r w:rsidRPr="00F73C85">
        <w:rPr>
          <w:rFonts w:ascii="Calibri" w:cs="Calibri" w:eastAsia="Arial Unicode MS" w:hAnsi="Calibri"/>
          <w:sz w:val="22"/>
          <w:szCs w:val="22"/>
        </w:rPr>
        <w:t>iti</w:t>
      </w:r>
      <w:r w:rsidRPr="00F73C85">
        <w:rPr>
          <w:rFonts w:ascii="Calibri" w:cs="Calibri" w:eastAsia="Arial Unicode MS" w:hAnsi="Calibri"/>
          <w:spacing w:val="-2"/>
          <w:sz w:val="22"/>
          <w:szCs w:val="22"/>
        </w:rPr>
        <w:t>o</w:t>
      </w:r>
      <w:r w:rsidRPr="00F73C85">
        <w:rPr>
          <w:rFonts w:ascii="Calibri" w:cs="Calibri" w:eastAsia="Arial Unicode MS" w:hAnsi="Calibri"/>
          <w:spacing w:val="1"/>
          <w:sz w:val="22"/>
          <w:szCs w:val="22"/>
        </w:rPr>
        <w:t>n</w:t>
      </w:r>
      <w:r w:rsidRPr="00F73C85">
        <w:rPr>
          <w:rFonts w:ascii="Calibri" w:cs="Calibri" w:eastAsia="Arial Unicode MS" w:hAnsi="Calibri"/>
          <w:sz w:val="22"/>
          <w:szCs w:val="22"/>
        </w:rPr>
        <w:t xml:space="preserve">s </w:t>
      </w:r>
      <w:r w:rsidRPr="00F73C85">
        <w:rPr>
          <w:rFonts w:ascii="Calibri" w:cs="Calibri" w:eastAsia="Arial Unicode MS" w:hAnsi="Calibri"/>
          <w:spacing w:val="1"/>
          <w:sz w:val="22"/>
          <w:szCs w:val="22"/>
        </w:rPr>
        <w:t>p</w:t>
      </w:r>
      <w:r w:rsidRPr="00F73C85">
        <w:rPr>
          <w:rFonts w:ascii="Calibri" w:cs="Calibri" w:eastAsia="Arial Unicode MS" w:hAnsi="Calibri"/>
          <w:sz w:val="22"/>
          <w:szCs w:val="22"/>
        </w:rPr>
        <w:t>rév</w:t>
      </w:r>
      <w:r w:rsidRPr="00F73C85">
        <w:rPr>
          <w:rFonts w:ascii="Calibri" w:cs="Calibri" w:eastAsia="Arial Unicode MS" w:hAnsi="Calibri"/>
          <w:spacing w:val="2"/>
          <w:sz w:val="22"/>
          <w:szCs w:val="22"/>
        </w:rPr>
        <w:t>u</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s</w:t>
      </w:r>
      <w:r w:rsidRPr="00F73C85">
        <w:rPr>
          <w:rFonts w:ascii="Calibri" w:cs="Calibri" w:eastAsia="Arial Unicode MS" w:hAnsi="Calibri"/>
          <w:spacing w:val="-2"/>
          <w:sz w:val="22"/>
          <w:szCs w:val="22"/>
        </w:rPr>
        <w:t xml:space="preserve"> </w:t>
      </w:r>
      <w:r w:rsidRPr="00F73C85">
        <w:rPr>
          <w:rFonts w:ascii="Calibri" w:cs="Calibri" w:eastAsia="Arial Unicode MS" w:hAnsi="Calibri"/>
          <w:spacing w:val="1"/>
          <w:sz w:val="22"/>
          <w:szCs w:val="22"/>
        </w:rPr>
        <w:t>pa</w:t>
      </w:r>
      <w:r w:rsidRPr="00F73C85">
        <w:rPr>
          <w:rFonts w:ascii="Calibri" w:cs="Calibri" w:eastAsia="Arial Unicode MS" w:hAnsi="Calibri"/>
          <w:sz w:val="22"/>
          <w:szCs w:val="22"/>
        </w:rPr>
        <w:t>r</w:t>
      </w:r>
      <w:r w:rsidRPr="00F73C85">
        <w:rPr>
          <w:rFonts w:ascii="Calibri" w:cs="Calibri" w:eastAsia="Arial Unicode MS" w:hAnsi="Calibri"/>
          <w:spacing w:val="-1"/>
          <w:sz w:val="22"/>
          <w:szCs w:val="22"/>
        </w:rPr>
        <w:t xml:space="preserve"> </w:t>
      </w:r>
      <w:r w:rsidRPr="00F73C85">
        <w:rPr>
          <w:rFonts w:ascii="Calibri" w:cs="Calibri" w:eastAsia="Arial Unicode MS" w:hAnsi="Calibri"/>
          <w:sz w:val="22"/>
          <w:szCs w:val="22"/>
        </w:rPr>
        <w:t>les</w:t>
      </w:r>
      <w:r w:rsidRPr="00F73C85">
        <w:rPr>
          <w:rFonts w:ascii="Calibri" w:cs="Calibri" w:eastAsia="Arial Unicode MS" w:hAnsi="Calibri"/>
          <w:spacing w:val="-2"/>
          <w:sz w:val="22"/>
          <w:szCs w:val="22"/>
        </w:rPr>
        <w:t xml:space="preserve"> </w:t>
      </w:r>
      <w:r w:rsidRPr="00F73C85">
        <w:rPr>
          <w:rFonts w:ascii="Calibri" w:cs="Calibri" w:eastAsia="Arial Unicode MS" w:hAnsi="Calibri"/>
          <w:spacing w:val="1"/>
          <w:sz w:val="22"/>
          <w:szCs w:val="22"/>
        </w:rPr>
        <w:t>d</w:t>
      </w:r>
      <w:r w:rsidRPr="00F73C85">
        <w:rPr>
          <w:rFonts w:ascii="Calibri" w:cs="Calibri" w:eastAsia="Arial Unicode MS" w:hAnsi="Calibri"/>
          <w:sz w:val="22"/>
          <w:szCs w:val="22"/>
        </w:rPr>
        <w:t>isp</w:t>
      </w:r>
      <w:r w:rsidRPr="00F73C85">
        <w:rPr>
          <w:rFonts w:ascii="Calibri" w:cs="Calibri" w:eastAsia="Arial Unicode MS" w:hAnsi="Calibri"/>
          <w:spacing w:val="1"/>
          <w:sz w:val="22"/>
          <w:szCs w:val="22"/>
        </w:rPr>
        <w:t>o</w:t>
      </w:r>
      <w:r w:rsidRPr="00F73C85">
        <w:rPr>
          <w:rFonts w:ascii="Calibri" w:cs="Calibri" w:eastAsia="Arial Unicode MS" w:hAnsi="Calibri"/>
          <w:sz w:val="22"/>
          <w:szCs w:val="22"/>
        </w:rPr>
        <w:t>sit</w:t>
      </w:r>
      <w:r w:rsidRPr="00F73C85">
        <w:rPr>
          <w:rFonts w:ascii="Calibri" w:cs="Calibri" w:eastAsia="Arial Unicode MS" w:hAnsi="Calibri"/>
          <w:spacing w:val="-3"/>
          <w:sz w:val="22"/>
          <w:szCs w:val="22"/>
        </w:rPr>
        <w:t>i</w:t>
      </w:r>
      <w:r w:rsidRPr="00F73C85">
        <w:rPr>
          <w:rFonts w:ascii="Calibri" w:cs="Calibri" w:eastAsia="Arial Unicode MS" w:hAnsi="Calibri"/>
          <w:spacing w:val="1"/>
          <w:sz w:val="22"/>
          <w:szCs w:val="22"/>
        </w:rPr>
        <w:t>on</w:t>
      </w:r>
      <w:r w:rsidRPr="00F73C85">
        <w:rPr>
          <w:rFonts w:ascii="Calibri" w:cs="Calibri" w:eastAsia="Arial Unicode MS" w:hAnsi="Calibri"/>
          <w:sz w:val="22"/>
          <w:szCs w:val="22"/>
        </w:rPr>
        <w:t>s</w:t>
      </w:r>
      <w:r w:rsidRPr="00F73C85">
        <w:rPr>
          <w:rFonts w:ascii="Calibri" w:cs="Calibri" w:eastAsia="Arial Unicode MS" w:hAnsi="Calibri"/>
          <w:spacing w:val="-2"/>
          <w:sz w:val="22"/>
          <w:szCs w:val="22"/>
        </w:rPr>
        <w:t xml:space="preserve"> </w:t>
      </w:r>
      <w:r w:rsidRPr="00F73C85">
        <w:rPr>
          <w:rFonts w:ascii="Calibri" w:cs="Calibri" w:eastAsia="Arial Unicode MS" w:hAnsi="Calibri"/>
          <w:sz w:val="22"/>
          <w:szCs w:val="22"/>
        </w:rPr>
        <w:t>l</w:t>
      </w:r>
      <w:r w:rsidRPr="00F73C85">
        <w:rPr>
          <w:rFonts w:ascii="Calibri" w:cs="Calibri" w:eastAsia="Arial Unicode MS" w:hAnsi="Calibri"/>
          <w:spacing w:val="1"/>
          <w:sz w:val="22"/>
          <w:szCs w:val="22"/>
        </w:rPr>
        <w:t>ég</w:t>
      </w:r>
      <w:r w:rsidRPr="00F73C85">
        <w:rPr>
          <w:rFonts w:ascii="Calibri" w:cs="Calibri" w:eastAsia="Arial Unicode MS" w:hAnsi="Calibri"/>
          <w:sz w:val="22"/>
          <w:szCs w:val="22"/>
        </w:rPr>
        <w:t>is</w:t>
      </w:r>
      <w:r w:rsidRPr="00F73C85">
        <w:rPr>
          <w:rFonts w:ascii="Calibri" w:cs="Calibri" w:eastAsia="Arial Unicode MS" w:hAnsi="Calibri"/>
          <w:spacing w:val="-1"/>
          <w:sz w:val="22"/>
          <w:szCs w:val="22"/>
        </w:rPr>
        <w:t>l</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tiv</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s</w:t>
      </w:r>
      <w:r w:rsidRPr="00F73C85">
        <w:rPr>
          <w:rFonts w:ascii="Calibri" w:cs="Calibri" w:eastAsia="Arial Unicode MS" w:hAnsi="Calibri"/>
          <w:spacing w:val="-2"/>
          <w:sz w:val="22"/>
          <w:szCs w:val="22"/>
        </w:rPr>
        <w:t xml:space="preserve"> </w:t>
      </w:r>
      <w:r w:rsidRPr="00F73C85">
        <w:rPr>
          <w:rFonts w:ascii="Calibri" w:cs="Calibri" w:eastAsia="Arial Unicode MS" w:hAnsi="Calibri"/>
          <w:spacing w:val="1"/>
          <w:sz w:val="22"/>
          <w:szCs w:val="22"/>
        </w:rPr>
        <w:t>e</w:t>
      </w:r>
      <w:r w:rsidRPr="00F73C85">
        <w:rPr>
          <w:rFonts w:ascii="Calibri" w:cs="Calibri" w:eastAsia="Arial Unicode MS" w:hAnsi="Calibri"/>
          <w:sz w:val="22"/>
          <w:szCs w:val="22"/>
        </w:rPr>
        <w:t>t</w:t>
      </w:r>
      <w:r w:rsidRPr="00F73C85">
        <w:rPr>
          <w:rFonts w:ascii="Calibri" w:cs="Calibri" w:eastAsia="Arial Unicode MS" w:hAnsi="Calibri"/>
          <w:spacing w:val="1"/>
          <w:sz w:val="22"/>
          <w:szCs w:val="22"/>
        </w:rPr>
        <w:t xml:space="preserve"> </w:t>
      </w:r>
      <w:r w:rsidRPr="00F73C85">
        <w:rPr>
          <w:rFonts w:ascii="Calibri" w:cs="Calibri" w:eastAsia="Arial Unicode MS" w:hAnsi="Calibri"/>
          <w:sz w:val="22"/>
          <w:szCs w:val="22"/>
        </w:rPr>
        <w:t>r</w:t>
      </w:r>
      <w:r w:rsidRPr="00F73C85">
        <w:rPr>
          <w:rFonts w:ascii="Calibri" w:cs="Calibri" w:eastAsia="Arial Unicode MS" w:hAnsi="Calibri"/>
          <w:spacing w:val="-2"/>
          <w:sz w:val="22"/>
          <w:szCs w:val="22"/>
        </w:rPr>
        <w:t>é</w:t>
      </w:r>
      <w:r w:rsidRPr="00F73C85">
        <w:rPr>
          <w:rFonts w:ascii="Calibri" w:cs="Calibri" w:eastAsia="Arial Unicode MS" w:hAnsi="Calibri"/>
          <w:spacing w:val="1"/>
          <w:sz w:val="22"/>
          <w:szCs w:val="22"/>
        </w:rPr>
        <w:t>g</w:t>
      </w:r>
      <w:r w:rsidRPr="00F73C85">
        <w:rPr>
          <w:rFonts w:ascii="Calibri" w:cs="Calibri" w:eastAsia="Arial Unicode MS" w:hAnsi="Calibri"/>
          <w:sz w:val="22"/>
          <w:szCs w:val="22"/>
        </w:rPr>
        <w:t>leme</w:t>
      </w:r>
      <w:r w:rsidRPr="00F73C85">
        <w:rPr>
          <w:rFonts w:ascii="Calibri" w:cs="Calibri" w:eastAsia="Arial Unicode MS" w:hAnsi="Calibri"/>
          <w:spacing w:val="1"/>
          <w:sz w:val="22"/>
          <w:szCs w:val="22"/>
        </w:rPr>
        <w:t>n</w:t>
      </w:r>
      <w:r w:rsidRPr="00F73C85">
        <w:rPr>
          <w:rFonts w:ascii="Calibri" w:cs="Calibri" w:eastAsia="Arial Unicode MS" w:hAnsi="Calibri"/>
          <w:spacing w:val="-2"/>
          <w:sz w:val="22"/>
          <w:szCs w:val="22"/>
        </w:rPr>
        <w:t>t</w:t>
      </w:r>
      <w:r w:rsidRPr="00F73C85">
        <w:rPr>
          <w:rFonts w:ascii="Calibri" w:cs="Calibri" w:eastAsia="Arial Unicode MS" w:hAnsi="Calibri"/>
          <w:spacing w:val="1"/>
          <w:sz w:val="22"/>
          <w:szCs w:val="22"/>
        </w:rPr>
        <w:t>a</w:t>
      </w:r>
      <w:r w:rsidRPr="00F73C85">
        <w:rPr>
          <w:rFonts w:ascii="Calibri" w:cs="Calibri" w:eastAsia="Arial Unicode MS" w:hAnsi="Calibri"/>
          <w:sz w:val="22"/>
          <w:szCs w:val="22"/>
        </w:rPr>
        <w:t>i</w:t>
      </w:r>
      <w:r w:rsidRPr="00F73C85">
        <w:rPr>
          <w:rFonts w:ascii="Calibri" w:cs="Calibri" w:eastAsia="Arial Unicode MS" w:hAnsi="Calibri"/>
          <w:spacing w:val="-1"/>
          <w:sz w:val="22"/>
          <w:szCs w:val="22"/>
        </w:rPr>
        <w:t>r</w:t>
      </w:r>
      <w:r w:rsidRPr="00F73C85">
        <w:rPr>
          <w:rFonts w:ascii="Calibri" w:cs="Calibri" w:eastAsia="Arial Unicode MS" w:hAnsi="Calibri"/>
          <w:spacing w:val="1"/>
          <w:sz w:val="22"/>
          <w:szCs w:val="22"/>
        </w:rPr>
        <w:t>e</w:t>
      </w:r>
      <w:r w:rsidRPr="00F73C85">
        <w:rPr>
          <w:rFonts w:ascii="Calibri" w:cs="Calibri" w:eastAsia="Arial Unicode MS" w:hAnsi="Calibri"/>
          <w:spacing w:val="4"/>
          <w:sz w:val="22"/>
          <w:szCs w:val="22"/>
        </w:rPr>
        <w:t>s</w:t>
      </w:r>
      <w:r w:rsidRPr="00F73C85">
        <w:rPr>
          <w:rFonts w:ascii="Calibri" w:cs="Calibri" w:eastAsia="Arial Unicode MS" w:hAnsi="Calibri"/>
          <w:sz w:val="22"/>
          <w:szCs w:val="22"/>
        </w:rPr>
        <w:t>.</w:t>
      </w:r>
    </w:p>
    <w:p w14:paraId="6EBA523C" w14:textId="77777777" w:rsidP="00F73C85" w:rsidR="00037A6A" w:rsidRDefault="00037A6A" w:rsidRPr="00F73C85">
      <w:pPr>
        <w:jc w:val="both"/>
        <w:rPr>
          <w:rFonts w:ascii="Calibri" w:cs="Calibri" w:eastAsia="Arial Unicode MS" w:hAnsi="Calibri"/>
          <w:sz w:val="22"/>
          <w:szCs w:val="22"/>
        </w:rPr>
      </w:pPr>
    </w:p>
    <w:p w14:paraId="7CF1B304" w14:textId="77777777" w:rsidP="00F73C85" w:rsidR="009D6C13" w:rsidRDefault="009D6C13" w:rsidRPr="00F73C85">
      <w:pPr>
        <w:rPr>
          <w:rFonts w:ascii="Calibri" w:cs="Calibri" w:eastAsia="Arial" w:hAnsi="Calibri"/>
          <w:sz w:val="22"/>
          <w:szCs w:val="22"/>
          <w:lang w:bidi="ar-SA" w:eastAsia="fr-FR" w:val="fr-FR"/>
        </w:rPr>
      </w:pPr>
      <w:r w:rsidRPr="00F73C85">
        <w:rPr>
          <w:rStyle w:val="ElApptiartf"/>
          <w:rFonts w:ascii="Calibri" w:cs="Calibri" w:eastAsia="Arial" w:hAnsi="Calibri"/>
          <w:sz w:val="24"/>
          <w:szCs w:val="24"/>
          <w:lang w:bidi="ar-SA" w:eastAsia="fr-FR" w:val="fr-FR"/>
        </w:rPr>
        <w:lastRenderedPageBreak/>
        <w:t>Article 1</w:t>
      </w:r>
      <w:r w:rsidR="00637600">
        <w:rPr>
          <w:rStyle w:val="ElApptiartf"/>
          <w:rFonts w:ascii="Calibri" w:cs="Calibri" w:eastAsia="Arial" w:hAnsi="Calibri"/>
          <w:sz w:val="24"/>
          <w:szCs w:val="24"/>
          <w:lang w:bidi="ar-SA" w:eastAsia="fr-FR"/>
        </w:rPr>
        <w:t>7</w:t>
      </w:r>
      <w:r w:rsidRPr="00F73C85">
        <w:rPr>
          <w:rStyle w:val="ElApptiartf"/>
          <w:rFonts w:ascii="Calibri" w:cs="Calibri" w:eastAsia="Arial" w:hAnsi="Calibri"/>
          <w:sz w:val="24"/>
          <w:szCs w:val="24"/>
          <w:lang w:bidi="ar-SA" w:eastAsia="fr-FR" w:val="fr-FR"/>
        </w:rPr>
        <w:t xml:space="preserve"> - Dépôt de l'accord</w:t>
      </w:r>
      <w:r w:rsidRPr="00F73C85">
        <w:rPr>
          <w:rStyle w:val="ElApptiartf"/>
          <w:rFonts w:ascii="Calibri" w:cs="Calibri" w:eastAsia="Arial" w:hAnsi="Calibri"/>
          <w:sz w:val="22"/>
          <w:szCs w:val="22"/>
          <w:lang w:bidi="ar-SA" w:eastAsia="fr-FR" w:val="fr-FR"/>
        </w:rPr>
        <w:br/>
      </w:r>
    </w:p>
    <w:p w14:paraId="5F6D9DF5" w14:textId="77777777" w:rsidP="00E76CFF" w:rsidR="00E76CFF" w:rsidRDefault="00E76CFF" w:rsidRPr="008E2539">
      <w:pPr>
        <w:jc w:val="both"/>
        <w:rPr>
          <w:rFonts w:ascii="Calibri" w:cs="Calibri" w:hAnsi="Calibri"/>
          <w:sz w:val="22"/>
          <w:szCs w:val="22"/>
        </w:rPr>
      </w:pPr>
      <w:r w:rsidRPr="008E2539">
        <w:rPr>
          <w:rFonts w:ascii="Calibri" w:cs="Calibri" w:hAnsi="Calibri"/>
          <w:sz w:val="22"/>
          <w:szCs w:val="22"/>
        </w:rPr>
        <w:t>Conformément à l’article L.2231-5 du Code du travail, le présent accord sera notifié à chacune des organisations syndicales représentatives.</w:t>
      </w:r>
    </w:p>
    <w:p w14:paraId="0B51A370" w14:textId="77777777" w:rsidP="00E76CFF" w:rsidR="00E76CFF" w:rsidRDefault="00E76CFF" w:rsidRPr="008E2539">
      <w:pPr>
        <w:jc w:val="both"/>
        <w:rPr>
          <w:rFonts w:ascii="Calibri" w:cs="Calibri" w:hAnsi="Calibri"/>
          <w:sz w:val="22"/>
          <w:szCs w:val="22"/>
        </w:rPr>
      </w:pPr>
    </w:p>
    <w:p w14:paraId="55F7B496" w14:textId="77777777" w:rsidP="00E76CFF" w:rsidR="00E76CFF" w:rsidRDefault="00E76CFF" w:rsidRPr="008E2539">
      <w:pPr>
        <w:jc w:val="both"/>
        <w:rPr>
          <w:rFonts w:ascii="Calibri" w:cs="Calibri" w:hAnsi="Calibri"/>
          <w:sz w:val="22"/>
          <w:szCs w:val="22"/>
        </w:rPr>
      </w:pPr>
      <w:r w:rsidRPr="008E2539">
        <w:rPr>
          <w:rFonts w:ascii="Calibri" w:cs="Calibri" w:hAnsi="Calibri"/>
          <w:sz w:val="22"/>
          <w:szCs w:val="22"/>
        </w:rPr>
        <w:t>Le présent accord sera déposé sur la plateforme « </w:t>
      </w:r>
      <w:proofErr w:type="spellStart"/>
      <w:r w:rsidRPr="008E2539">
        <w:rPr>
          <w:rFonts w:ascii="Calibri" w:cs="Calibri" w:hAnsi="Calibri"/>
          <w:sz w:val="22"/>
          <w:szCs w:val="22"/>
        </w:rPr>
        <w:t>TéléAccords</w:t>
      </w:r>
      <w:proofErr w:type="spellEnd"/>
      <w:r w:rsidRPr="008E2539">
        <w:rPr>
          <w:rFonts w:ascii="Calibri" w:cs="Calibri" w:hAnsi="Calibri"/>
          <w:sz w:val="22"/>
          <w:szCs w:val="22"/>
        </w:rPr>
        <w:t> » accessible depuis le site accompagné des pièces prévues à l'article </w:t>
      </w:r>
      <w:hyperlink r:id="rId7" w:history="1">
        <w:r w:rsidRPr="008E2539">
          <w:rPr>
            <w:sz w:val="22"/>
            <w:szCs w:val="22"/>
          </w:rPr>
          <w:t xml:space="preserve"> D. 2231-7</w:t>
        </w:r>
      </w:hyperlink>
      <w:r w:rsidRPr="008E2539">
        <w:rPr>
          <w:rFonts w:ascii="Calibri" w:cs="Calibri" w:hAnsi="Calibri"/>
          <w:sz w:val="22"/>
          <w:szCs w:val="22"/>
        </w:rPr>
        <w:t xml:space="preserve"> du code du travail par le représentant légal de l’entreprise. </w:t>
      </w:r>
    </w:p>
    <w:p w14:paraId="1AD7C17A" w14:textId="77777777" w:rsidP="00E76CFF" w:rsidR="00E76CFF" w:rsidRDefault="00E76CFF" w:rsidRPr="008E2539">
      <w:pPr>
        <w:jc w:val="both"/>
        <w:rPr>
          <w:rFonts w:ascii="Calibri" w:cs="Calibri" w:hAnsi="Calibri"/>
          <w:sz w:val="22"/>
          <w:szCs w:val="22"/>
        </w:rPr>
      </w:pPr>
    </w:p>
    <w:p w14:paraId="622616C5" w14:textId="77777777" w:rsidP="00E76CFF" w:rsidR="00E76CFF" w:rsidRDefault="00E76CFF" w:rsidRPr="008E2539">
      <w:pPr>
        <w:jc w:val="both"/>
        <w:rPr>
          <w:rFonts w:ascii="Calibri" w:cs="Calibri" w:hAnsi="Calibri"/>
          <w:sz w:val="22"/>
          <w:szCs w:val="22"/>
        </w:rPr>
      </w:pPr>
      <w:r w:rsidRPr="008E2539">
        <w:rPr>
          <w:rFonts w:ascii="Calibri" w:cs="Calibri" w:hAnsi="Calibri"/>
          <w:sz w:val="22"/>
          <w:szCs w:val="22"/>
        </w:rPr>
        <w:t xml:space="preserve">Conformément à l’article L.2231-5-1 du code du travail, le présent accord sera publié sur la base de données nationale. L’accord sera publié dans une version </w:t>
      </w:r>
      <w:proofErr w:type="spellStart"/>
      <w:r w:rsidRPr="008E2539">
        <w:rPr>
          <w:rFonts w:ascii="Calibri" w:cs="Calibri" w:hAnsi="Calibri"/>
          <w:sz w:val="22"/>
          <w:szCs w:val="22"/>
        </w:rPr>
        <w:t>anonymée</w:t>
      </w:r>
      <w:proofErr w:type="spellEnd"/>
      <w:r w:rsidRPr="008E2539">
        <w:rPr>
          <w:rFonts w:ascii="Calibri" w:cs="Calibri" w:hAnsi="Calibri"/>
          <w:sz w:val="22"/>
          <w:szCs w:val="22"/>
        </w:rPr>
        <w:t xml:space="preserve"> de sorte que les noms et prénoms des signataires n’apparaissent pas.</w:t>
      </w:r>
    </w:p>
    <w:p w14:paraId="6A447F45" w14:textId="77777777" w:rsidP="00E76CFF" w:rsidR="00E76CFF" w:rsidRDefault="00E76CFF" w:rsidRPr="008E2539">
      <w:pPr>
        <w:jc w:val="both"/>
        <w:rPr>
          <w:rFonts w:ascii="Calibri" w:cs="Calibri" w:hAnsi="Calibri"/>
          <w:sz w:val="22"/>
          <w:szCs w:val="22"/>
        </w:rPr>
      </w:pPr>
    </w:p>
    <w:p w14:paraId="60D375FF" w14:textId="77777777" w:rsidP="00E76CFF" w:rsidR="00E76CFF" w:rsidRDefault="00E76CFF" w:rsidRPr="008E2539">
      <w:pPr>
        <w:pStyle w:val="NormalWeb"/>
        <w:jc w:val="both"/>
        <w:rPr>
          <w:rFonts w:ascii="Calibri" w:cs="Calibri" w:eastAsia="Times New Roman" w:hAnsi="Calibri"/>
          <w:sz w:val="22"/>
          <w:szCs w:val="22"/>
          <w:lang w:eastAsia="fr-FR"/>
        </w:rPr>
      </w:pPr>
      <w:r w:rsidRPr="008E2539">
        <w:rPr>
          <w:rFonts w:ascii="Calibri" w:cs="Calibri" w:eastAsia="Times New Roman" w:hAnsi="Calibri"/>
          <w:sz w:val="22"/>
          <w:szCs w:val="22"/>
          <w:lang w:eastAsia="fr-FR"/>
        </w:rPr>
        <w:t xml:space="preserve">Conformément à l'article </w:t>
      </w:r>
      <w:hyperlink r:id="rId8" w:history="1">
        <w:r w:rsidRPr="008E2539">
          <w:rPr>
            <w:rFonts w:eastAsia="Times New Roman"/>
            <w:lang w:eastAsia="fr-FR"/>
          </w:rPr>
          <w:t>D. 2231-2</w:t>
        </w:r>
      </w:hyperlink>
      <w:r w:rsidRPr="008E2539">
        <w:rPr>
          <w:rFonts w:ascii="Calibri" w:cs="Calibri" w:eastAsia="Times New Roman" w:hAnsi="Calibri"/>
          <w:sz w:val="22"/>
          <w:szCs w:val="22"/>
          <w:lang w:eastAsia="fr-FR"/>
        </w:rPr>
        <w:t>, un exemplaire de l'accord est également remis au greffe du conseil de prud'hommes de Marseille.</w:t>
      </w:r>
    </w:p>
    <w:p w14:paraId="2B62A21D" w14:textId="77777777" w:rsidP="00F73C85" w:rsidR="00E31B77" w:rsidRDefault="00E31B77" w:rsidRPr="00B03DB2">
      <w:pPr>
        <w:pStyle w:val="ElAppp"/>
        <w:ind w:left="15" w:right="15"/>
        <w:jc w:val="both"/>
        <w:rPr>
          <w:rFonts w:ascii="Calibri" w:cs="Calibri" w:hAnsi="Calibri"/>
          <w:sz w:val="22"/>
          <w:szCs w:val="22"/>
          <w:lang w:bidi="ar-SA" w:eastAsia="fr-FR" w:val="fr-FR"/>
        </w:rPr>
      </w:pPr>
    </w:p>
    <w:p w14:paraId="01F1EA49" w14:textId="77777777" w:rsidP="00F73C85" w:rsidR="00D345EA" w:rsidRDefault="00D345EA"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 xml:space="preserve">Fait à La Ciotat, </w:t>
      </w:r>
      <w:r w:rsidR="00CC1819" w:rsidRPr="00F73C85">
        <w:rPr>
          <w:rFonts w:ascii="Calibri" w:cs="Calibri" w:hAnsi="Calibri"/>
          <w:sz w:val="22"/>
          <w:szCs w:val="22"/>
          <w:lang w:bidi="ar-SA" w:eastAsia="fr-FR"/>
        </w:rPr>
        <w:t xml:space="preserve">le </w:t>
      </w:r>
      <w:r w:rsidR="00C0431D">
        <w:rPr>
          <w:rFonts w:ascii="Calibri" w:cs="Calibri" w:hAnsi="Calibri"/>
          <w:sz w:val="22"/>
          <w:szCs w:val="22"/>
          <w:lang w:bidi="ar-SA" w:eastAsia="fr-FR"/>
        </w:rPr>
        <w:t>13 décembre</w:t>
      </w:r>
      <w:r w:rsidR="00527BBD" w:rsidRPr="00F73C85">
        <w:rPr>
          <w:rFonts w:ascii="Calibri" w:cs="Calibri" w:hAnsi="Calibri"/>
          <w:sz w:val="22"/>
          <w:szCs w:val="22"/>
          <w:lang w:bidi="ar-SA" w:eastAsia="fr-FR"/>
        </w:rPr>
        <w:t xml:space="preserve"> 20</w:t>
      </w:r>
      <w:r w:rsidR="00E31B77" w:rsidRPr="00F73C85">
        <w:rPr>
          <w:rFonts w:ascii="Calibri" w:cs="Calibri" w:hAnsi="Calibri"/>
          <w:sz w:val="22"/>
          <w:szCs w:val="22"/>
          <w:lang w:bidi="ar-SA" w:eastAsia="fr-FR"/>
        </w:rPr>
        <w:t>2</w:t>
      </w:r>
      <w:r w:rsidR="00CD5473">
        <w:rPr>
          <w:rFonts w:ascii="Calibri" w:cs="Calibri" w:hAnsi="Calibri"/>
          <w:sz w:val="22"/>
          <w:szCs w:val="22"/>
          <w:lang w:bidi="ar-SA" w:eastAsia="fr-FR"/>
        </w:rPr>
        <w:t>3</w:t>
      </w:r>
    </w:p>
    <w:p w14:paraId="38B5AB64" w14:textId="77777777" w:rsidP="00F73C85" w:rsidR="00527BBD" w:rsidRDefault="00527BBD" w:rsidRPr="00F73C85">
      <w:pPr>
        <w:pStyle w:val="ElAppp"/>
        <w:ind w:left="15" w:right="15"/>
        <w:jc w:val="both"/>
        <w:rPr>
          <w:rFonts w:ascii="Calibri" w:cs="Calibri" w:hAnsi="Calibri"/>
          <w:sz w:val="22"/>
          <w:szCs w:val="22"/>
          <w:lang w:bidi="ar-SA" w:eastAsia="fr-FR"/>
        </w:rPr>
      </w:pPr>
    </w:p>
    <w:p w14:paraId="2C7CF000" w14:textId="77777777" w:rsidP="00F73C85" w:rsidR="00527BBD" w:rsidRDefault="00527BBD" w:rsidRPr="00F73C85">
      <w:pPr>
        <w:pStyle w:val="ElAppp"/>
        <w:ind w:left="15" w:right="15"/>
        <w:jc w:val="both"/>
        <w:rPr>
          <w:rFonts w:ascii="Calibri" w:cs="Calibri" w:hAnsi="Calibri"/>
          <w:sz w:val="22"/>
          <w:szCs w:val="22"/>
          <w:lang w:bidi="ar-SA" w:eastAsia="fr-FR"/>
        </w:rPr>
      </w:pPr>
    </w:p>
    <w:p w14:paraId="50100438" w14:textId="77777777" w:rsidP="00F73C85" w:rsidR="00527BBD" w:rsidRDefault="00527BBD"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Pour la société SETMA EUROPE</w:t>
      </w:r>
    </w:p>
    <w:p w14:paraId="117EB87B" w14:textId="77777777" w:rsidP="002D04A2" w:rsidR="00527BBD" w:rsidRDefault="002D04A2" w:rsidRPr="00F73C85">
      <w:pPr>
        <w:pStyle w:val="ElAppp"/>
        <w:ind w:left="375" w:right="15"/>
        <w:jc w:val="both"/>
        <w:rPr>
          <w:rFonts w:ascii="Calibri" w:cs="Calibri" w:hAnsi="Calibri"/>
          <w:sz w:val="22"/>
          <w:szCs w:val="22"/>
          <w:lang w:bidi="ar-SA" w:eastAsia="fr-FR"/>
        </w:rPr>
      </w:pPr>
      <w:r>
        <w:rPr>
          <w:rFonts w:ascii="Calibri" w:cs="Calibri" w:hAnsi="Calibri"/>
          <w:sz w:val="22"/>
          <w:szCs w:val="22"/>
          <w:lang w:bidi="ar-SA" w:eastAsia="fr-FR"/>
        </w:rPr>
        <w:tab/>
      </w:r>
      <w:r>
        <w:rPr>
          <w:rFonts w:ascii="Calibri" w:cs="Calibri" w:hAnsi="Calibri"/>
          <w:sz w:val="22"/>
          <w:szCs w:val="22"/>
          <w:lang w:bidi="ar-SA" w:eastAsia="fr-FR"/>
        </w:rPr>
        <w:tab/>
      </w:r>
      <w:r>
        <w:rPr>
          <w:rFonts w:ascii="Calibri" w:cs="Calibri" w:hAnsi="Calibri"/>
          <w:sz w:val="22"/>
          <w:szCs w:val="22"/>
          <w:lang w:bidi="ar-SA" w:eastAsia="fr-FR"/>
        </w:rPr>
        <w:tab/>
      </w:r>
      <w:r w:rsidR="00256D87" w:rsidRPr="00F73C85">
        <w:rPr>
          <w:rFonts w:ascii="Calibri" w:cs="Calibri" w:hAnsi="Calibri"/>
          <w:sz w:val="22"/>
          <w:szCs w:val="22"/>
          <w:lang w:bidi="ar-SA" w:eastAsia="fr-FR"/>
        </w:rPr>
        <w:tab/>
      </w:r>
    </w:p>
    <w:p w14:paraId="549B5B10" w14:textId="77777777" w:rsidP="00F73C85" w:rsidR="00527BBD" w:rsidRDefault="00527BBD" w:rsidRPr="00F73C85">
      <w:pPr>
        <w:pStyle w:val="ElAppp"/>
        <w:ind w:left="15" w:right="15"/>
        <w:jc w:val="both"/>
        <w:rPr>
          <w:rFonts w:ascii="Calibri" w:cs="Calibri" w:hAnsi="Calibri"/>
          <w:sz w:val="22"/>
          <w:szCs w:val="22"/>
          <w:lang w:bidi="ar-SA" w:eastAsia="fr-FR"/>
        </w:rPr>
      </w:pPr>
    </w:p>
    <w:p w14:paraId="670162A8" w14:textId="77777777" w:rsidP="00F73C85" w:rsidR="00527BBD" w:rsidRDefault="00527BBD" w:rsidRPr="00F73C85">
      <w:pPr>
        <w:pStyle w:val="ElAppp"/>
        <w:ind w:left="15" w:right="15"/>
        <w:jc w:val="both"/>
        <w:rPr>
          <w:rFonts w:ascii="Calibri" w:cs="Calibri" w:hAnsi="Calibri"/>
          <w:sz w:val="22"/>
          <w:szCs w:val="22"/>
          <w:lang w:bidi="ar-SA" w:eastAsia="fr-FR"/>
        </w:rPr>
      </w:pPr>
    </w:p>
    <w:p w14:paraId="3B32ABCF" w14:textId="77777777" w:rsidP="00F73C85" w:rsidR="0031297D" w:rsidRDefault="0031297D">
      <w:pPr>
        <w:pStyle w:val="ElAppp"/>
        <w:ind w:left="15" w:right="15"/>
        <w:jc w:val="both"/>
        <w:rPr>
          <w:rFonts w:ascii="Calibri" w:cs="Calibri" w:hAnsi="Calibri"/>
          <w:sz w:val="22"/>
          <w:szCs w:val="22"/>
          <w:lang w:bidi="ar-SA" w:eastAsia="fr-FR"/>
        </w:rPr>
      </w:pPr>
    </w:p>
    <w:p w14:paraId="21F609CE" w14:textId="77777777" w:rsidP="00F73C85" w:rsidR="00527BBD" w:rsidRDefault="00527BBD"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Pour le personnel :</w:t>
      </w:r>
    </w:p>
    <w:p w14:paraId="76E2E2FF" w14:textId="77777777" w:rsidP="00F73C85" w:rsidR="00527BBD" w:rsidRDefault="00527BBD" w:rsidRPr="00F73C85">
      <w:pPr>
        <w:pStyle w:val="ElAppp"/>
        <w:ind w:left="15" w:right="15"/>
        <w:jc w:val="both"/>
        <w:rPr>
          <w:rFonts w:ascii="Calibri" w:cs="Calibri" w:hAnsi="Calibri"/>
          <w:sz w:val="22"/>
          <w:szCs w:val="22"/>
          <w:lang w:bidi="ar-SA" w:eastAsia="fr-FR"/>
        </w:rPr>
      </w:pPr>
    </w:p>
    <w:p w14:paraId="792B558E" w14:textId="77777777" w:rsidP="00F73C85" w:rsidR="00527BBD" w:rsidRDefault="002D04A2" w:rsidRPr="00F73C85">
      <w:pPr>
        <w:pStyle w:val="ElAppp"/>
        <w:ind w:left="15" w:right="15"/>
        <w:jc w:val="both"/>
        <w:rPr>
          <w:rFonts w:ascii="Calibri" w:cs="Calibri" w:hAnsi="Calibri"/>
          <w:sz w:val="22"/>
          <w:szCs w:val="22"/>
          <w:lang w:bidi="ar-SA" w:eastAsia="fr-FR"/>
        </w:rPr>
      </w:pPr>
      <w:r>
        <w:rPr>
          <w:rFonts w:ascii="Calibri" w:cs="Calibri" w:hAnsi="Calibri"/>
          <w:sz w:val="22"/>
          <w:szCs w:val="22"/>
          <w:lang w:bidi="ar-SA" w:eastAsia="fr-FR"/>
        </w:rPr>
        <w:tab/>
      </w:r>
      <w:r w:rsidR="00256D87" w:rsidRPr="00F73C85">
        <w:rPr>
          <w:rFonts w:ascii="Calibri" w:cs="Calibri" w:hAnsi="Calibri"/>
          <w:sz w:val="22"/>
          <w:szCs w:val="22"/>
          <w:lang w:bidi="ar-SA" w:eastAsia="fr-FR"/>
        </w:rPr>
        <w:tab/>
      </w:r>
      <w:r w:rsidR="00527BBD" w:rsidRPr="00F73C85">
        <w:rPr>
          <w:rFonts w:ascii="Calibri" w:cs="Calibri" w:hAnsi="Calibri"/>
          <w:sz w:val="22"/>
          <w:szCs w:val="22"/>
          <w:lang w:bidi="ar-SA" w:eastAsia="fr-FR"/>
        </w:rPr>
        <w:tab/>
      </w:r>
      <w:r w:rsidR="00527BBD" w:rsidRPr="00F73C85">
        <w:rPr>
          <w:rFonts w:ascii="Calibri" w:cs="Calibri" w:hAnsi="Calibri"/>
          <w:sz w:val="22"/>
          <w:szCs w:val="22"/>
          <w:lang w:bidi="ar-SA" w:eastAsia="fr-FR"/>
        </w:rPr>
        <w:tab/>
      </w:r>
      <w:r w:rsidR="00527BBD" w:rsidRPr="00F73C85">
        <w:rPr>
          <w:rFonts w:ascii="Calibri" w:cs="Calibri" w:hAnsi="Calibri"/>
          <w:sz w:val="22"/>
          <w:szCs w:val="22"/>
          <w:lang w:bidi="ar-SA" w:eastAsia="fr-FR"/>
        </w:rPr>
        <w:tab/>
      </w:r>
      <w:r w:rsidR="00527BBD" w:rsidRPr="00F73C85">
        <w:rPr>
          <w:rFonts w:ascii="Calibri" w:cs="Calibri" w:hAnsi="Calibri"/>
          <w:sz w:val="22"/>
          <w:szCs w:val="22"/>
          <w:lang w:bidi="ar-SA" w:eastAsia="fr-FR"/>
        </w:rPr>
        <w:tab/>
      </w:r>
      <w:r w:rsidR="00527BBD" w:rsidRPr="00F73C85">
        <w:rPr>
          <w:rFonts w:ascii="Calibri" w:cs="Calibri" w:hAnsi="Calibri"/>
          <w:sz w:val="22"/>
          <w:szCs w:val="22"/>
          <w:lang w:bidi="ar-SA" w:eastAsia="fr-FR"/>
        </w:rPr>
        <w:tab/>
      </w:r>
      <w:r w:rsidR="00527BBD" w:rsidRPr="00F73C85">
        <w:rPr>
          <w:rFonts w:ascii="Calibri" w:cs="Calibri" w:hAnsi="Calibri"/>
          <w:sz w:val="22"/>
          <w:szCs w:val="22"/>
          <w:lang w:bidi="ar-SA" w:eastAsia="fr-FR"/>
        </w:rPr>
        <w:tab/>
      </w:r>
      <w:r w:rsidR="00527BBD" w:rsidRPr="00F73C85">
        <w:rPr>
          <w:rFonts w:ascii="Calibri" w:cs="Calibri" w:hAnsi="Calibri"/>
          <w:sz w:val="22"/>
          <w:szCs w:val="22"/>
          <w:lang w:bidi="ar-SA" w:eastAsia="fr-FR"/>
        </w:rPr>
        <w:tab/>
      </w:r>
      <w:r>
        <w:rPr>
          <w:rFonts w:ascii="Calibri" w:cs="Calibri" w:hAnsi="Calibri"/>
          <w:sz w:val="22"/>
          <w:szCs w:val="22"/>
          <w:lang w:bidi="ar-SA" w:eastAsia="fr-FR"/>
        </w:rPr>
        <w:tab/>
      </w:r>
      <w:r w:rsidR="00527BBD" w:rsidRPr="00F73C85">
        <w:rPr>
          <w:rFonts w:ascii="Calibri" w:cs="Calibri" w:hAnsi="Calibri"/>
          <w:sz w:val="22"/>
          <w:szCs w:val="22"/>
          <w:lang w:bidi="ar-SA" w:eastAsia="fr-FR"/>
        </w:rPr>
        <w:tab/>
      </w:r>
    </w:p>
    <w:p w14:paraId="0E7E31C8" w14:textId="77777777" w:rsidP="00F73C85" w:rsidR="002A5F12" w:rsidRDefault="00527BBD"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 xml:space="preserve">Délégué syndical </w:t>
      </w:r>
      <w:r w:rsidR="00C0431D">
        <w:rPr>
          <w:rFonts w:ascii="Calibri" w:cs="Calibri" w:hAnsi="Calibri"/>
          <w:sz w:val="22"/>
          <w:szCs w:val="22"/>
          <w:lang w:bidi="ar-SA" w:eastAsia="fr-FR"/>
        </w:rPr>
        <w:t>CGT</w:t>
      </w:r>
      <w:r w:rsidRPr="00F73C85">
        <w:rPr>
          <w:rFonts w:ascii="Calibri" w:cs="Calibri" w:hAnsi="Calibri"/>
          <w:sz w:val="22"/>
          <w:szCs w:val="22"/>
          <w:lang w:bidi="ar-SA" w:eastAsia="fr-FR"/>
        </w:rPr>
        <w:tab/>
      </w:r>
      <w:r w:rsidRPr="00F73C85">
        <w:rPr>
          <w:rFonts w:ascii="Calibri" w:cs="Calibri" w:hAnsi="Calibri"/>
          <w:sz w:val="22"/>
          <w:szCs w:val="22"/>
          <w:lang w:bidi="ar-SA" w:eastAsia="fr-FR"/>
        </w:rPr>
        <w:tab/>
      </w:r>
      <w:r w:rsidRPr="00F73C85">
        <w:rPr>
          <w:rFonts w:ascii="Calibri" w:cs="Calibri" w:hAnsi="Calibri"/>
          <w:sz w:val="22"/>
          <w:szCs w:val="22"/>
          <w:lang w:bidi="ar-SA" w:eastAsia="fr-FR"/>
        </w:rPr>
        <w:tab/>
      </w:r>
      <w:r w:rsidRPr="00F73C85">
        <w:rPr>
          <w:rFonts w:ascii="Calibri" w:cs="Calibri" w:hAnsi="Calibri"/>
          <w:sz w:val="22"/>
          <w:szCs w:val="22"/>
          <w:lang w:bidi="ar-SA" w:eastAsia="fr-FR"/>
        </w:rPr>
        <w:tab/>
      </w:r>
      <w:r w:rsidRPr="00F73C85">
        <w:rPr>
          <w:rFonts w:ascii="Calibri" w:cs="Calibri" w:hAnsi="Calibri"/>
          <w:sz w:val="22"/>
          <w:szCs w:val="22"/>
          <w:lang w:bidi="ar-SA" w:eastAsia="fr-FR"/>
        </w:rPr>
        <w:tab/>
      </w:r>
      <w:r w:rsidRPr="00F73C85">
        <w:rPr>
          <w:rFonts w:ascii="Calibri" w:cs="Calibri" w:hAnsi="Calibri"/>
          <w:sz w:val="22"/>
          <w:szCs w:val="22"/>
          <w:lang w:bidi="ar-SA" w:eastAsia="fr-FR"/>
        </w:rPr>
        <w:tab/>
      </w:r>
      <w:r w:rsidRPr="00F73C85">
        <w:rPr>
          <w:rFonts w:ascii="Calibri" w:cs="Calibri" w:hAnsi="Calibri"/>
          <w:sz w:val="22"/>
          <w:szCs w:val="22"/>
          <w:lang w:bidi="ar-SA" w:eastAsia="fr-FR"/>
        </w:rPr>
        <w:tab/>
        <w:t xml:space="preserve">Délégué syndical </w:t>
      </w:r>
      <w:r w:rsidR="00C0431D">
        <w:rPr>
          <w:rFonts w:ascii="Calibri" w:cs="Calibri" w:hAnsi="Calibri"/>
          <w:sz w:val="22"/>
          <w:szCs w:val="22"/>
          <w:lang w:bidi="ar-SA" w:eastAsia="fr-FR"/>
        </w:rPr>
        <w:t>FO</w:t>
      </w:r>
    </w:p>
    <w:p w14:paraId="1A488F9D" w14:textId="2B196988" w:rsidP="00F73C85" w:rsidR="00D47558" w:rsidRDefault="00C0431D" w:rsidRPr="00F73C85">
      <w:pPr>
        <w:pStyle w:val="ElAppp"/>
        <w:ind w:left="15" w:right="15"/>
        <w:jc w:val="both"/>
        <w:rPr>
          <w:rFonts w:ascii="Calibri" w:cs="Calibri" w:hAnsi="Calibri"/>
          <w:sz w:val="22"/>
          <w:szCs w:val="22"/>
          <w:lang w:bidi="ar-SA" w:eastAsia="fr-FR"/>
        </w:rPr>
      </w:pPr>
      <w:r>
        <w:rPr>
          <w:rFonts w:ascii="Calibri" w:cs="Calibri" w:hAnsi="Calibri"/>
          <w:sz w:val="22"/>
          <w:szCs w:val="22"/>
          <w:lang w:bidi="ar-SA" w:eastAsia="fr-FR"/>
        </w:rPr>
        <w:tab/>
      </w:r>
      <w:r>
        <w:rPr>
          <w:rFonts w:ascii="Calibri" w:cs="Calibri" w:hAnsi="Calibri"/>
          <w:sz w:val="22"/>
          <w:szCs w:val="22"/>
          <w:lang w:bidi="ar-SA" w:eastAsia="fr-FR"/>
        </w:rPr>
        <w:tab/>
      </w:r>
      <w:r>
        <w:rPr>
          <w:rFonts w:ascii="Calibri" w:cs="Calibri" w:hAnsi="Calibri"/>
          <w:sz w:val="22"/>
          <w:szCs w:val="22"/>
          <w:lang w:bidi="ar-SA" w:eastAsia="fr-FR"/>
        </w:rPr>
        <w:tab/>
      </w:r>
      <w:r>
        <w:rPr>
          <w:rFonts w:ascii="Calibri" w:cs="Calibri" w:hAnsi="Calibri"/>
          <w:sz w:val="22"/>
          <w:szCs w:val="22"/>
          <w:lang w:bidi="ar-SA" w:eastAsia="fr-FR"/>
        </w:rPr>
        <w:tab/>
      </w:r>
      <w:r>
        <w:rPr>
          <w:rFonts w:ascii="Calibri" w:cs="Calibri" w:hAnsi="Calibri"/>
          <w:sz w:val="22"/>
          <w:szCs w:val="22"/>
          <w:lang w:bidi="ar-SA" w:eastAsia="fr-FR"/>
        </w:rPr>
        <w:tab/>
      </w:r>
      <w:r>
        <w:rPr>
          <w:rFonts w:ascii="Calibri" w:cs="Calibri" w:hAnsi="Calibri"/>
          <w:sz w:val="22"/>
          <w:szCs w:val="22"/>
          <w:lang w:bidi="ar-SA" w:eastAsia="fr-FR"/>
        </w:rPr>
        <w:tab/>
      </w:r>
      <w:r>
        <w:rPr>
          <w:rFonts w:ascii="Calibri" w:cs="Calibri" w:hAnsi="Calibri"/>
          <w:sz w:val="22"/>
          <w:szCs w:val="22"/>
          <w:lang w:bidi="ar-SA" w:eastAsia="fr-FR"/>
        </w:rPr>
        <w:tab/>
      </w:r>
    </w:p>
    <w:p w14:paraId="6CBA3839"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3F0BD9C5"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44AE262B"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67FB2406"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28A1E34E"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6599FB1B"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5F43177E"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2BE93110"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2C0C090E" w14:textId="77777777" w:rsidP="00F73C85" w:rsidR="00AF3B04" w:rsidRDefault="00AF3B04">
      <w:pPr>
        <w:pStyle w:val="ElAppp"/>
        <w:ind w:left="15" w:right="15"/>
        <w:jc w:val="center"/>
        <w:rPr>
          <w:rFonts w:ascii="Calibri" w:cs="Calibri" w:hAnsi="Calibri"/>
          <w:sz w:val="22"/>
          <w:szCs w:val="22"/>
          <w:u w:val="single"/>
          <w:lang w:bidi="ar-SA" w:eastAsia="fr-FR"/>
        </w:rPr>
      </w:pPr>
    </w:p>
    <w:p w14:paraId="525B057A" w14:textId="77777777" w:rsidP="00F73C85" w:rsidR="001F2435" w:rsidRDefault="001F2435">
      <w:pPr>
        <w:pStyle w:val="ElAppp"/>
        <w:ind w:left="15" w:right="15"/>
        <w:jc w:val="center"/>
        <w:rPr>
          <w:rFonts w:ascii="Calibri" w:cs="Calibri" w:hAnsi="Calibri"/>
          <w:sz w:val="22"/>
          <w:szCs w:val="22"/>
          <w:u w:val="single"/>
          <w:lang w:bidi="ar-SA" w:eastAsia="fr-FR"/>
        </w:rPr>
      </w:pPr>
    </w:p>
    <w:p w14:paraId="3264C297" w14:textId="77777777" w:rsidP="00F73C85" w:rsidR="001F2435" w:rsidRDefault="001F2435">
      <w:pPr>
        <w:pStyle w:val="ElAppp"/>
        <w:ind w:left="15" w:right="15"/>
        <w:jc w:val="center"/>
        <w:rPr>
          <w:rFonts w:ascii="Calibri" w:cs="Calibri" w:hAnsi="Calibri"/>
          <w:sz w:val="22"/>
          <w:szCs w:val="22"/>
          <w:u w:val="single"/>
          <w:lang w:bidi="ar-SA" w:eastAsia="fr-FR"/>
        </w:rPr>
      </w:pPr>
    </w:p>
    <w:p w14:paraId="64C43A8C" w14:textId="77777777" w:rsidP="00F73C85" w:rsidR="008E2539" w:rsidRDefault="008E2539">
      <w:pPr>
        <w:pStyle w:val="ElAppp"/>
        <w:ind w:left="15" w:right="15"/>
        <w:jc w:val="center"/>
        <w:rPr>
          <w:rFonts w:ascii="Calibri" w:cs="Calibri" w:hAnsi="Calibri"/>
          <w:sz w:val="22"/>
          <w:szCs w:val="22"/>
          <w:u w:val="single"/>
          <w:lang w:bidi="ar-SA" w:eastAsia="fr-FR"/>
        </w:rPr>
      </w:pPr>
    </w:p>
    <w:p w14:paraId="5706EC3E" w14:textId="77777777" w:rsidP="00F73C85" w:rsidR="008E2539" w:rsidRDefault="008E2539">
      <w:pPr>
        <w:pStyle w:val="ElAppp"/>
        <w:ind w:left="15" w:right="15"/>
        <w:jc w:val="center"/>
        <w:rPr>
          <w:rFonts w:ascii="Calibri" w:cs="Calibri" w:hAnsi="Calibri"/>
          <w:sz w:val="22"/>
          <w:szCs w:val="22"/>
          <w:u w:val="single"/>
          <w:lang w:bidi="ar-SA" w:eastAsia="fr-FR"/>
        </w:rPr>
      </w:pPr>
    </w:p>
    <w:p w14:paraId="3FA1E921" w14:textId="77777777" w:rsidP="00F73C85" w:rsidR="00E76CFF" w:rsidRDefault="00E76CFF">
      <w:pPr>
        <w:pStyle w:val="ElAppp"/>
        <w:ind w:left="15" w:right="15"/>
        <w:jc w:val="center"/>
        <w:rPr>
          <w:rFonts w:ascii="Calibri" w:cs="Calibri" w:hAnsi="Calibri"/>
          <w:sz w:val="22"/>
          <w:szCs w:val="22"/>
          <w:u w:val="single"/>
          <w:lang w:bidi="ar-SA" w:eastAsia="fr-FR"/>
        </w:rPr>
      </w:pPr>
    </w:p>
    <w:p w14:paraId="4CC63669" w14:textId="77777777" w:rsidP="00F73C85" w:rsidR="00932703" w:rsidRDefault="00932703">
      <w:pPr>
        <w:pStyle w:val="ElAppp"/>
        <w:ind w:left="15" w:right="15"/>
        <w:jc w:val="center"/>
        <w:rPr>
          <w:rFonts w:ascii="Calibri" w:cs="Calibri" w:hAnsi="Calibri"/>
          <w:sz w:val="22"/>
          <w:szCs w:val="22"/>
          <w:u w:val="single"/>
          <w:lang w:bidi="ar-SA" w:eastAsia="fr-FR"/>
        </w:rPr>
      </w:pPr>
    </w:p>
    <w:p w14:paraId="1995E334" w14:textId="77777777" w:rsidP="00F73C85" w:rsidR="00932703" w:rsidRDefault="00932703">
      <w:pPr>
        <w:pStyle w:val="ElAppp"/>
        <w:ind w:left="15" w:right="15"/>
        <w:jc w:val="center"/>
        <w:rPr>
          <w:rFonts w:ascii="Calibri" w:cs="Calibri" w:hAnsi="Calibri"/>
          <w:sz w:val="22"/>
          <w:szCs w:val="22"/>
          <w:u w:val="single"/>
          <w:lang w:bidi="ar-SA" w:eastAsia="fr-FR"/>
        </w:rPr>
      </w:pPr>
    </w:p>
    <w:p w14:paraId="1D103493" w14:textId="77777777" w:rsidP="00F73C85" w:rsidR="00932703" w:rsidRDefault="00932703" w:rsidRPr="00F73C85">
      <w:pPr>
        <w:pStyle w:val="ElAppp"/>
        <w:ind w:left="15" w:right="15"/>
        <w:jc w:val="center"/>
        <w:rPr>
          <w:rFonts w:ascii="Calibri" w:cs="Calibri" w:hAnsi="Calibri"/>
          <w:sz w:val="22"/>
          <w:szCs w:val="22"/>
          <w:u w:val="single"/>
          <w:lang w:bidi="ar-SA" w:eastAsia="fr-FR"/>
        </w:rPr>
      </w:pPr>
    </w:p>
    <w:p w14:paraId="41797253"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6B23C419" w14:textId="77777777" w:rsidP="00F73C85" w:rsidR="00AF3B04" w:rsidRDefault="00AF3B04" w:rsidRPr="00F73C85">
      <w:pPr>
        <w:pStyle w:val="ElAppp"/>
        <w:ind w:left="15" w:right="15"/>
        <w:jc w:val="center"/>
        <w:rPr>
          <w:rFonts w:ascii="Calibri" w:cs="Calibri" w:hAnsi="Calibri"/>
          <w:sz w:val="22"/>
          <w:szCs w:val="22"/>
          <w:u w:val="single"/>
          <w:lang w:bidi="ar-SA" w:eastAsia="fr-FR"/>
        </w:rPr>
      </w:pPr>
    </w:p>
    <w:p w14:paraId="5626ED24" w14:textId="77777777" w:rsidP="00F73C85" w:rsidR="00AF3B04" w:rsidRDefault="005B32CE" w:rsidRPr="00F73C85">
      <w:pPr>
        <w:pStyle w:val="ElAppp"/>
        <w:ind w:left="15" w:right="15"/>
        <w:jc w:val="center"/>
        <w:rPr>
          <w:rFonts w:ascii="Calibri" w:cs="Calibri" w:hAnsi="Calibri"/>
          <w:sz w:val="22"/>
          <w:szCs w:val="22"/>
          <w:u w:val="single"/>
          <w:lang w:bidi="ar-SA" w:eastAsia="fr-FR"/>
        </w:rPr>
      </w:pPr>
      <w:r>
        <w:rPr>
          <w:rFonts w:ascii="Calibri" w:cs="Calibri" w:hAnsi="Calibri"/>
          <w:sz w:val="22"/>
          <w:szCs w:val="22"/>
          <w:u w:val="single"/>
          <w:lang w:bidi="ar-SA" w:eastAsia="fr-FR"/>
        </w:rPr>
        <w:lastRenderedPageBreak/>
        <w:t>Annexe 1</w:t>
      </w:r>
    </w:p>
    <w:p w14:paraId="2E6453DF" w14:textId="77777777" w:rsidP="00F73C85" w:rsidR="005B32CE" w:rsidRDefault="005B32CE">
      <w:pPr>
        <w:pStyle w:val="ElAppp"/>
        <w:ind w:left="15" w:right="15"/>
        <w:jc w:val="center"/>
        <w:rPr>
          <w:rFonts w:ascii="Calibri" w:cs="Calibri" w:hAnsi="Calibri"/>
          <w:sz w:val="24"/>
          <w:szCs w:val="24"/>
          <w:u w:val="single"/>
          <w:lang w:bidi="ar-SA" w:eastAsia="fr-FR"/>
        </w:rPr>
      </w:pPr>
    </w:p>
    <w:p w14:paraId="59F26B06" w14:textId="77777777" w:rsidP="00F73C85" w:rsidR="005B32CE" w:rsidRDefault="005B32CE">
      <w:pPr>
        <w:pStyle w:val="ElAppp"/>
        <w:ind w:left="15" w:right="15"/>
        <w:jc w:val="center"/>
        <w:rPr>
          <w:rFonts w:ascii="Calibri" w:cs="Calibri" w:hAnsi="Calibri"/>
          <w:sz w:val="24"/>
          <w:szCs w:val="24"/>
          <w:u w:val="single"/>
          <w:lang w:bidi="ar-SA" w:eastAsia="fr-FR"/>
        </w:rPr>
      </w:pPr>
    </w:p>
    <w:p w14:paraId="4400BD4A" w14:textId="77777777" w:rsidP="00F73C85" w:rsidR="00D47558" w:rsidRDefault="00D47558" w:rsidRPr="004B578E">
      <w:pPr>
        <w:pStyle w:val="ElAppp"/>
        <w:ind w:left="15" w:right="15"/>
        <w:jc w:val="center"/>
        <w:rPr>
          <w:rFonts w:ascii="Calibri" w:cs="Calibri" w:hAnsi="Calibri"/>
          <w:sz w:val="24"/>
          <w:szCs w:val="24"/>
          <w:u w:val="single"/>
          <w:lang w:bidi="ar-SA" w:eastAsia="fr-FR"/>
        </w:rPr>
      </w:pPr>
      <w:r w:rsidRPr="004B578E">
        <w:rPr>
          <w:rFonts w:ascii="Calibri" w:cs="Calibri" w:hAnsi="Calibri"/>
          <w:sz w:val="24"/>
          <w:szCs w:val="24"/>
          <w:u w:val="single"/>
          <w:lang w:bidi="ar-SA" w:eastAsia="fr-FR"/>
        </w:rPr>
        <w:t>BILAN DE L’EXPRESION DES SALARIES AU SEIN DE SETMA EUROPE</w:t>
      </w:r>
    </w:p>
    <w:p w14:paraId="6B6AA03D" w14:textId="77777777" w:rsidP="00F73C85" w:rsidR="00D47558" w:rsidRDefault="00D47558" w:rsidRPr="004B578E">
      <w:pPr>
        <w:pStyle w:val="ElAppp"/>
        <w:ind w:left="15" w:right="15"/>
        <w:jc w:val="center"/>
        <w:rPr>
          <w:rFonts w:ascii="Calibri" w:cs="Calibri" w:hAnsi="Calibri"/>
          <w:sz w:val="24"/>
          <w:szCs w:val="24"/>
          <w:u w:val="single"/>
          <w:lang w:bidi="ar-SA" w:eastAsia="fr-FR"/>
        </w:rPr>
      </w:pPr>
    </w:p>
    <w:p w14:paraId="749234A0" w14:textId="77777777" w:rsidP="00F73C85" w:rsidR="00D47558" w:rsidRDefault="00CD5473" w:rsidRPr="004B578E">
      <w:pPr>
        <w:pStyle w:val="ElAppp"/>
        <w:ind w:left="15" w:right="15"/>
        <w:jc w:val="center"/>
        <w:rPr>
          <w:rFonts w:ascii="Calibri" w:cs="Calibri" w:hAnsi="Calibri"/>
          <w:sz w:val="24"/>
          <w:szCs w:val="24"/>
          <w:u w:val="single"/>
          <w:lang w:bidi="ar-SA" w:eastAsia="fr-FR"/>
        </w:rPr>
      </w:pPr>
      <w:r>
        <w:rPr>
          <w:rFonts w:ascii="Calibri" w:cs="Calibri" w:hAnsi="Calibri"/>
          <w:sz w:val="24"/>
          <w:szCs w:val="24"/>
          <w:u w:val="single"/>
          <w:lang w:bidi="ar-SA" w:eastAsia="fr-FR"/>
        </w:rPr>
        <w:t>2021-2022-2023</w:t>
      </w:r>
    </w:p>
    <w:p w14:paraId="27F9D0B1" w14:textId="77777777" w:rsidP="00F73C85" w:rsidR="00D47558" w:rsidRDefault="00D47558" w:rsidRPr="00F73C85">
      <w:pPr>
        <w:pStyle w:val="ElAppp"/>
        <w:ind w:left="15" w:right="15"/>
        <w:jc w:val="center"/>
        <w:rPr>
          <w:rFonts w:ascii="Calibri" w:cs="Calibri" w:hAnsi="Calibri"/>
          <w:sz w:val="22"/>
          <w:szCs w:val="22"/>
          <w:u w:val="single"/>
          <w:lang w:bidi="ar-SA" w:eastAsia="fr-FR"/>
        </w:rPr>
      </w:pPr>
    </w:p>
    <w:p w14:paraId="35C7E5CD" w14:textId="77777777" w:rsidP="00F73C85" w:rsidR="00D47558" w:rsidRDefault="00D47558" w:rsidRPr="00F73C85">
      <w:pPr>
        <w:pStyle w:val="ElAppp"/>
        <w:ind w:left="15" w:right="15"/>
        <w:jc w:val="center"/>
        <w:rPr>
          <w:rFonts w:ascii="Calibri" w:cs="Calibri" w:hAnsi="Calibri"/>
          <w:sz w:val="22"/>
          <w:szCs w:val="22"/>
          <w:u w:val="single"/>
          <w:lang w:bidi="ar-SA" w:eastAsia="fr-FR"/>
        </w:rPr>
      </w:pPr>
    </w:p>
    <w:p w14:paraId="50C7B899" w14:textId="77777777" w:rsidP="00F73C85" w:rsidR="00D47558" w:rsidRDefault="00D47558" w:rsidRPr="00F73C85">
      <w:pPr>
        <w:pStyle w:val="ElAppp"/>
        <w:ind w:left="15" w:right="15"/>
        <w:jc w:val="both"/>
        <w:rPr>
          <w:rFonts w:ascii="Calibri" w:cs="Calibri" w:hAnsi="Calibri"/>
          <w:sz w:val="22"/>
          <w:szCs w:val="22"/>
          <w:u w:val="single"/>
          <w:lang w:bidi="ar-SA" w:eastAsia="fr-FR"/>
        </w:rPr>
      </w:pPr>
    </w:p>
    <w:p w14:paraId="1901983B" w14:textId="77777777" w:rsidP="00F73C85" w:rsidR="00AF3B04" w:rsidRDefault="00AF3B04"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 xml:space="preserve">Au cours de ces 3 dernières années, on constate que la mise en place des groupes d’expression au sein de SETMA EUROPE </w:t>
      </w:r>
      <w:r w:rsidR="00CC225E">
        <w:rPr>
          <w:rFonts w:ascii="Calibri" w:cs="Calibri" w:hAnsi="Calibri"/>
          <w:sz w:val="22"/>
          <w:szCs w:val="22"/>
          <w:lang w:bidi="ar-SA" w:eastAsia="fr-FR"/>
        </w:rPr>
        <w:t>s’est installée durablement. C’est l’occasion pour les collaborateurs</w:t>
      </w:r>
      <w:r w:rsidRPr="00F73C85">
        <w:rPr>
          <w:rFonts w:ascii="Calibri" w:cs="Calibri" w:hAnsi="Calibri"/>
          <w:sz w:val="22"/>
          <w:szCs w:val="22"/>
          <w:lang w:bidi="ar-SA" w:eastAsia="fr-FR"/>
        </w:rPr>
        <w:t xml:space="preserve"> de soulever des questions d’ordre organisationnel </w:t>
      </w:r>
      <w:r w:rsidR="00CC225E">
        <w:rPr>
          <w:rFonts w:ascii="Calibri" w:cs="Calibri" w:hAnsi="Calibri"/>
          <w:sz w:val="22"/>
          <w:szCs w:val="22"/>
          <w:lang w:bidi="ar-SA" w:eastAsia="fr-FR"/>
        </w:rPr>
        <w:t>essentiellement et d’avoir un</w:t>
      </w:r>
      <w:r w:rsidRPr="00F73C85">
        <w:rPr>
          <w:rFonts w:ascii="Calibri" w:cs="Calibri" w:hAnsi="Calibri"/>
          <w:sz w:val="22"/>
          <w:szCs w:val="22"/>
          <w:lang w:bidi="ar-SA" w:eastAsia="fr-FR"/>
        </w:rPr>
        <w:t xml:space="preserve"> retour d’informations plus direct</w:t>
      </w:r>
      <w:r w:rsidR="00CC225E">
        <w:rPr>
          <w:rFonts w:ascii="Calibri" w:cs="Calibri" w:hAnsi="Calibri"/>
          <w:sz w:val="22"/>
          <w:szCs w:val="22"/>
          <w:lang w:bidi="ar-SA" w:eastAsia="fr-FR"/>
        </w:rPr>
        <w:t>. Les mesures prises par la suite ont été bénéfiques à l’ensemble des services de l’entreprise.</w:t>
      </w:r>
      <w:r w:rsidR="00E31B77" w:rsidRPr="00F73C85">
        <w:rPr>
          <w:rFonts w:ascii="Calibri" w:cs="Calibri" w:hAnsi="Calibri"/>
          <w:sz w:val="22"/>
          <w:szCs w:val="22"/>
          <w:lang w:bidi="ar-SA" w:eastAsia="fr-FR"/>
        </w:rPr>
        <w:t xml:space="preserve"> </w:t>
      </w:r>
    </w:p>
    <w:p w14:paraId="6D39D052" w14:textId="77777777" w:rsidP="00F73C85" w:rsidR="00E31B77" w:rsidRDefault="00E31B77" w:rsidRPr="00F73C85">
      <w:pPr>
        <w:pStyle w:val="ElAppp"/>
        <w:ind w:left="15" w:right="15"/>
        <w:jc w:val="both"/>
        <w:rPr>
          <w:rFonts w:ascii="Calibri" w:cs="Calibri" w:hAnsi="Calibri"/>
          <w:sz w:val="22"/>
          <w:szCs w:val="22"/>
          <w:lang w:bidi="ar-SA" w:eastAsia="fr-FR"/>
        </w:rPr>
      </w:pPr>
    </w:p>
    <w:p w14:paraId="5DF9BF2A" w14:textId="77777777" w:rsidP="00F73C85" w:rsidR="00EF5EBB" w:rsidRDefault="00EF5EBB">
      <w:pPr>
        <w:pStyle w:val="ElAppp"/>
        <w:ind w:left="15" w:right="15"/>
        <w:jc w:val="both"/>
        <w:rPr>
          <w:rFonts w:ascii="Calibri" w:cs="Calibri" w:hAnsi="Calibri"/>
          <w:sz w:val="22"/>
          <w:szCs w:val="22"/>
          <w:lang w:bidi="ar-SA" w:eastAsia="fr-FR"/>
        </w:rPr>
      </w:pPr>
      <w:r>
        <w:rPr>
          <w:rFonts w:ascii="Calibri" w:cs="Calibri" w:hAnsi="Calibri"/>
          <w:sz w:val="22"/>
          <w:szCs w:val="22"/>
          <w:lang w:bidi="ar-SA" w:eastAsia="fr-FR"/>
        </w:rPr>
        <w:t>Que ce soit dans les</w:t>
      </w:r>
      <w:r w:rsidR="00AF3B04" w:rsidRPr="00F73C85">
        <w:rPr>
          <w:rFonts w:ascii="Calibri" w:cs="Calibri" w:hAnsi="Calibri"/>
          <w:sz w:val="22"/>
          <w:szCs w:val="22"/>
          <w:lang w:bidi="ar-SA" w:eastAsia="fr-FR"/>
        </w:rPr>
        <w:t xml:space="preserve"> ateliers de production et logistique/magasin</w:t>
      </w:r>
      <w:r>
        <w:rPr>
          <w:rFonts w:ascii="Calibri" w:cs="Calibri" w:hAnsi="Calibri"/>
          <w:sz w:val="22"/>
          <w:szCs w:val="22"/>
          <w:lang w:bidi="ar-SA" w:eastAsia="fr-FR"/>
        </w:rPr>
        <w:t xml:space="preserve"> ou dans les services support</w:t>
      </w:r>
      <w:r w:rsidR="00AF3B04" w:rsidRPr="00F73C85">
        <w:rPr>
          <w:rFonts w:ascii="Calibri" w:cs="Calibri" w:hAnsi="Calibri"/>
          <w:sz w:val="22"/>
          <w:szCs w:val="22"/>
          <w:lang w:bidi="ar-SA" w:eastAsia="fr-FR"/>
        </w:rPr>
        <w:t xml:space="preserve">, les points soulevés </w:t>
      </w:r>
      <w:r>
        <w:rPr>
          <w:rFonts w:ascii="Calibri" w:cs="Calibri" w:hAnsi="Calibri"/>
          <w:sz w:val="22"/>
          <w:szCs w:val="22"/>
          <w:lang w:bidi="ar-SA" w:eastAsia="fr-FR"/>
        </w:rPr>
        <w:t>qui relèvent du</w:t>
      </w:r>
      <w:r w:rsidR="00AF3B04" w:rsidRPr="00F73C85">
        <w:rPr>
          <w:rFonts w:ascii="Calibri" w:cs="Calibri" w:hAnsi="Calibri"/>
          <w:sz w:val="22"/>
          <w:szCs w:val="22"/>
          <w:lang w:bidi="ar-SA" w:eastAsia="fr-FR"/>
        </w:rPr>
        <w:t xml:space="preserve"> domaine de l’organisation et des conditions de travail </w:t>
      </w:r>
      <w:r>
        <w:rPr>
          <w:rFonts w:ascii="Calibri" w:cs="Calibri" w:hAnsi="Calibri"/>
          <w:sz w:val="22"/>
          <w:szCs w:val="22"/>
          <w:lang w:bidi="ar-SA" w:eastAsia="fr-FR"/>
        </w:rPr>
        <w:t>ont</w:t>
      </w:r>
      <w:r w:rsidR="00AF3B04" w:rsidRPr="00F73C85">
        <w:rPr>
          <w:rFonts w:ascii="Calibri" w:cs="Calibri" w:hAnsi="Calibri"/>
          <w:sz w:val="22"/>
          <w:szCs w:val="22"/>
          <w:lang w:bidi="ar-SA" w:eastAsia="fr-FR"/>
        </w:rPr>
        <w:t xml:space="preserve"> toujours été traitées</w:t>
      </w:r>
      <w:r>
        <w:rPr>
          <w:rFonts w:ascii="Calibri" w:cs="Calibri" w:hAnsi="Calibri"/>
          <w:sz w:val="22"/>
          <w:szCs w:val="22"/>
          <w:lang w:bidi="ar-SA" w:eastAsia="fr-FR"/>
        </w:rPr>
        <w:t>.</w:t>
      </w:r>
    </w:p>
    <w:p w14:paraId="5127A551" w14:textId="240B7FA2" w:rsidP="000B066C" w:rsidR="000B066C" w:rsidRDefault="00EF5EBB" w:rsidRPr="000B066C">
      <w:pPr>
        <w:autoSpaceDE w:val="0"/>
        <w:autoSpaceDN w:val="0"/>
        <w:adjustRightInd w:val="0"/>
        <w:rPr>
          <w:rFonts w:ascii="Calibri" w:cs="Calibri" w:hAnsi="Calibri"/>
          <w:sz w:val="22"/>
          <w:szCs w:val="22"/>
          <w:lang w:bidi="ar-SA" w:eastAsia="fr-FR"/>
        </w:rPr>
      </w:pPr>
      <w:r>
        <w:rPr>
          <w:rFonts w:ascii="Calibri" w:cs="Calibri" w:hAnsi="Calibri"/>
          <w:sz w:val="22"/>
          <w:szCs w:val="22"/>
          <w:lang w:bidi="ar-SA" w:eastAsia="fr-FR"/>
        </w:rPr>
        <w:t>Par exemple</w:t>
      </w:r>
      <w:r w:rsidR="000B066C">
        <w:rPr>
          <w:rFonts w:ascii="Calibri" w:cs="Calibri" w:hAnsi="Calibri"/>
          <w:sz w:val="22"/>
          <w:szCs w:val="22"/>
          <w:lang w:bidi="ar-SA" w:eastAsia="fr-FR"/>
        </w:rPr>
        <w:t>, on peut noter</w:t>
      </w:r>
      <w:r>
        <w:rPr>
          <w:rFonts w:ascii="Calibri" w:cs="Calibri" w:hAnsi="Calibri"/>
          <w:sz w:val="22"/>
          <w:szCs w:val="22"/>
          <w:lang w:bidi="ar-SA" w:eastAsia="fr-FR"/>
        </w:rPr>
        <w:t xml:space="preserve"> : l’organisation de formations, la mise </w:t>
      </w:r>
      <w:r w:rsidR="00117751">
        <w:rPr>
          <w:rFonts w:ascii="Calibri" w:cs="Calibri" w:hAnsi="Calibri"/>
          <w:sz w:val="22"/>
          <w:szCs w:val="22"/>
          <w:lang w:bidi="ar-SA" w:eastAsia="fr-FR"/>
        </w:rPr>
        <w:t>à disposition</w:t>
      </w:r>
      <w:r>
        <w:rPr>
          <w:rFonts w:ascii="Calibri" w:cs="Calibri" w:hAnsi="Calibri"/>
          <w:sz w:val="22"/>
          <w:szCs w:val="22"/>
          <w:lang w:bidi="ar-SA" w:eastAsia="fr-FR"/>
        </w:rPr>
        <w:t xml:space="preserve"> </w:t>
      </w:r>
      <w:r w:rsidR="000B066C">
        <w:rPr>
          <w:rFonts w:ascii="Calibri" w:cs="Calibri" w:hAnsi="Calibri"/>
          <w:sz w:val="22"/>
          <w:szCs w:val="22"/>
          <w:lang w:bidi="ar-SA" w:eastAsia="fr-FR"/>
        </w:rPr>
        <w:t>d’un</w:t>
      </w:r>
      <w:r w:rsidR="009233E0">
        <w:rPr>
          <w:rFonts w:ascii="Calibri" w:cs="Calibri" w:hAnsi="Calibri"/>
          <w:sz w:val="22"/>
          <w:szCs w:val="22"/>
          <w:lang w:bidi="ar-SA" w:eastAsia="fr-FR"/>
        </w:rPr>
        <w:t xml:space="preserve"> planning pour l’utilisation des</w:t>
      </w:r>
      <w:r w:rsidR="000B066C">
        <w:rPr>
          <w:rFonts w:ascii="Calibri" w:cs="Calibri" w:hAnsi="Calibri"/>
          <w:sz w:val="22"/>
          <w:szCs w:val="22"/>
          <w:lang w:bidi="ar-SA" w:eastAsia="fr-FR"/>
        </w:rPr>
        <w:t xml:space="preserve"> véhicule</w:t>
      </w:r>
      <w:r w:rsidR="009233E0">
        <w:rPr>
          <w:rFonts w:ascii="Calibri" w:cs="Calibri" w:hAnsi="Calibri"/>
          <w:sz w:val="22"/>
          <w:szCs w:val="22"/>
          <w:lang w:bidi="ar-SA" w:eastAsia="fr-FR"/>
        </w:rPr>
        <w:t>s</w:t>
      </w:r>
      <w:r w:rsidR="000B066C">
        <w:rPr>
          <w:rFonts w:ascii="Calibri" w:cs="Calibri" w:hAnsi="Calibri"/>
          <w:sz w:val="22"/>
          <w:szCs w:val="22"/>
          <w:lang w:bidi="ar-SA" w:eastAsia="fr-FR"/>
        </w:rPr>
        <w:t xml:space="preserve"> utilitaire</w:t>
      </w:r>
      <w:r w:rsidR="009233E0">
        <w:rPr>
          <w:rFonts w:ascii="Calibri" w:cs="Calibri" w:hAnsi="Calibri"/>
          <w:sz w:val="22"/>
          <w:szCs w:val="22"/>
          <w:lang w:bidi="ar-SA" w:eastAsia="fr-FR"/>
        </w:rPr>
        <w:t>s</w:t>
      </w:r>
      <w:r w:rsidR="000B066C">
        <w:rPr>
          <w:rFonts w:ascii="Calibri" w:cs="Calibri" w:hAnsi="Calibri"/>
          <w:sz w:val="22"/>
          <w:szCs w:val="22"/>
          <w:lang w:bidi="ar-SA" w:eastAsia="fr-FR"/>
        </w:rPr>
        <w:t xml:space="preserve">, l’achat et l’installation de </w:t>
      </w:r>
      <w:r w:rsidR="00117751">
        <w:rPr>
          <w:rFonts w:ascii="Calibri" w:cs="Calibri" w:hAnsi="Calibri"/>
          <w:sz w:val="22"/>
          <w:szCs w:val="22"/>
          <w:lang w:bidi="ar-SA" w:eastAsia="fr-FR"/>
        </w:rPr>
        <w:t>matériels</w:t>
      </w:r>
      <w:r w:rsidR="000B066C">
        <w:rPr>
          <w:rFonts w:ascii="Calibri" w:cs="Calibri" w:hAnsi="Calibri"/>
          <w:sz w:val="22"/>
          <w:szCs w:val="22"/>
          <w:lang w:bidi="ar-SA" w:eastAsia="fr-FR"/>
        </w:rPr>
        <w:t xml:space="preserve"> comme des </w:t>
      </w:r>
      <w:r w:rsidR="00117751">
        <w:rPr>
          <w:rFonts w:ascii="Calibri" w:cs="Calibri" w:hAnsi="Calibri"/>
          <w:sz w:val="22"/>
          <w:szCs w:val="22"/>
          <w:lang w:bidi="ar-SA" w:eastAsia="fr-FR"/>
        </w:rPr>
        <w:t>soufflettes</w:t>
      </w:r>
      <w:r w:rsidR="000B066C">
        <w:rPr>
          <w:rFonts w:ascii="Calibri" w:cs="Calibri" w:hAnsi="Calibri"/>
          <w:sz w:val="22"/>
          <w:szCs w:val="22"/>
          <w:lang w:bidi="ar-SA" w:eastAsia="fr-FR"/>
        </w:rPr>
        <w:t xml:space="preserve"> d’air</w:t>
      </w:r>
      <w:r w:rsidR="00117751">
        <w:rPr>
          <w:rFonts w:ascii="Calibri" w:cs="Calibri" w:hAnsi="Calibri"/>
          <w:sz w:val="22"/>
          <w:szCs w:val="22"/>
          <w:lang w:bidi="ar-SA" w:eastAsia="fr-FR"/>
        </w:rPr>
        <w:t xml:space="preserve"> ou</w:t>
      </w:r>
      <w:r w:rsidR="000B066C">
        <w:rPr>
          <w:rFonts w:ascii="Calibri" w:cs="Calibri" w:hAnsi="Calibri"/>
          <w:sz w:val="22"/>
          <w:szCs w:val="22"/>
          <w:lang w:bidi="ar-SA" w:eastAsia="fr-FR"/>
        </w:rPr>
        <w:t xml:space="preserve"> d’un rideau pour préserver la luminosité des écrans</w:t>
      </w:r>
      <w:r w:rsidR="001F2435">
        <w:rPr>
          <w:rFonts w:ascii="Calibri" w:cs="Calibri" w:hAnsi="Calibri"/>
          <w:sz w:val="22"/>
          <w:szCs w:val="22"/>
          <w:lang w:bidi="ar-SA" w:eastAsia="fr-FR"/>
        </w:rPr>
        <w:t>…</w:t>
      </w:r>
    </w:p>
    <w:p w14:paraId="78FE0650" w14:textId="77777777" w:rsidP="00F73C85" w:rsidR="00AF3B04" w:rsidRDefault="00AF3B04" w:rsidRPr="00F73C85">
      <w:pPr>
        <w:pStyle w:val="ElAppp"/>
        <w:ind w:left="15" w:right="15"/>
        <w:jc w:val="both"/>
        <w:rPr>
          <w:rFonts w:ascii="Calibri" w:cs="Calibri" w:hAnsi="Calibri"/>
          <w:sz w:val="22"/>
          <w:szCs w:val="22"/>
          <w:u w:val="single"/>
          <w:lang w:bidi="ar-SA" w:eastAsia="fr-FR"/>
        </w:rPr>
      </w:pPr>
    </w:p>
    <w:p w14:paraId="44452EDD" w14:textId="77777777" w:rsidP="00F73C85" w:rsidR="00D47558" w:rsidRDefault="00E31B77" w:rsidRPr="00F73C85">
      <w:pPr>
        <w:pStyle w:val="ElAppp"/>
        <w:ind w:left="15" w:right="15"/>
        <w:jc w:val="both"/>
        <w:rPr>
          <w:rFonts w:ascii="Calibri" w:cs="Calibri" w:hAnsi="Calibri"/>
          <w:sz w:val="22"/>
          <w:szCs w:val="22"/>
          <w:lang w:bidi="ar-SA" w:eastAsia="fr-FR"/>
        </w:rPr>
      </w:pPr>
      <w:r w:rsidRPr="00F73C85">
        <w:rPr>
          <w:rFonts w:ascii="Calibri" w:cs="Calibri" w:hAnsi="Calibri"/>
          <w:sz w:val="22"/>
          <w:szCs w:val="22"/>
          <w:lang w:bidi="ar-SA" w:eastAsia="fr-FR"/>
        </w:rPr>
        <w:t xml:space="preserve">Les synthèses des groupes d’expression des salariés ont été communiquées </w:t>
      </w:r>
      <w:r w:rsidR="006D2853">
        <w:rPr>
          <w:rFonts w:ascii="Calibri" w:cs="Calibri" w:hAnsi="Calibri"/>
          <w:sz w:val="22"/>
          <w:szCs w:val="22"/>
          <w:lang w:bidi="ar-SA" w:eastAsia="fr-FR"/>
        </w:rPr>
        <w:t>auprès des</w:t>
      </w:r>
      <w:r w:rsidRPr="00F73C85">
        <w:rPr>
          <w:rFonts w:ascii="Calibri" w:cs="Calibri" w:hAnsi="Calibri"/>
          <w:sz w:val="22"/>
          <w:szCs w:val="22"/>
          <w:lang w:bidi="ar-SA" w:eastAsia="fr-FR"/>
        </w:rPr>
        <w:t xml:space="preserve"> délégués syndicaux et membres du Comité Social et Economique. Elles ont fait l’objet d’un dépôt sur la BDES.</w:t>
      </w:r>
    </w:p>
    <w:sectPr w:rsidR="00D47558" w:rsidRPr="00F73C85" w:rsidSect="00FC4CEA">
      <w:headerReference r:id="rId9" w:type="even"/>
      <w:headerReference r:id="rId10" w:type="default"/>
      <w:footerReference r:id="rId11" w:type="even"/>
      <w:footerReference r:id="rId12" w:type="default"/>
      <w:headerReference r:id="rId13" w:type="first"/>
      <w:footerReference r:id="rId14" w:type="first"/>
      <w:pgSz w:h="15840" w:w="12240"/>
      <w:pgMar w:bottom="1417" w:footer="720" w:gutter="0" w:header="720" w:left="1417" w:right="1183" w:top="14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083FF" w14:textId="77777777" w:rsidR="00CE5882" w:rsidRDefault="00CE5882" w:rsidP="00037A6A">
      <w:r>
        <w:separator/>
      </w:r>
    </w:p>
  </w:endnote>
  <w:endnote w:type="continuationSeparator" w:id="0">
    <w:p w14:paraId="78B4B78A" w14:textId="77777777" w:rsidR="00CE5882" w:rsidRDefault="00CE5882" w:rsidP="0003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C1EA925" w14:textId="77777777" w:rsidR="008E2539" w:rsidRDefault="008E2539">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620E5EC" w14:textId="77777777" w:rsidR="00037A6A" w:rsidRDefault="00037A6A">
    <w:pPr>
      <w:pStyle w:val="Pieddepage"/>
      <w:jc w:val="right"/>
    </w:pPr>
    <w:r>
      <w:fldChar w:fldCharType="begin"/>
    </w:r>
    <w:r>
      <w:instrText>PAGE   \* MERGEFORMAT</w:instrText>
    </w:r>
    <w:r>
      <w:fldChar w:fldCharType="separate"/>
    </w:r>
    <w:r w:rsidR="004B5CCD">
      <w:rPr>
        <w:noProof/>
      </w:rPr>
      <w:t>6</w:t>
    </w:r>
    <w:r>
      <w:fldChar w:fldCharType="end"/>
    </w:r>
  </w:p>
  <w:p w14:paraId="37214D4D" w14:textId="77777777" w:rsidR="00037A6A" w:rsidRDefault="00037A6A">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ADB9965" w14:textId="77777777" w:rsidR="008E2539" w:rsidRDefault="008E2539">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4D299EE0" w14:textId="77777777" w:rsidP="00037A6A" w:rsidR="00CE5882" w:rsidRDefault="00CE5882">
      <w:r>
        <w:separator/>
      </w:r>
    </w:p>
  </w:footnote>
  <w:footnote w:id="0" w:type="continuationSeparator">
    <w:p w14:paraId="0FD68047" w14:textId="77777777" w:rsidP="00037A6A" w:rsidR="00CE5882" w:rsidRDefault="00CE5882">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EF0127F" w14:textId="77777777" w:rsidR="008E2539" w:rsidRDefault="008E2539">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8D25206" w14:textId="77777777" w:rsidR="008E2539" w:rsidRDefault="008E2539">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1D29F17" w14:textId="77777777" w:rsidR="008E2539" w:rsidRDefault="008E2539">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4F96FB7"/>
    <w:multiLevelType w:val="hybridMultilevel"/>
    <w:tmpl w:val="FFD2CA3C"/>
    <w:lvl w:ilvl="0" w:tplc="B6A2FAC6">
      <w:start w:val="1"/>
      <w:numFmt w:val="upperLetter"/>
      <w:lvlText w:val="%1."/>
      <w:lvlJc w:val="left"/>
      <w:pPr>
        <w:ind w:hanging="360" w:left="375"/>
      </w:pPr>
      <w:rPr>
        <w:rFonts w:hint="default"/>
      </w:rPr>
    </w:lvl>
    <w:lvl w:ilvl="1" w:tentative="1" w:tplc="040C0019">
      <w:start w:val="1"/>
      <w:numFmt w:val="lowerLetter"/>
      <w:lvlText w:val="%2."/>
      <w:lvlJc w:val="left"/>
      <w:pPr>
        <w:ind w:hanging="360" w:left="1095"/>
      </w:pPr>
    </w:lvl>
    <w:lvl w:ilvl="2" w:tentative="1" w:tplc="040C001B">
      <w:start w:val="1"/>
      <w:numFmt w:val="lowerRoman"/>
      <w:lvlText w:val="%3."/>
      <w:lvlJc w:val="right"/>
      <w:pPr>
        <w:ind w:hanging="180" w:left="1815"/>
      </w:pPr>
    </w:lvl>
    <w:lvl w:ilvl="3" w:tentative="1" w:tplc="040C000F">
      <w:start w:val="1"/>
      <w:numFmt w:val="decimal"/>
      <w:lvlText w:val="%4."/>
      <w:lvlJc w:val="left"/>
      <w:pPr>
        <w:ind w:hanging="360" w:left="2535"/>
      </w:pPr>
    </w:lvl>
    <w:lvl w:ilvl="4" w:tentative="1" w:tplc="040C0019">
      <w:start w:val="1"/>
      <w:numFmt w:val="lowerLetter"/>
      <w:lvlText w:val="%5."/>
      <w:lvlJc w:val="left"/>
      <w:pPr>
        <w:ind w:hanging="360" w:left="3255"/>
      </w:pPr>
    </w:lvl>
    <w:lvl w:ilvl="5" w:tentative="1" w:tplc="040C001B">
      <w:start w:val="1"/>
      <w:numFmt w:val="lowerRoman"/>
      <w:lvlText w:val="%6."/>
      <w:lvlJc w:val="right"/>
      <w:pPr>
        <w:ind w:hanging="180" w:left="3975"/>
      </w:pPr>
    </w:lvl>
    <w:lvl w:ilvl="6" w:tentative="1" w:tplc="040C000F">
      <w:start w:val="1"/>
      <w:numFmt w:val="decimal"/>
      <w:lvlText w:val="%7."/>
      <w:lvlJc w:val="left"/>
      <w:pPr>
        <w:ind w:hanging="360" w:left="4695"/>
      </w:pPr>
    </w:lvl>
    <w:lvl w:ilvl="7" w:tentative="1" w:tplc="040C0019">
      <w:start w:val="1"/>
      <w:numFmt w:val="lowerLetter"/>
      <w:lvlText w:val="%8."/>
      <w:lvlJc w:val="left"/>
      <w:pPr>
        <w:ind w:hanging="360" w:left="5415"/>
      </w:pPr>
    </w:lvl>
    <w:lvl w:ilvl="8" w:tentative="1" w:tplc="040C001B">
      <w:start w:val="1"/>
      <w:numFmt w:val="lowerRoman"/>
      <w:lvlText w:val="%9."/>
      <w:lvlJc w:val="right"/>
      <w:pPr>
        <w:ind w:hanging="180" w:left="6135"/>
      </w:pPr>
    </w:lvl>
  </w:abstractNum>
  <w:num w16cid:durableId="310404033"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20"/>
  <w:noPunctuationKerning/>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22"/>
    <w:rsid w:val="0000704A"/>
    <w:rsid w:val="00037A6A"/>
    <w:rsid w:val="000651FC"/>
    <w:rsid w:val="00076AC2"/>
    <w:rsid w:val="00085C6A"/>
    <w:rsid w:val="00095342"/>
    <w:rsid w:val="000B066C"/>
    <w:rsid w:val="000D28D5"/>
    <w:rsid w:val="001155CC"/>
    <w:rsid w:val="00117751"/>
    <w:rsid w:val="001224E6"/>
    <w:rsid w:val="001738C8"/>
    <w:rsid w:val="001B2DA1"/>
    <w:rsid w:val="001C341F"/>
    <w:rsid w:val="001F2435"/>
    <w:rsid w:val="001F733D"/>
    <w:rsid w:val="00231BC8"/>
    <w:rsid w:val="002454B9"/>
    <w:rsid w:val="00256D87"/>
    <w:rsid w:val="002A0518"/>
    <w:rsid w:val="002A5F12"/>
    <w:rsid w:val="002D04A2"/>
    <w:rsid w:val="0031297D"/>
    <w:rsid w:val="003270D5"/>
    <w:rsid w:val="00332BFF"/>
    <w:rsid w:val="00345DC5"/>
    <w:rsid w:val="00357EE6"/>
    <w:rsid w:val="00370A56"/>
    <w:rsid w:val="003A750A"/>
    <w:rsid w:val="003D1C43"/>
    <w:rsid w:val="0042129D"/>
    <w:rsid w:val="00423C49"/>
    <w:rsid w:val="00472493"/>
    <w:rsid w:val="004B578E"/>
    <w:rsid w:val="004B5CCD"/>
    <w:rsid w:val="004C6D2D"/>
    <w:rsid w:val="004D1679"/>
    <w:rsid w:val="004F1D22"/>
    <w:rsid w:val="00514348"/>
    <w:rsid w:val="00527BBD"/>
    <w:rsid w:val="0053226D"/>
    <w:rsid w:val="00541F52"/>
    <w:rsid w:val="00552AF1"/>
    <w:rsid w:val="005A2A06"/>
    <w:rsid w:val="005B019C"/>
    <w:rsid w:val="005B32CE"/>
    <w:rsid w:val="005B3F6D"/>
    <w:rsid w:val="00625B99"/>
    <w:rsid w:val="00637600"/>
    <w:rsid w:val="00640AB0"/>
    <w:rsid w:val="006612A6"/>
    <w:rsid w:val="0066283A"/>
    <w:rsid w:val="0066329F"/>
    <w:rsid w:val="00664375"/>
    <w:rsid w:val="006A1D18"/>
    <w:rsid w:val="006A57AB"/>
    <w:rsid w:val="006B1118"/>
    <w:rsid w:val="006D2853"/>
    <w:rsid w:val="006D2F08"/>
    <w:rsid w:val="006F27FE"/>
    <w:rsid w:val="007421B8"/>
    <w:rsid w:val="007A0232"/>
    <w:rsid w:val="007C2E77"/>
    <w:rsid w:val="007D0EB1"/>
    <w:rsid w:val="00805BD0"/>
    <w:rsid w:val="00820CBF"/>
    <w:rsid w:val="00836DAC"/>
    <w:rsid w:val="00844FF1"/>
    <w:rsid w:val="00851264"/>
    <w:rsid w:val="008544E7"/>
    <w:rsid w:val="008817F5"/>
    <w:rsid w:val="00883935"/>
    <w:rsid w:val="0089409C"/>
    <w:rsid w:val="008A1B06"/>
    <w:rsid w:val="008A44DB"/>
    <w:rsid w:val="008A7ED2"/>
    <w:rsid w:val="008E2539"/>
    <w:rsid w:val="009233E0"/>
    <w:rsid w:val="009245C3"/>
    <w:rsid w:val="00932703"/>
    <w:rsid w:val="00961555"/>
    <w:rsid w:val="00986EAF"/>
    <w:rsid w:val="009941DF"/>
    <w:rsid w:val="009C292F"/>
    <w:rsid w:val="009D6C13"/>
    <w:rsid w:val="00A73050"/>
    <w:rsid w:val="00A87121"/>
    <w:rsid w:val="00AD79B1"/>
    <w:rsid w:val="00AE2165"/>
    <w:rsid w:val="00AE39EE"/>
    <w:rsid w:val="00AF3B04"/>
    <w:rsid w:val="00B03DB2"/>
    <w:rsid w:val="00B46919"/>
    <w:rsid w:val="00B55BD3"/>
    <w:rsid w:val="00B73DB4"/>
    <w:rsid w:val="00B77BBB"/>
    <w:rsid w:val="00B935FF"/>
    <w:rsid w:val="00BB6903"/>
    <w:rsid w:val="00BC1ACC"/>
    <w:rsid w:val="00BD0E50"/>
    <w:rsid w:val="00C0431D"/>
    <w:rsid w:val="00C25A34"/>
    <w:rsid w:val="00C40E86"/>
    <w:rsid w:val="00C47E7E"/>
    <w:rsid w:val="00C64135"/>
    <w:rsid w:val="00C7323B"/>
    <w:rsid w:val="00CA3106"/>
    <w:rsid w:val="00CC1819"/>
    <w:rsid w:val="00CC225E"/>
    <w:rsid w:val="00CD5473"/>
    <w:rsid w:val="00CE5882"/>
    <w:rsid w:val="00CF1482"/>
    <w:rsid w:val="00CF65F4"/>
    <w:rsid w:val="00D0696D"/>
    <w:rsid w:val="00D345EA"/>
    <w:rsid w:val="00D35328"/>
    <w:rsid w:val="00D43986"/>
    <w:rsid w:val="00D47558"/>
    <w:rsid w:val="00DB3862"/>
    <w:rsid w:val="00E04443"/>
    <w:rsid w:val="00E10CF8"/>
    <w:rsid w:val="00E24391"/>
    <w:rsid w:val="00E31B77"/>
    <w:rsid w:val="00E43E72"/>
    <w:rsid w:val="00E72662"/>
    <w:rsid w:val="00E76CFF"/>
    <w:rsid w:val="00EB56C0"/>
    <w:rsid w:val="00EC741C"/>
    <w:rsid w:val="00EE17BE"/>
    <w:rsid w:val="00EE6EE2"/>
    <w:rsid w:val="00EF37C3"/>
    <w:rsid w:val="00EF5EBB"/>
    <w:rsid w:val="00F03965"/>
    <w:rsid w:val="00F12BC7"/>
    <w:rsid w:val="00F15322"/>
    <w:rsid w:val="00F16918"/>
    <w:rsid w:val="00F20D26"/>
    <w:rsid w:val="00F2457A"/>
    <w:rsid w:val="00F44821"/>
    <w:rsid w:val="00F63238"/>
    <w:rsid w:val="00F6343C"/>
    <w:rsid w:val="00F73C85"/>
    <w:rsid w:val="00F7474E"/>
    <w:rsid w:val="00FC4CEA"/>
    <w:rsid w:val="00FD03B7"/>
    <w:rsid w:val="00FE2459"/>
    <w:rsid w:val="00FE7A86"/>
  </w:rsids>
  <m:mathPr>
    <m:mathFont m:val="Cambria Math"/>
    <m:brkBin m:val="before"/>
    <m:brkBinSub m:val="--"/>
    <m:smallFrac m:val="0"/>
    <m:dispDef/>
    <m:lMargin m:val="0"/>
    <m:rMargin m:val="0"/>
    <m:defJc m:val="centerGroup"/>
    <m:wrapRight/>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AutoCompressPictures/>
  <w:smartTagType w:name="PersonName" w:namespaceuri="urn:schemas-microsoft-com:office:smarttags"/>
  <w:shapeDefaults>
    <o:shapedefaults spidmax="2050" v:ext="edit"/>
    <o:shapelayout v:ext="edit">
      <o:idmap data="2" v:ext="edit"/>
    </o:shapelayout>
  </w:shapeDefaults>
  <w:decimalSymbol w:val=","/>
  <w:listSeparator w:val=";"/>
  <w14:docId w14:val="4E4DD277"/>
  <w15:chartTrackingRefBased/>
  <w15:docId w15:val="{0040CA48-60D6-4D90-AF58-3D48CDF8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qFormat="1"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05BCE"/>
    <w:rPr>
      <w:sz w:val="24"/>
      <w:szCs w:val="24"/>
    </w:rPr>
  </w:style>
  <w:style w:styleId="Titre1" w:type="paragraph">
    <w:name w:val="heading 1"/>
    <w:basedOn w:val="Normal"/>
    <w:next w:val="Normal"/>
    <w:qFormat/>
    <w:rsid w:val="00EF7B96"/>
    <w:pPr>
      <w:keepNext/>
      <w:spacing w:after="60" w:before="240"/>
      <w:outlineLvl w:val="0"/>
    </w:pPr>
    <w:rPr>
      <w:b/>
      <w:bCs/>
      <w:kern w:val="36"/>
      <w:sz w:val="48"/>
      <w:szCs w:val="48"/>
    </w:rPr>
  </w:style>
  <w:style w:styleId="Titre2" w:type="paragraph">
    <w:name w:val="heading 2"/>
    <w:basedOn w:val="Normal"/>
    <w:next w:val="Normal"/>
    <w:qFormat/>
    <w:rsid w:val="00EF7B96"/>
    <w:pPr>
      <w:keepNext/>
      <w:spacing w:after="60" w:before="240"/>
      <w:outlineLvl w:val="1"/>
    </w:pPr>
    <w:rPr>
      <w:b/>
      <w:bCs/>
      <w:iCs/>
      <w:sz w:val="36"/>
      <w:szCs w:val="36"/>
    </w:rPr>
  </w:style>
  <w:style w:styleId="Titre3" w:type="paragraph">
    <w:name w:val="heading 3"/>
    <w:basedOn w:val="Normal"/>
    <w:next w:val="Normal"/>
    <w:qFormat/>
    <w:rsid w:val="00EF7B96"/>
    <w:pPr>
      <w:keepNext/>
      <w:spacing w:after="60" w:before="240"/>
      <w:outlineLvl w:val="2"/>
    </w:pPr>
    <w:rPr>
      <w:b/>
      <w:bCs/>
      <w:sz w:val="28"/>
      <w:szCs w:val="28"/>
    </w:rPr>
  </w:style>
  <w:style w:styleId="Titre4" w:type="paragraph">
    <w:name w:val="heading 4"/>
    <w:basedOn w:val="Normal"/>
    <w:next w:val="Normal"/>
    <w:qFormat/>
    <w:rsid w:val="00EF7B96"/>
    <w:pPr>
      <w:keepNext/>
      <w:spacing w:after="60" w:before="240"/>
      <w:outlineLvl w:val="3"/>
    </w:pPr>
    <w:rPr>
      <w:b/>
      <w:bCs/>
    </w:rPr>
  </w:style>
  <w:style w:styleId="Titre5" w:type="paragraph">
    <w:name w:val="heading 5"/>
    <w:basedOn w:val="Normal"/>
    <w:next w:val="Normal"/>
    <w:qFormat/>
    <w:rsid w:val="00EF7B96"/>
    <w:pPr>
      <w:spacing w:after="60" w:before="240"/>
      <w:outlineLvl w:val="4"/>
    </w:pPr>
    <w:rPr>
      <w:b/>
      <w:bCs/>
      <w:iCs/>
      <w:sz w:val="20"/>
      <w:szCs w:val="20"/>
    </w:rPr>
  </w:style>
  <w:style w:styleId="Titre6" w:type="paragraph">
    <w:name w:val="heading 6"/>
    <w:basedOn w:val="Normal"/>
    <w:next w:val="Normal"/>
    <w:qFormat/>
    <w:rsid w:val="00EF7B96"/>
    <w:pPr>
      <w:spacing w:after="60" w:before="240"/>
      <w:outlineLvl w:val="5"/>
    </w:pPr>
    <w:rPr>
      <w:b/>
      <w:bCs/>
      <w:sz w:val="16"/>
      <w:szCs w:val="16"/>
    </w:rPr>
  </w:style>
  <w:style w:default="1" w:styleId="Policepardfaut" w:type="character">
    <w:name w:val="Default Paragraph Font"/>
    <w:semiHidden/>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ElApp" w:type="paragraph">
    <w:name w:val="ElApp"/>
    <w:basedOn w:val="Normal"/>
    <w:rPr>
      <w:rFonts w:ascii="Arial" w:cs="Arial" w:eastAsia="Arial" w:hAnsi="Arial"/>
      <w:sz w:val="17"/>
      <w:szCs w:val="17"/>
    </w:rPr>
  </w:style>
  <w:style w:customStyle="1" w:styleId="ElAppcouleurDeFondDP02" w:type="paragraph">
    <w:name w:val="ElApp_couleurDeFondDP02"/>
    <w:basedOn w:val="Normal"/>
    <w:pPr>
      <w:shd w:color="auto" w:fill="ED171F" w:val="clear"/>
    </w:pPr>
    <w:rPr>
      <w:shd w:color="auto" w:fill="ED171F" w:val="clear"/>
    </w:rPr>
  </w:style>
  <w:style w:customStyle="1" w:styleId="ElAppenteteForm2Left" w:type="paragraph">
    <w:name w:val="ElApp_enteteForm2Left"/>
    <w:basedOn w:val="Normal"/>
    <w:pPr>
      <w:shd w:color="auto" w:fill="9C9A9C" w:val="clear"/>
    </w:pPr>
    <w:rPr>
      <w:shd w:color="auto" w:fill="9C9A9C" w:val="clear"/>
    </w:rPr>
  </w:style>
  <w:style w:customStyle="1" w:styleId="ElAppenteteForm2Right" w:type="table">
    <w:name w:val="ElApp_enteteForm2Right"/>
    <w:basedOn w:val="TableauNormal"/>
    <w:tblPr/>
  </w:style>
  <w:style w:customStyle="1" w:styleId="ElAppclear" w:type="paragraph">
    <w:name w:val="ElApp_clear"/>
    <w:basedOn w:val="Normal"/>
  </w:style>
  <w:style w:customStyle="1" w:styleId="ElAppxlargeandbold" w:type="character">
    <w:name w:val="ElApp_xlargeandbold"/>
    <w:rPr>
      <w:b/>
      <w:bCs/>
      <w:sz w:val="29"/>
      <w:szCs w:val="29"/>
    </w:rPr>
  </w:style>
  <w:style w:customStyle="1" w:styleId="ElApptexteDP02" w:type="character">
    <w:name w:val="ElApp_texteDP02"/>
    <w:rPr>
      <w:color w:val="ED171F"/>
    </w:rPr>
  </w:style>
  <w:style w:customStyle="1" w:styleId="ElApptexteEL" w:type="table">
    <w:name w:val="ElApp_texteEL"/>
    <w:basedOn w:val="TableauNormal"/>
    <w:tblPr/>
  </w:style>
  <w:style w:customStyle="1" w:styleId="ElAppobs" w:type="paragraph">
    <w:name w:val="ElApp_obs"/>
    <w:basedOn w:val="Normal"/>
    <w:pPr>
      <w:shd w:color="auto" w:fill="EEEEEE" w:val="clear"/>
    </w:pPr>
    <w:rPr>
      <w:shd w:color="auto" w:fill="EEEEEE" w:val="clear"/>
    </w:rPr>
  </w:style>
  <w:style w:customStyle="1" w:styleId="ElApptidtifaligncenter" w:type="paragraph">
    <w:name w:val="ElApp_tidtifaligncenter"/>
    <w:basedOn w:val="Normal"/>
    <w:pPr>
      <w:jc w:val="center"/>
    </w:pPr>
    <w:rPr>
      <w:color w:val="666699"/>
      <w:sz w:val="23"/>
      <w:szCs w:val="23"/>
    </w:rPr>
  </w:style>
  <w:style w:customStyle="1" w:styleId="ElApptiartf" w:type="character">
    <w:name w:val="ElApp_tiartf"/>
    <w:rPr>
      <w:b/>
      <w:bCs/>
      <w:sz w:val="15"/>
      <w:szCs w:val="15"/>
    </w:rPr>
  </w:style>
  <w:style w:customStyle="1" w:styleId="ElAppp" w:type="paragraph">
    <w:name w:val="ElApp_p"/>
    <w:basedOn w:val="Normal"/>
    <w:rPr>
      <w:rFonts w:ascii="Arial" w:cs="Arial" w:eastAsia="Arial" w:hAnsi="Arial"/>
      <w:sz w:val="17"/>
      <w:szCs w:val="17"/>
    </w:rPr>
  </w:style>
  <w:style w:customStyle="1" w:styleId="ElAppatextegrasRDP02link" w:type="character">
    <w:name w:val="ElApp_a_textegrasRDP02_link"/>
    <w:rPr>
      <w:color w:val="ED171F"/>
    </w:rPr>
  </w:style>
  <w:style w:customStyle="1" w:styleId="ElAppajout" w:type="paragraph">
    <w:name w:val="ElApp_ajout"/>
    <w:basedOn w:val="Normal"/>
    <w:pPr>
      <w:pBdr>
        <w:left w:color="auto" w:space="31" w:sz="0" w:val="none"/>
      </w:pBdr>
    </w:pPr>
  </w:style>
  <w:style w:customStyle="1" w:styleId="ElAppchoix" w:type="paragraph">
    <w:name w:val="ElApp_choix"/>
    <w:basedOn w:val="Normal"/>
  </w:style>
  <w:style w:customStyle="1" w:styleId="ElApplarge" w:type="character">
    <w:name w:val="ElApp_large"/>
    <w:rPr>
      <w:sz w:val="26"/>
      <w:szCs w:val="26"/>
    </w:rPr>
  </w:style>
  <w:style w:customStyle="1" w:styleId="ElAppleftleft" w:type="paragraph">
    <w:name w:val="ElApp_leftleft"/>
    <w:basedOn w:val="Normal"/>
  </w:style>
  <w:style w:customStyle="1" w:styleId="ElAppright" w:type="paragraph">
    <w:name w:val="ElApp_right"/>
    <w:basedOn w:val="Normal"/>
  </w:style>
  <w:style w:customStyle="1" w:styleId="copyRight" w:type="paragraph">
    <w:name w:val="copyRight"/>
    <w:basedOn w:val="Normal"/>
  </w:style>
  <w:style w:styleId="En-tte" w:type="paragraph">
    <w:name w:val="header"/>
    <w:basedOn w:val="Normal"/>
    <w:link w:val="En-tteCar"/>
    <w:uiPriority w:val="99"/>
    <w:unhideWhenUsed/>
    <w:rsid w:val="00037A6A"/>
    <w:pPr>
      <w:tabs>
        <w:tab w:pos="4536" w:val="center"/>
        <w:tab w:pos="9072" w:val="right"/>
      </w:tabs>
    </w:pPr>
  </w:style>
  <w:style w:customStyle="1" w:styleId="En-tteCar" w:type="character">
    <w:name w:val="En-tête Car"/>
    <w:link w:val="En-tte"/>
    <w:uiPriority w:val="99"/>
    <w:rsid w:val="00037A6A"/>
    <w:rPr>
      <w:sz w:val="24"/>
      <w:szCs w:val="24"/>
    </w:rPr>
  </w:style>
  <w:style w:styleId="Pieddepage" w:type="paragraph">
    <w:name w:val="footer"/>
    <w:basedOn w:val="Normal"/>
    <w:link w:val="PieddepageCar"/>
    <w:uiPriority w:val="99"/>
    <w:unhideWhenUsed/>
    <w:rsid w:val="00037A6A"/>
    <w:pPr>
      <w:tabs>
        <w:tab w:pos="4536" w:val="center"/>
        <w:tab w:pos="9072" w:val="right"/>
      </w:tabs>
    </w:pPr>
  </w:style>
  <w:style w:customStyle="1" w:styleId="PieddepageCar" w:type="character">
    <w:name w:val="Pied de page Car"/>
    <w:link w:val="Pieddepage"/>
    <w:uiPriority w:val="99"/>
    <w:rsid w:val="00037A6A"/>
    <w:rPr>
      <w:sz w:val="24"/>
      <w:szCs w:val="24"/>
    </w:rPr>
  </w:style>
  <w:style w:styleId="Textedebulles" w:type="paragraph">
    <w:name w:val="Balloon Text"/>
    <w:basedOn w:val="Normal"/>
    <w:link w:val="TextedebullesCar"/>
    <w:uiPriority w:val="99"/>
    <w:semiHidden/>
    <w:unhideWhenUsed/>
    <w:rsid w:val="00BB6903"/>
    <w:rPr>
      <w:rFonts w:ascii="Segoe UI" w:cs="Segoe UI" w:hAnsi="Segoe UI"/>
      <w:sz w:val="18"/>
      <w:szCs w:val="18"/>
    </w:rPr>
  </w:style>
  <w:style w:customStyle="1" w:styleId="TextedebullesCar" w:type="character">
    <w:name w:val="Texte de bulles Car"/>
    <w:link w:val="Textedebulles"/>
    <w:uiPriority w:val="99"/>
    <w:semiHidden/>
    <w:rsid w:val="00BB6903"/>
    <w:rPr>
      <w:rFonts w:ascii="Segoe UI" w:cs="Segoe UI" w:hAnsi="Segoe UI"/>
      <w:sz w:val="18"/>
      <w:szCs w:val="18"/>
    </w:rPr>
  </w:style>
  <w:style w:customStyle="1" w:styleId="para" w:type="paragraph">
    <w:name w:val="para"/>
    <w:basedOn w:val="Normal"/>
    <w:rsid w:val="00541F52"/>
    <w:pPr>
      <w:spacing w:after="100" w:afterAutospacing="1" w:before="100" w:beforeAutospacing="1"/>
    </w:pPr>
  </w:style>
  <w:style w:styleId="Notedebasdepage" w:type="paragraph">
    <w:name w:val="footnote text"/>
    <w:basedOn w:val="Normal"/>
    <w:link w:val="NotedebasdepageCar"/>
    <w:uiPriority w:val="99"/>
    <w:semiHidden/>
    <w:unhideWhenUsed/>
    <w:rsid w:val="00541F52"/>
    <w:pPr>
      <w:widowControl w:val="0"/>
      <w:autoSpaceDE w:val="0"/>
      <w:autoSpaceDN w:val="0"/>
    </w:pPr>
    <w:rPr>
      <w:sz w:val="20"/>
      <w:szCs w:val="20"/>
    </w:rPr>
  </w:style>
  <w:style w:customStyle="1" w:styleId="NotedebasdepageCar" w:type="character">
    <w:name w:val="Note de bas de page Car"/>
    <w:basedOn w:val="Policepardfaut"/>
    <w:link w:val="Notedebasdepage"/>
    <w:uiPriority w:val="99"/>
    <w:semiHidden/>
    <w:rsid w:val="00541F52"/>
  </w:style>
  <w:style w:styleId="Appelnotedebasdep" w:type="character">
    <w:name w:val="footnote reference"/>
    <w:uiPriority w:val="99"/>
    <w:semiHidden/>
    <w:unhideWhenUsed/>
    <w:rsid w:val="00541F52"/>
    <w:rPr>
      <w:vertAlign w:val="superscript"/>
    </w:rPr>
  </w:style>
  <w:style w:styleId="Lienhypertexte" w:type="character">
    <w:name w:val="Hyperlink"/>
    <w:uiPriority w:val="99"/>
    <w:semiHidden/>
    <w:unhideWhenUsed/>
    <w:rsid w:val="002A5F12"/>
    <w:rPr>
      <w:color w:val="0000FF"/>
      <w:u w:val="single"/>
    </w:rPr>
  </w:style>
  <w:style w:styleId="Accentuation" w:type="character">
    <w:name w:val="Emphasis"/>
    <w:uiPriority w:val="20"/>
    <w:qFormat/>
    <w:rsid w:val="00C7323B"/>
    <w:rPr>
      <w:i/>
      <w:iCs/>
    </w:rPr>
  </w:style>
  <w:style w:styleId="NormalWeb" w:type="paragraph">
    <w:name w:val="Normal (Web)"/>
    <w:basedOn w:val="Normal"/>
    <w:uiPriority w:val="99"/>
    <w:unhideWhenUsed/>
    <w:rsid w:val="00E76CFF"/>
    <w:pPr>
      <w:spacing w:after="160" w:line="259" w:lineRule="auto"/>
    </w:pPr>
    <w:rPr>
      <w:rFonts w:eastAsia="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s://www.elnet-rh.fr/documentation/Document?id=CODE_CTRA_ARTI_D2231-7&amp;FromId=Z2M1194" TargetMode="External" Type="http://schemas.openxmlformats.org/officeDocument/2006/relationships/hyperlink"/><Relationship Id="rId8" Target="https://www.elnet-rh.fr/documentation/Document?id=CODE_CTRA_ARTI_D2231-2&amp;FromId=Z2M1194"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2110</Words>
  <Characters>11608</Characters>
  <Application>Microsoft Office Word</Application>
  <DocSecurity>0</DocSecurity>
  <Lines>96</Lines>
  <Paragraphs>27</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13691</CharactersWithSpaces>
  <SharedDoc>false</SharedDoc>
  <HLinks>
    <vt:vector baseType="variant" size="12">
      <vt:variant>
        <vt:i4>4194428</vt:i4>
      </vt:variant>
      <vt:variant>
        <vt:i4>3</vt:i4>
      </vt:variant>
      <vt:variant>
        <vt:i4>0</vt:i4>
      </vt:variant>
      <vt:variant>
        <vt:i4>5</vt:i4>
      </vt:variant>
      <vt:variant>
        <vt:lpwstr>https://www.elnet-rh.fr/documentation/Document?id=CODE_CTRA_ARTI_D2231-2&amp;FromId=Z2M1194</vt:lpwstr>
      </vt:variant>
      <vt:variant>
        <vt:lpwstr/>
      </vt:variant>
      <vt:variant>
        <vt:i4>4522108</vt:i4>
      </vt:variant>
      <vt:variant>
        <vt:i4>0</vt:i4>
      </vt:variant>
      <vt:variant>
        <vt:i4>0</vt:i4>
      </vt:variant>
      <vt:variant>
        <vt:i4>5</vt:i4>
      </vt:variant>
      <vt:variant>
        <vt:lpwstr>https://www.elnet-rh.fr/documentation/Document?id=CODE_CTRA_ARTI_D2231-7&amp;FromId=Z2M1194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2023-12-20T15:56:00Z</dcterms:created>
  <cp:lastPrinted>2023-12-13T07:41:00Z</cp:lastPrinted>
  <dcterms:modified xsi:type="dcterms:W3CDTF">2023-12-20T15:56:00Z</dcterms:modified>
  <cp:revision>3</cp:revision>
</cp:coreProperties>
</file>