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77B6B64" w14:textId="77777777" w:rsidP="00801066" w:rsidR="00D5348C" w:rsidRDefault="00D5348C" w:rsidRPr="00D5348C">
      <w:pPr>
        <w:pBdr>
          <w:top w:color="auto" w:space="1" w:sz="4" w:val="single"/>
          <w:left w:color="auto" w:space="4" w:sz="4" w:val="single"/>
          <w:bottom w:color="auto" w:space="1" w:sz="4" w:val="single"/>
          <w:right w:color="auto" w:space="4" w:sz="4" w:val="single"/>
        </w:pBdr>
        <w:spacing w:after="0" w:line="240" w:lineRule="auto"/>
        <w:jc w:val="center"/>
        <w:rPr>
          <w:rFonts w:ascii="HelveticaNeueLT Pro 55 Roman" w:hAnsi="HelveticaNeueLT Pro 55 Roman"/>
          <w:b/>
          <w:bCs/>
          <w:sz w:val="20"/>
          <w:szCs w:val="20"/>
        </w:rPr>
      </w:pPr>
    </w:p>
    <w:p w14:paraId="54D3D5E9" w14:textId="60FE81D5" w:rsidP="00801066" w:rsidR="00D5348C" w:rsidRDefault="00D5348C" w:rsidRPr="00D5348C">
      <w:pPr>
        <w:pBdr>
          <w:top w:color="auto" w:space="1" w:sz="4" w:val="single"/>
          <w:left w:color="auto" w:space="4" w:sz="4" w:val="single"/>
          <w:bottom w:color="auto" w:space="1" w:sz="4" w:val="single"/>
          <w:right w:color="auto" w:space="4" w:sz="4" w:val="single"/>
        </w:pBdr>
        <w:spacing w:after="0" w:line="240" w:lineRule="auto"/>
        <w:jc w:val="center"/>
        <w:rPr>
          <w:rFonts w:ascii="HelveticaNeueLT Pro 55 Roman" w:hAnsi="HelveticaNeueLT Pro 55 Roman"/>
          <w:b/>
          <w:bCs/>
          <w:sz w:val="20"/>
          <w:szCs w:val="20"/>
        </w:rPr>
      </w:pPr>
      <w:r w:rsidRPr="00D5348C">
        <w:rPr>
          <w:rFonts w:ascii="HelveticaNeueLT Pro 55 Roman" w:hAnsi="HelveticaNeueLT Pro 55 Roman"/>
          <w:b/>
          <w:bCs/>
          <w:sz w:val="20"/>
          <w:szCs w:val="20"/>
        </w:rPr>
        <w:t xml:space="preserve">ACCORD COLLECTIF </w:t>
      </w:r>
      <w:r w:rsidR="004C367C">
        <w:rPr>
          <w:rFonts w:ascii="HelveticaNeueLT Pro 55 Roman" w:hAnsi="HelveticaNeueLT Pro 55 Roman"/>
          <w:b/>
          <w:bCs/>
          <w:sz w:val="20"/>
          <w:szCs w:val="20"/>
        </w:rPr>
        <w:t xml:space="preserve">RELATIF </w:t>
      </w:r>
      <w:r w:rsidR="00365656">
        <w:rPr>
          <w:rFonts w:ascii="HelveticaNeueLT Pro 55 Roman" w:hAnsi="HelveticaNeueLT Pro 55 Roman"/>
          <w:b/>
          <w:bCs/>
          <w:sz w:val="20"/>
          <w:szCs w:val="20"/>
        </w:rPr>
        <w:t xml:space="preserve">A </w:t>
      </w:r>
      <w:r w:rsidR="00BB31F0">
        <w:rPr>
          <w:rFonts w:ascii="HelveticaNeueLT Pro 55 Roman" w:hAnsi="HelveticaNeueLT Pro 55 Roman"/>
          <w:b/>
          <w:bCs/>
          <w:sz w:val="20"/>
          <w:szCs w:val="20"/>
        </w:rPr>
        <w:t>LA DUREE DU TRAVAIL</w:t>
      </w:r>
    </w:p>
    <w:p w14:paraId="5DC22BC7" w14:textId="77777777" w:rsidP="00801066" w:rsidR="00D5348C" w:rsidRDefault="00D5348C" w:rsidRPr="00D5348C">
      <w:pPr>
        <w:pBdr>
          <w:top w:color="auto" w:space="1" w:sz="4" w:val="single"/>
          <w:left w:color="auto" w:space="4" w:sz="4" w:val="single"/>
          <w:bottom w:color="auto" w:space="1" w:sz="4" w:val="single"/>
          <w:right w:color="auto" w:space="4" w:sz="4" w:val="single"/>
        </w:pBdr>
        <w:spacing w:after="0" w:line="240" w:lineRule="auto"/>
        <w:jc w:val="center"/>
        <w:rPr>
          <w:rFonts w:ascii="HelveticaNeueLT Pro 55 Roman" w:hAnsi="HelveticaNeueLT Pro 55 Roman"/>
          <w:b/>
          <w:bCs/>
          <w:sz w:val="20"/>
          <w:szCs w:val="20"/>
        </w:rPr>
      </w:pPr>
    </w:p>
    <w:p w14:paraId="7D164CDA" w14:textId="77777777" w:rsidP="00801066" w:rsidR="00D5348C" w:rsidRDefault="00D5348C" w:rsidRPr="00D5348C">
      <w:pPr>
        <w:spacing w:after="0" w:line="240" w:lineRule="auto"/>
        <w:rPr>
          <w:rFonts w:ascii="HelveticaNeueLT Pro 55 Roman" w:hAnsi="HelveticaNeueLT Pro 55 Roman"/>
          <w:sz w:val="20"/>
          <w:szCs w:val="20"/>
        </w:rPr>
      </w:pPr>
    </w:p>
    <w:p w14:paraId="227F2822" w14:textId="77777777" w:rsidP="00801066" w:rsidR="00D5348C" w:rsidRDefault="00D5348C" w:rsidRPr="00D5348C">
      <w:pPr>
        <w:keepNext/>
        <w:spacing w:after="0" w:line="240" w:lineRule="auto"/>
        <w:jc w:val="both"/>
        <w:outlineLvl w:val="0"/>
        <w:rPr>
          <w:rFonts w:ascii="HelveticaNeueLT Pro 55 Roman" w:cs="Arial" w:eastAsia="SimSun" w:hAnsi="HelveticaNeueLT Pro 55 Roman"/>
          <w:kern w:val="32"/>
          <w:sz w:val="20"/>
          <w:szCs w:val="20"/>
          <w:lang w:eastAsia="zh-CN"/>
        </w:rPr>
      </w:pPr>
      <w:r w:rsidRPr="00D5348C">
        <w:rPr>
          <w:rFonts w:ascii="HelveticaNeueLT Pro 55 Roman" w:cs="Arial" w:eastAsia="SimSun" w:hAnsi="HelveticaNeueLT Pro 55 Roman"/>
          <w:kern w:val="32"/>
          <w:sz w:val="20"/>
          <w:szCs w:val="20"/>
          <w:lang w:eastAsia="zh-CN"/>
        </w:rPr>
        <w:t>Entre :</w:t>
      </w:r>
    </w:p>
    <w:p w14:paraId="033357CD" w14:textId="77777777" w:rsidP="00801066" w:rsidR="00D5348C" w:rsidRDefault="00D5348C" w:rsidRPr="00D5348C">
      <w:pPr>
        <w:widowControl w:val="0"/>
        <w:autoSpaceDE w:val="0"/>
        <w:autoSpaceDN w:val="0"/>
        <w:spacing w:after="0" w:line="240" w:lineRule="auto"/>
        <w:rPr>
          <w:rFonts w:ascii="HelveticaNeueLT Pro 55 Roman" w:cs="Times New Roman" w:eastAsia="Times New Roman" w:hAnsi="HelveticaNeueLT Pro 55 Roman"/>
          <w:sz w:val="20"/>
          <w:szCs w:val="20"/>
          <w:lang w:eastAsia="zh-CN"/>
        </w:rPr>
      </w:pPr>
    </w:p>
    <w:p w14:paraId="63BC16D5" w14:textId="153299DF" w:rsidP="00801066" w:rsidR="00D5348C" w:rsidRDefault="00D5348C" w:rsidRPr="00D5348C">
      <w:pPr>
        <w:widowControl w:val="0"/>
        <w:autoSpaceDE w:val="0"/>
        <w:autoSpaceDN w:val="0"/>
        <w:spacing w:after="0" w:line="240" w:lineRule="auto"/>
        <w:jc w:val="both"/>
        <w:rPr>
          <w:rFonts w:ascii="HelveticaNeueLT Pro 55 Roman" w:cs="Times New Roman" w:eastAsia="Times New Roman" w:hAnsi="HelveticaNeueLT Pro 55 Roman"/>
          <w:b/>
          <w:sz w:val="20"/>
          <w:szCs w:val="20"/>
          <w:lang w:eastAsia="fr-FR"/>
        </w:rPr>
      </w:pPr>
      <w:r w:rsidRPr="00D5348C">
        <w:rPr>
          <w:rFonts w:ascii="HelveticaNeueLT Pro 55 Roman" w:cs="Times New Roman" w:eastAsia="Times New Roman" w:hAnsi="HelveticaNeueLT Pro 55 Roman"/>
          <w:b/>
          <w:sz w:val="20"/>
          <w:szCs w:val="20"/>
          <w:lang w:eastAsia="fr-FR"/>
        </w:rPr>
        <w:t>1° - La Société</w:t>
      </w:r>
      <w:r w:rsidR="00805350">
        <w:rPr>
          <w:rFonts w:ascii="HelveticaNeueLT Pro 55 Roman" w:cs="Times New Roman" w:eastAsia="Times New Roman" w:hAnsi="HelveticaNeueLT Pro 55 Roman"/>
          <w:b/>
          <w:sz w:val="20"/>
          <w:szCs w:val="20"/>
          <w:lang w:eastAsia="fr-FR"/>
        </w:rPr>
        <w:t xml:space="preserve"> d’Exploitation du Casino de Fouras</w:t>
      </w:r>
      <w:r w:rsidRPr="00D5348C">
        <w:rPr>
          <w:rFonts w:ascii="HelveticaNeueLT Pro 55 Roman" w:cs="Times New Roman" w:eastAsia="Times New Roman" w:hAnsi="HelveticaNeueLT Pro 55 Roman"/>
          <w:b/>
          <w:sz w:val="20"/>
          <w:szCs w:val="20"/>
          <w:lang w:eastAsia="fr-FR"/>
        </w:rPr>
        <w:t xml:space="preserve"> </w:t>
      </w:r>
    </w:p>
    <w:p w14:paraId="41C4CE89" w14:textId="118EF897" w:rsidP="00801066" w:rsidR="00D5348C" w:rsidRDefault="00D5348C" w:rsidRPr="00D5348C">
      <w:pPr>
        <w:widowControl w:val="0"/>
        <w:autoSpaceDE w:val="0"/>
        <w:autoSpaceDN w:val="0"/>
        <w:spacing w:after="0" w:line="240" w:lineRule="auto"/>
        <w:jc w:val="both"/>
        <w:rPr>
          <w:rFonts w:ascii="HelveticaNeueLT Pro 55 Roman" w:cs="Times New Roman" w:eastAsia="Times New Roman" w:hAnsi="HelveticaNeueLT Pro 55 Roman"/>
          <w:sz w:val="20"/>
          <w:szCs w:val="20"/>
          <w:lang w:eastAsia="fr-FR"/>
        </w:rPr>
      </w:pPr>
      <w:r w:rsidRPr="00D5348C">
        <w:rPr>
          <w:rFonts w:ascii="HelveticaNeueLT Pro 55 Roman" w:cs="Times New Roman" w:eastAsia="Times New Roman" w:hAnsi="HelveticaNeueLT Pro 55 Roman"/>
          <w:sz w:val="20"/>
          <w:szCs w:val="20"/>
          <w:lang w:eastAsia="fr-FR"/>
        </w:rPr>
        <w:t xml:space="preserve">Dont le siège social est sis </w:t>
      </w:r>
      <w:r w:rsidR="00805350" w:rsidRPr="00805350">
        <w:rPr>
          <w:rFonts w:ascii="HelveticaNeueLT Pro 55 Roman" w:cs="Times New Roman" w:eastAsia="Times New Roman" w:hAnsi="HelveticaNeueLT Pro 55 Roman"/>
          <w:sz w:val="20"/>
          <w:szCs w:val="20"/>
          <w:lang w:eastAsia="fr-FR"/>
        </w:rPr>
        <w:t xml:space="preserve">Place Bugeau 17450 FOURAS </w:t>
      </w:r>
    </w:p>
    <w:p w14:paraId="3634307E" w14:textId="0BED27B0" w:rsidP="00801066" w:rsidR="00D5348C" w:rsidRDefault="00D5348C" w:rsidRPr="00D5348C">
      <w:pPr>
        <w:widowControl w:val="0"/>
        <w:autoSpaceDE w:val="0"/>
        <w:autoSpaceDN w:val="0"/>
        <w:spacing w:after="0" w:line="240" w:lineRule="auto"/>
        <w:jc w:val="both"/>
        <w:rPr>
          <w:rFonts w:ascii="HelveticaNeueLT Pro 55 Roman" w:cs="Times New Roman" w:eastAsia="Times New Roman" w:hAnsi="HelveticaNeueLT Pro 55 Roman"/>
          <w:sz w:val="20"/>
          <w:szCs w:val="20"/>
          <w:lang w:eastAsia="fr-FR"/>
        </w:rPr>
      </w:pPr>
      <w:r w:rsidRPr="00D5348C">
        <w:rPr>
          <w:rFonts w:ascii="HelveticaNeueLT Pro 55 Roman" w:cs="Times New Roman" w:eastAsia="Times New Roman" w:hAnsi="HelveticaNeueLT Pro 55 Roman"/>
          <w:sz w:val="20"/>
          <w:szCs w:val="20"/>
          <w:lang w:eastAsia="fr-FR"/>
        </w:rPr>
        <w:t xml:space="preserve">Immatriculée au Registre du Commerce et des Sociétés de </w:t>
      </w:r>
      <w:r w:rsidR="00805350">
        <w:rPr>
          <w:rFonts w:ascii="HelveticaNeueLT Pro 55 Roman" w:cs="Times New Roman" w:eastAsia="Times New Roman" w:hAnsi="HelveticaNeueLT Pro 55 Roman"/>
          <w:sz w:val="20"/>
          <w:szCs w:val="20"/>
          <w:lang w:eastAsia="fr-FR"/>
        </w:rPr>
        <w:t>la Rochelle</w:t>
      </w:r>
      <w:r w:rsidRPr="00D5348C">
        <w:rPr>
          <w:rFonts w:ascii="HelveticaNeueLT Pro 55 Roman" w:cs="Times New Roman" w:eastAsia="Times New Roman" w:hAnsi="HelveticaNeueLT Pro 55 Roman"/>
          <w:sz w:val="20"/>
          <w:szCs w:val="20"/>
          <w:lang w:eastAsia="fr-FR"/>
        </w:rPr>
        <w:t xml:space="preserve"> sous le n° </w:t>
      </w:r>
      <w:r w:rsidR="00805350" w:rsidRPr="00805350">
        <w:rPr>
          <w:rFonts w:ascii="HelveticaNeueLT Pro 55 Roman" w:cs="Times New Roman" w:eastAsia="Times New Roman" w:hAnsi="HelveticaNeueLT Pro 55 Roman"/>
          <w:sz w:val="20"/>
          <w:szCs w:val="20"/>
          <w:lang w:eastAsia="fr-FR"/>
        </w:rPr>
        <w:t>416780054</w:t>
      </w:r>
    </w:p>
    <w:p w14:paraId="0B3519A2" w14:textId="77777777" w:rsidP="00801066" w:rsidR="00D5348C" w:rsidRDefault="00D5348C" w:rsidRPr="00D5348C">
      <w:pPr>
        <w:widowControl w:val="0"/>
        <w:autoSpaceDE w:val="0"/>
        <w:autoSpaceDN w:val="0"/>
        <w:spacing w:after="0" w:line="240" w:lineRule="auto"/>
        <w:jc w:val="both"/>
        <w:rPr>
          <w:rFonts w:ascii="HelveticaNeueLT Pro 55 Roman" w:cs="Times New Roman" w:eastAsia="Times New Roman" w:hAnsi="HelveticaNeueLT Pro 55 Roman"/>
          <w:sz w:val="20"/>
          <w:szCs w:val="20"/>
          <w:lang w:eastAsia="fr-FR"/>
        </w:rPr>
      </w:pPr>
      <w:r w:rsidRPr="00D5348C">
        <w:rPr>
          <w:rFonts w:ascii="HelveticaNeueLT Pro 55 Roman" w:cs="Times New Roman" w:eastAsia="Times New Roman" w:hAnsi="HelveticaNeueLT Pro 55 Roman"/>
          <w:sz w:val="20"/>
          <w:szCs w:val="20"/>
          <w:lang w:eastAsia="fr-FR"/>
        </w:rPr>
        <w:t>Répertoriée sous le code APE : 92.00 Z</w:t>
      </w:r>
    </w:p>
    <w:p w14:paraId="0F2516C0" w14:textId="32D4A8DB" w:rsidP="00801066" w:rsidR="00D5348C" w:rsidRDefault="00D5348C" w:rsidRPr="00D5348C">
      <w:pPr>
        <w:widowControl w:val="0"/>
        <w:autoSpaceDE w:val="0"/>
        <w:autoSpaceDN w:val="0"/>
        <w:spacing w:after="0" w:line="240" w:lineRule="auto"/>
        <w:jc w:val="both"/>
        <w:rPr>
          <w:rFonts w:ascii="HelveticaNeueLT Pro 55 Roman" w:cs="Times New Roman" w:eastAsia="Times New Roman" w:hAnsi="HelveticaNeueLT Pro 55 Roman"/>
          <w:color w:val="000000"/>
          <w:sz w:val="20"/>
          <w:szCs w:val="20"/>
          <w:lang w:eastAsia="fr-FR"/>
        </w:rPr>
      </w:pPr>
      <w:r w:rsidRPr="00D5348C">
        <w:rPr>
          <w:rFonts w:ascii="HelveticaNeueLT Pro 55 Roman" w:cs="Times New Roman" w:eastAsia="Times New Roman" w:hAnsi="HelveticaNeueLT Pro 55 Roman"/>
          <w:sz w:val="20"/>
          <w:szCs w:val="20"/>
          <w:lang w:eastAsia="fr-FR"/>
        </w:rPr>
        <w:t xml:space="preserve">Et représentée </w:t>
      </w:r>
      <w:r w:rsidRPr="00805350">
        <w:rPr>
          <w:rFonts w:ascii="HelveticaNeueLT Pro 55 Roman" w:cs="Times New Roman" w:eastAsia="Times New Roman" w:hAnsi="HelveticaNeueLT Pro 55 Roman"/>
          <w:sz w:val="20"/>
          <w:szCs w:val="20"/>
          <w:lang w:eastAsia="fr-FR"/>
        </w:rPr>
        <w:t>par Monsieur</w:t>
      </w:r>
      <w:r w:rsidR="00805350">
        <w:rPr>
          <w:rFonts w:ascii="HelveticaNeueLT Pro 55 Roman" w:cs="Times New Roman" w:eastAsia="Times New Roman" w:hAnsi="HelveticaNeueLT Pro 55 Roman"/>
          <w:sz w:val="20"/>
          <w:szCs w:val="20"/>
          <w:lang w:eastAsia="fr-FR"/>
        </w:rPr>
        <w:t xml:space="preserve"> </w:t>
      </w:r>
      <w:r w:rsidR="006A4077">
        <w:rPr>
          <w:rFonts w:ascii="HelveticaNeueLT Pro 55 Roman" w:cs="Times New Roman" w:eastAsia="Times New Roman" w:hAnsi="HelveticaNeueLT Pro 55 Roman"/>
          <w:b/>
          <w:bCs/>
          <w:sz w:val="20"/>
          <w:szCs w:val="20"/>
          <w:lang w:eastAsia="fr-FR"/>
        </w:rPr>
        <w:t xml:space="preserve">XXXXXX </w:t>
      </w:r>
      <w:proofErr w:type="spellStart"/>
      <w:r w:rsidR="006A4077">
        <w:rPr>
          <w:rFonts w:ascii="HelveticaNeueLT Pro 55 Roman" w:cs="Times New Roman" w:eastAsia="Times New Roman" w:hAnsi="HelveticaNeueLT Pro 55 Roman"/>
          <w:b/>
          <w:bCs/>
          <w:sz w:val="20"/>
          <w:szCs w:val="20"/>
          <w:lang w:eastAsia="fr-FR"/>
        </w:rPr>
        <w:t>XXXXXX</w:t>
      </w:r>
      <w:proofErr w:type="spellEnd"/>
      <w:r w:rsidRPr="00D5348C">
        <w:rPr>
          <w:rFonts w:ascii="HelveticaNeueLT Pro 55 Roman" w:cs="Times New Roman" w:eastAsia="Times New Roman" w:hAnsi="HelveticaNeueLT Pro 55 Roman"/>
          <w:sz w:val="20"/>
          <w:szCs w:val="20"/>
          <w:lang w:eastAsia="fr-FR"/>
        </w:rPr>
        <w:t xml:space="preserve"> agissant en qualité de Directeur Généra</w:t>
      </w:r>
      <w:r w:rsidR="00805350">
        <w:rPr>
          <w:rFonts w:ascii="HelveticaNeueLT Pro 55 Roman" w:cs="Times New Roman" w:eastAsia="Times New Roman" w:hAnsi="HelveticaNeueLT Pro 55 Roman"/>
          <w:sz w:val="20"/>
          <w:szCs w:val="20"/>
          <w:lang w:eastAsia="fr-FR"/>
        </w:rPr>
        <w:t>l</w:t>
      </w:r>
      <w:r w:rsidRPr="00D5348C">
        <w:rPr>
          <w:rFonts w:ascii="HelveticaNeueLT Pro 55 Roman" w:cs="Times New Roman" w:eastAsia="Times New Roman" w:hAnsi="HelveticaNeueLT Pro 55 Roman"/>
          <w:sz w:val="20"/>
          <w:szCs w:val="20"/>
          <w:lang w:eastAsia="fr-FR"/>
        </w:rPr>
        <w:t>, Directeur</w:t>
      </w:r>
      <w:r w:rsidR="00805350">
        <w:rPr>
          <w:rFonts w:ascii="HelveticaNeueLT Pro 55 Roman" w:cs="Times New Roman" w:eastAsia="Times New Roman" w:hAnsi="HelveticaNeueLT Pro 55 Roman"/>
          <w:sz w:val="20"/>
          <w:szCs w:val="20"/>
          <w:lang w:eastAsia="fr-FR"/>
        </w:rPr>
        <w:t xml:space="preserve"> </w:t>
      </w:r>
      <w:r w:rsidRPr="00D5348C">
        <w:rPr>
          <w:rFonts w:ascii="HelveticaNeueLT Pro 55 Roman" w:cs="Times New Roman" w:eastAsia="Times New Roman" w:hAnsi="HelveticaNeueLT Pro 55 Roman"/>
          <w:sz w:val="20"/>
          <w:szCs w:val="20"/>
          <w:lang w:eastAsia="fr-FR"/>
        </w:rPr>
        <w:t>Responsable ayant tous pouvoirs à l’effet des présentes.</w:t>
      </w:r>
    </w:p>
    <w:p w14:paraId="1CE66E63" w14:textId="77777777" w:rsidP="00801066" w:rsidR="00D5348C" w:rsidRDefault="00D5348C" w:rsidRPr="00D5348C">
      <w:pPr>
        <w:widowControl w:val="0"/>
        <w:autoSpaceDE w:val="0"/>
        <w:autoSpaceDN w:val="0"/>
        <w:adjustRightInd w:val="0"/>
        <w:spacing w:after="0" w:line="240" w:lineRule="auto"/>
        <w:jc w:val="both"/>
        <w:rPr>
          <w:rFonts w:ascii="HelveticaNeueLT Pro 55 Roman" w:cs="Arial" w:eastAsia="Times New Roman" w:hAnsi="HelveticaNeueLT Pro 55 Roman"/>
          <w:b/>
          <w:sz w:val="20"/>
          <w:szCs w:val="20"/>
          <w:lang w:eastAsia="fr-FR"/>
        </w:rPr>
      </w:pPr>
    </w:p>
    <w:p w14:paraId="4F258D01" w14:textId="77777777" w:rsidP="00801066" w:rsidR="00D5348C" w:rsidRDefault="00D5348C" w:rsidRPr="00303278">
      <w:pPr>
        <w:widowControl w:val="0"/>
        <w:autoSpaceDE w:val="0"/>
        <w:autoSpaceDN w:val="0"/>
        <w:adjustRightInd w:val="0"/>
        <w:spacing w:after="0" w:line="240" w:lineRule="auto"/>
        <w:jc w:val="both"/>
        <w:rPr>
          <w:rFonts w:ascii="HelveticaNeueLT Pro 55 Roman" w:cs="Arial" w:eastAsia="Times New Roman" w:hAnsi="HelveticaNeueLT Pro 55 Roman"/>
          <w:bCs/>
          <w:i/>
          <w:iCs/>
          <w:sz w:val="20"/>
          <w:szCs w:val="20"/>
          <w:lang w:eastAsia="fr-FR"/>
        </w:rPr>
      </w:pPr>
      <w:r w:rsidRPr="00303278">
        <w:rPr>
          <w:rFonts w:ascii="HelveticaNeueLT Pro 55 Roman" w:cs="Arial" w:eastAsia="Times New Roman" w:hAnsi="HelveticaNeueLT Pro 55 Roman"/>
          <w:bCs/>
          <w:i/>
          <w:iCs/>
          <w:sz w:val="20"/>
          <w:szCs w:val="20"/>
          <w:lang w:eastAsia="fr-FR"/>
        </w:rPr>
        <w:t>Ci-après dénommée « la société »</w:t>
      </w:r>
    </w:p>
    <w:p w14:paraId="6E9F2C50" w14:textId="35C68030" w:rsidP="00303278" w:rsidR="00D5348C" w:rsidRDefault="00D5348C" w:rsidRPr="00D5348C">
      <w:pPr>
        <w:widowControl w:val="0"/>
        <w:autoSpaceDE w:val="0"/>
        <w:autoSpaceDN w:val="0"/>
        <w:adjustRightInd w:val="0"/>
        <w:spacing w:after="0" w:line="240" w:lineRule="auto"/>
        <w:ind w:firstLine="708" w:left="5664"/>
        <w:jc w:val="both"/>
        <w:rPr>
          <w:rFonts w:ascii="HelveticaNeueLT Pro 55 Roman" w:cs="Arial" w:eastAsia="Times New Roman" w:hAnsi="HelveticaNeueLT Pro 55 Roman"/>
          <w:bCs/>
          <w:sz w:val="20"/>
          <w:szCs w:val="20"/>
          <w:lang w:eastAsia="fr-FR"/>
        </w:rPr>
      </w:pPr>
      <w:r w:rsidRPr="00D5348C">
        <w:rPr>
          <w:rFonts w:ascii="HelveticaNeueLT Pro 55 Roman" w:cs="Arial" w:eastAsia="Times New Roman" w:hAnsi="HelveticaNeueLT Pro 55 Roman"/>
          <w:bCs/>
          <w:sz w:val="20"/>
          <w:szCs w:val="20"/>
          <w:lang w:eastAsia="fr-FR"/>
        </w:rPr>
        <w:t>D’une part ;</w:t>
      </w:r>
    </w:p>
    <w:p w14:paraId="6B73E7CE" w14:textId="77777777" w:rsidP="00801066" w:rsidR="00D5348C" w:rsidRDefault="00D5348C" w:rsidRPr="00D5348C">
      <w:pPr>
        <w:widowControl w:val="0"/>
        <w:autoSpaceDE w:val="0"/>
        <w:autoSpaceDN w:val="0"/>
        <w:adjustRightInd w:val="0"/>
        <w:spacing w:after="0" w:line="240" w:lineRule="auto"/>
        <w:jc w:val="both"/>
        <w:rPr>
          <w:rFonts w:ascii="HelveticaNeueLT Pro 55 Roman" w:cs="Arial" w:eastAsia="Times New Roman" w:hAnsi="HelveticaNeueLT Pro 55 Roman"/>
          <w:b/>
          <w:sz w:val="20"/>
          <w:szCs w:val="20"/>
          <w:lang w:eastAsia="fr-FR"/>
        </w:rPr>
      </w:pPr>
    </w:p>
    <w:p w14:paraId="62B5A5A9" w14:textId="77777777" w:rsidP="00801066" w:rsidR="00D5348C" w:rsidRDefault="00D5348C" w:rsidRPr="00D5348C">
      <w:pPr>
        <w:widowControl w:val="0"/>
        <w:autoSpaceDE w:val="0"/>
        <w:autoSpaceDN w:val="0"/>
        <w:spacing w:after="0" w:line="240" w:lineRule="auto"/>
        <w:jc w:val="both"/>
        <w:rPr>
          <w:rFonts w:ascii="HelveticaNeueLT Pro 55 Roman" w:cs="Arial" w:eastAsia="Times New Roman" w:hAnsi="HelveticaNeueLT Pro 55 Roman"/>
          <w:bCs/>
          <w:sz w:val="20"/>
          <w:szCs w:val="20"/>
          <w:lang w:eastAsia="fr-FR"/>
        </w:rPr>
      </w:pPr>
    </w:p>
    <w:p w14:paraId="5A17F5E8" w14:textId="581B5FB0" w:rsidP="00805350" w:rsidR="00805350" w:rsidRDefault="00805350" w:rsidRPr="0071364D">
      <w:pPr>
        <w:spacing w:after="0" w:line="240" w:lineRule="auto"/>
        <w:jc w:val="both"/>
        <w:rPr>
          <w:rFonts w:ascii="HelveticaNeueLT Pro 55 Roman" w:cs="Times New Roman" w:eastAsia="Times New Roman" w:hAnsi="HelveticaNeueLT Pro 55 Roman"/>
          <w:iCs/>
          <w:sz w:val="20"/>
          <w:szCs w:val="20"/>
          <w:lang w:eastAsia="fr-FR"/>
        </w:rPr>
      </w:pPr>
      <w:r w:rsidRPr="00D5348C">
        <w:rPr>
          <w:rFonts w:ascii="HelveticaNeueLT Pro 55 Roman" w:cs="Times New Roman" w:eastAsia="Times New Roman" w:hAnsi="HelveticaNeueLT Pro 55 Roman"/>
          <w:b/>
          <w:sz w:val="19"/>
          <w:szCs w:val="19"/>
          <w:lang w:eastAsia="fr-FR"/>
        </w:rPr>
        <w:t xml:space="preserve">2°- </w:t>
      </w:r>
      <w:r w:rsidRPr="0071364D">
        <w:rPr>
          <w:rFonts w:ascii="HelveticaNeueLT Pro 55 Roman" w:cs="Times New Roman" w:eastAsia="Times New Roman" w:hAnsi="HelveticaNeueLT Pro 55 Roman"/>
          <w:b/>
          <w:iCs/>
          <w:sz w:val="20"/>
          <w:szCs w:val="20"/>
          <w:lang w:eastAsia="fr-FR"/>
        </w:rPr>
        <w:t>Le Comité Social et Economique,</w:t>
      </w:r>
      <w:r w:rsidRPr="0071364D">
        <w:rPr>
          <w:rFonts w:ascii="HelveticaNeueLT Pro 55 Roman" w:cs="Times New Roman" w:eastAsia="Times New Roman" w:hAnsi="HelveticaNeueLT Pro 55 Roman"/>
          <w:iCs/>
          <w:sz w:val="20"/>
          <w:szCs w:val="20"/>
          <w:lang w:eastAsia="fr-FR"/>
        </w:rPr>
        <w:t xml:space="preserve"> représenté </w:t>
      </w:r>
      <w:r w:rsidRPr="00651F35">
        <w:rPr>
          <w:rFonts w:ascii="HelveticaNeueLT Pro 55 Roman" w:cs="Times New Roman" w:eastAsia="Times New Roman" w:hAnsi="HelveticaNeueLT Pro 55 Roman"/>
          <w:b/>
          <w:bCs/>
          <w:iCs/>
          <w:sz w:val="20"/>
          <w:szCs w:val="20"/>
          <w:lang w:eastAsia="fr-FR"/>
        </w:rPr>
        <w:t xml:space="preserve">par Madame </w:t>
      </w:r>
      <w:r w:rsidR="006A4077">
        <w:rPr>
          <w:rFonts w:ascii="HelveticaNeueLT Pro 55 Roman" w:cs="Times New Roman" w:eastAsia="Times New Roman" w:hAnsi="HelveticaNeueLT Pro 55 Roman"/>
          <w:b/>
          <w:bCs/>
          <w:iCs/>
          <w:sz w:val="20"/>
          <w:szCs w:val="20"/>
          <w:lang w:eastAsia="fr-FR"/>
        </w:rPr>
        <w:t xml:space="preserve">XXXXXX </w:t>
      </w:r>
      <w:proofErr w:type="spellStart"/>
      <w:r w:rsidR="006A4077">
        <w:rPr>
          <w:rFonts w:ascii="HelveticaNeueLT Pro 55 Roman" w:cs="Times New Roman" w:eastAsia="Times New Roman" w:hAnsi="HelveticaNeueLT Pro 55 Roman"/>
          <w:b/>
          <w:bCs/>
          <w:iCs/>
          <w:sz w:val="20"/>
          <w:szCs w:val="20"/>
          <w:lang w:eastAsia="fr-FR"/>
        </w:rPr>
        <w:t>XXXXXX</w:t>
      </w:r>
      <w:proofErr w:type="spellEnd"/>
      <w:r w:rsidRPr="00651F35">
        <w:rPr>
          <w:rFonts w:ascii="HelveticaNeueLT Pro 55 Roman" w:cs="Times New Roman" w:eastAsia="Times New Roman" w:hAnsi="HelveticaNeueLT Pro 55 Roman"/>
          <w:iCs/>
          <w:sz w:val="20"/>
          <w:szCs w:val="20"/>
          <w:lang w:eastAsia="fr-FR"/>
        </w:rPr>
        <w:t xml:space="preserve"> et </w:t>
      </w:r>
      <w:r w:rsidRPr="00651F35">
        <w:rPr>
          <w:rFonts w:ascii="HelveticaNeueLT Pro 55 Roman" w:cs="Times New Roman" w:eastAsia="Times New Roman" w:hAnsi="HelveticaNeueLT Pro 55 Roman"/>
          <w:b/>
          <w:bCs/>
          <w:iCs/>
          <w:sz w:val="20"/>
          <w:szCs w:val="20"/>
          <w:lang w:eastAsia="fr-FR"/>
        </w:rPr>
        <w:t xml:space="preserve">Monsieur </w:t>
      </w:r>
      <w:r w:rsidR="006A4077">
        <w:rPr>
          <w:rFonts w:ascii="HelveticaNeueLT Pro 55 Roman" w:cs="Times New Roman" w:eastAsia="Times New Roman" w:hAnsi="HelveticaNeueLT Pro 55 Roman"/>
          <w:b/>
          <w:bCs/>
          <w:iCs/>
          <w:sz w:val="20"/>
          <w:szCs w:val="20"/>
          <w:lang w:eastAsia="fr-FR"/>
        </w:rPr>
        <w:t xml:space="preserve">XXXXXX </w:t>
      </w:r>
      <w:proofErr w:type="spellStart"/>
      <w:r w:rsidR="006A4077">
        <w:rPr>
          <w:rFonts w:ascii="HelveticaNeueLT Pro 55 Roman" w:cs="Times New Roman" w:eastAsia="Times New Roman" w:hAnsi="HelveticaNeueLT Pro 55 Roman"/>
          <w:b/>
          <w:bCs/>
          <w:iCs/>
          <w:sz w:val="20"/>
          <w:szCs w:val="20"/>
          <w:lang w:eastAsia="fr-FR"/>
        </w:rPr>
        <w:t>XXXXXX</w:t>
      </w:r>
      <w:proofErr w:type="spellEnd"/>
      <w:r w:rsidRPr="00651F35">
        <w:rPr>
          <w:rFonts w:ascii="HelveticaNeueLT Pro 55 Roman" w:cs="Times New Roman" w:eastAsia="Times New Roman" w:hAnsi="HelveticaNeueLT Pro 55 Roman"/>
          <w:iCs/>
          <w:sz w:val="20"/>
          <w:szCs w:val="20"/>
          <w:lang w:eastAsia="fr-FR"/>
        </w:rPr>
        <w:t>, élus titulaires représentant la majorité des suffrages exprimés en faveur des membres du CSE lors des dernières élections professionnelles.</w:t>
      </w:r>
      <w:r w:rsidRPr="0071364D">
        <w:rPr>
          <w:rFonts w:ascii="HelveticaNeueLT Pro 55 Roman" w:cs="Times New Roman" w:eastAsia="Times New Roman" w:hAnsi="HelveticaNeueLT Pro 55 Roman"/>
          <w:iCs/>
          <w:sz w:val="20"/>
          <w:szCs w:val="20"/>
          <w:lang w:eastAsia="fr-FR"/>
        </w:rPr>
        <w:t xml:space="preserve"> </w:t>
      </w:r>
    </w:p>
    <w:p w14:paraId="6441BA64" w14:textId="77777777" w:rsidP="00805350" w:rsidR="00805350" w:rsidRDefault="00805350" w:rsidRPr="00D5348C">
      <w:pPr>
        <w:widowControl w:val="0"/>
        <w:autoSpaceDE w:val="0"/>
        <w:autoSpaceDN w:val="0"/>
        <w:spacing w:after="0" w:line="240" w:lineRule="auto"/>
        <w:ind w:firstLine="708" w:left="5664"/>
        <w:jc w:val="both"/>
        <w:rPr>
          <w:rFonts w:ascii="HelveticaNeueLT Pro 55 Roman" w:cs="Arial" w:eastAsia="Times New Roman" w:hAnsi="HelveticaNeueLT Pro 55 Roman"/>
          <w:bCs/>
          <w:sz w:val="20"/>
          <w:szCs w:val="20"/>
          <w:lang w:eastAsia="fr-FR"/>
        </w:rPr>
      </w:pPr>
      <w:r w:rsidRPr="00D5348C">
        <w:rPr>
          <w:rFonts w:ascii="HelveticaNeueLT Pro 55 Roman" w:cs="Arial" w:eastAsia="Times New Roman" w:hAnsi="HelveticaNeueLT Pro 55 Roman"/>
          <w:bCs/>
          <w:sz w:val="20"/>
          <w:szCs w:val="20"/>
          <w:lang w:eastAsia="fr-FR"/>
        </w:rPr>
        <w:t>D’autre part ;</w:t>
      </w:r>
    </w:p>
    <w:p w14:paraId="48988ADC" w14:textId="77777777" w:rsidP="00805350" w:rsidR="00805350" w:rsidRDefault="00805350" w:rsidRPr="0071364D">
      <w:pPr>
        <w:spacing w:after="0" w:line="240" w:lineRule="auto"/>
        <w:jc w:val="both"/>
        <w:rPr>
          <w:rFonts w:ascii="HelveticaNeueLT Pro 55 Roman" w:cs="Times New Roman" w:eastAsia="Times New Roman" w:hAnsi="HelveticaNeueLT Pro 55 Roman"/>
          <w:i/>
          <w:sz w:val="20"/>
          <w:szCs w:val="20"/>
          <w:lang w:eastAsia="fr-FR"/>
        </w:rPr>
      </w:pPr>
    </w:p>
    <w:p w14:paraId="1F13EF6B" w14:textId="77777777" w:rsidP="00805350" w:rsidR="00805350" w:rsidRDefault="00805350" w:rsidRPr="0071364D">
      <w:pPr>
        <w:spacing w:after="0" w:line="240" w:lineRule="auto"/>
        <w:jc w:val="both"/>
        <w:rPr>
          <w:rFonts w:ascii="HelveticaNeueLT Pro 55 Roman" w:cs="Times New Roman" w:eastAsia="Times New Roman" w:hAnsi="HelveticaNeueLT Pro 55 Roman"/>
          <w:i/>
          <w:sz w:val="20"/>
          <w:szCs w:val="20"/>
          <w:lang w:eastAsia="fr-FR"/>
        </w:rPr>
      </w:pPr>
      <w:r w:rsidRPr="0071364D">
        <w:rPr>
          <w:rFonts w:ascii="HelveticaNeueLT Pro 55 Roman" w:cs="Times New Roman" w:eastAsia="Times New Roman" w:hAnsi="HelveticaNeueLT Pro 55 Roman"/>
          <w:i/>
          <w:sz w:val="20"/>
          <w:szCs w:val="20"/>
          <w:lang w:eastAsia="fr-FR"/>
        </w:rPr>
        <w:t>Ci-après dénommé « le CSE »</w:t>
      </w:r>
    </w:p>
    <w:p w14:paraId="5AD49903" w14:textId="77777777" w:rsidP="00805350" w:rsidR="00805350" w:rsidRDefault="00805350" w:rsidRPr="0071364D">
      <w:pPr>
        <w:spacing w:after="0" w:line="240" w:lineRule="auto"/>
        <w:jc w:val="both"/>
        <w:rPr>
          <w:rFonts w:ascii="HelveticaNeueLT Pro 55 Roman" w:cs="Times New Roman" w:eastAsia="Times New Roman" w:hAnsi="HelveticaNeueLT Pro 55 Roman"/>
          <w:i/>
          <w:sz w:val="20"/>
          <w:szCs w:val="20"/>
          <w:lang w:eastAsia="fr-FR"/>
        </w:rPr>
      </w:pPr>
    </w:p>
    <w:p w14:paraId="28FEEA53" w14:textId="77777777" w:rsidP="00805350" w:rsidR="00805350" w:rsidRDefault="00805350" w:rsidRPr="00D5348C">
      <w:pPr>
        <w:widowControl w:val="0"/>
        <w:autoSpaceDE w:val="0"/>
        <w:autoSpaceDN w:val="0"/>
        <w:spacing w:after="0" w:line="240" w:lineRule="auto"/>
        <w:jc w:val="right"/>
        <w:rPr>
          <w:rFonts w:ascii="HelveticaNeueLT Pro 55 Roman" w:cs="Arial" w:eastAsia="Times New Roman" w:hAnsi="HelveticaNeueLT Pro 55 Roman"/>
          <w:bCs/>
          <w:sz w:val="20"/>
          <w:szCs w:val="20"/>
          <w:lang w:eastAsia="fr-FR"/>
        </w:rPr>
      </w:pPr>
    </w:p>
    <w:p w14:paraId="56702AA6" w14:textId="77777777" w:rsidP="00805350" w:rsidR="00805350" w:rsidRDefault="00805350" w:rsidRPr="00D5348C">
      <w:pPr>
        <w:widowControl w:val="0"/>
        <w:autoSpaceDE w:val="0"/>
        <w:autoSpaceDN w:val="0"/>
        <w:spacing w:after="0" w:line="240" w:lineRule="auto"/>
        <w:jc w:val="both"/>
        <w:rPr>
          <w:rFonts w:ascii="HelveticaNeueLT Pro 55 Roman" w:cs="Arial" w:eastAsia="Times New Roman" w:hAnsi="HelveticaNeueLT Pro 55 Roman"/>
          <w:bCs/>
          <w:i/>
          <w:color w:val="000000"/>
          <w:spacing w:val="6"/>
          <w:sz w:val="20"/>
          <w:szCs w:val="20"/>
          <w:u w:val="single"/>
          <w:lang w:eastAsia="fr-FR"/>
        </w:rPr>
      </w:pPr>
    </w:p>
    <w:p w14:paraId="2820FA7F" w14:textId="77777777" w:rsidP="00805350" w:rsidR="00805350" w:rsidRDefault="00805350" w:rsidRPr="00D5348C">
      <w:pPr>
        <w:widowControl w:val="0"/>
        <w:autoSpaceDE w:val="0"/>
        <w:autoSpaceDN w:val="0"/>
        <w:spacing w:after="0" w:line="240" w:lineRule="auto"/>
        <w:jc w:val="both"/>
        <w:rPr>
          <w:rFonts w:ascii="HelveticaNeueLT Pro 55 Roman" w:cs="Times New Roman" w:eastAsia="Times New Roman" w:hAnsi="HelveticaNeueLT Pro 55 Roman"/>
          <w:b/>
          <w:sz w:val="20"/>
          <w:szCs w:val="20"/>
          <w:lang w:eastAsia="fr-FR"/>
        </w:rPr>
      </w:pPr>
      <w:r w:rsidRPr="00D5348C">
        <w:rPr>
          <w:rFonts w:ascii="HelveticaNeueLT Pro 55 Roman" w:cs="Times New Roman" w:eastAsia="Times New Roman" w:hAnsi="HelveticaNeueLT Pro 55 Roman"/>
          <w:b/>
          <w:sz w:val="20"/>
          <w:szCs w:val="20"/>
          <w:lang w:eastAsia="fr-FR"/>
        </w:rPr>
        <w:t>Ci-après dénommées ensemble (1</w:t>
      </w:r>
      <w:r w:rsidRPr="00D5348C">
        <w:rPr>
          <w:rFonts w:ascii="HelveticaNeueLT Pro 55 Roman" w:cs="Times New Roman" w:eastAsia="Times New Roman" w:hAnsi="HelveticaNeueLT Pro 55 Roman"/>
          <w:b/>
          <w:sz w:val="20"/>
          <w:szCs w:val="20"/>
          <w:vertAlign w:val="superscript"/>
          <w:lang w:eastAsia="fr-FR"/>
        </w:rPr>
        <w:t>e</w:t>
      </w:r>
      <w:r w:rsidRPr="00D5348C">
        <w:rPr>
          <w:rFonts w:ascii="HelveticaNeueLT Pro 55 Roman" w:cs="Times New Roman" w:eastAsia="Times New Roman" w:hAnsi="HelveticaNeueLT Pro 55 Roman"/>
          <w:b/>
          <w:sz w:val="20"/>
          <w:szCs w:val="20"/>
          <w:lang w:eastAsia="fr-FR"/>
        </w:rPr>
        <w:t xml:space="preserve"> et 2</w:t>
      </w:r>
      <w:r w:rsidRPr="00D5348C">
        <w:rPr>
          <w:rFonts w:ascii="HelveticaNeueLT Pro 55 Roman" w:cs="Times New Roman" w:eastAsia="Times New Roman" w:hAnsi="HelveticaNeueLT Pro 55 Roman"/>
          <w:b/>
          <w:sz w:val="20"/>
          <w:szCs w:val="20"/>
          <w:vertAlign w:val="superscript"/>
          <w:lang w:eastAsia="fr-FR"/>
        </w:rPr>
        <w:t>e</w:t>
      </w:r>
      <w:r w:rsidRPr="00D5348C">
        <w:rPr>
          <w:rFonts w:ascii="HelveticaNeueLT Pro 55 Roman" w:cs="Times New Roman" w:eastAsia="Times New Roman" w:hAnsi="HelveticaNeueLT Pro 55 Roman"/>
          <w:b/>
          <w:sz w:val="20"/>
          <w:szCs w:val="20"/>
          <w:lang w:eastAsia="fr-FR"/>
        </w:rPr>
        <w:t>) « les parties » ou les « les partenaires sociaux »</w:t>
      </w:r>
    </w:p>
    <w:p w14:paraId="1436ABF6" w14:textId="77777777" w:rsidP="00805350" w:rsidR="00805350" w:rsidRDefault="00805350" w:rsidRPr="00D5348C">
      <w:pPr>
        <w:spacing w:after="0" w:line="240" w:lineRule="auto"/>
        <w:rPr>
          <w:rFonts w:ascii="HelveticaNeueLT Pro 55 Roman" w:hAnsi="HelveticaNeueLT Pro 55 Roman"/>
          <w:sz w:val="20"/>
          <w:szCs w:val="20"/>
        </w:rPr>
      </w:pPr>
    </w:p>
    <w:p w14:paraId="14F1E9B5" w14:textId="106FBD55" w:rsidP="00805350" w:rsidR="00D5348C" w:rsidRDefault="00D5348C" w:rsidRPr="00D5348C">
      <w:pPr>
        <w:spacing w:after="0" w:line="240" w:lineRule="auto"/>
        <w:jc w:val="both"/>
        <w:rPr>
          <w:rFonts w:ascii="HelveticaNeueLT Pro 55 Roman" w:hAnsi="HelveticaNeueLT Pro 55 Roman"/>
          <w:sz w:val="20"/>
          <w:szCs w:val="20"/>
        </w:rPr>
      </w:pPr>
    </w:p>
    <w:p w14:paraId="56981AA6" w14:textId="77777777" w:rsidP="00801066" w:rsidR="00D5348C" w:rsidRDefault="00D5348C" w:rsidRPr="00D5348C">
      <w:pPr>
        <w:spacing w:after="0" w:line="240" w:lineRule="auto"/>
        <w:rPr>
          <w:rFonts w:ascii="HelveticaNeueLT Pro 55 Roman" w:hAnsi="HelveticaNeueLT Pro 55 Roman"/>
          <w:sz w:val="20"/>
          <w:szCs w:val="20"/>
        </w:rPr>
      </w:pPr>
    </w:p>
    <w:p w14:paraId="244330CB" w14:textId="77777777" w:rsidP="00801066" w:rsidR="00D5348C" w:rsidRDefault="00D5348C" w:rsidRPr="00D5348C">
      <w:pPr>
        <w:spacing w:after="0" w:line="240" w:lineRule="auto"/>
        <w:rPr>
          <w:rFonts w:ascii="HelveticaNeueLT Pro 55 Roman" w:hAnsi="HelveticaNeueLT Pro 55 Roman"/>
          <w:b/>
          <w:bCs/>
          <w:smallCaps/>
          <w:sz w:val="20"/>
          <w:szCs w:val="20"/>
        </w:rPr>
      </w:pPr>
      <w:r w:rsidRPr="00D5348C">
        <w:rPr>
          <w:rFonts w:ascii="HelveticaNeueLT Pro 55 Roman" w:hAnsi="HelveticaNeueLT Pro 55 Roman"/>
          <w:b/>
          <w:bCs/>
          <w:smallCaps/>
          <w:sz w:val="20"/>
          <w:szCs w:val="20"/>
        </w:rPr>
        <w:t xml:space="preserve">PREAMBULE  </w:t>
      </w:r>
    </w:p>
    <w:p w14:paraId="1F8CD96D" w14:textId="6F1EB528" w:rsidP="00801066" w:rsidR="00303278" w:rsidRDefault="00303278">
      <w:pPr>
        <w:spacing w:after="0" w:line="240" w:lineRule="auto"/>
        <w:jc w:val="both"/>
        <w:rPr>
          <w:rFonts w:ascii="HelveticaNeueLT Pro 55 Roman" w:hAnsi="HelveticaNeueLT Pro 55 Roman"/>
          <w:sz w:val="20"/>
          <w:szCs w:val="20"/>
        </w:rPr>
      </w:pPr>
    </w:p>
    <w:p w14:paraId="40E92743" w14:textId="6E36C77B" w:rsidP="00303278" w:rsidR="00303278" w:rsidRDefault="00303278" w:rsidRPr="00303278">
      <w:pPr>
        <w:spacing w:after="0" w:line="240" w:lineRule="auto"/>
        <w:jc w:val="both"/>
        <w:rPr>
          <w:rFonts w:ascii="HelveticaNeueLT Pro 55 Roman" w:cs="Arial" w:eastAsia="SimSun" w:hAnsi="HelveticaNeueLT Pro 55 Roman"/>
          <w:sz w:val="20"/>
          <w:szCs w:val="20"/>
          <w:lang w:eastAsia="zh-CN"/>
        </w:rPr>
      </w:pPr>
      <w:r w:rsidRPr="00303278">
        <w:rPr>
          <w:rFonts w:ascii="HelveticaNeueLT Pro 55 Roman" w:cs="Arial" w:eastAsia="SimSun" w:hAnsi="HelveticaNeueLT Pro 55 Roman"/>
          <w:sz w:val="20"/>
          <w:szCs w:val="20"/>
          <w:lang w:eastAsia="zh-CN"/>
        </w:rPr>
        <w:t>Les parties rappellent leur volonté constante de développer l’attrait d</w:t>
      </w:r>
      <w:r>
        <w:rPr>
          <w:rFonts w:ascii="HelveticaNeueLT Pro 55 Roman" w:cs="Arial" w:eastAsia="SimSun" w:hAnsi="HelveticaNeueLT Pro 55 Roman"/>
          <w:sz w:val="20"/>
          <w:szCs w:val="20"/>
          <w:lang w:eastAsia="zh-CN"/>
        </w:rPr>
        <w:t xml:space="preserve">e la Société tant vis-à-vis des clients que des salariés à recruter </w:t>
      </w:r>
      <w:r w:rsidR="00527024">
        <w:rPr>
          <w:rFonts w:ascii="HelveticaNeueLT Pro 55 Roman" w:cs="Arial" w:eastAsia="SimSun" w:hAnsi="HelveticaNeueLT Pro 55 Roman"/>
          <w:sz w:val="20"/>
          <w:szCs w:val="20"/>
          <w:lang w:eastAsia="zh-CN"/>
        </w:rPr>
        <w:t>et/ou</w:t>
      </w:r>
      <w:r>
        <w:rPr>
          <w:rFonts w:ascii="HelveticaNeueLT Pro 55 Roman" w:cs="Arial" w:eastAsia="SimSun" w:hAnsi="HelveticaNeueLT Pro 55 Roman"/>
          <w:sz w:val="20"/>
          <w:szCs w:val="20"/>
          <w:lang w:eastAsia="zh-CN"/>
        </w:rPr>
        <w:t xml:space="preserve"> fidéliser</w:t>
      </w:r>
      <w:r w:rsidRPr="00303278">
        <w:rPr>
          <w:rFonts w:ascii="HelveticaNeueLT Pro 55 Roman" w:cs="Arial" w:eastAsia="SimSun" w:hAnsi="HelveticaNeueLT Pro 55 Roman"/>
          <w:sz w:val="20"/>
          <w:szCs w:val="20"/>
          <w:lang w:eastAsia="zh-CN"/>
        </w:rPr>
        <w:t>.</w:t>
      </w:r>
    </w:p>
    <w:p w14:paraId="0818A1C4" w14:textId="340294C6" w:rsidP="00801066" w:rsidR="00303278" w:rsidRDefault="00303278">
      <w:pPr>
        <w:spacing w:after="0" w:line="240" w:lineRule="auto"/>
        <w:jc w:val="both"/>
        <w:rPr>
          <w:rFonts w:ascii="HelveticaNeueLT Pro 55 Roman" w:hAnsi="HelveticaNeueLT Pro 55 Roman"/>
          <w:sz w:val="20"/>
          <w:szCs w:val="20"/>
        </w:rPr>
      </w:pPr>
    </w:p>
    <w:p w14:paraId="3B32B522" w14:textId="72272AE6" w:rsidP="00303278" w:rsidR="00303278" w:rsidRDefault="004C367C">
      <w:pPr>
        <w:spacing w:after="0" w:line="240" w:lineRule="auto"/>
        <w:jc w:val="both"/>
        <w:rPr>
          <w:rFonts w:ascii="HelveticaNeueLT Pro 55 Roman" w:cs="Times New Roman" w:eastAsia="SimSun" w:hAnsi="HelveticaNeueLT Pro 55 Roman"/>
          <w:sz w:val="20"/>
          <w:szCs w:val="20"/>
          <w:lang w:eastAsia="zh-CN"/>
        </w:rPr>
      </w:pPr>
      <w:r>
        <w:rPr>
          <w:rFonts w:ascii="HelveticaNeueLT Pro 55 Roman" w:cs="Times New Roman" w:eastAsia="SimSun" w:hAnsi="HelveticaNeueLT Pro 55 Roman"/>
          <w:sz w:val="20"/>
          <w:szCs w:val="20"/>
          <w:lang w:eastAsia="zh-CN"/>
        </w:rPr>
        <w:t>Le</w:t>
      </w:r>
      <w:r w:rsidR="00303278" w:rsidRPr="00303278">
        <w:rPr>
          <w:rFonts w:ascii="HelveticaNeueLT Pro 55 Roman" w:cs="Times New Roman" w:eastAsia="SimSun" w:hAnsi="HelveticaNeueLT Pro 55 Roman"/>
          <w:sz w:val="20"/>
          <w:szCs w:val="20"/>
          <w:lang w:eastAsia="zh-CN"/>
        </w:rPr>
        <w:t xml:space="preserve"> contexte économique incertain</w:t>
      </w:r>
      <w:r>
        <w:rPr>
          <w:rFonts w:ascii="HelveticaNeueLT Pro 55 Roman" w:cs="Times New Roman" w:eastAsia="SimSun" w:hAnsi="HelveticaNeueLT Pro 55 Roman"/>
          <w:sz w:val="20"/>
          <w:szCs w:val="20"/>
          <w:lang w:eastAsia="zh-CN"/>
        </w:rPr>
        <w:t xml:space="preserve"> consécutif à la crise COVID19 </w:t>
      </w:r>
      <w:r w:rsidR="00303278" w:rsidRPr="00303278">
        <w:rPr>
          <w:rFonts w:ascii="HelveticaNeueLT Pro 55 Roman" w:cs="Times New Roman" w:eastAsia="SimSun" w:hAnsi="HelveticaNeueLT Pro 55 Roman"/>
          <w:sz w:val="20"/>
          <w:szCs w:val="20"/>
          <w:lang w:eastAsia="zh-CN"/>
        </w:rPr>
        <w:t>particulièrement marqué dans le secteur des loisirs et notamment dans la branche d’activité des Casinos</w:t>
      </w:r>
      <w:r w:rsidR="00123DA1">
        <w:rPr>
          <w:rFonts w:ascii="HelveticaNeueLT Pro 55 Roman" w:cs="Times New Roman" w:eastAsia="SimSun" w:hAnsi="HelveticaNeueLT Pro 55 Roman"/>
          <w:sz w:val="20"/>
          <w:szCs w:val="20"/>
          <w:lang w:eastAsia="zh-CN"/>
        </w:rPr>
        <w:t xml:space="preserve"> rend </w:t>
      </w:r>
      <w:r>
        <w:rPr>
          <w:rFonts w:ascii="HelveticaNeueLT Pro 55 Roman" w:cs="Times New Roman" w:eastAsia="SimSun" w:hAnsi="HelveticaNeueLT Pro 55 Roman"/>
          <w:sz w:val="20"/>
          <w:szCs w:val="20"/>
          <w:lang w:eastAsia="zh-CN"/>
        </w:rPr>
        <w:t xml:space="preserve">ainsi encore plus </w:t>
      </w:r>
      <w:r w:rsidR="00303278" w:rsidRPr="00303278">
        <w:rPr>
          <w:rFonts w:ascii="HelveticaNeueLT Pro 55 Roman" w:cs="Times New Roman" w:eastAsia="SimSun" w:hAnsi="HelveticaNeueLT Pro 55 Roman"/>
          <w:sz w:val="20"/>
          <w:szCs w:val="20"/>
          <w:lang w:eastAsia="zh-CN"/>
        </w:rPr>
        <w:t xml:space="preserve">nécessaire de privilégier dès à présent une prestation et une qualité de service irréprochable </w:t>
      </w:r>
      <w:r w:rsidR="00303278">
        <w:rPr>
          <w:rFonts w:ascii="HelveticaNeueLT Pro 55 Roman" w:cs="Times New Roman" w:eastAsia="SimSun" w:hAnsi="HelveticaNeueLT Pro 55 Roman"/>
          <w:sz w:val="20"/>
          <w:szCs w:val="20"/>
          <w:lang w:eastAsia="zh-CN"/>
        </w:rPr>
        <w:t>en s’appuyant sur les compétences des équipes</w:t>
      </w:r>
      <w:r w:rsidR="00303278" w:rsidRPr="00303278">
        <w:rPr>
          <w:rFonts w:ascii="HelveticaNeueLT Pro 55 Roman" w:cs="Times New Roman" w:eastAsia="SimSun" w:hAnsi="HelveticaNeueLT Pro 55 Roman"/>
          <w:sz w:val="20"/>
          <w:szCs w:val="20"/>
          <w:lang w:eastAsia="zh-CN"/>
        </w:rPr>
        <w:t>.</w:t>
      </w:r>
    </w:p>
    <w:p w14:paraId="16552415" w14:textId="5B560501" w:rsidP="00303278" w:rsidR="00303278" w:rsidRDefault="00303278">
      <w:pPr>
        <w:spacing w:after="0" w:line="240" w:lineRule="auto"/>
        <w:jc w:val="both"/>
        <w:rPr>
          <w:rFonts w:ascii="HelveticaNeueLT Pro 55 Roman" w:cs="Times New Roman" w:eastAsia="SimSun" w:hAnsi="HelveticaNeueLT Pro 55 Roman"/>
          <w:sz w:val="20"/>
          <w:szCs w:val="20"/>
          <w:lang w:eastAsia="zh-CN"/>
        </w:rPr>
      </w:pPr>
    </w:p>
    <w:p w14:paraId="5E84B0B9" w14:textId="2C4195FE" w:rsidP="00303278" w:rsidR="00527024" w:rsidRDefault="00527024">
      <w:pPr>
        <w:spacing w:after="0" w:line="240" w:lineRule="auto"/>
        <w:jc w:val="both"/>
        <w:rPr>
          <w:rFonts w:ascii="HelveticaNeueLT Pro 55 Roman" w:cs="Times New Roman" w:eastAsia="SimSun" w:hAnsi="HelveticaNeueLT Pro 55 Roman"/>
          <w:sz w:val="20"/>
          <w:szCs w:val="20"/>
          <w:lang w:eastAsia="zh-CN"/>
        </w:rPr>
      </w:pPr>
      <w:r>
        <w:rPr>
          <w:rFonts w:ascii="HelveticaNeueLT Pro 55 Roman" w:cs="Times New Roman" w:eastAsia="SimSun" w:hAnsi="HelveticaNeueLT Pro 55 Roman"/>
          <w:sz w:val="20"/>
          <w:szCs w:val="20"/>
          <w:lang w:eastAsia="zh-CN"/>
        </w:rPr>
        <w:t>C</w:t>
      </w:r>
      <w:r w:rsidR="00303278">
        <w:rPr>
          <w:rFonts w:ascii="HelveticaNeueLT Pro 55 Roman" w:cs="Times New Roman" w:eastAsia="SimSun" w:hAnsi="HelveticaNeueLT Pro 55 Roman"/>
          <w:sz w:val="20"/>
          <w:szCs w:val="20"/>
          <w:lang w:eastAsia="zh-CN"/>
        </w:rPr>
        <w:t xml:space="preserve">ompte-tenu des impacts </w:t>
      </w:r>
      <w:r>
        <w:rPr>
          <w:rFonts w:ascii="HelveticaNeueLT Pro 55 Roman" w:cs="Times New Roman" w:eastAsia="SimSun" w:hAnsi="HelveticaNeueLT Pro 55 Roman"/>
          <w:sz w:val="20"/>
          <w:szCs w:val="20"/>
          <w:lang w:eastAsia="zh-CN"/>
        </w:rPr>
        <w:t>commerciaux</w:t>
      </w:r>
      <w:r w:rsidR="00303278">
        <w:rPr>
          <w:rFonts w:ascii="HelveticaNeueLT Pro 55 Roman" w:cs="Times New Roman" w:eastAsia="SimSun" w:hAnsi="HelveticaNeueLT Pro 55 Roman"/>
          <w:sz w:val="20"/>
          <w:szCs w:val="20"/>
          <w:lang w:eastAsia="zh-CN"/>
        </w:rPr>
        <w:t xml:space="preserve"> de la crise sanitaire</w:t>
      </w:r>
      <w:r>
        <w:rPr>
          <w:rFonts w:ascii="HelveticaNeueLT Pro 55 Roman" w:cs="Times New Roman" w:eastAsia="SimSun" w:hAnsi="HelveticaNeueLT Pro 55 Roman"/>
          <w:sz w:val="20"/>
          <w:szCs w:val="20"/>
          <w:lang w:eastAsia="zh-CN"/>
        </w:rPr>
        <w:t xml:space="preserve"> depuis mars 2020 imposant une rigueur budgétaire pour préserver les intérêts collectifs et donc l’emploi, il </w:t>
      </w:r>
      <w:r w:rsidR="004C367C">
        <w:rPr>
          <w:rFonts w:ascii="HelveticaNeueLT Pro 55 Roman" w:cs="Times New Roman" w:eastAsia="SimSun" w:hAnsi="HelveticaNeueLT Pro 55 Roman"/>
          <w:sz w:val="20"/>
          <w:szCs w:val="20"/>
          <w:lang w:eastAsia="zh-CN"/>
        </w:rPr>
        <w:t>a semblé</w:t>
      </w:r>
      <w:r>
        <w:rPr>
          <w:rFonts w:ascii="HelveticaNeueLT Pro 55 Roman" w:cs="Times New Roman" w:eastAsia="SimSun" w:hAnsi="HelveticaNeueLT Pro 55 Roman"/>
          <w:sz w:val="20"/>
          <w:szCs w:val="20"/>
          <w:lang w:eastAsia="zh-CN"/>
        </w:rPr>
        <w:t xml:space="preserve"> important pour le Direction de partager avec les représentants du personnel les moyens de récompenser plus rapidement et plus lisiblement l’investissement des équipes en matière de temps de travail réalisé. </w:t>
      </w:r>
    </w:p>
    <w:p w14:paraId="7FDAFA0E" w14:textId="77777777" w:rsidP="00303278" w:rsidR="00527024" w:rsidRDefault="00527024">
      <w:pPr>
        <w:spacing w:after="0" w:line="240" w:lineRule="auto"/>
        <w:jc w:val="both"/>
        <w:rPr>
          <w:rFonts w:ascii="HelveticaNeueLT Pro 55 Roman" w:cs="Times New Roman" w:eastAsia="SimSun" w:hAnsi="HelveticaNeueLT Pro 55 Roman"/>
          <w:sz w:val="20"/>
          <w:szCs w:val="20"/>
          <w:lang w:eastAsia="zh-CN"/>
        </w:rPr>
      </w:pPr>
    </w:p>
    <w:p w14:paraId="4578D61F" w14:textId="799819A9" w:rsidP="000D5022" w:rsidR="000D5022" w:rsidRDefault="00527024" w:rsidRPr="000D5022">
      <w:pPr>
        <w:spacing w:after="0" w:line="240" w:lineRule="auto"/>
        <w:jc w:val="both"/>
        <w:rPr>
          <w:rFonts w:ascii="HelveticaNeueLT Pro 55 Roman" w:cs="Times New Roman" w:eastAsia="SimSun" w:hAnsi="HelveticaNeueLT Pro 55 Roman"/>
          <w:sz w:val="20"/>
          <w:szCs w:val="20"/>
          <w:lang w:eastAsia="zh-CN"/>
        </w:rPr>
      </w:pPr>
      <w:r>
        <w:rPr>
          <w:rFonts w:ascii="HelveticaNeueLT Pro 55 Roman" w:cs="Times New Roman" w:eastAsia="SimSun" w:hAnsi="HelveticaNeueLT Pro 55 Roman"/>
          <w:sz w:val="20"/>
          <w:szCs w:val="20"/>
          <w:lang w:eastAsia="zh-CN"/>
        </w:rPr>
        <w:t>C’est la raison pour laquelle après échanges, les partenaires, ont souhait</w:t>
      </w:r>
      <w:r w:rsidR="00B75DB5">
        <w:rPr>
          <w:rFonts w:ascii="HelveticaNeueLT Pro 55 Roman" w:cs="Times New Roman" w:eastAsia="SimSun" w:hAnsi="HelveticaNeueLT Pro 55 Roman"/>
          <w:sz w:val="20"/>
          <w:szCs w:val="20"/>
          <w:lang w:eastAsia="zh-CN"/>
        </w:rPr>
        <w:t>é</w:t>
      </w:r>
      <w:r>
        <w:rPr>
          <w:rFonts w:ascii="HelveticaNeueLT Pro 55 Roman" w:cs="Times New Roman" w:eastAsia="SimSun" w:hAnsi="HelveticaNeueLT Pro 55 Roman"/>
          <w:sz w:val="20"/>
          <w:szCs w:val="20"/>
          <w:lang w:eastAsia="zh-CN"/>
        </w:rPr>
        <w:t xml:space="preserve"> </w:t>
      </w:r>
      <w:r w:rsidR="000D5022" w:rsidRPr="000D5022">
        <w:rPr>
          <w:rFonts w:ascii="HelveticaNeueLT Pro 55 Roman" w:cs="Times New Roman" w:eastAsia="SimSun" w:hAnsi="HelveticaNeueLT Pro 55 Roman"/>
          <w:sz w:val="20"/>
          <w:szCs w:val="20"/>
          <w:lang w:eastAsia="zh-CN"/>
        </w:rPr>
        <w:t>engager une réflexion sur l’organisation de la durée de travail des personnels d</w:t>
      </w:r>
      <w:r w:rsidR="000D5022">
        <w:rPr>
          <w:rFonts w:ascii="HelveticaNeueLT Pro 55 Roman" w:cs="Times New Roman" w:eastAsia="SimSun" w:hAnsi="HelveticaNeueLT Pro 55 Roman"/>
          <w:sz w:val="20"/>
          <w:szCs w:val="20"/>
          <w:lang w:eastAsia="zh-CN"/>
        </w:rPr>
        <w:t xml:space="preserve">e la société </w:t>
      </w:r>
      <w:r w:rsidR="000D5022" w:rsidRPr="000D5022">
        <w:rPr>
          <w:rFonts w:ascii="HelveticaNeueLT Pro 55 Roman" w:cs="Times New Roman" w:eastAsia="SimSun" w:hAnsi="HelveticaNeueLT Pro 55 Roman"/>
          <w:sz w:val="20"/>
          <w:szCs w:val="20"/>
          <w:lang w:eastAsia="zh-CN"/>
        </w:rPr>
        <w:t>avec pour objectifs :</w:t>
      </w:r>
    </w:p>
    <w:p w14:paraId="6D314C0C" w14:textId="06B6AD2C" w:rsidP="00584416" w:rsidR="004C367C" w:rsidRDefault="000D5022">
      <w:pPr>
        <w:numPr>
          <w:ilvl w:val="0"/>
          <w:numId w:val="1"/>
        </w:numPr>
        <w:spacing w:after="0" w:line="240" w:lineRule="auto"/>
        <w:jc w:val="both"/>
        <w:rPr>
          <w:rFonts w:ascii="HelveticaNeueLT Pro 55 Roman" w:cs="Arial" w:eastAsia="SimSun" w:hAnsi="HelveticaNeueLT Pro 55 Roman"/>
          <w:sz w:val="20"/>
          <w:szCs w:val="20"/>
          <w:lang w:eastAsia="zh-CN"/>
        </w:rPr>
      </w:pPr>
      <w:r>
        <w:rPr>
          <w:rFonts w:ascii="HelveticaNeueLT Pro 55 Roman" w:cs="Arial" w:eastAsia="SimSun" w:hAnsi="HelveticaNeueLT Pro 55 Roman"/>
          <w:sz w:val="20"/>
          <w:szCs w:val="20"/>
          <w:lang w:eastAsia="zh-CN"/>
        </w:rPr>
        <w:t>Maintenir le principe de la durée légale du travail</w:t>
      </w:r>
      <w:r w:rsidR="004C367C">
        <w:rPr>
          <w:rFonts w:ascii="HelveticaNeueLT Pro 55 Roman" w:cs="Arial" w:eastAsia="SimSun" w:hAnsi="HelveticaNeueLT Pro 55 Roman"/>
          <w:sz w:val="20"/>
          <w:szCs w:val="20"/>
          <w:lang w:eastAsia="zh-CN"/>
        </w:rPr>
        <w:t>, seuil de déclenchement des heures supplémentaires,</w:t>
      </w:r>
      <w:r>
        <w:rPr>
          <w:rFonts w:ascii="HelveticaNeueLT Pro 55 Roman" w:cs="Arial" w:eastAsia="SimSun" w:hAnsi="HelveticaNeueLT Pro 55 Roman"/>
          <w:sz w:val="20"/>
          <w:szCs w:val="20"/>
          <w:lang w:eastAsia="zh-CN"/>
        </w:rPr>
        <w:t xml:space="preserve"> soit à ce jour 35 heures en </w:t>
      </w:r>
      <w:r w:rsidR="00584416">
        <w:rPr>
          <w:rFonts w:ascii="HelveticaNeueLT Pro 55 Roman" w:cs="Arial" w:eastAsia="SimSun" w:hAnsi="HelveticaNeueLT Pro 55 Roman"/>
          <w:sz w:val="20"/>
          <w:szCs w:val="20"/>
          <w:lang w:eastAsia="zh-CN"/>
        </w:rPr>
        <w:t xml:space="preserve">moyenne, </w:t>
      </w:r>
    </w:p>
    <w:p w14:paraId="113A4462" w14:textId="4B87210E" w:rsidP="00584416" w:rsidR="000D5022" w:rsidRDefault="004C367C" w:rsidRPr="00584416">
      <w:pPr>
        <w:numPr>
          <w:ilvl w:val="0"/>
          <w:numId w:val="1"/>
        </w:numPr>
        <w:spacing w:after="0" w:line="240" w:lineRule="auto"/>
        <w:jc w:val="both"/>
        <w:rPr>
          <w:rFonts w:ascii="HelveticaNeueLT Pro 55 Roman" w:cs="Arial" w:eastAsia="SimSun" w:hAnsi="HelveticaNeueLT Pro 55 Roman"/>
          <w:sz w:val="20"/>
          <w:szCs w:val="20"/>
          <w:lang w:eastAsia="zh-CN"/>
        </w:rPr>
      </w:pPr>
      <w:r>
        <w:rPr>
          <w:rFonts w:ascii="HelveticaNeueLT Pro 55 Roman" w:cs="Times New Roman" w:eastAsia="SimSun" w:hAnsi="HelveticaNeueLT Pro 55 Roman"/>
          <w:sz w:val="20"/>
          <w:szCs w:val="20"/>
          <w:lang w:eastAsia="zh-CN"/>
        </w:rPr>
        <w:t>E</w:t>
      </w:r>
      <w:r w:rsidRPr="00584416">
        <w:rPr>
          <w:rFonts w:ascii="HelveticaNeueLT Pro 55 Roman" w:cs="Times New Roman" w:eastAsia="SimSun" w:hAnsi="HelveticaNeueLT Pro 55 Roman"/>
          <w:sz w:val="20"/>
          <w:szCs w:val="20"/>
          <w:lang w:eastAsia="zh-CN"/>
        </w:rPr>
        <w:t xml:space="preserve">n </w:t>
      </w:r>
      <w:r w:rsidR="000D5022" w:rsidRPr="00584416">
        <w:rPr>
          <w:rFonts w:ascii="HelveticaNeueLT Pro 55 Roman" w:cs="Times New Roman" w:eastAsia="SimSun" w:hAnsi="HelveticaNeueLT Pro 55 Roman"/>
          <w:sz w:val="20"/>
          <w:szCs w:val="20"/>
          <w:lang w:eastAsia="zh-CN"/>
        </w:rPr>
        <w:t xml:space="preserve">inscrivant </w:t>
      </w:r>
      <w:r w:rsidR="00584416">
        <w:rPr>
          <w:rFonts w:ascii="HelveticaNeueLT Pro 55 Roman" w:cs="Times New Roman" w:eastAsia="SimSun" w:hAnsi="HelveticaNeueLT Pro 55 Roman"/>
          <w:sz w:val="20"/>
          <w:szCs w:val="20"/>
          <w:lang w:eastAsia="zh-CN"/>
        </w:rPr>
        <w:t xml:space="preserve">le présent </w:t>
      </w:r>
      <w:r w:rsidR="000D5022" w:rsidRPr="00584416">
        <w:rPr>
          <w:rFonts w:ascii="HelveticaNeueLT Pro 55 Roman" w:cs="Times New Roman" w:eastAsia="SimSun" w:hAnsi="HelveticaNeueLT Pro 55 Roman"/>
          <w:sz w:val="20"/>
          <w:szCs w:val="20"/>
          <w:lang w:eastAsia="zh-CN"/>
        </w:rPr>
        <w:t xml:space="preserve">accord dans le </w:t>
      </w:r>
      <w:r w:rsidR="007372EB" w:rsidRPr="00584416">
        <w:rPr>
          <w:rFonts w:ascii="HelveticaNeueLT Pro 55 Roman" w:cs="Times New Roman" w:eastAsia="SimSun" w:hAnsi="HelveticaNeueLT Pro 55 Roman"/>
          <w:sz w:val="20"/>
          <w:szCs w:val="20"/>
          <w:lang w:eastAsia="zh-CN"/>
        </w:rPr>
        <w:t xml:space="preserve">régime </w:t>
      </w:r>
      <w:r w:rsidR="000D5022" w:rsidRPr="00584416">
        <w:rPr>
          <w:rFonts w:ascii="HelveticaNeueLT Pro 55 Roman" w:cs="Times New Roman" w:eastAsia="SimSun" w:hAnsi="HelveticaNeueLT Pro 55 Roman"/>
          <w:sz w:val="20"/>
          <w:szCs w:val="20"/>
          <w:lang w:eastAsia="zh-CN"/>
        </w:rPr>
        <w:t>légal et règlementaire actuel issu notamment de</w:t>
      </w:r>
      <w:r w:rsidR="007372EB" w:rsidRPr="00584416">
        <w:rPr>
          <w:rFonts w:ascii="HelveticaNeueLT Pro 55 Roman" w:cs="Times New Roman" w:eastAsia="SimSun" w:hAnsi="HelveticaNeueLT Pro 55 Roman"/>
          <w:sz w:val="20"/>
          <w:szCs w:val="20"/>
          <w:lang w:eastAsia="zh-CN"/>
        </w:rPr>
        <w:t>s</w:t>
      </w:r>
      <w:r w:rsidR="000D5022" w:rsidRPr="00584416">
        <w:rPr>
          <w:rFonts w:ascii="HelveticaNeueLT Pro 55 Roman" w:cs="Times New Roman" w:eastAsia="SimSun" w:hAnsi="HelveticaNeueLT Pro 55 Roman"/>
          <w:sz w:val="20"/>
          <w:szCs w:val="20"/>
          <w:lang w:eastAsia="zh-CN"/>
        </w:rPr>
        <w:t xml:space="preserve"> loi n°2008-789 du 20 août 2008, </w:t>
      </w:r>
      <w:r w:rsidR="007372EB" w:rsidRPr="00584416">
        <w:rPr>
          <w:rFonts w:ascii="HelveticaNeueLT Pro 55 Roman" w:cs="Times New Roman" w:eastAsia="SimSun" w:hAnsi="HelveticaNeueLT Pro 55 Roman"/>
          <w:sz w:val="20"/>
          <w:szCs w:val="20"/>
          <w:lang w:eastAsia="zh-CN"/>
        </w:rPr>
        <w:t xml:space="preserve">et n° 20106-1088 du 08 août 2016 </w:t>
      </w:r>
      <w:r w:rsidR="000D5022" w:rsidRPr="00584416">
        <w:rPr>
          <w:rFonts w:ascii="HelveticaNeueLT Pro 55 Roman" w:cs="Times New Roman" w:eastAsia="SimSun" w:hAnsi="HelveticaNeueLT Pro 55 Roman"/>
          <w:sz w:val="20"/>
          <w:szCs w:val="20"/>
          <w:lang w:eastAsia="zh-CN"/>
        </w:rPr>
        <w:t>et de l’ordonnance n°</w:t>
      </w:r>
      <w:r w:rsidR="007372EB" w:rsidRPr="00584416">
        <w:rPr>
          <w:rFonts w:ascii="HelveticaNeueLT Pro 55 Roman" w:cs="Times New Roman" w:eastAsia="SimSun" w:hAnsi="HelveticaNeueLT Pro 55 Roman"/>
          <w:sz w:val="20"/>
          <w:szCs w:val="20"/>
          <w:lang w:eastAsia="zh-CN"/>
        </w:rPr>
        <w:t>2017-1385</w:t>
      </w:r>
      <w:r w:rsidR="000D5022" w:rsidRPr="00584416">
        <w:rPr>
          <w:rFonts w:ascii="HelveticaNeueLT Pro 55 Roman" w:cs="Times New Roman" w:eastAsia="SimSun" w:hAnsi="HelveticaNeueLT Pro 55 Roman"/>
          <w:sz w:val="20"/>
          <w:szCs w:val="20"/>
          <w:lang w:eastAsia="zh-CN"/>
        </w:rPr>
        <w:t xml:space="preserve"> du </w:t>
      </w:r>
      <w:r w:rsidR="007372EB" w:rsidRPr="00584416">
        <w:rPr>
          <w:rFonts w:ascii="HelveticaNeueLT Pro 55 Roman" w:cs="Times New Roman" w:eastAsia="SimSun" w:hAnsi="HelveticaNeueLT Pro 55 Roman"/>
          <w:sz w:val="20"/>
          <w:szCs w:val="20"/>
          <w:lang w:eastAsia="zh-CN"/>
        </w:rPr>
        <w:t>22 septembre 2017</w:t>
      </w:r>
      <w:r w:rsidR="000D5022" w:rsidRPr="00584416">
        <w:rPr>
          <w:rFonts w:ascii="HelveticaNeueLT Pro 55 Roman" w:cs="Times New Roman" w:eastAsia="SimSun" w:hAnsi="HelveticaNeueLT Pro 55 Roman"/>
          <w:sz w:val="20"/>
          <w:szCs w:val="20"/>
          <w:lang w:eastAsia="zh-CN"/>
        </w:rPr>
        <w:t>, en leur volet « relatif à la durée du travail »</w:t>
      </w:r>
    </w:p>
    <w:p w14:paraId="2EF1CA1C" w14:textId="464C21EB" w:rsidP="000D5022" w:rsidR="000D5022" w:rsidRDefault="000D5022" w:rsidRPr="000D5022">
      <w:pPr>
        <w:numPr>
          <w:ilvl w:val="0"/>
          <w:numId w:val="1"/>
        </w:numPr>
        <w:spacing w:after="0" w:line="240" w:lineRule="auto"/>
        <w:jc w:val="both"/>
        <w:rPr>
          <w:rFonts w:ascii="HelveticaNeueLT Pro 55 Roman" w:hAnsi="HelveticaNeueLT Pro 55 Roman"/>
          <w:sz w:val="20"/>
          <w:szCs w:val="20"/>
        </w:rPr>
      </w:pPr>
      <w:r w:rsidRPr="000D5022">
        <w:rPr>
          <w:rFonts w:ascii="HelveticaNeueLT Pro 55 Roman" w:cs="Times New Roman" w:eastAsia="SimSun" w:hAnsi="HelveticaNeueLT Pro 55 Roman"/>
          <w:sz w:val="20"/>
          <w:szCs w:val="20"/>
          <w:lang w:eastAsia="zh-CN"/>
        </w:rPr>
        <w:t xml:space="preserve">ET surtout en </w:t>
      </w:r>
      <w:r w:rsidR="00584416">
        <w:rPr>
          <w:rFonts w:ascii="HelveticaNeueLT Pro 55 Roman" w:cs="Times New Roman" w:eastAsia="SimSun" w:hAnsi="HelveticaNeueLT Pro 55 Roman"/>
          <w:sz w:val="20"/>
          <w:szCs w:val="20"/>
          <w:lang w:eastAsia="zh-CN"/>
        </w:rPr>
        <w:t xml:space="preserve">fixant </w:t>
      </w:r>
      <w:r w:rsidRPr="000D5022">
        <w:rPr>
          <w:rFonts w:ascii="HelveticaNeueLT Pro 55 Roman" w:cs="Times New Roman" w:eastAsia="SimSun" w:hAnsi="HelveticaNeueLT Pro 55 Roman"/>
          <w:sz w:val="20"/>
          <w:szCs w:val="20"/>
          <w:lang w:eastAsia="zh-CN"/>
        </w:rPr>
        <w:t xml:space="preserve">une organisation de la durée de travail </w:t>
      </w:r>
      <w:r>
        <w:rPr>
          <w:rFonts w:ascii="HelveticaNeueLT Pro 55 Roman" w:cs="Times New Roman" w:eastAsia="SimSun" w:hAnsi="HelveticaNeueLT Pro 55 Roman"/>
          <w:sz w:val="20"/>
          <w:szCs w:val="20"/>
          <w:lang w:eastAsia="zh-CN"/>
        </w:rPr>
        <w:t xml:space="preserve">des équipes </w:t>
      </w:r>
      <w:r w:rsidRPr="000D5022">
        <w:rPr>
          <w:rFonts w:ascii="HelveticaNeueLT Pro 55 Roman" w:cs="Times New Roman" w:eastAsia="SimSun" w:hAnsi="HelveticaNeueLT Pro 55 Roman"/>
          <w:sz w:val="20"/>
          <w:szCs w:val="20"/>
          <w:lang w:eastAsia="zh-CN"/>
        </w:rPr>
        <w:t xml:space="preserve">reposant sur un </w:t>
      </w:r>
      <w:r w:rsidRPr="000D5022">
        <w:rPr>
          <w:rFonts w:ascii="HelveticaNeueLT Pro 55 Roman" w:hAnsi="HelveticaNeueLT Pro 55 Roman"/>
          <w:sz w:val="20"/>
          <w:szCs w:val="20"/>
        </w:rPr>
        <w:t>décompte dans un cadre hebdomadaire OU mensuel conformément aux dispositions légales</w:t>
      </w:r>
      <w:r>
        <w:rPr>
          <w:rFonts w:ascii="HelveticaNeueLT Pro 55 Roman" w:hAnsi="HelveticaNeueLT Pro 55 Roman"/>
          <w:sz w:val="20"/>
          <w:szCs w:val="20"/>
        </w:rPr>
        <w:t xml:space="preserve">. </w:t>
      </w:r>
    </w:p>
    <w:p w14:paraId="766BEE2A" w14:textId="546FC143" w:rsidP="000D5022" w:rsidR="000D5022" w:rsidRDefault="000D5022" w:rsidRPr="000D5022">
      <w:pPr>
        <w:spacing w:after="0" w:line="240" w:lineRule="auto"/>
        <w:ind w:left="360"/>
        <w:jc w:val="both"/>
        <w:rPr>
          <w:rFonts w:ascii="HelveticaNeueLT Pro 55 Roman" w:cs="Arial" w:eastAsia="SimSun" w:hAnsi="HelveticaNeueLT Pro 55 Roman"/>
          <w:sz w:val="20"/>
          <w:szCs w:val="20"/>
          <w:lang w:eastAsia="zh-CN"/>
        </w:rPr>
      </w:pPr>
    </w:p>
    <w:p w14:paraId="359CA09A" w14:textId="77777777" w:rsidP="000D5022" w:rsidR="00C638E6" w:rsidRDefault="000D5022">
      <w:pPr>
        <w:spacing w:after="0" w:line="240" w:lineRule="auto"/>
        <w:jc w:val="both"/>
        <w:rPr>
          <w:rFonts w:ascii="HelveticaNeueLT Pro 55 Roman" w:hAnsi="HelveticaNeueLT Pro 55 Roman"/>
          <w:sz w:val="20"/>
          <w:szCs w:val="20"/>
        </w:rPr>
      </w:pPr>
      <w:r>
        <w:rPr>
          <w:rFonts w:ascii="HelveticaNeueLT Pro 55 Roman" w:cs="Times New Roman" w:eastAsia="SimSun" w:hAnsi="HelveticaNeueLT Pro 55 Roman"/>
          <w:sz w:val="20"/>
          <w:szCs w:val="20"/>
          <w:lang w:eastAsia="zh-CN"/>
        </w:rPr>
        <w:t xml:space="preserve">Les parties sont </w:t>
      </w:r>
      <w:r w:rsidR="007372EB">
        <w:rPr>
          <w:rFonts w:ascii="HelveticaNeueLT Pro 55 Roman" w:cs="Times New Roman" w:eastAsia="SimSun" w:hAnsi="HelveticaNeueLT Pro 55 Roman"/>
          <w:sz w:val="20"/>
          <w:szCs w:val="20"/>
          <w:lang w:eastAsia="zh-CN"/>
        </w:rPr>
        <w:t>ainsi</w:t>
      </w:r>
      <w:r>
        <w:rPr>
          <w:rFonts w:ascii="HelveticaNeueLT Pro 55 Roman" w:cs="Times New Roman" w:eastAsia="SimSun" w:hAnsi="HelveticaNeueLT Pro 55 Roman"/>
          <w:sz w:val="20"/>
          <w:szCs w:val="20"/>
          <w:lang w:eastAsia="zh-CN"/>
        </w:rPr>
        <w:t xml:space="preserve"> convenues des dispositions suivantes permettant notamment </w:t>
      </w:r>
      <w:r>
        <w:rPr>
          <w:rFonts w:ascii="HelveticaNeueLT Pro 55 Roman" w:hAnsi="HelveticaNeueLT Pro 55 Roman"/>
          <w:sz w:val="20"/>
          <w:szCs w:val="20"/>
        </w:rPr>
        <w:t>de s</w:t>
      </w:r>
      <w:r w:rsidR="00D5348C" w:rsidRPr="00D5348C">
        <w:rPr>
          <w:rFonts w:ascii="HelveticaNeueLT Pro 55 Roman" w:hAnsi="HelveticaNeueLT Pro 55 Roman"/>
          <w:sz w:val="20"/>
          <w:szCs w:val="20"/>
        </w:rPr>
        <w:t>implifier l’organisation du temps de travail</w:t>
      </w:r>
      <w:r>
        <w:rPr>
          <w:rFonts w:ascii="HelveticaNeueLT Pro 55 Roman" w:hAnsi="HelveticaNeueLT Pro 55 Roman"/>
          <w:sz w:val="20"/>
          <w:szCs w:val="20"/>
        </w:rPr>
        <w:t xml:space="preserve"> </w:t>
      </w:r>
      <w:r w:rsidR="00D5348C" w:rsidRPr="00D5348C">
        <w:rPr>
          <w:rFonts w:ascii="HelveticaNeueLT Pro 55 Roman" w:hAnsi="HelveticaNeueLT Pro 55 Roman"/>
          <w:sz w:val="20"/>
          <w:szCs w:val="20"/>
        </w:rPr>
        <w:t xml:space="preserve">Et </w:t>
      </w:r>
      <w:r>
        <w:rPr>
          <w:rFonts w:ascii="HelveticaNeueLT Pro 55 Roman" w:hAnsi="HelveticaNeueLT Pro 55 Roman"/>
          <w:sz w:val="20"/>
          <w:szCs w:val="20"/>
        </w:rPr>
        <w:t xml:space="preserve">de </w:t>
      </w:r>
      <w:r w:rsidR="00D5348C" w:rsidRPr="00D5348C">
        <w:rPr>
          <w:rFonts w:ascii="HelveticaNeueLT Pro 55 Roman" w:hAnsi="HelveticaNeueLT Pro 55 Roman"/>
          <w:sz w:val="20"/>
          <w:szCs w:val="20"/>
        </w:rPr>
        <w:t>répondre également aux attentes des collaborateurs</w:t>
      </w:r>
      <w:r w:rsidR="00C638E6">
        <w:rPr>
          <w:rFonts w:ascii="HelveticaNeueLT Pro 55 Roman" w:hAnsi="HelveticaNeueLT Pro 55 Roman"/>
          <w:sz w:val="20"/>
          <w:szCs w:val="20"/>
        </w:rPr>
        <w:t> :</w:t>
      </w:r>
    </w:p>
    <w:p w14:paraId="45C34C84" w14:textId="2F39E740" w:rsidP="00C638E6" w:rsidR="00C638E6" w:rsidRDefault="00662738">
      <w:pPr>
        <w:pStyle w:val="Paragraphedeliste"/>
        <w:numPr>
          <w:ilvl w:val="0"/>
          <w:numId w:val="1"/>
        </w:numPr>
        <w:spacing w:after="0" w:line="240" w:lineRule="auto"/>
        <w:jc w:val="both"/>
        <w:rPr>
          <w:rFonts w:ascii="HelveticaNeueLT Pro 55 Roman" w:hAnsi="HelveticaNeueLT Pro 55 Roman"/>
          <w:sz w:val="20"/>
          <w:szCs w:val="20"/>
        </w:rPr>
      </w:pPr>
      <w:r w:rsidRPr="00A6592D">
        <w:rPr>
          <w:rFonts w:ascii="HelveticaNeueLT Pro 55 Roman" w:hAnsi="HelveticaNeueLT Pro 55 Roman"/>
          <w:sz w:val="20"/>
          <w:szCs w:val="20"/>
        </w:rPr>
        <w:t>En</w:t>
      </w:r>
      <w:r w:rsidR="00D5348C" w:rsidRPr="00A6592D">
        <w:rPr>
          <w:rFonts w:ascii="HelveticaNeueLT Pro 55 Roman" w:hAnsi="HelveticaNeueLT Pro 55 Roman"/>
          <w:sz w:val="20"/>
          <w:szCs w:val="20"/>
        </w:rPr>
        <w:t xml:space="preserve"> récompensant plus rapidement l’investissement de chacun par un décompte des heures supplémentaires/heures complémentaires sur la semaine</w:t>
      </w:r>
      <w:r w:rsidR="000D5022" w:rsidRPr="00A6592D">
        <w:rPr>
          <w:rFonts w:ascii="HelveticaNeueLT Pro 55 Roman" w:hAnsi="HelveticaNeueLT Pro 55 Roman"/>
          <w:sz w:val="20"/>
          <w:szCs w:val="20"/>
        </w:rPr>
        <w:t xml:space="preserve"> ou le mois</w:t>
      </w:r>
    </w:p>
    <w:p w14:paraId="0482D162" w14:textId="57C39FF9" w:rsidP="00A6592D" w:rsidR="00D5348C" w:rsidRDefault="00C638E6" w:rsidRPr="00A6592D">
      <w:pPr>
        <w:pStyle w:val="Paragraphedeliste"/>
        <w:numPr>
          <w:ilvl w:val="0"/>
          <w:numId w:val="1"/>
        </w:numPr>
        <w:spacing w:after="0" w:line="240" w:lineRule="auto"/>
        <w:jc w:val="both"/>
        <w:rPr>
          <w:rFonts w:ascii="HelveticaNeueLT Pro 55 Roman" w:hAnsi="HelveticaNeueLT Pro 55 Roman"/>
          <w:sz w:val="20"/>
          <w:szCs w:val="20"/>
        </w:rPr>
      </w:pPr>
      <w:r>
        <w:rPr>
          <w:rFonts w:ascii="HelveticaNeueLT Pro 55 Roman" w:hAnsi="HelveticaNeueLT Pro 55 Roman"/>
          <w:sz w:val="20"/>
          <w:szCs w:val="20"/>
        </w:rPr>
        <w:lastRenderedPageBreak/>
        <w:t>Tout en favorisant autant que possible l’articulation vie professionnelle et responsabilité personnelle ou familiale, via la prise régulière et effective des repos et congés.</w:t>
      </w:r>
    </w:p>
    <w:p w14:paraId="20B51E75" w14:textId="5F5E3815" w:rsidP="000D5022" w:rsidR="00C638E6" w:rsidRDefault="00C638E6">
      <w:pPr>
        <w:spacing w:after="0" w:line="240" w:lineRule="auto"/>
        <w:jc w:val="both"/>
        <w:rPr>
          <w:rFonts w:ascii="HelveticaNeueLT Pro 55 Roman" w:hAnsi="HelveticaNeueLT Pro 55 Roman"/>
          <w:sz w:val="20"/>
          <w:szCs w:val="20"/>
        </w:rPr>
      </w:pPr>
    </w:p>
    <w:p w14:paraId="3C9A65B4" w14:textId="770EAAB9" w:rsidP="00C638E6" w:rsidR="00C638E6" w:rsidRDefault="00C638E6" w:rsidRPr="00D5348C">
      <w:pPr>
        <w:spacing w:after="0" w:line="240" w:lineRule="auto"/>
        <w:contextualSpacing/>
        <w:jc w:val="both"/>
        <w:rPr>
          <w:rFonts w:ascii="HelveticaNeueLT Pro 55 Roman" w:hAnsi="HelveticaNeueLT Pro 55 Roman"/>
          <w:sz w:val="20"/>
          <w:szCs w:val="20"/>
        </w:rPr>
      </w:pPr>
      <w:r>
        <w:rPr>
          <w:rFonts w:ascii="HelveticaNeueLT Pro 55 Roman" w:hAnsi="HelveticaNeueLT Pro 55 Roman"/>
          <w:sz w:val="20"/>
          <w:szCs w:val="20"/>
        </w:rPr>
        <w:t xml:space="preserve">Dans ce contexte, les parties constatent que le dispositif du compte Epargne temps n’est ni adapté ni utilisé à ce jour et ne souhaite pas reconduire ce type de dispositif.  </w:t>
      </w:r>
    </w:p>
    <w:p w14:paraId="5476204F" w14:textId="77777777" w:rsidP="007372EB" w:rsidR="004E7369" w:rsidRDefault="004E7369">
      <w:pPr>
        <w:spacing w:after="0" w:line="240" w:lineRule="auto"/>
        <w:jc w:val="both"/>
        <w:rPr>
          <w:rFonts w:ascii="HelveticaNeueLT Pro 55 Roman" w:hAnsi="HelveticaNeueLT Pro 55 Roman"/>
          <w:sz w:val="20"/>
          <w:szCs w:val="20"/>
        </w:rPr>
      </w:pPr>
    </w:p>
    <w:p w14:paraId="3CA087CA" w14:textId="77777777" w:rsidP="007372EB" w:rsidR="00D5348C" w:rsidRDefault="00D5348C" w:rsidRPr="00D5348C">
      <w:pPr>
        <w:spacing w:after="0" w:line="240" w:lineRule="auto"/>
        <w:jc w:val="both"/>
        <w:rPr>
          <w:rFonts w:ascii="HelveticaNeueLT Pro 55 Roman" w:hAnsi="HelveticaNeueLT Pro 55 Roman"/>
          <w:sz w:val="20"/>
          <w:szCs w:val="20"/>
        </w:rPr>
      </w:pPr>
    </w:p>
    <w:p w14:paraId="75862DAA" w14:textId="77777777" w:rsidP="007372EB" w:rsidR="00D5348C" w:rsidRDefault="00D5348C" w:rsidRPr="00D5348C">
      <w:pPr>
        <w:spacing w:after="0" w:line="240" w:lineRule="auto"/>
        <w:jc w:val="both"/>
        <w:rPr>
          <w:rFonts w:ascii="HelveticaNeueLT Pro 55 Roman" w:hAnsi="HelveticaNeueLT Pro 55 Roman"/>
          <w:b/>
          <w:bCs/>
          <w:sz w:val="20"/>
          <w:szCs w:val="20"/>
        </w:rPr>
      </w:pPr>
      <w:r w:rsidRPr="00D5348C">
        <w:rPr>
          <w:rFonts w:ascii="HelveticaNeueLT Pro 55 Roman" w:hAnsi="HelveticaNeueLT Pro 55 Roman"/>
          <w:b/>
          <w:bCs/>
          <w:sz w:val="20"/>
          <w:szCs w:val="20"/>
        </w:rPr>
        <w:t xml:space="preserve">CECI ETANT RAPPELE, IL EST CONVENU CE QUI SUIT </w:t>
      </w:r>
    </w:p>
    <w:p w14:paraId="3792D86E" w14:textId="0A319418" w:rsidP="007372EB" w:rsidR="00D5348C" w:rsidRDefault="00D5348C">
      <w:pPr>
        <w:spacing w:after="0" w:line="240" w:lineRule="auto"/>
        <w:jc w:val="both"/>
        <w:rPr>
          <w:rFonts w:ascii="HelveticaNeueLT Pro 55 Roman" w:hAnsi="HelveticaNeueLT Pro 55 Roman"/>
          <w:sz w:val="20"/>
          <w:szCs w:val="20"/>
        </w:rPr>
      </w:pPr>
    </w:p>
    <w:p w14:paraId="2B0B2374" w14:textId="24CB0126" w:rsidP="007372EB" w:rsidR="00FC0E4F" w:rsidRDefault="00FC0E4F" w:rsidRPr="007372EB">
      <w:pPr>
        <w:spacing w:after="0" w:line="240" w:lineRule="auto"/>
        <w:jc w:val="both"/>
        <w:rPr>
          <w:rFonts w:ascii="HelveticaNeueLT Pro 55 Roman" w:hAnsi="HelveticaNeueLT Pro 55 Roman"/>
          <w:b/>
          <w:bCs/>
          <w:sz w:val="20"/>
          <w:szCs w:val="20"/>
        </w:rPr>
      </w:pPr>
    </w:p>
    <w:p w14:paraId="716ACAC6" w14:textId="4CE481B0" w:rsidP="007372EB" w:rsidR="00FC0E4F" w:rsidRDefault="007372EB" w:rsidRPr="007372EB">
      <w:pPr>
        <w:spacing w:after="0" w:line="240" w:lineRule="auto"/>
        <w:jc w:val="both"/>
        <w:rPr>
          <w:rFonts w:ascii="HelveticaNeueLT Pro 55 Roman" w:hAnsi="HelveticaNeueLT Pro 55 Roman"/>
          <w:b/>
          <w:bCs/>
          <w:sz w:val="20"/>
          <w:szCs w:val="20"/>
          <w:u w:val="single"/>
        </w:rPr>
      </w:pPr>
      <w:r w:rsidRPr="007372EB">
        <w:rPr>
          <w:rFonts w:ascii="HelveticaNeueLT Pro 55 Roman" w:hAnsi="HelveticaNeueLT Pro 55 Roman"/>
          <w:b/>
          <w:bCs/>
          <w:sz w:val="20"/>
          <w:szCs w:val="20"/>
          <w:u w:val="single"/>
        </w:rPr>
        <w:t>AR</w:t>
      </w:r>
      <w:r>
        <w:rPr>
          <w:rFonts w:ascii="HelveticaNeueLT Pro 55 Roman" w:hAnsi="HelveticaNeueLT Pro 55 Roman"/>
          <w:b/>
          <w:bCs/>
          <w:sz w:val="20"/>
          <w:szCs w:val="20"/>
          <w:u w:val="single"/>
        </w:rPr>
        <w:t>T</w:t>
      </w:r>
      <w:r w:rsidRPr="007372EB">
        <w:rPr>
          <w:rFonts w:ascii="HelveticaNeueLT Pro 55 Roman" w:hAnsi="HelveticaNeueLT Pro 55 Roman"/>
          <w:b/>
          <w:bCs/>
          <w:sz w:val="20"/>
          <w:szCs w:val="20"/>
          <w:u w:val="single"/>
        </w:rPr>
        <w:t xml:space="preserve">ICLE 1 : CHAMP D’APPLICATION </w:t>
      </w:r>
    </w:p>
    <w:p w14:paraId="68E691B3" w14:textId="707079EF" w:rsidP="007372EB" w:rsidR="00E35D66" w:rsidRDefault="00E35D66">
      <w:pPr>
        <w:spacing w:after="0" w:line="240" w:lineRule="auto"/>
        <w:jc w:val="both"/>
        <w:rPr>
          <w:rFonts w:ascii="HelveticaNeueLT Pro 55 Roman" w:hAnsi="HelveticaNeueLT Pro 55 Roman"/>
          <w:b/>
          <w:bCs/>
          <w:sz w:val="20"/>
          <w:szCs w:val="20"/>
          <w:u w:val="single"/>
        </w:rPr>
      </w:pPr>
    </w:p>
    <w:p w14:paraId="745AA82F" w14:textId="0F3A7582" w:rsidP="007372EB" w:rsidR="004E7369" w:rsidRDefault="00D5348C" w:rsidRPr="003B2271">
      <w:pPr>
        <w:spacing w:after="0" w:line="240" w:lineRule="auto"/>
        <w:jc w:val="both"/>
        <w:rPr>
          <w:rFonts w:ascii="Calibri" w:cs="Times New Roman" w:eastAsia="Calibri" w:hAnsi="Calibri"/>
        </w:rPr>
      </w:pPr>
      <w:r w:rsidRPr="00D5348C">
        <w:rPr>
          <w:rFonts w:ascii="HelveticaNeueLT Pro 55 Roman" w:hAnsi="HelveticaNeueLT Pro 55 Roman"/>
          <w:sz w:val="20"/>
          <w:szCs w:val="20"/>
        </w:rPr>
        <w:t xml:space="preserve">Les dispositions </w:t>
      </w:r>
      <w:r>
        <w:rPr>
          <w:rFonts w:ascii="HelveticaNeueLT Pro 55 Roman" w:hAnsi="HelveticaNeueLT Pro 55 Roman"/>
          <w:sz w:val="20"/>
          <w:szCs w:val="20"/>
        </w:rPr>
        <w:t xml:space="preserve">du présent </w:t>
      </w:r>
      <w:r w:rsidR="00FD34A1">
        <w:rPr>
          <w:rFonts w:ascii="HelveticaNeueLT Pro 55 Roman" w:hAnsi="HelveticaNeueLT Pro 55 Roman"/>
          <w:sz w:val="20"/>
          <w:szCs w:val="20"/>
        </w:rPr>
        <w:t>accord</w:t>
      </w:r>
      <w:r>
        <w:rPr>
          <w:rFonts w:ascii="HelveticaNeueLT Pro 55 Roman" w:hAnsi="HelveticaNeueLT Pro 55 Roman"/>
          <w:sz w:val="20"/>
          <w:szCs w:val="20"/>
        </w:rPr>
        <w:t xml:space="preserve"> </w:t>
      </w:r>
      <w:r w:rsidRPr="00D5348C">
        <w:rPr>
          <w:rFonts w:ascii="HelveticaNeueLT Pro 55 Roman" w:hAnsi="HelveticaNeueLT Pro 55 Roman"/>
          <w:sz w:val="20"/>
          <w:szCs w:val="20"/>
        </w:rPr>
        <w:t xml:space="preserve">s’appliquent à l’ensemble des salariés de l’entreprise </w:t>
      </w:r>
      <w:r w:rsidRPr="00917BB0">
        <w:rPr>
          <w:rFonts w:ascii="HelveticaNeueLT Pro 55 Roman" w:hAnsi="HelveticaNeueLT Pro 55 Roman"/>
          <w:sz w:val="20"/>
          <w:szCs w:val="20"/>
        </w:rPr>
        <w:t>quel que soit leur statut</w:t>
      </w:r>
      <w:r w:rsidR="00D35277" w:rsidRPr="00917BB0">
        <w:rPr>
          <w:rFonts w:ascii="HelveticaNeueLT Pro 55 Roman" w:hAnsi="HelveticaNeueLT Pro 55 Roman"/>
          <w:sz w:val="20"/>
          <w:szCs w:val="20"/>
        </w:rPr>
        <w:t xml:space="preserve">, </w:t>
      </w:r>
      <w:r w:rsidRPr="00917BB0">
        <w:rPr>
          <w:rFonts w:ascii="HelveticaNeueLT Pro 55 Roman" w:hAnsi="HelveticaNeueLT Pro 55 Roman"/>
          <w:sz w:val="20"/>
          <w:szCs w:val="20"/>
        </w:rPr>
        <w:t xml:space="preserve">quelle que soit la nature de leur contrat de travail </w:t>
      </w:r>
      <w:r w:rsidR="00D35277" w:rsidRPr="00917BB0">
        <w:rPr>
          <w:rFonts w:ascii="HelveticaNeueLT Pro 55 Roman" w:hAnsi="HelveticaNeueLT Pro 55 Roman"/>
          <w:sz w:val="20"/>
          <w:szCs w:val="20"/>
        </w:rPr>
        <w:t>et</w:t>
      </w:r>
      <w:r w:rsidR="00D35277">
        <w:rPr>
          <w:rFonts w:ascii="HelveticaNeueLT Pro 55 Roman" w:hAnsi="HelveticaNeueLT Pro 55 Roman"/>
          <w:sz w:val="20"/>
          <w:szCs w:val="20"/>
        </w:rPr>
        <w:t xml:space="preserve"> quelle que soit leur durée du travail, </w:t>
      </w:r>
      <w:r w:rsidR="00FD34A1" w:rsidRPr="00662738">
        <w:rPr>
          <w:rFonts w:ascii="HelveticaNeueLT Pro 55 Roman" w:hAnsi="HelveticaNeueLT Pro 55 Roman"/>
          <w:sz w:val="20"/>
          <w:szCs w:val="20"/>
        </w:rPr>
        <w:t>compte-tenu notamment des dispositions spécifiques prévues ci-après concernant le personnel d’encadrement</w:t>
      </w:r>
      <w:r w:rsidR="007372EB" w:rsidRPr="00662738">
        <w:rPr>
          <w:rFonts w:ascii="HelveticaNeueLT Pro 55 Roman" w:hAnsi="HelveticaNeueLT Pro 55 Roman"/>
          <w:sz w:val="20"/>
          <w:szCs w:val="20"/>
        </w:rPr>
        <w:t>.</w:t>
      </w:r>
    </w:p>
    <w:p w14:paraId="4B25F4EA" w14:textId="45582D0B" w:rsidP="007372EB" w:rsidR="00FC0E4F" w:rsidRDefault="00FC0E4F">
      <w:pPr>
        <w:spacing w:after="0" w:line="240" w:lineRule="auto"/>
        <w:jc w:val="both"/>
        <w:rPr>
          <w:rFonts w:ascii="HelveticaNeueLT Pro 55 Roman" w:hAnsi="HelveticaNeueLT Pro 55 Roman"/>
          <w:sz w:val="20"/>
          <w:szCs w:val="20"/>
        </w:rPr>
      </w:pPr>
    </w:p>
    <w:p w14:paraId="62C4E3EC" w14:textId="3668C846" w:rsidP="007372EB" w:rsidR="007372EB" w:rsidRDefault="007372EB">
      <w:pPr>
        <w:spacing w:after="0" w:line="240" w:lineRule="auto"/>
        <w:jc w:val="both"/>
        <w:rPr>
          <w:rFonts w:ascii="HelveticaNeueLT Pro 55 Roman" w:hAnsi="HelveticaNeueLT Pro 55 Roman"/>
          <w:sz w:val="20"/>
          <w:szCs w:val="20"/>
        </w:rPr>
      </w:pPr>
    </w:p>
    <w:p w14:paraId="30204B11" w14:textId="7C8088BD" w:rsidP="007372EB" w:rsidR="007372EB" w:rsidRDefault="007372EB">
      <w:pPr>
        <w:spacing w:after="0" w:line="240" w:lineRule="auto"/>
        <w:jc w:val="both"/>
        <w:rPr>
          <w:rFonts w:ascii="HelveticaNeueLT Pro 55 Roman" w:cs="Arial" w:eastAsia="SimSun" w:hAnsi="HelveticaNeueLT Pro 55 Roman"/>
          <w:b/>
          <w:caps/>
          <w:sz w:val="20"/>
          <w:szCs w:val="20"/>
          <w:u w:val="single"/>
          <w:lang w:eastAsia="zh-CN"/>
        </w:rPr>
      </w:pPr>
      <w:r w:rsidRPr="00662738">
        <w:rPr>
          <w:rFonts w:ascii="HelveticaNeueLT Pro 55 Roman" w:hAnsi="HelveticaNeueLT Pro 55 Roman"/>
          <w:b/>
          <w:bCs/>
          <w:sz w:val="20"/>
          <w:szCs w:val="20"/>
          <w:u w:val="single"/>
        </w:rPr>
        <w:t>ARTICLE 2 </w:t>
      </w:r>
      <w:r w:rsidRPr="00662738">
        <w:rPr>
          <w:rFonts w:ascii="HelveticaNeueLT Pro 55 Roman" w:hAnsi="HelveticaNeueLT Pro 55 Roman"/>
          <w:b/>
          <w:bCs/>
          <w:caps/>
          <w:sz w:val="20"/>
          <w:szCs w:val="20"/>
          <w:u w:val="single"/>
        </w:rPr>
        <w:t xml:space="preserve">: </w:t>
      </w:r>
      <w:r w:rsidR="001B00E4" w:rsidRPr="00662738">
        <w:rPr>
          <w:rFonts w:ascii="HelveticaNeueLT Pro 55 Roman" w:hAnsi="HelveticaNeueLT Pro 55 Roman"/>
          <w:b/>
          <w:bCs/>
          <w:caps/>
          <w:sz w:val="20"/>
          <w:szCs w:val="20"/>
          <w:u w:val="single"/>
        </w:rPr>
        <w:t>DISPOSITIONS GENERALES -</w:t>
      </w:r>
      <w:r w:rsidR="001B00E4">
        <w:rPr>
          <w:rFonts w:ascii="HelveticaNeueLT Pro 55 Roman" w:hAnsi="HelveticaNeueLT Pro 55 Roman"/>
          <w:b/>
          <w:bCs/>
          <w:caps/>
          <w:sz w:val="20"/>
          <w:szCs w:val="20"/>
          <w:u w:val="single"/>
        </w:rPr>
        <w:t xml:space="preserve"> </w:t>
      </w:r>
      <w:r w:rsidRPr="007372EB">
        <w:rPr>
          <w:rFonts w:ascii="HelveticaNeueLT Pro 55 Roman" w:cs="Arial" w:eastAsia="SimSun" w:hAnsi="HelveticaNeueLT Pro 55 Roman"/>
          <w:b/>
          <w:caps/>
          <w:sz w:val="20"/>
          <w:szCs w:val="20"/>
          <w:u w:val="single"/>
          <w:lang w:eastAsia="zh-CN"/>
        </w:rPr>
        <w:t>Décompte de la durée du travail de manière hebdomadaire ou mensuelle</w:t>
      </w:r>
    </w:p>
    <w:p w14:paraId="630D2B26" w14:textId="46153C8B" w:rsidP="007372EB" w:rsidR="007372EB" w:rsidRDefault="007372EB">
      <w:pPr>
        <w:spacing w:after="0" w:line="240" w:lineRule="auto"/>
        <w:jc w:val="both"/>
        <w:rPr>
          <w:rFonts w:ascii="HelveticaNeueLT Pro 55 Roman" w:cs="Arial" w:eastAsia="SimSun" w:hAnsi="HelveticaNeueLT Pro 55 Roman"/>
          <w:b/>
          <w:caps/>
          <w:sz w:val="20"/>
          <w:szCs w:val="20"/>
          <w:u w:val="single"/>
          <w:lang w:eastAsia="zh-CN"/>
        </w:rPr>
      </w:pPr>
    </w:p>
    <w:p w14:paraId="37C072FE" w14:textId="644F53D0" w:rsidP="007372EB" w:rsidR="007372EB" w:rsidRDefault="007372EB">
      <w:pPr>
        <w:spacing w:after="0" w:line="240" w:lineRule="auto"/>
        <w:jc w:val="both"/>
        <w:rPr>
          <w:rFonts w:ascii="HelveticaNeueLT Pro 55 Roman" w:cs="Arial" w:eastAsia="SimSun" w:hAnsi="HelveticaNeueLT Pro 55 Roman"/>
          <w:b/>
          <w:caps/>
          <w:sz w:val="20"/>
          <w:szCs w:val="20"/>
          <w:u w:val="single"/>
          <w:lang w:eastAsia="zh-CN"/>
        </w:rPr>
      </w:pPr>
      <w:r>
        <w:rPr>
          <w:rFonts w:ascii="HelveticaNeueLT Pro 55 Roman" w:cs="Arial" w:hAnsi="HelveticaNeueLT Pro 55 Roman"/>
          <w:bCs/>
          <w:sz w:val="20"/>
          <w:szCs w:val="20"/>
        </w:rPr>
        <w:t xml:space="preserve">Dans le cadre des dispositions relatives à la durée du travail des lois </w:t>
      </w:r>
      <w:r w:rsidRPr="0027769D">
        <w:rPr>
          <w:rFonts w:ascii="HelveticaNeueLT Pro 55 Roman" w:cs="Arial" w:hAnsi="HelveticaNeueLT Pro 55 Roman"/>
          <w:bCs/>
          <w:sz w:val="20"/>
          <w:szCs w:val="20"/>
        </w:rPr>
        <w:t>n°2008-789 du 20 août 2008 et n° 2016-1088 du 8 août 2016,</w:t>
      </w:r>
      <w:r>
        <w:rPr>
          <w:rFonts w:ascii="HelveticaNeueLT Pro 55 Roman" w:cs="Arial" w:hAnsi="HelveticaNeueLT Pro 55 Roman"/>
          <w:sz w:val="20"/>
          <w:szCs w:val="20"/>
        </w:rPr>
        <w:t xml:space="preserve"> et de l’ordonnance </w:t>
      </w:r>
      <w:r>
        <w:rPr>
          <w:rFonts w:ascii="HelveticaNeueLT Pro 55 Roman" w:cs="Times New Roman" w:eastAsia="SimSun" w:hAnsi="HelveticaNeueLT Pro 55 Roman"/>
          <w:sz w:val="20"/>
          <w:szCs w:val="20"/>
          <w:lang w:eastAsia="zh-CN"/>
        </w:rPr>
        <w:t>°2017-1385 du 22 septembre 2017,</w:t>
      </w:r>
      <w:r>
        <w:rPr>
          <w:rFonts w:ascii="HelveticaNeueLT Pro 55 Roman" w:cs="Arial" w:hAnsi="HelveticaNeueLT Pro 55 Roman"/>
          <w:sz w:val="20"/>
          <w:szCs w:val="20"/>
        </w:rPr>
        <w:t xml:space="preserve"> les partenaires rappellent que</w:t>
      </w:r>
      <w:r>
        <w:rPr>
          <w:rFonts w:ascii="HelveticaNeueLT Pro 55 Roman" w:cs="Arial" w:hAnsi="HelveticaNeueLT Pro 55 Roman"/>
          <w:bCs/>
          <w:sz w:val="20"/>
          <w:szCs w:val="20"/>
        </w:rPr>
        <w:t xml:space="preserve"> cette organisation avec décompte hebdomadaire voire mensuel sera privilégiée pour l’ensemble des </w:t>
      </w:r>
      <w:r w:rsidRPr="00CE50DA">
        <w:rPr>
          <w:rFonts w:ascii="HelveticaNeueLT Pro 55 Roman" w:cs="Arial" w:hAnsi="HelveticaNeueLT Pro 55 Roman"/>
          <w:bCs/>
          <w:sz w:val="20"/>
          <w:szCs w:val="20"/>
        </w:rPr>
        <w:t>salariés</w:t>
      </w:r>
      <w:r>
        <w:rPr>
          <w:rFonts w:ascii="HelveticaNeueLT Pro 55 Roman" w:cs="Arial" w:hAnsi="HelveticaNeueLT Pro 55 Roman"/>
          <w:bCs/>
          <w:sz w:val="20"/>
          <w:szCs w:val="20"/>
        </w:rPr>
        <w:t xml:space="preserve"> de la Société</w:t>
      </w:r>
      <w:r w:rsidR="00584416">
        <w:rPr>
          <w:rFonts w:ascii="HelveticaNeueLT Pro 55 Roman" w:cs="Arial" w:hAnsi="HelveticaNeueLT Pro 55 Roman"/>
          <w:bCs/>
          <w:sz w:val="20"/>
          <w:szCs w:val="20"/>
        </w:rPr>
        <w:t xml:space="preserve">, </w:t>
      </w:r>
      <w:r w:rsidR="00584416" w:rsidRPr="00662738">
        <w:rPr>
          <w:rFonts w:ascii="HelveticaNeueLT Pro 55 Roman" w:cs="Arial" w:hAnsi="HelveticaNeueLT Pro 55 Roman"/>
          <w:bCs/>
          <w:sz w:val="20"/>
          <w:szCs w:val="20"/>
        </w:rPr>
        <w:t>sous réserve des dispositions prévues ci-après concernant le personnel d’encadrement.</w:t>
      </w:r>
    </w:p>
    <w:p w14:paraId="737B8F1C" w14:textId="291E1686" w:rsidP="007372EB" w:rsidR="007372EB" w:rsidRDefault="007372EB">
      <w:pPr>
        <w:spacing w:after="0" w:line="240" w:lineRule="auto"/>
        <w:jc w:val="both"/>
        <w:rPr>
          <w:rFonts w:ascii="HelveticaNeueLT Pro 55 Roman" w:cs="Arial" w:eastAsia="SimSun" w:hAnsi="HelveticaNeueLT Pro 55 Roman"/>
          <w:b/>
          <w:caps/>
          <w:sz w:val="20"/>
          <w:szCs w:val="20"/>
          <w:u w:val="single"/>
          <w:lang w:eastAsia="zh-CN"/>
        </w:rPr>
      </w:pPr>
    </w:p>
    <w:p w14:paraId="0252EC99" w14:textId="77777777" w:rsidP="007372EB" w:rsidR="004C367C" w:rsidRDefault="004C367C" w:rsidRPr="007372EB">
      <w:pPr>
        <w:spacing w:after="0" w:line="240" w:lineRule="auto"/>
        <w:jc w:val="both"/>
        <w:rPr>
          <w:rFonts w:ascii="HelveticaNeueLT Pro 55 Roman" w:cs="Arial" w:eastAsia="SimSun" w:hAnsi="HelveticaNeueLT Pro 55 Roman"/>
          <w:b/>
          <w:caps/>
          <w:sz w:val="20"/>
          <w:szCs w:val="20"/>
          <w:u w:val="single"/>
          <w:lang w:eastAsia="zh-CN"/>
        </w:rPr>
      </w:pPr>
    </w:p>
    <w:p w14:paraId="5A6EA999" w14:textId="7A372200" w:rsidP="007372EB" w:rsidR="00D5348C" w:rsidRDefault="00D5348C" w:rsidRPr="00354598">
      <w:pPr>
        <w:pStyle w:val="Paragraphedeliste"/>
        <w:numPr>
          <w:ilvl w:val="1"/>
          <w:numId w:val="10"/>
        </w:numPr>
        <w:spacing w:after="0" w:line="240" w:lineRule="auto"/>
        <w:jc w:val="both"/>
        <w:rPr>
          <w:rFonts w:ascii="HelveticaNeueLT Pro 55 Roman" w:hAnsi="HelveticaNeueLT Pro 55 Roman"/>
          <w:sz w:val="20"/>
          <w:szCs w:val="20"/>
        </w:rPr>
      </w:pPr>
      <w:r w:rsidRPr="00354598">
        <w:rPr>
          <w:rFonts w:ascii="HelveticaNeueLT Pro 55 Roman" w:hAnsi="HelveticaNeueLT Pro 55 Roman"/>
          <w:b/>
          <w:bCs/>
          <w:sz w:val="20"/>
          <w:szCs w:val="20"/>
          <w:u w:val="single"/>
        </w:rPr>
        <w:t>Dispositions applicables aux salariés à temps complet</w:t>
      </w:r>
      <w:r w:rsidRPr="00354598">
        <w:rPr>
          <w:rFonts w:ascii="HelveticaNeueLT Pro 55 Roman" w:hAnsi="HelveticaNeueLT Pro 55 Roman"/>
          <w:sz w:val="20"/>
          <w:szCs w:val="20"/>
        </w:rPr>
        <w:t xml:space="preserve"> </w:t>
      </w:r>
    </w:p>
    <w:p w14:paraId="1150DCC8" w14:textId="77777777" w:rsidP="007372EB" w:rsidR="00D5348C" w:rsidRDefault="00D5348C" w:rsidRPr="00D5348C">
      <w:pPr>
        <w:spacing w:after="0" w:line="240" w:lineRule="auto"/>
        <w:contextualSpacing/>
        <w:jc w:val="both"/>
        <w:rPr>
          <w:rFonts w:ascii="HelveticaNeueLT Pro 55 Roman" w:hAnsi="HelveticaNeueLT Pro 55 Roman"/>
          <w:sz w:val="20"/>
          <w:szCs w:val="20"/>
        </w:rPr>
      </w:pPr>
    </w:p>
    <w:p w14:paraId="6632938F" w14:textId="2F9E1AE8" w:rsidP="007372EB" w:rsidR="00D5348C" w:rsidRDefault="00D5348C" w:rsidRPr="00356E13">
      <w:pPr>
        <w:pStyle w:val="Paragraphedeliste"/>
        <w:numPr>
          <w:ilvl w:val="2"/>
          <w:numId w:val="10"/>
        </w:numPr>
        <w:spacing w:after="0" w:line="240" w:lineRule="auto"/>
        <w:jc w:val="both"/>
        <w:rPr>
          <w:rFonts w:ascii="HelveticaNeueLT Pro 55 Roman" w:hAnsi="HelveticaNeueLT Pro 55 Roman"/>
          <w:b/>
          <w:bCs/>
          <w:sz w:val="20"/>
          <w:szCs w:val="20"/>
          <w:u w:val="single"/>
        </w:rPr>
      </w:pPr>
      <w:r w:rsidRPr="00356E13">
        <w:rPr>
          <w:rFonts w:ascii="HelveticaNeueLT Pro 55 Roman" w:hAnsi="HelveticaNeueLT Pro 55 Roman"/>
          <w:b/>
          <w:bCs/>
          <w:sz w:val="20"/>
          <w:szCs w:val="20"/>
          <w:u w:val="single"/>
        </w:rPr>
        <w:t xml:space="preserve">Durée </w:t>
      </w:r>
      <w:r w:rsidR="00556DB6">
        <w:rPr>
          <w:rFonts w:ascii="HelveticaNeueLT Pro 55 Roman" w:hAnsi="HelveticaNeueLT Pro 55 Roman"/>
          <w:b/>
          <w:bCs/>
          <w:sz w:val="20"/>
          <w:szCs w:val="20"/>
          <w:u w:val="single"/>
        </w:rPr>
        <w:t xml:space="preserve">de travail de référence </w:t>
      </w:r>
    </w:p>
    <w:p w14:paraId="171EBF73" w14:textId="6653B42D" w:rsidP="007372EB" w:rsidR="009D3070" w:rsidRDefault="009D3070">
      <w:pPr>
        <w:spacing w:after="0" w:line="240" w:lineRule="auto"/>
        <w:jc w:val="both"/>
        <w:rPr>
          <w:rFonts w:ascii="HelveticaNeueLT Pro 55 Roman" w:hAnsi="HelveticaNeueLT Pro 55 Roman"/>
          <w:sz w:val="20"/>
          <w:szCs w:val="20"/>
        </w:rPr>
      </w:pPr>
    </w:p>
    <w:p w14:paraId="73B89E60" w14:textId="08B883BB" w:rsidP="00556DB6" w:rsidR="00556DB6" w:rsidRDefault="00556DB6">
      <w:p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 xml:space="preserve">La durée de référence servant de base notamment au </w:t>
      </w:r>
      <w:r w:rsidRPr="00662738">
        <w:rPr>
          <w:rFonts w:ascii="HelveticaNeueLT Pro 55 Roman" w:cs="Arial" w:eastAsia="SimSun" w:hAnsi="HelveticaNeueLT Pro 55 Roman"/>
          <w:bCs/>
          <w:sz w:val="20"/>
          <w:szCs w:val="20"/>
          <w:lang w:eastAsia="zh-CN"/>
        </w:rPr>
        <w:t xml:space="preserve">calcul des heures supplémentaires pour les salariés à temps complet reste la durée légale soit à ce jour 35 heures hebdomadaires </w:t>
      </w:r>
      <w:r w:rsidR="00E93EFF" w:rsidRPr="00662738">
        <w:rPr>
          <w:rFonts w:ascii="HelveticaNeueLT Pro 55 Roman" w:cs="Arial" w:eastAsia="SimSun" w:hAnsi="HelveticaNeueLT Pro 55 Roman"/>
          <w:bCs/>
          <w:sz w:val="20"/>
          <w:szCs w:val="20"/>
          <w:lang w:eastAsia="zh-CN"/>
        </w:rPr>
        <w:t>de travail effectif</w:t>
      </w:r>
      <w:r w:rsidR="00E93EFF">
        <w:rPr>
          <w:rFonts w:ascii="HelveticaNeueLT Pro 55 Roman" w:cs="Arial" w:eastAsia="SimSun" w:hAnsi="HelveticaNeueLT Pro 55 Roman"/>
          <w:bCs/>
          <w:sz w:val="20"/>
          <w:szCs w:val="20"/>
          <w:lang w:eastAsia="zh-CN"/>
        </w:rPr>
        <w:t xml:space="preserve"> </w:t>
      </w:r>
      <w:r>
        <w:rPr>
          <w:rFonts w:ascii="HelveticaNeueLT Pro 55 Roman" w:cs="Arial" w:eastAsia="SimSun" w:hAnsi="HelveticaNeueLT Pro 55 Roman"/>
          <w:bCs/>
          <w:sz w:val="20"/>
          <w:szCs w:val="20"/>
          <w:lang w:eastAsia="zh-CN"/>
        </w:rPr>
        <w:t>(</w:t>
      </w:r>
      <w:r w:rsidRPr="00556DB6">
        <w:rPr>
          <w:rFonts w:ascii="HelveticaNeueLT Pro 55 Roman" w:cs="Arial" w:eastAsia="SimSun" w:hAnsi="HelveticaNeueLT Pro 55 Roman"/>
          <w:bCs/>
          <w:sz w:val="20"/>
          <w:szCs w:val="20"/>
          <w:lang w:eastAsia="zh-CN"/>
        </w:rPr>
        <w:t>comme en matière de répartition annuelle de la durée du travail existant jusqu’alors au sein d</w:t>
      </w:r>
      <w:r w:rsidR="004C367C">
        <w:rPr>
          <w:rFonts w:ascii="HelveticaNeueLT Pro 55 Roman" w:cs="Arial" w:eastAsia="SimSun" w:hAnsi="HelveticaNeueLT Pro 55 Roman"/>
          <w:bCs/>
          <w:sz w:val="20"/>
          <w:szCs w:val="20"/>
          <w:lang w:eastAsia="zh-CN"/>
        </w:rPr>
        <w:t>e la société</w:t>
      </w:r>
      <w:r>
        <w:rPr>
          <w:rFonts w:ascii="HelveticaNeueLT Pro 55 Roman" w:cs="Arial" w:eastAsia="SimSun" w:hAnsi="HelveticaNeueLT Pro 55 Roman"/>
          <w:bCs/>
          <w:sz w:val="20"/>
          <w:szCs w:val="20"/>
          <w:lang w:eastAsia="zh-CN"/>
        </w:rPr>
        <w:t>).</w:t>
      </w:r>
      <w:r w:rsidRPr="00556DB6">
        <w:rPr>
          <w:rFonts w:ascii="HelveticaNeueLT Pro 55 Roman" w:cs="Arial" w:eastAsia="SimSun" w:hAnsi="HelveticaNeueLT Pro 55 Roman"/>
          <w:bCs/>
          <w:sz w:val="20"/>
          <w:szCs w:val="20"/>
          <w:lang w:eastAsia="zh-CN"/>
        </w:rPr>
        <w:t xml:space="preserve"> </w:t>
      </w:r>
    </w:p>
    <w:p w14:paraId="5735361A" w14:textId="2F69608C" w:rsidP="00556DB6" w:rsidR="00556DB6" w:rsidRDefault="00556DB6">
      <w:pPr>
        <w:spacing w:after="0" w:line="240" w:lineRule="auto"/>
        <w:jc w:val="both"/>
        <w:rPr>
          <w:rFonts w:ascii="HelveticaNeueLT Pro 55 Roman" w:cs="Arial" w:eastAsia="SimSun" w:hAnsi="HelveticaNeueLT Pro 55 Roman"/>
          <w:bCs/>
          <w:sz w:val="20"/>
          <w:szCs w:val="20"/>
          <w:lang w:eastAsia="zh-CN"/>
        </w:rPr>
      </w:pPr>
    </w:p>
    <w:p w14:paraId="31DD619A" w14:textId="23790EC3" w:rsidP="00556DB6" w:rsidR="00556DB6" w:rsidRDefault="00556DB6">
      <w:p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 xml:space="preserve">Par conséquent, </w:t>
      </w:r>
      <w:r>
        <w:rPr>
          <w:rFonts w:ascii="HelveticaNeueLT Pro 55 Roman" w:cs="Arial" w:eastAsia="SimSun" w:hAnsi="HelveticaNeueLT Pro 55 Roman"/>
          <w:bCs/>
          <w:sz w:val="20"/>
          <w:szCs w:val="20"/>
          <w:lang w:eastAsia="zh-CN"/>
        </w:rPr>
        <w:t xml:space="preserve">en fonction des nécessités propre à chaque service, </w:t>
      </w:r>
      <w:r w:rsidRPr="00556DB6">
        <w:rPr>
          <w:rFonts w:ascii="HelveticaNeueLT Pro 55 Roman" w:cs="Arial" w:eastAsia="SimSun" w:hAnsi="HelveticaNeueLT Pro 55 Roman"/>
          <w:bCs/>
          <w:sz w:val="20"/>
          <w:szCs w:val="20"/>
          <w:lang w:eastAsia="zh-CN"/>
        </w:rPr>
        <w:t>la durée du travail pourra être organisée :</w:t>
      </w:r>
    </w:p>
    <w:p w14:paraId="33DE6521" w14:textId="77777777" w:rsidP="00556DB6" w:rsidR="00556DB6" w:rsidRDefault="00556DB6" w:rsidRPr="00556DB6">
      <w:pPr>
        <w:spacing w:after="0" w:line="240" w:lineRule="auto"/>
        <w:jc w:val="both"/>
        <w:rPr>
          <w:rFonts w:ascii="HelveticaNeueLT Pro 55 Roman" w:cs="Arial" w:eastAsia="SimSun" w:hAnsi="HelveticaNeueLT Pro 55 Roman"/>
          <w:bCs/>
          <w:sz w:val="20"/>
          <w:szCs w:val="20"/>
          <w:lang w:eastAsia="zh-CN"/>
        </w:rPr>
      </w:pPr>
    </w:p>
    <w:p w14:paraId="14F61AE7" w14:textId="749C5DFF" w:rsidP="00556DB6" w:rsidR="00556DB6" w:rsidRDefault="00416FBC" w:rsidRPr="00556DB6">
      <w:pPr>
        <w:numPr>
          <w:ilvl w:val="0"/>
          <w:numId w:val="16"/>
        </w:num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De</w:t>
      </w:r>
      <w:r w:rsidR="00556DB6" w:rsidRPr="00556DB6">
        <w:rPr>
          <w:rFonts w:ascii="HelveticaNeueLT Pro 55 Roman" w:cs="Arial" w:eastAsia="SimSun" w:hAnsi="HelveticaNeueLT Pro 55 Roman"/>
          <w:bCs/>
          <w:sz w:val="20"/>
          <w:szCs w:val="20"/>
          <w:lang w:eastAsia="zh-CN"/>
        </w:rPr>
        <w:t xml:space="preserve"> manière hebdomadaire, un temps complet travaillant 35 heures hebdomadaires, soit une rémunération mensualisée correspondante de 151,67 heures</w:t>
      </w:r>
    </w:p>
    <w:p w14:paraId="5AE7F7B2" w14:textId="77777777" w:rsidP="00556DB6" w:rsidR="00556DB6" w:rsidRDefault="00556DB6">
      <w:pPr>
        <w:spacing w:after="0" w:line="240" w:lineRule="auto"/>
        <w:ind w:left="720"/>
        <w:jc w:val="both"/>
        <w:rPr>
          <w:rFonts w:ascii="HelveticaNeueLT Pro 55 Roman" w:cs="Arial" w:eastAsia="SimSun" w:hAnsi="HelveticaNeueLT Pro 55 Roman"/>
          <w:bCs/>
          <w:sz w:val="20"/>
          <w:szCs w:val="20"/>
          <w:lang w:eastAsia="zh-CN"/>
        </w:rPr>
      </w:pPr>
    </w:p>
    <w:p w14:paraId="2220DD35" w14:textId="29A24E9D" w:rsidP="00EA1209" w:rsidR="004C367C" w:rsidRDefault="00416FBC">
      <w:pPr>
        <w:numPr>
          <w:ilvl w:val="0"/>
          <w:numId w:val="16"/>
        </w:num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De</w:t>
      </w:r>
      <w:r w:rsidR="00556DB6" w:rsidRPr="00556DB6">
        <w:rPr>
          <w:rFonts w:ascii="HelveticaNeueLT Pro 55 Roman" w:cs="Arial" w:eastAsia="SimSun" w:hAnsi="HelveticaNeueLT Pro 55 Roman"/>
          <w:bCs/>
          <w:sz w:val="20"/>
          <w:szCs w:val="20"/>
          <w:lang w:eastAsia="zh-CN"/>
        </w:rPr>
        <w:t xml:space="preserve"> manière mensuelle, le cas échéant avec référence contractuelle individuelle à un forfait mensuel en heures, incluant des heures supplémentaires contractuelles rémunérées avec majorations légales</w:t>
      </w:r>
      <w:r w:rsidR="00EA1209">
        <w:rPr>
          <w:rFonts w:ascii="HelveticaNeueLT Pro 55 Roman" w:cs="Arial" w:eastAsia="SimSun" w:hAnsi="HelveticaNeueLT Pro 55 Roman"/>
          <w:bCs/>
          <w:sz w:val="20"/>
          <w:szCs w:val="20"/>
          <w:lang w:eastAsia="zh-CN"/>
        </w:rPr>
        <w:t>. A titre indicatif, c’est, à ce jour, le besoin constaté par la Direction pour la majorité des services</w:t>
      </w:r>
    </w:p>
    <w:p w14:paraId="47AEAD25" w14:textId="77777777" w:rsidP="00EA1209" w:rsidR="00EA1209" w:rsidRDefault="00EA1209" w:rsidRPr="00EA1209">
      <w:pPr>
        <w:spacing w:after="0" w:line="240" w:lineRule="auto"/>
        <w:jc w:val="both"/>
        <w:rPr>
          <w:rFonts w:ascii="HelveticaNeueLT Pro 55 Roman" w:cs="Arial" w:eastAsia="SimSun" w:hAnsi="HelveticaNeueLT Pro 55 Roman"/>
          <w:bCs/>
          <w:sz w:val="20"/>
          <w:szCs w:val="20"/>
          <w:lang w:eastAsia="zh-CN"/>
        </w:rPr>
      </w:pPr>
    </w:p>
    <w:p w14:paraId="47FDB41C" w14:textId="14F64BDF" w:rsidP="00556DB6" w:rsidR="00FD34A1" w:rsidRDefault="00FD34A1">
      <w:pPr>
        <w:pStyle w:val="Paragraphedeliste"/>
        <w:numPr>
          <w:ilvl w:val="1"/>
          <w:numId w:val="16"/>
        </w:num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Par</w:t>
      </w:r>
      <w:r w:rsidR="00556DB6" w:rsidRPr="00556DB6">
        <w:rPr>
          <w:rFonts w:ascii="HelveticaNeueLT Pro 55 Roman" w:cs="Arial" w:eastAsia="SimSun" w:hAnsi="HelveticaNeueLT Pro 55 Roman"/>
          <w:bCs/>
          <w:sz w:val="20"/>
          <w:szCs w:val="20"/>
          <w:lang w:eastAsia="zh-CN"/>
        </w:rPr>
        <w:t xml:space="preserve"> exemple</w:t>
      </w:r>
      <w:r>
        <w:rPr>
          <w:rFonts w:ascii="HelveticaNeueLT Pro 55 Roman" w:cs="Arial" w:eastAsia="SimSun" w:hAnsi="HelveticaNeueLT Pro 55 Roman"/>
          <w:bCs/>
          <w:sz w:val="20"/>
          <w:szCs w:val="20"/>
          <w:lang w:eastAsia="zh-CN"/>
        </w:rPr>
        <w:t> :</w:t>
      </w:r>
    </w:p>
    <w:p w14:paraId="47C953AC" w14:textId="33D2268D" w:rsidP="00FD34A1" w:rsidR="00FD34A1" w:rsidRDefault="00FD34A1">
      <w:pPr>
        <w:pStyle w:val="Paragraphedeliste"/>
        <w:spacing w:after="0" w:line="240" w:lineRule="auto"/>
        <w:ind w:left="1440"/>
        <w:jc w:val="both"/>
        <w:rPr>
          <w:rFonts w:ascii="HelveticaNeueLT Pro 55 Roman" w:cs="Arial" w:eastAsia="SimSun" w:hAnsi="HelveticaNeueLT Pro 55 Roman"/>
          <w:bCs/>
          <w:sz w:val="20"/>
          <w:szCs w:val="20"/>
          <w:lang w:eastAsia="zh-CN"/>
        </w:rPr>
      </w:pPr>
    </w:p>
    <w:p w14:paraId="201DB61B" w14:textId="106046F1" w:rsidP="00EA1209" w:rsidR="00EA1209" w:rsidRDefault="00EA1209">
      <w:pPr>
        <w:pStyle w:val="Paragraphedeliste"/>
        <w:numPr>
          <w:ilvl w:val="2"/>
          <w:numId w:val="16"/>
        </w:numPr>
        <w:spacing w:after="0" w:line="240" w:lineRule="auto"/>
        <w:jc w:val="both"/>
        <w:rPr>
          <w:rFonts w:ascii="HelveticaNeueLT Pro 55 Roman" w:cs="Arial" w:eastAsia="SimSun" w:hAnsi="HelveticaNeueLT Pro 55 Roman"/>
          <w:bCs/>
          <w:sz w:val="20"/>
          <w:szCs w:val="20"/>
          <w:lang w:eastAsia="zh-CN"/>
        </w:rPr>
      </w:pPr>
      <w:r>
        <w:rPr>
          <w:rFonts w:ascii="HelveticaNeueLT Pro 55 Roman" w:cs="Arial" w:eastAsia="SimSun" w:hAnsi="HelveticaNeueLT Pro 55 Roman"/>
          <w:bCs/>
          <w:sz w:val="20"/>
          <w:szCs w:val="20"/>
          <w:lang w:eastAsia="zh-CN"/>
        </w:rPr>
        <w:t>156 heures mensuelles, soit en moyenne 36 heures hebdomadaires, pour une rémunération incluant 156h - 151,67h = 4,33 heures supplémentaires dûment majorées ;</w:t>
      </w:r>
    </w:p>
    <w:p w14:paraId="78A9959A" w14:textId="66BE0290" w:rsidP="00EA1209" w:rsidR="00556DB6" w:rsidRDefault="00EA1209" w:rsidRPr="00EA1209">
      <w:pPr>
        <w:pStyle w:val="Paragraphedeliste"/>
        <w:numPr>
          <w:ilvl w:val="2"/>
          <w:numId w:val="16"/>
        </w:numPr>
        <w:spacing w:after="0" w:line="240" w:lineRule="auto"/>
        <w:jc w:val="both"/>
        <w:rPr>
          <w:rFonts w:ascii="HelveticaNeueLT Pro 55 Roman" w:cs="Arial" w:eastAsia="SimSun" w:hAnsi="HelveticaNeueLT Pro 55 Roman"/>
          <w:bCs/>
          <w:sz w:val="20"/>
          <w:szCs w:val="20"/>
          <w:lang w:eastAsia="zh-CN"/>
        </w:rPr>
      </w:pPr>
      <w:r>
        <w:rPr>
          <w:rFonts w:ascii="HelveticaNeueLT Pro 55 Roman" w:cs="Arial" w:eastAsia="SimSun" w:hAnsi="HelveticaNeueLT Pro 55 Roman"/>
          <w:bCs/>
          <w:sz w:val="20"/>
          <w:szCs w:val="20"/>
          <w:lang w:eastAsia="zh-CN"/>
        </w:rPr>
        <w:t xml:space="preserve">OU </w:t>
      </w:r>
      <w:r w:rsidR="00556DB6" w:rsidRPr="00556DB6">
        <w:rPr>
          <w:rFonts w:ascii="HelveticaNeueLT Pro 55 Roman" w:cs="Arial" w:eastAsia="SimSun" w:hAnsi="HelveticaNeueLT Pro 55 Roman"/>
          <w:bCs/>
          <w:sz w:val="20"/>
          <w:szCs w:val="20"/>
          <w:lang w:eastAsia="zh-CN"/>
        </w:rPr>
        <w:t>169 heures mensuelles, soit en moyenne 39 heures hebdomadaires, pour une rémunération incluant 169</w:t>
      </w:r>
      <w:r>
        <w:rPr>
          <w:rFonts w:ascii="HelveticaNeueLT Pro 55 Roman" w:cs="Arial" w:eastAsia="SimSun" w:hAnsi="HelveticaNeueLT Pro 55 Roman"/>
          <w:bCs/>
          <w:sz w:val="20"/>
          <w:szCs w:val="20"/>
          <w:lang w:eastAsia="zh-CN"/>
        </w:rPr>
        <w:t>h</w:t>
      </w:r>
      <w:r w:rsidR="00556DB6" w:rsidRPr="00556DB6">
        <w:rPr>
          <w:rFonts w:ascii="HelveticaNeueLT Pro 55 Roman" w:cs="Arial" w:eastAsia="SimSun" w:hAnsi="HelveticaNeueLT Pro 55 Roman"/>
          <w:bCs/>
          <w:sz w:val="20"/>
          <w:szCs w:val="20"/>
          <w:lang w:eastAsia="zh-CN"/>
        </w:rPr>
        <w:t xml:space="preserve"> – 151,67</w:t>
      </w:r>
      <w:r>
        <w:rPr>
          <w:rFonts w:ascii="HelveticaNeueLT Pro 55 Roman" w:cs="Arial" w:eastAsia="SimSun" w:hAnsi="HelveticaNeueLT Pro 55 Roman"/>
          <w:bCs/>
          <w:sz w:val="20"/>
          <w:szCs w:val="20"/>
          <w:lang w:eastAsia="zh-CN"/>
        </w:rPr>
        <w:t>h</w:t>
      </w:r>
      <w:r w:rsidR="00556DB6" w:rsidRPr="00556DB6">
        <w:rPr>
          <w:rFonts w:ascii="HelveticaNeueLT Pro 55 Roman" w:cs="Arial" w:eastAsia="SimSun" w:hAnsi="HelveticaNeueLT Pro 55 Roman"/>
          <w:bCs/>
          <w:sz w:val="20"/>
          <w:szCs w:val="20"/>
          <w:lang w:eastAsia="zh-CN"/>
        </w:rPr>
        <w:t xml:space="preserve"> = 17,33 heures supplémentaires d</w:t>
      </w:r>
      <w:r w:rsidR="00FD34A1">
        <w:rPr>
          <w:rFonts w:ascii="HelveticaNeueLT Pro 55 Roman" w:cs="Arial" w:eastAsia="SimSun" w:hAnsi="HelveticaNeueLT Pro 55 Roman"/>
          <w:bCs/>
          <w:sz w:val="20"/>
          <w:szCs w:val="20"/>
          <w:lang w:eastAsia="zh-CN"/>
        </w:rPr>
        <w:t>û</w:t>
      </w:r>
      <w:r w:rsidR="00556DB6" w:rsidRPr="00556DB6">
        <w:rPr>
          <w:rFonts w:ascii="HelveticaNeueLT Pro 55 Roman" w:cs="Arial" w:eastAsia="SimSun" w:hAnsi="HelveticaNeueLT Pro 55 Roman"/>
          <w:bCs/>
          <w:sz w:val="20"/>
          <w:szCs w:val="20"/>
          <w:lang w:eastAsia="zh-CN"/>
        </w:rPr>
        <w:t>ment majorées</w:t>
      </w:r>
      <w:r>
        <w:rPr>
          <w:rFonts w:ascii="HelveticaNeueLT Pro 55 Roman" w:cs="Arial" w:eastAsia="SimSun" w:hAnsi="HelveticaNeueLT Pro 55 Roman"/>
          <w:bCs/>
          <w:sz w:val="20"/>
          <w:szCs w:val="20"/>
          <w:lang w:eastAsia="zh-CN"/>
        </w:rPr>
        <w:t>.</w:t>
      </w:r>
    </w:p>
    <w:p w14:paraId="3D1C2CE9" w14:textId="38287F80" w:rsidP="00556DB6" w:rsidR="00556DB6" w:rsidRDefault="00556DB6">
      <w:pPr>
        <w:spacing w:after="0" w:line="240" w:lineRule="auto"/>
        <w:jc w:val="both"/>
        <w:rPr>
          <w:rFonts w:ascii="HelveticaNeueLT Pro 55 Roman" w:cs="Arial" w:eastAsia="SimSun" w:hAnsi="HelveticaNeueLT Pro 55 Roman"/>
          <w:bCs/>
          <w:sz w:val="20"/>
          <w:szCs w:val="20"/>
          <w:lang w:eastAsia="zh-CN"/>
        </w:rPr>
      </w:pPr>
    </w:p>
    <w:p w14:paraId="04B02340" w14:textId="0DB002BE" w:rsidP="00556DB6" w:rsidR="00556DB6" w:rsidRDefault="00556DB6" w:rsidRPr="00EA1209">
      <w:pPr>
        <w:spacing w:after="0" w:line="240" w:lineRule="auto"/>
        <w:jc w:val="both"/>
        <w:rPr>
          <w:rFonts w:ascii="HelveticaNeueLT Pro 55 Roman" w:cs="Arial" w:eastAsia="SimSun" w:hAnsi="HelveticaNeueLT Pro 55 Roman"/>
          <w:b/>
          <w:sz w:val="20"/>
          <w:szCs w:val="20"/>
          <w:lang w:eastAsia="zh-CN"/>
        </w:rPr>
      </w:pPr>
      <w:r w:rsidRPr="00EA1209">
        <w:rPr>
          <w:rFonts w:ascii="HelveticaNeueLT Pro 55 Roman" w:cs="Arial" w:eastAsia="SimSun" w:hAnsi="HelveticaNeueLT Pro 55 Roman"/>
          <w:b/>
          <w:sz w:val="20"/>
          <w:szCs w:val="20"/>
          <w:lang w:eastAsia="zh-CN"/>
        </w:rPr>
        <w:t xml:space="preserve">Une même logique d’organisation sera appliquée à tous les salariés relevant du même type de poste au sein d’un service, dans une stricte logique d’équité. </w:t>
      </w:r>
    </w:p>
    <w:p w14:paraId="175A22FE" w14:textId="3FFC5630" w:rsidP="00556DB6" w:rsidR="00556DB6" w:rsidRDefault="00556DB6">
      <w:pPr>
        <w:spacing w:after="0" w:line="240" w:lineRule="auto"/>
        <w:jc w:val="both"/>
        <w:rPr>
          <w:rFonts w:ascii="HelveticaNeueLT Pro 55 Roman" w:cs="Arial" w:eastAsia="SimSun" w:hAnsi="HelveticaNeueLT Pro 55 Roman"/>
          <w:bCs/>
          <w:sz w:val="20"/>
          <w:szCs w:val="20"/>
          <w:lang w:eastAsia="zh-CN"/>
        </w:rPr>
      </w:pPr>
    </w:p>
    <w:p w14:paraId="689206DC" w14:textId="77777777" w:rsidP="00556DB6" w:rsidR="00D97F7B" w:rsidRDefault="00D97F7B">
      <w:pPr>
        <w:spacing w:after="0" w:line="240" w:lineRule="auto"/>
        <w:jc w:val="both"/>
        <w:rPr>
          <w:rFonts w:ascii="HelveticaNeueLT Pro 55 Roman" w:cs="Arial" w:eastAsia="SimSun" w:hAnsi="HelveticaNeueLT Pro 55 Roman"/>
          <w:bCs/>
          <w:sz w:val="20"/>
          <w:szCs w:val="20"/>
          <w:lang w:eastAsia="zh-CN"/>
        </w:rPr>
      </w:pPr>
    </w:p>
    <w:p w14:paraId="0EDBA7E6" w14:textId="772E9430" w:rsidP="007372EB" w:rsidR="00D5348C" w:rsidRDefault="00D5348C" w:rsidRPr="00D5348C">
      <w:pPr>
        <w:numPr>
          <w:ilvl w:val="2"/>
          <w:numId w:val="10"/>
        </w:numPr>
        <w:spacing w:after="0" w:line="240" w:lineRule="auto"/>
        <w:contextualSpacing/>
        <w:jc w:val="both"/>
        <w:rPr>
          <w:rFonts w:ascii="HelveticaNeueLT Pro 55 Roman" w:hAnsi="HelveticaNeueLT Pro 55 Roman"/>
          <w:b/>
          <w:bCs/>
          <w:sz w:val="20"/>
          <w:szCs w:val="20"/>
          <w:u w:val="single"/>
        </w:rPr>
      </w:pPr>
      <w:r w:rsidRPr="00D5348C">
        <w:rPr>
          <w:rFonts w:ascii="HelveticaNeueLT Pro 55 Roman" w:hAnsi="HelveticaNeueLT Pro 55 Roman"/>
          <w:b/>
          <w:bCs/>
          <w:sz w:val="20"/>
          <w:szCs w:val="20"/>
          <w:u w:val="single"/>
        </w:rPr>
        <w:t xml:space="preserve">Heures supplémentaires </w:t>
      </w:r>
    </w:p>
    <w:p w14:paraId="1BC4DEF3" w14:textId="77777777" w:rsidP="007372EB" w:rsidR="00D5348C" w:rsidRDefault="00D5348C" w:rsidRPr="00D5348C">
      <w:pPr>
        <w:spacing w:after="0" w:line="240" w:lineRule="auto"/>
        <w:ind w:left="360"/>
        <w:contextualSpacing/>
        <w:jc w:val="both"/>
        <w:rPr>
          <w:rFonts w:ascii="HelveticaNeueLT Pro 55 Roman" w:cs="Arial" w:eastAsia="SimSun" w:hAnsi="HelveticaNeueLT Pro 55 Roman"/>
          <w:bCs/>
          <w:sz w:val="20"/>
          <w:szCs w:val="20"/>
          <w:lang w:eastAsia="zh-CN"/>
        </w:rPr>
      </w:pPr>
    </w:p>
    <w:p w14:paraId="6AA9D330" w14:textId="6278C9D0" w:rsidP="007372EB" w:rsidR="00D5348C" w:rsidRDefault="00D5348C">
      <w:pPr>
        <w:spacing w:after="0" w:line="240" w:lineRule="auto"/>
        <w:jc w:val="both"/>
        <w:rPr>
          <w:rFonts w:ascii="HelveticaNeueLT Pro 55 Roman" w:hAnsi="HelveticaNeueLT Pro 55 Roman"/>
          <w:sz w:val="20"/>
          <w:szCs w:val="20"/>
        </w:rPr>
      </w:pPr>
      <w:r w:rsidRPr="00D5348C">
        <w:rPr>
          <w:rFonts w:ascii="HelveticaNeueLT Pro 55 Roman" w:hAnsi="HelveticaNeueLT Pro 55 Roman"/>
          <w:bCs/>
          <w:sz w:val="20"/>
          <w:szCs w:val="20"/>
        </w:rPr>
        <w:t>Dans le cadre de cette organisation, les heures accomplies au-delà de la 35</w:t>
      </w:r>
      <w:r w:rsidRPr="00D5348C">
        <w:rPr>
          <w:rFonts w:ascii="HelveticaNeueLT Pro 55 Roman" w:hAnsi="HelveticaNeueLT Pro 55 Roman"/>
          <w:bCs/>
          <w:sz w:val="20"/>
          <w:szCs w:val="20"/>
          <w:vertAlign w:val="superscript"/>
        </w:rPr>
        <w:t>ème</w:t>
      </w:r>
      <w:r w:rsidRPr="00D5348C">
        <w:rPr>
          <w:rFonts w:ascii="HelveticaNeueLT Pro 55 Roman" w:hAnsi="HelveticaNeueLT Pro 55 Roman"/>
          <w:bCs/>
          <w:sz w:val="20"/>
          <w:szCs w:val="20"/>
        </w:rPr>
        <w:t xml:space="preserve"> heure </w:t>
      </w:r>
      <w:r w:rsidR="00E93EFF" w:rsidRPr="00662738">
        <w:rPr>
          <w:rFonts w:ascii="HelveticaNeueLT Pro 55 Roman" w:hAnsi="HelveticaNeueLT Pro 55 Roman"/>
          <w:bCs/>
          <w:sz w:val="20"/>
          <w:szCs w:val="20"/>
        </w:rPr>
        <w:t>de travail effectif</w:t>
      </w:r>
      <w:r w:rsidR="00E93EFF">
        <w:rPr>
          <w:rFonts w:ascii="HelveticaNeueLT Pro 55 Roman" w:hAnsi="HelveticaNeueLT Pro 55 Roman"/>
          <w:bCs/>
          <w:sz w:val="20"/>
          <w:szCs w:val="20"/>
        </w:rPr>
        <w:t xml:space="preserve"> </w:t>
      </w:r>
      <w:r w:rsidRPr="00D5348C">
        <w:rPr>
          <w:rFonts w:ascii="HelveticaNeueLT Pro 55 Roman" w:hAnsi="HelveticaNeueLT Pro 55 Roman"/>
          <w:bCs/>
          <w:sz w:val="20"/>
          <w:szCs w:val="20"/>
        </w:rPr>
        <w:t>sur la semaine civile constituent donc des heures supplémentaires</w:t>
      </w:r>
      <w:r w:rsidRPr="00D5348C">
        <w:rPr>
          <w:rFonts w:ascii="HelveticaNeueLT Pro 55 Roman" w:hAnsi="HelveticaNeueLT Pro 55 Roman"/>
          <w:sz w:val="20"/>
          <w:szCs w:val="20"/>
        </w:rPr>
        <w:t xml:space="preserve">. </w:t>
      </w:r>
    </w:p>
    <w:p w14:paraId="46DAE78F" w14:textId="56F238A2" w:rsidP="007372EB" w:rsidR="00556DB6" w:rsidRDefault="00556DB6">
      <w:pPr>
        <w:spacing w:after="0" w:line="240" w:lineRule="auto"/>
        <w:jc w:val="both"/>
        <w:rPr>
          <w:rFonts w:ascii="HelveticaNeueLT Pro 55 Roman" w:hAnsi="HelveticaNeueLT Pro 55 Roman"/>
          <w:sz w:val="20"/>
          <w:szCs w:val="20"/>
        </w:rPr>
      </w:pPr>
    </w:p>
    <w:p w14:paraId="1F324B31" w14:textId="77777777" w:rsidP="00556DB6" w:rsidR="00556DB6" w:rsidRDefault="00556DB6">
      <w:p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Les heures supplémentaires restent majorées selon les modalités légales en vigueur au moment de leur réalisation</w:t>
      </w:r>
      <w:r>
        <w:rPr>
          <w:rFonts w:ascii="HelveticaNeueLT Pro 55 Roman" w:cs="Arial" w:eastAsia="SimSun" w:hAnsi="HelveticaNeueLT Pro 55 Roman"/>
          <w:bCs/>
          <w:sz w:val="20"/>
          <w:szCs w:val="20"/>
          <w:lang w:eastAsia="zh-CN"/>
        </w:rPr>
        <w:t xml:space="preserve">, soit à titre indicatif à ce jour </w:t>
      </w:r>
    </w:p>
    <w:p w14:paraId="6F4959EC" w14:textId="7145E1C7" w:rsidP="00556DB6" w:rsidR="00556DB6" w:rsidRDefault="00556DB6">
      <w:pPr>
        <w:pStyle w:val="Paragraphedeliste"/>
        <w:numPr>
          <w:ilvl w:val="0"/>
          <w:numId w:val="16"/>
        </w:num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25% pour les 8 premières heures au-delà de 35 heures,</w:t>
      </w:r>
      <w:r>
        <w:rPr>
          <w:rFonts w:ascii="HelveticaNeueLT Pro 55 Roman" w:cs="Arial" w:eastAsia="SimSun" w:hAnsi="HelveticaNeueLT Pro 55 Roman"/>
          <w:bCs/>
          <w:sz w:val="20"/>
          <w:szCs w:val="20"/>
          <w:lang w:eastAsia="zh-CN"/>
        </w:rPr>
        <w:t xml:space="preserve"> de la 36</w:t>
      </w:r>
      <w:r w:rsidRPr="00556DB6">
        <w:rPr>
          <w:rFonts w:ascii="HelveticaNeueLT Pro 55 Roman" w:cs="Arial" w:eastAsia="SimSun" w:hAnsi="HelveticaNeueLT Pro 55 Roman"/>
          <w:bCs/>
          <w:sz w:val="20"/>
          <w:szCs w:val="20"/>
          <w:vertAlign w:val="superscript"/>
          <w:lang w:eastAsia="zh-CN"/>
        </w:rPr>
        <w:t>e</w:t>
      </w:r>
      <w:r>
        <w:rPr>
          <w:rFonts w:ascii="HelveticaNeueLT Pro 55 Roman" w:cs="Arial" w:eastAsia="SimSun" w:hAnsi="HelveticaNeueLT Pro 55 Roman"/>
          <w:bCs/>
          <w:sz w:val="20"/>
          <w:szCs w:val="20"/>
          <w:lang w:eastAsia="zh-CN"/>
        </w:rPr>
        <w:t xml:space="preserve"> à la 43</w:t>
      </w:r>
      <w:r w:rsidRPr="00556DB6">
        <w:rPr>
          <w:rFonts w:ascii="HelveticaNeueLT Pro 55 Roman" w:cs="Arial" w:eastAsia="SimSun" w:hAnsi="HelveticaNeueLT Pro 55 Roman"/>
          <w:bCs/>
          <w:sz w:val="20"/>
          <w:szCs w:val="20"/>
          <w:vertAlign w:val="superscript"/>
          <w:lang w:eastAsia="zh-CN"/>
        </w:rPr>
        <w:t>e</w:t>
      </w:r>
      <w:r>
        <w:rPr>
          <w:rFonts w:ascii="HelveticaNeueLT Pro 55 Roman" w:cs="Arial" w:eastAsia="SimSun" w:hAnsi="HelveticaNeueLT Pro 55 Roman"/>
          <w:bCs/>
          <w:sz w:val="20"/>
          <w:szCs w:val="20"/>
          <w:lang w:eastAsia="zh-CN"/>
        </w:rPr>
        <w:t xml:space="preserve"> heure de travail hebdomadaire incluse</w:t>
      </w:r>
    </w:p>
    <w:p w14:paraId="6348F2D0" w14:textId="3B1F8986" w:rsidP="00556DB6" w:rsidR="00556DB6" w:rsidRDefault="00556DB6" w:rsidRPr="00556DB6">
      <w:pPr>
        <w:pStyle w:val="Paragraphedeliste"/>
        <w:numPr>
          <w:ilvl w:val="0"/>
          <w:numId w:val="16"/>
        </w:num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50% au-delà.</w:t>
      </w:r>
    </w:p>
    <w:p w14:paraId="257376F8" w14:textId="648EB483" w:rsidP="007372EB" w:rsidR="00556DB6" w:rsidRDefault="00556DB6">
      <w:pPr>
        <w:spacing w:after="0" w:line="240" w:lineRule="auto"/>
        <w:jc w:val="both"/>
        <w:rPr>
          <w:rFonts w:ascii="HelveticaNeueLT Pro 55 Roman" w:hAnsi="HelveticaNeueLT Pro 55 Roman"/>
          <w:sz w:val="20"/>
          <w:szCs w:val="20"/>
        </w:rPr>
      </w:pPr>
    </w:p>
    <w:p w14:paraId="43B48B23" w14:textId="30F5E723" w:rsidP="00556DB6" w:rsidR="00556DB6" w:rsidRDefault="00556DB6" w:rsidRPr="00556DB6">
      <w:p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 xml:space="preserve">Les heures supplémentaires accomplies au-delà de l’horaire contractuel convenu par contrat de travail, ne peuvent être réalisées que sur la demande </w:t>
      </w:r>
      <w:r>
        <w:rPr>
          <w:rFonts w:ascii="HelveticaNeueLT Pro 55 Roman" w:cs="Arial" w:eastAsia="SimSun" w:hAnsi="HelveticaNeueLT Pro 55 Roman"/>
          <w:bCs/>
          <w:sz w:val="20"/>
          <w:szCs w:val="20"/>
          <w:lang w:eastAsia="zh-CN"/>
        </w:rPr>
        <w:t xml:space="preserve">expresse </w:t>
      </w:r>
      <w:r w:rsidRPr="00556DB6">
        <w:rPr>
          <w:rFonts w:ascii="HelveticaNeueLT Pro 55 Roman" w:cs="Arial" w:eastAsia="SimSun" w:hAnsi="HelveticaNeueLT Pro 55 Roman"/>
          <w:bCs/>
          <w:sz w:val="20"/>
          <w:szCs w:val="20"/>
          <w:lang w:eastAsia="zh-CN"/>
        </w:rPr>
        <w:t>d’un responsable hiérarchique</w:t>
      </w:r>
      <w:r>
        <w:rPr>
          <w:rFonts w:ascii="HelveticaNeueLT Pro 55 Roman" w:cs="Arial" w:eastAsia="SimSun" w:hAnsi="HelveticaNeueLT Pro 55 Roman"/>
          <w:bCs/>
          <w:sz w:val="20"/>
          <w:szCs w:val="20"/>
          <w:lang w:eastAsia="zh-CN"/>
        </w:rPr>
        <w:t xml:space="preserve"> </w:t>
      </w:r>
      <w:r w:rsidRPr="00D5348C">
        <w:rPr>
          <w:rFonts w:ascii="HelveticaNeueLT Pro 55 Roman" w:hAnsi="HelveticaNeueLT Pro 55 Roman"/>
          <w:sz w:val="20"/>
          <w:szCs w:val="20"/>
        </w:rPr>
        <w:t>ou après validation préalable par le manager</w:t>
      </w:r>
      <w:r w:rsidRPr="00556DB6">
        <w:rPr>
          <w:rFonts w:ascii="HelveticaNeueLT Pro 55 Roman" w:cs="Arial" w:eastAsia="SimSun" w:hAnsi="HelveticaNeueLT Pro 55 Roman"/>
          <w:bCs/>
          <w:sz w:val="20"/>
          <w:szCs w:val="20"/>
          <w:lang w:eastAsia="zh-CN"/>
        </w:rPr>
        <w:t>.</w:t>
      </w:r>
    </w:p>
    <w:p w14:paraId="004AA352" w14:textId="77777777" w:rsidP="00556DB6" w:rsidR="00556DB6" w:rsidRDefault="00556DB6" w:rsidRPr="00556DB6">
      <w:pPr>
        <w:spacing w:after="0" w:line="240" w:lineRule="auto"/>
        <w:jc w:val="both"/>
        <w:rPr>
          <w:rFonts w:ascii="HelveticaNeueLT Pro 55 Roman" w:cs="Arial" w:eastAsia="SimSun" w:hAnsi="HelveticaNeueLT Pro 55 Roman"/>
          <w:bCs/>
          <w:sz w:val="20"/>
          <w:szCs w:val="20"/>
          <w:lang w:eastAsia="zh-CN"/>
        </w:rPr>
      </w:pPr>
    </w:p>
    <w:p w14:paraId="64E7F0FC" w14:textId="5F8B28AA" w:rsidP="00EA1209" w:rsidR="00EA1209" w:rsidRDefault="00556DB6" w:rsidRPr="00CC2AAB">
      <w:p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 xml:space="preserve">Ces heures </w:t>
      </w:r>
      <w:r>
        <w:rPr>
          <w:rFonts w:ascii="HelveticaNeueLT Pro 55 Roman" w:cs="Arial" w:eastAsia="SimSun" w:hAnsi="HelveticaNeueLT Pro 55 Roman"/>
          <w:bCs/>
          <w:sz w:val="20"/>
          <w:szCs w:val="20"/>
          <w:lang w:eastAsia="zh-CN"/>
        </w:rPr>
        <w:t xml:space="preserve">supplémentaires </w:t>
      </w:r>
      <w:r w:rsidRPr="00556DB6">
        <w:rPr>
          <w:rFonts w:ascii="HelveticaNeueLT Pro 55 Roman" w:cs="Arial" w:eastAsia="SimSun" w:hAnsi="HelveticaNeueLT Pro 55 Roman"/>
          <w:bCs/>
          <w:sz w:val="20"/>
          <w:szCs w:val="20"/>
          <w:lang w:eastAsia="zh-CN"/>
        </w:rPr>
        <w:t>et leurs majorations, sont décomptées chaque mois</w:t>
      </w:r>
      <w:r w:rsidR="00EA1209">
        <w:rPr>
          <w:rFonts w:ascii="HelveticaNeueLT Pro 55 Roman" w:cs="Arial" w:eastAsia="SimSun" w:hAnsi="HelveticaNeueLT Pro 55 Roman"/>
          <w:bCs/>
          <w:sz w:val="20"/>
          <w:szCs w:val="20"/>
          <w:lang w:eastAsia="zh-CN"/>
        </w:rPr>
        <w:t xml:space="preserve"> </w:t>
      </w:r>
      <w:r w:rsidR="00EA1209" w:rsidRPr="00CC2AAB">
        <w:rPr>
          <w:rFonts w:ascii="HelveticaNeueLT Pro 55 Roman" w:cs="Arial" w:eastAsia="SimSun" w:hAnsi="HelveticaNeueLT Pro 55 Roman"/>
          <w:bCs/>
          <w:sz w:val="20"/>
          <w:szCs w:val="20"/>
          <w:lang w:eastAsia="zh-CN"/>
        </w:rPr>
        <w:t>selon le calendrier de paie applicable</w:t>
      </w:r>
      <w:r w:rsidR="00EA1209">
        <w:rPr>
          <w:rFonts w:ascii="HelveticaNeueLT Pro 55 Roman" w:cs="Arial" w:eastAsia="SimSun" w:hAnsi="HelveticaNeueLT Pro 55 Roman"/>
          <w:bCs/>
          <w:sz w:val="20"/>
          <w:szCs w:val="20"/>
          <w:lang w:eastAsia="zh-CN"/>
        </w:rPr>
        <w:t xml:space="preserve"> (notamment pour les éléments variables de paie)</w:t>
      </w:r>
      <w:r w:rsidR="00EA1209" w:rsidRPr="00CC2AAB">
        <w:rPr>
          <w:rFonts w:ascii="HelveticaNeueLT Pro 55 Roman" w:cs="Arial" w:eastAsia="SimSun" w:hAnsi="HelveticaNeueLT Pro 55 Roman"/>
          <w:bCs/>
          <w:sz w:val="20"/>
          <w:szCs w:val="20"/>
          <w:lang w:eastAsia="zh-CN"/>
        </w:rPr>
        <w:t xml:space="preserve">. </w:t>
      </w:r>
    </w:p>
    <w:p w14:paraId="178EB6B2" w14:textId="77777777" w:rsidP="007372EB" w:rsidR="00F840E5" w:rsidRDefault="00F840E5">
      <w:pPr>
        <w:spacing w:after="0" w:line="240" w:lineRule="auto"/>
        <w:jc w:val="both"/>
        <w:rPr>
          <w:rFonts w:ascii="HelveticaNeueLT Pro 55 Roman" w:hAnsi="HelveticaNeueLT Pro 55 Roman"/>
          <w:sz w:val="20"/>
          <w:szCs w:val="20"/>
        </w:rPr>
      </w:pPr>
    </w:p>
    <w:p w14:paraId="713F588E" w14:textId="263532FA" w:rsidP="007372EB" w:rsidR="00650AF9" w:rsidRDefault="00650AF9">
      <w:pPr>
        <w:spacing w:after="0" w:line="240" w:lineRule="auto"/>
        <w:jc w:val="both"/>
        <w:rPr>
          <w:rFonts w:ascii="HelveticaNeueLT Pro 55 Roman" w:hAnsi="HelveticaNeueLT Pro 55 Roman"/>
          <w:sz w:val="20"/>
          <w:szCs w:val="20"/>
        </w:rPr>
      </w:pPr>
    </w:p>
    <w:p w14:paraId="7B05A9DB" w14:textId="7A67C580" w:rsidP="00650AF9" w:rsidR="00650AF9" w:rsidRDefault="00650AF9" w:rsidRPr="00556DB6">
      <w:pPr>
        <w:spacing w:after="0" w:line="240" w:lineRule="auto"/>
        <w:jc w:val="both"/>
        <w:rPr>
          <w:rFonts w:ascii="HelveticaNeueLT Pro 55 Roman" w:cs="Arial" w:eastAsia="SimSun" w:hAnsi="HelveticaNeueLT Pro 55 Roman"/>
          <w:bCs/>
          <w:sz w:val="20"/>
          <w:szCs w:val="20"/>
          <w:lang w:eastAsia="zh-CN"/>
        </w:rPr>
      </w:pPr>
      <w:r w:rsidRPr="00556DB6">
        <w:rPr>
          <w:rFonts w:ascii="HelveticaNeueLT Pro 55 Roman" w:cs="Arial" w:eastAsia="SimSun" w:hAnsi="HelveticaNeueLT Pro 55 Roman"/>
          <w:bCs/>
          <w:sz w:val="20"/>
          <w:szCs w:val="20"/>
          <w:lang w:eastAsia="zh-CN"/>
        </w:rPr>
        <w:t xml:space="preserve">Ces heures </w:t>
      </w:r>
      <w:r>
        <w:rPr>
          <w:rFonts w:ascii="HelveticaNeueLT Pro 55 Roman" w:cs="Arial" w:eastAsia="SimSun" w:hAnsi="HelveticaNeueLT Pro 55 Roman"/>
          <w:bCs/>
          <w:sz w:val="20"/>
          <w:szCs w:val="20"/>
          <w:lang w:eastAsia="zh-CN"/>
        </w:rPr>
        <w:t xml:space="preserve">supplémentaires </w:t>
      </w:r>
      <w:r w:rsidRPr="00556DB6">
        <w:rPr>
          <w:rFonts w:ascii="HelveticaNeueLT Pro 55 Roman" w:cs="Arial" w:eastAsia="SimSun" w:hAnsi="HelveticaNeueLT Pro 55 Roman"/>
          <w:bCs/>
          <w:sz w:val="20"/>
          <w:szCs w:val="20"/>
          <w:lang w:eastAsia="zh-CN"/>
        </w:rPr>
        <w:t xml:space="preserve">et leurs majorations, sont décomptées </w:t>
      </w:r>
      <w:r>
        <w:rPr>
          <w:rFonts w:ascii="HelveticaNeueLT Pro 55 Roman" w:cs="Arial" w:eastAsia="SimSun" w:hAnsi="HelveticaNeueLT Pro 55 Roman"/>
          <w:bCs/>
          <w:sz w:val="20"/>
          <w:szCs w:val="20"/>
          <w:lang w:eastAsia="zh-CN"/>
        </w:rPr>
        <w:t xml:space="preserve">et payées </w:t>
      </w:r>
      <w:r w:rsidRPr="00556DB6">
        <w:rPr>
          <w:rFonts w:ascii="HelveticaNeueLT Pro 55 Roman" w:cs="Arial" w:eastAsia="SimSun" w:hAnsi="HelveticaNeueLT Pro 55 Roman"/>
          <w:bCs/>
          <w:sz w:val="20"/>
          <w:szCs w:val="20"/>
          <w:lang w:eastAsia="zh-CN"/>
        </w:rPr>
        <w:t>chaque mois</w:t>
      </w:r>
      <w:r>
        <w:rPr>
          <w:rFonts w:ascii="HelveticaNeueLT Pro 55 Roman" w:cs="Arial" w:eastAsia="SimSun" w:hAnsi="HelveticaNeueLT Pro 55 Roman"/>
          <w:bCs/>
          <w:sz w:val="20"/>
          <w:szCs w:val="20"/>
          <w:lang w:eastAsia="zh-CN"/>
        </w:rPr>
        <w:t xml:space="preserve"> selon le calendrier de paie applicable</w:t>
      </w:r>
      <w:r w:rsidRPr="00556DB6">
        <w:rPr>
          <w:rFonts w:ascii="HelveticaNeueLT Pro 55 Roman" w:cs="Arial" w:eastAsia="SimSun" w:hAnsi="HelveticaNeueLT Pro 55 Roman"/>
          <w:bCs/>
          <w:sz w:val="20"/>
          <w:szCs w:val="20"/>
          <w:lang w:eastAsia="zh-CN"/>
        </w:rPr>
        <w:t xml:space="preserve">. </w:t>
      </w:r>
      <w:r w:rsidR="00C638E6">
        <w:rPr>
          <w:rFonts w:ascii="HelveticaNeueLT Pro 55 Roman" w:cs="Arial" w:eastAsia="SimSun" w:hAnsi="HelveticaNeueLT Pro 55 Roman"/>
          <w:bCs/>
          <w:sz w:val="20"/>
          <w:szCs w:val="20"/>
          <w:lang w:eastAsia="zh-CN"/>
        </w:rPr>
        <w:t>Dans l’esprit du présent accord visant à récompenser rapidement l’investissement des équipes, les partenaires ont expressément retenu à ce jour le paiement au mois le mois des heures supplémentaires et leurs majorations à l’exclusion de tout autres modalités de traitement.</w:t>
      </w:r>
    </w:p>
    <w:p w14:paraId="61F1702B" w14:textId="59038029" w:rsidP="007372EB" w:rsidR="00650AF9" w:rsidRDefault="00650AF9">
      <w:pPr>
        <w:spacing w:after="0" w:line="240" w:lineRule="auto"/>
        <w:jc w:val="both"/>
        <w:rPr>
          <w:rFonts w:ascii="HelveticaNeueLT Pro 55 Roman" w:hAnsi="HelveticaNeueLT Pro 55 Roman"/>
          <w:sz w:val="20"/>
          <w:szCs w:val="20"/>
        </w:rPr>
      </w:pPr>
    </w:p>
    <w:p w14:paraId="76589941" w14:textId="77777777" w:rsidP="007372EB" w:rsidR="00F840E5" w:rsidRDefault="00F840E5">
      <w:pPr>
        <w:spacing w:after="0" w:line="240" w:lineRule="auto"/>
        <w:jc w:val="both"/>
        <w:rPr>
          <w:rFonts w:ascii="HelveticaNeueLT Pro 55 Roman" w:hAnsi="HelveticaNeueLT Pro 55 Roman"/>
          <w:sz w:val="20"/>
          <w:szCs w:val="20"/>
        </w:rPr>
      </w:pPr>
    </w:p>
    <w:p w14:paraId="0C9034EE" w14:textId="3E5F5105" w:rsidP="00801066" w:rsidR="00D5348C" w:rsidRDefault="00D5348C">
      <w:pPr>
        <w:spacing w:after="0" w:line="240" w:lineRule="auto"/>
        <w:jc w:val="both"/>
        <w:rPr>
          <w:rFonts w:ascii="HelveticaNeueLT Pro 55 Roman" w:hAnsi="HelveticaNeueLT Pro 55 Roman"/>
          <w:sz w:val="20"/>
          <w:szCs w:val="20"/>
        </w:rPr>
      </w:pPr>
    </w:p>
    <w:p w14:paraId="69B3F3B2" w14:textId="3798ED6C" w:rsidP="00801066" w:rsidR="000E60A4" w:rsidRDefault="000E60A4">
      <w:pPr>
        <w:spacing w:after="0" w:line="240" w:lineRule="auto"/>
        <w:jc w:val="both"/>
        <w:rPr>
          <w:rFonts w:ascii="HelveticaNeueLT Pro 55 Roman" w:hAnsi="HelveticaNeueLT Pro 55 Roman"/>
          <w:sz w:val="20"/>
          <w:szCs w:val="20"/>
        </w:rPr>
      </w:pPr>
    </w:p>
    <w:p w14:paraId="00D92872" w14:textId="25F15995" w:rsidP="00801066" w:rsidR="000E60A4" w:rsidRDefault="000E60A4">
      <w:pPr>
        <w:spacing w:after="0" w:line="240" w:lineRule="auto"/>
        <w:jc w:val="both"/>
        <w:rPr>
          <w:rFonts w:ascii="HelveticaNeueLT Pro 55 Roman" w:hAnsi="HelveticaNeueLT Pro 55 Roman"/>
          <w:sz w:val="20"/>
          <w:szCs w:val="20"/>
        </w:rPr>
      </w:pPr>
    </w:p>
    <w:p w14:paraId="37067D80" w14:textId="0F096AB6" w:rsidP="00801066" w:rsidR="000E60A4" w:rsidRDefault="000E60A4">
      <w:pPr>
        <w:spacing w:after="0" w:line="240" w:lineRule="auto"/>
        <w:jc w:val="both"/>
        <w:rPr>
          <w:rFonts w:ascii="HelveticaNeueLT Pro 55 Roman" w:hAnsi="HelveticaNeueLT Pro 55 Roman"/>
          <w:sz w:val="20"/>
          <w:szCs w:val="20"/>
        </w:rPr>
      </w:pPr>
    </w:p>
    <w:p w14:paraId="774F83C2" w14:textId="77777777" w:rsidP="00801066" w:rsidR="000E60A4" w:rsidRDefault="000E60A4" w:rsidRPr="00D5348C">
      <w:pPr>
        <w:spacing w:after="0" w:line="240" w:lineRule="auto"/>
        <w:jc w:val="both"/>
        <w:rPr>
          <w:rFonts w:ascii="HelveticaNeueLT Pro 55 Roman" w:hAnsi="HelveticaNeueLT Pro 55 Roman"/>
          <w:sz w:val="20"/>
          <w:szCs w:val="20"/>
        </w:rPr>
      </w:pPr>
    </w:p>
    <w:p w14:paraId="16D6202D" w14:textId="77777777" w:rsidP="00801066" w:rsidR="00D5348C" w:rsidRDefault="00D5348C" w:rsidRPr="00D5348C">
      <w:pPr>
        <w:numPr>
          <w:ilvl w:val="1"/>
          <w:numId w:val="10"/>
        </w:numPr>
        <w:spacing w:after="0" w:line="240" w:lineRule="auto"/>
        <w:contextualSpacing/>
        <w:jc w:val="both"/>
        <w:rPr>
          <w:rFonts w:ascii="HelveticaNeueLT Pro 55 Roman" w:hAnsi="HelveticaNeueLT Pro 55 Roman"/>
          <w:b/>
          <w:bCs/>
          <w:sz w:val="20"/>
          <w:szCs w:val="20"/>
          <w:u w:val="single"/>
        </w:rPr>
      </w:pPr>
      <w:r w:rsidRPr="00D5348C">
        <w:rPr>
          <w:rFonts w:ascii="HelveticaNeueLT Pro 55 Roman" w:hAnsi="HelveticaNeueLT Pro 55 Roman"/>
          <w:b/>
          <w:bCs/>
          <w:sz w:val="20"/>
          <w:szCs w:val="20"/>
          <w:u w:val="single"/>
        </w:rPr>
        <w:t>Dispositions applicables aux salariés à temps partiel</w:t>
      </w:r>
    </w:p>
    <w:p w14:paraId="2F9D1832" w14:textId="77777777" w:rsidP="00801066" w:rsidR="00D5348C" w:rsidRDefault="00D5348C" w:rsidRPr="00D5348C">
      <w:pPr>
        <w:spacing w:after="0" w:line="240" w:lineRule="auto"/>
        <w:ind w:left="420"/>
        <w:contextualSpacing/>
        <w:jc w:val="both"/>
        <w:rPr>
          <w:rFonts w:ascii="HelveticaNeueLT Pro 55 Roman" w:hAnsi="HelveticaNeueLT Pro 55 Roman"/>
          <w:b/>
          <w:bCs/>
          <w:sz w:val="20"/>
          <w:szCs w:val="20"/>
          <w:u w:val="single"/>
        </w:rPr>
      </w:pPr>
    </w:p>
    <w:p w14:paraId="38B5F255" w14:textId="77777777" w:rsidP="00801066" w:rsidR="00D5348C" w:rsidRDefault="00D5348C" w:rsidRPr="00D5348C">
      <w:pPr>
        <w:numPr>
          <w:ilvl w:val="2"/>
          <w:numId w:val="10"/>
        </w:numPr>
        <w:spacing w:after="0" w:line="240" w:lineRule="auto"/>
        <w:contextualSpacing/>
        <w:jc w:val="both"/>
        <w:rPr>
          <w:rFonts w:ascii="HelveticaNeueLT Pro 55 Roman" w:hAnsi="HelveticaNeueLT Pro 55 Roman"/>
          <w:b/>
          <w:bCs/>
          <w:sz w:val="20"/>
          <w:szCs w:val="20"/>
          <w:u w:val="single"/>
        </w:rPr>
      </w:pPr>
      <w:r w:rsidRPr="00D5348C">
        <w:rPr>
          <w:rFonts w:ascii="HelveticaNeueLT Pro 55 Roman" w:hAnsi="HelveticaNeueLT Pro 55 Roman"/>
          <w:b/>
          <w:bCs/>
          <w:sz w:val="20"/>
          <w:szCs w:val="20"/>
          <w:u w:val="single"/>
        </w:rPr>
        <w:t xml:space="preserve">Durée minimale du travail des salariés à temps partiel </w:t>
      </w:r>
    </w:p>
    <w:p w14:paraId="594F5CB5" w14:textId="77777777" w:rsidP="00801066" w:rsidR="00661A91" w:rsidRDefault="00661A91">
      <w:pPr>
        <w:spacing w:after="0" w:line="240" w:lineRule="auto"/>
        <w:jc w:val="both"/>
        <w:rPr>
          <w:rFonts w:ascii="HelveticaNeueLT Pro 55 Roman" w:hAnsi="HelveticaNeueLT Pro 55 Roman"/>
          <w:sz w:val="20"/>
          <w:szCs w:val="20"/>
        </w:rPr>
      </w:pPr>
    </w:p>
    <w:p w14:paraId="371E7B40" w14:textId="64A0003E" w:rsidP="00801066" w:rsidR="00D5348C" w:rsidRDefault="00D5348C">
      <w:pPr>
        <w:spacing w:after="0" w:line="240" w:lineRule="auto"/>
        <w:jc w:val="both"/>
        <w:rPr>
          <w:rFonts w:ascii="HelveticaNeueLT Pro 55 Roman" w:hAnsi="HelveticaNeueLT Pro 55 Roman"/>
          <w:sz w:val="20"/>
          <w:szCs w:val="20"/>
        </w:rPr>
      </w:pPr>
      <w:r w:rsidRPr="00D5348C">
        <w:rPr>
          <w:rFonts w:ascii="HelveticaNeueLT Pro 55 Roman" w:hAnsi="HelveticaNeueLT Pro 55 Roman"/>
          <w:sz w:val="20"/>
          <w:szCs w:val="20"/>
        </w:rPr>
        <w:t>Sont considérés comme travailleur à temps partiel, les salariés dont la durée de travail effectif est inférieure à la durée légale du travail, soit à ce jour, 35 heures par semaine.</w:t>
      </w:r>
    </w:p>
    <w:p w14:paraId="693649C0" w14:textId="77777777" w:rsidP="00801066" w:rsidR="00525179" w:rsidRDefault="00525179" w:rsidRPr="00D5348C">
      <w:pPr>
        <w:spacing w:after="0" w:line="240" w:lineRule="auto"/>
        <w:jc w:val="both"/>
        <w:rPr>
          <w:rFonts w:ascii="HelveticaNeueLT Pro 55 Roman" w:hAnsi="HelveticaNeueLT Pro 55 Roman"/>
          <w:sz w:val="20"/>
          <w:szCs w:val="20"/>
        </w:rPr>
      </w:pPr>
    </w:p>
    <w:p w14:paraId="276B0DF5" w14:textId="62B834EC" w:rsidP="00801066" w:rsidR="00D5348C" w:rsidRDefault="00D5348C">
      <w:pPr>
        <w:spacing w:after="0" w:line="240" w:lineRule="auto"/>
        <w:jc w:val="both"/>
        <w:rPr>
          <w:rFonts w:ascii="HelveticaNeueLT Pro 55 Roman" w:hAnsi="HelveticaNeueLT Pro 55 Roman"/>
          <w:sz w:val="20"/>
          <w:szCs w:val="20"/>
        </w:rPr>
      </w:pPr>
      <w:r w:rsidRPr="00D5348C">
        <w:rPr>
          <w:rFonts w:ascii="HelveticaNeueLT Pro 55 Roman" w:hAnsi="HelveticaNeueLT Pro 55 Roman"/>
          <w:sz w:val="20"/>
          <w:szCs w:val="20"/>
        </w:rPr>
        <w:t xml:space="preserve">Les parties rappellent que, conformément aux dispositions légales applicables, la durée minimale de travail effectif des salariés à temps partiel </w:t>
      </w:r>
      <w:r w:rsidR="00C55D76">
        <w:rPr>
          <w:rFonts w:ascii="HelveticaNeueLT Pro 55 Roman" w:hAnsi="HelveticaNeueLT Pro 55 Roman"/>
          <w:sz w:val="20"/>
          <w:szCs w:val="20"/>
        </w:rPr>
        <w:t xml:space="preserve">nouvellement conclu </w:t>
      </w:r>
      <w:r w:rsidRPr="00D5348C">
        <w:rPr>
          <w:rFonts w:ascii="HelveticaNeueLT Pro 55 Roman" w:hAnsi="HelveticaNeueLT Pro 55 Roman"/>
          <w:sz w:val="20"/>
          <w:szCs w:val="20"/>
        </w:rPr>
        <w:t xml:space="preserve">est, en principe, de 24 heures </w:t>
      </w:r>
      <w:r w:rsidR="00D37D2D">
        <w:rPr>
          <w:rFonts w:ascii="HelveticaNeueLT Pro 55 Roman" w:hAnsi="HelveticaNeueLT Pro 55 Roman"/>
          <w:sz w:val="20"/>
          <w:szCs w:val="20"/>
        </w:rPr>
        <w:t>par semaine ou l’équivalent mensuel.</w:t>
      </w:r>
    </w:p>
    <w:p w14:paraId="4FD32A55" w14:textId="77777777" w:rsidP="00801066" w:rsidR="00525179" w:rsidRDefault="00525179" w:rsidRPr="00D5348C">
      <w:pPr>
        <w:spacing w:after="0" w:line="240" w:lineRule="auto"/>
        <w:jc w:val="both"/>
        <w:rPr>
          <w:rFonts w:ascii="HelveticaNeueLT Pro 55 Roman" w:hAnsi="HelveticaNeueLT Pro 55 Roman"/>
          <w:sz w:val="20"/>
          <w:szCs w:val="20"/>
        </w:rPr>
      </w:pPr>
    </w:p>
    <w:p w14:paraId="2C79F4EA" w14:textId="637C129B" w:rsidP="00801066" w:rsidR="00356E13" w:rsidRDefault="00D5348C">
      <w:pPr>
        <w:spacing w:after="0" w:line="240" w:lineRule="auto"/>
        <w:jc w:val="both"/>
        <w:rPr>
          <w:rFonts w:ascii="HelveticaNeueLT Pro 55 Roman" w:hAnsi="HelveticaNeueLT Pro 55 Roman"/>
          <w:sz w:val="20"/>
          <w:szCs w:val="20"/>
        </w:rPr>
      </w:pPr>
      <w:r w:rsidRPr="00D5348C">
        <w:rPr>
          <w:rFonts w:ascii="HelveticaNeueLT Pro 55 Roman" w:hAnsi="HelveticaNeueLT Pro 55 Roman"/>
          <w:sz w:val="20"/>
          <w:szCs w:val="20"/>
        </w:rPr>
        <w:t>Toutefois, une durée minimale inférieure à 24 heures</w:t>
      </w:r>
      <w:r w:rsidR="00A2656C">
        <w:rPr>
          <w:rFonts w:ascii="HelveticaNeueLT Pro 55 Roman" w:hAnsi="HelveticaNeueLT Pro 55 Roman"/>
          <w:sz w:val="20"/>
          <w:szCs w:val="20"/>
        </w:rPr>
        <w:t xml:space="preserve"> hebdomadaire</w:t>
      </w:r>
      <w:r w:rsidR="00354598">
        <w:rPr>
          <w:rFonts w:ascii="HelveticaNeueLT Pro 55 Roman" w:hAnsi="HelveticaNeueLT Pro 55 Roman"/>
          <w:sz w:val="20"/>
          <w:szCs w:val="20"/>
        </w:rPr>
        <w:t xml:space="preserve"> ou 104 heures sur le mois </w:t>
      </w:r>
      <w:r w:rsidRPr="00D5348C">
        <w:rPr>
          <w:rFonts w:ascii="HelveticaNeueLT Pro 55 Roman" w:hAnsi="HelveticaNeueLT Pro 55 Roman"/>
          <w:sz w:val="20"/>
          <w:szCs w:val="20"/>
        </w:rPr>
        <w:t xml:space="preserve">pourra être convenue </w:t>
      </w:r>
      <w:r w:rsidR="00C55D76">
        <w:rPr>
          <w:rFonts w:ascii="HelveticaNeueLT Pro 55 Roman" w:hAnsi="HelveticaNeueLT Pro 55 Roman"/>
          <w:sz w:val="20"/>
          <w:szCs w:val="20"/>
        </w:rPr>
        <w:t xml:space="preserve">sur accord </w:t>
      </w:r>
      <w:r w:rsidR="00525179">
        <w:rPr>
          <w:rFonts w:ascii="HelveticaNeueLT Pro 55 Roman" w:hAnsi="HelveticaNeueLT Pro 55 Roman"/>
          <w:sz w:val="20"/>
          <w:szCs w:val="20"/>
        </w:rPr>
        <w:t xml:space="preserve">du salarié </w:t>
      </w:r>
      <w:r w:rsidRPr="00D5348C">
        <w:rPr>
          <w:rFonts w:ascii="HelveticaNeueLT Pro 55 Roman" w:hAnsi="HelveticaNeueLT Pro 55 Roman"/>
          <w:sz w:val="20"/>
          <w:szCs w:val="20"/>
        </w:rPr>
        <w:t>dans les conditions prévues par le Code du travail.</w:t>
      </w:r>
      <w:bookmarkStart w:id="0" w:name="_Toc60322630"/>
    </w:p>
    <w:p w14:paraId="2BCD36C1" w14:textId="77777777" w:rsidP="00801066" w:rsidR="00525179" w:rsidRDefault="00525179">
      <w:pPr>
        <w:spacing w:after="0" w:line="240" w:lineRule="auto"/>
        <w:jc w:val="both"/>
        <w:rPr>
          <w:rFonts w:ascii="HelveticaNeueLT Pro 55 Roman" w:hAnsi="HelveticaNeueLT Pro 55 Roman"/>
          <w:sz w:val="20"/>
          <w:szCs w:val="20"/>
        </w:rPr>
      </w:pPr>
    </w:p>
    <w:p w14:paraId="42431412" w14:textId="33854907" w:rsidP="00801066" w:rsidR="00354598" w:rsidRDefault="00354598">
      <w:pPr>
        <w:spacing w:after="0" w:line="240" w:lineRule="auto"/>
        <w:jc w:val="both"/>
        <w:rPr>
          <w:rFonts w:ascii="HelveticaNeueLT Pro 55 Roman" w:cs="Arial" w:eastAsia="SimSun" w:hAnsi="HelveticaNeueLT Pro 55 Roman"/>
          <w:bCs/>
          <w:sz w:val="20"/>
          <w:szCs w:val="20"/>
          <w:lang w:eastAsia="zh-CN"/>
        </w:rPr>
      </w:pPr>
      <w:r w:rsidRPr="00D5348C">
        <w:rPr>
          <w:rFonts w:ascii="HelveticaNeueLT Pro 55 Roman" w:cs="Arial" w:eastAsia="SimSun" w:hAnsi="HelveticaNeueLT Pro 55 Roman"/>
          <w:bCs/>
          <w:sz w:val="20"/>
          <w:szCs w:val="20"/>
          <w:lang w:eastAsia="zh-CN"/>
        </w:rPr>
        <w:t xml:space="preserve">La répartition de la durée du travail (entre les jours de la semaine </w:t>
      </w:r>
      <w:r>
        <w:rPr>
          <w:rFonts w:ascii="HelveticaNeueLT Pro 55 Roman" w:cs="Arial" w:eastAsia="SimSun" w:hAnsi="HelveticaNeueLT Pro 55 Roman"/>
          <w:bCs/>
          <w:sz w:val="20"/>
          <w:szCs w:val="20"/>
          <w:lang w:eastAsia="zh-CN"/>
        </w:rPr>
        <w:t xml:space="preserve">ou </w:t>
      </w:r>
      <w:r w:rsidRPr="00D5348C">
        <w:rPr>
          <w:rFonts w:ascii="HelveticaNeueLT Pro 55 Roman" w:cs="Arial" w:eastAsia="SimSun" w:hAnsi="HelveticaNeueLT Pro 55 Roman"/>
          <w:bCs/>
          <w:sz w:val="20"/>
          <w:szCs w:val="20"/>
          <w:lang w:eastAsia="zh-CN"/>
        </w:rPr>
        <w:t xml:space="preserve">les semaines du mois) des salariés à temps partiel est définie individuellement par contrat de travail. </w:t>
      </w:r>
    </w:p>
    <w:p w14:paraId="1B4F507C" w14:textId="4CCF6EB3" w:rsidP="00801066" w:rsidR="00354598" w:rsidRDefault="00354598">
      <w:pPr>
        <w:spacing w:after="0" w:line="240" w:lineRule="auto"/>
        <w:jc w:val="both"/>
        <w:rPr>
          <w:rFonts w:ascii="HelveticaNeueLT Pro 55 Roman" w:cs="Arial" w:eastAsia="SimSun" w:hAnsi="HelveticaNeueLT Pro 55 Roman"/>
          <w:bCs/>
          <w:sz w:val="20"/>
          <w:szCs w:val="20"/>
          <w:lang w:eastAsia="zh-CN"/>
        </w:rPr>
      </w:pPr>
    </w:p>
    <w:p w14:paraId="64606BB8" w14:textId="58139760" w:rsidP="00801066" w:rsidR="00354598" w:rsidRDefault="00354598" w:rsidRPr="00D5348C">
      <w:pPr>
        <w:spacing w:after="0" w:line="240" w:lineRule="auto"/>
        <w:jc w:val="both"/>
        <w:rPr>
          <w:rFonts w:ascii="HelveticaNeueLT Pro 55 Roman" w:cs="Arial" w:eastAsia="SimSun" w:hAnsi="HelveticaNeueLT Pro 55 Roman"/>
          <w:bCs/>
          <w:sz w:val="20"/>
          <w:szCs w:val="20"/>
          <w:lang w:eastAsia="zh-CN"/>
        </w:rPr>
      </w:pPr>
      <w:r w:rsidRPr="00D5348C">
        <w:rPr>
          <w:rFonts w:ascii="HelveticaNeueLT Pro 55 Roman" w:cs="Arial" w:eastAsia="SimSun" w:hAnsi="HelveticaNeueLT Pro 55 Roman"/>
          <w:bCs/>
          <w:sz w:val="20"/>
          <w:szCs w:val="20"/>
          <w:lang w:eastAsia="zh-CN"/>
        </w:rPr>
        <w:t xml:space="preserve">Les cas dans lesquels </w:t>
      </w:r>
      <w:r>
        <w:rPr>
          <w:rFonts w:ascii="HelveticaNeueLT Pro 55 Roman" w:cs="Arial" w:eastAsia="SimSun" w:hAnsi="HelveticaNeueLT Pro 55 Roman"/>
          <w:bCs/>
          <w:sz w:val="20"/>
          <w:szCs w:val="20"/>
          <w:lang w:eastAsia="zh-CN"/>
        </w:rPr>
        <w:t xml:space="preserve">les horaires de travail </w:t>
      </w:r>
      <w:r w:rsidRPr="00D5348C">
        <w:rPr>
          <w:rFonts w:ascii="HelveticaNeueLT Pro 55 Roman" w:cs="Arial" w:eastAsia="SimSun" w:hAnsi="HelveticaNeueLT Pro 55 Roman"/>
          <w:bCs/>
          <w:sz w:val="20"/>
          <w:szCs w:val="20"/>
          <w:lang w:eastAsia="zh-CN"/>
        </w:rPr>
        <w:t>ou la répartition initialement convenue pourra être modifiée seront également définis dans le contrat de travail selon notamment la spécificité du poste occupé par le/la salarié(e)</w:t>
      </w:r>
      <w:r w:rsidR="00B75DB5">
        <w:rPr>
          <w:rFonts w:ascii="HelveticaNeueLT Pro 55 Roman" w:cs="Arial" w:eastAsia="SimSun" w:hAnsi="HelveticaNeueLT Pro 55 Roman"/>
          <w:bCs/>
          <w:sz w:val="20"/>
          <w:szCs w:val="20"/>
          <w:lang w:eastAsia="zh-CN"/>
        </w:rPr>
        <w:t>.</w:t>
      </w:r>
    </w:p>
    <w:p w14:paraId="4CD6B812" w14:textId="77777777" w:rsidP="00801066" w:rsidR="00354598" w:rsidRDefault="00354598" w:rsidRPr="00D5348C">
      <w:pPr>
        <w:spacing w:after="0" w:line="240" w:lineRule="auto"/>
        <w:jc w:val="both"/>
        <w:rPr>
          <w:rFonts w:ascii="HelveticaNeueLT Pro 55 Roman" w:cs="Arial" w:eastAsia="SimSun" w:hAnsi="HelveticaNeueLT Pro 55 Roman"/>
          <w:bCs/>
          <w:sz w:val="20"/>
          <w:szCs w:val="20"/>
          <w:lang w:eastAsia="zh-CN"/>
        </w:rPr>
      </w:pPr>
    </w:p>
    <w:p w14:paraId="2623B924" w14:textId="77777777" w:rsidP="00801066" w:rsidR="00354598" w:rsidRDefault="00354598" w:rsidRPr="00D5348C">
      <w:pPr>
        <w:spacing w:after="0" w:line="240" w:lineRule="auto"/>
        <w:jc w:val="both"/>
        <w:rPr>
          <w:rFonts w:ascii="HelveticaNeueLT Pro 55 Roman" w:hAnsi="HelveticaNeueLT Pro 55 Roman"/>
          <w:sz w:val="20"/>
          <w:szCs w:val="20"/>
        </w:rPr>
      </w:pPr>
    </w:p>
    <w:p w14:paraId="053AA065" w14:textId="37D8B053" w:rsidP="00801066" w:rsidR="00D5348C" w:rsidRDefault="00D5348C">
      <w:pPr>
        <w:numPr>
          <w:ilvl w:val="2"/>
          <w:numId w:val="10"/>
        </w:numPr>
        <w:spacing w:after="0" w:line="240" w:lineRule="auto"/>
        <w:contextualSpacing/>
        <w:jc w:val="both"/>
        <w:rPr>
          <w:rFonts w:ascii="HelveticaNeueLT Pro 55 Roman" w:hAnsi="HelveticaNeueLT Pro 55 Roman"/>
          <w:b/>
          <w:bCs/>
          <w:sz w:val="20"/>
          <w:szCs w:val="20"/>
          <w:u w:val="single"/>
        </w:rPr>
      </w:pPr>
      <w:r w:rsidRPr="00D5348C">
        <w:rPr>
          <w:rFonts w:ascii="HelveticaNeueLT Pro 55 Roman" w:hAnsi="HelveticaNeueLT Pro 55 Roman"/>
          <w:b/>
          <w:bCs/>
          <w:sz w:val="20"/>
          <w:szCs w:val="20"/>
          <w:u w:val="single"/>
        </w:rPr>
        <w:t xml:space="preserve">Heures complémentaires </w:t>
      </w:r>
    </w:p>
    <w:p w14:paraId="0EF13786" w14:textId="77777777" w:rsidP="00801066" w:rsidR="00356E13" w:rsidRDefault="00356E13" w:rsidRPr="00D5348C">
      <w:pPr>
        <w:spacing w:after="0" w:line="240" w:lineRule="auto"/>
        <w:ind w:left="1440"/>
        <w:contextualSpacing/>
        <w:jc w:val="both"/>
        <w:rPr>
          <w:rFonts w:ascii="HelveticaNeueLT Pro 55 Roman" w:hAnsi="HelveticaNeueLT Pro 55 Roman"/>
          <w:b/>
          <w:bCs/>
          <w:sz w:val="20"/>
          <w:szCs w:val="20"/>
          <w:u w:val="single"/>
        </w:rPr>
      </w:pPr>
    </w:p>
    <w:p w14:paraId="352802FB" w14:textId="29E2AC16" w:rsidP="00801066" w:rsidR="00D5348C" w:rsidRDefault="00D5348C">
      <w:pPr>
        <w:spacing w:after="0" w:line="240" w:lineRule="auto"/>
        <w:jc w:val="both"/>
        <w:rPr>
          <w:rFonts w:ascii="HelveticaNeueLT Pro 55 Roman" w:hAnsi="HelveticaNeueLT Pro 55 Roman"/>
          <w:sz w:val="20"/>
          <w:szCs w:val="20"/>
        </w:rPr>
      </w:pPr>
      <w:r w:rsidRPr="00D5348C">
        <w:rPr>
          <w:rFonts w:ascii="HelveticaNeueLT Pro 55 Roman" w:hAnsi="HelveticaNeueLT Pro 55 Roman"/>
          <w:sz w:val="20"/>
          <w:szCs w:val="20"/>
        </w:rPr>
        <w:t xml:space="preserve">Constituent des heures complémentaires, les heures effectuées par un salarié à temps partiel au-delà de la durée du travail </w:t>
      </w:r>
      <w:r w:rsidR="00D9175D">
        <w:rPr>
          <w:rFonts w:ascii="HelveticaNeueLT Pro 55 Roman" w:hAnsi="HelveticaNeueLT Pro 55 Roman"/>
          <w:sz w:val="20"/>
          <w:szCs w:val="20"/>
        </w:rPr>
        <w:t xml:space="preserve">hebdomadaire ou mensuelle </w:t>
      </w:r>
      <w:r w:rsidRPr="00D5348C">
        <w:rPr>
          <w:rFonts w:ascii="HelveticaNeueLT Pro 55 Roman" w:hAnsi="HelveticaNeueLT Pro 55 Roman"/>
          <w:sz w:val="20"/>
          <w:szCs w:val="20"/>
        </w:rPr>
        <w:t>prévue à son contrat de travail.</w:t>
      </w:r>
    </w:p>
    <w:p w14:paraId="77F0916B" w14:textId="77777777" w:rsidP="00801066" w:rsidR="00525179" w:rsidRDefault="00525179" w:rsidRPr="00D5348C">
      <w:pPr>
        <w:spacing w:after="0" w:line="240" w:lineRule="auto"/>
        <w:jc w:val="both"/>
        <w:rPr>
          <w:rFonts w:ascii="HelveticaNeueLT Pro 55 Roman" w:hAnsi="HelveticaNeueLT Pro 55 Roman"/>
          <w:sz w:val="20"/>
          <w:szCs w:val="20"/>
        </w:rPr>
      </w:pPr>
    </w:p>
    <w:p w14:paraId="5B072B2D" w14:textId="6307B65F" w:rsidP="00801066" w:rsidR="00D5348C" w:rsidRDefault="00D5348C">
      <w:pPr>
        <w:spacing w:after="0" w:line="240" w:lineRule="auto"/>
        <w:jc w:val="both"/>
        <w:rPr>
          <w:rFonts w:ascii="HelveticaNeueLT Pro 55 Roman" w:hAnsi="HelveticaNeueLT Pro 55 Roman"/>
          <w:sz w:val="20"/>
          <w:szCs w:val="20"/>
        </w:rPr>
      </w:pPr>
      <w:r w:rsidRPr="00D5348C">
        <w:rPr>
          <w:rFonts w:ascii="HelveticaNeueLT Pro 55 Roman" w:hAnsi="HelveticaNeueLT Pro 55 Roman"/>
          <w:sz w:val="20"/>
          <w:szCs w:val="20"/>
        </w:rPr>
        <w:t>Le nombre d’heures complémentaires potentiellement réalisable est porté à 30 % de la durée du travail prévue contractuellement.</w:t>
      </w:r>
    </w:p>
    <w:p w14:paraId="39EC4822" w14:textId="77777777" w:rsidP="00801066" w:rsidR="00525179" w:rsidRDefault="00525179" w:rsidRPr="00D5348C">
      <w:pPr>
        <w:spacing w:after="0" w:line="240" w:lineRule="auto"/>
        <w:jc w:val="both"/>
        <w:rPr>
          <w:rFonts w:ascii="HelveticaNeueLT Pro 55 Roman" w:hAnsi="HelveticaNeueLT Pro 55 Roman"/>
          <w:sz w:val="20"/>
          <w:szCs w:val="20"/>
        </w:rPr>
      </w:pPr>
    </w:p>
    <w:p w14:paraId="3D104EF0" w14:textId="125E7AC0" w:rsidP="00801066" w:rsidR="00D5348C" w:rsidRDefault="00D5348C">
      <w:pPr>
        <w:spacing w:after="0" w:line="240" w:lineRule="auto"/>
        <w:jc w:val="both"/>
        <w:rPr>
          <w:rFonts w:ascii="HelveticaNeueLT Pro 55 Roman" w:hAnsi="HelveticaNeueLT Pro 55 Roman"/>
          <w:sz w:val="20"/>
          <w:szCs w:val="20"/>
        </w:rPr>
      </w:pPr>
      <w:r w:rsidRPr="00D5348C">
        <w:rPr>
          <w:rFonts w:ascii="HelveticaNeueLT Pro 55 Roman" w:hAnsi="HelveticaNeueLT Pro 55 Roman"/>
          <w:sz w:val="20"/>
          <w:szCs w:val="20"/>
        </w:rPr>
        <w:t>Les heures complémentaires seront majorées conformément aux dispositions légales et conventionnelles en vigueur.</w:t>
      </w:r>
    </w:p>
    <w:p w14:paraId="50839B44" w14:textId="0D792BE6" w:rsidP="00801066" w:rsidR="00354598" w:rsidRDefault="00354598">
      <w:pPr>
        <w:spacing w:after="0" w:line="240" w:lineRule="auto"/>
        <w:jc w:val="both"/>
        <w:rPr>
          <w:rFonts w:ascii="HelveticaNeueLT Pro 55 Roman" w:hAnsi="HelveticaNeueLT Pro 55 Roman"/>
          <w:sz w:val="20"/>
          <w:szCs w:val="20"/>
        </w:rPr>
      </w:pPr>
      <w:r>
        <w:rPr>
          <w:rFonts w:ascii="HelveticaNeueLT Pro 55 Roman" w:hAnsi="HelveticaNeueLT Pro 55 Roman"/>
          <w:sz w:val="20"/>
          <w:szCs w:val="20"/>
        </w:rPr>
        <w:t xml:space="preserve"> </w:t>
      </w:r>
    </w:p>
    <w:p w14:paraId="7C95D8B7" w14:textId="77777777" w:rsidP="00801066" w:rsidR="00C55D76" w:rsidRDefault="00C55D76">
      <w:pPr>
        <w:spacing w:after="0" w:line="240" w:lineRule="auto"/>
        <w:jc w:val="both"/>
        <w:rPr>
          <w:rFonts w:ascii="HelveticaNeueLT Pro 55 Roman" w:hAnsi="HelveticaNeueLT Pro 55 Roman"/>
          <w:sz w:val="20"/>
          <w:szCs w:val="20"/>
        </w:rPr>
      </w:pPr>
    </w:p>
    <w:p w14:paraId="48D3FE44" w14:textId="00256F19" w:rsidP="00801066" w:rsidR="00354598" w:rsidRDefault="00354598" w:rsidRPr="00602806">
      <w:pPr>
        <w:pStyle w:val="Paragraphedeliste"/>
        <w:numPr>
          <w:ilvl w:val="1"/>
          <w:numId w:val="10"/>
        </w:numPr>
        <w:spacing w:after="0" w:line="240" w:lineRule="auto"/>
        <w:jc w:val="both"/>
        <w:rPr>
          <w:rFonts w:ascii="HelveticaNeueLT Pro 55 Roman" w:hAnsi="HelveticaNeueLT Pro 55 Roman"/>
          <w:b/>
          <w:bCs/>
          <w:sz w:val="20"/>
          <w:szCs w:val="20"/>
          <w:u w:val="single"/>
        </w:rPr>
      </w:pPr>
      <w:r w:rsidRPr="00602806">
        <w:rPr>
          <w:rFonts w:ascii="HelveticaNeueLT Pro 55 Roman" w:hAnsi="HelveticaNeueLT Pro 55 Roman"/>
          <w:b/>
          <w:bCs/>
          <w:sz w:val="20"/>
          <w:szCs w:val="20"/>
          <w:u w:val="single"/>
        </w:rPr>
        <w:t xml:space="preserve">Dispositions communes </w:t>
      </w:r>
    </w:p>
    <w:p w14:paraId="3723CC9A" w14:textId="77777777" w:rsidP="00801066" w:rsidR="00602806" w:rsidRDefault="00602806" w:rsidRPr="00602806">
      <w:pPr>
        <w:pStyle w:val="Paragraphedeliste"/>
        <w:spacing w:after="0" w:line="240" w:lineRule="auto"/>
        <w:ind w:left="795"/>
        <w:jc w:val="both"/>
        <w:rPr>
          <w:rFonts w:ascii="HelveticaNeueLT Pro 55 Roman" w:hAnsi="HelveticaNeueLT Pro 55 Roman"/>
          <w:sz w:val="20"/>
          <w:szCs w:val="20"/>
        </w:rPr>
      </w:pPr>
    </w:p>
    <w:p w14:paraId="5CC5FFDE" w14:textId="6FA84494" w:rsidP="00801066" w:rsidR="00602806" w:rsidRDefault="00602806" w:rsidRPr="00251E32">
      <w:pPr>
        <w:pStyle w:val="Paragraphedeliste"/>
        <w:numPr>
          <w:ilvl w:val="2"/>
          <w:numId w:val="10"/>
        </w:numPr>
        <w:spacing w:after="0" w:line="240" w:lineRule="auto"/>
        <w:jc w:val="both"/>
        <w:rPr>
          <w:rFonts w:ascii="HelveticaNeueLT Pro 55 Roman" w:hAnsi="HelveticaNeueLT Pro 55 Roman"/>
          <w:b/>
          <w:bCs/>
          <w:sz w:val="20"/>
          <w:szCs w:val="20"/>
          <w:u w:val="single"/>
        </w:rPr>
      </w:pPr>
      <w:bookmarkStart w:id="1" w:name="_Hlk77840223"/>
      <w:r w:rsidRPr="00602806">
        <w:rPr>
          <w:rFonts w:ascii="HelveticaNeueLT Pro 55 Roman" w:cs="Arial" w:eastAsia="SimSun" w:hAnsi="HelveticaNeueLT Pro 55 Roman"/>
          <w:b/>
          <w:sz w:val="20"/>
          <w:szCs w:val="20"/>
          <w:u w:val="single"/>
          <w:lang w:eastAsia="zh-CN"/>
        </w:rPr>
        <w:t>Elaboration des plannings</w:t>
      </w:r>
      <w:r w:rsidR="00FB58D5">
        <w:rPr>
          <w:rFonts w:ascii="HelveticaNeueLT Pro 55 Roman" w:cs="Arial" w:eastAsia="SimSun" w:hAnsi="HelveticaNeueLT Pro 55 Roman"/>
          <w:b/>
          <w:sz w:val="20"/>
          <w:szCs w:val="20"/>
          <w:u w:val="single"/>
          <w:lang w:eastAsia="zh-CN"/>
        </w:rPr>
        <w:t xml:space="preserve"> prévisionnels</w:t>
      </w:r>
      <w:r w:rsidR="0031291B">
        <w:rPr>
          <w:rFonts w:ascii="HelveticaNeueLT Pro 55 Roman" w:cs="Arial" w:eastAsia="SimSun" w:hAnsi="HelveticaNeueLT Pro 55 Roman"/>
          <w:b/>
          <w:sz w:val="20"/>
          <w:szCs w:val="20"/>
          <w:u w:val="single"/>
          <w:lang w:eastAsia="zh-CN"/>
        </w:rPr>
        <w:t>, suivi du temps de travail</w:t>
      </w:r>
      <w:r w:rsidRPr="00602806">
        <w:rPr>
          <w:rFonts w:ascii="HelveticaNeueLT Pro 55 Roman" w:cs="Arial" w:eastAsia="SimSun" w:hAnsi="HelveticaNeueLT Pro 55 Roman"/>
          <w:b/>
          <w:sz w:val="20"/>
          <w:szCs w:val="20"/>
          <w:u w:val="single"/>
          <w:lang w:eastAsia="zh-CN"/>
        </w:rPr>
        <w:t> </w:t>
      </w:r>
      <w:r w:rsidRPr="00251E32">
        <w:rPr>
          <w:rFonts w:ascii="HelveticaNeueLT Pro 55 Roman" w:cs="Arial" w:eastAsia="SimSun" w:hAnsi="HelveticaNeueLT Pro 55 Roman"/>
          <w:b/>
          <w:sz w:val="20"/>
          <w:szCs w:val="20"/>
          <w:u w:val="single"/>
          <w:lang w:eastAsia="zh-CN"/>
        </w:rPr>
        <w:t>et prime</w:t>
      </w:r>
      <w:r w:rsidR="00FB58D5" w:rsidRPr="00251E32">
        <w:rPr>
          <w:rFonts w:ascii="HelveticaNeueLT Pro 55 Roman" w:cs="Arial" w:eastAsia="SimSun" w:hAnsi="HelveticaNeueLT Pro 55 Roman"/>
          <w:b/>
          <w:sz w:val="20"/>
          <w:szCs w:val="20"/>
          <w:u w:val="single"/>
          <w:lang w:eastAsia="zh-CN"/>
        </w:rPr>
        <w:t>s</w:t>
      </w:r>
      <w:r w:rsidRPr="00251E32">
        <w:rPr>
          <w:rFonts w:ascii="HelveticaNeueLT Pro 55 Roman" w:cs="Arial" w:eastAsia="SimSun" w:hAnsi="HelveticaNeueLT Pro 55 Roman"/>
          <w:b/>
          <w:sz w:val="20"/>
          <w:szCs w:val="20"/>
          <w:u w:val="single"/>
          <w:lang w:eastAsia="zh-CN"/>
        </w:rPr>
        <w:t xml:space="preserve"> </w:t>
      </w:r>
      <w:r w:rsidR="00FB58D5" w:rsidRPr="00251E32">
        <w:rPr>
          <w:rFonts w:ascii="HelveticaNeueLT Pro 55 Roman" w:cs="Arial" w:eastAsia="SimSun" w:hAnsi="HelveticaNeueLT Pro 55 Roman"/>
          <w:b/>
          <w:sz w:val="20"/>
          <w:szCs w:val="20"/>
          <w:u w:val="single"/>
          <w:lang w:eastAsia="zh-CN"/>
        </w:rPr>
        <w:t xml:space="preserve">dites </w:t>
      </w:r>
      <w:r w:rsidRPr="00251E32">
        <w:rPr>
          <w:rFonts w:ascii="HelveticaNeueLT Pro 55 Roman" w:cs="Arial" w:eastAsia="SimSun" w:hAnsi="HelveticaNeueLT Pro 55 Roman"/>
          <w:b/>
          <w:sz w:val="20"/>
          <w:szCs w:val="20"/>
          <w:u w:val="single"/>
          <w:lang w:eastAsia="zh-CN"/>
        </w:rPr>
        <w:t>de disponibilit</w:t>
      </w:r>
      <w:r w:rsidR="00FB58D5" w:rsidRPr="00251E32">
        <w:rPr>
          <w:rFonts w:ascii="HelveticaNeueLT Pro 55 Roman" w:cs="Arial" w:eastAsia="SimSun" w:hAnsi="HelveticaNeueLT Pro 55 Roman"/>
          <w:b/>
          <w:sz w:val="20"/>
          <w:szCs w:val="20"/>
          <w:u w:val="single"/>
          <w:lang w:eastAsia="zh-CN"/>
        </w:rPr>
        <w:t>é en cas de modification dans un court délai</w:t>
      </w:r>
    </w:p>
    <w:p w14:paraId="44575E8A" w14:textId="77777777" w:rsidP="00801066" w:rsidR="003612A8" w:rsidRDefault="003612A8">
      <w:pPr>
        <w:spacing w:after="0" w:line="240" w:lineRule="auto"/>
        <w:jc w:val="both"/>
        <w:rPr>
          <w:rFonts w:ascii="HelveticaNeueLT Pro 55 Roman" w:cs="Arial" w:eastAsia="SimSun" w:hAnsi="HelveticaNeueLT Pro 55 Roman"/>
          <w:bCs/>
          <w:sz w:val="20"/>
          <w:szCs w:val="20"/>
          <w:highlight w:val="yellow"/>
          <w:lang w:eastAsia="zh-CN"/>
        </w:rPr>
      </w:pPr>
    </w:p>
    <w:p w14:paraId="5A7B74B3" w14:textId="4D38D762" w:rsidP="00801066" w:rsidR="00EC4299" w:rsidRDefault="00EC4299">
      <w:pPr>
        <w:spacing w:after="0" w:line="240" w:lineRule="auto"/>
        <w:jc w:val="both"/>
        <w:rPr>
          <w:rFonts w:ascii="HelveticaNeueLT Pro 55 Roman" w:cs="Arial" w:eastAsia="SimSun" w:hAnsi="HelveticaNeueLT Pro 55 Roman"/>
          <w:bCs/>
          <w:sz w:val="20"/>
          <w:szCs w:val="20"/>
          <w:lang w:eastAsia="zh-CN"/>
        </w:rPr>
      </w:pPr>
    </w:p>
    <w:p w14:paraId="77140C72" w14:textId="77777777" w:rsidP="00801066" w:rsidR="0031291B" w:rsidRDefault="00EC4299">
      <w:pPr>
        <w:spacing w:after="0" w:line="240" w:lineRule="auto"/>
        <w:jc w:val="both"/>
        <w:rPr>
          <w:rFonts w:ascii="HelveticaNeueLT Pro 55 Roman" w:cs="Arial" w:eastAsia="SimSun" w:hAnsi="HelveticaNeueLT Pro 55 Roman"/>
          <w:bCs/>
          <w:sz w:val="20"/>
          <w:szCs w:val="20"/>
          <w:lang w:eastAsia="zh-CN"/>
        </w:rPr>
      </w:pPr>
      <w:r w:rsidRPr="00602806">
        <w:rPr>
          <w:rFonts w:ascii="HelveticaNeueLT Pro 55 Roman" w:cs="Arial" w:eastAsia="SimSun" w:hAnsi="HelveticaNeueLT Pro 55 Roman"/>
          <w:bCs/>
          <w:sz w:val="20"/>
          <w:szCs w:val="20"/>
          <w:lang w:eastAsia="zh-CN"/>
        </w:rPr>
        <w:t xml:space="preserve">La direction </w:t>
      </w:r>
      <w:r w:rsidR="0031291B">
        <w:rPr>
          <w:rFonts w:ascii="HelveticaNeueLT Pro 55 Roman" w:cs="Arial" w:eastAsia="SimSun" w:hAnsi="HelveticaNeueLT Pro 55 Roman"/>
          <w:bCs/>
          <w:sz w:val="20"/>
          <w:szCs w:val="20"/>
          <w:lang w:eastAsia="zh-CN"/>
        </w:rPr>
        <w:t xml:space="preserve">rappelle que les plannings prévisionnels sont établis selon une logique d’équité interne au sein de chaque service. </w:t>
      </w:r>
    </w:p>
    <w:p w14:paraId="55D0C010" w14:textId="77777777" w:rsidP="00801066" w:rsidR="00EC4299" w:rsidRDefault="00EC4299" w:rsidRPr="00602806">
      <w:pPr>
        <w:spacing w:after="0" w:line="240" w:lineRule="auto"/>
        <w:jc w:val="both"/>
        <w:rPr>
          <w:rFonts w:ascii="HelveticaNeueLT Pro 55 Roman" w:cs="Arial" w:eastAsia="SimSun" w:hAnsi="HelveticaNeueLT Pro 55 Roman"/>
          <w:bCs/>
          <w:sz w:val="20"/>
          <w:szCs w:val="20"/>
          <w:lang w:eastAsia="zh-CN"/>
        </w:rPr>
      </w:pPr>
    </w:p>
    <w:p w14:paraId="4465153B" w14:textId="77777777" w:rsidP="00801066" w:rsidR="00EC4299" w:rsidRDefault="00EC4299" w:rsidRPr="00602806">
      <w:pPr>
        <w:spacing w:after="0" w:line="240" w:lineRule="auto"/>
        <w:jc w:val="both"/>
        <w:rPr>
          <w:rFonts w:ascii="HelveticaNeueLT Pro 55 Roman" w:cs="Arial" w:eastAsia="SimSun" w:hAnsi="HelveticaNeueLT Pro 55 Roman"/>
          <w:bCs/>
          <w:sz w:val="20"/>
          <w:szCs w:val="20"/>
          <w:lang w:eastAsia="zh-CN"/>
        </w:rPr>
      </w:pPr>
      <w:r w:rsidRPr="00602806">
        <w:rPr>
          <w:rFonts w:ascii="HelveticaNeueLT Pro 55 Roman" w:cs="Arial" w:eastAsia="SimSun" w:hAnsi="HelveticaNeueLT Pro 55 Roman"/>
          <w:bCs/>
          <w:sz w:val="20"/>
          <w:szCs w:val="20"/>
          <w:lang w:eastAsia="zh-CN"/>
        </w:rPr>
        <w:t>Les plannings sont élaborés afin d’obtenir une correcte répartition de la charge de travail sur l’ensemble des équipes et d’optimiser la qualité des prestations offertes à la clientèle.</w:t>
      </w:r>
    </w:p>
    <w:p w14:paraId="74EC5617" w14:textId="2DB09056" w:rsidP="00801066" w:rsidR="00EC4299" w:rsidRDefault="00EC4299">
      <w:pPr>
        <w:spacing w:after="0" w:line="240" w:lineRule="auto"/>
        <w:jc w:val="both"/>
        <w:rPr>
          <w:rFonts w:ascii="HelveticaNeueLT Pro 55 Roman" w:cs="Arial" w:eastAsia="SimSun" w:hAnsi="HelveticaNeueLT Pro 55 Roman"/>
          <w:bCs/>
          <w:sz w:val="20"/>
          <w:szCs w:val="20"/>
          <w:lang w:eastAsia="zh-CN"/>
        </w:rPr>
      </w:pPr>
    </w:p>
    <w:p w14:paraId="3754567D" w14:textId="77777777" w:rsidP="0031291B" w:rsidR="0031291B" w:rsidRDefault="0031291B" w:rsidRPr="00602806">
      <w:pPr>
        <w:spacing w:after="0" w:line="240" w:lineRule="auto"/>
        <w:jc w:val="both"/>
        <w:rPr>
          <w:rFonts w:ascii="HelveticaNeueLT Pro 55 Roman" w:cs="Arial" w:eastAsia="SimSun" w:hAnsi="HelveticaNeueLT Pro 55 Roman"/>
          <w:bCs/>
          <w:sz w:val="20"/>
          <w:szCs w:val="20"/>
          <w:lang w:eastAsia="zh-CN"/>
        </w:rPr>
      </w:pPr>
      <w:r>
        <w:rPr>
          <w:rFonts w:ascii="HelveticaNeueLT Pro 55 Roman" w:cs="Arial" w:eastAsia="SimSun" w:hAnsi="HelveticaNeueLT Pro 55 Roman"/>
          <w:bCs/>
          <w:sz w:val="20"/>
          <w:szCs w:val="20"/>
          <w:lang w:eastAsia="zh-CN"/>
        </w:rPr>
        <w:t xml:space="preserve">Chaque manager </w:t>
      </w:r>
      <w:r w:rsidRPr="00602806">
        <w:rPr>
          <w:rFonts w:ascii="HelveticaNeueLT Pro 55 Roman" w:cs="Arial" w:eastAsia="SimSun" w:hAnsi="HelveticaNeueLT Pro 55 Roman"/>
          <w:bCs/>
          <w:sz w:val="20"/>
          <w:szCs w:val="20"/>
          <w:lang w:eastAsia="zh-CN"/>
        </w:rPr>
        <w:t xml:space="preserve">s’efforcera de communiquer les plannings prévisionnels </w:t>
      </w:r>
      <w:r w:rsidRPr="00EC4299">
        <w:rPr>
          <w:rFonts w:ascii="HelveticaNeueLT Pro 55 Roman" w:cs="Arial" w:eastAsia="SimSun" w:hAnsi="HelveticaNeueLT Pro 55 Roman"/>
          <w:bCs/>
          <w:sz w:val="20"/>
          <w:szCs w:val="20"/>
          <w:lang w:eastAsia="zh-CN"/>
        </w:rPr>
        <w:t>individuels mensuel</w:t>
      </w:r>
      <w:r w:rsidRPr="00602806">
        <w:rPr>
          <w:rFonts w:ascii="HelveticaNeueLT Pro 55 Roman" w:cs="Arial" w:eastAsia="SimSun" w:hAnsi="HelveticaNeueLT Pro 55 Roman"/>
          <w:bCs/>
          <w:sz w:val="20"/>
          <w:szCs w:val="20"/>
          <w:lang w:eastAsia="zh-CN"/>
        </w:rPr>
        <w:t xml:space="preserve"> </w:t>
      </w:r>
      <w:r w:rsidRPr="00251E32">
        <w:rPr>
          <w:rFonts w:ascii="HelveticaNeueLT Pro 55 Roman" w:cs="Arial" w:eastAsia="SimSun" w:hAnsi="HelveticaNeueLT Pro 55 Roman"/>
          <w:bCs/>
          <w:sz w:val="20"/>
          <w:szCs w:val="20"/>
          <w:lang w:eastAsia="zh-CN"/>
        </w:rPr>
        <w:t>15 jours avant leur entrée en vigueur.</w:t>
      </w:r>
      <w:r w:rsidRPr="00602806">
        <w:rPr>
          <w:rFonts w:ascii="HelveticaNeueLT Pro 55 Roman" w:cs="Arial" w:eastAsia="SimSun" w:hAnsi="HelveticaNeueLT Pro 55 Roman"/>
          <w:bCs/>
          <w:sz w:val="20"/>
          <w:szCs w:val="20"/>
          <w:lang w:eastAsia="zh-CN"/>
        </w:rPr>
        <w:t xml:space="preserve"> </w:t>
      </w:r>
    </w:p>
    <w:p w14:paraId="1A728B3D" w14:textId="77777777" w:rsidP="00801066" w:rsidR="0031291B" w:rsidRDefault="0031291B" w:rsidRPr="00602806">
      <w:pPr>
        <w:spacing w:after="0" w:line="240" w:lineRule="auto"/>
        <w:jc w:val="both"/>
        <w:rPr>
          <w:rFonts w:ascii="HelveticaNeueLT Pro 55 Roman" w:cs="Arial" w:eastAsia="SimSun" w:hAnsi="HelveticaNeueLT Pro 55 Roman"/>
          <w:bCs/>
          <w:sz w:val="20"/>
          <w:szCs w:val="20"/>
          <w:lang w:eastAsia="zh-CN"/>
        </w:rPr>
      </w:pPr>
    </w:p>
    <w:p w14:paraId="29AFB282" w14:textId="77777777" w:rsidP="00801066" w:rsidR="00EC4299" w:rsidRDefault="00EC4299" w:rsidRPr="00602806">
      <w:pPr>
        <w:spacing w:after="0" w:line="240" w:lineRule="auto"/>
        <w:jc w:val="both"/>
        <w:rPr>
          <w:rFonts w:ascii="HelveticaNeueLT Pro 55 Roman" w:cs="Arial" w:eastAsia="SimSun" w:hAnsi="HelveticaNeueLT Pro 55 Roman"/>
          <w:bCs/>
          <w:sz w:val="20"/>
          <w:szCs w:val="20"/>
          <w:lang w:eastAsia="zh-CN"/>
        </w:rPr>
      </w:pPr>
      <w:r w:rsidRPr="00602806">
        <w:rPr>
          <w:rFonts w:ascii="HelveticaNeueLT Pro 55 Roman" w:cs="Arial" w:eastAsia="SimSun" w:hAnsi="HelveticaNeueLT Pro 55 Roman"/>
          <w:bCs/>
          <w:sz w:val="20"/>
          <w:szCs w:val="20"/>
          <w:lang w:eastAsia="zh-CN"/>
        </w:rPr>
        <w:t>Des modifications pourront être apportées aux plannings prévisionnels sous réserve de respecter un délai de prévenance de 7 jours avant la date d’effet de la modification.</w:t>
      </w:r>
    </w:p>
    <w:p w14:paraId="69600193" w14:textId="77777777" w:rsidP="00801066" w:rsidR="00EC4299" w:rsidRDefault="00EC4299" w:rsidRPr="00602806">
      <w:pPr>
        <w:spacing w:after="0" w:line="240" w:lineRule="auto"/>
        <w:jc w:val="both"/>
        <w:rPr>
          <w:rFonts w:ascii="HelveticaNeueLT Pro 55 Roman" w:cs="Arial" w:eastAsia="SimSun" w:hAnsi="HelveticaNeueLT Pro 55 Roman"/>
          <w:bCs/>
          <w:sz w:val="20"/>
          <w:szCs w:val="20"/>
          <w:lang w:eastAsia="zh-CN"/>
        </w:rPr>
      </w:pPr>
    </w:p>
    <w:p w14:paraId="2B9DB0E7" w14:textId="255BE32B" w:rsidP="00801066" w:rsidR="00602806" w:rsidRDefault="00602806">
      <w:pPr>
        <w:spacing w:after="0" w:line="240" w:lineRule="auto"/>
        <w:jc w:val="both"/>
        <w:rPr>
          <w:rFonts w:ascii="HelveticaNeueLT Pro 55 Roman" w:cs="Arial" w:eastAsia="SimSun" w:hAnsi="HelveticaNeueLT Pro 55 Roman"/>
          <w:sz w:val="20"/>
          <w:szCs w:val="20"/>
        </w:rPr>
      </w:pPr>
      <w:r w:rsidRPr="00AA188F">
        <w:rPr>
          <w:rFonts w:ascii="HelveticaNeueLT Pro 55 Roman" w:cs="Arial" w:eastAsia="SimSun" w:hAnsi="HelveticaNeueLT Pro 55 Roman"/>
          <w:sz w:val="20"/>
          <w:szCs w:val="20"/>
        </w:rPr>
        <w:t>De plus, en cas</w:t>
      </w:r>
      <w:r w:rsidR="002D3A5D" w:rsidRPr="00AA188F">
        <w:rPr>
          <w:rFonts w:ascii="HelveticaNeueLT Pro 55 Roman" w:cs="Arial" w:eastAsia="SimSun" w:hAnsi="HelveticaNeueLT Pro 55 Roman"/>
          <w:sz w:val="20"/>
          <w:szCs w:val="20"/>
        </w:rPr>
        <w:t xml:space="preserve"> de force majeure ou</w:t>
      </w:r>
      <w:r w:rsidRPr="00AA188F">
        <w:rPr>
          <w:rFonts w:ascii="HelveticaNeueLT Pro 55 Roman" w:cs="Arial" w:eastAsia="SimSun" w:hAnsi="HelveticaNeueLT Pro 55 Roman"/>
          <w:sz w:val="20"/>
          <w:szCs w:val="20"/>
        </w:rPr>
        <w:t xml:space="preserve"> d’évènement imprévisible exigeant la présence d’un salarié sur un poste de travail déterminé afin de permettre le maintien du service et un fonctionnement normal (notamment en cas d’absence d’un collègue</w:t>
      </w:r>
      <w:r w:rsidR="0031291B" w:rsidRPr="00AA188F">
        <w:rPr>
          <w:rFonts w:ascii="HelveticaNeueLT Pro 55 Roman" w:cs="Arial" w:eastAsia="SimSun" w:hAnsi="HelveticaNeueLT Pro 55 Roman"/>
          <w:sz w:val="20"/>
          <w:szCs w:val="20"/>
        </w:rPr>
        <w:t>, contrainte de continuité du service en application du cahier des charges OU de la règlementation des jeux</w:t>
      </w:r>
      <w:r w:rsidRPr="00AA188F">
        <w:rPr>
          <w:rFonts w:ascii="HelveticaNeueLT Pro 55 Roman" w:cs="Arial" w:eastAsia="SimSun" w:hAnsi="HelveticaNeueLT Pro 55 Roman"/>
          <w:sz w:val="20"/>
          <w:szCs w:val="20"/>
        </w:rPr>
        <w:t>), les plannings individuels établis par la Direction pourront faire l’objet d’une modification dans un délai inférieur</w:t>
      </w:r>
      <w:r w:rsidR="00983E3A" w:rsidRPr="00AA188F">
        <w:rPr>
          <w:rFonts w:ascii="HelveticaNeueLT Pro 55 Roman" w:cs="Arial" w:eastAsia="SimSun" w:hAnsi="HelveticaNeueLT Pro 55 Roman"/>
          <w:sz w:val="20"/>
          <w:szCs w:val="20"/>
        </w:rPr>
        <w:t>.</w:t>
      </w:r>
      <w:r w:rsidRPr="00602806">
        <w:rPr>
          <w:rFonts w:ascii="HelveticaNeueLT Pro 55 Roman" w:cs="Arial" w:eastAsia="SimSun" w:hAnsi="HelveticaNeueLT Pro 55 Roman"/>
          <w:sz w:val="20"/>
          <w:szCs w:val="20"/>
        </w:rPr>
        <w:t xml:space="preserve"> </w:t>
      </w:r>
    </w:p>
    <w:p w14:paraId="5126B6C5" w14:textId="009C5847" w:rsidP="00801066" w:rsidR="00662738" w:rsidRDefault="00662738">
      <w:pPr>
        <w:spacing w:after="0" w:line="240" w:lineRule="auto"/>
        <w:jc w:val="both"/>
        <w:rPr>
          <w:rFonts w:ascii="HelveticaNeueLT Pro 55 Roman" w:cs="Arial" w:eastAsia="SimSun" w:hAnsi="HelveticaNeueLT Pro 55 Roman"/>
          <w:sz w:val="20"/>
          <w:szCs w:val="20"/>
        </w:rPr>
      </w:pPr>
    </w:p>
    <w:p w14:paraId="5CE41445" w14:textId="77777777" w:rsidP="00233AE6" w:rsidR="00507B59" w:rsidRDefault="00507B59">
      <w:pPr>
        <w:spacing w:after="0" w:line="240" w:lineRule="auto"/>
        <w:jc w:val="both"/>
        <w:rPr>
          <w:rFonts w:ascii="HelveticaNeueLT Pro 55 Roman" w:cs="Arial" w:eastAsia="SimSun" w:hAnsi="HelveticaNeueLT Pro 55 Roman"/>
          <w:sz w:val="20"/>
          <w:szCs w:val="20"/>
          <w:highlight w:val="green"/>
        </w:rPr>
      </w:pPr>
    </w:p>
    <w:p w14:paraId="6DD64577" w14:textId="799ED1D0" w:rsidP="00233AE6" w:rsidR="00233AE6" w:rsidRDefault="00233AE6" w:rsidRPr="00507B59">
      <w:pPr>
        <w:spacing w:after="0" w:line="240" w:lineRule="auto"/>
        <w:jc w:val="both"/>
        <w:rPr>
          <w:rFonts w:ascii="HelveticaNeueLT Pro 55 Roman" w:cs="Arial" w:eastAsia="SimSun" w:hAnsi="HelveticaNeueLT Pro 55 Roman"/>
          <w:sz w:val="20"/>
          <w:szCs w:val="20"/>
        </w:rPr>
      </w:pPr>
      <w:r w:rsidRPr="00507B59">
        <w:rPr>
          <w:rFonts w:ascii="HelveticaNeueLT Pro 55 Roman" w:cs="Arial" w:eastAsia="SimSun" w:hAnsi="HelveticaNeueLT Pro 55 Roman"/>
          <w:sz w:val="20"/>
          <w:szCs w:val="20"/>
        </w:rPr>
        <w:t xml:space="preserve">Dans ce cas, les parties conviennent qu’un tel changement, s’il intervient dans un délai inférieur à 3 jours calendaires (ou 72 heures) donnera lieu au versement d’une prime individuelle, destinée à récompenser l’effort de disponibilité du salarié, selon les modalités suivantes : </w:t>
      </w:r>
    </w:p>
    <w:p w14:paraId="5033E169" w14:textId="77777777" w:rsidP="00233AE6" w:rsidR="00233AE6" w:rsidRDefault="00233AE6" w:rsidRPr="00507B59">
      <w:pPr>
        <w:spacing w:after="0" w:line="240" w:lineRule="auto"/>
        <w:jc w:val="both"/>
        <w:rPr>
          <w:rFonts w:ascii="HelveticaNeueLT Pro 55 Roman" w:cs="Arial" w:eastAsia="SimSun" w:hAnsi="HelveticaNeueLT Pro 55 Roman"/>
          <w:sz w:val="20"/>
          <w:szCs w:val="20"/>
        </w:rPr>
      </w:pPr>
    </w:p>
    <w:p w14:paraId="715B6AA9" w14:textId="095555F3" w:rsidP="00233AE6" w:rsidR="00233AE6" w:rsidRDefault="00233AE6" w:rsidRPr="00507B59">
      <w:pPr>
        <w:pStyle w:val="Paragraphedeliste"/>
        <w:numPr>
          <w:ilvl w:val="0"/>
          <w:numId w:val="16"/>
        </w:numPr>
        <w:spacing w:after="0" w:line="240" w:lineRule="auto"/>
        <w:jc w:val="both"/>
        <w:rPr>
          <w:rFonts w:ascii="HelveticaNeueLT Pro 55 Roman" w:cs="Arial" w:eastAsia="SimSun" w:hAnsi="HelveticaNeueLT Pro 55 Roman"/>
          <w:sz w:val="20"/>
          <w:szCs w:val="20"/>
        </w:rPr>
      </w:pPr>
      <w:r w:rsidRPr="00507B59">
        <w:rPr>
          <w:rFonts w:ascii="HelveticaNeueLT Pro 55 Roman" w:cs="Arial" w:eastAsia="SimSun" w:hAnsi="HelveticaNeueLT Pro 55 Roman"/>
          <w:sz w:val="20"/>
          <w:szCs w:val="20"/>
        </w:rPr>
        <w:t>En cas de changement d</w:t>
      </w:r>
      <w:r w:rsidR="00514521" w:rsidRPr="00507B59">
        <w:rPr>
          <w:rFonts w:ascii="HelveticaNeueLT Pro 55 Roman" w:cs="Arial" w:eastAsia="SimSun" w:hAnsi="HelveticaNeueLT Pro 55 Roman"/>
          <w:sz w:val="20"/>
          <w:szCs w:val="20"/>
        </w:rPr>
        <w:t xml:space="preserve">’un </w:t>
      </w:r>
      <w:r w:rsidRPr="00507B59">
        <w:rPr>
          <w:rFonts w:ascii="HelveticaNeueLT Pro 55 Roman" w:cs="Arial" w:eastAsia="SimSun" w:hAnsi="HelveticaNeueLT Pro 55 Roman"/>
          <w:sz w:val="20"/>
          <w:szCs w:val="20"/>
        </w:rPr>
        <w:t xml:space="preserve">jour de repos hebdomadaire dans la semaine, dans un délai de prévenance inférieur à 1 jour/ 24 heures, 25 € bruts ; </w:t>
      </w:r>
    </w:p>
    <w:p w14:paraId="5B17B65A" w14:textId="29CF0041" w:rsidP="00233AE6" w:rsidR="00233AE6" w:rsidRDefault="00233AE6" w:rsidRPr="00507B59">
      <w:pPr>
        <w:pStyle w:val="Paragraphedeliste"/>
        <w:numPr>
          <w:ilvl w:val="0"/>
          <w:numId w:val="16"/>
        </w:numPr>
        <w:spacing w:after="0" w:line="240" w:lineRule="auto"/>
        <w:jc w:val="both"/>
        <w:rPr>
          <w:rFonts w:ascii="HelveticaNeueLT Pro 55 Roman" w:cs="Arial" w:eastAsia="SimSun" w:hAnsi="HelveticaNeueLT Pro 55 Roman"/>
          <w:sz w:val="20"/>
          <w:szCs w:val="20"/>
        </w:rPr>
      </w:pPr>
      <w:r w:rsidRPr="00507B59">
        <w:rPr>
          <w:rFonts w:ascii="HelveticaNeueLT Pro 55 Roman" w:cs="Arial" w:eastAsia="SimSun" w:hAnsi="HelveticaNeueLT Pro 55 Roman"/>
          <w:sz w:val="20"/>
          <w:szCs w:val="20"/>
        </w:rPr>
        <w:t>En cas de changement d</w:t>
      </w:r>
      <w:r w:rsidR="00514521" w:rsidRPr="00507B59">
        <w:rPr>
          <w:rFonts w:ascii="HelveticaNeueLT Pro 55 Roman" w:cs="Arial" w:eastAsia="SimSun" w:hAnsi="HelveticaNeueLT Pro 55 Roman"/>
          <w:sz w:val="20"/>
          <w:szCs w:val="20"/>
        </w:rPr>
        <w:t>’un</w:t>
      </w:r>
      <w:r w:rsidRPr="00507B59">
        <w:rPr>
          <w:rFonts w:ascii="HelveticaNeueLT Pro 55 Roman" w:cs="Arial" w:eastAsia="SimSun" w:hAnsi="HelveticaNeueLT Pro 55 Roman"/>
          <w:sz w:val="20"/>
          <w:szCs w:val="20"/>
        </w:rPr>
        <w:t xml:space="preserve"> jour de repos hebdomadaire dans la semaine, dans un délai de prévenance compris entre 3 jours / 72 h et 1 jour / 24 heures, 20 € bruts ; </w:t>
      </w:r>
    </w:p>
    <w:p w14:paraId="37BB7655" w14:textId="1923EBEC" w:rsidP="00233AE6" w:rsidR="00233AE6" w:rsidRDefault="00233AE6" w:rsidRPr="00507B59">
      <w:pPr>
        <w:pStyle w:val="Paragraphedeliste"/>
        <w:numPr>
          <w:ilvl w:val="0"/>
          <w:numId w:val="16"/>
        </w:numPr>
        <w:spacing w:after="0" w:line="240" w:lineRule="auto"/>
        <w:jc w:val="both"/>
        <w:rPr>
          <w:rFonts w:ascii="HelveticaNeueLT Pro 55 Roman" w:cs="Arial" w:eastAsia="SimSun" w:hAnsi="HelveticaNeueLT Pro 55 Roman"/>
          <w:sz w:val="20"/>
          <w:szCs w:val="20"/>
        </w:rPr>
      </w:pPr>
      <w:r w:rsidRPr="00507B59">
        <w:rPr>
          <w:rFonts w:ascii="HelveticaNeueLT Pro 55 Roman" w:cs="Arial" w:eastAsia="SimSun" w:hAnsi="HelveticaNeueLT Pro 55 Roman"/>
          <w:sz w:val="20"/>
          <w:szCs w:val="20"/>
        </w:rPr>
        <w:t>En cas de changement de l’horaire de prise de poste initialement programmé d’au moins 3 heures, dans un délai inférieur à 3 jours / 72 heures, 15 € bruts.</w:t>
      </w:r>
    </w:p>
    <w:p w14:paraId="2DB77A57" w14:textId="77777777" w:rsidP="00233AE6" w:rsidR="00233AE6" w:rsidRDefault="00233AE6" w:rsidRPr="00507B59">
      <w:pPr>
        <w:spacing w:after="0" w:line="240" w:lineRule="auto"/>
        <w:jc w:val="both"/>
        <w:rPr>
          <w:rFonts w:ascii="HelveticaNeueLT Pro 55 Roman" w:cs="Arial" w:eastAsia="SimSun" w:hAnsi="HelveticaNeueLT Pro 55 Roman"/>
          <w:sz w:val="20"/>
          <w:szCs w:val="20"/>
        </w:rPr>
      </w:pPr>
    </w:p>
    <w:p w14:paraId="72DD1ED0" w14:textId="77777777" w:rsidP="00233AE6" w:rsidR="00233AE6" w:rsidRDefault="00233AE6" w:rsidRPr="00507B59">
      <w:pPr>
        <w:spacing w:after="0" w:line="240" w:lineRule="auto"/>
        <w:jc w:val="both"/>
        <w:rPr>
          <w:rFonts w:ascii="HelveticaNeueLT Pro 55 Roman" w:cs="Arial" w:eastAsia="SimSun" w:hAnsi="HelveticaNeueLT Pro 55 Roman"/>
          <w:sz w:val="20"/>
          <w:szCs w:val="20"/>
        </w:rPr>
      </w:pPr>
      <w:r w:rsidRPr="00507B59">
        <w:rPr>
          <w:rFonts w:ascii="HelveticaNeueLT Pro 55 Roman" w:cs="Arial" w:eastAsia="SimSun" w:hAnsi="HelveticaNeueLT Pro 55 Roman"/>
          <w:sz w:val="20"/>
          <w:szCs w:val="20"/>
        </w:rPr>
        <w:t xml:space="preserve">Il est rappelé que toute demande de modification du planning sur l’initiative du salarié devra être autorisée par la Direction. Aucune contrepartie financière ne sera accordée dans ce cas, même si cette modification intervient dans un délai inférieur à 3 jours ou 72 heures. </w:t>
      </w:r>
    </w:p>
    <w:p w14:paraId="27F40F25" w14:textId="77777777" w:rsidP="00233AE6" w:rsidR="00233AE6" w:rsidRDefault="00233AE6" w:rsidRPr="00507B59">
      <w:pPr>
        <w:spacing w:after="0" w:line="240" w:lineRule="auto"/>
        <w:jc w:val="both"/>
        <w:rPr>
          <w:rFonts w:ascii="HelveticaNeueLT Pro 55 Roman" w:cs="Arial" w:eastAsia="SimSun" w:hAnsi="HelveticaNeueLT Pro 55 Roman"/>
          <w:sz w:val="20"/>
          <w:szCs w:val="20"/>
        </w:rPr>
      </w:pPr>
    </w:p>
    <w:p w14:paraId="24E3E4A5" w14:textId="33C850B7" w:rsidP="00801066" w:rsidR="00602806" w:rsidRDefault="00233AE6">
      <w:pPr>
        <w:spacing w:after="0" w:line="240" w:lineRule="auto"/>
        <w:jc w:val="both"/>
        <w:rPr>
          <w:rFonts w:ascii="HelveticaNeueLT Pro 55 Roman" w:cs="Arial" w:eastAsia="SimSun" w:hAnsi="HelveticaNeueLT Pro 55 Roman"/>
          <w:sz w:val="20"/>
          <w:szCs w:val="20"/>
        </w:rPr>
      </w:pPr>
      <w:r w:rsidRPr="00507B59">
        <w:rPr>
          <w:rFonts w:ascii="HelveticaNeueLT Pro 55 Roman" w:cs="Arial" w:eastAsia="SimSun" w:hAnsi="HelveticaNeueLT Pro 55 Roman"/>
          <w:sz w:val="20"/>
          <w:szCs w:val="20"/>
        </w:rPr>
        <w:t>Dans un objectif d’équité et de volonté de qualité de service dans tous les domaines du casino, il est rappelé que le présent dispositif est applicable aux métiers soumis à agrément mais également aux activités non soumises à agrément.</w:t>
      </w:r>
    </w:p>
    <w:p w14:paraId="01DE3547" w14:textId="6D904BF9" w:rsidP="00801066" w:rsidR="00233AE6" w:rsidRDefault="00233AE6">
      <w:pPr>
        <w:spacing w:after="0" w:line="240" w:lineRule="auto"/>
        <w:jc w:val="both"/>
        <w:rPr>
          <w:rFonts w:ascii="HelveticaNeueLT Pro 55 Roman" w:cs="Arial" w:eastAsia="SimSun" w:hAnsi="HelveticaNeueLT Pro 55 Roman"/>
          <w:sz w:val="20"/>
          <w:szCs w:val="20"/>
        </w:rPr>
      </w:pPr>
    </w:p>
    <w:p w14:paraId="69C31697" w14:textId="3623B562" w:rsidP="00801066" w:rsidR="00F461D4" w:rsidRDefault="00F461D4">
      <w:pPr>
        <w:spacing w:after="0" w:line="240" w:lineRule="auto"/>
        <w:jc w:val="both"/>
        <w:rPr>
          <w:rFonts w:ascii="HelveticaNeueLT Pro 55 Roman" w:cs="Arial" w:eastAsia="SimSun" w:hAnsi="HelveticaNeueLT Pro 55 Roman"/>
          <w:sz w:val="20"/>
          <w:szCs w:val="20"/>
        </w:rPr>
      </w:pPr>
    </w:p>
    <w:p w14:paraId="12F252FC" w14:textId="334498CF" w:rsidP="00801066" w:rsidR="0031291B" w:rsidRDefault="0031291B">
      <w:pPr>
        <w:spacing w:after="0" w:line="240" w:lineRule="auto"/>
        <w:jc w:val="both"/>
        <w:rPr>
          <w:rFonts w:ascii="HelveticaNeueLT Pro 55 Roman" w:cs="Arial" w:eastAsia="SimSun" w:hAnsi="HelveticaNeueLT Pro 55 Roman"/>
          <w:sz w:val="20"/>
          <w:szCs w:val="20"/>
        </w:rPr>
      </w:pPr>
      <w:r>
        <w:rPr>
          <w:rFonts w:ascii="HelveticaNeueLT Pro 55 Roman" w:cs="Arial" w:eastAsia="SimSun" w:hAnsi="HelveticaNeueLT Pro 55 Roman"/>
          <w:sz w:val="20"/>
          <w:szCs w:val="20"/>
        </w:rPr>
        <w:t>En tout état de cause le suivi du temps de travail réalisé sera</w:t>
      </w:r>
      <w:r w:rsidR="0071631A">
        <w:rPr>
          <w:rFonts w:ascii="HelveticaNeueLT Pro 55 Roman" w:cs="Arial" w:eastAsia="SimSun" w:hAnsi="HelveticaNeueLT Pro 55 Roman"/>
          <w:sz w:val="20"/>
          <w:szCs w:val="20"/>
        </w:rPr>
        <w:t xml:space="preserve"> compilé régulièrement et rigoureusement, par chaque manager, en application des dispositions légales et règlementaires. </w:t>
      </w:r>
    </w:p>
    <w:p w14:paraId="501AFB33" w14:textId="77777777" w:rsidP="00801066" w:rsidR="0031291B" w:rsidRDefault="0031291B">
      <w:pPr>
        <w:spacing w:after="0" w:line="240" w:lineRule="auto"/>
        <w:jc w:val="both"/>
        <w:rPr>
          <w:rFonts w:ascii="HelveticaNeueLT Pro 55 Roman" w:cs="Arial" w:eastAsia="SimSun" w:hAnsi="HelveticaNeueLT Pro 55 Roman"/>
          <w:sz w:val="20"/>
          <w:szCs w:val="20"/>
        </w:rPr>
      </w:pPr>
    </w:p>
    <w:p w14:paraId="1E008733" w14:textId="2F818C95" w:rsidP="00801066" w:rsidR="00117843" w:rsidRDefault="00117843">
      <w:pPr>
        <w:spacing w:after="0" w:line="240" w:lineRule="auto"/>
        <w:jc w:val="both"/>
        <w:rPr>
          <w:rFonts w:ascii="HelveticaNeueLT Pro 55 Roman" w:cs="Arial" w:eastAsia="SimSun" w:hAnsi="HelveticaNeueLT Pro 55 Roman"/>
          <w:sz w:val="20"/>
          <w:szCs w:val="20"/>
        </w:rPr>
      </w:pPr>
    </w:p>
    <w:p w14:paraId="17FAF750" w14:textId="48D493BC" w:rsidP="00D01652" w:rsidR="00D01652" w:rsidRDefault="00D01652" w:rsidRPr="007A18F1">
      <w:pPr>
        <w:pStyle w:val="Paragraphedeliste"/>
        <w:numPr>
          <w:ilvl w:val="2"/>
          <w:numId w:val="10"/>
        </w:numPr>
        <w:spacing w:after="0" w:line="240" w:lineRule="auto"/>
        <w:jc w:val="both"/>
        <w:rPr>
          <w:rFonts w:ascii="HelveticaNeueLT Pro 55 Roman" w:cs="Arial" w:eastAsia="SimSun" w:hAnsi="HelveticaNeueLT Pro 55 Roman"/>
          <w:b/>
          <w:bCs/>
          <w:sz w:val="20"/>
          <w:szCs w:val="20"/>
          <w:u w:val="single"/>
        </w:rPr>
      </w:pPr>
      <w:r w:rsidRPr="007A18F1">
        <w:rPr>
          <w:rFonts w:ascii="HelveticaNeueLT Pro 55 Roman" w:cs="Arial" w:eastAsia="SimSun" w:hAnsi="HelveticaNeueLT Pro 55 Roman"/>
          <w:b/>
          <w:bCs/>
          <w:sz w:val="20"/>
          <w:szCs w:val="20"/>
          <w:u w:val="single"/>
        </w:rPr>
        <w:t xml:space="preserve">Congés payés </w:t>
      </w:r>
    </w:p>
    <w:p w14:paraId="1AA66AFD" w14:textId="2F41555C" w:rsidP="00D01652" w:rsidR="00D01652" w:rsidRDefault="00D01652" w:rsidRPr="007A18F1">
      <w:pPr>
        <w:spacing w:after="0" w:line="240" w:lineRule="auto"/>
        <w:jc w:val="both"/>
        <w:rPr>
          <w:rFonts w:ascii="HelveticaNeueLT Pro 55 Roman" w:cs="Arial" w:eastAsia="SimSun" w:hAnsi="HelveticaNeueLT Pro 55 Roman"/>
          <w:sz w:val="20"/>
          <w:szCs w:val="20"/>
        </w:rPr>
      </w:pPr>
    </w:p>
    <w:p w14:paraId="7874732D" w14:textId="77777777" w:rsidP="00D01652" w:rsidR="00D01652" w:rsidRDefault="00D01652" w:rsidRPr="007A18F1">
      <w:pPr>
        <w:spacing w:after="0" w:line="240" w:lineRule="auto"/>
        <w:jc w:val="both"/>
        <w:rPr>
          <w:rFonts w:ascii="HelveticaNeueLT Pro 55 Roman" w:cs="Arial" w:eastAsia="SimSun" w:hAnsi="HelveticaNeueLT Pro 55 Roman"/>
          <w:sz w:val="20"/>
          <w:szCs w:val="20"/>
        </w:rPr>
      </w:pPr>
    </w:p>
    <w:p w14:paraId="5084B341" w14:textId="3E8C7176" w:rsidP="007B2D59" w:rsidR="007B2D59" w:rsidRDefault="007B2D59" w:rsidRPr="007A18F1">
      <w:pPr>
        <w:spacing w:after="0" w:line="240" w:lineRule="auto"/>
        <w:jc w:val="both"/>
        <w:rPr>
          <w:rFonts w:ascii="HelveticaNeueLT Pro 55 Roman" w:hAnsi="HelveticaNeueLT Pro 55 Roman"/>
          <w:sz w:val="20"/>
          <w:szCs w:val="20"/>
        </w:rPr>
      </w:pPr>
      <w:r w:rsidRPr="007A18F1">
        <w:rPr>
          <w:rFonts w:ascii="HelveticaNeueLT Pro 55 Roman" w:hAnsi="HelveticaNeueLT Pro 55 Roman"/>
          <w:sz w:val="20"/>
          <w:szCs w:val="20"/>
        </w:rPr>
        <w:t>Il est rappelé que les salariés bénéficient d’un droit</w:t>
      </w:r>
      <w:r w:rsidR="00F461D4" w:rsidRPr="007A18F1">
        <w:rPr>
          <w:rFonts w:ascii="HelveticaNeueLT Pro 55 Roman" w:hAnsi="HelveticaNeueLT Pro 55 Roman"/>
          <w:sz w:val="20"/>
          <w:szCs w:val="20"/>
        </w:rPr>
        <w:t xml:space="preserve"> annuel</w:t>
      </w:r>
      <w:r w:rsidRPr="007A18F1">
        <w:rPr>
          <w:rFonts w:ascii="HelveticaNeueLT Pro 55 Roman" w:hAnsi="HelveticaNeueLT Pro 55 Roman"/>
          <w:sz w:val="20"/>
          <w:szCs w:val="20"/>
        </w:rPr>
        <w:t xml:space="preserve"> à congés payé</w:t>
      </w:r>
      <w:r w:rsidR="0085125C" w:rsidRPr="007A18F1">
        <w:rPr>
          <w:rFonts w:ascii="HelveticaNeueLT Pro 55 Roman" w:hAnsi="HelveticaNeueLT Pro 55 Roman"/>
          <w:sz w:val="20"/>
          <w:szCs w:val="20"/>
        </w:rPr>
        <w:t>s</w:t>
      </w:r>
      <w:r w:rsidRPr="007A18F1">
        <w:rPr>
          <w:rFonts w:ascii="HelveticaNeueLT Pro 55 Roman" w:hAnsi="HelveticaNeueLT Pro 55 Roman"/>
          <w:sz w:val="20"/>
          <w:szCs w:val="20"/>
        </w:rPr>
        <w:t xml:space="preserve"> </w:t>
      </w:r>
      <w:r w:rsidR="00F461D4" w:rsidRPr="007A18F1">
        <w:rPr>
          <w:rFonts w:ascii="HelveticaNeueLT Pro 55 Roman" w:hAnsi="HelveticaNeueLT Pro 55 Roman"/>
          <w:sz w:val="20"/>
          <w:szCs w:val="20"/>
        </w:rPr>
        <w:t xml:space="preserve">calculé </w:t>
      </w:r>
      <w:r w:rsidR="007C7A05" w:rsidRPr="007A18F1">
        <w:rPr>
          <w:rFonts w:ascii="HelveticaNeueLT Pro 55 Roman" w:hAnsi="HelveticaNeueLT Pro 55 Roman"/>
          <w:sz w:val="20"/>
          <w:szCs w:val="20"/>
        </w:rPr>
        <w:t xml:space="preserve">et fixé </w:t>
      </w:r>
      <w:r w:rsidRPr="007A18F1">
        <w:rPr>
          <w:rFonts w:ascii="HelveticaNeueLT Pro 55 Roman" w:hAnsi="HelveticaNeueLT Pro 55 Roman"/>
          <w:sz w:val="20"/>
          <w:szCs w:val="20"/>
        </w:rPr>
        <w:t>conformément aux dispositions légales et conventionnelles en vigueur.</w:t>
      </w:r>
    </w:p>
    <w:p w14:paraId="4BCEC76F" w14:textId="77777777" w:rsidP="007B2D59" w:rsidR="007B2D59" w:rsidRDefault="007B2D59" w:rsidRPr="007A18F1">
      <w:pPr>
        <w:spacing w:after="0" w:line="240" w:lineRule="auto"/>
        <w:jc w:val="both"/>
        <w:rPr>
          <w:rFonts w:ascii="HelveticaNeueLT Pro 55 Roman" w:hAnsi="HelveticaNeueLT Pro 55 Roman"/>
          <w:sz w:val="20"/>
          <w:szCs w:val="20"/>
        </w:rPr>
      </w:pPr>
    </w:p>
    <w:p w14:paraId="25AC004D" w14:textId="0E9F9289" w:rsidP="007B2D59" w:rsidR="007B2D59" w:rsidRDefault="007B2D59" w:rsidRPr="007A18F1">
      <w:pPr>
        <w:spacing w:after="0" w:line="240" w:lineRule="auto"/>
        <w:jc w:val="both"/>
        <w:rPr>
          <w:rFonts w:ascii="HelveticaNeueLT Pro 55 Roman" w:hAnsi="HelveticaNeueLT Pro 55 Roman"/>
          <w:sz w:val="20"/>
          <w:szCs w:val="20"/>
        </w:rPr>
      </w:pPr>
      <w:r w:rsidRPr="007A18F1">
        <w:rPr>
          <w:rFonts w:ascii="HelveticaNeueLT Pro 55 Roman" w:hAnsi="HelveticaNeueLT Pro 55 Roman"/>
          <w:sz w:val="20"/>
          <w:szCs w:val="20"/>
        </w:rPr>
        <w:t>La période de prise des congés payés et l’ordre des départs fait l’objet d’une information/ consultation chaque année des représentants du personnel.</w:t>
      </w:r>
    </w:p>
    <w:p w14:paraId="52944265" w14:textId="77777777" w:rsidP="007B2D59" w:rsidR="007B2D59" w:rsidRDefault="007B2D59" w:rsidRPr="007A18F1">
      <w:pPr>
        <w:widowControl w:val="0"/>
        <w:autoSpaceDE w:val="0"/>
        <w:autoSpaceDN w:val="0"/>
        <w:spacing w:after="0" w:line="240" w:lineRule="auto"/>
        <w:contextualSpacing/>
        <w:jc w:val="both"/>
        <w:rPr>
          <w:rFonts w:ascii="HelveticaNeueLT Pro 55 Roman" w:cs="Arial" w:eastAsiaTheme="minorEastAsia" w:hAnsi="HelveticaNeueLT Pro 55 Roman"/>
          <w:bCs/>
          <w:color w:themeColor="text1" w:val="000000"/>
          <w:spacing w:val="6"/>
          <w:sz w:val="20"/>
          <w:szCs w:val="20"/>
          <w:lang w:eastAsia="fr-FR"/>
        </w:rPr>
      </w:pPr>
    </w:p>
    <w:p w14:paraId="75FB6548" w14:textId="51E56A1D" w:rsidP="007B2D59" w:rsidR="00BB31F0" w:rsidRDefault="00BB31F0" w:rsidRPr="007A18F1">
      <w:pPr>
        <w:widowControl w:val="0"/>
        <w:autoSpaceDE w:val="0"/>
        <w:autoSpaceDN w:val="0"/>
        <w:spacing w:after="0" w:line="240" w:lineRule="auto"/>
        <w:contextualSpacing/>
        <w:jc w:val="both"/>
        <w:rPr>
          <w:rFonts w:ascii="HelveticaNeueLT Pro 55 Roman" w:cs="Arial" w:eastAsiaTheme="minorEastAsia" w:hAnsi="HelveticaNeueLT Pro 55 Roman"/>
          <w:bCs/>
          <w:color w:themeColor="text1" w:val="000000"/>
          <w:spacing w:val="6"/>
          <w:sz w:val="20"/>
          <w:szCs w:val="20"/>
          <w:lang w:eastAsia="fr-FR"/>
        </w:rPr>
      </w:pPr>
      <w:r w:rsidRPr="007A18F1">
        <w:rPr>
          <w:rFonts w:ascii="HelveticaNeueLT Pro 55 Roman" w:cs="Arial" w:eastAsiaTheme="minorEastAsia" w:hAnsi="HelveticaNeueLT Pro 55 Roman"/>
          <w:bCs/>
          <w:color w:themeColor="text1" w:val="000000"/>
          <w:spacing w:val="6"/>
          <w:sz w:val="20"/>
          <w:szCs w:val="20"/>
          <w:lang w:eastAsia="fr-FR"/>
        </w:rPr>
        <w:t xml:space="preserve">Il est rappelé que chaque salarié devra poser ses congés payés </w:t>
      </w:r>
      <w:r w:rsidR="00E65553" w:rsidRPr="007A18F1">
        <w:rPr>
          <w:rFonts w:ascii="HelveticaNeueLT Pro 55 Roman" w:cs="Arial" w:eastAsiaTheme="minorEastAsia" w:hAnsi="HelveticaNeueLT Pro 55 Roman"/>
          <w:bCs/>
          <w:color w:themeColor="text1" w:val="000000"/>
          <w:spacing w:val="6"/>
          <w:sz w:val="20"/>
          <w:szCs w:val="20"/>
          <w:lang w:eastAsia="fr-FR"/>
        </w:rPr>
        <w:t xml:space="preserve">acquis </w:t>
      </w:r>
      <w:r w:rsidRPr="007A18F1">
        <w:rPr>
          <w:rFonts w:ascii="HelveticaNeueLT Pro 55 Roman" w:cs="Arial" w:eastAsiaTheme="minorEastAsia" w:hAnsi="HelveticaNeueLT Pro 55 Roman"/>
          <w:bCs/>
          <w:color w:themeColor="text1" w:val="000000"/>
          <w:spacing w:val="6"/>
          <w:sz w:val="20"/>
          <w:szCs w:val="20"/>
          <w:lang w:eastAsia="fr-FR"/>
        </w:rPr>
        <w:t xml:space="preserve">sur la période de </w:t>
      </w:r>
      <w:r w:rsidR="0071765C" w:rsidRPr="007A18F1">
        <w:rPr>
          <w:rFonts w:ascii="HelveticaNeueLT Pro 55 Roman" w:cs="Arial" w:eastAsiaTheme="minorEastAsia" w:hAnsi="HelveticaNeueLT Pro 55 Roman"/>
          <w:bCs/>
          <w:color w:themeColor="text1" w:val="000000"/>
          <w:spacing w:val="6"/>
          <w:sz w:val="20"/>
          <w:szCs w:val="20"/>
          <w:lang w:eastAsia="fr-FR"/>
        </w:rPr>
        <w:t>référence</w:t>
      </w:r>
      <w:r w:rsidR="00F4710F" w:rsidRPr="007A18F1">
        <w:rPr>
          <w:rFonts w:ascii="HelveticaNeueLT Pro 55 Roman" w:cs="Arial" w:eastAsiaTheme="minorEastAsia" w:hAnsi="HelveticaNeueLT Pro 55 Roman"/>
          <w:bCs/>
          <w:color w:themeColor="text1" w:val="000000"/>
          <w:spacing w:val="6"/>
          <w:sz w:val="20"/>
          <w:szCs w:val="20"/>
          <w:lang w:eastAsia="fr-FR"/>
        </w:rPr>
        <w:t xml:space="preserve"> afférente</w:t>
      </w:r>
      <w:r w:rsidR="0071765C" w:rsidRPr="007A18F1">
        <w:rPr>
          <w:rFonts w:ascii="HelveticaNeueLT Pro 55 Roman" w:cs="Arial" w:eastAsiaTheme="minorEastAsia" w:hAnsi="HelveticaNeueLT Pro 55 Roman"/>
          <w:bCs/>
          <w:color w:themeColor="text1" w:val="000000"/>
          <w:spacing w:val="6"/>
          <w:sz w:val="20"/>
          <w:szCs w:val="20"/>
          <w:lang w:eastAsia="fr-FR"/>
        </w:rPr>
        <w:t>.</w:t>
      </w:r>
      <w:r w:rsidR="00E65553" w:rsidRPr="007A18F1">
        <w:rPr>
          <w:rFonts w:ascii="HelveticaNeueLT Pro 55 Roman" w:cs="Arial" w:eastAsiaTheme="minorEastAsia" w:hAnsi="HelveticaNeueLT Pro 55 Roman"/>
          <w:bCs/>
          <w:color w:themeColor="text1" w:val="000000"/>
          <w:spacing w:val="6"/>
          <w:sz w:val="20"/>
          <w:szCs w:val="20"/>
          <w:lang w:eastAsia="fr-FR"/>
        </w:rPr>
        <w:t xml:space="preserve"> </w:t>
      </w:r>
      <w:r w:rsidRPr="007A18F1">
        <w:rPr>
          <w:rFonts w:ascii="HelveticaNeueLT Pro 55 Roman" w:cs="Arial" w:eastAsiaTheme="minorEastAsia" w:hAnsi="HelveticaNeueLT Pro 55 Roman"/>
          <w:bCs/>
          <w:color w:themeColor="text1" w:val="000000"/>
          <w:spacing w:val="6"/>
          <w:sz w:val="20"/>
          <w:szCs w:val="20"/>
          <w:lang w:eastAsia="fr-FR"/>
        </w:rPr>
        <w:t xml:space="preserve">Les jours de congés payés </w:t>
      </w:r>
      <w:r w:rsidR="00E65553" w:rsidRPr="007A18F1">
        <w:rPr>
          <w:rFonts w:ascii="HelveticaNeueLT Pro 55 Roman" w:cs="Arial" w:eastAsiaTheme="minorEastAsia" w:hAnsi="HelveticaNeueLT Pro 55 Roman"/>
          <w:bCs/>
          <w:color w:themeColor="text1" w:val="000000"/>
          <w:spacing w:val="6"/>
          <w:sz w:val="20"/>
          <w:szCs w:val="20"/>
          <w:lang w:eastAsia="fr-FR"/>
        </w:rPr>
        <w:t xml:space="preserve">acquis et </w:t>
      </w:r>
      <w:r w:rsidRPr="007A18F1">
        <w:rPr>
          <w:rFonts w:ascii="HelveticaNeueLT Pro 55 Roman" w:cs="Arial" w:eastAsiaTheme="minorEastAsia" w:hAnsi="HelveticaNeueLT Pro 55 Roman"/>
          <w:bCs/>
          <w:color w:themeColor="text1" w:val="000000"/>
          <w:spacing w:val="6"/>
          <w:sz w:val="20"/>
          <w:szCs w:val="20"/>
          <w:lang w:eastAsia="fr-FR"/>
        </w:rPr>
        <w:t>non pris</w:t>
      </w:r>
      <w:r w:rsidR="00E65553" w:rsidRPr="007A18F1">
        <w:rPr>
          <w:rFonts w:ascii="HelveticaNeueLT Pro 55 Roman" w:cs="Arial" w:eastAsiaTheme="minorEastAsia" w:hAnsi="HelveticaNeueLT Pro 55 Roman"/>
          <w:bCs/>
          <w:color w:themeColor="text1" w:val="000000"/>
          <w:spacing w:val="6"/>
          <w:sz w:val="20"/>
          <w:szCs w:val="20"/>
          <w:lang w:eastAsia="fr-FR"/>
        </w:rPr>
        <w:t xml:space="preserve"> en cours de période de référence</w:t>
      </w:r>
      <w:r w:rsidR="0071765C" w:rsidRPr="007A18F1">
        <w:rPr>
          <w:rFonts w:ascii="HelveticaNeueLT Pro 55 Roman" w:cs="Arial" w:eastAsiaTheme="minorEastAsia" w:hAnsi="HelveticaNeueLT Pro 55 Roman"/>
          <w:bCs/>
          <w:color w:themeColor="text1" w:val="000000"/>
          <w:spacing w:val="6"/>
          <w:sz w:val="20"/>
          <w:szCs w:val="20"/>
          <w:lang w:eastAsia="fr-FR"/>
        </w:rPr>
        <w:t xml:space="preserve"> seront perdus (sauf cas de reports légaux)</w:t>
      </w:r>
      <w:r w:rsidR="00E65553" w:rsidRPr="007A18F1">
        <w:rPr>
          <w:rFonts w:ascii="HelveticaNeueLT Pro 55 Roman" w:cs="Arial" w:eastAsiaTheme="minorEastAsia" w:hAnsi="HelveticaNeueLT Pro 55 Roman"/>
          <w:bCs/>
          <w:color w:themeColor="text1" w:val="000000"/>
          <w:spacing w:val="6"/>
          <w:sz w:val="20"/>
          <w:szCs w:val="20"/>
          <w:lang w:eastAsia="fr-FR"/>
        </w:rPr>
        <w:t>.</w:t>
      </w:r>
    </w:p>
    <w:p w14:paraId="238AFFF4" w14:textId="77777777" w:rsidP="007B2D59" w:rsidR="007B2D59" w:rsidRDefault="007B2D59" w:rsidRPr="007A18F1">
      <w:pPr>
        <w:widowControl w:val="0"/>
        <w:autoSpaceDE w:val="0"/>
        <w:autoSpaceDN w:val="0"/>
        <w:spacing w:after="0" w:line="240" w:lineRule="auto"/>
        <w:contextualSpacing/>
        <w:jc w:val="both"/>
        <w:rPr>
          <w:rFonts w:ascii="HelveticaNeueLT Pro 55 Roman" w:cs="Arial" w:eastAsiaTheme="minorEastAsia" w:hAnsi="HelveticaNeueLT Pro 55 Roman"/>
          <w:bCs/>
          <w:color w:themeColor="text1" w:val="000000"/>
          <w:spacing w:val="6"/>
          <w:sz w:val="20"/>
          <w:szCs w:val="20"/>
          <w:lang w:eastAsia="fr-FR"/>
        </w:rPr>
      </w:pPr>
    </w:p>
    <w:p w14:paraId="6F6B4FAD" w14:textId="5E5E9727" w:rsidP="00801066" w:rsidR="00233AE6" w:rsidRDefault="00233AE6" w:rsidRPr="00602806">
      <w:pPr>
        <w:spacing w:after="0" w:line="240" w:lineRule="auto"/>
        <w:jc w:val="both"/>
        <w:rPr>
          <w:rFonts w:ascii="HelveticaNeueLT Pro 55 Roman" w:cs="Arial" w:eastAsia="SimSun" w:hAnsi="HelveticaNeueLT Pro 55 Roman"/>
          <w:sz w:val="20"/>
          <w:szCs w:val="20"/>
        </w:rPr>
      </w:pPr>
    </w:p>
    <w:bookmarkEnd w:id="0"/>
    <w:bookmarkEnd w:id="1"/>
    <w:p w14:paraId="01354F04" w14:textId="3898103A" w:rsidP="00801066" w:rsidR="00D5348C" w:rsidRDefault="00D5348C">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p>
    <w:p w14:paraId="3CB34CAC" w14:textId="4EAF7D81" w:rsidP="00801066" w:rsidR="00525179" w:rsidRDefault="00525179">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r w:rsidRPr="007A18F1">
        <w:rPr>
          <w:rFonts w:ascii="HelveticaNeueLT Pro 55 Roman" w:cs="Arial" w:eastAsiaTheme="minorEastAsia" w:hAnsi="HelveticaNeueLT Pro 55 Roman"/>
          <w:b/>
          <w:color w:themeColor="text1" w:val="000000"/>
          <w:spacing w:val="6"/>
          <w:sz w:val="20"/>
          <w:szCs w:val="20"/>
          <w:u w:val="single"/>
          <w:lang w:eastAsia="fr-FR"/>
        </w:rPr>
        <w:t>ARTICLE 3 : DISPOSITIONS SPECIFIQUES</w:t>
      </w:r>
      <w:r>
        <w:rPr>
          <w:rFonts w:ascii="HelveticaNeueLT Pro 55 Roman" w:cs="Arial" w:eastAsiaTheme="minorEastAsia" w:hAnsi="HelveticaNeueLT Pro 55 Roman"/>
          <w:b/>
          <w:color w:themeColor="text1" w:val="000000"/>
          <w:spacing w:val="6"/>
          <w:sz w:val="20"/>
          <w:szCs w:val="20"/>
          <w:u w:val="single"/>
          <w:lang w:eastAsia="fr-FR"/>
        </w:rPr>
        <w:t xml:space="preserve"> CONCERNANT LE PERSONNEL D’ENCADREMENT</w:t>
      </w:r>
    </w:p>
    <w:p w14:paraId="3D6E8B57" w14:textId="54E45B66" w:rsidP="00801066" w:rsidR="00525179" w:rsidRDefault="00525179">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p>
    <w:p w14:paraId="57934D3E" w14:textId="490720A9" w:rsidP="00801066" w:rsidR="00525179" w:rsidRDefault="00525179">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p>
    <w:p w14:paraId="6ACCC7F9" w14:textId="77777777" w:rsidP="00525179" w:rsidR="00525179" w:rsidRDefault="00525179" w:rsidRPr="00AD78DE">
      <w:pPr>
        <w:spacing w:after="0" w:line="240" w:lineRule="auto"/>
        <w:jc w:val="both"/>
        <w:rPr>
          <w:rFonts w:ascii="HelveticaNeueLT Pro 55 Roman" w:cs="Arial" w:eastAsia="SimSun" w:hAnsi="HelveticaNeueLT Pro 55 Roman"/>
          <w:sz w:val="20"/>
          <w:szCs w:val="20"/>
          <w:lang w:eastAsia="zh-CN"/>
        </w:rPr>
      </w:pPr>
      <w:r w:rsidRPr="00AD78DE">
        <w:rPr>
          <w:rFonts w:ascii="HelveticaNeueLT Pro 55 Roman" w:cs="Arial" w:eastAsia="SimSun" w:hAnsi="HelveticaNeueLT Pro 55 Roman"/>
          <w:sz w:val="20"/>
          <w:szCs w:val="20"/>
          <w:lang w:eastAsia="zh-CN"/>
        </w:rPr>
        <w:t>Les parties souhaitent rappeler la possible application des dispositions étendues de la convention collectives de branche telles que modifiées par avenant n°3 en date du 02 juillet 2004.</w:t>
      </w:r>
    </w:p>
    <w:p w14:paraId="4D20967D" w14:textId="77777777" w:rsidP="00525179" w:rsidR="00525179" w:rsidRDefault="00525179" w:rsidRPr="00AD78DE">
      <w:pPr>
        <w:spacing w:after="0" w:line="240" w:lineRule="auto"/>
        <w:jc w:val="both"/>
        <w:rPr>
          <w:rFonts w:ascii="HelveticaNeueLT Pro 55 Roman" w:cs="Arial" w:eastAsia="SimSun" w:hAnsi="HelveticaNeueLT Pro 55 Roman"/>
          <w:sz w:val="20"/>
          <w:szCs w:val="20"/>
          <w:lang w:eastAsia="zh-CN"/>
        </w:rPr>
      </w:pPr>
    </w:p>
    <w:p w14:paraId="763A1D23" w14:textId="77777777" w:rsidP="00525179" w:rsidR="00525179" w:rsidRDefault="00525179" w:rsidRPr="00AD78DE">
      <w:pPr>
        <w:spacing w:after="0" w:line="240" w:lineRule="auto"/>
        <w:jc w:val="both"/>
        <w:rPr>
          <w:rFonts w:ascii="HelveticaNeueLT Pro 55 Roman" w:cs="Arial" w:eastAsia="SimSun" w:hAnsi="HelveticaNeueLT Pro 55 Roman"/>
          <w:sz w:val="20"/>
          <w:szCs w:val="20"/>
          <w:lang w:eastAsia="zh-CN"/>
        </w:rPr>
      </w:pPr>
      <w:r w:rsidRPr="00AD78DE">
        <w:rPr>
          <w:rFonts w:ascii="HelveticaNeueLT Pro 55 Roman" w:cs="Arial" w:eastAsia="SimSun" w:hAnsi="HelveticaNeueLT Pro 55 Roman"/>
          <w:sz w:val="20"/>
          <w:szCs w:val="20"/>
          <w:lang w:eastAsia="zh-CN"/>
        </w:rPr>
        <w:t>Elles précisent par ailleurs ce qui suit.</w:t>
      </w:r>
    </w:p>
    <w:p w14:paraId="2E7CBEDA" w14:textId="77777777" w:rsidP="00525179" w:rsidR="00525179" w:rsidRDefault="00525179" w:rsidRPr="00AD78DE">
      <w:pPr>
        <w:spacing w:after="0" w:line="240" w:lineRule="auto"/>
        <w:jc w:val="both"/>
        <w:rPr>
          <w:rFonts w:ascii="HelveticaNeueLT Pro 55 Roman" w:cs="Arial" w:eastAsia="SimSun" w:hAnsi="HelveticaNeueLT Pro 55 Roman"/>
          <w:sz w:val="20"/>
          <w:szCs w:val="20"/>
          <w:lang w:eastAsia="zh-CN"/>
        </w:rPr>
      </w:pPr>
    </w:p>
    <w:p w14:paraId="02B283D8" w14:textId="77777777" w:rsidP="00525179" w:rsidR="00525179" w:rsidRDefault="00525179" w:rsidRPr="00AD78DE">
      <w:pPr>
        <w:spacing w:after="0" w:line="240" w:lineRule="auto"/>
        <w:rPr>
          <w:rFonts w:ascii="HelveticaNeueLT Pro 55 Roman" w:cs="Arial" w:eastAsia="SimSun" w:hAnsi="HelveticaNeueLT Pro 55 Roman"/>
          <w:sz w:val="20"/>
          <w:szCs w:val="20"/>
          <w:lang w:eastAsia="zh-CN"/>
        </w:rPr>
      </w:pPr>
    </w:p>
    <w:p w14:paraId="1578B65C" w14:textId="144970EF" w:rsidP="00525179" w:rsidR="00525179" w:rsidRDefault="00525179" w:rsidRPr="00AD78DE">
      <w:pPr>
        <w:spacing w:after="0" w:line="240" w:lineRule="auto"/>
        <w:ind w:firstLine="708"/>
        <w:rPr>
          <w:rFonts w:ascii="HelveticaNeueLT Pro 55 Roman" w:cs="Arial" w:eastAsia="SimSun" w:hAnsi="HelveticaNeueLT Pro 55 Roman"/>
          <w:b/>
          <w:sz w:val="20"/>
          <w:szCs w:val="20"/>
          <w:u w:val="single"/>
          <w:lang w:eastAsia="zh-CN"/>
        </w:rPr>
      </w:pPr>
      <w:r w:rsidRPr="00AD78DE">
        <w:rPr>
          <w:rFonts w:ascii="HelveticaNeueLT Pro 55 Roman" w:cs="Arial" w:eastAsia="SimSun" w:hAnsi="HelveticaNeueLT Pro 55 Roman"/>
          <w:b/>
          <w:sz w:val="20"/>
          <w:szCs w:val="20"/>
          <w:u w:val="single"/>
          <w:lang w:eastAsia="zh-CN"/>
        </w:rPr>
        <w:t xml:space="preserve">Article </w:t>
      </w:r>
      <w:r w:rsidR="00416FBC">
        <w:rPr>
          <w:rFonts w:ascii="HelveticaNeueLT Pro 55 Roman" w:cs="Arial" w:eastAsia="SimSun" w:hAnsi="HelveticaNeueLT Pro 55 Roman"/>
          <w:b/>
          <w:sz w:val="20"/>
          <w:szCs w:val="20"/>
          <w:u w:val="single"/>
          <w:lang w:eastAsia="zh-CN"/>
        </w:rPr>
        <w:t>3</w:t>
      </w:r>
      <w:r w:rsidRPr="00AD78DE">
        <w:rPr>
          <w:rFonts w:ascii="HelveticaNeueLT Pro 55 Roman" w:cs="Arial" w:eastAsia="SimSun" w:hAnsi="HelveticaNeueLT Pro 55 Roman"/>
          <w:b/>
          <w:sz w:val="20"/>
          <w:szCs w:val="20"/>
          <w:u w:val="single"/>
          <w:lang w:eastAsia="zh-CN"/>
        </w:rPr>
        <w:t>.1 – Les cadres dirigeants</w:t>
      </w:r>
    </w:p>
    <w:p w14:paraId="52F8A670" w14:textId="77777777" w:rsidP="00525179" w:rsidR="00525179" w:rsidRDefault="00525179" w:rsidRPr="00AD78DE">
      <w:pPr>
        <w:spacing w:after="0" w:line="240" w:lineRule="auto"/>
        <w:rPr>
          <w:rFonts w:ascii="HelveticaNeueLT Pro 55 Roman" w:cs="Arial" w:eastAsia="SimSun" w:hAnsi="HelveticaNeueLT Pro 55 Roman"/>
          <w:sz w:val="20"/>
          <w:szCs w:val="20"/>
          <w:lang w:eastAsia="zh-CN"/>
        </w:rPr>
      </w:pPr>
    </w:p>
    <w:p w14:paraId="2815FE51" w14:textId="77777777" w:rsidP="00525179" w:rsidR="00525179" w:rsidRDefault="00525179" w:rsidRPr="00AD78DE">
      <w:pPr>
        <w:spacing w:after="0" w:line="240" w:lineRule="auto"/>
        <w:jc w:val="both"/>
        <w:rPr>
          <w:rFonts w:ascii="HelveticaNeueLT Pro 55 Roman" w:cs="Arial" w:eastAsia="SimSun" w:hAnsi="HelveticaNeueLT Pro 55 Roman"/>
          <w:sz w:val="20"/>
          <w:szCs w:val="20"/>
          <w:lang w:eastAsia="zh-CN"/>
        </w:rPr>
      </w:pPr>
      <w:r w:rsidRPr="00AD78DE">
        <w:rPr>
          <w:rFonts w:ascii="HelveticaNeueLT Pro 55 Roman" w:cs="Arial" w:eastAsia="SimSun" w:hAnsi="HelveticaNeueLT Pro 55 Roman"/>
          <w:sz w:val="20"/>
          <w:szCs w:val="20"/>
          <w:lang w:eastAsia="zh-CN"/>
        </w:rPr>
        <w:t>Sont considérés comme ayant la qualité de cadre dirigeant les cadres :</w:t>
      </w:r>
    </w:p>
    <w:p w14:paraId="6ECA24EB" w14:textId="77777777" w:rsidP="00525179" w:rsidR="00525179" w:rsidRDefault="00525179" w:rsidRPr="00AD78DE">
      <w:pPr>
        <w:numPr>
          <w:ilvl w:val="0"/>
          <w:numId w:val="17"/>
        </w:numPr>
        <w:spacing w:after="0" w:line="240" w:lineRule="auto"/>
        <w:jc w:val="both"/>
        <w:rPr>
          <w:rFonts w:ascii="HelveticaNeueLT Pro 55 Roman" w:cs="Arial" w:eastAsia="SimSun" w:hAnsi="HelveticaNeueLT Pro 55 Roman"/>
          <w:sz w:val="20"/>
          <w:szCs w:val="20"/>
          <w:lang w:eastAsia="zh-CN"/>
        </w:rPr>
      </w:pPr>
      <w:r w:rsidRPr="00AD78DE">
        <w:rPr>
          <w:rFonts w:ascii="HelveticaNeueLT Pro 55 Roman" w:cs="Arial" w:eastAsia="SimSun" w:hAnsi="HelveticaNeueLT Pro 55 Roman"/>
          <w:sz w:val="20"/>
          <w:szCs w:val="20"/>
          <w:lang w:eastAsia="zh-CN"/>
        </w:rPr>
        <w:t>Auxquels sont confiées des responsabilités dont l’importance implique une grande indépendance dans l’organisation de leur emploi du temps ;</w:t>
      </w:r>
    </w:p>
    <w:p w14:paraId="5BF72DC0" w14:textId="77777777" w:rsidP="00525179" w:rsidR="00525179" w:rsidRDefault="00525179" w:rsidRPr="00AD78DE">
      <w:pPr>
        <w:numPr>
          <w:ilvl w:val="0"/>
          <w:numId w:val="17"/>
        </w:numPr>
        <w:spacing w:after="0" w:line="240" w:lineRule="auto"/>
        <w:jc w:val="both"/>
        <w:rPr>
          <w:rFonts w:ascii="HelveticaNeueLT Pro 55 Roman" w:cs="Arial" w:eastAsia="SimSun" w:hAnsi="HelveticaNeueLT Pro 55 Roman"/>
          <w:sz w:val="20"/>
          <w:szCs w:val="20"/>
          <w:lang w:eastAsia="zh-CN"/>
        </w:rPr>
      </w:pPr>
      <w:proofErr w:type="gramStart"/>
      <w:r w:rsidRPr="00AD78DE">
        <w:rPr>
          <w:rFonts w:ascii="HelveticaNeueLT Pro 55 Roman" w:cs="Arial" w:eastAsia="SimSun" w:hAnsi="HelveticaNeueLT Pro 55 Roman"/>
          <w:sz w:val="20"/>
          <w:szCs w:val="20"/>
          <w:lang w:eastAsia="zh-CN"/>
        </w:rPr>
        <w:t>qui</w:t>
      </w:r>
      <w:proofErr w:type="gramEnd"/>
      <w:r w:rsidRPr="00AD78DE">
        <w:rPr>
          <w:rFonts w:ascii="HelveticaNeueLT Pro 55 Roman" w:cs="Arial" w:eastAsia="SimSun" w:hAnsi="HelveticaNeueLT Pro 55 Roman"/>
          <w:sz w:val="20"/>
          <w:szCs w:val="20"/>
          <w:lang w:eastAsia="zh-CN"/>
        </w:rPr>
        <w:t xml:space="preserve"> sont habilités à prendre des décisions de façon largement autonome ;</w:t>
      </w:r>
    </w:p>
    <w:p w14:paraId="34A30B9F" w14:textId="77777777" w:rsidP="00525179" w:rsidR="00525179" w:rsidRDefault="00525179" w:rsidRPr="00AD78DE">
      <w:pPr>
        <w:numPr>
          <w:ilvl w:val="0"/>
          <w:numId w:val="17"/>
        </w:numPr>
        <w:spacing w:after="0" w:line="240" w:lineRule="auto"/>
        <w:jc w:val="both"/>
        <w:rPr>
          <w:rFonts w:ascii="HelveticaNeueLT Pro 55 Roman" w:cs="Arial" w:eastAsia="SimSun" w:hAnsi="HelveticaNeueLT Pro 55 Roman"/>
          <w:sz w:val="20"/>
          <w:szCs w:val="20"/>
          <w:lang w:eastAsia="zh-CN"/>
        </w:rPr>
      </w:pPr>
      <w:r w:rsidRPr="00AD78DE">
        <w:rPr>
          <w:rFonts w:ascii="HelveticaNeueLT Pro 55 Roman" w:cs="Arial" w:eastAsia="SimSun" w:hAnsi="HelveticaNeueLT Pro 55 Roman"/>
          <w:sz w:val="20"/>
          <w:szCs w:val="20"/>
          <w:lang w:eastAsia="zh-CN"/>
        </w:rPr>
        <w:t>Qui perçoivent une rémunération se situant dans les niveaux les plus élevés des systèmes de rémunérations de l’entreprise.</w:t>
      </w:r>
    </w:p>
    <w:p w14:paraId="6E01A9AD" w14:textId="77777777" w:rsidP="00525179" w:rsidR="00525179" w:rsidRDefault="00525179" w:rsidRPr="00AD78DE">
      <w:pPr>
        <w:spacing w:after="0" w:line="240" w:lineRule="auto"/>
        <w:jc w:val="both"/>
        <w:rPr>
          <w:rFonts w:ascii="HelveticaNeueLT Pro 55 Roman" w:cs="Arial" w:eastAsia="SimSun" w:hAnsi="HelveticaNeueLT Pro 55 Roman"/>
          <w:sz w:val="20"/>
          <w:szCs w:val="20"/>
          <w:lang w:eastAsia="zh-CN"/>
        </w:rPr>
      </w:pPr>
    </w:p>
    <w:p w14:paraId="50D746A9" w14:textId="77777777" w:rsidP="00525179" w:rsidR="00525179" w:rsidRDefault="00525179" w:rsidRPr="00AD78DE">
      <w:pPr>
        <w:spacing w:after="0" w:line="240" w:lineRule="auto"/>
        <w:jc w:val="both"/>
        <w:rPr>
          <w:rFonts w:ascii="HelveticaNeueLT Pro 55 Roman" w:cs="Arial" w:eastAsia="SimSun" w:hAnsi="HelveticaNeueLT Pro 55 Roman"/>
          <w:sz w:val="20"/>
          <w:szCs w:val="20"/>
          <w:lang w:eastAsia="zh-CN"/>
        </w:rPr>
      </w:pPr>
      <w:r w:rsidRPr="00AD78DE">
        <w:rPr>
          <w:rFonts w:ascii="HelveticaNeueLT Pro 55 Roman" w:cs="Arial" w:eastAsia="SimSun" w:hAnsi="HelveticaNeueLT Pro 55 Roman"/>
          <w:sz w:val="20"/>
          <w:szCs w:val="20"/>
          <w:lang w:eastAsia="zh-CN"/>
        </w:rPr>
        <w:t>Les parties rappellent qu’en application de l’article L. 3111-2 du code du travail, les cadres dirigeants ne sont pas soumis au régime légal et conventionnel de la durée de travail.</w:t>
      </w:r>
    </w:p>
    <w:p w14:paraId="6DBEA220" w14:textId="77777777" w:rsidP="00525179" w:rsidR="00525179" w:rsidRDefault="00525179" w:rsidRPr="00AD78DE">
      <w:pPr>
        <w:spacing w:after="0" w:line="240" w:lineRule="auto"/>
        <w:rPr>
          <w:rFonts w:ascii="HelveticaNeueLT Pro 55 Roman" w:cs="Arial" w:eastAsia="SimSun" w:hAnsi="HelveticaNeueLT Pro 55 Roman"/>
          <w:sz w:val="20"/>
          <w:szCs w:val="20"/>
          <w:lang w:eastAsia="zh-CN"/>
        </w:rPr>
      </w:pPr>
    </w:p>
    <w:p w14:paraId="455E9292" w14:textId="77777777" w:rsidP="00525179" w:rsidR="00525179" w:rsidRDefault="00525179" w:rsidRPr="00AD78DE">
      <w:pPr>
        <w:spacing w:after="0" w:line="240" w:lineRule="auto"/>
        <w:rPr>
          <w:rFonts w:ascii="HelveticaNeueLT Pro 55 Roman" w:cs="Arial" w:eastAsia="SimSun" w:hAnsi="HelveticaNeueLT Pro 55 Roman"/>
          <w:sz w:val="20"/>
          <w:szCs w:val="20"/>
          <w:lang w:eastAsia="zh-CN"/>
        </w:rPr>
      </w:pPr>
    </w:p>
    <w:p w14:paraId="5829C913" w14:textId="647861D7" w:rsidP="00525179" w:rsidR="00525179" w:rsidRDefault="00525179" w:rsidRPr="00924448">
      <w:pPr>
        <w:spacing w:after="0" w:line="240" w:lineRule="auto"/>
        <w:ind w:firstLine="708"/>
        <w:rPr>
          <w:rFonts w:ascii="HelveticaNeueLT Pro 55 Roman" w:cs="Arial" w:eastAsia="SimSun" w:hAnsi="HelveticaNeueLT Pro 55 Roman"/>
          <w:b/>
          <w:sz w:val="20"/>
          <w:szCs w:val="20"/>
          <w:u w:val="single"/>
          <w:lang w:eastAsia="zh-CN"/>
        </w:rPr>
      </w:pPr>
      <w:r w:rsidRPr="00924448">
        <w:rPr>
          <w:rFonts w:ascii="HelveticaNeueLT Pro 55 Roman" w:cs="Arial" w:eastAsia="SimSun" w:hAnsi="HelveticaNeueLT Pro 55 Roman"/>
          <w:b/>
          <w:sz w:val="20"/>
          <w:szCs w:val="20"/>
          <w:u w:val="single"/>
          <w:lang w:eastAsia="zh-CN"/>
        </w:rPr>
        <w:t xml:space="preserve">Article </w:t>
      </w:r>
      <w:r w:rsidR="00416FBC">
        <w:rPr>
          <w:rFonts w:ascii="HelveticaNeueLT Pro 55 Roman" w:cs="Arial" w:eastAsia="SimSun" w:hAnsi="HelveticaNeueLT Pro 55 Roman"/>
          <w:b/>
          <w:sz w:val="20"/>
          <w:szCs w:val="20"/>
          <w:u w:val="single"/>
          <w:lang w:eastAsia="zh-CN"/>
        </w:rPr>
        <w:t>3</w:t>
      </w:r>
      <w:r w:rsidRPr="00924448">
        <w:rPr>
          <w:rFonts w:ascii="HelveticaNeueLT Pro 55 Roman" w:cs="Arial" w:eastAsia="SimSun" w:hAnsi="HelveticaNeueLT Pro 55 Roman"/>
          <w:b/>
          <w:sz w:val="20"/>
          <w:szCs w:val="20"/>
          <w:u w:val="single"/>
          <w:lang w:eastAsia="zh-CN"/>
        </w:rPr>
        <w:t>.2 – Les cadres autonomes</w:t>
      </w:r>
    </w:p>
    <w:p w14:paraId="5613B62B" w14:textId="77777777" w:rsidP="00525179" w:rsidR="00525179" w:rsidRDefault="00525179" w:rsidRPr="00AD78DE">
      <w:pPr>
        <w:spacing w:after="0" w:line="240" w:lineRule="auto"/>
        <w:rPr>
          <w:rFonts w:ascii="HelveticaNeueLT Pro 55 Roman" w:cs="Arial" w:eastAsia="SimSun" w:hAnsi="HelveticaNeueLT Pro 55 Roman"/>
          <w:sz w:val="20"/>
          <w:szCs w:val="20"/>
          <w:lang w:eastAsia="zh-CN"/>
        </w:rPr>
      </w:pPr>
    </w:p>
    <w:p w14:paraId="4D406869" w14:textId="77777777" w:rsidP="00525179" w:rsidR="00525179" w:rsidRDefault="00525179" w:rsidRPr="00E42F1F">
      <w:pPr>
        <w:spacing w:after="0" w:line="240" w:lineRule="auto"/>
        <w:jc w:val="both"/>
        <w:rPr>
          <w:rFonts w:ascii="HelveticaNeueLT Pro 55 Roman" w:cs="Arial" w:eastAsia="SimSun" w:hAnsi="HelveticaNeueLT Pro 55 Roman"/>
          <w:sz w:val="20"/>
          <w:szCs w:val="20"/>
          <w:lang w:eastAsia="zh-CN"/>
        </w:rPr>
      </w:pPr>
      <w:r w:rsidRPr="00E42F1F">
        <w:rPr>
          <w:rFonts w:ascii="HelveticaNeueLT Pro 55 Roman" w:cs="Arial" w:eastAsia="SimSun" w:hAnsi="HelveticaNeueLT Pro 55 Roman"/>
          <w:sz w:val="20"/>
          <w:szCs w:val="20"/>
          <w:lang w:eastAsia="zh-CN"/>
        </w:rPr>
        <w:t>En application des dispositions légales en vigueur, il s’agit des cadres dont la nature des fonctions ne les conduit pas à suivre l’horaire de leur équipe de travail de telle sorte que la durée de leur temps de travail n’est pas prédéterminée.</w:t>
      </w:r>
    </w:p>
    <w:p w14:paraId="3AF2675A" w14:textId="77777777" w:rsidP="00525179" w:rsidR="00525179" w:rsidRDefault="00525179">
      <w:pPr>
        <w:spacing w:after="0" w:line="240" w:lineRule="auto"/>
        <w:jc w:val="both"/>
        <w:rPr>
          <w:rFonts w:ascii="HelveticaNeueLT Pro 55 Roman" w:cs="Arial" w:eastAsia="SimSun" w:hAnsi="HelveticaNeueLT Pro 55 Roman"/>
          <w:sz w:val="20"/>
          <w:szCs w:val="20"/>
          <w:lang w:eastAsia="zh-CN"/>
        </w:rPr>
      </w:pPr>
    </w:p>
    <w:p w14:paraId="0073AE0F" w14:textId="77777777" w:rsidP="00525179" w:rsidR="00525179" w:rsidRDefault="00525179" w:rsidRPr="00E42F1F">
      <w:pPr>
        <w:spacing w:after="0" w:line="240" w:lineRule="auto"/>
        <w:jc w:val="both"/>
        <w:rPr>
          <w:rFonts w:ascii="HelveticaNeueLT Pro 55 Roman" w:cs="Arial" w:eastAsia="SimSun" w:hAnsi="HelveticaNeueLT Pro 55 Roman"/>
          <w:sz w:val="20"/>
          <w:szCs w:val="20"/>
          <w:lang w:eastAsia="zh-CN"/>
        </w:rPr>
      </w:pPr>
      <w:r w:rsidRPr="00E42F1F">
        <w:rPr>
          <w:rFonts w:ascii="HelveticaNeueLT Pro 55 Roman" w:cs="Arial" w:eastAsia="SimSun" w:hAnsi="HelveticaNeueLT Pro 55 Roman"/>
          <w:sz w:val="20"/>
          <w:szCs w:val="20"/>
          <w:lang w:eastAsia="zh-CN"/>
        </w:rPr>
        <w:t>Peuvent ainsi convenir d’une rémunération forfaitaire en jours, les salariés cadres qui disposent effectivement d’une certaine autonomie définie par la liberté qui leur est accordée dans l’organisation de leur emploi du temps.</w:t>
      </w:r>
    </w:p>
    <w:p w14:paraId="70E91810" w14:textId="77777777" w:rsidP="00525179" w:rsidR="00525179" w:rsidRDefault="00525179">
      <w:pPr>
        <w:spacing w:after="0" w:line="240" w:lineRule="auto"/>
        <w:jc w:val="both"/>
        <w:rPr>
          <w:rFonts w:ascii="HelveticaNeueLT Pro 55 Roman" w:cs="Arial" w:eastAsia="SimSun" w:hAnsi="HelveticaNeueLT Pro 55 Roman"/>
          <w:sz w:val="20"/>
          <w:szCs w:val="20"/>
          <w:lang w:eastAsia="zh-CN"/>
        </w:rPr>
      </w:pPr>
    </w:p>
    <w:p w14:paraId="394D1ADF" w14:textId="4AFCCAFB" w:rsidP="00525179" w:rsidR="00525179" w:rsidRDefault="00B75DB5" w:rsidRPr="00E42F1F">
      <w:pPr>
        <w:spacing w:after="0" w:line="240" w:lineRule="auto"/>
        <w:jc w:val="both"/>
        <w:rPr>
          <w:rFonts w:ascii="HelveticaNeueLT Pro 55 Roman" w:cs="Arial" w:eastAsia="SimSun" w:hAnsi="HelveticaNeueLT Pro 55 Roman"/>
          <w:sz w:val="20"/>
          <w:szCs w:val="20"/>
          <w:lang w:eastAsia="zh-CN"/>
        </w:rPr>
      </w:pPr>
      <w:r w:rsidRPr="007A18F1">
        <w:rPr>
          <w:rFonts w:ascii="HelveticaNeueLT Pro 55 Roman" w:cs="Arial" w:eastAsia="SimSun" w:hAnsi="HelveticaNeueLT Pro 55 Roman"/>
          <w:sz w:val="20"/>
          <w:szCs w:val="20"/>
          <w:lang w:eastAsia="zh-CN"/>
        </w:rPr>
        <w:t xml:space="preserve">Peuvent </w:t>
      </w:r>
      <w:r w:rsidR="00525179" w:rsidRPr="007A18F1">
        <w:rPr>
          <w:rFonts w:ascii="HelveticaNeueLT Pro 55 Roman" w:cs="Arial" w:eastAsia="SimSun" w:hAnsi="HelveticaNeueLT Pro 55 Roman"/>
          <w:sz w:val="20"/>
          <w:szCs w:val="20"/>
          <w:lang w:eastAsia="zh-CN"/>
        </w:rPr>
        <w:t>notamment</w:t>
      </w:r>
      <w:r w:rsidRPr="007A18F1">
        <w:rPr>
          <w:rFonts w:ascii="HelveticaNeueLT Pro 55 Roman" w:cs="Arial" w:eastAsia="SimSun" w:hAnsi="HelveticaNeueLT Pro 55 Roman"/>
          <w:sz w:val="20"/>
          <w:szCs w:val="20"/>
          <w:lang w:eastAsia="zh-CN"/>
        </w:rPr>
        <w:t xml:space="preserve"> entrer</w:t>
      </w:r>
      <w:r w:rsidR="00525179" w:rsidRPr="007A18F1">
        <w:rPr>
          <w:rFonts w:ascii="HelveticaNeueLT Pro 55 Roman" w:cs="Arial" w:eastAsia="SimSun" w:hAnsi="HelveticaNeueLT Pro 55 Roman"/>
          <w:sz w:val="20"/>
          <w:szCs w:val="20"/>
          <w:lang w:eastAsia="zh-CN"/>
        </w:rPr>
        <w:t xml:space="preserve"> dans cette catégorie les cadres à partir du </w:t>
      </w:r>
      <w:r w:rsidR="00525179" w:rsidRPr="00C84E8F">
        <w:rPr>
          <w:rFonts w:ascii="HelveticaNeueLT Pro 55 Roman" w:cs="Arial" w:eastAsia="SimSun" w:hAnsi="HelveticaNeueLT Pro 55 Roman"/>
          <w:sz w:val="20"/>
          <w:szCs w:val="20"/>
          <w:lang w:eastAsia="zh-CN"/>
        </w:rPr>
        <w:t xml:space="preserve">Niveau </w:t>
      </w:r>
      <w:r w:rsidR="00C84E8F" w:rsidRPr="00C84E8F">
        <w:rPr>
          <w:rFonts w:ascii="HelveticaNeueLT Pro 55 Roman" w:cs="Arial" w:eastAsia="SimSun" w:hAnsi="HelveticaNeueLT Pro 55 Roman"/>
          <w:sz w:val="20"/>
          <w:szCs w:val="20"/>
          <w:lang w:eastAsia="zh-CN"/>
        </w:rPr>
        <w:t>V</w:t>
      </w:r>
      <w:r w:rsidR="00525179" w:rsidRPr="00C84E8F">
        <w:rPr>
          <w:rFonts w:ascii="HelveticaNeueLT Pro 55 Roman" w:cs="Arial" w:eastAsia="SimSun" w:hAnsi="HelveticaNeueLT Pro 55 Roman"/>
          <w:sz w:val="20"/>
          <w:szCs w:val="20"/>
          <w:lang w:eastAsia="zh-CN"/>
        </w:rPr>
        <w:t xml:space="preserve"> répondant</w:t>
      </w:r>
      <w:r w:rsidR="00525179" w:rsidRPr="007A18F1">
        <w:rPr>
          <w:rFonts w:ascii="HelveticaNeueLT Pro 55 Roman" w:cs="Arial" w:eastAsia="SimSun" w:hAnsi="HelveticaNeueLT Pro 55 Roman"/>
          <w:sz w:val="20"/>
          <w:szCs w:val="20"/>
          <w:lang w:eastAsia="zh-CN"/>
        </w:rPr>
        <w:t xml:space="preserve"> aux critères légaux.</w:t>
      </w:r>
    </w:p>
    <w:p w14:paraId="5E0CA22B" w14:textId="77777777" w:rsidP="00525179" w:rsidR="00525179" w:rsidRDefault="00525179" w:rsidRPr="00E42F1F">
      <w:pPr>
        <w:spacing w:after="0" w:line="240" w:lineRule="auto"/>
        <w:jc w:val="both"/>
        <w:rPr>
          <w:rFonts w:ascii="HelveticaNeueLT Pro 55 Roman" w:cs="Arial" w:eastAsia="SimSun" w:hAnsi="HelveticaNeueLT Pro 55 Roman"/>
          <w:sz w:val="20"/>
          <w:szCs w:val="20"/>
          <w:lang w:eastAsia="zh-CN"/>
        </w:rPr>
      </w:pPr>
    </w:p>
    <w:p w14:paraId="25B63E90" w14:textId="77777777" w:rsidP="00525179" w:rsidR="00525179" w:rsidRDefault="00525179" w:rsidRPr="00E42F1F">
      <w:pPr>
        <w:spacing w:after="0" w:line="240" w:lineRule="auto"/>
        <w:jc w:val="both"/>
        <w:rPr>
          <w:rFonts w:ascii="HelveticaNeueLT Pro 55 Roman" w:cs="Arial" w:eastAsia="SimSun" w:hAnsi="HelveticaNeueLT Pro 55 Roman"/>
          <w:sz w:val="20"/>
          <w:szCs w:val="20"/>
          <w:lang w:eastAsia="zh-CN"/>
        </w:rPr>
      </w:pPr>
      <w:r w:rsidRPr="00E42F1F">
        <w:rPr>
          <w:rFonts w:ascii="HelveticaNeueLT Pro 55 Roman" w:cs="Arial" w:eastAsia="SimSun" w:hAnsi="HelveticaNeueLT Pro 55 Roman"/>
          <w:sz w:val="20"/>
          <w:szCs w:val="20"/>
          <w:lang w:eastAsia="zh-CN"/>
        </w:rPr>
        <w:t xml:space="preserve">Le contrat de travail définit </w:t>
      </w:r>
      <w:r>
        <w:rPr>
          <w:rFonts w:ascii="HelveticaNeueLT Pro 55 Roman" w:cs="Arial" w:eastAsia="SimSun" w:hAnsi="HelveticaNeueLT Pro 55 Roman"/>
          <w:sz w:val="20"/>
          <w:szCs w:val="20"/>
          <w:lang w:eastAsia="zh-CN"/>
        </w:rPr>
        <w:t xml:space="preserve">notamment </w:t>
      </w:r>
      <w:r w:rsidRPr="00E42F1F">
        <w:rPr>
          <w:rFonts w:ascii="HelveticaNeueLT Pro 55 Roman" w:cs="Arial" w:eastAsia="SimSun" w:hAnsi="HelveticaNeueLT Pro 55 Roman"/>
          <w:sz w:val="20"/>
          <w:szCs w:val="20"/>
          <w:lang w:eastAsia="zh-CN"/>
        </w:rPr>
        <w:t xml:space="preserve">les caractéristiques de la fonction qui justifient l’autonomie dont dispose le salarié pour l’exécution de ses </w:t>
      </w:r>
      <w:r w:rsidRPr="007A18F1">
        <w:rPr>
          <w:rFonts w:ascii="HelveticaNeueLT Pro 55 Roman" w:cs="Arial" w:eastAsia="SimSun" w:hAnsi="HelveticaNeueLT Pro 55 Roman"/>
          <w:sz w:val="20"/>
          <w:szCs w:val="20"/>
          <w:lang w:eastAsia="zh-CN"/>
        </w:rPr>
        <w:t>tâches ainsi que le nombre de jours compris dans le forfait annuel et la rémunération correspondante.</w:t>
      </w:r>
      <w:r>
        <w:rPr>
          <w:rFonts w:ascii="HelveticaNeueLT Pro 55 Roman" w:cs="Arial" w:eastAsia="SimSun" w:hAnsi="HelveticaNeueLT Pro 55 Roman"/>
          <w:sz w:val="20"/>
          <w:szCs w:val="20"/>
          <w:lang w:eastAsia="zh-CN"/>
        </w:rPr>
        <w:t xml:space="preserve"> </w:t>
      </w:r>
    </w:p>
    <w:p w14:paraId="5B8AE637" w14:textId="77777777" w:rsidP="00525179" w:rsidR="00525179" w:rsidRDefault="00525179" w:rsidRPr="00E42F1F">
      <w:pPr>
        <w:spacing w:after="0" w:line="240" w:lineRule="auto"/>
        <w:jc w:val="both"/>
        <w:rPr>
          <w:rFonts w:ascii="HelveticaNeueLT Pro 55 Roman" w:cs="Arial" w:eastAsia="SimSun" w:hAnsi="HelveticaNeueLT Pro 55 Roman"/>
          <w:sz w:val="20"/>
          <w:szCs w:val="20"/>
          <w:lang w:eastAsia="zh-CN"/>
        </w:rPr>
      </w:pPr>
    </w:p>
    <w:p w14:paraId="7AAEA5E4" w14:textId="25E4FA0F" w:rsidP="00525179" w:rsidR="00525179" w:rsidRDefault="00706507" w:rsidRPr="000E0109">
      <w:pPr>
        <w:jc w:val="both"/>
        <w:rPr>
          <w:rFonts w:ascii="HelveticaNeueLT Pro 55 Roman" w:hAnsi="HelveticaNeueLT Pro 55 Roman"/>
          <w:sz w:val="20"/>
          <w:szCs w:val="20"/>
        </w:rPr>
      </w:pPr>
      <w:r>
        <w:rPr>
          <w:rFonts w:ascii="HelveticaNeueLT Pro 55 Roman" w:cs="Arial" w:eastAsia="SimSun" w:hAnsi="HelveticaNeueLT Pro 55 Roman"/>
          <w:sz w:val="20"/>
          <w:szCs w:val="20"/>
          <w:lang w:eastAsia="zh-CN"/>
        </w:rPr>
        <w:t>Dans le cadre notamment des</w:t>
      </w:r>
      <w:r w:rsidR="00525179" w:rsidRPr="00E42F1F">
        <w:rPr>
          <w:rFonts w:ascii="HelveticaNeueLT Pro 55 Roman" w:cs="Arial" w:eastAsia="SimSun" w:hAnsi="HelveticaNeueLT Pro 55 Roman"/>
          <w:sz w:val="20"/>
          <w:szCs w:val="20"/>
          <w:lang w:eastAsia="zh-CN"/>
        </w:rPr>
        <w:t xml:space="preserve"> dispositions conventionnelles nationales des Casinos</w:t>
      </w:r>
      <w:r>
        <w:rPr>
          <w:rFonts w:ascii="HelveticaNeueLT Pro 55 Roman" w:cs="Arial" w:eastAsia="SimSun" w:hAnsi="HelveticaNeueLT Pro 55 Roman"/>
          <w:sz w:val="20"/>
          <w:szCs w:val="20"/>
          <w:lang w:eastAsia="zh-CN"/>
        </w:rPr>
        <w:t>,</w:t>
      </w:r>
      <w:r w:rsidR="00525179" w:rsidRPr="00E42F1F">
        <w:rPr>
          <w:rFonts w:ascii="HelveticaNeueLT Pro 55 Roman" w:cs="Arial" w:eastAsia="SimSun" w:hAnsi="HelveticaNeueLT Pro 55 Roman"/>
          <w:sz w:val="20"/>
          <w:szCs w:val="20"/>
          <w:lang w:eastAsia="zh-CN"/>
        </w:rPr>
        <w:t xml:space="preserve"> il peut alors être conclu avec le salarié concerné par les présentes dispositions, une convention individuelle de forfait ne dépassant pas 218 jours par an</w:t>
      </w:r>
      <w:r w:rsidR="00C33978">
        <w:rPr>
          <w:rFonts w:ascii="HelveticaNeueLT Pro 55 Roman" w:cs="Arial" w:eastAsia="SimSun" w:hAnsi="HelveticaNeueLT Pro 55 Roman"/>
          <w:sz w:val="20"/>
          <w:szCs w:val="20"/>
          <w:lang w:eastAsia="zh-CN"/>
        </w:rPr>
        <w:t xml:space="preserve"> </w:t>
      </w:r>
      <w:r w:rsidR="00C33978" w:rsidRPr="00C34514">
        <w:rPr>
          <w:rFonts w:ascii="HelveticaNeueLT Pro 55 Roman" w:cs="Arial" w:eastAsia="SimSun" w:hAnsi="HelveticaNeueLT Pro 55 Roman"/>
          <w:sz w:val="20"/>
          <w:szCs w:val="20"/>
          <w:lang w:eastAsia="zh-CN"/>
        </w:rPr>
        <w:t>(</w:t>
      </w:r>
      <w:r w:rsidRPr="00C34514">
        <w:rPr>
          <w:rFonts w:ascii="HelveticaNeueLT Pro 55 Roman" w:cs="Arial" w:eastAsia="SimSun" w:hAnsi="HelveticaNeueLT Pro 55 Roman"/>
          <w:sz w:val="20"/>
          <w:szCs w:val="20"/>
          <w:lang w:eastAsia="zh-CN"/>
        </w:rPr>
        <w:t xml:space="preserve">à </w:t>
      </w:r>
      <w:r w:rsidR="00C33978" w:rsidRPr="00C34514">
        <w:rPr>
          <w:rFonts w:ascii="HelveticaNeueLT Pro 55 Roman" w:cs="Arial" w:eastAsia="SimSun" w:hAnsi="HelveticaNeueLT Pro 55 Roman"/>
          <w:sz w:val="20"/>
          <w:szCs w:val="20"/>
          <w:lang w:eastAsia="zh-CN"/>
        </w:rPr>
        <w:t>titre d’information</w:t>
      </w:r>
      <w:r w:rsidRPr="00C34514">
        <w:rPr>
          <w:rFonts w:ascii="HelveticaNeueLT Pro 55 Roman" w:cs="Arial" w:eastAsia="SimSun" w:hAnsi="HelveticaNeueLT Pro 55 Roman"/>
          <w:sz w:val="20"/>
          <w:szCs w:val="20"/>
          <w:lang w:eastAsia="zh-CN"/>
        </w:rPr>
        <w:t>, la période de référence est l’année civile</w:t>
      </w:r>
      <w:r w:rsidR="00C33978" w:rsidRPr="00C34514">
        <w:rPr>
          <w:rFonts w:ascii="HelveticaNeueLT Pro 55 Roman" w:cs="Arial" w:eastAsia="SimSun" w:hAnsi="HelveticaNeueLT Pro 55 Roman"/>
          <w:sz w:val="20"/>
          <w:szCs w:val="20"/>
          <w:lang w:eastAsia="zh-CN"/>
        </w:rPr>
        <w:t>)</w:t>
      </w:r>
      <w:r w:rsidR="00525179" w:rsidRPr="00C34514">
        <w:rPr>
          <w:rFonts w:ascii="HelveticaNeueLT Pro 55 Roman" w:cs="Arial" w:eastAsia="SimSun" w:hAnsi="HelveticaNeueLT Pro 55 Roman"/>
          <w:sz w:val="20"/>
          <w:szCs w:val="20"/>
          <w:lang w:eastAsia="zh-CN"/>
        </w:rPr>
        <w:t>.</w:t>
      </w:r>
      <w:r w:rsidR="00525179" w:rsidRPr="007A18F1">
        <w:rPr>
          <w:rFonts w:ascii="HelveticaNeueLT Pro 55 Roman" w:cs="Arial" w:eastAsia="SimSun" w:hAnsi="HelveticaNeueLT Pro 55 Roman"/>
          <w:sz w:val="20"/>
          <w:szCs w:val="20"/>
          <w:lang w:eastAsia="zh-CN"/>
        </w:rPr>
        <w:t xml:space="preserve"> </w:t>
      </w:r>
      <w:r w:rsidR="00525179" w:rsidRPr="007A18F1">
        <w:rPr>
          <w:rFonts w:ascii="HelveticaNeueLT Pro 55 Roman" w:hAnsi="HelveticaNeueLT Pro 55 Roman"/>
          <w:sz w:val="20"/>
          <w:szCs w:val="20"/>
        </w:rPr>
        <w:t>Ce forfait maximal est défini pour un salarié bénéficiant d’un droit à l’intégralité de ses jours de congés payés (25 jours ouvrés)</w:t>
      </w:r>
      <w:r w:rsidR="00C42E3A" w:rsidRPr="007A18F1">
        <w:rPr>
          <w:rFonts w:ascii="HelveticaNeueLT Pro 55 Roman" w:hAnsi="HelveticaNeueLT Pro 55 Roman"/>
          <w:sz w:val="20"/>
          <w:szCs w:val="20"/>
        </w:rPr>
        <w:t xml:space="preserve"> et inclut la journée de solidarité.</w:t>
      </w:r>
    </w:p>
    <w:p w14:paraId="191F1AD6" w14:textId="77777777" w:rsidP="00525179" w:rsidR="00525179" w:rsidRDefault="00525179" w:rsidRPr="007A18F1">
      <w:pPr>
        <w:spacing w:line="256" w:lineRule="auto"/>
        <w:jc w:val="both"/>
        <w:rPr>
          <w:rFonts w:ascii="HelveticaNeueLT Pro 55 Roman" w:hAnsi="HelveticaNeueLT Pro 55 Roman"/>
          <w:sz w:val="20"/>
          <w:szCs w:val="20"/>
        </w:rPr>
      </w:pPr>
      <w:r w:rsidRPr="007A18F1">
        <w:rPr>
          <w:rFonts w:ascii="HelveticaNeueLT Pro 55 Roman" w:hAnsi="HelveticaNeueLT Pro 55 Roman"/>
          <w:sz w:val="20"/>
          <w:szCs w:val="20"/>
        </w:rPr>
        <w:lastRenderedPageBreak/>
        <w:t>Il est rappelé que la rémunération définie en application du forfait des cadres est lissée entre les douze mois de l’année.</w:t>
      </w:r>
    </w:p>
    <w:p w14:paraId="595532B9" w14:textId="77777777" w:rsidP="00525179" w:rsidR="00525179" w:rsidRDefault="00525179" w:rsidRPr="007A18F1">
      <w:pPr>
        <w:spacing w:line="256" w:lineRule="auto"/>
        <w:jc w:val="both"/>
        <w:rPr>
          <w:rFonts w:ascii="HelveticaNeueLT Pro 55 Roman" w:hAnsi="HelveticaNeueLT Pro 55 Roman"/>
          <w:sz w:val="20"/>
          <w:szCs w:val="20"/>
        </w:rPr>
      </w:pPr>
      <w:r w:rsidRPr="007A18F1">
        <w:rPr>
          <w:rFonts w:ascii="HelveticaNeueLT Pro 55 Roman" w:hAnsi="HelveticaNeueLT Pro 55 Roman"/>
          <w:sz w:val="20"/>
          <w:szCs w:val="20"/>
        </w:rPr>
        <w:t>La valeur d’une journée entière de travail sera calculée en divisant la rémunération mensuelle forfaitaire par 22.</w:t>
      </w:r>
    </w:p>
    <w:p w14:paraId="3487B8C7" w14:textId="77777777" w:rsidP="00525179" w:rsidR="00525179" w:rsidRDefault="00525179" w:rsidRPr="009F19D5">
      <w:pPr>
        <w:spacing w:line="256" w:lineRule="auto"/>
        <w:jc w:val="both"/>
        <w:rPr>
          <w:rFonts w:ascii="HelveticaNeueLT Pro 55 Roman" w:hAnsi="HelveticaNeueLT Pro 55 Roman"/>
          <w:sz w:val="20"/>
          <w:szCs w:val="20"/>
        </w:rPr>
      </w:pPr>
      <w:r w:rsidRPr="007A18F1">
        <w:rPr>
          <w:rFonts w:ascii="HelveticaNeueLT Pro 55 Roman" w:hAnsi="HelveticaNeueLT Pro 55 Roman"/>
          <w:sz w:val="20"/>
          <w:szCs w:val="20"/>
        </w:rPr>
        <w:t>En cas de départ ou d’arrivée en cours d’année, la rémunération est définie à due concurrence sur la base du nombre de jours travaillés ou à travailler au cours de la période de référence. Le nombre de jours excédentaires ou déficitaires au jour du départ de la société donnera lieu à une régularisation salariale.</w:t>
      </w:r>
    </w:p>
    <w:p w14:paraId="55C86E67" w14:textId="77777777" w:rsidP="00525179" w:rsidR="00525179" w:rsidRDefault="00525179" w:rsidRPr="00E42F1F">
      <w:pPr>
        <w:spacing w:after="0" w:line="240" w:lineRule="auto"/>
        <w:rPr>
          <w:rFonts w:ascii="HelveticaNeueLT Pro 55 Roman" w:cs="Arial" w:eastAsia="SimSun" w:hAnsi="HelveticaNeueLT Pro 55 Roman"/>
          <w:sz w:val="20"/>
          <w:szCs w:val="20"/>
          <w:lang w:eastAsia="zh-CN"/>
        </w:rPr>
      </w:pPr>
      <w:r>
        <w:rPr>
          <w:rFonts w:ascii="HelveticaNeueLT Pro 55 Roman" w:cs="Arial" w:eastAsia="SimSun" w:hAnsi="HelveticaNeueLT Pro 55 Roman"/>
          <w:sz w:val="20"/>
          <w:szCs w:val="20"/>
          <w:lang w:eastAsia="zh-CN"/>
        </w:rPr>
        <w:t>Dans le cadre des présentes dispositions, l</w:t>
      </w:r>
      <w:r w:rsidRPr="00E42F1F">
        <w:rPr>
          <w:rFonts w:ascii="HelveticaNeueLT Pro 55 Roman" w:cs="Arial" w:eastAsia="SimSun" w:hAnsi="HelveticaNeueLT Pro 55 Roman"/>
          <w:sz w:val="20"/>
          <w:szCs w:val="20"/>
          <w:lang w:eastAsia="zh-CN"/>
        </w:rPr>
        <w:t>es parties rappellent notamment l’importance du respect :</w:t>
      </w:r>
    </w:p>
    <w:p w14:paraId="05404388" w14:textId="77777777" w:rsidP="00525179" w:rsidR="00525179" w:rsidRDefault="00525179" w:rsidRPr="00E42F1F">
      <w:pPr>
        <w:numPr>
          <w:ilvl w:val="0"/>
          <w:numId w:val="17"/>
        </w:numPr>
        <w:spacing w:after="0" w:line="240" w:lineRule="auto"/>
        <w:jc w:val="both"/>
        <w:rPr>
          <w:rFonts w:ascii="HelveticaNeueLT Pro 55 Roman" w:cs="Arial" w:eastAsia="SimSun" w:hAnsi="HelveticaNeueLT Pro 55 Roman"/>
          <w:sz w:val="20"/>
          <w:szCs w:val="20"/>
          <w:lang w:eastAsia="zh-CN"/>
        </w:rPr>
      </w:pPr>
      <w:proofErr w:type="gramStart"/>
      <w:r w:rsidRPr="00E42F1F">
        <w:rPr>
          <w:rFonts w:ascii="HelveticaNeueLT Pro 55 Roman" w:cs="Arial" w:eastAsia="SimSun" w:hAnsi="HelveticaNeueLT Pro 55 Roman"/>
          <w:sz w:val="20"/>
          <w:szCs w:val="20"/>
          <w:lang w:eastAsia="zh-CN"/>
        </w:rPr>
        <w:t>des</w:t>
      </w:r>
      <w:proofErr w:type="gramEnd"/>
      <w:r w:rsidRPr="00E42F1F">
        <w:rPr>
          <w:rFonts w:ascii="HelveticaNeueLT Pro 55 Roman" w:cs="Arial" w:eastAsia="SimSun" w:hAnsi="HelveticaNeueLT Pro 55 Roman"/>
          <w:sz w:val="20"/>
          <w:szCs w:val="20"/>
          <w:lang w:eastAsia="zh-CN"/>
        </w:rPr>
        <w:t xml:space="preserve"> règles applicables en matière de repos quotidien et hebdomadaire </w:t>
      </w:r>
    </w:p>
    <w:p w14:paraId="0D6B7148" w14:textId="77777777" w:rsidP="00525179" w:rsidR="00525179" w:rsidRDefault="00525179" w:rsidRPr="00E42F1F">
      <w:pPr>
        <w:numPr>
          <w:ilvl w:val="0"/>
          <w:numId w:val="17"/>
        </w:numPr>
        <w:spacing w:after="0" w:line="240" w:lineRule="auto"/>
        <w:jc w:val="both"/>
        <w:rPr>
          <w:rFonts w:ascii="HelveticaNeueLT Pro 55 Roman" w:cs="Arial" w:eastAsia="SimSun" w:hAnsi="HelveticaNeueLT Pro 55 Roman"/>
          <w:sz w:val="20"/>
          <w:szCs w:val="20"/>
          <w:lang w:eastAsia="zh-CN"/>
        </w:rPr>
      </w:pPr>
      <w:proofErr w:type="gramStart"/>
      <w:r w:rsidRPr="00E42F1F">
        <w:rPr>
          <w:rFonts w:ascii="HelveticaNeueLT Pro 55 Roman" w:cs="Arial" w:eastAsia="SimSun" w:hAnsi="HelveticaNeueLT Pro 55 Roman"/>
          <w:sz w:val="20"/>
          <w:szCs w:val="20"/>
          <w:lang w:eastAsia="zh-CN"/>
        </w:rPr>
        <w:t>des</w:t>
      </w:r>
      <w:proofErr w:type="gramEnd"/>
      <w:r w:rsidRPr="00E42F1F">
        <w:rPr>
          <w:rFonts w:ascii="HelveticaNeueLT Pro 55 Roman" w:cs="Arial" w:eastAsia="SimSun" w:hAnsi="HelveticaNeueLT Pro 55 Roman"/>
          <w:sz w:val="20"/>
          <w:szCs w:val="20"/>
          <w:lang w:eastAsia="zh-CN"/>
        </w:rPr>
        <w:t xml:space="preserve"> dispositifs de suivi tels que prévus par les disposions conventionnelles nationales (suivi mensuel des jours travaillés et jours de repos, contresigné par salarié et responsable hiérarchique)  </w:t>
      </w:r>
    </w:p>
    <w:p w14:paraId="6DE58576" w14:textId="77777777" w:rsidP="00525179" w:rsidR="00525179" w:rsidRDefault="00525179" w:rsidRPr="00E42F1F">
      <w:pPr>
        <w:numPr>
          <w:ilvl w:val="0"/>
          <w:numId w:val="17"/>
        </w:numPr>
        <w:spacing w:after="0" w:line="240" w:lineRule="auto"/>
        <w:jc w:val="both"/>
        <w:rPr>
          <w:rFonts w:ascii="HelveticaNeueLT Pro 55 Roman" w:cs="Arial" w:eastAsia="SimSun" w:hAnsi="HelveticaNeueLT Pro 55 Roman"/>
          <w:sz w:val="20"/>
          <w:szCs w:val="20"/>
          <w:lang w:eastAsia="zh-CN"/>
        </w:rPr>
      </w:pPr>
      <w:proofErr w:type="gramStart"/>
      <w:r w:rsidRPr="00E42F1F">
        <w:rPr>
          <w:rFonts w:ascii="HelveticaNeueLT Pro 55 Roman" w:cs="Arial" w:eastAsia="SimSun" w:hAnsi="HelveticaNeueLT Pro 55 Roman"/>
          <w:sz w:val="20"/>
          <w:szCs w:val="20"/>
          <w:lang w:eastAsia="zh-CN"/>
        </w:rPr>
        <w:t>de</w:t>
      </w:r>
      <w:proofErr w:type="gramEnd"/>
      <w:r w:rsidRPr="00E42F1F">
        <w:rPr>
          <w:rFonts w:ascii="HelveticaNeueLT Pro 55 Roman" w:cs="Arial" w:eastAsia="SimSun" w:hAnsi="HelveticaNeueLT Pro 55 Roman"/>
          <w:sz w:val="20"/>
          <w:szCs w:val="20"/>
          <w:lang w:eastAsia="zh-CN"/>
        </w:rPr>
        <w:t xml:space="preserve"> la tenue d’un entretien a minima annuel entre le salarié concerné et son responsable pour évoquer </w:t>
      </w:r>
      <w:r w:rsidRPr="00251E32">
        <w:rPr>
          <w:rFonts w:ascii="HelveticaNeueLT Pro 55 Roman" w:cs="Arial" w:eastAsia="SimSun" w:hAnsi="HelveticaNeueLT Pro 55 Roman"/>
          <w:sz w:val="20"/>
          <w:szCs w:val="20"/>
          <w:lang w:eastAsia="zh-CN"/>
        </w:rPr>
        <w:t>notamment</w:t>
      </w:r>
      <w:r>
        <w:rPr>
          <w:rFonts w:ascii="HelveticaNeueLT Pro 55 Roman" w:cs="Arial" w:eastAsia="SimSun" w:hAnsi="HelveticaNeueLT Pro 55 Roman"/>
          <w:sz w:val="20"/>
          <w:szCs w:val="20"/>
          <w:lang w:eastAsia="zh-CN"/>
        </w:rPr>
        <w:t xml:space="preserve"> </w:t>
      </w:r>
      <w:r w:rsidRPr="00E42F1F">
        <w:rPr>
          <w:rFonts w:ascii="HelveticaNeueLT Pro 55 Roman" w:cs="Arial" w:eastAsia="SimSun" w:hAnsi="HelveticaNeueLT Pro 55 Roman"/>
          <w:sz w:val="20"/>
          <w:szCs w:val="20"/>
          <w:lang w:eastAsia="zh-CN"/>
        </w:rPr>
        <w:t>l’organisation, la charge de travail et l’amplitude des journées,</w:t>
      </w:r>
      <w:r>
        <w:rPr>
          <w:rFonts w:ascii="HelveticaNeueLT Pro 55 Roman" w:cs="Arial" w:eastAsia="SimSun" w:hAnsi="HelveticaNeueLT Pro 55 Roman"/>
          <w:sz w:val="20"/>
          <w:szCs w:val="20"/>
          <w:lang w:eastAsia="zh-CN"/>
        </w:rPr>
        <w:t xml:space="preserve"> </w:t>
      </w:r>
      <w:r w:rsidRPr="00E42F1F">
        <w:rPr>
          <w:rFonts w:ascii="HelveticaNeueLT Pro 55 Roman" w:cs="Arial" w:eastAsia="SimSun" w:hAnsi="HelveticaNeueLT Pro 55 Roman"/>
          <w:sz w:val="20"/>
          <w:szCs w:val="20"/>
          <w:lang w:eastAsia="zh-CN"/>
        </w:rPr>
        <w:t>étant précisé que cet entretien peut également intervenir sur la demande du salarié concerné entre deux échéances annuelles.</w:t>
      </w:r>
    </w:p>
    <w:p w14:paraId="193DE373" w14:textId="77777777" w:rsidP="00525179" w:rsidR="00525179" w:rsidRDefault="00525179">
      <w:pPr>
        <w:spacing w:line="256" w:lineRule="auto"/>
        <w:jc w:val="both"/>
        <w:rPr>
          <w:rFonts w:ascii="HelveticaNeueLT Pro 55 Roman" w:hAnsi="HelveticaNeueLT Pro 55 Roman"/>
          <w:sz w:val="20"/>
          <w:szCs w:val="20"/>
        </w:rPr>
      </w:pPr>
    </w:p>
    <w:p w14:paraId="764B75AF" w14:textId="77777777" w:rsidP="00525179" w:rsidR="00525179" w:rsidRDefault="00525179" w:rsidRPr="007A18F1">
      <w:pPr>
        <w:spacing w:line="256" w:lineRule="auto"/>
        <w:jc w:val="both"/>
        <w:rPr>
          <w:rFonts w:ascii="HelveticaNeueLT Pro 55 Roman" w:hAnsi="HelveticaNeueLT Pro 55 Roman"/>
          <w:sz w:val="20"/>
          <w:szCs w:val="20"/>
        </w:rPr>
      </w:pPr>
      <w:r w:rsidRPr="007A18F1">
        <w:rPr>
          <w:rFonts w:ascii="HelveticaNeueLT Pro 55 Roman" w:hAnsi="HelveticaNeueLT Pro 55 Roman"/>
          <w:sz w:val="20"/>
          <w:szCs w:val="20"/>
        </w:rPr>
        <w:t>Les parties sont convenues de la nécessité de préciser le régime applicable aux cadres au forfait en jours, dans un souci préserver la santé physique et mentale des personnels d’encadrement.</w:t>
      </w:r>
    </w:p>
    <w:p w14:paraId="47EEC2A5" w14:textId="53D256EC" w:rsidP="00525179" w:rsidR="00525179" w:rsidRDefault="00525179" w:rsidRPr="007A18F1">
      <w:pPr>
        <w:spacing w:line="256" w:lineRule="auto"/>
        <w:jc w:val="both"/>
        <w:rPr>
          <w:rFonts w:ascii="HelveticaNeueLT Pro 55 Roman" w:hAnsi="HelveticaNeueLT Pro 55 Roman"/>
          <w:sz w:val="20"/>
          <w:szCs w:val="20"/>
        </w:rPr>
      </w:pPr>
      <w:r w:rsidRPr="007A18F1">
        <w:rPr>
          <w:rFonts w:ascii="HelveticaNeueLT Pro 55 Roman" w:hAnsi="HelveticaNeueLT Pro 55 Roman"/>
          <w:sz w:val="20"/>
          <w:szCs w:val="20"/>
        </w:rPr>
        <w:t>L’accord garantit aux cadres que le recours au forfait en jours ne peut en aucun cas avoir pour effet de s’affranchir des repos journaliers (11heures consécutives) et hebdomadaires (35 heures consécutives).</w:t>
      </w:r>
    </w:p>
    <w:p w14:paraId="1323E3EE" w14:textId="62EBE425" w:rsidP="00525179" w:rsidR="0071765C" w:rsidRDefault="00525179" w:rsidRPr="007A18F1">
      <w:pPr>
        <w:jc w:val="both"/>
        <w:rPr>
          <w:rFonts w:ascii="HelveticaNeueLT Pro 55 Roman" w:hAnsi="HelveticaNeueLT Pro 55 Roman"/>
          <w:sz w:val="20"/>
          <w:szCs w:val="20"/>
        </w:rPr>
      </w:pPr>
      <w:r w:rsidRPr="007A18F1">
        <w:rPr>
          <w:rFonts w:ascii="HelveticaNeueLT Pro 55 Roman" w:hAnsi="HelveticaNeueLT Pro 55 Roman"/>
          <w:sz w:val="20"/>
          <w:szCs w:val="20"/>
        </w:rPr>
        <w:t>Il est demandé à chaque cadre de prendre en compte ces limitations dans le cadre de l’organisation de son emploi du temps et d’organiser son activité en intégrant la prise régulière des jours de repos issus du forfait, en privilégiant, dans la limite des droits acquis, une prise mensuelle d’un jour de repos.</w:t>
      </w:r>
    </w:p>
    <w:p w14:paraId="08848CA5" w14:textId="5C59D0B0" w:rsidP="00525179" w:rsidR="00525179" w:rsidRDefault="00525179" w:rsidRPr="007A18F1">
      <w:pPr>
        <w:jc w:val="both"/>
        <w:rPr>
          <w:rFonts w:ascii="HelveticaNeueLT Pro 55 Roman" w:hAnsi="HelveticaNeueLT Pro 55 Roman"/>
          <w:sz w:val="20"/>
          <w:szCs w:val="20"/>
        </w:rPr>
      </w:pPr>
      <w:r w:rsidRPr="007A18F1">
        <w:rPr>
          <w:rFonts w:ascii="HelveticaNeueLT Pro 55 Roman" w:hAnsi="HelveticaNeueLT Pro 55 Roman"/>
          <w:sz w:val="20"/>
          <w:szCs w:val="20"/>
        </w:rPr>
        <w:t xml:space="preserve">De même, et afin d’assurer le droit au respect de son temps de repos et de sa vie privée, chaque cadre veillera à respecter la Charte de la Déconnexion mise en place au sein de la société et visant à limiter l’usage des moyens de communication mis à leur disposition. </w:t>
      </w:r>
    </w:p>
    <w:p w14:paraId="60143EC7" w14:textId="77777777" w:rsidP="00525179" w:rsidR="00525179" w:rsidRDefault="00525179" w:rsidRPr="007A18F1">
      <w:pPr>
        <w:jc w:val="both"/>
        <w:rPr>
          <w:rFonts w:ascii="HelveticaNeueLT Pro 55 Roman" w:hAnsi="HelveticaNeueLT Pro 55 Roman"/>
          <w:sz w:val="20"/>
          <w:szCs w:val="20"/>
        </w:rPr>
      </w:pPr>
      <w:r w:rsidRPr="007A18F1">
        <w:rPr>
          <w:rFonts w:ascii="HelveticaNeueLT Pro 55 Roman" w:hAnsi="HelveticaNeueLT Pro 55 Roman"/>
          <w:sz w:val="20"/>
          <w:szCs w:val="20"/>
        </w:rPr>
        <w:t xml:space="preserve">La direction assurera un suivi régulier de la charge de travail par le biais du dispositif / mécanisme auto-déclaratif mensuel prévu par les dispositions conventionnelles nationales. Ce dispositif permettra à la Direction de faire un point régulier sur les périodes d’activité, les jours de repos et les jours de congés payés et de repérer le cas échéant toute anomalie pouvant aboutir notamment à favoriser la prise régulière des jours de repos dans le courant de l’année. </w:t>
      </w:r>
    </w:p>
    <w:p w14:paraId="03B931E9" w14:textId="4FFEB4FA" w:rsidP="00525179" w:rsidR="00525179" w:rsidRDefault="00525179" w:rsidRPr="00924448">
      <w:pPr>
        <w:spacing w:after="0" w:line="240" w:lineRule="auto"/>
        <w:jc w:val="both"/>
        <w:rPr>
          <w:rFonts w:ascii="HelveticaNeueLT Pro 55 Roman" w:cs="Arial" w:eastAsia="SimSun" w:hAnsi="HelveticaNeueLT Pro 55 Roman"/>
          <w:b/>
          <w:sz w:val="20"/>
          <w:szCs w:val="20"/>
          <w:u w:val="single"/>
          <w:lang w:eastAsia="zh-CN"/>
        </w:rPr>
      </w:pPr>
      <w:r w:rsidRPr="007A18F1">
        <w:rPr>
          <w:rFonts w:ascii="HelveticaNeueLT Pro 55 Roman" w:hAnsi="HelveticaNeueLT Pro 55 Roman"/>
          <w:sz w:val="20"/>
          <w:szCs w:val="20"/>
        </w:rPr>
        <w:t xml:space="preserve">Dans l’hypothèse où la charge de travail du cadre deviendrait trop importante, le salarié devra également alerter immédiatement la Direction de ses difficultés à assumer son activité dans le respect des limitations rappelées. La Direction, </w:t>
      </w:r>
      <w:r w:rsidR="00B77D89" w:rsidRPr="007A18F1">
        <w:rPr>
          <w:rFonts w:ascii="HelveticaNeueLT Pro 55 Roman" w:hAnsi="HelveticaNeueLT Pro 55 Roman"/>
          <w:sz w:val="20"/>
          <w:szCs w:val="20"/>
        </w:rPr>
        <w:t xml:space="preserve">recevra immédiatement le cadre et </w:t>
      </w:r>
      <w:r w:rsidRPr="007A18F1">
        <w:rPr>
          <w:rFonts w:ascii="HelveticaNeueLT Pro 55 Roman" w:hAnsi="HelveticaNeueLT Pro 55 Roman"/>
          <w:sz w:val="20"/>
          <w:szCs w:val="20"/>
        </w:rPr>
        <w:t>en lien avec</w:t>
      </w:r>
      <w:r w:rsidR="00B77D89" w:rsidRPr="007A18F1">
        <w:rPr>
          <w:rFonts w:ascii="HelveticaNeueLT Pro 55 Roman" w:hAnsi="HelveticaNeueLT Pro 55 Roman"/>
          <w:sz w:val="20"/>
          <w:szCs w:val="20"/>
        </w:rPr>
        <w:t xml:space="preserve"> ce dernier</w:t>
      </w:r>
      <w:r w:rsidRPr="007A18F1">
        <w:rPr>
          <w:rFonts w:ascii="HelveticaNeueLT Pro 55 Roman" w:hAnsi="HelveticaNeueLT Pro 55 Roman"/>
          <w:sz w:val="20"/>
          <w:szCs w:val="20"/>
        </w:rPr>
        <w:t>, recherchera alors les raisons et les solutions d’organisation requises qui pourront le cas échéant prendre la forme d’une redéfinition des priorités, d’une redistribution à d’autres personnels de certaines tâches ou missions.</w:t>
      </w:r>
    </w:p>
    <w:p w14:paraId="72BC7469" w14:textId="351035EF" w:rsidP="00525179" w:rsidR="00525179" w:rsidRDefault="00525179">
      <w:pPr>
        <w:spacing w:after="0" w:line="240" w:lineRule="auto"/>
        <w:rPr>
          <w:rFonts w:ascii="HelveticaNeueLT Pro 55 Roman" w:cs="Arial" w:eastAsia="SimSun" w:hAnsi="HelveticaNeueLT Pro 55 Roman"/>
          <w:b/>
          <w:sz w:val="20"/>
          <w:szCs w:val="20"/>
          <w:u w:val="single"/>
          <w:lang w:eastAsia="zh-CN"/>
        </w:rPr>
      </w:pPr>
    </w:p>
    <w:p w14:paraId="639DB627" w14:textId="77777777" w:rsidP="00825FFE" w:rsidR="00825FFE" w:rsidRDefault="00825FFE" w:rsidRPr="00924448">
      <w:pPr>
        <w:spacing w:after="0" w:line="240" w:lineRule="auto"/>
        <w:jc w:val="both"/>
        <w:rPr>
          <w:rFonts w:ascii="HelveticaNeueLT Pro 55 Roman" w:cs="Arial" w:eastAsia="SimSun" w:hAnsi="HelveticaNeueLT Pro 55 Roman"/>
          <w:b/>
          <w:sz w:val="20"/>
          <w:szCs w:val="20"/>
          <w:u w:val="single"/>
          <w:lang w:eastAsia="zh-CN"/>
        </w:rPr>
      </w:pPr>
      <w:bookmarkStart w:id="2" w:name="_Hlk88574248"/>
      <w:r w:rsidRPr="00C84E8F">
        <w:rPr>
          <w:rFonts w:ascii="HelveticaNeueLT Pro 55 Roman" w:hAnsi="HelveticaNeueLT Pro 55 Roman"/>
          <w:sz w:val="20"/>
          <w:szCs w:val="20"/>
        </w:rPr>
        <w:t>A titre exceptionnel, les salariés ayant conclu une convention individuelle de forfait en jours peuvent, s'ils le souhaitent et sous réserve d'un accord préalable écrit de l'employeur, renoncer à une partie de leurs jours de repos (dans les limites fixées par la loi) en contrepartie d'une rémunération majorée fixée conformément aux dispositions légales en vigueur.</w:t>
      </w:r>
    </w:p>
    <w:bookmarkEnd w:id="2"/>
    <w:p w14:paraId="49F1E7EB" w14:textId="605AF0E5" w:rsidP="00525179" w:rsidR="002A31A3" w:rsidRDefault="002A31A3">
      <w:pPr>
        <w:spacing w:after="0" w:line="240" w:lineRule="auto"/>
        <w:rPr>
          <w:rFonts w:ascii="HelveticaNeueLT Pro 55 Roman" w:cs="Arial" w:eastAsia="SimSun" w:hAnsi="HelveticaNeueLT Pro 55 Roman"/>
          <w:b/>
          <w:sz w:val="20"/>
          <w:szCs w:val="20"/>
          <w:u w:val="single"/>
          <w:lang w:eastAsia="zh-CN"/>
        </w:rPr>
      </w:pPr>
    </w:p>
    <w:p w14:paraId="1BD868D2" w14:textId="77777777" w:rsidP="00525179" w:rsidR="002A31A3" w:rsidRDefault="002A31A3">
      <w:pPr>
        <w:spacing w:after="0" w:line="240" w:lineRule="auto"/>
        <w:rPr>
          <w:rFonts w:ascii="HelveticaNeueLT Pro 55 Roman" w:cs="Arial" w:eastAsia="SimSun" w:hAnsi="HelveticaNeueLT Pro 55 Roman"/>
          <w:b/>
          <w:sz w:val="20"/>
          <w:szCs w:val="20"/>
          <w:u w:val="single"/>
          <w:lang w:eastAsia="zh-CN"/>
        </w:rPr>
      </w:pPr>
    </w:p>
    <w:p w14:paraId="42CAC5E6" w14:textId="50E615A8" w:rsidP="00525179" w:rsidR="00525179" w:rsidRDefault="00525179">
      <w:pPr>
        <w:spacing w:after="0" w:line="240" w:lineRule="auto"/>
        <w:ind w:firstLine="708"/>
        <w:rPr>
          <w:rFonts w:ascii="HelveticaNeueLT Pro 55 Roman" w:cs="Arial" w:eastAsia="SimSun" w:hAnsi="HelveticaNeueLT Pro 55 Roman"/>
          <w:b/>
          <w:sz w:val="20"/>
          <w:szCs w:val="20"/>
          <w:u w:val="single"/>
          <w:lang w:eastAsia="zh-CN"/>
        </w:rPr>
      </w:pPr>
      <w:r>
        <w:rPr>
          <w:rFonts w:ascii="HelveticaNeueLT Pro 55 Roman" w:cs="Arial" w:eastAsia="SimSun" w:hAnsi="HelveticaNeueLT Pro 55 Roman"/>
          <w:b/>
          <w:sz w:val="20"/>
          <w:szCs w:val="20"/>
          <w:u w:val="single"/>
          <w:lang w:eastAsia="zh-CN"/>
        </w:rPr>
        <w:t xml:space="preserve">Article </w:t>
      </w:r>
      <w:r w:rsidR="00416FBC">
        <w:rPr>
          <w:rFonts w:ascii="HelveticaNeueLT Pro 55 Roman" w:cs="Arial" w:eastAsia="SimSun" w:hAnsi="HelveticaNeueLT Pro 55 Roman"/>
          <w:b/>
          <w:sz w:val="20"/>
          <w:szCs w:val="20"/>
          <w:u w:val="single"/>
          <w:lang w:eastAsia="zh-CN"/>
        </w:rPr>
        <w:t>3</w:t>
      </w:r>
      <w:r>
        <w:rPr>
          <w:rFonts w:ascii="HelveticaNeueLT Pro 55 Roman" w:cs="Arial" w:eastAsia="SimSun" w:hAnsi="HelveticaNeueLT Pro 55 Roman"/>
          <w:b/>
          <w:sz w:val="20"/>
          <w:szCs w:val="20"/>
          <w:u w:val="single"/>
          <w:lang w:eastAsia="zh-CN"/>
        </w:rPr>
        <w:t>.3 – Les autres cadres</w:t>
      </w:r>
    </w:p>
    <w:p w14:paraId="7816D5CD" w14:textId="77777777" w:rsidP="00525179" w:rsidR="00525179" w:rsidRDefault="00525179">
      <w:pPr>
        <w:spacing w:after="0" w:line="240" w:lineRule="auto"/>
        <w:rPr>
          <w:rFonts w:ascii="HelveticaNeueLT Pro 55 Roman" w:cs="Arial" w:eastAsia="SimSun" w:hAnsi="HelveticaNeueLT Pro 55 Roman"/>
          <w:b/>
          <w:sz w:val="20"/>
          <w:szCs w:val="20"/>
          <w:u w:val="single"/>
          <w:lang w:eastAsia="zh-CN"/>
        </w:rPr>
      </w:pPr>
    </w:p>
    <w:p w14:paraId="1F152418" w14:textId="21E7C0D1" w:rsidP="00525179" w:rsidR="00525179" w:rsidRDefault="00525179">
      <w:pPr>
        <w:spacing w:after="0" w:line="240" w:lineRule="auto"/>
        <w:jc w:val="both"/>
        <w:rPr>
          <w:rFonts w:ascii="HelveticaNeueLT Pro 55 Roman" w:cs="Arial" w:eastAsia="SimSun" w:hAnsi="HelveticaNeueLT Pro 55 Roman"/>
          <w:sz w:val="20"/>
          <w:szCs w:val="20"/>
          <w:lang w:eastAsia="zh-CN"/>
        </w:rPr>
      </w:pPr>
      <w:r>
        <w:rPr>
          <w:rFonts w:ascii="HelveticaNeueLT Pro 55 Roman" w:cs="Arial" w:eastAsia="SimSun" w:hAnsi="HelveticaNeueLT Pro 55 Roman"/>
          <w:sz w:val="20"/>
          <w:szCs w:val="20"/>
          <w:lang w:eastAsia="zh-CN"/>
        </w:rPr>
        <w:lastRenderedPageBreak/>
        <w:t>Les parties conviennent que les cadres ne répondant pas aux définitions ci-dessus sont soumis aux dispositions prévues à l’article 2 ci-dessus prévoyant un décompte de la durée du travail dans un cadre hebdomadaire ou mensuel.</w:t>
      </w:r>
    </w:p>
    <w:p w14:paraId="4E3D21E0" w14:textId="77777777" w:rsidP="00801066" w:rsidR="00D5348C" w:rsidRDefault="00D5348C" w:rsidRPr="00D5348C">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p>
    <w:p w14:paraId="6C8DA82F" w14:textId="77777777" w:rsidP="00867E6D" w:rsidR="00D35277" w:rsidRDefault="00D35277" w:rsidRPr="00867E6D">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p>
    <w:p w14:paraId="1A49745B" w14:textId="74A54A60" w:rsidP="00867E6D" w:rsidR="00D5348C" w:rsidRDefault="00867E6D" w:rsidRPr="00867E6D">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r w:rsidRPr="007A18F1">
        <w:rPr>
          <w:rFonts w:ascii="HelveticaNeueLT Pro 55 Roman" w:cs="Arial" w:eastAsiaTheme="minorEastAsia" w:hAnsi="HelveticaNeueLT Pro 55 Roman"/>
          <w:b/>
          <w:color w:themeColor="text1" w:val="000000"/>
          <w:spacing w:val="6"/>
          <w:sz w:val="20"/>
          <w:szCs w:val="20"/>
          <w:u w:val="single"/>
          <w:lang w:eastAsia="fr-FR"/>
        </w:rPr>
        <w:t xml:space="preserve">ARTICLE </w:t>
      </w:r>
      <w:r w:rsidR="00416FBC" w:rsidRPr="007A18F1">
        <w:rPr>
          <w:rFonts w:ascii="HelveticaNeueLT Pro 55 Roman" w:cs="Arial" w:eastAsiaTheme="minorEastAsia" w:hAnsi="HelveticaNeueLT Pro 55 Roman"/>
          <w:b/>
          <w:color w:themeColor="text1" w:val="000000"/>
          <w:spacing w:val="6"/>
          <w:sz w:val="20"/>
          <w:szCs w:val="20"/>
          <w:u w:val="single"/>
          <w:lang w:eastAsia="fr-FR"/>
        </w:rPr>
        <w:t>4</w:t>
      </w:r>
      <w:r w:rsidRPr="007A18F1">
        <w:rPr>
          <w:rFonts w:ascii="HelveticaNeueLT Pro 55 Roman" w:cs="Arial" w:eastAsiaTheme="minorEastAsia" w:hAnsi="HelveticaNeueLT Pro 55 Roman"/>
          <w:b/>
          <w:color w:themeColor="text1" w:val="000000"/>
          <w:spacing w:val="6"/>
          <w:sz w:val="20"/>
          <w:szCs w:val="20"/>
          <w:u w:val="single"/>
          <w:lang w:eastAsia="fr-FR"/>
        </w:rPr>
        <w:t xml:space="preserve"> - </w:t>
      </w:r>
      <w:r w:rsidR="00D5348C" w:rsidRPr="007A18F1">
        <w:rPr>
          <w:rFonts w:ascii="HelveticaNeueLT Pro 55 Roman" w:cs="Arial" w:eastAsiaTheme="minorEastAsia" w:hAnsi="HelveticaNeueLT Pro 55 Roman"/>
          <w:b/>
          <w:color w:themeColor="text1" w:val="000000"/>
          <w:spacing w:val="6"/>
          <w:sz w:val="20"/>
          <w:szCs w:val="20"/>
          <w:u w:val="single"/>
          <w:lang w:eastAsia="fr-FR"/>
        </w:rPr>
        <w:t>DISPOSITIONS FINALES</w:t>
      </w:r>
      <w:r w:rsidR="00D5348C" w:rsidRPr="00867E6D">
        <w:rPr>
          <w:rFonts w:ascii="HelveticaNeueLT Pro 55 Roman" w:cs="Arial" w:eastAsiaTheme="minorEastAsia" w:hAnsi="HelveticaNeueLT Pro 55 Roman"/>
          <w:b/>
          <w:color w:themeColor="text1" w:val="000000"/>
          <w:spacing w:val="6"/>
          <w:sz w:val="20"/>
          <w:szCs w:val="20"/>
          <w:u w:val="single"/>
          <w:lang w:eastAsia="fr-FR"/>
        </w:rPr>
        <w:t xml:space="preserve"> </w:t>
      </w:r>
    </w:p>
    <w:p w14:paraId="633E1733" w14:textId="77777777" w:rsidP="00867E6D" w:rsidR="00D35277" w:rsidRDefault="00D35277" w:rsidRPr="00867E6D">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p>
    <w:p w14:paraId="026B7925" w14:textId="77777777" w:rsidP="00801066" w:rsidR="00602806" w:rsidRDefault="00602806">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p>
    <w:p w14:paraId="42A6FD86" w14:textId="2B295AC1" w:rsidP="00801066" w:rsidR="00D5348C" w:rsidRDefault="00416FBC" w:rsidRPr="00602806">
      <w:pPr>
        <w:pStyle w:val="Paragraphedeliste"/>
        <w:widowControl w:val="0"/>
        <w:autoSpaceDE w:val="0"/>
        <w:autoSpaceDN w:val="0"/>
        <w:spacing w:after="0" w:line="240" w:lineRule="auto"/>
        <w:jc w:val="both"/>
        <w:rPr>
          <w:rFonts w:ascii="HelveticaNeueLT Pro 55 Roman" w:cs="Arial" w:eastAsiaTheme="minorEastAsia" w:hAnsi="HelveticaNeueLT Pro 55 Roman"/>
          <w:b/>
          <w:color w:themeColor="text1" w:val="000000"/>
          <w:spacing w:val="6"/>
          <w:sz w:val="20"/>
          <w:szCs w:val="20"/>
          <w:u w:val="single"/>
          <w:lang w:eastAsia="fr-FR"/>
        </w:rPr>
      </w:pPr>
      <w:r>
        <w:rPr>
          <w:rFonts w:ascii="HelveticaNeueLT Pro 55 Roman" w:cs="Arial" w:eastAsiaTheme="minorEastAsia" w:hAnsi="HelveticaNeueLT Pro 55 Roman"/>
          <w:b/>
          <w:color w:themeColor="text1" w:val="000000"/>
          <w:spacing w:val="6"/>
          <w:sz w:val="20"/>
          <w:szCs w:val="20"/>
          <w:lang w:eastAsia="fr-FR"/>
        </w:rPr>
        <w:t>4</w:t>
      </w:r>
      <w:r w:rsidR="00602806" w:rsidRPr="00602806">
        <w:rPr>
          <w:rFonts w:ascii="HelveticaNeueLT Pro 55 Roman" w:cs="Arial" w:eastAsiaTheme="minorEastAsia" w:hAnsi="HelveticaNeueLT Pro 55 Roman"/>
          <w:b/>
          <w:color w:themeColor="text1" w:val="000000"/>
          <w:spacing w:val="6"/>
          <w:sz w:val="20"/>
          <w:szCs w:val="20"/>
          <w:lang w:eastAsia="fr-FR"/>
        </w:rPr>
        <w:t>.1</w:t>
      </w:r>
      <w:r w:rsidR="00602806" w:rsidRPr="00602806">
        <w:rPr>
          <w:rFonts w:ascii="HelveticaNeueLT Pro 55 Roman" w:cs="Arial" w:eastAsiaTheme="minorEastAsia" w:hAnsi="HelveticaNeueLT Pro 55 Roman"/>
          <w:b/>
          <w:color w:themeColor="text1" w:val="000000"/>
          <w:spacing w:val="6"/>
          <w:sz w:val="20"/>
          <w:szCs w:val="20"/>
          <w:u w:val="single"/>
          <w:lang w:eastAsia="fr-FR"/>
        </w:rPr>
        <w:t xml:space="preserve"> </w:t>
      </w:r>
      <w:r w:rsidR="00D5348C" w:rsidRPr="00602806">
        <w:rPr>
          <w:rFonts w:ascii="HelveticaNeueLT Pro 55 Roman" w:cs="Arial" w:eastAsiaTheme="minorEastAsia" w:hAnsi="HelveticaNeueLT Pro 55 Roman"/>
          <w:b/>
          <w:color w:themeColor="text1" w:val="000000"/>
          <w:spacing w:val="6"/>
          <w:sz w:val="20"/>
          <w:szCs w:val="20"/>
          <w:u w:val="single"/>
          <w:lang w:eastAsia="fr-FR"/>
        </w:rPr>
        <w:t>Entrée en vigueur de l’</w:t>
      </w:r>
      <w:r w:rsidR="00FD34A1">
        <w:rPr>
          <w:rFonts w:ascii="HelveticaNeueLT Pro 55 Roman" w:cs="Arial" w:eastAsiaTheme="minorEastAsia" w:hAnsi="HelveticaNeueLT Pro 55 Roman"/>
          <w:b/>
          <w:color w:themeColor="text1" w:val="000000"/>
          <w:spacing w:val="6"/>
          <w:sz w:val="20"/>
          <w:szCs w:val="20"/>
          <w:u w:val="single"/>
          <w:lang w:eastAsia="fr-FR"/>
        </w:rPr>
        <w:t>accord</w:t>
      </w:r>
      <w:r w:rsidR="00D5348C" w:rsidRPr="00602806">
        <w:rPr>
          <w:rFonts w:ascii="HelveticaNeueLT Pro 55 Roman" w:cs="Arial" w:eastAsiaTheme="minorEastAsia" w:hAnsi="HelveticaNeueLT Pro 55 Roman"/>
          <w:b/>
          <w:color w:themeColor="text1" w:val="000000"/>
          <w:spacing w:val="6"/>
          <w:sz w:val="20"/>
          <w:szCs w:val="20"/>
          <w:u w:val="single"/>
          <w:lang w:eastAsia="fr-FR"/>
        </w:rPr>
        <w:t xml:space="preserve"> </w:t>
      </w:r>
    </w:p>
    <w:p w14:paraId="1B58CE61" w14:textId="77777777" w:rsidP="00801066" w:rsidR="00D5348C" w:rsidRDefault="00D5348C" w:rsidRPr="00D5348C">
      <w:pPr>
        <w:widowControl w:val="0"/>
        <w:autoSpaceDE w:val="0"/>
        <w:autoSpaceDN w:val="0"/>
        <w:spacing w:after="0" w:line="240" w:lineRule="auto"/>
        <w:contextualSpacing/>
        <w:jc w:val="both"/>
        <w:rPr>
          <w:rFonts w:ascii="HelveticaNeueLT Pro 55 Roman" w:cs="Arial" w:eastAsiaTheme="minorEastAsia" w:hAnsi="HelveticaNeueLT Pro 55 Roman"/>
          <w:b/>
          <w:color w:themeColor="text1" w:val="000000"/>
          <w:spacing w:val="6"/>
          <w:sz w:val="20"/>
          <w:szCs w:val="20"/>
          <w:u w:val="single"/>
          <w:lang w:eastAsia="fr-FR"/>
        </w:rPr>
      </w:pPr>
    </w:p>
    <w:p w14:paraId="38F22AC4" w14:textId="3EC2F961" w:rsidP="00801066" w:rsidR="00D5348C" w:rsidRDefault="00D5348C" w:rsidRPr="007A18F1">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7A18F1">
        <w:rPr>
          <w:rFonts w:ascii="HelveticaNeueLT Pro 55 Roman" w:cs="Arial" w:eastAsiaTheme="minorEastAsia" w:hAnsi="HelveticaNeueLT Pro 55 Roman"/>
          <w:color w:themeColor="text1" w:val="000000"/>
          <w:spacing w:val="4"/>
          <w:sz w:val="20"/>
          <w:szCs w:val="20"/>
          <w:lang w:eastAsia="fr-FR"/>
        </w:rPr>
        <w:t xml:space="preserve">Les dispositions du présent </w:t>
      </w:r>
      <w:r w:rsidR="00FD34A1" w:rsidRPr="007A18F1">
        <w:rPr>
          <w:rFonts w:ascii="HelveticaNeueLT Pro 55 Roman" w:cs="Arial" w:eastAsiaTheme="minorEastAsia" w:hAnsi="HelveticaNeueLT Pro 55 Roman"/>
          <w:color w:themeColor="text1" w:val="000000"/>
          <w:spacing w:val="4"/>
          <w:sz w:val="20"/>
          <w:szCs w:val="20"/>
          <w:lang w:eastAsia="fr-FR"/>
        </w:rPr>
        <w:t>accord</w:t>
      </w:r>
      <w:r w:rsidRPr="007A18F1">
        <w:rPr>
          <w:rFonts w:ascii="HelveticaNeueLT Pro 55 Roman" w:cs="Arial" w:eastAsiaTheme="minorEastAsia" w:hAnsi="HelveticaNeueLT Pro 55 Roman"/>
          <w:color w:themeColor="text1" w:val="000000"/>
          <w:spacing w:val="4"/>
          <w:sz w:val="20"/>
          <w:szCs w:val="20"/>
          <w:lang w:eastAsia="fr-FR"/>
        </w:rPr>
        <w:t xml:space="preserve"> prennent effet à compter du 1</w:t>
      </w:r>
      <w:r w:rsidRPr="007A18F1">
        <w:rPr>
          <w:rFonts w:ascii="HelveticaNeueLT Pro 55 Roman" w:cs="Arial" w:eastAsiaTheme="minorEastAsia" w:hAnsi="HelveticaNeueLT Pro 55 Roman"/>
          <w:color w:themeColor="text1" w:val="000000"/>
          <w:spacing w:val="4"/>
          <w:sz w:val="20"/>
          <w:szCs w:val="20"/>
          <w:vertAlign w:val="superscript"/>
          <w:lang w:eastAsia="fr-FR"/>
        </w:rPr>
        <w:t>er</w:t>
      </w:r>
      <w:r w:rsidRPr="007A18F1">
        <w:rPr>
          <w:rFonts w:ascii="HelveticaNeueLT Pro 55 Roman" w:cs="Arial" w:eastAsiaTheme="minorEastAsia" w:hAnsi="HelveticaNeueLT Pro 55 Roman"/>
          <w:color w:themeColor="text1" w:val="000000"/>
          <w:spacing w:val="4"/>
          <w:sz w:val="20"/>
          <w:szCs w:val="20"/>
          <w:lang w:eastAsia="fr-FR"/>
        </w:rPr>
        <w:t xml:space="preserve"> j</w:t>
      </w:r>
      <w:r w:rsidR="00416FBC" w:rsidRPr="007A18F1">
        <w:rPr>
          <w:rFonts w:ascii="HelveticaNeueLT Pro 55 Roman" w:cs="Arial" w:eastAsiaTheme="minorEastAsia" w:hAnsi="HelveticaNeueLT Pro 55 Roman"/>
          <w:color w:themeColor="text1" w:val="000000"/>
          <w:spacing w:val="4"/>
          <w:sz w:val="20"/>
          <w:szCs w:val="20"/>
          <w:lang w:eastAsia="fr-FR"/>
        </w:rPr>
        <w:t>uin</w:t>
      </w:r>
      <w:r w:rsidRPr="007A18F1">
        <w:rPr>
          <w:rFonts w:ascii="HelveticaNeueLT Pro 55 Roman" w:cs="Arial" w:eastAsiaTheme="minorEastAsia" w:hAnsi="HelveticaNeueLT Pro 55 Roman"/>
          <w:color w:themeColor="text1" w:val="000000"/>
          <w:spacing w:val="4"/>
          <w:sz w:val="20"/>
          <w:szCs w:val="20"/>
          <w:lang w:eastAsia="fr-FR"/>
        </w:rPr>
        <w:t xml:space="preserve"> 2022 pour une durée indéterminée.</w:t>
      </w:r>
    </w:p>
    <w:p w14:paraId="350C2243" w14:textId="4F54CE90" w:rsidP="00801066" w:rsidR="00D5348C" w:rsidRDefault="00D5348C" w:rsidRPr="007A18F1">
      <w:pPr>
        <w:widowControl w:val="0"/>
        <w:autoSpaceDE w:val="0"/>
        <w:autoSpaceDN w:val="0"/>
        <w:spacing w:after="0" w:line="240" w:lineRule="auto"/>
        <w:contextualSpacing/>
        <w:jc w:val="both"/>
        <w:rPr>
          <w:rFonts w:ascii="HelveticaNeueLT Pro 55 Roman" w:cs="Arial" w:eastAsiaTheme="minorEastAsia" w:hAnsi="HelveticaNeueLT Pro 55 Roman"/>
          <w:bCs/>
          <w:color w:themeColor="text1" w:val="000000"/>
          <w:spacing w:val="6"/>
          <w:sz w:val="20"/>
          <w:szCs w:val="20"/>
          <w:lang w:eastAsia="fr-FR"/>
        </w:rPr>
      </w:pPr>
    </w:p>
    <w:p w14:paraId="2E00360C" w14:textId="710B5872" w:rsidP="00801066" w:rsidR="00B77D89" w:rsidRDefault="00416FBC" w:rsidRPr="007A18F1">
      <w:pPr>
        <w:widowControl w:val="0"/>
        <w:autoSpaceDE w:val="0"/>
        <w:autoSpaceDN w:val="0"/>
        <w:spacing w:after="0" w:line="240" w:lineRule="auto"/>
        <w:contextualSpacing/>
        <w:jc w:val="both"/>
        <w:rPr>
          <w:rFonts w:ascii="HelveticaNeueLT Pro 55 Roman" w:cs="Arial" w:eastAsiaTheme="minorEastAsia" w:hAnsi="HelveticaNeueLT Pro 55 Roman"/>
          <w:bCs/>
          <w:color w:themeColor="text1" w:val="000000"/>
          <w:spacing w:val="6"/>
          <w:sz w:val="20"/>
          <w:szCs w:val="20"/>
          <w:lang w:eastAsia="fr-FR"/>
        </w:rPr>
      </w:pPr>
      <w:r w:rsidRPr="007A18F1">
        <w:rPr>
          <w:rFonts w:ascii="HelveticaNeueLT Pro 55 Roman" w:cs="Arial" w:eastAsiaTheme="minorEastAsia" w:hAnsi="HelveticaNeueLT Pro 55 Roman"/>
          <w:bCs/>
          <w:color w:themeColor="text1" w:val="000000"/>
          <w:spacing w:val="6"/>
          <w:sz w:val="20"/>
          <w:szCs w:val="20"/>
          <w:lang w:eastAsia="fr-FR"/>
        </w:rPr>
        <w:t>Les dispositions du présent accord se substituent</w:t>
      </w:r>
      <w:r w:rsidR="00CE2FC8" w:rsidRPr="007A18F1">
        <w:rPr>
          <w:rFonts w:ascii="HelveticaNeueLT Pro 55 Roman" w:cs="Arial" w:eastAsiaTheme="minorEastAsia" w:hAnsi="HelveticaNeueLT Pro 55 Roman"/>
          <w:bCs/>
          <w:color w:themeColor="text1" w:val="000000"/>
          <w:spacing w:val="6"/>
          <w:sz w:val="20"/>
          <w:szCs w:val="20"/>
          <w:lang w:eastAsia="fr-FR"/>
        </w:rPr>
        <w:t xml:space="preserve">, annulent et remplacement toutes </w:t>
      </w:r>
      <w:r w:rsidR="00782BD2" w:rsidRPr="007A18F1">
        <w:rPr>
          <w:rFonts w:ascii="HelveticaNeueLT Pro 55 Roman" w:cs="Arial" w:eastAsiaTheme="minorEastAsia" w:hAnsi="HelveticaNeueLT Pro 55 Roman"/>
          <w:bCs/>
          <w:color w:themeColor="text1" w:val="000000"/>
          <w:spacing w:val="6"/>
          <w:sz w:val="20"/>
          <w:szCs w:val="20"/>
          <w:lang w:eastAsia="fr-FR"/>
        </w:rPr>
        <w:t xml:space="preserve">dispositions </w:t>
      </w:r>
      <w:r w:rsidR="00CE2FC8" w:rsidRPr="007A18F1">
        <w:rPr>
          <w:rFonts w:ascii="HelveticaNeueLT Pro 55 Roman" w:cs="Arial" w:eastAsiaTheme="minorEastAsia" w:hAnsi="HelveticaNeueLT Pro 55 Roman"/>
          <w:bCs/>
          <w:color w:themeColor="text1" w:val="000000"/>
          <w:spacing w:val="6"/>
          <w:sz w:val="20"/>
          <w:szCs w:val="20"/>
          <w:lang w:eastAsia="fr-FR"/>
        </w:rPr>
        <w:t>ayant le même objet</w:t>
      </w:r>
      <w:r w:rsidR="00295EC9" w:rsidRPr="007A18F1">
        <w:rPr>
          <w:rFonts w:ascii="HelveticaNeueLT Pro 55 Roman" w:cs="Arial" w:eastAsiaTheme="minorEastAsia" w:hAnsi="HelveticaNeueLT Pro 55 Roman"/>
          <w:bCs/>
          <w:color w:themeColor="text1" w:val="000000"/>
          <w:spacing w:val="6"/>
          <w:sz w:val="20"/>
          <w:szCs w:val="20"/>
          <w:lang w:eastAsia="fr-FR"/>
        </w:rPr>
        <w:t xml:space="preserve"> </w:t>
      </w:r>
      <w:r w:rsidR="00CE2FC8" w:rsidRPr="007A18F1">
        <w:rPr>
          <w:rFonts w:ascii="HelveticaNeueLT Pro 55 Roman" w:cs="Arial" w:eastAsiaTheme="minorEastAsia" w:hAnsi="HelveticaNeueLT Pro 55 Roman"/>
          <w:bCs/>
          <w:color w:themeColor="text1" w:val="000000"/>
          <w:spacing w:val="6"/>
          <w:sz w:val="20"/>
          <w:szCs w:val="20"/>
          <w:lang w:eastAsia="fr-FR"/>
        </w:rPr>
        <w:t xml:space="preserve">qu’elles soient </w:t>
      </w:r>
      <w:r w:rsidR="007619A7" w:rsidRPr="007A18F1">
        <w:rPr>
          <w:rFonts w:ascii="HelveticaNeueLT Pro 55 Roman" w:cs="Arial" w:eastAsiaTheme="minorEastAsia" w:hAnsi="HelveticaNeueLT Pro 55 Roman"/>
          <w:bCs/>
          <w:color w:themeColor="text1" w:val="000000"/>
          <w:spacing w:val="6"/>
          <w:sz w:val="20"/>
          <w:szCs w:val="20"/>
          <w:lang w:eastAsia="fr-FR"/>
        </w:rPr>
        <w:t>issues d’accord</w:t>
      </w:r>
      <w:r w:rsidR="00F14348" w:rsidRPr="007A18F1">
        <w:rPr>
          <w:rFonts w:ascii="HelveticaNeueLT Pro 55 Roman" w:cs="Arial" w:eastAsiaTheme="minorEastAsia" w:hAnsi="HelveticaNeueLT Pro 55 Roman"/>
          <w:bCs/>
          <w:color w:themeColor="text1" w:val="000000"/>
          <w:spacing w:val="6"/>
          <w:sz w:val="20"/>
          <w:szCs w:val="20"/>
          <w:lang w:eastAsia="fr-FR"/>
        </w:rPr>
        <w:t>s</w:t>
      </w:r>
      <w:r w:rsidR="007619A7" w:rsidRPr="007A18F1">
        <w:rPr>
          <w:rFonts w:ascii="HelveticaNeueLT Pro 55 Roman" w:cs="Arial" w:eastAsiaTheme="minorEastAsia" w:hAnsi="HelveticaNeueLT Pro 55 Roman"/>
          <w:bCs/>
          <w:color w:themeColor="text1" w:val="000000"/>
          <w:spacing w:val="6"/>
          <w:sz w:val="20"/>
          <w:szCs w:val="20"/>
          <w:lang w:eastAsia="fr-FR"/>
        </w:rPr>
        <w:t xml:space="preserve"> ou avenants collectifs d’entreprises</w:t>
      </w:r>
      <w:r w:rsidR="00CE2FC8" w:rsidRPr="007A18F1">
        <w:rPr>
          <w:rFonts w:ascii="HelveticaNeueLT Pro 55 Roman" w:cs="Arial" w:eastAsiaTheme="minorEastAsia" w:hAnsi="HelveticaNeueLT Pro 55 Roman"/>
          <w:bCs/>
          <w:color w:themeColor="text1" w:val="000000"/>
          <w:spacing w:val="6"/>
          <w:sz w:val="20"/>
          <w:szCs w:val="20"/>
          <w:lang w:eastAsia="fr-FR"/>
        </w:rPr>
        <w:t>, d’</w:t>
      </w:r>
      <w:r w:rsidR="00782BD2" w:rsidRPr="007A18F1">
        <w:rPr>
          <w:rFonts w:ascii="HelveticaNeueLT Pro 55 Roman" w:cs="Arial" w:eastAsiaTheme="minorEastAsia" w:hAnsi="HelveticaNeueLT Pro 55 Roman"/>
          <w:bCs/>
          <w:color w:themeColor="text1" w:val="000000"/>
          <w:spacing w:val="6"/>
          <w:sz w:val="20"/>
          <w:szCs w:val="20"/>
          <w:lang w:eastAsia="fr-FR"/>
        </w:rPr>
        <w:t>usage</w:t>
      </w:r>
      <w:r w:rsidR="002460DF" w:rsidRPr="007A18F1">
        <w:rPr>
          <w:rFonts w:ascii="HelveticaNeueLT Pro 55 Roman" w:cs="Arial" w:eastAsiaTheme="minorEastAsia" w:hAnsi="HelveticaNeueLT Pro 55 Roman"/>
          <w:bCs/>
          <w:color w:themeColor="text1" w:val="000000"/>
          <w:spacing w:val="6"/>
          <w:sz w:val="20"/>
          <w:szCs w:val="20"/>
          <w:lang w:eastAsia="fr-FR"/>
        </w:rPr>
        <w:t>s</w:t>
      </w:r>
      <w:r w:rsidR="007619A7" w:rsidRPr="007A18F1">
        <w:rPr>
          <w:rFonts w:ascii="HelveticaNeueLT Pro 55 Roman" w:cs="Arial" w:eastAsiaTheme="minorEastAsia" w:hAnsi="HelveticaNeueLT Pro 55 Roman"/>
          <w:bCs/>
          <w:color w:themeColor="text1" w:val="000000"/>
          <w:spacing w:val="6"/>
          <w:sz w:val="20"/>
          <w:szCs w:val="20"/>
          <w:lang w:eastAsia="fr-FR"/>
        </w:rPr>
        <w:t xml:space="preserve"> ou </w:t>
      </w:r>
      <w:r w:rsidR="00CE2FC8" w:rsidRPr="007A18F1">
        <w:rPr>
          <w:rFonts w:ascii="HelveticaNeueLT Pro 55 Roman" w:cs="Arial" w:eastAsiaTheme="minorEastAsia" w:hAnsi="HelveticaNeueLT Pro 55 Roman"/>
          <w:bCs/>
          <w:color w:themeColor="text1" w:val="000000"/>
          <w:spacing w:val="6"/>
          <w:sz w:val="20"/>
          <w:szCs w:val="20"/>
          <w:lang w:eastAsia="fr-FR"/>
        </w:rPr>
        <w:t>engagement</w:t>
      </w:r>
      <w:r w:rsidR="00295EC9" w:rsidRPr="007A18F1">
        <w:rPr>
          <w:rFonts w:ascii="HelveticaNeueLT Pro 55 Roman" w:cs="Arial" w:eastAsiaTheme="minorEastAsia" w:hAnsi="HelveticaNeueLT Pro 55 Roman"/>
          <w:bCs/>
          <w:color w:themeColor="text1" w:val="000000"/>
          <w:spacing w:val="6"/>
          <w:sz w:val="20"/>
          <w:szCs w:val="20"/>
          <w:lang w:eastAsia="fr-FR"/>
        </w:rPr>
        <w:t>s</w:t>
      </w:r>
      <w:r w:rsidR="00CE2FC8" w:rsidRPr="007A18F1">
        <w:rPr>
          <w:rFonts w:ascii="HelveticaNeueLT Pro 55 Roman" w:cs="Arial" w:eastAsiaTheme="minorEastAsia" w:hAnsi="HelveticaNeueLT Pro 55 Roman"/>
          <w:bCs/>
          <w:color w:themeColor="text1" w:val="000000"/>
          <w:spacing w:val="6"/>
          <w:sz w:val="20"/>
          <w:szCs w:val="20"/>
          <w:lang w:eastAsia="fr-FR"/>
        </w:rPr>
        <w:t xml:space="preserve"> </w:t>
      </w:r>
      <w:r w:rsidR="00295EC9" w:rsidRPr="007A18F1">
        <w:rPr>
          <w:rFonts w:ascii="HelveticaNeueLT Pro 55 Roman" w:cs="Arial" w:eastAsiaTheme="minorEastAsia" w:hAnsi="HelveticaNeueLT Pro 55 Roman"/>
          <w:bCs/>
          <w:color w:themeColor="text1" w:val="000000"/>
          <w:spacing w:val="6"/>
          <w:sz w:val="20"/>
          <w:szCs w:val="20"/>
          <w:lang w:eastAsia="fr-FR"/>
        </w:rPr>
        <w:t>unilatéraux</w:t>
      </w:r>
      <w:r w:rsidR="00B77D89" w:rsidRPr="007A18F1">
        <w:rPr>
          <w:rFonts w:ascii="HelveticaNeueLT Pro 55 Roman" w:cs="Arial" w:eastAsiaTheme="minorEastAsia" w:hAnsi="HelveticaNeueLT Pro 55 Roman"/>
          <w:bCs/>
          <w:color w:themeColor="text1" w:val="000000"/>
          <w:spacing w:val="6"/>
          <w:sz w:val="20"/>
          <w:szCs w:val="20"/>
          <w:lang w:eastAsia="fr-FR"/>
        </w:rPr>
        <w:t>.</w:t>
      </w:r>
    </w:p>
    <w:p w14:paraId="3BEFD1C0" w14:textId="4E8ECC55" w:rsidP="00801066" w:rsidR="00A101DB" w:rsidRDefault="00A101DB" w:rsidRPr="007A18F1">
      <w:pPr>
        <w:spacing w:after="0" w:line="240" w:lineRule="auto"/>
        <w:contextualSpacing/>
        <w:jc w:val="both"/>
        <w:rPr>
          <w:rFonts w:ascii="HelveticaNeueLT Pro 55 Roman" w:cs="Arial" w:eastAsiaTheme="minorEastAsia" w:hAnsi="HelveticaNeueLT Pro 55 Roman"/>
          <w:bCs/>
          <w:color w:themeColor="text1" w:val="000000"/>
          <w:spacing w:val="6"/>
          <w:sz w:val="20"/>
          <w:szCs w:val="20"/>
          <w:lang w:eastAsia="fr-FR"/>
        </w:rPr>
      </w:pPr>
      <w:bookmarkStart w:id="3" w:name="_Hlk21083680"/>
    </w:p>
    <w:p w14:paraId="5741AF0C" w14:textId="5F315C1E" w:rsidP="00801066" w:rsidR="00A101DB" w:rsidRDefault="00295EC9" w:rsidRPr="007A18F1">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7A18F1">
        <w:rPr>
          <w:rFonts w:ascii="HelveticaNeueLT Pro 55 Roman" w:cs="Arial" w:eastAsiaTheme="minorEastAsia" w:hAnsi="HelveticaNeueLT Pro 55 Roman"/>
          <w:color w:themeColor="text1" w:val="000000"/>
          <w:spacing w:val="4"/>
          <w:sz w:val="20"/>
          <w:szCs w:val="20"/>
          <w:lang w:eastAsia="fr-FR"/>
        </w:rPr>
        <w:t xml:space="preserve">Les présentes dispositions se substituent notamment aux dispositions de l’accord collectif du </w:t>
      </w:r>
      <w:r w:rsidR="006B1C3F" w:rsidRPr="00C84E8F">
        <w:rPr>
          <w:rFonts w:ascii="HelveticaNeueLT Pro 55 Roman" w:cs="Arial" w:eastAsiaTheme="minorEastAsia" w:hAnsi="HelveticaNeueLT Pro 55 Roman"/>
          <w:color w:themeColor="text1" w:val="000000"/>
          <w:spacing w:val="4"/>
          <w:sz w:val="20"/>
          <w:szCs w:val="20"/>
          <w:lang w:eastAsia="fr-FR"/>
        </w:rPr>
        <w:t>25/06/2009 et du 16/11/2017</w:t>
      </w:r>
      <w:r w:rsidR="006B1C3F">
        <w:rPr>
          <w:rFonts w:ascii="HelveticaNeueLT Pro 55 Roman" w:cs="Arial" w:eastAsiaTheme="minorEastAsia" w:hAnsi="HelveticaNeueLT Pro 55 Roman"/>
          <w:color w:themeColor="text1" w:val="000000"/>
          <w:spacing w:val="4"/>
          <w:sz w:val="20"/>
          <w:szCs w:val="20"/>
          <w:lang w:eastAsia="fr-FR"/>
        </w:rPr>
        <w:t xml:space="preserve"> </w:t>
      </w:r>
      <w:r w:rsidR="00FB58D5" w:rsidRPr="007A18F1">
        <w:rPr>
          <w:rFonts w:ascii="HelveticaNeueLT Pro 55 Roman" w:cs="Arial" w:eastAsiaTheme="minorEastAsia" w:hAnsi="HelveticaNeueLT Pro 55 Roman"/>
          <w:color w:themeColor="text1" w:val="000000"/>
          <w:spacing w:val="4"/>
          <w:sz w:val="20"/>
          <w:szCs w:val="20"/>
          <w:lang w:eastAsia="fr-FR"/>
        </w:rPr>
        <w:t>relatives à l’</w:t>
      </w:r>
      <w:r w:rsidRPr="007A18F1">
        <w:rPr>
          <w:rFonts w:ascii="HelveticaNeueLT Pro 55 Roman" w:cs="Arial" w:eastAsiaTheme="minorEastAsia" w:hAnsi="HelveticaNeueLT Pro 55 Roman"/>
          <w:color w:themeColor="text1" w:val="000000"/>
          <w:spacing w:val="4"/>
          <w:sz w:val="20"/>
          <w:szCs w:val="20"/>
          <w:lang w:eastAsia="fr-FR"/>
        </w:rPr>
        <w:t>aménage</w:t>
      </w:r>
      <w:r w:rsidR="00FB58D5" w:rsidRPr="007A18F1">
        <w:rPr>
          <w:rFonts w:ascii="HelveticaNeueLT Pro 55 Roman" w:cs="Arial" w:eastAsiaTheme="minorEastAsia" w:hAnsi="HelveticaNeueLT Pro 55 Roman"/>
          <w:color w:themeColor="text1" w:val="000000"/>
          <w:spacing w:val="4"/>
          <w:sz w:val="20"/>
          <w:szCs w:val="20"/>
          <w:lang w:eastAsia="fr-FR"/>
        </w:rPr>
        <w:t>ment de la durée</w:t>
      </w:r>
      <w:r w:rsidRPr="007A18F1">
        <w:rPr>
          <w:rFonts w:ascii="HelveticaNeueLT Pro 55 Roman" w:cs="Arial" w:eastAsiaTheme="minorEastAsia" w:hAnsi="HelveticaNeueLT Pro 55 Roman"/>
          <w:color w:themeColor="text1" w:val="000000"/>
          <w:spacing w:val="4"/>
          <w:sz w:val="20"/>
          <w:szCs w:val="20"/>
          <w:lang w:eastAsia="fr-FR"/>
        </w:rPr>
        <w:t xml:space="preserve"> de travail dans un cadre annuel. </w:t>
      </w:r>
    </w:p>
    <w:p w14:paraId="4A821E01" w14:textId="778AA123" w:rsidP="00801066" w:rsidR="00295EC9" w:rsidRDefault="00295EC9" w:rsidRPr="007A18F1">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1C54C6B6" w14:textId="7B57E57E" w:rsidP="00801066" w:rsidR="00C638E6" w:rsidRDefault="00C638E6">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7A18F1">
        <w:rPr>
          <w:rFonts w:ascii="HelveticaNeueLT Pro 55 Roman" w:cs="Arial" w:eastAsiaTheme="minorEastAsia" w:hAnsi="HelveticaNeueLT Pro 55 Roman"/>
          <w:color w:themeColor="text1" w:val="000000"/>
          <w:spacing w:val="4"/>
          <w:sz w:val="20"/>
          <w:szCs w:val="20"/>
          <w:lang w:eastAsia="fr-FR"/>
        </w:rPr>
        <w:t xml:space="preserve">Les parties constatent par ailleurs que Le dispositif de Compte-Epargne-Temps n’est pas utilisé à date et conviennent donc expressément d’y mettre un terme afin d’encourager les salariés à une prise effective des temps de repos, de quelque nature qu’ils soient. </w:t>
      </w:r>
    </w:p>
    <w:p w14:paraId="4D6DFDF6" w14:textId="77777777" w:rsidP="00801066" w:rsidR="00295EC9" w:rsidRDefault="00295EC9"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352E169E" w14:textId="39300F3C" w:rsidP="00801066" w:rsidR="00D5348C" w:rsidRDefault="00416FBC" w:rsidRPr="003D5812">
      <w:pPr>
        <w:pStyle w:val="Paragraphedeliste"/>
        <w:widowControl w:val="0"/>
        <w:autoSpaceDE w:val="0"/>
        <w:autoSpaceDN w:val="0"/>
        <w:spacing w:after="0" w:line="240" w:lineRule="auto"/>
        <w:jc w:val="both"/>
        <w:rPr>
          <w:rFonts w:ascii="HelveticaNeueLT Pro 55 Roman" w:cs="Arial" w:eastAsiaTheme="minorEastAsia" w:hAnsi="HelveticaNeueLT Pro 55 Roman"/>
          <w:b/>
          <w:color w:themeColor="text1" w:val="000000"/>
          <w:spacing w:val="6"/>
          <w:sz w:val="20"/>
          <w:szCs w:val="20"/>
          <w:u w:val="single"/>
          <w:lang w:eastAsia="fr-FR"/>
        </w:rPr>
      </w:pPr>
      <w:r>
        <w:rPr>
          <w:rFonts w:ascii="HelveticaNeueLT Pro 55 Roman" w:cs="Arial" w:eastAsiaTheme="minorEastAsia" w:hAnsi="HelveticaNeueLT Pro 55 Roman"/>
          <w:b/>
          <w:color w:themeColor="text1" w:val="000000"/>
          <w:spacing w:val="6"/>
          <w:sz w:val="20"/>
          <w:szCs w:val="20"/>
          <w:lang w:eastAsia="fr-FR"/>
        </w:rPr>
        <w:t>4</w:t>
      </w:r>
      <w:r w:rsidR="00602806" w:rsidRPr="003D5812">
        <w:rPr>
          <w:rFonts w:ascii="HelveticaNeueLT Pro 55 Roman" w:cs="Arial" w:eastAsiaTheme="minorEastAsia" w:hAnsi="HelveticaNeueLT Pro 55 Roman"/>
          <w:b/>
          <w:color w:themeColor="text1" w:val="000000"/>
          <w:spacing w:val="6"/>
          <w:sz w:val="20"/>
          <w:szCs w:val="20"/>
          <w:lang w:eastAsia="fr-FR"/>
        </w:rPr>
        <w:t>.2</w:t>
      </w:r>
      <w:r w:rsidR="00602806" w:rsidRPr="003D5812">
        <w:rPr>
          <w:rFonts w:ascii="HelveticaNeueLT Pro 55 Roman" w:cs="Arial" w:eastAsiaTheme="minorEastAsia" w:hAnsi="HelveticaNeueLT Pro 55 Roman"/>
          <w:b/>
          <w:color w:themeColor="text1" w:val="000000"/>
          <w:spacing w:val="6"/>
          <w:sz w:val="20"/>
          <w:szCs w:val="20"/>
          <w:u w:val="single"/>
          <w:lang w:eastAsia="fr-FR"/>
        </w:rPr>
        <w:t xml:space="preserve"> </w:t>
      </w:r>
      <w:r w:rsidR="00D5348C" w:rsidRPr="003D5812">
        <w:rPr>
          <w:rFonts w:ascii="HelveticaNeueLT Pro 55 Roman" w:cs="Arial" w:eastAsiaTheme="minorEastAsia" w:hAnsi="HelveticaNeueLT Pro 55 Roman"/>
          <w:b/>
          <w:color w:themeColor="text1" w:val="000000"/>
          <w:spacing w:val="6"/>
          <w:sz w:val="20"/>
          <w:szCs w:val="20"/>
          <w:u w:val="single"/>
          <w:lang w:eastAsia="fr-FR"/>
        </w:rPr>
        <w:t>Suivi/ rév</w:t>
      </w:r>
      <w:r w:rsidR="00602806" w:rsidRPr="003D5812">
        <w:rPr>
          <w:rFonts w:ascii="HelveticaNeueLT Pro 55 Roman" w:cs="Arial" w:eastAsiaTheme="minorEastAsia" w:hAnsi="HelveticaNeueLT Pro 55 Roman"/>
          <w:b/>
          <w:color w:themeColor="text1" w:val="000000"/>
          <w:spacing w:val="6"/>
          <w:sz w:val="20"/>
          <w:szCs w:val="20"/>
          <w:u w:val="single"/>
          <w:lang w:eastAsia="fr-FR"/>
        </w:rPr>
        <w:t>is</w:t>
      </w:r>
      <w:r w:rsidR="00D5348C" w:rsidRPr="003D5812">
        <w:rPr>
          <w:rFonts w:ascii="HelveticaNeueLT Pro 55 Roman" w:cs="Arial" w:eastAsiaTheme="minorEastAsia" w:hAnsi="HelveticaNeueLT Pro 55 Roman"/>
          <w:b/>
          <w:color w:themeColor="text1" w:val="000000"/>
          <w:spacing w:val="6"/>
          <w:sz w:val="20"/>
          <w:szCs w:val="20"/>
          <w:u w:val="single"/>
          <w:lang w:eastAsia="fr-FR"/>
        </w:rPr>
        <w:t>ion / dénonciation</w:t>
      </w:r>
    </w:p>
    <w:p w14:paraId="442684A4" w14:textId="77777777"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14BB5EDF" w14:textId="77777777"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3D5812">
        <w:rPr>
          <w:rFonts w:ascii="HelveticaNeueLT Pro 55 Roman" w:cs="Arial" w:eastAsiaTheme="minorEastAsia" w:hAnsi="HelveticaNeueLT Pro 55 Roman"/>
          <w:color w:themeColor="text1" w:val="000000"/>
          <w:spacing w:val="4"/>
          <w:sz w:val="20"/>
          <w:szCs w:val="20"/>
          <w:lang w:eastAsia="fr-FR"/>
        </w:rPr>
        <w:t>Les parties signataires conviennent d’assurer un suivi de la mise en œuvre du présent accord.</w:t>
      </w:r>
    </w:p>
    <w:p w14:paraId="73335BF0" w14:textId="77777777"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145AF89B" w14:textId="400CFF38"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3D5812">
        <w:rPr>
          <w:rFonts w:ascii="HelveticaNeueLT Pro 55 Roman" w:cs="Arial" w:eastAsiaTheme="minorEastAsia" w:hAnsi="HelveticaNeueLT Pro 55 Roman"/>
          <w:color w:themeColor="text1" w:val="000000"/>
          <w:spacing w:val="4"/>
          <w:sz w:val="20"/>
          <w:szCs w:val="20"/>
          <w:lang w:eastAsia="fr-FR"/>
        </w:rPr>
        <w:t xml:space="preserve">Ainsi, malgré la durée indéterminée du présent accord, son application </w:t>
      </w:r>
      <w:r w:rsidR="003612A8" w:rsidRPr="003D5812">
        <w:rPr>
          <w:rFonts w:ascii="HelveticaNeueLT Pro 55 Roman" w:cs="Arial" w:eastAsiaTheme="minorEastAsia" w:hAnsi="HelveticaNeueLT Pro 55 Roman"/>
          <w:color w:themeColor="text1" w:val="000000"/>
          <w:spacing w:val="4"/>
          <w:sz w:val="20"/>
          <w:szCs w:val="20"/>
          <w:lang w:eastAsia="fr-FR"/>
        </w:rPr>
        <w:t>pourra être</w:t>
      </w:r>
      <w:r w:rsidRPr="003D5812">
        <w:rPr>
          <w:rFonts w:ascii="HelveticaNeueLT Pro 55 Roman" w:cs="Arial" w:eastAsiaTheme="minorEastAsia" w:hAnsi="HelveticaNeueLT Pro 55 Roman"/>
          <w:color w:themeColor="text1" w:val="000000"/>
          <w:spacing w:val="4"/>
          <w:sz w:val="20"/>
          <w:szCs w:val="20"/>
          <w:lang w:eastAsia="fr-FR"/>
        </w:rPr>
        <w:t xml:space="preserve"> évoquée chaque année dans le cadre </w:t>
      </w:r>
      <w:r w:rsidR="00CB5F5F" w:rsidRPr="003D5812">
        <w:rPr>
          <w:rFonts w:ascii="HelveticaNeueLT Pro 55 Roman" w:cs="Arial" w:eastAsiaTheme="minorEastAsia" w:hAnsi="HelveticaNeueLT Pro 55 Roman"/>
          <w:color w:themeColor="text1" w:val="000000"/>
          <w:spacing w:val="4"/>
          <w:sz w:val="20"/>
          <w:szCs w:val="20"/>
          <w:lang w:eastAsia="fr-FR"/>
        </w:rPr>
        <w:t>d’une réunion périodique du CSE</w:t>
      </w:r>
      <w:r w:rsidR="00A959FC" w:rsidRPr="003D5812">
        <w:rPr>
          <w:rFonts w:ascii="HelveticaNeueLT Pro 55 Roman" w:cs="Arial" w:eastAsiaTheme="minorEastAsia" w:hAnsi="HelveticaNeueLT Pro 55 Roman"/>
          <w:color w:themeColor="text1" w:val="000000"/>
          <w:spacing w:val="4"/>
          <w:sz w:val="20"/>
          <w:szCs w:val="20"/>
          <w:lang w:eastAsia="fr-FR"/>
        </w:rPr>
        <w:t xml:space="preserve"> intervenant </w:t>
      </w:r>
      <w:r w:rsidR="003612A8" w:rsidRPr="003D5812">
        <w:rPr>
          <w:rFonts w:ascii="HelveticaNeueLT Pro 55 Roman" w:cs="Arial" w:eastAsiaTheme="minorEastAsia" w:hAnsi="HelveticaNeueLT Pro 55 Roman"/>
          <w:color w:themeColor="text1" w:val="000000"/>
          <w:spacing w:val="4"/>
          <w:sz w:val="20"/>
          <w:szCs w:val="20"/>
          <w:lang w:eastAsia="fr-FR"/>
        </w:rPr>
        <w:t xml:space="preserve">à planifier idéalement </w:t>
      </w:r>
      <w:r w:rsidR="00A959FC" w:rsidRPr="003D5812">
        <w:rPr>
          <w:rFonts w:ascii="HelveticaNeueLT Pro 55 Roman" w:cs="Arial" w:eastAsiaTheme="minorEastAsia" w:hAnsi="HelveticaNeueLT Pro 55 Roman"/>
          <w:color w:themeColor="text1" w:val="000000"/>
          <w:spacing w:val="4"/>
          <w:sz w:val="20"/>
          <w:szCs w:val="20"/>
          <w:lang w:eastAsia="fr-FR"/>
        </w:rPr>
        <w:t>au cours du premier semestre de l’année civile</w:t>
      </w:r>
      <w:r w:rsidR="00CB5F5F" w:rsidRPr="003D5812">
        <w:rPr>
          <w:rFonts w:ascii="HelveticaNeueLT Pro 55 Roman" w:cs="Arial" w:eastAsiaTheme="minorEastAsia" w:hAnsi="HelveticaNeueLT Pro 55 Roman"/>
          <w:color w:themeColor="text1" w:val="000000"/>
          <w:spacing w:val="4"/>
          <w:sz w:val="20"/>
          <w:szCs w:val="20"/>
          <w:lang w:eastAsia="fr-FR"/>
        </w:rPr>
        <w:t>.</w:t>
      </w:r>
    </w:p>
    <w:p w14:paraId="010013E0" w14:textId="77777777"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7B072960" w14:textId="3008671F"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3D5812">
        <w:rPr>
          <w:rFonts w:ascii="HelveticaNeueLT Pro 55 Roman" w:cs="Arial" w:eastAsiaTheme="minorEastAsia" w:hAnsi="HelveticaNeueLT Pro 55 Roman"/>
          <w:color w:themeColor="text1" w:val="000000"/>
          <w:spacing w:val="4"/>
          <w:sz w:val="20"/>
          <w:szCs w:val="20"/>
          <w:lang w:eastAsia="fr-FR"/>
        </w:rPr>
        <w:t xml:space="preserve">Le présent </w:t>
      </w:r>
      <w:r w:rsidR="00FD34A1">
        <w:rPr>
          <w:rFonts w:ascii="HelveticaNeueLT Pro 55 Roman" w:cs="Arial" w:eastAsiaTheme="minorEastAsia" w:hAnsi="HelveticaNeueLT Pro 55 Roman"/>
          <w:color w:themeColor="text1" w:val="000000"/>
          <w:spacing w:val="4"/>
          <w:sz w:val="20"/>
          <w:szCs w:val="20"/>
          <w:lang w:eastAsia="fr-FR"/>
        </w:rPr>
        <w:t>Accord</w:t>
      </w:r>
      <w:r w:rsidRPr="003D5812">
        <w:rPr>
          <w:rFonts w:ascii="HelveticaNeueLT Pro 55 Roman" w:cs="Arial" w:eastAsiaTheme="minorEastAsia" w:hAnsi="HelveticaNeueLT Pro 55 Roman"/>
          <w:color w:themeColor="text1" w:val="000000"/>
          <w:spacing w:val="4"/>
          <w:sz w:val="20"/>
          <w:szCs w:val="20"/>
          <w:lang w:eastAsia="fr-FR"/>
        </w:rPr>
        <w:t xml:space="preserve"> pourra être dénoncé ou modifié conformément aux dispositions légales et réglementaires en vigueur.</w:t>
      </w:r>
    </w:p>
    <w:p w14:paraId="5CCB4022" w14:textId="77777777"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7C685242" w14:textId="77777777"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3D5812">
        <w:rPr>
          <w:rFonts w:ascii="HelveticaNeueLT Pro 55 Roman" w:cs="Arial" w:eastAsiaTheme="minorEastAsia" w:hAnsi="HelveticaNeueLT Pro 55 Roman"/>
          <w:color w:themeColor="text1" w:val="000000"/>
          <w:spacing w:val="4"/>
          <w:sz w:val="20"/>
          <w:szCs w:val="20"/>
          <w:lang w:eastAsia="fr-FR"/>
        </w:rPr>
        <w:t xml:space="preserve">La partie, qui souhaite réviser le présent accord, en informera l’autre partie par tout moyen. </w:t>
      </w:r>
    </w:p>
    <w:p w14:paraId="49289C1F" w14:textId="77777777"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35FA2BB3" w14:textId="77777777"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3D5812">
        <w:rPr>
          <w:rFonts w:ascii="HelveticaNeueLT Pro 55 Roman" w:cs="Arial" w:eastAsiaTheme="minorEastAsia" w:hAnsi="HelveticaNeueLT Pro 55 Roman"/>
          <w:color w:themeColor="text1" w:val="000000"/>
          <w:spacing w:val="4"/>
          <w:sz w:val="20"/>
          <w:szCs w:val="20"/>
          <w:lang w:eastAsia="fr-FR"/>
        </w:rPr>
        <w:t>L’accord pourra être dénoncé à l’initiative de l’une des parties par tout moyen dans le respect d’un</w:t>
      </w:r>
    </w:p>
    <w:p w14:paraId="596B5515" w14:textId="3477C616"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3D5812">
        <w:rPr>
          <w:rFonts w:ascii="HelveticaNeueLT Pro 55 Roman" w:cs="Arial" w:eastAsiaTheme="minorEastAsia" w:hAnsi="HelveticaNeueLT Pro 55 Roman"/>
          <w:color w:themeColor="text1" w:val="000000"/>
          <w:spacing w:val="4"/>
          <w:sz w:val="20"/>
          <w:szCs w:val="20"/>
          <w:lang w:eastAsia="fr-FR"/>
        </w:rPr>
        <w:t>délai de préavis d</w:t>
      </w:r>
      <w:r w:rsidR="00714710" w:rsidRPr="003D5812">
        <w:rPr>
          <w:rFonts w:ascii="HelveticaNeueLT Pro 55 Roman" w:cs="Arial" w:eastAsiaTheme="minorEastAsia" w:hAnsi="HelveticaNeueLT Pro 55 Roman"/>
          <w:color w:themeColor="text1" w:val="000000"/>
          <w:spacing w:val="4"/>
          <w:sz w:val="20"/>
          <w:szCs w:val="20"/>
          <w:lang w:eastAsia="fr-FR"/>
        </w:rPr>
        <w:t>e 3</w:t>
      </w:r>
      <w:r w:rsidRPr="003D5812">
        <w:rPr>
          <w:rFonts w:ascii="HelveticaNeueLT Pro 55 Roman" w:cs="Arial" w:eastAsiaTheme="minorEastAsia" w:hAnsi="HelveticaNeueLT Pro 55 Roman"/>
          <w:color w:themeColor="text1" w:val="000000"/>
          <w:spacing w:val="4"/>
          <w:sz w:val="20"/>
          <w:szCs w:val="20"/>
          <w:lang w:eastAsia="fr-FR"/>
        </w:rPr>
        <w:t xml:space="preserve"> mois. En cas de dénonciation, le présent accord continuera de produire effet</w:t>
      </w:r>
    </w:p>
    <w:p w14:paraId="05ABE56B" w14:textId="6219764D" w:rsidP="00801066" w:rsidR="00D5348C" w:rsidRDefault="00C84E8F"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3D5812">
        <w:rPr>
          <w:rFonts w:ascii="HelveticaNeueLT Pro 55 Roman" w:cs="Arial" w:eastAsiaTheme="minorEastAsia" w:hAnsi="HelveticaNeueLT Pro 55 Roman"/>
          <w:color w:themeColor="text1" w:val="000000"/>
          <w:spacing w:val="4"/>
          <w:sz w:val="20"/>
          <w:szCs w:val="20"/>
          <w:lang w:eastAsia="fr-FR"/>
        </w:rPr>
        <w:t>Jusqu’à</w:t>
      </w:r>
      <w:r w:rsidR="00D5348C" w:rsidRPr="003D5812">
        <w:rPr>
          <w:rFonts w:ascii="HelveticaNeueLT Pro 55 Roman" w:cs="Arial" w:eastAsiaTheme="minorEastAsia" w:hAnsi="HelveticaNeueLT Pro 55 Roman"/>
          <w:color w:themeColor="text1" w:val="000000"/>
          <w:spacing w:val="4"/>
          <w:sz w:val="20"/>
          <w:szCs w:val="20"/>
          <w:lang w:eastAsia="fr-FR"/>
        </w:rPr>
        <w:t xml:space="preserve"> l’entrée en vigueur de l’éventuel accord qui lui est substitué ou, à défaut, pendant la durée</w:t>
      </w:r>
    </w:p>
    <w:p w14:paraId="2E8CE4BB" w14:textId="77777777" w:rsidP="00801066" w:rsidR="00D5348C" w:rsidRDefault="00D5348C" w:rsidRPr="003D5812">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3D5812">
        <w:rPr>
          <w:rFonts w:ascii="HelveticaNeueLT Pro 55 Roman" w:cs="Arial" w:eastAsiaTheme="minorEastAsia" w:hAnsi="HelveticaNeueLT Pro 55 Roman"/>
          <w:color w:themeColor="text1" w:val="000000"/>
          <w:spacing w:val="4"/>
          <w:sz w:val="20"/>
          <w:szCs w:val="20"/>
          <w:lang w:eastAsia="fr-FR"/>
        </w:rPr>
        <w:t>d’un an à compter de l’expiration du préavis.</w:t>
      </w:r>
    </w:p>
    <w:p w14:paraId="363BD1F1" w14:textId="77777777" w:rsidP="00801066" w:rsidR="00D5348C" w:rsidRDefault="00D5348C" w:rsidRPr="00D5348C">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3FA83D39" w14:textId="1A282979" w:rsidP="00801066" w:rsidR="00D5348C" w:rsidRDefault="00D20FD0">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Pr>
          <w:rFonts w:ascii="HelveticaNeueLT Pro 55 Roman" w:cs="Arial" w:eastAsiaTheme="minorEastAsia" w:hAnsi="HelveticaNeueLT Pro 55 Roman"/>
          <w:color w:themeColor="text1" w:val="000000"/>
          <w:spacing w:val="4"/>
          <w:sz w:val="20"/>
          <w:szCs w:val="20"/>
          <w:lang w:eastAsia="fr-FR"/>
        </w:rPr>
        <w:t>En tout état de cause, il est rappelé que l</w:t>
      </w:r>
      <w:r w:rsidR="00D5348C" w:rsidRPr="00D5348C">
        <w:rPr>
          <w:rFonts w:ascii="HelveticaNeueLT Pro 55 Roman" w:cs="Arial" w:eastAsiaTheme="minorEastAsia" w:hAnsi="HelveticaNeueLT Pro 55 Roman"/>
          <w:color w:themeColor="text1" w:val="000000"/>
          <w:spacing w:val="4"/>
          <w:sz w:val="20"/>
          <w:szCs w:val="20"/>
          <w:lang w:eastAsia="fr-FR"/>
        </w:rPr>
        <w:t>es termes du présent accord ont été arrêtés au regard des dispositions légales et réglementaires</w:t>
      </w:r>
      <w:r>
        <w:rPr>
          <w:rFonts w:ascii="HelveticaNeueLT Pro 55 Roman" w:cs="Arial" w:eastAsiaTheme="minorEastAsia" w:hAnsi="HelveticaNeueLT Pro 55 Roman"/>
          <w:color w:themeColor="text1" w:val="000000"/>
          <w:spacing w:val="4"/>
          <w:sz w:val="20"/>
          <w:szCs w:val="20"/>
          <w:lang w:eastAsia="fr-FR"/>
        </w:rPr>
        <w:t xml:space="preserve"> </w:t>
      </w:r>
      <w:r w:rsidR="00D5348C" w:rsidRPr="00D5348C">
        <w:rPr>
          <w:rFonts w:ascii="HelveticaNeueLT Pro 55 Roman" w:cs="Arial" w:eastAsiaTheme="minorEastAsia" w:hAnsi="HelveticaNeueLT Pro 55 Roman"/>
          <w:color w:themeColor="text1" w:val="000000"/>
          <w:spacing w:val="4"/>
          <w:sz w:val="20"/>
          <w:szCs w:val="20"/>
          <w:lang w:eastAsia="fr-FR"/>
        </w:rPr>
        <w:t>applicables à la date de sa conclusion.</w:t>
      </w:r>
      <w:r>
        <w:rPr>
          <w:rFonts w:ascii="HelveticaNeueLT Pro 55 Roman" w:cs="Arial" w:eastAsiaTheme="minorEastAsia" w:hAnsi="HelveticaNeueLT Pro 55 Roman"/>
          <w:color w:themeColor="text1" w:val="000000"/>
          <w:spacing w:val="4"/>
          <w:sz w:val="20"/>
          <w:szCs w:val="20"/>
          <w:lang w:eastAsia="fr-FR"/>
        </w:rPr>
        <w:t xml:space="preserve"> </w:t>
      </w:r>
      <w:r w:rsidR="00D5348C" w:rsidRPr="00D5348C">
        <w:rPr>
          <w:rFonts w:ascii="HelveticaNeueLT Pro 55 Roman" w:cs="Arial" w:eastAsiaTheme="minorEastAsia" w:hAnsi="HelveticaNeueLT Pro 55 Roman"/>
          <w:color w:themeColor="text1" w:val="000000"/>
          <w:spacing w:val="4"/>
          <w:sz w:val="20"/>
          <w:szCs w:val="20"/>
          <w:lang w:eastAsia="fr-FR"/>
        </w:rPr>
        <w:t>En cas de modification de cet environnement juridique, les règles d’ordre public s’appliqueront à</w:t>
      </w:r>
      <w:r>
        <w:rPr>
          <w:rFonts w:ascii="HelveticaNeueLT Pro 55 Roman" w:cs="Arial" w:eastAsiaTheme="minorEastAsia" w:hAnsi="HelveticaNeueLT Pro 55 Roman"/>
          <w:color w:themeColor="text1" w:val="000000"/>
          <w:spacing w:val="4"/>
          <w:sz w:val="20"/>
          <w:szCs w:val="20"/>
          <w:lang w:eastAsia="fr-FR"/>
        </w:rPr>
        <w:t xml:space="preserve"> </w:t>
      </w:r>
      <w:r w:rsidR="00D5348C" w:rsidRPr="00D5348C">
        <w:rPr>
          <w:rFonts w:ascii="HelveticaNeueLT Pro 55 Roman" w:cs="Arial" w:eastAsiaTheme="minorEastAsia" w:hAnsi="HelveticaNeueLT Pro 55 Roman"/>
          <w:color w:themeColor="text1" w:val="000000"/>
          <w:spacing w:val="4"/>
          <w:sz w:val="20"/>
          <w:szCs w:val="20"/>
          <w:lang w:eastAsia="fr-FR"/>
        </w:rPr>
        <w:t>l’accord, sans que les parties aient à renégocier, dans les conditions qui seront prévues par la loi.</w:t>
      </w:r>
    </w:p>
    <w:p w14:paraId="11CBD5B6" w14:textId="77777777" w:rsidP="00801066" w:rsidR="002460DF" w:rsidRDefault="002460DF" w:rsidRPr="00D5348C">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34418442" w14:textId="3BC22B82" w:rsidP="00801066" w:rsidR="00D5348C" w:rsidRDefault="00D5348C">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r w:rsidRPr="00D5348C">
        <w:rPr>
          <w:rFonts w:ascii="HelveticaNeueLT Pro 55 Roman" w:cs="Arial" w:eastAsiaTheme="minorEastAsia" w:hAnsi="HelveticaNeueLT Pro 55 Roman"/>
          <w:color w:themeColor="text1" w:val="000000"/>
          <w:spacing w:val="4"/>
          <w:sz w:val="20"/>
          <w:szCs w:val="20"/>
          <w:lang w:eastAsia="fr-FR"/>
        </w:rPr>
        <w:t xml:space="preserve">S’il ne s’agit pas de dispositions d’ordre public, un </w:t>
      </w:r>
      <w:r w:rsidR="00FD34A1">
        <w:rPr>
          <w:rFonts w:ascii="HelveticaNeueLT Pro 55 Roman" w:cs="Arial" w:eastAsiaTheme="minorEastAsia" w:hAnsi="HelveticaNeueLT Pro 55 Roman"/>
          <w:color w:themeColor="text1" w:val="000000"/>
          <w:spacing w:val="4"/>
          <w:sz w:val="20"/>
          <w:szCs w:val="20"/>
          <w:lang w:eastAsia="fr-FR"/>
        </w:rPr>
        <w:t>accord</w:t>
      </w:r>
      <w:r w:rsidRPr="00D5348C">
        <w:rPr>
          <w:rFonts w:ascii="HelveticaNeueLT Pro 55 Roman" w:cs="Arial" w:eastAsiaTheme="minorEastAsia" w:hAnsi="HelveticaNeueLT Pro 55 Roman"/>
          <w:color w:themeColor="text1" w:val="000000"/>
          <w:spacing w:val="4"/>
          <w:sz w:val="20"/>
          <w:szCs w:val="20"/>
          <w:lang w:eastAsia="fr-FR"/>
        </w:rPr>
        <w:t xml:space="preserve"> </w:t>
      </w:r>
      <w:r w:rsidR="00D20FD0">
        <w:rPr>
          <w:rFonts w:ascii="HelveticaNeueLT Pro 55 Roman" w:cs="Arial" w:eastAsiaTheme="minorEastAsia" w:hAnsi="HelveticaNeueLT Pro 55 Roman"/>
          <w:color w:themeColor="text1" w:val="000000"/>
          <w:spacing w:val="4"/>
          <w:sz w:val="20"/>
          <w:szCs w:val="20"/>
          <w:lang w:eastAsia="fr-FR"/>
        </w:rPr>
        <w:t xml:space="preserve">pourra être négocié </w:t>
      </w:r>
      <w:r w:rsidR="00416FBC">
        <w:rPr>
          <w:rFonts w:ascii="HelveticaNeueLT Pro 55 Roman" w:cs="Arial" w:eastAsiaTheme="minorEastAsia" w:hAnsi="HelveticaNeueLT Pro 55 Roman"/>
          <w:color w:themeColor="text1" w:val="000000"/>
          <w:spacing w:val="4"/>
          <w:sz w:val="20"/>
          <w:szCs w:val="20"/>
          <w:lang w:eastAsia="fr-FR"/>
        </w:rPr>
        <w:t>entre</w:t>
      </w:r>
      <w:r w:rsidR="00D20FD0">
        <w:rPr>
          <w:rFonts w:ascii="HelveticaNeueLT Pro 55 Roman" w:cs="Arial" w:eastAsiaTheme="minorEastAsia" w:hAnsi="HelveticaNeueLT Pro 55 Roman"/>
          <w:color w:themeColor="text1" w:val="000000"/>
          <w:spacing w:val="4"/>
          <w:sz w:val="20"/>
          <w:szCs w:val="20"/>
          <w:lang w:eastAsia="fr-FR"/>
        </w:rPr>
        <w:t xml:space="preserve"> les partenaires</w:t>
      </w:r>
      <w:r w:rsidRPr="00D5348C">
        <w:rPr>
          <w:rFonts w:ascii="HelveticaNeueLT Pro 55 Roman" w:cs="Arial" w:eastAsiaTheme="minorEastAsia" w:hAnsi="HelveticaNeueLT Pro 55 Roman"/>
          <w:color w:themeColor="text1" w:val="000000"/>
          <w:spacing w:val="4"/>
          <w:sz w:val="20"/>
          <w:szCs w:val="20"/>
          <w:lang w:eastAsia="fr-FR"/>
        </w:rPr>
        <w:t>.</w:t>
      </w:r>
    </w:p>
    <w:p w14:paraId="580B9A85" w14:textId="77777777" w:rsidP="00801066" w:rsidR="00867E6D" w:rsidRDefault="00867E6D" w:rsidRPr="00D5348C">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507B9591" w14:textId="77777777" w:rsidP="00801066" w:rsidR="00D5348C" w:rsidRDefault="00D5348C" w:rsidRPr="00D5348C">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3025C15B" w14:textId="61236146" w:rsidP="00801066" w:rsidR="00D5348C" w:rsidRDefault="00A00840" w:rsidRPr="00602806">
      <w:pPr>
        <w:pStyle w:val="Paragraphedeliste"/>
        <w:spacing w:after="0" w:line="240" w:lineRule="auto"/>
        <w:jc w:val="both"/>
        <w:rPr>
          <w:rFonts w:ascii="HelveticaNeueLT Pro 55 Roman" w:cs="Arial" w:eastAsiaTheme="minorEastAsia" w:hAnsi="HelveticaNeueLT Pro 55 Roman"/>
          <w:b/>
          <w:color w:themeColor="text1" w:val="000000"/>
          <w:spacing w:val="6"/>
          <w:sz w:val="20"/>
          <w:szCs w:val="20"/>
          <w:u w:val="single"/>
          <w:lang w:eastAsia="fr-FR"/>
        </w:rPr>
      </w:pPr>
      <w:r>
        <w:rPr>
          <w:rFonts w:ascii="HelveticaNeueLT Pro 55 Roman" w:cs="Arial" w:eastAsiaTheme="minorEastAsia" w:hAnsi="HelveticaNeueLT Pro 55 Roman"/>
          <w:b/>
          <w:color w:themeColor="text1" w:val="000000"/>
          <w:spacing w:val="6"/>
          <w:sz w:val="20"/>
          <w:szCs w:val="20"/>
          <w:lang w:eastAsia="fr-FR"/>
        </w:rPr>
        <w:t>4</w:t>
      </w:r>
      <w:r w:rsidR="00602806" w:rsidRPr="00602806">
        <w:rPr>
          <w:rFonts w:ascii="HelveticaNeueLT Pro 55 Roman" w:cs="Arial" w:eastAsiaTheme="minorEastAsia" w:hAnsi="HelveticaNeueLT Pro 55 Roman"/>
          <w:b/>
          <w:color w:themeColor="text1" w:val="000000"/>
          <w:spacing w:val="6"/>
          <w:sz w:val="20"/>
          <w:szCs w:val="20"/>
          <w:lang w:eastAsia="fr-FR"/>
        </w:rPr>
        <w:t>.</w:t>
      </w:r>
      <w:r w:rsidR="003D5812">
        <w:rPr>
          <w:rFonts w:ascii="HelveticaNeueLT Pro 55 Roman" w:cs="Arial" w:eastAsiaTheme="minorEastAsia" w:hAnsi="HelveticaNeueLT Pro 55 Roman"/>
          <w:b/>
          <w:color w:themeColor="text1" w:val="000000"/>
          <w:spacing w:val="6"/>
          <w:sz w:val="20"/>
          <w:szCs w:val="20"/>
          <w:lang w:eastAsia="fr-FR"/>
        </w:rPr>
        <w:t>3</w:t>
      </w:r>
      <w:r w:rsidR="00602806" w:rsidRPr="00602806">
        <w:rPr>
          <w:rFonts w:ascii="HelveticaNeueLT Pro 55 Roman" w:cs="Arial" w:eastAsiaTheme="minorEastAsia" w:hAnsi="HelveticaNeueLT Pro 55 Roman"/>
          <w:b/>
          <w:color w:themeColor="text1" w:val="000000"/>
          <w:spacing w:val="6"/>
          <w:sz w:val="20"/>
          <w:szCs w:val="20"/>
          <w:u w:val="single"/>
          <w:lang w:eastAsia="fr-FR"/>
        </w:rPr>
        <w:t xml:space="preserve"> </w:t>
      </w:r>
      <w:r w:rsidR="00D5348C" w:rsidRPr="00602806">
        <w:rPr>
          <w:rFonts w:ascii="HelveticaNeueLT Pro 55 Roman" w:cs="Arial" w:eastAsiaTheme="minorEastAsia" w:hAnsi="HelveticaNeueLT Pro 55 Roman"/>
          <w:b/>
          <w:color w:themeColor="text1" w:val="000000"/>
          <w:spacing w:val="6"/>
          <w:sz w:val="20"/>
          <w:szCs w:val="20"/>
          <w:u w:val="single"/>
          <w:lang w:eastAsia="fr-FR"/>
        </w:rPr>
        <w:t>Dépôt / Publicité de l’</w:t>
      </w:r>
      <w:r w:rsidR="00FD34A1">
        <w:rPr>
          <w:rFonts w:ascii="HelveticaNeueLT Pro 55 Roman" w:cs="Arial" w:eastAsiaTheme="minorEastAsia" w:hAnsi="HelveticaNeueLT Pro 55 Roman"/>
          <w:b/>
          <w:color w:themeColor="text1" w:val="000000"/>
          <w:spacing w:val="6"/>
          <w:sz w:val="20"/>
          <w:szCs w:val="20"/>
          <w:u w:val="single"/>
          <w:lang w:eastAsia="fr-FR"/>
        </w:rPr>
        <w:t>accord</w:t>
      </w:r>
      <w:r w:rsidR="00D5348C" w:rsidRPr="00602806">
        <w:rPr>
          <w:rFonts w:ascii="HelveticaNeueLT Pro 55 Roman" w:cs="Arial" w:eastAsiaTheme="minorEastAsia" w:hAnsi="HelveticaNeueLT Pro 55 Roman"/>
          <w:b/>
          <w:color w:themeColor="text1" w:val="000000"/>
          <w:spacing w:val="6"/>
          <w:sz w:val="20"/>
          <w:szCs w:val="20"/>
          <w:u w:val="single"/>
          <w:lang w:eastAsia="fr-FR"/>
        </w:rPr>
        <w:t xml:space="preserve"> </w:t>
      </w:r>
    </w:p>
    <w:p w14:paraId="33778631" w14:textId="77777777" w:rsidP="00801066" w:rsidR="00D5348C" w:rsidRDefault="00D5348C" w:rsidRPr="00D5348C">
      <w:pPr>
        <w:spacing w:after="0" w:line="240" w:lineRule="auto"/>
        <w:contextualSpacing/>
        <w:jc w:val="both"/>
        <w:rPr>
          <w:rFonts w:ascii="HelveticaNeueLT Pro 55 Roman" w:cs="Arial" w:eastAsiaTheme="minorEastAsia" w:hAnsi="HelveticaNeueLT Pro 55 Roman"/>
          <w:bCs/>
          <w:color w:themeColor="text1" w:val="000000"/>
          <w:spacing w:val="6"/>
          <w:sz w:val="20"/>
          <w:szCs w:val="20"/>
          <w:lang w:eastAsia="fr-FR"/>
        </w:rPr>
      </w:pPr>
    </w:p>
    <w:p w14:paraId="0B63E03E" w14:textId="0104D212" w:rsidP="00801066" w:rsidR="00D5348C" w:rsidRDefault="001F35CB" w:rsidRPr="00D5348C">
      <w:pPr>
        <w:spacing w:after="0" w:line="240" w:lineRule="auto"/>
        <w:contextualSpacing/>
        <w:jc w:val="both"/>
        <w:rPr>
          <w:rFonts w:ascii="HelveticaNeueLT Pro 55 Roman" w:cs="Arial" w:eastAsiaTheme="minorEastAsia" w:hAnsi="HelveticaNeueLT Pro 55 Roman"/>
          <w:bCs/>
          <w:color w:themeColor="text1" w:val="000000"/>
          <w:spacing w:val="6"/>
          <w:sz w:val="20"/>
          <w:szCs w:val="20"/>
          <w:lang w:eastAsia="fr-FR"/>
        </w:rPr>
      </w:pPr>
      <w:r>
        <w:rPr>
          <w:rFonts w:ascii="HelveticaNeueLT Pro 55 Roman" w:cs="Arial" w:eastAsiaTheme="minorEastAsia" w:hAnsi="HelveticaNeueLT Pro 55 Roman"/>
          <w:bCs/>
          <w:color w:themeColor="text1" w:val="000000"/>
          <w:spacing w:val="6"/>
          <w:sz w:val="20"/>
          <w:szCs w:val="20"/>
          <w:lang w:eastAsia="fr-FR"/>
        </w:rPr>
        <w:t xml:space="preserve">Le présent Accord </w:t>
      </w:r>
      <w:r w:rsidR="00D5348C" w:rsidRPr="00D5348C">
        <w:rPr>
          <w:rFonts w:ascii="HelveticaNeueLT Pro 55 Roman" w:cs="Arial" w:eastAsiaTheme="minorEastAsia" w:hAnsi="HelveticaNeueLT Pro 55 Roman"/>
          <w:bCs/>
          <w:color w:themeColor="text1" w:val="000000"/>
          <w:spacing w:val="6"/>
          <w:sz w:val="20"/>
          <w:szCs w:val="20"/>
          <w:lang w:eastAsia="fr-FR"/>
        </w:rPr>
        <w:t xml:space="preserve">sera déposé, conformément à la loi, sur la plateforme de téléprocédure </w:t>
      </w:r>
      <w:proofErr w:type="spellStart"/>
      <w:r w:rsidR="00D5348C" w:rsidRPr="00D5348C">
        <w:rPr>
          <w:rFonts w:ascii="HelveticaNeueLT Pro 55 Roman" w:cs="Arial" w:eastAsiaTheme="minorEastAsia" w:hAnsi="HelveticaNeueLT Pro 55 Roman"/>
          <w:bCs/>
          <w:color w:themeColor="text1" w:val="000000"/>
          <w:spacing w:val="6"/>
          <w:sz w:val="20"/>
          <w:szCs w:val="20"/>
          <w:lang w:eastAsia="fr-FR"/>
        </w:rPr>
        <w:t>TéléAccords</w:t>
      </w:r>
      <w:proofErr w:type="spellEnd"/>
      <w:r w:rsidR="00D5348C" w:rsidRPr="00D5348C">
        <w:rPr>
          <w:rFonts w:ascii="HelveticaNeueLT Pro 55 Roman" w:cs="Arial" w:eastAsiaTheme="minorEastAsia" w:hAnsi="HelveticaNeueLT Pro 55 Roman"/>
          <w:bCs/>
          <w:color w:themeColor="text1" w:val="000000"/>
          <w:spacing w:val="6"/>
          <w:sz w:val="20"/>
          <w:szCs w:val="20"/>
          <w:lang w:eastAsia="fr-FR"/>
        </w:rPr>
        <w:t xml:space="preserve"> et remis au greffe du conseil de prud'hommes compétent, étant précisé qu’une version « anonymisée des noms des signataires » de l’</w:t>
      </w:r>
      <w:r w:rsidR="00FD34A1">
        <w:rPr>
          <w:rFonts w:ascii="HelveticaNeueLT Pro 55 Roman" w:cs="Arial" w:eastAsiaTheme="minorEastAsia" w:hAnsi="HelveticaNeueLT Pro 55 Roman"/>
          <w:bCs/>
          <w:color w:themeColor="text1" w:val="000000"/>
          <w:spacing w:val="6"/>
          <w:sz w:val="20"/>
          <w:szCs w:val="20"/>
          <w:lang w:eastAsia="fr-FR"/>
        </w:rPr>
        <w:t>accord</w:t>
      </w:r>
      <w:r w:rsidR="00D5348C" w:rsidRPr="00D5348C">
        <w:rPr>
          <w:rFonts w:ascii="HelveticaNeueLT Pro 55 Roman" w:cs="Arial" w:eastAsiaTheme="minorEastAsia" w:hAnsi="HelveticaNeueLT Pro 55 Roman"/>
          <w:bCs/>
          <w:color w:themeColor="text1" w:val="000000"/>
          <w:spacing w:val="6"/>
          <w:sz w:val="20"/>
          <w:szCs w:val="20"/>
          <w:lang w:eastAsia="fr-FR"/>
        </w:rPr>
        <w:t xml:space="preserve"> sera également déposée conformément aux dispositions légales et règlementaires en la matière.</w:t>
      </w:r>
      <w:bookmarkEnd w:id="3"/>
    </w:p>
    <w:p w14:paraId="119E6738" w14:textId="77777777" w:rsidP="00801066" w:rsidR="00D5348C" w:rsidRDefault="00D5348C" w:rsidRPr="00D5348C">
      <w:pPr>
        <w:spacing w:after="0" w:line="240" w:lineRule="auto"/>
        <w:contextualSpacing/>
        <w:jc w:val="both"/>
        <w:rPr>
          <w:rFonts w:ascii="HelveticaNeueLT Pro 55 Roman" w:cs="Arial" w:eastAsiaTheme="minorEastAsia" w:hAnsi="HelveticaNeueLT Pro 55 Roman"/>
          <w:bCs/>
          <w:color w:themeColor="text1" w:val="000000"/>
          <w:spacing w:val="6"/>
          <w:sz w:val="20"/>
          <w:szCs w:val="20"/>
          <w:lang w:eastAsia="fr-FR"/>
        </w:rPr>
      </w:pPr>
    </w:p>
    <w:p w14:paraId="04EA87C5" w14:textId="77777777" w:rsidP="00801066" w:rsidR="00D5348C" w:rsidRDefault="00D5348C" w:rsidRPr="00D5348C">
      <w:pPr>
        <w:spacing w:after="0" w:line="240" w:lineRule="auto"/>
        <w:contextualSpacing/>
        <w:jc w:val="both"/>
        <w:rPr>
          <w:rFonts w:ascii="HelveticaNeueLT Pro 55 Roman" w:cs="Arial" w:eastAsiaTheme="minorEastAsia" w:hAnsi="HelveticaNeueLT Pro 55 Roman"/>
          <w:color w:themeColor="text1" w:val="000000"/>
          <w:spacing w:val="4"/>
          <w:sz w:val="20"/>
          <w:szCs w:val="20"/>
          <w:lang w:eastAsia="fr-FR"/>
        </w:rPr>
      </w:pPr>
    </w:p>
    <w:p w14:paraId="34673B6D" w14:textId="3BD6C223" w:rsidP="00801066" w:rsidR="00D5348C" w:rsidRDefault="00D5348C" w:rsidRPr="00D5348C">
      <w:pPr>
        <w:spacing w:after="0" w:line="240" w:lineRule="auto"/>
        <w:contextualSpacing/>
        <w:jc w:val="both"/>
        <w:rPr>
          <w:rFonts w:ascii="HelveticaNeueLT Pro 55 Roman" w:cs="Arial" w:eastAsiaTheme="minorEastAsia" w:hAnsi="HelveticaNeueLT Pro 55 Roman"/>
          <w:sz w:val="20"/>
          <w:szCs w:val="20"/>
          <w:lang w:eastAsia="fr-FR"/>
        </w:rPr>
      </w:pPr>
      <w:r w:rsidRPr="00D5348C">
        <w:rPr>
          <w:rFonts w:ascii="HelveticaNeueLT Pro 55 Roman" w:cs="Arial" w:eastAsiaTheme="minorEastAsia" w:hAnsi="HelveticaNeueLT Pro 55 Roman"/>
          <w:sz w:val="20"/>
          <w:szCs w:val="20"/>
          <w:lang w:eastAsia="fr-FR"/>
        </w:rPr>
        <w:t xml:space="preserve">Fait à </w:t>
      </w:r>
      <w:r w:rsidR="001F35CB">
        <w:rPr>
          <w:rFonts w:ascii="HelveticaNeueLT Pro 55 Roman" w:cs="Arial" w:eastAsiaTheme="minorEastAsia" w:hAnsi="HelveticaNeueLT Pro 55 Roman"/>
          <w:color w:val="000000"/>
          <w:sz w:val="20"/>
          <w:szCs w:val="20"/>
          <w:lang w:eastAsia="fr-FR"/>
        </w:rPr>
        <w:t>Fouras</w:t>
      </w:r>
      <w:r w:rsidRPr="00D5348C">
        <w:rPr>
          <w:rFonts w:ascii="HelveticaNeueLT Pro 55 Roman" w:cs="Arial" w:eastAsiaTheme="minorEastAsia" w:hAnsi="HelveticaNeueLT Pro 55 Roman"/>
          <w:color w:val="000000"/>
          <w:sz w:val="20"/>
          <w:szCs w:val="20"/>
          <w:lang w:eastAsia="fr-FR"/>
        </w:rPr>
        <w:t>,</w:t>
      </w:r>
      <w:r w:rsidRPr="00D5348C">
        <w:rPr>
          <w:rFonts w:ascii="HelveticaNeueLT Pro 55 Roman" w:cs="Arial" w:eastAsiaTheme="minorEastAsia" w:hAnsi="HelveticaNeueLT Pro 55 Roman"/>
          <w:sz w:val="20"/>
          <w:szCs w:val="20"/>
          <w:lang w:eastAsia="fr-FR"/>
        </w:rPr>
        <w:t xml:space="preserve"> le </w:t>
      </w:r>
      <w:r w:rsidR="00C84E8F" w:rsidRPr="00C84E8F">
        <w:rPr>
          <w:rFonts w:ascii="HelveticaNeueLT Pro 55 Roman" w:cs="Arial" w:eastAsiaTheme="minorEastAsia" w:hAnsi="HelveticaNeueLT Pro 55 Roman"/>
          <w:color w:val="000000"/>
          <w:sz w:val="20"/>
          <w:szCs w:val="20"/>
          <w:lang w:eastAsia="fr-FR"/>
        </w:rPr>
        <w:t>17 Décembre</w:t>
      </w:r>
      <w:r w:rsidRPr="00C84E8F">
        <w:rPr>
          <w:rFonts w:ascii="HelveticaNeueLT Pro 55 Roman" w:cs="Arial" w:eastAsiaTheme="minorEastAsia" w:hAnsi="HelveticaNeueLT Pro 55 Roman"/>
          <w:color w:val="000000"/>
          <w:sz w:val="20"/>
          <w:szCs w:val="20"/>
          <w:lang w:eastAsia="fr-FR"/>
        </w:rPr>
        <w:t xml:space="preserve"> 2021</w:t>
      </w:r>
    </w:p>
    <w:p w14:paraId="775F9A8A" w14:textId="77777777" w:rsidP="00801066" w:rsidR="00D5348C" w:rsidRDefault="00D5348C" w:rsidRPr="00D5348C">
      <w:pPr>
        <w:spacing w:after="0" w:line="240" w:lineRule="auto"/>
        <w:contextualSpacing/>
        <w:jc w:val="both"/>
        <w:rPr>
          <w:rFonts w:ascii="HelveticaNeueLT Pro 55 Roman" w:cs="Arial" w:eastAsiaTheme="minorEastAsia" w:hAnsi="HelveticaNeueLT Pro 55 Roman"/>
          <w:sz w:val="20"/>
          <w:szCs w:val="20"/>
          <w:lang w:eastAsia="fr-FR"/>
        </w:rPr>
      </w:pPr>
      <w:r w:rsidRPr="00D5348C">
        <w:rPr>
          <w:rFonts w:ascii="HelveticaNeueLT Pro 55 Roman" w:cs="Arial" w:eastAsiaTheme="minorEastAsia" w:hAnsi="HelveticaNeueLT Pro 55 Roman"/>
          <w:sz w:val="20"/>
          <w:szCs w:val="20"/>
          <w:lang w:eastAsia="fr-FR"/>
        </w:rPr>
        <w:t xml:space="preserve">(En </w:t>
      </w:r>
      <w:r w:rsidRPr="00D5348C">
        <w:rPr>
          <w:rFonts w:ascii="HelveticaNeueLT Pro 55 Roman" w:cs="Arial" w:eastAsiaTheme="minorEastAsia" w:hAnsi="HelveticaNeueLT Pro 55 Roman"/>
          <w:color w:val="000000"/>
          <w:sz w:val="20"/>
          <w:szCs w:val="20"/>
          <w:lang w:eastAsia="fr-FR"/>
        </w:rPr>
        <w:t>xx exemplaires originaux)</w:t>
      </w:r>
    </w:p>
    <w:p w14:paraId="30FBAC45" w14:textId="77777777" w:rsidP="001F35CB" w:rsidR="001F35CB" w:rsidRDefault="001F35CB" w:rsidRPr="00D5348C">
      <w:pPr>
        <w:spacing w:after="0" w:line="240" w:lineRule="auto"/>
        <w:contextualSpacing/>
        <w:jc w:val="both"/>
        <w:rPr>
          <w:rFonts w:ascii="HelveticaNeueLT Pro 55 Roman" w:cs="Arial" w:eastAsiaTheme="minorEastAsia" w:hAnsi="HelveticaNeueLT Pro 55 Roman"/>
          <w:sz w:val="20"/>
          <w:szCs w:val="20"/>
          <w:lang w:eastAsia="fr-FR"/>
        </w:rPr>
      </w:pPr>
    </w:p>
    <w:p w14:paraId="420CA198" w14:textId="77777777" w:rsidP="001F35CB" w:rsidR="001F35CB" w:rsidRDefault="001F35CB" w:rsidRPr="00D5348C">
      <w:pPr>
        <w:spacing w:after="0" w:line="240" w:lineRule="auto"/>
        <w:jc w:val="both"/>
        <w:rPr>
          <w:rFonts w:ascii="HelveticaNeueLT Pro 55 Roman" w:cs="Times New Roman" w:eastAsia="Times New Roman" w:hAnsi="HelveticaNeueLT Pro 55 Roman"/>
          <w:color w:val="000000"/>
          <w:sz w:val="19"/>
          <w:szCs w:val="19"/>
          <w:lang w:eastAsia="fr-FR"/>
        </w:rPr>
      </w:pPr>
    </w:p>
    <w:tbl>
      <w:tblPr>
        <w:tblW w:type="auto" w:w="0"/>
        <w:tblBorders>
          <w:insideV w:color="auto" w:space="0" w:sz="4" w:val="single"/>
        </w:tblBorders>
        <w:tblLook w:firstColumn="1" w:firstRow="1" w:lastColumn="0" w:lastRow="0" w:noHBand="0" w:noVBand="1" w:val="04A0"/>
      </w:tblPr>
      <w:tblGrid>
        <w:gridCol w:w="2943"/>
        <w:gridCol w:w="3261"/>
      </w:tblGrid>
      <w:tr w14:paraId="255AB5C7" w14:textId="77777777" w:rsidR="001F35CB" w:rsidRPr="00D5348C" w:rsidTr="001D4DF3">
        <w:tc>
          <w:tcPr>
            <w:tcW w:type="dxa" w:w="2943"/>
            <w:shd w:color="auto" w:fill="auto" w:val="clear"/>
          </w:tcPr>
          <w:p w14:paraId="79A010FB" w14:textId="034E9F25" w:rsidP="001D4DF3" w:rsidR="001F35CB" w:rsidRDefault="001F35CB" w:rsidRPr="00D5348C">
            <w:pPr>
              <w:spacing w:after="0" w:line="240" w:lineRule="auto"/>
              <w:rPr>
                <w:rFonts w:ascii="HelveticaNeueLT Pro 55 Roman" w:cs="Times New Roman" w:eastAsia="Times New Roman" w:hAnsi="HelveticaNeueLT Pro 55 Roman"/>
                <w:b/>
                <w:sz w:val="19"/>
                <w:szCs w:val="19"/>
                <w:lang w:eastAsia="fr-FR"/>
              </w:rPr>
            </w:pPr>
            <w:r w:rsidRPr="00D5348C">
              <w:rPr>
                <w:rFonts w:ascii="HelveticaNeueLT Pro 55 Roman" w:cs="Times New Roman" w:eastAsia="Times New Roman" w:hAnsi="HelveticaNeueLT Pro 55 Roman"/>
                <w:b/>
                <w:sz w:val="19"/>
                <w:szCs w:val="19"/>
                <w:lang w:eastAsia="fr-FR"/>
              </w:rPr>
              <w:t>Pour la Société</w:t>
            </w:r>
            <w:r w:rsidRPr="00D5348C">
              <w:rPr>
                <w:rFonts w:ascii="HelveticaNeueLT Pro 55 Roman" w:cs="Times New Roman" w:eastAsia="Times New Roman" w:hAnsi="HelveticaNeueLT Pro 55 Roman"/>
                <w:b/>
                <w:sz w:val="19"/>
                <w:szCs w:val="19"/>
                <w:lang w:eastAsia="fr-FR"/>
              </w:rPr>
              <w:tab/>
            </w:r>
            <w:r w:rsidRPr="00D5348C">
              <w:rPr>
                <w:rFonts w:ascii="HelveticaNeueLT Pro 55 Roman" w:cs="Times New Roman" w:eastAsia="Times New Roman" w:hAnsi="HelveticaNeueLT Pro 55 Roman"/>
                <w:b/>
                <w:sz w:val="19"/>
                <w:szCs w:val="19"/>
                <w:lang w:eastAsia="fr-FR"/>
              </w:rPr>
              <w:br/>
            </w:r>
            <w:r>
              <w:rPr>
                <w:rFonts w:ascii="HelveticaNeueLT Pro 55 Roman" w:cs="Times New Roman" w:eastAsia="Times New Roman" w:hAnsi="HelveticaNeueLT Pro 55 Roman"/>
                <w:b/>
                <w:color w:val="000000"/>
                <w:sz w:val="19"/>
                <w:szCs w:val="19"/>
                <w:lang w:eastAsia="fr-FR"/>
              </w:rPr>
              <w:t xml:space="preserve">Monsieur </w:t>
            </w:r>
            <w:r w:rsidR="006A4077">
              <w:rPr>
                <w:rFonts w:ascii="HelveticaNeueLT Pro 55 Roman" w:cs="Times New Roman" w:eastAsia="Times New Roman" w:hAnsi="HelveticaNeueLT Pro 55 Roman"/>
                <w:b/>
                <w:color w:val="000000"/>
                <w:sz w:val="19"/>
                <w:szCs w:val="19"/>
                <w:lang w:eastAsia="fr-FR"/>
              </w:rPr>
              <w:t xml:space="preserve">XXXXXX </w:t>
            </w:r>
            <w:proofErr w:type="spellStart"/>
            <w:r w:rsidR="006A4077">
              <w:rPr>
                <w:rFonts w:ascii="HelveticaNeueLT Pro 55 Roman" w:cs="Times New Roman" w:eastAsia="Times New Roman" w:hAnsi="HelveticaNeueLT Pro 55 Roman"/>
                <w:b/>
                <w:color w:val="000000"/>
                <w:sz w:val="19"/>
                <w:szCs w:val="19"/>
                <w:lang w:eastAsia="fr-FR"/>
              </w:rPr>
              <w:t>XXXXXX</w:t>
            </w:r>
            <w:proofErr w:type="spellEnd"/>
            <w:r w:rsidRPr="00D5348C">
              <w:rPr>
                <w:rFonts w:ascii="HelveticaNeueLT Pro 55 Roman" w:cs="Times New Roman" w:eastAsia="Times New Roman" w:hAnsi="HelveticaNeueLT Pro 55 Roman"/>
                <w:b/>
                <w:sz w:val="19"/>
                <w:szCs w:val="19"/>
                <w:lang w:eastAsia="fr-FR"/>
              </w:rPr>
              <w:br/>
            </w:r>
            <w:r w:rsidRPr="001F35CB">
              <w:rPr>
                <w:rFonts w:ascii="HelveticaNeueLT Pro 55 Roman" w:cs="Times New Roman" w:eastAsia="Times New Roman" w:hAnsi="HelveticaNeueLT Pro 55 Roman"/>
                <w:sz w:val="19"/>
                <w:szCs w:val="19"/>
                <w:lang w:eastAsia="fr-FR"/>
              </w:rPr>
              <w:t>Directeur Général</w:t>
            </w:r>
            <w:r w:rsidRPr="001F35CB">
              <w:rPr>
                <w:rFonts w:ascii="HelveticaNeueLT Pro 55 Roman" w:cs="Times New Roman" w:eastAsia="Times New Roman" w:hAnsi="HelveticaNeueLT Pro 55 Roman"/>
                <w:sz w:val="19"/>
                <w:szCs w:val="19"/>
                <w:lang w:eastAsia="fr-FR"/>
              </w:rPr>
              <w:tab/>
            </w:r>
            <w:r w:rsidRPr="001F35CB">
              <w:rPr>
                <w:rFonts w:ascii="HelveticaNeueLT Pro 55 Roman" w:cs="Times New Roman" w:eastAsia="Times New Roman" w:hAnsi="HelveticaNeueLT Pro 55 Roman"/>
                <w:sz w:val="19"/>
                <w:szCs w:val="19"/>
                <w:lang w:eastAsia="fr-FR"/>
              </w:rPr>
              <w:br/>
              <w:t>Directeur Responsable</w:t>
            </w:r>
          </w:p>
          <w:p w14:paraId="0CB85DBB" w14:textId="77777777" w:rsidP="001D4DF3" w:rsidR="001F35CB" w:rsidRDefault="001F35CB" w:rsidRPr="00D5348C">
            <w:pPr>
              <w:spacing w:after="0" w:line="240" w:lineRule="auto"/>
              <w:jc w:val="both"/>
              <w:rPr>
                <w:rFonts w:ascii="HelveticaNeueLT Pro 55 Roman" w:cs="Times New Roman" w:eastAsia="Times New Roman" w:hAnsi="HelveticaNeueLT Pro 55 Roman"/>
                <w:b/>
                <w:sz w:val="19"/>
                <w:szCs w:val="19"/>
                <w:lang w:eastAsia="fr-FR"/>
              </w:rPr>
            </w:pPr>
          </w:p>
          <w:p w14:paraId="17F07BD2" w14:textId="77777777" w:rsidP="001D4DF3" w:rsidR="001F35CB" w:rsidRDefault="001F35CB" w:rsidRPr="00D5348C">
            <w:pPr>
              <w:spacing w:after="0" w:line="240" w:lineRule="auto"/>
              <w:jc w:val="both"/>
              <w:rPr>
                <w:rFonts w:ascii="HelveticaNeueLT Pro 55 Roman" w:cs="Times New Roman" w:eastAsia="Times New Roman" w:hAnsi="HelveticaNeueLT Pro 55 Roman"/>
                <w:b/>
                <w:sz w:val="19"/>
                <w:szCs w:val="19"/>
                <w:lang w:eastAsia="fr-FR"/>
              </w:rPr>
            </w:pPr>
          </w:p>
          <w:p w14:paraId="7FCAD332" w14:textId="77777777" w:rsidP="001D4DF3" w:rsidR="001F35CB" w:rsidRDefault="001F35CB" w:rsidRPr="00D5348C">
            <w:pPr>
              <w:spacing w:after="0" w:line="240" w:lineRule="auto"/>
              <w:jc w:val="both"/>
              <w:rPr>
                <w:rFonts w:ascii="HelveticaNeueLT Pro 55 Roman" w:cs="Times New Roman" w:eastAsia="Times New Roman" w:hAnsi="HelveticaNeueLT Pro 55 Roman"/>
                <w:color w:val="000000"/>
                <w:sz w:val="19"/>
                <w:szCs w:val="19"/>
                <w:lang w:eastAsia="fr-FR"/>
              </w:rPr>
            </w:pPr>
          </w:p>
        </w:tc>
        <w:tc>
          <w:tcPr>
            <w:tcW w:type="dxa" w:w="3261"/>
            <w:shd w:color="auto" w:fill="auto" w:val="clear"/>
          </w:tcPr>
          <w:p w14:paraId="23150FF0"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highlight w:val="yellow"/>
                <w:lang w:eastAsia="fr-FR"/>
              </w:rPr>
            </w:pPr>
            <w:r w:rsidRPr="00D5348C">
              <w:rPr>
                <w:rFonts w:ascii="HelveticaNeueLT Pro 55 Roman" w:cs="Times New Roman" w:eastAsia="Times New Roman" w:hAnsi="HelveticaNeueLT Pro 55 Roman"/>
                <w:b/>
                <w:sz w:val="19"/>
                <w:szCs w:val="19"/>
                <w:lang w:eastAsia="fr-FR"/>
              </w:rPr>
              <w:t xml:space="preserve">Pour le Comité Social et Economique </w:t>
            </w:r>
            <w:r w:rsidRPr="00D5348C">
              <w:rPr>
                <w:rFonts w:ascii="HelveticaNeueLT Pro 55 Roman" w:cs="Times New Roman" w:eastAsia="Times New Roman" w:hAnsi="HelveticaNeueLT Pro 55 Roman"/>
                <w:b/>
                <w:color w:val="000000"/>
                <w:sz w:val="19"/>
                <w:szCs w:val="19"/>
                <w:lang w:eastAsia="fr-FR"/>
              </w:rPr>
              <w:br/>
            </w:r>
          </w:p>
          <w:p w14:paraId="7A113DE1"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highlight w:val="yellow"/>
                <w:lang w:eastAsia="fr-FR"/>
              </w:rPr>
            </w:pPr>
          </w:p>
          <w:p w14:paraId="027FDCD3" w14:textId="288D84BC"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r w:rsidRPr="00C84E8F">
              <w:rPr>
                <w:rFonts w:ascii="HelveticaNeueLT Pro 55 Roman" w:cs="Times New Roman" w:eastAsia="Times New Roman" w:hAnsi="HelveticaNeueLT Pro 55 Roman"/>
                <w:b/>
                <w:color w:val="000000"/>
                <w:sz w:val="19"/>
                <w:szCs w:val="19"/>
                <w:lang w:eastAsia="fr-FR"/>
              </w:rPr>
              <w:t xml:space="preserve">Mme </w:t>
            </w:r>
            <w:r w:rsidR="006A4077">
              <w:rPr>
                <w:rFonts w:ascii="HelveticaNeueLT Pro 55 Roman" w:cs="Times New Roman" w:eastAsia="Times New Roman" w:hAnsi="HelveticaNeueLT Pro 55 Roman"/>
                <w:b/>
                <w:color w:val="000000"/>
                <w:sz w:val="19"/>
                <w:szCs w:val="19"/>
                <w:lang w:eastAsia="fr-FR"/>
              </w:rPr>
              <w:t xml:space="preserve">XXXXXX </w:t>
            </w:r>
            <w:proofErr w:type="spellStart"/>
            <w:r w:rsidR="006A4077">
              <w:rPr>
                <w:rFonts w:ascii="HelveticaNeueLT Pro 55 Roman" w:cs="Times New Roman" w:eastAsia="Times New Roman" w:hAnsi="HelveticaNeueLT Pro 55 Roman"/>
                <w:b/>
                <w:color w:val="000000"/>
                <w:sz w:val="19"/>
                <w:szCs w:val="19"/>
                <w:lang w:eastAsia="fr-FR"/>
              </w:rPr>
              <w:t>XXXXXX</w:t>
            </w:r>
            <w:proofErr w:type="spellEnd"/>
          </w:p>
          <w:p w14:paraId="7E473655"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0CFC571E"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47A6C43C"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63C2FD53"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4A7D3696"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40A405BD"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6F7CF70E"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281EB44C"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3CF783C7" w14:textId="0DF6F62D"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r w:rsidRPr="00C84E8F">
              <w:rPr>
                <w:rFonts w:ascii="HelveticaNeueLT Pro 55 Roman" w:cs="Times New Roman" w:eastAsia="Times New Roman" w:hAnsi="HelveticaNeueLT Pro 55 Roman"/>
                <w:b/>
                <w:color w:val="000000"/>
                <w:sz w:val="19"/>
                <w:szCs w:val="19"/>
                <w:lang w:eastAsia="fr-FR"/>
              </w:rPr>
              <w:t xml:space="preserve">M. </w:t>
            </w:r>
            <w:r w:rsidR="006A4077">
              <w:rPr>
                <w:rFonts w:ascii="HelveticaNeueLT Pro 55 Roman" w:cs="Times New Roman" w:eastAsia="Times New Roman" w:hAnsi="HelveticaNeueLT Pro 55 Roman"/>
                <w:b/>
                <w:color w:val="000000"/>
                <w:sz w:val="19"/>
                <w:szCs w:val="19"/>
                <w:lang w:eastAsia="fr-FR"/>
              </w:rPr>
              <w:t xml:space="preserve">XXXXXX </w:t>
            </w:r>
            <w:proofErr w:type="spellStart"/>
            <w:r w:rsidR="006A4077">
              <w:rPr>
                <w:rFonts w:ascii="HelveticaNeueLT Pro 55 Roman" w:cs="Times New Roman" w:eastAsia="Times New Roman" w:hAnsi="HelveticaNeueLT Pro 55 Roman"/>
                <w:b/>
                <w:color w:val="000000"/>
                <w:sz w:val="19"/>
                <w:szCs w:val="19"/>
                <w:lang w:eastAsia="fr-FR"/>
              </w:rPr>
              <w:t>XXXXXX</w:t>
            </w:r>
            <w:proofErr w:type="spellEnd"/>
          </w:p>
          <w:p w14:paraId="7E873DA9"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25556A77"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58E22AA0"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778A1C54"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086DCB6A"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77214F96"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53F72288"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4AF48AC1"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227BF5AB"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088C55A6"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0ABE8172"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4978B879" w14:textId="77777777" w:rsidP="001D4DF3" w:rsidR="001F35CB" w:rsidRDefault="001F35CB">
            <w:pPr>
              <w:spacing w:after="0" w:line="240" w:lineRule="auto"/>
              <w:jc w:val="both"/>
              <w:rPr>
                <w:rFonts w:ascii="HelveticaNeueLT Pro 55 Roman" w:cs="Times New Roman" w:eastAsia="Times New Roman" w:hAnsi="HelveticaNeueLT Pro 55 Roman"/>
                <w:b/>
                <w:color w:val="000000"/>
                <w:sz w:val="19"/>
                <w:szCs w:val="19"/>
                <w:lang w:eastAsia="fr-FR"/>
              </w:rPr>
            </w:pPr>
          </w:p>
          <w:p w14:paraId="3749CD6E" w14:textId="77777777" w:rsidP="001D4DF3" w:rsidR="001F35CB" w:rsidRDefault="001F35CB" w:rsidRPr="00D5348C">
            <w:pPr>
              <w:spacing w:after="0" w:line="240" w:lineRule="auto"/>
              <w:jc w:val="both"/>
              <w:rPr>
                <w:rFonts w:ascii="HelveticaNeueLT Pro 55 Roman" w:cs="Times New Roman" w:eastAsia="Times New Roman" w:hAnsi="HelveticaNeueLT Pro 55 Roman"/>
                <w:b/>
                <w:color w:val="000000"/>
                <w:sz w:val="19"/>
                <w:szCs w:val="19"/>
                <w:lang w:eastAsia="fr-FR"/>
              </w:rPr>
            </w:pPr>
          </w:p>
        </w:tc>
      </w:tr>
      <w:tr w14:paraId="01B4BC6C" w14:textId="77777777" w:rsidR="001F35CB" w:rsidRPr="00D5348C" w:rsidTr="001D4DF3">
        <w:tc>
          <w:tcPr>
            <w:tcW w:type="dxa" w:w="2943"/>
            <w:shd w:color="auto" w:fill="auto" w:val="clear"/>
          </w:tcPr>
          <w:p w14:paraId="5704B646" w14:textId="77777777" w:rsidP="001D4DF3" w:rsidR="001F35CB" w:rsidRDefault="001F35CB" w:rsidRPr="00D5348C">
            <w:pPr>
              <w:spacing w:after="0" w:line="240" w:lineRule="auto"/>
              <w:rPr>
                <w:rFonts w:ascii="HelveticaNeueLT Pro 55 Roman" w:cs="Times New Roman" w:eastAsia="Times New Roman" w:hAnsi="HelveticaNeueLT Pro 55 Roman"/>
                <w:b/>
                <w:sz w:val="19"/>
                <w:szCs w:val="19"/>
                <w:lang w:eastAsia="fr-FR"/>
              </w:rPr>
            </w:pPr>
          </w:p>
        </w:tc>
        <w:tc>
          <w:tcPr>
            <w:tcW w:type="dxa" w:w="3261"/>
            <w:shd w:color="auto" w:fill="auto" w:val="clear"/>
          </w:tcPr>
          <w:p w14:paraId="6AD17CFC" w14:textId="77777777" w:rsidP="001D4DF3" w:rsidR="001F35CB" w:rsidRDefault="001F35CB" w:rsidRPr="00D5348C">
            <w:pPr>
              <w:spacing w:after="0" w:line="240" w:lineRule="auto"/>
              <w:jc w:val="both"/>
              <w:rPr>
                <w:rFonts w:ascii="HelveticaNeueLT Pro 55 Roman" w:cs="Times New Roman" w:eastAsia="Times New Roman" w:hAnsi="HelveticaNeueLT Pro 55 Roman"/>
                <w:b/>
                <w:sz w:val="19"/>
                <w:szCs w:val="19"/>
                <w:lang w:eastAsia="fr-FR"/>
              </w:rPr>
            </w:pPr>
          </w:p>
        </w:tc>
      </w:tr>
    </w:tbl>
    <w:p w14:paraId="20AF3939" w14:textId="77777777" w:rsidP="00801066" w:rsidR="00561322" w:rsidRDefault="00561322">
      <w:pPr>
        <w:spacing w:after="0" w:line="240" w:lineRule="auto"/>
      </w:pPr>
    </w:p>
    <w:sectPr w:rsidR="00561322">
      <w:headerReference r:id="rId8" w:type="default"/>
      <w:footerReference r:id="rId9"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B8BD6" w14:textId="77777777" w:rsidR="00A766E9" w:rsidRDefault="00A766E9" w:rsidP="00303278">
      <w:pPr>
        <w:spacing w:after="0" w:line="240" w:lineRule="auto"/>
      </w:pPr>
      <w:r>
        <w:separator/>
      </w:r>
    </w:p>
  </w:endnote>
  <w:endnote w:type="continuationSeparator" w:id="0">
    <w:p w14:paraId="1DF2E90A" w14:textId="77777777" w:rsidR="00A766E9" w:rsidRDefault="00A766E9" w:rsidP="00303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utura Bk">
    <w:altName w:val="Century Gothic"/>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NeueLT Pro 55 Roman">
    <w:panose1 w:val="020B0604020202020204"/>
    <w:charset w:val="00"/>
    <w:family w:val="swiss"/>
    <w:notTrueType/>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6430075" w14:textId="1F959203" w:rsidR="00303278" w:rsidRDefault="00303278">
    <w:pPr>
      <w:pStyle w:val="Pieddepage"/>
    </w:pPr>
    <w:r>
      <w:rPr>
        <w:noProof/>
        <w:lang w:eastAsia="fr-FR"/>
      </w:rPr>
      <mc:AlternateContent>
        <mc:Choice Requires="wps">
          <w:drawing>
            <wp:anchor allowOverlap="1" behindDoc="0" distB="45720" distL="114300" distR="114300" distT="45720" layoutInCell="1" locked="0" relativeHeight="251665408" simplePos="0" wp14:anchorId="480F44DF" wp14:editId="08891B00">
              <wp:simplePos x="0" y="0"/>
              <wp:positionH relativeFrom="column">
                <wp:posOffset>5935980</wp:posOffset>
              </wp:positionH>
              <wp:positionV relativeFrom="paragraph">
                <wp:posOffset>-876300</wp:posOffset>
              </wp:positionV>
              <wp:extent cx="707390" cy="448310"/>
              <wp:effectExtent b="27940" l="0" r="16510" t="0"/>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390" cy="448310"/>
                      </a:xfrm>
                      <a:prstGeom prst="rect">
                        <a:avLst/>
                      </a:prstGeom>
                      <a:solidFill>
                        <a:srgbClr val="FFFFFF"/>
                      </a:solidFill>
                      <a:ln w="9525">
                        <a:solidFill>
                          <a:srgbClr val="000000"/>
                        </a:solidFill>
                        <a:miter lim="800000"/>
                        <a:headEnd/>
                        <a:tailEnd/>
                      </a:ln>
                    </wps:spPr>
                    <wps:txbx>
                      <w:txbxContent>
                        <w:p w14:paraId="56142BD2" w14:textId="77777777" w:rsidP="00303278" w:rsidR="00303278" w:rsidRDefault="00303278" w:rsidRPr="00FE2381">
                          <w:pPr>
                            <w:rPr>
                              <w:rFonts w:ascii="HelveticaNeueLT Pro 55 Roman" w:hAnsi="HelveticaNeueLT Pro 55 Roman"/>
                              <w:sz w:val="16"/>
                              <w:szCs w:val="16"/>
                            </w:rPr>
                          </w:pPr>
                          <w:r w:rsidRPr="00FE2381">
                            <w:rPr>
                              <w:rFonts w:ascii="HelveticaNeueLT Pro 55 Roman" w:hAnsi="HelveticaNeueLT Pro 55 Roman"/>
                              <w:sz w:val="16"/>
                              <w:szCs w:val="16"/>
                            </w:rPr>
                            <w:t xml:space="preserve">Parafes : </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w14:anchorId="480F44DF">
              <v:stroke joinstyle="miter"/>
              <v:path gradientshapeok="t" o:connecttype="rect"/>
            </v:shapetype>
            <v:shape id="_x0000_s103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IbZEwIAACUEAAAOAAAAZHJzL2Uyb0RvYy54bWysU9tu2zAMfR+wfxD0vti5LYkRp+jSZRjQ XYBuHyDLcixMEjVJiZ19fSk5TYNuexmmB4EUqUPykFzf9FqRo3BeginpeJRTIgyHWpp9Sb9/271Z UuIDMzVTYERJT8LTm83rV+vOFmICLahaOIIgxhedLWkbgi2yzPNWaOZHYIVBYwNOs4Cq22e1Yx2i a5VN8vxt1oGrrQMuvMfXu8FINwm/aQQPX5rGi0BUSTG3kG6X7ire2WbNir1jtpX8nAb7hyw0kwaD XqDuWGDk4ORvUFpyBx6aMOKgM2gayUWqAasZ5y+qeWiZFakWJMfbC03+/8Hyz8cH+9WR0L+DHhuY ivD2HvgPTwxsW2b24tY56FrBagw8jpRlnfXF+Wuk2hc+glTdJ6ixyewQIAH1jdORFayTIDo24HQh XfSBcHxc5IvpCi0cTbPZcjpOTclY8fTZOh8+CNAkCiV12NMEzo73PsRkWPHkEmN5ULLeSaWS4vbV VjlyZNj/XTop/xduypCupKv5ZD7U/1eIPJ0/QWgZcJCV1CVdXpxYEVl7b+o0ZoFJNciYsjJnGiNz A4ehr3oi65JOY4DIagX1CXl1MMwt7hkKLbhflHQ4syX1Pw/MCUrUR4O9WY1nszjkSZnNFxNU3LWl urYwwxGqpIGSQdyGtBiRNwO32MNGJn6fMzmnjLOYaD/vTRz2az15PW/35hEAAP//AwBQSwMEFAAG AAgAAAAhAKTvWTLjAAAADQEAAA8AAABkcnMvZG93bnJldi54bWxMj81OwzAQhO9IvIO1SFxQ67SJ 0jSNUyEkENygIHp1420S4Z9gu2l4e7YnOM7OaPabajsZzUb0oXdWwGKeAEPbONXbVsDH++OsABai tEpqZ1HADwbY1tdXlSyVO9s3HHexZVRiQykFdDEOJeeh6dDIMHcDWvKOzhsZSfqWKy/PVG40XyZJ zo3sLX3o5IAPHTZfu5MRUGTP4z68pK+fTX7U63i3Gp++vRC3N9P9BljEKf6F4YJP6FAT08GdrApM C1inGaFHAbNFWtCqSyTJ8iWwA93yVQa8rvj/FfUvAAAA//8DAFBLAQItABQABgAIAAAAIQC2gziS /gAAAOEBAAATAAAAAAAAAAAAAAAAAAAAAABbQ29udGVudF9UeXBlc10ueG1sUEsBAi0AFAAGAAgA AAAhADj9If/WAAAAlAEAAAsAAAAAAAAAAAAAAAAALwEAAF9yZWxzLy5yZWxzUEsBAi0AFAAGAAgA AAAhAOOohtkTAgAAJQQAAA4AAAAAAAAAAAAAAAAALgIAAGRycy9lMm9Eb2MueG1sUEsBAi0AFAAG AAgAAAAhAKTvWTLjAAAADQEAAA8AAAAAAAAAAAAAAAAAbQQAAGRycy9kb3ducmV2LnhtbFBLBQYA AAAABAAEAPMAAAB9BQAAAAA= " style="position:absolute;margin-left:467.4pt;margin-top:-69pt;width:55.7pt;height:35.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v:textbox>
                <w:txbxContent>
                  <w:p w14:paraId="56142BD2" w14:textId="77777777" w:rsidP="00303278" w:rsidR="00303278" w:rsidRDefault="00303278" w:rsidRPr="00FE2381">
                    <w:pPr>
                      <w:rPr>
                        <w:rFonts w:ascii="HelveticaNeueLT Pro 55 Roman" w:hAnsi="HelveticaNeueLT Pro 55 Roman"/>
                        <w:sz w:val="16"/>
                        <w:szCs w:val="16"/>
                      </w:rPr>
                    </w:pPr>
                    <w:r w:rsidRPr="00FE2381">
                      <w:rPr>
                        <w:rFonts w:ascii="HelveticaNeueLT Pro 55 Roman" w:hAnsi="HelveticaNeueLT Pro 55 Roman"/>
                        <w:sz w:val="16"/>
                        <w:szCs w:val="16"/>
                      </w:rPr>
                      <w:t xml:space="preserve">Parafes : </w:t>
                    </w:r>
                  </w:p>
                </w:txbxContent>
              </v:textbox>
              <w10:wrap type="square"/>
            </v:shape>
          </w:pict>
        </mc:Fallback>
      </mc:AlternateConten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52FF4F48" w14:textId="77777777" w:rsidP="00303278" w:rsidR="00A766E9" w:rsidRDefault="00A766E9">
      <w:pPr>
        <w:spacing w:after="0" w:line="240" w:lineRule="auto"/>
      </w:pPr>
      <w:r>
        <w:separator/>
      </w:r>
    </w:p>
  </w:footnote>
  <w:footnote w:id="0" w:type="continuationSeparator">
    <w:p w14:paraId="0D2AED2B" w14:textId="77777777" w:rsidP="00303278" w:rsidR="00A766E9" w:rsidRDefault="00A766E9">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56F4C27" w14:textId="395BC6B5" w:rsidR="00303278" w:rsidRDefault="00303278">
    <w:pPr>
      <w:pStyle w:val="En-tte"/>
    </w:pPr>
    <w:r>
      <w:rPr>
        <w:noProof/>
        <w:lang w:eastAsia="fr-FR"/>
      </w:rPr>
      <mc:AlternateContent>
        <mc:Choice Requires="wps">
          <w:drawing>
            <wp:anchor allowOverlap="1" behindDoc="0" distB="45720" distL="114300" distR="114300" distT="45720" layoutInCell="1" locked="0" relativeHeight="251663360" simplePos="0" wp14:anchorId="10E2DDDB" wp14:editId="6A65D4B3">
              <wp:simplePos x="0" y="0"/>
              <wp:positionH relativeFrom="column">
                <wp:posOffset>6278245</wp:posOffset>
              </wp:positionH>
              <wp:positionV relativeFrom="paragraph">
                <wp:posOffset>-2042160</wp:posOffset>
              </wp:positionV>
              <wp:extent cx="707390" cy="448310"/>
              <wp:effectExtent b="27940" l="0" r="16510" t="0"/>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390" cy="448310"/>
                      </a:xfrm>
                      <a:prstGeom prst="rect">
                        <a:avLst/>
                      </a:prstGeom>
                      <a:solidFill>
                        <a:srgbClr val="FFFFFF"/>
                      </a:solidFill>
                      <a:ln w="9525">
                        <a:solidFill>
                          <a:srgbClr val="000000"/>
                        </a:solidFill>
                        <a:miter lim="800000"/>
                        <a:headEnd/>
                        <a:tailEnd/>
                      </a:ln>
                    </wps:spPr>
                    <wps:txbx>
                      <w:txbxContent>
                        <w:p w14:paraId="0895823A" w14:textId="77777777" w:rsidP="00303278" w:rsidR="00303278" w:rsidRDefault="00303278" w:rsidRPr="00FE2381">
                          <w:pPr>
                            <w:rPr>
                              <w:rFonts w:ascii="HelveticaNeueLT Pro 55 Roman" w:hAnsi="HelveticaNeueLT Pro 55 Roman"/>
                              <w:sz w:val="16"/>
                              <w:szCs w:val="16"/>
                            </w:rPr>
                          </w:pPr>
                          <w:r w:rsidRPr="00FE2381">
                            <w:rPr>
                              <w:rFonts w:ascii="HelveticaNeueLT Pro 55 Roman" w:hAnsi="HelveticaNeueLT Pro 55 Roman"/>
                              <w:sz w:val="16"/>
                              <w:szCs w:val="16"/>
                            </w:rPr>
                            <w:t xml:space="preserve">Parafes : </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w14:anchorId="10E2DDDB">
              <v:stroke joinstyle="miter"/>
              <v:path gradientshapeok="t" o:connecttype="rect"/>
            </v:shapetype>
            <v:shape id="Zone de text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t02qEAIAAB4EAAAOAAAAZHJzL2Uyb0RvYy54bWysU9tu2zAMfR+wfxD0vthJkzUx4hRdugwD ugvQ7QNoWY6FyaImKbGzry+lpGnQbS/D9CCIInV0eEgub4ZOs710XqEp+XiUcyaNwFqZbcm/f9u8 mXPmA5gaNBpZ8oP0/Gb1+tWyt4WcYIu6lo4RiPFFb0vehmCLLPOilR34EVppyNmg6yCQ6bZZ7aAn 9E5nkzx/m/XoautQSO/p9u7o5KuE3zRShC9N42VguuTELaTdpb2Ke7ZaQrF1YFslTjTgH1h0oAx9 eoa6gwBs59RvUJ0SDj02YSSwy7BplJApB8pmnL/I5qEFK1MuJI63Z5n8/4MVn/cP9qtjYXiHAxUw JeHtPYofnhlct2C28tY57FsJNX08jpJlvfXF6WmU2hc+glT9J6ypyLALmICGxnVRFcqTEToV4HAW XQ6BCbq8zq+vFuQR5JpO51fjVJQMiqfH1vnwQWLH4qHkjmqawGF/70MkA8VTSPzLo1b1RmmdDLet 1tqxPVD9N2kl/i/CtGF9yRezyeyY/18h8rT+BNGpQI2sVVfy+TkIiqjae1OnNgug9PFMlLU5yRiV O2oYhmqgwChnhfWBBHV4bFgaMDq06H5x1lOzltz/3IGTnOmPhoqyGE+nsbuTMZ1dT8hwl57q0gNG EFTJA2fH4zqkiYiCGbyl4jUqCfvM5MSVmjDpfRqY2OWXdop6HuvVIwAAAP//AwBQSwMEFAAGAAgA AAAhALowVzrjAAAADgEAAA8AAABkcnMvZG93bnJldi54bWxMj8tOwzAQRfdI/IM1SGxQazuFNA1x KoQEgh2UqmzdeJpE+BFsNw1/j7uC5cwc3Tm3Wk9GkxF96J0VwOcMCNrGqd62ArYfT7MCSIjSKqmd RQE/GGBdX15UslTuZN9x3MSWpBAbSimgi3EoKQ1Nh0aGuRvQptvBeSNjGn1LlZenFG40zRjLqZG9 TR86OeBjh83X5mgEFLcv42d4XbztmvygV/FmOT5/eyGur6aHeyARp/gHw1k/qUOdnPbuaFUgWsCq KJYJFTBbZDwHckY4YxzIPu2yO86A1hX9X6P+BQAA//8DAFBLAQItABQABgAIAAAAIQC2gziS/gAA AOEBAAATAAAAAAAAAAAAAAAAAAAAAABbQ29udGVudF9UeXBlc10ueG1sUEsBAi0AFAAGAAgAAAAh ADj9If/WAAAAlAEAAAsAAAAAAAAAAAAAAAAALwEAAF9yZWxzLy5yZWxzUEsBAi0AFAAGAAgAAAAh APW3TaoQAgAAHgQAAA4AAAAAAAAAAAAAAAAALgIAAGRycy9lMm9Eb2MueG1sUEsBAi0AFAAGAAgA AAAhALowVzrjAAAADgEAAA8AAAAAAAAAAAAAAAAAagQAAGRycy9kb3ducmV2LnhtbFBLBQYAAAAA BAAEAPMAAAB6BQAAAAA= " o:spid="_x0000_s1026" style="position:absolute;margin-left:494.35pt;margin-top:-160.8pt;width:55.7pt;height:35.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v:textbox>
                <w:txbxContent>
                  <w:p w14:paraId="0895823A" w14:textId="77777777" w:rsidP="00303278" w:rsidR="00303278" w:rsidRDefault="00303278" w:rsidRPr="00FE2381">
                    <w:pPr>
                      <w:rPr>
                        <w:rFonts w:ascii="HelveticaNeueLT Pro 55 Roman" w:hAnsi="HelveticaNeueLT Pro 55 Roman"/>
                        <w:sz w:val="16"/>
                        <w:szCs w:val="16"/>
                      </w:rPr>
                    </w:pPr>
                    <w:r w:rsidRPr="00FE2381">
                      <w:rPr>
                        <w:rFonts w:ascii="HelveticaNeueLT Pro 55 Roman" w:hAnsi="HelveticaNeueLT Pro 55 Roman"/>
                        <w:sz w:val="16"/>
                        <w:szCs w:val="16"/>
                      </w:rPr>
                      <w:t xml:space="preserve">Parafes : </w:t>
                    </w:r>
                  </w:p>
                </w:txbxContent>
              </v:textbox>
              <w10:wrap type="square"/>
            </v:shape>
          </w:pict>
        </mc:Fallback>
      </mc:AlternateContent>
    </w:r>
    <w:r>
      <w:rPr>
        <w:noProof/>
        <w:lang w:eastAsia="fr-FR"/>
      </w:rPr>
      <mc:AlternateContent>
        <mc:Choice Requires="wps">
          <w:drawing>
            <wp:anchor allowOverlap="1" behindDoc="0" distB="45720" distL="114300" distR="114300" distT="45720" layoutInCell="1" locked="0" relativeHeight="251661312" simplePos="0" wp14:anchorId="1A025068" wp14:editId="64AA601B">
              <wp:simplePos x="0" y="0"/>
              <wp:positionH relativeFrom="column">
                <wp:posOffset>6125845</wp:posOffset>
              </wp:positionH>
              <wp:positionV relativeFrom="paragraph">
                <wp:posOffset>-2190750</wp:posOffset>
              </wp:positionV>
              <wp:extent cx="707390" cy="448310"/>
              <wp:effectExtent b="27940" l="0" r="16510" t="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390" cy="448310"/>
                      </a:xfrm>
                      <a:prstGeom prst="rect">
                        <a:avLst/>
                      </a:prstGeom>
                      <a:solidFill>
                        <a:srgbClr val="FFFFFF"/>
                      </a:solidFill>
                      <a:ln w="9525">
                        <a:solidFill>
                          <a:srgbClr val="000000"/>
                        </a:solidFill>
                        <a:miter lim="800000"/>
                        <a:headEnd/>
                        <a:tailEnd/>
                      </a:ln>
                    </wps:spPr>
                    <wps:txbx>
                      <w:txbxContent>
                        <w:p w14:paraId="690D31EC" w14:textId="77777777" w:rsidP="00303278" w:rsidR="00303278" w:rsidRDefault="00303278" w:rsidRPr="00FE2381">
                          <w:pPr>
                            <w:rPr>
                              <w:rFonts w:ascii="HelveticaNeueLT Pro 55 Roman" w:hAnsi="HelveticaNeueLT Pro 55 Roman"/>
                              <w:sz w:val="16"/>
                              <w:szCs w:val="16"/>
                            </w:rPr>
                          </w:pPr>
                          <w:r w:rsidRPr="00FE2381">
                            <w:rPr>
                              <w:rFonts w:ascii="HelveticaNeueLT Pro 55 Roman" w:hAnsi="HelveticaNeueLT Pro 55 Roman"/>
                              <w:sz w:val="16"/>
                              <w:szCs w:val="16"/>
                            </w:rPr>
                            <w:t xml:space="preserve">Parafes : </w:t>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id="_x0000_s10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SruEgIAACUEAAAOAAAAZHJzL2Uyb0RvYy54bWysU9uO2yAQfa/Uf0C8N3aySTex4qy22aaq tL1I234ABhyjYoYCiZ1+/Q7Ym4227UtVHhDDDIczZ2bWN32ryVE6r8CUdDrJKZGGg1BmX9Lv33Zv lpT4wIxgGows6Ul6erN5/Wrd2ULOoAEtpCMIYnzR2ZI2IdgiyzxvZMv8BKw06KzBtSyg6faZcKxD 9FZnszx/m3XghHXApfd4ezc46Sbh17Xk4UtdexmILilyC2l3aa/inm3WrNg7ZhvFRxrsH1i0TBn8 9Ax1xwIjB6d+g2oVd+ChDhMObQZ1rbhMOWA20/xFNg8NszLlguJ4e5bJ/z9Y/vn4YL86Evp30GMB UxLe3gP/4YmBbcPMXt46B10jmcCPp1GyrLO+GJ9GqX3hI0jVfQKBRWaHAAmor10bVcE8CaJjAU5n 0WUfCMfL6/z6aoUejq75fHk1TUXJWPH02DofPkhoSTyU1GFNEzg73vsQybDiKST+5UErsVNaJ8Pt q6125Miw/ru0Ev8XYdqQrqSrxWwx5P9XiDytP0G0KmAja9WWdHkOYkVU7b0Rqc0CU3o4I2VtRhmj coOGoa96osSocVS1AnFCXR0MfYtzhocG3C9KOuzZkvqfB+YkJfqjwdqspvN5bPJkzBfXMzTcpae6 9DDDEaqkgZLhuA1pMKJuBm6xhrVK+j4zGSljLybZx7mJzX5pp6jn6d48AgAA//8DAFBLAwQUAAYA CAAAACEAhzvUTOQAAAAOAQAADwAAAGRycy9kb3ducmV2LnhtbEyPwU7DMAyG70i8Q2QkLmhLt4V2 K00nhARiN9gmuGaN11YkTmmyrrw92QmOtj/9/v5iPVrDBux960jCbJoAQ6qcbqmWsN89T5bAfFCk lXGEEn7Qw7q8vipUrt2Z3nHYhprFEPK5ktCE0OWc+6pBq/zUdUjxdnS9VSGOfc11r84x3Bo+T5KU W9VS/NCoDp8arL62JythKV6HT79ZvH1U6dGswl02vHz3Ut7ejI8PwAKO4Q+Gi35UhzI6HdyJtGdG wioVWUQlTBbiPra6IEmWzoAd4m6eCQG8LPj/GuUvAAAA//8DAFBLAQItABQABgAIAAAAIQC2gziS /gAAAOEBAAATAAAAAAAAAAAAAAAAAAAAAABbQ29udGVudF9UeXBlc10ueG1sUEsBAi0AFAAGAAgA AAAhADj9If/WAAAAlAEAAAsAAAAAAAAAAAAAAAAALwEAAF9yZWxzLy5yZWxzUEsBAi0AFAAGAAgA AAAhAAbBKu4SAgAAJQQAAA4AAAAAAAAAAAAAAAAALgIAAGRycy9lMm9Eb2MueG1sUEsBAi0AFAAG AAgAAAAhAIc71EzkAAAADgEAAA8AAAAAAAAAAAAAAAAAbAQAAGRycy9kb3ducmV2LnhtbFBLBQYA AAAABAAEAPMAAAB9BQAAAAA= " style="position:absolute;margin-left:482.35pt;margin-top:-172.5pt;width:55.7pt;height:35.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1A025068">
              <v:textbox>
                <w:txbxContent>
                  <w:p w14:paraId="690D31EC" w14:textId="77777777" w:rsidP="00303278" w:rsidR="00303278" w:rsidRDefault="00303278" w:rsidRPr="00FE2381">
                    <w:pPr>
                      <w:rPr>
                        <w:rFonts w:ascii="HelveticaNeueLT Pro 55 Roman" w:hAnsi="HelveticaNeueLT Pro 55 Roman"/>
                        <w:sz w:val="16"/>
                        <w:szCs w:val="16"/>
                      </w:rPr>
                    </w:pPr>
                    <w:r w:rsidRPr="00FE2381">
                      <w:rPr>
                        <w:rFonts w:ascii="HelveticaNeueLT Pro 55 Roman" w:hAnsi="HelveticaNeueLT Pro 55 Roman"/>
                        <w:sz w:val="16"/>
                        <w:szCs w:val="16"/>
                      </w:rPr>
                      <w:t xml:space="preserve">Parafes : </w:t>
                    </w:r>
                  </w:p>
                </w:txbxContent>
              </v:textbox>
              <w10:wrap type="square"/>
            </v:shape>
          </w:pict>
        </mc:Fallback>
      </mc:AlternateContent>
    </w:r>
    <w:r>
      <w:rPr>
        <w:noProof/>
        <w:lang w:eastAsia="fr-FR"/>
      </w:rPr>
      <mc:AlternateContent>
        <mc:Choice Requires="wpg">
          <w:drawing>
            <wp:anchor allowOverlap="1" behindDoc="0" distB="0" distL="114300" distR="114300" distT="0" layoutInCell="0" locked="0" relativeHeight="251659264" simplePos="0" wp14:anchorId="148158C6" wp14:editId="55B8750B">
              <wp:simplePos x="0" y="0"/>
              <wp:positionH relativeFrom="rightMargin">
                <wp:posOffset>457200</wp:posOffset>
              </wp:positionH>
              <wp:positionV relativeFrom="page">
                <wp:posOffset>2584450</wp:posOffset>
              </wp:positionV>
              <wp:extent cx="488315" cy="237490"/>
              <wp:effectExtent b="10160" l="0" r="0" t="9525"/>
              <wp:wrapNone/>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2"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0B755" w14:textId="77777777" w:rsidP="00303278" w:rsidR="00303278" w:rsidRDefault="00303278">
                            <w:pPr>
                              <w:pStyle w:val="En-tte"/>
                              <w:jc w:val="center"/>
                            </w:pPr>
                            <w:r>
                              <w:fldChar w:fldCharType="begin"/>
                            </w:r>
                            <w:r>
                              <w:instrText>PAGE    \* MERGEFORMAT</w:instrText>
                            </w:r>
                            <w:r>
                              <w:fldChar w:fldCharType="separate"/>
                            </w:r>
                            <w:r w:rsidRPr="00DC3F29">
                              <w:rPr>
                                <w:rStyle w:val="Numrodepage"/>
                                <w:b/>
                                <w:bCs/>
                                <w:noProof/>
                                <w:color w:themeColor="accent4" w:themeShade="7F" w:val="7F5F00"/>
                                <w:szCs w:val="16"/>
                              </w:rPr>
                              <w:t>9</w:t>
                            </w:r>
                            <w:r>
                              <w:rPr>
                                <w:rStyle w:val="Numrodepage"/>
                                <w:b/>
                                <w:bCs/>
                                <w:color w:themeColor="accent4" w:themeShade="7F" w:val="7F5F00"/>
                                <w:szCs w:val="16"/>
                              </w:rPr>
                              <w:fldChar w:fldCharType="end"/>
                            </w:r>
                            <w:r>
                              <w:rPr>
                                <w:rStyle w:val="Numrodepage"/>
                                <w:b/>
                                <w:bCs/>
                                <w:color w:themeColor="accent4" w:themeShade="7F" w:val="7F5F00"/>
                                <w:szCs w:val="16"/>
                              </w:rPr>
                              <w:t>/9</w:t>
                            </w:r>
                          </w:p>
                        </w:txbxContent>
                      </wps:txbx>
                      <wps:bodyPr anchor="ctr" anchorCtr="0" bIns="0" lIns="0" rIns="0" rot="0" tIns="0" upright="1" vert="horz" wrap="square">
                        <a:noAutofit/>
                      </wps:bodyPr>
                    </wps:wsp>
                    <wpg:grpSp>
                      <wpg:cNvPr id="3" name="Group 72"/>
                      <wpg:cNvGrpSpPr>
                        <a:grpSpLocks/>
                      </wpg:cNvGrpSpPr>
                      <wpg:grpSpPr bwMode="auto">
                        <a:xfrm>
                          <a:off x="886" y="3255"/>
                          <a:ext cx="374" cy="374"/>
                          <a:chOff x="1453" y="14832"/>
                          <a:chExt cx="374" cy="374"/>
                        </a:xfrm>
                      </wpg:grpSpPr>
                      <wps:wsp>
                        <wps:cNvPr id="4"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anchor="t" anchorCtr="0" bIns="45720" lIns="91440" rIns="91440" rot="0" tIns="45720" upright="1" vert="horz" wrap="square">
                          <a:noAutofit/>
                        </wps:bodyPr>
                      </wps:wsp>
                      <wps:wsp>
                        <wps:cNvPr id="5"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anchor="t" anchorCtr="0" bIns="45720" lIns="91440" rIns="91440" rot="0" tIns="45720" upright="1" vert="horz" wrap="square">
                          <a:noAutofit/>
                        </wps:bodyPr>
                      </wps:wsp>
                    </wpg:grpSp>
                  </wpg:wgp>
                </a:graphicData>
              </a:graphic>
              <wp14:sizeRelH relativeFrom="page">
                <wp14:pctWidth>0</wp14:pctWidth>
              </wp14:sizeRelH>
              <wp14:sizeRelV relativeFrom="page">
                <wp14:pctHeight>0</wp14:pctHeight>
              </wp14:sizeRelV>
            </wp:anchor>
          </w:drawing>
        </mc:Choice>
        <mc:Fallback>
          <w:pict>
            <v:group coordorigin="689,3255" coordsize="769,374" id="Groupe 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2UHuRQMAAMMKAAAOAAAAZHJzL2Uyb0RvYy54bWzUVttu2zAMfR+wfxD0vjpOHMc16hZdesGA bS3Q7gMUW75gtuRJSpzu60dd7FzaYVnXddiLQYkiTR7yUDo5Wzc1WlEhK84S7B+NMKIs5VnFigR/ ub96F2EkFWEZqTmjCX6gEp+dvn1z0rUxHfOS1xkVCJwwGXdtgkul2tjzZFrShsgj3lIGypyLhihY isLLBOnAe1N749Eo9DouslbwlEoJuxdWiU+N/zynqbrJc0kVqhMMsSnzFea70F/v9ITEhSBtWaUu DPKMKBpSMfjp4OqCKIKWonrkqqlSwSXP1VHKG4/neZVSkwNk44/2srkWfNmaXIq4K9oBJoB2D6dn u00/r65Fe9feChs9iB95+lUCLl7XFvG2Xq8Lexgtuk88g3qSpeIm8XUuGu0CUkJrg+/DgC9dK5TC ZhBFE3+KUQqq8WQWHDv80xKKpK3C6BgjUE7G06ktTVpeOuNZCDptCYZa55HY/tPE6eLSdYdGkhus 5J9hdVeSlpoSSI3FrUBVBsFjxEgD6d/r1N7zNZr5Oib9czil4URqDftACYOOtKgixuclYQU9F4J3 JSUZhGcsIYnB1PqR2smvYN4AFk4sYD3WG7hCg/IAF4lbIdU15Q3SQoIFkMQESVYfpbLI9kd0RRm/ quoa9klcs50N8Kl3TOw6XBu4Wi/WDiUHyYJnD5CM4JZ+MC5AKLn4jlEH1Euw/LYkgmJUf2AAiOZp L4heWPQCYSmYJjhVAiO7mCvL6GUrqqIE3xZ0xs+hO/PK5KTxtXG4gKFJdLyupa24qfCkr7DhIJqN bXl3CaHp/lKEiaJwr/X7Sup+3258Eg988YMpBAqc8INoYkLUyp4x+4ZDC/wDxkAKljE3K1KjmWnW nZYn8d/iyFMg/QzbAaJHLKF1XbVSjwISH0IU1ME4m0xHlv68rjLNIm0tRbGY1wIBEAmOgvPxPHTz TG4fg9nPMsM6PScunaxIVVv5afL9JtWO/SAY6BZMZ2NYWMo5jaWd0/TUUy9BvFcY03DVbDeduTZe relCuCQcM91d1jedP/ItobVg521/e/Zz143mA5pup2cObK2Dxvj/0kmbYeaeLPBSMq8D96rTT7Ht tTm1eXue/gAAAP//AwBQSwMEFAAGAAgAAAAhAI7hOzzgAAAACgEAAA8AAABkcnMvZG93bnJldi54 bWxMj09PwkAQxe8mfofNmHiTbREFa7eEEPVESAQT421oh7ahO9t0l7Z8e4eTzmn+vLz5vXQ52kb1 1PnasYF4EoEizl1Rc2nga//+sADlA3KBjWMycCEPy+z2JsWkcAN/Ur8LpRIT9gkaqEJoE619XpFF P3EtsdyOrrMYZOxKXXQ4iLlt9DSKnrXFmuVDhS2tK8pPu7M18DHgsHqM3/rN6bi+/Oyftt+bmIy5 vxtXr6ACjeFPDFd8QYdMmA7uzIVXjYH5VKIEA7NoLs1VMFu8gDrIRgp0lur/EbJfAAAA//8DAFBL AQItABQABgAIAAAAIQC2gziS/gAAAOEBAAATAAAAAAAAAAAAAAAAAAAAAABbQ29udGVudF9UeXBl c10ueG1sUEsBAi0AFAAGAAgAAAAhADj9If/WAAAAlAEAAAsAAAAAAAAAAAAAAAAALwEAAF9yZWxz Ly5yZWxzUEsBAi0AFAAGAAgAAAAhAE3ZQe5FAwAAwwoAAA4AAAAAAAAAAAAAAAAALgIAAGRycy9l Mm9Eb2MueG1sUEsBAi0AFAAGAAgAAAAhAI7hOzzgAAAACgEAAA8AAAAAAAAAAAAAAAAAnwUAAGRy cy9kb3ducmV2LnhtbFBLBQYAAAAABAAEAPMAAACsBgAAAAA= " o:spid="_x0000_s1028" style="position:absolute;margin-left:36pt;margin-top:203.5pt;width:38.45pt;height:18.7pt;z-index:251659264;mso-position-horizontal-relative:right-margin-area;mso-position-vertical-relative:page" w14:anchorId="148158C6">
              <v:shape filled="f" id="Text Box 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VH5vvwAAANoAAAAPAAAAZHJzL2Rvd25yZXYueG1sRI/NCsIw EITvgu8QVvAimupBpBrFH/y5eKj6AEuztsVmU5qo1ac3guBxmJlvmNmiMaV4UO0KywqGgwgEcWp1 wZmCy3nbn4BwHlljaZkUvMjBYt5uzTDW9skJPU4+EwHCLkYFufdVLKVLczLoBrYiDt7V1gZ9kHUm dY3PADelHEXRWBosOCzkWNE6p/R2uhsFtEzs+3hzO5OsNuvdtWDqyb1S3U6znILw1Ph/+Nc+aAUj +F4JN0DOPwAAAP//AwBQSwECLQAUAAYACAAAACEA2+H2y+4AAACFAQAAEwAAAAAAAAAAAAAAAAAA AAAAW0NvbnRlbnRfVHlwZXNdLnhtbFBLAQItABQABgAIAAAAIQBa9CxbvwAAABUBAAALAAAAAAAA AAAAAAAAAB8BAABfcmVscy8ucmVsc1BLAQItABQABgAIAAAAIQBPVH5vvwAAANoAAAAPAAAAAAAA AAAAAAAAAAcCAABkcnMvZG93bnJldi54bWxQSwUGAAAAAAMAAwC3AAAA8wIAAAAA " o:spid="_x0000_s1029" stroked="f" style="position:absolute;left:689;top:3263;width:769;height:360;visibility:visible;mso-wrap-style:square;v-text-anchor:middle" type="#_x0000_t202">
                <v:textbox inset="0,0,0,0">
                  <w:txbxContent>
                    <w:p w14:paraId="4E90B755" w14:textId="77777777" w:rsidP="00303278" w:rsidR="00303278" w:rsidRDefault="00303278">
                      <w:pPr>
                        <w:pStyle w:val="En-tte"/>
                        <w:jc w:val="center"/>
                      </w:pPr>
                      <w:r>
                        <w:fldChar w:fldCharType="begin"/>
                      </w:r>
                      <w:r>
                        <w:instrText>PAGE    \* MERGEFORMAT</w:instrText>
                      </w:r>
                      <w:r>
                        <w:fldChar w:fldCharType="separate"/>
                      </w:r>
                      <w:r w:rsidRPr="00DC3F29">
                        <w:rPr>
                          <w:rStyle w:val="Numrodepage"/>
                          <w:b/>
                          <w:bCs/>
                          <w:noProof/>
                          <w:color w:themeColor="accent4" w:themeShade="7F" w:val="7F5F00"/>
                          <w:szCs w:val="16"/>
                        </w:rPr>
                        <w:t>9</w:t>
                      </w:r>
                      <w:r>
                        <w:rPr>
                          <w:rStyle w:val="Numrodepage"/>
                          <w:b/>
                          <w:bCs/>
                          <w:color w:themeColor="accent4" w:themeShade="7F" w:val="7F5F00"/>
                          <w:szCs w:val="16"/>
                        </w:rPr>
                        <w:fldChar w:fldCharType="end"/>
                      </w:r>
                      <w:r>
                        <w:rPr>
                          <w:rStyle w:val="Numrodepage"/>
                          <w:b/>
                          <w:bCs/>
                          <w:color w:themeColor="accent4" w:themeShade="7F" w:val="7F5F00"/>
                          <w:szCs w:val="16"/>
                        </w:rPr>
                        <w:t>/9</w:t>
                      </w:r>
                    </w:p>
                  </w:txbxContent>
                </v:textbox>
              </v:shape>
              <v:group coordorigin="1453,14832" coordsize="374,374" id="Group 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fL7HwwAAANoAAAAPAAAAZHJzL2Rvd25yZXYueG1sRI9Bi8Iw FITvwv6H8ARvmlZRpBpFZF08yIJVWPb2aJ5tsXkpTbat/94sCB6HmfmGWW97U4mWGldaVhBPIhDE mdUl5wqul8N4CcJ5ZI2VZVLwIAfbzcdgjYm2HZ+pTX0uAoRdggoK7+tESpcVZNBNbE0cvJttDPog m1zqBrsAN5WcRtFCGiw5LBRY076g7J7+GQVfHXa7WfzZnu63/eP3Mv/+OcWk1GjY71YgPPX+HX61 j1rBDP6vhBsgN08AAAD//wMAUEsBAi0AFAAGAAgAAAAhANvh9svuAAAAhQEAABMAAAAAAAAAAAAA AAAAAAAAAFtDb250ZW50X1R5cGVzXS54bWxQSwECLQAUAAYACAAAACEAWvQsW78AAAAVAQAACwAA AAAAAAAAAAAAAAAfAQAAX3JlbHMvLnJlbHNQSwECLQAUAAYACAAAACEA3Xy+x8MAAADaAAAADwAA AAAAAAAAAAAAAAAHAgAAZHJzL2Rvd25yZXYueG1sUEsFBgAAAAADAAMAtwAAAPcCAAAAAA== " o:spid="_x0000_s1030" style="position:absolute;left:886;top:3255;width:374;height:374">
                <v:oval filled="f" id="Oval 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bL86vQAAANoAAAAPAAAAZHJzL2Rvd25yZXYueG1sRE9Ni8Iw EL0L/ocwghfRdEVWqY0iC4IXD7oePA7N2BSbSUlirf/eCAt7fLzvYtvbRnTkQ+1YwdcsA0FcOl1z peDyu5+uQISIrLFxTApeFGC7GQ4KzLV78om6c6xECuGQowITY5tLGUpDFsPMtcSJuzlvMSboK6k9 PlO4beQ8y76lxZpTg8GWfgyV9/PDphnX4ML1UD5weZmbyar31dEvlRqP+t0aRKQ+/ov/3AetYAGf K8kPcvMGAAD//wMAUEsBAi0AFAAGAAgAAAAhANvh9svuAAAAhQEAABMAAAAAAAAAAAAAAAAAAAAA AFtDb250ZW50X1R5cGVzXS54bWxQSwECLQAUAAYACAAAACEAWvQsW78AAAAVAQAACwAAAAAAAAAA AAAAAAAfAQAAX3JlbHMvLnJlbHNQSwECLQAUAAYACAAAACEAS2y/Or0AAADaAAAADwAAAAAAAAAA AAAAAAAHAgAAZHJzL2Rvd25yZXYueG1sUEsFBgAAAAADAAMAtwAAAPECAAAAAA== " o:spid="_x0000_s1031" strokecolor="#84a2c6" strokeweight=".5pt" style="position:absolute;left:1453;top:14832;width:374;height:374;visibility:visible;mso-wrap-style:square;v-text-anchor:top"/>
                <v:oval fillcolor="#84a2c6" id="Oval 7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zdbIvgAAANoAAAAPAAAAZHJzL2Rvd25yZXYueG1sRI/BCsIw EETvgv8QVvCmqYIi1SgqKF6tevC2NmtbbDalibX+vREEj8PMvGEWq9aUoqHaFZYVjIYRCOLU6oIz BefTbjAD4TyyxtIyKXiTg9Wy21lgrO2Lj9QkPhMBwi5GBbn3VSylS3My6Ia2Ig7e3dYGfZB1JnWN rwA3pRxH0VQaLDgs5FjRNqf0kTyNgmJvR5fdJjm6azPdynV529jLTal+r13PQXhq/T/8ax+0ggl8 r4QbIJcfAAAA//8DAFBLAQItABQABgAIAAAAIQDb4fbL7gAAAIUBAAATAAAAAAAAAAAAAAAAAAAA AABbQ29udGVudF9UeXBlc10ueG1sUEsBAi0AFAAGAAgAAAAhAFr0LFu/AAAAFQEAAAsAAAAAAAAA AAAAAAAAHwEAAF9yZWxzLy5yZWxzUEsBAi0AFAAGAAgAAAAhAArN1si+AAAA2gAAAA8AAAAAAAAA AAAAAAAABwIAAGRycy9kb3ducmV2LnhtbFBLBQYAAAAAAwADALcAAADyAgAAAAA= " o:spid="_x0000_s1032" stroked="f" style="position:absolute;left:1462;top:14835;width:101;height:101;visibility:visible;mso-wrap-style:square;v-text-anchor:top"/>
              </v:group>
              <w10:wrap anchorx="margin" anchory="page"/>
            </v:group>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5D27D71"/>
    <w:multiLevelType w:val="hybridMultilevel"/>
    <w:tmpl w:val="750A8F3E"/>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8CF1E10"/>
    <w:multiLevelType w:val="multilevel"/>
    <w:tmpl w:val="10BE9D9C"/>
    <w:lvl w:ilvl="0">
      <w:start w:val="2"/>
      <w:numFmt w:val="decimal"/>
      <w:lvlText w:val="%1"/>
      <w:lvlJc w:val="left"/>
      <w:pPr>
        <w:ind w:hanging="435" w:left="435"/>
      </w:pPr>
      <w:rPr>
        <w:rFonts w:hint="default"/>
      </w:rPr>
    </w:lvl>
    <w:lvl w:ilvl="1">
      <w:start w:val="1"/>
      <w:numFmt w:val="decimal"/>
      <w:lvlText w:val="%1.%2"/>
      <w:lvlJc w:val="left"/>
      <w:pPr>
        <w:ind w:hanging="435" w:left="435"/>
      </w:pPr>
      <w:rPr>
        <w:rFonts w:hint="default"/>
      </w:rPr>
    </w:lvl>
    <w:lvl w:ilvl="2">
      <w:start w:val="3"/>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08E73484"/>
    <w:multiLevelType w:val="multilevel"/>
    <w:tmpl w:val="BD6A37D0"/>
    <w:lvl w:ilvl="0">
      <w:start w:val="2"/>
      <w:numFmt w:val="decimal"/>
      <w:lvlText w:val="%1"/>
      <w:lvlJc w:val="left"/>
      <w:pPr>
        <w:ind w:hanging="435" w:left="435"/>
      </w:pPr>
      <w:rPr>
        <w:rFonts w:hint="default"/>
      </w:rPr>
    </w:lvl>
    <w:lvl w:ilvl="1">
      <w:start w:val="1"/>
      <w:numFmt w:val="decimal"/>
      <w:lvlText w:val="%1.%2"/>
      <w:lvlJc w:val="left"/>
      <w:pPr>
        <w:ind w:hanging="435" w:left="435"/>
      </w:pPr>
      <w:rPr>
        <w:rFonts w:hint="default"/>
      </w:rPr>
    </w:lvl>
    <w:lvl w:ilvl="2">
      <w:start w:val="4"/>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0F2C2E0A"/>
    <w:multiLevelType w:val="hybridMultilevel"/>
    <w:tmpl w:val="6B807B26"/>
    <w:lvl w:ilvl="0" w:tplc="CDA4C3BC">
      <w:start w:val="19"/>
      <w:numFmt w:val="bullet"/>
      <w:lvlText w:val="-"/>
      <w:lvlJc w:val="left"/>
      <w:pPr>
        <w:ind w:hanging="360" w:left="720"/>
      </w:pPr>
      <w:rPr>
        <w:rFonts w:ascii="Futura Bk" w:cs="Times New Roman" w:eastAsia="Times New Roman" w:hAnsi="Futura Bk"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0C9041A"/>
    <w:multiLevelType w:val="hybridMultilevel"/>
    <w:tmpl w:val="129AE4B4"/>
    <w:lvl w:ilvl="0" w:tplc="C0EA4D10">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2A0B2762"/>
    <w:multiLevelType w:val="multilevel"/>
    <w:tmpl w:val="1708095A"/>
    <w:lvl w:ilvl="0">
      <w:start w:val="2"/>
      <w:numFmt w:val="decimal"/>
      <w:lvlText w:val="%1"/>
      <w:lvlJc w:val="left"/>
      <w:pPr>
        <w:ind w:hanging="360" w:left="360"/>
      </w:pPr>
      <w:rPr>
        <w:rFonts w:hint="default"/>
      </w:rPr>
    </w:lvl>
    <w:lvl w:ilvl="1">
      <w:start w:val="1"/>
      <w:numFmt w:val="decimal"/>
      <w:lvlText w:val="%1.%2"/>
      <w:lvlJc w:val="left"/>
      <w:pPr>
        <w:ind w:hanging="360" w:left="420"/>
      </w:pPr>
      <w:rPr>
        <w:rFonts w:hint="default"/>
      </w:rPr>
    </w:lvl>
    <w:lvl w:ilvl="2">
      <w:start w:val="1"/>
      <w:numFmt w:val="decimal"/>
      <w:lvlText w:val="%1.%2.%3"/>
      <w:lvlJc w:val="left"/>
      <w:pPr>
        <w:ind w:hanging="720" w:left="840"/>
      </w:pPr>
      <w:rPr>
        <w:rFonts w:hint="default"/>
      </w:rPr>
    </w:lvl>
    <w:lvl w:ilvl="3">
      <w:start w:val="1"/>
      <w:numFmt w:val="decimal"/>
      <w:lvlText w:val="%1.%2.%3.%4"/>
      <w:lvlJc w:val="left"/>
      <w:pPr>
        <w:ind w:hanging="720" w:left="900"/>
      </w:pPr>
      <w:rPr>
        <w:rFonts w:hint="default"/>
      </w:rPr>
    </w:lvl>
    <w:lvl w:ilvl="4">
      <w:start w:val="1"/>
      <w:numFmt w:val="decimal"/>
      <w:lvlText w:val="%1.%2.%3.%4.%5"/>
      <w:lvlJc w:val="left"/>
      <w:pPr>
        <w:ind w:hanging="1080" w:left="1320"/>
      </w:pPr>
      <w:rPr>
        <w:rFonts w:hint="default"/>
      </w:rPr>
    </w:lvl>
    <w:lvl w:ilvl="5">
      <w:start w:val="1"/>
      <w:numFmt w:val="decimal"/>
      <w:lvlText w:val="%1.%2.%3.%4.%5.%6"/>
      <w:lvlJc w:val="left"/>
      <w:pPr>
        <w:ind w:hanging="1080" w:left="1380"/>
      </w:pPr>
      <w:rPr>
        <w:rFonts w:hint="default"/>
      </w:rPr>
    </w:lvl>
    <w:lvl w:ilvl="6">
      <w:start w:val="1"/>
      <w:numFmt w:val="decimal"/>
      <w:lvlText w:val="%1.%2.%3.%4.%5.%6.%7"/>
      <w:lvlJc w:val="left"/>
      <w:pPr>
        <w:ind w:hanging="1440" w:left="1800"/>
      </w:pPr>
      <w:rPr>
        <w:rFonts w:hint="default"/>
      </w:rPr>
    </w:lvl>
    <w:lvl w:ilvl="7">
      <w:start w:val="1"/>
      <w:numFmt w:val="decimal"/>
      <w:lvlText w:val="%1.%2.%3.%4.%5.%6.%7.%8"/>
      <w:lvlJc w:val="left"/>
      <w:pPr>
        <w:ind w:hanging="1440" w:left="1860"/>
      </w:pPr>
      <w:rPr>
        <w:rFonts w:hint="default"/>
      </w:rPr>
    </w:lvl>
    <w:lvl w:ilvl="8">
      <w:start w:val="1"/>
      <w:numFmt w:val="decimal"/>
      <w:lvlText w:val="%1.%2.%3.%4.%5.%6.%7.%8.%9"/>
      <w:lvlJc w:val="left"/>
      <w:pPr>
        <w:ind w:hanging="1800" w:left="2280"/>
      </w:pPr>
      <w:rPr>
        <w:rFonts w:hint="default"/>
      </w:rPr>
    </w:lvl>
  </w:abstractNum>
  <w:abstractNum w15:restartNumberingAfterBreak="0" w:abstractNumId="6">
    <w:nsid w:val="36EB1E80"/>
    <w:multiLevelType w:val="hybridMultilevel"/>
    <w:tmpl w:val="086C74E4"/>
    <w:lvl w:ilvl="0" w:tplc="679C6BF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3EB31882"/>
    <w:multiLevelType w:val="hybridMultilevel"/>
    <w:tmpl w:val="44D6322E"/>
    <w:lvl w:ilvl="0" w:tplc="FC8ADB3C">
      <w:start w:val="2"/>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40ED76D5"/>
    <w:multiLevelType w:val="singleLevel"/>
    <w:tmpl w:val="3D22971A"/>
    <w:lvl w:ilvl="0">
      <w:numFmt w:val="bullet"/>
      <w:lvlText w:val="-"/>
      <w:lvlJc w:val="left"/>
      <w:pPr>
        <w:ind w:hanging="360" w:left="720"/>
      </w:pPr>
    </w:lvl>
  </w:abstractNum>
  <w:abstractNum w15:restartNumberingAfterBreak="0" w:abstractNumId="9">
    <w:nsid w:val="486E6B17"/>
    <w:multiLevelType w:val="multilevel"/>
    <w:tmpl w:val="403A7636"/>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0">
    <w:nsid w:val="48BF134F"/>
    <w:multiLevelType w:val="multilevel"/>
    <w:tmpl w:val="0BCE2C7E"/>
    <w:lvl w:ilvl="0">
      <w:start w:val="2"/>
      <w:numFmt w:val="decimal"/>
      <w:lvlText w:val="%1"/>
      <w:lvlJc w:val="left"/>
      <w:pPr>
        <w:ind w:hanging="435" w:left="435"/>
      </w:pPr>
      <w:rPr>
        <w:rFonts w:hint="default"/>
      </w:rPr>
    </w:lvl>
    <w:lvl w:ilvl="1">
      <w:start w:val="1"/>
      <w:numFmt w:val="decimal"/>
      <w:lvlText w:val="%1.%2"/>
      <w:lvlJc w:val="left"/>
      <w:pPr>
        <w:ind w:hanging="435" w:left="795"/>
      </w:pPr>
      <w:rPr>
        <w:rFonts w:hint="default"/>
        <w:b/>
        <w:bCs/>
      </w:rPr>
    </w:lvl>
    <w:lvl w:ilvl="2">
      <w:start w:val="1"/>
      <w:numFmt w:val="decimal"/>
      <w:lvlText w:val="%1.%2.%3"/>
      <w:lvlJc w:val="left"/>
      <w:pPr>
        <w:ind w:hanging="720" w:left="1429"/>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800" w:left="4680"/>
      </w:pPr>
      <w:rPr>
        <w:rFonts w:hint="default"/>
      </w:rPr>
    </w:lvl>
  </w:abstractNum>
  <w:abstractNum w15:restartNumberingAfterBreak="0" w:abstractNumId="11">
    <w:nsid w:val="51C7120E"/>
    <w:multiLevelType w:val="multilevel"/>
    <w:tmpl w:val="0BCE2C7E"/>
    <w:lvl w:ilvl="0">
      <w:start w:val="2"/>
      <w:numFmt w:val="decimal"/>
      <w:lvlText w:val="%1"/>
      <w:lvlJc w:val="left"/>
      <w:pPr>
        <w:ind w:hanging="435" w:left="435"/>
      </w:pPr>
      <w:rPr>
        <w:rFonts w:hint="default"/>
      </w:rPr>
    </w:lvl>
    <w:lvl w:ilvl="1">
      <w:start w:val="1"/>
      <w:numFmt w:val="decimal"/>
      <w:lvlText w:val="%1.%2"/>
      <w:lvlJc w:val="left"/>
      <w:pPr>
        <w:ind w:hanging="435" w:left="795"/>
      </w:pPr>
      <w:rPr>
        <w:rFonts w:hint="default"/>
        <w:b/>
        <w:bCs/>
      </w:rPr>
    </w:lvl>
    <w:lvl w:ilvl="2">
      <w:start w:val="1"/>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800" w:left="4680"/>
      </w:pPr>
      <w:rPr>
        <w:rFonts w:hint="default"/>
      </w:rPr>
    </w:lvl>
  </w:abstractNum>
  <w:abstractNum w15:restartNumberingAfterBreak="0" w:abstractNumId="12">
    <w:nsid w:val="5E687C4A"/>
    <w:multiLevelType w:val="hybridMultilevel"/>
    <w:tmpl w:val="F33AB9A8"/>
    <w:lvl w:ilvl="0" w:tplc="25FCC16C">
      <w:start w:val="2"/>
      <w:numFmt w:val="bullet"/>
      <w:lvlText w:val=""/>
      <w:lvlJc w:val="left"/>
      <w:pPr>
        <w:ind w:hanging="360" w:left="720"/>
      </w:pPr>
      <w:rPr>
        <w:rFonts w:ascii="Wingdings" w:cstheme="minorBidi" w:eastAsiaTheme="minorHAnsi"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639D4E24"/>
    <w:multiLevelType w:val="multilevel"/>
    <w:tmpl w:val="13E24CC6"/>
    <w:lvl w:ilvl="0">
      <w:start w:val="2"/>
      <w:numFmt w:val="decimal"/>
      <w:lvlText w:val="%1"/>
      <w:lvlJc w:val="left"/>
      <w:pPr>
        <w:ind w:hanging="435" w:left="435"/>
      </w:pPr>
      <w:rPr>
        <w:rFonts w:hint="default"/>
      </w:rPr>
    </w:lvl>
    <w:lvl w:ilvl="1">
      <w:start w:val="1"/>
      <w:numFmt w:val="decimal"/>
      <w:lvlText w:val="%1.%2"/>
      <w:lvlJc w:val="left"/>
      <w:pPr>
        <w:ind w:hanging="435" w:left="435"/>
      </w:pPr>
      <w:rPr>
        <w:rFonts w:hint="default"/>
      </w:rPr>
    </w:lvl>
    <w:lvl w:ilvl="2">
      <w:start w:val="3"/>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4">
    <w:nsid w:val="63CF3EF4"/>
    <w:multiLevelType w:val="hybridMultilevel"/>
    <w:tmpl w:val="CC3EF1F8"/>
    <w:lvl w:ilvl="0" w:tplc="C0EA4D10">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67DD5355"/>
    <w:multiLevelType w:val="hybridMultilevel"/>
    <w:tmpl w:val="A2820690"/>
    <w:lvl w:ilvl="0" w:tplc="CEF8B454">
      <w:start w:val="2"/>
      <w:numFmt w:val="bullet"/>
      <w:lvlText w:val="-"/>
      <w:lvlJc w:val="left"/>
      <w:pPr>
        <w:tabs>
          <w:tab w:pos="720" w:val="num"/>
        </w:tabs>
        <w:ind w:hanging="360" w:left="720"/>
      </w:pPr>
      <w:rPr>
        <w:rFonts w:ascii="Arial" w:cs="Arial" w:eastAsia="SimSun" w:hAnsi="Arial"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6">
    <w:nsid w:val="6842666D"/>
    <w:multiLevelType w:val="hybridMultilevel"/>
    <w:tmpl w:val="7E88A2F4"/>
    <w:lvl w:ilvl="0" w:tplc="C0EA4D10">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7">
    <w:nsid w:val="6B5604FD"/>
    <w:multiLevelType w:val="hybridMultilevel"/>
    <w:tmpl w:val="3702A27A"/>
    <w:lvl w:ilvl="0" w:tplc="39FAB542">
      <w:numFmt w:val="bullet"/>
      <w:lvlText w:val="-"/>
      <w:lvlJc w:val="left"/>
      <w:pPr>
        <w:tabs>
          <w:tab w:pos="720" w:val="num"/>
        </w:tabs>
        <w:ind w:hanging="360" w:left="720"/>
      </w:pPr>
      <w:rPr>
        <w:rFonts w:ascii="Arial" w:cs="Arial" w:eastAsia="SimSun" w:hAnsi="Arial"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6CF54AFB"/>
    <w:multiLevelType w:val="multilevel"/>
    <w:tmpl w:val="B9244486"/>
    <w:lvl w:ilvl="0">
      <w:start w:val="2"/>
      <w:numFmt w:val="decimal"/>
      <w:lvlText w:val="%1"/>
      <w:lvlJc w:val="left"/>
      <w:pPr>
        <w:ind w:hanging="435" w:left="435"/>
      </w:pPr>
      <w:rPr>
        <w:rFonts w:hint="default"/>
      </w:rPr>
    </w:lvl>
    <w:lvl w:ilvl="1">
      <w:start w:val="1"/>
      <w:numFmt w:val="decimal"/>
      <w:lvlText w:val="%1.%2"/>
      <w:lvlJc w:val="left"/>
      <w:pPr>
        <w:ind w:hanging="435" w:left="795"/>
      </w:pPr>
      <w:rPr>
        <w:rFonts w:hint="default"/>
        <w:b/>
        <w:bCs/>
      </w:rPr>
    </w:lvl>
    <w:lvl w:ilvl="2">
      <w:start w:val="3"/>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800" w:left="4680"/>
      </w:pPr>
      <w:rPr>
        <w:rFonts w:hint="default"/>
      </w:rPr>
    </w:lvl>
  </w:abstractNum>
  <w:abstractNum w15:restartNumberingAfterBreak="0" w:abstractNumId="19">
    <w:nsid w:val="7C9235CB"/>
    <w:multiLevelType w:val="multilevel"/>
    <w:tmpl w:val="1708095A"/>
    <w:lvl w:ilvl="0">
      <w:start w:val="1"/>
      <w:numFmt w:val="decimal"/>
      <w:lvlText w:val="%1"/>
      <w:lvlJc w:val="left"/>
      <w:pPr>
        <w:ind w:hanging="360" w:left="360"/>
      </w:pPr>
      <w:rPr>
        <w:rFonts w:hint="default"/>
      </w:rPr>
    </w:lvl>
    <w:lvl w:ilvl="1">
      <w:start w:val="2"/>
      <w:numFmt w:val="decimal"/>
      <w:lvlText w:val="%1.%2"/>
      <w:lvlJc w:val="left"/>
      <w:pPr>
        <w:ind w:hanging="360" w:left="420"/>
      </w:pPr>
      <w:rPr>
        <w:rFonts w:hint="default"/>
      </w:rPr>
    </w:lvl>
    <w:lvl w:ilvl="2">
      <w:start w:val="1"/>
      <w:numFmt w:val="decimal"/>
      <w:lvlText w:val="%1.%2.%3"/>
      <w:lvlJc w:val="left"/>
      <w:pPr>
        <w:ind w:hanging="720" w:left="840"/>
      </w:pPr>
      <w:rPr>
        <w:rFonts w:hint="default"/>
      </w:rPr>
    </w:lvl>
    <w:lvl w:ilvl="3">
      <w:start w:val="1"/>
      <w:numFmt w:val="decimal"/>
      <w:lvlText w:val="%1.%2.%3.%4"/>
      <w:lvlJc w:val="left"/>
      <w:pPr>
        <w:ind w:hanging="720" w:left="900"/>
      </w:pPr>
      <w:rPr>
        <w:rFonts w:hint="default"/>
      </w:rPr>
    </w:lvl>
    <w:lvl w:ilvl="4">
      <w:start w:val="1"/>
      <w:numFmt w:val="decimal"/>
      <w:lvlText w:val="%1.%2.%3.%4.%5"/>
      <w:lvlJc w:val="left"/>
      <w:pPr>
        <w:ind w:hanging="1080" w:left="1320"/>
      </w:pPr>
      <w:rPr>
        <w:rFonts w:hint="default"/>
      </w:rPr>
    </w:lvl>
    <w:lvl w:ilvl="5">
      <w:start w:val="1"/>
      <w:numFmt w:val="decimal"/>
      <w:lvlText w:val="%1.%2.%3.%4.%5.%6"/>
      <w:lvlJc w:val="left"/>
      <w:pPr>
        <w:ind w:hanging="1080" w:left="1380"/>
      </w:pPr>
      <w:rPr>
        <w:rFonts w:hint="default"/>
      </w:rPr>
    </w:lvl>
    <w:lvl w:ilvl="6">
      <w:start w:val="1"/>
      <w:numFmt w:val="decimal"/>
      <w:lvlText w:val="%1.%2.%3.%4.%5.%6.%7"/>
      <w:lvlJc w:val="left"/>
      <w:pPr>
        <w:ind w:hanging="1440" w:left="1800"/>
      </w:pPr>
      <w:rPr>
        <w:rFonts w:hint="default"/>
      </w:rPr>
    </w:lvl>
    <w:lvl w:ilvl="7">
      <w:start w:val="1"/>
      <w:numFmt w:val="decimal"/>
      <w:lvlText w:val="%1.%2.%3.%4.%5.%6.%7.%8"/>
      <w:lvlJc w:val="left"/>
      <w:pPr>
        <w:ind w:hanging="1440" w:left="1860"/>
      </w:pPr>
      <w:rPr>
        <w:rFonts w:hint="default"/>
      </w:rPr>
    </w:lvl>
    <w:lvl w:ilvl="8">
      <w:start w:val="1"/>
      <w:numFmt w:val="decimal"/>
      <w:lvlText w:val="%1.%2.%3.%4.%5.%6.%7.%8.%9"/>
      <w:lvlJc w:val="left"/>
      <w:pPr>
        <w:ind w:hanging="1800" w:left="2280"/>
      </w:pPr>
      <w:rPr>
        <w:rFonts w:hint="default"/>
      </w:rPr>
    </w:lvl>
  </w:abstractNum>
  <w:abstractNum w15:restartNumberingAfterBreak="0" w:abstractNumId="20">
    <w:nsid w:val="7EDF7B54"/>
    <w:multiLevelType w:val="hybridMultilevel"/>
    <w:tmpl w:val="E7D0D1EE"/>
    <w:lvl w:ilvl="0" w:tplc="2A18315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3"/>
  </w:num>
  <w:num w:numId="2">
    <w:abstractNumId w:val="8"/>
  </w:num>
  <w:num w:numId="3">
    <w:abstractNumId w:val="19"/>
  </w:num>
  <w:num w:numId="4">
    <w:abstractNumId w:val="9"/>
  </w:num>
  <w:num w:numId="5">
    <w:abstractNumId w:val="5"/>
  </w:num>
  <w:num w:numId="6">
    <w:abstractNumId w:val="2"/>
  </w:num>
  <w:num w:numId="7">
    <w:abstractNumId w:val="1"/>
  </w:num>
  <w:num w:numId="8">
    <w:abstractNumId w:val="13"/>
  </w:num>
  <w:num w:numId="9">
    <w:abstractNumId w:val="18"/>
  </w:num>
  <w:num w:numId="10">
    <w:abstractNumId w:val="10"/>
  </w:num>
  <w:num w:numId="11">
    <w:abstractNumId w:val="11"/>
  </w:num>
  <w:num w:numId="12">
    <w:abstractNumId w:val="0"/>
  </w:num>
  <w:num w:numId="13">
    <w:abstractNumId w:val="14"/>
  </w:num>
  <w:num w:numId="14">
    <w:abstractNumId w:val="16"/>
  </w:num>
  <w:num w:numId="15">
    <w:abstractNumId w:val="4"/>
  </w:num>
  <w:num w:numId="16">
    <w:abstractNumId w:val="17"/>
  </w:num>
  <w:num w:numId="17">
    <w:abstractNumId w:val="15"/>
  </w:num>
  <w:num w:numId="18">
    <w:abstractNumId w:val="20"/>
  </w:num>
  <w:num w:numId="19">
    <w:abstractNumId w:val="7"/>
  </w:num>
  <w:num w:numId="20">
    <w:abstractNumId w:val="12"/>
  </w:num>
  <w:num w:numId="21">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48C"/>
    <w:rsid w:val="00020C17"/>
    <w:rsid w:val="00027307"/>
    <w:rsid w:val="000523D2"/>
    <w:rsid w:val="00056103"/>
    <w:rsid w:val="00070B36"/>
    <w:rsid w:val="000C6845"/>
    <w:rsid w:val="000D5022"/>
    <w:rsid w:val="000E27C2"/>
    <w:rsid w:val="000E60A4"/>
    <w:rsid w:val="000F1D4B"/>
    <w:rsid w:val="00110585"/>
    <w:rsid w:val="00117843"/>
    <w:rsid w:val="00123DA1"/>
    <w:rsid w:val="00190C0C"/>
    <w:rsid w:val="001B00E4"/>
    <w:rsid w:val="001C56A6"/>
    <w:rsid w:val="001D59D0"/>
    <w:rsid w:val="001F35CB"/>
    <w:rsid w:val="00215E87"/>
    <w:rsid w:val="00233AE6"/>
    <w:rsid w:val="002460DF"/>
    <w:rsid w:val="00251E32"/>
    <w:rsid w:val="00265941"/>
    <w:rsid w:val="00275AC9"/>
    <w:rsid w:val="002822D1"/>
    <w:rsid w:val="00295EC9"/>
    <w:rsid w:val="002A31A3"/>
    <w:rsid w:val="002A5B92"/>
    <w:rsid w:val="002D3A5D"/>
    <w:rsid w:val="002F4C8A"/>
    <w:rsid w:val="00303278"/>
    <w:rsid w:val="00310903"/>
    <w:rsid w:val="00310B75"/>
    <w:rsid w:val="0031291B"/>
    <w:rsid w:val="003322E4"/>
    <w:rsid w:val="00342F53"/>
    <w:rsid w:val="00354598"/>
    <w:rsid w:val="00356E13"/>
    <w:rsid w:val="003612A8"/>
    <w:rsid w:val="00365656"/>
    <w:rsid w:val="0037337F"/>
    <w:rsid w:val="003A02D8"/>
    <w:rsid w:val="003B2271"/>
    <w:rsid w:val="003C00B3"/>
    <w:rsid w:val="003D5812"/>
    <w:rsid w:val="00416FBC"/>
    <w:rsid w:val="00431759"/>
    <w:rsid w:val="004362D2"/>
    <w:rsid w:val="0048115F"/>
    <w:rsid w:val="004941F0"/>
    <w:rsid w:val="004C367C"/>
    <w:rsid w:val="004C50C1"/>
    <w:rsid w:val="004D4D34"/>
    <w:rsid w:val="004E7369"/>
    <w:rsid w:val="00507B59"/>
    <w:rsid w:val="00514521"/>
    <w:rsid w:val="005205CC"/>
    <w:rsid w:val="00524337"/>
    <w:rsid w:val="00525179"/>
    <w:rsid w:val="00527024"/>
    <w:rsid w:val="00540D5D"/>
    <w:rsid w:val="005534A2"/>
    <w:rsid w:val="00556DB6"/>
    <w:rsid w:val="00561322"/>
    <w:rsid w:val="00584416"/>
    <w:rsid w:val="0059582A"/>
    <w:rsid w:val="005A230C"/>
    <w:rsid w:val="00602806"/>
    <w:rsid w:val="00604FE6"/>
    <w:rsid w:val="00616377"/>
    <w:rsid w:val="00650AF9"/>
    <w:rsid w:val="00651F35"/>
    <w:rsid w:val="00652091"/>
    <w:rsid w:val="00660F06"/>
    <w:rsid w:val="00661A91"/>
    <w:rsid w:val="00662425"/>
    <w:rsid w:val="00662738"/>
    <w:rsid w:val="00682C75"/>
    <w:rsid w:val="00690475"/>
    <w:rsid w:val="006948B1"/>
    <w:rsid w:val="006A4077"/>
    <w:rsid w:val="006A584D"/>
    <w:rsid w:val="006B1C3F"/>
    <w:rsid w:val="006B5639"/>
    <w:rsid w:val="006F4054"/>
    <w:rsid w:val="00706507"/>
    <w:rsid w:val="00714710"/>
    <w:rsid w:val="0071631A"/>
    <w:rsid w:val="0071765C"/>
    <w:rsid w:val="00722806"/>
    <w:rsid w:val="007372EB"/>
    <w:rsid w:val="007619A7"/>
    <w:rsid w:val="007701D9"/>
    <w:rsid w:val="00782BD2"/>
    <w:rsid w:val="00796E4B"/>
    <w:rsid w:val="007A18F1"/>
    <w:rsid w:val="007B2D59"/>
    <w:rsid w:val="007B67AE"/>
    <w:rsid w:val="007B6B92"/>
    <w:rsid w:val="007B6CB7"/>
    <w:rsid w:val="007C7A05"/>
    <w:rsid w:val="00801066"/>
    <w:rsid w:val="008023E1"/>
    <w:rsid w:val="00805350"/>
    <w:rsid w:val="00825EF9"/>
    <w:rsid w:val="00825FFE"/>
    <w:rsid w:val="0085125C"/>
    <w:rsid w:val="008552B4"/>
    <w:rsid w:val="00867E6D"/>
    <w:rsid w:val="008A47C3"/>
    <w:rsid w:val="008C3184"/>
    <w:rsid w:val="008D787A"/>
    <w:rsid w:val="008E223B"/>
    <w:rsid w:val="008E6AB7"/>
    <w:rsid w:val="008F2225"/>
    <w:rsid w:val="008F6512"/>
    <w:rsid w:val="00902FBB"/>
    <w:rsid w:val="00904093"/>
    <w:rsid w:val="0090449C"/>
    <w:rsid w:val="00917BB0"/>
    <w:rsid w:val="009257AF"/>
    <w:rsid w:val="0096392B"/>
    <w:rsid w:val="00972E41"/>
    <w:rsid w:val="00983E3A"/>
    <w:rsid w:val="009879CB"/>
    <w:rsid w:val="009B515B"/>
    <w:rsid w:val="009D3070"/>
    <w:rsid w:val="009D3074"/>
    <w:rsid w:val="00A00840"/>
    <w:rsid w:val="00A03A8C"/>
    <w:rsid w:val="00A03CC1"/>
    <w:rsid w:val="00A101DB"/>
    <w:rsid w:val="00A2656C"/>
    <w:rsid w:val="00A31A4A"/>
    <w:rsid w:val="00A55BFA"/>
    <w:rsid w:val="00A64260"/>
    <w:rsid w:val="00A6592D"/>
    <w:rsid w:val="00A65EE7"/>
    <w:rsid w:val="00A766E9"/>
    <w:rsid w:val="00A959FC"/>
    <w:rsid w:val="00AA188F"/>
    <w:rsid w:val="00AB4E43"/>
    <w:rsid w:val="00B031AB"/>
    <w:rsid w:val="00B23DDE"/>
    <w:rsid w:val="00B4456E"/>
    <w:rsid w:val="00B5112E"/>
    <w:rsid w:val="00B75DB5"/>
    <w:rsid w:val="00B77D89"/>
    <w:rsid w:val="00B82B4D"/>
    <w:rsid w:val="00BA1F54"/>
    <w:rsid w:val="00BA6890"/>
    <w:rsid w:val="00BB31F0"/>
    <w:rsid w:val="00BB74FE"/>
    <w:rsid w:val="00BC19DC"/>
    <w:rsid w:val="00BC4AE5"/>
    <w:rsid w:val="00BD438F"/>
    <w:rsid w:val="00BF1796"/>
    <w:rsid w:val="00C26987"/>
    <w:rsid w:val="00C30284"/>
    <w:rsid w:val="00C32C5C"/>
    <w:rsid w:val="00C33978"/>
    <w:rsid w:val="00C34514"/>
    <w:rsid w:val="00C42E3A"/>
    <w:rsid w:val="00C55D76"/>
    <w:rsid w:val="00C638E6"/>
    <w:rsid w:val="00C705D1"/>
    <w:rsid w:val="00C84E8F"/>
    <w:rsid w:val="00CA108F"/>
    <w:rsid w:val="00CB3470"/>
    <w:rsid w:val="00CB5F5F"/>
    <w:rsid w:val="00CC0E1E"/>
    <w:rsid w:val="00CD64D0"/>
    <w:rsid w:val="00CE2FC8"/>
    <w:rsid w:val="00CE63BA"/>
    <w:rsid w:val="00CF7FD0"/>
    <w:rsid w:val="00D01652"/>
    <w:rsid w:val="00D20FB3"/>
    <w:rsid w:val="00D20FD0"/>
    <w:rsid w:val="00D23E21"/>
    <w:rsid w:val="00D35277"/>
    <w:rsid w:val="00D36485"/>
    <w:rsid w:val="00D37D2D"/>
    <w:rsid w:val="00D5348C"/>
    <w:rsid w:val="00D9175D"/>
    <w:rsid w:val="00D97F7B"/>
    <w:rsid w:val="00DB4059"/>
    <w:rsid w:val="00DF4FDA"/>
    <w:rsid w:val="00E27A95"/>
    <w:rsid w:val="00E328D3"/>
    <w:rsid w:val="00E35D66"/>
    <w:rsid w:val="00E65553"/>
    <w:rsid w:val="00E80B73"/>
    <w:rsid w:val="00E912D2"/>
    <w:rsid w:val="00E93EFF"/>
    <w:rsid w:val="00EA0F33"/>
    <w:rsid w:val="00EA1209"/>
    <w:rsid w:val="00EA4E10"/>
    <w:rsid w:val="00EC4299"/>
    <w:rsid w:val="00EF2572"/>
    <w:rsid w:val="00F05328"/>
    <w:rsid w:val="00F06B2A"/>
    <w:rsid w:val="00F14348"/>
    <w:rsid w:val="00F200FA"/>
    <w:rsid w:val="00F45537"/>
    <w:rsid w:val="00F461D4"/>
    <w:rsid w:val="00F4710F"/>
    <w:rsid w:val="00F51E85"/>
    <w:rsid w:val="00F62EB9"/>
    <w:rsid w:val="00F820EC"/>
    <w:rsid w:val="00F840E5"/>
    <w:rsid w:val="00FA504E"/>
    <w:rsid w:val="00FB3F6E"/>
    <w:rsid w:val="00FB58D5"/>
    <w:rsid w:val="00FC0E4F"/>
    <w:rsid w:val="00FD34A1"/>
    <w:rsid w:val="00FE04A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287CAEAB"/>
  <w15:chartTrackingRefBased/>
  <w15:docId w15:val="{42D23CD1-C130-47CF-B7BA-83781DFB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mmentaire" w:type="paragraph">
    <w:name w:val="annotation text"/>
    <w:basedOn w:val="Normal"/>
    <w:link w:val="CommentaireCar"/>
    <w:uiPriority w:val="99"/>
    <w:unhideWhenUsed/>
    <w:rsid w:val="00D5348C"/>
    <w:pPr>
      <w:spacing w:line="240" w:lineRule="auto"/>
    </w:pPr>
    <w:rPr>
      <w:sz w:val="20"/>
      <w:szCs w:val="20"/>
    </w:rPr>
  </w:style>
  <w:style w:customStyle="1" w:styleId="CommentaireCar" w:type="character">
    <w:name w:val="Commentaire Car"/>
    <w:basedOn w:val="Policepardfaut"/>
    <w:link w:val="Commentaire"/>
    <w:uiPriority w:val="99"/>
    <w:rsid w:val="00D5348C"/>
    <w:rPr>
      <w:sz w:val="20"/>
      <w:szCs w:val="20"/>
    </w:rPr>
  </w:style>
  <w:style w:styleId="Lienhypertexte" w:type="character">
    <w:name w:val="Hyperlink"/>
    <w:rsid w:val="00D5348C"/>
    <w:rPr>
      <w:color w:val="0000FF"/>
      <w:u w:val="single"/>
    </w:rPr>
  </w:style>
  <w:style w:styleId="Marquedecommentaire" w:type="character">
    <w:name w:val="annotation reference"/>
    <w:basedOn w:val="Policepardfaut"/>
    <w:unhideWhenUsed/>
    <w:rsid w:val="00D5348C"/>
    <w:rPr>
      <w:sz w:val="16"/>
      <w:szCs w:val="16"/>
    </w:rPr>
  </w:style>
  <w:style w:styleId="Paragraphedeliste" w:type="paragraph">
    <w:name w:val="List Paragraph"/>
    <w:basedOn w:val="Normal"/>
    <w:uiPriority w:val="34"/>
    <w:qFormat/>
    <w:rsid w:val="004E7369"/>
    <w:pPr>
      <w:ind w:left="720"/>
      <w:contextualSpacing/>
    </w:pPr>
  </w:style>
  <w:style w:styleId="Objetducommentaire" w:type="paragraph">
    <w:name w:val="annotation subject"/>
    <w:basedOn w:val="Commentaire"/>
    <w:next w:val="Commentaire"/>
    <w:link w:val="ObjetducommentaireCar"/>
    <w:uiPriority w:val="99"/>
    <w:semiHidden/>
    <w:unhideWhenUsed/>
    <w:rsid w:val="00B031AB"/>
    <w:rPr>
      <w:b/>
      <w:bCs/>
    </w:rPr>
  </w:style>
  <w:style w:customStyle="1" w:styleId="ObjetducommentaireCar" w:type="character">
    <w:name w:val="Objet du commentaire Car"/>
    <w:basedOn w:val="CommentaireCar"/>
    <w:link w:val="Objetducommentaire"/>
    <w:uiPriority w:val="99"/>
    <w:semiHidden/>
    <w:rsid w:val="00B031AB"/>
    <w:rPr>
      <w:b/>
      <w:bCs/>
      <w:sz w:val="20"/>
      <w:szCs w:val="20"/>
    </w:rPr>
  </w:style>
  <w:style w:styleId="Textedebulles" w:type="paragraph">
    <w:name w:val="Balloon Text"/>
    <w:basedOn w:val="Normal"/>
    <w:link w:val="TextedebullesCar"/>
    <w:uiPriority w:val="99"/>
    <w:semiHidden/>
    <w:unhideWhenUsed/>
    <w:rsid w:val="00801066"/>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801066"/>
    <w:rPr>
      <w:rFonts w:ascii="Segoe UI" w:cs="Segoe UI" w:hAnsi="Segoe UI"/>
      <w:sz w:val="18"/>
      <w:szCs w:val="18"/>
    </w:rPr>
  </w:style>
  <w:style w:styleId="En-tte" w:type="paragraph">
    <w:name w:val="header"/>
    <w:basedOn w:val="Normal"/>
    <w:link w:val="En-tteCar"/>
    <w:uiPriority w:val="99"/>
    <w:unhideWhenUsed/>
    <w:rsid w:val="00303278"/>
    <w:pPr>
      <w:tabs>
        <w:tab w:pos="4536" w:val="center"/>
        <w:tab w:pos="9072" w:val="right"/>
      </w:tabs>
      <w:spacing w:after="0" w:line="240" w:lineRule="auto"/>
    </w:pPr>
  </w:style>
  <w:style w:customStyle="1" w:styleId="En-tteCar" w:type="character">
    <w:name w:val="En-tête Car"/>
    <w:basedOn w:val="Policepardfaut"/>
    <w:link w:val="En-tte"/>
    <w:uiPriority w:val="99"/>
    <w:rsid w:val="00303278"/>
  </w:style>
  <w:style w:styleId="Pieddepage" w:type="paragraph">
    <w:name w:val="footer"/>
    <w:basedOn w:val="Normal"/>
    <w:link w:val="PieddepageCar"/>
    <w:uiPriority w:val="99"/>
    <w:unhideWhenUsed/>
    <w:rsid w:val="0030327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303278"/>
  </w:style>
  <w:style w:styleId="Numrodepage" w:type="character">
    <w:name w:val="page number"/>
    <w:uiPriority w:val="99"/>
    <w:rsid w:val="00303278"/>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DEE47-55D9-4B29-A2E3-37294D13A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3196</Words>
  <Characters>17580</Characters>
  <Application>Microsoft Office Word</Application>
  <DocSecurity>0</DocSecurity>
  <Lines>146</Lines>
  <Paragraphs>41</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2021-12-27T12:59:00Z</dcterms:created>
  <cp:lastPrinted>2021-07-30T05:47:00Z</cp:lastPrinted>
  <dcterms:modified xsi:type="dcterms:W3CDTF">2021-12-27T13:01:00Z</dcterms:modified>
  <cp:revision>3</cp:revision>
</cp:coreProperties>
</file>