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67FFE412" w14:textId="77777777" w:rsidP="00F15C39" w:rsidR="00567CF4" w:rsidRDefault="0090782E" w:rsidRPr="00D53D11">
      <w:pPr>
        <w:pBdr>
          <w:top w:color="auto" w:space="4" w:sz="2" w:val="single"/>
          <w:left w:color="auto" w:space="4" w:sz="2" w:val="single"/>
          <w:bottom w:color="auto" w:space="1" w:sz="2" w:val="single"/>
          <w:right w:color="auto" w:space="4" w:sz="2" w:val="single"/>
        </w:pBdr>
        <w:tabs>
          <w:tab w:pos="1785" w:val="left"/>
          <w:tab w:pos="5043" w:val="center"/>
        </w:tabs>
        <w:suppressAutoHyphens/>
        <w:spacing w:after="0" w:line="360" w:lineRule="auto"/>
        <w:jc w:val="center"/>
        <w:rPr>
          <w:rFonts w:asciiTheme="minorHAnsi" w:cstheme="minorHAnsi" w:hAnsiTheme="minorHAnsi"/>
          <w:b/>
          <w:sz w:val="24"/>
          <w:szCs w:val="24"/>
          <w:lang w:eastAsia="ar-SA"/>
        </w:rPr>
      </w:pPr>
      <w:r w:rsidRPr="00D53D11">
        <w:rPr>
          <w:rFonts w:asciiTheme="minorHAnsi" w:cstheme="minorHAnsi" w:hAnsiTheme="minorHAnsi"/>
          <w:b/>
          <w:sz w:val="24"/>
          <w:szCs w:val="24"/>
          <w:lang w:eastAsia="ar-SA"/>
        </w:rPr>
        <w:t>ACCORD</w:t>
      </w:r>
      <w:r w:rsidR="0020021F">
        <w:rPr>
          <w:rFonts w:asciiTheme="minorHAnsi" w:cstheme="minorHAnsi" w:hAnsiTheme="minorHAnsi"/>
          <w:b/>
          <w:sz w:val="24"/>
          <w:szCs w:val="24"/>
          <w:lang w:eastAsia="ar-SA"/>
        </w:rPr>
        <w:t xml:space="preserve"> </w:t>
      </w:r>
      <w:r w:rsidR="00F15C39">
        <w:rPr>
          <w:rFonts w:asciiTheme="minorHAnsi" w:cstheme="minorHAnsi" w:hAnsiTheme="minorHAnsi"/>
          <w:b/>
          <w:sz w:val="24"/>
          <w:szCs w:val="24"/>
          <w:lang w:eastAsia="ar-SA"/>
        </w:rPr>
        <w:t>PORTANT SUR LE</w:t>
      </w:r>
      <w:r w:rsidR="0020021F">
        <w:rPr>
          <w:rFonts w:asciiTheme="minorHAnsi" w:cstheme="minorHAnsi" w:hAnsiTheme="minorHAnsi"/>
          <w:b/>
          <w:sz w:val="24"/>
          <w:szCs w:val="24"/>
          <w:lang w:eastAsia="ar-SA"/>
        </w:rPr>
        <w:t xml:space="preserve"> CONTINGENT D’HEURES SUPPLEMENTAIRES</w:t>
      </w:r>
    </w:p>
    <w:p w14:paraId="5EDD68B2" w14:textId="77777777" w:rsidP="00F15C39" w:rsidR="008528D7" w:rsidRDefault="008528D7" w:rsidRPr="00D53D11">
      <w:pPr>
        <w:suppressAutoHyphens/>
        <w:spacing w:after="0" w:line="360" w:lineRule="auto"/>
        <w:jc w:val="both"/>
        <w:rPr>
          <w:rFonts w:asciiTheme="minorHAnsi" w:cstheme="minorHAnsi" w:hAnsiTheme="minorHAnsi"/>
          <w:b/>
          <w:lang w:eastAsia="ar-SA"/>
        </w:rPr>
      </w:pPr>
    </w:p>
    <w:p w14:paraId="6F064C8D" w14:textId="77777777" w:rsidP="00F15C39" w:rsidR="00FF6B58" w:rsidRDefault="00FF6B58" w:rsidRPr="00D53D11">
      <w:pPr>
        <w:suppressAutoHyphens/>
        <w:spacing w:after="0" w:line="360" w:lineRule="auto"/>
        <w:ind w:hanging="360" w:left="360"/>
        <w:jc w:val="both"/>
        <w:rPr>
          <w:rFonts w:asciiTheme="minorHAnsi" w:cstheme="minorHAnsi" w:hAnsiTheme="minorHAnsi"/>
          <w:b/>
          <w:lang w:eastAsia="ar-SA"/>
        </w:rPr>
      </w:pPr>
      <w:r w:rsidRPr="00D53D11">
        <w:rPr>
          <w:rFonts w:asciiTheme="minorHAnsi" w:cstheme="minorHAnsi" w:hAnsiTheme="minorHAnsi"/>
          <w:b/>
          <w:lang w:eastAsia="ar-SA"/>
        </w:rPr>
        <w:t>Entre</w:t>
      </w:r>
    </w:p>
    <w:p w14:paraId="5FB3BFE5" w14:textId="77777777" w:rsidP="00F15C39" w:rsidR="00FF6B58" w:rsidRDefault="00FF6B58" w:rsidRPr="00D53D11">
      <w:pPr>
        <w:suppressAutoHyphens/>
        <w:spacing w:after="0" w:line="360" w:lineRule="auto"/>
        <w:jc w:val="both"/>
        <w:rPr>
          <w:rFonts w:asciiTheme="minorHAnsi" w:cstheme="minorHAnsi" w:hAnsiTheme="minorHAnsi"/>
          <w:lang w:eastAsia="ar-SA"/>
        </w:rPr>
      </w:pPr>
      <w:r w:rsidRPr="00D53D11">
        <w:rPr>
          <w:rFonts w:asciiTheme="minorHAnsi" w:cstheme="minorHAnsi" w:hAnsiTheme="minorHAnsi"/>
          <w:lang w:eastAsia="ar-SA"/>
        </w:rPr>
        <w:t xml:space="preserve">La société : </w:t>
      </w:r>
      <w:proofErr w:type="spellStart"/>
      <w:r w:rsidRPr="00D53D11">
        <w:rPr>
          <w:rFonts w:asciiTheme="minorHAnsi" w:cstheme="minorHAnsi" w:hAnsiTheme="minorHAnsi"/>
          <w:b/>
          <w:lang w:eastAsia="ar-SA"/>
        </w:rPr>
        <w:t>Transdev</w:t>
      </w:r>
      <w:proofErr w:type="spellEnd"/>
      <w:r w:rsidRPr="00D53D11">
        <w:rPr>
          <w:rFonts w:asciiTheme="minorHAnsi" w:cstheme="minorHAnsi" w:hAnsiTheme="minorHAnsi"/>
          <w:b/>
          <w:lang w:eastAsia="ar-SA"/>
        </w:rPr>
        <w:t xml:space="preserve"> BFC EST</w:t>
      </w:r>
    </w:p>
    <w:p w14:paraId="0DD5AC01" w14:textId="77777777" w:rsidP="00F15C39" w:rsidR="00FF6B58" w:rsidRDefault="00FF6B58" w:rsidRPr="00D53D11">
      <w:pPr>
        <w:suppressAutoHyphens/>
        <w:spacing w:after="0" w:line="360" w:lineRule="auto"/>
        <w:ind w:left="360"/>
        <w:jc w:val="both"/>
        <w:rPr>
          <w:rFonts w:asciiTheme="minorHAnsi" w:cstheme="minorHAnsi" w:hAnsiTheme="minorHAnsi"/>
          <w:lang w:eastAsia="ar-SA"/>
        </w:rPr>
      </w:pPr>
      <w:r w:rsidRPr="00D53D11">
        <w:rPr>
          <w:rFonts w:asciiTheme="minorHAnsi" w:cstheme="minorHAnsi" w:hAnsiTheme="minorHAnsi"/>
          <w:lang w:eastAsia="ar-SA"/>
        </w:rPr>
        <w:t>Numéro d’immatriculation au RCS 389 589 755</w:t>
      </w:r>
      <w:r w:rsidRPr="00D53D11">
        <w:rPr>
          <w:rFonts w:asciiTheme="minorHAnsi" w:cstheme="minorHAnsi" w:eastAsia="Verdana" w:hAnsiTheme="minorHAnsi"/>
          <w:noProof/>
        </w:rPr>
        <w:t xml:space="preserve">  </w:t>
      </w:r>
    </w:p>
    <w:p w14:paraId="593466D9" w14:textId="77777777" w:rsidP="00F15C39" w:rsidR="00FF6B58" w:rsidRDefault="00FF6B58" w:rsidRPr="00D53D11">
      <w:pPr>
        <w:suppressAutoHyphens/>
        <w:spacing w:after="0" w:line="360" w:lineRule="auto"/>
        <w:ind w:left="360"/>
        <w:jc w:val="both"/>
        <w:rPr>
          <w:rFonts w:asciiTheme="minorHAnsi" w:cstheme="minorHAnsi" w:hAnsiTheme="minorHAnsi"/>
          <w:lang w:eastAsia="ar-SA"/>
        </w:rPr>
      </w:pPr>
      <w:r w:rsidRPr="00D53D11">
        <w:rPr>
          <w:rFonts w:asciiTheme="minorHAnsi" w:cstheme="minorHAnsi" w:hAnsiTheme="minorHAnsi"/>
          <w:lang w:eastAsia="ar-SA"/>
        </w:rPr>
        <w:t xml:space="preserve">Code APE : </w:t>
      </w:r>
      <w:smartTag w:element="metricconverter" w:uri="urn:schemas-microsoft-com:office:smarttags">
        <w:smartTagPr>
          <w:attr w:name="ProductID" w:val="4939 A"/>
        </w:smartTagPr>
        <w:r w:rsidRPr="00D53D11">
          <w:rPr>
            <w:rFonts w:asciiTheme="minorHAnsi" w:cstheme="minorHAnsi" w:hAnsiTheme="minorHAnsi"/>
            <w:lang w:eastAsia="ar-SA"/>
          </w:rPr>
          <w:t>4939 A</w:t>
        </w:r>
      </w:smartTag>
      <w:r w:rsidRPr="00D53D11">
        <w:rPr>
          <w:rFonts w:asciiTheme="minorHAnsi" w:cstheme="minorHAnsi" w:hAnsiTheme="minorHAnsi"/>
          <w:lang w:eastAsia="ar-SA"/>
        </w:rPr>
        <w:t xml:space="preserve">  </w:t>
      </w:r>
    </w:p>
    <w:p w14:paraId="4A5A6D6C" w14:textId="77777777" w:rsidP="00F15C39" w:rsidR="00FF6B58" w:rsidRDefault="00FF6B58" w:rsidRPr="00D53D11">
      <w:pPr>
        <w:suppressAutoHyphens/>
        <w:spacing w:after="0" w:line="360" w:lineRule="auto"/>
        <w:ind w:left="360"/>
        <w:jc w:val="both"/>
        <w:rPr>
          <w:rFonts w:asciiTheme="minorHAnsi" w:cstheme="minorHAnsi" w:hAnsiTheme="minorHAnsi"/>
          <w:lang w:eastAsia="ar-SA"/>
        </w:rPr>
      </w:pPr>
      <w:r w:rsidRPr="00D53D11">
        <w:rPr>
          <w:rFonts w:asciiTheme="minorHAnsi" w:cstheme="minorHAnsi" w:hAnsiTheme="minorHAnsi"/>
          <w:lang w:eastAsia="ar-SA"/>
        </w:rPr>
        <w:t>Code SIRET: 389 589 755 00013</w:t>
      </w:r>
    </w:p>
    <w:p w14:paraId="0A2492DE" w14:textId="77777777" w:rsidP="00F15C39" w:rsidR="00FF6B58" w:rsidRDefault="00FF6B58" w:rsidRPr="00D53D11">
      <w:pPr>
        <w:pStyle w:val="Pieddepage"/>
        <w:spacing w:after="0" w:line="360" w:lineRule="auto"/>
        <w:jc w:val="both"/>
        <w:rPr>
          <w:rFonts w:asciiTheme="minorHAnsi" w:cstheme="minorHAnsi" w:hAnsiTheme="minorHAnsi"/>
          <w:noProof/>
        </w:rPr>
      </w:pPr>
      <w:r w:rsidRPr="00D53D11">
        <w:rPr>
          <w:rFonts w:asciiTheme="minorHAnsi" w:cstheme="minorHAnsi" w:hAnsiTheme="minorHAnsi"/>
          <w:lang w:eastAsia="ar-SA"/>
        </w:rPr>
        <w:t xml:space="preserve">Dont le siège social est au 26 rue au Bouchet </w:t>
      </w:r>
      <w:r w:rsidR="0020021F">
        <w:rPr>
          <w:rFonts w:asciiTheme="minorHAnsi" w:cstheme="minorHAnsi" w:hAnsiTheme="minorHAnsi"/>
          <w:lang w:eastAsia="ar-SA"/>
        </w:rPr>
        <w:t>- 21 000</w:t>
      </w:r>
      <w:r w:rsidRPr="00D53D11">
        <w:rPr>
          <w:rFonts w:asciiTheme="minorHAnsi" w:cstheme="minorHAnsi" w:hAnsiTheme="minorHAnsi"/>
          <w:lang w:eastAsia="ar-SA"/>
        </w:rPr>
        <w:t xml:space="preserve"> DIJON CEDEX</w:t>
      </w:r>
    </w:p>
    <w:p w14:paraId="3822FED4" w14:textId="0DE89B41" w:rsidP="00F15C39" w:rsidR="00FF6B58" w:rsidRDefault="00FF6B58" w:rsidRPr="00D53D11">
      <w:pPr>
        <w:suppressAutoHyphens/>
        <w:spacing w:after="0" w:line="360" w:lineRule="auto"/>
        <w:jc w:val="both"/>
        <w:rPr>
          <w:rFonts w:asciiTheme="minorHAnsi" w:cstheme="minorHAnsi" w:hAnsiTheme="minorHAnsi"/>
          <w:lang w:eastAsia="ar-SA"/>
        </w:rPr>
      </w:pPr>
      <w:r w:rsidRPr="00D53D11">
        <w:rPr>
          <w:rFonts w:asciiTheme="minorHAnsi" w:cstheme="minorHAnsi" w:hAnsiTheme="minorHAnsi"/>
          <w:lang w:eastAsia="ar-SA"/>
        </w:rPr>
        <w:t xml:space="preserve">Représentée par agissant en qualité de </w:t>
      </w:r>
      <w:r w:rsidRPr="00D53D11">
        <w:rPr>
          <w:rFonts w:asciiTheme="minorHAnsi" w:cstheme="minorHAnsi" w:hAnsiTheme="minorHAnsi"/>
          <w:b/>
          <w:lang w:eastAsia="ar-SA"/>
        </w:rPr>
        <w:t>Directeur</w:t>
      </w:r>
      <w:r w:rsidR="0020021F">
        <w:rPr>
          <w:rFonts w:asciiTheme="minorHAnsi" w:cstheme="minorHAnsi" w:hAnsiTheme="minorHAnsi"/>
          <w:b/>
          <w:lang w:eastAsia="ar-SA"/>
        </w:rPr>
        <w:t xml:space="preserve"> de Territoire</w:t>
      </w:r>
    </w:p>
    <w:p w14:paraId="3196DCFD" w14:textId="77777777" w:rsidP="00F15C39" w:rsidR="00FF6B58" w:rsidRDefault="00FF6B58" w:rsidRPr="00D53D11">
      <w:pPr>
        <w:spacing w:after="0" w:line="360" w:lineRule="auto"/>
        <w:jc w:val="both"/>
        <w:rPr>
          <w:rFonts w:asciiTheme="minorHAnsi" w:cstheme="minorHAnsi" w:hAnsiTheme="minorHAnsi"/>
          <w:b/>
          <w:lang w:eastAsia="ar-SA"/>
        </w:rPr>
      </w:pPr>
      <w:r w:rsidRPr="00D53D11">
        <w:rPr>
          <w:rFonts w:asciiTheme="minorHAnsi" w:cstheme="minorHAnsi" w:hAnsiTheme="minorHAnsi"/>
          <w:b/>
          <w:lang w:eastAsia="ar-SA"/>
        </w:rPr>
        <w:t>Ci-après dénommée "l'Entreprise"</w:t>
      </w:r>
    </w:p>
    <w:p w14:paraId="03A8A4D0" w14:textId="77777777" w:rsidP="00F15C39" w:rsidR="00F15C39" w:rsidRDefault="00F15C39">
      <w:pPr>
        <w:spacing w:after="0" w:line="360" w:lineRule="auto"/>
        <w:jc w:val="both"/>
        <w:rPr>
          <w:rFonts w:asciiTheme="minorHAnsi" w:cstheme="minorHAnsi" w:hAnsiTheme="minorHAnsi"/>
          <w:b/>
          <w:lang w:eastAsia="ar-SA"/>
        </w:rPr>
      </w:pPr>
    </w:p>
    <w:p w14:paraId="77C77D4D" w14:textId="77777777" w:rsidP="00F15C39" w:rsidR="008528D7" w:rsidRDefault="00FF6B58" w:rsidRPr="00F15C39">
      <w:pPr>
        <w:spacing w:after="0" w:line="360" w:lineRule="auto"/>
        <w:jc w:val="both"/>
        <w:rPr>
          <w:rFonts w:asciiTheme="minorHAnsi" w:cstheme="minorHAnsi" w:hAnsiTheme="minorHAnsi"/>
          <w:b/>
          <w:lang w:eastAsia="ar-SA"/>
        </w:rPr>
      </w:pPr>
      <w:r w:rsidRPr="00D53D11">
        <w:rPr>
          <w:rFonts w:asciiTheme="minorHAnsi" w:cstheme="minorHAnsi" w:hAnsiTheme="minorHAnsi"/>
          <w:b/>
          <w:lang w:eastAsia="ar-SA"/>
        </w:rPr>
        <w:t>D’une part,</w:t>
      </w:r>
    </w:p>
    <w:p w14:paraId="3B1EE696" w14:textId="77777777" w:rsidP="00F15C39" w:rsidR="008528D7" w:rsidRDefault="00FF6B58" w:rsidRPr="00F15C39">
      <w:pPr>
        <w:suppressAutoHyphens/>
        <w:spacing w:after="0" w:line="360" w:lineRule="auto"/>
        <w:jc w:val="both"/>
        <w:rPr>
          <w:rFonts w:asciiTheme="minorHAnsi" w:cstheme="minorHAnsi" w:hAnsiTheme="minorHAnsi"/>
          <w:lang w:eastAsia="ar-SA"/>
        </w:rPr>
      </w:pPr>
      <w:r w:rsidRPr="00D53D11">
        <w:rPr>
          <w:rFonts w:asciiTheme="minorHAnsi" w:cstheme="minorHAnsi" w:hAnsiTheme="minorHAnsi"/>
          <w:lang w:eastAsia="ar-SA"/>
        </w:rPr>
        <w:t xml:space="preserve">Les </w:t>
      </w:r>
      <w:r w:rsidRPr="00D53D11">
        <w:rPr>
          <w:rFonts w:asciiTheme="minorHAnsi" w:cstheme="minorHAnsi" w:hAnsiTheme="minorHAnsi"/>
          <w:b/>
          <w:lang w:eastAsia="ar-SA"/>
        </w:rPr>
        <w:t>Organisations Syndicales représentatives</w:t>
      </w:r>
      <w:r w:rsidRPr="00D53D11">
        <w:rPr>
          <w:rFonts w:asciiTheme="minorHAnsi" w:cstheme="minorHAnsi" w:hAnsiTheme="minorHAnsi"/>
          <w:lang w:eastAsia="ar-SA"/>
        </w:rPr>
        <w:t xml:space="preserve"> au sein de la société </w:t>
      </w:r>
      <w:proofErr w:type="spellStart"/>
      <w:r w:rsidRPr="00D53D11">
        <w:rPr>
          <w:rFonts w:asciiTheme="minorHAnsi" w:cstheme="minorHAnsi" w:hAnsiTheme="minorHAnsi"/>
          <w:lang w:eastAsia="ar-SA"/>
        </w:rPr>
        <w:t>Transdev</w:t>
      </w:r>
      <w:proofErr w:type="spellEnd"/>
      <w:r w:rsidRPr="00D53D11">
        <w:rPr>
          <w:rFonts w:asciiTheme="minorHAnsi" w:cstheme="minorHAnsi" w:hAnsiTheme="minorHAnsi"/>
          <w:lang w:eastAsia="ar-SA"/>
        </w:rPr>
        <w:t xml:space="preserve"> BFC EST, représentées pour chacune d’entre elles par les Délégués Syndicaux suivants :</w:t>
      </w:r>
    </w:p>
    <w:p w14:paraId="2B80ECD3" w14:textId="6962467B" w:rsidP="00F15C39" w:rsidR="008528D7" w:rsidRDefault="00FF6B58" w:rsidRPr="00F15C39">
      <w:pPr>
        <w:suppressAutoHyphens/>
        <w:spacing w:after="0" w:line="360" w:lineRule="auto"/>
        <w:ind w:firstLine="426"/>
        <w:jc w:val="both"/>
        <w:rPr>
          <w:rFonts w:asciiTheme="minorHAnsi" w:cstheme="minorHAnsi" w:hAnsiTheme="minorHAnsi"/>
          <w:lang w:eastAsia="ar-SA"/>
        </w:rPr>
      </w:pPr>
      <w:r w:rsidRPr="00D53D11">
        <w:rPr>
          <w:rFonts w:asciiTheme="minorHAnsi" w:cstheme="minorHAnsi" w:hAnsiTheme="minorHAnsi"/>
          <w:b/>
          <w:lang w:eastAsia="ar-SA"/>
        </w:rPr>
        <w:t xml:space="preserve">Pour le syndicat F.O., </w:t>
      </w:r>
    </w:p>
    <w:p w14:paraId="0C0A1673" w14:textId="7EF67560" w:rsidP="00F15C39" w:rsidR="00FF6B58" w:rsidRDefault="00FF6B58" w:rsidRPr="00D53D11">
      <w:pPr>
        <w:suppressAutoHyphens/>
        <w:spacing w:after="0" w:line="360" w:lineRule="auto"/>
        <w:ind w:left="426"/>
        <w:jc w:val="both"/>
        <w:rPr>
          <w:rFonts w:asciiTheme="minorHAnsi" w:cstheme="minorHAnsi" w:hAnsiTheme="minorHAnsi"/>
          <w:b/>
          <w:lang w:eastAsia="ar-SA"/>
        </w:rPr>
      </w:pPr>
      <w:r w:rsidRPr="00D53D11">
        <w:rPr>
          <w:rFonts w:asciiTheme="minorHAnsi" w:cstheme="minorHAnsi" w:hAnsiTheme="minorHAnsi"/>
          <w:b/>
          <w:lang w:eastAsia="ar-SA"/>
        </w:rPr>
        <w:t>Pour le syndicat C</w:t>
      </w:r>
      <w:r w:rsidR="0064463D" w:rsidRPr="00D53D11">
        <w:rPr>
          <w:rFonts w:asciiTheme="minorHAnsi" w:cstheme="minorHAnsi" w:hAnsiTheme="minorHAnsi"/>
          <w:b/>
          <w:lang w:eastAsia="ar-SA"/>
        </w:rPr>
        <w:t>GT</w:t>
      </w:r>
      <w:r w:rsidRPr="00D53D11">
        <w:rPr>
          <w:rFonts w:asciiTheme="minorHAnsi" w:cstheme="minorHAnsi" w:hAnsiTheme="minorHAnsi"/>
          <w:b/>
          <w:lang w:eastAsia="ar-SA"/>
        </w:rPr>
        <w:t xml:space="preserve">., </w:t>
      </w:r>
    </w:p>
    <w:p w14:paraId="7A0BEB4D" w14:textId="77777777" w:rsidP="00F15C39" w:rsidR="00FF6B58" w:rsidRDefault="00FF6B58" w:rsidRPr="00D53D11">
      <w:pPr>
        <w:suppressAutoHyphens/>
        <w:spacing w:after="0" w:line="360" w:lineRule="auto"/>
        <w:jc w:val="both"/>
        <w:rPr>
          <w:rFonts w:asciiTheme="minorHAnsi" w:cstheme="minorHAnsi" w:hAnsiTheme="minorHAnsi"/>
          <w:lang w:eastAsia="ar-SA"/>
        </w:rPr>
      </w:pPr>
    </w:p>
    <w:p w14:paraId="364EEBA6" w14:textId="77777777" w:rsidP="00F15C39" w:rsidR="00FF6B58" w:rsidRDefault="00FF6B58" w:rsidRPr="00D53D11">
      <w:pPr>
        <w:suppressAutoHyphens/>
        <w:spacing w:after="0" w:line="360" w:lineRule="auto"/>
        <w:jc w:val="both"/>
        <w:rPr>
          <w:rFonts w:asciiTheme="minorHAnsi" w:cstheme="minorHAnsi" w:hAnsiTheme="minorHAnsi"/>
          <w:lang w:eastAsia="ar-SA"/>
        </w:rPr>
      </w:pPr>
      <w:r w:rsidRPr="00D53D11">
        <w:rPr>
          <w:rFonts w:asciiTheme="minorHAnsi" w:cstheme="minorHAnsi" w:hAnsiTheme="minorHAnsi"/>
          <w:b/>
          <w:lang w:eastAsia="ar-SA"/>
        </w:rPr>
        <w:t>D’autre part</w:t>
      </w:r>
      <w:r w:rsidRPr="00D53D11">
        <w:rPr>
          <w:rFonts w:asciiTheme="minorHAnsi" w:cstheme="minorHAnsi" w:hAnsiTheme="minorHAnsi"/>
          <w:lang w:eastAsia="ar-SA"/>
        </w:rPr>
        <w:t>.</w:t>
      </w:r>
    </w:p>
    <w:p w14:paraId="0CB310C1" w14:textId="77777777" w:rsidP="00F15C39" w:rsidR="00F15C39" w:rsidRDefault="00F15C39">
      <w:pPr>
        <w:spacing w:after="0" w:line="360" w:lineRule="auto"/>
        <w:jc w:val="both"/>
        <w:rPr>
          <w:rFonts w:asciiTheme="minorHAnsi" w:cstheme="minorHAnsi" w:hAnsiTheme="minorHAnsi"/>
          <w:lang w:eastAsia="ar-SA"/>
        </w:rPr>
      </w:pPr>
    </w:p>
    <w:p w14:paraId="4C968099" w14:textId="77777777" w:rsidP="00F15C39" w:rsidR="009510EC" w:rsidRDefault="009510EC" w:rsidRPr="00D53D11">
      <w:pPr>
        <w:spacing w:after="0" w:line="360" w:lineRule="auto"/>
        <w:jc w:val="both"/>
        <w:rPr>
          <w:rFonts w:asciiTheme="minorHAnsi" w:cstheme="minorHAnsi" w:hAnsiTheme="minorHAnsi"/>
          <w:lang w:eastAsia="ar-SA"/>
        </w:rPr>
      </w:pPr>
      <w:r w:rsidRPr="00D53D11">
        <w:rPr>
          <w:rFonts w:asciiTheme="minorHAnsi" w:cstheme="minorHAnsi" w:hAnsiTheme="minorHAnsi"/>
          <w:b/>
          <w:bCs/>
          <w:lang w:eastAsia="ar-SA"/>
        </w:rPr>
        <w:t>PRÉAMBULE</w:t>
      </w:r>
    </w:p>
    <w:p w14:paraId="44D0482C" w14:textId="77777777" w:rsidP="00F15C39" w:rsidR="0090782E" w:rsidRDefault="00D53D11">
      <w:pPr>
        <w:spacing w:after="0" w:line="360" w:lineRule="auto"/>
        <w:jc w:val="both"/>
        <w:rPr>
          <w:rFonts w:asciiTheme="minorHAnsi" w:cstheme="minorHAnsi" w:hAnsiTheme="minorHAnsi"/>
        </w:rPr>
      </w:pPr>
      <w:r>
        <w:rPr>
          <w:rFonts w:asciiTheme="minorHAnsi" w:cstheme="minorHAnsi" w:hAnsiTheme="minorHAnsi"/>
        </w:rPr>
        <w:t>Le présent accord</w:t>
      </w:r>
      <w:r w:rsidR="0020021F">
        <w:rPr>
          <w:rFonts w:asciiTheme="minorHAnsi" w:cstheme="minorHAnsi" w:hAnsiTheme="minorHAnsi"/>
        </w:rPr>
        <w:t xml:space="preserve"> fait</w:t>
      </w:r>
      <w:r>
        <w:rPr>
          <w:rFonts w:asciiTheme="minorHAnsi" w:cstheme="minorHAnsi" w:hAnsiTheme="minorHAnsi"/>
        </w:rPr>
        <w:t xml:space="preserve"> </w:t>
      </w:r>
      <w:r w:rsidR="0020021F">
        <w:rPr>
          <w:rFonts w:asciiTheme="minorHAnsi" w:cstheme="minorHAnsi" w:hAnsiTheme="minorHAnsi"/>
        </w:rPr>
        <w:t>suite aux négociations qui ont eu lieu avec les partenaires sociaux dans le cadre de la signature le 19 septembre 2022 du protocole d’accord portant sur des mesures partielles et anticipées dans le cadre du début des négociations anticipées au titre des NAO 2023.</w:t>
      </w:r>
    </w:p>
    <w:p w14:paraId="056D8A9E" w14:textId="77777777" w:rsidP="00F15C39" w:rsidR="00D53D11" w:rsidRDefault="0020021F">
      <w:pPr>
        <w:spacing w:after="0" w:line="360" w:lineRule="auto"/>
        <w:jc w:val="both"/>
        <w:rPr>
          <w:rFonts w:asciiTheme="minorHAnsi" w:cstheme="minorHAnsi" w:hAnsiTheme="minorHAnsi"/>
        </w:rPr>
      </w:pPr>
      <w:r>
        <w:rPr>
          <w:rFonts w:asciiTheme="minorHAnsi" w:cstheme="minorHAnsi" w:hAnsiTheme="minorHAnsi"/>
        </w:rPr>
        <w:t xml:space="preserve">Le présent accord a pour objectif d’inscrire dans la durée l’article 4 de l’accord du 19 septembre 2022 portant sur </w:t>
      </w:r>
      <w:r w:rsidRPr="0020021F">
        <w:rPr>
          <w:rFonts w:asciiTheme="minorHAnsi" w:cstheme="minorHAnsi" w:hAnsiTheme="minorHAnsi"/>
          <w:u w:val="single"/>
        </w:rPr>
        <w:t>le contingent des heures supplémentaires.</w:t>
      </w:r>
    </w:p>
    <w:p w14:paraId="566B7F94" w14:textId="77777777" w:rsidP="00F15C39" w:rsidR="00D53D11" w:rsidRDefault="00D53D11" w:rsidRPr="00D53D11">
      <w:pPr>
        <w:spacing w:after="0" w:line="360" w:lineRule="auto"/>
        <w:jc w:val="both"/>
        <w:rPr>
          <w:rFonts w:asciiTheme="minorHAnsi" w:cstheme="minorHAnsi" w:hAnsiTheme="minorHAnsi"/>
        </w:rPr>
      </w:pPr>
      <w:r>
        <w:rPr>
          <w:rFonts w:asciiTheme="minorHAnsi" w:cstheme="minorHAnsi" w:hAnsiTheme="minorHAnsi"/>
        </w:rPr>
        <w:t>C’est dans ce contexte que les parties signataires sont convenues des dispositions contenues au sein de présent accord.</w:t>
      </w:r>
    </w:p>
    <w:p w14:paraId="750A22BC" w14:textId="77777777" w:rsidP="00F15C39" w:rsidR="00B76B26" w:rsidRDefault="00B76B26" w:rsidRPr="00D53D11">
      <w:pPr>
        <w:suppressAutoHyphens/>
        <w:spacing w:after="0" w:line="360" w:lineRule="auto"/>
        <w:jc w:val="both"/>
        <w:rPr>
          <w:rFonts w:asciiTheme="minorHAnsi" w:cstheme="minorHAnsi" w:hAnsiTheme="minorHAnsi"/>
          <w:b/>
          <w:bCs/>
          <w:u w:val="single"/>
          <w:lang w:eastAsia="ar-SA"/>
        </w:rPr>
      </w:pPr>
    </w:p>
    <w:p w14:paraId="20E37B90" w14:textId="77777777" w:rsidP="00F15C39" w:rsidR="00DC4C24" w:rsidRDefault="00DC4C24">
      <w:pPr>
        <w:suppressAutoHyphens/>
        <w:spacing w:after="0" w:line="360" w:lineRule="auto"/>
        <w:jc w:val="both"/>
        <w:rPr>
          <w:rFonts w:asciiTheme="minorHAnsi" w:cstheme="minorHAnsi" w:hAnsiTheme="minorHAnsi"/>
          <w:b/>
          <w:bCs/>
          <w:lang w:eastAsia="ar-SA"/>
        </w:rPr>
      </w:pPr>
      <w:bookmarkStart w:id="0" w:name="_Hlk79054233"/>
      <w:r w:rsidRPr="00D53D11">
        <w:rPr>
          <w:rFonts w:asciiTheme="minorHAnsi" w:cstheme="minorHAnsi" w:hAnsiTheme="minorHAnsi"/>
          <w:b/>
          <w:bCs/>
          <w:lang w:eastAsia="ar-SA"/>
        </w:rPr>
        <w:t xml:space="preserve">ARTICLE </w:t>
      </w:r>
      <w:r w:rsidR="0020021F">
        <w:rPr>
          <w:rFonts w:asciiTheme="minorHAnsi" w:cstheme="minorHAnsi" w:hAnsiTheme="minorHAnsi"/>
          <w:b/>
          <w:bCs/>
          <w:lang w:eastAsia="ar-SA"/>
        </w:rPr>
        <w:t>1</w:t>
      </w:r>
      <w:r>
        <w:rPr>
          <w:rFonts w:asciiTheme="minorHAnsi" w:cstheme="minorHAnsi" w:hAnsiTheme="minorHAnsi"/>
          <w:b/>
          <w:bCs/>
          <w:lang w:eastAsia="ar-SA"/>
        </w:rPr>
        <w:t> : CHAMP D’APPLICATION</w:t>
      </w:r>
    </w:p>
    <w:bookmarkEnd w:id="0"/>
    <w:p w14:paraId="52080121" w14:textId="77777777" w:rsidP="00F15C39" w:rsidR="00DC4C24" w:rsidRDefault="00DC4C24" w:rsidRPr="00DC4C24">
      <w:pPr>
        <w:suppressAutoHyphens/>
        <w:spacing w:after="0" w:line="360" w:lineRule="auto"/>
        <w:jc w:val="both"/>
        <w:rPr>
          <w:rFonts w:asciiTheme="minorHAnsi" w:cstheme="minorHAnsi" w:hAnsiTheme="minorHAnsi"/>
          <w:lang w:eastAsia="ar-SA"/>
        </w:rPr>
      </w:pPr>
      <w:r w:rsidRPr="00DC4C24">
        <w:rPr>
          <w:rFonts w:asciiTheme="minorHAnsi" w:cstheme="minorHAnsi" w:hAnsiTheme="minorHAnsi"/>
          <w:lang w:eastAsia="ar-SA"/>
        </w:rPr>
        <w:t xml:space="preserve">Le présent accord bénéficie </w:t>
      </w:r>
      <w:r w:rsidR="00F15C39">
        <w:rPr>
          <w:rFonts w:asciiTheme="minorHAnsi" w:cstheme="minorHAnsi" w:hAnsiTheme="minorHAnsi"/>
          <w:lang w:eastAsia="ar-SA"/>
        </w:rPr>
        <w:t>à tous les</w:t>
      </w:r>
      <w:r w:rsidRPr="00DC4C24">
        <w:rPr>
          <w:rFonts w:asciiTheme="minorHAnsi" w:cstheme="minorHAnsi" w:hAnsiTheme="minorHAnsi"/>
          <w:lang w:eastAsia="ar-SA"/>
        </w:rPr>
        <w:t xml:space="preserve"> salariés </w:t>
      </w:r>
      <w:r>
        <w:rPr>
          <w:rFonts w:asciiTheme="minorHAnsi" w:cstheme="minorHAnsi" w:hAnsiTheme="minorHAnsi"/>
          <w:lang w:eastAsia="ar-SA"/>
        </w:rPr>
        <w:t xml:space="preserve">de </w:t>
      </w:r>
      <w:proofErr w:type="spellStart"/>
      <w:r>
        <w:rPr>
          <w:rFonts w:asciiTheme="minorHAnsi" w:cstheme="minorHAnsi" w:hAnsiTheme="minorHAnsi"/>
          <w:lang w:eastAsia="ar-SA"/>
        </w:rPr>
        <w:t>Transdev</w:t>
      </w:r>
      <w:proofErr w:type="spellEnd"/>
      <w:r>
        <w:rPr>
          <w:rFonts w:asciiTheme="minorHAnsi" w:cstheme="minorHAnsi" w:hAnsiTheme="minorHAnsi"/>
          <w:lang w:eastAsia="ar-SA"/>
        </w:rPr>
        <w:t xml:space="preserve"> BFC Est</w:t>
      </w:r>
      <w:r w:rsidR="00F15C39">
        <w:rPr>
          <w:rFonts w:asciiTheme="minorHAnsi" w:cstheme="minorHAnsi" w:hAnsiTheme="minorHAnsi"/>
          <w:lang w:eastAsia="ar-SA"/>
        </w:rPr>
        <w:t xml:space="preserve"> non soumis à un forfait heures.</w:t>
      </w:r>
    </w:p>
    <w:p w14:paraId="18202336" w14:textId="77777777" w:rsidP="00F15C39" w:rsidR="00F15C39" w:rsidRDefault="00F15C39">
      <w:pPr>
        <w:suppressAutoHyphens/>
        <w:spacing w:after="0" w:line="360" w:lineRule="auto"/>
        <w:jc w:val="both"/>
        <w:rPr>
          <w:rFonts w:asciiTheme="minorHAnsi" w:cstheme="minorHAnsi" w:hAnsiTheme="minorHAnsi"/>
          <w:lang w:eastAsia="ar-SA"/>
        </w:rPr>
      </w:pPr>
    </w:p>
    <w:p w14:paraId="23F38864" w14:textId="77777777" w:rsidP="00F15C39" w:rsidR="00F15C39" w:rsidRDefault="00DC4C24">
      <w:pPr>
        <w:suppressAutoHyphens/>
        <w:spacing w:after="0" w:line="360" w:lineRule="auto"/>
        <w:jc w:val="both"/>
        <w:rPr>
          <w:rFonts w:asciiTheme="minorHAnsi" w:cstheme="minorHAnsi" w:hAnsiTheme="minorHAnsi"/>
          <w:b/>
          <w:bCs/>
          <w:lang w:eastAsia="ar-SA"/>
        </w:rPr>
      </w:pPr>
      <w:r w:rsidRPr="00F15C39">
        <w:rPr>
          <w:rFonts w:asciiTheme="minorHAnsi" w:cstheme="minorHAnsi" w:hAnsiTheme="minorHAnsi"/>
          <w:b/>
          <w:bCs/>
          <w:lang w:eastAsia="ar-SA"/>
        </w:rPr>
        <w:t xml:space="preserve">ARTICLE </w:t>
      </w:r>
      <w:r w:rsidR="00F15C39" w:rsidRPr="00F15C39">
        <w:rPr>
          <w:rFonts w:asciiTheme="minorHAnsi" w:cstheme="minorHAnsi" w:hAnsiTheme="minorHAnsi"/>
          <w:b/>
          <w:bCs/>
          <w:lang w:eastAsia="ar-SA"/>
        </w:rPr>
        <w:t>2</w:t>
      </w:r>
      <w:r w:rsidRPr="00F15C39">
        <w:rPr>
          <w:rFonts w:asciiTheme="minorHAnsi" w:cstheme="minorHAnsi" w:hAnsiTheme="minorHAnsi"/>
          <w:b/>
          <w:bCs/>
          <w:lang w:eastAsia="ar-SA"/>
        </w:rPr>
        <w:t xml:space="preserve"> : </w:t>
      </w:r>
      <w:r w:rsidR="00F15C39" w:rsidRPr="00F15C39">
        <w:rPr>
          <w:rFonts w:asciiTheme="minorHAnsi" w:cstheme="minorHAnsi" w:hAnsiTheme="minorHAnsi"/>
          <w:b/>
          <w:bCs/>
          <w:lang w:eastAsia="ar-SA"/>
        </w:rPr>
        <w:t>FIXATION DU PLAFOND DES HEURES SUPPLEMENTAIRES</w:t>
      </w:r>
    </w:p>
    <w:p w14:paraId="50C41987" w14:textId="77777777" w:rsidP="00F15C39" w:rsidR="00F15C39" w:rsidRDefault="00F15C39" w:rsidRPr="00F15C39">
      <w:pPr>
        <w:suppressAutoHyphens/>
        <w:spacing w:after="0" w:line="360" w:lineRule="auto"/>
        <w:jc w:val="both"/>
        <w:rPr>
          <w:rFonts w:asciiTheme="minorHAnsi" w:cstheme="minorHAnsi" w:hAnsiTheme="minorHAnsi"/>
          <w:b/>
          <w:bCs/>
          <w:lang w:eastAsia="ar-SA"/>
        </w:rPr>
      </w:pPr>
      <w:r w:rsidRPr="00850BB9">
        <w:rPr>
          <w:rFonts w:asciiTheme="minorHAnsi" w:cstheme="minorHAnsi" w:hAnsiTheme="minorHAnsi"/>
          <w:lang w:eastAsia="ar-SA"/>
        </w:rPr>
        <w:t xml:space="preserve">Les parties conviennent de revoir le contingent des heures supplémentaires actuellement de 90 heures. Ce contingent sera porté à </w:t>
      </w:r>
      <w:r w:rsidRPr="00F15C39">
        <w:rPr>
          <w:rFonts w:asciiTheme="minorHAnsi" w:cstheme="minorHAnsi" w:hAnsiTheme="minorHAnsi"/>
          <w:b/>
          <w:bCs/>
          <w:u w:val="single"/>
          <w:lang w:eastAsia="ar-SA"/>
        </w:rPr>
        <w:t>120 heures</w:t>
      </w:r>
      <w:r w:rsidRPr="00850BB9">
        <w:rPr>
          <w:rFonts w:asciiTheme="minorHAnsi" w:cstheme="minorHAnsi" w:hAnsiTheme="minorHAnsi"/>
          <w:lang w:eastAsia="ar-SA"/>
        </w:rPr>
        <w:t xml:space="preserve"> dès </w:t>
      </w:r>
      <w:r>
        <w:rPr>
          <w:rFonts w:asciiTheme="minorHAnsi" w:cstheme="minorHAnsi" w:hAnsiTheme="minorHAnsi"/>
          <w:lang w:eastAsia="ar-SA"/>
        </w:rPr>
        <w:t>le</w:t>
      </w:r>
      <w:r w:rsidRPr="00850BB9">
        <w:rPr>
          <w:rFonts w:asciiTheme="minorHAnsi" w:cstheme="minorHAnsi" w:hAnsiTheme="minorHAnsi"/>
          <w:lang w:eastAsia="ar-SA"/>
        </w:rPr>
        <w:t xml:space="preserve"> 1</w:t>
      </w:r>
      <w:r w:rsidRPr="00F15C39">
        <w:rPr>
          <w:rFonts w:asciiTheme="minorHAnsi" w:cstheme="minorHAnsi" w:hAnsiTheme="minorHAnsi"/>
          <w:lang w:eastAsia="ar-SA"/>
        </w:rPr>
        <w:t>er</w:t>
      </w:r>
      <w:r w:rsidRPr="00850BB9">
        <w:rPr>
          <w:rFonts w:asciiTheme="minorHAnsi" w:cstheme="minorHAnsi" w:hAnsiTheme="minorHAnsi"/>
          <w:lang w:eastAsia="ar-SA"/>
        </w:rPr>
        <w:t xml:space="preserve"> septembre 2022.</w:t>
      </w:r>
    </w:p>
    <w:p w14:paraId="0E142889" w14:textId="77777777" w:rsidP="00F15C39" w:rsidR="00F15C39" w:rsidRDefault="00F15C39">
      <w:pPr>
        <w:spacing w:after="0" w:line="360" w:lineRule="auto"/>
        <w:jc w:val="both"/>
        <w:rPr>
          <w:rFonts w:asciiTheme="minorHAnsi" w:cstheme="minorHAnsi" w:hAnsiTheme="minorHAnsi"/>
          <w:b/>
          <w:bCs/>
          <w:lang w:eastAsia="ar-SA"/>
        </w:rPr>
      </w:pPr>
    </w:p>
    <w:p w14:paraId="3663D71A" w14:textId="77777777" w:rsidP="00F15C39" w:rsidR="00F15C39" w:rsidRDefault="00F15C39">
      <w:pPr>
        <w:spacing w:after="0" w:line="360" w:lineRule="auto"/>
        <w:jc w:val="both"/>
        <w:rPr>
          <w:rFonts w:asciiTheme="minorHAnsi" w:cstheme="minorHAnsi" w:hAnsiTheme="minorHAnsi"/>
          <w:b/>
          <w:bCs/>
          <w:lang w:eastAsia="ar-SA"/>
        </w:rPr>
      </w:pPr>
      <w:r w:rsidRPr="00F15C39">
        <w:rPr>
          <w:rFonts w:asciiTheme="minorHAnsi" w:cstheme="minorHAnsi" w:hAnsiTheme="minorHAnsi"/>
          <w:b/>
          <w:bCs/>
          <w:lang w:eastAsia="ar-SA"/>
        </w:rPr>
        <w:t>ARTICLE 3 : REGLES DE POSE DES REPOS COMPENSATEURS</w:t>
      </w:r>
    </w:p>
    <w:p w14:paraId="2F3FD74A" w14:textId="77777777" w:rsidP="00F15C39" w:rsidR="00F15C39" w:rsidRDefault="00F15C39" w:rsidRPr="00F15C39">
      <w:pPr>
        <w:spacing w:after="0" w:line="360" w:lineRule="auto"/>
        <w:jc w:val="both"/>
        <w:rPr>
          <w:rFonts w:asciiTheme="minorHAnsi" w:cstheme="minorHAnsi" w:hAnsiTheme="minorHAnsi"/>
          <w:b/>
          <w:bCs/>
          <w:lang w:eastAsia="ar-SA"/>
        </w:rPr>
      </w:pPr>
      <w:r w:rsidRPr="00850BB9">
        <w:rPr>
          <w:rFonts w:asciiTheme="minorHAnsi" w:cstheme="minorHAnsi" w:hAnsiTheme="minorHAnsi"/>
          <w:lang w:eastAsia="ar-SA"/>
        </w:rPr>
        <w:t>Il est rappelé que les repos compensateurs doivent être p</w:t>
      </w:r>
      <w:r>
        <w:rPr>
          <w:rFonts w:asciiTheme="minorHAnsi" w:cstheme="minorHAnsi" w:hAnsiTheme="minorHAnsi"/>
          <w:lang w:eastAsia="ar-SA"/>
        </w:rPr>
        <w:t>osé</w:t>
      </w:r>
      <w:r w:rsidR="005718DC">
        <w:rPr>
          <w:rFonts w:asciiTheme="minorHAnsi" w:cstheme="minorHAnsi" w:hAnsiTheme="minorHAnsi"/>
          <w:lang w:eastAsia="ar-SA"/>
        </w:rPr>
        <w:t>s</w:t>
      </w:r>
      <w:r w:rsidRPr="00850BB9">
        <w:rPr>
          <w:rFonts w:asciiTheme="minorHAnsi" w:cstheme="minorHAnsi" w:hAnsiTheme="minorHAnsi"/>
          <w:lang w:eastAsia="ar-SA"/>
        </w:rPr>
        <w:t xml:space="preserve"> sous 2 mois après le déclenchement du R</w:t>
      </w:r>
      <w:r>
        <w:rPr>
          <w:rFonts w:asciiTheme="minorHAnsi" w:cstheme="minorHAnsi" w:hAnsiTheme="minorHAnsi"/>
          <w:lang w:eastAsia="ar-SA"/>
        </w:rPr>
        <w:t xml:space="preserve">epos </w:t>
      </w:r>
      <w:r w:rsidRPr="00850BB9">
        <w:rPr>
          <w:rFonts w:asciiTheme="minorHAnsi" w:cstheme="minorHAnsi" w:hAnsiTheme="minorHAnsi"/>
          <w:lang w:eastAsia="ar-SA"/>
        </w:rPr>
        <w:t>C</w:t>
      </w:r>
      <w:r>
        <w:rPr>
          <w:rFonts w:asciiTheme="minorHAnsi" w:cstheme="minorHAnsi" w:hAnsiTheme="minorHAnsi"/>
          <w:lang w:eastAsia="ar-SA"/>
        </w:rPr>
        <w:t>ompensateur</w:t>
      </w:r>
      <w:r w:rsidRPr="00850BB9">
        <w:rPr>
          <w:rFonts w:asciiTheme="minorHAnsi" w:cstheme="minorHAnsi" w:hAnsiTheme="minorHAnsi"/>
          <w:lang w:eastAsia="ar-SA"/>
        </w:rPr>
        <w:t xml:space="preserve"> à la main du </w:t>
      </w:r>
      <w:r>
        <w:rPr>
          <w:rFonts w:asciiTheme="minorHAnsi" w:cstheme="minorHAnsi" w:hAnsiTheme="minorHAnsi"/>
          <w:lang w:eastAsia="ar-SA"/>
        </w:rPr>
        <w:t>salarié</w:t>
      </w:r>
      <w:r w:rsidRPr="00850BB9">
        <w:rPr>
          <w:rFonts w:asciiTheme="minorHAnsi" w:cstheme="minorHAnsi" w:hAnsiTheme="minorHAnsi"/>
          <w:lang w:eastAsia="ar-SA"/>
        </w:rPr>
        <w:t xml:space="preserve"> et dans l’année après les 2 mois si celui-ci n’a pas été p</w:t>
      </w:r>
      <w:r>
        <w:rPr>
          <w:rFonts w:asciiTheme="minorHAnsi" w:cstheme="minorHAnsi" w:hAnsiTheme="minorHAnsi"/>
          <w:lang w:eastAsia="ar-SA"/>
        </w:rPr>
        <w:t>osé</w:t>
      </w:r>
      <w:r w:rsidRPr="00850BB9">
        <w:rPr>
          <w:rFonts w:asciiTheme="minorHAnsi" w:cstheme="minorHAnsi" w:hAnsiTheme="minorHAnsi"/>
          <w:lang w:eastAsia="ar-SA"/>
        </w:rPr>
        <w:t xml:space="preserve"> à la main de l’entreprise. </w:t>
      </w:r>
    </w:p>
    <w:p w14:paraId="3F32F95D" w14:textId="77777777" w:rsidP="00F15C39" w:rsidR="00F15C39" w:rsidRDefault="00F15C39" w:rsidRPr="00850BB9">
      <w:pPr>
        <w:spacing w:after="0" w:line="360" w:lineRule="auto"/>
        <w:jc w:val="both"/>
        <w:rPr>
          <w:rFonts w:asciiTheme="minorHAnsi" w:cstheme="minorHAnsi" w:hAnsiTheme="minorHAnsi"/>
          <w:lang w:eastAsia="ar-SA"/>
        </w:rPr>
      </w:pPr>
      <w:r w:rsidRPr="00850BB9">
        <w:rPr>
          <w:rFonts w:asciiTheme="minorHAnsi" w:cstheme="minorHAnsi" w:hAnsiTheme="minorHAnsi"/>
          <w:lang w:eastAsia="ar-SA"/>
        </w:rPr>
        <w:t>Les stocks actuels pourront être p</w:t>
      </w:r>
      <w:r>
        <w:rPr>
          <w:rFonts w:asciiTheme="minorHAnsi" w:cstheme="minorHAnsi" w:hAnsiTheme="minorHAnsi"/>
          <w:lang w:eastAsia="ar-SA"/>
        </w:rPr>
        <w:t>osés</w:t>
      </w:r>
      <w:r w:rsidRPr="00850BB9">
        <w:rPr>
          <w:rFonts w:asciiTheme="minorHAnsi" w:cstheme="minorHAnsi" w:hAnsiTheme="minorHAnsi"/>
          <w:lang w:eastAsia="ar-SA"/>
        </w:rPr>
        <w:t xml:space="preserve"> dans les 2 ans en accord avec l‘entreprise. Il sera étudié le pr</w:t>
      </w:r>
      <w:r>
        <w:rPr>
          <w:rFonts w:asciiTheme="minorHAnsi" w:cstheme="minorHAnsi" w:hAnsiTheme="minorHAnsi"/>
          <w:lang w:eastAsia="ar-SA"/>
        </w:rPr>
        <w:t>o</w:t>
      </w:r>
      <w:r w:rsidRPr="00850BB9">
        <w:rPr>
          <w:rFonts w:asciiTheme="minorHAnsi" w:cstheme="minorHAnsi" w:hAnsiTheme="minorHAnsi"/>
          <w:lang w:eastAsia="ar-SA"/>
        </w:rPr>
        <w:t>jet de règlement partiel des stocks actuels.</w:t>
      </w:r>
    </w:p>
    <w:p w14:paraId="21954991" w14:textId="77777777" w:rsidP="00F15C39" w:rsidR="00EA705E" w:rsidRDefault="00EA705E" w:rsidRPr="00D53D11">
      <w:pPr>
        <w:suppressAutoHyphens/>
        <w:spacing w:after="0" w:line="360" w:lineRule="auto"/>
        <w:jc w:val="both"/>
        <w:rPr>
          <w:rFonts w:asciiTheme="minorHAnsi" w:cstheme="minorHAnsi" w:hAnsiTheme="minorHAnsi"/>
          <w:b/>
          <w:bCs/>
          <w:lang w:eastAsia="ar-SA"/>
        </w:rPr>
      </w:pPr>
    </w:p>
    <w:p w14:paraId="7733FEEA" w14:textId="77777777" w:rsidP="00F15C39" w:rsidR="00C23BF5" w:rsidRDefault="00B43D98">
      <w:pPr>
        <w:suppressAutoHyphens/>
        <w:spacing w:after="0" w:line="360" w:lineRule="auto"/>
        <w:jc w:val="both"/>
        <w:rPr>
          <w:rFonts w:asciiTheme="minorHAnsi" w:cstheme="minorHAnsi" w:hAnsiTheme="minorHAnsi"/>
          <w:b/>
          <w:bCs/>
          <w:lang w:eastAsia="ar-SA"/>
        </w:rPr>
      </w:pPr>
      <w:r w:rsidRPr="00B43D98">
        <w:rPr>
          <w:rFonts w:asciiTheme="minorHAnsi" w:cstheme="minorHAnsi" w:hAnsiTheme="minorHAnsi"/>
          <w:b/>
          <w:bCs/>
          <w:lang w:eastAsia="ar-SA"/>
        </w:rPr>
        <w:t xml:space="preserve">ARTICLE </w:t>
      </w:r>
      <w:r w:rsidR="00F15C39">
        <w:rPr>
          <w:rFonts w:asciiTheme="minorHAnsi" w:cstheme="minorHAnsi" w:hAnsiTheme="minorHAnsi"/>
          <w:b/>
          <w:bCs/>
          <w:lang w:eastAsia="ar-SA"/>
        </w:rPr>
        <w:t xml:space="preserve">4 </w:t>
      </w:r>
      <w:r>
        <w:rPr>
          <w:rFonts w:asciiTheme="minorHAnsi" w:cstheme="minorHAnsi" w:hAnsiTheme="minorHAnsi"/>
          <w:b/>
          <w:bCs/>
          <w:lang w:eastAsia="ar-SA"/>
        </w:rPr>
        <w:t>: DUREE ET DATE D’ENTREE EN VIGUEUR DE L’ACCORD</w:t>
      </w:r>
    </w:p>
    <w:p w14:paraId="20C73C8A" w14:textId="77777777" w:rsidP="00F15C39" w:rsidR="00B43D98" w:rsidRDefault="00B43D98" w:rsidRPr="00B43D98">
      <w:pPr>
        <w:suppressAutoHyphens/>
        <w:spacing w:after="0" w:line="360" w:lineRule="auto"/>
        <w:jc w:val="both"/>
        <w:rPr>
          <w:rFonts w:asciiTheme="minorHAnsi" w:cstheme="minorHAnsi" w:hAnsiTheme="minorHAnsi"/>
          <w:lang w:eastAsia="ar-SA"/>
        </w:rPr>
      </w:pPr>
      <w:r>
        <w:rPr>
          <w:rFonts w:asciiTheme="minorHAnsi" w:cstheme="minorHAnsi" w:hAnsiTheme="minorHAnsi"/>
          <w:lang w:eastAsia="ar-SA"/>
        </w:rPr>
        <w:t xml:space="preserve">Le présent accord est conclu pour une durée indéterminée à compter du </w:t>
      </w:r>
      <w:r w:rsidR="0020021F">
        <w:rPr>
          <w:rFonts w:asciiTheme="minorHAnsi" w:cstheme="minorHAnsi" w:hAnsiTheme="minorHAnsi"/>
          <w:lang w:eastAsia="ar-SA"/>
        </w:rPr>
        <w:t>1</w:t>
      </w:r>
      <w:r w:rsidR="0020021F" w:rsidRPr="0020021F">
        <w:rPr>
          <w:rFonts w:asciiTheme="minorHAnsi" w:cstheme="minorHAnsi" w:hAnsiTheme="minorHAnsi"/>
          <w:vertAlign w:val="superscript"/>
          <w:lang w:eastAsia="ar-SA"/>
        </w:rPr>
        <w:t>er</w:t>
      </w:r>
      <w:r w:rsidR="0020021F">
        <w:rPr>
          <w:rFonts w:asciiTheme="minorHAnsi" w:cstheme="minorHAnsi" w:hAnsiTheme="minorHAnsi"/>
          <w:lang w:eastAsia="ar-SA"/>
        </w:rPr>
        <w:t xml:space="preserve"> septembre 2022.</w:t>
      </w:r>
    </w:p>
    <w:p w14:paraId="166A3268" w14:textId="77777777" w:rsidP="00F15C39" w:rsidR="00B43D98" w:rsidRDefault="00B43D98" w:rsidRPr="00D53D11">
      <w:pPr>
        <w:suppressAutoHyphens/>
        <w:spacing w:after="0" w:line="360" w:lineRule="auto"/>
        <w:jc w:val="both"/>
        <w:rPr>
          <w:rFonts w:asciiTheme="minorHAnsi" w:cstheme="minorHAnsi" w:hAnsiTheme="minorHAnsi"/>
          <w:b/>
          <w:bCs/>
          <w:u w:val="single"/>
          <w:lang w:eastAsia="ar-SA"/>
        </w:rPr>
      </w:pPr>
    </w:p>
    <w:p w14:paraId="031C8312" w14:textId="77777777" w:rsidP="00F15C39" w:rsidR="00B37BD5" w:rsidRDefault="00B37BD5" w:rsidRPr="00D53D11">
      <w:pPr>
        <w:suppressAutoHyphens/>
        <w:spacing w:after="0" w:line="360" w:lineRule="auto"/>
        <w:jc w:val="both"/>
        <w:rPr>
          <w:rFonts w:asciiTheme="minorHAnsi" w:cstheme="minorHAnsi" w:hAnsiTheme="minorHAnsi"/>
          <w:b/>
          <w:bCs/>
          <w:lang w:eastAsia="ar-SA"/>
        </w:rPr>
      </w:pPr>
      <w:r w:rsidRPr="00D53D11">
        <w:rPr>
          <w:rFonts w:asciiTheme="minorHAnsi" w:cstheme="minorHAnsi" w:hAnsiTheme="minorHAnsi"/>
          <w:b/>
          <w:bCs/>
          <w:lang w:eastAsia="ar-SA"/>
        </w:rPr>
        <w:t xml:space="preserve">ARTICLE </w:t>
      </w:r>
      <w:r w:rsidR="00F15C39">
        <w:rPr>
          <w:rFonts w:asciiTheme="minorHAnsi" w:cstheme="minorHAnsi" w:hAnsiTheme="minorHAnsi"/>
          <w:b/>
          <w:bCs/>
          <w:lang w:eastAsia="ar-SA"/>
        </w:rPr>
        <w:t>5</w:t>
      </w:r>
      <w:r w:rsidR="00B43D98">
        <w:rPr>
          <w:rFonts w:asciiTheme="minorHAnsi" w:cstheme="minorHAnsi" w:hAnsiTheme="minorHAnsi"/>
          <w:b/>
          <w:bCs/>
          <w:lang w:eastAsia="ar-SA"/>
        </w:rPr>
        <w:t> : REVISION ET DENONCIATION DE L’ACCORD</w:t>
      </w:r>
      <w:r w:rsidRPr="00D53D11">
        <w:rPr>
          <w:rFonts w:asciiTheme="minorHAnsi" w:cstheme="minorHAnsi" w:hAnsiTheme="minorHAnsi"/>
          <w:b/>
          <w:bCs/>
          <w:lang w:eastAsia="ar-SA"/>
        </w:rPr>
        <w:t xml:space="preserve"> </w:t>
      </w:r>
    </w:p>
    <w:p w14:paraId="77DD015C" w14:textId="77777777" w:rsidP="00F15C39" w:rsidR="00B43D98" w:rsidRDefault="00B43D98">
      <w:pPr>
        <w:spacing w:after="0" w:line="360" w:lineRule="auto"/>
        <w:jc w:val="both"/>
        <w:rPr>
          <w:rFonts w:asciiTheme="minorHAnsi" w:cstheme="minorHAnsi" w:hAnsiTheme="minorHAnsi"/>
        </w:rPr>
      </w:pPr>
      <w:r>
        <w:rPr>
          <w:rFonts w:asciiTheme="minorHAnsi" w:cstheme="minorHAnsi" w:hAnsiTheme="minorHAnsi"/>
        </w:rPr>
        <w:t>Le présent accord pourra, le cas échéant, être révisé en cours d’exécution par avenant, dans le respect des dispositions de l’article L2261-7 du Code du Travail.</w:t>
      </w:r>
    </w:p>
    <w:p w14:paraId="748A0CA0" w14:textId="77777777" w:rsidP="00F15C39" w:rsidR="00B43D98" w:rsidRDefault="00B43D98">
      <w:pPr>
        <w:spacing w:after="0" w:line="360" w:lineRule="auto"/>
        <w:jc w:val="both"/>
        <w:rPr>
          <w:rFonts w:asciiTheme="minorHAnsi" w:cstheme="minorHAnsi" w:hAnsiTheme="minorHAnsi"/>
        </w:rPr>
      </w:pPr>
      <w:r>
        <w:rPr>
          <w:rFonts w:asciiTheme="minorHAnsi" w:cstheme="minorHAnsi" w:hAnsiTheme="minorHAnsi"/>
        </w:rPr>
        <w:t>L’une ou l’autre des parties signataires peut demander la révision ou la dénonciation de l’accord par courrier recommandé en respectant un préavis de trois mois selon les dispositions de l’article L2261-9 du Code du Travail.</w:t>
      </w:r>
    </w:p>
    <w:p w14:paraId="6F133DC0" w14:textId="77777777" w:rsidP="00F15C39" w:rsidR="00F15C39" w:rsidRDefault="00F15C39">
      <w:pPr>
        <w:suppressAutoHyphens/>
        <w:spacing w:after="0" w:line="360" w:lineRule="auto"/>
        <w:jc w:val="both"/>
        <w:rPr>
          <w:rFonts w:asciiTheme="minorHAnsi" w:cstheme="minorHAnsi" w:hAnsiTheme="minorHAnsi"/>
          <w:b/>
          <w:bCs/>
          <w:lang w:eastAsia="ar-SA"/>
        </w:rPr>
      </w:pPr>
    </w:p>
    <w:p w14:paraId="5034D0AE" w14:textId="77777777" w:rsidP="00F15C39" w:rsidR="00834F27" w:rsidRDefault="00834F27" w:rsidRPr="00D53D11">
      <w:pPr>
        <w:suppressAutoHyphens/>
        <w:spacing w:after="0" w:line="360" w:lineRule="auto"/>
        <w:jc w:val="both"/>
        <w:rPr>
          <w:rFonts w:asciiTheme="minorHAnsi" w:cstheme="minorHAnsi" w:hAnsiTheme="minorHAnsi"/>
          <w:b/>
          <w:bCs/>
          <w:lang w:eastAsia="ar-SA"/>
        </w:rPr>
      </w:pPr>
      <w:r w:rsidRPr="00D53D11">
        <w:rPr>
          <w:rFonts w:asciiTheme="minorHAnsi" w:cstheme="minorHAnsi" w:hAnsiTheme="minorHAnsi"/>
          <w:b/>
          <w:bCs/>
          <w:lang w:eastAsia="ar-SA"/>
        </w:rPr>
        <w:t xml:space="preserve">ARTICLE </w:t>
      </w:r>
      <w:r w:rsidR="00F15C39">
        <w:rPr>
          <w:rFonts w:asciiTheme="minorHAnsi" w:cstheme="minorHAnsi" w:hAnsiTheme="minorHAnsi"/>
          <w:b/>
          <w:bCs/>
          <w:lang w:eastAsia="ar-SA"/>
        </w:rPr>
        <w:t>6</w:t>
      </w:r>
      <w:r>
        <w:rPr>
          <w:rFonts w:asciiTheme="minorHAnsi" w:cstheme="minorHAnsi" w:hAnsiTheme="minorHAnsi"/>
          <w:b/>
          <w:bCs/>
          <w:lang w:eastAsia="ar-SA"/>
        </w:rPr>
        <w:t> : DEPOT ET PUBLICITE</w:t>
      </w:r>
      <w:r w:rsidRPr="00D53D11">
        <w:rPr>
          <w:rFonts w:asciiTheme="minorHAnsi" w:cstheme="minorHAnsi" w:hAnsiTheme="minorHAnsi"/>
          <w:b/>
          <w:bCs/>
          <w:lang w:eastAsia="ar-SA"/>
        </w:rPr>
        <w:t xml:space="preserve"> </w:t>
      </w:r>
    </w:p>
    <w:p w14:paraId="15368CA3" w14:textId="77777777" w:rsidP="00F15C39" w:rsidR="00B37BD5" w:rsidRDefault="008A3EB7" w:rsidRPr="00D53D11">
      <w:pPr>
        <w:spacing w:after="0" w:line="360" w:lineRule="auto"/>
        <w:jc w:val="both"/>
        <w:rPr>
          <w:rFonts w:asciiTheme="minorHAnsi" w:cstheme="minorHAnsi" w:hAnsiTheme="minorHAnsi"/>
        </w:rPr>
      </w:pPr>
      <w:r>
        <w:rPr>
          <w:rFonts w:asciiTheme="minorHAnsi" w:cstheme="minorHAnsi" w:hAnsiTheme="minorHAnsi"/>
        </w:rPr>
        <w:t>Le présent accord est déposé auprès de la DIRECCTE et du secrétariat du greffe du conseil de prud’hommes conformément aux dispositions en vigueur du Code du Travail.</w:t>
      </w:r>
    </w:p>
    <w:p w14:paraId="68BE127E" w14:textId="77777777" w:rsidP="00F15C39" w:rsidR="00F15C39" w:rsidRDefault="00F15C39">
      <w:pPr>
        <w:jc w:val="both"/>
        <w:rPr>
          <w:rFonts w:asciiTheme="minorHAnsi" w:cstheme="minorHAnsi" w:eastAsia="Times New Roman" w:hAnsiTheme="minorHAnsi"/>
        </w:rPr>
      </w:pPr>
    </w:p>
    <w:p w14:paraId="5ED85E56" w14:textId="2E2ED73B" w:rsidP="00F15C39" w:rsidR="00F15C39" w:rsidRDefault="00F15C39" w:rsidRPr="00850BB9">
      <w:pPr>
        <w:jc w:val="both"/>
        <w:rPr>
          <w:rFonts w:asciiTheme="minorHAnsi" w:cstheme="minorHAnsi" w:eastAsia="Times New Roman" w:hAnsiTheme="minorHAnsi"/>
        </w:rPr>
      </w:pPr>
      <w:r w:rsidRPr="00850BB9">
        <w:rPr>
          <w:rFonts w:asciiTheme="minorHAnsi" w:cstheme="minorHAnsi" w:eastAsia="Times New Roman" w:hAnsiTheme="minorHAnsi"/>
        </w:rPr>
        <w:t>Fait à Dijon, en 5 exemplaires originaux, le</w:t>
      </w:r>
      <w:r w:rsidR="009D000C">
        <w:rPr>
          <w:rFonts w:asciiTheme="minorHAnsi" w:cstheme="minorHAnsi" w:eastAsia="Times New Roman" w:hAnsiTheme="minorHAnsi"/>
        </w:rPr>
        <w:t xml:space="preserve"> 13 janvier 2023</w:t>
      </w:r>
    </w:p>
    <w:p w14:paraId="2DA7FF08" w14:textId="77777777" w:rsidP="00F15C39" w:rsidR="00F15C39" w:rsidRDefault="00F15C39" w:rsidRPr="00850BB9">
      <w:pPr>
        <w:jc w:val="center"/>
        <w:rPr>
          <w:rFonts w:asciiTheme="minorHAnsi" w:cstheme="minorHAnsi" w:hAnsiTheme="minorHAnsi"/>
        </w:rPr>
      </w:pPr>
      <w:r w:rsidRPr="00850BB9">
        <w:rPr>
          <w:rFonts w:asciiTheme="minorHAnsi" w:cstheme="minorHAnsi" w:hAnsiTheme="minorHAnsi"/>
        </w:rPr>
        <w:t>Le Directeur de Territoire</w:t>
      </w:r>
    </w:p>
    <w:p w14:paraId="238FA295" w14:textId="77777777" w:rsidP="00F15C39" w:rsidR="00F15C39" w:rsidRDefault="00F15C39">
      <w:pPr>
        <w:ind w:left="284"/>
        <w:jc w:val="both"/>
        <w:rPr>
          <w:rFonts w:asciiTheme="minorHAnsi" w:cstheme="minorHAnsi" w:hAnsiTheme="minorHAnsi"/>
        </w:rPr>
      </w:pPr>
    </w:p>
    <w:p w14:paraId="585CEEA4" w14:textId="77777777" w:rsidP="00F15C39" w:rsidR="00F15C39" w:rsidRDefault="00F15C39" w:rsidRPr="00850BB9">
      <w:pPr>
        <w:ind w:left="284"/>
        <w:jc w:val="both"/>
        <w:rPr>
          <w:rFonts w:asciiTheme="minorHAnsi" w:cstheme="minorHAnsi" w:hAnsiTheme="minorHAnsi"/>
        </w:rPr>
      </w:pPr>
    </w:p>
    <w:p w14:paraId="003BF27B" w14:textId="77777777" w:rsidP="00F15C39" w:rsidR="00F15C39" w:rsidRDefault="00F15C39" w:rsidRPr="00850BB9">
      <w:pPr>
        <w:rPr>
          <w:rFonts w:asciiTheme="minorHAnsi" w:cstheme="minorHAnsi" w:hAnsiTheme="minorHAnsi"/>
        </w:rPr>
      </w:pPr>
      <w:r w:rsidRPr="00850BB9">
        <w:rPr>
          <w:rFonts w:asciiTheme="minorHAnsi" w:cstheme="minorHAnsi" w:hAnsiTheme="minorHAnsi"/>
        </w:rPr>
        <w:t>Pour le syndicat FO</w:t>
      </w:r>
      <w:r w:rsidRPr="00850BB9">
        <w:rPr>
          <w:rFonts w:asciiTheme="minorHAnsi" w:cstheme="minorHAnsi" w:hAnsiTheme="minorHAnsi"/>
        </w:rPr>
        <w:tab/>
      </w:r>
      <w:r w:rsidRPr="00850BB9">
        <w:rPr>
          <w:rFonts w:asciiTheme="minorHAnsi" w:cstheme="minorHAnsi" w:hAnsiTheme="minorHAnsi"/>
        </w:rPr>
        <w:tab/>
      </w:r>
      <w:r w:rsidRPr="00850BB9">
        <w:rPr>
          <w:rFonts w:asciiTheme="minorHAnsi" w:cstheme="minorHAnsi" w:hAnsiTheme="minorHAnsi"/>
        </w:rPr>
        <w:tab/>
      </w:r>
      <w:r w:rsidRPr="00850BB9">
        <w:rPr>
          <w:rFonts w:asciiTheme="minorHAnsi" w:cstheme="minorHAnsi" w:hAnsiTheme="minorHAnsi"/>
        </w:rPr>
        <w:tab/>
      </w:r>
      <w:r w:rsidRPr="00850BB9">
        <w:rPr>
          <w:rFonts w:asciiTheme="minorHAnsi" w:cstheme="minorHAnsi" w:hAnsiTheme="minorHAnsi"/>
        </w:rPr>
        <w:tab/>
      </w:r>
      <w:r w:rsidRPr="00850BB9">
        <w:rPr>
          <w:rFonts w:asciiTheme="minorHAnsi" w:cstheme="minorHAnsi" w:hAnsiTheme="minorHAnsi"/>
        </w:rPr>
        <w:tab/>
        <w:t xml:space="preserve">   </w:t>
      </w:r>
      <w:r w:rsidRPr="00850BB9">
        <w:rPr>
          <w:rFonts w:asciiTheme="minorHAnsi" w:cstheme="minorHAnsi" w:hAnsiTheme="minorHAnsi"/>
        </w:rPr>
        <w:tab/>
        <w:t xml:space="preserve"> Pour le syndicat CGT</w:t>
      </w:r>
      <w:bookmarkStart w:id="1" w:name="_GoBack"/>
      <w:bookmarkEnd w:id="1"/>
    </w:p>
    <w:sectPr w:rsidR="00F15C39" w:rsidRPr="00850BB9" w:rsidSect="00F15C39">
      <w:headerReference r:id="rId8" w:type="default"/>
      <w:footerReference r:id="rId9" w:type="default"/>
      <w:headerReference r:id="rId10" w:type="first"/>
      <w:footerReference r:id="rId11" w:type="first"/>
      <w:pgSz w:h="16840" w:w="11900"/>
      <w:pgMar w:bottom="1418" w:footer="0" w:gutter="0" w:header="794" w:left="1418" w:right="1418" w:top="14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82BB6" w14:textId="77777777" w:rsidR="00A44DAC" w:rsidRDefault="00A44DAC" w:rsidP="0098015E">
      <w:r>
        <w:separator/>
      </w:r>
    </w:p>
  </w:endnote>
  <w:endnote w:type="continuationSeparator" w:id="0">
    <w:p w14:paraId="3E2AD44C" w14:textId="77777777" w:rsidR="00A44DAC" w:rsidRDefault="00A44DAC" w:rsidP="00980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auto"/>
    <w:pitch w:val="variable"/>
    <w:sig w:usb0="E1000AEF" w:usb1="5000A1FF" w:usb2="00000000" w:usb3="00000000" w:csb0="000001BF" w:csb1="00000000"/>
  </w:font>
  <w:font w:name="Comic Sans MS">
    <w:panose1 w:val="030F0702030302020204"/>
    <w:charset w:val="00"/>
    <w:family w:val="script"/>
    <w:pitch w:val="variable"/>
    <w:sig w:usb0="00000287" w:usb1="00000013" w:usb2="00000000" w:usb3="00000000" w:csb0="0000009F" w:csb1="00000000"/>
  </w:font>
  <w:font w:name="Karbon Medium">
    <w:altName w:val="Calibri"/>
    <w:charset w:val="00"/>
    <w:family w:val="moder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E5DDFBE" w14:textId="50097744" w:rsidP="001D2F50" w:rsidR="0064463D" w:rsidRDefault="00C83183" w:rsidRPr="0020021F">
    <w:pPr>
      <w:tabs>
        <w:tab w:pos="4536" w:val="center"/>
        <w:tab w:pos="9072" w:val="right"/>
      </w:tabs>
      <w:spacing w:after="0" w:line="240" w:lineRule="auto"/>
      <w:rPr>
        <w:rFonts w:ascii="Karbon Medium" w:eastAsia="Verdana" w:hAnsi="Karbon Medium"/>
        <w:b/>
        <w:noProof/>
        <w:sz w:val="18"/>
        <w:szCs w:val="18"/>
      </w:rPr>
    </w:pPr>
    <w:r>
      <w:rPr>
        <w:rFonts w:ascii="Karbon Medium" w:eastAsia="Verdana" w:hAnsi="Karbon Medium"/>
        <w:b/>
        <w:noProof/>
        <w:sz w:val="18"/>
        <w:szCs w:val="18"/>
      </w:rPr>
      <w:t xml:space="preserve">Accord </w:t>
    </w:r>
    <w:r w:rsidR="0020021F">
      <w:rPr>
        <w:rFonts w:ascii="Karbon Medium" w:eastAsia="Verdana" w:hAnsi="Karbon Medium"/>
        <w:b/>
        <w:noProof/>
        <w:sz w:val="18"/>
        <w:szCs w:val="18"/>
      </w:rPr>
      <w:t>contingent heures supplémentaires –</w:t>
    </w:r>
    <w:r>
      <w:rPr>
        <w:rFonts w:ascii="Karbon Medium" w:eastAsia="Verdana" w:hAnsi="Karbon Medium"/>
        <w:b/>
        <w:noProof/>
        <w:sz w:val="18"/>
        <w:szCs w:val="18"/>
      </w:rPr>
      <w:t xml:space="preserve"> </w:t>
    </w:r>
    <w:r w:rsidR="0020021F">
      <w:rPr>
        <w:rFonts w:ascii="Karbon Medium" w:eastAsia="Verdana" w:hAnsi="Karbon Medium"/>
        <w:b/>
        <w:noProof/>
        <w:sz w:val="18"/>
        <w:szCs w:val="18"/>
      </w:rPr>
      <w:t>janvier 2023</w:t>
    </w:r>
    <w:r w:rsidR="001D2F50">
      <w:rPr>
        <w:rFonts w:ascii="Karbon Medium" w:eastAsia="Verdana" w:hAnsi="Karbon Medium"/>
        <w:b/>
        <w:noProof/>
        <w:sz w:val="18"/>
        <w:szCs w:val="18"/>
      </w:rPr>
      <w:tab/>
    </w:r>
    <w:r w:rsidR="001D2F50">
      <w:rPr>
        <w:rFonts w:ascii="Karbon Medium" w:eastAsia="Verdana" w:hAnsi="Karbon Medium"/>
        <w:b/>
        <w:noProof/>
        <w:sz w:val="18"/>
        <w:szCs w:val="18"/>
      </w:rPr>
      <w:tab/>
    </w:r>
    <w:r w:rsidR="001D2F50" w:rsidRPr="001D2F50">
      <w:rPr>
        <w:rFonts w:ascii="Karbon Medium" w:eastAsia="Verdana" w:hAnsi="Karbon Medium"/>
        <w:b/>
        <w:noProof/>
        <w:sz w:val="18"/>
        <w:szCs w:val="18"/>
      </w:rPr>
      <w:fldChar w:fldCharType="begin"/>
    </w:r>
    <w:r w:rsidR="001D2F50" w:rsidRPr="001D2F50">
      <w:rPr>
        <w:rFonts w:ascii="Karbon Medium" w:eastAsia="Verdana" w:hAnsi="Karbon Medium"/>
        <w:b/>
        <w:noProof/>
        <w:sz w:val="18"/>
        <w:szCs w:val="18"/>
      </w:rPr>
      <w:instrText>PAGE   \* MERGEFORMAT</w:instrText>
    </w:r>
    <w:r w:rsidR="001D2F50" w:rsidRPr="001D2F50">
      <w:rPr>
        <w:rFonts w:ascii="Karbon Medium" w:eastAsia="Verdana" w:hAnsi="Karbon Medium"/>
        <w:b/>
        <w:noProof/>
        <w:sz w:val="18"/>
        <w:szCs w:val="18"/>
      </w:rPr>
      <w:fldChar w:fldCharType="separate"/>
    </w:r>
    <w:r w:rsidR="009D000C">
      <w:rPr>
        <w:rFonts w:ascii="Karbon Medium" w:eastAsia="Verdana" w:hAnsi="Karbon Medium"/>
        <w:b/>
        <w:noProof/>
        <w:sz w:val="18"/>
        <w:szCs w:val="18"/>
      </w:rPr>
      <w:t>2</w:t>
    </w:r>
    <w:r w:rsidR="001D2F50" w:rsidRPr="001D2F50">
      <w:rPr>
        <w:rFonts w:ascii="Karbon Medium" w:eastAsia="Verdana" w:hAnsi="Karbon Medium"/>
        <w:b/>
        <w:noProof/>
        <w:sz w:val="18"/>
        <w:szCs w:val="18"/>
      </w:rPr>
      <w:fldChar w:fldCharType="end"/>
    </w:r>
  </w:p>
  <w:p w14:paraId="625D5796" w14:textId="77777777" w:rsidP="0064463D" w:rsidR="0064463D" w:rsidRDefault="0064463D" w:rsidRPr="0064463D">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338C173" w14:textId="77777777" w:rsidP="00930219" w:rsidR="00930219" w:rsidRDefault="00930219" w:rsidRPr="00930219">
    <w:pPr>
      <w:tabs>
        <w:tab w:pos="4536" w:val="center"/>
        <w:tab w:pos="9072" w:val="right"/>
      </w:tabs>
      <w:spacing w:after="0" w:line="240" w:lineRule="auto"/>
      <w:jc w:val="center"/>
      <w:rPr>
        <w:rFonts w:ascii="Karbon Medium" w:eastAsia="Verdana" w:hAnsi="Karbon Medium"/>
        <w:color w:val="FF0000"/>
        <w:sz w:val="16"/>
        <w:szCs w:val="16"/>
      </w:rPr>
    </w:pPr>
    <w:bookmarkStart w:id="2" w:name="_Hlk40372356"/>
    <w:r>
      <w:rPr>
        <w:rFonts w:ascii="Karbon Medium" w:eastAsia="Verdana" w:hAnsi="Karbon Medium"/>
        <w:b/>
        <w:noProof/>
        <w:sz w:val="18"/>
        <w:szCs w:val="18"/>
      </w:rPr>
      <w:t>Avenant n°</w:t>
    </w:r>
    <w:r w:rsidR="0064463D">
      <w:rPr>
        <w:rFonts w:ascii="Karbon Medium" w:eastAsia="Verdana" w:hAnsi="Karbon Medium"/>
        <w:b/>
        <w:noProof/>
        <w:sz w:val="18"/>
        <w:szCs w:val="18"/>
      </w:rPr>
      <w:t>5</w:t>
    </w:r>
    <w:r>
      <w:rPr>
        <w:rFonts w:ascii="Karbon Medium" w:eastAsia="Verdana" w:hAnsi="Karbon Medium"/>
        <w:b/>
        <w:noProof/>
        <w:sz w:val="18"/>
        <w:szCs w:val="18"/>
      </w:rPr>
      <w:t xml:space="preserve"> à l’accord </w:t>
    </w:r>
    <w:r w:rsidR="0064463D">
      <w:rPr>
        <w:rFonts w:ascii="Karbon Medium" w:eastAsia="Verdana" w:hAnsi="Karbon Medium"/>
        <w:b/>
        <w:noProof/>
        <w:sz w:val="18"/>
        <w:szCs w:val="18"/>
      </w:rPr>
      <w:t>d’harmonisation du 27 septembre 2006 – 20 mai 2020</w:t>
    </w:r>
  </w:p>
  <w:bookmarkEnd w:id="2"/>
  <w:p w14:paraId="63623E74" w14:textId="77777777" w:rsidP="00930219" w:rsidR="00930219" w:rsidRDefault="00930219" w:rsidRPr="00930219">
    <w:pPr>
      <w:tabs>
        <w:tab w:pos="4536" w:val="center"/>
        <w:tab w:pos="9072" w:val="right"/>
      </w:tabs>
      <w:spacing w:after="0" w:line="240" w:lineRule="auto"/>
      <w:jc w:val="center"/>
      <w:rPr>
        <w:rFonts w:ascii="Karbon Medium" w:eastAsia="Verdana" w:hAnsi="Karbon Medium"/>
        <w:color w:val="FF0000"/>
        <w:sz w:val="16"/>
        <w:szCs w:val="16"/>
      </w:rPr>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0F36E117" w14:textId="77777777" w:rsidP="0098015E" w:rsidR="00A44DAC" w:rsidRDefault="00A44DAC">
      <w:r>
        <w:separator/>
      </w:r>
    </w:p>
  </w:footnote>
  <w:footnote w:id="0" w:type="continuationSeparator">
    <w:p w14:paraId="2C2BC680" w14:textId="77777777" w:rsidP="0098015E" w:rsidR="00A44DAC" w:rsidRDefault="00A44DAC">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63112F23" w14:textId="77777777" w:rsidR="00EA705E" w:rsidRDefault="00EA705E">
    <w:pPr>
      <w:pStyle w:val="En-tte"/>
    </w:pPr>
    <w:r>
      <w:rPr>
        <w:noProof/>
        <w:lang w:eastAsia="fr-FR"/>
      </w:rPr>
      <w:drawing>
        <wp:anchor allowOverlap="1" behindDoc="1" distB="0" distL="114300" distR="114300" distT="0" layoutInCell="1" locked="0" relativeHeight="251658240" simplePos="0" wp14:anchorId="163D929E" wp14:editId="532E7031">
          <wp:simplePos x="0" y="0"/>
          <wp:positionH relativeFrom="margin">
            <wp:align>left</wp:align>
          </wp:positionH>
          <wp:positionV relativeFrom="paragraph">
            <wp:posOffset>-301625</wp:posOffset>
          </wp:positionV>
          <wp:extent cx="3095625" cy="571500"/>
          <wp:effectExtent b="0" l="0" r="0" t="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571500"/>
                  </a:xfrm>
                  <a:prstGeom prst="rect">
                    <a:avLst/>
                  </a:prstGeom>
                  <a:noFill/>
                  <a:ln>
                    <a:noFill/>
                  </a:ln>
                </pic:spPr>
              </pic:pic>
            </a:graphicData>
          </a:graphic>
        </wp:anchor>
      </w:drawing>
    </w: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2B7A3E1" w14:textId="77777777" w:rsidP="00930219" w:rsidR="009100E3" w:rsidRDefault="00930219" w:rsidRPr="006B3CDA">
    <w:pPr>
      <w:tabs>
        <w:tab w:pos="4536" w:val="center"/>
        <w:tab w:pos="9072" w:val="right"/>
      </w:tabs>
      <w:spacing w:after="0" w:line="240" w:lineRule="auto"/>
      <w:ind w:hanging="142" w:left="-284"/>
      <w:rPr>
        <w:rFonts w:ascii="Cambria" w:eastAsia="MS Mincho" w:hAnsi="Cambria"/>
        <w:sz w:val="24"/>
        <w:szCs w:val="24"/>
        <w:lang w:eastAsia="fr-FR"/>
      </w:rPr>
    </w:pPr>
    <w:r>
      <w:rPr>
        <w:noProof/>
        <w:lang w:eastAsia="fr-FR"/>
      </w:rPr>
      <w:drawing>
        <wp:inline distB="0" distL="0" distR="0" distT="0" wp14:anchorId="3792FBDE" wp14:editId="1CD534FD">
          <wp:extent cx="3097268" cy="571500"/>
          <wp:effectExtent b="0" l="0" r="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2674" cy="576188"/>
                  </a:xfrm>
                  <a:prstGeom prst="rect">
                    <a:avLst/>
                  </a:prstGeom>
                  <a:noFill/>
                  <a:ln>
                    <a:noFill/>
                  </a:ln>
                </pic:spPr>
              </pic:pic>
            </a:graphicData>
          </a:graphic>
        </wp:inline>
      </w:drawing>
    </w:r>
  </w:p>
  <w:p w14:paraId="1A16C595" w14:textId="77777777" w:rsidP="006B3CDA" w:rsidR="009100E3" w:rsidRDefault="009100E3" w:rsidRPr="006B3CDA">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3359AB"/>
    <w:multiLevelType w:val="hybridMultilevel"/>
    <w:tmpl w:val="53AEB9D2"/>
    <w:lvl w:ilvl="0" w:tplc="FFFFFFFF">
      <w:start w:val="3"/>
      <w:numFmt w:val="bullet"/>
      <w:lvlText w:val=""/>
      <w:lvlJc w:val="left"/>
      <w:pPr>
        <w:tabs>
          <w:tab w:pos="720" w:val="num"/>
        </w:tabs>
        <w:ind w:hanging="360" w:left="720"/>
      </w:pPr>
      <w:rPr>
        <w:rFonts w:ascii="Symbol" w:cs="Arial" w:eastAsia="Times New Roman" w:hAnsi="Symbol" w:hint="default"/>
      </w:rPr>
    </w:lvl>
    <w:lvl w:ilvl="1" w:tentative="1" w:tplc="FFFFFFFF">
      <w:start w:val="1"/>
      <w:numFmt w:val="bullet"/>
      <w:lvlText w:val="o"/>
      <w:lvlJc w:val="left"/>
      <w:pPr>
        <w:tabs>
          <w:tab w:pos="1440" w:val="num"/>
        </w:tabs>
        <w:ind w:hanging="360" w:left="1440"/>
      </w:pPr>
      <w:rPr>
        <w:rFonts w:ascii="Courier New" w:cs="Courier New" w:hAnsi="Courier New" w:hint="default"/>
      </w:rPr>
    </w:lvl>
    <w:lvl w:ilvl="2" w:tentative="1" w:tplc="FFFFFFFF">
      <w:start w:val="1"/>
      <w:numFmt w:val="bullet"/>
      <w:lvlText w:val=""/>
      <w:lvlJc w:val="left"/>
      <w:pPr>
        <w:tabs>
          <w:tab w:pos="2160" w:val="num"/>
        </w:tabs>
        <w:ind w:hanging="360" w:left="2160"/>
      </w:pPr>
      <w:rPr>
        <w:rFonts w:ascii="Wingdings" w:hAnsi="Wingdings" w:hint="default"/>
      </w:rPr>
    </w:lvl>
    <w:lvl w:ilvl="3" w:tentative="1" w:tplc="FFFFFFFF">
      <w:start w:val="1"/>
      <w:numFmt w:val="bullet"/>
      <w:lvlText w:val=""/>
      <w:lvlJc w:val="left"/>
      <w:pPr>
        <w:tabs>
          <w:tab w:pos="2880" w:val="num"/>
        </w:tabs>
        <w:ind w:hanging="360" w:left="2880"/>
      </w:pPr>
      <w:rPr>
        <w:rFonts w:ascii="Symbol" w:hAnsi="Symbol" w:hint="default"/>
      </w:rPr>
    </w:lvl>
    <w:lvl w:ilvl="4" w:tentative="1" w:tplc="FFFFFFFF">
      <w:start w:val="1"/>
      <w:numFmt w:val="bullet"/>
      <w:lvlText w:val="o"/>
      <w:lvlJc w:val="left"/>
      <w:pPr>
        <w:tabs>
          <w:tab w:pos="3600" w:val="num"/>
        </w:tabs>
        <w:ind w:hanging="360" w:left="3600"/>
      </w:pPr>
      <w:rPr>
        <w:rFonts w:ascii="Courier New" w:cs="Courier New" w:hAnsi="Courier New" w:hint="default"/>
      </w:rPr>
    </w:lvl>
    <w:lvl w:ilvl="5" w:tentative="1" w:tplc="FFFFFFFF">
      <w:start w:val="1"/>
      <w:numFmt w:val="bullet"/>
      <w:lvlText w:val=""/>
      <w:lvlJc w:val="left"/>
      <w:pPr>
        <w:tabs>
          <w:tab w:pos="4320" w:val="num"/>
        </w:tabs>
        <w:ind w:hanging="360" w:left="4320"/>
      </w:pPr>
      <w:rPr>
        <w:rFonts w:ascii="Wingdings" w:hAnsi="Wingdings" w:hint="default"/>
      </w:rPr>
    </w:lvl>
    <w:lvl w:ilvl="6" w:tentative="1" w:tplc="FFFFFFFF">
      <w:start w:val="1"/>
      <w:numFmt w:val="bullet"/>
      <w:lvlText w:val=""/>
      <w:lvlJc w:val="left"/>
      <w:pPr>
        <w:tabs>
          <w:tab w:pos="5040" w:val="num"/>
        </w:tabs>
        <w:ind w:hanging="360" w:left="5040"/>
      </w:pPr>
      <w:rPr>
        <w:rFonts w:ascii="Symbol" w:hAnsi="Symbol" w:hint="default"/>
      </w:rPr>
    </w:lvl>
    <w:lvl w:ilvl="7" w:tentative="1" w:tplc="FFFFFFFF">
      <w:start w:val="1"/>
      <w:numFmt w:val="bullet"/>
      <w:lvlText w:val="o"/>
      <w:lvlJc w:val="left"/>
      <w:pPr>
        <w:tabs>
          <w:tab w:pos="5760" w:val="num"/>
        </w:tabs>
        <w:ind w:hanging="360" w:left="5760"/>
      </w:pPr>
      <w:rPr>
        <w:rFonts w:ascii="Courier New" w:cs="Courier New" w:hAnsi="Courier New" w:hint="default"/>
      </w:rPr>
    </w:lvl>
    <w:lvl w:ilvl="8" w:tentative="1" w:tplc="FFFFFFFF">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097C09E4"/>
    <w:multiLevelType w:val="hybridMultilevel"/>
    <w:tmpl w:val="E24C0EB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A6C034C"/>
    <w:multiLevelType w:val="hybridMultilevel"/>
    <w:tmpl w:val="71347076"/>
    <w:lvl w:ilvl="0" w:tplc="2A74F410">
      <w:start w:val="7"/>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27012D2"/>
    <w:multiLevelType w:val="hybridMultilevel"/>
    <w:tmpl w:val="528EA3E8"/>
    <w:lvl w:ilvl="0" w:tplc="040C0001">
      <w:start w:val="1"/>
      <w:numFmt w:val="bullet"/>
      <w:lvlText w:val=""/>
      <w:lvlJc w:val="left"/>
      <w:pPr>
        <w:ind w:hanging="360" w:left="1425"/>
      </w:pPr>
      <w:rPr>
        <w:rFonts w:ascii="Symbol" w:hAnsi="Symbol" w:hint="default"/>
      </w:rPr>
    </w:lvl>
    <w:lvl w:ilvl="1" w:tentative="1" w:tplc="040C0003">
      <w:start w:val="1"/>
      <w:numFmt w:val="bullet"/>
      <w:lvlText w:val="o"/>
      <w:lvlJc w:val="left"/>
      <w:pPr>
        <w:ind w:hanging="360" w:left="2145"/>
      </w:pPr>
      <w:rPr>
        <w:rFonts w:ascii="Courier New" w:cs="Courier New" w:hAnsi="Courier New" w:hint="default"/>
      </w:rPr>
    </w:lvl>
    <w:lvl w:ilvl="2" w:tentative="1" w:tplc="040C0005">
      <w:start w:val="1"/>
      <w:numFmt w:val="bullet"/>
      <w:lvlText w:val=""/>
      <w:lvlJc w:val="left"/>
      <w:pPr>
        <w:ind w:hanging="360" w:left="2865"/>
      </w:pPr>
      <w:rPr>
        <w:rFonts w:ascii="Wingdings" w:hAnsi="Wingdings" w:hint="default"/>
      </w:rPr>
    </w:lvl>
    <w:lvl w:ilvl="3" w:tentative="1" w:tplc="040C0001">
      <w:start w:val="1"/>
      <w:numFmt w:val="bullet"/>
      <w:lvlText w:val=""/>
      <w:lvlJc w:val="left"/>
      <w:pPr>
        <w:ind w:hanging="360" w:left="3585"/>
      </w:pPr>
      <w:rPr>
        <w:rFonts w:ascii="Symbol" w:hAnsi="Symbol" w:hint="default"/>
      </w:rPr>
    </w:lvl>
    <w:lvl w:ilvl="4" w:tentative="1" w:tplc="040C0003">
      <w:start w:val="1"/>
      <w:numFmt w:val="bullet"/>
      <w:lvlText w:val="o"/>
      <w:lvlJc w:val="left"/>
      <w:pPr>
        <w:ind w:hanging="360" w:left="4305"/>
      </w:pPr>
      <w:rPr>
        <w:rFonts w:ascii="Courier New" w:cs="Courier New" w:hAnsi="Courier New" w:hint="default"/>
      </w:rPr>
    </w:lvl>
    <w:lvl w:ilvl="5" w:tentative="1" w:tplc="040C0005">
      <w:start w:val="1"/>
      <w:numFmt w:val="bullet"/>
      <w:lvlText w:val=""/>
      <w:lvlJc w:val="left"/>
      <w:pPr>
        <w:ind w:hanging="360" w:left="5025"/>
      </w:pPr>
      <w:rPr>
        <w:rFonts w:ascii="Wingdings" w:hAnsi="Wingdings" w:hint="default"/>
      </w:rPr>
    </w:lvl>
    <w:lvl w:ilvl="6" w:tentative="1" w:tplc="040C0001">
      <w:start w:val="1"/>
      <w:numFmt w:val="bullet"/>
      <w:lvlText w:val=""/>
      <w:lvlJc w:val="left"/>
      <w:pPr>
        <w:ind w:hanging="360" w:left="5745"/>
      </w:pPr>
      <w:rPr>
        <w:rFonts w:ascii="Symbol" w:hAnsi="Symbol" w:hint="default"/>
      </w:rPr>
    </w:lvl>
    <w:lvl w:ilvl="7" w:tentative="1" w:tplc="040C0003">
      <w:start w:val="1"/>
      <w:numFmt w:val="bullet"/>
      <w:lvlText w:val="o"/>
      <w:lvlJc w:val="left"/>
      <w:pPr>
        <w:ind w:hanging="360" w:left="6465"/>
      </w:pPr>
      <w:rPr>
        <w:rFonts w:ascii="Courier New" w:cs="Courier New" w:hAnsi="Courier New" w:hint="default"/>
      </w:rPr>
    </w:lvl>
    <w:lvl w:ilvl="8" w:tentative="1" w:tplc="040C0005">
      <w:start w:val="1"/>
      <w:numFmt w:val="bullet"/>
      <w:lvlText w:val=""/>
      <w:lvlJc w:val="left"/>
      <w:pPr>
        <w:ind w:hanging="360" w:left="7185"/>
      </w:pPr>
      <w:rPr>
        <w:rFonts w:ascii="Wingdings" w:hAnsi="Wingdings" w:hint="default"/>
      </w:rPr>
    </w:lvl>
  </w:abstractNum>
  <w:abstractNum w15:restartNumberingAfterBreak="0" w:abstractNumId="4">
    <w:nsid w:val="15144FAE"/>
    <w:multiLevelType w:val="hybridMultilevel"/>
    <w:tmpl w:val="1FEC122A"/>
    <w:lvl w:ilvl="0" w:tplc="040C0001">
      <w:start w:val="1"/>
      <w:numFmt w:val="bullet"/>
      <w:lvlText w:val=""/>
      <w:lvlJc w:val="left"/>
      <w:pPr>
        <w:tabs>
          <w:tab w:pos="502" w:val="num"/>
        </w:tabs>
        <w:ind w:hanging="360" w:left="502"/>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5">
    <w:nsid w:val="182E443E"/>
    <w:multiLevelType w:val="hybridMultilevel"/>
    <w:tmpl w:val="8450727E"/>
    <w:lvl w:ilvl="0" w:tplc="752227CA">
      <w:start w:val="7"/>
      <w:numFmt w:val="bullet"/>
      <w:lvlText w:val="-"/>
      <w:lvlJc w:val="left"/>
      <w:pPr>
        <w:tabs>
          <w:tab w:pos="502" w:val="num"/>
        </w:tabs>
        <w:ind w:hanging="360" w:left="502"/>
      </w:pPr>
      <w:rPr>
        <w:rFonts w:ascii="Bookman Old Style" w:cs="Times New Roman" w:eastAsia="Times New Roman" w:hAnsi="Bookman Old Style" w:hint="default"/>
      </w:rPr>
    </w:lvl>
    <w:lvl w:ilvl="1" w:tplc="D0469350">
      <w:start w:val="7"/>
      <w:numFmt w:val="bullet"/>
      <w:lvlText w:val="-"/>
      <w:lvlJc w:val="left"/>
      <w:pPr>
        <w:tabs>
          <w:tab w:pos="1440" w:val="num"/>
        </w:tabs>
        <w:ind w:hanging="360" w:left="1440"/>
      </w:pPr>
      <w:rPr>
        <w:rFonts w:ascii="Verdana" w:eastAsia="Times New Roman" w:hAnsi="Verdana"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6">
    <w:nsid w:val="18F517C8"/>
    <w:multiLevelType w:val="hybridMultilevel"/>
    <w:tmpl w:val="099CE324"/>
    <w:lvl w:ilvl="0" w:tplc="040C0001">
      <w:start w:val="1"/>
      <w:numFmt w:val="bullet"/>
      <w:lvlText w:val=""/>
      <w:lvlJc w:val="left"/>
      <w:pPr>
        <w:tabs>
          <w:tab w:pos="502" w:val="num"/>
        </w:tabs>
        <w:ind w:hanging="360" w:left="502"/>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1A4E4C3F"/>
    <w:multiLevelType w:val="hybridMultilevel"/>
    <w:tmpl w:val="C9323B7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1C91235A"/>
    <w:multiLevelType w:val="hybridMultilevel"/>
    <w:tmpl w:val="F224F5A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1E6E1328"/>
    <w:multiLevelType w:val="hybridMultilevel"/>
    <w:tmpl w:val="28C8D7A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2BCC710D"/>
    <w:multiLevelType w:val="hybridMultilevel"/>
    <w:tmpl w:val="C6BE10E6"/>
    <w:lvl w:ilvl="0" w:tplc="040C0001">
      <w:start w:val="1"/>
      <w:numFmt w:val="bullet"/>
      <w:lvlText w:val=""/>
      <w:lvlJc w:val="left"/>
      <w:pPr>
        <w:ind w:hanging="360" w:left="720"/>
      </w:pPr>
      <w:rPr>
        <w:rFonts w:ascii="Symbol" w:hAnsi="Symbol" w:hint="default"/>
      </w:rPr>
    </w:lvl>
    <w:lvl w:ilvl="1" w:tplc="935EFE06">
      <w:numFmt w:val="bullet"/>
      <w:lvlText w:val="•"/>
      <w:lvlJc w:val="left"/>
      <w:pPr>
        <w:ind w:hanging="360" w:left="1440"/>
      </w:pPr>
      <w:rPr>
        <w:rFonts w:ascii="Arial" w:cs="Arial" w:eastAsia="MS PGothic" w:hAnsi="Aria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DB404B6"/>
    <w:multiLevelType w:val="hybridMultilevel"/>
    <w:tmpl w:val="95FC84E2"/>
    <w:lvl w:ilvl="0" w:tplc="B234F9C4">
      <w:start w:val="1"/>
      <w:numFmt w:val="bullet"/>
      <w:lvlText w:val="-"/>
      <w:lvlJc w:val="left"/>
      <w:pPr>
        <w:ind w:hanging="360" w:left="435"/>
      </w:pPr>
      <w:rPr>
        <w:rFonts w:ascii="Verdana" w:cs="Arial" w:eastAsia="MS PGothic" w:hAnsi="Verdana" w:hint="default"/>
      </w:rPr>
    </w:lvl>
    <w:lvl w:ilvl="1" w:tplc="040C0003">
      <w:start w:val="1"/>
      <w:numFmt w:val="bullet"/>
      <w:lvlText w:val="o"/>
      <w:lvlJc w:val="left"/>
      <w:pPr>
        <w:ind w:hanging="360" w:left="1155"/>
      </w:pPr>
      <w:rPr>
        <w:rFonts w:ascii="Courier New" w:cs="Courier New" w:hAnsi="Courier New" w:hint="default"/>
      </w:rPr>
    </w:lvl>
    <w:lvl w:ilvl="2" w:tentative="1" w:tplc="040C0005">
      <w:start w:val="1"/>
      <w:numFmt w:val="bullet"/>
      <w:lvlText w:val=""/>
      <w:lvlJc w:val="left"/>
      <w:pPr>
        <w:ind w:hanging="360" w:left="1875"/>
      </w:pPr>
      <w:rPr>
        <w:rFonts w:ascii="Wingdings" w:hAnsi="Wingdings" w:hint="default"/>
      </w:rPr>
    </w:lvl>
    <w:lvl w:ilvl="3" w:tentative="1" w:tplc="040C0001">
      <w:start w:val="1"/>
      <w:numFmt w:val="bullet"/>
      <w:lvlText w:val=""/>
      <w:lvlJc w:val="left"/>
      <w:pPr>
        <w:ind w:hanging="360" w:left="2595"/>
      </w:pPr>
      <w:rPr>
        <w:rFonts w:ascii="Symbol" w:hAnsi="Symbol" w:hint="default"/>
      </w:rPr>
    </w:lvl>
    <w:lvl w:ilvl="4" w:tentative="1" w:tplc="040C0003">
      <w:start w:val="1"/>
      <w:numFmt w:val="bullet"/>
      <w:lvlText w:val="o"/>
      <w:lvlJc w:val="left"/>
      <w:pPr>
        <w:ind w:hanging="360" w:left="3315"/>
      </w:pPr>
      <w:rPr>
        <w:rFonts w:ascii="Courier New" w:cs="Courier New" w:hAnsi="Courier New" w:hint="default"/>
      </w:rPr>
    </w:lvl>
    <w:lvl w:ilvl="5" w:tentative="1" w:tplc="040C0005">
      <w:start w:val="1"/>
      <w:numFmt w:val="bullet"/>
      <w:lvlText w:val=""/>
      <w:lvlJc w:val="left"/>
      <w:pPr>
        <w:ind w:hanging="360" w:left="4035"/>
      </w:pPr>
      <w:rPr>
        <w:rFonts w:ascii="Wingdings" w:hAnsi="Wingdings" w:hint="default"/>
      </w:rPr>
    </w:lvl>
    <w:lvl w:ilvl="6" w:tentative="1" w:tplc="040C0001">
      <w:start w:val="1"/>
      <w:numFmt w:val="bullet"/>
      <w:lvlText w:val=""/>
      <w:lvlJc w:val="left"/>
      <w:pPr>
        <w:ind w:hanging="360" w:left="4755"/>
      </w:pPr>
      <w:rPr>
        <w:rFonts w:ascii="Symbol" w:hAnsi="Symbol" w:hint="default"/>
      </w:rPr>
    </w:lvl>
    <w:lvl w:ilvl="7" w:tentative="1" w:tplc="040C0003">
      <w:start w:val="1"/>
      <w:numFmt w:val="bullet"/>
      <w:lvlText w:val="o"/>
      <w:lvlJc w:val="left"/>
      <w:pPr>
        <w:ind w:hanging="360" w:left="5475"/>
      </w:pPr>
      <w:rPr>
        <w:rFonts w:ascii="Courier New" w:cs="Courier New" w:hAnsi="Courier New" w:hint="default"/>
      </w:rPr>
    </w:lvl>
    <w:lvl w:ilvl="8" w:tentative="1" w:tplc="040C0005">
      <w:start w:val="1"/>
      <w:numFmt w:val="bullet"/>
      <w:lvlText w:val=""/>
      <w:lvlJc w:val="left"/>
      <w:pPr>
        <w:ind w:hanging="360" w:left="6195"/>
      </w:pPr>
      <w:rPr>
        <w:rFonts w:ascii="Wingdings" w:hAnsi="Wingdings" w:hint="default"/>
      </w:rPr>
    </w:lvl>
  </w:abstractNum>
  <w:abstractNum w15:restartNumberingAfterBreak="0" w:abstractNumId="12">
    <w:nsid w:val="31E97FBF"/>
    <w:multiLevelType w:val="hybridMultilevel"/>
    <w:tmpl w:val="2C52A4B0"/>
    <w:lvl w:ilvl="0" w:tplc="040C0001">
      <w:start w:val="1"/>
      <w:numFmt w:val="bullet"/>
      <w:lvlText w:val=""/>
      <w:lvlJc w:val="left"/>
      <w:pPr>
        <w:tabs>
          <w:tab w:pos="502" w:val="num"/>
        </w:tabs>
        <w:ind w:hanging="360" w:left="502"/>
      </w:pPr>
      <w:rPr>
        <w:rFonts w:ascii="Symbol" w:hAnsi="Symbol"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3">
    <w:nsid w:val="34347B65"/>
    <w:multiLevelType w:val="hybridMultilevel"/>
    <w:tmpl w:val="AAE6ADEA"/>
    <w:lvl w:ilvl="0" w:tplc="06124502">
      <w:start w:val="2"/>
      <w:numFmt w:val="bullet"/>
      <w:lvlText w:val="-"/>
      <w:lvlJc w:val="left"/>
      <w:pPr>
        <w:ind w:hanging="360" w:left="435"/>
      </w:pPr>
      <w:rPr>
        <w:rFonts w:ascii="Verdana" w:cs="Arial" w:eastAsia="MS PGothic" w:hAnsi="Verdana" w:hint="default"/>
      </w:rPr>
    </w:lvl>
    <w:lvl w:ilvl="1" w:tentative="1" w:tplc="040C0003">
      <w:start w:val="1"/>
      <w:numFmt w:val="bullet"/>
      <w:lvlText w:val="o"/>
      <w:lvlJc w:val="left"/>
      <w:pPr>
        <w:ind w:hanging="360" w:left="1155"/>
      </w:pPr>
      <w:rPr>
        <w:rFonts w:ascii="Courier New" w:cs="Courier New" w:hAnsi="Courier New" w:hint="default"/>
      </w:rPr>
    </w:lvl>
    <w:lvl w:ilvl="2" w:tentative="1" w:tplc="040C0005">
      <w:start w:val="1"/>
      <w:numFmt w:val="bullet"/>
      <w:lvlText w:val=""/>
      <w:lvlJc w:val="left"/>
      <w:pPr>
        <w:ind w:hanging="360" w:left="1875"/>
      </w:pPr>
      <w:rPr>
        <w:rFonts w:ascii="Wingdings" w:hAnsi="Wingdings" w:hint="default"/>
      </w:rPr>
    </w:lvl>
    <w:lvl w:ilvl="3" w:tentative="1" w:tplc="040C0001">
      <w:start w:val="1"/>
      <w:numFmt w:val="bullet"/>
      <w:lvlText w:val=""/>
      <w:lvlJc w:val="left"/>
      <w:pPr>
        <w:ind w:hanging="360" w:left="2595"/>
      </w:pPr>
      <w:rPr>
        <w:rFonts w:ascii="Symbol" w:hAnsi="Symbol" w:hint="default"/>
      </w:rPr>
    </w:lvl>
    <w:lvl w:ilvl="4" w:tentative="1" w:tplc="040C0003">
      <w:start w:val="1"/>
      <w:numFmt w:val="bullet"/>
      <w:lvlText w:val="o"/>
      <w:lvlJc w:val="left"/>
      <w:pPr>
        <w:ind w:hanging="360" w:left="3315"/>
      </w:pPr>
      <w:rPr>
        <w:rFonts w:ascii="Courier New" w:cs="Courier New" w:hAnsi="Courier New" w:hint="default"/>
      </w:rPr>
    </w:lvl>
    <w:lvl w:ilvl="5" w:tentative="1" w:tplc="040C0005">
      <w:start w:val="1"/>
      <w:numFmt w:val="bullet"/>
      <w:lvlText w:val=""/>
      <w:lvlJc w:val="left"/>
      <w:pPr>
        <w:ind w:hanging="360" w:left="4035"/>
      </w:pPr>
      <w:rPr>
        <w:rFonts w:ascii="Wingdings" w:hAnsi="Wingdings" w:hint="default"/>
      </w:rPr>
    </w:lvl>
    <w:lvl w:ilvl="6" w:tentative="1" w:tplc="040C0001">
      <w:start w:val="1"/>
      <w:numFmt w:val="bullet"/>
      <w:lvlText w:val=""/>
      <w:lvlJc w:val="left"/>
      <w:pPr>
        <w:ind w:hanging="360" w:left="4755"/>
      </w:pPr>
      <w:rPr>
        <w:rFonts w:ascii="Symbol" w:hAnsi="Symbol" w:hint="default"/>
      </w:rPr>
    </w:lvl>
    <w:lvl w:ilvl="7" w:tentative="1" w:tplc="040C0003">
      <w:start w:val="1"/>
      <w:numFmt w:val="bullet"/>
      <w:lvlText w:val="o"/>
      <w:lvlJc w:val="left"/>
      <w:pPr>
        <w:ind w:hanging="360" w:left="5475"/>
      </w:pPr>
      <w:rPr>
        <w:rFonts w:ascii="Courier New" w:cs="Courier New" w:hAnsi="Courier New" w:hint="default"/>
      </w:rPr>
    </w:lvl>
    <w:lvl w:ilvl="8" w:tentative="1" w:tplc="040C0005">
      <w:start w:val="1"/>
      <w:numFmt w:val="bullet"/>
      <w:lvlText w:val=""/>
      <w:lvlJc w:val="left"/>
      <w:pPr>
        <w:ind w:hanging="360" w:left="6195"/>
      </w:pPr>
      <w:rPr>
        <w:rFonts w:ascii="Wingdings" w:hAnsi="Wingdings" w:hint="default"/>
      </w:rPr>
    </w:lvl>
  </w:abstractNum>
  <w:abstractNum w15:restartNumberingAfterBreak="0" w:abstractNumId="14">
    <w:nsid w:val="427123DD"/>
    <w:multiLevelType w:val="hybridMultilevel"/>
    <w:tmpl w:val="FDCAF57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44DA1826"/>
    <w:multiLevelType w:val="hybridMultilevel"/>
    <w:tmpl w:val="CC16F55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4F13567F"/>
    <w:multiLevelType w:val="hybridMultilevel"/>
    <w:tmpl w:val="C85CEA6E"/>
    <w:lvl w:ilvl="0" w:tplc="98DE292C">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47021D7"/>
    <w:multiLevelType w:val="hybridMultilevel"/>
    <w:tmpl w:val="CEE81262"/>
    <w:lvl w:ilvl="0" w:tplc="FFFFFFFF">
      <w:start w:val="16"/>
      <w:numFmt w:val="bullet"/>
      <w:lvlText w:val="-"/>
      <w:lvlJc w:val="left"/>
      <w:pPr>
        <w:ind w:hanging="360" w:left="1068"/>
      </w:pPr>
      <w:rPr>
        <w:rFonts w:ascii="Arial" w:cs="Arial" w:eastAsia="Times New Roman" w:hAnsi="Aria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18">
    <w:nsid w:val="5A7A342E"/>
    <w:multiLevelType w:val="hybridMultilevel"/>
    <w:tmpl w:val="FA4E1BD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5D7A60BE"/>
    <w:multiLevelType w:val="hybridMultilevel"/>
    <w:tmpl w:val="591E58D0"/>
    <w:lvl w:ilvl="0" w:tplc="D0469350">
      <w:start w:val="7"/>
      <w:numFmt w:val="bullet"/>
      <w:lvlText w:val="-"/>
      <w:lvlJc w:val="left"/>
      <w:pPr>
        <w:ind w:hanging="360" w:left="1428"/>
      </w:pPr>
      <w:rPr>
        <w:rFonts w:ascii="Verdana" w:eastAsia="Times New Roman" w:hAnsi="Verdana"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20">
    <w:nsid w:val="5FAB640E"/>
    <w:multiLevelType w:val="hybridMultilevel"/>
    <w:tmpl w:val="59BCFB1C"/>
    <w:lvl w:ilvl="0" w:tplc="BD8E9972">
      <w:start w:val="1"/>
      <w:numFmt w:val="bullet"/>
      <w:pStyle w:val="Article1"/>
      <w:lvlText w:val="-"/>
      <w:lvlJc w:val="left"/>
      <w:pPr>
        <w:ind w:hanging="360" w:left="720"/>
      </w:pPr>
      <w:rPr>
        <w:rFonts w:ascii="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63D93FB2"/>
    <w:multiLevelType w:val="hybridMultilevel"/>
    <w:tmpl w:val="A6C4367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64682ECA"/>
    <w:multiLevelType w:val="singleLevel"/>
    <w:tmpl w:val="1C18231C"/>
    <w:lvl w:ilvl="0">
      <w:start w:val="10"/>
      <w:numFmt w:val="bullet"/>
      <w:lvlText w:val=""/>
      <w:lvlJc w:val="left"/>
      <w:pPr>
        <w:tabs>
          <w:tab w:pos="856" w:val="num"/>
        </w:tabs>
        <w:ind w:hanging="360" w:left="856"/>
      </w:pPr>
      <w:rPr>
        <w:rFonts w:ascii="Wingdings" w:hAnsi="Wingdings" w:hint="default"/>
      </w:rPr>
    </w:lvl>
  </w:abstractNum>
  <w:abstractNum w15:restartNumberingAfterBreak="0" w:abstractNumId="23">
    <w:nsid w:val="69053B1C"/>
    <w:multiLevelType w:val="hybridMultilevel"/>
    <w:tmpl w:val="D9727F5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6D9F2C6A"/>
    <w:multiLevelType w:val="hybridMultilevel"/>
    <w:tmpl w:val="3496ACB2"/>
    <w:lvl w:ilvl="0" w:tplc="040C0001">
      <w:start w:val="1"/>
      <w:numFmt w:val="bullet"/>
      <w:lvlText w:val=""/>
      <w:lvlJc w:val="left"/>
      <w:pPr>
        <w:ind w:hanging="360" w:left="720"/>
      </w:pPr>
      <w:rPr>
        <w:rFonts w:ascii="Symbol" w:hAnsi="Symbol" w:hint="default"/>
      </w:rPr>
    </w:lvl>
    <w:lvl w:ilvl="1" w:tplc="040C0001">
      <w:start w:val="1"/>
      <w:numFmt w:val="bullet"/>
      <w:lvlText w:val=""/>
      <w:lvlJc w:val="left"/>
      <w:pPr>
        <w:ind w:hanging="360" w:left="1440"/>
      </w:pPr>
      <w:rPr>
        <w:rFonts w:ascii="Symbol" w:hAnsi="Symbo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76D80A9A"/>
    <w:multiLevelType w:val="hybridMultilevel"/>
    <w:tmpl w:val="5BA2DFAC"/>
    <w:lvl w:ilvl="0" w:tplc="8B00F538">
      <w:start w:val="1"/>
      <w:numFmt w:val="bullet"/>
      <w:pStyle w:val="trdpuces"/>
      <w:lvlText w:val=""/>
      <w:lvlJc w:val="left"/>
      <w:pPr>
        <w:ind w:hanging="170" w:left="170"/>
      </w:pPr>
      <w:rPr>
        <w:rFonts w:ascii="Symbol" w:hAnsi="Symbol" w:hint="default"/>
        <w:color w:val="FC0407"/>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78077443"/>
    <w:multiLevelType w:val="hybridMultilevel"/>
    <w:tmpl w:val="F9E67E9A"/>
    <w:lvl w:ilvl="0" w:tplc="FFFFFFFF">
      <w:start w:val="16"/>
      <w:numFmt w:val="bullet"/>
      <w:lvlText w:val="-"/>
      <w:lvlJc w:val="left"/>
      <w:pPr>
        <w:ind w:hanging="360" w:left="1068"/>
      </w:pPr>
      <w:rPr>
        <w:rFonts w:ascii="Arial" w:cs="Arial" w:eastAsia="Times New Roman" w:hAnsi="Aria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27">
    <w:nsid w:val="7B0C5FEB"/>
    <w:multiLevelType w:val="hybridMultilevel"/>
    <w:tmpl w:val="5CF6D184"/>
    <w:lvl w:ilvl="0" w:tplc="DA4EA556">
      <w:start w:val="3"/>
      <w:numFmt w:val="bullet"/>
      <w:lvlText w:val="-"/>
      <w:lvlJc w:val="left"/>
      <w:pPr>
        <w:ind w:hanging="360" w:left="720"/>
      </w:pPr>
      <w:rPr>
        <w:rFonts w:ascii="Verdana" w:cs="Arial" w:eastAsia="MS PGothic"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5"/>
  </w:num>
  <w:num w:numId="2">
    <w:abstractNumId w:val="20"/>
  </w:num>
  <w:num w:numId="3">
    <w:abstractNumId w:val="6"/>
  </w:num>
  <w:num w:numId="4">
    <w:abstractNumId w:val="4"/>
  </w:num>
  <w:num w:numId="5">
    <w:abstractNumId w:val="3"/>
  </w:num>
  <w:num w:numId="6">
    <w:abstractNumId w:val="5"/>
  </w:num>
  <w:num w:numId="7">
    <w:abstractNumId w:val="19"/>
  </w:num>
  <w:num w:numId="8">
    <w:abstractNumId w:val="9"/>
  </w:num>
  <w:num w:numId="9">
    <w:abstractNumId w:val="0"/>
  </w:num>
  <w:num w:numId="10">
    <w:abstractNumId w:val="7"/>
  </w:num>
  <w:num w:numId="11">
    <w:abstractNumId w:val="22"/>
  </w:num>
  <w:num w:numId="12">
    <w:abstractNumId w:val="18"/>
  </w:num>
  <w:num w:numId="13">
    <w:abstractNumId w:val="14"/>
  </w:num>
  <w:num w:numId="14">
    <w:abstractNumId w:val="21"/>
  </w:num>
  <w:num w:numId="15">
    <w:abstractNumId w:val="10"/>
  </w:num>
  <w:num w:numId="16">
    <w:abstractNumId w:val="17"/>
  </w:num>
  <w:num w:numId="17">
    <w:abstractNumId w:val="26"/>
  </w:num>
  <w:num w:numId="18">
    <w:abstractNumId w:val="8"/>
  </w:num>
  <w:num w:numId="19">
    <w:abstractNumId w:val="24"/>
  </w:num>
  <w:num w:numId="20">
    <w:abstractNumId w:val="12"/>
  </w:num>
  <w:num w:numId="21">
    <w:abstractNumId w:val="2"/>
  </w:num>
  <w:num w:numId="22">
    <w:abstractNumId w:val="16"/>
  </w:num>
  <w:num w:numId="23">
    <w:abstractNumId w:val="1"/>
  </w:num>
  <w:num w:numId="24">
    <w:abstractNumId w:val="23"/>
  </w:num>
  <w:num w:numId="25">
    <w:abstractNumId w:val="15"/>
  </w:num>
  <w:num w:numId="26">
    <w:abstractNumId w:val="11"/>
  </w:num>
  <w:num w:numId="27">
    <w:abstractNumId w:val="13"/>
  </w:num>
  <w:num w:numId="28">
    <w:abstractNumId w:val="27"/>
  </w:num>
  <w:numIdMacAtCleanup w:val="20"/>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isplayBackgroundShape/>
  <w:proofState w:grammar="clean" w:spelling="clean"/>
  <w:attachedTemplate r:id="rId1"/>
  <w:defaultTabStop w:val="708"/>
  <w:hyphenationZone w:val="425"/>
  <w:characterSpacingControl w:val="doNotCompress"/>
  <w:hdrShapeDefaults>
    <o:shapedefaults spidmax="2049" v:ext="edi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CDA"/>
    <w:rsid w:val="0000788E"/>
    <w:rsid w:val="00017960"/>
    <w:rsid w:val="00020719"/>
    <w:rsid w:val="00021A34"/>
    <w:rsid w:val="000240E6"/>
    <w:rsid w:val="00032B3B"/>
    <w:rsid w:val="0003408F"/>
    <w:rsid w:val="00037CCF"/>
    <w:rsid w:val="00045075"/>
    <w:rsid w:val="00052BF6"/>
    <w:rsid w:val="00060F43"/>
    <w:rsid w:val="00064772"/>
    <w:rsid w:val="00065D68"/>
    <w:rsid w:val="000667D8"/>
    <w:rsid w:val="00072290"/>
    <w:rsid w:val="00074934"/>
    <w:rsid w:val="00092766"/>
    <w:rsid w:val="00094982"/>
    <w:rsid w:val="00097639"/>
    <w:rsid w:val="000C2517"/>
    <w:rsid w:val="000C4030"/>
    <w:rsid w:val="000D3123"/>
    <w:rsid w:val="000D5942"/>
    <w:rsid w:val="000E341B"/>
    <w:rsid w:val="000F728E"/>
    <w:rsid w:val="00102DE3"/>
    <w:rsid w:val="00110F46"/>
    <w:rsid w:val="00113330"/>
    <w:rsid w:val="00117192"/>
    <w:rsid w:val="00121E96"/>
    <w:rsid w:val="00133255"/>
    <w:rsid w:val="00133693"/>
    <w:rsid w:val="00134511"/>
    <w:rsid w:val="00145224"/>
    <w:rsid w:val="00162EF6"/>
    <w:rsid w:val="00177EA9"/>
    <w:rsid w:val="00184A86"/>
    <w:rsid w:val="00191F8B"/>
    <w:rsid w:val="001A103B"/>
    <w:rsid w:val="001A1AA2"/>
    <w:rsid w:val="001B1324"/>
    <w:rsid w:val="001B3B13"/>
    <w:rsid w:val="001C000D"/>
    <w:rsid w:val="001C6B2E"/>
    <w:rsid w:val="001C75F1"/>
    <w:rsid w:val="001D2F50"/>
    <w:rsid w:val="001E2DE3"/>
    <w:rsid w:val="001E554E"/>
    <w:rsid w:val="001E5572"/>
    <w:rsid w:val="001F726F"/>
    <w:rsid w:val="001F794D"/>
    <w:rsid w:val="0020021F"/>
    <w:rsid w:val="00200B1A"/>
    <w:rsid w:val="00200FB8"/>
    <w:rsid w:val="00211C64"/>
    <w:rsid w:val="00211D4E"/>
    <w:rsid w:val="00214145"/>
    <w:rsid w:val="00230A9D"/>
    <w:rsid w:val="00232DBB"/>
    <w:rsid w:val="002437E0"/>
    <w:rsid w:val="00260DA2"/>
    <w:rsid w:val="00265504"/>
    <w:rsid w:val="0027202E"/>
    <w:rsid w:val="00282998"/>
    <w:rsid w:val="00283AA0"/>
    <w:rsid w:val="00292A2D"/>
    <w:rsid w:val="00295C03"/>
    <w:rsid w:val="002A45F6"/>
    <w:rsid w:val="002B0CD9"/>
    <w:rsid w:val="002B2EB7"/>
    <w:rsid w:val="002B3A65"/>
    <w:rsid w:val="002C4137"/>
    <w:rsid w:val="002D6E39"/>
    <w:rsid w:val="002E153C"/>
    <w:rsid w:val="002E6C71"/>
    <w:rsid w:val="002F15D5"/>
    <w:rsid w:val="002F2D82"/>
    <w:rsid w:val="00301970"/>
    <w:rsid w:val="003131E1"/>
    <w:rsid w:val="00313356"/>
    <w:rsid w:val="00313CC7"/>
    <w:rsid w:val="00317165"/>
    <w:rsid w:val="00320E24"/>
    <w:rsid w:val="00323557"/>
    <w:rsid w:val="00330308"/>
    <w:rsid w:val="00332313"/>
    <w:rsid w:val="00335631"/>
    <w:rsid w:val="00340561"/>
    <w:rsid w:val="0034312D"/>
    <w:rsid w:val="0034469C"/>
    <w:rsid w:val="00363A01"/>
    <w:rsid w:val="0036659A"/>
    <w:rsid w:val="00375DE6"/>
    <w:rsid w:val="003771A7"/>
    <w:rsid w:val="00382B01"/>
    <w:rsid w:val="00384E78"/>
    <w:rsid w:val="00395D69"/>
    <w:rsid w:val="00397101"/>
    <w:rsid w:val="003A066E"/>
    <w:rsid w:val="003A2AE7"/>
    <w:rsid w:val="003A6A07"/>
    <w:rsid w:val="003A7A9F"/>
    <w:rsid w:val="003B6AFA"/>
    <w:rsid w:val="003B6D83"/>
    <w:rsid w:val="003C09C5"/>
    <w:rsid w:val="003C229C"/>
    <w:rsid w:val="003C35C7"/>
    <w:rsid w:val="003C6A6D"/>
    <w:rsid w:val="003D432D"/>
    <w:rsid w:val="003D5B0F"/>
    <w:rsid w:val="003D7101"/>
    <w:rsid w:val="003E1048"/>
    <w:rsid w:val="003E2196"/>
    <w:rsid w:val="003E413A"/>
    <w:rsid w:val="003E47CE"/>
    <w:rsid w:val="003F719D"/>
    <w:rsid w:val="00407050"/>
    <w:rsid w:val="004206A8"/>
    <w:rsid w:val="00421B0E"/>
    <w:rsid w:val="00434747"/>
    <w:rsid w:val="00443AAD"/>
    <w:rsid w:val="00446BC4"/>
    <w:rsid w:val="00456096"/>
    <w:rsid w:val="004567EE"/>
    <w:rsid w:val="00460E7A"/>
    <w:rsid w:val="004615FC"/>
    <w:rsid w:val="00466282"/>
    <w:rsid w:val="004722EA"/>
    <w:rsid w:val="00476124"/>
    <w:rsid w:val="004835E0"/>
    <w:rsid w:val="00484A8D"/>
    <w:rsid w:val="004859B5"/>
    <w:rsid w:val="004932A4"/>
    <w:rsid w:val="00495ABD"/>
    <w:rsid w:val="00495D25"/>
    <w:rsid w:val="004A67A5"/>
    <w:rsid w:val="004A7D8E"/>
    <w:rsid w:val="004B5A97"/>
    <w:rsid w:val="004B7BCA"/>
    <w:rsid w:val="004C4667"/>
    <w:rsid w:val="004D2E33"/>
    <w:rsid w:val="004F2871"/>
    <w:rsid w:val="004F46C1"/>
    <w:rsid w:val="004F6E17"/>
    <w:rsid w:val="004F6F37"/>
    <w:rsid w:val="00503A74"/>
    <w:rsid w:val="00504074"/>
    <w:rsid w:val="00512671"/>
    <w:rsid w:val="00513FF5"/>
    <w:rsid w:val="00537AA3"/>
    <w:rsid w:val="00546D03"/>
    <w:rsid w:val="0055245D"/>
    <w:rsid w:val="00555F0B"/>
    <w:rsid w:val="0055680D"/>
    <w:rsid w:val="00557F5A"/>
    <w:rsid w:val="00567CF4"/>
    <w:rsid w:val="005718DC"/>
    <w:rsid w:val="0057660B"/>
    <w:rsid w:val="005868D4"/>
    <w:rsid w:val="00587A6D"/>
    <w:rsid w:val="00591E32"/>
    <w:rsid w:val="00592EA2"/>
    <w:rsid w:val="00595746"/>
    <w:rsid w:val="00597197"/>
    <w:rsid w:val="005A1C3D"/>
    <w:rsid w:val="005A71C2"/>
    <w:rsid w:val="005B08E6"/>
    <w:rsid w:val="005B1CF2"/>
    <w:rsid w:val="005B4639"/>
    <w:rsid w:val="005B5295"/>
    <w:rsid w:val="005D06EC"/>
    <w:rsid w:val="005D0D7C"/>
    <w:rsid w:val="005D1614"/>
    <w:rsid w:val="005D495E"/>
    <w:rsid w:val="005F5582"/>
    <w:rsid w:val="005F6A9C"/>
    <w:rsid w:val="005F6EBA"/>
    <w:rsid w:val="005F7E36"/>
    <w:rsid w:val="006030D9"/>
    <w:rsid w:val="00605318"/>
    <w:rsid w:val="00606EE8"/>
    <w:rsid w:val="00607F04"/>
    <w:rsid w:val="00611543"/>
    <w:rsid w:val="00614901"/>
    <w:rsid w:val="0061495A"/>
    <w:rsid w:val="00631F51"/>
    <w:rsid w:val="00642359"/>
    <w:rsid w:val="0064463D"/>
    <w:rsid w:val="00656324"/>
    <w:rsid w:val="00672955"/>
    <w:rsid w:val="00676CDF"/>
    <w:rsid w:val="00677068"/>
    <w:rsid w:val="00681717"/>
    <w:rsid w:val="00682F40"/>
    <w:rsid w:val="00690266"/>
    <w:rsid w:val="00691AFA"/>
    <w:rsid w:val="00694BA1"/>
    <w:rsid w:val="006971C4"/>
    <w:rsid w:val="006B3CDA"/>
    <w:rsid w:val="006B4877"/>
    <w:rsid w:val="006C3F2D"/>
    <w:rsid w:val="006D0053"/>
    <w:rsid w:val="006D0DF0"/>
    <w:rsid w:val="006D1D7E"/>
    <w:rsid w:val="006D5ACD"/>
    <w:rsid w:val="006E097A"/>
    <w:rsid w:val="006E6FC2"/>
    <w:rsid w:val="006E7752"/>
    <w:rsid w:val="006F5204"/>
    <w:rsid w:val="00707A75"/>
    <w:rsid w:val="007100CF"/>
    <w:rsid w:val="0071038A"/>
    <w:rsid w:val="00710E37"/>
    <w:rsid w:val="00711557"/>
    <w:rsid w:val="00711953"/>
    <w:rsid w:val="00724E6E"/>
    <w:rsid w:val="007272D6"/>
    <w:rsid w:val="00742285"/>
    <w:rsid w:val="00742D31"/>
    <w:rsid w:val="00754EB4"/>
    <w:rsid w:val="00761530"/>
    <w:rsid w:val="00772BDA"/>
    <w:rsid w:val="00782C1E"/>
    <w:rsid w:val="007876F5"/>
    <w:rsid w:val="007A03FA"/>
    <w:rsid w:val="007A30EE"/>
    <w:rsid w:val="007A7BC9"/>
    <w:rsid w:val="007C0A78"/>
    <w:rsid w:val="007C1498"/>
    <w:rsid w:val="007C3DA5"/>
    <w:rsid w:val="007C4C2F"/>
    <w:rsid w:val="007E0B6A"/>
    <w:rsid w:val="007E10A4"/>
    <w:rsid w:val="007E297B"/>
    <w:rsid w:val="007F3778"/>
    <w:rsid w:val="00804498"/>
    <w:rsid w:val="00804C69"/>
    <w:rsid w:val="00810A8E"/>
    <w:rsid w:val="00812319"/>
    <w:rsid w:val="008167E4"/>
    <w:rsid w:val="00821450"/>
    <w:rsid w:val="00833232"/>
    <w:rsid w:val="00833FAE"/>
    <w:rsid w:val="00834F27"/>
    <w:rsid w:val="008506F5"/>
    <w:rsid w:val="008528D7"/>
    <w:rsid w:val="00863F19"/>
    <w:rsid w:val="00867F63"/>
    <w:rsid w:val="008726A9"/>
    <w:rsid w:val="00873F55"/>
    <w:rsid w:val="00877551"/>
    <w:rsid w:val="00881A6B"/>
    <w:rsid w:val="00882A0E"/>
    <w:rsid w:val="00883A26"/>
    <w:rsid w:val="00885DEB"/>
    <w:rsid w:val="00886119"/>
    <w:rsid w:val="008908E8"/>
    <w:rsid w:val="0089308D"/>
    <w:rsid w:val="00897614"/>
    <w:rsid w:val="008A3EB7"/>
    <w:rsid w:val="008A577D"/>
    <w:rsid w:val="008E2E62"/>
    <w:rsid w:val="008E4CDD"/>
    <w:rsid w:val="008E4EC7"/>
    <w:rsid w:val="008E6616"/>
    <w:rsid w:val="008F2E53"/>
    <w:rsid w:val="008F3119"/>
    <w:rsid w:val="008F4D72"/>
    <w:rsid w:val="008F5EE1"/>
    <w:rsid w:val="008F6267"/>
    <w:rsid w:val="00901324"/>
    <w:rsid w:val="0090782E"/>
    <w:rsid w:val="00907F28"/>
    <w:rsid w:val="009100E3"/>
    <w:rsid w:val="00914127"/>
    <w:rsid w:val="00917E86"/>
    <w:rsid w:val="00930219"/>
    <w:rsid w:val="009306A7"/>
    <w:rsid w:val="00931211"/>
    <w:rsid w:val="00935995"/>
    <w:rsid w:val="00935E22"/>
    <w:rsid w:val="00941450"/>
    <w:rsid w:val="009510EC"/>
    <w:rsid w:val="009718F7"/>
    <w:rsid w:val="009732CF"/>
    <w:rsid w:val="009736CC"/>
    <w:rsid w:val="00977AD4"/>
    <w:rsid w:val="0098015E"/>
    <w:rsid w:val="00981FED"/>
    <w:rsid w:val="0098517D"/>
    <w:rsid w:val="009855A8"/>
    <w:rsid w:val="009860BA"/>
    <w:rsid w:val="00990CE4"/>
    <w:rsid w:val="009922DE"/>
    <w:rsid w:val="00994618"/>
    <w:rsid w:val="009A0080"/>
    <w:rsid w:val="009A11E4"/>
    <w:rsid w:val="009A18BC"/>
    <w:rsid w:val="009C0F69"/>
    <w:rsid w:val="009C4DF8"/>
    <w:rsid w:val="009D000C"/>
    <w:rsid w:val="009D6C59"/>
    <w:rsid w:val="009E38EB"/>
    <w:rsid w:val="009E7653"/>
    <w:rsid w:val="00A17B70"/>
    <w:rsid w:val="00A25142"/>
    <w:rsid w:val="00A31C30"/>
    <w:rsid w:val="00A43843"/>
    <w:rsid w:val="00A44DAC"/>
    <w:rsid w:val="00A56125"/>
    <w:rsid w:val="00A57C30"/>
    <w:rsid w:val="00A604E1"/>
    <w:rsid w:val="00A636B9"/>
    <w:rsid w:val="00AA3B41"/>
    <w:rsid w:val="00AB2D6A"/>
    <w:rsid w:val="00AB4C57"/>
    <w:rsid w:val="00AB57E2"/>
    <w:rsid w:val="00AB710E"/>
    <w:rsid w:val="00AD041E"/>
    <w:rsid w:val="00AD0F20"/>
    <w:rsid w:val="00AD22A1"/>
    <w:rsid w:val="00AE1205"/>
    <w:rsid w:val="00AE2B2B"/>
    <w:rsid w:val="00AE4E97"/>
    <w:rsid w:val="00AF3960"/>
    <w:rsid w:val="00AF4774"/>
    <w:rsid w:val="00AF5C9A"/>
    <w:rsid w:val="00AF755B"/>
    <w:rsid w:val="00AF791C"/>
    <w:rsid w:val="00B0076C"/>
    <w:rsid w:val="00B10586"/>
    <w:rsid w:val="00B120BC"/>
    <w:rsid w:val="00B156AC"/>
    <w:rsid w:val="00B22A42"/>
    <w:rsid w:val="00B37AF3"/>
    <w:rsid w:val="00B37BD5"/>
    <w:rsid w:val="00B37E0F"/>
    <w:rsid w:val="00B400F3"/>
    <w:rsid w:val="00B43D98"/>
    <w:rsid w:val="00B452F0"/>
    <w:rsid w:val="00B473D1"/>
    <w:rsid w:val="00B659FB"/>
    <w:rsid w:val="00B678EC"/>
    <w:rsid w:val="00B67DBA"/>
    <w:rsid w:val="00B70BEE"/>
    <w:rsid w:val="00B76B26"/>
    <w:rsid w:val="00B90569"/>
    <w:rsid w:val="00B96C56"/>
    <w:rsid w:val="00BA207A"/>
    <w:rsid w:val="00BA267D"/>
    <w:rsid w:val="00BB47ED"/>
    <w:rsid w:val="00BB69E7"/>
    <w:rsid w:val="00BB69F0"/>
    <w:rsid w:val="00BC0A91"/>
    <w:rsid w:val="00BD6B3D"/>
    <w:rsid w:val="00BD6C3D"/>
    <w:rsid w:val="00BE36E2"/>
    <w:rsid w:val="00BE4DD3"/>
    <w:rsid w:val="00BE6595"/>
    <w:rsid w:val="00BE7D43"/>
    <w:rsid w:val="00C10424"/>
    <w:rsid w:val="00C13071"/>
    <w:rsid w:val="00C220FE"/>
    <w:rsid w:val="00C23BF5"/>
    <w:rsid w:val="00C27EB4"/>
    <w:rsid w:val="00C462FA"/>
    <w:rsid w:val="00C562FD"/>
    <w:rsid w:val="00C60D5F"/>
    <w:rsid w:val="00C615E0"/>
    <w:rsid w:val="00C62CC3"/>
    <w:rsid w:val="00C64671"/>
    <w:rsid w:val="00C647C1"/>
    <w:rsid w:val="00C74F4C"/>
    <w:rsid w:val="00C83183"/>
    <w:rsid w:val="00C929A5"/>
    <w:rsid w:val="00C944BF"/>
    <w:rsid w:val="00CA36F1"/>
    <w:rsid w:val="00CB53EE"/>
    <w:rsid w:val="00CB63A0"/>
    <w:rsid w:val="00CB6E1E"/>
    <w:rsid w:val="00CC4090"/>
    <w:rsid w:val="00CD69E1"/>
    <w:rsid w:val="00CD78F2"/>
    <w:rsid w:val="00CE0CA9"/>
    <w:rsid w:val="00CF1647"/>
    <w:rsid w:val="00CF2E07"/>
    <w:rsid w:val="00CF30D5"/>
    <w:rsid w:val="00D05B0B"/>
    <w:rsid w:val="00D0621C"/>
    <w:rsid w:val="00D113D3"/>
    <w:rsid w:val="00D11509"/>
    <w:rsid w:val="00D26629"/>
    <w:rsid w:val="00D4118E"/>
    <w:rsid w:val="00D43084"/>
    <w:rsid w:val="00D43288"/>
    <w:rsid w:val="00D53D11"/>
    <w:rsid w:val="00D57CCE"/>
    <w:rsid w:val="00D60DF8"/>
    <w:rsid w:val="00D65315"/>
    <w:rsid w:val="00D70441"/>
    <w:rsid w:val="00D745CF"/>
    <w:rsid w:val="00D75143"/>
    <w:rsid w:val="00D85924"/>
    <w:rsid w:val="00D871B7"/>
    <w:rsid w:val="00D92AF1"/>
    <w:rsid w:val="00D9346C"/>
    <w:rsid w:val="00D946A4"/>
    <w:rsid w:val="00D957D8"/>
    <w:rsid w:val="00DB2039"/>
    <w:rsid w:val="00DB5A32"/>
    <w:rsid w:val="00DC4C24"/>
    <w:rsid w:val="00DC5439"/>
    <w:rsid w:val="00DC71AE"/>
    <w:rsid w:val="00DD0ACD"/>
    <w:rsid w:val="00DD6C19"/>
    <w:rsid w:val="00DD7CAC"/>
    <w:rsid w:val="00E04A28"/>
    <w:rsid w:val="00E11793"/>
    <w:rsid w:val="00E136A1"/>
    <w:rsid w:val="00E22117"/>
    <w:rsid w:val="00E27FE6"/>
    <w:rsid w:val="00E35FFB"/>
    <w:rsid w:val="00E4596A"/>
    <w:rsid w:val="00E51284"/>
    <w:rsid w:val="00E56A70"/>
    <w:rsid w:val="00E61232"/>
    <w:rsid w:val="00E67A31"/>
    <w:rsid w:val="00E7284C"/>
    <w:rsid w:val="00E76862"/>
    <w:rsid w:val="00E80C48"/>
    <w:rsid w:val="00E83ABD"/>
    <w:rsid w:val="00EA10FB"/>
    <w:rsid w:val="00EA2373"/>
    <w:rsid w:val="00EA3519"/>
    <w:rsid w:val="00EA6307"/>
    <w:rsid w:val="00EA705E"/>
    <w:rsid w:val="00EB4238"/>
    <w:rsid w:val="00EB5E3C"/>
    <w:rsid w:val="00EC2956"/>
    <w:rsid w:val="00EC7BF5"/>
    <w:rsid w:val="00ED1DEB"/>
    <w:rsid w:val="00ED7FF3"/>
    <w:rsid w:val="00EF4EB2"/>
    <w:rsid w:val="00EF78AC"/>
    <w:rsid w:val="00F15C39"/>
    <w:rsid w:val="00F3748C"/>
    <w:rsid w:val="00F514FD"/>
    <w:rsid w:val="00F56F19"/>
    <w:rsid w:val="00F60E65"/>
    <w:rsid w:val="00F719DE"/>
    <w:rsid w:val="00F87171"/>
    <w:rsid w:val="00F979E4"/>
    <w:rsid w:val="00F97F77"/>
    <w:rsid w:val="00FA785F"/>
    <w:rsid w:val="00FA7E91"/>
    <w:rsid w:val="00FB1790"/>
    <w:rsid w:val="00FB2801"/>
    <w:rsid w:val="00FB2A94"/>
    <w:rsid w:val="00FC07FC"/>
    <w:rsid w:val="00FC10E8"/>
    <w:rsid w:val="00FC4493"/>
    <w:rsid w:val="00FC4A6F"/>
    <w:rsid w:val="00FD6416"/>
    <w:rsid w:val="00FD79D7"/>
    <w:rsid w:val="00FE00D6"/>
    <w:rsid w:val="00FE13D3"/>
    <w:rsid w:val="00FE2CDE"/>
    <w:rsid w:val="00FE5C6C"/>
    <w:rsid w:val="00FF1AD0"/>
    <w:rsid w:val="00FF6B58"/>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martTagType w:name="metricconverter" w:namespaceuri="urn:schemas-microsoft-com:office:smarttags"/>
  <w:shapeDefaults>
    <o:shapedefaults spidmax="2049" v:ext="edit"/>
    <o:shapelayout v:ext="edit">
      <o:idmap data="1" v:ext="edit"/>
    </o:shapelayout>
  </w:shapeDefaults>
  <w:decimalSymbol w:val=","/>
  <w:listSeparator w:val=";"/>
  <w14:docId w14:val="58D56AC5"/>
  <w15:docId w15:val="{0F38CD71-48E7-4A7C-A384-32D5DD20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cs="Times New Roman" w:eastAsia="MS PGothic" w:hAnsi="Arial"/>
        <w:sz w:val="22"/>
        <w:szCs w:val="22"/>
        <w:lang w:bidi="ar-SA" w:eastAsia="fr-FR" w:val="fr-FR"/>
      </w:rPr>
    </w:rPrDefault>
    <w:pPrDefault/>
  </w:docDefaults>
  <w:latentStyles w:count="371" w:defLockedState="0" w:defQFormat="0" w:defSemiHidden="0" w:defUIPriority="0" w:defUnhideWhenUsed="0">
    <w:lsdException w:locked="1" w:name="Normal" w:qFormat="1"/>
    <w:lsdException w:locked="1" w:name="heading 1" w:qFormat="1"/>
    <w:lsdException w:locked="1" w:name="heading 2" w:qFormat="1"/>
    <w:lsdException w:locked="1" w:name="heading 3" w:qFormat="1" w:semiHidden="1" w:unhideWhenUsed="1"/>
    <w:lsdException w:locked="1" w:name="heading 4" w:qFormat="1" w:semiHidden="1" w:unhideWhenUsed="1"/>
    <w:lsdException w:locked="1" w:name="heading 5" w:qFormat="1" w:semiHidden="1" w:unhideWhenUsed="1"/>
    <w:lsdException w:locked="1" w:name="heading 6" w:qFormat="1" w:semiHidden="1" w:unhideWhenUsed="1"/>
    <w:lsdException w:locked="1" w:name="heading 7" w:qFormat="1" w:semiHidden="1" w:unhideWhenUsed="1"/>
    <w:lsdException w:locked="1" w:name="heading 8" w:qFormat="1" w:semiHidden="1" w:unhideWhenUsed="1"/>
    <w:lsdException w:locked="1"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1" w:name="toc 1" w:semiHidden="1" w:uiPriority="39" w:unhideWhenUsed="1"/>
    <w:lsdException w:locked="1" w:name="toc 2" w:semiHidden="1" w:uiPriority="39" w:unhideWhenUsed="1"/>
    <w:lsdException w:locked="1" w:name="toc 3" w:semiHidden="1" w:uiPriority="39" w:unhideWhenUsed="1"/>
    <w:lsdException w:locked="1" w:name="toc 4" w:semiHidden="1" w:uiPriority="39" w:unhideWhenUsed="1"/>
    <w:lsdException w:locked="1" w:name="toc 5" w:semiHidden="1" w:uiPriority="39" w:unhideWhenUsed="1"/>
    <w:lsdException w:locked="1" w:name="toc 6" w:semiHidden="1" w:uiPriority="39" w:unhideWhenUsed="1"/>
    <w:lsdException w:locked="1" w:name="toc 7" w:semiHidden="1" w:uiPriority="39" w:unhideWhenUsed="1"/>
    <w:lsdException w:locked="1" w:name="toc 8" w:semiHidden="1" w:uiPriority="39" w:unhideWhenUsed="1"/>
    <w:lsdException w:locked="1" w:name="toc 9" w:semiHidden="1" w:uiPriority="39" w:unhideWhenUsed="1"/>
    <w:lsdException w:name="Normal Indent" w:semiHidden="1" w:unhideWhenUsed="1"/>
    <w:lsdException w:name="footnote text" w:semiHidden="1" w:unhideWhenUsed="1"/>
    <w:lsdException w:name="annotation text" w:semiHidden="1" w:unhideWhenUsed="1"/>
    <w:lsdException w:locked="1" w:name="header" w:semiHidden="1" w:uiPriority="99" w:unhideWhenUsed="1"/>
    <w:lsdException w:locked="1" w:name="footer" w:semiHidden="1" w:uiPriority="99" w:unhideWhenUsed="1"/>
    <w:lsdException w:name="index heading" w:semiHidden="1" w:unhideWhenUsed="1"/>
    <w:lsdException w:locked="1"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1" w:name="Title" w:qFormat="1" w:uiPriority="10"/>
    <w:lsdException w:name="Closing" w:semiHidden="1" w:unhideWhenUsed="1"/>
    <w:lsdException w:name="Signature" w:semiHidden="1" w:unhideWhenUsed="1"/>
    <w:lsdException w:locked="1"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locked="1"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locked="1" w:name="Strong" w:qFormat="1" w:uiPriority="22"/>
    <w:lsdException w:locked="1" w:name="Emphasis" w:qFormat="1" w:uiPriority="20"/>
    <w:lsdException w:name="Document Map" w:semiHidden="1" w:unhideWhenUsed="1"/>
    <w:lsdException w:name="Plain Text" w:semiHidden="1" w:unhideWhenUsed="1"/>
    <w:lsdException w:name="E-mail Signature" w:semiHidden="1" w:unhideWhenUsed="1"/>
    <w:lsdException w:locked="1" w:name="HTML Top of Form" w:semiHidden="1" w:uiPriority="99" w:unhideWhenUsed="1"/>
    <w:lsdException w:locked="1"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locked="1" w:name="Normal Table" w:semiHidden="1" w:uiPriority="99" w:unhideWhenUsed="1"/>
    <w:lsdException w:name="annotation subject" w:semiHidden="1" w:unhideWhenUsed="1"/>
    <w:lsdException w:locked="1" w:name="No List" w:semiHidden="1" w:uiPriority="99" w:unhideWhenUsed="1"/>
    <w:lsdException w:locked="1" w:name="Outline List 1" w:semiHidden="1" w:uiPriority="99" w:unhideWhenUsed="1"/>
    <w:lsdException w:locked="1" w:name="Outline List 2" w:semiHidden="1" w:uiPriority="99" w:unhideWhenUsed="1"/>
    <w:lsdException w:locked="1" w:name="Outline List 3" w:semiHidden="1" w:uiPriority="99" w:unhideWhenUsed="1"/>
    <w:lsdException w:locked="1" w:name="Table Simple 1" w:semiHidden="1" w:uiPriority="99" w:unhideWhenUsed="1"/>
    <w:lsdException w:locked="1" w:name="Table Simple 2" w:semiHidden="1" w:uiPriority="99" w:unhideWhenUsed="1"/>
    <w:lsdException w:locked="1" w:name="Table Simple 3" w:semiHidden="1" w:uiPriority="99" w:unhideWhenUsed="1"/>
    <w:lsdException w:locked="1" w:name="Table Classic 1" w:semiHidden="1" w:uiPriority="99" w:unhideWhenUsed="1"/>
    <w:lsdException w:locked="1" w:name="Table Classic 2" w:semiHidden="1" w:uiPriority="99" w:unhideWhenUsed="1"/>
    <w:lsdException w:locked="1" w:name="Table Classic 3" w:semiHidden="1" w:uiPriority="99" w:unhideWhenUsed="1"/>
    <w:lsdException w:locked="1" w:name="Table Classic 4" w:semiHidden="1" w:uiPriority="99" w:unhideWhenUsed="1"/>
    <w:lsdException w:locked="1" w:name="Table Colorful 1" w:semiHidden="1" w:uiPriority="99" w:unhideWhenUsed="1"/>
    <w:lsdException w:locked="1" w:name="Table Colorful 2" w:semiHidden="1" w:uiPriority="99" w:unhideWhenUsed="1"/>
    <w:lsdException w:locked="1" w:name="Table Colorful 3" w:semiHidden="1" w:uiPriority="99" w:unhideWhenUsed="1"/>
    <w:lsdException w:locked="1" w:name="Table Columns 1" w:semiHidden="1" w:uiPriority="99" w:unhideWhenUsed="1"/>
    <w:lsdException w:locked="1" w:name="Table Columns 2" w:semiHidden="1" w:uiPriority="99" w:unhideWhenUsed="1"/>
    <w:lsdException w:locked="1" w:name="Table Columns 3" w:semiHidden="1" w:uiPriority="99" w:unhideWhenUsed="1"/>
    <w:lsdException w:locked="1" w:name="Table Columns 4" w:semiHidden="1" w:uiPriority="99" w:unhideWhenUsed="1"/>
    <w:lsdException w:locked="1" w:name="Table Columns 5" w:semiHidden="1" w:uiPriority="99" w:unhideWhenUsed="1"/>
    <w:lsdException w:locked="1" w:name="Table Grid 1" w:semiHidden="1" w:uiPriority="99" w:unhideWhenUsed="1"/>
    <w:lsdException w:locked="1" w:name="Table Grid 2" w:semiHidden="1" w:uiPriority="99" w:unhideWhenUsed="1"/>
    <w:lsdException w:locked="1" w:name="Table Grid 3" w:semiHidden="1" w:uiPriority="99" w:unhideWhenUsed="1"/>
    <w:lsdException w:locked="1" w:name="Table Grid 4" w:semiHidden="1" w:uiPriority="99" w:unhideWhenUsed="1"/>
    <w:lsdException w:locked="1" w:name="Table Grid 5" w:semiHidden="1" w:uiPriority="99" w:unhideWhenUsed="1"/>
    <w:lsdException w:locked="1" w:name="Table Grid 6" w:semiHidden="1" w:uiPriority="99" w:unhideWhenUsed="1"/>
    <w:lsdException w:locked="1" w:name="Table Grid 7" w:semiHidden="1" w:uiPriority="99" w:unhideWhenUsed="1"/>
    <w:lsdException w:locked="1" w:name="Table Grid 8" w:semiHidden="1" w:uiPriority="99" w:unhideWhenUsed="1"/>
    <w:lsdException w:locked="1" w:name="Table List 1" w:semiHidden="1" w:uiPriority="99" w:unhideWhenUsed="1"/>
    <w:lsdException w:locked="1" w:name="Table List 2" w:semiHidden="1" w:uiPriority="99" w:unhideWhenUsed="1"/>
    <w:lsdException w:locked="1" w:name="Table List 3" w:semiHidden="1" w:uiPriority="99" w:unhideWhenUsed="1"/>
    <w:lsdException w:locked="1" w:name="Table List 4" w:semiHidden="1" w:uiPriority="99" w:unhideWhenUsed="1"/>
    <w:lsdException w:locked="1" w:name="Table List 5" w:semiHidden="1" w:uiPriority="99" w:unhideWhenUsed="1"/>
    <w:lsdException w:locked="1" w:name="Table List 6" w:semiHidden="1" w:uiPriority="99" w:unhideWhenUsed="1"/>
    <w:lsdException w:locked="1" w:name="Table List 7" w:semiHidden="1" w:uiPriority="99" w:unhideWhenUsed="1"/>
    <w:lsdException w:locked="1" w:name="Table List 8" w:semiHidden="1" w:uiPriority="99" w:unhideWhenUsed="1"/>
    <w:lsdException w:locked="1" w:name="Table 3D effects 1" w:semiHidden="1" w:uiPriority="99" w:unhideWhenUsed="1"/>
    <w:lsdException w:locked="1" w:name="Table 3D effects 2" w:semiHidden="1" w:uiPriority="99" w:unhideWhenUsed="1"/>
    <w:lsdException w:locked="1" w:name="Table 3D effects 3" w:semiHidden="1" w:uiPriority="99" w:unhideWhenUsed="1"/>
    <w:lsdException w:locked="1" w:name="Table Contemporary" w:semiHidden="1" w:uiPriority="99" w:unhideWhenUsed="1"/>
    <w:lsdException w:locked="1" w:name="Table Elegant" w:semiHidden="1" w:uiPriority="99" w:unhideWhenUsed="1"/>
    <w:lsdException w:locked="1" w:name="Table Professional" w:semiHidden="1" w:uiPriority="99" w:unhideWhenUsed="1"/>
    <w:lsdException w:locked="1" w:name="Table Subtle 1" w:semiHidden="1" w:uiPriority="99" w:unhideWhenUsed="1"/>
    <w:lsdException w:locked="1" w:name="Table Subtle 2" w:semiHidden="1" w:uiPriority="99" w:unhideWhenUsed="1"/>
    <w:lsdException w:locked="1" w:name="Table Web 1" w:semiHidden="1" w:uiPriority="99" w:unhideWhenUsed="1"/>
    <w:lsdException w:locked="1" w:name="Table Web 2" w:semiHidden="1" w:uiPriority="99" w:unhideWhenUsed="1"/>
    <w:lsdException w:locked="1" w:name="Table Web 3" w:semiHidden="1" w:uiPriority="99" w:unhideWhenUsed="1"/>
    <w:lsdException w:locked="1" w:name="Balloon Text" w:semiHidden="1" w:uiPriority="99" w:unhideWhenUsed="1"/>
    <w:lsdException w:locked="1" w:name="Table Grid"/>
    <w:lsdException w:locked="1" w:name="Table Theme" w:semiHidden="1" w:uiPriority="99"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6B3CDA"/>
    <w:pPr>
      <w:spacing w:after="200" w:line="276" w:lineRule="auto"/>
    </w:pPr>
    <w:rPr>
      <w:rFonts w:ascii="Calibri" w:hAnsi="Calibri"/>
      <w:lang w:eastAsia="en-US"/>
    </w:rPr>
  </w:style>
  <w:style w:styleId="Titre1" w:type="paragraph">
    <w:name w:val="heading 1"/>
    <w:basedOn w:val="Normal"/>
    <w:next w:val="Normal"/>
    <w:link w:val="Titre1Car"/>
    <w:qFormat/>
    <w:rsid w:val="00200FB8"/>
    <w:pPr>
      <w:keepNext/>
      <w:keepLines/>
      <w:spacing w:after="0" w:before="480"/>
      <w:outlineLvl w:val="0"/>
    </w:pPr>
    <w:rPr>
      <w:rFonts w:ascii="Cambria" w:hAnsi="Cambria"/>
      <w:b/>
      <w:bCs/>
      <w:color w:val="365F91"/>
      <w:sz w:val="28"/>
      <w:szCs w:val="28"/>
    </w:rPr>
  </w:style>
  <w:style w:styleId="Titre2" w:type="paragraph">
    <w:name w:val="heading 2"/>
    <w:basedOn w:val="Normal"/>
    <w:next w:val="Normal"/>
    <w:link w:val="Titre2Car"/>
    <w:qFormat/>
    <w:rsid w:val="006E7752"/>
    <w:pPr>
      <w:keepNext/>
      <w:keepLines/>
      <w:spacing w:after="0" w:before="200"/>
      <w:outlineLvl w:val="1"/>
    </w:pPr>
    <w:rPr>
      <w:rFonts w:ascii="Cambria" w:hAnsi="Cambria"/>
      <w:b/>
      <w:bCs/>
      <w:color w:val="4F81BD"/>
      <w:sz w:val="26"/>
      <w:szCs w:val="26"/>
    </w:rPr>
  </w:style>
  <w:style w:styleId="Titre3" w:type="paragraph">
    <w:name w:val="heading 3"/>
    <w:basedOn w:val="Normal"/>
    <w:next w:val="Normal"/>
    <w:link w:val="Titre3Car"/>
    <w:unhideWhenUsed/>
    <w:qFormat/>
    <w:locked/>
    <w:rsid w:val="00710E37"/>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Normal"/>
    <w:link w:val="Titre4Car"/>
    <w:qFormat/>
    <w:locked/>
    <w:rsid w:val="00710E37"/>
    <w:pPr>
      <w:keepNext/>
      <w:pBdr>
        <w:left w:color="auto" w:space="4" w:sz="18" w:val="single"/>
      </w:pBdr>
      <w:shd w:color="000000" w:fill="FFFFFF" w:val="pct10"/>
      <w:tabs>
        <w:tab w:pos="864" w:val="num"/>
      </w:tabs>
      <w:spacing w:after="0" w:line="240" w:lineRule="auto"/>
      <w:ind w:hanging="864" w:left="864"/>
      <w:jc w:val="center"/>
      <w:outlineLvl w:val="3"/>
    </w:pPr>
    <w:rPr>
      <w:rFonts w:ascii="Arial" w:cs="Arial" w:eastAsia="Times New Roman" w:hAnsi="Arial"/>
      <w:b/>
      <w:bCs/>
      <w:sz w:val="20"/>
      <w:szCs w:val="20"/>
      <w:lang w:eastAsia="fr-FR"/>
    </w:rPr>
  </w:style>
  <w:style w:styleId="Titre5" w:type="paragraph">
    <w:name w:val="heading 5"/>
    <w:basedOn w:val="Normal"/>
    <w:next w:val="Normal"/>
    <w:link w:val="Titre5Car"/>
    <w:qFormat/>
    <w:locked/>
    <w:rsid w:val="00710E37"/>
    <w:pPr>
      <w:keepNext/>
      <w:tabs>
        <w:tab w:pos="1008" w:val="num"/>
      </w:tabs>
      <w:spacing w:after="0" w:line="240" w:lineRule="auto"/>
      <w:ind w:hanging="1008" w:left="1008"/>
      <w:outlineLvl w:val="4"/>
    </w:pPr>
    <w:rPr>
      <w:rFonts w:ascii="Arial" w:cs="Arial" w:eastAsia="Times New Roman" w:hAnsi="Arial"/>
      <w:b/>
      <w:bCs/>
      <w:sz w:val="20"/>
      <w:szCs w:val="20"/>
      <w:u w:val="single"/>
      <w:lang w:eastAsia="fr-FR"/>
    </w:rPr>
  </w:style>
  <w:style w:styleId="Titre6" w:type="paragraph">
    <w:name w:val="heading 6"/>
    <w:basedOn w:val="Normal"/>
    <w:next w:val="Normal"/>
    <w:link w:val="Titre6Car"/>
    <w:qFormat/>
    <w:locked/>
    <w:rsid w:val="00710E37"/>
    <w:pPr>
      <w:tabs>
        <w:tab w:pos="1152" w:val="num"/>
      </w:tabs>
      <w:spacing w:after="60" w:before="240" w:line="240" w:lineRule="auto"/>
      <w:ind w:hanging="1152" w:left="1152"/>
      <w:outlineLvl w:val="5"/>
    </w:pPr>
    <w:rPr>
      <w:rFonts w:ascii="Times New Roman" w:eastAsia="Times New Roman" w:hAnsi="Times New Roman"/>
      <w:b/>
      <w:bCs/>
      <w:lang w:eastAsia="fr-FR"/>
    </w:rPr>
  </w:style>
  <w:style w:styleId="Titre7" w:type="paragraph">
    <w:name w:val="heading 7"/>
    <w:basedOn w:val="Normal"/>
    <w:next w:val="Normal"/>
    <w:link w:val="Titre7Car"/>
    <w:qFormat/>
    <w:locked/>
    <w:rsid w:val="00710E37"/>
    <w:pPr>
      <w:tabs>
        <w:tab w:pos="1296" w:val="num"/>
      </w:tabs>
      <w:spacing w:after="60" w:before="240" w:line="240" w:lineRule="auto"/>
      <w:ind w:hanging="1296" w:left="1296"/>
      <w:outlineLvl w:val="6"/>
    </w:pPr>
    <w:rPr>
      <w:rFonts w:ascii="Times New Roman" w:eastAsia="Times New Roman" w:hAnsi="Times New Roman"/>
      <w:sz w:val="24"/>
      <w:szCs w:val="24"/>
      <w:lang w:eastAsia="fr-FR"/>
    </w:rPr>
  </w:style>
  <w:style w:styleId="Titre8" w:type="paragraph">
    <w:name w:val="heading 8"/>
    <w:basedOn w:val="Normal"/>
    <w:next w:val="Normal"/>
    <w:link w:val="Titre8Car"/>
    <w:qFormat/>
    <w:locked/>
    <w:rsid w:val="00710E37"/>
    <w:pPr>
      <w:tabs>
        <w:tab w:pos="1440" w:val="num"/>
      </w:tabs>
      <w:spacing w:after="60" w:before="240" w:line="240" w:lineRule="auto"/>
      <w:ind w:hanging="1440" w:left="1440"/>
      <w:outlineLvl w:val="7"/>
    </w:pPr>
    <w:rPr>
      <w:rFonts w:ascii="Times New Roman" w:eastAsia="Times New Roman" w:hAnsi="Times New Roman"/>
      <w:i/>
      <w:iCs/>
      <w:sz w:val="24"/>
      <w:szCs w:val="24"/>
      <w:lang w:eastAsia="fr-FR"/>
    </w:rPr>
  </w:style>
  <w:style w:styleId="Titre9" w:type="paragraph">
    <w:name w:val="heading 9"/>
    <w:basedOn w:val="Normal"/>
    <w:next w:val="Normal"/>
    <w:link w:val="Titre9Car"/>
    <w:qFormat/>
    <w:locked/>
    <w:rsid w:val="00710E37"/>
    <w:pPr>
      <w:tabs>
        <w:tab w:pos="1584" w:val="num"/>
      </w:tabs>
      <w:spacing w:after="60" w:before="240" w:line="240" w:lineRule="auto"/>
      <w:ind w:hanging="1584" w:left="1584"/>
      <w:outlineLvl w:val="8"/>
    </w:pPr>
    <w:rPr>
      <w:rFonts w:ascii="Arial" w:cs="Arial" w:eastAsia="Times New Roman" w:hAnsi="Arial"/>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9"/>
    <w:locked/>
    <w:rsid w:val="00200FB8"/>
    <w:rPr>
      <w:rFonts w:ascii="Cambria" w:cs="Times New Roman" w:hAnsi="Cambria"/>
      <w:b/>
      <w:bCs/>
      <w:color w:val="365F91"/>
      <w:sz w:val="28"/>
      <w:szCs w:val="28"/>
      <w:lang w:eastAsia="en-US"/>
    </w:rPr>
  </w:style>
  <w:style w:customStyle="1" w:styleId="Titre2Car" w:type="character">
    <w:name w:val="Titre 2 Car"/>
    <w:basedOn w:val="Policepardfaut"/>
    <w:link w:val="Titre2"/>
    <w:uiPriority w:val="99"/>
    <w:semiHidden/>
    <w:locked/>
    <w:rsid w:val="006E7752"/>
    <w:rPr>
      <w:rFonts w:ascii="Cambria" w:cs="Times New Roman" w:hAnsi="Cambria"/>
      <w:b/>
      <w:bCs/>
      <w:color w:val="4F81BD"/>
      <w:sz w:val="26"/>
      <w:szCs w:val="26"/>
      <w:lang w:eastAsia="en-US"/>
    </w:rPr>
  </w:style>
  <w:style w:styleId="En-tte" w:type="paragraph">
    <w:name w:val="header"/>
    <w:basedOn w:val="Normal"/>
    <w:link w:val="En-tteCar"/>
    <w:uiPriority w:val="99"/>
    <w:semiHidden/>
    <w:rsid w:val="0098015E"/>
    <w:pPr>
      <w:tabs>
        <w:tab w:pos="4536" w:val="center"/>
        <w:tab w:pos="9072" w:val="right"/>
      </w:tabs>
    </w:pPr>
  </w:style>
  <w:style w:customStyle="1" w:styleId="En-tteCar" w:type="character">
    <w:name w:val="En-tête Car"/>
    <w:basedOn w:val="Policepardfaut"/>
    <w:link w:val="En-tte"/>
    <w:uiPriority w:val="99"/>
    <w:semiHidden/>
    <w:locked/>
    <w:rsid w:val="00443AAD"/>
    <w:rPr>
      <w:rFonts w:cs="Times New Roman"/>
    </w:rPr>
  </w:style>
  <w:style w:styleId="Pieddepage" w:type="paragraph">
    <w:name w:val="footer"/>
    <w:basedOn w:val="Normal"/>
    <w:link w:val="PieddepageCar"/>
    <w:uiPriority w:val="99"/>
    <w:rsid w:val="0098015E"/>
    <w:pPr>
      <w:tabs>
        <w:tab w:pos="4536" w:val="center"/>
        <w:tab w:pos="9072" w:val="right"/>
      </w:tabs>
    </w:pPr>
  </w:style>
  <w:style w:customStyle="1" w:styleId="PieddepageCar" w:type="character">
    <w:name w:val="Pied de page Car"/>
    <w:basedOn w:val="Policepardfaut"/>
    <w:link w:val="Pieddepage"/>
    <w:uiPriority w:val="99"/>
    <w:locked/>
    <w:rsid w:val="00443AAD"/>
    <w:rPr>
      <w:rFonts w:cs="Times New Roman"/>
    </w:rPr>
  </w:style>
  <w:style w:styleId="Textedebulles" w:type="paragraph">
    <w:name w:val="Balloon Text"/>
    <w:basedOn w:val="Normal"/>
    <w:link w:val="TextedebullesCar"/>
    <w:uiPriority w:val="99"/>
    <w:semiHidden/>
    <w:rsid w:val="0098015E"/>
    <w:rPr>
      <w:rFonts w:ascii="Lucida Grande" w:hAnsi="Lucida Grande"/>
      <w:sz w:val="18"/>
      <w:szCs w:val="18"/>
      <w:lang w:eastAsia="fr-FR"/>
    </w:rPr>
  </w:style>
  <w:style w:customStyle="1" w:styleId="TextedebullesCar" w:type="character">
    <w:name w:val="Texte de bulles Car"/>
    <w:basedOn w:val="Policepardfaut"/>
    <w:link w:val="Textedebulles"/>
    <w:uiPriority w:val="99"/>
    <w:semiHidden/>
    <w:locked/>
    <w:rsid w:val="00443AAD"/>
    <w:rPr>
      <w:rFonts w:ascii="Lucida Grande" w:hAnsi="Lucida Grande"/>
      <w:sz w:val="18"/>
    </w:rPr>
  </w:style>
  <w:style w:customStyle="1" w:styleId="trddate" w:type="paragraph">
    <w:name w:val="trd date"/>
    <w:basedOn w:val="Normal"/>
    <w:uiPriority w:val="99"/>
    <w:rsid w:val="00320E24"/>
    <w:pPr>
      <w:spacing w:before="160"/>
    </w:pPr>
    <w:rPr>
      <w:color w:val="54575F"/>
      <w:sz w:val="30"/>
      <w:szCs w:val="30"/>
    </w:rPr>
  </w:style>
  <w:style w:customStyle="1" w:styleId="trdgtitre2" w:type="paragraph">
    <w:name w:val="trd g titre 2"/>
    <w:basedOn w:val="Normal"/>
    <w:uiPriority w:val="99"/>
    <w:rsid w:val="00320E24"/>
    <w:pPr>
      <w:spacing w:line="680" w:lineRule="exact"/>
    </w:pPr>
    <w:rPr>
      <w:b/>
      <w:caps/>
      <w:color w:val="FC0407"/>
      <w:sz w:val="64"/>
      <w:szCs w:val="64"/>
    </w:rPr>
  </w:style>
  <w:style w:customStyle="1" w:styleId="trdggtitre1" w:type="paragraph">
    <w:name w:val="trd gg titre 1"/>
    <w:basedOn w:val="Normal"/>
    <w:next w:val="trdgtitre2"/>
    <w:uiPriority w:val="99"/>
    <w:rsid w:val="00320E24"/>
    <w:pPr>
      <w:spacing w:line="680" w:lineRule="exact"/>
    </w:pPr>
    <w:rPr>
      <w:b/>
      <w:caps/>
      <w:color w:val="8FA2D6"/>
      <w:sz w:val="64"/>
      <w:szCs w:val="64"/>
    </w:rPr>
  </w:style>
  <w:style w:customStyle="1" w:styleId="trdsomchapitre" w:type="paragraph">
    <w:name w:val="trd som chapitre"/>
    <w:basedOn w:val="Normal"/>
    <w:uiPriority w:val="99"/>
    <w:rsid w:val="00503A74"/>
    <w:pPr>
      <w:spacing w:before="400"/>
    </w:pPr>
    <w:rPr>
      <w:color w:val="8FA2D6"/>
    </w:rPr>
  </w:style>
  <w:style w:customStyle="1" w:styleId="trdsommtitre" w:type="paragraph">
    <w:name w:val="trd somm titre"/>
    <w:basedOn w:val="Normal"/>
    <w:uiPriority w:val="99"/>
    <w:rsid w:val="00503A74"/>
    <w:pPr>
      <w:tabs>
        <w:tab w:pos="10198" w:val="right"/>
      </w:tabs>
      <w:spacing w:after="160" w:before="100"/>
    </w:pPr>
    <w:rPr>
      <w:b/>
      <w:color w:val="FC0407"/>
      <w:sz w:val="30"/>
      <w:szCs w:val="30"/>
    </w:rPr>
  </w:style>
  <w:style w:customStyle="1" w:styleId="trdsomm" w:type="paragraph">
    <w:name w:val="trd somm"/>
    <w:basedOn w:val="Normal"/>
    <w:uiPriority w:val="99"/>
    <w:rsid w:val="00AD0F20"/>
    <w:pPr>
      <w:tabs>
        <w:tab w:pos="10198" w:val="right"/>
      </w:tabs>
    </w:pPr>
    <w:rPr>
      <w:caps/>
    </w:rPr>
  </w:style>
  <w:style w:customStyle="1" w:styleId="Listecouleur-Accent11" w:type="paragraph">
    <w:name w:val="Liste couleur - Accent 11"/>
    <w:basedOn w:val="Normal"/>
    <w:uiPriority w:val="99"/>
    <w:semiHidden/>
    <w:rsid w:val="000C4030"/>
    <w:pPr>
      <w:ind w:left="720"/>
      <w:contextualSpacing/>
    </w:pPr>
  </w:style>
  <w:style w:customStyle="1" w:styleId="trdtexte" w:type="paragraph">
    <w:name w:val="trd texte"/>
    <w:basedOn w:val="Normal"/>
    <w:uiPriority w:val="99"/>
    <w:rsid w:val="000C4030"/>
  </w:style>
  <w:style w:customStyle="1" w:styleId="trdpuces" w:type="paragraph">
    <w:name w:val="trd puces"/>
    <w:basedOn w:val="Listecouleur-Accent11"/>
    <w:uiPriority w:val="99"/>
    <w:rsid w:val="00065D68"/>
    <w:pPr>
      <w:numPr>
        <w:numId w:val="1"/>
      </w:numPr>
      <w:contextualSpacing w:val="0"/>
    </w:pPr>
  </w:style>
  <w:style w:customStyle="1" w:styleId="trdniveau2" w:type="paragraph">
    <w:name w:val="trd niveau 2"/>
    <w:basedOn w:val="Normal"/>
    <w:next w:val="trdtexte"/>
    <w:uiPriority w:val="99"/>
    <w:rsid w:val="000C4030"/>
    <w:rPr>
      <w:sz w:val="30"/>
      <w:szCs w:val="30"/>
    </w:rPr>
  </w:style>
  <w:style w:customStyle="1" w:styleId="trdniveau1" w:type="paragraph">
    <w:name w:val="trd niveau 1"/>
    <w:next w:val="trdniveau2"/>
    <w:uiPriority w:val="99"/>
    <w:rsid w:val="00AD0F20"/>
    <w:pPr>
      <w:spacing w:after="480" w:before="240" w:line="400" w:lineRule="exact"/>
    </w:pPr>
    <w:rPr>
      <w:b/>
      <w:bCs/>
      <w:caps/>
      <w:color w:val="FC0407"/>
      <w:sz w:val="40"/>
      <w:szCs w:val="40"/>
    </w:rPr>
  </w:style>
  <w:style w:styleId="Paragraphedeliste" w:type="paragraph">
    <w:name w:val="List Paragraph"/>
    <w:basedOn w:val="Normal"/>
    <w:uiPriority w:val="34"/>
    <w:qFormat/>
    <w:rsid w:val="006B3CDA"/>
    <w:pPr>
      <w:ind w:left="720"/>
      <w:contextualSpacing/>
    </w:pPr>
  </w:style>
  <w:style w:customStyle="1" w:styleId="Default" w:type="paragraph">
    <w:name w:val="Default"/>
    <w:uiPriority w:val="99"/>
    <w:rsid w:val="00045075"/>
    <w:pPr>
      <w:autoSpaceDE w:val="0"/>
      <w:autoSpaceDN w:val="0"/>
      <w:adjustRightInd w:val="0"/>
    </w:pPr>
    <w:rPr>
      <w:rFonts w:ascii="Tahoma" w:cs="Tahoma" w:hAnsi="Tahoma"/>
      <w:color w:val="000000"/>
      <w:sz w:val="24"/>
      <w:szCs w:val="24"/>
    </w:rPr>
  </w:style>
  <w:style w:customStyle="1" w:styleId="DefaultParagraphFontParaCharCarCarCarCarCarCarCarCarCarCarCarCar" w:type="paragraph">
    <w:name w:val="Default Paragraph Font Para Char Car Car Car Car Car Car Car Car Car Car Car Car"/>
    <w:basedOn w:val="Titre2"/>
    <w:uiPriority w:val="99"/>
    <w:rsid w:val="006E7752"/>
    <w:pPr>
      <w:keepLines w:val="0"/>
      <w:tabs>
        <w:tab w:pos="1440" w:val="num"/>
      </w:tabs>
      <w:spacing w:after="240" w:before="0" w:line="240" w:lineRule="exact"/>
      <w:ind w:hanging="360"/>
    </w:pPr>
    <w:rPr>
      <w:rFonts w:ascii="Comic Sans MS" w:cs="Arial" w:hAnsi="Comic Sans MS"/>
      <w:b w:val="0"/>
      <w:bCs w:val="0"/>
      <w:smallCaps/>
      <w:color w:val="auto"/>
      <w:spacing w:val="20"/>
      <w:kern w:val="20"/>
      <w:sz w:val="20"/>
      <w:szCs w:val="20"/>
      <w:lang w:val="en-US"/>
    </w:rPr>
  </w:style>
  <w:style w:styleId="Rvision" w:type="paragraph">
    <w:name w:val="Revision"/>
    <w:hidden/>
    <w:uiPriority w:val="99"/>
    <w:rsid w:val="00882A0E"/>
    <w:rPr>
      <w:rFonts w:ascii="Calibri" w:hAnsi="Calibri"/>
      <w:lang w:eastAsia="en-US"/>
    </w:rPr>
  </w:style>
  <w:style w:customStyle="1" w:styleId="apple-converted-space" w:type="character">
    <w:name w:val="apple-converted-space"/>
    <w:basedOn w:val="Policepardfaut"/>
    <w:uiPriority w:val="99"/>
    <w:rsid w:val="00AF755B"/>
    <w:rPr>
      <w:rFonts w:cs="Times New Roman"/>
    </w:rPr>
  </w:style>
  <w:style w:styleId="lev" w:type="character">
    <w:name w:val="Strong"/>
    <w:basedOn w:val="Policepardfaut"/>
    <w:uiPriority w:val="99"/>
    <w:qFormat/>
    <w:rsid w:val="00AF755B"/>
    <w:rPr>
      <w:rFonts w:cs="Times New Roman"/>
      <w:b/>
      <w:bCs/>
    </w:rPr>
  </w:style>
  <w:style w:customStyle="1" w:styleId="hl" w:type="character">
    <w:name w:val="hl"/>
    <w:basedOn w:val="Policepardfaut"/>
    <w:uiPriority w:val="99"/>
    <w:rsid w:val="00AF755B"/>
    <w:rPr>
      <w:rFonts w:cs="Times New Roman"/>
    </w:rPr>
  </w:style>
  <w:style w:styleId="Marquedecommentaire" w:type="character">
    <w:name w:val="annotation reference"/>
    <w:basedOn w:val="Policepardfaut"/>
    <w:uiPriority w:val="99"/>
    <w:semiHidden/>
    <w:rsid w:val="00CF1647"/>
    <w:rPr>
      <w:rFonts w:cs="Times New Roman"/>
      <w:sz w:val="16"/>
      <w:szCs w:val="16"/>
    </w:rPr>
  </w:style>
  <w:style w:styleId="Commentaire" w:type="paragraph">
    <w:name w:val="annotation text"/>
    <w:basedOn w:val="Normal"/>
    <w:link w:val="CommentaireCar"/>
    <w:semiHidden/>
    <w:rsid w:val="00CF1647"/>
    <w:pPr>
      <w:spacing w:line="240" w:lineRule="auto"/>
    </w:pPr>
    <w:rPr>
      <w:sz w:val="20"/>
      <w:szCs w:val="20"/>
    </w:rPr>
  </w:style>
  <w:style w:customStyle="1" w:styleId="CommentaireCar" w:type="character">
    <w:name w:val="Commentaire Car"/>
    <w:basedOn w:val="Policepardfaut"/>
    <w:link w:val="Commentaire"/>
    <w:semiHidden/>
    <w:locked/>
    <w:rsid w:val="00CF1647"/>
    <w:rPr>
      <w:rFonts w:ascii="Calibri" w:cs="Times New Roman" w:eastAsia="Times New Roman" w:hAnsi="Calibri"/>
      <w:lang w:eastAsia="en-US"/>
    </w:rPr>
  </w:style>
  <w:style w:styleId="Objetducommentaire" w:type="paragraph">
    <w:name w:val="annotation subject"/>
    <w:basedOn w:val="Commentaire"/>
    <w:next w:val="Commentaire"/>
    <w:link w:val="ObjetducommentaireCar"/>
    <w:uiPriority w:val="99"/>
    <w:semiHidden/>
    <w:rsid w:val="00CF1647"/>
    <w:rPr>
      <w:b/>
      <w:bCs/>
    </w:rPr>
  </w:style>
  <w:style w:customStyle="1" w:styleId="ObjetducommentaireCar" w:type="character">
    <w:name w:val="Objet du commentaire Car"/>
    <w:basedOn w:val="CommentaireCar"/>
    <w:link w:val="Objetducommentaire"/>
    <w:uiPriority w:val="99"/>
    <w:semiHidden/>
    <w:locked/>
    <w:rsid w:val="00CF1647"/>
    <w:rPr>
      <w:rFonts w:ascii="Calibri" w:cs="Times New Roman" w:eastAsia="Times New Roman" w:hAnsi="Calibri"/>
      <w:b/>
      <w:bCs/>
      <w:lang w:eastAsia="en-US"/>
    </w:rPr>
  </w:style>
  <w:style w:styleId="Notedebasdepage" w:type="paragraph">
    <w:name w:val="footnote text"/>
    <w:basedOn w:val="Normal"/>
    <w:link w:val="NotedebasdepageCar"/>
    <w:rsid w:val="0089308D"/>
    <w:pPr>
      <w:spacing w:after="0" w:line="240" w:lineRule="auto"/>
    </w:pPr>
    <w:rPr>
      <w:rFonts w:ascii="Times New Roman" w:eastAsia="Times New Roman" w:hAnsi="Times New Roman"/>
      <w:sz w:val="20"/>
      <w:szCs w:val="20"/>
      <w:lang w:eastAsia="fr-FR"/>
    </w:rPr>
  </w:style>
  <w:style w:customStyle="1" w:styleId="NotedebasdepageCar" w:type="character">
    <w:name w:val="Note de bas de page Car"/>
    <w:basedOn w:val="Policepardfaut"/>
    <w:link w:val="Notedebasdepage"/>
    <w:rsid w:val="0089308D"/>
    <w:rPr>
      <w:rFonts w:ascii="Times New Roman" w:eastAsia="Times New Roman" w:hAnsi="Times New Roman"/>
      <w:sz w:val="20"/>
      <w:szCs w:val="20"/>
    </w:rPr>
  </w:style>
  <w:style w:styleId="Appelnotedebasdep" w:type="character">
    <w:name w:val="footnote reference"/>
    <w:rsid w:val="0089308D"/>
    <w:rPr>
      <w:vertAlign w:val="superscript"/>
    </w:rPr>
  </w:style>
  <w:style w:customStyle="1" w:styleId="DefaultParagraphFontParaCharCarCarCarCarCar" w:type="paragraph">
    <w:name w:val="Default Paragraph Font Para Char Car Car Car Car Car"/>
    <w:basedOn w:val="Titre2"/>
    <w:rsid w:val="00CF2E07"/>
    <w:pPr>
      <w:keepLines w:val="0"/>
      <w:spacing w:after="240" w:before="0" w:line="240" w:lineRule="exact"/>
    </w:pPr>
    <w:rPr>
      <w:rFonts w:ascii="Comic Sans MS" w:cs="Arial" w:eastAsia="Times New Roman" w:hAnsi="Comic Sans MS"/>
      <w:b w:val="0"/>
      <w:bCs w:val="0"/>
      <w:smallCaps/>
      <w:color w:val="auto"/>
      <w:spacing w:val="20"/>
      <w:kern w:val="20"/>
      <w:sz w:val="20"/>
      <w:szCs w:val="20"/>
      <w:lang w:val="en-US"/>
    </w:rPr>
  </w:style>
  <w:style w:styleId="Grilledutableau" w:type="table">
    <w:name w:val="Table Grid"/>
    <w:basedOn w:val="TableauNormal"/>
    <w:locked/>
    <w:rsid w:val="008F5EE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m3code" w:type="character">
    <w:name w:val="tm3code"/>
    <w:basedOn w:val="Policepardfaut"/>
    <w:rsid w:val="002E153C"/>
  </w:style>
  <w:style w:customStyle="1" w:styleId="tm4code" w:type="character">
    <w:name w:val="tm4code"/>
    <w:basedOn w:val="Policepardfaut"/>
    <w:rsid w:val="002E153C"/>
  </w:style>
  <w:style w:styleId="Corpsdetexte" w:type="paragraph">
    <w:name w:val="Body Text"/>
    <w:basedOn w:val="Normal"/>
    <w:link w:val="CorpsdetexteCar"/>
    <w:rsid w:val="006D0053"/>
    <w:pPr>
      <w:spacing w:after="0" w:line="240" w:lineRule="auto"/>
      <w:jc w:val="both"/>
    </w:pPr>
    <w:rPr>
      <w:rFonts w:ascii="Arial" w:cs="Arial" w:eastAsia="Times New Roman" w:hAnsi="Arial"/>
      <w:sz w:val="20"/>
      <w:szCs w:val="20"/>
      <w:lang w:eastAsia="fr-FR"/>
    </w:rPr>
  </w:style>
  <w:style w:customStyle="1" w:styleId="CorpsdetexteCar" w:type="character">
    <w:name w:val="Corps de texte Car"/>
    <w:basedOn w:val="Policepardfaut"/>
    <w:link w:val="Corpsdetexte"/>
    <w:rsid w:val="006D0053"/>
    <w:rPr>
      <w:rFonts w:cs="Arial" w:eastAsia="Times New Roman"/>
      <w:sz w:val="20"/>
      <w:szCs w:val="20"/>
    </w:rPr>
  </w:style>
  <w:style w:customStyle="1" w:styleId="Titre3Car" w:type="character">
    <w:name w:val="Titre 3 Car"/>
    <w:basedOn w:val="Policepardfaut"/>
    <w:link w:val="Titre3"/>
    <w:uiPriority w:val="9"/>
    <w:semiHidden/>
    <w:rsid w:val="00710E37"/>
    <w:rPr>
      <w:rFonts w:asciiTheme="majorHAnsi" w:cstheme="majorBidi" w:eastAsiaTheme="majorEastAsia" w:hAnsiTheme="majorHAnsi"/>
      <w:b/>
      <w:bCs/>
      <w:color w:themeColor="accent1" w:val="4F81BD"/>
      <w:lang w:eastAsia="en-US"/>
    </w:rPr>
  </w:style>
  <w:style w:styleId="Retraitcorpsdetexte2" w:type="paragraph">
    <w:name w:val="Body Text Indent 2"/>
    <w:basedOn w:val="Normal"/>
    <w:link w:val="Retraitcorpsdetexte2Car"/>
    <w:rsid w:val="00710E37"/>
    <w:pPr>
      <w:spacing w:after="120" w:line="480" w:lineRule="auto"/>
      <w:ind w:left="283"/>
    </w:pPr>
  </w:style>
  <w:style w:customStyle="1" w:styleId="Retraitcorpsdetexte2Car" w:type="character">
    <w:name w:val="Retrait corps de texte 2 Car"/>
    <w:basedOn w:val="Policepardfaut"/>
    <w:link w:val="Retraitcorpsdetexte2"/>
    <w:rsid w:val="00710E37"/>
    <w:rPr>
      <w:rFonts w:ascii="Calibri" w:hAnsi="Calibri"/>
      <w:lang w:eastAsia="en-US"/>
    </w:rPr>
  </w:style>
  <w:style w:customStyle="1" w:styleId="Titre4Car" w:type="character">
    <w:name w:val="Titre 4 Car"/>
    <w:basedOn w:val="Policepardfaut"/>
    <w:link w:val="Titre4"/>
    <w:rsid w:val="00710E37"/>
    <w:rPr>
      <w:rFonts w:cs="Arial" w:eastAsia="Times New Roman"/>
      <w:b/>
      <w:bCs/>
      <w:sz w:val="20"/>
      <w:szCs w:val="20"/>
      <w:shd w:color="000000" w:fill="FFFFFF" w:val="pct10"/>
    </w:rPr>
  </w:style>
  <w:style w:customStyle="1" w:styleId="Titre5Car" w:type="character">
    <w:name w:val="Titre 5 Car"/>
    <w:basedOn w:val="Policepardfaut"/>
    <w:link w:val="Titre5"/>
    <w:rsid w:val="00710E37"/>
    <w:rPr>
      <w:rFonts w:cs="Arial" w:eastAsia="Times New Roman"/>
      <w:b/>
      <w:bCs/>
      <w:sz w:val="20"/>
      <w:szCs w:val="20"/>
      <w:u w:val="single"/>
    </w:rPr>
  </w:style>
  <w:style w:customStyle="1" w:styleId="Titre6Car" w:type="character">
    <w:name w:val="Titre 6 Car"/>
    <w:basedOn w:val="Policepardfaut"/>
    <w:link w:val="Titre6"/>
    <w:rsid w:val="00710E37"/>
    <w:rPr>
      <w:rFonts w:ascii="Times New Roman" w:eastAsia="Times New Roman" w:hAnsi="Times New Roman"/>
      <w:b/>
      <w:bCs/>
    </w:rPr>
  </w:style>
  <w:style w:customStyle="1" w:styleId="Titre7Car" w:type="character">
    <w:name w:val="Titre 7 Car"/>
    <w:basedOn w:val="Policepardfaut"/>
    <w:link w:val="Titre7"/>
    <w:rsid w:val="00710E37"/>
    <w:rPr>
      <w:rFonts w:ascii="Times New Roman" w:eastAsia="Times New Roman" w:hAnsi="Times New Roman"/>
      <w:sz w:val="24"/>
      <w:szCs w:val="24"/>
    </w:rPr>
  </w:style>
  <w:style w:customStyle="1" w:styleId="Titre8Car" w:type="character">
    <w:name w:val="Titre 8 Car"/>
    <w:basedOn w:val="Policepardfaut"/>
    <w:link w:val="Titre8"/>
    <w:rsid w:val="00710E37"/>
    <w:rPr>
      <w:rFonts w:ascii="Times New Roman" w:eastAsia="Times New Roman" w:hAnsi="Times New Roman"/>
      <w:i/>
      <w:iCs/>
      <w:sz w:val="24"/>
      <w:szCs w:val="24"/>
    </w:rPr>
  </w:style>
  <w:style w:customStyle="1" w:styleId="Titre9Car" w:type="character">
    <w:name w:val="Titre 9 Car"/>
    <w:basedOn w:val="Policepardfaut"/>
    <w:link w:val="Titre9"/>
    <w:rsid w:val="00710E37"/>
    <w:rPr>
      <w:rFonts w:cs="Arial" w:eastAsia="Times New Roman"/>
    </w:rPr>
  </w:style>
  <w:style w:customStyle="1" w:styleId="Article1" w:type="paragraph">
    <w:name w:val="Article 1"/>
    <w:basedOn w:val="Titre1"/>
    <w:rsid w:val="000667D8"/>
    <w:pPr>
      <w:keepLines w:val="0"/>
      <w:numPr>
        <w:numId w:val="2"/>
      </w:numPr>
      <w:spacing w:after="60" w:before="240" w:line="240" w:lineRule="auto"/>
    </w:pPr>
    <w:rPr>
      <w:rFonts w:ascii="Arial" w:cs="Arial" w:eastAsia="Times New Roman" w:hAnsi="Arial"/>
      <w:color w:val="auto"/>
      <w:kern w:val="32"/>
      <w:sz w:val="22"/>
      <w:szCs w:val="22"/>
      <w:u w:val="single"/>
      <w:lang w:eastAsia="fr-FR"/>
    </w:rPr>
  </w:style>
  <w:style w:customStyle="1" w:styleId="txt" w:type="character">
    <w:name w:val="txt"/>
    <w:basedOn w:val="Policepardfaut"/>
    <w:rsid w:val="00323557"/>
  </w:style>
  <w:style w:styleId="NormalWeb" w:type="paragraph">
    <w:name w:val="Normal (Web)"/>
    <w:basedOn w:val="Normal"/>
    <w:uiPriority w:val="99"/>
    <w:unhideWhenUsed/>
    <w:rsid w:val="00FF6B58"/>
    <w:pPr>
      <w:spacing w:after="100" w:afterAutospacing="1" w:before="100" w:beforeAutospacing="1" w:line="240" w:lineRule="auto"/>
    </w:pPr>
    <w:rPr>
      <w:rFonts w:ascii="Times New Roman" w:eastAsia="Times New Roman" w:hAnsi="Times New Roman"/>
      <w:sz w:val="24"/>
      <w:szCs w:val="24"/>
      <w:lang w:eastAsia="fr-FR"/>
    </w:rPr>
  </w:style>
  <w:style w:customStyle="1" w:styleId="ElAppp" w:type="paragraph">
    <w:name w:val="ElApp_p"/>
    <w:basedOn w:val="Normal"/>
    <w:rsid w:val="00B37BD5"/>
    <w:pPr>
      <w:spacing w:after="0" w:line="240" w:lineRule="auto"/>
    </w:pPr>
    <w:rPr>
      <w:rFonts w:ascii="Arial" w:cs="Arial" w:eastAsia="Arial" w:hAnsi="Arial"/>
      <w:sz w:val="15"/>
      <w:szCs w:val="15"/>
      <w:lang w:eastAsia="fr-FR"/>
    </w:rPr>
  </w:style>
  <w:style w:customStyle="1" w:styleId="ElApptiartf2" w:type="character">
    <w:name w:val="ElApp_tiartf2"/>
    <w:rsid w:val="00B37BD5"/>
    <w:rPr>
      <w:b/>
      <w:bCs/>
      <w:sz w:val="15"/>
      <w:szCs w:val="15"/>
    </w:rPr>
  </w:style>
  <w:style w:customStyle="1" w:styleId="eop" w:type="character">
    <w:name w:val="eop"/>
    <w:basedOn w:val="Policepardfaut"/>
    <w:rsid w:val="00F15C39"/>
  </w:style>
  <w:style w:customStyle="1" w:styleId="paragraph" w:type="paragraph">
    <w:name w:val="paragraph"/>
    <w:basedOn w:val="Normal"/>
    <w:rsid w:val="00F15C39"/>
    <w:pPr>
      <w:spacing w:after="100" w:afterAutospacing="1" w:before="100" w:beforeAutospacing="1" w:line="240" w:lineRule="auto"/>
    </w:pPr>
    <w:rPr>
      <w:rFonts w:ascii="Times New Roman" w:eastAsia="Times New Roman" w:hAnsi="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5439792">
      <w:marLeft w:val="0"/>
      <w:marRight w:val="0"/>
      <w:marTop w:val="0"/>
      <w:marBottom w:val="0"/>
      <w:divBdr>
        <w:top w:val="none" w:sz="0" w:space="0" w:color="auto"/>
        <w:left w:val="none" w:sz="0" w:space="0" w:color="auto"/>
        <w:bottom w:val="none" w:sz="0" w:space="0" w:color="auto"/>
        <w:right w:val="none" w:sz="0" w:space="0" w:color="auto"/>
      </w:divBdr>
      <w:divsChild>
        <w:div w:id="1095439791">
          <w:marLeft w:val="0"/>
          <w:marRight w:val="0"/>
          <w:marTop w:val="0"/>
          <w:marBottom w:val="0"/>
          <w:divBdr>
            <w:top w:val="none" w:sz="0" w:space="0" w:color="auto"/>
            <w:left w:val="none" w:sz="0" w:space="0" w:color="auto"/>
            <w:bottom w:val="none" w:sz="0" w:space="0" w:color="auto"/>
            <w:right w:val="none" w:sz="0" w:space="0" w:color="auto"/>
          </w:divBdr>
        </w:div>
        <w:div w:id="1095439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_rels/settings.xml.rels><?xml version="1.0" encoding="UTF-8" standalone="no"?><Relationships xmlns="http://schemas.openxmlformats.org/package/2006/relationships"><Relationship Id="rId1" Target="file:///D:/users/dominique.faivre/Desktop/MASQUE%20POUR%20DOSSIER%20TRANSDEV.dotx" TargetMode="External" Type="http://schemas.openxmlformats.org/officeDocument/2006/relationships/attachedTemplat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40701-3687-474B-8405-4D8C44A24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MASQUE POUR DOSSIER TRANSDEV.dotx</Template>
  <TotalTime>1</TotalTime>
  <Pages>2</Pages>
  <Words>444</Words>
  <Characters>2444</Characters>
  <Application>Microsoft Office Word</Application>
  <DocSecurity>0</DocSecurity>
  <Lines>20</Lines>
  <Paragraphs>5</Paragraphs>
  <ScaleCrop>false</ScaleCrop>
  <HeadingPairs>
    <vt:vector baseType="variant" size="2">
      <vt:variant>
        <vt:lpstr>Titre</vt:lpstr>
      </vt:variant>
      <vt:variant>
        <vt:i4>1</vt:i4>
      </vt:variant>
    </vt:vector>
  </HeadingPairs>
  <TitlesOfParts>
    <vt:vector baseType="lpstr" size="1">
      <vt:lpstr>ACCORD D’ENTREPRISE</vt:lpstr>
    </vt:vector>
  </TitlesOfParts>
  <Company>Trandata Exploitation</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2023-02-10T08:41:00Z</dcterms:created>
  <cp:lastPrinted>2023-01-05T09:09:00Z</cp:lastPrinted>
  <dcterms:modified xsi:type="dcterms:W3CDTF">2023-02-10T08:42:00Z</dcterms:modified>
  <cp:revision>3</cp:revision>
  <dc:title>ACCORD D’ENTREPRISE</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PublishingExpirationDate" pid="2">
    <vt:lpwstr/>
  </property>
  <property fmtid="{D5CDD505-2E9C-101B-9397-08002B2CF9AE}" name="PublishingStartDate" pid="3">
    <vt:lpwstr/>
  </property>
</Properties>
</file>