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2964FCAF" w14:textId="77777777" w:rsidP="007D1792" w:rsidR="007D1792" w:rsidRDefault="007D1792" w:rsidRPr="00EE6FB7">
      <w:pPr>
        <w:pStyle w:val="d1"/>
        <w:pBdr>
          <w:bottom w:color="auto" w:space="1" w:sz="24" w:val="thickThinSmallGap"/>
        </w:pBdr>
        <w:spacing w:after="0" w:afterAutospacing="0" w:before="0" w:beforeAutospacing="0"/>
        <w:jc w:val="center"/>
        <w:rPr>
          <w:rFonts w:ascii="Calibri Light" w:cs="Calibri Light" w:hAnsi="Calibri Light"/>
          <w:b/>
          <w:smallCaps/>
          <w:sz w:val="32"/>
          <w:szCs w:val="32"/>
          <w:lang w:val="fr-FR"/>
        </w:rPr>
      </w:pPr>
      <w:r w:rsidRPr="00EE6FB7">
        <w:rPr>
          <w:rFonts w:ascii="Calibri Light" w:cs="Calibri Light" w:hAnsi="Calibri Light"/>
          <w:b/>
          <w:smallCaps/>
          <w:sz w:val="32"/>
          <w:szCs w:val="32"/>
          <w:lang w:val="fr-FR"/>
        </w:rPr>
        <w:t xml:space="preserve">accord </w:t>
      </w:r>
      <w:r>
        <w:rPr>
          <w:rFonts w:ascii="Calibri Light" w:cs="Calibri Light" w:hAnsi="Calibri Light"/>
          <w:b/>
          <w:smallCaps/>
          <w:sz w:val="32"/>
          <w:szCs w:val="32"/>
          <w:lang w:val="fr-FR"/>
        </w:rPr>
        <w:t>d’entreprise portant sur un aménagement du temps de travail sur l’année</w:t>
      </w:r>
    </w:p>
    <w:p w14:paraId="223E89B0"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5434DCAF"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0B0304D0" w14:textId="77777777" w:rsidP="007D1792" w:rsidR="007D1792" w:rsidRDefault="007D1792" w:rsidRPr="00EE6FB7">
      <w:pPr>
        <w:pStyle w:val="d1"/>
        <w:spacing w:after="0" w:afterAutospacing="0" w:before="0" w:beforeAutospacing="0"/>
        <w:rPr>
          <w:rFonts w:ascii="Calibri Light" w:cs="Calibri Light" w:hAnsi="Calibri Light"/>
          <w:b/>
          <w:lang w:val="fr-FR"/>
        </w:rPr>
      </w:pPr>
      <w:r w:rsidRPr="00EE6FB7">
        <w:rPr>
          <w:rFonts w:ascii="Calibri Light" w:cs="Calibri Light" w:hAnsi="Calibri Light"/>
          <w:b/>
          <w:lang w:val="fr-FR"/>
        </w:rPr>
        <w:t>ENTRE</w:t>
      </w:r>
    </w:p>
    <w:p w14:paraId="0DDC4DDF"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57A4213A"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4E9B9745" w14:textId="77777777" w:rsidP="007D1792" w:rsidR="007D1792" w:rsidRDefault="007D1792" w:rsidRPr="00BC2407">
      <w:pPr>
        <w:pStyle w:val="d1"/>
        <w:spacing w:after="0" w:afterAutospacing="0" w:before="0" w:beforeAutospacing="0"/>
        <w:rPr>
          <w:rFonts w:ascii="Calibri Light" w:cs="Calibri Light" w:hAnsi="Calibri Light"/>
          <w:b/>
          <w:lang w:val="fr-FR"/>
        </w:rPr>
      </w:pPr>
      <w:r w:rsidRPr="00BC2407">
        <w:rPr>
          <w:rFonts w:ascii="Calibri Light" w:cs="Calibri Light" w:hAnsi="Calibri Light"/>
          <w:b/>
          <w:lang w:val="fr-FR"/>
        </w:rPr>
        <w:t xml:space="preserve">LA </w:t>
      </w:r>
      <w:r>
        <w:rPr>
          <w:rFonts w:ascii="Calibri Light" w:cs="Calibri Light" w:hAnsi="Calibri Light"/>
          <w:b/>
          <w:lang w:val="fr-FR"/>
        </w:rPr>
        <w:t>SARL RIVALIN</w:t>
      </w:r>
      <w:r w:rsidRPr="00BC2407">
        <w:rPr>
          <w:rFonts w:ascii="Calibri Light" w:cs="Calibri Light" w:hAnsi="Calibri Light"/>
          <w:b/>
          <w:lang w:val="fr-FR"/>
        </w:rPr>
        <w:t xml:space="preserve"> </w:t>
      </w:r>
    </w:p>
    <w:p w14:paraId="42070CCE" w14:textId="77777777" w:rsidP="007D1792" w:rsidR="007D1792" w:rsidRDefault="007D1792" w:rsidRPr="00BC2407">
      <w:pPr>
        <w:pStyle w:val="d1"/>
        <w:spacing w:after="0" w:afterAutospacing="0" w:before="0" w:beforeAutospacing="0"/>
        <w:rPr>
          <w:rFonts w:ascii="Calibri Light" w:cs="Calibri Light" w:hAnsi="Calibri Light"/>
          <w:bCs/>
          <w:lang w:val="fr-FR"/>
        </w:rPr>
      </w:pPr>
      <w:r w:rsidRPr="00BC2407">
        <w:rPr>
          <w:rFonts w:ascii="Calibri Light" w:cs="Calibri Light" w:hAnsi="Calibri Light"/>
          <w:bCs/>
          <w:lang w:val="fr-FR"/>
        </w:rPr>
        <w:t xml:space="preserve">Dont le siège social est situé – </w:t>
      </w:r>
      <w:r>
        <w:rPr>
          <w:rFonts w:ascii="Calibri Light" w:cs="Calibri Light" w:hAnsi="Calibri Light"/>
          <w:bCs/>
          <w:lang w:val="fr-FR"/>
        </w:rPr>
        <w:t xml:space="preserve">9B impasse le </w:t>
      </w:r>
      <w:proofErr w:type="spellStart"/>
      <w:r>
        <w:rPr>
          <w:rFonts w:ascii="Calibri Light" w:cs="Calibri Light" w:hAnsi="Calibri Light"/>
          <w:bCs/>
          <w:lang w:val="fr-FR"/>
        </w:rPr>
        <w:t>Noach</w:t>
      </w:r>
      <w:proofErr w:type="spellEnd"/>
      <w:r w:rsidRPr="00BC2407">
        <w:rPr>
          <w:rFonts w:ascii="Calibri Light" w:cs="Calibri Light" w:hAnsi="Calibri Light"/>
          <w:bCs/>
          <w:lang w:val="fr-FR"/>
        </w:rPr>
        <w:t xml:space="preserve"> – </w:t>
      </w:r>
      <w:r>
        <w:rPr>
          <w:rFonts w:ascii="Calibri Light" w:cs="Calibri Light" w:hAnsi="Calibri Light"/>
          <w:bCs/>
          <w:lang w:val="fr-FR"/>
        </w:rPr>
        <w:t>29000 QUIMPER</w:t>
      </w:r>
    </w:p>
    <w:p w14:paraId="23831367" w14:textId="77777777" w:rsidP="007D1792" w:rsidR="007D1792" w:rsidRDefault="007D1792" w:rsidRPr="00EE6FB7">
      <w:pPr>
        <w:pStyle w:val="d1"/>
        <w:spacing w:after="0" w:afterAutospacing="0" w:before="0" w:beforeAutospacing="0"/>
        <w:rPr>
          <w:rFonts w:ascii="Calibri Light" w:cs="Calibri Light" w:hAnsi="Calibri Light"/>
          <w:bCs/>
          <w:lang w:val="fr-FR"/>
        </w:rPr>
      </w:pPr>
      <w:r w:rsidRPr="00BC2407">
        <w:rPr>
          <w:rFonts w:ascii="Calibri Light" w:cs="Calibri Light" w:hAnsi="Calibri Light"/>
          <w:bCs/>
          <w:lang w:val="fr-FR"/>
        </w:rPr>
        <w:t xml:space="preserve">Représentée par </w:t>
      </w:r>
      <w:proofErr w:type="spellStart"/>
      <w:r>
        <w:rPr>
          <w:rFonts w:ascii="Calibri Light" w:cs="Calibri Light" w:eastAsia="Calibri" w:hAnsi="Calibri Light"/>
        </w:rPr>
        <w:t>xxxxxxxxxxxxxxxx</w:t>
      </w:r>
      <w:proofErr w:type="spellEnd"/>
      <w:r w:rsidRPr="00BC2407">
        <w:rPr>
          <w:rFonts w:ascii="Calibri Light" w:cs="Calibri Light" w:eastAsia="Calibri" w:hAnsi="Calibri Light"/>
        </w:rPr>
        <w:t xml:space="preserve"> </w:t>
      </w:r>
      <w:r w:rsidRPr="00BC2407">
        <w:rPr>
          <w:rFonts w:ascii="Calibri Light" w:cs="Calibri Light" w:hAnsi="Calibri Light"/>
          <w:bCs/>
          <w:lang w:val="fr-FR"/>
        </w:rPr>
        <w:t xml:space="preserve">agissant en qualité de </w:t>
      </w:r>
      <w:r>
        <w:rPr>
          <w:rFonts w:ascii="Calibri Light" w:cs="Calibri Light" w:hAnsi="Calibri Light"/>
          <w:bCs/>
          <w:lang w:val="fr-FR"/>
        </w:rPr>
        <w:t>Gérant</w:t>
      </w:r>
    </w:p>
    <w:p w14:paraId="768C24B7" w14:textId="77777777" w:rsidP="007D1792" w:rsidR="007D1792" w:rsidRDefault="007D1792" w:rsidRPr="00EE6FB7">
      <w:pPr>
        <w:pStyle w:val="d1"/>
        <w:spacing w:after="0" w:afterAutospacing="0" w:before="0" w:beforeAutospacing="0"/>
        <w:rPr>
          <w:rFonts w:ascii="Calibri Light" w:cs="Calibri Light" w:hAnsi="Calibri Light"/>
          <w:bCs/>
          <w:lang w:val="fr-FR"/>
        </w:rPr>
      </w:pPr>
      <w:r>
        <w:rPr>
          <w:rFonts w:ascii="Calibri Light" w:cs="Calibri Light" w:hAnsi="Calibri Light"/>
          <w:bCs/>
          <w:lang w:val="fr-FR"/>
        </w:rPr>
        <w:t xml:space="preserve">N° Siret : </w:t>
      </w:r>
      <w:r w:rsidRPr="00DC3595">
        <w:rPr>
          <w:rFonts w:ascii="Calibri Light" w:cs="Calibri Light" w:hAnsi="Calibri Light"/>
          <w:bCs/>
          <w:lang w:val="fr-FR"/>
        </w:rPr>
        <w:t>330</w:t>
      </w:r>
      <w:r>
        <w:rPr>
          <w:rFonts w:ascii="Calibri Light" w:cs="Calibri Light" w:hAnsi="Calibri Light"/>
          <w:bCs/>
          <w:lang w:val="fr-FR"/>
        </w:rPr>
        <w:t> </w:t>
      </w:r>
      <w:r w:rsidRPr="00DC3595">
        <w:rPr>
          <w:rFonts w:ascii="Calibri Light" w:cs="Calibri Light" w:hAnsi="Calibri Light"/>
          <w:bCs/>
          <w:lang w:val="fr-FR"/>
        </w:rPr>
        <w:t>752</w:t>
      </w:r>
      <w:r>
        <w:rPr>
          <w:rFonts w:ascii="Calibri Light" w:cs="Calibri Light" w:hAnsi="Calibri Light"/>
          <w:bCs/>
          <w:lang w:val="fr-FR"/>
        </w:rPr>
        <w:t> </w:t>
      </w:r>
      <w:r w:rsidRPr="00DC3595">
        <w:rPr>
          <w:rFonts w:ascii="Calibri Light" w:cs="Calibri Light" w:hAnsi="Calibri Light"/>
          <w:bCs/>
          <w:lang w:val="fr-FR"/>
        </w:rPr>
        <w:t>007</w:t>
      </w:r>
      <w:r>
        <w:rPr>
          <w:rFonts w:ascii="Calibri Light" w:cs="Calibri Light" w:hAnsi="Calibri Light"/>
          <w:bCs/>
          <w:lang w:val="fr-FR"/>
        </w:rPr>
        <w:t xml:space="preserve"> </w:t>
      </w:r>
      <w:r w:rsidRPr="00DC3595">
        <w:rPr>
          <w:rFonts w:ascii="Calibri Light" w:cs="Calibri Light" w:hAnsi="Calibri Light"/>
          <w:bCs/>
          <w:lang w:val="fr-FR"/>
        </w:rPr>
        <w:t>00022</w:t>
      </w:r>
    </w:p>
    <w:p w14:paraId="79697990"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5E697788" w14:textId="77777777" w:rsidP="007D1792" w:rsidR="007D1792" w:rsidRDefault="007D1792" w:rsidRPr="00EE6FB7">
      <w:pPr>
        <w:pStyle w:val="d1"/>
        <w:spacing w:after="0" w:afterAutospacing="0" w:before="0" w:beforeAutospacing="0"/>
        <w:rPr>
          <w:rFonts w:ascii="Calibri Light" w:cs="Calibri Light" w:hAnsi="Calibri Light"/>
          <w:b/>
          <w:lang w:val="fr-FR"/>
        </w:rPr>
      </w:pPr>
      <w:r w:rsidRPr="00EE6FB7">
        <w:rPr>
          <w:rFonts w:ascii="Calibri Light" w:cs="Calibri Light" w:hAnsi="Calibri Light"/>
          <w:b/>
          <w:lang w:val="fr-FR"/>
        </w:rPr>
        <w:t>D’UNE PART</w:t>
      </w:r>
    </w:p>
    <w:p w14:paraId="0F1B7DBE"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2CB393A1" w14:textId="77777777" w:rsidP="007D1792" w:rsidR="007D1792" w:rsidRDefault="007D1792" w:rsidRPr="00EE6FB7">
      <w:pPr>
        <w:pStyle w:val="d1"/>
        <w:spacing w:after="0" w:afterAutospacing="0" w:before="0" w:beforeAutospacing="0"/>
        <w:rPr>
          <w:rFonts w:ascii="Calibri Light" w:cs="Calibri Light" w:hAnsi="Calibri Light"/>
          <w:bCs/>
          <w:lang w:val="fr-FR"/>
        </w:rPr>
      </w:pPr>
    </w:p>
    <w:p w14:paraId="00334469" w14:textId="77777777" w:rsidP="007D1792" w:rsidR="007D1792" w:rsidRDefault="007D1792" w:rsidRPr="00EE6FB7">
      <w:pPr>
        <w:pStyle w:val="d1"/>
        <w:spacing w:after="0" w:afterAutospacing="0" w:before="0" w:beforeAutospacing="0"/>
        <w:rPr>
          <w:rFonts w:ascii="Calibri Light" w:cs="Calibri Light" w:hAnsi="Calibri Light"/>
          <w:b/>
          <w:lang w:val="fr-FR"/>
        </w:rPr>
      </w:pPr>
      <w:r w:rsidRPr="00EE6FB7">
        <w:rPr>
          <w:rFonts w:ascii="Calibri Light" w:cs="Calibri Light" w:hAnsi="Calibri Light"/>
          <w:b/>
          <w:lang w:val="fr-FR"/>
        </w:rPr>
        <w:t>ET</w:t>
      </w:r>
    </w:p>
    <w:p w14:paraId="49D4171B" w14:textId="77777777" w:rsidP="007D1792" w:rsidR="007D1792" w:rsidRDefault="007D1792" w:rsidRPr="00EE6FB7">
      <w:pPr>
        <w:pStyle w:val="d1"/>
        <w:spacing w:after="0" w:afterAutospacing="0" w:before="0" w:beforeAutospacing="0"/>
        <w:rPr>
          <w:rFonts w:ascii="Calibri Light" w:cs="Calibri Light" w:hAnsi="Calibri Light"/>
          <w:b/>
          <w:lang w:val="fr-FR"/>
        </w:rPr>
      </w:pPr>
    </w:p>
    <w:p w14:paraId="68875208" w14:textId="77777777" w:rsidP="007D1792" w:rsidR="007D1792" w:rsidRDefault="007D1792" w:rsidRPr="00EE6FB7">
      <w:pPr>
        <w:pStyle w:val="d1"/>
        <w:spacing w:after="0" w:afterAutospacing="0" w:before="0" w:beforeAutospacing="0"/>
        <w:rPr>
          <w:rFonts w:ascii="Calibri Light" w:cs="Calibri Light" w:hAnsi="Calibri Light"/>
          <w:b/>
          <w:lang w:val="fr-FR"/>
        </w:rPr>
      </w:pPr>
    </w:p>
    <w:p w14:paraId="2A62E25C" w14:textId="77777777" w:rsidP="007D1792" w:rsidR="007D1792" w:rsidRDefault="007D1792" w:rsidRPr="004C564D">
      <w:pPr>
        <w:pStyle w:val="d1"/>
        <w:spacing w:after="0" w:afterAutospacing="0" w:before="0" w:beforeAutospacing="0"/>
        <w:rPr>
          <w:rFonts w:ascii="Calibri Light" w:cs="Calibri Light" w:hAnsi="Calibri Light"/>
          <w:b/>
          <w:lang w:val="fr-FR"/>
        </w:rPr>
      </w:pPr>
      <w:r w:rsidRPr="004C564D">
        <w:rPr>
          <w:rFonts w:ascii="Calibri Light" w:cs="Calibri Light" w:hAnsi="Calibri Light"/>
          <w:b/>
          <w:lang w:val="fr-FR"/>
        </w:rPr>
        <w:t xml:space="preserve">Les membres du personnel de la </w:t>
      </w:r>
      <w:r>
        <w:rPr>
          <w:rFonts w:ascii="Calibri Light" w:cs="Calibri Light" w:hAnsi="Calibri Light"/>
          <w:b/>
          <w:lang w:val="fr-FR"/>
        </w:rPr>
        <w:t>SARL RIVALIN</w:t>
      </w:r>
    </w:p>
    <w:p w14:paraId="2E92BB04" w14:textId="77777777" w:rsidP="007D1792" w:rsidR="007D1792" w:rsidRDefault="007D1792" w:rsidRPr="00131D69">
      <w:pPr>
        <w:pStyle w:val="d1"/>
        <w:spacing w:after="0" w:afterAutospacing="0" w:before="0" w:beforeAutospacing="0"/>
        <w:jc w:val="both"/>
        <w:rPr>
          <w:rFonts w:asciiTheme="minorHAnsi" w:cstheme="minorHAnsi" w:hAnsiTheme="minorHAnsi"/>
          <w:bCs/>
          <w:sz w:val="22"/>
          <w:szCs w:val="22"/>
          <w:lang w:val="fr-FR"/>
        </w:rPr>
      </w:pPr>
      <w:r w:rsidRPr="004C564D">
        <w:rPr>
          <w:rFonts w:ascii="Calibri Light" w:cs="Calibri Light" w:hAnsi="Calibri Light"/>
          <w:bCs/>
          <w:lang w:val="fr-FR"/>
        </w:rPr>
        <w:t>Ayant ratifié l’accord à la majorité des deux tiers à la suite d’un vote et dont le procès-verbal comportant leur accord est joint en annexe au présent accord</w:t>
      </w:r>
      <w:r>
        <w:rPr>
          <w:rFonts w:asciiTheme="minorHAnsi" w:cstheme="minorHAnsi" w:hAnsiTheme="minorHAnsi"/>
          <w:bCs/>
          <w:sz w:val="22"/>
          <w:szCs w:val="22"/>
          <w:lang w:val="fr-FR"/>
        </w:rPr>
        <w:t xml:space="preserve">. </w:t>
      </w:r>
    </w:p>
    <w:p w14:paraId="4E1D48E4" w14:textId="77777777" w:rsidP="007D1792" w:rsidR="007D1792" w:rsidRDefault="007D1792" w:rsidRPr="00EE6FB7">
      <w:pPr>
        <w:pStyle w:val="d1"/>
        <w:spacing w:after="0" w:afterAutospacing="0" w:before="0" w:beforeAutospacing="0"/>
        <w:jc w:val="center"/>
        <w:rPr>
          <w:rFonts w:ascii="Calibri Light" w:cs="Calibri Light" w:hAnsi="Calibri Light"/>
          <w:b/>
          <w:u w:val="single"/>
          <w:lang w:val="fr-FR"/>
        </w:rPr>
      </w:pPr>
    </w:p>
    <w:p w14:paraId="548234C2" w14:textId="77777777" w:rsidP="007D1792" w:rsidR="007D1792" w:rsidRDefault="007D1792" w:rsidRPr="00EE6FB7">
      <w:pPr>
        <w:pStyle w:val="d1"/>
        <w:spacing w:after="0" w:afterAutospacing="0" w:before="0" w:beforeAutospacing="0"/>
        <w:jc w:val="center"/>
        <w:rPr>
          <w:rFonts w:ascii="Calibri Light" w:cs="Calibri Light" w:hAnsi="Calibri Light"/>
          <w:b/>
          <w:u w:val="single"/>
          <w:lang w:val="fr-FR"/>
        </w:rPr>
      </w:pPr>
    </w:p>
    <w:p w14:paraId="222EDFD4" w14:textId="77777777" w:rsidP="007D1792" w:rsidR="007D1792" w:rsidRDefault="007D1792" w:rsidRPr="00EE6FB7">
      <w:pPr>
        <w:pStyle w:val="d1"/>
        <w:spacing w:after="0" w:afterAutospacing="0" w:before="0" w:beforeAutospacing="0"/>
        <w:rPr>
          <w:rFonts w:ascii="Calibri Light" w:cs="Calibri Light" w:hAnsi="Calibri Light"/>
          <w:b/>
          <w:lang w:val="fr-FR"/>
        </w:rPr>
      </w:pPr>
      <w:r w:rsidRPr="00EE6FB7">
        <w:rPr>
          <w:rFonts w:ascii="Calibri Light" w:cs="Calibri Light" w:hAnsi="Calibri Light"/>
          <w:b/>
          <w:lang w:val="fr-FR"/>
        </w:rPr>
        <w:t>D’AUTRE PART</w:t>
      </w:r>
    </w:p>
    <w:p w14:paraId="7B4D8A53" w14:textId="77777777" w:rsidP="007D1792" w:rsidR="007D1792" w:rsidRDefault="007D1792" w:rsidRPr="00EE6FB7">
      <w:pPr>
        <w:spacing w:after="0" w:line="240" w:lineRule="auto"/>
        <w:rPr>
          <w:rFonts w:ascii="Calibri Light" w:cs="Calibri Light" w:eastAsia="Times New Roman" w:hAnsi="Calibri Light"/>
          <w:b/>
          <w:sz w:val="24"/>
          <w:szCs w:val="24"/>
        </w:rPr>
      </w:pPr>
      <w:r w:rsidRPr="00EE6FB7">
        <w:rPr>
          <w:rFonts w:ascii="Calibri Light" w:cs="Calibri Light" w:hAnsi="Calibri Light"/>
          <w:b/>
          <w:sz w:val="24"/>
          <w:szCs w:val="24"/>
        </w:rPr>
        <w:br w:type="page"/>
      </w:r>
    </w:p>
    <w:p w14:paraId="68C088D6" w14:textId="77777777" w:rsidP="007D1792" w:rsidR="007D1792" w:rsidRDefault="007D1792" w:rsidRPr="006575F3">
      <w:pPr>
        <w:spacing w:after="0" w:line="240" w:lineRule="auto"/>
        <w:jc w:val="center"/>
        <w:rPr>
          <w:rFonts w:ascii="Calibri Light" w:cs="Calibri Light" w:hAnsi="Calibri Light"/>
          <w:sz w:val="24"/>
          <w:szCs w:val="24"/>
        </w:rPr>
      </w:pPr>
      <w:bookmarkStart w:id="0" w:name="_Toc48203499"/>
      <w:bookmarkStart w:id="1" w:name="_Toc48204163"/>
      <w:bookmarkStart w:id="2" w:name="_Toc64456213"/>
      <w:r w:rsidRPr="006575F3">
        <w:rPr>
          <w:rFonts w:ascii="Calibri Light" w:cs="Calibri Light" w:hAnsi="Calibri Light"/>
          <w:sz w:val="24"/>
          <w:szCs w:val="24"/>
        </w:rPr>
        <w:lastRenderedPageBreak/>
        <w:t>SOMMAIRE</w:t>
      </w:r>
      <w:bookmarkEnd w:id="0"/>
      <w:bookmarkEnd w:id="1"/>
      <w:bookmarkEnd w:id="2"/>
    </w:p>
    <w:p w14:paraId="3D4E6F28" w14:textId="77777777" w:rsidP="007D1792" w:rsidR="007D1792" w:rsidRDefault="007D1792"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r w:rsidRPr="006575F3">
        <w:rPr>
          <w:rFonts w:ascii="Calibri Light" w:cs="Calibri Light" w:hAnsi="Calibri Light"/>
          <w:b/>
          <w:sz w:val="24"/>
          <w:szCs w:val="24"/>
          <w:highlight w:val="yellow"/>
        </w:rPr>
        <w:fldChar w:fldCharType="begin"/>
      </w:r>
      <w:r w:rsidRPr="006575F3">
        <w:rPr>
          <w:rFonts w:ascii="Calibri Light" w:cs="Calibri Light" w:hAnsi="Calibri Light"/>
          <w:b/>
          <w:sz w:val="24"/>
          <w:szCs w:val="24"/>
          <w:highlight w:val="yellow"/>
        </w:rPr>
        <w:instrText xml:space="preserve"> TOC \o "1-2" \h \z \u </w:instrText>
      </w:r>
      <w:r w:rsidRPr="006575F3">
        <w:rPr>
          <w:rFonts w:ascii="Calibri Light" w:cs="Calibri Light" w:hAnsi="Calibri Light"/>
          <w:b/>
          <w:sz w:val="24"/>
          <w:szCs w:val="24"/>
          <w:highlight w:val="yellow"/>
        </w:rPr>
        <w:fldChar w:fldCharType="separate"/>
      </w:r>
      <w:hyperlink w:anchor="_Toc190767738" w:history="1">
        <w:r w:rsidRPr="006575F3">
          <w:rPr>
            <w:rStyle w:val="Lienhypertexte"/>
            <w:rFonts w:ascii="Calibri Light" w:cs="Calibri Light" w:hAnsi="Calibri Light"/>
            <w:b/>
            <w:bCs/>
            <w:noProof/>
            <w:sz w:val="24"/>
            <w:szCs w:val="24"/>
          </w:rPr>
          <w:t>Article 1</w:t>
        </w:r>
        <w:r w:rsidRPr="006575F3">
          <w:rPr>
            <w:rStyle w:val="Lienhypertexte"/>
            <w:rFonts w:ascii="Calibri Light" w:cs="Calibri Light" w:hAnsi="Calibri Light"/>
            <w:noProof/>
            <w:sz w:val="24"/>
            <w:szCs w:val="24"/>
          </w:rPr>
          <w:t xml:space="preserve"> – </w:t>
        </w:r>
        <w:r w:rsidRPr="006575F3">
          <w:rPr>
            <w:rStyle w:val="Lienhypertexte"/>
            <w:rFonts w:ascii="Calibri Light" w:cs="Calibri Light" w:hAnsi="Calibri Light"/>
            <w:b/>
            <w:bCs/>
            <w:noProof/>
            <w:sz w:val="24"/>
            <w:szCs w:val="24"/>
          </w:rPr>
          <w:t>Objet</w:t>
        </w:r>
        <w:r w:rsidRPr="006575F3">
          <w:rPr>
            <w:rFonts w:ascii="Calibri Light" w:cs="Calibri Light" w:hAnsi="Calibri Light"/>
            <w:noProof/>
            <w:webHidden/>
            <w:sz w:val="24"/>
            <w:szCs w:val="24"/>
          </w:rPr>
          <w:tab/>
        </w:r>
        <w:r w:rsidRPr="006575F3">
          <w:rPr>
            <w:rFonts w:ascii="Calibri Light" w:cs="Calibri Light" w:hAnsi="Calibri Light"/>
            <w:noProof/>
            <w:webHidden/>
            <w:sz w:val="24"/>
            <w:szCs w:val="24"/>
          </w:rPr>
          <w:fldChar w:fldCharType="begin"/>
        </w:r>
        <w:r w:rsidRPr="006575F3">
          <w:rPr>
            <w:rFonts w:ascii="Calibri Light" w:cs="Calibri Light" w:hAnsi="Calibri Light"/>
            <w:noProof/>
            <w:webHidden/>
            <w:sz w:val="24"/>
            <w:szCs w:val="24"/>
          </w:rPr>
          <w:instrText xml:space="preserve"> PAGEREF _Toc190767738 \h </w:instrText>
        </w:r>
        <w:r w:rsidRPr="006575F3">
          <w:rPr>
            <w:rFonts w:ascii="Calibri Light" w:cs="Calibri Light" w:hAnsi="Calibri Light"/>
            <w:noProof/>
            <w:webHidden/>
            <w:sz w:val="24"/>
            <w:szCs w:val="24"/>
          </w:rPr>
        </w:r>
        <w:r w:rsidRPr="006575F3">
          <w:rPr>
            <w:rFonts w:ascii="Calibri Light" w:cs="Calibri Light" w:hAnsi="Calibri Light"/>
            <w:noProof/>
            <w:webHidden/>
            <w:sz w:val="24"/>
            <w:szCs w:val="24"/>
          </w:rPr>
          <w:fldChar w:fldCharType="separate"/>
        </w:r>
        <w:r>
          <w:rPr>
            <w:rFonts w:ascii="Calibri Light" w:cs="Calibri Light" w:hAnsi="Calibri Light"/>
            <w:noProof/>
            <w:webHidden/>
            <w:sz w:val="24"/>
            <w:szCs w:val="24"/>
          </w:rPr>
          <w:t>4</w:t>
        </w:r>
        <w:r w:rsidRPr="006575F3">
          <w:rPr>
            <w:rFonts w:ascii="Calibri Light" w:cs="Calibri Light" w:hAnsi="Calibri Light"/>
            <w:noProof/>
            <w:webHidden/>
            <w:sz w:val="24"/>
            <w:szCs w:val="24"/>
          </w:rPr>
          <w:fldChar w:fldCharType="end"/>
        </w:r>
      </w:hyperlink>
    </w:p>
    <w:p w14:paraId="050B1D36"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39" w:history="1">
        <w:r w:rsidR="007D1792" w:rsidRPr="006575F3">
          <w:rPr>
            <w:rStyle w:val="Lienhypertexte"/>
            <w:rFonts w:ascii="Calibri Light" w:cs="Calibri Light" w:hAnsi="Calibri Light"/>
            <w:b/>
            <w:bCs/>
            <w:noProof/>
            <w:sz w:val="24"/>
            <w:szCs w:val="24"/>
          </w:rPr>
          <w:t>Article 2 –</w:t>
        </w:r>
        <w:r w:rsidR="007D1792" w:rsidRPr="006575F3">
          <w:rPr>
            <w:rStyle w:val="Lienhypertexte"/>
            <w:rFonts w:ascii="Calibri Light" w:cs="Calibri Light" w:hAnsi="Calibri Light"/>
            <w:noProof/>
            <w:sz w:val="24"/>
            <w:szCs w:val="24"/>
          </w:rPr>
          <w:t xml:space="preserve"> </w:t>
        </w:r>
        <w:r w:rsidR="007D1792" w:rsidRPr="006575F3">
          <w:rPr>
            <w:rStyle w:val="Lienhypertexte"/>
            <w:rFonts w:ascii="Calibri Light" w:cs="Calibri Light" w:hAnsi="Calibri Light"/>
            <w:b/>
            <w:bCs/>
            <w:noProof/>
            <w:sz w:val="24"/>
            <w:szCs w:val="24"/>
          </w:rPr>
          <w:t>Salariés bénéficiaires</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_Toc190767739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4</w:t>
        </w:r>
        <w:r w:rsidR="007D1792" w:rsidRPr="006575F3">
          <w:rPr>
            <w:rFonts w:ascii="Calibri Light" w:cs="Calibri Light" w:hAnsi="Calibri Light"/>
            <w:noProof/>
            <w:webHidden/>
            <w:sz w:val="24"/>
            <w:szCs w:val="24"/>
          </w:rPr>
          <w:fldChar w:fldCharType="end"/>
        </w:r>
      </w:hyperlink>
    </w:p>
    <w:p w14:paraId="166C65A1"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0" w:history="1">
        <w:r w:rsidR="007D1792" w:rsidRPr="006575F3">
          <w:rPr>
            <w:rStyle w:val="Lienhypertexte"/>
            <w:rFonts w:ascii="Calibri Light" w:cs="Calibri Light" w:hAnsi="Calibri Light"/>
            <w:b/>
            <w:bCs/>
            <w:noProof/>
            <w:sz w:val="24"/>
            <w:szCs w:val="24"/>
          </w:rPr>
          <w:t>Article 3 – Période de référence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_Toc190767740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4</w:t>
        </w:r>
        <w:r w:rsidR="007D1792" w:rsidRPr="006575F3">
          <w:rPr>
            <w:rFonts w:ascii="Calibri Light" w:cs="Calibri Light" w:hAnsi="Calibri Light"/>
            <w:noProof/>
            <w:webHidden/>
            <w:sz w:val="24"/>
            <w:szCs w:val="24"/>
          </w:rPr>
          <w:fldChar w:fldCharType="end"/>
        </w:r>
      </w:hyperlink>
    </w:p>
    <w:p w14:paraId="57839021"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1" w:history="1">
        <w:r w:rsidR="007D1792" w:rsidRPr="006575F3">
          <w:rPr>
            <w:rStyle w:val="Lienhypertexte"/>
            <w:rFonts w:ascii="Calibri Light" w:cs="Calibri Light" w:hAnsi="Calibri Light"/>
            <w:b/>
            <w:bCs/>
            <w:noProof/>
            <w:sz w:val="24"/>
            <w:szCs w:val="24"/>
            <w:bdr w:color="auto" w:frame="1" w:space="0" w:sz="0" w:val="none"/>
          </w:rPr>
          <w:t>Article 4</w:t>
        </w:r>
        <w:r w:rsidR="007D1792" w:rsidRPr="006575F3">
          <w:rPr>
            <w:rStyle w:val="Lienhypertexte"/>
            <w:rFonts w:ascii="Calibri Light" w:cs="Calibri Light" w:hAnsi="Calibri Light"/>
            <w:i/>
            <w:iCs/>
            <w:noProof/>
            <w:sz w:val="24"/>
            <w:szCs w:val="24"/>
            <w:bdr w:color="auto" w:frame="1" w:space="0" w:sz="0" w:val="none"/>
          </w:rPr>
          <w:t xml:space="preserve"> – </w:t>
        </w:r>
        <w:r w:rsidR="007D1792" w:rsidRPr="006575F3">
          <w:rPr>
            <w:rStyle w:val="Lienhypertexte"/>
            <w:rFonts w:ascii="Calibri Light" w:cs="Calibri Light" w:hAnsi="Calibri Light"/>
            <w:b/>
            <w:bCs/>
            <w:noProof/>
            <w:sz w:val="24"/>
            <w:szCs w:val="24"/>
            <w:bdr w:color="auto" w:frame="1" w:space="0" w:sz="0" w:val="none"/>
          </w:rPr>
          <w:t>Définition du temps de travail effectif</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_Toc190767741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5</w:t>
        </w:r>
        <w:r w:rsidR="007D1792" w:rsidRPr="006575F3">
          <w:rPr>
            <w:rFonts w:ascii="Calibri Light" w:cs="Calibri Light" w:hAnsi="Calibri Light"/>
            <w:noProof/>
            <w:webHidden/>
            <w:sz w:val="24"/>
            <w:szCs w:val="24"/>
          </w:rPr>
          <w:fldChar w:fldCharType="end"/>
        </w:r>
      </w:hyperlink>
    </w:p>
    <w:p w14:paraId="6D3D1621"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2" w:history="1">
        <w:r w:rsidR="007D1792" w:rsidRPr="006575F3">
          <w:rPr>
            <w:rStyle w:val="Lienhypertexte"/>
            <w:rFonts w:ascii="Calibri Light" w:cs="Calibri Light" w:hAnsi="Calibri Light"/>
            <w:b/>
            <w:bCs/>
            <w:noProof/>
            <w:sz w:val="24"/>
            <w:szCs w:val="24"/>
            <w:bdr w:color="auto" w:frame="1" w:space="0" w:sz="0" w:val="none"/>
          </w:rPr>
          <w:t>Article 5</w:t>
        </w:r>
        <w:r w:rsidR="007D1792" w:rsidRPr="006575F3">
          <w:rPr>
            <w:rStyle w:val="Lienhypertexte"/>
            <w:rFonts w:ascii="Calibri Light" w:cs="Calibri Light" w:hAnsi="Calibri Light"/>
            <w:i/>
            <w:iCs/>
            <w:noProof/>
            <w:sz w:val="24"/>
            <w:szCs w:val="24"/>
            <w:bdr w:color="auto" w:frame="1" w:space="0" w:sz="0" w:val="none"/>
          </w:rPr>
          <w:t xml:space="preserve"> </w:t>
        </w:r>
        <w:r w:rsidR="007D1792" w:rsidRPr="006575F3">
          <w:rPr>
            <w:rStyle w:val="Lienhypertexte"/>
            <w:rFonts w:ascii="Calibri Light" w:cs="Calibri Light" w:hAnsi="Calibri Light"/>
            <w:b/>
            <w:bCs/>
            <w:noProof/>
            <w:sz w:val="24"/>
            <w:szCs w:val="24"/>
            <w:bdr w:color="auto" w:frame="1" w:space="0" w:sz="0" w:val="none"/>
          </w:rPr>
          <w:t>– Principe de l’aménagement du temps de travail</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_Toc190767742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5</w:t>
        </w:r>
        <w:r w:rsidR="007D1792" w:rsidRPr="006575F3">
          <w:rPr>
            <w:rFonts w:ascii="Calibri Light" w:cs="Calibri Light" w:hAnsi="Calibri Light"/>
            <w:noProof/>
            <w:webHidden/>
            <w:sz w:val="24"/>
            <w:szCs w:val="24"/>
          </w:rPr>
          <w:fldChar w:fldCharType="end"/>
        </w:r>
      </w:hyperlink>
    </w:p>
    <w:p w14:paraId="5B86EF84"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3" w:history="1">
        <w:r w:rsidR="007D1792" w:rsidRPr="006575F3">
          <w:rPr>
            <w:rStyle w:val="Lienhypertexte"/>
            <w:rFonts w:ascii="Calibri Light" w:cs="Calibri Light" w:hAnsi="Calibri Light"/>
            <w:b/>
            <w:bCs/>
            <w:noProof/>
            <w:sz w:val="24"/>
            <w:szCs w:val="24"/>
            <w:bdr w:color="auto" w:frame="1" w:space="0" w:sz="0" w:val="none"/>
          </w:rPr>
          <w:t>Article 6</w:t>
        </w:r>
        <w:r w:rsidR="007D1792" w:rsidRPr="006575F3">
          <w:rPr>
            <w:rStyle w:val="Lienhypertexte"/>
            <w:rFonts w:ascii="Calibri Light" w:cs="Calibri Light" w:hAnsi="Calibri Light"/>
            <w:i/>
            <w:iCs/>
            <w:noProof/>
            <w:sz w:val="24"/>
            <w:szCs w:val="24"/>
            <w:bdr w:color="auto" w:frame="1" w:space="0" w:sz="0" w:val="none"/>
          </w:rPr>
          <w:t xml:space="preserve"> – </w:t>
        </w:r>
        <w:r w:rsidR="007D1792" w:rsidRPr="006575F3">
          <w:rPr>
            <w:rStyle w:val="Lienhypertexte"/>
            <w:rFonts w:ascii="Calibri Light" w:cs="Calibri Light" w:hAnsi="Calibri Light"/>
            <w:b/>
            <w:bCs/>
            <w:noProof/>
            <w:sz w:val="24"/>
            <w:szCs w:val="24"/>
            <w:bdr w:color="auto" w:frame="1" w:space="0" w:sz="0" w:val="none"/>
          </w:rPr>
          <w:t>Programmation des horaires de travail et délai de prévenance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_Toc190767743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5</w:t>
        </w:r>
        <w:r w:rsidR="007D1792" w:rsidRPr="006575F3">
          <w:rPr>
            <w:rFonts w:ascii="Calibri Light" w:cs="Calibri Light" w:hAnsi="Calibri Light"/>
            <w:noProof/>
            <w:webHidden/>
            <w:sz w:val="24"/>
            <w:szCs w:val="24"/>
          </w:rPr>
          <w:fldChar w:fldCharType="end"/>
        </w:r>
      </w:hyperlink>
    </w:p>
    <w:p w14:paraId="629F7AC9"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44" w:history="1">
        <w:r w:rsidR="007D1792" w:rsidRPr="006575F3">
          <w:rPr>
            <w:rStyle w:val="Lienhypertexte"/>
            <w:rFonts w:ascii="Calibri Light" w:cs="Calibri Light" w:hAnsi="Calibri Light"/>
            <w:b/>
            <w:bCs/>
            <w:i/>
            <w:iCs/>
            <w:noProof/>
            <w:sz w:val="24"/>
            <w:szCs w:val="24"/>
          </w:rPr>
          <w:t xml:space="preserve">6.1 – </w:t>
        </w:r>
        <w:r w:rsidR="007D1792" w:rsidRPr="006575F3">
          <w:rPr>
            <w:rStyle w:val="Lienhypertexte"/>
            <w:rFonts w:ascii="Calibri Light" w:cs="Calibri Light" w:hAnsi="Calibri Light"/>
            <w:i/>
            <w:iCs/>
            <w:noProof/>
            <w:sz w:val="24"/>
            <w:szCs w:val="24"/>
          </w:rPr>
          <w:t>Modification de la programmation indicative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_Toc190767744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5</w:t>
        </w:r>
        <w:r w:rsidR="007D1792" w:rsidRPr="006575F3">
          <w:rPr>
            <w:rFonts w:ascii="Calibri Light" w:cs="Calibri Light" w:hAnsi="Calibri Light"/>
            <w:noProof/>
            <w:webHidden/>
            <w:sz w:val="24"/>
            <w:szCs w:val="24"/>
          </w:rPr>
          <w:fldChar w:fldCharType="end"/>
        </w:r>
      </w:hyperlink>
    </w:p>
    <w:p w14:paraId="1B365713"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45" w:history="1">
        <w:r w:rsidR="007D1792" w:rsidRPr="006575F3">
          <w:rPr>
            <w:rStyle w:val="Lienhypertexte"/>
            <w:rFonts w:ascii="Calibri Light" w:cs="Calibri Light" w:hAnsi="Calibri Light"/>
            <w:b/>
            <w:bCs/>
            <w:i/>
            <w:iCs/>
            <w:noProof/>
            <w:sz w:val="24"/>
            <w:szCs w:val="24"/>
          </w:rPr>
          <w:t>6.2 –</w:t>
        </w:r>
        <w:r w:rsidR="007D1792" w:rsidRPr="006575F3">
          <w:rPr>
            <w:rStyle w:val="Lienhypertexte"/>
            <w:rFonts w:ascii="Calibri Light" w:cs="Calibri Light" w:hAnsi="Calibri Light"/>
            <w:i/>
            <w:iCs/>
            <w:noProof/>
            <w:sz w:val="24"/>
            <w:szCs w:val="24"/>
          </w:rPr>
          <w:t xml:space="preserve"> Droit au refus des modifications de planning</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_Toc190767745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6</w:t>
        </w:r>
        <w:r w:rsidR="007D1792" w:rsidRPr="006575F3">
          <w:rPr>
            <w:rFonts w:ascii="Calibri Light" w:cs="Calibri Light" w:hAnsi="Calibri Light"/>
            <w:noProof/>
            <w:webHidden/>
            <w:sz w:val="24"/>
            <w:szCs w:val="24"/>
          </w:rPr>
          <w:fldChar w:fldCharType="end"/>
        </w:r>
      </w:hyperlink>
    </w:p>
    <w:p w14:paraId="0EB73684"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6" w:history="1">
        <w:r w:rsidR="007D1792" w:rsidRPr="006575F3">
          <w:rPr>
            <w:rStyle w:val="Lienhypertexte"/>
            <w:rFonts w:ascii="Calibri Light" w:cs="Calibri Light" w:hAnsi="Calibri Light"/>
            <w:b/>
            <w:bCs/>
            <w:noProof/>
            <w:sz w:val="24"/>
            <w:szCs w:val="24"/>
            <w:bdr w:color="auto" w:frame="1" w:space="0" w:sz="0" w:val="none"/>
          </w:rPr>
          <w:t>Article 7</w:t>
        </w:r>
        <w:r w:rsidR="007D1792" w:rsidRPr="006575F3">
          <w:rPr>
            <w:rStyle w:val="Lienhypertexte"/>
            <w:rFonts w:ascii="Calibri Light" w:cs="Calibri Light" w:hAnsi="Calibri Light"/>
            <w:i/>
            <w:iCs/>
            <w:noProof/>
            <w:sz w:val="24"/>
            <w:szCs w:val="24"/>
            <w:bdr w:color="auto" w:frame="1" w:space="0" w:sz="0" w:val="none"/>
          </w:rPr>
          <w:t xml:space="preserve"> – </w:t>
        </w:r>
        <w:r w:rsidR="007D1792" w:rsidRPr="006575F3">
          <w:rPr>
            <w:rStyle w:val="Lienhypertexte"/>
            <w:rFonts w:ascii="Calibri Light" w:cs="Calibri Light" w:hAnsi="Calibri Light"/>
            <w:b/>
            <w:bCs/>
            <w:noProof/>
            <w:sz w:val="24"/>
            <w:szCs w:val="24"/>
            <w:bdr w:color="auto" w:frame="1" w:space="0" w:sz="0" w:val="none"/>
          </w:rPr>
          <w:t>Modalités d’organisation du temps de travail</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_Toc190767746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6</w:t>
        </w:r>
        <w:r w:rsidR="007D1792" w:rsidRPr="006575F3">
          <w:rPr>
            <w:rFonts w:ascii="Calibri Light" w:cs="Calibri Light" w:hAnsi="Calibri Light"/>
            <w:noProof/>
            <w:webHidden/>
            <w:sz w:val="24"/>
            <w:szCs w:val="24"/>
          </w:rPr>
          <w:fldChar w:fldCharType="end"/>
        </w:r>
      </w:hyperlink>
    </w:p>
    <w:p w14:paraId="25B32BCA"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7" w:history="1">
        <w:r w:rsidR="007D1792" w:rsidRPr="006575F3">
          <w:rPr>
            <w:rStyle w:val="Lienhypertexte"/>
            <w:rFonts w:ascii="Calibri Light" w:cs="Calibri Light" w:hAnsi="Calibri Light"/>
            <w:b/>
            <w:bCs/>
            <w:noProof/>
            <w:sz w:val="24"/>
            <w:szCs w:val="24"/>
          </w:rPr>
          <w:t>Article 8</w:t>
        </w:r>
        <w:r w:rsidR="007D1792" w:rsidRPr="006575F3">
          <w:rPr>
            <w:rStyle w:val="Lienhypertexte"/>
            <w:rFonts w:ascii="Calibri Light" w:cs="Calibri Light" w:hAnsi="Calibri Light"/>
            <w:i/>
            <w:iCs/>
            <w:noProof/>
            <w:sz w:val="24"/>
            <w:szCs w:val="24"/>
          </w:rPr>
          <w:t xml:space="preserve"> – </w:t>
        </w:r>
        <w:r w:rsidR="007D1792" w:rsidRPr="006575F3">
          <w:rPr>
            <w:rStyle w:val="Lienhypertexte"/>
            <w:rFonts w:ascii="Calibri Light" w:cs="Calibri Light" w:hAnsi="Calibri Light"/>
            <w:b/>
            <w:bCs/>
            <w:noProof/>
            <w:sz w:val="24"/>
            <w:szCs w:val="24"/>
          </w:rPr>
          <w:t>Temps de repos quotidien et hebdomadaire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_Toc190767747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7</w:t>
        </w:r>
        <w:r w:rsidR="007D1792" w:rsidRPr="006575F3">
          <w:rPr>
            <w:rFonts w:ascii="Calibri Light" w:cs="Calibri Light" w:hAnsi="Calibri Light"/>
            <w:noProof/>
            <w:webHidden/>
            <w:sz w:val="24"/>
            <w:szCs w:val="24"/>
          </w:rPr>
          <w:fldChar w:fldCharType="end"/>
        </w:r>
      </w:hyperlink>
    </w:p>
    <w:p w14:paraId="65A3A2F2"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8" w:history="1">
        <w:r w:rsidR="007D1792" w:rsidRPr="006575F3">
          <w:rPr>
            <w:rStyle w:val="Lienhypertexte"/>
            <w:rFonts w:ascii="Calibri Light" w:cs="Calibri Light" w:eastAsia="Times New Roman" w:hAnsi="Calibri Light"/>
            <w:b/>
            <w:bCs/>
            <w:noProof/>
            <w:sz w:val="24"/>
            <w:szCs w:val="24"/>
            <w:bdr w:color="auto" w:frame="1" w:space="0" w:sz="0" w:val="none"/>
            <w:lang w:eastAsia="fr-FR"/>
          </w:rPr>
          <w:t>Article 9 – Suivi du temps de travail</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_Toc190767748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7</w:t>
        </w:r>
        <w:r w:rsidR="007D1792" w:rsidRPr="006575F3">
          <w:rPr>
            <w:rFonts w:ascii="Calibri Light" w:cs="Calibri Light" w:hAnsi="Calibri Light"/>
            <w:noProof/>
            <w:webHidden/>
            <w:sz w:val="24"/>
            <w:szCs w:val="24"/>
          </w:rPr>
          <w:fldChar w:fldCharType="end"/>
        </w:r>
      </w:hyperlink>
    </w:p>
    <w:p w14:paraId="51AF1174"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49" w:history="1">
        <w:r w:rsidR="007D1792" w:rsidRPr="006575F3">
          <w:rPr>
            <w:rStyle w:val="Lienhypertexte"/>
            <w:rFonts w:ascii="Calibri Light" w:cs="Calibri Light" w:eastAsia="Times New Roman" w:hAnsi="Calibri Light"/>
            <w:b/>
            <w:bCs/>
            <w:noProof/>
            <w:sz w:val="24"/>
            <w:szCs w:val="24"/>
            <w:bdr w:color="auto" w:frame="1" w:space="0" w:sz="0" w:val="none"/>
            <w:lang w:eastAsia="fr-FR"/>
          </w:rPr>
          <w:t>Article 10 – Rémunération</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_Toc190767749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7</w:t>
        </w:r>
        <w:r w:rsidR="007D1792" w:rsidRPr="006575F3">
          <w:rPr>
            <w:rFonts w:ascii="Calibri Light" w:cs="Calibri Light" w:hAnsi="Calibri Light"/>
            <w:noProof/>
            <w:webHidden/>
            <w:sz w:val="24"/>
            <w:szCs w:val="24"/>
          </w:rPr>
          <w:fldChar w:fldCharType="end"/>
        </w:r>
      </w:hyperlink>
    </w:p>
    <w:p w14:paraId="443D6C6D"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50" w:history="1">
        <w:r w:rsidR="007D1792" w:rsidRPr="006575F3">
          <w:rPr>
            <w:rStyle w:val="Lienhypertexte"/>
            <w:rFonts w:ascii="Calibri Light" w:cs="Calibri Light" w:hAnsi="Calibri Light"/>
            <w:b/>
            <w:bCs/>
            <w:noProof/>
            <w:sz w:val="24"/>
            <w:szCs w:val="24"/>
          </w:rPr>
          <w:t>Article 11 – Prise en compte des absences, entrées et sorties en cours d’année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_Toc190767750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7</w:t>
        </w:r>
        <w:r w:rsidR="007D1792" w:rsidRPr="006575F3">
          <w:rPr>
            <w:rFonts w:ascii="Calibri Light" w:cs="Calibri Light" w:hAnsi="Calibri Light"/>
            <w:noProof/>
            <w:webHidden/>
            <w:sz w:val="24"/>
            <w:szCs w:val="24"/>
          </w:rPr>
          <w:fldChar w:fldCharType="end"/>
        </w:r>
      </w:hyperlink>
    </w:p>
    <w:p w14:paraId="037570E9"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51" w:history="1">
        <w:r w:rsidR="007D1792" w:rsidRPr="006575F3">
          <w:rPr>
            <w:rStyle w:val="Lienhypertexte"/>
            <w:rFonts w:ascii="Calibri Light" w:cs="Calibri Light" w:hAnsi="Calibri Light"/>
            <w:b/>
            <w:bCs/>
            <w:i/>
            <w:iCs/>
            <w:noProof/>
            <w:sz w:val="24"/>
            <w:szCs w:val="24"/>
          </w:rPr>
          <w:t>11.1 –</w:t>
        </w:r>
        <w:r w:rsidR="007D1792" w:rsidRPr="006575F3">
          <w:rPr>
            <w:rStyle w:val="Lienhypertexte"/>
            <w:rFonts w:ascii="Calibri Light" w:cs="Calibri Light" w:hAnsi="Calibri Light"/>
            <w:i/>
            <w:iCs/>
            <w:noProof/>
            <w:sz w:val="24"/>
            <w:szCs w:val="24"/>
          </w:rPr>
          <w:t xml:space="preserve"> Prise en compte des absences au cours de la période de référence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_Toc190767751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7</w:t>
        </w:r>
        <w:r w:rsidR="007D1792" w:rsidRPr="006575F3">
          <w:rPr>
            <w:rFonts w:ascii="Calibri Light" w:cs="Calibri Light" w:hAnsi="Calibri Light"/>
            <w:noProof/>
            <w:webHidden/>
            <w:sz w:val="24"/>
            <w:szCs w:val="24"/>
          </w:rPr>
          <w:fldChar w:fldCharType="end"/>
        </w:r>
      </w:hyperlink>
    </w:p>
    <w:p w14:paraId="4B794FEB"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52" w:history="1">
        <w:r w:rsidR="007D1792" w:rsidRPr="006575F3">
          <w:rPr>
            <w:rStyle w:val="Lienhypertexte"/>
            <w:rFonts w:ascii="Calibri Light" w:cs="Calibri Light" w:hAnsi="Calibri Light"/>
            <w:b/>
            <w:bCs/>
            <w:i/>
            <w:iCs/>
            <w:noProof/>
            <w:sz w:val="24"/>
            <w:szCs w:val="24"/>
          </w:rPr>
          <w:t>11.2 –</w:t>
        </w:r>
        <w:r w:rsidR="007D1792" w:rsidRPr="006575F3">
          <w:rPr>
            <w:rStyle w:val="Lienhypertexte"/>
            <w:rFonts w:ascii="Calibri Light" w:cs="Calibri Light" w:hAnsi="Calibri Light"/>
            <w:i/>
            <w:iCs/>
            <w:noProof/>
            <w:sz w:val="24"/>
            <w:szCs w:val="24"/>
          </w:rPr>
          <w:t xml:space="preserve"> Prise en compte des embauches et départs au cours de la période de référence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_Toc190767752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8</w:t>
        </w:r>
        <w:r w:rsidR="007D1792" w:rsidRPr="006575F3">
          <w:rPr>
            <w:rFonts w:ascii="Calibri Light" w:cs="Calibri Light" w:hAnsi="Calibri Light"/>
            <w:noProof/>
            <w:webHidden/>
            <w:sz w:val="24"/>
            <w:szCs w:val="24"/>
          </w:rPr>
          <w:fldChar w:fldCharType="end"/>
        </w:r>
      </w:hyperlink>
    </w:p>
    <w:p w14:paraId="07FBC9D5"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53" w:history="1">
        <w:r w:rsidR="007D1792" w:rsidRPr="006575F3">
          <w:rPr>
            <w:rStyle w:val="Lienhypertexte"/>
            <w:rFonts w:ascii="Calibri Light" w:cs="Calibri Light" w:eastAsia="Times New Roman" w:hAnsi="Calibri Light"/>
            <w:b/>
            <w:bCs/>
            <w:noProof/>
            <w:sz w:val="24"/>
            <w:szCs w:val="24"/>
            <w:bdr w:color="auto" w:frame="1" w:space="0" w:sz="0" w:val="none"/>
            <w:lang w:eastAsia="fr-FR"/>
          </w:rPr>
          <w:t xml:space="preserve">Article 12 </w:t>
        </w:r>
        <w:r w:rsidR="007D1792" w:rsidRPr="006575F3">
          <w:rPr>
            <w:rStyle w:val="Lienhypertexte"/>
            <w:rFonts w:ascii="Calibri Light" w:cs="Calibri Light" w:hAnsi="Calibri Light"/>
            <w:b/>
            <w:bCs/>
            <w:noProof/>
            <w:sz w:val="24"/>
            <w:szCs w:val="24"/>
          </w:rPr>
          <w:t>–</w:t>
        </w:r>
        <w:r w:rsidR="007D1792" w:rsidRPr="006575F3">
          <w:rPr>
            <w:rStyle w:val="Lienhypertexte"/>
            <w:rFonts w:ascii="Calibri Light" w:cs="Calibri Light" w:eastAsia="Times New Roman" w:hAnsi="Calibri Light"/>
            <w:noProof/>
            <w:sz w:val="24"/>
            <w:szCs w:val="24"/>
            <w:bdr w:color="auto" w:frame="1" w:space="0" w:sz="0" w:val="none"/>
            <w:lang w:eastAsia="fr-FR"/>
          </w:rPr>
          <w:t xml:space="preserve"> </w:t>
        </w:r>
        <w:r w:rsidR="007D1792" w:rsidRPr="006575F3">
          <w:rPr>
            <w:rStyle w:val="Lienhypertexte"/>
            <w:rFonts w:ascii="Calibri Light" w:cs="Calibri Light" w:hAnsi="Calibri Light"/>
            <w:b/>
            <w:bCs/>
            <w:noProof/>
            <w:sz w:val="24"/>
            <w:szCs w:val="24"/>
          </w:rPr>
          <w:t>Décompte des heures supplémentaires et volume d’heures annuel</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_Toc190767753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8</w:t>
        </w:r>
        <w:r w:rsidR="007D1792" w:rsidRPr="006575F3">
          <w:rPr>
            <w:rFonts w:ascii="Calibri Light" w:cs="Calibri Light" w:hAnsi="Calibri Light"/>
            <w:noProof/>
            <w:webHidden/>
            <w:sz w:val="24"/>
            <w:szCs w:val="24"/>
          </w:rPr>
          <w:fldChar w:fldCharType="end"/>
        </w:r>
      </w:hyperlink>
    </w:p>
    <w:p w14:paraId="617AB396"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54" w:history="1">
        <w:r w:rsidR="007D1792" w:rsidRPr="006575F3">
          <w:rPr>
            <w:rStyle w:val="Lienhypertexte"/>
            <w:rFonts w:ascii="Calibri Light" w:cs="Calibri Light" w:eastAsia="Times New Roman" w:hAnsi="Calibri Light"/>
            <w:b/>
            <w:bCs/>
            <w:noProof/>
            <w:sz w:val="24"/>
            <w:szCs w:val="24"/>
            <w:bdr w:color="auto" w:frame="1" w:space="0" w:sz="0" w:val="none"/>
            <w:lang w:eastAsia="fr-FR"/>
          </w:rPr>
          <w:t>Article 13</w:t>
        </w:r>
        <w:r w:rsidR="007D1792" w:rsidRPr="006575F3">
          <w:rPr>
            <w:rStyle w:val="Lienhypertexte"/>
            <w:rFonts w:ascii="Calibri Light" w:cs="Calibri Light" w:eastAsia="Times New Roman" w:hAnsi="Calibri Light"/>
            <w:noProof/>
            <w:sz w:val="24"/>
            <w:szCs w:val="24"/>
            <w:bdr w:color="auto" w:frame="1" w:space="0" w:sz="0" w:val="none"/>
            <w:lang w:eastAsia="fr-FR"/>
          </w:rPr>
          <w:t xml:space="preserve"> </w:t>
        </w:r>
        <w:r w:rsidR="007D1792" w:rsidRPr="006575F3">
          <w:rPr>
            <w:rStyle w:val="Lienhypertexte"/>
            <w:rFonts w:ascii="Calibri Light" w:cs="Calibri Light" w:hAnsi="Calibri Light"/>
            <w:b/>
            <w:bCs/>
            <w:noProof/>
            <w:sz w:val="24"/>
            <w:szCs w:val="24"/>
          </w:rPr>
          <w:t>–</w:t>
        </w:r>
        <w:r w:rsidR="007D1792" w:rsidRPr="006575F3">
          <w:rPr>
            <w:rStyle w:val="Lienhypertexte"/>
            <w:rFonts w:ascii="Calibri Light" w:cs="Calibri Light" w:eastAsia="Times New Roman" w:hAnsi="Calibri Light"/>
            <w:noProof/>
            <w:sz w:val="24"/>
            <w:szCs w:val="24"/>
            <w:bdr w:color="auto" w:frame="1" w:space="0" w:sz="0" w:val="none"/>
            <w:lang w:eastAsia="fr-FR"/>
          </w:rPr>
          <w:t xml:space="preserve"> </w:t>
        </w:r>
        <w:r w:rsidR="007D1792" w:rsidRPr="006575F3">
          <w:rPr>
            <w:rStyle w:val="Lienhypertexte"/>
            <w:rFonts w:ascii="Calibri Light" w:cs="Calibri Light" w:eastAsia="Times New Roman" w:hAnsi="Calibri Light"/>
            <w:b/>
            <w:bCs/>
            <w:noProof/>
            <w:sz w:val="24"/>
            <w:szCs w:val="24"/>
            <w:bdr w:color="auto" w:frame="1" w:space="0" w:sz="0" w:val="none"/>
            <w:lang w:eastAsia="fr-FR"/>
          </w:rPr>
          <w:t>Dispositions spécifiques aux salariés à temps partiel</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_Toc190767754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8</w:t>
        </w:r>
        <w:r w:rsidR="007D1792" w:rsidRPr="006575F3">
          <w:rPr>
            <w:rFonts w:ascii="Calibri Light" w:cs="Calibri Light" w:hAnsi="Calibri Light"/>
            <w:noProof/>
            <w:webHidden/>
            <w:sz w:val="24"/>
            <w:szCs w:val="24"/>
          </w:rPr>
          <w:fldChar w:fldCharType="end"/>
        </w:r>
      </w:hyperlink>
    </w:p>
    <w:p w14:paraId="3B487F13"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55" w:history="1">
        <w:r w:rsidR="007D1792" w:rsidRPr="006575F3">
          <w:rPr>
            <w:rStyle w:val="Lienhypertexte"/>
            <w:rFonts w:ascii="Calibri Light" w:cs="Calibri Light" w:eastAsia="Times New Roman" w:hAnsi="Calibri Light"/>
            <w:b/>
            <w:bCs/>
            <w:i/>
            <w:iCs/>
            <w:noProof/>
            <w:sz w:val="24"/>
            <w:szCs w:val="24"/>
            <w:bdr w:color="auto" w:frame="1" w:space="0" w:sz="0" w:val="none"/>
          </w:rPr>
          <w:t>13.1 –</w:t>
        </w:r>
        <w:r w:rsidR="007D1792" w:rsidRPr="006575F3">
          <w:rPr>
            <w:rStyle w:val="Lienhypertexte"/>
            <w:rFonts w:ascii="Calibri Light" w:cs="Calibri Light" w:eastAsia="Times New Roman" w:hAnsi="Calibri Light"/>
            <w:i/>
            <w:iCs/>
            <w:noProof/>
            <w:sz w:val="24"/>
            <w:szCs w:val="24"/>
            <w:bdr w:color="auto" w:frame="1" w:space="0" w:sz="0" w:val="none"/>
          </w:rPr>
          <w:t xml:space="preserve"> Durée du travail et variation d’activité des salariés à temps partiel sur l’année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_Toc190767755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8</w:t>
        </w:r>
        <w:r w:rsidR="007D1792" w:rsidRPr="006575F3">
          <w:rPr>
            <w:rFonts w:ascii="Calibri Light" w:cs="Calibri Light" w:hAnsi="Calibri Light"/>
            <w:noProof/>
            <w:webHidden/>
            <w:sz w:val="24"/>
            <w:szCs w:val="24"/>
          </w:rPr>
          <w:fldChar w:fldCharType="end"/>
        </w:r>
      </w:hyperlink>
    </w:p>
    <w:p w14:paraId="673FBFDC"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56" w:history="1">
        <w:r w:rsidR="007D1792" w:rsidRPr="006575F3">
          <w:rPr>
            <w:rStyle w:val="Lienhypertexte"/>
            <w:rFonts w:ascii="Calibri Light" w:cs="Calibri Light" w:eastAsia="Times New Roman" w:hAnsi="Calibri Light"/>
            <w:b/>
            <w:bCs/>
            <w:i/>
            <w:iCs/>
            <w:noProof/>
            <w:sz w:val="24"/>
            <w:szCs w:val="24"/>
            <w:bdr w:color="auto" w:frame="1" w:space="0" w:sz="0" w:val="none"/>
          </w:rPr>
          <w:t>13.2 –</w:t>
        </w:r>
        <w:r w:rsidR="007D1792" w:rsidRPr="006575F3">
          <w:rPr>
            <w:rStyle w:val="Lienhypertexte"/>
            <w:rFonts w:ascii="Calibri Light" w:cs="Calibri Light" w:eastAsia="Times New Roman" w:hAnsi="Calibri Light"/>
            <w:i/>
            <w:iCs/>
            <w:noProof/>
            <w:sz w:val="24"/>
            <w:szCs w:val="24"/>
            <w:bdr w:color="auto" w:frame="1" w:space="0" w:sz="0" w:val="none"/>
          </w:rPr>
          <w:t xml:space="preserve"> Heures complémentaires</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_Toc190767756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9</w:t>
        </w:r>
        <w:r w:rsidR="007D1792" w:rsidRPr="006575F3">
          <w:rPr>
            <w:rFonts w:ascii="Calibri Light" w:cs="Calibri Light" w:hAnsi="Calibri Light"/>
            <w:noProof/>
            <w:webHidden/>
            <w:sz w:val="24"/>
            <w:szCs w:val="24"/>
          </w:rPr>
          <w:fldChar w:fldCharType="end"/>
        </w:r>
      </w:hyperlink>
    </w:p>
    <w:p w14:paraId="13B05176"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57" w:history="1">
        <w:r w:rsidR="007D1792" w:rsidRPr="006575F3">
          <w:rPr>
            <w:rStyle w:val="Lienhypertexte"/>
            <w:rFonts w:ascii="Calibri Light" w:cs="Calibri Light" w:eastAsia="Times New Roman" w:hAnsi="Calibri Light"/>
            <w:b/>
            <w:bCs/>
            <w:i/>
            <w:iCs/>
            <w:noProof/>
            <w:sz w:val="24"/>
            <w:szCs w:val="24"/>
            <w:bdr w:color="auto" w:frame="1" w:space="0" w:sz="0" w:val="none"/>
          </w:rPr>
          <w:t>13.3 –</w:t>
        </w:r>
        <w:r w:rsidR="007D1792" w:rsidRPr="006575F3">
          <w:rPr>
            <w:rStyle w:val="Lienhypertexte"/>
            <w:rFonts w:ascii="Calibri Light" w:cs="Calibri Light" w:eastAsia="Times New Roman" w:hAnsi="Calibri Light"/>
            <w:i/>
            <w:iCs/>
            <w:noProof/>
            <w:sz w:val="24"/>
            <w:szCs w:val="24"/>
            <w:bdr w:color="auto" w:frame="1" w:space="0" w:sz="0" w:val="none"/>
          </w:rPr>
          <w:t xml:space="preserve"> Rémunération lissée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_Toc190767757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9</w:t>
        </w:r>
        <w:r w:rsidR="007D1792" w:rsidRPr="006575F3">
          <w:rPr>
            <w:rFonts w:ascii="Calibri Light" w:cs="Calibri Light" w:hAnsi="Calibri Light"/>
            <w:noProof/>
            <w:webHidden/>
            <w:sz w:val="24"/>
            <w:szCs w:val="24"/>
          </w:rPr>
          <w:fldChar w:fldCharType="end"/>
        </w:r>
      </w:hyperlink>
    </w:p>
    <w:p w14:paraId="6E31DCFA"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58" w:history="1">
        <w:r w:rsidR="007D1792" w:rsidRPr="006575F3">
          <w:rPr>
            <w:rStyle w:val="Lienhypertexte"/>
            <w:rFonts w:ascii="Calibri Light" w:cs="Calibri Light" w:eastAsia="Times New Roman" w:hAnsi="Calibri Light"/>
            <w:b/>
            <w:bCs/>
            <w:i/>
            <w:iCs/>
            <w:noProof/>
            <w:sz w:val="24"/>
            <w:szCs w:val="24"/>
            <w:bdr w:color="auto" w:frame="1" w:space="0" w:sz="0" w:val="none"/>
          </w:rPr>
          <w:t>13.4 –</w:t>
        </w:r>
        <w:r w:rsidR="007D1792" w:rsidRPr="006575F3">
          <w:rPr>
            <w:rStyle w:val="Lienhypertexte"/>
            <w:rFonts w:ascii="Calibri Light" w:cs="Calibri Light" w:eastAsia="Times New Roman" w:hAnsi="Calibri Light"/>
            <w:i/>
            <w:iCs/>
            <w:noProof/>
            <w:sz w:val="24"/>
            <w:szCs w:val="24"/>
            <w:bdr w:color="auto" w:frame="1" w:space="0" w:sz="0" w:val="none"/>
          </w:rPr>
          <w:t xml:space="preserve"> Programmation</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_Toc190767758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9</w:t>
        </w:r>
        <w:r w:rsidR="007D1792" w:rsidRPr="006575F3">
          <w:rPr>
            <w:rFonts w:ascii="Calibri Light" w:cs="Calibri Light" w:hAnsi="Calibri Light"/>
            <w:noProof/>
            <w:webHidden/>
            <w:sz w:val="24"/>
            <w:szCs w:val="24"/>
          </w:rPr>
          <w:fldChar w:fldCharType="end"/>
        </w:r>
      </w:hyperlink>
    </w:p>
    <w:p w14:paraId="09F75D1B"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59" w:history="1">
        <w:r w:rsidR="007D1792" w:rsidRPr="006575F3">
          <w:rPr>
            <w:rStyle w:val="Lienhypertexte"/>
            <w:rFonts w:ascii="Calibri Light" w:cs="Calibri Light" w:eastAsia="Times New Roman" w:hAnsi="Calibri Light"/>
            <w:b/>
            <w:bCs/>
            <w:i/>
            <w:iCs/>
            <w:noProof/>
            <w:sz w:val="24"/>
            <w:szCs w:val="24"/>
            <w:bdr w:color="auto" w:frame="1" w:space="0" w:sz="0" w:val="none"/>
            <w:lang w:eastAsia="fr-FR"/>
          </w:rPr>
          <w:t>13.5 –</w:t>
        </w:r>
        <w:r w:rsidR="007D1792" w:rsidRPr="006575F3">
          <w:rPr>
            <w:rStyle w:val="Lienhypertexte"/>
            <w:rFonts w:ascii="Calibri Light" w:cs="Calibri Light" w:eastAsia="Times New Roman" w:hAnsi="Calibri Light"/>
            <w:i/>
            <w:iCs/>
            <w:noProof/>
            <w:sz w:val="24"/>
            <w:szCs w:val="24"/>
            <w:bdr w:color="auto" w:frame="1" w:space="0" w:sz="0" w:val="none"/>
            <w:lang w:eastAsia="fr-FR"/>
          </w:rPr>
          <w:t xml:space="preserve"> Règles applicables en cas d’année incomplète</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_Toc190767759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10</w:t>
        </w:r>
        <w:r w:rsidR="007D1792" w:rsidRPr="006575F3">
          <w:rPr>
            <w:rFonts w:ascii="Calibri Light" w:cs="Calibri Light" w:hAnsi="Calibri Light"/>
            <w:noProof/>
            <w:webHidden/>
            <w:sz w:val="24"/>
            <w:szCs w:val="24"/>
          </w:rPr>
          <w:fldChar w:fldCharType="end"/>
        </w:r>
      </w:hyperlink>
    </w:p>
    <w:p w14:paraId="71BB9911"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60" w:history="1">
        <w:r w:rsidR="007D1792" w:rsidRPr="006575F3">
          <w:rPr>
            <w:rStyle w:val="Lienhypertexte"/>
            <w:rFonts w:ascii="Calibri Light" w:cs="Calibri Light" w:eastAsia="Times New Roman" w:hAnsi="Calibri Light"/>
            <w:b/>
            <w:bCs/>
            <w:i/>
            <w:iCs/>
            <w:noProof/>
            <w:sz w:val="24"/>
            <w:szCs w:val="24"/>
            <w:bdr w:color="auto" w:frame="1" w:space="0" w:sz="0" w:val="none"/>
          </w:rPr>
          <w:t>13.6 –</w:t>
        </w:r>
        <w:r w:rsidR="007D1792" w:rsidRPr="006575F3">
          <w:rPr>
            <w:rStyle w:val="Lienhypertexte"/>
            <w:rFonts w:ascii="Calibri Light" w:cs="Calibri Light" w:eastAsia="Times New Roman" w:hAnsi="Calibri Light"/>
            <w:i/>
            <w:iCs/>
            <w:noProof/>
            <w:sz w:val="24"/>
            <w:szCs w:val="24"/>
            <w:bdr w:color="auto" w:frame="1" w:space="0" w:sz="0" w:val="none"/>
          </w:rPr>
          <w:t xml:space="preserve"> Contreparties pour les salariés à temps partiel</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_Toc190767760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10</w:t>
        </w:r>
        <w:r w:rsidR="007D1792" w:rsidRPr="006575F3">
          <w:rPr>
            <w:rFonts w:ascii="Calibri Light" w:cs="Calibri Light" w:hAnsi="Calibri Light"/>
            <w:noProof/>
            <w:webHidden/>
            <w:sz w:val="24"/>
            <w:szCs w:val="24"/>
          </w:rPr>
          <w:fldChar w:fldCharType="end"/>
        </w:r>
      </w:hyperlink>
    </w:p>
    <w:p w14:paraId="44EC0D39"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61" w:history="1">
        <w:r w:rsidR="007D1792" w:rsidRPr="006575F3">
          <w:rPr>
            <w:rStyle w:val="Lienhypertexte"/>
            <w:rFonts w:ascii="Calibri Light" w:cs="Calibri Light" w:eastAsia="Times New Roman" w:hAnsi="Calibri Light"/>
            <w:b/>
            <w:bCs/>
            <w:noProof/>
            <w:sz w:val="24"/>
            <w:szCs w:val="24"/>
            <w:bdr w:color="auto" w:frame="1" w:space="0" w:sz="0" w:val="none"/>
            <w:lang w:eastAsia="fr-FR"/>
          </w:rPr>
          <w:t>Article 14 –</w:t>
        </w:r>
        <w:r w:rsidR="007D1792" w:rsidRPr="006575F3">
          <w:rPr>
            <w:rStyle w:val="Lienhypertexte"/>
            <w:rFonts w:ascii="Calibri Light" w:cs="Calibri Light" w:eastAsia="Times New Roman" w:hAnsi="Calibri Light"/>
            <w:noProof/>
            <w:sz w:val="24"/>
            <w:szCs w:val="24"/>
            <w:bdr w:color="auto" w:frame="1" w:space="0" w:sz="0" w:val="none"/>
            <w:lang w:eastAsia="fr-FR"/>
          </w:rPr>
          <w:t xml:space="preserve"> </w:t>
        </w:r>
        <w:r w:rsidR="007D1792" w:rsidRPr="006575F3">
          <w:rPr>
            <w:rStyle w:val="Lienhypertexte"/>
            <w:rFonts w:ascii="Calibri Light" w:cs="Calibri Light" w:eastAsia="Times New Roman" w:hAnsi="Calibri Light"/>
            <w:i/>
            <w:iCs/>
            <w:noProof/>
            <w:sz w:val="24"/>
            <w:szCs w:val="24"/>
            <w:bdr w:color="auto" w:frame="1" w:space="0" w:sz="0" w:val="none"/>
            <w:lang w:eastAsia="fr-FR"/>
          </w:rPr>
          <w:t>Dispositions finales</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_Toc190767761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10</w:t>
        </w:r>
        <w:r w:rsidR="007D1792" w:rsidRPr="006575F3">
          <w:rPr>
            <w:rFonts w:ascii="Calibri Light" w:cs="Calibri Light" w:hAnsi="Calibri Light"/>
            <w:noProof/>
            <w:webHidden/>
            <w:sz w:val="24"/>
            <w:szCs w:val="24"/>
          </w:rPr>
          <w:fldChar w:fldCharType="end"/>
        </w:r>
      </w:hyperlink>
    </w:p>
    <w:p w14:paraId="2EC41ADA"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62" w:history="1">
        <w:r w:rsidR="007D1792" w:rsidRPr="006575F3">
          <w:rPr>
            <w:rStyle w:val="Lienhypertexte"/>
            <w:rFonts w:ascii="Calibri Light" w:cs="Calibri Light" w:hAnsi="Calibri Light"/>
            <w:b/>
            <w:bCs/>
            <w:i/>
            <w:iCs/>
            <w:noProof/>
            <w:sz w:val="24"/>
            <w:szCs w:val="24"/>
            <w:shd w:color="auto" w:fill="FFFFFF" w:val="clear"/>
          </w:rPr>
          <w:t xml:space="preserve">14.1 – </w:t>
        </w:r>
        <w:r w:rsidR="007D1792" w:rsidRPr="006575F3">
          <w:rPr>
            <w:rStyle w:val="Lienhypertexte"/>
            <w:rFonts w:ascii="Calibri Light" w:cs="Calibri Light" w:hAnsi="Calibri Light"/>
            <w:i/>
            <w:iCs/>
            <w:noProof/>
            <w:sz w:val="24"/>
            <w:szCs w:val="24"/>
            <w:shd w:color="auto" w:fill="FFFFFF" w:val="clear"/>
          </w:rPr>
          <w:t>Durée et entrée en vigueur</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_Toc190767762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10</w:t>
        </w:r>
        <w:r w:rsidR="007D1792" w:rsidRPr="006575F3">
          <w:rPr>
            <w:rFonts w:ascii="Calibri Light" w:cs="Calibri Light" w:hAnsi="Calibri Light"/>
            <w:noProof/>
            <w:webHidden/>
            <w:sz w:val="24"/>
            <w:szCs w:val="24"/>
          </w:rPr>
          <w:fldChar w:fldCharType="end"/>
        </w:r>
      </w:hyperlink>
    </w:p>
    <w:p w14:paraId="3446DA30"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63" w:history="1">
        <w:r w:rsidR="007D1792" w:rsidRPr="006575F3">
          <w:rPr>
            <w:rStyle w:val="Lienhypertexte"/>
            <w:rFonts w:ascii="Calibri Light" w:cs="Calibri Light" w:hAnsi="Calibri Light"/>
            <w:b/>
            <w:bCs/>
            <w:i/>
            <w:iCs/>
            <w:noProof/>
            <w:sz w:val="24"/>
            <w:szCs w:val="24"/>
          </w:rPr>
          <w:t>14.2 –</w:t>
        </w:r>
        <w:r w:rsidR="007D1792" w:rsidRPr="006575F3">
          <w:rPr>
            <w:rStyle w:val="Lienhypertexte"/>
            <w:rFonts w:ascii="Calibri Light" w:cs="Calibri Light" w:hAnsi="Calibri Light"/>
            <w:i/>
            <w:iCs/>
            <w:noProof/>
            <w:sz w:val="24"/>
            <w:szCs w:val="24"/>
          </w:rPr>
          <w:t xml:space="preserve"> Suivi de l’accord et clause de rendez-vous</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_Toc190767763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10</w:t>
        </w:r>
        <w:r w:rsidR="007D1792" w:rsidRPr="006575F3">
          <w:rPr>
            <w:rFonts w:ascii="Calibri Light" w:cs="Calibri Light" w:hAnsi="Calibri Light"/>
            <w:noProof/>
            <w:webHidden/>
            <w:sz w:val="24"/>
            <w:szCs w:val="24"/>
          </w:rPr>
          <w:fldChar w:fldCharType="end"/>
        </w:r>
      </w:hyperlink>
    </w:p>
    <w:p w14:paraId="1D2D37BC"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64" w:history="1">
        <w:r w:rsidR="007D1792" w:rsidRPr="006575F3">
          <w:rPr>
            <w:rStyle w:val="Lienhypertexte"/>
            <w:rFonts w:ascii="Calibri Light" w:cs="Calibri Light" w:hAnsi="Calibri Light"/>
            <w:b/>
            <w:bCs/>
            <w:i/>
            <w:iCs/>
            <w:noProof/>
            <w:sz w:val="24"/>
            <w:szCs w:val="24"/>
          </w:rPr>
          <w:t>14.3 –</w:t>
        </w:r>
        <w:r w:rsidR="007D1792" w:rsidRPr="006575F3">
          <w:rPr>
            <w:rStyle w:val="Lienhypertexte"/>
            <w:rFonts w:ascii="Calibri Light" w:cs="Calibri Light" w:hAnsi="Calibri Light"/>
            <w:i/>
            <w:iCs/>
            <w:noProof/>
            <w:sz w:val="24"/>
            <w:szCs w:val="24"/>
          </w:rPr>
          <w:t xml:space="preserve"> Révision de l’accord</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_Toc190767764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11</w:t>
        </w:r>
        <w:r w:rsidR="007D1792" w:rsidRPr="006575F3">
          <w:rPr>
            <w:rFonts w:ascii="Calibri Light" w:cs="Calibri Light" w:hAnsi="Calibri Light"/>
            <w:noProof/>
            <w:webHidden/>
            <w:sz w:val="24"/>
            <w:szCs w:val="24"/>
          </w:rPr>
          <w:fldChar w:fldCharType="end"/>
        </w:r>
      </w:hyperlink>
    </w:p>
    <w:p w14:paraId="6ABFE808"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65" w:history="1">
        <w:r w:rsidR="007D1792" w:rsidRPr="006575F3">
          <w:rPr>
            <w:rStyle w:val="Lienhypertexte"/>
            <w:rFonts w:ascii="Calibri Light" w:cs="Calibri Light" w:hAnsi="Calibri Light"/>
            <w:b/>
            <w:bCs/>
            <w:i/>
            <w:iCs/>
            <w:noProof/>
            <w:sz w:val="24"/>
            <w:szCs w:val="24"/>
          </w:rPr>
          <w:t>14.4 –</w:t>
        </w:r>
        <w:r w:rsidR="007D1792" w:rsidRPr="006575F3">
          <w:rPr>
            <w:rStyle w:val="Lienhypertexte"/>
            <w:rFonts w:ascii="Calibri Light" w:cs="Calibri Light" w:hAnsi="Calibri Light"/>
            <w:i/>
            <w:iCs/>
            <w:noProof/>
            <w:sz w:val="24"/>
            <w:szCs w:val="24"/>
          </w:rPr>
          <w:t xml:space="preserve"> Dénonciation de l’accord</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_Toc190767765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11</w:t>
        </w:r>
        <w:r w:rsidR="007D1792" w:rsidRPr="006575F3">
          <w:rPr>
            <w:rFonts w:ascii="Calibri Light" w:cs="Calibri Light" w:hAnsi="Calibri Light"/>
            <w:noProof/>
            <w:webHidden/>
            <w:sz w:val="24"/>
            <w:szCs w:val="24"/>
          </w:rPr>
          <w:fldChar w:fldCharType="end"/>
        </w:r>
      </w:hyperlink>
    </w:p>
    <w:p w14:paraId="5F3578B6" w14:textId="77777777" w:rsidP="007D1792" w:rsidR="007D1792" w:rsidRDefault="00FB1F31" w:rsidRPr="006575F3">
      <w:pPr>
        <w:pStyle w:val="TM2"/>
        <w:tabs>
          <w:tab w:leader="dot" w:pos="9062" w:val="right"/>
        </w:tabs>
        <w:rPr>
          <w:rFonts w:ascii="Calibri Light" w:cs="Calibri Light" w:hAnsi="Calibri Light"/>
          <w:noProof/>
          <w:kern w:val="2"/>
          <w:sz w:val="24"/>
          <w:szCs w:val="24"/>
          <w14:ligatures w14:val="standardContextual"/>
        </w:rPr>
      </w:pPr>
      <w:hyperlink w:anchor="_Toc190767766" w:history="1">
        <w:r w:rsidR="007D1792" w:rsidRPr="006575F3">
          <w:rPr>
            <w:rStyle w:val="Lienhypertexte"/>
            <w:rFonts w:ascii="Calibri Light" w:cs="Calibri Light" w:hAnsi="Calibri Light"/>
            <w:b/>
            <w:bCs/>
            <w:i/>
            <w:iCs/>
            <w:noProof/>
            <w:sz w:val="24"/>
            <w:szCs w:val="24"/>
          </w:rPr>
          <w:t>14.5 –</w:t>
        </w:r>
        <w:r w:rsidR="007D1792" w:rsidRPr="006575F3">
          <w:rPr>
            <w:rStyle w:val="Lienhypertexte"/>
            <w:rFonts w:ascii="Calibri Light" w:cs="Calibri Light" w:hAnsi="Calibri Light"/>
            <w:i/>
            <w:iCs/>
            <w:noProof/>
            <w:sz w:val="24"/>
            <w:szCs w:val="24"/>
          </w:rPr>
          <w:t xml:space="preserve"> Dépôt et publicité</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_Toc190767766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11</w:t>
        </w:r>
        <w:r w:rsidR="007D1792" w:rsidRPr="006575F3">
          <w:rPr>
            <w:rFonts w:ascii="Calibri Light" w:cs="Calibri Light" w:hAnsi="Calibri Light"/>
            <w:noProof/>
            <w:webHidden/>
            <w:sz w:val="24"/>
            <w:szCs w:val="24"/>
          </w:rPr>
          <w:fldChar w:fldCharType="end"/>
        </w:r>
      </w:hyperlink>
    </w:p>
    <w:p w14:paraId="2164B6FC" w14:textId="77777777" w:rsidP="007D1792" w:rsidR="007D1792" w:rsidRDefault="00FB1F31" w:rsidRPr="006575F3">
      <w:pPr>
        <w:pStyle w:val="TM1"/>
        <w:tabs>
          <w:tab w:leader="dot" w:pos="9062" w:val="right"/>
        </w:tabs>
        <w:rPr>
          <w:rFonts w:ascii="Calibri Light" w:cs="Calibri Light" w:eastAsiaTheme="minorEastAsia" w:hAnsi="Calibri Light"/>
          <w:noProof/>
          <w:kern w:val="2"/>
          <w:sz w:val="24"/>
          <w:szCs w:val="24"/>
          <w:lang w:eastAsia="fr-FR"/>
          <w14:ligatures w14:val="standardContextual"/>
        </w:rPr>
      </w:pPr>
      <w:hyperlink w:anchor="_Toc190767767" w:history="1">
        <w:r w:rsidR="007D1792" w:rsidRPr="006575F3">
          <w:rPr>
            <w:rStyle w:val="Lienhypertexte"/>
            <w:rFonts w:ascii="Calibri Light" w:cs="Calibri Light" w:hAnsi="Calibri Light"/>
            <w:noProof/>
            <w:sz w:val="24"/>
            <w:szCs w:val="24"/>
          </w:rPr>
          <w:t>Annexes :</w:t>
        </w:r>
        <w:r w:rsidR="007D1792" w:rsidRPr="006575F3">
          <w:rPr>
            <w:rFonts w:ascii="Calibri Light" w:cs="Calibri Light" w:hAnsi="Calibri Light"/>
            <w:noProof/>
            <w:webHidden/>
            <w:sz w:val="24"/>
            <w:szCs w:val="24"/>
          </w:rPr>
          <w:tab/>
        </w:r>
        <w:r w:rsidR="007D1792" w:rsidRPr="006575F3">
          <w:rPr>
            <w:rFonts w:ascii="Calibri Light" w:cs="Calibri Light" w:hAnsi="Calibri Light"/>
            <w:noProof/>
            <w:webHidden/>
            <w:sz w:val="24"/>
            <w:szCs w:val="24"/>
          </w:rPr>
          <w:fldChar w:fldCharType="begin"/>
        </w:r>
        <w:r w:rsidR="007D1792" w:rsidRPr="006575F3">
          <w:rPr>
            <w:rFonts w:ascii="Calibri Light" w:cs="Calibri Light" w:hAnsi="Calibri Light"/>
            <w:noProof/>
            <w:webHidden/>
            <w:sz w:val="24"/>
            <w:szCs w:val="24"/>
          </w:rPr>
          <w:instrText xml:space="preserve"> PAGEREF _Toc190767767 \h </w:instrText>
        </w:r>
        <w:r w:rsidR="007D1792" w:rsidRPr="006575F3">
          <w:rPr>
            <w:rFonts w:ascii="Calibri Light" w:cs="Calibri Light" w:hAnsi="Calibri Light"/>
            <w:noProof/>
            <w:webHidden/>
            <w:sz w:val="24"/>
            <w:szCs w:val="24"/>
          </w:rPr>
        </w:r>
        <w:r w:rsidR="007D1792" w:rsidRPr="006575F3">
          <w:rPr>
            <w:rFonts w:ascii="Calibri Light" w:cs="Calibri Light" w:hAnsi="Calibri Light"/>
            <w:noProof/>
            <w:webHidden/>
            <w:sz w:val="24"/>
            <w:szCs w:val="24"/>
          </w:rPr>
          <w:fldChar w:fldCharType="separate"/>
        </w:r>
        <w:r w:rsidR="007D1792">
          <w:rPr>
            <w:rFonts w:ascii="Calibri Light" w:cs="Calibri Light" w:hAnsi="Calibri Light"/>
            <w:noProof/>
            <w:webHidden/>
            <w:sz w:val="24"/>
            <w:szCs w:val="24"/>
          </w:rPr>
          <w:t>12</w:t>
        </w:r>
        <w:r w:rsidR="007D1792" w:rsidRPr="006575F3">
          <w:rPr>
            <w:rFonts w:ascii="Calibri Light" w:cs="Calibri Light" w:hAnsi="Calibri Light"/>
            <w:noProof/>
            <w:webHidden/>
            <w:sz w:val="24"/>
            <w:szCs w:val="24"/>
          </w:rPr>
          <w:fldChar w:fldCharType="end"/>
        </w:r>
      </w:hyperlink>
    </w:p>
    <w:p w14:paraId="2FCCA55C" w14:textId="77777777" w:rsidP="007D1792" w:rsidR="007D1792" w:rsidRDefault="007D1792" w:rsidRPr="00EE6FB7">
      <w:pPr>
        <w:pStyle w:val="d1"/>
        <w:spacing w:after="0" w:afterAutospacing="0" w:before="0" w:beforeAutospacing="0"/>
        <w:jc w:val="center"/>
        <w:rPr>
          <w:rFonts w:ascii="Calibri Light" w:cs="Calibri Light" w:hAnsi="Calibri Light"/>
          <w:b/>
          <w:bCs/>
        </w:rPr>
      </w:pPr>
      <w:r w:rsidRPr="006575F3">
        <w:rPr>
          <w:rFonts w:ascii="Calibri Light" w:cs="Calibri Light" w:hAnsi="Calibri Light"/>
          <w:b/>
          <w:highlight w:val="yellow"/>
          <w:lang w:val="fr-FR"/>
        </w:rPr>
        <w:fldChar w:fldCharType="end"/>
      </w:r>
      <w:r w:rsidRPr="00EE6FB7">
        <w:rPr>
          <w:rFonts w:ascii="Calibri Light" w:cs="Calibri Light" w:hAnsi="Calibri Light"/>
        </w:rPr>
        <w:br w:type="page"/>
      </w:r>
      <w:r w:rsidRPr="00EE6FB7">
        <w:rPr>
          <w:rFonts w:ascii="Calibri Light" w:cs="Calibri Light" w:hAnsi="Calibri Light"/>
          <w:b/>
          <w:bCs/>
        </w:rPr>
        <w:lastRenderedPageBreak/>
        <w:t>PREAMBULE</w:t>
      </w:r>
    </w:p>
    <w:p w14:paraId="58F07CA8" w14:textId="77777777" w:rsidP="007D1792" w:rsidR="007D1792" w:rsidRDefault="007D1792" w:rsidRPr="00EE6FB7">
      <w:pPr>
        <w:spacing w:after="0" w:line="240" w:lineRule="auto"/>
        <w:jc w:val="both"/>
        <w:rPr>
          <w:rFonts w:ascii="Calibri Light" w:cs="Calibri Light" w:hAnsi="Calibri Light"/>
          <w:sz w:val="24"/>
          <w:szCs w:val="24"/>
        </w:rPr>
      </w:pPr>
    </w:p>
    <w:p w14:paraId="1CEB28C0" w14:textId="77777777" w:rsidP="007D1792" w:rsidR="007D1792" w:rsidRDefault="007D1792" w:rsidRPr="009D678D">
      <w:pPr>
        <w:pStyle w:val="western"/>
        <w:spacing w:after="0" w:before="0" w:beforeAutospacing="0" w:line="240" w:lineRule="auto"/>
        <w:rPr>
          <w:rFonts w:ascii="Calibri Light" w:cs="Calibri Light" w:hAnsi="Calibri Light"/>
          <w:b w:val="0"/>
          <w:bCs w:val="0"/>
          <w:sz w:val="24"/>
          <w:szCs w:val="24"/>
        </w:rPr>
      </w:pPr>
      <w:r w:rsidRPr="009D678D">
        <w:rPr>
          <w:rFonts w:ascii="Calibri Light" w:cs="Calibri Light" w:hAnsi="Calibri Light"/>
          <w:b w:val="0"/>
          <w:bCs w:val="0"/>
          <w:sz w:val="24"/>
          <w:szCs w:val="24"/>
        </w:rPr>
        <w:t xml:space="preserve">Le présent accord d’entreprise a pour objectif de permettre l’aménagement du temps de travail et la répartition des horaires de travail sur 12 mois, conformément aux articles L.3121-44 du Code du travail et d’adapter certaines dispositions du Code du travail aux besoins résultant de l’activité de l’entreprise. A ce titre, il définit les modalités de mise en œuvre de l’organisation et de la répartition de la durée du travail sur l’année dans l’entreprise. </w:t>
      </w:r>
    </w:p>
    <w:p w14:paraId="048720ED" w14:textId="77777777" w:rsidP="007D1792" w:rsidR="007D1792" w:rsidRDefault="007D1792" w:rsidRPr="00055ECC">
      <w:pPr>
        <w:spacing w:after="0" w:line="240" w:lineRule="auto"/>
        <w:jc w:val="both"/>
        <w:rPr>
          <w:rFonts w:ascii="Calibri Light" w:cs="Calibri Light" w:hAnsi="Calibri Light"/>
          <w:iCs/>
          <w:sz w:val="24"/>
          <w:szCs w:val="24"/>
        </w:rPr>
      </w:pPr>
    </w:p>
    <w:p w14:paraId="4F06C909" w14:textId="77777777" w:rsidP="007D1792" w:rsidR="007D1792" w:rsidRDefault="007D1792">
      <w:pPr>
        <w:spacing w:after="0" w:line="240" w:lineRule="auto"/>
        <w:jc w:val="both"/>
        <w:rPr>
          <w:rFonts w:ascii="Calibri Light" w:cs="Calibri Light" w:hAnsi="Calibri Light"/>
          <w:iCs/>
          <w:sz w:val="24"/>
          <w:szCs w:val="24"/>
        </w:rPr>
      </w:pPr>
      <w:r w:rsidRPr="00055ECC">
        <w:rPr>
          <w:rFonts w:ascii="Calibri Light" w:cs="Calibri Light" w:hAnsi="Calibri Light"/>
          <w:iCs/>
          <w:sz w:val="24"/>
          <w:szCs w:val="24"/>
        </w:rPr>
        <w:t xml:space="preserve">Il est rappelé dans le présent accord, que la Société RIVALIN </w:t>
      </w:r>
      <w:r>
        <w:rPr>
          <w:rFonts w:ascii="Calibri Light" w:cs="Calibri Light" w:hAnsi="Calibri Light"/>
          <w:iCs/>
          <w:sz w:val="24"/>
          <w:szCs w:val="24"/>
        </w:rPr>
        <w:t>applique</w:t>
      </w:r>
      <w:r w:rsidRPr="00055ECC">
        <w:rPr>
          <w:rFonts w:ascii="Calibri Light" w:cs="Calibri Light" w:hAnsi="Calibri Light"/>
          <w:iCs/>
          <w:sz w:val="24"/>
          <w:szCs w:val="24"/>
        </w:rPr>
        <w:t xml:space="preserve"> la Convention Collective Nationale de</w:t>
      </w:r>
      <w:r>
        <w:rPr>
          <w:rFonts w:ascii="Calibri Light" w:cs="Calibri Light" w:hAnsi="Calibri Light"/>
          <w:iCs/>
          <w:sz w:val="24"/>
          <w:szCs w:val="24"/>
        </w:rPr>
        <w:t xml:space="preserve"> la Chaussure et articles chaussants : industrie (IDCC 1580).</w:t>
      </w:r>
    </w:p>
    <w:p w14:paraId="525B4D2A" w14:textId="77777777" w:rsidP="007D1792" w:rsidR="007D1792" w:rsidRDefault="007D1792">
      <w:pPr>
        <w:spacing w:after="0" w:line="240" w:lineRule="auto"/>
        <w:jc w:val="both"/>
        <w:rPr>
          <w:rFonts w:ascii="Calibri Light" w:cs="Calibri Light" w:hAnsi="Calibri Light"/>
          <w:iCs/>
          <w:sz w:val="24"/>
          <w:szCs w:val="24"/>
        </w:rPr>
      </w:pPr>
    </w:p>
    <w:p w14:paraId="13AC1782" w14:textId="77777777" w:rsidP="007D1792" w:rsidR="007D1792" w:rsidRDefault="007D1792">
      <w:pPr>
        <w:spacing w:after="0" w:line="240" w:lineRule="auto"/>
        <w:jc w:val="both"/>
        <w:rPr>
          <w:rFonts w:ascii="Calibri Light" w:cs="Calibri Light" w:hAnsi="Calibri Light"/>
          <w:iCs/>
          <w:sz w:val="24"/>
          <w:szCs w:val="24"/>
        </w:rPr>
      </w:pPr>
      <w:r>
        <w:rPr>
          <w:rFonts w:ascii="Calibri Light" w:cs="Calibri Light" w:hAnsi="Calibri Light"/>
          <w:iCs/>
          <w:sz w:val="24"/>
          <w:szCs w:val="24"/>
        </w:rPr>
        <w:t xml:space="preserve">Le constat est fait que ladite convention collective ne répond pas pleinement aux particularités liées à l’activité de la Société puisqu’elle permet un aménagement du temps de travail sur une période de 6 mois maximum. </w:t>
      </w:r>
    </w:p>
    <w:p w14:paraId="4C0E8222" w14:textId="77777777" w:rsidP="007D1792" w:rsidR="007D1792" w:rsidRDefault="007D1792">
      <w:pPr>
        <w:spacing w:after="0" w:line="240" w:lineRule="auto"/>
        <w:jc w:val="both"/>
        <w:rPr>
          <w:rFonts w:ascii="Calibri Light" w:cs="Calibri Light" w:hAnsi="Calibri Light"/>
          <w:iCs/>
          <w:sz w:val="24"/>
          <w:szCs w:val="24"/>
        </w:rPr>
      </w:pPr>
    </w:p>
    <w:p w14:paraId="63A33D1F" w14:textId="77777777" w:rsidP="007D1792" w:rsidR="007D1792" w:rsidRDefault="007D1792">
      <w:pPr>
        <w:spacing w:after="0" w:line="240" w:lineRule="auto"/>
        <w:jc w:val="both"/>
        <w:rPr>
          <w:rFonts w:ascii="Calibri Light" w:cs="Calibri Light" w:hAnsi="Calibri Light"/>
          <w:iCs/>
          <w:sz w:val="24"/>
          <w:szCs w:val="24"/>
        </w:rPr>
      </w:pPr>
      <w:r>
        <w:rPr>
          <w:rFonts w:ascii="Calibri Light" w:cs="Calibri Light" w:hAnsi="Calibri Light"/>
          <w:iCs/>
          <w:sz w:val="24"/>
          <w:szCs w:val="24"/>
        </w:rPr>
        <w:t xml:space="preserve">Or, en l’espèce, l’activité de la Société se caractérise par des périodes de plus ou moins grande intensité au cours de l’année se traduisant périodiquement par une augmentation du temps de travail permettant de faire face à ces surcroîts d’activité. De leur côté, les salariés souhaitent bénéficier d’une souplesse dans leur activité afin de concilier vie professionnelle et vie personnelle. </w:t>
      </w:r>
    </w:p>
    <w:p w14:paraId="086CC840" w14:textId="77777777" w:rsidP="007D1792" w:rsidR="007D1792" w:rsidRDefault="007D1792">
      <w:pPr>
        <w:spacing w:after="0" w:line="240" w:lineRule="auto"/>
        <w:jc w:val="both"/>
        <w:rPr>
          <w:rFonts w:ascii="Calibri Light" w:cs="Calibri Light" w:hAnsi="Calibri Light"/>
          <w:iCs/>
          <w:sz w:val="24"/>
          <w:szCs w:val="24"/>
        </w:rPr>
      </w:pPr>
    </w:p>
    <w:p w14:paraId="504AE7A3" w14:textId="77777777" w:rsidP="007D1792" w:rsidR="007D1792" w:rsidRDefault="007D1792">
      <w:pPr>
        <w:spacing w:after="0" w:line="240" w:lineRule="auto"/>
        <w:jc w:val="both"/>
        <w:rPr>
          <w:rFonts w:ascii="Calibri Light" w:cs="Calibri Light" w:hAnsi="Calibri Light"/>
          <w:iCs/>
          <w:sz w:val="24"/>
          <w:szCs w:val="24"/>
        </w:rPr>
      </w:pPr>
      <w:r>
        <w:rPr>
          <w:rFonts w:ascii="Calibri Light" w:cs="Calibri Light" w:hAnsi="Calibri Light"/>
          <w:iCs/>
          <w:sz w:val="24"/>
          <w:szCs w:val="24"/>
        </w:rPr>
        <w:t>Dès lors, afin d’adapter le rythme de travail des salariés à celui de l’activité et ainsi éviter le recours au chômage partiel, tout en garantissant au personnel des conditions d’activité leur permettant de concilier vie professionnelle et vie personnelle, les Parties ont décidé de recourir à un aménagement du temps de travail sur une période égale à l’année.</w:t>
      </w:r>
    </w:p>
    <w:p w14:paraId="64A52E61" w14:textId="77777777" w:rsidP="007D1792" w:rsidR="007D1792" w:rsidRDefault="007D1792">
      <w:pPr>
        <w:spacing w:after="0" w:line="240" w:lineRule="auto"/>
        <w:jc w:val="both"/>
        <w:rPr>
          <w:rFonts w:ascii="Calibri Light" w:cs="Calibri Light" w:hAnsi="Calibri Light"/>
          <w:iCs/>
          <w:sz w:val="24"/>
          <w:szCs w:val="24"/>
        </w:rPr>
      </w:pPr>
    </w:p>
    <w:p w14:paraId="2FF13B19" w14:textId="77777777" w:rsidP="007D1792" w:rsidR="007D1792" w:rsidRDefault="007D1792" w:rsidRPr="005A4930">
      <w:pPr>
        <w:spacing w:after="0" w:line="240" w:lineRule="auto"/>
        <w:jc w:val="both"/>
        <w:rPr>
          <w:rFonts w:ascii="Calibri Light" w:cs="Calibri Light" w:hAnsi="Calibri Light"/>
          <w:bCs/>
          <w:sz w:val="24"/>
          <w:szCs w:val="24"/>
        </w:rPr>
      </w:pPr>
      <w:r w:rsidRPr="0006360C">
        <w:rPr>
          <w:rFonts w:ascii="Calibri Light" w:cs="Calibri Light" w:hAnsi="Calibri Light"/>
          <w:iCs/>
          <w:sz w:val="24"/>
          <w:szCs w:val="24"/>
        </w:rPr>
        <w:t xml:space="preserve">A ce titre, </w:t>
      </w:r>
      <w:r w:rsidRPr="0006360C">
        <w:rPr>
          <w:rFonts w:ascii="Calibri Light" w:cs="Calibri Light" w:hAnsi="Calibri Light"/>
          <w:bCs/>
          <w:sz w:val="24"/>
          <w:szCs w:val="24"/>
        </w:rPr>
        <w:t>l</w:t>
      </w:r>
      <w:r w:rsidRPr="005A4930">
        <w:rPr>
          <w:rFonts w:ascii="Calibri Light" w:cs="Calibri Light" w:hAnsi="Calibri Light"/>
          <w:bCs/>
          <w:sz w:val="24"/>
          <w:szCs w:val="24"/>
        </w:rPr>
        <w:t xml:space="preserve">es heures réalisées </w:t>
      </w:r>
      <w:r w:rsidRPr="0006360C">
        <w:rPr>
          <w:rFonts w:ascii="Calibri Light" w:cs="Calibri Light" w:hAnsi="Calibri Light"/>
          <w:bCs/>
          <w:sz w:val="24"/>
          <w:szCs w:val="24"/>
        </w:rPr>
        <w:t xml:space="preserve">au-delà de 35 heures et dans la limite de 39 heures, </w:t>
      </w:r>
      <w:r w:rsidRPr="005A4930">
        <w:rPr>
          <w:rFonts w:ascii="Calibri Light" w:cs="Calibri Light" w:hAnsi="Calibri Light"/>
          <w:bCs/>
          <w:sz w:val="24"/>
          <w:szCs w:val="24"/>
        </w:rPr>
        <w:t>se compenseront automatiquement avec les heures réalisées en deçà</w:t>
      </w:r>
      <w:r w:rsidRPr="0006360C">
        <w:rPr>
          <w:rFonts w:ascii="Calibri Light" w:cs="Calibri Light" w:hAnsi="Calibri Light"/>
          <w:bCs/>
          <w:sz w:val="24"/>
          <w:szCs w:val="24"/>
        </w:rPr>
        <w:t xml:space="preserve"> </w:t>
      </w:r>
      <w:r>
        <w:rPr>
          <w:rFonts w:ascii="Calibri Light" w:cs="Calibri Light" w:hAnsi="Calibri Light"/>
          <w:bCs/>
          <w:sz w:val="24"/>
          <w:szCs w:val="24"/>
        </w:rPr>
        <w:t xml:space="preserve">de 35 heures. L’alternance de ces périodes permettra, en fin d’année, d’atteindre une moyenne hebdomadaire de 35 heures pour un temps complet, conformément à la durée légale de travail, tout en conservant une rémunération mensuelle lissée sur cette base de 35 heures. </w:t>
      </w:r>
    </w:p>
    <w:p w14:paraId="5474EB39" w14:textId="77777777" w:rsidP="007D1792" w:rsidR="007D1792" w:rsidRDefault="007D1792">
      <w:pPr>
        <w:spacing w:after="0" w:line="240" w:lineRule="auto"/>
        <w:jc w:val="both"/>
        <w:rPr>
          <w:rFonts w:ascii="Calibri Light" w:cs="Calibri Light" w:hAnsi="Calibri Light"/>
          <w:sz w:val="24"/>
          <w:szCs w:val="24"/>
        </w:rPr>
      </w:pPr>
    </w:p>
    <w:p w14:paraId="2470CBF1" w14:textId="77777777" w:rsidP="007D1792" w:rsidR="007D1792" w:rsidRDefault="007D1792" w:rsidRPr="00097E60">
      <w:pPr>
        <w:spacing w:after="0" w:line="240" w:lineRule="auto"/>
        <w:jc w:val="both"/>
        <w:rPr>
          <w:rFonts w:ascii="Calibri Light" w:cs="Calibri Light" w:hAnsi="Calibri Light"/>
          <w:sz w:val="24"/>
          <w:szCs w:val="24"/>
        </w:rPr>
      </w:pPr>
      <w:r w:rsidRPr="00097E60">
        <w:rPr>
          <w:rFonts w:ascii="Calibri Light" w:cs="Calibri Light" w:hAnsi="Calibri Light"/>
          <w:sz w:val="24"/>
          <w:szCs w:val="24"/>
        </w:rPr>
        <w:t>Le présent accord s’inscrit dans le cadre de la primauté de l’accord d’entreprise sur l’accord de branche en matière de durée du travail et ce conformément à l’article L.2253-3 du Code du travail.</w:t>
      </w:r>
    </w:p>
    <w:p w14:paraId="164C950D" w14:textId="77777777" w:rsidP="007D1792" w:rsidR="007D1792" w:rsidRDefault="007D1792">
      <w:pPr>
        <w:spacing w:after="0" w:line="240" w:lineRule="auto"/>
        <w:jc w:val="both"/>
        <w:rPr>
          <w:rFonts w:ascii="Calibri Light" w:cs="Calibri Light" w:hAnsi="Calibri Light"/>
          <w:iCs/>
          <w:sz w:val="24"/>
          <w:szCs w:val="24"/>
        </w:rPr>
      </w:pPr>
    </w:p>
    <w:p w14:paraId="12FEC58E" w14:textId="77777777" w:rsidP="007D1792" w:rsidR="007D1792" w:rsidRDefault="007D1792">
      <w:pPr>
        <w:spacing w:after="0" w:line="240" w:lineRule="auto"/>
        <w:jc w:val="both"/>
        <w:rPr>
          <w:rFonts w:ascii="Calibri Light" w:cs="Calibri Light" w:hAnsi="Calibri Light"/>
          <w:iCs/>
          <w:sz w:val="24"/>
          <w:szCs w:val="24"/>
        </w:rPr>
      </w:pPr>
    </w:p>
    <w:p w14:paraId="52ED840B" w14:textId="77777777" w:rsidP="007D1792" w:rsidR="007D1792" w:rsidRDefault="007D1792" w:rsidRPr="00055ECC">
      <w:pPr>
        <w:spacing w:after="0" w:line="240" w:lineRule="auto"/>
        <w:jc w:val="both"/>
        <w:rPr>
          <w:rFonts w:ascii="Calibri Light" w:cs="Calibri Light" w:hAnsi="Calibri Light"/>
          <w:b/>
          <w:bCs/>
          <w:iCs/>
          <w:sz w:val="24"/>
          <w:szCs w:val="24"/>
          <w:u w:val="single"/>
        </w:rPr>
      </w:pPr>
      <w:r w:rsidRPr="00055ECC">
        <w:rPr>
          <w:rFonts w:ascii="Calibri Light" w:cs="Calibri Light" w:hAnsi="Calibri Light"/>
          <w:b/>
          <w:bCs/>
          <w:iCs/>
          <w:sz w:val="24"/>
          <w:szCs w:val="24"/>
          <w:u w:val="single"/>
        </w:rPr>
        <w:t xml:space="preserve">IL A DONC ETE CONVENU CE QUI SUIT : </w:t>
      </w:r>
    </w:p>
    <w:p w14:paraId="7CEF8152" w14:textId="77777777" w:rsidP="007D1792" w:rsidR="007D1792" w:rsidRDefault="007D1792" w:rsidRPr="00EE6FB7">
      <w:pPr>
        <w:spacing w:after="0" w:line="240" w:lineRule="auto"/>
        <w:jc w:val="both"/>
        <w:rPr>
          <w:rFonts w:ascii="Calibri Light" w:cs="Calibri Light" w:hAnsi="Calibri Light"/>
          <w:iCs/>
          <w:sz w:val="24"/>
          <w:szCs w:val="24"/>
        </w:rPr>
      </w:pPr>
    </w:p>
    <w:p w14:paraId="0B411324" w14:textId="77777777" w:rsidP="007D1792" w:rsidR="007D1792" w:rsidRDefault="007D1792" w:rsidRPr="00EE6FB7">
      <w:pPr>
        <w:spacing w:after="0" w:line="240" w:lineRule="auto"/>
        <w:rPr>
          <w:rFonts w:ascii="Calibri Light" w:cs="Calibri Light" w:eastAsiaTheme="majorEastAsia" w:hAnsi="Calibri Light"/>
          <w:b/>
          <w:bCs/>
          <w:sz w:val="24"/>
          <w:szCs w:val="24"/>
        </w:rPr>
      </w:pPr>
      <w:r w:rsidRPr="00EE6FB7">
        <w:rPr>
          <w:rFonts w:ascii="Calibri Light" w:cs="Calibri Light" w:hAnsi="Calibri Light"/>
          <w:b/>
          <w:bCs/>
          <w:sz w:val="24"/>
          <w:szCs w:val="24"/>
        </w:rPr>
        <w:br w:type="page"/>
      </w:r>
    </w:p>
    <w:p w14:paraId="5A87F25D" w14:textId="77777777" w:rsidP="007D1792" w:rsidR="007D1792" w:rsidRDefault="007D1792" w:rsidRPr="00CC2252">
      <w:pPr>
        <w:pStyle w:val="Titre1"/>
        <w:spacing w:after="0" w:before="0" w:line="240" w:lineRule="auto"/>
        <w:rPr>
          <w:rFonts w:ascii="Calibri Light" w:cs="Calibri Light" w:hAnsi="Calibri Light"/>
          <w:b/>
          <w:bCs/>
          <w:color w:val="auto"/>
          <w:sz w:val="24"/>
          <w:szCs w:val="24"/>
          <w:u w:val="single"/>
        </w:rPr>
      </w:pPr>
      <w:bookmarkStart w:id="3" w:name="_Toc190767738"/>
      <w:r w:rsidRPr="00EE6FB7">
        <w:rPr>
          <w:rFonts w:ascii="Calibri Light" w:cs="Calibri Light" w:hAnsi="Calibri Light"/>
          <w:b/>
          <w:bCs/>
          <w:color w:val="auto"/>
          <w:sz w:val="24"/>
          <w:szCs w:val="24"/>
          <w:u w:val="single"/>
        </w:rPr>
        <w:lastRenderedPageBreak/>
        <w:t>Article 1</w:t>
      </w:r>
      <w:r w:rsidRPr="00EE6FB7">
        <w:rPr>
          <w:rFonts w:ascii="Calibri Light" w:cs="Calibri Light" w:hAnsi="Calibri Light"/>
          <w:color w:val="auto"/>
          <w:sz w:val="24"/>
          <w:szCs w:val="24"/>
          <w:u w:val="single"/>
        </w:rPr>
        <w:t xml:space="preserve"> – </w:t>
      </w:r>
      <w:r w:rsidRPr="00CC2252">
        <w:rPr>
          <w:rFonts w:ascii="Calibri Light" w:cs="Calibri Light" w:hAnsi="Calibri Light"/>
          <w:b/>
          <w:bCs/>
          <w:color w:val="auto"/>
          <w:sz w:val="24"/>
          <w:szCs w:val="24"/>
          <w:u w:val="single"/>
        </w:rPr>
        <w:t>Objet</w:t>
      </w:r>
      <w:bookmarkEnd w:id="3"/>
      <w:r w:rsidRPr="00CC2252">
        <w:rPr>
          <w:rFonts w:ascii="Calibri Light" w:cs="Calibri Light" w:hAnsi="Calibri Light"/>
          <w:b/>
          <w:bCs/>
          <w:color w:val="auto"/>
          <w:sz w:val="24"/>
          <w:szCs w:val="24"/>
          <w:u w:val="single"/>
        </w:rPr>
        <w:t xml:space="preserve"> </w:t>
      </w:r>
    </w:p>
    <w:p w14:paraId="2C69D305" w14:textId="77777777" w:rsidP="007D1792" w:rsidR="007D1792" w:rsidRDefault="007D1792" w:rsidRPr="00EE6FB7">
      <w:pPr>
        <w:spacing w:after="0" w:line="240" w:lineRule="auto"/>
        <w:jc w:val="both"/>
        <w:rPr>
          <w:rFonts w:ascii="Calibri Light" w:cs="Calibri Light" w:hAnsi="Calibri Light"/>
          <w:sz w:val="24"/>
          <w:szCs w:val="24"/>
        </w:rPr>
      </w:pPr>
    </w:p>
    <w:p w14:paraId="72D13C9B" w14:textId="77777777" w:rsidP="007D1792" w:rsidR="007D1792" w:rsidRDefault="007D1792" w:rsidRPr="00EE6FB7">
      <w:pPr>
        <w:pStyle w:val="Par1MCE-5"/>
        <w:spacing w:line="240" w:lineRule="auto"/>
        <w:rPr>
          <w:rFonts w:ascii="Calibri Light" w:cs="Calibri Light" w:hAnsi="Calibri Light"/>
          <w:color w:val="auto"/>
          <w:sz w:val="24"/>
          <w:szCs w:val="24"/>
        </w:rPr>
      </w:pPr>
      <w:r>
        <w:rPr>
          <w:rFonts w:ascii="Calibri Light" w:cs="Calibri Light" w:hAnsi="Calibri Light"/>
          <w:color w:val="auto"/>
          <w:sz w:val="24"/>
          <w:szCs w:val="24"/>
        </w:rPr>
        <w:t>Conformément à l’article L.3121-44 du Code du travail, l</w:t>
      </w:r>
      <w:r w:rsidRPr="00EE6FB7">
        <w:rPr>
          <w:rFonts w:ascii="Calibri Light" w:cs="Calibri Light" w:hAnsi="Calibri Light"/>
          <w:color w:val="auto"/>
          <w:sz w:val="24"/>
          <w:szCs w:val="24"/>
        </w:rPr>
        <w:t xml:space="preserve">e présent accord a pour objet la mise en place </w:t>
      </w:r>
      <w:r>
        <w:rPr>
          <w:rFonts w:ascii="Calibri Light" w:cs="Calibri Light" w:hAnsi="Calibri Light"/>
          <w:color w:val="auto"/>
          <w:sz w:val="24"/>
          <w:szCs w:val="24"/>
        </w:rPr>
        <w:t>d’un aménagement du temps de travail sur une période égale à l’année dans le but de pouvoir organiser une variation de la durée hebdomadaire de travail, sur la base d’une durée hebdomadaire moyenne de 35 heures.</w:t>
      </w:r>
    </w:p>
    <w:p w14:paraId="600F05AF" w14:textId="77777777" w:rsidP="007D1792" w:rsidR="007D1792" w:rsidRDefault="007D1792" w:rsidRPr="00EE6FB7">
      <w:pPr>
        <w:pStyle w:val="Par1MCE-5"/>
        <w:spacing w:line="240" w:lineRule="auto"/>
        <w:rPr>
          <w:rFonts w:ascii="Calibri Light" w:cs="Calibri Light" w:hAnsi="Calibri Light"/>
          <w:color w:val="auto"/>
          <w:sz w:val="24"/>
          <w:szCs w:val="24"/>
        </w:rPr>
      </w:pPr>
    </w:p>
    <w:p w14:paraId="3B5A02AF" w14:textId="77777777" w:rsidP="007D1792" w:rsidR="007D1792" w:rsidRDefault="007D1792">
      <w:pPr>
        <w:pStyle w:val="Par1MCE-5"/>
        <w:spacing w:line="240" w:lineRule="auto"/>
        <w:rPr>
          <w:rFonts w:ascii="Calibri Light" w:cs="Calibri Light" w:hAnsi="Calibri Light"/>
          <w:color w:val="auto"/>
          <w:sz w:val="24"/>
          <w:szCs w:val="24"/>
        </w:rPr>
      </w:pPr>
      <w:r>
        <w:rPr>
          <w:rFonts w:ascii="Calibri Light" w:cs="Calibri Light" w:hAnsi="Calibri Light"/>
          <w:color w:val="auto"/>
          <w:sz w:val="24"/>
          <w:szCs w:val="24"/>
        </w:rPr>
        <w:t xml:space="preserve">Cette organisation permettra de libérer du temps de repos pour les salariés en période d’activité plus creuse, tout en assurant une constance dans la rémunération perçue par ces derniers tout au long de l’année. </w:t>
      </w:r>
    </w:p>
    <w:p w14:paraId="0725D3F0" w14:textId="77777777" w:rsidP="007D1792" w:rsidR="007D1792" w:rsidRDefault="007D1792">
      <w:pPr>
        <w:pStyle w:val="Par1MCE-5"/>
        <w:spacing w:line="240" w:lineRule="auto"/>
        <w:rPr>
          <w:rFonts w:ascii="Calibri Light" w:cs="Calibri Light" w:hAnsi="Calibri Light"/>
          <w:color w:val="auto"/>
          <w:sz w:val="24"/>
          <w:szCs w:val="24"/>
        </w:rPr>
      </w:pPr>
    </w:p>
    <w:p w14:paraId="514041ED" w14:textId="77777777" w:rsidP="007D1792" w:rsidR="007D1792" w:rsidRDefault="007D1792" w:rsidRPr="00EE6FB7">
      <w:pPr>
        <w:pStyle w:val="Par1MCE-5"/>
        <w:spacing w:line="240" w:lineRule="auto"/>
        <w:rPr>
          <w:rFonts w:ascii="Calibri Light" w:cs="Calibri Light" w:hAnsi="Calibri Light"/>
          <w:color w:val="auto"/>
          <w:sz w:val="24"/>
          <w:szCs w:val="24"/>
        </w:rPr>
      </w:pPr>
      <w:r>
        <w:rPr>
          <w:rFonts w:ascii="Calibri Light" w:cs="Calibri Light" w:hAnsi="Calibri Light"/>
          <w:color w:val="auto"/>
          <w:sz w:val="24"/>
          <w:szCs w:val="24"/>
        </w:rPr>
        <w:t xml:space="preserve">Par ailleurs, conformément à l’article L.3121-43 du Code du travail, la mise en place d’un aménagement du temps de travail sur une période égale à l’année, ne constitue pas une modification du contrat de travail pour les salariés à temps complet. </w:t>
      </w:r>
    </w:p>
    <w:p w14:paraId="292E1397" w14:textId="77777777" w:rsidP="007D1792" w:rsidR="007D1792" w:rsidRDefault="007D1792" w:rsidRPr="00EE6FB7">
      <w:pPr>
        <w:spacing w:after="0" w:line="240" w:lineRule="auto"/>
        <w:jc w:val="both"/>
        <w:rPr>
          <w:rFonts w:ascii="Calibri Light" w:cs="Calibri Light" w:hAnsi="Calibri Light"/>
          <w:sz w:val="24"/>
          <w:szCs w:val="24"/>
        </w:rPr>
      </w:pPr>
    </w:p>
    <w:p w14:paraId="67B2504F" w14:textId="77777777" w:rsidP="007D1792" w:rsidR="007D1792" w:rsidRDefault="007D1792" w:rsidRPr="00EE6FB7">
      <w:pPr>
        <w:spacing w:after="0" w:line="240" w:lineRule="auto"/>
        <w:jc w:val="both"/>
        <w:rPr>
          <w:rFonts w:ascii="Calibri Light" w:cs="Calibri Light" w:hAnsi="Calibri Light"/>
          <w:sz w:val="24"/>
          <w:szCs w:val="24"/>
        </w:rPr>
      </w:pPr>
    </w:p>
    <w:p w14:paraId="3EBFD957" w14:textId="77777777" w:rsidP="007D1792" w:rsidR="007D1792" w:rsidRDefault="007D1792" w:rsidRPr="00EE6FB7">
      <w:pPr>
        <w:pStyle w:val="Titre1"/>
        <w:spacing w:after="0" w:before="0" w:line="240" w:lineRule="auto"/>
        <w:rPr>
          <w:rFonts w:ascii="Calibri Light" w:cs="Calibri Light" w:hAnsi="Calibri Light"/>
          <w:color w:val="auto"/>
          <w:sz w:val="24"/>
          <w:szCs w:val="24"/>
          <w:u w:val="single"/>
        </w:rPr>
      </w:pPr>
      <w:bookmarkStart w:id="4" w:name="_Toc190767739"/>
      <w:r w:rsidRPr="00EE6FB7">
        <w:rPr>
          <w:rFonts w:ascii="Calibri Light" w:cs="Calibri Light" w:hAnsi="Calibri Light"/>
          <w:b/>
          <w:bCs/>
          <w:color w:val="auto"/>
          <w:sz w:val="24"/>
          <w:szCs w:val="24"/>
          <w:u w:val="single"/>
        </w:rPr>
        <w:t>Article 2 –</w:t>
      </w:r>
      <w:r w:rsidRPr="00EE6FB7">
        <w:rPr>
          <w:rFonts w:ascii="Calibri Light" w:cs="Calibri Light" w:hAnsi="Calibri Light"/>
          <w:color w:val="auto"/>
          <w:sz w:val="24"/>
          <w:szCs w:val="24"/>
          <w:u w:val="single"/>
        </w:rPr>
        <w:t xml:space="preserve"> </w:t>
      </w:r>
      <w:r w:rsidRPr="00CC2252">
        <w:rPr>
          <w:rFonts w:ascii="Calibri Light" w:cs="Calibri Light" w:hAnsi="Calibri Light"/>
          <w:b/>
          <w:bCs/>
          <w:color w:val="auto"/>
          <w:sz w:val="24"/>
          <w:szCs w:val="24"/>
          <w:u w:val="single"/>
        </w:rPr>
        <w:t>Salariés bénéficiaires</w:t>
      </w:r>
      <w:bookmarkEnd w:id="4"/>
      <w:r w:rsidRPr="00EE6FB7">
        <w:rPr>
          <w:rFonts w:ascii="Calibri Light" w:cs="Calibri Light" w:hAnsi="Calibri Light"/>
          <w:color w:val="auto"/>
          <w:sz w:val="24"/>
          <w:szCs w:val="24"/>
          <w:u w:val="single"/>
        </w:rPr>
        <w:t xml:space="preserve"> </w:t>
      </w:r>
    </w:p>
    <w:p w14:paraId="6101B4FF" w14:textId="77777777" w:rsidP="007D1792" w:rsidR="007D1792" w:rsidRDefault="007D1792" w:rsidRPr="00DE7CAF">
      <w:pPr>
        <w:spacing w:after="0" w:line="240" w:lineRule="auto"/>
        <w:jc w:val="both"/>
        <w:rPr>
          <w:rFonts w:ascii="Calibri Light" w:cs="Calibri Light" w:hAnsi="Calibri Light"/>
          <w:sz w:val="24"/>
          <w:szCs w:val="24"/>
        </w:rPr>
      </w:pPr>
    </w:p>
    <w:p w14:paraId="1989850A" w14:textId="77777777" w:rsidP="007D1792" w:rsidR="007D1792" w:rsidRDefault="007D1792" w:rsidRPr="00CC2252">
      <w:pPr>
        <w:spacing w:after="0" w:line="240" w:lineRule="auto"/>
        <w:jc w:val="both"/>
        <w:rPr>
          <w:rFonts w:ascii="Calibri Light" w:cs="Calibri Light" w:hAnsi="Calibri Light"/>
          <w:sz w:val="24"/>
          <w:szCs w:val="24"/>
        </w:rPr>
      </w:pPr>
      <w:r w:rsidRPr="00D826A5">
        <w:rPr>
          <w:rFonts w:ascii="Calibri Light" w:cs="Calibri Light" w:hAnsi="Calibri Light"/>
          <w:sz w:val="24"/>
          <w:szCs w:val="24"/>
        </w:rPr>
        <w:t>Il</w:t>
      </w:r>
      <w:r>
        <w:rPr>
          <w:rFonts w:ascii="Calibri Light" w:cs="Calibri Light" w:hAnsi="Calibri Light"/>
          <w:sz w:val="24"/>
          <w:szCs w:val="24"/>
        </w:rPr>
        <w:t xml:space="preserve"> est</w:t>
      </w:r>
      <w:r w:rsidRPr="00CC2252">
        <w:rPr>
          <w:rFonts w:ascii="Calibri Light" w:cs="Calibri Light" w:hAnsi="Calibri Light"/>
          <w:sz w:val="24"/>
          <w:szCs w:val="24"/>
        </w:rPr>
        <w:t xml:space="preserve"> convenu que le présent accord s’applique </w:t>
      </w:r>
      <w:r>
        <w:rPr>
          <w:rFonts w:ascii="Calibri Light" w:cs="Calibri Light" w:hAnsi="Calibri Light"/>
          <w:sz w:val="24"/>
          <w:szCs w:val="24"/>
        </w:rPr>
        <w:t xml:space="preserve">au </w:t>
      </w:r>
      <w:r w:rsidRPr="005D201B">
        <w:rPr>
          <w:rFonts w:ascii="Calibri Light" w:cs="Calibri Light" w:hAnsi="Calibri Light"/>
          <w:sz w:val="24"/>
          <w:szCs w:val="24"/>
          <w:u w:val="single"/>
        </w:rPr>
        <w:t>personnel du service production</w:t>
      </w:r>
      <w:r>
        <w:rPr>
          <w:rFonts w:ascii="Calibri Light" w:cs="Calibri Light" w:hAnsi="Calibri Light"/>
          <w:sz w:val="24"/>
          <w:szCs w:val="24"/>
        </w:rPr>
        <w:t xml:space="preserve"> de la Société</w:t>
      </w:r>
      <w:r w:rsidRPr="00CC2252">
        <w:rPr>
          <w:rFonts w:ascii="Calibri Light" w:cs="Calibri Light" w:hAnsi="Calibri Light"/>
          <w:sz w:val="24"/>
          <w:szCs w:val="24"/>
        </w:rPr>
        <w:t xml:space="preserve"> sans condition d’ancienneté, qu’il soit embauché par un contrat à durée indéterminée </w:t>
      </w:r>
      <w:r w:rsidRPr="00227D71">
        <w:rPr>
          <w:rFonts w:ascii="Calibri Light" w:cs="Calibri Light" w:hAnsi="Calibri Light"/>
          <w:sz w:val="24"/>
          <w:szCs w:val="24"/>
        </w:rPr>
        <w:t>ou à durée déterminée,</w:t>
      </w:r>
      <w:r>
        <w:rPr>
          <w:rFonts w:ascii="Calibri Light" w:cs="Calibri Light" w:hAnsi="Calibri Light"/>
          <w:sz w:val="24"/>
          <w:szCs w:val="24"/>
        </w:rPr>
        <w:t xml:space="preserve"> contrat d’apprentissage ou de professionnalisation,</w:t>
      </w:r>
      <w:r w:rsidRPr="00CC2252">
        <w:rPr>
          <w:rFonts w:ascii="Calibri Light" w:cs="Calibri Light" w:hAnsi="Calibri Light"/>
          <w:sz w:val="24"/>
          <w:szCs w:val="24"/>
        </w:rPr>
        <w:t xml:space="preserve"> à temps plein ou à temps partiel étant précisé que des dispositions spécifiques sont prévues pour ces derniers</w:t>
      </w:r>
      <w:r>
        <w:rPr>
          <w:rFonts w:ascii="Calibri Light" w:cs="Calibri Light" w:hAnsi="Calibri Light"/>
          <w:sz w:val="24"/>
          <w:szCs w:val="24"/>
        </w:rPr>
        <w:t xml:space="preserve"> à </w:t>
      </w:r>
      <w:r w:rsidRPr="00227D71">
        <w:rPr>
          <w:rFonts w:ascii="Calibri Light" w:cs="Calibri Light" w:hAnsi="Calibri Light"/>
          <w:sz w:val="24"/>
          <w:szCs w:val="24"/>
        </w:rPr>
        <w:t>l’article 1</w:t>
      </w:r>
      <w:r>
        <w:rPr>
          <w:rFonts w:ascii="Calibri Light" w:cs="Calibri Light" w:hAnsi="Calibri Light"/>
          <w:sz w:val="24"/>
          <w:szCs w:val="24"/>
        </w:rPr>
        <w:t>4</w:t>
      </w:r>
      <w:r w:rsidRPr="00227D71">
        <w:rPr>
          <w:rFonts w:ascii="Calibri Light" w:cs="Calibri Light" w:hAnsi="Calibri Light"/>
          <w:sz w:val="24"/>
          <w:szCs w:val="24"/>
        </w:rPr>
        <w:t xml:space="preserve"> du présent accord.</w:t>
      </w:r>
      <w:r w:rsidRPr="00CC2252">
        <w:rPr>
          <w:rFonts w:ascii="Calibri Light" w:cs="Calibri Light" w:hAnsi="Calibri Light"/>
          <w:sz w:val="24"/>
          <w:szCs w:val="24"/>
        </w:rPr>
        <w:t xml:space="preserve"> </w:t>
      </w:r>
    </w:p>
    <w:p w14:paraId="4BC18169" w14:textId="77777777" w:rsidP="007D1792" w:rsidR="007D1792" w:rsidRDefault="007D1792" w:rsidRPr="00CC2252">
      <w:pPr>
        <w:spacing w:after="0" w:line="240" w:lineRule="auto"/>
        <w:jc w:val="both"/>
        <w:rPr>
          <w:rFonts w:ascii="Calibri Light" w:cs="Calibri Light" w:hAnsi="Calibri Light"/>
          <w:sz w:val="24"/>
          <w:szCs w:val="24"/>
        </w:rPr>
      </w:pPr>
    </w:p>
    <w:p w14:paraId="598E7C80" w14:textId="77777777" w:rsidP="007D1792" w:rsidR="007D1792" w:rsidRDefault="007D1792">
      <w:pPr>
        <w:spacing w:after="0" w:line="240" w:lineRule="auto"/>
        <w:jc w:val="both"/>
        <w:rPr>
          <w:rFonts w:ascii="Calibri Light" w:cs="Calibri Light" w:hAnsi="Calibri Light"/>
          <w:sz w:val="24"/>
          <w:szCs w:val="24"/>
        </w:rPr>
      </w:pPr>
      <w:r w:rsidRPr="00CC2252">
        <w:rPr>
          <w:rFonts w:ascii="Calibri Light" w:cs="Calibri Light" w:hAnsi="Calibri Light"/>
          <w:sz w:val="24"/>
          <w:szCs w:val="24"/>
        </w:rPr>
        <w:t>A ce titre, sont exclus du champ d’application</w:t>
      </w:r>
      <w:r>
        <w:rPr>
          <w:rFonts w:ascii="Calibri Light" w:cs="Calibri Light" w:hAnsi="Calibri Light"/>
          <w:sz w:val="24"/>
          <w:szCs w:val="24"/>
        </w:rPr>
        <w:t xml:space="preserve"> du présent accord : </w:t>
      </w:r>
    </w:p>
    <w:p w14:paraId="4A4B0ECB" w14:textId="77777777" w:rsidP="007D1792" w:rsidR="007D1792" w:rsidRDefault="007D1792">
      <w:pPr>
        <w:spacing w:after="0" w:line="240" w:lineRule="auto"/>
        <w:jc w:val="both"/>
        <w:rPr>
          <w:rFonts w:ascii="Calibri Light" w:cs="Calibri Light" w:hAnsi="Calibri Light"/>
          <w:sz w:val="24"/>
          <w:szCs w:val="24"/>
        </w:rPr>
      </w:pPr>
    </w:p>
    <w:p w14:paraId="3C8368D9" w14:textId="77777777" w:rsidP="007D1792" w:rsidR="007D1792" w:rsidRDefault="007D1792">
      <w:pPr>
        <w:pStyle w:val="Paragraphedeliste"/>
        <w:numPr>
          <w:ilvl w:val="0"/>
          <w:numId w:val="26"/>
        </w:numPr>
        <w:spacing w:after="0" w:line="240" w:lineRule="auto"/>
        <w:jc w:val="both"/>
        <w:rPr>
          <w:rFonts w:ascii="Calibri Light" w:cs="Calibri Light" w:hAnsi="Calibri Light"/>
          <w:sz w:val="24"/>
          <w:szCs w:val="24"/>
        </w:rPr>
      </w:pPr>
      <w:r>
        <w:rPr>
          <w:rFonts w:ascii="Calibri Light" w:cs="Calibri Light" w:hAnsi="Calibri Light"/>
          <w:sz w:val="24"/>
          <w:szCs w:val="24"/>
        </w:rPr>
        <w:t xml:space="preserve">Les salariés titulaires d’une convention individuelle de forfait annuel en jours ; </w:t>
      </w:r>
    </w:p>
    <w:p w14:paraId="185A2447" w14:textId="77777777" w:rsidP="007D1792" w:rsidR="007D1792" w:rsidRDefault="007D1792">
      <w:pPr>
        <w:pStyle w:val="Paragraphedeliste"/>
        <w:numPr>
          <w:ilvl w:val="0"/>
          <w:numId w:val="26"/>
        </w:numPr>
        <w:spacing w:after="0" w:line="240" w:lineRule="auto"/>
        <w:jc w:val="both"/>
        <w:rPr>
          <w:rFonts w:ascii="Calibri Light" w:cs="Calibri Light" w:hAnsi="Calibri Light"/>
          <w:sz w:val="24"/>
          <w:szCs w:val="24"/>
        </w:rPr>
      </w:pPr>
      <w:r>
        <w:rPr>
          <w:rFonts w:ascii="Calibri Light" w:cs="Calibri Light" w:hAnsi="Calibri Light"/>
          <w:sz w:val="24"/>
          <w:szCs w:val="24"/>
        </w:rPr>
        <w:t xml:space="preserve">Le personnel du service administratif ; </w:t>
      </w:r>
    </w:p>
    <w:p w14:paraId="552E6A4B" w14:textId="77777777" w:rsidP="007D1792" w:rsidR="007D1792" w:rsidRDefault="007D1792">
      <w:pPr>
        <w:pStyle w:val="Paragraphedeliste"/>
        <w:numPr>
          <w:ilvl w:val="0"/>
          <w:numId w:val="26"/>
        </w:numPr>
        <w:spacing w:after="0" w:line="240" w:lineRule="auto"/>
        <w:jc w:val="both"/>
        <w:rPr>
          <w:rFonts w:ascii="Calibri Light" w:cs="Calibri Light" w:hAnsi="Calibri Light"/>
          <w:sz w:val="24"/>
          <w:szCs w:val="24"/>
        </w:rPr>
      </w:pPr>
      <w:r>
        <w:rPr>
          <w:rFonts w:ascii="Calibri Light" w:cs="Calibri Light" w:hAnsi="Calibri Light"/>
          <w:sz w:val="24"/>
          <w:szCs w:val="24"/>
        </w:rPr>
        <w:t>Le personnel du service vente en boutique ;</w:t>
      </w:r>
    </w:p>
    <w:p w14:paraId="70B0A96B" w14:textId="77777777" w:rsidP="007D1792" w:rsidR="007D1792" w:rsidRDefault="007D1792" w:rsidRPr="002B7E46">
      <w:pPr>
        <w:pStyle w:val="Paragraphedeliste"/>
        <w:numPr>
          <w:ilvl w:val="0"/>
          <w:numId w:val="26"/>
        </w:numPr>
        <w:spacing w:after="0" w:line="240" w:lineRule="auto"/>
        <w:jc w:val="both"/>
        <w:rPr>
          <w:rFonts w:ascii="Calibri Light" w:cs="Calibri Light" w:hAnsi="Calibri Light"/>
          <w:sz w:val="24"/>
          <w:szCs w:val="24"/>
        </w:rPr>
      </w:pPr>
      <w:r>
        <w:rPr>
          <w:rFonts w:ascii="Calibri Light" w:cs="Calibri Light" w:hAnsi="Calibri Light"/>
          <w:sz w:val="24"/>
          <w:szCs w:val="24"/>
        </w:rPr>
        <w:t>Les cadres dirigeants au sens de l’article L.3111-2 du Code du travail</w:t>
      </w:r>
    </w:p>
    <w:p w14:paraId="44605679" w14:textId="77777777" w:rsidP="007D1792" w:rsidR="007D1792" w:rsidRDefault="007D1792" w:rsidRPr="00DE7CAF">
      <w:pPr>
        <w:spacing w:after="0" w:line="240" w:lineRule="auto"/>
        <w:jc w:val="both"/>
        <w:rPr>
          <w:rFonts w:ascii="Calibri Light" w:cs="Calibri Light" w:hAnsi="Calibri Light"/>
          <w:sz w:val="24"/>
          <w:szCs w:val="24"/>
        </w:rPr>
      </w:pPr>
    </w:p>
    <w:p w14:paraId="3EE22950" w14:textId="77777777" w:rsidP="007D1792" w:rsidR="007D1792" w:rsidRDefault="007D1792">
      <w:pPr>
        <w:spacing w:after="0" w:line="240" w:lineRule="auto"/>
        <w:jc w:val="both"/>
        <w:rPr>
          <w:rFonts w:ascii="Calibri Light" w:cs="Calibri Light" w:hAnsi="Calibri Light"/>
          <w:sz w:val="24"/>
          <w:szCs w:val="24"/>
        </w:rPr>
      </w:pPr>
      <w:r w:rsidRPr="003E30D2">
        <w:rPr>
          <w:rFonts w:ascii="Calibri Light" w:cs="Calibri Light" w:hAnsi="Calibri Light"/>
          <w:sz w:val="24"/>
          <w:szCs w:val="24"/>
        </w:rPr>
        <w:t>Pour les salariés dont la présence dans l’entreprise est inférieure à la période de référence choisie de 12 mois, le présent accord contient des dispositions prenant en compte cette particularité.</w:t>
      </w:r>
    </w:p>
    <w:p w14:paraId="0557B53D" w14:textId="77777777" w:rsidP="007D1792" w:rsidR="007D1792" w:rsidRDefault="007D1792">
      <w:pPr>
        <w:spacing w:after="0" w:line="240" w:lineRule="auto"/>
        <w:jc w:val="both"/>
        <w:rPr>
          <w:rFonts w:ascii="Calibri Light" w:cs="Calibri Light" w:hAnsi="Calibri Light"/>
          <w:sz w:val="24"/>
          <w:szCs w:val="24"/>
        </w:rPr>
      </w:pPr>
    </w:p>
    <w:p w14:paraId="10D08A1A" w14:textId="77777777" w:rsidP="007D1792" w:rsidR="007D1792" w:rsidRDefault="007D1792" w:rsidRPr="00DE7CAF">
      <w:pPr>
        <w:spacing w:after="0" w:line="240" w:lineRule="auto"/>
        <w:jc w:val="both"/>
        <w:rPr>
          <w:rFonts w:ascii="Calibri Light" w:cs="Calibri Light" w:hAnsi="Calibri Light"/>
          <w:sz w:val="24"/>
          <w:szCs w:val="24"/>
        </w:rPr>
      </w:pPr>
    </w:p>
    <w:p w14:paraId="2B4ECFFA" w14:textId="77777777" w:rsidP="007D1792" w:rsidR="007D1792" w:rsidRDefault="007D1792" w:rsidRPr="00CC2252">
      <w:pPr>
        <w:pStyle w:val="Titre1"/>
        <w:spacing w:after="0" w:before="0" w:line="240" w:lineRule="auto"/>
        <w:rPr>
          <w:rFonts w:ascii="Calibri Light" w:cs="Calibri Light" w:hAnsi="Calibri Light"/>
          <w:b/>
          <w:bCs/>
          <w:color w:val="auto"/>
          <w:sz w:val="24"/>
          <w:szCs w:val="24"/>
          <w:u w:val="single"/>
        </w:rPr>
      </w:pPr>
      <w:bookmarkStart w:id="5" w:name="_Toc190767740"/>
      <w:r w:rsidRPr="00EE6FB7">
        <w:rPr>
          <w:rFonts w:ascii="Calibri Light" w:cs="Calibri Light" w:hAnsi="Calibri Light"/>
          <w:b/>
          <w:bCs/>
          <w:color w:val="auto"/>
          <w:sz w:val="24"/>
          <w:szCs w:val="24"/>
          <w:u w:val="single"/>
        </w:rPr>
        <w:t>Artic</w:t>
      </w:r>
      <w:r w:rsidRPr="00CC2252">
        <w:rPr>
          <w:rFonts w:ascii="Calibri Light" w:cs="Calibri Light" w:hAnsi="Calibri Light"/>
          <w:b/>
          <w:bCs/>
          <w:color w:val="auto"/>
          <w:sz w:val="24"/>
          <w:szCs w:val="24"/>
          <w:u w:val="single"/>
        </w:rPr>
        <w:t>le 3 – Période de référence</w:t>
      </w:r>
      <w:bookmarkEnd w:id="5"/>
    </w:p>
    <w:p w14:paraId="098D7D12" w14:textId="77777777" w:rsidP="007D1792" w:rsidR="007D1792" w:rsidRDefault="007D1792" w:rsidRPr="00400F90">
      <w:pPr>
        <w:spacing w:after="0" w:line="240" w:lineRule="auto"/>
        <w:jc w:val="both"/>
        <w:rPr>
          <w:rFonts w:ascii="Calibri Light" w:cs="Calibri Light" w:hAnsi="Calibri Light"/>
          <w:sz w:val="24"/>
          <w:szCs w:val="24"/>
        </w:rPr>
      </w:pPr>
    </w:p>
    <w:p w14:paraId="1403C773" w14:textId="77777777" w:rsidP="007D1792" w:rsidR="007D1792" w:rsidRDefault="007D1792" w:rsidRPr="00400F90">
      <w:pPr>
        <w:spacing w:after="0" w:line="240" w:lineRule="auto"/>
        <w:jc w:val="both"/>
        <w:rPr>
          <w:rFonts w:ascii="Calibri Light" w:cs="Calibri Light" w:hAnsi="Calibri Light"/>
          <w:bCs/>
          <w:sz w:val="24"/>
          <w:szCs w:val="24"/>
        </w:rPr>
      </w:pPr>
      <w:r w:rsidRPr="00400F90">
        <w:rPr>
          <w:rFonts w:ascii="Calibri Light" w:cs="Calibri Light" w:hAnsi="Calibri Light"/>
          <w:bCs/>
          <w:sz w:val="24"/>
          <w:szCs w:val="24"/>
        </w:rPr>
        <w:t>La durée de travail des salariés</w:t>
      </w:r>
      <w:r>
        <w:rPr>
          <w:rFonts w:ascii="Calibri Light" w:cs="Calibri Light" w:hAnsi="Calibri Light"/>
          <w:bCs/>
          <w:sz w:val="24"/>
          <w:szCs w:val="24"/>
        </w:rPr>
        <w:t xml:space="preserve"> </w:t>
      </w:r>
      <w:r w:rsidRPr="00400F90">
        <w:rPr>
          <w:rFonts w:ascii="Calibri Light" w:cs="Calibri Light" w:hAnsi="Calibri Light"/>
          <w:bCs/>
          <w:sz w:val="24"/>
          <w:szCs w:val="24"/>
        </w:rPr>
        <w:t xml:space="preserve">pourra varier sur une période annuelle afin de faire face aux contraintes organisationnelles de la </w:t>
      </w:r>
      <w:r>
        <w:rPr>
          <w:rFonts w:ascii="Calibri Light" w:cs="Calibri Light" w:hAnsi="Calibri Light"/>
          <w:bCs/>
          <w:sz w:val="24"/>
          <w:szCs w:val="24"/>
        </w:rPr>
        <w:t>S</w:t>
      </w:r>
      <w:r w:rsidRPr="00400F90">
        <w:rPr>
          <w:rFonts w:ascii="Calibri Light" w:cs="Calibri Light" w:hAnsi="Calibri Light"/>
          <w:bCs/>
          <w:sz w:val="24"/>
          <w:szCs w:val="24"/>
        </w:rPr>
        <w:t>ociété.</w:t>
      </w:r>
    </w:p>
    <w:p w14:paraId="70074B2F" w14:textId="77777777" w:rsidP="007D1792" w:rsidR="007D1792" w:rsidRDefault="007D1792" w:rsidRPr="00400F90">
      <w:pPr>
        <w:spacing w:after="0" w:line="240" w:lineRule="auto"/>
        <w:jc w:val="both"/>
        <w:rPr>
          <w:rFonts w:ascii="Calibri Light" w:cs="Calibri Light" w:hAnsi="Calibri Light"/>
          <w:bCs/>
          <w:sz w:val="24"/>
          <w:szCs w:val="24"/>
        </w:rPr>
      </w:pPr>
    </w:p>
    <w:p w14:paraId="62DC440E" w14:textId="77777777" w:rsidP="007D1792" w:rsidR="007D1792" w:rsidRDefault="007D1792" w:rsidRPr="00400F90">
      <w:pPr>
        <w:spacing w:after="0" w:line="240" w:lineRule="auto"/>
        <w:jc w:val="both"/>
        <w:rPr>
          <w:rFonts w:ascii="Calibri Light" w:cs="Calibri Light" w:hAnsi="Calibri Light"/>
          <w:bCs/>
          <w:sz w:val="24"/>
          <w:szCs w:val="24"/>
        </w:rPr>
      </w:pPr>
      <w:r w:rsidRPr="00400F90">
        <w:rPr>
          <w:rFonts w:ascii="Calibri Light" w:cs="Calibri Light" w:hAnsi="Calibri Light"/>
          <w:bCs/>
          <w:sz w:val="24"/>
          <w:szCs w:val="24"/>
        </w:rPr>
        <w:t>La période de référence d’une année débute le 1</w:t>
      </w:r>
      <w:r w:rsidRPr="00D03DBE">
        <w:rPr>
          <w:rFonts w:ascii="Calibri Light" w:cs="Calibri Light" w:hAnsi="Calibri Light"/>
          <w:bCs/>
          <w:sz w:val="24"/>
          <w:szCs w:val="24"/>
          <w:vertAlign w:val="superscript"/>
        </w:rPr>
        <w:t>er</w:t>
      </w:r>
      <w:r>
        <w:rPr>
          <w:rFonts w:ascii="Calibri Light" w:cs="Calibri Light" w:hAnsi="Calibri Light"/>
          <w:bCs/>
          <w:sz w:val="24"/>
          <w:szCs w:val="24"/>
        </w:rPr>
        <w:t xml:space="preserve"> </w:t>
      </w:r>
      <w:r w:rsidRPr="00400F90">
        <w:rPr>
          <w:rFonts w:ascii="Calibri Light" w:cs="Calibri Light" w:hAnsi="Calibri Light"/>
          <w:bCs/>
          <w:sz w:val="24"/>
          <w:szCs w:val="24"/>
        </w:rPr>
        <w:t xml:space="preserve">janvier et prend fin le 31 décembre de chaque année. </w:t>
      </w:r>
    </w:p>
    <w:p w14:paraId="372BC233" w14:textId="77777777" w:rsidP="007D1792" w:rsidR="007D1792" w:rsidRDefault="007D1792" w:rsidRPr="00400F90">
      <w:pPr>
        <w:spacing w:after="0" w:line="240" w:lineRule="auto"/>
        <w:jc w:val="both"/>
        <w:rPr>
          <w:rFonts w:ascii="Calibri Light" w:cs="Calibri Light" w:hAnsi="Calibri Light"/>
          <w:bCs/>
          <w:sz w:val="24"/>
          <w:szCs w:val="24"/>
        </w:rPr>
      </w:pPr>
    </w:p>
    <w:p w14:paraId="24C5F4B2" w14:textId="77777777" w:rsidP="007D1792" w:rsidR="007D1792" w:rsidRDefault="007D1792" w:rsidRPr="00400F90">
      <w:pPr>
        <w:spacing w:after="0" w:line="240" w:lineRule="auto"/>
        <w:jc w:val="both"/>
        <w:rPr>
          <w:rFonts w:ascii="Calibri Light" w:cs="Calibri Light" w:hAnsi="Calibri Light"/>
          <w:bCs/>
          <w:sz w:val="24"/>
          <w:szCs w:val="24"/>
        </w:rPr>
      </w:pPr>
      <w:r w:rsidRPr="00400F90">
        <w:rPr>
          <w:rFonts w:ascii="Calibri Light" w:cs="Calibri Light" w:hAnsi="Calibri Light"/>
          <w:bCs/>
          <w:sz w:val="24"/>
          <w:szCs w:val="24"/>
        </w:rPr>
        <w:t xml:space="preserve">Compte tenu de la date de signature du présent accord, la période </w:t>
      </w:r>
      <w:r>
        <w:rPr>
          <w:rFonts w:ascii="Calibri Light" w:cs="Calibri Light" w:hAnsi="Calibri Light"/>
          <w:bCs/>
          <w:sz w:val="24"/>
          <w:szCs w:val="24"/>
        </w:rPr>
        <w:t xml:space="preserve">de référence </w:t>
      </w:r>
      <w:r w:rsidRPr="00400F90">
        <w:rPr>
          <w:rFonts w:ascii="Calibri Light" w:cs="Calibri Light" w:hAnsi="Calibri Light"/>
          <w:bCs/>
          <w:sz w:val="24"/>
          <w:szCs w:val="24"/>
        </w:rPr>
        <w:t xml:space="preserve">au titre de l’année 2025 débutera </w:t>
      </w:r>
      <w:r w:rsidRPr="00CF262C">
        <w:rPr>
          <w:rFonts w:ascii="Calibri Light" w:cs="Calibri Light" w:hAnsi="Calibri Light"/>
          <w:bCs/>
          <w:sz w:val="24"/>
          <w:szCs w:val="24"/>
        </w:rPr>
        <w:t>à titre dérogatoire</w:t>
      </w:r>
      <w:r>
        <w:rPr>
          <w:rFonts w:ascii="Calibri Light" w:cs="Calibri Light" w:hAnsi="Calibri Light"/>
          <w:bCs/>
          <w:sz w:val="24"/>
          <w:szCs w:val="24"/>
        </w:rPr>
        <w:t xml:space="preserve"> à partir du jour qui suit le dépôt du présent accord</w:t>
      </w:r>
      <w:r w:rsidRPr="00400F90">
        <w:rPr>
          <w:rFonts w:ascii="Calibri Light" w:cs="Calibri Light" w:hAnsi="Calibri Light"/>
          <w:bCs/>
          <w:sz w:val="24"/>
          <w:szCs w:val="24"/>
        </w:rPr>
        <w:t xml:space="preserve"> </w:t>
      </w:r>
      <w:r>
        <w:rPr>
          <w:rFonts w:ascii="Calibri Light" w:cs="Calibri Light" w:hAnsi="Calibri Light"/>
          <w:bCs/>
          <w:sz w:val="24"/>
          <w:szCs w:val="24"/>
        </w:rPr>
        <w:t xml:space="preserve">auprès des services compétents </w:t>
      </w:r>
      <w:r w:rsidRPr="00400F90">
        <w:rPr>
          <w:rFonts w:ascii="Calibri Light" w:cs="Calibri Light" w:hAnsi="Calibri Light"/>
          <w:bCs/>
          <w:sz w:val="24"/>
          <w:szCs w:val="24"/>
        </w:rPr>
        <w:t xml:space="preserve">pour s’achever le 31 décembre 2025. Un prorata sera effectué afin de calculer le nombre d’heures devant effectivement être réalisées par les salariés. </w:t>
      </w:r>
    </w:p>
    <w:p w14:paraId="59492628" w14:textId="77777777" w:rsidP="007D1792" w:rsidR="007D1792" w:rsidRDefault="007D1792">
      <w:pPr>
        <w:spacing w:after="0" w:line="240" w:lineRule="auto"/>
        <w:jc w:val="both"/>
        <w:rPr>
          <w:rStyle w:val="txt"/>
          <w:rFonts w:ascii="Calibri Light" w:cs="Calibri Light" w:hAnsi="Calibri Light"/>
          <w:i/>
          <w:iCs/>
          <w:sz w:val="24"/>
          <w:szCs w:val="24"/>
          <w:bdr w:color="auto" w:frame="1" w:space="0" w:sz="0" w:val="none"/>
        </w:rPr>
      </w:pPr>
    </w:p>
    <w:p w14:paraId="6649B009" w14:textId="77777777" w:rsidP="007D1792" w:rsidR="007D1792" w:rsidRDefault="007D1792" w:rsidRPr="00CC2252">
      <w:pPr>
        <w:pStyle w:val="Titre1"/>
        <w:spacing w:after="0" w:before="0" w:line="240" w:lineRule="auto"/>
        <w:rPr>
          <w:rStyle w:val="txt"/>
          <w:rFonts w:ascii="Calibri Light" w:cs="Calibri Light" w:hAnsi="Calibri Light"/>
          <w:b/>
          <w:bCs/>
          <w:color w:val="auto"/>
          <w:sz w:val="24"/>
          <w:szCs w:val="24"/>
          <w:u w:val="single"/>
          <w:bdr w:color="auto" w:frame="1" w:space="0" w:sz="0" w:val="none"/>
        </w:rPr>
      </w:pPr>
      <w:bookmarkStart w:id="6" w:name="_Toc190767741"/>
      <w:r w:rsidRPr="00111F82">
        <w:rPr>
          <w:rStyle w:val="txt"/>
          <w:rFonts w:ascii="Calibri Light" w:cs="Calibri Light" w:hAnsi="Calibri Light"/>
          <w:b/>
          <w:bCs/>
          <w:color w:val="auto"/>
          <w:sz w:val="24"/>
          <w:szCs w:val="24"/>
          <w:u w:val="single"/>
          <w:bdr w:color="auto" w:frame="1" w:space="0" w:sz="0" w:val="none"/>
        </w:rPr>
        <w:lastRenderedPageBreak/>
        <w:t>Article 4</w:t>
      </w:r>
      <w:r w:rsidRPr="00111F82">
        <w:rPr>
          <w:rStyle w:val="txt"/>
          <w:rFonts w:ascii="Calibri Light" w:cs="Calibri Light" w:hAnsi="Calibri Light"/>
          <w:i/>
          <w:iCs/>
          <w:color w:val="auto"/>
          <w:sz w:val="24"/>
          <w:szCs w:val="24"/>
          <w:u w:val="single"/>
          <w:bdr w:color="auto" w:frame="1" w:space="0" w:sz="0" w:val="none"/>
        </w:rPr>
        <w:t xml:space="preserve"> – </w:t>
      </w:r>
      <w:r w:rsidRPr="00CC2252">
        <w:rPr>
          <w:rStyle w:val="txt"/>
          <w:rFonts w:ascii="Calibri Light" w:cs="Calibri Light" w:hAnsi="Calibri Light"/>
          <w:b/>
          <w:bCs/>
          <w:color w:val="auto"/>
          <w:sz w:val="24"/>
          <w:szCs w:val="24"/>
          <w:u w:val="single"/>
          <w:bdr w:color="auto" w:frame="1" w:space="0" w:sz="0" w:val="none"/>
        </w:rPr>
        <w:t>Définition du temps de travail effectif</w:t>
      </w:r>
      <w:bookmarkEnd w:id="6"/>
    </w:p>
    <w:p w14:paraId="33F32B80"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p>
    <w:p w14:paraId="12D8AC5D"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iCs/>
          <w:sz w:val="24"/>
          <w:szCs w:val="24"/>
          <w:bdr w:color="auto" w:frame="1" w:space="0" w:sz="0" w:val="none"/>
          <w:lang w:val="en-US"/>
        </w:rPr>
      </w:pPr>
      <w:proofErr w:type="spellStart"/>
      <w:r w:rsidRPr="006A46BB">
        <w:rPr>
          <w:rFonts w:ascii="Calibri Light" w:cs="Calibri Light" w:hAnsi="Calibri Light"/>
          <w:iCs/>
          <w:sz w:val="24"/>
          <w:szCs w:val="24"/>
          <w:bdr w:color="auto" w:frame="1" w:space="0" w:sz="0" w:val="none"/>
          <w:lang w:val="en-US"/>
        </w:rPr>
        <w:t>L’article</w:t>
      </w:r>
      <w:proofErr w:type="spellEnd"/>
      <w:r w:rsidRPr="006A46BB">
        <w:rPr>
          <w:rFonts w:ascii="Calibri Light" w:cs="Calibri Light" w:hAnsi="Calibri Light"/>
          <w:iCs/>
          <w:sz w:val="24"/>
          <w:szCs w:val="24"/>
          <w:bdr w:color="auto" w:frame="1" w:space="0" w:sz="0" w:val="none"/>
          <w:lang w:val="en-US"/>
        </w:rPr>
        <w:t xml:space="preserve"> L.3121-1 du Code du travail </w:t>
      </w:r>
      <w:proofErr w:type="spellStart"/>
      <w:r w:rsidRPr="006A46BB">
        <w:rPr>
          <w:rFonts w:ascii="Calibri Light" w:cs="Calibri Light" w:hAnsi="Calibri Light"/>
          <w:iCs/>
          <w:sz w:val="24"/>
          <w:szCs w:val="24"/>
          <w:bdr w:color="auto" w:frame="1" w:space="0" w:sz="0" w:val="none"/>
          <w:lang w:val="en-US"/>
        </w:rPr>
        <w:t>précise</w:t>
      </w:r>
      <w:proofErr w:type="spellEnd"/>
      <w:r w:rsidRPr="006A46BB">
        <w:rPr>
          <w:rFonts w:ascii="Calibri Light" w:cs="Calibri Light" w:hAnsi="Calibri Light"/>
          <w:iCs/>
          <w:sz w:val="24"/>
          <w:szCs w:val="24"/>
          <w:bdr w:color="auto" w:frame="1" w:space="0" w:sz="0" w:val="none"/>
          <w:lang w:val="en-US"/>
        </w:rPr>
        <w:t xml:space="preserve"> que le temps de travail </w:t>
      </w:r>
      <w:proofErr w:type="spellStart"/>
      <w:r w:rsidRPr="006A46BB">
        <w:rPr>
          <w:rFonts w:ascii="Calibri Light" w:cs="Calibri Light" w:hAnsi="Calibri Light"/>
          <w:iCs/>
          <w:sz w:val="24"/>
          <w:szCs w:val="24"/>
          <w:bdr w:color="auto" w:frame="1" w:space="0" w:sz="0" w:val="none"/>
          <w:lang w:val="en-US"/>
        </w:rPr>
        <w:t>effectif</w:t>
      </w:r>
      <w:proofErr w:type="spellEnd"/>
      <w:r w:rsidRPr="006A46BB">
        <w:rPr>
          <w:rFonts w:ascii="Calibri Light" w:cs="Calibri Light" w:hAnsi="Calibri Light"/>
          <w:iCs/>
          <w:sz w:val="24"/>
          <w:szCs w:val="24"/>
          <w:bdr w:color="auto" w:frame="1" w:space="0" w:sz="0" w:val="none"/>
          <w:lang w:val="en-US"/>
        </w:rPr>
        <w:t xml:space="preserve"> </w:t>
      </w:r>
      <w:proofErr w:type="spellStart"/>
      <w:r w:rsidRPr="006A46BB">
        <w:rPr>
          <w:rFonts w:ascii="Calibri Light" w:cs="Calibri Light" w:hAnsi="Calibri Light"/>
          <w:iCs/>
          <w:sz w:val="24"/>
          <w:szCs w:val="24"/>
          <w:bdr w:color="auto" w:frame="1" w:space="0" w:sz="0" w:val="none"/>
          <w:lang w:val="en-US"/>
        </w:rPr>
        <w:t>est</w:t>
      </w:r>
      <w:proofErr w:type="spellEnd"/>
      <w:r w:rsidRPr="006A46BB">
        <w:rPr>
          <w:rFonts w:ascii="Calibri Light" w:cs="Calibri Light" w:hAnsi="Calibri Light"/>
          <w:iCs/>
          <w:sz w:val="24"/>
          <w:szCs w:val="24"/>
          <w:bdr w:color="auto" w:frame="1" w:space="0" w:sz="0" w:val="none"/>
          <w:lang w:val="en-US"/>
        </w:rPr>
        <w:t xml:space="preserve"> le temps pendant </w:t>
      </w:r>
      <w:proofErr w:type="spellStart"/>
      <w:r w:rsidRPr="006A46BB">
        <w:rPr>
          <w:rFonts w:ascii="Calibri Light" w:cs="Calibri Light" w:hAnsi="Calibri Light"/>
          <w:iCs/>
          <w:sz w:val="24"/>
          <w:szCs w:val="24"/>
          <w:bdr w:color="auto" w:frame="1" w:space="0" w:sz="0" w:val="none"/>
          <w:lang w:val="en-US"/>
        </w:rPr>
        <w:t>lequel</w:t>
      </w:r>
      <w:proofErr w:type="spellEnd"/>
      <w:r w:rsidRPr="006A46BB">
        <w:rPr>
          <w:rFonts w:ascii="Calibri Light" w:cs="Calibri Light" w:hAnsi="Calibri Light"/>
          <w:iCs/>
          <w:sz w:val="24"/>
          <w:szCs w:val="24"/>
          <w:bdr w:color="auto" w:frame="1" w:space="0" w:sz="0" w:val="none"/>
          <w:lang w:val="en-US"/>
        </w:rPr>
        <w:t xml:space="preserve"> le </w:t>
      </w:r>
      <w:proofErr w:type="spellStart"/>
      <w:r w:rsidRPr="006A46BB">
        <w:rPr>
          <w:rFonts w:ascii="Calibri Light" w:cs="Calibri Light" w:hAnsi="Calibri Light"/>
          <w:iCs/>
          <w:sz w:val="24"/>
          <w:szCs w:val="24"/>
          <w:bdr w:color="auto" w:frame="1" w:space="0" w:sz="0" w:val="none"/>
          <w:lang w:val="en-US"/>
        </w:rPr>
        <w:t>salarié</w:t>
      </w:r>
      <w:proofErr w:type="spellEnd"/>
      <w:r w:rsidRPr="006A46BB">
        <w:rPr>
          <w:rFonts w:ascii="Calibri Light" w:cs="Calibri Light" w:hAnsi="Calibri Light"/>
          <w:iCs/>
          <w:sz w:val="24"/>
          <w:szCs w:val="24"/>
          <w:bdr w:color="auto" w:frame="1" w:space="0" w:sz="0" w:val="none"/>
          <w:lang w:val="en-US"/>
        </w:rPr>
        <w:t xml:space="preserve"> </w:t>
      </w:r>
      <w:proofErr w:type="spellStart"/>
      <w:r w:rsidRPr="006A46BB">
        <w:rPr>
          <w:rFonts w:ascii="Calibri Light" w:cs="Calibri Light" w:hAnsi="Calibri Light"/>
          <w:iCs/>
          <w:sz w:val="24"/>
          <w:szCs w:val="24"/>
          <w:bdr w:color="auto" w:frame="1" w:space="0" w:sz="0" w:val="none"/>
          <w:lang w:val="en-US"/>
        </w:rPr>
        <w:t>est</w:t>
      </w:r>
      <w:proofErr w:type="spellEnd"/>
      <w:r w:rsidRPr="006A46BB">
        <w:rPr>
          <w:rFonts w:ascii="Calibri Light" w:cs="Calibri Light" w:hAnsi="Calibri Light"/>
          <w:iCs/>
          <w:sz w:val="24"/>
          <w:szCs w:val="24"/>
          <w:bdr w:color="auto" w:frame="1" w:space="0" w:sz="0" w:val="none"/>
          <w:lang w:val="en-US"/>
        </w:rPr>
        <w:t xml:space="preserve"> à la disposition de </w:t>
      </w:r>
      <w:proofErr w:type="spellStart"/>
      <w:r w:rsidRPr="006A46BB">
        <w:rPr>
          <w:rFonts w:ascii="Calibri Light" w:cs="Calibri Light" w:hAnsi="Calibri Light"/>
          <w:iCs/>
          <w:sz w:val="24"/>
          <w:szCs w:val="24"/>
          <w:bdr w:color="auto" w:frame="1" w:space="0" w:sz="0" w:val="none"/>
          <w:lang w:val="en-US"/>
        </w:rPr>
        <w:t>l’employeur</w:t>
      </w:r>
      <w:proofErr w:type="spellEnd"/>
      <w:r w:rsidRPr="006A46BB">
        <w:rPr>
          <w:rFonts w:ascii="Calibri Light" w:cs="Calibri Light" w:hAnsi="Calibri Light"/>
          <w:iCs/>
          <w:sz w:val="24"/>
          <w:szCs w:val="24"/>
          <w:bdr w:color="auto" w:frame="1" w:space="0" w:sz="0" w:val="none"/>
          <w:lang w:val="en-US"/>
        </w:rPr>
        <w:t xml:space="preserve"> et se </w:t>
      </w:r>
      <w:proofErr w:type="spellStart"/>
      <w:r w:rsidRPr="006A46BB">
        <w:rPr>
          <w:rFonts w:ascii="Calibri Light" w:cs="Calibri Light" w:hAnsi="Calibri Light"/>
          <w:iCs/>
          <w:sz w:val="24"/>
          <w:szCs w:val="24"/>
          <w:bdr w:color="auto" w:frame="1" w:space="0" w:sz="0" w:val="none"/>
          <w:lang w:val="en-US"/>
        </w:rPr>
        <w:t>conforme</w:t>
      </w:r>
      <w:proofErr w:type="spellEnd"/>
      <w:r w:rsidRPr="006A46BB">
        <w:rPr>
          <w:rFonts w:ascii="Calibri Light" w:cs="Calibri Light" w:hAnsi="Calibri Light"/>
          <w:iCs/>
          <w:sz w:val="24"/>
          <w:szCs w:val="24"/>
          <w:bdr w:color="auto" w:frame="1" w:space="0" w:sz="0" w:val="none"/>
          <w:lang w:val="en-US"/>
        </w:rPr>
        <w:t xml:space="preserve"> à </w:t>
      </w:r>
      <w:proofErr w:type="spellStart"/>
      <w:r w:rsidRPr="006A46BB">
        <w:rPr>
          <w:rFonts w:ascii="Calibri Light" w:cs="Calibri Light" w:hAnsi="Calibri Light"/>
          <w:iCs/>
          <w:sz w:val="24"/>
          <w:szCs w:val="24"/>
          <w:bdr w:color="auto" w:frame="1" w:space="0" w:sz="0" w:val="none"/>
          <w:lang w:val="en-US"/>
        </w:rPr>
        <w:t>ses</w:t>
      </w:r>
      <w:proofErr w:type="spellEnd"/>
      <w:r w:rsidRPr="006A46BB">
        <w:rPr>
          <w:rFonts w:ascii="Calibri Light" w:cs="Calibri Light" w:hAnsi="Calibri Light"/>
          <w:iCs/>
          <w:sz w:val="24"/>
          <w:szCs w:val="24"/>
          <w:bdr w:color="auto" w:frame="1" w:space="0" w:sz="0" w:val="none"/>
          <w:lang w:val="en-US"/>
        </w:rPr>
        <w:t xml:space="preserve"> directives sans </w:t>
      </w:r>
      <w:proofErr w:type="spellStart"/>
      <w:r w:rsidRPr="006A46BB">
        <w:rPr>
          <w:rFonts w:ascii="Calibri Light" w:cs="Calibri Light" w:hAnsi="Calibri Light"/>
          <w:iCs/>
          <w:sz w:val="24"/>
          <w:szCs w:val="24"/>
          <w:bdr w:color="auto" w:frame="1" w:space="0" w:sz="0" w:val="none"/>
          <w:lang w:val="en-US"/>
        </w:rPr>
        <w:t>pouvoir</w:t>
      </w:r>
      <w:proofErr w:type="spellEnd"/>
      <w:r w:rsidRPr="006A46BB">
        <w:rPr>
          <w:rFonts w:ascii="Calibri Light" w:cs="Calibri Light" w:hAnsi="Calibri Light"/>
          <w:iCs/>
          <w:sz w:val="24"/>
          <w:szCs w:val="24"/>
          <w:bdr w:color="auto" w:frame="1" w:space="0" w:sz="0" w:val="none"/>
          <w:lang w:val="en-US"/>
        </w:rPr>
        <w:t xml:space="preserve"> </w:t>
      </w:r>
      <w:proofErr w:type="spellStart"/>
      <w:r w:rsidRPr="006A46BB">
        <w:rPr>
          <w:rFonts w:ascii="Calibri Light" w:cs="Calibri Light" w:hAnsi="Calibri Light"/>
          <w:iCs/>
          <w:sz w:val="24"/>
          <w:szCs w:val="24"/>
          <w:bdr w:color="auto" w:frame="1" w:space="0" w:sz="0" w:val="none"/>
          <w:lang w:val="en-US"/>
        </w:rPr>
        <w:t>librement</w:t>
      </w:r>
      <w:proofErr w:type="spellEnd"/>
      <w:r w:rsidRPr="006A46BB">
        <w:rPr>
          <w:rFonts w:ascii="Calibri Light" w:cs="Calibri Light" w:hAnsi="Calibri Light"/>
          <w:iCs/>
          <w:sz w:val="24"/>
          <w:szCs w:val="24"/>
          <w:bdr w:color="auto" w:frame="1" w:space="0" w:sz="0" w:val="none"/>
          <w:lang w:val="en-US"/>
        </w:rPr>
        <w:t xml:space="preserve"> </w:t>
      </w:r>
      <w:proofErr w:type="spellStart"/>
      <w:r w:rsidRPr="006A46BB">
        <w:rPr>
          <w:rFonts w:ascii="Calibri Light" w:cs="Calibri Light" w:hAnsi="Calibri Light"/>
          <w:iCs/>
          <w:sz w:val="24"/>
          <w:szCs w:val="24"/>
          <w:bdr w:color="auto" w:frame="1" w:space="0" w:sz="0" w:val="none"/>
          <w:lang w:val="en-US"/>
        </w:rPr>
        <w:t>vaquer</w:t>
      </w:r>
      <w:proofErr w:type="spellEnd"/>
      <w:r w:rsidRPr="006A46BB">
        <w:rPr>
          <w:rFonts w:ascii="Calibri Light" w:cs="Calibri Light" w:hAnsi="Calibri Light"/>
          <w:iCs/>
          <w:sz w:val="24"/>
          <w:szCs w:val="24"/>
          <w:bdr w:color="auto" w:frame="1" w:space="0" w:sz="0" w:val="none"/>
          <w:lang w:val="en-US"/>
        </w:rPr>
        <w:t xml:space="preserve"> à </w:t>
      </w:r>
      <w:proofErr w:type="spellStart"/>
      <w:r w:rsidRPr="006A46BB">
        <w:rPr>
          <w:rFonts w:ascii="Calibri Light" w:cs="Calibri Light" w:hAnsi="Calibri Light"/>
          <w:iCs/>
          <w:sz w:val="24"/>
          <w:szCs w:val="24"/>
          <w:bdr w:color="auto" w:frame="1" w:space="0" w:sz="0" w:val="none"/>
          <w:lang w:val="en-US"/>
        </w:rPr>
        <w:t>ses</w:t>
      </w:r>
      <w:proofErr w:type="spellEnd"/>
      <w:r w:rsidRPr="006A46BB">
        <w:rPr>
          <w:rFonts w:ascii="Calibri Light" w:cs="Calibri Light" w:hAnsi="Calibri Light"/>
          <w:iCs/>
          <w:sz w:val="24"/>
          <w:szCs w:val="24"/>
          <w:bdr w:color="auto" w:frame="1" w:space="0" w:sz="0" w:val="none"/>
          <w:lang w:val="en-US"/>
        </w:rPr>
        <w:t xml:space="preserve"> occupations </w:t>
      </w:r>
      <w:proofErr w:type="spellStart"/>
      <w:r w:rsidRPr="006A46BB">
        <w:rPr>
          <w:rFonts w:ascii="Calibri Light" w:cs="Calibri Light" w:hAnsi="Calibri Light"/>
          <w:iCs/>
          <w:sz w:val="24"/>
          <w:szCs w:val="24"/>
          <w:bdr w:color="auto" w:frame="1" w:space="0" w:sz="0" w:val="none"/>
          <w:lang w:val="en-US"/>
        </w:rPr>
        <w:t>personnelles</w:t>
      </w:r>
      <w:proofErr w:type="spellEnd"/>
      <w:r w:rsidRPr="006A46BB">
        <w:rPr>
          <w:rFonts w:ascii="Calibri Light" w:cs="Calibri Light" w:hAnsi="Calibri Light"/>
          <w:iCs/>
          <w:sz w:val="24"/>
          <w:szCs w:val="24"/>
          <w:bdr w:color="auto" w:frame="1" w:space="0" w:sz="0" w:val="none"/>
          <w:lang w:val="en-US"/>
        </w:rPr>
        <w:t>.</w:t>
      </w:r>
      <w:r>
        <w:rPr>
          <w:rFonts w:ascii="Calibri Light" w:cs="Calibri Light" w:hAnsi="Calibri Light"/>
          <w:iCs/>
          <w:sz w:val="24"/>
          <w:szCs w:val="24"/>
          <w:bdr w:color="auto" w:frame="1" w:space="0" w:sz="0" w:val="none"/>
          <w:lang w:val="en-US"/>
        </w:rPr>
        <w:t xml:space="preserve"> </w:t>
      </w:r>
    </w:p>
    <w:p w14:paraId="1D591D9D"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iCs/>
          <w:sz w:val="24"/>
          <w:szCs w:val="24"/>
          <w:bdr w:color="auto" w:frame="1" w:space="0" w:sz="0" w:val="none"/>
          <w:lang w:val="en-US"/>
        </w:rPr>
      </w:pPr>
    </w:p>
    <w:p w14:paraId="7ED1E1DA"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iCs/>
          <w:sz w:val="24"/>
          <w:szCs w:val="24"/>
          <w:bdr w:color="auto" w:frame="1" w:space="0" w:sz="0" w:val="none"/>
          <w:lang w:val="en-US"/>
        </w:rPr>
      </w:pPr>
    </w:p>
    <w:p w14:paraId="54D275E2" w14:textId="77777777" w:rsidP="007D1792" w:rsidR="007D1792" w:rsidRDefault="007D1792" w:rsidRPr="006A46BB">
      <w:pPr>
        <w:pStyle w:val="Titre1"/>
        <w:spacing w:after="0" w:before="0" w:line="240" w:lineRule="auto"/>
        <w:rPr>
          <w:bdr w:color="auto" w:frame="1" w:space="0" w:sz="0" w:val="none"/>
          <w:lang w:val="en-US"/>
        </w:rPr>
      </w:pPr>
      <w:bookmarkStart w:id="7" w:name="_Toc190767742"/>
      <w:r w:rsidRPr="00111F82">
        <w:rPr>
          <w:rStyle w:val="txt"/>
          <w:rFonts w:ascii="Calibri Light" w:cs="Calibri Light" w:hAnsi="Calibri Light"/>
          <w:b/>
          <w:bCs/>
          <w:color w:val="auto"/>
          <w:sz w:val="24"/>
          <w:szCs w:val="24"/>
          <w:u w:val="single"/>
          <w:bdr w:color="auto" w:frame="1" w:space="0" w:sz="0" w:val="none"/>
        </w:rPr>
        <w:t>Article 5</w:t>
      </w:r>
      <w:r w:rsidRPr="00111F82">
        <w:rPr>
          <w:rStyle w:val="txt"/>
          <w:rFonts w:ascii="Calibri Light" w:cs="Calibri Light" w:hAnsi="Calibri Light"/>
          <w:i/>
          <w:iCs/>
          <w:color w:val="auto"/>
          <w:sz w:val="24"/>
          <w:szCs w:val="24"/>
          <w:u w:val="single"/>
          <w:bdr w:color="auto" w:frame="1" w:space="0" w:sz="0" w:val="none"/>
        </w:rPr>
        <w:t xml:space="preserve"> </w:t>
      </w:r>
      <w:r w:rsidRPr="00CC2252">
        <w:rPr>
          <w:rStyle w:val="txt"/>
          <w:rFonts w:ascii="Calibri Light" w:cs="Calibri Light" w:hAnsi="Calibri Light"/>
          <w:b/>
          <w:bCs/>
          <w:color w:val="auto"/>
          <w:sz w:val="24"/>
          <w:szCs w:val="24"/>
          <w:u w:val="single"/>
          <w:bdr w:color="auto" w:frame="1" w:space="0" w:sz="0" w:val="none"/>
        </w:rPr>
        <w:t>– Principe de l’aménagement du temps de travail</w:t>
      </w:r>
      <w:bookmarkEnd w:id="7"/>
      <w:r>
        <w:rPr>
          <w:rStyle w:val="txt"/>
          <w:rFonts w:ascii="Calibri Light" w:cs="Calibri Light" w:hAnsi="Calibri Light"/>
          <w:i/>
          <w:iCs/>
          <w:color w:val="auto"/>
          <w:sz w:val="24"/>
          <w:szCs w:val="24"/>
          <w:u w:val="single"/>
          <w:bdr w:color="auto" w:frame="1" w:space="0" w:sz="0" w:val="none"/>
        </w:rPr>
        <w:t xml:space="preserve"> </w:t>
      </w:r>
    </w:p>
    <w:p w14:paraId="29014B86"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31BB2727"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r>
        <w:rPr>
          <w:rFonts w:ascii="Calibri Light" w:cs="Calibri Light" w:hAnsi="Calibri Light"/>
          <w:sz w:val="24"/>
          <w:szCs w:val="24"/>
        </w:rPr>
        <w:t xml:space="preserve">Les parties décident de recourir à l’aménagement du temps de travail sur l’année pour le service production de la Société. </w:t>
      </w:r>
    </w:p>
    <w:p w14:paraId="73D9C3FA"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04405299"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r w:rsidRPr="0054355A">
        <w:rPr>
          <w:rFonts w:ascii="Calibri Light" w:cs="Calibri Light" w:hAnsi="Calibri Light"/>
          <w:sz w:val="24"/>
          <w:szCs w:val="24"/>
        </w:rPr>
        <w:t xml:space="preserve">Conformément à l’article L.3121-44 du Code du travail, la durée </w:t>
      </w:r>
      <w:r>
        <w:rPr>
          <w:rFonts w:ascii="Calibri Light" w:cs="Calibri Light" w:hAnsi="Calibri Light"/>
          <w:sz w:val="24"/>
          <w:szCs w:val="24"/>
        </w:rPr>
        <w:t xml:space="preserve">collective </w:t>
      </w:r>
      <w:r w:rsidRPr="0054355A">
        <w:rPr>
          <w:rFonts w:ascii="Calibri Light" w:cs="Calibri Light" w:hAnsi="Calibri Light"/>
          <w:sz w:val="24"/>
          <w:szCs w:val="24"/>
        </w:rPr>
        <w:t>de travail</w:t>
      </w:r>
      <w:r>
        <w:rPr>
          <w:rFonts w:ascii="Calibri Light" w:cs="Calibri Light" w:hAnsi="Calibri Light"/>
          <w:sz w:val="24"/>
          <w:szCs w:val="24"/>
        </w:rPr>
        <w:t xml:space="preserve"> des salariés </w:t>
      </w:r>
      <w:r w:rsidRPr="0054355A">
        <w:rPr>
          <w:rFonts w:ascii="Calibri Light" w:cs="Calibri Light" w:hAnsi="Calibri Light"/>
          <w:sz w:val="24"/>
          <w:szCs w:val="24"/>
        </w:rPr>
        <w:t>est répartie sur l’année, sur la base de 35 heures par semaine civile en moyenne sur l’année (correspondant à 1</w:t>
      </w:r>
      <w:r>
        <w:rPr>
          <w:rFonts w:ascii="Calibri Light" w:cs="Calibri Light" w:hAnsi="Calibri Light"/>
          <w:sz w:val="24"/>
          <w:szCs w:val="24"/>
        </w:rPr>
        <w:t xml:space="preserve"> </w:t>
      </w:r>
      <w:r w:rsidRPr="0054355A">
        <w:rPr>
          <w:rFonts w:ascii="Calibri Light" w:cs="Calibri Light" w:hAnsi="Calibri Light"/>
          <w:sz w:val="24"/>
          <w:szCs w:val="24"/>
        </w:rPr>
        <w:t xml:space="preserve">607 heures sur l’année). </w:t>
      </w:r>
    </w:p>
    <w:p w14:paraId="32AD65F7"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412D78EA" w14:textId="77777777" w:rsidP="007D1792" w:rsidR="007D1792" w:rsidRDefault="007D1792" w:rsidRPr="0054355A">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r w:rsidRPr="0054355A">
        <w:rPr>
          <w:rFonts w:ascii="Calibri Light" w:cs="Calibri Light" w:hAnsi="Calibri Light"/>
          <w:sz w:val="24"/>
          <w:szCs w:val="24"/>
        </w:rPr>
        <w:t>Ainsi, chaque heure effectuée dans le cadre hebdomadaire au-delà ou en-deçà de la durée légale du travail (35 heures) se compense automatiquement et ce dans le cadre de la période d</w:t>
      </w:r>
      <w:r>
        <w:rPr>
          <w:rFonts w:ascii="Calibri Light" w:cs="Calibri Light" w:hAnsi="Calibri Light"/>
          <w:sz w:val="24"/>
          <w:szCs w:val="24"/>
        </w:rPr>
        <w:t>’aménagement du temps de travail</w:t>
      </w:r>
      <w:r w:rsidRPr="0054355A">
        <w:rPr>
          <w:rFonts w:ascii="Calibri Light" w:cs="Calibri Light" w:hAnsi="Calibri Light"/>
          <w:sz w:val="24"/>
          <w:szCs w:val="24"/>
        </w:rPr>
        <w:t xml:space="preserve"> retenue à l’article </w:t>
      </w:r>
      <w:r w:rsidRPr="00622CAD">
        <w:rPr>
          <w:rFonts w:ascii="Calibri Light" w:cs="Calibri Light" w:hAnsi="Calibri Light"/>
          <w:sz w:val="24"/>
          <w:szCs w:val="24"/>
        </w:rPr>
        <w:t>3</w:t>
      </w:r>
      <w:r>
        <w:rPr>
          <w:rFonts w:ascii="Calibri Light" w:cs="Calibri Light" w:hAnsi="Calibri Light"/>
          <w:sz w:val="24"/>
          <w:szCs w:val="24"/>
        </w:rPr>
        <w:t xml:space="preserve"> du présent accord.</w:t>
      </w:r>
    </w:p>
    <w:p w14:paraId="08848E17"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604BBD1A"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r>
        <w:rPr>
          <w:rFonts w:ascii="Calibri Light" w:cs="Calibri Light" w:hAnsi="Calibri Light"/>
          <w:sz w:val="24"/>
          <w:szCs w:val="24"/>
        </w:rPr>
        <w:t xml:space="preserve">Il est d’ores et déjà précisé dans le présent accord que les jours de congés conventionnels éventuels dont pourra bénéficier un salarié à titre individuel seront à déduire de son volume d’heures annuelles travaillées. </w:t>
      </w:r>
    </w:p>
    <w:p w14:paraId="54A289DA"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7A8F5040" w14:textId="77777777" w:rsidP="007D1792" w:rsidR="007D1792" w:rsidRDefault="007D1792" w:rsidRPr="00224DF9">
      <w:pPr>
        <w:pStyle w:val="Listepuces"/>
        <w:numPr>
          <w:ilvl w:val="0"/>
          <w:numId w:val="0"/>
        </w:numPr>
        <w:spacing w:after="0" w:line="240" w:lineRule="auto"/>
        <w:jc w:val="both"/>
        <w:rPr>
          <w:rFonts w:ascii="Calibri Light" w:cs="Calibri Light" w:hAnsi="Calibri Light"/>
          <w:sz w:val="24"/>
          <w:szCs w:val="24"/>
        </w:rPr>
      </w:pPr>
      <w:r w:rsidRPr="005561C2">
        <w:rPr>
          <w:rFonts w:ascii="Calibri Light" w:cs="Calibri Light" w:hAnsi="Calibri Light"/>
          <w:sz w:val="24"/>
          <w:szCs w:val="24"/>
        </w:rPr>
        <w:t>Le régime applicable aux salariés à temps partiel sera traité conformément à l’article 14 du présent accord.</w:t>
      </w:r>
    </w:p>
    <w:p w14:paraId="6706A235"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0489A7F2" w14:textId="77777777" w:rsidP="007D1792" w:rsidR="007D1792" w:rsidRDefault="007D1792">
      <w:pPr>
        <w:tabs>
          <w:tab w:pos="-1134" w:val="left"/>
          <w:tab w:pos="-142" w:val="left"/>
          <w:tab w:pos="1134" w:val="left"/>
          <w:tab w:pos="1843" w:val="left"/>
          <w:tab w:pos="1921" w:val="left"/>
          <w:tab w:pos="2834" w:val="left"/>
          <w:tab w:pos="7937" w:val="decimal"/>
        </w:tabs>
        <w:spacing w:after="0" w:line="240" w:lineRule="auto"/>
        <w:jc w:val="both"/>
        <w:rPr>
          <w:rFonts w:ascii="Calibri Light" w:cs="Calibri Light" w:hAnsi="Calibri Light"/>
          <w:sz w:val="24"/>
          <w:szCs w:val="24"/>
        </w:rPr>
      </w:pPr>
    </w:p>
    <w:p w14:paraId="2FFC967A" w14:textId="77777777" w:rsidP="007D1792" w:rsidR="007D1792" w:rsidRDefault="007D1792" w:rsidRPr="00111F82">
      <w:pPr>
        <w:pStyle w:val="Titre1"/>
        <w:spacing w:after="0" w:before="0" w:line="240" w:lineRule="auto"/>
        <w:rPr>
          <w:rStyle w:val="txt"/>
          <w:rFonts w:ascii="Calibri Light" w:cs="Calibri Light" w:hAnsi="Calibri Light"/>
          <w:i/>
          <w:iCs/>
          <w:color w:val="auto"/>
          <w:sz w:val="24"/>
          <w:szCs w:val="24"/>
          <w:u w:val="single"/>
          <w:bdr w:color="auto" w:frame="1" w:space="0" w:sz="0" w:val="none"/>
        </w:rPr>
      </w:pPr>
      <w:bookmarkStart w:id="8" w:name="_Toc190767743"/>
      <w:r w:rsidRPr="00111F82">
        <w:rPr>
          <w:rStyle w:val="txt"/>
          <w:rFonts w:ascii="Calibri Light" w:cs="Calibri Light" w:hAnsi="Calibri Light"/>
          <w:b/>
          <w:bCs/>
          <w:color w:val="auto"/>
          <w:sz w:val="24"/>
          <w:szCs w:val="24"/>
          <w:u w:val="single"/>
          <w:bdr w:color="auto" w:frame="1" w:space="0" w:sz="0" w:val="none"/>
        </w:rPr>
        <w:t xml:space="preserve">Article </w:t>
      </w:r>
      <w:r>
        <w:rPr>
          <w:rStyle w:val="txt"/>
          <w:rFonts w:ascii="Calibri Light" w:cs="Calibri Light" w:hAnsi="Calibri Light"/>
          <w:b/>
          <w:bCs/>
          <w:color w:val="auto"/>
          <w:sz w:val="24"/>
          <w:szCs w:val="24"/>
          <w:u w:val="single"/>
          <w:bdr w:color="auto" w:frame="1" w:space="0" w:sz="0" w:val="none"/>
        </w:rPr>
        <w:t>6</w:t>
      </w:r>
      <w:r w:rsidRPr="00111F82">
        <w:rPr>
          <w:rStyle w:val="txt"/>
          <w:rFonts w:ascii="Calibri Light" w:cs="Calibri Light" w:hAnsi="Calibri Light"/>
          <w:i/>
          <w:iCs/>
          <w:color w:val="auto"/>
          <w:sz w:val="24"/>
          <w:szCs w:val="24"/>
          <w:u w:val="single"/>
          <w:bdr w:color="auto" w:frame="1" w:space="0" w:sz="0" w:val="none"/>
        </w:rPr>
        <w:t xml:space="preserve"> – </w:t>
      </w:r>
      <w:r w:rsidRPr="0063467C">
        <w:rPr>
          <w:rStyle w:val="txt"/>
          <w:rFonts w:ascii="Calibri Light" w:cs="Calibri Light" w:hAnsi="Calibri Light"/>
          <w:b/>
          <w:bCs/>
          <w:color w:val="auto"/>
          <w:sz w:val="24"/>
          <w:szCs w:val="24"/>
          <w:u w:val="single"/>
          <w:bdr w:color="auto" w:frame="1" w:space="0" w:sz="0" w:val="none"/>
        </w:rPr>
        <w:t>Programmation des horaires de travail et délai de prévenance</w:t>
      </w:r>
      <w:bookmarkEnd w:id="8"/>
    </w:p>
    <w:p w14:paraId="08259C91"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p>
    <w:p w14:paraId="25F41CC7"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Avant le début de chaque période de référence (le 1</w:t>
      </w:r>
      <w:r w:rsidRPr="00055ECC">
        <w:rPr>
          <w:rFonts w:ascii="Calibri Light" w:cs="Calibri Light" w:hAnsi="Calibri Light"/>
          <w:sz w:val="24"/>
          <w:szCs w:val="24"/>
          <w:bdr w:color="auto" w:frame="1" w:space="0" w:sz="0" w:val="none"/>
          <w:vertAlign w:val="superscript"/>
        </w:rPr>
        <w:t>er</w:t>
      </w:r>
      <w:r w:rsidRPr="00055ECC">
        <w:rPr>
          <w:rFonts w:ascii="Calibri Light" w:cs="Calibri Light" w:hAnsi="Calibri Light"/>
          <w:sz w:val="24"/>
          <w:szCs w:val="24"/>
          <w:bdr w:color="auto" w:frame="1" w:space="0" w:sz="0" w:val="none"/>
        </w:rPr>
        <w:t xml:space="preserve"> janvier), la </w:t>
      </w:r>
      <w:r>
        <w:rPr>
          <w:rFonts w:ascii="Calibri Light" w:cs="Calibri Light" w:hAnsi="Calibri Light"/>
          <w:sz w:val="24"/>
          <w:szCs w:val="24"/>
          <w:bdr w:color="auto" w:frame="1" w:space="0" w:sz="0" w:val="none"/>
        </w:rPr>
        <w:t>d</w:t>
      </w:r>
      <w:r w:rsidRPr="00055ECC">
        <w:rPr>
          <w:rFonts w:ascii="Calibri Light" w:cs="Calibri Light" w:hAnsi="Calibri Light"/>
          <w:sz w:val="24"/>
          <w:szCs w:val="24"/>
          <w:bdr w:color="auto" w:frame="1" w:space="0" w:sz="0" w:val="none"/>
        </w:rPr>
        <w:t>irection transmettra un programme indicatif. Cette transmission aux salariés aura lieu au moins 15 jours calendaires avant le début de ladite période. (Soit au 15 décembre pour l’année à venir)</w:t>
      </w:r>
    </w:p>
    <w:p w14:paraId="2100B751" w14:textId="77777777" w:rsidP="007D1792" w:rsidR="007D1792" w:rsidRDefault="007D1792" w:rsidRPr="00055ECC">
      <w:pPr>
        <w:spacing w:after="0" w:line="240" w:lineRule="auto"/>
        <w:jc w:val="both"/>
        <w:rPr>
          <w:rFonts w:ascii="Calibri Light" w:cs="Calibri Light" w:hAnsi="Calibri Light"/>
          <w:b/>
          <w:sz w:val="24"/>
          <w:szCs w:val="24"/>
          <w:bdr w:color="auto" w:frame="1" w:space="0" w:sz="0" w:val="none"/>
        </w:rPr>
      </w:pPr>
    </w:p>
    <w:p w14:paraId="33855AAB"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Au cours de la période de référence, les durées du travail effectif hebdomadaire </w:t>
      </w:r>
      <w:r>
        <w:rPr>
          <w:rFonts w:ascii="Calibri Light" w:cs="Calibri Light" w:hAnsi="Calibri Light"/>
          <w:sz w:val="24"/>
          <w:szCs w:val="24"/>
          <w:bdr w:color="auto" w:frame="1" w:space="0" w:sz="0" w:val="none"/>
        </w:rPr>
        <w:t xml:space="preserve">pour un salarié à temps complet </w:t>
      </w:r>
      <w:r w:rsidRPr="00055ECC">
        <w:rPr>
          <w:rFonts w:ascii="Calibri Light" w:cs="Calibri Light" w:hAnsi="Calibri Light"/>
          <w:sz w:val="24"/>
          <w:szCs w:val="24"/>
          <w:bdr w:color="auto" w:frame="1" w:space="0" w:sz="0" w:val="none"/>
        </w:rPr>
        <w:t xml:space="preserve">peuvent varier au sein d’une semaine civile dans les limites suivantes : </w:t>
      </w:r>
    </w:p>
    <w:p w14:paraId="1DF42D76" w14:textId="77777777" w:rsidP="007D1792" w:rsidR="007D1792" w:rsidRDefault="007D1792">
      <w:pPr>
        <w:spacing w:after="0" w:line="240" w:lineRule="auto"/>
        <w:jc w:val="both"/>
        <w:rPr>
          <w:rFonts w:ascii="Calibri Light" w:cs="Calibri Light" w:hAnsi="Calibri Light"/>
          <w:sz w:val="24"/>
          <w:szCs w:val="24"/>
          <w:bdr w:color="auto" w:frame="1" w:space="0" w:sz="0" w:val="none"/>
        </w:rPr>
      </w:pPr>
    </w:p>
    <w:p w14:paraId="3B80CB74" w14:textId="77777777" w:rsidP="007D1792" w:rsidR="007D1792" w:rsidRDefault="007D1792" w:rsidRPr="003C5774">
      <w:pPr>
        <w:pStyle w:val="Paragraphedeliste"/>
        <w:numPr>
          <w:ilvl w:val="0"/>
          <w:numId w:val="28"/>
        </w:numPr>
        <w:spacing w:after="0" w:line="240" w:lineRule="auto"/>
        <w:jc w:val="both"/>
        <w:rPr>
          <w:rFonts w:ascii="Calibri Light" w:cs="Calibri Light" w:hAnsi="Calibri Light"/>
          <w:sz w:val="24"/>
          <w:szCs w:val="24"/>
          <w:bdr w:color="auto" w:frame="1" w:space="0" w:sz="0" w:val="none"/>
        </w:rPr>
      </w:pPr>
      <w:proofErr w:type="gramStart"/>
      <w:r w:rsidRPr="003C5774">
        <w:rPr>
          <w:rFonts w:ascii="Calibri Light" w:cs="Calibri Light" w:hAnsi="Calibri Light"/>
          <w:sz w:val="24"/>
          <w:szCs w:val="24"/>
          <w:bdr w:color="auto" w:frame="1" w:space="0" w:sz="0" w:val="none"/>
        </w:rPr>
        <w:t>l'horaire</w:t>
      </w:r>
      <w:proofErr w:type="gramEnd"/>
      <w:r w:rsidRPr="003C5774">
        <w:rPr>
          <w:rFonts w:ascii="Calibri Light" w:cs="Calibri Light" w:hAnsi="Calibri Light"/>
          <w:sz w:val="24"/>
          <w:szCs w:val="24"/>
          <w:bdr w:color="auto" w:frame="1" w:space="0" w:sz="0" w:val="none"/>
        </w:rPr>
        <w:t xml:space="preserve"> minimal hebdomadaire en période basse est fixé à 0 heure de travail effectif ;</w:t>
      </w:r>
    </w:p>
    <w:p w14:paraId="5709F4D6" w14:textId="77777777" w:rsidP="007D1792" w:rsidR="007D1792" w:rsidRDefault="007D1792" w:rsidRPr="003C5774">
      <w:pPr>
        <w:pStyle w:val="Paragraphedeliste"/>
        <w:numPr>
          <w:ilvl w:val="0"/>
          <w:numId w:val="28"/>
        </w:numPr>
        <w:spacing w:after="0" w:line="240" w:lineRule="auto"/>
        <w:jc w:val="both"/>
        <w:rPr>
          <w:rFonts w:ascii="Calibri Light" w:cs="Calibri Light" w:hAnsi="Calibri Light"/>
          <w:sz w:val="24"/>
          <w:szCs w:val="24"/>
          <w:u w:val="single"/>
          <w:bdr w:color="auto" w:frame="1" w:space="0" w:sz="0" w:val="none"/>
        </w:rPr>
      </w:pPr>
      <w:proofErr w:type="gramStart"/>
      <w:r w:rsidRPr="003C5774">
        <w:rPr>
          <w:rFonts w:ascii="Calibri Light" w:cs="Calibri Light" w:hAnsi="Calibri Light"/>
          <w:sz w:val="24"/>
          <w:szCs w:val="24"/>
          <w:bdr w:color="auto" w:frame="1" w:space="0" w:sz="0" w:val="none"/>
        </w:rPr>
        <w:t>l'horaire</w:t>
      </w:r>
      <w:proofErr w:type="gramEnd"/>
      <w:r w:rsidRPr="003C5774">
        <w:rPr>
          <w:rFonts w:ascii="Calibri Light" w:cs="Calibri Light" w:hAnsi="Calibri Light"/>
          <w:sz w:val="24"/>
          <w:szCs w:val="24"/>
          <w:bdr w:color="auto" w:frame="1" w:space="0" w:sz="0" w:val="none"/>
        </w:rPr>
        <w:t xml:space="preserve"> hebdomadaire maximal en période haute est fixé à </w:t>
      </w:r>
      <w:r>
        <w:rPr>
          <w:rFonts w:ascii="Calibri Light" w:cs="Calibri Light" w:hAnsi="Calibri Light"/>
          <w:sz w:val="24"/>
          <w:szCs w:val="24"/>
          <w:bdr w:color="auto" w:frame="1" w:space="0" w:sz="0" w:val="none"/>
        </w:rPr>
        <w:t>39</w:t>
      </w:r>
      <w:r w:rsidRPr="003C5774">
        <w:rPr>
          <w:rFonts w:ascii="Calibri Light" w:cs="Calibri Light" w:hAnsi="Calibri Light"/>
          <w:sz w:val="24"/>
          <w:szCs w:val="24"/>
          <w:bdr w:color="auto" w:frame="1" w:space="0" w:sz="0" w:val="none"/>
        </w:rPr>
        <w:t xml:space="preserve"> heures de travail effectif.</w:t>
      </w:r>
    </w:p>
    <w:p w14:paraId="34028B76" w14:textId="77777777" w:rsidP="007D1792" w:rsidR="007D1792" w:rsidRDefault="007D1792" w:rsidRPr="00055ECC">
      <w:pPr>
        <w:spacing w:after="0" w:line="240" w:lineRule="auto"/>
        <w:jc w:val="both"/>
        <w:rPr>
          <w:rFonts w:ascii="Calibri Light" w:cs="Calibri Light" w:hAnsi="Calibri Light"/>
          <w:iCs/>
          <w:sz w:val="24"/>
          <w:szCs w:val="24"/>
          <w:bdr w:color="auto" w:frame="1" w:space="0" w:sz="0" w:val="none"/>
          <w:lang w:val="en-US"/>
        </w:rPr>
      </w:pPr>
    </w:p>
    <w:p w14:paraId="60ACFFE9"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La programmation du temps de travail sera indicative et donc susceptible de modification.</w:t>
      </w:r>
    </w:p>
    <w:p w14:paraId="67E289E0"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p>
    <w:p w14:paraId="78D0365B"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r>
        <w:rPr>
          <w:rStyle w:val="txt"/>
          <w:rFonts w:ascii="Calibri Light" w:cs="Calibri Light" w:hAnsi="Calibri Light"/>
          <w:sz w:val="24"/>
          <w:szCs w:val="24"/>
          <w:bdr w:color="auto" w:frame="1" w:space="0" w:sz="0" w:val="none"/>
        </w:rPr>
        <w:t xml:space="preserve">Par ailleurs, sauf exceptions liées à des périodes très creuses, la programmation pourra prévoir un travail sur 4 ou 5 jours par semaine. </w:t>
      </w:r>
    </w:p>
    <w:p w14:paraId="66C2350C" w14:textId="77777777" w:rsidP="007D1792" w:rsidR="007D1792" w:rsidRDefault="007D1792" w:rsidRPr="009263FC">
      <w:pPr>
        <w:spacing w:after="0" w:line="240" w:lineRule="auto"/>
        <w:jc w:val="both"/>
        <w:rPr>
          <w:rStyle w:val="txt"/>
          <w:rFonts w:ascii="Calibri Light" w:cs="Calibri Light" w:hAnsi="Calibri Light"/>
          <w:b/>
          <w:bCs/>
          <w:sz w:val="24"/>
          <w:szCs w:val="24"/>
          <w:bdr w:color="auto" w:frame="1" w:space="0" w:sz="0" w:val="none"/>
        </w:rPr>
      </w:pPr>
    </w:p>
    <w:p w14:paraId="4379EE18" w14:textId="77777777" w:rsidP="007D1792" w:rsidR="007D1792" w:rsidRDefault="007D1792" w:rsidRPr="000F195B">
      <w:pPr>
        <w:pStyle w:val="Titre2"/>
        <w:spacing w:after="0" w:before="0" w:line="240" w:lineRule="auto"/>
        <w:rPr>
          <w:rStyle w:val="txt"/>
          <w:rFonts w:ascii="Calibri Light" w:cs="Calibri Light" w:hAnsi="Calibri Light"/>
          <w:b/>
          <w:bCs/>
          <w:i/>
          <w:iCs/>
          <w:color w:val="auto"/>
          <w:sz w:val="24"/>
          <w:szCs w:val="24"/>
          <w:bdr w:color="auto" w:frame="1" w:space="0" w:sz="0" w:val="none"/>
        </w:rPr>
      </w:pPr>
      <w:bookmarkStart w:id="9" w:name="_Toc184370910"/>
      <w:bookmarkStart w:id="10" w:name="_Toc190767744"/>
      <w:r w:rsidRPr="00E961D2">
        <w:rPr>
          <w:rFonts w:ascii="Calibri Light" w:cs="Calibri Light" w:hAnsi="Calibri Light"/>
          <w:b/>
          <w:bCs/>
          <w:i/>
          <w:iCs/>
          <w:color w:val="auto"/>
          <w:sz w:val="24"/>
          <w:szCs w:val="24"/>
        </w:rPr>
        <w:t>6</w:t>
      </w:r>
      <w:r>
        <w:rPr>
          <w:rFonts w:ascii="Calibri Light" w:cs="Calibri Light" w:hAnsi="Calibri Light"/>
          <w:b/>
          <w:bCs/>
          <w:i/>
          <w:iCs/>
          <w:color w:val="auto"/>
          <w:sz w:val="24"/>
          <w:szCs w:val="24"/>
        </w:rPr>
        <w:t>.</w:t>
      </w:r>
      <w:r w:rsidRPr="00E961D2">
        <w:rPr>
          <w:rFonts w:ascii="Calibri Light" w:cs="Calibri Light" w:hAnsi="Calibri Light"/>
          <w:b/>
          <w:bCs/>
          <w:i/>
          <w:iCs/>
          <w:color w:val="auto"/>
          <w:sz w:val="24"/>
          <w:szCs w:val="24"/>
        </w:rPr>
        <w:t xml:space="preserve">1 – </w:t>
      </w:r>
      <w:bookmarkEnd w:id="9"/>
      <w:r w:rsidRPr="00E961D2">
        <w:rPr>
          <w:rFonts w:ascii="Calibri Light" w:cs="Calibri Light" w:hAnsi="Calibri Light"/>
          <w:i/>
          <w:iCs/>
          <w:color w:val="auto"/>
          <w:sz w:val="24"/>
          <w:szCs w:val="24"/>
        </w:rPr>
        <w:t>Modification de la programmation indicative</w:t>
      </w:r>
      <w:bookmarkEnd w:id="10"/>
    </w:p>
    <w:p w14:paraId="37AFD54D"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p>
    <w:p w14:paraId="6F96C8DB"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Pr>
          <w:rFonts w:ascii="Calibri Light" w:cs="Calibri Light" w:hAnsi="Calibri Light"/>
          <w:sz w:val="24"/>
          <w:szCs w:val="24"/>
          <w:bdr w:color="auto" w:frame="1" w:space="0" w:sz="0" w:val="none"/>
        </w:rPr>
        <w:t>Conformément aux dispositions ci-avant, le</w:t>
      </w:r>
      <w:r w:rsidRPr="00055ECC">
        <w:rPr>
          <w:rFonts w:ascii="Calibri Light" w:cs="Calibri Light" w:hAnsi="Calibri Light"/>
          <w:sz w:val="24"/>
          <w:szCs w:val="24"/>
          <w:bdr w:color="auto" w:frame="1" w:space="0" w:sz="0" w:val="none"/>
        </w:rPr>
        <w:t xml:space="preserve"> planning est communiqué à minima 15 jours </w:t>
      </w:r>
      <w:r>
        <w:rPr>
          <w:rFonts w:ascii="Calibri Light" w:cs="Calibri Light" w:hAnsi="Calibri Light"/>
          <w:sz w:val="24"/>
          <w:szCs w:val="24"/>
          <w:bdr w:color="auto" w:frame="1" w:space="0" w:sz="0" w:val="none"/>
        </w:rPr>
        <w:t xml:space="preserve">calendaires </w:t>
      </w:r>
      <w:r w:rsidRPr="00055ECC">
        <w:rPr>
          <w:rFonts w:ascii="Calibri Light" w:cs="Calibri Light" w:hAnsi="Calibri Light"/>
          <w:sz w:val="24"/>
          <w:szCs w:val="24"/>
          <w:bdr w:color="auto" w:frame="1" w:space="0" w:sz="0" w:val="none"/>
        </w:rPr>
        <w:t xml:space="preserve">avant le début de la période. </w:t>
      </w:r>
    </w:p>
    <w:p w14:paraId="06A46A41"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Pr>
          <w:rFonts w:ascii="Calibri Light" w:cs="Calibri Light" w:hAnsi="Calibri Light"/>
          <w:sz w:val="24"/>
          <w:szCs w:val="24"/>
          <w:bdr w:color="auto" w:frame="1" w:space="0" w:sz="0" w:val="none"/>
        </w:rPr>
        <w:lastRenderedPageBreak/>
        <w:t>En fonction des impératifs de fonctionnement du service production et des variations éventuelles d’activité, c</w:t>
      </w:r>
      <w:r w:rsidRPr="00055ECC">
        <w:rPr>
          <w:rFonts w:ascii="Calibri Light" w:cs="Calibri Light" w:hAnsi="Calibri Light"/>
          <w:sz w:val="24"/>
          <w:szCs w:val="24"/>
          <w:bdr w:color="auto" w:frame="1" w:space="0" w:sz="0" w:val="none"/>
        </w:rPr>
        <w:t xml:space="preserve">e planning de travail peut faire l'objet de modifications à l'initiative de l'employeur. Le salarié est </w:t>
      </w:r>
      <w:r>
        <w:rPr>
          <w:rFonts w:ascii="Calibri Light" w:cs="Calibri Light" w:hAnsi="Calibri Light"/>
          <w:sz w:val="24"/>
          <w:szCs w:val="24"/>
          <w:bdr w:color="auto" w:frame="1" w:space="0" w:sz="0" w:val="none"/>
        </w:rPr>
        <w:t xml:space="preserve">alors </w:t>
      </w:r>
      <w:r w:rsidRPr="00055ECC">
        <w:rPr>
          <w:rFonts w:ascii="Calibri Light" w:cs="Calibri Light" w:hAnsi="Calibri Light"/>
          <w:sz w:val="24"/>
          <w:szCs w:val="24"/>
          <w:bdr w:color="auto" w:frame="1" w:space="0" w:sz="0" w:val="none"/>
        </w:rPr>
        <w:t xml:space="preserve">averti de cette modification dans un délai minimum </w:t>
      </w:r>
      <w:r>
        <w:rPr>
          <w:rFonts w:ascii="Calibri Light" w:cs="Calibri Light" w:hAnsi="Calibri Light"/>
          <w:sz w:val="24"/>
          <w:szCs w:val="24"/>
          <w:bdr w:color="auto" w:frame="1" w:space="0" w:sz="0" w:val="none"/>
        </w:rPr>
        <w:t>d’au moins 7 jours calendaires</w:t>
      </w:r>
      <w:r w:rsidRPr="00055ECC">
        <w:rPr>
          <w:rFonts w:ascii="Calibri Light" w:cs="Calibri Light" w:hAnsi="Calibri Light"/>
          <w:sz w:val="24"/>
          <w:szCs w:val="24"/>
          <w:bdr w:color="auto" w:frame="1" w:space="0" w:sz="0" w:val="none"/>
        </w:rPr>
        <w:t xml:space="preserve"> avant la date à laquelle la modification apportée au planning initial doit avoir lieu.</w:t>
      </w:r>
    </w:p>
    <w:p w14:paraId="6C8CFA48"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776A7E9C"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Toutefois, </w:t>
      </w:r>
      <w:r>
        <w:rPr>
          <w:rFonts w:ascii="Calibri Light" w:cs="Calibri Light" w:hAnsi="Calibri Light"/>
          <w:sz w:val="24"/>
          <w:szCs w:val="24"/>
          <w:bdr w:color="auto" w:frame="1" w:space="0" w:sz="0" w:val="none"/>
        </w:rPr>
        <w:t xml:space="preserve">en cas d’évènements imprévisibles ou soudains, tel que et sans que cette liste ne puisse être exhaustive, </w:t>
      </w:r>
      <w:r w:rsidRPr="004D6938">
        <w:rPr>
          <w:rStyle w:val="ElAppdivEXdata-xml-numdivAL"/>
          <w:rFonts w:ascii="Calibri Light" w:cs="Calibri Light" w:hAnsi="Calibri Light"/>
          <w:sz w:val="24"/>
          <w:szCs w:val="24"/>
          <w:lang w:eastAsia="fr-FR"/>
        </w:rPr>
        <w:t>intempéries, sinistres, pannes ; travaux urgents et ou problèmes techniques ; difficultés et ou retard d'approvisionnement ou de livraisons ; de commandes non prévues, reportées ou annulées,</w:t>
      </w:r>
      <w:r>
        <w:rPr>
          <w:rFonts w:ascii="Calibri Light" w:cs="Calibri Light" w:hAnsi="Calibri Light"/>
          <w:sz w:val="24"/>
          <w:szCs w:val="24"/>
          <w:bdr w:color="auto" w:frame="1" w:space="0" w:sz="0" w:val="none"/>
        </w:rPr>
        <w:t xml:space="preserve"> l’absence d’un salarié, ne permettant pas le bon fonctionnement d’un service, ce délai de prévenance de 7 jours calendaires pourra être réduit à 48 heures. </w:t>
      </w:r>
    </w:p>
    <w:p w14:paraId="4B881A96"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3F70C655"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Il est précisé que la communication des modifications apportées par l’employeur au planning initial se fait au fur </w:t>
      </w:r>
      <w:r>
        <w:rPr>
          <w:rFonts w:ascii="Calibri Light" w:cs="Calibri Light" w:hAnsi="Calibri Light"/>
          <w:sz w:val="24"/>
          <w:szCs w:val="24"/>
          <w:bdr w:color="auto" w:frame="1" w:space="0" w:sz="0" w:val="none"/>
        </w:rPr>
        <w:t>et à mesure, dans les meilleurs délais et par tout moyen</w:t>
      </w:r>
      <w:r w:rsidRPr="00055ECC">
        <w:rPr>
          <w:rFonts w:ascii="Calibri Light" w:cs="Calibri Light" w:hAnsi="Calibri Light"/>
          <w:sz w:val="24"/>
          <w:szCs w:val="24"/>
          <w:bdr w:color="auto" w:frame="1" w:space="0" w:sz="0" w:val="none"/>
        </w:rPr>
        <w:t xml:space="preserve"> </w:t>
      </w:r>
      <w:r>
        <w:rPr>
          <w:rFonts w:ascii="Calibri Light" w:cs="Calibri Light" w:hAnsi="Calibri Light"/>
          <w:sz w:val="24"/>
          <w:szCs w:val="24"/>
          <w:bdr w:color="auto" w:frame="1" w:space="0" w:sz="0" w:val="none"/>
        </w:rPr>
        <w:t>permettant d’assurer</w:t>
      </w:r>
      <w:r w:rsidRPr="00055ECC">
        <w:rPr>
          <w:rFonts w:ascii="Calibri Light" w:cs="Calibri Light" w:hAnsi="Calibri Light"/>
          <w:sz w:val="24"/>
          <w:szCs w:val="24"/>
          <w:bdr w:color="auto" w:frame="1" w:space="0" w:sz="0" w:val="none"/>
        </w:rPr>
        <w:t xml:space="preserve"> une traçabilité des échanges pendant toute la période de référence. </w:t>
      </w:r>
    </w:p>
    <w:p w14:paraId="64757C8D"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0A38069E"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Ces documents (programmation et horaires) devront être tenus à la disposition de l’Inspection du Travail en application de l’article D.3171-16 du Code du travail.</w:t>
      </w:r>
    </w:p>
    <w:p w14:paraId="22628343" w14:textId="77777777" w:rsidP="007D1792" w:rsidR="007D1792" w:rsidRDefault="007D1792">
      <w:pPr>
        <w:spacing w:after="0" w:line="240" w:lineRule="auto"/>
        <w:jc w:val="both"/>
        <w:rPr>
          <w:rFonts w:ascii="Calibri Light" w:cs="Calibri Light" w:hAnsi="Calibri Light"/>
          <w:b/>
          <w:bCs/>
          <w:sz w:val="24"/>
          <w:szCs w:val="24"/>
          <w:bdr w:color="auto" w:frame="1" w:space="0" w:sz="0" w:val="none"/>
        </w:rPr>
      </w:pPr>
    </w:p>
    <w:p w14:paraId="38526D18" w14:textId="77777777" w:rsidP="007D1792" w:rsidR="007D1792" w:rsidRDefault="007D1792" w:rsidRPr="000F195B">
      <w:pPr>
        <w:pStyle w:val="Titre2"/>
        <w:spacing w:after="0" w:before="0" w:line="240" w:lineRule="auto"/>
        <w:jc w:val="both"/>
        <w:rPr>
          <w:rFonts w:ascii="Calibri Light" w:cs="Calibri Light" w:hAnsi="Calibri Light"/>
          <w:i/>
          <w:iCs/>
          <w:color w:val="auto"/>
          <w:sz w:val="24"/>
          <w:szCs w:val="24"/>
          <w:bdr w:color="auto" w:frame="1" w:space="0" w:sz="0" w:val="none"/>
        </w:rPr>
      </w:pPr>
      <w:bookmarkStart w:id="11" w:name="_Toc190767745"/>
      <w:r w:rsidRPr="000F195B">
        <w:rPr>
          <w:rFonts w:ascii="Calibri Light" w:cs="Calibri Light" w:hAnsi="Calibri Light"/>
          <w:b/>
          <w:bCs/>
          <w:i/>
          <w:iCs/>
          <w:color w:val="auto"/>
          <w:sz w:val="24"/>
          <w:szCs w:val="24"/>
        </w:rPr>
        <w:t>6</w:t>
      </w:r>
      <w:r>
        <w:rPr>
          <w:rFonts w:ascii="Calibri Light" w:cs="Calibri Light" w:hAnsi="Calibri Light"/>
          <w:b/>
          <w:bCs/>
          <w:i/>
          <w:iCs/>
          <w:color w:val="auto"/>
          <w:sz w:val="24"/>
          <w:szCs w:val="24"/>
        </w:rPr>
        <w:t>.2</w:t>
      </w:r>
      <w:r w:rsidRPr="000F195B">
        <w:rPr>
          <w:rFonts w:ascii="Calibri Light" w:cs="Calibri Light" w:hAnsi="Calibri Light"/>
          <w:b/>
          <w:bCs/>
          <w:i/>
          <w:iCs/>
          <w:color w:val="auto"/>
          <w:sz w:val="24"/>
          <w:szCs w:val="24"/>
        </w:rPr>
        <w:t xml:space="preserve"> –</w:t>
      </w:r>
      <w:r w:rsidRPr="000F195B">
        <w:rPr>
          <w:rFonts w:ascii="Calibri Light" w:cs="Calibri Light" w:hAnsi="Calibri Light"/>
          <w:i/>
          <w:iCs/>
          <w:color w:val="auto"/>
          <w:sz w:val="24"/>
          <w:szCs w:val="24"/>
        </w:rPr>
        <w:t xml:space="preserve"> Droit au refus des modifications de planning</w:t>
      </w:r>
      <w:bookmarkEnd w:id="11"/>
      <w:r w:rsidRPr="000F195B">
        <w:rPr>
          <w:rFonts w:ascii="Calibri Light" w:cs="Calibri Light" w:hAnsi="Calibri Light"/>
          <w:i/>
          <w:iCs/>
          <w:color w:val="auto"/>
          <w:sz w:val="24"/>
          <w:szCs w:val="24"/>
        </w:rPr>
        <w:t xml:space="preserve"> </w:t>
      </w:r>
    </w:p>
    <w:p w14:paraId="4D2FFDB2"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4524768C"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En contrepartie d’un délai de modification des horaires inférieur à </w:t>
      </w:r>
      <w:r>
        <w:rPr>
          <w:rFonts w:ascii="Calibri Light" w:cs="Calibri Light" w:hAnsi="Calibri Light"/>
          <w:sz w:val="24"/>
          <w:szCs w:val="24"/>
          <w:bdr w:color="auto" w:frame="1" w:space="0" w:sz="0" w:val="none"/>
        </w:rPr>
        <w:t>7</w:t>
      </w:r>
      <w:r w:rsidRPr="00055ECC">
        <w:rPr>
          <w:rFonts w:ascii="Calibri Light" w:cs="Calibri Light" w:hAnsi="Calibri Light"/>
          <w:sz w:val="24"/>
          <w:szCs w:val="24"/>
          <w:bdr w:color="auto" w:frame="1" w:space="0" w:sz="0" w:val="none"/>
        </w:rPr>
        <w:t xml:space="preserve"> jours</w:t>
      </w:r>
      <w:r>
        <w:rPr>
          <w:rFonts w:ascii="Calibri Light" w:cs="Calibri Light" w:hAnsi="Calibri Light"/>
          <w:sz w:val="24"/>
          <w:szCs w:val="24"/>
          <w:bdr w:color="auto" w:frame="1" w:space="0" w:sz="0" w:val="none"/>
        </w:rPr>
        <w:t xml:space="preserve"> ouvrables</w:t>
      </w:r>
      <w:r w:rsidRPr="00055ECC">
        <w:rPr>
          <w:rFonts w:ascii="Calibri Light" w:cs="Calibri Light" w:hAnsi="Calibri Light"/>
          <w:sz w:val="24"/>
          <w:szCs w:val="24"/>
          <w:bdr w:color="auto" w:frame="1" w:space="0" w:sz="0" w:val="none"/>
        </w:rPr>
        <w:t xml:space="preserve">, le salarié a la possibilité de refuser 3 fois sur la période de référence la modification de ses horaires, sans que ces refus ne constituent une faute ou un motif de licenciement. </w:t>
      </w:r>
    </w:p>
    <w:p w14:paraId="22E4AD61"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p>
    <w:p w14:paraId="39DC37E2" w14:textId="77777777" w:rsidP="007D1792" w:rsidR="007D1792" w:rsidRDefault="007D1792">
      <w:pPr>
        <w:spacing w:after="0" w:line="240" w:lineRule="auto"/>
        <w:jc w:val="both"/>
        <w:rPr>
          <w:rStyle w:val="txt"/>
          <w:rFonts w:ascii="Calibri Light" w:cs="Calibri Light" w:hAnsi="Calibri Light"/>
          <w:sz w:val="24"/>
          <w:szCs w:val="24"/>
          <w:bdr w:color="auto" w:frame="1" w:space="0" w:sz="0" w:val="none"/>
        </w:rPr>
      </w:pPr>
    </w:p>
    <w:p w14:paraId="5058A42E" w14:textId="77777777" w:rsidP="007D1792" w:rsidR="007D1792" w:rsidRDefault="007D1792" w:rsidRPr="00111F82">
      <w:pPr>
        <w:pStyle w:val="Titre1"/>
        <w:spacing w:after="0" w:before="0" w:line="240" w:lineRule="auto"/>
        <w:rPr>
          <w:rStyle w:val="txt"/>
          <w:rFonts w:ascii="Calibri Light" w:cs="Calibri Light" w:hAnsi="Calibri Light"/>
          <w:i/>
          <w:iCs/>
          <w:color w:val="auto"/>
          <w:sz w:val="24"/>
          <w:szCs w:val="24"/>
          <w:u w:val="single"/>
          <w:bdr w:color="auto" w:frame="1" w:space="0" w:sz="0" w:val="none"/>
        </w:rPr>
      </w:pPr>
      <w:bookmarkStart w:id="12" w:name="_Toc190767746"/>
      <w:r w:rsidRPr="00111F82">
        <w:rPr>
          <w:rStyle w:val="txt"/>
          <w:rFonts w:ascii="Calibri Light" w:cs="Calibri Light" w:hAnsi="Calibri Light"/>
          <w:b/>
          <w:bCs/>
          <w:color w:val="auto"/>
          <w:sz w:val="24"/>
          <w:szCs w:val="24"/>
          <w:u w:val="single"/>
          <w:bdr w:color="auto" w:frame="1" w:space="0" w:sz="0" w:val="none"/>
        </w:rPr>
        <w:t xml:space="preserve">Article </w:t>
      </w:r>
      <w:r>
        <w:rPr>
          <w:rStyle w:val="txt"/>
          <w:rFonts w:ascii="Calibri Light" w:cs="Calibri Light" w:hAnsi="Calibri Light"/>
          <w:b/>
          <w:bCs/>
          <w:color w:val="auto"/>
          <w:sz w:val="24"/>
          <w:szCs w:val="24"/>
          <w:u w:val="single"/>
          <w:bdr w:color="auto" w:frame="1" w:space="0" w:sz="0" w:val="none"/>
        </w:rPr>
        <w:t>7</w:t>
      </w:r>
      <w:r w:rsidRPr="00111F82">
        <w:rPr>
          <w:rStyle w:val="txt"/>
          <w:rFonts w:ascii="Calibri Light" w:cs="Calibri Light" w:hAnsi="Calibri Light"/>
          <w:i/>
          <w:iCs/>
          <w:color w:val="auto"/>
          <w:sz w:val="24"/>
          <w:szCs w:val="24"/>
          <w:u w:val="single"/>
          <w:bdr w:color="auto" w:frame="1" w:space="0" w:sz="0" w:val="none"/>
        </w:rPr>
        <w:t xml:space="preserve"> – </w:t>
      </w:r>
      <w:r w:rsidRPr="005F1276">
        <w:rPr>
          <w:rStyle w:val="txt"/>
          <w:rFonts w:ascii="Calibri Light" w:cs="Calibri Light" w:hAnsi="Calibri Light"/>
          <w:b/>
          <w:bCs/>
          <w:color w:val="auto"/>
          <w:sz w:val="24"/>
          <w:szCs w:val="24"/>
          <w:u w:val="single"/>
          <w:bdr w:color="auto" w:frame="1" w:space="0" w:sz="0" w:val="none"/>
        </w:rPr>
        <w:t>Modalités d’organisation du temps de travail</w:t>
      </w:r>
      <w:bookmarkEnd w:id="12"/>
      <w:r w:rsidRPr="00111F82">
        <w:rPr>
          <w:rStyle w:val="txt"/>
          <w:rFonts w:ascii="Calibri Light" w:cs="Calibri Light" w:hAnsi="Calibri Light"/>
          <w:i/>
          <w:iCs/>
          <w:color w:val="auto"/>
          <w:sz w:val="24"/>
          <w:szCs w:val="24"/>
          <w:u w:val="single"/>
          <w:bdr w:color="auto" w:frame="1" w:space="0" w:sz="0" w:val="none"/>
        </w:rPr>
        <w:t xml:space="preserve"> </w:t>
      </w:r>
    </w:p>
    <w:p w14:paraId="739F52B2" w14:textId="77777777" w:rsidP="007D1792" w:rsidR="007D1792" w:rsidRDefault="007D1792" w:rsidRPr="00EE6FB7">
      <w:pPr>
        <w:spacing w:after="0" w:line="240" w:lineRule="auto"/>
        <w:jc w:val="both"/>
        <w:rPr>
          <w:rStyle w:val="txt"/>
          <w:rFonts w:ascii="Calibri Light" w:cs="Calibri Light" w:hAnsi="Calibri Light"/>
          <w:sz w:val="24"/>
          <w:szCs w:val="24"/>
        </w:rPr>
      </w:pPr>
    </w:p>
    <w:p w14:paraId="42347CA3"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r>
        <w:rPr>
          <w:rFonts w:ascii="Calibri Light" w:cs="Calibri Light" w:hAnsi="Calibri Light"/>
          <w:sz w:val="24"/>
          <w:szCs w:val="24"/>
        </w:rPr>
        <w:t xml:space="preserve">Trois périodes sont définies au cours de la période d’aménagement du temps de travail, étant précisé que le volume horaire de travail par semaine sera fixé dans les conditions suivantes : </w:t>
      </w:r>
    </w:p>
    <w:p w14:paraId="729E4A5C"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p>
    <w:p w14:paraId="3D97A0C3" w14:textId="77777777" w:rsidP="007D1792" w:rsidR="007D1792" w:rsidRDefault="007D1792" w:rsidRPr="00AC5305">
      <w:pPr>
        <w:pStyle w:val="Listepuces"/>
        <w:numPr>
          <w:ilvl w:val="0"/>
          <w:numId w:val="20"/>
        </w:numPr>
        <w:spacing w:after="0" w:line="240" w:lineRule="auto"/>
        <w:jc w:val="both"/>
        <w:rPr>
          <w:rFonts w:ascii="Calibri Light" w:cs="Calibri Light" w:hAnsi="Calibri Light"/>
          <w:sz w:val="24"/>
          <w:szCs w:val="24"/>
        </w:rPr>
      </w:pPr>
      <w:proofErr w:type="gramStart"/>
      <w:r w:rsidRPr="00AC5305">
        <w:rPr>
          <w:rFonts w:ascii="Calibri Light" w:cs="Calibri Light" w:hAnsi="Calibri Light"/>
          <w:sz w:val="24"/>
          <w:szCs w:val="24"/>
          <w:u w:val="single"/>
        </w:rPr>
        <w:t>une</w:t>
      </w:r>
      <w:proofErr w:type="gramEnd"/>
      <w:r w:rsidRPr="00AC5305">
        <w:rPr>
          <w:rFonts w:ascii="Calibri Light" w:cs="Calibri Light" w:hAnsi="Calibri Light"/>
          <w:sz w:val="24"/>
          <w:szCs w:val="24"/>
          <w:u w:val="single"/>
        </w:rPr>
        <w:t xml:space="preserve"> période de « faible » activité</w:t>
      </w:r>
      <w:r w:rsidRPr="00AC5305">
        <w:rPr>
          <w:rFonts w:ascii="Calibri Light" w:cs="Calibri Light" w:hAnsi="Calibri Light"/>
          <w:sz w:val="24"/>
          <w:szCs w:val="24"/>
        </w:rPr>
        <w:t xml:space="preserve"> : avec une durée du travail inférieure à 35 heures ; </w:t>
      </w:r>
    </w:p>
    <w:p w14:paraId="7CFF1DB2" w14:textId="77777777" w:rsidP="007D1792" w:rsidR="007D1792" w:rsidRDefault="007D1792" w:rsidRPr="00827B81">
      <w:pPr>
        <w:pStyle w:val="Listepuces"/>
        <w:numPr>
          <w:ilvl w:val="0"/>
          <w:numId w:val="20"/>
        </w:numPr>
        <w:spacing w:after="0" w:line="240" w:lineRule="auto"/>
        <w:jc w:val="both"/>
        <w:rPr>
          <w:rFonts w:ascii="Calibri Light" w:cs="Calibri Light" w:hAnsi="Calibri Light"/>
          <w:sz w:val="24"/>
          <w:szCs w:val="24"/>
        </w:rPr>
      </w:pPr>
      <w:proofErr w:type="gramStart"/>
      <w:r w:rsidRPr="00827B81">
        <w:rPr>
          <w:rFonts w:ascii="Calibri Light" w:cs="Calibri Light" w:hAnsi="Calibri Light"/>
          <w:sz w:val="24"/>
          <w:szCs w:val="24"/>
          <w:u w:val="single"/>
        </w:rPr>
        <w:t>une</w:t>
      </w:r>
      <w:proofErr w:type="gramEnd"/>
      <w:r w:rsidRPr="00827B81">
        <w:rPr>
          <w:rFonts w:ascii="Calibri Light" w:cs="Calibri Light" w:hAnsi="Calibri Light"/>
          <w:sz w:val="24"/>
          <w:szCs w:val="24"/>
          <w:u w:val="single"/>
        </w:rPr>
        <w:t xml:space="preserve"> période d’activité « normale »</w:t>
      </w:r>
      <w:r w:rsidRPr="00827B81">
        <w:rPr>
          <w:rFonts w:ascii="Calibri Light" w:cs="Calibri Light" w:hAnsi="Calibri Light"/>
          <w:sz w:val="24"/>
          <w:szCs w:val="24"/>
        </w:rPr>
        <w:t xml:space="preserve"> : avec une durée de travail de 35 heures hebdomadaire. </w:t>
      </w:r>
    </w:p>
    <w:p w14:paraId="62233318" w14:textId="77777777" w:rsidP="007D1792" w:rsidR="007D1792" w:rsidRDefault="007D1792" w:rsidRPr="00224DF9">
      <w:pPr>
        <w:pStyle w:val="Listepuces"/>
        <w:numPr>
          <w:ilvl w:val="0"/>
          <w:numId w:val="20"/>
        </w:numPr>
        <w:spacing w:after="0" w:line="240" w:lineRule="auto"/>
        <w:jc w:val="both"/>
        <w:rPr>
          <w:rFonts w:ascii="Calibri Light" w:cs="Calibri Light" w:hAnsi="Calibri Light"/>
          <w:sz w:val="24"/>
          <w:szCs w:val="24"/>
        </w:rPr>
      </w:pPr>
      <w:proofErr w:type="gramStart"/>
      <w:r>
        <w:rPr>
          <w:rFonts w:ascii="Calibri Light" w:cs="Calibri Light" w:hAnsi="Calibri Light"/>
          <w:sz w:val="24"/>
          <w:szCs w:val="24"/>
        </w:rPr>
        <w:t>u</w:t>
      </w:r>
      <w:r w:rsidRPr="00AD7540">
        <w:rPr>
          <w:rFonts w:ascii="Calibri Light" w:cs="Calibri Light" w:hAnsi="Calibri Light"/>
          <w:sz w:val="24"/>
          <w:szCs w:val="24"/>
          <w:u w:val="single"/>
        </w:rPr>
        <w:t>ne</w:t>
      </w:r>
      <w:proofErr w:type="gramEnd"/>
      <w:r w:rsidRPr="00AD7540">
        <w:rPr>
          <w:rFonts w:ascii="Calibri Light" w:cs="Calibri Light" w:hAnsi="Calibri Light"/>
          <w:sz w:val="24"/>
          <w:szCs w:val="24"/>
          <w:u w:val="single"/>
        </w:rPr>
        <w:t xml:space="preserve"> période de « forte » activité</w:t>
      </w:r>
      <w:r>
        <w:rPr>
          <w:rFonts w:ascii="Calibri Light" w:cs="Calibri Light" w:hAnsi="Calibri Light"/>
          <w:sz w:val="24"/>
          <w:szCs w:val="24"/>
        </w:rPr>
        <w:t xml:space="preserve"> : avec une durée de travail comprise en 35 heures et 39 heures hebdomadaires.  </w:t>
      </w:r>
    </w:p>
    <w:p w14:paraId="7B6BFC40"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p>
    <w:p w14:paraId="78B92FF6" w14:textId="77777777" w:rsidP="007D1792" w:rsidR="007D1792" w:rsidRDefault="007D1792">
      <w:pPr>
        <w:pStyle w:val="Listepuces"/>
        <w:numPr>
          <w:ilvl w:val="0"/>
          <w:numId w:val="0"/>
        </w:numPr>
        <w:spacing w:after="0" w:line="240" w:lineRule="auto"/>
        <w:jc w:val="both"/>
        <w:rPr>
          <w:rFonts w:ascii="Calibri Light" w:cs="Calibri Light" w:hAnsi="Calibri Light"/>
          <w:sz w:val="24"/>
          <w:szCs w:val="24"/>
        </w:rPr>
      </w:pPr>
      <w:r>
        <w:rPr>
          <w:rFonts w:ascii="Calibri Light" w:cs="Calibri Light" w:hAnsi="Calibri Light"/>
          <w:sz w:val="24"/>
          <w:szCs w:val="24"/>
        </w:rPr>
        <w:t xml:space="preserve">La répartition annuelle de ces périodes de faible, normale et de forte activité sera effectuée chaque année par la direction. </w:t>
      </w:r>
    </w:p>
    <w:p w14:paraId="7371F55D" w14:textId="77777777" w:rsidP="007D1792" w:rsidR="007D1792" w:rsidRDefault="007D1792">
      <w:pPr>
        <w:pStyle w:val="Listepuces"/>
        <w:numPr>
          <w:ilvl w:val="0"/>
          <w:numId w:val="0"/>
        </w:numPr>
        <w:spacing w:after="0" w:line="240" w:lineRule="auto"/>
        <w:jc w:val="both"/>
        <w:rPr>
          <w:rFonts w:ascii="Calibri Light" w:cs="Calibri Light" w:hAnsi="Calibri Light"/>
          <w:sz w:val="24"/>
          <w:szCs w:val="24"/>
        </w:rPr>
      </w:pPr>
    </w:p>
    <w:p w14:paraId="75DEDA82" w14:textId="77777777" w:rsidP="007D1792" w:rsidR="007D1792" w:rsidRDefault="007D1792">
      <w:pPr>
        <w:pStyle w:val="Listepuces"/>
        <w:numPr>
          <w:ilvl w:val="0"/>
          <w:numId w:val="0"/>
        </w:numPr>
        <w:spacing w:after="0" w:line="240" w:lineRule="auto"/>
        <w:jc w:val="both"/>
        <w:rPr>
          <w:rFonts w:ascii="Calibri Light" w:cs="Calibri Light" w:hAnsi="Calibri Light"/>
          <w:sz w:val="24"/>
          <w:szCs w:val="24"/>
        </w:rPr>
      </w:pPr>
      <w:r>
        <w:rPr>
          <w:rFonts w:ascii="Calibri Light" w:cs="Calibri Light" w:hAnsi="Calibri Light"/>
          <w:sz w:val="24"/>
          <w:szCs w:val="24"/>
        </w:rPr>
        <w:t xml:space="preserve">Conformément à l’article 6 du présent accord, les salariés seront informés de la répartition au moins 15 jours calendaires avant le 31 décembre par la remise en main propre d’un programme indicatif. </w:t>
      </w:r>
    </w:p>
    <w:p w14:paraId="01719275"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p>
    <w:p w14:paraId="7D0C5543"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p>
    <w:p w14:paraId="5D2FE579"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p>
    <w:p w14:paraId="11833B2F" w14:textId="77777777" w:rsidP="007D1792" w:rsidR="007D1792" w:rsidRDefault="007D1792">
      <w:pPr>
        <w:pStyle w:val="Listepuces"/>
        <w:numPr>
          <w:ilvl w:val="0"/>
          <w:numId w:val="0"/>
        </w:numPr>
        <w:spacing w:after="0" w:line="240" w:lineRule="auto"/>
        <w:rPr>
          <w:rFonts w:ascii="Calibri Light" w:cs="Calibri Light" w:hAnsi="Calibri Light"/>
          <w:sz w:val="24"/>
          <w:szCs w:val="24"/>
        </w:rPr>
      </w:pPr>
    </w:p>
    <w:p w14:paraId="728246F3" w14:textId="77777777" w:rsidP="007D1792" w:rsidR="007D1792" w:rsidRDefault="007D1792" w:rsidRPr="005F1276">
      <w:pPr>
        <w:pStyle w:val="Titre1"/>
        <w:spacing w:after="0" w:before="0" w:line="240" w:lineRule="auto"/>
        <w:rPr>
          <w:rStyle w:val="txt"/>
          <w:rFonts w:ascii="Calibri Light" w:cs="Calibri Light" w:hAnsi="Calibri Light"/>
          <w:b/>
          <w:bCs/>
          <w:color w:val="auto"/>
          <w:sz w:val="24"/>
          <w:szCs w:val="24"/>
          <w:u w:val="single"/>
        </w:rPr>
      </w:pPr>
      <w:bookmarkStart w:id="13" w:name="_Toc190767747"/>
      <w:r w:rsidRPr="00111F82">
        <w:rPr>
          <w:rStyle w:val="txt"/>
          <w:rFonts w:ascii="Calibri Light" w:cs="Calibri Light" w:hAnsi="Calibri Light"/>
          <w:b/>
          <w:bCs/>
          <w:color w:val="auto"/>
          <w:sz w:val="24"/>
          <w:szCs w:val="24"/>
          <w:u w:val="single"/>
        </w:rPr>
        <w:lastRenderedPageBreak/>
        <w:t xml:space="preserve">Article </w:t>
      </w:r>
      <w:r>
        <w:rPr>
          <w:rStyle w:val="txt"/>
          <w:rFonts w:ascii="Calibri Light" w:cs="Calibri Light" w:hAnsi="Calibri Light"/>
          <w:b/>
          <w:bCs/>
          <w:color w:val="auto"/>
          <w:sz w:val="24"/>
          <w:szCs w:val="24"/>
          <w:u w:val="single"/>
        </w:rPr>
        <w:t>8</w:t>
      </w:r>
      <w:r w:rsidRPr="00111F82">
        <w:rPr>
          <w:rStyle w:val="txt"/>
          <w:rFonts w:ascii="Calibri Light" w:cs="Calibri Light" w:hAnsi="Calibri Light"/>
          <w:i/>
          <w:iCs/>
          <w:color w:val="auto"/>
          <w:sz w:val="24"/>
          <w:szCs w:val="24"/>
          <w:u w:val="single"/>
        </w:rPr>
        <w:t xml:space="preserve"> – </w:t>
      </w:r>
      <w:r w:rsidRPr="005F1276">
        <w:rPr>
          <w:rStyle w:val="txt"/>
          <w:rFonts w:ascii="Calibri Light" w:cs="Calibri Light" w:hAnsi="Calibri Light"/>
          <w:b/>
          <w:bCs/>
          <w:color w:val="auto"/>
          <w:sz w:val="24"/>
          <w:szCs w:val="24"/>
          <w:u w:val="single"/>
        </w:rPr>
        <w:t>Temps de repos quotidien et hebdomadaire</w:t>
      </w:r>
      <w:bookmarkEnd w:id="13"/>
    </w:p>
    <w:p w14:paraId="0AE8C00E" w14:textId="77777777" w:rsidP="007D1792" w:rsidR="007D1792" w:rsidRDefault="007D1792" w:rsidRPr="00EE6FB7">
      <w:pPr>
        <w:spacing w:after="0" w:line="240" w:lineRule="auto"/>
        <w:jc w:val="both"/>
        <w:rPr>
          <w:rStyle w:val="txt"/>
          <w:rFonts w:ascii="Calibri Light" w:cs="Calibri Light" w:hAnsi="Calibri Light"/>
          <w:sz w:val="24"/>
          <w:szCs w:val="24"/>
        </w:rPr>
      </w:pPr>
    </w:p>
    <w:p w14:paraId="1E1CA298" w14:textId="77777777" w:rsidP="007D1792" w:rsidR="007D1792" w:rsidRDefault="007D1792">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Par ailleurs, il est rappelé que les horaires devront être fixées de façon à garantir les temps de repos minimum </w:t>
      </w:r>
      <w:r>
        <w:rPr>
          <w:rFonts w:ascii="Calibri Light" w:cs="Calibri Light" w:hAnsi="Calibri Light"/>
          <w:sz w:val="24"/>
          <w:szCs w:val="24"/>
          <w:bdr w:color="auto" w:frame="1" w:space="0" w:sz="0" w:val="none"/>
        </w:rPr>
        <w:t>légaux</w:t>
      </w:r>
      <w:r w:rsidRPr="00055ECC">
        <w:rPr>
          <w:rFonts w:ascii="Calibri Light" w:cs="Calibri Light" w:hAnsi="Calibri Light"/>
          <w:sz w:val="24"/>
          <w:szCs w:val="24"/>
          <w:bdr w:color="auto" w:frame="1" w:space="0" w:sz="0" w:val="none"/>
        </w:rPr>
        <w:t xml:space="preserve"> à savoir : </w:t>
      </w:r>
    </w:p>
    <w:p w14:paraId="4B965BF6"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6252D5CA" w14:textId="77777777" w:rsidP="007D1792" w:rsidR="007D1792" w:rsidRDefault="007D1792" w:rsidRPr="00055ECC">
      <w:pPr>
        <w:numPr>
          <w:ilvl w:val="0"/>
          <w:numId w:val="14"/>
        </w:num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11 heures entre 2 journées de travail</w:t>
      </w:r>
      <w:r>
        <w:rPr>
          <w:rFonts w:ascii="Calibri Light" w:cs="Calibri Light" w:hAnsi="Calibri Light"/>
          <w:sz w:val="24"/>
          <w:szCs w:val="24"/>
          <w:bdr w:color="auto" w:frame="1" w:space="0" w:sz="0" w:val="none"/>
        </w:rPr>
        <w:t> ;</w:t>
      </w:r>
    </w:p>
    <w:p w14:paraId="1EE09607" w14:textId="77777777" w:rsidP="007D1792" w:rsidR="007D1792" w:rsidRDefault="007D1792" w:rsidRPr="006371E3">
      <w:pPr>
        <w:numPr>
          <w:ilvl w:val="0"/>
          <w:numId w:val="14"/>
        </w:numPr>
        <w:spacing w:after="0" w:line="240" w:lineRule="auto"/>
        <w:jc w:val="both"/>
        <w:rPr>
          <w:rFonts w:ascii="Calibri Light" w:cs="Calibri Light" w:hAnsi="Calibri Light"/>
          <w:sz w:val="24"/>
          <w:szCs w:val="24"/>
          <w:bdr w:color="auto" w:frame="1" w:space="0" w:sz="0" w:val="none"/>
        </w:rPr>
      </w:pPr>
      <w:r w:rsidRPr="006371E3">
        <w:rPr>
          <w:rFonts w:ascii="Calibri Light" w:cs="Calibri Light" w:hAnsi="Calibri Light"/>
          <w:sz w:val="24"/>
          <w:szCs w:val="24"/>
          <w:bdr w:color="auto" w:frame="1" w:space="0" w:sz="0" w:val="none"/>
        </w:rPr>
        <w:t>35 heures d’une semaine à l’autre ;</w:t>
      </w:r>
    </w:p>
    <w:p w14:paraId="28E856BF" w14:textId="77777777" w:rsidP="007D1792" w:rsidR="007D1792" w:rsidRDefault="007D1792">
      <w:pPr>
        <w:numPr>
          <w:ilvl w:val="0"/>
          <w:numId w:val="14"/>
        </w:numPr>
        <w:spacing w:after="0" w:line="240" w:lineRule="auto"/>
        <w:jc w:val="both"/>
        <w:rPr>
          <w:rFonts w:ascii="Calibri Light" w:cs="Calibri Light" w:hAnsi="Calibri Light"/>
          <w:sz w:val="24"/>
          <w:szCs w:val="24"/>
          <w:bdr w:color="auto" w:frame="1" w:space="0" w:sz="0" w:val="none"/>
        </w:rPr>
      </w:pPr>
      <w:proofErr w:type="gramStart"/>
      <w:r>
        <w:rPr>
          <w:rFonts w:ascii="Calibri Light" w:cs="Calibri Light" w:hAnsi="Calibri Light"/>
          <w:sz w:val="24"/>
          <w:szCs w:val="24"/>
          <w:bdr w:color="auto" w:frame="1" w:space="0" w:sz="0" w:val="none"/>
        </w:rPr>
        <w:t>le</w:t>
      </w:r>
      <w:proofErr w:type="gramEnd"/>
      <w:r>
        <w:rPr>
          <w:rFonts w:ascii="Calibri Light" w:cs="Calibri Light" w:hAnsi="Calibri Light"/>
          <w:sz w:val="24"/>
          <w:szCs w:val="24"/>
          <w:bdr w:color="auto" w:frame="1" w:space="0" w:sz="0" w:val="none"/>
        </w:rPr>
        <w:t xml:space="preserve"> nombre de jours de travail consécutifs ne pourra pas dépasser 6 jours par semaine. </w:t>
      </w:r>
    </w:p>
    <w:p w14:paraId="7454ACCF" w14:textId="77777777" w:rsidP="007D1792" w:rsidR="007D1792" w:rsidRDefault="007D1792">
      <w:pPr>
        <w:spacing w:after="0" w:line="240" w:lineRule="auto"/>
        <w:ind w:left="720"/>
        <w:jc w:val="both"/>
        <w:rPr>
          <w:rFonts w:ascii="Calibri Light" w:cs="Calibri Light" w:hAnsi="Calibri Light"/>
          <w:sz w:val="24"/>
          <w:szCs w:val="24"/>
          <w:bdr w:color="auto" w:frame="1" w:space="0" w:sz="0" w:val="none"/>
        </w:rPr>
      </w:pPr>
    </w:p>
    <w:p w14:paraId="6F766FB7" w14:textId="77777777" w:rsidP="007D1792" w:rsidR="007D1792" w:rsidRDefault="007D1792" w:rsidRPr="007F6AC7">
      <w:pPr>
        <w:spacing w:after="0" w:line="240" w:lineRule="auto"/>
        <w:ind w:left="720"/>
        <w:jc w:val="both"/>
        <w:rPr>
          <w:rFonts w:ascii="Calibri Light" w:cs="Calibri Light" w:hAnsi="Calibri Light"/>
          <w:sz w:val="24"/>
          <w:szCs w:val="24"/>
          <w:bdr w:color="auto" w:frame="1" w:space="0" w:sz="0" w:val="none"/>
        </w:rPr>
      </w:pPr>
    </w:p>
    <w:p w14:paraId="2DA8BCB0" w14:textId="77777777" w:rsidP="007D1792" w:rsidR="007D1792" w:rsidRDefault="007D1792">
      <w:pPr>
        <w:pStyle w:val="Titre1"/>
        <w:spacing w:after="0" w:before="0" w:line="240" w:lineRule="auto"/>
        <w:rPr>
          <w:rFonts w:ascii="Calibri Light" w:cs="Calibri Light" w:eastAsia="Times New Roman" w:hAnsi="Calibri Light"/>
          <w:b/>
          <w:bCs/>
          <w:color w:val="auto"/>
          <w:sz w:val="24"/>
          <w:szCs w:val="24"/>
          <w:u w:val="single"/>
          <w:bdr w:color="auto" w:frame="1" w:space="0" w:sz="0" w:val="none"/>
          <w:lang w:eastAsia="fr-FR"/>
        </w:rPr>
      </w:pPr>
      <w:bookmarkStart w:id="14" w:name="_Toc190767748"/>
      <w:r w:rsidRPr="00EE6FB7">
        <w:rPr>
          <w:rFonts w:ascii="Calibri Light" w:cs="Calibri Light" w:eastAsia="Times New Roman" w:hAnsi="Calibri Light"/>
          <w:b/>
          <w:bCs/>
          <w:color w:val="auto"/>
          <w:sz w:val="24"/>
          <w:szCs w:val="24"/>
          <w:u w:val="single"/>
          <w:bdr w:color="auto" w:frame="1" w:space="0" w:sz="0" w:val="none"/>
          <w:lang w:eastAsia="fr-FR"/>
        </w:rPr>
        <w:t xml:space="preserve">Article </w:t>
      </w:r>
      <w:r>
        <w:rPr>
          <w:rFonts w:ascii="Calibri Light" w:cs="Calibri Light" w:eastAsia="Times New Roman" w:hAnsi="Calibri Light"/>
          <w:b/>
          <w:bCs/>
          <w:color w:val="auto"/>
          <w:sz w:val="24"/>
          <w:szCs w:val="24"/>
          <w:u w:val="single"/>
          <w:bdr w:color="auto" w:frame="1" w:space="0" w:sz="0" w:val="none"/>
          <w:lang w:eastAsia="fr-FR"/>
        </w:rPr>
        <w:t>9</w:t>
      </w:r>
      <w:r w:rsidRPr="00EE6FB7">
        <w:rPr>
          <w:rFonts w:ascii="Calibri Light" w:cs="Calibri Light" w:eastAsia="Times New Roman" w:hAnsi="Calibri Light"/>
          <w:b/>
          <w:bCs/>
          <w:color w:val="auto"/>
          <w:sz w:val="24"/>
          <w:szCs w:val="24"/>
          <w:u w:val="single"/>
          <w:bdr w:color="auto" w:frame="1" w:space="0" w:sz="0" w:val="none"/>
          <w:lang w:eastAsia="fr-FR"/>
        </w:rPr>
        <w:t xml:space="preserve"> – </w:t>
      </w:r>
      <w:r w:rsidRPr="005F1276">
        <w:rPr>
          <w:rFonts w:ascii="Calibri Light" w:cs="Calibri Light" w:eastAsia="Times New Roman" w:hAnsi="Calibri Light"/>
          <w:b/>
          <w:bCs/>
          <w:color w:val="auto"/>
          <w:sz w:val="24"/>
          <w:szCs w:val="24"/>
          <w:u w:val="single"/>
          <w:bdr w:color="auto" w:frame="1" w:space="0" w:sz="0" w:val="none"/>
          <w:lang w:eastAsia="fr-FR"/>
        </w:rPr>
        <w:t>Suivi du temps de travail</w:t>
      </w:r>
      <w:bookmarkEnd w:id="14"/>
    </w:p>
    <w:p w14:paraId="3D5B737F" w14:textId="77777777" w:rsidP="007D1792" w:rsidR="007D1792" w:rsidRDefault="007D1792" w:rsidRPr="003A1383">
      <w:pPr>
        <w:spacing w:after="0" w:line="240" w:lineRule="auto"/>
        <w:jc w:val="both"/>
        <w:rPr>
          <w:rFonts w:ascii="Calibri Light" w:cs="Calibri Light" w:hAnsi="Calibri Light"/>
          <w:sz w:val="24"/>
          <w:szCs w:val="24"/>
          <w:bdr w:color="auto" w:frame="1" w:space="0" w:sz="0" w:val="none"/>
          <w:lang w:eastAsia="fr-FR"/>
        </w:rPr>
      </w:pPr>
    </w:p>
    <w:p w14:paraId="786A9484" w14:textId="77777777" w:rsidP="007D1792" w:rsidR="007D1792" w:rsidRDefault="007D1792">
      <w:pPr>
        <w:spacing w:after="0" w:line="240" w:lineRule="auto"/>
        <w:jc w:val="both"/>
        <w:rPr>
          <w:rFonts w:ascii="Calibri Light" w:cs="Calibri Light" w:hAnsi="Calibri Light"/>
          <w:sz w:val="24"/>
          <w:szCs w:val="24"/>
          <w:bdr w:color="auto" w:frame="1" w:space="0" w:sz="0" w:val="none"/>
          <w:lang w:eastAsia="fr-FR"/>
        </w:rPr>
      </w:pPr>
      <w:r w:rsidRPr="003A1383">
        <w:rPr>
          <w:rFonts w:ascii="Calibri Light" w:cs="Calibri Light" w:hAnsi="Calibri Light"/>
          <w:sz w:val="24"/>
          <w:szCs w:val="24"/>
          <w:bdr w:color="auto" w:frame="1" w:space="0" w:sz="0" w:val="none"/>
          <w:lang w:eastAsia="fr-FR"/>
        </w:rPr>
        <w:t xml:space="preserve">La variation de la durée du travail du salarié implique de suivre le décompte de sa durée du travail au moyen d’un compteur individuel de suivi des heures. </w:t>
      </w:r>
    </w:p>
    <w:p w14:paraId="2BD093CD" w14:textId="77777777" w:rsidP="007D1792" w:rsidR="007D1792" w:rsidRDefault="007D1792" w:rsidRPr="003A1383">
      <w:pPr>
        <w:spacing w:after="0" w:line="240" w:lineRule="auto"/>
        <w:jc w:val="both"/>
        <w:rPr>
          <w:rFonts w:ascii="Calibri Light" w:cs="Calibri Light" w:hAnsi="Calibri Light"/>
          <w:b/>
          <w:bCs/>
          <w:sz w:val="24"/>
          <w:szCs w:val="24"/>
          <w:u w:val="single"/>
          <w:bdr w:color="auto" w:frame="1" w:space="0" w:sz="0" w:val="none"/>
          <w:lang w:eastAsia="fr-FR"/>
        </w:rPr>
      </w:pPr>
    </w:p>
    <w:p w14:paraId="7BC2DF15" w14:textId="77777777" w:rsidP="007D1792" w:rsidR="007D1792" w:rsidRDefault="007D1792" w:rsidRPr="00F26509">
      <w:pPr>
        <w:spacing w:after="0" w:line="240" w:lineRule="auto"/>
        <w:jc w:val="both"/>
        <w:rPr>
          <w:rFonts w:ascii="Calibri Light" w:cs="Calibri Light" w:hAnsi="Calibri Light"/>
          <w:sz w:val="24"/>
          <w:szCs w:val="24"/>
          <w:bdr w:color="auto" w:frame="1" w:space="0" w:sz="0" w:val="none"/>
          <w:lang w:eastAsia="fr-FR"/>
        </w:rPr>
      </w:pPr>
      <w:r>
        <w:rPr>
          <w:rFonts w:ascii="Calibri Light" w:cs="Calibri Light" w:hAnsi="Calibri Light"/>
          <w:sz w:val="24"/>
          <w:szCs w:val="24"/>
          <w:bdr w:color="auto" w:frame="1" w:space="0" w:sz="0" w:val="none"/>
          <w:lang w:eastAsia="fr-FR"/>
        </w:rPr>
        <w:t>A ce titre, un</w:t>
      </w:r>
      <w:r w:rsidRPr="00F26509">
        <w:rPr>
          <w:rFonts w:ascii="Calibri Light" w:cs="Calibri Light" w:hAnsi="Calibri Light"/>
          <w:sz w:val="24"/>
          <w:szCs w:val="24"/>
          <w:bdr w:color="auto" w:frame="1" w:space="0" w:sz="0" w:val="none"/>
          <w:lang w:eastAsia="fr-FR"/>
        </w:rPr>
        <w:t xml:space="preserve"> document annexé au bulletin de paie mentionnant le total des heures de travail accomplies depuis le début de chaque période de référence sera remis au salarié à la fin de cette période ou lors de son départ s'il a lieu avant.</w:t>
      </w:r>
    </w:p>
    <w:p w14:paraId="7DF530FF" w14:textId="77777777" w:rsidP="007D1792" w:rsidR="007D1792" w:rsidRDefault="007D1792" w:rsidRPr="00F26509">
      <w:pPr>
        <w:spacing w:after="0" w:line="240" w:lineRule="auto"/>
        <w:rPr>
          <w:rFonts w:ascii="Calibri Light" w:cs="Calibri Light" w:hAnsi="Calibri Light"/>
          <w:sz w:val="24"/>
          <w:szCs w:val="24"/>
          <w:bdr w:color="auto" w:frame="1" w:space="0" w:sz="0" w:val="none"/>
          <w:lang w:eastAsia="fr-FR"/>
        </w:rPr>
      </w:pPr>
    </w:p>
    <w:p w14:paraId="426596F4" w14:textId="77777777" w:rsidP="007D1792" w:rsidR="007D1792" w:rsidRDefault="007D1792">
      <w:pPr>
        <w:spacing w:after="0" w:line="240" w:lineRule="auto"/>
        <w:rPr>
          <w:rFonts w:ascii="Calibri Light" w:cs="Calibri Light" w:hAnsi="Calibri Light"/>
          <w:sz w:val="24"/>
          <w:szCs w:val="24"/>
          <w:bdr w:color="auto" w:frame="1" w:space="0" w:sz="0" w:val="none"/>
          <w:lang w:eastAsia="fr-FR"/>
        </w:rPr>
      </w:pPr>
      <w:r w:rsidRPr="00F26509">
        <w:rPr>
          <w:rFonts w:ascii="Calibri Light" w:cs="Calibri Light" w:hAnsi="Calibri Light"/>
          <w:sz w:val="24"/>
          <w:szCs w:val="24"/>
          <w:bdr w:color="auto" w:frame="1" w:space="0" w:sz="0" w:val="none"/>
          <w:lang w:eastAsia="fr-FR"/>
        </w:rPr>
        <w:t>Par ailleurs, un document mensuel, dont le double sera annexé au bulletin de paie, sera établi pour chaque salarié, mentionnant le nombre de jours de repos effectivement pris au cours du mois.</w:t>
      </w:r>
    </w:p>
    <w:p w14:paraId="4E5CF345" w14:textId="77777777" w:rsidP="007D1792" w:rsidR="007D1792" w:rsidRDefault="007D1792" w:rsidRPr="0053524C">
      <w:pPr>
        <w:spacing w:after="0" w:line="240" w:lineRule="auto"/>
        <w:rPr>
          <w:lang w:eastAsia="fr-FR"/>
        </w:rPr>
      </w:pPr>
    </w:p>
    <w:p w14:paraId="5EED75BB" w14:textId="77777777" w:rsidP="007D1792" w:rsidR="007D1792" w:rsidRDefault="007D1792" w:rsidRPr="00993647">
      <w:pPr>
        <w:pStyle w:val="Titre2"/>
        <w:spacing w:after="0" w:before="0" w:line="240" w:lineRule="auto"/>
        <w:jc w:val="both"/>
        <w:rPr>
          <w:rFonts w:ascii="Calibri Light" w:cs="Calibri Light" w:eastAsia="Times New Roman" w:hAnsi="Calibri Light"/>
          <w:color w:val="auto"/>
          <w:sz w:val="24"/>
          <w:szCs w:val="24"/>
          <w:bdr w:color="auto" w:frame="1" w:space="0" w:sz="0" w:val="none"/>
          <w:lang w:eastAsia="fr-FR"/>
        </w:rPr>
      </w:pPr>
    </w:p>
    <w:p w14:paraId="56CA74B4" w14:textId="77777777" w:rsidP="007D1792" w:rsidR="007D1792" w:rsidRDefault="007D1792" w:rsidRPr="005F1276">
      <w:pPr>
        <w:pStyle w:val="Titre1"/>
        <w:spacing w:after="0" w:before="0" w:line="240" w:lineRule="auto"/>
        <w:rPr>
          <w:rFonts w:ascii="Calibri Light" w:cs="Calibri Light" w:eastAsia="Times New Roman" w:hAnsi="Calibri Light"/>
          <w:b/>
          <w:bCs/>
          <w:color w:val="auto"/>
          <w:sz w:val="24"/>
          <w:szCs w:val="24"/>
          <w:u w:val="single"/>
          <w:bdr w:color="auto" w:frame="1" w:space="0" w:sz="0" w:val="none"/>
          <w:lang w:eastAsia="fr-FR"/>
        </w:rPr>
      </w:pPr>
      <w:bookmarkStart w:id="15" w:name="_Toc190767749"/>
      <w:r w:rsidRPr="00EE6FB7">
        <w:rPr>
          <w:rFonts w:ascii="Calibri Light" w:cs="Calibri Light" w:eastAsia="Times New Roman" w:hAnsi="Calibri Light"/>
          <w:b/>
          <w:bCs/>
          <w:color w:val="auto"/>
          <w:sz w:val="24"/>
          <w:szCs w:val="24"/>
          <w:u w:val="single"/>
          <w:bdr w:color="auto" w:frame="1" w:space="0" w:sz="0" w:val="none"/>
          <w:lang w:eastAsia="fr-FR"/>
        </w:rPr>
        <w:t xml:space="preserve">Article </w:t>
      </w:r>
      <w:r>
        <w:rPr>
          <w:rFonts w:ascii="Calibri Light" w:cs="Calibri Light" w:eastAsia="Times New Roman" w:hAnsi="Calibri Light"/>
          <w:b/>
          <w:bCs/>
          <w:color w:val="auto"/>
          <w:sz w:val="24"/>
          <w:szCs w:val="24"/>
          <w:u w:val="single"/>
          <w:bdr w:color="auto" w:frame="1" w:space="0" w:sz="0" w:val="none"/>
          <w:lang w:eastAsia="fr-FR"/>
        </w:rPr>
        <w:t>10</w:t>
      </w:r>
      <w:r w:rsidRPr="00EE6FB7">
        <w:rPr>
          <w:rFonts w:ascii="Calibri Light" w:cs="Calibri Light" w:eastAsia="Times New Roman" w:hAnsi="Calibri Light"/>
          <w:b/>
          <w:bCs/>
          <w:color w:val="auto"/>
          <w:sz w:val="24"/>
          <w:szCs w:val="24"/>
          <w:u w:val="single"/>
          <w:bdr w:color="auto" w:frame="1" w:space="0" w:sz="0" w:val="none"/>
          <w:lang w:eastAsia="fr-FR"/>
        </w:rPr>
        <w:t xml:space="preserve"> – </w:t>
      </w:r>
      <w:r w:rsidRPr="005F1276">
        <w:rPr>
          <w:rFonts w:ascii="Calibri Light" w:cs="Calibri Light" w:eastAsia="Times New Roman" w:hAnsi="Calibri Light"/>
          <w:b/>
          <w:bCs/>
          <w:color w:val="auto"/>
          <w:sz w:val="24"/>
          <w:szCs w:val="24"/>
          <w:u w:val="single"/>
          <w:bdr w:color="auto" w:frame="1" w:space="0" w:sz="0" w:val="none"/>
          <w:lang w:eastAsia="fr-FR"/>
        </w:rPr>
        <w:t>Rémunération</w:t>
      </w:r>
      <w:bookmarkEnd w:id="15"/>
    </w:p>
    <w:p w14:paraId="2FEBFB34" w14:textId="77777777" w:rsidP="007D1792" w:rsidR="007D1792" w:rsidRDefault="007D1792" w:rsidRPr="00055ECC">
      <w:pPr>
        <w:spacing w:after="0" w:line="240" w:lineRule="auto"/>
        <w:jc w:val="both"/>
        <w:rPr>
          <w:rFonts w:ascii="Calibri Light" w:cs="Calibri Light" w:hAnsi="Calibri Light"/>
          <w:b/>
          <w:i/>
          <w:sz w:val="24"/>
          <w:szCs w:val="24"/>
        </w:rPr>
      </w:pPr>
    </w:p>
    <w:p w14:paraId="0B10BD41" w14:textId="77777777" w:rsidP="007D1792" w:rsidR="007D1792" w:rsidRDefault="007D1792">
      <w:pPr>
        <w:spacing w:after="0" w:line="240" w:lineRule="auto"/>
        <w:jc w:val="both"/>
        <w:rPr>
          <w:rFonts w:ascii="Calibri Light" w:cs="Calibri Light" w:hAnsi="Calibri Light"/>
          <w:sz w:val="24"/>
          <w:szCs w:val="24"/>
        </w:rPr>
      </w:pPr>
      <w:r w:rsidRPr="00055ECC">
        <w:rPr>
          <w:rFonts w:ascii="Calibri Light" w:cs="Calibri Light" w:hAnsi="Calibri Light"/>
          <w:sz w:val="24"/>
          <w:szCs w:val="24"/>
        </w:rPr>
        <w:t>Les salariés concernés par le présent dispositif d’aménagement du temps de travail bénéficieront d’un lissage de leur rémunération mensuelle sur la base de l’horaire prévu par leur contrat de travail sur toute la période de référence</w:t>
      </w:r>
      <w:r>
        <w:rPr>
          <w:rFonts w:ascii="Calibri Light" w:cs="Calibri Light" w:hAnsi="Calibri Light"/>
          <w:sz w:val="24"/>
          <w:szCs w:val="24"/>
        </w:rPr>
        <w:t xml:space="preserve">, soit 35 heures pour un temps complet indépendamment </w:t>
      </w:r>
      <w:r w:rsidRPr="00055ECC">
        <w:rPr>
          <w:rFonts w:ascii="Calibri Light" w:cs="Calibri Light" w:hAnsi="Calibri Light"/>
          <w:sz w:val="24"/>
          <w:szCs w:val="24"/>
        </w:rPr>
        <w:t>de l’horaire réellement accompli.</w:t>
      </w:r>
    </w:p>
    <w:p w14:paraId="1C392568" w14:textId="77777777" w:rsidP="007D1792" w:rsidR="007D1792" w:rsidRDefault="007D1792">
      <w:pPr>
        <w:spacing w:after="0" w:line="240" w:lineRule="auto"/>
        <w:jc w:val="both"/>
        <w:rPr>
          <w:rFonts w:ascii="Calibri Light" w:cs="Calibri Light" w:hAnsi="Calibri Light"/>
          <w:sz w:val="24"/>
          <w:szCs w:val="24"/>
        </w:rPr>
      </w:pPr>
    </w:p>
    <w:p w14:paraId="575CC27F" w14:textId="77777777" w:rsidP="007D1792" w:rsidR="007D1792" w:rsidRDefault="007D1792">
      <w:pPr>
        <w:spacing w:after="0" w:line="240" w:lineRule="auto"/>
        <w:jc w:val="both"/>
        <w:rPr>
          <w:rFonts w:ascii="Calibri Light" w:cs="Calibri Light" w:hAnsi="Calibri Light"/>
          <w:sz w:val="24"/>
          <w:szCs w:val="24"/>
        </w:rPr>
      </w:pPr>
      <w:r w:rsidRPr="00BD74ED">
        <w:rPr>
          <w:rFonts w:ascii="Calibri Light" w:cs="Calibri Light" w:hAnsi="Calibri Light"/>
          <w:sz w:val="24"/>
          <w:szCs w:val="24"/>
        </w:rPr>
        <w:t xml:space="preserve">Les heures effectuées au cours de la période de référence au-delà de la durée hebdomadaire moyenne applicable au salarié ne sont ni des heures complémentaires, ni des heures supplémentaires. </w:t>
      </w:r>
    </w:p>
    <w:p w14:paraId="1C9E796D" w14:textId="77777777" w:rsidP="007D1792" w:rsidR="007D1792" w:rsidRDefault="007D1792">
      <w:pPr>
        <w:spacing w:after="0" w:line="240" w:lineRule="auto"/>
        <w:jc w:val="both"/>
        <w:rPr>
          <w:rFonts w:ascii="Calibri Light" w:cs="Calibri Light" w:hAnsi="Calibri Light"/>
          <w:sz w:val="24"/>
          <w:szCs w:val="24"/>
        </w:rPr>
      </w:pPr>
    </w:p>
    <w:p w14:paraId="06A504AC" w14:textId="77777777" w:rsidP="007D1792" w:rsidR="007D1792" w:rsidRDefault="007D1792" w:rsidRPr="00055ECC">
      <w:pPr>
        <w:spacing w:after="0" w:line="240" w:lineRule="auto"/>
        <w:jc w:val="both"/>
        <w:rPr>
          <w:rFonts w:ascii="Calibri Light" w:cs="Calibri Light" w:hAnsi="Calibri Light"/>
          <w:sz w:val="24"/>
          <w:szCs w:val="24"/>
        </w:rPr>
      </w:pPr>
    </w:p>
    <w:p w14:paraId="03B0E533" w14:textId="77777777" w:rsidP="007D1792" w:rsidR="007D1792" w:rsidRDefault="007D1792" w:rsidRPr="0053524C">
      <w:pPr>
        <w:pStyle w:val="Titre1"/>
        <w:spacing w:after="0" w:before="0" w:line="240" w:lineRule="auto"/>
        <w:rPr>
          <w:rFonts w:ascii="Calibri Light" w:cs="Calibri Light" w:hAnsi="Calibri Light"/>
          <w:i/>
          <w:iCs/>
          <w:color w:val="auto"/>
          <w:sz w:val="24"/>
          <w:szCs w:val="24"/>
          <w:u w:val="single"/>
        </w:rPr>
      </w:pPr>
      <w:bookmarkStart w:id="16" w:name="_Toc190767750"/>
      <w:r w:rsidRPr="00BD74ED">
        <w:rPr>
          <w:rFonts w:ascii="Calibri Light" w:cs="Calibri Light" w:hAnsi="Calibri Light"/>
          <w:b/>
          <w:bCs/>
          <w:color w:val="auto"/>
          <w:sz w:val="24"/>
          <w:szCs w:val="24"/>
          <w:u w:val="single"/>
        </w:rPr>
        <w:t>Article 1</w:t>
      </w:r>
      <w:r>
        <w:rPr>
          <w:rFonts w:ascii="Calibri Light" w:cs="Calibri Light" w:hAnsi="Calibri Light"/>
          <w:b/>
          <w:bCs/>
          <w:color w:val="auto"/>
          <w:sz w:val="24"/>
          <w:szCs w:val="24"/>
          <w:u w:val="single"/>
        </w:rPr>
        <w:t>1</w:t>
      </w:r>
      <w:r w:rsidRPr="00BD74ED">
        <w:rPr>
          <w:rFonts w:ascii="Calibri Light" w:cs="Calibri Light" w:hAnsi="Calibri Light"/>
          <w:b/>
          <w:bCs/>
          <w:color w:val="auto"/>
          <w:sz w:val="24"/>
          <w:szCs w:val="24"/>
          <w:u w:val="single"/>
        </w:rPr>
        <w:t xml:space="preserve"> – Prise en compte des absences, entrées et sorties en cours d’année</w:t>
      </w:r>
      <w:bookmarkEnd w:id="16"/>
    </w:p>
    <w:p w14:paraId="3455772C" w14:textId="77777777" w:rsidP="007D1792" w:rsidR="007D1792" w:rsidRDefault="007D1792" w:rsidRPr="000F195B">
      <w:pPr>
        <w:pStyle w:val="Titre2"/>
        <w:spacing w:after="0" w:before="0" w:line="240" w:lineRule="auto"/>
        <w:jc w:val="both"/>
        <w:rPr>
          <w:rFonts w:ascii="Calibri Light" w:cs="Calibri Light" w:hAnsi="Calibri Light"/>
          <w:i/>
          <w:iCs/>
          <w:color w:val="auto"/>
          <w:sz w:val="24"/>
          <w:szCs w:val="24"/>
        </w:rPr>
      </w:pPr>
    </w:p>
    <w:p w14:paraId="4DC99BD0" w14:textId="77777777" w:rsidP="007D1792" w:rsidR="007D1792" w:rsidRDefault="007D1792" w:rsidRPr="000F195B">
      <w:pPr>
        <w:pStyle w:val="Titre2"/>
        <w:spacing w:after="0" w:before="0" w:line="240" w:lineRule="auto"/>
        <w:jc w:val="both"/>
        <w:rPr>
          <w:rFonts w:ascii="Calibri Light" w:cs="Calibri Light" w:hAnsi="Calibri Light"/>
          <w:i/>
          <w:iCs/>
          <w:color w:val="auto"/>
          <w:sz w:val="24"/>
          <w:szCs w:val="24"/>
        </w:rPr>
      </w:pPr>
      <w:bookmarkStart w:id="17" w:name="_Toc190767751"/>
      <w:r w:rsidRPr="000F195B">
        <w:rPr>
          <w:rFonts w:ascii="Calibri Light" w:cs="Calibri Light" w:hAnsi="Calibri Light"/>
          <w:b/>
          <w:bCs/>
          <w:i/>
          <w:iCs/>
          <w:color w:val="auto"/>
          <w:sz w:val="24"/>
          <w:szCs w:val="24"/>
        </w:rPr>
        <w:t>1</w:t>
      </w:r>
      <w:r>
        <w:rPr>
          <w:rFonts w:ascii="Calibri Light" w:cs="Calibri Light" w:hAnsi="Calibri Light"/>
          <w:b/>
          <w:bCs/>
          <w:i/>
          <w:iCs/>
          <w:color w:val="auto"/>
          <w:sz w:val="24"/>
          <w:szCs w:val="24"/>
        </w:rPr>
        <w:t>1.</w:t>
      </w:r>
      <w:r w:rsidRPr="000F195B">
        <w:rPr>
          <w:rFonts w:ascii="Calibri Light" w:cs="Calibri Light" w:hAnsi="Calibri Light"/>
          <w:b/>
          <w:bCs/>
          <w:i/>
          <w:iCs/>
          <w:color w:val="auto"/>
          <w:sz w:val="24"/>
          <w:szCs w:val="24"/>
        </w:rPr>
        <w:t>1 –</w:t>
      </w:r>
      <w:r w:rsidRPr="000F195B">
        <w:rPr>
          <w:rFonts w:ascii="Calibri Light" w:cs="Calibri Light" w:hAnsi="Calibri Light"/>
          <w:i/>
          <w:iCs/>
          <w:color w:val="auto"/>
          <w:sz w:val="24"/>
          <w:szCs w:val="24"/>
        </w:rPr>
        <w:t xml:space="preserve"> Prise en compte des absences au cours de la période de référence</w:t>
      </w:r>
      <w:bookmarkEnd w:id="17"/>
      <w:r w:rsidRPr="000F195B">
        <w:rPr>
          <w:rFonts w:ascii="Calibri Light" w:cs="Calibri Light" w:hAnsi="Calibri Light"/>
          <w:i/>
          <w:iCs/>
          <w:color w:val="auto"/>
          <w:sz w:val="24"/>
          <w:szCs w:val="24"/>
        </w:rPr>
        <w:t xml:space="preserve"> </w:t>
      </w:r>
    </w:p>
    <w:p w14:paraId="4A6B69AE" w14:textId="77777777" w:rsidP="007D1792" w:rsidR="007D1792" w:rsidRDefault="007D1792" w:rsidRPr="0053524C">
      <w:pPr>
        <w:spacing w:after="0" w:line="240" w:lineRule="auto"/>
        <w:rPr>
          <w:rFonts w:ascii="Calibri Light" w:cs="Calibri Light" w:hAnsi="Calibri Light"/>
          <w:sz w:val="24"/>
          <w:szCs w:val="24"/>
        </w:rPr>
      </w:pPr>
    </w:p>
    <w:p w14:paraId="15C2205D" w14:textId="77777777" w:rsidP="007D1792" w:rsidR="007D1792" w:rsidRDefault="007D1792">
      <w:pPr>
        <w:spacing w:after="0" w:line="240" w:lineRule="auto"/>
        <w:jc w:val="both"/>
        <w:rPr>
          <w:rFonts w:ascii="Calibri Light" w:cs="Calibri Light" w:hAnsi="Calibri Light"/>
          <w:sz w:val="24"/>
          <w:szCs w:val="24"/>
        </w:rPr>
      </w:pPr>
      <w:r w:rsidRPr="008A0371">
        <w:rPr>
          <w:rFonts w:ascii="Calibri Light" w:cs="Calibri Light" w:hAnsi="Calibri Light"/>
          <w:sz w:val="24"/>
          <w:szCs w:val="24"/>
        </w:rPr>
        <w:t>En cas d'absence individuelle du salarié, les heures non travaillées du fait de cette absence sont comptabilisées pour l'appréciation du respect du volume horaire de travail à effectuer sur la période de décompte retenue, de façon à ce que l'absence n'ait pas pour effet d'entraîner une récupération prohibée par l'article </w:t>
      </w:r>
      <w:hyperlink r:id="rId7" w:history="1">
        <w:r w:rsidRPr="008A0371">
          <w:rPr>
            <w:rStyle w:val="Lienhypertexte"/>
            <w:rFonts w:ascii="Calibri Light" w:cs="Calibri Light" w:hAnsi="Calibri Light"/>
            <w:color w:val="auto"/>
            <w:sz w:val="24"/>
            <w:szCs w:val="24"/>
            <w:u w:val="none"/>
          </w:rPr>
          <w:t>L. 3121-50</w:t>
        </w:r>
      </w:hyperlink>
      <w:r w:rsidRPr="008A0371">
        <w:rPr>
          <w:rFonts w:ascii="Calibri Light" w:cs="Calibri Light" w:hAnsi="Calibri Light"/>
          <w:sz w:val="24"/>
          <w:szCs w:val="24"/>
        </w:rPr>
        <w:t xml:space="preserve"> du Code du travail. </w:t>
      </w:r>
    </w:p>
    <w:p w14:paraId="536055B1" w14:textId="77777777" w:rsidP="007D1792" w:rsidR="007D1792" w:rsidRDefault="007D1792" w:rsidRPr="008A0371">
      <w:pPr>
        <w:spacing w:after="0" w:line="240" w:lineRule="auto"/>
        <w:jc w:val="both"/>
        <w:rPr>
          <w:rFonts w:ascii="Calibri Light" w:cs="Calibri Light" w:hAnsi="Calibri Light"/>
          <w:sz w:val="24"/>
          <w:szCs w:val="24"/>
        </w:rPr>
      </w:pPr>
    </w:p>
    <w:p w14:paraId="31C45333" w14:textId="77777777" w:rsidP="007D1792" w:rsidR="007D1792" w:rsidRDefault="007D1792">
      <w:pPr>
        <w:spacing w:after="0" w:line="240" w:lineRule="auto"/>
        <w:jc w:val="both"/>
        <w:rPr>
          <w:rFonts w:ascii="Calibri Light" w:cs="Calibri Light" w:hAnsi="Calibri Light"/>
          <w:sz w:val="24"/>
          <w:szCs w:val="24"/>
        </w:rPr>
      </w:pPr>
      <w:r w:rsidRPr="008A0371">
        <w:rPr>
          <w:rFonts w:ascii="Calibri Light" w:cs="Calibri Light" w:hAnsi="Calibri Light"/>
          <w:sz w:val="24"/>
          <w:szCs w:val="24"/>
        </w:rPr>
        <w:t>En cas d'absence</w:t>
      </w:r>
      <w:r>
        <w:rPr>
          <w:rFonts w:ascii="Calibri Light" w:cs="Calibri Light" w:hAnsi="Calibri Light"/>
          <w:sz w:val="24"/>
          <w:szCs w:val="24"/>
        </w:rPr>
        <w:t xml:space="preserve"> non indemnisée (congés sans solde, absence injustifiée)</w:t>
      </w:r>
      <w:r w:rsidRPr="008A0371">
        <w:rPr>
          <w:rFonts w:ascii="Calibri Light" w:cs="Calibri Light" w:hAnsi="Calibri Light"/>
          <w:sz w:val="24"/>
          <w:szCs w:val="24"/>
        </w:rPr>
        <w:t xml:space="preserve">, la retenue de salaire opérée à ce titre </w:t>
      </w:r>
      <w:r>
        <w:rPr>
          <w:rFonts w:ascii="Calibri Light" w:cs="Calibri Light" w:hAnsi="Calibri Light"/>
          <w:sz w:val="24"/>
          <w:szCs w:val="24"/>
        </w:rPr>
        <w:t>sera calculée par rapport</w:t>
      </w:r>
      <w:r w:rsidRPr="008A0371">
        <w:rPr>
          <w:rFonts w:ascii="Calibri Light" w:cs="Calibri Light" w:hAnsi="Calibri Light"/>
          <w:sz w:val="24"/>
          <w:szCs w:val="24"/>
        </w:rPr>
        <w:t xml:space="preserve"> </w:t>
      </w:r>
      <w:r>
        <w:rPr>
          <w:rFonts w:ascii="Calibri Light" w:cs="Calibri Light" w:hAnsi="Calibri Light"/>
          <w:sz w:val="24"/>
          <w:szCs w:val="24"/>
        </w:rPr>
        <w:t>à l’horaire hebdomadaire moyen lissé, soit 35 heures hebdomadaire pour un temps complet.</w:t>
      </w:r>
    </w:p>
    <w:p w14:paraId="53B89495" w14:textId="77777777" w:rsidP="007D1792" w:rsidR="007D1792" w:rsidRDefault="007D1792">
      <w:pPr>
        <w:spacing w:after="0" w:line="240" w:lineRule="auto"/>
        <w:jc w:val="both"/>
        <w:rPr>
          <w:rFonts w:ascii="Calibri Light" w:cs="Calibri Light" w:hAnsi="Calibri Light"/>
          <w:sz w:val="24"/>
          <w:szCs w:val="24"/>
        </w:rPr>
      </w:pPr>
    </w:p>
    <w:p w14:paraId="6B28F5C9" w14:textId="77777777" w:rsidP="007D1792" w:rsidR="007D1792" w:rsidRDefault="007D1792" w:rsidRPr="008A0371">
      <w:pPr>
        <w:spacing w:after="0" w:line="240" w:lineRule="auto"/>
        <w:jc w:val="both"/>
        <w:rPr>
          <w:rFonts w:ascii="Calibri Light" w:cs="Calibri Light" w:hAnsi="Calibri Light"/>
          <w:sz w:val="24"/>
          <w:szCs w:val="24"/>
        </w:rPr>
      </w:pPr>
      <w:r>
        <w:rPr>
          <w:rFonts w:ascii="Calibri Light" w:cs="Calibri Light" w:hAnsi="Calibri Light"/>
          <w:sz w:val="24"/>
          <w:szCs w:val="24"/>
        </w:rPr>
        <w:lastRenderedPageBreak/>
        <w:t xml:space="preserve">En cas d’absence indemnisée (congés payés, maternité, etc…), </w:t>
      </w:r>
      <w:r w:rsidRPr="00B40A82">
        <w:rPr>
          <w:rFonts w:ascii="Calibri Light" w:cs="Calibri Light" w:hAnsi="Calibri Light"/>
          <w:sz w:val="24"/>
          <w:szCs w:val="24"/>
        </w:rPr>
        <w:t>le calcul du maintien de salaire sera basé sur le salaire mensuel moyen lissé</w:t>
      </w:r>
      <w:r>
        <w:rPr>
          <w:rFonts w:ascii="Calibri Light" w:cs="Calibri Light" w:hAnsi="Calibri Light"/>
          <w:sz w:val="24"/>
          <w:szCs w:val="24"/>
        </w:rPr>
        <w:t>, indépendamment du temps de travail qui aurait été réellement effectué par le salarié s’il n’avait pas été absent.</w:t>
      </w:r>
    </w:p>
    <w:p w14:paraId="1D6A222C" w14:textId="77777777" w:rsidP="007D1792" w:rsidR="007D1792" w:rsidRDefault="007D1792">
      <w:pPr>
        <w:spacing w:after="0" w:line="240" w:lineRule="auto"/>
        <w:jc w:val="both"/>
        <w:rPr>
          <w:rFonts w:ascii="Calibri Light" w:cs="Calibri Light" w:hAnsi="Calibri Light"/>
          <w:i/>
          <w:iCs/>
          <w:sz w:val="24"/>
          <w:szCs w:val="24"/>
        </w:rPr>
      </w:pPr>
      <w:r w:rsidRPr="008A0371">
        <w:rPr>
          <w:rFonts w:ascii="Calibri Light" w:cs="Calibri Light" w:hAnsi="Calibri Light"/>
          <w:sz w:val="24"/>
          <w:szCs w:val="24"/>
        </w:rPr>
        <w:br/>
      </w:r>
      <w:r w:rsidRPr="008A0371">
        <w:rPr>
          <w:rStyle w:val="ElAppdivEXdata-xml-numdivAL"/>
          <w:rFonts w:ascii="Calibri Light" w:cs="Calibri Light" w:hAnsi="Calibri Light"/>
          <w:sz w:val="24"/>
          <w:szCs w:val="24"/>
          <w:lang w:eastAsia="fr-FR"/>
        </w:rPr>
        <w:t xml:space="preserve">Les absences du salarié au cours de la période de référence, quelle qu'en soit la cause, ne sont pas assimilées à du temps de travail effectif </w:t>
      </w:r>
      <w:r>
        <w:rPr>
          <w:rStyle w:val="ElAppdivEXdata-xml-numdivAL"/>
          <w:rFonts w:ascii="Calibri Light" w:cs="Calibri Light" w:hAnsi="Calibri Light"/>
          <w:sz w:val="24"/>
          <w:szCs w:val="24"/>
          <w:lang w:eastAsia="fr-FR"/>
        </w:rPr>
        <w:t xml:space="preserve">uniquement </w:t>
      </w:r>
      <w:r w:rsidRPr="008A0371">
        <w:rPr>
          <w:rStyle w:val="ElAppdivEXdata-xml-numdivAL"/>
          <w:rFonts w:ascii="Calibri Light" w:cs="Calibri Light" w:hAnsi="Calibri Light"/>
          <w:sz w:val="24"/>
          <w:szCs w:val="24"/>
          <w:lang w:eastAsia="fr-FR"/>
        </w:rPr>
        <w:t>pour le calcul des heures supplémentaires. Il en est ainsi notamment des jours de maladie même rémunérés et des congés payés.</w:t>
      </w:r>
    </w:p>
    <w:p w14:paraId="0BADB918" w14:textId="77777777" w:rsidP="007D1792" w:rsidR="007D1792" w:rsidRDefault="007D1792" w:rsidRPr="000F195B">
      <w:pPr>
        <w:spacing w:after="0" w:line="240" w:lineRule="auto"/>
        <w:jc w:val="both"/>
        <w:rPr>
          <w:rFonts w:ascii="Calibri Light" w:cs="Calibri Light" w:hAnsi="Calibri Light"/>
          <w:i/>
          <w:iCs/>
          <w:sz w:val="24"/>
          <w:szCs w:val="24"/>
        </w:rPr>
      </w:pPr>
    </w:p>
    <w:p w14:paraId="22A28FA8" w14:textId="77777777" w:rsidP="007D1792" w:rsidR="007D1792" w:rsidRDefault="007D1792" w:rsidRPr="000F195B">
      <w:pPr>
        <w:pStyle w:val="Titre2"/>
        <w:spacing w:after="0" w:before="0" w:line="240" w:lineRule="auto"/>
        <w:jc w:val="both"/>
        <w:rPr>
          <w:rFonts w:ascii="Calibri Light" w:cs="Calibri Light" w:hAnsi="Calibri Light"/>
          <w:i/>
          <w:iCs/>
          <w:color w:val="auto"/>
          <w:sz w:val="24"/>
          <w:szCs w:val="24"/>
        </w:rPr>
      </w:pPr>
      <w:bookmarkStart w:id="18" w:name="_Toc190767752"/>
      <w:r w:rsidRPr="00BD74ED">
        <w:rPr>
          <w:rFonts w:ascii="Calibri Light" w:cs="Calibri Light" w:hAnsi="Calibri Light"/>
          <w:b/>
          <w:bCs/>
          <w:i/>
          <w:iCs/>
          <w:color w:val="auto"/>
          <w:sz w:val="24"/>
          <w:szCs w:val="24"/>
        </w:rPr>
        <w:t>1</w:t>
      </w:r>
      <w:r>
        <w:rPr>
          <w:rFonts w:ascii="Calibri Light" w:cs="Calibri Light" w:hAnsi="Calibri Light"/>
          <w:b/>
          <w:bCs/>
          <w:i/>
          <w:iCs/>
          <w:color w:val="auto"/>
          <w:sz w:val="24"/>
          <w:szCs w:val="24"/>
        </w:rPr>
        <w:t>1.2</w:t>
      </w:r>
      <w:r w:rsidRPr="00BD74ED">
        <w:rPr>
          <w:rFonts w:ascii="Calibri Light" w:cs="Calibri Light" w:hAnsi="Calibri Light"/>
          <w:b/>
          <w:bCs/>
          <w:i/>
          <w:iCs/>
          <w:color w:val="auto"/>
          <w:sz w:val="24"/>
          <w:szCs w:val="24"/>
        </w:rPr>
        <w:t xml:space="preserve"> –</w:t>
      </w:r>
      <w:r w:rsidRPr="00BD74ED">
        <w:rPr>
          <w:rFonts w:ascii="Calibri Light" w:cs="Calibri Light" w:hAnsi="Calibri Light"/>
          <w:i/>
          <w:iCs/>
          <w:color w:val="auto"/>
          <w:sz w:val="24"/>
          <w:szCs w:val="24"/>
        </w:rPr>
        <w:t xml:space="preserve"> Prise en compte des embauches et départ</w:t>
      </w:r>
      <w:r>
        <w:rPr>
          <w:rFonts w:ascii="Calibri Light" w:cs="Calibri Light" w:hAnsi="Calibri Light"/>
          <w:i/>
          <w:iCs/>
          <w:color w:val="auto"/>
          <w:sz w:val="24"/>
          <w:szCs w:val="24"/>
        </w:rPr>
        <w:t>s</w:t>
      </w:r>
      <w:r w:rsidRPr="00BD74ED">
        <w:rPr>
          <w:rFonts w:ascii="Calibri Light" w:cs="Calibri Light" w:hAnsi="Calibri Light"/>
          <w:i/>
          <w:iCs/>
          <w:color w:val="auto"/>
          <w:sz w:val="24"/>
          <w:szCs w:val="24"/>
        </w:rPr>
        <w:t xml:space="preserve"> au cours de la période de référence</w:t>
      </w:r>
      <w:bookmarkEnd w:id="18"/>
      <w:r w:rsidRPr="000F195B">
        <w:rPr>
          <w:rFonts w:ascii="Calibri Light" w:cs="Calibri Light" w:hAnsi="Calibri Light"/>
          <w:i/>
          <w:iCs/>
          <w:color w:val="auto"/>
          <w:sz w:val="24"/>
          <w:szCs w:val="24"/>
        </w:rPr>
        <w:t xml:space="preserve"> </w:t>
      </w:r>
    </w:p>
    <w:p w14:paraId="516DF3E0" w14:textId="77777777" w:rsidP="007D1792" w:rsidR="007D1792" w:rsidRDefault="007D1792" w:rsidRPr="0053524C">
      <w:pPr>
        <w:spacing w:after="0" w:line="240" w:lineRule="auto"/>
        <w:rPr>
          <w:rFonts w:ascii="Calibri Light" w:cs="Calibri Light" w:hAnsi="Calibri Light"/>
          <w:sz w:val="24"/>
          <w:szCs w:val="24"/>
        </w:rPr>
      </w:pPr>
    </w:p>
    <w:p w14:paraId="0231BC09" w14:textId="77777777" w:rsidP="007D1792" w:rsidR="007D1792" w:rsidRDefault="007D1792" w:rsidRPr="00D1064F">
      <w:pPr>
        <w:spacing w:after="0" w:line="240" w:lineRule="auto"/>
        <w:jc w:val="both"/>
        <w:rPr>
          <w:rFonts w:ascii="Calibri Light" w:cs="Calibri Light" w:hAnsi="Calibri Light"/>
          <w:sz w:val="24"/>
          <w:szCs w:val="24"/>
        </w:rPr>
      </w:pPr>
      <w:r w:rsidRPr="00D1064F">
        <w:rPr>
          <w:rFonts w:ascii="Calibri Light" w:cs="Calibri Light" w:hAnsi="Calibri Light"/>
          <w:sz w:val="24"/>
          <w:szCs w:val="24"/>
        </w:rPr>
        <w:t xml:space="preserve">En cas d’embauche ou de départ d’un salarié au cours de la période annuelle de référence, la rémunération brute du mois de l’embauche ou du départ sera calculée prorata </w:t>
      </w:r>
      <w:proofErr w:type="spellStart"/>
      <w:r w:rsidRPr="00D1064F">
        <w:rPr>
          <w:rFonts w:ascii="Calibri Light" w:cs="Calibri Light" w:hAnsi="Calibri Light"/>
          <w:sz w:val="24"/>
          <w:szCs w:val="24"/>
        </w:rPr>
        <w:t>temporis</w:t>
      </w:r>
      <w:proofErr w:type="spellEnd"/>
      <w:r w:rsidRPr="00D1064F">
        <w:rPr>
          <w:rFonts w:ascii="Calibri Light" w:cs="Calibri Light" w:hAnsi="Calibri Light"/>
          <w:sz w:val="24"/>
          <w:szCs w:val="24"/>
        </w:rPr>
        <w:t>.</w:t>
      </w:r>
    </w:p>
    <w:p w14:paraId="490748B6" w14:textId="77777777" w:rsidP="007D1792" w:rsidR="007D1792" w:rsidRDefault="007D1792">
      <w:pPr>
        <w:spacing w:after="0" w:line="240" w:lineRule="auto"/>
        <w:jc w:val="both"/>
        <w:rPr>
          <w:rFonts w:ascii="Calibri Light" w:cs="Calibri Light" w:hAnsi="Calibri Light"/>
          <w:sz w:val="24"/>
          <w:szCs w:val="24"/>
        </w:rPr>
      </w:pPr>
    </w:p>
    <w:p w14:paraId="377D44BD" w14:textId="77777777" w:rsidP="007D1792" w:rsidR="007D1792" w:rsidRDefault="007D1792">
      <w:pPr>
        <w:spacing w:after="0" w:line="240" w:lineRule="auto"/>
        <w:jc w:val="both"/>
        <w:rPr>
          <w:rFonts w:ascii="Calibri Light" w:cs="Calibri Light" w:hAnsi="Calibri Light"/>
          <w:sz w:val="24"/>
          <w:szCs w:val="24"/>
        </w:rPr>
      </w:pPr>
      <w:r w:rsidRPr="00D00BEB">
        <w:rPr>
          <w:rFonts w:ascii="Calibri Light" w:cs="Calibri Light" w:hAnsi="Calibri Light"/>
          <w:sz w:val="24"/>
          <w:szCs w:val="24"/>
        </w:rPr>
        <w:t>Lorsqu'un salarié n'est pas présent sur la totalité de la période de décompte de l'horaire, du fait de son entrée ou de son départ de l'entreprise en cours de période de référence, sa rémunération est, le cas échéant, régularisée sur la base de son temps réel de travail au cours de sa période de travail, par rapport à la durée hebdomadaire moyenne sur la base de laquelle sa rémunération est lissée.</w:t>
      </w:r>
    </w:p>
    <w:p w14:paraId="5BC2D03D" w14:textId="77777777" w:rsidP="007D1792" w:rsidR="007D1792" w:rsidRDefault="007D1792" w:rsidRPr="0053524C">
      <w:pPr>
        <w:spacing w:after="0" w:line="240" w:lineRule="auto"/>
        <w:jc w:val="both"/>
        <w:rPr>
          <w:rFonts w:ascii="Calibri Light" w:cs="Calibri Light" w:hAnsi="Calibri Light"/>
          <w:sz w:val="24"/>
          <w:szCs w:val="24"/>
        </w:rPr>
      </w:pPr>
    </w:p>
    <w:p w14:paraId="5BBB9C3C" w14:textId="77777777" w:rsidP="007D1792" w:rsidR="007D1792" w:rsidRDefault="007D1792">
      <w:pPr>
        <w:spacing w:after="0" w:line="240" w:lineRule="auto"/>
        <w:rPr>
          <w:lang w:eastAsia="fr-FR"/>
        </w:rPr>
      </w:pPr>
    </w:p>
    <w:p w14:paraId="47658F1A" w14:textId="77777777" w:rsidP="007D1792" w:rsidR="007D1792" w:rsidRDefault="007D1792">
      <w:pPr>
        <w:pStyle w:val="Titre1"/>
        <w:spacing w:after="0" w:before="0" w:line="240" w:lineRule="auto"/>
        <w:rPr>
          <w:rFonts w:ascii="Calibri Light" w:cs="Calibri Light" w:eastAsia="Times New Roman" w:hAnsi="Calibri Light"/>
          <w:color w:val="auto"/>
          <w:sz w:val="24"/>
          <w:szCs w:val="24"/>
          <w:u w:val="single"/>
          <w:bdr w:color="auto" w:frame="1" w:space="0" w:sz="0" w:val="none"/>
          <w:lang w:eastAsia="fr-FR"/>
        </w:rPr>
      </w:pPr>
      <w:bookmarkStart w:id="19" w:name="_Toc190767753"/>
      <w:r w:rsidRPr="005F1276">
        <w:rPr>
          <w:rFonts w:ascii="Calibri Light" w:cs="Calibri Light" w:eastAsia="Times New Roman" w:hAnsi="Calibri Light"/>
          <w:b/>
          <w:bCs/>
          <w:color w:val="auto"/>
          <w:sz w:val="24"/>
          <w:szCs w:val="24"/>
          <w:u w:val="single"/>
          <w:bdr w:color="auto" w:frame="1" w:space="0" w:sz="0" w:val="none"/>
          <w:lang w:eastAsia="fr-FR"/>
        </w:rPr>
        <w:t>Article 1</w:t>
      </w:r>
      <w:r>
        <w:rPr>
          <w:rFonts w:ascii="Calibri Light" w:cs="Calibri Light" w:eastAsia="Times New Roman" w:hAnsi="Calibri Light"/>
          <w:b/>
          <w:bCs/>
          <w:color w:val="auto"/>
          <w:sz w:val="24"/>
          <w:szCs w:val="24"/>
          <w:u w:val="single"/>
          <w:bdr w:color="auto" w:frame="1" w:space="0" w:sz="0" w:val="none"/>
          <w:lang w:eastAsia="fr-FR"/>
        </w:rPr>
        <w:t>2</w:t>
      </w:r>
      <w:r w:rsidRPr="005F1276">
        <w:rPr>
          <w:rFonts w:ascii="Calibri Light" w:cs="Calibri Light" w:eastAsia="Times New Roman" w:hAnsi="Calibri Light"/>
          <w:b/>
          <w:bCs/>
          <w:color w:val="auto"/>
          <w:sz w:val="24"/>
          <w:szCs w:val="24"/>
          <w:u w:val="single"/>
          <w:bdr w:color="auto" w:frame="1" w:space="0" w:sz="0" w:val="none"/>
          <w:lang w:eastAsia="fr-FR"/>
        </w:rPr>
        <w:t xml:space="preserve"> </w:t>
      </w:r>
      <w:r w:rsidRPr="005F1276">
        <w:rPr>
          <w:rFonts w:ascii="Calibri Light" w:cs="Calibri Light" w:hAnsi="Calibri Light"/>
          <w:b/>
          <w:bCs/>
          <w:color w:val="auto"/>
          <w:sz w:val="24"/>
          <w:szCs w:val="24"/>
          <w:u w:val="single"/>
        </w:rPr>
        <w:t>–</w:t>
      </w:r>
      <w:r w:rsidRPr="005F1276">
        <w:rPr>
          <w:rFonts w:ascii="Calibri Light" w:cs="Calibri Light" w:eastAsia="Times New Roman" w:hAnsi="Calibri Light"/>
          <w:color w:val="auto"/>
          <w:sz w:val="24"/>
          <w:szCs w:val="24"/>
          <w:u w:val="single"/>
          <w:bdr w:color="auto" w:frame="1" w:space="0" w:sz="0" w:val="none"/>
          <w:lang w:eastAsia="fr-FR"/>
        </w:rPr>
        <w:t xml:space="preserve"> </w:t>
      </w:r>
      <w:r w:rsidRPr="008D5FC3">
        <w:rPr>
          <w:rFonts w:ascii="Calibri Light" w:cs="Calibri Light" w:hAnsi="Calibri Light"/>
          <w:b/>
          <w:bCs/>
          <w:color w:val="auto"/>
          <w:sz w:val="24"/>
          <w:szCs w:val="24"/>
          <w:u w:val="single"/>
        </w:rPr>
        <w:t>Décompte des heures supplémentaires</w:t>
      </w:r>
      <w:r>
        <w:rPr>
          <w:rFonts w:ascii="Calibri Light" w:cs="Calibri Light" w:hAnsi="Calibri Light"/>
          <w:b/>
          <w:bCs/>
          <w:color w:val="auto"/>
          <w:sz w:val="24"/>
          <w:szCs w:val="24"/>
          <w:u w:val="single"/>
        </w:rPr>
        <w:t xml:space="preserve"> et volume d’heures annuel</w:t>
      </w:r>
      <w:bookmarkEnd w:id="19"/>
    </w:p>
    <w:p w14:paraId="1E2FA21A" w14:textId="77777777" w:rsidP="007D1792" w:rsidR="007D1792" w:rsidRDefault="007D1792" w:rsidRPr="00A85B8E">
      <w:pPr>
        <w:spacing w:after="0" w:line="240" w:lineRule="auto"/>
        <w:jc w:val="both"/>
        <w:rPr>
          <w:rFonts w:ascii="Calibri Light" w:cs="Calibri Light" w:hAnsi="Calibri Light"/>
          <w:sz w:val="24"/>
          <w:szCs w:val="24"/>
          <w:lang w:eastAsia="fr-FR"/>
        </w:rPr>
      </w:pPr>
    </w:p>
    <w:p w14:paraId="246A8821" w14:textId="77777777" w:rsidP="007D1792" w:rsidR="007D1792" w:rsidRDefault="007D1792">
      <w:pPr>
        <w:spacing w:after="0" w:line="240" w:lineRule="auto"/>
        <w:jc w:val="both"/>
        <w:rPr>
          <w:rFonts w:ascii="Calibri Light" w:cs="Calibri Light" w:hAnsi="Calibri Light"/>
          <w:sz w:val="24"/>
          <w:szCs w:val="24"/>
          <w:lang w:eastAsia="fr-FR"/>
        </w:rPr>
      </w:pPr>
      <w:r>
        <w:rPr>
          <w:rFonts w:ascii="Calibri Light" w:cs="Calibri Light" w:hAnsi="Calibri Light"/>
          <w:sz w:val="24"/>
          <w:szCs w:val="24"/>
          <w:lang w:eastAsia="fr-FR"/>
        </w:rPr>
        <w:t>Dans le cas où la charge de travail au cours de la période annuelle aurait conduit à un dépassement du volume annuel d’heures de travail, les excédentaires accomplies au-delà du plafond de 1 607 heures seront rémunérées selon les dispositions légales et conventionnelles en vigueur.</w:t>
      </w:r>
    </w:p>
    <w:p w14:paraId="25F514CF" w14:textId="77777777" w:rsidP="007D1792" w:rsidR="007D1792" w:rsidRDefault="007D1792">
      <w:pPr>
        <w:spacing w:after="0" w:line="240" w:lineRule="auto"/>
        <w:jc w:val="both"/>
        <w:rPr>
          <w:rFonts w:ascii="Calibri Light" w:cs="Calibri Light" w:hAnsi="Calibri Light"/>
          <w:sz w:val="24"/>
          <w:szCs w:val="24"/>
          <w:lang w:eastAsia="fr-FR"/>
        </w:rPr>
      </w:pPr>
    </w:p>
    <w:p w14:paraId="462C133A" w14:textId="77777777" w:rsidP="007D1792" w:rsidR="007D1792" w:rsidRDefault="007D1792">
      <w:pPr>
        <w:spacing w:after="0" w:line="240" w:lineRule="auto"/>
        <w:jc w:val="both"/>
        <w:rPr>
          <w:rFonts w:ascii="Calibri Light" w:cs="Calibri Light" w:hAnsi="Calibri Light"/>
          <w:sz w:val="24"/>
          <w:szCs w:val="24"/>
          <w:lang w:eastAsia="fr-FR"/>
        </w:rPr>
      </w:pPr>
      <w:r w:rsidRPr="00A85B8E">
        <w:rPr>
          <w:rFonts w:ascii="Calibri Light" w:cs="Calibri Light" w:hAnsi="Calibri Light"/>
          <w:sz w:val="24"/>
          <w:szCs w:val="24"/>
          <w:lang w:eastAsia="fr-FR"/>
        </w:rPr>
        <w:t xml:space="preserve">Il est rappelé que les heures supplémentaires sont accomplies à la demande de </w:t>
      </w:r>
      <w:r w:rsidRPr="00993647">
        <w:rPr>
          <w:rFonts w:ascii="Calibri Light" w:cs="Calibri Light" w:hAnsi="Calibri Light"/>
          <w:sz w:val="24"/>
          <w:szCs w:val="24"/>
          <w:lang w:eastAsia="fr-FR"/>
        </w:rPr>
        <w:t xml:space="preserve">la </w:t>
      </w:r>
      <w:r>
        <w:rPr>
          <w:rFonts w:ascii="Calibri Light" w:cs="Calibri Light" w:hAnsi="Calibri Light"/>
          <w:sz w:val="24"/>
          <w:szCs w:val="24"/>
          <w:lang w:eastAsia="fr-FR"/>
        </w:rPr>
        <w:t>d</w:t>
      </w:r>
      <w:r w:rsidRPr="00993647">
        <w:rPr>
          <w:rFonts w:ascii="Calibri Light" w:cs="Calibri Light" w:hAnsi="Calibri Light"/>
          <w:sz w:val="24"/>
          <w:szCs w:val="24"/>
          <w:lang w:eastAsia="fr-FR"/>
        </w:rPr>
        <w:t>irection</w:t>
      </w:r>
      <w:r>
        <w:rPr>
          <w:rFonts w:ascii="Calibri Light" w:cs="Calibri Light" w:hAnsi="Calibri Light"/>
          <w:sz w:val="24"/>
          <w:szCs w:val="24"/>
          <w:lang w:eastAsia="fr-FR"/>
        </w:rPr>
        <w:t>.</w:t>
      </w:r>
      <w:r w:rsidRPr="00A85B8E">
        <w:rPr>
          <w:rFonts w:ascii="Calibri Light" w:cs="Calibri Light" w:hAnsi="Calibri Light"/>
          <w:sz w:val="24"/>
          <w:szCs w:val="24"/>
          <w:lang w:eastAsia="fr-FR"/>
        </w:rPr>
        <w:t xml:space="preserve"> Un salarié ne peut donc réaliser des heures supplémentaires de sa propre initiative sauf à y être expressément autorisé par </w:t>
      </w:r>
      <w:r w:rsidRPr="00993647">
        <w:rPr>
          <w:rFonts w:ascii="Calibri Light" w:cs="Calibri Light" w:hAnsi="Calibri Light"/>
          <w:sz w:val="24"/>
          <w:szCs w:val="24"/>
          <w:lang w:eastAsia="fr-FR"/>
        </w:rPr>
        <w:t xml:space="preserve">la </w:t>
      </w:r>
      <w:r>
        <w:rPr>
          <w:rFonts w:ascii="Calibri Light" w:cs="Calibri Light" w:hAnsi="Calibri Light"/>
          <w:sz w:val="24"/>
          <w:szCs w:val="24"/>
          <w:lang w:eastAsia="fr-FR"/>
        </w:rPr>
        <w:t>d</w:t>
      </w:r>
      <w:r w:rsidRPr="00993647">
        <w:rPr>
          <w:rFonts w:ascii="Calibri Light" w:cs="Calibri Light" w:hAnsi="Calibri Light"/>
          <w:sz w:val="24"/>
          <w:szCs w:val="24"/>
          <w:lang w:eastAsia="fr-FR"/>
        </w:rPr>
        <w:t xml:space="preserve">irection. </w:t>
      </w:r>
    </w:p>
    <w:p w14:paraId="23EA8398" w14:textId="77777777" w:rsidP="007D1792" w:rsidR="007D1792" w:rsidRDefault="007D1792">
      <w:pPr>
        <w:spacing w:after="0" w:line="240" w:lineRule="auto"/>
        <w:jc w:val="both"/>
        <w:rPr>
          <w:rFonts w:ascii="Calibri Light" w:cs="Calibri Light" w:eastAsia="Times New Roman" w:hAnsi="Calibri Light"/>
          <w:sz w:val="24"/>
          <w:szCs w:val="24"/>
          <w:lang w:eastAsia="fr-FR"/>
        </w:rPr>
      </w:pPr>
    </w:p>
    <w:p w14:paraId="76C72ACB" w14:textId="77777777" w:rsidP="007D1792" w:rsidR="007D1792" w:rsidRDefault="007D1792">
      <w:pPr>
        <w:spacing w:after="0" w:line="240" w:lineRule="auto"/>
        <w:jc w:val="both"/>
        <w:rPr>
          <w:rFonts w:ascii="Calibri Light" w:cs="Calibri Light" w:eastAsia="Times New Roman" w:hAnsi="Calibri Light"/>
          <w:sz w:val="24"/>
          <w:szCs w:val="24"/>
          <w:lang w:eastAsia="fr-FR"/>
        </w:rPr>
      </w:pPr>
      <w:r>
        <w:rPr>
          <w:rFonts w:ascii="Calibri Light" w:cs="Calibri Light" w:eastAsia="Times New Roman" w:hAnsi="Calibri Light"/>
          <w:sz w:val="24"/>
          <w:szCs w:val="24"/>
          <w:lang w:eastAsia="fr-FR"/>
        </w:rPr>
        <w:t xml:space="preserve">Dans le cadre du présent aménagement du temps de travail et conformément aux dispositions de la convention collective, le contingent annuel d’heures supplémentaires est fixé à 130 heures. </w:t>
      </w:r>
    </w:p>
    <w:p w14:paraId="51C1A003" w14:textId="77777777" w:rsidP="007D1792" w:rsidR="007D1792" w:rsidRDefault="007D1792">
      <w:pPr>
        <w:spacing w:after="0" w:line="240" w:lineRule="auto"/>
        <w:jc w:val="both"/>
        <w:rPr>
          <w:rFonts w:ascii="Calibri Light" w:cs="Calibri Light" w:eastAsia="Times New Roman" w:hAnsi="Calibri Light"/>
          <w:sz w:val="24"/>
          <w:szCs w:val="24"/>
          <w:lang w:eastAsia="fr-FR"/>
        </w:rPr>
      </w:pPr>
    </w:p>
    <w:p w14:paraId="0C246D15" w14:textId="77777777" w:rsidP="007D1792" w:rsidR="007D1792" w:rsidRDefault="007D1792" w:rsidRPr="00EE6FB7">
      <w:pPr>
        <w:spacing w:after="0" w:line="240" w:lineRule="auto"/>
        <w:jc w:val="both"/>
        <w:rPr>
          <w:rFonts w:ascii="Calibri Light" w:cs="Calibri Light" w:eastAsia="Times New Roman" w:hAnsi="Calibri Light"/>
          <w:sz w:val="24"/>
          <w:szCs w:val="24"/>
          <w:lang w:eastAsia="fr-FR"/>
        </w:rPr>
      </w:pPr>
    </w:p>
    <w:p w14:paraId="6C7977DF" w14:textId="77777777" w:rsidP="007D1792" w:rsidR="007D1792" w:rsidRDefault="007D1792" w:rsidRPr="00EE6FB7">
      <w:pPr>
        <w:pStyle w:val="Titre1"/>
        <w:spacing w:after="0" w:before="0" w:line="240" w:lineRule="auto"/>
        <w:rPr>
          <w:rFonts w:ascii="Calibri Light" w:cs="Calibri Light" w:eastAsia="Times New Roman" w:hAnsi="Calibri Light"/>
          <w:i/>
          <w:iCs/>
          <w:color w:val="auto"/>
          <w:sz w:val="24"/>
          <w:szCs w:val="24"/>
          <w:u w:val="single"/>
          <w:bdr w:color="auto" w:frame="1" w:space="0" w:sz="0" w:val="none"/>
          <w:lang w:eastAsia="fr-FR"/>
        </w:rPr>
      </w:pPr>
      <w:bookmarkStart w:id="20" w:name="_Toc190767754"/>
      <w:r w:rsidRPr="00EE6FB7">
        <w:rPr>
          <w:rFonts w:ascii="Calibri Light" w:cs="Calibri Light" w:eastAsia="Times New Roman" w:hAnsi="Calibri Light"/>
          <w:b/>
          <w:bCs/>
          <w:color w:val="auto"/>
          <w:sz w:val="24"/>
          <w:szCs w:val="24"/>
          <w:u w:val="single"/>
          <w:bdr w:color="auto" w:frame="1" w:space="0" w:sz="0" w:val="none"/>
          <w:lang w:eastAsia="fr-FR"/>
        </w:rPr>
        <w:t>Article 1</w:t>
      </w:r>
      <w:r>
        <w:rPr>
          <w:rFonts w:ascii="Calibri Light" w:cs="Calibri Light" w:eastAsia="Times New Roman" w:hAnsi="Calibri Light"/>
          <w:b/>
          <w:bCs/>
          <w:color w:val="auto"/>
          <w:sz w:val="24"/>
          <w:szCs w:val="24"/>
          <w:u w:val="single"/>
          <w:bdr w:color="auto" w:frame="1" w:space="0" w:sz="0" w:val="none"/>
          <w:lang w:eastAsia="fr-FR"/>
        </w:rPr>
        <w:t>3</w:t>
      </w:r>
      <w:r w:rsidRPr="00EE6FB7">
        <w:rPr>
          <w:rFonts w:ascii="Calibri Light" w:cs="Calibri Light" w:eastAsia="Times New Roman" w:hAnsi="Calibri Light"/>
          <w:color w:val="auto"/>
          <w:sz w:val="24"/>
          <w:szCs w:val="24"/>
          <w:u w:val="single"/>
          <w:bdr w:color="auto" w:frame="1" w:space="0" w:sz="0" w:val="none"/>
          <w:lang w:eastAsia="fr-FR"/>
        </w:rPr>
        <w:t xml:space="preserve"> </w:t>
      </w:r>
      <w:r w:rsidRPr="00EE6FB7">
        <w:rPr>
          <w:rFonts w:ascii="Calibri Light" w:cs="Calibri Light" w:hAnsi="Calibri Light"/>
          <w:b/>
          <w:bCs/>
          <w:color w:val="auto"/>
          <w:sz w:val="24"/>
          <w:szCs w:val="24"/>
          <w:u w:val="single"/>
        </w:rPr>
        <w:t>–</w:t>
      </w:r>
      <w:r w:rsidRPr="00EE6FB7">
        <w:rPr>
          <w:rFonts w:ascii="Calibri Light" w:cs="Calibri Light" w:eastAsia="Times New Roman" w:hAnsi="Calibri Light"/>
          <w:color w:val="auto"/>
          <w:sz w:val="24"/>
          <w:szCs w:val="24"/>
          <w:u w:val="single"/>
          <w:bdr w:color="auto" w:frame="1" w:space="0" w:sz="0" w:val="none"/>
          <w:lang w:eastAsia="fr-FR"/>
        </w:rPr>
        <w:t xml:space="preserve"> </w:t>
      </w:r>
      <w:r>
        <w:rPr>
          <w:rFonts w:ascii="Calibri Light" w:cs="Calibri Light" w:eastAsia="Times New Roman" w:hAnsi="Calibri Light"/>
          <w:b/>
          <w:bCs/>
          <w:color w:val="auto"/>
          <w:sz w:val="24"/>
          <w:szCs w:val="24"/>
          <w:u w:val="single"/>
          <w:bdr w:color="auto" w:frame="1" w:space="0" w:sz="0" w:val="none"/>
          <w:lang w:eastAsia="fr-FR"/>
        </w:rPr>
        <w:t>Dispositions spécifiques aux s</w:t>
      </w:r>
      <w:r w:rsidRPr="005E5197">
        <w:rPr>
          <w:rFonts w:ascii="Calibri Light" w:cs="Calibri Light" w:eastAsia="Times New Roman" w:hAnsi="Calibri Light"/>
          <w:b/>
          <w:bCs/>
          <w:color w:val="auto"/>
          <w:sz w:val="24"/>
          <w:szCs w:val="24"/>
          <w:u w:val="single"/>
          <w:bdr w:color="auto" w:frame="1" w:space="0" w:sz="0" w:val="none"/>
          <w:lang w:eastAsia="fr-FR"/>
        </w:rPr>
        <w:t>alariés à temps partiel</w:t>
      </w:r>
      <w:bookmarkEnd w:id="20"/>
    </w:p>
    <w:p w14:paraId="0AF89D87" w14:textId="77777777" w:rsidP="007D1792" w:rsidR="007D1792" w:rsidRDefault="007D1792">
      <w:pPr>
        <w:spacing w:after="0" w:line="240" w:lineRule="auto"/>
        <w:jc w:val="both"/>
        <w:rPr>
          <w:rFonts w:ascii="Calibri Light" w:cs="Calibri Light" w:eastAsia="Times New Roman" w:hAnsi="Calibri Light"/>
          <w:sz w:val="24"/>
          <w:szCs w:val="24"/>
          <w:lang w:eastAsia="fr-FR"/>
        </w:rPr>
      </w:pPr>
    </w:p>
    <w:p w14:paraId="7EBFECBA" w14:textId="77777777" w:rsidP="007D1792" w:rsidR="007D1792" w:rsidRDefault="007D1792">
      <w:pPr>
        <w:spacing w:after="0" w:line="240" w:lineRule="auto"/>
        <w:jc w:val="both"/>
        <w:rPr>
          <w:rFonts w:ascii="Calibri Light" w:cs="Calibri Light" w:eastAsia="Times New Roman" w:hAnsi="Calibri Light"/>
          <w:sz w:val="24"/>
          <w:szCs w:val="24"/>
          <w:lang w:eastAsia="fr-FR"/>
        </w:rPr>
      </w:pPr>
      <w:r>
        <w:rPr>
          <w:rFonts w:ascii="Calibri Light" w:cs="Calibri Light" w:eastAsia="Times New Roman" w:hAnsi="Calibri Light"/>
          <w:sz w:val="24"/>
          <w:szCs w:val="24"/>
          <w:lang w:eastAsia="fr-FR"/>
        </w:rPr>
        <w:t xml:space="preserve">Par analogie, le présent accord s’applique également aux salariés à temps partiel et dont le contrat prévoit une répartition de la durée du travail sur l’année. </w:t>
      </w:r>
    </w:p>
    <w:p w14:paraId="23E98D9D" w14:textId="77777777" w:rsidP="007D1792" w:rsidR="007D1792" w:rsidRDefault="007D1792">
      <w:pPr>
        <w:spacing w:after="0" w:line="240" w:lineRule="auto"/>
        <w:jc w:val="both"/>
        <w:rPr>
          <w:rFonts w:ascii="Calibri Light" w:cs="Calibri Light" w:eastAsia="Times New Roman" w:hAnsi="Calibri Light"/>
          <w:sz w:val="24"/>
          <w:szCs w:val="24"/>
          <w:lang w:eastAsia="fr-FR"/>
        </w:rPr>
      </w:pPr>
    </w:p>
    <w:p w14:paraId="51EA8531" w14:textId="77777777" w:rsidP="007D1792" w:rsidR="007D1792" w:rsidRDefault="007D1792" w:rsidRPr="000F195B">
      <w:pPr>
        <w:pStyle w:val="Titre2"/>
        <w:spacing w:after="0" w:before="0" w:line="240" w:lineRule="auto"/>
        <w:jc w:val="both"/>
        <w:rPr>
          <w:rFonts w:ascii="Calibri Light" w:cs="Calibri Light" w:eastAsia="Times New Roman" w:hAnsi="Calibri Light"/>
          <w:i/>
          <w:iCs/>
          <w:color w:val="auto"/>
          <w:sz w:val="24"/>
          <w:szCs w:val="24"/>
          <w:bdr w:color="auto" w:frame="1" w:space="0" w:sz="0" w:val="none"/>
          <w:lang w:eastAsia="fr-FR"/>
        </w:rPr>
      </w:pPr>
      <w:bookmarkStart w:id="21" w:name="_Toc171931671"/>
      <w:bookmarkStart w:id="22" w:name="_Toc190767755"/>
      <w:r w:rsidRPr="000F195B">
        <w:rPr>
          <w:rFonts w:ascii="Calibri Light" w:cs="Calibri Light" w:eastAsia="Times New Roman" w:hAnsi="Calibri Light"/>
          <w:b/>
          <w:bCs/>
          <w:i/>
          <w:iCs/>
          <w:color w:val="auto"/>
          <w:sz w:val="24"/>
          <w:szCs w:val="24"/>
          <w:bdr w:color="auto" w:frame="1" w:space="0" w:sz="0" w:val="none"/>
          <w:lang w:eastAsia="fr-FR"/>
        </w:rPr>
        <w:t>1</w:t>
      </w:r>
      <w:r>
        <w:rPr>
          <w:rFonts w:ascii="Calibri Light" w:cs="Calibri Light" w:eastAsia="Times New Roman" w:hAnsi="Calibri Light"/>
          <w:b/>
          <w:bCs/>
          <w:i/>
          <w:iCs/>
          <w:color w:val="auto"/>
          <w:sz w:val="24"/>
          <w:szCs w:val="24"/>
          <w:bdr w:color="auto" w:frame="1" w:space="0" w:sz="0" w:val="none"/>
          <w:lang w:eastAsia="fr-FR"/>
        </w:rPr>
        <w:t>3</w:t>
      </w:r>
      <w:r w:rsidRPr="000F195B">
        <w:rPr>
          <w:rFonts w:ascii="Calibri Light" w:cs="Calibri Light" w:eastAsia="Times New Roman" w:hAnsi="Calibri Light"/>
          <w:b/>
          <w:bCs/>
          <w:i/>
          <w:iCs/>
          <w:color w:val="auto"/>
          <w:sz w:val="24"/>
          <w:szCs w:val="24"/>
          <w:bdr w:color="auto" w:frame="1" w:space="0" w:sz="0" w:val="none"/>
          <w:lang w:eastAsia="fr-FR"/>
        </w:rPr>
        <w:t>.1 </w:t>
      </w:r>
      <w:r>
        <w:rPr>
          <w:rFonts w:ascii="Calibri Light" w:cs="Calibri Light" w:eastAsia="Times New Roman" w:hAnsi="Calibri Light"/>
          <w:b/>
          <w:bCs/>
          <w:i/>
          <w:iCs/>
          <w:color w:val="auto"/>
          <w:sz w:val="24"/>
          <w:szCs w:val="24"/>
          <w:bdr w:color="auto" w:frame="1" w:space="0" w:sz="0" w:val="none"/>
          <w:lang w:eastAsia="fr-FR"/>
        </w:rPr>
        <w:t>–</w:t>
      </w:r>
      <w:r w:rsidRPr="000F195B">
        <w:rPr>
          <w:rFonts w:ascii="Calibri Light" w:cs="Calibri Light" w:eastAsia="Times New Roman" w:hAnsi="Calibri Light"/>
          <w:i/>
          <w:iCs/>
          <w:color w:val="auto"/>
          <w:sz w:val="24"/>
          <w:szCs w:val="24"/>
          <w:bdr w:color="auto" w:frame="1" w:space="0" w:sz="0" w:val="none"/>
          <w:lang w:eastAsia="fr-FR"/>
        </w:rPr>
        <w:t xml:space="preserve"> Durée du travail et variation d’activité des salariés à temps partiel sur l’année</w:t>
      </w:r>
      <w:bookmarkEnd w:id="21"/>
      <w:bookmarkEnd w:id="22"/>
    </w:p>
    <w:p w14:paraId="2D049BBE" w14:textId="77777777" w:rsidP="007D1792" w:rsidR="007D1792" w:rsidRDefault="007D1792" w:rsidRPr="00055ECC">
      <w:pPr>
        <w:spacing w:after="0" w:line="240" w:lineRule="auto"/>
        <w:jc w:val="both"/>
        <w:rPr>
          <w:rFonts w:ascii="Calibri Light" w:cs="Calibri Light" w:eastAsia="Times New Roman" w:hAnsi="Calibri Light"/>
          <w:sz w:val="24"/>
          <w:szCs w:val="24"/>
          <w:bdr w:color="auto" w:frame="1" w:space="0" w:sz="0" w:val="none"/>
          <w:lang w:eastAsia="fr-FR"/>
        </w:rPr>
      </w:pPr>
    </w:p>
    <w:p w14:paraId="24D793EE" w14:textId="77777777" w:rsidP="007D1792" w:rsidR="007D1792" w:rsidRDefault="007D1792" w:rsidRPr="00055ECC">
      <w:pPr>
        <w:spacing w:after="0" w:line="240" w:lineRule="auto"/>
        <w:jc w:val="both"/>
        <w:rPr>
          <w:rFonts w:ascii="Calibri Light" w:cs="Calibri Light" w:eastAsia="Times New Roman" w:hAnsi="Calibri Light"/>
          <w:sz w:val="24"/>
          <w:szCs w:val="24"/>
          <w:bdr w:color="auto" w:frame="1" w:space="0" w:sz="0" w:val="none"/>
          <w:lang w:eastAsia="fr-FR"/>
        </w:rPr>
      </w:pPr>
      <w:r w:rsidRPr="00055ECC">
        <w:rPr>
          <w:rFonts w:ascii="Calibri Light" w:cs="Calibri Light" w:eastAsia="Times New Roman" w:hAnsi="Calibri Light"/>
          <w:sz w:val="24"/>
          <w:szCs w:val="24"/>
          <w:bdr w:color="auto" w:frame="1" w:space="0" w:sz="0" w:val="none"/>
          <w:lang w:eastAsia="fr-FR"/>
        </w:rPr>
        <w:t>Pour les salariés à temps partiel, la durée effective du travail sur la période de référence, par définition, est inférieure à la durée légale du travail de 1 607 heures actuellement en vigueur.</w:t>
      </w:r>
    </w:p>
    <w:p w14:paraId="7D52C502" w14:textId="77777777" w:rsidP="007D1792" w:rsidR="007D1792" w:rsidRDefault="007D1792" w:rsidRPr="00055ECC">
      <w:pPr>
        <w:spacing w:after="0" w:line="240" w:lineRule="auto"/>
        <w:jc w:val="both"/>
        <w:rPr>
          <w:rFonts w:ascii="Calibri Light" w:cs="Calibri Light" w:eastAsia="Times New Roman" w:hAnsi="Calibri Light"/>
          <w:b/>
          <w:bCs/>
          <w:sz w:val="24"/>
          <w:szCs w:val="24"/>
          <w:bdr w:color="auto" w:frame="1" w:space="0" w:sz="0" w:val="none"/>
          <w:lang w:eastAsia="fr-FR"/>
        </w:rPr>
      </w:pPr>
    </w:p>
    <w:p w14:paraId="6B5CDCBA" w14:textId="77777777" w:rsidP="007D1792" w:rsidR="007D1792" w:rsidRDefault="007D1792" w:rsidRPr="00055ECC">
      <w:pPr>
        <w:spacing w:after="0" w:line="240" w:lineRule="auto"/>
        <w:jc w:val="both"/>
        <w:rPr>
          <w:rFonts w:ascii="Calibri Light" w:cs="Calibri Light" w:eastAsia="Times New Roman" w:hAnsi="Calibri Light"/>
          <w:b/>
          <w:bCs/>
          <w:sz w:val="24"/>
          <w:szCs w:val="24"/>
          <w:bdr w:color="auto" w:frame="1" w:space="0" w:sz="0" w:val="none"/>
          <w:lang w:eastAsia="fr-FR"/>
        </w:rPr>
      </w:pPr>
      <w:r w:rsidRPr="00055ECC">
        <w:rPr>
          <w:rFonts w:ascii="Calibri Light" w:cs="Calibri Light" w:eastAsia="Times New Roman" w:hAnsi="Calibri Light"/>
          <w:bCs/>
          <w:sz w:val="24"/>
          <w:szCs w:val="24"/>
          <w:bdr w:color="auto" w:frame="1" w:space="0" w:sz="0" w:val="none"/>
          <w:lang w:eastAsia="fr-FR"/>
        </w:rPr>
        <w:lastRenderedPageBreak/>
        <w:t xml:space="preserve">Ainsi, la durée hebdomadaire ou mensuelle du travail des salariés à temps partiel pourra varier en fonction des périodes de haute et basse activité de l’entreprise sur l’ensemble de la période de 12 mois </w:t>
      </w:r>
      <w:r>
        <w:rPr>
          <w:rFonts w:ascii="Calibri Light" w:cs="Calibri Light" w:eastAsia="Times New Roman" w:hAnsi="Calibri Light"/>
          <w:bCs/>
          <w:sz w:val="24"/>
          <w:szCs w:val="24"/>
          <w:bdr w:color="auto" w:frame="1" w:space="0" w:sz="0" w:val="none"/>
          <w:lang w:eastAsia="fr-FR"/>
        </w:rPr>
        <w:t>d’aménagement du temps de travail</w:t>
      </w:r>
      <w:r w:rsidRPr="00055ECC">
        <w:rPr>
          <w:rFonts w:ascii="Calibri Light" w:cs="Calibri Light" w:eastAsia="Times New Roman" w:hAnsi="Calibri Light"/>
          <w:bCs/>
          <w:sz w:val="24"/>
          <w:szCs w:val="24"/>
          <w:bdr w:color="auto" w:frame="1" w:space="0" w:sz="0" w:val="none"/>
          <w:lang w:eastAsia="fr-FR"/>
        </w:rPr>
        <w:t>.</w:t>
      </w:r>
    </w:p>
    <w:p w14:paraId="648CC746" w14:textId="77777777" w:rsidP="007D1792" w:rsidR="007D1792" w:rsidRDefault="007D1792" w:rsidRPr="00055ECC">
      <w:pPr>
        <w:spacing w:after="0" w:line="240" w:lineRule="auto"/>
        <w:jc w:val="both"/>
        <w:rPr>
          <w:rFonts w:ascii="Calibri Light" w:cs="Calibri Light" w:eastAsia="Times New Roman" w:hAnsi="Calibri Light"/>
          <w:b/>
          <w:sz w:val="24"/>
          <w:szCs w:val="24"/>
          <w:u w:val="single"/>
          <w:bdr w:color="auto" w:frame="1" w:space="0" w:sz="0" w:val="none"/>
          <w:lang w:eastAsia="fr-FR"/>
        </w:rPr>
      </w:pPr>
    </w:p>
    <w:p w14:paraId="07C5C471" w14:textId="77777777" w:rsidP="007D1792" w:rsidR="007D1792" w:rsidRDefault="007D1792" w:rsidRPr="00055ECC">
      <w:pPr>
        <w:spacing w:after="0" w:line="240" w:lineRule="auto"/>
        <w:jc w:val="both"/>
        <w:rPr>
          <w:rFonts w:ascii="Calibri Light" w:cs="Calibri Light" w:eastAsia="Times New Roman" w:hAnsi="Calibri Light"/>
          <w:b/>
          <w:sz w:val="24"/>
          <w:szCs w:val="24"/>
          <w:u w:val="single"/>
          <w:bdr w:color="auto" w:frame="1" w:space="0" w:sz="0" w:val="none"/>
          <w:lang w:eastAsia="fr-FR"/>
        </w:rPr>
      </w:pPr>
      <w:r>
        <w:rPr>
          <w:rFonts w:ascii="Calibri Light" w:cs="Calibri Light" w:eastAsia="Times New Roman" w:hAnsi="Calibri Light"/>
          <w:sz w:val="24"/>
          <w:szCs w:val="24"/>
          <w:bdr w:color="auto" w:frame="1" w:space="0" w:sz="0" w:val="none"/>
          <w:lang w:eastAsia="fr-FR"/>
        </w:rPr>
        <w:t xml:space="preserve">Les variations d’horaires pourront, sur une semaine excéder 35 heures, mais ne pourront jamais conduire les salariés à temps partiel à effectuer, en moyenne sur l’année, une durée de travail de 35 heures hebdomadaires. </w:t>
      </w:r>
    </w:p>
    <w:p w14:paraId="490DC7C4" w14:textId="77777777" w:rsidP="007D1792" w:rsidR="007D1792" w:rsidRDefault="007D1792" w:rsidRPr="00055ECC">
      <w:pPr>
        <w:spacing w:after="0" w:line="240" w:lineRule="auto"/>
        <w:jc w:val="both"/>
        <w:rPr>
          <w:rFonts w:ascii="Calibri Light" w:cs="Calibri Light" w:eastAsia="Times New Roman" w:hAnsi="Calibri Light"/>
          <w:b/>
          <w:sz w:val="24"/>
          <w:szCs w:val="24"/>
          <w:u w:val="single"/>
          <w:bdr w:color="auto" w:frame="1" w:space="0" w:sz="0" w:val="none"/>
          <w:lang w:eastAsia="fr-FR"/>
        </w:rPr>
      </w:pPr>
    </w:p>
    <w:p w14:paraId="30B58431" w14:textId="77777777" w:rsidP="007D1792" w:rsidR="007D1792" w:rsidRDefault="007D1792" w:rsidRPr="000F195B">
      <w:pPr>
        <w:pStyle w:val="Titre2"/>
        <w:spacing w:after="0" w:before="0" w:line="240" w:lineRule="auto"/>
        <w:rPr>
          <w:rFonts w:ascii="Calibri Light" w:cs="Calibri Light" w:eastAsia="Times New Roman" w:hAnsi="Calibri Light"/>
          <w:i/>
          <w:iCs/>
          <w:color w:val="auto"/>
          <w:sz w:val="24"/>
          <w:szCs w:val="24"/>
          <w:bdr w:color="auto" w:frame="1" w:space="0" w:sz="0" w:val="none"/>
          <w:lang w:eastAsia="fr-FR"/>
        </w:rPr>
      </w:pPr>
      <w:bookmarkStart w:id="23" w:name="_Toc171931672"/>
      <w:bookmarkStart w:id="24" w:name="_Toc190767756"/>
      <w:r w:rsidRPr="000F195B">
        <w:rPr>
          <w:rFonts w:ascii="Calibri Light" w:cs="Calibri Light" w:eastAsia="Times New Roman" w:hAnsi="Calibri Light"/>
          <w:b/>
          <w:bCs/>
          <w:i/>
          <w:iCs/>
          <w:color w:val="auto"/>
          <w:sz w:val="24"/>
          <w:szCs w:val="24"/>
          <w:bdr w:color="auto" w:frame="1" w:space="0" w:sz="0" w:val="none"/>
          <w:lang w:eastAsia="fr-FR"/>
        </w:rPr>
        <w:t>1</w:t>
      </w:r>
      <w:r>
        <w:rPr>
          <w:rFonts w:ascii="Calibri Light" w:cs="Calibri Light" w:eastAsia="Times New Roman" w:hAnsi="Calibri Light"/>
          <w:b/>
          <w:bCs/>
          <w:i/>
          <w:iCs/>
          <w:color w:val="auto"/>
          <w:sz w:val="24"/>
          <w:szCs w:val="24"/>
          <w:bdr w:color="auto" w:frame="1" w:space="0" w:sz="0" w:val="none"/>
          <w:lang w:eastAsia="fr-FR"/>
        </w:rPr>
        <w:t>3</w:t>
      </w:r>
      <w:r w:rsidRPr="000F195B">
        <w:rPr>
          <w:rFonts w:ascii="Calibri Light" w:cs="Calibri Light" w:eastAsia="Times New Roman" w:hAnsi="Calibri Light"/>
          <w:b/>
          <w:bCs/>
          <w:i/>
          <w:iCs/>
          <w:color w:val="auto"/>
          <w:sz w:val="24"/>
          <w:szCs w:val="24"/>
          <w:bdr w:color="auto" w:frame="1" w:space="0" w:sz="0" w:val="none"/>
          <w:lang w:eastAsia="fr-FR"/>
        </w:rPr>
        <w:t>.2 </w:t>
      </w:r>
      <w:r>
        <w:rPr>
          <w:rFonts w:ascii="Calibri Light" w:cs="Calibri Light" w:eastAsia="Times New Roman" w:hAnsi="Calibri Light"/>
          <w:b/>
          <w:bCs/>
          <w:i/>
          <w:iCs/>
          <w:color w:val="auto"/>
          <w:sz w:val="24"/>
          <w:szCs w:val="24"/>
          <w:bdr w:color="auto" w:frame="1" w:space="0" w:sz="0" w:val="none"/>
          <w:lang w:eastAsia="fr-FR"/>
        </w:rPr>
        <w:t>–</w:t>
      </w:r>
      <w:r w:rsidRPr="000F195B">
        <w:rPr>
          <w:rFonts w:ascii="Calibri Light" w:cs="Calibri Light" w:eastAsia="Times New Roman" w:hAnsi="Calibri Light"/>
          <w:i/>
          <w:iCs/>
          <w:color w:val="auto"/>
          <w:sz w:val="24"/>
          <w:szCs w:val="24"/>
          <w:bdr w:color="auto" w:frame="1" w:space="0" w:sz="0" w:val="none"/>
          <w:lang w:eastAsia="fr-FR"/>
        </w:rPr>
        <w:t xml:space="preserve"> Heures complémentaires</w:t>
      </w:r>
      <w:bookmarkEnd w:id="23"/>
      <w:bookmarkEnd w:id="24"/>
    </w:p>
    <w:p w14:paraId="3E9D2B69" w14:textId="77777777" w:rsidP="007D1792" w:rsidR="007D1792" w:rsidRDefault="007D1792" w:rsidRPr="00055ECC">
      <w:pPr>
        <w:spacing w:after="0" w:line="240" w:lineRule="auto"/>
        <w:jc w:val="both"/>
        <w:rPr>
          <w:rFonts w:ascii="Calibri Light" w:cs="Calibri Light" w:eastAsia="Times New Roman" w:hAnsi="Calibri Light"/>
          <w:b/>
          <w:bCs/>
          <w:sz w:val="24"/>
          <w:szCs w:val="24"/>
          <w:bdr w:color="auto" w:frame="1" w:space="0" w:sz="0" w:val="none"/>
          <w:lang w:eastAsia="fr-FR"/>
        </w:rPr>
      </w:pPr>
    </w:p>
    <w:p w14:paraId="2E972C4B" w14:textId="77777777" w:rsidP="007D1792" w:rsidR="007D1792" w:rsidRDefault="007D1792">
      <w:pPr>
        <w:spacing w:after="0" w:line="240" w:lineRule="auto"/>
        <w:jc w:val="both"/>
        <w:rPr>
          <w:rFonts w:ascii="Calibri Light" w:cs="Calibri Light" w:eastAsia="Times New Roman" w:hAnsi="Calibri Light"/>
          <w:bCs/>
          <w:sz w:val="24"/>
          <w:szCs w:val="24"/>
          <w:bdr w:color="auto" w:frame="1" w:space="0" w:sz="0" w:val="none"/>
          <w:lang w:eastAsia="fr-FR"/>
        </w:rPr>
      </w:pPr>
      <w:r w:rsidRPr="00055ECC">
        <w:rPr>
          <w:rFonts w:ascii="Calibri Light" w:cs="Calibri Light" w:eastAsia="Times New Roman" w:hAnsi="Calibri Light"/>
          <w:bCs/>
          <w:sz w:val="24"/>
          <w:szCs w:val="24"/>
          <w:bdr w:color="auto" w:frame="1" w:space="0" w:sz="0" w:val="none"/>
          <w:lang w:eastAsia="fr-FR"/>
        </w:rPr>
        <w:t>Les salariés à temps partiel pourront être amenés à effectuer des heures complémentaires dans la limite de 33</w:t>
      </w:r>
      <w:r>
        <w:rPr>
          <w:rFonts w:ascii="Calibri Light" w:cs="Calibri Light" w:eastAsia="Times New Roman" w:hAnsi="Calibri Light"/>
          <w:bCs/>
          <w:sz w:val="24"/>
          <w:szCs w:val="24"/>
          <w:bdr w:color="auto" w:frame="1" w:space="0" w:sz="0" w:val="none"/>
          <w:lang w:eastAsia="fr-FR"/>
        </w:rPr>
        <w:t xml:space="preserve"> </w:t>
      </w:r>
      <w:r w:rsidRPr="00055ECC">
        <w:rPr>
          <w:rFonts w:ascii="Calibri Light" w:cs="Calibri Light" w:eastAsia="Times New Roman" w:hAnsi="Calibri Light"/>
          <w:bCs/>
          <w:sz w:val="24"/>
          <w:szCs w:val="24"/>
          <w:bdr w:color="auto" w:frame="1" w:space="0" w:sz="0" w:val="none"/>
          <w:lang w:eastAsia="fr-FR"/>
        </w:rPr>
        <w:t>% de la durée du travail prévue pour la période de référence de 12 mois, fixée dans leur contrat de travail ce qui aura pour effet d’augmenter la durée annuelle de travail des salariés à temps partiel mais sans qu’elle ne puisse jamais atteindre 1</w:t>
      </w:r>
      <w:r>
        <w:rPr>
          <w:rFonts w:ascii="Calibri Light" w:cs="Calibri Light" w:eastAsia="Times New Roman" w:hAnsi="Calibri Light"/>
          <w:bCs/>
          <w:sz w:val="24"/>
          <w:szCs w:val="24"/>
          <w:bdr w:color="auto" w:frame="1" w:space="0" w:sz="0" w:val="none"/>
          <w:lang w:eastAsia="fr-FR"/>
        </w:rPr>
        <w:t xml:space="preserve"> </w:t>
      </w:r>
      <w:r w:rsidRPr="00055ECC">
        <w:rPr>
          <w:rFonts w:ascii="Calibri Light" w:cs="Calibri Light" w:eastAsia="Times New Roman" w:hAnsi="Calibri Light"/>
          <w:bCs/>
          <w:sz w:val="24"/>
          <w:szCs w:val="24"/>
          <w:bdr w:color="auto" w:frame="1" w:space="0" w:sz="0" w:val="none"/>
          <w:lang w:eastAsia="fr-FR"/>
        </w:rPr>
        <w:t xml:space="preserve">607 heures annuelles de travail. </w:t>
      </w:r>
    </w:p>
    <w:p w14:paraId="788B0838" w14:textId="77777777" w:rsidP="007D1792" w:rsidR="007D1792" w:rsidRDefault="007D1792" w:rsidRPr="00055ECC">
      <w:pPr>
        <w:spacing w:after="0" w:line="240" w:lineRule="auto"/>
        <w:jc w:val="both"/>
        <w:rPr>
          <w:rFonts w:ascii="Calibri Light" w:cs="Calibri Light" w:eastAsia="Times New Roman" w:hAnsi="Calibri Light"/>
          <w:b/>
          <w:bCs/>
          <w:sz w:val="24"/>
          <w:szCs w:val="24"/>
          <w:bdr w:color="auto" w:frame="1" w:space="0" w:sz="0" w:val="none"/>
          <w:lang w:eastAsia="fr-FR"/>
        </w:rPr>
      </w:pPr>
    </w:p>
    <w:p w14:paraId="08C7376C" w14:textId="77777777" w:rsidP="007D1792" w:rsidR="007D1792" w:rsidRDefault="007D1792">
      <w:pPr>
        <w:spacing w:after="0" w:line="240" w:lineRule="auto"/>
        <w:jc w:val="both"/>
        <w:rPr>
          <w:rFonts w:ascii="Calibri Light" w:cs="Calibri Light" w:eastAsia="Times New Roman" w:hAnsi="Calibri Light"/>
          <w:sz w:val="24"/>
          <w:szCs w:val="24"/>
          <w:bdr w:color="auto" w:frame="1" w:space="0" w:sz="0" w:val="none"/>
          <w:lang w:eastAsia="fr-FR"/>
        </w:rPr>
      </w:pPr>
      <w:r w:rsidRPr="00055ECC">
        <w:rPr>
          <w:rFonts w:ascii="Calibri Light" w:cs="Calibri Light" w:eastAsia="Times New Roman" w:hAnsi="Calibri Light"/>
          <w:sz w:val="24"/>
          <w:szCs w:val="24"/>
          <w:bdr w:color="auto" w:frame="1" w:space="0" w:sz="0" w:val="none"/>
          <w:lang w:eastAsia="fr-FR"/>
        </w:rPr>
        <w:t xml:space="preserve">Les heures complémentaires accomplies au-delà de la durée du travail prévue pour la période de référence donneront lieu à une majoration de salaire conformément aux dispositions conventionnelles </w:t>
      </w:r>
      <w:r>
        <w:rPr>
          <w:rFonts w:ascii="Calibri Light" w:cs="Calibri Light" w:eastAsia="Times New Roman" w:hAnsi="Calibri Light"/>
          <w:sz w:val="24"/>
          <w:szCs w:val="24"/>
          <w:bdr w:color="auto" w:frame="1" w:space="0" w:sz="0" w:val="none"/>
          <w:lang w:eastAsia="fr-FR"/>
        </w:rPr>
        <w:t xml:space="preserve">et légales </w:t>
      </w:r>
      <w:r w:rsidRPr="00055ECC">
        <w:rPr>
          <w:rFonts w:ascii="Calibri Light" w:cs="Calibri Light" w:eastAsia="Times New Roman" w:hAnsi="Calibri Light"/>
          <w:sz w:val="24"/>
          <w:szCs w:val="24"/>
          <w:bdr w:color="auto" w:frame="1" w:space="0" w:sz="0" w:val="none"/>
          <w:lang w:eastAsia="fr-FR"/>
        </w:rPr>
        <w:t>en vigueur</w:t>
      </w:r>
      <w:r>
        <w:rPr>
          <w:rFonts w:ascii="Calibri Light" w:cs="Calibri Light" w:eastAsia="Times New Roman" w:hAnsi="Calibri Light"/>
          <w:sz w:val="24"/>
          <w:szCs w:val="24"/>
          <w:bdr w:color="auto" w:frame="1" w:space="0" w:sz="0" w:val="none"/>
          <w:lang w:eastAsia="fr-FR"/>
        </w:rPr>
        <w:t xml:space="preserve">. </w:t>
      </w:r>
    </w:p>
    <w:p w14:paraId="5DA5CD13" w14:textId="77777777" w:rsidP="007D1792" w:rsidR="007D1792" w:rsidRDefault="007D1792">
      <w:pPr>
        <w:spacing w:after="0" w:line="240" w:lineRule="auto"/>
        <w:jc w:val="both"/>
        <w:rPr>
          <w:rFonts w:ascii="Calibri Light" w:cs="Calibri Light" w:eastAsia="Times New Roman" w:hAnsi="Calibri Light"/>
          <w:sz w:val="24"/>
          <w:szCs w:val="24"/>
          <w:bdr w:color="auto" w:frame="1" w:space="0" w:sz="0" w:val="none"/>
          <w:lang w:eastAsia="fr-FR"/>
        </w:rPr>
      </w:pPr>
    </w:p>
    <w:p w14:paraId="3CB93D80" w14:textId="77777777" w:rsidP="007D1792" w:rsidR="007D1792" w:rsidRDefault="007D1792" w:rsidRPr="000F195B">
      <w:pPr>
        <w:pStyle w:val="Titre2"/>
        <w:spacing w:after="0" w:before="0" w:line="240" w:lineRule="auto"/>
        <w:jc w:val="both"/>
        <w:rPr>
          <w:rFonts w:ascii="Calibri Light" w:cs="Calibri Light" w:eastAsia="Times New Roman" w:hAnsi="Calibri Light"/>
          <w:i/>
          <w:iCs/>
          <w:color w:val="auto"/>
          <w:sz w:val="24"/>
          <w:szCs w:val="24"/>
          <w:bdr w:color="auto" w:frame="1" w:space="0" w:sz="0" w:val="none"/>
          <w:lang w:eastAsia="fr-FR"/>
        </w:rPr>
      </w:pPr>
      <w:bookmarkStart w:id="25" w:name="_Toc190767757"/>
      <w:r w:rsidRPr="000F195B">
        <w:rPr>
          <w:rFonts w:ascii="Calibri Light" w:cs="Calibri Light" w:eastAsia="Times New Roman" w:hAnsi="Calibri Light"/>
          <w:b/>
          <w:bCs/>
          <w:i/>
          <w:iCs/>
          <w:color w:val="auto"/>
          <w:sz w:val="24"/>
          <w:szCs w:val="24"/>
          <w:bdr w:color="auto" w:frame="1" w:space="0" w:sz="0" w:val="none"/>
          <w:lang w:eastAsia="fr-FR"/>
        </w:rPr>
        <w:t>1</w:t>
      </w:r>
      <w:r>
        <w:rPr>
          <w:rFonts w:ascii="Calibri Light" w:cs="Calibri Light" w:eastAsia="Times New Roman" w:hAnsi="Calibri Light"/>
          <w:b/>
          <w:bCs/>
          <w:i/>
          <w:iCs/>
          <w:color w:val="auto"/>
          <w:sz w:val="24"/>
          <w:szCs w:val="24"/>
          <w:bdr w:color="auto" w:frame="1" w:space="0" w:sz="0" w:val="none"/>
          <w:lang w:eastAsia="fr-FR"/>
        </w:rPr>
        <w:t>3</w:t>
      </w:r>
      <w:r w:rsidRPr="000F195B">
        <w:rPr>
          <w:rFonts w:ascii="Calibri Light" w:cs="Calibri Light" w:eastAsia="Times New Roman" w:hAnsi="Calibri Light"/>
          <w:b/>
          <w:bCs/>
          <w:i/>
          <w:iCs/>
          <w:color w:val="auto"/>
          <w:sz w:val="24"/>
          <w:szCs w:val="24"/>
          <w:bdr w:color="auto" w:frame="1" w:space="0" w:sz="0" w:val="none"/>
          <w:lang w:eastAsia="fr-FR"/>
        </w:rPr>
        <w:t xml:space="preserve">.3 </w:t>
      </w:r>
      <w:r>
        <w:rPr>
          <w:rFonts w:ascii="Calibri Light" w:cs="Calibri Light" w:eastAsia="Times New Roman" w:hAnsi="Calibri Light"/>
          <w:b/>
          <w:bCs/>
          <w:i/>
          <w:iCs/>
          <w:color w:val="auto"/>
          <w:sz w:val="24"/>
          <w:szCs w:val="24"/>
          <w:bdr w:color="auto" w:frame="1" w:space="0" w:sz="0" w:val="none"/>
          <w:lang w:eastAsia="fr-FR"/>
        </w:rPr>
        <w:t>–</w:t>
      </w:r>
      <w:r w:rsidRPr="000F195B">
        <w:rPr>
          <w:rFonts w:ascii="Calibri Light" w:cs="Calibri Light" w:eastAsia="Times New Roman" w:hAnsi="Calibri Light"/>
          <w:i/>
          <w:iCs/>
          <w:color w:val="auto"/>
          <w:sz w:val="24"/>
          <w:szCs w:val="24"/>
          <w:bdr w:color="auto" w:frame="1" w:space="0" w:sz="0" w:val="none"/>
          <w:lang w:eastAsia="fr-FR"/>
        </w:rPr>
        <w:t xml:space="preserve"> Rémunération lissée</w:t>
      </w:r>
      <w:bookmarkEnd w:id="25"/>
    </w:p>
    <w:p w14:paraId="29792B0C" w14:textId="77777777" w:rsidP="007D1792" w:rsidR="007D1792" w:rsidRDefault="007D1792" w:rsidRPr="00055ECC">
      <w:pPr>
        <w:spacing w:after="0" w:line="240" w:lineRule="auto"/>
        <w:jc w:val="both"/>
        <w:rPr>
          <w:rFonts w:ascii="Calibri Light" w:cs="Calibri Light" w:eastAsia="Times New Roman" w:hAnsi="Calibri Light"/>
          <w:b/>
          <w:bCs/>
          <w:sz w:val="24"/>
          <w:szCs w:val="24"/>
          <w:bdr w:color="auto" w:frame="1" w:space="0" w:sz="0" w:val="none"/>
          <w:lang w:eastAsia="fr-FR"/>
        </w:rPr>
      </w:pPr>
    </w:p>
    <w:p w14:paraId="28753324" w14:textId="77777777" w:rsidP="007D1792" w:rsidR="007D1792" w:rsidRDefault="007D1792">
      <w:pPr>
        <w:spacing w:after="0" w:line="240" w:lineRule="auto"/>
        <w:jc w:val="both"/>
        <w:rPr>
          <w:rFonts w:ascii="Calibri Light" w:cs="Calibri Light" w:eastAsia="Times New Roman" w:hAnsi="Calibri Light"/>
          <w:bCs/>
          <w:sz w:val="24"/>
          <w:szCs w:val="24"/>
          <w:bdr w:color="auto" w:frame="1" w:space="0" w:sz="0" w:val="none"/>
          <w:lang w:eastAsia="fr-FR"/>
        </w:rPr>
      </w:pPr>
      <w:r>
        <w:rPr>
          <w:rFonts w:ascii="Calibri Light" w:cs="Calibri Light" w:eastAsia="Times New Roman" w:hAnsi="Calibri Light"/>
          <w:bCs/>
          <w:sz w:val="24"/>
          <w:szCs w:val="24"/>
          <w:bdr w:color="auto" w:frame="1" w:space="0" w:sz="0" w:val="none"/>
          <w:lang w:eastAsia="fr-FR"/>
        </w:rPr>
        <w:t xml:space="preserve">La rémunération mensuelle des salariés à temps partiel ayant une répartition du temps de travail sur une période égale à l’année sera indépendante du nombre d’heures réellement accomplies et établie sur la base mensuelle correspondant à leur durée de travail hebdomadaire ou mensuelle moyenne telle que mentionnée au contrat. </w:t>
      </w:r>
    </w:p>
    <w:p w14:paraId="3337C65E" w14:textId="77777777" w:rsidP="007D1792" w:rsidR="007D1792" w:rsidRDefault="007D1792">
      <w:pPr>
        <w:spacing w:after="0" w:line="240" w:lineRule="auto"/>
        <w:jc w:val="both"/>
        <w:rPr>
          <w:rFonts w:ascii="Calibri Light" w:cs="Calibri Light" w:eastAsia="Times New Roman" w:hAnsi="Calibri Light"/>
          <w:bCs/>
          <w:sz w:val="24"/>
          <w:szCs w:val="24"/>
          <w:bdr w:color="auto" w:frame="1" w:space="0" w:sz="0" w:val="none"/>
          <w:lang w:eastAsia="fr-FR"/>
        </w:rPr>
      </w:pPr>
    </w:p>
    <w:p w14:paraId="7DC1D943" w14:textId="77777777" w:rsidP="007D1792" w:rsidR="007D1792" w:rsidRDefault="007D1792" w:rsidRPr="000F195B">
      <w:pPr>
        <w:pStyle w:val="Titre2"/>
        <w:spacing w:after="0" w:before="0" w:line="240" w:lineRule="auto"/>
        <w:jc w:val="both"/>
        <w:rPr>
          <w:rFonts w:ascii="Calibri Light" w:cs="Calibri Light" w:eastAsia="Times New Roman" w:hAnsi="Calibri Light"/>
          <w:i/>
          <w:iCs/>
          <w:color w:val="auto"/>
          <w:sz w:val="24"/>
          <w:szCs w:val="24"/>
          <w:bdr w:color="auto" w:frame="1" w:space="0" w:sz="0" w:val="none"/>
          <w:lang w:eastAsia="fr-FR"/>
        </w:rPr>
      </w:pPr>
      <w:bookmarkStart w:id="26" w:name="_Toc190767758"/>
      <w:r w:rsidRPr="000F195B">
        <w:rPr>
          <w:rFonts w:ascii="Calibri Light" w:cs="Calibri Light" w:eastAsia="Times New Roman" w:hAnsi="Calibri Light"/>
          <w:b/>
          <w:bCs/>
          <w:i/>
          <w:iCs/>
          <w:color w:val="auto"/>
          <w:sz w:val="24"/>
          <w:szCs w:val="24"/>
          <w:bdr w:color="auto" w:frame="1" w:space="0" w:sz="0" w:val="none"/>
          <w:lang w:eastAsia="fr-FR"/>
        </w:rPr>
        <w:t>1</w:t>
      </w:r>
      <w:r>
        <w:rPr>
          <w:rFonts w:ascii="Calibri Light" w:cs="Calibri Light" w:eastAsia="Times New Roman" w:hAnsi="Calibri Light"/>
          <w:b/>
          <w:bCs/>
          <w:i/>
          <w:iCs/>
          <w:color w:val="auto"/>
          <w:sz w:val="24"/>
          <w:szCs w:val="24"/>
          <w:bdr w:color="auto" w:frame="1" w:space="0" w:sz="0" w:val="none"/>
          <w:lang w:eastAsia="fr-FR"/>
        </w:rPr>
        <w:t>3</w:t>
      </w:r>
      <w:r w:rsidRPr="000F195B">
        <w:rPr>
          <w:rFonts w:ascii="Calibri Light" w:cs="Calibri Light" w:eastAsia="Times New Roman" w:hAnsi="Calibri Light"/>
          <w:b/>
          <w:bCs/>
          <w:i/>
          <w:iCs/>
          <w:color w:val="auto"/>
          <w:sz w:val="24"/>
          <w:szCs w:val="24"/>
          <w:bdr w:color="auto" w:frame="1" w:space="0" w:sz="0" w:val="none"/>
          <w:lang w:eastAsia="fr-FR"/>
        </w:rPr>
        <w:t>.4 </w:t>
      </w:r>
      <w:r>
        <w:rPr>
          <w:rFonts w:ascii="Calibri Light" w:cs="Calibri Light" w:eastAsia="Times New Roman" w:hAnsi="Calibri Light"/>
          <w:b/>
          <w:bCs/>
          <w:i/>
          <w:iCs/>
          <w:color w:val="auto"/>
          <w:sz w:val="24"/>
          <w:szCs w:val="24"/>
          <w:bdr w:color="auto" w:frame="1" w:space="0" w:sz="0" w:val="none"/>
          <w:lang w:eastAsia="fr-FR"/>
        </w:rPr>
        <w:t>–</w:t>
      </w:r>
      <w:r w:rsidRPr="000F195B">
        <w:rPr>
          <w:rFonts w:ascii="Calibri Light" w:cs="Calibri Light" w:eastAsia="Times New Roman" w:hAnsi="Calibri Light"/>
          <w:i/>
          <w:iCs/>
          <w:color w:val="auto"/>
          <w:sz w:val="24"/>
          <w:szCs w:val="24"/>
          <w:bdr w:color="auto" w:frame="1" w:space="0" w:sz="0" w:val="none"/>
          <w:lang w:eastAsia="fr-FR"/>
        </w:rPr>
        <w:t xml:space="preserve"> Programmation</w:t>
      </w:r>
      <w:bookmarkEnd w:id="26"/>
    </w:p>
    <w:p w14:paraId="10B8ECBC" w14:textId="77777777" w:rsidP="007D1792" w:rsidR="007D1792" w:rsidRDefault="007D1792">
      <w:pPr>
        <w:spacing w:after="0" w:line="240" w:lineRule="auto"/>
        <w:jc w:val="both"/>
        <w:rPr>
          <w:rFonts w:ascii="Calibri Light" w:cs="Calibri Light" w:eastAsia="Times New Roman" w:hAnsi="Calibri Light"/>
          <w:bCs/>
          <w:sz w:val="24"/>
          <w:szCs w:val="24"/>
          <w:bdr w:color="auto" w:frame="1" w:space="0" w:sz="0" w:val="none"/>
          <w:lang w:eastAsia="fr-FR"/>
        </w:rPr>
      </w:pPr>
    </w:p>
    <w:p w14:paraId="215E927C" w14:textId="77777777" w:rsidP="007D1792" w:rsidR="007D1792" w:rsidRDefault="007D1792">
      <w:pPr>
        <w:spacing w:after="0" w:line="240" w:lineRule="auto"/>
        <w:jc w:val="both"/>
        <w:rPr>
          <w:rFonts w:ascii="Calibri Light" w:cs="Calibri Light" w:eastAsia="Times New Roman" w:hAnsi="Calibri Light"/>
          <w:bCs/>
          <w:sz w:val="24"/>
          <w:szCs w:val="24"/>
          <w:bdr w:color="auto" w:frame="1" w:space="0" w:sz="0" w:val="none"/>
          <w:lang w:eastAsia="fr-FR"/>
        </w:rPr>
      </w:pPr>
      <w:r>
        <w:rPr>
          <w:rFonts w:ascii="Calibri Light" w:cs="Calibri Light" w:eastAsia="Times New Roman" w:hAnsi="Calibri Light"/>
          <w:bCs/>
          <w:sz w:val="24"/>
          <w:szCs w:val="24"/>
          <w:bdr w:color="auto" w:frame="1" w:space="0" w:sz="0" w:val="none"/>
          <w:lang w:eastAsia="fr-FR"/>
        </w:rPr>
        <w:t xml:space="preserve">Comme pour les salariés à temps complet, le planning des horaires de travail sera remis en main propre aux salariés au moins 15 jours calendaires à l’avance. </w:t>
      </w:r>
    </w:p>
    <w:p w14:paraId="44265CA3" w14:textId="77777777" w:rsidP="007D1792" w:rsidR="007D1792" w:rsidRDefault="007D1792">
      <w:pPr>
        <w:spacing w:after="0" w:line="240" w:lineRule="auto"/>
        <w:jc w:val="both"/>
        <w:rPr>
          <w:rFonts w:ascii="Calibri Light" w:cs="Calibri Light" w:eastAsia="Times New Roman" w:hAnsi="Calibri Light"/>
          <w:bCs/>
          <w:sz w:val="24"/>
          <w:szCs w:val="24"/>
          <w:bdr w:color="auto" w:frame="1" w:space="0" w:sz="0" w:val="none"/>
          <w:lang w:eastAsia="fr-FR"/>
        </w:rPr>
      </w:pPr>
    </w:p>
    <w:p w14:paraId="0EBCBEE5"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Ce planning de travail peut faire l'objet de modifications à l'initiative de l'employeur. Le salarié est averti de cette modification dans un délai minimum </w:t>
      </w:r>
      <w:r>
        <w:rPr>
          <w:rFonts w:ascii="Calibri Light" w:cs="Calibri Light" w:hAnsi="Calibri Light"/>
          <w:sz w:val="24"/>
          <w:szCs w:val="24"/>
          <w:bdr w:color="auto" w:frame="1" w:space="0" w:sz="0" w:val="none"/>
        </w:rPr>
        <w:t>d’au moins 7 jours ouvrables</w:t>
      </w:r>
      <w:r w:rsidRPr="00055ECC">
        <w:rPr>
          <w:rFonts w:ascii="Calibri Light" w:cs="Calibri Light" w:hAnsi="Calibri Light"/>
          <w:sz w:val="24"/>
          <w:szCs w:val="24"/>
          <w:bdr w:color="auto" w:frame="1" w:space="0" w:sz="0" w:val="none"/>
        </w:rPr>
        <w:t xml:space="preserve"> avant la date à laquelle la modification apportée au planning initial doit avoir lieu.</w:t>
      </w:r>
    </w:p>
    <w:p w14:paraId="79F41D52"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2515D398"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 xml:space="preserve">Toutefois, </w:t>
      </w:r>
      <w:r>
        <w:rPr>
          <w:rFonts w:ascii="Calibri Light" w:cs="Calibri Light" w:hAnsi="Calibri Light"/>
          <w:sz w:val="24"/>
          <w:szCs w:val="24"/>
          <w:bdr w:color="auto" w:frame="1" w:space="0" w:sz="0" w:val="none"/>
        </w:rPr>
        <w:t xml:space="preserve">en cas d’évènements imprévisibles ou soudains, tel que l’absence d’un salarié ne permettant pas le bon fonctionnement d’un service, ce délai de prévenance pourra être réduit à 48 heures. </w:t>
      </w:r>
    </w:p>
    <w:p w14:paraId="51632AFC"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6474EB4C" w14:textId="77777777" w:rsidP="007D1792" w:rsidR="007D1792" w:rsidRDefault="007D1792">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Il est précisé que la communication des modifications apportées par l’employeur au planning initial se fait au fur et à mesure</w:t>
      </w:r>
      <w:r>
        <w:rPr>
          <w:rFonts w:ascii="Calibri Light" w:cs="Calibri Light" w:hAnsi="Calibri Light"/>
          <w:sz w:val="24"/>
          <w:szCs w:val="24"/>
          <w:bdr w:color="auto" w:frame="1" w:space="0" w:sz="0" w:val="none"/>
        </w:rPr>
        <w:t xml:space="preserve"> par tout moyen </w:t>
      </w:r>
      <w:r w:rsidRPr="00055ECC">
        <w:rPr>
          <w:rFonts w:ascii="Calibri Light" w:cs="Calibri Light" w:hAnsi="Calibri Light"/>
          <w:sz w:val="24"/>
          <w:szCs w:val="24"/>
          <w:bdr w:color="auto" w:frame="1" w:space="0" w:sz="0" w:val="none"/>
        </w:rPr>
        <w:t>permett</w:t>
      </w:r>
      <w:r>
        <w:rPr>
          <w:rFonts w:ascii="Calibri Light" w:cs="Calibri Light" w:hAnsi="Calibri Light"/>
          <w:sz w:val="24"/>
          <w:szCs w:val="24"/>
          <w:bdr w:color="auto" w:frame="1" w:space="0" w:sz="0" w:val="none"/>
        </w:rPr>
        <w:t xml:space="preserve">ant </w:t>
      </w:r>
      <w:r w:rsidRPr="00055ECC">
        <w:rPr>
          <w:rFonts w:ascii="Calibri Light" w:cs="Calibri Light" w:hAnsi="Calibri Light"/>
          <w:sz w:val="24"/>
          <w:szCs w:val="24"/>
          <w:bdr w:color="auto" w:frame="1" w:space="0" w:sz="0" w:val="none"/>
        </w:rPr>
        <w:t xml:space="preserve">une traçabilité des échanges pendant toute la période de référence. </w:t>
      </w:r>
    </w:p>
    <w:p w14:paraId="7473B612"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161CCD39"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Ces documents (programmation et horaires) devront être tenus à la disposition de l’Inspection du Travail en application de l’article D. 3171-16 du Code du travail.</w:t>
      </w:r>
    </w:p>
    <w:p w14:paraId="69F9C0C5"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2D654732"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3753A0">
        <w:rPr>
          <w:rFonts w:ascii="Calibri Light" w:cs="Calibri Light" w:hAnsi="Calibri Light"/>
          <w:sz w:val="24"/>
          <w:szCs w:val="24"/>
          <w:bdr w:color="auto" w:frame="1" w:space="0" w:sz="0" w:val="none"/>
        </w:rPr>
        <w:t>Il sera tenu compte, avant de modifier les horaires, des autres activités professionnelles ou estudiantines éventuelles.</w:t>
      </w:r>
      <w:r>
        <w:rPr>
          <w:rFonts w:ascii="Calibri Light" w:cs="Calibri Light" w:hAnsi="Calibri Light"/>
          <w:sz w:val="24"/>
          <w:szCs w:val="24"/>
          <w:bdr w:color="auto" w:frame="1" w:space="0" w:sz="0" w:val="none"/>
        </w:rPr>
        <w:t xml:space="preserve"> </w:t>
      </w:r>
    </w:p>
    <w:p w14:paraId="216905C9"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lastRenderedPageBreak/>
        <w:t xml:space="preserve">En contrepartie d’un délai de modification des horaires inférieur à </w:t>
      </w:r>
      <w:r>
        <w:rPr>
          <w:rFonts w:ascii="Calibri Light" w:cs="Calibri Light" w:hAnsi="Calibri Light"/>
          <w:sz w:val="24"/>
          <w:szCs w:val="24"/>
          <w:bdr w:color="auto" w:frame="1" w:space="0" w:sz="0" w:val="none"/>
        </w:rPr>
        <w:t>7</w:t>
      </w:r>
      <w:r w:rsidRPr="00055ECC">
        <w:rPr>
          <w:rFonts w:ascii="Calibri Light" w:cs="Calibri Light" w:hAnsi="Calibri Light"/>
          <w:sz w:val="24"/>
          <w:szCs w:val="24"/>
          <w:bdr w:color="auto" w:frame="1" w:space="0" w:sz="0" w:val="none"/>
        </w:rPr>
        <w:t xml:space="preserve"> jours</w:t>
      </w:r>
      <w:r>
        <w:rPr>
          <w:rFonts w:ascii="Calibri Light" w:cs="Calibri Light" w:hAnsi="Calibri Light"/>
          <w:sz w:val="24"/>
          <w:szCs w:val="24"/>
          <w:bdr w:color="auto" w:frame="1" w:space="0" w:sz="0" w:val="none"/>
        </w:rPr>
        <w:t xml:space="preserve"> ouvrables</w:t>
      </w:r>
      <w:r w:rsidRPr="00055ECC">
        <w:rPr>
          <w:rFonts w:ascii="Calibri Light" w:cs="Calibri Light" w:hAnsi="Calibri Light"/>
          <w:sz w:val="24"/>
          <w:szCs w:val="24"/>
          <w:bdr w:color="auto" w:frame="1" w:space="0" w:sz="0" w:val="none"/>
        </w:rPr>
        <w:t xml:space="preserve">, le salarié a la possibilité de refuser 3 fois sur la période de référence la modification de ses horaires, sans que ces refus ne constituent une faute ou un motif de licenciement. </w:t>
      </w:r>
    </w:p>
    <w:p w14:paraId="550FA179"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53B2744D" w14:textId="77777777" w:rsidP="007D1792" w:rsidR="007D1792" w:rsidRDefault="007D1792">
      <w:pPr>
        <w:spacing w:after="0" w:line="240" w:lineRule="auto"/>
        <w:jc w:val="both"/>
        <w:rPr>
          <w:rFonts w:ascii="Calibri Light" w:cs="Calibri Light" w:hAnsi="Calibri Light"/>
          <w:sz w:val="24"/>
          <w:szCs w:val="24"/>
          <w:bdr w:color="auto" w:frame="1" w:space="0" w:sz="0" w:val="none"/>
        </w:rPr>
      </w:pPr>
      <w:r w:rsidRPr="00055ECC">
        <w:rPr>
          <w:rFonts w:ascii="Calibri Light" w:cs="Calibri Light" w:hAnsi="Calibri Light"/>
          <w:sz w:val="24"/>
          <w:szCs w:val="24"/>
          <w:bdr w:color="auto" w:frame="1" w:space="0" w:sz="0" w:val="none"/>
        </w:rPr>
        <w:t>Au-delà du nombre possible de refus comme précisé ci-dessus, les refus de modification de planning seront confirmés par écrit par la société et seront comptabilisés dans le compteur d’heures.</w:t>
      </w:r>
    </w:p>
    <w:p w14:paraId="0024838C" w14:textId="77777777" w:rsidP="007D1792" w:rsidR="007D1792" w:rsidRDefault="007D1792" w:rsidRPr="00055ECC">
      <w:pPr>
        <w:spacing w:after="0" w:line="240" w:lineRule="auto"/>
        <w:jc w:val="both"/>
        <w:rPr>
          <w:rFonts w:ascii="Calibri Light" w:cs="Calibri Light" w:hAnsi="Calibri Light"/>
          <w:sz w:val="24"/>
          <w:szCs w:val="24"/>
          <w:bdr w:color="auto" w:frame="1" w:space="0" w:sz="0" w:val="none"/>
        </w:rPr>
      </w:pPr>
    </w:p>
    <w:p w14:paraId="13D72F9C" w14:textId="77777777" w:rsidP="007D1792" w:rsidR="007D1792" w:rsidRDefault="007D1792" w:rsidRPr="000F195B">
      <w:pPr>
        <w:pStyle w:val="Titre1"/>
        <w:spacing w:after="0" w:before="0" w:line="240" w:lineRule="auto"/>
        <w:rPr>
          <w:rFonts w:ascii="Calibri Light" w:cs="Calibri Light" w:eastAsia="Times New Roman" w:hAnsi="Calibri Light"/>
          <w:i/>
          <w:iCs/>
          <w:color w:val="auto"/>
          <w:sz w:val="24"/>
          <w:szCs w:val="24"/>
          <w:bdr w:color="auto" w:frame="1" w:space="0" w:sz="0" w:val="none"/>
          <w:lang w:eastAsia="fr-FR"/>
        </w:rPr>
      </w:pPr>
      <w:bookmarkStart w:id="27" w:name="_Toc171931673"/>
      <w:bookmarkStart w:id="28" w:name="_Toc190767759"/>
      <w:r>
        <w:rPr>
          <w:rFonts w:ascii="Calibri Light" w:cs="Calibri Light" w:eastAsia="Times New Roman" w:hAnsi="Calibri Light"/>
          <w:b/>
          <w:bCs/>
          <w:i/>
          <w:iCs/>
          <w:color w:val="auto"/>
          <w:sz w:val="24"/>
          <w:szCs w:val="24"/>
          <w:bdr w:color="auto" w:frame="1" w:space="0" w:sz="0" w:val="none"/>
          <w:lang w:eastAsia="fr-FR"/>
        </w:rPr>
        <w:t>13</w:t>
      </w:r>
      <w:r w:rsidRPr="000F195B">
        <w:rPr>
          <w:rFonts w:ascii="Calibri Light" w:cs="Calibri Light" w:eastAsia="Times New Roman" w:hAnsi="Calibri Light"/>
          <w:b/>
          <w:bCs/>
          <w:i/>
          <w:iCs/>
          <w:color w:val="auto"/>
          <w:sz w:val="24"/>
          <w:szCs w:val="24"/>
          <w:bdr w:color="auto" w:frame="1" w:space="0" w:sz="0" w:val="none"/>
          <w:lang w:eastAsia="fr-FR"/>
        </w:rPr>
        <w:t>.</w:t>
      </w:r>
      <w:r>
        <w:rPr>
          <w:rFonts w:ascii="Calibri Light" w:cs="Calibri Light" w:eastAsia="Times New Roman" w:hAnsi="Calibri Light"/>
          <w:b/>
          <w:bCs/>
          <w:i/>
          <w:iCs/>
          <w:color w:val="auto"/>
          <w:sz w:val="24"/>
          <w:szCs w:val="24"/>
          <w:bdr w:color="auto" w:frame="1" w:space="0" w:sz="0" w:val="none"/>
          <w:lang w:eastAsia="fr-FR"/>
        </w:rPr>
        <w:t>5</w:t>
      </w:r>
      <w:r w:rsidRPr="000F195B">
        <w:rPr>
          <w:rFonts w:ascii="Calibri Light" w:cs="Calibri Light" w:eastAsia="Times New Roman" w:hAnsi="Calibri Light"/>
          <w:b/>
          <w:bCs/>
          <w:i/>
          <w:iCs/>
          <w:color w:val="auto"/>
          <w:sz w:val="24"/>
          <w:szCs w:val="24"/>
          <w:bdr w:color="auto" w:frame="1" w:space="0" w:sz="0" w:val="none"/>
          <w:lang w:eastAsia="fr-FR"/>
        </w:rPr>
        <w:t> </w:t>
      </w:r>
      <w:r>
        <w:rPr>
          <w:rFonts w:ascii="Calibri Light" w:cs="Calibri Light" w:eastAsia="Times New Roman" w:hAnsi="Calibri Light"/>
          <w:b/>
          <w:bCs/>
          <w:i/>
          <w:iCs/>
          <w:color w:val="auto"/>
          <w:sz w:val="24"/>
          <w:szCs w:val="24"/>
          <w:bdr w:color="auto" w:frame="1" w:space="0" w:sz="0" w:val="none"/>
          <w:lang w:eastAsia="fr-FR"/>
        </w:rPr>
        <w:t>–</w:t>
      </w:r>
      <w:r w:rsidRPr="000F195B">
        <w:rPr>
          <w:rFonts w:ascii="Calibri Light" w:cs="Calibri Light" w:eastAsia="Times New Roman" w:hAnsi="Calibri Light"/>
          <w:i/>
          <w:iCs/>
          <w:color w:val="auto"/>
          <w:sz w:val="24"/>
          <w:szCs w:val="24"/>
          <w:bdr w:color="auto" w:frame="1" w:space="0" w:sz="0" w:val="none"/>
          <w:lang w:eastAsia="fr-FR"/>
        </w:rPr>
        <w:t xml:space="preserve"> R</w:t>
      </w:r>
      <w:bookmarkEnd w:id="27"/>
      <w:r>
        <w:rPr>
          <w:rFonts w:ascii="Calibri Light" w:cs="Calibri Light" w:eastAsia="Times New Roman" w:hAnsi="Calibri Light"/>
          <w:i/>
          <w:iCs/>
          <w:color w:val="auto"/>
          <w:sz w:val="24"/>
          <w:szCs w:val="24"/>
          <w:bdr w:color="auto" w:frame="1" w:space="0" w:sz="0" w:val="none"/>
          <w:lang w:eastAsia="fr-FR"/>
        </w:rPr>
        <w:t>ègles applicables en cas d’année incomplète</w:t>
      </w:r>
      <w:bookmarkEnd w:id="28"/>
    </w:p>
    <w:p w14:paraId="414A2B6C" w14:textId="77777777" w:rsidP="007D1792" w:rsidR="007D1792" w:rsidRDefault="007D1792" w:rsidRPr="00055ECC">
      <w:pPr>
        <w:spacing w:after="0" w:line="240" w:lineRule="auto"/>
        <w:jc w:val="both"/>
        <w:rPr>
          <w:rFonts w:ascii="Calibri Light" w:cs="Calibri Light" w:eastAsia="Times New Roman" w:hAnsi="Calibri Light"/>
          <w:bCs/>
          <w:sz w:val="24"/>
          <w:szCs w:val="24"/>
          <w:bdr w:color="auto" w:frame="1" w:space="0" w:sz="0" w:val="none"/>
          <w:lang w:eastAsia="fr-FR"/>
        </w:rPr>
      </w:pPr>
    </w:p>
    <w:p w14:paraId="55709579" w14:textId="77777777" w:rsidP="007D1792" w:rsidR="007D1792" w:rsidRDefault="007D1792" w:rsidRPr="00040666">
      <w:pPr>
        <w:spacing w:after="0" w:line="240" w:lineRule="auto"/>
        <w:jc w:val="both"/>
        <w:rPr>
          <w:rFonts w:ascii="Calibri Light" w:cs="Calibri Light" w:eastAsia="Times New Roman" w:hAnsi="Calibri Light"/>
          <w:bCs/>
          <w:iCs/>
          <w:sz w:val="24"/>
          <w:szCs w:val="24"/>
          <w:bdr w:color="auto" w:frame="1" w:space="0" w:sz="0" w:val="none"/>
          <w:lang w:eastAsia="fr-FR"/>
        </w:rPr>
      </w:pPr>
      <w:r w:rsidRPr="00040666">
        <w:rPr>
          <w:rFonts w:ascii="Calibri Light" w:cs="Calibri Light" w:eastAsia="Times New Roman" w:hAnsi="Calibri Light"/>
          <w:bCs/>
          <w:iCs/>
          <w:sz w:val="24"/>
          <w:szCs w:val="24"/>
          <w:bdr w:color="auto" w:frame="1" w:space="0" w:sz="0" w:val="none"/>
          <w:lang w:eastAsia="fr-FR"/>
        </w:rPr>
        <w:t xml:space="preserve">La comptabilisation des absences ainsi que des arrivées et départs en cours d’année se fera comme pour les salariés à temps complet conformément aux dispositions </w:t>
      </w:r>
      <w:r>
        <w:rPr>
          <w:rFonts w:ascii="Calibri Light" w:cs="Calibri Light" w:eastAsia="Times New Roman" w:hAnsi="Calibri Light"/>
          <w:bCs/>
          <w:iCs/>
          <w:sz w:val="24"/>
          <w:szCs w:val="24"/>
          <w:bdr w:color="auto" w:frame="1" w:space="0" w:sz="0" w:val="none"/>
          <w:lang w:eastAsia="fr-FR"/>
        </w:rPr>
        <w:t>de l’article 12</w:t>
      </w:r>
      <w:r w:rsidRPr="00040666">
        <w:rPr>
          <w:rFonts w:ascii="Calibri Light" w:cs="Calibri Light" w:eastAsia="Times New Roman" w:hAnsi="Calibri Light"/>
          <w:bCs/>
          <w:iCs/>
          <w:sz w:val="24"/>
          <w:szCs w:val="24"/>
          <w:bdr w:color="auto" w:frame="1" w:space="0" w:sz="0" w:val="none"/>
          <w:lang w:eastAsia="fr-FR"/>
        </w:rPr>
        <w:t xml:space="preserve"> du présent accord. </w:t>
      </w:r>
    </w:p>
    <w:p w14:paraId="5B231AB2" w14:textId="77777777" w:rsidP="007D1792" w:rsidR="007D1792" w:rsidRDefault="007D1792" w:rsidRPr="00055ECC">
      <w:pPr>
        <w:spacing w:after="0" w:line="240" w:lineRule="auto"/>
        <w:jc w:val="both"/>
        <w:rPr>
          <w:rFonts w:ascii="Calibri Light" w:cs="Calibri Light" w:eastAsia="Times New Roman" w:hAnsi="Calibri Light"/>
          <w:b/>
          <w:bCs/>
          <w:sz w:val="24"/>
          <w:szCs w:val="24"/>
          <w:bdr w:color="auto" w:frame="1" w:space="0" w:sz="0" w:val="none"/>
          <w:lang w:eastAsia="fr-FR"/>
        </w:rPr>
      </w:pPr>
    </w:p>
    <w:p w14:paraId="6CC41366" w14:textId="77777777" w:rsidP="007D1792" w:rsidR="007D1792" w:rsidRDefault="007D1792" w:rsidRPr="003A1383">
      <w:pPr>
        <w:pStyle w:val="Titre2"/>
        <w:spacing w:after="0" w:before="0" w:line="240" w:lineRule="auto"/>
        <w:jc w:val="both"/>
        <w:rPr>
          <w:rFonts w:ascii="Calibri Light" w:cs="Calibri Light" w:eastAsia="Times New Roman" w:hAnsi="Calibri Light"/>
          <w:i/>
          <w:iCs/>
          <w:sz w:val="24"/>
          <w:szCs w:val="24"/>
          <w:bdr w:color="auto" w:frame="1" w:space="0" w:sz="0" w:val="none"/>
          <w:lang w:eastAsia="fr-FR"/>
        </w:rPr>
      </w:pPr>
      <w:bookmarkStart w:id="29" w:name="_Toc171931674"/>
      <w:bookmarkStart w:id="30" w:name="_Toc190767760"/>
      <w:r w:rsidRPr="003A1383">
        <w:rPr>
          <w:rFonts w:ascii="Calibri Light" w:cs="Calibri Light" w:eastAsia="Times New Roman" w:hAnsi="Calibri Light"/>
          <w:b/>
          <w:bCs/>
          <w:i/>
          <w:iCs/>
          <w:color w:val="auto"/>
          <w:sz w:val="24"/>
          <w:szCs w:val="24"/>
          <w:bdr w:color="auto" w:frame="1" w:space="0" w:sz="0" w:val="none"/>
          <w:lang w:eastAsia="fr-FR"/>
        </w:rPr>
        <w:t>1</w:t>
      </w:r>
      <w:r>
        <w:rPr>
          <w:rFonts w:ascii="Calibri Light" w:cs="Calibri Light" w:eastAsia="Times New Roman" w:hAnsi="Calibri Light"/>
          <w:b/>
          <w:bCs/>
          <w:i/>
          <w:iCs/>
          <w:color w:val="auto"/>
          <w:sz w:val="24"/>
          <w:szCs w:val="24"/>
          <w:bdr w:color="auto" w:frame="1" w:space="0" w:sz="0" w:val="none"/>
          <w:lang w:eastAsia="fr-FR"/>
        </w:rPr>
        <w:t>3</w:t>
      </w:r>
      <w:r w:rsidRPr="003A1383">
        <w:rPr>
          <w:rFonts w:ascii="Calibri Light" w:cs="Calibri Light" w:eastAsia="Times New Roman" w:hAnsi="Calibri Light"/>
          <w:b/>
          <w:bCs/>
          <w:i/>
          <w:iCs/>
          <w:color w:val="auto"/>
          <w:sz w:val="24"/>
          <w:szCs w:val="24"/>
          <w:bdr w:color="auto" w:frame="1" w:space="0" w:sz="0" w:val="none"/>
          <w:lang w:eastAsia="fr-FR"/>
        </w:rPr>
        <w:t>.</w:t>
      </w:r>
      <w:r>
        <w:rPr>
          <w:rFonts w:ascii="Calibri Light" w:cs="Calibri Light" w:eastAsia="Times New Roman" w:hAnsi="Calibri Light"/>
          <w:b/>
          <w:bCs/>
          <w:i/>
          <w:iCs/>
          <w:color w:val="auto"/>
          <w:sz w:val="24"/>
          <w:szCs w:val="24"/>
          <w:bdr w:color="auto" w:frame="1" w:space="0" w:sz="0" w:val="none"/>
          <w:lang w:eastAsia="fr-FR"/>
        </w:rPr>
        <w:t>6</w:t>
      </w:r>
      <w:r w:rsidRPr="003A1383">
        <w:rPr>
          <w:rFonts w:ascii="Calibri Light" w:cs="Calibri Light" w:eastAsia="Times New Roman" w:hAnsi="Calibri Light"/>
          <w:b/>
          <w:bCs/>
          <w:i/>
          <w:iCs/>
          <w:color w:val="auto"/>
          <w:sz w:val="24"/>
          <w:szCs w:val="24"/>
          <w:bdr w:color="auto" w:frame="1" w:space="0" w:sz="0" w:val="none"/>
          <w:lang w:eastAsia="fr-FR"/>
        </w:rPr>
        <w:t> </w:t>
      </w:r>
      <w:r>
        <w:rPr>
          <w:rFonts w:ascii="Calibri Light" w:cs="Calibri Light" w:eastAsia="Times New Roman" w:hAnsi="Calibri Light"/>
          <w:b/>
          <w:bCs/>
          <w:i/>
          <w:iCs/>
          <w:color w:val="auto"/>
          <w:sz w:val="24"/>
          <w:szCs w:val="24"/>
          <w:bdr w:color="auto" w:frame="1" w:space="0" w:sz="0" w:val="none"/>
          <w:lang w:eastAsia="fr-FR"/>
        </w:rPr>
        <w:t>–</w:t>
      </w:r>
      <w:r w:rsidRPr="000F195B">
        <w:rPr>
          <w:rFonts w:ascii="Calibri Light" w:cs="Calibri Light" w:eastAsia="Times New Roman" w:hAnsi="Calibri Light"/>
          <w:i/>
          <w:iCs/>
          <w:color w:val="auto"/>
          <w:sz w:val="24"/>
          <w:szCs w:val="24"/>
          <w:bdr w:color="auto" w:frame="1" w:space="0" w:sz="0" w:val="none"/>
          <w:lang w:eastAsia="fr-FR"/>
        </w:rPr>
        <w:t xml:space="preserve"> </w:t>
      </w:r>
      <w:r w:rsidRPr="003A1383">
        <w:rPr>
          <w:rFonts w:ascii="Calibri Light" w:cs="Calibri Light" w:eastAsia="Times New Roman" w:hAnsi="Calibri Light"/>
          <w:i/>
          <w:iCs/>
          <w:color w:val="auto"/>
          <w:sz w:val="24"/>
          <w:szCs w:val="24"/>
          <w:bdr w:color="auto" w:frame="1" w:space="0" w:sz="0" w:val="none"/>
          <w:lang w:eastAsia="fr-FR"/>
        </w:rPr>
        <w:t>Contreparties pour les salariés à temps partiel</w:t>
      </w:r>
      <w:bookmarkEnd w:id="29"/>
      <w:bookmarkEnd w:id="30"/>
      <w:r w:rsidRPr="003A1383">
        <w:rPr>
          <w:rFonts w:ascii="Calibri Light" w:cs="Calibri Light" w:eastAsia="Times New Roman" w:hAnsi="Calibri Light"/>
          <w:i/>
          <w:iCs/>
          <w:color w:val="auto"/>
          <w:sz w:val="24"/>
          <w:szCs w:val="24"/>
          <w:bdr w:color="auto" w:frame="1" w:space="0" w:sz="0" w:val="none"/>
          <w:lang w:eastAsia="fr-FR"/>
        </w:rPr>
        <w:t xml:space="preserve"> </w:t>
      </w:r>
    </w:p>
    <w:p w14:paraId="3929301C" w14:textId="77777777" w:rsidP="007D1792" w:rsidR="007D1792" w:rsidRDefault="007D1792" w:rsidRPr="00055ECC">
      <w:pPr>
        <w:spacing w:after="0" w:line="240" w:lineRule="auto"/>
        <w:jc w:val="both"/>
        <w:rPr>
          <w:rFonts w:ascii="Calibri Light" w:cs="Calibri Light" w:eastAsia="Times New Roman" w:hAnsi="Calibri Light"/>
          <w:sz w:val="24"/>
          <w:szCs w:val="24"/>
          <w:bdr w:color="auto" w:frame="1" w:space="0" w:sz="0" w:val="none"/>
          <w:lang w:eastAsia="fr-FR"/>
        </w:rPr>
      </w:pPr>
    </w:p>
    <w:p w14:paraId="7C2765FB" w14:textId="77777777" w:rsidP="007D1792" w:rsidR="007D1792" w:rsidRDefault="007D1792" w:rsidRPr="00055ECC">
      <w:pPr>
        <w:spacing w:after="0" w:line="240" w:lineRule="auto"/>
        <w:jc w:val="both"/>
        <w:rPr>
          <w:rFonts w:ascii="Calibri Light" w:cs="Calibri Light" w:eastAsia="Times New Roman" w:hAnsi="Calibri Light"/>
          <w:sz w:val="24"/>
          <w:szCs w:val="24"/>
          <w:bdr w:color="auto" w:frame="1" w:space="0" w:sz="0" w:val="none"/>
          <w:lang w:eastAsia="fr-FR"/>
        </w:rPr>
      </w:pPr>
      <w:r w:rsidRPr="00055ECC">
        <w:rPr>
          <w:rFonts w:ascii="Calibri Light" w:cs="Calibri Light" w:eastAsia="Times New Roman" w:hAnsi="Calibri Light"/>
          <w:sz w:val="24"/>
          <w:szCs w:val="24"/>
          <w:bdr w:color="auto" w:frame="1" w:space="0" w:sz="0" w:val="none"/>
          <w:lang w:eastAsia="fr-FR"/>
        </w:rPr>
        <w:t>Les parties s’engagent à mettre en place toutes les mesures nécessaires à garantir à ces salariés les mêmes droits que ceux reconnus aux salariés à temps plein. L’employeur s’engage à garantir aux salariés embauchés à temps partiel et soumis aux dispositions du présent accord, l’égalité d’accès aux possibilités de promotion, de carrière et de formation.</w:t>
      </w:r>
    </w:p>
    <w:p w14:paraId="0E8036C9" w14:textId="77777777" w:rsidP="007D1792" w:rsidR="007D1792" w:rsidRDefault="007D1792" w:rsidRPr="00EE6FB7">
      <w:pPr>
        <w:spacing w:after="0" w:line="240" w:lineRule="auto"/>
        <w:jc w:val="both"/>
        <w:rPr>
          <w:rFonts w:ascii="Calibri Light" w:cs="Calibri Light" w:hAnsi="Calibri Light"/>
          <w:sz w:val="24"/>
          <w:szCs w:val="24"/>
        </w:rPr>
      </w:pPr>
    </w:p>
    <w:p w14:paraId="67C2865F" w14:textId="77777777" w:rsidP="007D1792" w:rsidR="007D1792" w:rsidRDefault="007D1792" w:rsidRPr="00EE6FB7">
      <w:pPr>
        <w:spacing w:after="0" w:line="240" w:lineRule="auto"/>
        <w:jc w:val="both"/>
        <w:rPr>
          <w:rFonts w:ascii="Calibri Light" w:cs="Calibri Light" w:eastAsia="Times New Roman" w:hAnsi="Calibri Light"/>
          <w:sz w:val="24"/>
          <w:szCs w:val="24"/>
          <w:bdr w:color="auto" w:frame="1" w:space="0" w:sz="0" w:val="none"/>
          <w:lang w:eastAsia="fr-FR"/>
        </w:rPr>
      </w:pPr>
    </w:p>
    <w:p w14:paraId="2CA9E40C" w14:textId="77777777" w:rsidP="007D1792" w:rsidR="007D1792" w:rsidRDefault="007D1792" w:rsidRPr="00EE6FB7">
      <w:pPr>
        <w:pStyle w:val="Titre1"/>
        <w:spacing w:after="0" w:before="0" w:line="240" w:lineRule="auto"/>
        <w:rPr>
          <w:rFonts w:ascii="Calibri Light" w:cs="Calibri Light" w:eastAsia="Times New Roman" w:hAnsi="Calibri Light"/>
          <w:i/>
          <w:iCs/>
          <w:color w:val="auto"/>
          <w:sz w:val="24"/>
          <w:szCs w:val="24"/>
          <w:u w:val="single"/>
          <w:bdr w:color="auto" w:frame="1" w:space="0" w:sz="0" w:val="none"/>
          <w:lang w:eastAsia="fr-FR"/>
        </w:rPr>
      </w:pPr>
      <w:bookmarkStart w:id="31" w:name="_Toc190767761"/>
      <w:r w:rsidRPr="00EE6FB7">
        <w:rPr>
          <w:rFonts w:ascii="Calibri Light" w:cs="Calibri Light" w:eastAsia="Times New Roman" w:hAnsi="Calibri Light"/>
          <w:b/>
          <w:bCs/>
          <w:color w:val="auto"/>
          <w:sz w:val="24"/>
          <w:szCs w:val="24"/>
          <w:u w:val="single"/>
          <w:bdr w:color="auto" w:frame="1" w:space="0" w:sz="0" w:val="none"/>
          <w:lang w:eastAsia="fr-FR"/>
        </w:rPr>
        <w:t>Article 1</w:t>
      </w:r>
      <w:r>
        <w:rPr>
          <w:rFonts w:ascii="Calibri Light" w:cs="Calibri Light" w:eastAsia="Times New Roman" w:hAnsi="Calibri Light"/>
          <w:b/>
          <w:bCs/>
          <w:color w:val="auto"/>
          <w:sz w:val="24"/>
          <w:szCs w:val="24"/>
          <w:u w:val="single"/>
          <w:bdr w:color="auto" w:frame="1" w:space="0" w:sz="0" w:val="none"/>
          <w:lang w:eastAsia="fr-FR"/>
        </w:rPr>
        <w:t>4</w:t>
      </w:r>
      <w:r w:rsidRPr="00EE6FB7">
        <w:rPr>
          <w:rFonts w:ascii="Calibri Light" w:cs="Calibri Light" w:eastAsia="Times New Roman" w:hAnsi="Calibri Light"/>
          <w:b/>
          <w:bCs/>
          <w:color w:val="auto"/>
          <w:sz w:val="24"/>
          <w:szCs w:val="24"/>
          <w:u w:val="single"/>
          <w:bdr w:color="auto" w:frame="1" w:space="0" w:sz="0" w:val="none"/>
          <w:lang w:eastAsia="fr-FR"/>
        </w:rPr>
        <w:t xml:space="preserve"> –</w:t>
      </w:r>
      <w:r w:rsidRPr="00EE6FB7">
        <w:rPr>
          <w:rFonts w:ascii="Calibri Light" w:cs="Calibri Light" w:eastAsia="Times New Roman" w:hAnsi="Calibri Light"/>
          <w:color w:val="auto"/>
          <w:sz w:val="24"/>
          <w:szCs w:val="24"/>
          <w:u w:val="single"/>
          <w:bdr w:color="auto" w:frame="1" w:space="0" w:sz="0" w:val="none"/>
          <w:lang w:eastAsia="fr-FR"/>
        </w:rPr>
        <w:t xml:space="preserve"> </w:t>
      </w:r>
      <w:r w:rsidRPr="00EE6FB7">
        <w:rPr>
          <w:rFonts w:ascii="Calibri Light" w:cs="Calibri Light" w:eastAsia="Times New Roman" w:hAnsi="Calibri Light"/>
          <w:i/>
          <w:iCs/>
          <w:color w:val="auto"/>
          <w:sz w:val="24"/>
          <w:szCs w:val="24"/>
          <w:u w:val="single"/>
          <w:bdr w:color="auto" w:frame="1" w:space="0" w:sz="0" w:val="none"/>
          <w:lang w:eastAsia="fr-FR"/>
        </w:rPr>
        <w:t>Dispositions finales</w:t>
      </w:r>
      <w:bookmarkEnd w:id="31"/>
      <w:r w:rsidRPr="00EE6FB7">
        <w:rPr>
          <w:rFonts w:ascii="Calibri Light" w:cs="Calibri Light" w:eastAsia="Times New Roman" w:hAnsi="Calibri Light"/>
          <w:i/>
          <w:iCs/>
          <w:color w:val="auto"/>
          <w:sz w:val="24"/>
          <w:szCs w:val="24"/>
          <w:u w:val="single"/>
          <w:bdr w:color="auto" w:frame="1" w:space="0" w:sz="0" w:val="none"/>
          <w:lang w:eastAsia="fr-FR"/>
        </w:rPr>
        <w:t xml:space="preserve"> </w:t>
      </w:r>
    </w:p>
    <w:p w14:paraId="0C9E6BAA" w14:textId="77777777" w:rsidP="007D1792" w:rsidR="007D1792" w:rsidRDefault="007D1792">
      <w:pPr>
        <w:pStyle w:val="Titre2"/>
        <w:spacing w:after="0" w:before="0" w:line="240" w:lineRule="auto"/>
        <w:rPr>
          <w:rFonts w:ascii="Calibri Light" w:cs="Calibri Light" w:hAnsi="Calibri Light"/>
          <w:b/>
          <w:bCs/>
          <w:color w:val="auto"/>
          <w:sz w:val="24"/>
          <w:szCs w:val="24"/>
          <w:shd w:color="auto" w:fill="FFFFFF" w:val="clear"/>
        </w:rPr>
      </w:pPr>
    </w:p>
    <w:p w14:paraId="3495214A" w14:textId="77777777" w:rsidP="007D1792" w:rsidR="007D1792" w:rsidRDefault="007D1792" w:rsidRPr="003A1383">
      <w:pPr>
        <w:pStyle w:val="Titre2"/>
        <w:spacing w:after="0" w:before="0" w:line="240" w:lineRule="auto"/>
        <w:jc w:val="both"/>
        <w:rPr>
          <w:rFonts w:ascii="Calibri Light" w:cs="Calibri Light" w:hAnsi="Calibri Light"/>
          <w:i/>
          <w:iCs/>
          <w:sz w:val="24"/>
          <w:szCs w:val="24"/>
          <w:shd w:color="auto" w:fill="FFFFFF" w:val="clear"/>
        </w:rPr>
      </w:pPr>
      <w:bookmarkStart w:id="32" w:name="_Toc190767762"/>
      <w:r w:rsidRPr="003A1383">
        <w:rPr>
          <w:rFonts w:ascii="Calibri Light" w:cs="Calibri Light" w:hAnsi="Calibri Light"/>
          <w:b/>
          <w:bCs/>
          <w:i/>
          <w:iCs/>
          <w:color w:val="auto"/>
          <w:sz w:val="24"/>
          <w:szCs w:val="24"/>
          <w:shd w:color="auto" w:fill="FFFFFF" w:val="clear"/>
        </w:rPr>
        <w:t>1</w:t>
      </w:r>
      <w:r>
        <w:rPr>
          <w:rFonts w:ascii="Calibri Light" w:cs="Calibri Light" w:hAnsi="Calibri Light"/>
          <w:b/>
          <w:bCs/>
          <w:i/>
          <w:iCs/>
          <w:color w:val="auto"/>
          <w:sz w:val="24"/>
          <w:szCs w:val="24"/>
          <w:shd w:color="auto" w:fill="FFFFFF" w:val="clear"/>
        </w:rPr>
        <w:t>4.</w:t>
      </w:r>
      <w:r w:rsidRPr="003A1383">
        <w:rPr>
          <w:rFonts w:ascii="Calibri Light" w:cs="Calibri Light" w:hAnsi="Calibri Light"/>
          <w:b/>
          <w:bCs/>
          <w:i/>
          <w:iCs/>
          <w:color w:val="auto"/>
          <w:sz w:val="24"/>
          <w:szCs w:val="24"/>
          <w:shd w:color="auto" w:fill="FFFFFF" w:val="clear"/>
        </w:rPr>
        <w:t xml:space="preserve">1 – </w:t>
      </w:r>
      <w:r w:rsidRPr="003A1383">
        <w:rPr>
          <w:rFonts w:ascii="Calibri Light" w:cs="Calibri Light" w:hAnsi="Calibri Light"/>
          <w:i/>
          <w:iCs/>
          <w:color w:val="auto"/>
          <w:sz w:val="24"/>
          <w:szCs w:val="24"/>
          <w:shd w:color="auto" w:fill="FFFFFF" w:val="clear"/>
        </w:rPr>
        <w:t>Durée et entrée en vigueur</w:t>
      </w:r>
      <w:bookmarkEnd w:id="32"/>
      <w:r w:rsidRPr="003A1383">
        <w:rPr>
          <w:rFonts w:ascii="Calibri Light" w:cs="Calibri Light" w:hAnsi="Calibri Light"/>
          <w:i/>
          <w:iCs/>
          <w:color w:val="auto"/>
          <w:sz w:val="24"/>
          <w:szCs w:val="24"/>
          <w:shd w:color="auto" w:fill="FFFFFF" w:val="clear"/>
        </w:rPr>
        <w:t xml:space="preserve"> </w:t>
      </w:r>
    </w:p>
    <w:p w14:paraId="582AE721" w14:textId="77777777" w:rsidP="007D1792" w:rsidR="007D1792" w:rsidRDefault="007D1792" w:rsidRPr="00EE6FB7">
      <w:pPr>
        <w:spacing w:after="0" w:line="240" w:lineRule="auto"/>
        <w:jc w:val="both"/>
        <w:rPr>
          <w:rFonts w:ascii="Calibri Light" w:cs="Calibri Light" w:hAnsi="Calibri Light"/>
          <w:sz w:val="24"/>
          <w:szCs w:val="24"/>
          <w:shd w:color="auto" w:fill="FFFFFF" w:val="clear"/>
        </w:rPr>
      </w:pPr>
    </w:p>
    <w:p w14:paraId="00F1AF44" w14:textId="77777777" w:rsidP="007D1792" w:rsidR="007D1792" w:rsidRDefault="007D1792">
      <w:pPr>
        <w:spacing w:after="0" w:line="240" w:lineRule="auto"/>
        <w:jc w:val="both"/>
        <w:rPr>
          <w:rFonts w:ascii="Calibri Light" w:cs="Calibri Light" w:hAnsi="Calibri Light"/>
          <w:sz w:val="24"/>
          <w:szCs w:val="24"/>
          <w:shd w:color="auto" w:fill="FFFFFF" w:val="clear"/>
        </w:rPr>
      </w:pPr>
      <w:r w:rsidRPr="00EE6FB7">
        <w:rPr>
          <w:rFonts w:ascii="Calibri Light" w:cs="Calibri Light" w:hAnsi="Calibri Light"/>
          <w:sz w:val="24"/>
          <w:szCs w:val="24"/>
          <w:shd w:color="auto" w:fill="FFFFFF" w:val="clear"/>
        </w:rPr>
        <w:t xml:space="preserve">Le présent accord est conclu pour une durée indéterminée. </w:t>
      </w:r>
    </w:p>
    <w:p w14:paraId="52DD61C0" w14:textId="77777777" w:rsidP="007D1792" w:rsidR="007D1792" w:rsidRDefault="007D1792" w:rsidRPr="00B37E85">
      <w:pPr>
        <w:spacing w:after="0" w:line="240" w:lineRule="auto"/>
        <w:jc w:val="both"/>
        <w:rPr>
          <w:rFonts w:ascii="Calibri Light" w:cs="Calibri Light" w:hAnsi="Calibri Light"/>
          <w:sz w:val="24"/>
          <w:szCs w:val="24"/>
          <w:shd w:color="auto" w:fill="FFFFFF" w:val="clear"/>
        </w:rPr>
      </w:pPr>
    </w:p>
    <w:p w14:paraId="11FBD660" w14:textId="77777777" w:rsidP="007D1792" w:rsidR="007D1792" w:rsidRDefault="007D1792">
      <w:pPr>
        <w:pStyle w:val="NormalWeb"/>
        <w:spacing w:after="0" w:afterAutospacing="0" w:before="0" w:beforeAutospacing="0"/>
        <w:jc w:val="both"/>
        <w:rPr>
          <w:rFonts w:ascii="Calibri Light" w:cs="Calibri Light" w:hAnsi="Calibri Light"/>
          <w:lang w:val="fr-FR"/>
        </w:rPr>
      </w:pPr>
      <w:r>
        <w:rPr>
          <w:rFonts w:ascii="Calibri Light" w:cs="Calibri Light" w:hAnsi="Calibri Light"/>
          <w:lang w:val="fr-FR"/>
        </w:rPr>
        <w:t>Conformément à l’article L 2261-1 du Code du travail, il</w:t>
      </w:r>
      <w:r w:rsidRPr="00B37E85">
        <w:rPr>
          <w:rFonts w:ascii="Calibri Light" w:cs="Calibri Light" w:hAnsi="Calibri Light"/>
          <w:lang w:val="fr-FR"/>
        </w:rPr>
        <w:t xml:space="preserve"> entrera en vigueur</w:t>
      </w:r>
      <w:r>
        <w:rPr>
          <w:rFonts w:ascii="Calibri Light" w:cs="Calibri Light" w:hAnsi="Calibri Light"/>
          <w:lang w:val="fr-FR"/>
        </w:rPr>
        <w:t xml:space="preserve"> à partir du jour qui suivra son dépôt auprès du service compétent et </w:t>
      </w:r>
      <w:r w:rsidRPr="00B37E85">
        <w:rPr>
          <w:rFonts w:ascii="Calibri Light" w:cs="Calibri Light" w:hAnsi="Calibri Light"/>
          <w:lang w:val="fr-FR"/>
        </w:rPr>
        <w:t xml:space="preserve">sous réserve de sa ratification à la majorité des deux tiers du personnel. </w:t>
      </w:r>
    </w:p>
    <w:p w14:paraId="055BD4BB" w14:textId="77777777" w:rsidP="007D1792" w:rsidR="007D1792" w:rsidRDefault="007D1792" w:rsidRPr="00B37E85">
      <w:pPr>
        <w:pStyle w:val="NormalWeb"/>
        <w:spacing w:after="0" w:afterAutospacing="0" w:before="0" w:beforeAutospacing="0"/>
        <w:jc w:val="both"/>
        <w:rPr>
          <w:rFonts w:ascii="Calibri Light" w:cs="Calibri Light" w:hAnsi="Calibri Light"/>
          <w:color w:val="FF0000"/>
          <w:lang w:val="fr-FR"/>
        </w:rPr>
      </w:pPr>
    </w:p>
    <w:p w14:paraId="2EFCB1B9" w14:textId="77777777" w:rsidP="007D1792" w:rsidR="007D1792" w:rsidRDefault="007D1792" w:rsidRPr="00B37E85">
      <w:pPr>
        <w:spacing w:after="0" w:line="240" w:lineRule="auto"/>
        <w:jc w:val="both"/>
        <w:rPr>
          <w:rFonts w:ascii="Calibri Light" w:cs="Calibri Light" w:hAnsi="Calibri Light"/>
          <w:sz w:val="24"/>
          <w:szCs w:val="24"/>
        </w:rPr>
      </w:pPr>
      <w:r w:rsidRPr="00B37E85">
        <w:rPr>
          <w:rFonts w:ascii="Calibri Light" w:cs="Calibri Light" w:hAnsi="Calibri Light"/>
          <w:sz w:val="24"/>
          <w:szCs w:val="24"/>
        </w:rPr>
        <w:t xml:space="preserve">Un exemplaire est donc remis à chaque salarié bénéficiaire </w:t>
      </w:r>
      <w:r>
        <w:rPr>
          <w:rFonts w:ascii="Calibri Light" w:cs="Calibri Light" w:hAnsi="Calibri Light"/>
          <w:sz w:val="24"/>
          <w:szCs w:val="24"/>
        </w:rPr>
        <w:t>dans les conditions fixées par l’annexe 1 du présent accord.</w:t>
      </w:r>
      <w:r w:rsidRPr="00B37E85">
        <w:rPr>
          <w:rFonts w:ascii="Calibri Light" w:cs="Calibri Light" w:hAnsi="Calibri Light"/>
          <w:sz w:val="24"/>
          <w:szCs w:val="24"/>
        </w:rPr>
        <w:t xml:space="preserve"> </w:t>
      </w:r>
    </w:p>
    <w:p w14:paraId="2F3ACAFE" w14:textId="77777777" w:rsidP="007D1792" w:rsidR="007D1792" w:rsidRDefault="007D1792" w:rsidRPr="00B37E85">
      <w:pPr>
        <w:spacing w:after="0" w:line="240" w:lineRule="auto"/>
        <w:jc w:val="both"/>
        <w:rPr>
          <w:rFonts w:ascii="Calibri Light" w:cs="Calibri Light" w:hAnsi="Calibri Light"/>
          <w:sz w:val="24"/>
          <w:szCs w:val="24"/>
        </w:rPr>
      </w:pPr>
    </w:p>
    <w:p w14:paraId="7D8A425E" w14:textId="77777777" w:rsidP="007D1792" w:rsidR="007D1792" w:rsidRDefault="007D1792" w:rsidRPr="00B37E85">
      <w:pPr>
        <w:spacing w:after="0" w:line="240" w:lineRule="auto"/>
        <w:jc w:val="both"/>
        <w:rPr>
          <w:rFonts w:ascii="Calibri Light" w:cs="Calibri Light" w:hAnsi="Calibri Light"/>
          <w:sz w:val="24"/>
          <w:szCs w:val="24"/>
        </w:rPr>
      </w:pPr>
      <w:r w:rsidRPr="00B37E85">
        <w:rPr>
          <w:rFonts w:ascii="Calibri Light" w:cs="Calibri Light" w:hAnsi="Calibri Light"/>
          <w:sz w:val="24"/>
          <w:szCs w:val="24"/>
        </w:rPr>
        <w:t>A défaut de ratification par les deux tiers du personnel, le présent accord deviendra caduc au sein de l’entreprise et aucune de ses dispositions ne pourra s’appliquer.</w:t>
      </w:r>
    </w:p>
    <w:p w14:paraId="3C211705" w14:textId="77777777" w:rsidP="007D1792" w:rsidR="007D1792" w:rsidRDefault="007D1792" w:rsidRPr="008907DC">
      <w:pPr>
        <w:spacing w:after="0" w:line="240" w:lineRule="auto"/>
      </w:pPr>
    </w:p>
    <w:p w14:paraId="5C7CF2DB" w14:textId="77777777" w:rsidP="007D1792" w:rsidR="007D1792" w:rsidRDefault="007D1792" w:rsidRPr="003A1383">
      <w:pPr>
        <w:pStyle w:val="Titre2"/>
        <w:spacing w:after="0" w:before="0" w:line="240" w:lineRule="auto"/>
        <w:jc w:val="both"/>
        <w:rPr>
          <w:rFonts w:ascii="Calibri Light" w:cs="Calibri Light" w:hAnsi="Calibri Light"/>
          <w:i/>
          <w:iCs/>
          <w:sz w:val="24"/>
          <w:szCs w:val="24"/>
        </w:rPr>
      </w:pPr>
      <w:bookmarkStart w:id="33" w:name="_Toc190767763"/>
      <w:r>
        <w:rPr>
          <w:rFonts w:ascii="Calibri Light" w:cs="Calibri Light" w:hAnsi="Calibri Light"/>
          <w:b/>
          <w:bCs/>
          <w:i/>
          <w:iCs/>
          <w:color w:val="auto"/>
          <w:sz w:val="24"/>
          <w:szCs w:val="24"/>
        </w:rPr>
        <w:t>14.2</w:t>
      </w:r>
      <w:r w:rsidRPr="003A1383">
        <w:rPr>
          <w:rFonts w:ascii="Calibri Light" w:cs="Calibri Light" w:hAnsi="Calibri Light"/>
          <w:b/>
          <w:bCs/>
          <w:i/>
          <w:iCs/>
          <w:color w:val="auto"/>
          <w:sz w:val="24"/>
          <w:szCs w:val="24"/>
        </w:rPr>
        <w:t xml:space="preserve"> –</w:t>
      </w:r>
      <w:r w:rsidRPr="003A1383">
        <w:rPr>
          <w:rFonts w:ascii="Calibri Light" w:cs="Calibri Light" w:hAnsi="Calibri Light"/>
          <w:i/>
          <w:iCs/>
          <w:color w:val="auto"/>
          <w:sz w:val="24"/>
          <w:szCs w:val="24"/>
        </w:rPr>
        <w:t xml:space="preserve"> Suivi de l’accord et clause de rendez-vous</w:t>
      </w:r>
      <w:bookmarkEnd w:id="33"/>
    </w:p>
    <w:p w14:paraId="407DA5CF" w14:textId="77777777" w:rsidP="007D1792" w:rsidR="007D1792" w:rsidRDefault="007D1792" w:rsidRPr="00EE6FB7">
      <w:pPr>
        <w:spacing w:after="0" w:line="240" w:lineRule="auto"/>
        <w:jc w:val="both"/>
        <w:rPr>
          <w:rFonts w:ascii="Calibri Light" w:cs="Calibri Light" w:hAnsi="Calibri Light"/>
          <w:sz w:val="24"/>
          <w:szCs w:val="24"/>
        </w:rPr>
      </w:pPr>
    </w:p>
    <w:p w14:paraId="2F4EBF68" w14:textId="77777777" w:rsidP="007D1792" w:rsidR="007D1792" w:rsidRDefault="007D1792">
      <w:pPr>
        <w:spacing w:after="0" w:line="240" w:lineRule="auto"/>
        <w:jc w:val="both"/>
        <w:rPr>
          <w:rFonts w:ascii="Calibri Light" w:cs="Calibri Light" w:hAnsi="Calibri Light"/>
          <w:sz w:val="24"/>
          <w:szCs w:val="24"/>
          <w:shd w:color="auto" w:fill="FFFFFF" w:val="clear"/>
        </w:rPr>
      </w:pPr>
      <w:r w:rsidRPr="00F56979">
        <w:rPr>
          <w:rFonts w:ascii="Calibri Light" w:cs="Calibri Light" w:hAnsi="Calibri Light"/>
          <w:sz w:val="24"/>
          <w:szCs w:val="24"/>
          <w:shd w:color="auto" w:fill="FFFFFF" w:val="clear"/>
        </w:rPr>
        <w:t xml:space="preserve">Pour la mise en œuvre du présent accord, il est créé une commission de suivi, composée </w:t>
      </w:r>
      <w:r>
        <w:rPr>
          <w:rFonts w:ascii="Calibri Light" w:cs="Calibri Light" w:hAnsi="Calibri Light"/>
          <w:sz w:val="24"/>
          <w:szCs w:val="24"/>
          <w:shd w:color="auto" w:fill="FFFFFF" w:val="clear"/>
        </w:rPr>
        <w:t>d’un représentant des salariés désigné à cet effet par ces dernier et un représentant de la direction.</w:t>
      </w:r>
    </w:p>
    <w:p w14:paraId="7B11BE03" w14:textId="77777777" w:rsidP="007D1792" w:rsidR="007D1792" w:rsidRDefault="007D1792">
      <w:pPr>
        <w:spacing w:after="0" w:line="240" w:lineRule="auto"/>
        <w:jc w:val="both"/>
        <w:rPr>
          <w:rFonts w:ascii="Calibri Light" w:cs="Calibri Light" w:hAnsi="Calibri Light"/>
          <w:sz w:val="24"/>
          <w:szCs w:val="24"/>
          <w:shd w:color="auto" w:fill="FFFFFF" w:val="clear"/>
        </w:rPr>
      </w:pPr>
    </w:p>
    <w:p w14:paraId="72B372FF" w14:textId="77777777" w:rsidP="007D1792" w:rsidR="007D1792" w:rsidRDefault="007D1792" w:rsidRPr="00EE6FB7">
      <w:pPr>
        <w:spacing w:after="0" w:line="240" w:lineRule="auto"/>
        <w:jc w:val="both"/>
        <w:rPr>
          <w:rFonts w:ascii="Calibri Light" w:cs="Calibri Light" w:hAnsi="Calibri Light"/>
          <w:sz w:val="24"/>
          <w:szCs w:val="24"/>
          <w:shd w:color="auto" w:fill="FFFFFF" w:val="clear"/>
        </w:rPr>
      </w:pPr>
      <w:r w:rsidRPr="00EE6FB7">
        <w:rPr>
          <w:rFonts w:ascii="Calibri Light" w:cs="Calibri Light" w:hAnsi="Calibri Light"/>
          <w:sz w:val="24"/>
          <w:szCs w:val="24"/>
          <w:shd w:color="auto" w:fill="FFFFFF" w:val="clear"/>
        </w:rPr>
        <w:t>Les parties conviennent de faire un bilan de l’accord chaque année.</w:t>
      </w:r>
    </w:p>
    <w:p w14:paraId="694F8EDB" w14:textId="77777777" w:rsidP="007D1792" w:rsidR="007D1792" w:rsidRDefault="007D1792" w:rsidRPr="00EE6FB7">
      <w:pPr>
        <w:spacing w:after="0" w:line="240" w:lineRule="auto"/>
        <w:jc w:val="both"/>
        <w:rPr>
          <w:rFonts w:ascii="Calibri Light" w:cs="Calibri Light" w:hAnsi="Calibri Light"/>
          <w:sz w:val="24"/>
          <w:szCs w:val="24"/>
          <w:shd w:color="auto" w:fill="FFFFFF" w:val="clear"/>
        </w:rPr>
      </w:pPr>
    </w:p>
    <w:p w14:paraId="2C2848E4" w14:textId="77777777" w:rsidP="007D1792" w:rsidR="007D1792" w:rsidRDefault="007D1792">
      <w:pPr>
        <w:spacing w:after="0" w:line="240" w:lineRule="auto"/>
        <w:jc w:val="both"/>
        <w:rPr>
          <w:rFonts w:ascii="Calibri Light" w:cs="Calibri Light" w:hAnsi="Calibri Light"/>
          <w:sz w:val="24"/>
          <w:szCs w:val="24"/>
          <w:shd w:color="auto" w:fill="FFFFFF" w:val="clear"/>
        </w:rPr>
      </w:pPr>
      <w:r w:rsidRPr="00EE6FB7">
        <w:rPr>
          <w:rFonts w:ascii="Calibri Light" w:cs="Calibri Light" w:hAnsi="Calibri Light"/>
          <w:sz w:val="24"/>
          <w:szCs w:val="24"/>
          <w:shd w:color="auto" w:fill="FFFFFF" w:val="clear"/>
        </w:rPr>
        <w:t xml:space="preserve">Seront abordés dans ce bilan l’état et l’évolution d’application du présent accord, les éventuelles difficultés d’interprétation de l’accord ainsi que la question de la révision éventuelle de l’accord. </w:t>
      </w:r>
    </w:p>
    <w:p w14:paraId="20812ACC" w14:textId="77777777" w:rsidP="007D1792" w:rsidR="007D1792" w:rsidRDefault="007D1792" w:rsidRPr="003A1383">
      <w:pPr>
        <w:pStyle w:val="Titre2"/>
        <w:spacing w:after="0" w:before="0" w:line="240" w:lineRule="auto"/>
        <w:jc w:val="both"/>
        <w:rPr>
          <w:rFonts w:ascii="Calibri Light" w:cs="Calibri Light" w:hAnsi="Calibri Light"/>
          <w:i/>
          <w:iCs/>
          <w:color w:val="auto"/>
          <w:sz w:val="24"/>
          <w:szCs w:val="24"/>
        </w:rPr>
      </w:pPr>
      <w:bookmarkStart w:id="34" w:name="_Toc190767764"/>
      <w:r w:rsidRPr="003A1383">
        <w:rPr>
          <w:rFonts w:ascii="Calibri Light" w:cs="Calibri Light" w:hAnsi="Calibri Light"/>
          <w:b/>
          <w:bCs/>
          <w:i/>
          <w:iCs/>
          <w:color w:val="auto"/>
          <w:sz w:val="24"/>
          <w:szCs w:val="24"/>
        </w:rPr>
        <w:lastRenderedPageBreak/>
        <w:t>1</w:t>
      </w:r>
      <w:r>
        <w:rPr>
          <w:rFonts w:ascii="Calibri Light" w:cs="Calibri Light" w:hAnsi="Calibri Light"/>
          <w:b/>
          <w:bCs/>
          <w:i/>
          <w:iCs/>
          <w:color w:val="auto"/>
          <w:sz w:val="24"/>
          <w:szCs w:val="24"/>
        </w:rPr>
        <w:t>4.3</w:t>
      </w:r>
      <w:r w:rsidRPr="003A1383">
        <w:rPr>
          <w:rFonts w:ascii="Calibri Light" w:cs="Calibri Light" w:hAnsi="Calibri Light"/>
          <w:b/>
          <w:bCs/>
          <w:i/>
          <w:iCs/>
          <w:color w:val="auto"/>
          <w:sz w:val="24"/>
          <w:szCs w:val="24"/>
        </w:rPr>
        <w:t xml:space="preserve"> –</w:t>
      </w:r>
      <w:r w:rsidRPr="003A1383">
        <w:rPr>
          <w:rFonts w:ascii="Calibri Light" w:cs="Calibri Light" w:hAnsi="Calibri Light"/>
          <w:i/>
          <w:iCs/>
          <w:color w:val="auto"/>
          <w:sz w:val="24"/>
          <w:szCs w:val="24"/>
        </w:rPr>
        <w:t xml:space="preserve"> Révision de l’accord</w:t>
      </w:r>
      <w:bookmarkEnd w:id="34"/>
    </w:p>
    <w:p w14:paraId="16539107" w14:textId="77777777" w:rsidP="007D1792" w:rsidR="007D1792" w:rsidRDefault="007D1792" w:rsidRPr="00EE6FB7">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sz w:val="24"/>
          <w:szCs w:val="24"/>
        </w:rPr>
      </w:pPr>
    </w:p>
    <w:p w14:paraId="1EEF86DF" w14:textId="77777777" w:rsidP="007D1792" w:rsidR="007D1792" w:rsidRDefault="007D1792" w:rsidRPr="00EE6FB7">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sz w:val="24"/>
          <w:szCs w:val="24"/>
        </w:rPr>
      </w:pPr>
      <w:r w:rsidRPr="00EE6FB7">
        <w:rPr>
          <w:rFonts w:ascii="Calibri Light" w:cs="Calibri Light" w:hAnsi="Calibri Light"/>
          <w:sz w:val="24"/>
          <w:szCs w:val="24"/>
        </w:rPr>
        <w:t xml:space="preserve">Le présent accord pourra être révisé à tout moment selon les modalités définies par le Code du travail. </w:t>
      </w:r>
    </w:p>
    <w:p w14:paraId="6615DDDE" w14:textId="77777777" w:rsidP="007D1792" w:rsidR="007D1792" w:rsidRDefault="007D1792" w:rsidRPr="00EE6FB7">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sz w:val="24"/>
          <w:szCs w:val="24"/>
        </w:rPr>
      </w:pPr>
    </w:p>
    <w:p w14:paraId="6FED8B13" w14:textId="77777777" w:rsidP="007D1792" w:rsidR="007D1792" w:rsidRDefault="007D1792" w:rsidRPr="00EE6FB7">
      <w:pPr>
        <w:tabs>
          <w:tab w:pos="-1134" w:val="left"/>
          <w:tab w:pos="1134" w:val="left"/>
          <w:tab w:pos="1355" w:val="left"/>
          <w:tab w:pos="1700" w:val="left"/>
          <w:tab w:pos="1921" w:val="left"/>
          <w:tab w:pos="3968" w:val="left"/>
          <w:tab w:pos="7937" w:val="decimal"/>
        </w:tabs>
        <w:spacing w:after="0" w:line="240" w:lineRule="auto"/>
        <w:jc w:val="both"/>
        <w:rPr>
          <w:rFonts w:ascii="Calibri Light" w:cs="Calibri Light" w:hAnsi="Calibri Light"/>
          <w:sz w:val="24"/>
          <w:szCs w:val="24"/>
        </w:rPr>
      </w:pPr>
      <w:r w:rsidRPr="00EE6FB7">
        <w:rPr>
          <w:rFonts w:ascii="Calibri Light" w:cs="Calibri Light" w:hAnsi="Calibri Light"/>
          <w:sz w:val="24"/>
          <w:szCs w:val="24"/>
        </w:rPr>
        <w:t>Toute révision du présent accord devra faire l’objet d’une négociation entre les parties signataires et donner lieu à l’établissement d’un avenant.</w:t>
      </w:r>
    </w:p>
    <w:p w14:paraId="06FD5AA8" w14:textId="77777777" w:rsidP="007D1792" w:rsidR="007D1792" w:rsidRDefault="007D1792" w:rsidRPr="00EE6FB7">
      <w:pPr>
        <w:tabs>
          <w:tab w:pos="-1134" w:val="left"/>
          <w:tab w:pos="1134" w:val="left"/>
          <w:tab w:pos="1355" w:val="left"/>
          <w:tab w:pos="1700" w:val="left"/>
          <w:tab w:pos="1921" w:val="left"/>
          <w:tab w:pos="3968" w:val="left"/>
          <w:tab w:pos="7937" w:val="decimal"/>
        </w:tabs>
        <w:spacing w:after="0" w:line="240" w:lineRule="auto"/>
        <w:jc w:val="both"/>
        <w:rPr>
          <w:rFonts w:ascii="Calibri Light" w:cs="Calibri Light" w:hAnsi="Calibri Light"/>
          <w:sz w:val="24"/>
          <w:szCs w:val="24"/>
        </w:rPr>
      </w:pPr>
    </w:p>
    <w:p w14:paraId="408B9129" w14:textId="77777777" w:rsidP="007D1792" w:rsidR="007D1792" w:rsidRDefault="007D1792" w:rsidRPr="00EE6FB7">
      <w:pPr>
        <w:tabs>
          <w:tab w:pos="-1134" w:val="left"/>
          <w:tab w:pos="1134" w:val="left"/>
          <w:tab w:pos="1355" w:val="left"/>
          <w:tab w:pos="1700" w:val="left"/>
          <w:tab w:pos="1921" w:val="left"/>
          <w:tab w:pos="3968" w:val="left"/>
          <w:tab w:pos="7937" w:val="decimal"/>
        </w:tabs>
        <w:spacing w:after="0" w:line="240" w:lineRule="auto"/>
        <w:jc w:val="both"/>
        <w:rPr>
          <w:rFonts w:ascii="Calibri Light" w:cs="Calibri Light" w:hAnsi="Calibri Light"/>
          <w:sz w:val="24"/>
          <w:szCs w:val="24"/>
        </w:rPr>
      </w:pPr>
      <w:r w:rsidRPr="00EE6FB7">
        <w:rPr>
          <w:rFonts w:ascii="Calibri Light" w:cs="Calibri Light" w:hAnsi="Calibri Light"/>
          <w:sz w:val="24"/>
          <w:szCs w:val="24"/>
        </w:rPr>
        <w:t xml:space="preserve">La demande de révision devra être notifiée à l’ensemble des signataires par lettre recommandée avec demande d’avis de réception ou par lettre remise en main propre contre décharge. </w:t>
      </w:r>
    </w:p>
    <w:p w14:paraId="454C993A" w14:textId="77777777" w:rsidP="007D1792" w:rsidR="007D1792" w:rsidRDefault="007D1792" w:rsidRPr="00EE6FB7">
      <w:pPr>
        <w:tabs>
          <w:tab w:pos="-1134" w:val="left"/>
          <w:tab w:pos="1134" w:val="left"/>
          <w:tab w:pos="1355" w:val="left"/>
          <w:tab w:pos="1700" w:val="left"/>
          <w:tab w:pos="1921" w:val="left"/>
          <w:tab w:pos="3968" w:val="left"/>
          <w:tab w:pos="7937" w:val="decimal"/>
        </w:tabs>
        <w:spacing w:after="0" w:line="240" w:lineRule="auto"/>
        <w:jc w:val="both"/>
        <w:rPr>
          <w:rFonts w:ascii="Calibri Light" w:cs="Calibri Light" w:hAnsi="Calibri Light"/>
          <w:sz w:val="24"/>
          <w:szCs w:val="24"/>
        </w:rPr>
      </w:pPr>
    </w:p>
    <w:p w14:paraId="269F1CEA" w14:textId="77777777" w:rsidP="007D1792" w:rsidR="007D1792" w:rsidRDefault="007D1792" w:rsidRPr="00EE6FB7">
      <w:pPr>
        <w:tabs>
          <w:tab w:pos="-1134" w:val="left"/>
          <w:tab w:pos="1134" w:val="left"/>
          <w:tab w:pos="1355" w:val="left"/>
          <w:tab w:pos="1700" w:val="left"/>
          <w:tab w:pos="1921" w:val="left"/>
          <w:tab w:pos="3968" w:val="left"/>
          <w:tab w:pos="7937" w:val="decimal"/>
        </w:tabs>
        <w:spacing w:after="0" w:line="240" w:lineRule="auto"/>
        <w:jc w:val="both"/>
        <w:rPr>
          <w:rFonts w:ascii="Calibri Light" w:cs="Calibri Light" w:hAnsi="Calibri Light"/>
          <w:sz w:val="24"/>
          <w:szCs w:val="24"/>
        </w:rPr>
      </w:pPr>
      <w:r w:rsidRPr="00EE6FB7">
        <w:rPr>
          <w:rFonts w:ascii="Calibri Light" w:cs="Calibri Light" w:hAnsi="Calibri Light"/>
          <w:sz w:val="24"/>
          <w:szCs w:val="24"/>
        </w:rPr>
        <w:t xml:space="preserve">Les parties devront s’efforcer d’entamer des négociations dans un délai de 3 mois à compter de la demande de révision. L’avenant éventuel de révision devra être déposé dans les conditions prévues par les textes en vigueur. </w:t>
      </w:r>
    </w:p>
    <w:p w14:paraId="4125047D" w14:textId="77777777" w:rsidP="007D1792" w:rsidR="007D1792" w:rsidRDefault="007D1792" w:rsidRPr="00EE6FB7">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b/>
          <w:sz w:val="24"/>
          <w:szCs w:val="24"/>
          <w:u w:val="single"/>
        </w:rPr>
      </w:pPr>
    </w:p>
    <w:p w14:paraId="442A1430" w14:textId="77777777" w:rsidP="007D1792" w:rsidR="007D1792" w:rsidRDefault="007D1792" w:rsidRPr="003A1383">
      <w:pPr>
        <w:pStyle w:val="Titre2"/>
        <w:spacing w:after="0" w:before="0" w:line="240" w:lineRule="auto"/>
        <w:jc w:val="both"/>
        <w:rPr>
          <w:rFonts w:ascii="Calibri Light" w:cs="Calibri Light" w:hAnsi="Calibri Light"/>
          <w:i/>
          <w:iCs/>
          <w:sz w:val="24"/>
          <w:szCs w:val="24"/>
        </w:rPr>
      </w:pPr>
      <w:bookmarkStart w:id="35" w:name="_Toc190767765"/>
      <w:r w:rsidRPr="003A1383">
        <w:rPr>
          <w:rFonts w:ascii="Calibri Light" w:cs="Calibri Light" w:hAnsi="Calibri Light"/>
          <w:b/>
          <w:bCs/>
          <w:i/>
          <w:iCs/>
          <w:color w:val="auto"/>
          <w:sz w:val="24"/>
          <w:szCs w:val="24"/>
        </w:rPr>
        <w:t>1</w:t>
      </w:r>
      <w:r>
        <w:rPr>
          <w:rFonts w:ascii="Calibri Light" w:cs="Calibri Light" w:hAnsi="Calibri Light"/>
          <w:b/>
          <w:bCs/>
          <w:i/>
          <w:iCs/>
          <w:color w:val="auto"/>
          <w:sz w:val="24"/>
          <w:szCs w:val="24"/>
        </w:rPr>
        <w:t>4.4</w:t>
      </w:r>
      <w:r w:rsidRPr="003A1383">
        <w:rPr>
          <w:rFonts w:ascii="Calibri Light" w:cs="Calibri Light" w:hAnsi="Calibri Light"/>
          <w:b/>
          <w:bCs/>
          <w:i/>
          <w:iCs/>
          <w:color w:val="auto"/>
          <w:sz w:val="24"/>
          <w:szCs w:val="24"/>
        </w:rPr>
        <w:t xml:space="preserve"> –</w:t>
      </w:r>
      <w:r w:rsidRPr="003A1383">
        <w:rPr>
          <w:rFonts w:ascii="Calibri Light" w:cs="Calibri Light" w:hAnsi="Calibri Light"/>
          <w:i/>
          <w:iCs/>
          <w:color w:val="auto"/>
          <w:sz w:val="24"/>
          <w:szCs w:val="24"/>
        </w:rPr>
        <w:t xml:space="preserve"> Dénonciation de l’accord</w:t>
      </w:r>
      <w:bookmarkEnd w:id="35"/>
      <w:r w:rsidRPr="003A1383">
        <w:rPr>
          <w:rFonts w:ascii="Calibri Light" w:cs="Calibri Light" w:hAnsi="Calibri Light"/>
          <w:i/>
          <w:iCs/>
          <w:color w:val="auto"/>
          <w:sz w:val="24"/>
          <w:szCs w:val="24"/>
        </w:rPr>
        <w:t xml:space="preserve"> </w:t>
      </w:r>
    </w:p>
    <w:p w14:paraId="1D555B0B" w14:textId="77777777" w:rsidP="007D1792" w:rsidR="007D1792" w:rsidRDefault="007D1792">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sz w:val="24"/>
          <w:szCs w:val="24"/>
        </w:rPr>
      </w:pPr>
    </w:p>
    <w:p w14:paraId="6E927428" w14:textId="77777777" w:rsidP="007D1792" w:rsidR="007D1792" w:rsidRDefault="007D1792">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sz w:val="24"/>
          <w:szCs w:val="24"/>
        </w:rPr>
      </w:pPr>
      <w:r>
        <w:rPr>
          <w:rFonts w:ascii="Calibri Light" w:cs="Calibri Light" w:hAnsi="Calibri Light"/>
          <w:sz w:val="24"/>
          <w:szCs w:val="24"/>
        </w:rPr>
        <w:t xml:space="preserve">Il est convenu que le présent accord constitue un tout indivisible et qu’il ne saurait, en conséquence, faire l’objet d’une dénonciation partielle. </w:t>
      </w:r>
    </w:p>
    <w:p w14:paraId="037F2775" w14:textId="77777777" w:rsidP="007D1792" w:rsidR="007D1792" w:rsidRDefault="007D1792" w:rsidRPr="00EE6FB7">
      <w:pPr>
        <w:tabs>
          <w:tab w:pos="-1134" w:val="left"/>
          <w:tab w:pos="1134" w:val="left"/>
          <w:tab w:pos="1701" w:val="left"/>
          <w:tab w:pos="1984" w:val="left"/>
          <w:tab w:pos="2834" w:val="left"/>
          <w:tab w:pos="7937" w:val="decimal"/>
        </w:tabs>
        <w:spacing w:after="0" w:line="240" w:lineRule="auto"/>
        <w:jc w:val="both"/>
        <w:rPr>
          <w:rFonts w:ascii="Calibri Light" w:cs="Calibri Light" w:hAnsi="Calibri Light"/>
          <w:sz w:val="24"/>
          <w:szCs w:val="24"/>
        </w:rPr>
      </w:pPr>
    </w:p>
    <w:p w14:paraId="40196FF9" w14:textId="77777777" w:rsidP="007D1792" w:rsidR="007D1792" w:rsidRDefault="007D1792">
      <w:pPr>
        <w:pStyle w:val="NormalWeb"/>
        <w:shd w:color="auto" w:fill="FFFFFF" w:val="clear"/>
        <w:spacing w:after="0" w:afterAutospacing="0" w:before="0" w:beforeAutospacing="0"/>
        <w:ind w:left="17" w:right="17"/>
        <w:jc w:val="both"/>
        <w:rPr>
          <w:rFonts w:ascii="Calibri Light" w:cs="Calibri Light" w:hAnsi="Calibri Light"/>
        </w:rPr>
      </w:pPr>
      <w:proofErr w:type="spellStart"/>
      <w:r w:rsidRPr="00EE6FB7">
        <w:rPr>
          <w:rFonts w:ascii="Calibri Light" w:cs="Calibri Light" w:hAnsi="Calibri Light"/>
        </w:rPr>
        <w:t>Conformément</w:t>
      </w:r>
      <w:proofErr w:type="spellEnd"/>
      <w:r w:rsidRPr="00EE6FB7">
        <w:rPr>
          <w:rFonts w:ascii="Calibri Light" w:cs="Calibri Light" w:hAnsi="Calibri Light"/>
        </w:rPr>
        <w:t xml:space="preserve"> aux dispositions de </w:t>
      </w:r>
      <w:proofErr w:type="spellStart"/>
      <w:r w:rsidRPr="00EE6FB7">
        <w:rPr>
          <w:rFonts w:ascii="Calibri Light" w:cs="Calibri Light" w:hAnsi="Calibri Light"/>
        </w:rPr>
        <w:t>l'article</w:t>
      </w:r>
      <w:proofErr w:type="spellEnd"/>
      <w:r w:rsidRPr="00EE6FB7">
        <w:rPr>
          <w:rFonts w:ascii="Calibri Light" w:cs="Calibri Light" w:hAnsi="Calibri Light"/>
        </w:rPr>
        <w:t> </w:t>
      </w:r>
      <w:hyperlink r:id="rId8" w:history="1">
        <w:r w:rsidRPr="00EE6FB7">
          <w:rPr>
            <w:rStyle w:val="Lienhypertexte"/>
            <w:rFonts w:ascii="Calibri Light" w:cs="Calibri Light" w:eastAsiaTheme="majorEastAsia" w:hAnsi="Calibri Light"/>
            <w:color w:val="auto"/>
          </w:rPr>
          <w:t>L. 2261-9</w:t>
        </w:r>
      </w:hyperlink>
      <w:r w:rsidRPr="00EE6FB7">
        <w:rPr>
          <w:rFonts w:ascii="Calibri Light" w:cs="Calibri Light" w:hAnsi="Calibri Light"/>
        </w:rPr>
        <w:t xml:space="preserve"> du Code du travail, le </w:t>
      </w:r>
      <w:proofErr w:type="spellStart"/>
      <w:r w:rsidRPr="00EE6FB7">
        <w:rPr>
          <w:rFonts w:ascii="Calibri Light" w:cs="Calibri Light" w:hAnsi="Calibri Light"/>
        </w:rPr>
        <w:t>présent</w:t>
      </w:r>
      <w:proofErr w:type="spellEnd"/>
      <w:r w:rsidRPr="00EE6FB7">
        <w:rPr>
          <w:rFonts w:ascii="Calibri Light" w:cs="Calibri Light" w:hAnsi="Calibri Light"/>
        </w:rPr>
        <w:t xml:space="preserve"> accord et </w:t>
      </w:r>
      <w:proofErr w:type="spellStart"/>
      <w:r w:rsidRPr="00EE6FB7">
        <w:rPr>
          <w:rFonts w:ascii="Calibri Light" w:cs="Calibri Light" w:hAnsi="Calibri Light"/>
        </w:rPr>
        <w:t>ses</w:t>
      </w:r>
      <w:proofErr w:type="spellEnd"/>
      <w:r w:rsidRPr="00EE6FB7">
        <w:rPr>
          <w:rFonts w:ascii="Calibri Light" w:cs="Calibri Light" w:hAnsi="Calibri Light"/>
        </w:rPr>
        <w:t xml:space="preserve"> </w:t>
      </w:r>
      <w:proofErr w:type="spellStart"/>
      <w:r w:rsidRPr="00EE6FB7">
        <w:rPr>
          <w:rFonts w:ascii="Calibri Light" w:cs="Calibri Light" w:hAnsi="Calibri Light"/>
        </w:rPr>
        <w:t>avenants</w:t>
      </w:r>
      <w:proofErr w:type="spellEnd"/>
      <w:r w:rsidRPr="00EE6FB7">
        <w:rPr>
          <w:rFonts w:ascii="Calibri Light" w:cs="Calibri Light" w:hAnsi="Calibri Light"/>
        </w:rPr>
        <w:t xml:space="preserve"> </w:t>
      </w:r>
      <w:proofErr w:type="spellStart"/>
      <w:r w:rsidRPr="00EE6FB7">
        <w:rPr>
          <w:rFonts w:ascii="Calibri Light" w:cs="Calibri Light" w:hAnsi="Calibri Light"/>
        </w:rPr>
        <w:t>éventuels</w:t>
      </w:r>
      <w:proofErr w:type="spellEnd"/>
      <w:r w:rsidRPr="00EE6FB7">
        <w:rPr>
          <w:rFonts w:ascii="Calibri Light" w:cs="Calibri Light" w:hAnsi="Calibri Light"/>
        </w:rPr>
        <w:t xml:space="preserve"> </w:t>
      </w:r>
      <w:proofErr w:type="spellStart"/>
      <w:r w:rsidRPr="00EE6FB7">
        <w:rPr>
          <w:rFonts w:ascii="Calibri Light" w:cs="Calibri Light" w:hAnsi="Calibri Light"/>
        </w:rPr>
        <w:t>peuvent</w:t>
      </w:r>
      <w:proofErr w:type="spellEnd"/>
      <w:r w:rsidRPr="00EE6FB7">
        <w:rPr>
          <w:rFonts w:ascii="Calibri Light" w:cs="Calibri Light" w:hAnsi="Calibri Light"/>
        </w:rPr>
        <w:t xml:space="preserve"> </w:t>
      </w:r>
      <w:proofErr w:type="spellStart"/>
      <w:r w:rsidRPr="00EE6FB7">
        <w:rPr>
          <w:rFonts w:ascii="Calibri Light" w:cs="Calibri Light" w:hAnsi="Calibri Light"/>
        </w:rPr>
        <w:t>être</w:t>
      </w:r>
      <w:proofErr w:type="spellEnd"/>
      <w:r w:rsidRPr="00EE6FB7">
        <w:rPr>
          <w:rFonts w:ascii="Calibri Light" w:cs="Calibri Light" w:hAnsi="Calibri Light"/>
        </w:rPr>
        <w:t xml:space="preserve"> </w:t>
      </w:r>
      <w:proofErr w:type="spellStart"/>
      <w:r w:rsidRPr="00EE6FB7">
        <w:rPr>
          <w:rFonts w:ascii="Calibri Light" w:cs="Calibri Light" w:hAnsi="Calibri Light"/>
        </w:rPr>
        <w:t>dénoncés</w:t>
      </w:r>
      <w:proofErr w:type="spellEnd"/>
      <w:r w:rsidRPr="00EE6FB7">
        <w:rPr>
          <w:rFonts w:ascii="Calibri Light" w:cs="Calibri Light" w:hAnsi="Calibri Light"/>
        </w:rPr>
        <w:t xml:space="preserve"> par </w:t>
      </w:r>
      <w:proofErr w:type="spellStart"/>
      <w:r w:rsidRPr="00EE6FB7">
        <w:rPr>
          <w:rFonts w:ascii="Calibri Light" w:cs="Calibri Light" w:hAnsi="Calibri Light"/>
        </w:rPr>
        <w:t>l'une</w:t>
      </w:r>
      <w:proofErr w:type="spellEnd"/>
      <w:r w:rsidRPr="00EE6FB7">
        <w:rPr>
          <w:rFonts w:ascii="Calibri Light" w:cs="Calibri Light" w:hAnsi="Calibri Light"/>
        </w:rPr>
        <w:t xml:space="preserve"> </w:t>
      </w:r>
      <w:proofErr w:type="spellStart"/>
      <w:r w:rsidRPr="00EE6FB7">
        <w:rPr>
          <w:rFonts w:ascii="Calibri Light" w:cs="Calibri Light" w:hAnsi="Calibri Light"/>
        </w:rPr>
        <w:t>ou</w:t>
      </w:r>
      <w:proofErr w:type="spellEnd"/>
      <w:r w:rsidRPr="00EE6FB7">
        <w:rPr>
          <w:rFonts w:ascii="Calibri Light" w:cs="Calibri Light" w:hAnsi="Calibri Light"/>
        </w:rPr>
        <w:t xml:space="preserve"> </w:t>
      </w:r>
      <w:proofErr w:type="spellStart"/>
      <w:r w:rsidRPr="00EE6FB7">
        <w:rPr>
          <w:rFonts w:ascii="Calibri Light" w:cs="Calibri Light" w:hAnsi="Calibri Light"/>
        </w:rPr>
        <w:t>l'autre</w:t>
      </w:r>
      <w:proofErr w:type="spellEnd"/>
      <w:r w:rsidRPr="00EE6FB7">
        <w:rPr>
          <w:rFonts w:ascii="Calibri Light" w:cs="Calibri Light" w:hAnsi="Calibri Light"/>
        </w:rPr>
        <w:t xml:space="preserve"> des parties </w:t>
      </w:r>
      <w:proofErr w:type="spellStart"/>
      <w:r w:rsidRPr="00EE6FB7">
        <w:rPr>
          <w:rFonts w:ascii="Calibri Light" w:cs="Calibri Light" w:hAnsi="Calibri Light"/>
        </w:rPr>
        <w:t>signataires</w:t>
      </w:r>
      <w:proofErr w:type="spellEnd"/>
      <w:r w:rsidRPr="00EE6FB7">
        <w:rPr>
          <w:rFonts w:ascii="Calibri Light" w:cs="Calibri Light" w:hAnsi="Calibri Light"/>
        </w:rPr>
        <w:t xml:space="preserve">, sur notification </w:t>
      </w:r>
      <w:proofErr w:type="spellStart"/>
      <w:r w:rsidRPr="00EE6FB7">
        <w:rPr>
          <w:rFonts w:ascii="Calibri Light" w:cs="Calibri Light" w:hAnsi="Calibri Light"/>
        </w:rPr>
        <w:t>écrite</w:t>
      </w:r>
      <w:proofErr w:type="spellEnd"/>
      <w:r w:rsidRPr="00EE6FB7">
        <w:rPr>
          <w:rFonts w:ascii="Calibri Light" w:cs="Calibri Light" w:hAnsi="Calibri Light"/>
        </w:rPr>
        <w:t xml:space="preserve"> aux </w:t>
      </w:r>
      <w:proofErr w:type="spellStart"/>
      <w:r w:rsidRPr="00EE6FB7">
        <w:rPr>
          <w:rFonts w:ascii="Calibri Light" w:cs="Calibri Light" w:hAnsi="Calibri Light"/>
        </w:rPr>
        <w:t>autres</w:t>
      </w:r>
      <w:proofErr w:type="spellEnd"/>
      <w:r w:rsidRPr="00EE6FB7">
        <w:rPr>
          <w:rFonts w:ascii="Calibri Light" w:cs="Calibri Light" w:hAnsi="Calibri Light"/>
        </w:rPr>
        <w:t xml:space="preserve"> parties par </w:t>
      </w:r>
      <w:proofErr w:type="spellStart"/>
      <w:r w:rsidRPr="00EE6FB7">
        <w:rPr>
          <w:rFonts w:ascii="Calibri Light" w:cs="Calibri Light" w:hAnsi="Calibri Light"/>
        </w:rPr>
        <w:t>lettre</w:t>
      </w:r>
      <w:proofErr w:type="spellEnd"/>
      <w:r w:rsidRPr="00EE6FB7">
        <w:rPr>
          <w:rFonts w:ascii="Calibri Light" w:cs="Calibri Light" w:hAnsi="Calibri Light"/>
        </w:rPr>
        <w:t xml:space="preserve"> </w:t>
      </w:r>
      <w:proofErr w:type="spellStart"/>
      <w:r w:rsidRPr="00EE6FB7">
        <w:rPr>
          <w:rFonts w:ascii="Calibri Light" w:cs="Calibri Light" w:hAnsi="Calibri Light"/>
        </w:rPr>
        <w:t>recommandée</w:t>
      </w:r>
      <w:proofErr w:type="spellEnd"/>
      <w:r w:rsidRPr="00EE6FB7">
        <w:rPr>
          <w:rFonts w:ascii="Calibri Light" w:cs="Calibri Light" w:hAnsi="Calibri Light"/>
        </w:rPr>
        <w:t xml:space="preserve"> avec </w:t>
      </w:r>
      <w:proofErr w:type="spellStart"/>
      <w:r w:rsidRPr="00EE6FB7">
        <w:rPr>
          <w:rFonts w:ascii="Calibri Light" w:cs="Calibri Light" w:hAnsi="Calibri Light"/>
        </w:rPr>
        <w:t>avis</w:t>
      </w:r>
      <w:proofErr w:type="spellEnd"/>
      <w:r w:rsidRPr="00EE6FB7">
        <w:rPr>
          <w:rFonts w:ascii="Calibri Light" w:cs="Calibri Light" w:hAnsi="Calibri Light"/>
        </w:rPr>
        <w:t xml:space="preserve"> de </w:t>
      </w:r>
      <w:proofErr w:type="spellStart"/>
      <w:r w:rsidRPr="00EE6FB7">
        <w:rPr>
          <w:rFonts w:ascii="Calibri Light" w:cs="Calibri Light" w:hAnsi="Calibri Light"/>
        </w:rPr>
        <w:t>réception</w:t>
      </w:r>
      <w:proofErr w:type="spellEnd"/>
      <w:r w:rsidRPr="00EE6FB7">
        <w:rPr>
          <w:rFonts w:ascii="Calibri Light" w:cs="Calibri Light" w:hAnsi="Calibri Light"/>
        </w:rPr>
        <w:t>.</w:t>
      </w:r>
    </w:p>
    <w:p w14:paraId="2AE96D57" w14:textId="77777777" w:rsidP="007D1792" w:rsidR="007D1792" w:rsidRDefault="007D1792">
      <w:pPr>
        <w:pStyle w:val="NormalWeb"/>
        <w:shd w:color="auto" w:fill="FFFFFF" w:val="clear"/>
        <w:spacing w:after="0" w:afterAutospacing="0" w:before="0" w:beforeAutospacing="0"/>
        <w:ind w:left="17" w:right="17"/>
        <w:jc w:val="both"/>
        <w:rPr>
          <w:rFonts w:ascii="Calibri Light" w:cs="Calibri Light" w:hAnsi="Calibri Light"/>
        </w:rPr>
      </w:pPr>
    </w:p>
    <w:p w14:paraId="581459D4" w14:textId="77777777" w:rsidP="007D1792" w:rsidR="007D1792" w:rsidRDefault="007D1792" w:rsidRPr="00FB7516">
      <w:pPr>
        <w:spacing w:after="0" w:line="240" w:lineRule="auto"/>
        <w:jc w:val="both"/>
        <w:rPr>
          <w:rFonts w:ascii="Calibri Light" w:cs="Calibri Light" w:hAnsi="Calibri Light"/>
          <w:sz w:val="24"/>
          <w:szCs w:val="24"/>
        </w:rPr>
      </w:pPr>
      <w:r w:rsidRPr="00FB7516">
        <w:rPr>
          <w:rFonts w:ascii="Calibri Light" w:cs="Calibri Light" w:hAnsi="Calibri Light"/>
          <w:sz w:val="24"/>
          <w:szCs w:val="24"/>
        </w:rPr>
        <w:t xml:space="preserve">En cas de dénonciation par les salariés, ces derniers devront représenter les deux tiers du personnel et notifier collectivement et par écrit la dénonciation à l’employeur, dans un délai d’un mois avant chaque date anniversaire de la conclusion de l’accord. </w:t>
      </w:r>
    </w:p>
    <w:p w14:paraId="1FC6EED6" w14:textId="77777777" w:rsidP="007D1792" w:rsidR="007D1792" w:rsidRDefault="007D1792" w:rsidRPr="00EE6FB7">
      <w:pPr>
        <w:pStyle w:val="NormalWeb"/>
        <w:shd w:color="auto" w:fill="FFFFFF" w:val="clear"/>
        <w:spacing w:after="0" w:afterAutospacing="0" w:before="0" w:beforeAutospacing="0"/>
        <w:ind w:left="17" w:right="17"/>
        <w:jc w:val="both"/>
        <w:rPr>
          <w:rFonts w:ascii="Calibri Light" w:cs="Calibri Light" w:hAnsi="Calibri Light"/>
        </w:rPr>
      </w:pPr>
    </w:p>
    <w:p w14:paraId="2DC552E6" w14:textId="77777777" w:rsidP="007D1792" w:rsidR="007D1792" w:rsidRDefault="007D1792" w:rsidRPr="00EE6FB7">
      <w:pPr>
        <w:pStyle w:val="NormalWeb"/>
        <w:shd w:color="auto" w:fill="FFFFFF" w:val="clear"/>
        <w:spacing w:after="0" w:afterAutospacing="0" w:before="0" w:beforeAutospacing="0"/>
        <w:ind w:left="17" w:right="17"/>
        <w:jc w:val="both"/>
        <w:rPr>
          <w:rFonts w:ascii="Calibri Light" w:cs="Calibri Light" w:hAnsi="Calibri Light"/>
        </w:rPr>
      </w:pPr>
      <w:r w:rsidRPr="00EE6FB7">
        <w:rPr>
          <w:rFonts w:ascii="Calibri Light" w:cs="Calibri Light" w:hAnsi="Calibri Light"/>
        </w:rPr>
        <w:t xml:space="preserve">La </w:t>
      </w:r>
      <w:proofErr w:type="spellStart"/>
      <w:r w:rsidRPr="00EE6FB7">
        <w:rPr>
          <w:rFonts w:ascii="Calibri Light" w:cs="Calibri Light" w:hAnsi="Calibri Light"/>
        </w:rPr>
        <w:t>dénonciation</w:t>
      </w:r>
      <w:proofErr w:type="spellEnd"/>
      <w:r w:rsidRPr="00EE6FB7">
        <w:rPr>
          <w:rFonts w:ascii="Calibri Light" w:cs="Calibri Light" w:hAnsi="Calibri Light"/>
        </w:rPr>
        <w:t xml:space="preserve"> </w:t>
      </w:r>
      <w:proofErr w:type="spellStart"/>
      <w:r w:rsidRPr="00EE6FB7">
        <w:rPr>
          <w:rFonts w:ascii="Calibri Light" w:cs="Calibri Light" w:hAnsi="Calibri Light"/>
        </w:rPr>
        <w:t>prend</w:t>
      </w:r>
      <w:proofErr w:type="spellEnd"/>
      <w:r w:rsidRPr="00EE6FB7">
        <w:rPr>
          <w:rFonts w:ascii="Calibri Light" w:cs="Calibri Light" w:hAnsi="Calibri Light"/>
        </w:rPr>
        <w:t xml:space="preserve"> </w:t>
      </w:r>
      <w:proofErr w:type="spellStart"/>
      <w:r w:rsidRPr="00EE6FB7">
        <w:rPr>
          <w:rFonts w:ascii="Calibri Light" w:cs="Calibri Light" w:hAnsi="Calibri Light"/>
        </w:rPr>
        <w:t>effet</w:t>
      </w:r>
      <w:proofErr w:type="spellEnd"/>
      <w:r w:rsidRPr="00EE6FB7">
        <w:rPr>
          <w:rFonts w:ascii="Calibri Light" w:cs="Calibri Light" w:hAnsi="Calibri Light"/>
        </w:rPr>
        <w:t xml:space="preserve"> à </w:t>
      </w:r>
      <w:proofErr w:type="spellStart"/>
      <w:r w:rsidRPr="00EE6FB7">
        <w:rPr>
          <w:rFonts w:ascii="Calibri Light" w:cs="Calibri Light" w:hAnsi="Calibri Light"/>
        </w:rPr>
        <w:t>l'issue</w:t>
      </w:r>
      <w:proofErr w:type="spellEnd"/>
      <w:r w:rsidRPr="00EE6FB7">
        <w:rPr>
          <w:rFonts w:ascii="Calibri Light" w:cs="Calibri Light" w:hAnsi="Calibri Light"/>
        </w:rPr>
        <w:t xml:space="preserve"> d’un </w:t>
      </w:r>
      <w:proofErr w:type="spellStart"/>
      <w:r w:rsidRPr="00EE6FB7">
        <w:rPr>
          <w:rFonts w:ascii="Calibri Light" w:cs="Calibri Light" w:hAnsi="Calibri Light"/>
        </w:rPr>
        <w:t>préavis</w:t>
      </w:r>
      <w:proofErr w:type="spellEnd"/>
      <w:r w:rsidRPr="00EE6FB7">
        <w:rPr>
          <w:rFonts w:ascii="Calibri Light" w:cs="Calibri Light" w:hAnsi="Calibri Light"/>
        </w:rPr>
        <w:t xml:space="preserve"> de 3 </w:t>
      </w:r>
      <w:proofErr w:type="spellStart"/>
      <w:r w:rsidRPr="00EE6FB7">
        <w:rPr>
          <w:rFonts w:ascii="Calibri Light" w:cs="Calibri Light" w:hAnsi="Calibri Light"/>
        </w:rPr>
        <w:t>mois</w:t>
      </w:r>
      <w:proofErr w:type="spellEnd"/>
      <w:r w:rsidRPr="00EE6FB7">
        <w:rPr>
          <w:rFonts w:ascii="Calibri Light" w:cs="Calibri Light" w:hAnsi="Calibri Light"/>
        </w:rPr>
        <w:t xml:space="preserve">. </w:t>
      </w:r>
    </w:p>
    <w:p w14:paraId="0609FC27" w14:textId="77777777" w:rsidP="007D1792" w:rsidR="007D1792" w:rsidRDefault="007D1792" w:rsidRPr="00EE6FB7">
      <w:pPr>
        <w:pStyle w:val="NormalWeb"/>
        <w:shd w:color="auto" w:fill="FFFFFF" w:val="clear"/>
        <w:spacing w:after="0" w:afterAutospacing="0" w:before="0" w:beforeAutospacing="0"/>
        <w:ind w:left="17" w:right="17"/>
        <w:jc w:val="both"/>
        <w:rPr>
          <w:rFonts w:ascii="Calibri Light" w:cs="Calibri Light" w:hAnsi="Calibri Light"/>
        </w:rPr>
      </w:pPr>
    </w:p>
    <w:p w14:paraId="481B194B" w14:textId="77777777" w:rsidP="007D1792" w:rsidR="007D1792" w:rsidRDefault="007D1792" w:rsidRPr="00EE6FB7">
      <w:pPr>
        <w:pStyle w:val="NormalWeb"/>
        <w:shd w:color="auto" w:fill="FFFFFF" w:val="clear"/>
        <w:spacing w:after="0" w:afterAutospacing="0" w:before="0" w:beforeAutospacing="0"/>
        <w:ind w:left="17" w:right="17"/>
        <w:jc w:val="both"/>
        <w:rPr>
          <w:rFonts w:ascii="Calibri Light" w:cs="Calibri Light" w:hAnsi="Calibri Light"/>
        </w:rPr>
      </w:pPr>
      <w:r w:rsidRPr="00EE6FB7">
        <w:rPr>
          <w:rFonts w:ascii="Calibri Light" w:cs="Calibri Light" w:hAnsi="Calibri Light"/>
        </w:rPr>
        <w:t xml:space="preserve">Le </w:t>
      </w:r>
      <w:proofErr w:type="spellStart"/>
      <w:r w:rsidRPr="00EE6FB7">
        <w:rPr>
          <w:rFonts w:ascii="Calibri Light" w:cs="Calibri Light" w:hAnsi="Calibri Light"/>
        </w:rPr>
        <w:t>courrier</w:t>
      </w:r>
      <w:proofErr w:type="spellEnd"/>
      <w:r w:rsidRPr="00EE6FB7">
        <w:rPr>
          <w:rFonts w:ascii="Calibri Light" w:cs="Calibri Light" w:hAnsi="Calibri Light"/>
        </w:rPr>
        <w:t xml:space="preserve"> de </w:t>
      </w:r>
      <w:proofErr w:type="spellStart"/>
      <w:r w:rsidRPr="00EE6FB7">
        <w:rPr>
          <w:rFonts w:ascii="Calibri Light" w:cs="Calibri Light" w:hAnsi="Calibri Light"/>
        </w:rPr>
        <w:t>dénonciation</w:t>
      </w:r>
      <w:proofErr w:type="spellEnd"/>
      <w:r w:rsidRPr="00EE6FB7">
        <w:rPr>
          <w:rFonts w:ascii="Calibri Light" w:cs="Calibri Light" w:hAnsi="Calibri Light"/>
        </w:rPr>
        <w:t xml:space="preserve"> </w:t>
      </w:r>
      <w:proofErr w:type="spellStart"/>
      <w:r w:rsidRPr="00EE6FB7">
        <w:rPr>
          <w:rFonts w:ascii="Calibri Light" w:cs="Calibri Light" w:hAnsi="Calibri Light"/>
        </w:rPr>
        <w:t>donnera</w:t>
      </w:r>
      <w:proofErr w:type="spellEnd"/>
      <w:r w:rsidRPr="00EE6FB7">
        <w:rPr>
          <w:rFonts w:ascii="Calibri Light" w:cs="Calibri Light" w:hAnsi="Calibri Light"/>
        </w:rPr>
        <w:t xml:space="preserve"> lieu </w:t>
      </w:r>
      <w:proofErr w:type="spellStart"/>
      <w:r w:rsidRPr="00EE6FB7">
        <w:rPr>
          <w:rFonts w:ascii="Calibri Light" w:cs="Calibri Light" w:hAnsi="Calibri Light"/>
        </w:rPr>
        <w:t>également</w:t>
      </w:r>
      <w:proofErr w:type="spellEnd"/>
      <w:r w:rsidRPr="00EE6FB7">
        <w:rPr>
          <w:rFonts w:ascii="Calibri Light" w:cs="Calibri Light" w:hAnsi="Calibri Light"/>
        </w:rPr>
        <w:t xml:space="preserve"> au </w:t>
      </w:r>
      <w:proofErr w:type="spellStart"/>
      <w:r w:rsidRPr="00EE6FB7">
        <w:rPr>
          <w:rFonts w:ascii="Calibri Light" w:cs="Calibri Light" w:hAnsi="Calibri Light"/>
        </w:rPr>
        <w:t>dépôt</w:t>
      </w:r>
      <w:proofErr w:type="spellEnd"/>
      <w:r w:rsidRPr="00EE6FB7">
        <w:rPr>
          <w:rFonts w:ascii="Calibri Light" w:cs="Calibri Light" w:hAnsi="Calibri Light"/>
        </w:rPr>
        <w:t xml:space="preserve"> </w:t>
      </w:r>
      <w:proofErr w:type="spellStart"/>
      <w:r w:rsidRPr="00EE6FB7">
        <w:rPr>
          <w:rFonts w:ascii="Calibri Light" w:cs="Calibri Light" w:hAnsi="Calibri Light"/>
        </w:rPr>
        <w:t>auprès</w:t>
      </w:r>
      <w:proofErr w:type="spellEnd"/>
      <w:r w:rsidRPr="00EE6FB7">
        <w:rPr>
          <w:rFonts w:ascii="Calibri Light" w:cs="Calibri Light" w:hAnsi="Calibri Light"/>
        </w:rPr>
        <w:t xml:space="preserve"> de la </w:t>
      </w:r>
      <w:r>
        <w:rPr>
          <w:rFonts w:ascii="Calibri Light" w:cs="Calibri Light" w:hAnsi="Calibri Light"/>
        </w:rPr>
        <w:t xml:space="preserve">DDETS du </w:t>
      </w:r>
      <w:proofErr w:type="spellStart"/>
      <w:r>
        <w:rPr>
          <w:rFonts w:ascii="Calibri Light" w:cs="Calibri Light" w:hAnsi="Calibri Light"/>
        </w:rPr>
        <w:t>Finistère</w:t>
      </w:r>
      <w:proofErr w:type="spellEnd"/>
      <w:r>
        <w:rPr>
          <w:rFonts w:ascii="Calibri Light" w:cs="Calibri Light" w:hAnsi="Calibri Light"/>
        </w:rPr>
        <w:t xml:space="preserve"> </w:t>
      </w:r>
      <w:proofErr w:type="spellStart"/>
      <w:r>
        <w:rPr>
          <w:rFonts w:ascii="Calibri Light" w:cs="Calibri Light" w:hAnsi="Calibri Light"/>
        </w:rPr>
        <w:t>ainsi</w:t>
      </w:r>
      <w:proofErr w:type="spellEnd"/>
      <w:r>
        <w:rPr>
          <w:rFonts w:ascii="Calibri Light" w:cs="Calibri Light" w:hAnsi="Calibri Light"/>
        </w:rPr>
        <w:t xml:space="preserve"> </w:t>
      </w:r>
      <w:proofErr w:type="spellStart"/>
      <w:r>
        <w:rPr>
          <w:rFonts w:ascii="Calibri Light" w:cs="Calibri Light" w:hAnsi="Calibri Light"/>
        </w:rPr>
        <w:t>qu’auprès</w:t>
      </w:r>
      <w:proofErr w:type="spellEnd"/>
      <w:r>
        <w:rPr>
          <w:rFonts w:ascii="Calibri Light" w:cs="Calibri Light" w:hAnsi="Calibri Light"/>
        </w:rPr>
        <w:t xml:space="preserve"> du </w:t>
      </w:r>
      <w:proofErr w:type="spellStart"/>
      <w:r>
        <w:rPr>
          <w:rFonts w:ascii="Calibri Light" w:cs="Calibri Light" w:hAnsi="Calibri Light"/>
        </w:rPr>
        <w:t>greffe</w:t>
      </w:r>
      <w:proofErr w:type="spellEnd"/>
      <w:r>
        <w:rPr>
          <w:rFonts w:ascii="Calibri Light" w:cs="Calibri Light" w:hAnsi="Calibri Light"/>
        </w:rPr>
        <w:t xml:space="preserve"> du </w:t>
      </w:r>
      <w:proofErr w:type="spellStart"/>
      <w:r>
        <w:rPr>
          <w:rFonts w:ascii="Calibri Light" w:cs="Calibri Light" w:hAnsi="Calibri Light"/>
        </w:rPr>
        <w:t>Conseil</w:t>
      </w:r>
      <w:proofErr w:type="spellEnd"/>
      <w:r>
        <w:rPr>
          <w:rFonts w:ascii="Calibri Light" w:cs="Calibri Light" w:hAnsi="Calibri Light"/>
        </w:rPr>
        <w:t xml:space="preserve"> de </w:t>
      </w:r>
      <w:proofErr w:type="spellStart"/>
      <w:r>
        <w:rPr>
          <w:rFonts w:ascii="Calibri Light" w:cs="Calibri Light" w:hAnsi="Calibri Light"/>
        </w:rPr>
        <w:t>Prud’hommes</w:t>
      </w:r>
      <w:proofErr w:type="spellEnd"/>
      <w:r>
        <w:rPr>
          <w:rFonts w:ascii="Calibri Light" w:cs="Calibri Light" w:hAnsi="Calibri Light"/>
        </w:rPr>
        <w:t xml:space="preserve"> competent.</w:t>
      </w:r>
    </w:p>
    <w:p w14:paraId="52A623C4" w14:textId="77777777" w:rsidP="007D1792" w:rsidR="007D1792" w:rsidRDefault="007D1792" w:rsidRPr="00EE6FB7">
      <w:pPr>
        <w:pStyle w:val="NormalWeb"/>
        <w:shd w:color="auto" w:fill="FFFFFF" w:val="clear"/>
        <w:spacing w:after="0" w:afterAutospacing="0" w:before="0" w:beforeAutospacing="0"/>
        <w:ind w:left="17" w:right="17"/>
        <w:jc w:val="both"/>
        <w:rPr>
          <w:rFonts w:ascii="Calibri Light" w:cs="Calibri Light" w:hAnsi="Calibri Light"/>
        </w:rPr>
      </w:pPr>
    </w:p>
    <w:p w14:paraId="4AB70805" w14:textId="77777777" w:rsidP="007D1792" w:rsidR="007D1792" w:rsidRDefault="007D1792">
      <w:pPr>
        <w:pStyle w:val="NormalWeb"/>
        <w:shd w:color="auto" w:fill="FFFFFF" w:val="clear"/>
        <w:spacing w:after="0" w:afterAutospacing="0" w:before="0" w:beforeAutospacing="0"/>
        <w:ind w:left="17" w:right="17"/>
        <w:jc w:val="both"/>
        <w:rPr>
          <w:rFonts w:ascii="Calibri Light" w:cs="Calibri Light" w:hAnsi="Calibri Light"/>
        </w:rPr>
      </w:pPr>
      <w:r w:rsidRPr="00EE6FB7">
        <w:rPr>
          <w:rFonts w:ascii="Calibri Light" w:cs="Calibri Light" w:hAnsi="Calibri Light"/>
        </w:rPr>
        <w:t xml:space="preserve">Pendant la </w:t>
      </w:r>
      <w:proofErr w:type="spellStart"/>
      <w:r w:rsidRPr="00EE6FB7">
        <w:rPr>
          <w:rFonts w:ascii="Calibri Light" w:cs="Calibri Light" w:hAnsi="Calibri Light"/>
        </w:rPr>
        <w:t>durée</w:t>
      </w:r>
      <w:proofErr w:type="spellEnd"/>
      <w:r w:rsidRPr="00EE6FB7">
        <w:rPr>
          <w:rFonts w:ascii="Calibri Light" w:cs="Calibri Light" w:hAnsi="Calibri Light"/>
        </w:rPr>
        <w:t xml:space="preserve"> du </w:t>
      </w:r>
      <w:proofErr w:type="spellStart"/>
      <w:r w:rsidRPr="00EE6FB7">
        <w:rPr>
          <w:rFonts w:ascii="Calibri Light" w:cs="Calibri Light" w:hAnsi="Calibri Light"/>
        </w:rPr>
        <w:t>préavis</w:t>
      </w:r>
      <w:proofErr w:type="spellEnd"/>
      <w:r w:rsidRPr="00EE6FB7">
        <w:rPr>
          <w:rFonts w:ascii="Calibri Light" w:cs="Calibri Light" w:hAnsi="Calibri Light"/>
        </w:rPr>
        <w:t xml:space="preserve">, la </w:t>
      </w:r>
      <w:r>
        <w:rPr>
          <w:rFonts w:ascii="Calibri Light" w:cs="Calibri Light" w:hAnsi="Calibri Light"/>
        </w:rPr>
        <w:t>d</w:t>
      </w:r>
      <w:r w:rsidRPr="00EE6FB7">
        <w:rPr>
          <w:rFonts w:ascii="Calibri Light" w:cs="Calibri Light" w:hAnsi="Calibri Light"/>
        </w:rPr>
        <w:t xml:space="preserve">irection </w:t>
      </w:r>
      <w:proofErr w:type="spellStart"/>
      <w:r w:rsidRPr="00EE6FB7">
        <w:rPr>
          <w:rFonts w:ascii="Calibri Light" w:cs="Calibri Light" w:hAnsi="Calibri Light"/>
        </w:rPr>
        <w:t>s'engage</w:t>
      </w:r>
      <w:proofErr w:type="spellEnd"/>
      <w:r w:rsidRPr="00EE6FB7">
        <w:rPr>
          <w:rFonts w:ascii="Calibri Light" w:cs="Calibri Light" w:hAnsi="Calibri Light"/>
        </w:rPr>
        <w:t xml:space="preserve"> à </w:t>
      </w:r>
      <w:proofErr w:type="spellStart"/>
      <w:r w:rsidRPr="00EE6FB7">
        <w:rPr>
          <w:rFonts w:ascii="Calibri Light" w:cs="Calibri Light" w:hAnsi="Calibri Light"/>
        </w:rPr>
        <w:t>réunir</w:t>
      </w:r>
      <w:proofErr w:type="spellEnd"/>
      <w:r w:rsidRPr="00EE6FB7">
        <w:rPr>
          <w:rFonts w:ascii="Calibri Light" w:cs="Calibri Light" w:hAnsi="Calibri Light"/>
        </w:rPr>
        <w:t xml:space="preserve"> les parties </w:t>
      </w:r>
      <w:proofErr w:type="spellStart"/>
      <w:r w:rsidRPr="00EE6FB7">
        <w:rPr>
          <w:rFonts w:ascii="Calibri Light" w:cs="Calibri Light" w:hAnsi="Calibri Light"/>
        </w:rPr>
        <w:t>afin</w:t>
      </w:r>
      <w:proofErr w:type="spellEnd"/>
      <w:r w:rsidRPr="00EE6FB7">
        <w:rPr>
          <w:rFonts w:ascii="Calibri Light" w:cs="Calibri Light" w:hAnsi="Calibri Light"/>
        </w:rPr>
        <w:t xml:space="preserve"> de </w:t>
      </w:r>
      <w:proofErr w:type="spellStart"/>
      <w:r w:rsidRPr="00EE6FB7">
        <w:rPr>
          <w:rFonts w:ascii="Calibri Light" w:cs="Calibri Light" w:hAnsi="Calibri Light"/>
        </w:rPr>
        <w:t>négocier</w:t>
      </w:r>
      <w:proofErr w:type="spellEnd"/>
      <w:r w:rsidRPr="00EE6FB7">
        <w:rPr>
          <w:rFonts w:ascii="Calibri Light" w:cs="Calibri Light" w:hAnsi="Calibri Light"/>
        </w:rPr>
        <w:t xml:space="preserve"> un </w:t>
      </w:r>
      <w:proofErr w:type="spellStart"/>
      <w:r w:rsidRPr="00EE6FB7">
        <w:rPr>
          <w:rFonts w:ascii="Calibri Light" w:cs="Calibri Light" w:hAnsi="Calibri Light"/>
        </w:rPr>
        <w:t>éventuel</w:t>
      </w:r>
      <w:proofErr w:type="spellEnd"/>
      <w:r w:rsidRPr="00EE6FB7">
        <w:rPr>
          <w:rFonts w:ascii="Calibri Light" w:cs="Calibri Light" w:hAnsi="Calibri Light"/>
        </w:rPr>
        <w:t xml:space="preserve"> accord de substitution</w:t>
      </w:r>
      <w:r>
        <w:rPr>
          <w:rFonts w:ascii="Calibri Light" w:cs="Calibri Light" w:hAnsi="Calibri Light"/>
        </w:rPr>
        <w:t xml:space="preserve"> </w:t>
      </w:r>
      <w:proofErr w:type="spellStart"/>
      <w:r>
        <w:rPr>
          <w:rFonts w:ascii="Calibri Light" w:cs="Calibri Light" w:hAnsi="Calibri Light"/>
        </w:rPr>
        <w:t>dont</w:t>
      </w:r>
      <w:proofErr w:type="spellEnd"/>
      <w:r>
        <w:rPr>
          <w:rFonts w:ascii="Calibri Light" w:cs="Calibri Light" w:hAnsi="Calibri Light"/>
        </w:rPr>
        <w:t xml:space="preserve"> les </w:t>
      </w:r>
      <w:proofErr w:type="spellStart"/>
      <w:r>
        <w:rPr>
          <w:rFonts w:ascii="Calibri Light" w:cs="Calibri Light" w:hAnsi="Calibri Light"/>
        </w:rPr>
        <w:t>nouvelles</w:t>
      </w:r>
      <w:proofErr w:type="spellEnd"/>
      <w:r>
        <w:rPr>
          <w:rFonts w:ascii="Calibri Light" w:cs="Calibri Light" w:hAnsi="Calibri Light"/>
        </w:rPr>
        <w:t xml:space="preserve"> dispositions se </w:t>
      </w:r>
      <w:proofErr w:type="spellStart"/>
      <w:r>
        <w:rPr>
          <w:rFonts w:ascii="Calibri Light" w:cs="Calibri Light" w:hAnsi="Calibri Light"/>
        </w:rPr>
        <w:t>substitueront</w:t>
      </w:r>
      <w:proofErr w:type="spellEnd"/>
      <w:r>
        <w:rPr>
          <w:rFonts w:ascii="Calibri Light" w:cs="Calibri Light" w:hAnsi="Calibri Light"/>
        </w:rPr>
        <w:t xml:space="preserve"> </w:t>
      </w:r>
      <w:proofErr w:type="spellStart"/>
      <w:r>
        <w:rPr>
          <w:rFonts w:ascii="Calibri Light" w:cs="Calibri Light" w:hAnsi="Calibri Light"/>
        </w:rPr>
        <w:t>intégralement</w:t>
      </w:r>
      <w:proofErr w:type="spellEnd"/>
      <w:r>
        <w:rPr>
          <w:rFonts w:ascii="Calibri Light" w:cs="Calibri Light" w:hAnsi="Calibri Light"/>
        </w:rPr>
        <w:t xml:space="preserve"> à </w:t>
      </w:r>
      <w:proofErr w:type="spellStart"/>
      <w:r>
        <w:rPr>
          <w:rFonts w:ascii="Calibri Light" w:cs="Calibri Light" w:hAnsi="Calibri Light"/>
        </w:rPr>
        <w:t>celles</w:t>
      </w:r>
      <w:proofErr w:type="spellEnd"/>
      <w:r>
        <w:rPr>
          <w:rFonts w:ascii="Calibri Light" w:cs="Calibri Light" w:hAnsi="Calibri Light"/>
        </w:rPr>
        <w:t xml:space="preserve"> de </w:t>
      </w:r>
      <w:proofErr w:type="spellStart"/>
      <w:r>
        <w:rPr>
          <w:rFonts w:ascii="Calibri Light" w:cs="Calibri Light" w:hAnsi="Calibri Light"/>
        </w:rPr>
        <w:t>l’accord</w:t>
      </w:r>
      <w:proofErr w:type="spellEnd"/>
      <w:r>
        <w:rPr>
          <w:rFonts w:ascii="Calibri Light" w:cs="Calibri Light" w:hAnsi="Calibri Light"/>
        </w:rPr>
        <w:t xml:space="preserve"> </w:t>
      </w:r>
      <w:proofErr w:type="spellStart"/>
      <w:r>
        <w:rPr>
          <w:rFonts w:ascii="Calibri Light" w:cs="Calibri Light" w:hAnsi="Calibri Light"/>
        </w:rPr>
        <w:t>dénoncé</w:t>
      </w:r>
      <w:proofErr w:type="spellEnd"/>
      <w:r>
        <w:rPr>
          <w:rFonts w:ascii="Calibri Light" w:cs="Calibri Light" w:hAnsi="Calibri Light"/>
        </w:rPr>
        <w:t xml:space="preserve">. </w:t>
      </w:r>
    </w:p>
    <w:p w14:paraId="6ABB7E48" w14:textId="77777777" w:rsidP="007D1792" w:rsidR="007D1792" w:rsidRDefault="007D1792">
      <w:pPr>
        <w:pStyle w:val="NormalWeb"/>
        <w:shd w:color="auto" w:fill="FFFFFF" w:val="clear"/>
        <w:spacing w:after="0" w:afterAutospacing="0" w:before="0" w:beforeAutospacing="0"/>
        <w:ind w:left="17" w:right="17"/>
        <w:jc w:val="both"/>
        <w:rPr>
          <w:rFonts w:ascii="Calibri Light" w:cs="Calibri Light" w:hAnsi="Calibri Light"/>
        </w:rPr>
      </w:pPr>
    </w:p>
    <w:p w14:paraId="35E88186" w14:textId="77777777" w:rsidP="007D1792" w:rsidR="007D1792" w:rsidRDefault="007D1792" w:rsidRPr="00EE6FB7">
      <w:pPr>
        <w:pStyle w:val="NormalWeb"/>
        <w:shd w:color="auto" w:fill="FFFFFF" w:val="clear"/>
        <w:spacing w:after="0" w:afterAutospacing="0" w:before="0" w:beforeAutospacing="0"/>
        <w:ind w:left="17" w:right="17"/>
        <w:jc w:val="both"/>
        <w:rPr>
          <w:rFonts w:ascii="Calibri Light" w:cs="Calibri Light" w:hAnsi="Calibri Light"/>
        </w:rPr>
      </w:pPr>
      <w:proofErr w:type="spellStart"/>
      <w:r>
        <w:rPr>
          <w:rFonts w:ascii="Calibri Light" w:cs="Calibri Light" w:hAnsi="Calibri Light"/>
        </w:rPr>
        <w:t>En</w:t>
      </w:r>
      <w:proofErr w:type="spellEnd"/>
      <w:r>
        <w:rPr>
          <w:rFonts w:ascii="Calibri Light" w:cs="Calibri Light" w:hAnsi="Calibri Light"/>
        </w:rPr>
        <w:t xml:space="preserve"> </w:t>
      </w:r>
      <w:proofErr w:type="spellStart"/>
      <w:r>
        <w:rPr>
          <w:rFonts w:ascii="Calibri Light" w:cs="Calibri Light" w:hAnsi="Calibri Light"/>
        </w:rPr>
        <w:t>cas</w:t>
      </w:r>
      <w:proofErr w:type="spellEnd"/>
      <w:r>
        <w:rPr>
          <w:rFonts w:ascii="Calibri Light" w:cs="Calibri Light" w:hAnsi="Calibri Light"/>
        </w:rPr>
        <w:t xml:space="preserve"> </w:t>
      </w:r>
      <w:proofErr w:type="spellStart"/>
      <w:r>
        <w:rPr>
          <w:rFonts w:ascii="Calibri Light" w:cs="Calibri Light" w:hAnsi="Calibri Light"/>
        </w:rPr>
        <w:t>d’absence</w:t>
      </w:r>
      <w:proofErr w:type="spellEnd"/>
      <w:r>
        <w:rPr>
          <w:rFonts w:ascii="Calibri Light" w:cs="Calibri Light" w:hAnsi="Calibri Light"/>
        </w:rPr>
        <w:t xml:space="preserve"> </w:t>
      </w:r>
      <w:proofErr w:type="spellStart"/>
      <w:r>
        <w:rPr>
          <w:rFonts w:ascii="Calibri Light" w:cs="Calibri Light" w:hAnsi="Calibri Light"/>
        </w:rPr>
        <w:t>d’accord</w:t>
      </w:r>
      <w:proofErr w:type="spellEnd"/>
      <w:r>
        <w:rPr>
          <w:rFonts w:ascii="Calibri Light" w:cs="Calibri Light" w:hAnsi="Calibri Light"/>
        </w:rPr>
        <w:t xml:space="preserve"> de substitution, </w:t>
      </w:r>
      <w:proofErr w:type="spellStart"/>
      <w:r>
        <w:rPr>
          <w:rFonts w:ascii="Calibri Light" w:cs="Calibri Light" w:hAnsi="Calibri Light"/>
        </w:rPr>
        <w:t>l’accord</w:t>
      </w:r>
      <w:proofErr w:type="spellEnd"/>
      <w:r>
        <w:rPr>
          <w:rFonts w:ascii="Calibri Light" w:cs="Calibri Light" w:hAnsi="Calibri Light"/>
        </w:rPr>
        <w:t xml:space="preserve"> </w:t>
      </w:r>
      <w:proofErr w:type="spellStart"/>
      <w:r>
        <w:rPr>
          <w:rFonts w:ascii="Calibri Light" w:cs="Calibri Light" w:hAnsi="Calibri Light"/>
        </w:rPr>
        <w:t>dénoncé</w:t>
      </w:r>
      <w:proofErr w:type="spellEnd"/>
      <w:r>
        <w:rPr>
          <w:rFonts w:ascii="Calibri Light" w:cs="Calibri Light" w:hAnsi="Calibri Light"/>
        </w:rPr>
        <w:t xml:space="preserve"> </w:t>
      </w:r>
      <w:proofErr w:type="spellStart"/>
      <w:r>
        <w:rPr>
          <w:rFonts w:ascii="Calibri Light" w:cs="Calibri Light" w:hAnsi="Calibri Light"/>
        </w:rPr>
        <w:t>restera</w:t>
      </w:r>
      <w:proofErr w:type="spellEnd"/>
      <w:r>
        <w:rPr>
          <w:rFonts w:ascii="Calibri Light" w:cs="Calibri Light" w:hAnsi="Calibri Light"/>
        </w:rPr>
        <w:t xml:space="preserve"> applicable sans </w:t>
      </w:r>
      <w:proofErr w:type="spellStart"/>
      <w:r>
        <w:rPr>
          <w:rFonts w:ascii="Calibri Light" w:cs="Calibri Light" w:hAnsi="Calibri Light"/>
        </w:rPr>
        <w:t>changement</w:t>
      </w:r>
      <w:proofErr w:type="spellEnd"/>
      <w:r>
        <w:rPr>
          <w:rFonts w:ascii="Calibri Light" w:cs="Calibri Light" w:hAnsi="Calibri Light"/>
        </w:rPr>
        <w:t xml:space="preserve"> pendant </w:t>
      </w:r>
      <w:proofErr w:type="spellStart"/>
      <w:r>
        <w:rPr>
          <w:rFonts w:ascii="Calibri Light" w:cs="Calibri Light" w:hAnsi="Calibri Light"/>
        </w:rPr>
        <w:t>une</w:t>
      </w:r>
      <w:proofErr w:type="spellEnd"/>
      <w:r>
        <w:rPr>
          <w:rFonts w:ascii="Calibri Light" w:cs="Calibri Light" w:hAnsi="Calibri Light"/>
        </w:rPr>
        <w:t xml:space="preserve"> </w:t>
      </w:r>
      <w:proofErr w:type="spellStart"/>
      <w:r>
        <w:rPr>
          <w:rFonts w:ascii="Calibri Light" w:cs="Calibri Light" w:hAnsi="Calibri Light"/>
        </w:rPr>
        <w:t>année</w:t>
      </w:r>
      <w:proofErr w:type="spellEnd"/>
      <w:r>
        <w:rPr>
          <w:rFonts w:ascii="Calibri Light" w:cs="Calibri Light" w:hAnsi="Calibri Light"/>
        </w:rPr>
        <w:t xml:space="preserve"> qui </w:t>
      </w:r>
      <w:proofErr w:type="spellStart"/>
      <w:r>
        <w:rPr>
          <w:rFonts w:ascii="Calibri Light" w:cs="Calibri Light" w:hAnsi="Calibri Light"/>
        </w:rPr>
        <w:t>commencera</w:t>
      </w:r>
      <w:proofErr w:type="spellEnd"/>
      <w:r>
        <w:rPr>
          <w:rFonts w:ascii="Calibri Light" w:cs="Calibri Light" w:hAnsi="Calibri Light"/>
        </w:rPr>
        <w:t xml:space="preserve"> à </w:t>
      </w:r>
      <w:proofErr w:type="spellStart"/>
      <w:r>
        <w:rPr>
          <w:rFonts w:ascii="Calibri Light" w:cs="Calibri Light" w:hAnsi="Calibri Light"/>
        </w:rPr>
        <w:t>courir</w:t>
      </w:r>
      <w:proofErr w:type="spellEnd"/>
      <w:r>
        <w:rPr>
          <w:rFonts w:ascii="Calibri Light" w:cs="Calibri Light" w:hAnsi="Calibri Light"/>
        </w:rPr>
        <w:t xml:space="preserve"> à </w:t>
      </w:r>
      <w:proofErr w:type="spellStart"/>
      <w:r>
        <w:rPr>
          <w:rFonts w:ascii="Calibri Light" w:cs="Calibri Light" w:hAnsi="Calibri Light"/>
        </w:rPr>
        <w:t>l’expiration</w:t>
      </w:r>
      <w:proofErr w:type="spellEnd"/>
      <w:r>
        <w:rPr>
          <w:rFonts w:ascii="Calibri Light" w:cs="Calibri Light" w:hAnsi="Calibri Light"/>
        </w:rPr>
        <w:t xml:space="preserve"> du </w:t>
      </w:r>
      <w:proofErr w:type="spellStart"/>
      <w:r>
        <w:rPr>
          <w:rFonts w:ascii="Calibri Light" w:cs="Calibri Light" w:hAnsi="Calibri Light"/>
        </w:rPr>
        <w:t>délai</w:t>
      </w:r>
      <w:proofErr w:type="spellEnd"/>
      <w:r>
        <w:rPr>
          <w:rFonts w:ascii="Calibri Light" w:cs="Calibri Light" w:hAnsi="Calibri Light"/>
        </w:rPr>
        <w:t xml:space="preserve"> de </w:t>
      </w:r>
      <w:proofErr w:type="spellStart"/>
      <w:r>
        <w:rPr>
          <w:rFonts w:ascii="Calibri Light" w:cs="Calibri Light" w:hAnsi="Calibri Light"/>
        </w:rPr>
        <w:t>préavis</w:t>
      </w:r>
      <w:proofErr w:type="spellEnd"/>
      <w:r>
        <w:rPr>
          <w:rFonts w:ascii="Calibri Light" w:cs="Calibri Light" w:hAnsi="Calibri Light"/>
        </w:rPr>
        <w:t xml:space="preserve"> </w:t>
      </w:r>
      <w:proofErr w:type="spellStart"/>
      <w:r>
        <w:rPr>
          <w:rFonts w:ascii="Calibri Light" w:cs="Calibri Light" w:hAnsi="Calibri Light"/>
        </w:rPr>
        <w:t>fixé</w:t>
      </w:r>
      <w:proofErr w:type="spellEnd"/>
      <w:r>
        <w:rPr>
          <w:rFonts w:ascii="Calibri Light" w:cs="Calibri Light" w:hAnsi="Calibri Light"/>
        </w:rPr>
        <w:t xml:space="preserve"> par le Code du travail. Passé </w:t>
      </w:r>
      <w:proofErr w:type="spellStart"/>
      <w:r>
        <w:rPr>
          <w:rFonts w:ascii="Calibri Light" w:cs="Calibri Light" w:hAnsi="Calibri Light"/>
        </w:rPr>
        <w:t>ce</w:t>
      </w:r>
      <w:proofErr w:type="spellEnd"/>
      <w:r>
        <w:rPr>
          <w:rFonts w:ascii="Calibri Light" w:cs="Calibri Light" w:hAnsi="Calibri Light"/>
        </w:rPr>
        <w:t xml:space="preserve"> </w:t>
      </w:r>
      <w:proofErr w:type="spellStart"/>
      <w:r>
        <w:rPr>
          <w:rFonts w:ascii="Calibri Light" w:cs="Calibri Light" w:hAnsi="Calibri Light"/>
        </w:rPr>
        <w:t>délai</w:t>
      </w:r>
      <w:proofErr w:type="spellEnd"/>
      <w:r>
        <w:rPr>
          <w:rFonts w:ascii="Calibri Light" w:cs="Calibri Light" w:hAnsi="Calibri Light"/>
        </w:rPr>
        <w:t xml:space="preserve"> le </w:t>
      </w:r>
      <w:proofErr w:type="spellStart"/>
      <w:r>
        <w:rPr>
          <w:rFonts w:ascii="Calibri Light" w:cs="Calibri Light" w:hAnsi="Calibri Light"/>
        </w:rPr>
        <w:t>texte</w:t>
      </w:r>
      <w:proofErr w:type="spellEnd"/>
      <w:r>
        <w:rPr>
          <w:rFonts w:ascii="Calibri Light" w:cs="Calibri Light" w:hAnsi="Calibri Light"/>
        </w:rPr>
        <w:t xml:space="preserve"> de </w:t>
      </w:r>
      <w:proofErr w:type="spellStart"/>
      <w:r>
        <w:rPr>
          <w:rFonts w:ascii="Calibri Light" w:cs="Calibri Light" w:hAnsi="Calibri Light"/>
        </w:rPr>
        <w:t>l’accord</w:t>
      </w:r>
      <w:proofErr w:type="spellEnd"/>
      <w:r>
        <w:rPr>
          <w:rFonts w:ascii="Calibri Light" w:cs="Calibri Light" w:hAnsi="Calibri Light"/>
        </w:rPr>
        <w:t xml:space="preserve"> </w:t>
      </w:r>
      <w:proofErr w:type="spellStart"/>
      <w:r>
        <w:rPr>
          <w:rFonts w:ascii="Calibri Light" w:cs="Calibri Light" w:hAnsi="Calibri Light"/>
        </w:rPr>
        <w:t>cessera</w:t>
      </w:r>
      <w:proofErr w:type="spellEnd"/>
      <w:r>
        <w:rPr>
          <w:rFonts w:ascii="Calibri Light" w:cs="Calibri Light" w:hAnsi="Calibri Light"/>
        </w:rPr>
        <w:t xml:space="preserve"> de </w:t>
      </w:r>
      <w:proofErr w:type="spellStart"/>
      <w:r>
        <w:rPr>
          <w:rFonts w:ascii="Calibri Light" w:cs="Calibri Light" w:hAnsi="Calibri Light"/>
        </w:rPr>
        <w:t>produire</w:t>
      </w:r>
      <w:proofErr w:type="spellEnd"/>
      <w:r>
        <w:rPr>
          <w:rFonts w:ascii="Calibri Light" w:cs="Calibri Light" w:hAnsi="Calibri Light"/>
        </w:rPr>
        <w:t xml:space="preserve"> </w:t>
      </w:r>
      <w:proofErr w:type="spellStart"/>
      <w:r>
        <w:rPr>
          <w:rFonts w:ascii="Calibri Light" w:cs="Calibri Light" w:hAnsi="Calibri Light"/>
        </w:rPr>
        <w:t>ses</w:t>
      </w:r>
      <w:proofErr w:type="spellEnd"/>
      <w:r>
        <w:rPr>
          <w:rFonts w:ascii="Calibri Light" w:cs="Calibri Light" w:hAnsi="Calibri Light"/>
        </w:rPr>
        <w:t xml:space="preserve"> </w:t>
      </w:r>
      <w:proofErr w:type="spellStart"/>
      <w:r>
        <w:rPr>
          <w:rFonts w:ascii="Calibri Light" w:cs="Calibri Light" w:hAnsi="Calibri Light"/>
        </w:rPr>
        <w:t>effets</w:t>
      </w:r>
      <w:proofErr w:type="spellEnd"/>
      <w:r>
        <w:rPr>
          <w:rFonts w:ascii="Calibri Light" w:cs="Calibri Light" w:hAnsi="Calibri Light"/>
        </w:rPr>
        <w:t xml:space="preserve">, sous reserve du </w:t>
      </w:r>
      <w:proofErr w:type="spellStart"/>
      <w:r>
        <w:rPr>
          <w:rFonts w:ascii="Calibri Light" w:cs="Calibri Light" w:hAnsi="Calibri Light"/>
        </w:rPr>
        <w:t>maintien</w:t>
      </w:r>
      <w:proofErr w:type="spellEnd"/>
      <w:r>
        <w:rPr>
          <w:rFonts w:ascii="Calibri Light" w:cs="Calibri Light" w:hAnsi="Calibri Light"/>
        </w:rPr>
        <w:t xml:space="preserve"> des </w:t>
      </w:r>
      <w:proofErr w:type="spellStart"/>
      <w:r>
        <w:rPr>
          <w:rFonts w:ascii="Calibri Light" w:cs="Calibri Light" w:hAnsi="Calibri Light"/>
        </w:rPr>
        <w:t>avantages</w:t>
      </w:r>
      <w:proofErr w:type="spellEnd"/>
      <w:r>
        <w:rPr>
          <w:rFonts w:ascii="Calibri Light" w:cs="Calibri Light" w:hAnsi="Calibri Light"/>
        </w:rPr>
        <w:t xml:space="preserve"> acquis à </w:t>
      </w:r>
      <w:proofErr w:type="spellStart"/>
      <w:r>
        <w:rPr>
          <w:rFonts w:ascii="Calibri Light" w:cs="Calibri Light" w:hAnsi="Calibri Light"/>
        </w:rPr>
        <w:t>titre</w:t>
      </w:r>
      <w:proofErr w:type="spellEnd"/>
      <w:r>
        <w:rPr>
          <w:rFonts w:ascii="Calibri Light" w:cs="Calibri Light" w:hAnsi="Calibri Light"/>
        </w:rPr>
        <w:t xml:space="preserve"> </w:t>
      </w:r>
      <w:proofErr w:type="spellStart"/>
      <w:r>
        <w:rPr>
          <w:rFonts w:ascii="Calibri Light" w:cs="Calibri Light" w:hAnsi="Calibri Light"/>
        </w:rPr>
        <w:t>individuel</w:t>
      </w:r>
      <w:proofErr w:type="spellEnd"/>
      <w:r>
        <w:rPr>
          <w:rFonts w:ascii="Calibri Light" w:cs="Calibri Light" w:hAnsi="Calibri Light"/>
        </w:rPr>
        <w:t xml:space="preserve">. </w:t>
      </w:r>
    </w:p>
    <w:p w14:paraId="33BDC4B4" w14:textId="77777777" w:rsidP="007D1792" w:rsidR="007D1792" w:rsidRDefault="007D1792" w:rsidRPr="00EE6FB7">
      <w:pPr>
        <w:spacing w:after="0" w:line="240" w:lineRule="auto"/>
        <w:jc w:val="both"/>
        <w:rPr>
          <w:rFonts w:ascii="Calibri Light" w:cs="Calibri Light" w:hAnsi="Calibri Light"/>
          <w:sz w:val="24"/>
          <w:szCs w:val="24"/>
        </w:rPr>
      </w:pPr>
    </w:p>
    <w:p w14:paraId="122FEAC3" w14:textId="77777777" w:rsidP="007D1792" w:rsidR="007D1792" w:rsidRDefault="007D1792" w:rsidRPr="003A1383">
      <w:pPr>
        <w:pStyle w:val="Titre2"/>
        <w:spacing w:after="0" w:before="0" w:line="240" w:lineRule="auto"/>
        <w:jc w:val="both"/>
        <w:rPr>
          <w:rFonts w:ascii="Calibri Light" w:cs="Calibri Light" w:hAnsi="Calibri Light"/>
          <w:i/>
          <w:iCs/>
          <w:color w:val="auto"/>
          <w:sz w:val="24"/>
          <w:szCs w:val="24"/>
        </w:rPr>
      </w:pPr>
      <w:bookmarkStart w:id="36" w:name="_Toc190767766"/>
      <w:r w:rsidRPr="003A1383">
        <w:rPr>
          <w:rFonts w:ascii="Calibri Light" w:cs="Calibri Light" w:hAnsi="Calibri Light"/>
          <w:b/>
          <w:bCs/>
          <w:i/>
          <w:iCs/>
          <w:color w:val="auto"/>
          <w:sz w:val="24"/>
          <w:szCs w:val="24"/>
        </w:rPr>
        <w:t>1</w:t>
      </w:r>
      <w:r>
        <w:rPr>
          <w:rFonts w:ascii="Calibri Light" w:cs="Calibri Light" w:hAnsi="Calibri Light"/>
          <w:b/>
          <w:bCs/>
          <w:i/>
          <w:iCs/>
          <w:color w:val="auto"/>
          <w:sz w:val="24"/>
          <w:szCs w:val="24"/>
        </w:rPr>
        <w:t>4.5</w:t>
      </w:r>
      <w:r w:rsidRPr="003A1383">
        <w:rPr>
          <w:rFonts w:ascii="Calibri Light" w:cs="Calibri Light" w:hAnsi="Calibri Light"/>
          <w:b/>
          <w:bCs/>
          <w:i/>
          <w:iCs/>
          <w:color w:val="auto"/>
          <w:sz w:val="24"/>
          <w:szCs w:val="24"/>
        </w:rPr>
        <w:t xml:space="preserve"> –</w:t>
      </w:r>
      <w:r w:rsidRPr="003A1383">
        <w:rPr>
          <w:rFonts w:ascii="Calibri Light" w:cs="Calibri Light" w:hAnsi="Calibri Light"/>
          <w:i/>
          <w:iCs/>
          <w:color w:val="auto"/>
          <w:sz w:val="24"/>
          <w:szCs w:val="24"/>
        </w:rPr>
        <w:t xml:space="preserve"> Dépôt et publicité</w:t>
      </w:r>
      <w:bookmarkEnd w:id="36"/>
      <w:r w:rsidRPr="003A1383">
        <w:rPr>
          <w:rFonts w:ascii="Calibri Light" w:cs="Calibri Light" w:hAnsi="Calibri Light"/>
          <w:i/>
          <w:iCs/>
          <w:color w:val="auto"/>
          <w:sz w:val="24"/>
          <w:szCs w:val="24"/>
        </w:rPr>
        <w:t xml:space="preserve"> </w:t>
      </w:r>
    </w:p>
    <w:p w14:paraId="534DE540" w14:textId="77777777" w:rsidP="007D1792" w:rsidR="007D1792" w:rsidRDefault="007D1792" w:rsidRPr="00EE6FB7">
      <w:pPr>
        <w:spacing w:after="0" w:line="240" w:lineRule="auto"/>
        <w:jc w:val="both"/>
        <w:rPr>
          <w:rFonts w:ascii="Calibri Light" w:cs="Calibri Light" w:hAnsi="Calibri Light"/>
          <w:sz w:val="24"/>
          <w:szCs w:val="24"/>
        </w:rPr>
      </w:pPr>
    </w:p>
    <w:p w14:paraId="6E609ABE" w14:textId="77777777" w:rsidP="007D1792" w:rsidR="007D1792" w:rsidRDefault="007D1792" w:rsidRPr="00EE6FB7">
      <w:pPr>
        <w:spacing w:after="0" w:line="240" w:lineRule="auto"/>
        <w:jc w:val="both"/>
        <w:rPr>
          <w:rFonts w:ascii="Calibri Light" w:cs="Calibri Light" w:hAnsi="Calibri Light"/>
          <w:sz w:val="24"/>
          <w:szCs w:val="24"/>
          <w:shd w:color="auto" w:fill="FFFFFF" w:val="clear"/>
        </w:rPr>
      </w:pPr>
      <w:r w:rsidRPr="00EE6FB7">
        <w:rPr>
          <w:rFonts w:ascii="Calibri Light" w:cs="Calibri Light" w:hAnsi="Calibri Light"/>
          <w:sz w:val="24"/>
          <w:szCs w:val="24"/>
        </w:rPr>
        <w:t xml:space="preserve">Le présent accord sera déposé </w:t>
      </w:r>
      <w:r w:rsidRPr="00EE6FB7">
        <w:rPr>
          <w:rFonts w:ascii="Calibri Light" w:cs="Calibri Light" w:hAnsi="Calibri Light"/>
          <w:sz w:val="24"/>
          <w:szCs w:val="24"/>
          <w:shd w:color="auto" w:fill="FFFFFF" w:val="clear"/>
        </w:rPr>
        <w:t xml:space="preserve">sur la plateforme de </w:t>
      </w:r>
      <w:proofErr w:type="spellStart"/>
      <w:r w:rsidRPr="00EE6FB7">
        <w:rPr>
          <w:rFonts w:ascii="Calibri Light" w:cs="Calibri Light" w:hAnsi="Calibri Light"/>
          <w:sz w:val="24"/>
          <w:szCs w:val="24"/>
          <w:shd w:color="auto" w:fill="FFFFFF" w:val="clear"/>
        </w:rPr>
        <w:t>téléprocédure</w:t>
      </w:r>
      <w:proofErr w:type="spellEnd"/>
      <w:r w:rsidRPr="00EE6FB7">
        <w:rPr>
          <w:rFonts w:ascii="Calibri Light" w:cs="Calibri Light" w:hAnsi="Calibri Light"/>
          <w:sz w:val="24"/>
          <w:szCs w:val="24"/>
          <w:shd w:color="auto" w:fill="FFFFFF" w:val="clear"/>
        </w:rPr>
        <w:t xml:space="preserve"> TéléAccords auprès des services de la </w:t>
      </w:r>
      <w:r>
        <w:rPr>
          <w:rFonts w:ascii="Calibri Light" w:cs="Calibri Light" w:hAnsi="Calibri Light"/>
          <w:sz w:val="24"/>
          <w:szCs w:val="24"/>
          <w:shd w:color="auto" w:fill="FFFFFF" w:val="clear"/>
        </w:rPr>
        <w:t>DDETS</w:t>
      </w:r>
      <w:r w:rsidRPr="00EE6FB7">
        <w:rPr>
          <w:rFonts w:ascii="Calibri Light" w:cs="Calibri Light" w:hAnsi="Calibri Light"/>
          <w:sz w:val="24"/>
          <w:szCs w:val="24"/>
          <w:shd w:color="auto" w:fill="FFFFFF" w:val="clear"/>
        </w:rPr>
        <w:t xml:space="preserve"> – Unité territoriale </w:t>
      </w:r>
      <w:r>
        <w:rPr>
          <w:rFonts w:ascii="Calibri Light" w:cs="Calibri Light" w:hAnsi="Calibri Light"/>
          <w:sz w:val="24"/>
          <w:szCs w:val="24"/>
          <w:shd w:color="auto" w:fill="FFFFFF" w:val="clear"/>
        </w:rPr>
        <w:t>du Finistère</w:t>
      </w:r>
      <w:r w:rsidRPr="00EE6FB7">
        <w:rPr>
          <w:rFonts w:ascii="Calibri Light" w:cs="Calibri Light" w:hAnsi="Calibri Light"/>
          <w:sz w:val="24"/>
          <w:szCs w:val="24"/>
          <w:shd w:color="auto" w:fill="FFFFFF" w:val="clear"/>
        </w:rPr>
        <w:t xml:space="preserve"> accompagné des pièces prévues à l'article </w:t>
      </w:r>
      <w:hyperlink r:id="rId9" w:history="1">
        <w:r w:rsidRPr="00EE6FB7">
          <w:rPr>
            <w:rStyle w:val="Lienhypertexte"/>
            <w:rFonts w:ascii="Calibri Light" w:cs="Calibri Light" w:hAnsi="Calibri Light"/>
            <w:color w:val="auto"/>
            <w:sz w:val="24"/>
            <w:szCs w:val="24"/>
            <w:shd w:color="auto" w:fill="FFFFFF" w:val="clear"/>
          </w:rPr>
          <w:t> D. 2231-7</w:t>
        </w:r>
      </w:hyperlink>
      <w:r w:rsidRPr="00EE6FB7">
        <w:rPr>
          <w:rFonts w:ascii="Calibri Light" w:cs="Calibri Light" w:hAnsi="Calibri Light"/>
          <w:sz w:val="24"/>
          <w:szCs w:val="24"/>
          <w:shd w:color="auto" w:fill="FFFFFF" w:val="clear"/>
        </w:rPr>
        <w:t xml:space="preserve"> du </w:t>
      </w:r>
      <w:r>
        <w:rPr>
          <w:rFonts w:ascii="Calibri Light" w:cs="Calibri Light" w:hAnsi="Calibri Light"/>
          <w:sz w:val="24"/>
          <w:szCs w:val="24"/>
          <w:shd w:color="auto" w:fill="FFFFFF" w:val="clear"/>
        </w:rPr>
        <w:t>C</w:t>
      </w:r>
      <w:r w:rsidRPr="00EE6FB7">
        <w:rPr>
          <w:rFonts w:ascii="Calibri Light" w:cs="Calibri Light" w:hAnsi="Calibri Light"/>
          <w:sz w:val="24"/>
          <w:szCs w:val="24"/>
          <w:shd w:color="auto" w:fill="FFFFFF" w:val="clear"/>
        </w:rPr>
        <w:t>ode du travail.</w:t>
      </w:r>
    </w:p>
    <w:p w14:paraId="0B1D6AB4" w14:textId="77777777" w:rsidP="007D1792" w:rsidR="007D1792" w:rsidRDefault="007D1792" w:rsidRPr="00EE6FB7">
      <w:pPr>
        <w:spacing w:after="0" w:line="240" w:lineRule="auto"/>
        <w:jc w:val="both"/>
        <w:rPr>
          <w:rFonts w:ascii="Calibri Light" w:cs="Calibri Light" w:hAnsi="Calibri Light"/>
          <w:sz w:val="24"/>
          <w:szCs w:val="24"/>
          <w:shd w:color="auto" w:fill="FFFFFF" w:val="clear"/>
        </w:rPr>
      </w:pPr>
    </w:p>
    <w:p w14:paraId="029342A7" w14:textId="77777777" w:rsidP="007D1792" w:rsidR="007D1792" w:rsidRDefault="007D1792">
      <w:pPr>
        <w:pStyle w:val="NormalWeb"/>
        <w:shd w:color="auto" w:fill="FFFFFF" w:val="clear"/>
        <w:spacing w:after="0" w:afterAutospacing="0" w:before="0" w:beforeAutospacing="0"/>
        <w:ind w:left="15" w:right="15"/>
        <w:jc w:val="both"/>
        <w:rPr>
          <w:rFonts w:ascii="Calibri Light" w:cs="Calibri Light" w:hAnsi="Calibri Light"/>
        </w:rPr>
      </w:pPr>
      <w:proofErr w:type="spellStart"/>
      <w:r w:rsidRPr="00EE6FB7">
        <w:rPr>
          <w:rFonts w:ascii="Calibri Light" w:cs="Calibri Light" w:hAnsi="Calibri Light"/>
        </w:rPr>
        <w:lastRenderedPageBreak/>
        <w:t>Conformément</w:t>
      </w:r>
      <w:proofErr w:type="spellEnd"/>
      <w:r w:rsidRPr="00EE6FB7">
        <w:rPr>
          <w:rFonts w:ascii="Calibri Light" w:cs="Calibri Light" w:hAnsi="Calibri Light"/>
        </w:rPr>
        <w:t xml:space="preserve"> à </w:t>
      </w:r>
      <w:proofErr w:type="spellStart"/>
      <w:r w:rsidRPr="00EE6FB7">
        <w:rPr>
          <w:rFonts w:ascii="Calibri Light" w:cs="Calibri Light" w:hAnsi="Calibri Light"/>
        </w:rPr>
        <w:t>l'article</w:t>
      </w:r>
      <w:proofErr w:type="spellEnd"/>
      <w:r w:rsidRPr="00EE6FB7">
        <w:rPr>
          <w:rFonts w:ascii="Calibri Light" w:cs="Calibri Light" w:hAnsi="Calibri Light"/>
        </w:rPr>
        <w:t> </w:t>
      </w:r>
      <w:hyperlink r:id="rId10" w:history="1">
        <w:r w:rsidRPr="00EE6FB7">
          <w:rPr>
            <w:rStyle w:val="Lienhypertexte"/>
            <w:rFonts w:ascii="Calibri Light" w:cs="Calibri Light" w:eastAsiaTheme="majorEastAsia" w:hAnsi="Calibri Light"/>
            <w:color w:val="auto"/>
          </w:rPr>
          <w:t>D. 2231-2</w:t>
        </w:r>
      </w:hyperlink>
      <w:r w:rsidRPr="00EE6FB7">
        <w:rPr>
          <w:rFonts w:ascii="Calibri Light" w:cs="Calibri Light" w:hAnsi="Calibri Light"/>
        </w:rPr>
        <w:t xml:space="preserve">, un </w:t>
      </w:r>
      <w:proofErr w:type="spellStart"/>
      <w:r w:rsidRPr="00EE6FB7">
        <w:rPr>
          <w:rFonts w:ascii="Calibri Light" w:cs="Calibri Light" w:hAnsi="Calibri Light"/>
        </w:rPr>
        <w:t>exemplaire</w:t>
      </w:r>
      <w:proofErr w:type="spellEnd"/>
      <w:r w:rsidRPr="00EE6FB7">
        <w:rPr>
          <w:rFonts w:ascii="Calibri Light" w:cs="Calibri Light" w:hAnsi="Calibri Light"/>
        </w:rPr>
        <w:t xml:space="preserve"> de </w:t>
      </w:r>
      <w:proofErr w:type="spellStart"/>
      <w:r w:rsidRPr="00EE6FB7">
        <w:rPr>
          <w:rFonts w:ascii="Calibri Light" w:cs="Calibri Light" w:hAnsi="Calibri Light"/>
        </w:rPr>
        <w:t>l'accord</w:t>
      </w:r>
      <w:proofErr w:type="spellEnd"/>
      <w:r w:rsidRPr="00EE6FB7">
        <w:rPr>
          <w:rFonts w:ascii="Calibri Light" w:cs="Calibri Light" w:hAnsi="Calibri Light"/>
        </w:rPr>
        <w:t xml:space="preserve"> </w:t>
      </w:r>
      <w:proofErr w:type="spellStart"/>
      <w:r w:rsidRPr="00EE6FB7">
        <w:rPr>
          <w:rFonts w:ascii="Calibri Light" w:cs="Calibri Light" w:hAnsi="Calibri Light"/>
        </w:rPr>
        <w:t>est</w:t>
      </w:r>
      <w:proofErr w:type="spellEnd"/>
      <w:r w:rsidRPr="00EE6FB7">
        <w:rPr>
          <w:rFonts w:ascii="Calibri Light" w:cs="Calibri Light" w:hAnsi="Calibri Light"/>
        </w:rPr>
        <w:t xml:space="preserve"> </w:t>
      </w:r>
      <w:proofErr w:type="spellStart"/>
      <w:r w:rsidRPr="00EE6FB7">
        <w:rPr>
          <w:rFonts w:ascii="Calibri Light" w:cs="Calibri Light" w:hAnsi="Calibri Light"/>
        </w:rPr>
        <w:t>également</w:t>
      </w:r>
      <w:proofErr w:type="spellEnd"/>
      <w:r w:rsidRPr="00EE6FB7">
        <w:rPr>
          <w:rFonts w:ascii="Calibri Light" w:cs="Calibri Light" w:hAnsi="Calibri Light"/>
        </w:rPr>
        <w:t xml:space="preserve"> </w:t>
      </w:r>
      <w:proofErr w:type="spellStart"/>
      <w:r w:rsidRPr="00EE6FB7">
        <w:rPr>
          <w:rFonts w:ascii="Calibri Light" w:cs="Calibri Light" w:hAnsi="Calibri Light"/>
        </w:rPr>
        <w:t>remis</w:t>
      </w:r>
      <w:proofErr w:type="spellEnd"/>
      <w:r w:rsidRPr="00EE6FB7">
        <w:rPr>
          <w:rFonts w:ascii="Calibri Light" w:cs="Calibri Light" w:hAnsi="Calibri Light"/>
        </w:rPr>
        <w:t xml:space="preserve"> au </w:t>
      </w:r>
      <w:proofErr w:type="spellStart"/>
      <w:r w:rsidRPr="00EE6FB7">
        <w:rPr>
          <w:rFonts w:ascii="Calibri Light" w:cs="Calibri Light" w:hAnsi="Calibri Light"/>
        </w:rPr>
        <w:t>greffe</w:t>
      </w:r>
      <w:proofErr w:type="spellEnd"/>
      <w:r w:rsidRPr="00EE6FB7">
        <w:rPr>
          <w:rFonts w:ascii="Calibri Light" w:cs="Calibri Light" w:hAnsi="Calibri Light"/>
        </w:rPr>
        <w:t xml:space="preserve"> du </w:t>
      </w:r>
      <w:proofErr w:type="spellStart"/>
      <w:r>
        <w:rPr>
          <w:rFonts w:ascii="Calibri Light" w:cs="Calibri Light" w:hAnsi="Calibri Light"/>
        </w:rPr>
        <w:t>C</w:t>
      </w:r>
      <w:r w:rsidRPr="00EE6FB7">
        <w:rPr>
          <w:rFonts w:ascii="Calibri Light" w:cs="Calibri Light" w:hAnsi="Calibri Light"/>
        </w:rPr>
        <w:t>onseil</w:t>
      </w:r>
      <w:proofErr w:type="spellEnd"/>
      <w:r w:rsidRPr="00EE6FB7">
        <w:rPr>
          <w:rFonts w:ascii="Calibri Light" w:cs="Calibri Light" w:hAnsi="Calibri Light"/>
        </w:rPr>
        <w:t xml:space="preserve"> de </w:t>
      </w:r>
      <w:proofErr w:type="spellStart"/>
      <w:r>
        <w:rPr>
          <w:rFonts w:ascii="Calibri Light" w:cs="Calibri Light" w:hAnsi="Calibri Light"/>
        </w:rPr>
        <w:t>p</w:t>
      </w:r>
      <w:r w:rsidRPr="00EE6FB7">
        <w:rPr>
          <w:rFonts w:ascii="Calibri Light" w:cs="Calibri Light" w:hAnsi="Calibri Light"/>
        </w:rPr>
        <w:t>rud'hommes</w:t>
      </w:r>
      <w:proofErr w:type="spellEnd"/>
      <w:r w:rsidRPr="00EE6FB7">
        <w:rPr>
          <w:rFonts w:ascii="Calibri Light" w:cs="Calibri Light" w:hAnsi="Calibri Light"/>
        </w:rPr>
        <w:t xml:space="preserve"> de </w:t>
      </w:r>
      <w:r>
        <w:rPr>
          <w:rFonts w:ascii="Calibri Light" w:cs="Calibri Light" w:hAnsi="Calibri Light"/>
        </w:rPr>
        <w:t>Quimper</w:t>
      </w:r>
      <w:r w:rsidRPr="00EE6FB7">
        <w:rPr>
          <w:rFonts w:ascii="Calibri Light" w:cs="Calibri Light" w:hAnsi="Calibri Light"/>
        </w:rPr>
        <w:t>.</w:t>
      </w:r>
    </w:p>
    <w:p w14:paraId="6670AA2D" w14:textId="77777777" w:rsidP="007D1792" w:rsidR="007D1792" w:rsidRDefault="007D1792" w:rsidRPr="00EE6FB7">
      <w:pPr>
        <w:pStyle w:val="NormalWeb"/>
        <w:shd w:color="auto" w:fill="FFFFFF" w:val="clear"/>
        <w:spacing w:after="0" w:afterAutospacing="0" w:before="0" w:beforeAutospacing="0"/>
        <w:ind w:left="15" w:right="15"/>
        <w:jc w:val="both"/>
        <w:rPr>
          <w:rFonts w:ascii="Calibri Light" w:cs="Calibri Light" w:hAnsi="Calibri Light"/>
        </w:rPr>
      </w:pPr>
    </w:p>
    <w:p w14:paraId="0B3D7252" w14:textId="77777777" w:rsidP="007D1792" w:rsidR="007D1792" w:rsidRDefault="007D1792" w:rsidRPr="00EE6FB7">
      <w:pPr>
        <w:pStyle w:val="NormalWeb"/>
        <w:shd w:color="auto" w:fill="FFFFFF" w:val="clear"/>
        <w:spacing w:after="0" w:afterAutospacing="0" w:before="0" w:beforeAutospacing="0"/>
        <w:ind w:left="15" w:right="15"/>
        <w:jc w:val="both"/>
        <w:rPr>
          <w:rFonts w:ascii="Calibri Light" w:cs="Calibri Light" w:hAnsi="Calibri Light"/>
        </w:rPr>
      </w:pPr>
      <w:r w:rsidRPr="00EE6FB7">
        <w:rPr>
          <w:rFonts w:ascii="Calibri Light" w:cs="Calibri Light" w:hAnsi="Calibri Light"/>
        </w:rPr>
        <w:t xml:space="preserve">Les </w:t>
      </w:r>
      <w:proofErr w:type="spellStart"/>
      <w:r w:rsidRPr="00EE6FB7">
        <w:rPr>
          <w:rFonts w:ascii="Calibri Light" w:cs="Calibri Light" w:hAnsi="Calibri Light"/>
        </w:rPr>
        <w:t>éventuels</w:t>
      </w:r>
      <w:proofErr w:type="spellEnd"/>
      <w:r w:rsidRPr="00EE6FB7">
        <w:rPr>
          <w:rFonts w:ascii="Calibri Light" w:cs="Calibri Light" w:hAnsi="Calibri Light"/>
        </w:rPr>
        <w:t xml:space="preserve"> </w:t>
      </w:r>
      <w:proofErr w:type="spellStart"/>
      <w:r w:rsidRPr="00EE6FB7">
        <w:rPr>
          <w:rFonts w:ascii="Calibri Light" w:cs="Calibri Light" w:hAnsi="Calibri Light"/>
        </w:rPr>
        <w:t>avenants</w:t>
      </w:r>
      <w:proofErr w:type="spellEnd"/>
      <w:r w:rsidRPr="00EE6FB7">
        <w:rPr>
          <w:rFonts w:ascii="Calibri Light" w:cs="Calibri Light" w:hAnsi="Calibri Light"/>
        </w:rPr>
        <w:t xml:space="preserve"> de </w:t>
      </w:r>
      <w:proofErr w:type="spellStart"/>
      <w:r w:rsidRPr="00EE6FB7">
        <w:rPr>
          <w:rFonts w:ascii="Calibri Light" w:cs="Calibri Light" w:hAnsi="Calibri Light"/>
        </w:rPr>
        <w:t>révision</w:t>
      </w:r>
      <w:proofErr w:type="spellEnd"/>
      <w:r w:rsidRPr="00EE6FB7">
        <w:rPr>
          <w:rFonts w:ascii="Calibri Light" w:cs="Calibri Light" w:hAnsi="Calibri Light"/>
        </w:rPr>
        <w:t xml:space="preserve"> du </w:t>
      </w:r>
      <w:proofErr w:type="spellStart"/>
      <w:r w:rsidRPr="00EE6FB7">
        <w:rPr>
          <w:rFonts w:ascii="Calibri Light" w:cs="Calibri Light" w:hAnsi="Calibri Light"/>
        </w:rPr>
        <w:t>présent</w:t>
      </w:r>
      <w:proofErr w:type="spellEnd"/>
      <w:r w:rsidRPr="00EE6FB7">
        <w:rPr>
          <w:rFonts w:ascii="Calibri Light" w:cs="Calibri Light" w:hAnsi="Calibri Light"/>
        </w:rPr>
        <w:t xml:space="preserve"> accord </w:t>
      </w:r>
      <w:proofErr w:type="spellStart"/>
      <w:r w:rsidRPr="00EE6FB7">
        <w:rPr>
          <w:rFonts w:ascii="Calibri Light" w:cs="Calibri Light" w:hAnsi="Calibri Light"/>
        </w:rPr>
        <w:t>feront</w:t>
      </w:r>
      <w:proofErr w:type="spellEnd"/>
      <w:r w:rsidRPr="00EE6FB7">
        <w:rPr>
          <w:rFonts w:ascii="Calibri Light" w:cs="Calibri Light" w:hAnsi="Calibri Light"/>
        </w:rPr>
        <w:t xml:space="preserve"> </w:t>
      </w:r>
      <w:proofErr w:type="spellStart"/>
      <w:r w:rsidRPr="00EE6FB7">
        <w:rPr>
          <w:rFonts w:ascii="Calibri Light" w:cs="Calibri Light" w:hAnsi="Calibri Light"/>
        </w:rPr>
        <w:t>l'objet</w:t>
      </w:r>
      <w:proofErr w:type="spellEnd"/>
      <w:r w:rsidRPr="00EE6FB7">
        <w:rPr>
          <w:rFonts w:ascii="Calibri Light" w:cs="Calibri Light" w:hAnsi="Calibri Light"/>
        </w:rPr>
        <w:t xml:space="preserve"> des </w:t>
      </w:r>
      <w:proofErr w:type="spellStart"/>
      <w:r w:rsidRPr="00EE6FB7">
        <w:rPr>
          <w:rFonts w:ascii="Calibri Light" w:cs="Calibri Light" w:hAnsi="Calibri Light"/>
        </w:rPr>
        <w:t>mêmes</w:t>
      </w:r>
      <w:proofErr w:type="spellEnd"/>
      <w:r w:rsidRPr="00EE6FB7">
        <w:rPr>
          <w:rFonts w:ascii="Calibri Light" w:cs="Calibri Light" w:hAnsi="Calibri Light"/>
        </w:rPr>
        <w:t xml:space="preserve"> </w:t>
      </w:r>
      <w:proofErr w:type="spellStart"/>
      <w:r w:rsidRPr="00EE6FB7">
        <w:rPr>
          <w:rFonts w:ascii="Calibri Light" w:cs="Calibri Light" w:hAnsi="Calibri Light"/>
        </w:rPr>
        <w:t>mesures</w:t>
      </w:r>
      <w:proofErr w:type="spellEnd"/>
      <w:r w:rsidRPr="00EE6FB7">
        <w:rPr>
          <w:rFonts w:ascii="Calibri Light" w:cs="Calibri Light" w:hAnsi="Calibri Light"/>
        </w:rPr>
        <w:t xml:space="preserve"> de </w:t>
      </w:r>
      <w:proofErr w:type="spellStart"/>
      <w:r w:rsidRPr="00EE6FB7">
        <w:rPr>
          <w:rFonts w:ascii="Calibri Light" w:cs="Calibri Light" w:hAnsi="Calibri Light"/>
        </w:rPr>
        <w:t>dépôt</w:t>
      </w:r>
      <w:proofErr w:type="spellEnd"/>
      <w:r w:rsidRPr="00EE6FB7">
        <w:rPr>
          <w:rFonts w:ascii="Calibri Light" w:cs="Calibri Light" w:hAnsi="Calibri Light"/>
        </w:rPr>
        <w:t xml:space="preserve"> et de </w:t>
      </w:r>
      <w:proofErr w:type="spellStart"/>
      <w:r w:rsidRPr="00EE6FB7">
        <w:rPr>
          <w:rFonts w:ascii="Calibri Light" w:cs="Calibri Light" w:hAnsi="Calibri Light"/>
        </w:rPr>
        <w:t>publicité</w:t>
      </w:r>
      <w:proofErr w:type="spellEnd"/>
      <w:r w:rsidRPr="00EE6FB7">
        <w:rPr>
          <w:rFonts w:ascii="Calibri Light" w:cs="Calibri Light" w:hAnsi="Calibri Light"/>
        </w:rPr>
        <w:t>.</w:t>
      </w:r>
    </w:p>
    <w:p w14:paraId="4F576278" w14:textId="77777777" w:rsidP="007D1792" w:rsidR="007D1792" w:rsidRDefault="007D1792" w:rsidRPr="00EE6FB7">
      <w:pPr>
        <w:pStyle w:val="NormalWeb"/>
        <w:shd w:color="auto" w:fill="FFFFFF" w:val="clear"/>
        <w:spacing w:after="0" w:afterAutospacing="0" w:before="0" w:beforeAutospacing="0"/>
        <w:ind w:left="15" w:right="15"/>
        <w:jc w:val="both"/>
        <w:rPr>
          <w:rFonts w:ascii="Calibri Light" w:cs="Calibri Light" w:hAnsi="Calibri Light"/>
        </w:rPr>
      </w:pPr>
    </w:p>
    <w:p w14:paraId="666975A6" w14:textId="77777777" w:rsidP="007D1792" w:rsidR="007D1792" w:rsidRDefault="007D1792" w:rsidRPr="00EE6FB7">
      <w:pPr>
        <w:spacing w:after="0" w:line="240" w:lineRule="auto"/>
        <w:jc w:val="both"/>
        <w:rPr>
          <w:rFonts w:ascii="Calibri Light" w:cs="Calibri Light" w:hAnsi="Calibri Light"/>
          <w:sz w:val="24"/>
          <w:szCs w:val="24"/>
          <w:shd w:color="auto" w:fill="FFFFFF" w:val="clear"/>
        </w:rPr>
      </w:pPr>
      <w:r>
        <w:rPr>
          <w:rFonts w:ascii="Calibri Light" w:cs="Calibri Light" w:hAnsi="Calibri Light"/>
          <w:sz w:val="24"/>
          <w:szCs w:val="24"/>
          <w:shd w:color="auto" w:fill="FFFFFF" w:val="clear"/>
        </w:rPr>
        <w:t xml:space="preserve">Ledit accord sera porté à la connaissance des salariés par voie d’affichage ou par tout moyen de communication. </w:t>
      </w:r>
    </w:p>
    <w:p w14:paraId="76D35C42" w14:textId="77777777" w:rsidP="007D1792" w:rsidR="007D1792" w:rsidRDefault="007D1792">
      <w:pPr>
        <w:pStyle w:val="NormalWeb"/>
        <w:spacing w:after="0" w:afterAutospacing="0" w:before="0" w:beforeAutospacing="0"/>
        <w:jc w:val="both"/>
        <w:rPr>
          <w:rFonts w:ascii="Calibri Light" w:cs="Calibri Light" w:hAnsi="Calibri Light"/>
          <w:lang w:val="fr-FR"/>
        </w:rPr>
      </w:pPr>
    </w:p>
    <w:p w14:paraId="258752F4" w14:textId="77777777" w:rsidP="007D1792" w:rsidR="007D1792" w:rsidRDefault="007D1792">
      <w:pPr>
        <w:pStyle w:val="NormalWeb"/>
        <w:spacing w:after="0" w:afterAutospacing="0" w:before="0" w:beforeAutospacing="0"/>
        <w:jc w:val="both"/>
        <w:rPr>
          <w:rFonts w:ascii="Calibri Light" w:cs="Calibri Light" w:hAnsi="Calibri Light"/>
          <w:lang w:val="fr-FR"/>
        </w:rPr>
      </w:pPr>
    </w:p>
    <w:p w14:paraId="53862199" w14:textId="77777777" w:rsidP="007D1792" w:rsidR="007D1792" w:rsidRDefault="007D1792">
      <w:pPr>
        <w:pStyle w:val="NormalWeb"/>
        <w:spacing w:after="0" w:afterAutospacing="0" w:before="0" w:beforeAutospacing="0"/>
        <w:jc w:val="both"/>
        <w:rPr>
          <w:rFonts w:ascii="Calibri Light" w:cs="Calibri Light" w:hAnsi="Calibri Light"/>
          <w:lang w:val="fr-FR"/>
        </w:rPr>
      </w:pPr>
    </w:p>
    <w:p w14:paraId="5BC3C4F2" w14:textId="77777777" w:rsidP="007D1792" w:rsidR="007D1792" w:rsidRDefault="007D1792" w:rsidRPr="00CE552A">
      <w:pPr>
        <w:pStyle w:val="NormalWeb"/>
        <w:spacing w:after="0" w:afterAutospacing="0" w:before="0" w:beforeAutospacing="0"/>
        <w:jc w:val="both"/>
        <w:rPr>
          <w:rFonts w:ascii="Calibri Light" w:cs="Calibri Light" w:hAnsi="Calibri Light"/>
          <w:lang w:val="fr-FR"/>
        </w:rPr>
      </w:pPr>
      <w:r w:rsidRPr="00CE552A">
        <w:rPr>
          <w:rFonts w:ascii="Calibri Light" w:cs="Calibri Light" w:hAnsi="Calibri Light"/>
          <w:lang w:val="fr-FR"/>
        </w:rPr>
        <w:t xml:space="preserve">A </w:t>
      </w:r>
      <w:r>
        <w:rPr>
          <w:rFonts w:ascii="Calibri Light" w:cs="Calibri Light" w:hAnsi="Calibri Light"/>
          <w:lang w:val="fr-FR"/>
        </w:rPr>
        <w:t>Quimper</w:t>
      </w:r>
      <w:r w:rsidRPr="00CE552A">
        <w:rPr>
          <w:rFonts w:ascii="Calibri Light" w:cs="Calibri Light" w:hAnsi="Calibri Light"/>
          <w:lang w:val="fr-FR"/>
        </w:rPr>
        <w:t>,</w:t>
      </w:r>
    </w:p>
    <w:p w14:paraId="00675401" w14:textId="38AE5CB0" w:rsidP="007D1792" w:rsidR="007D1792" w:rsidRDefault="007D1792" w:rsidRPr="00CE552A">
      <w:pPr>
        <w:pStyle w:val="NormalWeb"/>
        <w:spacing w:after="0" w:afterAutospacing="0" w:before="0" w:beforeAutospacing="0"/>
        <w:jc w:val="both"/>
        <w:rPr>
          <w:rFonts w:ascii="Calibri Light" w:cs="Calibri Light" w:hAnsi="Calibri Light"/>
          <w:lang w:val="fr-FR"/>
        </w:rPr>
      </w:pPr>
      <w:r w:rsidRPr="00CE552A">
        <w:rPr>
          <w:rFonts w:ascii="Calibri Light" w:cs="Calibri Light" w:hAnsi="Calibri Light"/>
          <w:lang w:val="fr-FR"/>
        </w:rPr>
        <w:t xml:space="preserve">Le </w:t>
      </w:r>
      <w:r w:rsidR="00CF39B6">
        <w:rPr>
          <w:rFonts w:ascii="Calibri Light" w:cs="Calibri Light" w:hAnsi="Calibri Light"/>
          <w:lang w:val="fr-FR"/>
        </w:rPr>
        <w:t>6 mars</w:t>
      </w:r>
      <w:r>
        <w:rPr>
          <w:rFonts w:ascii="Calibri Light" w:cs="Calibri Light" w:hAnsi="Calibri Light"/>
          <w:lang w:val="fr-FR"/>
        </w:rPr>
        <w:t xml:space="preserve"> 2025</w:t>
      </w:r>
    </w:p>
    <w:p w14:paraId="170E66E8" w14:textId="77777777" w:rsidP="007D1792" w:rsidR="007D1792" w:rsidRDefault="007D1792" w:rsidRPr="00CE552A">
      <w:pPr>
        <w:spacing w:after="0" w:line="240" w:lineRule="auto"/>
        <w:jc w:val="both"/>
        <w:rPr>
          <w:rFonts w:ascii="Calibri Light" w:cs="Calibri Light" w:hAnsi="Calibri Light"/>
          <w:sz w:val="24"/>
          <w:szCs w:val="24"/>
        </w:rPr>
      </w:pPr>
    </w:p>
    <w:p w14:paraId="1E8EA322" w14:textId="77777777" w:rsidP="007D1792" w:rsidR="007D1792" w:rsidRDefault="007D1792" w:rsidRPr="00CE552A">
      <w:pPr>
        <w:pStyle w:val="NormalWeb"/>
        <w:spacing w:after="0" w:afterAutospacing="0" w:before="0" w:beforeAutospacing="0"/>
        <w:jc w:val="both"/>
        <w:rPr>
          <w:rFonts w:ascii="Calibri Light" w:cs="Calibri Light" w:hAnsi="Calibri Light"/>
          <w:lang w:val="fr-FR"/>
        </w:rPr>
      </w:pPr>
    </w:p>
    <w:p w14:paraId="611510D2" w14:textId="77777777" w:rsidP="007D1792" w:rsidR="007D1792" w:rsidRDefault="007D1792" w:rsidRPr="00CE552A">
      <w:pPr>
        <w:spacing w:after="0" w:line="240" w:lineRule="auto"/>
        <w:jc w:val="both"/>
        <w:rPr>
          <w:rFonts w:ascii="Calibri Light" w:cs="Calibri Light" w:hAnsi="Calibri Light"/>
          <w:sz w:val="24"/>
          <w:szCs w:val="24"/>
        </w:rPr>
      </w:pPr>
      <w:r w:rsidRPr="00CE552A">
        <w:rPr>
          <w:rFonts w:ascii="Calibri Light" w:cs="Calibri Light" w:hAnsi="Calibri Light"/>
          <w:sz w:val="24"/>
          <w:szCs w:val="24"/>
        </w:rPr>
        <w:t xml:space="preserve">Pour la </w:t>
      </w:r>
      <w:r>
        <w:rPr>
          <w:rFonts w:ascii="Calibri Light" w:cs="Calibri Light" w:hAnsi="Calibri Light"/>
          <w:sz w:val="24"/>
          <w:szCs w:val="24"/>
        </w:rPr>
        <w:t>SARL RIVALIN</w:t>
      </w:r>
    </w:p>
    <w:p w14:paraId="0033208F" w14:textId="539CC24B" w:rsidP="007D1792" w:rsidR="007D1792" w:rsidRDefault="007D1792" w:rsidRPr="00CE552A">
      <w:pPr>
        <w:spacing w:after="0" w:line="240" w:lineRule="auto"/>
        <w:jc w:val="both"/>
        <w:rPr>
          <w:rFonts w:ascii="Calibri Light" w:cs="Calibri Light" w:hAnsi="Calibri Light"/>
          <w:sz w:val="24"/>
          <w:szCs w:val="24"/>
        </w:rPr>
      </w:pPr>
      <w:proofErr w:type="spellStart"/>
      <w:proofErr w:type="gramStart"/>
      <w:r>
        <w:rPr>
          <w:rFonts w:ascii="Calibri Light" w:cs="Calibri Light" w:hAnsi="Calibri Light"/>
          <w:sz w:val="24"/>
          <w:szCs w:val="24"/>
        </w:rPr>
        <w:t>xxxxxxxxxxxxxxxx</w:t>
      </w:r>
      <w:proofErr w:type="spellEnd"/>
      <w:proofErr w:type="gramEnd"/>
      <w:r w:rsidRPr="00CE552A">
        <w:rPr>
          <w:rFonts w:ascii="Calibri Light" w:cs="Calibri Light" w:hAnsi="Calibri Light"/>
          <w:sz w:val="24"/>
          <w:szCs w:val="24"/>
        </w:rPr>
        <w:tab/>
      </w:r>
    </w:p>
    <w:p w14:paraId="4474C060" w14:textId="3FD68818" w:rsidP="007D1792" w:rsidR="007D1792" w:rsidRDefault="007D1792" w:rsidRPr="00EE6FB7">
      <w:pPr>
        <w:spacing w:after="0" w:line="240" w:lineRule="auto"/>
        <w:jc w:val="both"/>
        <w:rPr>
          <w:rFonts w:ascii="Calibri Light" w:cs="Calibri Light" w:hAnsi="Calibri Light"/>
          <w:b/>
          <w:bCs/>
          <w:sz w:val="24"/>
          <w:szCs w:val="24"/>
        </w:rPr>
      </w:pPr>
      <w:r w:rsidRPr="00E02119">
        <w:rPr>
          <w:rFonts w:ascii="Calibri Light" w:cs="Calibri Light" w:hAnsi="Calibri Light"/>
          <w:sz w:val="24"/>
          <w:szCs w:val="24"/>
        </w:rPr>
        <w:tab/>
      </w:r>
      <w:r w:rsidRPr="00D42E88">
        <w:rPr>
          <w:rFonts w:ascii="Calibri Light" w:cs="Calibri Light" w:hAnsi="Calibri Light"/>
          <w:b/>
          <w:bCs/>
          <w:sz w:val="24"/>
          <w:szCs w:val="24"/>
        </w:rPr>
        <w:tab/>
      </w:r>
      <w:r w:rsidRPr="00D42E88">
        <w:rPr>
          <w:rFonts w:ascii="Calibri Light" w:cs="Calibri Light" w:hAnsi="Calibri Light"/>
          <w:b/>
          <w:bCs/>
          <w:sz w:val="24"/>
          <w:szCs w:val="24"/>
        </w:rPr>
        <w:tab/>
      </w:r>
      <w:r w:rsidRPr="00D42E88">
        <w:rPr>
          <w:rFonts w:ascii="Calibri Light" w:cs="Calibri Light" w:hAnsi="Calibri Light"/>
          <w:b/>
          <w:bCs/>
          <w:sz w:val="24"/>
          <w:szCs w:val="24"/>
        </w:rPr>
        <w:tab/>
      </w:r>
      <w:r w:rsidRPr="00D42E88">
        <w:rPr>
          <w:rFonts w:ascii="Calibri Light" w:cs="Calibri Light" w:hAnsi="Calibri Light"/>
          <w:b/>
          <w:bCs/>
          <w:sz w:val="24"/>
          <w:szCs w:val="24"/>
        </w:rPr>
        <w:tab/>
      </w:r>
    </w:p>
    <w:p w14:paraId="4E050615" w14:textId="77777777" w:rsidP="007D1792" w:rsidR="007D1792" w:rsidRDefault="007D1792">
      <w:pPr>
        <w:pStyle w:val="Titre1"/>
        <w:spacing w:after="0" w:before="0" w:line="240" w:lineRule="auto"/>
        <w:rPr>
          <w:rFonts w:ascii="Calibri Light" w:cs="Calibri Light" w:hAnsi="Calibri Light"/>
          <w:color w:val="auto"/>
          <w:sz w:val="24"/>
          <w:szCs w:val="24"/>
        </w:rPr>
      </w:pPr>
      <w:bookmarkStart w:id="37" w:name="_GoBack"/>
      <w:bookmarkEnd w:id="37"/>
    </w:p>
    <w:p w14:paraId="31C72860" w14:textId="77777777" w:rsidP="007D1792" w:rsidR="007D1792" w:rsidRDefault="007D1792">
      <w:pPr>
        <w:pStyle w:val="Titre1"/>
        <w:spacing w:after="0" w:before="0" w:line="240" w:lineRule="auto"/>
        <w:rPr>
          <w:rFonts w:ascii="Calibri Light" w:cs="Calibri Light" w:hAnsi="Calibri Light"/>
          <w:color w:val="auto"/>
          <w:sz w:val="24"/>
          <w:szCs w:val="24"/>
        </w:rPr>
      </w:pPr>
    </w:p>
    <w:p w14:paraId="4064AF0F" w14:textId="77777777" w:rsidP="007D1792" w:rsidR="007D1792" w:rsidRDefault="007D1792"/>
    <w:p w14:paraId="719CB786" w14:textId="77777777" w:rsidP="007D1792" w:rsidR="007D1792" w:rsidRDefault="007D1792"/>
    <w:p w14:paraId="24399128" w14:textId="77777777" w:rsidP="007D1792" w:rsidR="007D1792" w:rsidRDefault="007D1792"/>
    <w:p w14:paraId="4F828093" w14:textId="77777777" w:rsidP="007D1792" w:rsidR="007D1792" w:rsidRDefault="007D1792" w:rsidRPr="00F14B16"/>
    <w:p w14:paraId="5C8B6776" w14:textId="77777777" w:rsidP="007D1792" w:rsidR="007D1792" w:rsidRDefault="007D1792" w:rsidRPr="003A1383">
      <w:pPr>
        <w:pStyle w:val="Titre1"/>
        <w:spacing w:after="0" w:before="0" w:line="240" w:lineRule="auto"/>
        <w:rPr>
          <w:rFonts w:ascii="Calibri Light" w:cs="Calibri Light" w:hAnsi="Calibri Light"/>
          <w:color w:val="auto"/>
          <w:sz w:val="24"/>
          <w:szCs w:val="24"/>
        </w:rPr>
      </w:pPr>
      <w:bookmarkStart w:id="38" w:name="_Toc190767767"/>
      <w:r w:rsidRPr="003A1383">
        <w:rPr>
          <w:rFonts w:ascii="Calibri Light" w:cs="Calibri Light" w:hAnsi="Calibri Light"/>
          <w:color w:val="auto"/>
          <w:sz w:val="24"/>
          <w:szCs w:val="24"/>
        </w:rPr>
        <w:t>A</w:t>
      </w:r>
      <w:r>
        <w:rPr>
          <w:rFonts w:ascii="Calibri Light" w:cs="Calibri Light" w:hAnsi="Calibri Light"/>
          <w:color w:val="auto"/>
          <w:sz w:val="24"/>
          <w:szCs w:val="24"/>
        </w:rPr>
        <w:t>n</w:t>
      </w:r>
      <w:r w:rsidRPr="003A1383">
        <w:rPr>
          <w:rFonts w:ascii="Calibri Light" w:cs="Calibri Light" w:hAnsi="Calibri Light"/>
          <w:color w:val="auto"/>
          <w:sz w:val="24"/>
          <w:szCs w:val="24"/>
        </w:rPr>
        <w:t>nexes :</w:t>
      </w:r>
      <w:bookmarkEnd w:id="38"/>
      <w:r w:rsidRPr="003A1383">
        <w:rPr>
          <w:rFonts w:ascii="Calibri Light" w:cs="Calibri Light" w:hAnsi="Calibri Light"/>
          <w:color w:val="auto"/>
          <w:sz w:val="24"/>
          <w:szCs w:val="24"/>
        </w:rPr>
        <w:t xml:space="preserve"> </w:t>
      </w:r>
    </w:p>
    <w:p w14:paraId="6B0CEE75" w14:textId="77777777" w:rsidP="007D1792" w:rsidR="007D1792" w:rsidRDefault="007D1792" w:rsidRPr="00465ECE">
      <w:pPr>
        <w:spacing w:after="0" w:line="240" w:lineRule="auto"/>
        <w:rPr>
          <w:rFonts w:ascii="Calibri Light" w:cs="Calibri Light" w:hAnsi="Calibri Light"/>
          <w:sz w:val="24"/>
          <w:szCs w:val="24"/>
        </w:rPr>
      </w:pPr>
    </w:p>
    <w:p w14:paraId="6A25017A" w14:textId="77777777" w:rsidP="007D1792" w:rsidR="007D1792" w:rsidRDefault="007D1792" w:rsidRPr="006C63C0">
      <w:pPr>
        <w:pStyle w:val="Paragraphedeliste"/>
        <w:numPr>
          <w:ilvl w:val="0"/>
          <w:numId w:val="10"/>
        </w:numPr>
        <w:spacing w:after="0" w:line="240" w:lineRule="auto"/>
        <w:rPr>
          <w:rFonts w:ascii="Calibri Light" w:cs="Calibri Light" w:hAnsi="Calibri Light"/>
          <w:sz w:val="24"/>
          <w:szCs w:val="24"/>
        </w:rPr>
      </w:pPr>
      <w:r>
        <w:rPr>
          <w:rFonts w:ascii="Calibri Light" w:cs="Calibri Light" w:hAnsi="Calibri Light"/>
          <w:sz w:val="24"/>
          <w:szCs w:val="24"/>
        </w:rPr>
        <w:t xml:space="preserve">Modalités d’organisation de la consultation des salariés </w:t>
      </w:r>
    </w:p>
    <w:p w14:paraId="28B692A4" w14:textId="77777777" w:rsidP="007D1792" w:rsidR="007D1792" w:rsidRDefault="007D1792">
      <w:pPr>
        <w:pStyle w:val="Paragraphedeliste"/>
        <w:numPr>
          <w:ilvl w:val="0"/>
          <w:numId w:val="10"/>
        </w:numPr>
        <w:spacing w:after="0" w:line="240" w:lineRule="auto"/>
        <w:rPr>
          <w:rFonts w:ascii="Calibri Light" w:cs="Calibri Light" w:hAnsi="Calibri Light"/>
          <w:sz w:val="24"/>
          <w:szCs w:val="24"/>
        </w:rPr>
      </w:pPr>
      <w:r>
        <w:rPr>
          <w:rFonts w:ascii="Calibri Light" w:cs="Calibri Light" w:hAnsi="Calibri Light"/>
          <w:sz w:val="24"/>
          <w:szCs w:val="24"/>
        </w:rPr>
        <w:t>Procès-verbal de l’agrément</w:t>
      </w:r>
      <w:r w:rsidRPr="00465ECE">
        <w:rPr>
          <w:rFonts w:ascii="Calibri Light" w:cs="Calibri Light" w:hAnsi="Calibri Light"/>
          <w:sz w:val="24"/>
          <w:szCs w:val="24"/>
        </w:rPr>
        <w:t xml:space="preserve"> de plus des deux-tiers des salariés</w:t>
      </w:r>
    </w:p>
    <w:p w14:paraId="43ED4A54" w14:textId="59EF698C" w:rsidP="007D1792" w:rsidR="00982128" w:rsidRDefault="00982128">
      <w:pPr>
        <w:spacing w:after="0" w:line="240" w:lineRule="auto"/>
      </w:pPr>
    </w:p>
    <w:sectPr w:rsidR="00982128" w:rsidSect="007D1792">
      <w:footerReference r:id="rId11" w:type="default"/>
      <w:pgSz w:h="16838" w:w="11906"/>
      <w:pgMar w:bottom="1134" w:footer="708" w:gutter="0" w:header="708" w:left="1417" w:right="1417" w:top="993"/>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1A0DB" w14:textId="77777777" w:rsidR="00FB1F31" w:rsidRDefault="00FB1F31">
      <w:pPr>
        <w:spacing w:after="0" w:line="240" w:lineRule="auto"/>
      </w:pPr>
      <w:r>
        <w:separator/>
      </w:r>
    </w:p>
  </w:endnote>
  <w:endnote w:type="continuationSeparator" w:id="0">
    <w:p w14:paraId="1E89C901" w14:textId="77777777" w:rsidR="00FB1F31" w:rsidRDefault="00FB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ira Sans">
    <w:altName w:val="Cambria"/>
    <w:charset w:val="00"/>
    <w:family w:val="swiss"/>
    <w:pitch w:val="variable"/>
    <w:sig w:usb0="600002FF" w:usb1="00000001" w:usb2="00000000" w:usb3="00000000" w:csb0="0000019F" w:csb1="00000000"/>
  </w:font>
  <w:font w:name="Aptos Display">
    <w:altName w:val="Arial"/>
    <w:charset w:val="00"/>
    <w:family w:val="swiss"/>
    <w:pitch w:val="variable"/>
    <w:sig w:usb0="00000001" w:usb1="00000003" w:usb2="00000000" w:usb3="00000000" w:csb0="0000019F" w:csb1="00000000"/>
  </w:font>
  <w:font w:name="OpenSans-Light">
    <w:altName w:val="Times New Roman"/>
    <w:charset w:val="00"/>
    <w:family w:val="auto"/>
    <w:pitch w:val="variable"/>
    <w:sig w:usb0="00000001"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PT Sans">
    <w:charset w:val="00"/>
    <w:family w:val="swiss"/>
    <w:pitch w:val="variable"/>
    <w:sig w:usb0="A00002EF" w:usb1="5000204B" w:usb2="00000000" w:usb3="00000000" w:csb0="00000097"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80A6E9B" w14:textId="39C4A6C9" w:rsidR="007D1792" w:rsidRDefault="007D1792" w:rsidRPr="00045BEE">
    <w:pPr>
      <w:tabs>
        <w:tab w:pos="4550" w:val="center"/>
        <w:tab w:pos="5818" w:val="left"/>
      </w:tabs>
      <w:ind w:right="260"/>
      <w:jc w:val="right"/>
      <w:rPr>
        <w:rFonts w:cstheme="minorHAnsi"/>
        <w:i/>
        <w:iCs/>
        <w:sz w:val="16"/>
        <w:szCs w:val="16"/>
      </w:rPr>
    </w:pPr>
    <w:r w:rsidRPr="00045BEE">
      <w:rPr>
        <w:rFonts w:cstheme="minorHAnsi"/>
        <w:i/>
        <w:iCs/>
        <w:spacing w:val="60"/>
        <w:sz w:val="16"/>
        <w:szCs w:val="16"/>
      </w:rPr>
      <w:t>Page</w:t>
    </w:r>
    <w:r w:rsidRPr="00045BEE">
      <w:rPr>
        <w:rFonts w:cstheme="minorHAnsi"/>
        <w:i/>
        <w:iCs/>
        <w:sz w:val="16"/>
        <w:szCs w:val="16"/>
      </w:rPr>
      <w:t xml:space="preserve"> </w:t>
    </w:r>
    <w:r w:rsidRPr="00045BEE">
      <w:rPr>
        <w:rFonts w:cstheme="minorHAnsi"/>
        <w:i/>
        <w:iCs/>
        <w:sz w:val="16"/>
        <w:szCs w:val="16"/>
      </w:rPr>
      <w:fldChar w:fldCharType="begin"/>
    </w:r>
    <w:r w:rsidRPr="00045BEE">
      <w:rPr>
        <w:rFonts w:cstheme="minorHAnsi"/>
        <w:i/>
        <w:iCs/>
        <w:sz w:val="16"/>
        <w:szCs w:val="16"/>
      </w:rPr>
      <w:instrText>PAGE   \* MERGEFORMAT</w:instrText>
    </w:r>
    <w:r w:rsidRPr="00045BEE">
      <w:rPr>
        <w:rFonts w:cstheme="minorHAnsi"/>
        <w:i/>
        <w:iCs/>
        <w:sz w:val="16"/>
        <w:szCs w:val="16"/>
      </w:rPr>
      <w:fldChar w:fldCharType="separate"/>
    </w:r>
    <w:r w:rsidR="00CF39B6">
      <w:rPr>
        <w:rFonts w:cstheme="minorHAnsi"/>
        <w:i/>
        <w:iCs/>
        <w:noProof/>
        <w:sz w:val="16"/>
        <w:szCs w:val="16"/>
      </w:rPr>
      <w:t>12</w:t>
    </w:r>
    <w:r w:rsidRPr="00045BEE">
      <w:rPr>
        <w:rFonts w:cstheme="minorHAnsi"/>
        <w:i/>
        <w:iCs/>
        <w:sz w:val="16"/>
        <w:szCs w:val="16"/>
      </w:rPr>
      <w:fldChar w:fldCharType="end"/>
    </w:r>
    <w:r w:rsidRPr="00045BEE">
      <w:rPr>
        <w:rFonts w:cstheme="minorHAnsi"/>
        <w:i/>
        <w:iCs/>
        <w:sz w:val="16"/>
        <w:szCs w:val="16"/>
      </w:rPr>
      <w:t xml:space="preserve"> | </w:t>
    </w:r>
    <w:r w:rsidRPr="00045BEE">
      <w:rPr>
        <w:rFonts w:cstheme="minorHAnsi"/>
        <w:i/>
        <w:iCs/>
        <w:sz w:val="16"/>
        <w:szCs w:val="16"/>
      </w:rPr>
      <w:fldChar w:fldCharType="begin"/>
    </w:r>
    <w:r w:rsidRPr="00045BEE">
      <w:rPr>
        <w:rFonts w:cstheme="minorHAnsi"/>
        <w:i/>
        <w:iCs/>
        <w:sz w:val="16"/>
        <w:szCs w:val="16"/>
      </w:rPr>
      <w:instrText>NUMPAGES  \* Arabic  \* MERGEFORMAT</w:instrText>
    </w:r>
    <w:r w:rsidRPr="00045BEE">
      <w:rPr>
        <w:rFonts w:cstheme="minorHAnsi"/>
        <w:i/>
        <w:iCs/>
        <w:sz w:val="16"/>
        <w:szCs w:val="16"/>
      </w:rPr>
      <w:fldChar w:fldCharType="separate"/>
    </w:r>
    <w:r w:rsidR="00CF39B6">
      <w:rPr>
        <w:rFonts w:cstheme="minorHAnsi"/>
        <w:i/>
        <w:iCs/>
        <w:noProof/>
        <w:sz w:val="16"/>
        <w:szCs w:val="16"/>
      </w:rPr>
      <w:t>12</w:t>
    </w:r>
    <w:r w:rsidRPr="00045BEE">
      <w:rPr>
        <w:rFonts w:cstheme="minorHAnsi"/>
        <w:i/>
        <w:iCs/>
        <w:sz w:val="16"/>
        <w:szCs w:val="16"/>
      </w:rPr>
      <w:fldChar w:fldCharType="end"/>
    </w:r>
  </w:p>
  <w:p w14:paraId="1341F6F8" w14:textId="77777777" w:rsidR="007D1792" w:rsidRDefault="007D1792">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33A9BC9" w14:textId="77777777" w:rsidR="00FB1F31" w:rsidRDefault="00FB1F31">
      <w:pPr>
        <w:spacing w:after="0" w:line="240" w:lineRule="auto"/>
      </w:pPr>
      <w:r>
        <w:separator/>
      </w:r>
    </w:p>
  </w:footnote>
  <w:footnote w:id="0" w:type="continuationSeparator">
    <w:p w14:paraId="0C0CC01B" w14:textId="77777777" w:rsidR="00FB1F31" w:rsidRDefault="00FB1F31">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89"/>
    <w:multiLevelType w:val="singleLevel"/>
    <w:tmpl w:val="6478AD06"/>
    <w:lvl w:ilvl="0">
      <w:start w:val="1"/>
      <w:numFmt w:val="bullet"/>
      <w:pStyle w:val="Listepuces"/>
      <w:lvlText w:val=""/>
      <w:lvlJc w:val="left"/>
      <w:pPr>
        <w:tabs>
          <w:tab w:pos="360" w:val="num"/>
        </w:tabs>
        <w:ind w:hanging="360" w:left="360"/>
      </w:pPr>
      <w:rPr>
        <w:rFonts w:ascii="Symbol" w:hAnsi="Symbol" w:hint="default"/>
      </w:rPr>
    </w:lvl>
  </w:abstractNum>
  <w:abstractNum w15:restartNumberingAfterBreak="0" w:abstractNumId="1">
    <w:nsid w:val="026347D9"/>
    <w:multiLevelType w:val="hybridMultilevel"/>
    <w:tmpl w:val="13C60DCE"/>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77C4072"/>
    <w:multiLevelType w:val="hybridMultilevel"/>
    <w:tmpl w:val="E50A4ED4"/>
    <w:lvl w:ilvl="0" w:tplc="040C0003">
      <w:start w:val="1"/>
      <w:numFmt w:val="bullet"/>
      <w:lvlText w:val="o"/>
      <w:lvlJc w:val="left"/>
      <w:pPr>
        <w:ind w:hanging="360" w:left="720"/>
      </w:pPr>
      <w:rPr>
        <w:rFonts w:ascii="Courier New" w:cs="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087F1DF8"/>
    <w:multiLevelType w:val="hybridMultilevel"/>
    <w:tmpl w:val="51FE1168"/>
    <w:lvl w:ilvl="0" w:tplc="C2AA9382">
      <w:start w:val="2"/>
      <w:numFmt w:val="bullet"/>
      <w:lvlText w:val="-"/>
      <w:lvlJc w:val="left"/>
      <w:pPr>
        <w:ind w:hanging="360" w:left="720"/>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99F4C59"/>
    <w:multiLevelType w:val="hybridMultilevel"/>
    <w:tmpl w:val="DB70D986"/>
    <w:lvl w:ilvl="0" w:tplc="DAC8A502">
      <w:start w:val="1"/>
      <w:numFmt w:val="bullet"/>
      <w:lvlText w:val="-"/>
      <w:lvlJc w:val="left"/>
      <w:pPr>
        <w:ind w:hanging="360" w:left="1068"/>
      </w:pPr>
      <w:rPr>
        <w:rFonts w:ascii="Times New Roman" w:cs="Times New Roman" w:eastAsia="Times New Roman" w:hAnsi="Times New Roman"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5">
    <w:nsid w:val="0CE9049D"/>
    <w:multiLevelType w:val="hybridMultilevel"/>
    <w:tmpl w:val="4314AD00"/>
    <w:lvl w:ilvl="0" w:tplc="494E881E">
      <w:start w:val="1"/>
      <w:numFmt w:val="bullet"/>
      <w:lvlText w:val=""/>
      <w:lvlJc w:val="left"/>
      <w:pPr>
        <w:ind w:hanging="360" w:left="77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4BE6356"/>
    <w:multiLevelType w:val="hybridMultilevel"/>
    <w:tmpl w:val="D0EA2DBC"/>
    <w:lvl w:ilvl="0" w:tplc="76A8917C">
      <w:numFmt w:val="bullet"/>
      <w:lvlText w:val="-"/>
      <w:lvlJc w:val="left"/>
      <w:pPr>
        <w:ind w:hanging="360" w:left="720"/>
      </w:pPr>
      <w:rPr>
        <w:rFonts w:ascii="Times New Roman" w:cs="Times New Roman" w:eastAsiaTheme="minorHAnsi"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7">
    <w:nsid w:val="15687DE6"/>
    <w:multiLevelType w:val="hybridMultilevel"/>
    <w:tmpl w:val="D01072F0"/>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0E1088C"/>
    <w:multiLevelType w:val="hybridMultilevel"/>
    <w:tmpl w:val="03D42FF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BDB2F6C"/>
    <w:multiLevelType w:val="multilevel"/>
    <w:tmpl w:val="E738F366"/>
    <w:lvl w:ilvl="0">
      <w:numFmt w:val="bullet"/>
      <w:lvlText w:val=""/>
      <w:lvlJc w:val="left"/>
      <w:pPr>
        <w:ind w:hanging="360" w:left="720"/>
      </w:pPr>
      <w:rPr>
        <w:rFonts w:ascii="Symbol" w:hAnsi="Symbol"/>
      </w:rPr>
    </w:lvl>
    <w:lvl w:ilvl="1">
      <w:start w:val="1"/>
      <w:numFmt w:val="lowerLetter"/>
      <w:lvlText w:val="."/>
      <w:lvlJc w:val="left"/>
      <w:pPr>
        <w:ind w:hanging="360" w:left="1440"/>
      </w:pPr>
    </w:lvl>
    <w:lvl w:ilvl="2">
      <w:start w:val="1"/>
      <w:numFmt w:val="lowerRoman"/>
      <w:lvlText w:val="."/>
      <w:lvlJc w:val="right"/>
      <w:pPr>
        <w:ind w:hanging="180" w:left="2160"/>
      </w:pPr>
    </w:lvl>
    <w:lvl w:ilvl="3">
      <w:start w:val="1"/>
      <w:numFmt w:val="decimal"/>
      <w:lvlText w:val="."/>
      <w:lvlJc w:val="left"/>
      <w:pPr>
        <w:ind w:hanging="360" w:left="2880"/>
      </w:pPr>
    </w:lvl>
    <w:lvl w:ilvl="4">
      <w:start w:val="1"/>
      <w:numFmt w:val="lowerLetter"/>
      <w:lvlText w:val="."/>
      <w:lvlJc w:val="left"/>
      <w:pPr>
        <w:ind w:hanging="360" w:left="3600"/>
      </w:pPr>
    </w:lvl>
    <w:lvl w:ilvl="5">
      <w:start w:val="1"/>
      <w:numFmt w:val="lowerRoman"/>
      <w:lvlText w:val="."/>
      <w:lvlJc w:val="right"/>
      <w:pPr>
        <w:ind w:hanging="180" w:left="4320"/>
      </w:pPr>
    </w:lvl>
    <w:lvl w:ilvl="6">
      <w:start w:val="1"/>
      <w:numFmt w:val="decimal"/>
      <w:lvlText w:val="."/>
      <w:lvlJc w:val="left"/>
      <w:pPr>
        <w:ind w:hanging="360" w:left="5040"/>
      </w:pPr>
    </w:lvl>
    <w:lvl w:ilvl="7">
      <w:start w:val="1"/>
      <w:numFmt w:val="lowerLetter"/>
      <w:lvlText w:val="."/>
      <w:lvlJc w:val="left"/>
      <w:pPr>
        <w:ind w:hanging="360" w:left="5760"/>
      </w:pPr>
    </w:lvl>
    <w:lvl w:ilvl="8">
      <w:start w:val="1"/>
      <w:numFmt w:val="lowerRoman"/>
      <w:lvlText w:val="."/>
      <w:lvlJc w:val="right"/>
      <w:pPr>
        <w:ind w:hanging="180" w:left="6480"/>
      </w:pPr>
    </w:lvl>
  </w:abstractNum>
  <w:abstractNum w15:restartNumberingAfterBreak="0" w:abstractNumId="10">
    <w:nsid w:val="2C903A1B"/>
    <w:multiLevelType w:val="multilevel"/>
    <w:tmpl w:val="C004EB3C"/>
    <w:lvl w:ilvl="0">
      <w:numFmt w:val="bullet"/>
      <w:lvlText w:val="-"/>
      <w:lvlJc w:val="left"/>
      <w:pPr>
        <w:ind w:hanging="360" w:left="720"/>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1">
    <w:nsid w:val="35A11D7E"/>
    <w:multiLevelType w:val="hybridMultilevel"/>
    <w:tmpl w:val="2AE86F4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36E77AAA"/>
    <w:multiLevelType w:val="hybridMultilevel"/>
    <w:tmpl w:val="1CA2CAB6"/>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49225076"/>
    <w:multiLevelType w:val="hybridMultilevel"/>
    <w:tmpl w:val="17FECDD6"/>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4C51158B"/>
    <w:multiLevelType w:val="multilevel"/>
    <w:tmpl w:val="32E4D2D4"/>
    <w:lvl w:ilvl="0">
      <w:numFmt w:val="bullet"/>
      <w:lvlText w:val=""/>
      <w:lvlJc w:val="left"/>
      <w:pPr>
        <w:ind w:hanging="720" w:left="1080"/>
      </w:pPr>
      <w:rPr>
        <w:rFonts w:ascii="Symbol" w:hAnsi="Symbol"/>
      </w:rPr>
    </w:lvl>
    <w:lvl w:ilvl="1">
      <w:start w:val="1"/>
      <w:numFmt w:val="lowerLetter"/>
      <w:lvlText w:val="."/>
      <w:lvlJc w:val="left"/>
      <w:pPr>
        <w:ind w:hanging="360" w:left="1440"/>
      </w:pPr>
    </w:lvl>
    <w:lvl w:ilvl="2">
      <w:start w:val="1"/>
      <w:numFmt w:val="lowerRoman"/>
      <w:lvlText w:val="."/>
      <w:lvlJc w:val="right"/>
      <w:pPr>
        <w:ind w:hanging="180" w:left="2160"/>
      </w:pPr>
    </w:lvl>
    <w:lvl w:ilvl="3">
      <w:start w:val="1"/>
      <w:numFmt w:val="decimal"/>
      <w:lvlText w:val="."/>
      <w:lvlJc w:val="left"/>
      <w:pPr>
        <w:ind w:hanging="360" w:left="2880"/>
      </w:pPr>
    </w:lvl>
    <w:lvl w:ilvl="4">
      <w:start w:val="1"/>
      <w:numFmt w:val="lowerLetter"/>
      <w:lvlText w:val="."/>
      <w:lvlJc w:val="left"/>
      <w:pPr>
        <w:ind w:hanging="360" w:left="3600"/>
      </w:pPr>
    </w:lvl>
    <w:lvl w:ilvl="5">
      <w:start w:val="1"/>
      <w:numFmt w:val="lowerRoman"/>
      <w:lvlText w:val="."/>
      <w:lvlJc w:val="right"/>
      <w:pPr>
        <w:ind w:hanging="180" w:left="4320"/>
      </w:pPr>
    </w:lvl>
    <w:lvl w:ilvl="6">
      <w:start w:val="1"/>
      <w:numFmt w:val="decimal"/>
      <w:lvlText w:val="."/>
      <w:lvlJc w:val="left"/>
      <w:pPr>
        <w:ind w:hanging="360" w:left="5040"/>
      </w:pPr>
    </w:lvl>
    <w:lvl w:ilvl="7">
      <w:start w:val="1"/>
      <w:numFmt w:val="lowerLetter"/>
      <w:lvlText w:val="."/>
      <w:lvlJc w:val="left"/>
      <w:pPr>
        <w:ind w:hanging="360" w:left="5760"/>
      </w:pPr>
    </w:lvl>
    <w:lvl w:ilvl="8">
      <w:start w:val="1"/>
      <w:numFmt w:val="lowerRoman"/>
      <w:lvlText w:val="."/>
      <w:lvlJc w:val="right"/>
      <w:pPr>
        <w:ind w:hanging="180" w:left="6480"/>
      </w:pPr>
    </w:lvl>
  </w:abstractNum>
  <w:abstractNum w15:restartNumberingAfterBreak="0" w:abstractNumId="15">
    <w:nsid w:val="54AF0B7E"/>
    <w:multiLevelType w:val="singleLevel"/>
    <w:tmpl w:val="5CD865C8"/>
    <w:lvl w:ilvl="0">
      <w:start w:val="1"/>
      <w:numFmt w:val="bullet"/>
      <w:lvlText w:val="‒"/>
      <w:lvlJc w:val="left"/>
      <w:pPr>
        <w:ind w:hanging="360" w:left="360"/>
      </w:pPr>
      <w:rPr>
        <w:rFonts w:ascii="Arial" w:cs="Times New Roman" w:hAnsi="Arial" w:hint="default"/>
        <w:color w:val="auto"/>
        <w:sz w:val="24"/>
      </w:rPr>
    </w:lvl>
  </w:abstractNum>
  <w:abstractNum w15:restartNumberingAfterBreak="0" w:abstractNumId="16">
    <w:nsid w:val="54F20B1B"/>
    <w:multiLevelType w:val="hybridMultilevel"/>
    <w:tmpl w:val="6DD63E82"/>
    <w:lvl w:ilvl="0" w:tplc="4BD21E1C">
      <w:start w:val="2"/>
      <w:numFmt w:val="bullet"/>
      <w:lvlText w:val="-"/>
      <w:lvlJc w:val="left"/>
      <w:pPr>
        <w:ind w:hanging="360" w:left="720"/>
      </w:pPr>
      <w:rPr>
        <w:rFonts w:ascii="Fira Sans" w:cstheme="minorBidi" w:eastAsiaTheme="minorHAnsi" w:hAnsi="Fira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9B66F8C"/>
    <w:multiLevelType w:val="hybridMultilevel"/>
    <w:tmpl w:val="39A49268"/>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5C777D44"/>
    <w:multiLevelType w:val="hybridMultilevel"/>
    <w:tmpl w:val="C9FA3930"/>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5FD00C0F"/>
    <w:multiLevelType w:val="hybridMultilevel"/>
    <w:tmpl w:val="CA5A5CFC"/>
    <w:lvl w:ilvl="0" w:tplc="8BB8A75A">
      <w:start w:val="5"/>
      <w:numFmt w:val="bullet"/>
      <w:lvlText w:val="-"/>
      <w:lvlJc w:val="left"/>
      <w:pPr>
        <w:ind w:hanging="360" w:left="720"/>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61AF5021"/>
    <w:multiLevelType w:val="hybridMultilevel"/>
    <w:tmpl w:val="92D0CD2C"/>
    <w:lvl w:ilvl="0" w:tplc="4B52EE74">
      <w:numFmt w:val="bullet"/>
      <w:lvlText w:val="-"/>
      <w:lvlJc w:val="left"/>
      <w:pPr>
        <w:tabs>
          <w:tab w:pos="720" w:val="num"/>
        </w:tabs>
        <w:ind w:hanging="360" w:left="720"/>
      </w:pPr>
      <w:rPr>
        <w:rFonts w:ascii="Times New Roman" w:cs="Times New Roman" w:eastAsia="Times New Roman" w:hAnsi="Times New Roman"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cs="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cs="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6420728F"/>
    <w:multiLevelType w:val="hybridMultilevel"/>
    <w:tmpl w:val="0712B030"/>
    <w:lvl w:ilvl="0" w:tplc="8C8E864C">
      <w:numFmt w:val="bullet"/>
      <w:lvlText w:val="-"/>
      <w:lvlJc w:val="left"/>
      <w:pPr>
        <w:ind w:hanging="360" w:left="720"/>
      </w:pPr>
      <w:rPr>
        <w:rFonts w:ascii="Times New Roman" w:cs="Times New Roman" w:eastAsia="Times New Roman" w:hAnsi="Times New Roman" w:hint="default"/>
        <w:color w:val="auto"/>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2">
    <w:nsid w:val="690A782A"/>
    <w:multiLevelType w:val="hybridMultilevel"/>
    <w:tmpl w:val="222C55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69AD4E58"/>
    <w:multiLevelType w:val="hybridMultilevel"/>
    <w:tmpl w:val="B2308DAA"/>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6A6F6880"/>
    <w:multiLevelType w:val="hybridMultilevel"/>
    <w:tmpl w:val="67302348"/>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9050EFD"/>
    <w:multiLevelType w:val="multilevel"/>
    <w:tmpl w:val="6B9496B4"/>
    <w:lvl w:ilvl="0">
      <w:numFmt w:val="bullet"/>
      <w:lvlText w:val=""/>
      <w:lvlJc w:val="left"/>
      <w:pPr>
        <w:ind w:hanging="360" w:left="720"/>
      </w:pPr>
      <w:rPr>
        <w:rFonts w:ascii="Symbol" w:hAnsi="Symbol"/>
      </w:rPr>
    </w:lvl>
    <w:lvl w:ilvl="1">
      <w:start w:val="1"/>
      <w:numFmt w:val="lowerLetter"/>
      <w:lvlText w:val="."/>
      <w:lvlJc w:val="left"/>
      <w:pPr>
        <w:ind w:hanging="360" w:left="1440"/>
      </w:pPr>
    </w:lvl>
    <w:lvl w:ilvl="2">
      <w:start w:val="1"/>
      <w:numFmt w:val="lowerRoman"/>
      <w:lvlText w:val="."/>
      <w:lvlJc w:val="right"/>
      <w:pPr>
        <w:ind w:hanging="180" w:left="2160"/>
      </w:pPr>
    </w:lvl>
    <w:lvl w:ilvl="3">
      <w:start w:val="1"/>
      <w:numFmt w:val="decimal"/>
      <w:lvlText w:val="."/>
      <w:lvlJc w:val="left"/>
      <w:pPr>
        <w:ind w:hanging="360" w:left="2880"/>
      </w:pPr>
    </w:lvl>
    <w:lvl w:ilvl="4">
      <w:start w:val="1"/>
      <w:numFmt w:val="lowerLetter"/>
      <w:lvlText w:val="."/>
      <w:lvlJc w:val="left"/>
      <w:pPr>
        <w:ind w:hanging="360" w:left="3600"/>
      </w:pPr>
    </w:lvl>
    <w:lvl w:ilvl="5">
      <w:start w:val="1"/>
      <w:numFmt w:val="lowerRoman"/>
      <w:lvlText w:val="."/>
      <w:lvlJc w:val="right"/>
      <w:pPr>
        <w:ind w:hanging="180" w:left="4320"/>
      </w:pPr>
    </w:lvl>
    <w:lvl w:ilvl="6">
      <w:start w:val="1"/>
      <w:numFmt w:val="decimal"/>
      <w:lvlText w:val="."/>
      <w:lvlJc w:val="left"/>
      <w:pPr>
        <w:ind w:hanging="360" w:left="5040"/>
      </w:pPr>
    </w:lvl>
    <w:lvl w:ilvl="7">
      <w:start w:val="1"/>
      <w:numFmt w:val="lowerLetter"/>
      <w:lvlText w:val="."/>
      <w:lvlJc w:val="left"/>
      <w:pPr>
        <w:ind w:hanging="360" w:left="5760"/>
      </w:pPr>
    </w:lvl>
    <w:lvl w:ilvl="8">
      <w:start w:val="1"/>
      <w:numFmt w:val="lowerRoman"/>
      <w:lvlText w:val="."/>
      <w:lvlJc w:val="right"/>
      <w:pPr>
        <w:ind w:hanging="180" w:left="6480"/>
      </w:pPr>
    </w:lvl>
  </w:abstractNum>
  <w:abstractNum w15:restartNumberingAfterBreak="0" w:abstractNumId="26">
    <w:nsid w:val="7B320059"/>
    <w:multiLevelType w:val="hybridMultilevel"/>
    <w:tmpl w:val="E9EA5B6C"/>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7ED91606"/>
    <w:multiLevelType w:val="hybridMultilevel"/>
    <w:tmpl w:val="F6BE6E84"/>
    <w:lvl w:ilvl="0" w:tplc="040C000B">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8">
    <w:nsid w:val="7F5D660B"/>
    <w:multiLevelType w:val="hybridMultilevel"/>
    <w:tmpl w:val="085271A0"/>
    <w:lvl w:ilvl="0" w:tplc="B4C0BA6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6"/>
  </w:num>
  <w:num w:numId="2">
    <w:abstractNumId w:val="16"/>
  </w:num>
  <w:num w:numId="3">
    <w:abstractNumId w:val="17"/>
  </w:num>
  <w:num w:numId="4">
    <w:abstractNumId w:val="12"/>
  </w:num>
  <w:num w:numId="5">
    <w:abstractNumId w:val="11"/>
  </w:num>
  <w:num w:numId="6">
    <w:abstractNumId w:val="28"/>
  </w:num>
  <w:num w:numId="7">
    <w:abstractNumId w:val="18"/>
  </w:num>
  <w:num w:numId="8">
    <w:abstractNumId w:val="1"/>
  </w:num>
  <w:num w:numId="9">
    <w:abstractNumId w:val="22"/>
  </w:num>
  <w:num w:numId="10">
    <w:abstractNumId w:val="4"/>
  </w:num>
  <w:num w:numId="11">
    <w:abstractNumId w:val="5"/>
  </w:num>
  <w:num w:numId="12">
    <w:abstractNumId w:val="6"/>
  </w:num>
  <w:num w:numId="13">
    <w:abstractNumId w:val="15"/>
  </w:num>
  <w:num w:numId="14">
    <w:abstractNumId w:val="20"/>
  </w:num>
  <w:num w:numId="15">
    <w:abstractNumId w:val="2"/>
  </w:num>
  <w:num w:numId="16">
    <w:abstractNumId w:val="27"/>
  </w:num>
  <w:num w:numId="17">
    <w:abstractNumId w:val="19"/>
  </w:num>
  <w:num w:numId="18">
    <w:abstractNumId w:val="0"/>
  </w:num>
  <w:num w:numId="19">
    <w:abstractNumId w:val="13"/>
  </w:num>
  <w:num w:numId="20">
    <w:abstractNumId w:val="24"/>
  </w:num>
  <w:num w:numId="21">
    <w:abstractNumId w:val="23"/>
  </w:num>
  <w:num w:numId="22">
    <w:abstractNumId w:val="14"/>
  </w:num>
  <w:num w:numId="23">
    <w:abstractNumId w:val="10"/>
  </w:num>
  <w:num w:numId="24">
    <w:abstractNumId w:val="25"/>
  </w:num>
  <w:num w:numId="25">
    <w:abstractNumId w:val="9"/>
  </w:num>
  <w:num w:numId="26">
    <w:abstractNumId w:val="3"/>
  </w:num>
  <w:num w:numId="27">
    <w:abstractNumId w:val="21"/>
  </w:num>
  <w:num w:numId="28">
    <w:abstractNumId w:val="7"/>
  </w:num>
  <w:num w:numId="29">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7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792"/>
    <w:rsid w:val="004E1ECF"/>
    <w:rsid w:val="007D1792"/>
    <w:rsid w:val="00982128"/>
    <w:rsid w:val="00CF39B6"/>
    <w:rsid w:val="00FB1F3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5DBDDC35"/>
  <w15:chartTrackingRefBased/>
  <w15:docId w15:val="{EE6F36F6-A9EE-49CA-911A-8DB2F17D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7D1792"/>
    <w:rPr>
      <w:kern w:val="0"/>
      <w14:ligatures w14:val="none"/>
    </w:rPr>
  </w:style>
  <w:style w:styleId="Titre1" w:type="paragraph">
    <w:name w:val="heading 1"/>
    <w:basedOn w:val="Normal"/>
    <w:next w:val="Normal"/>
    <w:link w:val="Titre1Car"/>
    <w:uiPriority w:val="9"/>
    <w:qFormat/>
    <w:rsid w:val="007D1792"/>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Normal"/>
    <w:link w:val="Titre2Car"/>
    <w:uiPriority w:val="9"/>
    <w:unhideWhenUsed/>
    <w:qFormat/>
    <w:rsid w:val="007D1792"/>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Normal"/>
    <w:link w:val="Titre3Car"/>
    <w:uiPriority w:val="9"/>
    <w:semiHidden/>
    <w:unhideWhenUsed/>
    <w:qFormat/>
    <w:rsid w:val="007D1792"/>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Normal"/>
    <w:link w:val="Titre4Car"/>
    <w:uiPriority w:val="9"/>
    <w:semiHidden/>
    <w:unhideWhenUsed/>
    <w:qFormat/>
    <w:rsid w:val="007D1792"/>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Normal"/>
    <w:link w:val="Titre5Car"/>
    <w:uiPriority w:val="9"/>
    <w:semiHidden/>
    <w:unhideWhenUsed/>
    <w:qFormat/>
    <w:rsid w:val="007D1792"/>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Normal"/>
    <w:link w:val="Titre6Car"/>
    <w:uiPriority w:val="9"/>
    <w:semiHidden/>
    <w:unhideWhenUsed/>
    <w:qFormat/>
    <w:rsid w:val="007D1792"/>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Normal"/>
    <w:link w:val="Titre7Car"/>
    <w:uiPriority w:val="9"/>
    <w:semiHidden/>
    <w:unhideWhenUsed/>
    <w:qFormat/>
    <w:rsid w:val="007D1792"/>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Normal"/>
    <w:link w:val="Titre8Car"/>
    <w:uiPriority w:val="9"/>
    <w:semiHidden/>
    <w:unhideWhenUsed/>
    <w:qFormat/>
    <w:rsid w:val="007D1792"/>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Normal"/>
    <w:link w:val="Titre9Car"/>
    <w:uiPriority w:val="9"/>
    <w:semiHidden/>
    <w:unhideWhenUsed/>
    <w:qFormat/>
    <w:rsid w:val="007D1792"/>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7D1792"/>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rsid w:val="007D1792"/>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7D1792"/>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7D1792"/>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7D1792"/>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7D1792"/>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7D1792"/>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7D1792"/>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7D1792"/>
    <w:rPr>
      <w:rFonts w:cstheme="majorBidi" w:eastAsiaTheme="majorEastAsia"/>
      <w:color w:themeColor="text1" w:themeTint="D8" w:val="272727"/>
    </w:rPr>
  </w:style>
  <w:style w:styleId="Titre" w:type="paragraph">
    <w:name w:val="Title"/>
    <w:basedOn w:val="Normal"/>
    <w:next w:val="Normal"/>
    <w:link w:val="TitreCar"/>
    <w:uiPriority w:val="10"/>
    <w:qFormat/>
    <w:rsid w:val="007D1792"/>
    <w:pPr>
      <w:spacing w:after="8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7D1792"/>
    <w:rPr>
      <w:rFonts w:asciiTheme="majorHAnsi" w:cstheme="majorBidi" w:eastAsiaTheme="majorEastAsia" w:hAnsiTheme="majorHAnsi"/>
      <w:spacing w:val="-10"/>
      <w:kern w:val="28"/>
      <w:sz w:val="56"/>
      <w:szCs w:val="56"/>
    </w:rPr>
  </w:style>
  <w:style w:styleId="Sous-titre" w:type="paragraph">
    <w:name w:val="Subtitle"/>
    <w:basedOn w:val="Normal"/>
    <w:next w:val="Normal"/>
    <w:link w:val="Sous-titreCar"/>
    <w:uiPriority w:val="11"/>
    <w:qFormat/>
    <w:rsid w:val="007D1792"/>
    <w:pPr>
      <w:numPr>
        <w:ilvl w:val="1"/>
      </w:numPr>
    </w:pPr>
    <w:rPr>
      <w:rFonts w:cstheme="majorBidi" w:eastAsiaTheme="majorEastAsia"/>
      <w:color w:themeColor="text1" w:themeTint="A6" w:val="595959"/>
      <w:spacing w:val="15"/>
      <w:sz w:val="28"/>
      <w:szCs w:val="28"/>
    </w:rPr>
  </w:style>
  <w:style w:customStyle="1" w:styleId="Sous-titreCar" w:type="character">
    <w:name w:val="Sous-titre Car"/>
    <w:basedOn w:val="Policepardfaut"/>
    <w:link w:val="Sous-titre"/>
    <w:uiPriority w:val="11"/>
    <w:rsid w:val="007D1792"/>
    <w:rPr>
      <w:rFonts w:cstheme="majorBidi" w:eastAsiaTheme="majorEastAsia"/>
      <w:color w:themeColor="text1" w:themeTint="A6" w:val="595959"/>
      <w:spacing w:val="15"/>
      <w:sz w:val="28"/>
      <w:szCs w:val="28"/>
    </w:rPr>
  </w:style>
  <w:style w:styleId="Citation" w:type="paragraph">
    <w:name w:val="Quote"/>
    <w:basedOn w:val="Normal"/>
    <w:next w:val="Normal"/>
    <w:link w:val="CitationCar"/>
    <w:uiPriority w:val="29"/>
    <w:qFormat/>
    <w:rsid w:val="007D1792"/>
    <w:pPr>
      <w:spacing w:before="160"/>
      <w:jc w:val="center"/>
    </w:pPr>
    <w:rPr>
      <w:i/>
      <w:iCs/>
      <w:color w:themeColor="text1" w:themeTint="BF" w:val="404040"/>
    </w:rPr>
  </w:style>
  <w:style w:customStyle="1" w:styleId="CitationCar" w:type="character">
    <w:name w:val="Citation Car"/>
    <w:basedOn w:val="Policepardfaut"/>
    <w:link w:val="Citation"/>
    <w:uiPriority w:val="29"/>
    <w:rsid w:val="007D1792"/>
    <w:rPr>
      <w:i/>
      <w:iCs/>
      <w:color w:themeColor="text1" w:themeTint="BF" w:val="404040"/>
    </w:rPr>
  </w:style>
  <w:style w:styleId="Paragraphedeliste" w:type="paragraph">
    <w:name w:val="List Paragraph"/>
    <w:basedOn w:val="Normal"/>
    <w:qFormat/>
    <w:rsid w:val="007D1792"/>
    <w:pPr>
      <w:ind w:left="720"/>
      <w:contextualSpacing/>
    </w:pPr>
  </w:style>
  <w:style w:styleId="Emphaseintense" w:type="character">
    <w:name w:val="Intense Emphasis"/>
    <w:basedOn w:val="Policepardfaut"/>
    <w:uiPriority w:val="21"/>
    <w:qFormat/>
    <w:rsid w:val="007D1792"/>
    <w:rPr>
      <w:i/>
      <w:iCs/>
      <w:color w:themeColor="accent1" w:themeShade="BF" w:val="0F4761"/>
    </w:rPr>
  </w:style>
  <w:style w:styleId="Citationintense" w:type="paragraph">
    <w:name w:val="Intense Quote"/>
    <w:basedOn w:val="Normal"/>
    <w:next w:val="Normal"/>
    <w:link w:val="CitationintenseCar"/>
    <w:uiPriority w:val="30"/>
    <w:qFormat/>
    <w:rsid w:val="007D179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7D1792"/>
    <w:rPr>
      <w:i/>
      <w:iCs/>
      <w:color w:themeColor="accent1" w:themeShade="BF" w:val="0F4761"/>
    </w:rPr>
  </w:style>
  <w:style w:styleId="Rfrenceintense" w:type="character">
    <w:name w:val="Intense Reference"/>
    <w:basedOn w:val="Policepardfaut"/>
    <w:uiPriority w:val="32"/>
    <w:qFormat/>
    <w:rsid w:val="007D1792"/>
    <w:rPr>
      <w:b/>
      <w:bCs/>
      <w:smallCaps/>
      <w:color w:themeColor="accent1" w:themeShade="BF" w:val="0F4761"/>
      <w:spacing w:val="5"/>
    </w:rPr>
  </w:style>
  <w:style w:customStyle="1" w:styleId="d1" w:type="paragraph">
    <w:name w:val="d1"/>
    <w:basedOn w:val="Normal"/>
    <w:rsid w:val="007D1792"/>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Par1MCE-5Car" w:type="character">
    <w:name w:val="Par 1 MCE-5 Car"/>
    <w:basedOn w:val="Policepardfaut"/>
    <w:link w:val="Par1MCE-5"/>
    <w:uiPriority w:val="1"/>
    <w:locked/>
    <w:rsid w:val="007D1792"/>
    <w:rPr>
      <w:rFonts w:ascii="Arial" w:cs="Arial" w:eastAsia="OpenSans-Light" w:hAnsi="Arial"/>
      <w:color w:themeColor="text1" w:val="000000"/>
      <w:sz w:val="20"/>
      <w:szCs w:val="20"/>
      <w:lang w:eastAsia="fr-FR"/>
    </w:rPr>
  </w:style>
  <w:style w:customStyle="1" w:styleId="Par1MCE-5" w:type="paragraph">
    <w:name w:val="Par 1 MCE-5"/>
    <w:basedOn w:val="Normal"/>
    <w:link w:val="Par1MCE-5Car"/>
    <w:uiPriority w:val="1"/>
    <w:qFormat/>
    <w:rsid w:val="007D1792"/>
    <w:pPr>
      <w:widowControl w:val="0"/>
      <w:autoSpaceDE w:val="0"/>
      <w:autoSpaceDN w:val="0"/>
      <w:spacing w:after="0" w:line="276" w:lineRule="auto"/>
      <w:jc w:val="both"/>
    </w:pPr>
    <w:rPr>
      <w:rFonts w:ascii="Arial" w:cs="Arial" w:eastAsia="OpenSans-Light" w:hAnsi="Arial"/>
      <w:color w:themeColor="text1" w:val="000000"/>
      <w:kern w:val="2"/>
      <w:sz w:val="20"/>
      <w:szCs w:val="20"/>
      <w:lang w:eastAsia="fr-FR"/>
      <w14:ligatures w14:val="standardContextual"/>
    </w:rPr>
  </w:style>
  <w:style w:customStyle="1" w:styleId="txt" w:type="character">
    <w:name w:val="txt"/>
    <w:basedOn w:val="Policepardfaut"/>
    <w:rsid w:val="007D1792"/>
  </w:style>
  <w:style w:styleId="Lienhypertexte" w:type="character">
    <w:name w:val="Hyperlink"/>
    <w:basedOn w:val="Policepardfaut"/>
    <w:uiPriority w:val="99"/>
    <w:unhideWhenUsed/>
    <w:rsid w:val="007D1792"/>
    <w:rPr>
      <w:color w:val="0000FF"/>
      <w:u w:val="single"/>
    </w:rPr>
  </w:style>
  <w:style w:styleId="NormalWeb" w:type="paragraph">
    <w:name w:val="Normal (Web)"/>
    <w:basedOn w:val="Normal"/>
    <w:qFormat/>
    <w:rsid w:val="007D1792"/>
    <w:pPr>
      <w:spacing w:after="100" w:afterAutospacing="1" w:before="100" w:beforeAutospacing="1" w:line="240" w:lineRule="auto"/>
    </w:pPr>
    <w:rPr>
      <w:rFonts w:ascii="Times New Roman" w:cs="Times New Roman" w:eastAsia="Times New Roman" w:hAnsi="Times New Roman"/>
      <w:sz w:val="24"/>
      <w:szCs w:val="24"/>
      <w:lang w:val="en-US"/>
    </w:rPr>
  </w:style>
  <w:style w:styleId="TM1" w:type="paragraph">
    <w:name w:val="toc 1"/>
    <w:basedOn w:val="Normal"/>
    <w:next w:val="Normal"/>
    <w:autoRedefine/>
    <w:uiPriority w:val="39"/>
    <w:unhideWhenUsed/>
    <w:rsid w:val="007D1792"/>
    <w:pPr>
      <w:spacing w:after="100"/>
    </w:pPr>
  </w:style>
  <w:style w:styleId="TM2" w:type="paragraph">
    <w:name w:val="toc 2"/>
    <w:basedOn w:val="Normal"/>
    <w:next w:val="Normal"/>
    <w:autoRedefine/>
    <w:uiPriority w:val="39"/>
    <w:unhideWhenUsed/>
    <w:rsid w:val="007D1792"/>
    <w:pPr>
      <w:spacing w:after="100"/>
      <w:ind w:left="220"/>
    </w:pPr>
    <w:rPr>
      <w:rFonts w:cs="Times New Roman" w:eastAsiaTheme="minorEastAsia"/>
      <w:lang w:eastAsia="fr-FR"/>
    </w:rPr>
  </w:style>
  <w:style w:styleId="Pieddepage" w:type="paragraph">
    <w:name w:val="footer"/>
    <w:basedOn w:val="Normal"/>
    <w:link w:val="PieddepageCar"/>
    <w:uiPriority w:val="99"/>
    <w:unhideWhenUsed/>
    <w:rsid w:val="007D1792"/>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7D1792"/>
    <w:rPr>
      <w:kern w:val="0"/>
      <w14:ligatures w14:val="none"/>
    </w:rPr>
  </w:style>
  <w:style w:customStyle="1" w:styleId="tiartf" w:type="character">
    <w:name w:val="tiartf"/>
    <w:basedOn w:val="Policepardfaut"/>
    <w:rsid w:val="007D1792"/>
  </w:style>
  <w:style w:styleId="En-tte" w:type="paragraph">
    <w:name w:val="header"/>
    <w:basedOn w:val="Normal"/>
    <w:link w:val="En-tteCar"/>
    <w:uiPriority w:val="99"/>
    <w:unhideWhenUsed/>
    <w:rsid w:val="007D1792"/>
    <w:pPr>
      <w:tabs>
        <w:tab w:pos="4536" w:val="center"/>
        <w:tab w:pos="9072" w:val="right"/>
      </w:tabs>
      <w:spacing w:after="0" w:line="240" w:lineRule="auto"/>
    </w:pPr>
  </w:style>
  <w:style w:customStyle="1" w:styleId="En-tteCar" w:type="character">
    <w:name w:val="En-tête Car"/>
    <w:basedOn w:val="Policepardfaut"/>
    <w:link w:val="En-tte"/>
    <w:uiPriority w:val="99"/>
    <w:rsid w:val="007D1792"/>
    <w:rPr>
      <w:kern w:val="0"/>
      <w14:ligatures w14:val="none"/>
    </w:rPr>
  </w:style>
  <w:style w:styleId="Corpsdetexte" w:type="paragraph">
    <w:name w:val="Body Text"/>
    <w:basedOn w:val="Normal"/>
    <w:link w:val="CorpsdetexteCar"/>
    <w:rsid w:val="007D1792"/>
    <w:pPr>
      <w:spacing w:after="0" w:line="264" w:lineRule="auto"/>
      <w:jc w:val="both"/>
    </w:pPr>
    <w:rPr>
      <w:rFonts w:ascii="Tahoma" w:cs="Times New Roman" w:eastAsia="Times New Roman" w:hAnsi="Tahoma"/>
      <w:b/>
      <w:sz w:val="20"/>
      <w:szCs w:val="24"/>
      <w:lang w:eastAsia="fr-FR"/>
    </w:rPr>
  </w:style>
  <w:style w:customStyle="1" w:styleId="CorpsdetexteCar" w:type="character">
    <w:name w:val="Corps de texte Car"/>
    <w:basedOn w:val="Policepardfaut"/>
    <w:link w:val="Corpsdetexte"/>
    <w:rsid w:val="007D1792"/>
    <w:rPr>
      <w:rFonts w:ascii="Tahoma" w:cs="Times New Roman" w:eastAsia="Times New Roman" w:hAnsi="Tahoma"/>
      <w:b/>
      <w:kern w:val="0"/>
      <w:sz w:val="20"/>
      <w:szCs w:val="24"/>
      <w:lang w:eastAsia="fr-FR"/>
      <w14:ligatures w14:val="none"/>
    </w:rPr>
  </w:style>
  <w:style w:customStyle="1" w:styleId="ElAppp" w:type="paragraph">
    <w:name w:val="ElApp_p"/>
    <w:basedOn w:val="Normal"/>
    <w:rsid w:val="007D1792"/>
    <w:pPr>
      <w:spacing w:after="0" w:line="240" w:lineRule="auto"/>
    </w:pPr>
    <w:rPr>
      <w:rFonts w:ascii="Arial" w:cs="Arial" w:eastAsia="Arial" w:hAnsi="Arial"/>
      <w:sz w:val="15"/>
      <w:szCs w:val="15"/>
      <w:lang w:eastAsia="fr-FR"/>
    </w:rPr>
  </w:style>
  <w:style w:styleId="Grilledutableau" w:type="table">
    <w:name w:val="Table Grid"/>
    <w:basedOn w:val="TableauNormal"/>
    <w:uiPriority w:val="39"/>
    <w:rsid w:val="007D1792"/>
    <w:pPr>
      <w:spacing w:after="0" w:line="240" w:lineRule="auto"/>
    </w:pPr>
    <w:rPr>
      <w:kern w:val="0"/>
      <w14:ligatures w14:val="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illedutableau1" w:type="table">
    <w:name w:val="Grille du tableau1"/>
    <w:basedOn w:val="TableauNormal"/>
    <w:uiPriority w:val="59"/>
    <w:rsid w:val="007D1792"/>
    <w:pPr>
      <w:spacing w:after="0" w:line="240" w:lineRule="auto"/>
    </w:pPr>
    <w:rPr>
      <w:rFonts w:ascii="Calibri" w:cs="Times New Roman" w:eastAsia="Times New Roman" w:hAnsi="Calibri"/>
      <w:kern w:val="0"/>
      <w:sz w:val="21"/>
      <w:szCs w:val="21"/>
      <w:lang w:val="en-GB"/>
      <w14:ligatures w14:val="none"/>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western" w:type="paragraph">
    <w:name w:val="western"/>
    <w:basedOn w:val="Normal"/>
    <w:rsid w:val="007D1792"/>
    <w:pPr>
      <w:spacing w:after="119" w:before="100" w:beforeAutospacing="1" w:line="264" w:lineRule="auto"/>
      <w:jc w:val="both"/>
    </w:pPr>
    <w:rPr>
      <w:rFonts w:ascii="Tahoma" w:cs="Tahoma" w:eastAsia="Times New Roman" w:hAnsi="Tahoma"/>
      <w:b/>
      <w:bCs/>
      <w:color w:val="00000A"/>
      <w:sz w:val="20"/>
      <w:szCs w:val="20"/>
      <w:lang w:eastAsia="fr-FR"/>
    </w:rPr>
  </w:style>
  <w:style w:styleId="Listepuces" w:type="paragraph">
    <w:name w:val="List Bullet"/>
    <w:basedOn w:val="Normal"/>
    <w:uiPriority w:val="99"/>
    <w:unhideWhenUsed/>
    <w:rsid w:val="007D1792"/>
    <w:pPr>
      <w:numPr>
        <w:numId w:val="18"/>
      </w:numPr>
      <w:contextualSpacing/>
    </w:pPr>
  </w:style>
  <w:style w:customStyle="1" w:styleId="UnresolvedMention" w:type="character">
    <w:name w:val="Unresolved Mention"/>
    <w:basedOn w:val="Policepardfaut"/>
    <w:uiPriority w:val="99"/>
    <w:semiHidden/>
    <w:unhideWhenUsed/>
    <w:rsid w:val="007D1792"/>
    <w:rPr>
      <w:color w:val="605E5C"/>
      <w:shd w:color="auto" w:fill="E1DFDD" w:val="clear"/>
    </w:rPr>
  </w:style>
  <w:style w:customStyle="1" w:styleId="ElAppdivEXdata-xml-numdivAL" w:type="character">
    <w:name w:val="ElApp_div_EX_data-xml-num_div_AL"/>
    <w:rsid w:val="007D1792"/>
    <w:rPr>
      <w:rFonts w:ascii="PT Sans" w:cs="PT Sans" w:eastAsia="PT Sans" w:hAnsi="PT Sans"/>
      <w:color w:val="333333"/>
      <w:bdr w:color="auto" w:space="0" w:sz="0"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ttps://www.elnet-expert-comptable.fr/documentation/Document?id=CODE_CTRA_ARTI_D2231-2&amp;FromId=Z2M1190" TargetMode="External" Type="http://schemas.openxmlformats.org/officeDocument/2006/relationships/hyperlink"/><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s://www.elnet.fr/documentation/Document?id=CODE_CTRA_ARTI_L3121-50&amp;FromId=CC760" TargetMode="External" Type="http://schemas.openxmlformats.org/officeDocument/2006/relationships/hyperlink"/><Relationship Id="rId8" Target="https://www.elnet-expert-comptable.fr/documentation/Document?id=CODE_CTRA_ARTI_L2261-9&amp;FromId=Z2M1190" TargetMode="External" Type="http://schemas.openxmlformats.org/officeDocument/2006/relationships/hyperlink"/><Relationship Id="rId9" Target="https://www.elnet-expert-comptable.fr/documentation/Document?id=CODE_CTRA_ARTI_D2231-7&amp;FromId=Z2M1190"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4101</Words>
  <Characters>22557</Characters>
  <Application>Microsoft Office Word</Application>
  <DocSecurity>0</DocSecurity>
  <Lines>187</Lines>
  <Paragraphs>53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2025-03-07T12:22:00Z</dcterms:created>
  <dcterms:modified xsi:type="dcterms:W3CDTF">2025-03-07T12:22:00Z</dcterms:modified>
  <cp:revision>2</cp:revision>
</cp:coreProperties>
</file>