
<file path=[Content_Types].xml><?xml version="1.0" encoding="utf-8"?>
<Types xmlns="http://schemas.openxmlformats.org/package/2006/content-types">
  <Default ContentType="image/x-emf" Extension="emf"/>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comments+xml" PartName="/word/comments.xml"/>
  <Override ContentType="application/vnd.openxmlformats-officedocument.wordprocessingml.commentsExtended+xml" PartName="/word/commentsExtended.xml"/>
  <Override ContentType="application/vnd.openxmlformats-officedocument.wordprocessingml.commentsIds+xml" PartName="/word/commentsIds.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people+xml" PartName="/word/peop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thumbnail.emf" Type="http://schemas.openxmlformats.org/package/2006/relationships/metadata/thumbnail"/><Relationship Id="rId3" Target="docProps/core.xml" Type="http://schemas.openxmlformats.org/package/2006/relationships/metadata/core-properties"/><Relationship Id="rId4" Target="docProps/app.xml" Type="http://schemas.openxmlformats.org/officeDocument/2006/relationships/extended-properties"/><Relationship Id="rId5" Target="docProps/custom.xml" Type="http://schemas.openxmlformats.org/officeDocument/2006/relationships/custom-properties"/></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5A1E7706" w14:textId="77777777" w:rsidP="00192C0C" w:rsidR="00554B5B" w:rsidRDefault="00554B5B">
      <w:pPr>
        <w:jc w:val="both"/>
      </w:pPr>
      <w:r>
        <w:rPr>
          <w:rFonts w:ascii="Calibri" w:hAnsi="Calibri"/>
          <w:noProof/>
          <w:color w:val="7F7F7F"/>
          <w:lang w:eastAsia="fr-FR"/>
        </w:rPr>
        <mc:AlternateContent>
          <mc:Choice Requires="wpg">
            <w:drawing>
              <wp:anchor allowOverlap="1" behindDoc="1" distB="0" distL="114300" distR="114300" distT="0" layoutInCell="1" locked="0" relativeHeight="251669504" simplePos="0" wp14:anchorId="3D01C178" wp14:editId="0767E181">
                <wp:simplePos x="0" y="0"/>
                <wp:positionH relativeFrom="page">
                  <wp:posOffset>57991</wp:posOffset>
                </wp:positionH>
                <wp:positionV relativeFrom="paragraph">
                  <wp:posOffset>-887730</wp:posOffset>
                </wp:positionV>
                <wp:extent cx="7490460" cy="1259840"/>
                <wp:effectExtent b="0" l="0" r="0" t="0"/>
                <wp:wrapNone/>
                <wp:docPr id="6" name="Groupe 6"/>
                <wp:cNvGraphicFramePr/>
                <a:graphic xmlns:a="http://schemas.openxmlformats.org/drawingml/2006/main">
                  <a:graphicData uri="http://schemas.microsoft.com/office/word/2010/wordprocessingGroup">
                    <wpg:wgp>
                      <wpg:cNvGrpSpPr/>
                      <wpg:grpSpPr>
                        <a:xfrm>
                          <a:off x="0" y="0"/>
                          <a:ext cx="7490460" cy="1259840"/>
                          <a:chOff x="0" y="0"/>
                          <a:chExt cx="7490460" cy="1259840"/>
                        </a:xfrm>
                      </wpg:grpSpPr>
                      <pic:pic xmlns:pic="http://schemas.openxmlformats.org/drawingml/2006/picture">
                        <pic:nvPicPr>
                          <pic:cNvPr descr="logo_safran.png" id="7" name="Image 0"/>
                          <pic:cNvPicPr>
                            <a:picLocks noChangeAspect="1"/>
                          </pic:cNvPicPr>
                        </pic:nvPicPr>
                        <pic:blipFill>
                          <a:blip r:embed="rId7"/>
                          <a:stretch>
                            <a:fillRect/>
                          </a:stretch>
                        </pic:blipFill>
                        <pic:spPr>
                          <a:xfrm>
                            <a:off x="0" y="0"/>
                            <a:ext cx="3602990" cy="1259840"/>
                          </a:xfrm>
                          <a:prstGeom prst="rect">
                            <a:avLst/>
                          </a:prstGeom>
                        </pic:spPr>
                      </pic:pic>
                      <pic:pic xmlns:pic="http://schemas.openxmlformats.org/drawingml/2006/picture">
                        <pic:nvPicPr>
                          <pic:cNvPr id="12" name="Image 1"/>
                          <pic:cNvPicPr>
                            <a:picLocks noChangeAspect="1"/>
                          </pic:cNvPicPr>
                        </pic:nvPicPr>
                        <pic:blipFill>
                          <a:blip cstate="print" r:embed="rId8">
                            <a:extLst>
                              <a:ext uri="{28A0092B-C50C-407E-A947-70E740481C1C}">
                                <a14:useLocalDpi xmlns:a14="http://schemas.microsoft.com/office/drawing/2010/main" val="0"/>
                              </a:ext>
                            </a:extLst>
                          </a:blip>
                          <a:stretch>
                            <a:fillRect/>
                          </a:stretch>
                        </pic:blipFill>
                        <pic:spPr>
                          <a:xfrm>
                            <a:off x="4787900" y="57150"/>
                            <a:ext cx="2702560" cy="1079500"/>
                          </a:xfrm>
                          <a:prstGeom prst="rect">
                            <a:avLst/>
                          </a:prstGeom>
                        </pic:spPr>
                      </pic:pic>
                    </wpg:wgp>
                  </a:graphicData>
                </a:graphic>
              </wp:anchor>
            </w:drawing>
          </mc:Choice>
          <mc:Fallback>
            <w:pict>
              <v:group coordsize="74904,12598" id="Groupe 6" o:gfxdata="UEsDBBQABgAIAAAAIQCxgme2CgEAABMCAAATAAAAW0NvbnRlbnRfVHlwZXNdLnhtbJSRwU7DMAyG 70i8Q5QralN2QAit3YGOIyA0HiBK3DaicaI4lO3tSbpNgokh7Rjb3+8vyXK1tSObIJBxWPPbsuIM UDltsK/5++apuOeMokQtR4dQ8x0QXzXXV8vNzgOxRCPVfIjRPwhBagArqXQeMHU6F6yM6Rh64aX6 kD2IRVXdCeUwAsYi5gzeLFvo5OcY2XqbynsTjz1nj/u5vKrmxmY+18WfRICRThDp/WiUjOluYkJ9 4lUcnMpEzjM0GE83SfzMhtz57fRzwYF7SY8ZjAb2KkN8ljaZCx1IwMK1TpX/Z2RJS4XrOqOgbAOt Z+rodC5buy8MMF0a3ibsDaZjupi/tPkGAAD//wMAUEsDBBQABgAIAAAAIQA4/SH/1gAAAJQBAAAL AAAAX3JlbHMvLnJlbHOkkMFqwzAMhu+DvYPRfXGawxijTi+j0GvpHsDYimMaW0Yy2fr2M4PBMnrb Ub/Q94l/f/hMi1qRJVI2sOt6UJgd+ZiDgffL8ekFlFSbvV0oo4EbChzGx4f9GRdb25HMsYhqlCwG 5lrLq9biZkxWOiqY22YiTra2kYMu1l1tQD30/bPm3wwYN0x18gb45AdQl1tp5j/sFB2T0FQ7R0nT NEV3j6o9feQzro1iOWA14Fm+Q8a1a8+Bvu/d/dMb2JY5uiPbhG/ktn4cqGU/er3pcvwCAAD//wMA UEsDBBQABgAIAAAAIQC1/mku6wIAAD4IAAAOAAAAZHJzL2Uyb0RvYy54bWzUVclu2zAQvRfoPxC6 21oqW5YQO0jtJAgQtEaXc0FTlEREXEDSS1Dk3zukZCeOAyQIesnBMteZN28eZ87Od7xFG6oNk2Ia xMMoQFQQWTJRT4Pfv64GkwAZi0WJWynoNLinJjifff50tlUFTWQj25JqBEaEKbZqGjTWqiIMDWko x2YoFRWwWUnNsYWprsNS4y1Y522YRNE43EpdKi0JNQZWF91mMPP2q4oS+72qDLWonQaAzfqv9t+V +4azM1zUGquGkR4GfgcKjpkApwdTC2wxWmt2YoozoqWRlR0SyUNZVYxQHwNEE0fPornWcq18LHWx rdWBJqD2GU/vNku+bZYasXIajAMkMIcUea8UjR03W1UXcORaq59qqfuFupu5cHeV5u4fAkE7z+r9 gVW6s4jAYpbmUToG8gnsxckon6Q976SB5JzcI83lKzfDvePQ4TvAUYwU8OtpgtEJTa/LCW7ZtaZB b4S/yQbH+m6tBpBRhS1bsZbZe69OyJ0DJTZLRpa6mzwynu0Zv+G4pggYKqkhIM5W1vKPwZXGYqhE 7RLhzLibnR3s4ryV5M4gIecNFjW9MArEDgS70+HxcT89ArFqmbpibety58Z9uOD7mbBeYKwT7UKS NafCdq9Q0xYil8I0TJkA6YLyFQVR6ZvSA8KFsZpa0jiHFTj+AWAd0CcbHuUjMBeCAdG9VWZfxlGS 56cyO4gFSNPGXlPJkRsAOMAAGcIF3tyaHs3+SM9hB8AjAzxdGmDwYSQWJ8ca88k4FsdH0hJEQ6Cb WKhSSjPRZQ/qDKTP5dFVHF90/yaTiyjKk6+D+SiaD9Iouxxc5Gk2yKLLLI3SSTyP5w8u93FarA2F p4TbhWJ9XmH15CG8WGH7XtTVbt8D0Ab7TtNpGwB5je8hghadwB3W//ke0myS5RFIHwrsKItHfXl1 dLgCnGRRMjoU4CjLR3C2A7iv33vZv/9l+FIMTcrH2zdU1wWfzmH8tO3P/gEAAP//AwBQSwMEFAAG AAgAAAAhAC5s8ADFAAAApQEAABkAAABkcnMvX3JlbHMvZTJvRG9jLnhtbC5yZWxzvJDBisIwEIbv C/sOYe7btD0sspj2IoJXcR9gSKZpsJmEJIq+vYFlQUHw5nFm+L//Y9bjxS/iTCm7wAq6pgVBrINx bBX8HrZfKxC5IBtcApOCK2UYh8+P9Z4WLDWUZxezqBTOCuZS4o+UWc/kMTchEtfLFJLHUsdkZUR9 REuyb9tvme4ZMDwwxc4oSDvTgzhcY21+zQ7T5DRtgj554vKkQjpfuysQk6WiwJNx+Lfsm8gW5HOH 7j0O3b+DfHjucAMAAP//AwBQSwMEFAAGAAgAAAAhAE44xzbgAAAACgEAAA8AAABkcnMvZG93bnJl di54bWxMj0FrwkAQhe+F/odlCr3pZivaGDMRkbYnKVQLxduYjEkwuxuyaxL/fddTexzm473vpetR N6LnztXWIKhpBIJNbovalAjfh/dJDMJ5MgU11jDCjR2ss8eHlJLCDuaL+70vRQgxLiGEyvs2kdLl FWtyU9uyCb+z7TT5cHalLDoaQrhu5EsULaSm2oSGilreVpxf9leN8DHQsJmpt353OW9vx8P882en GPH5adysQHge/R8Md/2gDllwOtmrKZxoEJYqgAgTNVuGCXdAxfEriBPCPF6AzFL5f0L2CwAA//8D AFBLAwQKAAAAAAAAACEAuHLcDwdQAAAHUAAAFAAAAGRycy9tZWRpYS9pbWFnZTEucG5niVBORw0K GgoAAAANSUhEUgAABJ0AAAGdCAIAAAA36pW3AAAAGXRFWHRTb2Z0d2FyZQBBZG9iZSBJbWFnZVJl YWR5ccllPAAAA/hpVFh0WE1MOmNvbS5hZG9iZS54bXAAAAAAADw/eHBhY2tldCBiZWdpbj0i77u/ IiBpZD0iVzVNME1wQ2VoaUh6cmVTek5UY3prYzlkIj8+IDx4OnhtcG1ldGEgeG1sbnM6eD0iYWRv YmU6bnM6bWV0YS8iIHg6eG1wdGs9IkFkb2JlIFhNUCBDb3JlIDUuNS1jMDE0IDc5LjE1MTQ4MSwg MjAxMy8wMy8xMy0xMjowOToxNSAgICAgICAgIj4gPHJkZjpSREYgeG1sbnM6cmRmPSJodHRwOi8v d3d3LnczLm9yZy8xOTk5LzAyLzIyLXJkZi1zeW50YXgtbnMjIj4gPHJkZjpEZXNjcmlwdGlvbiBy ZGY6YWJvdXQ9IiIgeG1sbnM6eG1wTU09Imh0dHA6Ly9ucy5hZG9iZS5jb20veGFwLzEuMC9tbS8i IHhtbG5zOnN0UmVmPSJodHRwOi8vbnMuYWRvYmUuY29tL3hhcC8xLjAvc1R5cGUvUmVzb3VyY2VS ZWYjIiB4bWxuczp4bXA9Imh0dHA6Ly9ucy5hZG9iZS5jb20veGFwLzEuMC8iIHhtbG5zOmRjPSJo dHRwOi8vcHVybC5vcmcvZGMvZWxlbWVudHMvMS4xLyIgeG1wTU06T3JpZ2luYWxEb2N1bWVudElE PSJ1dWlkOjlFM0U1QzlBOEM4MURCMTE4NzM0REI1OEZEREU0QkE3IiB4bXBNTTpEb2N1bWVudElE PSJ4bXAuZGlkOkY1QTNGQjdBRkYxQzExRTU5RkE2ODRFRTY1RkNEMjZCIiB4bXBNTTpJbnN0YW5j ZUlEPSJ4bXAuaWlkOkY1QTNGQjc5RkYxQzExRTU5RkE2ODRFRTY1RkNEMjZCIiB4bXA6Q3JlYXRv clRvb2w9IkFkb2JlIElsbHVzdHJhdG9yIENDIChNYWNpbnRvc2gpIj4gPHhtcE1NOkRlcml2ZWRG cm9tIHN0UmVmOmluc3RhbmNlSUQ9InhtcC5paWQ6MjVhYmNiNzYtNjJjZi00YzkzLWFkMGItYmI0 YjllNTc5YmNlIiBzdFJlZjpkb2N1bWVudElEPSJ4bXAuZGlkOjI1YWJjYjc2LTYyY2YtNGM5My1h ZDBiLWJiNGI5ZTU3OWJjZSIvPiA8ZGM6dGl0bGU+IDxyZGY6QWx0PiA8cmRmOmxpIHhtbDpsYW5n PSJ4LWRlZmF1bHQiPlJWQiBkZSBiYXNlPC9yZGY6bGk+IDwvcmRmOkFsdD4gPC9kYzp0aXRsZT4g PC9yZGY6RGVzY3JpcHRpb24+IDwvcmRmOlJERj4gPC94OnhtcG1ldGE+IDw/eHBhY2tldCBlbmQ9 InIiPz6vITPtAABLpUlEQVR42uzdCWDT9f3/8W+anund0gKlpS1SroKA3J4c84K6w3GocyA7VJTN 6ZjO6Q/FyW/Dof5+f5m4/bYx2OameG4FPDkUBUE5lEuutrT0pHfTpE2a/D/Jt02+TdM2bdI0SZ8P v4aQpmn6zTfh8/q+P4fKbDZLAAAAAAC/pSLXAQAAAAC5DgAAAABArgMAAAAAkOsAAAAAgFwHAAAA ACDXAQAAAADIdQAAAAAAch0AAAAAkOsAAAAAAOQ6AAAAAAC5DgAAAABArgMAAAAAch0AAAAAgFwH AAAAACDXAQAAAADIdQAAAABArgMAAAAAkOsAAAAAAOQ6AAAAACDXkesAAAAAgFwHAAAAACDXAQAA AADIdQAAAABArgMAAAAAkOsAAAAAAOQ6AAAAAAC5DgAAAADIdQAAAAAAch0AAAAAgFwHAAAAACDX AQAAAAC5DgAAAABArgMAAAAAkOsAAAAAAOQ6AAAAACDXAQAAAADIdQAAAAAAch0AAAAAkOsAAAAA AOQ6AAAAAAC5DgAAAABArgMAAAAAch0AAAAAgFwHAAAAACDXAQAAAADIdQAAAABArgMAAAAAkOsA AAAAAOQ6AAAAAAC5DgAAAADIdQAAAAAAch0AAAAAgFwHAAAAACDXAQAAAAC5DgAAAABArgMAAAAA kOsAAAAAgFwHAAAAACDXAQAAAADIdQAAAAAAch0AAAAAkOsAAAAAAOQ6AAAAAAC5DgAAAABArgMA AAAAch0AAAAAgFwHAAAAACDXAQAAAADIdQAAAABArgMAAAAAkOsAAAAAAOQ6AAAAAAC5DgAAAADI dQAAAAAAch0AAAAAgFwHAAAAAOQ6AAAAAAC5DgAAAABArgMAAAAAkOsAAAAAgFwHAAAAACDXAQAA AADIdQAAAAAAch0AAAAAkOsAAAAAAOQ6AAAAAAC5DgAAAABArgMAAAAAch0AAAAAgFwHAAAAACDX AQAAAADIdQAAAABArgMAAAAAkOsAAAAAAOQ6AAAAACDXAQAAAADIdQAAAAAAch0AAAAAgFwHAAAA AOQ6AAAAAAC5DgAAAABArgMAAAAAkOsAAAAAgFwHAAAAACDXAQAAAADIdQAAAAAAch0AAAAAkOsA AAAAAOQ6AAAAAAC5DgAAAABArgMAAAAAch0AAAAAgFwHAAAAACDXAQAAAAC5DgAAAABArgMAAAAA kOsAAAAAAOQ6AAAAACDXAQAAAADIdQAAAAAAch0AAAAAgFwHAAAAAOQ6AAAAAAC5DgAAAABArgMA AAAAkOsAAAAAgFwHAAAAACDXAQAAAADIdQAAAABAriPXAQAAAAC5DgAAAABArgMAAAAAkOsAAAAA gFwHAAAAACDXAQAAAADIdQAAAAAAch0AAAAAkOsAAAAAAOQ6AAAAAAC5DgAAAABArgMAAAAAch0A AAAAgFwHAAAAACDXAQAAAADIdQAAAABArgMAAAAAkOsAAAAAAOQ6AAAAACDXkesAAAAAgFwHAAAA ACDXAQAAAADIdQAAAABArgMAAAAAkOsAAAAAAOQ6AAAAAAC5DgAAAADIdQAAAAAAch0AAAAAgFwH AAAAACDXAQAAAAC5DgAAAABArgMAAAAAkOsAAAAAAOQ6AAAAACDXAQAAAADIdQAAAAAAch0AAAAA kOsAAAAAAOQ6AAAAAAC5DgAAAABArgMAAAAAch0AAAAAgFwHAAAAACDXAQAAAADIdQAAAABArgMA AAAAkOsAAAAAAOQ6AAAAAAC5DgAAAADIdQAAAAAAch0AAAAAgFwHAAAAACDXAQAAAAC5DgAAAABA rgMAAAAAkOsAAAAAgFwHAAAAACDXAQAAAADIdQAAAAAAch0AAAAAkOsAAAAAAOQ6AAAAAAC5DgAA AABArgMAAAAAch0AAAAAgFwHAAAAACDXAQAAAADIdQAAAABArgMAAAAAkOsAAAAAAOQ6AAAAAAC5 DgAAAADIdQAAAAAAch0AAAAAgFwHAAAAAOQ6AAAAAAC5DgAAAABArgMAAAAAkOsAAAAAgFwHAAAA ACDXAQAAAADIdQAAAAAAch0AAAAAkOsAAAAAAOQ6AAAAAAC5DgAAAABArgMAAAAAch0AAAAAgFwH AAAAACDXAQAAAADIdQAAAABArgMAAAAAkOsAAAAAAOQ6wNdVNhqbWkzisrnFXN/UUt9kkiTL2896 vUWS/yJZ/k/UhISp5b9KiZHiuio6TB0Tpo4ODxaX7EkAAACQ6wAvKa5vLq4zVOqM9U1GEedsbzVb flPcYlZ8SXmD4s6t/0vDYkNjwoIHRQanxYUnRYWwnwEAAECuAzwpr7qpxBLnmi+1Brne5zez9T/l rYov2R8iNS5s5KAIkfGSo0PZ/wAAAOQ6AL3RZDSJOGfZqvR9lN9st3Tx1bBgVVaSJis5clSyhhcF AACAXAfAJScrdCLLia2r/Ga7xUP5TflQTh8tLEQ1Kiny8mHR6YkRvEYAAADkOgBO1DW1HLhQf75K 32Q0eSC/tUtoPchv7f/m5KtxEcHTM+ImpcWEhwTxqgEAAJDrAFicq9Qduagtqm3qo/zWWULrOr9J Th/Q/oc0OS1m9ujEOA2TrAAAAJDrgAHseKl2f0Fdnb6lhz0ku85vDl/tLr85HZunyG/tCodmx5+S OUgzd8ygzCRG3wEAAJDrgIGX6D7Nq63TGyVnpbm+y2+Kr3Ze0HOW3zrmS+UdMpMiF0wcnBIXzisL AABArgMCX2G1/pP82kL7LJdSt1NZdpvfYiNCYjXB4rplUhP7m8+h02armkZDdaNBXCmp0esNph7l N8dY2O4O0pTMuOuzk+IjWRoBAACAXAcEqFqd8cPTVWcqGnud3+S/i/A2JCYsNiLYcqkJjotwa4Rb Sa1e32w6f0lbozUU1zaVVOvaBzyHGOe07mf/bSJC1deMSrxhwmBebgAAAHIdEGgOFtTuPVejN5ic hKJOpiexfTVOEyKyXEZCxODYMJHl+vqpnq/QFlfrxeX5Mm2jocVpfpPswa9DZU+S4iNDbp+VNnJw FK87AAAAuQ4IBGV1Te+fqiyo0rWvzjnJb5KiUBYeEpSRGDF6SJS47Mc5J0XAO1fecPB89UVrHc8h v0nKt3qH4t7ssUk3TRwSEarmGAAAACDXAX7ss7yaj85WWcp0neQ3h4gn4tzYIVFjhkaNGeJbxS5d c8uxwtqviuq+ulDrpHOm84wnJUSG3HlNetaQaI4EAAAAch3gf0SWe+Xz4vxKndP81i4IWf8YO9QS 5yYPj/Xx30sEvM/OVX12tvKitQLZYeH0Dn8zS/MnD11wRQqHBAAAALkO8CeltU1//bRQZxlN55jf HEaphYeor7wsfnJ6bLy/LfBdVKXbfaJ83+lLiixny3XtPgLEX0YNjbr3hiwNfTIBAADIdYBfOHyh 9s1DpY6zjHQo2MVpQuaNS7oiPdavf1ldc8vOY2UfHisTV8xOZsy0RT6zCHU/v2Vs2iBWMAcAACDX Ab7tjS+KDxXUOc6JIrUrYY0YFDkve9CIpMiA+a0bm1uO5FfnflF8qU5vT3PO6nfL54y4akwSxwkA AAC5DvBFekPL3z8tOl+hdTLMrO1iRHLk9eOSxGXXD5Vf1VxSb6zVt4hLvcFUWKVvKK28/4bho9Pi fHwnfPr1pX99kt/Y1NL26yuDbet9vjlt2Lenp3HAAAAAkOsA36IztPzfrvziGn1nc4fER4ZePz5p amZ8F1kur7o5v9ogrihvr6yozY4x3zlvRLSfDMBrbDK+/2Xp+0dLxRWHkXa261ePSfrR9SM5bAAA AMh1gM+EuuaWP+zKE6HO6byXESHqa0Yn3jBhsNPvPVXeJLaT5Xq90cm7piSv5I7pybMn+99kkpfq mt46ULj3ZLnkMNauLepdMy75x9dncfAAAACQ64D+V6Vt/uvHBcXVeqerjU9Ii/nWlJSEyFCH7yqt N+4vaOwszgkGg7HqXOGD3xnj+30vu3CqqPaP758RGU+xZp8t2UnXZg+++waiHQAAALkO6Fe65pYX Pzh/sVqnSCtycpHCQ9V3XJk2Ic1xusvDxbojxXqHzpYO6mq0lecKf//AldH+tviBU2/su/DG/guS vXBnH3Enot29N43iQAIAACDXAf0W6ja8f86yPHe7Up2FiHPfu2p4RPvl2kSi231OW6Nr6fphi/LL 4wwNTy6fGhihTlZQoX3pna8LyrWS4+J2lmi34ubRHE4AAADkOqAfQt0L7565WKVXTo4iroks993p qTNGJijvfKq8acfX9d0mOjnUqWur//iLawNyp23ZeW77Fxc7LnB33fgh980n2gEAAJDrAO/6f++c OVNar6zRCcPiI+7+xmWJUfbRdKX1RpHouu51qQx1upLyP/zi2kCq1Dk4eObSi9tOaS1TZcpZuLXY ede8yxZMY/EDAAAAch3gLX/7OH//mcrWZNJ2sM/MSlw0M83W91JvNO8+17CvoNHFxxShrvx80cur vxHAoU5WUat/5o2v8soalJlYXF25YMycy4dydAEAAJDrgD6381jZ1v2FykQiDvdl12XMGjXIdlt+ VfObx+tc6Xgpq6vRHt577A+/uNavZ790nVZv3PTBmV1flijnyYwMD37qzsmZg6M5xgAAAMh1QB86 XVz/3LZTyu6XmlD1ihuyRqXY08iucw27z2ldf0yDwbgz9/Of3pp9xwBbqjv3QOGf3zvdlo4tkmPD n//xDBHwONIAAADIdUCfaGxq+dXLRxqbLVU4+RhPjA67/8astEEa+Q56o/mfR2pcHE1ns2/3Vxnx oYE6V0rXdh4t+dN7X2v1RltQHp8Rv3bpFA42AACAfhfELkBA+v07pxv0RpPJLDYhNSFi9cLxtlBX Wm98/qOKnoa6ovzyyvLaJ5dPHZi7dO7EoU9/f4omVG22Evv1y/NVL+8+x8EGAABArgM87+2DRacu 1sqhTmypCZpffGusJqx1lpTDxbpNB6v0xp5Vqg0G4+njF+64fmRKWzgcgEYMiV67bGpEmNokBzuz +eVd586X1nPIAQAAkOsAT7pwSfvWZ4Vymc4S6hI1D39bhLpgW6h761hdT0OdUJRX3qjV3z4va4Dv XhHtfnPXNGXV7tf/OGzpnAkAAAByHeAp//f+WVulLm2Q5pffGecQ6nr3sHlnim+5Kn0gF+uU0e63 y6dHhAWbzJIIdqXVjX/feZbdAgAAQK4DPOPN/RcKyhvkUlJaoubRW7M9EuoqK2obtfrZk1LYw63R bmj0uh9MiwwNNpst09K8+Unel3lV7BYAAAByHeCuijr96/sutFbqEjW/WjjeFupOlTf1OtQJpRct K5tPGZ3ETra5bGjMuh9NiwwLtvbGlDb+5yT7BAAAgFwHuOsP756WK3WJ0WGPLZpgC3Wl9cY3j9W6 88h1NdqUQZpoTQg72SHarb5zsnUko/lsce2WD86wTwAAAPoFawojQHx+tvJ4QY24IuLcQ9+0T5Si N5pFqOvFRClKleW1FOucmjgicdXCy3/36lFx/Y29ebdelREVEQjpt7yisqKiUqvV5eUXyrccP9F9 as3MSNVoIsSV8dmjxGX2uFEcIQAAgFwH9MDmnWfN1gXIf/7tcenJUbbbd59rKK1ntsY+dOOU1NKq xi3vn6lvbH7xPyceXjzR734Fkd/yCwqPHT+dX1Ak4lxeflHvHuf4idPylVdf2yZfSU5KTEpKzB6X lZmRlpGRKv7KAQMAAMh1gHPbPi8qq9FLZvN9C8aMS4uz3Z5f1byvoNEjP6KkUst+7syy60edK67b e6x0x8HCpddnDYn3j1lDRQw7cPCouOx1kOtWeUWl2Gx5T+S67OxR2WOzxKV/ZTyxiw4cPOL6/SMj NdnjRmVmpPrUb/HK1twAe+tNnzap250sDr9jx0/7znPOzEiLjLSUtTUaja8dIf11pI3PHpWR3rpb fMSu3fvEZ1dnr2BSUqK/vHY9ei2WLMrhH3SQ64D+pNUbt+7NN5vMsycMmT1+iPJLO772zJLZISHB xZcaxcY6B515ePHE4krt2eK6v753+pdLJvl4RNm2Y6dIKVqtzss/2hLzdu8TDSZr2yh12tSJrrTL fcGmzVtt6dR1IrsuX7Zo+jRfKeHa6qgBQ+7x2zUR6nz8F88eN0pEmoz01MAoa4t3Sk93uHz/nPlz Fy/M8ZF0t2vP/q7f8uJ5ihdu+tSJc2bP8uWXo0evBbkO5Dqgn+UeLGzQGTIGR901b6Ty9sPFOk/1 wExMji29WPnF1xUpg9LZ4U5FRYT8csnkBzZ+suPAhbuuHzUkwRcDsAhUItH1XXWup/FSbKLNIXLd 7OtmifDjs81Z8Tx7EerkHLtu/Uui2bdyxVLeI32UiALgt5CPrgMHjyoDgyUz+PCboguvbO1lis7d vlPsiodX3esXv7VWqxMvmdjEh9jihQt8PN0BA4T6ySefZC/Ar207WBQXGXr3TaOT48KVt//riLvT pdgEqYOKCy+dLqq54xtZ7PDOJMSEJUSHN+gsWTo7Pd6nnptofDz9mw279uyvqanztf0mntKRoye2 bd+ZX1AUHxfjg026f/zzrXw3wrD8va5UlvpagNXrMjNSb7j+WldSkyuz/vgOg8F4sbhMflMc/Pxo s8E4LGVIaKh/TMjUi2Kdw6fBiROnr7pyWr//vuLTsqKTfpiOAa9Rd+Dzo+KVysoaIT7BfO0VoV6H AYV6HfzeIwsndLzxVHlTja7FUz9iyLDEmLjI4kval/59/N5vZrPPO3PztDSx+dRT0mp1GzZutpUC fJl88lvkOp86+V1eUSl3HHWzaeUvPU79yECYcNVa1t66afNW8Y4Q7wvfL2T1ulin/JU3bdnqdyVu 8bRXPbJWvEZEI6AfsX4dAtPhYk8OnTKbzROnZYWEqP/w7xP//iSf3esvjp84veInj/lFqFPmqA0b t6xY+bj7acojPFXj+v3GzRyQnpWRPoBysng7iDeFeGt4f1hsj968veux3PGX9cjj9MvHxeo1z/vy awSQ6wA/ozeaT5U3efYxo2Mjx07MFFee2HSQaOcvDUH/bWHY0l3/hlKPFOtkeflFPpJUAyfXZaQN wDe1L5+p8WBHX/frfv1FPpvmI8OYAXId4PdOlus9+GhmC0n8l5KefPmULHFt9Z8PvPT2cfazj7f/ RC7y999CnndEpNNy1wa69MVu9M1WLyIjIwZmv1atVifeFD747vbgSRA5HfnveRDxGq16ZC3ncQBy HeABBVUGzz+oZQYW87D05KvmTQwJCRa57ofrdn19oYa97YMOHDwaAKFO2cJbsfLx3O07vd8427bD kz/Usw3fAS4jPW0g//riQBLpzqeq8R4/bbFrz36/fo3Eh3AgfQ4D5Dqgf5TUeyzX2Yp1Zst1y1+j YyOvvWlKckrC56fKFz/x7jMvH6pvbGaf+w5rD8YAHMql1TZ6+Sfmbv/Q4+1mSnaekj1uoM/Naz19 s9ln3p46j5+zsE5ketqvXyOxT1Y9spbhdgC5Dui90jpP1+vMrf9bk54UHKKeNGPMtGvGh2vC/v7e 1zf9/D8vvvkV6c5HbNq8NfCaEZkZqV6eZc7jxTpb6qZk56FDIo2dIKKdeL/7wjPJ3f5hXzys/46y s8nLL2K4HeA1rHOAQFNQ1aQ3mMJD1R5Icx2KdZYrkvUPyRw/KOaaG664WFB+/uSFjW8dE9u3rs68 88bRY4bH8yr0l+MnTvfRnArJSYlJSYnJyYlJgxK6uFt+QZFIRI2NjZ5txyxftsjLe3LXnn19FI9f fW0bSxi7L4NFI1oD1U55BfN+fA59dBJEaivZ+fuCFvJwu5UrlvLGB8h1QM80Nps88jhyerNek2zF OnvRri3vDR2eNCQtqfhCecmF8rc/Pi+2UcPjvn/jmHlTUqM1obwc3m/kefDRRGNRtKgyM1J7164q r6isqKg8dvx0xaWq48dP93ruk5z5c73fsNvWZ8P55JIdLTw3zzL4/kpuXrNp81bxBomMjOi/j50P +66PwCtbtz31RCAsVLhh45bjJ8/43bp8ALkOCBCdFevk2yWzPeYNTUsakjqovlZbeK74bHH1Y3/c 95hknjclbe6UNAKe14imlUeKdaKBuODmuTnz57nZUpQb37ZIJp6epZz4+dEeZTzxHBYv9PY6vyJ3 9ekMnP5YsnvqiQd958loNBrv/KDMjFRP1Yrz8ou02sbjJ87kFxR6NgWJY1Ukq35cDruPinWywCjZ 2T5Y8vMLH151L2clAHId4KomQ4ub/TBtPTCdFuvki9bUZ277uyRFxWjGTB45epK55ELFpdKqD78o 3Hmo6PH/k0S6m3tF6rSxg4cNiuTV6TsHDh5x/0FE3li+dFFfnPsXjzl92kS5w5ho4+7es0+k0G7j 08oVy7xfiOjr2U38sWQXGA3rXgRIT/3iyseRj38P9vUVyaq/cp04kvt6QG/AlOzkl37VI2sfWXXv wHxDAeQ6oMeMLWbPPJAtuXUo1ikH2rVlPOtmvevgtEHJqYOMBqNId5WlNSLgiU0lSWOGx3/r2hHT xgxmDF5fOH7yjJuPIEKXd7oJZWakZmYsWr5skWjliCapSKROm4a2HOjldqoXlstjlN1AJh//ixfm 5G7/0CMnEeTpKPvliPLCFK+BVLKTX6zVa54Xn3458+fyXgA8i/kwEWiSooK1eqNbaa7DdClyxpNs f5jbDbRru9GsDITif3WwOnnYoDFTRl5109Qxk0cmpSSeKalb9/Khhat33Ljq3+LKwVNlvF4eVF7u bhpZuWKZ9xu4IklufMEyqYBD36TIyAjvT5cieWvVLCbGhDjClyzKWb/uMY9UpA98frQf3ixeOQki BcTEmA42bd66YeMWlkAAyHVAVwZFhRhbTGJz94Har23gtFhnbot2ymKdw5A8uS9nfHLsiPEZU2ZP zJ4+ZnBqUkWD4W/vfb38tx/Ouu+1x//82Vt7z7NMgvvyCwrd+fZ+nHpB/Nw5s2dt3PC0Mt0tXpjj /VEori+ZJXaXm0+Ptewgn9pYs/oh9996fTQRrqeOYTdrUwGwlp3TVPzEU895JxgD5DrAX40dElGv 62XJrrO1DWxRT1mss/XA7FiskxR3UXyLpIkKTxs1bMKsMeNnjkkdmWIODRWhTkS7WStff2DDx1ve //riJS2vYO+4eerXzVjoEXK6W75skUhN/dJJyfWygHh6ixcucOdnUbKDLdp5ZHIgLycfV8bHysTb Wbyp3TwPEnglO6ltuF3gRVaAXAd4zMjk8Fptb8pfXaxt0C7vtZ8uRf4258W6tmDXeofWsp5lCwkP SRo2aOTlmeNnjU3LGhaTEL37y5J1/zx0w8P//u6ad3//9rFTF6p5Kb0cC3O37/SFZyIiU7/Mvuh6 TUC0UKdPmyhSKCU7eOqYd7867eXFr13/uFiyyHIGZPZ1M73z9vS7D97Va573kc9egFwH+JwZ6VEm k7m+0dCraOfq2gYdp0vpGAgV06u0Pbo9Dbb+oCB1UPzguPQxaWOnjR4+OjUuKfZcWcOL/z628Kl3 b/zlf9a9cujg1+W8pt6xafPWgdy8cH1kna1SR8kOnuL+FEFabaPXnm2PToLIU564v3RKQJbsbJ+9 DLcDyHWAE+kJYYOiQqrqmkS660mi683aBsoemE6LdfZyn6JYZ27fpdOWD6Pjo4eNGJo1ccSI8emD hsRX6Vq2vP/1Xb/7cMZP33hs02cfHi7ixfVC82L1mucHYL8g1yOWPBpQvi6uuNlUpWQHmfvzPR4/ ccZrz9b1iGU79yEvjOmdMOmPGG4HkOsA526dGG9sMfWmN2Z3axso7tRhuhSnxTpbqHNWrGtLiWaH aVrCIsIThw0aPiYte9qYy7IzY5Pj3jlS/JMX9854wBLw3vwkj3lW+qJdaGs8iWi3YuXjIuN5uWdX P3I9Xzm0Td1sqlKygywjI9Vfnqr4WHC9WKdcfYGSXbc7luF2ALkOcHTNyJgka8muydDiUpprPzrO ls2USUxZeetsbQOnxTrbPZ0W6+xj8OSfrVI5PLdwTVjykPixEzKumDoycXD8ruPlv9r0mQh4Iua9 +Wle77qbBqRMj7YLRd7I3b5TNDJEwNuwcYsXVh/uRz0q1om2qfIW95uqlOwgRyB/earbdrjaW9th TJ2l1n2dW4vsBXbJTmK4HUCuA5y6c8YgcVla2diD3phmez7rbCFy25c7W9tAkek6TpfitFjX+lX7 /Ctt9xWbocUkNp3BshlVqphBMVnjUidPyxo5csjhgppfbTow/YE3VloDXt2Ar+D10bq9cuYR0W7p Dx4SMW/T5q1eW7TKe+1Ul1tRolXqkOLc711GyQ4D5CSIsMDteW4Du2QnY7gd0DvB7AIEqinDo8YO iThR2lhWrRuaqOkqzTld28Dcy7UN7IvWOZsuxV7tUzyg8vtts6zIf5jM9h8lF/KCVGbxf3JyrNhC glQVl+qPX6z/4PABca9vTE6dN2mY2GI0oQPwFZ8+baJoSPVpUyAvv8jWM9MyHUL2qOyxWeLSj0oN HYk9tmuPq7HKaatUNF637djpzp5/9bVtyu5qgM/qUY/ljqVsuWemOycy5JJdH53G8h1iF+XnFz68 6l6//nQFvIx6HQLZg/NSNKFBWr2hrMqFedI8t7aBuZO1Dcwdi4GKYp2kGIlnI3+nybo1GU1i0zUb xVbfZNkaDabI2Mgxo1OunpU1fmzKl4W1j/71s+k/e+PRvx744MjFAfiKu1k46hFbHW/FysflwXgH Dh71xxPMuds/dPFpd7awgWi8Tp82yf2dyUfWQOYX3Qt7dKB2dqrCzVlkpYFRspMYbgeQ6wAlEeoe mpcirtRpm+s6mUOls4XI5UjVmuM6WdvAaSB0ZW0Dp8W61ke2PRvHJ2k2mSxbi3UzWje5l6bYJJUq ZUjcpAlpOXPHXZGd9unpivtf3Dv1Z2/8coAFPPfHevW6tZe7fee69S/JfTVf2ZrrLxOuiETn+mCh LmKz+01VRtkNcOXl7vZtTk7u88JOj0JdZ4Umh8lUepeBB0jaYbgdQK4D7MYO0dxz9RBxpayqsWO0 63ZtA4famsN0KZ0tRN7t2gZOi3X2UNiucGfpitlWvLN8ydhiFpu+uUVs2iaj2Or0BrHVNlo2bXNL bLxm2sThV18xPDU55v3DRfe9+MmcR7etffXwxUptwL/cItStXLGsf5+DSHQiooh0JzLeho1bfLyI 53qxLnvcqC5mpnG/qUrJboA78PlRNx8haVCC75wE6fpMh/s9CwZIyU7GcDuAXAe0ujYr5tqsWMky h4q2slbv5B5mqbOFyNsNtHO2toHU5doGkmtrG9iLdcqf2P7JmOxP0cJp1U5szcbWLTJakz166A1X Zd167cgoTcjrn+TNfjT3e8/uev3TvMB+uadPm+gjI7Us49Z275OLeOLSN2fU3O3yWuRLFi1wpyHr Ckp2A5ZI9QcOupvrMjPSfOckSNejwjIzUt0cIDdwSnYyeXW7gbPwDECuAzp177VD5GhXWasrbStb te+B6Xwh8m7XNjB3ubaBuZu1DZwU6xTf6vBkLDdZB9rZLiVDiwh15sYmk9jkEXd1estW02gQW7W2 qVZvMIUGjx095FvXjZo5PqVGb3xk84Erfvbm2lePFAVu+W7liqW+NgmHaLPKM2quXvO87wQ81yf2 dKUZSskOvbZp81b3H6RPV8DrUbGu25MgLt6na75Tssv0ytqDItSJaOd+/gfIdUAgRLubx1t66dQ1 NBeU1LWYHEfHdbe2gdQHaxs4L9a1TYypfDKSIlKabSPxTIKtdtdiMlpKdmbr1q52JzajpMpITZg9 efjy+ROmjR3yxv78ax/NvffFvfu/LifaedPxE6flgLdu/Uv93kDp9VrknZnTfrWuPn1KCBi523e6 /15ITkrs04kTDxw84nqxzpVanIt36/rDxEdKdsuXLRKbF36QeAnEJ+crW3N51wBOsc4BBpClM5PT E8Je2lPS1NxyvrA6JSk6PFzdbnScs2KdvSon9XZtA6nztQ2cFeuUPTDbTb9pr/4pbjG13mCyrk/e 0mK5bmyxnLIxGq2X1gRrmVtFXBotq7Snp8SJrbii/ui5ijue3T1zdPJPc8aJy8CLdhnpqR6pA/RN M/Go2OR1ihfMn+v9ubxdL9a5XoiTm6rutDXlkp0PZvLVa57v3ycwfdrEnPlzpYAj3qEemRVD7B8f OQni+tmNJYsWrF7jVjB7Zeu2p57wiQUPxMGZmZEqQpcXOiOI1yK/oGjlimX9MksWQK4DfMV1o2KT okOefe9ig95QWFYXGxWalKCR2se3ztY2MHe9toHU+doGnS9ELinrhIpinT0wdijW2WOecuCfJd9Z bmlpkVQqyWQyq9WqYOuCd81Gyx8hastlk9qS7pqs6W5ESqzYmpuMn50qu/3ZXSLXPZCTHWDpTjQ1 RMx4Zv1LPruMuGgDiUat2ORWuzfXpOrBNJg9iRPuN1V9cy27fi+M9HVu6ZdTGyLUeeq9Ofu6Pjxm +uIkiNQ2DM+dPeBTa9mJp7F+3WPi89YLo+DEwfNExXP3r1jmnS6ggL+gHyYGnHFDNb+9NSMjMVxc r67V5V+s1eqaFT0wO12IvJu1DewJzNl0Keau1jborFjnWJrr0CfTlgnbkqIkd8vUG4xavaG6salO 11zb2FxnHW5nHXHXLLbK+ibbpgpWzxyfck/O+Lom4+3P7r7t2d0B1jNT/Ku/ccPTixcu8PEzu6KZ snrN82LzTn4QP8XFtpdcUexR287NViaj7Do7kgPgt9BqdXKcW7Hy8XWeO+HS9WSt7nO9WNfT2YMC bC07EVPXrH7IO+dlGG4HdES9DgNRUnTIuoUjtn5e8cpnpU1NxsLimvjYiPg4TZBKktxY28Dc27UN 7JVAe2iUlKU5J8U6ZSaUFA+r0Gy0VOca9IYQdZChJSQ8VB1i/Q2b5dqd9atNBkvtLk4TcuPU9Jum pG07eGHJs7sWXZm5evHkGE1IwLziSxbliKaGaJz5eGAQcWv1GsvZ9+XLFvVpO9X1tuCCm+f2NBLn zJ/rZjr1zZJd/+qXmkxFRaX7Y5nyC4rkvnn5BYV91EnP/TlIuj7n4mL+FO+U6dMm9ejB5c+lgCnZ Sa2LzSzNHpu1YeMWL5wmWLf+JZGNxSc8HxEAuQ4D2qKpSeOGan7/YVFpra5abDX6xPiI2Nhwh3XD Pbi2gdTDtQ0UnTElpxOo2P5Txk5BnhXGbGq9RQS8S3W6IJUqJiJEEx6ssj6M+Ku4VFkv5UAr0l3O jIyZYwZvO3Dhyl/lPpiT/cNvjAqYlzs5KVG0NkQLwC/S3apH1op0tHhhTl+UGXs03ULO/Hk9ffzp 0ya62bvMZ0fZDahQJ78Qvj+Tjfsl4q65PvyvFydBJGvJzs0I5Duj7JR5NSMj7YmnnmO4HeBN9MPE wG4tDYt8cenoxdOHmC1ZyFReqT2fX9WgbeqsWGePar1a28Dcq7UNbAPxHG6x9cBsK/dJ1ozWKZPZ XNXQVHRJe7akrqJOX6832LY6nWWT+2omx2mW3zDmugkpz7z11eJndwXYcghyutvyl+dEW8r7U5X0 tDUp0l1fdMt0vZ0qGme9ayqxlp1nMYioM5bq0H1L+/Qki4vvQfFMenESRH6XuflZ5Jtr2Vn6wL+w 1juHrmW4HavbAeQ6QLhtxpA/LBs3PjVKss4YWVxaV1hU3ahr7mJtA0XGczJdSicLkbuwtoHUzdoG yls69MA0u0jXbCytbjxZWH2pTq/VG8VW37pZMl6tzrJNyEi46/rRxdW6G3/97juHA+0fS9ECW7Io Z+OGpx9Zda8vT0dRXlG5es3znp3Uu0cLQPc6nrnfVGWUnVJGOrnOOfEW7tMTNK73WJ4+bVKv60Wz 3V4gxKdG2Sk/adeve4zhdgC5DvCq5JjQtQuz1i4cmRwdKpKPCHVFF6svFFbV1umcrm3QWbFOkcE6 XdtA6mJtg87G0XWcQKX9dCm2Sp29UmjvQ9r6M+2VRKtmY8vFyoYv8y5drNS2Fu50lq22sVnegoJU S+eNmjlm8A9+//Gz//4qIF93EepEu3DLX57r6/Fs7nj1tW0eHKnieh1M7k7Z6x9Eyc6DsrNHsRM6 sozj6ssemCIquF4Hc+eAz5k/z80+hL5ZsrO9TGLzwg9idTuAXAfYjU+N/vOPJ/zspozBsWHiryLd lZbVncurqK1tbGkxOU6XYu7l2gadFetsaa6LtQ2cFuuUyU2xTkO7Gl2HG1o1G1pKKhuOnrtUWadv 0Bsb2qp2cs/M2kbDmLSEe24et2HHyQf/vD9QX3drB6q569c9tnHD074Z8Hbt3ueRaNejIpibq6X1 ug9n755tABO70cf7DPdXWujrQpDra4G4WaAWL/GCm91dnHDDi1t89sUS+0d8wHpn/Nurr23zzjJ6 ALkO8APfyB70l7sn/uzmEYNjQkUWMhiMpWW1585VVJTXi+ttKar7tQ2krtY2MPdubQOnxTplrrPP zGmLfcofJNmio1lRurPMinmuuPZ4QWVVg7410cmbtXAXFRH645vG7TlZunzDR+KvAfzSi5aZLeCJ VqNPddEUCcf9NdZdr4B5ZC4K95uqlOwkSyfMNHaCQwryQu++Hp1WmON2R0r3S3Y+fh6E4XYAuQ7o N9ePH7T5vit+vmCkXLszmUzV1drz58oKL1yqr9e7sraB2Y21DToERWUPTMdiXccqXGfVuXaJTnEf +cFqG/RnCquLLzVom4xy7c5WtdMbTAuvGXnw7KXV//xiILz68uLCchdNcen+aDGPyN2+053RI9al w454rZ06EJqq3pE9LosPZPuROXuWd+KBl0+C9HShSH88D8JwO4BcB/Rrurs86W/3T12Vk3V5eowc gxobm4ovVuadL7tUUWcwtJidZDBX1zZo5WxtA3MP1zZQzsZiLwa2/STlauoOy6Cb2y2AZ5kUNK+k VqS7msZmRW9MS9Wuydhyy8yMnV8VP/CnAdTOti5INXHliqUbNzwtWiSLFy7o316amzZv7XX/otzt H7r4vXKs9cjeo2TnvswM6nWt8empJx4Ub0YvdOfr0QkFT62et2D+XG8+7f7i5eF2vHEwoLB+HdC9 Gy5PFtvRgtp3Dpe8c6RU3CISXeWlOrFpNKGR0RHRsZperG3QxULk3a9toFiIXDHcr/0t9h6dlkUO nN7u9LKhsel0waWU5Fh5NhZ5dbsg61mgW2ZkvPrR2Vmjk2+75rKB17xOFduSRTly4ev4yTPi0suj OES7TcSzXizCK56n64OF3J/yxCZn/jzxc93ZS6xl5ztLTveX6dMm5syf6839sM3ltUCSkxI99cTk 8yluBrNXX9vm+28Wb65uB5DrADgxMT1WbMtmZ1jS3eGSi5WN4saGep3YykqqY2I1It2FhoV0nC6l s4XI202+0tO1DcxmlUqlnD/TrBxFZ26/dHr7Ffja36JcNM+uUW84X1SZNjQuPDRYUiyLp9KEXDVu 6OP/+GJ8esL44fED80iw9JiaPcvSeFqxVJ4xT2xe6/Cze8/+XuQ614t1wq49+8XmOzvcF5qqr7+y kc9A7wdakejcnJe1F8Q7ZdeeHoSr1Wue99SPbmxsdPMR/OU8iDzcjlFwALkO6E9D4sLvmpMpto9P VOw4XPzRsTJxo6nFVFPVUHWpPjhEHRuviYzWiCvtCmN9sLZB29C4dsPxnFTtFF9ud0/J3OV3SS0t 5vyL1SnJsUHWVRTkcKcOkkLCQ8amxT3+j8/fevR6jge5iCdPHSnS3bHjIuOd6dMJx0W7TTx+T0sE u3uS03xtwnRKdgNTcnJijttdE3uhRydBxMEpNp/ab35RspPahttt2LiFMbQAuQ7oZ9eMSxJbSbXu o+Plr3xcIK6IpGQwGCtKqsUWEhoSHR8ZGR2hDla7sLaB1KO1DWza3WS2f3unpTjlPds/AQfyDSKv llTUBQXFBgWp5J8l98kcPChq16HCf3587vaB1xuzC7bpE0Sj0FbE64s2n0iPPcp1otnka03PQG2q woPEcZs9NsvLr3uPeiz7Jv86D2JZhHBs1qYtW+mTCZDrgH42ND5iydXpYjtTXJ/7edGeY2XFlxrE 7U365qaS5vLiyrDw0KgYTWSMtYLX6doGnRTrpE7XNmhXhetuvFy3l1LnXxVJtaSsJiExRi7YqeXa nUoalRr3uzeOkuuckmdbEdvyZYvy8ot279nn2YB3/MSZnoYif9+llOz6RWZGqjiG3XkEceTnbu99 TNqwcUtGRpo3JyvatWdfAAQM/zoPIg+3e2b9S/5++gkg1wEBIisl+sFvjhXb7q9KRbrbfbS4XmcQ gatJ16xr0FUUV4aGh0THRWmiNeoQdcfpUsxdrm3QsVjnOAGn7XbFn+YOw+bMysJc+yfhcFX5F32T oaZWa4qxzEGnavsuVai6VmfY/kXh/ClM1tdNyzgzY5FoHItYIhpbHmm4VPTkQQKgWOePTdXAoNFo 3JwURHy7PAa114/wxFPPbXxhrXeWtJZ6MmMK50E8+zm5ft1j69a/5GudwAH/wjoHgIfNnjDkidsn 7vrtzet/NP2bM4ZHR4TIt4uAd6mkKv/khYJThZcuVjTUal1f26DdsnVmV9ark2xbW+9PxUJ1Lq11 p1zjTmpsbDIYTcYWs6HFJLZmo8lgMg9O0Gz/4gKvuIss625teNojU032KKcFzDoBrGXnpx5Zda87 qUyr1Ylo552nGjAnQfzxjS8OkqeeeLBfRlQC5DoA3Qe8J783ec+6+c/fPfObM9NTEjRyMDM2G2sq akvzS89/lScu66vqLYGpfamts7UNVO3XoOvmuu3xHFaxMzsOqDMrN7Oz4XYmc02trkFvrGlsFlt1 Q5PYVGrV9s99Mddt2rx1xcrHffO875JFOd5suIidEEhdm1jLzh+J9rqIdu48Ql5+0YaNWzjABsJ5 kOXLFnlniUKAXAegN+ZMTHnq+1N2PH3zq4/N+/68rJTESPl2U4tJW6stv1CWfyyv6FRhdWl1U6O+ i7UN7LU8c1tSU1TVHAbvOdyzfaRThL+OEbCT8GfQN5lM5hbrJnKo2ExBQQazee/JUp/a26Ipk7t9 p2jTrF7z/DqfHLCxeGGO137WK1sDKghRsvNT2eNGuVmpFq97X7/0gVSs8+uYOmf2rDWrH/Ly4hYA uQ5Az4xOjXt48aR3/3v+e7+95ZElk6ePTrZlqSZdU3VpVdGpC4Un8ivyS7U1DQ7FOst8Ja50n3Sh k6aTzpguPbDJ0NysazKKrU5vEFuNtlmlVn+VX+U7e9jhvP6Bg0dXrHxc3OJTzbXIyAg354Fw8WS2 PCdngL2JKNn5qSWLcqZPm+jOI4g3cp+udeZTazYO8PMg8nA7b65ED5DrAPTSsMTIpd8YvfnheQde +O5vfjjr1qtHxGhC5S8Zmw31VXVleSV5h06Xny+uK6sWt9gmSTG374cpKW7vqLVS1/HLHftqusIs tRgM8neZRMgzWwp3KrWqtrHZdxoxTsfhiJaNr6U7N59JRrpLc9UEWLHO35uqWLlimZtFGPEG76PJ KgPyJIjkz+dBGG4HkOsAPxOtCRWhTkS7zzcufvvX83/ynYljhifYZsHU1jZUFpUXHcsrPplfeaFc V9+oKLT1sGCn6LfprDwnOW7KFRfsBbsWOdE1GVrEpm0yNBtNe0+W+MKeFK29Z9a/1EWbz3fSnXgC brZNk5MTXfkpgTqzHCU7/22pP+zeQLu+m0MlIE+CBMB5EIbbAeQ6wC+NHZ7w01sn/WftLXv+Z9Ez 91x9w9R0WxGvuVFfV15Vdrqw8MiZqoJSbWWtydiimAjFPuOl4oZOp1hxVqnrchoW+71EqjMp/iaZ Vb6y9zZt2epKHy053a1e8/yBg0f77alu3urmI2Skd9+NM4DDDyU7/+X+gnjibe7+O8hBoBbrAuOj gOF2gOtYvw7wOalJUalJWd+9Nktc33+i5L2D+fuOFZ/IrxQxqqWlpaGyVmwiX4VEhIXHRIbHRqlD QyTH9cQlxWXH9cclqSerk7e7vcUkqVTydcsknpLKbO7/PfbK1tweNfTlZpxoKEyfNnHB/LnebDGI 5+l+pOx22EnAJx/WsvNfOfPninefO++C3O07M9JTPXgABN7Iuo6fBn79fmF1O4BcBwSCmeOGik1c Kaqof+ezvP3HS97Zf17+kkHX1Nyoqyu9FBSsFukuLDYqJCLctuKd/SEUt7RbSkFS3LOzbOZkwQOT SlI7fnu/Eg3E3p2QFs0d0UAUm2g0zL5ulsh4fRrwtFrdq6/l5rq96rF4kt1Ou+L6DomMjPDmos+2 cOvmtPUB0FQdyFauWLYqf607PaI3bdmakZHm5vxDvTgJsnLFUi8fdeJzY8VPHnOz53YAnAeRh9tt 2rw1NyAWjgf6CP0wAf+QmhT9o5zL//TIjSf+/oM//fKmxfPGxESGyd0kjc3NDRVVl04XlJ8831B2 ybIaXk+H4HUYa2dbkVzxENbr1n6Y9vtIUnpSVD/uFusEmJvdfxB5yTuxiSse76Ip2mSi4bjqkbUe aZEs6G4iAfnHufpoN8/1/tgV0cR0/4cyys6v2+gPu71YedfjafviQBJPePq0Sd7fV+JN6s3s6ssY bgd0jXod4GdEnLtpRqbYnv+p9M7+8+/uP//PD47JX2ppNjSUVYotLDYqMjlRFWx/g3cs47X7Qrvr HW4yd7xu/3LaoP7MdRVuz0Hi0PqRK3iStedP9rhRGempycmJvZtuW8TF/PzCA58f9WBQFA2aOdd1 c949d/uHPYpY/fLCiaaqm8GMkp1fswy0W7rInbKtOADWrX/pqSce9Frg6ZeTIJKl5+q8bTt2UrKz fWRlZKT9fuPmPl30AiDXAfC2m2aOENuTP77mlQ9O/PGtQ4VldXLu0lXXiU2TGKcZFG+2rHznMKbO HvI6G2vX2aWkDrJNzyJPzjkhI6Ef98D0aRPXr3vsmT5Yf1w0GpTthuSkxKSkRNGqc5izJDMjLS+/ UHnL8RNnrJd9Mg6k25alaPyJJqDrLaT+mo2ApirEa3f85Bl36kjiXbZp81Z3JmLZ1pMSujho+2VH yWdz3Kz2B9J5kMyM1DWrH9qwcXM/Tn8FkOsA9InYyLC7vzVZbP96//jv/r7Pku6sGiuq9FW1UcOH BEe0TwLmHlTkHO5oXR+93W3pg2P6/d94Ee02bdnapx2NRKtIjo792JIQv+mSRTld3yd3+4euh6XF Cxf01+8i9y6jZDfALV+6KD+/0J3CiztzqFh6LO9x9UPDI52He23B/Lnu9+IOpPMg4rV4ZNW9r2zN pT82oMT4OiBw3HZ99hebf7TqzpltA+WklpaWmrMXdJXVnQ646+Ymx7XvWlNh2z2GJ0ROSIv3hX/j V65YKv6ZD+C5sMXveP+KZd3ezfViXfa4Uf27u3Lmz2OU3QAnH9VuHgYurnHivydBJGt/AfcjWeBN k7tkUc4j7g3UBMh1AHzaw3deuXvjsvGXJct/ValU2uJyfVWN4/3Miq3jF5ysZWd9NLVaedf5k1N9 5xeX+2T2b/Or76xcsazb2f9Eo831duqSRf28ozwyCwVr2fk7cVSvdOGERRd6N4eKv/RY9mywDLzz IOJjf83qhzwyMypArgPgi0Soe/t3t02wRjvrInMi2pUZGnVttbiOFTmprQgndVq5k8xBwWqzbS5M 6+C6e74x2qd+cREVlizK2bjhafGPfWCFuqWu/EauN9qyx43q3WQwNFXRF01zcYS7Ge/XrX+pR9+y a08PToLMuW5mv+8lSnZdnBoQ0S7APvMBch0Au9iosLfX3z7BXrULarhw0c3HVKntnxgi1F01evDw xEgf/N1FA+iRVfc+9cSDvhBd3E+q4ndxpT0nmmuuTx7jC+1UmqqwH5CzZ7l5JMhzqLh+f9dnTPGR kyAS50G6+5wM1M4aALkOA8gvX/r0+0+/d7Kgml3hNNrFRIXJBTlzi0lfVWU2m+RN/qNN+7/Zb1HU 90xmSa1W1vAevmW8w09846Nz4rX4646TvvDri6aYiHZ+ne56dB7a9eaaR9IUTVV41soVS908GHK3 73Qx4ffoJEjO/Lk+sovEO9f9T7MAPg+yZFGO+MBnuB3IdYAfmz5u8IGTZb/646d1jc3sjY7R7r/v s8/N3VRZ0+uHUgUFBYWGyNdFtJs/OfXq0YOVdxDR+ld/3Cdei+unpvnOHpDT3cYNT/vdRHCiNen6 uJHjJ0673k71qbPalOygbJe7ueq0i3Oo9OgkiE918PPIsNgAPg8iPvA3vrA2AHpqAOQ6DFC3XnvZ sKRoESp++/cv2Bsd3XHj5cPbliJoaTKYDEZlFc4kmU1Su5F0yqlS2m6x3EsVFiJPjWkym2M1IWuX TFH+lPrG5p/8zx7ryzFyWFKUr+0E0TgT7cUtf3lu+bJFvj/C3tI02fC0eKquN3Bf2epqQ80js5V4 lkc6hVKyCwwi5LszDYYrc6j0qFjna137PNIpNLDPg4iPuKeeeNDNEwQAuQ7oNz+5dYK4fPPj81ve PcXe6GjBVW2zmwQFGXX6XjyCKihIHREmtc2Rec+80Q4j637yvx9dvKQVV1ZaXwuf/fc+Z/7c9ese E5u44oOLIohGrdx3tEfP7fiJ064vg97tyuY0VdG/5BUpe3Rew+FI6HoOFdenwbQsCO57dX5Kdi5+ lm58Ya2I5aQ7kOsAP/Oday9LtdaIfvuPLz78oogd4mD+VVm2OS1bK26mthF0yuvKkXW2UXiWgXiS OjLCUtyzXJUmpMU98s124W3dy4cOnCyTWmunUb6/Q0TDUbQaN254Wl4Xod8reLbns3LF0l4knB4V 63Lmz/PBV4SmKhzkzJ+75S/PuTgTbMczHZ3NoSK+5PpidwtunuuDe0Z8RLj/kTUQzoO0To/8wlr5 KCLgYSAIZhcgMPz33bPu+s0HKkn12J/2D0uaN2Z4PPvEU4LCQ60zplhCXWxE6Jb7r1V+9a29ljKp 2PPRkSGP3jnFv3410TwSm/i3X6vVyVWvHjX73CSaGqKJJi7drBxmj8sSmyv3FD/INxs3Yj+IZKvV NrrfWu1iZw7M6fLGZ/e+FtrvNW3bPJnijSnepHn5he4/puuHgW+eBBHEm+XY8dN9u+evm+nip4qQ 5Ht9H5TpznYUic+HCmsX3L7ee0B/UVmbakAgELnu4KlylUqKiQx793e3RGtC2Sc2sdettfxhNkcM G6zWWFr2JpO1T6XJZL9uNllvMdsuTSaTSq1WR2uktgXuNiyfcfuVI2wPu/NQ0QMvfCzXAh+544ql N44JjN0lpzvRAhCX+QWFPV3yuLPmRUZ6moiRSdZJ7VhIFwAAkOsAJy5e0t7w87dVFtLY9IQ/PzyH aCf76mzZ1T/8kzXXmSJShqgjXc51ZnOwCHVtxbp7541eu+QK28N+faH6B8/sqtM2ia+NTot7/dc3 B/A+lAewlZdXyjMuNDbquijricymsYbnyEiNnN+Ynw0AAJDrAFf9/s2vNr59TOS6oCDVmOHxf/rF 3GhNCLtl75GCBQ/83ZLWjMboMSNbs5wixZlMikRntue9oKhIVbBavum2WSM2LJ9hD3WFNT96Zmet tlku1r321E30fQUAAOgvzJuCgHL/dyaMTY+3FOyswePH63fVNxrYLXuPXJCvqEJ7kHLVkRFBItRZ e2COT4t3CHWWfasziD0t9vbSG0cT6gAAAMh1gMf8+of2+HG6sObuZ4l20rZPvpbHx4XGx9jmvZRM kmSS2ubAlMzt16wL0kSoQkLk+p0IdW//fK5yr97z3O6Gtr0qEt2Kb43nwAMAACDXAR4jYsbDt0+2 lJHkEFJUe8/zu+t1AzfaXSit/epsmfWqOTjapUUI1JqIoLDWUHfzpFQR6mLbRiqeLqqx7E9rqJP3 8FM/mM44RgAAAHId4GF3Xj966uhkqS15nCmsvfe5PQM22v32rx9JllqcOTQ+ThWktlxrK9hZNus6 dfKydpLJUr9TR0ZYumtaB97eduWILfddYwt1h85UWPZko9G2bx++7Qp6YAIAAPQ75k1BYKpvNCx4 NLdBZwiyzo+pClLFaEJe/Nl1o1JjB9R+uFBae/ltGyzXgtWR6antZkmxzptialHMlWI2B0dZZ7+0 3vD04sn3zBtte6ht+wue+tsXreuWWy9mTxr23H1XcbABAAD0O+p1CEzRmpD/WzWn9S/WylK9znj/ /3700ZclA2o/3Lcu1zpqzhw+JNlamjNZNpm1UmcbUyepg0Jio6yhzrL4+OYVVytD3Z93nHz6H4eU j5ySGLnmrukcaQAAAOQ6oA+NTouzBA9VW7hTSQ164y//tP/V3ecGyB7Y+NqBvUcKRJCLGJocFNLV TJjq8DBLpc46JnF8WtzOx2+cP6l11ewGneG/Xz705x2n5H0o5+ToyJBn77uKNSQAAAB8BP0wEeDW bD6Yu78gyNoVs/UiSJo/I/2n3x4fFRHIseSrs2ULfvaP2vrGsMSEkLiY1l6Xcj/MFrkfprXvpSQF R0ZIarV8w6qc7F/k2Ce3PHOx9jf/PHy6qEZ8t6mtyieu/O6eK2dPSuHoAgAAINcBXvKLlz796MsS EelsY+2CVFJWWtyjt00emRITkL9ybYP+mrv/UlBUFZ6cGBwTLdlG07XPdUFhoUFhIZLK8jmQnRr3 v0tnjE+Lsz3I3mOlv/nX4XptsyXRWVdEsF4x/9f3p+TMyuC4AgAAINcB3lOvM9z3/EdnimuVuS4o KChKE7L8htHfvSYz8EJdzkP/+PJMSXi8pVJnUiQ6c+uMKWaV+P0jwlXBanE9Jjzk5znZd88dZXuE Bp3hxf+c2HHggnWOTMu32uZKWTB9+H8tncpBBQAAQK4D+iHa3f+/H529WNfWG9OS61SWS9XV44f+ YtHlgdQn887Vb+TuPRkxJFkdHmFJdA65Tvz6oSFBYaHydCk/njvq5wuyYxW//tHzlb979WhJVaN1 gpW2XGdNdTfPGP5fd07hcAIAACDXAf2jQUS7//fx2eI6S65r7ZNpyXXiWnRE6Ipbxt1wxTB//x1r G5p+9eIHL7/3VfhgEerCzB0qdVJwsDoiTLIOq1syM+Oh+ePSEiPtu0hv+PuHZ1/fm9c6jq59rps/ Le0xQh0AAAC5Duj3aLfyhb0i2jnkOnlWlUkjEh/67oTBcRH+G+pu+fnLxwurNEMGm60zVypznSpY HRQWahlKJ0mLZ6Q7JDrhy7yqZ9/4qrSqUZ4ZxZ7rrIsj3Dw97bE7ruAQAgAAINcBPhHtfrLhk3Ml dR1zXZC1jve9OSO/NSs9MjzYv36vC2W133v89dPVTaGxlplgTGZ7r0tViDooNERSBaUmaBbNSP/R nKyY9p1Oy2t0f9zx9b6TZSZT6xJ35va57qapab+6YzIHDwAAALkO8KFo98CLn56zdMhszXW2nplB 1uvRmpAf3TR63kS/mcf/q7Nl3/7lVr0mytL30jrXpQhjKnVQUHCwCHXRESE3Xp5yw4QUcenwjVq9 8d+fXfjn7nNylnOa626cmvro7YQ6AAAAch3ge9Fuw9vH3/280FKmU+Q6W9VObIPjI267dsScy4f6 +O+y8fUDT758MDwxwSTPdSmef7BaJLrUpKiZIwddP2HojROcBFSR6HIPFP7nwIX6RoMt0ZkVuc5y aTI/smTSTdPSOGAAAADIdYCP+v3bx1//JC+obb1yW59Me9IT6S4uYvE1mbMnDPHB51/boL/rN9u+ uNigCg1VqdVSkGr88IRxw+OnXzZo3LBYsTn9Lm2TcfvBotyDhSLcmkxmZaVOrtHJ5TpNWPB9t4y7 aSqhDgAAgFwH+LZ3Py/cmHtSRJ3WYl3b2uVyqLMFvOS4iEVXZUzLShRpx3ee/L8+PFHWLM24LEml Vg2L16QmaLq+f0Wdfs+xMhHqGvTtE13b2nRyjU5cDI4Nf3Lp1EBdtB0AAIBcBwSac8V1T/zti4pa fcdincOVqIiQ68YPvmnysEExYf71O54sqv34RPmeY6VO4lz7kp24vDwj4cnvXxFIC/oBAACQ64DA 16A3rH/tq/0ny512xbRfafvSuLS4q8cmXzEi3qfKdx1dqm86dL7qvSPF5TX6dj0tnSU6+Uvfm3vZ 9+dlcUgAAACQ6wC/9P6hi3/YcUrXZAyyhrmgIKntSrt0p7w+5bKESRkJkzLjNaFq3/lFKuubDudX f3Kq4kKF1iHFdUh0lslW5CtJsRH/dceky4bS9xIAAIBcB/izshrd828eO5Zf3T6/BdlXurP+xSHm iW1SRvzolJisodGpCf22rPmZ0vrTJfVH8msKRZzrGOSs4c2hXmfLeN+cOfx7c0b63ap9AAAAINcB zr29r+BfH51vbGpx2htTmffa3W6deWVQTFhagmbk0KiRg6OGxfdtxtM1txRX686UNZwtbRCJrpNy XNf1OnPm4Kgf3jhqQkYCrzsAAAC5DggoWr3xz++e3vlliTLIOe2K2XY9yL4CnuKKSHeJUaHxkaEj kiMjQoKGxoW786zyKhp1BpHl9CLOFVXrqxqabDNYKq+YrKGtY5BzKNNFhKqXXJv5zRnDebkBAADI dUDAyiut3/TB2eMXaqzhrdOumE5qem25ThkIrbdJEaHBKSLdBakigoOGxIaJhxVvQ2c/3PLWzK/U ifenrslYUqu3xjbJ3H7dcOVi4t1NdNnaCVM8rLg+Z8LQ5ddn0fESAACAXAcMCMcLal7dm3eyqLaL IGcr2Vnin0PVTl71XGW7Isl/StYrItK1RjtbuDO3hjpz2x/yQuGWq22LhjskurbbJYdinb1S1zbd pXDd+MGLrs5Mjg3nlQUAACDXAQPLgdOXdhy6eLKw1mnPzNYriiDXVuILsiU9WZAc51ojXbv/bLmu 3X/WGp01l7VeUaQ4k5zlHGOe2fnkKNdlD154VXoSiQ4AAIBcBwxkJwprdnxx8dD5Kid9LJWlOftl a7Rr+4rUWrmzlOlaS3aS3BGzXa6z/mmWc53lLdpWp7PX7uyhzmx2emlqu2t4iHrKZQnfnUWiAwAA INcBaFNRp3/3cPHHJyr0hhZFfus4mq6146Ul8QXZy3Stl1L7XCf/YZaTnSLXyX+abZf2ep2tW6az XGe5c1qi5uqxyddmJ/v4+ukAAAAg1wH95otzlZ+cqjicV23Lcva+l87G1NlqdCq536WqNdY5y3Vy nU6+cBhoZ7ZV6tqCXGv5zjbR5VWjB4lENzwpktcIAACAXAege41NxkPnq0+X1B3Jr9Y1mxQBT2Wr 0dmvqmw9MOVg1xrobOFOantPms22dNeuXmdSXjfJhTvxp5QYFTopM35SRvyYYTG8KAAAAOQ6AL30 dXHd6eL606X1Z0oa7GU6ZSdMyXHSFKmT8XWOU6dIyq6YrbW7iBB11tDorKFRkzPiE6PD2P8AAADk OgCedLqkvqiysahKV601nCmttw+us02aYkt2DivYydHOnutau2SKP8JDglITNMPiw1MTNakJEeKS /QwAAAByHeAlVQ3NlQ3NVZatSQS7c2UNrW9Ca6q7WKPTNbdEhKqHxUXYkl1EiDolIUJEumEJGvEl EeTEJXsSAAAA5DoAAAAAINcBAAAAAMh1AAAAAAByHQAAAACAXAcAAAAA5DoAAAAAALkOAAAAAECu AwAAAAByHQAAAACAXAcAAAAAINcBAAAAAMh1AAAAAECuAwAAAACQ6wAAAAAA5DoAAAAAALkOAAAA AMh1AAAAAAByHQAAAACAXAcAAAAAINcBAAAAALkOAAAAAECuAwAAAACQ6wAAAACAXEeuAwAAAABy HQAAAACAXAcAAAAAINcBAAAAALkOAAAAAECuAwAAAACQ6wAAAAAA5DoAAAAAINcBAAAAAMh1AAAA AAByHQAAAACAXAcAAAAA5DoAAAAAALkOAAAAAECuAwAAAACQ6wAAAACAXAcAAAAA8An/X4ABAMwj cNz6GfpuAAAAAElFTkSuQmCCUEsDBAoAAAAAAAAAIQAAaO2ewhoAAMIaAAAUAAAAZHJzL21lZGlh L2ltYWdlMi5wbmeJUE5HDQoaCgAAAA1JSERSAAADdgAAAWIIAgAAADUX3X4AAAAZdEVYdFNvZnR3 YXJlAEFkb2JlIEltYWdlUmVhZHlxyWU8AAAD/WlUWHRYTUw6Y29tLmFkb2JlLnhtcAAAAAAAPD94 cGFja2V0IGJlZ2luPSLvu78iIGlkPSJXNU0wTXBDZWhpSHpyZVN6TlRjemtjOWQiPz4gPHg6eG1w bWV0YSB4bWxuczp4PSJhZG9iZTpuczptZXRhLyIgeDp4bXB0az0iQWRvYmUgWE1QIENvcmUgNS4w LWMwNjAgNjEuMTM0Nzc3LCAyMDEwLzAyLzEyLTE3OjMyOjAwICAgICAgICAiPiA8cmRmOlJERiB4 bWxuczpyZGY9Imh0dHA6Ly93d3cudzMub3JnLzE5OTkvMDIvMjItcmRmLXN5bnRheC1ucyMiPiA8 cmRmOkRlc2NyaXB0aW9uIHJkZjphYm91dD0iIiB4bWxuczp4bXBNTT0iaHR0cDovL25zLmFkb2Jl LmNvbS94YXAvMS4wL21tLyIgeG1sbnM6c3RSZWY9Imh0dHA6Ly9ucy5hZG9iZS5jb20veGFwLzEu MC9zVHlwZS9SZXNvdXJjZVJlZiMiIHhtbG5zOnhtcD0iaHR0cDovL25zLmFkb2JlLmNvbS94YXAv MS4wLyIgeG1sbnM6ZGM9Imh0dHA6Ly9wdXJsLm9yZy9kYy9lbGVtZW50cy8xLjEvIiB4bXBNTTpP cmlnaW5hbERvY3VtZW50SUQ9InV1aWQ6OUUzRTVDOUE4QzgxREIxMTg3MzREQjU4RkRERTRCQTci IHhtcE1NOkRvY3VtZW50SUQ9InhtcC5kaWQ6MjNDRjhGRjA4RDM0MTFFNjhGRTZCMUVBMkFEMTg2 NDQiIHhtcE1NOkluc3RhbmNlSUQ9InhtcC5paWQ6MjNDRjhGRUY4RDM0MTFFNjhGRTZCMUVBMkFE MTg2NDQiIHhtcDpDcmVhdG9yVG9vbD0iQWRvYmUgSWxsdXN0cmF0b3IgQ0MgMjAxNCAoTWFjaW50 b3NoKSI+IDx4bXBNTTpEZXJpdmVkRnJvbSBzdFJlZjppbnN0YW5jZUlEPSJ4bXAuaWlkOjFmYWE3 MjE0LTAzNWItNDliYS1iYWJiLTRjNWFhZTE4YzFhZiIgc3RSZWY6ZG9jdW1lbnRJRD0ieG1wLmRp ZDoxZmFhNzIxNC0wMzViLTQ5YmEtYmFiYi00YzVhYWUxOGMxYWYiLz4gPGRjOnRpdGxlPiA8cmRm OkFsdD4gPHJkZjpsaSB4bWw6bGFuZz0ieC1kZWZhdWx0Ij5SVkIgZGUgYmFzZTwvcmRmOmxpPiA8 L3JkZjpBbHQ+IDwvZGM6dGl0bGU+IDwvcmRmOkRlc2NyaXB0aW9uPiA8L3JkZjpSREY+IDwveDp4 bXBtZXRhPiA8P3hwYWNrZXQgZW5kPSJyIj8+8/Z2pgAAFltJREFUeNrs3T1sVGe+B2AHIW2xe8nV KlEiOVKQfYtLE1tbXEtBF1BE2AIpS9xFWoNFtTQEIdJioAUhSEO2QcRE2s6QIsUNUUSIQGKLyKbJ FtdWIgUpq1BsVmnSXO7fPmR2/L4z43PGM+OZ8fOIInbGM+fjnXN+5/187unTpyMAANA5OxwCAABE TAAAREwAAERMAAAQMQEAEDEBABAxAQBAxAQAQMQEAEDEBAAAERMAABETAAAREwAAERMAAERMAABE TAAAREwAABAxAQAQMQEAEDEBAEDEBABAxAQAQMQEAAAREwAAERMAABETAAAREwAAREwAAERMAABE TAAAEDEBABAxAQAQMQEAQMQEAEDEBABAxAQAABETAAAREwAAERMAABETAABETAAAREwAAERMAAAQ MQEAEDEBABAxAQBAxAQAQMQEAEDEBAAAERMAABETAAAREwAAERMAAERMAABETAAAREwAABAxAQAQ MQEAEDEBAEDEBABAxAQAQMQEAEDEBAAAERMAABETAAAREwAAREwAAERMAABETAAAEDEBABAxAQAQ MQEAQMQEAEDEBABAxAQAQMQEAAAREwAAERMAABETAABETAAAREwAAERMAAAQMQEAEDEBABAxAQBA xAQAQMQEAEDEBABAxAQAABETAAAREwAAERMAAERMAABETAAAREwAABAxAQAQMQEAEDEBAEDEBABA xAQAQMQEAEDEBAAAERMAABETAAAREwAAREwAAERMAABETAAAEDEBABAxAQAQMQEAEDEBAEDEBABA xAQAQMQEAAAREwAAERMAABETAABETAAAREwAAERMAAAQMQEAEDEBABAxAQAQMQEAQMQEAEDEBABA xAQAABETAAAREwAAERMAAERMAABETAAAREwAABAxAQAQMQEAEDEBABAxAQBAxAQAQMQEAEDEBAAA ERMAABETAAAREwAAREwAAERMAABETAAAEDEBABAxAQAQMQEAEDEBAEDEBABAxAQAQMQEAAAREwAA ERMAABETAABETAAAREwAAERMAABETAAAEDEBABAxAQAQMQEAQMQEAEDEBABAxAQAABETAAAREwAA ERMAAERMAABETAAAREwAAERMAAAQMQEAEDEBABAxAQBAxAQAQMQEAEDEBAAAERMAABETAAAREwAA REwAAERMAABETAAAREwAABAxAQAQMQEAEDEBAEDEBABAxAQAQMQEAAAREwAAERMAABETAABETAAA REwAAERMAABETAAAEDEBABAxAQAQMQEAQMQEAEDEBABAxAQAABETAAAREwAAERMAABETAABETAAA REwAAERMAAAQMQEAEDEBABAxAQBAxAQAQMQEAEDEBAAAERMAABETAAAREwAAERMAAERMAABETAAA REwAABAxAQAQMQEAEDEBAEDEBABAxAQAQMQEAAAREwAAERMAABETAAAREwAAREwAAERMAABETAAA EDEBABAxAQAQMQEAQMQEAEDEBABAxAQAABETAAAREwAAERMAABETAABETAAAREwAAERMAAAQMQEA EDEBABAxAQBAxAQAQMQEAEDEBABAxHQIAAAQMQEAEDEBABAxAQCgbTsdAobAP376eXH5h9qPu1/e tfulXcO3g4vLT3786efiN6+u7uO/HZh4ZfjO5jd//+fi//6wtPxkIPa0ODVfLD0ufnz+N7+aHH9h cvzFf//Nr3wxt3PBAAY4Yv7uT3+pTxVxQV+5OVv1sn7j06+PX7xT/5uFc4eP7B2v/Xh36bs3zixs clP/787J5Dfn5x+ev/mw9mPckL764J3yb5j8eVxkP780Xf+C2ObY8s0f5LmZqbmjU5U+utLLOuX0 tXtxKv8VMV/atfLRbPk/78hZbnaud7z5fv2PcRzK3xQjvtx+sPL+wmJ9UU9EcX3r9bHZQ3vaLj8d L35tZ7U4ibGzkSQaviC28+ihPbGnDb/m8VdxTfjHLxG8EMWg0sNG/sVJLgjJ1WP+06+bfdHic4/s HTs5PdlsA5LD2LZufP3zL35ekmO/oths/pLb8LM6WDCArTLADeVx7c5vxlXfZL4ul/xyVxjv/b5E gIiQpDhuJpokaeP2/eVB36+IIGMzN+J+3CJfhtjTeM3YH28kB2Gwil9EotjZ2IxmMaK2nb99+89x ZJIoWXx5z86kSeX4xc/Kb0McySSZxdWg4QWhiLNx2FskuXjNlYXFOC/T5z5psVODK3bqQsWIHGet aknbfMEARMzKjrw+ljyzxmNu1Utkcoc4VqUqqLPibjQEqWhLXG103t+/tTTQN+9IMOdvVrhfxp9E 4nnjzEJ7t9itLX4RjitteRyZiB35Bp+ankxqiOMLXjJ5x6cfv7Quj8bl5fqZgw0DTdKEsmFyjaAZ 6Wf4vnpRbCpVl0YQrFQ+O1UwABGzmrgBRMpMLv2VagvySHrs93u2cI/iDjeUtR3d9mGjDBF3vgE9 mFUTTLLXcUtu72+3qvjFNictpyUTYcPawevvHUyePEvGmgtZoI98mTe8xmvay/GRftquZu5np699 Wf5EVzoCnS0YQO8N9nCfs0enkmtWpMbLJ/aVrl1Y17A+e2hPmW5b3etdvnpxnPvk80vTehRVqudo dju5MP/w+ntvDly+bJZgJsdfPDAx+vyvn5WNpZUncQ/OX1m8Qxv9kreq+OVt2fE1PHZoz/6J0eLH L5Yex87mVVNzM1P5FzZ+8+7bk/V9HIvG2dYlIY7klfUPnM2ayPPAGocrLh37Xhstjtvi8pNHyz/c frCSvCyuG7Nb1EgSx2T3y9VGv71a+vVR3s7PP2zdmbI4C5U6LXS8YAAiZuVLZ1y461tqInCUjJhx YUqiydFyN4CuDlspOhVtPhi12Mh8aEs+QmWAzDevF4nb/OWffi4TmKIUtTgIyeCJDUcnbOYZo2G+ jGgST1MN75pR4CNJJyW5eJ9KI3g6W/wqfWKy8bGzyQYUD3WxU1cXFq/eWiyOTwTuZmchfv/xg5X6 qtw4SvHtbvFwmFTFRZm5fOK/mxWqJPcnobz4lOvrT81qm/t7B/PtbFGQNjNKLBGxrEslthCB/tjv N3g+v9p8sE7PCgbQYwM/L2aSC1cH/ZTriDN/5295Wu2HPYo701A2qHUpoNSHvziJcYOpLwyDdSSP X/osryFbOHc47qzN7t9x3135aPbU+qFvI7/ULfV/8fv4fprYmgXcOBQRHVZuzhaVi3liq5f/3xbt uXGgkq4FZ5tUg+XVxi0qfYtTM7c2AunssNerta6hXC2NFQcGdalgACJmBflEFUl2bChPoiezm/QW On3tXnvd6babpDdtnMTkPFYdAbaFIr4kZTIKdiSYMlMcXD6xL6+8j5t6ez3Seln8llae1P/4h/W9 qxvmicjcX33wTv2zRG61Kmv96PJmmTsO0dVb6wpJPGqeanI1WFx+krxywzrySD+xtaf66fLSpdJ7 pfl3rWoTefcKBiBiVk6Z9T/mLeC5vJ5m9tCe/tmjot+S2Tc2PErJeZzN5sYboNmLLtz8a/Kb62cO lr9fRojJw+iFtioye1n82vuUMofl3WxCyoiS+ZUh2dOGLdo1P3Zta4fAhSYTIFxpOatr7wsGIGJW kFdAJuN4cvNZNNnaETYHJl5JmunjopxMoUIimauodhLffXt9ReYgzF6UtPiPNB9u0kI+ArrkTLFb WPySDf64+tS2Ld45CYtr436+TB5Hk8PeukX7+fVb23C41faR1BPnsz6NNJo7My9sPS4YgIhZQd6N snXz6NpCfOueqo/2QRXmwrnDaT64v3xlcNp5ey+Zq6j2pJHMPDUQsxflg5bOzvxXG6EqidfluyZv VfGbGHshjbbV56lpEZ2TFurYqdoBySPR5PiLrVu0J8dfSH7T9kSkQ2D/xGiLw1uoVEncs4IBiJgV JBkxn1O9RQDtk4E+RV+i5Jc6ZTaTzFUUZ7DWRhYnNOn2cKHvZ72++8sK17Ws016TXz6x671Hj/u5 +E1koS3O7Ngfb0S67Uh0OzszlU2T+WXxzg0mwtwo/eQnJY7PhmvPDLG80rd2eEeqVxL3smAAPbBz OHYjIkUyX938p183C45J62HVgT6VVrOoFF7jxZdP7EsWWJue+6SNhYCHXlLtlzxjxI/13TTLz160 VZIkt+HghmaKMfX175aMUOm34ndk73hsc5LP4sfYjPgX+xKHYv/EaNsPgcUKPdPnPql/86sLi/Ge SR3t3MzUhrG+mAIz6QEcl514q/hXLEq+77XRMsOAeunblo/caRF6eVf5we/F7E7J4Y3sHgUpryRu MY6q9wUDEDGrpcz6e0azVBG3h+QhuOpAn2RSydaqTjkZl+B7jx7XNzbFVTWu4F2djHPg5HMVJSex qNSsJa1iYFDfjurNK8DyKpzyJsdfWB8xf+jz4rdw/nCz5uZnfVpurkaZOKdvvT7WxrC8oldr/U6d v/lw8sGL6w9a2ckUIzxFam94VItFyYurUG1r+yFrVpqIquq0r/nhjSMQ+z6//kpbvom8ZwUD6LYd Q7MnSWXkai+0Rj3E+22gT+76mYNJLULEqaFc4LhtSVeHhivLD9DsRd98n0bMzZTJV9cXnqqtir0v fhHv8p6giaJT6fGLd3779p9jY9rYqeT9k4zYbKL13GqPgvOHN6zvjIN2+tq92NrY5qFvQ88P7/GL nyWhto2ZQXtQMAARs5S1Vqrx1qki76N5sv9qtop7WPLL8zcfVmqgH2L5XEUNV5Y/8vrYgM5etA2L 34GJV7764J0yFVFx9mNjxmZuVNqetfbcpot+nZqerNTeGpeazy9Nz2W9PBuq9SAc7jITKTO50ibn t702hG4XDEDELOvom/+ZVFQkV7oP/+fr5Cm5P+dRa7iUxfS5TzyjjzSaq6hh7UjRbW7dI8cgzF60 bYtfnMT40GI5nA2ru4oVMiutQjTbZAHJ+KyzM5XXG6ytKBPbXOYacvraveEeEN1ijq02msh7WTCA 7tk5TDuT9xB/f2Gxvvai2TQ3lczN9GIB3Lgj3lv6rv5a2fbC00Pmw5YDfZLzW197VMxe1Ifr+OUZ 5Yulx22PY/hi/RDy9t5nq4pfnJ1i5e61WueVe48et5h7MnLbgYnR8ic0gs7v/vSXfBR5290SiseY +Fd0y4kjdnfpcbNm8TiYb70+VnWu046IMrD/tdGSL94/Mdrep1w/c7DhyerI4pldLRiAiFnKsUN7 6hfDjct6LWIm8yPG7eFIW+N2K/WF34x8YEH8d1w9WzT5Db1krqKRtUVx8nVx6s9y/X3owvzDZisd b6HYyGQ7k9XzKkl6dradn7a2+EU+ODU9WbSuxufOrw1YSSJF/FjphBbDwuqfOkpOA14+a44865Kx Eg+3edY8fe3LLYmYkS97cNXKB++PbKKJvJcFA+iSHUO2P0m3vPqpp5OBPklfvT5UNDAlGxk3yO3c pzCfovzuatVR03/Jvef2g5X+7GyQBJ04xe1tZz7P/L7XRge9+E2Ovxi5duXmbN6AcLvioi/P/7rr X/kiA618tNqGnhy9ODXDPc1t0ly+ySbyXhYMQMQsdX1P6gnm7/xtpNEYkZP9OoVNcg1N+tGH45c+ 20wt1+DKV1msKi8GfeKtrEL9alsDRPIIfmTv2HAUv6L7Y75oYd+O1549tCefzb78NKUDqn50eUea yIevYICIOcCSQT+37y+vNl2tf6jt24E+DSsGTk23uSrgkOnIxEP9OXtR3mfj6q3Kq5jcXd97cmSt cnST9/h+K37vZk+G+ZRP/aN+0anCt98Pee6pjS7veBP5MBUMEDEHVTHoZ33KXEmCxUBUYdZcPrFv UAJx93SqArI/Zy/Kx78Xw2sqHZ/jFz9LftnGQue9L36r082UnnezHzq3VJp/cRuuyxVX4CjMm28i H7iCASR2DuVeJYN+ksWI2x7os4UWzh/OB8NuK0nD8YGJV8ovOXP84p36ePr+raUtGXXR2tmjU0lX 0cXlH2LLI+FtePss8mg+GWGnltfravGLLY89XVp5ks/g3fAJIflNj5++Tl+7d2Vh8eMHKxGhynx0 Upe2mXWbBkhHhtoMVsEAcjuGcq/yQT/rHrL7fqBPbvdLu/J+XdtK+bmKcsmL8zExfXKK8wkaIxnH jbZ1D9T4v2MzN5JxJJ0dadG94hcZutjy2/eXI8VuWFF9+tqXyYb18rscm1cMSI9tjvOyYXXmlWxc +eR/yD1DWDCAhoazFrOYnaTZVens5ubvaGPESTxPb/56d2DilbmZqfra2QHyzff/rLQI4f6J0foa uGSuorxZecNDl0yY2p9zmpyanny0/ENSbos0c2Tv+OqsinVPR2tLVT2e//TrhgXy8ol9nR1p0Y3i l6ydHXsUwSJOzcnpySN7x/J1LC/c/Guys8d6uDJ1MWdT/YNrHI2rtxajKMYzTFJnFvsSO9LxrrHt +TZb1WxDUcy2sBZwsAoGsL0i5shaxVXDiLn5q3ylHnKFzy9Nd6TJcu7o1Bdrcw4PXsT8+z8rpZO5 kan6I5avLF91A+LmVJ8Pbj9YufzTz31Yz5HPRvlsg+8vr67FXO5NIj3PduEW2/Hi17AKMIpKnKn4 V59y4oDkL44XvNvDTtUNtzZ+eWVhsajarJXYeKBqWE3eka6xm09sJZ8oyndE6c2h7tuCATSzY1h3 rFmUPDrgT7cL5w5vtwagfK6iNkZr5YNp+nP2oji5cWtvOyCutY93JV92o/idmp5s8YZxjprNb/os SZ852MvvQpG6WtTt1ba2Yb6suhL6djZYBQPYdhGzYRCp2sDatxFkW5XRZDaAfMaAksctXbK8L2cv qsXEMqN8EpF+NhNPt6T4xdlcuTlbdZuLQ9T7MVtxhL/64J25mamqpyYy03ZelGvoCwaw7SJmfnma HYoOOsWaFtukgObVjcm8p20/cvTn7EX1oaRYtqRMmlmdI/29NyP99KD/XMeLXxELVj5azRNldjYC ROzpFn6X545OFaemzKNOkfvly+1QMIDEziHet9VVH2ZWe481Cxll7H55V746WRtvkvxm/8To3Mi/ 3vbVl6tVyxVzGv/4SyNRpT/f5B6V3PLkZW18Si0IJlvbdhVFkY1+rD7zztFDe/bXLcNY27ayiWT9 9u8ufbKeLVtydCqi8L1Hj4s+mrWWwcg38VaxYX/YO1Y1WW5h8WtaLF/aFXni+lqv06XlJ/G1jT2t 9UktBsytDnjKRnv0csfzUxNb+PH9laWVJ0Xrbf2pmRx/IR8G1INik5fYNjQ8MpvZpLa/UL0pGEA3 PPf06VNHAQCADtrhEAAAIGICACBiAgAgYgIAgIgJAICICQCAiAkAACImAAAiJgAAIiYAAIiYAACI mAAAiJgAAIiYAAAgYgIAIGICACBiAgCAiAkAgIgJAICICQAAIiYAACImAAAiJgAAiJgAAIiYAACI mAAAiJgAACBiAgAgYgIAIGICAICICQCAiAkAgIgJAAAiJgAAPbNz4Lb4jTMLThsAgIjZSXeXvnPa AAD6mYZyAABETAAA+tvgNZTPzUw5bQAA/ey5p0+fOgoAAHSQhnIAAERMAABETAAAREwAABAxAQAQ MQEAEDEBAEDEBABAxAQAQMQEAAAREwAAERMAABETAAAREwAAREwAAERMAABETAAAEDEBAOgH/y/A AAQdSWcLATztAAAAAElFTkSuQmCCUEsBAi0AFAAGAAgAAAAhALGCZ7YKAQAAEwIAABMAAAAAAAAA AAAAAAAAAAAAAFtDb250ZW50X1R5cGVzXS54bWxQSwECLQAUAAYACAAAACEAOP0h/9YAAACUAQAA CwAAAAAAAAAAAAAAAAA7AQAAX3JlbHMvLnJlbHNQSwECLQAUAAYACAAAACEAtf5pLusCAAA+CAAA DgAAAAAAAAAAAAAAAAA6AgAAZHJzL2Uyb0RvYy54bWxQSwECLQAUAAYACAAAACEALmzwAMUAAACl AQAAGQAAAAAAAAAAAAAAAABRBQAAZHJzL19yZWxzL2Uyb0RvYy54bWwucmVsc1BLAQItABQABgAI AAAAIQBOOMc24AAAAAoBAAAPAAAAAAAAAAAAAAAAAE0GAABkcnMvZG93bnJldi54bWxQSwECLQAK AAAAAAAAACEAuHLcDwdQAAAHUAAAFAAAAAAAAAAAAAAAAABaBwAAZHJzL21lZGlhL2ltYWdlMS5w bmdQSwECLQAKAAAAAAAAACEAAGjtnsIaAADCGgAAFAAAAAAAAAAAAAAAAACTVwAAZHJzL21lZGlh L2ltYWdlMi5wbmdQSwUGAAAAAAcABwC+AQAAh3IAAAAA " o:spid="_x0000_s1026" style="position:absolute;margin-left:4.55pt;margin-top:-69.9pt;width:589.8pt;height:99.2pt;z-index:-251646976;mso-position-horizontal-relative:page" w14:anchorId="597C5747">
                <v:shapetype coordsize="21600,21600" filled="f" id="_x0000_t75" o:preferrelative="t" o:spt="75" path="m@4@5l@4@11@9@11@9@5xe"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alt="logo_safran.png" id="Image 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YLkBuxQAAANoAAAAPAAAAZHJzL2Rvd25yZXYueG1sRI/dagIx FITvBd8hnELvNNsi/myNokKLWBWqRW+Pm+NmcXOybFJd394UCr0cZuYbZjxtbCmuVPvCsYKXbgKC OHO64FzB9/69MwThA7LG0jEpuJOH6aTdGmOq3Y2/6LoLuYgQ9ikqMCFUqZQ+M2TRd11FHL2zqy2G KOtc6hpvEW5L+ZokfWmx4LhgsKKFoeyy+7EK1v3D5nN7X54Wo9X2aFbzj0HveFDq+amZvYEI1IT/ 8F97qRUM4PdKvAFy8gAAAP//AwBQSwECLQAUAAYACAAAACEA2+H2y+4AAACFAQAAEwAAAAAAAAAA AAAAAAAAAAAAW0NvbnRlbnRfVHlwZXNdLnhtbFBLAQItABQABgAIAAAAIQBa9CxbvwAAABUBAAAL AAAAAAAAAAAAAAAAAB8BAABfcmVscy8ucmVsc1BLAQItABQABgAIAAAAIQDYLkBuxQAAANoAAAAP AAAAAAAAAAAAAAAAAAcCAABkcnMvZG93bnJldi54bWxQSwUGAAAAAAMAAwC3AAAA+QIAAAAA " o:spid="_x0000_s1027" style="position:absolute;width:36029;height:12598;visibility:visible;mso-wrap-style:square" type="#_x0000_t75">
                  <v:imagedata o:title="logo_safran" r:id="rId9"/>
                  <v:path arrowok="t"/>
                </v:shape>
                <v:shape id="Image 1"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fkO82uwAAANsAAAAPAAAAZHJzL2Rvd25yZXYueG1sRE9LCsIw EN0L3iGM4E5TuxCtRpGC4KIIfg4wNGNbbCYliVpvbwTB3Tzed9bb3rTiSc43lhXMpgkI4tLqhisF 18t+sgDhA7LG1jIpeJOH7WY4WGOm7YtP9DyHSsQQ9hkqqEPoMil9WZNBP7UdceRu1hkMEbpKaoev GG5amSbJXBpsODbU2FFeU3k/P4wCTWnviJaFLfKjLPPDfV9QotR41O9WIAL14S/+uQ86zk/h+0s8 QG4+AAAA//8DAFBLAQItABQABgAIAAAAIQDb4fbL7gAAAIUBAAATAAAAAAAAAAAAAAAAAAAAAABb Q29udGVudF9UeXBlc10ueG1sUEsBAi0AFAAGAAgAAAAhAFr0LFu/AAAAFQEAAAsAAAAAAAAAAAAA AAAAHwEAAF9yZWxzLy5yZWxzUEsBAi0AFAAGAAgAAAAhAN+Q7za7AAAA2wAAAA8AAAAAAAAAAAAA AAAABwIAAGRycy9kb3ducmV2LnhtbFBLBQYAAAAAAwADALcAAADvAgAAAAA= " o:spid="_x0000_s1028" style="position:absolute;left:47879;top:571;width:27025;height:10795;visibility:visible;mso-wrap-style:square" type="#_x0000_t75">
                  <v:imagedata o:title="" r:id="rId10"/>
                  <v:path arrowok="t"/>
                </v:shape>
                <w10:wrap anchorx="page"/>
              </v:group>
            </w:pict>
          </mc:Fallback>
        </mc:AlternateContent>
      </w:r>
    </w:p>
    <w:p w14:paraId="5DC90F2C" w14:textId="77777777" w:rsidP="00192C0C" w:rsidR="00554B5B" w:rsidRDefault="00554B5B">
      <w:pPr>
        <w:jc w:val="both"/>
      </w:pPr>
    </w:p>
    <w:p w14:paraId="0557FDB4" w14:textId="77777777" w:rsidP="00192C0C" w:rsidR="00554B5B" w:rsidRDefault="00554B5B">
      <w:pPr>
        <w:jc w:val="both"/>
      </w:pPr>
    </w:p>
    <w:p w14:paraId="1BAC9964" w14:textId="77777777" w:rsidP="00192C0C" w:rsidR="00554B5B" w:rsidRDefault="00554B5B">
      <w:pPr>
        <w:jc w:val="both"/>
      </w:pPr>
      <w:r>
        <w:rPr>
          <w:rFonts w:ascii="Calibri" w:hAnsi="Calibri"/>
          <w:noProof/>
          <w:lang w:eastAsia="fr-FR"/>
        </w:rPr>
        <mc:AlternateContent>
          <mc:Choice Requires="wps">
            <w:drawing>
              <wp:anchor allowOverlap="1" behindDoc="0" distB="0" distL="114300" distR="114300" distT="0" layoutInCell="1" locked="0" relativeHeight="251671552" simplePos="0" wp14:anchorId="3742BB39" wp14:editId="16155DBD">
                <wp:simplePos x="0" y="0"/>
                <wp:positionH relativeFrom="margin">
                  <wp:posOffset>490304</wp:posOffset>
                </wp:positionH>
                <wp:positionV relativeFrom="paragraph">
                  <wp:posOffset>162244</wp:posOffset>
                </wp:positionV>
                <wp:extent cx="4784090" cy="1205106"/>
                <wp:effectExtent b="14605" l="19050" r="16510" t="19050"/>
                <wp:wrapNone/>
                <wp:docPr id="83" name="Text Box 1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84090" cy="1205106"/>
                        </a:xfrm>
                        <a:prstGeom prst="rect">
                          <a:avLst/>
                        </a:prstGeom>
                        <a:solidFill>
                          <a:schemeClr val="bg1">
                            <a:lumMod val="100000"/>
                            <a:lumOff val="0"/>
                          </a:schemeClr>
                        </a:solidFill>
                        <a:ln w="28575">
                          <a:solidFill>
                            <a:schemeClr val="tx2">
                              <a:lumMod val="40000"/>
                              <a:lumOff val="60000"/>
                            </a:schemeClr>
                          </a:solidFill>
                          <a:miter lim="800000"/>
                          <a:headEnd/>
                          <a:tailEnd/>
                        </a:ln>
                      </wps:spPr>
                      <wps:txbx>
                        <w:txbxContent>
                          <w:p w14:paraId="44E0077B" w14:textId="77777777" w:rsidP="00554B5B" w:rsidR="00554B5B" w:rsidRDefault="00554B5B">
                            <w:pPr>
                              <w:spacing w:after="0" w:line="240" w:lineRule="auto"/>
                              <w:jc w:val="center"/>
                              <w:rPr>
                                <w:rFonts w:ascii="Arial" w:cs="Arial" w:hAnsi="Arial"/>
                                <w:b/>
                                <w:sz w:val="28"/>
                                <w:szCs w:val="28"/>
                              </w:rPr>
                            </w:pPr>
                          </w:p>
                          <w:p w14:paraId="618BDB50" w14:textId="77777777" w:rsidP="00554B5B" w:rsidR="009756DB" w:rsidRDefault="00554B5B">
                            <w:pPr>
                              <w:spacing w:after="0" w:line="240" w:lineRule="auto"/>
                              <w:jc w:val="center"/>
                              <w:rPr>
                                <w:rFonts w:ascii="Arial" w:cs="Arial" w:hAnsi="Arial"/>
                                <w:b/>
                                <w:sz w:val="28"/>
                                <w:szCs w:val="28"/>
                              </w:rPr>
                            </w:pPr>
                            <w:r>
                              <w:rPr>
                                <w:rFonts w:ascii="Arial" w:cs="Arial" w:hAnsi="Arial"/>
                                <w:b/>
                                <w:sz w:val="28"/>
                                <w:szCs w:val="28"/>
                              </w:rPr>
                              <w:t xml:space="preserve">AVENANT A L’ACCORD PORTANT SUR LA DUREE ET L’AMENAGEMENT DU TEMPS DE TRAVAIL </w:t>
                            </w:r>
                          </w:p>
                          <w:p w14:paraId="4D697FE7" w14:textId="77777777" w:rsidP="00554B5B" w:rsidR="00554B5B" w:rsidRDefault="009756DB" w:rsidRPr="000F6E90">
                            <w:pPr>
                              <w:spacing w:after="0" w:line="240" w:lineRule="auto"/>
                              <w:jc w:val="center"/>
                              <w:rPr>
                                <w:rFonts w:ascii="Kalinga" w:cs="Kalinga" w:hAnsi="Kalinga"/>
                                <w:b/>
                                <w:color w:themeColor="accent6" w:themeShade="BF" w:val="538135"/>
                                <w:sz w:val="20"/>
                                <w:szCs w:val="20"/>
                              </w:rPr>
                            </w:pPr>
                            <w:r>
                              <w:rPr>
                                <w:rFonts w:ascii="Arial" w:cs="Arial" w:hAnsi="Arial"/>
                                <w:b/>
                                <w:sz w:val="28"/>
                                <w:szCs w:val="28"/>
                              </w:rPr>
                              <w:t>du</w:t>
                            </w:r>
                            <w:r w:rsidR="00554B5B">
                              <w:rPr>
                                <w:rFonts w:ascii="Arial" w:cs="Arial" w:hAnsi="Arial"/>
                                <w:b/>
                                <w:sz w:val="28"/>
                                <w:szCs w:val="28"/>
                              </w:rPr>
                              <w:t xml:space="preserve"> 10 NOVEMBRE 2023</w:t>
                            </w:r>
                          </w:p>
                        </w:txbxContent>
                      </wps:txbx>
                      <wps:bodyPr anchor="t" anchorCtr="0" bIns="45720" lIns="91440" rIns="91440" rot="0" tIns="45720" upright="1" vert="horz" wrap="square">
                        <a:noAutofit/>
                      </wps:bodyPr>
                    </wps:wsp>
                  </a:graphicData>
                </a:graphic>
                <wp14:sizeRelH relativeFrom="page">
                  <wp14:pctWidth>0</wp14:pctWidth>
                </wp14:sizeRelH>
                <wp14:sizeRelV relativeFrom="page">
                  <wp14:pctHeight>0</wp14:pctHeight>
                </wp14:sizeRelV>
              </wp:anchor>
            </w:drawing>
          </mc:Choice>
          <mc:Fallback>
            <w:pict>
              <v:shapetype coordsize="21600,21600" id="_x0000_t202" o:spt="202" path="m,l,21600r21600,l21600,xe" w14:anchorId="3742BB39">
                <v:stroke joinstyle="miter"/>
                <v:path gradientshapeok="t" o:connecttype="rect"/>
              </v:shapetype>
              <v:shape fillcolor="white [3212]" id="Text Box 111"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cN8N2PQIAAJ4EAAAOAAAAZHJzL2Uyb0RvYy54bWysVNtu2zAMfR+wfxD0vtgOnEuNOEWXrsOA rhvQ7QNkWY6FyaImKbG7rx8lO2l2QR+G+UGQSOkckof05nroFDkK6yTokmazlBKhOdRS70v69cvd mzUlzjNdMwValPRJOHq9ff1q05tCzKEFVQtLEES7ojclbb03RZI43oqOuRkYodHZgO2Yx6PdJ7Vl PaJ3Kpmn6TLpwdbGAhfOofV2dNJtxG8awf2npnHCE1VSjM3H1ca1Cmuy3bBib5lpJZ/CYP8QRcek RtIz1C3zjBys/AOqk9yCg8bPOHQJNI3kIuaA2WTpb9k8tsyImAsWx5lzmdz/g+UPx0fz2RI/vIUB BYxJOHMP/JsjGnYt03txYy30rWA1EmehZElvXDE9DaV2hQsgVf8RahSZHTxEoKGxXagK5kkQHQV4 OhddDJ5wNOardZ5eoYujL5uniyxdRg5WnJ4b6/x7AR0Jm5JaVDXCs+O98yEcVpyuBDYHStZ3Uql4 CJ0kdsqSI8MeqPZjiurQYayjLUvDN7YC2rFhRns0IXZsxgARmX5BV5r0JZ2vF6vFWLkXqP0wj3cu qfO/My9P5pfZO+lxeJTsSroOL6YcglLvdB1b2zOpxj1CKT1JF9QadfNDNeDFIGEF9ROKaGEcEhxq 3LRgf1DS44CU1H0/MCsoUR80NsJVludhouIhX6zmeLCXnurSwzRHqJJ6Ssbtzo9TeDBW7ltkGnXR cIPN08go63NUU9w4BFGDaWDDlF2e463n38r2JwAAAP//AwBQSwMEFAAGAAgAAAAhACFUPdfeAAAA CQEAAA8AAABkcnMvZG93bnJldi54bWxMj8FuwjAQRO+V+g/WVuJWHAIBlMZBERJKT5UK/QAn3iYp 8TqKDYS/Z3tqb7s7o9k32W6yvbji6DtHChbzCARS7UxHjYKv0+F1C8IHTUb3jlDBHT3s8uenTKfG 3egTr8fQCA4hn2oFbQhDKqWvW7Taz92AxNq3G60OvI6NNKO+cbjtZRxFa2l1R/yh1QPuW6zPx4tV 8B5XZ1uWh9OHXRWd/CnKgZKlUrOXqXgDEXAKf2b4xWd0yJmpchcyXvQKNpuYnQriZA2C9e0y4qHi wyJZgcwz+b9B/gAAAP//AwBQSwECLQAUAAYACAAAACEAtoM4kv4AAADhAQAAEwAAAAAAAAAAAAAA AAAAAAAAW0NvbnRlbnRfVHlwZXNdLnhtbFBLAQItABQABgAIAAAAIQA4/SH/1gAAAJQBAAALAAAA AAAAAAAAAAAAAC8BAABfcmVscy8ucmVsc1BLAQItABQABgAIAAAAIQCcN8N2PQIAAJ4EAAAOAAAA AAAAAAAAAAAAAC4CAABkcnMvZTJvRG9jLnhtbFBLAQItABQABgAIAAAAIQAhVD3X3gAAAAkBAAAP AAAAAAAAAAAAAAAAAJcEAABkcnMvZG93bnJldi54bWxQSwUGAAAAAAQABADzAAAAogUAAAAA " o:spid="_x0000_s1026" strokecolor="#acb9ca [1311]" strokeweight="2.25pt" style="position:absolute;left:0;text-align:left;margin-left:38.6pt;margin-top:12.8pt;width:376.7pt;height:94.9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type="#_x0000_t202">
                <v:textbox>
                  <w:txbxContent>
                    <w:p w14:paraId="44E0077B" w14:textId="77777777" w:rsidP="00554B5B" w:rsidR="00554B5B" w:rsidRDefault="00554B5B">
                      <w:pPr>
                        <w:spacing w:after="0" w:line="240" w:lineRule="auto"/>
                        <w:jc w:val="center"/>
                        <w:rPr>
                          <w:rFonts w:ascii="Arial" w:cs="Arial" w:hAnsi="Arial"/>
                          <w:b/>
                          <w:sz w:val="28"/>
                          <w:szCs w:val="28"/>
                        </w:rPr>
                      </w:pPr>
                    </w:p>
                    <w:p w14:paraId="618BDB50" w14:textId="77777777" w:rsidP="00554B5B" w:rsidR="009756DB" w:rsidRDefault="00554B5B">
                      <w:pPr>
                        <w:spacing w:after="0" w:line="240" w:lineRule="auto"/>
                        <w:jc w:val="center"/>
                        <w:rPr>
                          <w:rFonts w:ascii="Arial" w:cs="Arial" w:hAnsi="Arial"/>
                          <w:b/>
                          <w:sz w:val="28"/>
                          <w:szCs w:val="28"/>
                        </w:rPr>
                      </w:pPr>
                      <w:r>
                        <w:rPr>
                          <w:rFonts w:ascii="Arial" w:cs="Arial" w:hAnsi="Arial"/>
                          <w:b/>
                          <w:sz w:val="28"/>
                          <w:szCs w:val="28"/>
                        </w:rPr>
                        <w:t xml:space="preserve">AVENANT A L’ACCORD PORTANT SUR LA DUREE ET L’AMENAGEMENT DU TEMPS DE TRAVAIL </w:t>
                      </w:r>
                    </w:p>
                    <w:p w14:paraId="4D697FE7" w14:textId="77777777" w:rsidP="00554B5B" w:rsidR="00554B5B" w:rsidRDefault="009756DB" w:rsidRPr="000F6E90">
                      <w:pPr>
                        <w:spacing w:after="0" w:line="240" w:lineRule="auto"/>
                        <w:jc w:val="center"/>
                        <w:rPr>
                          <w:rFonts w:ascii="Kalinga" w:cs="Kalinga" w:hAnsi="Kalinga"/>
                          <w:b/>
                          <w:color w:themeColor="accent6" w:themeShade="BF" w:val="538135"/>
                          <w:sz w:val="20"/>
                          <w:szCs w:val="20"/>
                        </w:rPr>
                      </w:pPr>
                      <w:r>
                        <w:rPr>
                          <w:rFonts w:ascii="Arial" w:cs="Arial" w:hAnsi="Arial"/>
                          <w:b/>
                          <w:sz w:val="28"/>
                          <w:szCs w:val="28"/>
                        </w:rPr>
                        <w:t>du</w:t>
                      </w:r>
                      <w:r w:rsidR="00554B5B">
                        <w:rPr>
                          <w:rFonts w:ascii="Arial" w:cs="Arial" w:hAnsi="Arial"/>
                          <w:b/>
                          <w:sz w:val="28"/>
                          <w:szCs w:val="28"/>
                        </w:rPr>
                        <w:t xml:space="preserve"> 10 NOVEMBRE 2023</w:t>
                      </w:r>
                    </w:p>
                  </w:txbxContent>
                </v:textbox>
                <w10:wrap anchorx="margin"/>
              </v:shape>
            </w:pict>
          </mc:Fallback>
        </mc:AlternateContent>
      </w:r>
    </w:p>
    <w:p w14:paraId="4785513E" w14:textId="77777777" w:rsidP="00192C0C" w:rsidR="00554B5B" w:rsidRDefault="00554B5B">
      <w:pPr>
        <w:jc w:val="both"/>
      </w:pPr>
    </w:p>
    <w:p w14:paraId="608A8F0A" w14:textId="77777777" w:rsidP="00192C0C" w:rsidR="00554B5B" w:rsidRDefault="00554B5B">
      <w:pPr>
        <w:jc w:val="both"/>
      </w:pPr>
    </w:p>
    <w:p w14:paraId="3E9E5277" w14:textId="77777777" w:rsidP="00192C0C" w:rsidR="00554B5B" w:rsidRDefault="00554B5B">
      <w:pPr>
        <w:jc w:val="both"/>
      </w:pPr>
    </w:p>
    <w:p w14:paraId="5ACE8548" w14:textId="77777777" w:rsidP="00192C0C" w:rsidR="00554B5B" w:rsidRDefault="00554B5B">
      <w:pPr>
        <w:jc w:val="both"/>
      </w:pPr>
    </w:p>
    <w:p w14:paraId="3FDC0422" w14:textId="77777777" w:rsidP="00192C0C" w:rsidR="00554B5B" w:rsidRDefault="00554B5B">
      <w:pPr>
        <w:jc w:val="both"/>
      </w:pPr>
    </w:p>
    <w:p w14:paraId="7697522F" w14:textId="77777777" w:rsidP="00554B5B" w:rsidR="00554B5B" w:rsidRDefault="00554B5B">
      <w:pPr>
        <w:spacing w:after="0" w:line="276" w:lineRule="auto"/>
        <w:jc w:val="both"/>
      </w:pPr>
    </w:p>
    <w:p w14:paraId="2638BA01" w14:textId="362182B4" w:rsidP="00554B5B" w:rsidR="00554B5B" w:rsidRDefault="00554B5B">
      <w:pPr>
        <w:pStyle w:val="Corpsdetexte3"/>
        <w:spacing w:line="276" w:lineRule="auto"/>
        <w:rPr>
          <w:rFonts w:ascii="Arial" w:cs="Arial" w:hAnsi="Arial"/>
        </w:rPr>
      </w:pPr>
      <w:r w:rsidRPr="00A33EAC">
        <w:rPr>
          <w:rFonts w:ascii="Arial" w:cs="Arial" w:hAnsi="Arial"/>
        </w:rPr>
        <w:t xml:space="preserve">Entre la Société SAFRAN VENTILATION SYSTEMS, </w:t>
      </w:r>
      <w:r w:rsidRPr="00827E11">
        <w:rPr>
          <w:rFonts w:ascii="Arial" w:cs="Arial" w:hAnsi="Arial"/>
        </w:rPr>
        <w:t>Inscrite au R.C.S. de Toulouse sous le numéro B 710 802</w:t>
      </w:r>
      <w:r>
        <w:rPr>
          <w:rFonts w:ascii="Arial" w:cs="Arial" w:hAnsi="Arial"/>
        </w:rPr>
        <w:t> </w:t>
      </w:r>
      <w:r w:rsidRPr="00827E11">
        <w:rPr>
          <w:rFonts w:ascii="Arial" w:cs="Arial" w:hAnsi="Arial"/>
        </w:rPr>
        <w:t>547</w:t>
      </w:r>
      <w:r>
        <w:rPr>
          <w:rFonts w:ascii="Arial" w:cs="Arial" w:hAnsi="Arial"/>
        </w:rPr>
        <w:t xml:space="preserve"> </w:t>
      </w:r>
      <w:r w:rsidRPr="00827E11">
        <w:rPr>
          <w:rFonts w:ascii="Arial" w:cs="Arial" w:hAnsi="Arial"/>
        </w:rPr>
        <w:t>dont le siège social est à ZAC DU GRAND NOBLE 10 Place Marcel Dassault, 31700 BLAGNAC</w:t>
      </w:r>
      <w:r>
        <w:rPr>
          <w:rFonts w:ascii="Arial" w:cs="Arial" w:hAnsi="Arial"/>
        </w:rPr>
        <w:t xml:space="preserve">, </w:t>
      </w:r>
      <w:r w:rsidRPr="00A33EAC">
        <w:rPr>
          <w:rFonts w:ascii="Arial" w:cs="Arial" w:hAnsi="Arial"/>
        </w:rPr>
        <w:t xml:space="preserve">représentée par </w:t>
      </w:r>
      <w:r>
        <w:rPr>
          <w:rFonts w:ascii="Arial" w:cs="Arial" w:hAnsi="Arial"/>
        </w:rPr>
        <w:t xml:space="preserve">Monsieur </w:t>
      </w:r>
      <w:r w:rsidR="00CF0137">
        <w:rPr>
          <w:rFonts w:ascii="Arial" w:cs="Arial" w:hAnsi="Arial"/>
        </w:rPr>
        <w:t>X</w:t>
      </w:r>
      <w:r w:rsidRPr="00A33EAC">
        <w:rPr>
          <w:rFonts w:ascii="Arial" w:cs="Arial" w:hAnsi="Arial"/>
        </w:rPr>
        <w:t xml:space="preserve">, </w:t>
      </w:r>
      <w:r>
        <w:rPr>
          <w:rFonts w:ascii="Arial" w:cs="Arial" w:hAnsi="Arial"/>
        </w:rPr>
        <w:t>Président,</w:t>
      </w:r>
    </w:p>
    <w:p w14:paraId="6944859D" w14:textId="77777777" w:rsidP="00554B5B" w:rsidR="00554B5B" w:rsidRDefault="00554B5B">
      <w:pPr>
        <w:pStyle w:val="Corpsdetexte3"/>
        <w:autoSpaceDE/>
        <w:autoSpaceDN/>
        <w:adjustRightInd/>
        <w:spacing w:line="276" w:lineRule="auto"/>
        <w:rPr>
          <w:rFonts w:ascii="Arial" w:cs="Arial" w:hAnsi="Arial"/>
        </w:rPr>
      </w:pPr>
    </w:p>
    <w:p w14:paraId="04C6BC4B" w14:textId="77777777" w:rsidP="00554B5B" w:rsidR="00554B5B" w:rsidRDefault="00554B5B">
      <w:pPr>
        <w:pStyle w:val="Corpsdetexte3"/>
        <w:autoSpaceDE/>
        <w:autoSpaceDN/>
        <w:adjustRightInd/>
        <w:spacing w:line="276" w:lineRule="auto"/>
        <w:rPr>
          <w:rFonts w:ascii="Arial" w:cs="Arial" w:hAnsi="Arial"/>
        </w:rPr>
      </w:pPr>
      <w:r w:rsidRPr="00BC07E5">
        <w:rPr>
          <w:rFonts w:ascii="Arial" w:cs="Arial" w:hAnsi="Arial"/>
        </w:rPr>
        <w:t>Ci-après dénommée "l'Entreprise ou la Société"</w:t>
      </w:r>
    </w:p>
    <w:p w14:paraId="57323E12" w14:textId="77777777" w:rsidP="00554B5B" w:rsidR="00554B5B" w:rsidRDefault="00554B5B" w:rsidRPr="00A33EAC">
      <w:pPr>
        <w:pStyle w:val="Corpsdetexte3"/>
        <w:autoSpaceDE/>
        <w:autoSpaceDN/>
        <w:adjustRightInd/>
        <w:spacing w:line="276" w:lineRule="auto"/>
        <w:rPr>
          <w:rFonts w:ascii="Arial" w:cs="Arial" w:hAnsi="Arial"/>
        </w:rPr>
      </w:pPr>
      <w:r w:rsidRPr="00A33EAC">
        <w:rPr>
          <w:rFonts w:ascii="Arial" w:cs="Arial" w:hAnsi="Arial"/>
        </w:rPr>
        <w:t>D’une part,</w:t>
      </w:r>
    </w:p>
    <w:p w14:paraId="3D84148D" w14:textId="77777777" w:rsidP="00554B5B" w:rsidR="00554B5B" w:rsidRDefault="00554B5B">
      <w:pPr>
        <w:pStyle w:val="Corpsdetexte3"/>
        <w:autoSpaceDE/>
        <w:autoSpaceDN/>
        <w:adjustRightInd/>
        <w:spacing w:line="276" w:lineRule="auto"/>
        <w:rPr>
          <w:rFonts w:ascii="Arial" w:cs="Arial" w:hAnsi="Arial"/>
        </w:rPr>
      </w:pPr>
    </w:p>
    <w:p w14:paraId="0F15412A" w14:textId="77777777" w:rsidP="00554B5B" w:rsidR="00554B5B" w:rsidRDefault="00554B5B">
      <w:pPr>
        <w:pStyle w:val="Corpsdetexte3"/>
        <w:autoSpaceDE/>
        <w:autoSpaceDN/>
        <w:adjustRightInd/>
        <w:spacing w:line="276" w:lineRule="auto"/>
        <w:rPr>
          <w:rFonts w:ascii="Arial" w:cs="Arial" w:hAnsi="Arial"/>
        </w:rPr>
      </w:pPr>
    </w:p>
    <w:p w14:paraId="3D7196DD" w14:textId="77777777" w:rsidP="00554B5B" w:rsidR="00554B5B" w:rsidRDefault="00554B5B">
      <w:pPr>
        <w:pStyle w:val="Corpsdetexte3"/>
        <w:autoSpaceDE/>
        <w:autoSpaceDN/>
        <w:adjustRightInd/>
        <w:spacing w:line="276" w:lineRule="auto"/>
        <w:rPr>
          <w:rFonts w:ascii="Arial" w:cs="Arial" w:hAnsi="Arial"/>
        </w:rPr>
      </w:pPr>
      <w:r w:rsidRPr="00A33EAC">
        <w:rPr>
          <w:rFonts w:ascii="Arial" w:cs="Arial" w:hAnsi="Arial"/>
        </w:rPr>
        <w:t>Et</w:t>
      </w:r>
    </w:p>
    <w:p w14:paraId="49B57560" w14:textId="77777777" w:rsidP="00554B5B" w:rsidR="00554B5B" w:rsidRDefault="00554B5B" w:rsidRPr="00A33EAC">
      <w:pPr>
        <w:pStyle w:val="Corpsdetexte3"/>
        <w:autoSpaceDE/>
        <w:autoSpaceDN/>
        <w:adjustRightInd/>
        <w:spacing w:line="276" w:lineRule="auto"/>
        <w:rPr>
          <w:rFonts w:ascii="Arial" w:cs="Arial" w:hAnsi="Arial"/>
        </w:rPr>
      </w:pPr>
    </w:p>
    <w:p w14:paraId="5164BC97" w14:textId="77777777" w:rsidP="00554B5B" w:rsidR="00554B5B" w:rsidRDefault="00554B5B" w:rsidRPr="00A33EAC">
      <w:pPr>
        <w:pStyle w:val="Corpsdetexte3"/>
        <w:autoSpaceDE/>
        <w:autoSpaceDN/>
        <w:adjustRightInd/>
        <w:spacing w:line="276" w:lineRule="auto"/>
        <w:rPr>
          <w:rFonts w:ascii="Arial" w:cs="Arial" w:hAnsi="Arial"/>
        </w:rPr>
      </w:pPr>
    </w:p>
    <w:p w14:paraId="20A3C918" w14:textId="77777777" w:rsidP="00554B5B" w:rsidR="00554B5B" w:rsidRDefault="00554B5B" w:rsidRPr="00A33EAC">
      <w:pPr>
        <w:pStyle w:val="Corpsdetexte3"/>
        <w:autoSpaceDE/>
        <w:autoSpaceDN/>
        <w:adjustRightInd/>
        <w:spacing w:line="276" w:lineRule="auto"/>
        <w:rPr>
          <w:rFonts w:ascii="Arial" w:cs="Arial" w:hAnsi="Arial"/>
        </w:rPr>
      </w:pPr>
      <w:r w:rsidRPr="00A33EAC">
        <w:rPr>
          <w:rFonts w:ascii="Arial" w:cs="Arial" w:hAnsi="Arial"/>
        </w:rPr>
        <w:t>Les Organisations Syndicales ci-après désignées :</w:t>
      </w:r>
    </w:p>
    <w:p w14:paraId="46666833" w14:textId="77777777" w:rsidP="00554B5B" w:rsidR="00554B5B" w:rsidRDefault="00554B5B" w:rsidRPr="00A33EAC">
      <w:pPr>
        <w:pStyle w:val="Corpsdetexte3"/>
        <w:autoSpaceDE/>
        <w:autoSpaceDN/>
        <w:adjustRightInd/>
        <w:spacing w:line="276" w:lineRule="auto"/>
        <w:rPr>
          <w:rFonts w:ascii="Arial" w:cs="Arial" w:hAnsi="Arial"/>
        </w:rPr>
      </w:pPr>
    </w:p>
    <w:p w14:paraId="61B83522" w14:textId="1AE0DC5C" w:rsidP="00554B5B" w:rsidR="00554B5B" w:rsidRDefault="00554B5B">
      <w:pPr>
        <w:pStyle w:val="Corpsdetexte3"/>
        <w:autoSpaceDE/>
        <w:autoSpaceDN/>
        <w:adjustRightInd/>
        <w:spacing w:line="276" w:lineRule="auto"/>
        <w:rPr>
          <w:rFonts w:ascii="Arial" w:cs="Arial" w:hAnsi="Arial"/>
        </w:rPr>
      </w:pPr>
      <w:r>
        <w:rPr>
          <w:rFonts w:ascii="Arial" w:cs="Arial" w:hAnsi="Arial"/>
        </w:rPr>
        <w:t xml:space="preserve">- </w:t>
      </w:r>
      <w:r>
        <w:rPr>
          <w:rFonts w:ascii="Arial" w:cs="Arial" w:hAnsi="Arial"/>
        </w:rPr>
        <w:tab/>
      </w:r>
      <w:r w:rsidRPr="00A33EAC">
        <w:rPr>
          <w:rFonts w:ascii="Arial" w:cs="Arial" w:hAnsi="Arial"/>
        </w:rPr>
        <w:t xml:space="preserve">CGT représentée par Monsieur </w:t>
      </w:r>
      <w:r w:rsidR="00CF0137">
        <w:rPr>
          <w:rFonts w:ascii="Arial" w:cs="Arial" w:hAnsi="Arial"/>
        </w:rPr>
        <w:t>Y</w:t>
      </w:r>
    </w:p>
    <w:p w14:paraId="72DB3390" w14:textId="77777777" w:rsidP="00554B5B" w:rsidR="00554B5B" w:rsidRDefault="00554B5B">
      <w:pPr>
        <w:pStyle w:val="Corpsdetexte3"/>
        <w:autoSpaceDE/>
        <w:autoSpaceDN/>
        <w:adjustRightInd/>
        <w:spacing w:line="276" w:lineRule="auto"/>
        <w:rPr>
          <w:rFonts w:ascii="Arial" w:cs="Arial" w:hAnsi="Arial"/>
        </w:rPr>
      </w:pPr>
    </w:p>
    <w:p w14:paraId="5E560FD3" w14:textId="27C0FC98" w:rsidP="00554B5B" w:rsidR="00554B5B" w:rsidRDefault="00554B5B" w:rsidRPr="00A33EAC">
      <w:pPr>
        <w:pStyle w:val="Corpsdetexte3"/>
        <w:autoSpaceDE/>
        <w:autoSpaceDN/>
        <w:adjustRightInd/>
        <w:spacing w:line="276" w:lineRule="auto"/>
        <w:rPr>
          <w:rFonts w:ascii="Arial" w:cs="Arial" w:hAnsi="Arial"/>
        </w:rPr>
      </w:pPr>
      <w:r>
        <w:rPr>
          <w:rFonts w:ascii="Arial" w:cs="Arial" w:hAnsi="Arial"/>
        </w:rPr>
        <w:t xml:space="preserve">- </w:t>
      </w:r>
      <w:r>
        <w:rPr>
          <w:rFonts w:ascii="Arial" w:cs="Arial" w:hAnsi="Arial"/>
        </w:rPr>
        <w:tab/>
        <w:t xml:space="preserve">FO </w:t>
      </w:r>
      <w:r w:rsidRPr="00A33EAC">
        <w:rPr>
          <w:rFonts w:ascii="Arial" w:cs="Arial" w:hAnsi="Arial"/>
        </w:rPr>
        <w:t>représentée par Monsieur</w:t>
      </w:r>
      <w:r w:rsidR="00E202AB">
        <w:rPr>
          <w:rFonts w:ascii="Arial" w:cs="Arial" w:hAnsi="Arial"/>
        </w:rPr>
        <w:t xml:space="preserve"> </w:t>
      </w:r>
      <w:r w:rsidR="00CF0137">
        <w:rPr>
          <w:rFonts w:ascii="Arial" w:cs="Arial" w:hAnsi="Arial"/>
        </w:rPr>
        <w:t>Z</w:t>
      </w:r>
    </w:p>
    <w:p w14:paraId="26A9FCE0" w14:textId="77777777" w:rsidP="00554B5B" w:rsidR="00554B5B" w:rsidRDefault="00554B5B">
      <w:pPr>
        <w:pStyle w:val="Corpsdetexte3"/>
        <w:autoSpaceDE/>
        <w:autoSpaceDN/>
        <w:adjustRightInd/>
        <w:spacing w:line="276" w:lineRule="auto"/>
        <w:rPr>
          <w:rFonts w:ascii="Arial" w:cs="Arial" w:hAnsi="Arial"/>
        </w:rPr>
      </w:pPr>
    </w:p>
    <w:p w14:paraId="6256F471" w14:textId="77777777" w:rsidP="00554B5B" w:rsidR="00554B5B" w:rsidRDefault="00554B5B" w:rsidRPr="00A33EAC">
      <w:pPr>
        <w:pStyle w:val="Corpsdetexte3"/>
        <w:autoSpaceDE/>
        <w:autoSpaceDN/>
        <w:adjustRightInd/>
        <w:spacing w:line="276" w:lineRule="auto"/>
        <w:rPr>
          <w:rFonts w:ascii="Arial" w:cs="Arial" w:hAnsi="Arial"/>
        </w:rPr>
      </w:pPr>
    </w:p>
    <w:p w14:paraId="3CEC6F70" w14:textId="77777777" w:rsidP="00554B5B" w:rsidR="00554B5B" w:rsidRDefault="00554B5B">
      <w:pPr>
        <w:pStyle w:val="Corpsdetexte3"/>
        <w:autoSpaceDE/>
        <w:autoSpaceDN/>
        <w:adjustRightInd/>
        <w:spacing w:line="276" w:lineRule="auto"/>
        <w:rPr>
          <w:rFonts w:ascii="Arial" w:cs="Arial" w:hAnsi="Arial"/>
        </w:rPr>
      </w:pPr>
      <w:r w:rsidRPr="00BC07E5">
        <w:rPr>
          <w:rFonts w:ascii="Arial" w:cs="Arial" w:hAnsi="Arial"/>
        </w:rPr>
        <w:t>Ci-après dénommées ensemble "les parties"</w:t>
      </w:r>
    </w:p>
    <w:p w14:paraId="557BF41A" w14:textId="77777777" w:rsidP="00554B5B" w:rsidR="00554B5B" w:rsidRDefault="00554B5B" w:rsidRPr="00A33EAC">
      <w:pPr>
        <w:pStyle w:val="Corpsdetexte3"/>
        <w:autoSpaceDE/>
        <w:autoSpaceDN/>
        <w:adjustRightInd/>
        <w:spacing w:line="276" w:lineRule="auto"/>
        <w:rPr>
          <w:rFonts w:ascii="Arial" w:cs="Arial" w:hAnsi="Arial"/>
        </w:rPr>
      </w:pPr>
      <w:r w:rsidRPr="00A33EAC">
        <w:rPr>
          <w:rFonts w:ascii="Arial" w:cs="Arial" w:hAnsi="Arial"/>
        </w:rPr>
        <w:t>D’autre part,</w:t>
      </w:r>
    </w:p>
    <w:p w14:paraId="0F50702D" w14:textId="77777777" w:rsidP="00554B5B" w:rsidR="00554B5B" w:rsidRDefault="00554B5B">
      <w:pPr>
        <w:pStyle w:val="Corpsdetexte3"/>
        <w:autoSpaceDE/>
        <w:autoSpaceDN/>
        <w:adjustRightInd/>
        <w:spacing w:line="276" w:lineRule="auto"/>
        <w:rPr>
          <w:rFonts w:ascii="Arial" w:cs="Arial" w:hAnsi="Arial"/>
        </w:rPr>
      </w:pPr>
      <w:r w:rsidRPr="00A33EAC">
        <w:rPr>
          <w:rFonts w:ascii="Arial" w:cs="Arial" w:hAnsi="Arial"/>
        </w:rPr>
        <w:t> </w:t>
      </w:r>
      <w:r w:rsidRPr="00A33EAC">
        <w:rPr>
          <w:rFonts w:ascii="Arial" w:cs="Arial" w:hAnsi="Arial"/>
        </w:rPr>
        <w:tab/>
      </w:r>
    </w:p>
    <w:p w14:paraId="1BEC22F3" w14:textId="77777777" w:rsidP="00554B5B" w:rsidR="00554B5B" w:rsidRDefault="00554B5B">
      <w:pPr>
        <w:pStyle w:val="Corpsdetexte3"/>
        <w:autoSpaceDE/>
        <w:autoSpaceDN/>
        <w:adjustRightInd/>
        <w:spacing w:line="276" w:lineRule="auto"/>
        <w:rPr>
          <w:rFonts w:ascii="Arial" w:cs="Arial" w:hAnsi="Arial"/>
        </w:rPr>
      </w:pPr>
    </w:p>
    <w:p w14:paraId="4D058B62" w14:textId="77777777" w:rsidP="00554B5B" w:rsidR="00554B5B" w:rsidRDefault="00554B5B" w:rsidRPr="00A33EAC">
      <w:pPr>
        <w:pStyle w:val="Corpsdetexte3"/>
        <w:autoSpaceDE/>
        <w:autoSpaceDN/>
        <w:adjustRightInd/>
        <w:spacing w:line="276" w:lineRule="auto"/>
        <w:rPr>
          <w:rFonts w:ascii="Arial" w:cs="Arial" w:hAnsi="Arial"/>
        </w:rPr>
      </w:pPr>
    </w:p>
    <w:p w14:paraId="68C116E6" w14:textId="77777777" w:rsidP="00554B5B" w:rsidR="00554B5B" w:rsidRDefault="00554B5B" w:rsidRPr="009756DB">
      <w:pPr>
        <w:pStyle w:val="Corpsdetexte3"/>
        <w:autoSpaceDE/>
        <w:autoSpaceDN/>
        <w:adjustRightInd/>
        <w:spacing w:line="276" w:lineRule="auto"/>
        <w:rPr>
          <w:rFonts w:ascii="Arial" w:cs="Arial" w:hAnsi="Arial"/>
          <w:b/>
          <w:bCs/>
        </w:rPr>
      </w:pPr>
      <w:r w:rsidRPr="009756DB">
        <w:rPr>
          <w:rFonts w:ascii="Arial" w:cs="Arial" w:hAnsi="Arial"/>
          <w:b/>
          <w:bCs/>
        </w:rPr>
        <w:t>IL A ETE ARRETE ET CONVENU CE QUI SUIT :</w:t>
      </w:r>
    </w:p>
    <w:p w14:paraId="52986FC3" w14:textId="77777777" w:rsidP="00554B5B" w:rsidR="00554B5B" w:rsidRDefault="00554B5B">
      <w:pPr>
        <w:pStyle w:val="Corpsdetexte3"/>
        <w:autoSpaceDE/>
        <w:autoSpaceDN/>
        <w:adjustRightInd/>
        <w:spacing w:line="276" w:lineRule="auto"/>
        <w:rPr>
          <w:rFonts w:ascii="Arial" w:cs="Arial" w:hAnsi="Arial"/>
        </w:rPr>
      </w:pPr>
    </w:p>
    <w:p w14:paraId="3D046F7F" w14:textId="77777777" w:rsidP="00554B5B" w:rsidR="00554B5B" w:rsidRDefault="00554B5B">
      <w:pPr>
        <w:pStyle w:val="Corpsdetexte3"/>
        <w:autoSpaceDE/>
        <w:autoSpaceDN/>
        <w:adjustRightInd/>
        <w:spacing w:line="276" w:lineRule="auto"/>
        <w:rPr>
          <w:rFonts w:ascii="Arial" w:cs="Arial" w:hAnsi="Arial"/>
        </w:rPr>
      </w:pPr>
    </w:p>
    <w:p w14:paraId="6E3624F0" w14:textId="77777777" w:rsidP="00C33269" w:rsidR="00C33269" w:rsidRDefault="00C33269" w:rsidRPr="00D92ECB">
      <w:pPr>
        <w:pStyle w:val="Corpsdetexte3"/>
        <w:spacing w:line="276" w:lineRule="auto"/>
        <w:rPr>
          <w:rFonts w:asciiTheme="minorHAnsi" w:cs="Times New Roman" w:hAnsiTheme="minorHAnsi"/>
          <w:b/>
          <w:bCs/>
          <w:color w:val="000000"/>
          <w:sz w:val="22"/>
          <w:u w:val="single"/>
          <w:lang w:eastAsia="en-US"/>
        </w:rPr>
      </w:pPr>
      <w:r w:rsidRPr="00D92ECB">
        <w:rPr>
          <w:rFonts w:asciiTheme="minorHAnsi" w:cs="Times New Roman" w:hAnsiTheme="minorHAnsi"/>
          <w:b/>
          <w:bCs/>
          <w:color w:val="000000"/>
          <w:sz w:val="22"/>
          <w:u w:val="single"/>
          <w:lang w:eastAsia="en-US"/>
        </w:rPr>
        <w:t>PREAMBULE</w:t>
      </w:r>
    </w:p>
    <w:p w14:paraId="2E34082B" w14:textId="77777777" w:rsidP="00C33269" w:rsidR="00C33269" w:rsidRDefault="00C33269" w:rsidRPr="00D92ECB">
      <w:pPr>
        <w:pStyle w:val="Corpsdetexte3"/>
        <w:spacing w:line="276" w:lineRule="auto"/>
        <w:rPr>
          <w:rFonts w:asciiTheme="minorHAnsi" w:cs="Times New Roman" w:hAnsiTheme="minorHAnsi"/>
          <w:color w:val="000000"/>
          <w:sz w:val="22"/>
          <w:lang w:eastAsia="en-US"/>
        </w:rPr>
      </w:pPr>
    </w:p>
    <w:p w14:paraId="1D2A3290" w14:textId="77777777" w:rsidP="00C33269" w:rsidR="00B43792" w:rsidRDefault="00E87E8F" w:rsidRPr="00D92ECB">
      <w:pPr>
        <w:pStyle w:val="Corpsdetexte3"/>
        <w:autoSpaceDE/>
        <w:autoSpaceDN/>
        <w:adjustRightInd/>
        <w:spacing w:line="276" w:lineRule="auto"/>
        <w:rPr>
          <w:rFonts w:asciiTheme="minorHAnsi" w:cs="Times New Roman" w:hAnsiTheme="minorHAnsi"/>
          <w:color w:val="000000"/>
          <w:sz w:val="22"/>
          <w:lang w:eastAsia="en-US"/>
        </w:rPr>
      </w:pPr>
      <w:r w:rsidRPr="00D92ECB">
        <w:rPr>
          <w:rFonts w:asciiTheme="minorHAnsi" w:cs="Times New Roman" w:hAnsiTheme="minorHAnsi"/>
          <w:color w:val="000000"/>
          <w:sz w:val="22"/>
          <w:lang w:eastAsia="en-US"/>
        </w:rPr>
        <w:t>D’une part, c</w:t>
      </w:r>
      <w:r w:rsidR="00C33269" w:rsidRPr="00D92ECB">
        <w:rPr>
          <w:rFonts w:asciiTheme="minorHAnsi" w:cs="Times New Roman" w:hAnsiTheme="minorHAnsi"/>
          <w:color w:val="000000"/>
          <w:sz w:val="22"/>
          <w:lang w:eastAsia="en-US"/>
        </w:rPr>
        <w:t>ompte tenu de l</w:t>
      </w:r>
      <w:r w:rsidRPr="00D92ECB">
        <w:rPr>
          <w:rFonts w:asciiTheme="minorHAnsi" w:cs="Times New Roman" w:hAnsiTheme="minorHAnsi"/>
          <w:color w:val="000000"/>
          <w:sz w:val="22"/>
          <w:lang w:eastAsia="en-US"/>
        </w:rPr>
        <w:t xml:space="preserve">a </w:t>
      </w:r>
      <w:r w:rsidR="00C33269" w:rsidRPr="00D92ECB">
        <w:rPr>
          <w:rFonts w:asciiTheme="minorHAnsi" w:cs="Times New Roman" w:hAnsiTheme="minorHAnsi"/>
          <w:color w:val="000000"/>
          <w:sz w:val="22"/>
          <w:lang w:eastAsia="en-US"/>
        </w:rPr>
        <w:t>réintégration de l’activité Logistique</w:t>
      </w:r>
      <w:r w:rsidRPr="00D92ECB">
        <w:rPr>
          <w:rFonts w:asciiTheme="minorHAnsi" w:cs="Times New Roman" w:hAnsiTheme="minorHAnsi"/>
          <w:color w:val="000000"/>
          <w:sz w:val="22"/>
          <w:lang w:eastAsia="en-US"/>
        </w:rPr>
        <w:t xml:space="preserve">, </w:t>
      </w:r>
      <w:r w:rsidR="00B43792" w:rsidRPr="00D92ECB">
        <w:rPr>
          <w:rFonts w:asciiTheme="minorHAnsi" w:cs="Times New Roman" w:hAnsiTheme="minorHAnsi"/>
          <w:color w:val="000000"/>
          <w:sz w:val="22"/>
          <w:lang w:eastAsia="en-US"/>
        </w:rPr>
        <w:t>il est convenu de</w:t>
      </w:r>
      <w:r w:rsidRPr="00D92ECB">
        <w:rPr>
          <w:rFonts w:asciiTheme="minorHAnsi" w:cs="Times New Roman" w:hAnsiTheme="minorHAnsi"/>
          <w:color w:val="000000"/>
          <w:sz w:val="22"/>
          <w:lang w:eastAsia="en-US"/>
        </w:rPr>
        <w:t xml:space="preserve"> mettre en place un nouveau </w:t>
      </w:r>
      <w:r w:rsidR="00BB39BA" w:rsidRPr="00D92ECB">
        <w:rPr>
          <w:rFonts w:asciiTheme="minorHAnsi" w:cs="Times New Roman" w:hAnsiTheme="minorHAnsi"/>
          <w:color w:val="000000"/>
          <w:sz w:val="22"/>
          <w:lang w:eastAsia="en-US"/>
        </w:rPr>
        <w:t>cycle de travail avec des</w:t>
      </w:r>
      <w:r w:rsidRPr="00D92ECB">
        <w:rPr>
          <w:rFonts w:asciiTheme="minorHAnsi" w:cs="Times New Roman" w:hAnsiTheme="minorHAnsi"/>
          <w:color w:val="000000"/>
          <w:sz w:val="22"/>
          <w:lang w:eastAsia="en-US"/>
        </w:rPr>
        <w:t xml:space="preserve"> horaire</w:t>
      </w:r>
      <w:r w:rsidR="00BB39BA" w:rsidRPr="00D92ECB">
        <w:rPr>
          <w:rFonts w:asciiTheme="minorHAnsi" w:cs="Times New Roman" w:hAnsiTheme="minorHAnsi"/>
          <w:color w:val="000000"/>
          <w:sz w:val="22"/>
          <w:lang w:eastAsia="en-US"/>
        </w:rPr>
        <w:t>s d’équipe</w:t>
      </w:r>
      <w:r w:rsidRPr="00D92ECB">
        <w:rPr>
          <w:rFonts w:asciiTheme="minorHAnsi" w:cs="Times New Roman" w:hAnsiTheme="minorHAnsi"/>
          <w:color w:val="000000"/>
          <w:sz w:val="22"/>
          <w:lang w:eastAsia="en-US"/>
        </w:rPr>
        <w:t xml:space="preserve"> </w:t>
      </w:r>
      <w:r w:rsidR="00D92ECB">
        <w:rPr>
          <w:rFonts w:asciiTheme="minorHAnsi" w:cs="Times New Roman" w:hAnsiTheme="minorHAnsi"/>
          <w:color w:val="000000"/>
          <w:sz w:val="22"/>
          <w:lang w:eastAsia="en-US"/>
        </w:rPr>
        <w:t xml:space="preserve">successives </w:t>
      </w:r>
      <w:r w:rsidRPr="00D92ECB">
        <w:rPr>
          <w:rFonts w:asciiTheme="minorHAnsi" w:cs="Times New Roman" w:hAnsiTheme="minorHAnsi"/>
          <w:color w:val="000000"/>
          <w:sz w:val="22"/>
          <w:lang w:eastAsia="en-US"/>
        </w:rPr>
        <w:t>en 2X8</w:t>
      </w:r>
      <w:r w:rsidR="00D92ECB">
        <w:rPr>
          <w:rFonts w:asciiTheme="minorHAnsi" w:cs="Times New Roman" w:hAnsiTheme="minorHAnsi"/>
          <w:color w:val="000000"/>
          <w:sz w:val="22"/>
          <w:lang w:eastAsia="en-US"/>
        </w:rPr>
        <w:t>h</w:t>
      </w:r>
      <w:r w:rsidR="00BB39BA" w:rsidRPr="00D92ECB">
        <w:rPr>
          <w:rFonts w:asciiTheme="minorHAnsi" w:cs="Times New Roman" w:hAnsiTheme="minorHAnsi"/>
          <w:color w:val="000000"/>
          <w:sz w:val="22"/>
          <w:lang w:eastAsia="en-US"/>
        </w:rPr>
        <w:t>.</w:t>
      </w:r>
      <w:r w:rsidRPr="00D92ECB">
        <w:rPr>
          <w:rFonts w:asciiTheme="minorHAnsi" w:cs="Times New Roman" w:hAnsiTheme="minorHAnsi"/>
          <w:color w:val="000000"/>
          <w:sz w:val="22"/>
          <w:lang w:eastAsia="en-US"/>
        </w:rPr>
        <w:t xml:space="preserve"> </w:t>
      </w:r>
      <w:r w:rsidR="00C33269" w:rsidRPr="00D92ECB">
        <w:rPr>
          <w:rFonts w:asciiTheme="minorHAnsi" w:cs="Times New Roman" w:hAnsiTheme="minorHAnsi"/>
          <w:color w:val="000000"/>
          <w:sz w:val="22"/>
          <w:lang w:eastAsia="en-US"/>
        </w:rPr>
        <w:t xml:space="preserve"> </w:t>
      </w:r>
    </w:p>
    <w:p w14:paraId="76E28917" w14:textId="77777777" w:rsidP="00C33269" w:rsidR="00B43792" w:rsidRDefault="00B43792" w:rsidRPr="00D92ECB">
      <w:pPr>
        <w:pStyle w:val="Corpsdetexte3"/>
        <w:autoSpaceDE/>
        <w:autoSpaceDN/>
        <w:adjustRightInd/>
        <w:spacing w:line="276" w:lineRule="auto"/>
        <w:rPr>
          <w:rFonts w:asciiTheme="minorHAnsi" w:cs="Times New Roman" w:hAnsiTheme="minorHAnsi"/>
          <w:color w:val="000000"/>
          <w:sz w:val="22"/>
          <w:lang w:eastAsia="en-US"/>
        </w:rPr>
      </w:pPr>
      <w:r w:rsidRPr="00D92ECB">
        <w:rPr>
          <w:rFonts w:asciiTheme="minorHAnsi" w:cs="Times New Roman" w:hAnsiTheme="minorHAnsi"/>
          <w:color w:val="000000"/>
          <w:sz w:val="22"/>
          <w:lang w:eastAsia="en-US"/>
        </w:rPr>
        <w:t xml:space="preserve">D’autre part, </w:t>
      </w:r>
      <w:r w:rsidR="00D92ECB">
        <w:rPr>
          <w:rFonts w:asciiTheme="minorHAnsi" w:cs="Times New Roman" w:hAnsiTheme="minorHAnsi"/>
          <w:color w:val="000000"/>
          <w:sz w:val="22"/>
          <w:lang w:eastAsia="en-US"/>
        </w:rPr>
        <w:t>afin d’améliorer la gestion de la banque de temps</w:t>
      </w:r>
      <w:r w:rsidR="008345D9" w:rsidRPr="00D92ECB">
        <w:rPr>
          <w:rFonts w:asciiTheme="minorHAnsi" w:cs="Times New Roman" w:hAnsiTheme="minorHAnsi"/>
          <w:color w:val="000000"/>
          <w:sz w:val="22"/>
          <w:lang w:eastAsia="en-US"/>
        </w:rPr>
        <w:t xml:space="preserve">, il est convenu de modifier la période de recueil pour </w:t>
      </w:r>
      <w:r w:rsidR="00D92ECB">
        <w:rPr>
          <w:rFonts w:asciiTheme="minorHAnsi" w:cs="Times New Roman" w:hAnsiTheme="minorHAnsi"/>
          <w:color w:val="000000"/>
          <w:sz w:val="22"/>
          <w:lang w:eastAsia="en-US"/>
        </w:rPr>
        <w:t>son</w:t>
      </w:r>
      <w:r w:rsidR="008345D9" w:rsidRPr="00D92ECB">
        <w:rPr>
          <w:rFonts w:asciiTheme="minorHAnsi" w:cs="Times New Roman" w:hAnsiTheme="minorHAnsi"/>
          <w:color w:val="000000"/>
          <w:sz w:val="22"/>
          <w:lang w:eastAsia="en-US"/>
        </w:rPr>
        <w:t xml:space="preserve"> calcul</w:t>
      </w:r>
      <w:r w:rsidR="00D92ECB">
        <w:rPr>
          <w:rFonts w:asciiTheme="minorHAnsi" w:cs="Times New Roman" w:hAnsiTheme="minorHAnsi"/>
          <w:color w:val="000000"/>
          <w:sz w:val="22"/>
          <w:lang w:eastAsia="en-US"/>
        </w:rPr>
        <w:t>.</w:t>
      </w:r>
    </w:p>
    <w:p w14:paraId="6BB21BD5" w14:textId="77777777" w:rsidP="00C33269" w:rsidR="00B43792" w:rsidRDefault="00FE45ED" w:rsidRPr="00D92ECB">
      <w:pPr>
        <w:pStyle w:val="Corpsdetexte3"/>
        <w:autoSpaceDE/>
        <w:autoSpaceDN/>
        <w:adjustRightInd/>
        <w:spacing w:line="276" w:lineRule="auto"/>
        <w:rPr>
          <w:rFonts w:asciiTheme="minorHAnsi" w:cs="Times New Roman" w:hAnsiTheme="minorHAnsi"/>
          <w:color w:val="000000"/>
          <w:sz w:val="22"/>
          <w:lang w:eastAsia="en-US"/>
        </w:rPr>
      </w:pPr>
      <w:r w:rsidRPr="00D92ECB">
        <w:rPr>
          <w:rFonts w:asciiTheme="minorHAnsi" w:cs="Times New Roman" w:hAnsiTheme="minorHAnsi"/>
          <w:color w:val="000000"/>
          <w:sz w:val="22"/>
          <w:lang w:eastAsia="en-US"/>
        </w:rPr>
        <w:t>Suite à ces nouvelles dispositions, a</w:t>
      </w:r>
      <w:r w:rsidR="00B43792" w:rsidRPr="00D92ECB">
        <w:rPr>
          <w:rFonts w:asciiTheme="minorHAnsi" w:cs="Times New Roman" w:hAnsiTheme="minorHAnsi"/>
          <w:color w:val="000000"/>
          <w:sz w:val="22"/>
          <w:lang w:eastAsia="en-US"/>
        </w:rPr>
        <w:t xml:space="preserve">fin de mettre en conformité l’Accord relatif à la durée et l’aménagement du temps de travail en vigueur au sein de la société Safran Ventilation </w:t>
      </w:r>
      <w:proofErr w:type="spellStart"/>
      <w:r w:rsidR="00B43792" w:rsidRPr="00D92ECB">
        <w:rPr>
          <w:rFonts w:asciiTheme="minorHAnsi" w:cs="Times New Roman" w:hAnsiTheme="minorHAnsi"/>
          <w:color w:val="000000"/>
          <w:sz w:val="22"/>
          <w:lang w:eastAsia="en-US"/>
        </w:rPr>
        <w:t>Systems</w:t>
      </w:r>
      <w:proofErr w:type="spellEnd"/>
      <w:r w:rsidR="00B43792" w:rsidRPr="00D92ECB">
        <w:rPr>
          <w:rFonts w:asciiTheme="minorHAnsi" w:cs="Times New Roman" w:hAnsiTheme="minorHAnsi"/>
          <w:color w:val="000000"/>
          <w:sz w:val="22"/>
          <w:lang w:eastAsia="en-US"/>
        </w:rPr>
        <w:t xml:space="preserve">, les parties se sont réunies et </w:t>
      </w:r>
      <w:r w:rsidR="00D92ECB">
        <w:rPr>
          <w:rFonts w:asciiTheme="minorHAnsi" w:cs="Times New Roman" w:hAnsiTheme="minorHAnsi"/>
          <w:color w:val="000000"/>
          <w:sz w:val="22"/>
          <w:lang w:eastAsia="en-US"/>
        </w:rPr>
        <w:t>s</w:t>
      </w:r>
      <w:r w:rsidR="00B43792" w:rsidRPr="00D92ECB">
        <w:rPr>
          <w:rFonts w:asciiTheme="minorHAnsi" w:cs="Times New Roman" w:hAnsiTheme="minorHAnsi"/>
          <w:color w:val="000000"/>
          <w:sz w:val="22"/>
          <w:lang w:eastAsia="en-US"/>
        </w:rPr>
        <w:t>ont convenu</w:t>
      </w:r>
      <w:r w:rsidR="00D92ECB">
        <w:rPr>
          <w:rFonts w:asciiTheme="minorHAnsi" w:cs="Times New Roman" w:hAnsiTheme="minorHAnsi"/>
          <w:color w:val="000000"/>
          <w:sz w:val="22"/>
          <w:lang w:eastAsia="en-US"/>
        </w:rPr>
        <w:t>es</w:t>
      </w:r>
      <w:r w:rsidR="00B43792" w:rsidRPr="00D92ECB">
        <w:rPr>
          <w:rFonts w:asciiTheme="minorHAnsi" w:cs="Times New Roman" w:hAnsiTheme="minorHAnsi"/>
          <w:color w:val="000000"/>
          <w:sz w:val="22"/>
          <w:lang w:eastAsia="en-US"/>
        </w:rPr>
        <w:t xml:space="preserve"> </w:t>
      </w:r>
      <w:r w:rsidR="00D92ECB">
        <w:rPr>
          <w:rFonts w:asciiTheme="minorHAnsi" w:cs="Times New Roman" w:hAnsiTheme="minorHAnsi"/>
          <w:color w:val="000000"/>
          <w:sz w:val="22"/>
          <w:lang w:eastAsia="en-US"/>
        </w:rPr>
        <w:t>d’apporter les modifications suivantes</w:t>
      </w:r>
      <w:r w:rsidR="00B43792" w:rsidRPr="00D92ECB">
        <w:rPr>
          <w:rFonts w:asciiTheme="minorHAnsi" w:cs="Times New Roman" w:hAnsiTheme="minorHAnsi"/>
          <w:color w:val="000000"/>
          <w:sz w:val="22"/>
          <w:lang w:eastAsia="en-US"/>
        </w:rPr>
        <w:t> :</w:t>
      </w:r>
    </w:p>
    <w:p w14:paraId="2AE2AA8C" w14:textId="77777777" w:rsidP="00554B5B" w:rsidR="00554B5B" w:rsidRDefault="00554B5B" w:rsidRPr="00A33EAC">
      <w:pPr>
        <w:pStyle w:val="Corpsdetexte3"/>
        <w:autoSpaceDE/>
        <w:autoSpaceDN/>
        <w:adjustRightInd/>
        <w:spacing w:line="276" w:lineRule="auto"/>
        <w:rPr>
          <w:rFonts w:ascii="Arial" w:cs="Arial" w:hAnsi="Arial"/>
        </w:rPr>
      </w:pPr>
    </w:p>
    <w:p w14:paraId="54B5938D" w14:textId="77777777" w:rsidP="00554B5B" w:rsidR="00554B5B" w:rsidRDefault="00554B5B">
      <w:pPr>
        <w:spacing w:after="0" w:line="276" w:lineRule="auto"/>
        <w:jc w:val="both"/>
      </w:pPr>
    </w:p>
    <w:p w14:paraId="54EA6821" w14:textId="77777777" w:rsidP="00554B5B" w:rsidR="00554B5B" w:rsidRDefault="00554B5B" w:rsidRPr="00AB6149">
      <w:pPr>
        <w:pStyle w:val="Titre"/>
        <w:pBdr>
          <w:bottom w:color="auto" w:space="0" w:sz="0" w:val="none"/>
        </w:pBdr>
        <w:spacing w:after="0" w:line="276" w:lineRule="auto"/>
        <w:rPr>
          <w:rFonts w:cstheme="minorBidi" w:eastAsia="Arial"/>
          <w:bCs/>
          <w:spacing w:val="0"/>
          <w:kern w:val="0"/>
          <w:sz w:val="24"/>
          <w:szCs w:val="24"/>
          <w:lang w:eastAsia="en-US"/>
        </w:rPr>
      </w:pPr>
      <w:bookmarkStart w:id="0" w:name="_Toc149912153"/>
      <w:r w:rsidRPr="00AB6149">
        <w:rPr>
          <w:rFonts w:cstheme="minorBidi" w:eastAsia="Arial"/>
          <w:bCs/>
          <w:spacing w:val="0"/>
          <w:kern w:val="0"/>
          <w:sz w:val="24"/>
          <w:szCs w:val="24"/>
          <w:lang w:eastAsia="en-US"/>
        </w:rPr>
        <w:t>Article 18.4 : Utilisation du crédit / débit de l’horaire variable (ou banque de temps)</w:t>
      </w:r>
      <w:bookmarkEnd w:id="0"/>
      <w:r w:rsidRPr="00AB6149">
        <w:rPr>
          <w:rFonts w:cstheme="minorBidi" w:eastAsia="Arial"/>
          <w:bCs/>
          <w:spacing w:val="0"/>
          <w:kern w:val="0"/>
          <w:sz w:val="24"/>
          <w:szCs w:val="24"/>
          <w:lang w:eastAsia="en-US"/>
        </w:rPr>
        <w:t xml:space="preserve"> </w:t>
      </w:r>
    </w:p>
    <w:p w14:paraId="3FA9A702" w14:textId="77777777" w:rsidP="00554B5B" w:rsidR="00554B5B" w:rsidRDefault="00554B5B">
      <w:pPr>
        <w:pStyle w:val="Titre"/>
        <w:pBdr>
          <w:bottom w:color="auto" w:space="0" w:sz="0" w:val="none"/>
        </w:pBdr>
        <w:spacing w:after="0" w:line="276" w:lineRule="auto"/>
        <w:rPr>
          <w:rFonts w:cs="Times New Roman" w:eastAsia="Times New Roman"/>
          <w:b w:val="0"/>
          <w:color w:val="000000"/>
          <w:spacing w:val="0"/>
          <w:kern w:val="0"/>
          <w:sz w:val="22"/>
          <w:szCs w:val="24"/>
          <w:lang w:eastAsia="en-US"/>
        </w:rPr>
      </w:pPr>
      <w:bookmarkStart w:id="1" w:name="_Toc130907893"/>
      <w:bookmarkStart w:id="2" w:name="_Toc130908224"/>
      <w:bookmarkStart w:id="3" w:name="_Toc130908658"/>
      <w:bookmarkStart w:id="4" w:name="_Toc130909784"/>
      <w:bookmarkStart w:id="5" w:name="_Toc130909956"/>
    </w:p>
    <w:p w14:paraId="6A78DC94" w14:textId="1D2A1B9C" w:rsidP="00D92ECB" w:rsidR="00D92ECB" w:rsidRDefault="00D92ECB">
      <w:pPr>
        <w:pStyle w:val="Titre"/>
        <w:pBdr>
          <w:bottom w:color="auto" w:space="0" w:sz="0" w:val="none"/>
        </w:pBdr>
        <w:spacing w:after="0" w:line="276" w:lineRule="auto"/>
        <w:rPr>
          <w:rFonts w:cs="Times New Roman" w:eastAsia="Times New Roman"/>
          <w:b w:val="0"/>
          <w:color w:val="000000"/>
          <w:spacing w:val="0"/>
          <w:kern w:val="0"/>
          <w:sz w:val="22"/>
          <w:szCs w:val="24"/>
          <w:lang w:eastAsia="en-US"/>
        </w:rPr>
      </w:pPr>
      <w:bookmarkStart w:id="6" w:name="_Toc148101406"/>
      <w:bookmarkStart w:id="7" w:name="_Toc149912154"/>
      <w:r>
        <w:rPr>
          <w:rFonts w:cs="Times New Roman" w:eastAsia="Times New Roman"/>
          <w:b w:val="0"/>
          <w:color w:val="000000"/>
          <w:spacing w:val="0"/>
          <w:kern w:val="0"/>
          <w:sz w:val="22"/>
          <w:szCs w:val="24"/>
          <w:lang w:eastAsia="en-US"/>
        </w:rPr>
        <w:t xml:space="preserve">Il est convenu </w:t>
      </w:r>
      <w:r w:rsidR="00CC6788">
        <w:rPr>
          <w:rFonts w:cs="Times New Roman" w:eastAsia="Times New Roman"/>
          <w:b w:val="0"/>
          <w:color w:val="000000"/>
          <w:spacing w:val="0"/>
          <w:kern w:val="0"/>
          <w:sz w:val="22"/>
          <w:szCs w:val="24"/>
          <w:lang w:eastAsia="en-US"/>
        </w:rPr>
        <w:t xml:space="preserve">que </w:t>
      </w:r>
      <w:r>
        <w:rPr>
          <w:rFonts w:cs="Times New Roman" w:eastAsia="Times New Roman"/>
          <w:b w:val="0"/>
          <w:color w:val="000000"/>
          <w:spacing w:val="0"/>
          <w:kern w:val="0"/>
          <w:sz w:val="22"/>
          <w:szCs w:val="24"/>
          <w:lang w:eastAsia="en-US"/>
        </w:rPr>
        <w:t>la période de référence pour le calcul de la banque de temps est désormais la période de recueil des éléments variables de paie (ou « calendrier de paie ») et non le mois civil.</w:t>
      </w:r>
    </w:p>
    <w:p w14:paraId="39B30656" w14:textId="77777777" w:rsidP="00D92ECB" w:rsidR="00D92ECB" w:rsidRDefault="00D92ECB">
      <w:pPr>
        <w:pStyle w:val="Titre"/>
        <w:pBdr>
          <w:bottom w:color="auto" w:space="0" w:sz="0" w:val="none"/>
        </w:pBdr>
        <w:spacing w:after="0" w:line="276" w:lineRule="auto"/>
        <w:rPr>
          <w:rFonts w:cs="Times New Roman" w:eastAsia="Times New Roman"/>
          <w:b w:val="0"/>
          <w:color w:val="000000"/>
          <w:spacing w:val="0"/>
          <w:kern w:val="0"/>
          <w:sz w:val="22"/>
          <w:szCs w:val="24"/>
          <w:lang w:eastAsia="en-US"/>
        </w:rPr>
      </w:pPr>
    </w:p>
    <w:p w14:paraId="2406F2A7" w14:textId="77777777" w:rsidP="00D92ECB" w:rsidR="00D92ECB" w:rsidRDefault="00554B5B">
      <w:pPr>
        <w:pStyle w:val="Titre"/>
        <w:pBdr>
          <w:bottom w:color="auto" w:space="0" w:sz="0" w:val="none"/>
        </w:pBdr>
        <w:spacing w:after="0" w:line="276" w:lineRule="auto"/>
        <w:rPr>
          <w:rFonts w:cs="Times New Roman" w:eastAsia="Times New Roman"/>
          <w:b w:val="0"/>
          <w:color w:val="000000"/>
          <w:spacing w:val="0"/>
          <w:kern w:val="0"/>
          <w:sz w:val="22"/>
          <w:szCs w:val="24"/>
          <w:lang w:eastAsia="en-US"/>
        </w:rPr>
      </w:pPr>
      <w:r>
        <w:rPr>
          <w:rFonts w:cs="Times New Roman" w:eastAsia="Times New Roman"/>
          <w:b w:val="0"/>
          <w:color w:val="000000"/>
          <w:spacing w:val="0"/>
          <w:kern w:val="0"/>
          <w:sz w:val="22"/>
          <w:szCs w:val="24"/>
          <w:lang w:eastAsia="en-US"/>
        </w:rPr>
        <w:t xml:space="preserve">En fin de période de </w:t>
      </w:r>
      <w:r w:rsidRPr="00D92ECB">
        <w:rPr>
          <w:rFonts w:cs="Times New Roman" w:eastAsia="Times New Roman"/>
          <w:b w:val="0"/>
          <w:color w:val="000000"/>
          <w:spacing w:val="0"/>
          <w:kern w:val="0"/>
          <w:sz w:val="22"/>
          <w:szCs w:val="24"/>
          <w:lang w:eastAsia="en-US"/>
        </w:rPr>
        <w:t>référence,</w:t>
      </w:r>
      <w:r>
        <w:rPr>
          <w:rFonts w:cs="Times New Roman" w:eastAsia="Times New Roman"/>
          <w:b w:val="0"/>
          <w:color w:val="000000"/>
          <w:spacing w:val="0"/>
          <w:kern w:val="0"/>
          <w:sz w:val="22"/>
          <w:szCs w:val="24"/>
          <w:lang w:eastAsia="en-US"/>
        </w:rPr>
        <w:t xml:space="preserve"> les heures </w:t>
      </w:r>
      <w:r w:rsidR="00D92ECB">
        <w:rPr>
          <w:rFonts w:cs="Times New Roman" w:eastAsia="Times New Roman"/>
          <w:b w:val="0"/>
          <w:color w:val="000000"/>
          <w:spacing w:val="0"/>
          <w:kern w:val="0"/>
          <w:sz w:val="22"/>
          <w:szCs w:val="24"/>
          <w:lang w:eastAsia="en-US"/>
        </w:rPr>
        <w:t>travaillées excédant l’horaire contractuel</w:t>
      </w:r>
      <w:r>
        <w:rPr>
          <w:rFonts w:cs="Times New Roman" w:eastAsia="Times New Roman"/>
          <w:b w:val="0"/>
          <w:color w:val="000000"/>
          <w:spacing w:val="0"/>
          <w:kern w:val="0"/>
          <w:sz w:val="22"/>
          <w:szCs w:val="24"/>
          <w:lang w:eastAsia="en-US"/>
        </w:rPr>
        <w:t xml:space="preserve"> peuvent être reportées sur le mois suivant ou faire l’objet d’une demande de récupération. </w:t>
      </w:r>
    </w:p>
    <w:p w14:paraId="3997A93D" w14:textId="77777777" w:rsidP="00D92ECB" w:rsidR="00D92ECB" w:rsidRDefault="00554B5B">
      <w:pPr>
        <w:pStyle w:val="Titre"/>
        <w:pBdr>
          <w:bottom w:color="auto" w:space="0" w:sz="0" w:val="none"/>
        </w:pBdr>
        <w:spacing w:after="0" w:line="276" w:lineRule="auto"/>
        <w:rPr>
          <w:rFonts w:cs="Times New Roman" w:eastAsia="Times New Roman"/>
          <w:b w:val="0"/>
          <w:color w:val="000000"/>
          <w:spacing w:val="0"/>
          <w:kern w:val="0"/>
          <w:sz w:val="22"/>
          <w:szCs w:val="24"/>
          <w:lang w:eastAsia="en-US"/>
        </w:rPr>
      </w:pPr>
      <w:r>
        <w:rPr>
          <w:rFonts w:cs="Times New Roman" w:eastAsia="Times New Roman"/>
          <w:b w:val="0"/>
          <w:color w:val="000000"/>
          <w:spacing w:val="0"/>
          <w:kern w:val="0"/>
          <w:sz w:val="22"/>
          <w:szCs w:val="24"/>
          <w:lang w:eastAsia="en-US"/>
        </w:rPr>
        <w:t xml:space="preserve">Ce crédit d’heures est plafonné à </w:t>
      </w:r>
      <w:r w:rsidRPr="004E1731">
        <w:rPr>
          <w:rFonts w:cs="Times New Roman" w:eastAsia="Times New Roman"/>
          <w:b w:val="0"/>
          <w:color w:val="000000"/>
          <w:spacing w:val="0"/>
          <w:kern w:val="0"/>
          <w:sz w:val="22"/>
          <w:szCs w:val="24"/>
          <w:lang w:eastAsia="en-US"/>
        </w:rPr>
        <w:t xml:space="preserve">7 heures 36 minutes par mois (+ 7.36 heures). </w:t>
      </w:r>
    </w:p>
    <w:p w14:paraId="0A446853" w14:textId="77777777" w:rsidP="00431B14" w:rsidR="00431B14" w:rsidRDefault="00431B14" w:rsidRPr="00431B14"/>
    <w:p w14:paraId="7D62DF7C" w14:textId="7B44C155" w:rsidP="00D92ECB" w:rsidR="00D92ECB" w:rsidRDefault="00D92ECB" w:rsidRPr="00D92ECB">
      <w:r w:rsidRPr="004E1731">
        <w:t>Les salariés peuvent utiliser ce crédit d’heures à l’heure</w:t>
      </w:r>
      <w:r w:rsidR="00CC6788">
        <w:t xml:space="preserve">, en demi-journée ou journée </w:t>
      </w:r>
      <w:r w:rsidRPr="004E1731">
        <w:t>avec un maximum de 7h36</w:t>
      </w:r>
      <w:r w:rsidRPr="004E1731">
        <w:rPr>
          <w:b/>
        </w:rPr>
        <w:t xml:space="preserve"> </w:t>
      </w:r>
      <w:r w:rsidRPr="004E1731">
        <w:t>minutes qui doi</w:t>
      </w:r>
      <w:r w:rsidR="00CC6788">
        <w:t xml:space="preserve">vent </w:t>
      </w:r>
      <w:r w:rsidRPr="004E1731">
        <w:t>être prise</w:t>
      </w:r>
      <w:r w:rsidR="00CC6788">
        <w:t>s</w:t>
      </w:r>
      <w:r w:rsidRPr="004E1731">
        <w:t xml:space="preserve"> </w:t>
      </w:r>
      <w:r w:rsidR="00536469" w:rsidRPr="00536469">
        <w:rPr>
          <w:highlight w:val="yellow"/>
        </w:rPr>
        <w:t xml:space="preserve">sur le mois en cours ou </w:t>
      </w:r>
      <w:r w:rsidRPr="00536469">
        <w:rPr>
          <w:highlight w:val="yellow"/>
        </w:rPr>
        <w:t xml:space="preserve">au plus tard </w:t>
      </w:r>
      <w:r w:rsidR="00536469" w:rsidRPr="00536469">
        <w:rPr>
          <w:highlight w:val="yellow"/>
        </w:rPr>
        <w:t xml:space="preserve">sur </w:t>
      </w:r>
      <w:r w:rsidRPr="00536469">
        <w:rPr>
          <w:highlight w:val="yellow"/>
        </w:rPr>
        <w:t>le mois N+1 de l’acquisition</w:t>
      </w:r>
      <w:r w:rsidRPr="004E1731">
        <w:t xml:space="preserve">. </w:t>
      </w:r>
      <w:r w:rsidRPr="004E1731">
        <w:rPr>
          <w:rFonts w:eastAsia="Arial"/>
        </w:rPr>
        <w:t xml:space="preserve">En l’absence de prise de ce crédit dans le délai susvisé, les heures seront </w:t>
      </w:r>
      <w:r>
        <w:rPr>
          <w:rFonts w:eastAsia="Arial"/>
        </w:rPr>
        <w:t>supprimées.</w:t>
      </w:r>
    </w:p>
    <w:p w14:paraId="5524A61C" w14:textId="77777777" w:rsidP="00D92ECB" w:rsidR="00D92ECB" w:rsidRDefault="00D92ECB">
      <w:pPr>
        <w:pStyle w:val="Titre"/>
        <w:pBdr>
          <w:bottom w:color="auto" w:space="0" w:sz="0" w:val="none"/>
        </w:pBdr>
        <w:spacing w:after="0" w:line="276" w:lineRule="auto"/>
        <w:rPr>
          <w:rFonts w:cs="Times New Roman" w:eastAsia="Times New Roman"/>
          <w:b w:val="0"/>
          <w:color w:val="000000"/>
          <w:spacing w:val="0"/>
          <w:kern w:val="0"/>
          <w:sz w:val="22"/>
          <w:szCs w:val="24"/>
          <w:lang w:eastAsia="en-US"/>
        </w:rPr>
      </w:pPr>
      <w:r w:rsidRPr="00D92ECB">
        <w:rPr>
          <w:rFonts w:cs="Times New Roman" w:eastAsia="Times New Roman"/>
          <w:b w:val="0"/>
          <w:color w:val="000000"/>
          <w:spacing w:val="0"/>
          <w:kern w:val="0"/>
          <w:sz w:val="22"/>
          <w:szCs w:val="24"/>
          <w:lang w:eastAsia="en-US"/>
        </w:rPr>
        <w:t>Le délai de prévenance pour une absence d’une demi-journée ou plus est d’une semaine calendaire ; pour une absence d’une durée inférieure, le délai de prévenance est porté à 48 heures</w:t>
      </w:r>
      <w:r>
        <w:rPr>
          <w:rFonts w:cs="Times New Roman" w:eastAsia="Times New Roman"/>
          <w:b w:val="0"/>
          <w:color w:val="000000"/>
          <w:spacing w:val="0"/>
          <w:kern w:val="0"/>
          <w:sz w:val="22"/>
          <w:szCs w:val="24"/>
          <w:lang w:eastAsia="en-US"/>
        </w:rPr>
        <w:t>.</w:t>
      </w:r>
    </w:p>
    <w:p w14:paraId="7A0568FE" w14:textId="77777777" w:rsidP="00D92ECB" w:rsidR="00D92ECB" w:rsidRDefault="00D92ECB" w:rsidRPr="00D92ECB"/>
    <w:p w14:paraId="3C99DCE6" w14:textId="77777777" w:rsidP="00D92ECB" w:rsidR="00554B5B" w:rsidRDefault="00D92ECB" w:rsidRPr="00D92ECB">
      <w:pPr>
        <w:pStyle w:val="Titre"/>
        <w:pBdr>
          <w:bottom w:color="auto" w:space="0" w:sz="0" w:val="none"/>
        </w:pBdr>
        <w:spacing w:after="0" w:line="276" w:lineRule="auto"/>
        <w:rPr>
          <w:rFonts w:cs="Times New Roman" w:eastAsia="Times New Roman"/>
          <w:b w:val="0"/>
          <w:color w:val="000000"/>
          <w:spacing w:val="0"/>
          <w:kern w:val="0"/>
          <w:sz w:val="22"/>
          <w:szCs w:val="24"/>
          <w:lang w:eastAsia="en-US"/>
        </w:rPr>
      </w:pPr>
      <w:r>
        <w:rPr>
          <w:rFonts w:cs="Times New Roman" w:eastAsia="Times New Roman"/>
          <w:b w:val="0"/>
          <w:color w:val="000000"/>
          <w:spacing w:val="0"/>
          <w:kern w:val="0"/>
          <w:sz w:val="22"/>
          <w:szCs w:val="24"/>
          <w:lang w:eastAsia="en-US"/>
        </w:rPr>
        <w:t xml:space="preserve">Il est également </w:t>
      </w:r>
      <w:r w:rsidR="00431B14">
        <w:rPr>
          <w:rFonts w:cs="Times New Roman" w:eastAsia="Times New Roman"/>
          <w:b w:val="0"/>
          <w:color w:val="000000"/>
          <w:spacing w:val="0"/>
          <w:kern w:val="0"/>
          <w:sz w:val="22"/>
          <w:szCs w:val="24"/>
          <w:lang w:eastAsia="en-US"/>
        </w:rPr>
        <w:t>permis d’avoir</w:t>
      </w:r>
      <w:r>
        <w:rPr>
          <w:rFonts w:cs="Times New Roman" w:eastAsia="Times New Roman"/>
          <w:b w:val="0"/>
          <w:color w:val="000000"/>
          <w:spacing w:val="0"/>
          <w:kern w:val="0"/>
          <w:sz w:val="22"/>
          <w:szCs w:val="24"/>
          <w:lang w:eastAsia="en-US"/>
        </w:rPr>
        <w:t xml:space="preserve"> un </w:t>
      </w:r>
      <w:r w:rsidR="00554B5B" w:rsidRPr="004E1731">
        <w:rPr>
          <w:rFonts w:cs="Times New Roman" w:eastAsia="Times New Roman"/>
          <w:b w:val="0"/>
          <w:color w:val="000000"/>
          <w:spacing w:val="0"/>
          <w:kern w:val="0"/>
          <w:sz w:val="22"/>
          <w:szCs w:val="24"/>
          <w:lang w:eastAsia="en-US"/>
        </w:rPr>
        <w:t xml:space="preserve">débit d’heures </w:t>
      </w:r>
      <w:r w:rsidR="00431B14">
        <w:rPr>
          <w:rFonts w:cs="Times New Roman" w:eastAsia="Times New Roman"/>
          <w:b w:val="0"/>
          <w:color w:val="000000"/>
          <w:spacing w:val="0"/>
          <w:kern w:val="0"/>
          <w:sz w:val="22"/>
          <w:szCs w:val="24"/>
          <w:lang w:eastAsia="en-US"/>
        </w:rPr>
        <w:t xml:space="preserve">strictement </w:t>
      </w:r>
      <w:r w:rsidR="00554B5B" w:rsidRPr="004E1731">
        <w:rPr>
          <w:rFonts w:cs="Times New Roman" w:eastAsia="Times New Roman"/>
          <w:b w:val="0"/>
          <w:color w:val="000000"/>
          <w:spacing w:val="0"/>
          <w:kern w:val="0"/>
          <w:sz w:val="22"/>
          <w:szCs w:val="24"/>
          <w:lang w:eastAsia="en-US"/>
        </w:rPr>
        <w:t xml:space="preserve">limité à 5 heures maximum (- 5 heures) </w:t>
      </w:r>
      <w:r w:rsidR="00675767" w:rsidRPr="00675767">
        <w:rPr>
          <w:rFonts w:cs="Times New Roman" w:eastAsia="Times New Roman"/>
          <w:b w:val="0"/>
          <w:color w:val="000000"/>
          <w:spacing w:val="0"/>
          <w:kern w:val="0"/>
          <w:sz w:val="22"/>
          <w:szCs w:val="24"/>
          <w:highlight w:val="yellow"/>
          <w:lang w:eastAsia="en-US"/>
        </w:rPr>
        <w:t>à la fin</w:t>
      </w:r>
      <w:r w:rsidR="00675767">
        <w:rPr>
          <w:rFonts w:cs="Times New Roman" w:eastAsia="Times New Roman"/>
          <w:b w:val="0"/>
          <w:color w:val="000000"/>
          <w:spacing w:val="0"/>
          <w:kern w:val="0"/>
          <w:sz w:val="22"/>
          <w:szCs w:val="24"/>
          <w:lang w:eastAsia="en-US"/>
        </w:rPr>
        <w:t xml:space="preserve"> de</w:t>
      </w:r>
      <w:r w:rsidR="00554B5B" w:rsidRPr="004E1731">
        <w:rPr>
          <w:rFonts w:cs="Times New Roman" w:eastAsia="Times New Roman"/>
          <w:b w:val="0"/>
          <w:color w:val="000000"/>
          <w:spacing w:val="0"/>
          <w:kern w:val="0"/>
          <w:sz w:val="22"/>
          <w:szCs w:val="24"/>
          <w:lang w:eastAsia="en-US"/>
        </w:rPr>
        <w:t xml:space="preserve"> la période de référence.</w:t>
      </w:r>
      <w:bookmarkEnd w:id="1"/>
      <w:bookmarkEnd w:id="2"/>
      <w:bookmarkEnd w:id="3"/>
      <w:bookmarkEnd w:id="4"/>
      <w:bookmarkEnd w:id="5"/>
      <w:bookmarkEnd w:id="6"/>
      <w:bookmarkEnd w:id="7"/>
      <w:r w:rsidR="00554B5B" w:rsidRPr="004E1731">
        <w:rPr>
          <w:rFonts w:cs="Times New Roman" w:eastAsia="Times New Roman"/>
          <w:b w:val="0"/>
          <w:color w:val="000000"/>
          <w:spacing w:val="0"/>
          <w:kern w:val="0"/>
          <w:sz w:val="22"/>
          <w:szCs w:val="24"/>
          <w:lang w:eastAsia="en-US"/>
        </w:rPr>
        <w:t xml:space="preserve"> </w:t>
      </w:r>
    </w:p>
    <w:p w14:paraId="75BC2A82" w14:textId="77777777" w:rsidP="00554B5B" w:rsidR="00554B5B" w:rsidRDefault="00554B5B">
      <w:pPr>
        <w:spacing w:after="0" w:line="276" w:lineRule="auto"/>
      </w:pPr>
      <w:bookmarkStart w:id="8" w:name="_Toc149912160"/>
    </w:p>
    <w:p w14:paraId="4EB7BDF4" w14:textId="77777777" w:rsidP="00554B5B" w:rsidR="00431B14" w:rsidRDefault="00431B14" w:rsidRPr="00554B5B">
      <w:pPr>
        <w:spacing w:after="0" w:line="276" w:lineRule="auto"/>
      </w:pPr>
    </w:p>
    <w:p w14:paraId="79FF15E0" w14:textId="77777777" w:rsidP="00554B5B" w:rsidR="00B22832" w:rsidRDefault="00554B5B">
      <w:pPr>
        <w:pStyle w:val="Titre"/>
        <w:pBdr>
          <w:bottom w:color="auto" w:space="0" w:sz="0" w:val="none"/>
        </w:pBdr>
        <w:spacing w:after="0" w:line="276" w:lineRule="auto"/>
        <w:rPr>
          <w:rFonts w:cstheme="minorBidi" w:eastAsia="Arial"/>
          <w:bCs/>
          <w:spacing w:val="0"/>
          <w:kern w:val="0"/>
          <w:sz w:val="24"/>
          <w:szCs w:val="24"/>
          <w:lang w:eastAsia="en-US"/>
        </w:rPr>
      </w:pPr>
      <w:r>
        <w:rPr>
          <w:rFonts w:cstheme="minorBidi" w:eastAsia="Arial"/>
          <w:bCs/>
          <w:spacing w:val="0"/>
          <w:kern w:val="0"/>
          <w:sz w:val="24"/>
          <w:szCs w:val="24"/>
          <w:lang w:eastAsia="en-US"/>
        </w:rPr>
        <w:t>Article</w:t>
      </w:r>
      <w:r w:rsidR="00B22832" w:rsidRPr="00AB6149">
        <w:rPr>
          <w:rFonts w:cstheme="minorBidi" w:eastAsia="Arial"/>
          <w:bCs/>
          <w:spacing w:val="0"/>
          <w:kern w:val="0"/>
          <w:sz w:val="24"/>
          <w:szCs w:val="24"/>
          <w:lang w:eastAsia="en-US"/>
        </w:rPr>
        <w:t> 19 : Horaire en équipe 2X8</w:t>
      </w:r>
      <w:bookmarkEnd w:id="8"/>
      <w:r w:rsidR="00E202AB">
        <w:rPr>
          <w:rFonts w:cstheme="minorBidi" w:eastAsia="Arial"/>
          <w:bCs/>
          <w:spacing w:val="0"/>
          <w:kern w:val="0"/>
          <w:sz w:val="24"/>
          <w:szCs w:val="24"/>
          <w:lang w:eastAsia="en-US"/>
        </w:rPr>
        <w:t>h</w:t>
      </w:r>
    </w:p>
    <w:p w14:paraId="49F72337" w14:textId="77777777" w:rsidP="00554B5B" w:rsidR="00B22832" w:rsidRDefault="00B22832">
      <w:pPr>
        <w:pStyle w:val="Titre"/>
        <w:pBdr>
          <w:bottom w:color="auto" w:space="0" w:sz="0" w:val="none"/>
        </w:pBdr>
        <w:spacing w:after="0" w:line="276" w:lineRule="auto"/>
        <w:rPr>
          <w:rFonts w:cs="Times New Roman" w:eastAsia="Times New Roman"/>
          <w:b w:val="0"/>
          <w:color w:val="000000"/>
          <w:spacing w:val="0"/>
          <w:kern w:val="0"/>
          <w:sz w:val="22"/>
          <w:szCs w:val="24"/>
        </w:rPr>
      </w:pPr>
      <w:bookmarkStart w:id="9" w:name="_Toc130907896"/>
      <w:bookmarkStart w:id="10" w:name="_Toc130908227"/>
      <w:bookmarkStart w:id="11" w:name="_Toc130908661"/>
      <w:bookmarkStart w:id="12" w:name="_Toc130909787"/>
      <w:bookmarkStart w:id="13" w:name="_Toc130909961"/>
      <w:bookmarkStart w:id="14" w:name="_Toc148101413"/>
    </w:p>
    <w:p w14:paraId="290EE41A" w14:textId="77777777" w:rsidP="00554B5B" w:rsidR="00B22832" w:rsidRDefault="00B22832">
      <w:pPr>
        <w:pStyle w:val="Titre"/>
        <w:pBdr>
          <w:bottom w:color="auto" w:space="0" w:sz="0" w:val="none"/>
        </w:pBdr>
        <w:spacing w:after="0" w:line="276" w:lineRule="auto"/>
        <w:rPr>
          <w:rFonts w:cs="Times New Roman" w:eastAsia="Times New Roman"/>
          <w:b w:val="0"/>
          <w:color w:val="000000"/>
          <w:spacing w:val="0"/>
          <w:kern w:val="0"/>
          <w:sz w:val="22"/>
          <w:szCs w:val="24"/>
        </w:rPr>
      </w:pPr>
      <w:bookmarkStart w:id="15" w:name="_Toc149912161"/>
      <w:r>
        <w:rPr>
          <w:rFonts w:cs="Times New Roman" w:eastAsia="Times New Roman"/>
          <w:b w:val="0"/>
          <w:color w:val="000000"/>
          <w:spacing w:val="0"/>
          <w:kern w:val="0"/>
          <w:sz w:val="22"/>
          <w:szCs w:val="24"/>
        </w:rPr>
        <w:t>Le travail en horaire équipe 2x8 doit permettre d’améliorer les flux de production par l’optimisation de certains moyens :</w:t>
      </w:r>
      <w:bookmarkEnd w:id="9"/>
      <w:bookmarkEnd w:id="10"/>
      <w:bookmarkEnd w:id="11"/>
      <w:bookmarkEnd w:id="12"/>
      <w:bookmarkEnd w:id="13"/>
      <w:bookmarkEnd w:id="14"/>
      <w:bookmarkEnd w:id="15"/>
      <w:r>
        <w:rPr>
          <w:rFonts w:cs="Times New Roman" w:eastAsia="Times New Roman"/>
          <w:b w:val="0"/>
          <w:color w:val="000000"/>
          <w:spacing w:val="0"/>
          <w:kern w:val="0"/>
          <w:sz w:val="22"/>
          <w:szCs w:val="24"/>
        </w:rPr>
        <w:t xml:space="preserve"> </w:t>
      </w:r>
    </w:p>
    <w:p w14:paraId="3B517B3C" w14:textId="77777777" w:rsidP="00554B5B" w:rsidR="00B22832" w:rsidRDefault="00B22832">
      <w:pPr>
        <w:pStyle w:val="Titre"/>
        <w:pBdr>
          <w:bottom w:color="auto" w:space="0" w:sz="0" w:val="none"/>
        </w:pBdr>
        <w:spacing w:after="0" w:line="276" w:lineRule="auto"/>
        <w:rPr>
          <w:rFonts w:cs="Times New Roman" w:eastAsia="Times New Roman"/>
          <w:b w:val="0"/>
          <w:color w:val="000000"/>
          <w:spacing w:val="0"/>
          <w:kern w:val="0"/>
          <w:sz w:val="22"/>
          <w:szCs w:val="24"/>
        </w:rPr>
      </w:pPr>
    </w:p>
    <w:p w14:paraId="3FF172B5" w14:textId="77777777" w:rsidP="00554B5B" w:rsidR="00B22832" w:rsidRDefault="00B22832" w:rsidRPr="00B22832">
      <w:pPr>
        <w:pStyle w:val="Titre"/>
        <w:numPr>
          <w:ilvl w:val="0"/>
          <w:numId w:val="2"/>
        </w:numPr>
        <w:pBdr>
          <w:bottom w:color="auto" w:space="0" w:sz="0" w:val="none"/>
        </w:pBdr>
        <w:spacing w:after="0" w:line="276" w:lineRule="auto"/>
        <w:rPr>
          <w:rFonts w:cs="Times New Roman" w:eastAsia="Times New Roman"/>
          <w:b w:val="0"/>
          <w:color w:val="000000"/>
          <w:spacing w:val="0"/>
          <w:kern w:val="0"/>
          <w:sz w:val="22"/>
          <w:szCs w:val="24"/>
        </w:rPr>
      </w:pPr>
      <w:bookmarkStart w:id="16" w:name="_Toc130907897"/>
      <w:bookmarkStart w:id="17" w:name="_Toc130908228"/>
      <w:bookmarkStart w:id="18" w:name="_Toc130908662"/>
      <w:bookmarkStart w:id="19" w:name="_Toc130909788"/>
      <w:bookmarkStart w:id="20" w:name="_Toc130909962"/>
      <w:bookmarkStart w:id="21" w:name="_Toc148101414"/>
      <w:bookmarkStart w:id="22" w:name="_Toc149912162"/>
      <w:r>
        <w:rPr>
          <w:rFonts w:cs="Times New Roman" w:eastAsia="Times New Roman"/>
          <w:b w:val="0"/>
          <w:color w:val="000000"/>
          <w:spacing w:val="0"/>
          <w:kern w:val="0"/>
          <w:sz w:val="22"/>
          <w:szCs w:val="24"/>
        </w:rPr>
        <w:t xml:space="preserve">Moyens communs dont la plage d’ouverture permet d’améliorer les flux (équilibrage, bancs d’essai </w:t>
      </w:r>
      <w:r w:rsidRPr="00B22832">
        <w:rPr>
          <w:rFonts w:cs="Times New Roman" w:eastAsia="Times New Roman"/>
          <w:b w:val="0"/>
          <w:color w:val="000000"/>
          <w:spacing w:val="0"/>
          <w:kern w:val="0"/>
          <w:sz w:val="22"/>
          <w:szCs w:val="24"/>
          <w:highlight w:val="yellow"/>
        </w:rPr>
        <w:t>et activités logistique</w:t>
      </w:r>
      <w:r w:rsidR="00E202AB">
        <w:rPr>
          <w:rFonts w:cs="Times New Roman" w:eastAsia="Times New Roman"/>
          <w:b w:val="0"/>
          <w:color w:val="000000"/>
          <w:spacing w:val="0"/>
          <w:kern w:val="0"/>
          <w:sz w:val="22"/>
          <w:szCs w:val="24"/>
          <w:highlight w:val="yellow"/>
        </w:rPr>
        <w:t>s)</w:t>
      </w:r>
      <w:r w:rsidRPr="00B22832">
        <w:rPr>
          <w:rFonts w:cs="Times New Roman" w:eastAsia="Times New Roman"/>
          <w:b w:val="0"/>
          <w:color w:val="000000"/>
          <w:spacing w:val="0"/>
          <w:kern w:val="0"/>
          <w:sz w:val="22"/>
          <w:szCs w:val="24"/>
          <w:highlight w:val="yellow"/>
        </w:rPr>
        <w:t>;</w:t>
      </w:r>
      <w:bookmarkEnd w:id="16"/>
      <w:bookmarkEnd w:id="17"/>
      <w:bookmarkEnd w:id="18"/>
      <w:bookmarkEnd w:id="19"/>
      <w:bookmarkEnd w:id="20"/>
      <w:bookmarkEnd w:id="21"/>
      <w:bookmarkEnd w:id="22"/>
    </w:p>
    <w:p w14:paraId="2CCA4F4A" w14:textId="77777777" w:rsidP="00554B5B" w:rsidR="00FF2880" w:rsidRDefault="00B22832">
      <w:pPr>
        <w:pStyle w:val="Titre"/>
        <w:numPr>
          <w:ilvl w:val="0"/>
          <w:numId w:val="2"/>
        </w:numPr>
        <w:pBdr>
          <w:bottom w:color="auto" w:space="0" w:sz="0" w:val="none"/>
        </w:pBdr>
        <w:spacing w:after="0" w:line="276" w:lineRule="auto"/>
        <w:rPr>
          <w:rFonts w:cs="Times New Roman" w:eastAsia="Times New Roman"/>
          <w:b w:val="0"/>
          <w:color w:val="000000"/>
          <w:spacing w:val="0"/>
          <w:kern w:val="0"/>
          <w:sz w:val="22"/>
          <w:szCs w:val="24"/>
        </w:rPr>
      </w:pPr>
      <w:bookmarkStart w:id="23" w:name="_Toc130907898"/>
      <w:bookmarkStart w:id="24" w:name="_Toc130908229"/>
      <w:bookmarkStart w:id="25" w:name="_Toc130908663"/>
      <w:bookmarkStart w:id="26" w:name="_Toc130909789"/>
      <w:bookmarkStart w:id="27" w:name="_Toc130909963"/>
      <w:bookmarkStart w:id="28" w:name="_Toc148101415"/>
      <w:bookmarkStart w:id="29" w:name="_Toc149912163"/>
      <w:r>
        <w:rPr>
          <w:rFonts w:cs="Times New Roman" w:eastAsia="Times New Roman"/>
          <w:b w:val="0"/>
          <w:color w:val="000000"/>
          <w:spacing w:val="0"/>
          <w:kern w:val="0"/>
          <w:sz w:val="22"/>
          <w:szCs w:val="24"/>
        </w:rPr>
        <w:t>Moyens uniques dont le coût ne permet pas d’investissements supplémentaires : tour, rectifieuse, banc d’essai lourd (banc rafale par exemple).</w:t>
      </w:r>
      <w:bookmarkEnd w:id="23"/>
      <w:bookmarkEnd w:id="24"/>
      <w:bookmarkEnd w:id="25"/>
      <w:bookmarkEnd w:id="26"/>
      <w:bookmarkEnd w:id="27"/>
      <w:bookmarkEnd w:id="28"/>
      <w:bookmarkEnd w:id="29"/>
    </w:p>
    <w:p w14:paraId="685092F0" w14:textId="77777777" w:rsidP="00554B5B" w:rsidR="00B22832" w:rsidRDefault="00B22832">
      <w:pPr>
        <w:spacing w:after="0" w:line="276" w:lineRule="auto"/>
        <w:rPr>
          <w:lang w:eastAsia="fr-FR"/>
        </w:rPr>
      </w:pPr>
    </w:p>
    <w:p w14:paraId="7621DED8" w14:textId="77777777" w:rsidP="00554B5B" w:rsidR="00554B5B" w:rsidRDefault="00554B5B" w:rsidRPr="00B22832">
      <w:pPr>
        <w:spacing w:after="0" w:line="276" w:lineRule="auto"/>
        <w:rPr>
          <w:lang w:eastAsia="fr-FR"/>
        </w:rPr>
      </w:pPr>
    </w:p>
    <w:p w14:paraId="0C6F069F" w14:textId="77777777" w:rsidP="00554B5B" w:rsidR="00FF2880" w:rsidRDefault="00FF2880">
      <w:pPr>
        <w:pStyle w:val="Titre"/>
        <w:pBdr>
          <w:bottom w:color="auto" w:space="0" w:sz="0" w:val="none"/>
        </w:pBdr>
        <w:spacing w:after="0" w:line="276" w:lineRule="auto"/>
        <w:rPr>
          <w:rFonts w:cstheme="minorBidi" w:eastAsia="Arial"/>
          <w:bCs/>
          <w:spacing w:val="0"/>
          <w:kern w:val="0"/>
          <w:sz w:val="24"/>
          <w:szCs w:val="24"/>
          <w:lang w:eastAsia="en-US"/>
        </w:rPr>
      </w:pPr>
      <w:bookmarkStart w:id="30" w:name="_Toc149912164"/>
      <w:r w:rsidRPr="00AB6149">
        <w:rPr>
          <w:rFonts w:cstheme="minorBidi" w:eastAsia="Arial"/>
          <w:bCs/>
          <w:spacing w:val="0"/>
          <w:kern w:val="0"/>
          <w:sz w:val="24"/>
          <w:szCs w:val="24"/>
          <w:lang w:eastAsia="en-US"/>
        </w:rPr>
        <w:t>Article 19.1 : Personnels concernés</w:t>
      </w:r>
      <w:bookmarkEnd w:id="30"/>
      <w:r w:rsidRPr="00AB6149">
        <w:rPr>
          <w:rFonts w:cstheme="minorBidi" w:eastAsia="Arial"/>
          <w:bCs/>
          <w:spacing w:val="0"/>
          <w:kern w:val="0"/>
          <w:sz w:val="24"/>
          <w:szCs w:val="24"/>
          <w:lang w:eastAsia="en-US"/>
        </w:rPr>
        <w:t xml:space="preserve"> </w:t>
      </w:r>
    </w:p>
    <w:p w14:paraId="1A5DC8DF" w14:textId="77777777" w:rsidP="00554B5B" w:rsidR="00554B5B" w:rsidRDefault="00554B5B" w:rsidRPr="00554B5B"/>
    <w:p w14:paraId="1AEFD4F4" w14:textId="77777777" w:rsidP="00554B5B" w:rsidR="00FF2880" w:rsidRDefault="00FF2880" w:rsidRPr="004C075A">
      <w:pPr>
        <w:spacing w:after="0" w:line="276" w:lineRule="auto"/>
        <w:rPr>
          <w:b/>
          <w:bCs/>
        </w:rPr>
      </w:pPr>
      <w:r w:rsidRPr="004C075A">
        <w:rPr>
          <w:b/>
          <w:bCs/>
        </w:rPr>
        <w:t xml:space="preserve">19.1.1 Equipes </w:t>
      </w:r>
      <w:r w:rsidR="00431B14">
        <w:rPr>
          <w:b/>
          <w:bCs/>
        </w:rPr>
        <w:t xml:space="preserve">successives en </w:t>
      </w:r>
      <w:r w:rsidRPr="004C075A">
        <w:rPr>
          <w:b/>
          <w:bCs/>
        </w:rPr>
        <w:t>2X8 permanentes</w:t>
      </w:r>
    </w:p>
    <w:p w14:paraId="7DC9421E" w14:textId="77777777" w:rsidP="00554B5B" w:rsidR="00FF2880" w:rsidRDefault="00FF2880">
      <w:pPr>
        <w:spacing w:after="0" w:line="276" w:lineRule="auto"/>
      </w:pPr>
    </w:p>
    <w:p w14:paraId="2CFA82EB" w14:textId="77777777" w:rsidP="00554B5B" w:rsidR="00FF2880" w:rsidRDefault="00FF2880">
      <w:pPr>
        <w:spacing w:after="0" w:line="276" w:lineRule="auto"/>
        <w:jc w:val="both"/>
        <w:rPr>
          <w:rFonts w:eastAsia="Arial"/>
          <w:bCs/>
        </w:rPr>
      </w:pPr>
      <w:r w:rsidRPr="000A631D">
        <w:t>L’horaire en équipe 2X8 conce</w:t>
      </w:r>
      <w:r>
        <w:t xml:space="preserve">rne les services équilibrage, </w:t>
      </w:r>
      <w:r w:rsidRPr="000A631D">
        <w:t>rectification</w:t>
      </w:r>
      <w:r w:rsidRPr="00FF2880">
        <w:rPr>
          <w:highlight w:val="yellow"/>
        </w:rPr>
        <w:t xml:space="preserve"> </w:t>
      </w:r>
      <w:r w:rsidRPr="00192C0C">
        <w:rPr>
          <w:highlight w:val="yellow"/>
        </w:rPr>
        <w:t>et activités logistique</w:t>
      </w:r>
      <w:r w:rsidR="00E202AB">
        <w:rPr>
          <w:highlight w:val="yellow"/>
        </w:rPr>
        <w:t xml:space="preserve">s </w:t>
      </w:r>
      <w:r w:rsidRPr="000A631D">
        <w:t>de manière permanente et éventuellement l</w:t>
      </w:r>
      <w:r w:rsidRPr="000A631D">
        <w:rPr>
          <w:rFonts w:eastAsia="Arial"/>
          <w:bCs/>
        </w:rPr>
        <w:t>es moyens d’essais et de test lourds.</w:t>
      </w:r>
    </w:p>
    <w:p w14:paraId="217D3B54" w14:textId="77777777" w:rsidP="00554B5B" w:rsidR="00554B5B" w:rsidRDefault="00554B5B">
      <w:pPr>
        <w:spacing w:after="0" w:line="276" w:lineRule="auto"/>
        <w:jc w:val="both"/>
        <w:rPr>
          <w:rFonts w:eastAsia="Arial"/>
          <w:bCs/>
        </w:rPr>
      </w:pPr>
    </w:p>
    <w:p w14:paraId="5C59C3B4" w14:textId="77777777" w:rsidP="00554B5B" w:rsidR="00554B5B" w:rsidRDefault="00554B5B">
      <w:pPr>
        <w:spacing w:after="0" w:line="276" w:lineRule="auto"/>
        <w:jc w:val="both"/>
        <w:rPr>
          <w:rFonts w:eastAsia="Arial"/>
          <w:bCs/>
        </w:rPr>
      </w:pPr>
    </w:p>
    <w:p w14:paraId="7AB5C773" w14:textId="77777777" w:rsidP="00554B5B" w:rsidR="00431B14" w:rsidRDefault="00431B14">
      <w:pPr>
        <w:spacing w:after="0" w:line="276" w:lineRule="auto"/>
        <w:jc w:val="both"/>
        <w:rPr>
          <w:rFonts w:eastAsia="Arial"/>
          <w:bCs/>
        </w:rPr>
      </w:pPr>
    </w:p>
    <w:p w14:paraId="2AB178AC" w14:textId="77777777" w:rsidP="00554B5B" w:rsidR="00431B14" w:rsidRDefault="00431B14">
      <w:pPr>
        <w:spacing w:after="0" w:line="276" w:lineRule="auto"/>
        <w:jc w:val="both"/>
        <w:rPr>
          <w:rFonts w:eastAsia="Arial"/>
          <w:bCs/>
        </w:rPr>
      </w:pPr>
    </w:p>
    <w:p w14:paraId="756F158E" w14:textId="77777777" w:rsidP="00554B5B" w:rsidR="00675767" w:rsidRDefault="00675767">
      <w:pPr>
        <w:spacing w:after="0" w:line="276" w:lineRule="auto"/>
        <w:jc w:val="both"/>
        <w:rPr>
          <w:rFonts w:eastAsia="Arial"/>
          <w:bCs/>
        </w:rPr>
      </w:pPr>
    </w:p>
    <w:p w14:paraId="419AD5D5" w14:textId="77777777" w:rsidP="00554B5B" w:rsidR="00997C9B" w:rsidRDefault="00FF2880">
      <w:pPr>
        <w:pStyle w:val="Titre"/>
        <w:pBdr>
          <w:bottom w:color="auto" w:space="0" w:sz="0" w:val="none"/>
        </w:pBdr>
        <w:spacing w:after="0" w:line="276" w:lineRule="auto"/>
        <w:rPr>
          <w:rFonts w:cstheme="minorBidi" w:eastAsia="Arial"/>
          <w:bCs/>
          <w:spacing w:val="0"/>
          <w:kern w:val="0"/>
          <w:sz w:val="24"/>
          <w:szCs w:val="24"/>
          <w:lang w:eastAsia="en-US"/>
        </w:rPr>
      </w:pPr>
      <w:bookmarkStart w:id="31" w:name="_Toc149912166"/>
      <w:r w:rsidRPr="00AB6149">
        <w:rPr>
          <w:rFonts w:cstheme="minorBidi" w:eastAsia="Arial"/>
          <w:bCs/>
          <w:spacing w:val="0"/>
          <w:kern w:val="0"/>
          <w:sz w:val="24"/>
          <w:szCs w:val="24"/>
          <w:lang w:eastAsia="en-US"/>
        </w:rPr>
        <w:t>Article 19.2 :  Cycle de travail</w:t>
      </w:r>
      <w:bookmarkEnd w:id="31"/>
      <w:r w:rsidRPr="00AB6149">
        <w:rPr>
          <w:rFonts w:cstheme="minorBidi" w:eastAsia="Arial"/>
          <w:bCs/>
          <w:spacing w:val="0"/>
          <w:kern w:val="0"/>
          <w:sz w:val="24"/>
          <w:szCs w:val="24"/>
          <w:lang w:eastAsia="en-US"/>
        </w:rPr>
        <w:t xml:space="preserve"> </w:t>
      </w:r>
    </w:p>
    <w:p w14:paraId="6C0A1FEC" w14:textId="77777777" w:rsidP="00554B5B" w:rsidR="00554B5B" w:rsidRDefault="00554B5B">
      <w:pPr>
        <w:spacing w:after="0" w:line="276" w:lineRule="auto"/>
      </w:pPr>
    </w:p>
    <w:p w14:paraId="5B778EE1" w14:textId="77777777" w:rsidP="00554B5B" w:rsidR="00554B5B" w:rsidRDefault="00554B5B" w:rsidRPr="00554B5B">
      <w:pPr>
        <w:spacing w:after="0" w:line="276" w:lineRule="auto"/>
      </w:pPr>
    </w:p>
    <w:p w14:paraId="14B1282E" w14:textId="77777777" w:rsidP="00554B5B" w:rsidR="00554B5B" w:rsidRDefault="00FF2880" w:rsidRPr="00554B5B">
      <w:pPr>
        <w:pStyle w:val="Titre"/>
        <w:pBdr>
          <w:bottom w:color="auto" w:space="0" w:sz="0" w:val="none"/>
        </w:pBdr>
        <w:spacing w:after="0" w:line="276" w:lineRule="auto"/>
        <w:rPr>
          <w:rFonts w:cstheme="minorBidi" w:eastAsia="Arial"/>
          <w:bCs/>
          <w:spacing w:val="0"/>
          <w:kern w:val="0"/>
          <w:sz w:val="24"/>
          <w:szCs w:val="24"/>
          <w:lang w:eastAsia="en-US"/>
        </w:rPr>
      </w:pPr>
      <w:r w:rsidRPr="00997C9B">
        <w:rPr>
          <w:rFonts w:cstheme="minorBidi" w:eastAsia="Arial"/>
          <w:bCs/>
          <w:spacing w:val="0"/>
          <w:kern w:val="0"/>
          <w:sz w:val="24"/>
          <w:szCs w:val="24"/>
          <w:highlight w:val="yellow"/>
          <w:lang w:eastAsia="en-US"/>
        </w:rPr>
        <w:t xml:space="preserve">Article 19.2.1 :  Cycle de travail – </w:t>
      </w:r>
      <w:r w:rsidR="00997C9B" w:rsidRPr="00997C9B">
        <w:rPr>
          <w:rFonts w:cstheme="minorBidi" w:eastAsia="Arial"/>
          <w:bCs/>
          <w:spacing w:val="0"/>
          <w:kern w:val="0"/>
          <w:sz w:val="24"/>
          <w:szCs w:val="24"/>
          <w:highlight w:val="yellow"/>
          <w:lang w:eastAsia="en-US"/>
        </w:rPr>
        <w:t>L’horaire en équipe 2X8 conce</w:t>
      </w:r>
      <w:r w:rsidR="00997C9B">
        <w:rPr>
          <w:rFonts w:cstheme="minorBidi" w:eastAsia="Arial"/>
          <w:bCs/>
          <w:spacing w:val="0"/>
          <w:kern w:val="0"/>
          <w:sz w:val="24"/>
          <w:szCs w:val="24"/>
          <w:highlight w:val="yellow"/>
          <w:lang w:eastAsia="en-US"/>
        </w:rPr>
        <w:t>rnant</w:t>
      </w:r>
      <w:r w:rsidR="00997C9B" w:rsidRPr="00997C9B">
        <w:rPr>
          <w:rFonts w:cstheme="minorBidi" w:eastAsia="Arial"/>
          <w:bCs/>
          <w:spacing w:val="0"/>
          <w:kern w:val="0"/>
          <w:sz w:val="24"/>
          <w:szCs w:val="24"/>
          <w:highlight w:val="yellow"/>
          <w:lang w:eastAsia="en-US"/>
        </w:rPr>
        <w:t xml:space="preserve"> les services équilibrage, rectification et éventuellement les moyens d’essais et de test lourds.</w:t>
      </w:r>
    </w:p>
    <w:p w14:paraId="6B5F2967" w14:textId="77777777" w:rsidP="00554B5B" w:rsidR="00FF2880" w:rsidRDefault="00FF2880" w:rsidRPr="00AB6149">
      <w:pPr>
        <w:pStyle w:val="Titre"/>
        <w:pBdr>
          <w:bottom w:color="auto" w:space="0" w:sz="0" w:val="none"/>
        </w:pBdr>
        <w:spacing w:after="0" w:line="276" w:lineRule="auto"/>
        <w:rPr>
          <w:rFonts w:cstheme="minorBidi" w:eastAsia="Arial"/>
          <w:bCs/>
          <w:spacing w:val="0"/>
          <w:kern w:val="0"/>
          <w:sz w:val="24"/>
          <w:szCs w:val="24"/>
          <w:lang w:eastAsia="en-US"/>
        </w:rPr>
      </w:pPr>
    </w:p>
    <w:p w14:paraId="3CC43334" w14:textId="77777777" w:rsidP="00554B5B" w:rsidR="00FF2880" w:rsidRDefault="00FF2880">
      <w:pPr>
        <w:spacing w:after="0" w:line="276" w:lineRule="auto"/>
        <w:jc w:val="both"/>
      </w:pPr>
      <w:r>
        <w:t>Le travail en équipe est organisé en travail posté, c’est-à-dire en deux équipes (matin et après-midi) alternante</w:t>
      </w:r>
      <w:r w:rsidR="00431B14">
        <w:t>s</w:t>
      </w:r>
      <w:r>
        <w:t xml:space="preserve">. </w:t>
      </w:r>
    </w:p>
    <w:p w14:paraId="4DED2330" w14:textId="77777777" w:rsidP="00554B5B" w:rsidR="00FF2880" w:rsidRDefault="00FF2880">
      <w:pPr>
        <w:pStyle w:val="Titre"/>
        <w:pBdr>
          <w:bottom w:color="auto" w:space="0" w:sz="0" w:val="none"/>
        </w:pBdr>
        <w:spacing w:after="0" w:line="276" w:lineRule="auto"/>
      </w:pPr>
    </w:p>
    <w:p w14:paraId="1D6BC55A" w14:textId="77777777" w:rsidP="00554B5B" w:rsidR="00FF2880" w:rsidRDefault="00FF2880">
      <w:pPr>
        <w:pStyle w:val="Titre"/>
        <w:pBdr>
          <w:bottom w:color="auto" w:space="0" w:sz="0" w:val="none"/>
        </w:pBdr>
        <w:spacing w:after="0" w:line="276" w:lineRule="auto"/>
        <w:rPr>
          <w:rFonts w:cs="Times New Roman" w:eastAsia="Times New Roman"/>
          <w:b w:val="0"/>
          <w:color w:val="000000"/>
          <w:spacing w:val="0"/>
          <w:kern w:val="0"/>
          <w:sz w:val="22"/>
          <w:szCs w:val="24"/>
        </w:rPr>
      </w:pPr>
      <w:bookmarkStart w:id="32" w:name="_Toc130907899"/>
      <w:bookmarkStart w:id="33" w:name="_Toc130908230"/>
      <w:bookmarkStart w:id="34" w:name="_Toc130908664"/>
      <w:bookmarkStart w:id="35" w:name="_Toc130909790"/>
      <w:bookmarkStart w:id="36" w:name="_Toc130909966"/>
      <w:bookmarkStart w:id="37" w:name="_Toc148101418"/>
      <w:bookmarkStart w:id="38" w:name="_Toc149912167"/>
      <w:r w:rsidRPr="00F93A29">
        <w:rPr>
          <w:rFonts w:cs="Times New Roman" w:eastAsia="Times New Roman"/>
          <w:b w:val="0"/>
          <w:color w:val="000000"/>
          <w:spacing w:val="0"/>
          <w:kern w:val="0"/>
          <w:sz w:val="22"/>
          <w:szCs w:val="24"/>
        </w:rPr>
        <w:t>Les plages horaires sont définies selon les modalités suivantes :</w:t>
      </w:r>
      <w:bookmarkEnd w:id="32"/>
      <w:bookmarkEnd w:id="33"/>
      <w:bookmarkEnd w:id="34"/>
      <w:bookmarkEnd w:id="35"/>
      <w:bookmarkEnd w:id="36"/>
      <w:bookmarkEnd w:id="37"/>
      <w:bookmarkEnd w:id="38"/>
      <w:r w:rsidRPr="00F93A29">
        <w:rPr>
          <w:rFonts w:cs="Times New Roman" w:eastAsia="Times New Roman"/>
          <w:b w:val="0"/>
          <w:color w:val="000000"/>
          <w:spacing w:val="0"/>
          <w:kern w:val="0"/>
          <w:sz w:val="22"/>
          <w:szCs w:val="24"/>
        </w:rPr>
        <w:t xml:space="preserve"> </w:t>
      </w:r>
    </w:p>
    <w:p w14:paraId="4A7ECA2A" w14:textId="77777777" w:rsidP="00554B5B" w:rsidR="00FF2880" w:rsidRDefault="00FF2880" w:rsidRPr="00F93A29">
      <w:pPr>
        <w:spacing w:after="0" w:line="276" w:lineRule="auto"/>
      </w:pPr>
    </w:p>
    <w:p w14:paraId="7D1E7722" w14:textId="77777777" w:rsidP="00554B5B" w:rsidR="00FF2880" w:rsidRDefault="00FF2880">
      <w:pPr>
        <w:pStyle w:val="Titre"/>
        <w:pBdr>
          <w:bottom w:color="auto" w:space="0" w:sz="0" w:val="none"/>
        </w:pBdr>
        <w:spacing w:after="0" w:line="276" w:lineRule="auto"/>
        <w:rPr>
          <w:rFonts w:cs="Times New Roman" w:eastAsia="Times New Roman"/>
          <w:b w:val="0"/>
          <w:color w:val="000000"/>
          <w:spacing w:val="0"/>
          <w:kern w:val="0"/>
          <w:sz w:val="22"/>
          <w:szCs w:val="24"/>
        </w:rPr>
      </w:pPr>
      <w:bookmarkStart w:id="39" w:name="_Toc130907900"/>
      <w:bookmarkStart w:id="40" w:name="_Toc130908231"/>
      <w:bookmarkStart w:id="41" w:name="_Toc130908665"/>
      <w:bookmarkStart w:id="42" w:name="_Toc130909791"/>
      <w:bookmarkStart w:id="43" w:name="_Toc130909967"/>
      <w:bookmarkStart w:id="44" w:name="_Toc148101419"/>
      <w:bookmarkStart w:id="45" w:name="_Toc149912168"/>
      <w:r>
        <w:rPr>
          <w:noProof/>
        </w:rPr>
        <mc:AlternateContent>
          <mc:Choice Requires="wps">
            <w:drawing>
              <wp:anchor allowOverlap="1" behindDoc="0" distB="45720" distL="114300" distR="114300" distT="45720" layoutInCell="1" locked="0" relativeHeight="251660288" simplePos="0" wp14:anchorId="4CB9E1F1" wp14:editId="121DC2EE">
                <wp:simplePos x="0" y="0"/>
                <wp:positionH relativeFrom="column">
                  <wp:posOffset>3138805</wp:posOffset>
                </wp:positionH>
                <wp:positionV relativeFrom="paragraph">
                  <wp:posOffset>6985</wp:posOffset>
                </wp:positionV>
                <wp:extent cx="552450" cy="266700"/>
                <wp:effectExtent b="0" l="0" r="0" t="0"/>
                <wp:wrapSquare wrapText="bothSides"/>
                <wp:docPr id="9"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2450" cy="266700"/>
                        </a:xfrm>
                        <a:prstGeom prst="rect">
                          <a:avLst/>
                        </a:prstGeom>
                        <a:solidFill>
                          <a:srgbClr val="FFFFFF"/>
                        </a:solidFill>
                        <a:ln w="9525">
                          <a:noFill/>
                          <a:miter lim="800000"/>
                          <a:headEnd/>
                          <a:tailEnd/>
                        </a:ln>
                      </wps:spPr>
                      <wps:txbx>
                        <w:txbxContent>
                          <w:p w14:paraId="719BA24D" w14:textId="77777777" w:rsidP="00FF2880" w:rsidR="00FF2880" w:rsidRDefault="00FF2880" w:rsidRPr="0099408A">
                            <w:pPr>
                              <w:rPr>
                                <w:i/>
                                <w:iCs/>
                                <w:sz w:val="21"/>
                              </w:rPr>
                            </w:pPr>
                            <w:r>
                              <w:rPr>
                                <w:i/>
                                <w:iCs/>
                                <w:sz w:val="21"/>
                              </w:rPr>
                              <w:t>13h06</w:t>
                            </w:r>
                          </w:p>
                        </w:txbxContent>
                      </wps:txbx>
                      <wps:bodyPr anchor="t" anchorCtr="0" bIns="45720" lIns="91440" rIns="91440" rot="0" tIns="45720" vert="horz" wrap="square">
                        <a:noAutofit/>
                      </wps:bodyPr>
                    </wps:wsp>
                  </a:graphicData>
                </a:graphic>
                <wp14:sizeRelH relativeFrom="margin">
                  <wp14:pctWidth>0</wp14:pctWidth>
                </wp14:sizeRelH>
                <wp14:sizeRelV relativeFrom="margin">
                  <wp14:pctHeight>0</wp14:pctHeight>
                </wp14:sizeRelV>
              </wp:anchor>
            </w:drawing>
          </mc:Choice>
          <mc:Fallback>
            <w:pict>
              <v:shape id="Zone de texte 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a30FODgIAAPwDAAAOAAAAZHJzL2Uyb0RvYy54bWysU21v2yAQ/j5p/wHxfbFjxWlrxam6dJkm dS9Stx+AAcdomGNAYne/fgd206j7No0P6I47Hu6ee9jcjr0mJ+m8AlPT5SKnRBoOQplDTX9837+7 psQHZgTTYGRNn6Snt9u3bzaDrWQBHWghHUEQ46vB1rQLwVZZ5nkne+YXYKXBYAuuZwFdd8iEYwOi 9zor8nydDeCEdcCl93h6PwXpNuG3reTha9t6GYiuKdYW0u7S3sQ9225YdXDMdorPZbB/qKJnyuCj Z6h7Fhg5OvUXVK+4Aw9tWHDoM2hbxWXqAbtZ5q+6eeyYlakXJMfbM03+/8HyL6dH+82RML6HEQeY mvD2AfhPTwzsOmYO8s45GDrJBD68jJRlg/XVfDVS7SsfQZrhMwgcMjsGSEBj6/rICvZJEB0H8HQm XY6BcDwsy2JVYoRjqFivr/I0lIxVz5et8+GjhJ5Eo6YOZ5rA2enBh1gMq55T4lsetBJ7pXVy3KHZ aUdODOe/TyvV/ypNGzLU9KYsyoRsIN5P0uhVQH1q1df0Oo9rUkwk44MRKSUwpScbK9FmZicSMlET xmYkSszURbIaEE9Il4NJjvh90OjA/aZkQCnW1P86Micp0Z8MUn6zXK2idpOzKq8KdNxlpLmMMMMR qqaBksnchaT3SIeBOxxNqxJtL5XMJaPEEpvzd4gavvRT1sun3f4BAAD//wMAUEsDBBQABgAIAAAA IQAOPEyy2wAAAAgBAAAPAAAAZHJzL2Rvd25yZXYueG1sTI/dToNAEIXvTXyHzZh4Y+yCpX+UpVET jbetfYABpkDKzhJ2W+jbO17p5cl3cuabbDfZTl1p8K1jA/EsAkVcuqrl2sDx++N5DcoH5Ao7x2Tg Rh52+f1dhmnlRt7T9RBqJSPsUzTQhNCnWvuyIYt+5npiYSc3WAwSh1pXA44ybjv9EkVLbbFludBg T+8NlefDxRo4fY1Pi81YfIbjap8s37BdFe5mzOPD9LoFFWgKf2X41Rd1yMWpcBeuvOoMJJtkLlUB MSjhi3UsuRAwj0Hnmf7/QP4DAAD//wMAUEsBAi0AFAAGAAgAAAAhALaDOJL+AAAA4QEAABMAAAAA AAAAAAAAAAAAAAAAAFtDb250ZW50X1R5cGVzXS54bWxQSwECLQAUAAYACAAAACEAOP0h/9YAAACU AQAACwAAAAAAAAAAAAAAAAAvAQAAX3JlbHMvLnJlbHNQSwECLQAUAAYACAAAACEA2t9BTg4CAAD8 AwAADgAAAAAAAAAAAAAAAAAuAgAAZHJzL2Uyb0RvYy54bWxQSwECLQAUAAYACAAAACEADjxMstsA AAAIAQAADwAAAAAAAAAAAAAAAABoBAAAZHJzL2Rvd25yZXYueG1sUEsFBgAAAAAEAAQA8wAAAHAF AAAAAA== " o:spid="_x0000_s1027" stroked="f" style="position:absolute;left:0;text-align:left;margin-left:247.15pt;margin-top:.55pt;width:43.5pt;height:21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type="#_x0000_t202" w14:anchorId="4CB9E1F1">
                <v:textbox>
                  <w:txbxContent>
                    <w:p w14:paraId="719BA24D" w14:textId="77777777" w:rsidP="00FF2880" w:rsidR="00FF2880" w:rsidRDefault="00FF2880" w:rsidRPr="0099408A">
                      <w:pPr>
                        <w:rPr>
                          <w:i/>
                          <w:iCs/>
                          <w:sz w:val="21"/>
                        </w:rPr>
                      </w:pPr>
                      <w:r>
                        <w:rPr>
                          <w:i/>
                          <w:iCs/>
                          <w:sz w:val="21"/>
                        </w:rPr>
                        <w:t>13h06</w:t>
                      </w:r>
                    </w:p>
                  </w:txbxContent>
                </v:textbox>
                <w10:wrap type="square"/>
              </v:shape>
            </w:pict>
          </mc:Fallback>
        </mc:AlternateContent>
      </w:r>
      <w:r>
        <w:rPr>
          <w:noProof/>
        </w:rPr>
        <mc:AlternateContent>
          <mc:Choice Requires="wps">
            <w:drawing>
              <wp:anchor allowOverlap="1" behindDoc="0" distB="45720" distL="114300" distR="114300" distT="45720" layoutInCell="1" locked="0" relativeHeight="251659264" simplePos="0" wp14:anchorId="1ACBD8EA" wp14:editId="194D422E">
                <wp:simplePos x="0" y="0"/>
                <wp:positionH relativeFrom="column">
                  <wp:posOffset>1123950</wp:posOffset>
                </wp:positionH>
                <wp:positionV relativeFrom="paragraph">
                  <wp:posOffset>16510</wp:posOffset>
                </wp:positionV>
                <wp:extent cx="504825" cy="266700"/>
                <wp:effectExtent b="0" l="0" r="9525" t="0"/>
                <wp:wrapSquare wrapText="bothSides"/>
                <wp:docPr id="8"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4825" cy="266700"/>
                        </a:xfrm>
                        <a:prstGeom prst="rect">
                          <a:avLst/>
                        </a:prstGeom>
                        <a:solidFill>
                          <a:srgbClr val="FFFFFF"/>
                        </a:solidFill>
                        <a:ln w="9525">
                          <a:noFill/>
                          <a:miter lim="800000"/>
                          <a:headEnd/>
                          <a:tailEnd/>
                        </a:ln>
                      </wps:spPr>
                      <wps:txbx>
                        <w:txbxContent>
                          <w:p w14:paraId="0FC45E68" w14:textId="77777777" w:rsidP="00FF2880" w:rsidR="00FF2880" w:rsidRDefault="00FF2880" w:rsidRPr="0099408A">
                            <w:pPr>
                              <w:rPr>
                                <w:i/>
                                <w:iCs/>
                                <w:sz w:val="21"/>
                              </w:rPr>
                            </w:pPr>
                            <w:r>
                              <w:rPr>
                                <w:i/>
                                <w:iCs/>
                                <w:sz w:val="21"/>
                              </w:rPr>
                              <w:t>5h30</w:t>
                            </w:r>
                          </w:p>
                        </w:txbxContent>
                      </wps:txbx>
                      <wps:bodyPr anchor="t" anchorCtr="0" bIns="45720" lIns="91440" rIns="91440" rot="0" tIns="45720" vert="horz" wrap="square">
                        <a:noAutofit/>
                      </wps:bodyPr>
                    </wps:wsp>
                  </a:graphicData>
                </a:graphic>
                <wp14:sizeRelH relativeFrom="margin">
                  <wp14:pctWidth>0</wp14:pctWidth>
                </wp14:sizeRelH>
                <wp14:sizeRelV relativeFrom="margin">
                  <wp14:pctHeight>0</wp14:pctHeight>
                </wp14:sizeRelV>
              </wp:anchor>
            </w:drawing>
          </mc:Choice>
          <mc:Fallback>
            <w:pict>
              <v:shape id="_x0000_s1028"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ICH1oEAIAAPwDAAAOAAAAZHJzL2Uyb0RvYy54bWysU8tu2zAQvBfoPxC815IN23EEy0Hq1EWB 9AGk/QCKoiyiFJdd0pbcr++SchwjvRXVgeBqucPZ2eH6bugMOyr0GmzJp5OcM2Ul1NruS/7j++7d ijMfhK2FAatKflKe323evln3rlAzaMHUChmBWF/0ruRtCK7IMi9b1Qk/AacsJRvATgQKcZ/VKHpC 70w2y/Nl1gPWDkEq7+nvw5jkm4TfNEqGr03jVWCm5MQtpBXTWsU126xFsUfhWi3PNMQ/sOiEtnTp BepBBMEOqP+C6rRE8NCEiYQug6bRUqUeqJtp/qqbp1Y4lXohcby7yOT/H6z8cnxy35CF4T0MNMDU hHePIH96ZmHbCrtX94jQt0rUdPE0Spb1zhfn0ii1L3wEqfrPUNOQxSFAAhoa7KIq1CcjdBrA6SK6 GgKT9HORz1ezBWeSUrPl8iZPQ8lE8Vzs0IePCjoWNyVHmmkCF8dHHyIZUTwfiXd5MLreaWNSgPtq a5AdBc1/l77E/9UxY1lf8tsF8YhVFmJ9skanA/nT6K7kqzx+o2OiGB9snY4Eoc24JybGntWJgozS hKEamK6pu1gbxaqgPpFcCKMd6fnQpgX8zVlPViy5/3UQqDgznyxJfjudz6N3UzBf3MwowOtMdZ0R VhJUyQNn43Ybkt/Hxu5pNI1Osr0wOVMmiyU1z88hevg6TqdeHu3mDwAAAP//AwBQSwMEFAAGAAgA AAAhAJx4ggfcAAAACAEAAA8AAABkcnMvZG93bnJldi54bWxMj0FPhDAUhO8m/ofmmXgxbpFAUaRs 1ETjddf9AQ/6Foj0ldDuwv5760mPk5nMfFNtVzuKM81+cKzhYZOAIG6dGbjTcPh6v38E4QOywdEx abiQh219fVVhadzCOzrvQydiCfsSNfQhTKWUvu3Jot+4iTh6RzdbDFHOnTQzLrHcjjJNEiUtDhwX epzoraf2e3+yGo6fy13+tDQf4VDsMvWKQ9G4i9a3N+vLM4hAa/gLwy9+RIc6MjXuxMaLMeqiiF+C hlSBiH6aqxxEoyHLFMi6kv8P1D8AAAD//wMAUEsBAi0AFAAGAAgAAAAhALaDOJL+AAAA4QEAABMA AAAAAAAAAAAAAAAAAAAAAFtDb250ZW50X1R5cGVzXS54bWxQSwECLQAUAAYACAAAACEAOP0h/9YA AACUAQAACwAAAAAAAAAAAAAAAAAvAQAAX3JlbHMvLnJlbHNQSwECLQAUAAYACAAAACEAiAh9aBAC AAD8AwAADgAAAAAAAAAAAAAAAAAuAgAAZHJzL2Uyb0RvYy54bWxQSwECLQAUAAYACAAAACEAnHiC B9wAAAAIAQAADwAAAAAAAAAAAAAAAABqBAAAZHJzL2Rvd25yZXYueG1sUEsFBgAAAAAEAAQA8wAA AHMFAAAAAA== " stroked="f" style="position:absolute;left:0;text-align:left;margin-left:88.5pt;margin-top:1.3pt;width:39.75pt;height:21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type="#_x0000_t202" w14:anchorId="1ACBD8EA">
                <v:textbox>
                  <w:txbxContent>
                    <w:p w14:paraId="0FC45E68" w14:textId="77777777" w:rsidP="00FF2880" w:rsidR="00FF2880" w:rsidRDefault="00FF2880" w:rsidRPr="0099408A">
                      <w:pPr>
                        <w:rPr>
                          <w:i/>
                          <w:iCs/>
                          <w:sz w:val="21"/>
                        </w:rPr>
                      </w:pPr>
                      <w:r>
                        <w:rPr>
                          <w:i/>
                          <w:iCs/>
                          <w:sz w:val="21"/>
                        </w:rPr>
                        <w:t>5h30</w:t>
                      </w:r>
                    </w:p>
                  </w:txbxContent>
                </v:textbox>
                <w10:wrap type="square"/>
              </v:shape>
            </w:pict>
          </mc:Fallback>
        </mc:AlternateContent>
      </w:r>
      <w:bookmarkEnd w:id="39"/>
      <w:bookmarkEnd w:id="40"/>
      <w:bookmarkEnd w:id="41"/>
      <w:bookmarkEnd w:id="42"/>
      <w:bookmarkEnd w:id="43"/>
      <w:bookmarkEnd w:id="44"/>
      <w:bookmarkEnd w:id="45"/>
    </w:p>
    <w:tbl>
      <w:tblPr>
        <w:tblStyle w:val="Grilledutableau"/>
        <w:tblW w:type="auto" w:w="0"/>
        <w:tblLook w:firstColumn="1" w:firstRow="1" w:lastColumn="0" w:lastRow="0" w:noHBand="0" w:noVBand="1" w:val="04A0"/>
      </w:tblPr>
      <w:tblGrid>
        <w:gridCol w:w="2405"/>
        <w:gridCol w:w="3260"/>
      </w:tblGrid>
      <w:tr w14:paraId="68708BC5" w14:textId="77777777" w:rsidR="00FF2880" w:rsidTr="009306F2">
        <w:tc>
          <w:tcPr>
            <w:tcW w:type="dxa" w:w="2405"/>
          </w:tcPr>
          <w:p w14:paraId="14CD574E" w14:textId="77777777" w:rsidP="00554B5B" w:rsidR="00FF2880" w:rsidRDefault="00FF2880">
            <w:pPr>
              <w:spacing w:line="276" w:lineRule="auto"/>
            </w:pPr>
            <w:r>
              <w:t xml:space="preserve">Lundi au vendredi </w:t>
            </w:r>
          </w:p>
        </w:tc>
        <w:tc>
          <w:tcPr>
            <w:tcW w:type="dxa" w:w="3260"/>
            <w:shd w:color="auto" w:fill="ACB9CA" w:themeFill="text2" w:themeFillTint="66" w:val="clear"/>
          </w:tcPr>
          <w:p w14:paraId="249AF9DE" w14:textId="77777777" w:rsidP="00554B5B" w:rsidR="00FF2880" w:rsidRDefault="00FF2880">
            <w:pPr>
              <w:spacing w:line="276" w:lineRule="auto"/>
              <w:jc w:val="center"/>
            </w:pPr>
            <w:r>
              <w:t>7h36</w:t>
            </w:r>
          </w:p>
        </w:tc>
      </w:tr>
    </w:tbl>
    <w:p w14:paraId="40AEE167" w14:textId="77777777" w:rsidP="00554B5B" w:rsidR="00FF2880" w:rsidRDefault="00FF2880">
      <w:pPr>
        <w:spacing w:after="0" w:line="276" w:lineRule="auto"/>
      </w:pPr>
    </w:p>
    <w:p w14:paraId="100A0849" w14:textId="77777777" w:rsidP="00554B5B" w:rsidR="00FF2880" w:rsidRDefault="00FF2880" w:rsidRPr="004059E1">
      <w:pPr>
        <w:pStyle w:val="Titre"/>
        <w:pBdr>
          <w:bottom w:color="auto" w:space="0" w:sz="0" w:val="none"/>
        </w:pBdr>
        <w:spacing w:after="0" w:line="276" w:lineRule="auto"/>
      </w:pPr>
      <w:bookmarkStart w:id="46" w:name="_Toc130907901"/>
      <w:bookmarkStart w:id="47" w:name="_Toc130908232"/>
      <w:bookmarkStart w:id="48" w:name="_Toc130908666"/>
      <w:bookmarkStart w:id="49" w:name="_Toc130909792"/>
      <w:bookmarkStart w:id="50" w:name="_Toc130909968"/>
      <w:bookmarkStart w:id="51" w:name="_Toc148101420"/>
      <w:bookmarkStart w:id="52" w:name="_Toc149912169"/>
      <w:r>
        <w:rPr>
          <w:noProof/>
        </w:rPr>
        <mc:AlternateContent>
          <mc:Choice Requires="wps">
            <w:drawing>
              <wp:anchor allowOverlap="1" behindDoc="0" distB="45720" distL="114300" distR="114300" distT="45720" layoutInCell="1" locked="0" relativeHeight="251662336" simplePos="0" wp14:anchorId="43F0A8E4" wp14:editId="028C05ED">
                <wp:simplePos x="0" y="0"/>
                <wp:positionH relativeFrom="column">
                  <wp:posOffset>3138805</wp:posOffset>
                </wp:positionH>
                <wp:positionV relativeFrom="paragraph">
                  <wp:posOffset>130175</wp:posOffset>
                </wp:positionV>
                <wp:extent cx="571500" cy="266700"/>
                <wp:effectExtent b="0" l="0" r="0" t="0"/>
                <wp:wrapSquare wrapText="bothSides"/>
                <wp:docPr id="11"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500" cy="266700"/>
                        </a:xfrm>
                        <a:prstGeom prst="rect">
                          <a:avLst/>
                        </a:prstGeom>
                        <a:solidFill>
                          <a:srgbClr val="FFFFFF"/>
                        </a:solidFill>
                        <a:ln w="9525">
                          <a:noFill/>
                          <a:miter lim="800000"/>
                          <a:headEnd/>
                          <a:tailEnd/>
                        </a:ln>
                      </wps:spPr>
                      <wps:txbx>
                        <w:txbxContent>
                          <w:p w14:paraId="26566B2A" w14:textId="77777777" w:rsidP="00FF2880" w:rsidR="00FF2880" w:rsidRDefault="00FF2880" w:rsidRPr="0099408A">
                            <w:pPr>
                              <w:rPr>
                                <w:i/>
                                <w:iCs/>
                                <w:sz w:val="21"/>
                              </w:rPr>
                            </w:pPr>
                            <w:r>
                              <w:rPr>
                                <w:i/>
                                <w:iCs/>
                                <w:sz w:val="21"/>
                              </w:rPr>
                              <w:t>20h36</w:t>
                            </w:r>
                          </w:p>
                        </w:txbxContent>
                      </wps:txbx>
                      <wps:bodyPr anchor="t" anchorCtr="0" bIns="45720" lIns="91440" rIns="91440" rot="0" tIns="45720" vert="horz" wrap="square">
                        <a:noAutofit/>
                      </wps:bodyPr>
                    </wps:wsp>
                  </a:graphicData>
                </a:graphic>
                <wp14:sizeRelH relativeFrom="margin">
                  <wp14:pctWidth>0</wp14:pctWidth>
                </wp14:sizeRelH>
                <wp14:sizeRelV relativeFrom="margin">
                  <wp14:pctHeight>0</wp14:pctHeight>
                </wp14:sizeRelV>
              </wp:anchor>
            </w:drawing>
          </mc:Choice>
          <mc:Fallback>
            <w:pict>
              <v:shape id="_x0000_s1029"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VHdYDwIAAPwDAAAOAAAAZHJzL2Uyb0RvYy54bWysU9tu2zAMfR+wfxD0vtjJkrQ14hRdugwD ugvQ7QMUWY6FyaJGKbGzry8lu2m2vQ3Tg0CK1BF5eLS67VvDjgq9Blvy6STnTFkJlbb7kn//tn1z zZkPwlbCgFUlPynPb9evX606V6gZNGAqhYxArC86V/ImBFdkmZeNaoWfgFOWgjVgKwK5uM8qFB2h tyab5fky6wArhyCV93R6PwT5OuHXtZLhS117FZgpOdUW0o5p38U9W69EsUfhGi3HMsQ/VNEKbenR M9S9CIIdUP8F1WqJ4KEOEwltBnWtpUo9UDfT/I9uHhvhVOqFyPHuTJP/f7Dy8/HRfUUW+nfQ0wBT E949gPzhmYVNI+xe3SFC1yhR0cPTSFnWOV+MVyPVvvARZNd9goqGLA4BElBfYxtZoT4ZodMATmfS VR+YpMPF1XSRU0RSaLZcXpEdXxDF82WHPnxQ0LJolBxppglcHB98GFKfU+JbHoyuttqY5OB+tzHI joLmv01rRP8tzVjWlfxmMVskZAvxfpJGqwPp0+i25Nd5XINiIhnvbZVSgtBmsKloY0d2IiEDNaHf 9UxXJX8b70aydlCdiC6EQY70fchoAH9x1pEUS+5/HgQqzsxHS5TfTOfzqN3kzBdXM3LwMrK7jAgr CarkgbPB3ISk90iHhTsaTa0TbS+VjCWTxBLx43eIGr70U9bLp10/AQAA//8DAFBLAwQUAAYACAAA ACEAEUMUtN4AAAAJAQAADwAAAGRycy9kb3ducmV2LnhtbEyPwU6DQBCG7ya+w2ZMvBi7iEBbytCo icZrax9gYadAys4Sdlvo27s96XFmvvzz/cV2Nr240Og6ywgviwgEcW11xw3C4efzeQXCecVa9ZYJ 4UoOtuX9XaFybSfe0WXvGxFC2OUKofV+yKV0dUtGuYUdiMPtaEejfBjHRupRTSHc9DKOokwa1XH4 0KqBPlqqT/uzQTh+T0/peqq+/GG5S7J31S0re0V8fJjfNiA8zf4Phpt+UIcyOFX2zNqJHiFZJ68B RYijFEQA0tVtUSFkcQqyLOT/BuUvAAAA//8DAFBLAQItABQABgAIAAAAIQC2gziS/gAAAOEBAAAT AAAAAAAAAAAAAAAAAAAAAABbQ29udGVudF9UeXBlc10ueG1sUEsBAi0AFAAGAAgAAAAhADj9If/W AAAAlAEAAAsAAAAAAAAAAAAAAAAALwEAAF9yZWxzLy5yZWxzUEsBAi0AFAAGAAgAAAAhAD5Ud1gP AgAA/AMAAA4AAAAAAAAAAAAAAAAALgIAAGRycy9lMm9Eb2MueG1sUEsBAi0AFAAGAAgAAAAhABFD FLTeAAAACQEAAA8AAAAAAAAAAAAAAAAAaQQAAGRycy9kb3ducmV2LnhtbFBLBQYAAAAABAAEAPMA AAB0BQAAAAA= " stroked="f" style="position:absolute;left:0;text-align:left;margin-left:247.15pt;margin-top:10.25pt;width:45pt;height:21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type="#_x0000_t202" w14:anchorId="43F0A8E4">
                <v:textbox>
                  <w:txbxContent>
                    <w:p w14:paraId="26566B2A" w14:textId="77777777" w:rsidP="00FF2880" w:rsidR="00FF2880" w:rsidRDefault="00FF2880" w:rsidRPr="0099408A">
                      <w:pPr>
                        <w:rPr>
                          <w:i/>
                          <w:iCs/>
                          <w:sz w:val="21"/>
                        </w:rPr>
                      </w:pPr>
                      <w:r>
                        <w:rPr>
                          <w:i/>
                          <w:iCs/>
                          <w:sz w:val="21"/>
                        </w:rPr>
                        <w:t>20h36</w:t>
                      </w:r>
                    </w:p>
                  </w:txbxContent>
                </v:textbox>
                <w10:wrap type="square"/>
              </v:shape>
            </w:pict>
          </mc:Fallback>
        </mc:AlternateContent>
      </w:r>
      <w:r>
        <w:rPr>
          <w:noProof/>
        </w:rPr>
        <mc:AlternateContent>
          <mc:Choice Requires="wps">
            <w:drawing>
              <wp:anchor allowOverlap="1" behindDoc="0" distB="45720" distL="114300" distR="114300" distT="45720" layoutInCell="1" locked="0" relativeHeight="251661312" simplePos="0" wp14:anchorId="50CC196E" wp14:editId="40F883FA">
                <wp:simplePos x="0" y="0"/>
                <wp:positionH relativeFrom="column">
                  <wp:posOffset>1233805</wp:posOffset>
                </wp:positionH>
                <wp:positionV relativeFrom="paragraph">
                  <wp:posOffset>120650</wp:posOffset>
                </wp:positionV>
                <wp:extent cx="533400" cy="266700"/>
                <wp:effectExtent b="0" l="0" r="0" t="0"/>
                <wp:wrapSquare wrapText="bothSides"/>
                <wp:docPr id="10"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3400" cy="266700"/>
                        </a:xfrm>
                        <a:prstGeom prst="rect">
                          <a:avLst/>
                        </a:prstGeom>
                        <a:solidFill>
                          <a:srgbClr val="FFFFFF"/>
                        </a:solidFill>
                        <a:ln w="9525">
                          <a:noFill/>
                          <a:miter lim="800000"/>
                          <a:headEnd/>
                          <a:tailEnd/>
                        </a:ln>
                      </wps:spPr>
                      <wps:txbx>
                        <w:txbxContent>
                          <w:p w14:paraId="017C25DE" w14:textId="77777777" w:rsidP="00FF2880" w:rsidR="00FF2880" w:rsidRDefault="00FF2880" w:rsidRPr="0099408A">
                            <w:pPr>
                              <w:rPr>
                                <w:i/>
                                <w:iCs/>
                                <w:sz w:val="21"/>
                              </w:rPr>
                            </w:pPr>
                            <w:r>
                              <w:rPr>
                                <w:i/>
                                <w:iCs/>
                                <w:sz w:val="21"/>
                              </w:rPr>
                              <w:t>13h00</w:t>
                            </w:r>
                          </w:p>
                        </w:txbxContent>
                      </wps:txbx>
                      <wps:bodyPr anchor="t" anchorCtr="0" bIns="45720" lIns="91440" rIns="91440" rot="0" tIns="45720" vert="horz" wrap="square">
                        <a:noAutofit/>
                      </wps:bodyPr>
                    </wps:wsp>
                  </a:graphicData>
                </a:graphic>
                <wp14:sizeRelH relativeFrom="margin">
                  <wp14:pctWidth>0</wp14:pctWidth>
                </wp14:sizeRelH>
                <wp14:sizeRelV relativeFrom="margin">
                  <wp14:pctHeight>0</wp14:pctHeight>
                </wp14:sizeRelV>
              </wp:anchor>
            </w:drawing>
          </mc:Choice>
          <mc:Fallback>
            <w:pict>
              <v:shape id="_x0000_s103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RTOdaDwIAAPwDAAAOAAAAZHJzL2Uyb0RvYy54bWysU9tu2zAMfR+wfxD0vthJk7Q14hRdugwD ugvQ7QMUWY6FyaJGKbGzrx8lu2m2vQ3Tg0CK1BF5eLS661vDjgq9Blvy6STnTFkJlbb7kn/7un1z w5kPwlbCgFUlPynP79avX606V6gZNGAqhYxArC86V/ImBFdkmZeNaoWfgFOWgjVgKwK5uM8qFB2h tyab5fky6wArhyCV93T6MAT5OuHXtZLhc117FZgpOdUW0o5p38U9W69EsUfhGi3HMsQ/VNEKbenR M9SDCIIdUP8F1WqJ4KEOEwltBnWtpUo9UDfT/I9unhrhVOqFyPHuTJP/f7Dy0/HJfUEW+rfQ0wBT E949gvzumYVNI+xe3SNC1yhR0cPTSFnWOV+MVyPVvvARZNd9hIqGLA4BElBfYxtZoT4ZodMATmfS VR+YpMPF1dU8p4ik0Gy5vCY7viCK58sOfXivoGXRKDnSTBO4OD76MKQ+p8S3PBhdbbUxycH9bmOQ HQXNf5vWiP5bmrGsK/ntYrZIyBbi/SSNVgfSp9FtyW/yuAbFRDLe2SqlBKHNYFPRxo7sREIGakK/ 65muSj6PdyNZO6hORBfCIEf6PmQ0gD8560iKJfc/DgIVZ+aDJcpvp/N51G5y5ovrGTl4GdldRoSV BFXywNlgbkLSe6TDwj2NptaJtpdKxpJJYon48TtEDV/6Kevl065/AQAA//8DAFBLAwQUAAYACAAA ACEAbuylbN0AAAAJAQAADwAAAGRycy9kb3ducmV2LnhtbEyPwU7DQAxE70j8w8pIXBDdtJSkTbOp AAnEtaUf4CRuEjXrjbLbJv173BPcPPZo/CbbTrZTFxp869jAfBaBIi5d1XJt4PDz+bwC5QNyhZ1j MnAlD9v8/i7DtHIj7+iyD7WSEPYpGmhC6FOtfdmQRT9zPbHcjm6wGEQOta4GHCXcdnoRRbG22LJ8 aLCnj4bK0/5sDRy/x6fX9Vh8hUOyW8bv2CaFuxrz+DC9bUAFmsKfGW74gg65MBXuzJVXnej18kWs t0E6iWGRrGRRGIjnEeg80/8b5L8AAAD//wMAUEsBAi0AFAAGAAgAAAAhALaDOJL+AAAA4QEAABMA AAAAAAAAAAAAAAAAAAAAAFtDb250ZW50X1R5cGVzXS54bWxQSwECLQAUAAYACAAAACEAOP0h/9YA AACUAQAACwAAAAAAAAAAAAAAAAAvAQAAX3JlbHMvLnJlbHNQSwECLQAUAAYACAAAACEA0UznWg8C AAD8AwAADgAAAAAAAAAAAAAAAAAuAgAAZHJzL2Uyb0RvYy54bWxQSwECLQAUAAYACAAAACEAbuyl bN0AAAAJAQAADwAAAAAAAAAAAAAAAABpBAAAZHJzL2Rvd25yZXYueG1sUEsFBgAAAAAEAAQA8wAA AHMFAAAAAA== " stroked="f" style="position:absolute;left:0;text-align:left;margin-left:97.15pt;margin-top:9.5pt;width:42pt;height:21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type="#_x0000_t202" w14:anchorId="50CC196E">
                <v:textbox>
                  <w:txbxContent>
                    <w:p w14:paraId="017C25DE" w14:textId="77777777" w:rsidP="00FF2880" w:rsidR="00FF2880" w:rsidRDefault="00FF2880" w:rsidRPr="0099408A">
                      <w:pPr>
                        <w:rPr>
                          <w:i/>
                          <w:iCs/>
                          <w:sz w:val="21"/>
                        </w:rPr>
                      </w:pPr>
                      <w:r>
                        <w:rPr>
                          <w:i/>
                          <w:iCs/>
                          <w:sz w:val="21"/>
                        </w:rPr>
                        <w:t>13h00</w:t>
                      </w:r>
                    </w:p>
                  </w:txbxContent>
                </v:textbox>
                <w10:wrap type="square"/>
              </v:shape>
            </w:pict>
          </mc:Fallback>
        </mc:AlternateContent>
      </w:r>
      <w:bookmarkEnd w:id="46"/>
      <w:bookmarkEnd w:id="47"/>
      <w:bookmarkEnd w:id="48"/>
      <w:bookmarkEnd w:id="49"/>
      <w:bookmarkEnd w:id="50"/>
      <w:bookmarkEnd w:id="51"/>
      <w:bookmarkEnd w:id="52"/>
    </w:p>
    <w:tbl>
      <w:tblPr>
        <w:tblStyle w:val="Grilledutableau"/>
        <w:tblW w:type="auto" w:w="0"/>
        <w:tblLook w:firstColumn="1" w:firstRow="1" w:lastColumn="0" w:lastRow="0" w:noHBand="0" w:noVBand="1" w:val="04A0"/>
      </w:tblPr>
      <w:tblGrid>
        <w:gridCol w:w="2405"/>
        <w:gridCol w:w="3260"/>
      </w:tblGrid>
      <w:tr w14:paraId="14B5605E" w14:textId="77777777" w:rsidR="00FF2880" w:rsidTr="009306F2">
        <w:tc>
          <w:tcPr>
            <w:tcW w:type="dxa" w:w="2405"/>
          </w:tcPr>
          <w:p w14:paraId="6BEC8027" w14:textId="77777777" w:rsidP="00554B5B" w:rsidR="00FF2880" w:rsidRDefault="00FF2880">
            <w:pPr>
              <w:spacing w:line="276" w:lineRule="auto"/>
            </w:pPr>
            <w:r>
              <w:t xml:space="preserve">Lundi au vendredi </w:t>
            </w:r>
          </w:p>
        </w:tc>
        <w:tc>
          <w:tcPr>
            <w:tcW w:type="dxa" w:w="3260"/>
            <w:shd w:color="auto" w:fill="ACB9CA" w:themeFill="text2" w:themeFillTint="66" w:val="clear"/>
          </w:tcPr>
          <w:p w14:paraId="6AFD5BBD" w14:textId="77777777" w:rsidP="00554B5B" w:rsidR="00FF2880" w:rsidRDefault="00FF2880">
            <w:pPr>
              <w:spacing w:line="276" w:lineRule="auto"/>
              <w:jc w:val="center"/>
            </w:pPr>
            <w:r>
              <w:t>7h36</w:t>
            </w:r>
          </w:p>
        </w:tc>
      </w:tr>
    </w:tbl>
    <w:p w14:paraId="0D3EAF9F" w14:textId="77777777" w:rsidP="00554B5B" w:rsidR="00FF2880" w:rsidRDefault="00FF2880" w:rsidRPr="00F93A29">
      <w:pPr>
        <w:spacing w:after="0" w:line="276" w:lineRule="auto"/>
      </w:pPr>
    </w:p>
    <w:p w14:paraId="38E42674" w14:textId="77777777" w:rsidP="00554B5B" w:rsidR="00FF2880" w:rsidRDefault="00FF2880">
      <w:pPr>
        <w:spacing w:after="0" w:line="276" w:lineRule="auto"/>
        <w:rPr>
          <w:rFonts w:eastAsia="Arial"/>
          <w:b/>
          <w:bCs/>
          <w:sz w:val="24"/>
        </w:rPr>
      </w:pPr>
    </w:p>
    <w:p w14:paraId="23A3F2C1" w14:textId="77777777" w:rsidP="00554B5B" w:rsidR="00FF2880" w:rsidRDefault="00FF2880">
      <w:pPr>
        <w:spacing w:after="0" w:line="276" w:lineRule="auto"/>
        <w:rPr>
          <w:rFonts w:eastAsia="Arial"/>
        </w:rPr>
      </w:pPr>
      <w:r>
        <w:rPr>
          <w:rFonts w:eastAsia="Arial"/>
        </w:rPr>
        <w:t>Une tolérance</w:t>
      </w:r>
      <w:r w:rsidR="00431B14">
        <w:rPr>
          <w:rFonts w:eastAsia="Arial"/>
        </w:rPr>
        <w:t xml:space="preserve"> d’arrivée et de départ</w:t>
      </w:r>
      <w:r>
        <w:rPr>
          <w:rFonts w:eastAsia="Arial"/>
        </w:rPr>
        <w:t xml:space="preserve"> est appliquée pour les équipiers </w:t>
      </w:r>
      <w:r w:rsidR="00431B14">
        <w:rPr>
          <w:rFonts w:eastAsia="Arial"/>
        </w:rPr>
        <w:t>quant aux heures de prises et de fin de postes dans les conditions suivantes :</w:t>
      </w:r>
    </w:p>
    <w:p w14:paraId="63A49BF2" w14:textId="77777777" w:rsidP="00554B5B" w:rsidR="00FF2880" w:rsidRDefault="00FF2880">
      <w:pPr>
        <w:spacing w:after="0" w:line="276" w:lineRule="auto"/>
        <w:rPr>
          <w:rFonts w:eastAsia="Arial"/>
        </w:rPr>
      </w:pPr>
    </w:p>
    <w:p w14:paraId="3CFF77D8" w14:textId="77777777" w:rsidP="00431B14" w:rsidR="00FF2880" w:rsidRDefault="00431B14" w:rsidRPr="00431B14">
      <w:pPr>
        <w:pStyle w:val="Paragraphedeliste"/>
        <w:numPr>
          <w:ilvl w:val="0"/>
          <w:numId w:val="4"/>
        </w:numPr>
        <w:spacing w:after="0" w:line="276" w:lineRule="auto"/>
        <w:rPr>
          <w:rFonts w:eastAsia="Arial"/>
        </w:rPr>
      </w:pPr>
      <w:r w:rsidRPr="00431B14">
        <w:rPr>
          <w:rFonts w:eastAsia="Arial"/>
        </w:rPr>
        <w:t xml:space="preserve">Pour l’équipe du matin </w:t>
      </w:r>
      <w:r w:rsidR="00FF2880" w:rsidRPr="00431B14">
        <w:rPr>
          <w:rFonts w:eastAsia="Arial"/>
          <w:lang w:val="pt-PT"/>
        </w:rPr>
        <w:t xml:space="preserve">: </w:t>
      </w:r>
      <w:r w:rsidRPr="00431B14">
        <w:rPr>
          <w:rFonts w:eastAsia="Arial"/>
          <w:lang w:val="pt-PT"/>
        </w:rPr>
        <w:t xml:space="preserve">arrivée possible entre </w:t>
      </w:r>
      <w:r w:rsidR="00FF2880" w:rsidRPr="00431B14">
        <w:rPr>
          <w:rFonts w:eastAsia="Arial"/>
          <w:lang w:val="pt-PT"/>
        </w:rPr>
        <w:t xml:space="preserve">05h20 à 05h40 </w:t>
      </w:r>
      <w:r w:rsidRPr="00431B14">
        <w:rPr>
          <w:rFonts w:eastAsia="Arial"/>
          <w:lang w:val="pt-PT"/>
        </w:rPr>
        <w:t xml:space="preserve">et fin de poste </w:t>
      </w:r>
      <w:r w:rsidRPr="00431B14">
        <w:rPr>
          <w:rFonts w:eastAsia="Arial"/>
        </w:rPr>
        <w:t xml:space="preserve">entre </w:t>
      </w:r>
      <w:r w:rsidR="00FF2880" w:rsidRPr="00431B14">
        <w:rPr>
          <w:rFonts w:eastAsia="Arial"/>
          <w:lang w:val="pt-PT"/>
        </w:rPr>
        <w:t>12h56 à 13h16</w:t>
      </w:r>
    </w:p>
    <w:p w14:paraId="2FA566A5" w14:textId="77777777" w:rsidP="00431B14" w:rsidR="00FF2880" w:rsidRDefault="00431B14" w:rsidRPr="00431B14">
      <w:pPr>
        <w:pStyle w:val="Paragraphedeliste"/>
        <w:numPr>
          <w:ilvl w:val="0"/>
          <w:numId w:val="4"/>
        </w:numPr>
        <w:spacing w:after="0" w:line="276" w:lineRule="auto"/>
        <w:rPr>
          <w:lang w:val="pt-PT"/>
        </w:rPr>
      </w:pPr>
      <w:r w:rsidRPr="00431B14">
        <w:rPr>
          <w:rFonts w:eastAsia="Arial"/>
        </w:rPr>
        <w:t xml:space="preserve">Pour l’équipe de l’après </w:t>
      </w:r>
      <w:r w:rsidRPr="00431B14">
        <w:rPr>
          <w:rFonts w:eastAsia="Arial"/>
          <w:shd w:color="auto" w:fill="FFFFFF" w:themeFill="background1" w:val="clear"/>
        </w:rPr>
        <w:t xml:space="preserve">midi </w:t>
      </w:r>
      <w:r w:rsidR="00997C9B" w:rsidRPr="00431B14">
        <w:rPr>
          <w:shd w:color="auto" w:fill="FFFFFF" w:themeFill="background1" w:val="clear"/>
          <w:lang w:val="pt-PT"/>
        </w:rPr>
        <w:t>:</w:t>
      </w:r>
      <w:r w:rsidR="00997C9B" w:rsidRPr="00431B14">
        <w:rPr>
          <w:lang w:val="pt-PT"/>
        </w:rPr>
        <w:t xml:space="preserve"> </w:t>
      </w:r>
      <w:r w:rsidRPr="00431B14">
        <w:rPr>
          <w:rFonts w:eastAsia="Arial"/>
          <w:lang w:val="pt-PT"/>
        </w:rPr>
        <w:t xml:space="preserve">arrivée possible entre </w:t>
      </w:r>
      <w:r w:rsidR="00FF2880" w:rsidRPr="00431B14">
        <w:rPr>
          <w:lang w:val="pt-PT"/>
        </w:rPr>
        <w:t xml:space="preserve">12h50 à 13h10 et </w:t>
      </w:r>
      <w:r w:rsidRPr="00431B14">
        <w:rPr>
          <w:rFonts w:eastAsia="Arial"/>
          <w:lang w:val="pt-PT"/>
        </w:rPr>
        <w:t xml:space="preserve">et fin de poste </w:t>
      </w:r>
      <w:r w:rsidRPr="00431B14">
        <w:rPr>
          <w:rFonts w:eastAsia="Arial"/>
        </w:rPr>
        <w:t xml:space="preserve">entre </w:t>
      </w:r>
      <w:r w:rsidR="00FF2880" w:rsidRPr="00431B14">
        <w:rPr>
          <w:lang w:val="pt-PT"/>
        </w:rPr>
        <w:t xml:space="preserve"> 20h26 à 20h46</w:t>
      </w:r>
    </w:p>
    <w:p w14:paraId="775FA539" w14:textId="77777777" w:rsidP="00554B5B" w:rsidR="00FF2880" w:rsidRDefault="00FF2880" w:rsidRPr="00B452EB">
      <w:pPr>
        <w:spacing w:after="0" w:line="276" w:lineRule="auto"/>
        <w:rPr>
          <w:rFonts w:eastAsia="Arial"/>
          <w:lang w:val="pt-PT"/>
        </w:rPr>
      </w:pPr>
    </w:p>
    <w:p w14:paraId="2B528161" w14:textId="77777777" w:rsidP="00554B5B" w:rsidR="00FF2880" w:rsidRDefault="00FF2880">
      <w:pPr>
        <w:spacing w:after="0" w:line="276" w:lineRule="auto"/>
        <w:jc w:val="both"/>
        <w:rPr>
          <w:rFonts w:eastAsia="Arial"/>
        </w:rPr>
      </w:pPr>
      <w:r w:rsidRPr="00B452EB">
        <w:rPr>
          <w:rFonts w:eastAsia="Arial"/>
        </w:rPr>
        <w:t xml:space="preserve">En fin de période de référence </w:t>
      </w:r>
      <w:r w:rsidR="00554B5B">
        <w:rPr>
          <w:rFonts w:eastAsia="Arial"/>
          <w:highlight w:val="yellow"/>
        </w:rPr>
        <w:t>selon le calendrier de paie</w:t>
      </w:r>
      <w:r w:rsidRPr="00B452EB">
        <w:rPr>
          <w:rFonts w:eastAsia="Arial"/>
        </w:rPr>
        <w:t xml:space="preserve">, les heures excédentaires peuvent être reportées sur le mois suivant ou faire l’objet d’une demande de récupération. Ce crédit d’heures est plafonné à </w:t>
      </w:r>
      <w:r w:rsidRPr="00B97F4F">
        <w:rPr>
          <w:rFonts w:eastAsia="Arial"/>
        </w:rPr>
        <w:t>2 heures par mois (+ 2 heures). Le débit d’heures est limité à 2 heures maximum (- 2 heures) sur la</w:t>
      </w:r>
      <w:r w:rsidRPr="00B452EB">
        <w:rPr>
          <w:rFonts w:eastAsia="Arial"/>
        </w:rPr>
        <w:t xml:space="preserve"> période de référence. </w:t>
      </w:r>
    </w:p>
    <w:p w14:paraId="173A41E1" w14:textId="77777777" w:rsidP="00554B5B" w:rsidR="00FF2880" w:rsidRDefault="00FF2880" w:rsidRPr="00B452EB">
      <w:pPr>
        <w:spacing w:after="0" w:line="276" w:lineRule="auto"/>
        <w:rPr>
          <w:rFonts w:eastAsia="Arial"/>
        </w:rPr>
      </w:pPr>
    </w:p>
    <w:p w14:paraId="30FE0DD6" w14:textId="77777777" w:rsidP="00554B5B" w:rsidR="00FF2880" w:rsidRDefault="00FF2880">
      <w:pPr>
        <w:spacing w:after="0" w:line="276" w:lineRule="auto"/>
        <w:jc w:val="both"/>
        <w:rPr>
          <w:rFonts w:eastAsia="Arial"/>
        </w:rPr>
      </w:pPr>
      <w:r w:rsidRPr="00B452EB">
        <w:rPr>
          <w:rFonts w:eastAsia="Arial"/>
        </w:rPr>
        <w:t>Les salariés peuvent utiliser ce crédit d’heures</w:t>
      </w:r>
      <w:r w:rsidR="00431B14" w:rsidRPr="00431B14">
        <w:rPr>
          <w:rFonts w:eastAsia="Arial"/>
        </w:rPr>
        <w:t xml:space="preserve"> </w:t>
      </w:r>
      <w:r w:rsidR="00431B14" w:rsidRPr="00B452EB">
        <w:rPr>
          <w:rFonts w:eastAsia="Arial"/>
        </w:rPr>
        <w:t xml:space="preserve">au plus tard </w:t>
      </w:r>
      <w:r w:rsidR="00431B14">
        <w:rPr>
          <w:rFonts w:eastAsia="Arial"/>
        </w:rPr>
        <w:t xml:space="preserve">le mois suivant son acquisition et pour un maximum de </w:t>
      </w:r>
      <w:r w:rsidRPr="00B452EB">
        <w:rPr>
          <w:rFonts w:eastAsia="Arial"/>
        </w:rPr>
        <w:t xml:space="preserve"> </w:t>
      </w:r>
      <w:r>
        <w:rPr>
          <w:rFonts w:eastAsia="Arial"/>
        </w:rPr>
        <w:t>2h</w:t>
      </w:r>
      <w:r w:rsidRPr="00B452EB">
        <w:rPr>
          <w:rFonts w:eastAsia="Arial"/>
        </w:rPr>
        <w:t>.</w:t>
      </w:r>
      <w:r>
        <w:rPr>
          <w:rFonts w:eastAsia="Arial"/>
        </w:rPr>
        <w:t xml:space="preserve"> </w:t>
      </w:r>
      <w:bookmarkStart w:id="53" w:name="_Hlk148529654"/>
      <w:r>
        <w:rPr>
          <w:rFonts w:eastAsia="Arial"/>
        </w:rPr>
        <w:t>En l’absence de prise de ce crédit dans le délai susvisé, les heures seront supprimées.</w:t>
      </w:r>
    </w:p>
    <w:p w14:paraId="1D658DF5" w14:textId="77777777" w:rsidP="00554B5B" w:rsidR="00997C9B" w:rsidRDefault="00997C9B">
      <w:pPr>
        <w:spacing w:after="0" w:line="276" w:lineRule="auto"/>
        <w:jc w:val="both"/>
        <w:rPr>
          <w:rFonts w:eastAsia="Arial"/>
        </w:rPr>
      </w:pPr>
    </w:p>
    <w:p w14:paraId="5C03A0DB" w14:textId="77777777" w:rsidP="00554B5B" w:rsidR="00675767" w:rsidRDefault="00675767">
      <w:pPr>
        <w:spacing w:after="0" w:line="276" w:lineRule="auto"/>
        <w:jc w:val="both"/>
        <w:rPr>
          <w:rFonts w:eastAsia="Arial"/>
        </w:rPr>
      </w:pPr>
    </w:p>
    <w:p w14:paraId="123EDBE3" w14:textId="77777777" w:rsidP="00554B5B" w:rsidR="00675767" w:rsidRDefault="00675767">
      <w:pPr>
        <w:spacing w:after="0" w:line="276" w:lineRule="auto"/>
        <w:jc w:val="both"/>
        <w:rPr>
          <w:rFonts w:eastAsia="Arial"/>
        </w:rPr>
      </w:pPr>
    </w:p>
    <w:p w14:paraId="10863D47" w14:textId="77777777" w:rsidP="00554B5B" w:rsidR="00675767" w:rsidRDefault="00675767">
      <w:pPr>
        <w:spacing w:after="0" w:line="276" w:lineRule="auto"/>
        <w:jc w:val="both"/>
        <w:rPr>
          <w:rFonts w:eastAsia="Arial"/>
        </w:rPr>
      </w:pPr>
    </w:p>
    <w:p w14:paraId="08E98DE9" w14:textId="77777777" w:rsidP="00554B5B" w:rsidR="00675767" w:rsidRDefault="00675767">
      <w:pPr>
        <w:spacing w:after="0" w:line="276" w:lineRule="auto"/>
        <w:jc w:val="both"/>
        <w:rPr>
          <w:rFonts w:eastAsia="Arial"/>
        </w:rPr>
      </w:pPr>
    </w:p>
    <w:p w14:paraId="02F5D134" w14:textId="77777777" w:rsidP="00554B5B" w:rsidR="00675767" w:rsidRDefault="00675767">
      <w:pPr>
        <w:spacing w:after="0" w:line="276" w:lineRule="auto"/>
        <w:jc w:val="both"/>
        <w:rPr>
          <w:rFonts w:eastAsia="Arial"/>
        </w:rPr>
      </w:pPr>
    </w:p>
    <w:p w14:paraId="2B677C27" w14:textId="77777777" w:rsidP="00554B5B" w:rsidR="00675767" w:rsidRDefault="00675767">
      <w:pPr>
        <w:spacing w:after="0" w:line="276" w:lineRule="auto"/>
        <w:jc w:val="both"/>
        <w:rPr>
          <w:rFonts w:eastAsia="Arial"/>
        </w:rPr>
      </w:pPr>
    </w:p>
    <w:p w14:paraId="3C12A9DB" w14:textId="77777777" w:rsidP="00554B5B" w:rsidR="00675767" w:rsidRDefault="00675767">
      <w:pPr>
        <w:spacing w:after="0" w:line="276" w:lineRule="auto"/>
        <w:jc w:val="both"/>
        <w:rPr>
          <w:rFonts w:eastAsia="Arial"/>
        </w:rPr>
      </w:pPr>
    </w:p>
    <w:p w14:paraId="330AFE31" w14:textId="77777777" w:rsidP="00554B5B" w:rsidR="00554B5B" w:rsidRDefault="00554B5B">
      <w:pPr>
        <w:spacing w:after="0" w:line="276" w:lineRule="auto"/>
        <w:jc w:val="both"/>
        <w:rPr>
          <w:rFonts w:eastAsia="Arial"/>
        </w:rPr>
      </w:pPr>
    </w:p>
    <w:bookmarkEnd w:id="53"/>
    <w:p w14:paraId="47C66A27" w14:textId="77777777" w:rsidP="00554B5B" w:rsidR="00997C9B" w:rsidRDefault="00997C9B" w:rsidRPr="00AB6149">
      <w:pPr>
        <w:pStyle w:val="Titre"/>
        <w:pBdr>
          <w:bottom w:color="auto" w:space="0" w:sz="0" w:val="none"/>
        </w:pBdr>
        <w:spacing w:after="0" w:line="276" w:lineRule="auto"/>
        <w:rPr>
          <w:rFonts w:cstheme="minorBidi" w:eastAsia="Arial"/>
          <w:bCs/>
          <w:spacing w:val="0"/>
          <w:kern w:val="0"/>
          <w:sz w:val="24"/>
          <w:szCs w:val="24"/>
          <w:lang w:eastAsia="en-US"/>
        </w:rPr>
      </w:pPr>
      <w:r w:rsidRPr="00997C9B">
        <w:rPr>
          <w:rFonts w:cstheme="minorBidi" w:eastAsia="Arial"/>
          <w:bCs/>
          <w:spacing w:val="0"/>
          <w:kern w:val="0"/>
          <w:sz w:val="24"/>
          <w:szCs w:val="24"/>
          <w:highlight w:val="yellow"/>
          <w:lang w:eastAsia="en-US"/>
        </w:rPr>
        <w:t>Article 19.2</w:t>
      </w:r>
      <w:r>
        <w:rPr>
          <w:rFonts w:cstheme="minorBidi" w:eastAsia="Arial"/>
          <w:bCs/>
          <w:spacing w:val="0"/>
          <w:kern w:val="0"/>
          <w:sz w:val="24"/>
          <w:szCs w:val="24"/>
          <w:highlight w:val="yellow"/>
          <w:lang w:eastAsia="en-US"/>
        </w:rPr>
        <w:t>.2</w:t>
      </w:r>
      <w:r w:rsidRPr="00997C9B">
        <w:rPr>
          <w:rFonts w:cstheme="minorBidi" w:eastAsia="Arial"/>
          <w:bCs/>
          <w:spacing w:val="0"/>
          <w:kern w:val="0"/>
          <w:sz w:val="24"/>
          <w:szCs w:val="24"/>
          <w:highlight w:val="yellow"/>
          <w:lang w:eastAsia="en-US"/>
        </w:rPr>
        <w:t> :  Cycle de travail – L’horaire en équipe 2X8 conce</w:t>
      </w:r>
      <w:r>
        <w:rPr>
          <w:rFonts w:cstheme="minorBidi" w:eastAsia="Arial"/>
          <w:bCs/>
          <w:spacing w:val="0"/>
          <w:kern w:val="0"/>
          <w:sz w:val="24"/>
          <w:szCs w:val="24"/>
          <w:highlight w:val="yellow"/>
          <w:lang w:eastAsia="en-US"/>
        </w:rPr>
        <w:t>rnant</w:t>
      </w:r>
      <w:r w:rsidRPr="00997C9B">
        <w:rPr>
          <w:rFonts w:cstheme="minorBidi" w:eastAsia="Arial"/>
          <w:bCs/>
          <w:spacing w:val="0"/>
          <w:kern w:val="0"/>
          <w:sz w:val="24"/>
          <w:szCs w:val="24"/>
          <w:highlight w:val="yellow"/>
          <w:lang w:eastAsia="en-US"/>
        </w:rPr>
        <w:t xml:space="preserve"> les activités logistique</w:t>
      </w:r>
      <w:r w:rsidR="00675767">
        <w:rPr>
          <w:rFonts w:cstheme="minorBidi" w:eastAsia="Arial"/>
          <w:bCs/>
          <w:spacing w:val="0"/>
          <w:kern w:val="0"/>
          <w:sz w:val="24"/>
          <w:szCs w:val="24"/>
          <w:highlight w:val="yellow"/>
          <w:lang w:eastAsia="en-US"/>
        </w:rPr>
        <w:t>s</w:t>
      </w:r>
      <w:r w:rsidRPr="00997C9B">
        <w:rPr>
          <w:rFonts w:cstheme="minorBidi" w:eastAsia="Arial"/>
          <w:bCs/>
          <w:spacing w:val="0"/>
          <w:kern w:val="0"/>
          <w:sz w:val="24"/>
          <w:szCs w:val="24"/>
          <w:highlight w:val="yellow"/>
          <w:lang w:eastAsia="en-US"/>
        </w:rPr>
        <w:t xml:space="preserve"> </w:t>
      </w:r>
    </w:p>
    <w:p w14:paraId="21E33788" w14:textId="77777777" w:rsidP="00554B5B" w:rsidR="00997C9B" w:rsidRDefault="00997C9B" w:rsidRPr="00FF2880">
      <w:pPr>
        <w:spacing w:after="0" w:line="276" w:lineRule="auto"/>
      </w:pPr>
    </w:p>
    <w:p w14:paraId="24D61C52" w14:textId="77777777" w:rsidP="00554B5B" w:rsidR="00997C9B" w:rsidRDefault="00997C9B" w:rsidRPr="00997C9B">
      <w:pPr>
        <w:spacing w:after="0" w:line="276" w:lineRule="auto"/>
        <w:jc w:val="both"/>
        <w:rPr>
          <w:highlight w:val="yellow"/>
        </w:rPr>
      </w:pPr>
      <w:r w:rsidRPr="00997C9B">
        <w:rPr>
          <w:highlight w:val="yellow"/>
        </w:rPr>
        <w:t>Le travail en équipe est organisé en travail posté, c’est-à-dire en deux équipes (matin et après-midi) alternante</w:t>
      </w:r>
      <w:r w:rsidR="00675767">
        <w:rPr>
          <w:highlight w:val="yellow"/>
        </w:rPr>
        <w:t>s</w:t>
      </w:r>
      <w:r>
        <w:rPr>
          <w:highlight w:val="yellow"/>
        </w:rPr>
        <w:t xml:space="preserve"> avec une période de recouvrement commune</w:t>
      </w:r>
      <w:r w:rsidRPr="00997C9B">
        <w:rPr>
          <w:highlight w:val="yellow"/>
        </w:rPr>
        <w:t xml:space="preserve">. </w:t>
      </w:r>
    </w:p>
    <w:p w14:paraId="45094D4E" w14:textId="77777777" w:rsidP="00554B5B" w:rsidR="00997C9B" w:rsidRDefault="00997C9B" w:rsidRPr="00997C9B">
      <w:pPr>
        <w:pStyle w:val="Titre"/>
        <w:pBdr>
          <w:bottom w:color="auto" w:space="0" w:sz="0" w:val="none"/>
        </w:pBdr>
        <w:spacing w:after="0" w:line="276" w:lineRule="auto"/>
        <w:rPr>
          <w:highlight w:val="yellow"/>
        </w:rPr>
      </w:pPr>
    </w:p>
    <w:p w14:paraId="10E7892C" w14:textId="77777777" w:rsidP="00554B5B" w:rsidR="00997C9B" w:rsidRDefault="00997C9B" w:rsidRPr="00997C9B">
      <w:pPr>
        <w:pStyle w:val="Titre"/>
        <w:pBdr>
          <w:bottom w:color="auto" w:space="0" w:sz="0" w:val="none"/>
        </w:pBdr>
        <w:spacing w:after="0" w:line="276" w:lineRule="auto"/>
        <w:rPr>
          <w:rFonts w:cs="Times New Roman" w:eastAsia="Times New Roman"/>
          <w:b w:val="0"/>
          <w:color w:val="000000"/>
          <w:spacing w:val="0"/>
          <w:kern w:val="0"/>
          <w:sz w:val="22"/>
          <w:szCs w:val="24"/>
          <w:highlight w:val="yellow"/>
        </w:rPr>
      </w:pPr>
      <w:r w:rsidRPr="00997C9B">
        <w:rPr>
          <w:rFonts w:cs="Times New Roman" w:eastAsia="Times New Roman"/>
          <w:b w:val="0"/>
          <w:color w:val="000000"/>
          <w:spacing w:val="0"/>
          <w:kern w:val="0"/>
          <w:sz w:val="22"/>
          <w:szCs w:val="24"/>
          <w:highlight w:val="yellow"/>
        </w:rPr>
        <w:t xml:space="preserve">Les plages horaires sont définies selon les modalités suivantes : </w:t>
      </w:r>
    </w:p>
    <w:p w14:paraId="1D861CAD" w14:textId="77777777" w:rsidP="00554B5B" w:rsidR="00997C9B" w:rsidRDefault="00997C9B" w:rsidRPr="00997C9B">
      <w:pPr>
        <w:spacing w:after="0" w:line="276" w:lineRule="auto"/>
        <w:rPr>
          <w:highlight w:val="yellow"/>
        </w:rPr>
      </w:pPr>
    </w:p>
    <w:p w14:paraId="3D06DB76" w14:textId="77777777" w:rsidP="00554B5B" w:rsidR="00997C9B" w:rsidRDefault="00997C9B" w:rsidRPr="00997C9B">
      <w:pPr>
        <w:pStyle w:val="Titre"/>
        <w:pBdr>
          <w:bottom w:color="auto" w:space="0" w:sz="0" w:val="none"/>
        </w:pBdr>
        <w:spacing w:after="0" w:line="276" w:lineRule="auto"/>
        <w:rPr>
          <w:rFonts w:cs="Times New Roman" w:eastAsia="Times New Roman"/>
          <w:b w:val="0"/>
          <w:color w:val="000000"/>
          <w:spacing w:val="0"/>
          <w:kern w:val="0"/>
          <w:sz w:val="22"/>
          <w:szCs w:val="24"/>
          <w:highlight w:val="yellow"/>
        </w:rPr>
      </w:pPr>
      <w:r w:rsidRPr="00997C9B">
        <w:rPr>
          <w:noProof/>
          <w:highlight w:val="yellow"/>
        </w:rPr>
        <mc:AlternateContent>
          <mc:Choice Requires="wps">
            <w:drawing>
              <wp:anchor allowOverlap="1" behindDoc="0" distB="45720" distL="114300" distR="114300" distT="45720" layoutInCell="1" locked="0" relativeHeight="251665408" simplePos="0" wp14:anchorId="18EBF7B2" wp14:editId="2F8A3464">
                <wp:simplePos x="0" y="0"/>
                <wp:positionH relativeFrom="column">
                  <wp:posOffset>3138805</wp:posOffset>
                </wp:positionH>
                <wp:positionV relativeFrom="paragraph">
                  <wp:posOffset>6985</wp:posOffset>
                </wp:positionV>
                <wp:extent cx="552450" cy="266700"/>
                <wp:effectExtent b="0" l="0" r="0" t="0"/>
                <wp:wrapSquare wrapText="bothSides"/>
                <wp:docPr id="1"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2450" cy="266700"/>
                        </a:xfrm>
                        <a:prstGeom prst="rect">
                          <a:avLst/>
                        </a:prstGeom>
                        <a:solidFill>
                          <a:srgbClr val="FFFFFF"/>
                        </a:solidFill>
                        <a:ln w="9525">
                          <a:noFill/>
                          <a:miter lim="800000"/>
                          <a:headEnd/>
                          <a:tailEnd/>
                        </a:ln>
                      </wps:spPr>
                      <wps:txbx>
                        <w:txbxContent>
                          <w:p w14:paraId="376DA42F" w14:textId="77777777" w:rsidP="00997C9B" w:rsidR="00997C9B" w:rsidRDefault="00997C9B" w:rsidRPr="0099408A">
                            <w:pPr>
                              <w:rPr>
                                <w:i/>
                                <w:iCs/>
                                <w:sz w:val="21"/>
                              </w:rPr>
                            </w:pPr>
                            <w:r>
                              <w:rPr>
                                <w:i/>
                                <w:iCs/>
                                <w:sz w:val="21"/>
                              </w:rPr>
                              <w:t>13h36</w:t>
                            </w:r>
                          </w:p>
                        </w:txbxContent>
                      </wps:txbx>
                      <wps:bodyPr anchor="t" anchorCtr="0" bIns="45720" lIns="91440" rIns="91440" rot="0" tIns="45720" vert="horz" wrap="square">
                        <a:noAutofit/>
                      </wps:bodyPr>
                    </wps:wsp>
                  </a:graphicData>
                </a:graphic>
                <wp14:sizeRelH relativeFrom="margin">
                  <wp14:pctWidth>0</wp14:pctWidth>
                </wp14:sizeRelH>
                <wp14:sizeRelV relativeFrom="margin">
                  <wp14:pctHeight>0</wp14:pctHeight>
                </wp14:sizeRelV>
              </wp:anchor>
            </w:drawing>
          </mc:Choice>
          <mc:Fallback>
            <w:pict>
              <v:shape id="_x0000_s1031"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QDBkhEAIAAPwDAAAOAAAAZHJzL2Uyb0RvYy54bWysU9tu2zAMfR+wfxD0vtgxkrQ14hRdugwD ugvQ7QNkWY6FyaJGKbG7rx8lp2nQvQ3TgyCK5BF5eLS+HXvDjgq9Blvx+SznTFkJjbb7iv/4vnt3 zZkPwjbCgFUVf1Ke327evlkPrlQFdGAahYxArC8HV/EuBFdmmZed6oWfgVOWnC1gLwKZuM8aFAOh 9yYr8nyVDYCNQ5DKe7q9n5x8k/DbVsnwtW29CsxUnGoLace013HPNmtR7lG4TstTGeIfquiFtvTo GepeBMEOqP+C6rVE8NCGmYQ+g7bVUqUeqJt5/qqbx044lXohcrw70+T/H6z8cnx035CF8T2MNMDU hHcPIH96ZmHbCbtXd4gwdEo09PA8UpYNzpen1Ei1L30EqYfP0NCQxSFAAhpb7CMr1CcjdBrA05l0 NQYm6XK5LBZL8khyFavVVZ6GkonyOdmhDx8V9CweKo400wQujg8+xGJE+RwS3/JgdLPTxiQD9/XW IDsKmv8urVT/qzBj2VDxm2WxTMgWYn6SRq8D6dPovuLXeVyTYiIZH2yTQoLQZjpTJcae2ImETNSE sR6ZbqjTmBvJqqF5IroQJjnS96FDB/ibs4GkWHH/6yBQcWY+WaL8Zr5YRO0mY7G8KsjAS0996RFW ElTFA2fTcRuS3iMdFu5oNK1OtL1UciqZJJbYPH2HqOFLO0W9fNrNHwAAAP//AwBQSwMEFAAGAAgA AAAhAA48TLLbAAAACAEAAA8AAABkcnMvZG93bnJldi54bWxMj91Og0AQhe9NfIfNmHhj7IKlf5Sl URONt619gAGmQMrOEnZb6Ns7XunlyXdy5ptsN9lOXWnwrWMD8SwCRVy6quXawPH743kNygfkCjvH ZOBGHnb5/V2GaeVG3tP1EGolI+xTNNCE0Kda+7Ihi37memJhJzdYDBKHWlcDjjJuO/0SRUttsWW5 0GBP7w2V58PFGjh9jU+LzVh8huNqnyzfsF0V7mbM48P0ugUVaAp/ZfjVF3XIxalwF6686gwkm2Qu VQExKOGLdSy5EDCPQeeZ/v9A/gMAAP//AwBQSwECLQAUAAYACAAAACEAtoM4kv4AAADhAQAAEwAA AAAAAAAAAAAAAAAAAAAAW0NvbnRlbnRfVHlwZXNdLnhtbFBLAQItABQABgAIAAAAIQA4/SH/1gAA AJQBAAALAAAAAAAAAAAAAAAAAC8BAABfcmVscy8ucmVsc1BLAQItABQABgAIAAAAIQAQDBkhEAIA APwDAAAOAAAAAAAAAAAAAAAAAC4CAABkcnMvZTJvRG9jLnhtbFBLAQItABQABgAIAAAAIQAOPEyy 2wAAAAgBAAAPAAAAAAAAAAAAAAAAAGoEAABkcnMvZG93bnJldi54bWxQSwUGAAAAAAQABADzAAAA cgUAAAAA " stroked="f" style="position:absolute;left:0;text-align:left;margin-left:247.15pt;margin-top:.55pt;width:43.5pt;height:21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type="#_x0000_t202" w14:anchorId="18EBF7B2">
                <v:textbox>
                  <w:txbxContent>
                    <w:p w14:paraId="376DA42F" w14:textId="77777777" w:rsidP="00997C9B" w:rsidR="00997C9B" w:rsidRDefault="00997C9B" w:rsidRPr="0099408A">
                      <w:pPr>
                        <w:rPr>
                          <w:i/>
                          <w:iCs/>
                          <w:sz w:val="21"/>
                        </w:rPr>
                      </w:pPr>
                      <w:r>
                        <w:rPr>
                          <w:i/>
                          <w:iCs/>
                          <w:sz w:val="21"/>
                        </w:rPr>
                        <w:t>13h36</w:t>
                      </w:r>
                    </w:p>
                  </w:txbxContent>
                </v:textbox>
                <w10:wrap type="square"/>
              </v:shape>
            </w:pict>
          </mc:Fallback>
        </mc:AlternateContent>
      </w:r>
      <w:r w:rsidRPr="00997C9B">
        <w:rPr>
          <w:noProof/>
          <w:highlight w:val="yellow"/>
        </w:rPr>
        <mc:AlternateContent>
          <mc:Choice Requires="wps">
            <w:drawing>
              <wp:anchor allowOverlap="1" behindDoc="0" distB="45720" distL="114300" distR="114300" distT="45720" layoutInCell="1" locked="0" relativeHeight="251664384" simplePos="0" wp14:anchorId="6408BA2A" wp14:editId="3DDAD54B">
                <wp:simplePos x="0" y="0"/>
                <wp:positionH relativeFrom="column">
                  <wp:posOffset>1123950</wp:posOffset>
                </wp:positionH>
                <wp:positionV relativeFrom="paragraph">
                  <wp:posOffset>16510</wp:posOffset>
                </wp:positionV>
                <wp:extent cx="504825" cy="266700"/>
                <wp:effectExtent b="0" l="0" r="9525" t="0"/>
                <wp:wrapSquare wrapText="bothSides"/>
                <wp:docPr id="2"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4825" cy="266700"/>
                        </a:xfrm>
                        <a:prstGeom prst="rect">
                          <a:avLst/>
                        </a:prstGeom>
                        <a:solidFill>
                          <a:srgbClr val="FFFFFF"/>
                        </a:solidFill>
                        <a:ln w="9525">
                          <a:noFill/>
                          <a:miter lim="800000"/>
                          <a:headEnd/>
                          <a:tailEnd/>
                        </a:ln>
                      </wps:spPr>
                      <wps:txbx>
                        <w:txbxContent>
                          <w:p w14:paraId="3528704A" w14:textId="77777777" w:rsidP="00997C9B" w:rsidR="00997C9B" w:rsidRDefault="00997C9B" w:rsidRPr="0099408A">
                            <w:pPr>
                              <w:rPr>
                                <w:i/>
                                <w:iCs/>
                                <w:sz w:val="21"/>
                              </w:rPr>
                            </w:pPr>
                            <w:r>
                              <w:rPr>
                                <w:i/>
                                <w:iCs/>
                                <w:sz w:val="21"/>
                              </w:rPr>
                              <w:t>6h00</w:t>
                            </w:r>
                          </w:p>
                        </w:txbxContent>
                      </wps:txbx>
                      <wps:bodyPr anchor="t" anchorCtr="0" bIns="45720" lIns="91440" rIns="91440" rot="0" tIns="45720" vert="horz" wrap="square">
                        <a:noAutofit/>
                      </wps:bodyPr>
                    </wps:wsp>
                  </a:graphicData>
                </a:graphic>
                <wp14:sizeRelH relativeFrom="margin">
                  <wp14:pctWidth>0</wp14:pctWidth>
                </wp14:sizeRelH>
                <wp14:sizeRelV relativeFrom="margin">
                  <wp14:pctHeight>0</wp14:pctHeight>
                </wp14:sizeRelV>
              </wp:anchor>
            </w:drawing>
          </mc:Choice>
          <mc:Fallback>
            <w:pict>
              <v:shape id="_x0000_s103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C2yUHEAIAAPwDAAAOAAAAZHJzL2Uyb0RvYy54bWysU8tu2zAQvBfoPxC815IN23EEy0Hq1EWB 9AGk/QCKoiyiFJdd0pbcr++SchwjvRXVgeBqucPZ2eH6bugMOyr0GmzJp5OcM2Ul1NruS/7j++7d ijMfhK2FAatKflKe323evln3rlAzaMHUChmBWF/0ruRtCK7IMi9b1Qk/AacsJRvATgQKcZ/VKHpC 70w2y/Nl1gPWDkEq7+nvw5jkm4TfNEqGr03jVWCm5MQtpBXTWsU126xFsUfhWi3PNMQ/sOiEtnTp BepBBMEOqP+C6rRE8NCEiYQug6bRUqUeqJtp/qqbp1Y4lXohcby7yOT/H6z8cnxy35CF4T0MNMDU hHePIH96ZmHbCrtX94jQt0rUdPE0Spb1zhfn0ii1L3wEqfrPUNOQxSFAAhoa7KIq1CcjdBrA6SK6 GgKT9HORz1ezBWeSUrPl8iZPQ8lE8Vzs0IePCjoWNyVHmmkCF8dHHyIZUTwfiXd5MLreaWNSgPtq a5AdBc1/l77E/9UxY1lf8tsF8YhVFmJ9skanA/nT6K7kqzx+o2OiGB9snY4Eoc24JybGntWJgozS hKEamK5Lvoy1UawK6hPJhTDakZ4PbVrA35z1ZMWS+18HgYoz88mS5LfT+Tx6NwXzxc2MArzOVNcZ YSVBlTxwNm63Ifl9bOyeRtPoJNsLkzNlslhS8/wcooev43Tq5dFu/gAAAP//AwBQSwMEFAAGAAgA AAAhAJx4ggfcAAAACAEAAA8AAABkcnMvZG93bnJldi54bWxMj0FPhDAUhO8m/ofmmXgxbpFAUaRs 1ETjddf9AQ/6Foj0ldDuwv5760mPk5nMfFNtVzuKM81+cKzhYZOAIG6dGbjTcPh6v38E4QOywdEx abiQh219fVVhadzCOzrvQydiCfsSNfQhTKWUvu3Jot+4iTh6RzdbDFHOnTQzLrHcjjJNEiUtDhwX epzoraf2e3+yGo6fy13+tDQf4VDsMvWKQ9G4i9a3N+vLM4hAa/gLwy9+RIc6MjXuxMaLMeqiiF+C hlSBiH6aqxxEoyHLFMi6kv8P1D8AAAD//wMAUEsBAi0AFAAGAAgAAAAhALaDOJL+AAAA4QEAABMA AAAAAAAAAAAAAAAAAAAAAFtDb250ZW50X1R5cGVzXS54bWxQSwECLQAUAAYACAAAACEAOP0h/9YA AACUAQAACwAAAAAAAAAAAAAAAAAvAQAAX3JlbHMvLnJlbHNQSwECLQAUAAYACAAAACEAQtslBxAC AAD8AwAADgAAAAAAAAAAAAAAAAAuAgAAZHJzL2Uyb0RvYy54bWxQSwECLQAUAAYACAAAACEAnHiC B9wAAAAIAQAADwAAAAAAAAAAAAAAAABqBAAAZHJzL2Rvd25yZXYueG1sUEsFBgAAAAAEAAQA8wAA AHMFAAAAAA== " stroked="f" style="position:absolute;left:0;text-align:left;margin-left:88.5pt;margin-top:1.3pt;width:39.75pt;height:21pt;z-index:2516643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type="#_x0000_t202" w14:anchorId="6408BA2A">
                <v:textbox>
                  <w:txbxContent>
                    <w:p w14:paraId="3528704A" w14:textId="77777777" w:rsidP="00997C9B" w:rsidR="00997C9B" w:rsidRDefault="00997C9B" w:rsidRPr="0099408A">
                      <w:pPr>
                        <w:rPr>
                          <w:i/>
                          <w:iCs/>
                          <w:sz w:val="21"/>
                        </w:rPr>
                      </w:pPr>
                      <w:r>
                        <w:rPr>
                          <w:i/>
                          <w:iCs/>
                          <w:sz w:val="21"/>
                        </w:rPr>
                        <w:t>6h00</w:t>
                      </w:r>
                    </w:p>
                  </w:txbxContent>
                </v:textbox>
                <w10:wrap type="square"/>
              </v:shape>
            </w:pict>
          </mc:Fallback>
        </mc:AlternateContent>
      </w:r>
    </w:p>
    <w:tbl>
      <w:tblPr>
        <w:tblStyle w:val="Grilledutableau"/>
        <w:tblW w:type="auto" w:w="0"/>
        <w:tblLook w:firstColumn="1" w:firstRow="1" w:lastColumn="0" w:lastRow="0" w:noHBand="0" w:noVBand="1" w:val="04A0"/>
      </w:tblPr>
      <w:tblGrid>
        <w:gridCol w:w="2405"/>
        <w:gridCol w:w="3260"/>
      </w:tblGrid>
      <w:tr w14:paraId="3D905A2E" w14:textId="77777777" w:rsidR="00997C9B" w:rsidRPr="00997C9B" w:rsidTr="009306F2">
        <w:tc>
          <w:tcPr>
            <w:tcW w:type="dxa" w:w="2405"/>
          </w:tcPr>
          <w:p w14:paraId="4B1E03B3" w14:textId="77777777" w:rsidP="00554B5B" w:rsidR="00997C9B" w:rsidRDefault="00997C9B" w:rsidRPr="00997C9B">
            <w:pPr>
              <w:spacing w:line="276" w:lineRule="auto"/>
              <w:rPr>
                <w:highlight w:val="yellow"/>
              </w:rPr>
            </w:pPr>
            <w:r w:rsidRPr="00997C9B">
              <w:rPr>
                <w:highlight w:val="yellow"/>
              </w:rPr>
              <w:t xml:space="preserve">Lundi au vendredi </w:t>
            </w:r>
          </w:p>
        </w:tc>
        <w:tc>
          <w:tcPr>
            <w:tcW w:type="dxa" w:w="3260"/>
            <w:shd w:color="auto" w:fill="ACB9CA" w:themeFill="text2" w:themeFillTint="66" w:val="clear"/>
          </w:tcPr>
          <w:p w14:paraId="5980CEF4" w14:textId="77777777" w:rsidP="00554B5B" w:rsidR="00997C9B" w:rsidRDefault="00997C9B" w:rsidRPr="00997C9B">
            <w:pPr>
              <w:spacing w:line="276" w:lineRule="auto"/>
              <w:jc w:val="center"/>
              <w:rPr>
                <w:highlight w:val="yellow"/>
              </w:rPr>
            </w:pPr>
            <w:r w:rsidRPr="00997C9B">
              <w:rPr>
                <w:highlight w:val="yellow"/>
              </w:rPr>
              <w:t>7h36</w:t>
            </w:r>
          </w:p>
        </w:tc>
      </w:tr>
    </w:tbl>
    <w:p w14:paraId="65E073FF" w14:textId="77777777" w:rsidP="00554B5B" w:rsidR="00997C9B" w:rsidRDefault="00997C9B" w:rsidRPr="00997C9B">
      <w:pPr>
        <w:spacing w:after="0" w:line="276" w:lineRule="auto"/>
        <w:rPr>
          <w:highlight w:val="yellow"/>
        </w:rPr>
      </w:pPr>
    </w:p>
    <w:p w14:paraId="6ECEDCF1" w14:textId="77777777" w:rsidP="00554B5B" w:rsidR="00997C9B" w:rsidRDefault="00997C9B" w:rsidRPr="00997C9B">
      <w:pPr>
        <w:pStyle w:val="Titre"/>
        <w:pBdr>
          <w:bottom w:color="auto" w:space="0" w:sz="0" w:val="none"/>
        </w:pBdr>
        <w:spacing w:after="0" w:line="276" w:lineRule="auto"/>
        <w:rPr>
          <w:highlight w:val="yellow"/>
        </w:rPr>
      </w:pPr>
      <w:r w:rsidRPr="00997C9B">
        <w:rPr>
          <w:noProof/>
          <w:highlight w:val="yellow"/>
        </w:rPr>
        <mc:AlternateContent>
          <mc:Choice Requires="wps">
            <w:drawing>
              <wp:anchor allowOverlap="1" behindDoc="0" distB="45720" distL="114300" distR="114300" distT="45720" layoutInCell="1" locked="0" relativeHeight="251667456" simplePos="0" wp14:anchorId="0F3577A4" wp14:editId="113B7671">
                <wp:simplePos x="0" y="0"/>
                <wp:positionH relativeFrom="column">
                  <wp:posOffset>3138805</wp:posOffset>
                </wp:positionH>
                <wp:positionV relativeFrom="paragraph">
                  <wp:posOffset>130175</wp:posOffset>
                </wp:positionV>
                <wp:extent cx="571500" cy="266700"/>
                <wp:effectExtent b="0" l="0" r="0" t="0"/>
                <wp:wrapSquare wrapText="bothSides"/>
                <wp:docPr id="3"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500" cy="266700"/>
                        </a:xfrm>
                        <a:prstGeom prst="rect">
                          <a:avLst/>
                        </a:prstGeom>
                        <a:solidFill>
                          <a:srgbClr val="FFFFFF"/>
                        </a:solidFill>
                        <a:ln w="9525">
                          <a:noFill/>
                          <a:miter lim="800000"/>
                          <a:headEnd/>
                          <a:tailEnd/>
                        </a:ln>
                      </wps:spPr>
                      <wps:txbx>
                        <w:txbxContent>
                          <w:p w14:paraId="23CE9A37" w14:textId="77777777" w:rsidP="00997C9B" w:rsidR="00997C9B" w:rsidRDefault="00997C9B" w:rsidRPr="0099408A">
                            <w:pPr>
                              <w:rPr>
                                <w:i/>
                                <w:iCs/>
                                <w:sz w:val="21"/>
                              </w:rPr>
                            </w:pPr>
                            <w:r>
                              <w:rPr>
                                <w:i/>
                                <w:iCs/>
                                <w:sz w:val="21"/>
                              </w:rPr>
                              <w:t>19h06</w:t>
                            </w:r>
                          </w:p>
                        </w:txbxContent>
                      </wps:txbx>
                      <wps:bodyPr anchor="t" anchorCtr="0" bIns="45720" lIns="91440" rIns="91440" rot="0" tIns="45720" vert="horz" wrap="square">
                        <a:noAutofit/>
                      </wps:bodyPr>
                    </wps:wsp>
                  </a:graphicData>
                </a:graphic>
                <wp14:sizeRelH relativeFrom="margin">
                  <wp14:pctWidth>0</wp14:pctWidth>
                </wp14:sizeRelH>
                <wp14:sizeRelV relativeFrom="margin">
                  <wp14:pctHeight>0</wp14:pctHeight>
                </wp14:sizeRelV>
              </wp:anchor>
            </w:drawing>
          </mc:Choice>
          <mc:Fallback>
            <w:pict>
              <v:shape id="_x0000_s1033"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0hy83DgIAAPwDAAAOAAAAZHJzL2Uyb0RvYy54bWysU9tu2zAMfR+wfxD0vtgJcmmNOEWXLsOA 7gJ0+wBFlmNhsqhRSuzs60fJbpptb8P0IJAidUQeHq3v+tawk0KvwZZ8Osk5U1ZCpe2h5N++7t7c cOaDsJUwYFXJz8rzu83rV+vOFWoGDZhKISMQ64vOlbwJwRVZ5mWjWuEn4JSlYA3YikAuHrIKRUfo rclmeb7MOsDKIUjlPZ0+DEG+Sfh1rWT4XNdeBWZKTrWFtGPa93HPNmtRHFC4RsuxDPEPVbRCW3r0 AvUggmBH1H9BtVoieKjDREKbQV1rqVIP1M00/6Obp0Y4lXohcry70OT/H6z8dHpyX5CF/i30NMDU hHePIL97ZmHbCHtQ94jQNUpU9PA0UpZ1zhfj1Ui1L3wE2XcfoaIhi2OABNTX2EZWqE9G6DSA84V0 1Qcm6XCxmi5yikgKzZbLFdnxBVE8X3bow3sFLYtGyZFmmsDF6dGHIfU5Jb7lwehqp41JDh72W4Ps JGj+u7RG9N/SjGVdyW8Xs0VCthDvJ2m0OpA+jW5LfpPHNSgmkvHOViklCG0Gm4o2dmQnEjJQE/p9 z3RV8lW8G8naQ3UmuhAGOdL3IaMB/MlZR1Isuf9xFKg4Mx8sUX47nc+jdpMzX6xm5OB1ZH8dEVYS VMkDZ4O5DUnvkQ4L9zSaWifaXioZSyaJJeLH7xA1fO2nrJdPu/kFAAD//wMAUEsDBBQABgAIAAAA IQARQxS03gAAAAkBAAAPAAAAZHJzL2Rvd25yZXYueG1sTI/BToNAEIbvJr7DZky8GLuIQFvK0KiJ xmtrH2Bhp0DKzhJ2W+jbuz3pcWa+/PP9xXY2vbjQ6DrLCC+LCARxbXXHDcLh5/N5BcJ5xVr1lgnh Sg625f1doXJtJ97RZe8bEULY5Qqh9X7IpXR1S0a5hR2Iw+1oR6N8GMdG6lFNIdz0Mo6iTBrVcfjQ qoE+WqpP+7NBOH5PT+l6qr78YblLsnfVLSt7RXx8mN82IDzN/g+Gm35QhzI4VfbM2okeIVknrwFF iKMURADS1W1RIWRxCrIs5P8G5S8AAAD//wMAUEsBAi0AFAAGAAgAAAAhALaDOJL+AAAA4QEAABMA AAAAAAAAAAAAAAAAAAAAAFtDb250ZW50X1R5cGVzXS54bWxQSwECLQAUAAYACAAAACEAOP0h/9YA AACUAQAACwAAAAAAAAAAAAAAAAAvAQAAX3JlbHMvLnJlbHNQSwECLQAUAAYACAAAACEA9IcvNw4C AAD8AwAADgAAAAAAAAAAAAAAAAAuAgAAZHJzL2Uyb0RvYy54bWxQSwECLQAUAAYACAAAACEAEUMU tN4AAAAJAQAADwAAAAAAAAAAAAAAAABoBAAAZHJzL2Rvd25yZXYueG1sUEsFBgAAAAAEAAQA8wAA AHMFAAAAAA== " stroked="f" style="position:absolute;left:0;text-align:left;margin-left:247.15pt;margin-top:10.25pt;width:45pt;height:21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type="#_x0000_t202" w14:anchorId="0F3577A4">
                <v:textbox>
                  <w:txbxContent>
                    <w:p w14:paraId="23CE9A37" w14:textId="77777777" w:rsidP="00997C9B" w:rsidR="00997C9B" w:rsidRDefault="00997C9B" w:rsidRPr="0099408A">
                      <w:pPr>
                        <w:rPr>
                          <w:i/>
                          <w:iCs/>
                          <w:sz w:val="21"/>
                        </w:rPr>
                      </w:pPr>
                      <w:r>
                        <w:rPr>
                          <w:i/>
                          <w:iCs/>
                          <w:sz w:val="21"/>
                        </w:rPr>
                        <w:t>19h06</w:t>
                      </w:r>
                    </w:p>
                  </w:txbxContent>
                </v:textbox>
                <w10:wrap type="square"/>
              </v:shape>
            </w:pict>
          </mc:Fallback>
        </mc:AlternateContent>
      </w:r>
      <w:r w:rsidRPr="00997C9B">
        <w:rPr>
          <w:noProof/>
          <w:highlight w:val="yellow"/>
        </w:rPr>
        <mc:AlternateContent>
          <mc:Choice Requires="wps">
            <w:drawing>
              <wp:anchor allowOverlap="1" behindDoc="0" distB="45720" distL="114300" distR="114300" distT="45720" layoutInCell="1" locked="0" relativeHeight="251666432" simplePos="0" wp14:anchorId="313B98CE" wp14:editId="5661E2D0">
                <wp:simplePos x="0" y="0"/>
                <wp:positionH relativeFrom="column">
                  <wp:posOffset>1233805</wp:posOffset>
                </wp:positionH>
                <wp:positionV relativeFrom="paragraph">
                  <wp:posOffset>120650</wp:posOffset>
                </wp:positionV>
                <wp:extent cx="533400" cy="266700"/>
                <wp:effectExtent b="0" l="0" r="0" t="0"/>
                <wp:wrapSquare wrapText="bothSides"/>
                <wp:docPr id="4"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3400" cy="266700"/>
                        </a:xfrm>
                        <a:prstGeom prst="rect">
                          <a:avLst/>
                        </a:prstGeom>
                        <a:solidFill>
                          <a:srgbClr val="FFFFFF"/>
                        </a:solidFill>
                        <a:ln w="9525">
                          <a:noFill/>
                          <a:miter lim="800000"/>
                          <a:headEnd/>
                          <a:tailEnd/>
                        </a:ln>
                      </wps:spPr>
                      <wps:txbx>
                        <w:txbxContent>
                          <w:p w14:paraId="1A293D01" w14:textId="77777777" w:rsidP="00997C9B" w:rsidR="00997C9B" w:rsidRDefault="00997C9B" w:rsidRPr="0099408A">
                            <w:pPr>
                              <w:rPr>
                                <w:i/>
                                <w:iCs/>
                                <w:sz w:val="21"/>
                              </w:rPr>
                            </w:pPr>
                            <w:r>
                              <w:rPr>
                                <w:i/>
                                <w:iCs/>
                                <w:sz w:val="21"/>
                              </w:rPr>
                              <w:t>11h30</w:t>
                            </w:r>
                          </w:p>
                        </w:txbxContent>
                      </wps:txbx>
                      <wps:bodyPr anchor="t" anchorCtr="0" bIns="45720" lIns="91440" rIns="91440" rot="0" tIns="45720" vert="horz" wrap="square">
                        <a:noAutofit/>
                      </wps:bodyPr>
                    </wps:wsp>
                  </a:graphicData>
                </a:graphic>
                <wp14:sizeRelH relativeFrom="margin">
                  <wp14:pctWidth>0</wp14:pctWidth>
                </wp14:sizeRelH>
                <wp14:sizeRelV relativeFrom="margin">
                  <wp14:pctHeight>0</wp14:pctHeight>
                </wp14:sizeRelV>
              </wp:anchor>
            </w:drawing>
          </mc:Choice>
          <mc:Fallback>
            <w:pict>
              <v:shape id="_x0000_s1034"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POA7rDgIAAPwDAAAOAAAAZHJzL2Uyb0RvYy54bWysU9tu2zAMfR+wfxD0vthJk7Q14hRdugwD ugvQ7QMUWY6FyaJGKbGzrx8lu2m2vQ3Tg0CK1BF5eLS661vDjgq9Blvy6STnTFkJlbb7kn/7un1z w5kPwlbCgFUlPynP79avX606V6gZNGAqhYxArC86V/ImBFdkmZeNaoWfgFOWgjVgKwK5uM8qFB2h tyab5fky6wArhyCV93T6MAT5OuHXtZLhc117FZgpOdUW0o5p38U9W69EsUfhGi3HMsQ/VNEKbenR M9SDCIIdUP8F1WqJ4KEOEwltBnWtpUo9UDfT/I9unhrhVOqFyPHuTJP/f7Dy0/HJfUEW+rfQ0wBT E949gvzumYVNI+xe3SNC1yhR0cPTSFnWOV+MVyPVvvARZNd9hIqGLA4BElBfYxtZoT4ZodMATmfS VR+YpMPF1dU8p4ik0Gy5vCY7viCK58sOfXivoGXRKDnSTBO4OD76MKQ+p8S3PBhdbbUxycH9bmOQ HQXNf5vWiP5bmrGsK/ntYrZIyBbi/SSNVgfSp9FtyW/yuAbFRDLe2SqlBKHNYFPRxo7sREIGakK/ 65muCCDejWTtoDoRXQiDHOn7kNEA/uSsIymW3P84CFScmQ+WKL+dzudRu8mZL65n5OBlZHcZEVYS VMkDZ4O5CUnvkQ4L9zSaWifaXioZSyaJJeLH7xA1fOmnrJdPu/4FAAD//wMAUEsDBBQABgAIAAAA IQBu7KVs3QAAAAkBAAAPAAAAZHJzL2Rvd25yZXYueG1sTI/BTsNADETvSPzDykhcEN20lKRNs6kA CcS1pR/gJG4SNeuNstsm/XvcE9w89mj8JttOtlMXGnzr2MB8FoEiLl3Vcm3g8PP5vALlA3KFnWMy cCUP2/z+LsO0ciPv6LIPtZIQ9ikaaELoU6192ZBFP3M9sdyObrAYRA61rgYcJdx2ehFFsbbYsnxo sKePhsrT/mwNHL/Hp9f1WHyFQ7Jbxu/YJoW7GvP4ML1tQAWawp8ZbviCDrkwFe7MlVed6PXyRay3 QTqJYZGsZFEYiOcR6DzT/xvkvwAAAP//AwBQSwECLQAUAAYACAAAACEAtoM4kv4AAADhAQAAEwAA AAAAAAAAAAAAAAAAAAAAW0NvbnRlbnRfVHlwZXNdLnhtbFBLAQItABQABgAIAAAAIQA4/SH/1gAA AJQBAAALAAAAAAAAAAAAAAAAAC8BAABfcmVscy8ucmVsc1BLAQItABQABgAIAAAAIQCPOA7rDgIA APwDAAAOAAAAAAAAAAAAAAAAAC4CAABkcnMvZTJvRG9jLnhtbFBLAQItABQABgAIAAAAIQBu7KVs 3QAAAAkBAAAPAAAAAAAAAAAAAAAAAGgEAABkcnMvZG93bnJldi54bWxQSwUGAAAAAAQABADzAAAA cgUAAAAA " stroked="f" style="position:absolute;left:0;text-align:left;margin-left:97.15pt;margin-top:9.5pt;width:42pt;height:21pt;z-index:2516664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type="#_x0000_t202" w14:anchorId="313B98CE">
                <v:textbox>
                  <w:txbxContent>
                    <w:p w14:paraId="1A293D01" w14:textId="77777777" w:rsidP="00997C9B" w:rsidR="00997C9B" w:rsidRDefault="00997C9B" w:rsidRPr="0099408A">
                      <w:pPr>
                        <w:rPr>
                          <w:i/>
                          <w:iCs/>
                          <w:sz w:val="21"/>
                        </w:rPr>
                      </w:pPr>
                      <w:r>
                        <w:rPr>
                          <w:i/>
                          <w:iCs/>
                          <w:sz w:val="21"/>
                        </w:rPr>
                        <w:t>11h30</w:t>
                      </w:r>
                    </w:p>
                  </w:txbxContent>
                </v:textbox>
                <w10:wrap type="square"/>
              </v:shape>
            </w:pict>
          </mc:Fallback>
        </mc:AlternateContent>
      </w:r>
    </w:p>
    <w:tbl>
      <w:tblPr>
        <w:tblStyle w:val="Grilledutableau"/>
        <w:tblW w:type="auto" w:w="0"/>
        <w:tblLook w:firstColumn="1" w:firstRow="1" w:lastColumn="0" w:lastRow="0" w:noHBand="0" w:noVBand="1" w:val="04A0"/>
      </w:tblPr>
      <w:tblGrid>
        <w:gridCol w:w="2405"/>
        <w:gridCol w:w="3260"/>
      </w:tblGrid>
      <w:tr w14:paraId="5AE27FA7" w14:textId="77777777" w:rsidR="00997C9B" w:rsidRPr="00997C9B" w:rsidTr="009306F2">
        <w:tc>
          <w:tcPr>
            <w:tcW w:type="dxa" w:w="2405"/>
          </w:tcPr>
          <w:p w14:paraId="10FF0B8E" w14:textId="77777777" w:rsidP="00554B5B" w:rsidR="00997C9B" w:rsidRDefault="00997C9B" w:rsidRPr="00997C9B">
            <w:pPr>
              <w:spacing w:line="276" w:lineRule="auto"/>
              <w:rPr>
                <w:highlight w:val="yellow"/>
              </w:rPr>
            </w:pPr>
            <w:r w:rsidRPr="00997C9B">
              <w:rPr>
                <w:highlight w:val="yellow"/>
              </w:rPr>
              <w:t xml:space="preserve">Lundi au vendredi </w:t>
            </w:r>
          </w:p>
        </w:tc>
        <w:tc>
          <w:tcPr>
            <w:tcW w:type="dxa" w:w="3260"/>
            <w:shd w:color="auto" w:fill="ACB9CA" w:themeFill="text2" w:themeFillTint="66" w:val="clear"/>
          </w:tcPr>
          <w:p w14:paraId="236AFFC2" w14:textId="77777777" w:rsidP="00554B5B" w:rsidR="00997C9B" w:rsidRDefault="00997C9B" w:rsidRPr="00997C9B">
            <w:pPr>
              <w:spacing w:line="276" w:lineRule="auto"/>
              <w:jc w:val="center"/>
              <w:rPr>
                <w:highlight w:val="yellow"/>
              </w:rPr>
            </w:pPr>
            <w:r w:rsidRPr="00997C9B">
              <w:rPr>
                <w:highlight w:val="yellow"/>
              </w:rPr>
              <w:t>7h36</w:t>
            </w:r>
          </w:p>
        </w:tc>
      </w:tr>
    </w:tbl>
    <w:p w14:paraId="3E482321" w14:textId="77777777" w:rsidP="00554B5B" w:rsidR="00997C9B" w:rsidRDefault="00997C9B" w:rsidRPr="00997C9B">
      <w:pPr>
        <w:spacing w:after="0" w:line="276" w:lineRule="auto"/>
        <w:rPr>
          <w:highlight w:val="yellow"/>
        </w:rPr>
      </w:pPr>
    </w:p>
    <w:p w14:paraId="70786D52" w14:textId="77777777" w:rsidP="00554B5B" w:rsidR="00554B5B" w:rsidRDefault="00554B5B" w:rsidRPr="00997C9B">
      <w:pPr>
        <w:spacing w:after="0" w:line="276" w:lineRule="auto"/>
        <w:rPr>
          <w:rFonts w:eastAsia="Arial"/>
          <w:b/>
          <w:bCs/>
          <w:sz w:val="24"/>
          <w:highlight w:val="yellow"/>
        </w:rPr>
      </w:pPr>
    </w:p>
    <w:p w14:paraId="5706D5CE" w14:textId="77777777" w:rsidP="00431B14" w:rsidR="00431B14" w:rsidRDefault="00431B14">
      <w:pPr>
        <w:spacing w:after="0" w:line="276" w:lineRule="auto"/>
        <w:rPr>
          <w:rFonts w:eastAsia="Arial"/>
        </w:rPr>
      </w:pPr>
      <w:r>
        <w:rPr>
          <w:rFonts w:eastAsia="Arial"/>
        </w:rPr>
        <w:t>Une tolérance d’arrivée et de départ est appliquée pour les équipiers quant aux heures de prises et de fin de postes dans les conditions suivantes :</w:t>
      </w:r>
    </w:p>
    <w:p w14:paraId="3C4512C8" w14:textId="77777777" w:rsidP="00431B14" w:rsidR="00431B14" w:rsidRDefault="00431B14">
      <w:pPr>
        <w:spacing w:after="0" w:line="276" w:lineRule="auto"/>
        <w:rPr>
          <w:rFonts w:eastAsia="Arial"/>
        </w:rPr>
      </w:pPr>
    </w:p>
    <w:p w14:paraId="40EE5F6B" w14:textId="77777777" w:rsidP="00431B14" w:rsidR="00431B14" w:rsidRDefault="00431B14" w:rsidRPr="00431B14">
      <w:pPr>
        <w:pStyle w:val="Paragraphedeliste"/>
        <w:numPr>
          <w:ilvl w:val="0"/>
          <w:numId w:val="4"/>
        </w:numPr>
        <w:spacing w:after="0" w:line="276" w:lineRule="auto"/>
        <w:rPr>
          <w:rFonts w:eastAsia="Arial"/>
        </w:rPr>
      </w:pPr>
      <w:r w:rsidRPr="00431B14">
        <w:rPr>
          <w:rFonts w:eastAsia="Arial"/>
        </w:rPr>
        <w:t xml:space="preserve">Pour l’équipe du matin </w:t>
      </w:r>
      <w:r w:rsidRPr="00431B14">
        <w:rPr>
          <w:rFonts w:eastAsia="Arial"/>
          <w:lang w:val="pt-PT"/>
        </w:rPr>
        <w:t>: arrivée possible entre 05h</w:t>
      </w:r>
      <w:r>
        <w:rPr>
          <w:rFonts w:eastAsia="Arial"/>
          <w:lang w:val="pt-PT"/>
        </w:rPr>
        <w:t>5</w:t>
      </w:r>
      <w:r w:rsidRPr="00431B14">
        <w:rPr>
          <w:rFonts w:eastAsia="Arial"/>
          <w:lang w:val="pt-PT"/>
        </w:rPr>
        <w:t>0 à 0</w:t>
      </w:r>
      <w:r>
        <w:rPr>
          <w:rFonts w:eastAsia="Arial"/>
          <w:lang w:val="pt-PT"/>
        </w:rPr>
        <w:t>6</w:t>
      </w:r>
      <w:r w:rsidRPr="00431B14">
        <w:rPr>
          <w:rFonts w:eastAsia="Arial"/>
          <w:lang w:val="pt-PT"/>
        </w:rPr>
        <w:t>h</w:t>
      </w:r>
      <w:r>
        <w:rPr>
          <w:rFonts w:eastAsia="Arial"/>
          <w:lang w:val="pt-PT"/>
        </w:rPr>
        <w:t>1</w:t>
      </w:r>
      <w:r w:rsidRPr="00431B14">
        <w:rPr>
          <w:rFonts w:eastAsia="Arial"/>
          <w:lang w:val="pt-PT"/>
        </w:rPr>
        <w:t xml:space="preserve">0 et fin de poste </w:t>
      </w:r>
      <w:r w:rsidRPr="00431B14">
        <w:rPr>
          <w:rFonts w:eastAsia="Arial"/>
        </w:rPr>
        <w:t xml:space="preserve">entre </w:t>
      </w:r>
      <w:r w:rsidRPr="00431B14">
        <w:rPr>
          <w:rFonts w:eastAsia="Arial"/>
          <w:lang w:val="pt-PT"/>
        </w:rPr>
        <w:t>1</w:t>
      </w:r>
      <w:r>
        <w:rPr>
          <w:rFonts w:eastAsia="Arial"/>
          <w:lang w:val="pt-PT"/>
        </w:rPr>
        <w:t>3</w:t>
      </w:r>
      <w:r w:rsidRPr="00431B14">
        <w:rPr>
          <w:rFonts w:eastAsia="Arial"/>
          <w:lang w:val="pt-PT"/>
        </w:rPr>
        <w:t>h</w:t>
      </w:r>
      <w:r>
        <w:rPr>
          <w:rFonts w:eastAsia="Arial"/>
          <w:lang w:val="pt-PT"/>
        </w:rPr>
        <w:t>2</w:t>
      </w:r>
      <w:r w:rsidRPr="00431B14">
        <w:rPr>
          <w:rFonts w:eastAsia="Arial"/>
          <w:lang w:val="pt-PT"/>
        </w:rPr>
        <w:t>6 à 13h</w:t>
      </w:r>
      <w:r>
        <w:rPr>
          <w:rFonts w:eastAsia="Arial"/>
          <w:lang w:val="pt-PT"/>
        </w:rPr>
        <w:t>4</w:t>
      </w:r>
      <w:r w:rsidRPr="00431B14">
        <w:rPr>
          <w:rFonts w:eastAsia="Arial"/>
          <w:lang w:val="pt-PT"/>
        </w:rPr>
        <w:t>6</w:t>
      </w:r>
    </w:p>
    <w:p w14:paraId="13CF60C5" w14:textId="77777777" w:rsidP="00431B14" w:rsidR="00431B14" w:rsidRDefault="00431B14" w:rsidRPr="003A41C4">
      <w:pPr>
        <w:pStyle w:val="Paragraphedeliste"/>
        <w:numPr>
          <w:ilvl w:val="0"/>
          <w:numId w:val="4"/>
        </w:numPr>
        <w:spacing w:after="0" w:line="276" w:lineRule="auto"/>
        <w:rPr>
          <w:rFonts w:eastAsia="Arial"/>
          <w:lang w:val="pt-PT"/>
        </w:rPr>
      </w:pPr>
      <w:r w:rsidRPr="00431B14">
        <w:rPr>
          <w:rFonts w:eastAsia="Arial"/>
        </w:rPr>
        <w:t xml:space="preserve">Pour l’équipe de l’après </w:t>
      </w:r>
      <w:r w:rsidRPr="00431B14">
        <w:rPr>
          <w:rFonts w:eastAsia="Arial"/>
          <w:shd w:color="auto" w:fill="FFFFFF" w:themeFill="background1" w:val="clear"/>
        </w:rPr>
        <w:t xml:space="preserve">midi </w:t>
      </w:r>
      <w:r w:rsidRPr="00431B14">
        <w:rPr>
          <w:shd w:color="auto" w:fill="FFFFFF" w:themeFill="background1" w:val="clear"/>
          <w:lang w:val="pt-PT"/>
        </w:rPr>
        <w:t>:</w:t>
      </w:r>
      <w:r w:rsidRPr="00431B14">
        <w:rPr>
          <w:lang w:val="pt-PT"/>
        </w:rPr>
        <w:t xml:space="preserve"> </w:t>
      </w:r>
      <w:r w:rsidRPr="00431B14">
        <w:rPr>
          <w:rFonts w:eastAsia="Arial"/>
          <w:lang w:val="pt-PT"/>
        </w:rPr>
        <w:t xml:space="preserve">arrivée possible entre </w:t>
      </w:r>
      <w:r w:rsidRPr="00431B14">
        <w:rPr>
          <w:lang w:val="pt-PT"/>
        </w:rPr>
        <w:t xml:space="preserve">11h20 à 11h40 et </w:t>
      </w:r>
      <w:r w:rsidRPr="00431B14">
        <w:rPr>
          <w:rFonts w:eastAsia="Arial"/>
          <w:lang w:val="pt-PT"/>
        </w:rPr>
        <w:t xml:space="preserve">et fin de poste </w:t>
      </w:r>
      <w:r w:rsidRPr="00431B14">
        <w:rPr>
          <w:rFonts w:eastAsia="Arial"/>
        </w:rPr>
        <w:t xml:space="preserve">entre </w:t>
      </w:r>
      <w:r w:rsidRPr="00431B14">
        <w:rPr>
          <w:lang w:val="pt-PT"/>
        </w:rPr>
        <w:t xml:space="preserve"> </w:t>
      </w:r>
      <w:r w:rsidRPr="003A41C4">
        <w:rPr>
          <w:lang w:val="pt-PT"/>
        </w:rPr>
        <w:t>18h56 à 19h16</w:t>
      </w:r>
    </w:p>
    <w:p w14:paraId="15C01154" w14:textId="77777777" w:rsidP="00431B14" w:rsidR="00431B14" w:rsidRDefault="00431B14" w:rsidRPr="003A41C4">
      <w:pPr>
        <w:spacing w:after="0" w:line="276" w:lineRule="auto"/>
        <w:rPr>
          <w:rFonts w:eastAsia="Arial"/>
          <w:lang w:val="pt-PT"/>
        </w:rPr>
      </w:pPr>
    </w:p>
    <w:p w14:paraId="046579FE" w14:textId="77777777" w:rsidP="00431B14" w:rsidR="00431B14" w:rsidRDefault="00431B14" w:rsidRPr="00431B14">
      <w:pPr>
        <w:spacing w:after="0" w:line="276" w:lineRule="auto"/>
        <w:jc w:val="both"/>
        <w:rPr>
          <w:rFonts w:eastAsia="Arial"/>
        </w:rPr>
      </w:pPr>
      <w:r w:rsidRPr="003A41C4">
        <w:rPr>
          <w:rFonts w:eastAsia="Arial"/>
        </w:rPr>
        <w:t>En fin de période de référence selon le calendrier de paie, les</w:t>
      </w:r>
      <w:r w:rsidRPr="00431B14">
        <w:rPr>
          <w:rFonts w:eastAsia="Arial"/>
        </w:rPr>
        <w:t xml:space="preserve"> heures excédentaires peuvent être reportées sur le mois suivant ou faire l’objet d’une demande de récupération. Ce crédit d’heures est plafonné à 2 heures par mois (+ 2 heures). Le débit d’heures est limité à 2 heures maximum (- 2 heures) sur la période de référence. </w:t>
      </w:r>
    </w:p>
    <w:p w14:paraId="4405BAC6" w14:textId="77777777" w:rsidP="00431B14" w:rsidR="00431B14" w:rsidRDefault="00431B14">
      <w:pPr>
        <w:spacing w:after="0" w:line="276" w:lineRule="auto"/>
        <w:jc w:val="both"/>
        <w:rPr>
          <w:rFonts w:eastAsia="Arial"/>
        </w:rPr>
      </w:pPr>
    </w:p>
    <w:p w14:paraId="2ADB0BEF" w14:textId="77777777" w:rsidP="00431B14" w:rsidR="00431B14" w:rsidRDefault="00431B14" w:rsidRPr="00431B14">
      <w:pPr>
        <w:spacing w:after="0" w:line="276" w:lineRule="auto"/>
        <w:jc w:val="both"/>
        <w:rPr>
          <w:rFonts w:eastAsia="Arial"/>
        </w:rPr>
      </w:pPr>
      <w:r w:rsidRPr="00431B14">
        <w:rPr>
          <w:rFonts w:eastAsia="Arial"/>
        </w:rPr>
        <w:t>Les salariés peuvent utiliser ce crédit d’heures au plus tard le mois suivant son acq</w:t>
      </w:r>
      <w:r w:rsidR="00675767">
        <w:rPr>
          <w:rFonts w:eastAsia="Arial"/>
        </w:rPr>
        <w:t xml:space="preserve">uisition et pour un maximum de </w:t>
      </w:r>
      <w:r w:rsidRPr="00431B14">
        <w:rPr>
          <w:rFonts w:eastAsia="Arial"/>
        </w:rPr>
        <w:t>2h. En l’absence de prise de ce crédit dans le délai susvisé, les heures seront supprimées.</w:t>
      </w:r>
    </w:p>
    <w:p w14:paraId="306586AC" w14:textId="77777777" w:rsidP="00554B5B" w:rsidR="00431B14" w:rsidRDefault="00431B14">
      <w:pPr>
        <w:spacing w:after="0" w:line="276" w:lineRule="auto"/>
        <w:rPr>
          <w:rFonts w:eastAsia="Arial"/>
        </w:rPr>
      </w:pPr>
    </w:p>
    <w:p w14:paraId="41EC4CD3" w14:textId="77777777" w:rsidP="00554B5B" w:rsidR="00431B14" w:rsidRDefault="00431B14">
      <w:pPr>
        <w:pStyle w:val="Titre"/>
        <w:pBdr>
          <w:bottom w:color="auto" w:space="0" w:sz="0" w:val="none"/>
        </w:pBdr>
        <w:spacing w:after="0" w:line="276" w:lineRule="auto"/>
        <w:rPr>
          <w:rFonts w:cstheme="minorBidi" w:eastAsia="Arial"/>
          <w:bCs/>
          <w:spacing w:val="0"/>
          <w:kern w:val="0"/>
          <w:sz w:val="24"/>
          <w:szCs w:val="24"/>
          <w:lang w:eastAsia="en-US"/>
        </w:rPr>
      </w:pPr>
      <w:bookmarkStart w:id="54" w:name="_Toc149912171"/>
    </w:p>
    <w:p w14:paraId="214C1A6A" w14:textId="77777777" w:rsidP="00554B5B" w:rsidR="00FF2880" w:rsidRDefault="00FF2880">
      <w:pPr>
        <w:pStyle w:val="Titre"/>
        <w:pBdr>
          <w:bottom w:color="auto" w:space="0" w:sz="0" w:val="none"/>
        </w:pBdr>
        <w:spacing w:after="0" w:line="276" w:lineRule="auto"/>
        <w:rPr>
          <w:rFonts w:cstheme="minorBidi" w:eastAsia="Arial"/>
          <w:bCs/>
          <w:spacing w:val="0"/>
          <w:kern w:val="0"/>
          <w:sz w:val="24"/>
          <w:szCs w:val="24"/>
          <w:lang w:eastAsia="en-US"/>
        </w:rPr>
      </w:pPr>
      <w:r w:rsidRPr="00AB6149">
        <w:rPr>
          <w:rFonts w:cstheme="minorBidi" w:eastAsia="Arial"/>
          <w:bCs/>
          <w:spacing w:val="0"/>
          <w:kern w:val="0"/>
          <w:sz w:val="24"/>
          <w:szCs w:val="24"/>
          <w:lang w:eastAsia="en-US"/>
        </w:rPr>
        <w:t>Article 19.4 : Temps de pause</w:t>
      </w:r>
      <w:bookmarkEnd w:id="54"/>
      <w:r w:rsidRPr="00AB6149">
        <w:rPr>
          <w:rFonts w:cstheme="minorBidi" w:eastAsia="Arial"/>
          <w:bCs/>
          <w:spacing w:val="0"/>
          <w:kern w:val="0"/>
          <w:sz w:val="24"/>
          <w:szCs w:val="24"/>
          <w:lang w:eastAsia="en-US"/>
        </w:rPr>
        <w:t xml:space="preserve"> </w:t>
      </w:r>
    </w:p>
    <w:p w14:paraId="7F9E0D3A" w14:textId="77777777" w:rsidP="003A41C4" w:rsidR="003A41C4" w:rsidRDefault="003A41C4" w:rsidRPr="003A41C4"/>
    <w:p w14:paraId="6D6E572A" w14:textId="77777777" w:rsidP="003A41C4" w:rsidR="003A41C4" w:rsidRDefault="00FF2880">
      <w:pPr>
        <w:spacing w:after="0" w:line="276" w:lineRule="auto"/>
        <w:jc w:val="both"/>
      </w:pPr>
      <w:r>
        <w:t>Le temps de pause sera de 20 minutes par jour</w:t>
      </w:r>
      <w:r w:rsidR="003A41C4">
        <w:t xml:space="preserve"> et sera</w:t>
      </w:r>
      <w:r>
        <w:t xml:space="preserve"> rémunéré. </w:t>
      </w:r>
    </w:p>
    <w:p w14:paraId="3D12D215" w14:textId="77777777" w:rsidP="003A41C4" w:rsidR="003A41C4" w:rsidRDefault="00431B14" w:rsidRPr="003A41C4">
      <w:pPr>
        <w:spacing w:after="0" w:line="276" w:lineRule="auto"/>
        <w:jc w:val="both"/>
      </w:pPr>
      <w:r>
        <w:t xml:space="preserve"> Il ne constitue en aucun cas du temps de travail effectif.</w:t>
      </w:r>
      <w:r w:rsidR="003A41C4">
        <w:t xml:space="preserve"> </w:t>
      </w:r>
    </w:p>
    <w:p w14:paraId="161231CB" w14:textId="77777777" w:rsidP="003A41C4" w:rsidR="003A41C4" w:rsidRDefault="003A41C4">
      <w:pPr>
        <w:spacing w:after="0" w:line="276" w:lineRule="auto"/>
        <w:jc w:val="both"/>
      </w:pPr>
    </w:p>
    <w:p w14:paraId="530CFB22" w14:textId="77777777" w:rsidP="003A41C4" w:rsidR="00675767" w:rsidRDefault="00675767">
      <w:pPr>
        <w:spacing w:after="0" w:line="276" w:lineRule="auto"/>
        <w:jc w:val="both"/>
      </w:pPr>
    </w:p>
    <w:p w14:paraId="340B1EA5" w14:textId="77777777" w:rsidP="003A41C4" w:rsidR="00675767" w:rsidRDefault="00675767">
      <w:pPr>
        <w:spacing w:after="0" w:line="276" w:lineRule="auto"/>
        <w:jc w:val="both"/>
      </w:pPr>
    </w:p>
    <w:p w14:paraId="29A36ADF" w14:textId="77777777" w:rsidP="003A41C4" w:rsidR="00675767" w:rsidRDefault="00675767">
      <w:pPr>
        <w:spacing w:after="0" w:line="276" w:lineRule="auto"/>
        <w:jc w:val="both"/>
      </w:pPr>
    </w:p>
    <w:p w14:paraId="7D47B90F" w14:textId="77777777" w:rsidP="003A41C4" w:rsidR="00675767" w:rsidRDefault="00675767" w:rsidRPr="003A41C4">
      <w:pPr>
        <w:spacing w:after="0" w:line="276" w:lineRule="auto"/>
        <w:jc w:val="both"/>
      </w:pPr>
    </w:p>
    <w:p w14:paraId="439382AA" w14:textId="77777777" w:rsidP="00554B5B" w:rsidR="00554B5B" w:rsidRDefault="00554B5B">
      <w:pPr>
        <w:spacing w:after="0" w:line="276" w:lineRule="auto"/>
        <w:jc w:val="both"/>
      </w:pPr>
    </w:p>
    <w:p w14:paraId="0D08844F" w14:textId="77777777" w:rsidP="00554B5B" w:rsidR="00FF2880" w:rsidRDefault="002E7FE1">
      <w:pPr>
        <w:pStyle w:val="Titre"/>
        <w:pBdr>
          <w:bottom w:color="auto" w:space="0" w:sz="0" w:val="none"/>
        </w:pBdr>
        <w:spacing w:after="0" w:line="276" w:lineRule="auto"/>
        <w:rPr>
          <w:rFonts w:cstheme="minorBidi" w:eastAsia="Arial"/>
          <w:bCs/>
          <w:spacing w:val="0"/>
          <w:kern w:val="0"/>
          <w:sz w:val="24"/>
          <w:szCs w:val="24"/>
          <w:lang w:eastAsia="en-US"/>
        </w:rPr>
      </w:pPr>
      <w:r w:rsidRPr="002E7FE1">
        <w:rPr>
          <w:rFonts w:cstheme="minorBidi" w:eastAsia="Arial"/>
          <w:bCs/>
          <w:spacing w:val="0"/>
          <w:kern w:val="0"/>
          <w:sz w:val="24"/>
          <w:szCs w:val="24"/>
          <w:highlight w:val="yellow"/>
          <w:lang w:eastAsia="en-US"/>
        </w:rPr>
        <w:t>Article 19.4.1 :</w:t>
      </w:r>
      <w:r w:rsidR="003A41C4">
        <w:rPr>
          <w:rFonts w:cstheme="minorBidi" w:eastAsia="Arial"/>
          <w:bCs/>
          <w:spacing w:val="0"/>
          <w:kern w:val="0"/>
          <w:sz w:val="24"/>
          <w:szCs w:val="24"/>
          <w:highlight w:val="yellow"/>
          <w:lang w:eastAsia="en-US"/>
        </w:rPr>
        <w:t xml:space="preserve"> Pour  l </w:t>
      </w:r>
      <w:r w:rsidRPr="002E7FE1">
        <w:rPr>
          <w:rFonts w:cstheme="minorBidi" w:eastAsia="Arial"/>
          <w:bCs/>
          <w:spacing w:val="0"/>
          <w:kern w:val="0"/>
          <w:sz w:val="24"/>
          <w:szCs w:val="24"/>
          <w:highlight w:val="yellow"/>
          <w:lang w:eastAsia="en-US"/>
        </w:rPr>
        <w:t xml:space="preserve">’horaire en équipe </w:t>
      </w:r>
      <w:r w:rsidR="003A41C4">
        <w:rPr>
          <w:rFonts w:cstheme="minorBidi" w:eastAsia="Arial"/>
          <w:bCs/>
          <w:spacing w:val="0"/>
          <w:kern w:val="0"/>
          <w:sz w:val="24"/>
          <w:szCs w:val="24"/>
          <w:highlight w:val="yellow"/>
          <w:lang w:eastAsia="en-US"/>
        </w:rPr>
        <w:t xml:space="preserve">successives </w:t>
      </w:r>
      <w:r w:rsidRPr="002E7FE1">
        <w:rPr>
          <w:rFonts w:cstheme="minorBidi" w:eastAsia="Arial"/>
          <w:bCs/>
          <w:spacing w:val="0"/>
          <w:kern w:val="0"/>
          <w:sz w:val="24"/>
          <w:szCs w:val="24"/>
          <w:highlight w:val="yellow"/>
          <w:lang w:eastAsia="en-US"/>
        </w:rPr>
        <w:t>2X8 concernant les services équilibrage, rectification et éventuellement les moyens d’essais et de test lourds</w:t>
      </w:r>
    </w:p>
    <w:p w14:paraId="1AC8884B" w14:textId="77777777" w:rsidP="00554B5B" w:rsidR="00554B5B" w:rsidRDefault="00554B5B" w:rsidRPr="00554B5B"/>
    <w:p w14:paraId="1A216490" w14:textId="77777777" w:rsidP="00554B5B" w:rsidR="00FF2880" w:rsidRDefault="003A41C4">
      <w:pPr>
        <w:spacing w:after="0" w:line="276" w:lineRule="auto"/>
        <w:jc w:val="both"/>
      </w:pPr>
      <w:r>
        <w:t>Le</w:t>
      </w:r>
      <w:r w:rsidR="00FF2880">
        <w:t xml:space="preserve"> temps de pause </w:t>
      </w:r>
      <w:r>
        <w:t xml:space="preserve">devra être pointé par les salariés et pris comme suit </w:t>
      </w:r>
      <w:r w:rsidR="00FF2880">
        <w:t> :</w:t>
      </w:r>
    </w:p>
    <w:p w14:paraId="0E1BAE73" w14:textId="77777777" w:rsidP="00554B5B" w:rsidR="00FF2880" w:rsidRDefault="00FF2880">
      <w:pPr>
        <w:pStyle w:val="Paragraphedeliste"/>
        <w:spacing w:after="0" w:line="276" w:lineRule="auto"/>
      </w:pPr>
    </w:p>
    <w:p w14:paraId="570025DA" w14:textId="77777777" w:rsidP="00554B5B" w:rsidR="00FF2880" w:rsidRDefault="00FF2880">
      <w:pPr>
        <w:pStyle w:val="Paragraphedeliste"/>
        <w:numPr>
          <w:ilvl w:val="0"/>
          <w:numId w:val="2"/>
        </w:numPr>
        <w:spacing w:after="0" w:line="276" w:lineRule="auto"/>
      </w:pPr>
      <w:r>
        <w:t>Equipe du matin : 20 minutes de pause entre 8h00 et 9h30 ;</w:t>
      </w:r>
    </w:p>
    <w:p w14:paraId="3BB8FF40" w14:textId="77777777" w:rsidP="00554B5B" w:rsidR="00FF2880" w:rsidRDefault="00FF2880">
      <w:pPr>
        <w:pStyle w:val="Paragraphedeliste"/>
        <w:numPr>
          <w:ilvl w:val="0"/>
          <w:numId w:val="2"/>
        </w:numPr>
        <w:spacing w:after="0" w:line="276" w:lineRule="auto"/>
      </w:pPr>
      <w:r>
        <w:t>Equipe de l’après-midi : 20 minutes de pause entre 16h00 et 17h30.</w:t>
      </w:r>
    </w:p>
    <w:p w14:paraId="43251909" w14:textId="77777777" w:rsidP="00554B5B" w:rsidR="002E7FE1" w:rsidRDefault="002E7FE1">
      <w:pPr>
        <w:spacing w:after="0" w:line="276" w:lineRule="auto"/>
      </w:pPr>
    </w:p>
    <w:p w14:paraId="013E3F7F" w14:textId="77777777" w:rsidP="00554B5B" w:rsidR="00E202AB" w:rsidRDefault="00E202AB">
      <w:pPr>
        <w:spacing w:after="0" w:line="276" w:lineRule="auto"/>
      </w:pPr>
    </w:p>
    <w:p w14:paraId="4C169AB7" w14:textId="77777777" w:rsidP="00554B5B" w:rsidR="00E202AB" w:rsidRDefault="00E202AB">
      <w:pPr>
        <w:spacing w:after="0" w:line="276" w:lineRule="auto"/>
      </w:pPr>
    </w:p>
    <w:p w14:paraId="1A3A4570" w14:textId="77777777" w:rsidP="00554B5B" w:rsidR="002E7FE1" w:rsidRDefault="002E7FE1">
      <w:pPr>
        <w:pStyle w:val="Titre"/>
        <w:pBdr>
          <w:bottom w:color="auto" w:space="0" w:sz="0" w:val="none"/>
        </w:pBdr>
        <w:spacing w:after="0" w:line="276" w:lineRule="auto"/>
        <w:rPr>
          <w:rFonts w:cstheme="minorBidi" w:eastAsia="Arial"/>
          <w:bCs/>
          <w:spacing w:val="0"/>
          <w:kern w:val="0"/>
          <w:sz w:val="24"/>
          <w:szCs w:val="24"/>
          <w:highlight w:val="yellow"/>
          <w:lang w:eastAsia="en-US"/>
        </w:rPr>
      </w:pPr>
      <w:r w:rsidRPr="002E7FE1">
        <w:rPr>
          <w:rFonts w:cstheme="minorBidi" w:eastAsia="Arial"/>
          <w:bCs/>
          <w:spacing w:val="0"/>
          <w:kern w:val="0"/>
          <w:sz w:val="24"/>
          <w:szCs w:val="24"/>
          <w:highlight w:val="yellow"/>
          <w:lang w:eastAsia="en-US"/>
        </w:rPr>
        <w:t xml:space="preserve">Article 19.4.2 : </w:t>
      </w:r>
      <w:r w:rsidR="003A41C4">
        <w:rPr>
          <w:rFonts w:cstheme="minorBidi" w:eastAsia="Arial"/>
          <w:bCs/>
          <w:spacing w:val="0"/>
          <w:kern w:val="0"/>
          <w:sz w:val="24"/>
          <w:szCs w:val="24"/>
          <w:highlight w:val="yellow"/>
          <w:lang w:eastAsia="en-US"/>
        </w:rPr>
        <w:t xml:space="preserve">Pour  l </w:t>
      </w:r>
      <w:r w:rsidR="003A41C4" w:rsidRPr="002E7FE1">
        <w:rPr>
          <w:rFonts w:cstheme="minorBidi" w:eastAsia="Arial"/>
          <w:bCs/>
          <w:spacing w:val="0"/>
          <w:kern w:val="0"/>
          <w:sz w:val="24"/>
          <w:szCs w:val="24"/>
          <w:highlight w:val="yellow"/>
          <w:lang w:eastAsia="en-US"/>
        </w:rPr>
        <w:t xml:space="preserve">’horaire </w:t>
      </w:r>
      <w:r w:rsidRPr="002E7FE1">
        <w:rPr>
          <w:rFonts w:cstheme="minorBidi" w:eastAsia="Arial"/>
          <w:bCs/>
          <w:spacing w:val="0"/>
          <w:kern w:val="0"/>
          <w:sz w:val="24"/>
          <w:szCs w:val="24"/>
          <w:highlight w:val="yellow"/>
          <w:lang w:eastAsia="en-US"/>
        </w:rPr>
        <w:t xml:space="preserve"> en équipe </w:t>
      </w:r>
      <w:r w:rsidR="003A41C4">
        <w:rPr>
          <w:rFonts w:cstheme="minorBidi" w:eastAsia="Arial"/>
          <w:bCs/>
          <w:spacing w:val="0"/>
          <w:kern w:val="0"/>
          <w:sz w:val="24"/>
          <w:szCs w:val="24"/>
          <w:highlight w:val="yellow"/>
          <w:lang w:eastAsia="en-US"/>
        </w:rPr>
        <w:t xml:space="preserve">successives </w:t>
      </w:r>
      <w:r w:rsidRPr="002E7FE1">
        <w:rPr>
          <w:rFonts w:cstheme="minorBidi" w:eastAsia="Arial"/>
          <w:bCs/>
          <w:spacing w:val="0"/>
          <w:kern w:val="0"/>
          <w:sz w:val="24"/>
          <w:szCs w:val="24"/>
          <w:highlight w:val="yellow"/>
          <w:lang w:eastAsia="en-US"/>
        </w:rPr>
        <w:t>2X8 concernant les activités logistique</w:t>
      </w:r>
      <w:r w:rsidR="00675767">
        <w:rPr>
          <w:rFonts w:cstheme="minorBidi" w:eastAsia="Arial"/>
          <w:bCs/>
          <w:spacing w:val="0"/>
          <w:kern w:val="0"/>
          <w:sz w:val="24"/>
          <w:szCs w:val="24"/>
          <w:highlight w:val="yellow"/>
          <w:lang w:eastAsia="en-US"/>
        </w:rPr>
        <w:t>s</w:t>
      </w:r>
      <w:r w:rsidRPr="002E7FE1">
        <w:rPr>
          <w:rFonts w:cstheme="minorBidi" w:eastAsia="Arial"/>
          <w:bCs/>
          <w:spacing w:val="0"/>
          <w:kern w:val="0"/>
          <w:sz w:val="24"/>
          <w:szCs w:val="24"/>
          <w:highlight w:val="yellow"/>
          <w:lang w:eastAsia="en-US"/>
        </w:rPr>
        <w:t xml:space="preserve"> </w:t>
      </w:r>
    </w:p>
    <w:p w14:paraId="4886884B" w14:textId="77777777" w:rsidP="00554B5B" w:rsidR="00554B5B" w:rsidRDefault="00554B5B" w:rsidRPr="00554B5B">
      <w:pPr>
        <w:rPr>
          <w:highlight w:val="yellow"/>
        </w:rPr>
      </w:pPr>
    </w:p>
    <w:p w14:paraId="6C277E55" w14:textId="77777777" w:rsidP="003A41C4" w:rsidR="003A41C4" w:rsidRDefault="003A41C4">
      <w:pPr>
        <w:spacing w:after="0" w:line="276" w:lineRule="auto"/>
        <w:jc w:val="both"/>
      </w:pPr>
      <w:r>
        <w:t xml:space="preserve">Le temps de pause devra être pointé par </w:t>
      </w:r>
      <w:r w:rsidR="00675767">
        <w:t>les salariés et pris comme suit</w:t>
      </w:r>
      <w:r>
        <w:t> :</w:t>
      </w:r>
    </w:p>
    <w:p w14:paraId="422681F5" w14:textId="77777777" w:rsidP="003A41C4" w:rsidR="003A41C4" w:rsidRDefault="003A41C4">
      <w:pPr>
        <w:pStyle w:val="Paragraphedeliste"/>
        <w:spacing w:after="0" w:line="276" w:lineRule="auto"/>
      </w:pPr>
    </w:p>
    <w:p w14:paraId="5A54703D" w14:textId="77777777" w:rsidP="003A41C4" w:rsidR="003A41C4" w:rsidRDefault="003A41C4">
      <w:pPr>
        <w:pStyle w:val="Paragraphedeliste"/>
        <w:numPr>
          <w:ilvl w:val="0"/>
          <w:numId w:val="2"/>
        </w:numPr>
        <w:spacing w:after="0" w:line="276" w:lineRule="auto"/>
      </w:pPr>
      <w:r>
        <w:t xml:space="preserve">Equipe du matin : 20 minutes de pause entre </w:t>
      </w:r>
      <w:r w:rsidRPr="002E7FE1">
        <w:rPr>
          <w:highlight w:val="yellow"/>
        </w:rPr>
        <w:t>8h30 et 10h00 </w:t>
      </w:r>
      <w:r>
        <w:t>;</w:t>
      </w:r>
    </w:p>
    <w:p w14:paraId="7462C500" w14:textId="77777777" w:rsidP="003A41C4" w:rsidR="003A41C4" w:rsidRDefault="003A41C4">
      <w:pPr>
        <w:pStyle w:val="Paragraphedeliste"/>
        <w:numPr>
          <w:ilvl w:val="0"/>
          <w:numId w:val="2"/>
        </w:numPr>
        <w:spacing w:after="0" w:line="276" w:lineRule="auto"/>
      </w:pPr>
      <w:r>
        <w:t xml:space="preserve">Equipe de l’après-midi : 20 minutes de pause entre </w:t>
      </w:r>
      <w:r w:rsidRPr="002E7FE1">
        <w:rPr>
          <w:highlight w:val="yellow"/>
        </w:rPr>
        <w:t>14h30 et 16h00.</w:t>
      </w:r>
    </w:p>
    <w:p w14:paraId="0C2C7FF9" w14:textId="77777777" w:rsidP="00554B5B" w:rsidR="002E7FE1" w:rsidRDefault="002E7FE1">
      <w:pPr>
        <w:spacing w:after="0" w:line="276" w:lineRule="auto"/>
      </w:pPr>
    </w:p>
    <w:p w14:paraId="22362762" w14:textId="77777777" w:rsidP="00554B5B" w:rsidR="00554B5B" w:rsidRDefault="00554B5B">
      <w:pPr>
        <w:spacing w:after="0" w:line="276" w:lineRule="auto"/>
      </w:pPr>
    </w:p>
    <w:p w14:paraId="1291AFB9" w14:textId="77777777" w:rsidP="00554B5B" w:rsidR="00FF2880" w:rsidRDefault="00FF2880" w:rsidRPr="00B452EB">
      <w:pPr>
        <w:spacing w:after="0" w:line="276" w:lineRule="auto"/>
        <w:rPr>
          <w:b/>
          <w:bCs/>
          <w:sz w:val="24"/>
        </w:rPr>
      </w:pPr>
      <w:r w:rsidRPr="00B452EB">
        <w:rPr>
          <w:b/>
          <w:bCs/>
          <w:sz w:val="24"/>
        </w:rPr>
        <w:t>Article 19.5 : Heures supplémentaires</w:t>
      </w:r>
    </w:p>
    <w:p w14:paraId="7A0F0CDE" w14:textId="77777777" w:rsidP="00554B5B" w:rsidR="00FF2880" w:rsidRDefault="00FF2880">
      <w:pPr>
        <w:spacing w:after="0" w:line="276" w:lineRule="auto"/>
      </w:pPr>
    </w:p>
    <w:p w14:paraId="2E6D977C" w14:textId="77777777" w:rsidP="00554B5B" w:rsidR="00FF2880" w:rsidRDefault="00FF2880">
      <w:pPr>
        <w:spacing w:after="0" w:line="276" w:lineRule="auto"/>
        <w:jc w:val="both"/>
      </w:pPr>
      <w:r>
        <w:t>En fonction de la charge de travail et des nécessités de production, des heures supplémentaires pourront êtes planifiées soit en avançant l’horaire de prise de poste, soit en décalant l’horaire de fin de poste :</w:t>
      </w:r>
    </w:p>
    <w:p w14:paraId="3D594D2F" w14:textId="77777777" w:rsidP="00554B5B" w:rsidR="00B22832" w:rsidRDefault="00B22832">
      <w:pPr>
        <w:spacing w:after="0" w:line="276" w:lineRule="auto"/>
        <w:jc w:val="both"/>
      </w:pPr>
    </w:p>
    <w:p w14:paraId="25F2D573" w14:textId="77777777" w:rsidP="00554B5B" w:rsidR="00B22832" w:rsidRDefault="00B22832">
      <w:pPr>
        <w:pStyle w:val="Titre"/>
        <w:pBdr>
          <w:bottom w:color="auto" w:space="0" w:sz="0" w:val="none"/>
        </w:pBdr>
        <w:spacing w:after="0" w:line="276" w:lineRule="auto"/>
        <w:rPr>
          <w:rFonts w:cstheme="minorBidi" w:eastAsia="Arial"/>
          <w:bCs/>
          <w:spacing w:val="0"/>
          <w:kern w:val="0"/>
          <w:sz w:val="24"/>
          <w:szCs w:val="24"/>
          <w:lang w:eastAsia="en-US"/>
        </w:rPr>
      </w:pPr>
      <w:r>
        <w:rPr>
          <w:rFonts w:cstheme="minorBidi" w:eastAsia="Arial"/>
          <w:bCs/>
          <w:spacing w:val="0"/>
          <w:kern w:val="0"/>
          <w:sz w:val="24"/>
          <w:szCs w:val="24"/>
          <w:highlight w:val="yellow"/>
          <w:lang w:eastAsia="en-US"/>
        </w:rPr>
        <w:t>Article 19.5</w:t>
      </w:r>
      <w:r w:rsidRPr="002E7FE1">
        <w:rPr>
          <w:rFonts w:cstheme="minorBidi" w:eastAsia="Arial"/>
          <w:bCs/>
          <w:spacing w:val="0"/>
          <w:kern w:val="0"/>
          <w:sz w:val="24"/>
          <w:szCs w:val="24"/>
          <w:highlight w:val="yellow"/>
          <w:lang w:eastAsia="en-US"/>
        </w:rPr>
        <w:t xml:space="preserve">.1 : </w:t>
      </w:r>
      <w:r w:rsidR="003A41C4">
        <w:rPr>
          <w:rFonts w:cstheme="minorBidi" w:eastAsia="Arial"/>
          <w:bCs/>
          <w:spacing w:val="0"/>
          <w:kern w:val="0"/>
          <w:sz w:val="24"/>
          <w:szCs w:val="24"/>
          <w:highlight w:val="yellow"/>
          <w:lang w:eastAsia="en-US"/>
        </w:rPr>
        <w:t>Pour  l’</w:t>
      </w:r>
      <w:r w:rsidRPr="002E7FE1">
        <w:rPr>
          <w:rFonts w:cstheme="minorBidi" w:eastAsia="Arial"/>
          <w:bCs/>
          <w:spacing w:val="0"/>
          <w:kern w:val="0"/>
          <w:sz w:val="24"/>
          <w:szCs w:val="24"/>
          <w:highlight w:val="yellow"/>
          <w:lang w:eastAsia="en-US"/>
        </w:rPr>
        <w:t>horaire en équipe 2X8 concernant les services équilibrage, rectification et éventuellement les moyens d’essais et de test lourds.</w:t>
      </w:r>
    </w:p>
    <w:p w14:paraId="6FF35A4A" w14:textId="77777777" w:rsidP="00554B5B" w:rsidR="00554B5B" w:rsidRDefault="00554B5B" w:rsidRPr="00554B5B"/>
    <w:p w14:paraId="65DBCDF4" w14:textId="77777777" w:rsidP="00554B5B" w:rsidR="00B22832" w:rsidRDefault="00B22832" w:rsidRPr="00997F68">
      <w:pPr>
        <w:spacing w:after="0" w:line="276" w:lineRule="auto"/>
        <w:rPr>
          <w:lang w:val="pt-PT"/>
        </w:rPr>
      </w:pPr>
      <w:r w:rsidRPr="00997F68">
        <w:rPr>
          <w:lang w:val="pt-PT"/>
        </w:rPr>
        <w:t>o</w:t>
      </w:r>
      <w:r w:rsidRPr="00997F68">
        <w:rPr>
          <w:lang w:val="pt-PT"/>
        </w:rPr>
        <w:tab/>
        <w:t xml:space="preserve">Equipe du matin : </w:t>
      </w:r>
      <w:r w:rsidR="003A41C4">
        <w:rPr>
          <w:lang w:val="pt-PT"/>
        </w:rPr>
        <w:t xml:space="preserve">les heures supplémentaires pourront être réalisées à partir de </w:t>
      </w:r>
      <w:r w:rsidRPr="00997F68">
        <w:rPr>
          <w:lang w:val="pt-PT"/>
        </w:rPr>
        <w:t>05h</w:t>
      </w:r>
      <w:r w:rsidR="003A41C4">
        <w:rPr>
          <w:lang w:val="pt-PT"/>
        </w:rPr>
        <w:t xml:space="preserve"> du matin  puis jusqu’à </w:t>
      </w:r>
      <w:r w:rsidRPr="00997F68">
        <w:rPr>
          <w:lang w:val="pt-PT"/>
        </w:rPr>
        <w:t>15h30</w:t>
      </w:r>
    </w:p>
    <w:p w14:paraId="3C78FA42" w14:textId="77777777" w:rsidP="003A41C4" w:rsidR="003A41C4" w:rsidRDefault="00B22832" w:rsidRPr="00997F68">
      <w:pPr>
        <w:spacing w:after="0" w:line="276" w:lineRule="auto"/>
        <w:rPr>
          <w:lang w:val="pt-PT"/>
        </w:rPr>
      </w:pPr>
      <w:r>
        <w:t>o</w:t>
      </w:r>
      <w:r>
        <w:tab/>
      </w:r>
      <w:r w:rsidR="003A41C4" w:rsidRPr="00997F68">
        <w:rPr>
          <w:lang w:val="pt-PT"/>
        </w:rPr>
        <w:t xml:space="preserve">Equipe du </w:t>
      </w:r>
      <w:r w:rsidR="003A41C4">
        <w:rPr>
          <w:lang w:val="pt-PT"/>
        </w:rPr>
        <w:t xml:space="preserve">soir </w:t>
      </w:r>
      <w:r w:rsidR="003A41C4" w:rsidRPr="00997F68">
        <w:rPr>
          <w:lang w:val="pt-PT"/>
        </w:rPr>
        <w:t xml:space="preserve"> : </w:t>
      </w:r>
      <w:r w:rsidR="003A41C4">
        <w:rPr>
          <w:lang w:val="pt-PT"/>
        </w:rPr>
        <w:t>les heures supplémentaires pourront être réalisées à partir de 11</w:t>
      </w:r>
      <w:r w:rsidR="003A41C4" w:rsidRPr="00997F68">
        <w:rPr>
          <w:lang w:val="pt-PT"/>
        </w:rPr>
        <w:t>h</w:t>
      </w:r>
      <w:r w:rsidR="003A41C4">
        <w:rPr>
          <w:lang w:val="pt-PT"/>
        </w:rPr>
        <w:t xml:space="preserve"> du  puis jusqu’à 22h</w:t>
      </w:r>
      <w:r w:rsidR="003A41C4" w:rsidRPr="00997F68">
        <w:rPr>
          <w:lang w:val="pt-PT"/>
        </w:rPr>
        <w:t>0</w:t>
      </w:r>
      <w:r w:rsidR="003A41C4">
        <w:rPr>
          <w:lang w:val="pt-PT"/>
        </w:rPr>
        <w:t>0</w:t>
      </w:r>
    </w:p>
    <w:p w14:paraId="0825900B" w14:textId="77777777" w:rsidP="00554B5B" w:rsidR="00B22832" w:rsidRDefault="00B22832">
      <w:pPr>
        <w:spacing w:after="0" w:line="276" w:lineRule="auto"/>
      </w:pPr>
    </w:p>
    <w:p w14:paraId="2413B636" w14:textId="77777777" w:rsidP="00554B5B" w:rsidR="00554B5B" w:rsidRDefault="00554B5B">
      <w:pPr>
        <w:spacing w:after="0" w:line="276" w:lineRule="auto"/>
      </w:pPr>
    </w:p>
    <w:p w14:paraId="234202A5" w14:textId="77777777" w:rsidP="00554B5B" w:rsidR="00B22832" w:rsidRDefault="00B22832" w:rsidRPr="00B22832">
      <w:pPr>
        <w:pStyle w:val="Titre"/>
        <w:pBdr>
          <w:bottom w:color="auto" w:space="0" w:sz="0" w:val="none"/>
        </w:pBdr>
        <w:spacing w:after="0" w:line="276" w:lineRule="auto"/>
        <w:rPr>
          <w:rFonts w:cstheme="minorBidi" w:eastAsia="Arial"/>
          <w:bCs/>
          <w:spacing w:val="0"/>
          <w:kern w:val="0"/>
          <w:sz w:val="24"/>
          <w:szCs w:val="24"/>
          <w:highlight w:val="yellow"/>
          <w:lang w:eastAsia="en-US"/>
        </w:rPr>
      </w:pPr>
      <w:r w:rsidRPr="002E7FE1">
        <w:rPr>
          <w:rFonts w:cstheme="minorBidi" w:eastAsia="Arial"/>
          <w:bCs/>
          <w:spacing w:val="0"/>
          <w:kern w:val="0"/>
          <w:sz w:val="24"/>
          <w:szCs w:val="24"/>
          <w:highlight w:val="yellow"/>
          <w:lang w:eastAsia="en-US"/>
        </w:rPr>
        <w:t>Article 19.</w:t>
      </w:r>
      <w:r>
        <w:rPr>
          <w:rFonts w:cstheme="minorBidi" w:eastAsia="Arial"/>
          <w:bCs/>
          <w:spacing w:val="0"/>
          <w:kern w:val="0"/>
          <w:sz w:val="24"/>
          <w:szCs w:val="24"/>
          <w:highlight w:val="yellow"/>
          <w:lang w:eastAsia="en-US"/>
        </w:rPr>
        <w:t>5</w:t>
      </w:r>
      <w:r w:rsidRPr="002E7FE1">
        <w:rPr>
          <w:rFonts w:cstheme="minorBidi" w:eastAsia="Arial"/>
          <w:bCs/>
          <w:spacing w:val="0"/>
          <w:kern w:val="0"/>
          <w:sz w:val="24"/>
          <w:szCs w:val="24"/>
          <w:highlight w:val="yellow"/>
          <w:lang w:eastAsia="en-US"/>
        </w:rPr>
        <w:t>.2 : L’horaire en équipe 2X8 concernant les activités logistique</w:t>
      </w:r>
      <w:r w:rsidR="00675767">
        <w:rPr>
          <w:rFonts w:cstheme="minorBidi" w:eastAsia="Arial"/>
          <w:bCs/>
          <w:spacing w:val="0"/>
          <w:kern w:val="0"/>
          <w:sz w:val="24"/>
          <w:szCs w:val="24"/>
          <w:highlight w:val="yellow"/>
          <w:lang w:eastAsia="en-US"/>
        </w:rPr>
        <w:t>s</w:t>
      </w:r>
      <w:r w:rsidRPr="002E7FE1">
        <w:rPr>
          <w:rFonts w:cstheme="minorBidi" w:eastAsia="Arial"/>
          <w:bCs/>
          <w:spacing w:val="0"/>
          <w:kern w:val="0"/>
          <w:sz w:val="24"/>
          <w:szCs w:val="24"/>
          <w:highlight w:val="yellow"/>
          <w:lang w:eastAsia="en-US"/>
        </w:rPr>
        <w:t xml:space="preserve"> </w:t>
      </w:r>
    </w:p>
    <w:p w14:paraId="366C434B" w14:textId="77777777" w:rsidP="00554B5B" w:rsidR="00B22832" w:rsidRDefault="00B22832">
      <w:pPr>
        <w:spacing w:after="0" w:line="276" w:lineRule="auto"/>
        <w:rPr>
          <w:highlight w:val="yellow"/>
        </w:rPr>
      </w:pPr>
    </w:p>
    <w:p w14:paraId="725E556E" w14:textId="77777777" w:rsidP="00554B5B" w:rsidR="00554B5B" w:rsidRDefault="00554B5B" w:rsidRPr="00B22832">
      <w:pPr>
        <w:spacing w:after="0" w:line="276" w:lineRule="auto"/>
        <w:rPr>
          <w:highlight w:val="yellow"/>
        </w:rPr>
      </w:pPr>
    </w:p>
    <w:p w14:paraId="28005E37" w14:textId="77777777" w:rsidP="003A41C4" w:rsidR="003A41C4" w:rsidRDefault="00B22832" w:rsidRPr="00997F68">
      <w:pPr>
        <w:spacing w:after="0" w:line="276" w:lineRule="auto"/>
        <w:rPr>
          <w:lang w:val="pt-PT"/>
        </w:rPr>
      </w:pPr>
      <w:r w:rsidRPr="00B22832">
        <w:rPr>
          <w:highlight w:val="yellow"/>
          <w:lang w:val="pt-PT"/>
        </w:rPr>
        <w:t>o</w:t>
      </w:r>
      <w:r w:rsidRPr="00B22832">
        <w:rPr>
          <w:highlight w:val="yellow"/>
          <w:lang w:val="pt-PT"/>
        </w:rPr>
        <w:tab/>
        <w:t xml:space="preserve">Equipe du matin : </w:t>
      </w:r>
      <w:r w:rsidR="003A41C4">
        <w:rPr>
          <w:lang w:val="pt-PT"/>
        </w:rPr>
        <w:t xml:space="preserve">les heures supplémentaires pourront être réalisées à partir de </w:t>
      </w:r>
      <w:r w:rsidR="003A41C4" w:rsidRPr="00997F68">
        <w:rPr>
          <w:lang w:val="pt-PT"/>
        </w:rPr>
        <w:t>05h</w:t>
      </w:r>
      <w:r w:rsidR="003A41C4">
        <w:rPr>
          <w:lang w:val="pt-PT"/>
        </w:rPr>
        <w:t xml:space="preserve">30 du matin  puis jusqu’à </w:t>
      </w:r>
      <w:r w:rsidR="003A41C4" w:rsidRPr="00997F68">
        <w:rPr>
          <w:lang w:val="pt-PT"/>
        </w:rPr>
        <w:t>1</w:t>
      </w:r>
      <w:r w:rsidR="003A41C4">
        <w:rPr>
          <w:lang w:val="pt-PT"/>
        </w:rPr>
        <w:t>6</w:t>
      </w:r>
      <w:r w:rsidR="003A41C4" w:rsidRPr="00997F68">
        <w:rPr>
          <w:lang w:val="pt-PT"/>
        </w:rPr>
        <w:t>h</w:t>
      </w:r>
      <w:r w:rsidR="003A41C4">
        <w:rPr>
          <w:lang w:val="pt-PT"/>
        </w:rPr>
        <w:t>0</w:t>
      </w:r>
      <w:r w:rsidR="003A41C4" w:rsidRPr="00997F68">
        <w:rPr>
          <w:lang w:val="pt-PT"/>
        </w:rPr>
        <w:t>0</w:t>
      </w:r>
    </w:p>
    <w:p w14:paraId="312B2432" w14:textId="77777777" w:rsidP="00554B5B" w:rsidR="00B22832" w:rsidRDefault="00B22832" w:rsidRPr="00B22832">
      <w:pPr>
        <w:spacing w:after="0" w:line="276" w:lineRule="auto"/>
        <w:rPr>
          <w:highlight w:val="yellow"/>
          <w:lang w:val="pt-PT"/>
        </w:rPr>
      </w:pPr>
    </w:p>
    <w:p w14:paraId="5F185F30" w14:textId="77777777" w:rsidP="003A41C4" w:rsidR="003A41C4" w:rsidRDefault="00B22832" w:rsidRPr="00997F68">
      <w:pPr>
        <w:spacing w:after="0" w:line="276" w:lineRule="auto"/>
        <w:rPr>
          <w:lang w:val="pt-PT"/>
        </w:rPr>
      </w:pPr>
      <w:r w:rsidRPr="00B22832">
        <w:rPr>
          <w:highlight w:val="yellow"/>
        </w:rPr>
        <w:t>o</w:t>
      </w:r>
      <w:r w:rsidRPr="00B22832">
        <w:rPr>
          <w:highlight w:val="yellow"/>
        </w:rPr>
        <w:tab/>
        <w:t xml:space="preserve">Equipe du soir : </w:t>
      </w:r>
      <w:r w:rsidR="003A41C4">
        <w:rPr>
          <w:lang w:val="pt-PT"/>
        </w:rPr>
        <w:t xml:space="preserve">les heures supplémentaires pourront être réalisées à partir de </w:t>
      </w:r>
      <w:r w:rsidR="003A41C4" w:rsidRPr="00997F68">
        <w:rPr>
          <w:lang w:val="pt-PT"/>
        </w:rPr>
        <w:t>0</w:t>
      </w:r>
      <w:r w:rsidR="003A41C4">
        <w:rPr>
          <w:lang w:val="pt-PT"/>
        </w:rPr>
        <w:t>9</w:t>
      </w:r>
      <w:r w:rsidR="003A41C4" w:rsidRPr="00997F68">
        <w:rPr>
          <w:lang w:val="pt-PT"/>
        </w:rPr>
        <w:t>h</w:t>
      </w:r>
      <w:r w:rsidR="003A41C4">
        <w:rPr>
          <w:lang w:val="pt-PT"/>
        </w:rPr>
        <w:t>30 puis jusqu’à 20</w:t>
      </w:r>
      <w:r w:rsidR="003A41C4" w:rsidRPr="00997F68">
        <w:rPr>
          <w:lang w:val="pt-PT"/>
        </w:rPr>
        <w:t>h</w:t>
      </w:r>
      <w:r w:rsidR="003A41C4">
        <w:rPr>
          <w:lang w:val="pt-PT"/>
        </w:rPr>
        <w:t>36</w:t>
      </w:r>
    </w:p>
    <w:p w14:paraId="4508AA26" w14:textId="77777777" w:rsidP="00554B5B" w:rsidR="00FF2880" w:rsidRDefault="00FF2880" w:rsidRPr="003A41C4">
      <w:pPr>
        <w:spacing w:after="0" w:line="276" w:lineRule="auto"/>
        <w:rPr>
          <w:lang w:val="pt-PT"/>
        </w:rPr>
      </w:pPr>
    </w:p>
    <w:p w14:paraId="78745B5A" w14:textId="77777777" w:rsidP="00554B5B" w:rsidR="00FF2880" w:rsidRDefault="00FF2880" w:rsidRPr="007E499E">
      <w:pPr>
        <w:spacing w:after="0" w:line="276" w:lineRule="auto"/>
      </w:pPr>
    </w:p>
    <w:p w14:paraId="22E18CF3" w14:textId="77777777" w:rsidP="00554B5B" w:rsidR="00FF2880" w:rsidRDefault="00FF2880" w:rsidRPr="004B023F">
      <w:pPr>
        <w:spacing w:after="0" w:line="276" w:lineRule="auto"/>
        <w:rPr>
          <w:b/>
          <w:bCs/>
          <w:sz w:val="24"/>
        </w:rPr>
      </w:pPr>
      <w:r w:rsidRPr="004B023F">
        <w:rPr>
          <w:b/>
          <w:bCs/>
          <w:sz w:val="24"/>
        </w:rPr>
        <w:t>Article 19.6 Indemnisation</w:t>
      </w:r>
    </w:p>
    <w:p w14:paraId="41E9067E" w14:textId="77777777" w:rsidP="00554B5B" w:rsidR="00FF2880" w:rsidRDefault="00FF2880">
      <w:pPr>
        <w:spacing w:after="0" w:line="276" w:lineRule="auto"/>
      </w:pPr>
    </w:p>
    <w:p w14:paraId="23AADCCD" w14:textId="77777777" w:rsidP="00554B5B" w:rsidR="00FF2880" w:rsidRDefault="00FF2880">
      <w:pPr>
        <w:pStyle w:val="Paragraphedeliste"/>
        <w:numPr>
          <w:ilvl w:val="0"/>
          <w:numId w:val="3"/>
        </w:numPr>
        <w:spacing w:after="0" w:line="276" w:lineRule="auto"/>
        <w:jc w:val="both"/>
      </w:pPr>
      <w:r>
        <w:t xml:space="preserve">Les salariés en équipe </w:t>
      </w:r>
      <w:r w:rsidR="003A41C4">
        <w:t xml:space="preserve">successives </w:t>
      </w:r>
      <w:r>
        <w:t>recevront une prime de contrainte horaire par jour travaillé en horaire d’équipe.</w:t>
      </w:r>
    </w:p>
    <w:p w14:paraId="6CE573D2" w14:textId="77777777" w:rsidP="00554B5B" w:rsidR="00FF2880" w:rsidRDefault="00FF2880">
      <w:pPr>
        <w:spacing w:after="0" w:line="276" w:lineRule="auto"/>
        <w:jc w:val="both"/>
      </w:pPr>
    </w:p>
    <w:p w14:paraId="399926D7" w14:textId="77777777" w:rsidP="00554B5B" w:rsidR="00FF2880" w:rsidRDefault="00FF2880">
      <w:pPr>
        <w:spacing w:after="0" w:line="276" w:lineRule="auto"/>
        <w:jc w:val="both"/>
      </w:pPr>
      <w:r>
        <w:t xml:space="preserve">Elle est fixée à la </w:t>
      </w:r>
      <w:r w:rsidR="00B22832">
        <w:t xml:space="preserve">signature du présent accord à </w:t>
      </w:r>
      <w:r w:rsidR="00B22832" w:rsidRPr="00B22832">
        <w:rPr>
          <w:highlight w:val="yellow"/>
        </w:rPr>
        <w:t>15</w:t>
      </w:r>
      <w:r w:rsidRPr="00B22832">
        <w:rPr>
          <w:highlight w:val="yellow"/>
        </w:rPr>
        <w:t xml:space="preserve"> euros </w:t>
      </w:r>
      <w:commentRangeStart w:id="55"/>
      <w:r w:rsidRPr="00B22832">
        <w:rPr>
          <w:highlight w:val="yellow"/>
        </w:rPr>
        <w:t>bruts</w:t>
      </w:r>
      <w:commentRangeEnd w:id="55"/>
      <w:r w:rsidR="003A41C4">
        <w:rPr>
          <w:rStyle w:val="Marquedecommentaire"/>
        </w:rPr>
        <w:commentReference w:id="55"/>
      </w:r>
      <w:r w:rsidRPr="00B22832">
        <w:rPr>
          <w:highlight w:val="yellow"/>
        </w:rPr>
        <w:t>.</w:t>
      </w:r>
    </w:p>
    <w:p w14:paraId="4373E125" w14:textId="77777777" w:rsidP="00554B5B" w:rsidR="00FF2880" w:rsidRDefault="00FF2880">
      <w:pPr>
        <w:spacing w:after="0" w:line="276" w:lineRule="auto"/>
      </w:pPr>
    </w:p>
    <w:p w14:paraId="4F911684" w14:textId="77777777" w:rsidP="00554B5B" w:rsidR="00FF2880" w:rsidRDefault="00FF2880">
      <w:pPr>
        <w:spacing w:after="0" w:line="276" w:lineRule="auto"/>
        <w:rPr>
          <w:u w:val="single"/>
        </w:rPr>
      </w:pPr>
      <w:r w:rsidRPr="00B22832">
        <w:rPr>
          <w:u w:val="single"/>
        </w:rPr>
        <w:t xml:space="preserve">La prime d’équipe est maintenue dans les cas suivants : </w:t>
      </w:r>
    </w:p>
    <w:p w14:paraId="0C19AA23" w14:textId="77777777" w:rsidP="00554B5B" w:rsidR="00554B5B" w:rsidRDefault="00554B5B" w:rsidRPr="00B22832">
      <w:pPr>
        <w:spacing w:after="0" w:line="276" w:lineRule="auto"/>
        <w:rPr>
          <w:u w:val="single"/>
        </w:rPr>
      </w:pPr>
    </w:p>
    <w:p w14:paraId="4FA0AE92" w14:textId="77777777" w:rsidP="00554B5B" w:rsidR="00FF2880" w:rsidRDefault="003A41C4">
      <w:pPr>
        <w:spacing w:after="0" w:line="276" w:lineRule="auto"/>
      </w:pPr>
      <w:r>
        <w:t xml:space="preserve">Prise de </w:t>
      </w:r>
      <w:r w:rsidR="00FF2880">
        <w:t>Jours de CET</w:t>
      </w:r>
    </w:p>
    <w:p w14:paraId="6255F72C" w14:textId="77777777" w:rsidP="00554B5B" w:rsidR="00FF2880" w:rsidRDefault="003A41C4">
      <w:pPr>
        <w:spacing w:after="0" w:line="276" w:lineRule="auto"/>
      </w:pPr>
      <w:r>
        <w:t xml:space="preserve">Prise de </w:t>
      </w:r>
      <w:r w:rsidR="00FF2880">
        <w:t>Congés payés</w:t>
      </w:r>
    </w:p>
    <w:p w14:paraId="16F82E8D" w14:textId="77777777" w:rsidP="00554B5B" w:rsidR="00FF2880" w:rsidRDefault="003A41C4">
      <w:pPr>
        <w:spacing w:after="0" w:line="276" w:lineRule="auto"/>
      </w:pPr>
      <w:r>
        <w:t xml:space="preserve">Prise de </w:t>
      </w:r>
      <w:r w:rsidR="00FF2880">
        <w:t>Congés d’ancienneté</w:t>
      </w:r>
    </w:p>
    <w:p w14:paraId="4A1E8959" w14:textId="77777777" w:rsidP="00554B5B" w:rsidR="00FF2880" w:rsidRDefault="003A41C4">
      <w:pPr>
        <w:spacing w:after="0" w:line="276" w:lineRule="auto"/>
      </w:pPr>
      <w:r>
        <w:t xml:space="preserve">Prise de </w:t>
      </w:r>
      <w:r w:rsidR="00FF2880">
        <w:t>Jours de RTT (direction et salarié)</w:t>
      </w:r>
    </w:p>
    <w:p w14:paraId="10880908" w14:textId="77777777" w:rsidP="00554B5B" w:rsidR="00FF2880" w:rsidRDefault="003A41C4">
      <w:pPr>
        <w:spacing w:after="0" w:line="276" w:lineRule="auto"/>
      </w:pPr>
      <w:r>
        <w:t xml:space="preserve">Pendant les </w:t>
      </w:r>
      <w:r w:rsidR="00FF2880">
        <w:t>Ponts et jours fériés</w:t>
      </w:r>
    </w:p>
    <w:p w14:paraId="4DCF2862" w14:textId="77777777" w:rsidP="00554B5B" w:rsidR="00FF2880" w:rsidRDefault="003A41C4">
      <w:pPr>
        <w:spacing w:after="0" w:line="276" w:lineRule="auto"/>
      </w:pPr>
      <w:r>
        <w:t xml:space="preserve">Prise des jours </w:t>
      </w:r>
      <w:r w:rsidR="00FF2880">
        <w:t xml:space="preserve">Congé naissance, paternité et </w:t>
      </w:r>
      <w:r w:rsidR="003D1882">
        <w:t xml:space="preserve">pendant le congé </w:t>
      </w:r>
      <w:r w:rsidR="00FF2880">
        <w:t>maternité</w:t>
      </w:r>
    </w:p>
    <w:p w14:paraId="1F4D2573" w14:textId="77777777" w:rsidP="00554B5B" w:rsidR="00FF2880" w:rsidRDefault="003D1882">
      <w:pPr>
        <w:spacing w:after="0" w:line="276" w:lineRule="auto"/>
      </w:pPr>
      <w:r>
        <w:t xml:space="preserve">En cas d’arrêt pour </w:t>
      </w:r>
      <w:r w:rsidR="00FF2880">
        <w:t xml:space="preserve">Accident du travail et </w:t>
      </w:r>
      <w:r>
        <w:t xml:space="preserve">de </w:t>
      </w:r>
      <w:r w:rsidR="00FF2880">
        <w:t>trajet</w:t>
      </w:r>
    </w:p>
    <w:p w14:paraId="6DA26B31" w14:textId="77777777" w:rsidP="00554B5B" w:rsidR="00FF2880" w:rsidRDefault="003D1882">
      <w:pPr>
        <w:spacing w:after="0" w:line="276" w:lineRule="auto"/>
      </w:pPr>
      <w:r>
        <w:t xml:space="preserve">En cas d’arrêt pour </w:t>
      </w:r>
      <w:r w:rsidR="00FF2880">
        <w:t>Maladie professionnelle</w:t>
      </w:r>
    </w:p>
    <w:p w14:paraId="0AF71C68" w14:textId="77777777" w:rsidP="00554B5B" w:rsidR="00FF2880" w:rsidRDefault="003D1882">
      <w:pPr>
        <w:spacing w:after="0" w:line="276" w:lineRule="auto"/>
      </w:pPr>
      <w:r>
        <w:t>En cas de r</w:t>
      </w:r>
      <w:r w:rsidR="00FF2880">
        <w:t xml:space="preserve">etour </w:t>
      </w:r>
      <w:r>
        <w:t>momentané</w:t>
      </w:r>
      <w:r w:rsidR="00FF2880">
        <w:t xml:space="preserve"> en horaire </w:t>
      </w:r>
      <w:r>
        <w:t xml:space="preserve">non posté </w:t>
      </w:r>
      <w:r w:rsidR="00FF2880">
        <w:t>pour des raisons de service (formation…)</w:t>
      </w:r>
    </w:p>
    <w:p w14:paraId="450980F2" w14:textId="77777777" w:rsidP="00554B5B" w:rsidR="00FF2880" w:rsidRDefault="00FF2880">
      <w:pPr>
        <w:spacing w:after="0" w:line="276" w:lineRule="auto"/>
      </w:pPr>
    </w:p>
    <w:p w14:paraId="18A4A27A" w14:textId="77777777" w:rsidP="00554B5B" w:rsidR="00FF2880" w:rsidRDefault="00FF2880">
      <w:pPr>
        <w:pStyle w:val="Paragraphedeliste"/>
        <w:numPr>
          <w:ilvl w:val="0"/>
          <w:numId w:val="3"/>
        </w:numPr>
        <w:spacing w:after="0" w:line="276" w:lineRule="auto"/>
      </w:pPr>
      <w:r>
        <w:t>Prime de panier</w:t>
      </w:r>
    </w:p>
    <w:p w14:paraId="7EF9DEA2" w14:textId="77777777" w:rsidP="00554B5B" w:rsidR="00FF2880" w:rsidRDefault="00FF2880">
      <w:pPr>
        <w:spacing w:after="0" w:line="276" w:lineRule="auto"/>
      </w:pPr>
    </w:p>
    <w:p w14:paraId="52DEF585" w14:textId="77777777" w:rsidP="00554B5B" w:rsidR="00FF2880" w:rsidRDefault="00FF2880">
      <w:pPr>
        <w:spacing w:after="0" w:line="276" w:lineRule="auto"/>
        <w:jc w:val="both"/>
      </w:pPr>
      <w:r>
        <w:t xml:space="preserve">Une prime de panier est attribuée </w:t>
      </w:r>
      <w:r w:rsidR="003D1882">
        <w:t>a</w:t>
      </w:r>
      <w:r w:rsidR="003D1882" w:rsidRPr="003D1882">
        <w:t xml:space="preserve">ux salariés </w:t>
      </w:r>
      <w:r w:rsidR="003D1882">
        <w:t xml:space="preserve">en horaire d’équipe en raison de l’organisation particulière de leur temps de travail. </w:t>
      </w:r>
      <w:r w:rsidR="003D1882" w:rsidRPr="003D1882">
        <w:t xml:space="preserve"> </w:t>
      </w:r>
    </w:p>
    <w:p w14:paraId="4E7DD525" w14:textId="77777777" w:rsidP="00554B5B" w:rsidR="00FF2880" w:rsidRDefault="00FF2880">
      <w:pPr>
        <w:spacing w:after="0" w:line="276" w:lineRule="auto"/>
        <w:jc w:val="both"/>
      </w:pPr>
    </w:p>
    <w:p w14:paraId="4C66C083" w14:textId="77777777" w:rsidP="00554B5B" w:rsidR="00FF2880" w:rsidRDefault="00FF2880">
      <w:pPr>
        <w:spacing w:after="0" w:line="276" w:lineRule="auto"/>
        <w:jc w:val="both"/>
      </w:pPr>
      <w:r>
        <w:t xml:space="preserve">Son montant est fixé à la date de signature du présent accord à </w:t>
      </w:r>
      <w:r w:rsidRPr="00B22832">
        <w:rPr>
          <w:highlight w:val="yellow"/>
        </w:rPr>
        <w:t>6</w:t>
      </w:r>
      <w:r w:rsidR="00B22832">
        <w:rPr>
          <w:highlight w:val="yellow"/>
        </w:rPr>
        <w:t xml:space="preserve">,60 </w:t>
      </w:r>
      <w:r w:rsidRPr="00B22832">
        <w:rPr>
          <w:highlight w:val="yellow"/>
        </w:rPr>
        <w:t>euros</w:t>
      </w:r>
      <w:r>
        <w:t>. Elle est revalorisée en fonction de la participation employeur au ticket restaurant</w:t>
      </w:r>
      <w:r w:rsidR="003D1882">
        <w:t xml:space="preserve"> des salariés ne travaillant pas en équipe</w:t>
      </w:r>
      <w:r>
        <w:t>.</w:t>
      </w:r>
    </w:p>
    <w:p w14:paraId="1CF433CA" w14:textId="77777777" w:rsidP="00554B5B" w:rsidR="00FF2880" w:rsidRDefault="00FF2880">
      <w:pPr>
        <w:spacing w:after="0" w:line="276" w:lineRule="auto"/>
        <w:jc w:val="both"/>
      </w:pPr>
    </w:p>
    <w:p w14:paraId="5F7389D3" w14:textId="77777777" w:rsidP="00554B5B" w:rsidR="00554B5B" w:rsidRDefault="00554B5B">
      <w:pPr>
        <w:spacing w:after="0" w:line="276" w:lineRule="auto"/>
        <w:jc w:val="both"/>
      </w:pPr>
    </w:p>
    <w:p w14:paraId="6E7B3B64" w14:textId="77777777" w:rsidP="00554B5B" w:rsidR="00D0306A" w:rsidRDefault="00D0306A">
      <w:pPr>
        <w:pStyle w:val="Titre"/>
        <w:pBdr>
          <w:bottom w:color="auto" w:space="0" w:sz="0" w:val="none"/>
        </w:pBdr>
        <w:spacing w:after="0" w:line="276" w:lineRule="auto"/>
        <w:rPr>
          <w:rFonts w:cstheme="minorBidi" w:eastAsiaTheme="minorHAnsi"/>
          <w:b w:val="0"/>
          <w:spacing w:val="0"/>
          <w:kern w:val="0"/>
          <w:sz w:val="22"/>
          <w:szCs w:val="22"/>
          <w:lang w:eastAsia="en-US"/>
        </w:rPr>
      </w:pPr>
      <w:bookmarkStart w:id="56" w:name="_Toc149912177"/>
    </w:p>
    <w:p w14:paraId="08A26012" w14:textId="77777777" w:rsidP="00554B5B" w:rsidR="00554B5B" w:rsidRDefault="00554B5B" w:rsidRPr="00AB6149">
      <w:pPr>
        <w:pStyle w:val="Titre"/>
        <w:pBdr>
          <w:bottom w:color="auto" w:space="0" w:sz="0" w:val="none"/>
        </w:pBdr>
        <w:spacing w:after="0" w:line="276" w:lineRule="auto"/>
        <w:rPr>
          <w:rFonts w:cstheme="minorBidi" w:eastAsia="Arial"/>
          <w:bCs/>
          <w:spacing w:val="0"/>
          <w:kern w:val="0"/>
          <w:sz w:val="24"/>
          <w:szCs w:val="24"/>
          <w:lang w:eastAsia="en-US"/>
        </w:rPr>
      </w:pPr>
      <w:r w:rsidRPr="00AB6149">
        <w:rPr>
          <w:rFonts w:cstheme="minorBidi" w:eastAsia="Arial"/>
          <w:bCs/>
          <w:spacing w:val="0"/>
          <w:kern w:val="0"/>
          <w:sz w:val="24"/>
          <w:szCs w:val="24"/>
          <w:lang w:eastAsia="en-US"/>
        </w:rPr>
        <w:t xml:space="preserve">Article </w:t>
      </w:r>
      <w:r>
        <w:rPr>
          <w:rFonts w:cstheme="minorBidi" w:eastAsia="Arial"/>
          <w:bCs/>
          <w:spacing w:val="0"/>
          <w:kern w:val="0"/>
          <w:sz w:val="24"/>
          <w:szCs w:val="24"/>
          <w:lang w:eastAsia="en-US"/>
        </w:rPr>
        <w:t>20</w:t>
      </w:r>
      <w:r w:rsidRPr="00AB6149">
        <w:rPr>
          <w:rFonts w:cstheme="minorBidi" w:eastAsia="Arial"/>
          <w:bCs/>
          <w:spacing w:val="0"/>
          <w:kern w:val="0"/>
          <w:sz w:val="24"/>
          <w:szCs w:val="24"/>
          <w:lang w:eastAsia="en-US"/>
        </w:rPr>
        <w:t xml:space="preserve">.4 : Utilisation du crédit / débit de l’horaire variable (ou banque de </w:t>
      </w:r>
      <w:commentRangeStart w:id="57"/>
      <w:r w:rsidRPr="00AB6149">
        <w:rPr>
          <w:rFonts w:cstheme="minorBidi" w:eastAsia="Arial"/>
          <w:bCs/>
          <w:spacing w:val="0"/>
          <w:kern w:val="0"/>
          <w:sz w:val="24"/>
          <w:szCs w:val="24"/>
          <w:lang w:eastAsia="en-US"/>
        </w:rPr>
        <w:t>temps</w:t>
      </w:r>
      <w:commentRangeEnd w:id="57"/>
      <w:r w:rsidR="003D1882">
        <w:rPr>
          <w:rStyle w:val="Marquedecommentaire"/>
          <w:rFonts w:cstheme="minorBidi" w:eastAsiaTheme="minorHAnsi"/>
          <w:b w:val="0"/>
          <w:spacing w:val="0"/>
          <w:kern w:val="0"/>
          <w:lang w:eastAsia="en-US"/>
        </w:rPr>
        <w:commentReference w:id="57"/>
      </w:r>
      <w:r w:rsidRPr="00AB6149">
        <w:rPr>
          <w:rFonts w:cstheme="minorBidi" w:eastAsia="Arial"/>
          <w:bCs/>
          <w:spacing w:val="0"/>
          <w:kern w:val="0"/>
          <w:sz w:val="24"/>
          <w:szCs w:val="24"/>
          <w:lang w:eastAsia="en-US"/>
        </w:rPr>
        <w:t>)</w:t>
      </w:r>
      <w:bookmarkEnd w:id="56"/>
      <w:r w:rsidRPr="00AB6149">
        <w:rPr>
          <w:rFonts w:cstheme="minorBidi" w:eastAsia="Arial"/>
          <w:bCs/>
          <w:spacing w:val="0"/>
          <w:kern w:val="0"/>
          <w:sz w:val="24"/>
          <w:szCs w:val="24"/>
          <w:lang w:eastAsia="en-US"/>
        </w:rPr>
        <w:t xml:space="preserve"> </w:t>
      </w:r>
    </w:p>
    <w:p w14:paraId="584C4603" w14:textId="77777777" w:rsidP="00554B5B" w:rsidR="00554B5B" w:rsidRDefault="00554B5B">
      <w:pPr>
        <w:pStyle w:val="Titre"/>
        <w:pBdr>
          <w:bottom w:color="auto" w:space="0" w:sz="0" w:val="none"/>
        </w:pBdr>
        <w:spacing w:after="0" w:line="276" w:lineRule="auto"/>
        <w:rPr>
          <w:rFonts w:cs="Times New Roman" w:eastAsia="Times New Roman"/>
          <w:b w:val="0"/>
          <w:color w:val="000000"/>
          <w:spacing w:val="0"/>
          <w:kern w:val="0"/>
          <w:sz w:val="22"/>
          <w:szCs w:val="24"/>
          <w:lang w:eastAsia="en-US"/>
        </w:rPr>
      </w:pPr>
    </w:p>
    <w:p w14:paraId="0126D921" w14:textId="77777777" w:rsidP="00554B5B" w:rsidR="00554B5B" w:rsidRDefault="00554B5B">
      <w:pPr>
        <w:pStyle w:val="Titre"/>
        <w:pBdr>
          <w:bottom w:color="auto" w:space="0" w:sz="0" w:val="none"/>
        </w:pBdr>
        <w:spacing w:after="0" w:line="276" w:lineRule="auto"/>
        <w:rPr>
          <w:rFonts w:cs="Times New Roman" w:eastAsia="Times New Roman"/>
          <w:b w:val="0"/>
          <w:color w:val="000000"/>
          <w:spacing w:val="0"/>
          <w:kern w:val="0"/>
          <w:sz w:val="22"/>
          <w:szCs w:val="24"/>
          <w:lang w:eastAsia="en-US"/>
        </w:rPr>
      </w:pPr>
      <w:bookmarkStart w:id="58" w:name="_Toc148101429"/>
      <w:bookmarkStart w:id="59" w:name="_Toc149912178"/>
      <w:r w:rsidRPr="004E1731">
        <w:rPr>
          <w:rFonts w:cs="Times New Roman" w:eastAsia="Times New Roman"/>
          <w:b w:val="0"/>
          <w:color w:val="000000"/>
          <w:spacing w:val="0"/>
          <w:kern w:val="0"/>
          <w:sz w:val="22"/>
          <w:szCs w:val="24"/>
          <w:lang w:eastAsia="en-US"/>
        </w:rPr>
        <w:t xml:space="preserve">En fin de période de référence </w:t>
      </w:r>
      <w:r w:rsidRPr="00554B5B">
        <w:rPr>
          <w:rFonts w:cs="Times New Roman" w:eastAsia="Times New Roman"/>
          <w:b w:val="0"/>
          <w:color w:val="000000"/>
          <w:spacing w:val="0"/>
          <w:kern w:val="0"/>
          <w:sz w:val="22"/>
          <w:szCs w:val="24"/>
          <w:highlight w:val="yellow"/>
          <w:lang w:eastAsia="en-US"/>
        </w:rPr>
        <w:t>selon le calendrier de paie</w:t>
      </w:r>
      <w:r w:rsidRPr="004E1731">
        <w:rPr>
          <w:rFonts w:cs="Times New Roman" w:eastAsia="Times New Roman"/>
          <w:b w:val="0"/>
          <w:color w:val="000000"/>
          <w:spacing w:val="0"/>
          <w:kern w:val="0"/>
          <w:sz w:val="22"/>
          <w:szCs w:val="24"/>
          <w:lang w:eastAsia="en-US"/>
        </w:rPr>
        <w:t xml:space="preserve">, les heures excédentaires peuvent être reportées sur le mois suivant ou faire l’objet d’une demande de récupération. Ce crédit d’heures est plafonné à 7 heures 36 minutes par mois (+ 7.36 heures). Le débit d’heures est limité à 5 heures maximum (- 5 heures) sur la </w:t>
      </w:r>
      <w:r w:rsidR="000C010D">
        <w:rPr>
          <w:rFonts w:cs="Times New Roman" w:eastAsia="Times New Roman"/>
          <w:b w:val="0"/>
          <w:color w:val="000000"/>
          <w:spacing w:val="0"/>
          <w:kern w:val="0"/>
          <w:sz w:val="22"/>
          <w:szCs w:val="24"/>
          <w:lang w:eastAsia="en-US"/>
        </w:rPr>
        <w:t xml:space="preserve">fin de la </w:t>
      </w:r>
      <w:r w:rsidRPr="004E1731">
        <w:rPr>
          <w:rFonts w:cs="Times New Roman" w:eastAsia="Times New Roman"/>
          <w:b w:val="0"/>
          <w:color w:val="000000"/>
          <w:spacing w:val="0"/>
          <w:kern w:val="0"/>
          <w:sz w:val="22"/>
          <w:szCs w:val="24"/>
          <w:lang w:eastAsia="en-US"/>
        </w:rPr>
        <w:t>période de référence.</w:t>
      </w:r>
      <w:bookmarkEnd w:id="58"/>
      <w:bookmarkEnd w:id="59"/>
      <w:r w:rsidRPr="004E1731">
        <w:rPr>
          <w:rFonts w:cs="Times New Roman" w:eastAsia="Times New Roman"/>
          <w:b w:val="0"/>
          <w:color w:val="000000"/>
          <w:spacing w:val="0"/>
          <w:kern w:val="0"/>
          <w:sz w:val="22"/>
          <w:szCs w:val="24"/>
          <w:lang w:eastAsia="en-US"/>
        </w:rPr>
        <w:t xml:space="preserve"> </w:t>
      </w:r>
    </w:p>
    <w:p w14:paraId="01E6D80A" w14:textId="77777777" w:rsidP="00CC6788" w:rsidR="00CC6788" w:rsidRDefault="00CC6788" w:rsidRPr="00CC6788"/>
    <w:p w14:paraId="4A647A04" w14:textId="1CB1523A" w:rsidP="00554B5B" w:rsidR="00554B5B" w:rsidRDefault="00554B5B">
      <w:pPr>
        <w:spacing w:after="0" w:line="276" w:lineRule="auto"/>
        <w:jc w:val="both"/>
        <w:rPr>
          <w:rFonts w:eastAsia="Arial"/>
        </w:rPr>
      </w:pPr>
      <w:r w:rsidRPr="004E1731">
        <w:t>Les salariés peuvent utiliser ce crédit d’heures à l’heure</w:t>
      </w:r>
      <w:r w:rsidR="00CC6788">
        <w:t>, en demi-journée ou journée</w:t>
      </w:r>
      <w:r w:rsidRPr="004E1731">
        <w:t xml:space="preserve"> avec un maximum </w:t>
      </w:r>
      <w:r w:rsidRPr="004E1731">
        <w:rPr>
          <w:rFonts w:eastAsia="Arial"/>
        </w:rPr>
        <w:t>de 7 heures 36 minutes, qui doi</w:t>
      </w:r>
      <w:r w:rsidR="00CC6788">
        <w:rPr>
          <w:rFonts w:eastAsia="Arial"/>
        </w:rPr>
        <w:t>vent</w:t>
      </w:r>
      <w:r w:rsidRPr="004E1731">
        <w:rPr>
          <w:rFonts w:eastAsia="Arial"/>
        </w:rPr>
        <w:t xml:space="preserve"> être prise</w:t>
      </w:r>
      <w:r w:rsidR="00CC6788">
        <w:rPr>
          <w:rFonts w:eastAsia="Arial"/>
        </w:rPr>
        <w:t>s</w:t>
      </w:r>
      <w:r w:rsidRPr="004E1731">
        <w:rPr>
          <w:rFonts w:eastAsia="Arial"/>
        </w:rPr>
        <w:t xml:space="preserve"> </w:t>
      </w:r>
      <w:r w:rsidR="000C010D" w:rsidRPr="000C010D">
        <w:rPr>
          <w:rFonts w:eastAsia="Arial"/>
          <w:highlight w:val="yellow"/>
        </w:rPr>
        <w:t xml:space="preserve">sur le mois en cours ou </w:t>
      </w:r>
      <w:r w:rsidRPr="000C010D">
        <w:rPr>
          <w:rFonts w:eastAsia="Arial"/>
          <w:highlight w:val="yellow"/>
        </w:rPr>
        <w:t>au plus tard</w:t>
      </w:r>
      <w:r w:rsidR="000C010D" w:rsidRPr="000C010D">
        <w:rPr>
          <w:rFonts w:eastAsia="Arial"/>
          <w:highlight w:val="yellow"/>
        </w:rPr>
        <w:t xml:space="preserve"> sur</w:t>
      </w:r>
      <w:r w:rsidRPr="000C010D">
        <w:rPr>
          <w:rFonts w:eastAsia="Arial"/>
          <w:highlight w:val="yellow"/>
        </w:rPr>
        <w:t xml:space="preserve"> le mois N+1</w:t>
      </w:r>
      <w:r w:rsidRPr="004E1731">
        <w:rPr>
          <w:rFonts w:eastAsia="Arial"/>
        </w:rPr>
        <w:t xml:space="preserve"> de l’acquisition. En l’absence de prise de ce crédit dans le délai susvisé, les heures seront </w:t>
      </w:r>
      <w:r>
        <w:rPr>
          <w:rFonts w:eastAsia="Arial"/>
        </w:rPr>
        <w:t>supprimées</w:t>
      </w:r>
      <w:r w:rsidRPr="004E1731">
        <w:rPr>
          <w:rFonts w:eastAsia="Arial"/>
        </w:rPr>
        <w:t>.</w:t>
      </w:r>
    </w:p>
    <w:p w14:paraId="0BA9B9AF" w14:textId="77777777" w:rsidP="00554B5B" w:rsidR="00554B5B" w:rsidRDefault="00554B5B">
      <w:pPr>
        <w:spacing w:after="0" w:line="276" w:lineRule="auto"/>
        <w:jc w:val="both"/>
        <w:rPr>
          <w:rFonts w:eastAsia="Arial"/>
        </w:rPr>
      </w:pPr>
    </w:p>
    <w:p w14:paraId="09451F6E" w14:textId="77777777" w:rsidP="00554B5B" w:rsidR="00554B5B" w:rsidRDefault="00554B5B" w:rsidRPr="007E499E">
      <w:pPr>
        <w:spacing w:after="0" w:line="276" w:lineRule="auto"/>
        <w:jc w:val="both"/>
        <w:rPr>
          <w:rFonts w:eastAsia="Arial"/>
        </w:rPr>
      </w:pPr>
      <w:r w:rsidRPr="007E499E">
        <w:rPr>
          <w:rFonts w:eastAsia="Arial"/>
        </w:rPr>
        <w:t>Le délai de prévenance pour une absence d’une demi-journée ou plus est d’une semaine calendaire ; pour une absence d’une durée inférieure, le délai de prévenance est portée à 48 heures.</w:t>
      </w:r>
    </w:p>
    <w:p w14:paraId="3BD382EC" w14:textId="77777777" w:rsidP="00192C0C" w:rsidR="00FF2880" w:rsidRDefault="00FF2880">
      <w:pPr>
        <w:jc w:val="both"/>
      </w:pPr>
    </w:p>
    <w:p w14:paraId="3C5267E8" w14:textId="77777777" w:rsidP="00192C0C" w:rsidR="002C2709" w:rsidRDefault="002C2709">
      <w:pPr>
        <w:jc w:val="both"/>
      </w:pPr>
    </w:p>
    <w:p w14:paraId="406916C2" w14:textId="77777777" w:rsidP="002C2709" w:rsidR="002C2709" w:rsidRDefault="002C2709" w:rsidRPr="002C2709">
      <w:pPr>
        <w:spacing w:after="0" w:line="276" w:lineRule="auto"/>
        <w:rPr>
          <w:b/>
          <w:bCs/>
          <w:sz w:val="24"/>
        </w:rPr>
      </w:pPr>
      <w:r>
        <w:rPr>
          <w:b/>
          <w:bCs/>
          <w:sz w:val="24"/>
        </w:rPr>
        <w:t xml:space="preserve">Article.31 </w:t>
      </w:r>
      <w:r w:rsidRPr="002C2709">
        <w:rPr>
          <w:b/>
          <w:bCs/>
          <w:sz w:val="24"/>
        </w:rPr>
        <w:t>Dépôt – publicité – entrée en vigueur</w:t>
      </w:r>
    </w:p>
    <w:p w14:paraId="1A9AE466" w14:textId="77777777" w:rsidP="002C2709" w:rsidR="002C2709" w:rsidRDefault="002C2709" w:rsidRPr="003E186F">
      <w:pPr>
        <w:spacing w:line="260" w:lineRule="atLeast"/>
        <w:jc w:val="both"/>
        <w:rPr>
          <w:rFonts w:ascii="Calibri" w:hAnsi="Calibri"/>
        </w:rPr>
      </w:pPr>
    </w:p>
    <w:p w14:paraId="4338E151" w14:textId="77777777" w:rsidP="002C2709" w:rsidR="002C2709" w:rsidRDefault="002C2709" w:rsidRPr="003E186F">
      <w:pPr>
        <w:spacing w:line="260" w:lineRule="atLeast"/>
        <w:jc w:val="both"/>
        <w:rPr>
          <w:rFonts w:ascii="Calibri" w:hAnsi="Calibri"/>
        </w:rPr>
      </w:pPr>
      <w:r w:rsidRPr="003E186F">
        <w:rPr>
          <w:rFonts w:ascii="Calibri" w:hAnsi="Calibri"/>
        </w:rPr>
        <w:t>En application du décret n°2018-362 du 15 mai 2018 relatif à la procédure de dépôt des accords collectifs, les formalités de dépôt seront effectuées par le représentant légal de la Société.</w:t>
      </w:r>
    </w:p>
    <w:p w14:paraId="7828A61B" w14:textId="77777777" w:rsidP="002C2709" w:rsidR="002C2709" w:rsidRDefault="002C2709" w:rsidRPr="003E186F">
      <w:pPr>
        <w:spacing w:line="260" w:lineRule="atLeast"/>
        <w:jc w:val="both"/>
        <w:rPr>
          <w:rFonts w:ascii="Calibri" w:hAnsi="Calibri"/>
        </w:rPr>
      </w:pPr>
      <w:r w:rsidRPr="003E186F">
        <w:rPr>
          <w:rFonts w:ascii="Calibri" w:hAnsi="Calibri"/>
        </w:rPr>
        <w:t>Ce dernier déposera l’accord collectif sur la plateforme nationale "</w:t>
      </w:r>
      <w:proofErr w:type="spellStart"/>
      <w:r w:rsidRPr="003E186F">
        <w:rPr>
          <w:rFonts w:ascii="Calibri" w:hAnsi="Calibri"/>
        </w:rPr>
        <w:t>TéléAccords</w:t>
      </w:r>
      <w:proofErr w:type="spellEnd"/>
      <w:r w:rsidRPr="003E186F">
        <w:rPr>
          <w:rFonts w:ascii="Calibri" w:hAnsi="Calibri"/>
        </w:rPr>
        <w:t xml:space="preserve">" à l’adresse suivante : </w:t>
      </w:r>
      <w:hyperlink r:id="rId14" w:history="1">
        <w:r w:rsidRPr="003E186F">
          <w:rPr>
            <w:rFonts w:ascii="Calibri" w:hAnsi="Calibri"/>
            <w:szCs w:val="20"/>
          </w:rPr>
          <w:t>www.teleaccords.travail-emploi.gouv.fr</w:t>
        </w:r>
      </w:hyperlink>
      <w:r w:rsidRPr="003E186F">
        <w:rPr>
          <w:rFonts w:ascii="Calibri" w:hAnsi="Calibri"/>
        </w:rPr>
        <w:t>.</w:t>
      </w:r>
    </w:p>
    <w:p w14:paraId="4A79572A" w14:textId="77777777" w:rsidP="002C2709" w:rsidR="002C2709" w:rsidRDefault="002C2709" w:rsidRPr="003E186F">
      <w:pPr>
        <w:spacing w:line="260" w:lineRule="atLeast"/>
        <w:jc w:val="both"/>
        <w:rPr>
          <w:rFonts w:ascii="Calibri" w:hAnsi="Calibri"/>
        </w:rPr>
      </w:pPr>
      <w:r w:rsidRPr="003E186F">
        <w:rPr>
          <w:rFonts w:ascii="Calibri" w:hAnsi="Calibri"/>
        </w:rPr>
        <w:t xml:space="preserve">Le déposant adressera un exemplaire de l’Accord au secrétariat greffe du conseil de prud'hommes de </w:t>
      </w:r>
      <w:r w:rsidRPr="0004149B">
        <w:rPr>
          <w:rFonts w:ascii="Calibri" w:hAnsi="Calibri"/>
        </w:rPr>
        <w:t>TOU</w:t>
      </w:r>
      <w:r>
        <w:rPr>
          <w:rFonts w:ascii="Calibri" w:hAnsi="Calibri"/>
        </w:rPr>
        <w:t>L</w:t>
      </w:r>
      <w:r w:rsidRPr="0004149B">
        <w:rPr>
          <w:rFonts w:ascii="Calibri" w:hAnsi="Calibri"/>
        </w:rPr>
        <w:t>OUSE.</w:t>
      </w:r>
    </w:p>
    <w:p w14:paraId="2C11BBC1" w14:textId="77777777" w:rsidP="002C2709" w:rsidR="002C2709" w:rsidRDefault="002C2709" w:rsidRPr="003E186F">
      <w:pPr>
        <w:spacing w:line="260" w:lineRule="atLeast"/>
        <w:jc w:val="both"/>
        <w:rPr>
          <w:rFonts w:ascii="Calibri" w:hAnsi="Calibri"/>
        </w:rPr>
      </w:pPr>
      <w:r w:rsidRPr="003E186F">
        <w:rPr>
          <w:rFonts w:ascii="Calibri" w:hAnsi="Calibri"/>
        </w:rPr>
        <w:t xml:space="preserve">Les Parties rappellent que, dans un acte distinct du présent accord, elles pourront convenir qu’une partie du présent accord ne fera pas l’objet de la publication prévue à l’article L 2231-5-1 du Code du travail. En outre, l'employeur peut occulter les éléments portant atteinte aux intérêts stratégiques de l'entreprise. </w:t>
      </w:r>
    </w:p>
    <w:p w14:paraId="3F5C9841" w14:textId="77777777" w:rsidP="002C2709" w:rsidR="002C2709" w:rsidRDefault="002C2709" w:rsidRPr="003E186F">
      <w:pPr>
        <w:spacing w:line="260" w:lineRule="atLeast"/>
        <w:jc w:val="both"/>
        <w:rPr>
          <w:rFonts w:ascii="Calibri" w:hAnsi="Calibri"/>
        </w:rPr>
      </w:pPr>
      <w:r w:rsidRPr="003E186F">
        <w:rPr>
          <w:rFonts w:ascii="Calibri" w:hAnsi="Calibri"/>
        </w:rPr>
        <w:t>A défaut, le présent accord sera publié dans une version intégrale.</w:t>
      </w:r>
    </w:p>
    <w:p w14:paraId="5E49D7D8" w14:textId="77777777" w:rsidP="002C2709" w:rsidR="002C2709" w:rsidRDefault="002C2709" w:rsidRPr="00BC07E5">
      <w:pPr>
        <w:tabs>
          <w:tab w:pos="709" w:val="left"/>
          <w:tab w:pos="1985" w:val="left"/>
          <w:tab w:pos="2552" w:val="left"/>
          <w:tab w:pos="7230" w:val="left"/>
        </w:tabs>
        <w:spacing w:after="0" w:line="240" w:lineRule="auto"/>
        <w:jc w:val="both"/>
        <w:rPr>
          <w:bCs/>
        </w:rPr>
      </w:pPr>
      <w:r w:rsidRPr="00BC07E5">
        <w:rPr>
          <w:bCs/>
        </w:rPr>
        <w:t>Une copie du présent accord sera affichée et tenue à la disposition des salariés auprès des Services des Ressources Humaines.</w:t>
      </w:r>
    </w:p>
    <w:p w14:paraId="51EA5854" w14:textId="77777777" w:rsidP="002C2709" w:rsidR="002C2709" w:rsidRDefault="002C2709" w:rsidRPr="00BC07E5">
      <w:pPr>
        <w:tabs>
          <w:tab w:pos="709" w:val="left"/>
          <w:tab w:pos="1985" w:val="left"/>
          <w:tab w:pos="2552" w:val="left"/>
          <w:tab w:pos="7230" w:val="left"/>
        </w:tabs>
        <w:spacing w:after="0" w:line="240" w:lineRule="auto"/>
        <w:jc w:val="both"/>
        <w:rPr>
          <w:bCs/>
        </w:rPr>
      </w:pPr>
    </w:p>
    <w:p w14:paraId="264B66B5" w14:textId="77777777" w:rsidP="002C2709" w:rsidR="002C2709" w:rsidRDefault="002C2709" w:rsidRPr="00BC07E5">
      <w:pPr>
        <w:tabs>
          <w:tab w:pos="709" w:val="left"/>
          <w:tab w:pos="1985" w:val="left"/>
          <w:tab w:pos="2552" w:val="left"/>
          <w:tab w:pos="7230" w:val="left"/>
        </w:tabs>
        <w:spacing w:after="0" w:line="240" w:lineRule="auto"/>
        <w:jc w:val="both"/>
        <w:rPr>
          <w:rFonts w:ascii="Arial" w:cs="Arial" w:eastAsia="Times New Roman" w:hAnsi="Arial"/>
          <w:b/>
          <w:bCs/>
        </w:rPr>
      </w:pPr>
    </w:p>
    <w:p w14:paraId="35AFFF94" w14:textId="77777777" w:rsidP="002C2709" w:rsidR="002C2709" w:rsidRDefault="002C2709">
      <w:pPr>
        <w:tabs>
          <w:tab w:pos="709" w:val="left"/>
          <w:tab w:pos="1985" w:val="left"/>
          <w:tab w:pos="2552" w:val="left"/>
          <w:tab w:pos="7230" w:val="left"/>
        </w:tabs>
        <w:spacing w:after="0" w:line="240" w:lineRule="auto"/>
        <w:jc w:val="both"/>
        <w:rPr>
          <w:rFonts w:ascii="Arial" w:cs="Arial" w:eastAsia="Times New Roman" w:hAnsi="Arial"/>
          <w:b/>
          <w:bCs/>
        </w:rPr>
      </w:pPr>
    </w:p>
    <w:p w14:paraId="3BEC91BB" w14:textId="77777777" w:rsidP="002C2709" w:rsidR="002C2709" w:rsidRDefault="002C2709">
      <w:pPr>
        <w:tabs>
          <w:tab w:pos="709" w:val="left"/>
          <w:tab w:pos="1985" w:val="left"/>
          <w:tab w:pos="2552" w:val="left"/>
          <w:tab w:pos="7230" w:val="left"/>
        </w:tabs>
        <w:spacing w:after="0" w:line="240" w:lineRule="auto"/>
        <w:jc w:val="both"/>
        <w:rPr>
          <w:rFonts w:ascii="Arial" w:cs="Arial" w:eastAsia="Times New Roman" w:hAnsi="Arial"/>
          <w:b/>
          <w:bCs/>
        </w:rPr>
      </w:pPr>
    </w:p>
    <w:p w14:paraId="7D9F78EA" w14:textId="77777777" w:rsidP="002C2709" w:rsidR="002C2709" w:rsidRDefault="002C2709">
      <w:pPr>
        <w:pStyle w:val="Corpsdetexte"/>
        <w:tabs>
          <w:tab w:pos="5670" w:val="left"/>
        </w:tabs>
        <w:spacing w:after="0"/>
        <w:jc w:val="both"/>
        <w:rPr>
          <w:rFonts w:cs="Arial" w:eastAsia="Times New Roman"/>
          <w:lang w:bidi="he-IL"/>
        </w:rPr>
      </w:pPr>
      <w:r w:rsidRPr="00C944D8">
        <w:rPr>
          <w:rFonts w:cs="Arial" w:eastAsia="Times New Roman"/>
          <w:lang w:bidi="he-IL"/>
        </w:rPr>
        <w:t xml:space="preserve">Fait à Blagnac, le </w:t>
      </w:r>
      <w:r>
        <w:rPr>
          <w:rFonts w:cs="Arial" w:eastAsia="Times New Roman"/>
          <w:lang w:bidi="he-IL"/>
        </w:rPr>
        <w:t>26 mars 2025</w:t>
      </w:r>
      <w:r w:rsidRPr="00C944D8">
        <w:rPr>
          <w:rFonts w:cs="Arial" w:eastAsia="Times New Roman"/>
          <w:lang w:bidi="he-IL"/>
        </w:rPr>
        <w:t xml:space="preserve"> en </w:t>
      </w:r>
      <w:r>
        <w:rPr>
          <w:rFonts w:cs="Arial" w:eastAsia="Times New Roman"/>
          <w:lang w:bidi="he-IL"/>
        </w:rPr>
        <w:t>3</w:t>
      </w:r>
      <w:r w:rsidRPr="00C944D8">
        <w:rPr>
          <w:rFonts w:cs="Arial" w:eastAsia="Times New Roman"/>
          <w:lang w:bidi="he-IL"/>
        </w:rPr>
        <w:t xml:space="preserve"> exemplaires</w:t>
      </w:r>
      <w:r w:rsidR="00A358B9">
        <w:rPr>
          <w:rFonts w:cs="Arial" w:eastAsia="Times New Roman"/>
          <w:lang w:bidi="he-IL"/>
        </w:rPr>
        <w:t xml:space="preserve"> transmis en main propre à</w:t>
      </w:r>
      <w:r w:rsidR="00103505">
        <w:rPr>
          <w:rFonts w:cs="Arial" w:eastAsia="Times New Roman"/>
          <w:lang w:bidi="he-IL"/>
        </w:rPr>
        <w:t xml:space="preserve"> chaque partie</w:t>
      </w:r>
      <w:r>
        <w:rPr>
          <w:rFonts w:cs="Arial" w:eastAsia="Times New Roman"/>
          <w:lang w:bidi="he-IL"/>
        </w:rPr>
        <w:t> :</w:t>
      </w:r>
    </w:p>
    <w:p w14:paraId="69EE9BDF" w14:textId="77777777" w:rsidP="002C2709" w:rsidR="002C2709" w:rsidRDefault="002C2709">
      <w:pPr>
        <w:pStyle w:val="Corpsdetexte"/>
        <w:tabs>
          <w:tab w:pos="5670" w:val="left"/>
        </w:tabs>
        <w:spacing w:after="0"/>
        <w:jc w:val="both"/>
        <w:rPr>
          <w:rFonts w:cs="Arial" w:eastAsia="Times New Roman"/>
          <w:lang w:bidi="he-IL"/>
        </w:rPr>
      </w:pPr>
    </w:p>
    <w:p w14:paraId="01DEA563" w14:textId="77777777" w:rsidP="002C2709" w:rsidR="002C2709" w:rsidRDefault="002C2709">
      <w:pPr>
        <w:pStyle w:val="Corpsdetexte"/>
        <w:tabs>
          <w:tab w:pos="5670" w:val="left"/>
        </w:tabs>
        <w:spacing w:after="0"/>
        <w:jc w:val="both"/>
        <w:rPr>
          <w:rFonts w:cs="Arial" w:eastAsia="Times New Roman"/>
          <w:lang w:bidi="he-IL"/>
        </w:rPr>
      </w:pPr>
    </w:p>
    <w:p w14:paraId="557B859B" w14:textId="77777777" w:rsidP="002C2709" w:rsidR="002C2709" w:rsidRDefault="002C2709">
      <w:pPr>
        <w:pStyle w:val="Corpsdetexte"/>
        <w:tabs>
          <w:tab w:pos="5670" w:val="left"/>
        </w:tabs>
        <w:spacing w:after="0"/>
        <w:jc w:val="both"/>
        <w:rPr>
          <w:rFonts w:cs="Arial" w:eastAsia="Times New Roman"/>
          <w:lang w:bidi="he-IL"/>
        </w:rPr>
      </w:pPr>
    </w:p>
    <w:p w14:paraId="7EC15F74" w14:textId="77777777" w:rsidP="002C2709" w:rsidR="002C2709" w:rsidRDefault="002C2709">
      <w:pPr>
        <w:pStyle w:val="Corpsdetexte"/>
        <w:tabs>
          <w:tab w:pos="5670" w:val="left"/>
        </w:tabs>
        <w:spacing w:after="0"/>
        <w:jc w:val="both"/>
        <w:rPr>
          <w:rFonts w:cs="Arial" w:eastAsia="Times New Roman"/>
          <w:lang w:bidi="he-IL"/>
        </w:rPr>
      </w:pPr>
    </w:p>
    <w:p w14:paraId="5B77D54F" w14:textId="77777777" w:rsidP="002C2709" w:rsidR="002C2709" w:rsidRDefault="002C2709">
      <w:pPr>
        <w:pStyle w:val="Corpsdetexte"/>
        <w:tabs>
          <w:tab w:pos="4253" w:val="left"/>
        </w:tabs>
        <w:spacing w:after="0"/>
        <w:jc w:val="both"/>
        <w:rPr>
          <w:rFonts w:cs="Arial" w:eastAsia="Times New Roman"/>
          <w:lang w:bidi="he-IL"/>
        </w:rPr>
      </w:pPr>
      <w:r w:rsidRPr="00C944D8">
        <w:rPr>
          <w:rFonts w:cs="Arial" w:eastAsia="Times New Roman"/>
          <w:lang w:bidi="he-IL"/>
        </w:rPr>
        <w:t xml:space="preserve">Pour la société Safran Ventilation </w:t>
      </w:r>
      <w:proofErr w:type="spellStart"/>
      <w:r w:rsidRPr="00C944D8">
        <w:rPr>
          <w:rFonts w:cs="Arial" w:eastAsia="Times New Roman"/>
          <w:lang w:bidi="he-IL"/>
        </w:rPr>
        <w:t>Systems</w:t>
      </w:r>
      <w:proofErr w:type="spellEnd"/>
    </w:p>
    <w:p w14:paraId="1F3F0E65" w14:textId="77777777" w:rsidP="002C2709" w:rsidR="002C2709" w:rsidRDefault="002C2709" w:rsidRPr="00C944D8">
      <w:pPr>
        <w:pStyle w:val="Corpsdetexte"/>
        <w:tabs>
          <w:tab w:pos="4253" w:val="left"/>
        </w:tabs>
        <w:spacing w:after="0"/>
        <w:jc w:val="both"/>
        <w:rPr>
          <w:rFonts w:cs="Arial" w:eastAsia="Times New Roman"/>
          <w:lang w:bidi="he-IL"/>
        </w:rPr>
      </w:pPr>
    </w:p>
    <w:p w14:paraId="5117F23C" w14:textId="77777777" w:rsidP="002C2709" w:rsidR="002C2709" w:rsidRDefault="002C2709" w:rsidRPr="00C944D8">
      <w:pPr>
        <w:pStyle w:val="Corpsdetexte"/>
        <w:tabs>
          <w:tab w:pos="4253" w:val="left"/>
        </w:tabs>
        <w:spacing w:after="0"/>
        <w:jc w:val="both"/>
        <w:rPr>
          <w:rFonts w:cs="Arial" w:eastAsia="Times New Roman"/>
          <w:lang w:bidi="he-IL"/>
        </w:rPr>
      </w:pPr>
      <w:r>
        <w:rPr>
          <w:rFonts w:cs="Arial" w:eastAsia="Times New Roman"/>
          <w:lang w:bidi="he-IL"/>
        </w:rPr>
        <w:t>Le</w:t>
      </w:r>
      <w:r w:rsidRPr="00827E11">
        <w:rPr>
          <w:rFonts w:cs="Arial" w:eastAsia="Times New Roman"/>
          <w:lang w:bidi="he-IL"/>
        </w:rPr>
        <w:t xml:space="preserve"> Président de Safran Ventilation </w:t>
      </w:r>
      <w:proofErr w:type="spellStart"/>
      <w:r w:rsidRPr="00827E11">
        <w:rPr>
          <w:rFonts w:cs="Arial" w:eastAsia="Times New Roman"/>
          <w:lang w:bidi="he-IL"/>
        </w:rPr>
        <w:t>Systems</w:t>
      </w:r>
      <w:proofErr w:type="spellEnd"/>
    </w:p>
    <w:p w14:paraId="1EB4D4D2" w14:textId="71427A9E" w:rsidP="002C2709" w:rsidR="002C2709" w:rsidRDefault="002C2709" w:rsidRPr="00BC07E5">
      <w:pPr>
        <w:pStyle w:val="Corpsdetexte"/>
        <w:tabs>
          <w:tab w:pos="5387" w:val="left"/>
        </w:tabs>
        <w:spacing w:after="0" w:line="240" w:lineRule="auto"/>
        <w:jc w:val="both"/>
        <w:rPr>
          <w:rFonts w:cstheme="minorHAnsi"/>
          <w:b/>
          <w:sz w:val="24"/>
          <w:szCs w:val="20"/>
        </w:rPr>
      </w:pPr>
      <w:r w:rsidRPr="00BC07E5">
        <w:rPr>
          <w:rFonts w:cstheme="minorHAnsi"/>
          <w:b/>
          <w:sz w:val="24"/>
          <w:szCs w:val="20"/>
        </w:rPr>
        <w:t xml:space="preserve">Monsieur </w:t>
      </w:r>
      <w:r w:rsidR="00CF0137">
        <w:rPr>
          <w:rFonts w:cstheme="minorHAnsi"/>
          <w:b/>
          <w:sz w:val="24"/>
          <w:szCs w:val="20"/>
        </w:rPr>
        <w:t>X</w:t>
      </w:r>
    </w:p>
    <w:p w14:paraId="1A553AC8" w14:textId="77777777" w:rsidP="002C2709" w:rsidR="002C2709" w:rsidRDefault="002C2709">
      <w:pPr>
        <w:pStyle w:val="Corpsdetexte"/>
        <w:tabs>
          <w:tab w:pos="142" w:val="left"/>
        </w:tabs>
        <w:spacing w:after="0" w:line="240" w:lineRule="auto"/>
        <w:jc w:val="both"/>
        <w:rPr>
          <w:rFonts w:ascii="Arial" w:cs="Arial" w:hAnsi="Arial"/>
          <w:sz w:val="20"/>
          <w:szCs w:val="20"/>
        </w:rPr>
      </w:pPr>
    </w:p>
    <w:p w14:paraId="52BCD0DD" w14:textId="77777777" w:rsidP="002C2709" w:rsidR="002C2709" w:rsidRDefault="002C2709">
      <w:pPr>
        <w:pStyle w:val="Corpsdetexte"/>
        <w:tabs>
          <w:tab w:pos="142" w:val="left"/>
        </w:tabs>
        <w:spacing w:after="0" w:line="240" w:lineRule="auto"/>
        <w:jc w:val="both"/>
        <w:rPr>
          <w:rFonts w:ascii="Arial" w:cs="Arial" w:hAnsi="Arial"/>
          <w:sz w:val="20"/>
          <w:szCs w:val="20"/>
        </w:rPr>
      </w:pPr>
    </w:p>
    <w:p w14:paraId="30A58FB1" w14:textId="77777777" w:rsidP="002C2709" w:rsidR="002C2709" w:rsidRDefault="002C2709">
      <w:pPr>
        <w:pStyle w:val="Corpsdetexte"/>
        <w:tabs>
          <w:tab w:pos="142" w:val="left"/>
        </w:tabs>
        <w:jc w:val="both"/>
        <w:rPr>
          <w:rFonts w:ascii="Arial" w:cs="Arial" w:hAnsi="Arial"/>
          <w:sz w:val="20"/>
          <w:szCs w:val="20"/>
        </w:rPr>
      </w:pPr>
    </w:p>
    <w:p w14:paraId="5A86583C" w14:textId="77777777" w:rsidP="002C2709" w:rsidR="002C2709" w:rsidRDefault="002C2709">
      <w:pPr>
        <w:pStyle w:val="Corpsdetexte"/>
        <w:tabs>
          <w:tab w:pos="142" w:val="left"/>
        </w:tabs>
        <w:jc w:val="both"/>
        <w:rPr>
          <w:rFonts w:ascii="Arial" w:cs="Arial" w:hAnsi="Arial"/>
          <w:sz w:val="20"/>
          <w:szCs w:val="20"/>
        </w:rPr>
      </w:pPr>
    </w:p>
    <w:p w14:paraId="6EF3D4F4" w14:textId="77777777" w:rsidP="002C2709" w:rsidR="002C2709" w:rsidRDefault="002C2709">
      <w:pPr>
        <w:pStyle w:val="Corpsdetexte"/>
        <w:tabs>
          <w:tab w:pos="142" w:val="left"/>
        </w:tabs>
        <w:jc w:val="both"/>
        <w:rPr>
          <w:rFonts w:ascii="Arial" w:cs="Arial" w:hAnsi="Arial"/>
          <w:sz w:val="20"/>
          <w:szCs w:val="20"/>
        </w:rPr>
      </w:pPr>
    </w:p>
    <w:p w14:paraId="1B3D88B5" w14:textId="77777777" w:rsidP="002C2709" w:rsidR="002C2709" w:rsidRDefault="002C2709">
      <w:pPr>
        <w:pStyle w:val="Corpsdetexte"/>
        <w:tabs>
          <w:tab w:pos="142" w:val="left"/>
        </w:tabs>
        <w:jc w:val="both"/>
        <w:rPr>
          <w:rFonts w:ascii="Arial" w:cs="Arial" w:hAnsi="Arial"/>
          <w:sz w:val="20"/>
          <w:szCs w:val="20"/>
        </w:rPr>
      </w:pPr>
    </w:p>
    <w:p w14:paraId="22B2492B" w14:textId="77777777" w:rsidP="002C2709" w:rsidR="002C2709" w:rsidRDefault="002C2709" w:rsidRPr="00C944D8">
      <w:pPr>
        <w:pStyle w:val="Corpsdetexte"/>
        <w:tabs>
          <w:tab w:pos="142" w:val="left"/>
        </w:tabs>
        <w:jc w:val="both"/>
        <w:rPr>
          <w:rFonts w:cstheme="minorHAnsi"/>
          <w:sz w:val="24"/>
          <w:szCs w:val="20"/>
        </w:rPr>
      </w:pPr>
      <w:r w:rsidRPr="00C944D8">
        <w:rPr>
          <w:rFonts w:cstheme="minorHAnsi"/>
          <w:sz w:val="24"/>
          <w:szCs w:val="20"/>
        </w:rPr>
        <w:t>Pour la CGT</w:t>
      </w:r>
      <w:r>
        <w:rPr>
          <w:rFonts w:cstheme="minorHAnsi"/>
          <w:sz w:val="24"/>
          <w:szCs w:val="20"/>
        </w:rPr>
        <w:tab/>
      </w:r>
      <w:r>
        <w:rPr>
          <w:rFonts w:cstheme="minorHAnsi"/>
          <w:sz w:val="24"/>
          <w:szCs w:val="20"/>
        </w:rPr>
        <w:tab/>
      </w:r>
      <w:r>
        <w:rPr>
          <w:rFonts w:cstheme="minorHAnsi"/>
          <w:sz w:val="24"/>
          <w:szCs w:val="20"/>
        </w:rPr>
        <w:tab/>
      </w:r>
      <w:r>
        <w:rPr>
          <w:rFonts w:cstheme="minorHAnsi"/>
          <w:sz w:val="24"/>
          <w:szCs w:val="20"/>
        </w:rPr>
        <w:tab/>
      </w:r>
      <w:r>
        <w:rPr>
          <w:rFonts w:cstheme="minorHAnsi"/>
          <w:sz w:val="24"/>
          <w:szCs w:val="20"/>
        </w:rPr>
        <w:tab/>
      </w:r>
      <w:r>
        <w:rPr>
          <w:rFonts w:cstheme="minorHAnsi"/>
          <w:sz w:val="24"/>
          <w:szCs w:val="20"/>
        </w:rPr>
        <w:tab/>
      </w:r>
      <w:r>
        <w:rPr>
          <w:rFonts w:cstheme="minorHAnsi"/>
          <w:sz w:val="24"/>
          <w:szCs w:val="20"/>
        </w:rPr>
        <w:tab/>
        <w:t>Pour FO</w:t>
      </w:r>
    </w:p>
    <w:p w14:paraId="20AD8CDD" w14:textId="18BA4AF8" w:rsidP="00CF0137" w:rsidR="002C2709" w:rsidRDefault="002C2709">
      <w:pPr>
        <w:pStyle w:val="Corpsdetexte"/>
        <w:tabs>
          <w:tab w:pos="142" w:val="left"/>
        </w:tabs>
        <w:jc w:val="both"/>
      </w:pPr>
      <w:r w:rsidRPr="00C944D8">
        <w:rPr>
          <w:rFonts w:cstheme="minorHAnsi"/>
          <w:b/>
          <w:sz w:val="24"/>
          <w:szCs w:val="20"/>
        </w:rPr>
        <w:t xml:space="preserve">Monsieur </w:t>
      </w:r>
      <w:r w:rsidR="00CF0137">
        <w:rPr>
          <w:rFonts w:cstheme="minorHAnsi"/>
          <w:b/>
          <w:sz w:val="24"/>
          <w:szCs w:val="20"/>
        </w:rPr>
        <w:t>Y</w:t>
      </w:r>
      <w:r>
        <w:rPr>
          <w:rFonts w:cstheme="minorHAnsi"/>
          <w:b/>
          <w:sz w:val="24"/>
          <w:szCs w:val="20"/>
        </w:rPr>
        <w:tab/>
      </w:r>
      <w:r>
        <w:rPr>
          <w:rFonts w:cstheme="minorHAnsi"/>
          <w:b/>
          <w:sz w:val="24"/>
          <w:szCs w:val="20"/>
        </w:rPr>
        <w:tab/>
      </w:r>
      <w:r>
        <w:rPr>
          <w:rFonts w:cstheme="minorHAnsi"/>
          <w:b/>
          <w:sz w:val="24"/>
          <w:szCs w:val="20"/>
        </w:rPr>
        <w:tab/>
      </w:r>
      <w:r>
        <w:rPr>
          <w:rFonts w:cstheme="minorHAnsi"/>
          <w:b/>
          <w:sz w:val="24"/>
          <w:szCs w:val="20"/>
        </w:rPr>
        <w:tab/>
      </w:r>
      <w:r w:rsidR="00CF0137">
        <w:rPr>
          <w:rFonts w:cstheme="minorHAnsi"/>
          <w:b/>
          <w:sz w:val="24"/>
          <w:szCs w:val="20"/>
        </w:rPr>
        <w:tab/>
      </w:r>
      <w:r w:rsidR="00CF0137">
        <w:rPr>
          <w:rFonts w:cstheme="minorHAnsi"/>
          <w:b/>
          <w:sz w:val="24"/>
          <w:szCs w:val="20"/>
        </w:rPr>
        <w:tab/>
      </w:r>
      <w:r w:rsidR="00CF0137">
        <w:rPr>
          <w:rFonts w:cstheme="minorHAnsi"/>
          <w:b/>
          <w:sz w:val="24"/>
          <w:szCs w:val="20"/>
        </w:rPr>
        <w:tab/>
      </w:r>
      <w:r w:rsidR="00CE3F83">
        <w:rPr>
          <w:rFonts w:cstheme="minorHAnsi"/>
          <w:b/>
          <w:sz w:val="24"/>
          <w:szCs w:val="20"/>
        </w:rPr>
        <w:t xml:space="preserve">Monsieur </w:t>
      </w:r>
      <w:r w:rsidR="00CF0137">
        <w:rPr>
          <w:rFonts w:cstheme="minorHAnsi"/>
          <w:b/>
          <w:sz w:val="24"/>
          <w:szCs w:val="20"/>
        </w:rPr>
        <w:t>Z</w:t>
      </w:r>
    </w:p>
    <w:sectPr w:rsidR="002C2709">
      <w:headerReference r:id="rId15" w:type="default"/>
      <w:pgSz w:h="16838" w:w="11906"/>
      <w:pgMar w:bottom="1417" w:footer="708" w:gutter="0" w:header="708" w:left="1417" w:right="1417" w:top="1417"/>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5" w:author="BERNADET Cecile (SAFRAN CABIN)" w:date="2025-03-25T10:59:00Z" w:initials="CB">
    <w:p w14:paraId="04472673" w14:textId="77777777" w:rsidR="003A41C4" w:rsidRDefault="003A41C4" w:rsidP="003A41C4">
      <w:pPr>
        <w:pStyle w:val="Commentaire"/>
      </w:pPr>
      <w:r>
        <w:rPr>
          <w:rStyle w:val="Marquedecommentaire"/>
        </w:rPr>
        <w:annotationRef/>
      </w:r>
      <w:r>
        <w:t>Est-ce que cette prime est due parce que ce sont des horaires tournants ? Ou est ce qu’un salarié qui ferait toujours le shift du matin par ex la perçoit également ?</w:t>
      </w:r>
    </w:p>
  </w:comment>
  <w:comment w:id="57" w:author="BERNADET Cecile (SAFRAN CABIN)" w:date="2025-03-25T11:10:00Z" w:initials="CB">
    <w:p w14:paraId="389AB7EF" w14:textId="77777777" w:rsidR="003D1882" w:rsidRDefault="003D1882" w:rsidP="003D1882">
      <w:pPr>
        <w:pStyle w:val="Commentaire"/>
      </w:pPr>
      <w:r>
        <w:rPr>
          <w:rStyle w:val="Marquedecommentaire"/>
        </w:rPr>
        <w:annotationRef/>
      </w:r>
      <w:r>
        <w:t>Pourquoi remettre la même chose que le premier paragraphe ? Pour plus de simplicité on peut mettre au début que les paragraphes 18.4 et 20.4 sont modifiées comme suit :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4472673" w15:done="0"/>
  <w15:commentEx w15:paraId="389AB7EF"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4472673" w16cid:durableId="70A67D2D"/>
  <w16cid:commentId w16cid:paraId="389AB7EF" w16cid:durableId="0CCBBCA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C9156E" w14:textId="77777777" w:rsidR="0007061D" w:rsidRDefault="0007061D" w:rsidP="00E04F97">
      <w:pPr>
        <w:spacing w:after="0" w:line="240" w:lineRule="auto"/>
      </w:pPr>
      <w:r>
        <w:separator/>
      </w:r>
    </w:p>
  </w:endnote>
  <w:endnote w:type="continuationSeparator" w:id="0">
    <w:p w14:paraId="72BA8BD6" w14:textId="77777777" w:rsidR="0007061D" w:rsidRDefault="0007061D" w:rsidP="00E04F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Kalinga">
    <w:altName w:val="Bahnschrift Light"/>
    <w:charset w:val="00"/>
    <w:family w:val="swiss"/>
    <w:pitch w:val="variable"/>
    <w:sig w:usb0="0008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footnote w:id="-1" w:type="separator">
    <w:p w14:paraId="37BE1DDD" w14:textId="77777777" w:rsidP="00E04F97" w:rsidR="0007061D" w:rsidRDefault="0007061D">
      <w:pPr>
        <w:spacing w:after="0" w:line="240" w:lineRule="auto"/>
      </w:pPr>
      <w:r>
        <w:separator/>
      </w:r>
    </w:p>
  </w:footnote>
  <w:footnote w:id="0" w:type="continuationSeparator">
    <w:p w14:paraId="0DD5963C" w14:textId="77777777" w:rsidP="00E04F97" w:rsidR="0007061D" w:rsidRDefault="0007061D">
      <w:pPr>
        <w:spacing w:after="0" w:line="240" w:lineRule="auto"/>
      </w:pPr>
      <w:r>
        <w:continuationSeparator/>
      </w:r>
    </w:p>
  </w:footnote>
</w:footnotes>
</file>

<file path=word/header1.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72B84E48" w14:textId="77777777" w:rsidR="00E04F97" w:rsidRDefault="00E04F97">
    <w:pPr>
      <w:pStyle w:val="En-tte"/>
    </w:pPr>
    <w:r>
      <w:rPr>
        <w:noProof/>
        <w:lang w:eastAsia="fr-FR"/>
      </w:rPr>
      <mc:AlternateContent>
        <mc:Choice Requires="wps">
          <w:drawing>
            <wp:anchor allowOverlap="1" behindDoc="0" distB="0" distL="114300" distR="114300" distT="0" layoutInCell="0" locked="0" relativeHeight="251659264" simplePos="0" wp14:anchorId="2EE9F5E2" wp14:editId="608AB8CA">
              <wp:simplePos x="0" y="0"/>
              <wp:positionH relativeFrom="page">
                <wp:posOffset>0</wp:posOffset>
              </wp:positionH>
              <wp:positionV relativeFrom="page">
                <wp:posOffset>190500</wp:posOffset>
              </wp:positionV>
              <wp:extent cx="7560310" cy="273050"/>
              <wp:effectExtent b="12700" l="0" r="0" t="0"/>
              <wp:wrapNone/>
              <wp:docPr descr="{&quot;HashCode&quot;:-1484644562,&quot;Height&quot;:841.0,&quot;Width&quot;:595.0,&quot;Placement&quot;:&quot;Header&quot;,&quot;Index&quot;:&quot;Primary&quot;,&quot;Section&quot;:1,&quot;Top&quot;:0.0,&quot;Left&quot;:0.0}" id="5" name="MSIPCMc29341018c6f48669ef73036"/>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201351C8" w14:textId="77777777" w:rsidP="00E04F97" w:rsidR="00E04F97" w:rsidRDefault="00E04F97" w:rsidRPr="00E04F97">
                          <w:pPr>
                            <w:spacing w:after="0"/>
                            <w:jc w:val="center"/>
                            <w:rPr>
                              <w:rFonts w:ascii="Calibri" w:cs="Calibri" w:hAnsi="Calibri"/>
                              <w:color w:val="FF8C00"/>
                              <w:sz w:val="20"/>
                            </w:rPr>
                          </w:pPr>
                          <w:r w:rsidRPr="00E04F97">
                            <w:rPr>
                              <w:rFonts w:ascii="Calibri" w:cs="Calibri" w:hAnsi="Calibri"/>
                              <w:color w:val="FF8C00"/>
                              <w:sz w:val="20"/>
                            </w:rPr>
                            <w:t xml:space="preserve">C2 - </w:t>
                          </w:r>
                          <w:proofErr w:type="spellStart"/>
                          <w:r w:rsidRPr="00E04F97">
                            <w:rPr>
                              <w:rFonts w:ascii="Calibri" w:cs="Calibri" w:hAnsi="Calibri"/>
                              <w:color w:val="FF8C00"/>
                              <w:sz w:val="20"/>
                            </w:rPr>
                            <w:t>Confidential</w:t>
                          </w:r>
                          <w:proofErr w:type="spellEnd"/>
                        </w:p>
                      </w:txbxContent>
                    </wps:txbx>
                    <wps:bodyPr anchor="t" anchorCtr="0" bIns="0" compatLnSpc="1" forceAA="0" fromWordArt="0" horzOverflow="overflow" lIns="91440" numCol="1" rIns="91440" rot="0" rtlCol="0" spcCol="0" spcFirstLastPara="0" tIns="0" vert="horz" vertOverflow="overflow" wrap="square">
                      <a:prstTxWarp prst="textNoShape">
                        <a:avLst/>
                      </a:prstTxWarp>
                      <a:noAutofit/>
                    </wps:bodyPr>
                  </wps:wsp>
                </a:graphicData>
              </a:graphic>
            </wp:anchor>
          </w:drawing>
        </mc:Choice>
        <mc:Fallback>
          <w:pict>
            <v:shapetype coordsize="21600,21600" id="_x0000_t202" o:spt="202" path="m,l,21600r21600,l21600,xe" w14:anchorId="2EE9F5E2">
              <v:stroke joinstyle="miter"/>
              <v:path gradientshapeok="t" o:connecttype="rect"/>
            </v:shapetype>
            <v:shape alt="{&quot;HashCode&quot;:-1484644562,&quot;Height&quot;:841.0,&quot;Width&quot;:595.0,&quot;Placement&quot;:&quot;Header&quot;,&quot;Index&quot;:&quot;Primary&quot;,&quot;Section&quot;:1,&quot;Top&quot;:0.0,&quot;Left&quot;:0.0}" filled="f" id="MSIPCMc29341018c6f48669ef73036" o:allowincell="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q0O6IEwIAACQEAAAOAAAAZHJzL2Uyb0RvYy54bWysU99v2jAQfp+0/8Hy+0iAlnYRoWKtmCah thKd+mwcm0SyfZ5tSNhfv7MToOv2NO3Fudyd78f3fZ7fdVqRg3C+AVPS8SinRBgOVWN2Jf3+svp0 S4kPzFRMgRElPQpP7xYfP8xbW4gJ1KAq4QgWMb5obUnrEGyRZZ7XQjM/AisMBiU4zQL+ul1WOdZi da2ySZ7PshZcZR1w4T16H/ogXaT6UgoenqT0IhBVUpwtpNOlcxvPbDFnxc4xWzd8GIP9wxSaNQab nks9sMDI3jV/lNINd+BBhhEHnYGUDRdpB9xmnL/bZlMzK9IuCI63Z5j8/yvLHw8b++xI6L5AhwRG QFrrC4/OuE8nnY5fnJRgHCE8nmETXSAcnTfXs3w6xhDH2ORmml8nXLPLbet8+CpAk2iU1CEtCS12 WPuAHTH1lBKbGVg1SiVqlCFtSWdTLPlbBG8ogxcvs0YrdNtuWGAL1RH3ctBT7i1fNdh8zXx4Zg45 xnlRt+EJD6kAm8BgUVKD+/k3f8xH6DFKSYuaKan/sWdOUKK+GSTl8/jqKoos/aDh3nq3J6/Z63tA OY7xZViezJgb1MmUDvQrynoZu2GIGY49SxpO5n3oFYzPgovlMiWhnCwLa7OxPJaOYEVIX7pX5uyA e0DGHuGkKla8g7/P7WFe7gPIJnETge3RHPBGKSbKhmcTtf72P2VdHvfiFwAAAP//AwBQSwMEFAAG AAgAAAAhAEsiCebcAAAABwEAAA8AAABkcnMvZG93bnJldi54bWxMj8FOwzAMhu9IvENkJG4sGZNW VppOCLQLEhIdu3DLGq+tljhVk7Xl7fFOcLKs/9fnz8V29k6MOMQukIblQoFAqoPtqNFw+No9PIGI yZA1LhBq+MEI2/L2pjC5DRNVOO5TIxhCMTca2pT6XMpYt+hNXIQeibNTGLxJvA6NtIOZGO6dfFRq Lb3piC+0psfXFuvz/uKZsnl7n9NH9hmiq3bT6L8PWdVrfX83vzyDSDinvzJc9VkdSnY6hgvZKJwG fiRpWCme13S5UWsQRw3ZSoEsC/nfv/wFAAD//wMAUEsBAi0AFAAGAAgAAAAhALaDOJL+AAAA4QEA ABMAAAAAAAAAAAAAAAAAAAAAAFtDb250ZW50X1R5cGVzXS54bWxQSwECLQAUAAYACAAAACEAOP0h /9YAAACUAQAACwAAAAAAAAAAAAAAAAAvAQAAX3JlbHMvLnJlbHNQSwECLQAUAAYACAAAACEAqtDu iBMCAAAkBAAADgAAAAAAAAAAAAAAAAAuAgAAZHJzL2Uyb0RvYy54bWxQSwECLQAUAAYACAAAACEA SyIJ5twAAAAHAQAADwAAAAAAAAAAAAAAAABtBAAAZHJzL2Rvd25yZXYueG1sUEsFBgAAAAAEAAQA 8wAAAHYFAAAAAA== " o:spid="_x0000_s1035" stroked="f" strokeweight=".5pt" style="position:absolute;margin-left:0;margin-top:15pt;width:595.3pt;height:21.5pt;z-index:251659264;visibility:visible;mso-wrap-style:square;mso-wrap-distance-left:9pt;mso-wrap-distance-top:0;mso-wrap-distance-right:9pt;mso-wrap-distance-bottom:0;mso-position-horizontal:absolute;mso-position-horizontal-relative:page;mso-position-vertical:absolute;mso-position-vertical-relative:page;v-text-anchor:top" type="#_x0000_t202">
              <v:textbox inset=",0,,0">
                <w:txbxContent>
                  <w:p w14:paraId="201351C8" w14:textId="77777777" w:rsidP="00E04F97" w:rsidR="00E04F97" w:rsidRDefault="00E04F97" w:rsidRPr="00E04F97">
                    <w:pPr>
                      <w:spacing w:after="0"/>
                      <w:jc w:val="center"/>
                      <w:rPr>
                        <w:rFonts w:ascii="Calibri" w:cs="Calibri" w:hAnsi="Calibri"/>
                        <w:color w:val="FF8C00"/>
                        <w:sz w:val="20"/>
                      </w:rPr>
                    </w:pPr>
                    <w:r w:rsidRPr="00E04F97">
                      <w:rPr>
                        <w:rFonts w:ascii="Calibri" w:cs="Calibri" w:hAnsi="Calibri"/>
                        <w:color w:val="FF8C00"/>
                        <w:sz w:val="20"/>
                      </w:rPr>
                      <w:t xml:space="preserve">C2 - </w:t>
                    </w:r>
                    <w:proofErr w:type="spellStart"/>
                    <w:r w:rsidRPr="00E04F97">
                      <w:rPr>
                        <w:rFonts w:ascii="Calibri" w:cs="Calibri" w:hAnsi="Calibri"/>
                        <w:color w:val="FF8C00"/>
                        <w:sz w:val="20"/>
                      </w:rPr>
                      <w:t>Confidential</w:t>
                    </w:r>
                    <w:proofErr w:type="spellEnd"/>
                  </w:p>
                </w:txbxContent>
              </v:textbox>
              <w10:wrap anchorx="page" anchory="page"/>
            </v:shape>
          </w:pict>
        </mc:Fallback>
      </mc:AlternateConten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C1E1468"/>
    <w:multiLevelType w:val="hybridMultilevel"/>
    <w:tmpl w:val="10BC55F8"/>
    <w:lvl w:ilvl="0" w:tplc="040C000D">
      <w:start w:val="1"/>
      <w:numFmt w:val="bullet"/>
      <w:lvlText w:val=""/>
      <w:lvlJc w:val="left"/>
      <w:pPr>
        <w:ind w:hanging="360" w:left="720"/>
      </w:pPr>
      <w:rPr>
        <w:rFonts w:ascii="Wingdings" w:hAnsi="Wingdings"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
    <w:nsid w:val="251F60F5"/>
    <w:multiLevelType w:val="hybridMultilevel"/>
    <w:tmpl w:val="4E884244"/>
    <w:lvl w:ilvl="0" w:tplc="5D4A3838">
      <w:start w:val="19"/>
      <w:numFmt w:val="bullet"/>
      <w:lvlText w:val="-"/>
      <w:lvlJc w:val="left"/>
      <w:pPr>
        <w:ind w:hanging="360" w:left="720"/>
      </w:pPr>
      <w:rPr>
        <w:rFonts w:ascii="Calibri" w:cs="Calibri" w:eastAsiaTheme="minorHAnsi"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2">
    <w:nsid w:val="69245830"/>
    <w:multiLevelType w:val="hybridMultilevel"/>
    <w:tmpl w:val="E43EDC9E"/>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3">
    <w:nsid w:val="7F3975C8"/>
    <w:multiLevelType w:val="hybridMultilevel"/>
    <w:tmpl w:val="27D8F876"/>
    <w:lvl w:ilvl="0" w:tplc="7AE41D86">
      <w:start w:val="7"/>
      <w:numFmt w:val="bullet"/>
      <w:lvlText w:val="-"/>
      <w:lvlJc w:val="left"/>
      <w:pPr>
        <w:ind w:hanging="360" w:left="720"/>
      </w:pPr>
      <w:rPr>
        <w:rFonts w:ascii="Times New Roman" w:cs="Times New Roman" w:eastAsia="Times New Roman" w:hAnsi="Times New Roman"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num w16cid:durableId="1801801005" w:numId="1">
    <w:abstractNumId w:val="1"/>
  </w:num>
  <w:num w16cid:durableId="487982823" w:numId="2">
    <w:abstractNumId w:val="3"/>
  </w:num>
  <w:num w16cid:durableId="636228230" w:numId="3">
    <w:abstractNumId w:val="0"/>
  </w:num>
  <w:num w16cid:durableId="947279048" w:numId="4">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ERNADET Cecile (SAFRAN CABIN)">
    <w15:presenceInfo w15:providerId="AD" w15:userId="S::cecile.bernadet@safrangroup.com::efdb9a7a-d06c-4718-9d75-83bb169ea6c0"/>
  </w15:person>
</w15:people>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zoom w:percent="110"/>
  <w:proofState w:spelling="clean"/>
  <w:defaultTabStop w:val="708"/>
  <w:hyphenationZone w:val="425"/>
  <w:characterSpacingControl w:val="doNotCompress"/>
  <w:savePreviewPicture/>
  <w:hdrShapeDefaults>
    <o:shapedefaults spidmax="2050" v:ext="edi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2C0C"/>
    <w:rsid w:val="0007061D"/>
    <w:rsid w:val="000C010D"/>
    <w:rsid w:val="00103505"/>
    <w:rsid w:val="00192C0C"/>
    <w:rsid w:val="002964BE"/>
    <w:rsid w:val="002C2709"/>
    <w:rsid w:val="002E7FE1"/>
    <w:rsid w:val="003A41C4"/>
    <w:rsid w:val="003C71DD"/>
    <w:rsid w:val="003D1882"/>
    <w:rsid w:val="00431B14"/>
    <w:rsid w:val="00460A69"/>
    <w:rsid w:val="00536469"/>
    <w:rsid w:val="00554B5B"/>
    <w:rsid w:val="00675767"/>
    <w:rsid w:val="0069649A"/>
    <w:rsid w:val="00760BB5"/>
    <w:rsid w:val="007D11E1"/>
    <w:rsid w:val="0083115B"/>
    <w:rsid w:val="008345D9"/>
    <w:rsid w:val="00965E13"/>
    <w:rsid w:val="009756DB"/>
    <w:rsid w:val="00997C9B"/>
    <w:rsid w:val="00A358B9"/>
    <w:rsid w:val="00AA1EEC"/>
    <w:rsid w:val="00AA24B1"/>
    <w:rsid w:val="00AB287B"/>
    <w:rsid w:val="00B22832"/>
    <w:rsid w:val="00B43792"/>
    <w:rsid w:val="00BB39BA"/>
    <w:rsid w:val="00C17EA8"/>
    <w:rsid w:val="00C33269"/>
    <w:rsid w:val="00CA0D2D"/>
    <w:rsid w:val="00CC5A57"/>
    <w:rsid w:val="00CC6788"/>
    <w:rsid w:val="00CE3F83"/>
    <w:rsid w:val="00CF0137"/>
    <w:rsid w:val="00D0306A"/>
    <w:rsid w:val="00D92ECB"/>
    <w:rsid w:val="00E04F97"/>
    <w:rsid w:val="00E202AB"/>
    <w:rsid w:val="00E87E8F"/>
    <w:rsid w:val="00FE45ED"/>
    <w:rsid w:val="00FF2880"/>
  </w:rsids>
  <m:mathPr>
    <m:mathFont m:val="Cambria Math"/>
    <m:brkBin m:val="before"/>
    <m:brkBinSub m:val="--"/>
    <m:smallFrac m:val="0"/>
    <m:dispDef/>
    <m:lMargin m:val="0"/>
    <m:rMargin m:val="0"/>
    <m:defJc m:val="centerGroup"/>
    <m:wrapIndent m:val="1440"/>
    <m:intLim m:val="subSup"/>
    <m:naryLim m:val="undOvr"/>
  </m:mathPr>
  <w:themeFontLang w:val="fr-FR"/>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14:docId w14:val="5C8B9177"/>
  <w15:chartTrackingRefBased/>
  <w15:docId w15:val="{E05D39E5-ABF9-4125-B4DB-44673942A2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2"/>
        <w:szCs w:val="22"/>
        <w:lang w:bidi="ar-SA" w:eastAsia="en-US" w:val="fr-FR"/>
      </w:rPr>
    </w:rPrDefault>
    <w:pPrDefault>
      <w:pPr>
        <w:spacing w:after="160" w:line="259"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styleId="Paragraphedeliste" w:type="paragraph">
    <w:name w:val="List Paragraph"/>
    <w:basedOn w:val="Normal"/>
    <w:link w:val="ParagraphedelisteCar"/>
    <w:uiPriority w:val="34"/>
    <w:qFormat/>
    <w:rsid w:val="00192C0C"/>
    <w:pPr>
      <w:ind w:left="720"/>
      <w:contextualSpacing/>
    </w:pPr>
  </w:style>
  <w:style w:customStyle="1" w:styleId="ParagraphedelisteCar" w:type="character">
    <w:name w:val="Paragraphe de liste Car"/>
    <w:basedOn w:val="Policepardfaut"/>
    <w:link w:val="Paragraphedeliste"/>
    <w:uiPriority w:val="34"/>
    <w:rsid w:val="00FF2880"/>
  </w:style>
  <w:style w:styleId="Titre" w:type="paragraph">
    <w:name w:val="Title"/>
    <w:basedOn w:val="Normal"/>
    <w:next w:val="Normal"/>
    <w:link w:val="TitreCar"/>
    <w:qFormat/>
    <w:rsid w:val="00FF2880"/>
    <w:pPr>
      <w:pBdr>
        <w:bottom w:color="5B9BD5" w:space="4" w:sz="8" w:themeColor="accent1" w:val="single"/>
      </w:pBdr>
      <w:spacing w:after="300" w:line="240" w:lineRule="auto"/>
      <w:contextualSpacing/>
      <w:jc w:val="both"/>
    </w:pPr>
    <w:rPr>
      <w:rFonts w:cstheme="majorBidi" w:eastAsiaTheme="majorEastAsia"/>
      <w:b/>
      <w:spacing w:val="5"/>
      <w:kern w:val="28"/>
      <w:sz w:val="36"/>
      <w:szCs w:val="52"/>
      <w:lang w:eastAsia="fr-FR"/>
    </w:rPr>
  </w:style>
  <w:style w:customStyle="1" w:styleId="TitreCar" w:type="character">
    <w:name w:val="Titre Car"/>
    <w:basedOn w:val="Policepardfaut"/>
    <w:link w:val="Titre"/>
    <w:rsid w:val="00FF2880"/>
    <w:rPr>
      <w:rFonts w:cstheme="majorBidi" w:eastAsiaTheme="majorEastAsia"/>
      <w:b/>
      <w:spacing w:val="5"/>
      <w:kern w:val="28"/>
      <w:sz w:val="36"/>
      <w:szCs w:val="52"/>
      <w:lang w:eastAsia="fr-FR"/>
    </w:rPr>
  </w:style>
  <w:style w:styleId="Grilledutableau" w:type="table">
    <w:name w:val="Table Grid"/>
    <w:basedOn w:val="TableauNormal"/>
    <w:rsid w:val="00FF2880"/>
    <w:pPr>
      <w:spacing w:after="0" w:line="240" w:lineRule="auto"/>
    </w:pPr>
    <w:rPr>
      <w:rFonts w:ascii="Times New Roman" w:cs="Times New Roman" w:eastAsia="Times New Roman" w:hAnsi="Times New Roman"/>
      <w:sz w:val="20"/>
      <w:szCs w:val="20"/>
      <w:lang w:eastAsia="fr-FR"/>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En-tte" w:type="paragraph">
    <w:name w:val="header"/>
    <w:basedOn w:val="Normal"/>
    <w:link w:val="En-tteCar"/>
    <w:uiPriority w:val="99"/>
    <w:unhideWhenUsed/>
    <w:rsid w:val="00E04F97"/>
    <w:pPr>
      <w:tabs>
        <w:tab w:pos="4536" w:val="center"/>
        <w:tab w:pos="9072" w:val="right"/>
      </w:tabs>
      <w:spacing w:after="0" w:line="240" w:lineRule="auto"/>
    </w:pPr>
  </w:style>
  <w:style w:customStyle="1" w:styleId="En-tteCar" w:type="character">
    <w:name w:val="En-tête Car"/>
    <w:basedOn w:val="Policepardfaut"/>
    <w:link w:val="En-tte"/>
    <w:uiPriority w:val="99"/>
    <w:rsid w:val="00E04F97"/>
  </w:style>
  <w:style w:styleId="Pieddepage" w:type="paragraph">
    <w:name w:val="footer"/>
    <w:basedOn w:val="Normal"/>
    <w:link w:val="PieddepageCar"/>
    <w:uiPriority w:val="99"/>
    <w:unhideWhenUsed/>
    <w:rsid w:val="00E04F97"/>
    <w:pPr>
      <w:tabs>
        <w:tab w:pos="4536" w:val="center"/>
        <w:tab w:pos="9072" w:val="right"/>
      </w:tabs>
      <w:spacing w:after="0" w:line="240" w:lineRule="auto"/>
    </w:pPr>
  </w:style>
  <w:style w:customStyle="1" w:styleId="PieddepageCar" w:type="character">
    <w:name w:val="Pied de page Car"/>
    <w:basedOn w:val="Policepardfaut"/>
    <w:link w:val="Pieddepage"/>
    <w:uiPriority w:val="99"/>
    <w:rsid w:val="00E04F97"/>
  </w:style>
  <w:style w:styleId="Corpsdetexte3" w:type="paragraph">
    <w:name w:val="Body Text 3"/>
    <w:basedOn w:val="Normal"/>
    <w:link w:val="Corpsdetexte3Car"/>
    <w:semiHidden/>
    <w:rsid w:val="00554B5B"/>
    <w:pPr>
      <w:autoSpaceDE w:val="0"/>
      <w:autoSpaceDN w:val="0"/>
      <w:adjustRightInd w:val="0"/>
      <w:spacing w:after="0" w:line="240" w:lineRule="auto"/>
      <w:jc w:val="both"/>
    </w:pPr>
    <w:rPr>
      <w:rFonts w:ascii="Tahoma" w:cs="Tahoma" w:eastAsia="Times New Roman" w:hAnsi="Tahoma"/>
      <w:sz w:val="20"/>
      <w:szCs w:val="24"/>
      <w:lang w:eastAsia="fr-FR"/>
    </w:rPr>
  </w:style>
  <w:style w:customStyle="1" w:styleId="Corpsdetexte3Car" w:type="character">
    <w:name w:val="Corps de texte 3 Car"/>
    <w:basedOn w:val="Policepardfaut"/>
    <w:link w:val="Corpsdetexte3"/>
    <w:semiHidden/>
    <w:rsid w:val="00554B5B"/>
    <w:rPr>
      <w:rFonts w:ascii="Tahoma" w:cs="Tahoma" w:eastAsia="Times New Roman" w:hAnsi="Tahoma"/>
      <w:sz w:val="20"/>
      <w:szCs w:val="24"/>
      <w:lang w:eastAsia="fr-FR"/>
    </w:rPr>
  </w:style>
  <w:style w:styleId="Corpsdetexte" w:type="paragraph">
    <w:name w:val="Body Text"/>
    <w:basedOn w:val="Normal"/>
    <w:link w:val="CorpsdetexteCar"/>
    <w:rsid w:val="002C2709"/>
    <w:pPr>
      <w:spacing w:after="120" w:line="276" w:lineRule="auto"/>
    </w:pPr>
    <w:rPr>
      <w:rFonts w:eastAsiaTheme="minorEastAsia"/>
      <w:lang w:eastAsia="fr-FR"/>
    </w:rPr>
  </w:style>
  <w:style w:customStyle="1" w:styleId="CorpsdetexteCar" w:type="character">
    <w:name w:val="Corps de texte Car"/>
    <w:basedOn w:val="Policepardfaut"/>
    <w:link w:val="Corpsdetexte"/>
    <w:rsid w:val="002C2709"/>
    <w:rPr>
      <w:rFonts w:eastAsiaTheme="minorEastAsia"/>
      <w:lang w:eastAsia="fr-FR"/>
    </w:rPr>
  </w:style>
  <w:style w:styleId="Marquedecommentaire" w:type="character">
    <w:name w:val="annotation reference"/>
    <w:basedOn w:val="Policepardfaut"/>
    <w:uiPriority w:val="99"/>
    <w:semiHidden/>
    <w:unhideWhenUsed/>
    <w:rsid w:val="003A41C4"/>
    <w:rPr>
      <w:sz w:val="16"/>
      <w:szCs w:val="16"/>
    </w:rPr>
  </w:style>
  <w:style w:styleId="Commentaire" w:type="paragraph">
    <w:name w:val="annotation text"/>
    <w:basedOn w:val="Normal"/>
    <w:link w:val="CommentaireCar"/>
    <w:uiPriority w:val="99"/>
    <w:unhideWhenUsed/>
    <w:rsid w:val="003A41C4"/>
    <w:pPr>
      <w:spacing w:line="240" w:lineRule="auto"/>
    </w:pPr>
    <w:rPr>
      <w:sz w:val="20"/>
      <w:szCs w:val="20"/>
    </w:rPr>
  </w:style>
  <w:style w:customStyle="1" w:styleId="CommentaireCar" w:type="character">
    <w:name w:val="Commentaire Car"/>
    <w:basedOn w:val="Policepardfaut"/>
    <w:link w:val="Commentaire"/>
    <w:uiPriority w:val="99"/>
    <w:rsid w:val="003A41C4"/>
    <w:rPr>
      <w:sz w:val="20"/>
      <w:szCs w:val="20"/>
    </w:rPr>
  </w:style>
  <w:style w:styleId="Objetducommentaire" w:type="paragraph">
    <w:name w:val="annotation subject"/>
    <w:basedOn w:val="Commentaire"/>
    <w:next w:val="Commentaire"/>
    <w:link w:val="ObjetducommentaireCar"/>
    <w:uiPriority w:val="99"/>
    <w:semiHidden/>
    <w:unhideWhenUsed/>
    <w:rsid w:val="003A41C4"/>
    <w:rPr>
      <w:b/>
      <w:bCs/>
    </w:rPr>
  </w:style>
  <w:style w:customStyle="1" w:styleId="ObjetducommentaireCar" w:type="character">
    <w:name w:val="Objet du commentaire Car"/>
    <w:basedOn w:val="CommentaireCar"/>
    <w:link w:val="Objetducommentaire"/>
    <w:uiPriority w:val="99"/>
    <w:semiHidden/>
    <w:rsid w:val="003A41C4"/>
    <w:rPr>
      <w:b/>
      <w:bCs/>
      <w:sz w:val="20"/>
      <w:szCs w:val="20"/>
    </w:rPr>
  </w:style>
  <w:style w:styleId="Textedebulles" w:type="paragraph">
    <w:name w:val="Balloon Text"/>
    <w:basedOn w:val="Normal"/>
    <w:link w:val="TextedebullesCar"/>
    <w:uiPriority w:val="99"/>
    <w:semiHidden/>
    <w:unhideWhenUsed/>
    <w:rsid w:val="00E202AB"/>
    <w:pPr>
      <w:spacing w:after="0" w:line="240" w:lineRule="auto"/>
    </w:pPr>
    <w:rPr>
      <w:rFonts w:ascii="Segoe UI" w:cs="Segoe UI" w:hAnsi="Segoe UI"/>
      <w:sz w:val="18"/>
      <w:szCs w:val="18"/>
    </w:rPr>
  </w:style>
  <w:style w:customStyle="1" w:styleId="TextedebullesCar" w:type="character">
    <w:name w:val="Texte de bulles Car"/>
    <w:basedOn w:val="Policepardfaut"/>
    <w:link w:val="Textedebulles"/>
    <w:uiPriority w:val="99"/>
    <w:semiHidden/>
    <w:rsid w:val="00E202AB"/>
    <w:rPr>
      <w:rFonts w:ascii="Segoe UI" w:cs="Segoe UI" w:hAnsi="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10" Target="media/image4.png" Type="http://schemas.openxmlformats.org/officeDocument/2006/relationships/image"/><Relationship Id="rId11" Target="comments.xml" Type="http://schemas.openxmlformats.org/officeDocument/2006/relationships/comments"/><Relationship Id="rId12" Target="commentsExtended.xml" Type="http://schemas.microsoft.com/office/2011/relationships/commentsExtended"/><Relationship Id="rId13" Target="commentsIds.xml" Type="http://schemas.microsoft.com/office/2016/09/relationships/commentsIds"/><Relationship Id="rId14" Target="http://www.teleaccords.travail-emploi.gouv.fr" TargetMode="External" Type="http://schemas.openxmlformats.org/officeDocument/2006/relationships/hyperlink"/><Relationship Id="rId15" Target="header1.xml" Type="http://schemas.openxmlformats.org/officeDocument/2006/relationships/header"/><Relationship Id="rId16" Target="fontTable.xml" Type="http://schemas.openxmlformats.org/officeDocument/2006/relationships/fontTable"/><Relationship Id="rId17" Target="people.xml" Type="http://schemas.microsoft.com/office/2011/relationships/people"/><Relationship Id="rId18" Target="theme/theme1.xml" Type="http://schemas.openxmlformats.org/officeDocument/2006/relationships/theme"/><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otnotes.xml" Type="http://schemas.openxmlformats.org/officeDocument/2006/relationships/footnotes"/><Relationship Id="rId6" Target="endnotes.xml" Type="http://schemas.openxmlformats.org/officeDocument/2006/relationships/endnotes"/><Relationship Id="rId7" Target="media/image1.png" Type="http://schemas.openxmlformats.org/officeDocument/2006/relationships/image"/><Relationship Id="rId8" Target="media/image2.png" Type="http://schemas.openxmlformats.org/officeDocument/2006/relationships/image"/><Relationship Id="rId9" Target="media/image3.png" Type="http://schemas.openxmlformats.org/officeDocument/2006/relationships/image"/></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1656</Words>
  <Characters>9113</Characters>
  <Application>Microsoft Office Word</Application>
  <DocSecurity>0</DocSecurity>
  <Lines>75</Lines>
  <Paragraphs>21</Paragraphs>
  <ScaleCrop>false</ScaleCrop>
  <HeadingPairs>
    <vt:vector baseType="variant" size="2">
      <vt:variant>
        <vt:lpstr>Titre</vt:lpstr>
      </vt:variant>
      <vt:variant>
        <vt:i4>1</vt:i4>
      </vt:variant>
    </vt:vector>
  </HeadingPairs>
  <TitlesOfParts>
    <vt:vector baseType="lpstr" size="1">
      <vt:lpstr/>
    </vt:vector>
  </TitlesOfParts>
  <Company>Safran</Company>
  <LinksUpToDate>false</LinksUpToDate>
  <CharactersWithSpaces>10748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2025-08-19T14:44:00Z</dcterms:created>
  <dcterms:modified xsi:type="dcterms:W3CDTF">2025-08-19T14:45:00Z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name="MSIP_Label_024ffcea-f25b-491e-9dc9-834516f3550e_Enabled" pid="2">
    <vt:lpwstr>true</vt:lpwstr>
  </property>
  <property fmtid="{D5CDD505-2E9C-101B-9397-08002B2CF9AE}" name="MSIP_Label_024ffcea-f25b-491e-9dc9-834516f3550e_SetDate" pid="3">
    <vt:lpwstr>2025-03-26T15:20:43Z</vt:lpwstr>
  </property>
  <property fmtid="{D5CDD505-2E9C-101B-9397-08002B2CF9AE}" name="MSIP_Label_024ffcea-f25b-491e-9dc9-834516f3550e_Method" pid="4">
    <vt:lpwstr>Standard</vt:lpwstr>
  </property>
  <property fmtid="{D5CDD505-2E9C-101B-9397-08002B2CF9AE}" name="MSIP_Label_024ffcea-f25b-491e-9dc9-834516f3550e_Name" pid="5">
    <vt:lpwstr>C2 - restricted</vt:lpwstr>
  </property>
  <property fmtid="{D5CDD505-2E9C-101B-9397-08002B2CF9AE}" name="MSIP_Label_024ffcea-f25b-491e-9dc9-834516f3550e_SiteId" pid="6">
    <vt:lpwstr>d52b49b7-0c8f-4d89-8c4f-f20517306e08</vt:lpwstr>
  </property>
  <property fmtid="{D5CDD505-2E9C-101B-9397-08002B2CF9AE}" name="MSIP_Label_024ffcea-f25b-491e-9dc9-834516f3550e_ActionId" pid="7">
    <vt:lpwstr>a0304237-68c3-4bb1-8a05-cfcd527a0373</vt:lpwstr>
  </property>
  <property fmtid="{D5CDD505-2E9C-101B-9397-08002B2CF9AE}" name="MSIP_Label_024ffcea-f25b-491e-9dc9-834516f3550e_ContentBits" pid="8">
    <vt:lpwstr>1</vt:lpwstr>
  </property>
</Properties>
</file>