
<file path=[Content_Types].xml><?xml version="1.0" encoding="utf-8"?>
<Types xmlns="http://schemas.openxmlformats.org/package/2006/content-types">
  <Default ContentType="image/x-emf" Extension="emf"/>
  <Default ContentType="image/gif" Extension="gif"/>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1831A8" w:rsidR="00784988" w:rsidRDefault="00CA4BAE" w:rsidRPr="001831A8">
      <w:pPr>
        <w:spacing w:after="0" w:line="276" w:lineRule="auto"/>
        <w:jc w:val="center"/>
        <w:rPr>
          <w:rFonts w:cs="Arial"/>
          <w:b/>
          <w:spacing w:val="10"/>
          <w:sz w:val="22"/>
        </w:rPr>
      </w:pPr>
      <w:r>
        <w:rPr>
          <w:noProof/>
          <w:lang w:eastAsia="fr-FR"/>
        </w:rPr>
        <w:drawing>
          <wp:inline distB="0" distL="0" distR="0" distT="0">
            <wp:extent cx="1534795" cy="1714500"/>
            <wp:effectExtent b="0" l="19050" r="8255" t="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noChangeAspect="1"/>
                    </pic:cNvPicPr>
                  </pic:nvPicPr>
                  <pic:blipFill>
                    <a:blip cstate="print" r:embed="rId9"/>
                    <a:srcRect/>
                    <a:stretch>
                      <a:fillRect/>
                    </a:stretch>
                  </pic:blipFill>
                  <pic:spPr bwMode="auto">
                    <a:xfrm>
                      <a:off x="0" y="0"/>
                      <a:ext cx="1534795" cy="1714500"/>
                    </a:xfrm>
                    <a:prstGeom prst="rect">
                      <a:avLst/>
                    </a:prstGeom>
                    <a:noFill/>
                    <a:ln w="9525">
                      <a:noFill/>
                      <a:miter lim="800000"/>
                      <a:headEnd/>
                      <a:tailEnd/>
                    </a:ln>
                  </pic:spPr>
                </pic:pic>
              </a:graphicData>
            </a:graphic>
          </wp:inline>
        </w:drawing>
      </w:r>
    </w:p>
    <w:p w:rsidP="001831A8" w:rsidR="00784988" w:rsidRDefault="00784988">
      <w:pPr>
        <w:spacing w:after="0" w:line="276" w:lineRule="auto"/>
        <w:jc w:val="both"/>
        <w:rPr>
          <w:rFonts w:cs="Arial"/>
          <w:b/>
          <w:spacing w:val="10"/>
          <w:sz w:val="22"/>
        </w:rPr>
      </w:pPr>
    </w:p>
    <w:p w:rsidP="001831A8" w:rsidR="00D7045F" w:rsidRDefault="00D7045F">
      <w:pPr>
        <w:spacing w:after="0" w:line="276" w:lineRule="auto"/>
        <w:jc w:val="both"/>
        <w:rPr>
          <w:rFonts w:cs="Arial"/>
          <w:b/>
          <w:spacing w:val="10"/>
          <w:sz w:val="22"/>
        </w:rPr>
      </w:pPr>
    </w:p>
    <w:p w:rsidP="001831A8" w:rsidR="00FF0B38" w:rsidRDefault="00FF0B38">
      <w:pPr>
        <w:spacing w:after="0" w:line="276" w:lineRule="auto"/>
        <w:jc w:val="both"/>
        <w:rPr>
          <w:rFonts w:cs="Arial"/>
          <w:b/>
          <w:spacing w:val="10"/>
          <w:sz w:val="22"/>
        </w:rPr>
      </w:pPr>
    </w:p>
    <w:p w:rsidP="001831A8" w:rsidR="003F5425" w:rsidRDefault="003F5425">
      <w:pPr>
        <w:spacing w:after="0" w:line="276" w:lineRule="auto"/>
        <w:jc w:val="both"/>
        <w:rPr>
          <w:rFonts w:cs="Arial"/>
          <w:b/>
          <w:spacing w:val="10"/>
          <w:sz w:val="22"/>
        </w:rPr>
      </w:pPr>
    </w:p>
    <w:p w:rsidP="001831A8" w:rsidR="003F5425" w:rsidRDefault="003F5425">
      <w:pPr>
        <w:spacing w:after="0" w:line="276" w:lineRule="auto"/>
        <w:jc w:val="both"/>
        <w:rPr>
          <w:rFonts w:cs="Arial"/>
          <w:b/>
          <w:spacing w:val="10"/>
          <w:sz w:val="22"/>
        </w:rPr>
      </w:pPr>
    </w:p>
    <w:p w:rsidP="001831A8" w:rsidR="00FF0B38" w:rsidRDefault="00FF0B38" w:rsidRPr="001831A8">
      <w:pPr>
        <w:spacing w:after="0" w:line="276" w:lineRule="auto"/>
        <w:jc w:val="both"/>
        <w:rPr>
          <w:rFonts w:cs="Arial"/>
          <w:b/>
          <w:spacing w:val="10"/>
          <w:sz w:val="22"/>
        </w:rPr>
      </w:pPr>
    </w:p>
    <w:p w:rsidP="00CA4BAE" w:rsidR="004553DC" w:rsidRDefault="004553DC">
      <w:pPr>
        <w:pBdr>
          <w:top w:color="auto" w:space="1" w:sz="4" w:val="single"/>
          <w:left w:color="auto" w:space="4" w:sz="4" w:val="single"/>
          <w:bottom w:color="auto" w:space="1" w:sz="4" w:val="single"/>
          <w:right w:color="auto" w:space="4" w:sz="4" w:val="single"/>
        </w:pBdr>
        <w:spacing w:after="0" w:line="276" w:lineRule="auto"/>
        <w:jc w:val="center"/>
        <w:rPr>
          <w:rFonts w:cs="Arial"/>
          <w:b/>
          <w:spacing w:val="10"/>
          <w:sz w:val="22"/>
        </w:rPr>
      </w:pPr>
    </w:p>
    <w:p w:rsidP="00CA4BAE" w:rsidR="00B06803" w:rsidRDefault="00CA4BAE">
      <w:pPr>
        <w:pBdr>
          <w:top w:color="auto" w:space="1" w:sz="4" w:val="single"/>
          <w:left w:color="auto" w:space="4" w:sz="4" w:val="single"/>
          <w:bottom w:color="auto" w:space="1" w:sz="4" w:val="single"/>
          <w:right w:color="auto" w:space="4" w:sz="4" w:val="single"/>
        </w:pBdr>
        <w:spacing w:after="0" w:line="276" w:lineRule="auto"/>
        <w:jc w:val="center"/>
        <w:rPr>
          <w:rFonts w:cs="Arial"/>
          <w:b/>
          <w:spacing w:val="10"/>
          <w:sz w:val="22"/>
        </w:rPr>
      </w:pPr>
      <w:r>
        <w:rPr>
          <w:rFonts w:cs="Arial"/>
          <w:b/>
          <w:spacing w:val="10"/>
          <w:sz w:val="22"/>
        </w:rPr>
        <w:t>Accord d’entreprise</w:t>
      </w:r>
      <w:r w:rsidR="00784988" w:rsidRPr="001831A8">
        <w:rPr>
          <w:rFonts w:cs="Arial"/>
          <w:b/>
          <w:spacing w:val="10"/>
          <w:sz w:val="22"/>
        </w:rPr>
        <w:br/>
        <w:t xml:space="preserve">relatif à l’organisation du temps </w:t>
      </w:r>
      <w:r w:rsidR="00784988" w:rsidRPr="00BB28E6">
        <w:rPr>
          <w:rFonts w:cs="Arial"/>
          <w:b/>
          <w:spacing w:val="10"/>
          <w:sz w:val="22"/>
        </w:rPr>
        <w:t xml:space="preserve">de travail du personnel </w:t>
      </w:r>
    </w:p>
    <w:p w:rsidP="00CA4BAE" w:rsidR="00784988" w:rsidRDefault="00BB28E6" w:rsidRPr="001831A8">
      <w:pPr>
        <w:pBdr>
          <w:top w:color="auto" w:space="1" w:sz="4" w:val="single"/>
          <w:left w:color="auto" w:space="4" w:sz="4" w:val="single"/>
          <w:bottom w:color="auto" w:space="1" w:sz="4" w:val="single"/>
          <w:right w:color="auto" w:space="4" w:sz="4" w:val="single"/>
        </w:pBdr>
        <w:spacing w:after="0" w:line="276" w:lineRule="auto"/>
        <w:jc w:val="center"/>
        <w:rPr>
          <w:rFonts w:cs="Arial"/>
          <w:b/>
          <w:spacing w:val="10"/>
          <w:sz w:val="22"/>
        </w:rPr>
      </w:pPr>
      <w:r>
        <w:rPr>
          <w:rFonts w:cs="Arial"/>
          <w:b/>
          <w:spacing w:val="10"/>
          <w:sz w:val="22"/>
        </w:rPr>
        <w:t>au sein de la société SECURIFRANCE EXPANSION</w:t>
      </w:r>
    </w:p>
    <w:p w:rsidP="001831A8" w:rsidR="00784988" w:rsidRDefault="00784988" w:rsidRPr="001831A8">
      <w:pPr>
        <w:pBdr>
          <w:top w:color="auto" w:space="1" w:sz="4" w:val="single"/>
          <w:left w:color="auto" w:space="4" w:sz="4" w:val="single"/>
          <w:bottom w:color="auto" w:space="1" w:sz="4" w:val="single"/>
          <w:right w:color="auto" w:space="4" w:sz="4" w:val="single"/>
        </w:pBdr>
        <w:spacing w:after="0" w:line="276" w:lineRule="auto"/>
        <w:jc w:val="center"/>
        <w:rPr>
          <w:rFonts w:cs="Arial"/>
          <w:b/>
          <w:spacing w:val="10"/>
          <w:sz w:val="22"/>
        </w:rPr>
      </w:pPr>
    </w:p>
    <w:p w:rsidP="001831A8" w:rsidR="00784988" w:rsidRDefault="00784988" w:rsidRPr="001831A8">
      <w:pPr>
        <w:spacing w:after="0" w:line="276" w:lineRule="auto"/>
        <w:jc w:val="both"/>
        <w:rPr>
          <w:rFonts w:cs="Arial"/>
          <w:b/>
          <w:sz w:val="22"/>
        </w:rPr>
      </w:pPr>
    </w:p>
    <w:p w:rsidP="001831A8" w:rsidR="00784988" w:rsidRDefault="00784988" w:rsidRPr="001831A8">
      <w:pPr>
        <w:spacing w:after="0" w:line="276" w:lineRule="auto"/>
        <w:jc w:val="both"/>
        <w:rPr>
          <w:rFonts w:cs="Arial"/>
          <w:b/>
          <w:sz w:val="22"/>
        </w:rPr>
      </w:pPr>
      <w:r w:rsidRPr="001831A8">
        <w:rPr>
          <w:rFonts w:cs="Arial"/>
          <w:b/>
          <w:sz w:val="22"/>
        </w:rPr>
        <w:br w:type="page"/>
      </w:r>
    </w:p>
    <w:p w:rsidP="001831A8" w:rsidR="000673C1" w:rsidRDefault="000673C1" w:rsidRPr="001831A8">
      <w:pPr>
        <w:pBdr>
          <w:bottom w:color="auto" w:space="1" w:sz="4" w:val="single"/>
        </w:pBdr>
        <w:spacing w:after="0" w:line="276" w:lineRule="auto"/>
        <w:jc w:val="both"/>
        <w:rPr>
          <w:rFonts w:cs="Arial"/>
          <w:b/>
          <w:spacing w:val="10"/>
          <w:sz w:val="22"/>
        </w:rPr>
      </w:pPr>
      <w:r w:rsidRPr="001831A8">
        <w:rPr>
          <w:rFonts w:cs="Arial"/>
          <w:b/>
          <w:spacing w:val="10"/>
          <w:sz w:val="22"/>
        </w:rPr>
        <w:lastRenderedPageBreak/>
        <w:t>ENTRE LES SOUSSIGNE</w:t>
      </w:r>
      <w:r w:rsidR="007C64F3" w:rsidRPr="001831A8">
        <w:rPr>
          <w:rFonts w:cs="Arial"/>
          <w:b/>
          <w:spacing w:val="10"/>
          <w:sz w:val="22"/>
        </w:rPr>
        <w:t>E</w:t>
      </w:r>
      <w:r w:rsidRPr="001831A8">
        <w:rPr>
          <w:rFonts w:cs="Arial"/>
          <w:b/>
          <w:spacing w:val="10"/>
          <w:sz w:val="22"/>
        </w:rPr>
        <w:t>S</w:t>
      </w:r>
    </w:p>
    <w:p w:rsidP="001831A8" w:rsidR="000673C1" w:rsidRDefault="000673C1">
      <w:pPr>
        <w:spacing w:after="0" w:line="276" w:lineRule="auto"/>
        <w:jc w:val="both"/>
        <w:rPr>
          <w:rFonts w:cs="Arial"/>
          <w:sz w:val="22"/>
        </w:rPr>
      </w:pPr>
    </w:p>
    <w:p w:rsidP="001831A8" w:rsidR="00BB309A" w:rsidRDefault="00BB309A">
      <w:pPr>
        <w:spacing w:after="0" w:line="276" w:lineRule="auto"/>
        <w:jc w:val="both"/>
        <w:rPr>
          <w:rFonts w:cs="Arial"/>
          <w:sz w:val="22"/>
        </w:rPr>
      </w:pPr>
    </w:p>
    <w:p w:rsidP="001831A8" w:rsidR="00BB309A" w:rsidRDefault="00BB309A">
      <w:pPr>
        <w:spacing w:after="0" w:line="276" w:lineRule="auto"/>
        <w:jc w:val="both"/>
        <w:rPr>
          <w:rFonts w:cs="Arial"/>
          <w:sz w:val="22"/>
        </w:rPr>
      </w:pPr>
    </w:p>
    <w:p w:rsidP="001831A8" w:rsidR="00BB309A" w:rsidRDefault="00BB309A" w:rsidRPr="001831A8">
      <w:pPr>
        <w:spacing w:after="0" w:line="276" w:lineRule="auto"/>
        <w:jc w:val="both"/>
        <w:rPr>
          <w:rFonts w:cs="Arial"/>
          <w:sz w:val="22"/>
        </w:rPr>
      </w:pPr>
    </w:p>
    <w:p w:rsidP="001831A8" w:rsidR="000673C1" w:rsidRDefault="000673C1" w:rsidRPr="001831A8">
      <w:pPr>
        <w:spacing w:after="0" w:line="276" w:lineRule="auto"/>
        <w:jc w:val="both"/>
        <w:rPr>
          <w:rFonts w:cs="Arial"/>
          <w:sz w:val="22"/>
        </w:rPr>
      </w:pPr>
    </w:p>
    <w:p w:rsidP="00CA4BAE" w:rsidR="00CA4BAE" w:rsidRDefault="00CA4BAE">
      <w:pPr>
        <w:spacing w:line="240" w:lineRule="atLeast"/>
        <w:ind w:right="40"/>
        <w:jc w:val="both"/>
        <w:rPr>
          <w:rFonts w:cs="Arial"/>
        </w:rPr>
      </w:pPr>
      <w:r>
        <w:rPr>
          <w:rFonts w:cs="Arial"/>
        </w:rPr>
        <w:t xml:space="preserve">La </w:t>
      </w:r>
      <w:r w:rsidR="000F4CF8">
        <w:rPr>
          <w:rFonts w:cs="Arial"/>
        </w:rPr>
        <w:t xml:space="preserve">société </w:t>
      </w:r>
      <w:r>
        <w:rPr>
          <w:rFonts w:cs="Arial"/>
        </w:rPr>
        <w:t>SECURIFRANCE EXPANSION</w:t>
      </w:r>
      <w:r w:rsidR="000F4CF8">
        <w:rPr>
          <w:rFonts w:cs="Arial"/>
        </w:rPr>
        <w:t>, SAS</w:t>
      </w:r>
      <w:r w:rsidRPr="004B7E4A">
        <w:rPr>
          <w:rFonts w:cs="Arial"/>
        </w:rPr>
        <w:t xml:space="preserve"> dont le siège est situé </w:t>
      </w:r>
      <w:r>
        <w:rPr>
          <w:rFonts w:cs="Arial"/>
        </w:rPr>
        <w:t>6 rue du Général LARMINAT – 75015 Paris</w:t>
      </w:r>
      <w:r w:rsidRPr="004B7E4A">
        <w:rPr>
          <w:rFonts w:cs="Arial"/>
        </w:rPr>
        <w:t xml:space="preserve">, immatriculée au RCS de </w:t>
      </w:r>
      <w:r>
        <w:rPr>
          <w:rFonts w:cs="Arial"/>
        </w:rPr>
        <w:t>Paris</w:t>
      </w:r>
      <w:r w:rsidRPr="004B7E4A">
        <w:rPr>
          <w:rFonts w:cs="Arial"/>
        </w:rPr>
        <w:t xml:space="preserve"> sous le numéro </w:t>
      </w:r>
      <w:r w:rsidRPr="00CA4BAE">
        <w:rPr>
          <w:rFonts w:cs="Arial"/>
        </w:rPr>
        <w:t>391 355 591</w:t>
      </w:r>
      <w:r w:rsidRPr="004B7E4A">
        <w:rPr>
          <w:rFonts w:cs="Arial"/>
        </w:rPr>
        <w:t xml:space="preserve">, représentée </w:t>
      </w:r>
      <w:r w:rsidR="004131AA" w:rsidRPr="004131AA">
        <w:rPr>
          <w:rFonts w:cs="Arial"/>
        </w:rPr>
        <w:t xml:space="preserve">par </w:t>
      </w:r>
    </w:p>
    <w:p w:rsidP="001831A8" w:rsidR="000673C1" w:rsidRDefault="000673C1" w:rsidRPr="001831A8">
      <w:pPr>
        <w:spacing w:after="0" w:line="276" w:lineRule="auto"/>
        <w:ind w:right="40"/>
        <w:jc w:val="both"/>
        <w:rPr>
          <w:rFonts w:cs="Arial"/>
          <w:sz w:val="22"/>
        </w:rPr>
      </w:pPr>
    </w:p>
    <w:p w:rsidP="001831A8" w:rsidR="000673C1" w:rsidRDefault="000673C1" w:rsidRPr="001831A8">
      <w:pPr>
        <w:spacing w:after="0" w:line="276" w:lineRule="auto"/>
        <w:ind w:right="40"/>
        <w:jc w:val="both"/>
        <w:rPr>
          <w:rFonts w:cs="Arial"/>
          <w:sz w:val="22"/>
        </w:rPr>
      </w:pPr>
    </w:p>
    <w:p w:rsidP="001831A8" w:rsidR="000673C1" w:rsidRDefault="007C64F3" w:rsidRPr="001831A8">
      <w:pPr>
        <w:spacing w:after="0" w:line="276" w:lineRule="auto"/>
        <w:ind w:right="40"/>
        <w:jc w:val="both"/>
        <w:rPr>
          <w:rFonts w:cs="Arial"/>
          <w:sz w:val="22"/>
        </w:rPr>
      </w:pPr>
      <w:r w:rsidRPr="001831A8">
        <w:rPr>
          <w:rFonts w:cs="Arial"/>
          <w:sz w:val="22"/>
        </w:rPr>
        <w:t>D</w:t>
      </w:r>
      <w:r w:rsidR="000673C1" w:rsidRPr="001831A8">
        <w:rPr>
          <w:rFonts w:cs="Arial"/>
          <w:sz w:val="22"/>
        </w:rPr>
        <w:t>'une part,</w:t>
      </w:r>
    </w:p>
    <w:p w:rsidP="001831A8" w:rsidR="000673C1" w:rsidRDefault="000673C1" w:rsidRPr="001831A8">
      <w:pPr>
        <w:tabs>
          <w:tab w:pos="6240" w:val="left"/>
        </w:tabs>
        <w:spacing w:after="0" w:line="276" w:lineRule="auto"/>
        <w:ind w:right="40"/>
        <w:jc w:val="both"/>
        <w:rPr>
          <w:rFonts w:cs="Arial"/>
          <w:b/>
          <w:bCs/>
          <w:sz w:val="22"/>
        </w:rPr>
      </w:pPr>
    </w:p>
    <w:p w:rsidP="001831A8" w:rsidR="000673C1" w:rsidRDefault="000673C1" w:rsidRPr="001831A8">
      <w:pPr>
        <w:tabs>
          <w:tab w:pos="6240" w:val="left"/>
        </w:tabs>
        <w:spacing w:after="0" w:line="276" w:lineRule="auto"/>
        <w:ind w:right="40"/>
        <w:jc w:val="both"/>
        <w:rPr>
          <w:rFonts w:cs="Arial"/>
          <w:b/>
          <w:bCs/>
          <w:sz w:val="22"/>
        </w:rPr>
      </w:pPr>
    </w:p>
    <w:p w:rsidP="001831A8" w:rsidR="000673C1" w:rsidRDefault="000673C1" w:rsidRPr="001831A8">
      <w:pPr>
        <w:tabs>
          <w:tab w:pos="6240" w:val="left"/>
        </w:tabs>
        <w:spacing w:after="0" w:line="276" w:lineRule="auto"/>
        <w:ind w:right="40"/>
        <w:jc w:val="both"/>
        <w:rPr>
          <w:rFonts w:cs="Arial"/>
          <w:b/>
          <w:bCs/>
          <w:sz w:val="22"/>
        </w:rPr>
      </w:pPr>
      <w:r w:rsidRPr="001831A8">
        <w:rPr>
          <w:rFonts w:cs="Arial"/>
          <w:b/>
          <w:bCs/>
          <w:sz w:val="22"/>
        </w:rPr>
        <w:t>ET</w:t>
      </w:r>
    </w:p>
    <w:p w:rsidP="001831A8" w:rsidR="000673C1" w:rsidRDefault="000673C1" w:rsidRPr="001831A8">
      <w:pPr>
        <w:tabs>
          <w:tab w:pos="6240" w:val="left"/>
        </w:tabs>
        <w:spacing w:after="0" w:line="276" w:lineRule="auto"/>
        <w:ind w:right="40"/>
        <w:jc w:val="both"/>
        <w:rPr>
          <w:rFonts w:cs="Arial"/>
          <w:sz w:val="22"/>
        </w:rPr>
      </w:pPr>
    </w:p>
    <w:p w:rsidP="001831A8" w:rsidR="000673C1" w:rsidRDefault="000673C1" w:rsidRPr="001831A8">
      <w:pPr>
        <w:tabs>
          <w:tab w:pos="6240" w:val="left"/>
        </w:tabs>
        <w:spacing w:after="0" w:line="276" w:lineRule="auto"/>
        <w:ind w:right="40"/>
        <w:jc w:val="both"/>
        <w:rPr>
          <w:rFonts w:cs="Arial"/>
          <w:sz w:val="22"/>
        </w:rPr>
      </w:pPr>
    </w:p>
    <w:p w:rsidP="001831A8" w:rsidR="000673C1" w:rsidRDefault="000673C1" w:rsidRPr="001831A8">
      <w:pPr>
        <w:tabs>
          <w:tab w:pos="6240" w:val="left"/>
        </w:tabs>
        <w:spacing w:after="0" w:line="276" w:lineRule="auto"/>
        <w:ind w:right="40"/>
        <w:jc w:val="both"/>
        <w:rPr>
          <w:rFonts w:cs="Arial"/>
          <w:sz w:val="22"/>
        </w:rPr>
      </w:pPr>
    </w:p>
    <w:p w:rsidP="00CA4BAE" w:rsidR="00CA4BAE" w:rsidRDefault="00CA4BAE" w:rsidRPr="004B7E4A">
      <w:pPr>
        <w:spacing w:line="240" w:lineRule="atLeast"/>
        <w:ind w:right="40"/>
        <w:rPr>
          <w:rFonts w:cs="Arial"/>
        </w:rPr>
      </w:pPr>
      <w:r w:rsidRPr="004B7E4A">
        <w:rPr>
          <w:rFonts w:cs="Arial"/>
        </w:rPr>
        <w:t xml:space="preserve">Le personnel de la </w:t>
      </w:r>
      <w:r w:rsidR="000F4CF8">
        <w:rPr>
          <w:rFonts w:cs="Arial"/>
        </w:rPr>
        <w:t>s</w:t>
      </w:r>
      <w:r w:rsidR="000F4CF8" w:rsidRPr="004B7E4A">
        <w:rPr>
          <w:rFonts w:cs="Arial"/>
        </w:rPr>
        <w:t xml:space="preserve">ociété </w:t>
      </w:r>
      <w:r w:rsidRPr="004B7E4A">
        <w:rPr>
          <w:rFonts w:cs="Arial"/>
        </w:rPr>
        <w:t>S</w:t>
      </w:r>
      <w:r>
        <w:rPr>
          <w:rFonts w:cs="Arial"/>
        </w:rPr>
        <w:t>ECURIFRANCE EXPANSION</w:t>
      </w:r>
    </w:p>
    <w:p w:rsidP="001831A8" w:rsidR="000673C1" w:rsidRDefault="000673C1" w:rsidRPr="001831A8">
      <w:pPr>
        <w:overflowPunct w:val="0"/>
        <w:autoSpaceDE w:val="0"/>
        <w:autoSpaceDN w:val="0"/>
        <w:adjustRightInd w:val="0"/>
        <w:spacing w:after="0" w:line="276" w:lineRule="auto"/>
        <w:ind w:left="927" w:right="23"/>
        <w:jc w:val="both"/>
        <w:textAlignment w:val="baseline"/>
        <w:rPr>
          <w:rFonts w:cs="Arial"/>
          <w:sz w:val="22"/>
        </w:rPr>
      </w:pPr>
    </w:p>
    <w:p w:rsidP="001831A8" w:rsidR="000673C1" w:rsidRDefault="000673C1" w:rsidRPr="001831A8">
      <w:pPr>
        <w:overflowPunct w:val="0"/>
        <w:autoSpaceDE w:val="0"/>
        <w:autoSpaceDN w:val="0"/>
        <w:adjustRightInd w:val="0"/>
        <w:spacing w:after="0" w:line="276" w:lineRule="auto"/>
        <w:ind w:left="927" w:right="23"/>
        <w:jc w:val="both"/>
        <w:textAlignment w:val="baseline"/>
        <w:rPr>
          <w:rFonts w:cs="Arial"/>
          <w:sz w:val="22"/>
        </w:rPr>
      </w:pPr>
    </w:p>
    <w:p w:rsidP="001831A8" w:rsidR="000673C1" w:rsidRDefault="000673C1" w:rsidRPr="001831A8">
      <w:pPr>
        <w:overflowPunct w:val="0"/>
        <w:autoSpaceDE w:val="0"/>
        <w:autoSpaceDN w:val="0"/>
        <w:adjustRightInd w:val="0"/>
        <w:spacing w:after="0" w:line="276" w:lineRule="auto"/>
        <w:ind w:left="927" w:right="23"/>
        <w:jc w:val="both"/>
        <w:textAlignment w:val="baseline"/>
        <w:rPr>
          <w:rFonts w:cs="Arial"/>
          <w:sz w:val="22"/>
        </w:rPr>
      </w:pPr>
    </w:p>
    <w:p w:rsidP="001831A8" w:rsidR="000673C1" w:rsidRDefault="000673C1" w:rsidRPr="001831A8">
      <w:pPr>
        <w:tabs>
          <w:tab w:pos="2820" w:val="left"/>
          <w:tab w:pos="6240" w:val="left"/>
        </w:tabs>
        <w:spacing w:after="0" w:line="276" w:lineRule="auto"/>
        <w:ind w:right="40"/>
        <w:jc w:val="both"/>
        <w:rPr>
          <w:rFonts w:cs="Arial"/>
          <w:sz w:val="22"/>
        </w:rPr>
      </w:pPr>
      <w:r w:rsidRPr="001831A8">
        <w:rPr>
          <w:rFonts w:cs="Arial"/>
          <w:sz w:val="22"/>
        </w:rPr>
        <w:t>D’autre part.</w:t>
      </w:r>
    </w:p>
    <w:p w:rsidP="001831A8" w:rsidR="000673C1" w:rsidRDefault="000673C1" w:rsidRPr="001831A8">
      <w:pPr>
        <w:pStyle w:val="Paragraphedeliste"/>
        <w:spacing w:after="0" w:line="276" w:lineRule="auto"/>
        <w:ind w:left="360"/>
        <w:jc w:val="both"/>
        <w:rPr>
          <w:b/>
          <w:color w:val="auto"/>
          <w:sz w:val="22"/>
          <w:u w:val="single"/>
        </w:rPr>
      </w:pPr>
    </w:p>
    <w:p w:rsidP="001831A8" w:rsidR="009D41B2" w:rsidRDefault="009D41B2" w:rsidRPr="001831A8">
      <w:pPr>
        <w:pStyle w:val="Paragraphedeliste"/>
        <w:spacing w:after="0" w:line="276" w:lineRule="auto"/>
        <w:ind w:left="360"/>
        <w:jc w:val="both"/>
        <w:rPr>
          <w:b/>
          <w:color w:val="auto"/>
          <w:sz w:val="22"/>
          <w:u w:val="single"/>
        </w:rPr>
      </w:pPr>
    </w:p>
    <w:p w:rsidP="001831A8" w:rsidR="009D41B2" w:rsidRDefault="009D41B2">
      <w:pPr>
        <w:pStyle w:val="Paragraphedeliste"/>
        <w:spacing w:after="0" w:line="276" w:lineRule="auto"/>
        <w:ind w:left="360"/>
        <w:jc w:val="both"/>
        <w:rPr>
          <w:b/>
          <w:color w:val="auto"/>
          <w:sz w:val="22"/>
          <w:u w:val="single"/>
        </w:rPr>
      </w:pPr>
    </w:p>
    <w:p w:rsidP="001831A8" w:rsidR="003D05EC" w:rsidRDefault="003D05EC">
      <w:pPr>
        <w:pStyle w:val="Paragraphedeliste"/>
        <w:spacing w:after="0" w:line="276" w:lineRule="auto"/>
        <w:ind w:left="360"/>
        <w:jc w:val="both"/>
        <w:rPr>
          <w:b/>
          <w:color w:val="auto"/>
          <w:sz w:val="22"/>
          <w:u w:val="single"/>
        </w:rPr>
      </w:pPr>
    </w:p>
    <w:p w:rsidP="001831A8" w:rsidR="003D05EC" w:rsidRDefault="003D05EC">
      <w:pPr>
        <w:pStyle w:val="Paragraphedeliste"/>
        <w:spacing w:after="0" w:line="276" w:lineRule="auto"/>
        <w:ind w:left="360"/>
        <w:jc w:val="both"/>
        <w:rPr>
          <w:b/>
          <w:color w:val="auto"/>
          <w:sz w:val="22"/>
          <w:u w:val="single"/>
        </w:rPr>
      </w:pPr>
    </w:p>
    <w:p w:rsidP="001831A8" w:rsidR="003D05EC" w:rsidRDefault="003D05EC">
      <w:pPr>
        <w:pStyle w:val="Paragraphedeliste"/>
        <w:spacing w:after="0" w:line="276" w:lineRule="auto"/>
        <w:ind w:left="360"/>
        <w:jc w:val="both"/>
        <w:rPr>
          <w:b/>
          <w:color w:val="auto"/>
          <w:sz w:val="22"/>
          <w:u w:val="single"/>
        </w:rPr>
      </w:pPr>
    </w:p>
    <w:p w:rsidP="001831A8" w:rsidR="003D05EC" w:rsidRDefault="003D05EC">
      <w:pPr>
        <w:pStyle w:val="Paragraphedeliste"/>
        <w:spacing w:after="0" w:line="276" w:lineRule="auto"/>
        <w:ind w:left="360"/>
        <w:jc w:val="both"/>
        <w:rPr>
          <w:b/>
          <w:color w:val="auto"/>
          <w:sz w:val="22"/>
          <w:u w:val="single"/>
        </w:rPr>
      </w:pPr>
    </w:p>
    <w:p w:rsidP="001831A8" w:rsidR="003D05EC" w:rsidRDefault="003D05EC">
      <w:pPr>
        <w:pStyle w:val="Paragraphedeliste"/>
        <w:spacing w:after="0" w:line="276" w:lineRule="auto"/>
        <w:ind w:left="360"/>
        <w:jc w:val="both"/>
        <w:rPr>
          <w:b/>
          <w:color w:val="auto"/>
          <w:sz w:val="22"/>
          <w:u w:val="single"/>
        </w:rPr>
      </w:pPr>
    </w:p>
    <w:p w:rsidP="001831A8" w:rsidR="003D05EC" w:rsidRDefault="003D05EC">
      <w:pPr>
        <w:pStyle w:val="Paragraphedeliste"/>
        <w:spacing w:after="0" w:line="276" w:lineRule="auto"/>
        <w:ind w:left="360"/>
        <w:jc w:val="both"/>
        <w:rPr>
          <w:b/>
          <w:color w:val="auto"/>
          <w:sz w:val="22"/>
          <w:u w:val="single"/>
        </w:rPr>
      </w:pPr>
    </w:p>
    <w:p w:rsidP="001831A8" w:rsidR="003D05EC" w:rsidRDefault="003D05EC">
      <w:pPr>
        <w:pStyle w:val="Paragraphedeliste"/>
        <w:spacing w:after="0" w:line="276" w:lineRule="auto"/>
        <w:ind w:left="360"/>
        <w:jc w:val="both"/>
        <w:rPr>
          <w:b/>
          <w:color w:val="auto"/>
          <w:sz w:val="22"/>
          <w:u w:val="single"/>
        </w:rPr>
      </w:pPr>
    </w:p>
    <w:p w:rsidP="001831A8" w:rsidR="003D05EC" w:rsidRDefault="003D05EC">
      <w:pPr>
        <w:pStyle w:val="Paragraphedeliste"/>
        <w:spacing w:after="0" w:line="276" w:lineRule="auto"/>
        <w:ind w:left="360"/>
        <w:jc w:val="both"/>
        <w:rPr>
          <w:b/>
          <w:color w:val="auto"/>
          <w:sz w:val="22"/>
          <w:u w:val="single"/>
        </w:rPr>
      </w:pPr>
    </w:p>
    <w:p w:rsidP="001831A8" w:rsidR="003D05EC" w:rsidRDefault="003D05EC">
      <w:pPr>
        <w:pStyle w:val="Paragraphedeliste"/>
        <w:spacing w:after="0" w:line="276" w:lineRule="auto"/>
        <w:ind w:left="360"/>
        <w:jc w:val="both"/>
        <w:rPr>
          <w:b/>
          <w:color w:val="auto"/>
          <w:sz w:val="22"/>
          <w:u w:val="single"/>
        </w:rPr>
      </w:pPr>
    </w:p>
    <w:p w:rsidP="001831A8" w:rsidR="003D05EC" w:rsidRDefault="003D05EC" w:rsidRPr="001831A8">
      <w:pPr>
        <w:pStyle w:val="Paragraphedeliste"/>
        <w:spacing w:after="0" w:line="276" w:lineRule="auto"/>
        <w:ind w:left="360"/>
        <w:jc w:val="both"/>
        <w:rPr>
          <w:b/>
          <w:color w:val="auto"/>
          <w:sz w:val="22"/>
          <w:u w:val="single"/>
        </w:rPr>
      </w:pPr>
    </w:p>
    <w:p w:rsidP="001831A8" w:rsidR="009D41B2" w:rsidRDefault="009D41B2">
      <w:pPr>
        <w:pStyle w:val="Paragraphedeliste"/>
        <w:spacing w:after="0" w:line="276" w:lineRule="auto"/>
        <w:ind w:left="360"/>
        <w:jc w:val="both"/>
        <w:rPr>
          <w:b/>
          <w:color w:val="auto"/>
          <w:sz w:val="22"/>
          <w:u w:val="single"/>
        </w:rPr>
      </w:pPr>
    </w:p>
    <w:p w:rsidP="001831A8" w:rsidR="0009768D" w:rsidRDefault="0009768D">
      <w:pPr>
        <w:pStyle w:val="Paragraphedeliste"/>
        <w:spacing w:after="0" w:line="276" w:lineRule="auto"/>
        <w:ind w:left="360"/>
        <w:jc w:val="both"/>
        <w:rPr>
          <w:b/>
          <w:color w:val="auto"/>
          <w:sz w:val="22"/>
          <w:u w:val="single"/>
        </w:rPr>
      </w:pPr>
    </w:p>
    <w:p w:rsidP="001831A8" w:rsidR="0009768D" w:rsidRDefault="0009768D">
      <w:pPr>
        <w:pStyle w:val="Paragraphedeliste"/>
        <w:spacing w:after="0" w:line="276" w:lineRule="auto"/>
        <w:ind w:left="360"/>
        <w:jc w:val="both"/>
        <w:rPr>
          <w:b/>
          <w:color w:val="auto"/>
          <w:sz w:val="22"/>
          <w:u w:val="single"/>
        </w:rPr>
      </w:pPr>
    </w:p>
    <w:p w:rsidP="001831A8" w:rsidR="0009768D" w:rsidRDefault="0009768D">
      <w:pPr>
        <w:pStyle w:val="Paragraphedeliste"/>
        <w:spacing w:after="0" w:line="276" w:lineRule="auto"/>
        <w:ind w:left="360"/>
        <w:jc w:val="both"/>
        <w:rPr>
          <w:b/>
          <w:color w:val="auto"/>
          <w:sz w:val="22"/>
          <w:u w:val="single"/>
        </w:rPr>
      </w:pPr>
    </w:p>
    <w:p w:rsidP="001831A8" w:rsidR="0009768D" w:rsidRDefault="0009768D">
      <w:pPr>
        <w:pStyle w:val="Paragraphedeliste"/>
        <w:spacing w:after="0" w:line="276" w:lineRule="auto"/>
        <w:ind w:left="360"/>
        <w:jc w:val="both"/>
        <w:rPr>
          <w:b/>
          <w:color w:val="auto"/>
          <w:sz w:val="22"/>
          <w:u w:val="single"/>
        </w:rPr>
      </w:pPr>
    </w:p>
    <w:p w:rsidP="001831A8" w:rsidR="0009768D" w:rsidRDefault="0009768D">
      <w:pPr>
        <w:pStyle w:val="Paragraphedeliste"/>
        <w:spacing w:after="0" w:line="276" w:lineRule="auto"/>
        <w:ind w:left="360"/>
        <w:jc w:val="both"/>
        <w:rPr>
          <w:b/>
          <w:color w:val="auto"/>
          <w:sz w:val="22"/>
          <w:u w:val="single"/>
        </w:rPr>
      </w:pPr>
    </w:p>
    <w:p w:rsidP="001831A8" w:rsidR="0009768D" w:rsidRDefault="0009768D">
      <w:pPr>
        <w:pStyle w:val="Paragraphedeliste"/>
        <w:spacing w:after="0" w:line="276" w:lineRule="auto"/>
        <w:ind w:left="360"/>
        <w:jc w:val="both"/>
        <w:rPr>
          <w:b/>
          <w:color w:val="auto"/>
          <w:sz w:val="22"/>
          <w:u w:val="single"/>
        </w:rPr>
      </w:pPr>
    </w:p>
    <w:p w:rsidP="001831A8" w:rsidR="0009768D" w:rsidRDefault="0009768D">
      <w:pPr>
        <w:pStyle w:val="Paragraphedeliste"/>
        <w:spacing w:after="0" w:line="276" w:lineRule="auto"/>
        <w:ind w:left="360"/>
        <w:jc w:val="both"/>
        <w:rPr>
          <w:b/>
          <w:color w:val="auto"/>
          <w:sz w:val="22"/>
          <w:u w:val="single"/>
        </w:rPr>
      </w:pPr>
    </w:p>
    <w:p w:rsidP="001831A8" w:rsidR="0009768D" w:rsidRDefault="0009768D">
      <w:pPr>
        <w:pStyle w:val="Paragraphedeliste"/>
        <w:spacing w:after="0" w:line="276" w:lineRule="auto"/>
        <w:ind w:left="360"/>
        <w:jc w:val="both"/>
        <w:rPr>
          <w:b/>
          <w:color w:val="auto"/>
          <w:sz w:val="22"/>
          <w:u w:val="single"/>
        </w:rPr>
      </w:pPr>
    </w:p>
    <w:p w:rsidP="001831A8" w:rsidR="0009768D" w:rsidRDefault="0009768D">
      <w:pPr>
        <w:pStyle w:val="Paragraphedeliste"/>
        <w:spacing w:after="0" w:line="276" w:lineRule="auto"/>
        <w:ind w:left="360"/>
        <w:jc w:val="both"/>
        <w:rPr>
          <w:b/>
          <w:color w:val="auto"/>
          <w:sz w:val="22"/>
          <w:u w:val="single"/>
        </w:rPr>
      </w:pPr>
    </w:p>
    <w:p w:rsidP="001831A8" w:rsidR="0009768D" w:rsidRDefault="0009768D">
      <w:pPr>
        <w:pStyle w:val="Paragraphedeliste"/>
        <w:spacing w:after="0" w:line="276" w:lineRule="auto"/>
        <w:ind w:left="360"/>
        <w:jc w:val="both"/>
        <w:rPr>
          <w:b/>
          <w:color w:val="auto"/>
          <w:sz w:val="22"/>
          <w:u w:val="single"/>
        </w:rPr>
      </w:pPr>
    </w:p>
    <w:p w:rsidP="0009768D" w:rsidR="0009768D" w:rsidRDefault="0009768D" w:rsidRPr="004B7E4A">
      <w:pPr>
        <w:spacing w:line="240" w:lineRule="atLeast"/>
        <w:ind w:right="40"/>
        <w:jc w:val="both"/>
        <w:rPr>
          <w:rFonts w:cs="Arial"/>
        </w:rPr>
      </w:pPr>
      <w:r>
        <w:rPr>
          <w:rFonts w:cs="Arial"/>
          <w:b/>
        </w:rPr>
        <w:t xml:space="preserve">IL EST CONVENU CE QUE SUIT : </w:t>
      </w:r>
    </w:p>
    <w:p w:rsidP="0009768D" w:rsidR="00EC6CC5" w:rsidRDefault="00EC6CC5">
      <w:pPr>
        <w:spacing w:after="0"/>
        <w:jc w:val="both"/>
      </w:pPr>
    </w:p>
    <w:p w:rsidP="0009768D" w:rsidR="0009768D" w:rsidRDefault="004131AA">
      <w:pPr>
        <w:spacing w:after="0"/>
        <w:jc w:val="both"/>
      </w:pPr>
      <w:r>
        <w:t xml:space="preserve">Le projet d’accord relatif à l’organisation du temps de travail du personnel </w:t>
      </w:r>
      <w:r w:rsidRPr="004131AA">
        <w:t xml:space="preserve">SECURIFRANCE EXPANSION a été adressé aux salariés de la société par mail du </w:t>
      </w:r>
      <w:r w:rsidR="004553DC">
        <w:t xml:space="preserve">9 novembre 2018 </w:t>
      </w:r>
      <w:r w:rsidRPr="004131AA">
        <w:t>et leur a été présenté lors de la réunion d’information organisée le 20 novembre 2018.</w:t>
      </w:r>
    </w:p>
    <w:p w:rsidP="0009768D" w:rsidR="003F5425" w:rsidRDefault="003F5425">
      <w:pPr>
        <w:spacing w:after="0"/>
        <w:jc w:val="both"/>
        <w:rPr>
          <w:highlight w:val="yellow"/>
        </w:rPr>
      </w:pPr>
    </w:p>
    <w:p w:rsidP="0009768D" w:rsidR="0009768D" w:rsidRDefault="0009768D">
      <w:pPr>
        <w:spacing w:after="0"/>
        <w:jc w:val="both"/>
      </w:pPr>
      <w:r>
        <w:t xml:space="preserve">Le </w:t>
      </w:r>
      <w:r w:rsidRPr="004B7E4A">
        <w:t xml:space="preserve">présent accord </w:t>
      </w:r>
      <w:r>
        <w:t>relatif à l’organisation du temps de travail</w:t>
      </w:r>
      <w:r w:rsidRPr="004B7E4A">
        <w:t xml:space="preserve"> </w:t>
      </w:r>
      <w:r w:rsidR="002056B8">
        <w:t>a été conclu</w:t>
      </w:r>
      <w:r w:rsidR="0073107F">
        <w:t xml:space="preserve">, lors de la réunion de consultation du </w:t>
      </w:r>
      <w:r w:rsidR="003F5425">
        <w:t>7</w:t>
      </w:r>
      <w:r w:rsidR="0073107F">
        <w:t xml:space="preserve"> décembre 2018,</w:t>
      </w:r>
      <w:r w:rsidR="002056B8">
        <w:t xml:space="preserve"> </w:t>
      </w:r>
      <w:r w:rsidRPr="004B7E4A">
        <w:t xml:space="preserve">par ratification des salariés à la majorité des 2/3, </w:t>
      </w:r>
      <w:r w:rsidRPr="007D234C">
        <w:t>en application des dispositions des articles L</w:t>
      </w:r>
      <w:r w:rsidR="000F4CF8">
        <w:t>. 2232-21</w:t>
      </w:r>
      <w:r w:rsidRPr="007D234C">
        <w:t xml:space="preserve">et suivants </w:t>
      </w:r>
      <w:r w:rsidR="003F5425">
        <w:t xml:space="preserve">du </w:t>
      </w:r>
      <w:r w:rsidR="00B06803">
        <w:t>C</w:t>
      </w:r>
      <w:r w:rsidR="002056B8">
        <w:t xml:space="preserve">ode du travail </w:t>
      </w:r>
    </w:p>
    <w:p w:rsidP="0009768D" w:rsidR="0009768D" w:rsidRDefault="0009768D">
      <w:pPr>
        <w:spacing w:after="0"/>
        <w:jc w:val="both"/>
      </w:pPr>
    </w:p>
    <w:p w:rsidP="001831A8" w:rsidR="0009768D" w:rsidRDefault="0009768D" w:rsidRPr="001831A8">
      <w:pPr>
        <w:pStyle w:val="Paragraphedeliste"/>
        <w:spacing w:after="0" w:line="276" w:lineRule="auto"/>
        <w:ind w:left="360"/>
        <w:jc w:val="both"/>
        <w:rPr>
          <w:b/>
          <w:color w:val="auto"/>
          <w:sz w:val="22"/>
          <w:u w:val="single"/>
        </w:rPr>
      </w:pPr>
    </w:p>
    <w:p w:rsidP="001831A8" w:rsidR="008D1A67" w:rsidRDefault="008D1A67" w:rsidRPr="001831A8">
      <w:pPr>
        <w:pStyle w:val="Titre"/>
        <w:shd w:color="auto" w:fill="DBE5F1" w:themeFill="accent1" w:themeFillTint="33" w:val="clear"/>
        <w:spacing w:after="0" w:line="276" w:lineRule="auto"/>
        <w:jc w:val="center"/>
        <w:rPr>
          <w:rFonts w:asciiTheme="minorHAnsi" w:hAnsiTheme="minorHAnsi"/>
          <w:b/>
          <w:color w:val="auto"/>
          <w:sz w:val="22"/>
          <w:szCs w:val="22"/>
        </w:rPr>
      </w:pPr>
      <w:r w:rsidRPr="001831A8">
        <w:rPr>
          <w:rFonts w:asciiTheme="minorHAnsi" w:hAnsiTheme="minorHAnsi"/>
          <w:b/>
          <w:color w:val="auto"/>
          <w:sz w:val="22"/>
          <w:szCs w:val="22"/>
        </w:rPr>
        <w:t>PREAMBULE</w:t>
      </w:r>
    </w:p>
    <w:p w:rsidP="001831A8" w:rsidR="00CB51C4" w:rsidRDefault="00CB51C4" w:rsidRPr="001831A8">
      <w:pPr>
        <w:spacing w:after="0" w:line="276" w:lineRule="auto"/>
        <w:jc w:val="both"/>
        <w:rPr>
          <w:b/>
          <w:sz w:val="22"/>
          <w:u w:val="single"/>
        </w:rPr>
      </w:pPr>
    </w:p>
    <w:p w:rsidP="001831A8" w:rsidR="005300FA" w:rsidRDefault="005300FA">
      <w:pPr>
        <w:spacing w:after="0" w:line="276" w:lineRule="auto"/>
        <w:jc w:val="both"/>
        <w:rPr>
          <w:sz w:val="22"/>
        </w:rPr>
      </w:pPr>
    </w:p>
    <w:p w:rsidP="001831A8" w:rsidR="00377F03" w:rsidRDefault="00377F03">
      <w:pPr>
        <w:spacing w:after="0" w:line="276" w:lineRule="auto"/>
        <w:jc w:val="both"/>
        <w:rPr>
          <w:sz w:val="22"/>
        </w:rPr>
      </w:pPr>
      <w:r w:rsidRPr="008F21B8">
        <w:rPr>
          <w:sz w:val="22"/>
        </w:rPr>
        <w:t>Les récentes évolutions du droit</w:t>
      </w:r>
      <w:r w:rsidR="000F4CF8">
        <w:rPr>
          <w:sz w:val="22"/>
        </w:rPr>
        <w:t>,</w:t>
      </w:r>
      <w:r w:rsidRPr="008F21B8">
        <w:rPr>
          <w:sz w:val="22"/>
        </w:rPr>
        <w:t xml:space="preserve"> notamment en ce qui concerne les cadres (forfait jour)</w:t>
      </w:r>
      <w:r w:rsidR="000F4CF8">
        <w:rPr>
          <w:sz w:val="22"/>
        </w:rPr>
        <w:t>,</w:t>
      </w:r>
      <w:r w:rsidRPr="008F21B8">
        <w:rPr>
          <w:sz w:val="22"/>
        </w:rPr>
        <w:t xml:space="preserve"> et l’évolution générationnelle qui est désormais ouverte à de nouvelles formes de travail</w:t>
      </w:r>
      <w:r w:rsidR="00243385">
        <w:rPr>
          <w:sz w:val="22"/>
        </w:rPr>
        <w:t xml:space="preserve"> (télétravail par exemple)</w:t>
      </w:r>
      <w:r w:rsidRPr="008F21B8">
        <w:rPr>
          <w:sz w:val="22"/>
        </w:rPr>
        <w:t xml:space="preserve"> et à davantage de flexibilité ont conduit la réflexion</w:t>
      </w:r>
      <w:r w:rsidR="002056B8">
        <w:rPr>
          <w:sz w:val="22"/>
        </w:rPr>
        <w:t xml:space="preserve"> de la Direction</w:t>
      </w:r>
      <w:r w:rsidR="009A7F4C" w:rsidRPr="008F21B8">
        <w:rPr>
          <w:sz w:val="22"/>
        </w:rPr>
        <w:t>, tout en ayant présent</w:t>
      </w:r>
      <w:r w:rsidR="000F4CF8">
        <w:rPr>
          <w:sz w:val="22"/>
        </w:rPr>
        <w:t>e</w:t>
      </w:r>
      <w:r w:rsidR="009A7F4C" w:rsidRPr="008F21B8">
        <w:rPr>
          <w:sz w:val="22"/>
        </w:rPr>
        <w:t xml:space="preserve"> à l’esprit la nécessaire conciliation vie personnelle</w:t>
      </w:r>
      <w:r w:rsidR="000F4CF8">
        <w:rPr>
          <w:sz w:val="22"/>
        </w:rPr>
        <w:t xml:space="preserve"> et </w:t>
      </w:r>
      <w:r w:rsidR="009A7F4C" w:rsidRPr="008F21B8">
        <w:rPr>
          <w:sz w:val="22"/>
        </w:rPr>
        <w:t>vie professionnelle</w:t>
      </w:r>
      <w:r w:rsidRPr="008F21B8">
        <w:rPr>
          <w:sz w:val="22"/>
        </w:rPr>
        <w:t xml:space="preserve">. </w:t>
      </w:r>
    </w:p>
    <w:p w:rsidP="001831A8" w:rsidR="000F4CF8" w:rsidRDefault="000F4CF8" w:rsidRPr="008F21B8">
      <w:pPr>
        <w:spacing w:after="0" w:line="276" w:lineRule="auto"/>
        <w:jc w:val="both"/>
        <w:rPr>
          <w:sz w:val="22"/>
        </w:rPr>
      </w:pPr>
    </w:p>
    <w:p w:rsidP="000F4CF8" w:rsidR="000F4CF8" w:rsidRDefault="000F4CF8" w:rsidRPr="004553DC">
      <w:pPr>
        <w:spacing w:after="0" w:line="276" w:lineRule="auto"/>
        <w:jc w:val="both"/>
        <w:rPr>
          <w:sz w:val="22"/>
        </w:rPr>
      </w:pPr>
      <w:r w:rsidRPr="004553DC">
        <w:rPr>
          <w:sz w:val="22"/>
        </w:rPr>
        <w:t xml:space="preserve">C’est dans ce contexte que </w:t>
      </w:r>
      <w:r>
        <w:rPr>
          <w:sz w:val="22"/>
        </w:rPr>
        <w:t xml:space="preserve">le présent </w:t>
      </w:r>
      <w:r w:rsidRPr="004553DC">
        <w:rPr>
          <w:sz w:val="22"/>
        </w:rPr>
        <w:t xml:space="preserve">accord définit les modalités d’organisation du temps de travail </w:t>
      </w:r>
      <w:r>
        <w:rPr>
          <w:sz w:val="22"/>
        </w:rPr>
        <w:t>au sein de l’entreprise.</w:t>
      </w:r>
    </w:p>
    <w:p w:rsidP="001831A8" w:rsidR="00C2691B" w:rsidRDefault="00C2691B" w:rsidRPr="008F21B8">
      <w:pPr>
        <w:spacing w:after="0" w:line="276" w:lineRule="auto"/>
        <w:jc w:val="both"/>
        <w:rPr>
          <w:sz w:val="22"/>
        </w:rPr>
      </w:pPr>
    </w:p>
    <w:p w:rsidP="001831A8" w:rsidR="00C2691B" w:rsidRDefault="00C2691B" w:rsidRPr="008F21B8">
      <w:pPr>
        <w:spacing w:after="0" w:line="276" w:lineRule="auto"/>
        <w:jc w:val="both"/>
        <w:rPr>
          <w:sz w:val="22"/>
        </w:rPr>
      </w:pPr>
      <w:r w:rsidRPr="008F21B8">
        <w:rPr>
          <w:sz w:val="22"/>
        </w:rPr>
        <w:t>Par ailleurs</w:t>
      </w:r>
      <w:r w:rsidR="000F4CF8">
        <w:rPr>
          <w:sz w:val="22"/>
        </w:rPr>
        <w:t>,</w:t>
      </w:r>
      <w:r w:rsidR="00FF65F2" w:rsidRPr="008F21B8">
        <w:rPr>
          <w:sz w:val="22"/>
        </w:rPr>
        <w:t xml:space="preserve"> les nouvelles technologies de l’information et la communication  (NTIC) constituent des leviers importants de performance et de modernisation de l’organisation</w:t>
      </w:r>
      <w:r w:rsidR="000F4CF8">
        <w:rPr>
          <w:sz w:val="22"/>
        </w:rPr>
        <w:t xml:space="preserve"> de l’entreprise</w:t>
      </w:r>
      <w:r w:rsidR="00FF65F2" w:rsidRPr="008F21B8">
        <w:rPr>
          <w:sz w:val="22"/>
        </w:rPr>
        <w:t>. Les NTIC sont porteuses de lien social, facilitent les échanges et l’accès à l’information. Pour autant, le développement de ces outils doit se faire dans le respect de la vie personnelle de chacun et du droit au repos.</w:t>
      </w:r>
    </w:p>
    <w:p w:rsidP="001831A8" w:rsidR="00FF65F2" w:rsidRDefault="00FF65F2" w:rsidRPr="008F21B8">
      <w:pPr>
        <w:spacing w:after="0" w:line="276" w:lineRule="auto"/>
        <w:jc w:val="both"/>
        <w:rPr>
          <w:sz w:val="22"/>
        </w:rPr>
      </w:pPr>
    </w:p>
    <w:p w:rsidP="00FF65F2" w:rsidR="001E22FF" w:rsidRDefault="004131AA" w:rsidRPr="008F21B8">
      <w:pPr>
        <w:spacing w:after="0" w:line="276" w:lineRule="auto"/>
        <w:jc w:val="both"/>
        <w:rPr>
          <w:sz w:val="22"/>
        </w:rPr>
      </w:pPr>
      <w:r>
        <w:rPr>
          <w:sz w:val="22"/>
        </w:rPr>
        <w:t xml:space="preserve">Le présent accord définit ainsi </w:t>
      </w:r>
      <w:r w:rsidR="000F4CF8">
        <w:rPr>
          <w:sz w:val="22"/>
        </w:rPr>
        <w:t xml:space="preserve">également </w:t>
      </w:r>
      <w:r>
        <w:rPr>
          <w:sz w:val="22"/>
        </w:rPr>
        <w:t xml:space="preserve">l’instauration </w:t>
      </w:r>
      <w:r w:rsidR="000F4CF8">
        <w:rPr>
          <w:sz w:val="22"/>
        </w:rPr>
        <w:t xml:space="preserve">d’un </w:t>
      </w:r>
      <w:r>
        <w:rPr>
          <w:sz w:val="22"/>
        </w:rPr>
        <w:t>droit à la déconnexion afin de garantir l’effectivité du droit au repos</w:t>
      </w:r>
      <w:r w:rsidR="000F4CF8">
        <w:rPr>
          <w:sz w:val="22"/>
        </w:rPr>
        <w:t>. C</w:t>
      </w:r>
      <w:r w:rsidR="00FF65F2" w:rsidRPr="008F21B8">
        <w:rPr>
          <w:sz w:val="22"/>
        </w:rPr>
        <w:t>et enjeu est particulièrement fort, notamment pour les salariés ayant conclu une convention de forfait jours sur l’année, utilisateurs considérables des outils numériques.</w:t>
      </w:r>
      <w:r w:rsidR="00243385">
        <w:rPr>
          <w:sz w:val="22"/>
        </w:rPr>
        <w:t xml:space="preserve"> </w:t>
      </w:r>
    </w:p>
    <w:p w:rsidP="001831A8" w:rsidR="000F4CF8" w:rsidRDefault="000F4CF8">
      <w:pPr>
        <w:spacing w:after="0" w:line="276" w:lineRule="auto"/>
        <w:jc w:val="both"/>
        <w:rPr>
          <w:sz w:val="22"/>
        </w:rPr>
      </w:pPr>
    </w:p>
    <w:p w:rsidP="001831A8" w:rsidR="00DE23FD" w:rsidRDefault="00DE23FD" w:rsidRPr="004553DC">
      <w:pPr>
        <w:spacing w:after="0" w:line="276" w:lineRule="auto"/>
        <w:jc w:val="both"/>
        <w:rPr>
          <w:sz w:val="22"/>
        </w:rPr>
      </w:pPr>
    </w:p>
    <w:p w:rsidP="001831A8" w:rsidR="00DE23FD" w:rsidRDefault="00DE23FD" w:rsidRPr="004553DC">
      <w:pPr>
        <w:spacing w:after="0" w:line="276" w:lineRule="auto"/>
        <w:jc w:val="both"/>
        <w:rPr>
          <w:sz w:val="22"/>
        </w:rPr>
      </w:pPr>
    </w:p>
    <w:p w:rsidP="001831A8" w:rsidR="00A61680" w:rsidRDefault="00A61680" w:rsidRPr="001831A8">
      <w:pPr>
        <w:spacing w:after="0" w:line="276" w:lineRule="auto"/>
        <w:jc w:val="both"/>
        <w:rPr>
          <w:sz w:val="22"/>
        </w:rPr>
      </w:pPr>
      <w:r w:rsidRPr="001831A8">
        <w:rPr>
          <w:sz w:val="22"/>
        </w:rPr>
        <w:br w:type="page"/>
      </w:r>
    </w:p>
    <w:p w:rsidP="001831A8" w:rsidR="00940C49" w:rsidRDefault="00940C49">
      <w:pPr>
        <w:pStyle w:val="Titre"/>
        <w:spacing w:after="0" w:line="276" w:lineRule="auto"/>
        <w:jc w:val="center"/>
        <w:rPr>
          <w:rFonts w:asciiTheme="minorHAnsi" w:hAnsiTheme="minorHAnsi"/>
          <w:b/>
          <w:color w:val="auto"/>
          <w:spacing w:val="0"/>
          <w:kern w:val="2"/>
          <w:sz w:val="22"/>
          <w:szCs w:val="22"/>
          <w:u w:val="single"/>
        </w:rPr>
      </w:pPr>
      <w:r>
        <w:rPr>
          <w:rFonts w:asciiTheme="minorHAnsi" w:hAnsiTheme="minorHAnsi"/>
          <w:b/>
          <w:color w:val="auto"/>
          <w:spacing w:val="0"/>
          <w:kern w:val="2"/>
          <w:sz w:val="22"/>
          <w:szCs w:val="22"/>
          <w:u w:val="single"/>
        </w:rPr>
        <w:lastRenderedPageBreak/>
        <w:t xml:space="preserve">SOMMAIRE </w:t>
      </w:r>
    </w:p>
    <w:p w:rsidP="00207C52" w:rsidR="00207C52" w:rsidRDefault="00207C52" w:rsidRPr="00207C52"/>
    <w:p w:rsidP="001831A8" w:rsidR="00940C49" w:rsidRDefault="00940C49">
      <w:pPr>
        <w:pStyle w:val="Titre"/>
        <w:spacing w:after="0" w:line="276" w:lineRule="auto"/>
        <w:jc w:val="center"/>
        <w:rPr>
          <w:rFonts w:asciiTheme="minorHAnsi" w:hAnsiTheme="minorHAnsi"/>
          <w:b/>
          <w:color w:val="auto"/>
          <w:spacing w:val="0"/>
          <w:kern w:val="2"/>
          <w:sz w:val="22"/>
          <w:szCs w:val="22"/>
          <w:u w:val="single"/>
        </w:rPr>
      </w:pPr>
    </w:p>
    <w:p w:rsidP="00FE2F1D" w:rsidR="007D39F2" w:rsidRDefault="007D39F2" w:rsidRPr="00415302">
      <w:pPr>
        <w:pStyle w:val="Paragraphedeliste"/>
        <w:numPr>
          <w:ilvl w:val="0"/>
          <w:numId w:val="34"/>
        </w:numPr>
        <w:tabs>
          <w:tab w:leader="dot" w:pos="9214" w:val="right"/>
        </w:tabs>
        <w:spacing w:after="200" w:line="276" w:lineRule="auto"/>
        <w:jc w:val="both"/>
        <w:rPr>
          <w:rFonts w:cstheme="majorBidi" w:eastAsiaTheme="majorEastAsia"/>
          <w:b/>
          <w:bCs/>
          <w:color w:val="auto"/>
          <w:sz w:val="22"/>
        </w:rPr>
      </w:pPr>
      <w:r w:rsidRPr="00415302">
        <w:rPr>
          <w:b/>
          <w:color w:val="auto"/>
          <w:sz w:val="22"/>
        </w:rPr>
        <w:t>DEFINITIONS</w:t>
      </w:r>
      <w:r w:rsidR="00BF6933">
        <w:rPr>
          <w:color w:val="auto"/>
          <w:sz w:val="22"/>
        </w:rPr>
        <w:tab/>
        <w:t>7</w:t>
      </w:r>
    </w:p>
    <w:p w:rsidP="00207C52" w:rsidR="00207C52" w:rsidRDefault="00207C52" w:rsidRPr="00415302">
      <w:pPr>
        <w:pStyle w:val="Paragraphedeliste"/>
        <w:spacing w:after="200" w:line="276" w:lineRule="auto"/>
        <w:ind w:firstLine="0" w:left="1080"/>
        <w:jc w:val="both"/>
        <w:rPr>
          <w:rFonts w:cstheme="majorBidi" w:eastAsiaTheme="majorEastAsia"/>
          <w:b/>
          <w:bCs/>
          <w:color w:val="auto"/>
          <w:sz w:val="22"/>
        </w:rPr>
      </w:pPr>
    </w:p>
    <w:p w:rsidP="00FE2F1D" w:rsidR="007D39F2" w:rsidRDefault="007D39F2" w:rsidRPr="00415302">
      <w:pPr>
        <w:pStyle w:val="Paragraphedeliste"/>
        <w:numPr>
          <w:ilvl w:val="0"/>
          <w:numId w:val="34"/>
        </w:numPr>
        <w:tabs>
          <w:tab w:leader="dot" w:pos="9214" w:val="right"/>
        </w:tabs>
        <w:spacing w:after="200" w:line="276" w:lineRule="auto"/>
        <w:jc w:val="both"/>
        <w:rPr>
          <w:rFonts w:cstheme="majorBidi" w:eastAsiaTheme="majorEastAsia"/>
          <w:b/>
          <w:bCs/>
          <w:color w:val="auto"/>
          <w:sz w:val="22"/>
        </w:rPr>
      </w:pPr>
      <w:r w:rsidRPr="00415302">
        <w:rPr>
          <w:b/>
          <w:color w:val="auto"/>
          <w:sz w:val="22"/>
        </w:rPr>
        <w:t>CHAMP D’APPLICATION</w:t>
      </w:r>
      <w:r w:rsidR="00BF6933">
        <w:rPr>
          <w:color w:val="auto"/>
          <w:sz w:val="22"/>
        </w:rPr>
        <w:tab/>
        <w:t>11</w:t>
      </w:r>
    </w:p>
    <w:p w:rsidP="00207C52" w:rsidR="00207C52" w:rsidRDefault="00207C52" w:rsidRPr="00415302">
      <w:pPr>
        <w:pStyle w:val="Paragraphedeliste"/>
        <w:rPr>
          <w:rFonts w:cstheme="majorBidi" w:eastAsiaTheme="majorEastAsia"/>
          <w:b/>
          <w:bCs/>
          <w:color w:val="auto"/>
          <w:sz w:val="22"/>
        </w:rPr>
      </w:pPr>
    </w:p>
    <w:p w:rsidP="00FE2F1D" w:rsidR="007D39F2" w:rsidRDefault="007D39F2" w:rsidRPr="00415302">
      <w:pPr>
        <w:pStyle w:val="Paragraphedeliste"/>
        <w:numPr>
          <w:ilvl w:val="0"/>
          <w:numId w:val="34"/>
        </w:numPr>
        <w:tabs>
          <w:tab w:leader="dot" w:pos="9214" w:val="right"/>
        </w:tabs>
        <w:spacing w:after="0" w:line="276" w:lineRule="auto"/>
        <w:ind w:right="851"/>
        <w:jc w:val="both"/>
        <w:rPr>
          <w:rFonts w:cstheme="majorBidi" w:eastAsiaTheme="majorEastAsia"/>
          <w:b/>
          <w:bCs/>
          <w:color w:val="auto"/>
          <w:sz w:val="22"/>
        </w:rPr>
      </w:pPr>
      <w:r w:rsidRPr="00415302">
        <w:rPr>
          <w:b/>
          <w:color w:val="auto"/>
          <w:sz w:val="22"/>
        </w:rPr>
        <w:t>DISPOSITION</w:t>
      </w:r>
      <w:r w:rsidR="00245C06">
        <w:rPr>
          <w:b/>
          <w:color w:val="auto"/>
          <w:sz w:val="22"/>
        </w:rPr>
        <w:t>S</w:t>
      </w:r>
      <w:r w:rsidRPr="00415302">
        <w:rPr>
          <w:b/>
          <w:color w:val="auto"/>
          <w:sz w:val="22"/>
        </w:rPr>
        <w:t xml:space="preserve"> CONCERNANT LES SALARIES DONT LE TEMPS DE TRAVAIL EST DECOMPTE EN HEURES</w:t>
      </w:r>
      <w:r w:rsidR="00BF6933">
        <w:rPr>
          <w:color w:val="auto"/>
          <w:sz w:val="22"/>
        </w:rPr>
        <w:tab/>
        <w:t>13</w:t>
      </w:r>
    </w:p>
    <w:p w:rsidP="00207C52" w:rsidR="00207C52" w:rsidRDefault="00207C52" w:rsidRPr="00415302">
      <w:pPr>
        <w:pStyle w:val="Paragraphedeliste"/>
        <w:spacing w:after="0" w:line="276" w:lineRule="auto"/>
        <w:ind w:firstLine="0" w:left="1080"/>
        <w:jc w:val="both"/>
        <w:rPr>
          <w:rFonts w:cstheme="majorBidi" w:eastAsiaTheme="majorEastAsia"/>
          <w:b/>
          <w:bCs/>
          <w:color w:val="auto"/>
          <w:sz w:val="22"/>
        </w:rPr>
      </w:pPr>
    </w:p>
    <w:p w:rsidP="004C708A" w:rsidR="007D39F2" w:rsidRDefault="007D39F2" w:rsidRPr="00415302">
      <w:pPr>
        <w:pStyle w:val="Titre3"/>
        <w:tabs>
          <w:tab w:leader="dot" w:pos="9214" w:val="right"/>
        </w:tabs>
        <w:spacing w:before="0" w:line="276" w:lineRule="auto"/>
        <w:ind w:hanging="708" w:left="1134"/>
        <w:jc w:val="both"/>
        <w:rPr>
          <w:rFonts w:asciiTheme="minorHAnsi" w:hAnsiTheme="minorHAnsi"/>
          <w:b/>
          <w:color w:val="auto"/>
          <w:spacing w:val="0"/>
          <w:sz w:val="22"/>
          <w:u w:val="single"/>
        </w:rPr>
      </w:pPr>
      <w:r w:rsidRPr="00415302">
        <w:rPr>
          <w:rFonts w:asciiTheme="minorHAnsi" w:hAnsiTheme="minorHAnsi"/>
          <w:b/>
          <w:color w:val="auto"/>
          <w:spacing w:val="0"/>
          <w:sz w:val="22"/>
          <w:u w:val="single"/>
        </w:rPr>
        <w:t>DISPOSITIONS CONCERNANT LES SALARIES A TEMPS COMPLET</w:t>
      </w:r>
      <w:r w:rsidR="00BF6933">
        <w:rPr>
          <w:rFonts w:asciiTheme="minorHAnsi" w:hAnsiTheme="minorHAnsi"/>
          <w:color w:val="auto"/>
          <w:spacing w:val="0"/>
          <w:sz w:val="22"/>
        </w:rPr>
        <w:tab/>
        <w:t>14</w:t>
      </w:r>
    </w:p>
    <w:p w:rsidP="003B4839" w:rsidR="003B4839" w:rsidRDefault="003B4839">
      <w:pPr>
        <w:pStyle w:val="Paragraphedeliste"/>
        <w:tabs>
          <w:tab w:leader="dot" w:pos="9214" w:val="right"/>
        </w:tabs>
        <w:ind w:firstLine="0" w:left="1134"/>
        <w:jc w:val="both"/>
        <w:rPr>
          <w:color w:val="auto"/>
          <w:sz w:val="22"/>
        </w:rPr>
      </w:pPr>
    </w:p>
    <w:p w:rsidP="00FE2F1D" w:rsidR="007D39F2" w:rsidRDefault="007D39F2">
      <w:pPr>
        <w:pStyle w:val="Paragraphedeliste"/>
        <w:numPr>
          <w:ilvl w:val="0"/>
          <w:numId w:val="31"/>
        </w:numPr>
        <w:tabs>
          <w:tab w:leader="dot" w:pos="9214" w:val="right"/>
        </w:tabs>
        <w:ind w:hanging="425" w:left="1134"/>
        <w:jc w:val="both"/>
        <w:rPr>
          <w:color w:val="auto"/>
          <w:sz w:val="22"/>
        </w:rPr>
      </w:pPr>
      <w:r w:rsidRPr="00207C52">
        <w:rPr>
          <w:color w:val="auto"/>
          <w:sz w:val="22"/>
        </w:rPr>
        <w:t>CATEGORIE</w:t>
      </w:r>
      <w:r w:rsidR="00245C06">
        <w:rPr>
          <w:color w:val="auto"/>
          <w:sz w:val="22"/>
        </w:rPr>
        <w:t>S</w:t>
      </w:r>
      <w:r w:rsidRPr="00207C52">
        <w:rPr>
          <w:color w:val="auto"/>
          <w:sz w:val="22"/>
        </w:rPr>
        <w:t xml:space="preserve"> DES SALARIES CONCERNES</w:t>
      </w:r>
      <w:r w:rsidR="00BF6933">
        <w:rPr>
          <w:color w:val="auto"/>
          <w:sz w:val="22"/>
        </w:rPr>
        <w:tab/>
        <w:t>14</w:t>
      </w:r>
    </w:p>
    <w:p w:rsidP="008108CA" w:rsidR="008108CA" w:rsidRDefault="008108CA">
      <w:pPr>
        <w:pStyle w:val="Paragraphedeliste"/>
        <w:ind w:firstLine="0" w:left="1134"/>
        <w:jc w:val="both"/>
        <w:rPr>
          <w:color w:val="auto"/>
          <w:sz w:val="22"/>
        </w:rPr>
      </w:pPr>
    </w:p>
    <w:p w:rsidP="00FE2F1D" w:rsidR="007D39F2" w:rsidRDefault="007D39F2" w:rsidRPr="00207C52">
      <w:pPr>
        <w:pStyle w:val="Paragraphedeliste"/>
        <w:numPr>
          <w:ilvl w:val="0"/>
          <w:numId w:val="31"/>
        </w:numPr>
        <w:tabs>
          <w:tab w:leader="dot" w:pos="9214" w:val="right"/>
        </w:tabs>
        <w:ind w:hanging="425" w:left="1134"/>
        <w:jc w:val="both"/>
        <w:rPr>
          <w:color w:val="auto"/>
          <w:sz w:val="22"/>
        </w:rPr>
      </w:pPr>
      <w:r w:rsidRPr="00207C52">
        <w:rPr>
          <w:color w:val="auto"/>
          <w:sz w:val="22"/>
        </w:rPr>
        <w:t>DUREE DU TRAVAIL</w:t>
      </w:r>
      <w:r w:rsidR="00735F9E">
        <w:rPr>
          <w:color w:val="auto"/>
          <w:sz w:val="22"/>
        </w:rPr>
        <w:tab/>
        <w:t>1</w:t>
      </w:r>
      <w:r w:rsidR="00BF6933">
        <w:rPr>
          <w:color w:val="auto"/>
          <w:sz w:val="22"/>
        </w:rPr>
        <w:t>4</w:t>
      </w:r>
    </w:p>
    <w:p w:rsidP="003B4839" w:rsidR="008108CA" w:rsidRDefault="008108CA" w:rsidRPr="003B4839">
      <w:pPr>
        <w:pStyle w:val="Paragraphedeliste"/>
        <w:ind w:firstLine="0" w:left="1134"/>
        <w:jc w:val="both"/>
        <w:rPr>
          <w:color w:val="auto"/>
          <w:sz w:val="22"/>
        </w:rPr>
      </w:pPr>
    </w:p>
    <w:p w:rsidP="00FE2F1D" w:rsidR="007D39F2" w:rsidRDefault="00735F9E" w:rsidRPr="00207C52">
      <w:pPr>
        <w:pStyle w:val="Paragraphedeliste"/>
        <w:numPr>
          <w:ilvl w:val="0"/>
          <w:numId w:val="31"/>
        </w:numPr>
        <w:tabs>
          <w:tab w:leader="dot" w:pos="9214" w:val="right"/>
        </w:tabs>
        <w:spacing w:after="0"/>
        <w:ind w:hanging="425" w:left="1134"/>
        <w:jc w:val="both"/>
        <w:rPr>
          <w:color w:val="auto"/>
          <w:sz w:val="22"/>
        </w:rPr>
      </w:pPr>
      <w:r>
        <w:rPr>
          <w:color w:val="auto"/>
          <w:sz w:val="22"/>
        </w:rPr>
        <w:t>AMENAGEMENT DU TEMPS DE TRAVAIL</w:t>
      </w:r>
      <w:r>
        <w:rPr>
          <w:color w:val="auto"/>
          <w:sz w:val="22"/>
        </w:rPr>
        <w:tab/>
        <w:t>1</w:t>
      </w:r>
      <w:r w:rsidR="00BF6933">
        <w:rPr>
          <w:color w:val="auto"/>
          <w:sz w:val="22"/>
        </w:rPr>
        <w:t>4</w:t>
      </w:r>
    </w:p>
    <w:p w:rsidP="00FE2F1D" w:rsidR="007D39F2" w:rsidRDefault="00BF6933" w:rsidRPr="00207C52">
      <w:pPr>
        <w:pStyle w:val="Titre5"/>
        <w:numPr>
          <w:ilvl w:val="0"/>
          <w:numId w:val="30"/>
        </w:numPr>
        <w:tabs>
          <w:tab w:leader="dot" w:pos="9214" w:val="right"/>
        </w:tabs>
        <w:ind w:hanging="425" w:left="1418"/>
        <w:rPr>
          <w:rStyle w:val="Accentuation"/>
          <w:b w:val="0"/>
          <w:i w:val="0"/>
          <w:iCs w:val="0"/>
        </w:rPr>
      </w:pPr>
      <w:r>
        <w:rPr>
          <w:rStyle w:val="Accentuation"/>
          <w:b w:val="0"/>
          <w:i w:val="0"/>
          <w:iCs w:val="0"/>
        </w:rPr>
        <w:t xml:space="preserve">Période retenue </w:t>
      </w:r>
      <w:r>
        <w:rPr>
          <w:rStyle w:val="Accentuation"/>
          <w:b w:val="0"/>
          <w:i w:val="0"/>
          <w:iCs w:val="0"/>
        </w:rPr>
        <w:tab/>
        <w:t>14</w:t>
      </w:r>
    </w:p>
    <w:p w:rsidP="00FE2F1D" w:rsidR="007D39F2" w:rsidRDefault="007D39F2" w:rsidRPr="00207C52">
      <w:pPr>
        <w:pStyle w:val="Titre5"/>
        <w:numPr>
          <w:ilvl w:val="0"/>
          <w:numId w:val="30"/>
        </w:numPr>
        <w:tabs>
          <w:tab w:leader="dot" w:pos="9214" w:val="right"/>
        </w:tabs>
        <w:ind w:hanging="425" w:left="1418" w:right="851"/>
        <w:rPr>
          <w:rStyle w:val="Accentuation"/>
          <w:b w:val="0"/>
          <w:i w:val="0"/>
          <w:iCs w:val="0"/>
        </w:rPr>
      </w:pPr>
      <w:r w:rsidRPr="00207C52">
        <w:rPr>
          <w:rStyle w:val="Accentuation"/>
          <w:b w:val="0"/>
          <w:i w:val="0"/>
          <w:iCs w:val="0"/>
        </w:rPr>
        <w:t>Modalités de décompte du temps de travail en cas d’entrées ou sorties en cours de mois</w:t>
      </w:r>
      <w:r w:rsidR="00735F9E">
        <w:rPr>
          <w:rStyle w:val="Accentuation"/>
          <w:b w:val="0"/>
          <w:i w:val="0"/>
          <w:iCs w:val="0"/>
        </w:rPr>
        <w:tab/>
        <w:t>14</w:t>
      </w:r>
    </w:p>
    <w:p w:rsidP="00FE2F1D" w:rsidR="007D39F2" w:rsidRDefault="003B4839">
      <w:pPr>
        <w:pStyle w:val="Titre5"/>
        <w:numPr>
          <w:ilvl w:val="0"/>
          <w:numId w:val="30"/>
        </w:numPr>
        <w:tabs>
          <w:tab w:leader="dot" w:pos="9214" w:val="right"/>
        </w:tabs>
        <w:ind w:hanging="425" w:left="1418" w:right="851"/>
        <w:rPr>
          <w:rStyle w:val="Accentuation"/>
          <w:b w:val="0"/>
          <w:i w:val="0"/>
          <w:iCs w:val="0"/>
        </w:rPr>
      </w:pPr>
      <w:r>
        <w:rPr>
          <w:rStyle w:val="Accentuation"/>
          <w:b w:val="0"/>
          <w:i w:val="0"/>
          <w:iCs w:val="0"/>
        </w:rPr>
        <w:t xml:space="preserve">Modalités </w:t>
      </w:r>
      <w:r w:rsidR="007D39F2" w:rsidRPr="00207C52">
        <w:rPr>
          <w:rStyle w:val="Accentuation"/>
          <w:b w:val="0"/>
          <w:i w:val="0"/>
          <w:iCs w:val="0"/>
        </w:rPr>
        <w:t>d’organisation du travail au cours de la période pluri-hebdomadaire</w:t>
      </w:r>
      <w:r w:rsidR="00BF6933">
        <w:rPr>
          <w:rStyle w:val="Accentuation"/>
          <w:b w:val="0"/>
          <w:i w:val="0"/>
          <w:iCs w:val="0"/>
        </w:rPr>
        <w:tab/>
        <w:t>15</w:t>
      </w:r>
    </w:p>
    <w:p w:rsidP="00FE2F1D" w:rsidR="008108CA" w:rsidRDefault="003B4839" w:rsidRPr="008108CA">
      <w:pPr>
        <w:pStyle w:val="Titre5"/>
        <w:numPr>
          <w:ilvl w:val="0"/>
          <w:numId w:val="30"/>
        </w:numPr>
        <w:tabs>
          <w:tab w:leader="dot" w:pos="9214" w:val="right"/>
        </w:tabs>
        <w:ind w:hanging="425" w:left="1418" w:right="851"/>
        <w:rPr>
          <w:rStyle w:val="Accentuation"/>
          <w:b w:val="0"/>
          <w:i w:val="0"/>
          <w:iCs w:val="0"/>
        </w:rPr>
      </w:pPr>
      <w:r>
        <w:rPr>
          <w:rStyle w:val="Accentuation"/>
          <w:b w:val="0"/>
          <w:i w:val="0"/>
          <w:iCs w:val="0"/>
        </w:rPr>
        <w:t>Modalités</w:t>
      </w:r>
      <w:r w:rsidR="008108CA" w:rsidRPr="008108CA">
        <w:rPr>
          <w:rStyle w:val="Accentuation"/>
          <w:b w:val="0"/>
          <w:i w:val="0"/>
          <w:iCs w:val="0"/>
        </w:rPr>
        <w:t xml:space="preserve"> d</w:t>
      </w:r>
      <w:r w:rsidR="00447E67">
        <w:rPr>
          <w:rStyle w:val="Accentuation"/>
          <w:b w:val="0"/>
          <w:i w:val="0"/>
          <w:iCs w:val="0"/>
        </w:rPr>
        <w:t>’acquisition et de pose</w:t>
      </w:r>
      <w:r w:rsidR="008108CA" w:rsidRPr="008108CA">
        <w:rPr>
          <w:rStyle w:val="Accentuation"/>
          <w:b w:val="0"/>
          <w:i w:val="0"/>
          <w:iCs w:val="0"/>
        </w:rPr>
        <w:t xml:space="preserve"> des RTT</w:t>
      </w:r>
      <w:r w:rsidR="00BF6933">
        <w:rPr>
          <w:rStyle w:val="Accentuation"/>
          <w:b w:val="0"/>
          <w:i w:val="0"/>
          <w:iCs w:val="0"/>
        </w:rPr>
        <w:tab/>
        <w:t>17</w:t>
      </w:r>
    </w:p>
    <w:p w:rsidP="00FE2F1D" w:rsidR="007D39F2" w:rsidRDefault="007D39F2">
      <w:pPr>
        <w:pStyle w:val="Titre5"/>
        <w:numPr>
          <w:ilvl w:val="0"/>
          <w:numId w:val="30"/>
        </w:numPr>
        <w:tabs>
          <w:tab w:leader="dot" w:pos="9214" w:val="right"/>
        </w:tabs>
        <w:ind w:hanging="425" w:left="1418" w:right="851"/>
        <w:rPr>
          <w:rStyle w:val="Accentuation"/>
          <w:b w:val="0"/>
          <w:i w:val="0"/>
        </w:rPr>
      </w:pPr>
      <w:r w:rsidRPr="00207C52">
        <w:rPr>
          <w:rStyle w:val="Accentuation"/>
          <w:b w:val="0"/>
          <w:i w:val="0"/>
        </w:rPr>
        <w:t>Décompte des absences</w:t>
      </w:r>
      <w:r w:rsidR="00BF6933">
        <w:rPr>
          <w:rStyle w:val="Accentuation"/>
          <w:b w:val="0"/>
          <w:i w:val="0"/>
        </w:rPr>
        <w:tab/>
        <w:t>18</w:t>
      </w:r>
    </w:p>
    <w:p w:rsidP="003B4839" w:rsidR="008108CA" w:rsidRDefault="008108CA" w:rsidRPr="003B4839">
      <w:pPr>
        <w:pStyle w:val="Paragraphedeliste"/>
        <w:tabs>
          <w:tab w:leader="dot" w:pos="9214" w:val="right"/>
        </w:tabs>
        <w:ind w:firstLine="0" w:left="1134"/>
        <w:jc w:val="both"/>
        <w:rPr>
          <w:color w:val="auto"/>
          <w:sz w:val="22"/>
        </w:rPr>
      </w:pPr>
    </w:p>
    <w:p w:rsidP="00FE2F1D" w:rsidR="007D39F2" w:rsidRDefault="007D39F2" w:rsidRPr="00207C52">
      <w:pPr>
        <w:pStyle w:val="Paragraphedeliste"/>
        <w:numPr>
          <w:ilvl w:val="0"/>
          <w:numId w:val="31"/>
        </w:numPr>
        <w:tabs>
          <w:tab w:leader="dot" w:pos="9214" w:val="right"/>
        </w:tabs>
        <w:spacing w:after="0"/>
        <w:ind w:hanging="425" w:left="1134"/>
        <w:jc w:val="both"/>
        <w:rPr>
          <w:caps/>
          <w:color w:val="auto"/>
          <w:sz w:val="22"/>
        </w:rPr>
      </w:pPr>
      <w:r w:rsidRPr="00207C52">
        <w:rPr>
          <w:caps/>
          <w:color w:val="auto"/>
          <w:sz w:val="22"/>
        </w:rPr>
        <w:t>Modalités de décompte des heures supplémentaires</w:t>
      </w:r>
      <w:r w:rsidR="00735F9E">
        <w:rPr>
          <w:caps/>
          <w:color w:val="auto"/>
          <w:sz w:val="22"/>
        </w:rPr>
        <w:tab/>
        <w:t>1</w:t>
      </w:r>
      <w:r w:rsidR="003B4839">
        <w:rPr>
          <w:caps/>
          <w:color w:val="auto"/>
          <w:sz w:val="22"/>
        </w:rPr>
        <w:t>8</w:t>
      </w:r>
    </w:p>
    <w:p w:rsidP="00FE2F1D" w:rsidR="007D39F2" w:rsidRDefault="007D39F2" w:rsidRPr="00207C52">
      <w:pPr>
        <w:pStyle w:val="Titre5"/>
        <w:numPr>
          <w:ilvl w:val="0"/>
          <w:numId w:val="35"/>
        </w:numPr>
        <w:tabs>
          <w:tab w:leader="dot" w:pos="9214" w:val="right"/>
        </w:tabs>
        <w:ind w:hanging="425" w:left="1418"/>
        <w:rPr>
          <w:rStyle w:val="Accentuation"/>
          <w:b w:val="0"/>
          <w:bCs/>
          <w:i w:val="0"/>
        </w:rPr>
      </w:pPr>
      <w:r w:rsidRPr="00207C52">
        <w:rPr>
          <w:rStyle w:val="Accentuation"/>
          <w:b w:val="0"/>
          <w:bCs/>
          <w:i w:val="0"/>
        </w:rPr>
        <w:t>Seuil de déclenchement des heures supplémentaires</w:t>
      </w:r>
      <w:r w:rsidR="00735F9E">
        <w:rPr>
          <w:rStyle w:val="Accentuation"/>
          <w:b w:val="0"/>
          <w:bCs/>
          <w:i w:val="0"/>
        </w:rPr>
        <w:tab/>
        <w:t>18</w:t>
      </w:r>
    </w:p>
    <w:p w:rsidP="00FE2F1D" w:rsidR="007D39F2" w:rsidRDefault="007D39F2" w:rsidRPr="00207C52">
      <w:pPr>
        <w:pStyle w:val="Titre5"/>
        <w:numPr>
          <w:ilvl w:val="0"/>
          <w:numId w:val="35"/>
        </w:numPr>
        <w:tabs>
          <w:tab w:leader="dot" w:pos="9214" w:val="right"/>
        </w:tabs>
        <w:ind w:hanging="425" w:left="1418"/>
        <w:rPr>
          <w:rStyle w:val="Accentuation"/>
          <w:b w:val="0"/>
          <w:bCs/>
          <w:i w:val="0"/>
        </w:rPr>
      </w:pPr>
      <w:r w:rsidRPr="00207C52">
        <w:rPr>
          <w:rStyle w:val="Accentuation"/>
          <w:b w:val="0"/>
          <w:bCs/>
          <w:i w:val="0"/>
        </w:rPr>
        <w:t>Contreparties des heures supplémentaires</w:t>
      </w:r>
      <w:r w:rsidR="00BF6933">
        <w:rPr>
          <w:rStyle w:val="Accentuation"/>
          <w:b w:val="0"/>
          <w:bCs/>
          <w:i w:val="0"/>
        </w:rPr>
        <w:tab/>
        <w:t>19</w:t>
      </w:r>
    </w:p>
    <w:p w:rsidP="00FE2F1D" w:rsidR="007D39F2" w:rsidRDefault="007D39F2" w:rsidRPr="00207C52">
      <w:pPr>
        <w:pStyle w:val="Titre5"/>
        <w:numPr>
          <w:ilvl w:val="0"/>
          <w:numId w:val="35"/>
        </w:numPr>
        <w:tabs>
          <w:tab w:leader="dot" w:pos="9214" w:val="right"/>
        </w:tabs>
        <w:ind w:hanging="425" w:left="1418"/>
        <w:rPr>
          <w:rStyle w:val="Accentuation"/>
          <w:b w:val="0"/>
          <w:bCs/>
          <w:i w:val="0"/>
        </w:rPr>
      </w:pPr>
      <w:r w:rsidRPr="00207C52">
        <w:rPr>
          <w:rStyle w:val="Accentuation"/>
          <w:b w:val="0"/>
          <w:bCs/>
          <w:i w:val="0"/>
        </w:rPr>
        <w:t>Dispositif d’alerte</w:t>
      </w:r>
      <w:r w:rsidR="00BF6933">
        <w:rPr>
          <w:rStyle w:val="Accentuation"/>
          <w:b w:val="0"/>
          <w:bCs/>
          <w:i w:val="0"/>
        </w:rPr>
        <w:tab/>
        <w:t>19</w:t>
      </w:r>
    </w:p>
    <w:p w:rsidP="00FE2F1D" w:rsidR="007D39F2" w:rsidRDefault="007D39F2" w:rsidRPr="00207C52">
      <w:pPr>
        <w:pStyle w:val="Titre5"/>
        <w:numPr>
          <w:ilvl w:val="0"/>
          <w:numId w:val="35"/>
        </w:numPr>
        <w:tabs>
          <w:tab w:leader="dot" w:pos="9214" w:val="right"/>
        </w:tabs>
        <w:ind w:hanging="425" w:left="1418"/>
        <w:rPr>
          <w:rStyle w:val="Accentuation"/>
          <w:b w:val="0"/>
          <w:bCs/>
          <w:i w:val="0"/>
        </w:rPr>
      </w:pPr>
      <w:r w:rsidRPr="00207C52">
        <w:rPr>
          <w:rStyle w:val="Accentuation"/>
          <w:b w:val="0"/>
          <w:bCs/>
          <w:i w:val="0"/>
        </w:rPr>
        <w:t>Détermination du contingent a</w:t>
      </w:r>
      <w:r w:rsidR="00447E67">
        <w:rPr>
          <w:rStyle w:val="Accentuation"/>
          <w:b w:val="0"/>
          <w:bCs/>
          <w:i w:val="0"/>
        </w:rPr>
        <w:t>nnuel d’heures supplémentaires</w:t>
      </w:r>
      <w:r w:rsidR="00755537">
        <w:rPr>
          <w:rStyle w:val="Accentuation"/>
          <w:b w:val="0"/>
          <w:bCs/>
          <w:i w:val="0"/>
        </w:rPr>
        <w:tab/>
        <w:t>19</w:t>
      </w:r>
      <w:r w:rsidR="00447E67">
        <w:rPr>
          <w:rStyle w:val="Accentuation"/>
          <w:b w:val="0"/>
          <w:bCs/>
          <w:i w:val="0"/>
        </w:rPr>
        <w:t> </w:t>
      </w:r>
    </w:p>
    <w:p w:rsidP="00207C52" w:rsidR="007D39F2" w:rsidRDefault="007D39F2" w:rsidRPr="00207C52">
      <w:pPr>
        <w:pStyle w:val="Titre5"/>
      </w:pPr>
    </w:p>
    <w:p w:rsidP="004C708A" w:rsidR="007D39F2" w:rsidRDefault="007D39F2" w:rsidRPr="00415302">
      <w:pPr>
        <w:pStyle w:val="Titre3"/>
        <w:tabs>
          <w:tab w:leader="dot" w:pos="9214" w:val="right"/>
        </w:tabs>
        <w:spacing w:before="0" w:line="276" w:lineRule="auto"/>
        <w:ind w:hanging="708" w:left="1134"/>
        <w:jc w:val="both"/>
        <w:rPr>
          <w:rFonts w:asciiTheme="minorHAnsi" w:hAnsiTheme="minorHAnsi"/>
          <w:b/>
          <w:caps/>
          <w:color w:val="auto"/>
          <w:spacing w:val="0"/>
          <w:sz w:val="22"/>
          <w:u w:val="single"/>
        </w:rPr>
      </w:pPr>
      <w:r w:rsidRPr="00415302">
        <w:rPr>
          <w:rFonts w:asciiTheme="minorHAnsi" w:hAnsiTheme="minorHAnsi"/>
          <w:b/>
          <w:caps/>
          <w:color w:val="auto"/>
          <w:spacing w:val="0"/>
          <w:sz w:val="22"/>
          <w:u w:val="single"/>
        </w:rPr>
        <w:t>Dispositions concernant les salariés à temps partiel</w:t>
      </w:r>
      <w:r w:rsidR="00755537" w:rsidRPr="00755537">
        <w:rPr>
          <w:rFonts w:asciiTheme="minorHAnsi" w:hAnsiTheme="minorHAnsi"/>
          <w:caps/>
          <w:color w:val="auto"/>
          <w:spacing w:val="0"/>
          <w:sz w:val="22"/>
        </w:rPr>
        <w:tab/>
        <w:t>20</w:t>
      </w:r>
    </w:p>
    <w:p w:rsidP="003B4839" w:rsidR="003B4839" w:rsidRDefault="003B4839">
      <w:pPr>
        <w:pStyle w:val="Titre5"/>
        <w:tabs>
          <w:tab w:leader="dot" w:pos="9214" w:val="right"/>
        </w:tabs>
        <w:ind w:left="1134"/>
        <w:rPr>
          <w:rStyle w:val="Emphaseple"/>
          <w:i w:val="0"/>
          <w:caps/>
        </w:rPr>
      </w:pPr>
    </w:p>
    <w:p w:rsidP="00FE2F1D" w:rsidR="007D39F2" w:rsidRDefault="007D39F2">
      <w:pPr>
        <w:pStyle w:val="Titre5"/>
        <w:numPr>
          <w:ilvl w:val="0"/>
          <w:numId w:val="25"/>
        </w:numPr>
        <w:tabs>
          <w:tab w:leader="dot" w:pos="9214" w:val="right"/>
        </w:tabs>
        <w:ind w:hanging="425" w:left="1134"/>
        <w:rPr>
          <w:rStyle w:val="Emphaseple"/>
          <w:i w:val="0"/>
          <w:caps/>
        </w:rPr>
      </w:pPr>
      <w:r w:rsidRPr="00207C52">
        <w:rPr>
          <w:rStyle w:val="Emphaseple"/>
          <w:i w:val="0"/>
          <w:caps/>
        </w:rPr>
        <w:t>Durée du travail</w:t>
      </w:r>
      <w:r w:rsidR="00755537">
        <w:rPr>
          <w:rStyle w:val="Emphaseple"/>
          <w:i w:val="0"/>
          <w:caps/>
        </w:rPr>
        <w:tab/>
        <w:t>20</w:t>
      </w:r>
    </w:p>
    <w:p w:rsidP="003B4839" w:rsidR="00755537" w:rsidRDefault="00755537" w:rsidRPr="00755537">
      <w:pPr>
        <w:pStyle w:val="Titre5"/>
      </w:pPr>
    </w:p>
    <w:p w:rsidP="00FE2F1D" w:rsidR="007D39F2" w:rsidRDefault="007D39F2" w:rsidRPr="00207C52">
      <w:pPr>
        <w:pStyle w:val="Titre5"/>
        <w:numPr>
          <w:ilvl w:val="0"/>
          <w:numId w:val="25"/>
        </w:numPr>
        <w:tabs>
          <w:tab w:leader="dot" w:pos="9214" w:val="right"/>
        </w:tabs>
        <w:ind w:hanging="425" w:left="1134"/>
        <w:rPr>
          <w:rStyle w:val="Emphaseple"/>
          <w:i w:val="0"/>
          <w:caps/>
        </w:rPr>
      </w:pPr>
      <w:r w:rsidRPr="00207C52">
        <w:rPr>
          <w:rStyle w:val="Emphaseple"/>
          <w:i w:val="0"/>
          <w:caps/>
        </w:rPr>
        <w:t>Période d’aménagement du temps de travail</w:t>
      </w:r>
      <w:r w:rsidR="00755537">
        <w:rPr>
          <w:rStyle w:val="Emphaseple"/>
          <w:i w:val="0"/>
          <w:caps/>
        </w:rPr>
        <w:tab/>
        <w:t>20</w:t>
      </w:r>
    </w:p>
    <w:p w:rsidP="00FE2F1D" w:rsidR="007D39F2" w:rsidRDefault="007D39F2" w:rsidRPr="00207C52">
      <w:pPr>
        <w:pStyle w:val="Titre3"/>
        <w:numPr>
          <w:ilvl w:val="0"/>
          <w:numId w:val="32"/>
        </w:numPr>
        <w:tabs>
          <w:tab w:leader="dot" w:pos="9214" w:val="right"/>
        </w:tabs>
        <w:spacing w:before="0" w:line="276" w:lineRule="auto"/>
        <w:ind w:hanging="425" w:left="1418" w:right="851"/>
        <w:jc w:val="both"/>
        <w:rPr>
          <w:rStyle w:val="Accentuation"/>
          <w:rFonts w:asciiTheme="minorHAnsi" w:hAnsiTheme="minorHAnsi"/>
          <w:b w:val="0"/>
          <w:i w:val="0"/>
          <w:color w:val="auto"/>
          <w:spacing w:val="0"/>
          <w:sz w:val="22"/>
        </w:rPr>
      </w:pPr>
      <w:r w:rsidRPr="00207C52">
        <w:rPr>
          <w:rStyle w:val="Accentuation"/>
          <w:rFonts w:asciiTheme="minorHAnsi" w:hAnsiTheme="minorHAnsi"/>
          <w:b w:val="0"/>
          <w:i w:val="0"/>
          <w:color w:val="auto"/>
          <w:spacing w:val="0"/>
          <w:sz w:val="22"/>
        </w:rPr>
        <w:t>Période retenue</w:t>
      </w:r>
      <w:r w:rsidR="00755537">
        <w:rPr>
          <w:rStyle w:val="Accentuation"/>
          <w:rFonts w:asciiTheme="minorHAnsi" w:hAnsiTheme="minorHAnsi"/>
          <w:b w:val="0"/>
          <w:i w:val="0"/>
          <w:color w:val="auto"/>
          <w:spacing w:val="0"/>
          <w:sz w:val="22"/>
        </w:rPr>
        <w:tab/>
        <w:t>20</w:t>
      </w:r>
    </w:p>
    <w:p w:rsidP="00FE2F1D" w:rsidR="007D39F2" w:rsidRDefault="007D39F2" w:rsidRPr="00207C52">
      <w:pPr>
        <w:pStyle w:val="Titre3"/>
        <w:numPr>
          <w:ilvl w:val="0"/>
          <w:numId w:val="32"/>
        </w:numPr>
        <w:tabs>
          <w:tab w:leader="dot" w:pos="9214" w:val="right"/>
        </w:tabs>
        <w:spacing w:before="0" w:line="276" w:lineRule="auto"/>
        <w:ind w:hanging="425" w:left="1418" w:right="851"/>
        <w:jc w:val="both"/>
        <w:rPr>
          <w:rStyle w:val="Accentuation"/>
          <w:rFonts w:asciiTheme="minorHAnsi" w:hAnsiTheme="minorHAnsi"/>
          <w:b w:val="0"/>
          <w:i w:val="0"/>
          <w:color w:val="auto"/>
          <w:spacing w:val="0"/>
          <w:sz w:val="22"/>
        </w:rPr>
      </w:pPr>
      <w:r w:rsidRPr="00207C52">
        <w:rPr>
          <w:rStyle w:val="Accentuation"/>
          <w:rFonts w:asciiTheme="minorHAnsi" w:hAnsiTheme="minorHAnsi"/>
          <w:b w:val="0"/>
          <w:i w:val="0"/>
          <w:color w:val="auto"/>
          <w:spacing w:val="0"/>
          <w:sz w:val="22"/>
        </w:rPr>
        <w:t>Modalités de décompte de la durée du travail en cas d’arrivée/départ en cours de mois</w:t>
      </w:r>
      <w:r w:rsidR="00755537">
        <w:rPr>
          <w:rStyle w:val="Accentuation"/>
          <w:rFonts w:asciiTheme="minorHAnsi" w:hAnsiTheme="minorHAnsi"/>
          <w:b w:val="0"/>
          <w:i w:val="0"/>
          <w:color w:val="auto"/>
          <w:spacing w:val="0"/>
          <w:sz w:val="22"/>
        </w:rPr>
        <w:tab/>
        <w:t>20</w:t>
      </w:r>
    </w:p>
    <w:p w:rsidP="00FE2F1D" w:rsidR="007D39F2" w:rsidRDefault="007D39F2" w:rsidRPr="00207C52">
      <w:pPr>
        <w:pStyle w:val="Titre3"/>
        <w:numPr>
          <w:ilvl w:val="0"/>
          <w:numId w:val="32"/>
        </w:numPr>
        <w:tabs>
          <w:tab w:leader="dot" w:pos="9214" w:val="right"/>
        </w:tabs>
        <w:spacing w:before="0" w:line="276" w:lineRule="auto"/>
        <w:ind w:hanging="425" w:left="1418" w:right="851"/>
        <w:jc w:val="both"/>
        <w:rPr>
          <w:rStyle w:val="Accentuation"/>
          <w:rFonts w:asciiTheme="minorHAnsi" w:hAnsiTheme="minorHAnsi"/>
          <w:b w:val="0"/>
          <w:i w:val="0"/>
          <w:color w:val="auto"/>
          <w:spacing w:val="0"/>
          <w:sz w:val="22"/>
        </w:rPr>
      </w:pPr>
      <w:r w:rsidRPr="00207C52">
        <w:rPr>
          <w:rStyle w:val="Accentuation"/>
          <w:rFonts w:asciiTheme="minorHAnsi" w:hAnsiTheme="minorHAnsi"/>
          <w:b w:val="0"/>
          <w:i w:val="0"/>
          <w:color w:val="auto"/>
          <w:spacing w:val="0"/>
          <w:sz w:val="22"/>
        </w:rPr>
        <w:t>Décompte des heures en fin de mois</w:t>
      </w:r>
      <w:r w:rsidR="00755537">
        <w:rPr>
          <w:rStyle w:val="Accentuation"/>
          <w:rFonts w:asciiTheme="minorHAnsi" w:hAnsiTheme="minorHAnsi"/>
          <w:b w:val="0"/>
          <w:i w:val="0"/>
          <w:color w:val="auto"/>
          <w:spacing w:val="0"/>
          <w:sz w:val="22"/>
        </w:rPr>
        <w:tab/>
        <w:t>20</w:t>
      </w:r>
    </w:p>
    <w:p w:rsidP="00FE2F1D" w:rsidR="007D39F2" w:rsidRDefault="007D39F2" w:rsidRPr="00207C52">
      <w:pPr>
        <w:pStyle w:val="Titre3"/>
        <w:numPr>
          <w:ilvl w:val="0"/>
          <w:numId w:val="32"/>
        </w:numPr>
        <w:tabs>
          <w:tab w:leader="dot" w:pos="9214" w:val="right"/>
        </w:tabs>
        <w:spacing w:before="0" w:line="276" w:lineRule="auto"/>
        <w:ind w:hanging="425" w:left="1418" w:right="851"/>
        <w:jc w:val="both"/>
        <w:rPr>
          <w:rStyle w:val="Accentuation"/>
          <w:rFonts w:asciiTheme="minorHAnsi" w:hAnsiTheme="minorHAnsi"/>
          <w:b w:val="0"/>
          <w:i w:val="0"/>
          <w:color w:val="auto"/>
          <w:spacing w:val="0"/>
          <w:sz w:val="22"/>
        </w:rPr>
      </w:pPr>
      <w:r w:rsidRPr="00207C52">
        <w:rPr>
          <w:rStyle w:val="Accentuation"/>
          <w:rFonts w:asciiTheme="minorHAnsi" w:hAnsiTheme="minorHAnsi"/>
          <w:b w:val="0"/>
          <w:i w:val="0"/>
          <w:color w:val="auto"/>
          <w:spacing w:val="0"/>
          <w:sz w:val="22"/>
        </w:rPr>
        <w:t>Modalités de décompte des heures complémentaires</w:t>
      </w:r>
      <w:r w:rsidR="00F478EC">
        <w:rPr>
          <w:rStyle w:val="Accentuation"/>
          <w:rFonts w:asciiTheme="minorHAnsi" w:hAnsiTheme="minorHAnsi"/>
          <w:b w:val="0"/>
          <w:i w:val="0"/>
          <w:color w:val="auto"/>
          <w:spacing w:val="0"/>
          <w:sz w:val="22"/>
        </w:rPr>
        <w:tab/>
        <w:t>22</w:t>
      </w:r>
    </w:p>
    <w:p w:rsidP="00FE2F1D" w:rsidR="007D39F2" w:rsidRDefault="007D39F2" w:rsidRPr="00207C52">
      <w:pPr>
        <w:pStyle w:val="Titre5"/>
        <w:numPr>
          <w:ilvl w:val="0"/>
          <w:numId w:val="32"/>
        </w:numPr>
        <w:tabs>
          <w:tab w:leader="dot" w:pos="9214" w:val="right"/>
        </w:tabs>
        <w:ind w:hanging="425" w:left="1418" w:right="851"/>
        <w:rPr>
          <w:rStyle w:val="Emphaseple"/>
          <w:i w:val="0"/>
        </w:rPr>
      </w:pPr>
      <w:r w:rsidRPr="00207C52">
        <w:rPr>
          <w:rStyle w:val="Emphaseple"/>
          <w:i w:val="0"/>
        </w:rPr>
        <w:t>Garanties en faveur des salariés à temps partiel</w:t>
      </w:r>
      <w:r w:rsidR="00755537">
        <w:rPr>
          <w:rStyle w:val="Emphaseple"/>
          <w:i w:val="0"/>
        </w:rPr>
        <w:tab/>
        <w:t>24</w:t>
      </w:r>
    </w:p>
    <w:p w:rsidP="00207C52" w:rsidR="007D39F2" w:rsidRDefault="007D39F2">
      <w:pPr>
        <w:jc w:val="both"/>
        <w:rPr>
          <w:sz w:val="22"/>
        </w:rPr>
      </w:pPr>
    </w:p>
    <w:p w:rsidP="00207C52" w:rsidR="00207C52" w:rsidRDefault="00207C52">
      <w:pPr>
        <w:jc w:val="both"/>
        <w:rPr>
          <w:sz w:val="22"/>
        </w:rPr>
      </w:pPr>
    </w:p>
    <w:p w:rsidP="00207C52" w:rsidR="00207C52" w:rsidRDefault="00207C52">
      <w:pPr>
        <w:jc w:val="both"/>
        <w:rPr>
          <w:sz w:val="22"/>
        </w:rPr>
      </w:pPr>
    </w:p>
    <w:p w:rsidP="00FE2F1D" w:rsidR="007D39F2" w:rsidRDefault="007D39F2" w:rsidRPr="00415302">
      <w:pPr>
        <w:pStyle w:val="Paragraphedeliste"/>
        <w:numPr>
          <w:ilvl w:val="0"/>
          <w:numId w:val="34"/>
        </w:numPr>
        <w:tabs>
          <w:tab w:leader="dot" w:pos="9214" w:val="right"/>
        </w:tabs>
        <w:spacing w:after="0" w:line="276" w:lineRule="auto"/>
        <w:ind w:right="851"/>
        <w:jc w:val="both"/>
        <w:rPr>
          <w:b/>
          <w:color w:val="auto"/>
          <w:sz w:val="22"/>
        </w:rPr>
      </w:pPr>
      <w:r w:rsidRPr="00415302">
        <w:rPr>
          <w:b/>
          <w:color w:val="auto"/>
          <w:sz w:val="22"/>
        </w:rPr>
        <w:lastRenderedPageBreak/>
        <w:t>DISPOSITIONS CONCERNANT LES SALARIES DONT LE TEMPS DE TRAVAIL EST DECOMPTE EN JOURS</w:t>
      </w:r>
      <w:r w:rsidR="00755537" w:rsidRPr="00755537">
        <w:rPr>
          <w:color w:val="auto"/>
          <w:sz w:val="22"/>
        </w:rPr>
        <w:tab/>
        <w:t>26</w:t>
      </w:r>
    </w:p>
    <w:p w:rsidP="00FE2F1D" w:rsidR="007D39F2" w:rsidRDefault="004131AA" w:rsidRPr="00046FA6">
      <w:pPr>
        <w:pStyle w:val="Paragraphedeliste"/>
        <w:numPr>
          <w:ilvl w:val="0"/>
          <w:numId w:val="36"/>
        </w:numPr>
        <w:tabs>
          <w:tab w:leader="dot" w:pos="9214" w:val="right"/>
        </w:tabs>
        <w:ind w:hanging="425" w:left="1134" w:right="851"/>
        <w:jc w:val="both"/>
        <w:rPr>
          <w:iCs/>
          <w:caps/>
          <w:color w:val="auto"/>
        </w:rPr>
      </w:pPr>
      <w:r w:rsidRPr="00046FA6">
        <w:rPr>
          <w:iCs/>
          <w:caps/>
          <w:color w:val="auto"/>
        </w:rPr>
        <w:t>Catégories de salariés concernés</w:t>
      </w:r>
      <w:r w:rsidRPr="00046FA6">
        <w:rPr>
          <w:iCs/>
          <w:caps/>
          <w:color w:val="auto"/>
        </w:rPr>
        <w:tab/>
      </w:r>
      <w:r w:rsidRPr="00046FA6">
        <w:rPr>
          <w:iCs/>
          <w:caps/>
          <w:color w:val="auto"/>
          <w:sz w:val="22"/>
        </w:rPr>
        <w:t>27</w:t>
      </w:r>
    </w:p>
    <w:p w:rsidP="00FD34C3" w:rsidR="00922693" w:rsidRDefault="00922693">
      <w:pPr>
        <w:pStyle w:val="Paragraphedeliste"/>
        <w:numPr>
          <w:ilvl w:val="1"/>
          <w:numId w:val="36"/>
        </w:numPr>
        <w:tabs>
          <w:tab w:leader="dot" w:pos="9214" w:val="right"/>
        </w:tabs>
        <w:ind w:hanging="425" w:left="1418"/>
        <w:jc w:val="both"/>
        <w:rPr>
          <w:iCs/>
          <w:color w:val="auto"/>
          <w:sz w:val="22"/>
        </w:rPr>
      </w:pPr>
      <w:r>
        <w:rPr>
          <w:iCs/>
          <w:color w:val="auto"/>
          <w:sz w:val="22"/>
        </w:rPr>
        <w:t>Cadres dirigeants</w:t>
      </w:r>
      <w:r w:rsidR="00FD34C3">
        <w:rPr>
          <w:iCs/>
          <w:color w:val="auto"/>
          <w:sz w:val="22"/>
        </w:rPr>
        <w:tab/>
        <w:t>27</w:t>
      </w:r>
      <w:r w:rsidR="00046FA6">
        <w:rPr>
          <w:iCs/>
          <w:color w:val="auto"/>
          <w:sz w:val="22"/>
        </w:rPr>
        <w:t xml:space="preserve">                                                                                                 </w:t>
      </w:r>
    </w:p>
    <w:p w:rsidP="00FD34C3" w:rsidR="00046FA6" w:rsidRDefault="00046FA6" w:rsidRPr="00755537">
      <w:pPr>
        <w:pStyle w:val="Paragraphedeliste"/>
        <w:numPr>
          <w:ilvl w:val="1"/>
          <w:numId w:val="36"/>
        </w:numPr>
        <w:tabs>
          <w:tab w:leader="dot" w:pos="9214" w:val="right"/>
        </w:tabs>
        <w:ind w:hanging="425" w:left="1418"/>
        <w:jc w:val="both"/>
        <w:rPr>
          <w:iCs/>
          <w:color w:val="auto"/>
          <w:sz w:val="22"/>
        </w:rPr>
      </w:pPr>
      <w:r>
        <w:rPr>
          <w:iCs/>
          <w:color w:val="auto"/>
          <w:sz w:val="22"/>
        </w:rPr>
        <w:t>Cadres autonome</w:t>
      </w:r>
      <w:r w:rsidR="00FD34C3">
        <w:rPr>
          <w:iCs/>
          <w:color w:val="auto"/>
          <w:sz w:val="22"/>
        </w:rPr>
        <w:t>s</w:t>
      </w:r>
      <w:r w:rsidR="00FD34C3">
        <w:rPr>
          <w:iCs/>
          <w:color w:val="auto"/>
          <w:sz w:val="22"/>
        </w:rPr>
        <w:tab/>
        <w:t>27</w:t>
      </w:r>
    </w:p>
    <w:p w:rsidP="00922693" w:rsidR="00755537" w:rsidRDefault="00755537" w:rsidRPr="00922693">
      <w:pPr>
        <w:pStyle w:val="Paragraphedeliste"/>
        <w:tabs>
          <w:tab w:leader="dot" w:pos="9072" w:val="right"/>
        </w:tabs>
        <w:ind w:firstLine="0" w:right="851"/>
        <w:jc w:val="both"/>
        <w:rPr>
          <w:iCs/>
          <w:caps/>
        </w:rPr>
      </w:pPr>
    </w:p>
    <w:p w:rsidP="00FE2F1D" w:rsidR="007D39F2" w:rsidRDefault="007D39F2">
      <w:pPr>
        <w:pStyle w:val="Paragraphedeliste"/>
        <w:numPr>
          <w:ilvl w:val="0"/>
          <w:numId w:val="36"/>
        </w:numPr>
        <w:tabs>
          <w:tab w:leader="dot" w:pos="9214" w:val="right"/>
        </w:tabs>
        <w:ind w:hanging="425" w:left="1134" w:right="851"/>
        <w:jc w:val="both"/>
        <w:rPr>
          <w:iCs/>
          <w:caps/>
          <w:color w:val="auto"/>
        </w:rPr>
      </w:pPr>
      <w:r w:rsidRPr="00217D1E">
        <w:rPr>
          <w:iCs/>
          <w:caps/>
          <w:color w:val="auto"/>
        </w:rPr>
        <w:t>Durée du travail</w:t>
      </w:r>
      <w:r w:rsidR="00755537">
        <w:rPr>
          <w:iCs/>
          <w:caps/>
          <w:color w:val="auto"/>
        </w:rPr>
        <w:tab/>
      </w:r>
      <w:r w:rsidR="00BF6933">
        <w:rPr>
          <w:iCs/>
          <w:caps/>
          <w:color w:val="auto"/>
          <w:sz w:val="22"/>
        </w:rPr>
        <w:t>28</w:t>
      </w:r>
      <w:r w:rsidRPr="00217D1E">
        <w:rPr>
          <w:iCs/>
          <w:caps/>
          <w:color w:val="auto"/>
        </w:rPr>
        <w:t xml:space="preserve"> </w:t>
      </w:r>
    </w:p>
    <w:p w:rsidP="00FE2F1D" w:rsidR="00CD6E90" w:rsidRDefault="00CD6E90" w:rsidRPr="00755537">
      <w:pPr>
        <w:pStyle w:val="Paragraphedeliste"/>
        <w:numPr>
          <w:ilvl w:val="2"/>
          <w:numId w:val="42"/>
        </w:numPr>
        <w:tabs>
          <w:tab w:leader="dot" w:pos="9214" w:val="right"/>
        </w:tabs>
        <w:ind w:hanging="425" w:left="1418" w:right="851"/>
        <w:jc w:val="both"/>
        <w:rPr>
          <w:iCs/>
          <w:color w:val="auto"/>
          <w:sz w:val="22"/>
        </w:rPr>
      </w:pPr>
      <w:r w:rsidRPr="00755537">
        <w:rPr>
          <w:iCs/>
          <w:color w:val="auto"/>
          <w:sz w:val="22"/>
        </w:rPr>
        <w:t>Détermination du forfait</w:t>
      </w:r>
      <w:r w:rsidR="00E34B2F" w:rsidRPr="00755537">
        <w:rPr>
          <w:iCs/>
          <w:color w:val="auto"/>
          <w:sz w:val="22"/>
        </w:rPr>
        <w:t xml:space="preserve"> annuel</w:t>
      </w:r>
      <w:r w:rsidR="00BF6933">
        <w:rPr>
          <w:iCs/>
          <w:color w:val="auto"/>
          <w:sz w:val="22"/>
        </w:rPr>
        <w:tab/>
        <w:t>28</w:t>
      </w:r>
    </w:p>
    <w:p w:rsidP="00FE2F1D" w:rsidR="00E34B2F" w:rsidRDefault="00E34B2F" w:rsidRPr="00755537">
      <w:pPr>
        <w:pStyle w:val="Paragraphedeliste"/>
        <w:numPr>
          <w:ilvl w:val="2"/>
          <w:numId w:val="42"/>
        </w:numPr>
        <w:tabs>
          <w:tab w:leader="dot" w:pos="9214" w:val="right"/>
        </w:tabs>
        <w:ind w:hanging="425" w:left="1418" w:right="851"/>
        <w:jc w:val="both"/>
        <w:rPr>
          <w:iCs/>
          <w:color w:val="auto"/>
          <w:sz w:val="22"/>
        </w:rPr>
      </w:pPr>
      <w:r w:rsidRPr="00755537">
        <w:rPr>
          <w:iCs/>
          <w:color w:val="auto"/>
          <w:sz w:val="22"/>
        </w:rPr>
        <w:t>Détermination du nombre de Jours De Repos</w:t>
      </w:r>
      <w:r w:rsidR="00755537">
        <w:rPr>
          <w:iCs/>
          <w:color w:val="auto"/>
          <w:sz w:val="22"/>
        </w:rPr>
        <w:tab/>
        <w:t>28</w:t>
      </w:r>
    </w:p>
    <w:p w:rsidP="00755537" w:rsidR="00755537" w:rsidRDefault="00755537" w:rsidRPr="00CD6E90">
      <w:pPr>
        <w:pStyle w:val="Paragraphedeliste"/>
        <w:tabs>
          <w:tab w:leader="dot" w:pos="9072" w:val="right"/>
        </w:tabs>
        <w:ind w:firstLine="0" w:left="1418" w:right="851"/>
        <w:jc w:val="both"/>
        <w:rPr>
          <w:iCs/>
          <w:color w:val="auto"/>
        </w:rPr>
      </w:pPr>
    </w:p>
    <w:p w:rsidP="00FE2F1D" w:rsidR="007D39F2" w:rsidRDefault="007D39F2" w:rsidRPr="00BF6933">
      <w:pPr>
        <w:pStyle w:val="Paragraphedeliste"/>
        <w:numPr>
          <w:ilvl w:val="0"/>
          <w:numId w:val="36"/>
        </w:numPr>
        <w:tabs>
          <w:tab w:leader="dot" w:pos="9214" w:val="right"/>
        </w:tabs>
        <w:ind w:hanging="425" w:left="1134" w:right="851"/>
        <w:jc w:val="both"/>
        <w:rPr>
          <w:caps/>
          <w:color w:val="auto"/>
        </w:rPr>
      </w:pPr>
      <w:r w:rsidRPr="00217D1E">
        <w:rPr>
          <w:caps/>
          <w:color w:val="auto"/>
        </w:rPr>
        <w:t>Impact des entrées/sorties en cours d’ann</w:t>
      </w:r>
      <w:r w:rsidR="00755537">
        <w:rPr>
          <w:caps/>
          <w:color w:val="auto"/>
        </w:rPr>
        <w:t>ée</w:t>
      </w:r>
      <w:r w:rsidR="00755537">
        <w:rPr>
          <w:caps/>
          <w:color w:val="auto"/>
        </w:rPr>
        <w:tab/>
      </w:r>
      <w:r w:rsidR="00BF6933">
        <w:rPr>
          <w:caps/>
          <w:color w:val="auto"/>
          <w:sz w:val="22"/>
        </w:rPr>
        <w:t>29</w:t>
      </w:r>
    </w:p>
    <w:p w:rsidP="00FD34C3" w:rsidR="00BF6933" w:rsidRDefault="00BF6933">
      <w:pPr>
        <w:pStyle w:val="Paragraphedeliste"/>
        <w:numPr>
          <w:ilvl w:val="0"/>
          <w:numId w:val="72"/>
        </w:numPr>
        <w:tabs>
          <w:tab w:leader="dot" w:pos="9214" w:val="right"/>
        </w:tabs>
        <w:ind w:hanging="425" w:left="1418" w:right="851"/>
        <w:jc w:val="both"/>
        <w:rPr>
          <w:iCs/>
          <w:color w:val="auto"/>
          <w:sz w:val="22"/>
        </w:rPr>
      </w:pPr>
      <w:r w:rsidRPr="00BF6933">
        <w:rPr>
          <w:iCs/>
          <w:color w:val="auto"/>
          <w:sz w:val="22"/>
        </w:rPr>
        <w:t>En cas d’arrivée en cours d’année</w:t>
      </w:r>
      <w:r>
        <w:rPr>
          <w:iCs/>
          <w:color w:val="auto"/>
          <w:sz w:val="22"/>
        </w:rPr>
        <w:tab/>
        <w:t>29</w:t>
      </w:r>
    </w:p>
    <w:p w:rsidP="00FD34C3" w:rsidR="00BF6933" w:rsidRDefault="00BF6933" w:rsidRPr="00BF6933">
      <w:pPr>
        <w:pStyle w:val="Paragraphedeliste"/>
        <w:numPr>
          <w:ilvl w:val="0"/>
          <w:numId w:val="72"/>
        </w:numPr>
        <w:tabs>
          <w:tab w:leader="dot" w:pos="9214" w:val="right"/>
        </w:tabs>
        <w:ind w:hanging="425" w:left="1418" w:right="851"/>
        <w:jc w:val="both"/>
        <w:rPr>
          <w:iCs/>
          <w:color w:val="auto"/>
          <w:sz w:val="22"/>
        </w:rPr>
      </w:pPr>
      <w:r>
        <w:rPr>
          <w:iCs/>
          <w:color w:val="auto"/>
          <w:sz w:val="22"/>
        </w:rPr>
        <w:t>En cas de départ en cours d’année</w:t>
      </w:r>
      <w:r>
        <w:rPr>
          <w:iCs/>
          <w:color w:val="auto"/>
          <w:sz w:val="22"/>
        </w:rPr>
        <w:tab/>
        <w:t>29</w:t>
      </w:r>
    </w:p>
    <w:p w:rsidP="00755537" w:rsidR="00755537" w:rsidRDefault="00755537" w:rsidRPr="00217D1E">
      <w:pPr>
        <w:pStyle w:val="Paragraphedeliste"/>
        <w:ind w:firstLine="0" w:left="1134" w:right="851"/>
        <w:jc w:val="both"/>
        <w:rPr>
          <w:caps/>
          <w:color w:val="auto"/>
        </w:rPr>
      </w:pPr>
    </w:p>
    <w:p w:rsidP="00FE2F1D" w:rsidR="007D39F2" w:rsidRDefault="007D39F2" w:rsidRPr="00BF6933">
      <w:pPr>
        <w:pStyle w:val="Paragraphedeliste"/>
        <w:numPr>
          <w:ilvl w:val="0"/>
          <w:numId w:val="36"/>
        </w:numPr>
        <w:tabs>
          <w:tab w:leader="dot" w:pos="9214" w:val="right"/>
        </w:tabs>
        <w:ind w:hanging="425" w:left="1134" w:right="851"/>
        <w:jc w:val="both"/>
        <w:rPr>
          <w:caps/>
          <w:color w:val="auto"/>
        </w:rPr>
      </w:pPr>
      <w:r w:rsidRPr="00217D1E">
        <w:rPr>
          <w:caps/>
          <w:color w:val="auto"/>
        </w:rPr>
        <w:t>Les Jours De Repos</w:t>
      </w:r>
      <w:r w:rsidR="00755537">
        <w:rPr>
          <w:caps/>
          <w:color w:val="auto"/>
        </w:rPr>
        <w:tab/>
      </w:r>
      <w:r w:rsidR="00755537" w:rsidRPr="002F1443">
        <w:rPr>
          <w:caps/>
          <w:color w:val="auto"/>
          <w:sz w:val="22"/>
        </w:rPr>
        <w:t>29</w:t>
      </w:r>
    </w:p>
    <w:p w:rsidP="00FD34C3" w:rsidR="00BF6933" w:rsidRDefault="00BF6933">
      <w:pPr>
        <w:pStyle w:val="Paragraphedeliste"/>
        <w:numPr>
          <w:ilvl w:val="0"/>
          <w:numId w:val="73"/>
        </w:numPr>
        <w:tabs>
          <w:tab w:leader="dot" w:pos="9214" w:val="right"/>
        </w:tabs>
        <w:ind w:hanging="425" w:left="1418" w:right="851"/>
        <w:jc w:val="both"/>
        <w:rPr>
          <w:iCs/>
          <w:color w:val="auto"/>
          <w:sz w:val="22"/>
        </w:rPr>
      </w:pPr>
      <w:r w:rsidRPr="00BF6933">
        <w:rPr>
          <w:iCs/>
          <w:color w:val="auto"/>
          <w:sz w:val="22"/>
        </w:rPr>
        <w:t>Prise des JDR</w:t>
      </w:r>
      <w:r w:rsidRPr="00BF6933">
        <w:rPr>
          <w:iCs/>
          <w:color w:val="auto"/>
          <w:sz w:val="22"/>
        </w:rPr>
        <w:tab/>
        <w:t>29</w:t>
      </w:r>
    </w:p>
    <w:p w:rsidP="00FD34C3" w:rsidR="00BF6933" w:rsidRDefault="00BF6933" w:rsidRPr="00BF6933">
      <w:pPr>
        <w:pStyle w:val="Paragraphedeliste"/>
        <w:numPr>
          <w:ilvl w:val="0"/>
          <w:numId w:val="73"/>
        </w:numPr>
        <w:tabs>
          <w:tab w:leader="dot" w:pos="9214" w:val="right"/>
        </w:tabs>
        <w:ind w:hanging="425" w:left="1418" w:right="851"/>
        <w:jc w:val="both"/>
        <w:rPr>
          <w:iCs/>
          <w:color w:val="auto"/>
          <w:sz w:val="22"/>
        </w:rPr>
      </w:pPr>
      <w:r>
        <w:rPr>
          <w:iCs/>
          <w:color w:val="auto"/>
          <w:sz w:val="22"/>
        </w:rPr>
        <w:t>Modalités de pose des JDR</w:t>
      </w:r>
      <w:r>
        <w:rPr>
          <w:iCs/>
          <w:color w:val="auto"/>
          <w:sz w:val="22"/>
        </w:rPr>
        <w:tab/>
        <w:t>30</w:t>
      </w:r>
    </w:p>
    <w:p w:rsidP="00755537" w:rsidR="00755537" w:rsidRDefault="00755537" w:rsidRPr="00755537">
      <w:pPr>
        <w:pStyle w:val="Paragraphedeliste"/>
        <w:ind w:right="851"/>
        <w:rPr>
          <w:caps/>
          <w:color w:val="auto"/>
        </w:rPr>
      </w:pPr>
    </w:p>
    <w:p w:rsidP="00FE2F1D" w:rsidR="00755537" w:rsidRDefault="007D39F2">
      <w:pPr>
        <w:pStyle w:val="Paragraphedeliste"/>
        <w:numPr>
          <w:ilvl w:val="0"/>
          <w:numId w:val="36"/>
        </w:numPr>
        <w:tabs>
          <w:tab w:leader="dot" w:pos="9214" w:val="right"/>
        </w:tabs>
        <w:ind w:hanging="425" w:left="1134" w:right="851"/>
        <w:jc w:val="both"/>
        <w:rPr>
          <w:caps/>
          <w:color w:val="auto"/>
        </w:rPr>
      </w:pPr>
      <w:r w:rsidRPr="00217D1E">
        <w:rPr>
          <w:caps/>
          <w:color w:val="auto"/>
        </w:rPr>
        <w:t>Rémunération des salariés au forfait jours</w:t>
      </w:r>
      <w:r w:rsidR="00755537">
        <w:rPr>
          <w:caps/>
          <w:color w:val="auto"/>
        </w:rPr>
        <w:tab/>
      </w:r>
      <w:r w:rsidR="00755537" w:rsidRPr="002F1443">
        <w:rPr>
          <w:caps/>
          <w:color w:val="auto"/>
          <w:sz w:val="22"/>
        </w:rPr>
        <w:t>30</w:t>
      </w:r>
    </w:p>
    <w:p w:rsidP="00755537" w:rsidR="00755537" w:rsidRDefault="00755537" w:rsidRPr="00755537">
      <w:pPr>
        <w:pStyle w:val="Paragraphedeliste"/>
        <w:rPr>
          <w:caps/>
          <w:color w:val="auto"/>
        </w:rPr>
      </w:pPr>
    </w:p>
    <w:p w:rsidP="00FE2F1D" w:rsidR="007D39F2" w:rsidRDefault="007D39F2" w:rsidRPr="00BF6933">
      <w:pPr>
        <w:pStyle w:val="Paragraphedeliste"/>
        <w:numPr>
          <w:ilvl w:val="0"/>
          <w:numId w:val="36"/>
        </w:numPr>
        <w:tabs>
          <w:tab w:leader="dot" w:pos="9214" w:val="right"/>
        </w:tabs>
        <w:ind w:hanging="425" w:left="1134" w:right="851"/>
        <w:jc w:val="both"/>
        <w:rPr>
          <w:caps/>
          <w:color w:val="auto"/>
        </w:rPr>
      </w:pPr>
      <w:r w:rsidRPr="00217D1E">
        <w:rPr>
          <w:caps/>
          <w:color w:val="auto"/>
        </w:rPr>
        <w:t>Incidences des absences sur le nombre de jours à travailler</w:t>
      </w:r>
      <w:r w:rsidR="00755537">
        <w:rPr>
          <w:caps/>
          <w:color w:val="auto"/>
        </w:rPr>
        <w:tab/>
      </w:r>
      <w:r w:rsidR="00755537" w:rsidRPr="002F1443">
        <w:rPr>
          <w:caps/>
          <w:color w:val="auto"/>
          <w:sz w:val="22"/>
        </w:rPr>
        <w:t>31</w:t>
      </w:r>
    </w:p>
    <w:p w:rsidP="00FD34C3" w:rsidR="00BF6933" w:rsidRDefault="00BF6933">
      <w:pPr>
        <w:pStyle w:val="Paragraphedeliste"/>
        <w:numPr>
          <w:ilvl w:val="1"/>
          <w:numId w:val="36"/>
        </w:numPr>
        <w:tabs>
          <w:tab w:leader="dot" w:pos="9214" w:val="right"/>
        </w:tabs>
        <w:ind w:hanging="425" w:left="1418" w:right="851"/>
        <w:jc w:val="both"/>
        <w:rPr>
          <w:iCs/>
          <w:color w:val="auto"/>
          <w:sz w:val="22"/>
        </w:rPr>
      </w:pPr>
      <w:r w:rsidRPr="00BF6933">
        <w:rPr>
          <w:iCs/>
          <w:color w:val="auto"/>
          <w:sz w:val="22"/>
        </w:rPr>
        <w:t>Absences indemnisées</w:t>
      </w:r>
      <w:r>
        <w:rPr>
          <w:iCs/>
          <w:color w:val="auto"/>
          <w:sz w:val="22"/>
        </w:rPr>
        <w:tab/>
        <w:t>31</w:t>
      </w:r>
    </w:p>
    <w:p w:rsidP="00FD34C3" w:rsidR="00BF6933" w:rsidRDefault="00BF6933" w:rsidRPr="00BF6933">
      <w:pPr>
        <w:pStyle w:val="Paragraphedeliste"/>
        <w:numPr>
          <w:ilvl w:val="1"/>
          <w:numId w:val="36"/>
        </w:numPr>
        <w:tabs>
          <w:tab w:leader="dot" w:pos="9214" w:val="right"/>
        </w:tabs>
        <w:ind w:hanging="425" w:left="1418" w:right="851"/>
        <w:jc w:val="both"/>
        <w:rPr>
          <w:iCs/>
          <w:color w:val="auto"/>
          <w:sz w:val="22"/>
        </w:rPr>
      </w:pPr>
      <w:r>
        <w:rPr>
          <w:iCs/>
          <w:color w:val="auto"/>
          <w:sz w:val="22"/>
        </w:rPr>
        <w:t>Absences non indemnisées</w:t>
      </w:r>
      <w:r>
        <w:rPr>
          <w:iCs/>
          <w:color w:val="auto"/>
          <w:sz w:val="22"/>
        </w:rPr>
        <w:tab/>
        <w:t>31</w:t>
      </w:r>
    </w:p>
    <w:p w:rsidP="00755537" w:rsidR="00755537" w:rsidRDefault="00755537" w:rsidRPr="00217D1E">
      <w:pPr>
        <w:pStyle w:val="Paragraphedeliste"/>
        <w:ind w:firstLine="0" w:left="1134" w:right="851"/>
        <w:jc w:val="both"/>
        <w:rPr>
          <w:caps/>
          <w:color w:val="auto"/>
        </w:rPr>
      </w:pPr>
    </w:p>
    <w:p w:rsidP="00FE2F1D" w:rsidR="007D39F2" w:rsidRDefault="007D39F2">
      <w:pPr>
        <w:pStyle w:val="Paragraphedeliste"/>
        <w:numPr>
          <w:ilvl w:val="0"/>
          <w:numId w:val="36"/>
        </w:numPr>
        <w:tabs>
          <w:tab w:leader="dot" w:pos="9214" w:val="right"/>
        </w:tabs>
        <w:ind w:hanging="425" w:left="1134" w:right="851"/>
        <w:jc w:val="both"/>
        <w:rPr>
          <w:caps/>
          <w:color w:val="auto"/>
        </w:rPr>
      </w:pPr>
      <w:r w:rsidRPr="00217D1E">
        <w:rPr>
          <w:caps/>
          <w:color w:val="auto"/>
        </w:rPr>
        <w:t>Modalités de décompte des jours travaillés</w:t>
      </w:r>
      <w:r w:rsidR="00755537">
        <w:rPr>
          <w:caps/>
          <w:color w:val="auto"/>
        </w:rPr>
        <w:tab/>
      </w:r>
      <w:r w:rsidR="00755537" w:rsidRPr="002F1443">
        <w:rPr>
          <w:caps/>
          <w:color w:val="auto"/>
          <w:sz w:val="22"/>
        </w:rPr>
        <w:t>31</w:t>
      </w:r>
    </w:p>
    <w:p w:rsidP="00755537" w:rsidR="00755537" w:rsidRDefault="00755537" w:rsidRPr="00755537">
      <w:pPr>
        <w:pStyle w:val="Paragraphedeliste"/>
        <w:rPr>
          <w:caps/>
          <w:color w:val="auto"/>
        </w:rPr>
      </w:pPr>
    </w:p>
    <w:p w:rsidP="00FE2F1D" w:rsidR="00415302" w:rsidRDefault="007D39F2">
      <w:pPr>
        <w:pStyle w:val="Paragraphedeliste"/>
        <w:numPr>
          <w:ilvl w:val="0"/>
          <w:numId w:val="36"/>
        </w:numPr>
        <w:tabs>
          <w:tab w:leader="dot" w:pos="9214" w:val="right"/>
        </w:tabs>
        <w:ind w:hanging="425" w:left="1134" w:right="851"/>
        <w:jc w:val="both"/>
        <w:rPr>
          <w:caps/>
          <w:color w:val="auto"/>
        </w:rPr>
      </w:pPr>
      <w:r w:rsidRPr="00217D1E">
        <w:rPr>
          <w:caps/>
          <w:color w:val="auto"/>
        </w:rPr>
        <w:t>Convention individuelle avec chaque salarié</w:t>
      </w:r>
      <w:r w:rsidR="00755537">
        <w:rPr>
          <w:caps/>
          <w:color w:val="auto"/>
        </w:rPr>
        <w:tab/>
      </w:r>
      <w:r w:rsidR="00755537" w:rsidRPr="002F1443">
        <w:rPr>
          <w:caps/>
          <w:color w:val="auto"/>
          <w:sz w:val="22"/>
        </w:rPr>
        <w:t>32</w:t>
      </w:r>
    </w:p>
    <w:p w:rsidP="00755537" w:rsidR="00755537" w:rsidRDefault="00755537" w:rsidRPr="00755537">
      <w:pPr>
        <w:pStyle w:val="Paragraphedeliste"/>
        <w:rPr>
          <w:caps/>
          <w:color w:val="auto"/>
        </w:rPr>
      </w:pPr>
    </w:p>
    <w:p w:rsidP="00FE2F1D" w:rsidR="007D39F2" w:rsidRDefault="007D39F2" w:rsidRPr="002F1443">
      <w:pPr>
        <w:pStyle w:val="Paragraphedeliste"/>
        <w:numPr>
          <w:ilvl w:val="0"/>
          <w:numId w:val="36"/>
        </w:numPr>
        <w:tabs>
          <w:tab w:leader="dot" w:pos="9214" w:val="right"/>
        </w:tabs>
        <w:ind w:hanging="425" w:left="1134" w:right="851"/>
        <w:jc w:val="both"/>
        <w:rPr>
          <w:caps/>
          <w:color w:val="auto"/>
          <w:sz w:val="22"/>
        </w:rPr>
      </w:pPr>
      <w:r w:rsidRPr="00217D1E">
        <w:rPr>
          <w:caps/>
          <w:color w:val="auto"/>
        </w:rPr>
        <w:t>Evaluation de la charge de travail</w:t>
      </w:r>
      <w:r w:rsidR="00755537">
        <w:rPr>
          <w:caps/>
          <w:color w:val="auto"/>
        </w:rPr>
        <w:tab/>
      </w:r>
      <w:r w:rsidR="00755537" w:rsidRPr="002F1443">
        <w:rPr>
          <w:caps/>
          <w:color w:val="auto"/>
          <w:sz w:val="22"/>
        </w:rPr>
        <w:t>32</w:t>
      </w:r>
    </w:p>
    <w:p w:rsidP="00FD34C3" w:rsidR="00E34B2F" w:rsidRDefault="00E34B2F" w:rsidRPr="00755537">
      <w:pPr>
        <w:pStyle w:val="Paragraphedeliste"/>
        <w:numPr>
          <w:ilvl w:val="2"/>
          <w:numId w:val="43"/>
        </w:numPr>
        <w:tabs>
          <w:tab w:leader="dot" w:pos="9214" w:val="right"/>
        </w:tabs>
        <w:ind w:hanging="425" w:left="1418" w:right="851"/>
        <w:jc w:val="both"/>
        <w:rPr>
          <w:color w:val="auto"/>
          <w:sz w:val="22"/>
        </w:rPr>
      </w:pPr>
      <w:r w:rsidRPr="00755537">
        <w:rPr>
          <w:color w:val="auto"/>
          <w:sz w:val="22"/>
        </w:rPr>
        <w:t>Suivi individuel et contrôle</w:t>
      </w:r>
      <w:r w:rsidR="00755537">
        <w:rPr>
          <w:color w:val="auto"/>
          <w:sz w:val="22"/>
        </w:rPr>
        <w:tab/>
        <w:t>32</w:t>
      </w:r>
    </w:p>
    <w:p w:rsidP="00FD34C3" w:rsidR="00E34B2F" w:rsidRDefault="00E34B2F" w:rsidRPr="00755537">
      <w:pPr>
        <w:pStyle w:val="Paragraphedeliste"/>
        <w:numPr>
          <w:ilvl w:val="2"/>
          <w:numId w:val="43"/>
        </w:numPr>
        <w:tabs>
          <w:tab w:leader="dot" w:pos="9214" w:val="right"/>
        </w:tabs>
        <w:ind w:hanging="425" w:left="1418" w:right="851"/>
        <w:jc w:val="both"/>
        <w:rPr>
          <w:color w:val="auto"/>
          <w:sz w:val="22"/>
        </w:rPr>
      </w:pPr>
      <w:r w:rsidRPr="00755537">
        <w:rPr>
          <w:color w:val="auto"/>
          <w:sz w:val="22"/>
        </w:rPr>
        <w:t>Possibilité d’émettre un signalement</w:t>
      </w:r>
      <w:r w:rsidR="00755537">
        <w:rPr>
          <w:color w:val="auto"/>
          <w:sz w:val="22"/>
        </w:rPr>
        <w:tab/>
        <w:t>33</w:t>
      </w:r>
    </w:p>
    <w:p w:rsidP="00755537" w:rsidR="00755537" w:rsidRDefault="00755537" w:rsidRPr="00E34B2F">
      <w:pPr>
        <w:pStyle w:val="Paragraphedeliste"/>
        <w:ind w:firstLine="0" w:left="1418" w:right="851"/>
        <w:jc w:val="both"/>
        <w:rPr>
          <w:color w:val="auto"/>
        </w:rPr>
      </w:pPr>
    </w:p>
    <w:p w:rsidP="00FE2F1D" w:rsidR="007D39F2" w:rsidRDefault="007D39F2">
      <w:pPr>
        <w:pStyle w:val="Paragraphedeliste"/>
        <w:numPr>
          <w:ilvl w:val="0"/>
          <w:numId w:val="36"/>
        </w:numPr>
        <w:tabs>
          <w:tab w:leader="dot" w:pos="9214" w:val="right"/>
        </w:tabs>
        <w:ind w:hanging="425" w:left="1134" w:right="851"/>
        <w:jc w:val="both"/>
        <w:rPr>
          <w:iCs/>
          <w:caps/>
          <w:color w:val="auto"/>
        </w:rPr>
      </w:pPr>
      <w:r w:rsidRPr="00217D1E">
        <w:rPr>
          <w:iCs/>
          <w:caps/>
          <w:color w:val="auto"/>
        </w:rPr>
        <w:t>Dépassement du forfait</w:t>
      </w:r>
      <w:r w:rsidR="00755537">
        <w:rPr>
          <w:iCs/>
          <w:caps/>
          <w:color w:val="auto"/>
        </w:rPr>
        <w:tab/>
      </w:r>
      <w:r w:rsidR="00755537" w:rsidRPr="002F1443">
        <w:rPr>
          <w:iCs/>
          <w:caps/>
          <w:color w:val="auto"/>
          <w:sz w:val="22"/>
        </w:rPr>
        <w:t>34</w:t>
      </w:r>
    </w:p>
    <w:p w:rsidP="00755537" w:rsidR="00755537" w:rsidRDefault="00755537" w:rsidRPr="00217D1E">
      <w:pPr>
        <w:pStyle w:val="Paragraphedeliste"/>
        <w:ind w:firstLine="0" w:left="1134" w:right="851"/>
        <w:jc w:val="both"/>
        <w:rPr>
          <w:iCs/>
          <w:caps/>
          <w:color w:val="auto"/>
        </w:rPr>
      </w:pPr>
    </w:p>
    <w:p w:rsidP="00FE2F1D" w:rsidR="007D39F2" w:rsidRDefault="007D39F2">
      <w:pPr>
        <w:pStyle w:val="Paragraphedeliste"/>
        <w:numPr>
          <w:ilvl w:val="0"/>
          <w:numId w:val="36"/>
        </w:numPr>
        <w:tabs>
          <w:tab w:leader="dot" w:pos="9214" w:val="right"/>
        </w:tabs>
        <w:ind w:hanging="425" w:left="1134" w:right="851"/>
        <w:jc w:val="both"/>
        <w:rPr>
          <w:iCs/>
          <w:caps/>
          <w:color w:val="auto"/>
        </w:rPr>
      </w:pPr>
      <w:r w:rsidRPr="00217D1E">
        <w:rPr>
          <w:iCs/>
          <w:caps/>
          <w:color w:val="auto"/>
        </w:rPr>
        <w:t>Réduction du forfait jour</w:t>
      </w:r>
      <w:r w:rsidR="00245C06">
        <w:rPr>
          <w:iCs/>
          <w:caps/>
          <w:color w:val="auto"/>
        </w:rPr>
        <w:t>S</w:t>
      </w:r>
      <w:r w:rsidR="00755537">
        <w:rPr>
          <w:iCs/>
          <w:caps/>
          <w:color w:val="auto"/>
        </w:rPr>
        <w:tab/>
      </w:r>
      <w:r w:rsidR="00755537" w:rsidRPr="002F1443">
        <w:rPr>
          <w:iCs/>
          <w:caps/>
          <w:color w:val="auto"/>
          <w:sz w:val="22"/>
        </w:rPr>
        <w:t>3</w:t>
      </w:r>
      <w:r w:rsidR="00FD34C3">
        <w:rPr>
          <w:iCs/>
          <w:caps/>
          <w:color w:val="auto"/>
          <w:sz w:val="22"/>
        </w:rPr>
        <w:t>5</w:t>
      </w:r>
      <w:r w:rsidRPr="00217D1E">
        <w:rPr>
          <w:iCs/>
          <w:caps/>
          <w:color w:val="auto"/>
        </w:rPr>
        <w:t xml:space="preserve"> </w:t>
      </w:r>
    </w:p>
    <w:p w:rsidP="00755537" w:rsidR="00755537" w:rsidRDefault="00755537" w:rsidRPr="00755537">
      <w:pPr>
        <w:pStyle w:val="Paragraphedeliste"/>
        <w:rPr>
          <w:iCs/>
          <w:caps/>
          <w:color w:val="auto"/>
        </w:rPr>
      </w:pPr>
    </w:p>
    <w:p w:rsidP="00FE2F1D" w:rsidR="007D39F2" w:rsidRDefault="007D39F2">
      <w:pPr>
        <w:pStyle w:val="Paragraphedeliste"/>
        <w:numPr>
          <w:ilvl w:val="0"/>
          <w:numId w:val="36"/>
        </w:numPr>
        <w:tabs>
          <w:tab w:leader="dot" w:pos="9214" w:val="right"/>
        </w:tabs>
        <w:ind w:hanging="425" w:left="1134" w:right="851"/>
        <w:jc w:val="both"/>
        <w:rPr>
          <w:iCs/>
          <w:caps/>
          <w:color w:val="auto"/>
        </w:rPr>
      </w:pPr>
      <w:r w:rsidRPr="00217D1E">
        <w:rPr>
          <w:iCs/>
          <w:caps/>
          <w:color w:val="auto"/>
        </w:rPr>
        <w:t>dispositions relatives au teletravail</w:t>
      </w:r>
      <w:r w:rsidR="00755537">
        <w:rPr>
          <w:iCs/>
          <w:caps/>
          <w:color w:val="auto"/>
        </w:rPr>
        <w:tab/>
      </w:r>
      <w:r w:rsidR="00755537" w:rsidRPr="002F1443">
        <w:rPr>
          <w:iCs/>
          <w:caps/>
          <w:color w:val="auto"/>
          <w:sz w:val="22"/>
        </w:rPr>
        <w:t>35</w:t>
      </w:r>
    </w:p>
    <w:p w:rsidP="00755537" w:rsidR="00755537" w:rsidRDefault="00755537" w:rsidRPr="00755537">
      <w:pPr>
        <w:pStyle w:val="Paragraphedeliste"/>
        <w:rPr>
          <w:iCs/>
          <w:caps/>
          <w:color w:val="auto"/>
        </w:rPr>
      </w:pPr>
    </w:p>
    <w:p w:rsidP="00FE2F1D" w:rsidR="007D39F2" w:rsidRDefault="007D39F2" w:rsidRPr="00415302">
      <w:pPr>
        <w:pStyle w:val="Paragraphedeliste"/>
        <w:numPr>
          <w:ilvl w:val="0"/>
          <w:numId w:val="34"/>
        </w:numPr>
        <w:tabs>
          <w:tab w:leader="dot" w:pos="9214" w:val="right"/>
        </w:tabs>
        <w:spacing w:after="0" w:line="276" w:lineRule="auto"/>
        <w:ind w:right="851"/>
        <w:jc w:val="both"/>
        <w:rPr>
          <w:b/>
          <w:color w:val="auto"/>
          <w:sz w:val="22"/>
        </w:rPr>
      </w:pPr>
      <w:r w:rsidRPr="00415302">
        <w:rPr>
          <w:b/>
          <w:color w:val="auto"/>
          <w:sz w:val="22"/>
        </w:rPr>
        <w:t>CONGES PAYES</w:t>
      </w:r>
      <w:r w:rsidR="00755537" w:rsidRPr="00755537">
        <w:rPr>
          <w:color w:val="auto"/>
          <w:sz w:val="22"/>
        </w:rPr>
        <w:tab/>
        <w:t>36</w:t>
      </w:r>
    </w:p>
    <w:p w:rsidP="00FE2F1D" w:rsidR="007D39F2" w:rsidRDefault="007D39F2">
      <w:pPr>
        <w:pStyle w:val="Paragraphedeliste"/>
        <w:numPr>
          <w:ilvl w:val="0"/>
          <w:numId w:val="37"/>
        </w:numPr>
        <w:tabs>
          <w:tab w:leader="dot" w:pos="9214" w:val="right"/>
        </w:tabs>
        <w:ind w:hanging="425" w:left="1134" w:right="851"/>
        <w:jc w:val="both"/>
        <w:rPr>
          <w:caps/>
          <w:color w:val="auto"/>
        </w:rPr>
      </w:pPr>
      <w:r w:rsidRPr="00415302">
        <w:rPr>
          <w:caps/>
          <w:color w:val="auto"/>
        </w:rPr>
        <w:t>Période d’acquisition et de prise des congés payés</w:t>
      </w:r>
      <w:r w:rsidR="00755537">
        <w:rPr>
          <w:caps/>
          <w:color w:val="auto"/>
        </w:rPr>
        <w:tab/>
      </w:r>
      <w:r w:rsidR="00755537" w:rsidRPr="002F1443">
        <w:rPr>
          <w:caps/>
          <w:color w:val="auto"/>
          <w:sz w:val="22"/>
        </w:rPr>
        <w:t>37</w:t>
      </w:r>
    </w:p>
    <w:p w:rsidP="00755537" w:rsidR="00755537" w:rsidRDefault="00755537" w:rsidRPr="00415302">
      <w:pPr>
        <w:pStyle w:val="Paragraphedeliste"/>
        <w:ind w:firstLine="0" w:left="1134" w:right="851"/>
        <w:jc w:val="both"/>
        <w:rPr>
          <w:caps/>
          <w:color w:val="auto"/>
        </w:rPr>
      </w:pPr>
    </w:p>
    <w:p w:rsidP="00FE2F1D" w:rsidR="007D39F2" w:rsidRDefault="007D39F2">
      <w:pPr>
        <w:pStyle w:val="Paragraphedeliste"/>
        <w:numPr>
          <w:ilvl w:val="0"/>
          <w:numId w:val="37"/>
        </w:numPr>
        <w:tabs>
          <w:tab w:leader="dot" w:pos="9214" w:val="right"/>
        </w:tabs>
        <w:ind w:hanging="425" w:left="1134" w:right="851"/>
        <w:jc w:val="both"/>
        <w:rPr>
          <w:caps/>
          <w:color w:val="auto"/>
        </w:rPr>
      </w:pPr>
      <w:r w:rsidRPr="00415302">
        <w:rPr>
          <w:caps/>
          <w:color w:val="auto"/>
        </w:rPr>
        <w:t>Ordre de</w:t>
      </w:r>
      <w:r w:rsidR="00245C06">
        <w:rPr>
          <w:caps/>
          <w:color w:val="auto"/>
        </w:rPr>
        <w:t>S</w:t>
      </w:r>
      <w:r w:rsidRPr="00415302">
        <w:rPr>
          <w:caps/>
          <w:color w:val="auto"/>
        </w:rPr>
        <w:t xml:space="preserve"> départ en congés</w:t>
      </w:r>
      <w:r w:rsidR="00755537">
        <w:rPr>
          <w:caps/>
          <w:color w:val="auto"/>
        </w:rPr>
        <w:tab/>
      </w:r>
      <w:r w:rsidR="00755537" w:rsidRPr="002F1443">
        <w:rPr>
          <w:caps/>
          <w:color w:val="auto"/>
          <w:sz w:val="22"/>
        </w:rPr>
        <w:t>38</w:t>
      </w:r>
    </w:p>
    <w:p w:rsidP="00755537" w:rsidR="00755537" w:rsidRDefault="00755537" w:rsidRPr="00755537">
      <w:pPr>
        <w:pStyle w:val="Paragraphedeliste"/>
        <w:rPr>
          <w:caps/>
          <w:color w:val="auto"/>
        </w:rPr>
      </w:pPr>
    </w:p>
    <w:p w:rsidP="00FE2F1D" w:rsidR="007D39F2" w:rsidRDefault="007D39F2" w:rsidRPr="00415302">
      <w:pPr>
        <w:pStyle w:val="Paragraphedeliste"/>
        <w:numPr>
          <w:ilvl w:val="0"/>
          <w:numId w:val="37"/>
        </w:numPr>
        <w:tabs>
          <w:tab w:leader="dot" w:pos="9214" w:val="right"/>
        </w:tabs>
        <w:spacing w:after="0"/>
        <w:ind w:hanging="425" w:left="1134" w:right="851"/>
        <w:jc w:val="both"/>
        <w:rPr>
          <w:caps/>
          <w:color w:val="auto"/>
        </w:rPr>
      </w:pPr>
      <w:r w:rsidRPr="00415302">
        <w:rPr>
          <w:caps/>
          <w:color w:val="auto"/>
        </w:rPr>
        <w:t>Modalités de décompte des jours de congés payés</w:t>
      </w:r>
      <w:r w:rsidR="00755537">
        <w:rPr>
          <w:caps/>
          <w:color w:val="auto"/>
        </w:rPr>
        <w:tab/>
      </w:r>
      <w:r w:rsidR="00755537" w:rsidRPr="002F1443">
        <w:rPr>
          <w:caps/>
          <w:color w:val="auto"/>
          <w:sz w:val="22"/>
        </w:rPr>
        <w:t>38</w:t>
      </w:r>
    </w:p>
    <w:p w:rsidP="00FD34C3" w:rsidR="007D39F2" w:rsidRDefault="007D39F2" w:rsidRPr="00415302">
      <w:pPr>
        <w:pStyle w:val="Titre5"/>
        <w:numPr>
          <w:ilvl w:val="0"/>
          <w:numId w:val="23"/>
        </w:numPr>
        <w:tabs>
          <w:tab w:leader="dot" w:pos="9214" w:val="right"/>
        </w:tabs>
        <w:ind w:hanging="425" w:left="1418" w:right="851"/>
        <w:rPr>
          <w:rStyle w:val="Accentuation"/>
          <w:b w:val="0"/>
          <w:i w:val="0"/>
        </w:rPr>
      </w:pPr>
      <w:r w:rsidRPr="00415302">
        <w:rPr>
          <w:rStyle w:val="Accentuation"/>
          <w:b w:val="0"/>
          <w:i w:val="0"/>
        </w:rPr>
        <w:t>Dispositions générales</w:t>
      </w:r>
      <w:r w:rsidR="00755537">
        <w:rPr>
          <w:rStyle w:val="Accentuation"/>
          <w:b w:val="0"/>
          <w:i w:val="0"/>
        </w:rPr>
        <w:tab/>
        <w:t>38</w:t>
      </w:r>
    </w:p>
    <w:p w:rsidP="00FD34C3" w:rsidR="007D39F2" w:rsidRDefault="007D39F2" w:rsidRPr="00415302">
      <w:pPr>
        <w:pStyle w:val="Titre5"/>
        <w:numPr>
          <w:ilvl w:val="0"/>
          <w:numId w:val="23"/>
        </w:numPr>
        <w:tabs>
          <w:tab w:leader="dot" w:pos="9214" w:val="right"/>
        </w:tabs>
        <w:ind w:hanging="425" w:left="1418" w:right="851"/>
        <w:rPr>
          <w:rStyle w:val="Accentuation"/>
          <w:b w:val="0"/>
          <w:i w:val="0"/>
        </w:rPr>
      </w:pPr>
      <w:r w:rsidRPr="00415302">
        <w:rPr>
          <w:rStyle w:val="Accentuation"/>
          <w:b w:val="0"/>
          <w:i w:val="0"/>
        </w:rPr>
        <w:t>Les salariés à temps partiel</w:t>
      </w:r>
      <w:r w:rsidR="00755537">
        <w:rPr>
          <w:rStyle w:val="Accentuation"/>
          <w:b w:val="0"/>
          <w:i w:val="0"/>
        </w:rPr>
        <w:tab/>
        <w:t>38</w:t>
      </w:r>
    </w:p>
    <w:p w:rsidP="003B4839" w:rsidR="007D39F2" w:rsidRDefault="007D39F2" w:rsidRPr="003B4839">
      <w:pPr>
        <w:pStyle w:val="Paragraphedeliste"/>
        <w:spacing w:after="0" w:line="276" w:lineRule="auto"/>
        <w:ind w:firstLine="0" w:left="1080" w:right="851"/>
        <w:jc w:val="both"/>
        <w:rPr>
          <w:b/>
          <w:color w:val="auto"/>
          <w:sz w:val="22"/>
        </w:rPr>
      </w:pPr>
    </w:p>
    <w:p w:rsidP="00FE2F1D" w:rsidR="00BB309A" w:rsidRDefault="00EE2D8B" w:rsidRPr="00BB309A">
      <w:pPr>
        <w:pStyle w:val="Paragraphedeliste"/>
        <w:numPr>
          <w:ilvl w:val="0"/>
          <w:numId w:val="34"/>
        </w:numPr>
        <w:tabs>
          <w:tab w:leader="dot" w:pos="9214" w:val="right"/>
        </w:tabs>
        <w:spacing w:after="0" w:line="276" w:lineRule="auto"/>
        <w:ind w:right="851"/>
        <w:jc w:val="both"/>
        <w:rPr>
          <w:caps/>
          <w:color w:val="auto"/>
        </w:rPr>
      </w:pPr>
      <w:r w:rsidRPr="00BB309A">
        <w:rPr>
          <w:b/>
          <w:color w:val="auto"/>
          <w:sz w:val="22"/>
        </w:rPr>
        <w:t>DISPOSITIONS RELATIVES AU DROIT A LA DECONNEXION</w:t>
      </w:r>
      <w:r w:rsidR="00BB309A" w:rsidRPr="00BB309A">
        <w:rPr>
          <w:b/>
          <w:color w:val="auto"/>
          <w:sz w:val="22"/>
        </w:rPr>
        <w:t xml:space="preserve"> </w:t>
      </w:r>
      <w:r w:rsidR="00BB309A" w:rsidRPr="00BB309A">
        <w:rPr>
          <w:caps/>
          <w:color w:val="auto"/>
        </w:rPr>
        <w:tab/>
      </w:r>
      <w:r w:rsidR="00FD34C3">
        <w:rPr>
          <w:caps/>
          <w:color w:val="auto"/>
          <w:sz w:val="22"/>
        </w:rPr>
        <w:t>39</w:t>
      </w:r>
    </w:p>
    <w:p w:rsidP="00FE2F1D" w:rsidR="0070612A" w:rsidRDefault="00245C06">
      <w:pPr>
        <w:pStyle w:val="Paragraphedeliste"/>
        <w:numPr>
          <w:ilvl w:val="0"/>
          <w:numId w:val="64"/>
        </w:numPr>
        <w:tabs>
          <w:tab w:leader="dot" w:pos="9214" w:val="right"/>
        </w:tabs>
        <w:spacing w:after="0" w:line="276" w:lineRule="auto"/>
        <w:ind w:right="851"/>
        <w:jc w:val="both"/>
        <w:rPr>
          <w:color w:val="auto"/>
          <w:sz w:val="22"/>
        </w:rPr>
      </w:pPr>
      <w:r>
        <w:rPr>
          <w:color w:val="auto"/>
          <w:sz w:val="22"/>
        </w:rPr>
        <w:t>DEFINITIONS</w:t>
      </w:r>
      <w:r w:rsidR="00FD34C3">
        <w:rPr>
          <w:color w:val="auto"/>
          <w:sz w:val="22"/>
        </w:rPr>
        <w:tab/>
        <w:t>40</w:t>
      </w:r>
    </w:p>
    <w:p w:rsidP="00FD34C3" w:rsidR="00845503" w:rsidRDefault="00845503">
      <w:pPr>
        <w:pStyle w:val="Titre5"/>
        <w:numPr>
          <w:ilvl w:val="0"/>
          <w:numId w:val="65"/>
        </w:numPr>
        <w:tabs>
          <w:tab w:leader="dot" w:pos="9214" w:val="right"/>
        </w:tabs>
        <w:ind w:hanging="425" w:left="1418" w:right="851"/>
        <w:rPr>
          <w:rStyle w:val="Accentuation"/>
          <w:b w:val="0"/>
          <w:i w:val="0"/>
        </w:rPr>
      </w:pPr>
      <w:r>
        <w:rPr>
          <w:rStyle w:val="Accentuation"/>
          <w:b w:val="0"/>
          <w:i w:val="0"/>
        </w:rPr>
        <w:t>Défini</w:t>
      </w:r>
      <w:r w:rsidR="003F5425">
        <w:rPr>
          <w:rStyle w:val="Accentuation"/>
          <w:b w:val="0"/>
          <w:i w:val="0"/>
        </w:rPr>
        <w:t>tion du droit à la déconnexion</w:t>
      </w:r>
      <w:r w:rsidR="003F5425">
        <w:rPr>
          <w:rStyle w:val="Accentuation"/>
          <w:b w:val="0"/>
          <w:i w:val="0"/>
        </w:rPr>
        <w:tab/>
      </w:r>
      <w:r w:rsidR="00FD34C3">
        <w:rPr>
          <w:rStyle w:val="Accentuation"/>
          <w:b w:val="0"/>
          <w:i w:val="0"/>
        </w:rPr>
        <w:t>40</w:t>
      </w:r>
    </w:p>
    <w:p w:rsidP="00FD34C3" w:rsidR="00845503" w:rsidRDefault="00845503" w:rsidRPr="00845503">
      <w:pPr>
        <w:pStyle w:val="Titre5"/>
        <w:numPr>
          <w:ilvl w:val="0"/>
          <w:numId w:val="65"/>
        </w:numPr>
        <w:tabs>
          <w:tab w:leader="dot" w:pos="9214" w:val="right"/>
        </w:tabs>
        <w:ind w:hanging="425" w:left="1418" w:right="851"/>
        <w:rPr>
          <w:rStyle w:val="Accentuation"/>
          <w:b w:val="0"/>
          <w:i w:val="0"/>
        </w:rPr>
      </w:pPr>
      <w:r w:rsidRPr="00845503">
        <w:rPr>
          <w:rStyle w:val="Accentuation"/>
          <w:b w:val="0"/>
          <w:i w:val="0"/>
        </w:rPr>
        <w:t>Définition des outils numériques</w:t>
      </w:r>
      <w:r w:rsidR="00FD34C3">
        <w:rPr>
          <w:rStyle w:val="Accentuation"/>
          <w:b w:val="0"/>
          <w:i w:val="0"/>
        </w:rPr>
        <w:tab/>
        <w:t>40</w:t>
      </w:r>
    </w:p>
    <w:p w:rsidP="00FD34C3" w:rsidR="00845503" w:rsidRDefault="00845503">
      <w:pPr>
        <w:pStyle w:val="Titre5"/>
        <w:numPr>
          <w:ilvl w:val="0"/>
          <w:numId w:val="65"/>
        </w:numPr>
        <w:tabs>
          <w:tab w:leader="dot" w:pos="9214" w:val="right"/>
        </w:tabs>
        <w:ind w:hanging="425" w:left="1418" w:right="851"/>
        <w:rPr>
          <w:rStyle w:val="Accentuation"/>
          <w:b w:val="0"/>
          <w:i w:val="0"/>
        </w:rPr>
      </w:pPr>
      <w:r>
        <w:rPr>
          <w:rStyle w:val="Accentuation"/>
          <w:b w:val="0"/>
          <w:i w:val="0"/>
        </w:rPr>
        <w:lastRenderedPageBreak/>
        <w:t>Définition du temps de travail habituel</w:t>
      </w:r>
      <w:r w:rsidR="00FD34C3">
        <w:rPr>
          <w:rStyle w:val="Accentuation"/>
          <w:b w:val="0"/>
          <w:i w:val="0"/>
        </w:rPr>
        <w:tab/>
        <w:t>40</w:t>
      </w:r>
    </w:p>
    <w:p w:rsidP="00FD34C3" w:rsidR="00FD34C3" w:rsidRDefault="00FD34C3" w:rsidRPr="00FD34C3"/>
    <w:p w:rsidP="00BB309A" w:rsidR="00BB309A" w:rsidRDefault="00BB309A">
      <w:pPr>
        <w:pStyle w:val="Paragraphedeliste"/>
        <w:tabs>
          <w:tab w:leader="dot" w:pos="9214" w:val="right"/>
        </w:tabs>
        <w:spacing w:after="0" w:line="276" w:lineRule="auto"/>
        <w:ind w:firstLine="0" w:left="709" w:right="851"/>
        <w:jc w:val="both"/>
        <w:rPr>
          <w:color w:val="auto"/>
          <w:sz w:val="22"/>
        </w:rPr>
      </w:pPr>
      <w:r w:rsidRPr="00BB309A">
        <w:rPr>
          <w:color w:val="auto"/>
          <w:sz w:val="22"/>
        </w:rPr>
        <w:t>B.</w:t>
      </w:r>
      <w:r w:rsidR="00845503">
        <w:rPr>
          <w:color w:val="auto"/>
          <w:sz w:val="22"/>
        </w:rPr>
        <w:t xml:space="preserve"> </w:t>
      </w:r>
      <w:r w:rsidR="00245C06">
        <w:rPr>
          <w:color w:val="auto"/>
          <w:sz w:val="22"/>
        </w:rPr>
        <w:t>SALARIES CONCERNES</w:t>
      </w:r>
      <w:r w:rsidR="00FD34C3">
        <w:rPr>
          <w:color w:val="auto"/>
          <w:sz w:val="22"/>
        </w:rPr>
        <w:tab/>
        <w:t>40</w:t>
      </w:r>
    </w:p>
    <w:p w:rsidP="00BB309A" w:rsidR="00FD34C3" w:rsidRDefault="00FD34C3">
      <w:pPr>
        <w:pStyle w:val="Paragraphedeliste"/>
        <w:tabs>
          <w:tab w:leader="dot" w:pos="9214" w:val="right"/>
        </w:tabs>
        <w:spacing w:after="0" w:line="276" w:lineRule="auto"/>
        <w:ind w:firstLine="0" w:left="709" w:right="851"/>
        <w:jc w:val="both"/>
        <w:rPr>
          <w:color w:val="auto"/>
          <w:sz w:val="22"/>
        </w:rPr>
      </w:pPr>
    </w:p>
    <w:p w:rsidP="00BB309A" w:rsidR="00BB309A" w:rsidRDefault="00245C06">
      <w:pPr>
        <w:pStyle w:val="Paragraphedeliste"/>
        <w:tabs>
          <w:tab w:leader="dot" w:pos="9214" w:val="right"/>
        </w:tabs>
        <w:spacing w:after="0" w:line="276" w:lineRule="auto"/>
        <w:ind w:firstLine="0" w:left="709" w:right="851"/>
        <w:jc w:val="both"/>
        <w:rPr>
          <w:color w:val="auto"/>
          <w:sz w:val="22"/>
        </w:rPr>
      </w:pPr>
      <w:r>
        <w:rPr>
          <w:color w:val="auto"/>
          <w:sz w:val="22"/>
        </w:rPr>
        <w:t>C. MODALITES DE L’EXERCICE DU DROIT A LA DECONNEXION</w:t>
      </w:r>
      <w:r w:rsidR="00FD34C3">
        <w:rPr>
          <w:color w:val="auto"/>
          <w:sz w:val="22"/>
        </w:rPr>
        <w:tab/>
        <w:t>41</w:t>
      </w:r>
    </w:p>
    <w:p w:rsidP="00FD34C3" w:rsidR="00845503" w:rsidRDefault="00845503">
      <w:pPr>
        <w:pStyle w:val="Titre5"/>
        <w:numPr>
          <w:ilvl w:val="0"/>
          <w:numId w:val="66"/>
        </w:numPr>
        <w:tabs>
          <w:tab w:leader="dot" w:pos="9214" w:val="right"/>
        </w:tabs>
        <w:ind w:hanging="425" w:left="1418" w:right="851"/>
        <w:rPr>
          <w:rStyle w:val="Accentuation"/>
          <w:b w:val="0"/>
          <w:i w:val="0"/>
        </w:rPr>
      </w:pPr>
      <w:r>
        <w:rPr>
          <w:rStyle w:val="Accentuation"/>
          <w:b w:val="0"/>
          <w:i w:val="0"/>
        </w:rPr>
        <w:t>Le droit à la déconnexion –</w:t>
      </w:r>
      <w:r w:rsidR="003F5425">
        <w:rPr>
          <w:rStyle w:val="Accentuation"/>
          <w:b w:val="0"/>
          <w:i w:val="0"/>
        </w:rPr>
        <w:t xml:space="preserve"> en dehors du temps de travail</w:t>
      </w:r>
      <w:r w:rsidR="003F5425">
        <w:rPr>
          <w:rStyle w:val="Accentuation"/>
          <w:b w:val="0"/>
          <w:i w:val="0"/>
        </w:rPr>
        <w:tab/>
      </w:r>
      <w:r w:rsidR="00FD34C3">
        <w:rPr>
          <w:rStyle w:val="Accentuation"/>
          <w:b w:val="0"/>
          <w:i w:val="0"/>
        </w:rPr>
        <w:t>41</w:t>
      </w:r>
    </w:p>
    <w:p w:rsidP="00FD34C3" w:rsidR="00845503" w:rsidRDefault="00845503">
      <w:pPr>
        <w:pStyle w:val="Titre5"/>
        <w:numPr>
          <w:ilvl w:val="0"/>
          <w:numId w:val="66"/>
        </w:numPr>
        <w:tabs>
          <w:tab w:leader="dot" w:pos="9214" w:val="right"/>
        </w:tabs>
        <w:ind w:hanging="425" w:left="1418" w:right="851"/>
        <w:rPr>
          <w:rStyle w:val="Accentuation"/>
          <w:b w:val="0"/>
          <w:i w:val="0"/>
        </w:rPr>
      </w:pPr>
      <w:r>
        <w:rPr>
          <w:rStyle w:val="Accentuation"/>
          <w:b w:val="0"/>
          <w:i w:val="0"/>
        </w:rPr>
        <w:t>Le droit à la déconnexion – pendant le temps de travail</w:t>
      </w:r>
      <w:r w:rsidR="00FD34C3">
        <w:rPr>
          <w:rStyle w:val="Accentuation"/>
          <w:b w:val="0"/>
          <w:i w:val="0"/>
        </w:rPr>
        <w:tab/>
        <w:t>42</w:t>
      </w:r>
    </w:p>
    <w:p w:rsidP="00FD34C3" w:rsidR="00FD34C3" w:rsidRDefault="00FD34C3" w:rsidRPr="00FD34C3"/>
    <w:p w:rsidP="00BB309A" w:rsidR="00BB309A" w:rsidRDefault="00BB309A">
      <w:pPr>
        <w:pStyle w:val="Paragraphedeliste"/>
        <w:tabs>
          <w:tab w:leader="dot" w:pos="9214" w:val="right"/>
        </w:tabs>
        <w:spacing w:after="0" w:line="276" w:lineRule="auto"/>
        <w:ind w:firstLine="0" w:left="709" w:right="851"/>
        <w:jc w:val="both"/>
        <w:rPr>
          <w:color w:val="auto"/>
          <w:sz w:val="22"/>
        </w:rPr>
      </w:pPr>
      <w:r>
        <w:rPr>
          <w:color w:val="auto"/>
          <w:sz w:val="22"/>
        </w:rPr>
        <w:t>D.</w:t>
      </w:r>
      <w:r w:rsidR="00245C06">
        <w:rPr>
          <w:color w:val="auto"/>
          <w:sz w:val="22"/>
        </w:rPr>
        <w:t xml:space="preserve"> </w:t>
      </w:r>
      <w:r w:rsidR="00845503">
        <w:rPr>
          <w:color w:val="auto"/>
          <w:sz w:val="22"/>
        </w:rPr>
        <w:t>REGULATION DES OUTILS NUMERIQUES</w:t>
      </w:r>
      <w:r w:rsidR="00FD34C3">
        <w:rPr>
          <w:color w:val="auto"/>
          <w:sz w:val="22"/>
        </w:rPr>
        <w:tab/>
        <w:t>43</w:t>
      </w:r>
    </w:p>
    <w:p w:rsidP="00FD34C3" w:rsidR="00845503" w:rsidRDefault="00845503">
      <w:pPr>
        <w:pStyle w:val="Titre5"/>
        <w:numPr>
          <w:ilvl w:val="0"/>
          <w:numId w:val="67"/>
        </w:numPr>
        <w:tabs>
          <w:tab w:leader="dot" w:pos="9214" w:val="right"/>
        </w:tabs>
        <w:ind w:hanging="425" w:left="1418" w:right="851"/>
        <w:rPr>
          <w:rStyle w:val="Accentuation"/>
          <w:b w:val="0"/>
          <w:i w:val="0"/>
        </w:rPr>
      </w:pPr>
      <w:r>
        <w:rPr>
          <w:rStyle w:val="Accentuation"/>
          <w:b w:val="0"/>
          <w:i w:val="0"/>
        </w:rPr>
        <w:t xml:space="preserve">Réduire la surcharge informationnelle </w:t>
      </w:r>
      <w:r w:rsidR="003F5425">
        <w:rPr>
          <w:rStyle w:val="Accentuation"/>
          <w:b w:val="0"/>
          <w:i w:val="0"/>
        </w:rPr>
        <w:t>liée à l’utilisation des mails</w:t>
      </w:r>
      <w:r w:rsidR="003F5425">
        <w:rPr>
          <w:rStyle w:val="Accentuation"/>
          <w:b w:val="0"/>
          <w:i w:val="0"/>
        </w:rPr>
        <w:tab/>
      </w:r>
      <w:r w:rsidR="00FD34C3">
        <w:rPr>
          <w:rStyle w:val="Accentuation"/>
          <w:b w:val="0"/>
          <w:i w:val="0"/>
        </w:rPr>
        <w:t>43</w:t>
      </w:r>
    </w:p>
    <w:p w:rsidP="00FD34C3" w:rsidR="00845503" w:rsidRDefault="00845503" w:rsidRPr="00845503">
      <w:pPr>
        <w:pStyle w:val="Titre5"/>
        <w:numPr>
          <w:ilvl w:val="0"/>
          <w:numId w:val="67"/>
        </w:numPr>
        <w:tabs>
          <w:tab w:leader="dot" w:pos="9214" w:val="right"/>
        </w:tabs>
        <w:ind w:hanging="425" w:left="1418" w:right="851"/>
        <w:rPr>
          <w:rStyle w:val="Accentuation"/>
          <w:b w:val="0"/>
          <w:i w:val="0"/>
        </w:rPr>
      </w:pPr>
      <w:r>
        <w:rPr>
          <w:rStyle w:val="Accentuation"/>
          <w:b w:val="0"/>
          <w:i w:val="0"/>
        </w:rPr>
        <w:t>Favoriser un usage responsable des ou</w:t>
      </w:r>
      <w:r w:rsidRPr="00845503">
        <w:rPr>
          <w:rStyle w:val="Accentuation"/>
          <w:b w:val="0"/>
          <w:i w:val="0"/>
        </w:rPr>
        <w:t>tils numériques</w:t>
      </w:r>
      <w:r w:rsidR="00FD34C3">
        <w:rPr>
          <w:rStyle w:val="Accentuation"/>
          <w:b w:val="0"/>
          <w:i w:val="0"/>
        </w:rPr>
        <w:tab/>
        <w:t>44</w:t>
      </w:r>
    </w:p>
    <w:p w:rsidP="00FD34C3" w:rsidR="00845503" w:rsidRDefault="00845503" w:rsidRPr="00845503">
      <w:pPr>
        <w:pStyle w:val="Titre5"/>
        <w:numPr>
          <w:ilvl w:val="0"/>
          <w:numId w:val="67"/>
        </w:numPr>
        <w:tabs>
          <w:tab w:leader="dot" w:pos="9214" w:val="right"/>
        </w:tabs>
        <w:ind w:hanging="425" w:left="1418" w:right="851"/>
        <w:rPr>
          <w:rStyle w:val="Accentuation"/>
          <w:b w:val="0"/>
          <w:i w:val="0"/>
          <w:iCs w:val="0"/>
        </w:rPr>
      </w:pPr>
      <w:r w:rsidRPr="00845503">
        <w:rPr>
          <w:rStyle w:val="Accentuation"/>
          <w:b w:val="0"/>
          <w:i w:val="0"/>
          <w:iCs w:val="0"/>
        </w:rPr>
        <w:t xml:space="preserve">Sensibilisation à la </w:t>
      </w:r>
      <w:r w:rsidR="00245C06">
        <w:rPr>
          <w:rStyle w:val="Accentuation"/>
          <w:b w:val="0"/>
          <w:i w:val="0"/>
          <w:iCs w:val="0"/>
        </w:rPr>
        <w:t>d</w:t>
      </w:r>
      <w:r w:rsidR="00245C06" w:rsidRPr="00845503">
        <w:rPr>
          <w:rStyle w:val="Accentuation"/>
          <w:b w:val="0"/>
          <w:i w:val="0"/>
          <w:iCs w:val="0"/>
        </w:rPr>
        <w:t>éconnexion</w:t>
      </w:r>
      <w:r w:rsidR="00FD34C3">
        <w:rPr>
          <w:rStyle w:val="Accentuation"/>
          <w:b w:val="0"/>
          <w:i w:val="0"/>
          <w:iCs w:val="0"/>
        </w:rPr>
        <w:tab/>
        <w:t>44</w:t>
      </w:r>
    </w:p>
    <w:p w:rsidP="00FD34C3" w:rsidR="00BB309A" w:rsidRDefault="00845503" w:rsidRPr="00845503">
      <w:pPr>
        <w:pStyle w:val="Titre5"/>
        <w:numPr>
          <w:ilvl w:val="0"/>
          <w:numId w:val="67"/>
        </w:numPr>
        <w:tabs>
          <w:tab w:leader="dot" w:pos="9214" w:val="right"/>
        </w:tabs>
        <w:ind w:hanging="425" w:left="1418" w:right="851"/>
        <w:rPr>
          <w:rStyle w:val="Accentuation"/>
          <w:b w:val="0"/>
          <w:i w:val="0"/>
        </w:rPr>
      </w:pPr>
      <w:r w:rsidRPr="00845503">
        <w:rPr>
          <w:rStyle w:val="Accentuation"/>
          <w:b w:val="0"/>
          <w:i w:val="0"/>
        </w:rPr>
        <w:t>Principe d’exemplarité de l’encadrement</w:t>
      </w:r>
      <w:r w:rsidR="00FD34C3">
        <w:rPr>
          <w:rStyle w:val="Accentuation"/>
          <w:b w:val="0"/>
          <w:i w:val="0"/>
        </w:rPr>
        <w:tab/>
        <w:t>45</w:t>
      </w:r>
    </w:p>
    <w:p w:rsidP="00FD34C3" w:rsidR="00845503" w:rsidRDefault="00845503" w:rsidRPr="00845503">
      <w:pPr>
        <w:pStyle w:val="Titre5"/>
        <w:numPr>
          <w:ilvl w:val="0"/>
          <w:numId w:val="67"/>
        </w:numPr>
        <w:tabs>
          <w:tab w:leader="dot" w:pos="9214" w:val="right"/>
        </w:tabs>
        <w:ind w:hanging="425" w:left="1418" w:right="851"/>
        <w:rPr>
          <w:rStyle w:val="Accentuation"/>
          <w:b w:val="0"/>
          <w:i w:val="0"/>
        </w:rPr>
      </w:pPr>
      <w:r w:rsidRPr="00845503">
        <w:rPr>
          <w:rStyle w:val="Accentuation"/>
          <w:b w:val="0"/>
          <w:i w:val="0"/>
        </w:rPr>
        <w:t>Interdiction de sanctions</w:t>
      </w:r>
      <w:r w:rsidR="00FD34C3">
        <w:rPr>
          <w:rStyle w:val="Accentuation"/>
          <w:b w:val="0"/>
          <w:i w:val="0"/>
        </w:rPr>
        <w:tab/>
        <w:t>45</w:t>
      </w:r>
    </w:p>
    <w:p w:rsidR="00BB309A" w:rsidRDefault="00BB309A">
      <w:pPr>
        <w:pStyle w:val="Paragraphedeliste"/>
        <w:tabs>
          <w:tab w:leader="dot" w:pos="9214" w:val="right"/>
        </w:tabs>
        <w:spacing w:after="0" w:line="276" w:lineRule="auto"/>
        <w:ind w:firstLine="0" w:left="1080" w:right="851"/>
        <w:jc w:val="both"/>
        <w:rPr>
          <w:b/>
          <w:color w:val="auto"/>
          <w:sz w:val="22"/>
        </w:rPr>
      </w:pPr>
    </w:p>
    <w:p w:rsidP="00FE2F1D" w:rsidR="007D39F2" w:rsidRDefault="007D39F2">
      <w:pPr>
        <w:pStyle w:val="Paragraphedeliste"/>
        <w:numPr>
          <w:ilvl w:val="0"/>
          <w:numId w:val="34"/>
        </w:numPr>
        <w:tabs>
          <w:tab w:leader="dot" w:pos="9214" w:val="right"/>
        </w:tabs>
        <w:spacing w:after="0" w:line="276" w:lineRule="auto"/>
        <w:ind w:right="851"/>
        <w:jc w:val="both"/>
        <w:rPr>
          <w:b/>
          <w:color w:val="auto"/>
          <w:sz w:val="22"/>
        </w:rPr>
      </w:pPr>
      <w:r w:rsidRPr="00415302">
        <w:rPr>
          <w:b/>
          <w:color w:val="auto"/>
          <w:sz w:val="22"/>
        </w:rPr>
        <w:t>DUREE ET PRISE D’EFFET</w:t>
      </w:r>
      <w:r w:rsidR="00755537" w:rsidRPr="004C708A">
        <w:rPr>
          <w:color w:val="auto"/>
          <w:sz w:val="22"/>
        </w:rPr>
        <w:tab/>
      </w:r>
      <w:r w:rsidR="00FD34C3">
        <w:rPr>
          <w:color w:val="auto"/>
          <w:sz w:val="22"/>
        </w:rPr>
        <w:t>47</w:t>
      </w:r>
    </w:p>
    <w:p w:rsidP="00755537" w:rsidR="00415302" w:rsidRDefault="00415302" w:rsidRPr="00415302">
      <w:pPr>
        <w:pStyle w:val="Paragraphedeliste"/>
        <w:spacing w:after="0" w:line="276" w:lineRule="auto"/>
        <w:ind w:firstLine="0" w:left="1080" w:right="851"/>
        <w:jc w:val="both"/>
        <w:rPr>
          <w:b/>
          <w:color w:val="auto"/>
          <w:sz w:val="22"/>
        </w:rPr>
      </w:pPr>
    </w:p>
    <w:p w:rsidP="00FE2F1D" w:rsidR="007D39F2" w:rsidRDefault="009D219E" w:rsidRPr="0016616A">
      <w:pPr>
        <w:pStyle w:val="Paragraphedeliste"/>
        <w:numPr>
          <w:ilvl w:val="0"/>
          <w:numId w:val="34"/>
        </w:numPr>
        <w:tabs>
          <w:tab w:leader="dot" w:pos="9214" w:val="right"/>
        </w:tabs>
        <w:spacing w:after="0" w:line="276" w:lineRule="auto"/>
        <w:jc w:val="both"/>
        <w:rPr>
          <w:b/>
          <w:color w:val="auto"/>
          <w:sz w:val="22"/>
        </w:rPr>
      </w:pPr>
      <w:r w:rsidRPr="009D219E">
        <w:rPr>
          <w:b/>
          <w:color w:val="auto"/>
          <w:sz w:val="22"/>
        </w:rPr>
        <w:t xml:space="preserve">MODALITES DE REVISION </w:t>
      </w:r>
      <w:r w:rsidR="0016616A">
        <w:rPr>
          <w:b/>
          <w:color w:val="auto"/>
          <w:sz w:val="22"/>
        </w:rPr>
        <w:t xml:space="preserve">ET DE DENONCIATION </w:t>
      </w:r>
      <w:r w:rsidRPr="009D219E">
        <w:rPr>
          <w:b/>
          <w:color w:val="auto"/>
          <w:sz w:val="22"/>
        </w:rPr>
        <w:t>DE L’ACCORD</w:t>
      </w:r>
      <w:r w:rsidRPr="009D219E">
        <w:rPr>
          <w:color w:val="auto"/>
          <w:sz w:val="22"/>
        </w:rPr>
        <w:tab/>
      </w:r>
      <w:r w:rsidR="00FD34C3">
        <w:rPr>
          <w:color w:val="auto"/>
          <w:sz w:val="22"/>
        </w:rPr>
        <w:t>47</w:t>
      </w:r>
    </w:p>
    <w:p w:rsidP="00415302" w:rsidR="00415302" w:rsidRDefault="00415302" w:rsidRPr="0016616A">
      <w:pPr>
        <w:spacing w:after="0" w:line="276" w:lineRule="auto"/>
        <w:jc w:val="both"/>
        <w:rPr>
          <w:b/>
          <w:sz w:val="22"/>
        </w:rPr>
      </w:pPr>
    </w:p>
    <w:p w:rsidP="00FE2F1D" w:rsidR="00755537" w:rsidRDefault="009D219E" w:rsidRPr="00415302">
      <w:pPr>
        <w:pStyle w:val="Paragraphedeliste"/>
        <w:numPr>
          <w:ilvl w:val="0"/>
          <w:numId w:val="34"/>
        </w:numPr>
        <w:tabs>
          <w:tab w:leader="dot" w:pos="9214" w:val="right"/>
        </w:tabs>
        <w:spacing w:after="0" w:line="276" w:lineRule="auto"/>
        <w:jc w:val="both"/>
        <w:rPr>
          <w:b/>
          <w:color w:val="auto"/>
          <w:sz w:val="22"/>
        </w:rPr>
      </w:pPr>
      <w:r>
        <w:rPr>
          <w:b/>
          <w:color w:val="auto"/>
          <w:sz w:val="22"/>
        </w:rPr>
        <w:t>FORMALITES</w:t>
      </w:r>
      <w:r w:rsidR="00245C06">
        <w:rPr>
          <w:b/>
          <w:color w:val="auto"/>
          <w:sz w:val="22"/>
        </w:rPr>
        <w:t xml:space="preserve"> DE DEPOT ET DE PUBLICITE</w:t>
      </w:r>
      <w:r w:rsidR="0016616A">
        <w:rPr>
          <w:b/>
          <w:color w:val="auto"/>
          <w:sz w:val="22"/>
        </w:rPr>
        <w:t xml:space="preserve"> DE L’ACCORD</w:t>
      </w:r>
      <w:r w:rsidR="00755537" w:rsidRPr="004C708A">
        <w:rPr>
          <w:color w:val="auto"/>
          <w:sz w:val="22"/>
        </w:rPr>
        <w:tab/>
      </w:r>
      <w:r w:rsidR="00FD34C3">
        <w:rPr>
          <w:color w:val="auto"/>
          <w:sz w:val="22"/>
        </w:rPr>
        <w:t>47</w:t>
      </w:r>
    </w:p>
    <w:p w:rsidP="001831A8" w:rsidR="00214A5B" w:rsidRDefault="00214A5B">
      <w:pPr>
        <w:spacing w:after="0" w:line="276" w:lineRule="auto"/>
        <w:rPr>
          <w:sz w:val="22"/>
        </w:rPr>
      </w:pPr>
    </w:p>
    <w:p w:rsidP="001831A8" w:rsidR="00207C52" w:rsidRDefault="00207C52">
      <w:pPr>
        <w:spacing w:after="0" w:line="276" w:lineRule="auto"/>
        <w:rPr>
          <w:sz w:val="22"/>
        </w:rPr>
      </w:pPr>
    </w:p>
    <w:p w:rsidP="001831A8" w:rsidR="00207C52" w:rsidRDefault="00207C52">
      <w:pPr>
        <w:spacing w:after="0" w:line="276" w:lineRule="auto"/>
        <w:rPr>
          <w:sz w:val="22"/>
        </w:rPr>
      </w:pPr>
    </w:p>
    <w:p w:rsidP="001831A8" w:rsidR="00207C52" w:rsidRDefault="00207C52">
      <w:pPr>
        <w:spacing w:after="0" w:line="276" w:lineRule="auto"/>
        <w:rPr>
          <w:sz w:val="22"/>
        </w:rPr>
      </w:pPr>
    </w:p>
    <w:p w:rsidP="001831A8" w:rsidR="00207C52" w:rsidRDefault="00207C52">
      <w:pPr>
        <w:spacing w:after="0" w:line="276" w:lineRule="auto"/>
        <w:rPr>
          <w:sz w:val="22"/>
        </w:rPr>
      </w:pPr>
    </w:p>
    <w:p w:rsidP="001831A8" w:rsidR="00207C52" w:rsidRDefault="00207C52">
      <w:pPr>
        <w:spacing w:after="0" w:line="276" w:lineRule="auto"/>
        <w:rPr>
          <w:sz w:val="22"/>
        </w:rPr>
      </w:pPr>
    </w:p>
    <w:p w:rsidP="001831A8" w:rsidR="00207C52" w:rsidRDefault="00207C52">
      <w:pPr>
        <w:spacing w:after="0" w:line="276" w:lineRule="auto"/>
        <w:rPr>
          <w:sz w:val="22"/>
        </w:rPr>
      </w:pPr>
    </w:p>
    <w:p w:rsidP="001831A8" w:rsidR="00207C52" w:rsidRDefault="00207C52">
      <w:pPr>
        <w:spacing w:after="0" w:line="276" w:lineRule="auto"/>
        <w:rPr>
          <w:sz w:val="22"/>
        </w:rPr>
      </w:pPr>
    </w:p>
    <w:p w:rsidP="001831A8" w:rsidR="00255094" w:rsidRDefault="00255094">
      <w:pPr>
        <w:spacing w:after="0" w:line="276" w:lineRule="auto"/>
        <w:rPr>
          <w:sz w:val="22"/>
        </w:rPr>
      </w:pPr>
    </w:p>
    <w:p w:rsidP="001831A8" w:rsidR="00255094" w:rsidRDefault="00255094">
      <w:pPr>
        <w:spacing w:after="0" w:line="276" w:lineRule="auto"/>
        <w:rPr>
          <w:sz w:val="22"/>
        </w:rPr>
      </w:pPr>
    </w:p>
    <w:p w:rsidP="001831A8" w:rsidR="00255094" w:rsidRDefault="00255094">
      <w:pPr>
        <w:spacing w:after="0" w:line="276" w:lineRule="auto"/>
        <w:rPr>
          <w:sz w:val="22"/>
        </w:rPr>
      </w:pPr>
    </w:p>
    <w:p w:rsidP="001831A8" w:rsidR="00255094" w:rsidRDefault="00255094">
      <w:pPr>
        <w:spacing w:after="0" w:line="276" w:lineRule="auto"/>
        <w:rPr>
          <w:sz w:val="22"/>
        </w:rPr>
      </w:pPr>
    </w:p>
    <w:p w:rsidP="001831A8" w:rsidR="00255094" w:rsidRDefault="00255094">
      <w:pPr>
        <w:spacing w:after="0" w:line="276" w:lineRule="auto"/>
        <w:rPr>
          <w:sz w:val="22"/>
        </w:rPr>
      </w:pPr>
    </w:p>
    <w:p w:rsidP="001831A8" w:rsidR="00255094" w:rsidRDefault="00255094">
      <w:pPr>
        <w:spacing w:after="0" w:line="276" w:lineRule="auto"/>
        <w:rPr>
          <w:sz w:val="22"/>
        </w:rPr>
      </w:pPr>
    </w:p>
    <w:p w:rsidP="001831A8" w:rsidR="00255094" w:rsidRDefault="00255094">
      <w:pPr>
        <w:spacing w:after="0" w:line="276" w:lineRule="auto"/>
        <w:rPr>
          <w:sz w:val="22"/>
        </w:rPr>
      </w:pPr>
    </w:p>
    <w:p w:rsidP="001831A8" w:rsidR="00255094" w:rsidRDefault="00255094">
      <w:pPr>
        <w:spacing w:after="0" w:line="276" w:lineRule="auto"/>
        <w:rPr>
          <w:sz w:val="22"/>
        </w:rPr>
      </w:pPr>
    </w:p>
    <w:p w:rsidP="001831A8" w:rsidR="00255094" w:rsidRDefault="00255094">
      <w:pPr>
        <w:spacing w:after="0" w:line="276" w:lineRule="auto"/>
        <w:rPr>
          <w:sz w:val="22"/>
        </w:rPr>
      </w:pPr>
    </w:p>
    <w:p w:rsidR="004553DC" w:rsidRDefault="004553DC">
      <w:pPr>
        <w:spacing w:after="200" w:line="276" w:lineRule="auto"/>
        <w:rPr>
          <w:sz w:val="22"/>
        </w:rPr>
      </w:pPr>
      <w:r>
        <w:rPr>
          <w:sz w:val="22"/>
        </w:rPr>
        <w:br w:type="page"/>
      </w:r>
    </w:p>
    <w:p w:rsidP="00255094" w:rsidR="00255094" w:rsidRDefault="00255094">
      <w:pPr>
        <w:pStyle w:val="Titre1"/>
        <w:numPr>
          <w:ilvl w:val="0"/>
          <w:numId w:val="0"/>
        </w:numPr>
        <w:spacing w:before="0" w:line="276" w:lineRule="auto"/>
        <w:jc w:val="both"/>
        <w:rPr>
          <w:rFonts w:asciiTheme="minorHAnsi" w:hAnsiTheme="minorHAnsi"/>
          <w:color w:val="auto"/>
          <w:spacing w:val="0"/>
          <w:sz w:val="22"/>
          <w:szCs w:val="22"/>
        </w:rPr>
      </w:pPr>
    </w:p>
    <w:p w:rsidP="004553DC" w:rsidR="004553DC" w:rsidRDefault="004553DC"/>
    <w:p w:rsidP="004553DC" w:rsidR="004553DC" w:rsidRDefault="004553DC"/>
    <w:p w:rsidP="004553DC" w:rsidR="004553DC" w:rsidRDefault="004553DC"/>
    <w:p w:rsidP="004553DC" w:rsidR="004553DC" w:rsidRDefault="004553DC"/>
    <w:p w:rsidP="004553DC" w:rsidR="004553DC" w:rsidRDefault="004553DC"/>
    <w:p w:rsidP="004553DC" w:rsidR="004553DC" w:rsidRDefault="004553DC"/>
    <w:p w:rsidP="004553DC" w:rsidR="004553DC" w:rsidRDefault="004553DC"/>
    <w:p w:rsidP="004553DC" w:rsidR="004553DC" w:rsidRDefault="004553DC" w:rsidRPr="004553DC"/>
    <w:p w:rsidP="00255094" w:rsidR="00255094" w:rsidRDefault="00255094" w:rsidRPr="00255094">
      <w:pPr>
        <w:pBdr>
          <w:top w:color="auto" w:space="1" w:sz="4" w:val="single"/>
          <w:left w:color="auto" w:space="4" w:sz="4" w:val="single"/>
          <w:bottom w:color="auto" w:space="1" w:sz="4" w:val="single"/>
          <w:right w:color="auto" w:space="4" w:sz="4" w:val="single"/>
        </w:pBdr>
        <w:shd w:color="auto" w:fill="92CDDC" w:themeFill="accent5" w:themeFillTint="99" w:val="clear"/>
      </w:pPr>
    </w:p>
    <w:p w:rsidP="00255094" w:rsidR="00255094" w:rsidRDefault="00255094" w:rsidRPr="00255094">
      <w:pPr>
        <w:pBdr>
          <w:top w:color="auto" w:space="1" w:sz="4" w:val="single"/>
          <w:left w:color="auto" w:space="4" w:sz="4" w:val="single"/>
          <w:bottom w:color="auto" w:space="1" w:sz="4" w:val="single"/>
          <w:right w:color="auto" w:space="4" w:sz="4" w:val="single"/>
        </w:pBdr>
        <w:shd w:color="auto" w:fill="92CDDC" w:themeFill="accent5" w:themeFillTint="99" w:val="clear"/>
        <w:jc w:val="center"/>
        <w:rPr>
          <w:b/>
        </w:rPr>
      </w:pPr>
      <w:r w:rsidRPr="00255094">
        <w:rPr>
          <w:b/>
        </w:rPr>
        <w:t>I-</w:t>
      </w:r>
    </w:p>
    <w:p w:rsidP="00255094" w:rsidR="00255094" w:rsidRDefault="00255094" w:rsidRPr="00255094">
      <w:pPr>
        <w:pBdr>
          <w:top w:color="auto" w:space="1" w:sz="4" w:val="single"/>
          <w:left w:color="auto" w:space="4" w:sz="4" w:val="single"/>
          <w:bottom w:color="auto" w:space="1" w:sz="4" w:val="single"/>
          <w:right w:color="auto" w:space="4" w:sz="4" w:val="single"/>
        </w:pBdr>
        <w:shd w:color="auto" w:fill="92CDDC" w:themeFill="accent5" w:themeFillTint="99" w:val="clear"/>
        <w:jc w:val="center"/>
        <w:rPr>
          <w:b/>
        </w:rPr>
      </w:pPr>
      <w:r>
        <w:rPr>
          <w:b/>
        </w:rPr>
        <w:t>DEFINITIONS</w:t>
      </w:r>
    </w:p>
    <w:p w:rsidP="00255094" w:rsidR="00255094" w:rsidRDefault="00255094">
      <w:pPr>
        <w:pBdr>
          <w:top w:color="auto" w:space="1" w:sz="4" w:val="single"/>
          <w:left w:color="auto" w:space="4" w:sz="4" w:val="single"/>
          <w:bottom w:color="auto" w:space="1" w:sz="4" w:val="single"/>
          <w:right w:color="auto" w:space="4" w:sz="4" w:val="single"/>
        </w:pBdr>
        <w:shd w:color="auto" w:fill="92CDDC" w:themeFill="accent5" w:themeFillTint="99" w:val="clear"/>
      </w:pPr>
    </w:p>
    <w:p w:rsidP="001831A8" w:rsidR="00255094" w:rsidRDefault="00255094" w:rsidRPr="001831A8">
      <w:pPr>
        <w:spacing w:after="0" w:line="276" w:lineRule="auto"/>
        <w:rPr>
          <w:sz w:val="22"/>
        </w:rPr>
      </w:pPr>
    </w:p>
    <w:p w:rsidR="00255094" w:rsidRDefault="00255094">
      <w:pPr>
        <w:spacing w:after="200" w:line="276" w:lineRule="auto"/>
        <w:rPr>
          <w:rFonts w:cstheme="majorBidi" w:eastAsiaTheme="majorEastAsia"/>
          <w:bCs/>
          <w:sz w:val="22"/>
        </w:rPr>
      </w:pPr>
      <w:bookmarkStart w:id="0" w:name="_Toc506894764"/>
      <w:bookmarkStart w:id="1" w:name="_Toc506895479"/>
      <w:r>
        <w:rPr>
          <w:sz w:val="22"/>
        </w:rPr>
        <w:br w:type="page"/>
      </w:r>
    </w:p>
    <w:p w:rsidP="00255094" w:rsidR="00087C96" w:rsidRDefault="00087C96">
      <w:pPr>
        <w:pStyle w:val="Titre5"/>
      </w:pPr>
      <w:r w:rsidRPr="001831A8">
        <w:lastRenderedPageBreak/>
        <w:t>Compte tenu de la complexité des questions relatives au temps de travail</w:t>
      </w:r>
      <w:r w:rsidR="00245C06">
        <w:t xml:space="preserve"> et</w:t>
      </w:r>
      <w:r w:rsidR="00245C06" w:rsidRPr="001831A8">
        <w:t xml:space="preserve"> </w:t>
      </w:r>
      <w:r w:rsidRPr="001831A8">
        <w:t>à la multiplicité des règles juridiques venant réglementer cette question, qu’elles soient européennes, nationales ou conventionnelles, il est apparu important d’avoir un langage commun.</w:t>
      </w:r>
      <w:bookmarkEnd w:id="0"/>
      <w:bookmarkEnd w:id="1"/>
      <w:r w:rsidRPr="001831A8">
        <w:t xml:space="preserve"> </w:t>
      </w:r>
    </w:p>
    <w:p w:rsidP="00255094" w:rsidR="00255094" w:rsidRDefault="00255094" w:rsidRPr="00255094"/>
    <w:p w:rsidP="00255094" w:rsidR="00087C96" w:rsidRDefault="00087C96">
      <w:pPr>
        <w:pStyle w:val="Titre5"/>
      </w:pPr>
      <w:bookmarkStart w:id="2" w:name="_Toc506894765"/>
      <w:bookmarkStart w:id="3" w:name="_Toc506895480"/>
      <w:r w:rsidRPr="001831A8">
        <w:t>C’est dans ces conditions qu’ont été définies certaines notions présentées ci-dessous.</w:t>
      </w:r>
      <w:bookmarkEnd w:id="2"/>
      <w:bookmarkEnd w:id="3"/>
      <w:r w:rsidRPr="001831A8">
        <w:t xml:space="preserve"> </w:t>
      </w:r>
    </w:p>
    <w:p w:rsidP="00255094" w:rsidR="00255094" w:rsidRDefault="00255094" w:rsidRPr="00255094"/>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2528"/>
        <w:gridCol w:w="6856"/>
      </w:tblGrid>
      <w:tr w:rsidR="00087C96" w:rsidRPr="001831A8" w:rsidTr="00B02219">
        <w:tc>
          <w:tcPr>
            <w:tcW w:type="dxa" w:w="2528"/>
            <w:shd w:color="auto" w:fill="8DB3E2" w:themeFill="text2" w:themeFillTint="66" w:val="clear"/>
            <w:vAlign w:val="center"/>
          </w:tcPr>
          <w:p w:rsidP="00255094" w:rsidR="00087C96" w:rsidRDefault="00087C96" w:rsidRPr="001831A8">
            <w:pPr>
              <w:pStyle w:val="Titre5"/>
            </w:pPr>
            <w:bookmarkStart w:id="4" w:name="_Toc506894766"/>
            <w:bookmarkStart w:id="5" w:name="_Toc506895481"/>
            <w:r w:rsidRPr="001831A8">
              <w:t>TERME</w:t>
            </w:r>
            <w:bookmarkEnd w:id="4"/>
            <w:bookmarkEnd w:id="5"/>
          </w:p>
        </w:tc>
        <w:tc>
          <w:tcPr>
            <w:tcW w:type="dxa" w:w="6856"/>
            <w:shd w:color="auto" w:fill="8DB3E2" w:themeFill="text2" w:themeFillTint="66" w:val="clear"/>
            <w:vAlign w:val="center"/>
          </w:tcPr>
          <w:p w:rsidP="001831A8" w:rsidR="00087C96" w:rsidRDefault="00087C96" w:rsidRPr="001831A8">
            <w:pPr>
              <w:pStyle w:val="Titre1"/>
              <w:numPr>
                <w:ilvl w:val="0"/>
                <w:numId w:val="0"/>
              </w:numPr>
              <w:spacing w:before="0" w:line="276" w:lineRule="auto"/>
              <w:jc w:val="both"/>
              <w:rPr>
                <w:rFonts w:asciiTheme="minorHAnsi" w:hAnsiTheme="minorHAnsi"/>
                <w:color w:val="auto"/>
                <w:spacing w:val="0"/>
                <w:sz w:val="22"/>
                <w:szCs w:val="22"/>
              </w:rPr>
            </w:pPr>
            <w:bookmarkStart w:id="6" w:name="_Toc506894767"/>
            <w:bookmarkStart w:id="7" w:name="_Toc506895482"/>
            <w:r w:rsidRPr="001831A8">
              <w:rPr>
                <w:rFonts w:asciiTheme="minorHAnsi" w:hAnsiTheme="minorHAnsi"/>
                <w:color w:val="auto"/>
                <w:spacing w:val="0"/>
                <w:sz w:val="22"/>
                <w:szCs w:val="22"/>
              </w:rPr>
              <w:t>DEFINITION</w:t>
            </w:r>
            <w:bookmarkEnd w:id="6"/>
            <w:bookmarkEnd w:id="7"/>
          </w:p>
        </w:tc>
      </w:tr>
      <w:tr w:rsidR="008B24EC" w:rsidRPr="001831A8" w:rsidTr="00B02219">
        <w:tc>
          <w:tcPr>
            <w:tcW w:type="dxa" w:w="2528"/>
            <w:tcBorders>
              <w:top w:color="auto" w:space="0" w:sz="4" w:val="single"/>
              <w:left w:color="auto" w:space="0" w:sz="4" w:val="single"/>
              <w:bottom w:color="auto" w:space="0" w:sz="4" w:val="single"/>
              <w:right w:color="auto" w:space="0" w:sz="4" w:val="single"/>
            </w:tcBorders>
            <w:shd w:color="auto" w:fill="auto" w:val="clear"/>
          </w:tcPr>
          <w:p w:rsidP="00144B73" w:rsidR="008B24EC" w:rsidRDefault="008B24EC" w:rsidRPr="001831A8">
            <w:pPr>
              <w:pStyle w:val="Titre5"/>
            </w:pPr>
            <w:bookmarkStart w:id="8" w:name="_Toc506894784"/>
            <w:bookmarkStart w:id="9" w:name="_Toc506895499"/>
            <w:r w:rsidRPr="001831A8">
              <w:t>Amplitude</w:t>
            </w:r>
            <w:bookmarkEnd w:id="8"/>
            <w:bookmarkEnd w:id="9"/>
          </w:p>
          <w:p w:rsidP="00144B73" w:rsidR="008B24EC" w:rsidRDefault="008B24EC" w:rsidRPr="001831A8">
            <w:pPr>
              <w:pStyle w:val="Titre5"/>
            </w:pPr>
          </w:p>
        </w:tc>
        <w:tc>
          <w:tcPr>
            <w:tcW w:type="dxa" w:w="6856"/>
            <w:tcBorders>
              <w:top w:color="auto" w:space="0" w:sz="4" w:val="single"/>
              <w:left w:color="auto" w:space="0" w:sz="4" w:val="single"/>
              <w:bottom w:color="auto" w:space="0" w:sz="4" w:val="single"/>
              <w:right w:color="auto" w:space="0" w:sz="4" w:val="single"/>
            </w:tcBorders>
            <w:shd w:color="auto" w:fill="auto" w:val="clear"/>
          </w:tcPr>
          <w:p w:rsidP="00144B73" w:rsidR="008B24EC" w:rsidRDefault="008B24EC">
            <w:pPr>
              <w:pStyle w:val="Titre1"/>
              <w:numPr>
                <w:ilvl w:val="0"/>
                <w:numId w:val="0"/>
              </w:numPr>
              <w:spacing w:before="0" w:line="276" w:lineRule="auto"/>
              <w:jc w:val="both"/>
              <w:rPr>
                <w:rFonts w:asciiTheme="minorHAnsi" w:hAnsiTheme="minorHAnsi"/>
                <w:color w:val="auto"/>
                <w:spacing w:val="0"/>
                <w:sz w:val="22"/>
                <w:szCs w:val="22"/>
              </w:rPr>
            </w:pPr>
            <w:bookmarkStart w:id="10" w:name="_Toc506894785"/>
            <w:bookmarkStart w:id="11" w:name="_Toc506895500"/>
            <w:r w:rsidRPr="001831A8">
              <w:rPr>
                <w:rFonts w:asciiTheme="minorHAnsi" w:hAnsiTheme="minorHAnsi"/>
                <w:color w:val="auto"/>
                <w:spacing w:val="0"/>
                <w:sz w:val="22"/>
                <w:szCs w:val="22"/>
              </w:rPr>
              <w:t>L’amplitude horaire correspond à la période entre le début et la fin de la journée de travail.</w:t>
            </w:r>
            <w:bookmarkEnd w:id="10"/>
            <w:bookmarkEnd w:id="11"/>
            <w:r w:rsidRPr="001831A8">
              <w:rPr>
                <w:rFonts w:asciiTheme="minorHAnsi" w:hAnsiTheme="minorHAnsi"/>
                <w:color w:val="auto"/>
                <w:spacing w:val="0"/>
                <w:sz w:val="22"/>
                <w:szCs w:val="22"/>
              </w:rPr>
              <w:t xml:space="preserve"> </w:t>
            </w:r>
          </w:p>
          <w:p w:rsidP="004553DC"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rPr>
            </w:pPr>
            <w:bookmarkStart w:id="12" w:name="_Toc506894786"/>
            <w:bookmarkStart w:id="13" w:name="_Toc506895501"/>
            <w:r w:rsidRPr="001831A8">
              <w:rPr>
                <w:rFonts w:asciiTheme="minorHAnsi" w:hAnsiTheme="minorHAnsi"/>
                <w:color w:val="auto"/>
                <w:spacing w:val="0"/>
                <w:sz w:val="22"/>
                <w:szCs w:val="22"/>
              </w:rPr>
              <w:t>L’amplitude d’une journée de travail ne peut dépasser 1</w:t>
            </w:r>
            <w:r w:rsidR="004553DC">
              <w:rPr>
                <w:rFonts w:asciiTheme="minorHAnsi" w:hAnsiTheme="minorHAnsi"/>
                <w:color w:val="auto"/>
                <w:spacing w:val="0"/>
                <w:sz w:val="22"/>
                <w:szCs w:val="22"/>
              </w:rPr>
              <w:t>1</w:t>
            </w:r>
            <w:r w:rsidRPr="001831A8">
              <w:rPr>
                <w:rFonts w:asciiTheme="minorHAnsi" w:hAnsiTheme="minorHAnsi"/>
                <w:color w:val="auto"/>
                <w:spacing w:val="0"/>
                <w:sz w:val="22"/>
                <w:szCs w:val="22"/>
              </w:rPr>
              <w:t xml:space="preserve"> heures, sans que pour autant le temps de travail effectif ne puisse excéder 10 heures</w:t>
            </w:r>
            <w:bookmarkEnd w:id="12"/>
            <w:bookmarkEnd w:id="13"/>
            <w:r w:rsidR="00245C06">
              <w:rPr>
                <w:rFonts w:asciiTheme="minorHAnsi" w:hAnsiTheme="minorHAnsi"/>
                <w:color w:val="auto"/>
                <w:spacing w:val="0"/>
                <w:sz w:val="22"/>
                <w:szCs w:val="22"/>
              </w:rPr>
              <w:t>.</w:t>
            </w:r>
          </w:p>
        </w:tc>
      </w:tr>
      <w:tr w:rsidR="00515110" w:rsidRPr="001831A8" w:rsidTr="00B02219">
        <w:tc>
          <w:tcPr>
            <w:tcW w:type="dxa" w:w="2528"/>
            <w:tcBorders>
              <w:bottom w:color="auto" w:space="0" w:sz="4" w:val="single"/>
            </w:tcBorders>
            <w:vAlign w:val="center"/>
          </w:tcPr>
          <w:p w:rsidP="00255094" w:rsidR="00087C96" w:rsidRDefault="00087C96" w:rsidRPr="001831A8">
            <w:pPr>
              <w:pStyle w:val="Titre5"/>
            </w:pPr>
            <w:bookmarkStart w:id="14" w:name="_Toc506894768"/>
            <w:bookmarkStart w:id="15" w:name="_Toc506895483"/>
            <w:r w:rsidRPr="001831A8">
              <w:t>Année</w:t>
            </w:r>
            <w:r w:rsidR="00512B4B" w:rsidRPr="001831A8">
              <w:t xml:space="preserve"> civile</w:t>
            </w:r>
            <w:bookmarkEnd w:id="14"/>
            <w:bookmarkEnd w:id="15"/>
          </w:p>
        </w:tc>
        <w:tc>
          <w:tcPr>
            <w:tcW w:type="dxa" w:w="6856"/>
            <w:tcBorders>
              <w:bottom w:color="auto" w:space="0" w:sz="4" w:val="single"/>
            </w:tcBorders>
            <w:vAlign w:val="center"/>
          </w:tcPr>
          <w:p w:rsidP="001831A8" w:rsidR="00087C96" w:rsidRDefault="00512B4B" w:rsidRPr="001831A8">
            <w:pPr>
              <w:pStyle w:val="Titre1"/>
              <w:numPr>
                <w:ilvl w:val="0"/>
                <w:numId w:val="0"/>
              </w:numPr>
              <w:spacing w:before="0" w:line="276" w:lineRule="auto"/>
              <w:jc w:val="both"/>
              <w:rPr>
                <w:rFonts w:asciiTheme="minorHAnsi" w:hAnsiTheme="minorHAnsi"/>
                <w:color w:val="auto"/>
                <w:spacing w:val="0"/>
                <w:sz w:val="22"/>
                <w:szCs w:val="22"/>
              </w:rPr>
            </w:pPr>
            <w:bookmarkStart w:id="16" w:name="_Toc506894769"/>
            <w:bookmarkStart w:id="17" w:name="_Toc506895484"/>
            <w:r w:rsidRPr="001831A8">
              <w:rPr>
                <w:rFonts w:asciiTheme="minorHAnsi" w:hAnsiTheme="minorHAnsi"/>
                <w:color w:val="auto"/>
                <w:spacing w:val="0"/>
                <w:sz w:val="22"/>
                <w:szCs w:val="22"/>
              </w:rPr>
              <w:t>D</w:t>
            </w:r>
            <w:r w:rsidR="00087C96" w:rsidRPr="001831A8">
              <w:rPr>
                <w:rFonts w:asciiTheme="minorHAnsi" w:hAnsiTheme="minorHAnsi"/>
                <w:color w:val="auto"/>
                <w:spacing w:val="0"/>
                <w:sz w:val="22"/>
                <w:szCs w:val="22"/>
              </w:rPr>
              <w:t>u 1</w:t>
            </w:r>
            <w:r w:rsidR="00087C96" w:rsidRPr="001831A8">
              <w:rPr>
                <w:rFonts w:asciiTheme="minorHAnsi" w:hAnsiTheme="minorHAnsi"/>
                <w:color w:val="auto"/>
                <w:spacing w:val="0"/>
                <w:sz w:val="22"/>
                <w:szCs w:val="22"/>
                <w:vertAlign w:val="superscript"/>
              </w:rPr>
              <w:t>er</w:t>
            </w:r>
            <w:r w:rsidRPr="001831A8">
              <w:rPr>
                <w:rFonts w:asciiTheme="minorHAnsi" w:hAnsiTheme="minorHAnsi"/>
                <w:color w:val="auto"/>
                <w:spacing w:val="0"/>
                <w:sz w:val="22"/>
                <w:szCs w:val="22"/>
              </w:rPr>
              <w:t xml:space="preserve"> janvier 0h</w:t>
            </w:r>
            <w:r w:rsidR="00087C96" w:rsidRPr="001831A8">
              <w:rPr>
                <w:rFonts w:asciiTheme="minorHAnsi" w:hAnsiTheme="minorHAnsi"/>
                <w:color w:val="auto"/>
                <w:spacing w:val="0"/>
                <w:sz w:val="22"/>
                <w:szCs w:val="22"/>
              </w:rPr>
              <w:t xml:space="preserve"> au 31 décembre 24h</w:t>
            </w:r>
            <w:bookmarkEnd w:id="16"/>
            <w:bookmarkEnd w:id="17"/>
          </w:p>
        </w:tc>
      </w:tr>
      <w:tr w:rsidR="008B24EC" w:rsidRPr="001831A8" w:rsidTr="00B02219">
        <w:tc>
          <w:tcPr>
            <w:tcW w:type="dxa" w:w="2528"/>
            <w:tcBorders>
              <w:top w:color="auto" w:space="0" w:sz="4" w:val="single"/>
              <w:left w:color="auto" w:space="0" w:sz="4" w:val="single"/>
              <w:bottom w:color="auto" w:space="0" w:sz="4" w:val="single"/>
              <w:right w:color="auto" w:space="0" w:sz="4" w:val="single"/>
            </w:tcBorders>
            <w:shd w:color="auto" w:fill="FFFFFF" w:themeFill="background1" w:val="clear"/>
          </w:tcPr>
          <w:p w:rsidP="00144B73" w:rsidR="008B24EC" w:rsidRDefault="008B24EC" w:rsidRPr="001831A8">
            <w:pPr>
              <w:pStyle w:val="Titre5"/>
            </w:pPr>
            <w:r w:rsidRPr="001831A8">
              <w:t>Congés payés</w:t>
            </w:r>
          </w:p>
        </w:tc>
        <w:tc>
          <w:tcPr>
            <w:tcW w:type="dxa" w:w="6856"/>
            <w:tcBorders>
              <w:top w:color="auto" w:space="0" w:sz="4" w:val="single"/>
              <w:left w:color="auto" w:space="0" w:sz="4" w:val="single"/>
              <w:bottom w:color="auto" w:space="0" w:sz="4" w:val="single"/>
              <w:right w:color="auto" w:space="0" w:sz="4" w:val="single"/>
            </w:tcBorders>
            <w:shd w:color="auto" w:fill="FFFFFF" w:themeFill="background1" w:val="clear"/>
          </w:tcPr>
          <w:p w:rsidP="00245C06" w:rsidR="008B24EC" w:rsidRDefault="008B24EC" w:rsidRPr="001831A8">
            <w:pPr>
              <w:pStyle w:val="Titre1"/>
              <w:numPr>
                <w:ilvl w:val="0"/>
                <w:numId w:val="0"/>
              </w:numPr>
              <w:spacing w:before="0" w:line="276" w:lineRule="auto"/>
              <w:jc w:val="both"/>
              <w:rPr>
                <w:rFonts w:asciiTheme="minorHAnsi" w:hAnsiTheme="minorHAnsi"/>
                <w:sz w:val="22"/>
                <w:szCs w:val="22"/>
              </w:rPr>
            </w:pPr>
            <w:r w:rsidRPr="001831A8">
              <w:rPr>
                <w:rFonts w:asciiTheme="minorHAnsi" w:hAnsiTheme="minorHAnsi"/>
                <w:color w:val="auto"/>
                <w:spacing w:val="0"/>
                <w:sz w:val="22"/>
                <w:szCs w:val="22"/>
              </w:rPr>
              <w:t xml:space="preserve">Les congés payés sont décomptés en jours ouvrables, soit 6 jours par semaine civile, </w:t>
            </w:r>
            <w:r w:rsidR="00245C06" w:rsidRPr="001831A8">
              <w:rPr>
                <w:rFonts w:asciiTheme="minorHAnsi" w:hAnsiTheme="minorHAnsi"/>
                <w:color w:val="auto"/>
                <w:spacing w:val="0"/>
                <w:sz w:val="22"/>
                <w:szCs w:val="22"/>
              </w:rPr>
              <w:t>c’est</w:t>
            </w:r>
            <w:r w:rsidR="00245C06">
              <w:rPr>
                <w:rFonts w:asciiTheme="minorHAnsi" w:hAnsiTheme="minorHAnsi"/>
                <w:color w:val="auto"/>
                <w:spacing w:val="0"/>
                <w:sz w:val="22"/>
                <w:szCs w:val="22"/>
              </w:rPr>
              <w:t>-</w:t>
            </w:r>
            <w:r w:rsidR="00245C06" w:rsidRPr="001831A8">
              <w:rPr>
                <w:rFonts w:asciiTheme="minorHAnsi" w:hAnsiTheme="minorHAnsi"/>
                <w:color w:val="auto"/>
                <w:spacing w:val="0"/>
                <w:sz w:val="22"/>
                <w:szCs w:val="22"/>
              </w:rPr>
              <w:t>à</w:t>
            </w:r>
            <w:r w:rsidR="00245C06">
              <w:rPr>
                <w:rFonts w:asciiTheme="minorHAnsi" w:hAnsiTheme="minorHAnsi"/>
                <w:color w:val="auto"/>
                <w:spacing w:val="0"/>
                <w:sz w:val="22"/>
                <w:szCs w:val="22"/>
              </w:rPr>
              <w:t>-</w:t>
            </w:r>
            <w:r w:rsidRPr="001831A8">
              <w:rPr>
                <w:rFonts w:asciiTheme="minorHAnsi" w:hAnsiTheme="minorHAnsi"/>
                <w:color w:val="auto"/>
                <w:spacing w:val="0"/>
                <w:sz w:val="22"/>
                <w:szCs w:val="22"/>
              </w:rPr>
              <w:t xml:space="preserve">dire 30 jours </w:t>
            </w:r>
            <w:r w:rsidR="00245C06">
              <w:rPr>
                <w:rFonts w:asciiTheme="minorHAnsi" w:hAnsiTheme="minorHAnsi"/>
                <w:color w:val="auto"/>
                <w:spacing w:val="0"/>
                <w:sz w:val="22"/>
                <w:szCs w:val="22"/>
              </w:rPr>
              <w:t xml:space="preserve">ouvrables </w:t>
            </w:r>
            <w:r w:rsidRPr="001831A8">
              <w:rPr>
                <w:rFonts w:asciiTheme="minorHAnsi" w:hAnsiTheme="minorHAnsi"/>
                <w:color w:val="auto"/>
                <w:spacing w:val="0"/>
                <w:sz w:val="22"/>
                <w:szCs w:val="22"/>
              </w:rPr>
              <w:t xml:space="preserve">de congés payés pour un salarié disposant de l’intégralité de ses droits. </w:t>
            </w:r>
          </w:p>
        </w:tc>
      </w:tr>
      <w:tr w:rsidR="008B24EC" w:rsidRPr="001831A8" w:rsidTr="00B02219">
        <w:tc>
          <w:tcPr>
            <w:tcW w:type="dxa" w:w="2528"/>
            <w:tcBorders>
              <w:top w:color="auto" w:space="0" w:sz="4" w:val="single"/>
              <w:left w:color="auto" w:space="0" w:sz="4" w:val="single"/>
              <w:bottom w:color="auto" w:space="0" w:sz="4" w:val="single"/>
              <w:right w:color="auto" w:space="0" w:sz="4" w:val="single"/>
            </w:tcBorders>
            <w:shd w:color="auto" w:fill="FFFFFF" w:themeFill="background1" w:val="clear"/>
          </w:tcPr>
          <w:p w:rsidP="00144B73" w:rsidR="008B24EC" w:rsidRDefault="008B24EC" w:rsidRPr="001831A8">
            <w:pPr>
              <w:pStyle w:val="Titre5"/>
            </w:pPr>
            <w:bookmarkStart w:id="18" w:name="_Toc506894795"/>
            <w:bookmarkStart w:id="19" w:name="_Toc506895510"/>
            <w:r w:rsidRPr="001831A8">
              <w:t>Congés payés principaux</w:t>
            </w:r>
            <w:bookmarkEnd w:id="18"/>
            <w:bookmarkEnd w:id="19"/>
          </w:p>
        </w:tc>
        <w:tc>
          <w:tcPr>
            <w:tcW w:type="dxa" w:w="6856"/>
            <w:tcBorders>
              <w:top w:color="auto" w:space="0" w:sz="4" w:val="single"/>
              <w:left w:color="auto" w:space="0" w:sz="4" w:val="single"/>
              <w:bottom w:color="auto" w:space="0" w:sz="4" w:val="single"/>
              <w:right w:color="auto" w:space="0" w:sz="4" w:val="single"/>
            </w:tcBorders>
            <w:shd w:color="auto" w:fill="FFFFFF" w:themeFill="background1" w:val="clear"/>
          </w:tcPr>
          <w:p w:rsidP="00144B73"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rPr>
            </w:pPr>
            <w:bookmarkStart w:id="20" w:name="_Toc506894796"/>
            <w:bookmarkStart w:id="21" w:name="_Toc506895511"/>
            <w:r w:rsidRPr="001831A8">
              <w:rPr>
                <w:rFonts w:asciiTheme="minorHAnsi" w:hAnsiTheme="minorHAnsi"/>
                <w:color w:val="auto"/>
                <w:spacing w:val="0"/>
                <w:sz w:val="22"/>
                <w:szCs w:val="22"/>
              </w:rPr>
              <w:t>Congés payés d’été, soumis aux dispositions des articles L 3141-17 et suivants du Code du Travail</w:t>
            </w:r>
            <w:bookmarkEnd w:id="20"/>
            <w:bookmarkEnd w:id="21"/>
          </w:p>
        </w:tc>
      </w:tr>
      <w:tr w:rsidR="008B24EC" w:rsidRPr="001831A8" w:rsidTr="00B02219">
        <w:tc>
          <w:tcPr>
            <w:tcW w:type="dxa" w:w="2528"/>
            <w:tcBorders>
              <w:top w:color="auto" w:space="0" w:sz="4" w:val="single"/>
              <w:left w:color="auto" w:space="0" w:sz="4" w:val="single"/>
              <w:bottom w:color="auto" w:space="0" w:sz="4" w:val="single"/>
              <w:right w:color="auto" w:space="0" w:sz="4" w:val="single"/>
            </w:tcBorders>
            <w:shd w:color="auto" w:fill="FFFFFF" w:themeFill="background1" w:val="clear"/>
          </w:tcPr>
          <w:p w:rsidP="00AF1523" w:rsidR="008B24EC" w:rsidRDefault="008B24EC" w:rsidRPr="001831A8">
            <w:pPr>
              <w:pStyle w:val="Titre5"/>
              <w:jc w:val="left"/>
            </w:pPr>
            <w:bookmarkStart w:id="22" w:name="_Toc506894792"/>
            <w:bookmarkStart w:id="23" w:name="_Toc506895507"/>
            <w:r w:rsidRPr="001831A8">
              <w:t>Durée de travail hebdomadaire</w:t>
            </w:r>
            <w:bookmarkEnd w:id="22"/>
            <w:bookmarkEnd w:id="23"/>
          </w:p>
          <w:p w:rsidP="00144B73" w:rsidR="008B24EC" w:rsidRDefault="008B24EC" w:rsidRPr="001831A8">
            <w:pPr>
              <w:pStyle w:val="Titre5"/>
            </w:pPr>
          </w:p>
        </w:tc>
        <w:tc>
          <w:tcPr>
            <w:tcW w:type="dxa" w:w="6856"/>
            <w:tcBorders>
              <w:top w:color="auto" w:space="0" w:sz="4" w:val="single"/>
              <w:left w:color="auto" w:space="0" w:sz="4" w:val="single"/>
              <w:bottom w:color="auto" w:space="0" w:sz="4" w:val="single"/>
              <w:right w:color="auto" w:space="0" w:sz="4" w:val="single"/>
            </w:tcBorders>
            <w:shd w:color="auto" w:fill="FFFFFF" w:themeFill="background1" w:val="clear"/>
          </w:tcPr>
          <w:p w:rsidP="004553DC" w:rsidR="00ED342B" w:rsidRDefault="008B24EC" w:rsidRPr="00ED342B">
            <w:pPr>
              <w:pStyle w:val="Titre1"/>
              <w:numPr>
                <w:ilvl w:val="0"/>
                <w:numId w:val="0"/>
              </w:numPr>
              <w:spacing w:before="0" w:line="276" w:lineRule="auto"/>
              <w:jc w:val="both"/>
            </w:pPr>
            <w:bookmarkStart w:id="24" w:name="_Toc506894793"/>
            <w:bookmarkStart w:id="25" w:name="_Toc506895508"/>
            <w:r w:rsidRPr="001831A8">
              <w:rPr>
                <w:rFonts w:asciiTheme="minorHAnsi" w:hAnsiTheme="minorHAnsi"/>
                <w:color w:val="auto"/>
                <w:spacing w:val="0"/>
                <w:sz w:val="22"/>
                <w:szCs w:val="22"/>
              </w:rPr>
              <w:t>Les Parties rappellent que le salarié</w:t>
            </w:r>
            <w:r w:rsidR="004553DC">
              <w:rPr>
                <w:rFonts w:asciiTheme="minorHAnsi" w:hAnsiTheme="minorHAnsi"/>
                <w:color w:val="auto"/>
                <w:spacing w:val="0"/>
                <w:sz w:val="22"/>
                <w:szCs w:val="22"/>
              </w:rPr>
              <w:t xml:space="preserve"> </w:t>
            </w:r>
            <w:r w:rsidRPr="001831A8">
              <w:rPr>
                <w:rFonts w:asciiTheme="minorHAnsi" w:hAnsiTheme="minorHAnsi"/>
                <w:color w:val="auto"/>
                <w:spacing w:val="0"/>
                <w:sz w:val="22"/>
                <w:szCs w:val="22"/>
              </w:rPr>
              <w:t>ne peut effectuer plus de 48 heures de travail effectif par semaine</w:t>
            </w:r>
            <w:r w:rsidR="004553DC">
              <w:rPr>
                <w:rFonts w:asciiTheme="minorHAnsi" w:hAnsiTheme="minorHAnsi"/>
                <w:color w:val="auto"/>
                <w:spacing w:val="0"/>
                <w:sz w:val="22"/>
                <w:szCs w:val="22"/>
              </w:rPr>
              <w:t>.</w:t>
            </w:r>
            <w:bookmarkEnd w:id="24"/>
            <w:bookmarkEnd w:id="25"/>
          </w:p>
        </w:tc>
      </w:tr>
      <w:tr w:rsidR="008B24EC" w:rsidRPr="001831A8" w:rsidTr="00B02219">
        <w:tc>
          <w:tcPr>
            <w:tcW w:type="dxa" w:w="2528"/>
            <w:tcBorders>
              <w:top w:color="auto" w:space="0" w:sz="4" w:val="single"/>
              <w:left w:color="auto" w:space="0" w:sz="4" w:val="single"/>
              <w:bottom w:color="auto" w:space="0" w:sz="4" w:val="single"/>
              <w:right w:color="auto" w:space="0" w:sz="4" w:val="single"/>
            </w:tcBorders>
            <w:shd w:color="auto" w:fill="FFFFFF" w:themeFill="background1" w:val="clear"/>
          </w:tcPr>
          <w:p w:rsidP="00144B73" w:rsidR="008B24EC" w:rsidRDefault="008B24EC" w:rsidRPr="001831A8">
            <w:pPr>
              <w:pStyle w:val="Titre5"/>
            </w:pPr>
            <w:bookmarkStart w:id="26" w:name="_Toc506894799"/>
            <w:bookmarkStart w:id="27" w:name="_Toc506895514"/>
            <w:r w:rsidRPr="001831A8">
              <w:t>Heure Complémentaire</w:t>
            </w:r>
            <w:bookmarkEnd w:id="26"/>
            <w:bookmarkEnd w:id="27"/>
          </w:p>
        </w:tc>
        <w:tc>
          <w:tcPr>
            <w:tcW w:type="dxa" w:w="6856"/>
            <w:tcBorders>
              <w:top w:color="auto" w:space="0" w:sz="4" w:val="single"/>
              <w:left w:color="auto" w:space="0" w:sz="4" w:val="single"/>
              <w:bottom w:color="auto" w:space="0" w:sz="4" w:val="single"/>
              <w:right w:color="auto" w:space="0" w:sz="4" w:val="single"/>
            </w:tcBorders>
            <w:shd w:color="auto" w:fill="FFFFFF" w:themeFill="background1" w:val="clear"/>
          </w:tcPr>
          <w:p w:rsidP="00144B73" w:rsidR="008B24EC" w:rsidRDefault="008B24EC">
            <w:pPr>
              <w:pStyle w:val="Titre1"/>
              <w:numPr>
                <w:ilvl w:val="0"/>
                <w:numId w:val="0"/>
              </w:numPr>
              <w:spacing w:before="0" w:line="276" w:lineRule="auto"/>
              <w:jc w:val="both"/>
              <w:rPr>
                <w:rFonts w:asciiTheme="minorHAnsi" w:hAnsiTheme="minorHAnsi"/>
                <w:color w:val="auto"/>
                <w:spacing w:val="0"/>
                <w:sz w:val="22"/>
                <w:szCs w:val="22"/>
              </w:rPr>
            </w:pPr>
            <w:bookmarkStart w:id="28" w:name="_Toc506894800"/>
            <w:bookmarkStart w:id="29" w:name="_Toc506895515"/>
            <w:r w:rsidRPr="00B13BE7">
              <w:rPr>
                <w:rFonts w:asciiTheme="minorHAnsi" w:hAnsiTheme="minorHAnsi"/>
                <w:color w:val="auto"/>
                <w:spacing w:val="0"/>
                <w:sz w:val="22"/>
                <w:szCs w:val="22"/>
                <w:u w:val="single"/>
              </w:rPr>
              <w:t>Pour les salariés à temps partiel dont le décompte est en heures</w:t>
            </w:r>
            <w:r>
              <w:rPr>
                <w:rFonts w:asciiTheme="minorHAnsi" w:hAnsiTheme="minorHAnsi"/>
                <w:color w:val="auto"/>
                <w:spacing w:val="0"/>
                <w:sz w:val="22"/>
                <w:szCs w:val="22"/>
              </w:rPr>
              <w:t> :</w:t>
            </w:r>
          </w:p>
          <w:p w:rsidP="00144B73" w:rsidR="008B24EC" w:rsidRDefault="008B24EC">
            <w:pPr>
              <w:pStyle w:val="Titre1"/>
              <w:numPr>
                <w:ilvl w:val="0"/>
                <w:numId w:val="0"/>
              </w:numPr>
              <w:spacing w:before="0" w:line="276" w:lineRule="auto"/>
              <w:jc w:val="both"/>
              <w:rPr>
                <w:rFonts w:asciiTheme="minorHAnsi" w:hAnsiTheme="minorHAnsi"/>
                <w:color w:val="auto"/>
                <w:spacing w:val="0"/>
                <w:sz w:val="22"/>
                <w:szCs w:val="22"/>
              </w:rPr>
            </w:pPr>
            <w:r w:rsidRPr="001831A8">
              <w:rPr>
                <w:rFonts w:asciiTheme="minorHAnsi" w:hAnsiTheme="minorHAnsi"/>
                <w:color w:val="auto"/>
                <w:spacing w:val="0"/>
                <w:sz w:val="22"/>
                <w:szCs w:val="22"/>
              </w:rPr>
              <w:t>Toute heure de travail effectif réalisée au-delà de la limite pluri-hebdomadaire.</w:t>
            </w:r>
            <w:bookmarkEnd w:id="28"/>
            <w:bookmarkEnd w:id="29"/>
            <w:r w:rsidRPr="001831A8">
              <w:rPr>
                <w:rFonts w:asciiTheme="minorHAnsi" w:hAnsiTheme="minorHAnsi"/>
                <w:color w:val="auto"/>
                <w:spacing w:val="0"/>
                <w:sz w:val="22"/>
                <w:szCs w:val="22"/>
              </w:rPr>
              <w:t xml:space="preserve"> </w:t>
            </w:r>
          </w:p>
          <w:p w:rsidP="00144B73" w:rsidR="008B24EC" w:rsidRDefault="008B24EC">
            <w:pPr>
              <w:pStyle w:val="Titre5"/>
            </w:pPr>
            <w:r>
              <w:t>L</w:t>
            </w:r>
            <w:r w:rsidRPr="006F26D2">
              <w:t>es heures complémentaires seront</w:t>
            </w:r>
            <w:r>
              <w:t xml:space="preserve"> payées en fin de mois et</w:t>
            </w:r>
            <w:r w:rsidRPr="006F26D2">
              <w:t xml:space="preserve"> majorées dans les conditions suivantes : </w:t>
            </w:r>
          </w:p>
          <w:p w:rsidP="00FE2F1D" w:rsidR="008B24EC" w:rsidRDefault="008B24EC" w:rsidRPr="008B24EC">
            <w:pPr>
              <w:pStyle w:val="Titre1"/>
              <w:numPr>
                <w:ilvl w:val="0"/>
                <w:numId w:val="44"/>
              </w:numPr>
              <w:spacing w:before="0" w:line="276" w:lineRule="auto"/>
              <w:jc w:val="both"/>
              <w:rPr>
                <w:rFonts w:asciiTheme="minorHAnsi" w:hAnsiTheme="minorHAnsi"/>
                <w:color w:val="auto"/>
                <w:spacing w:val="0"/>
                <w:sz w:val="22"/>
                <w:szCs w:val="22"/>
              </w:rPr>
            </w:pPr>
            <w:r w:rsidRPr="008B24EC">
              <w:rPr>
                <w:rFonts w:asciiTheme="minorHAnsi" w:hAnsiTheme="minorHAnsi"/>
                <w:color w:val="auto"/>
                <w:spacing w:val="0"/>
                <w:sz w:val="22"/>
                <w:szCs w:val="22"/>
              </w:rPr>
              <w:t>10 % dès la 1ère heure jusqu’à 10 % de la durée théorique de travail déterminée en fonction du nombre de semaines pleines dans le mois ;</w:t>
            </w:r>
          </w:p>
          <w:p w:rsidP="00FE2F1D" w:rsidR="008B24EC" w:rsidRDefault="008B24EC">
            <w:pPr>
              <w:pStyle w:val="Titre1"/>
              <w:numPr>
                <w:ilvl w:val="0"/>
                <w:numId w:val="44"/>
              </w:numPr>
              <w:spacing w:before="0" w:line="276" w:lineRule="auto"/>
              <w:jc w:val="both"/>
            </w:pPr>
            <w:r w:rsidRPr="008B24EC">
              <w:rPr>
                <w:rFonts w:asciiTheme="minorHAnsi" w:hAnsiTheme="minorHAnsi"/>
                <w:color w:val="auto"/>
                <w:spacing w:val="0"/>
                <w:sz w:val="22"/>
                <w:szCs w:val="22"/>
              </w:rPr>
              <w:t>25 % de 10 % à 20 % de la durée théorique de travail déterminée en fonction du nombre de semaines pleines dans le mois.</w:t>
            </w:r>
          </w:p>
        </w:tc>
      </w:tr>
      <w:tr w:rsidR="008B24EC" w:rsidRPr="001831A8" w:rsidTr="00B02219">
        <w:tc>
          <w:tcPr>
            <w:tcW w:type="dxa" w:w="2528"/>
            <w:tcBorders>
              <w:top w:color="auto" w:space="0" w:sz="4" w:val="single"/>
              <w:left w:color="auto" w:space="0" w:sz="4" w:val="single"/>
              <w:bottom w:color="auto" w:space="0" w:sz="4" w:val="single"/>
              <w:right w:color="auto" w:space="0" w:sz="4" w:val="single"/>
            </w:tcBorders>
            <w:shd w:color="auto" w:fill="FFFFFF" w:themeFill="background1" w:val="clear"/>
          </w:tcPr>
          <w:p w:rsidP="00144B73" w:rsidR="008B24EC" w:rsidRDefault="008B24EC" w:rsidRPr="001831A8">
            <w:pPr>
              <w:pStyle w:val="Titre5"/>
            </w:pPr>
            <w:bookmarkStart w:id="30" w:name="_Toc506894797"/>
            <w:bookmarkStart w:id="31" w:name="_Toc506895512"/>
            <w:r w:rsidRPr="001831A8">
              <w:t>Heure Supplémentaire</w:t>
            </w:r>
            <w:bookmarkEnd w:id="30"/>
            <w:bookmarkEnd w:id="31"/>
          </w:p>
        </w:tc>
        <w:tc>
          <w:tcPr>
            <w:tcW w:type="dxa" w:w="6856"/>
            <w:tcBorders>
              <w:top w:color="auto" w:space="0" w:sz="4" w:val="single"/>
              <w:left w:color="auto" w:space="0" w:sz="4" w:val="single"/>
              <w:bottom w:color="auto" w:space="0" w:sz="4" w:val="single"/>
              <w:right w:color="auto" w:space="0" w:sz="4" w:val="single"/>
            </w:tcBorders>
            <w:shd w:color="auto" w:fill="FFFFFF" w:themeFill="background1" w:val="clear"/>
          </w:tcPr>
          <w:p w:rsidP="00144B73" w:rsidR="008B24EC" w:rsidRDefault="008B24EC">
            <w:pPr>
              <w:pStyle w:val="Titre1"/>
              <w:numPr>
                <w:ilvl w:val="0"/>
                <w:numId w:val="0"/>
              </w:numPr>
              <w:spacing w:before="0" w:line="276" w:lineRule="auto"/>
              <w:jc w:val="both"/>
              <w:rPr>
                <w:rFonts w:asciiTheme="minorHAnsi" w:hAnsiTheme="minorHAnsi"/>
                <w:color w:val="auto"/>
                <w:spacing w:val="0"/>
                <w:sz w:val="22"/>
                <w:szCs w:val="22"/>
              </w:rPr>
            </w:pPr>
            <w:bookmarkStart w:id="32" w:name="_Toc506894798"/>
            <w:bookmarkStart w:id="33" w:name="_Toc506895513"/>
            <w:r w:rsidRPr="00B13BE7">
              <w:rPr>
                <w:rFonts w:asciiTheme="minorHAnsi" w:hAnsiTheme="minorHAnsi"/>
                <w:color w:val="auto"/>
                <w:spacing w:val="0"/>
                <w:sz w:val="22"/>
                <w:szCs w:val="22"/>
                <w:u w:val="single"/>
              </w:rPr>
              <w:t xml:space="preserve">Pour les salariés </w:t>
            </w:r>
            <w:r>
              <w:rPr>
                <w:rFonts w:asciiTheme="minorHAnsi" w:hAnsiTheme="minorHAnsi"/>
                <w:color w:val="auto"/>
                <w:spacing w:val="0"/>
                <w:sz w:val="22"/>
                <w:szCs w:val="22"/>
                <w:u w:val="single"/>
              </w:rPr>
              <w:t xml:space="preserve">à temps complet </w:t>
            </w:r>
            <w:r w:rsidRPr="00B13BE7">
              <w:rPr>
                <w:rFonts w:asciiTheme="minorHAnsi" w:hAnsiTheme="minorHAnsi"/>
                <w:color w:val="auto"/>
                <w:spacing w:val="0"/>
                <w:sz w:val="22"/>
                <w:szCs w:val="22"/>
                <w:u w:val="single"/>
              </w:rPr>
              <w:t>dont le décompte est en heures</w:t>
            </w:r>
            <w:r>
              <w:rPr>
                <w:rFonts w:asciiTheme="minorHAnsi" w:hAnsiTheme="minorHAnsi"/>
                <w:color w:val="auto"/>
                <w:spacing w:val="0"/>
                <w:sz w:val="22"/>
                <w:szCs w:val="22"/>
              </w:rPr>
              <w:t> :</w:t>
            </w:r>
          </w:p>
          <w:p w:rsidP="00FE2F1D" w:rsidR="008B24EC" w:rsidRDefault="008B24EC">
            <w:pPr>
              <w:pStyle w:val="Titre1"/>
              <w:numPr>
                <w:ilvl w:val="0"/>
                <w:numId w:val="44"/>
              </w:numPr>
              <w:spacing w:before="0" w:line="276" w:lineRule="auto"/>
              <w:jc w:val="both"/>
              <w:rPr>
                <w:rFonts w:asciiTheme="minorHAnsi" w:hAnsiTheme="minorHAnsi"/>
                <w:color w:val="auto"/>
                <w:spacing w:val="0"/>
                <w:sz w:val="22"/>
                <w:szCs w:val="22"/>
                <w:shd w:color="auto" w:fill="92D050" w:val="clear"/>
              </w:rPr>
            </w:pPr>
            <w:r w:rsidRPr="001831A8">
              <w:rPr>
                <w:rFonts w:asciiTheme="minorHAnsi" w:hAnsiTheme="minorHAnsi"/>
                <w:color w:val="auto"/>
                <w:spacing w:val="0"/>
                <w:sz w:val="22"/>
                <w:szCs w:val="22"/>
              </w:rPr>
              <w:t xml:space="preserve">Toute heure de travail effectif réalisée au-delà de </w:t>
            </w:r>
            <w:r>
              <w:rPr>
                <w:rFonts w:asciiTheme="minorHAnsi" w:hAnsiTheme="minorHAnsi"/>
                <w:color w:val="auto"/>
                <w:spacing w:val="0"/>
                <w:sz w:val="22"/>
                <w:szCs w:val="22"/>
              </w:rPr>
              <w:t>169 heures mensuelles</w:t>
            </w:r>
            <w:bookmarkEnd w:id="32"/>
            <w:bookmarkEnd w:id="33"/>
            <w:r>
              <w:rPr>
                <w:rFonts w:asciiTheme="minorHAnsi" w:hAnsiTheme="minorHAnsi"/>
                <w:color w:val="auto"/>
                <w:spacing w:val="0"/>
                <w:sz w:val="22"/>
                <w:szCs w:val="22"/>
              </w:rPr>
              <w:t>,</w:t>
            </w:r>
            <w:r w:rsidRPr="00B13BE7">
              <w:rPr>
                <w:rFonts w:asciiTheme="minorHAnsi" w:hAnsiTheme="minorHAnsi"/>
                <w:color w:val="auto"/>
                <w:spacing w:val="0"/>
                <w:sz w:val="22"/>
                <w:szCs w:val="22"/>
              </w:rPr>
              <w:t xml:space="preserve"> </w:t>
            </w:r>
          </w:p>
          <w:p w:rsidP="00FE2F1D" w:rsidR="008B24EC" w:rsidRDefault="008B24EC" w:rsidRPr="008B24EC">
            <w:pPr>
              <w:pStyle w:val="Titre1"/>
              <w:numPr>
                <w:ilvl w:val="0"/>
                <w:numId w:val="44"/>
              </w:numPr>
              <w:spacing w:before="0" w:line="276" w:lineRule="auto"/>
              <w:jc w:val="both"/>
              <w:rPr>
                <w:rFonts w:asciiTheme="minorHAnsi" w:hAnsiTheme="minorHAnsi"/>
                <w:color w:val="auto"/>
                <w:spacing w:val="0"/>
                <w:sz w:val="22"/>
                <w:szCs w:val="22"/>
              </w:rPr>
            </w:pPr>
            <w:r w:rsidRPr="008B24EC">
              <w:rPr>
                <w:rFonts w:asciiTheme="minorHAnsi" w:hAnsiTheme="minorHAnsi"/>
                <w:color w:val="auto"/>
                <w:spacing w:val="0"/>
                <w:sz w:val="22"/>
                <w:szCs w:val="22"/>
              </w:rPr>
              <w:t xml:space="preserve">Toute heure de travail effectif réalisée au-delà de 1607h au 31 décembre, déduction faite des heures </w:t>
            </w:r>
            <w:r>
              <w:rPr>
                <w:rFonts w:asciiTheme="minorHAnsi" w:hAnsiTheme="minorHAnsi"/>
                <w:color w:val="auto"/>
                <w:spacing w:val="0"/>
                <w:sz w:val="22"/>
                <w:szCs w:val="22"/>
              </w:rPr>
              <w:t xml:space="preserve">déjà </w:t>
            </w:r>
            <w:r w:rsidRPr="008B24EC">
              <w:rPr>
                <w:rFonts w:asciiTheme="minorHAnsi" w:hAnsiTheme="minorHAnsi"/>
                <w:color w:val="auto"/>
                <w:spacing w:val="0"/>
                <w:sz w:val="22"/>
                <w:szCs w:val="22"/>
              </w:rPr>
              <w:t>payées en fin de mois.</w:t>
            </w:r>
          </w:p>
          <w:p w:rsidP="00144B73" w:rsidR="008B24EC" w:rsidRDefault="008B24EC" w:rsidRPr="00B13BE7">
            <w:r w:rsidRPr="00B13BE7">
              <w:rPr>
                <w:sz w:val="22"/>
              </w:rPr>
              <w:t>Les heures  supplémentaires seront payées en fin de mois à 125 %.</w:t>
            </w:r>
          </w:p>
        </w:tc>
      </w:tr>
      <w:tr w:rsidR="008B24EC" w:rsidRPr="001831A8" w:rsidTr="00B02219">
        <w:tc>
          <w:tcPr>
            <w:tcW w:type="dxa" w:w="2528"/>
            <w:tcBorders>
              <w:top w:color="auto" w:space="0" w:sz="4" w:val="single"/>
              <w:left w:color="auto" w:space="0" w:sz="4" w:val="single"/>
              <w:bottom w:color="auto" w:space="0" w:sz="4" w:val="single"/>
              <w:right w:color="auto" w:space="0" w:sz="4" w:val="single"/>
            </w:tcBorders>
            <w:shd w:color="auto" w:fill="FFFFFF" w:themeFill="background1" w:val="clear"/>
            <w:vAlign w:val="center"/>
          </w:tcPr>
          <w:p w:rsidP="00144B73" w:rsidR="008B24EC" w:rsidRDefault="008B24EC" w:rsidRPr="001831A8">
            <w:pPr>
              <w:pStyle w:val="Titre5"/>
            </w:pPr>
            <w:bookmarkStart w:id="34" w:name="_Toc506894776"/>
            <w:bookmarkStart w:id="35" w:name="_Toc506895491"/>
            <w:r w:rsidRPr="001831A8">
              <w:t>Journée civile</w:t>
            </w:r>
            <w:bookmarkEnd w:id="34"/>
            <w:bookmarkEnd w:id="35"/>
          </w:p>
        </w:tc>
        <w:tc>
          <w:tcPr>
            <w:tcW w:type="dxa" w:w="6856"/>
            <w:tcBorders>
              <w:top w:color="auto" w:space="0" w:sz="4" w:val="single"/>
              <w:left w:color="auto" w:space="0" w:sz="4" w:val="single"/>
              <w:bottom w:color="auto" w:space="0" w:sz="4" w:val="single"/>
              <w:right w:color="auto" w:space="0" w:sz="4" w:val="single"/>
            </w:tcBorders>
            <w:shd w:color="auto" w:fill="FFFFFF" w:themeFill="background1" w:val="clear"/>
            <w:vAlign w:val="center"/>
          </w:tcPr>
          <w:p w:rsidP="00144B73"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rPr>
            </w:pPr>
            <w:bookmarkStart w:id="36" w:name="_Toc506894777"/>
            <w:bookmarkStart w:id="37" w:name="_Toc506895492"/>
            <w:r w:rsidRPr="001831A8">
              <w:rPr>
                <w:rFonts w:asciiTheme="minorHAnsi" w:hAnsiTheme="minorHAnsi"/>
                <w:color w:val="auto"/>
                <w:spacing w:val="0"/>
                <w:sz w:val="22"/>
                <w:szCs w:val="22"/>
              </w:rPr>
              <w:t>Du début de la journée 0h, à la fin de la journée 24 h</w:t>
            </w:r>
            <w:bookmarkEnd w:id="36"/>
            <w:bookmarkEnd w:id="37"/>
          </w:p>
        </w:tc>
      </w:tr>
      <w:tr w:rsidR="008B24EC" w:rsidRPr="001831A8" w:rsidTr="00B02219">
        <w:trPr>
          <w:trHeight w:val="878"/>
        </w:trPr>
        <w:tc>
          <w:tcPr>
            <w:tcW w:type="dxa" w:w="2528"/>
            <w:tcBorders>
              <w:top w:color="auto" w:space="0" w:sz="4" w:val="single"/>
              <w:left w:color="auto" w:space="0" w:sz="4" w:val="single"/>
              <w:right w:color="auto" w:space="0" w:sz="4" w:val="single"/>
            </w:tcBorders>
            <w:shd w:color="auto" w:fill="FFFFFF" w:themeFill="background1" w:val="clear"/>
          </w:tcPr>
          <w:p w:rsidP="00245C06"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rPr>
            </w:pPr>
            <w:bookmarkStart w:id="38" w:name="_Toc506894810"/>
            <w:bookmarkStart w:id="39" w:name="_Toc506895526"/>
            <w:r w:rsidRPr="001831A8">
              <w:rPr>
                <w:rFonts w:asciiTheme="minorHAnsi" w:hAnsiTheme="minorHAnsi"/>
                <w:color w:val="auto"/>
                <w:spacing w:val="0"/>
                <w:sz w:val="22"/>
                <w:szCs w:val="22"/>
              </w:rPr>
              <w:lastRenderedPageBreak/>
              <w:t xml:space="preserve">Jour </w:t>
            </w:r>
            <w:bookmarkEnd w:id="38"/>
            <w:bookmarkEnd w:id="39"/>
            <w:r w:rsidR="00245C06">
              <w:rPr>
                <w:rFonts w:asciiTheme="minorHAnsi" w:hAnsiTheme="minorHAnsi"/>
                <w:color w:val="auto"/>
                <w:spacing w:val="0"/>
                <w:sz w:val="22"/>
                <w:szCs w:val="22"/>
              </w:rPr>
              <w:t>D</w:t>
            </w:r>
            <w:r w:rsidR="00245C06" w:rsidRPr="001831A8">
              <w:rPr>
                <w:rFonts w:asciiTheme="minorHAnsi" w:hAnsiTheme="minorHAnsi"/>
                <w:color w:val="auto"/>
                <w:spacing w:val="0"/>
                <w:sz w:val="22"/>
                <w:szCs w:val="22"/>
              </w:rPr>
              <w:t xml:space="preserve">e </w:t>
            </w:r>
            <w:r w:rsidRPr="001831A8">
              <w:rPr>
                <w:rFonts w:asciiTheme="minorHAnsi" w:hAnsiTheme="minorHAnsi"/>
                <w:color w:val="auto"/>
                <w:spacing w:val="0"/>
                <w:sz w:val="22"/>
                <w:szCs w:val="22"/>
              </w:rPr>
              <w:t>Repos</w:t>
            </w:r>
            <w:r w:rsidR="00DD6D10">
              <w:rPr>
                <w:rFonts w:asciiTheme="minorHAnsi" w:hAnsiTheme="minorHAnsi"/>
                <w:color w:val="auto"/>
                <w:spacing w:val="0"/>
                <w:sz w:val="22"/>
                <w:szCs w:val="22"/>
              </w:rPr>
              <w:t xml:space="preserve"> (JDR)</w:t>
            </w:r>
          </w:p>
        </w:tc>
        <w:tc>
          <w:tcPr>
            <w:tcW w:type="dxa" w:w="6856"/>
            <w:tcBorders>
              <w:top w:color="auto" w:space="0" w:sz="4" w:val="single"/>
              <w:left w:color="auto" w:space="0" w:sz="4" w:val="single"/>
              <w:bottom w:color="auto" w:space="0" w:sz="4" w:val="single"/>
              <w:right w:color="auto" w:space="0" w:sz="4" w:val="single"/>
            </w:tcBorders>
            <w:shd w:color="auto" w:fill="FFFFFF" w:themeFill="background1" w:val="clear"/>
          </w:tcPr>
          <w:p w:rsidP="00144B73"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u w:val="single"/>
              </w:rPr>
            </w:pPr>
            <w:bookmarkStart w:id="40" w:name="_Toc506894811"/>
            <w:bookmarkStart w:id="41" w:name="_Toc506895527"/>
            <w:r w:rsidRPr="001831A8">
              <w:rPr>
                <w:rFonts w:asciiTheme="minorHAnsi" w:hAnsiTheme="minorHAnsi"/>
                <w:color w:val="auto"/>
                <w:spacing w:val="0"/>
                <w:sz w:val="22"/>
                <w:szCs w:val="22"/>
                <w:u w:val="single"/>
              </w:rPr>
              <w:t>Pour les salariés dont le décompte</w:t>
            </w:r>
            <w:r w:rsidR="00245C06">
              <w:rPr>
                <w:rFonts w:asciiTheme="minorHAnsi" w:hAnsiTheme="minorHAnsi"/>
                <w:color w:val="auto"/>
                <w:spacing w:val="0"/>
                <w:sz w:val="22"/>
                <w:szCs w:val="22"/>
                <w:u w:val="single"/>
              </w:rPr>
              <w:t xml:space="preserve"> du temps de travail se fait</w:t>
            </w:r>
            <w:r w:rsidRPr="001831A8">
              <w:rPr>
                <w:rFonts w:asciiTheme="minorHAnsi" w:hAnsiTheme="minorHAnsi"/>
                <w:color w:val="auto"/>
                <w:spacing w:val="0"/>
                <w:sz w:val="22"/>
                <w:szCs w:val="22"/>
                <w:u w:val="single"/>
              </w:rPr>
              <w:t xml:space="preserve"> en jours</w:t>
            </w:r>
          </w:p>
          <w:p w:rsidP="00245C06" w:rsidR="008B24EC" w:rsidRDefault="008B24EC" w:rsidRPr="00B13BE7">
            <w:pPr>
              <w:pStyle w:val="Titre1"/>
              <w:numPr>
                <w:ilvl w:val="0"/>
                <w:numId w:val="0"/>
              </w:numPr>
              <w:spacing w:before="0" w:line="276" w:lineRule="auto"/>
              <w:jc w:val="both"/>
              <w:rPr>
                <w:rFonts w:asciiTheme="minorHAnsi" w:hAnsiTheme="minorHAnsi"/>
                <w:color w:val="auto"/>
                <w:spacing w:val="0"/>
                <w:sz w:val="22"/>
                <w:szCs w:val="22"/>
              </w:rPr>
            </w:pPr>
            <w:r w:rsidRPr="001831A8">
              <w:rPr>
                <w:rFonts w:asciiTheme="minorHAnsi" w:hAnsiTheme="minorHAnsi"/>
                <w:color w:val="auto"/>
                <w:spacing w:val="0"/>
                <w:sz w:val="22"/>
                <w:szCs w:val="22"/>
              </w:rPr>
              <w:t xml:space="preserve">Les </w:t>
            </w:r>
            <w:r w:rsidR="00245C06">
              <w:rPr>
                <w:rFonts w:asciiTheme="minorHAnsi" w:hAnsiTheme="minorHAnsi"/>
                <w:color w:val="auto"/>
                <w:spacing w:val="0"/>
                <w:sz w:val="22"/>
                <w:szCs w:val="22"/>
              </w:rPr>
              <w:t>JDR</w:t>
            </w:r>
            <w:r w:rsidRPr="001831A8">
              <w:rPr>
                <w:rFonts w:asciiTheme="minorHAnsi" w:hAnsiTheme="minorHAnsi"/>
                <w:color w:val="auto"/>
                <w:spacing w:val="0"/>
                <w:sz w:val="22"/>
                <w:szCs w:val="22"/>
              </w:rPr>
              <w:t xml:space="preserve"> sont les jours de repos octroyés </w:t>
            </w:r>
            <w:bookmarkEnd w:id="40"/>
            <w:bookmarkEnd w:id="41"/>
            <w:r w:rsidRPr="001831A8">
              <w:rPr>
                <w:rFonts w:asciiTheme="minorHAnsi" w:hAnsiTheme="minorHAnsi"/>
                <w:color w:val="auto"/>
                <w:spacing w:val="0"/>
                <w:sz w:val="22"/>
                <w:szCs w:val="22"/>
              </w:rPr>
              <w:t>dans le cadre d</w:t>
            </w:r>
            <w:r w:rsidR="00DD6D10">
              <w:rPr>
                <w:rFonts w:asciiTheme="minorHAnsi" w:hAnsiTheme="minorHAnsi"/>
                <w:color w:val="auto"/>
                <w:spacing w:val="0"/>
                <w:sz w:val="22"/>
                <w:szCs w:val="22"/>
              </w:rPr>
              <w:t>e la conclusion des conventions de</w:t>
            </w:r>
            <w:r w:rsidRPr="001831A8">
              <w:rPr>
                <w:rFonts w:asciiTheme="minorHAnsi" w:hAnsiTheme="minorHAnsi"/>
                <w:color w:val="auto"/>
                <w:spacing w:val="0"/>
                <w:sz w:val="22"/>
                <w:szCs w:val="22"/>
              </w:rPr>
              <w:t xml:space="preserve"> forfait jour</w:t>
            </w:r>
            <w:r w:rsidR="00245C06">
              <w:rPr>
                <w:rFonts w:asciiTheme="minorHAnsi" w:hAnsiTheme="minorHAnsi"/>
                <w:color w:val="auto"/>
                <w:spacing w:val="0"/>
                <w:sz w:val="22"/>
                <w:szCs w:val="22"/>
              </w:rPr>
              <w:t xml:space="preserve">s </w:t>
            </w:r>
            <w:r w:rsidR="00DD6D10">
              <w:rPr>
                <w:rFonts w:asciiTheme="minorHAnsi" w:hAnsiTheme="minorHAnsi"/>
                <w:color w:val="auto"/>
                <w:spacing w:val="0"/>
                <w:sz w:val="22"/>
                <w:szCs w:val="22"/>
              </w:rPr>
              <w:t>(</w:t>
            </w:r>
            <w:r w:rsidR="00245C06">
              <w:rPr>
                <w:rFonts w:asciiTheme="minorHAnsi" w:hAnsiTheme="minorHAnsi"/>
                <w:color w:val="auto"/>
                <w:spacing w:val="0"/>
                <w:sz w:val="22"/>
                <w:szCs w:val="22"/>
              </w:rPr>
              <w:t xml:space="preserve">l’ancienne </w:t>
            </w:r>
            <w:r w:rsidR="00DD6D10">
              <w:rPr>
                <w:rFonts w:asciiTheme="minorHAnsi" w:hAnsiTheme="minorHAnsi"/>
                <w:color w:val="auto"/>
                <w:spacing w:val="0"/>
                <w:sz w:val="22"/>
                <w:szCs w:val="22"/>
              </w:rPr>
              <w:t>dénomination était RTT)</w:t>
            </w:r>
            <w:r w:rsidR="00245C06">
              <w:rPr>
                <w:rFonts w:asciiTheme="minorHAnsi" w:hAnsiTheme="minorHAnsi"/>
                <w:color w:val="auto"/>
                <w:spacing w:val="0"/>
                <w:sz w:val="22"/>
                <w:szCs w:val="22"/>
              </w:rPr>
              <w:t>.</w:t>
            </w:r>
          </w:p>
        </w:tc>
      </w:tr>
      <w:tr w:rsidR="008B24EC" w:rsidRPr="001831A8" w:rsidTr="00B02219">
        <w:trPr>
          <w:trHeight w:val="878"/>
        </w:trPr>
        <w:tc>
          <w:tcPr>
            <w:tcW w:type="dxa" w:w="2528"/>
            <w:tcBorders>
              <w:top w:color="auto" w:space="0" w:sz="4" w:val="single"/>
              <w:left w:color="auto" w:space="0" w:sz="4" w:val="single"/>
              <w:right w:color="auto" w:space="0" w:sz="4" w:val="single"/>
            </w:tcBorders>
            <w:shd w:color="auto" w:fill="FFFFFF" w:themeFill="background1" w:val="clear"/>
          </w:tcPr>
          <w:p w:rsidP="00144B73"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rPr>
            </w:pPr>
            <w:bookmarkStart w:id="42" w:name="_Toc506894812"/>
            <w:bookmarkStart w:id="43" w:name="_Toc506895528"/>
            <w:r w:rsidRPr="001831A8">
              <w:rPr>
                <w:rFonts w:asciiTheme="minorHAnsi" w:hAnsiTheme="minorHAnsi"/>
                <w:color w:val="auto"/>
                <w:spacing w:val="0"/>
                <w:sz w:val="22"/>
                <w:szCs w:val="22"/>
              </w:rPr>
              <w:t>Journée de solidarité</w:t>
            </w:r>
            <w:bookmarkEnd w:id="42"/>
            <w:bookmarkEnd w:id="43"/>
          </w:p>
        </w:tc>
        <w:tc>
          <w:tcPr>
            <w:tcW w:type="dxa" w:w="6856"/>
            <w:tcBorders>
              <w:top w:color="auto" w:space="0" w:sz="4" w:val="single"/>
              <w:left w:color="auto" w:space="0" w:sz="4" w:val="single"/>
              <w:bottom w:color="auto" w:space="0" w:sz="4" w:val="single"/>
              <w:right w:color="auto" w:space="0" w:sz="4" w:val="single"/>
            </w:tcBorders>
            <w:shd w:color="auto" w:fill="FFFFFF" w:themeFill="background1" w:val="clear"/>
          </w:tcPr>
          <w:p w:rsidP="00144B73"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rPr>
            </w:pPr>
            <w:bookmarkStart w:id="44" w:name="_Toc506894813"/>
            <w:bookmarkStart w:id="45" w:name="_Toc506895529"/>
            <w:r w:rsidRPr="001831A8">
              <w:rPr>
                <w:rFonts w:asciiTheme="minorHAnsi" w:hAnsiTheme="minorHAnsi"/>
                <w:color w:val="auto"/>
                <w:spacing w:val="0"/>
                <w:sz w:val="22"/>
                <w:szCs w:val="22"/>
              </w:rPr>
              <w:t>En application des articles L. 3133-7 et suivants du Code du Travail, la journée de solidarité s’entend d’une journée supplémentaire de travail effectuée annuellement dans le cadre de la période de référence</w:t>
            </w:r>
            <w:r w:rsidR="00245C06">
              <w:rPr>
                <w:rFonts w:asciiTheme="minorHAnsi" w:hAnsiTheme="minorHAnsi"/>
                <w:color w:val="auto"/>
                <w:spacing w:val="0"/>
                <w:sz w:val="22"/>
                <w:szCs w:val="22"/>
              </w:rPr>
              <w:t>,</w:t>
            </w:r>
            <w:r w:rsidRPr="001831A8">
              <w:rPr>
                <w:rFonts w:asciiTheme="minorHAnsi" w:hAnsiTheme="minorHAnsi"/>
                <w:color w:val="auto"/>
                <w:spacing w:val="0"/>
                <w:sz w:val="22"/>
                <w:szCs w:val="22"/>
              </w:rPr>
              <w:t xml:space="preserve"> sans contrepartie de rémunération de quelque nature que ce soit.</w:t>
            </w:r>
            <w:bookmarkEnd w:id="44"/>
            <w:bookmarkEnd w:id="45"/>
          </w:p>
          <w:p w:rsidP="00144B73"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rPr>
            </w:pPr>
            <w:bookmarkStart w:id="46" w:name="_Toc506894814"/>
            <w:bookmarkStart w:id="47" w:name="_Toc506895530"/>
            <w:r w:rsidRPr="001831A8">
              <w:rPr>
                <w:rFonts w:asciiTheme="minorHAnsi" w:hAnsiTheme="minorHAnsi"/>
                <w:color w:val="auto"/>
                <w:spacing w:val="0"/>
                <w:sz w:val="22"/>
                <w:szCs w:val="22"/>
              </w:rPr>
              <w:t>Cette journée se décompte comme suit :</w:t>
            </w:r>
            <w:bookmarkEnd w:id="46"/>
            <w:bookmarkEnd w:id="47"/>
            <w:r w:rsidRPr="001831A8">
              <w:rPr>
                <w:rFonts w:asciiTheme="minorHAnsi" w:hAnsiTheme="minorHAnsi"/>
                <w:color w:val="auto"/>
                <w:spacing w:val="0"/>
                <w:sz w:val="22"/>
                <w:szCs w:val="22"/>
              </w:rPr>
              <w:t xml:space="preserve"> </w:t>
            </w:r>
          </w:p>
          <w:p w:rsidP="00FE2F1D" w:rsidR="008B24EC" w:rsidRDefault="008B24EC" w:rsidRPr="001831A8">
            <w:pPr>
              <w:pStyle w:val="Titre1"/>
              <w:numPr>
                <w:ilvl w:val="0"/>
                <w:numId w:val="44"/>
              </w:numPr>
              <w:spacing w:before="0" w:line="276" w:lineRule="auto"/>
              <w:jc w:val="both"/>
              <w:rPr>
                <w:rFonts w:asciiTheme="minorHAnsi" w:hAnsiTheme="minorHAnsi"/>
                <w:color w:val="auto"/>
                <w:spacing w:val="0"/>
                <w:sz w:val="22"/>
                <w:szCs w:val="22"/>
              </w:rPr>
            </w:pPr>
            <w:bookmarkStart w:id="48" w:name="_Toc506894815"/>
            <w:bookmarkStart w:id="49" w:name="_Toc506895531"/>
            <w:r w:rsidRPr="001831A8">
              <w:rPr>
                <w:rFonts w:asciiTheme="minorHAnsi" w:hAnsiTheme="minorHAnsi"/>
                <w:color w:val="auto"/>
                <w:spacing w:val="0"/>
                <w:sz w:val="22"/>
                <w:szCs w:val="22"/>
              </w:rPr>
              <w:t>Pour le personnel dont le temps de travail se décompte en heures : 7 heures de travail effectif, ou au prorata pour un salarié à temps partiel.</w:t>
            </w:r>
            <w:bookmarkEnd w:id="48"/>
            <w:bookmarkEnd w:id="49"/>
          </w:p>
          <w:p w:rsidP="00FE2F1D" w:rsidR="008B24EC" w:rsidRDefault="008B24EC" w:rsidRPr="001831A8">
            <w:pPr>
              <w:pStyle w:val="Titre1"/>
              <w:numPr>
                <w:ilvl w:val="0"/>
                <w:numId w:val="44"/>
              </w:numPr>
              <w:spacing w:before="0" w:line="276" w:lineRule="auto"/>
              <w:jc w:val="both"/>
              <w:rPr>
                <w:rFonts w:asciiTheme="minorHAnsi" w:hAnsiTheme="minorHAnsi"/>
                <w:color w:val="auto"/>
                <w:spacing w:val="0"/>
                <w:sz w:val="22"/>
                <w:szCs w:val="22"/>
              </w:rPr>
            </w:pPr>
            <w:bookmarkStart w:id="50" w:name="_Toc506894816"/>
            <w:bookmarkStart w:id="51" w:name="_Toc506895532"/>
            <w:r w:rsidRPr="001831A8">
              <w:rPr>
                <w:rFonts w:asciiTheme="minorHAnsi" w:hAnsiTheme="minorHAnsi"/>
                <w:color w:val="auto"/>
                <w:spacing w:val="0"/>
                <w:sz w:val="22"/>
                <w:szCs w:val="22"/>
              </w:rPr>
              <w:t>Pour le personnel dont le temps de travail est décompté en jours : 1 journée.</w:t>
            </w:r>
            <w:bookmarkEnd w:id="50"/>
            <w:bookmarkEnd w:id="51"/>
          </w:p>
          <w:p w:rsidP="00144B73"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rPr>
            </w:pPr>
          </w:p>
        </w:tc>
      </w:tr>
      <w:tr w:rsidR="008B24EC" w:rsidRPr="001831A8" w:rsidTr="00B02219">
        <w:trPr>
          <w:trHeight w:val="878"/>
        </w:trPr>
        <w:tc>
          <w:tcPr>
            <w:tcW w:type="dxa" w:w="2528"/>
            <w:tcBorders>
              <w:top w:color="auto" w:space="0" w:sz="4" w:val="single"/>
              <w:left w:color="auto" w:space="0" w:sz="4" w:val="single"/>
              <w:right w:color="auto" w:space="0" w:sz="4" w:val="single"/>
            </w:tcBorders>
            <w:shd w:color="auto" w:fill="FFFFFF" w:themeFill="background1" w:val="clear"/>
            <w:vAlign w:val="center"/>
          </w:tcPr>
          <w:p w:rsidP="00144B73" w:rsidR="008B24EC" w:rsidRDefault="008B24EC" w:rsidRPr="001831A8">
            <w:pPr>
              <w:pStyle w:val="Titre5"/>
            </w:pPr>
            <w:bookmarkStart w:id="52" w:name="_Toc506894778"/>
            <w:bookmarkStart w:id="53" w:name="_Toc506895493"/>
            <w:r w:rsidRPr="001831A8">
              <w:t>Journée de travail</w:t>
            </w:r>
            <w:bookmarkEnd w:id="52"/>
            <w:bookmarkEnd w:id="53"/>
          </w:p>
        </w:tc>
        <w:tc>
          <w:tcPr>
            <w:tcW w:type="dxa" w:w="6856"/>
            <w:tcBorders>
              <w:top w:color="auto" w:space="0" w:sz="4" w:val="single"/>
              <w:left w:color="auto" w:space="0" w:sz="4" w:val="single"/>
              <w:bottom w:color="auto" w:space="0" w:sz="4" w:val="single"/>
              <w:right w:color="auto" w:space="0" w:sz="4" w:val="single"/>
            </w:tcBorders>
            <w:shd w:color="auto" w:fill="FFFFFF" w:themeFill="background1" w:val="clear"/>
            <w:vAlign w:val="center"/>
          </w:tcPr>
          <w:p w:rsidP="00144B73"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u w:val="single"/>
              </w:rPr>
            </w:pPr>
            <w:bookmarkStart w:id="54" w:name="_Toc506894779"/>
            <w:bookmarkStart w:id="55" w:name="_Toc506895494"/>
            <w:r w:rsidRPr="001831A8">
              <w:rPr>
                <w:rFonts w:asciiTheme="minorHAnsi" w:hAnsiTheme="minorHAnsi"/>
                <w:color w:val="auto"/>
                <w:spacing w:val="0"/>
                <w:sz w:val="22"/>
                <w:szCs w:val="22"/>
                <w:u w:val="single"/>
              </w:rPr>
              <w:t xml:space="preserve">Pour les salariés dont le décompte </w:t>
            </w:r>
            <w:r w:rsidR="00245C06" w:rsidRPr="00245C06">
              <w:rPr>
                <w:rFonts w:asciiTheme="minorHAnsi" w:hAnsiTheme="minorHAnsi"/>
                <w:color w:val="auto"/>
                <w:spacing w:val="0"/>
                <w:sz w:val="22"/>
                <w:szCs w:val="22"/>
                <w:u w:val="single"/>
              </w:rPr>
              <w:t xml:space="preserve">du temps de travail se fait </w:t>
            </w:r>
            <w:r w:rsidRPr="001831A8">
              <w:rPr>
                <w:rFonts w:asciiTheme="minorHAnsi" w:hAnsiTheme="minorHAnsi"/>
                <w:color w:val="auto"/>
                <w:spacing w:val="0"/>
                <w:sz w:val="22"/>
                <w:szCs w:val="22"/>
                <w:u w:val="single"/>
              </w:rPr>
              <w:t>en heure</w:t>
            </w:r>
            <w:bookmarkEnd w:id="54"/>
            <w:bookmarkEnd w:id="55"/>
            <w:r w:rsidR="00245C06">
              <w:rPr>
                <w:rFonts w:asciiTheme="minorHAnsi" w:hAnsiTheme="minorHAnsi"/>
                <w:color w:val="auto"/>
                <w:spacing w:val="0"/>
                <w:sz w:val="22"/>
                <w:szCs w:val="22"/>
                <w:u w:val="single"/>
              </w:rPr>
              <w:t>s</w:t>
            </w:r>
          </w:p>
          <w:p w:rsidP="00144B73" w:rsidR="008B24EC" w:rsidRDefault="008B24EC">
            <w:pPr>
              <w:pStyle w:val="Titre1"/>
              <w:numPr>
                <w:ilvl w:val="0"/>
                <w:numId w:val="0"/>
              </w:numPr>
              <w:spacing w:before="0" w:line="276" w:lineRule="auto"/>
              <w:jc w:val="both"/>
              <w:rPr>
                <w:rFonts w:asciiTheme="minorHAnsi" w:hAnsiTheme="minorHAnsi"/>
                <w:color w:val="auto"/>
                <w:spacing w:val="0"/>
                <w:sz w:val="22"/>
                <w:szCs w:val="22"/>
              </w:rPr>
            </w:pPr>
            <w:bookmarkStart w:id="56" w:name="_Toc506894781"/>
            <w:bookmarkStart w:id="57" w:name="_Toc506895496"/>
            <w:r w:rsidRPr="001831A8">
              <w:rPr>
                <w:rFonts w:asciiTheme="minorHAnsi" w:hAnsiTheme="minorHAnsi"/>
                <w:color w:val="auto"/>
                <w:spacing w:val="0"/>
                <w:sz w:val="22"/>
                <w:szCs w:val="22"/>
              </w:rPr>
              <w:t>La durée théorique d’une journée de travail est fixée à 7 heures.</w:t>
            </w:r>
            <w:bookmarkEnd w:id="56"/>
            <w:bookmarkEnd w:id="57"/>
          </w:p>
          <w:p w:rsidP="00144B73" w:rsidR="008B24EC" w:rsidRDefault="008B24EC">
            <w:pPr>
              <w:pStyle w:val="Titre1"/>
              <w:numPr>
                <w:ilvl w:val="0"/>
                <w:numId w:val="0"/>
              </w:numPr>
              <w:spacing w:before="0" w:line="276" w:lineRule="auto"/>
              <w:jc w:val="both"/>
              <w:rPr>
                <w:rFonts w:asciiTheme="minorHAnsi" w:hAnsiTheme="minorHAnsi"/>
                <w:color w:val="auto"/>
                <w:spacing w:val="0"/>
                <w:sz w:val="22"/>
                <w:szCs w:val="22"/>
              </w:rPr>
            </w:pPr>
            <w:r w:rsidRPr="00A13BF9">
              <w:rPr>
                <w:rFonts w:asciiTheme="minorHAnsi" w:hAnsiTheme="minorHAnsi"/>
                <w:color w:val="auto"/>
                <w:spacing w:val="0"/>
                <w:sz w:val="22"/>
                <w:szCs w:val="22"/>
              </w:rPr>
              <w:t xml:space="preserve">La durée réelle d’une journée de travail pourra </w:t>
            </w:r>
            <w:r w:rsidR="00ED406E">
              <w:rPr>
                <w:rFonts w:asciiTheme="minorHAnsi" w:hAnsiTheme="minorHAnsi"/>
                <w:color w:val="auto"/>
                <w:spacing w:val="0"/>
                <w:sz w:val="22"/>
                <w:szCs w:val="22"/>
              </w:rPr>
              <w:t>néa</w:t>
            </w:r>
            <w:r w:rsidR="003F5425">
              <w:rPr>
                <w:rFonts w:asciiTheme="minorHAnsi" w:hAnsiTheme="minorHAnsi"/>
                <w:color w:val="auto"/>
                <w:spacing w:val="0"/>
                <w:sz w:val="22"/>
                <w:szCs w:val="22"/>
              </w:rPr>
              <w:t>n</w:t>
            </w:r>
            <w:r w:rsidR="00ED406E">
              <w:rPr>
                <w:rFonts w:asciiTheme="minorHAnsi" w:hAnsiTheme="minorHAnsi"/>
                <w:color w:val="auto"/>
                <w:spacing w:val="0"/>
                <w:sz w:val="22"/>
                <w:szCs w:val="22"/>
              </w:rPr>
              <w:t xml:space="preserve">moins </w:t>
            </w:r>
            <w:r w:rsidRPr="00A13BF9">
              <w:rPr>
                <w:rFonts w:asciiTheme="minorHAnsi" w:hAnsiTheme="minorHAnsi"/>
                <w:color w:val="auto"/>
                <w:spacing w:val="0"/>
                <w:sz w:val="22"/>
                <w:szCs w:val="22"/>
              </w:rPr>
              <w:t>varier selon l’organisation définie ci-après dans l’accord</w:t>
            </w:r>
            <w:r>
              <w:rPr>
                <w:rFonts w:asciiTheme="minorHAnsi" w:hAnsiTheme="minorHAnsi"/>
                <w:color w:val="auto"/>
                <w:spacing w:val="0"/>
                <w:sz w:val="22"/>
                <w:szCs w:val="22"/>
              </w:rPr>
              <w:t>.</w:t>
            </w:r>
          </w:p>
          <w:p w:rsidP="00144B73" w:rsidR="008B24EC" w:rsidRDefault="008B24EC">
            <w:pPr>
              <w:pStyle w:val="Titre1"/>
              <w:numPr>
                <w:ilvl w:val="0"/>
                <w:numId w:val="0"/>
              </w:numPr>
              <w:spacing w:before="0" w:line="276" w:lineRule="auto"/>
              <w:jc w:val="both"/>
              <w:rPr>
                <w:rFonts w:asciiTheme="minorHAnsi" w:hAnsiTheme="minorHAnsi"/>
                <w:color w:val="auto"/>
                <w:spacing w:val="0"/>
                <w:sz w:val="22"/>
                <w:szCs w:val="22"/>
                <w:u w:val="single"/>
              </w:rPr>
            </w:pPr>
            <w:bookmarkStart w:id="58" w:name="_Toc506894782"/>
            <w:bookmarkStart w:id="59" w:name="_Toc506895497"/>
          </w:p>
          <w:p w:rsidP="00144B73"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u w:val="single"/>
              </w:rPr>
            </w:pPr>
            <w:r w:rsidRPr="001831A8">
              <w:rPr>
                <w:rFonts w:asciiTheme="minorHAnsi" w:hAnsiTheme="minorHAnsi"/>
                <w:color w:val="auto"/>
                <w:spacing w:val="0"/>
                <w:sz w:val="22"/>
                <w:szCs w:val="22"/>
                <w:u w:val="single"/>
              </w:rPr>
              <w:t>Pour les salariés en forfait jour</w:t>
            </w:r>
            <w:bookmarkEnd w:id="58"/>
            <w:bookmarkEnd w:id="59"/>
            <w:r w:rsidR="00245C06">
              <w:rPr>
                <w:rFonts w:asciiTheme="minorHAnsi" w:hAnsiTheme="minorHAnsi"/>
                <w:color w:val="auto"/>
                <w:spacing w:val="0"/>
                <w:sz w:val="22"/>
                <w:szCs w:val="22"/>
                <w:u w:val="single"/>
              </w:rPr>
              <w:t>s</w:t>
            </w:r>
          </w:p>
          <w:p w:rsidP="00144B73"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rPr>
            </w:pPr>
            <w:bookmarkStart w:id="60" w:name="_Toc506894783"/>
            <w:bookmarkStart w:id="61" w:name="_Toc506895498"/>
            <w:r w:rsidRPr="001831A8">
              <w:rPr>
                <w:rFonts w:asciiTheme="minorHAnsi" w:hAnsiTheme="minorHAnsi"/>
                <w:color w:val="auto"/>
                <w:spacing w:val="0"/>
                <w:sz w:val="22"/>
                <w:szCs w:val="22"/>
              </w:rPr>
              <w:t>La journée de travail est constituée de 2</w:t>
            </w:r>
            <w:r>
              <w:rPr>
                <w:rFonts w:asciiTheme="minorHAnsi" w:hAnsiTheme="minorHAnsi"/>
                <w:color w:val="auto"/>
                <w:spacing w:val="0"/>
                <w:sz w:val="22"/>
                <w:szCs w:val="22"/>
              </w:rPr>
              <w:t xml:space="preserve"> </w:t>
            </w:r>
            <w:r w:rsidRPr="001831A8">
              <w:rPr>
                <w:rFonts w:asciiTheme="minorHAnsi" w:hAnsiTheme="minorHAnsi"/>
                <w:color w:val="auto"/>
                <w:spacing w:val="0"/>
                <w:sz w:val="22"/>
                <w:szCs w:val="22"/>
              </w:rPr>
              <w:t>demi-journées séparées par la pause déjeuner comprise entre 12h et 14h</w:t>
            </w:r>
            <w:bookmarkEnd w:id="60"/>
            <w:bookmarkEnd w:id="61"/>
            <w:r w:rsidR="00245C06">
              <w:rPr>
                <w:rFonts w:asciiTheme="minorHAnsi" w:hAnsiTheme="minorHAnsi"/>
                <w:color w:val="auto"/>
                <w:spacing w:val="0"/>
                <w:sz w:val="22"/>
                <w:szCs w:val="22"/>
              </w:rPr>
              <w:t>.</w:t>
            </w:r>
          </w:p>
          <w:p w:rsidP="00144B73"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rPr>
            </w:pPr>
          </w:p>
        </w:tc>
      </w:tr>
      <w:tr w:rsidR="008B24EC" w:rsidRPr="001831A8" w:rsidTr="00B02219">
        <w:tc>
          <w:tcPr>
            <w:tcW w:type="dxa" w:w="2528"/>
            <w:vAlign w:val="center"/>
          </w:tcPr>
          <w:p w:rsidP="00255094" w:rsidR="008B24EC" w:rsidRDefault="008B24EC" w:rsidRPr="001831A8">
            <w:pPr>
              <w:pStyle w:val="Titre5"/>
            </w:pPr>
            <w:bookmarkStart w:id="62" w:name="_Toc506894770"/>
            <w:bookmarkStart w:id="63" w:name="_Toc506895485"/>
            <w:r w:rsidRPr="001831A8">
              <w:t>Mois civil</w:t>
            </w:r>
            <w:bookmarkEnd w:id="62"/>
            <w:bookmarkEnd w:id="63"/>
          </w:p>
        </w:tc>
        <w:tc>
          <w:tcPr>
            <w:tcW w:type="dxa" w:w="6856"/>
            <w:vAlign w:val="center"/>
          </w:tcPr>
          <w:p w:rsidP="001831A8"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rPr>
            </w:pPr>
            <w:bookmarkStart w:id="64" w:name="_Toc506894771"/>
            <w:bookmarkStart w:id="65" w:name="_Toc506895486"/>
            <w:r w:rsidRPr="001831A8">
              <w:rPr>
                <w:rFonts w:asciiTheme="minorHAnsi" w:hAnsiTheme="minorHAnsi"/>
                <w:color w:val="auto"/>
                <w:spacing w:val="0"/>
                <w:sz w:val="22"/>
                <w:szCs w:val="22"/>
              </w:rPr>
              <w:t>Du 1</w:t>
            </w:r>
            <w:r w:rsidRPr="00B13BE7">
              <w:rPr>
                <w:rFonts w:asciiTheme="minorHAnsi" w:hAnsiTheme="minorHAnsi"/>
                <w:color w:val="auto"/>
                <w:spacing w:val="0"/>
                <w:sz w:val="22"/>
                <w:szCs w:val="22"/>
                <w:vertAlign w:val="superscript"/>
              </w:rPr>
              <w:t>er</w:t>
            </w:r>
            <w:r>
              <w:rPr>
                <w:rFonts w:asciiTheme="minorHAnsi" w:hAnsiTheme="minorHAnsi"/>
                <w:color w:val="auto"/>
                <w:spacing w:val="0"/>
                <w:sz w:val="22"/>
                <w:szCs w:val="22"/>
              </w:rPr>
              <w:t xml:space="preserve"> du mois</w:t>
            </w:r>
            <w:r w:rsidRPr="001831A8">
              <w:rPr>
                <w:rFonts w:asciiTheme="minorHAnsi" w:hAnsiTheme="minorHAnsi"/>
                <w:color w:val="auto"/>
                <w:spacing w:val="0"/>
                <w:sz w:val="22"/>
                <w:szCs w:val="22"/>
              </w:rPr>
              <w:t xml:space="preserve"> 0h au dernier jour du mois 24 h</w:t>
            </w:r>
            <w:bookmarkEnd w:id="64"/>
            <w:bookmarkEnd w:id="65"/>
          </w:p>
        </w:tc>
      </w:tr>
      <w:tr w:rsidR="008B24EC" w:rsidRPr="001831A8" w:rsidTr="00B02219">
        <w:tc>
          <w:tcPr>
            <w:tcW w:type="dxa" w:w="2528"/>
            <w:tcBorders>
              <w:top w:color="auto" w:space="0" w:sz="4" w:val="single"/>
              <w:left w:color="auto" w:space="0" w:sz="4" w:val="single"/>
              <w:bottom w:color="auto" w:space="0" w:sz="4" w:val="single"/>
              <w:right w:color="auto" w:space="0" w:sz="4" w:val="single"/>
            </w:tcBorders>
          </w:tcPr>
          <w:p w:rsidP="008B1197" w:rsidR="008B24EC" w:rsidRDefault="008B24EC" w:rsidRPr="001831A8">
            <w:pPr>
              <w:pStyle w:val="Titre5"/>
            </w:pPr>
            <w:r w:rsidRPr="001831A8">
              <w:t>Pluri - hebdomadaire</w:t>
            </w:r>
          </w:p>
        </w:tc>
        <w:tc>
          <w:tcPr>
            <w:tcW w:type="dxa" w:w="6856"/>
            <w:tcBorders>
              <w:top w:color="auto" w:space="0" w:sz="4" w:val="single"/>
              <w:left w:color="auto" w:space="0" w:sz="4" w:val="single"/>
              <w:bottom w:color="auto" w:space="0" w:sz="4" w:val="single"/>
              <w:right w:color="auto" w:space="0" w:sz="4" w:val="single"/>
            </w:tcBorders>
          </w:tcPr>
          <w:p w:rsidP="008B1197"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u w:val="single"/>
              </w:rPr>
            </w:pPr>
            <w:r w:rsidRPr="001831A8">
              <w:rPr>
                <w:rFonts w:asciiTheme="minorHAnsi" w:hAnsiTheme="minorHAnsi"/>
                <w:color w:val="auto"/>
                <w:spacing w:val="0"/>
                <w:sz w:val="22"/>
                <w:szCs w:val="22"/>
                <w:u w:val="single"/>
              </w:rPr>
              <w:t xml:space="preserve">Période de référence qui s’établit au-delà de la semaine et qui est : </w:t>
            </w:r>
          </w:p>
          <w:p w:rsidP="00FE2F1D" w:rsidR="008B24EC" w:rsidRDefault="008B24EC" w:rsidRPr="00834AC5">
            <w:pPr>
              <w:pStyle w:val="Titre1"/>
              <w:numPr>
                <w:ilvl w:val="0"/>
                <w:numId w:val="44"/>
              </w:numPr>
              <w:spacing w:before="0" w:line="276" w:lineRule="auto"/>
              <w:jc w:val="both"/>
              <w:rPr>
                <w:rFonts w:asciiTheme="minorHAnsi" w:hAnsiTheme="minorHAnsi"/>
                <w:color w:val="auto"/>
                <w:spacing w:val="0"/>
                <w:sz w:val="22"/>
                <w:szCs w:val="22"/>
              </w:rPr>
            </w:pPr>
            <w:r w:rsidRPr="00834AC5">
              <w:rPr>
                <w:rFonts w:asciiTheme="minorHAnsi" w:hAnsiTheme="minorHAnsi"/>
                <w:color w:val="auto"/>
                <w:spacing w:val="0"/>
                <w:sz w:val="22"/>
                <w:szCs w:val="22"/>
              </w:rPr>
              <w:t>Pour le personnel dont le décompte est en heures et à temps complet : l’année</w:t>
            </w:r>
          </w:p>
          <w:p w:rsidP="00FE2F1D" w:rsidR="008B24EC" w:rsidRDefault="008B24EC" w:rsidRPr="001831A8">
            <w:pPr>
              <w:pStyle w:val="Titre1"/>
              <w:numPr>
                <w:ilvl w:val="0"/>
                <w:numId w:val="44"/>
              </w:numPr>
              <w:spacing w:before="0" w:line="276" w:lineRule="auto"/>
              <w:jc w:val="both"/>
              <w:rPr>
                <w:color w:val="auto"/>
                <w:sz w:val="22"/>
              </w:rPr>
            </w:pPr>
            <w:r w:rsidRPr="00834AC5">
              <w:rPr>
                <w:rFonts w:asciiTheme="minorHAnsi" w:hAnsiTheme="minorHAnsi"/>
                <w:color w:val="auto"/>
                <w:spacing w:val="0"/>
                <w:sz w:val="22"/>
                <w:szCs w:val="22"/>
              </w:rPr>
              <w:t>Pour le personnel dont le décompte est en heures et à temps partiel : des périodes de 4 ou 5 semaines</w:t>
            </w:r>
          </w:p>
        </w:tc>
      </w:tr>
      <w:tr w:rsidR="008B24EC" w:rsidRPr="001831A8" w:rsidTr="00B02219">
        <w:tc>
          <w:tcPr>
            <w:tcW w:type="dxa" w:w="2528"/>
            <w:tcBorders>
              <w:top w:color="auto" w:space="0" w:sz="4" w:val="single"/>
              <w:left w:color="auto" w:space="0" w:sz="4" w:val="single"/>
              <w:bottom w:color="auto" w:space="0" w:sz="4" w:val="single"/>
              <w:right w:color="auto" w:space="0" w:sz="4" w:val="single"/>
            </w:tcBorders>
            <w:vAlign w:val="center"/>
          </w:tcPr>
          <w:p w:rsidP="008B1197" w:rsidR="008B24EC" w:rsidRDefault="008B24EC" w:rsidRPr="001831A8">
            <w:pPr>
              <w:pStyle w:val="Titre5"/>
            </w:pPr>
            <w:bookmarkStart w:id="66" w:name="_Toc506894774"/>
            <w:bookmarkStart w:id="67" w:name="_Toc506895489"/>
            <w:r w:rsidRPr="001831A8">
              <w:t>Répartition du travail sur la semaine</w:t>
            </w:r>
            <w:bookmarkEnd w:id="66"/>
            <w:bookmarkEnd w:id="67"/>
          </w:p>
        </w:tc>
        <w:tc>
          <w:tcPr>
            <w:tcW w:type="dxa" w:w="6856"/>
            <w:tcBorders>
              <w:top w:color="auto" w:space="0" w:sz="4" w:val="single"/>
              <w:left w:color="auto" w:space="0" w:sz="4" w:val="single"/>
              <w:bottom w:color="auto" w:space="0" w:sz="4" w:val="single"/>
              <w:right w:color="auto" w:space="0" w:sz="4" w:val="single"/>
            </w:tcBorders>
            <w:vAlign w:val="center"/>
          </w:tcPr>
          <w:p w:rsidP="004553DC" w:rsidR="008B24EC" w:rsidRDefault="008B24EC">
            <w:pPr>
              <w:pStyle w:val="Titre1"/>
              <w:numPr>
                <w:ilvl w:val="0"/>
                <w:numId w:val="0"/>
              </w:numPr>
              <w:spacing w:before="0" w:line="276" w:lineRule="auto"/>
              <w:ind w:left="307"/>
              <w:jc w:val="both"/>
              <w:rPr>
                <w:rFonts w:asciiTheme="minorHAnsi" w:hAnsiTheme="minorHAnsi"/>
                <w:color w:val="auto"/>
                <w:spacing w:val="0"/>
                <w:sz w:val="22"/>
                <w:szCs w:val="22"/>
              </w:rPr>
            </w:pPr>
            <w:bookmarkStart w:id="68" w:name="_Toc506894775"/>
            <w:bookmarkStart w:id="69" w:name="_Toc506895490"/>
            <w:r w:rsidRPr="001831A8">
              <w:rPr>
                <w:rFonts w:asciiTheme="minorHAnsi" w:hAnsiTheme="minorHAnsi"/>
                <w:color w:val="auto"/>
                <w:spacing w:val="0"/>
                <w:sz w:val="22"/>
                <w:szCs w:val="22"/>
              </w:rPr>
              <w:t>L’exécution du travail est organisée à raison de 5 jours ouvrés par semaine civile</w:t>
            </w:r>
            <w:r>
              <w:rPr>
                <w:rFonts w:asciiTheme="minorHAnsi" w:hAnsiTheme="minorHAnsi"/>
                <w:color w:val="auto"/>
                <w:spacing w:val="0"/>
                <w:sz w:val="22"/>
                <w:szCs w:val="22"/>
              </w:rPr>
              <w:t> </w:t>
            </w:r>
            <w:r w:rsidRPr="00834AC5">
              <w:rPr>
                <w:rFonts w:asciiTheme="minorHAnsi" w:hAnsiTheme="minorHAnsi"/>
                <w:color w:val="auto"/>
                <w:spacing w:val="0"/>
                <w:sz w:val="22"/>
                <w:szCs w:val="22"/>
              </w:rPr>
              <w:t xml:space="preserve"> du lundi au vendredi</w:t>
            </w:r>
            <w:bookmarkEnd w:id="68"/>
            <w:bookmarkEnd w:id="69"/>
            <w:r w:rsidR="00245C06">
              <w:rPr>
                <w:rFonts w:asciiTheme="minorHAnsi" w:hAnsiTheme="minorHAnsi"/>
                <w:color w:val="auto"/>
                <w:spacing w:val="0"/>
                <w:sz w:val="22"/>
                <w:szCs w:val="22"/>
              </w:rPr>
              <w:t>.</w:t>
            </w:r>
          </w:p>
          <w:p w:rsidP="004553DC" w:rsidR="004553DC" w:rsidRDefault="004553DC" w:rsidRPr="004553DC"/>
        </w:tc>
      </w:tr>
      <w:tr w:rsidR="008B24EC" w:rsidRPr="001831A8" w:rsidTr="00B02219">
        <w:tc>
          <w:tcPr>
            <w:tcW w:type="dxa" w:w="2528"/>
            <w:tcBorders>
              <w:top w:color="auto" w:space="0" w:sz="4" w:val="single"/>
              <w:left w:color="auto" w:space="0" w:sz="4" w:val="single"/>
              <w:bottom w:color="auto" w:space="0" w:sz="4" w:val="single"/>
              <w:right w:color="auto" w:space="0" w:sz="4" w:val="single"/>
            </w:tcBorders>
            <w:shd w:color="auto" w:fill="FFFFFF" w:themeFill="background1" w:val="clear"/>
          </w:tcPr>
          <w:p w:rsidP="00144B73" w:rsidR="008B24EC" w:rsidRDefault="008B24EC" w:rsidRPr="006E22BB">
            <w:pPr>
              <w:pStyle w:val="Titre5"/>
            </w:pPr>
            <w:r w:rsidRPr="006E22BB">
              <w:t>RTT (Récupération du Temps de Travail)</w:t>
            </w:r>
          </w:p>
        </w:tc>
        <w:tc>
          <w:tcPr>
            <w:tcW w:type="dxa" w:w="6856"/>
            <w:tcBorders>
              <w:top w:color="auto" w:space="0" w:sz="4" w:val="single"/>
              <w:left w:color="auto" w:space="0" w:sz="4" w:val="single"/>
              <w:bottom w:color="auto" w:space="0" w:sz="4" w:val="single"/>
              <w:right w:color="auto" w:space="0" w:sz="4" w:val="single"/>
            </w:tcBorders>
            <w:shd w:color="auto" w:fill="FFFFFF" w:themeFill="background1" w:val="clear"/>
          </w:tcPr>
          <w:p w:rsidP="00144B73" w:rsidR="008B24EC" w:rsidRDefault="008B24EC" w:rsidRPr="006E22BB">
            <w:pPr>
              <w:pStyle w:val="Titre1"/>
              <w:numPr>
                <w:ilvl w:val="0"/>
                <w:numId w:val="0"/>
              </w:numPr>
              <w:spacing w:before="0" w:line="276" w:lineRule="auto"/>
              <w:jc w:val="both"/>
              <w:rPr>
                <w:rFonts w:asciiTheme="minorHAnsi" w:hAnsiTheme="minorHAnsi"/>
                <w:color w:val="auto"/>
                <w:spacing w:val="0"/>
                <w:sz w:val="22"/>
                <w:szCs w:val="22"/>
                <w:u w:val="single"/>
              </w:rPr>
            </w:pPr>
            <w:r>
              <w:rPr>
                <w:rFonts w:asciiTheme="minorHAnsi" w:hAnsiTheme="minorHAnsi"/>
                <w:color w:val="auto"/>
                <w:spacing w:val="0"/>
                <w:sz w:val="22"/>
                <w:szCs w:val="22"/>
                <w:u w:val="single"/>
              </w:rPr>
              <w:t xml:space="preserve">Pour les salariés dont le décompte </w:t>
            </w:r>
            <w:r w:rsidR="00245C06" w:rsidRPr="00245C06">
              <w:rPr>
                <w:rFonts w:asciiTheme="minorHAnsi" w:hAnsiTheme="minorHAnsi"/>
                <w:color w:val="auto"/>
                <w:spacing w:val="0"/>
                <w:sz w:val="22"/>
                <w:szCs w:val="22"/>
                <w:u w:val="single"/>
              </w:rPr>
              <w:t>du temps de travail se fait</w:t>
            </w:r>
            <w:r>
              <w:rPr>
                <w:rFonts w:asciiTheme="minorHAnsi" w:hAnsiTheme="minorHAnsi"/>
                <w:color w:val="auto"/>
                <w:spacing w:val="0"/>
                <w:sz w:val="22"/>
                <w:szCs w:val="22"/>
                <w:u w:val="single"/>
              </w:rPr>
              <w:t xml:space="preserve"> en heures :</w:t>
            </w:r>
          </w:p>
          <w:p w:rsidP="00144B73" w:rsidR="008B24EC" w:rsidRDefault="008B24EC" w:rsidRPr="006E22BB">
            <w:pPr>
              <w:pStyle w:val="Titre1"/>
              <w:numPr>
                <w:ilvl w:val="0"/>
                <w:numId w:val="0"/>
              </w:numPr>
              <w:spacing w:before="0" w:line="276" w:lineRule="auto"/>
              <w:jc w:val="both"/>
              <w:rPr>
                <w:rFonts w:asciiTheme="minorHAnsi" w:hAnsiTheme="minorHAnsi"/>
                <w:color w:val="auto"/>
                <w:spacing w:val="0"/>
                <w:sz w:val="22"/>
                <w:szCs w:val="22"/>
              </w:rPr>
            </w:pPr>
            <w:r w:rsidRPr="00B13BE7">
              <w:rPr>
                <w:rFonts w:asciiTheme="minorHAnsi" w:hAnsiTheme="minorHAnsi"/>
                <w:color w:val="auto"/>
                <w:spacing w:val="0"/>
                <w:sz w:val="22"/>
                <w:szCs w:val="22"/>
              </w:rPr>
              <w:t>Les heures réalisées entre 151,67h et 169h sur le mois civil généreront des RTT.</w:t>
            </w:r>
          </w:p>
        </w:tc>
      </w:tr>
      <w:tr w:rsidR="008B24EC" w:rsidRPr="001831A8" w:rsidTr="00B02219">
        <w:tc>
          <w:tcPr>
            <w:tcW w:type="dxa" w:w="2528"/>
            <w:tcBorders>
              <w:top w:color="auto" w:space="0" w:sz="4" w:val="single"/>
              <w:left w:color="auto" w:space="0" w:sz="4" w:val="single"/>
              <w:bottom w:color="auto" w:space="0" w:sz="4" w:val="single"/>
              <w:right w:color="auto" w:space="0" w:sz="4" w:val="single"/>
            </w:tcBorders>
            <w:shd w:color="auto" w:fill="FFFFFF" w:themeFill="background1" w:val="clear"/>
          </w:tcPr>
          <w:p w:rsidP="00144B73"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rPr>
            </w:pPr>
            <w:bookmarkStart w:id="70" w:name="_Toc506894807"/>
            <w:bookmarkStart w:id="71" w:name="_Toc506895523"/>
            <w:r w:rsidRPr="001831A8">
              <w:rPr>
                <w:rFonts w:asciiTheme="minorHAnsi" w:hAnsiTheme="minorHAnsi"/>
                <w:color w:val="auto"/>
                <w:spacing w:val="0"/>
                <w:sz w:val="22"/>
                <w:szCs w:val="22"/>
              </w:rPr>
              <w:t>Repos hebdomadaire</w:t>
            </w:r>
            <w:bookmarkEnd w:id="70"/>
            <w:bookmarkEnd w:id="71"/>
          </w:p>
          <w:p w:rsidP="00144B73"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rPr>
            </w:pPr>
          </w:p>
        </w:tc>
        <w:tc>
          <w:tcPr>
            <w:tcW w:type="dxa" w:w="6856"/>
            <w:tcBorders>
              <w:top w:color="auto" w:space="0" w:sz="4" w:val="single"/>
              <w:left w:color="auto" w:space="0" w:sz="4" w:val="single"/>
              <w:bottom w:color="auto" w:space="0" w:sz="4" w:val="single"/>
              <w:right w:color="auto" w:space="0" w:sz="4" w:val="single"/>
            </w:tcBorders>
            <w:shd w:color="auto" w:fill="FFFFFF" w:themeFill="background1" w:val="clear"/>
          </w:tcPr>
          <w:p w:rsidP="00144B73"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rPr>
            </w:pPr>
            <w:bookmarkStart w:id="72" w:name="_Toc506894808"/>
            <w:bookmarkStart w:id="73" w:name="_Toc506895524"/>
            <w:r w:rsidRPr="001831A8">
              <w:rPr>
                <w:rFonts w:asciiTheme="minorHAnsi" w:hAnsiTheme="minorHAnsi"/>
                <w:color w:val="auto"/>
                <w:spacing w:val="0"/>
                <w:sz w:val="22"/>
                <w:szCs w:val="22"/>
              </w:rPr>
              <w:t xml:space="preserve">Il est rappelé que chaque salarié bénéficie d’un repos hebdomadaire </w:t>
            </w:r>
            <w:r w:rsidR="004553DC">
              <w:rPr>
                <w:rFonts w:asciiTheme="minorHAnsi" w:hAnsiTheme="minorHAnsi"/>
                <w:color w:val="auto"/>
                <w:spacing w:val="0"/>
                <w:sz w:val="22"/>
                <w:szCs w:val="22"/>
              </w:rPr>
              <w:t>de 35h, soit 24h + 11</w:t>
            </w:r>
            <w:r w:rsidRPr="001831A8">
              <w:rPr>
                <w:rFonts w:asciiTheme="minorHAnsi" w:hAnsiTheme="minorHAnsi"/>
                <w:color w:val="auto"/>
                <w:spacing w:val="0"/>
                <w:sz w:val="22"/>
                <w:szCs w:val="22"/>
              </w:rPr>
              <w:t xml:space="preserve"> h de repos quotidien.</w:t>
            </w:r>
            <w:bookmarkEnd w:id="72"/>
            <w:bookmarkEnd w:id="73"/>
            <w:r w:rsidRPr="001831A8">
              <w:rPr>
                <w:rFonts w:asciiTheme="minorHAnsi" w:hAnsiTheme="minorHAnsi"/>
                <w:color w:val="auto"/>
                <w:spacing w:val="0"/>
                <w:sz w:val="22"/>
                <w:szCs w:val="22"/>
              </w:rPr>
              <w:t xml:space="preserve"> </w:t>
            </w:r>
          </w:p>
          <w:p w:rsidP="00144B73"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rPr>
            </w:pPr>
          </w:p>
        </w:tc>
      </w:tr>
      <w:tr w:rsidR="008B24EC" w:rsidRPr="001831A8" w:rsidTr="00B02219">
        <w:tc>
          <w:tcPr>
            <w:tcW w:type="dxa" w:w="2528"/>
            <w:tcBorders>
              <w:top w:color="auto" w:space="0" w:sz="4" w:val="single"/>
              <w:left w:color="auto" w:space="0" w:sz="4" w:val="single"/>
              <w:bottom w:color="auto" w:space="0" w:sz="4" w:val="single"/>
              <w:right w:color="auto" w:space="0" w:sz="4" w:val="single"/>
            </w:tcBorders>
            <w:shd w:color="auto" w:fill="FFFFFF" w:themeFill="background1" w:val="clear"/>
          </w:tcPr>
          <w:p w:rsidP="00144B73"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rPr>
            </w:pPr>
            <w:bookmarkStart w:id="74" w:name="_Toc506894805"/>
            <w:bookmarkStart w:id="75" w:name="_Toc506895521"/>
            <w:r w:rsidRPr="001831A8">
              <w:rPr>
                <w:rFonts w:asciiTheme="minorHAnsi" w:hAnsiTheme="minorHAnsi"/>
                <w:color w:val="auto"/>
                <w:spacing w:val="0"/>
                <w:sz w:val="22"/>
                <w:szCs w:val="22"/>
              </w:rPr>
              <w:t>Repos quotidien</w:t>
            </w:r>
            <w:bookmarkEnd w:id="74"/>
            <w:bookmarkEnd w:id="75"/>
          </w:p>
          <w:p w:rsidP="00144B73"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rPr>
            </w:pPr>
          </w:p>
        </w:tc>
        <w:tc>
          <w:tcPr>
            <w:tcW w:type="dxa" w:w="6856"/>
            <w:tcBorders>
              <w:top w:color="auto" w:space="0" w:sz="4" w:val="single"/>
              <w:left w:color="auto" w:space="0" w:sz="4" w:val="single"/>
              <w:bottom w:color="auto" w:space="0" w:sz="4" w:val="single"/>
              <w:right w:color="auto" w:space="0" w:sz="4" w:val="single"/>
            </w:tcBorders>
            <w:shd w:color="auto" w:fill="FFFFFF" w:themeFill="background1" w:val="clear"/>
          </w:tcPr>
          <w:p w:rsidP="00245C06" w:rsidR="004553DC" w:rsidRDefault="008B24EC" w:rsidRPr="004553DC">
            <w:pPr>
              <w:pStyle w:val="Titre1"/>
              <w:numPr>
                <w:ilvl w:val="0"/>
                <w:numId w:val="0"/>
              </w:numPr>
              <w:spacing w:before="0" w:line="276" w:lineRule="auto"/>
              <w:jc w:val="both"/>
            </w:pPr>
            <w:bookmarkStart w:id="76" w:name="_Toc506894806"/>
            <w:bookmarkStart w:id="77" w:name="_Toc506895522"/>
            <w:r w:rsidRPr="001831A8">
              <w:rPr>
                <w:rFonts w:asciiTheme="minorHAnsi" w:hAnsiTheme="minorHAnsi"/>
                <w:color w:val="auto"/>
                <w:spacing w:val="0"/>
                <w:sz w:val="22"/>
                <w:szCs w:val="22"/>
              </w:rPr>
              <w:t xml:space="preserve">Chaque salarié doit bénéficier de </w:t>
            </w:r>
            <w:r w:rsidR="00245C06" w:rsidRPr="001831A8">
              <w:rPr>
                <w:rFonts w:asciiTheme="minorHAnsi" w:hAnsiTheme="minorHAnsi"/>
                <w:color w:val="auto"/>
                <w:spacing w:val="0"/>
                <w:sz w:val="22"/>
                <w:szCs w:val="22"/>
              </w:rPr>
              <w:t>1</w:t>
            </w:r>
            <w:r w:rsidR="00245C06">
              <w:rPr>
                <w:rFonts w:asciiTheme="minorHAnsi" w:hAnsiTheme="minorHAnsi"/>
                <w:color w:val="auto"/>
                <w:spacing w:val="0"/>
                <w:sz w:val="22"/>
                <w:szCs w:val="22"/>
              </w:rPr>
              <w:t>1</w:t>
            </w:r>
            <w:r w:rsidR="00245C06" w:rsidRPr="001831A8">
              <w:rPr>
                <w:rFonts w:asciiTheme="minorHAnsi" w:hAnsiTheme="minorHAnsi"/>
                <w:color w:val="auto"/>
                <w:spacing w:val="0"/>
                <w:sz w:val="22"/>
                <w:szCs w:val="22"/>
              </w:rPr>
              <w:t xml:space="preserve"> </w:t>
            </w:r>
            <w:r w:rsidRPr="001831A8">
              <w:rPr>
                <w:rFonts w:asciiTheme="minorHAnsi" w:hAnsiTheme="minorHAnsi"/>
                <w:color w:val="auto"/>
                <w:spacing w:val="0"/>
                <w:sz w:val="22"/>
                <w:szCs w:val="22"/>
              </w:rPr>
              <w:t>heures de repos quotidien entre deux journées de travail.</w:t>
            </w:r>
            <w:bookmarkEnd w:id="76"/>
            <w:bookmarkEnd w:id="77"/>
          </w:p>
        </w:tc>
      </w:tr>
      <w:tr w:rsidR="008B24EC" w:rsidRPr="001831A8" w:rsidTr="00B02219">
        <w:tc>
          <w:tcPr>
            <w:tcW w:type="dxa" w:w="2528"/>
            <w:tcBorders>
              <w:top w:color="auto" w:space="0" w:sz="4" w:val="single"/>
              <w:left w:color="auto" w:space="0" w:sz="4" w:val="single"/>
              <w:bottom w:color="auto" w:space="0" w:sz="4" w:val="single"/>
              <w:right w:color="auto" w:space="0" w:sz="4" w:val="single"/>
            </w:tcBorders>
            <w:vAlign w:val="center"/>
          </w:tcPr>
          <w:p w:rsidP="00144B73" w:rsidR="008B24EC" w:rsidRDefault="008B24EC" w:rsidRPr="001831A8">
            <w:pPr>
              <w:pStyle w:val="Titre5"/>
            </w:pPr>
            <w:bookmarkStart w:id="78" w:name="_Toc506894772"/>
            <w:bookmarkStart w:id="79" w:name="_Toc506895487"/>
            <w:r w:rsidRPr="001831A8">
              <w:t>Semaine civile</w:t>
            </w:r>
            <w:bookmarkEnd w:id="78"/>
            <w:bookmarkEnd w:id="79"/>
            <w:r w:rsidRPr="001831A8">
              <w:t>/Calendaire</w:t>
            </w:r>
          </w:p>
        </w:tc>
        <w:tc>
          <w:tcPr>
            <w:tcW w:type="dxa" w:w="6856"/>
            <w:tcBorders>
              <w:top w:color="auto" w:space="0" w:sz="4" w:val="single"/>
              <w:left w:color="auto" w:space="0" w:sz="4" w:val="single"/>
              <w:bottom w:color="auto" w:space="0" w:sz="4" w:val="single"/>
              <w:right w:color="auto" w:space="0" w:sz="4" w:val="single"/>
            </w:tcBorders>
            <w:vAlign w:val="center"/>
          </w:tcPr>
          <w:p w:rsidP="00144B73"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rPr>
            </w:pPr>
            <w:bookmarkStart w:id="80" w:name="_Toc506894773"/>
            <w:bookmarkStart w:id="81" w:name="_Toc506895488"/>
            <w:r w:rsidRPr="001831A8">
              <w:rPr>
                <w:rFonts w:asciiTheme="minorHAnsi" w:hAnsiTheme="minorHAnsi"/>
                <w:color w:val="auto"/>
                <w:spacing w:val="0"/>
                <w:sz w:val="22"/>
                <w:szCs w:val="22"/>
              </w:rPr>
              <w:t>Du lundi 0h au dimanche 24 h</w:t>
            </w:r>
            <w:bookmarkEnd w:id="80"/>
            <w:bookmarkEnd w:id="81"/>
          </w:p>
        </w:tc>
      </w:tr>
      <w:tr w:rsidR="008B24EC" w:rsidRPr="001831A8" w:rsidTr="00B02219">
        <w:tblPrEx>
          <w:tblBorders>
            <w:top w:color="auto" w:space="0" w:sz="0" w:val="none"/>
            <w:left w:color="auto" w:space="0" w:sz="0" w:val="none"/>
            <w:bottom w:color="auto" w:space="0" w:sz="0" w:val="none"/>
            <w:right w:color="auto" w:space="0" w:sz="0" w:val="none"/>
            <w:insideH w:color="auto" w:space="0" w:sz="0" w:val="none"/>
            <w:insideV w:color="auto" w:space="0" w:sz="0" w:val="none"/>
          </w:tblBorders>
        </w:tblPrEx>
        <w:tc>
          <w:tcPr>
            <w:tcW w:type="dxa" w:w="2528"/>
            <w:tcBorders>
              <w:top w:color="auto" w:space="0" w:sz="4" w:val="single"/>
              <w:left w:color="auto" w:space="0" w:sz="4" w:val="single"/>
              <w:bottom w:color="auto" w:space="0" w:sz="4" w:val="single"/>
              <w:right w:color="auto" w:space="0" w:sz="4" w:val="single"/>
            </w:tcBorders>
            <w:shd w:color="auto" w:fill="FFFFFF" w:themeFill="background1" w:val="clear"/>
          </w:tcPr>
          <w:p w:rsidP="00255094" w:rsidR="008B24EC" w:rsidRDefault="008B24EC" w:rsidRPr="001831A8">
            <w:pPr>
              <w:pStyle w:val="Titre5"/>
            </w:pPr>
            <w:bookmarkStart w:id="82" w:name="_Toc506894787"/>
            <w:bookmarkStart w:id="83" w:name="_Toc506895502"/>
            <w:r w:rsidRPr="001831A8">
              <w:t>Temps de travail effectif</w:t>
            </w:r>
            <w:bookmarkEnd w:id="82"/>
            <w:bookmarkEnd w:id="83"/>
          </w:p>
        </w:tc>
        <w:tc>
          <w:tcPr>
            <w:tcW w:type="dxa" w:w="6856"/>
            <w:tcBorders>
              <w:top w:color="auto" w:space="0" w:sz="4" w:val="single"/>
              <w:left w:color="auto" w:space="0" w:sz="4" w:val="single"/>
              <w:bottom w:color="auto" w:space="0" w:sz="4" w:val="single"/>
              <w:right w:color="auto" w:space="0" w:sz="4" w:val="single"/>
            </w:tcBorders>
            <w:shd w:color="auto" w:fill="FFFFFF" w:themeFill="background1" w:val="clear"/>
          </w:tcPr>
          <w:p w:rsidP="001831A8" w:rsidR="008B24EC" w:rsidRDefault="008B24EC" w:rsidRPr="001831A8">
            <w:pPr>
              <w:pStyle w:val="Titre1"/>
              <w:numPr>
                <w:ilvl w:val="0"/>
                <w:numId w:val="0"/>
              </w:numPr>
              <w:spacing w:before="0" w:line="276" w:lineRule="auto"/>
              <w:jc w:val="both"/>
              <w:rPr>
                <w:rFonts w:asciiTheme="minorHAnsi" w:hAnsiTheme="minorHAnsi"/>
                <w:color w:val="auto"/>
                <w:spacing w:val="0"/>
                <w:sz w:val="22"/>
                <w:szCs w:val="22"/>
              </w:rPr>
            </w:pPr>
            <w:bookmarkStart w:id="84" w:name="_Toc506894788"/>
            <w:bookmarkStart w:id="85" w:name="_Toc506895503"/>
            <w:r w:rsidRPr="001831A8">
              <w:rPr>
                <w:rFonts w:asciiTheme="minorHAnsi" w:hAnsiTheme="minorHAnsi"/>
                <w:color w:val="auto"/>
                <w:spacing w:val="0"/>
                <w:sz w:val="22"/>
                <w:szCs w:val="22"/>
              </w:rPr>
              <w:t>Temps pendant lequel un salarié est à la disposition de son employeur sans pouvoir vaquer à ses obligations personnelles (art L3121-1 du Code du Travail).</w:t>
            </w:r>
            <w:bookmarkEnd w:id="84"/>
            <w:bookmarkEnd w:id="85"/>
            <w:r w:rsidRPr="001831A8">
              <w:rPr>
                <w:rFonts w:asciiTheme="minorHAnsi" w:hAnsiTheme="minorHAnsi"/>
                <w:color w:val="auto"/>
                <w:spacing w:val="0"/>
                <w:sz w:val="22"/>
                <w:szCs w:val="22"/>
              </w:rPr>
              <w:t xml:space="preserve"> </w:t>
            </w:r>
          </w:p>
        </w:tc>
      </w:tr>
      <w:tr w:rsidR="008B24EC" w:rsidRPr="001831A8" w:rsidTr="00B02219">
        <w:tblPrEx>
          <w:tblBorders>
            <w:top w:color="auto" w:space="0" w:sz="0" w:val="none"/>
            <w:left w:color="auto" w:space="0" w:sz="0" w:val="none"/>
            <w:bottom w:color="auto" w:space="0" w:sz="0" w:val="none"/>
            <w:right w:color="auto" w:space="0" w:sz="0" w:val="none"/>
            <w:insideH w:color="auto" w:space="0" w:sz="0" w:val="none"/>
            <w:insideV w:color="auto" w:space="0" w:sz="0" w:val="none"/>
          </w:tblBorders>
        </w:tblPrEx>
        <w:tc>
          <w:tcPr>
            <w:tcW w:type="dxa" w:w="2528"/>
            <w:tcBorders>
              <w:top w:color="auto" w:space="0" w:sz="4" w:val="single"/>
              <w:left w:color="auto" w:space="0" w:sz="4" w:val="single"/>
              <w:bottom w:color="auto" w:space="0" w:sz="4" w:val="single"/>
              <w:right w:color="auto" w:space="0" w:sz="4" w:val="single"/>
            </w:tcBorders>
            <w:shd w:color="auto" w:fill="FFFFFF" w:themeFill="background1" w:val="clear"/>
          </w:tcPr>
          <w:p w:rsidP="00255094" w:rsidR="008B24EC" w:rsidRDefault="008B24EC" w:rsidRPr="001831A8">
            <w:pPr>
              <w:pStyle w:val="Titre5"/>
            </w:pPr>
            <w:bookmarkStart w:id="86" w:name="_Toc506894789"/>
            <w:bookmarkStart w:id="87" w:name="_Toc506895504"/>
            <w:r w:rsidRPr="001831A8">
              <w:lastRenderedPageBreak/>
              <w:t>Temps de travail « non effectif »</w:t>
            </w:r>
            <w:bookmarkEnd w:id="86"/>
            <w:bookmarkEnd w:id="87"/>
          </w:p>
        </w:tc>
        <w:tc>
          <w:tcPr>
            <w:tcW w:type="dxa" w:w="6856"/>
            <w:tcBorders>
              <w:top w:color="auto" w:space="0" w:sz="4" w:val="single"/>
              <w:left w:color="auto" w:space="0" w:sz="4" w:val="single"/>
              <w:bottom w:color="auto" w:space="0" w:sz="4" w:val="single"/>
              <w:right w:color="auto" w:space="0" w:sz="4" w:val="single"/>
            </w:tcBorders>
            <w:shd w:color="auto" w:fill="FFFFFF" w:themeFill="background1" w:val="clear"/>
          </w:tcPr>
          <w:p w:rsidP="00B13BE7" w:rsidR="008B24EC" w:rsidRDefault="008B24EC">
            <w:pPr>
              <w:pStyle w:val="Titre1"/>
              <w:numPr>
                <w:ilvl w:val="0"/>
                <w:numId w:val="1"/>
              </w:numPr>
              <w:shd w:color="auto" w:fill="FFFFFF" w:themeFill="background1" w:val="clear"/>
              <w:spacing w:before="0" w:line="276" w:lineRule="auto"/>
              <w:jc w:val="both"/>
              <w:rPr>
                <w:rFonts w:asciiTheme="minorHAnsi" w:hAnsiTheme="minorHAnsi"/>
                <w:color w:val="auto"/>
                <w:spacing w:val="0"/>
                <w:sz w:val="22"/>
                <w:szCs w:val="22"/>
              </w:rPr>
            </w:pPr>
            <w:bookmarkStart w:id="88" w:name="_Toc506894790"/>
            <w:bookmarkStart w:id="89" w:name="_Toc506895505"/>
            <w:r w:rsidRPr="008448DD">
              <w:rPr>
                <w:rFonts w:asciiTheme="minorHAnsi" w:hAnsiTheme="minorHAnsi"/>
                <w:color w:val="auto"/>
                <w:spacing w:val="0"/>
                <w:sz w:val="22"/>
                <w:szCs w:val="22"/>
              </w:rPr>
              <w:t>Tous les temps d’absence qui donnent lieu ou non à rémunération ou complément (ex : maladie, congés payés, congés sans solde…)</w:t>
            </w:r>
            <w:bookmarkEnd w:id="88"/>
            <w:bookmarkEnd w:id="89"/>
          </w:p>
          <w:p w:rsidP="00B13BE7" w:rsidR="008B24EC" w:rsidRDefault="008B24EC">
            <w:pPr>
              <w:pStyle w:val="Titre1"/>
              <w:numPr>
                <w:ilvl w:val="0"/>
                <w:numId w:val="1"/>
              </w:numPr>
              <w:shd w:color="auto" w:fill="FFFFFF" w:themeFill="background1" w:val="clear"/>
              <w:spacing w:before="0" w:line="276" w:lineRule="auto"/>
              <w:jc w:val="both"/>
              <w:rPr>
                <w:rFonts w:asciiTheme="minorHAnsi" w:hAnsiTheme="minorHAnsi"/>
                <w:color w:val="auto"/>
                <w:spacing w:val="0"/>
                <w:sz w:val="22"/>
                <w:szCs w:val="22"/>
              </w:rPr>
            </w:pPr>
            <w:bookmarkStart w:id="90" w:name="_Toc506894791"/>
            <w:bookmarkStart w:id="91" w:name="_Toc506895506"/>
            <w:r w:rsidRPr="008448DD">
              <w:rPr>
                <w:rFonts w:asciiTheme="minorHAnsi" w:hAnsiTheme="minorHAnsi"/>
                <w:color w:val="auto"/>
                <w:spacing w:val="0"/>
                <w:sz w:val="22"/>
                <w:szCs w:val="22"/>
              </w:rPr>
              <w:t>Les périodes non travaillées assimilées par la loi</w:t>
            </w:r>
            <w:r w:rsidR="00245C06">
              <w:rPr>
                <w:rFonts w:asciiTheme="minorHAnsi" w:hAnsiTheme="minorHAnsi"/>
                <w:color w:val="auto"/>
                <w:spacing w:val="0"/>
                <w:sz w:val="22"/>
                <w:szCs w:val="22"/>
              </w:rPr>
              <w:t xml:space="preserve"> ou</w:t>
            </w:r>
            <w:r w:rsidR="00245C06" w:rsidRPr="008448DD">
              <w:rPr>
                <w:rFonts w:asciiTheme="minorHAnsi" w:hAnsiTheme="minorHAnsi"/>
                <w:color w:val="auto"/>
                <w:spacing w:val="0"/>
                <w:sz w:val="22"/>
                <w:szCs w:val="22"/>
              </w:rPr>
              <w:t xml:space="preserve"> </w:t>
            </w:r>
            <w:r w:rsidRPr="008448DD">
              <w:rPr>
                <w:rFonts w:asciiTheme="minorHAnsi" w:hAnsiTheme="minorHAnsi"/>
                <w:color w:val="auto"/>
                <w:spacing w:val="0"/>
                <w:sz w:val="22"/>
                <w:szCs w:val="22"/>
              </w:rPr>
              <w:t xml:space="preserve">les conventions collectives à du </w:t>
            </w:r>
            <w:bookmarkStart w:id="92" w:name="JVHIT_74"/>
            <w:bookmarkEnd w:id="92"/>
            <w:r w:rsidRPr="008448DD">
              <w:rPr>
                <w:rFonts w:asciiTheme="minorHAnsi" w:hAnsiTheme="minorHAnsi"/>
                <w:color w:val="auto"/>
                <w:spacing w:val="0"/>
                <w:sz w:val="22"/>
                <w:szCs w:val="22"/>
              </w:rPr>
              <w:t xml:space="preserve">travail </w:t>
            </w:r>
            <w:bookmarkStart w:id="93" w:name="JVHIT_75"/>
            <w:bookmarkEnd w:id="93"/>
            <w:r w:rsidRPr="008448DD">
              <w:rPr>
                <w:rFonts w:asciiTheme="minorHAnsi" w:hAnsiTheme="minorHAnsi"/>
                <w:color w:val="auto"/>
                <w:spacing w:val="0"/>
                <w:sz w:val="22"/>
                <w:szCs w:val="22"/>
              </w:rPr>
              <w:t xml:space="preserve">effectif pour l'application </w:t>
            </w:r>
            <w:bookmarkStart w:id="94" w:name="JVHIT_76"/>
            <w:bookmarkEnd w:id="94"/>
            <w:r w:rsidRPr="008448DD">
              <w:rPr>
                <w:rFonts w:asciiTheme="minorHAnsi" w:hAnsiTheme="minorHAnsi"/>
                <w:color w:val="auto"/>
                <w:spacing w:val="0"/>
                <w:sz w:val="22"/>
                <w:szCs w:val="22"/>
              </w:rPr>
              <w:t>de certaines dispositions.</w:t>
            </w:r>
            <w:bookmarkEnd w:id="90"/>
            <w:bookmarkEnd w:id="91"/>
          </w:p>
          <w:p w:rsidP="00245C06" w:rsidR="008B24EC" w:rsidRDefault="008B24EC" w:rsidRPr="00C52E2B">
            <w:pPr>
              <w:jc w:val="both"/>
            </w:pPr>
            <w:r w:rsidRPr="00B13BE7">
              <w:rPr>
                <w:rFonts w:cs="Arial"/>
                <w:sz w:val="22"/>
              </w:rPr>
              <w:t>A titre d’exemple, les congés payés sont assimilés à du temps de travail effectif pour l’acquisition de l’ancienneté, mais pas pour le déclenchement de la majoration des heures supplémentaires</w:t>
            </w:r>
            <w:r w:rsidR="00245C06">
              <w:rPr>
                <w:rStyle w:val="txt"/>
                <w:sz w:val="22"/>
              </w:rPr>
              <w:t>.</w:t>
            </w:r>
          </w:p>
        </w:tc>
      </w:tr>
    </w:tbl>
    <w:p w:rsidP="00B02219" w:rsidR="009A7F4C" w:rsidRDefault="009D41B2">
      <w:pPr>
        <w:pStyle w:val="Titre1"/>
        <w:numPr>
          <w:ilvl w:val="0"/>
          <w:numId w:val="0"/>
        </w:numPr>
        <w:spacing w:before="0" w:line="276" w:lineRule="auto"/>
        <w:ind w:left="709"/>
        <w:jc w:val="both"/>
        <w:rPr>
          <w:rFonts w:asciiTheme="minorHAnsi" w:hAnsiTheme="minorHAnsi"/>
          <w:color w:val="auto"/>
          <w:spacing w:val="0"/>
          <w:sz w:val="22"/>
          <w:szCs w:val="22"/>
        </w:rPr>
      </w:pPr>
      <w:r w:rsidRPr="00255094">
        <w:rPr>
          <w:rFonts w:asciiTheme="minorHAnsi" w:cs="Arial" w:hAnsiTheme="minorHAnsi"/>
          <w:color w:val="auto"/>
          <w:spacing w:val="0"/>
          <w:sz w:val="22"/>
          <w:szCs w:val="22"/>
        </w:rPr>
        <w:br w:type="page"/>
      </w:r>
      <w:r w:rsidR="00255094" w:rsidRPr="00255094">
        <w:rPr>
          <w:rFonts w:asciiTheme="minorHAnsi" w:hAnsiTheme="minorHAnsi"/>
          <w:color w:val="auto"/>
          <w:spacing w:val="0"/>
          <w:sz w:val="22"/>
          <w:szCs w:val="22"/>
        </w:rPr>
        <w:lastRenderedPageBreak/>
        <w:t xml:space="preserve"> </w:t>
      </w:r>
    </w:p>
    <w:p w:rsidP="00B02219" w:rsidR="00255094" w:rsidRDefault="00255094">
      <w:pPr>
        <w:ind w:left="709"/>
      </w:pPr>
    </w:p>
    <w:p w:rsidP="00B02219" w:rsidR="00255094" w:rsidRDefault="00255094">
      <w:pPr>
        <w:ind w:left="709"/>
      </w:pPr>
    </w:p>
    <w:p w:rsidP="00B02219" w:rsidR="00255094" w:rsidRDefault="00255094">
      <w:pPr>
        <w:ind w:left="709"/>
      </w:pPr>
    </w:p>
    <w:p w:rsidP="00B02219" w:rsidR="00255094" w:rsidRDefault="00255094">
      <w:pPr>
        <w:ind w:left="709"/>
      </w:pPr>
    </w:p>
    <w:p w:rsidP="00B02219" w:rsidR="00255094" w:rsidRDefault="00255094">
      <w:pPr>
        <w:ind w:left="709"/>
      </w:pPr>
    </w:p>
    <w:p w:rsidP="00B02219" w:rsidR="00255094" w:rsidRDefault="00255094">
      <w:pPr>
        <w:ind w:left="709"/>
      </w:pPr>
    </w:p>
    <w:p w:rsidP="00B02219" w:rsidR="00255094" w:rsidRDefault="00255094">
      <w:pPr>
        <w:ind w:left="709"/>
      </w:pPr>
    </w:p>
    <w:p w:rsidP="00B02219" w:rsidR="00255094" w:rsidRDefault="00255094">
      <w:pPr>
        <w:ind w:left="709"/>
      </w:pPr>
    </w:p>
    <w:p w:rsidP="00B02219" w:rsidR="00255094" w:rsidRDefault="00255094">
      <w:pPr>
        <w:ind w:left="709"/>
      </w:pPr>
    </w:p>
    <w:p w:rsidP="00B02219" w:rsidR="00255094" w:rsidRDefault="00255094" w:rsidRPr="001831A8">
      <w:pPr>
        <w:pStyle w:val="Titre1"/>
        <w:numPr>
          <w:ilvl w:val="0"/>
          <w:numId w:val="0"/>
        </w:numPr>
        <w:spacing w:before="0" w:line="276" w:lineRule="auto"/>
        <w:ind w:left="709"/>
        <w:jc w:val="both"/>
        <w:rPr>
          <w:rFonts w:asciiTheme="minorHAnsi" w:hAnsiTheme="minorHAnsi"/>
          <w:color w:val="auto"/>
          <w:spacing w:val="0"/>
          <w:sz w:val="22"/>
          <w:szCs w:val="22"/>
        </w:rPr>
      </w:pPr>
    </w:p>
    <w:p w:rsidP="00B02219" w:rsidR="00255094" w:rsidRDefault="00255094" w:rsidRPr="00255094">
      <w:pPr>
        <w:pBdr>
          <w:top w:color="auto" w:space="1" w:sz="4" w:val="single"/>
          <w:left w:color="auto" w:space="4" w:sz="4" w:val="single"/>
          <w:bottom w:color="auto" w:space="1" w:sz="4" w:val="single"/>
          <w:right w:color="auto" w:space="4" w:sz="4" w:val="single"/>
        </w:pBdr>
        <w:shd w:color="auto" w:fill="92CDDC" w:themeFill="accent5" w:themeFillTint="99" w:val="clear"/>
        <w:ind w:left="709"/>
      </w:pPr>
    </w:p>
    <w:p w:rsidP="00B02219" w:rsidR="00255094" w:rsidRDefault="00255094" w:rsidRPr="00255094">
      <w:pPr>
        <w:pBdr>
          <w:top w:color="auto" w:space="1" w:sz="4" w:val="single"/>
          <w:left w:color="auto" w:space="4" w:sz="4" w:val="single"/>
          <w:bottom w:color="auto" w:space="1" w:sz="4" w:val="single"/>
          <w:right w:color="auto" w:space="4" w:sz="4" w:val="single"/>
        </w:pBdr>
        <w:shd w:color="auto" w:fill="92CDDC" w:themeFill="accent5" w:themeFillTint="99" w:val="clear"/>
        <w:ind w:left="709"/>
        <w:jc w:val="center"/>
        <w:rPr>
          <w:b/>
        </w:rPr>
      </w:pPr>
      <w:r>
        <w:rPr>
          <w:b/>
        </w:rPr>
        <w:t>II</w:t>
      </w:r>
      <w:r w:rsidRPr="00255094">
        <w:rPr>
          <w:b/>
        </w:rPr>
        <w:t>-</w:t>
      </w:r>
    </w:p>
    <w:p w:rsidP="00B02219" w:rsidR="00255094" w:rsidRDefault="00255094" w:rsidRPr="00255094">
      <w:pPr>
        <w:pBdr>
          <w:top w:color="auto" w:space="1" w:sz="4" w:val="single"/>
          <w:left w:color="auto" w:space="4" w:sz="4" w:val="single"/>
          <w:bottom w:color="auto" w:space="1" w:sz="4" w:val="single"/>
          <w:right w:color="auto" w:space="4" w:sz="4" w:val="single"/>
        </w:pBdr>
        <w:shd w:color="auto" w:fill="92CDDC" w:themeFill="accent5" w:themeFillTint="99" w:val="clear"/>
        <w:ind w:left="709"/>
        <w:jc w:val="center"/>
        <w:rPr>
          <w:b/>
        </w:rPr>
      </w:pPr>
      <w:r>
        <w:rPr>
          <w:b/>
        </w:rPr>
        <w:t>CHAMP D’APPLICATION</w:t>
      </w:r>
    </w:p>
    <w:p w:rsidP="00B02219" w:rsidR="00255094" w:rsidRDefault="00255094">
      <w:pPr>
        <w:pBdr>
          <w:top w:color="auto" w:space="1" w:sz="4" w:val="single"/>
          <w:left w:color="auto" w:space="4" w:sz="4" w:val="single"/>
          <w:bottom w:color="auto" w:space="1" w:sz="4" w:val="single"/>
          <w:right w:color="auto" w:space="4" w:sz="4" w:val="single"/>
        </w:pBdr>
        <w:shd w:color="auto" w:fill="92CDDC" w:themeFill="accent5" w:themeFillTint="99" w:val="clear"/>
        <w:ind w:left="709"/>
      </w:pPr>
    </w:p>
    <w:p w:rsidP="00B02219" w:rsidR="00255094" w:rsidRDefault="00255094">
      <w:pPr>
        <w:ind w:left="709"/>
      </w:pPr>
    </w:p>
    <w:p w:rsidP="00B02219" w:rsidR="00255094" w:rsidRDefault="00255094">
      <w:pPr>
        <w:ind w:left="709"/>
      </w:pPr>
    </w:p>
    <w:p w:rsidP="00B02219" w:rsidR="00255094" w:rsidRDefault="00255094">
      <w:pPr>
        <w:ind w:left="709"/>
      </w:pPr>
    </w:p>
    <w:p w:rsidP="00B02219" w:rsidR="00255094" w:rsidRDefault="00255094">
      <w:pPr>
        <w:spacing w:after="200" w:line="276" w:lineRule="auto"/>
        <w:ind w:left="709"/>
      </w:pPr>
      <w:r>
        <w:br w:type="page"/>
      </w:r>
    </w:p>
    <w:p w:rsidP="00B02219" w:rsidR="002D1DE5" w:rsidRDefault="002D1DE5">
      <w:pPr>
        <w:pStyle w:val="Titre1"/>
        <w:numPr>
          <w:ilvl w:val="0"/>
          <w:numId w:val="0"/>
        </w:numPr>
        <w:spacing w:before="0" w:line="276" w:lineRule="auto"/>
        <w:ind w:left="709"/>
        <w:jc w:val="both"/>
        <w:rPr>
          <w:rFonts w:asciiTheme="minorHAnsi" w:hAnsiTheme="minorHAnsi"/>
          <w:color w:val="auto"/>
          <w:spacing w:val="0"/>
          <w:sz w:val="22"/>
          <w:szCs w:val="22"/>
        </w:rPr>
      </w:pPr>
      <w:bookmarkStart w:id="95" w:name="_Toc506894818"/>
      <w:bookmarkStart w:id="96" w:name="_Toc506895534"/>
    </w:p>
    <w:p w:rsidP="00B02219" w:rsidR="002D1DE5" w:rsidRDefault="002D1DE5">
      <w:pPr>
        <w:pStyle w:val="Titre1"/>
        <w:numPr>
          <w:ilvl w:val="0"/>
          <w:numId w:val="0"/>
        </w:numPr>
        <w:spacing w:before="0" w:line="276" w:lineRule="auto"/>
        <w:ind w:left="709"/>
        <w:jc w:val="both"/>
        <w:rPr>
          <w:rFonts w:asciiTheme="minorHAnsi" w:hAnsiTheme="minorHAnsi"/>
          <w:color w:val="auto"/>
          <w:spacing w:val="0"/>
          <w:sz w:val="22"/>
          <w:szCs w:val="22"/>
        </w:rPr>
      </w:pPr>
    </w:p>
    <w:p w:rsidP="00B02219" w:rsidR="002D1DE5" w:rsidRDefault="002D1DE5">
      <w:pPr>
        <w:pStyle w:val="Titre1"/>
        <w:numPr>
          <w:ilvl w:val="0"/>
          <w:numId w:val="0"/>
        </w:numPr>
        <w:spacing w:before="0" w:line="276" w:lineRule="auto"/>
        <w:ind w:left="709"/>
        <w:jc w:val="both"/>
        <w:rPr>
          <w:rFonts w:asciiTheme="minorHAnsi" w:hAnsiTheme="minorHAnsi"/>
          <w:color w:val="auto"/>
          <w:spacing w:val="0"/>
          <w:sz w:val="22"/>
          <w:szCs w:val="22"/>
        </w:rPr>
      </w:pPr>
    </w:p>
    <w:p w:rsidP="00B02219" w:rsidR="002D1DE5" w:rsidRDefault="002D1DE5">
      <w:pPr>
        <w:pStyle w:val="Titre1"/>
        <w:numPr>
          <w:ilvl w:val="0"/>
          <w:numId w:val="0"/>
        </w:numPr>
        <w:spacing w:before="0" w:line="276" w:lineRule="auto"/>
        <w:ind w:left="709"/>
        <w:jc w:val="both"/>
        <w:rPr>
          <w:rFonts w:asciiTheme="minorHAnsi" w:hAnsiTheme="minorHAnsi"/>
          <w:color w:val="auto"/>
          <w:spacing w:val="0"/>
          <w:sz w:val="22"/>
          <w:szCs w:val="22"/>
        </w:rPr>
      </w:pPr>
    </w:p>
    <w:p w:rsidP="00B02219" w:rsidR="002D1DE5" w:rsidRDefault="002D1DE5">
      <w:pPr>
        <w:pStyle w:val="Titre1"/>
        <w:numPr>
          <w:ilvl w:val="0"/>
          <w:numId w:val="0"/>
        </w:numPr>
        <w:spacing w:before="0" w:line="276" w:lineRule="auto"/>
        <w:ind w:left="709"/>
        <w:jc w:val="both"/>
        <w:rPr>
          <w:rFonts w:asciiTheme="minorHAnsi" w:hAnsiTheme="minorHAnsi"/>
          <w:color w:val="auto"/>
          <w:spacing w:val="0"/>
          <w:sz w:val="22"/>
          <w:szCs w:val="22"/>
        </w:rPr>
      </w:pPr>
    </w:p>
    <w:p w:rsidP="00B02219" w:rsidR="001163F4" w:rsidRDefault="00F93D96">
      <w:pPr>
        <w:pStyle w:val="Titre1"/>
        <w:numPr>
          <w:ilvl w:val="0"/>
          <w:numId w:val="0"/>
        </w:numPr>
        <w:spacing w:before="0" w:line="276" w:lineRule="auto"/>
        <w:ind w:left="709"/>
        <w:jc w:val="both"/>
        <w:rPr>
          <w:rFonts w:asciiTheme="minorHAnsi" w:hAnsiTheme="minorHAnsi"/>
          <w:color w:val="auto"/>
          <w:spacing w:val="0"/>
          <w:sz w:val="22"/>
          <w:szCs w:val="22"/>
        </w:rPr>
      </w:pPr>
      <w:r w:rsidRPr="001831A8">
        <w:rPr>
          <w:rFonts w:asciiTheme="minorHAnsi" w:hAnsiTheme="minorHAnsi"/>
          <w:color w:val="auto"/>
          <w:spacing w:val="0"/>
          <w:sz w:val="22"/>
          <w:szCs w:val="22"/>
        </w:rPr>
        <w:t>Le présent accord s’applique indifféremment à tous les salariés en contrat à durée indéterminée</w:t>
      </w:r>
      <w:r w:rsidR="00AC720D">
        <w:rPr>
          <w:rFonts w:asciiTheme="minorHAnsi" w:hAnsiTheme="minorHAnsi"/>
          <w:color w:val="auto"/>
          <w:spacing w:val="0"/>
          <w:sz w:val="22"/>
          <w:szCs w:val="22"/>
        </w:rPr>
        <w:t xml:space="preserve"> (CDI)</w:t>
      </w:r>
      <w:r w:rsidRPr="001831A8">
        <w:rPr>
          <w:rFonts w:asciiTheme="minorHAnsi" w:hAnsiTheme="minorHAnsi"/>
          <w:color w:val="auto"/>
          <w:spacing w:val="0"/>
          <w:sz w:val="22"/>
          <w:szCs w:val="22"/>
        </w:rPr>
        <w:t xml:space="preserve"> et en contrat à durée déterminée</w:t>
      </w:r>
      <w:r w:rsidR="00AC720D">
        <w:rPr>
          <w:rFonts w:asciiTheme="minorHAnsi" w:hAnsiTheme="minorHAnsi"/>
          <w:color w:val="auto"/>
          <w:spacing w:val="0"/>
          <w:sz w:val="22"/>
          <w:szCs w:val="22"/>
        </w:rPr>
        <w:t xml:space="preserve"> (CDD)</w:t>
      </w:r>
      <w:bookmarkEnd w:id="95"/>
      <w:bookmarkEnd w:id="96"/>
      <w:r w:rsidR="004553DC">
        <w:rPr>
          <w:rFonts w:asciiTheme="minorHAnsi" w:hAnsiTheme="minorHAnsi"/>
          <w:color w:val="auto"/>
          <w:spacing w:val="0"/>
          <w:sz w:val="22"/>
          <w:szCs w:val="22"/>
        </w:rPr>
        <w:t>.</w:t>
      </w:r>
    </w:p>
    <w:p w:rsidP="00B02219" w:rsidR="00255094" w:rsidRDefault="00255094" w:rsidRPr="00255094">
      <w:pPr>
        <w:ind w:left="709"/>
      </w:pPr>
    </w:p>
    <w:p w:rsidP="00B02219" w:rsidR="008C132B" w:rsidRDefault="009A7F4C" w:rsidRPr="001831A8">
      <w:pPr>
        <w:pStyle w:val="Titre1"/>
        <w:numPr>
          <w:ilvl w:val="0"/>
          <w:numId w:val="0"/>
        </w:numPr>
        <w:spacing w:before="0" w:line="276" w:lineRule="auto"/>
        <w:ind w:left="709"/>
        <w:jc w:val="both"/>
        <w:rPr>
          <w:rFonts w:asciiTheme="minorHAnsi" w:hAnsiTheme="minorHAnsi"/>
          <w:color w:val="auto"/>
          <w:spacing w:val="0"/>
          <w:sz w:val="22"/>
          <w:szCs w:val="22"/>
        </w:rPr>
      </w:pPr>
      <w:bookmarkStart w:id="97" w:name="_Toc506894819"/>
      <w:bookmarkStart w:id="98" w:name="_Toc506895535"/>
      <w:r w:rsidRPr="001831A8">
        <w:rPr>
          <w:rFonts w:asciiTheme="minorHAnsi" w:hAnsiTheme="minorHAnsi"/>
          <w:color w:val="auto"/>
          <w:spacing w:val="0"/>
          <w:sz w:val="22"/>
          <w:szCs w:val="22"/>
        </w:rPr>
        <w:t>Les dispositions du présent accord s’appliqueront de plein droit à l’ensemble des salariés, y compris au personnel cadre</w:t>
      </w:r>
      <w:r w:rsidR="00ED406E">
        <w:rPr>
          <w:rFonts w:asciiTheme="minorHAnsi" w:hAnsiTheme="minorHAnsi"/>
          <w:color w:val="auto"/>
          <w:spacing w:val="0"/>
          <w:sz w:val="22"/>
          <w:szCs w:val="22"/>
        </w:rPr>
        <w:t>,</w:t>
      </w:r>
      <w:r w:rsidR="008C132B" w:rsidRPr="001831A8">
        <w:rPr>
          <w:rFonts w:asciiTheme="minorHAnsi" w:hAnsiTheme="minorHAnsi"/>
          <w:color w:val="auto"/>
          <w:spacing w:val="0"/>
          <w:sz w:val="22"/>
          <w:szCs w:val="22"/>
        </w:rPr>
        <w:t xml:space="preserve"> qui devra néanmoins signer une convention individuelle de forfait </w:t>
      </w:r>
      <w:r w:rsidR="00ED406E">
        <w:rPr>
          <w:rFonts w:asciiTheme="minorHAnsi" w:hAnsiTheme="minorHAnsi"/>
          <w:color w:val="auto"/>
          <w:spacing w:val="0"/>
          <w:sz w:val="22"/>
          <w:szCs w:val="22"/>
        </w:rPr>
        <w:t xml:space="preserve">jours </w:t>
      </w:r>
      <w:r w:rsidR="008C132B" w:rsidRPr="001831A8">
        <w:rPr>
          <w:rFonts w:asciiTheme="minorHAnsi" w:hAnsiTheme="minorHAnsi"/>
          <w:color w:val="auto"/>
          <w:spacing w:val="0"/>
          <w:sz w:val="22"/>
          <w:szCs w:val="22"/>
        </w:rPr>
        <w:t xml:space="preserve">pour en rendre les mesures applicables. </w:t>
      </w:r>
    </w:p>
    <w:bookmarkEnd w:id="97"/>
    <w:bookmarkEnd w:id="98"/>
    <w:p w:rsidP="00B02219" w:rsidR="009A7F4C" w:rsidRDefault="009A7F4C" w:rsidRPr="001831A8">
      <w:pPr>
        <w:pStyle w:val="Titre1"/>
        <w:numPr>
          <w:ilvl w:val="0"/>
          <w:numId w:val="0"/>
        </w:numPr>
        <w:spacing w:before="0" w:line="276" w:lineRule="auto"/>
        <w:ind w:left="709"/>
        <w:jc w:val="both"/>
        <w:rPr>
          <w:rFonts w:asciiTheme="minorHAnsi" w:hAnsiTheme="minorHAnsi"/>
          <w:color w:val="auto"/>
          <w:spacing w:val="0"/>
          <w:sz w:val="22"/>
          <w:szCs w:val="22"/>
        </w:rPr>
      </w:pPr>
    </w:p>
    <w:p w:rsidP="00B02219" w:rsidR="00F93D96" w:rsidRDefault="00F93D96" w:rsidRPr="001831A8">
      <w:pPr>
        <w:pStyle w:val="Titre1"/>
        <w:numPr>
          <w:ilvl w:val="0"/>
          <w:numId w:val="0"/>
        </w:numPr>
        <w:spacing w:before="0" w:line="276" w:lineRule="auto"/>
        <w:ind w:left="709"/>
        <w:jc w:val="both"/>
        <w:rPr>
          <w:rFonts w:asciiTheme="minorHAnsi" w:hAnsiTheme="minorHAnsi"/>
          <w:color w:val="auto"/>
          <w:spacing w:val="0"/>
          <w:sz w:val="22"/>
          <w:szCs w:val="22"/>
        </w:rPr>
      </w:pPr>
    </w:p>
    <w:p w:rsidP="00B02219" w:rsidR="00F93D96" w:rsidRDefault="00F93D96" w:rsidRPr="001831A8">
      <w:pPr>
        <w:pStyle w:val="Titre1"/>
        <w:numPr>
          <w:ilvl w:val="0"/>
          <w:numId w:val="0"/>
        </w:numPr>
        <w:spacing w:before="0" w:line="276" w:lineRule="auto"/>
        <w:ind w:left="709"/>
        <w:jc w:val="both"/>
        <w:rPr>
          <w:rFonts w:asciiTheme="minorHAnsi" w:hAnsiTheme="minorHAnsi"/>
          <w:color w:val="auto"/>
          <w:spacing w:val="0"/>
          <w:sz w:val="22"/>
          <w:szCs w:val="22"/>
        </w:rPr>
      </w:pPr>
    </w:p>
    <w:p w:rsidP="00B02219" w:rsidR="00F93D96" w:rsidRDefault="00F93D96" w:rsidRPr="001831A8">
      <w:pPr>
        <w:pStyle w:val="Titre1"/>
        <w:spacing w:before="0" w:line="276" w:lineRule="auto"/>
        <w:ind w:left="709"/>
        <w:jc w:val="both"/>
        <w:rPr>
          <w:rFonts w:asciiTheme="minorHAnsi" w:hAnsiTheme="minorHAnsi"/>
          <w:color w:val="auto"/>
          <w:spacing w:val="0"/>
          <w:sz w:val="22"/>
          <w:szCs w:val="22"/>
        </w:rPr>
      </w:pPr>
      <w:r w:rsidRPr="001831A8">
        <w:rPr>
          <w:rFonts w:asciiTheme="minorHAnsi" w:hAnsiTheme="minorHAnsi"/>
          <w:color w:val="auto"/>
          <w:spacing w:val="0"/>
          <w:sz w:val="22"/>
          <w:szCs w:val="22"/>
        </w:rPr>
        <w:br w:type="page"/>
      </w:r>
    </w:p>
    <w:p w:rsidP="00B02219" w:rsidR="003665E4" w:rsidRDefault="003665E4" w:rsidRPr="001831A8">
      <w:pPr>
        <w:pStyle w:val="Titre1"/>
        <w:numPr>
          <w:ilvl w:val="0"/>
          <w:numId w:val="0"/>
        </w:numPr>
        <w:spacing w:before="0" w:line="276" w:lineRule="auto"/>
        <w:ind w:left="709"/>
        <w:jc w:val="both"/>
        <w:rPr>
          <w:rFonts w:asciiTheme="minorHAnsi" w:hAnsiTheme="minorHAnsi"/>
          <w:color w:val="auto"/>
          <w:spacing w:val="0"/>
          <w:sz w:val="22"/>
          <w:szCs w:val="22"/>
        </w:rPr>
      </w:pPr>
    </w:p>
    <w:p w:rsidP="00B02219" w:rsidR="003665E4" w:rsidRDefault="003665E4" w:rsidRPr="001831A8">
      <w:pPr>
        <w:pStyle w:val="Titre1"/>
        <w:numPr>
          <w:ilvl w:val="0"/>
          <w:numId w:val="0"/>
        </w:numPr>
        <w:spacing w:before="0" w:line="276" w:lineRule="auto"/>
        <w:ind w:left="709"/>
        <w:jc w:val="both"/>
        <w:rPr>
          <w:rFonts w:asciiTheme="minorHAnsi" w:hAnsiTheme="minorHAnsi"/>
          <w:color w:val="auto"/>
          <w:spacing w:val="0"/>
          <w:sz w:val="22"/>
          <w:szCs w:val="22"/>
        </w:rPr>
      </w:pPr>
    </w:p>
    <w:p w:rsidP="00B02219" w:rsidR="003665E4" w:rsidRDefault="003665E4" w:rsidRPr="001831A8">
      <w:pPr>
        <w:pStyle w:val="Titre1"/>
        <w:numPr>
          <w:ilvl w:val="0"/>
          <w:numId w:val="0"/>
        </w:numPr>
        <w:spacing w:before="0" w:line="276" w:lineRule="auto"/>
        <w:ind w:left="709"/>
        <w:jc w:val="both"/>
        <w:rPr>
          <w:rFonts w:asciiTheme="minorHAnsi" w:hAnsiTheme="minorHAnsi"/>
          <w:color w:val="auto"/>
          <w:spacing w:val="0"/>
          <w:sz w:val="22"/>
          <w:szCs w:val="22"/>
        </w:rPr>
      </w:pPr>
    </w:p>
    <w:p w:rsidP="00B02219" w:rsidR="003665E4" w:rsidRDefault="003665E4" w:rsidRPr="001831A8">
      <w:pPr>
        <w:pStyle w:val="Titre1"/>
        <w:numPr>
          <w:ilvl w:val="0"/>
          <w:numId w:val="0"/>
        </w:numPr>
        <w:spacing w:before="0" w:line="276" w:lineRule="auto"/>
        <w:ind w:left="709"/>
        <w:jc w:val="both"/>
        <w:rPr>
          <w:rFonts w:asciiTheme="minorHAnsi" w:hAnsiTheme="minorHAnsi"/>
          <w:color w:val="auto"/>
          <w:spacing w:val="0"/>
          <w:sz w:val="22"/>
          <w:szCs w:val="22"/>
        </w:rPr>
      </w:pPr>
    </w:p>
    <w:p w:rsidP="00B02219" w:rsidR="00A96FEC" w:rsidRDefault="00A96FEC">
      <w:pPr>
        <w:spacing w:after="0" w:line="276" w:lineRule="auto"/>
        <w:ind w:left="709"/>
        <w:jc w:val="both"/>
        <w:rPr>
          <w:sz w:val="22"/>
        </w:rPr>
      </w:pPr>
    </w:p>
    <w:p w:rsidP="00B02219" w:rsidR="00255094" w:rsidRDefault="00255094">
      <w:pPr>
        <w:spacing w:after="0" w:line="276" w:lineRule="auto"/>
        <w:ind w:left="709"/>
        <w:jc w:val="both"/>
        <w:rPr>
          <w:sz w:val="22"/>
        </w:rPr>
      </w:pPr>
    </w:p>
    <w:p w:rsidP="00B02219" w:rsidR="00255094" w:rsidRDefault="00255094">
      <w:pPr>
        <w:spacing w:after="0" w:line="276" w:lineRule="auto"/>
        <w:ind w:left="709"/>
        <w:jc w:val="both"/>
        <w:rPr>
          <w:sz w:val="22"/>
        </w:rPr>
      </w:pPr>
    </w:p>
    <w:p w:rsidP="00B02219" w:rsidR="00255094" w:rsidRDefault="00255094">
      <w:pPr>
        <w:spacing w:after="0" w:line="276" w:lineRule="auto"/>
        <w:ind w:left="709"/>
        <w:jc w:val="both"/>
        <w:rPr>
          <w:sz w:val="22"/>
        </w:rPr>
      </w:pPr>
    </w:p>
    <w:p w:rsidP="00B02219" w:rsidR="00255094" w:rsidRDefault="00255094">
      <w:pPr>
        <w:spacing w:after="0" w:line="276" w:lineRule="auto"/>
        <w:ind w:left="709"/>
        <w:jc w:val="both"/>
        <w:rPr>
          <w:sz w:val="22"/>
        </w:rPr>
      </w:pPr>
    </w:p>
    <w:p w:rsidP="00B02219" w:rsidR="00255094" w:rsidRDefault="00255094">
      <w:pPr>
        <w:spacing w:after="0" w:line="276" w:lineRule="auto"/>
        <w:ind w:left="709"/>
        <w:jc w:val="both"/>
        <w:rPr>
          <w:sz w:val="22"/>
        </w:rPr>
      </w:pPr>
    </w:p>
    <w:p w:rsidP="00B02219" w:rsidR="00255094" w:rsidRDefault="00255094" w:rsidRPr="001831A8">
      <w:pPr>
        <w:spacing w:after="0" w:line="276" w:lineRule="auto"/>
        <w:ind w:left="709"/>
        <w:jc w:val="both"/>
        <w:rPr>
          <w:sz w:val="22"/>
        </w:rPr>
      </w:pPr>
    </w:p>
    <w:p w:rsidP="00B02219" w:rsidR="00A96FEC" w:rsidRDefault="00A96FEC" w:rsidRPr="001831A8">
      <w:pPr>
        <w:spacing w:after="0" w:line="276" w:lineRule="auto"/>
        <w:ind w:left="709"/>
        <w:jc w:val="both"/>
        <w:rPr>
          <w:sz w:val="22"/>
        </w:rPr>
      </w:pPr>
    </w:p>
    <w:p w:rsidP="00B02219" w:rsidR="00A96FEC" w:rsidRDefault="00A96FEC" w:rsidRPr="001831A8">
      <w:pPr>
        <w:spacing w:after="0" w:line="276" w:lineRule="auto"/>
        <w:ind w:left="709"/>
        <w:jc w:val="both"/>
        <w:rPr>
          <w:sz w:val="22"/>
        </w:rPr>
      </w:pPr>
    </w:p>
    <w:p w:rsidP="00B02219" w:rsidR="003665E4" w:rsidRDefault="003665E4">
      <w:pPr>
        <w:pStyle w:val="Titre1"/>
        <w:numPr>
          <w:ilvl w:val="0"/>
          <w:numId w:val="0"/>
        </w:numPr>
        <w:spacing w:before="0" w:line="276" w:lineRule="auto"/>
        <w:ind w:left="709"/>
        <w:jc w:val="both"/>
        <w:rPr>
          <w:rFonts w:asciiTheme="minorHAnsi" w:hAnsiTheme="minorHAnsi"/>
          <w:color w:val="auto"/>
          <w:spacing w:val="0"/>
          <w:sz w:val="22"/>
          <w:szCs w:val="22"/>
        </w:rPr>
      </w:pPr>
    </w:p>
    <w:p w:rsidP="00B02219" w:rsidR="00385082" w:rsidRDefault="00385082" w:rsidRPr="00385082">
      <w:pPr>
        <w:ind w:left="709"/>
      </w:pPr>
    </w:p>
    <w:p w:rsidP="00B02219" w:rsidR="003665E4" w:rsidRDefault="003665E4" w:rsidRPr="00255094">
      <w:pPr>
        <w:pBdr>
          <w:top w:color="auto" w:space="1" w:sz="4" w:val="single"/>
          <w:left w:color="auto" w:space="4" w:sz="4" w:val="single"/>
          <w:bottom w:color="auto" w:space="1" w:sz="4" w:val="single"/>
          <w:right w:color="auto" w:space="4" w:sz="4" w:val="single"/>
        </w:pBdr>
        <w:shd w:color="auto" w:fill="92CDDC" w:themeFill="accent5" w:themeFillTint="99" w:val="clear"/>
        <w:ind w:left="709"/>
      </w:pPr>
    </w:p>
    <w:p w:rsidP="00B02219" w:rsidR="003665E4" w:rsidRDefault="00255094" w:rsidRPr="00255094">
      <w:pPr>
        <w:pBdr>
          <w:top w:color="auto" w:space="1" w:sz="4" w:val="single"/>
          <w:left w:color="auto" w:space="4" w:sz="4" w:val="single"/>
          <w:bottom w:color="auto" w:space="1" w:sz="4" w:val="single"/>
          <w:right w:color="auto" w:space="4" w:sz="4" w:val="single"/>
        </w:pBdr>
        <w:shd w:color="auto" w:fill="92CDDC" w:themeFill="accent5" w:themeFillTint="99" w:val="clear"/>
        <w:ind w:left="709"/>
        <w:jc w:val="center"/>
        <w:rPr>
          <w:b/>
        </w:rPr>
      </w:pPr>
      <w:r w:rsidRPr="00255094">
        <w:rPr>
          <w:b/>
        </w:rPr>
        <w:t>III-</w:t>
      </w:r>
    </w:p>
    <w:p w:rsidP="00B02219" w:rsidR="00255094" w:rsidRDefault="001163F4">
      <w:pPr>
        <w:pBdr>
          <w:top w:color="auto" w:space="1" w:sz="4" w:val="single"/>
          <w:left w:color="auto" w:space="4" w:sz="4" w:val="single"/>
          <w:bottom w:color="auto" w:space="1" w:sz="4" w:val="single"/>
          <w:right w:color="auto" w:space="4" w:sz="4" w:val="single"/>
        </w:pBdr>
        <w:shd w:color="auto" w:fill="92CDDC" w:themeFill="accent5" w:themeFillTint="99" w:val="clear"/>
        <w:ind w:left="709"/>
        <w:jc w:val="center"/>
        <w:rPr>
          <w:b/>
        </w:rPr>
      </w:pPr>
      <w:bookmarkStart w:id="99" w:name="_Toc506894820"/>
      <w:bookmarkStart w:id="100" w:name="_Toc506895536"/>
      <w:r w:rsidRPr="00255094">
        <w:rPr>
          <w:b/>
        </w:rPr>
        <w:t>DISPOSITION</w:t>
      </w:r>
      <w:r w:rsidR="00DD4740">
        <w:rPr>
          <w:b/>
        </w:rPr>
        <w:t>S</w:t>
      </w:r>
      <w:r w:rsidRPr="00255094">
        <w:rPr>
          <w:b/>
        </w:rPr>
        <w:t xml:space="preserve"> CONCERNANT LES SALARIES DONT LE TEMPS DE TRAVAIL </w:t>
      </w:r>
    </w:p>
    <w:p w:rsidP="00B02219" w:rsidR="001163F4" w:rsidRDefault="001163F4" w:rsidRPr="00255094">
      <w:pPr>
        <w:pBdr>
          <w:top w:color="auto" w:space="1" w:sz="4" w:val="single"/>
          <w:left w:color="auto" w:space="4" w:sz="4" w:val="single"/>
          <w:bottom w:color="auto" w:space="1" w:sz="4" w:val="single"/>
          <w:right w:color="auto" w:space="4" w:sz="4" w:val="single"/>
        </w:pBdr>
        <w:shd w:color="auto" w:fill="92CDDC" w:themeFill="accent5" w:themeFillTint="99" w:val="clear"/>
        <w:ind w:left="709"/>
        <w:jc w:val="center"/>
        <w:rPr>
          <w:b/>
        </w:rPr>
      </w:pPr>
      <w:r w:rsidRPr="00255094">
        <w:rPr>
          <w:b/>
        </w:rPr>
        <w:t>EST DECOMPTE EN HEURES</w:t>
      </w:r>
      <w:bookmarkEnd w:id="99"/>
      <w:bookmarkEnd w:id="100"/>
    </w:p>
    <w:p w:rsidP="00B02219" w:rsidR="00255094" w:rsidRDefault="00255094">
      <w:pPr>
        <w:pBdr>
          <w:top w:color="auto" w:space="1" w:sz="4" w:val="single"/>
          <w:left w:color="auto" w:space="4" w:sz="4" w:val="single"/>
          <w:bottom w:color="auto" w:space="1" w:sz="4" w:val="single"/>
          <w:right w:color="auto" w:space="4" w:sz="4" w:val="single"/>
        </w:pBdr>
        <w:shd w:color="auto" w:fill="92CDDC" w:themeFill="accent5" w:themeFillTint="99" w:val="clear"/>
        <w:ind w:left="709"/>
      </w:pPr>
    </w:p>
    <w:p w:rsidP="00B02219" w:rsidR="00255094" w:rsidRDefault="00255094" w:rsidRPr="00255094">
      <w:pPr>
        <w:pBdr>
          <w:top w:color="auto" w:space="1" w:sz="4" w:val="single"/>
          <w:left w:color="auto" w:space="4" w:sz="4" w:val="single"/>
          <w:bottom w:color="auto" w:space="1" w:sz="4" w:val="single"/>
          <w:right w:color="auto" w:space="4" w:sz="4" w:val="single"/>
        </w:pBdr>
        <w:shd w:color="auto" w:fill="92CDDC" w:themeFill="accent5" w:themeFillTint="99" w:val="clear"/>
        <w:ind w:left="709"/>
      </w:pPr>
    </w:p>
    <w:p w:rsidP="00B02219" w:rsidR="003665E4" w:rsidRDefault="003665E4" w:rsidRPr="001831A8">
      <w:pPr>
        <w:pStyle w:val="Titre1"/>
        <w:spacing w:before="0" w:line="276" w:lineRule="auto"/>
        <w:ind w:left="709"/>
        <w:jc w:val="both"/>
        <w:rPr>
          <w:rFonts w:asciiTheme="minorHAnsi" w:cs="Arial" w:hAnsiTheme="minorHAnsi"/>
          <w:color w:val="auto"/>
          <w:spacing w:val="0"/>
          <w:sz w:val="22"/>
          <w:szCs w:val="22"/>
        </w:rPr>
      </w:pPr>
      <w:r w:rsidRPr="001831A8">
        <w:rPr>
          <w:rFonts w:asciiTheme="minorHAnsi" w:cs="Arial" w:hAnsiTheme="minorHAnsi"/>
          <w:color w:val="auto"/>
          <w:spacing w:val="0"/>
          <w:sz w:val="22"/>
          <w:szCs w:val="22"/>
        </w:rPr>
        <w:br w:type="page"/>
      </w:r>
    </w:p>
    <w:p w:rsidP="00B02219" w:rsidR="0072323F" w:rsidRDefault="0072323F">
      <w:pPr>
        <w:pStyle w:val="Titre3"/>
        <w:numPr>
          <w:ilvl w:val="0"/>
          <w:numId w:val="0"/>
        </w:numPr>
        <w:pBdr>
          <w:top w:color="auto" w:space="1" w:sz="4" w:val="single"/>
          <w:left w:color="auto" w:space="4" w:sz="4" w:val="single"/>
          <w:bottom w:color="auto" w:space="1" w:sz="4" w:val="single"/>
          <w:right w:color="auto" w:space="4" w:sz="4" w:val="single"/>
        </w:pBdr>
        <w:shd w:color="auto" w:fill="FBD4B4" w:themeFill="accent6" w:themeFillTint="66" w:val="clear"/>
        <w:spacing w:before="0" w:line="276" w:lineRule="auto"/>
        <w:ind w:left="709"/>
        <w:rPr>
          <w:rFonts w:asciiTheme="minorHAnsi" w:hAnsiTheme="minorHAnsi"/>
          <w:b/>
          <w:color w:val="auto"/>
          <w:spacing w:val="0"/>
          <w:sz w:val="22"/>
          <w:u w:val="single"/>
        </w:rPr>
      </w:pPr>
      <w:bookmarkStart w:id="101" w:name="_Toc506894821"/>
      <w:bookmarkStart w:id="102" w:name="_Toc506895537"/>
    </w:p>
    <w:p w:rsidP="00B02219" w:rsidR="00391F8C" w:rsidRDefault="00391F8C">
      <w:pPr>
        <w:pStyle w:val="Titre3"/>
        <w:pBdr>
          <w:top w:color="auto" w:space="1" w:sz="4" w:val="single"/>
          <w:left w:color="auto" w:space="4" w:sz="4" w:val="single"/>
          <w:bottom w:color="auto" w:space="1" w:sz="4" w:val="single"/>
          <w:right w:color="auto" w:space="4" w:sz="4" w:val="single"/>
        </w:pBdr>
        <w:shd w:color="auto" w:fill="FBD4B4" w:themeFill="accent6" w:themeFillTint="66" w:val="clear"/>
        <w:spacing w:before="0" w:line="276" w:lineRule="auto"/>
        <w:ind w:left="709"/>
        <w:jc w:val="center"/>
        <w:rPr>
          <w:rFonts w:asciiTheme="minorHAnsi" w:hAnsiTheme="minorHAnsi"/>
          <w:b/>
          <w:color w:val="auto"/>
          <w:spacing w:val="0"/>
          <w:sz w:val="22"/>
          <w:u w:val="single"/>
        </w:rPr>
      </w:pPr>
      <w:r w:rsidRPr="0072323F">
        <w:rPr>
          <w:rFonts w:asciiTheme="minorHAnsi" w:hAnsiTheme="minorHAnsi"/>
          <w:b/>
          <w:color w:val="auto"/>
          <w:spacing w:val="0"/>
          <w:sz w:val="22"/>
          <w:u w:val="single"/>
        </w:rPr>
        <w:t>DISPOSITIONS CONCERNANT LES SALARIES A TEMPS COMPLET</w:t>
      </w:r>
      <w:bookmarkEnd w:id="101"/>
      <w:bookmarkEnd w:id="102"/>
    </w:p>
    <w:p w:rsidP="00B02219" w:rsidR="0072323F" w:rsidRDefault="0072323F" w:rsidRPr="0072323F">
      <w:pPr>
        <w:pBdr>
          <w:top w:color="auto" w:space="1" w:sz="4" w:val="single"/>
          <w:left w:color="auto" w:space="4" w:sz="4" w:val="single"/>
          <w:bottom w:color="auto" w:space="1" w:sz="4" w:val="single"/>
          <w:right w:color="auto" w:space="4" w:sz="4" w:val="single"/>
        </w:pBdr>
        <w:shd w:color="auto" w:fill="FBD4B4" w:themeFill="accent6" w:themeFillTint="66" w:val="clear"/>
        <w:ind w:left="709"/>
      </w:pPr>
    </w:p>
    <w:p w:rsidP="00B02219" w:rsidR="00F55010" w:rsidRDefault="00F55010">
      <w:pPr>
        <w:pStyle w:val="Titre2"/>
        <w:numPr>
          <w:ilvl w:val="0"/>
          <w:numId w:val="0"/>
        </w:numPr>
        <w:spacing w:before="0" w:line="276" w:lineRule="auto"/>
        <w:ind w:left="709"/>
        <w:jc w:val="both"/>
        <w:rPr>
          <w:rStyle w:val="Emphaseple"/>
          <w:i w:val="0"/>
          <w:color w:val="auto"/>
          <w:sz w:val="22"/>
          <w:szCs w:val="22"/>
        </w:rPr>
      </w:pPr>
      <w:bookmarkStart w:id="103" w:name="_Toc506894822"/>
    </w:p>
    <w:p w:rsidP="00B02219" w:rsidR="008F21B8" w:rsidRDefault="008F21B8">
      <w:pPr>
        <w:pStyle w:val="A-TITRE"/>
        <w:ind w:left="1069"/>
      </w:pPr>
      <w:r>
        <w:t>CATEGORIE</w:t>
      </w:r>
      <w:r w:rsidR="00ED406E">
        <w:t>S</w:t>
      </w:r>
      <w:r>
        <w:t xml:space="preserve"> DES SALARIES CONCERNES</w:t>
      </w:r>
    </w:p>
    <w:p w:rsidP="00B02219" w:rsidR="008F21B8" w:rsidRDefault="008F21B8" w:rsidRPr="001C0AE2">
      <w:pPr>
        <w:spacing w:before="240"/>
        <w:ind w:left="1069"/>
        <w:jc w:val="both"/>
        <w:rPr>
          <w:sz w:val="22"/>
        </w:rPr>
      </w:pPr>
      <w:r w:rsidRPr="001C0AE2">
        <w:rPr>
          <w:sz w:val="22"/>
        </w:rPr>
        <w:t>Sont concernés l’ensemble des salariés de statut</w:t>
      </w:r>
      <w:r w:rsidR="00ED406E">
        <w:rPr>
          <w:sz w:val="22"/>
        </w:rPr>
        <w:t>s</w:t>
      </w:r>
      <w:r w:rsidRPr="001C0AE2">
        <w:rPr>
          <w:sz w:val="22"/>
        </w:rPr>
        <w:t xml:space="preserve"> employé </w:t>
      </w:r>
      <w:r w:rsidR="00ED406E">
        <w:rPr>
          <w:sz w:val="22"/>
        </w:rPr>
        <w:t>ou</w:t>
      </w:r>
      <w:r w:rsidR="00ED406E" w:rsidRPr="001C0AE2">
        <w:rPr>
          <w:sz w:val="22"/>
        </w:rPr>
        <w:t xml:space="preserve"> </w:t>
      </w:r>
      <w:r w:rsidRPr="001C0AE2">
        <w:rPr>
          <w:sz w:val="22"/>
        </w:rPr>
        <w:t>agent de maitrise</w:t>
      </w:r>
      <w:r w:rsidR="001C0AE2">
        <w:rPr>
          <w:sz w:val="22"/>
        </w:rPr>
        <w:t xml:space="preserve"> travaillant au sein de </w:t>
      </w:r>
      <w:r w:rsidR="001C0AE2" w:rsidRPr="004553DC">
        <w:rPr>
          <w:sz w:val="22"/>
        </w:rPr>
        <w:t xml:space="preserve">la </w:t>
      </w:r>
      <w:r w:rsidR="00ED406E">
        <w:rPr>
          <w:sz w:val="22"/>
        </w:rPr>
        <w:t>s</w:t>
      </w:r>
      <w:r w:rsidR="00ED406E" w:rsidRPr="004553DC">
        <w:rPr>
          <w:sz w:val="22"/>
        </w:rPr>
        <w:t xml:space="preserve">ociété </w:t>
      </w:r>
      <w:r w:rsidR="00FB3B10" w:rsidRPr="004553DC">
        <w:rPr>
          <w:sz w:val="22"/>
        </w:rPr>
        <w:t>SECURIFRANCE EXPANSION.</w:t>
      </w:r>
    </w:p>
    <w:p w:rsidP="00B02219" w:rsidR="008F21B8" w:rsidRDefault="008F21B8">
      <w:pPr>
        <w:pStyle w:val="Paragraphedeliste"/>
        <w:ind w:firstLine="0" w:left="1069"/>
        <w:rPr>
          <w:b/>
          <w:color w:val="auto"/>
          <w:sz w:val="22"/>
        </w:rPr>
      </w:pPr>
    </w:p>
    <w:p w:rsidP="00B02219" w:rsidR="00940FDE" w:rsidRDefault="00940FDE" w:rsidRPr="001B6DF7">
      <w:pPr>
        <w:pStyle w:val="Paragraphedeliste"/>
        <w:numPr>
          <w:ilvl w:val="0"/>
          <w:numId w:val="38"/>
        </w:numPr>
        <w:ind w:left="1069"/>
        <w:rPr>
          <w:b/>
          <w:color w:val="auto"/>
          <w:sz w:val="22"/>
        </w:rPr>
      </w:pPr>
      <w:r w:rsidRPr="001B6DF7">
        <w:rPr>
          <w:b/>
          <w:color w:val="auto"/>
          <w:sz w:val="22"/>
        </w:rPr>
        <w:t>DUREE DU TRAVAIL</w:t>
      </w:r>
    </w:p>
    <w:p w:rsidP="00B02219" w:rsidR="00FC13FB" w:rsidRDefault="00EA0A36">
      <w:pPr>
        <w:spacing w:line="240" w:lineRule="auto"/>
        <w:ind w:left="1069"/>
        <w:jc w:val="both"/>
        <w:rPr>
          <w:sz w:val="22"/>
        </w:rPr>
      </w:pPr>
      <w:bookmarkStart w:id="104" w:name="_Toc506894823"/>
      <w:bookmarkStart w:id="105" w:name="_Toc506895539"/>
      <w:bookmarkEnd w:id="103"/>
      <w:r w:rsidRPr="001831A8">
        <w:rPr>
          <w:sz w:val="22"/>
        </w:rPr>
        <w:t xml:space="preserve">La durée </w:t>
      </w:r>
      <w:r w:rsidR="00AB7E41" w:rsidRPr="001831A8">
        <w:rPr>
          <w:sz w:val="22"/>
        </w:rPr>
        <w:t>hebdomadaire du travail est établie en moyenne à 35 heures.</w:t>
      </w:r>
      <w:bookmarkEnd w:id="104"/>
      <w:bookmarkEnd w:id="105"/>
    </w:p>
    <w:p w:rsidP="00B02219" w:rsidR="00515110" w:rsidRDefault="001B6DF7" w:rsidRPr="001B6DF7">
      <w:pPr>
        <w:ind w:left="709"/>
        <w:rPr>
          <w:rStyle w:val="Emphaseple"/>
          <w:i w:val="0"/>
          <w:iCs w:val="0"/>
          <w:sz w:val="22"/>
        </w:rPr>
      </w:pPr>
      <w:r w:rsidRPr="001B6DF7">
        <w:rPr>
          <w:sz w:val="22"/>
        </w:rPr>
        <w:tab/>
      </w:r>
    </w:p>
    <w:p w:rsidP="00B02219" w:rsidR="00FC13FB" w:rsidRDefault="001B6DF7" w:rsidRPr="001B6DF7">
      <w:pPr>
        <w:pStyle w:val="Paragraphedeliste"/>
        <w:numPr>
          <w:ilvl w:val="0"/>
          <w:numId w:val="38"/>
        </w:numPr>
        <w:ind w:left="1069"/>
        <w:rPr>
          <w:b/>
          <w:color w:val="auto"/>
          <w:sz w:val="22"/>
        </w:rPr>
      </w:pPr>
      <w:bookmarkStart w:id="106" w:name="_Toc506894824"/>
      <w:bookmarkStart w:id="107" w:name="_Toc506895540"/>
      <w:r w:rsidRPr="001B6DF7">
        <w:rPr>
          <w:b/>
          <w:color w:val="auto"/>
          <w:sz w:val="22"/>
        </w:rPr>
        <w:t>AMENAGEMENT DU TEMPS DE TRAVAIL</w:t>
      </w:r>
      <w:bookmarkEnd w:id="106"/>
      <w:bookmarkEnd w:id="107"/>
      <w:r w:rsidRPr="001B6DF7">
        <w:rPr>
          <w:b/>
          <w:color w:val="auto"/>
          <w:sz w:val="22"/>
        </w:rPr>
        <w:t xml:space="preserve"> </w:t>
      </w:r>
    </w:p>
    <w:p w:rsidP="00B02219" w:rsidR="00AB7E41" w:rsidRDefault="00AB7E41" w:rsidRPr="001B6DF7">
      <w:pPr>
        <w:pStyle w:val="style1souschapitre"/>
        <w:ind w:left="1069"/>
        <w:rPr>
          <w:rStyle w:val="Accentuation"/>
          <w:b w:val="0"/>
          <w:iCs w:val="0"/>
        </w:rPr>
      </w:pPr>
      <w:bookmarkStart w:id="108" w:name="_Toc506894825"/>
      <w:bookmarkStart w:id="109" w:name="_Toc506895541"/>
      <w:r w:rsidRPr="001B6DF7">
        <w:rPr>
          <w:rStyle w:val="Accentuation"/>
          <w:b w:val="0"/>
          <w:iCs w:val="0"/>
        </w:rPr>
        <w:t xml:space="preserve">Période </w:t>
      </w:r>
      <w:r w:rsidRPr="00385082">
        <w:t>r</w:t>
      </w:r>
      <w:r w:rsidRPr="001B6DF7">
        <w:rPr>
          <w:rStyle w:val="Accentuation"/>
          <w:b w:val="0"/>
          <w:iCs w:val="0"/>
        </w:rPr>
        <w:t>etenue</w:t>
      </w:r>
      <w:bookmarkEnd w:id="108"/>
      <w:bookmarkEnd w:id="109"/>
      <w:r w:rsidRPr="001B6DF7">
        <w:rPr>
          <w:rStyle w:val="Accentuation"/>
          <w:b w:val="0"/>
          <w:iCs w:val="0"/>
        </w:rPr>
        <w:t xml:space="preserve"> </w:t>
      </w:r>
    </w:p>
    <w:p w:rsidP="00B02219" w:rsidR="00DE23FD" w:rsidRDefault="00DE23FD" w:rsidRPr="00B13BE7">
      <w:pPr>
        <w:spacing w:before="240"/>
        <w:ind w:left="1069"/>
        <w:jc w:val="both"/>
        <w:rPr>
          <w:sz w:val="22"/>
        </w:rPr>
      </w:pPr>
      <w:bookmarkStart w:id="110" w:name="_Toc506894829"/>
      <w:bookmarkStart w:id="111" w:name="_Toc506895545"/>
      <w:r w:rsidRPr="001B6DF7">
        <w:rPr>
          <w:sz w:val="22"/>
        </w:rPr>
        <w:t>Le dé</w:t>
      </w:r>
      <w:r w:rsidRPr="00B13BE7">
        <w:rPr>
          <w:sz w:val="22"/>
        </w:rPr>
        <w:t xml:space="preserve">compte du temps de travail s’effectue dans un cadre pluri-hebdomadaire, </w:t>
      </w:r>
      <w:r w:rsidR="00D94A49" w:rsidRPr="00B13BE7">
        <w:rPr>
          <w:sz w:val="22"/>
        </w:rPr>
        <w:t>sur l’année civile, soit entre le 1</w:t>
      </w:r>
      <w:r w:rsidR="00585C80" w:rsidRPr="00B13BE7">
        <w:rPr>
          <w:sz w:val="22"/>
          <w:vertAlign w:val="superscript"/>
        </w:rPr>
        <w:t>er</w:t>
      </w:r>
      <w:r w:rsidR="00D94A49" w:rsidRPr="00B13BE7">
        <w:rPr>
          <w:sz w:val="22"/>
        </w:rPr>
        <w:t xml:space="preserve"> janvier et le 31 décembre. </w:t>
      </w:r>
    </w:p>
    <w:p w:rsidP="00B02219" w:rsidR="00DE23FD" w:rsidRDefault="00DE23FD" w:rsidRPr="00B13BE7">
      <w:pPr>
        <w:ind w:left="1069"/>
        <w:jc w:val="both"/>
        <w:rPr>
          <w:sz w:val="22"/>
        </w:rPr>
      </w:pPr>
      <w:bookmarkStart w:id="112" w:name="_Toc506894827"/>
      <w:bookmarkStart w:id="113" w:name="_Toc506895543"/>
      <w:r w:rsidRPr="00B13BE7">
        <w:rPr>
          <w:sz w:val="22"/>
        </w:rPr>
        <w:t>Ainsi, en application du principe de l’aménagement du temps de travail pluri-hebdomadaire, les heures effectuées au-delà de 35 heures hebdomadaires n’auront pas la qualité d’heures supplémentaires, s’agissant des heures effectuées dans la limite de la durée prévue par le présent accord.</w:t>
      </w:r>
      <w:bookmarkEnd w:id="112"/>
      <w:bookmarkEnd w:id="113"/>
      <w:r w:rsidRPr="00B13BE7">
        <w:rPr>
          <w:sz w:val="22"/>
        </w:rPr>
        <w:t xml:space="preserve"> </w:t>
      </w:r>
    </w:p>
    <w:p w:rsidP="00B02219" w:rsidR="00DE23FD" w:rsidRDefault="00DE23FD" w:rsidRPr="00B13BE7">
      <w:pPr>
        <w:ind w:left="1069"/>
        <w:jc w:val="both"/>
        <w:rPr>
          <w:sz w:val="22"/>
        </w:rPr>
      </w:pPr>
      <w:bookmarkStart w:id="114" w:name="_Toc506894828"/>
      <w:bookmarkStart w:id="115" w:name="_Toc506895544"/>
      <w:r w:rsidRPr="00B13BE7">
        <w:rPr>
          <w:sz w:val="22"/>
        </w:rPr>
        <w:t>Par ailleurs, il est rappelé que dès lors que le temps de travail est organisé sur une période pluri-hebdomadaire, le principe est le lissage de la rémunération, indépendamment du nombre de jours ou d’heures travaillées.</w:t>
      </w:r>
      <w:bookmarkEnd w:id="114"/>
      <w:bookmarkEnd w:id="115"/>
    </w:p>
    <w:p w:rsidP="00B02219" w:rsidR="00DE23FD" w:rsidRDefault="00DE23FD">
      <w:pPr>
        <w:ind w:left="1069"/>
        <w:jc w:val="both"/>
        <w:rPr>
          <w:sz w:val="22"/>
        </w:rPr>
      </w:pPr>
      <w:r w:rsidRPr="00B13BE7">
        <w:rPr>
          <w:sz w:val="22"/>
        </w:rPr>
        <w:t xml:space="preserve">Ainsi, chaque salarié à temps complet percevra une rémunération à hauteur de 151,67 h /mois, peu important le nombre d’heures travaillées, hors absences. </w:t>
      </w:r>
    </w:p>
    <w:p w:rsidP="00B02219" w:rsidR="004553DC" w:rsidRDefault="004553DC" w:rsidRPr="00B13BE7">
      <w:pPr>
        <w:ind w:left="1069"/>
        <w:jc w:val="both"/>
        <w:rPr>
          <w:sz w:val="22"/>
        </w:rPr>
      </w:pPr>
    </w:p>
    <w:p w:rsidP="00B02219" w:rsidR="00AB7E41" w:rsidRDefault="00AB7E41" w:rsidRPr="001B6DF7">
      <w:pPr>
        <w:pStyle w:val="style1souschapitre"/>
        <w:ind w:left="1069"/>
        <w:rPr>
          <w:rStyle w:val="Accentuation"/>
          <w:b w:val="0"/>
          <w:iCs w:val="0"/>
        </w:rPr>
      </w:pPr>
      <w:bookmarkStart w:id="116" w:name="_Toc506894830"/>
      <w:bookmarkStart w:id="117" w:name="_Toc506895546"/>
      <w:bookmarkEnd w:id="110"/>
      <w:bookmarkEnd w:id="111"/>
      <w:r w:rsidRPr="001B6DF7">
        <w:rPr>
          <w:rStyle w:val="Accentuation"/>
          <w:b w:val="0"/>
          <w:iCs w:val="0"/>
        </w:rPr>
        <w:t>Modalité</w:t>
      </w:r>
      <w:r w:rsidR="001163F4" w:rsidRPr="001B6DF7">
        <w:rPr>
          <w:rStyle w:val="Accentuation"/>
          <w:b w:val="0"/>
          <w:iCs w:val="0"/>
        </w:rPr>
        <w:t>s</w:t>
      </w:r>
      <w:r w:rsidRPr="001B6DF7">
        <w:rPr>
          <w:rStyle w:val="Accentuation"/>
          <w:b w:val="0"/>
          <w:iCs w:val="0"/>
        </w:rPr>
        <w:t xml:space="preserve"> de décompte du temps de </w:t>
      </w:r>
      <w:r w:rsidR="00D903CE" w:rsidRPr="001B6DF7">
        <w:rPr>
          <w:rStyle w:val="Accentuation"/>
          <w:b w:val="0"/>
          <w:iCs w:val="0"/>
        </w:rPr>
        <w:t>travail en cas d’entrées</w:t>
      </w:r>
      <w:r w:rsidR="00DE23FD" w:rsidRPr="001B6DF7">
        <w:rPr>
          <w:rStyle w:val="Accentuation"/>
          <w:b w:val="0"/>
          <w:iCs w:val="0"/>
        </w:rPr>
        <w:t xml:space="preserve"> ou sorties</w:t>
      </w:r>
      <w:r w:rsidR="00D903CE" w:rsidRPr="001B6DF7">
        <w:rPr>
          <w:rStyle w:val="Accentuation"/>
          <w:b w:val="0"/>
          <w:iCs w:val="0"/>
        </w:rPr>
        <w:t xml:space="preserve"> </w:t>
      </w:r>
      <w:r w:rsidRPr="001B6DF7">
        <w:rPr>
          <w:rStyle w:val="Accentuation"/>
          <w:b w:val="0"/>
          <w:iCs w:val="0"/>
        </w:rPr>
        <w:t>en cours de mois</w:t>
      </w:r>
      <w:bookmarkEnd w:id="116"/>
      <w:bookmarkEnd w:id="117"/>
    </w:p>
    <w:p w:rsidP="00B02219" w:rsidR="004553DC" w:rsidRDefault="004553DC">
      <w:pPr>
        <w:spacing w:after="0"/>
        <w:ind w:left="1069"/>
        <w:jc w:val="both"/>
        <w:rPr>
          <w:sz w:val="22"/>
        </w:rPr>
      </w:pPr>
      <w:bookmarkStart w:id="118" w:name="_Toc506894831"/>
      <w:bookmarkStart w:id="119" w:name="_Toc506895547"/>
    </w:p>
    <w:p w:rsidP="00B02219" w:rsidR="00F1748A" w:rsidRDefault="00BA6EFD" w:rsidRPr="001B6DF7">
      <w:pPr>
        <w:spacing w:after="0"/>
        <w:ind w:left="1069"/>
        <w:jc w:val="both"/>
        <w:rPr>
          <w:sz w:val="22"/>
        </w:rPr>
      </w:pPr>
      <w:r w:rsidRPr="001B6DF7">
        <w:rPr>
          <w:sz w:val="22"/>
        </w:rPr>
        <w:t xml:space="preserve">Pour les salariés </w:t>
      </w:r>
      <w:bookmarkStart w:id="120" w:name="JVHIT_15"/>
      <w:bookmarkEnd w:id="120"/>
      <w:r w:rsidR="00D903CE" w:rsidRPr="001B6DF7">
        <w:rPr>
          <w:sz w:val="22"/>
        </w:rPr>
        <w:t xml:space="preserve">entrant </w:t>
      </w:r>
      <w:r w:rsidR="00DE23FD" w:rsidRPr="001B6DF7">
        <w:rPr>
          <w:sz w:val="22"/>
        </w:rPr>
        <w:t xml:space="preserve">ou sortant </w:t>
      </w:r>
      <w:r w:rsidRPr="001B6DF7">
        <w:rPr>
          <w:sz w:val="22"/>
        </w:rPr>
        <w:t xml:space="preserve">en </w:t>
      </w:r>
      <w:bookmarkStart w:id="121" w:name="JVHIT_16"/>
      <w:bookmarkEnd w:id="121"/>
      <w:r w:rsidRPr="001B6DF7">
        <w:rPr>
          <w:sz w:val="22"/>
        </w:rPr>
        <w:t xml:space="preserve">cours </w:t>
      </w:r>
      <w:bookmarkStart w:id="122" w:name="JVHIT_17"/>
      <w:bookmarkEnd w:id="122"/>
      <w:r w:rsidRPr="001B6DF7">
        <w:rPr>
          <w:sz w:val="22"/>
        </w:rPr>
        <w:t xml:space="preserve">de </w:t>
      </w:r>
      <w:bookmarkStart w:id="123" w:name="JVHIT_18"/>
      <w:bookmarkEnd w:id="123"/>
      <w:r w:rsidRPr="001B6DF7">
        <w:rPr>
          <w:sz w:val="22"/>
        </w:rPr>
        <w:t xml:space="preserve">mois, </w:t>
      </w:r>
      <w:r w:rsidR="002A18A4" w:rsidRPr="001B6DF7">
        <w:rPr>
          <w:sz w:val="22"/>
        </w:rPr>
        <w:t>le décompte des heures à travailler, et de ce fait, le salaire,</w:t>
      </w:r>
      <w:r w:rsidRPr="001B6DF7">
        <w:rPr>
          <w:sz w:val="22"/>
        </w:rPr>
        <w:t xml:space="preserve"> est déterminé </w:t>
      </w:r>
      <w:r w:rsidR="00D903CE" w:rsidRPr="001B6DF7">
        <w:rPr>
          <w:sz w:val="22"/>
        </w:rPr>
        <w:t xml:space="preserve">au </w:t>
      </w:r>
      <w:r w:rsidR="009D219E" w:rsidRPr="009D219E">
        <w:rPr>
          <w:i/>
          <w:sz w:val="22"/>
        </w:rPr>
        <w:t>prorata temporis</w:t>
      </w:r>
      <w:r w:rsidR="00D903CE" w:rsidRPr="001B6DF7">
        <w:rPr>
          <w:sz w:val="22"/>
        </w:rPr>
        <w:t xml:space="preserve"> par rapport à la durée de référence </w:t>
      </w:r>
      <w:r w:rsidR="00D9642B">
        <w:rPr>
          <w:sz w:val="22"/>
        </w:rPr>
        <w:t>annuelle</w:t>
      </w:r>
      <w:r w:rsidR="00D903CE" w:rsidRPr="001B6DF7">
        <w:rPr>
          <w:sz w:val="22"/>
        </w:rPr>
        <w:t xml:space="preserve">, en fonction du nombre </w:t>
      </w:r>
      <w:r w:rsidR="00ED406E" w:rsidRPr="001B6DF7">
        <w:rPr>
          <w:sz w:val="22"/>
        </w:rPr>
        <w:t xml:space="preserve">réel </w:t>
      </w:r>
      <w:r w:rsidR="00D903CE" w:rsidRPr="001B6DF7">
        <w:rPr>
          <w:sz w:val="22"/>
        </w:rPr>
        <w:t xml:space="preserve">de jours calendaires compris dans </w:t>
      </w:r>
      <w:r w:rsidR="00D9642B">
        <w:rPr>
          <w:sz w:val="22"/>
        </w:rPr>
        <w:t>l’année</w:t>
      </w:r>
      <w:r w:rsidR="00D903CE" w:rsidRPr="001B6DF7">
        <w:rPr>
          <w:sz w:val="22"/>
        </w:rPr>
        <w:t>.</w:t>
      </w:r>
      <w:bookmarkEnd w:id="118"/>
      <w:bookmarkEnd w:id="119"/>
      <w:r w:rsidR="00D903CE" w:rsidRPr="001B6DF7">
        <w:rPr>
          <w:sz w:val="22"/>
        </w:rPr>
        <w:t xml:space="preserve"> </w:t>
      </w:r>
    </w:p>
    <w:p w:rsidP="00B02219" w:rsidR="004553DC" w:rsidRDefault="004553DC">
      <w:pPr>
        <w:ind w:left="1069"/>
        <w:jc w:val="both"/>
        <w:rPr>
          <w:sz w:val="22"/>
        </w:rPr>
      </w:pPr>
      <w:bookmarkStart w:id="124" w:name="_Toc506894832"/>
      <w:bookmarkStart w:id="125" w:name="_Toc506895548"/>
    </w:p>
    <w:p w:rsidP="00B02219" w:rsidR="00D903CE" w:rsidRDefault="001B6DF7" w:rsidRPr="001B6DF7">
      <w:pPr>
        <w:ind w:left="1069"/>
        <w:jc w:val="both"/>
        <w:rPr>
          <w:sz w:val="22"/>
        </w:rPr>
      </w:pPr>
      <w:r>
        <w:rPr>
          <w:sz w:val="22"/>
        </w:rPr>
        <w:t>Exemple</w:t>
      </w:r>
      <w:r w:rsidR="00D903CE" w:rsidRPr="001B6DF7">
        <w:rPr>
          <w:sz w:val="22"/>
        </w:rPr>
        <w:t>:</w:t>
      </w:r>
      <w:bookmarkEnd w:id="124"/>
      <w:bookmarkEnd w:id="125"/>
      <w:r w:rsidR="00D903CE" w:rsidRPr="001B6DF7">
        <w:rPr>
          <w:sz w:val="22"/>
        </w:rPr>
        <w:t xml:space="preserve"> </w:t>
      </w:r>
    </w:p>
    <w:p w:rsidP="00B02219" w:rsidR="00D9642B" w:rsidRDefault="00D903CE">
      <w:pPr>
        <w:ind w:left="1069"/>
        <w:jc w:val="both"/>
        <w:rPr>
          <w:sz w:val="22"/>
        </w:rPr>
      </w:pPr>
      <w:bookmarkStart w:id="126" w:name="_Toc506894833"/>
      <w:bookmarkStart w:id="127" w:name="_Toc506895549"/>
      <w:r w:rsidRPr="001B6DF7">
        <w:rPr>
          <w:sz w:val="22"/>
          <w:u w:val="single"/>
        </w:rPr>
        <w:t>Arrivée le 17 mars 201</w:t>
      </w:r>
      <w:r w:rsidR="004553DC">
        <w:rPr>
          <w:sz w:val="22"/>
          <w:u w:val="single"/>
        </w:rPr>
        <w:t>9</w:t>
      </w:r>
      <w:r w:rsidRPr="001B6DF7">
        <w:rPr>
          <w:sz w:val="22"/>
        </w:rPr>
        <w:t xml:space="preserve"> =&gt; Volume d’heures à effectuer </w:t>
      </w:r>
    </w:p>
    <w:p w:rsidP="00B02219" w:rsidR="003B1966" w:rsidRDefault="00D9642B" w:rsidRPr="003B4839">
      <w:pPr>
        <w:pStyle w:val="Paragraphedeliste"/>
        <w:numPr>
          <w:ilvl w:val="0"/>
          <w:numId w:val="12"/>
        </w:numPr>
        <w:ind w:left="1429"/>
        <w:jc w:val="both"/>
        <w:rPr>
          <w:color w:val="auto"/>
          <w:sz w:val="22"/>
        </w:rPr>
      </w:pPr>
      <w:r w:rsidRPr="003B4839">
        <w:rPr>
          <w:color w:val="auto"/>
          <w:sz w:val="22"/>
        </w:rPr>
        <w:t xml:space="preserve">Pour le mois de mars : </w:t>
      </w:r>
      <w:r w:rsidR="00585C80" w:rsidRPr="003B4839">
        <w:rPr>
          <w:color w:val="auto"/>
          <w:sz w:val="22"/>
        </w:rPr>
        <w:t>73 heures, soit 151,67h/ 31 jours x 15 jours (du 17 au 31 mars)</w:t>
      </w:r>
      <w:bookmarkEnd w:id="126"/>
      <w:bookmarkEnd w:id="127"/>
    </w:p>
    <w:p w:rsidP="00B02219" w:rsidR="003B1966" w:rsidRDefault="00D9642B" w:rsidRPr="003B4839">
      <w:pPr>
        <w:pStyle w:val="Paragraphedeliste"/>
        <w:numPr>
          <w:ilvl w:val="0"/>
          <w:numId w:val="12"/>
        </w:numPr>
        <w:ind w:left="1429"/>
        <w:jc w:val="both"/>
        <w:rPr>
          <w:color w:val="auto"/>
          <w:sz w:val="22"/>
        </w:rPr>
      </w:pPr>
      <w:r w:rsidRPr="003B4839">
        <w:rPr>
          <w:color w:val="auto"/>
          <w:sz w:val="22"/>
        </w:rPr>
        <w:t xml:space="preserve">Pour les mois d’avril à décembre : </w:t>
      </w:r>
      <w:r w:rsidR="00B13BE7" w:rsidRPr="003B4839">
        <w:rPr>
          <w:color w:val="auto"/>
          <w:sz w:val="22"/>
        </w:rPr>
        <w:t>9 mois x</w:t>
      </w:r>
      <w:r w:rsidRPr="003B4839">
        <w:rPr>
          <w:color w:val="auto"/>
          <w:sz w:val="22"/>
        </w:rPr>
        <w:t xml:space="preserve"> 151,67 = 1365 heures</w:t>
      </w:r>
    </w:p>
    <w:p w:rsidP="00B02219" w:rsidR="003B1966" w:rsidRDefault="00D9642B" w:rsidRPr="00B13BE7">
      <w:pPr>
        <w:pStyle w:val="Paragraphedeliste"/>
        <w:ind w:firstLine="0" w:left="1429"/>
        <w:jc w:val="both"/>
        <w:rPr>
          <w:color w:val="auto"/>
          <w:sz w:val="22"/>
        </w:rPr>
      </w:pPr>
      <w:r w:rsidRPr="00B13BE7">
        <w:rPr>
          <w:color w:val="auto"/>
          <w:sz w:val="22"/>
          <w:u w:val="single"/>
        </w:rPr>
        <w:t>Soit au total :</w:t>
      </w:r>
      <w:r w:rsidRPr="00B13BE7">
        <w:rPr>
          <w:color w:val="auto"/>
          <w:sz w:val="22"/>
        </w:rPr>
        <w:t xml:space="preserve"> 1438 heures. </w:t>
      </w:r>
    </w:p>
    <w:p w:rsidP="00B02219" w:rsidR="00A96FEC" w:rsidRDefault="00A96FEC" w:rsidRPr="003B4839">
      <w:pPr>
        <w:pStyle w:val="Paragraphedeliste"/>
        <w:ind w:firstLine="0" w:left="1429"/>
        <w:jc w:val="both"/>
        <w:rPr>
          <w:color w:val="auto"/>
          <w:sz w:val="22"/>
        </w:rPr>
      </w:pPr>
    </w:p>
    <w:p w:rsidP="00B02219" w:rsidR="00B13BE7" w:rsidRDefault="00D903CE">
      <w:pPr>
        <w:ind w:left="1069"/>
        <w:jc w:val="both"/>
        <w:rPr>
          <w:sz w:val="22"/>
        </w:rPr>
      </w:pPr>
      <w:bookmarkStart w:id="128" w:name="_Toc506894838"/>
      <w:bookmarkStart w:id="129" w:name="_Toc506895554"/>
      <w:r w:rsidRPr="001B6DF7">
        <w:rPr>
          <w:sz w:val="22"/>
          <w:u w:val="single"/>
        </w:rPr>
        <w:t>Sortie le 17 mars 201</w:t>
      </w:r>
      <w:r w:rsidR="004553DC">
        <w:rPr>
          <w:sz w:val="22"/>
          <w:u w:val="single"/>
        </w:rPr>
        <w:t>9</w:t>
      </w:r>
      <w:r w:rsidRPr="001B6DF7">
        <w:rPr>
          <w:sz w:val="22"/>
        </w:rPr>
        <w:t xml:space="preserve"> =&gt;</w:t>
      </w:r>
      <w:bookmarkEnd w:id="128"/>
      <w:bookmarkEnd w:id="129"/>
      <w:r w:rsidR="00940FDE" w:rsidRPr="001B6DF7">
        <w:rPr>
          <w:sz w:val="22"/>
        </w:rPr>
        <w:t xml:space="preserve"> </w:t>
      </w:r>
      <w:bookmarkStart w:id="130" w:name="_Toc506894839"/>
      <w:bookmarkStart w:id="131" w:name="_Toc506895555"/>
      <w:r w:rsidRPr="001B6DF7">
        <w:rPr>
          <w:sz w:val="22"/>
        </w:rPr>
        <w:t>Volume d’heures à effectuer</w:t>
      </w:r>
      <w:r w:rsidR="00B13BE7">
        <w:rPr>
          <w:sz w:val="22"/>
        </w:rPr>
        <w:t> :</w:t>
      </w:r>
    </w:p>
    <w:p w:rsidP="00B02219" w:rsidR="00B13BE7" w:rsidRDefault="00D9642B" w:rsidRPr="003B4839">
      <w:pPr>
        <w:pStyle w:val="Paragraphedeliste"/>
        <w:numPr>
          <w:ilvl w:val="0"/>
          <w:numId w:val="12"/>
        </w:numPr>
        <w:ind w:hanging="425" w:left="1418"/>
        <w:jc w:val="both"/>
        <w:rPr>
          <w:color w:val="auto"/>
          <w:sz w:val="22"/>
        </w:rPr>
      </w:pPr>
      <w:bookmarkStart w:id="132" w:name="_Toc506894840"/>
      <w:bookmarkStart w:id="133" w:name="_Toc506895556"/>
      <w:bookmarkEnd w:id="130"/>
      <w:bookmarkEnd w:id="131"/>
      <w:r w:rsidRPr="003B4839">
        <w:rPr>
          <w:color w:val="auto"/>
          <w:sz w:val="22"/>
        </w:rPr>
        <w:t>Pour les</w:t>
      </w:r>
      <w:r w:rsidR="00B13BE7" w:rsidRPr="003B4839">
        <w:rPr>
          <w:color w:val="auto"/>
          <w:sz w:val="22"/>
        </w:rPr>
        <w:t xml:space="preserve"> mois de janvier et février : 2 x </w:t>
      </w:r>
      <w:r w:rsidRPr="003B4839">
        <w:rPr>
          <w:color w:val="auto"/>
          <w:sz w:val="22"/>
        </w:rPr>
        <w:t>151,67</w:t>
      </w:r>
      <w:r w:rsidR="00BE5052" w:rsidRPr="003B4839">
        <w:rPr>
          <w:color w:val="auto"/>
          <w:sz w:val="22"/>
        </w:rPr>
        <w:t>h</w:t>
      </w:r>
      <w:r w:rsidRPr="003B4839">
        <w:rPr>
          <w:color w:val="auto"/>
          <w:sz w:val="22"/>
        </w:rPr>
        <w:t>, soit 303 heures</w:t>
      </w:r>
    </w:p>
    <w:p w:rsidP="00B02219" w:rsidR="00D9642B" w:rsidRDefault="00D9642B" w:rsidRPr="009D595E">
      <w:pPr>
        <w:pStyle w:val="Paragraphedeliste"/>
        <w:numPr>
          <w:ilvl w:val="0"/>
          <w:numId w:val="12"/>
        </w:numPr>
        <w:ind w:hanging="425" w:left="1418"/>
        <w:jc w:val="both"/>
        <w:rPr>
          <w:color w:val="auto"/>
          <w:sz w:val="22"/>
        </w:rPr>
      </w:pPr>
      <w:r w:rsidRPr="003B4839">
        <w:rPr>
          <w:color w:val="auto"/>
          <w:sz w:val="22"/>
        </w:rPr>
        <w:t xml:space="preserve">Pour le mois de mars : </w:t>
      </w:r>
      <w:r w:rsidR="00B13BE7" w:rsidRPr="003B4839">
        <w:rPr>
          <w:color w:val="auto"/>
          <w:sz w:val="22"/>
        </w:rPr>
        <w:t>151,67h/31 jours x 17 jour</w:t>
      </w:r>
      <w:r w:rsidR="00BE5052" w:rsidRPr="003B4839">
        <w:rPr>
          <w:color w:val="auto"/>
          <w:sz w:val="22"/>
        </w:rPr>
        <w:t>s</w:t>
      </w:r>
      <w:r w:rsidR="00B13BE7" w:rsidRPr="003B4839">
        <w:rPr>
          <w:color w:val="auto"/>
          <w:sz w:val="22"/>
        </w:rPr>
        <w:t xml:space="preserve">, soit 83 </w:t>
      </w:r>
      <w:r w:rsidR="00B13BE7" w:rsidRPr="009D595E">
        <w:rPr>
          <w:color w:val="auto"/>
          <w:sz w:val="22"/>
        </w:rPr>
        <w:t>heures</w:t>
      </w:r>
      <w:r w:rsidR="00052E9E" w:rsidRPr="009D595E">
        <w:rPr>
          <w:color w:val="auto"/>
          <w:sz w:val="22"/>
        </w:rPr>
        <w:t xml:space="preserve"> (du 1</w:t>
      </w:r>
      <w:r w:rsidR="00052E9E" w:rsidRPr="009D595E">
        <w:rPr>
          <w:color w:val="auto"/>
          <w:sz w:val="22"/>
          <w:vertAlign w:val="superscript"/>
        </w:rPr>
        <w:t>er</w:t>
      </w:r>
      <w:r w:rsidR="00052E9E" w:rsidRPr="009D595E">
        <w:rPr>
          <w:color w:val="auto"/>
          <w:sz w:val="22"/>
        </w:rPr>
        <w:t xml:space="preserve"> au 17 mars)</w:t>
      </w:r>
    </w:p>
    <w:p w:rsidP="00B02219" w:rsidR="003B1966" w:rsidRDefault="00D9642B" w:rsidRPr="00B13BE7">
      <w:pPr>
        <w:pStyle w:val="Paragraphedeliste"/>
        <w:ind w:firstLine="0" w:left="1429"/>
        <w:jc w:val="both"/>
        <w:rPr>
          <w:color w:val="auto"/>
          <w:sz w:val="22"/>
        </w:rPr>
      </w:pPr>
      <w:r w:rsidRPr="00B13BE7">
        <w:rPr>
          <w:color w:val="auto"/>
          <w:sz w:val="22"/>
          <w:u w:val="single"/>
        </w:rPr>
        <w:t>Soit</w:t>
      </w:r>
      <w:r w:rsidR="00B13BE7" w:rsidRPr="00B13BE7">
        <w:rPr>
          <w:color w:val="auto"/>
          <w:sz w:val="22"/>
          <w:u w:val="single"/>
        </w:rPr>
        <w:t xml:space="preserve"> au total</w:t>
      </w:r>
      <w:r w:rsidR="00B13BE7">
        <w:rPr>
          <w:color w:val="auto"/>
          <w:sz w:val="22"/>
        </w:rPr>
        <w:t xml:space="preserve"> : </w:t>
      </w:r>
      <w:r w:rsidRPr="00B13BE7">
        <w:rPr>
          <w:color w:val="auto"/>
          <w:sz w:val="22"/>
        </w:rPr>
        <w:t>386 heures à travailler</w:t>
      </w:r>
    </w:p>
    <w:p w:rsidP="00B02219" w:rsidR="003B1966" w:rsidRDefault="003B1966" w:rsidRPr="003B4839">
      <w:pPr>
        <w:pStyle w:val="Paragraphedeliste"/>
        <w:ind w:firstLine="0" w:left="1429"/>
        <w:jc w:val="both"/>
        <w:rPr>
          <w:color w:val="auto"/>
          <w:sz w:val="22"/>
        </w:rPr>
      </w:pPr>
      <w:bookmarkStart w:id="134" w:name="_Toc506894841"/>
      <w:bookmarkStart w:id="135" w:name="_Toc506895557"/>
      <w:bookmarkEnd w:id="132"/>
      <w:bookmarkEnd w:id="133"/>
    </w:p>
    <w:p w:rsidP="00B02219" w:rsidR="00495CFE" w:rsidRDefault="000B5D55" w:rsidRPr="00EB5D68">
      <w:pPr>
        <w:pStyle w:val="style1souschapitre"/>
        <w:ind w:left="1069"/>
        <w:rPr>
          <w:rStyle w:val="Accentuation"/>
          <w:b w:val="0"/>
          <w:iCs w:val="0"/>
        </w:rPr>
      </w:pPr>
      <w:r w:rsidRPr="00EB5D68">
        <w:rPr>
          <w:rStyle w:val="Accentuation"/>
          <w:b w:val="0"/>
          <w:iCs w:val="0"/>
        </w:rPr>
        <w:t xml:space="preserve">Modalités  </w:t>
      </w:r>
      <w:r w:rsidR="00940FDE" w:rsidRPr="00EB5D68">
        <w:rPr>
          <w:rStyle w:val="Accentuation"/>
          <w:b w:val="0"/>
          <w:iCs w:val="0"/>
        </w:rPr>
        <w:t>d’organisation du travail</w:t>
      </w:r>
      <w:r w:rsidRPr="00EB5D68">
        <w:rPr>
          <w:rStyle w:val="Accentuation"/>
          <w:b w:val="0"/>
          <w:iCs w:val="0"/>
        </w:rPr>
        <w:t xml:space="preserve"> au cours de la période pluri-hebdomadaire</w:t>
      </w:r>
      <w:bookmarkEnd w:id="134"/>
      <w:bookmarkEnd w:id="135"/>
    </w:p>
    <w:p w:rsidP="00B02219" w:rsidR="00495CFE" w:rsidRDefault="00495CFE">
      <w:pPr>
        <w:ind w:left="993"/>
      </w:pPr>
    </w:p>
    <w:p w:rsidP="00B02219" w:rsidR="00940FDE" w:rsidRDefault="00940FDE">
      <w:pPr>
        <w:pStyle w:val="Paragraphedeliste"/>
        <w:numPr>
          <w:ilvl w:val="0"/>
          <w:numId w:val="26"/>
        </w:numPr>
        <w:ind w:left="1429"/>
        <w:rPr>
          <w:b/>
          <w:color w:val="auto"/>
          <w:sz w:val="22"/>
        </w:rPr>
      </w:pPr>
      <w:r w:rsidRPr="00940FDE">
        <w:rPr>
          <w:b/>
          <w:color w:val="auto"/>
          <w:sz w:val="22"/>
        </w:rPr>
        <w:t xml:space="preserve">Principes </w:t>
      </w:r>
    </w:p>
    <w:p w:rsidP="00B02219" w:rsidR="00940FDE" w:rsidRDefault="00940FDE">
      <w:pPr>
        <w:pStyle w:val="Paragraphedeliste"/>
        <w:ind w:firstLine="0" w:left="1429"/>
        <w:rPr>
          <w:b/>
          <w:color w:val="auto"/>
          <w:sz w:val="22"/>
        </w:rPr>
      </w:pPr>
    </w:p>
    <w:p w:rsidP="00B02219" w:rsidR="00EE2D8B" w:rsidRDefault="001B6DF7">
      <w:pPr>
        <w:pStyle w:val="Paragraphedeliste"/>
        <w:ind w:firstLine="0" w:left="1429"/>
        <w:jc w:val="both"/>
        <w:rPr>
          <w:color w:val="auto"/>
          <w:sz w:val="22"/>
        </w:rPr>
      </w:pPr>
      <w:r w:rsidRPr="00EB5D68">
        <w:rPr>
          <w:color w:val="auto"/>
          <w:sz w:val="22"/>
        </w:rPr>
        <w:t>L</w:t>
      </w:r>
      <w:r w:rsidR="00940FDE" w:rsidRPr="00EB5D68">
        <w:rPr>
          <w:color w:val="auto"/>
          <w:sz w:val="22"/>
        </w:rPr>
        <w:t xml:space="preserve">’organisation </w:t>
      </w:r>
      <w:r w:rsidRPr="00EB5D68">
        <w:rPr>
          <w:color w:val="auto"/>
          <w:sz w:val="22"/>
        </w:rPr>
        <w:t>du travail s’effectue sur 5 jours, du lundi au vendredi</w:t>
      </w:r>
      <w:r w:rsidR="00EE2D8B">
        <w:rPr>
          <w:color w:val="auto"/>
          <w:sz w:val="22"/>
        </w:rPr>
        <w:t>.</w:t>
      </w:r>
    </w:p>
    <w:p w:rsidP="00B02219" w:rsidR="00197AE8" w:rsidRDefault="00197AE8">
      <w:pPr>
        <w:pStyle w:val="Titre5"/>
        <w:ind w:left="1418"/>
        <w:rPr>
          <w:rStyle w:val="Accentuation"/>
          <w:b w:val="0"/>
          <w:i w:val="0"/>
        </w:rPr>
      </w:pPr>
      <w:r w:rsidRPr="00EB5D68">
        <w:rPr>
          <w:rStyle w:val="Accentuation"/>
          <w:b w:val="0"/>
          <w:i w:val="0"/>
        </w:rPr>
        <w:t>Dans un souci de préservation de l’équilibre vie professionnelle/vie personnelle, il est expressément prévu que l’organisation du travail au sein de la période pluri-hebdomadaire pourra s’effectuer sur 4,5 jours par semaine civile dès lors que cela sera compatible avec les</w:t>
      </w:r>
      <w:r w:rsidRPr="001831A8">
        <w:rPr>
          <w:rStyle w:val="Accentuation"/>
          <w:b w:val="0"/>
          <w:i w:val="0"/>
        </w:rPr>
        <w:t xml:space="preserve"> nécessités de service. </w:t>
      </w:r>
    </w:p>
    <w:p w:rsidP="00B02219" w:rsidR="00197AE8" w:rsidRDefault="00197AE8">
      <w:pPr>
        <w:pStyle w:val="Titre5"/>
        <w:ind w:left="993"/>
        <w:rPr>
          <w:rStyle w:val="Accentuation"/>
          <w:b w:val="0"/>
          <w:i w:val="0"/>
        </w:rPr>
      </w:pPr>
      <w:bookmarkStart w:id="136" w:name="_Toc506894843"/>
      <w:bookmarkStart w:id="137" w:name="_Toc506895559"/>
    </w:p>
    <w:p w:rsidP="00B02219" w:rsidR="00197AE8" w:rsidRDefault="00197AE8">
      <w:pPr>
        <w:pStyle w:val="Titre5"/>
        <w:ind w:left="1418"/>
        <w:rPr>
          <w:rStyle w:val="Accentuation"/>
          <w:b w:val="0"/>
          <w:i w:val="0"/>
        </w:rPr>
      </w:pPr>
      <w:r w:rsidRPr="001831A8">
        <w:rPr>
          <w:rStyle w:val="Accentuation"/>
          <w:b w:val="0"/>
          <w:i w:val="0"/>
        </w:rPr>
        <w:t>Le salarié qui souhaiterait effectuer son horaire de travail sur 4,5 jours pourra à cet effet solliciter son responsable hiérarchique qui en étudiera la compatibilité avec l’organisation du service et devra lui répondre dans un délai d’un mois.</w:t>
      </w:r>
      <w:bookmarkEnd w:id="136"/>
      <w:bookmarkEnd w:id="137"/>
      <w:r w:rsidRPr="001831A8">
        <w:rPr>
          <w:rStyle w:val="Accentuation"/>
          <w:b w:val="0"/>
          <w:i w:val="0"/>
        </w:rPr>
        <w:t xml:space="preserve"> </w:t>
      </w:r>
    </w:p>
    <w:p w:rsidP="00B02219" w:rsidR="00197AE8" w:rsidRDefault="00197AE8">
      <w:pPr>
        <w:pStyle w:val="Titre5"/>
        <w:ind w:left="1418"/>
        <w:rPr>
          <w:rStyle w:val="Accentuation"/>
          <w:b w:val="0"/>
          <w:i w:val="0"/>
        </w:rPr>
      </w:pPr>
    </w:p>
    <w:p w:rsidP="00B02219" w:rsidR="00197AE8" w:rsidRDefault="00197AE8">
      <w:pPr>
        <w:pStyle w:val="Titre5"/>
        <w:ind w:left="1418"/>
        <w:rPr>
          <w:rStyle w:val="Accentuation"/>
          <w:b w:val="0"/>
          <w:i w:val="0"/>
        </w:rPr>
      </w:pPr>
      <w:r w:rsidRPr="00EB5D68">
        <w:rPr>
          <w:rStyle w:val="Accentuation"/>
          <w:b w:val="0"/>
          <w:i w:val="0"/>
        </w:rPr>
        <w:t>Par ailleurs, le travail à effectuer par le personnel est soumis à des fluctuations récurrentes. Il est à cet égard convenu que le salarié pourra faire varier son horaire de travail en fonction de son activité, sous réserve de la bonne organisation du service.</w:t>
      </w:r>
    </w:p>
    <w:p w:rsidP="00B02219" w:rsidR="003B4839" w:rsidRDefault="003B4839" w:rsidRPr="00B13BE7">
      <w:pPr>
        <w:ind w:left="709"/>
      </w:pPr>
    </w:p>
    <w:p w:rsidP="00B02219" w:rsidR="001B6DF7" w:rsidRDefault="001B6DF7" w:rsidRPr="00EB5D68">
      <w:pPr>
        <w:pStyle w:val="Paragraphedeliste"/>
        <w:numPr>
          <w:ilvl w:val="0"/>
          <w:numId w:val="26"/>
        </w:numPr>
        <w:ind w:left="1429"/>
        <w:rPr>
          <w:b/>
          <w:color w:val="auto"/>
          <w:sz w:val="22"/>
        </w:rPr>
      </w:pPr>
      <w:r w:rsidRPr="00EB5D68">
        <w:rPr>
          <w:b/>
          <w:color w:val="auto"/>
          <w:sz w:val="22"/>
        </w:rPr>
        <w:t>A titre dérogatoire</w:t>
      </w:r>
    </w:p>
    <w:p w:rsidP="00B02219" w:rsidR="00197AE8" w:rsidRDefault="00197AE8" w:rsidRPr="00EB5D68">
      <w:pPr>
        <w:pStyle w:val="Paragraphedeliste"/>
        <w:ind w:firstLine="0" w:left="1429"/>
        <w:jc w:val="both"/>
        <w:rPr>
          <w:color w:val="auto"/>
          <w:sz w:val="22"/>
        </w:rPr>
      </w:pPr>
      <w:bookmarkStart w:id="138" w:name="_Toc506894842"/>
      <w:bookmarkStart w:id="139" w:name="_Toc506895558"/>
    </w:p>
    <w:p w:rsidP="00B02219" w:rsidR="00197AE8" w:rsidRDefault="00197AE8" w:rsidRPr="00EB5D68">
      <w:pPr>
        <w:pStyle w:val="Paragraphedeliste"/>
        <w:ind w:firstLine="0" w:left="1429"/>
        <w:jc w:val="both"/>
        <w:rPr>
          <w:color w:val="auto"/>
          <w:sz w:val="22"/>
        </w:rPr>
      </w:pPr>
      <w:r w:rsidRPr="00EB5D68">
        <w:rPr>
          <w:color w:val="auto"/>
          <w:sz w:val="22"/>
        </w:rPr>
        <w:t xml:space="preserve">Il est expressément prévu que pourront conserver leur organisation actuelle : </w:t>
      </w:r>
    </w:p>
    <w:p w:rsidP="00B02219" w:rsidR="00197AE8" w:rsidRDefault="00197AE8" w:rsidRPr="00EB5D68">
      <w:pPr>
        <w:pStyle w:val="Paragraphedeliste"/>
        <w:numPr>
          <w:ilvl w:val="1"/>
          <w:numId w:val="29"/>
        </w:numPr>
        <w:ind w:left="2149"/>
        <w:jc w:val="both"/>
        <w:rPr>
          <w:color w:val="auto"/>
          <w:sz w:val="22"/>
        </w:rPr>
      </w:pPr>
      <w:r w:rsidRPr="00EB5D68">
        <w:rPr>
          <w:color w:val="auto"/>
          <w:sz w:val="22"/>
        </w:rPr>
        <w:t xml:space="preserve">les salariés travaillant actuellement sur 4,5 jours, </w:t>
      </w:r>
    </w:p>
    <w:p w:rsidP="00B02219" w:rsidR="00197AE8" w:rsidRDefault="00197AE8" w:rsidRPr="00EB5D68">
      <w:pPr>
        <w:pStyle w:val="Paragraphedeliste"/>
        <w:numPr>
          <w:ilvl w:val="1"/>
          <w:numId w:val="29"/>
        </w:numPr>
        <w:ind w:left="2149"/>
        <w:jc w:val="both"/>
        <w:rPr>
          <w:color w:val="auto"/>
          <w:sz w:val="22"/>
        </w:rPr>
      </w:pPr>
      <w:r w:rsidRPr="00EB5D68">
        <w:rPr>
          <w:color w:val="auto"/>
          <w:sz w:val="22"/>
        </w:rPr>
        <w:t>les salariés effectuant habituellement 39 heures/semaine avec récupération a posteriori des heures via la pose de RTT, soit 35 heures hebdomadaire en moyenne.</w:t>
      </w:r>
    </w:p>
    <w:p w:rsidP="00B02219" w:rsidR="00064F0B" w:rsidRDefault="00064F0B" w:rsidRPr="003B4839">
      <w:pPr>
        <w:pStyle w:val="Paragraphedeliste"/>
        <w:ind w:firstLine="0" w:left="1429"/>
        <w:jc w:val="both"/>
        <w:rPr>
          <w:color w:val="auto"/>
          <w:sz w:val="22"/>
        </w:rPr>
      </w:pPr>
    </w:p>
    <w:p w:rsidP="00B02219" w:rsidR="00197AE8" w:rsidRDefault="00064F0B" w:rsidRPr="001B6DF7">
      <w:pPr>
        <w:spacing w:line="240" w:lineRule="auto"/>
        <w:ind w:left="1418"/>
        <w:jc w:val="both"/>
        <w:rPr>
          <w:b/>
          <w:color w:val="FF0000"/>
          <w:sz w:val="22"/>
        </w:rPr>
      </w:pPr>
      <w:r w:rsidRPr="00EB5D68">
        <w:rPr>
          <w:sz w:val="22"/>
        </w:rPr>
        <w:t>L’organisation choisie sera actée sur</w:t>
      </w:r>
      <w:r w:rsidR="00197AE8" w:rsidRPr="00EB5D68">
        <w:rPr>
          <w:sz w:val="22"/>
        </w:rPr>
        <w:t xml:space="preserve"> un formulaire dédié (annexe </w:t>
      </w:r>
      <w:r w:rsidR="00ED406E">
        <w:rPr>
          <w:sz w:val="22"/>
        </w:rPr>
        <w:t>2</w:t>
      </w:r>
      <w:r w:rsidR="00197AE8" w:rsidRPr="00EB5D68">
        <w:rPr>
          <w:sz w:val="22"/>
        </w:rPr>
        <w:t>).</w:t>
      </w:r>
    </w:p>
    <w:bookmarkEnd w:id="138"/>
    <w:bookmarkEnd w:id="139"/>
    <w:p w:rsidP="00B02219" w:rsidR="004201FF" w:rsidRDefault="004201FF" w:rsidRPr="0073633D">
      <w:pPr>
        <w:pStyle w:val="Paragraphedeliste"/>
        <w:ind w:firstLine="0" w:left="1429"/>
        <w:jc w:val="both"/>
        <w:rPr>
          <w:rStyle w:val="Accentuation"/>
          <w:b w:val="0"/>
          <w:i w:val="0"/>
          <w:strike/>
        </w:rPr>
      </w:pPr>
    </w:p>
    <w:p w:rsidP="00B02219" w:rsidR="00940FDE" w:rsidRDefault="00197AE8" w:rsidRPr="00197AE8">
      <w:pPr>
        <w:pStyle w:val="Paragraphedeliste"/>
        <w:numPr>
          <w:ilvl w:val="0"/>
          <w:numId w:val="26"/>
        </w:numPr>
        <w:ind w:left="1429"/>
        <w:rPr>
          <w:b/>
          <w:color w:val="auto"/>
          <w:sz w:val="22"/>
        </w:rPr>
      </w:pPr>
      <w:r w:rsidRPr="00197AE8">
        <w:rPr>
          <w:b/>
          <w:color w:val="auto"/>
          <w:sz w:val="22"/>
        </w:rPr>
        <w:t>Modalités de déclaration des heures de travail</w:t>
      </w:r>
    </w:p>
    <w:p w:rsidP="00B02219" w:rsidR="001A36F9" w:rsidRDefault="001A36F9">
      <w:pPr>
        <w:pStyle w:val="Titre5"/>
        <w:ind w:left="1418"/>
        <w:rPr>
          <w:rFonts w:cs="Verdana"/>
        </w:rPr>
      </w:pPr>
      <w:r w:rsidRPr="001831A8">
        <w:rPr>
          <w:rFonts w:cs="Verdana"/>
        </w:rPr>
        <w:t xml:space="preserve">Les salariés devront procéder à une déclaration hebdomadaire des heures effectuées, </w:t>
      </w:r>
      <w:r>
        <w:rPr>
          <w:rFonts w:cs="Verdana"/>
        </w:rPr>
        <w:t>via l’outil informatique dédié</w:t>
      </w:r>
      <w:r w:rsidR="00EF3DE3">
        <w:rPr>
          <w:rFonts w:cs="Verdana"/>
        </w:rPr>
        <w:t>, comprenant les informations suivantes</w:t>
      </w:r>
      <w:r>
        <w:rPr>
          <w:rFonts w:cs="Verdana"/>
        </w:rPr>
        <w:t>.</w:t>
      </w:r>
    </w:p>
    <w:p w:rsidP="00B02219" w:rsidR="004553DC" w:rsidRDefault="004553DC">
      <w:pPr>
        <w:spacing w:after="200" w:line="276" w:lineRule="auto"/>
        <w:ind w:left="709"/>
      </w:pPr>
      <w:r>
        <w:br w:type="page"/>
      </w:r>
    </w:p>
    <w:p w:rsidP="00B02219" w:rsidR="00D12A39" w:rsidRDefault="00D12A39">
      <w:pPr>
        <w:ind w:left="709"/>
      </w:pPr>
      <w:bookmarkStart w:id="140" w:name="_Toc506894846"/>
      <w:bookmarkStart w:id="141" w:name="_Toc506895562"/>
      <w:r>
        <w:lastRenderedPageBreak/>
        <w:t>Exemple 1 : un salarié présent sur tout le mois</w:t>
      </w:r>
    </w:p>
    <w:tbl>
      <w:tblPr>
        <w:tblStyle w:val="Grilledutableau"/>
        <w:tblW w:type="dxa" w:w="9606"/>
        <w:tblLayout w:type="fixed"/>
        <w:tblLook w:firstColumn="1" w:firstRow="1" w:lastColumn="0" w:lastRow="0" w:noHBand="0" w:noVBand="1" w:val="04A0"/>
      </w:tblPr>
      <w:tblGrid>
        <w:gridCol w:w="1005"/>
        <w:gridCol w:w="1006"/>
        <w:gridCol w:w="1006"/>
        <w:gridCol w:w="1006"/>
        <w:gridCol w:w="1005"/>
        <w:gridCol w:w="1006"/>
        <w:gridCol w:w="1006"/>
        <w:gridCol w:w="1006"/>
        <w:gridCol w:w="1560"/>
      </w:tblGrid>
      <w:tr w:rsidR="00370130" w:rsidTr="00B02219">
        <w:tc>
          <w:tcPr>
            <w:tcW w:type="dxa" w:w="1005"/>
            <w:shd w:color="auto" w:fill="92CDDC" w:themeFill="accent5" w:themeFillTint="99" w:val="clear"/>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Semaine</w:t>
            </w:r>
          </w:p>
        </w:tc>
        <w:tc>
          <w:tcPr>
            <w:tcW w:type="dxa" w:w="1006"/>
            <w:shd w:color="auto" w:fill="92CDDC" w:themeFill="accent5" w:themeFillTint="99" w:val="clear"/>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L</w:t>
            </w:r>
          </w:p>
        </w:tc>
        <w:tc>
          <w:tcPr>
            <w:tcW w:type="dxa" w:w="1006"/>
            <w:shd w:color="auto" w:fill="92CDDC" w:themeFill="accent5" w:themeFillTint="99" w:val="clear"/>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M</w:t>
            </w:r>
          </w:p>
        </w:tc>
        <w:tc>
          <w:tcPr>
            <w:tcW w:type="dxa" w:w="1006"/>
            <w:shd w:color="auto" w:fill="92CDDC" w:themeFill="accent5" w:themeFillTint="99" w:val="clear"/>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M</w:t>
            </w:r>
          </w:p>
        </w:tc>
        <w:tc>
          <w:tcPr>
            <w:tcW w:type="dxa" w:w="1005"/>
            <w:shd w:color="auto" w:fill="92CDDC" w:themeFill="accent5" w:themeFillTint="99" w:val="clear"/>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J</w:t>
            </w:r>
          </w:p>
        </w:tc>
        <w:tc>
          <w:tcPr>
            <w:tcW w:type="dxa" w:w="1006"/>
            <w:shd w:color="auto" w:fill="92CDDC" w:themeFill="accent5" w:themeFillTint="99" w:val="clear"/>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V</w:t>
            </w:r>
          </w:p>
        </w:tc>
        <w:tc>
          <w:tcPr>
            <w:tcW w:type="dxa" w:w="1006"/>
            <w:shd w:color="auto" w:fill="92CDDC" w:themeFill="accent5" w:themeFillTint="99" w:val="clear"/>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S</w:t>
            </w:r>
          </w:p>
        </w:tc>
        <w:tc>
          <w:tcPr>
            <w:tcW w:type="dxa" w:w="1006"/>
            <w:shd w:color="auto" w:fill="92CDDC" w:themeFill="accent5" w:themeFillTint="99" w:val="clear"/>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D</w:t>
            </w:r>
          </w:p>
        </w:tc>
        <w:tc>
          <w:tcPr>
            <w:tcW w:type="dxa" w:w="1560"/>
            <w:shd w:color="auto" w:fill="92CDDC" w:themeFill="accent5" w:themeFillTint="99" w:val="clear"/>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Total hebdo</w:t>
            </w:r>
          </w:p>
        </w:tc>
      </w:tr>
      <w:tr w:rsidR="00370130" w:rsidTr="00B02219">
        <w:tc>
          <w:tcPr>
            <w:tcW w:type="dxa" w:w="1005"/>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S1</w:t>
            </w:r>
          </w:p>
        </w:tc>
        <w:tc>
          <w:tcPr>
            <w:tcW w:type="dxa" w:w="1006"/>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8</w:t>
            </w:r>
          </w:p>
        </w:tc>
        <w:tc>
          <w:tcPr>
            <w:tcW w:type="dxa" w:w="1006"/>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7</w:t>
            </w:r>
          </w:p>
        </w:tc>
        <w:tc>
          <w:tcPr>
            <w:tcW w:type="dxa" w:w="1006"/>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8</w:t>
            </w:r>
          </w:p>
        </w:tc>
        <w:tc>
          <w:tcPr>
            <w:tcW w:type="dxa" w:w="1005"/>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8</w:t>
            </w:r>
          </w:p>
        </w:tc>
        <w:tc>
          <w:tcPr>
            <w:tcW w:type="dxa" w:w="1006"/>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8</w:t>
            </w:r>
          </w:p>
        </w:tc>
        <w:tc>
          <w:tcPr>
            <w:tcW w:type="dxa" w:w="1006"/>
            <w:vAlign w:val="center"/>
          </w:tcPr>
          <w:p w:rsidP="009E36A3" w:rsidR="00D12A39" w:rsidRDefault="00D12A39" w:rsidRPr="00996D33">
            <w:pPr>
              <w:spacing w:after="0"/>
              <w:jc w:val="center"/>
              <w:rPr>
                <w:rFonts w:asciiTheme="minorHAnsi" w:hAnsiTheme="minorHAnsi"/>
                <w:sz w:val="20"/>
              </w:rPr>
            </w:pPr>
          </w:p>
        </w:tc>
        <w:tc>
          <w:tcPr>
            <w:tcW w:type="dxa" w:w="1006"/>
            <w:vAlign w:val="center"/>
          </w:tcPr>
          <w:p w:rsidP="009E36A3" w:rsidR="00D12A39" w:rsidRDefault="00D12A39" w:rsidRPr="00996D33">
            <w:pPr>
              <w:spacing w:after="0"/>
              <w:jc w:val="center"/>
              <w:rPr>
                <w:rFonts w:asciiTheme="minorHAnsi" w:hAnsiTheme="minorHAnsi"/>
                <w:sz w:val="20"/>
              </w:rPr>
            </w:pPr>
          </w:p>
        </w:tc>
        <w:tc>
          <w:tcPr>
            <w:tcW w:type="dxa" w:w="1560"/>
            <w:vAlign w:val="center"/>
          </w:tcPr>
          <w:p w:rsidP="009E36A3" w:rsidR="00D12A39" w:rsidRDefault="00370130" w:rsidRPr="00996D33">
            <w:pPr>
              <w:spacing w:after="0"/>
              <w:jc w:val="center"/>
              <w:rPr>
                <w:rFonts w:asciiTheme="minorHAnsi" w:hAnsiTheme="minorHAnsi"/>
                <w:sz w:val="20"/>
              </w:rPr>
            </w:pPr>
            <w:r w:rsidRPr="00996D33">
              <w:rPr>
                <w:rFonts w:asciiTheme="minorHAnsi" w:hAnsiTheme="minorHAnsi"/>
                <w:sz w:val="20"/>
              </w:rPr>
              <w:t>39</w:t>
            </w:r>
          </w:p>
        </w:tc>
      </w:tr>
      <w:tr w:rsidR="00370130" w:rsidTr="00B02219">
        <w:tc>
          <w:tcPr>
            <w:tcW w:type="dxa" w:w="1005"/>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S2</w:t>
            </w:r>
          </w:p>
        </w:tc>
        <w:tc>
          <w:tcPr>
            <w:tcW w:type="dxa" w:w="1006"/>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8</w:t>
            </w:r>
          </w:p>
        </w:tc>
        <w:tc>
          <w:tcPr>
            <w:tcW w:type="dxa" w:w="1006"/>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7</w:t>
            </w:r>
          </w:p>
        </w:tc>
        <w:tc>
          <w:tcPr>
            <w:tcW w:type="dxa" w:w="1006"/>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8</w:t>
            </w:r>
          </w:p>
        </w:tc>
        <w:tc>
          <w:tcPr>
            <w:tcW w:type="dxa" w:w="1005"/>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8</w:t>
            </w:r>
          </w:p>
        </w:tc>
        <w:tc>
          <w:tcPr>
            <w:tcW w:type="dxa" w:w="1006"/>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8</w:t>
            </w:r>
          </w:p>
        </w:tc>
        <w:tc>
          <w:tcPr>
            <w:tcW w:type="dxa" w:w="1006"/>
            <w:vAlign w:val="center"/>
          </w:tcPr>
          <w:p w:rsidP="009E36A3" w:rsidR="00D12A39" w:rsidRDefault="00D12A39" w:rsidRPr="00996D33">
            <w:pPr>
              <w:spacing w:after="0"/>
              <w:jc w:val="center"/>
              <w:rPr>
                <w:rFonts w:asciiTheme="minorHAnsi" w:hAnsiTheme="minorHAnsi"/>
                <w:sz w:val="20"/>
              </w:rPr>
            </w:pPr>
          </w:p>
        </w:tc>
        <w:tc>
          <w:tcPr>
            <w:tcW w:type="dxa" w:w="1006"/>
            <w:vAlign w:val="center"/>
          </w:tcPr>
          <w:p w:rsidP="009E36A3" w:rsidR="00D12A39" w:rsidRDefault="00D12A39" w:rsidRPr="00996D33">
            <w:pPr>
              <w:spacing w:after="0"/>
              <w:jc w:val="center"/>
              <w:rPr>
                <w:rFonts w:asciiTheme="minorHAnsi" w:hAnsiTheme="minorHAnsi"/>
                <w:sz w:val="20"/>
              </w:rPr>
            </w:pPr>
          </w:p>
        </w:tc>
        <w:tc>
          <w:tcPr>
            <w:tcW w:type="dxa" w:w="1560"/>
            <w:vAlign w:val="center"/>
          </w:tcPr>
          <w:p w:rsidP="009E36A3" w:rsidR="00D12A39" w:rsidRDefault="00370130" w:rsidRPr="00996D33">
            <w:pPr>
              <w:spacing w:after="0"/>
              <w:jc w:val="center"/>
              <w:rPr>
                <w:rFonts w:asciiTheme="minorHAnsi" w:hAnsiTheme="minorHAnsi"/>
                <w:sz w:val="20"/>
              </w:rPr>
            </w:pPr>
            <w:r w:rsidRPr="00996D33">
              <w:rPr>
                <w:rFonts w:asciiTheme="minorHAnsi" w:hAnsiTheme="minorHAnsi"/>
                <w:sz w:val="20"/>
              </w:rPr>
              <w:t>39</w:t>
            </w:r>
          </w:p>
        </w:tc>
      </w:tr>
      <w:tr w:rsidR="00370130" w:rsidTr="00B02219">
        <w:tc>
          <w:tcPr>
            <w:tcW w:type="dxa" w:w="1005"/>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S3</w:t>
            </w:r>
          </w:p>
        </w:tc>
        <w:tc>
          <w:tcPr>
            <w:tcW w:type="dxa" w:w="1006"/>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8</w:t>
            </w:r>
          </w:p>
        </w:tc>
        <w:tc>
          <w:tcPr>
            <w:tcW w:type="dxa" w:w="1006"/>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7</w:t>
            </w:r>
          </w:p>
        </w:tc>
        <w:tc>
          <w:tcPr>
            <w:tcW w:type="dxa" w:w="1006"/>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8</w:t>
            </w:r>
          </w:p>
        </w:tc>
        <w:tc>
          <w:tcPr>
            <w:tcW w:type="dxa" w:w="1005"/>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8</w:t>
            </w:r>
          </w:p>
        </w:tc>
        <w:tc>
          <w:tcPr>
            <w:tcW w:type="dxa" w:w="1006"/>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8</w:t>
            </w:r>
          </w:p>
        </w:tc>
        <w:tc>
          <w:tcPr>
            <w:tcW w:type="dxa" w:w="1006"/>
            <w:vAlign w:val="center"/>
          </w:tcPr>
          <w:p w:rsidP="009E36A3" w:rsidR="00D12A39" w:rsidRDefault="00D12A39" w:rsidRPr="00996D33">
            <w:pPr>
              <w:spacing w:after="0"/>
              <w:jc w:val="center"/>
              <w:rPr>
                <w:rFonts w:asciiTheme="minorHAnsi" w:hAnsiTheme="minorHAnsi"/>
                <w:sz w:val="20"/>
              </w:rPr>
            </w:pPr>
          </w:p>
        </w:tc>
        <w:tc>
          <w:tcPr>
            <w:tcW w:type="dxa" w:w="1006"/>
            <w:vAlign w:val="center"/>
          </w:tcPr>
          <w:p w:rsidP="009E36A3" w:rsidR="00D12A39" w:rsidRDefault="00D12A39" w:rsidRPr="00996D33">
            <w:pPr>
              <w:spacing w:after="0"/>
              <w:jc w:val="center"/>
              <w:rPr>
                <w:rFonts w:asciiTheme="minorHAnsi" w:hAnsiTheme="minorHAnsi"/>
                <w:sz w:val="20"/>
              </w:rPr>
            </w:pPr>
          </w:p>
        </w:tc>
        <w:tc>
          <w:tcPr>
            <w:tcW w:type="dxa" w:w="1560"/>
            <w:vAlign w:val="center"/>
          </w:tcPr>
          <w:p w:rsidP="009E36A3" w:rsidR="00D12A39" w:rsidRDefault="00370130" w:rsidRPr="00996D33">
            <w:pPr>
              <w:spacing w:after="0"/>
              <w:jc w:val="center"/>
              <w:rPr>
                <w:rFonts w:asciiTheme="minorHAnsi" w:hAnsiTheme="minorHAnsi"/>
                <w:sz w:val="20"/>
              </w:rPr>
            </w:pPr>
            <w:r w:rsidRPr="00996D33">
              <w:rPr>
                <w:rFonts w:asciiTheme="minorHAnsi" w:hAnsiTheme="minorHAnsi"/>
                <w:sz w:val="20"/>
              </w:rPr>
              <w:t>39</w:t>
            </w:r>
          </w:p>
        </w:tc>
      </w:tr>
      <w:tr w:rsidR="00370130" w:rsidTr="00B02219">
        <w:tc>
          <w:tcPr>
            <w:tcW w:type="dxa" w:w="1005"/>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S4</w:t>
            </w:r>
          </w:p>
        </w:tc>
        <w:tc>
          <w:tcPr>
            <w:tcW w:type="dxa" w:w="1006"/>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8</w:t>
            </w:r>
          </w:p>
        </w:tc>
        <w:tc>
          <w:tcPr>
            <w:tcW w:type="dxa" w:w="1006"/>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7</w:t>
            </w:r>
          </w:p>
        </w:tc>
        <w:tc>
          <w:tcPr>
            <w:tcW w:type="dxa" w:w="1006"/>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8</w:t>
            </w:r>
          </w:p>
        </w:tc>
        <w:tc>
          <w:tcPr>
            <w:tcW w:type="dxa" w:w="1005"/>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8</w:t>
            </w:r>
          </w:p>
        </w:tc>
        <w:tc>
          <w:tcPr>
            <w:tcW w:type="dxa" w:w="1006"/>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8</w:t>
            </w:r>
          </w:p>
        </w:tc>
        <w:tc>
          <w:tcPr>
            <w:tcW w:type="dxa" w:w="1006"/>
            <w:vAlign w:val="center"/>
          </w:tcPr>
          <w:p w:rsidP="009E36A3" w:rsidR="00D12A39" w:rsidRDefault="00D12A39" w:rsidRPr="00996D33">
            <w:pPr>
              <w:spacing w:after="0"/>
              <w:jc w:val="center"/>
              <w:rPr>
                <w:rFonts w:asciiTheme="minorHAnsi" w:hAnsiTheme="minorHAnsi"/>
                <w:sz w:val="20"/>
              </w:rPr>
            </w:pPr>
          </w:p>
        </w:tc>
        <w:tc>
          <w:tcPr>
            <w:tcW w:type="dxa" w:w="1006"/>
            <w:vAlign w:val="center"/>
          </w:tcPr>
          <w:p w:rsidP="009E36A3" w:rsidR="00D12A39" w:rsidRDefault="00D12A39" w:rsidRPr="00996D33">
            <w:pPr>
              <w:spacing w:after="0"/>
              <w:jc w:val="center"/>
              <w:rPr>
                <w:rFonts w:asciiTheme="minorHAnsi" w:hAnsiTheme="minorHAnsi"/>
                <w:sz w:val="20"/>
              </w:rPr>
            </w:pPr>
          </w:p>
        </w:tc>
        <w:tc>
          <w:tcPr>
            <w:tcW w:type="dxa" w:w="1560"/>
            <w:vAlign w:val="center"/>
          </w:tcPr>
          <w:p w:rsidP="009E36A3" w:rsidR="00D12A39" w:rsidRDefault="00370130" w:rsidRPr="00996D33">
            <w:pPr>
              <w:spacing w:after="0"/>
              <w:jc w:val="center"/>
              <w:rPr>
                <w:rFonts w:asciiTheme="minorHAnsi" w:hAnsiTheme="minorHAnsi"/>
                <w:sz w:val="20"/>
              </w:rPr>
            </w:pPr>
            <w:r w:rsidRPr="00996D33">
              <w:rPr>
                <w:rFonts w:asciiTheme="minorHAnsi" w:hAnsiTheme="minorHAnsi"/>
                <w:sz w:val="20"/>
              </w:rPr>
              <w:t>39</w:t>
            </w:r>
          </w:p>
        </w:tc>
      </w:tr>
      <w:tr w:rsidR="00370130" w:rsidTr="00B02219">
        <w:tc>
          <w:tcPr>
            <w:tcW w:type="dxa" w:w="1005"/>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S5</w:t>
            </w:r>
          </w:p>
        </w:tc>
        <w:tc>
          <w:tcPr>
            <w:tcW w:type="dxa" w:w="1006"/>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8</w:t>
            </w:r>
          </w:p>
        </w:tc>
        <w:tc>
          <w:tcPr>
            <w:tcW w:type="dxa" w:w="1006"/>
            <w:vAlign w:val="center"/>
          </w:tcPr>
          <w:p w:rsidP="009E36A3" w:rsidR="00D12A39" w:rsidRDefault="00D12A39" w:rsidRPr="00996D33">
            <w:pPr>
              <w:spacing w:after="0"/>
              <w:jc w:val="center"/>
              <w:rPr>
                <w:rFonts w:asciiTheme="minorHAnsi" w:hAnsiTheme="minorHAnsi"/>
                <w:sz w:val="20"/>
              </w:rPr>
            </w:pPr>
            <w:r w:rsidRPr="00996D33">
              <w:rPr>
                <w:rFonts w:asciiTheme="minorHAnsi" w:hAnsiTheme="minorHAnsi"/>
                <w:sz w:val="20"/>
              </w:rPr>
              <w:t>7</w:t>
            </w:r>
          </w:p>
        </w:tc>
        <w:tc>
          <w:tcPr>
            <w:tcW w:type="dxa" w:w="1006"/>
            <w:vAlign w:val="center"/>
          </w:tcPr>
          <w:p w:rsidP="009E36A3" w:rsidR="00D12A39" w:rsidRDefault="00D12A39" w:rsidRPr="00996D33">
            <w:pPr>
              <w:spacing w:after="0"/>
              <w:jc w:val="center"/>
              <w:rPr>
                <w:rFonts w:asciiTheme="minorHAnsi" w:hAnsiTheme="minorHAnsi"/>
                <w:sz w:val="20"/>
              </w:rPr>
            </w:pPr>
          </w:p>
        </w:tc>
        <w:tc>
          <w:tcPr>
            <w:tcW w:type="dxa" w:w="1005"/>
            <w:vAlign w:val="center"/>
          </w:tcPr>
          <w:p w:rsidP="009E36A3" w:rsidR="00D12A39" w:rsidRDefault="00D12A39" w:rsidRPr="00996D33">
            <w:pPr>
              <w:spacing w:after="0"/>
              <w:jc w:val="center"/>
              <w:rPr>
                <w:rFonts w:asciiTheme="minorHAnsi" w:hAnsiTheme="minorHAnsi"/>
                <w:sz w:val="20"/>
              </w:rPr>
            </w:pPr>
          </w:p>
        </w:tc>
        <w:tc>
          <w:tcPr>
            <w:tcW w:type="dxa" w:w="1006"/>
            <w:vAlign w:val="center"/>
          </w:tcPr>
          <w:p w:rsidP="009E36A3" w:rsidR="00D12A39" w:rsidRDefault="00D12A39" w:rsidRPr="00996D33">
            <w:pPr>
              <w:spacing w:after="0"/>
              <w:jc w:val="center"/>
              <w:rPr>
                <w:rFonts w:asciiTheme="minorHAnsi" w:hAnsiTheme="minorHAnsi"/>
                <w:sz w:val="20"/>
              </w:rPr>
            </w:pPr>
          </w:p>
        </w:tc>
        <w:tc>
          <w:tcPr>
            <w:tcW w:type="dxa" w:w="1006"/>
            <w:vAlign w:val="center"/>
          </w:tcPr>
          <w:p w:rsidP="009E36A3" w:rsidR="00D12A39" w:rsidRDefault="00D12A39" w:rsidRPr="00996D33">
            <w:pPr>
              <w:spacing w:after="0"/>
              <w:jc w:val="center"/>
              <w:rPr>
                <w:rFonts w:asciiTheme="minorHAnsi" w:hAnsiTheme="minorHAnsi"/>
                <w:sz w:val="20"/>
              </w:rPr>
            </w:pPr>
          </w:p>
        </w:tc>
        <w:tc>
          <w:tcPr>
            <w:tcW w:type="dxa" w:w="1006"/>
            <w:vAlign w:val="center"/>
          </w:tcPr>
          <w:p w:rsidP="009E36A3" w:rsidR="00D12A39" w:rsidRDefault="00D12A39" w:rsidRPr="00996D33">
            <w:pPr>
              <w:spacing w:after="0"/>
              <w:jc w:val="center"/>
              <w:rPr>
                <w:rFonts w:asciiTheme="minorHAnsi" w:hAnsiTheme="minorHAnsi"/>
                <w:sz w:val="20"/>
              </w:rPr>
            </w:pPr>
          </w:p>
        </w:tc>
        <w:tc>
          <w:tcPr>
            <w:tcW w:type="dxa" w:w="1560"/>
            <w:vAlign w:val="center"/>
          </w:tcPr>
          <w:p w:rsidP="009E36A3" w:rsidR="00D12A39" w:rsidRDefault="00370130" w:rsidRPr="00996D33">
            <w:pPr>
              <w:spacing w:after="0"/>
              <w:jc w:val="center"/>
              <w:rPr>
                <w:rFonts w:asciiTheme="minorHAnsi" w:hAnsiTheme="minorHAnsi"/>
                <w:sz w:val="20"/>
              </w:rPr>
            </w:pPr>
            <w:r w:rsidRPr="00996D33">
              <w:rPr>
                <w:rFonts w:asciiTheme="minorHAnsi" w:hAnsiTheme="minorHAnsi"/>
                <w:sz w:val="20"/>
              </w:rPr>
              <w:t>15</w:t>
            </w:r>
          </w:p>
        </w:tc>
      </w:tr>
      <w:tr w:rsidR="00370130" w:rsidTr="00B02219">
        <w:trPr>
          <w:trHeight w:val="551"/>
        </w:trPr>
        <w:tc>
          <w:tcPr>
            <w:tcW w:type="dxa" w:w="8046"/>
            <w:gridSpan w:val="8"/>
            <w:vAlign w:val="center"/>
          </w:tcPr>
          <w:p w:rsidP="009E36A3" w:rsidR="00370130" w:rsidRDefault="00370130" w:rsidRPr="00996D33">
            <w:pPr>
              <w:spacing w:after="0"/>
              <w:rPr>
                <w:rFonts w:asciiTheme="minorHAnsi" w:hAnsiTheme="minorHAnsi"/>
                <w:sz w:val="20"/>
              </w:rPr>
            </w:pPr>
            <w:r w:rsidRPr="00996D33">
              <w:rPr>
                <w:rFonts w:asciiTheme="minorHAnsi" w:hAnsiTheme="minorHAnsi"/>
                <w:sz w:val="20"/>
              </w:rPr>
              <w:t>Total cumulé mois</w:t>
            </w:r>
          </w:p>
        </w:tc>
        <w:tc>
          <w:tcPr>
            <w:tcW w:type="dxa" w:w="1560"/>
            <w:vAlign w:val="center"/>
          </w:tcPr>
          <w:p w:rsidP="009E36A3" w:rsidR="00370130" w:rsidRDefault="00370130" w:rsidRPr="00996D33">
            <w:pPr>
              <w:spacing w:after="0"/>
              <w:rPr>
                <w:rFonts w:asciiTheme="minorHAnsi" w:hAnsiTheme="minorHAnsi"/>
                <w:sz w:val="20"/>
              </w:rPr>
            </w:pPr>
            <w:r w:rsidRPr="00996D33">
              <w:rPr>
                <w:rFonts w:asciiTheme="minorHAnsi" w:hAnsiTheme="minorHAnsi"/>
                <w:sz w:val="20"/>
              </w:rPr>
              <w:t>171 heures</w:t>
            </w:r>
          </w:p>
        </w:tc>
      </w:tr>
      <w:tr w:rsidR="00370130" w:rsidTr="00B02219">
        <w:trPr>
          <w:trHeight w:val="551"/>
        </w:trPr>
        <w:tc>
          <w:tcPr>
            <w:tcW w:type="dxa" w:w="8046"/>
            <w:gridSpan w:val="8"/>
            <w:vAlign w:val="center"/>
          </w:tcPr>
          <w:p w:rsidP="009E36A3" w:rsidR="00370130" w:rsidRDefault="00370130" w:rsidRPr="00996D33">
            <w:pPr>
              <w:spacing w:after="0"/>
              <w:rPr>
                <w:rFonts w:asciiTheme="minorHAnsi" w:hAnsiTheme="minorHAnsi"/>
                <w:sz w:val="20"/>
              </w:rPr>
            </w:pPr>
            <w:r w:rsidRPr="00996D33">
              <w:rPr>
                <w:rFonts w:asciiTheme="minorHAnsi" w:hAnsiTheme="minorHAnsi"/>
                <w:sz w:val="20"/>
              </w:rPr>
              <w:t>Nb RTT acquis sur le mois</w:t>
            </w:r>
          </w:p>
        </w:tc>
        <w:tc>
          <w:tcPr>
            <w:tcW w:type="dxa" w:w="1560"/>
            <w:vAlign w:val="center"/>
          </w:tcPr>
          <w:p w:rsidP="009E36A3" w:rsidR="00370130" w:rsidRDefault="00370130" w:rsidRPr="00996D33">
            <w:pPr>
              <w:spacing w:after="0"/>
              <w:rPr>
                <w:rFonts w:asciiTheme="minorHAnsi" w:hAnsiTheme="minorHAnsi"/>
                <w:sz w:val="20"/>
              </w:rPr>
            </w:pPr>
            <w:r w:rsidRPr="00996D33">
              <w:rPr>
                <w:rFonts w:asciiTheme="minorHAnsi" w:hAnsiTheme="minorHAnsi"/>
                <w:sz w:val="20"/>
              </w:rPr>
              <w:t>17h33</w:t>
            </w:r>
          </w:p>
          <w:p w:rsidP="009E36A3" w:rsidR="00370130" w:rsidRDefault="00370130" w:rsidRPr="00996D33">
            <w:pPr>
              <w:spacing w:after="0"/>
              <w:rPr>
                <w:rFonts w:asciiTheme="minorHAnsi" w:hAnsiTheme="minorHAnsi"/>
                <w:sz w:val="20"/>
              </w:rPr>
            </w:pPr>
            <w:r w:rsidRPr="00996D33">
              <w:rPr>
                <w:rFonts w:asciiTheme="minorHAnsi" w:hAnsiTheme="minorHAnsi"/>
                <w:sz w:val="20"/>
              </w:rPr>
              <w:t>(169 – 151,67)</w:t>
            </w:r>
          </w:p>
        </w:tc>
      </w:tr>
      <w:tr w:rsidR="00370130" w:rsidTr="00B02219">
        <w:trPr>
          <w:trHeight w:val="551"/>
        </w:trPr>
        <w:tc>
          <w:tcPr>
            <w:tcW w:type="dxa" w:w="8046"/>
            <w:gridSpan w:val="8"/>
            <w:vAlign w:val="center"/>
          </w:tcPr>
          <w:p w:rsidP="009E36A3" w:rsidR="00370130" w:rsidRDefault="00370130" w:rsidRPr="00996D33">
            <w:pPr>
              <w:spacing w:after="0"/>
              <w:rPr>
                <w:rFonts w:asciiTheme="minorHAnsi" w:hAnsiTheme="minorHAnsi"/>
                <w:sz w:val="20"/>
              </w:rPr>
            </w:pPr>
            <w:r w:rsidRPr="00996D33">
              <w:rPr>
                <w:rFonts w:asciiTheme="minorHAnsi" w:hAnsiTheme="minorHAnsi"/>
                <w:sz w:val="20"/>
              </w:rPr>
              <w:t>Nb HS sur le mois</w:t>
            </w:r>
          </w:p>
        </w:tc>
        <w:tc>
          <w:tcPr>
            <w:tcW w:type="dxa" w:w="1560"/>
            <w:vAlign w:val="center"/>
          </w:tcPr>
          <w:p w:rsidP="009E36A3" w:rsidR="00370130" w:rsidRDefault="00370130" w:rsidRPr="00996D33">
            <w:pPr>
              <w:spacing w:after="0"/>
              <w:rPr>
                <w:rFonts w:asciiTheme="minorHAnsi" w:hAnsiTheme="minorHAnsi"/>
                <w:sz w:val="20"/>
              </w:rPr>
            </w:pPr>
            <w:r w:rsidRPr="00996D33">
              <w:rPr>
                <w:rFonts w:asciiTheme="minorHAnsi" w:hAnsiTheme="minorHAnsi"/>
                <w:sz w:val="20"/>
              </w:rPr>
              <w:t>2h</w:t>
            </w:r>
          </w:p>
          <w:p w:rsidP="009E36A3" w:rsidR="00370130" w:rsidRDefault="00370130" w:rsidRPr="00996D33">
            <w:pPr>
              <w:spacing w:after="0"/>
              <w:rPr>
                <w:rFonts w:asciiTheme="minorHAnsi" w:hAnsiTheme="minorHAnsi"/>
                <w:sz w:val="20"/>
              </w:rPr>
            </w:pPr>
            <w:r w:rsidRPr="00996D33">
              <w:rPr>
                <w:rFonts w:asciiTheme="minorHAnsi" w:hAnsiTheme="minorHAnsi"/>
                <w:sz w:val="20"/>
              </w:rPr>
              <w:t>(171 – 169)</w:t>
            </w:r>
          </w:p>
        </w:tc>
      </w:tr>
      <w:tr w:rsidR="00370130" w:rsidTr="00B02219">
        <w:trPr>
          <w:trHeight w:val="372"/>
        </w:trPr>
        <w:tc>
          <w:tcPr>
            <w:tcW w:type="dxa" w:w="8046"/>
            <w:gridSpan w:val="8"/>
            <w:vAlign w:val="center"/>
          </w:tcPr>
          <w:p w:rsidP="009E36A3" w:rsidR="00370130" w:rsidRDefault="00370130" w:rsidRPr="00996D33">
            <w:pPr>
              <w:spacing w:after="0"/>
              <w:rPr>
                <w:rFonts w:asciiTheme="minorHAnsi" w:hAnsiTheme="minorHAnsi"/>
                <w:sz w:val="20"/>
              </w:rPr>
            </w:pPr>
            <w:r w:rsidRPr="00996D33">
              <w:rPr>
                <w:rFonts w:asciiTheme="minorHAnsi" w:hAnsiTheme="minorHAnsi"/>
                <w:sz w:val="20"/>
              </w:rPr>
              <w:t xml:space="preserve">CUMUL RTT PRIS </w:t>
            </w:r>
          </w:p>
        </w:tc>
        <w:tc>
          <w:tcPr>
            <w:tcW w:type="dxa" w:w="1560"/>
            <w:vAlign w:val="center"/>
          </w:tcPr>
          <w:p w:rsidP="009E36A3" w:rsidR="00370130" w:rsidRDefault="00370130" w:rsidRPr="00996D33">
            <w:pPr>
              <w:spacing w:after="0"/>
              <w:rPr>
                <w:rFonts w:asciiTheme="minorHAnsi" w:hAnsiTheme="minorHAnsi"/>
                <w:sz w:val="20"/>
              </w:rPr>
            </w:pPr>
          </w:p>
        </w:tc>
      </w:tr>
      <w:tr w:rsidR="00370130" w:rsidTr="00B02219">
        <w:trPr>
          <w:trHeight w:val="420"/>
        </w:trPr>
        <w:tc>
          <w:tcPr>
            <w:tcW w:type="dxa" w:w="8046"/>
            <w:gridSpan w:val="8"/>
            <w:vAlign w:val="center"/>
          </w:tcPr>
          <w:p w:rsidP="009E36A3" w:rsidR="00370130" w:rsidRDefault="00370130" w:rsidRPr="00996D33">
            <w:pPr>
              <w:spacing w:after="0"/>
              <w:rPr>
                <w:rFonts w:asciiTheme="minorHAnsi" w:hAnsiTheme="minorHAnsi"/>
                <w:sz w:val="20"/>
              </w:rPr>
            </w:pPr>
            <w:r w:rsidRPr="00996D33">
              <w:rPr>
                <w:rFonts w:asciiTheme="minorHAnsi" w:hAnsiTheme="minorHAnsi"/>
                <w:sz w:val="20"/>
              </w:rPr>
              <w:t>CUMUL RTT ACQUIS ET A POSER</w:t>
            </w:r>
          </w:p>
        </w:tc>
        <w:tc>
          <w:tcPr>
            <w:tcW w:type="dxa" w:w="1560"/>
            <w:vAlign w:val="center"/>
          </w:tcPr>
          <w:p w:rsidP="009E36A3" w:rsidR="00370130" w:rsidRDefault="00370130" w:rsidRPr="00996D33">
            <w:pPr>
              <w:spacing w:after="0"/>
              <w:rPr>
                <w:rFonts w:asciiTheme="minorHAnsi" w:hAnsiTheme="minorHAnsi"/>
                <w:sz w:val="20"/>
              </w:rPr>
            </w:pPr>
          </w:p>
        </w:tc>
      </w:tr>
    </w:tbl>
    <w:p w:rsidP="00B02219" w:rsidR="005B5EFA" w:rsidRDefault="005B5EFA">
      <w:pPr>
        <w:ind w:left="709"/>
      </w:pPr>
    </w:p>
    <w:p w:rsidP="00B02219" w:rsidR="00370130" w:rsidRDefault="00370130">
      <w:pPr>
        <w:ind w:left="709"/>
      </w:pPr>
      <w:r>
        <w:t xml:space="preserve">Exemple 2 : </w:t>
      </w:r>
      <w:r w:rsidR="00ED406E">
        <w:t xml:space="preserve">un </w:t>
      </w:r>
      <w:r>
        <w:t>salarié avec des absences sur le mois</w:t>
      </w:r>
    </w:p>
    <w:tbl>
      <w:tblPr>
        <w:tblStyle w:val="Grilledutableau"/>
        <w:tblW w:type="auto" w:w="0"/>
        <w:tblLayout w:type="fixed"/>
        <w:tblLook w:firstColumn="1" w:firstRow="1" w:lastColumn="0" w:lastRow="0" w:noHBand="0" w:noVBand="1" w:val="04A0"/>
      </w:tblPr>
      <w:tblGrid>
        <w:gridCol w:w="988"/>
        <w:gridCol w:w="988"/>
        <w:gridCol w:w="988"/>
        <w:gridCol w:w="988"/>
        <w:gridCol w:w="988"/>
        <w:gridCol w:w="988"/>
        <w:gridCol w:w="988"/>
        <w:gridCol w:w="989"/>
        <w:gridCol w:w="1667"/>
      </w:tblGrid>
      <w:tr w:rsidR="00370130" w:rsidTr="00B02219">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Semaine</w:t>
            </w:r>
          </w:p>
        </w:tc>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L</w:t>
            </w:r>
          </w:p>
        </w:tc>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M</w:t>
            </w:r>
          </w:p>
        </w:tc>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M</w:t>
            </w:r>
          </w:p>
        </w:tc>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J</w:t>
            </w:r>
          </w:p>
        </w:tc>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V</w:t>
            </w:r>
          </w:p>
        </w:tc>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S</w:t>
            </w:r>
          </w:p>
        </w:tc>
        <w:tc>
          <w:tcPr>
            <w:tcW w:type="dxa" w:w="989"/>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D</w:t>
            </w:r>
          </w:p>
        </w:tc>
        <w:tc>
          <w:tcPr>
            <w:tcW w:type="dxa" w:w="1667"/>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Total hebdo</w:t>
            </w:r>
          </w:p>
        </w:tc>
      </w:tr>
      <w:tr w:rsidR="00370130" w:rsidTr="00B02219">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S1</w:t>
            </w:r>
          </w:p>
        </w:tc>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8</w:t>
            </w:r>
          </w:p>
        </w:tc>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9</w:t>
            </w:r>
          </w:p>
        </w:tc>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CP (5,83)</w:t>
            </w:r>
          </w:p>
        </w:tc>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8</w:t>
            </w:r>
          </w:p>
        </w:tc>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8</w:t>
            </w:r>
          </w:p>
        </w:tc>
        <w:tc>
          <w:tcPr>
            <w:tcW w:type="dxa" w:w="988"/>
            <w:vAlign w:val="center"/>
          </w:tcPr>
          <w:p w:rsidP="00996D33" w:rsidR="00370130" w:rsidRDefault="00370130" w:rsidRPr="00996D33">
            <w:pPr>
              <w:spacing w:after="0"/>
              <w:jc w:val="center"/>
              <w:rPr>
                <w:rFonts w:asciiTheme="minorHAnsi" w:hAnsiTheme="minorHAnsi"/>
                <w:sz w:val="20"/>
              </w:rPr>
            </w:pPr>
          </w:p>
        </w:tc>
        <w:tc>
          <w:tcPr>
            <w:tcW w:type="dxa" w:w="989"/>
            <w:vAlign w:val="center"/>
          </w:tcPr>
          <w:p w:rsidP="00996D33" w:rsidR="00370130" w:rsidRDefault="00370130" w:rsidRPr="00996D33">
            <w:pPr>
              <w:spacing w:after="0"/>
              <w:jc w:val="center"/>
              <w:rPr>
                <w:rFonts w:asciiTheme="minorHAnsi" w:hAnsiTheme="minorHAnsi"/>
                <w:sz w:val="20"/>
              </w:rPr>
            </w:pPr>
          </w:p>
        </w:tc>
        <w:tc>
          <w:tcPr>
            <w:tcW w:type="dxa" w:w="1667"/>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38,83</w:t>
            </w:r>
          </w:p>
        </w:tc>
      </w:tr>
      <w:tr w:rsidR="00370130" w:rsidTr="00B02219">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S2</w:t>
            </w:r>
          </w:p>
        </w:tc>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8</w:t>
            </w:r>
          </w:p>
        </w:tc>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9</w:t>
            </w:r>
          </w:p>
        </w:tc>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RTT (7h)</w:t>
            </w:r>
          </w:p>
        </w:tc>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8</w:t>
            </w:r>
          </w:p>
        </w:tc>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8</w:t>
            </w:r>
          </w:p>
        </w:tc>
        <w:tc>
          <w:tcPr>
            <w:tcW w:type="dxa" w:w="988"/>
            <w:vAlign w:val="center"/>
          </w:tcPr>
          <w:p w:rsidP="00996D33" w:rsidR="00370130" w:rsidRDefault="00370130" w:rsidRPr="00996D33">
            <w:pPr>
              <w:spacing w:after="0"/>
              <w:jc w:val="center"/>
              <w:rPr>
                <w:rFonts w:asciiTheme="minorHAnsi" w:hAnsiTheme="minorHAnsi"/>
                <w:sz w:val="20"/>
              </w:rPr>
            </w:pPr>
          </w:p>
        </w:tc>
        <w:tc>
          <w:tcPr>
            <w:tcW w:type="dxa" w:w="989"/>
            <w:vAlign w:val="center"/>
          </w:tcPr>
          <w:p w:rsidP="00996D33" w:rsidR="00370130" w:rsidRDefault="00370130" w:rsidRPr="00996D33">
            <w:pPr>
              <w:spacing w:after="0"/>
              <w:jc w:val="center"/>
              <w:rPr>
                <w:rFonts w:asciiTheme="minorHAnsi" w:hAnsiTheme="minorHAnsi"/>
                <w:sz w:val="20"/>
              </w:rPr>
            </w:pPr>
          </w:p>
        </w:tc>
        <w:tc>
          <w:tcPr>
            <w:tcW w:type="dxa" w:w="1667"/>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40</w:t>
            </w:r>
          </w:p>
        </w:tc>
      </w:tr>
      <w:tr w:rsidR="00370130" w:rsidTr="00B02219">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S3</w:t>
            </w:r>
          </w:p>
        </w:tc>
        <w:tc>
          <w:tcPr>
            <w:tcW w:type="dxa" w:w="988"/>
            <w:vAlign w:val="center"/>
          </w:tcPr>
          <w:p w:rsidP="00996D33" w:rsidR="00370130" w:rsidRDefault="009555B5" w:rsidRPr="009D595E">
            <w:pPr>
              <w:spacing w:after="0"/>
              <w:jc w:val="center"/>
              <w:rPr>
                <w:rFonts w:asciiTheme="minorHAnsi" w:hAnsiTheme="minorHAnsi"/>
                <w:sz w:val="20"/>
              </w:rPr>
            </w:pPr>
            <w:r w:rsidRPr="009D595E">
              <w:rPr>
                <w:rFonts w:asciiTheme="minorHAnsi" w:hAnsiTheme="minorHAnsi"/>
                <w:sz w:val="20"/>
              </w:rPr>
              <w:t>Maladie (5,06</w:t>
            </w:r>
            <w:r w:rsidR="00370130" w:rsidRPr="009D595E">
              <w:rPr>
                <w:rFonts w:asciiTheme="minorHAnsi" w:hAnsiTheme="minorHAnsi"/>
                <w:sz w:val="20"/>
              </w:rPr>
              <w:t>h)</w:t>
            </w:r>
          </w:p>
        </w:tc>
        <w:tc>
          <w:tcPr>
            <w:tcW w:type="dxa" w:w="988"/>
            <w:vAlign w:val="center"/>
          </w:tcPr>
          <w:p w:rsidP="00996D33" w:rsidR="00370130" w:rsidRDefault="009555B5" w:rsidRPr="009D595E">
            <w:pPr>
              <w:spacing w:after="0"/>
              <w:jc w:val="center"/>
              <w:rPr>
                <w:rFonts w:asciiTheme="minorHAnsi" w:hAnsiTheme="minorHAnsi"/>
                <w:sz w:val="20"/>
              </w:rPr>
            </w:pPr>
            <w:r w:rsidRPr="009D595E">
              <w:rPr>
                <w:rFonts w:asciiTheme="minorHAnsi" w:hAnsiTheme="minorHAnsi"/>
                <w:sz w:val="20"/>
              </w:rPr>
              <w:t>Maladie (5,06</w:t>
            </w:r>
            <w:r w:rsidR="00370130" w:rsidRPr="009D595E">
              <w:rPr>
                <w:rFonts w:asciiTheme="minorHAnsi" w:hAnsiTheme="minorHAnsi"/>
                <w:sz w:val="20"/>
              </w:rPr>
              <w:t>h)</w:t>
            </w:r>
          </w:p>
        </w:tc>
        <w:tc>
          <w:tcPr>
            <w:tcW w:type="dxa" w:w="988"/>
            <w:vAlign w:val="center"/>
          </w:tcPr>
          <w:p w:rsidP="00996D33" w:rsidR="00370130" w:rsidRDefault="009555B5" w:rsidRPr="009D595E">
            <w:pPr>
              <w:spacing w:after="0"/>
              <w:jc w:val="center"/>
              <w:rPr>
                <w:rFonts w:asciiTheme="minorHAnsi" w:hAnsiTheme="minorHAnsi"/>
                <w:sz w:val="20"/>
              </w:rPr>
            </w:pPr>
            <w:r w:rsidRPr="009D595E">
              <w:rPr>
                <w:rFonts w:asciiTheme="minorHAnsi" w:hAnsiTheme="minorHAnsi"/>
                <w:sz w:val="20"/>
              </w:rPr>
              <w:t>Maladie (5,06</w:t>
            </w:r>
            <w:r w:rsidR="00370130" w:rsidRPr="009D595E">
              <w:rPr>
                <w:rFonts w:asciiTheme="minorHAnsi" w:hAnsiTheme="minorHAnsi"/>
                <w:sz w:val="20"/>
              </w:rPr>
              <w:t>h)</w:t>
            </w:r>
          </w:p>
        </w:tc>
        <w:tc>
          <w:tcPr>
            <w:tcW w:type="dxa" w:w="988"/>
            <w:vAlign w:val="center"/>
          </w:tcPr>
          <w:p w:rsidP="00996D33" w:rsidR="00370130" w:rsidRDefault="009555B5" w:rsidRPr="009D595E">
            <w:pPr>
              <w:spacing w:after="0"/>
              <w:jc w:val="center"/>
              <w:rPr>
                <w:rFonts w:asciiTheme="minorHAnsi" w:hAnsiTheme="minorHAnsi"/>
                <w:sz w:val="20"/>
              </w:rPr>
            </w:pPr>
            <w:r w:rsidRPr="009D595E">
              <w:rPr>
                <w:rFonts w:asciiTheme="minorHAnsi" w:hAnsiTheme="minorHAnsi"/>
                <w:sz w:val="20"/>
              </w:rPr>
              <w:t>Maladie (5,06</w:t>
            </w:r>
            <w:r w:rsidR="00370130" w:rsidRPr="009D595E">
              <w:rPr>
                <w:rFonts w:asciiTheme="minorHAnsi" w:hAnsiTheme="minorHAnsi"/>
                <w:sz w:val="20"/>
              </w:rPr>
              <w:t>h)</w:t>
            </w:r>
          </w:p>
        </w:tc>
        <w:tc>
          <w:tcPr>
            <w:tcW w:type="dxa" w:w="988"/>
            <w:vAlign w:val="center"/>
          </w:tcPr>
          <w:p w:rsidP="00996D33" w:rsidR="00370130" w:rsidRDefault="009555B5" w:rsidRPr="009D595E">
            <w:pPr>
              <w:spacing w:after="0"/>
              <w:jc w:val="center"/>
              <w:rPr>
                <w:rFonts w:asciiTheme="minorHAnsi" w:hAnsiTheme="minorHAnsi"/>
                <w:sz w:val="20"/>
              </w:rPr>
            </w:pPr>
            <w:r w:rsidRPr="009D595E">
              <w:rPr>
                <w:rFonts w:asciiTheme="minorHAnsi" w:hAnsiTheme="minorHAnsi"/>
                <w:sz w:val="20"/>
              </w:rPr>
              <w:t>Maladie (5,06</w:t>
            </w:r>
            <w:r w:rsidR="00370130" w:rsidRPr="009D595E">
              <w:rPr>
                <w:rFonts w:asciiTheme="minorHAnsi" w:hAnsiTheme="minorHAnsi"/>
                <w:sz w:val="20"/>
              </w:rPr>
              <w:t>h)</w:t>
            </w:r>
          </w:p>
        </w:tc>
        <w:tc>
          <w:tcPr>
            <w:tcW w:type="dxa" w:w="988"/>
            <w:vAlign w:val="center"/>
          </w:tcPr>
          <w:p w:rsidP="00996D33" w:rsidR="00370130" w:rsidRDefault="009555B5" w:rsidRPr="009D595E">
            <w:pPr>
              <w:spacing w:after="0"/>
              <w:jc w:val="center"/>
              <w:rPr>
                <w:rFonts w:asciiTheme="minorHAnsi" w:hAnsiTheme="minorHAnsi"/>
                <w:sz w:val="20"/>
              </w:rPr>
            </w:pPr>
            <w:r w:rsidRPr="009D595E">
              <w:rPr>
                <w:rFonts w:asciiTheme="minorHAnsi" w:hAnsiTheme="minorHAnsi"/>
                <w:sz w:val="20"/>
              </w:rPr>
              <w:t>Maladie (5,06</w:t>
            </w:r>
            <w:r w:rsidR="00370130" w:rsidRPr="009D595E">
              <w:rPr>
                <w:rFonts w:asciiTheme="minorHAnsi" w:hAnsiTheme="minorHAnsi"/>
                <w:sz w:val="20"/>
              </w:rPr>
              <w:t>h)</w:t>
            </w:r>
          </w:p>
        </w:tc>
        <w:tc>
          <w:tcPr>
            <w:tcW w:type="dxa" w:w="989"/>
            <w:vAlign w:val="center"/>
          </w:tcPr>
          <w:p w:rsidP="00996D33" w:rsidR="00370130" w:rsidRDefault="009555B5" w:rsidRPr="009D595E">
            <w:pPr>
              <w:spacing w:after="0"/>
              <w:jc w:val="center"/>
              <w:rPr>
                <w:rFonts w:asciiTheme="minorHAnsi" w:hAnsiTheme="minorHAnsi"/>
                <w:sz w:val="20"/>
              </w:rPr>
            </w:pPr>
            <w:r w:rsidRPr="009D595E">
              <w:rPr>
                <w:rFonts w:asciiTheme="minorHAnsi" w:hAnsiTheme="minorHAnsi"/>
                <w:sz w:val="20"/>
              </w:rPr>
              <w:t>Maladie (5,06</w:t>
            </w:r>
            <w:r w:rsidR="00370130" w:rsidRPr="009D595E">
              <w:rPr>
                <w:rFonts w:asciiTheme="minorHAnsi" w:hAnsiTheme="minorHAnsi"/>
                <w:sz w:val="20"/>
              </w:rPr>
              <w:t>h)</w:t>
            </w:r>
          </w:p>
        </w:tc>
        <w:tc>
          <w:tcPr>
            <w:tcW w:type="dxa" w:w="1667"/>
            <w:vAlign w:val="center"/>
          </w:tcPr>
          <w:p w:rsidP="00996D33" w:rsidR="00370130" w:rsidRDefault="00370130" w:rsidRPr="009D595E">
            <w:pPr>
              <w:spacing w:after="0"/>
              <w:jc w:val="center"/>
              <w:rPr>
                <w:rFonts w:asciiTheme="minorHAnsi" w:hAnsiTheme="minorHAnsi"/>
                <w:sz w:val="20"/>
              </w:rPr>
            </w:pPr>
          </w:p>
          <w:p w:rsidP="00996D33" w:rsidR="00370130" w:rsidRDefault="00370130" w:rsidRPr="009D595E">
            <w:pPr>
              <w:spacing w:after="0"/>
              <w:jc w:val="center"/>
              <w:rPr>
                <w:rFonts w:asciiTheme="minorHAnsi" w:hAnsiTheme="minorHAnsi"/>
                <w:sz w:val="20"/>
              </w:rPr>
            </w:pPr>
            <w:r w:rsidRPr="009D595E">
              <w:rPr>
                <w:rFonts w:asciiTheme="minorHAnsi" w:hAnsiTheme="minorHAnsi"/>
                <w:sz w:val="20"/>
              </w:rPr>
              <w:t>35</w:t>
            </w:r>
            <w:r w:rsidR="009555B5" w:rsidRPr="009D595E">
              <w:rPr>
                <w:rFonts w:asciiTheme="minorHAnsi" w:hAnsiTheme="minorHAnsi"/>
                <w:sz w:val="20"/>
              </w:rPr>
              <w:t>,42</w:t>
            </w:r>
          </w:p>
        </w:tc>
      </w:tr>
      <w:tr w:rsidR="00370130" w:rsidTr="00B02219">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S4</w:t>
            </w:r>
          </w:p>
        </w:tc>
        <w:tc>
          <w:tcPr>
            <w:tcW w:type="dxa" w:w="988"/>
            <w:vAlign w:val="center"/>
          </w:tcPr>
          <w:p w:rsidP="00996D33" w:rsidR="00370130" w:rsidRDefault="00370130" w:rsidRPr="009D595E">
            <w:pPr>
              <w:spacing w:after="0"/>
              <w:jc w:val="center"/>
              <w:rPr>
                <w:rFonts w:asciiTheme="minorHAnsi" w:hAnsiTheme="minorHAnsi"/>
                <w:sz w:val="20"/>
              </w:rPr>
            </w:pPr>
            <w:r w:rsidRPr="009D595E">
              <w:rPr>
                <w:rFonts w:asciiTheme="minorHAnsi" w:hAnsiTheme="minorHAnsi"/>
                <w:sz w:val="20"/>
              </w:rPr>
              <w:t>8</w:t>
            </w:r>
          </w:p>
        </w:tc>
        <w:tc>
          <w:tcPr>
            <w:tcW w:type="dxa" w:w="988"/>
            <w:vAlign w:val="center"/>
          </w:tcPr>
          <w:p w:rsidP="00996D33" w:rsidR="00370130" w:rsidRDefault="00370130" w:rsidRPr="009D595E">
            <w:pPr>
              <w:spacing w:after="0"/>
              <w:jc w:val="center"/>
              <w:rPr>
                <w:rFonts w:asciiTheme="minorHAnsi" w:hAnsiTheme="minorHAnsi"/>
                <w:sz w:val="20"/>
              </w:rPr>
            </w:pPr>
            <w:r w:rsidRPr="009D595E">
              <w:rPr>
                <w:rFonts w:asciiTheme="minorHAnsi" w:hAnsiTheme="minorHAnsi"/>
                <w:sz w:val="20"/>
              </w:rPr>
              <w:t>8</w:t>
            </w:r>
          </w:p>
        </w:tc>
        <w:tc>
          <w:tcPr>
            <w:tcW w:type="dxa" w:w="988"/>
            <w:vAlign w:val="center"/>
          </w:tcPr>
          <w:p w:rsidP="00996D33" w:rsidR="00370130" w:rsidRDefault="00370130" w:rsidRPr="009D595E">
            <w:pPr>
              <w:spacing w:after="0"/>
              <w:jc w:val="center"/>
              <w:rPr>
                <w:rFonts w:asciiTheme="minorHAnsi" w:hAnsiTheme="minorHAnsi"/>
                <w:sz w:val="20"/>
              </w:rPr>
            </w:pPr>
            <w:r w:rsidRPr="009D595E">
              <w:rPr>
                <w:rFonts w:asciiTheme="minorHAnsi" w:hAnsiTheme="minorHAnsi"/>
                <w:sz w:val="20"/>
              </w:rPr>
              <w:t>8</w:t>
            </w:r>
          </w:p>
        </w:tc>
        <w:tc>
          <w:tcPr>
            <w:tcW w:type="dxa" w:w="988"/>
            <w:vAlign w:val="center"/>
          </w:tcPr>
          <w:p w:rsidP="00996D33" w:rsidR="00370130" w:rsidRDefault="00370130" w:rsidRPr="009D595E">
            <w:pPr>
              <w:spacing w:after="0"/>
              <w:jc w:val="center"/>
              <w:rPr>
                <w:rFonts w:asciiTheme="minorHAnsi" w:hAnsiTheme="minorHAnsi"/>
                <w:sz w:val="20"/>
              </w:rPr>
            </w:pPr>
            <w:r w:rsidRPr="009D595E">
              <w:rPr>
                <w:rFonts w:asciiTheme="minorHAnsi" w:hAnsiTheme="minorHAnsi"/>
                <w:sz w:val="20"/>
              </w:rPr>
              <w:t>8</w:t>
            </w:r>
          </w:p>
        </w:tc>
        <w:tc>
          <w:tcPr>
            <w:tcW w:type="dxa" w:w="988"/>
            <w:vAlign w:val="center"/>
          </w:tcPr>
          <w:p w:rsidP="00996D33" w:rsidR="00370130" w:rsidRDefault="00370130" w:rsidRPr="009D595E">
            <w:pPr>
              <w:spacing w:after="0"/>
              <w:jc w:val="center"/>
              <w:rPr>
                <w:rFonts w:asciiTheme="minorHAnsi" w:hAnsiTheme="minorHAnsi"/>
                <w:sz w:val="20"/>
              </w:rPr>
            </w:pPr>
            <w:r w:rsidRPr="009D595E">
              <w:rPr>
                <w:rFonts w:asciiTheme="minorHAnsi" w:hAnsiTheme="minorHAnsi"/>
                <w:sz w:val="20"/>
              </w:rPr>
              <w:t>8</w:t>
            </w:r>
          </w:p>
        </w:tc>
        <w:tc>
          <w:tcPr>
            <w:tcW w:type="dxa" w:w="988"/>
            <w:vAlign w:val="center"/>
          </w:tcPr>
          <w:p w:rsidP="00996D33" w:rsidR="00370130" w:rsidRDefault="00370130" w:rsidRPr="009D595E">
            <w:pPr>
              <w:spacing w:after="0"/>
              <w:jc w:val="center"/>
              <w:rPr>
                <w:rFonts w:asciiTheme="minorHAnsi" w:hAnsiTheme="minorHAnsi"/>
                <w:sz w:val="20"/>
              </w:rPr>
            </w:pPr>
          </w:p>
        </w:tc>
        <w:tc>
          <w:tcPr>
            <w:tcW w:type="dxa" w:w="989"/>
            <w:vAlign w:val="center"/>
          </w:tcPr>
          <w:p w:rsidP="00996D33" w:rsidR="00370130" w:rsidRDefault="00370130" w:rsidRPr="009D595E">
            <w:pPr>
              <w:spacing w:after="0"/>
              <w:jc w:val="center"/>
              <w:rPr>
                <w:rFonts w:asciiTheme="minorHAnsi" w:hAnsiTheme="minorHAnsi"/>
                <w:sz w:val="20"/>
              </w:rPr>
            </w:pPr>
          </w:p>
        </w:tc>
        <w:tc>
          <w:tcPr>
            <w:tcW w:type="dxa" w:w="1667"/>
            <w:vAlign w:val="center"/>
          </w:tcPr>
          <w:p w:rsidP="00996D33" w:rsidR="00370130" w:rsidRDefault="00370130" w:rsidRPr="009D595E">
            <w:pPr>
              <w:spacing w:after="0"/>
              <w:jc w:val="center"/>
              <w:rPr>
                <w:rFonts w:asciiTheme="minorHAnsi" w:hAnsiTheme="minorHAnsi"/>
                <w:sz w:val="20"/>
              </w:rPr>
            </w:pPr>
            <w:r w:rsidRPr="009D595E">
              <w:rPr>
                <w:rFonts w:asciiTheme="minorHAnsi" w:hAnsiTheme="minorHAnsi"/>
                <w:sz w:val="20"/>
              </w:rPr>
              <w:t>40</w:t>
            </w:r>
          </w:p>
        </w:tc>
      </w:tr>
      <w:tr w:rsidR="00370130" w:rsidTr="00B02219">
        <w:tc>
          <w:tcPr>
            <w:tcW w:type="dxa" w:w="988"/>
            <w:vAlign w:val="center"/>
          </w:tcPr>
          <w:p w:rsidP="00996D33" w:rsidR="00370130" w:rsidRDefault="00370130" w:rsidRPr="00996D33">
            <w:pPr>
              <w:spacing w:after="0"/>
              <w:jc w:val="center"/>
              <w:rPr>
                <w:rFonts w:asciiTheme="minorHAnsi" w:hAnsiTheme="minorHAnsi"/>
                <w:sz w:val="20"/>
              </w:rPr>
            </w:pPr>
            <w:r w:rsidRPr="00996D33">
              <w:rPr>
                <w:rFonts w:asciiTheme="minorHAnsi" w:hAnsiTheme="minorHAnsi"/>
                <w:sz w:val="20"/>
              </w:rPr>
              <w:t>S5</w:t>
            </w:r>
          </w:p>
        </w:tc>
        <w:tc>
          <w:tcPr>
            <w:tcW w:type="dxa" w:w="988"/>
            <w:vAlign w:val="center"/>
          </w:tcPr>
          <w:p w:rsidP="00996D33" w:rsidR="00370130" w:rsidRDefault="00370130" w:rsidRPr="009D595E">
            <w:pPr>
              <w:spacing w:after="0"/>
              <w:jc w:val="center"/>
              <w:rPr>
                <w:rFonts w:asciiTheme="minorHAnsi" w:hAnsiTheme="minorHAnsi"/>
                <w:sz w:val="20"/>
              </w:rPr>
            </w:pPr>
            <w:r w:rsidRPr="009D595E">
              <w:rPr>
                <w:rFonts w:asciiTheme="minorHAnsi" w:hAnsiTheme="minorHAnsi"/>
                <w:sz w:val="20"/>
              </w:rPr>
              <w:t>8</w:t>
            </w:r>
          </w:p>
        </w:tc>
        <w:tc>
          <w:tcPr>
            <w:tcW w:type="dxa" w:w="988"/>
            <w:vAlign w:val="center"/>
          </w:tcPr>
          <w:p w:rsidP="00996D33" w:rsidR="00370130" w:rsidRDefault="00370130" w:rsidRPr="009D595E">
            <w:pPr>
              <w:spacing w:after="0"/>
              <w:jc w:val="center"/>
              <w:rPr>
                <w:rFonts w:asciiTheme="minorHAnsi" w:hAnsiTheme="minorHAnsi"/>
                <w:sz w:val="20"/>
              </w:rPr>
            </w:pPr>
            <w:r w:rsidRPr="009D595E">
              <w:rPr>
                <w:rFonts w:asciiTheme="minorHAnsi" w:hAnsiTheme="minorHAnsi"/>
                <w:sz w:val="20"/>
              </w:rPr>
              <w:t>9</w:t>
            </w:r>
          </w:p>
        </w:tc>
        <w:tc>
          <w:tcPr>
            <w:tcW w:type="dxa" w:w="988"/>
            <w:vAlign w:val="center"/>
          </w:tcPr>
          <w:p w:rsidP="00996D33" w:rsidR="00370130" w:rsidRDefault="00370130" w:rsidRPr="009D595E">
            <w:pPr>
              <w:spacing w:after="0"/>
              <w:jc w:val="center"/>
              <w:rPr>
                <w:rFonts w:asciiTheme="minorHAnsi" w:hAnsiTheme="minorHAnsi"/>
                <w:sz w:val="20"/>
              </w:rPr>
            </w:pPr>
          </w:p>
        </w:tc>
        <w:tc>
          <w:tcPr>
            <w:tcW w:type="dxa" w:w="988"/>
            <w:vAlign w:val="center"/>
          </w:tcPr>
          <w:p w:rsidP="00996D33" w:rsidR="00370130" w:rsidRDefault="00370130" w:rsidRPr="009D595E">
            <w:pPr>
              <w:spacing w:after="0"/>
              <w:jc w:val="center"/>
              <w:rPr>
                <w:rFonts w:asciiTheme="minorHAnsi" w:hAnsiTheme="minorHAnsi"/>
                <w:sz w:val="20"/>
              </w:rPr>
            </w:pPr>
          </w:p>
        </w:tc>
        <w:tc>
          <w:tcPr>
            <w:tcW w:type="dxa" w:w="988"/>
            <w:vAlign w:val="center"/>
          </w:tcPr>
          <w:p w:rsidP="00996D33" w:rsidR="00370130" w:rsidRDefault="00370130" w:rsidRPr="009D595E">
            <w:pPr>
              <w:spacing w:after="0"/>
              <w:jc w:val="center"/>
              <w:rPr>
                <w:rFonts w:asciiTheme="minorHAnsi" w:hAnsiTheme="minorHAnsi"/>
                <w:sz w:val="20"/>
              </w:rPr>
            </w:pPr>
          </w:p>
        </w:tc>
        <w:tc>
          <w:tcPr>
            <w:tcW w:type="dxa" w:w="988"/>
            <w:vAlign w:val="center"/>
          </w:tcPr>
          <w:p w:rsidP="00996D33" w:rsidR="00370130" w:rsidRDefault="00370130" w:rsidRPr="009D595E">
            <w:pPr>
              <w:spacing w:after="0"/>
              <w:jc w:val="center"/>
              <w:rPr>
                <w:rFonts w:asciiTheme="minorHAnsi" w:hAnsiTheme="minorHAnsi"/>
                <w:sz w:val="20"/>
              </w:rPr>
            </w:pPr>
          </w:p>
        </w:tc>
        <w:tc>
          <w:tcPr>
            <w:tcW w:type="dxa" w:w="989"/>
            <w:vAlign w:val="center"/>
          </w:tcPr>
          <w:p w:rsidP="00996D33" w:rsidR="00370130" w:rsidRDefault="00370130" w:rsidRPr="009D595E">
            <w:pPr>
              <w:spacing w:after="0"/>
              <w:jc w:val="center"/>
              <w:rPr>
                <w:rFonts w:asciiTheme="minorHAnsi" w:hAnsiTheme="minorHAnsi"/>
                <w:sz w:val="20"/>
              </w:rPr>
            </w:pPr>
          </w:p>
        </w:tc>
        <w:tc>
          <w:tcPr>
            <w:tcW w:type="dxa" w:w="1667"/>
            <w:vAlign w:val="center"/>
          </w:tcPr>
          <w:p w:rsidP="00996D33" w:rsidR="00370130" w:rsidRDefault="00370130" w:rsidRPr="009D595E">
            <w:pPr>
              <w:spacing w:after="0"/>
              <w:jc w:val="center"/>
              <w:rPr>
                <w:rFonts w:asciiTheme="minorHAnsi" w:hAnsiTheme="minorHAnsi"/>
                <w:sz w:val="20"/>
              </w:rPr>
            </w:pPr>
            <w:r w:rsidRPr="009D595E">
              <w:rPr>
                <w:rFonts w:asciiTheme="minorHAnsi" w:hAnsiTheme="minorHAnsi"/>
                <w:sz w:val="20"/>
              </w:rPr>
              <w:t>17</w:t>
            </w:r>
          </w:p>
        </w:tc>
      </w:tr>
      <w:tr w:rsidR="00370130" w:rsidTr="00B02219">
        <w:trPr>
          <w:trHeight w:val="20"/>
        </w:trPr>
        <w:tc>
          <w:tcPr>
            <w:tcW w:type="dxa" w:w="7905"/>
            <w:gridSpan w:val="8"/>
          </w:tcPr>
          <w:p w:rsidP="00996D33" w:rsidR="00370130" w:rsidRDefault="00996D33" w:rsidRPr="009D595E">
            <w:pPr>
              <w:spacing w:after="0"/>
              <w:rPr>
                <w:rFonts w:asciiTheme="minorHAnsi" w:hAnsiTheme="minorHAnsi"/>
                <w:sz w:val="20"/>
              </w:rPr>
            </w:pPr>
            <w:r w:rsidRPr="009D595E">
              <w:rPr>
                <w:rFonts w:asciiTheme="minorHAnsi" w:hAnsiTheme="minorHAnsi"/>
                <w:sz w:val="20"/>
              </w:rPr>
              <w:t>Total cumulé mois</w:t>
            </w:r>
          </w:p>
        </w:tc>
        <w:tc>
          <w:tcPr>
            <w:tcW w:type="dxa" w:w="1667"/>
          </w:tcPr>
          <w:p w:rsidP="00996D33" w:rsidR="004660BC" w:rsidRDefault="004660BC" w:rsidRPr="009D595E">
            <w:pPr>
              <w:spacing w:after="0"/>
              <w:rPr>
                <w:rFonts w:asciiTheme="minorHAnsi" w:hAnsiTheme="minorHAnsi"/>
                <w:sz w:val="20"/>
              </w:rPr>
            </w:pPr>
            <w:r w:rsidRPr="009D595E">
              <w:rPr>
                <w:rFonts w:asciiTheme="minorHAnsi" w:hAnsiTheme="minorHAnsi"/>
                <w:sz w:val="20"/>
              </w:rPr>
              <w:t>171.25 heures</w:t>
            </w:r>
          </w:p>
        </w:tc>
      </w:tr>
      <w:tr w:rsidR="00370130" w:rsidTr="00B02219">
        <w:trPr>
          <w:trHeight w:val="20"/>
        </w:trPr>
        <w:tc>
          <w:tcPr>
            <w:tcW w:type="dxa" w:w="7905"/>
            <w:gridSpan w:val="8"/>
          </w:tcPr>
          <w:p w:rsidP="00996D33" w:rsidR="00370130" w:rsidRDefault="00370130" w:rsidRPr="009D595E">
            <w:pPr>
              <w:spacing w:after="0"/>
              <w:rPr>
                <w:rFonts w:asciiTheme="minorHAnsi" w:hAnsiTheme="minorHAnsi"/>
                <w:sz w:val="20"/>
              </w:rPr>
            </w:pPr>
            <w:r w:rsidRPr="009D595E">
              <w:rPr>
                <w:rFonts w:asciiTheme="minorHAnsi" w:hAnsiTheme="minorHAnsi"/>
                <w:sz w:val="20"/>
              </w:rPr>
              <w:t>Nb RTT acquis sur le mois</w:t>
            </w:r>
          </w:p>
        </w:tc>
        <w:tc>
          <w:tcPr>
            <w:tcW w:type="dxa" w:w="1667"/>
          </w:tcPr>
          <w:p w:rsidP="00996D33" w:rsidR="00370130" w:rsidRDefault="00370130" w:rsidRPr="009D595E">
            <w:pPr>
              <w:spacing w:after="0"/>
              <w:rPr>
                <w:rFonts w:asciiTheme="minorHAnsi" w:hAnsiTheme="minorHAnsi"/>
                <w:sz w:val="20"/>
              </w:rPr>
            </w:pPr>
            <w:r w:rsidRPr="009D595E">
              <w:rPr>
                <w:rFonts w:asciiTheme="minorHAnsi" w:hAnsiTheme="minorHAnsi"/>
                <w:sz w:val="20"/>
              </w:rPr>
              <w:t xml:space="preserve">17h33 </w:t>
            </w:r>
          </w:p>
          <w:p w:rsidP="00996D33" w:rsidR="00370130" w:rsidRDefault="00370130" w:rsidRPr="009D595E">
            <w:pPr>
              <w:spacing w:after="0"/>
              <w:rPr>
                <w:rFonts w:asciiTheme="minorHAnsi" w:hAnsiTheme="minorHAnsi"/>
                <w:sz w:val="20"/>
              </w:rPr>
            </w:pPr>
            <w:r w:rsidRPr="009D595E">
              <w:rPr>
                <w:rFonts w:asciiTheme="minorHAnsi" w:hAnsiTheme="minorHAnsi"/>
                <w:sz w:val="20"/>
              </w:rPr>
              <w:t>(169 – 151,67)</w:t>
            </w:r>
          </w:p>
        </w:tc>
      </w:tr>
      <w:tr w:rsidR="00370130" w:rsidTr="00B02219">
        <w:trPr>
          <w:trHeight w:val="20"/>
        </w:trPr>
        <w:tc>
          <w:tcPr>
            <w:tcW w:type="dxa" w:w="7905"/>
            <w:gridSpan w:val="8"/>
          </w:tcPr>
          <w:p w:rsidP="00996D33" w:rsidR="00370130" w:rsidRDefault="00370130" w:rsidRPr="009D595E">
            <w:pPr>
              <w:spacing w:after="0"/>
              <w:rPr>
                <w:rFonts w:asciiTheme="minorHAnsi" w:hAnsiTheme="minorHAnsi"/>
                <w:sz w:val="20"/>
              </w:rPr>
            </w:pPr>
            <w:r w:rsidRPr="009D595E">
              <w:rPr>
                <w:rFonts w:asciiTheme="minorHAnsi" w:hAnsiTheme="minorHAnsi"/>
                <w:sz w:val="20"/>
              </w:rPr>
              <w:t>Nb HS sur le mois</w:t>
            </w:r>
          </w:p>
          <w:p w:rsidP="00996D33" w:rsidR="00370130" w:rsidRDefault="00370130" w:rsidRPr="009D595E">
            <w:pPr>
              <w:spacing w:after="0"/>
              <w:rPr>
                <w:rFonts w:asciiTheme="minorHAnsi" w:hAnsiTheme="minorHAnsi"/>
                <w:sz w:val="20"/>
              </w:rPr>
            </w:pPr>
          </w:p>
        </w:tc>
        <w:tc>
          <w:tcPr>
            <w:tcW w:type="dxa" w:w="1667"/>
          </w:tcPr>
          <w:p w:rsidP="00996D33" w:rsidR="00370130" w:rsidRDefault="00370130" w:rsidRPr="009D595E">
            <w:pPr>
              <w:spacing w:after="0"/>
              <w:rPr>
                <w:rFonts w:asciiTheme="minorHAnsi" w:hAnsiTheme="minorHAnsi"/>
                <w:sz w:val="20"/>
              </w:rPr>
            </w:pPr>
            <w:r w:rsidRPr="009D595E">
              <w:rPr>
                <w:rFonts w:asciiTheme="minorHAnsi" w:hAnsiTheme="minorHAnsi"/>
                <w:sz w:val="20"/>
              </w:rPr>
              <w:t xml:space="preserve">0h </w:t>
            </w:r>
          </w:p>
          <w:p w:rsidP="00996D33" w:rsidR="00370130" w:rsidRDefault="00052E9E" w:rsidRPr="009D595E">
            <w:pPr>
              <w:spacing w:after="0"/>
              <w:rPr>
                <w:rFonts w:asciiTheme="minorHAnsi" w:hAnsiTheme="minorHAnsi"/>
                <w:sz w:val="20"/>
              </w:rPr>
            </w:pPr>
            <w:r w:rsidRPr="009D595E">
              <w:rPr>
                <w:rFonts w:asciiTheme="minorHAnsi" w:hAnsiTheme="minorHAnsi"/>
                <w:sz w:val="20"/>
              </w:rPr>
              <w:t>(123</w:t>
            </w:r>
            <w:r w:rsidR="00370130" w:rsidRPr="009D595E">
              <w:rPr>
                <w:rFonts w:asciiTheme="minorHAnsi" w:hAnsiTheme="minorHAnsi"/>
                <w:sz w:val="20"/>
              </w:rPr>
              <w:t xml:space="preserve"> h de travail effectif</w:t>
            </w:r>
            <w:r w:rsidRPr="009D595E">
              <w:rPr>
                <w:rFonts w:asciiTheme="minorHAnsi" w:hAnsiTheme="minorHAnsi"/>
                <w:sz w:val="20"/>
              </w:rPr>
              <w:t xml:space="preserve"> = 33h en S1 + 33h en S2 + 0h en S3 + 40h en S4 + 17</w:t>
            </w:r>
            <w:r w:rsidR="003F5141" w:rsidRPr="009D595E">
              <w:rPr>
                <w:rFonts w:asciiTheme="minorHAnsi" w:hAnsiTheme="minorHAnsi"/>
                <w:sz w:val="20"/>
              </w:rPr>
              <w:t>h</w:t>
            </w:r>
            <w:r w:rsidRPr="009D595E">
              <w:rPr>
                <w:rFonts w:asciiTheme="minorHAnsi" w:hAnsiTheme="minorHAnsi"/>
                <w:sz w:val="20"/>
              </w:rPr>
              <w:t xml:space="preserve"> en S5</w:t>
            </w:r>
            <w:r w:rsidR="00370130" w:rsidRPr="009D595E">
              <w:rPr>
                <w:rFonts w:asciiTheme="minorHAnsi" w:hAnsiTheme="minorHAnsi"/>
                <w:sz w:val="20"/>
              </w:rPr>
              <w:t>)</w:t>
            </w:r>
          </w:p>
        </w:tc>
      </w:tr>
      <w:tr w:rsidR="00370130" w:rsidTr="00B02219">
        <w:trPr>
          <w:trHeight w:val="20"/>
        </w:trPr>
        <w:tc>
          <w:tcPr>
            <w:tcW w:type="dxa" w:w="7905"/>
            <w:gridSpan w:val="8"/>
          </w:tcPr>
          <w:p w:rsidP="00996D33" w:rsidR="00370130" w:rsidRDefault="00370130" w:rsidRPr="00996D33">
            <w:pPr>
              <w:spacing w:after="0"/>
              <w:rPr>
                <w:rFonts w:asciiTheme="minorHAnsi" w:hAnsiTheme="minorHAnsi"/>
                <w:sz w:val="20"/>
              </w:rPr>
            </w:pPr>
            <w:r w:rsidRPr="00996D33">
              <w:rPr>
                <w:rFonts w:asciiTheme="minorHAnsi" w:hAnsiTheme="minorHAnsi"/>
                <w:sz w:val="20"/>
              </w:rPr>
              <w:t xml:space="preserve">CUMUL RTT PRIS </w:t>
            </w:r>
          </w:p>
        </w:tc>
        <w:tc>
          <w:tcPr>
            <w:tcW w:type="dxa" w:w="1667"/>
          </w:tcPr>
          <w:p w:rsidP="00996D33" w:rsidR="00370130" w:rsidRDefault="00370130" w:rsidRPr="00996D33">
            <w:pPr>
              <w:spacing w:after="0"/>
              <w:rPr>
                <w:rFonts w:asciiTheme="minorHAnsi" w:hAnsiTheme="minorHAnsi"/>
                <w:sz w:val="20"/>
              </w:rPr>
            </w:pPr>
          </w:p>
        </w:tc>
      </w:tr>
      <w:tr w:rsidR="00370130" w:rsidTr="00B02219">
        <w:trPr>
          <w:trHeight w:val="20"/>
        </w:trPr>
        <w:tc>
          <w:tcPr>
            <w:tcW w:type="dxa" w:w="7905"/>
            <w:gridSpan w:val="8"/>
          </w:tcPr>
          <w:p w:rsidP="00996D33" w:rsidR="00370130" w:rsidRDefault="00370130" w:rsidRPr="00996D33">
            <w:pPr>
              <w:spacing w:after="0"/>
              <w:rPr>
                <w:rFonts w:asciiTheme="minorHAnsi" w:hAnsiTheme="minorHAnsi"/>
                <w:sz w:val="20"/>
              </w:rPr>
            </w:pPr>
            <w:r w:rsidRPr="00996D33">
              <w:rPr>
                <w:rFonts w:asciiTheme="minorHAnsi" w:hAnsiTheme="minorHAnsi"/>
                <w:sz w:val="20"/>
              </w:rPr>
              <w:t>CUMUL RTT ACQUIS ET A POSER</w:t>
            </w:r>
          </w:p>
        </w:tc>
        <w:tc>
          <w:tcPr>
            <w:tcW w:type="dxa" w:w="1667"/>
          </w:tcPr>
          <w:p w:rsidP="00996D33" w:rsidR="00370130" w:rsidRDefault="00370130" w:rsidRPr="00996D33">
            <w:pPr>
              <w:spacing w:after="0"/>
              <w:rPr>
                <w:rFonts w:asciiTheme="minorHAnsi" w:hAnsiTheme="minorHAnsi"/>
                <w:sz w:val="20"/>
              </w:rPr>
            </w:pPr>
          </w:p>
        </w:tc>
      </w:tr>
    </w:tbl>
    <w:p w:rsidP="00B02219" w:rsidR="00996D33" w:rsidRDefault="00996D33">
      <w:pPr>
        <w:pStyle w:val="Titre5"/>
        <w:ind w:left="709"/>
        <w:rPr>
          <w:rStyle w:val="Accentuation"/>
          <w:b w:val="0"/>
          <w:i w:val="0"/>
        </w:rPr>
      </w:pPr>
      <w:bookmarkStart w:id="142" w:name="_Toc506894847"/>
      <w:bookmarkStart w:id="143" w:name="_Toc506895563"/>
      <w:bookmarkEnd w:id="140"/>
      <w:bookmarkEnd w:id="141"/>
    </w:p>
    <w:p w:rsidP="00B02219" w:rsidR="0038422A" w:rsidRDefault="000B5D55">
      <w:pPr>
        <w:pStyle w:val="Titre5"/>
        <w:ind w:firstLine="284" w:left="709"/>
        <w:rPr>
          <w:rStyle w:val="Accentuation"/>
          <w:rFonts w:ascii="Times New Roman" w:cs="Times New Roman" w:hAnsi="Times New Roman"/>
          <w:b w:val="0"/>
          <w:i w:val="0"/>
          <w:sz w:val="21"/>
          <w:szCs w:val="20"/>
          <w:lang w:eastAsia="fr-FR"/>
        </w:rPr>
      </w:pPr>
      <w:r w:rsidRPr="001831A8">
        <w:rPr>
          <w:rStyle w:val="Accentuation"/>
          <w:b w:val="0"/>
          <w:i w:val="0"/>
        </w:rPr>
        <w:t xml:space="preserve">Chaque salarié devra respecter les maxima hebdomadaire </w:t>
      </w:r>
      <w:r w:rsidR="00BE4094">
        <w:rPr>
          <w:rStyle w:val="Accentuation"/>
          <w:b w:val="0"/>
          <w:i w:val="0"/>
        </w:rPr>
        <w:t xml:space="preserve">(48 heures) </w:t>
      </w:r>
      <w:r w:rsidRPr="001831A8">
        <w:rPr>
          <w:rStyle w:val="Accentuation"/>
          <w:b w:val="0"/>
          <w:i w:val="0"/>
        </w:rPr>
        <w:t>et journalier</w:t>
      </w:r>
      <w:r w:rsidR="00BE4094">
        <w:rPr>
          <w:rStyle w:val="Accentuation"/>
          <w:b w:val="0"/>
          <w:i w:val="0"/>
        </w:rPr>
        <w:t xml:space="preserve"> (10 heures)</w:t>
      </w:r>
      <w:r w:rsidR="0038422A" w:rsidRPr="001831A8">
        <w:rPr>
          <w:rStyle w:val="Accentuation"/>
          <w:b w:val="0"/>
          <w:i w:val="0"/>
        </w:rPr>
        <w:t xml:space="preserve">. </w:t>
      </w:r>
    </w:p>
    <w:p w:rsidP="00B02219" w:rsidR="0073633D" w:rsidRDefault="0073633D" w:rsidRPr="0073633D">
      <w:pPr>
        <w:pStyle w:val="Titre5"/>
        <w:ind w:left="993"/>
        <w:rPr>
          <w:rStyle w:val="Accentuation"/>
        </w:rPr>
      </w:pPr>
    </w:p>
    <w:p w:rsidP="00B02219" w:rsidR="00D25D37" w:rsidRDefault="00D25D37">
      <w:pPr>
        <w:spacing w:after="200" w:line="276" w:lineRule="auto"/>
        <w:ind w:left="709"/>
        <w:rPr>
          <w:rStyle w:val="Accentuation"/>
          <w:b w:val="0"/>
          <w:sz w:val="22"/>
          <w:u w:val="single"/>
        </w:rPr>
      </w:pPr>
      <w:bookmarkStart w:id="144" w:name="_Toc506894854"/>
      <w:bookmarkStart w:id="145" w:name="_Toc506895570"/>
      <w:bookmarkEnd w:id="142"/>
      <w:bookmarkEnd w:id="143"/>
      <w:r>
        <w:rPr>
          <w:rStyle w:val="Accentuation"/>
          <w:b w:val="0"/>
          <w:u w:val="single"/>
        </w:rPr>
        <w:br w:type="page"/>
      </w:r>
    </w:p>
    <w:p w:rsidP="00B02219" w:rsidR="00E42CAD" w:rsidRDefault="00E42CAD" w:rsidRPr="00E42CAD">
      <w:pPr>
        <w:pStyle w:val="style1souschapitre"/>
        <w:ind w:left="1069"/>
        <w:rPr>
          <w:rStyle w:val="Accentuation"/>
          <w:b w:val="0"/>
          <w:bCs/>
        </w:rPr>
      </w:pPr>
      <w:r w:rsidRPr="00E42CAD">
        <w:rPr>
          <w:rStyle w:val="Accentuation"/>
          <w:b w:val="0"/>
          <w:bCs/>
        </w:rPr>
        <w:lastRenderedPageBreak/>
        <w:t>Modalités  d</w:t>
      </w:r>
      <w:r>
        <w:rPr>
          <w:rStyle w:val="Accentuation"/>
          <w:b w:val="0"/>
          <w:bCs/>
        </w:rPr>
        <w:t>’acquisition et d</w:t>
      </w:r>
      <w:r w:rsidRPr="00E42CAD">
        <w:rPr>
          <w:rStyle w:val="Accentuation"/>
          <w:b w:val="0"/>
          <w:bCs/>
        </w:rPr>
        <w:t xml:space="preserve">e </w:t>
      </w:r>
      <w:r>
        <w:rPr>
          <w:rStyle w:val="Accentuation"/>
          <w:b w:val="0"/>
          <w:bCs/>
        </w:rPr>
        <w:t>pose</w:t>
      </w:r>
      <w:r w:rsidRPr="00E42CAD">
        <w:rPr>
          <w:rStyle w:val="Accentuation"/>
          <w:b w:val="0"/>
          <w:bCs/>
        </w:rPr>
        <w:t xml:space="preserve"> des RTT</w:t>
      </w:r>
    </w:p>
    <w:p w:rsidP="00B02219" w:rsidR="00E42CAD" w:rsidRDefault="00E42CAD" w:rsidRPr="007304CC">
      <w:pPr>
        <w:pStyle w:val="Titre5"/>
        <w:ind w:left="1069"/>
        <w:rPr>
          <w:rFonts w:cs="Verdana"/>
        </w:rPr>
      </w:pPr>
    </w:p>
    <w:p w:rsidP="00B02219" w:rsidR="00E42CAD" w:rsidRDefault="00E42CAD" w:rsidRPr="00BB3D00">
      <w:pPr>
        <w:pStyle w:val="Titre5"/>
        <w:numPr>
          <w:ilvl w:val="0"/>
          <w:numId w:val="28"/>
        </w:numPr>
        <w:ind w:left="1429"/>
        <w:rPr>
          <w:rStyle w:val="Emphaseintense"/>
          <w:b w:val="0"/>
          <w:i w:val="0"/>
          <w:color w:val="auto"/>
          <w:u w:val="single"/>
        </w:rPr>
      </w:pPr>
      <w:r w:rsidRPr="00BB3D00">
        <w:rPr>
          <w:rStyle w:val="Emphaseintense"/>
          <w:b w:val="0"/>
          <w:i w:val="0"/>
          <w:color w:val="auto"/>
          <w:u w:val="single"/>
        </w:rPr>
        <w:t xml:space="preserve">Acquisition  des jours de RTT </w:t>
      </w:r>
    </w:p>
    <w:p w:rsidP="00B02219" w:rsidR="00E42CAD" w:rsidRDefault="00E42CAD">
      <w:pPr>
        <w:pStyle w:val="Titre5"/>
        <w:ind w:left="1069"/>
        <w:rPr>
          <w:rFonts w:cs="Verdana"/>
        </w:rPr>
      </w:pPr>
    </w:p>
    <w:p w:rsidP="00B02219" w:rsidR="00E42CAD" w:rsidRDefault="00E42CAD">
      <w:pPr>
        <w:pStyle w:val="Titre5"/>
        <w:ind w:left="1069"/>
        <w:rPr>
          <w:rFonts w:cs="Verdana"/>
        </w:rPr>
      </w:pPr>
      <w:r w:rsidRPr="001831A8">
        <w:rPr>
          <w:rFonts w:cs="Verdana"/>
        </w:rPr>
        <w:t>Les jours de RTT seront ouverts à l’utilisation dès lors que le salarié aura cumulé</w:t>
      </w:r>
      <w:r>
        <w:rPr>
          <w:rFonts w:cs="Verdana"/>
        </w:rPr>
        <w:t xml:space="preserve"> </w:t>
      </w:r>
      <w:r w:rsidRPr="001831A8">
        <w:rPr>
          <w:rFonts w:cs="Verdana"/>
        </w:rPr>
        <w:t xml:space="preserve">la valeur de </w:t>
      </w:r>
      <w:r>
        <w:rPr>
          <w:rFonts w:cs="Verdana"/>
        </w:rPr>
        <w:t>7 heures. Le salarié prendra connaissance de son nombre de jours de RTT acquis via l’outil informatique dédié.</w:t>
      </w:r>
    </w:p>
    <w:p w:rsidP="00B02219" w:rsidR="00E42CAD" w:rsidRDefault="00E42CAD">
      <w:pPr>
        <w:pStyle w:val="Titre5"/>
        <w:ind w:left="1069"/>
        <w:rPr>
          <w:rFonts w:cs="Verdana"/>
        </w:rPr>
      </w:pPr>
    </w:p>
    <w:p w:rsidP="00B02219" w:rsidR="00E42CAD" w:rsidRDefault="00E42CAD" w:rsidRPr="005A5B65">
      <w:pPr>
        <w:pStyle w:val="Titre5"/>
        <w:numPr>
          <w:ilvl w:val="0"/>
          <w:numId w:val="28"/>
        </w:numPr>
        <w:ind w:left="1429"/>
        <w:rPr>
          <w:rStyle w:val="Emphaseintense"/>
          <w:b w:val="0"/>
          <w:i w:val="0"/>
          <w:color w:val="auto"/>
          <w:u w:val="single"/>
        </w:rPr>
      </w:pPr>
      <w:r w:rsidRPr="005A5B65">
        <w:rPr>
          <w:rStyle w:val="Emphaseintense"/>
          <w:b w:val="0"/>
          <w:i w:val="0"/>
          <w:color w:val="auto"/>
          <w:u w:val="single"/>
        </w:rPr>
        <w:t xml:space="preserve">Pose  des jours de RTT </w:t>
      </w:r>
    </w:p>
    <w:p w:rsidP="00B02219" w:rsidR="00E42CAD" w:rsidRDefault="00E42CAD">
      <w:pPr>
        <w:pStyle w:val="Titre5"/>
        <w:ind w:left="1069"/>
        <w:rPr>
          <w:rFonts w:cs="Verdana"/>
        </w:rPr>
      </w:pPr>
    </w:p>
    <w:p w:rsidP="00B02219" w:rsidR="00E42CAD" w:rsidRDefault="00E42CAD">
      <w:pPr>
        <w:pStyle w:val="Titre5"/>
        <w:ind w:left="1069"/>
        <w:rPr>
          <w:rFonts w:cs="Verdana"/>
        </w:rPr>
      </w:pPr>
      <w:r w:rsidRPr="001831A8">
        <w:rPr>
          <w:rFonts w:cs="Verdana"/>
        </w:rPr>
        <w:t>Ces jours seront pris par demi-journée (3</w:t>
      </w:r>
      <w:r>
        <w:rPr>
          <w:rFonts w:cs="Verdana"/>
        </w:rPr>
        <w:t xml:space="preserve"> h 30 minutes</w:t>
      </w:r>
      <w:r w:rsidRPr="001831A8">
        <w:rPr>
          <w:rFonts w:cs="Verdana"/>
        </w:rPr>
        <w:t>) ou journée entière (7 heures).</w:t>
      </w:r>
    </w:p>
    <w:p w:rsidP="00B02219" w:rsidR="00E42CAD" w:rsidRDefault="00E42CAD">
      <w:pPr>
        <w:pStyle w:val="Titre5"/>
        <w:ind w:left="1069"/>
        <w:rPr>
          <w:rFonts w:cs="Verdana"/>
        </w:rPr>
      </w:pPr>
    </w:p>
    <w:p w:rsidP="00B02219" w:rsidR="00E42CAD" w:rsidRDefault="00E42CAD">
      <w:pPr>
        <w:pStyle w:val="Titre5"/>
        <w:ind w:left="1069"/>
        <w:rPr>
          <w:rFonts w:cs="Tahoma"/>
        </w:rPr>
      </w:pPr>
      <w:r w:rsidRPr="001831A8">
        <w:rPr>
          <w:rFonts w:cs="Tahoma"/>
        </w:rPr>
        <w:t xml:space="preserve">Ces jours peuvent être posés de manière continue dans la limite de 5 jours par mois civil. </w:t>
      </w:r>
      <w:r>
        <w:rPr>
          <w:rFonts w:cs="Tahoma"/>
        </w:rPr>
        <w:t>Ils pourront être accolés à des congés payés.</w:t>
      </w:r>
      <w:r w:rsidR="005A5B65">
        <w:rPr>
          <w:rFonts w:cs="Tahoma"/>
        </w:rPr>
        <w:t xml:space="preserve"> </w:t>
      </w:r>
    </w:p>
    <w:p w:rsidP="00B02219" w:rsidR="00E42CAD" w:rsidRDefault="00E42CAD">
      <w:pPr>
        <w:pStyle w:val="Titre5"/>
        <w:ind w:left="1069"/>
        <w:rPr>
          <w:rFonts w:cs="Tahoma"/>
        </w:rPr>
      </w:pPr>
    </w:p>
    <w:p w:rsidP="00B02219" w:rsidR="00052E9E" w:rsidRDefault="00052E9E" w:rsidRPr="009D595E">
      <w:pPr>
        <w:pStyle w:val="Titre1"/>
        <w:numPr>
          <w:ilvl w:val="0"/>
          <w:numId w:val="0"/>
        </w:numPr>
        <w:spacing w:before="0" w:line="276" w:lineRule="auto"/>
        <w:ind w:left="1145"/>
        <w:jc w:val="both"/>
        <w:rPr>
          <w:rFonts w:asciiTheme="minorHAnsi" w:cs="Verdana" w:hAnsiTheme="minorHAnsi"/>
          <w:color w:val="auto"/>
          <w:spacing w:val="0"/>
          <w:sz w:val="22"/>
          <w:szCs w:val="22"/>
        </w:rPr>
      </w:pPr>
      <w:r w:rsidRPr="009D595E">
        <w:rPr>
          <w:rFonts w:asciiTheme="minorHAnsi" w:cs="Verdana" w:hAnsiTheme="minorHAnsi"/>
          <w:color w:val="auto"/>
          <w:spacing w:val="0"/>
          <w:sz w:val="22"/>
          <w:szCs w:val="22"/>
        </w:rPr>
        <w:t>Le salarié devra déposer sa demande auprès de sa hiérarchie au plus tard :</w:t>
      </w:r>
    </w:p>
    <w:p w:rsidP="00B02219" w:rsidR="003F5141" w:rsidRDefault="003F5141" w:rsidRPr="009D595E">
      <w:pPr>
        <w:ind w:left="709"/>
      </w:pPr>
    </w:p>
    <w:p w:rsidP="00B02219" w:rsidR="003F5141" w:rsidRDefault="003F5141" w:rsidRPr="009D595E">
      <w:pPr>
        <w:pStyle w:val="Paragraphedeliste"/>
        <w:numPr>
          <w:ilvl w:val="0"/>
          <w:numId w:val="2"/>
        </w:numPr>
        <w:tabs>
          <w:tab w:pos="927" w:val="clear"/>
          <w:tab w:pos="1636" w:val="num"/>
        </w:tabs>
        <w:ind w:left="1636"/>
        <w:rPr>
          <w:rFonts w:cs="Tahoma"/>
          <w:color w:val="auto"/>
          <w:sz w:val="22"/>
        </w:rPr>
      </w:pPr>
      <w:r w:rsidRPr="009D595E">
        <w:rPr>
          <w:rFonts w:cs="Tahoma"/>
          <w:color w:val="auto"/>
          <w:sz w:val="22"/>
        </w:rPr>
        <w:t>Pour une absence d’une ou 2 journées consécutives =&gt; la demande doit être effectuée 3 jours calendaires avant la date de repos souhaitée.</w:t>
      </w:r>
    </w:p>
    <w:p w:rsidP="00B02219" w:rsidR="003F5141" w:rsidRDefault="003F5141" w:rsidRPr="009D595E">
      <w:pPr>
        <w:pStyle w:val="Paragraphedeliste"/>
        <w:ind w:firstLine="0" w:left="1636"/>
        <w:rPr>
          <w:rFonts w:cs="Tahoma"/>
          <w:color w:val="auto"/>
          <w:sz w:val="22"/>
        </w:rPr>
      </w:pPr>
    </w:p>
    <w:p w:rsidP="00B02219" w:rsidR="003F5141" w:rsidRDefault="003F5141" w:rsidRPr="009D595E">
      <w:pPr>
        <w:pStyle w:val="Paragraphedeliste"/>
        <w:ind w:firstLine="0" w:left="1636"/>
        <w:rPr>
          <w:rFonts w:cs="Tahoma"/>
          <w:color w:val="auto"/>
          <w:sz w:val="22"/>
        </w:rPr>
      </w:pPr>
      <w:r w:rsidRPr="009D595E">
        <w:rPr>
          <w:rFonts w:cs="Tahoma"/>
          <w:color w:val="auto"/>
          <w:sz w:val="22"/>
        </w:rPr>
        <w:t>Le responsable hiérarchique devra répondre dans les 24 heures.</w:t>
      </w:r>
    </w:p>
    <w:p w:rsidP="00B02219" w:rsidR="003F5141" w:rsidRDefault="003F5141" w:rsidRPr="009D595E">
      <w:pPr>
        <w:pStyle w:val="Paragraphedeliste"/>
        <w:ind w:firstLine="0" w:left="1636"/>
        <w:rPr>
          <w:rFonts w:cs="Tahoma"/>
          <w:color w:val="auto"/>
          <w:sz w:val="22"/>
        </w:rPr>
      </w:pPr>
    </w:p>
    <w:p w:rsidP="00B02219" w:rsidR="003F5141" w:rsidRDefault="003F5141" w:rsidRPr="009D595E">
      <w:pPr>
        <w:pStyle w:val="Paragraphedeliste"/>
        <w:numPr>
          <w:ilvl w:val="0"/>
          <w:numId w:val="2"/>
        </w:numPr>
        <w:tabs>
          <w:tab w:pos="927" w:val="clear"/>
          <w:tab w:pos="1636" w:val="num"/>
        </w:tabs>
        <w:ind w:left="1636"/>
        <w:jc w:val="both"/>
        <w:rPr>
          <w:rFonts w:cs="Tahoma"/>
          <w:color w:val="auto"/>
          <w:sz w:val="22"/>
        </w:rPr>
      </w:pPr>
      <w:r w:rsidRPr="009D595E">
        <w:rPr>
          <w:rFonts w:cs="Tahoma"/>
          <w:color w:val="auto"/>
          <w:sz w:val="22"/>
        </w:rPr>
        <w:t xml:space="preserve">Pour une absence de 3 à 5 jours consécutifs =&gt; la demande doit être effectuée </w:t>
      </w:r>
      <w:r w:rsidR="00052E9E" w:rsidRPr="009D595E">
        <w:rPr>
          <w:rFonts w:cs="Tahoma"/>
          <w:color w:val="auto"/>
          <w:sz w:val="22"/>
        </w:rPr>
        <w:t>7 jours calendaires avant la date de repos souhaitée</w:t>
      </w:r>
      <w:r w:rsidR="003308F1">
        <w:rPr>
          <w:rFonts w:cs="Tahoma"/>
          <w:color w:val="auto"/>
          <w:sz w:val="22"/>
        </w:rPr>
        <w:t>.</w:t>
      </w:r>
    </w:p>
    <w:p w:rsidP="00B02219" w:rsidR="003F5141" w:rsidRDefault="003F5141" w:rsidRPr="009D595E">
      <w:pPr>
        <w:pStyle w:val="Paragraphedeliste"/>
        <w:ind w:firstLine="0" w:left="1636"/>
        <w:rPr>
          <w:rFonts w:cs="Tahoma"/>
          <w:color w:val="auto"/>
          <w:sz w:val="22"/>
        </w:rPr>
      </w:pPr>
    </w:p>
    <w:p w:rsidP="00B02219" w:rsidR="00052E9E" w:rsidRDefault="00052E9E" w:rsidRPr="009D595E">
      <w:pPr>
        <w:pStyle w:val="Paragraphedeliste"/>
        <w:ind w:firstLine="0" w:left="1636"/>
        <w:jc w:val="both"/>
        <w:rPr>
          <w:rFonts w:cs="Tahoma"/>
          <w:color w:val="auto"/>
          <w:sz w:val="22"/>
        </w:rPr>
      </w:pPr>
      <w:r w:rsidRPr="009D595E">
        <w:rPr>
          <w:rFonts w:cs="Tahoma"/>
          <w:color w:val="auto"/>
          <w:sz w:val="22"/>
        </w:rPr>
        <w:t>Le responsable hiérarchique devra répondre au plus tard 5 jours après la demande</w:t>
      </w:r>
      <w:r w:rsidR="003308F1">
        <w:rPr>
          <w:rFonts w:cs="Tahoma"/>
          <w:color w:val="auto"/>
          <w:sz w:val="22"/>
        </w:rPr>
        <w:t>.</w:t>
      </w:r>
    </w:p>
    <w:p w:rsidP="00B02219" w:rsidR="00E42CAD" w:rsidRDefault="00E42CAD" w:rsidRPr="00B13BE7">
      <w:pPr>
        <w:pStyle w:val="Titre5"/>
        <w:ind w:left="1069"/>
        <w:rPr>
          <w:rFonts w:cs="Tahoma"/>
        </w:rPr>
      </w:pPr>
    </w:p>
    <w:p w:rsidP="00B02219" w:rsidR="00E42CAD" w:rsidRDefault="00E42CAD" w:rsidRPr="00B13BE7">
      <w:pPr>
        <w:ind w:left="1069"/>
        <w:jc w:val="both"/>
        <w:rPr>
          <w:rFonts w:cs="Tahoma"/>
          <w:sz w:val="22"/>
        </w:rPr>
      </w:pPr>
      <w:r w:rsidRPr="00B13BE7">
        <w:rPr>
          <w:rFonts w:cs="Tahoma"/>
          <w:sz w:val="22"/>
        </w:rPr>
        <w:t>En cas de difficulté liée à un enfant malade ou à une pr</w:t>
      </w:r>
      <w:r>
        <w:rPr>
          <w:rFonts w:cs="Tahoma"/>
          <w:sz w:val="22"/>
        </w:rPr>
        <w:t>oblématique liée au salarié lui-</w:t>
      </w:r>
      <w:r w:rsidRPr="00B13BE7">
        <w:rPr>
          <w:rFonts w:cs="Tahoma"/>
          <w:sz w:val="22"/>
        </w:rPr>
        <w:t xml:space="preserve">même, le salarié pourra poser un RTT sans délai et devra prévenir immédiatement son responsable hiérarchique. Cette possibilité est limitée à 5 jours par année civile. </w:t>
      </w:r>
    </w:p>
    <w:p w:rsidP="00B02219" w:rsidR="00E42CAD" w:rsidRDefault="00E42CAD">
      <w:pPr>
        <w:pStyle w:val="Titre5"/>
        <w:ind w:left="1069"/>
        <w:rPr>
          <w:rFonts w:cs="Tahoma"/>
        </w:rPr>
      </w:pPr>
      <w:r w:rsidRPr="007304CC">
        <w:rPr>
          <w:rFonts w:cs="Tahoma"/>
        </w:rPr>
        <w:t>Le responsable hiérarchique ne pourra imposer la prise des RTT au salarié</w:t>
      </w:r>
      <w:r>
        <w:rPr>
          <w:rFonts w:cs="Tahoma"/>
        </w:rPr>
        <w:t xml:space="preserve">. </w:t>
      </w:r>
    </w:p>
    <w:p w:rsidP="00B02219" w:rsidR="00E42CAD" w:rsidRDefault="00E42CAD">
      <w:pPr>
        <w:pStyle w:val="Titre5"/>
        <w:ind w:left="1069"/>
        <w:rPr>
          <w:rFonts w:cs="Tahoma"/>
        </w:rPr>
      </w:pPr>
    </w:p>
    <w:p w:rsidP="00B02219" w:rsidR="00E42CAD" w:rsidRDefault="00E42CAD" w:rsidRPr="007304CC">
      <w:pPr>
        <w:pStyle w:val="Titre5"/>
        <w:ind w:left="1069"/>
        <w:rPr>
          <w:rFonts w:cs="Tahoma"/>
        </w:rPr>
      </w:pPr>
      <w:r>
        <w:rPr>
          <w:rFonts w:cs="Tahoma"/>
        </w:rPr>
        <w:t>En revanche, lorsque</w:t>
      </w:r>
      <w:r w:rsidRPr="007304CC">
        <w:rPr>
          <w:rFonts w:cs="Tahoma"/>
        </w:rPr>
        <w:t xml:space="preserve"> le compteur de RTT sera supérieur à </w:t>
      </w:r>
      <w:r>
        <w:rPr>
          <w:rFonts w:cs="Tahoma"/>
        </w:rPr>
        <w:t>56 heures (8</w:t>
      </w:r>
      <w:r w:rsidRPr="007304CC">
        <w:rPr>
          <w:rFonts w:cs="Tahoma"/>
        </w:rPr>
        <w:t xml:space="preserve"> jours</w:t>
      </w:r>
      <w:r>
        <w:rPr>
          <w:rFonts w:cs="Tahoma"/>
        </w:rPr>
        <w:t>), un entretien sera organisé conformément aux dispositions prévues à l’article 1.D.3</w:t>
      </w:r>
      <w:r w:rsidR="003308F1">
        <w:rPr>
          <w:rFonts w:cs="Tahoma"/>
        </w:rPr>
        <w:t>.</w:t>
      </w:r>
      <w:r>
        <w:rPr>
          <w:rFonts w:cs="Tahoma"/>
        </w:rPr>
        <w:t xml:space="preserve">  Le salarié devra formuler ses demandes de RTT dans le délai indiqué par le responsable hiérarchique, sans que ce dernier ne puisse en imposer les dates de prise. </w:t>
      </w:r>
    </w:p>
    <w:p w:rsidP="00B02219" w:rsidR="003B4839" w:rsidRDefault="003B4839">
      <w:pPr>
        <w:ind w:left="1418"/>
        <w:jc w:val="both"/>
        <w:rPr>
          <w:sz w:val="22"/>
        </w:rPr>
      </w:pPr>
    </w:p>
    <w:p w:rsidP="00B02219" w:rsidR="007D59B3" w:rsidRDefault="00E42CAD">
      <w:pPr>
        <w:ind w:left="1418"/>
        <w:jc w:val="both"/>
        <w:rPr>
          <w:sz w:val="22"/>
        </w:rPr>
      </w:pPr>
      <w:r w:rsidRPr="00996D33">
        <w:rPr>
          <w:sz w:val="22"/>
        </w:rPr>
        <w:t xml:space="preserve">Exemple : </w:t>
      </w:r>
    </w:p>
    <w:p w:rsidP="00B02219" w:rsidR="00E42CAD" w:rsidRDefault="003308F1" w:rsidRPr="00996D33">
      <w:pPr>
        <w:ind w:left="1418"/>
        <w:jc w:val="both"/>
        <w:rPr>
          <w:sz w:val="22"/>
        </w:rPr>
      </w:pPr>
      <w:r>
        <w:rPr>
          <w:sz w:val="22"/>
        </w:rPr>
        <w:t>L</w:t>
      </w:r>
      <w:r w:rsidR="00E42CAD" w:rsidRPr="00996D33">
        <w:rPr>
          <w:sz w:val="22"/>
        </w:rPr>
        <w:t xml:space="preserve">e salarié dispose de  70 heures de RTT (soit 10 jours) au 15 juin. Il rencontre son responsable hiérarchique lors d’un entretien </w:t>
      </w:r>
      <w:r w:rsidR="007D59B3">
        <w:rPr>
          <w:sz w:val="22"/>
        </w:rPr>
        <w:t>et celui-ci</w:t>
      </w:r>
      <w:r w:rsidR="00E42CAD" w:rsidRPr="00996D33">
        <w:rPr>
          <w:sz w:val="22"/>
        </w:rPr>
        <w:t xml:space="preserve"> lui demande de formuler ses demandes de RTT d’ici au 30 juin. Le salarié dépose sa demande de RTT le 28 juin, pour des jours à prendre la dernière semaine de septembre et une semaine lors  des vacances de la Toussaint.</w:t>
      </w:r>
    </w:p>
    <w:p w:rsidP="00B02219" w:rsidR="00E42CAD" w:rsidRDefault="00E42CAD" w:rsidRPr="001831A8">
      <w:pPr>
        <w:pStyle w:val="Titre5"/>
        <w:ind w:left="1069"/>
        <w:rPr>
          <w:rFonts w:cs="Tahoma"/>
        </w:rPr>
      </w:pPr>
      <w:r w:rsidRPr="001831A8">
        <w:rPr>
          <w:rFonts w:cs="Tahoma"/>
        </w:rPr>
        <w:lastRenderedPageBreak/>
        <w:t>Ces demandes seront gérées exclusivement via l’outil informatique dédié.</w:t>
      </w:r>
    </w:p>
    <w:p w:rsidP="00B02219" w:rsidR="00E42CAD" w:rsidRDefault="00E42CAD">
      <w:pPr>
        <w:pStyle w:val="Titre5"/>
        <w:ind w:left="1069"/>
        <w:rPr>
          <w:rFonts w:cs="Tahoma"/>
        </w:rPr>
      </w:pPr>
    </w:p>
    <w:p w:rsidP="00B02219" w:rsidR="00E42CAD" w:rsidRDefault="00E42CAD">
      <w:pPr>
        <w:pStyle w:val="Titre5"/>
        <w:ind w:left="1069"/>
        <w:rPr>
          <w:rFonts w:cs="Tahoma"/>
        </w:rPr>
      </w:pPr>
      <w:r w:rsidRPr="001831A8">
        <w:rPr>
          <w:rFonts w:cs="Tahoma"/>
        </w:rPr>
        <w:t xml:space="preserve">Si le salarié devait rencontrer une difficulté dans la pose de ses RTT, il devra en avertir son responsable hiérarchique </w:t>
      </w:r>
      <w:r>
        <w:rPr>
          <w:rFonts w:cs="Tahoma"/>
        </w:rPr>
        <w:t xml:space="preserve">ou le responsable des ressources humaines </w:t>
      </w:r>
      <w:r w:rsidRPr="001831A8">
        <w:rPr>
          <w:rFonts w:cs="Tahoma"/>
        </w:rPr>
        <w:t xml:space="preserve">afin que celui-ci mette en place les mesures de nature à assurer l’effectivité de la </w:t>
      </w:r>
      <w:r w:rsidR="003308F1">
        <w:rPr>
          <w:rFonts w:cs="Tahoma"/>
        </w:rPr>
        <w:t>prise des jours.</w:t>
      </w:r>
      <w:r w:rsidRPr="001831A8">
        <w:rPr>
          <w:rFonts w:cs="Tahoma"/>
        </w:rPr>
        <w:t xml:space="preserve"> </w:t>
      </w:r>
    </w:p>
    <w:p w:rsidP="00B02219" w:rsidR="00E42CAD" w:rsidRDefault="00E42CAD">
      <w:pPr>
        <w:pStyle w:val="Titre5"/>
        <w:ind w:left="1069"/>
        <w:rPr>
          <w:rFonts w:cs="Tahoma"/>
        </w:rPr>
      </w:pPr>
    </w:p>
    <w:p w:rsidP="00B02219" w:rsidR="00E42CAD" w:rsidRDefault="00E42CAD">
      <w:pPr>
        <w:pStyle w:val="Titre5"/>
        <w:ind w:left="1069"/>
        <w:rPr>
          <w:rFonts w:cs="Tahoma"/>
        </w:rPr>
      </w:pPr>
      <w:r w:rsidRPr="001831A8">
        <w:rPr>
          <w:rFonts w:cs="Tahoma"/>
        </w:rPr>
        <w:t xml:space="preserve">Si ces mesures ne peuvent aboutir, les heures seront </w:t>
      </w:r>
      <w:r>
        <w:rPr>
          <w:rFonts w:cs="Tahoma"/>
        </w:rPr>
        <w:t xml:space="preserve">rémunérées dans les conditions prévues à l’article </w:t>
      </w:r>
      <w:r w:rsidRPr="00B13BE7">
        <w:rPr>
          <w:rFonts w:cs="Tahoma"/>
        </w:rPr>
        <w:t>1.D.2</w:t>
      </w:r>
      <w:r w:rsidRPr="00996D33">
        <w:rPr>
          <w:rFonts w:cs="Tahoma"/>
        </w:rPr>
        <w:t>.</w:t>
      </w:r>
    </w:p>
    <w:p w:rsidP="00B02219" w:rsidR="00E42CAD" w:rsidRDefault="00E42CAD" w:rsidRPr="00E42CAD">
      <w:pPr>
        <w:ind w:left="709"/>
      </w:pPr>
    </w:p>
    <w:p w:rsidP="00B02219" w:rsidR="009457F8" w:rsidRDefault="009457F8">
      <w:pPr>
        <w:pStyle w:val="style1souschapitre"/>
        <w:ind w:left="1069"/>
        <w:rPr>
          <w:rStyle w:val="Accentuation"/>
          <w:b w:val="0"/>
        </w:rPr>
      </w:pPr>
      <w:r>
        <w:rPr>
          <w:rStyle w:val="Accentuation"/>
          <w:b w:val="0"/>
        </w:rPr>
        <w:t>Décompte des absences</w:t>
      </w:r>
    </w:p>
    <w:p w:rsidP="00B02219" w:rsidR="007304CC" w:rsidRDefault="007304CC" w:rsidRPr="007304CC">
      <w:pPr>
        <w:ind w:left="709"/>
      </w:pPr>
    </w:p>
    <w:p w:rsidP="00B02219" w:rsidR="0073633D" w:rsidRDefault="009457F8">
      <w:pPr>
        <w:pStyle w:val="Titre5"/>
        <w:ind w:left="993"/>
        <w:rPr>
          <w:rStyle w:val="Accentuation"/>
          <w:b w:val="0"/>
          <w:i w:val="0"/>
        </w:rPr>
      </w:pPr>
      <w:r w:rsidRPr="007304CC">
        <w:rPr>
          <w:rStyle w:val="Accentuation"/>
          <w:b w:val="0"/>
          <w:i w:val="0"/>
        </w:rPr>
        <w:t xml:space="preserve">La journée de travail est valorisée </w:t>
      </w:r>
      <w:r w:rsidR="0073633D">
        <w:rPr>
          <w:rStyle w:val="Accentuation"/>
          <w:b w:val="0"/>
          <w:i w:val="0"/>
        </w:rPr>
        <w:t xml:space="preserve">dans les conditions suivantes : </w:t>
      </w:r>
    </w:p>
    <w:p w:rsidP="00B02219" w:rsidR="0073633D" w:rsidRDefault="0073633D" w:rsidRPr="0073633D">
      <w:pPr>
        <w:ind w:left="709"/>
      </w:pPr>
    </w:p>
    <w:tbl>
      <w:tblPr>
        <w:tblStyle w:val="Tramemoyenne1-Accent5"/>
        <w:tblW w:type="auto" w:w="0"/>
        <w:tblInd w:type="dxa" w:w="1418"/>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4219"/>
        <w:gridCol w:w="2552"/>
      </w:tblGrid>
      <w:tr w:rsidR="009C2183" w:rsidTr="00B02219">
        <w:trPr>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0" w:firstRowLastColumn="0" w:lastColumn="0" w:lastRow="0" w:lastRowFirstColumn="0" w:lastRowLastColumn="0" w:oddHBand="0" w:oddVBand="0" w:val="001000000000"/>
            <w:tcW w:type="dxa" w:w="4219"/>
            <w:tcBorders>
              <w:top w:color="auto" w:space="0" w:sz="0" w:val="none"/>
              <w:left w:color="auto" w:space="0" w:sz="0" w:val="none"/>
              <w:bottom w:color="auto" w:space="0" w:sz="0" w:val="none"/>
              <w:right w:color="auto" w:space="0" w:sz="0" w:val="none"/>
            </w:tcBorders>
          </w:tcPr>
          <w:p w:rsidP="0073633D" w:rsidR="009C2183" w:rsidRDefault="009C2183"/>
        </w:tc>
        <w:tc>
          <w:tcPr>
            <w:tcW w:type="dxa" w:w="2552"/>
            <w:tcBorders>
              <w:top w:color="auto" w:space="0" w:sz="0" w:val="none"/>
              <w:left w:color="auto" w:space="0" w:sz="0" w:val="none"/>
              <w:bottom w:color="auto" w:space="0" w:sz="0" w:val="none"/>
              <w:right w:color="auto" w:space="0" w:sz="0" w:val="none"/>
            </w:tcBorders>
          </w:tcPr>
          <w:p w:rsidP="003308F1" w:rsidR="009C2183" w:rsidRDefault="009C2183">
            <w:pPr>
              <w:jc w:val="center"/>
              <w:cnfStyle w:evenHBand="0" w:evenVBand="0" w:firstColumn="0" w:firstRow="1" w:firstRowFirstColumn="0" w:firstRowLastColumn="0" w:lastColumn="0" w:lastRow="0" w:lastRowFirstColumn="0" w:lastRowLastColumn="0" w:oddHBand="0" w:oddVBand="0" w:val="100000000000"/>
            </w:pPr>
            <w:r>
              <w:t xml:space="preserve">Horaire </w:t>
            </w:r>
            <w:r w:rsidR="003308F1">
              <w:t xml:space="preserve">moyen </w:t>
            </w:r>
            <w:r>
              <w:t>35 h</w:t>
            </w:r>
          </w:p>
        </w:tc>
      </w:tr>
      <w:tr w:rsidR="009C2183" w:rsidTr="00B02219">
        <w:trPr>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type="dxa" w:w="4219"/>
            <w:tcBorders>
              <w:right w:color="auto" w:space="0" w:sz="0" w:val="none"/>
            </w:tcBorders>
            <w:shd w:color="auto" w:fill="auto" w:val="clear"/>
          </w:tcPr>
          <w:p w:rsidP="0073633D" w:rsidR="009C2183" w:rsidRDefault="009C2183" w:rsidRPr="00996D33">
            <w:r w:rsidRPr="00996D33">
              <w:t xml:space="preserve">1 journée de travail </w:t>
            </w:r>
          </w:p>
        </w:tc>
        <w:tc>
          <w:tcPr>
            <w:tcW w:type="dxa" w:w="2552"/>
            <w:tcBorders>
              <w:left w:color="auto" w:space="0" w:sz="0" w:val="none"/>
            </w:tcBorders>
            <w:shd w:color="auto" w:fill="auto" w:val="clear"/>
          </w:tcPr>
          <w:p w:rsidP="0073633D" w:rsidR="009C2183" w:rsidRDefault="009C2183" w:rsidRPr="00996D33">
            <w:pPr>
              <w:jc w:val="center"/>
              <w:cnfStyle w:evenHBand="0" w:evenVBand="0" w:firstColumn="0" w:firstRow="0" w:firstRowFirstColumn="0" w:firstRowLastColumn="0" w:lastColumn="0" w:lastRow="0" w:lastRowFirstColumn="0" w:lastRowLastColumn="0" w:oddHBand="1" w:oddVBand="0" w:val="000000100000"/>
            </w:pPr>
            <w:r w:rsidRPr="00996D33">
              <w:t>7 h (35h/5)</w:t>
            </w:r>
          </w:p>
        </w:tc>
      </w:tr>
      <w:tr w:rsidR="009C2183" w:rsidTr="00B02219">
        <w:trPr>
          <w:cnfStyle w:evenHBand="1" w:evenVBand="0" w:firstColumn="0" w:firstRow="0" w:firstRowFirstColumn="0" w:firstRowLastColumn="0" w:lastColumn="0" w:lastRow="0" w:lastRowFirstColumn="0" w:lastRowLastColumn="0" w:oddHBand="0" w:oddVBand="0" w:val="000000010000"/>
        </w:trPr>
        <w:tc>
          <w:tcPr>
            <w:cnfStyle w:evenHBand="0" w:evenVBand="0" w:firstColumn="1" w:firstRow="0" w:firstRowFirstColumn="0" w:firstRowLastColumn="0" w:lastColumn="0" w:lastRow="0" w:lastRowFirstColumn="0" w:lastRowLastColumn="0" w:oddHBand="0" w:oddVBand="0" w:val="001000000000"/>
            <w:tcW w:type="dxa" w:w="4219"/>
            <w:tcBorders>
              <w:bottom w:color="auto" w:space="0" w:sz="4" w:val="single"/>
              <w:right w:color="auto" w:space="0" w:sz="0" w:val="none"/>
            </w:tcBorders>
            <w:shd w:color="auto" w:fill="auto" w:val="clear"/>
          </w:tcPr>
          <w:p w:rsidP="0073633D" w:rsidR="009C2183" w:rsidRDefault="00996D33" w:rsidRPr="00996D33">
            <w:r w:rsidRPr="00996D33">
              <w:t>1 journée de congés payés</w:t>
            </w:r>
          </w:p>
        </w:tc>
        <w:tc>
          <w:tcPr>
            <w:tcW w:type="dxa" w:w="2552"/>
            <w:tcBorders>
              <w:left w:color="auto" w:space="0" w:sz="0" w:val="none"/>
            </w:tcBorders>
            <w:shd w:color="auto" w:fill="auto" w:val="clear"/>
          </w:tcPr>
          <w:p w:rsidP="0073633D" w:rsidR="009C2183" w:rsidRDefault="001C0AE2" w:rsidRPr="00996D33">
            <w:pPr>
              <w:jc w:val="center"/>
              <w:cnfStyle w:evenHBand="1" w:evenVBand="0" w:firstColumn="0" w:firstRow="0" w:firstRowFirstColumn="0" w:firstRowLastColumn="0" w:lastColumn="0" w:lastRow="0" w:lastRowFirstColumn="0" w:lastRowLastColumn="0" w:oddHBand="0" w:oddVBand="0" w:val="000000010000"/>
              <w:rPr>
                <w:strike/>
              </w:rPr>
            </w:pPr>
            <w:r w:rsidRPr="00996D33">
              <w:t>5,83 h</w:t>
            </w:r>
            <w:r w:rsidRPr="00996D33">
              <w:rPr>
                <w:shd w:color="auto" w:fill="92D050" w:val="clear"/>
              </w:rPr>
              <w:t xml:space="preserve"> </w:t>
            </w:r>
          </w:p>
        </w:tc>
      </w:tr>
      <w:tr w:rsidR="001C0AE2" w:rsidTr="00B02219">
        <w:trPr>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type="dxa" w:w="4219"/>
            <w:tcBorders>
              <w:right w:color="auto" w:space="0" w:sz="4" w:val="single"/>
            </w:tcBorders>
            <w:shd w:color="auto" w:fill="auto" w:val="clear"/>
          </w:tcPr>
          <w:p w:rsidP="0073633D" w:rsidR="001C0AE2" w:rsidRDefault="001C0AE2" w:rsidRPr="00996D33">
            <w:r w:rsidRPr="00996D33">
              <w:t>1 journée de RTT</w:t>
            </w:r>
          </w:p>
        </w:tc>
        <w:tc>
          <w:tcPr>
            <w:tcW w:type="dxa" w:w="2552"/>
            <w:tcBorders>
              <w:left w:color="auto" w:space="0" w:sz="4" w:val="single"/>
            </w:tcBorders>
            <w:shd w:color="auto" w:fill="auto" w:val="clear"/>
          </w:tcPr>
          <w:p w:rsidP="0073633D" w:rsidR="001C0AE2" w:rsidRDefault="001C0AE2" w:rsidRPr="00996D33">
            <w:pPr>
              <w:jc w:val="center"/>
              <w:cnfStyle w:evenHBand="0" w:evenVBand="0" w:firstColumn="0" w:firstRow="0" w:firstRowFirstColumn="0" w:firstRowLastColumn="0" w:lastColumn="0" w:lastRow="0" w:lastRowFirstColumn="0" w:lastRowLastColumn="0" w:oddHBand="1" w:oddVBand="0" w:val="000000100000"/>
            </w:pPr>
            <w:r w:rsidRPr="00996D33">
              <w:t>7 h</w:t>
            </w:r>
          </w:p>
        </w:tc>
      </w:tr>
      <w:tr w:rsidR="007664C2" w:rsidTr="00B02219">
        <w:trPr>
          <w:cnfStyle w:evenHBand="1" w:evenVBand="0" w:firstColumn="0" w:firstRow="0" w:firstRowFirstColumn="0" w:firstRowLastColumn="0" w:lastColumn="0" w:lastRow="0" w:lastRowFirstColumn="0" w:lastRowLastColumn="0" w:oddHBand="0" w:oddVBand="0" w:val="000000010000"/>
        </w:trPr>
        <w:tc>
          <w:tcPr>
            <w:cnfStyle w:evenHBand="0" w:evenVBand="0" w:firstColumn="1" w:firstRow="0" w:firstRowFirstColumn="0" w:firstRowLastColumn="0" w:lastColumn="0" w:lastRow="0" w:lastRowFirstColumn="0" w:lastRowLastColumn="0" w:oddHBand="0" w:oddVBand="0" w:val="001000000000"/>
            <w:tcW w:type="dxa" w:w="4219"/>
            <w:tcBorders>
              <w:right w:color="auto" w:space="0" w:sz="4" w:val="single"/>
            </w:tcBorders>
            <w:shd w:color="auto" w:fill="auto" w:val="clear"/>
          </w:tcPr>
          <w:p w:rsidP="00B13BE7" w:rsidR="003B1966" w:rsidRDefault="007664C2" w:rsidRPr="00996D33">
            <w:pPr>
              <w:jc w:val="both"/>
              <w:rPr>
                <w:b w:val="0"/>
                <w:bCs w:val="0"/>
              </w:rPr>
            </w:pPr>
            <w:r w:rsidRPr="00996D33">
              <w:t>1 journée d’absence maladie (la durée pourra être modifiée en fonction des évolutions légales)</w:t>
            </w:r>
          </w:p>
        </w:tc>
        <w:tc>
          <w:tcPr>
            <w:tcW w:type="dxa" w:w="2552"/>
            <w:tcBorders>
              <w:left w:color="auto" w:space="0" w:sz="4" w:val="single"/>
            </w:tcBorders>
            <w:shd w:color="auto" w:fill="auto" w:val="clear"/>
          </w:tcPr>
          <w:p w:rsidP="0073633D" w:rsidR="007664C2" w:rsidRDefault="003B4839" w:rsidRPr="00996D33">
            <w:pPr>
              <w:jc w:val="center"/>
              <w:cnfStyle w:evenHBand="1" w:evenVBand="0" w:firstColumn="0" w:firstRow="0" w:firstRowFirstColumn="0" w:firstRowLastColumn="0" w:lastColumn="0" w:lastRow="0" w:lastRowFirstColumn="0" w:lastRowLastColumn="0" w:oddHBand="0" w:oddVBand="0" w:val="000000010000"/>
            </w:pPr>
            <w:r w:rsidRPr="009D595E">
              <w:t>5,06</w:t>
            </w:r>
            <w:r w:rsidR="007664C2" w:rsidRPr="009D595E">
              <w:t xml:space="preserve"> h</w:t>
            </w:r>
          </w:p>
        </w:tc>
      </w:tr>
    </w:tbl>
    <w:p w:rsidP="00B02219" w:rsidR="0073633D" w:rsidRDefault="0073633D">
      <w:pPr>
        <w:ind w:left="709"/>
      </w:pPr>
    </w:p>
    <w:p w:rsidP="00B02219" w:rsidR="009C2183" w:rsidRDefault="009C2183">
      <w:pPr>
        <w:ind w:left="709"/>
        <w:jc w:val="both"/>
      </w:pPr>
      <w:r w:rsidRPr="00EB5D68">
        <w:t>Pour les salariés ayant conservé une durée du travail hebdomadaire de 39 heures, l’horaire journalier théorique est de 7h50.</w:t>
      </w:r>
    </w:p>
    <w:p w:rsidP="00B02219" w:rsidR="00D25D37" w:rsidRDefault="00D25D37">
      <w:pPr>
        <w:ind w:left="709"/>
        <w:jc w:val="both"/>
      </w:pPr>
    </w:p>
    <w:p w:rsidP="00B02219" w:rsidR="00741D62" w:rsidRDefault="00F1748A" w:rsidRPr="00415FC7">
      <w:pPr>
        <w:pStyle w:val="Paragraphedeliste"/>
        <w:numPr>
          <w:ilvl w:val="0"/>
          <w:numId w:val="38"/>
        </w:numPr>
        <w:ind w:left="1069"/>
        <w:rPr>
          <w:b/>
          <w:iCs/>
          <w:color w:val="auto"/>
          <w:sz w:val="22"/>
        </w:rPr>
      </w:pPr>
      <w:r w:rsidRPr="00415FC7">
        <w:rPr>
          <w:b/>
          <w:iCs/>
          <w:color w:val="auto"/>
          <w:sz w:val="22"/>
        </w:rPr>
        <w:t>Modalité</w:t>
      </w:r>
      <w:r w:rsidR="00F91577" w:rsidRPr="00415FC7">
        <w:rPr>
          <w:b/>
          <w:iCs/>
          <w:color w:val="auto"/>
          <w:sz w:val="22"/>
        </w:rPr>
        <w:t>s</w:t>
      </w:r>
      <w:r w:rsidRPr="00415FC7">
        <w:rPr>
          <w:b/>
          <w:iCs/>
          <w:color w:val="auto"/>
          <w:sz w:val="22"/>
        </w:rPr>
        <w:t xml:space="preserve"> de décompte des heures supplémentaires</w:t>
      </w:r>
      <w:bookmarkEnd w:id="144"/>
      <w:bookmarkEnd w:id="145"/>
    </w:p>
    <w:p w:rsidP="00B02219" w:rsidR="00495CFE" w:rsidRDefault="00495CFE">
      <w:pPr>
        <w:pStyle w:val="Titre5"/>
        <w:ind w:left="709"/>
        <w:rPr>
          <w:rStyle w:val="Emphaseintense"/>
          <w:color w:val="auto"/>
          <w:u w:val="single"/>
        </w:rPr>
      </w:pPr>
    </w:p>
    <w:p w:rsidP="00B02219" w:rsidR="00415FC7" w:rsidRDefault="00F1748A">
      <w:pPr>
        <w:pStyle w:val="Titre5"/>
        <w:numPr>
          <w:ilvl w:val="0"/>
          <w:numId w:val="27"/>
        </w:numPr>
        <w:ind w:left="1069"/>
        <w:rPr>
          <w:rStyle w:val="Emphaseintense"/>
          <w:b w:val="0"/>
          <w:color w:val="auto"/>
          <w:u w:val="single"/>
        </w:rPr>
      </w:pPr>
      <w:r w:rsidRPr="00495CFE">
        <w:rPr>
          <w:rStyle w:val="Emphaseintense"/>
          <w:b w:val="0"/>
          <w:color w:val="auto"/>
          <w:u w:val="single"/>
        </w:rPr>
        <w:t>Seuil de déclenchement des heures supplémentaires</w:t>
      </w:r>
      <w:bookmarkStart w:id="146" w:name="_Toc506894855"/>
      <w:bookmarkStart w:id="147" w:name="_Toc506895571"/>
    </w:p>
    <w:p w:rsidP="00B02219" w:rsidR="00415FC7" w:rsidRDefault="00415FC7">
      <w:pPr>
        <w:pStyle w:val="Titre5"/>
        <w:ind w:left="1069"/>
        <w:rPr>
          <w:rStyle w:val="Emphaseintense"/>
          <w:b w:val="0"/>
          <w:color w:val="auto"/>
          <w:u w:val="single"/>
        </w:rPr>
      </w:pPr>
    </w:p>
    <w:p w:rsidP="00B02219" w:rsidR="00A33631" w:rsidRDefault="00A33631" w:rsidRPr="00D25D37">
      <w:pPr>
        <w:ind w:left="709"/>
        <w:jc w:val="both"/>
        <w:rPr>
          <w:sz w:val="22"/>
        </w:rPr>
      </w:pPr>
      <w:r w:rsidRPr="00D25D37">
        <w:rPr>
          <w:sz w:val="22"/>
        </w:rPr>
        <w:t>Les Parties ont entendu permettre aux salariés de bénéficier d’un paiement d’heures supplémentaires intermédiaire des heures effectuées au cours de la période de référence.</w:t>
      </w:r>
    </w:p>
    <w:p w:rsidP="00B02219" w:rsidR="00A33631" w:rsidRDefault="00A33631" w:rsidRPr="00D25D37">
      <w:pPr>
        <w:ind w:left="709"/>
        <w:jc w:val="both"/>
        <w:rPr>
          <w:sz w:val="22"/>
        </w:rPr>
      </w:pPr>
      <w:r w:rsidRPr="00D25D37">
        <w:rPr>
          <w:sz w:val="22"/>
        </w:rPr>
        <w:t>Elles ont ainsi convenu de déterminer 2 seuils de déclenchement d’heures supplémentaires</w:t>
      </w:r>
      <w:r w:rsidR="00052E9E" w:rsidRPr="00D25D37">
        <w:rPr>
          <w:sz w:val="22"/>
        </w:rPr>
        <w:t> :</w:t>
      </w:r>
    </w:p>
    <w:p w:rsidP="00B02219" w:rsidR="0085183D" w:rsidRDefault="0085183D" w:rsidRPr="00D25D37">
      <w:pPr>
        <w:pStyle w:val="Paragraphedeliste"/>
        <w:numPr>
          <w:ilvl w:val="0"/>
          <w:numId w:val="12"/>
        </w:numPr>
        <w:ind w:left="1429"/>
        <w:rPr>
          <w:color w:val="auto"/>
          <w:sz w:val="22"/>
        </w:rPr>
      </w:pPr>
      <w:r w:rsidRPr="00D25D37">
        <w:rPr>
          <w:b/>
          <w:color w:val="auto"/>
          <w:sz w:val="22"/>
        </w:rPr>
        <w:t>Au mois</w:t>
      </w:r>
      <w:r w:rsidR="00C353CF" w:rsidRPr="00D25D37">
        <w:rPr>
          <w:color w:val="auto"/>
          <w:sz w:val="22"/>
        </w:rPr>
        <w:t>, au</w:t>
      </w:r>
      <w:r w:rsidRPr="00D25D37">
        <w:rPr>
          <w:color w:val="auto"/>
          <w:sz w:val="22"/>
        </w:rPr>
        <w:t xml:space="preserve">-delà de 169 heures </w:t>
      </w:r>
      <w:r w:rsidR="00C353CF" w:rsidRPr="00D25D37">
        <w:rPr>
          <w:color w:val="auto"/>
          <w:sz w:val="22"/>
        </w:rPr>
        <w:t>à la fin de chaque mois</w:t>
      </w:r>
      <w:r w:rsidRPr="00D25D37">
        <w:rPr>
          <w:color w:val="auto"/>
          <w:sz w:val="22"/>
        </w:rPr>
        <w:t xml:space="preserve">. </w:t>
      </w:r>
    </w:p>
    <w:p w:rsidP="00B02219" w:rsidR="0085183D" w:rsidRDefault="0085183D" w:rsidRPr="00D25D37">
      <w:pPr>
        <w:pStyle w:val="Paragraphedeliste"/>
        <w:ind w:firstLine="0" w:left="1429"/>
        <w:rPr>
          <w:color w:val="auto"/>
          <w:sz w:val="22"/>
        </w:rPr>
      </w:pPr>
    </w:p>
    <w:p w:rsidP="00B02219" w:rsidR="00C353CF" w:rsidRDefault="0085183D" w:rsidRPr="00D25D37">
      <w:pPr>
        <w:pStyle w:val="Paragraphedeliste"/>
        <w:ind w:firstLine="0" w:left="1429"/>
        <w:jc w:val="both"/>
        <w:rPr>
          <w:color w:val="auto"/>
          <w:sz w:val="22"/>
        </w:rPr>
      </w:pPr>
      <w:r w:rsidRPr="00D25D37">
        <w:rPr>
          <w:color w:val="auto"/>
          <w:sz w:val="22"/>
        </w:rPr>
        <w:t xml:space="preserve">Exemple : un salarié </w:t>
      </w:r>
      <w:r w:rsidR="00C353CF" w:rsidRPr="00D25D37">
        <w:rPr>
          <w:color w:val="auto"/>
          <w:sz w:val="22"/>
        </w:rPr>
        <w:t>effectue</w:t>
      </w:r>
      <w:r w:rsidRPr="00D25D37">
        <w:rPr>
          <w:color w:val="auto"/>
          <w:sz w:val="22"/>
        </w:rPr>
        <w:t xml:space="preserve"> 173 heures de travail effectif sur le mois. Il  bénéficiera de</w:t>
      </w:r>
      <w:r w:rsidR="00C353CF" w:rsidRPr="00D25D37">
        <w:rPr>
          <w:color w:val="auto"/>
          <w:sz w:val="22"/>
        </w:rPr>
        <w:t xml:space="preserve"> : </w:t>
      </w:r>
    </w:p>
    <w:p w:rsidP="00B02219" w:rsidR="00C353CF" w:rsidRDefault="0085183D" w:rsidRPr="00D25D37">
      <w:pPr>
        <w:pStyle w:val="Paragraphedeliste"/>
        <w:numPr>
          <w:ilvl w:val="0"/>
          <w:numId w:val="12"/>
        </w:numPr>
        <w:ind w:left="1778"/>
        <w:jc w:val="both"/>
        <w:rPr>
          <w:color w:val="auto"/>
          <w:sz w:val="22"/>
        </w:rPr>
      </w:pPr>
      <w:r w:rsidRPr="00D25D37">
        <w:rPr>
          <w:color w:val="auto"/>
          <w:sz w:val="22"/>
        </w:rPr>
        <w:t xml:space="preserve">4 heures supplémentaires payées à 125% </w:t>
      </w:r>
      <w:r w:rsidR="00C353CF" w:rsidRPr="00D25D37">
        <w:rPr>
          <w:color w:val="auto"/>
          <w:sz w:val="22"/>
        </w:rPr>
        <w:t>(173h – 169h)</w:t>
      </w:r>
    </w:p>
    <w:p w:rsidP="00B02219" w:rsidR="0085183D" w:rsidRDefault="0085183D" w:rsidRPr="00D25D37">
      <w:pPr>
        <w:pStyle w:val="Paragraphedeliste"/>
        <w:numPr>
          <w:ilvl w:val="0"/>
          <w:numId w:val="12"/>
        </w:numPr>
        <w:ind w:left="1778"/>
        <w:jc w:val="both"/>
        <w:rPr>
          <w:color w:val="auto"/>
          <w:sz w:val="22"/>
        </w:rPr>
      </w:pPr>
      <w:r w:rsidRPr="00D25D37">
        <w:rPr>
          <w:color w:val="auto"/>
          <w:sz w:val="22"/>
        </w:rPr>
        <w:t xml:space="preserve">et de </w:t>
      </w:r>
      <w:r w:rsidR="007F1BED" w:rsidRPr="00D25D37">
        <w:rPr>
          <w:color w:val="auto"/>
          <w:sz w:val="22"/>
        </w:rPr>
        <w:t xml:space="preserve">17,33 heures de </w:t>
      </w:r>
      <w:r w:rsidRPr="00D25D37">
        <w:rPr>
          <w:color w:val="auto"/>
          <w:sz w:val="22"/>
        </w:rPr>
        <w:t xml:space="preserve">RTT dans les conditions définies à l’article </w:t>
      </w:r>
      <w:r w:rsidR="00A33631" w:rsidRPr="00D25D37">
        <w:rPr>
          <w:color w:val="auto"/>
          <w:sz w:val="22"/>
        </w:rPr>
        <w:t>1. D. 5</w:t>
      </w:r>
      <w:r w:rsidR="003308F1">
        <w:rPr>
          <w:color w:val="auto"/>
          <w:sz w:val="22"/>
        </w:rPr>
        <w:t>.</w:t>
      </w:r>
    </w:p>
    <w:p w:rsidP="00B02219" w:rsidR="0085183D" w:rsidRDefault="0085183D" w:rsidRPr="00D25D37">
      <w:pPr>
        <w:pStyle w:val="Paragraphedeliste"/>
        <w:ind w:firstLine="0" w:left="1778"/>
        <w:rPr>
          <w:color w:val="auto"/>
          <w:sz w:val="22"/>
        </w:rPr>
      </w:pPr>
    </w:p>
    <w:p w:rsidP="00B02219" w:rsidR="0085183D" w:rsidRDefault="00C353CF" w:rsidRPr="00D25D37">
      <w:pPr>
        <w:pStyle w:val="Paragraphedeliste"/>
        <w:numPr>
          <w:ilvl w:val="0"/>
          <w:numId w:val="12"/>
        </w:numPr>
        <w:ind w:left="1429"/>
        <w:rPr>
          <w:color w:val="auto"/>
          <w:sz w:val="22"/>
        </w:rPr>
      </w:pPr>
      <w:r w:rsidRPr="00D25D37">
        <w:rPr>
          <w:b/>
          <w:color w:val="auto"/>
          <w:sz w:val="22"/>
        </w:rPr>
        <w:lastRenderedPageBreak/>
        <w:t>au 31 décembre</w:t>
      </w:r>
      <w:r w:rsidRPr="00D25D37">
        <w:rPr>
          <w:color w:val="auto"/>
          <w:sz w:val="22"/>
        </w:rPr>
        <w:t xml:space="preserve">, </w:t>
      </w:r>
      <w:r w:rsidR="0085183D" w:rsidRPr="00D25D37">
        <w:rPr>
          <w:color w:val="auto"/>
          <w:sz w:val="22"/>
        </w:rPr>
        <w:t xml:space="preserve"> au-delà de 1607 heures, déduction faite des heures </w:t>
      </w:r>
      <w:r w:rsidR="00A33631" w:rsidRPr="00D25D37">
        <w:rPr>
          <w:color w:val="auto"/>
          <w:sz w:val="22"/>
        </w:rPr>
        <w:t xml:space="preserve">effectives </w:t>
      </w:r>
      <w:r w:rsidR="0085183D" w:rsidRPr="00D25D37">
        <w:rPr>
          <w:color w:val="auto"/>
          <w:sz w:val="22"/>
        </w:rPr>
        <w:t>déjà payées en cours d’année</w:t>
      </w:r>
      <w:r w:rsidR="003308F1">
        <w:rPr>
          <w:color w:val="auto"/>
          <w:sz w:val="22"/>
        </w:rPr>
        <w:t>.</w:t>
      </w:r>
    </w:p>
    <w:p w:rsidP="00B02219" w:rsidR="0085183D" w:rsidRDefault="0085183D" w:rsidRPr="00996D33">
      <w:pPr>
        <w:pStyle w:val="Paragraphedeliste"/>
        <w:ind w:firstLine="0" w:left="1429"/>
        <w:rPr>
          <w:color w:val="auto"/>
        </w:rPr>
      </w:pPr>
    </w:p>
    <w:p w:rsidP="00B02219" w:rsidR="0085183D" w:rsidRDefault="0085183D">
      <w:pPr>
        <w:pStyle w:val="Paragraphedeliste"/>
        <w:ind w:firstLine="0" w:left="1418"/>
        <w:rPr>
          <w:color w:val="auto"/>
        </w:rPr>
      </w:pPr>
      <w:r w:rsidRPr="00996D33">
        <w:rPr>
          <w:color w:val="auto"/>
        </w:rPr>
        <w:t>Les heures supplémentaires seront rémunérées à 125 %</w:t>
      </w:r>
      <w:r w:rsidR="00D66B53" w:rsidRPr="00996D33">
        <w:rPr>
          <w:color w:val="auto"/>
        </w:rPr>
        <w:t>.</w:t>
      </w:r>
    </w:p>
    <w:p w:rsidP="00B02219" w:rsidR="00B02219" w:rsidRDefault="00B02219">
      <w:pPr>
        <w:pStyle w:val="Paragraphedeliste"/>
        <w:ind w:firstLine="0" w:left="1418"/>
        <w:rPr>
          <w:color w:val="auto"/>
        </w:rPr>
      </w:pPr>
    </w:p>
    <w:p w:rsidP="00B02219" w:rsidR="00B02219" w:rsidRDefault="00B02219">
      <w:pPr>
        <w:pStyle w:val="Paragraphedeliste"/>
        <w:ind w:firstLine="0" w:left="1418"/>
        <w:rPr>
          <w:color w:val="auto"/>
        </w:rPr>
      </w:pPr>
      <w:r>
        <w:rPr>
          <w:color w:val="auto"/>
        </w:rPr>
        <w:t xml:space="preserve">A titre dérogatoire et uniquement sur la demande des salariés, les heures effectuées au-delà de 169 heures par mois pourront être récupérées. </w:t>
      </w:r>
    </w:p>
    <w:p w:rsidP="00B02219" w:rsidR="00D25D37" w:rsidRDefault="00D25D37" w:rsidRPr="00996D33">
      <w:pPr>
        <w:pStyle w:val="Paragraphedeliste"/>
        <w:ind w:firstLine="0" w:left="1418"/>
        <w:rPr>
          <w:color w:val="auto"/>
        </w:rPr>
      </w:pPr>
    </w:p>
    <w:p w:rsidP="00B02219" w:rsidR="00415FC7" w:rsidRDefault="00415FC7" w:rsidRPr="00977557">
      <w:pPr>
        <w:pStyle w:val="Titre5"/>
        <w:numPr>
          <w:ilvl w:val="0"/>
          <w:numId w:val="27"/>
        </w:numPr>
        <w:ind w:left="1069"/>
        <w:rPr>
          <w:rStyle w:val="Emphaseintense"/>
          <w:b w:val="0"/>
          <w:color w:val="auto"/>
          <w:u w:val="single"/>
        </w:rPr>
      </w:pPr>
      <w:r w:rsidRPr="00415FC7">
        <w:rPr>
          <w:rStyle w:val="Emphaseintense"/>
          <w:b w:val="0"/>
          <w:color w:val="auto"/>
          <w:u w:val="single"/>
        </w:rPr>
        <w:t>Contreparties des heures supplémentaires</w:t>
      </w:r>
    </w:p>
    <w:p w:rsidP="00B02219" w:rsidR="003B1966" w:rsidRDefault="00415FC7" w:rsidRPr="00B13BE7">
      <w:pPr>
        <w:pStyle w:val="Titre1"/>
        <w:numPr>
          <w:ilvl w:val="0"/>
          <w:numId w:val="0"/>
        </w:numPr>
        <w:ind w:left="1069"/>
        <w:jc w:val="both"/>
        <w:rPr>
          <w:color w:val="auto"/>
          <w:sz w:val="16"/>
        </w:rPr>
      </w:pPr>
      <w:r w:rsidRPr="00977557">
        <w:rPr>
          <w:rFonts w:asciiTheme="minorHAnsi" w:cs="Verdana" w:hAnsiTheme="minorHAnsi"/>
          <w:color w:val="auto"/>
          <w:spacing w:val="0"/>
          <w:sz w:val="22"/>
          <w:szCs w:val="22"/>
        </w:rPr>
        <w:t xml:space="preserve">Les </w:t>
      </w:r>
      <w:r w:rsidR="003308F1">
        <w:rPr>
          <w:rFonts w:asciiTheme="minorHAnsi" w:cs="Verdana" w:hAnsiTheme="minorHAnsi"/>
          <w:color w:val="auto"/>
          <w:spacing w:val="0"/>
          <w:sz w:val="22"/>
          <w:szCs w:val="22"/>
        </w:rPr>
        <w:t>p</w:t>
      </w:r>
      <w:r w:rsidR="003308F1" w:rsidRPr="00977557">
        <w:rPr>
          <w:rFonts w:asciiTheme="minorHAnsi" w:cs="Verdana" w:hAnsiTheme="minorHAnsi"/>
          <w:color w:val="auto"/>
          <w:spacing w:val="0"/>
          <w:sz w:val="22"/>
          <w:szCs w:val="22"/>
        </w:rPr>
        <w:t xml:space="preserve">arties </w:t>
      </w:r>
      <w:r w:rsidRPr="00977557">
        <w:rPr>
          <w:rFonts w:asciiTheme="minorHAnsi" w:cs="Verdana" w:hAnsiTheme="minorHAnsi"/>
          <w:color w:val="auto"/>
          <w:spacing w:val="0"/>
          <w:sz w:val="22"/>
          <w:szCs w:val="22"/>
        </w:rPr>
        <w:t>au présent accord déterminent que</w:t>
      </w:r>
      <w:r w:rsidR="00971D4C">
        <w:rPr>
          <w:rFonts w:asciiTheme="minorHAnsi" w:cs="Verdana" w:hAnsiTheme="minorHAnsi"/>
          <w:color w:val="auto"/>
          <w:spacing w:val="0"/>
          <w:sz w:val="22"/>
          <w:szCs w:val="22"/>
        </w:rPr>
        <w:t xml:space="preserve"> les heures supplémentaires </w:t>
      </w:r>
      <w:r w:rsidR="003A1DCA">
        <w:rPr>
          <w:rFonts w:asciiTheme="minorHAnsi" w:cs="Verdana" w:hAnsiTheme="minorHAnsi"/>
          <w:color w:val="auto"/>
          <w:spacing w:val="0"/>
          <w:sz w:val="22"/>
          <w:szCs w:val="22"/>
        </w:rPr>
        <w:t xml:space="preserve">définies à l’article 1. D. 1. </w:t>
      </w:r>
      <w:r w:rsidR="00971D4C">
        <w:rPr>
          <w:rFonts w:asciiTheme="minorHAnsi" w:cs="Verdana" w:hAnsiTheme="minorHAnsi"/>
          <w:color w:val="auto"/>
          <w:spacing w:val="0"/>
          <w:sz w:val="22"/>
          <w:szCs w:val="22"/>
        </w:rPr>
        <w:t xml:space="preserve">donnent lieu à une rémunération à hauteur de 125%. </w:t>
      </w:r>
      <w:r w:rsidRPr="00977557">
        <w:rPr>
          <w:rFonts w:asciiTheme="minorHAnsi" w:cs="Verdana" w:hAnsiTheme="minorHAnsi"/>
          <w:color w:val="auto"/>
          <w:spacing w:val="0"/>
          <w:sz w:val="22"/>
          <w:szCs w:val="22"/>
        </w:rPr>
        <w:t xml:space="preserve"> </w:t>
      </w:r>
    </w:p>
    <w:p w:rsidP="00B02219" w:rsidR="00BB3D00" w:rsidRDefault="00BB3D00" w:rsidRPr="00BB3D00">
      <w:pPr>
        <w:pStyle w:val="Paragraphedeliste"/>
        <w:ind w:firstLine="0" w:left="2149"/>
        <w:rPr>
          <w:color w:val="auto"/>
          <w:sz w:val="22"/>
        </w:rPr>
      </w:pPr>
    </w:p>
    <w:bookmarkEnd w:id="146"/>
    <w:bookmarkEnd w:id="147"/>
    <w:p w:rsidP="00B02219" w:rsidR="00671F3D" w:rsidRDefault="008F48A3" w:rsidRPr="001831A8">
      <w:pPr>
        <w:pStyle w:val="Titre5"/>
        <w:numPr>
          <w:ilvl w:val="0"/>
          <w:numId w:val="27"/>
        </w:numPr>
        <w:ind w:left="1069"/>
        <w:rPr>
          <w:rStyle w:val="Emphaseintense"/>
          <w:b w:val="0"/>
          <w:color w:val="auto"/>
          <w:u w:val="single"/>
        </w:rPr>
      </w:pPr>
      <w:r w:rsidRPr="001831A8">
        <w:rPr>
          <w:rStyle w:val="Emphaseintense"/>
          <w:b w:val="0"/>
          <w:color w:val="auto"/>
          <w:u w:val="single"/>
        </w:rPr>
        <w:t>Dispositif d’alerte</w:t>
      </w:r>
    </w:p>
    <w:p w:rsidP="00B02219" w:rsidR="00727FB9" w:rsidRDefault="00727FB9">
      <w:pPr>
        <w:pStyle w:val="Titre5"/>
        <w:ind w:left="1069"/>
        <w:rPr>
          <w:rFonts w:cs="Tahoma"/>
          <w:bCs/>
          <w:iCs/>
        </w:rPr>
      </w:pPr>
    </w:p>
    <w:p w:rsidP="00B02219" w:rsidR="008F48A3" w:rsidRDefault="008F48A3" w:rsidRPr="00495CFE">
      <w:pPr>
        <w:pStyle w:val="Titre5"/>
        <w:ind w:left="1069"/>
        <w:rPr>
          <w:rFonts w:cs="Tahoma"/>
          <w:bCs/>
          <w:iCs/>
        </w:rPr>
      </w:pPr>
      <w:r w:rsidRPr="00495CFE">
        <w:rPr>
          <w:rFonts w:cs="Tahoma"/>
          <w:bCs/>
          <w:iCs/>
        </w:rPr>
        <w:t xml:space="preserve">Dès lors que les compteurs d’heures franchiront l’un des 2 seuils suivants : </w:t>
      </w:r>
    </w:p>
    <w:p w:rsidP="00B02219" w:rsidR="008F48A3" w:rsidRDefault="008F48A3" w:rsidRPr="00495CFE">
      <w:pPr>
        <w:pStyle w:val="Titre5"/>
        <w:numPr>
          <w:ilvl w:val="0"/>
          <w:numId w:val="13"/>
        </w:numPr>
        <w:ind w:left="1789"/>
        <w:rPr>
          <w:rFonts w:cs="Tahoma"/>
          <w:bCs/>
          <w:iCs/>
        </w:rPr>
      </w:pPr>
      <w:r w:rsidRPr="00495CFE">
        <w:rPr>
          <w:rFonts w:cs="Tahoma"/>
          <w:bCs/>
          <w:iCs/>
        </w:rPr>
        <w:t xml:space="preserve">le </w:t>
      </w:r>
      <w:r w:rsidR="00F66C32" w:rsidRPr="00495CFE">
        <w:rPr>
          <w:rFonts w:cs="Tahoma"/>
          <w:bCs/>
          <w:iCs/>
        </w:rPr>
        <w:t>seuil hebdomadaire de</w:t>
      </w:r>
      <w:r w:rsidR="00BB3D00">
        <w:rPr>
          <w:rFonts w:cs="Tahoma"/>
          <w:bCs/>
          <w:iCs/>
        </w:rPr>
        <w:t xml:space="preserve"> 39</w:t>
      </w:r>
      <w:r w:rsidR="00727FB9">
        <w:rPr>
          <w:rFonts w:cs="Tahoma"/>
          <w:bCs/>
          <w:iCs/>
        </w:rPr>
        <w:t xml:space="preserve"> </w:t>
      </w:r>
      <w:r w:rsidRPr="00495CFE">
        <w:rPr>
          <w:rFonts w:cs="Tahoma"/>
          <w:bCs/>
          <w:iCs/>
        </w:rPr>
        <w:t xml:space="preserve"> heures</w:t>
      </w:r>
      <w:r w:rsidR="003308F1">
        <w:rPr>
          <w:rFonts w:cs="Tahoma"/>
          <w:bCs/>
          <w:iCs/>
        </w:rPr>
        <w:t> </w:t>
      </w:r>
    </w:p>
    <w:p w:rsidP="00B02219" w:rsidR="008D049F" w:rsidRDefault="008F48A3" w:rsidRPr="008D049F">
      <w:pPr>
        <w:pStyle w:val="Titre5"/>
        <w:numPr>
          <w:ilvl w:val="0"/>
          <w:numId w:val="13"/>
        </w:numPr>
        <w:ind w:left="1789"/>
        <w:rPr>
          <w:rFonts w:cs="Tahoma"/>
          <w:bCs/>
          <w:iCs/>
        </w:rPr>
      </w:pPr>
      <w:r w:rsidRPr="00495CFE">
        <w:rPr>
          <w:rFonts w:cs="Tahoma"/>
          <w:bCs/>
          <w:iCs/>
        </w:rPr>
        <w:t xml:space="preserve">et / </w:t>
      </w:r>
      <w:r w:rsidR="00727FB9">
        <w:rPr>
          <w:rFonts w:cs="Tahoma"/>
          <w:bCs/>
          <w:iCs/>
        </w:rPr>
        <w:t>ou un nombre d’heures dans le compteur RTT supérieur à 56 heures</w:t>
      </w:r>
      <w:r w:rsidR="008D049F">
        <w:rPr>
          <w:rFonts w:cs="Tahoma"/>
          <w:bCs/>
          <w:iCs/>
        </w:rPr>
        <w:t>, soit l’équivalent de 8 jours de RTT</w:t>
      </w:r>
    </w:p>
    <w:p w:rsidP="00B02219" w:rsidR="008D049F" w:rsidRDefault="008D049F">
      <w:pPr>
        <w:pStyle w:val="Titre5"/>
        <w:ind w:left="1069"/>
        <w:rPr>
          <w:rFonts w:cs="Tahoma"/>
          <w:bCs/>
          <w:iCs/>
        </w:rPr>
      </w:pPr>
    </w:p>
    <w:p w:rsidP="00B02219" w:rsidR="008F48A3" w:rsidRDefault="008F48A3">
      <w:pPr>
        <w:pStyle w:val="Titre5"/>
        <w:ind w:left="1069"/>
        <w:rPr>
          <w:rFonts w:cs="Tahoma"/>
          <w:bCs/>
          <w:iCs/>
        </w:rPr>
      </w:pPr>
      <w:r w:rsidRPr="00495CFE">
        <w:rPr>
          <w:rFonts w:cs="Tahoma"/>
          <w:bCs/>
          <w:iCs/>
        </w:rPr>
        <w:t xml:space="preserve">une alerte sera adressée au </w:t>
      </w:r>
      <w:r w:rsidRPr="003A1DCA">
        <w:rPr>
          <w:rFonts w:cs="Tahoma"/>
          <w:bCs/>
          <w:iCs/>
        </w:rPr>
        <w:t xml:space="preserve">responsable hiérarchique, qui devra alors s’entretenir avec le salarié concerné </w:t>
      </w:r>
      <w:r w:rsidR="003308F1">
        <w:rPr>
          <w:rFonts w:cs="Tahoma"/>
          <w:bCs/>
          <w:iCs/>
        </w:rPr>
        <w:t>sur</w:t>
      </w:r>
      <w:r w:rsidR="003308F1" w:rsidRPr="003A1DCA">
        <w:rPr>
          <w:rFonts w:cs="Tahoma"/>
          <w:bCs/>
          <w:iCs/>
        </w:rPr>
        <w:t xml:space="preserve"> </w:t>
      </w:r>
      <w:r w:rsidRPr="003A1DCA">
        <w:rPr>
          <w:rFonts w:cs="Tahoma"/>
          <w:bCs/>
          <w:iCs/>
        </w:rPr>
        <w:t>sa charge de travail</w:t>
      </w:r>
      <w:r w:rsidR="00F954C9" w:rsidRPr="003A1DCA">
        <w:rPr>
          <w:rFonts w:cs="Tahoma"/>
          <w:bCs/>
          <w:iCs/>
        </w:rPr>
        <w:t xml:space="preserve">, </w:t>
      </w:r>
      <w:r w:rsidR="00F954C9" w:rsidRPr="00B13BE7">
        <w:rPr>
          <w:rFonts w:cs="Tahoma"/>
          <w:bCs/>
          <w:iCs/>
        </w:rPr>
        <w:t>afin de trouver une solution pour une meilleure maitrise de celle-ci</w:t>
      </w:r>
      <w:r w:rsidRPr="003A1DCA">
        <w:rPr>
          <w:rFonts w:cs="Tahoma"/>
          <w:bCs/>
          <w:iCs/>
        </w:rPr>
        <w:t>.</w:t>
      </w:r>
    </w:p>
    <w:p w:rsidP="00B02219" w:rsidR="008B0063" w:rsidRDefault="008B0063" w:rsidRPr="008B0063">
      <w:pPr>
        <w:pStyle w:val="Titre5"/>
        <w:ind w:left="1069"/>
        <w:rPr>
          <w:rFonts w:cs="Tahoma"/>
          <w:bCs/>
          <w:iCs/>
        </w:rPr>
      </w:pPr>
    </w:p>
    <w:p w:rsidP="00B02219" w:rsidR="008B0063" w:rsidRDefault="008B0063">
      <w:pPr>
        <w:pStyle w:val="Titre5"/>
        <w:ind w:left="1069"/>
        <w:rPr>
          <w:rFonts w:cs="Tahoma"/>
          <w:bCs/>
          <w:iCs/>
        </w:rPr>
      </w:pPr>
      <w:r w:rsidRPr="00EB5D68">
        <w:rPr>
          <w:rFonts w:cs="Tahoma"/>
          <w:bCs/>
          <w:iCs/>
        </w:rPr>
        <w:t>Dans ces conditions, le responsable hiérarchique pourra demander au salarié de ne pas effectuer d’heures au-delà de 39 heures.</w:t>
      </w:r>
    </w:p>
    <w:p w:rsidP="00B02219" w:rsidR="008B0063" w:rsidRDefault="008B0063" w:rsidRPr="008B0063">
      <w:pPr>
        <w:ind w:left="709"/>
      </w:pPr>
    </w:p>
    <w:p w:rsidP="00B02219" w:rsidR="0070612A" w:rsidRDefault="0070612A">
      <w:pPr>
        <w:pStyle w:val="Titre5"/>
        <w:tabs>
          <w:tab w:pos="6945" w:val="left"/>
        </w:tabs>
        <w:ind w:left="1069"/>
        <w:rPr>
          <w:rFonts w:cs="Tahoma"/>
          <w:bCs/>
          <w:iCs/>
        </w:rPr>
      </w:pPr>
    </w:p>
    <w:p w:rsidP="00B02219" w:rsidR="00CB1C3D" w:rsidRDefault="00CB1C3D" w:rsidRPr="001831A8">
      <w:pPr>
        <w:pStyle w:val="Titre5"/>
        <w:numPr>
          <w:ilvl w:val="0"/>
          <w:numId w:val="27"/>
        </w:numPr>
        <w:ind w:left="1069"/>
        <w:rPr>
          <w:rStyle w:val="Emphaseintense"/>
          <w:b w:val="0"/>
          <w:color w:val="auto"/>
          <w:u w:val="single"/>
        </w:rPr>
      </w:pPr>
      <w:r w:rsidRPr="001831A8">
        <w:rPr>
          <w:rStyle w:val="Emphaseintense"/>
          <w:b w:val="0"/>
          <w:color w:val="auto"/>
          <w:u w:val="single"/>
        </w:rPr>
        <w:t>Détermination du contingent annuel</w:t>
      </w:r>
      <w:r w:rsidR="00671F3D" w:rsidRPr="001831A8">
        <w:rPr>
          <w:rStyle w:val="Emphaseintense"/>
          <w:b w:val="0"/>
          <w:color w:val="auto"/>
          <w:u w:val="single"/>
        </w:rPr>
        <w:t xml:space="preserve"> d’heures supplémentaires</w:t>
      </w:r>
      <w:r w:rsidRPr="001831A8">
        <w:rPr>
          <w:rStyle w:val="Emphaseintense"/>
          <w:b w:val="0"/>
          <w:color w:val="auto"/>
          <w:u w:val="single"/>
        </w:rPr>
        <w:t> </w:t>
      </w:r>
    </w:p>
    <w:p w:rsidP="00B02219" w:rsidR="00495CFE" w:rsidRDefault="00495CFE">
      <w:pPr>
        <w:pStyle w:val="Titre5"/>
        <w:ind w:left="1069"/>
        <w:rPr>
          <w:rFonts w:cs="Tahoma"/>
          <w:bCs/>
          <w:iCs/>
        </w:rPr>
      </w:pPr>
      <w:bookmarkStart w:id="148" w:name="_Toc506894948"/>
      <w:bookmarkStart w:id="149" w:name="_Toc506895664"/>
    </w:p>
    <w:p w:rsidP="00B02219" w:rsidR="00CB1C3D" w:rsidRDefault="00CB1C3D">
      <w:pPr>
        <w:pStyle w:val="Titre5"/>
        <w:ind w:left="1069"/>
        <w:rPr>
          <w:rFonts w:cs="Tahoma"/>
          <w:bCs/>
          <w:iCs/>
        </w:rPr>
      </w:pPr>
      <w:r w:rsidRPr="00495CFE">
        <w:rPr>
          <w:rFonts w:cs="Tahoma"/>
          <w:bCs/>
          <w:iCs/>
        </w:rPr>
        <w:t xml:space="preserve">Les </w:t>
      </w:r>
      <w:r w:rsidR="003308F1">
        <w:rPr>
          <w:rFonts w:cs="Tahoma"/>
          <w:bCs/>
          <w:iCs/>
        </w:rPr>
        <w:t>p</w:t>
      </w:r>
      <w:r w:rsidR="003308F1" w:rsidRPr="00495CFE">
        <w:rPr>
          <w:rFonts w:cs="Tahoma"/>
          <w:bCs/>
          <w:iCs/>
        </w:rPr>
        <w:t xml:space="preserve">arties </w:t>
      </w:r>
      <w:r w:rsidRPr="00495CFE">
        <w:rPr>
          <w:rFonts w:cs="Tahoma"/>
          <w:bCs/>
          <w:iCs/>
        </w:rPr>
        <w:t>conviennent de fixer le contingent annuel d’heures supplémen</w:t>
      </w:r>
      <w:r w:rsidR="00A074C4" w:rsidRPr="00495CFE">
        <w:rPr>
          <w:rFonts w:cs="Tahoma"/>
          <w:bCs/>
          <w:iCs/>
        </w:rPr>
        <w:t xml:space="preserve">taires à </w:t>
      </w:r>
      <w:r w:rsidR="00F93D96" w:rsidRPr="00495CFE">
        <w:rPr>
          <w:rFonts w:cs="Tahoma"/>
          <w:bCs/>
          <w:iCs/>
        </w:rPr>
        <w:t xml:space="preserve">200 </w:t>
      </w:r>
      <w:r w:rsidR="00A074C4" w:rsidRPr="00495CFE">
        <w:rPr>
          <w:rFonts w:cs="Tahoma"/>
          <w:bCs/>
          <w:iCs/>
        </w:rPr>
        <w:t>heures</w:t>
      </w:r>
      <w:r w:rsidR="00671F3D" w:rsidRPr="00495CFE">
        <w:rPr>
          <w:rFonts w:cs="Tahoma"/>
          <w:bCs/>
          <w:iCs/>
        </w:rPr>
        <w:t xml:space="preserve"> par salarié</w:t>
      </w:r>
      <w:r w:rsidRPr="00495CFE">
        <w:rPr>
          <w:rFonts w:cs="Tahoma"/>
          <w:bCs/>
          <w:iCs/>
        </w:rPr>
        <w:t>.</w:t>
      </w:r>
      <w:bookmarkEnd w:id="148"/>
      <w:bookmarkEnd w:id="149"/>
    </w:p>
    <w:p w:rsidP="00B02219" w:rsidR="00F11001" w:rsidRDefault="00F11001">
      <w:pPr>
        <w:ind w:left="709"/>
      </w:pPr>
    </w:p>
    <w:p w:rsidP="00B02219" w:rsidR="00415FC7" w:rsidRDefault="00415FC7" w:rsidRPr="007304CC">
      <w:pPr>
        <w:pStyle w:val="Titre5"/>
        <w:ind w:left="1069"/>
        <w:rPr>
          <w:rFonts w:cs="Tahoma"/>
        </w:rPr>
      </w:pPr>
    </w:p>
    <w:p w:rsidP="00B02219" w:rsidR="00F11001" w:rsidRDefault="00F11001" w:rsidRPr="00F11001">
      <w:pPr>
        <w:ind w:left="709"/>
      </w:pPr>
    </w:p>
    <w:p w:rsidP="00B02219" w:rsidR="0072323F" w:rsidRDefault="000F2939" w:rsidRPr="0072323F">
      <w:pPr>
        <w:pStyle w:val="Titre3"/>
        <w:pBdr>
          <w:top w:color="auto" w:space="1" w:sz="4" w:val="single"/>
          <w:left w:color="auto" w:space="4" w:sz="4" w:val="single"/>
          <w:bottom w:color="auto" w:space="1" w:sz="4" w:val="single"/>
          <w:right w:color="auto" w:space="4" w:sz="4" w:val="single"/>
        </w:pBdr>
        <w:shd w:color="auto" w:fill="FFFFFF" w:themeFill="background1" w:val="clear"/>
        <w:spacing w:before="0" w:line="276" w:lineRule="auto"/>
        <w:ind w:left="709"/>
        <w:jc w:val="center"/>
        <w:rPr>
          <w:rFonts w:asciiTheme="minorHAnsi" w:hAnsiTheme="minorHAnsi"/>
          <w:b/>
          <w:color w:val="auto"/>
          <w:spacing w:val="0"/>
          <w:sz w:val="22"/>
          <w:u w:val="single"/>
        </w:rPr>
      </w:pPr>
      <w:r w:rsidRPr="001831A8">
        <w:rPr>
          <w:rFonts w:asciiTheme="minorHAnsi" w:cs="Verdana" w:hAnsiTheme="minorHAnsi"/>
          <w:spacing w:val="0"/>
          <w:sz w:val="22"/>
        </w:rPr>
        <w:br w:type="page"/>
      </w:r>
      <w:bookmarkStart w:id="150" w:name="_Toc506894949"/>
      <w:bookmarkStart w:id="151" w:name="_Toc506895665"/>
    </w:p>
    <w:p w:rsidP="00B02219" w:rsidR="0072323F" w:rsidRDefault="0072323F" w:rsidRPr="0072323F">
      <w:pPr>
        <w:pStyle w:val="Titre5"/>
        <w:pBdr>
          <w:top w:color="auto" w:space="1" w:sz="4" w:val="single"/>
          <w:left w:color="auto" w:space="4" w:sz="4" w:val="single"/>
          <w:bottom w:color="auto" w:space="1" w:sz="4" w:val="single"/>
          <w:right w:color="auto" w:space="4" w:sz="4" w:val="single"/>
        </w:pBdr>
        <w:shd w:color="auto" w:fill="FBD4B4" w:themeFill="accent6" w:themeFillTint="66" w:val="clear"/>
        <w:ind w:left="709"/>
        <w:jc w:val="center"/>
        <w:rPr>
          <w:b/>
        </w:rPr>
      </w:pPr>
    </w:p>
    <w:p w:rsidP="00B02219" w:rsidR="00A43188" w:rsidRDefault="0072323F" w:rsidRPr="00DD4740">
      <w:pPr>
        <w:pStyle w:val="Titre5"/>
        <w:pBdr>
          <w:top w:color="auto" w:space="1" w:sz="4" w:val="single"/>
          <w:left w:color="auto" w:space="4" w:sz="4" w:val="single"/>
          <w:bottom w:color="auto" w:space="1" w:sz="4" w:val="single"/>
          <w:right w:color="auto" w:space="4" w:sz="4" w:val="single"/>
        </w:pBdr>
        <w:shd w:color="auto" w:fill="FBD4B4" w:themeFill="accent6" w:themeFillTint="66" w:val="clear"/>
        <w:ind w:left="709"/>
        <w:jc w:val="center"/>
        <w:rPr>
          <w:b/>
          <w:caps/>
          <w:u w:val="single"/>
        </w:rPr>
      </w:pPr>
      <w:r w:rsidRPr="00DD4740">
        <w:rPr>
          <w:b/>
          <w:caps/>
          <w:u w:val="single"/>
        </w:rPr>
        <w:t xml:space="preserve">2- </w:t>
      </w:r>
      <w:r w:rsidR="00F263A5" w:rsidRPr="00DD4740">
        <w:rPr>
          <w:b/>
          <w:caps/>
          <w:u w:val="single"/>
        </w:rPr>
        <w:t>Dispositions concernant les salariés à temps partiel</w:t>
      </w:r>
      <w:bookmarkEnd w:id="150"/>
      <w:bookmarkEnd w:id="151"/>
    </w:p>
    <w:p w:rsidP="00B02219" w:rsidR="00A44652" w:rsidRDefault="00A44652" w:rsidRPr="0072323F">
      <w:pPr>
        <w:pStyle w:val="Titre5"/>
        <w:pBdr>
          <w:top w:color="auto" w:space="1" w:sz="4" w:val="single"/>
          <w:left w:color="auto" w:space="4" w:sz="4" w:val="single"/>
          <w:bottom w:color="auto" w:space="1" w:sz="4" w:val="single"/>
          <w:right w:color="auto" w:space="4" w:sz="4" w:val="single"/>
        </w:pBdr>
        <w:shd w:color="auto" w:fill="FBD4B4" w:themeFill="accent6" w:themeFillTint="66" w:val="clear"/>
        <w:ind w:left="709"/>
        <w:jc w:val="center"/>
        <w:rPr>
          <w:rStyle w:val="Emphaseple"/>
          <w:b/>
          <w:u w:val="single"/>
        </w:rPr>
      </w:pPr>
    </w:p>
    <w:p w:rsidP="00B02219" w:rsidR="0072323F" w:rsidRDefault="0072323F">
      <w:pPr>
        <w:pStyle w:val="Titre5"/>
        <w:ind w:left="709"/>
      </w:pPr>
    </w:p>
    <w:p w:rsidP="00B02219" w:rsidR="00F263A5" w:rsidRDefault="00F263A5" w:rsidRPr="00F11001">
      <w:pPr>
        <w:pStyle w:val="Titre5"/>
        <w:numPr>
          <w:ilvl w:val="0"/>
          <w:numId w:val="40"/>
        </w:numPr>
        <w:ind w:left="1069"/>
        <w:rPr>
          <w:rStyle w:val="Emphaseple"/>
          <w:b/>
          <w:i w:val="0"/>
        </w:rPr>
      </w:pPr>
      <w:bookmarkStart w:id="152" w:name="_Toc506894950"/>
      <w:bookmarkStart w:id="153" w:name="_Toc506895666"/>
      <w:r w:rsidRPr="00F11001">
        <w:rPr>
          <w:rStyle w:val="Emphaseple"/>
          <w:b/>
          <w:i w:val="0"/>
        </w:rPr>
        <w:t>Durée</w:t>
      </w:r>
      <w:r w:rsidR="00671F3D" w:rsidRPr="00F11001">
        <w:rPr>
          <w:rStyle w:val="Emphaseple"/>
          <w:b/>
          <w:i w:val="0"/>
        </w:rPr>
        <w:t xml:space="preserve"> </w:t>
      </w:r>
      <w:r w:rsidRPr="00F11001">
        <w:rPr>
          <w:rStyle w:val="Emphaseple"/>
          <w:b/>
          <w:i w:val="0"/>
        </w:rPr>
        <w:t>du travail</w:t>
      </w:r>
      <w:bookmarkEnd w:id="152"/>
      <w:bookmarkEnd w:id="153"/>
    </w:p>
    <w:p w:rsidP="00B02219" w:rsidR="001831A8" w:rsidRDefault="001831A8" w:rsidRPr="00F11001">
      <w:pPr>
        <w:pStyle w:val="Titre1"/>
        <w:numPr>
          <w:ilvl w:val="0"/>
          <w:numId w:val="0"/>
        </w:numPr>
        <w:spacing w:before="0" w:line="276" w:lineRule="auto"/>
        <w:ind w:left="709"/>
        <w:jc w:val="both"/>
        <w:rPr>
          <w:rFonts w:asciiTheme="minorHAnsi" w:cs="Verdana" w:hAnsiTheme="minorHAnsi"/>
          <w:b/>
          <w:color w:val="auto"/>
          <w:spacing w:val="0"/>
          <w:sz w:val="22"/>
          <w:szCs w:val="22"/>
        </w:rPr>
      </w:pPr>
      <w:bookmarkStart w:id="154" w:name="_Toc506894951"/>
      <w:bookmarkStart w:id="155" w:name="_Toc506895667"/>
    </w:p>
    <w:p w:rsidP="00B02219" w:rsidR="00F263A5" w:rsidRDefault="00F263A5" w:rsidRPr="001831A8">
      <w:pPr>
        <w:pStyle w:val="Titre1"/>
        <w:numPr>
          <w:ilvl w:val="0"/>
          <w:numId w:val="0"/>
        </w:numPr>
        <w:spacing w:before="0" w:line="276" w:lineRule="auto"/>
        <w:ind w:left="709"/>
        <w:jc w:val="both"/>
        <w:rPr>
          <w:rFonts w:asciiTheme="minorHAnsi" w:cs="Verdana" w:hAnsiTheme="minorHAnsi"/>
          <w:color w:val="auto"/>
          <w:spacing w:val="0"/>
          <w:sz w:val="22"/>
          <w:szCs w:val="22"/>
        </w:rPr>
      </w:pPr>
      <w:r w:rsidRPr="001831A8">
        <w:rPr>
          <w:rFonts w:asciiTheme="minorHAnsi" w:cs="Verdana" w:hAnsiTheme="minorHAnsi"/>
          <w:color w:val="auto"/>
          <w:spacing w:val="0"/>
          <w:sz w:val="22"/>
          <w:szCs w:val="22"/>
        </w:rPr>
        <w:t xml:space="preserve">Est considéré comme salarié à temps partiel, le salarié qui effectue moins de 35 heures </w:t>
      </w:r>
      <w:r w:rsidR="00E477EF" w:rsidRPr="001831A8">
        <w:rPr>
          <w:rFonts w:asciiTheme="minorHAnsi" w:cs="Verdana" w:hAnsiTheme="minorHAnsi"/>
          <w:color w:val="auto"/>
          <w:spacing w:val="0"/>
          <w:sz w:val="22"/>
          <w:szCs w:val="22"/>
        </w:rPr>
        <w:t xml:space="preserve">en moyenne </w:t>
      </w:r>
      <w:r w:rsidR="00671F3D" w:rsidRPr="001831A8">
        <w:rPr>
          <w:rFonts w:asciiTheme="minorHAnsi" w:cs="Verdana" w:hAnsiTheme="minorHAnsi"/>
          <w:color w:val="auto"/>
          <w:spacing w:val="0"/>
          <w:sz w:val="22"/>
          <w:szCs w:val="22"/>
        </w:rPr>
        <w:t>de travail</w:t>
      </w:r>
      <w:r w:rsidR="00E477EF" w:rsidRPr="001831A8">
        <w:rPr>
          <w:rFonts w:asciiTheme="minorHAnsi" w:cs="Verdana" w:hAnsiTheme="minorHAnsi"/>
          <w:color w:val="auto"/>
          <w:spacing w:val="0"/>
          <w:sz w:val="22"/>
          <w:szCs w:val="22"/>
        </w:rPr>
        <w:t xml:space="preserve"> sur la période retenue</w:t>
      </w:r>
      <w:r w:rsidR="00736338" w:rsidRPr="001831A8">
        <w:rPr>
          <w:rFonts w:asciiTheme="minorHAnsi" w:cs="Verdana" w:hAnsiTheme="minorHAnsi"/>
          <w:color w:val="auto"/>
          <w:spacing w:val="0"/>
          <w:sz w:val="22"/>
          <w:szCs w:val="22"/>
        </w:rPr>
        <w:t>.</w:t>
      </w:r>
      <w:bookmarkEnd w:id="154"/>
      <w:bookmarkEnd w:id="155"/>
    </w:p>
    <w:p w:rsidP="00B02219" w:rsidR="001831A8" w:rsidRDefault="001831A8">
      <w:pPr>
        <w:pStyle w:val="Titre1"/>
        <w:numPr>
          <w:ilvl w:val="0"/>
          <w:numId w:val="0"/>
        </w:numPr>
        <w:spacing w:before="0" w:line="276" w:lineRule="auto"/>
        <w:ind w:left="709"/>
        <w:jc w:val="both"/>
        <w:rPr>
          <w:rFonts w:asciiTheme="minorHAnsi" w:cs="Verdana" w:hAnsiTheme="minorHAnsi"/>
          <w:color w:val="auto"/>
          <w:spacing w:val="0"/>
          <w:sz w:val="22"/>
          <w:szCs w:val="22"/>
        </w:rPr>
      </w:pPr>
      <w:bookmarkStart w:id="156" w:name="_Toc506894952"/>
      <w:bookmarkStart w:id="157" w:name="_Toc506895668"/>
    </w:p>
    <w:p w:rsidP="00B02219" w:rsidR="00736338" w:rsidRDefault="00736338" w:rsidRPr="001831A8">
      <w:pPr>
        <w:pStyle w:val="Titre1"/>
        <w:numPr>
          <w:ilvl w:val="0"/>
          <w:numId w:val="0"/>
        </w:numPr>
        <w:spacing w:before="0" w:line="276" w:lineRule="auto"/>
        <w:ind w:left="709"/>
        <w:jc w:val="both"/>
        <w:rPr>
          <w:rFonts w:asciiTheme="minorHAnsi" w:cs="Verdana" w:hAnsiTheme="minorHAnsi"/>
          <w:color w:val="auto"/>
          <w:spacing w:val="0"/>
          <w:sz w:val="22"/>
          <w:szCs w:val="22"/>
        </w:rPr>
      </w:pPr>
      <w:r w:rsidRPr="001831A8">
        <w:rPr>
          <w:rFonts w:asciiTheme="minorHAnsi" w:cs="Verdana" w:hAnsiTheme="minorHAnsi"/>
          <w:color w:val="auto"/>
          <w:spacing w:val="0"/>
          <w:sz w:val="22"/>
          <w:szCs w:val="22"/>
        </w:rPr>
        <w:t xml:space="preserve">Par ailleurs, il est rappelé que la durée </w:t>
      </w:r>
      <w:r w:rsidR="00671F3D" w:rsidRPr="001831A8">
        <w:rPr>
          <w:rFonts w:asciiTheme="minorHAnsi" w:cs="Verdana" w:hAnsiTheme="minorHAnsi"/>
          <w:color w:val="auto"/>
          <w:spacing w:val="0"/>
          <w:sz w:val="22"/>
          <w:szCs w:val="22"/>
        </w:rPr>
        <w:t xml:space="preserve">légale </w:t>
      </w:r>
      <w:r w:rsidRPr="001831A8">
        <w:rPr>
          <w:rFonts w:asciiTheme="minorHAnsi" w:cs="Verdana" w:hAnsiTheme="minorHAnsi"/>
          <w:color w:val="auto"/>
          <w:spacing w:val="0"/>
          <w:sz w:val="22"/>
          <w:szCs w:val="22"/>
        </w:rPr>
        <w:t>minimale de travail est de 24 heures hebdomadaires ou 104 heures par mois en moyenne, sous réserve des dérogations légales en la matière, à savoir </w:t>
      </w:r>
      <w:r w:rsidR="00671F3D" w:rsidRPr="001831A8">
        <w:rPr>
          <w:rFonts w:asciiTheme="minorHAnsi" w:cs="Verdana" w:hAnsiTheme="minorHAnsi"/>
          <w:color w:val="auto"/>
          <w:spacing w:val="0"/>
          <w:sz w:val="22"/>
          <w:szCs w:val="22"/>
        </w:rPr>
        <w:t>pour rappel à ce jour</w:t>
      </w:r>
      <w:r w:rsidRPr="001831A8">
        <w:rPr>
          <w:rFonts w:asciiTheme="minorHAnsi" w:cs="Verdana" w:hAnsiTheme="minorHAnsi"/>
          <w:color w:val="auto"/>
          <w:spacing w:val="0"/>
          <w:sz w:val="22"/>
          <w:szCs w:val="22"/>
        </w:rPr>
        <w:t>:</w:t>
      </w:r>
      <w:bookmarkEnd w:id="156"/>
      <w:bookmarkEnd w:id="157"/>
      <w:r w:rsidRPr="001831A8">
        <w:rPr>
          <w:rFonts w:asciiTheme="minorHAnsi" w:cs="Verdana" w:hAnsiTheme="minorHAnsi"/>
          <w:color w:val="auto"/>
          <w:spacing w:val="0"/>
          <w:sz w:val="22"/>
          <w:szCs w:val="22"/>
        </w:rPr>
        <w:t xml:space="preserve"> </w:t>
      </w:r>
    </w:p>
    <w:p w:rsidP="00B02219" w:rsidR="00736338" w:rsidRDefault="00671F3D" w:rsidRPr="001831A8">
      <w:pPr>
        <w:pStyle w:val="Titre1"/>
        <w:numPr>
          <w:ilvl w:val="0"/>
          <w:numId w:val="6"/>
        </w:numPr>
        <w:spacing w:before="0" w:line="276" w:lineRule="auto"/>
        <w:ind w:hanging="425" w:left="1560"/>
        <w:jc w:val="both"/>
        <w:rPr>
          <w:rFonts w:asciiTheme="minorHAnsi" w:cs="Verdana" w:hAnsiTheme="minorHAnsi"/>
          <w:color w:val="auto"/>
          <w:spacing w:val="0"/>
          <w:sz w:val="22"/>
          <w:szCs w:val="22"/>
        </w:rPr>
      </w:pPr>
      <w:bookmarkStart w:id="158" w:name="_Toc506894953"/>
      <w:bookmarkStart w:id="159" w:name="_Toc506895669"/>
      <w:r w:rsidRPr="001831A8">
        <w:rPr>
          <w:rFonts w:asciiTheme="minorHAnsi" w:cs="Verdana" w:hAnsiTheme="minorHAnsi"/>
          <w:color w:val="auto"/>
          <w:spacing w:val="0"/>
          <w:sz w:val="22"/>
          <w:szCs w:val="22"/>
        </w:rPr>
        <w:t>t</w:t>
      </w:r>
      <w:r w:rsidR="00736338" w:rsidRPr="001831A8">
        <w:rPr>
          <w:rFonts w:asciiTheme="minorHAnsi" w:cs="Verdana" w:hAnsiTheme="minorHAnsi"/>
          <w:color w:val="auto"/>
          <w:spacing w:val="0"/>
          <w:sz w:val="22"/>
          <w:szCs w:val="22"/>
        </w:rPr>
        <w:t>ous les contrats à durée déterminée à temps partiel d’une durée de 7 jours calendaires maximum ;</w:t>
      </w:r>
      <w:bookmarkEnd w:id="158"/>
      <w:bookmarkEnd w:id="159"/>
    </w:p>
    <w:p w:rsidP="00B02219" w:rsidR="00736338" w:rsidRDefault="00671F3D" w:rsidRPr="001831A8">
      <w:pPr>
        <w:pStyle w:val="Titre1"/>
        <w:numPr>
          <w:ilvl w:val="0"/>
          <w:numId w:val="6"/>
        </w:numPr>
        <w:spacing w:before="0" w:line="276" w:lineRule="auto"/>
        <w:ind w:hanging="425" w:left="1560"/>
        <w:jc w:val="both"/>
        <w:rPr>
          <w:rFonts w:asciiTheme="minorHAnsi" w:cs="Verdana" w:hAnsiTheme="minorHAnsi"/>
          <w:color w:val="auto"/>
          <w:spacing w:val="0"/>
          <w:sz w:val="22"/>
          <w:szCs w:val="22"/>
        </w:rPr>
      </w:pPr>
      <w:bookmarkStart w:id="160" w:name="_Toc506894954"/>
      <w:bookmarkStart w:id="161" w:name="_Toc506895670"/>
      <w:r w:rsidRPr="001831A8">
        <w:rPr>
          <w:rFonts w:asciiTheme="minorHAnsi" w:cs="Verdana" w:hAnsiTheme="minorHAnsi"/>
          <w:color w:val="auto"/>
          <w:spacing w:val="0"/>
          <w:sz w:val="22"/>
          <w:szCs w:val="22"/>
        </w:rPr>
        <w:t>t</w:t>
      </w:r>
      <w:r w:rsidR="00736338" w:rsidRPr="001831A8">
        <w:rPr>
          <w:rFonts w:asciiTheme="minorHAnsi" w:cs="Verdana" w:hAnsiTheme="minorHAnsi"/>
          <w:color w:val="auto"/>
          <w:spacing w:val="0"/>
          <w:sz w:val="22"/>
          <w:szCs w:val="22"/>
        </w:rPr>
        <w:t>ous les contrats à durée déterminée à temps partiel de remplacement ;</w:t>
      </w:r>
      <w:bookmarkEnd w:id="160"/>
      <w:bookmarkEnd w:id="161"/>
    </w:p>
    <w:p w:rsidP="00B02219" w:rsidR="00736338" w:rsidRDefault="00671F3D" w:rsidRPr="001831A8">
      <w:pPr>
        <w:pStyle w:val="Titre1"/>
        <w:numPr>
          <w:ilvl w:val="0"/>
          <w:numId w:val="6"/>
        </w:numPr>
        <w:spacing w:before="0" w:line="276" w:lineRule="auto"/>
        <w:ind w:hanging="425" w:left="1560"/>
        <w:jc w:val="both"/>
        <w:rPr>
          <w:rFonts w:asciiTheme="minorHAnsi" w:cs="Verdana" w:hAnsiTheme="minorHAnsi"/>
          <w:color w:val="auto"/>
          <w:spacing w:val="0"/>
          <w:sz w:val="22"/>
          <w:szCs w:val="22"/>
        </w:rPr>
      </w:pPr>
      <w:bookmarkStart w:id="162" w:name="_Toc506894955"/>
      <w:bookmarkStart w:id="163" w:name="_Toc506895671"/>
      <w:r w:rsidRPr="001831A8">
        <w:rPr>
          <w:rFonts w:asciiTheme="minorHAnsi" w:cs="Verdana" w:hAnsiTheme="minorHAnsi"/>
          <w:color w:val="auto"/>
          <w:spacing w:val="0"/>
          <w:sz w:val="22"/>
          <w:szCs w:val="22"/>
        </w:rPr>
        <w:t>à</w:t>
      </w:r>
      <w:r w:rsidR="00736338" w:rsidRPr="001831A8">
        <w:rPr>
          <w:rFonts w:asciiTheme="minorHAnsi" w:cs="Verdana" w:hAnsiTheme="minorHAnsi"/>
          <w:color w:val="auto"/>
          <w:spacing w:val="0"/>
          <w:sz w:val="22"/>
          <w:szCs w:val="22"/>
        </w:rPr>
        <w:t xml:space="preserve"> la demande écrite et motivée du salarié dans l'un des cas suivants :</w:t>
      </w:r>
      <w:bookmarkEnd w:id="162"/>
      <w:bookmarkEnd w:id="163"/>
    </w:p>
    <w:p w:rsidP="00B02219" w:rsidR="00736338" w:rsidRDefault="00736338" w:rsidRPr="001831A8">
      <w:pPr>
        <w:pStyle w:val="Titre1"/>
        <w:numPr>
          <w:ilvl w:val="0"/>
          <w:numId w:val="7"/>
        </w:numPr>
        <w:spacing w:before="0" w:line="276" w:lineRule="auto"/>
        <w:ind w:hanging="284" w:left="2127"/>
        <w:jc w:val="both"/>
        <w:rPr>
          <w:rFonts w:asciiTheme="minorHAnsi" w:cs="Verdana" w:hAnsiTheme="minorHAnsi"/>
          <w:color w:val="auto"/>
          <w:spacing w:val="0"/>
          <w:sz w:val="22"/>
          <w:szCs w:val="22"/>
        </w:rPr>
      </w:pPr>
      <w:bookmarkStart w:id="164" w:name="_Toc506894956"/>
      <w:bookmarkStart w:id="165" w:name="_Toc506895672"/>
      <w:r w:rsidRPr="001831A8">
        <w:rPr>
          <w:rFonts w:asciiTheme="minorHAnsi" w:cs="Verdana" w:hAnsiTheme="minorHAnsi"/>
          <w:color w:val="auto"/>
          <w:spacing w:val="0"/>
          <w:sz w:val="22"/>
          <w:szCs w:val="22"/>
        </w:rPr>
        <w:t>soit pour lui permettre de faire face à des contraintes personnelles,</w:t>
      </w:r>
      <w:bookmarkEnd w:id="164"/>
      <w:bookmarkEnd w:id="165"/>
      <w:r w:rsidRPr="001831A8">
        <w:rPr>
          <w:rFonts w:asciiTheme="minorHAnsi" w:cs="Verdana" w:hAnsiTheme="minorHAnsi"/>
          <w:color w:val="auto"/>
          <w:spacing w:val="0"/>
          <w:sz w:val="22"/>
          <w:szCs w:val="22"/>
        </w:rPr>
        <w:t xml:space="preserve"> </w:t>
      </w:r>
    </w:p>
    <w:p w:rsidP="00B02219" w:rsidR="00736338" w:rsidRDefault="00736338" w:rsidRPr="001831A8">
      <w:pPr>
        <w:pStyle w:val="Titre1"/>
        <w:numPr>
          <w:ilvl w:val="0"/>
          <w:numId w:val="7"/>
        </w:numPr>
        <w:spacing w:before="0" w:line="276" w:lineRule="auto"/>
        <w:ind w:hanging="284" w:left="2127"/>
        <w:jc w:val="both"/>
        <w:rPr>
          <w:rFonts w:asciiTheme="minorHAnsi" w:cs="Verdana" w:hAnsiTheme="minorHAnsi"/>
          <w:color w:val="auto"/>
          <w:spacing w:val="0"/>
          <w:sz w:val="22"/>
          <w:szCs w:val="22"/>
        </w:rPr>
      </w:pPr>
      <w:bookmarkStart w:id="166" w:name="_Toc506894957"/>
      <w:bookmarkStart w:id="167" w:name="_Toc506895673"/>
      <w:r w:rsidRPr="001831A8">
        <w:rPr>
          <w:rFonts w:asciiTheme="minorHAnsi" w:cs="Verdana" w:hAnsiTheme="minorHAnsi"/>
          <w:color w:val="auto"/>
          <w:spacing w:val="0"/>
          <w:sz w:val="22"/>
          <w:szCs w:val="22"/>
        </w:rPr>
        <w:t>soit pour lui permettre de cumuler plusieurs activités, afin d'atteindre une durée globale d'activité correspondant à un temps plein ou à un temps partiel au moins égal à 24 heures par semaine (ou durée équivalente)</w:t>
      </w:r>
      <w:bookmarkEnd w:id="166"/>
      <w:bookmarkEnd w:id="167"/>
    </w:p>
    <w:p w:rsidP="00B02219" w:rsidR="00736338" w:rsidRDefault="00671F3D" w:rsidRPr="001831A8">
      <w:pPr>
        <w:pStyle w:val="Titre1"/>
        <w:numPr>
          <w:ilvl w:val="0"/>
          <w:numId w:val="8"/>
        </w:numPr>
        <w:spacing w:before="0" w:line="276" w:lineRule="auto"/>
        <w:ind w:hanging="425" w:left="1560"/>
        <w:jc w:val="both"/>
        <w:rPr>
          <w:rFonts w:asciiTheme="minorHAnsi" w:cs="Verdana" w:hAnsiTheme="minorHAnsi"/>
          <w:color w:val="auto"/>
          <w:spacing w:val="0"/>
          <w:sz w:val="22"/>
          <w:szCs w:val="22"/>
        </w:rPr>
      </w:pPr>
      <w:bookmarkStart w:id="168" w:name="_Toc506894958"/>
      <w:bookmarkStart w:id="169" w:name="_Toc506895674"/>
      <w:r w:rsidRPr="001831A8">
        <w:rPr>
          <w:rFonts w:asciiTheme="minorHAnsi" w:cs="Verdana" w:hAnsiTheme="minorHAnsi"/>
          <w:color w:val="auto"/>
          <w:spacing w:val="0"/>
          <w:sz w:val="22"/>
          <w:szCs w:val="22"/>
        </w:rPr>
        <w:t>p</w:t>
      </w:r>
      <w:r w:rsidR="00736338" w:rsidRPr="001831A8">
        <w:rPr>
          <w:rFonts w:asciiTheme="minorHAnsi" w:cs="Verdana" w:hAnsiTheme="minorHAnsi"/>
          <w:color w:val="auto"/>
          <w:spacing w:val="0"/>
          <w:sz w:val="22"/>
          <w:szCs w:val="22"/>
        </w:rPr>
        <w:t>our les étudiants de moins de 26 ans poursuivant leurs études.</w:t>
      </w:r>
      <w:bookmarkEnd w:id="168"/>
      <w:bookmarkEnd w:id="169"/>
    </w:p>
    <w:p w:rsidP="00B02219" w:rsidR="002F3EEC" w:rsidRDefault="002F3EEC" w:rsidRPr="001831A8">
      <w:pPr>
        <w:pStyle w:val="Titre1"/>
        <w:numPr>
          <w:ilvl w:val="0"/>
          <w:numId w:val="0"/>
        </w:numPr>
        <w:spacing w:before="0" w:line="276" w:lineRule="auto"/>
        <w:ind w:left="709"/>
        <w:jc w:val="both"/>
        <w:rPr>
          <w:rFonts w:asciiTheme="minorHAnsi" w:cs="Verdana" w:hAnsiTheme="minorHAnsi"/>
          <w:color w:val="auto"/>
          <w:spacing w:val="0"/>
          <w:sz w:val="22"/>
          <w:szCs w:val="22"/>
        </w:rPr>
      </w:pPr>
    </w:p>
    <w:p w:rsidP="00B02219" w:rsidR="00736338" w:rsidRDefault="00CB1C3D" w:rsidRPr="00F11001">
      <w:pPr>
        <w:pStyle w:val="Titre5"/>
        <w:numPr>
          <w:ilvl w:val="0"/>
          <w:numId w:val="40"/>
        </w:numPr>
        <w:ind w:left="1069"/>
        <w:rPr>
          <w:rStyle w:val="Emphaseple"/>
          <w:b/>
          <w:i w:val="0"/>
        </w:rPr>
      </w:pPr>
      <w:bookmarkStart w:id="170" w:name="_Toc506894959"/>
      <w:bookmarkStart w:id="171" w:name="_Toc506895675"/>
      <w:r w:rsidRPr="00F11001">
        <w:rPr>
          <w:rStyle w:val="Emphaseple"/>
          <w:b/>
          <w:i w:val="0"/>
        </w:rPr>
        <w:t>Période d’aménagement du temps de travail</w:t>
      </w:r>
      <w:bookmarkEnd w:id="170"/>
      <w:bookmarkEnd w:id="171"/>
    </w:p>
    <w:p w:rsidP="00B02219" w:rsidR="00CB1C3D" w:rsidRDefault="00CB1C3D" w:rsidRPr="001831A8">
      <w:pPr>
        <w:pStyle w:val="Titre1"/>
        <w:numPr>
          <w:ilvl w:val="0"/>
          <w:numId w:val="0"/>
        </w:numPr>
        <w:spacing w:before="0" w:line="276" w:lineRule="auto"/>
        <w:ind w:left="709"/>
        <w:jc w:val="both"/>
        <w:rPr>
          <w:rFonts w:asciiTheme="minorHAnsi" w:cs="Verdana" w:hAnsiTheme="minorHAnsi"/>
          <w:b/>
          <w:color w:val="auto"/>
          <w:spacing w:val="0"/>
          <w:sz w:val="22"/>
          <w:szCs w:val="22"/>
          <w:u w:val="single"/>
        </w:rPr>
      </w:pPr>
    </w:p>
    <w:p w:rsidP="00B02219" w:rsidR="00CB1C3D" w:rsidRDefault="00CB1C3D" w:rsidRPr="001831A8">
      <w:pPr>
        <w:pStyle w:val="Titre3"/>
        <w:numPr>
          <w:ilvl w:val="0"/>
          <w:numId w:val="41"/>
        </w:numPr>
        <w:spacing w:before="0" w:line="276" w:lineRule="auto"/>
        <w:ind w:left="1069"/>
        <w:jc w:val="both"/>
        <w:rPr>
          <w:rStyle w:val="Accentuation"/>
          <w:rFonts w:asciiTheme="minorHAnsi" w:hAnsiTheme="minorHAnsi"/>
          <w:b w:val="0"/>
          <w:color w:val="auto"/>
          <w:spacing w:val="0"/>
          <w:sz w:val="22"/>
          <w:u w:val="single"/>
        </w:rPr>
      </w:pPr>
      <w:bookmarkStart w:id="172" w:name="_Toc506894960"/>
      <w:bookmarkStart w:id="173" w:name="_Toc506895676"/>
      <w:r w:rsidRPr="001831A8">
        <w:rPr>
          <w:rStyle w:val="Accentuation"/>
          <w:rFonts w:asciiTheme="minorHAnsi" w:hAnsiTheme="minorHAnsi"/>
          <w:b w:val="0"/>
          <w:color w:val="auto"/>
          <w:spacing w:val="0"/>
          <w:sz w:val="22"/>
          <w:u w:val="single"/>
        </w:rPr>
        <w:t>Période retenue</w:t>
      </w:r>
      <w:bookmarkEnd w:id="172"/>
      <w:bookmarkEnd w:id="173"/>
    </w:p>
    <w:p w:rsidP="00B02219" w:rsidR="006F26D2" w:rsidRDefault="006F26D2">
      <w:pPr>
        <w:pStyle w:val="Titre1"/>
        <w:numPr>
          <w:ilvl w:val="0"/>
          <w:numId w:val="0"/>
        </w:numPr>
        <w:spacing w:before="0" w:line="276" w:lineRule="auto"/>
        <w:ind w:left="709"/>
        <w:jc w:val="both"/>
        <w:rPr>
          <w:rFonts w:asciiTheme="minorHAnsi" w:cs="Verdana" w:hAnsiTheme="minorHAnsi"/>
          <w:color w:val="auto"/>
          <w:spacing w:val="0"/>
          <w:sz w:val="22"/>
          <w:szCs w:val="22"/>
        </w:rPr>
      </w:pPr>
      <w:bookmarkStart w:id="174" w:name="_Toc506894961"/>
      <w:bookmarkStart w:id="175" w:name="_Toc506895677"/>
    </w:p>
    <w:p w:rsidP="00B02219" w:rsidR="00E477EF" w:rsidRDefault="00CB1C3D" w:rsidRPr="001831A8">
      <w:pPr>
        <w:pStyle w:val="Titre1"/>
        <w:numPr>
          <w:ilvl w:val="0"/>
          <w:numId w:val="0"/>
        </w:numPr>
        <w:spacing w:before="0" w:line="276" w:lineRule="auto"/>
        <w:ind w:left="709"/>
        <w:jc w:val="both"/>
        <w:rPr>
          <w:rFonts w:asciiTheme="minorHAnsi" w:cs="Arial" w:hAnsiTheme="minorHAnsi"/>
          <w:color w:val="auto"/>
          <w:spacing w:val="0"/>
          <w:sz w:val="22"/>
          <w:szCs w:val="22"/>
        </w:rPr>
      </w:pPr>
      <w:r w:rsidRPr="001831A8">
        <w:rPr>
          <w:rFonts w:asciiTheme="minorHAnsi" w:cs="Verdana" w:hAnsiTheme="minorHAnsi"/>
          <w:color w:val="auto"/>
          <w:spacing w:val="0"/>
          <w:sz w:val="22"/>
          <w:szCs w:val="22"/>
        </w:rPr>
        <w:t xml:space="preserve">Les parties conviennent de mettre en place le temps partiel </w:t>
      </w:r>
      <w:r w:rsidR="00E477EF" w:rsidRPr="001831A8">
        <w:rPr>
          <w:rFonts w:asciiTheme="minorHAnsi" w:cs="Verdana" w:hAnsiTheme="minorHAnsi"/>
          <w:color w:val="auto"/>
          <w:spacing w:val="0"/>
          <w:sz w:val="22"/>
          <w:szCs w:val="22"/>
        </w:rPr>
        <w:t>sur une période pluri-hebdomadaire</w:t>
      </w:r>
      <w:r w:rsidRPr="001831A8">
        <w:rPr>
          <w:rFonts w:asciiTheme="minorHAnsi" w:cs="Verdana" w:hAnsiTheme="minorHAnsi"/>
          <w:color w:val="auto"/>
          <w:spacing w:val="0"/>
          <w:sz w:val="22"/>
          <w:szCs w:val="22"/>
        </w:rPr>
        <w:t xml:space="preserve">. Ainsi, le décompte de l’horaire de travail sera effectué </w:t>
      </w:r>
      <w:r w:rsidR="00E477EF" w:rsidRPr="001831A8">
        <w:rPr>
          <w:rFonts w:asciiTheme="minorHAnsi" w:cs="Arial" w:hAnsiTheme="minorHAnsi"/>
          <w:color w:val="auto"/>
          <w:spacing w:val="0"/>
          <w:sz w:val="22"/>
          <w:szCs w:val="22"/>
        </w:rPr>
        <w:t>dans un cadre pluri-hebdomadaire, de 4 ou 5 semaines selon les mois.</w:t>
      </w:r>
      <w:bookmarkEnd w:id="174"/>
      <w:bookmarkEnd w:id="175"/>
      <w:r w:rsidR="00E477EF" w:rsidRPr="001831A8">
        <w:rPr>
          <w:rFonts w:asciiTheme="minorHAnsi" w:cs="Arial" w:hAnsiTheme="minorHAnsi"/>
          <w:color w:val="auto"/>
          <w:spacing w:val="0"/>
          <w:sz w:val="22"/>
          <w:szCs w:val="22"/>
        </w:rPr>
        <w:t xml:space="preserve"> </w:t>
      </w:r>
    </w:p>
    <w:p w:rsidP="00B02219" w:rsidR="006F26D2" w:rsidRDefault="006F26D2">
      <w:pPr>
        <w:pStyle w:val="Titre1"/>
        <w:numPr>
          <w:ilvl w:val="0"/>
          <w:numId w:val="0"/>
        </w:numPr>
        <w:spacing w:before="0" w:line="276" w:lineRule="auto"/>
        <w:ind w:left="709"/>
        <w:jc w:val="both"/>
        <w:rPr>
          <w:rFonts w:asciiTheme="minorHAnsi" w:cs="Verdana" w:hAnsiTheme="minorHAnsi"/>
          <w:color w:val="auto"/>
          <w:spacing w:val="0"/>
          <w:sz w:val="22"/>
          <w:szCs w:val="22"/>
        </w:rPr>
      </w:pPr>
      <w:bookmarkStart w:id="176" w:name="_Toc506894962"/>
      <w:bookmarkStart w:id="177" w:name="_Toc506895678"/>
    </w:p>
    <w:p w:rsidP="00B02219" w:rsidR="00736338" w:rsidRDefault="00736338" w:rsidRPr="001831A8">
      <w:pPr>
        <w:pStyle w:val="Titre1"/>
        <w:numPr>
          <w:ilvl w:val="0"/>
          <w:numId w:val="0"/>
        </w:numPr>
        <w:spacing w:before="0" w:line="276" w:lineRule="auto"/>
        <w:ind w:left="709"/>
        <w:jc w:val="both"/>
        <w:rPr>
          <w:rFonts w:asciiTheme="minorHAnsi" w:cs="Verdana" w:hAnsiTheme="minorHAnsi"/>
          <w:color w:val="auto"/>
          <w:spacing w:val="0"/>
          <w:sz w:val="22"/>
          <w:szCs w:val="22"/>
        </w:rPr>
      </w:pPr>
      <w:r w:rsidRPr="001831A8">
        <w:rPr>
          <w:rFonts w:asciiTheme="minorHAnsi" w:cs="Verdana" w:hAnsiTheme="minorHAnsi"/>
          <w:color w:val="auto"/>
          <w:spacing w:val="0"/>
          <w:sz w:val="22"/>
          <w:szCs w:val="22"/>
        </w:rPr>
        <w:t xml:space="preserve">L’organisation du travail des salariés à </w:t>
      </w:r>
      <w:r w:rsidR="00671F3D" w:rsidRPr="001831A8">
        <w:rPr>
          <w:rFonts w:asciiTheme="minorHAnsi" w:cs="Verdana" w:hAnsiTheme="minorHAnsi"/>
          <w:color w:val="auto"/>
          <w:spacing w:val="0"/>
          <w:sz w:val="22"/>
          <w:szCs w:val="22"/>
        </w:rPr>
        <w:t>temps partiel peut se faire de deux</w:t>
      </w:r>
      <w:r w:rsidRPr="001831A8">
        <w:rPr>
          <w:rFonts w:asciiTheme="minorHAnsi" w:cs="Verdana" w:hAnsiTheme="minorHAnsi"/>
          <w:color w:val="auto"/>
          <w:spacing w:val="0"/>
          <w:sz w:val="22"/>
          <w:szCs w:val="22"/>
        </w:rPr>
        <w:t xml:space="preserve"> façons fixées au contrat de travail :</w:t>
      </w:r>
      <w:bookmarkEnd w:id="176"/>
      <w:bookmarkEnd w:id="177"/>
    </w:p>
    <w:p w:rsidP="00B02219" w:rsidR="00736338" w:rsidRDefault="00671F3D" w:rsidRPr="001831A8">
      <w:pPr>
        <w:pStyle w:val="Titre1"/>
        <w:numPr>
          <w:ilvl w:val="0"/>
          <w:numId w:val="9"/>
        </w:numPr>
        <w:spacing w:before="0" w:line="276" w:lineRule="auto"/>
        <w:ind w:hanging="425" w:left="1560"/>
        <w:jc w:val="both"/>
        <w:rPr>
          <w:rFonts w:asciiTheme="minorHAnsi" w:cs="Verdana" w:hAnsiTheme="minorHAnsi"/>
          <w:color w:val="auto"/>
          <w:spacing w:val="0"/>
          <w:sz w:val="22"/>
          <w:szCs w:val="22"/>
        </w:rPr>
      </w:pPr>
      <w:bookmarkStart w:id="178" w:name="_Toc506894963"/>
      <w:bookmarkStart w:id="179" w:name="_Toc506895679"/>
      <w:r w:rsidRPr="001831A8">
        <w:rPr>
          <w:rFonts w:asciiTheme="minorHAnsi" w:cs="Verdana" w:hAnsiTheme="minorHAnsi"/>
          <w:color w:val="auto"/>
          <w:spacing w:val="0"/>
          <w:sz w:val="22"/>
          <w:szCs w:val="22"/>
        </w:rPr>
        <w:t>s</w:t>
      </w:r>
      <w:r w:rsidR="00736338" w:rsidRPr="001831A8">
        <w:rPr>
          <w:rFonts w:asciiTheme="minorHAnsi" w:cs="Verdana" w:hAnsiTheme="minorHAnsi"/>
          <w:color w:val="auto"/>
          <w:spacing w:val="0"/>
          <w:sz w:val="22"/>
          <w:szCs w:val="22"/>
        </w:rPr>
        <w:t>oit entre les jours de la semaine ;</w:t>
      </w:r>
      <w:bookmarkEnd w:id="178"/>
      <w:bookmarkEnd w:id="179"/>
    </w:p>
    <w:p w:rsidP="00B02219" w:rsidR="00060810" w:rsidRDefault="00671F3D" w:rsidRPr="001831A8">
      <w:pPr>
        <w:pStyle w:val="Titre1"/>
        <w:numPr>
          <w:ilvl w:val="0"/>
          <w:numId w:val="9"/>
        </w:numPr>
        <w:spacing w:before="0" w:line="276" w:lineRule="auto"/>
        <w:ind w:hanging="425" w:left="1560"/>
        <w:jc w:val="both"/>
        <w:rPr>
          <w:rFonts w:asciiTheme="minorHAnsi" w:cs="Verdana" w:hAnsiTheme="minorHAnsi"/>
          <w:color w:val="auto"/>
          <w:spacing w:val="0"/>
          <w:sz w:val="22"/>
          <w:szCs w:val="22"/>
          <w:u w:val="single"/>
        </w:rPr>
      </w:pPr>
      <w:bookmarkStart w:id="180" w:name="_Toc506894964"/>
      <w:bookmarkStart w:id="181" w:name="_Toc506895680"/>
      <w:r w:rsidRPr="001831A8">
        <w:rPr>
          <w:rFonts w:asciiTheme="minorHAnsi" w:cs="Verdana" w:hAnsiTheme="minorHAnsi"/>
          <w:color w:val="auto"/>
          <w:spacing w:val="0"/>
          <w:sz w:val="22"/>
          <w:szCs w:val="22"/>
        </w:rPr>
        <w:t>s</w:t>
      </w:r>
      <w:r w:rsidR="00736338" w:rsidRPr="001831A8">
        <w:rPr>
          <w:rFonts w:asciiTheme="minorHAnsi" w:cs="Verdana" w:hAnsiTheme="minorHAnsi"/>
          <w:color w:val="auto"/>
          <w:spacing w:val="0"/>
          <w:sz w:val="22"/>
          <w:szCs w:val="22"/>
        </w:rPr>
        <w:t>oit entre les semaines du mois.</w:t>
      </w:r>
      <w:bookmarkEnd w:id="180"/>
      <w:bookmarkEnd w:id="181"/>
    </w:p>
    <w:p w:rsidP="00B02219" w:rsidR="00CB1C3D" w:rsidRDefault="00CB1C3D" w:rsidRPr="001831A8">
      <w:pPr>
        <w:pStyle w:val="Titre1"/>
        <w:numPr>
          <w:ilvl w:val="0"/>
          <w:numId w:val="0"/>
        </w:numPr>
        <w:spacing w:before="0" w:line="276" w:lineRule="auto"/>
        <w:ind w:left="709"/>
        <w:jc w:val="both"/>
        <w:rPr>
          <w:rFonts w:asciiTheme="minorHAnsi" w:cs="Verdana" w:hAnsiTheme="minorHAnsi"/>
          <w:color w:val="auto"/>
          <w:spacing w:val="0"/>
          <w:sz w:val="22"/>
          <w:szCs w:val="22"/>
          <w:u w:val="single"/>
        </w:rPr>
      </w:pPr>
    </w:p>
    <w:p w:rsidP="00B02219" w:rsidR="00CB1C3D" w:rsidRDefault="00CB1C3D" w:rsidRPr="001831A8">
      <w:pPr>
        <w:pStyle w:val="Titre3"/>
        <w:numPr>
          <w:ilvl w:val="0"/>
          <w:numId w:val="41"/>
        </w:numPr>
        <w:spacing w:before="0" w:line="276" w:lineRule="auto"/>
        <w:ind w:left="1069"/>
        <w:jc w:val="both"/>
        <w:rPr>
          <w:rStyle w:val="Accentuation"/>
          <w:rFonts w:asciiTheme="minorHAnsi" w:hAnsiTheme="minorHAnsi"/>
          <w:b w:val="0"/>
          <w:color w:val="auto"/>
          <w:spacing w:val="0"/>
          <w:sz w:val="22"/>
          <w:u w:val="single"/>
        </w:rPr>
      </w:pPr>
      <w:bookmarkStart w:id="182" w:name="_Toc506894965"/>
      <w:bookmarkStart w:id="183" w:name="_Toc506895681"/>
      <w:r w:rsidRPr="001831A8">
        <w:rPr>
          <w:rStyle w:val="Accentuation"/>
          <w:rFonts w:asciiTheme="minorHAnsi" w:hAnsiTheme="minorHAnsi"/>
          <w:b w:val="0"/>
          <w:color w:val="auto"/>
          <w:spacing w:val="0"/>
          <w:sz w:val="22"/>
          <w:u w:val="single"/>
        </w:rPr>
        <w:t>Modalités de décompte de la durée du travail en cas d’arrivée</w:t>
      </w:r>
      <w:r w:rsidR="00671F3D" w:rsidRPr="001831A8">
        <w:rPr>
          <w:rStyle w:val="Accentuation"/>
          <w:rFonts w:asciiTheme="minorHAnsi" w:hAnsiTheme="minorHAnsi"/>
          <w:b w:val="0"/>
          <w:color w:val="auto"/>
          <w:spacing w:val="0"/>
          <w:sz w:val="22"/>
          <w:u w:val="single"/>
        </w:rPr>
        <w:t>/départ</w:t>
      </w:r>
      <w:r w:rsidRPr="001831A8">
        <w:rPr>
          <w:rStyle w:val="Accentuation"/>
          <w:rFonts w:asciiTheme="minorHAnsi" w:hAnsiTheme="minorHAnsi"/>
          <w:b w:val="0"/>
          <w:color w:val="auto"/>
          <w:spacing w:val="0"/>
          <w:sz w:val="22"/>
          <w:u w:val="single"/>
        </w:rPr>
        <w:t xml:space="preserve"> en cours de mois</w:t>
      </w:r>
      <w:bookmarkEnd w:id="182"/>
      <w:bookmarkEnd w:id="183"/>
    </w:p>
    <w:p w:rsidP="00B02219" w:rsidR="006F26D2" w:rsidRDefault="006F26D2">
      <w:pPr>
        <w:pStyle w:val="Titre1"/>
        <w:numPr>
          <w:ilvl w:val="0"/>
          <w:numId w:val="0"/>
        </w:numPr>
        <w:spacing w:before="0" w:line="276" w:lineRule="auto"/>
        <w:ind w:left="709"/>
        <w:jc w:val="both"/>
        <w:rPr>
          <w:rFonts w:asciiTheme="minorHAnsi" w:cs="Verdana" w:hAnsiTheme="minorHAnsi"/>
          <w:color w:val="auto"/>
          <w:spacing w:val="0"/>
          <w:sz w:val="22"/>
          <w:szCs w:val="22"/>
        </w:rPr>
      </w:pPr>
      <w:bookmarkStart w:id="184" w:name="_Toc506894966"/>
      <w:bookmarkStart w:id="185" w:name="_Toc506895682"/>
    </w:p>
    <w:p w:rsidP="00B02219" w:rsidR="00CB1C3D" w:rsidRDefault="00E80741" w:rsidRPr="001831A8">
      <w:pPr>
        <w:pStyle w:val="Titre1"/>
        <w:numPr>
          <w:ilvl w:val="0"/>
          <w:numId w:val="0"/>
        </w:numPr>
        <w:spacing w:before="0" w:line="276" w:lineRule="auto"/>
        <w:ind w:left="709"/>
        <w:jc w:val="both"/>
        <w:rPr>
          <w:rFonts w:asciiTheme="minorHAnsi" w:cs="Arial" w:hAnsiTheme="minorHAnsi"/>
          <w:color w:val="auto"/>
          <w:spacing w:val="0"/>
          <w:sz w:val="22"/>
          <w:szCs w:val="22"/>
        </w:rPr>
      </w:pPr>
      <w:r w:rsidRPr="001831A8">
        <w:rPr>
          <w:rFonts w:asciiTheme="minorHAnsi" w:cs="Verdana" w:hAnsiTheme="minorHAnsi"/>
          <w:color w:val="auto"/>
          <w:spacing w:val="0"/>
          <w:sz w:val="22"/>
          <w:szCs w:val="22"/>
        </w:rPr>
        <w:t>Il sera procédé de la même manière que concernant les salariés à temps complet.</w:t>
      </w:r>
      <w:bookmarkEnd w:id="184"/>
      <w:bookmarkEnd w:id="185"/>
    </w:p>
    <w:p w:rsidP="00B02219" w:rsidR="008046D1" w:rsidRDefault="008046D1" w:rsidRPr="001831A8">
      <w:pPr>
        <w:spacing w:after="0" w:line="276" w:lineRule="auto"/>
        <w:ind w:left="709"/>
        <w:rPr>
          <w:sz w:val="22"/>
        </w:rPr>
      </w:pPr>
    </w:p>
    <w:p w:rsidP="00B02219" w:rsidR="00CB1C3D" w:rsidRDefault="00CB1C3D" w:rsidRPr="001831A8">
      <w:pPr>
        <w:pStyle w:val="Titre3"/>
        <w:numPr>
          <w:ilvl w:val="0"/>
          <w:numId w:val="41"/>
        </w:numPr>
        <w:spacing w:before="0" w:line="276" w:lineRule="auto"/>
        <w:ind w:left="1069"/>
        <w:jc w:val="both"/>
        <w:rPr>
          <w:rStyle w:val="Accentuation"/>
          <w:rFonts w:asciiTheme="minorHAnsi" w:hAnsiTheme="minorHAnsi"/>
          <w:b w:val="0"/>
          <w:color w:val="auto"/>
          <w:spacing w:val="0"/>
          <w:sz w:val="22"/>
          <w:u w:val="single"/>
        </w:rPr>
      </w:pPr>
      <w:bookmarkStart w:id="186" w:name="_Toc506894967"/>
      <w:bookmarkStart w:id="187" w:name="_Toc506895683"/>
      <w:r w:rsidRPr="001831A8">
        <w:rPr>
          <w:rStyle w:val="Accentuation"/>
          <w:rFonts w:asciiTheme="minorHAnsi" w:hAnsiTheme="minorHAnsi"/>
          <w:b w:val="0"/>
          <w:color w:val="auto"/>
          <w:spacing w:val="0"/>
          <w:sz w:val="22"/>
          <w:u w:val="single"/>
        </w:rPr>
        <w:t>Décompte des heures en fin de mois</w:t>
      </w:r>
      <w:bookmarkEnd w:id="186"/>
      <w:bookmarkEnd w:id="187"/>
    </w:p>
    <w:p w:rsidP="00B02219" w:rsidR="006F26D2" w:rsidRDefault="006F26D2">
      <w:pPr>
        <w:pStyle w:val="Titre5"/>
        <w:ind w:left="709"/>
        <w:rPr>
          <w:rFonts w:cs="Verdana"/>
        </w:rPr>
      </w:pPr>
      <w:bookmarkStart w:id="188" w:name="_Toc506894968"/>
      <w:bookmarkStart w:id="189" w:name="_Toc506895684"/>
    </w:p>
    <w:p w:rsidP="00B02219" w:rsidR="00CB1C3D" w:rsidRDefault="00CB1C3D" w:rsidRPr="001831A8">
      <w:pPr>
        <w:pStyle w:val="Titre5"/>
        <w:ind w:left="709"/>
        <w:rPr>
          <w:rFonts w:cs="Verdana"/>
        </w:rPr>
      </w:pPr>
      <w:r w:rsidRPr="001831A8">
        <w:rPr>
          <w:rFonts w:cs="Verdana"/>
        </w:rPr>
        <w:t>Compte tenu du principe du lissage de la rémunération au titre de la mensualisation, chaque salarié percevra un salaire mensuel moyen indépendant du nombre d’heures de travail réellement effectuées sur le mois.</w:t>
      </w:r>
      <w:bookmarkEnd w:id="188"/>
      <w:bookmarkEnd w:id="189"/>
    </w:p>
    <w:p w:rsidP="00B02219" w:rsidR="006F26D2" w:rsidRDefault="006F26D2">
      <w:pPr>
        <w:pStyle w:val="Titre5"/>
        <w:ind w:left="709"/>
        <w:rPr>
          <w:rFonts w:cs="Verdana"/>
        </w:rPr>
      </w:pPr>
      <w:bookmarkStart w:id="190" w:name="_Toc506894969"/>
      <w:bookmarkStart w:id="191" w:name="_Toc506895685"/>
    </w:p>
    <w:p w:rsidP="00B02219" w:rsidR="00CB1C3D" w:rsidRDefault="00CB1C3D" w:rsidRPr="001831A8">
      <w:pPr>
        <w:pStyle w:val="Titre5"/>
        <w:ind w:left="709"/>
        <w:rPr>
          <w:rFonts w:cs="Verdana"/>
        </w:rPr>
      </w:pPr>
      <w:r w:rsidRPr="001831A8">
        <w:rPr>
          <w:rFonts w:cs="Verdana"/>
        </w:rPr>
        <w:lastRenderedPageBreak/>
        <w:t xml:space="preserve">Néanmoins, à la fin de chaque mois, seront payées en heures complémentaires toutes les heures qui dépasseront l’horaire théorique mensuel </w:t>
      </w:r>
      <w:r w:rsidR="002D627D" w:rsidRPr="001831A8">
        <w:rPr>
          <w:rFonts w:cs="Verdana"/>
        </w:rPr>
        <w:t>déterminé au regard du nombre de semaines complètes dans le mois</w:t>
      </w:r>
      <w:r w:rsidRPr="001831A8">
        <w:rPr>
          <w:rFonts w:cs="Verdana"/>
        </w:rPr>
        <w:t>.</w:t>
      </w:r>
      <w:bookmarkEnd w:id="190"/>
      <w:bookmarkEnd w:id="191"/>
    </w:p>
    <w:p w:rsidP="00B02219" w:rsidR="002D627D" w:rsidRDefault="002D627D" w:rsidRPr="001831A8">
      <w:pPr>
        <w:pStyle w:val="Titre5"/>
        <w:ind w:left="709"/>
      </w:pPr>
    </w:p>
    <w:p w:rsidP="00B02219" w:rsidR="002D627D" w:rsidRDefault="002D627D" w:rsidRPr="001831A8">
      <w:pPr>
        <w:pStyle w:val="Titre5"/>
        <w:ind w:left="709"/>
      </w:pPr>
      <w:r w:rsidRPr="001831A8">
        <w:t>Ainsi, un salarié qui a un horaire contractuel de 104 h mensuel (soit 24h/semaine) percevra des heures complémentaires</w:t>
      </w:r>
      <w:r w:rsidR="004C58A5">
        <w:t> :</w:t>
      </w:r>
    </w:p>
    <w:p w:rsidP="00B02219" w:rsidR="002D627D" w:rsidRDefault="004C58A5" w:rsidRPr="001A36F9">
      <w:pPr>
        <w:pStyle w:val="Paragraphedeliste"/>
        <w:numPr>
          <w:ilvl w:val="0"/>
          <w:numId w:val="14"/>
        </w:numPr>
        <w:spacing w:after="0" w:line="276" w:lineRule="auto"/>
        <w:ind w:left="1429"/>
        <w:rPr>
          <w:color w:val="auto"/>
          <w:sz w:val="22"/>
        </w:rPr>
      </w:pPr>
      <w:r>
        <w:rPr>
          <w:color w:val="auto"/>
          <w:sz w:val="22"/>
        </w:rPr>
        <w:t>a</w:t>
      </w:r>
      <w:r w:rsidRPr="001A36F9">
        <w:rPr>
          <w:color w:val="auto"/>
          <w:sz w:val="22"/>
        </w:rPr>
        <w:t>u</w:t>
      </w:r>
      <w:r w:rsidR="002D627D" w:rsidRPr="001A36F9">
        <w:rPr>
          <w:color w:val="auto"/>
          <w:sz w:val="22"/>
        </w:rPr>
        <w:t>-delà de 96 h (4 sem x 24 heures) pour les périodes de 4 semaines</w:t>
      </w:r>
    </w:p>
    <w:p w:rsidP="00B02219" w:rsidR="00631D75" w:rsidRDefault="004C58A5" w:rsidRPr="001A36F9">
      <w:pPr>
        <w:pStyle w:val="Paragraphedeliste"/>
        <w:numPr>
          <w:ilvl w:val="0"/>
          <w:numId w:val="14"/>
        </w:numPr>
        <w:spacing w:after="0" w:line="276" w:lineRule="auto"/>
        <w:ind w:left="1429"/>
        <w:jc w:val="both"/>
        <w:rPr>
          <w:rFonts w:cs="Arial"/>
          <w:color w:val="auto"/>
          <w:sz w:val="22"/>
        </w:rPr>
      </w:pPr>
      <w:r>
        <w:rPr>
          <w:color w:val="auto"/>
          <w:sz w:val="22"/>
        </w:rPr>
        <w:t>a</w:t>
      </w:r>
      <w:r w:rsidRPr="001A36F9">
        <w:rPr>
          <w:color w:val="auto"/>
          <w:sz w:val="22"/>
        </w:rPr>
        <w:t>u</w:t>
      </w:r>
      <w:r w:rsidR="002D627D" w:rsidRPr="001A36F9">
        <w:rPr>
          <w:color w:val="auto"/>
          <w:sz w:val="22"/>
        </w:rPr>
        <w:t>-delà de 120 h (5 sem x 24) pour les périodes de 5 semaines.</w:t>
      </w:r>
      <w:bookmarkStart w:id="192" w:name="_Toc506894970"/>
      <w:bookmarkStart w:id="193" w:name="_Toc506895686"/>
    </w:p>
    <w:p w:rsidP="00B02219" w:rsidR="006F26D2" w:rsidRDefault="006F26D2">
      <w:pPr>
        <w:pStyle w:val="Paragraphedeliste"/>
        <w:spacing w:after="0" w:line="276" w:lineRule="auto"/>
        <w:ind w:firstLine="0" w:left="993"/>
        <w:jc w:val="both"/>
        <w:rPr>
          <w:rFonts w:cs="Arial"/>
          <w:color w:val="auto"/>
          <w:sz w:val="22"/>
        </w:rPr>
      </w:pPr>
    </w:p>
    <w:p w:rsidP="00B02219" w:rsidR="004D3CB2" w:rsidRDefault="00CB1C3D" w:rsidRPr="001831A8">
      <w:pPr>
        <w:pStyle w:val="Paragraphedeliste"/>
        <w:spacing w:after="0" w:line="276" w:lineRule="auto"/>
        <w:ind w:firstLine="0" w:left="993"/>
        <w:jc w:val="both"/>
        <w:rPr>
          <w:rFonts w:cs="Arial"/>
          <w:color w:val="auto"/>
          <w:sz w:val="22"/>
        </w:rPr>
      </w:pPr>
      <w:r w:rsidRPr="001831A8">
        <w:rPr>
          <w:rFonts w:cs="Arial"/>
          <w:color w:val="auto"/>
          <w:sz w:val="22"/>
        </w:rPr>
        <w:t>Ex</w:t>
      </w:r>
      <w:r w:rsidR="004D3CB2" w:rsidRPr="001831A8">
        <w:rPr>
          <w:rFonts w:cs="Arial"/>
          <w:color w:val="auto"/>
          <w:sz w:val="22"/>
        </w:rPr>
        <w:t>emple</w:t>
      </w:r>
      <w:r w:rsidRPr="001831A8">
        <w:rPr>
          <w:rFonts w:cs="Arial"/>
          <w:color w:val="auto"/>
          <w:sz w:val="22"/>
        </w:rPr>
        <w:t> :</w:t>
      </w:r>
      <w:bookmarkEnd w:id="192"/>
      <w:bookmarkEnd w:id="193"/>
    </w:p>
    <w:p w:rsidP="00B02219" w:rsidR="00CB1C3D" w:rsidRDefault="006F26D2" w:rsidRPr="001831A8">
      <w:pPr>
        <w:pStyle w:val="Titre5"/>
        <w:ind w:left="993"/>
      </w:pPr>
      <w:bookmarkStart w:id="194" w:name="_Toc506894971"/>
      <w:bookmarkStart w:id="195" w:name="_Toc506895687"/>
      <w:r>
        <w:t>U</w:t>
      </w:r>
      <w:r w:rsidR="00CB1C3D" w:rsidRPr="001831A8">
        <w:t xml:space="preserve">n salarié </w:t>
      </w:r>
      <w:r w:rsidR="00AE587C" w:rsidRPr="001831A8">
        <w:t>dont l’horaire théorique est fixé à</w:t>
      </w:r>
      <w:r w:rsidR="00CB1C3D" w:rsidRPr="001831A8">
        <w:t xml:space="preserve"> 24 h/semaine</w:t>
      </w:r>
      <w:r w:rsidR="00AE587C" w:rsidRPr="001831A8">
        <w:t xml:space="preserve"> et qui travaille</w:t>
      </w:r>
      <w:r w:rsidR="00CB1C3D" w:rsidRPr="001831A8">
        <w:t xml:space="preserve"> sur un mois </w:t>
      </w:r>
      <w:r w:rsidR="00AE587C" w:rsidRPr="001831A8">
        <w:t xml:space="preserve">comportant </w:t>
      </w:r>
      <w:r w:rsidR="00CB1C3D" w:rsidRPr="001831A8">
        <w:t xml:space="preserve">4 semaines pleines, </w:t>
      </w:r>
      <w:r w:rsidR="00AE587C" w:rsidRPr="001831A8">
        <w:t>aura</w:t>
      </w:r>
      <w:r w:rsidR="00CB1C3D" w:rsidRPr="001831A8">
        <w:t xml:space="preserve"> un horaire mensuel de 104 heures (= 24 x 4,33333 semaines)</w:t>
      </w:r>
      <w:r>
        <w:t xml:space="preserve"> et un horaire théorique mensuel de 96 heures</w:t>
      </w:r>
      <w:r w:rsidR="00CB1C3D" w:rsidRPr="001831A8">
        <w:t>.</w:t>
      </w:r>
      <w:bookmarkEnd w:id="194"/>
      <w:bookmarkEnd w:id="195"/>
    </w:p>
    <w:p w:rsidP="00B02219" w:rsidR="00CB1C3D" w:rsidRDefault="00CB1C3D" w:rsidRPr="001831A8">
      <w:pPr>
        <w:pStyle w:val="Titre5"/>
        <w:ind w:left="709"/>
      </w:pPr>
    </w:p>
    <w:tbl>
      <w:tblPr>
        <w:tblW w:type="dxa" w:w="9924"/>
        <w:tblInd w:type="dxa" w:w="-318"/>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Look w:firstColumn="1" w:firstRow="1" w:lastColumn="0" w:lastRow="0" w:noHBand="0" w:noVBand="1" w:val="04A0"/>
      </w:tblPr>
      <w:tblGrid>
        <w:gridCol w:w="852"/>
        <w:gridCol w:w="1417"/>
        <w:gridCol w:w="1418"/>
        <w:gridCol w:w="2268"/>
        <w:gridCol w:w="1984"/>
        <w:gridCol w:w="1985"/>
      </w:tblGrid>
      <w:tr w:rsidR="006E5135" w:rsidRPr="001831A8" w:rsidTr="00B02219">
        <w:trPr>
          <w:trHeight w:val="20"/>
        </w:trPr>
        <w:tc>
          <w:tcPr>
            <w:tcW w:type="dxa" w:w="852"/>
            <w:vAlign w:val="center"/>
          </w:tcPr>
          <w:p w:rsidP="006F26D2" w:rsidR="00CB1C3D" w:rsidRDefault="00CB1C3D" w:rsidRPr="001831A8">
            <w:pPr>
              <w:pStyle w:val="Titre5"/>
            </w:pPr>
          </w:p>
        </w:tc>
        <w:tc>
          <w:tcPr>
            <w:tcW w:type="dxa" w:w="1417"/>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bookmarkStart w:id="196" w:name="_Toc506894972"/>
            <w:bookmarkStart w:id="197" w:name="_Toc506895688"/>
            <w:r w:rsidRPr="001831A8">
              <w:rPr>
                <w:rFonts w:asciiTheme="minorHAnsi" w:cs="Arial" w:hAnsiTheme="minorHAnsi"/>
                <w:b/>
                <w:color w:val="auto"/>
                <w:spacing w:val="0"/>
                <w:sz w:val="22"/>
                <w:szCs w:val="22"/>
              </w:rPr>
              <w:t>Horaire</w:t>
            </w:r>
            <w:bookmarkEnd w:id="196"/>
            <w:bookmarkEnd w:id="197"/>
          </w:p>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bookmarkStart w:id="198" w:name="_Toc506894973"/>
            <w:bookmarkStart w:id="199" w:name="_Toc506895689"/>
            <w:r w:rsidRPr="001831A8">
              <w:rPr>
                <w:rFonts w:asciiTheme="minorHAnsi" w:cs="Arial" w:hAnsiTheme="minorHAnsi"/>
                <w:b/>
                <w:color w:val="auto"/>
                <w:spacing w:val="0"/>
                <w:sz w:val="22"/>
                <w:szCs w:val="22"/>
              </w:rPr>
              <w:t>Théorique</w:t>
            </w:r>
            <w:bookmarkEnd w:id="198"/>
            <w:bookmarkEnd w:id="199"/>
          </w:p>
        </w:tc>
        <w:tc>
          <w:tcPr>
            <w:tcW w:type="dxa" w:w="1418"/>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bookmarkStart w:id="200" w:name="_Toc506894974"/>
            <w:bookmarkStart w:id="201" w:name="_Toc506895690"/>
            <w:r w:rsidRPr="001831A8">
              <w:rPr>
                <w:rFonts w:asciiTheme="minorHAnsi" w:cs="Arial" w:hAnsiTheme="minorHAnsi"/>
                <w:b/>
                <w:color w:val="auto"/>
                <w:spacing w:val="0"/>
                <w:sz w:val="22"/>
                <w:szCs w:val="22"/>
              </w:rPr>
              <w:t>Horaire effectué</w:t>
            </w:r>
            <w:bookmarkEnd w:id="200"/>
            <w:bookmarkEnd w:id="201"/>
          </w:p>
        </w:tc>
        <w:tc>
          <w:tcPr>
            <w:tcW w:type="dxa" w:w="2268"/>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bookmarkStart w:id="202" w:name="_Toc506894975"/>
            <w:bookmarkStart w:id="203" w:name="_Toc506895691"/>
            <w:r w:rsidRPr="001831A8">
              <w:rPr>
                <w:rFonts w:asciiTheme="minorHAnsi" w:cs="Arial" w:hAnsiTheme="minorHAnsi"/>
                <w:b/>
                <w:color w:val="auto"/>
                <w:spacing w:val="0"/>
                <w:sz w:val="22"/>
                <w:szCs w:val="22"/>
              </w:rPr>
              <w:t>Heures « mensualisation »</w:t>
            </w:r>
            <w:bookmarkEnd w:id="202"/>
            <w:bookmarkEnd w:id="203"/>
          </w:p>
        </w:tc>
        <w:tc>
          <w:tcPr>
            <w:tcW w:type="dxa" w:w="1984"/>
            <w:vAlign w:val="center"/>
          </w:tcPr>
          <w:p w:rsidP="001831A8" w:rsidR="00CB1C3D" w:rsidRDefault="006E5135" w:rsidRPr="001831A8">
            <w:pPr>
              <w:pStyle w:val="Titre1"/>
              <w:numPr>
                <w:ilvl w:val="0"/>
                <w:numId w:val="0"/>
              </w:numPr>
              <w:spacing w:before="0" w:line="276" w:lineRule="auto"/>
              <w:jc w:val="both"/>
              <w:rPr>
                <w:rFonts w:asciiTheme="minorHAnsi" w:cs="Arial" w:hAnsiTheme="minorHAnsi"/>
                <w:b/>
                <w:color w:val="auto"/>
                <w:spacing w:val="0"/>
                <w:sz w:val="22"/>
                <w:szCs w:val="22"/>
              </w:rPr>
            </w:pPr>
            <w:bookmarkStart w:id="204" w:name="_Toc506894976"/>
            <w:bookmarkStart w:id="205" w:name="_Toc506895692"/>
            <w:r w:rsidRPr="001831A8">
              <w:rPr>
                <w:rFonts w:asciiTheme="minorHAnsi" w:cs="Arial" w:hAnsiTheme="minorHAnsi"/>
                <w:b/>
                <w:color w:val="auto"/>
                <w:spacing w:val="0"/>
                <w:sz w:val="22"/>
                <w:szCs w:val="22"/>
              </w:rPr>
              <w:t>Heures complémentaire</w:t>
            </w:r>
            <w:r w:rsidR="00CB1C3D" w:rsidRPr="001831A8">
              <w:rPr>
                <w:rFonts w:asciiTheme="minorHAnsi" w:cs="Arial" w:hAnsiTheme="minorHAnsi"/>
                <w:b/>
                <w:color w:val="auto"/>
                <w:spacing w:val="0"/>
                <w:sz w:val="22"/>
                <w:szCs w:val="22"/>
              </w:rPr>
              <w:t>s</w:t>
            </w:r>
            <w:bookmarkEnd w:id="204"/>
            <w:bookmarkEnd w:id="205"/>
          </w:p>
        </w:tc>
        <w:tc>
          <w:tcPr>
            <w:tcW w:type="dxa" w:w="1985"/>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bookmarkStart w:id="206" w:name="_Toc506894977"/>
            <w:bookmarkStart w:id="207" w:name="_Toc506895693"/>
            <w:r w:rsidRPr="001831A8">
              <w:rPr>
                <w:rFonts w:asciiTheme="minorHAnsi" w:cs="Arial" w:hAnsiTheme="minorHAnsi"/>
                <w:b/>
                <w:color w:val="auto"/>
                <w:spacing w:val="0"/>
                <w:sz w:val="22"/>
                <w:szCs w:val="22"/>
              </w:rPr>
              <w:t>TOTAL PAYE</w:t>
            </w:r>
            <w:bookmarkEnd w:id="206"/>
            <w:bookmarkEnd w:id="207"/>
          </w:p>
        </w:tc>
      </w:tr>
      <w:tr w:rsidR="006E5135" w:rsidRPr="001831A8" w:rsidTr="00B02219">
        <w:trPr>
          <w:trHeight w:val="20"/>
        </w:trPr>
        <w:tc>
          <w:tcPr>
            <w:tcW w:type="dxa" w:w="852"/>
            <w:vAlign w:val="center"/>
          </w:tcPr>
          <w:p w:rsidP="006F26D2" w:rsidR="00CB1C3D" w:rsidRDefault="00CB1C3D" w:rsidRPr="001831A8">
            <w:pPr>
              <w:pStyle w:val="Titre5"/>
            </w:pPr>
            <w:bookmarkStart w:id="208" w:name="_Toc506894978"/>
            <w:bookmarkStart w:id="209" w:name="_Toc506895694"/>
            <w:r w:rsidRPr="001831A8">
              <w:t>S1</w:t>
            </w:r>
            <w:bookmarkEnd w:id="208"/>
            <w:bookmarkEnd w:id="209"/>
          </w:p>
        </w:tc>
        <w:tc>
          <w:tcPr>
            <w:tcW w:type="dxa" w:w="1417"/>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10" w:name="_Toc506894979"/>
            <w:bookmarkStart w:id="211" w:name="_Toc506895695"/>
            <w:r w:rsidRPr="001831A8">
              <w:rPr>
                <w:rFonts w:asciiTheme="minorHAnsi" w:cs="Arial" w:hAnsiTheme="minorHAnsi"/>
                <w:color w:val="auto"/>
                <w:spacing w:val="0"/>
                <w:sz w:val="22"/>
                <w:szCs w:val="22"/>
              </w:rPr>
              <w:t>24</w:t>
            </w:r>
            <w:bookmarkEnd w:id="210"/>
            <w:bookmarkEnd w:id="211"/>
          </w:p>
        </w:tc>
        <w:tc>
          <w:tcPr>
            <w:tcW w:type="dxa" w:w="1418"/>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12" w:name="_Toc506894980"/>
            <w:bookmarkStart w:id="213" w:name="_Toc506895696"/>
            <w:r w:rsidRPr="001831A8">
              <w:rPr>
                <w:rFonts w:asciiTheme="minorHAnsi" w:cs="Arial" w:hAnsiTheme="minorHAnsi"/>
                <w:color w:val="auto"/>
                <w:spacing w:val="0"/>
                <w:sz w:val="22"/>
                <w:szCs w:val="22"/>
              </w:rPr>
              <w:t>24</w:t>
            </w:r>
            <w:bookmarkEnd w:id="212"/>
            <w:bookmarkEnd w:id="213"/>
          </w:p>
        </w:tc>
        <w:tc>
          <w:tcPr>
            <w:tcW w:type="dxa" w:w="2268"/>
            <w:vMerge w:val="restart"/>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14" w:name="_Toc506894981"/>
            <w:bookmarkStart w:id="215" w:name="_Toc506895697"/>
            <w:r w:rsidRPr="001831A8">
              <w:rPr>
                <w:rFonts w:asciiTheme="minorHAnsi" w:cs="Arial" w:hAnsiTheme="minorHAnsi"/>
                <w:color w:val="auto"/>
                <w:spacing w:val="0"/>
                <w:sz w:val="22"/>
                <w:szCs w:val="22"/>
              </w:rPr>
              <w:t>= horaire mensuel</w:t>
            </w:r>
            <w:bookmarkEnd w:id="214"/>
            <w:bookmarkEnd w:id="215"/>
          </w:p>
        </w:tc>
        <w:tc>
          <w:tcPr>
            <w:tcW w:type="dxa" w:w="1984"/>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5"/>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6E5135" w:rsidRPr="001831A8" w:rsidTr="00B02219">
        <w:trPr>
          <w:trHeight w:val="20"/>
        </w:trPr>
        <w:tc>
          <w:tcPr>
            <w:tcW w:type="dxa" w:w="852"/>
            <w:vAlign w:val="center"/>
          </w:tcPr>
          <w:p w:rsidP="006F26D2" w:rsidR="00CB1C3D" w:rsidRDefault="00CB1C3D" w:rsidRPr="001831A8">
            <w:pPr>
              <w:pStyle w:val="Titre5"/>
            </w:pPr>
            <w:bookmarkStart w:id="216" w:name="_Toc506894982"/>
            <w:bookmarkStart w:id="217" w:name="_Toc506895698"/>
            <w:r w:rsidRPr="001831A8">
              <w:t>S2</w:t>
            </w:r>
            <w:bookmarkEnd w:id="216"/>
            <w:bookmarkEnd w:id="217"/>
          </w:p>
        </w:tc>
        <w:tc>
          <w:tcPr>
            <w:tcW w:type="dxa" w:w="1417"/>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18" w:name="_Toc506894983"/>
            <w:bookmarkStart w:id="219" w:name="_Toc506895699"/>
            <w:r w:rsidRPr="001831A8">
              <w:rPr>
                <w:rFonts w:asciiTheme="minorHAnsi" w:cs="Arial" w:hAnsiTheme="minorHAnsi"/>
                <w:color w:val="auto"/>
                <w:spacing w:val="0"/>
                <w:sz w:val="22"/>
                <w:szCs w:val="22"/>
              </w:rPr>
              <w:t>24</w:t>
            </w:r>
            <w:bookmarkEnd w:id="218"/>
            <w:bookmarkEnd w:id="219"/>
          </w:p>
        </w:tc>
        <w:tc>
          <w:tcPr>
            <w:tcW w:type="dxa" w:w="1418"/>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20" w:name="_Toc506894984"/>
            <w:bookmarkStart w:id="221" w:name="_Toc506895700"/>
            <w:r w:rsidRPr="001831A8">
              <w:rPr>
                <w:rFonts w:asciiTheme="minorHAnsi" w:cs="Arial" w:hAnsiTheme="minorHAnsi"/>
                <w:color w:val="auto"/>
                <w:spacing w:val="0"/>
                <w:sz w:val="22"/>
                <w:szCs w:val="22"/>
              </w:rPr>
              <w:t>24</w:t>
            </w:r>
            <w:bookmarkEnd w:id="220"/>
            <w:bookmarkEnd w:id="221"/>
          </w:p>
        </w:tc>
        <w:tc>
          <w:tcPr>
            <w:tcW w:type="dxa" w:w="2268"/>
            <w:vMerge/>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4"/>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5"/>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6E5135" w:rsidRPr="001831A8" w:rsidTr="00B02219">
        <w:trPr>
          <w:trHeight w:val="20"/>
        </w:trPr>
        <w:tc>
          <w:tcPr>
            <w:tcW w:type="dxa" w:w="852"/>
            <w:vAlign w:val="center"/>
          </w:tcPr>
          <w:p w:rsidP="006F26D2" w:rsidR="00CB1C3D" w:rsidRDefault="00CB1C3D" w:rsidRPr="001831A8">
            <w:pPr>
              <w:pStyle w:val="Titre5"/>
            </w:pPr>
            <w:bookmarkStart w:id="222" w:name="_Toc506894985"/>
            <w:bookmarkStart w:id="223" w:name="_Toc506895701"/>
            <w:r w:rsidRPr="001831A8">
              <w:t>S3</w:t>
            </w:r>
            <w:bookmarkEnd w:id="222"/>
            <w:bookmarkEnd w:id="223"/>
          </w:p>
        </w:tc>
        <w:tc>
          <w:tcPr>
            <w:tcW w:type="dxa" w:w="1417"/>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24" w:name="_Toc506894986"/>
            <w:bookmarkStart w:id="225" w:name="_Toc506895702"/>
            <w:r w:rsidRPr="001831A8">
              <w:rPr>
                <w:rFonts w:asciiTheme="minorHAnsi" w:cs="Arial" w:hAnsiTheme="minorHAnsi"/>
                <w:color w:val="auto"/>
                <w:spacing w:val="0"/>
                <w:sz w:val="22"/>
                <w:szCs w:val="22"/>
              </w:rPr>
              <w:t>24</w:t>
            </w:r>
            <w:bookmarkEnd w:id="224"/>
            <w:bookmarkEnd w:id="225"/>
          </w:p>
        </w:tc>
        <w:tc>
          <w:tcPr>
            <w:tcW w:type="dxa" w:w="1418"/>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26" w:name="_Toc506894987"/>
            <w:bookmarkStart w:id="227" w:name="_Toc506895703"/>
            <w:r w:rsidRPr="001831A8">
              <w:rPr>
                <w:rFonts w:asciiTheme="minorHAnsi" w:cs="Arial" w:hAnsiTheme="minorHAnsi"/>
                <w:color w:val="auto"/>
                <w:spacing w:val="0"/>
                <w:sz w:val="22"/>
                <w:szCs w:val="22"/>
              </w:rPr>
              <w:t>28</w:t>
            </w:r>
            <w:bookmarkEnd w:id="226"/>
            <w:bookmarkEnd w:id="227"/>
          </w:p>
        </w:tc>
        <w:tc>
          <w:tcPr>
            <w:tcW w:type="dxa" w:w="2268"/>
            <w:vMerge/>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4"/>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5"/>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6E5135" w:rsidRPr="001831A8" w:rsidTr="00B02219">
        <w:trPr>
          <w:trHeight w:val="20"/>
        </w:trPr>
        <w:tc>
          <w:tcPr>
            <w:tcW w:type="dxa" w:w="852"/>
            <w:vAlign w:val="center"/>
          </w:tcPr>
          <w:p w:rsidP="006F26D2" w:rsidR="00CB1C3D" w:rsidRDefault="00CB1C3D" w:rsidRPr="001831A8">
            <w:pPr>
              <w:pStyle w:val="Titre5"/>
            </w:pPr>
            <w:bookmarkStart w:id="228" w:name="_Toc506894988"/>
            <w:bookmarkStart w:id="229" w:name="_Toc506895704"/>
            <w:r w:rsidRPr="001831A8">
              <w:t>S4</w:t>
            </w:r>
            <w:bookmarkEnd w:id="228"/>
            <w:bookmarkEnd w:id="229"/>
          </w:p>
        </w:tc>
        <w:tc>
          <w:tcPr>
            <w:tcW w:type="dxa" w:w="1417"/>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30" w:name="_Toc506894989"/>
            <w:bookmarkStart w:id="231" w:name="_Toc506895705"/>
            <w:r w:rsidRPr="001831A8">
              <w:rPr>
                <w:rFonts w:asciiTheme="minorHAnsi" w:cs="Arial" w:hAnsiTheme="minorHAnsi"/>
                <w:color w:val="auto"/>
                <w:spacing w:val="0"/>
                <w:sz w:val="22"/>
                <w:szCs w:val="22"/>
              </w:rPr>
              <w:t>24</w:t>
            </w:r>
            <w:bookmarkEnd w:id="230"/>
            <w:bookmarkEnd w:id="231"/>
          </w:p>
        </w:tc>
        <w:tc>
          <w:tcPr>
            <w:tcW w:type="dxa" w:w="1418"/>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32" w:name="_Toc506894990"/>
            <w:bookmarkStart w:id="233" w:name="_Toc506895706"/>
            <w:r w:rsidRPr="001831A8">
              <w:rPr>
                <w:rFonts w:asciiTheme="minorHAnsi" w:cs="Arial" w:hAnsiTheme="minorHAnsi"/>
                <w:color w:val="auto"/>
                <w:spacing w:val="0"/>
                <w:sz w:val="22"/>
                <w:szCs w:val="22"/>
              </w:rPr>
              <w:t>24</w:t>
            </w:r>
            <w:bookmarkEnd w:id="232"/>
            <w:bookmarkEnd w:id="233"/>
          </w:p>
        </w:tc>
        <w:tc>
          <w:tcPr>
            <w:tcW w:type="dxa" w:w="2268"/>
            <w:vMerge/>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4"/>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5"/>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6E5135" w:rsidRPr="001831A8" w:rsidTr="00B02219">
        <w:trPr>
          <w:trHeight w:val="20"/>
        </w:trPr>
        <w:tc>
          <w:tcPr>
            <w:tcW w:type="dxa" w:w="852"/>
            <w:vAlign w:val="center"/>
          </w:tcPr>
          <w:p w:rsidP="006F26D2" w:rsidR="00CB1C3D" w:rsidRDefault="00CB1C3D" w:rsidRPr="001831A8">
            <w:pPr>
              <w:pStyle w:val="Titre5"/>
            </w:pPr>
            <w:bookmarkStart w:id="234" w:name="_Toc506894991"/>
            <w:bookmarkStart w:id="235" w:name="_Toc506895707"/>
            <w:r w:rsidRPr="001831A8">
              <w:t>Total mois</w:t>
            </w:r>
            <w:bookmarkEnd w:id="234"/>
            <w:bookmarkEnd w:id="235"/>
          </w:p>
        </w:tc>
        <w:tc>
          <w:tcPr>
            <w:tcW w:type="dxa" w:w="1417"/>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36" w:name="_Toc506894992"/>
            <w:bookmarkStart w:id="237" w:name="_Toc506895708"/>
            <w:r w:rsidRPr="001831A8">
              <w:rPr>
                <w:rFonts w:asciiTheme="minorHAnsi" w:cs="Arial" w:hAnsiTheme="minorHAnsi"/>
                <w:color w:val="auto"/>
                <w:spacing w:val="0"/>
                <w:sz w:val="22"/>
                <w:szCs w:val="22"/>
              </w:rPr>
              <w:t>= 96 h</w:t>
            </w:r>
            <w:bookmarkEnd w:id="236"/>
            <w:bookmarkEnd w:id="237"/>
          </w:p>
        </w:tc>
        <w:tc>
          <w:tcPr>
            <w:tcW w:type="dxa" w:w="1418"/>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38" w:name="_Toc506894993"/>
            <w:bookmarkStart w:id="239" w:name="_Toc506895709"/>
            <w:r w:rsidRPr="001831A8">
              <w:rPr>
                <w:rFonts w:asciiTheme="minorHAnsi" w:cs="Arial" w:hAnsiTheme="minorHAnsi"/>
                <w:color w:val="auto"/>
                <w:spacing w:val="0"/>
                <w:sz w:val="22"/>
                <w:szCs w:val="22"/>
              </w:rPr>
              <w:t>= 100 h</w:t>
            </w:r>
            <w:bookmarkEnd w:id="238"/>
            <w:bookmarkEnd w:id="239"/>
          </w:p>
        </w:tc>
        <w:tc>
          <w:tcPr>
            <w:tcW w:type="dxa" w:w="2268"/>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bookmarkStart w:id="240" w:name="_Toc506894994"/>
            <w:bookmarkStart w:id="241" w:name="_Toc506895710"/>
            <w:r w:rsidRPr="001831A8">
              <w:rPr>
                <w:rFonts w:asciiTheme="minorHAnsi" w:cs="Arial" w:hAnsiTheme="minorHAnsi"/>
                <w:b/>
                <w:color w:val="auto"/>
                <w:spacing w:val="0"/>
                <w:sz w:val="22"/>
                <w:szCs w:val="22"/>
              </w:rPr>
              <w:t>= 104 h (= 24h x 4,33333 semaines)</w:t>
            </w:r>
            <w:bookmarkEnd w:id="240"/>
            <w:bookmarkEnd w:id="241"/>
          </w:p>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p>
        </w:tc>
        <w:tc>
          <w:tcPr>
            <w:tcW w:type="dxa" w:w="1984"/>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bookmarkStart w:id="242" w:name="_Toc506894995"/>
            <w:bookmarkStart w:id="243" w:name="_Toc506895711"/>
            <w:r w:rsidRPr="001831A8">
              <w:rPr>
                <w:rFonts w:asciiTheme="minorHAnsi" w:cs="Arial" w:hAnsiTheme="minorHAnsi"/>
                <w:b/>
                <w:color w:val="auto"/>
                <w:spacing w:val="0"/>
                <w:sz w:val="22"/>
                <w:szCs w:val="22"/>
              </w:rPr>
              <w:t>= 100 h – 96 h</w:t>
            </w:r>
            <w:bookmarkEnd w:id="242"/>
            <w:bookmarkEnd w:id="243"/>
          </w:p>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bookmarkStart w:id="244" w:name="_Toc506894996"/>
            <w:bookmarkStart w:id="245" w:name="_Toc506895712"/>
            <w:r w:rsidRPr="001831A8">
              <w:rPr>
                <w:rFonts w:asciiTheme="minorHAnsi" w:cs="Arial" w:hAnsiTheme="minorHAnsi"/>
                <w:b/>
                <w:color w:val="auto"/>
                <w:spacing w:val="0"/>
                <w:sz w:val="22"/>
                <w:szCs w:val="22"/>
              </w:rPr>
              <w:t>soit 4 heures</w:t>
            </w:r>
            <w:bookmarkEnd w:id="244"/>
            <w:bookmarkEnd w:id="245"/>
          </w:p>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bookmarkStart w:id="246" w:name="_Toc506894997"/>
            <w:bookmarkStart w:id="247" w:name="_Toc506895713"/>
            <w:r w:rsidRPr="001831A8">
              <w:rPr>
                <w:rFonts w:asciiTheme="minorHAnsi" w:cs="Arial" w:hAnsiTheme="minorHAnsi"/>
                <w:b/>
                <w:color w:val="auto"/>
                <w:spacing w:val="0"/>
                <w:sz w:val="22"/>
                <w:szCs w:val="22"/>
              </w:rPr>
              <w:t>complémentaires</w:t>
            </w:r>
            <w:bookmarkEnd w:id="246"/>
            <w:bookmarkEnd w:id="247"/>
          </w:p>
        </w:tc>
        <w:tc>
          <w:tcPr>
            <w:tcW w:type="dxa" w:w="1985"/>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p>
          <w:p w:rsidP="001831A8" w:rsidR="00631D75" w:rsidRDefault="00631D75" w:rsidRPr="001831A8">
            <w:pPr>
              <w:spacing w:after="0" w:line="276" w:lineRule="auto"/>
              <w:rPr>
                <w:sz w:val="22"/>
              </w:rPr>
            </w:pPr>
            <w:r w:rsidRPr="001831A8">
              <w:rPr>
                <w:sz w:val="22"/>
              </w:rPr>
              <w:t>104 h (salaire mensuel) + 4 h complémentaires majorées</w:t>
            </w:r>
          </w:p>
        </w:tc>
      </w:tr>
    </w:tbl>
    <w:p w:rsidP="00B02219" w:rsidR="003B4839" w:rsidRDefault="003B4839">
      <w:pPr>
        <w:pStyle w:val="Titre5"/>
        <w:ind w:left="709"/>
      </w:pPr>
      <w:bookmarkStart w:id="248" w:name="_Toc506894999"/>
      <w:bookmarkStart w:id="249" w:name="_Toc506895715"/>
    </w:p>
    <w:p w:rsidP="00B02219" w:rsidR="004D3CB2" w:rsidRDefault="00CB1C3D" w:rsidRPr="001831A8">
      <w:pPr>
        <w:pStyle w:val="Titre5"/>
        <w:ind w:left="709"/>
      </w:pPr>
      <w:r w:rsidRPr="001831A8">
        <w:t>Ex</w:t>
      </w:r>
      <w:r w:rsidR="004D3CB2" w:rsidRPr="001831A8">
        <w:t>emple</w:t>
      </w:r>
      <w:r w:rsidRPr="001831A8">
        <w:t> :</w:t>
      </w:r>
      <w:bookmarkEnd w:id="248"/>
      <w:bookmarkEnd w:id="249"/>
    </w:p>
    <w:p w:rsidP="00B02219" w:rsidR="00CB1C3D" w:rsidRDefault="004C58A5" w:rsidRPr="001831A8">
      <w:pPr>
        <w:pStyle w:val="Titre5"/>
        <w:ind w:left="709"/>
      </w:pPr>
      <w:bookmarkStart w:id="250" w:name="_Toc506895000"/>
      <w:bookmarkStart w:id="251" w:name="_Toc506895716"/>
      <w:r>
        <w:t>U</w:t>
      </w:r>
      <w:r w:rsidRPr="001831A8">
        <w:t xml:space="preserve">n </w:t>
      </w:r>
      <w:r w:rsidR="00AE587C" w:rsidRPr="001831A8">
        <w:t xml:space="preserve">salarié dont l’horaire théorique est fixé à 24 h/semaine et qui travaille sur un mois comportant </w:t>
      </w:r>
      <w:r w:rsidR="00CB1C3D" w:rsidRPr="001831A8">
        <w:t xml:space="preserve">5 semaines pleines, </w:t>
      </w:r>
      <w:r w:rsidR="00AE587C" w:rsidRPr="001831A8">
        <w:t>aura</w:t>
      </w:r>
      <w:r w:rsidR="00CB1C3D" w:rsidRPr="001831A8">
        <w:t xml:space="preserve"> un </w:t>
      </w:r>
      <w:r w:rsidR="00AE587C" w:rsidRPr="001831A8">
        <w:t>horaire</w:t>
      </w:r>
      <w:r w:rsidR="00CB1C3D" w:rsidRPr="001831A8">
        <w:t xml:space="preserve"> mensuel de 104 heures (= 24 x 4,33333 semaines)</w:t>
      </w:r>
      <w:bookmarkEnd w:id="250"/>
      <w:bookmarkEnd w:id="251"/>
    </w:p>
    <w:p w:rsidP="00B02219" w:rsidR="00CB1C3D" w:rsidRDefault="00CB1C3D" w:rsidRPr="001831A8">
      <w:pPr>
        <w:pStyle w:val="Titre5"/>
        <w:ind w:left="709"/>
      </w:pPr>
    </w:p>
    <w:tbl>
      <w:tblPr>
        <w:tblW w:type="dxa" w:w="9890"/>
        <w:tblInd w:type="dxa" w:w="-318"/>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Look w:firstColumn="1" w:firstRow="1" w:lastColumn="0" w:lastRow="0" w:noHBand="0" w:noVBand="1" w:val="04A0"/>
      </w:tblPr>
      <w:tblGrid>
        <w:gridCol w:w="848"/>
        <w:gridCol w:w="1421"/>
        <w:gridCol w:w="1276"/>
        <w:gridCol w:w="2268"/>
        <w:gridCol w:w="1984"/>
        <w:gridCol w:w="2093"/>
      </w:tblGrid>
      <w:tr w:rsidR="006E5135" w:rsidRPr="001831A8" w:rsidTr="00B02219">
        <w:trPr>
          <w:trHeight w:val="20"/>
        </w:trPr>
        <w:tc>
          <w:tcPr>
            <w:tcW w:type="dxa" w:w="848"/>
            <w:vAlign w:val="center"/>
          </w:tcPr>
          <w:p w:rsidP="006F26D2" w:rsidR="00CB1C3D" w:rsidRDefault="00CB1C3D" w:rsidRPr="001831A8">
            <w:pPr>
              <w:pStyle w:val="Titre5"/>
            </w:pPr>
          </w:p>
        </w:tc>
        <w:tc>
          <w:tcPr>
            <w:tcW w:type="dxa" w:w="1421"/>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bookmarkStart w:id="252" w:name="_Toc506895001"/>
            <w:bookmarkStart w:id="253" w:name="_Toc506895717"/>
            <w:r w:rsidRPr="001831A8">
              <w:rPr>
                <w:rFonts w:asciiTheme="minorHAnsi" w:cs="Arial" w:hAnsiTheme="minorHAnsi"/>
                <w:b/>
                <w:color w:val="auto"/>
                <w:spacing w:val="0"/>
                <w:sz w:val="22"/>
                <w:szCs w:val="22"/>
              </w:rPr>
              <w:t>Horaire</w:t>
            </w:r>
            <w:bookmarkEnd w:id="252"/>
            <w:bookmarkEnd w:id="253"/>
          </w:p>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bookmarkStart w:id="254" w:name="_Toc506895002"/>
            <w:bookmarkStart w:id="255" w:name="_Toc506895718"/>
            <w:r w:rsidRPr="001831A8">
              <w:rPr>
                <w:rFonts w:asciiTheme="minorHAnsi" w:cs="Arial" w:hAnsiTheme="minorHAnsi"/>
                <w:b/>
                <w:color w:val="auto"/>
                <w:spacing w:val="0"/>
                <w:sz w:val="22"/>
                <w:szCs w:val="22"/>
              </w:rPr>
              <w:t>Théorique</w:t>
            </w:r>
            <w:bookmarkEnd w:id="254"/>
            <w:bookmarkEnd w:id="255"/>
          </w:p>
        </w:tc>
        <w:tc>
          <w:tcPr>
            <w:tcW w:type="dxa" w:w="1276"/>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bookmarkStart w:id="256" w:name="_Toc506895003"/>
            <w:bookmarkStart w:id="257" w:name="_Toc506895719"/>
            <w:r w:rsidRPr="001831A8">
              <w:rPr>
                <w:rFonts w:asciiTheme="minorHAnsi" w:cs="Arial" w:hAnsiTheme="minorHAnsi"/>
                <w:b/>
                <w:color w:val="auto"/>
                <w:spacing w:val="0"/>
                <w:sz w:val="22"/>
                <w:szCs w:val="22"/>
              </w:rPr>
              <w:t>Horaire effectué</w:t>
            </w:r>
            <w:bookmarkEnd w:id="256"/>
            <w:bookmarkEnd w:id="257"/>
          </w:p>
        </w:tc>
        <w:tc>
          <w:tcPr>
            <w:tcW w:type="dxa" w:w="2268"/>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bookmarkStart w:id="258" w:name="_Toc506895004"/>
            <w:bookmarkStart w:id="259" w:name="_Toc506895720"/>
            <w:r w:rsidRPr="001831A8">
              <w:rPr>
                <w:rFonts w:asciiTheme="minorHAnsi" w:cs="Arial" w:hAnsiTheme="minorHAnsi"/>
                <w:b/>
                <w:color w:val="auto"/>
                <w:spacing w:val="0"/>
                <w:sz w:val="22"/>
                <w:szCs w:val="22"/>
              </w:rPr>
              <w:t>Heures « mensualisation »</w:t>
            </w:r>
            <w:bookmarkEnd w:id="258"/>
            <w:bookmarkEnd w:id="259"/>
          </w:p>
        </w:tc>
        <w:tc>
          <w:tcPr>
            <w:tcW w:type="dxa" w:w="1984"/>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bookmarkStart w:id="260" w:name="_Toc506895005"/>
            <w:bookmarkStart w:id="261" w:name="_Toc506895721"/>
            <w:r w:rsidRPr="001831A8">
              <w:rPr>
                <w:rFonts w:asciiTheme="minorHAnsi" w:cs="Arial" w:hAnsiTheme="minorHAnsi"/>
                <w:b/>
                <w:color w:val="auto"/>
                <w:spacing w:val="0"/>
                <w:sz w:val="22"/>
                <w:szCs w:val="22"/>
              </w:rPr>
              <w:t>Heures complémentaires</w:t>
            </w:r>
            <w:bookmarkEnd w:id="260"/>
            <w:bookmarkEnd w:id="261"/>
          </w:p>
        </w:tc>
        <w:tc>
          <w:tcPr>
            <w:tcW w:type="dxa" w:w="2093"/>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bookmarkStart w:id="262" w:name="_Toc506895006"/>
            <w:bookmarkStart w:id="263" w:name="_Toc506895722"/>
            <w:r w:rsidRPr="001831A8">
              <w:rPr>
                <w:rFonts w:asciiTheme="minorHAnsi" w:cs="Arial" w:hAnsiTheme="minorHAnsi"/>
                <w:b/>
                <w:color w:val="auto"/>
                <w:spacing w:val="0"/>
                <w:sz w:val="22"/>
                <w:szCs w:val="22"/>
              </w:rPr>
              <w:t>TOTAL PAYE</w:t>
            </w:r>
            <w:bookmarkEnd w:id="262"/>
            <w:bookmarkEnd w:id="263"/>
          </w:p>
        </w:tc>
      </w:tr>
      <w:tr w:rsidR="006E5135" w:rsidRPr="001831A8" w:rsidTr="00B02219">
        <w:trPr>
          <w:trHeight w:val="20"/>
        </w:trPr>
        <w:tc>
          <w:tcPr>
            <w:tcW w:type="dxa" w:w="848"/>
            <w:vAlign w:val="center"/>
          </w:tcPr>
          <w:p w:rsidP="006F26D2" w:rsidR="00CB1C3D" w:rsidRDefault="00CB1C3D" w:rsidRPr="001831A8">
            <w:pPr>
              <w:pStyle w:val="Titre5"/>
            </w:pPr>
            <w:bookmarkStart w:id="264" w:name="_Toc506895007"/>
            <w:bookmarkStart w:id="265" w:name="_Toc506895723"/>
            <w:r w:rsidRPr="001831A8">
              <w:t>S1</w:t>
            </w:r>
            <w:bookmarkEnd w:id="264"/>
            <w:bookmarkEnd w:id="265"/>
          </w:p>
        </w:tc>
        <w:tc>
          <w:tcPr>
            <w:tcW w:type="dxa" w:w="1421"/>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66" w:name="_Toc506895008"/>
            <w:bookmarkStart w:id="267" w:name="_Toc506895724"/>
            <w:r w:rsidRPr="001831A8">
              <w:rPr>
                <w:rFonts w:asciiTheme="minorHAnsi" w:cs="Arial" w:hAnsiTheme="minorHAnsi"/>
                <w:color w:val="auto"/>
                <w:spacing w:val="0"/>
                <w:sz w:val="22"/>
                <w:szCs w:val="22"/>
              </w:rPr>
              <w:t>24</w:t>
            </w:r>
            <w:bookmarkEnd w:id="266"/>
            <w:bookmarkEnd w:id="267"/>
          </w:p>
        </w:tc>
        <w:tc>
          <w:tcPr>
            <w:tcW w:type="dxa" w:w="1276"/>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68" w:name="_Toc506895009"/>
            <w:bookmarkStart w:id="269" w:name="_Toc506895725"/>
            <w:r w:rsidRPr="001831A8">
              <w:rPr>
                <w:rFonts w:asciiTheme="minorHAnsi" w:cs="Arial" w:hAnsiTheme="minorHAnsi"/>
                <w:color w:val="auto"/>
                <w:spacing w:val="0"/>
                <w:sz w:val="22"/>
                <w:szCs w:val="22"/>
              </w:rPr>
              <w:t>24</w:t>
            </w:r>
            <w:bookmarkEnd w:id="268"/>
            <w:bookmarkEnd w:id="269"/>
          </w:p>
        </w:tc>
        <w:tc>
          <w:tcPr>
            <w:tcW w:type="dxa" w:w="2268"/>
            <w:vMerge w:val="restart"/>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70" w:name="_Toc506895010"/>
            <w:bookmarkStart w:id="271" w:name="_Toc506895726"/>
            <w:r w:rsidRPr="001831A8">
              <w:rPr>
                <w:rFonts w:asciiTheme="minorHAnsi" w:cs="Arial" w:hAnsiTheme="minorHAnsi"/>
                <w:color w:val="auto"/>
                <w:spacing w:val="0"/>
                <w:sz w:val="22"/>
                <w:szCs w:val="22"/>
              </w:rPr>
              <w:t>= horaire mensuel</w:t>
            </w:r>
            <w:bookmarkEnd w:id="270"/>
            <w:bookmarkEnd w:id="271"/>
          </w:p>
        </w:tc>
        <w:tc>
          <w:tcPr>
            <w:tcW w:type="dxa" w:w="1984"/>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2093"/>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6E5135" w:rsidRPr="001831A8" w:rsidTr="00B02219">
        <w:trPr>
          <w:trHeight w:val="20"/>
        </w:trPr>
        <w:tc>
          <w:tcPr>
            <w:tcW w:type="dxa" w:w="848"/>
            <w:vAlign w:val="center"/>
          </w:tcPr>
          <w:p w:rsidP="006F26D2" w:rsidR="00CB1C3D" w:rsidRDefault="00CB1C3D" w:rsidRPr="001831A8">
            <w:pPr>
              <w:pStyle w:val="Titre5"/>
            </w:pPr>
            <w:bookmarkStart w:id="272" w:name="_Toc506895011"/>
            <w:bookmarkStart w:id="273" w:name="_Toc506895727"/>
            <w:r w:rsidRPr="001831A8">
              <w:t>S2</w:t>
            </w:r>
            <w:bookmarkEnd w:id="272"/>
            <w:bookmarkEnd w:id="273"/>
          </w:p>
        </w:tc>
        <w:tc>
          <w:tcPr>
            <w:tcW w:type="dxa" w:w="1421"/>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74" w:name="_Toc506895012"/>
            <w:bookmarkStart w:id="275" w:name="_Toc506895728"/>
            <w:r w:rsidRPr="001831A8">
              <w:rPr>
                <w:rFonts w:asciiTheme="minorHAnsi" w:cs="Arial" w:hAnsiTheme="minorHAnsi"/>
                <w:color w:val="auto"/>
                <w:spacing w:val="0"/>
                <w:sz w:val="22"/>
                <w:szCs w:val="22"/>
              </w:rPr>
              <w:t>24</w:t>
            </w:r>
            <w:bookmarkEnd w:id="274"/>
            <w:bookmarkEnd w:id="275"/>
          </w:p>
        </w:tc>
        <w:tc>
          <w:tcPr>
            <w:tcW w:type="dxa" w:w="1276"/>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76" w:name="_Toc506895013"/>
            <w:bookmarkStart w:id="277" w:name="_Toc506895729"/>
            <w:r w:rsidRPr="001831A8">
              <w:rPr>
                <w:rFonts w:asciiTheme="minorHAnsi" w:cs="Arial" w:hAnsiTheme="minorHAnsi"/>
                <w:color w:val="auto"/>
                <w:spacing w:val="0"/>
                <w:sz w:val="22"/>
                <w:szCs w:val="22"/>
              </w:rPr>
              <w:t>24</w:t>
            </w:r>
            <w:bookmarkEnd w:id="276"/>
            <w:bookmarkEnd w:id="277"/>
          </w:p>
        </w:tc>
        <w:tc>
          <w:tcPr>
            <w:tcW w:type="dxa" w:w="2268"/>
            <w:vMerge/>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4"/>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2093"/>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6E5135" w:rsidRPr="001831A8" w:rsidTr="00B02219">
        <w:trPr>
          <w:trHeight w:val="20"/>
        </w:trPr>
        <w:tc>
          <w:tcPr>
            <w:tcW w:type="dxa" w:w="848"/>
            <w:vAlign w:val="center"/>
          </w:tcPr>
          <w:p w:rsidP="006F26D2" w:rsidR="00CB1C3D" w:rsidRDefault="00CB1C3D" w:rsidRPr="001831A8">
            <w:pPr>
              <w:pStyle w:val="Titre5"/>
            </w:pPr>
            <w:bookmarkStart w:id="278" w:name="_Toc506895014"/>
            <w:bookmarkStart w:id="279" w:name="_Toc506895730"/>
            <w:r w:rsidRPr="001831A8">
              <w:t>S3</w:t>
            </w:r>
            <w:bookmarkEnd w:id="278"/>
            <w:bookmarkEnd w:id="279"/>
          </w:p>
        </w:tc>
        <w:tc>
          <w:tcPr>
            <w:tcW w:type="dxa" w:w="1421"/>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80" w:name="_Toc506895015"/>
            <w:bookmarkStart w:id="281" w:name="_Toc506895731"/>
            <w:r w:rsidRPr="001831A8">
              <w:rPr>
                <w:rFonts w:asciiTheme="minorHAnsi" w:cs="Arial" w:hAnsiTheme="minorHAnsi"/>
                <w:color w:val="auto"/>
                <w:spacing w:val="0"/>
                <w:sz w:val="22"/>
                <w:szCs w:val="22"/>
              </w:rPr>
              <w:t>24</w:t>
            </w:r>
            <w:bookmarkEnd w:id="280"/>
            <w:bookmarkEnd w:id="281"/>
          </w:p>
        </w:tc>
        <w:tc>
          <w:tcPr>
            <w:tcW w:type="dxa" w:w="1276"/>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82" w:name="_Toc506895016"/>
            <w:bookmarkStart w:id="283" w:name="_Toc506895732"/>
            <w:r w:rsidRPr="001831A8">
              <w:rPr>
                <w:rFonts w:asciiTheme="minorHAnsi" w:cs="Arial" w:hAnsiTheme="minorHAnsi"/>
                <w:color w:val="auto"/>
                <w:spacing w:val="0"/>
                <w:sz w:val="22"/>
                <w:szCs w:val="22"/>
              </w:rPr>
              <w:t>28</w:t>
            </w:r>
            <w:bookmarkEnd w:id="282"/>
            <w:bookmarkEnd w:id="283"/>
          </w:p>
        </w:tc>
        <w:tc>
          <w:tcPr>
            <w:tcW w:type="dxa" w:w="2268"/>
            <w:vMerge/>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4"/>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2093"/>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6E5135" w:rsidRPr="001831A8" w:rsidTr="00B02219">
        <w:trPr>
          <w:trHeight w:val="20"/>
        </w:trPr>
        <w:tc>
          <w:tcPr>
            <w:tcW w:type="dxa" w:w="848"/>
            <w:vAlign w:val="center"/>
          </w:tcPr>
          <w:p w:rsidP="006F26D2" w:rsidR="00CB1C3D" w:rsidRDefault="00CB1C3D" w:rsidRPr="001831A8">
            <w:pPr>
              <w:pStyle w:val="Titre5"/>
            </w:pPr>
            <w:bookmarkStart w:id="284" w:name="_Toc506895017"/>
            <w:bookmarkStart w:id="285" w:name="_Toc506895733"/>
            <w:r w:rsidRPr="001831A8">
              <w:t>S4</w:t>
            </w:r>
            <w:bookmarkEnd w:id="284"/>
            <w:bookmarkEnd w:id="285"/>
          </w:p>
        </w:tc>
        <w:tc>
          <w:tcPr>
            <w:tcW w:type="dxa" w:w="1421"/>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86" w:name="_Toc506895018"/>
            <w:bookmarkStart w:id="287" w:name="_Toc506895734"/>
            <w:r w:rsidRPr="001831A8">
              <w:rPr>
                <w:rFonts w:asciiTheme="minorHAnsi" w:cs="Arial" w:hAnsiTheme="minorHAnsi"/>
                <w:color w:val="auto"/>
                <w:spacing w:val="0"/>
                <w:sz w:val="22"/>
                <w:szCs w:val="22"/>
              </w:rPr>
              <w:t>24</w:t>
            </w:r>
            <w:bookmarkEnd w:id="286"/>
            <w:bookmarkEnd w:id="287"/>
          </w:p>
        </w:tc>
        <w:tc>
          <w:tcPr>
            <w:tcW w:type="dxa" w:w="1276"/>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88" w:name="_Toc506895019"/>
            <w:bookmarkStart w:id="289" w:name="_Toc506895735"/>
            <w:r w:rsidRPr="001831A8">
              <w:rPr>
                <w:rFonts w:asciiTheme="minorHAnsi" w:cs="Arial" w:hAnsiTheme="minorHAnsi"/>
                <w:color w:val="auto"/>
                <w:spacing w:val="0"/>
                <w:sz w:val="22"/>
                <w:szCs w:val="22"/>
              </w:rPr>
              <w:t>24</w:t>
            </w:r>
            <w:bookmarkEnd w:id="288"/>
            <w:bookmarkEnd w:id="289"/>
          </w:p>
        </w:tc>
        <w:tc>
          <w:tcPr>
            <w:tcW w:type="dxa" w:w="2268"/>
            <w:vMerge/>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4"/>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2093"/>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6E5135" w:rsidRPr="001831A8" w:rsidTr="00B02219">
        <w:trPr>
          <w:trHeight w:val="20"/>
        </w:trPr>
        <w:tc>
          <w:tcPr>
            <w:tcW w:type="dxa" w:w="848"/>
            <w:vAlign w:val="center"/>
          </w:tcPr>
          <w:p w:rsidP="006F26D2" w:rsidR="00CB1C3D" w:rsidRDefault="00CB1C3D" w:rsidRPr="001831A8">
            <w:pPr>
              <w:pStyle w:val="Titre5"/>
            </w:pPr>
            <w:bookmarkStart w:id="290" w:name="_Toc506895020"/>
            <w:bookmarkStart w:id="291" w:name="_Toc506895736"/>
            <w:r w:rsidRPr="001831A8">
              <w:t>S5</w:t>
            </w:r>
            <w:bookmarkEnd w:id="290"/>
            <w:bookmarkEnd w:id="291"/>
          </w:p>
        </w:tc>
        <w:tc>
          <w:tcPr>
            <w:tcW w:type="dxa" w:w="1421"/>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92" w:name="_Toc506895021"/>
            <w:bookmarkStart w:id="293" w:name="_Toc506895737"/>
            <w:r w:rsidRPr="001831A8">
              <w:rPr>
                <w:rFonts w:asciiTheme="minorHAnsi" w:cs="Arial" w:hAnsiTheme="minorHAnsi"/>
                <w:color w:val="auto"/>
                <w:spacing w:val="0"/>
                <w:sz w:val="22"/>
                <w:szCs w:val="22"/>
              </w:rPr>
              <w:t>24</w:t>
            </w:r>
            <w:bookmarkEnd w:id="292"/>
            <w:bookmarkEnd w:id="293"/>
          </w:p>
        </w:tc>
        <w:tc>
          <w:tcPr>
            <w:tcW w:type="dxa" w:w="1276"/>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94" w:name="_Toc506895022"/>
            <w:bookmarkStart w:id="295" w:name="_Toc506895738"/>
            <w:r w:rsidRPr="001831A8">
              <w:rPr>
                <w:rFonts w:asciiTheme="minorHAnsi" w:cs="Arial" w:hAnsiTheme="minorHAnsi"/>
                <w:color w:val="auto"/>
                <w:spacing w:val="0"/>
                <w:sz w:val="22"/>
                <w:szCs w:val="22"/>
              </w:rPr>
              <w:t>24</w:t>
            </w:r>
            <w:bookmarkEnd w:id="294"/>
            <w:bookmarkEnd w:id="295"/>
          </w:p>
        </w:tc>
        <w:tc>
          <w:tcPr>
            <w:tcW w:type="dxa" w:w="2268"/>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p>
        </w:tc>
        <w:tc>
          <w:tcPr>
            <w:tcW w:type="dxa" w:w="1984"/>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p>
        </w:tc>
        <w:tc>
          <w:tcPr>
            <w:tcW w:type="dxa" w:w="2093"/>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p>
        </w:tc>
      </w:tr>
      <w:tr w:rsidR="006E5135" w:rsidRPr="001831A8" w:rsidTr="00B02219">
        <w:trPr>
          <w:trHeight w:val="20"/>
        </w:trPr>
        <w:tc>
          <w:tcPr>
            <w:tcW w:type="dxa" w:w="848"/>
            <w:vAlign w:val="center"/>
          </w:tcPr>
          <w:p w:rsidP="006F26D2" w:rsidR="00CB1C3D" w:rsidRDefault="00CB1C3D" w:rsidRPr="001831A8">
            <w:pPr>
              <w:pStyle w:val="Titre5"/>
            </w:pPr>
            <w:bookmarkStart w:id="296" w:name="_Toc506895023"/>
            <w:bookmarkStart w:id="297" w:name="_Toc506895739"/>
            <w:r w:rsidRPr="001831A8">
              <w:t>Total mois</w:t>
            </w:r>
            <w:bookmarkEnd w:id="296"/>
            <w:bookmarkEnd w:id="297"/>
          </w:p>
        </w:tc>
        <w:tc>
          <w:tcPr>
            <w:tcW w:type="dxa" w:w="1421"/>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298" w:name="_Toc506895024"/>
            <w:bookmarkStart w:id="299" w:name="_Toc506895740"/>
            <w:r w:rsidRPr="001831A8">
              <w:rPr>
                <w:rFonts w:asciiTheme="minorHAnsi" w:cs="Arial" w:hAnsiTheme="minorHAnsi"/>
                <w:color w:val="auto"/>
                <w:spacing w:val="0"/>
                <w:sz w:val="22"/>
                <w:szCs w:val="22"/>
              </w:rPr>
              <w:t>= 120 h</w:t>
            </w:r>
            <w:bookmarkEnd w:id="298"/>
            <w:bookmarkEnd w:id="299"/>
          </w:p>
        </w:tc>
        <w:tc>
          <w:tcPr>
            <w:tcW w:type="dxa" w:w="1276"/>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00" w:name="_Toc506895025"/>
            <w:bookmarkStart w:id="301" w:name="_Toc506895741"/>
            <w:r w:rsidRPr="001831A8">
              <w:rPr>
                <w:rFonts w:asciiTheme="minorHAnsi" w:cs="Arial" w:hAnsiTheme="minorHAnsi"/>
                <w:color w:val="auto"/>
                <w:spacing w:val="0"/>
                <w:sz w:val="22"/>
                <w:szCs w:val="22"/>
              </w:rPr>
              <w:t>= 124 h</w:t>
            </w:r>
            <w:bookmarkEnd w:id="300"/>
            <w:bookmarkEnd w:id="301"/>
          </w:p>
        </w:tc>
        <w:tc>
          <w:tcPr>
            <w:tcW w:type="dxa" w:w="2268"/>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bookmarkStart w:id="302" w:name="_Toc506895026"/>
            <w:bookmarkStart w:id="303" w:name="_Toc506895742"/>
            <w:r w:rsidRPr="001831A8">
              <w:rPr>
                <w:rFonts w:asciiTheme="minorHAnsi" w:cs="Arial" w:hAnsiTheme="minorHAnsi"/>
                <w:b/>
                <w:color w:val="auto"/>
                <w:spacing w:val="0"/>
                <w:sz w:val="22"/>
                <w:szCs w:val="22"/>
              </w:rPr>
              <w:t>= 104 h (= 24h x 4,33333 semaines)</w:t>
            </w:r>
            <w:bookmarkEnd w:id="302"/>
            <w:bookmarkEnd w:id="303"/>
          </w:p>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p>
        </w:tc>
        <w:tc>
          <w:tcPr>
            <w:tcW w:type="dxa" w:w="1984"/>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bookmarkStart w:id="304" w:name="_Toc506895027"/>
            <w:bookmarkStart w:id="305" w:name="_Toc506895743"/>
            <w:r w:rsidRPr="001831A8">
              <w:rPr>
                <w:rFonts w:asciiTheme="minorHAnsi" w:cs="Arial" w:hAnsiTheme="minorHAnsi"/>
                <w:b/>
                <w:color w:val="auto"/>
                <w:spacing w:val="0"/>
                <w:sz w:val="22"/>
                <w:szCs w:val="22"/>
              </w:rPr>
              <w:t>= 124 h – 120 h</w:t>
            </w:r>
            <w:bookmarkEnd w:id="304"/>
            <w:bookmarkEnd w:id="305"/>
          </w:p>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bookmarkStart w:id="306" w:name="_Toc506895028"/>
            <w:bookmarkStart w:id="307" w:name="_Toc506895744"/>
            <w:r w:rsidRPr="001831A8">
              <w:rPr>
                <w:rFonts w:asciiTheme="minorHAnsi" w:cs="Arial" w:hAnsiTheme="minorHAnsi"/>
                <w:b/>
                <w:color w:val="auto"/>
                <w:spacing w:val="0"/>
                <w:sz w:val="22"/>
                <w:szCs w:val="22"/>
              </w:rPr>
              <w:t>soit 4 heures</w:t>
            </w:r>
            <w:bookmarkEnd w:id="306"/>
            <w:bookmarkEnd w:id="307"/>
          </w:p>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bookmarkStart w:id="308" w:name="_Toc506895029"/>
            <w:bookmarkStart w:id="309" w:name="_Toc506895745"/>
            <w:r w:rsidRPr="001831A8">
              <w:rPr>
                <w:rFonts w:asciiTheme="minorHAnsi" w:cs="Arial" w:hAnsiTheme="minorHAnsi"/>
                <w:b/>
                <w:color w:val="auto"/>
                <w:spacing w:val="0"/>
                <w:sz w:val="22"/>
                <w:szCs w:val="22"/>
              </w:rPr>
              <w:t>complémentaires</w:t>
            </w:r>
            <w:bookmarkEnd w:id="308"/>
            <w:bookmarkEnd w:id="309"/>
          </w:p>
        </w:tc>
        <w:tc>
          <w:tcPr>
            <w:tcW w:type="dxa" w:w="2093"/>
            <w:vAlign w:val="center"/>
          </w:tcPr>
          <w:p w:rsidP="001831A8" w:rsidR="00CB1C3D" w:rsidRDefault="00CB1C3D" w:rsidRPr="001831A8">
            <w:pPr>
              <w:pStyle w:val="Titre1"/>
              <w:numPr>
                <w:ilvl w:val="0"/>
                <w:numId w:val="0"/>
              </w:numPr>
              <w:spacing w:before="0" w:line="276" w:lineRule="auto"/>
              <w:jc w:val="both"/>
              <w:rPr>
                <w:rFonts w:asciiTheme="minorHAnsi" w:cs="Arial" w:hAnsiTheme="minorHAnsi"/>
                <w:b/>
                <w:color w:val="auto"/>
                <w:spacing w:val="0"/>
                <w:sz w:val="22"/>
                <w:szCs w:val="22"/>
              </w:rPr>
            </w:pPr>
          </w:p>
          <w:p w:rsidP="001831A8" w:rsidR="00631D75" w:rsidRDefault="00631D75" w:rsidRPr="001831A8">
            <w:pPr>
              <w:spacing w:after="0" w:line="276" w:lineRule="auto"/>
              <w:rPr>
                <w:sz w:val="22"/>
              </w:rPr>
            </w:pPr>
            <w:r w:rsidRPr="001831A8">
              <w:rPr>
                <w:sz w:val="22"/>
              </w:rPr>
              <w:t xml:space="preserve">104 h (salaire mensuel) + 4 heures </w:t>
            </w:r>
            <w:r w:rsidR="001A36F9">
              <w:rPr>
                <w:sz w:val="22"/>
              </w:rPr>
              <w:t xml:space="preserve">complémentaires </w:t>
            </w:r>
            <w:r w:rsidRPr="001831A8">
              <w:rPr>
                <w:sz w:val="22"/>
              </w:rPr>
              <w:t>majorées</w:t>
            </w:r>
          </w:p>
        </w:tc>
      </w:tr>
    </w:tbl>
    <w:p w:rsidP="00B02219" w:rsidR="00CB1C3D" w:rsidRDefault="00CB1C3D" w:rsidRPr="001831A8">
      <w:pPr>
        <w:pStyle w:val="Titre5"/>
        <w:ind w:left="709"/>
      </w:pPr>
    </w:p>
    <w:p w:rsidP="00B02219" w:rsidR="006E5135" w:rsidRDefault="006E5135" w:rsidRPr="001831A8">
      <w:pPr>
        <w:pStyle w:val="Titre5"/>
        <w:ind w:left="709"/>
        <w:rPr>
          <w:rStyle w:val="Accentuation"/>
          <w:b w:val="0"/>
          <w:u w:val="single"/>
        </w:rPr>
      </w:pPr>
    </w:p>
    <w:p w:rsidP="00B02219" w:rsidR="00B931CF" w:rsidRDefault="00B931CF" w:rsidRPr="001831A8">
      <w:pPr>
        <w:pStyle w:val="Titre3"/>
        <w:numPr>
          <w:ilvl w:val="0"/>
          <w:numId w:val="41"/>
        </w:numPr>
        <w:spacing w:before="0" w:line="276" w:lineRule="auto"/>
        <w:ind w:left="1069"/>
        <w:jc w:val="both"/>
        <w:rPr>
          <w:rStyle w:val="Accentuation"/>
          <w:rFonts w:asciiTheme="minorHAnsi" w:hAnsiTheme="minorHAnsi"/>
          <w:b w:val="0"/>
          <w:color w:val="auto"/>
          <w:spacing w:val="0"/>
          <w:sz w:val="22"/>
          <w:u w:val="single"/>
        </w:rPr>
      </w:pPr>
      <w:bookmarkStart w:id="310" w:name="_Toc506895032"/>
      <w:bookmarkStart w:id="311" w:name="_Toc506895748"/>
      <w:r w:rsidRPr="001831A8">
        <w:rPr>
          <w:rStyle w:val="Accentuation"/>
          <w:rFonts w:asciiTheme="minorHAnsi" w:hAnsiTheme="minorHAnsi"/>
          <w:b w:val="0"/>
          <w:color w:val="auto"/>
          <w:spacing w:val="0"/>
          <w:sz w:val="22"/>
          <w:u w:val="single"/>
        </w:rPr>
        <w:t>Modalités de décompte des heures complémentaires</w:t>
      </w:r>
      <w:bookmarkEnd w:id="310"/>
      <w:bookmarkEnd w:id="311"/>
    </w:p>
    <w:p w:rsidP="00B02219" w:rsidR="006F26D2" w:rsidRDefault="006F26D2">
      <w:pPr>
        <w:pStyle w:val="Titre1"/>
        <w:numPr>
          <w:ilvl w:val="0"/>
          <w:numId w:val="0"/>
        </w:numPr>
        <w:spacing w:before="0" w:line="276" w:lineRule="auto"/>
        <w:ind w:left="709"/>
        <w:jc w:val="both"/>
        <w:rPr>
          <w:rFonts w:asciiTheme="minorHAnsi" w:cs="Verdana" w:hAnsiTheme="minorHAnsi"/>
          <w:color w:val="auto"/>
          <w:spacing w:val="0"/>
          <w:sz w:val="22"/>
          <w:szCs w:val="22"/>
        </w:rPr>
      </w:pPr>
      <w:bookmarkStart w:id="312" w:name="_Toc506895033"/>
      <w:bookmarkStart w:id="313" w:name="_Toc506895749"/>
    </w:p>
    <w:p w:rsidP="00B02219" w:rsidR="00B931CF" w:rsidRDefault="00B931CF">
      <w:pPr>
        <w:pStyle w:val="Titre5"/>
        <w:ind w:left="1069"/>
      </w:pPr>
      <w:r w:rsidRPr="001831A8">
        <w:t>Compte tenu de l’organisation du travail, le seuil de déclenchement des heures complémentaires est apprécié mensuellement</w:t>
      </w:r>
      <w:r w:rsidR="00631D75" w:rsidRPr="001831A8">
        <w:t>, en fonction du nombre de semaines complètes dans le mois</w:t>
      </w:r>
      <w:r w:rsidRPr="001831A8">
        <w:t>.</w:t>
      </w:r>
      <w:bookmarkEnd w:id="312"/>
      <w:bookmarkEnd w:id="313"/>
      <w:r w:rsidRPr="001831A8">
        <w:t xml:space="preserve"> </w:t>
      </w:r>
    </w:p>
    <w:p w:rsidP="00B02219" w:rsidR="003B4839" w:rsidRDefault="003B4839">
      <w:pPr>
        <w:pStyle w:val="Titre5"/>
        <w:ind w:left="1069"/>
      </w:pPr>
      <w:bookmarkStart w:id="314" w:name="_Toc506895034"/>
      <w:bookmarkStart w:id="315" w:name="_Toc506895750"/>
    </w:p>
    <w:p w:rsidP="00B02219" w:rsidR="006F26D2" w:rsidRDefault="00B931CF">
      <w:pPr>
        <w:pStyle w:val="Titre5"/>
        <w:ind w:left="1069"/>
      </w:pPr>
      <w:r w:rsidRPr="001831A8">
        <w:t xml:space="preserve">Il est rappelé que les salariés à temps partiel peuvent effectuer, sans que cela ne </w:t>
      </w:r>
      <w:r w:rsidR="00AE587C" w:rsidRPr="001831A8">
        <w:t>puisse les conduire</w:t>
      </w:r>
      <w:r w:rsidRPr="001831A8">
        <w:t xml:space="preserve"> à dépasser 35 heures en moyenne sur le mois</w:t>
      </w:r>
      <w:r w:rsidR="00AE587C" w:rsidRPr="001831A8">
        <w:t xml:space="preserve">, des heures complémentaires dans la limite d’au maximum 20 % </w:t>
      </w:r>
      <w:bookmarkEnd w:id="314"/>
      <w:bookmarkEnd w:id="315"/>
      <w:r w:rsidR="00AE587C" w:rsidRPr="001831A8">
        <w:t>d’heures complémentaires par mois</w:t>
      </w:r>
      <w:r w:rsidR="006F26D2">
        <w:t xml:space="preserve">à raison : </w:t>
      </w:r>
    </w:p>
    <w:p w:rsidP="00B02219" w:rsidR="00B931CF" w:rsidRDefault="006F26D2" w:rsidRPr="006F26D2">
      <w:pPr>
        <w:pStyle w:val="Titre5"/>
        <w:numPr>
          <w:ilvl w:val="0"/>
          <w:numId w:val="16"/>
        </w:numPr>
        <w:ind w:left="2138"/>
      </w:pPr>
      <w:r>
        <w:t>d</w:t>
      </w:r>
      <w:r w:rsidRPr="006F26D2">
        <w:t xml:space="preserve">e 0% à 10% </w:t>
      </w:r>
      <w:r w:rsidR="00AE587C" w:rsidRPr="006F26D2">
        <w:t>sur demande de l’employeur</w:t>
      </w:r>
      <w:r w:rsidRPr="006F26D2">
        <w:t>,</w:t>
      </w:r>
    </w:p>
    <w:p w:rsidP="00B02219" w:rsidR="006F26D2" w:rsidRDefault="006F26D2" w:rsidRPr="006F26D2">
      <w:pPr>
        <w:pStyle w:val="Paragraphedeliste"/>
        <w:numPr>
          <w:ilvl w:val="0"/>
          <w:numId w:val="16"/>
        </w:numPr>
        <w:ind w:left="2138"/>
        <w:rPr>
          <w:color w:val="auto"/>
        </w:rPr>
      </w:pPr>
      <w:r>
        <w:rPr>
          <w:color w:val="auto"/>
        </w:rPr>
        <w:t>d</w:t>
      </w:r>
      <w:r w:rsidRPr="006F26D2">
        <w:rPr>
          <w:color w:val="auto"/>
        </w:rPr>
        <w:t>e 10 à 20 %  avec l’accord du salarié</w:t>
      </w:r>
      <w:r w:rsidR="004C58A5">
        <w:rPr>
          <w:color w:val="auto"/>
        </w:rPr>
        <w:t>.</w:t>
      </w:r>
    </w:p>
    <w:p w:rsidP="00B02219" w:rsidR="00631D75" w:rsidRDefault="00631D75" w:rsidRPr="001831A8">
      <w:pPr>
        <w:spacing w:after="0" w:line="276" w:lineRule="auto"/>
        <w:ind w:left="709"/>
        <w:rPr>
          <w:sz w:val="22"/>
        </w:rPr>
      </w:pPr>
    </w:p>
    <w:p w:rsidP="00B02219" w:rsidR="00631D75" w:rsidRDefault="00631D75">
      <w:pPr>
        <w:spacing w:after="0" w:line="276" w:lineRule="auto"/>
        <w:ind w:left="1069"/>
        <w:jc w:val="both"/>
        <w:rPr>
          <w:sz w:val="22"/>
        </w:rPr>
      </w:pPr>
      <w:r w:rsidRPr="001831A8">
        <w:rPr>
          <w:sz w:val="22"/>
        </w:rPr>
        <w:t>Afin de simplifier la compréhension des salariés, il est expressément convenu de se référer à l’horaire théorique de travail du mois fixé en fonction du nombre de semaines pleines dans le mois pour déterminer la référence à utiliser dans le cadre du calcul des heures complémentaires (nombre d’heures et taux de majoration applicable)</w:t>
      </w:r>
      <w:r w:rsidR="007A70F2">
        <w:rPr>
          <w:sz w:val="22"/>
        </w:rPr>
        <w:t>.</w:t>
      </w:r>
    </w:p>
    <w:p w:rsidP="00B02219" w:rsidR="006F26D2" w:rsidRDefault="006F26D2" w:rsidRPr="001831A8">
      <w:pPr>
        <w:spacing w:after="0" w:line="276" w:lineRule="auto"/>
        <w:ind w:left="709"/>
        <w:jc w:val="both"/>
        <w:rPr>
          <w:sz w:val="22"/>
        </w:rPr>
      </w:pPr>
    </w:p>
    <w:p w:rsidP="00B02219" w:rsidR="00B931CF" w:rsidRDefault="00B931CF" w:rsidRPr="006F26D2">
      <w:pPr>
        <w:pStyle w:val="Titre5"/>
        <w:ind w:left="1069"/>
      </w:pPr>
      <w:bookmarkStart w:id="316" w:name="_Toc506895036"/>
      <w:bookmarkStart w:id="317" w:name="_Toc506895752"/>
      <w:r w:rsidRPr="006F26D2">
        <w:t xml:space="preserve">Les heures complémentaires seront </w:t>
      </w:r>
      <w:r w:rsidR="007A70F2">
        <w:t xml:space="preserve">donc </w:t>
      </w:r>
      <w:r w:rsidRPr="006F26D2">
        <w:t>majorées dans les conditions suivantes :</w:t>
      </w:r>
      <w:bookmarkEnd w:id="316"/>
      <w:bookmarkEnd w:id="317"/>
      <w:r w:rsidRPr="006F26D2">
        <w:t xml:space="preserve"> </w:t>
      </w:r>
    </w:p>
    <w:p w:rsidP="00B02219" w:rsidR="00B931CF" w:rsidRDefault="00B931CF" w:rsidRPr="006F26D2">
      <w:pPr>
        <w:pStyle w:val="Titre5"/>
        <w:numPr>
          <w:ilvl w:val="0"/>
          <w:numId w:val="15"/>
        </w:numPr>
        <w:ind w:left="1789"/>
      </w:pPr>
      <w:bookmarkStart w:id="318" w:name="_Toc506895037"/>
      <w:bookmarkStart w:id="319" w:name="_Toc506895753"/>
      <w:r w:rsidRPr="006F26D2">
        <w:t xml:space="preserve">10 % dès la 1ère heure jusqu’à 10 % de la durée théorique de travail </w:t>
      </w:r>
      <w:r w:rsidR="00631D75" w:rsidRPr="006F26D2">
        <w:t>déterminée en fonction du nombre de semaines pleines dans le mois</w:t>
      </w:r>
      <w:r w:rsidRPr="006F26D2">
        <w:t> ;</w:t>
      </w:r>
      <w:bookmarkEnd w:id="318"/>
      <w:bookmarkEnd w:id="319"/>
    </w:p>
    <w:p w:rsidP="00B02219" w:rsidR="00B931CF" w:rsidRDefault="00B931CF">
      <w:pPr>
        <w:pStyle w:val="Titre5"/>
        <w:numPr>
          <w:ilvl w:val="0"/>
          <w:numId w:val="15"/>
        </w:numPr>
        <w:ind w:left="1789"/>
      </w:pPr>
      <w:bookmarkStart w:id="320" w:name="_Toc506895038"/>
      <w:bookmarkStart w:id="321" w:name="_Toc506895754"/>
      <w:r w:rsidRPr="006F26D2">
        <w:t xml:space="preserve">25 % de 10 % à 20 % de la durée théorique de travail </w:t>
      </w:r>
      <w:r w:rsidR="00631D75" w:rsidRPr="006F26D2">
        <w:t>déterminée en fonction du nombre de semaines pleines dans le mois</w:t>
      </w:r>
      <w:r w:rsidRPr="006F26D2">
        <w:t>.</w:t>
      </w:r>
      <w:bookmarkEnd w:id="320"/>
      <w:bookmarkEnd w:id="321"/>
    </w:p>
    <w:p w:rsidP="00B02219" w:rsidR="00996D33" w:rsidRDefault="00996D33" w:rsidRPr="00996D33">
      <w:pPr>
        <w:ind w:left="709"/>
      </w:pPr>
    </w:p>
    <w:p w:rsidP="00B02219" w:rsidR="004D3CB2" w:rsidRDefault="00996D33" w:rsidRPr="006F26D2">
      <w:pPr>
        <w:spacing w:after="200" w:line="276" w:lineRule="auto"/>
        <w:ind w:left="709"/>
      </w:pPr>
      <w:bookmarkStart w:id="322" w:name="_Toc506895039"/>
      <w:bookmarkStart w:id="323" w:name="_Toc506895755"/>
      <w:r>
        <w:t>E</w:t>
      </w:r>
      <w:r w:rsidR="00B931CF" w:rsidRPr="006F26D2">
        <w:t>x</w:t>
      </w:r>
      <w:r w:rsidR="004D3CB2" w:rsidRPr="006F26D2">
        <w:t>emple</w:t>
      </w:r>
      <w:r w:rsidR="00B931CF" w:rsidRPr="006F26D2">
        <w:t> </w:t>
      </w:r>
      <w:r w:rsidR="006E35F6">
        <w:t xml:space="preserve">1 </w:t>
      </w:r>
      <w:r w:rsidR="00B931CF" w:rsidRPr="006F26D2">
        <w:t>:</w:t>
      </w:r>
      <w:bookmarkEnd w:id="322"/>
      <w:bookmarkEnd w:id="323"/>
      <w:r w:rsidR="00B931CF" w:rsidRPr="006F26D2">
        <w:t xml:space="preserve"> </w:t>
      </w:r>
    </w:p>
    <w:p w:rsidP="00B02219" w:rsidR="006E35F6" w:rsidRDefault="006E35F6">
      <w:pPr>
        <w:pStyle w:val="Titre5"/>
        <w:ind w:left="1069"/>
      </w:pPr>
      <w:bookmarkStart w:id="324" w:name="_Toc506895040"/>
      <w:bookmarkStart w:id="325" w:name="_Toc506895756"/>
    </w:p>
    <w:p w:rsidP="00B02219" w:rsidR="00B931CF" w:rsidRDefault="006F26D2" w:rsidRPr="006F26D2">
      <w:pPr>
        <w:pStyle w:val="Titre5"/>
        <w:ind w:left="1069"/>
      </w:pPr>
      <w:r>
        <w:t>U</w:t>
      </w:r>
      <w:r w:rsidR="00B931CF" w:rsidRPr="006F26D2">
        <w:t xml:space="preserve">n salarié </w:t>
      </w:r>
      <w:r w:rsidR="00AE587C" w:rsidRPr="006F26D2">
        <w:t>dont l’horaire théorique mensuel est fixé à</w:t>
      </w:r>
      <w:r w:rsidR="00B931CF" w:rsidRPr="006F26D2">
        <w:t xml:space="preserve"> 24 h/semaine sur un mois avec 4 semaines pleines</w:t>
      </w:r>
      <w:bookmarkEnd w:id="324"/>
      <w:bookmarkEnd w:id="325"/>
      <w:r w:rsidR="00AE587C" w:rsidRPr="006F26D2">
        <w:t>, soit un horaire mensuel de 104 heures (24h x 4,3333333333 semaines)</w:t>
      </w:r>
    </w:p>
    <w:p w:rsidP="00B02219" w:rsidR="00B931CF" w:rsidRDefault="00B931CF" w:rsidRPr="001831A8">
      <w:pPr>
        <w:pStyle w:val="Titre1"/>
        <w:numPr>
          <w:ilvl w:val="0"/>
          <w:numId w:val="0"/>
        </w:numPr>
        <w:spacing w:before="0" w:line="276" w:lineRule="auto"/>
        <w:ind w:left="709"/>
        <w:jc w:val="both"/>
        <w:rPr>
          <w:rFonts w:asciiTheme="minorHAnsi" w:cs="Arial" w:hAnsiTheme="minorHAnsi"/>
          <w:color w:val="auto"/>
          <w:spacing w:val="0"/>
          <w:sz w:val="22"/>
          <w:szCs w:val="22"/>
        </w:rPr>
      </w:pPr>
    </w:p>
    <w:tbl>
      <w:tblPr>
        <w:tblW w:type="dxa" w:w="7371"/>
        <w:tblInd w:type="dxa" w:w="1069"/>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Look w:firstColumn="1" w:firstRow="1" w:lastColumn="0" w:lastRow="0" w:noHBand="0" w:noVBand="1" w:val="04A0"/>
      </w:tblPr>
      <w:tblGrid>
        <w:gridCol w:w="850"/>
        <w:gridCol w:w="1276"/>
        <w:gridCol w:w="1276"/>
        <w:gridCol w:w="1984"/>
        <w:gridCol w:w="1985"/>
      </w:tblGrid>
      <w:tr w:rsidR="00631D75" w:rsidRPr="001831A8" w:rsidTr="00B02219">
        <w:tc>
          <w:tcPr>
            <w:tcW w:type="dxa" w:w="850"/>
          </w:tcPr>
          <w:p w:rsidP="006F26D2" w:rsidR="00631D75" w:rsidRDefault="00631D75" w:rsidRPr="001831A8">
            <w:pPr>
              <w:pStyle w:val="Titre5"/>
            </w:pPr>
          </w:p>
        </w:tc>
        <w:tc>
          <w:tcPr>
            <w:tcW w:type="dxa" w:w="1276"/>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26" w:name="_Toc506895041"/>
            <w:bookmarkStart w:id="327" w:name="_Toc506895757"/>
            <w:r w:rsidRPr="001831A8">
              <w:rPr>
                <w:rFonts w:asciiTheme="minorHAnsi" w:cs="Arial" w:hAnsiTheme="minorHAnsi"/>
                <w:color w:val="auto"/>
                <w:spacing w:val="0"/>
                <w:sz w:val="22"/>
                <w:szCs w:val="22"/>
              </w:rPr>
              <w:t>Horaire</w:t>
            </w:r>
            <w:bookmarkEnd w:id="326"/>
            <w:bookmarkEnd w:id="327"/>
          </w:p>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28" w:name="_Toc506895042"/>
            <w:bookmarkStart w:id="329" w:name="_Toc506895758"/>
            <w:r w:rsidRPr="001831A8">
              <w:rPr>
                <w:rFonts w:asciiTheme="minorHAnsi" w:cs="Arial" w:hAnsiTheme="minorHAnsi"/>
                <w:color w:val="auto"/>
                <w:spacing w:val="0"/>
                <w:sz w:val="22"/>
                <w:szCs w:val="22"/>
              </w:rPr>
              <w:t>Théorique</w:t>
            </w:r>
            <w:bookmarkEnd w:id="328"/>
            <w:bookmarkEnd w:id="329"/>
          </w:p>
        </w:tc>
        <w:tc>
          <w:tcPr>
            <w:tcW w:type="dxa" w:w="1276"/>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30" w:name="_Toc506895043"/>
            <w:bookmarkStart w:id="331" w:name="_Toc506895759"/>
            <w:r w:rsidRPr="001831A8">
              <w:rPr>
                <w:rFonts w:asciiTheme="minorHAnsi" w:cs="Arial" w:hAnsiTheme="minorHAnsi"/>
                <w:color w:val="auto"/>
                <w:spacing w:val="0"/>
                <w:sz w:val="22"/>
                <w:szCs w:val="22"/>
              </w:rPr>
              <w:t>Horaire effectué</w:t>
            </w:r>
            <w:bookmarkEnd w:id="330"/>
            <w:bookmarkEnd w:id="331"/>
          </w:p>
        </w:tc>
        <w:tc>
          <w:tcPr>
            <w:tcW w:type="dxa" w:w="1984"/>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32" w:name="_Toc506895044"/>
            <w:bookmarkStart w:id="333" w:name="_Toc506895760"/>
            <w:r w:rsidRPr="001831A8">
              <w:rPr>
                <w:rFonts w:asciiTheme="minorHAnsi" w:cs="Arial" w:hAnsiTheme="minorHAnsi"/>
                <w:color w:val="auto"/>
                <w:spacing w:val="0"/>
                <w:sz w:val="22"/>
                <w:szCs w:val="22"/>
              </w:rPr>
              <w:t>Heures « mensualisation »</w:t>
            </w:r>
            <w:bookmarkEnd w:id="332"/>
            <w:bookmarkEnd w:id="333"/>
          </w:p>
        </w:tc>
        <w:tc>
          <w:tcPr>
            <w:tcW w:type="dxa" w:w="1985"/>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34" w:name="_Toc506895045"/>
            <w:bookmarkStart w:id="335" w:name="_Toc506895761"/>
            <w:r w:rsidRPr="001831A8">
              <w:rPr>
                <w:rFonts w:asciiTheme="minorHAnsi" w:cs="Arial" w:hAnsiTheme="minorHAnsi"/>
                <w:color w:val="auto"/>
                <w:spacing w:val="0"/>
                <w:sz w:val="22"/>
                <w:szCs w:val="22"/>
              </w:rPr>
              <w:t>Heures complémentaires</w:t>
            </w:r>
            <w:bookmarkEnd w:id="334"/>
            <w:bookmarkEnd w:id="335"/>
          </w:p>
        </w:tc>
      </w:tr>
      <w:tr w:rsidR="00631D75" w:rsidRPr="001831A8" w:rsidTr="00B02219">
        <w:tc>
          <w:tcPr>
            <w:tcW w:type="dxa" w:w="850"/>
          </w:tcPr>
          <w:p w:rsidP="006F26D2" w:rsidR="00631D75" w:rsidRDefault="00631D75" w:rsidRPr="001831A8">
            <w:pPr>
              <w:pStyle w:val="Titre5"/>
            </w:pPr>
            <w:bookmarkStart w:id="336" w:name="_Toc506895047"/>
            <w:bookmarkStart w:id="337" w:name="_Toc506895763"/>
            <w:r w:rsidRPr="001831A8">
              <w:t>S1</w:t>
            </w:r>
            <w:bookmarkEnd w:id="336"/>
            <w:bookmarkEnd w:id="337"/>
          </w:p>
        </w:tc>
        <w:tc>
          <w:tcPr>
            <w:tcW w:type="dxa" w:w="1276"/>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38" w:name="_Toc506895048"/>
            <w:bookmarkStart w:id="339" w:name="_Toc506895764"/>
            <w:r w:rsidRPr="001831A8">
              <w:rPr>
                <w:rFonts w:asciiTheme="minorHAnsi" w:cs="Arial" w:hAnsiTheme="minorHAnsi"/>
                <w:color w:val="auto"/>
                <w:spacing w:val="0"/>
                <w:sz w:val="22"/>
                <w:szCs w:val="22"/>
              </w:rPr>
              <w:t>24</w:t>
            </w:r>
            <w:bookmarkEnd w:id="338"/>
            <w:bookmarkEnd w:id="339"/>
          </w:p>
        </w:tc>
        <w:tc>
          <w:tcPr>
            <w:tcW w:type="dxa" w:w="1276"/>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40" w:name="_Toc506895049"/>
            <w:bookmarkStart w:id="341" w:name="_Toc506895765"/>
            <w:r w:rsidRPr="001831A8">
              <w:rPr>
                <w:rFonts w:asciiTheme="minorHAnsi" w:cs="Arial" w:hAnsiTheme="minorHAnsi"/>
                <w:color w:val="auto"/>
                <w:spacing w:val="0"/>
                <w:sz w:val="22"/>
                <w:szCs w:val="22"/>
              </w:rPr>
              <w:t>24</w:t>
            </w:r>
            <w:bookmarkEnd w:id="340"/>
            <w:bookmarkEnd w:id="341"/>
          </w:p>
        </w:tc>
        <w:tc>
          <w:tcPr>
            <w:tcW w:type="dxa" w:w="1984"/>
            <w:vMerge w:val="restart"/>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p>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42" w:name="_Toc506895050"/>
            <w:bookmarkStart w:id="343" w:name="_Toc506895766"/>
            <w:r w:rsidRPr="001831A8">
              <w:rPr>
                <w:rFonts w:asciiTheme="minorHAnsi" w:cs="Arial" w:hAnsiTheme="minorHAnsi"/>
                <w:color w:val="auto"/>
                <w:spacing w:val="0"/>
                <w:sz w:val="22"/>
                <w:szCs w:val="22"/>
              </w:rPr>
              <w:t>= horaire mensuel</w:t>
            </w:r>
            <w:bookmarkEnd w:id="342"/>
            <w:bookmarkEnd w:id="343"/>
          </w:p>
        </w:tc>
        <w:tc>
          <w:tcPr>
            <w:tcW w:type="dxa" w:w="1985"/>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631D75" w:rsidRPr="001831A8" w:rsidTr="00B02219">
        <w:tc>
          <w:tcPr>
            <w:tcW w:type="dxa" w:w="850"/>
          </w:tcPr>
          <w:p w:rsidP="006F26D2" w:rsidR="00631D75" w:rsidRDefault="00631D75" w:rsidRPr="001831A8">
            <w:pPr>
              <w:pStyle w:val="Titre5"/>
            </w:pPr>
            <w:bookmarkStart w:id="344" w:name="_Toc506895051"/>
            <w:bookmarkStart w:id="345" w:name="_Toc506895767"/>
            <w:r w:rsidRPr="001831A8">
              <w:t>S2</w:t>
            </w:r>
            <w:bookmarkEnd w:id="344"/>
            <w:bookmarkEnd w:id="345"/>
          </w:p>
        </w:tc>
        <w:tc>
          <w:tcPr>
            <w:tcW w:type="dxa" w:w="1276"/>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46" w:name="_Toc506895052"/>
            <w:bookmarkStart w:id="347" w:name="_Toc506895768"/>
            <w:r w:rsidRPr="001831A8">
              <w:rPr>
                <w:rFonts w:asciiTheme="minorHAnsi" w:cs="Arial" w:hAnsiTheme="minorHAnsi"/>
                <w:color w:val="auto"/>
                <w:spacing w:val="0"/>
                <w:sz w:val="22"/>
                <w:szCs w:val="22"/>
              </w:rPr>
              <w:t>24</w:t>
            </w:r>
            <w:bookmarkEnd w:id="346"/>
            <w:bookmarkEnd w:id="347"/>
          </w:p>
        </w:tc>
        <w:tc>
          <w:tcPr>
            <w:tcW w:type="dxa" w:w="1276"/>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48" w:name="_Toc506895053"/>
            <w:bookmarkStart w:id="349" w:name="_Toc506895769"/>
            <w:r w:rsidRPr="001831A8">
              <w:rPr>
                <w:rFonts w:asciiTheme="minorHAnsi" w:cs="Arial" w:hAnsiTheme="minorHAnsi"/>
                <w:color w:val="auto"/>
                <w:spacing w:val="0"/>
                <w:sz w:val="22"/>
                <w:szCs w:val="22"/>
              </w:rPr>
              <w:t>24</w:t>
            </w:r>
            <w:bookmarkEnd w:id="348"/>
            <w:bookmarkEnd w:id="349"/>
          </w:p>
        </w:tc>
        <w:tc>
          <w:tcPr>
            <w:tcW w:type="dxa" w:w="1984"/>
            <w:vMerge/>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5"/>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631D75" w:rsidRPr="001831A8" w:rsidTr="00B02219">
        <w:tc>
          <w:tcPr>
            <w:tcW w:type="dxa" w:w="850"/>
          </w:tcPr>
          <w:p w:rsidP="006F26D2" w:rsidR="00631D75" w:rsidRDefault="00631D75" w:rsidRPr="001831A8">
            <w:pPr>
              <w:pStyle w:val="Titre5"/>
            </w:pPr>
            <w:bookmarkStart w:id="350" w:name="_Toc506895054"/>
            <w:bookmarkStart w:id="351" w:name="_Toc506895770"/>
            <w:r w:rsidRPr="001831A8">
              <w:t>S3</w:t>
            </w:r>
            <w:bookmarkEnd w:id="350"/>
            <w:bookmarkEnd w:id="351"/>
          </w:p>
        </w:tc>
        <w:tc>
          <w:tcPr>
            <w:tcW w:type="dxa" w:w="1276"/>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52" w:name="_Toc506895055"/>
            <w:bookmarkStart w:id="353" w:name="_Toc506895771"/>
            <w:r w:rsidRPr="001831A8">
              <w:rPr>
                <w:rFonts w:asciiTheme="minorHAnsi" w:cs="Arial" w:hAnsiTheme="minorHAnsi"/>
                <w:color w:val="auto"/>
                <w:spacing w:val="0"/>
                <w:sz w:val="22"/>
                <w:szCs w:val="22"/>
              </w:rPr>
              <w:t>24</w:t>
            </w:r>
            <w:bookmarkEnd w:id="352"/>
            <w:bookmarkEnd w:id="353"/>
          </w:p>
        </w:tc>
        <w:tc>
          <w:tcPr>
            <w:tcW w:type="dxa" w:w="1276"/>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54" w:name="_Toc506895056"/>
            <w:bookmarkStart w:id="355" w:name="_Toc506895772"/>
            <w:r w:rsidRPr="001831A8">
              <w:rPr>
                <w:rFonts w:asciiTheme="minorHAnsi" w:cs="Arial" w:hAnsiTheme="minorHAnsi"/>
                <w:color w:val="auto"/>
                <w:spacing w:val="0"/>
                <w:sz w:val="22"/>
                <w:szCs w:val="22"/>
              </w:rPr>
              <w:t>28</w:t>
            </w:r>
            <w:bookmarkEnd w:id="354"/>
            <w:bookmarkEnd w:id="355"/>
          </w:p>
        </w:tc>
        <w:tc>
          <w:tcPr>
            <w:tcW w:type="dxa" w:w="1984"/>
            <w:vMerge/>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5"/>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631D75" w:rsidRPr="001831A8" w:rsidTr="00B02219">
        <w:tc>
          <w:tcPr>
            <w:tcW w:type="dxa" w:w="850"/>
          </w:tcPr>
          <w:p w:rsidP="006F26D2" w:rsidR="00631D75" w:rsidRDefault="00631D75" w:rsidRPr="001831A8">
            <w:pPr>
              <w:pStyle w:val="Titre5"/>
            </w:pPr>
            <w:bookmarkStart w:id="356" w:name="_Toc506895057"/>
            <w:bookmarkStart w:id="357" w:name="_Toc506895773"/>
            <w:r w:rsidRPr="001831A8">
              <w:t>S4</w:t>
            </w:r>
            <w:bookmarkEnd w:id="356"/>
            <w:bookmarkEnd w:id="357"/>
          </w:p>
        </w:tc>
        <w:tc>
          <w:tcPr>
            <w:tcW w:type="dxa" w:w="1276"/>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58" w:name="_Toc506895058"/>
            <w:bookmarkStart w:id="359" w:name="_Toc506895774"/>
            <w:r w:rsidRPr="001831A8">
              <w:rPr>
                <w:rFonts w:asciiTheme="minorHAnsi" w:cs="Arial" w:hAnsiTheme="minorHAnsi"/>
                <w:color w:val="auto"/>
                <w:spacing w:val="0"/>
                <w:sz w:val="22"/>
                <w:szCs w:val="22"/>
              </w:rPr>
              <w:t>24</w:t>
            </w:r>
            <w:bookmarkEnd w:id="358"/>
            <w:bookmarkEnd w:id="359"/>
          </w:p>
        </w:tc>
        <w:tc>
          <w:tcPr>
            <w:tcW w:type="dxa" w:w="1276"/>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60" w:name="_Toc506895059"/>
            <w:bookmarkStart w:id="361" w:name="_Toc506895775"/>
            <w:r w:rsidRPr="001831A8">
              <w:rPr>
                <w:rFonts w:asciiTheme="minorHAnsi" w:cs="Arial" w:hAnsiTheme="minorHAnsi"/>
                <w:color w:val="auto"/>
                <w:spacing w:val="0"/>
                <w:sz w:val="22"/>
                <w:szCs w:val="22"/>
              </w:rPr>
              <w:t>24</w:t>
            </w:r>
            <w:bookmarkEnd w:id="360"/>
            <w:bookmarkEnd w:id="361"/>
          </w:p>
        </w:tc>
        <w:tc>
          <w:tcPr>
            <w:tcW w:type="dxa" w:w="1984"/>
            <w:vMerge/>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5"/>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631D75" w:rsidRPr="001831A8" w:rsidTr="00B02219">
        <w:tc>
          <w:tcPr>
            <w:tcW w:type="dxa" w:w="850"/>
          </w:tcPr>
          <w:p w:rsidP="006F26D2" w:rsidR="00631D75" w:rsidRDefault="00631D75" w:rsidRPr="001831A8">
            <w:pPr>
              <w:pStyle w:val="Titre5"/>
            </w:pPr>
            <w:bookmarkStart w:id="362" w:name="_Toc506895060"/>
            <w:bookmarkStart w:id="363" w:name="_Toc506895776"/>
            <w:r w:rsidRPr="001831A8">
              <w:t>Total mois</w:t>
            </w:r>
            <w:bookmarkEnd w:id="362"/>
            <w:bookmarkEnd w:id="363"/>
          </w:p>
        </w:tc>
        <w:tc>
          <w:tcPr>
            <w:tcW w:type="dxa" w:w="1276"/>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64" w:name="_Toc506895061"/>
            <w:bookmarkStart w:id="365" w:name="_Toc506895777"/>
            <w:r w:rsidRPr="001831A8">
              <w:rPr>
                <w:rFonts w:asciiTheme="minorHAnsi" w:cs="Arial" w:hAnsiTheme="minorHAnsi"/>
                <w:color w:val="auto"/>
                <w:spacing w:val="0"/>
                <w:sz w:val="22"/>
                <w:szCs w:val="22"/>
              </w:rPr>
              <w:t>= 96 h</w:t>
            </w:r>
            <w:bookmarkEnd w:id="364"/>
            <w:bookmarkEnd w:id="365"/>
          </w:p>
        </w:tc>
        <w:tc>
          <w:tcPr>
            <w:tcW w:type="dxa" w:w="1276"/>
            <w:shd w:color="auto" w:fill="FFFFFF" w:themeFill="background1" w:val="clear"/>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66" w:name="_Toc506895062"/>
            <w:bookmarkStart w:id="367" w:name="_Toc506895778"/>
            <w:r w:rsidRPr="001831A8">
              <w:rPr>
                <w:rFonts w:asciiTheme="minorHAnsi" w:cs="Arial" w:hAnsiTheme="minorHAnsi"/>
                <w:color w:val="auto"/>
                <w:spacing w:val="0"/>
                <w:sz w:val="22"/>
                <w:szCs w:val="22"/>
              </w:rPr>
              <w:t>= 100 h</w:t>
            </w:r>
            <w:bookmarkEnd w:id="366"/>
            <w:bookmarkEnd w:id="367"/>
          </w:p>
        </w:tc>
        <w:tc>
          <w:tcPr>
            <w:tcW w:type="dxa" w:w="1984"/>
            <w:shd w:color="auto" w:fill="FFFFFF" w:themeFill="background1" w:val="clear"/>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68" w:name="_Toc506895063"/>
            <w:bookmarkStart w:id="369" w:name="_Toc506895779"/>
            <w:r w:rsidRPr="001831A8">
              <w:rPr>
                <w:rFonts w:asciiTheme="minorHAnsi" w:cs="Arial" w:hAnsiTheme="minorHAnsi"/>
                <w:color w:val="auto"/>
                <w:spacing w:val="0"/>
                <w:sz w:val="22"/>
                <w:szCs w:val="22"/>
              </w:rPr>
              <w:t>= 104 H (= 24x 4.33333)</w:t>
            </w:r>
            <w:bookmarkEnd w:id="368"/>
            <w:bookmarkEnd w:id="369"/>
          </w:p>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5"/>
          </w:tcPr>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r w:rsidRPr="001831A8">
              <w:rPr>
                <w:rFonts w:asciiTheme="minorHAnsi" w:cs="Arial" w:hAnsiTheme="minorHAnsi"/>
                <w:color w:val="auto"/>
                <w:spacing w:val="0"/>
                <w:sz w:val="22"/>
                <w:szCs w:val="22"/>
              </w:rPr>
              <w:t xml:space="preserve"> </w:t>
            </w:r>
            <w:bookmarkStart w:id="370" w:name="_Toc506895064"/>
            <w:bookmarkStart w:id="371" w:name="_Toc506895780"/>
            <w:r w:rsidRPr="001831A8">
              <w:rPr>
                <w:rFonts w:asciiTheme="minorHAnsi" w:cs="Arial" w:hAnsiTheme="minorHAnsi"/>
                <w:color w:val="auto"/>
                <w:spacing w:val="0"/>
                <w:sz w:val="22"/>
                <w:szCs w:val="22"/>
              </w:rPr>
              <w:t>= 100 h – 96 h</w:t>
            </w:r>
            <w:bookmarkEnd w:id="370"/>
            <w:bookmarkEnd w:id="371"/>
          </w:p>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72" w:name="_Toc506895065"/>
            <w:bookmarkStart w:id="373" w:name="_Toc506895781"/>
            <w:r w:rsidRPr="001831A8">
              <w:rPr>
                <w:rFonts w:asciiTheme="minorHAnsi" w:cs="Arial" w:hAnsiTheme="minorHAnsi"/>
                <w:color w:val="auto"/>
                <w:spacing w:val="0"/>
                <w:sz w:val="22"/>
                <w:szCs w:val="22"/>
              </w:rPr>
              <w:t>soit 4 heures</w:t>
            </w:r>
            <w:bookmarkEnd w:id="372"/>
            <w:bookmarkEnd w:id="373"/>
          </w:p>
          <w:p w:rsidP="001831A8" w:rsidR="00631D75" w:rsidRDefault="00631D75"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74" w:name="_Toc506895066"/>
            <w:bookmarkStart w:id="375" w:name="_Toc506895782"/>
            <w:r w:rsidRPr="001831A8">
              <w:rPr>
                <w:rFonts w:asciiTheme="minorHAnsi" w:cs="Arial" w:hAnsiTheme="minorHAnsi"/>
                <w:color w:val="auto"/>
                <w:spacing w:val="0"/>
                <w:sz w:val="22"/>
                <w:szCs w:val="22"/>
              </w:rPr>
              <w:t>complémentaires</w:t>
            </w:r>
            <w:bookmarkEnd w:id="374"/>
            <w:bookmarkEnd w:id="375"/>
            <w:r w:rsidR="001A36F9">
              <w:rPr>
                <w:rFonts w:asciiTheme="minorHAnsi" w:cs="Arial" w:hAnsiTheme="minorHAnsi"/>
                <w:color w:val="auto"/>
                <w:spacing w:val="0"/>
                <w:sz w:val="22"/>
                <w:szCs w:val="22"/>
              </w:rPr>
              <w:t xml:space="preserve"> majorées</w:t>
            </w:r>
          </w:p>
        </w:tc>
      </w:tr>
    </w:tbl>
    <w:p w:rsidP="00B02219" w:rsidR="006F26D2" w:rsidRDefault="006F26D2">
      <w:pPr>
        <w:pStyle w:val="Titre1"/>
        <w:numPr>
          <w:ilvl w:val="0"/>
          <w:numId w:val="0"/>
        </w:numPr>
        <w:spacing w:before="0" w:line="276" w:lineRule="auto"/>
        <w:ind w:left="709"/>
        <w:jc w:val="both"/>
        <w:rPr>
          <w:rFonts w:asciiTheme="minorHAnsi" w:cs="Arial" w:hAnsiTheme="minorHAnsi"/>
          <w:color w:val="auto"/>
          <w:spacing w:val="0"/>
          <w:sz w:val="22"/>
          <w:szCs w:val="22"/>
        </w:rPr>
      </w:pPr>
      <w:bookmarkStart w:id="376" w:name="_Toc506895068"/>
      <w:bookmarkStart w:id="377" w:name="_Toc506895784"/>
    </w:p>
    <w:p w:rsidP="00B02219" w:rsidR="003E3A2F" w:rsidRDefault="003E3A2F">
      <w:pPr>
        <w:ind w:left="709"/>
      </w:pPr>
    </w:p>
    <w:p w:rsidP="00B02219" w:rsidR="003E3A2F" w:rsidRDefault="003E3A2F">
      <w:pPr>
        <w:ind w:left="709"/>
      </w:pPr>
    </w:p>
    <w:p w:rsidP="00B02219" w:rsidR="00B931CF" w:rsidRDefault="00B931CF" w:rsidRPr="001831A8">
      <w:pPr>
        <w:pStyle w:val="Titre1"/>
        <w:numPr>
          <w:ilvl w:val="0"/>
          <w:numId w:val="0"/>
        </w:numPr>
        <w:spacing w:before="0" w:line="276" w:lineRule="auto"/>
        <w:ind w:left="927"/>
        <w:jc w:val="both"/>
        <w:rPr>
          <w:rFonts w:asciiTheme="minorHAnsi" w:cs="Arial" w:hAnsiTheme="minorHAnsi"/>
          <w:color w:val="auto"/>
          <w:spacing w:val="0"/>
          <w:sz w:val="22"/>
          <w:szCs w:val="22"/>
        </w:rPr>
      </w:pPr>
      <w:r w:rsidRPr="001831A8">
        <w:rPr>
          <w:rFonts w:asciiTheme="minorHAnsi" w:cs="Arial" w:hAnsiTheme="minorHAnsi"/>
          <w:color w:val="auto"/>
          <w:spacing w:val="0"/>
          <w:sz w:val="22"/>
          <w:szCs w:val="22"/>
        </w:rPr>
        <w:lastRenderedPageBreak/>
        <w:t>Le décompte des heures complémentaires majorées sera effectué de la manière suivante :</w:t>
      </w:r>
      <w:bookmarkEnd w:id="376"/>
      <w:bookmarkEnd w:id="377"/>
      <w:r w:rsidRPr="001831A8">
        <w:rPr>
          <w:rFonts w:asciiTheme="minorHAnsi" w:cs="Arial" w:hAnsiTheme="minorHAnsi"/>
          <w:color w:val="auto"/>
          <w:spacing w:val="0"/>
          <w:sz w:val="22"/>
          <w:szCs w:val="22"/>
        </w:rPr>
        <w:t xml:space="preserve"> </w:t>
      </w:r>
    </w:p>
    <w:p w:rsidP="00B02219" w:rsidR="00B931CF" w:rsidRDefault="007A70F2" w:rsidRPr="001831A8">
      <w:pPr>
        <w:pStyle w:val="Titre1"/>
        <w:numPr>
          <w:ilvl w:val="0"/>
          <w:numId w:val="10"/>
        </w:numPr>
        <w:spacing w:before="0" w:line="276" w:lineRule="auto"/>
        <w:ind w:hanging="284" w:left="1211"/>
        <w:jc w:val="both"/>
        <w:rPr>
          <w:rFonts w:asciiTheme="minorHAnsi" w:cs="Arial" w:hAnsiTheme="minorHAnsi"/>
          <w:color w:val="auto"/>
          <w:spacing w:val="0"/>
          <w:sz w:val="22"/>
          <w:szCs w:val="22"/>
        </w:rPr>
      </w:pPr>
      <w:bookmarkStart w:id="378" w:name="_Toc506895069"/>
      <w:bookmarkStart w:id="379" w:name="_Toc506895785"/>
      <w:r>
        <w:rPr>
          <w:rFonts w:asciiTheme="minorHAnsi" w:cs="Arial" w:hAnsiTheme="minorHAnsi"/>
          <w:color w:val="auto"/>
          <w:spacing w:val="0"/>
          <w:sz w:val="22"/>
          <w:szCs w:val="22"/>
        </w:rPr>
        <w:t>D</w:t>
      </w:r>
      <w:r w:rsidRPr="001831A8">
        <w:rPr>
          <w:rFonts w:asciiTheme="minorHAnsi" w:cs="Arial" w:hAnsiTheme="minorHAnsi"/>
          <w:color w:val="auto"/>
          <w:spacing w:val="0"/>
          <w:sz w:val="22"/>
          <w:szCs w:val="22"/>
        </w:rPr>
        <w:t xml:space="preserve">urée </w:t>
      </w:r>
      <w:r w:rsidR="00B931CF" w:rsidRPr="001831A8">
        <w:rPr>
          <w:rFonts w:asciiTheme="minorHAnsi" w:cs="Arial" w:hAnsiTheme="minorHAnsi"/>
          <w:color w:val="auto"/>
          <w:spacing w:val="0"/>
          <w:sz w:val="22"/>
          <w:szCs w:val="22"/>
        </w:rPr>
        <w:t>théorique du travail : 96h</w:t>
      </w:r>
      <w:bookmarkEnd w:id="378"/>
      <w:bookmarkEnd w:id="379"/>
    </w:p>
    <w:p w:rsidP="00B02219" w:rsidR="00631D75" w:rsidRDefault="007A70F2" w:rsidRPr="006F26D2">
      <w:pPr>
        <w:pStyle w:val="Titre1"/>
        <w:numPr>
          <w:ilvl w:val="0"/>
          <w:numId w:val="10"/>
        </w:numPr>
        <w:spacing w:before="0" w:line="276" w:lineRule="auto"/>
        <w:ind w:hanging="284" w:left="1211"/>
        <w:jc w:val="both"/>
        <w:rPr>
          <w:rFonts w:asciiTheme="minorHAnsi" w:cs="Arial" w:hAnsiTheme="minorHAnsi"/>
          <w:color w:val="auto"/>
          <w:spacing w:val="0"/>
          <w:sz w:val="22"/>
          <w:szCs w:val="22"/>
        </w:rPr>
      </w:pPr>
      <w:r>
        <w:rPr>
          <w:rFonts w:asciiTheme="minorHAnsi" w:cs="Arial" w:hAnsiTheme="minorHAnsi"/>
          <w:color w:val="auto"/>
          <w:spacing w:val="0"/>
          <w:sz w:val="22"/>
          <w:szCs w:val="22"/>
        </w:rPr>
        <w:t>N</w:t>
      </w:r>
      <w:r w:rsidRPr="006F26D2">
        <w:rPr>
          <w:rFonts w:asciiTheme="minorHAnsi" w:cs="Arial" w:hAnsiTheme="minorHAnsi"/>
          <w:color w:val="auto"/>
          <w:spacing w:val="0"/>
          <w:sz w:val="22"/>
          <w:szCs w:val="22"/>
        </w:rPr>
        <w:t xml:space="preserve">ombre </w:t>
      </w:r>
      <w:r w:rsidR="00631D75" w:rsidRPr="006F26D2">
        <w:rPr>
          <w:rFonts w:asciiTheme="minorHAnsi" w:cs="Arial" w:hAnsiTheme="minorHAnsi"/>
          <w:color w:val="auto"/>
          <w:spacing w:val="0"/>
          <w:sz w:val="22"/>
          <w:szCs w:val="22"/>
        </w:rPr>
        <w:t>d’heures complémentaires possible</w:t>
      </w:r>
      <w:r>
        <w:rPr>
          <w:rFonts w:asciiTheme="minorHAnsi" w:cs="Arial" w:hAnsiTheme="minorHAnsi"/>
          <w:color w:val="auto"/>
          <w:spacing w:val="0"/>
          <w:sz w:val="22"/>
          <w:szCs w:val="22"/>
        </w:rPr>
        <w:t> :</w:t>
      </w:r>
    </w:p>
    <w:p w:rsidP="00B02219" w:rsidR="00631D75" w:rsidRDefault="00631D75" w:rsidRPr="006E35F6">
      <w:pPr>
        <w:pStyle w:val="Paragraphedeliste"/>
        <w:numPr>
          <w:ilvl w:val="0"/>
          <w:numId w:val="17"/>
        </w:numPr>
        <w:spacing w:after="0" w:line="276" w:lineRule="auto"/>
        <w:ind w:hanging="283" w:left="1494"/>
        <w:rPr>
          <w:color w:val="auto"/>
          <w:sz w:val="22"/>
        </w:rPr>
      </w:pPr>
      <w:r w:rsidRPr="006E35F6">
        <w:rPr>
          <w:color w:val="auto"/>
          <w:sz w:val="22"/>
        </w:rPr>
        <w:t>Sur demande de l’employeur : 9,6 h (10 %  de 96h)</w:t>
      </w:r>
      <w:r w:rsidR="006F26D2" w:rsidRPr="006E35F6">
        <w:rPr>
          <w:color w:val="auto"/>
          <w:sz w:val="22"/>
        </w:rPr>
        <w:t>, soit la possibilité de travailler 105,6 h</w:t>
      </w:r>
      <w:r w:rsidR="007A70F2">
        <w:rPr>
          <w:color w:val="auto"/>
          <w:sz w:val="22"/>
        </w:rPr>
        <w:t> ;</w:t>
      </w:r>
    </w:p>
    <w:p w:rsidP="00B02219" w:rsidR="00631D75" w:rsidRDefault="00631D75" w:rsidRPr="006E35F6">
      <w:pPr>
        <w:pStyle w:val="Paragraphedeliste"/>
        <w:numPr>
          <w:ilvl w:val="0"/>
          <w:numId w:val="17"/>
        </w:numPr>
        <w:spacing w:after="0" w:line="276" w:lineRule="auto"/>
        <w:ind w:hanging="283" w:left="1494"/>
        <w:rPr>
          <w:color w:val="auto"/>
          <w:sz w:val="22"/>
        </w:rPr>
      </w:pPr>
      <w:r w:rsidRPr="006E35F6">
        <w:rPr>
          <w:color w:val="auto"/>
          <w:sz w:val="22"/>
        </w:rPr>
        <w:t xml:space="preserve"> Avec accord du salarié : 9,6h (10 %  de 96h)</w:t>
      </w:r>
      <w:r w:rsidR="006E35F6" w:rsidRPr="006E35F6">
        <w:rPr>
          <w:color w:val="auto"/>
          <w:sz w:val="22"/>
        </w:rPr>
        <w:t>, soit la possibilité de travailler jusque 115,20 h</w:t>
      </w:r>
    </w:p>
    <w:p w:rsidP="00B02219" w:rsidR="006E35F6" w:rsidRDefault="006E35F6" w:rsidRPr="006F26D2">
      <w:pPr>
        <w:pStyle w:val="Titre1"/>
        <w:numPr>
          <w:ilvl w:val="0"/>
          <w:numId w:val="10"/>
        </w:numPr>
        <w:spacing w:before="0" w:line="276" w:lineRule="auto"/>
        <w:ind w:hanging="284" w:left="1211"/>
        <w:jc w:val="both"/>
        <w:rPr>
          <w:rFonts w:asciiTheme="minorHAnsi" w:cs="Arial" w:hAnsiTheme="minorHAnsi"/>
          <w:color w:val="auto"/>
          <w:spacing w:val="0"/>
          <w:sz w:val="22"/>
          <w:szCs w:val="22"/>
        </w:rPr>
      </w:pPr>
      <w:bookmarkStart w:id="380" w:name="_Toc506895070"/>
      <w:bookmarkStart w:id="381" w:name="_Toc506895786"/>
      <w:r>
        <w:rPr>
          <w:rFonts w:asciiTheme="minorHAnsi" w:cs="Arial" w:hAnsiTheme="minorHAnsi"/>
          <w:color w:val="auto"/>
          <w:spacing w:val="0"/>
          <w:sz w:val="22"/>
          <w:szCs w:val="22"/>
        </w:rPr>
        <w:t>Taux de majoration applicable</w:t>
      </w:r>
      <w:r w:rsidR="007A70F2">
        <w:rPr>
          <w:rFonts w:asciiTheme="minorHAnsi" w:cs="Arial" w:hAnsiTheme="minorHAnsi"/>
          <w:color w:val="auto"/>
          <w:spacing w:val="0"/>
          <w:sz w:val="22"/>
          <w:szCs w:val="22"/>
        </w:rPr>
        <w:t> :</w:t>
      </w:r>
    </w:p>
    <w:p w:rsidP="00B02219" w:rsidR="00B931CF" w:rsidRDefault="00B931CF" w:rsidRPr="006E35F6">
      <w:pPr>
        <w:pStyle w:val="Paragraphedeliste"/>
        <w:numPr>
          <w:ilvl w:val="0"/>
          <w:numId w:val="17"/>
        </w:numPr>
        <w:spacing w:after="0" w:line="276" w:lineRule="auto"/>
        <w:ind w:hanging="283" w:left="1494"/>
        <w:rPr>
          <w:color w:val="auto"/>
          <w:sz w:val="22"/>
        </w:rPr>
      </w:pPr>
      <w:r w:rsidRPr="006E35F6">
        <w:rPr>
          <w:color w:val="auto"/>
          <w:sz w:val="22"/>
        </w:rPr>
        <w:t>Majoration de 10% : entre 96h et 105</w:t>
      </w:r>
      <w:r w:rsidR="007A70F2">
        <w:rPr>
          <w:color w:val="auto"/>
          <w:sz w:val="22"/>
        </w:rPr>
        <w:t>,</w:t>
      </w:r>
      <w:r w:rsidRPr="006E35F6">
        <w:rPr>
          <w:color w:val="auto"/>
          <w:sz w:val="22"/>
        </w:rPr>
        <w:t xml:space="preserve">6 h,  </w:t>
      </w:r>
      <w:bookmarkEnd w:id="380"/>
      <w:bookmarkEnd w:id="381"/>
      <w:r w:rsidR="00534847">
        <w:rPr>
          <w:color w:val="auto"/>
          <w:sz w:val="22"/>
        </w:rPr>
        <w:t xml:space="preserve"> soit 9,6 h à 110 %</w:t>
      </w:r>
    </w:p>
    <w:p w:rsidP="00B02219" w:rsidR="00B931CF" w:rsidRDefault="00B931CF" w:rsidRPr="006E35F6">
      <w:pPr>
        <w:pStyle w:val="Paragraphedeliste"/>
        <w:numPr>
          <w:ilvl w:val="0"/>
          <w:numId w:val="17"/>
        </w:numPr>
        <w:spacing w:after="0" w:line="276" w:lineRule="auto"/>
        <w:ind w:hanging="283" w:left="1494"/>
        <w:rPr>
          <w:color w:val="auto"/>
          <w:sz w:val="22"/>
        </w:rPr>
      </w:pPr>
      <w:bookmarkStart w:id="382" w:name="_Toc506895071"/>
      <w:bookmarkStart w:id="383" w:name="_Toc506895787"/>
      <w:r w:rsidRPr="006E35F6">
        <w:rPr>
          <w:color w:val="auto"/>
          <w:sz w:val="22"/>
        </w:rPr>
        <w:t>Majoration à 25 % : au-delà de 105</w:t>
      </w:r>
      <w:r w:rsidR="007A70F2">
        <w:rPr>
          <w:color w:val="auto"/>
          <w:sz w:val="22"/>
        </w:rPr>
        <w:t>,</w:t>
      </w:r>
      <w:r w:rsidRPr="006E35F6">
        <w:rPr>
          <w:color w:val="auto"/>
          <w:sz w:val="22"/>
        </w:rPr>
        <w:t>6</w:t>
      </w:r>
      <w:r w:rsidR="008F226F">
        <w:rPr>
          <w:color w:val="auto"/>
          <w:sz w:val="22"/>
        </w:rPr>
        <w:t xml:space="preserve"> </w:t>
      </w:r>
      <w:r w:rsidRPr="006E35F6">
        <w:rPr>
          <w:color w:val="auto"/>
          <w:sz w:val="22"/>
        </w:rPr>
        <w:t xml:space="preserve">h jusqu’à 115.2 h, soit </w:t>
      </w:r>
      <w:r w:rsidR="00534847">
        <w:rPr>
          <w:color w:val="auto"/>
          <w:sz w:val="22"/>
        </w:rPr>
        <w:t xml:space="preserve"> </w:t>
      </w:r>
      <w:r w:rsidR="00EE2489">
        <w:rPr>
          <w:color w:val="auto"/>
          <w:sz w:val="22"/>
        </w:rPr>
        <w:t xml:space="preserve">9,6 </w:t>
      </w:r>
      <w:r w:rsidRPr="006E35F6">
        <w:rPr>
          <w:color w:val="auto"/>
          <w:sz w:val="22"/>
        </w:rPr>
        <w:t>heures à 125 %</w:t>
      </w:r>
      <w:bookmarkEnd w:id="382"/>
      <w:bookmarkEnd w:id="383"/>
    </w:p>
    <w:p w:rsidP="00B02219" w:rsidR="006E35F6" w:rsidRDefault="006E35F6">
      <w:pPr>
        <w:pStyle w:val="Titre1"/>
        <w:numPr>
          <w:ilvl w:val="0"/>
          <w:numId w:val="0"/>
        </w:numPr>
        <w:spacing w:before="0" w:line="276" w:lineRule="auto"/>
        <w:ind w:left="709"/>
        <w:jc w:val="both"/>
        <w:rPr>
          <w:rFonts w:asciiTheme="minorHAnsi" w:cs="Arial" w:hAnsiTheme="minorHAnsi"/>
          <w:color w:val="auto"/>
          <w:spacing w:val="0"/>
          <w:sz w:val="22"/>
          <w:szCs w:val="22"/>
        </w:rPr>
      </w:pPr>
      <w:bookmarkStart w:id="384" w:name="_Toc506895072"/>
      <w:bookmarkStart w:id="385" w:name="_Toc506895788"/>
    </w:p>
    <w:p w:rsidP="00B02219" w:rsidR="00B931CF" w:rsidRDefault="00B931CF" w:rsidRPr="001831A8">
      <w:pPr>
        <w:pStyle w:val="Titre1"/>
        <w:numPr>
          <w:ilvl w:val="0"/>
          <w:numId w:val="0"/>
        </w:numPr>
        <w:spacing w:before="0" w:line="276" w:lineRule="auto"/>
        <w:ind w:left="786"/>
        <w:jc w:val="both"/>
        <w:rPr>
          <w:rFonts w:asciiTheme="minorHAnsi" w:cs="Arial" w:hAnsiTheme="minorHAnsi"/>
          <w:color w:val="auto"/>
          <w:spacing w:val="0"/>
          <w:sz w:val="22"/>
          <w:szCs w:val="22"/>
        </w:rPr>
      </w:pPr>
      <w:r w:rsidRPr="001831A8">
        <w:rPr>
          <w:rFonts w:asciiTheme="minorHAnsi" w:cs="Arial" w:hAnsiTheme="minorHAnsi"/>
          <w:color w:val="auto"/>
          <w:spacing w:val="0"/>
          <w:sz w:val="22"/>
          <w:szCs w:val="22"/>
        </w:rPr>
        <w:t>Le salarié percevra :</w:t>
      </w:r>
      <w:bookmarkEnd w:id="384"/>
      <w:bookmarkEnd w:id="385"/>
      <w:r w:rsidRPr="001831A8">
        <w:rPr>
          <w:rFonts w:asciiTheme="minorHAnsi" w:cs="Arial" w:hAnsiTheme="minorHAnsi"/>
          <w:color w:val="auto"/>
          <w:spacing w:val="0"/>
          <w:sz w:val="22"/>
          <w:szCs w:val="22"/>
        </w:rPr>
        <w:t xml:space="preserve"> </w:t>
      </w:r>
    </w:p>
    <w:p w:rsidP="00B02219" w:rsidR="00B931CF" w:rsidRDefault="00B931CF" w:rsidRPr="001831A8">
      <w:pPr>
        <w:pStyle w:val="Titre1"/>
        <w:numPr>
          <w:ilvl w:val="0"/>
          <w:numId w:val="10"/>
        </w:numPr>
        <w:spacing w:before="0" w:line="276" w:lineRule="auto"/>
        <w:ind w:hanging="567" w:left="1494"/>
        <w:jc w:val="both"/>
        <w:rPr>
          <w:rFonts w:asciiTheme="minorHAnsi" w:cs="Arial" w:hAnsiTheme="minorHAnsi"/>
          <w:color w:val="auto"/>
          <w:spacing w:val="0"/>
          <w:sz w:val="22"/>
          <w:szCs w:val="22"/>
        </w:rPr>
      </w:pPr>
      <w:bookmarkStart w:id="386" w:name="_Toc506895073"/>
      <w:bookmarkStart w:id="387" w:name="_Toc506895789"/>
      <w:r w:rsidRPr="001831A8">
        <w:rPr>
          <w:rFonts w:asciiTheme="minorHAnsi" w:cs="Arial" w:hAnsiTheme="minorHAnsi"/>
          <w:color w:val="auto"/>
          <w:spacing w:val="0"/>
          <w:sz w:val="22"/>
          <w:szCs w:val="22"/>
        </w:rPr>
        <w:t>Salaire de base : 104 heures à 100%</w:t>
      </w:r>
      <w:bookmarkEnd w:id="386"/>
      <w:bookmarkEnd w:id="387"/>
    </w:p>
    <w:p w:rsidP="00B02219" w:rsidR="00B931CF" w:rsidRDefault="00B931CF" w:rsidRPr="001831A8">
      <w:pPr>
        <w:pStyle w:val="Titre1"/>
        <w:numPr>
          <w:ilvl w:val="0"/>
          <w:numId w:val="10"/>
        </w:numPr>
        <w:spacing w:before="0" w:line="276" w:lineRule="auto"/>
        <w:ind w:hanging="567" w:left="1494"/>
        <w:jc w:val="both"/>
        <w:rPr>
          <w:rFonts w:asciiTheme="minorHAnsi" w:cs="Arial" w:hAnsiTheme="minorHAnsi"/>
          <w:color w:val="auto"/>
          <w:spacing w:val="0"/>
          <w:sz w:val="22"/>
          <w:szCs w:val="22"/>
        </w:rPr>
      </w:pPr>
      <w:bookmarkStart w:id="388" w:name="_Toc506895074"/>
      <w:bookmarkStart w:id="389" w:name="_Toc506895790"/>
      <w:r w:rsidRPr="001831A8">
        <w:rPr>
          <w:rFonts w:asciiTheme="minorHAnsi" w:cs="Arial" w:hAnsiTheme="minorHAnsi"/>
          <w:color w:val="auto"/>
          <w:spacing w:val="0"/>
          <w:sz w:val="22"/>
          <w:szCs w:val="22"/>
        </w:rPr>
        <w:t xml:space="preserve">Au titre des heures complémentaires majorées : </w:t>
      </w:r>
      <w:r w:rsidR="00D733EC" w:rsidRPr="001831A8">
        <w:rPr>
          <w:rFonts w:asciiTheme="minorHAnsi" w:cs="Arial" w:hAnsiTheme="minorHAnsi"/>
          <w:color w:val="auto"/>
          <w:spacing w:val="0"/>
          <w:sz w:val="22"/>
          <w:szCs w:val="22"/>
        </w:rPr>
        <w:t>4</w:t>
      </w:r>
      <w:r w:rsidRPr="001831A8">
        <w:rPr>
          <w:rFonts w:asciiTheme="minorHAnsi" w:cs="Arial" w:hAnsiTheme="minorHAnsi"/>
          <w:color w:val="auto"/>
          <w:spacing w:val="0"/>
          <w:sz w:val="22"/>
          <w:szCs w:val="22"/>
        </w:rPr>
        <w:t xml:space="preserve"> h à 110 % </w:t>
      </w:r>
      <w:bookmarkEnd w:id="388"/>
      <w:bookmarkEnd w:id="389"/>
    </w:p>
    <w:p w:rsidP="00B02219" w:rsidR="00B931CF" w:rsidRDefault="00B931CF" w:rsidRPr="001831A8">
      <w:pPr>
        <w:pStyle w:val="Titre1"/>
        <w:numPr>
          <w:ilvl w:val="0"/>
          <w:numId w:val="0"/>
        </w:numPr>
        <w:spacing w:before="0" w:line="276" w:lineRule="auto"/>
        <w:ind w:left="709"/>
        <w:jc w:val="both"/>
        <w:rPr>
          <w:rFonts w:asciiTheme="minorHAnsi" w:cs="Arial" w:hAnsiTheme="minorHAnsi"/>
          <w:color w:val="auto"/>
          <w:spacing w:val="0"/>
          <w:sz w:val="22"/>
          <w:szCs w:val="22"/>
        </w:rPr>
      </w:pPr>
    </w:p>
    <w:p w:rsidP="00B02219" w:rsidR="008046D1" w:rsidRDefault="008046D1" w:rsidRPr="001831A8">
      <w:pPr>
        <w:spacing w:after="0" w:line="276" w:lineRule="auto"/>
        <w:ind w:left="709"/>
        <w:rPr>
          <w:sz w:val="22"/>
        </w:rPr>
      </w:pPr>
    </w:p>
    <w:p w:rsidP="00B02219" w:rsidR="009612F3" w:rsidRDefault="00B931CF" w:rsidRPr="001831A8">
      <w:pPr>
        <w:pStyle w:val="Titre1"/>
        <w:numPr>
          <w:ilvl w:val="0"/>
          <w:numId w:val="0"/>
        </w:numPr>
        <w:spacing w:before="0" w:line="276" w:lineRule="auto"/>
        <w:ind w:left="709"/>
        <w:jc w:val="both"/>
        <w:rPr>
          <w:rFonts w:asciiTheme="minorHAnsi" w:cs="Arial" w:hAnsiTheme="minorHAnsi"/>
          <w:color w:val="auto"/>
          <w:spacing w:val="0"/>
          <w:sz w:val="22"/>
          <w:szCs w:val="22"/>
        </w:rPr>
      </w:pPr>
      <w:bookmarkStart w:id="390" w:name="_Toc506895075"/>
      <w:bookmarkStart w:id="391" w:name="_Toc506895791"/>
      <w:r w:rsidRPr="001831A8">
        <w:rPr>
          <w:rFonts w:asciiTheme="minorHAnsi" w:cs="Arial" w:hAnsiTheme="minorHAnsi"/>
          <w:color w:val="auto"/>
          <w:spacing w:val="0"/>
          <w:sz w:val="22"/>
          <w:szCs w:val="22"/>
        </w:rPr>
        <w:t>Ex</w:t>
      </w:r>
      <w:r w:rsidR="009612F3" w:rsidRPr="001831A8">
        <w:rPr>
          <w:rFonts w:asciiTheme="minorHAnsi" w:cs="Arial" w:hAnsiTheme="minorHAnsi"/>
          <w:color w:val="auto"/>
          <w:spacing w:val="0"/>
          <w:sz w:val="22"/>
          <w:szCs w:val="22"/>
        </w:rPr>
        <w:t>emple</w:t>
      </w:r>
      <w:r w:rsidR="006E35F6">
        <w:rPr>
          <w:rFonts w:asciiTheme="minorHAnsi" w:cs="Arial" w:hAnsiTheme="minorHAnsi"/>
          <w:color w:val="auto"/>
          <w:spacing w:val="0"/>
          <w:sz w:val="22"/>
          <w:szCs w:val="22"/>
        </w:rPr>
        <w:t xml:space="preserve"> 2</w:t>
      </w:r>
      <w:r w:rsidRPr="001831A8">
        <w:rPr>
          <w:rFonts w:asciiTheme="minorHAnsi" w:cs="Arial" w:hAnsiTheme="minorHAnsi"/>
          <w:color w:val="auto"/>
          <w:spacing w:val="0"/>
          <w:sz w:val="22"/>
          <w:szCs w:val="22"/>
        </w:rPr>
        <w:t> :</w:t>
      </w:r>
      <w:bookmarkEnd w:id="390"/>
      <w:bookmarkEnd w:id="391"/>
    </w:p>
    <w:p w:rsidP="00B02219" w:rsidR="00B931CF" w:rsidRDefault="006E35F6" w:rsidRPr="001831A8">
      <w:pPr>
        <w:pStyle w:val="Titre1"/>
        <w:numPr>
          <w:ilvl w:val="0"/>
          <w:numId w:val="0"/>
        </w:numPr>
        <w:spacing w:before="0" w:line="276" w:lineRule="auto"/>
        <w:ind w:left="709"/>
        <w:jc w:val="both"/>
        <w:rPr>
          <w:rFonts w:asciiTheme="minorHAnsi" w:cs="Arial" w:hAnsiTheme="minorHAnsi"/>
          <w:color w:val="auto"/>
          <w:spacing w:val="0"/>
          <w:sz w:val="22"/>
          <w:szCs w:val="22"/>
        </w:rPr>
      </w:pPr>
      <w:bookmarkStart w:id="392" w:name="_Toc506895076"/>
      <w:bookmarkStart w:id="393" w:name="_Toc506895792"/>
      <w:r>
        <w:rPr>
          <w:rFonts w:asciiTheme="minorHAnsi" w:cs="Arial" w:hAnsiTheme="minorHAnsi"/>
          <w:color w:val="auto"/>
          <w:spacing w:val="0"/>
          <w:sz w:val="22"/>
          <w:szCs w:val="22"/>
        </w:rPr>
        <w:t>U</w:t>
      </w:r>
      <w:r w:rsidR="00B931CF" w:rsidRPr="001831A8">
        <w:rPr>
          <w:rFonts w:asciiTheme="minorHAnsi" w:cs="Arial" w:hAnsiTheme="minorHAnsi"/>
          <w:color w:val="auto"/>
          <w:spacing w:val="0"/>
          <w:sz w:val="22"/>
          <w:szCs w:val="22"/>
        </w:rPr>
        <w:t xml:space="preserve">n salarié </w:t>
      </w:r>
      <w:r w:rsidR="00AE587C" w:rsidRPr="001831A8">
        <w:rPr>
          <w:rFonts w:asciiTheme="minorHAnsi" w:cs="Arial" w:hAnsiTheme="minorHAnsi"/>
          <w:color w:val="auto"/>
          <w:spacing w:val="0"/>
          <w:sz w:val="22"/>
          <w:szCs w:val="22"/>
        </w:rPr>
        <w:t xml:space="preserve">dont l’horaire théorique est fixé à </w:t>
      </w:r>
      <w:r w:rsidR="00B931CF" w:rsidRPr="001831A8">
        <w:rPr>
          <w:rFonts w:asciiTheme="minorHAnsi" w:cs="Arial" w:hAnsiTheme="minorHAnsi"/>
          <w:color w:val="auto"/>
          <w:spacing w:val="0"/>
          <w:sz w:val="22"/>
          <w:szCs w:val="22"/>
        </w:rPr>
        <w:t xml:space="preserve"> 24 h/semaine sur un mois avec 5 semaines pleines</w:t>
      </w:r>
      <w:bookmarkEnd w:id="392"/>
      <w:bookmarkEnd w:id="393"/>
    </w:p>
    <w:p w:rsidP="00B02219" w:rsidR="00B931CF" w:rsidRDefault="00B931CF" w:rsidRPr="001831A8">
      <w:pPr>
        <w:pStyle w:val="Titre1"/>
        <w:numPr>
          <w:ilvl w:val="0"/>
          <w:numId w:val="0"/>
        </w:numPr>
        <w:spacing w:before="0" w:line="276" w:lineRule="auto"/>
        <w:ind w:left="709"/>
        <w:jc w:val="both"/>
        <w:rPr>
          <w:rFonts w:asciiTheme="minorHAnsi" w:cs="Arial" w:hAnsiTheme="minorHAnsi"/>
          <w:color w:val="auto"/>
          <w:spacing w:val="0"/>
          <w:sz w:val="22"/>
          <w:szCs w:val="22"/>
        </w:rPr>
      </w:pPr>
    </w:p>
    <w:tbl>
      <w:tblPr>
        <w:tblW w:type="dxa" w:w="7371"/>
        <w:tblInd w:type="dxa" w:w="1069"/>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Look w:firstColumn="1" w:firstRow="1" w:lastColumn="0" w:lastRow="0" w:noHBand="0" w:noVBand="1" w:val="04A0"/>
      </w:tblPr>
      <w:tblGrid>
        <w:gridCol w:w="850"/>
        <w:gridCol w:w="1276"/>
        <w:gridCol w:w="1276"/>
        <w:gridCol w:w="1984"/>
        <w:gridCol w:w="1985"/>
      </w:tblGrid>
      <w:tr w:rsidR="00DE077C" w:rsidRPr="001831A8" w:rsidTr="00B02219">
        <w:tc>
          <w:tcPr>
            <w:tcW w:type="dxa" w:w="850"/>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276"/>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94" w:name="_Toc506895077"/>
            <w:bookmarkStart w:id="395" w:name="_Toc506895793"/>
            <w:r w:rsidRPr="001831A8">
              <w:rPr>
                <w:rFonts w:asciiTheme="minorHAnsi" w:cs="Arial" w:hAnsiTheme="minorHAnsi"/>
                <w:color w:val="auto"/>
                <w:spacing w:val="0"/>
                <w:sz w:val="22"/>
                <w:szCs w:val="22"/>
              </w:rPr>
              <w:t>Horaire</w:t>
            </w:r>
            <w:bookmarkEnd w:id="394"/>
            <w:bookmarkEnd w:id="395"/>
          </w:p>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96" w:name="_Toc506895078"/>
            <w:bookmarkStart w:id="397" w:name="_Toc506895794"/>
            <w:r w:rsidRPr="001831A8">
              <w:rPr>
                <w:rFonts w:asciiTheme="minorHAnsi" w:cs="Arial" w:hAnsiTheme="minorHAnsi"/>
                <w:color w:val="auto"/>
                <w:spacing w:val="0"/>
                <w:sz w:val="22"/>
                <w:szCs w:val="22"/>
              </w:rPr>
              <w:t>Théorique</w:t>
            </w:r>
            <w:bookmarkEnd w:id="396"/>
            <w:bookmarkEnd w:id="397"/>
          </w:p>
        </w:tc>
        <w:tc>
          <w:tcPr>
            <w:tcW w:type="dxa" w:w="1276"/>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398" w:name="_Toc506895079"/>
            <w:bookmarkStart w:id="399" w:name="_Toc506895795"/>
            <w:r w:rsidRPr="001831A8">
              <w:rPr>
                <w:rFonts w:asciiTheme="minorHAnsi" w:cs="Arial" w:hAnsiTheme="minorHAnsi"/>
                <w:color w:val="auto"/>
                <w:spacing w:val="0"/>
                <w:sz w:val="22"/>
                <w:szCs w:val="22"/>
              </w:rPr>
              <w:t>Horaire effectué</w:t>
            </w:r>
            <w:bookmarkEnd w:id="398"/>
            <w:bookmarkEnd w:id="399"/>
          </w:p>
        </w:tc>
        <w:tc>
          <w:tcPr>
            <w:tcW w:type="dxa" w:w="1984"/>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00" w:name="_Toc506895080"/>
            <w:bookmarkStart w:id="401" w:name="_Toc506895796"/>
            <w:r w:rsidRPr="001831A8">
              <w:rPr>
                <w:rFonts w:asciiTheme="minorHAnsi" w:cs="Arial" w:hAnsiTheme="minorHAnsi"/>
                <w:color w:val="auto"/>
                <w:spacing w:val="0"/>
                <w:sz w:val="22"/>
                <w:szCs w:val="22"/>
              </w:rPr>
              <w:t>Heures « mensualisation »</w:t>
            </w:r>
            <w:bookmarkEnd w:id="400"/>
            <w:bookmarkEnd w:id="401"/>
          </w:p>
        </w:tc>
        <w:tc>
          <w:tcPr>
            <w:tcW w:type="dxa" w:w="1985"/>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02" w:name="_Toc506895081"/>
            <w:bookmarkStart w:id="403" w:name="_Toc506895797"/>
            <w:r w:rsidRPr="001831A8">
              <w:rPr>
                <w:rFonts w:asciiTheme="minorHAnsi" w:cs="Arial" w:hAnsiTheme="minorHAnsi"/>
                <w:color w:val="auto"/>
                <w:spacing w:val="0"/>
                <w:sz w:val="22"/>
                <w:szCs w:val="22"/>
              </w:rPr>
              <w:t>Heures complémentaires</w:t>
            </w:r>
            <w:bookmarkEnd w:id="402"/>
            <w:bookmarkEnd w:id="403"/>
          </w:p>
        </w:tc>
      </w:tr>
      <w:tr w:rsidR="00DE077C" w:rsidRPr="001831A8" w:rsidTr="00B02219">
        <w:tc>
          <w:tcPr>
            <w:tcW w:type="dxa" w:w="850"/>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04" w:name="_Toc506895083"/>
            <w:bookmarkStart w:id="405" w:name="_Toc506895799"/>
            <w:r w:rsidRPr="001831A8">
              <w:rPr>
                <w:rFonts w:asciiTheme="minorHAnsi" w:cs="Arial" w:hAnsiTheme="minorHAnsi"/>
                <w:color w:val="auto"/>
                <w:spacing w:val="0"/>
                <w:sz w:val="22"/>
                <w:szCs w:val="22"/>
              </w:rPr>
              <w:t>S1</w:t>
            </w:r>
            <w:bookmarkEnd w:id="404"/>
            <w:bookmarkEnd w:id="405"/>
          </w:p>
        </w:tc>
        <w:tc>
          <w:tcPr>
            <w:tcW w:type="dxa" w:w="1276"/>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06" w:name="_Toc506895084"/>
            <w:bookmarkStart w:id="407" w:name="_Toc506895800"/>
            <w:r w:rsidRPr="001831A8">
              <w:rPr>
                <w:rFonts w:asciiTheme="minorHAnsi" w:cs="Arial" w:hAnsiTheme="minorHAnsi"/>
                <w:color w:val="auto"/>
                <w:spacing w:val="0"/>
                <w:sz w:val="22"/>
                <w:szCs w:val="22"/>
              </w:rPr>
              <w:t>24</w:t>
            </w:r>
            <w:bookmarkEnd w:id="406"/>
            <w:bookmarkEnd w:id="407"/>
          </w:p>
        </w:tc>
        <w:tc>
          <w:tcPr>
            <w:tcW w:type="dxa" w:w="1276"/>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08" w:name="_Toc506895085"/>
            <w:bookmarkStart w:id="409" w:name="_Toc506895801"/>
            <w:r w:rsidRPr="001831A8">
              <w:rPr>
                <w:rFonts w:asciiTheme="minorHAnsi" w:cs="Arial" w:hAnsiTheme="minorHAnsi"/>
                <w:color w:val="auto"/>
                <w:spacing w:val="0"/>
                <w:sz w:val="22"/>
                <w:szCs w:val="22"/>
              </w:rPr>
              <w:t>24</w:t>
            </w:r>
            <w:bookmarkEnd w:id="408"/>
            <w:bookmarkEnd w:id="409"/>
          </w:p>
        </w:tc>
        <w:tc>
          <w:tcPr>
            <w:tcW w:type="dxa" w:w="1984"/>
            <w:vMerge w:val="restart"/>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p>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10" w:name="_Toc506895086"/>
            <w:bookmarkStart w:id="411" w:name="_Toc506895802"/>
            <w:r w:rsidRPr="001831A8">
              <w:rPr>
                <w:rFonts w:asciiTheme="minorHAnsi" w:cs="Arial" w:hAnsiTheme="minorHAnsi"/>
                <w:color w:val="auto"/>
                <w:spacing w:val="0"/>
                <w:sz w:val="22"/>
                <w:szCs w:val="22"/>
              </w:rPr>
              <w:t>= horaire mensuel</w:t>
            </w:r>
            <w:bookmarkEnd w:id="410"/>
            <w:bookmarkEnd w:id="411"/>
          </w:p>
        </w:tc>
        <w:tc>
          <w:tcPr>
            <w:tcW w:type="dxa" w:w="1985"/>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DE077C" w:rsidRPr="001831A8" w:rsidTr="00B02219">
        <w:tc>
          <w:tcPr>
            <w:tcW w:type="dxa" w:w="850"/>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12" w:name="_Toc506895087"/>
            <w:bookmarkStart w:id="413" w:name="_Toc506895803"/>
            <w:r w:rsidRPr="001831A8">
              <w:rPr>
                <w:rFonts w:asciiTheme="minorHAnsi" w:cs="Arial" w:hAnsiTheme="minorHAnsi"/>
                <w:color w:val="auto"/>
                <w:spacing w:val="0"/>
                <w:sz w:val="22"/>
                <w:szCs w:val="22"/>
              </w:rPr>
              <w:t>S2</w:t>
            </w:r>
            <w:bookmarkEnd w:id="412"/>
            <w:bookmarkEnd w:id="413"/>
          </w:p>
        </w:tc>
        <w:tc>
          <w:tcPr>
            <w:tcW w:type="dxa" w:w="1276"/>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14" w:name="_Toc506895088"/>
            <w:bookmarkStart w:id="415" w:name="_Toc506895804"/>
            <w:r w:rsidRPr="001831A8">
              <w:rPr>
                <w:rFonts w:asciiTheme="minorHAnsi" w:cs="Arial" w:hAnsiTheme="minorHAnsi"/>
                <w:color w:val="auto"/>
                <w:spacing w:val="0"/>
                <w:sz w:val="22"/>
                <w:szCs w:val="22"/>
              </w:rPr>
              <w:t>24</w:t>
            </w:r>
            <w:bookmarkEnd w:id="414"/>
            <w:bookmarkEnd w:id="415"/>
          </w:p>
        </w:tc>
        <w:tc>
          <w:tcPr>
            <w:tcW w:type="dxa" w:w="1276"/>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16" w:name="_Toc506895089"/>
            <w:bookmarkStart w:id="417" w:name="_Toc506895805"/>
            <w:r w:rsidRPr="001831A8">
              <w:rPr>
                <w:rFonts w:asciiTheme="minorHAnsi" w:cs="Arial" w:hAnsiTheme="minorHAnsi"/>
                <w:color w:val="auto"/>
                <w:spacing w:val="0"/>
                <w:sz w:val="22"/>
                <w:szCs w:val="22"/>
              </w:rPr>
              <w:t>24</w:t>
            </w:r>
            <w:bookmarkEnd w:id="416"/>
            <w:bookmarkEnd w:id="417"/>
          </w:p>
        </w:tc>
        <w:tc>
          <w:tcPr>
            <w:tcW w:type="dxa" w:w="1984"/>
            <w:vMerge/>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5"/>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DE077C" w:rsidRPr="001831A8" w:rsidTr="00B02219">
        <w:tc>
          <w:tcPr>
            <w:tcW w:type="dxa" w:w="850"/>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18" w:name="_Toc506895090"/>
            <w:bookmarkStart w:id="419" w:name="_Toc506895806"/>
            <w:r w:rsidRPr="001831A8">
              <w:rPr>
                <w:rFonts w:asciiTheme="minorHAnsi" w:cs="Arial" w:hAnsiTheme="minorHAnsi"/>
                <w:color w:val="auto"/>
                <w:spacing w:val="0"/>
                <w:sz w:val="22"/>
                <w:szCs w:val="22"/>
              </w:rPr>
              <w:t>S3</w:t>
            </w:r>
            <w:bookmarkEnd w:id="418"/>
            <w:bookmarkEnd w:id="419"/>
          </w:p>
        </w:tc>
        <w:tc>
          <w:tcPr>
            <w:tcW w:type="dxa" w:w="1276"/>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20" w:name="_Toc506895091"/>
            <w:bookmarkStart w:id="421" w:name="_Toc506895807"/>
            <w:r w:rsidRPr="001831A8">
              <w:rPr>
                <w:rFonts w:asciiTheme="minorHAnsi" w:cs="Arial" w:hAnsiTheme="minorHAnsi"/>
                <w:color w:val="auto"/>
                <w:spacing w:val="0"/>
                <w:sz w:val="22"/>
                <w:szCs w:val="22"/>
              </w:rPr>
              <w:t>24</w:t>
            </w:r>
            <w:bookmarkEnd w:id="420"/>
            <w:bookmarkEnd w:id="421"/>
          </w:p>
        </w:tc>
        <w:tc>
          <w:tcPr>
            <w:tcW w:type="dxa" w:w="1276"/>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22" w:name="_Toc506895092"/>
            <w:bookmarkStart w:id="423" w:name="_Toc506895808"/>
            <w:r w:rsidRPr="001831A8">
              <w:rPr>
                <w:rFonts w:asciiTheme="minorHAnsi" w:cs="Arial" w:hAnsiTheme="minorHAnsi"/>
                <w:color w:val="auto"/>
                <w:spacing w:val="0"/>
                <w:sz w:val="22"/>
                <w:szCs w:val="22"/>
              </w:rPr>
              <w:t>28</w:t>
            </w:r>
            <w:bookmarkEnd w:id="422"/>
            <w:bookmarkEnd w:id="423"/>
          </w:p>
        </w:tc>
        <w:tc>
          <w:tcPr>
            <w:tcW w:type="dxa" w:w="1984"/>
            <w:vMerge/>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5"/>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DE077C" w:rsidRPr="001831A8" w:rsidTr="00B02219">
        <w:tc>
          <w:tcPr>
            <w:tcW w:type="dxa" w:w="850"/>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24" w:name="_Toc506895093"/>
            <w:bookmarkStart w:id="425" w:name="_Toc506895809"/>
            <w:r w:rsidRPr="001831A8">
              <w:rPr>
                <w:rFonts w:asciiTheme="minorHAnsi" w:cs="Arial" w:hAnsiTheme="minorHAnsi"/>
                <w:color w:val="auto"/>
                <w:spacing w:val="0"/>
                <w:sz w:val="22"/>
                <w:szCs w:val="22"/>
              </w:rPr>
              <w:t>S4</w:t>
            </w:r>
            <w:bookmarkEnd w:id="424"/>
            <w:bookmarkEnd w:id="425"/>
          </w:p>
        </w:tc>
        <w:tc>
          <w:tcPr>
            <w:tcW w:type="dxa" w:w="1276"/>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26" w:name="_Toc506895094"/>
            <w:bookmarkStart w:id="427" w:name="_Toc506895810"/>
            <w:r w:rsidRPr="001831A8">
              <w:rPr>
                <w:rFonts w:asciiTheme="minorHAnsi" w:cs="Arial" w:hAnsiTheme="minorHAnsi"/>
                <w:color w:val="auto"/>
                <w:spacing w:val="0"/>
                <w:sz w:val="22"/>
                <w:szCs w:val="22"/>
              </w:rPr>
              <w:t>24</w:t>
            </w:r>
            <w:bookmarkEnd w:id="426"/>
            <w:bookmarkEnd w:id="427"/>
          </w:p>
        </w:tc>
        <w:tc>
          <w:tcPr>
            <w:tcW w:type="dxa" w:w="1276"/>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28" w:name="_Toc506895095"/>
            <w:bookmarkStart w:id="429" w:name="_Toc506895811"/>
            <w:r w:rsidRPr="001831A8">
              <w:rPr>
                <w:rFonts w:asciiTheme="minorHAnsi" w:cs="Arial" w:hAnsiTheme="minorHAnsi"/>
                <w:color w:val="auto"/>
                <w:spacing w:val="0"/>
                <w:sz w:val="22"/>
                <w:szCs w:val="22"/>
              </w:rPr>
              <w:t>24</w:t>
            </w:r>
            <w:bookmarkEnd w:id="428"/>
            <w:bookmarkEnd w:id="429"/>
          </w:p>
        </w:tc>
        <w:tc>
          <w:tcPr>
            <w:tcW w:type="dxa" w:w="1984"/>
            <w:vMerge/>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5"/>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DE077C" w:rsidRPr="001831A8" w:rsidTr="00B02219">
        <w:tc>
          <w:tcPr>
            <w:tcW w:type="dxa" w:w="850"/>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30" w:name="_Toc506895096"/>
            <w:bookmarkStart w:id="431" w:name="_Toc506895812"/>
            <w:r w:rsidRPr="001831A8">
              <w:rPr>
                <w:rFonts w:asciiTheme="minorHAnsi" w:cs="Arial" w:hAnsiTheme="minorHAnsi"/>
                <w:color w:val="auto"/>
                <w:spacing w:val="0"/>
                <w:sz w:val="22"/>
                <w:szCs w:val="22"/>
              </w:rPr>
              <w:t>S5</w:t>
            </w:r>
            <w:bookmarkEnd w:id="430"/>
            <w:bookmarkEnd w:id="431"/>
          </w:p>
        </w:tc>
        <w:tc>
          <w:tcPr>
            <w:tcW w:type="dxa" w:w="1276"/>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32" w:name="_Toc506895097"/>
            <w:bookmarkStart w:id="433" w:name="_Toc506895813"/>
            <w:r w:rsidRPr="001831A8">
              <w:rPr>
                <w:rFonts w:asciiTheme="minorHAnsi" w:cs="Arial" w:hAnsiTheme="minorHAnsi"/>
                <w:color w:val="auto"/>
                <w:spacing w:val="0"/>
                <w:sz w:val="22"/>
                <w:szCs w:val="22"/>
              </w:rPr>
              <w:t>24</w:t>
            </w:r>
            <w:bookmarkEnd w:id="432"/>
            <w:bookmarkEnd w:id="433"/>
          </w:p>
        </w:tc>
        <w:tc>
          <w:tcPr>
            <w:tcW w:type="dxa" w:w="1276"/>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34" w:name="_Toc506895098"/>
            <w:bookmarkStart w:id="435" w:name="_Toc506895814"/>
            <w:r w:rsidRPr="001831A8">
              <w:rPr>
                <w:rFonts w:asciiTheme="minorHAnsi" w:cs="Arial" w:hAnsiTheme="minorHAnsi"/>
                <w:color w:val="auto"/>
                <w:spacing w:val="0"/>
                <w:sz w:val="22"/>
                <w:szCs w:val="22"/>
              </w:rPr>
              <w:t>24</w:t>
            </w:r>
            <w:bookmarkEnd w:id="434"/>
            <w:bookmarkEnd w:id="435"/>
          </w:p>
        </w:tc>
        <w:tc>
          <w:tcPr>
            <w:tcW w:type="dxa" w:w="1984"/>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5"/>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DE077C" w:rsidRPr="001831A8" w:rsidTr="00B02219">
        <w:tc>
          <w:tcPr>
            <w:tcW w:type="dxa" w:w="850"/>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36" w:name="_Toc506895099"/>
            <w:bookmarkStart w:id="437" w:name="_Toc506895815"/>
            <w:r w:rsidRPr="001831A8">
              <w:rPr>
                <w:rFonts w:asciiTheme="minorHAnsi" w:cs="Arial" w:hAnsiTheme="minorHAnsi"/>
                <w:color w:val="auto"/>
                <w:spacing w:val="0"/>
                <w:sz w:val="22"/>
                <w:szCs w:val="22"/>
              </w:rPr>
              <w:t>Total mois</w:t>
            </w:r>
            <w:bookmarkEnd w:id="436"/>
            <w:bookmarkEnd w:id="437"/>
          </w:p>
        </w:tc>
        <w:tc>
          <w:tcPr>
            <w:tcW w:type="dxa" w:w="1276"/>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38" w:name="_Toc506895100"/>
            <w:bookmarkStart w:id="439" w:name="_Toc506895816"/>
            <w:r w:rsidRPr="001831A8">
              <w:rPr>
                <w:rFonts w:asciiTheme="minorHAnsi" w:cs="Arial" w:hAnsiTheme="minorHAnsi"/>
                <w:color w:val="auto"/>
                <w:spacing w:val="0"/>
                <w:sz w:val="22"/>
                <w:szCs w:val="22"/>
              </w:rPr>
              <w:t>= 120 h</w:t>
            </w:r>
            <w:bookmarkEnd w:id="438"/>
            <w:bookmarkEnd w:id="439"/>
          </w:p>
        </w:tc>
        <w:tc>
          <w:tcPr>
            <w:tcW w:type="dxa" w:w="1276"/>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40" w:name="_Toc506895101"/>
            <w:bookmarkStart w:id="441" w:name="_Toc506895817"/>
            <w:r w:rsidRPr="001831A8">
              <w:rPr>
                <w:rFonts w:asciiTheme="minorHAnsi" w:cs="Arial" w:hAnsiTheme="minorHAnsi"/>
                <w:color w:val="auto"/>
                <w:spacing w:val="0"/>
                <w:sz w:val="22"/>
                <w:szCs w:val="22"/>
              </w:rPr>
              <w:t>= 124 h</w:t>
            </w:r>
            <w:bookmarkEnd w:id="440"/>
            <w:bookmarkEnd w:id="441"/>
          </w:p>
        </w:tc>
        <w:tc>
          <w:tcPr>
            <w:tcW w:type="dxa" w:w="1984"/>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42" w:name="_Toc506895102"/>
            <w:bookmarkStart w:id="443" w:name="_Toc506895818"/>
            <w:r w:rsidRPr="001831A8">
              <w:rPr>
                <w:rFonts w:asciiTheme="minorHAnsi" w:cs="Arial" w:hAnsiTheme="minorHAnsi"/>
                <w:color w:val="auto"/>
                <w:spacing w:val="0"/>
                <w:sz w:val="22"/>
                <w:szCs w:val="22"/>
              </w:rPr>
              <w:t>= 104 h (= 24 h x 4,33333 semaines)</w:t>
            </w:r>
            <w:bookmarkEnd w:id="442"/>
            <w:bookmarkEnd w:id="443"/>
          </w:p>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5"/>
          </w:tcPr>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44" w:name="_Toc506895103"/>
            <w:bookmarkStart w:id="445" w:name="_Toc506895819"/>
            <w:r w:rsidRPr="001831A8">
              <w:rPr>
                <w:rFonts w:asciiTheme="minorHAnsi" w:cs="Arial" w:hAnsiTheme="minorHAnsi"/>
                <w:color w:val="auto"/>
                <w:spacing w:val="0"/>
                <w:sz w:val="22"/>
                <w:szCs w:val="22"/>
              </w:rPr>
              <w:t>= 124 h – 120 h</w:t>
            </w:r>
            <w:bookmarkEnd w:id="444"/>
            <w:bookmarkEnd w:id="445"/>
          </w:p>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46" w:name="_Toc506895104"/>
            <w:bookmarkStart w:id="447" w:name="_Toc506895820"/>
            <w:r w:rsidRPr="001831A8">
              <w:rPr>
                <w:rFonts w:asciiTheme="minorHAnsi" w:cs="Arial" w:hAnsiTheme="minorHAnsi"/>
                <w:color w:val="auto"/>
                <w:spacing w:val="0"/>
                <w:sz w:val="22"/>
                <w:szCs w:val="22"/>
              </w:rPr>
              <w:t>soit 4 heures</w:t>
            </w:r>
            <w:bookmarkEnd w:id="446"/>
            <w:bookmarkEnd w:id="447"/>
          </w:p>
          <w:p w:rsidP="001831A8" w:rsidR="00DE077C" w:rsidRDefault="00DE077C"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48" w:name="_Toc506895105"/>
            <w:bookmarkStart w:id="449" w:name="_Toc506895821"/>
            <w:r w:rsidRPr="001831A8">
              <w:rPr>
                <w:rFonts w:asciiTheme="minorHAnsi" w:cs="Arial" w:hAnsiTheme="minorHAnsi"/>
                <w:color w:val="auto"/>
                <w:spacing w:val="0"/>
                <w:sz w:val="22"/>
                <w:szCs w:val="22"/>
              </w:rPr>
              <w:t>complémentaires</w:t>
            </w:r>
            <w:bookmarkEnd w:id="448"/>
            <w:bookmarkEnd w:id="449"/>
          </w:p>
        </w:tc>
      </w:tr>
    </w:tbl>
    <w:p w:rsidP="00B02219" w:rsidR="006E35F6" w:rsidRDefault="006E35F6">
      <w:pPr>
        <w:pStyle w:val="Titre1"/>
        <w:numPr>
          <w:ilvl w:val="0"/>
          <w:numId w:val="0"/>
        </w:numPr>
        <w:spacing w:before="0" w:line="276" w:lineRule="auto"/>
        <w:ind w:left="709"/>
        <w:jc w:val="both"/>
        <w:rPr>
          <w:rFonts w:asciiTheme="minorHAnsi" w:cs="Arial" w:hAnsiTheme="minorHAnsi"/>
          <w:color w:val="auto"/>
          <w:spacing w:val="0"/>
          <w:sz w:val="22"/>
          <w:szCs w:val="22"/>
        </w:rPr>
      </w:pPr>
      <w:bookmarkStart w:id="450" w:name="_Toc506895107"/>
      <w:bookmarkStart w:id="451" w:name="_Toc506895823"/>
    </w:p>
    <w:p w:rsidP="00B02219" w:rsidR="00B931CF" w:rsidRDefault="00B931CF" w:rsidRPr="001831A8">
      <w:pPr>
        <w:pStyle w:val="Titre1"/>
        <w:numPr>
          <w:ilvl w:val="0"/>
          <w:numId w:val="0"/>
        </w:numPr>
        <w:spacing w:before="0" w:line="276" w:lineRule="auto"/>
        <w:ind w:left="709"/>
        <w:jc w:val="both"/>
        <w:rPr>
          <w:rFonts w:asciiTheme="minorHAnsi" w:cs="Arial" w:hAnsiTheme="minorHAnsi"/>
          <w:color w:val="auto"/>
          <w:spacing w:val="0"/>
          <w:sz w:val="22"/>
          <w:szCs w:val="22"/>
        </w:rPr>
      </w:pPr>
      <w:r w:rsidRPr="001831A8">
        <w:rPr>
          <w:rFonts w:asciiTheme="minorHAnsi" w:cs="Arial" w:hAnsiTheme="minorHAnsi"/>
          <w:color w:val="auto"/>
          <w:spacing w:val="0"/>
          <w:sz w:val="22"/>
          <w:szCs w:val="22"/>
        </w:rPr>
        <w:t>Le décompte des heures complémentaires majorées sera effectué de la manière suivante :</w:t>
      </w:r>
      <w:bookmarkEnd w:id="450"/>
      <w:bookmarkEnd w:id="451"/>
      <w:r w:rsidRPr="001831A8">
        <w:rPr>
          <w:rFonts w:asciiTheme="minorHAnsi" w:cs="Arial" w:hAnsiTheme="minorHAnsi"/>
          <w:color w:val="auto"/>
          <w:spacing w:val="0"/>
          <w:sz w:val="22"/>
          <w:szCs w:val="22"/>
        </w:rPr>
        <w:t xml:space="preserve"> </w:t>
      </w:r>
    </w:p>
    <w:p w:rsidP="00B02219" w:rsidR="00B931CF" w:rsidRDefault="00B931CF" w:rsidRPr="001831A8">
      <w:pPr>
        <w:pStyle w:val="Titre1"/>
        <w:numPr>
          <w:ilvl w:val="0"/>
          <w:numId w:val="10"/>
        </w:numPr>
        <w:spacing w:before="0" w:line="276" w:lineRule="auto"/>
        <w:ind w:hanging="284" w:left="1211"/>
        <w:jc w:val="both"/>
        <w:rPr>
          <w:rFonts w:asciiTheme="minorHAnsi" w:cs="Arial" w:hAnsiTheme="minorHAnsi"/>
          <w:color w:val="auto"/>
          <w:spacing w:val="0"/>
          <w:sz w:val="22"/>
          <w:szCs w:val="22"/>
        </w:rPr>
      </w:pPr>
      <w:bookmarkStart w:id="452" w:name="_Toc506895108"/>
      <w:bookmarkStart w:id="453" w:name="_Toc506895824"/>
      <w:r w:rsidRPr="001831A8">
        <w:rPr>
          <w:rFonts w:asciiTheme="minorHAnsi" w:cs="Arial" w:hAnsiTheme="minorHAnsi"/>
          <w:color w:val="auto"/>
          <w:spacing w:val="0"/>
          <w:sz w:val="22"/>
          <w:szCs w:val="22"/>
        </w:rPr>
        <w:t>Durée théorique du travail : 120 h</w:t>
      </w:r>
      <w:bookmarkEnd w:id="452"/>
      <w:bookmarkEnd w:id="453"/>
    </w:p>
    <w:p w:rsidP="00B02219" w:rsidR="006E35F6" w:rsidRDefault="006E35F6" w:rsidRPr="006F26D2">
      <w:pPr>
        <w:pStyle w:val="Titre1"/>
        <w:numPr>
          <w:ilvl w:val="0"/>
          <w:numId w:val="10"/>
        </w:numPr>
        <w:spacing w:before="0" w:line="276" w:lineRule="auto"/>
        <w:ind w:hanging="284" w:left="1211"/>
        <w:jc w:val="both"/>
        <w:rPr>
          <w:rFonts w:asciiTheme="minorHAnsi" w:cs="Arial" w:hAnsiTheme="minorHAnsi"/>
          <w:color w:val="auto"/>
          <w:spacing w:val="0"/>
          <w:sz w:val="22"/>
          <w:szCs w:val="22"/>
        </w:rPr>
      </w:pPr>
      <w:r w:rsidRPr="006F26D2">
        <w:rPr>
          <w:rFonts w:asciiTheme="minorHAnsi" w:cs="Arial" w:hAnsiTheme="minorHAnsi"/>
          <w:color w:val="auto"/>
          <w:spacing w:val="0"/>
          <w:sz w:val="22"/>
          <w:szCs w:val="22"/>
        </w:rPr>
        <w:t>Nombre d’heures complémentaires possible</w:t>
      </w:r>
      <w:r w:rsidR="007A70F2">
        <w:rPr>
          <w:rFonts w:asciiTheme="minorHAnsi" w:cs="Arial" w:hAnsiTheme="minorHAnsi"/>
          <w:color w:val="auto"/>
          <w:spacing w:val="0"/>
          <w:sz w:val="22"/>
          <w:szCs w:val="22"/>
        </w:rPr>
        <w:t> :</w:t>
      </w:r>
    </w:p>
    <w:p w:rsidP="00B02219" w:rsidR="006E35F6" w:rsidRDefault="006E35F6" w:rsidRPr="006E35F6">
      <w:pPr>
        <w:pStyle w:val="Paragraphedeliste"/>
        <w:numPr>
          <w:ilvl w:val="0"/>
          <w:numId w:val="17"/>
        </w:numPr>
        <w:spacing w:after="0" w:line="276" w:lineRule="auto"/>
        <w:ind w:hanging="283" w:left="1494"/>
        <w:rPr>
          <w:color w:val="auto"/>
          <w:sz w:val="22"/>
        </w:rPr>
      </w:pPr>
      <w:r w:rsidRPr="006E35F6">
        <w:rPr>
          <w:color w:val="auto"/>
          <w:sz w:val="22"/>
        </w:rPr>
        <w:t xml:space="preserve">Sur demande de l’employeur : </w:t>
      </w:r>
      <w:r>
        <w:rPr>
          <w:color w:val="auto"/>
          <w:sz w:val="22"/>
        </w:rPr>
        <w:t>12</w:t>
      </w:r>
      <w:r w:rsidRPr="006E35F6">
        <w:rPr>
          <w:color w:val="auto"/>
          <w:sz w:val="22"/>
        </w:rPr>
        <w:t xml:space="preserve"> h (10 %  de </w:t>
      </w:r>
      <w:r>
        <w:rPr>
          <w:color w:val="auto"/>
          <w:sz w:val="22"/>
        </w:rPr>
        <w:t xml:space="preserve">120 </w:t>
      </w:r>
      <w:r w:rsidRPr="006E35F6">
        <w:rPr>
          <w:color w:val="auto"/>
          <w:sz w:val="22"/>
        </w:rPr>
        <w:t xml:space="preserve">h), soit la possibilité de travailler </w:t>
      </w:r>
      <w:r>
        <w:rPr>
          <w:color w:val="auto"/>
          <w:sz w:val="22"/>
        </w:rPr>
        <w:t>132</w:t>
      </w:r>
      <w:r w:rsidRPr="006E35F6">
        <w:rPr>
          <w:color w:val="auto"/>
          <w:sz w:val="22"/>
        </w:rPr>
        <w:t xml:space="preserve"> h</w:t>
      </w:r>
    </w:p>
    <w:p w:rsidP="00B02219" w:rsidR="006E35F6" w:rsidRDefault="006E35F6" w:rsidRPr="006E35F6">
      <w:pPr>
        <w:pStyle w:val="Paragraphedeliste"/>
        <w:numPr>
          <w:ilvl w:val="0"/>
          <w:numId w:val="17"/>
        </w:numPr>
        <w:spacing w:after="0" w:line="276" w:lineRule="auto"/>
        <w:ind w:hanging="283" w:left="1494"/>
        <w:rPr>
          <w:color w:val="auto"/>
          <w:sz w:val="22"/>
        </w:rPr>
      </w:pPr>
      <w:r w:rsidRPr="006E35F6">
        <w:rPr>
          <w:color w:val="auto"/>
          <w:sz w:val="22"/>
        </w:rPr>
        <w:t xml:space="preserve"> Avec accord du salarié : </w:t>
      </w:r>
      <w:r>
        <w:rPr>
          <w:color w:val="auto"/>
          <w:sz w:val="22"/>
        </w:rPr>
        <w:t>12 h</w:t>
      </w:r>
      <w:r w:rsidRPr="006E35F6">
        <w:rPr>
          <w:color w:val="auto"/>
          <w:sz w:val="22"/>
        </w:rPr>
        <w:t xml:space="preserve"> (10 %  de </w:t>
      </w:r>
      <w:r>
        <w:rPr>
          <w:color w:val="auto"/>
          <w:sz w:val="22"/>
        </w:rPr>
        <w:t xml:space="preserve">120 </w:t>
      </w:r>
      <w:r w:rsidRPr="006E35F6">
        <w:rPr>
          <w:color w:val="auto"/>
          <w:sz w:val="22"/>
        </w:rPr>
        <w:t xml:space="preserve">h), soit la possibilité de travailler jusque </w:t>
      </w:r>
      <w:r>
        <w:rPr>
          <w:color w:val="auto"/>
          <w:sz w:val="22"/>
        </w:rPr>
        <w:t>144</w:t>
      </w:r>
      <w:r w:rsidRPr="006E35F6">
        <w:rPr>
          <w:color w:val="auto"/>
          <w:sz w:val="22"/>
        </w:rPr>
        <w:t xml:space="preserve"> h</w:t>
      </w:r>
    </w:p>
    <w:p w:rsidP="00B02219" w:rsidR="006E35F6" w:rsidRDefault="006E35F6" w:rsidRPr="006F26D2">
      <w:pPr>
        <w:pStyle w:val="Titre1"/>
        <w:numPr>
          <w:ilvl w:val="0"/>
          <w:numId w:val="10"/>
        </w:numPr>
        <w:spacing w:before="0" w:line="276" w:lineRule="auto"/>
        <w:ind w:hanging="284" w:left="1211"/>
        <w:jc w:val="both"/>
        <w:rPr>
          <w:rFonts w:asciiTheme="minorHAnsi" w:cs="Arial" w:hAnsiTheme="minorHAnsi"/>
          <w:color w:val="auto"/>
          <w:spacing w:val="0"/>
          <w:sz w:val="22"/>
          <w:szCs w:val="22"/>
        </w:rPr>
      </w:pPr>
      <w:r>
        <w:rPr>
          <w:rFonts w:asciiTheme="minorHAnsi" w:cs="Arial" w:hAnsiTheme="minorHAnsi"/>
          <w:color w:val="auto"/>
          <w:spacing w:val="0"/>
          <w:sz w:val="22"/>
          <w:szCs w:val="22"/>
        </w:rPr>
        <w:t>Taux de majoration applicable</w:t>
      </w:r>
      <w:r w:rsidR="007A70F2">
        <w:rPr>
          <w:rFonts w:asciiTheme="minorHAnsi" w:cs="Arial" w:hAnsiTheme="minorHAnsi"/>
          <w:color w:val="auto"/>
          <w:spacing w:val="0"/>
          <w:sz w:val="22"/>
          <w:szCs w:val="22"/>
        </w:rPr>
        <w:t> :</w:t>
      </w:r>
    </w:p>
    <w:p w:rsidP="00B02219" w:rsidR="006E35F6" w:rsidRDefault="006E35F6" w:rsidRPr="006E35F6">
      <w:pPr>
        <w:pStyle w:val="Paragraphedeliste"/>
        <w:numPr>
          <w:ilvl w:val="0"/>
          <w:numId w:val="17"/>
        </w:numPr>
        <w:spacing w:after="0" w:line="276" w:lineRule="auto"/>
        <w:ind w:hanging="283" w:left="1494"/>
        <w:rPr>
          <w:color w:val="auto"/>
          <w:sz w:val="22"/>
        </w:rPr>
      </w:pPr>
      <w:r>
        <w:rPr>
          <w:color w:val="auto"/>
          <w:sz w:val="22"/>
        </w:rPr>
        <w:t>Majoration de 10% : entre 120 h et 132</w:t>
      </w:r>
      <w:r w:rsidRPr="006E35F6">
        <w:rPr>
          <w:color w:val="auto"/>
          <w:sz w:val="22"/>
        </w:rPr>
        <w:t xml:space="preserve"> h,  à 110%</w:t>
      </w:r>
    </w:p>
    <w:p w:rsidP="00B02219" w:rsidR="006E35F6" w:rsidRDefault="006E35F6" w:rsidRPr="006E35F6">
      <w:pPr>
        <w:pStyle w:val="Paragraphedeliste"/>
        <w:numPr>
          <w:ilvl w:val="0"/>
          <w:numId w:val="17"/>
        </w:numPr>
        <w:spacing w:after="0" w:line="276" w:lineRule="auto"/>
        <w:ind w:hanging="283" w:left="1494"/>
        <w:rPr>
          <w:color w:val="auto"/>
          <w:sz w:val="22"/>
        </w:rPr>
      </w:pPr>
      <w:r w:rsidRPr="006E35F6">
        <w:rPr>
          <w:color w:val="auto"/>
          <w:sz w:val="22"/>
        </w:rPr>
        <w:t xml:space="preserve">Majoration à 25 % : au-delà de </w:t>
      </w:r>
      <w:r>
        <w:rPr>
          <w:color w:val="auto"/>
          <w:sz w:val="22"/>
        </w:rPr>
        <w:t>132 h jusqu’à 144 h,</w:t>
      </w:r>
      <w:r w:rsidR="00EE2489">
        <w:rPr>
          <w:color w:val="auto"/>
          <w:sz w:val="22"/>
        </w:rPr>
        <w:t xml:space="preserve"> à 125 %</w:t>
      </w:r>
      <w:r w:rsidR="007A70F2">
        <w:rPr>
          <w:color w:val="auto"/>
          <w:sz w:val="22"/>
        </w:rPr>
        <w:t>.</w:t>
      </w:r>
    </w:p>
    <w:p w:rsidP="00B02219" w:rsidR="006E35F6" w:rsidRDefault="006E35F6">
      <w:pPr>
        <w:pStyle w:val="Titre5"/>
        <w:ind w:left="709"/>
      </w:pPr>
      <w:bookmarkStart w:id="454" w:name="_Toc506895111"/>
      <w:bookmarkStart w:id="455" w:name="_Toc506895827"/>
    </w:p>
    <w:p w:rsidP="00B02219" w:rsidR="00B931CF" w:rsidRDefault="00B931CF" w:rsidRPr="001831A8">
      <w:pPr>
        <w:pStyle w:val="Titre5"/>
        <w:ind w:left="709"/>
      </w:pPr>
      <w:r w:rsidRPr="001831A8">
        <w:t>Le salarié percevra :</w:t>
      </w:r>
      <w:bookmarkEnd w:id="454"/>
      <w:bookmarkEnd w:id="455"/>
      <w:r w:rsidRPr="001831A8">
        <w:t xml:space="preserve"> </w:t>
      </w:r>
    </w:p>
    <w:p w:rsidP="00B02219" w:rsidR="00B931CF" w:rsidRDefault="00B931CF" w:rsidRPr="001831A8">
      <w:pPr>
        <w:pStyle w:val="Titre5"/>
        <w:numPr>
          <w:ilvl w:val="0"/>
          <w:numId w:val="18"/>
        </w:numPr>
        <w:ind w:left="1080"/>
      </w:pPr>
      <w:bookmarkStart w:id="456" w:name="_Toc506895112"/>
      <w:bookmarkStart w:id="457" w:name="_Toc506895828"/>
      <w:r w:rsidRPr="001831A8">
        <w:t>Salaire de base : 104 heures à 100%</w:t>
      </w:r>
      <w:bookmarkEnd w:id="456"/>
      <w:bookmarkEnd w:id="457"/>
    </w:p>
    <w:p w:rsidP="00B02219" w:rsidR="00B931CF" w:rsidRDefault="00B931CF" w:rsidRPr="001831A8">
      <w:pPr>
        <w:pStyle w:val="Titre5"/>
        <w:numPr>
          <w:ilvl w:val="0"/>
          <w:numId w:val="18"/>
        </w:numPr>
        <w:ind w:left="1080"/>
      </w:pPr>
      <w:bookmarkStart w:id="458" w:name="_Toc506895113"/>
      <w:bookmarkStart w:id="459" w:name="_Toc506895829"/>
      <w:r w:rsidRPr="001831A8">
        <w:t>Au titre des heures complémentaires majorées : 4 heures à 110 %</w:t>
      </w:r>
      <w:bookmarkEnd w:id="458"/>
      <w:bookmarkEnd w:id="459"/>
      <w:r w:rsidRPr="001831A8">
        <w:t xml:space="preserve"> </w:t>
      </w:r>
      <w:r w:rsidR="007A70F2">
        <w:t>.</w:t>
      </w:r>
    </w:p>
    <w:p w:rsidP="00B02219" w:rsidR="0070612A" w:rsidRDefault="0070612A">
      <w:pPr>
        <w:spacing w:after="200" w:line="276" w:lineRule="auto"/>
        <w:ind w:left="709"/>
        <w:rPr>
          <w:sz w:val="22"/>
        </w:rPr>
      </w:pPr>
      <w:bookmarkStart w:id="460" w:name="_Toc506895114"/>
      <w:bookmarkStart w:id="461" w:name="_Toc506895830"/>
      <w:r>
        <w:br w:type="page"/>
      </w:r>
    </w:p>
    <w:p w:rsidP="00B02219" w:rsidR="009612F3" w:rsidRDefault="00B931CF" w:rsidRPr="001831A8">
      <w:pPr>
        <w:pStyle w:val="Titre5"/>
        <w:ind w:left="709"/>
      </w:pPr>
      <w:r w:rsidRPr="001831A8">
        <w:lastRenderedPageBreak/>
        <w:t>Ex</w:t>
      </w:r>
      <w:r w:rsidR="009612F3" w:rsidRPr="001831A8">
        <w:t>emple</w:t>
      </w:r>
      <w:r w:rsidR="006E35F6">
        <w:t xml:space="preserve"> 3</w:t>
      </w:r>
      <w:r w:rsidRPr="001831A8">
        <w:t> :</w:t>
      </w:r>
      <w:bookmarkEnd w:id="460"/>
      <w:bookmarkEnd w:id="461"/>
    </w:p>
    <w:p w:rsidP="00B02219" w:rsidR="006E35F6" w:rsidRDefault="006E35F6">
      <w:pPr>
        <w:pStyle w:val="Titre5"/>
        <w:ind w:left="709"/>
      </w:pPr>
      <w:bookmarkStart w:id="462" w:name="_Toc506895115"/>
      <w:bookmarkStart w:id="463" w:name="_Toc506895831"/>
    </w:p>
    <w:p w:rsidP="00B02219" w:rsidR="00B931CF" w:rsidRDefault="006E35F6" w:rsidRPr="001831A8">
      <w:pPr>
        <w:pStyle w:val="Titre5"/>
        <w:ind w:left="709"/>
      </w:pPr>
      <w:r>
        <w:t>U</w:t>
      </w:r>
      <w:r w:rsidR="00B931CF" w:rsidRPr="001831A8">
        <w:t xml:space="preserve">n salarié </w:t>
      </w:r>
      <w:r w:rsidR="00AE587C" w:rsidRPr="001831A8">
        <w:t xml:space="preserve">dont l’horaire théorique est fixé à 24 heures par semaine </w:t>
      </w:r>
      <w:r w:rsidR="00B931CF" w:rsidRPr="001831A8">
        <w:t>sur un mois avec 5 semaines pleines</w:t>
      </w:r>
      <w:bookmarkEnd w:id="462"/>
      <w:bookmarkEnd w:id="463"/>
    </w:p>
    <w:p w:rsidP="00B02219" w:rsidR="00B931CF" w:rsidRDefault="00B931CF" w:rsidRPr="001831A8">
      <w:pPr>
        <w:pStyle w:val="Titre1"/>
        <w:numPr>
          <w:ilvl w:val="0"/>
          <w:numId w:val="0"/>
        </w:numPr>
        <w:spacing w:before="0" w:line="276" w:lineRule="auto"/>
        <w:ind w:left="709"/>
        <w:jc w:val="both"/>
        <w:rPr>
          <w:rFonts w:asciiTheme="minorHAnsi" w:cs="Arial" w:hAnsiTheme="minorHAnsi"/>
          <w:color w:val="auto"/>
          <w:spacing w:val="0"/>
          <w:sz w:val="22"/>
          <w:szCs w:val="22"/>
        </w:rPr>
      </w:pPr>
    </w:p>
    <w:tbl>
      <w:tblPr>
        <w:tblW w:type="dxa" w:w="7371"/>
        <w:tblInd w:type="dxa" w:w="18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Look w:firstColumn="1" w:firstRow="1" w:lastColumn="0" w:lastRow="0" w:noHBand="0" w:noVBand="1" w:val="04A0"/>
      </w:tblPr>
      <w:tblGrid>
        <w:gridCol w:w="850"/>
        <w:gridCol w:w="1276"/>
        <w:gridCol w:w="1276"/>
        <w:gridCol w:w="1984"/>
        <w:gridCol w:w="1985"/>
      </w:tblGrid>
      <w:tr w:rsidR="00F5335D" w:rsidRPr="001831A8" w:rsidTr="00B02219">
        <w:tc>
          <w:tcPr>
            <w:tcW w:type="dxa" w:w="850"/>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276"/>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64" w:name="_Toc506895116"/>
            <w:bookmarkStart w:id="465" w:name="_Toc506895832"/>
            <w:r w:rsidRPr="001831A8">
              <w:rPr>
                <w:rFonts w:asciiTheme="minorHAnsi" w:cs="Arial" w:hAnsiTheme="minorHAnsi"/>
                <w:color w:val="auto"/>
                <w:spacing w:val="0"/>
                <w:sz w:val="22"/>
                <w:szCs w:val="22"/>
              </w:rPr>
              <w:t>Horaire</w:t>
            </w:r>
            <w:bookmarkEnd w:id="464"/>
            <w:bookmarkEnd w:id="465"/>
          </w:p>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66" w:name="_Toc506895117"/>
            <w:bookmarkStart w:id="467" w:name="_Toc506895833"/>
            <w:r w:rsidRPr="001831A8">
              <w:rPr>
                <w:rFonts w:asciiTheme="minorHAnsi" w:cs="Arial" w:hAnsiTheme="minorHAnsi"/>
                <w:color w:val="auto"/>
                <w:spacing w:val="0"/>
                <w:sz w:val="22"/>
                <w:szCs w:val="22"/>
              </w:rPr>
              <w:t>Théorique</w:t>
            </w:r>
            <w:bookmarkEnd w:id="466"/>
            <w:bookmarkEnd w:id="467"/>
          </w:p>
        </w:tc>
        <w:tc>
          <w:tcPr>
            <w:tcW w:type="dxa" w:w="1276"/>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68" w:name="_Toc506895118"/>
            <w:bookmarkStart w:id="469" w:name="_Toc506895834"/>
            <w:r w:rsidRPr="001831A8">
              <w:rPr>
                <w:rFonts w:asciiTheme="minorHAnsi" w:cs="Arial" w:hAnsiTheme="minorHAnsi"/>
                <w:color w:val="auto"/>
                <w:spacing w:val="0"/>
                <w:sz w:val="22"/>
                <w:szCs w:val="22"/>
              </w:rPr>
              <w:t>Horaire effectué</w:t>
            </w:r>
            <w:bookmarkEnd w:id="468"/>
            <w:bookmarkEnd w:id="469"/>
          </w:p>
        </w:tc>
        <w:tc>
          <w:tcPr>
            <w:tcW w:type="dxa" w:w="1984"/>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70" w:name="_Toc506895119"/>
            <w:bookmarkStart w:id="471" w:name="_Toc506895835"/>
            <w:r w:rsidRPr="001831A8">
              <w:rPr>
                <w:rFonts w:asciiTheme="minorHAnsi" w:cs="Arial" w:hAnsiTheme="minorHAnsi"/>
                <w:color w:val="auto"/>
                <w:spacing w:val="0"/>
                <w:sz w:val="22"/>
                <w:szCs w:val="22"/>
              </w:rPr>
              <w:t>Heures « mensualisation »</w:t>
            </w:r>
            <w:bookmarkEnd w:id="470"/>
            <w:bookmarkEnd w:id="471"/>
          </w:p>
        </w:tc>
        <w:tc>
          <w:tcPr>
            <w:tcW w:type="dxa" w:w="1985"/>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72" w:name="_Toc506895120"/>
            <w:bookmarkStart w:id="473" w:name="_Toc506895836"/>
            <w:r w:rsidRPr="001831A8">
              <w:rPr>
                <w:rFonts w:asciiTheme="minorHAnsi" w:cs="Arial" w:hAnsiTheme="minorHAnsi"/>
                <w:color w:val="auto"/>
                <w:spacing w:val="0"/>
                <w:sz w:val="22"/>
                <w:szCs w:val="22"/>
              </w:rPr>
              <w:t>Heures complémentaires</w:t>
            </w:r>
            <w:bookmarkEnd w:id="472"/>
            <w:bookmarkEnd w:id="473"/>
          </w:p>
        </w:tc>
      </w:tr>
      <w:tr w:rsidR="00F5335D" w:rsidRPr="001831A8" w:rsidTr="00B02219">
        <w:tc>
          <w:tcPr>
            <w:tcW w:type="dxa" w:w="850"/>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74" w:name="_Toc506895122"/>
            <w:bookmarkStart w:id="475" w:name="_Toc506895838"/>
            <w:r w:rsidRPr="001831A8">
              <w:rPr>
                <w:rFonts w:asciiTheme="minorHAnsi" w:cs="Arial" w:hAnsiTheme="minorHAnsi"/>
                <w:color w:val="auto"/>
                <w:spacing w:val="0"/>
                <w:sz w:val="22"/>
                <w:szCs w:val="22"/>
              </w:rPr>
              <w:t>S1</w:t>
            </w:r>
            <w:bookmarkEnd w:id="474"/>
            <w:bookmarkEnd w:id="475"/>
          </w:p>
        </w:tc>
        <w:tc>
          <w:tcPr>
            <w:tcW w:type="dxa" w:w="1276"/>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76" w:name="_Toc506895123"/>
            <w:bookmarkStart w:id="477" w:name="_Toc506895839"/>
            <w:r w:rsidRPr="001831A8">
              <w:rPr>
                <w:rFonts w:asciiTheme="minorHAnsi" w:cs="Arial" w:hAnsiTheme="minorHAnsi"/>
                <w:color w:val="auto"/>
                <w:spacing w:val="0"/>
                <w:sz w:val="22"/>
                <w:szCs w:val="22"/>
              </w:rPr>
              <w:t>24</w:t>
            </w:r>
            <w:bookmarkEnd w:id="476"/>
            <w:bookmarkEnd w:id="477"/>
          </w:p>
        </w:tc>
        <w:tc>
          <w:tcPr>
            <w:tcW w:type="dxa" w:w="1276"/>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78" w:name="_Toc506895124"/>
            <w:bookmarkStart w:id="479" w:name="_Toc506895840"/>
            <w:r w:rsidRPr="001831A8">
              <w:rPr>
                <w:rFonts w:asciiTheme="minorHAnsi" w:cs="Arial" w:hAnsiTheme="minorHAnsi"/>
                <w:color w:val="auto"/>
                <w:spacing w:val="0"/>
                <w:sz w:val="22"/>
                <w:szCs w:val="22"/>
              </w:rPr>
              <w:t>28</w:t>
            </w:r>
            <w:bookmarkEnd w:id="478"/>
            <w:bookmarkEnd w:id="479"/>
          </w:p>
        </w:tc>
        <w:tc>
          <w:tcPr>
            <w:tcW w:type="dxa" w:w="1984"/>
            <w:vMerge w:val="restart"/>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p>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80" w:name="_Toc506895125"/>
            <w:bookmarkStart w:id="481" w:name="_Toc506895841"/>
            <w:r w:rsidRPr="001831A8">
              <w:rPr>
                <w:rFonts w:asciiTheme="minorHAnsi" w:cs="Arial" w:hAnsiTheme="minorHAnsi"/>
                <w:color w:val="auto"/>
                <w:spacing w:val="0"/>
                <w:sz w:val="22"/>
                <w:szCs w:val="22"/>
              </w:rPr>
              <w:t>= horaire mensuel</w:t>
            </w:r>
            <w:bookmarkEnd w:id="480"/>
            <w:bookmarkEnd w:id="481"/>
          </w:p>
        </w:tc>
        <w:tc>
          <w:tcPr>
            <w:tcW w:type="dxa" w:w="1985"/>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F5335D" w:rsidRPr="001831A8" w:rsidTr="00B02219">
        <w:tc>
          <w:tcPr>
            <w:tcW w:type="dxa" w:w="850"/>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82" w:name="_Toc506895126"/>
            <w:bookmarkStart w:id="483" w:name="_Toc506895842"/>
            <w:r w:rsidRPr="001831A8">
              <w:rPr>
                <w:rFonts w:asciiTheme="minorHAnsi" w:cs="Arial" w:hAnsiTheme="minorHAnsi"/>
                <w:color w:val="auto"/>
                <w:spacing w:val="0"/>
                <w:sz w:val="22"/>
                <w:szCs w:val="22"/>
              </w:rPr>
              <w:t>S2</w:t>
            </w:r>
            <w:bookmarkEnd w:id="482"/>
            <w:bookmarkEnd w:id="483"/>
          </w:p>
        </w:tc>
        <w:tc>
          <w:tcPr>
            <w:tcW w:type="dxa" w:w="1276"/>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84" w:name="_Toc506895127"/>
            <w:bookmarkStart w:id="485" w:name="_Toc506895843"/>
            <w:r w:rsidRPr="001831A8">
              <w:rPr>
                <w:rFonts w:asciiTheme="minorHAnsi" w:cs="Arial" w:hAnsiTheme="minorHAnsi"/>
                <w:color w:val="auto"/>
                <w:spacing w:val="0"/>
                <w:sz w:val="22"/>
                <w:szCs w:val="22"/>
              </w:rPr>
              <w:t>24</w:t>
            </w:r>
            <w:bookmarkEnd w:id="484"/>
            <w:bookmarkEnd w:id="485"/>
          </w:p>
        </w:tc>
        <w:tc>
          <w:tcPr>
            <w:tcW w:type="dxa" w:w="1276"/>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86" w:name="_Toc506895128"/>
            <w:bookmarkStart w:id="487" w:name="_Toc506895844"/>
            <w:r w:rsidRPr="001831A8">
              <w:rPr>
                <w:rFonts w:asciiTheme="minorHAnsi" w:cs="Arial" w:hAnsiTheme="minorHAnsi"/>
                <w:color w:val="auto"/>
                <w:spacing w:val="0"/>
                <w:sz w:val="22"/>
                <w:szCs w:val="22"/>
              </w:rPr>
              <w:t>28</w:t>
            </w:r>
            <w:bookmarkEnd w:id="486"/>
            <w:bookmarkEnd w:id="487"/>
          </w:p>
        </w:tc>
        <w:tc>
          <w:tcPr>
            <w:tcW w:type="dxa" w:w="1984"/>
            <w:vMerge/>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5"/>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F5335D" w:rsidRPr="001831A8" w:rsidTr="00B02219">
        <w:tc>
          <w:tcPr>
            <w:tcW w:type="dxa" w:w="850"/>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88" w:name="_Toc506895129"/>
            <w:bookmarkStart w:id="489" w:name="_Toc506895845"/>
            <w:r w:rsidRPr="001831A8">
              <w:rPr>
                <w:rFonts w:asciiTheme="minorHAnsi" w:cs="Arial" w:hAnsiTheme="minorHAnsi"/>
                <w:color w:val="auto"/>
                <w:spacing w:val="0"/>
                <w:sz w:val="22"/>
                <w:szCs w:val="22"/>
              </w:rPr>
              <w:t>S3</w:t>
            </w:r>
            <w:bookmarkEnd w:id="488"/>
            <w:bookmarkEnd w:id="489"/>
          </w:p>
        </w:tc>
        <w:tc>
          <w:tcPr>
            <w:tcW w:type="dxa" w:w="1276"/>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90" w:name="_Toc506895130"/>
            <w:bookmarkStart w:id="491" w:name="_Toc506895846"/>
            <w:r w:rsidRPr="001831A8">
              <w:rPr>
                <w:rFonts w:asciiTheme="minorHAnsi" w:cs="Arial" w:hAnsiTheme="minorHAnsi"/>
                <w:color w:val="auto"/>
                <w:spacing w:val="0"/>
                <w:sz w:val="22"/>
                <w:szCs w:val="22"/>
              </w:rPr>
              <w:t>24</w:t>
            </w:r>
            <w:bookmarkEnd w:id="490"/>
            <w:bookmarkEnd w:id="491"/>
          </w:p>
        </w:tc>
        <w:tc>
          <w:tcPr>
            <w:tcW w:type="dxa" w:w="1276"/>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92" w:name="_Toc506895131"/>
            <w:bookmarkStart w:id="493" w:name="_Toc506895847"/>
            <w:r w:rsidRPr="001831A8">
              <w:rPr>
                <w:rFonts w:asciiTheme="minorHAnsi" w:cs="Arial" w:hAnsiTheme="minorHAnsi"/>
                <w:color w:val="auto"/>
                <w:spacing w:val="0"/>
                <w:sz w:val="22"/>
                <w:szCs w:val="22"/>
              </w:rPr>
              <w:t>28</w:t>
            </w:r>
            <w:bookmarkEnd w:id="492"/>
            <w:bookmarkEnd w:id="493"/>
          </w:p>
        </w:tc>
        <w:tc>
          <w:tcPr>
            <w:tcW w:type="dxa" w:w="1984"/>
            <w:vMerge/>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5"/>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F5335D" w:rsidRPr="001831A8" w:rsidTr="00B02219">
        <w:tc>
          <w:tcPr>
            <w:tcW w:type="dxa" w:w="850"/>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94" w:name="_Toc506895132"/>
            <w:bookmarkStart w:id="495" w:name="_Toc506895848"/>
            <w:r w:rsidRPr="001831A8">
              <w:rPr>
                <w:rFonts w:asciiTheme="minorHAnsi" w:cs="Arial" w:hAnsiTheme="minorHAnsi"/>
                <w:color w:val="auto"/>
                <w:spacing w:val="0"/>
                <w:sz w:val="22"/>
                <w:szCs w:val="22"/>
              </w:rPr>
              <w:t>S4</w:t>
            </w:r>
            <w:bookmarkEnd w:id="494"/>
            <w:bookmarkEnd w:id="495"/>
          </w:p>
        </w:tc>
        <w:tc>
          <w:tcPr>
            <w:tcW w:type="dxa" w:w="1276"/>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96" w:name="_Toc506895133"/>
            <w:bookmarkStart w:id="497" w:name="_Toc506895849"/>
            <w:r w:rsidRPr="001831A8">
              <w:rPr>
                <w:rFonts w:asciiTheme="minorHAnsi" w:cs="Arial" w:hAnsiTheme="minorHAnsi"/>
                <w:color w:val="auto"/>
                <w:spacing w:val="0"/>
                <w:sz w:val="22"/>
                <w:szCs w:val="22"/>
              </w:rPr>
              <w:t>24</w:t>
            </w:r>
            <w:bookmarkEnd w:id="496"/>
            <w:bookmarkEnd w:id="497"/>
          </w:p>
        </w:tc>
        <w:tc>
          <w:tcPr>
            <w:tcW w:type="dxa" w:w="1276"/>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498" w:name="_Toc506895134"/>
            <w:bookmarkStart w:id="499" w:name="_Toc506895850"/>
            <w:r w:rsidRPr="001831A8">
              <w:rPr>
                <w:rFonts w:asciiTheme="minorHAnsi" w:cs="Arial" w:hAnsiTheme="minorHAnsi"/>
                <w:color w:val="auto"/>
                <w:spacing w:val="0"/>
                <w:sz w:val="22"/>
                <w:szCs w:val="22"/>
              </w:rPr>
              <w:t>28</w:t>
            </w:r>
            <w:bookmarkEnd w:id="498"/>
            <w:bookmarkEnd w:id="499"/>
          </w:p>
        </w:tc>
        <w:tc>
          <w:tcPr>
            <w:tcW w:type="dxa" w:w="1984"/>
            <w:vMerge/>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5"/>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F5335D" w:rsidRPr="001831A8" w:rsidTr="00B02219">
        <w:tc>
          <w:tcPr>
            <w:tcW w:type="dxa" w:w="850"/>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500" w:name="_Toc506895135"/>
            <w:bookmarkStart w:id="501" w:name="_Toc506895851"/>
            <w:r w:rsidRPr="001831A8">
              <w:rPr>
                <w:rFonts w:asciiTheme="minorHAnsi" w:cs="Arial" w:hAnsiTheme="minorHAnsi"/>
                <w:color w:val="auto"/>
                <w:spacing w:val="0"/>
                <w:sz w:val="22"/>
                <w:szCs w:val="22"/>
              </w:rPr>
              <w:t>S5</w:t>
            </w:r>
            <w:bookmarkEnd w:id="500"/>
            <w:bookmarkEnd w:id="501"/>
          </w:p>
        </w:tc>
        <w:tc>
          <w:tcPr>
            <w:tcW w:type="dxa" w:w="1276"/>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502" w:name="_Toc506895136"/>
            <w:bookmarkStart w:id="503" w:name="_Toc506895852"/>
            <w:r w:rsidRPr="001831A8">
              <w:rPr>
                <w:rFonts w:asciiTheme="minorHAnsi" w:cs="Arial" w:hAnsiTheme="minorHAnsi"/>
                <w:color w:val="auto"/>
                <w:spacing w:val="0"/>
                <w:sz w:val="22"/>
                <w:szCs w:val="22"/>
              </w:rPr>
              <w:t>24</w:t>
            </w:r>
            <w:bookmarkEnd w:id="502"/>
            <w:bookmarkEnd w:id="503"/>
          </w:p>
        </w:tc>
        <w:tc>
          <w:tcPr>
            <w:tcW w:type="dxa" w:w="1276"/>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504" w:name="_Toc506895137"/>
            <w:bookmarkStart w:id="505" w:name="_Toc506895853"/>
            <w:r w:rsidRPr="001831A8">
              <w:rPr>
                <w:rFonts w:asciiTheme="minorHAnsi" w:cs="Arial" w:hAnsiTheme="minorHAnsi"/>
                <w:color w:val="auto"/>
                <w:spacing w:val="0"/>
                <w:sz w:val="22"/>
                <w:szCs w:val="22"/>
              </w:rPr>
              <w:t>24</w:t>
            </w:r>
            <w:bookmarkEnd w:id="504"/>
            <w:bookmarkEnd w:id="505"/>
          </w:p>
        </w:tc>
        <w:tc>
          <w:tcPr>
            <w:tcW w:type="dxa" w:w="1984"/>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5"/>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p>
        </w:tc>
      </w:tr>
      <w:tr w:rsidR="00F5335D" w:rsidRPr="001831A8" w:rsidTr="00B02219">
        <w:tc>
          <w:tcPr>
            <w:tcW w:type="dxa" w:w="850"/>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506" w:name="_Toc506895138"/>
            <w:bookmarkStart w:id="507" w:name="_Toc506895854"/>
            <w:r w:rsidRPr="001831A8">
              <w:rPr>
                <w:rFonts w:asciiTheme="minorHAnsi" w:cs="Arial" w:hAnsiTheme="minorHAnsi"/>
                <w:color w:val="auto"/>
                <w:spacing w:val="0"/>
                <w:sz w:val="22"/>
                <w:szCs w:val="22"/>
              </w:rPr>
              <w:t>Total mois</w:t>
            </w:r>
            <w:bookmarkEnd w:id="506"/>
            <w:bookmarkEnd w:id="507"/>
          </w:p>
        </w:tc>
        <w:tc>
          <w:tcPr>
            <w:tcW w:type="dxa" w:w="1276"/>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508" w:name="_Toc506895139"/>
            <w:bookmarkStart w:id="509" w:name="_Toc506895855"/>
            <w:r w:rsidRPr="001831A8">
              <w:rPr>
                <w:rFonts w:asciiTheme="minorHAnsi" w:cs="Arial" w:hAnsiTheme="minorHAnsi"/>
                <w:color w:val="auto"/>
                <w:spacing w:val="0"/>
                <w:sz w:val="22"/>
                <w:szCs w:val="22"/>
              </w:rPr>
              <w:t>= 120 h</w:t>
            </w:r>
            <w:bookmarkEnd w:id="508"/>
            <w:bookmarkEnd w:id="509"/>
          </w:p>
        </w:tc>
        <w:tc>
          <w:tcPr>
            <w:tcW w:type="dxa" w:w="1276"/>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510" w:name="_Toc506895140"/>
            <w:bookmarkStart w:id="511" w:name="_Toc506895856"/>
            <w:r w:rsidRPr="001831A8">
              <w:rPr>
                <w:rFonts w:asciiTheme="minorHAnsi" w:cs="Arial" w:hAnsiTheme="minorHAnsi"/>
                <w:color w:val="auto"/>
                <w:spacing w:val="0"/>
                <w:sz w:val="22"/>
                <w:szCs w:val="22"/>
              </w:rPr>
              <w:t>= 136 h</w:t>
            </w:r>
            <w:bookmarkEnd w:id="510"/>
            <w:bookmarkEnd w:id="511"/>
          </w:p>
        </w:tc>
        <w:tc>
          <w:tcPr>
            <w:tcW w:type="dxa" w:w="1984"/>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512" w:name="_Toc506895141"/>
            <w:bookmarkStart w:id="513" w:name="_Toc506895857"/>
            <w:r w:rsidRPr="001831A8">
              <w:rPr>
                <w:rFonts w:asciiTheme="minorHAnsi" w:cs="Arial" w:hAnsiTheme="minorHAnsi"/>
                <w:color w:val="auto"/>
                <w:spacing w:val="0"/>
                <w:sz w:val="22"/>
                <w:szCs w:val="22"/>
              </w:rPr>
              <w:t>= 104 h (= 24 h x 4,33333 semaines)</w:t>
            </w:r>
            <w:bookmarkEnd w:id="512"/>
            <w:bookmarkEnd w:id="513"/>
          </w:p>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985"/>
          </w:tcPr>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514" w:name="_Toc506895142"/>
            <w:bookmarkStart w:id="515" w:name="_Toc506895858"/>
            <w:r w:rsidRPr="001831A8">
              <w:rPr>
                <w:rFonts w:asciiTheme="minorHAnsi" w:cs="Arial" w:hAnsiTheme="minorHAnsi"/>
                <w:color w:val="auto"/>
                <w:spacing w:val="0"/>
                <w:sz w:val="22"/>
                <w:szCs w:val="22"/>
              </w:rPr>
              <w:t>= 136 h – 120 h</w:t>
            </w:r>
            <w:bookmarkEnd w:id="514"/>
            <w:bookmarkEnd w:id="515"/>
          </w:p>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516" w:name="_Toc506895143"/>
            <w:bookmarkStart w:id="517" w:name="_Toc506895859"/>
            <w:r w:rsidRPr="001831A8">
              <w:rPr>
                <w:rFonts w:asciiTheme="minorHAnsi" w:cs="Arial" w:hAnsiTheme="minorHAnsi"/>
                <w:color w:val="auto"/>
                <w:spacing w:val="0"/>
                <w:sz w:val="22"/>
                <w:szCs w:val="22"/>
              </w:rPr>
              <w:t>soit 16 heures</w:t>
            </w:r>
            <w:bookmarkEnd w:id="516"/>
            <w:bookmarkEnd w:id="517"/>
          </w:p>
          <w:p w:rsidP="001831A8" w:rsidR="00F5335D" w:rsidRDefault="00F5335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518" w:name="_Toc506895144"/>
            <w:bookmarkStart w:id="519" w:name="_Toc506895860"/>
            <w:r w:rsidRPr="001831A8">
              <w:rPr>
                <w:rFonts w:asciiTheme="minorHAnsi" w:cs="Arial" w:hAnsiTheme="minorHAnsi"/>
                <w:color w:val="auto"/>
                <w:spacing w:val="0"/>
                <w:sz w:val="22"/>
                <w:szCs w:val="22"/>
              </w:rPr>
              <w:t>complémentaires</w:t>
            </w:r>
            <w:bookmarkEnd w:id="518"/>
            <w:bookmarkEnd w:id="519"/>
          </w:p>
        </w:tc>
      </w:tr>
    </w:tbl>
    <w:p w:rsidP="00B02219" w:rsidR="006E35F6" w:rsidRDefault="006E35F6">
      <w:pPr>
        <w:pStyle w:val="Titre1"/>
        <w:numPr>
          <w:ilvl w:val="0"/>
          <w:numId w:val="0"/>
        </w:numPr>
        <w:spacing w:before="0" w:line="276" w:lineRule="auto"/>
        <w:ind w:left="709"/>
        <w:jc w:val="both"/>
        <w:rPr>
          <w:rFonts w:asciiTheme="minorHAnsi" w:cs="Arial" w:hAnsiTheme="minorHAnsi"/>
          <w:color w:val="auto"/>
          <w:spacing w:val="0"/>
          <w:sz w:val="22"/>
          <w:szCs w:val="22"/>
        </w:rPr>
      </w:pPr>
      <w:bookmarkStart w:id="520" w:name="_Toc506895146"/>
      <w:bookmarkStart w:id="521" w:name="_Toc506895862"/>
    </w:p>
    <w:p w:rsidP="00B02219" w:rsidR="00B931CF" w:rsidRDefault="00B931CF" w:rsidRPr="001831A8">
      <w:pPr>
        <w:pStyle w:val="Titre5"/>
        <w:ind w:left="709"/>
      </w:pPr>
      <w:r w:rsidRPr="001831A8">
        <w:t>Le décompte des heures complémentaires majorées sera effectué de la manière suivante :</w:t>
      </w:r>
      <w:bookmarkEnd w:id="520"/>
      <w:bookmarkEnd w:id="521"/>
      <w:r w:rsidRPr="001831A8">
        <w:t xml:space="preserve"> </w:t>
      </w:r>
    </w:p>
    <w:p w:rsidP="00B02219" w:rsidR="006E35F6" w:rsidRDefault="006E35F6" w:rsidRPr="001831A8">
      <w:pPr>
        <w:pStyle w:val="Titre1"/>
        <w:numPr>
          <w:ilvl w:val="0"/>
          <w:numId w:val="10"/>
        </w:numPr>
        <w:spacing w:before="0" w:line="276" w:lineRule="auto"/>
        <w:ind w:hanging="284" w:left="1211"/>
        <w:jc w:val="both"/>
        <w:rPr>
          <w:rFonts w:asciiTheme="minorHAnsi" w:cs="Arial" w:hAnsiTheme="minorHAnsi"/>
          <w:color w:val="auto"/>
          <w:spacing w:val="0"/>
          <w:sz w:val="22"/>
          <w:szCs w:val="22"/>
        </w:rPr>
      </w:pPr>
      <w:r w:rsidRPr="001831A8">
        <w:rPr>
          <w:rFonts w:asciiTheme="minorHAnsi" w:cs="Arial" w:hAnsiTheme="minorHAnsi"/>
          <w:color w:val="auto"/>
          <w:spacing w:val="0"/>
          <w:sz w:val="22"/>
          <w:szCs w:val="22"/>
        </w:rPr>
        <w:t>Durée théorique du travail : 120 h</w:t>
      </w:r>
    </w:p>
    <w:p w:rsidP="00B02219" w:rsidR="006E35F6" w:rsidRDefault="006E35F6" w:rsidRPr="006F26D2">
      <w:pPr>
        <w:pStyle w:val="Titre1"/>
        <w:numPr>
          <w:ilvl w:val="0"/>
          <w:numId w:val="10"/>
        </w:numPr>
        <w:spacing w:before="0" w:line="276" w:lineRule="auto"/>
        <w:ind w:hanging="284" w:left="1211"/>
        <w:jc w:val="both"/>
        <w:rPr>
          <w:rFonts w:asciiTheme="minorHAnsi" w:cs="Arial" w:hAnsiTheme="minorHAnsi"/>
          <w:color w:val="auto"/>
          <w:spacing w:val="0"/>
          <w:sz w:val="22"/>
          <w:szCs w:val="22"/>
        </w:rPr>
      </w:pPr>
      <w:r w:rsidRPr="006F26D2">
        <w:rPr>
          <w:rFonts w:asciiTheme="minorHAnsi" w:cs="Arial" w:hAnsiTheme="minorHAnsi"/>
          <w:color w:val="auto"/>
          <w:spacing w:val="0"/>
          <w:sz w:val="22"/>
          <w:szCs w:val="22"/>
        </w:rPr>
        <w:t>Nombre d’heures complémentaires possible</w:t>
      </w:r>
      <w:r w:rsidR="007A70F2">
        <w:rPr>
          <w:rFonts w:asciiTheme="minorHAnsi" w:cs="Arial" w:hAnsiTheme="minorHAnsi"/>
          <w:color w:val="auto"/>
          <w:spacing w:val="0"/>
          <w:sz w:val="22"/>
          <w:szCs w:val="22"/>
        </w:rPr>
        <w:t> :</w:t>
      </w:r>
    </w:p>
    <w:p w:rsidP="00B02219" w:rsidR="006E35F6" w:rsidRDefault="006E35F6" w:rsidRPr="006E35F6">
      <w:pPr>
        <w:pStyle w:val="Paragraphedeliste"/>
        <w:numPr>
          <w:ilvl w:val="0"/>
          <w:numId w:val="17"/>
        </w:numPr>
        <w:spacing w:after="0" w:line="276" w:lineRule="auto"/>
        <w:ind w:hanging="283" w:left="1494"/>
        <w:rPr>
          <w:color w:val="auto"/>
          <w:sz w:val="22"/>
        </w:rPr>
      </w:pPr>
      <w:r w:rsidRPr="006E35F6">
        <w:rPr>
          <w:color w:val="auto"/>
          <w:sz w:val="22"/>
        </w:rPr>
        <w:t xml:space="preserve">Sur demande de l’employeur : </w:t>
      </w:r>
      <w:r>
        <w:rPr>
          <w:color w:val="auto"/>
          <w:sz w:val="22"/>
        </w:rPr>
        <w:t>12</w:t>
      </w:r>
      <w:r w:rsidRPr="006E35F6">
        <w:rPr>
          <w:color w:val="auto"/>
          <w:sz w:val="22"/>
        </w:rPr>
        <w:t xml:space="preserve"> h (10 %  de </w:t>
      </w:r>
      <w:r>
        <w:rPr>
          <w:color w:val="auto"/>
          <w:sz w:val="22"/>
        </w:rPr>
        <w:t xml:space="preserve">120 </w:t>
      </w:r>
      <w:r w:rsidRPr="006E35F6">
        <w:rPr>
          <w:color w:val="auto"/>
          <w:sz w:val="22"/>
        </w:rPr>
        <w:t xml:space="preserve">h), soit la possibilité de travailler </w:t>
      </w:r>
      <w:r>
        <w:rPr>
          <w:color w:val="auto"/>
          <w:sz w:val="22"/>
        </w:rPr>
        <w:t>132</w:t>
      </w:r>
      <w:r w:rsidRPr="006E35F6">
        <w:rPr>
          <w:color w:val="auto"/>
          <w:sz w:val="22"/>
        </w:rPr>
        <w:t xml:space="preserve"> h</w:t>
      </w:r>
    </w:p>
    <w:p w:rsidP="00B02219" w:rsidR="006E35F6" w:rsidRDefault="006E35F6" w:rsidRPr="006E35F6">
      <w:pPr>
        <w:pStyle w:val="Paragraphedeliste"/>
        <w:numPr>
          <w:ilvl w:val="0"/>
          <w:numId w:val="17"/>
        </w:numPr>
        <w:spacing w:after="0" w:line="276" w:lineRule="auto"/>
        <w:ind w:hanging="283" w:left="1494"/>
        <w:rPr>
          <w:color w:val="auto"/>
          <w:sz w:val="22"/>
        </w:rPr>
      </w:pPr>
      <w:r w:rsidRPr="006E35F6">
        <w:rPr>
          <w:color w:val="auto"/>
          <w:sz w:val="22"/>
        </w:rPr>
        <w:t xml:space="preserve"> Avec accord du salarié : </w:t>
      </w:r>
      <w:r>
        <w:rPr>
          <w:color w:val="auto"/>
          <w:sz w:val="22"/>
        </w:rPr>
        <w:t>12 h</w:t>
      </w:r>
      <w:r w:rsidRPr="006E35F6">
        <w:rPr>
          <w:color w:val="auto"/>
          <w:sz w:val="22"/>
        </w:rPr>
        <w:t xml:space="preserve"> (10 %  de </w:t>
      </w:r>
      <w:r>
        <w:rPr>
          <w:color w:val="auto"/>
          <w:sz w:val="22"/>
        </w:rPr>
        <w:t xml:space="preserve">120 </w:t>
      </w:r>
      <w:r w:rsidRPr="006E35F6">
        <w:rPr>
          <w:color w:val="auto"/>
          <w:sz w:val="22"/>
        </w:rPr>
        <w:t xml:space="preserve">h ), soit la possibilité de travailler jusque </w:t>
      </w:r>
      <w:r>
        <w:rPr>
          <w:color w:val="auto"/>
          <w:sz w:val="22"/>
        </w:rPr>
        <w:t>144</w:t>
      </w:r>
      <w:r w:rsidRPr="006E35F6">
        <w:rPr>
          <w:color w:val="auto"/>
          <w:sz w:val="22"/>
        </w:rPr>
        <w:t xml:space="preserve"> h</w:t>
      </w:r>
    </w:p>
    <w:p w:rsidP="00B02219" w:rsidR="006E35F6" w:rsidRDefault="006E35F6" w:rsidRPr="006F26D2">
      <w:pPr>
        <w:pStyle w:val="Titre1"/>
        <w:numPr>
          <w:ilvl w:val="0"/>
          <w:numId w:val="10"/>
        </w:numPr>
        <w:spacing w:before="0" w:line="276" w:lineRule="auto"/>
        <w:ind w:hanging="284" w:left="1211"/>
        <w:jc w:val="both"/>
        <w:rPr>
          <w:rFonts w:asciiTheme="minorHAnsi" w:cs="Arial" w:hAnsiTheme="minorHAnsi"/>
          <w:color w:val="auto"/>
          <w:spacing w:val="0"/>
          <w:sz w:val="22"/>
          <w:szCs w:val="22"/>
        </w:rPr>
      </w:pPr>
      <w:r>
        <w:rPr>
          <w:rFonts w:asciiTheme="minorHAnsi" w:cs="Arial" w:hAnsiTheme="minorHAnsi"/>
          <w:color w:val="auto"/>
          <w:spacing w:val="0"/>
          <w:sz w:val="22"/>
          <w:szCs w:val="22"/>
        </w:rPr>
        <w:t>Taux de majoration applicable</w:t>
      </w:r>
      <w:r w:rsidR="007A70F2">
        <w:rPr>
          <w:rFonts w:asciiTheme="minorHAnsi" w:cs="Arial" w:hAnsiTheme="minorHAnsi"/>
          <w:color w:val="auto"/>
          <w:spacing w:val="0"/>
          <w:sz w:val="22"/>
          <w:szCs w:val="22"/>
        </w:rPr>
        <w:t> :</w:t>
      </w:r>
    </w:p>
    <w:p w:rsidP="00B02219" w:rsidR="006E35F6" w:rsidRDefault="006E35F6" w:rsidRPr="006E35F6">
      <w:pPr>
        <w:pStyle w:val="Paragraphedeliste"/>
        <w:numPr>
          <w:ilvl w:val="0"/>
          <w:numId w:val="17"/>
        </w:numPr>
        <w:spacing w:after="0" w:line="276" w:lineRule="auto"/>
        <w:ind w:hanging="283" w:left="1494"/>
        <w:rPr>
          <w:color w:val="auto"/>
          <w:sz w:val="22"/>
        </w:rPr>
      </w:pPr>
      <w:r>
        <w:rPr>
          <w:color w:val="auto"/>
          <w:sz w:val="22"/>
        </w:rPr>
        <w:t>Majoration de 10% : entre 120 h et 132</w:t>
      </w:r>
      <w:r w:rsidRPr="006E35F6">
        <w:rPr>
          <w:color w:val="auto"/>
          <w:sz w:val="22"/>
        </w:rPr>
        <w:t xml:space="preserve"> h,  à 110%</w:t>
      </w:r>
    </w:p>
    <w:p w:rsidP="00B02219" w:rsidR="006E35F6" w:rsidRDefault="006E35F6" w:rsidRPr="006E35F6">
      <w:pPr>
        <w:pStyle w:val="Paragraphedeliste"/>
        <w:numPr>
          <w:ilvl w:val="0"/>
          <w:numId w:val="17"/>
        </w:numPr>
        <w:spacing w:after="0" w:line="276" w:lineRule="auto"/>
        <w:ind w:hanging="283" w:left="1494"/>
        <w:rPr>
          <w:color w:val="auto"/>
          <w:sz w:val="22"/>
        </w:rPr>
      </w:pPr>
      <w:r w:rsidRPr="006E35F6">
        <w:rPr>
          <w:color w:val="auto"/>
          <w:sz w:val="22"/>
        </w:rPr>
        <w:t xml:space="preserve">Majoration à 25 % : au-delà de </w:t>
      </w:r>
      <w:r>
        <w:rPr>
          <w:color w:val="auto"/>
          <w:sz w:val="22"/>
        </w:rPr>
        <w:t>132 h jusqu’à 144 h</w:t>
      </w:r>
      <w:r w:rsidR="007A70F2">
        <w:rPr>
          <w:color w:val="auto"/>
          <w:sz w:val="22"/>
        </w:rPr>
        <w:t>.</w:t>
      </w:r>
    </w:p>
    <w:p w:rsidP="00B02219" w:rsidR="006E35F6" w:rsidRDefault="006E35F6">
      <w:pPr>
        <w:pStyle w:val="Titre5"/>
        <w:ind w:left="709"/>
      </w:pPr>
    </w:p>
    <w:p w:rsidP="00B02219" w:rsidR="006E35F6" w:rsidRDefault="006E35F6" w:rsidRPr="001831A8">
      <w:pPr>
        <w:pStyle w:val="Titre5"/>
        <w:ind w:left="709"/>
      </w:pPr>
      <w:r w:rsidRPr="001831A8">
        <w:t xml:space="preserve">Le salarié percevra : </w:t>
      </w:r>
    </w:p>
    <w:p w:rsidP="00B02219" w:rsidR="006E35F6" w:rsidRDefault="006E35F6" w:rsidRPr="001831A8">
      <w:pPr>
        <w:pStyle w:val="Titre5"/>
        <w:numPr>
          <w:ilvl w:val="0"/>
          <w:numId w:val="18"/>
        </w:numPr>
        <w:ind w:left="1080"/>
      </w:pPr>
      <w:r w:rsidRPr="001831A8">
        <w:t>Salaire de base : 104 heures à 100%</w:t>
      </w:r>
    </w:p>
    <w:p w:rsidP="00B02219" w:rsidR="006E35F6" w:rsidRDefault="006E35F6" w:rsidRPr="001831A8">
      <w:pPr>
        <w:pStyle w:val="Titre5"/>
        <w:numPr>
          <w:ilvl w:val="0"/>
          <w:numId w:val="18"/>
        </w:numPr>
        <w:ind w:left="1080"/>
      </w:pPr>
      <w:r w:rsidRPr="001831A8">
        <w:t>Au titre des heures compl</w:t>
      </w:r>
      <w:r>
        <w:t>émentaires majorées : 12</w:t>
      </w:r>
      <w:r w:rsidRPr="001831A8">
        <w:t xml:space="preserve"> heures à 110 % </w:t>
      </w:r>
      <w:r>
        <w:t>et 4 heures à 125 %</w:t>
      </w:r>
      <w:r w:rsidR="007A70F2">
        <w:t>.</w:t>
      </w:r>
    </w:p>
    <w:p w:rsidP="00B02219" w:rsidR="00B931CF" w:rsidRDefault="00B931CF" w:rsidRPr="001831A8">
      <w:pPr>
        <w:pStyle w:val="Titre5"/>
        <w:ind w:left="709"/>
      </w:pPr>
    </w:p>
    <w:p w:rsidP="00B02219" w:rsidR="00861DB0" w:rsidRDefault="00861DB0" w:rsidRPr="001831A8">
      <w:pPr>
        <w:pStyle w:val="Titre5"/>
        <w:ind w:left="709"/>
      </w:pPr>
    </w:p>
    <w:p w:rsidP="00B02219" w:rsidR="00861DB0" w:rsidRDefault="00861DB0" w:rsidRPr="00FD34C3">
      <w:pPr>
        <w:pStyle w:val="style1souschapitre"/>
        <w:numPr>
          <w:ilvl w:val="0"/>
          <w:numId w:val="74"/>
        </w:numPr>
        <w:ind w:left="1069"/>
        <w:rPr>
          <w:rStyle w:val="Emphaseple"/>
          <w:i w:val="0"/>
          <w:iCs w:val="0"/>
        </w:rPr>
      </w:pPr>
      <w:bookmarkStart w:id="522" w:name="_Toc506895153"/>
      <w:bookmarkStart w:id="523" w:name="_Toc506895869"/>
      <w:r w:rsidRPr="00FD34C3">
        <w:rPr>
          <w:rStyle w:val="Emphaseple"/>
          <w:i w:val="0"/>
          <w:iCs w:val="0"/>
        </w:rPr>
        <w:t>Garanties en faveur des salariés à temps partiel</w:t>
      </w:r>
      <w:bookmarkEnd w:id="522"/>
      <w:bookmarkEnd w:id="523"/>
    </w:p>
    <w:p w:rsidP="00B02219" w:rsidR="006E35F6" w:rsidRDefault="006E35F6">
      <w:pPr>
        <w:pStyle w:val="Titre5"/>
        <w:ind w:left="709"/>
        <w:rPr>
          <w:rFonts w:cs="Verdana"/>
        </w:rPr>
      </w:pPr>
      <w:bookmarkStart w:id="524" w:name="_Toc506895154"/>
      <w:bookmarkStart w:id="525" w:name="_Toc506895870"/>
    </w:p>
    <w:p w:rsidP="00B02219" w:rsidR="00861DB0" w:rsidRDefault="008F226F" w:rsidRPr="001831A8">
      <w:pPr>
        <w:pStyle w:val="Titre5"/>
        <w:ind w:left="709"/>
        <w:rPr>
          <w:rFonts w:cs="Verdana"/>
        </w:rPr>
      </w:pPr>
      <w:r>
        <w:rPr>
          <w:rFonts w:cs="Verdana"/>
        </w:rPr>
        <w:t>La société</w:t>
      </w:r>
      <w:r w:rsidR="00861DB0" w:rsidRPr="001831A8">
        <w:rPr>
          <w:rFonts w:cs="Verdana"/>
        </w:rPr>
        <w:t xml:space="preserve"> favorise autant que possible, en tenant compte des contraintes d'activité, une période minimale </w:t>
      </w:r>
      <w:r w:rsidR="007A70F2">
        <w:rPr>
          <w:rFonts w:cs="Verdana"/>
        </w:rPr>
        <w:t xml:space="preserve">quotidienne </w:t>
      </w:r>
      <w:r w:rsidR="00861DB0" w:rsidRPr="001831A8">
        <w:rPr>
          <w:rFonts w:cs="Verdana"/>
        </w:rPr>
        <w:t>de travail continue de 3 heures pour les salariés à temps partiel.</w:t>
      </w:r>
      <w:bookmarkEnd w:id="524"/>
      <w:bookmarkEnd w:id="525"/>
    </w:p>
    <w:p w:rsidP="00B02219" w:rsidR="006E35F6" w:rsidRDefault="006E35F6">
      <w:pPr>
        <w:pStyle w:val="Titre5"/>
        <w:ind w:left="709"/>
        <w:rPr>
          <w:rFonts w:cs="Verdana"/>
        </w:rPr>
      </w:pPr>
      <w:bookmarkStart w:id="526" w:name="_Toc506895155"/>
      <w:bookmarkStart w:id="527" w:name="_Toc506895871"/>
    </w:p>
    <w:p w:rsidP="00B02219" w:rsidR="00861DB0" w:rsidRDefault="00861DB0" w:rsidRPr="001831A8">
      <w:pPr>
        <w:pStyle w:val="Titre5"/>
        <w:ind w:left="709"/>
        <w:rPr>
          <w:rFonts w:cs="Verdana"/>
        </w:rPr>
      </w:pPr>
      <w:r w:rsidRPr="001831A8">
        <w:rPr>
          <w:rFonts w:cs="Verdana"/>
        </w:rPr>
        <w:t>L'horaire de travail du salarié à temps partiel ne peut comporter, au cours d'une même journée, plus d'une interruption d'activité ou une interruption supérieure à deux heures.</w:t>
      </w:r>
      <w:bookmarkEnd w:id="526"/>
      <w:bookmarkEnd w:id="527"/>
    </w:p>
    <w:p w:rsidP="00B02219" w:rsidR="006E35F6" w:rsidRDefault="006E35F6">
      <w:pPr>
        <w:pStyle w:val="Titre5"/>
        <w:ind w:left="709"/>
        <w:rPr>
          <w:rFonts w:cs="Verdana"/>
        </w:rPr>
      </w:pPr>
      <w:bookmarkStart w:id="528" w:name="_Toc506895156"/>
      <w:bookmarkStart w:id="529" w:name="_Toc506895872"/>
    </w:p>
    <w:p w:rsidP="00B02219" w:rsidR="006E35F6" w:rsidRDefault="00861DB0">
      <w:pPr>
        <w:pStyle w:val="Titre5"/>
        <w:ind w:left="709"/>
        <w:rPr>
          <w:rFonts w:cs="Verdana"/>
        </w:rPr>
      </w:pPr>
      <w:r w:rsidRPr="001831A8">
        <w:rPr>
          <w:rFonts w:cs="Verdana"/>
        </w:rPr>
        <w:t>La répartition de la durée du travail entre les jours de la sema</w:t>
      </w:r>
      <w:r w:rsidR="00AB296B" w:rsidRPr="001831A8">
        <w:rPr>
          <w:rFonts w:cs="Verdana"/>
        </w:rPr>
        <w:t>ine ou les semaines du mois pourra</w:t>
      </w:r>
      <w:r w:rsidRPr="001831A8">
        <w:rPr>
          <w:rFonts w:cs="Verdana"/>
        </w:rPr>
        <w:t xml:space="preserve"> être modifiée par </w:t>
      </w:r>
      <w:r w:rsidRPr="00A57A18">
        <w:rPr>
          <w:rFonts w:cs="Verdana"/>
        </w:rPr>
        <w:t xml:space="preserve">l'employeur </w:t>
      </w:r>
      <w:r w:rsidRPr="001831A8">
        <w:rPr>
          <w:rFonts w:cs="Verdana"/>
        </w:rPr>
        <w:t>en cas d'absence, quelle qu'en soit la cause, d'autres salariés de l'entreprise (maladie, congés...), en cas de force majeure, d'urgence ou encore en cas de perturbations dans le fonctionnement de l'entreprise, de réorganisation de l'activité</w:t>
      </w:r>
      <w:r w:rsidR="008E713D" w:rsidRPr="001831A8">
        <w:rPr>
          <w:rFonts w:cs="Verdana"/>
        </w:rPr>
        <w:t xml:space="preserve">, de modification de la charge et des conditions de travail </w:t>
      </w:r>
      <w:r w:rsidRPr="001831A8">
        <w:rPr>
          <w:rFonts w:cs="Verdana"/>
        </w:rPr>
        <w:t xml:space="preserve"> ou de surcroît d'activité</w:t>
      </w:r>
      <w:r w:rsidR="001641F7" w:rsidRPr="001831A8">
        <w:rPr>
          <w:rFonts w:cs="Verdana"/>
        </w:rPr>
        <w:t xml:space="preserve">. </w:t>
      </w:r>
    </w:p>
    <w:p w:rsidP="00B02219" w:rsidR="006E35F6" w:rsidRDefault="006E35F6">
      <w:pPr>
        <w:pStyle w:val="Titre5"/>
        <w:ind w:left="709"/>
        <w:rPr>
          <w:rFonts w:cs="Verdana"/>
        </w:rPr>
      </w:pPr>
    </w:p>
    <w:p w:rsidP="00B02219" w:rsidR="00861DB0" w:rsidRDefault="006E35F6" w:rsidRPr="001831A8">
      <w:pPr>
        <w:pStyle w:val="Titre5"/>
        <w:shd w:color="auto" w:fill="FFFFFF" w:themeFill="background1" w:val="clear"/>
        <w:ind w:left="709"/>
        <w:rPr>
          <w:rFonts w:cs="Verdana"/>
        </w:rPr>
      </w:pPr>
      <w:r>
        <w:rPr>
          <w:rFonts w:cs="Verdana"/>
        </w:rPr>
        <w:t>T</w:t>
      </w:r>
      <w:r w:rsidR="00861DB0" w:rsidRPr="001831A8">
        <w:rPr>
          <w:rFonts w:cs="Verdana"/>
        </w:rPr>
        <w:t xml:space="preserve">oute modification de cette répartition sera notifiée au salarié au moins </w:t>
      </w:r>
      <w:r w:rsidR="004361C9" w:rsidRPr="00B13BE7">
        <w:rPr>
          <w:rFonts w:cs="Verdana"/>
        </w:rPr>
        <w:t xml:space="preserve">10 jours calendaires </w:t>
      </w:r>
      <w:r w:rsidR="00861DB0" w:rsidRPr="001831A8">
        <w:rPr>
          <w:rFonts w:cs="Verdana"/>
        </w:rPr>
        <w:t>avant la date à laquelle elle doit avoir lieu.</w:t>
      </w:r>
      <w:bookmarkEnd w:id="528"/>
      <w:bookmarkEnd w:id="529"/>
    </w:p>
    <w:p w:rsidP="00B02219" w:rsidR="00861DB0" w:rsidRDefault="00861DB0" w:rsidRPr="001831A8">
      <w:pPr>
        <w:pStyle w:val="Titre5"/>
        <w:ind w:left="709"/>
        <w:rPr>
          <w:rFonts w:cs="Verdana"/>
        </w:rPr>
      </w:pPr>
      <w:bookmarkStart w:id="530" w:name="_Toc506895157"/>
      <w:bookmarkStart w:id="531" w:name="_Toc506895873"/>
      <w:r w:rsidRPr="001831A8">
        <w:rPr>
          <w:rFonts w:cs="Verdana"/>
        </w:rPr>
        <w:t>Les salariés à temps partiel bénéficient des droits reconnus aux salariés à temps complet par la loi, les conventions et les accords d'entreprise ou d'établissement sous réserve, en ce qui concerne les droits conventionnels, de modalités spécifiques prévues par la convention collective.</w:t>
      </w:r>
      <w:bookmarkEnd w:id="530"/>
      <w:bookmarkEnd w:id="531"/>
    </w:p>
    <w:p w:rsidP="00B02219" w:rsidR="006E35F6" w:rsidRDefault="006E35F6">
      <w:pPr>
        <w:pStyle w:val="Titre5"/>
        <w:ind w:left="709"/>
        <w:rPr>
          <w:rFonts w:cs="Verdana"/>
        </w:rPr>
      </w:pPr>
      <w:bookmarkStart w:id="532" w:name="_Toc506895158"/>
      <w:bookmarkStart w:id="533" w:name="_Toc506895874"/>
    </w:p>
    <w:p w:rsidP="00B02219" w:rsidR="006E35F6" w:rsidRDefault="00861DB0">
      <w:pPr>
        <w:pStyle w:val="Titre5"/>
        <w:ind w:left="709"/>
        <w:rPr>
          <w:rFonts w:cs="Verdana"/>
        </w:rPr>
      </w:pPr>
      <w:r w:rsidRPr="001831A8">
        <w:rPr>
          <w:rFonts w:cs="Verdana"/>
        </w:rPr>
        <w:t xml:space="preserve">Ils bénéficient notamment d'un égal accès aux possibilités de promotion, de carrière et de formation. </w:t>
      </w:r>
    </w:p>
    <w:p w:rsidP="00B02219" w:rsidR="006E35F6" w:rsidRDefault="006E35F6">
      <w:pPr>
        <w:pStyle w:val="Titre5"/>
        <w:ind w:left="709"/>
        <w:rPr>
          <w:rFonts w:cs="Verdana"/>
        </w:rPr>
      </w:pPr>
    </w:p>
    <w:p w:rsidP="00B02219" w:rsidR="00861DB0" w:rsidRDefault="004131AA" w:rsidRPr="008F226F">
      <w:pPr>
        <w:pStyle w:val="Titre5"/>
        <w:ind w:left="709"/>
        <w:rPr>
          <w:rFonts w:cs="Verdana"/>
          <w:strike/>
        </w:rPr>
      </w:pPr>
      <w:r w:rsidRPr="004131AA">
        <w:rPr>
          <w:rFonts w:cs="Verdana"/>
        </w:rPr>
        <w:t>Ces perspectives sont notamment abordées lors de l'entretien annuel du salarié à temps partiel.</w:t>
      </w:r>
      <w:bookmarkEnd w:id="532"/>
      <w:bookmarkEnd w:id="533"/>
    </w:p>
    <w:p w:rsidP="00B02219" w:rsidR="006E35F6" w:rsidRDefault="006E35F6">
      <w:pPr>
        <w:pStyle w:val="Titre5"/>
        <w:ind w:left="709"/>
        <w:rPr>
          <w:rFonts w:cs="Verdana"/>
        </w:rPr>
      </w:pPr>
      <w:bookmarkStart w:id="534" w:name="_Toc506895159"/>
      <w:bookmarkStart w:id="535" w:name="_Toc506895875"/>
    </w:p>
    <w:p w:rsidP="00B02219" w:rsidR="00861DB0" w:rsidRDefault="00861DB0" w:rsidRPr="001831A8">
      <w:pPr>
        <w:pStyle w:val="Titre5"/>
        <w:ind w:left="709"/>
        <w:rPr>
          <w:rFonts w:cs="Verdana"/>
        </w:rPr>
      </w:pPr>
      <w:r w:rsidRPr="001831A8">
        <w:rPr>
          <w:rFonts w:cs="Verdana"/>
        </w:rPr>
        <w:t>Les salariés à temps partiel qui souhaitent occuper ou reprendre un emploi d'une durée au moins égale à 24 heures hebdomadaires ou un emploi à temps complet et les salariés à temps complet qui souhaitent occuper ou reprendre un emploi à temps partiel dans le même établissement ou, à défaut, dans la même entreprise, ont priorité pour l'attribution d'un emploi ressortissant à leur catégorie professionnelle ou d'un emploi équivalent.</w:t>
      </w:r>
      <w:bookmarkEnd w:id="534"/>
      <w:bookmarkEnd w:id="535"/>
    </w:p>
    <w:p w:rsidP="00B02219" w:rsidR="006E35F6" w:rsidRDefault="006E35F6">
      <w:pPr>
        <w:pStyle w:val="Titre5"/>
        <w:ind w:left="709"/>
        <w:rPr>
          <w:rFonts w:cs="Verdana"/>
        </w:rPr>
      </w:pPr>
      <w:bookmarkStart w:id="536" w:name="_Toc506895160"/>
      <w:bookmarkStart w:id="537" w:name="_Toc506895876"/>
    </w:p>
    <w:p w:rsidP="00B02219" w:rsidR="00861DB0" w:rsidRDefault="00861DB0" w:rsidRPr="001831A8">
      <w:pPr>
        <w:pStyle w:val="Titre5"/>
        <w:ind w:left="709"/>
        <w:rPr>
          <w:rFonts w:cs="Verdana"/>
        </w:rPr>
      </w:pPr>
      <w:r w:rsidRPr="001831A8">
        <w:rPr>
          <w:rFonts w:cs="Verdana"/>
        </w:rPr>
        <w:t xml:space="preserve">L'employeur porte à la connaissance de ces salariés la liste des emplois disponibles </w:t>
      </w:r>
      <w:r w:rsidR="0070612A">
        <w:rPr>
          <w:rFonts w:cs="Verdana"/>
        </w:rPr>
        <w:t>correspondants via l'accès au système d’information r</w:t>
      </w:r>
      <w:r w:rsidRPr="001831A8">
        <w:rPr>
          <w:rFonts w:cs="Verdana"/>
        </w:rPr>
        <w:t>ecrutement.</w:t>
      </w:r>
      <w:bookmarkEnd w:id="536"/>
      <w:bookmarkEnd w:id="537"/>
      <w:r w:rsidRPr="001831A8">
        <w:rPr>
          <w:rFonts w:cs="Verdana"/>
        </w:rPr>
        <w:t xml:space="preserve"> </w:t>
      </w:r>
    </w:p>
    <w:p w:rsidP="00B02219" w:rsidR="006E35F6" w:rsidRDefault="006E35F6">
      <w:pPr>
        <w:pStyle w:val="Titre5"/>
        <w:ind w:left="709"/>
        <w:rPr>
          <w:rFonts w:cs="Verdana"/>
        </w:rPr>
      </w:pPr>
      <w:bookmarkStart w:id="538" w:name="_Toc506895161"/>
      <w:bookmarkStart w:id="539" w:name="_Toc506895877"/>
    </w:p>
    <w:p w:rsidP="00B02219" w:rsidR="00861DB0" w:rsidRDefault="00861DB0" w:rsidRPr="001831A8">
      <w:pPr>
        <w:pStyle w:val="Titre5"/>
        <w:ind w:left="709"/>
        <w:rPr>
          <w:rFonts w:cs="Verdana"/>
        </w:rPr>
      </w:pPr>
      <w:r w:rsidRPr="001831A8">
        <w:rPr>
          <w:rFonts w:cs="Verdana"/>
        </w:rPr>
        <w:t>En effet, tout projet de recrutement d'un salarié à temps complet fera l'objet d'une diffusion d'annonce via cet outil.</w:t>
      </w:r>
      <w:bookmarkEnd w:id="538"/>
      <w:bookmarkEnd w:id="539"/>
      <w:r w:rsidRPr="001831A8">
        <w:rPr>
          <w:rFonts w:cs="Verdana"/>
        </w:rPr>
        <w:t xml:space="preserve"> </w:t>
      </w:r>
    </w:p>
    <w:p w:rsidP="00B02219" w:rsidR="006E35F6" w:rsidRDefault="006E35F6">
      <w:pPr>
        <w:pStyle w:val="Titre5"/>
        <w:ind w:left="709"/>
        <w:rPr>
          <w:rFonts w:cs="Verdana"/>
        </w:rPr>
      </w:pPr>
      <w:bookmarkStart w:id="540" w:name="_Toc506895162"/>
      <w:bookmarkStart w:id="541" w:name="_Toc506895878"/>
    </w:p>
    <w:p w:rsidP="00B02219" w:rsidR="009131E7" w:rsidRDefault="00861DB0" w:rsidRPr="001831A8">
      <w:pPr>
        <w:pStyle w:val="Titre5"/>
        <w:ind w:left="709"/>
      </w:pPr>
      <w:r w:rsidRPr="001831A8">
        <w:rPr>
          <w:rFonts w:cs="Verdana"/>
        </w:rPr>
        <w:t>Tout salarié à temps partiel intéressé devra formaliser auprès de son employeur une demande écrite dans le délai imparti.</w:t>
      </w:r>
      <w:bookmarkEnd w:id="540"/>
      <w:bookmarkEnd w:id="541"/>
      <w:r w:rsidRPr="001831A8">
        <w:rPr>
          <w:rFonts w:cs="Verdana"/>
        </w:rPr>
        <w:t xml:space="preserve"> </w:t>
      </w:r>
      <w:bookmarkStart w:id="542" w:name="_Toc506895163"/>
      <w:bookmarkStart w:id="543" w:name="_Toc506895879"/>
      <w:r w:rsidRPr="001831A8">
        <w:rPr>
          <w:rFonts w:cs="Verdana"/>
        </w:rPr>
        <w:t>L'employeur notifiera sa décision dans un délai maximum d'un mois avec mention expresse, en cas de refus, des motifs qui s'opposent à ce qu'il ne soit pas donné suite à la demande.</w:t>
      </w:r>
      <w:bookmarkEnd w:id="542"/>
      <w:bookmarkEnd w:id="543"/>
    </w:p>
    <w:p w:rsidP="00B02219" w:rsidR="009131E7" w:rsidRDefault="009131E7" w:rsidRPr="001831A8">
      <w:pPr>
        <w:pStyle w:val="Titre5"/>
        <w:ind w:left="709"/>
      </w:pPr>
    </w:p>
    <w:p w:rsidP="00B02219" w:rsidR="009131E7" w:rsidRDefault="009131E7" w:rsidRPr="001831A8">
      <w:pPr>
        <w:pStyle w:val="Titre5"/>
        <w:ind w:left="709"/>
      </w:pPr>
    </w:p>
    <w:p w:rsidP="00B02219" w:rsidR="009131E7" w:rsidRDefault="009131E7" w:rsidRPr="001831A8">
      <w:pPr>
        <w:pStyle w:val="Titre5"/>
        <w:ind w:left="709"/>
      </w:pPr>
    </w:p>
    <w:p w:rsidP="00B02219" w:rsidR="009131E7" w:rsidRDefault="009131E7" w:rsidRPr="001831A8">
      <w:pPr>
        <w:pStyle w:val="Titre5"/>
        <w:ind w:left="709"/>
      </w:pPr>
    </w:p>
    <w:p w:rsidP="00B02219" w:rsidR="009131E7" w:rsidRDefault="009131E7" w:rsidRPr="001831A8">
      <w:pPr>
        <w:pStyle w:val="Titre5"/>
        <w:ind w:left="709"/>
      </w:pPr>
    </w:p>
    <w:p w:rsidP="00B02219" w:rsidR="009131E7" w:rsidRDefault="009131E7" w:rsidRPr="001831A8">
      <w:pPr>
        <w:pStyle w:val="Titre5"/>
        <w:ind w:left="709"/>
      </w:pPr>
    </w:p>
    <w:p w:rsidP="00B02219" w:rsidR="009131E7" w:rsidRDefault="009131E7" w:rsidRPr="001831A8">
      <w:pPr>
        <w:pStyle w:val="Titre5"/>
        <w:ind w:left="709"/>
      </w:pPr>
    </w:p>
    <w:p w:rsidP="00B02219" w:rsidR="006E35F6" w:rsidRDefault="006E35F6">
      <w:pPr>
        <w:spacing w:after="200" w:line="276" w:lineRule="auto"/>
        <w:ind w:left="709"/>
        <w:rPr>
          <w:rFonts w:cstheme="majorBidi" w:eastAsiaTheme="majorEastAsia"/>
          <w:bCs/>
          <w:sz w:val="22"/>
        </w:rPr>
      </w:pPr>
      <w:r>
        <w:rPr>
          <w:sz w:val="22"/>
        </w:rPr>
        <w:br w:type="page"/>
      </w:r>
    </w:p>
    <w:p w:rsidP="00B02219" w:rsidR="009131E7" w:rsidRDefault="009131E7" w:rsidRPr="001831A8">
      <w:pPr>
        <w:pStyle w:val="Titre1"/>
        <w:numPr>
          <w:ilvl w:val="0"/>
          <w:numId w:val="0"/>
        </w:numPr>
        <w:spacing w:before="0" w:line="276" w:lineRule="auto"/>
        <w:ind w:left="709"/>
        <w:jc w:val="both"/>
        <w:rPr>
          <w:rFonts w:asciiTheme="minorHAnsi" w:hAnsiTheme="minorHAnsi"/>
          <w:color w:val="auto"/>
          <w:spacing w:val="0"/>
          <w:sz w:val="22"/>
          <w:szCs w:val="22"/>
        </w:rPr>
      </w:pPr>
    </w:p>
    <w:p w:rsidP="00B02219" w:rsidR="00F11001" w:rsidRDefault="00F11001">
      <w:pPr>
        <w:pStyle w:val="Titre1"/>
        <w:numPr>
          <w:ilvl w:val="0"/>
          <w:numId w:val="0"/>
        </w:numPr>
        <w:spacing w:before="0" w:line="276" w:lineRule="auto"/>
        <w:ind w:left="709"/>
        <w:jc w:val="both"/>
        <w:rPr>
          <w:rFonts w:asciiTheme="minorHAnsi" w:hAnsiTheme="minorHAnsi"/>
          <w:b/>
          <w:color w:val="auto"/>
          <w:spacing w:val="0"/>
          <w:sz w:val="22"/>
          <w:szCs w:val="22"/>
          <w:u w:val="single"/>
        </w:rPr>
      </w:pPr>
      <w:bookmarkStart w:id="544" w:name="_Toc506895164"/>
      <w:bookmarkStart w:id="545" w:name="_Toc506895880"/>
    </w:p>
    <w:p w:rsidP="00B02219" w:rsidR="00F11001" w:rsidRDefault="00F11001">
      <w:pPr>
        <w:ind w:left="709"/>
      </w:pPr>
    </w:p>
    <w:p w:rsidP="00B02219" w:rsidR="00F11001" w:rsidRDefault="00F11001">
      <w:pPr>
        <w:ind w:left="709"/>
      </w:pPr>
    </w:p>
    <w:p w:rsidP="00B02219" w:rsidR="00F11001" w:rsidRDefault="00F11001">
      <w:pPr>
        <w:ind w:left="709"/>
      </w:pPr>
    </w:p>
    <w:p w:rsidP="00B02219" w:rsidR="00F11001" w:rsidRDefault="00F11001">
      <w:pPr>
        <w:ind w:left="709"/>
      </w:pPr>
    </w:p>
    <w:p w:rsidP="00B02219" w:rsidR="00F11001" w:rsidRDefault="00F11001">
      <w:pPr>
        <w:ind w:left="709"/>
      </w:pPr>
    </w:p>
    <w:p w:rsidP="00B02219" w:rsidR="0070612A" w:rsidRDefault="0070612A">
      <w:pPr>
        <w:ind w:left="709"/>
      </w:pPr>
    </w:p>
    <w:p w:rsidP="00B02219" w:rsidR="0070612A" w:rsidRDefault="0070612A">
      <w:pPr>
        <w:pBdr>
          <w:top w:color="auto" w:space="1" w:sz="4" w:val="single"/>
          <w:left w:color="auto" w:space="4" w:sz="4" w:val="single"/>
          <w:bottom w:color="auto" w:space="1" w:sz="4" w:val="single"/>
          <w:right w:color="auto" w:space="4" w:sz="4" w:val="single"/>
        </w:pBdr>
        <w:shd w:color="auto" w:fill="92CDDC" w:themeFill="accent5" w:themeFillTint="99" w:val="clear"/>
        <w:ind w:left="709"/>
      </w:pPr>
    </w:p>
    <w:p w:rsidP="00B02219" w:rsidR="00F11001" w:rsidRDefault="00F11001" w:rsidRPr="0026630E">
      <w:pPr>
        <w:pStyle w:val="Titre1"/>
        <w:numPr>
          <w:ilvl w:val="0"/>
          <w:numId w:val="33"/>
        </w:numPr>
        <w:pBdr>
          <w:top w:color="auto" w:space="1" w:sz="4" w:val="single"/>
          <w:left w:color="auto" w:space="4" w:sz="4" w:val="single"/>
          <w:bottom w:color="auto" w:space="1" w:sz="4" w:val="single"/>
          <w:right w:color="auto" w:space="4" w:sz="4" w:val="single"/>
        </w:pBdr>
        <w:shd w:color="auto" w:fill="92CDDC" w:themeFill="accent5" w:themeFillTint="99" w:val="clear"/>
        <w:spacing w:before="0" w:line="276" w:lineRule="auto"/>
        <w:ind w:left="709"/>
        <w:jc w:val="center"/>
        <w:rPr>
          <w:rFonts w:asciiTheme="minorHAnsi" w:hAnsiTheme="minorHAnsi"/>
          <w:b/>
          <w:color w:val="auto"/>
          <w:spacing w:val="0"/>
          <w:sz w:val="22"/>
          <w:szCs w:val="22"/>
          <w:u w:val="single"/>
        </w:rPr>
      </w:pPr>
    </w:p>
    <w:p w:rsidP="00B02219" w:rsidR="00F11001" w:rsidRDefault="00A61680" w:rsidRPr="00F11001">
      <w:pPr>
        <w:pStyle w:val="Titre1"/>
        <w:numPr>
          <w:ilvl w:val="0"/>
          <w:numId w:val="0"/>
        </w:numPr>
        <w:pBdr>
          <w:top w:color="auto" w:space="1" w:sz="4" w:val="single"/>
          <w:left w:color="auto" w:space="4" w:sz="4" w:val="single"/>
          <w:bottom w:color="auto" w:space="1" w:sz="4" w:val="single"/>
          <w:right w:color="auto" w:space="4" w:sz="4" w:val="single"/>
        </w:pBdr>
        <w:shd w:color="auto" w:fill="92CDDC" w:themeFill="accent5" w:themeFillTint="99" w:val="clear"/>
        <w:spacing w:before="0" w:line="276" w:lineRule="auto"/>
        <w:ind w:left="709"/>
        <w:jc w:val="center"/>
        <w:rPr>
          <w:rFonts w:asciiTheme="minorHAnsi" w:hAnsiTheme="minorHAnsi"/>
          <w:b/>
          <w:color w:val="auto"/>
          <w:spacing w:val="0"/>
          <w:sz w:val="22"/>
          <w:szCs w:val="22"/>
        </w:rPr>
      </w:pPr>
      <w:r w:rsidRPr="00F11001">
        <w:rPr>
          <w:rFonts w:asciiTheme="minorHAnsi" w:hAnsiTheme="minorHAnsi"/>
          <w:b/>
          <w:color w:val="auto"/>
          <w:spacing w:val="0"/>
          <w:sz w:val="22"/>
          <w:szCs w:val="22"/>
        </w:rPr>
        <w:t>DISPOSITIONS CO</w:t>
      </w:r>
      <w:r w:rsidR="00AB296B" w:rsidRPr="00F11001">
        <w:rPr>
          <w:rFonts w:asciiTheme="minorHAnsi" w:hAnsiTheme="minorHAnsi"/>
          <w:b/>
          <w:color w:val="auto"/>
          <w:spacing w:val="0"/>
          <w:sz w:val="22"/>
          <w:szCs w:val="22"/>
        </w:rPr>
        <w:t xml:space="preserve">NCERNANT LES SALARIES DONT LE TEMPS DE TRAVAIL </w:t>
      </w:r>
    </w:p>
    <w:p w:rsidP="00B02219" w:rsidR="00FC13FB" w:rsidRDefault="00AB296B">
      <w:pPr>
        <w:pStyle w:val="Titre1"/>
        <w:numPr>
          <w:ilvl w:val="0"/>
          <w:numId w:val="0"/>
        </w:numPr>
        <w:pBdr>
          <w:top w:color="auto" w:space="1" w:sz="4" w:val="single"/>
          <w:left w:color="auto" w:space="4" w:sz="4" w:val="single"/>
          <w:bottom w:color="auto" w:space="1" w:sz="4" w:val="single"/>
          <w:right w:color="auto" w:space="4" w:sz="4" w:val="single"/>
        </w:pBdr>
        <w:shd w:color="auto" w:fill="92CDDC" w:themeFill="accent5" w:themeFillTint="99" w:val="clear"/>
        <w:spacing w:before="0" w:line="276" w:lineRule="auto"/>
        <w:ind w:left="709"/>
        <w:jc w:val="center"/>
        <w:rPr>
          <w:rFonts w:asciiTheme="minorHAnsi" w:hAnsiTheme="minorHAnsi"/>
          <w:b/>
          <w:color w:val="auto"/>
          <w:spacing w:val="0"/>
          <w:sz w:val="22"/>
          <w:szCs w:val="22"/>
        </w:rPr>
      </w:pPr>
      <w:r w:rsidRPr="00F11001">
        <w:rPr>
          <w:rFonts w:asciiTheme="minorHAnsi" w:hAnsiTheme="minorHAnsi"/>
          <w:b/>
          <w:color w:val="auto"/>
          <w:spacing w:val="0"/>
          <w:sz w:val="22"/>
          <w:szCs w:val="22"/>
        </w:rPr>
        <w:t>EST DECOMPTE EN</w:t>
      </w:r>
      <w:r w:rsidR="00A61680" w:rsidRPr="00F11001">
        <w:rPr>
          <w:rFonts w:asciiTheme="minorHAnsi" w:hAnsiTheme="minorHAnsi"/>
          <w:b/>
          <w:color w:val="auto"/>
          <w:spacing w:val="0"/>
          <w:sz w:val="22"/>
          <w:szCs w:val="22"/>
        </w:rPr>
        <w:t xml:space="preserve"> JOURS</w:t>
      </w:r>
      <w:bookmarkEnd w:id="544"/>
      <w:bookmarkEnd w:id="545"/>
    </w:p>
    <w:p w:rsidP="00B02219" w:rsidR="00F11001" w:rsidRDefault="00F11001">
      <w:pPr>
        <w:pBdr>
          <w:top w:color="auto" w:space="1" w:sz="4" w:val="single"/>
          <w:left w:color="auto" w:space="4" w:sz="4" w:val="single"/>
          <w:bottom w:color="auto" w:space="1" w:sz="4" w:val="single"/>
          <w:right w:color="auto" w:space="4" w:sz="4" w:val="single"/>
        </w:pBdr>
        <w:shd w:color="auto" w:fill="92CDDC" w:themeFill="accent5" w:themeFillTint="99" w:val="clear"/>
        <w:ind w:left="709"/>
      </w:pPr>
    </w:p>
    <w:p w:rsidP="00B02219" w:rsidR="00F11001" w:rsidRDefault="00F11001">
      <w:pPr>
        <w:pBdr>
          <w:top w:color="auto" w:space="1" w:sz="4" w:val="single"/>
          <w:left w:color="auto" w:space="4" w:sz="4" w:val="single"/>
          <w:bottom w:color="auto" w:space="1" w:sz="4" w:val="single"/>
          <w:right w:color="auto" w:space="4" w:sz="4" w:val="single"/>
        </w:pBdr>
        <w:shd w:color="auto" w:fill="92CDDC" w:themeFill="accent5" w:themeFillTint="99" w:val="clear"/>
        <w:ind w:left="709"/>
      </w:pPr>
    </w:p>
    <w:p w:rsidP="00B02219" w:rsidR="00F11001" w:rsidRDefault="00F11001" w:rsidRPr="00F11001">
      <w:pPr>
        <w:ind w:left="709"/>
      </w:pPr>
    </w:p>
    <w:p w:rsidP="00B02219" w:rsidR="00E80741" w:rsidRDefault="00E80741" w:rsidRPr="00F11001">
      <w:pPr>
        <w:pStyle w:val="Titre5"/>
        <w:ind w:left="709"/>
      </w:pPr>
    </w:p>
    <w:p w:rsidP="00B02219" w:rsidR="00B3784F" w:rsidRDefault="00B3784F">
      <w:pPr>
        <w:pBdr>
          <w:top w:color="auto" w:space="1" w:sz="4" w:val="single"/>
          <w:left w:color="auto" w:space="4" w:sz="4" w:val="single"/>
          <w:bottom w:color="auto" w:space="1" w:sz="4" w:val="single"/>
          <w:right w:color="auto" w:space="4" w:sz="4" w:val="single"/>
        </w:pBdr>
        <w:spacing w:after="200" w:line="276" w:lineRule="auto"/>
        <w:ind w:left="709"/>
        <w:rPr>
          <w:sz w:val="22"/>
        </w:rPr>
      </w:pPr>
      <w:r>
        <w:rPr>
          <w:sz w:val="22"/>
        </w:rPr>
        <w:br w:type="page"/>
      </w:r>
    </w:p>
    <w:p w:rsidP="00B02219" w:rsidR="009131E7" w:rsidRDefault="009131E7" w:rsidRPr="001831A8">
      <w:pPr>
        <w:spacing w:after="0" w:line="276" w:lineRule="auto"/>
        <w:ind w:left="709"/>
        <w:jc w:val="both"/>
        <w:rPr>
          <w:sz w:val="22"/>
        </w:rPr>
      </w:pPr>
    </w:p>
    <w:p w:rsidP="00B02219" w:rsidR="00AF6270" w:rsidRDefault="00AB296B" w:rsidRPr="00385082">
      <w:pPr>
        <w:pStyle w:val="A-TITRE"/>
        <w:numPr>
          <w:ilvl w:val="0"/>
          <w:numId w:val="59"/>
        </w:numPr>
        <w:ind w:left="1069"/>
        <w:rPr>
          <w:rStyle w:val="Emphaseple"/>
          <w:i w:val="0"/>
          <w:caps/>
        </w:rPr>
      </w:pPr>
      <w:bookmarkStart w:id="546" w:name="_Toc506895165"/>
      <w:bookmarkStart w:id="547" w:name="_Toc506895881"/>
      <w:r w:rsidRPr="00385082">
        <w:rPr>
          <w:rStyle w:val="Emphaseple"/>
          <w:i w:val="0"/>
          <w:caps/>
        </w:rPr>
        <w:t>Catégories de s</w:t>
      </w:r>
      <w:r w:rsidR="00AF6270" w:rsidRPr="00385082">
        <w:rPr>
          <w:rStyle w:val="Emphaseple"/>
          <w:i w:val="0"/>
          <w:caps/>
        </w:rPr>
        <w:t>alariés concernés</w:t>
      </w:r>
      <w:bookmarkEnd w:id="546"/>
      <w:bookmarkEnd w:id="547"/>
    </w:p>
    <w:p w:rsidP="00B02219" w:rsidR="00B3784F" w:rsidRDefault="00B3784F">
      <w:pPr>
        <w:pStyle w:val="Titre5"/>
        <w:ind w:left="709"/>
      </w:pPr>
      <w:bookmarkStart w:id="548" w:name="_Toc506895166"/>
      <w:bookmarkStart w:id="549" w:name="_Toc506895882"/>
    </w:p>
    <w:p w:rsidP="00B02219" w:rsidR="004E78D2" w:rsidRDefault="004E78D2">
      <w:pPr>
        <w:pStyle w:val="Titre5"/>
        <w:ind w:left="709"/>
      </w:pPr>
      <w:r w:rsidRPr="001831A8">
        <w:t>L’autonomie et la liberté dont disposent certains salariés rendent impossible le contrôle de l’organisation de leur temps de travail.</w:t>
      </w:r>
      <w:bookmarkEnd w:id="548"/>
      <w:bookmarkEnd w:id="549"/>
    </w:p>
    <w:p w:rsidP="00B02219" w:rsidR="00BA591D" w:rsidRDefault="00BA591D">
      <w:pPr>
        <w:pStyle w:val="Titre5"/>
        <w:ind w:left="709"/>
      </w:pPr>
    </w:p>
    <w:p w:rsidP="00B02219" w:rsidR="00CA0B1C" w:rsidRDefault="00CA0B1C" w:rsidRPr="001831A8">
      <w:pPr>
        <w:pStyle w:val="Titre5"/>
        <w:ind w:left="709"/>
      </w:pPr>
      <w:r w:rsidRPr="001831A8">
        <w:t>En outre, le décompte de la durée du travail en heures n’apparait pas pertinent pour ces catégories de salariés.</w:t>
      </w:r>
    </w:p>
    <w:p w:rsidP="00B02219" w:rsidR="0070612A" w:rsidRDefault="0070612A">
      <w:pPr>
        <w:pStyle w:val="Titre5"/>
        <w:ind w:left="709"/>
      </w:pPr>
    </w:p>
    <w:p w:rsidP="00B02219" w:rsidR="0070612A" w:rsidRDefault="00CA0B1C">
      <w:pPr>
        <w:pStyle w:val="Titre5"/>
        <w:ind w:left="709"/>
      </w:pPr>
      <w:r>
        <w:t>Il convient de différencier les cadres dirigeants des cadres autonomes</w:t>
      </w:r>
      <w:r w:rsidR="0015434A">
        <w:t>.</w:t>
      </w:r>
    </w:p>
    <w:p w:rsidP="00B02219" w:rsidR="0070612A" w:rsidRDefault="0070612A" w:rsidRPr="0070612A">
      <w:pPr>
        <w:ind w:left="709"/>
      </w:pPr>
    </w:p>
    <w:p w:rsidP="00B02219" w:rsidR="0070612A" w:rsidRDefault="004131AA" w:rsidRPr="00385082">
      <w:pPr>
        <w:pStyle w:val="style1souschapitre"/>
        <w:numPr>
          <w:ilvl w:val="0"/>
          <w:numId w:val="60"/>
        </w:numPr>
        <w:ind w:hanging="284" w:left="993"/>
        <w:rPr>
          <w:rStyle w:val="Emphaseple"/>
        </w:rPr>
      </w:pPr>
      <w:r w:rsidRPr="00385082">
        <w:rPr>
          <w:rStyle w:val="Emphaseple"/>
        </w:rPr>
        <w:t>Cadres dirigeants</w:t>
      </w:r>
    </w:p>
    <w:p w:rsidP="00B02219" w:rsidR="0070612A" w:rsidRDefault="0070612A">
      <w:pPr>
        <w:pStyle w:val="Paragraphedeliste"/>
        <w:spacing w:after="0"/>
        <w:ind w:firstLine="0" w:left="1429"/>
      </w:pPr>
    </w:p>
    <w:p w:rsidP="00B02219" w:rsidR="0070612A" w:rsidRDefault="004131AA">
      <w:pPr>
        <w:pStyle w:val="Titre5"/>
        <w:ind w:left="993"/>
      </w:pPr>
      <w:r w:rsidRPr="0070612A">
        <w:t xml:space="preserve">Sont considérés comme </w:t>
      </w:r>
      <w:bookmarkStart w:id="550" w:name="JVHIT"/>
      <w:bookmarkStart w:id="551" w:name="JVHIT_20"/>
      <w:bookmarkEnd w:id="550"/>
      <w:bookmarkEnd w:id="551"/>
      <w:r w:rsidRPr="0070612A">
        <w:t xml:space="preserve">cadres dirigeants les </w:t>
      </w:r>
      <w:bookmarkStart w:id="552" w:name="JVHIT_21"/>
      <w:bookmarkEnd w:id="552"/>
      <w:r w:rsidRPr="0070612A">
        <w:t xml:space="preserve">cadres auxquels sont confiées des responsabilités dont l'importance implique une grande indépendance dans l'organisation </w:t>
      </w:r>
      <w:bookmarkStart w:id="553" w:name="JVHIT_22"/>
      <w:bookmarkEnd w:id="553"/>
      <w:r w:rsidRPr="0070612A">
        <w:t xml:space="preserve">de leur emploi du </w:t>
      </w:r>
      <w:bookmarkStart w:id="554" w:name="JVHIT_23"/>
      <w:bookmarkEnd w:id="554"/>
      <w:r w:rsidRPr="0070612A">
        <w:t xml:space="preserve">temps, habilités à prendre des décisions </w:t>
      </w:r>
      <w:bookmarkStart w:id="555" w:name="JVHIT_24"/>
      <w:bookmarkEnd w:id="555"/>
      <w:r w:rsidRPr="0070612A">
        <w:t xml:space="preserve">de façon largement autonome et percevant une rémunération se situant dans les niveaux les plus élevés des systèmes </w:t>
      </w:r>
      <w:bookmarkStart w:id="556" w:name="JVHIT_25"/>
      <w:bookmarkEnd w:id="556"/>
      <w:r w:rsidRPr="0070612A">
        <w:t>de rémunération pratiqués dans l'entreprise ou l'établissement.</w:t>
      </w:r>
    </w:p>
    <w:p w:rsidP="00B02219" w:rsidR="0070612A" w:rsidRDefault="0070612A">
      <w:pPr>
        <w:pStyle w:val="Titre5"/>
        <w:ind w:left="993"/>
      </w:pPr>
    </w:p>
    <w:p w:rsidP="00B02219" w:rsidR="0070612A" w:rsidRDefault="004131AA">
      <w:pPr>
        <w:pStyle w:val="Titre5"/>
        <w:ind w:left="993"/>
      </w:pPr>
      <w:r>
        <w:t xml:space="preserve">Conformément à l’article L. 3111-2 du Code du Travail, les cadres dirigeants sont exclus de la règlementation relative à </w:t>
      </w:r>
      <w:r w:rsidR="0070612A">
        <w:t>la durée du travail et aux repos</w:t>
      </w:r>
      <w:r>
        <w:t>. Les cadres dirigeants ne sont donc pas concernés par les dispositions du présent accord.</w:t>
      </w:r>
    </w:p>
    <w:p w:rsidP="00B02219" w:rsidR="0070612A" w:rsidRDefault="0070612A">
      <w:pPr>
        <w:pStyle w:val="Titre5"/>
        <w:ind w:left="993"/>
      </w:pPr>
    </w:p>
    <w:p w:rsidP="00B02219" w:rsidR="0070612A" w:rsidRDefault="0070612A">
      <w:pPr>
        <w:pStyle w:val="Titre5"/>
        <w:ind w:left="993"/>
      </w:pPr>
      <w:r>
        <w:t>Sont de plein droit considérés comme cadres dirigeants les membres du Comité de Direction.</w:t>
      </w:r>
    </w:p>
    <w:p w:rsidP="00B02219" w:rsidR="0070612A" w:rsidRDefault="0070612A">
      <w:pPr>
        <w:pStyle w:val="Paragraphedeliste"/>
        <w:spacing w:after="0"/>
        <w:ind w:firstLine="0" w:left="1429"/>
      </w:pPr>
    </w:p>
    <w:p w:rsidP="00B02219" w:rsidR="0070612A" w:rsidRDefault="004131AA" w:rsidRPr="00385082">
      <w:pPr>
        <w:pStyle w:val="style1souschapitre"/>
        <w:ind w:hanging="284" w:left="993"/>
        <w:rPr>
          <w:rStyle w:val="Emphaseple"/>
        </w:rPr>
      </w:pPr>
      <w:r w:rsidRPr="00385082">
        <w:rPr>
          <w:rStyle w:val="Emphaseple"/>
        </w:rPr>
        <w:t>Cadres autonomes</w:t>
      </w:r>
    </w:p>
    <w:p w:rsidP="00B02219" w:rsidR="007013B1" w:rsidRDefault="007013B1">
      <w:pPr>
        <w:pStyle w:val="Titre5"/>
        <w:ind w:left="1069"/>
      </w:pPr>
      <w:bookmarkStart w:id="557" w:name="_Toc506895168"/>
      <w:bookmarkStart w:id="558" w:name="_Toc506895884"/>
    </w:p>
    <w:p w:rsidP="00B02219" w:rsidR="004E78D2" w:rsidRDefault="004E78D2" w:rsidRPr="001831A8">
      <w:pPr>
        <w:pStyle w:val="Titre5"/>
        <w:ind w:left="1069"/>
      </w:pPr>
      <w:r w:rsidRPr="001831A8">
        <w:t>Il s’agit des cadres qui dis</w:t>
      </w:r>
      <w:r w:rsidR="00D255F4" w:rsidRPr="001831A8">
        <w:t>posent d’une</w:t>
      </w:r>
      <w:r w:rsidR="008E713D" w:rsidRPr="001831A8">
        <w:t xml:space="preserve"> réelle</w:t>
      </w:r>
      <w:r w:rsidR="00D255F4" w:rsidRPr="001831A8">
        <w:t xml:space="preserve"> autonomie dans l’</w:t>
      </w:r>
      <w:r w:rsidRPr="001831A8">
        <w:t>organisation de leur emploi du temps et dont la nature des fonctions ne les conduit pas à suivre l’horaire collectif applicable au sein du service auquel ils sont rattachés.</w:t>
      </w:r>
      <w:bookmarkEnd w:id="557"/>
      <w:bookmarkEnd w:id="558"/>
    </w:p>
    <w:p w:rsidP="00B02219" w:rsidR="00B3784F" w:rsidRDefault="00B3784F">
      <w:pPr>
        <w:pStyle w:val="Titre5"/>
        <w:ind w:left="1069"/>
      </w:pPr>
      <w:bookmarkStart w:id="559" w:name="_Toc506895169"/>
      <w:bookmarkStart w:id="560" w:name="_Toc506895885"/>
    </w:p>
    <w:p w:rsidP="00B02219" w:rsidR="00382E95" w:rsidRDefault="00382E95" w:rsidRPr="001831A8">
      <w:pPr>
        <w:pStyle w:val="Titre5"/>
        <w:ind w:left="1069"/>
      </w:pPr>
      <w:r w:rsidRPr="001831A8">
        <w:t xml:space="preserve">En application des articles </w:t>
      </w:r>
      <w:r w:rsidR="00D255F4" w:rsidRPr="001831A8">
        <w:t>L</w:t>
      </w:r>
      <w:r w:rsidR="0015434A">
        <w:t>.</w:t>
      </w:r>
      <w:r w:rsidR="00C87D29">
        <w:t xml:space="preserve"> </w:t>
      </w:r>
      <w:r w:rsidR="00D255F4" w:rsidRPr="001831A8">
        <w:t>3121-58</w:t>
      </w:r>
      <w:r w:rsidRPr="001831A8">
        <w:t xml:space="preserve"> et suivants du Code du travail, le décompte du temps de travail de ces salariés se fera exclusivement à la journée ou à la demi-journée travaillée</w:t>
      </w:r>
      <w:r w:rsidR="001641F7" w:rsidRPr="001831A8">
        <w:t>, séparée par la pause déjeuner</w:t>
      </w:r>
      <w:r w:rsidRPr="001831A8">
        <w:t>.</w:t>
      </w:r>
      <w:bookmarkEnd w:id="559"/>
      <w:bookmarkEnd w:id="560"/>
    </w:p>
    <w:p w:rsidP="00B02219" w:rsidR="00B3784F" w:rsidRDefault="00B3784F">
      <w:pPr>
        <w:pStyle w:val="Titre5"/>
        <w:ind w:left="1069"/>
      </w:pPr>
      <w:bookmarkStart w:id="561" w:name="_Toc506895170"/>
      <w:bookmarkStart w:id="562" w:name="_Toc506895886"/>
    </w:p>
    <w:p w:rsidP="00B02219" w:rsidR="00D14220" w:rsidRDefault="00D14220" w:rsidRPr="001831A8">
      <w:pPr>
        <w:pStyle w:val="Titre5"/>
        <w:ind w:left="1069"/>
      </w:pPr>
      <w:r w:rsidRPr="001831A8">
        <w:t>Ces catégories de salariés doivent organiser leur présence et leur activité dans l’entreprise, dans des conditions compatibles avec leurs responsabilités professionnelles et personnelles.</w:t>
      </w:r>
      <w:bookmarkEnd w:id="561"/>
      <w:bookmarkEnd w:id="562"/>
    </w:p>
    <w:p w:rsidP="00B02219" w:rsidR="00B3784F" w:rsidRDefault="00B3784F">
      <w:pPr>
        <w:pStyle w:val="Titre5"/>
        <w:ind w:left="1069"/>
      </w:pPr>
      <w:bookmarkStart w:id="563" w:name="_Toc506895171"/>
      <w:bookmarkStart w:id="564" w:name="_Toc506895887"/>
    </w:p>
    <w:p w:rsidP="00B02219" w:rsidR="00D14220" w:rsidRDefault="00D14220" w:rsidRPr="001831A8">
      <w:pPr>
        <w:pStyle w:val="Titre5"/>
        <w:ind w:left="1069"/>
      </w:pPr>
      <w:r w:rsidRPr="001831A8">
        <w:t>Ces collaborateurs, partant des directives do</w:t>
      </w:r>
      <w:r w:rsidR="00AB296B" w:rsidRPr="001831A8">
        <w:t>nnées par leurs supérieurs, devro</w:t>
      </w:r>
      <w:r w:rsidRPr="001831A8">
        <w:t>nt prendre les initiatives et assumer les responsabilités que nécessite la réalisation de ces instructions.</w:t>
      </w:r>
      <w:bookmarkEnd w:id="563"/>
      <w:bookmarkEnd w:id="564"/>
    </w:p>
    <w:p w:rsidP="00B02219" w:rsidR="00B3784F" w:rsidRDefault="00B3784F">
      <w:pPr>
        <w:pStyle w:val="Titre5"/>
        <w:ind w:left="1069"/>
      </w:pPr>
    </w:p>
    <w:p w:rsidP="00B02219" w:rsidR="008F226F" w:rsidRDefault="008E713D">
      <w:pPr>
        <w:pStyle w:val="Titre5"/>
        <w:ind w:left="1069"/>
      </w:pPr>
      <w:r w:rsidRPr="001831A8">
        <w:t xml:space="preserve">A titre d’information, à ce jour, relèvent de la catégorie des cadres autonomes : les chefs de service, les cadres des services support. Cette liste n’est pas exhaustive et pourra être amenée à évoluer en fonction de l’organisation au sein de </w:t>
      </w:r>
      <w:r w:rsidR="008F226F">
        <w:t>la Société.</w:t>
      </w:r>
    </w:p>
    <w:p w:rsidP="00B02219" w:rsidR="00060810" w:rsidRDefault="00AB296B" w:rsidRPr="00385082">
      <w:pPr>
        <w:pStyle w:val="A-TITRE"/>
        <w:numPr>
          <w:ilvl w:val="0"/>
          <w:numId w:val="59"/>
        </w:numPr>
        <w:ind w:left="1069"/>
        <w:rPr>
          <w:rStyle w:val="Emphaseple"/>
          <w:i w:val="0"/>
          <w:caps/>
        </w:rPr>
      </w:pPr>
      <w:bookmarkStart w:id="565" w:name="_Toc506895173"/>
      <w:bookmarkStart w:id="566" w:name="_Toc506895889"/>
      <w:r w:rsidRPr="00385082">
        <w:rPr>
          <w:rStyle w:val="Emphaseple"/>
          <w:i w:val="0"/>
          <w:caps/>
        </w:rPr>
        <w:lastRenderedPageBreak/>
        <w:t xml:space="preserve">Durée </w:t>
      </w:r>
      <w:r w:rsidR="00D255F4" w:rsidRPr="00385082">
        <w:rPr>
          <w:rStyle w:val="Emphaseple"/>
          <w:i w:val="0"/>
          <w:caps/>
        </w:rPr>
        <w:t>du</w:t>
      </w:r>
      <w:r w:rsidR="00060810" w:rsidRPr="00385082">
        <w:rPr>
          <w:rStyle w:val="Emphaseple"/>
          <w:i w:val="0"/>
          <w:caps/>
        </w:rPr>
        <w:t xml:space="preserve"> travail</w:t>
      </w:r>
      <w:bookmarkEnd w:id="565"/>
      <w:bookmarkEnd w:id="566"/>
      <w:r w:rsidR="000A2177" w:rsidRPr="00385082">
        <w:rPr>
          <w:rStyle w:val="Emphaseple"/>
          <w:i w:val="0"/>
          <w:caps/>
        </w:rPr>
        <w:t xml:space="preserve"> </w:t>
      </w:r>
    </w:p>
    <w:p w:rsidP="00B02219" w:rsidR="001E5AB8" w:rsidRDefault="001E5AB8" w:rsidRPr="001831A8">
      <w:pPr>
        <w:pStyle w:val="Titre5"/>
        <w:ind w:left="709"/>
      </w:pPr>
    </w:p>
    <w:p w:rsidP="00B02219" w:rsidR="00692E4E" w:rsidRDefault="00D14220">
      <w:pPr>
        <w:pStyle w:val="Titre5"/>
        <w:ind w:left="709"/>
        <w:rPr>
          <w:rFonts w:cs="Verdana"/>
        </w:rPr>
      </w:pPr>
      <w:bookmarkStart w:id="567" w:name="_Toc506895174"/>
      <w:bookmarkStart w:id="568" w:name="_Toc506895890"/>
      <w:r w:rsidRPr="001831A8">
        <w:rPr>
          <w:rFonts w:cs="Verdana"/>
        </w:rPr>
        <w:t xml:space="preserve">La durée du travail </w:t>
      </w:r>
      <w:r w:rsidR="002C427F" w:rsidRPr="001831A8">
        <w:rPr>
          <w:rFonts w:cs="Verdana"/>
        </w:rPr>
        <w:t xml:space="preserve">est </w:t>
      </w:r>
      <w:r w:rsidRPr="001831A8">
        <w:rPr>
          <w:rFonts w:cs="Verdana"/>
        </w:rPr>
        <w:t>définie en</w:t>
      </w:r>
      <w:r w:rsidR="00AB296B" w:rsidRPr="001831A8">
        <w:rPr>
          <w:rFonts w:cs="Verdana"/>
        </w:rPr>
        <w:t xml:space="preserve"> nombre de</w:t>
      </w:r>
      <w:r w:rsidRPr="001831A8">
        <w:rPr>
          <w:rFonts w:cs="Verdana"/>
        </w:rPr>
        <w:t xml:space="preserve"> jours </w:t>
      </w:r>
      <w:r w:rsidR="002C427F" w:rsidRPr="001831A8">
        <w:rPr>
          <w:rFonts w:cs="Verdana"/>
        </w:rPr>
        <w:t xml:space="preserve">sur </w:t>
      </w:r>
      <w:r w:rsidR="00692E4E" w:rsidRPr="001831A8">
        <w:rPr>
          <w:rFonts w:cs="Verdana"/>
        </w:rPr>
        <w:t>l’année civile soit du 1er janvier au 31 décembre.</w:t>
      </w:r>
      <w:bookmarkEnd w:id="567"/>
      <w:bookmarkEnd w:id="568"/>
    </w:p>
    <w:p w:rsidP="00B02219" w:rsidR="007013B1" w:rsidRDefault="007013B1" w:rsidRPr="007013B1">
      <w:pPr>
        <w:ind w:left="709"/>
      </w:pPr>
    </w:p>
    <w:p w:rsidP="00B02219" w:rsidR="002C427F" w:rsidRDefault="002C427F" w:rsidRPr="00385082">
      <w:pPr>
        <w:pStyle w:val="style1souschapitre"/>
        <w:numPr>
          <w:ilvl w:val="0"/>
          <w:numId w:val="61"/>
        </w:numPr>
        <w:ind w:left="1069"/>
        <w:rPr>
          <w:i/>
        </w:rPr>
      </w:pPr>
      <w:bookmarkStart w:id="569" w:name="_Toc506895175"/>
      <w:bookmarkStart w:id="570" w:name="_Toc506895891"/>
      <w:r w:rsidRPr="00385082">
        <w:rPr>
          <w:i/>
        </w:rPr>
        <w:t>Détermination du forfait annuel</w:t>
      </w:r>
      <w:bookmarkEnd w:id="569"/>
      <w:bookmarkEnd w:id="570"/>
    </w:p>
    <w:p w:rsidP="00B02219" w:rsidR="00B3784F" w:rsidRDefault="00B3784F">
      <w:pPr>
        <w:pStyle w:val="Titre5"/>
        <w:ind w:left="709"/>
        <w:rPr>
          <w:rFonts w:cs="Verdana"/>
        </w:rPr>
      </w:pPr>
      <w:bookmarkStart w:id="571" w:name="_Toc506895176"/>
      <w:bookmarkStart w:id="572" w:name="_Toc506895892"/>
    </w:p>
    <w:p w:rsidP="00B02219" w:rsidR="00FD7101" w:rsidRDefault="001E5AB8">
      <w:pPr>
        <w:pStyle w:val="Titre5"/>
        <w:ind w:left="1069"/>
        <w:rPr>
          <w:rFonts w:cs="Verdana"/>
        </w:rPr>
      </w:pPr>
      <w:r w:rsidRPr="001831A8">
        <w:rPr>
          <w:rFonts w:cs="Verdana"/>
        </w:rPr>
        <w:t>L</w:t>
      </w:r>
      <w:r w:rsidR="00D255F4" w:rsidRPr="001831A8">
        <w:rPr>
          <w:rFonts w:cs="Verdana"/>
        </w:rPr>
        <w:t>a durée de référence</w:t>
      </w:r>
      <w:r w:rsidR="00D14220" w:rsidRPr="001831A8">
        <w:rPr>
          <w:rFonts w:cs="Verdana"/>
        </w:rPr>
        <w:t xml:space="preserve"> correspond</w:t>
      </w:r>
      <w:r w:rsidR="00D255F4" w:rsidRPr="001831A8">
        <w:rPr>
          <w:rFonts w:cs="Verdana"/>
        </w:rPr>
        <w:t>ant</w:t>
      </w:r>
      <w:r w:rsidR="00D14220" w:rsidRPr="001831A8">
        <w:rPr>
          <w:rFonts w:cs="Verdana"/>
        </w:rPr>
        <w:t xml:space="preserve"> à un salarié à temps plein ayant acquis l’ensemble de ses droits à congés payés, est égale à </w:t>
      </w:r>
      <w:r w:rsidR="00FD7101">
        <w:rPr>
          <w:rFonts w:cs="Verdana"/>
        </w:rPr>
        <w:t>21</w:t>
      </w:r>
      <w:r w:rsidR="00A57A18">
        <w:rPr>
          <w:rFonts w:cs="Verdana"/>
        </w:rPr>
        <w:t>2</w:t>
      </w:r>
      <w:r w:rsidR="00FD7101">
        <w:rPr>
          <w:rFonts w:cs="Verdana"/>
        </w:rPr>
        <w:t xml:space="preserve"> </w:t>
      </w:r>
      <w:r w:rsidR="00052A73" w:rsidRPr="001831A8">
        <w:rPr>
          <w:rFonts w:cs="Verdana"/>
        </w:rPr>
        <w:t xml:space="preserve"> jours de travail sur l’année</w:t>
      </w:r>
      <w:r w:rsidR="00FD7101">
        <w:rPr>
          <w:rFonts w:cs="Verdana"/>
        </w:rPr>
        <w:t>.</w:t>
      </w:r>
    </w:p>
    <w:p w:rsidP="00B02219" w:rsidR="00FD7101" w:rsidRDefault="00FD7101">
      <w:pPr>
        <w:pStyle w:val="Titre5"/>
        <w:ind w:left="1069"/>
        <w:rPr>
          <w:rFonts w:cs="Verdana"/>
        </w:rPr>
      </w:pPr>
    </w:p>
    <w:p w:rsidP="00B02219" w:rsidR="00D14220" w:rsidRDefault="00FD7101" w:rsidRPr="001831A8">
      <w:pPr>
        <w:pStyle w:val="Titre5"/>
        <w:ind w:left="1069"/>
        <w:rPr>
          <w:rFonts w:cs="Verdana"/>
        </w:rPr>
      </w:pPr>
      <w:r>
        <w:rPr>
          <w:rFonts w:cs="Verdana"/>
        </w:rPr>
        <w:t xml:space="preserve">La journée de solidarité n’est pas incluse dans </w:t>
      </w:r>
      <w:r w:rsidR="00447E67">
        <w:rPr>
          <w:rFonts w:cs="Verdana"/>
        </w:rPr>
        <w:t>le nombre de jours à travailler fixé par le présent accord</w:t>
      </w:r>
      <w:r>
        <w:rPr>
          <w:rFonts w:cs="Verdana"/>
        </w:rPr>
        <w:t xml:space="preserve">. </w:t>
      </w:r>
      <w:bookmarkEnd w:id="571"/>
      <w:bookmarkEnd w:id="572"/>
    </w:p>
    <w:p w:rsidP="00B02219" w:rsidR="00B3784F" w:rsidRDefault="00B3784F">
      <w:pPr>
        <w:pStyle w:val="Titre5"/>
        <w:ind w:left="1069"/>
        <w:rPr>
          <w:rFonts w:cs="Verdana"/>
        </w:rPr>
      </w:pPr>
      <w:bookmarkStart w:id="573" w:name="_Toc506895177"/>
      <w:bookmarkStart w:id="574" w:name="_Toc506895893"/>
    </w:p>
    <w:p w:rsidP="00B02219" w:rsidR="00052A73" w:rsidRDefault="00052A73" w:rsidRPr="001831A8">
      <w:pPr>
        <w:pStyle w:val="Titre5"/>
        <w:ind w:left="1069"/>
        <w:rPr>
          <w:rFonts w:cs="Verdana"/>
        </w:rPr>
      </w:pPr>
      <w:r w:rsidRPr="001831A8">
        <w:rPr>
          <w:rFonts w:cs="Verdana"/>
        </w:rPr>
        <w:t>Le nombre de jours travaillés dans l’année n’est pas modifié les années bissextiles.</w:t>
      </w:r>
      <w:bookmarkEnd w:id="573"/>
      <w:bookmarkEnd w:id="574"/>
    </w:p>
    <w:p w:rsidP="00B02219" w:rsidR="00B3784F" w:rsidRDefault="00B3784F">
      <w:pPr>
        <w:pStyle w:val="Titre5"/>
        <w:ind w:left="1069"/>
        <w:rPr>
          <w:rFonts w:cs="Tahoma"/>
        </w:rPr>
      </w:pPr>
      <w:bookmarkStart w:id="575" w:name="_Toc506895178"/>
      <w:bookmarkStart w:id="576" w:name="_Toc506895894"/>
    </w:p>
    <w:p w:rsidP="00B02219" w:rsidR="005956A0" w:rsidRDefault="000C1368">
      <w:pPr>
        <w:pStyle w:val="Titre5"/>
        <w:ind w:left="1069"/>
        <w:rPr>
          <w:rFonts w:cs="Tahoma"/>
        </w:rPr>
      </w:pPr>
      <w:r w:rsidRPr="001831A8">
        <w:rPr>
          <w:rFonts w:cs="Tahoma"/>
        </w:rPr>
        <w:t xml:space="preserve">Pour le personnel bénéficiant </w:t>
      </w:r>
      <w:r w:rsidR="005956A0" w:rsidRPr="001831A8">
        <w:rPr>
          <w:rFonts w:cs="Tahoma"/>
        </w:rPr>
        <w:t>de congés annuels supplémentaires payés liés à l’ancienneté (prévus dans le cadre de la convention collect</w:t>
      </w:r>
      <w:r w:rsidR="008E713D" w:rsidRPr="001831A8">
        <w:rPr>
          <w:rFonts w:cs="Tahoma"/>
        </w:rPr>
        <w:t xml:space="preserve">ive applicable), ils </w:t>
      </w:r>
      <w:r w:rsidR="005956A0" w:rsidRPr="001831A8">
        <w:rPr>
          <w:rFonts w:cs="Tahoma"/>
        </w:rPr>
        <w:t>seront automatiquement déduits du nombre de jours annuels travaillés.</w:t>
      </w:r>
      <w:bookmarkEnd w:id="575"/>
      <w:bookmarkEnd w:id="576"/>
    </w:p>
    <w:p w:rsidP="00B02219" w:rsidR="00447E67" w:rsidRDefault="00447E67" w:rsidRPr="00447E67">
      <w:pPr>
        <w:spacing w:after="0"/>
        <w:ind w:left="709"/>
      </w:pPr>
    </w:p>
    <w:p w:rsidP="00B02219" w:rsidR="002C427F" w:rsidRDefault="002C427F">
      <w:pPr>
        <w:pStyle w:val="Titre5"/>
        <w:ind w:left="1418"/>
        <w:rPr>
          <w:rFonts w:cs="Tahoma"/>
        </w:rPr>
      </w:pPr>
      <w:bookmarkStart w:id="577" w:name="_Toc506895179"/>
      <w:bookmarkStart w:id="578" w:name="_Toc506895895"/>
      <w:r w:rsidRPr="001831A8">
        <w:rPr>
          <w:rFonts w:cs="Tahoma"/>
        </w:rPr>
        <w:t xml:space="preserve">Ex : un salarié bénéficie de 3 jours de congés d’ancienneté. Il devra travailler non pas </w:t>
      </w:r>
      <w:r w:rsidR="005F6DBC" w:rsidRPr="001831A8">
        <w:rPr>
          <w:rFonts w:cs="Tahoma"/>
        </w:rPr>
        <w:t>21</w:t>
      </w:r>
      <w:r w:rsidR="00A57A18">
        <w:rPr>
          <w:rFonts w:cs="Tahoma"/>
        </w:rPr>
        <w:t>2</w:t>
      </w:r>
      <w:r w:rsidR="005F6DBC" w:rsidRPr="001831A8">
        <w:rPr>
          <w:rFonts w:cs="Tahoma"/>
        </w:rPr>
        <w:t xml:space="preserve"> </w:t>
      </w:r>
      <w:r w:rsidRPr="001831A8">
        <w:rPr>
          <w:rFonts w:cs="Tahoma"/>
        </w:rPr>
        <w:t xml:space="preserve">jours mais </w:t>
      </w:r>
      <w:r w:rsidR="003A315D" w:rsidRPr="001831A8">
        <w:rPr>
          <w:rFonts w:cs="Tahoma"/>
        </w:rPr>
        <w:t>2</w:t>
      </w:r>
      <w:r w:rsidR="00A57A18">
        <w:rPr>
          <w:rFonts w:cs="Tahoma"/>
        </w:rPr>
        <w:t>09</w:t>
      </w:r>
      <w:r w:rsidR="003A315D" w:rsidRPr="001831A8">
        <w:rPr>
          <w:rFonts w:cs="Tahoma"/>
        </w:rPr>
        <w:t xml:space="preserve"> </w:t>
      </w:r>
      <w:r w:rsidRPr="001831A8">
        <w:rPr>
          <w:rFonts w:cs="Tahoma"/>
        </w:rPr>
        <w:t>jours</w:t>
      </w:r>
      <w:r w:rsidR="003A315D" w:rsidRPr="001831A8">
        <w:rPr>
          <w:rFonts w:cs="Tahoma"/>
        </w:rPr>
        <w:t xml:space="preserve"> (soit le forfait </w:t>
      </w:r>
      <w:r w:rsidR="005F6DBC" w:rsidRPr="001831A8">
        <w:rPr>
          <w:rFonts w:cs="Tahoma"/>
        </w:rPr>
        <w:t>21</w:t>
      </w:r>
      <w:r w:rsidR="00A57A18">
        <w:rPr>
          <w:rFonts w:cs="Tahoma"/>
        </w:rPr>
        <w:t>2</w:t>
      </w:r>
      <w:r w:rsidR="0026630E">
        <w:rPr>
          <w:rFonts w:cs="Tahoma"/>
        </w:rPr>
        <w:t xml:space="preserve"> </w:t>
      </w:r>
      <w:r w:rsidR="003A315D" w:rsidRPr="001831A8">
        <w:rPr>
          <w:rFonts w:cs="Tahoma"/>
        </w:rPr>
        <w:t>jours</w:t>
      </w:r>
      <w:r w:rsidR="000C1368" w:rsidRPr="001831A8">
        <w:rPr>
          <w:rFonts w:cs="Tahoma"/>
        </w:rPr>
        <w:t xml:space="preserve"> </w:t>
      </w:r>
      <w:r w:rsidR="001641F7" w:rsidRPr="001831A8">
        <w:rPr>
          <w:rFonts w:cs="Tahoma"/>
        </w:rPr>
        <w:t xml:space="preserve">– 3 </w:t>
      </w:r>
      <w:r w:rsidR="003A315D" w:rsidRPr="001831A8">
        <w:rPr>
          <w:rFonts w:cs="Tahoma"/>
        </w:rPr>
        <w:t xml:space="preserve">jours d’ancienneté) </w:t>
      </w:r>
      <w:r w:rsidR="000C1368" w:rsidRPr="001831A8">
        <w:rPr>
          <w:rFonts w:cs="Tahoma"/>
        </w:rPr>
        <w:t>dans l’année</w:t>
      </w:r>
      <w:r w:rsidRPr="001831A8">
        <w:rPr>
          <w:rFonts w:cs="Tahoma"/>
        </w:rPr>
        <w:t>.</w:t>
      </w:r>
      <w:bookmarkEnd w:id="577"/>
      <w:bookmarkEnd w:id="578"/>
    </w:p>
    <w:p w:rsidP="00B02219" w:rsidR="00B3784F" w:rsidRDefault="00B3784F" w:rsidRPr="00B3784F">
      <w:pPr>
        <w:ind w:left="709"/>
      </w:pPr>
    </w:p>
    <w:p w:rsidP="00B02219" w:rsidR="001252C7" w:rsidRDefault="002C427F" w:rsidRPr="00385082">
      <w:pPr>
        <w:pStyle w:val="style1souschapitre"/>
        <w:numPr>
          <w:ilvl w:val="0"/>
          <w:numId w:val="61"/>
        </w:numPr>
        <w:ind w:left="1069"/>
        <w:rPr>
          <w:i/>
        </w:rPr>
      </w:pPr>
      <w:bookmarkStart w:id="579" w:name="_Toc506895180"/>
      <w:bookmarkStart w:id="580" w:name="_Toc506895896"/>
      <w:r w:rsidRPr="00385082">
        <w:rPr>
          <w:i/>
        </w:rPr>
        <w:t xml:space="preserve">Détermination du nombre de </w:t>
      </w:r>
      <w:r w:rsidR="009C2204" w:rsidRPr="00385082">
        <w:rPr>
          <w:i/>
        </w:rPr>
        <w:t>J</w:t>
      </w:r>
      <w:r w:rsidRPr="00385082">
        <w:rPr>
          <w:i/>
        </w:rPr>
        <w:t>our</w:t>
      </w:r>
      <w:r w:rsidR="009C2204" w:rsidRPr="00385082">
        <w:rPr>
          <w:i/>
        </w:rPr>
        <w:t>s</w:t>
      </w:r>
      <w:r w:rsidRPr="00385082">
        <w:rPr>
          <w:i/>
        </w:rPr>
        <w:t xml:space="preserve"> </w:t>
      </w:r>
      <w:bookmarkEnd w:id="579"/>
      <w:bookmarkEnd w:id="580"/>
      <w:r w:rsidR="0015434A">
        <w:rPr>
          <w:i/>
        </w:rPr>
        <w:t>D</w:t>
      </w:r>
      <w:r w:rsidR="0015434A" w:rsidRPr="00385082">
        <w:rPr>
          <w:i/>
        </w:rPr>
        <w:t xml:space="preserve">e </w:t>
      </w:r>
      <w:r w:rsidR="00723CD4" w:rsidRPr="00385082">
        <w:rPr>
          <w:i/>
        </w:rPr>
        <w:t>Repo</w:t>
      </w:r>
      <w:r w:rsidR="003A315D" w:rsidRPr="00385082">
        <w:rPr>
          <w:i/>
        </w:rPr>
        <w:t>s</w:t>
      </w:r>
      <w:r w:rsidR="00447E67" w:rsidRPr="00385082">
        <w:rPr>
          <w:i/>
        </w:rPr>
        <w:t xml:space="preserve"> (JDR)</w:t>
      </w:r>
    </w:p>
    <w:p w:rsidP="00B02219" w:rsidR="00B3784F" w:rsidRDefault="00B3784F">
      <w:pPr>
        <w:pStyle w:val="Titre5"/>
        <w:ind w:left="1069"/>
        <w:rPr>
          <w:rFonts w:cs="Tahoma"/>
        </w:rPr>
      </w:pPr>
      <w:bookmarkStart w:id="581" w:name="_Toc506895181"/>
      <w:bookmarkStart w:id="582" w:name="_Toc506895897"/>
    </w:p>
    <w:p w:rsidP="00B02219" w:rsidR="00E63ED7" w:rsidRDefault="00E63ED7" w:rsidRPr="001831A8">
      <w:pPr>
        <w:pStyle w:val="Titre5"/>
        <w:ind w:left="1069"/>
        <w:rPr>
          <w:rFonts w:cs="Tahoma"/>
        </w:rPr>
      </w:pPr>
      <w:r w:rsidRPr="001831A8">
        <w:rPr>
          <w:rFonts w:cs="Tahoma"/>
        </w:rPr>
        <w:t xml:space="preserve">Le nombre de </w:t>
      </w:r>
      <w:r w:rsidR="00447E67">
        <w:rPr>
          <w:rFonts w:cs="Tahoma"/>
        </w:rPr>
        <w:t>jours de repos</w:t>
      </w:r>
      <w:r w:rsidR="003041DE" w:rsidRPr="001831A8">
        <w:rPr>
          <w:rFonts w:cs="Tahoma"/>
        </w:rPr>
        <w:t xml:space="preserve"> </w:t>
      </w:r>
      <w:r w:rsidR="003A315D" w:rsidRPr="001831A8">
        <w:rPr>
          <w:rFonts w:cs="Tahoma"/>
        </w:rPr>
        <w:t>(JDR)</w:t>
      </w:r>
      <w:r w:rsidRPr="001831A8">
        <w:rPr>
          <w:rFonts w:cs="Tahoma"/>
        </w:rPr>
        <w:t xml:space="preserve"> est calculé annuellement dans la mesure où il peut varier notamment en fonction du positionnement des jours fériés dans l’année.</w:t>
      </w:r>
      <w:bookmarkEnd w:id="581"/>
      <w:bookmarkEnd w:id="582"/>
    </w:p>
    <w:p w:rsidP="00B02219" w:rsidR="00B3784F" w:rsidRDefault="00B3784F">
      <w:pPr>
        <w:pStyle w:val="Titre5"/>
        <w:ind w:left="1069"/>
        <w:rPr>
          <w:rFonts w:cs="Tahoma"/>
        </w:rPr>
      </w:pPr>
      <w:bookmarkStart w:id="583" w:name="_Toc506895182"/>
      <w:bookmarkStart w:id="584" w:name="_Toc506895898"/>
    </w:p>
    <w:p w:rsidP="00B02219" w:rsidR="00156879" w:rsidRDefault="00156879" w:rsidRPr="001831A8">
      <w:pPr>
        <w:pStyle w:val="Titre5"/>
        <w:ind w:left="1069"/>
        <w:rPr>
          <w:rFonts w:cs="Tahoma"/>
        </w:rPr>
      </w:pPr>
      <w:r w:rsidRPr="001831A8">
        <w:rPr>
          <w:rFonts w:cs="Tahoma"/>
        </w:rPr>
        <w:t xml:space="preserve">Le droit à </w:t>
      </w:r>
      <w:r w:rsidR="009C2204" w:rsidRPr="001831A8">
        <w:rPr>
          <w:rFonts w:cs="Tahoma"/>
        </w:rPr>
        <w:t>JD</w:t>
      </w:r>
      <w:r w:rsidR="003A315D" w:rsidRPr="001831A8">
        <w:rPr>
          <w:rFonts w:cs="Tahoma"/>
        </w:rPr>
        <w:t>R</w:t>
      </w:r>
      <w:r w:rsidRPr="001831A8">
        <w:rPr>
          <w:rFonts w:cs="Tahoma"/>
        </w:rPr>
        <w:t xml:space="preserve"> est calculé comme suit </w:t>
      </w:r>
      <w:r w:rsidR="00692E4E" w:rsidRPr="001831A8">
        <w:rPr>
          <w:rFonts w:cs="Tahoma"/>
        </w:rPr>
        <w:t>(pour un salarié disposant de l’intégralité de ses droits</w:t>
      </w:r>
      <w:r w:rsidR="009C2204" w:rsidRPr="001831A8">
        <w:rPr>
          <w:rFonts w:cs="Tahoma"/>
        </w:rPr>
        <w:t xml:space="preserve"> à congés payés</w:t>
      </w:r>
      <w:r w:rsidR="00692E4E" w:rsidRPr="001831A8">
        <w:rPr>
          <w:rFonts w:cs="Tahoma"/>
        </w:rPr>
        <w:t xml:space="preserve">) </w:t>
      </w:r>
      <w:r w:rsidRPr="001831A8">
        <w:rPr>
          <w:rFonts w:cs="Tahoma"/>
        </w:rPr>
        <w:t>:</w:t>
      </w:r>
      <w:bookmarkEnd w:id="583"/>
      <w:bookmarkEnd w:id="584"/>
      <w:r w:rsidRPr="001831A8">
        <w:rPr>
          <w:rFonts w:cs="Tahoma"/>
        </w:rPr>
        <w:t xml:space="preserve"> </w:t>
      </w:r>
      <w:bookmarkStart w:id="585" w:name="_Toc506895183"/>
      <w:bookmarkStart w:id="586" w:name="_Toc506895899"/>
      <w:r w:rsidR="001252C7" w:rsidRPr="001831A8">
        <w:rPr>
          <w:rFonts w:cs="Tahoma"/>
        </w:rPr>
        <w:t xml:space="preserve">365 ou 366 jours </w:t>
      </w:r>
      <w:r w:rsidR="000C1368" w:rsidRPr="001831A8">
        <w:rPr>
          <w:rFonts w:cs="Tahoma"/>
        </w:rPr>
        <w:t>existants dans l’année civile</w:t>
      </w:r>
      <w:bookmarkStart w:id="587" w:name="_Toc506895184"/>
      <w:bookmarkStart w:id="588" w:name="_Toc506895900"/>
      <w:bookmarkEnd w:id="585"/>
      <w:bookmarkEnd w:id="586"/>
      <w:r w:rsidR="007013B1">
        <w:rPr>
          <w:rFonts w:cs="Tahoma"/>
        </w:rPr>
        <w:t xml:space="preserve"> </w:t>
      </w:r>
      <w:r w:rsidR="001252C7" w:rsidRPr="001831A8">
        <w:rPr>
          <w:rFonts w:cs="Tahoma"/>
        </w:rPr>
        <w:t xml:space="preserve">– </w:t>
      </w:r>
      <w:r w:rsidR="004576B3" w:rsidRPr="001831A8">
        <w:rPr>
          <w:rFonts w:cs="Tahoma"/>
        </w:rPr>
        <w:t>21</w:t>
      </w:r>
      <w:r w:rsidR="00A57A18">
        <w:rPr>
          <w:rFonts w:cs="Tahoma"/>
        </w:rPr>
        <w:t>2</w:t>
      </w:r>
      <w:r w:rsidR="001641F7" w:rsidRPr="001831A8">
        <w:rPr>
          <w:rFonts w:cs="Tahoma"/>
        </w:rPr>
        <w:t xml:space="preserve"> </w:t>
      </w:r>
      <w:r w:rsidR="00692E4E" w:rsidRPr="001831A8">
        <w:rPr>
          <w:rFonts w:cs="Tahoma"/>
        </w:rPr>
        <w:t xml:space="preserve">jours </w:t>
      </w:r>
      <w:r w:rsidR="00447E67">
        <w:rPr>
          <w:rFonts w:cs="Tahoma"/>
        </w:rPr>
        <w:t xml:space="preserve">à </w:t>
      </w:r>
      <w:r w:rsidR="00692E4E" w:rsidRPr="001831A8">
        <w:rPr>
          <w:rFonts w:cs="Tahoma"/>
        </w:rPr>
        <w:t>travaill</w:t>
      </w:r>
      <w:bookmarkEnd w:id="587"/>
      <w:bookmarkEnd w:id="588"/>
      <w:r w:rsidR="00447E67">
        <w:rPr>
          <w:rFonts w:cs="Tahoma"/>
        </w:rPr>
        <w:t>er</w:t>
      </w:r>
      <w:bookmarkStart w:id="589" w:name="_Toc506895185"/>
      <w:bookmarkStart w:id="590" w:name="_Toc506895901"/>
      <w:r w:rsidR="007013B1">
        <w:rPr>
          <w:rFonts w:cs="Tahoma"/>
        </w:rPr>
        <w:t xml:space="preserve"> </w:t>
      </w:r>
      <w:r w:rsidR="009C2204" w:rsidRPr="001831A8">
        <w:rPr>
          <w:rFonts w:cs="Tahoma"/>
        </w:rPr>
        <w:t xml:space="preserve">–  </w:t>
      </w:r>
      <w:r w:rsidR="001252C7" w:rsidRPr="001831A8">
        <w:rPr>
          <w:rFonts w:cs="Tahoma"/>
        </w:rPr>
        <w:t>nombre de samedis et dimanches</w:t>
      </w:r>
      <w:bookmarkEnd w:id="589"/>
      <w:bookmarkEnd w:id="590"/>
      <w:r w:rsidR="001252C7" w:rsidRPr="001831A8">
        <w:rPr>
          <w:rFonts w:cs="Tahoma"/>
        </w:rPr>
        <w:t xml:space="preserve"> </w:t>
      </w:r>
      <w:bookmarkStart w:id="591" w:name="_Toc506895186"/>
      <w:bookmarkStart w:id="592" w:name="_Toc506895902"/>
      <w:r w:rsidR="001252C7" w:rsidRPr="001831A8">
        <w:rPr>
          <w:rFonts w:cs="Tahoma"/>
        </w:rPr>
        <w:t>– nombre de jours fériés de l’année civile correspondant à un jour ouvré d’exercice</w:t>
      </w:r>
      <w:bookmarkEnd w:id="591"/>
      <w:bookmarkEnd w:id="592"/>
      <w:r w:rsidR="001252C7" w:rsidRPr="001831A8">
        <w:rPr>
          <w:rFonts w:cs="Tahoma"/>
        </w:rPr>
        <w:t xml:space="preserve"> </w:t>
      </w:r>
      <w:bookmarkStart w:id="593" w:name="_Toc506895187"/>
      <w:bookmarkStart w:id="594" w:name="_Toc506895903"/>
      <w:r w:rsidR="008E713D" w:rsidRPr="001831A8">
        <w:rPr>
          <w:rFonts w:cs="Tahoma"/>
        </w:rPr>
        <w:t xml:space="preserve">– </w:t>
      </w:r>
      <w:r w:rsidR="003B0854" w:rsidRPr="001831A8">
        <w:rPr>
          <w:rFonts w:cs="Tahoma"/>
        </w:rPr>
        <w:t xml:space="preserve">30 </w:t>
      </w:r>
      <w:r w:rsidR="001252C7" w:rsidRPr="001831A8">
        <w:rPr>
          <w:rFonts w:cs="Tahoma"/>
        </w:rPr>
        <w:t>jours de congés payés.</w:t>
      </w:r>
      <w:bookmarkEnd w:id="593"/>
      <w:bookmarkEnd w:id="594"/>
    </w:p>
    <w:p w:rsidP="00B02219" w:rsidR="00F1404E" w:rsidRDefault="00F1404E">
      <w:pPr>
        <w:pStyle w:val="Titre5"/>
        <w:ind w:left="1069"/>
        <w:rPr>
          <w:rFonts w:cs="Tahoma"/>
        </w:rPr>
      </w:pPr>
      <w:bookmarkStart w:id="595" w:name="_Toc506895188"/>
      <w:bookmarkStart w:id="596" w:name="_Toc506895904"/>
    </w:p>
    <w:p w:rsidP="00B02219" w:rsidR="009131E7" w:rsidRDefault="001252C7" w:rsidRPr="001831A8">
      <w:pPr>
        <w:pStyle w:val="Titre5"/>
        <w:ind w:left="1069"/>
        <w:rPr>
          <w:rFonts w:cs="Tahoma"/>
        </w:rPr>
      </w:pPr>
      <w:r w:rsidRPr="001831A8">
        <w:rPr>
          <w:rFonts w:cs="Tahoma"/>
        </w:rPr>
        <w:t>A titre d’exemple</w:t>
      </w:r>
      <w:r w:rsidR="000C1368" w:rsidRPr="001831A8">
        <w:rPr>
          <w:rFonts w:cs="Tahoma"/>
        </w:rPr>
        <w:t>,</w:t>
      </w:r>
      <w:r w:rsidRPr="001831A8">
        <w:rPr>
          <w:rFonts w:cs="Tahoma"/>
        </w:rPr>
        <w:t xml:space="preserve"> pour le</w:t>
      </w:r>
      <w:r w:rsidR="000C1368" w:rsidRPr="001831A8">
        <w:rPr>
          <w:rFonts w:cs="Tahoma"/>
        </w:rPr>
        <w:t xml:space="preserve">s </w:t>
      </w:r>
      <w:r w:rsidRPr="001831A8">
        <w:rPr>
          <w:rFonts w:cs="Tahoma"/>
        </w:rPr>
        <w:t>prochaines années</w:t>
      </w:r>
      <w:r w:rsidR="00D255F4" w:rsidRPr="001831A8">
        <w:rPr>
          <w:rFonts w:cs="Tahoma"/>
        </w:rPr>
        <w:t xml:space="preserve">, pour un forfait annuel à </w:t>
      </w:r>
      <w:r w:rsidR="004576B3" w:rsidRPr="001831A8">
        <w:rPr>
          <w:rFonts w:cs="Tahoma"/>
        </w:rPr>
        <w:t>21</w:t>
      </w:r>
      <w:r w:rsidR="00A57A18">
        <w:rPr>
          <w:rFonts w:cs="Tahoma"/>
        </w:rPr>
        <w:t>2</w:t>
      </w:r>
      <w:r w:rsidR="00BD5C3E" w:rsidRPr="001831A8">
        <w:rPr>
          <w:rFonts w:cs="Tahoma"/>
        </w:rPr>
        <w:t xml:space="preserve"> </w:t>
      </w:r>
      <w:r w:rsidR="00D255F4" w:rsidRPr="001831A8">
        <w:rPr>
          <w:rFonts w:cs="Tahoma"/>
        </w:rPr>
        <w:t>jours travaillés</w:t>
      </w:r>
      <w:r w:rsidRPr="001831A8">
        <w:rPr>
          <w:rFonts w:cs="Tahoma"/>
        </w:rPr>
        <w:t> :</w:t>
      </w:r>
      <w:bookmarkEnd w:id="595"/>
      <w:bookmarkEnd w:id="596"/>
    </w:p>
    <w:p w:rsidP="00B02219" w:rsidR="008E713D" w:rsidRDefault="008E713D" w:rsidRPr="001831A8">
      <w:pPr>
        <w:spacing w:after="0" w:line="276" w:lineRule="auto"/>
        <w:ind w:left="709"/>
        <w:rPr>
          <w:sz w:val="22"/>
        </w:rPr>
      </w:pPr>
    </w:p>
    <w:tbl>
      <w:tblPr>
        <w:tblW w:type="dxa" w:w="8616"/>
        <w:tblInd w:type="dxa" w:w="712"/>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left w:type="dxa" w:w="0"/>
          <w:right w:type="dxa" w:w="0"/>
        </w:tblCellMar>
        <w:tblLook w:firstColumn="0" w:firstRow="0" w:lastColumn="0" w:lastRow="0" w:noHBand="1" w:noVBand="1" w:val="0600"/>
      </w:tblPr>
      <w:tblGrid>
        <w:gridCol w:w="1077"/>
        <w:gridCol w:w="1077"/>
        <w:gridCol w:w="1077"/>
        <w:gridCol w:w="1077"/>
        <w:gridCol w:w="1077"/>
        <w:gridCol w:w="1077"/>
        <w:gridCol w:w="1077"/>
        <w:gridCol w:w="1077"/>
      </w:tblGrid>
      <w:tr w:rsidR="009131E7" w:rsidRPr="001831A8" w:rsidTr="00B02219">
        <w:trPr>
          <w:trHeight w:val="397"/>
        </w:trPr>
        <w:tc>
          <w:tcPr>
            <w:tcW w:type="dxa" w:w="1077"/>
            <w:shd w:color="auto" w:fill="DAEEF3" w:themeFill="accent5" w:themeFillTint="33" w:val="clear"/>
            <w:tcMar>
              <w:top w:type="dxa" w:w="2"/>
              <w:left w:type="dxa" w:w="2"/>
              <w:bottom w:type="dxa" w:w="0"/>
              <w:right w:type="dxa" w:w="2"/>
            </w:tcMar>
            <w:vAlign w:val="center"/>
            <w:hideMark/>
          </w:tcPr>
          <w:p w:rsidP="001831A8" w:rsidR="00692E4E" w:rsidRDefault="00692E4E"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597" w:name="_Toc506895189"/>
            <w:bookmarkStart w:id="598" w:name="_Toc506895905"/>
            <w:r w:rsidRPr="001831A8">
              <w:rPr>
                <w:rFonts w:asciiTheme="minorHAnsi" w:cs="Arial" w:hAnsiTheme="minorHAnsi"/>
                <w:color w:val="auto"/>
                <w:spacing w:val="0"/>
                <w:sz w:val="22"/>
                <w:szCs w:val="22"/>
              </w:rPr>
              <w:t>Année</w:t>
            </w:r>
            <w:bookmarkEnd w:id="597"/>
            <w:bookmarkEnd w:id="598"/>
          </w:p>
        </w:tc>
        <w:tc>
          <w:tcPr>
            <w:tcW w:type="dxa" w:w="1077"/>
            <w:shd w:color="auto" w:fill="DAEEF3" w:themeFill="accent5" w:themeFillTint="33" w:val="clear"/>
            <w:tcMar>
              <w:top w:type="dxa" w:w="2"/>
              <w:left w:type="dxa" w:w="2"/>
              <w:bottom w:type="dxa" w:w="0"/>
              <w:right w:type="dxa" w:w="2"/>
            </w:tcMar>
            <w:vAlign w:val="center"/>
            <w:hideMark/>
          </w:tcPr>
          <w:p w:rsidP="001831A8" w:rsidR="00692E4E" w:rsidRDefault="00692E4E"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599" w:name="_Toc506895190"/>
            <w:bookmarkStart w:id="600" w:name="_Toc506895906"/>
            <w:r w:rsidRPr="001831A8">
              <w:rPr>
                <w:rFonts w:asciiTheme="minorHAnsi" w:cs="Arial" w:hAnsiTheme="minorHAnsi"/>
                <w:color w:val="auto"/>
                <w:spacing w:val="0"/>
                <w:sz w:val="22"/>
                <w:szCs w:val="22"/>
              </w:rPr>
              <w:t>Nb jours sur l’année</w:t>
            </w:r>
            <w:bookmarkEnd w:id="599"/>
            <w:bookmarkEnd w:id="600"/>
          </w:p>
        </w:tc>
        <w:tc>
          <w:tcPr>
            <w:tcW w:type="dxa" w:w="1077"/>
            <w:shd w:color="auto" w:fill="DAEEF3" w:themeFill="accent5" w:themeFillTint="33" w:val="clear"/>
            <w:tcMar>
              <w:top w:type="dxa" w:w="2"/>
              <w:left w:type="dxa" w:w="2"/>
              <w:bottom w:type="dxa" w:w="0"/>
              <w:right w:type="dxa" w:w="2"/>
            </w:tcMar>
            <w:vAlign w:val="center"/>
            <w:hideMark/>
          </w:tcPr>
          <w:p w:rsidP="001831A8" w:rsidR="00692E4E" w:rsidRDefault="00692E4E"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01" w:name="_Toc506895191"/>
            <w:bookmarkStart w:id="602" w:name="_Toc506895907"/>
            <w:r w:rsidRPr="001831A8">
              <w:rPr>
                <w:rFonts w:asciiTheme="minorHAnsi" w:cs="Arial" w:hAnsiTheme="minorHAnsi"/>
                <w:color w:val="auto"/>
                <w:spacing w:val="0"/>
                <w:sz w:val="22"/>
                <w:szCs w:val="22"/>
              </w:rPr>
              <w:t>Nb jours travaillés</w:t>
            </w:r>
            <w:bookmarkEnd w:id="601"/>
            <w:bookmarkEnd w:id="602"/>
          </w:p>
        </w:tc>
        <w:tc>
          <w:tcPr>
            <w:tcW w:type="dxa" w:w="1077"/>
            <w:shd w:color="auto" w:fill="DAEEF3" w:themeFill="accent5" w:themeFillTint="33" w:val="clear"/>
            <w:vAlign w:val="center"/>
          </w:tcPr>
          <w:p w:rsidP="001831A8" w:rsidR="00692E4E" w:rsidRDefault="00692E4E"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03" w:name="_Toc506895192"/>
            <w:bookmarkStart w:id="604" w:name="_Toc506895908"/>
            <w:r w:rsidRPr="001831A8">
              <w:rPr>
                <w:rFonts w:asciiTheme="minorHAnsi" w:cs="Arial" w:hAnsiTheme="minorHAnsi"/>
                <w:color w:val="auto"/>
                <w:spacing w:val="0"/>
                <w:sz w:val="22"/>
                <w:szCs w:val="22"/>
              </w:rPr>
              <w:t>Nb samedis</w:t>
            </w:r>
            <w:bookmarkEnd w:id="603"/>
            <w:bookmarkEnd w:id="604"/>
          </w:p>
        </w:tc>
        <w:tc>
          <w:tcPr>
            <w:tcW w:type="dxa" w:w="1077"/>
            <w:shd w:color="auto" w:fill="DAEEF3" w:themeFill="accent5" w:themeFillTint="33" w:val="clear"/>
            <w:vAlign w:val="center"/>
          </w:tcPr>
          <w:p w:rsidP="001831A8" w:rsidR="00692E4E" w:rsidRDefault="00692E4E"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05" w:name="_Toc506895193"/>
            <w:bookmarkStart w:id="606" w:name="_Toc506895909"/>
            <w:r w:rsidRPr="001831A8">
              <w:rPr>
                <w:rFonts w:asciiTheme="minorHAnsi" w:cs="Arial" w:hAnsiTheme="minorHAnsi"/>
                <w:color w:val="auto"/>
                <w:spacing w:val="0"/>
                <w:sz w:val="22"/>
                <w:szCs w:val="22"/>
              </w:rPr>
              <w:t>Nb dimanches</w:t>
            </w:r>
            <w:bookmarkEnd w:id="605"/>
            <w:bookmarkEnd w:id="606"/>
          </w:p>
        </w:tc>
        <w:tc>
          <w:tcPr>
            <w:tcW w:type="dxa" w:w="1077"/>
            <w:shd w:color="auto" w:fill="DAEEF3" w:themeFill="accent5" w:themeFillTint="33" w:val="clear"/>
            <w:vAlign w:val="center"/>
          </w:tcPr>
          <w:p w:rsidP="001831A8" w:rsidR="00692E4E" w:rsidRDefault="00692E4E"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07" w:name="_Toc506895194"/>
            <w:bookmarkStart w:id="608" w:name="_Toc506895910"/>
            <w:r w:rsidRPr="001831A8">
              <w:rPr>
                <w:rFonts w:asciiTheme="minorHAnsi" w:cs="Arial" w:hAnsiTheme="minorHAnsi"/>
                <w:color w:val="auto"/>
                <w:spacing w:val="0"/>
                <w:sz w:val="22"/>
                <w:szCs w:val="22"/>
              </w:rPr>
              <w:t>Nb jours fériés</w:t>
            </w:r>
            <w:bookmarkEnd w:id="607"/>
            <w:bookmarkEnd w:id="608"/>
          </w:p>
        </w:tc>
        <w:tc>
          <w:tcPr>
            <w:tcW w:type="dxa" w:w="1077"/>
            <w:shd w:color="auto" w:fill="DAEEF3" w:themeFill="accent5" w:themeFillTint="33" w:val="clear"/>
            <w:tcMar>
              <w:top w:type="dxa" w:w="2"/>
              <w:left w:type="dxa" w:w="2"/>
              <w:bottom w:type="dxa" w:w="0"/>
              <w:right w:type="dxa" w:w="2"/>
            </w:tcMar>
            <w:vAlign w:val="center"/>
            <w:hideMark/>
          </w:tcPr>
          <w:p w:rsidP="001831A8" w:rsidR="00692E4E" w:rsidRDefault="00692E4E"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09" w:name="_Toc506895195"/>
            <w:bookmarkStart w:id="610" w:name="_Toc506895911"/>
            <w:r w:rsidRPr="001831A8">
              <w:rPr>
                <w:rFonts w:asciiTheme="minorHAnsi" w:cs="Arial" w:hAnsiTheme="minorHAnsi"/>
                <w:color w:val="auto"/>
                <w:spacing w:val="0"/>
                <w:sz w:val="22"/>
                <w:szCs w:val="22"/>
              </w:rPr>
              <w:t>Nb jours congés payés</w:t>
            </w:r>
            <w:bookmarkEnd w:id="609"/>
            <w:bookmarkEnd w:id="610"/>
          </w:p>
        </w:tc>
        <w:tc>
          <w:tcPr>
            <w:tcW w:type="dxa" w:w="1077"/>
            <w:shd w:color="auto" w:fill="DAEEF3" w:themeFill="accent5" w:themeFillTint="33" w:val="clear"/>
            <w:tcMar>
              <w:top w:type="dxa" w:w="2"/>
              <w:left w:type="dxa" w:w="2"/>
              <w:bottom w:type="dxa" w:w="0"/>
              <w:right w:type="dxa" w:w="2"/>
            </w:tcMar>
            <w:vAlign w:val="center"/>
            <w:hideMark/>
          </w:tcPr>
          <w:p w:rsidP="001831A8" w:rsidR="00692E4E" w:rsidRDefault="00692E4E"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11" w:name="_Toc506895196"/>
            <w:bookmarkStart w:id="612" w:name="_Toc506895912"/>
            <w:r w:rsidRPr="001831A8">
              <w:rPr>
                <w:rFonts w:asciiTheme="minorHAnsi" w:cs="Arial" w:hAnsiTheme="minorHAnsi"/>
                <w:color w:val="auto"/>
                <w:spacing w:val="0"/>
                <w:sz w:val="22"/>
                <w:szCs w:val="22"/>
              </w:rPr>
              <w:t>Nb jours repos</w:t>
            </w:r>
            <w:bookmarkEnd w:id="611"/>
            <w:bookmarkEnd w:id="612"/>
            <w:r w:rsidR="00DD4740">
              <w:rPr>
                <w:rFonts w:asciiTheme="minorHAnsi" w:cs="Arial" w:hAnsiTheme="minorHAnsi"/>
                <w:color w:val="auto"/>
                <w:spacing w:val="0"/>
                <w:sz w:val="22"/>
                <w:szCs w:val="22"/>
              </w:rPr>
              <w:t>*</w:t>
            </w:r>
          </w:p>
        </w:tc>
      </w:tr>
      <w:tr w:rsidR="009131E7" w:rsidRPr="001831A8" w:rsidTr="00B02219">
        <w:trPr>
          <w:trHeight w:val="397"/>
        </w:trPr>
        <w:tc>
          <w:tcPr>
            <w:tcW w:type="dxa" w:w="1077"/>
            <w:shd w:color="auto" w:fill="auto" w:val="clear"/>
            <w:tcMar>
              <w:top w:type="dxa" w:w="2"/>
              <w:left w:type="dxa" w:w="2"/>
              <w:bottom w:type="dxa" w:w="0"/>
              <w:right w:type="dxa" w:w="2"/>
            </w:tcMar>
            <w:vAlign w:val="center"/>
            <w:hideMark/>
          </w:tcPr>
          <w:p w:rsidP="001831A8" w:rsidR="00B42FDB" w:rsidRDefault="00B42FDB"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13" w:name="_Toc506895205"/>
            <w:bookmarkStart w:id="614" w:name="_Toc506895921"/>
            <w:r w:rsidRPr="001831A8">
              <w:rPr>
                <w:rFonts w:asciiTheme="minorHAnsi" w:cs="Arial" w:hAnsiTheme="minorHAnsi"/>
                <w:color w:val="auto"/>
                <w:spacing w:val="0"/>
                <w:sz w:val="22"/>
                <w:szCs w:val="22"/>
              </w:rPr>
              <w:t>2019</w:t>
            </w:r>
            <w:bookmarkEnd w:id="613"/>
            <w:bookmarkEnd w:id="614"/>
          </w:p>
        </w:tc>
        <w:tc>
          <w:tcPr>
            <w:tcW w:type="dxa" w:w="1077"/>
            <w:shd w:color="auto" w:fill="auto" w:val="clear"/>
            <w:tcMar>
              <w:top w:type="dxa" w:w="2"/>
              <w:left w:type="dxa" w:w="2"/>
              <w:bottom w:type="dxa" w:w="0"/>
              <w:right w:type="dxa" w:w="2"/>
            </w:tcMar>
            <w:vAlign w:val="center"/>
            <w:hideMark/>
          </w:tcPr>
          <w:p w:rsidP="004C186F" w:rsidR="00B42FDB" w:rsidRDefault="00B42FDB"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15" w:name="_Toc506895206"/>
            <w:bookmarkStart w:id="616" w:name="_Toc506895922"/>
            <w:r w:rsidRPr="001831A8">
              <w:rPr>
                <w:rFonts w:asciiTheme="minorHAnsi" w:cs="Arial" w:hAnsiTheme="minorHAnsi"/>
                <w:color w:val="auto"/>
                <w:spacing w:val="0"/>
                <w:sz w:val="22"/>
                <w:szCs w:val="22"/>
              </w:rPr>
              <w:t>365</w:t>
            </w:r>
            <w:bookmarkEnd w:id="615"/>
            <w:bookmarkEnd w:id="616"/>
          </w:p>
        </w:tc>
        <w:tc>
          <w:tcPr>
            <w:tcW w:type="dxa" w:w="1077"/>
            <w:shd w:color="auto" w:fill="auto" w:val="clear"/>
            <w:tcMar>
              <w:top w:type="dxa" w:w="2"/>
              <w:left w:type="dxa" w:w="2"/>
              <w:bottom w:type="dxa" w:w="0"/>
              <w:right w:type="dxa" w:w="2"/>
            </w:tcMar>
            <w:vAlign w:val="center"/>
            <w:hideMark/>
          </w:tcPr>
          <w:p w:rsidP="004C186F" w:rsidR="00B42FDB" w:rsidRDefault="004576B3"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17" w:name="_Toc506895207"/>
            <w:bookmarkStart w:id="618" w:name="_Toc506895923"/>
            <w:r w:rsidRPr="001831A8">
              <w:rPr>
                <w:rFonts w:asciiTheme="minorHAnsi" w:cs="Arial" w:hAnsiTheme="minorHAnsi"/>
                <w:color w:val="auto"/>
                <w:spacing w:val="0"/>
                <w:sz w:val="22"/>
                <w:szCs w:val="22"/>
              </w:rPr>
              <w:t>21</w:t>
            </w:r>
            <w:r w:rsidR="00A57A18">
              <w:rPr>
                <w:rFonts w:asciiTheme="minorHAnsi" w:cs="Arial" w:hAnsiTheme="minorHAnsi"/>
                <w:color w:val="auto"/>
                <w:spacing w:val="0"/>
                <w:sz w:val="22"/>
                <w:szCs w:val="22"/>
              </w:rPr>
              <w:t>2</w:t>
            </w:r>
            <w:bookmarkEnd w:id="617"/>
            <w:bookmarkEnd w:id="618"/>
          </w:p>
        </w:tc>
        <w:tc>
          <w:tcPr>
            <w:tcW w:type="dxa" w:w="1077"/>
            <w:vAlign w:val="center"/>
          </w:tcPr>
          <w:p w:rsidP="004C186F" w:rsidR="00B42FDB" w:rsidRDefault="00B42FDB"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19" w:name="_Toc506895208"/>
            <w:bookmarkStart w:id="620" w:name="_Toc506895924"/>
            <w:r w:rsidRPr="001831A8">
              <w:rPr>
                <w:rFonts w:asciiTheme="minorHAnsi" w:cs="Arial" w:hAnsiTheme="minorHAnsi"/>
                <w:color w:val="auto"/>
                <w:spacing w:val="0"/>
                <w:sz w:val="22"/>
                <w:szCs w:val="22"/>
              </w:rPr>
              <w:t>47</w:t>
            </w:r>
            <w:bookmarkEnd w:id="619"/>
            <w:bookmarkEnd w:id="620"/>
          </w:p>
        </w:tc>
        <w:tc>
          <w:tcPr>
            <w:tcW w:type="dxa" w:w="1077"/>
            <w:vAlign w:val="center"/>
          </w:tcPr>
          <w:p w:rsidP="004C186F" w:rsidR="00B42FDB" w:rsidRDefault="00B42FDB"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21" w:name="_Toc506895209"/>
            <w:bookmarkStart w:id="622" w:name="_Toc506895925"/>
            <w:r w:rsidRPr="001831A8">
              <w:rPr>
                <w:rFonts w:asciiTheme="minorHAnsi" w:cs="Arial" w:hAnsiTheme="minorHAnsi"/>
                <w:color w:val="auto"/>
                <w:spacing w:val="0"/>
                <w:sz w:val="22"/>
                <w:szCs w:val="22"/>
              </w:rPr>
              <w:t>52</w:t>
            </w:r>
            <w:bookmarkEnd w:id="621"/>
            <w:bookmarkEnd w:id="622"/>
          </w:p>
        </w:tc>
        <w:tc>
          <w:tcPr>
            <w:tcW w:type="dxa" w:w="1077"/>
            <w:vAlign w:val="center"/>
          </w:tcPr>
          <w:p w:rsidP="004C186F" w:rsidR="00B42FDB" w:rsidRDefault="00B42FDB"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23" w:name="_Toc506895210"/>
            <w:bookmarkStart w:id="624" w:name="_Toc506895926"/>
            <w:r w:rsidRPr="001831A8">
              <w:rPr>
                <w:rFonts w:asciiTheme="minorHAnsi" w:cs="Arial" w:hAnsiTheme="minorHAnsi"/>
                <w:color w:val="auto"/>
                <w:spacing w:val="0"/>
                <w:sz w:val="22"/>
                <w:szCs w:val="22"/>
              </w:rPr>
              <w:t>10</w:t>
            </w:r>
            <w:bookmarkEnd w:id="623"/>
            <w:bookmarkEnd w:id="624"/>
          </w:p>
        </w:tc>
        <w:tc>
          <w:tcPr>
            <w:tcW w:type="dxa" w:w="1077"/>
            <w:shd w:color="auto" w:fill="auto" w:val="clear"/>
            <w:tcMar>
              <w:top w:type="dxa" w:w="2"/>
              <w:left w:type="dxa" w:w="2"/>
              <w:bottom w:type="dxa" w:w="0"/>
              <w:right w:type="dxa" w:w="2"/>
            </w:tcMar>
            <w:vAlign w:val="center"/>
            <w:hideMark/>
          </w:tcPr>
          <w:p w:rsidP="004C186F" w:rsidR="00B42FDB" w:rsidRDefault="004576B3" w:rsidRPr="001831A8">
            <w:pPr>
              <w:pStyle w:val="Titre1"/>
              <w:numPr>
                <w:ilvl w:val="0"/>
                <w:numId w:val="0"/>
              </w:numPr>
              <w:spacing w:before="0" w:line="276" w:lineRule="auto"/>
              <w:jc w:val="center"/>
              <w:rPr>
                <w:rFonts w:asciiTheme="minorHAnsi" w:cs="Arial" w:hAnsiTheme="minorHAnsi"/>
                <w:color w:val="auto"/>
                <w:spacing w:val="0"/>
                <w:sz w:val="22"/>
                <w:szCs w:val="22"/>
              </w:rPr>
            </w:pPr>
            <w:r w:rsidRPr="001831A8">
              <w:rPr>
                <w:rFonts w:asciiTheme="minorHAnsi" w:cs="Arial" w:hAnsiTheme="minorHAnsi"/>
                <w:color w:val="auto"/>
                <w:spacing w:val="0"/>
                <w:sz w:val="22"/>
                <w:szCs w:val="22"/>
              </w:rPr>
              <w:t>30</w:t>
            </w:r>
          </w:p>
        </w:tc>
        <w:tc>
          <w:tcPr>
            <w:tcW w:type="dxa" w:w="1077"/>
            <w:shd w:color="auto" w:fill="auto" w:val="clear"/>
            <w:tcMar>
              <w:top w:type="dxa" w:w="2"/>
              <w:left w:type="dxa" w:w="2"/>
              <w:bottom w:type="dxa" w:w="0"/>
              <w:right w:type="dxa" w:w="2"/>
            </w:tcMar>
            <w:vAlign w:val="center"/>
            <w:hideMark/>
          </w:tcPr>
          <w:p w:rsidP="004C186F" w:rsidR="00B42FDB" w:rsidRDefault="004576B3"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25" w:name="_Toc506895212"/>
            <w:bookmarkStart w:id="626" w:name="_Toc506895928"/>
            <w:r w:rsidRPr="001831A8">
              <w:rPr>
                <w:rFonts w:asciiTheme="minorHAnsi" w:cs="Arial" w:hAnsiTheme="minorHAnsi"/>
                <w:color w:val="auto"/>
                <w:spacing w:val="0"/>
                <w:sz w:val="22"/>
                <w:szCs w:val="22"/>
              </w:rPr>
              <w:t>1</w:t>
            </w:r>
            <w:r w:rsidR="00A57A18">
              <w:rPr>
                <w:rFonts w:asciiTheme="minorHAnsi" w:cs="Arial" w:hAnsiTheme="minorHAnsi"/>
                <w:color w:val="auto"/>
                <w:spacing w:val="0"/>
                <w:sz w:val="22"/>
                <w:szCs w:val="22"/>
              </w:rPr>
              <w:t>4</w:t>
            </w:r>
            <w:bookmarkEnd w:id="625"/>
            <w:bookmarkEnd w:id="626"/>
          </w:p>
        </w:tc>
      </w:tr>
      <w:tr w:rsidR="009131E7" w:rsidRPr="001831A8" w:rsidTr="00B02219">
        <w:trPr>
          <w:trHeight w:val="397"/>
        </w:trPr>
        <w:tc>
          <w:tcPr>
            <w:tcW w:type="dxa" w:w="1077"/>
            <w:shd w:color="auto" w:fill="auto" w:val="clear"/>
            <w:tcMar>
              <w:top w:type="dxa" w:w="2"/>
              <w:left w:type="dxa" w:w="2"/>
              <w:bottom w:type="dxa" w:w="0"/>
              <w:right w:type="dxa" w:w="2"/>
            </w:tcMar>
            <w:vAlign w:val="center"/>
            <w:hideMark/>
          </w:tcPr>
          <w:p w:rsidP="001831A8" w:rsidR="00B42FDB" w:rsidRDefault="00B42FDB"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27" w:name="_Toc506895213"/>
            <w:bookmarkStart w:id="628" w:name="_Toc506895929"/>
            <w:r w:rsidRPr="001831A8">
              <w:rPr>
                <w:rFonts w:asciiTheme="minorHAnsi" w:cs="Arial" w:hAnsiTheme="minorHAnsi"/>
                <w:color w:val="auto"/>
                <w:spacing w:val="0"/>
                <w:sz w:val="22"/>
                <w:szCs w:val="22"/>
              </w:rPr>
              <w:t>2020</w:t>
            </w:r>
            <w:bookmarkEnd w:id="627"/>
            <w:bookmarkEnd w:id="628"/>
          </w:p>
        </w:tc>
        <w:tc>
          <w:tcPr>
            <w:tcW w:type="dxa" w:w="1077"/>
            <w:shd w:color="auto" w:fill="auto" w:val="clear"/>
            <w:tcMar>
              <w:top w:type="dxa" w:w="2"/>
              <w:left w:type="dxa" w:w="2"/>
              <w:bottom w:type="dxa" w:w="0"/>
              <w:right w:type="dxa" w:w="2"/>
            </w:tcMar>
            <w:vAlign w:val="center"/>
            <w:hideMark/>
          </w:tcPr>
          <w:p w:rsidP="004C186F" w:rsidR="00B42FDB" w:rsidRDefault="00B42FDB"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29" w:name="_Toc506895214"/>
            <w:bookmarkStart w:id="630" w:name="_Toc506895930"/>
            <w:r w:rsidRPr="001831A8">
              <w:rPr>
                <w:rFonts w:asciiTheme="minorHAnsi" w:cs="Arial" w:hAnsiTheme="minorHAnsi"/>
                <w:color w:val="auto"/>
                <w:spacing w:val="0"/>
                <w:sz w:val="22"/>
                <w:szCs w:val="22"/>
              </w:rPr>
              <w:t>366</w:t>
            </w:r>
            <w:bookmarkEnd w:id="629"/>
            <w:bookmarkEnd w:id="630"/>
          </w:p>
        </w:tc>
        <w:tc>
          <w:tcPr>
            <w:tcW w:type="dxa" w:w="1077"/>
            <w:shd w:color="auto" w:fill="auto" w:val="clear"/>
            <w:tcMar>
              <w:top w:type="dxa" w:w="2"/>
              <w:left w:type="dxa" w:w="2"/>
              <w:bottom w:type="dxa" w:w="0"/>
              <w:right w:type="dxa" w:w="2"/>
            </w:tcMar>
            <w:vAlign w:val="center"/>
            <w:hideMark/>
          </w:tcPr>
          <w:p w:rsidP="004C186F" w:rsidR="00B42FDB" w:rsidRDefault="004576B3"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31" w:name="_Toc506895215"/>
            <w:bookmarkStart w:id="632" w:name="_Toc506895931"/>
            <w:r w:rsidRPr="001831A8">
              <w:rPr>
                <w:rFonts w:asciiTheme="minorHAnsi" w:cs="Arial" w:hAnsiTheme="minorHAnsi"/>
                <w:color w:val="auto"/>
                <w:spacing w:val="0"/>
                <w:sz w:val="22"/>
                <w:szCs w:val="22"/>
              </w:rPr>
              <w:t>21</w:t>
            </w:r>
            <w:r w:rsidR="00A57A18">
              <w:rPr>
                <w:rFonts w:asciiTheme="minorHAnsi" w:cs="Arial" w:hAnsiTheme="minorHAnsi"/>
                <w:color w:val="auto"/>
                <w:spacing w:val="0"/>
                <w:sz w:val="22"/>
                <w:szCs w:val="22"/>
              </w:rPr>
              <w:t>2</w:t>
            </w:r>
            <w:bookmarkEnd w:id="631"/>
            <w:bookmarkEnd w:id="632"/>
          </w:p>
        </w:tc>
        <w:tc>
          <w:tcPr>
            <w:tcW w:type="dxa" w:w="1077"/>
            <w:vAlign w:val="center"/>
          </w:tcPr>
          <w:p w:rsidP="004C186F" w:rsidR="00B42FDB" w:rsidRDefault="00B42FDB"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33" w:name="_Toc506895216"/>
            <w:bookmarkStart w:id="634" w:name="_Toc506895932"/>
            <w:r w:rsidRPr="001831A8">
              <w:rPr>
                <w:rFonts w:asciiTheme="minorHAnsi" w:cs="Arial" w:hAnsiTheme="minorHAnsi"/>
                <w:color w:val="auto"/>
                <w:spacing w:val="0"/>
                <w:sz w:val="22"/>
                <w:szCs w:val="22"/>
              </w:rPr>
              <w:t>47</w:t>
            </w:r>
            <w:bookmarkEnd w:id="633"/>
            <w:bookmarkEnd w:id="634"/>
          </w:p>
        </w:tc>
        <w:tc>
          <w:tcPr>
            <w:tcW w:type="dxa" w:w="1077"/>
            <w:vAlign w:val="center"/>
          </w:tcPr>
          <w:p w:rsidP="004C186F" w:rsidR="00B42FDB" w:rsidRDefault="00B42FDB"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35" w:name="_Toc506895217"/>
            <w:bookmarkStart w:id="636" w:name="_Toc506895933"/>
            <w:r w:rsidRPr="001831A8">
              <w:rPr>
                <w:rFonts w:asciiTheme="minorHAnsi" w:cs="Arial" w:hAnsiTheme="minorHAnsi"/>
                <w:color w:val="auto"/>
                <w:spacing w:val="0"/>
                <w:sz w:val="22"/>
                <w:szCs w:val="22"/>
              </w:rPr>
              <w:t>52</w:t>
            </w:r>
            <w:bookmarkEnd w:id="635"/>
            <w:bookmarkEnd w:id="636"/>
          </w:p>
        </w:tc>
        <w:tc>
          <w:tcPr>
            <w:tcW w:type="dxa" w:w="1077"/>
            <w:vAlign w:val="center"/>
          </w:tcPr>
          <w:p w:rsidP="004C186F" w:rsidR="00B42FDB" w:rsidRDefault="00B42FDB"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37" w:name="_Toc506895218"/>
            <w:bookmarkStart w:id="638" w:name="_Toc506895934"/>
            <w:r w:rsidRPr="001831A8">
              <w:rPr>
                <w:rFonts w:asciiTheme="minorHAnsi" w:cs="Arial" w:hAnsiTheme="minorHAnsi"/>
                <w:color w:val="auto"/>
                <w:spacing w:val="0"/>
                <w:sz w:val="22"/>
                <w:szCs w:val="22"/>
              </w:rPr>
              <w:t>9</w:t>
            </w:r>
            <w:bookmarkEnd w:id="637"/>
            <w:bookmarkEnd w:id="638"/>
          </w:p>
        </w:tc>
        <w:tc>
          <w:tcPr>
            <w:tcW w:type="dxa" w:w="1077"/>
            <w:shd w:color="auto" w:fill="auto" w:val="clear"/>
            <w:tcMar>
              <w:top w:type="dxa" w:w="2"/>
              <w:left w:type="dxa" w:w="2"/>
              <w:bottom w:type="dxa" w:w="0"/>
              <w:right w:type="dxa" w:w="2"/>
            </w:tcMar>
            <w:vAlign w:val="center"/>
            <w:hideMark/>
          </w:tcPr>
          <w:p w:rsidP="004C186F" w:rsidR="00B42FDB" w:rsidRDefault="004576B3" w:rsidRPr="001831A8">
            <w:pPr>
              <w:pStyle w:val="Titre1"/>
              <w:numPr>
                <w:ilvl w:val="0"/>
                <w:numId w:val="0"/>
              </w:numPr>
              <w:spacing w:before="0" w:line="276" w:lineRule="auto"/>
              <w:jc w:val="center"/>
              <w:rPr>
                <w:rFonts w:asciiTheme="minorHAnsi" w:cs="Arial" w:hAnsiTheme="minorHAnsi"/>
                <w:color w:val="auto"/>
                <w:spacing w:val="0"/>
                <w:sz w:val="22"/>
                <w:szCs w:val="22"/>
              </w:rPr>
            </w:pPr>
            <w:r w:rsidRPr="001831A8">
              <w:rPr>
                <w:rFonts w:asciiTheme="minorHAnsi" w:cs="Arial" w:hAnsiTheme="minorHAnsi"/>
                <w:color w:val="auto"/>
                <w:spacing w:val="0"/>
                <w:sz w:val="22"/>
                <w:szCs w:val="22"/>
              </w:rPr>
              <w:t>30</w:t>
            </w:r>
          </w:p>
        </w:tc>
        <w:tc>
          <w:tcPr>
            <w:tcW w:type="dxa" w:w="1077"/>
            <w:shd w:color="auto" w:fill="auto" w:val="clear"/>
            <w:tcMar>
              <w:top w:type="dxa" w:w="2"/>
              <w:left w:type="dxa" w:w="2"/>
              <w:bottom w:type="dxa" w:w="0"/>
              <w:right w:type="dxa" w:w="2"/>
            </w:tcMar>
            <w:vAlign w:val="center"/>
            <w:hideMark/>
          </w:tcPr>
          <w:p w:rsidP="004C186F" w:rsidR="00B42FDB" w:rsidRDefault="004576B3"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39" w:name="_Toc506895220"/>
            <w:bookmarkStart w:id="640" w:name="_Toc506895936"/>
            <w:r w:rsidRPr="001831A8">
              <w:rPr>
                <w:rFonts w:asciiTheme="minorHAnsi" w:cs="Arial" w:hAnsiTheme="minorHAnsi"/>
                <w:color w:val="auto"/>
                <w:spacing w:val="0"/>
                <w:sz w:val="22"/>
                <w:szCs w:val="22"/>
              </w:rPr>
              <w:t>1</w:t>
            </w:r>
            <w:r w:rsidR="00A57A18">
              <w:rPr>
                <w:rFonts w:asciiTheme="minorHAnsi" w:cs="Arial" w:hAnsiTheme="minorHAnsi"/>
                <w:color w:val="auto"/>
                <w:spacing w:val="0"/>
                <w:sz w:val="22"/>
                <w:szCs w:val="22"/>
              </w:rPr>
              <w:t>6</w:t>
            </w:r>
            <w:bookmarkEnd w:id="639"/>
            <w:bookmarkEnd w:id="640"/>
          </w:p>
        </w:tc>
      </w:tr>
      <w:tr w:rsidR="004C186F" w:rsidRPr="001831A8" w:rsidTr="00B02219">
        <w:trPr>
          <w:trHeight w:val="397"/>
        </w:trPr>
        <w:tc>
          <w:tcPr>
            <w:tcW w:type="dxa" w:w="1077"/>
            <w:tcBorders>
              <w:top w:color="auto" w:space="0" w:sz="4" w:val="single"/>
              <w:left w:color="auto" w:space="0" w:sz="4" w:val="single"/>
              <w:bottom w:color="auto" w:space="0" w:sz="4" w:val="single"/>
              <w:right w:color="auto" w:space="0" w:sz="4" w:val="single"/>
            </w:tcBorders>
            <w:shd w:color="auto" w:fill="auto" w:val="clear"/>
            <w:tcMar>
              <w:top w:type="dxa" w:w="2"/>
              <w:left w:type="dxa" w:w="2"/>
              <w:bottom w:type="dxa" w:w="0"/>
              <w:right w:type="dxa" w:w="2"/>
            </w:tcMar>
            <w:vAlign w:val="center"/>
            <w:hideMark/>
          </w:tcPr>
          <w:p w:rsidP="004C186F" w:rsidR="004C186F" w:rsidRDefault="004C186F"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41" w:name="_Toc506895197"/>
            <w:bookmarkStart w:id="642" w:name="_Toc506895913"/>
            <w:r w:rsidRPr="001831A8">
              <w:rPr>
                <w:rFonts w:asciiTheme="minorHAnsi" w:cs="Arial" w:hAnsiTheme="minorHAnsi"/>
                <w:color w:val="auto"/>
                <w:spacing w:val="0"/>
                <w:sz w:val="22"/>
                <w:szCs w:val="22"/>
              </w:rPr>
              <w:t>20</w:t>
            </w:r>
            <w:bookmarkEnd w:id="641"/>
            <w:bookmarkEnd w:id="642"/>
            <w:r>
              <w:rPr>
                <w:rFonts w:asciiTheme="minorHAnsi" w:cs="Arial" w:hAnsiTheme="minorHAnsi"/>
                <w:color w:val="auto"/>
                <w:spacing w:val="0"/>
                <w:sz w:val="22"/>
                <w:szCs w:val="22"/>
              </w:rPr>
              <w:t>21</w:t>
            </w:r>
          </w:p>
        </w:tc>
        <w:tc>
          <w:tcPr>
            <w:tcW w:type="dxa" w:w="1077"/>
            <w:tcBorders>
              <w:top w:color="auto" w:space="0" w:sz="4" w:val="single"/>
              <w:left w:color="auto" w:space="0" w:sz="4" w:val="single"/>
              <w:bottom w:color="auto" w:space="0" w:sz="4" w:val="single"/>
              <w:right w:color="auto" w:space="0" w:sz="4" w:val="single"/>
            </w:tcBorders>
            <w:shd w:color="auto" w:fill="auto" w:val="clear"/>
            <w:tcMar>
              <w:top w:type="dxa" w:w="2"/>
              <w:left w:type="dxa" w:w="2"/>
              <w:bottom w:type="dxa" w:w="0"/>
              <w:right w:type="dxa" w:w="2"/>
            </w:tcMar>
            <w:vAlign w:val="center"/>
            <w:hideMark/>
          </w:tcPr>
          <w:p w:rsidP="004C186F" w:rsidR="004C186F" w:rsidRDefault="004C186F"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43" w:name="_Toc506895198"/>
            <w:bookmarkStart w:id="644" w:name="_Toc506895914"/>
            <w:r w:rsidRPr="001831A8">
              <w:rPr>
                <w:rFonts w:asciiTheme="minorHAnsi" w:cs="Arial" w:hAnsiTheme="minorHAnsi"/>
                <w:color w:val="auto"/>
                <w:spacing w:val="0"/>
                <w:sz w:val="22"/>
                <w:szCs w:val="22"/>
              </w:rPr>
              <w:t>365</w:t>
            </w:r>
            <w:bookmarkEnd w:id="643"/>
            <w:bookmarkEnd w:id="644"/>
          </w:p>
        </w:tc>
        <w:tc>
          <w:tcPr>
            <w:tcW w:type="dxa" w:w="1077"/>
            <w:tcBorders>
              <w:top w:color="auto" w:space="0" w:sz="4" w:val="single"/>
              <w:left w:color="auto" w:space="0" w:sz="4" w:val="single"/>
              <w:bottom w:color="auto" w:space="0" w:sz="4" w:val="single"/>
              <w:right w:color="auto" w:space="0" w:sz="4" w:val="single"/>
            </w:tcBorders>
            <w:shd w:color="auto" w:fill="auto" w:val="clear"/>
            <w:tcMar>
              <w:top w:type="dxa" w:w="2"/>
              <w:left w:type="dxa" w:w="2"/>
              <w:bottom w:type="dxa" w:w="0"/>
              <w:right w:type="dxa" w:w="2"/>
            </w:tcMar>
            <w:vAlign w:val="center"/>
            <w:hideMark/>
          </w:tcPr>
          <w:p w:rsidP="004C186F" w:rsidR="004C186F" w:rsidRDefault="004C186F"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45" w:name="_Toc506895199"/>
            <w:bookmarkStart w:id="646" w:name="_Toc506895915"/>
            <w:r w:rsidRPr="001831A8">
              <w:rPr>
                <w:rFonts w:asciiTheme="minorHAnsi" w:cs="Arial" w:hAnsiTheme="minorHAnsi"/>
                <w:color w:val="auto"/>
                <w:spacing w:val="0"/>
                <w:sz w:val="22"/>
                <w:szCs w:val="22"/>
              </w:rPr>
              <w:t>21</w:t>
            </w:r>
            <w:r w:rsidR="00A57A18">
              <w:rPr>
                <w:rFonts w:asciiTheme="minorHAnsi" w:cs="Arial" w:hAnsiTheme="minorHAnsi"/>
                <w:color w:val="auto"/>
                <w:spacing w:val="0"/>
                <w:sz w:val="22"/>
                <w:szCs w:val="22"/>
              </w:rPr>
              <w:t>2</w:t>
            </w:r>
            <w:bookmarkEnd w:id="645"/>
            <w:bookmarkEnd w:id="646"/>
          </w:p>
        </w:tc>
        <w:tc>
          <w:tcPr>
            <w:tcW w:type="dxa" w:w="1077"/>
            <w:tcBorders>
              <w:top w:color="auto" w:space="0" w:sz="4" w:val="single"/>
              <w:left w:color="auto" w:space="0" w:sz="4" w:val="single"/>
              <w:bottom w:color="auto" w:space="0" w:sz="4" w:val="single"/>
              <w:right w:color="auto" w:space="0" w:sz="4" w:val="single"/>
            </w:tcBorders>
            <w:vAlign w:val="center"/>
          </w:tcPr>
          <w:p w:rsidP="004C186F" w:rsidR="004C186F" w:rsidRDefault="004C186F"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47" w:name="_Toc506895200"/>
            <w:bookmarkStart w:id="648" w:name="_Toc506895916"/>
            <w:r w:rsidRPr="001831A8">
              <w:rPr>
                <w:rFonts w:asciiTheme="minorHAnsi" w:cs="Arial" w:hAnsiTheme="minorHAnsi"/>
                <w:color w:val="auto"/>
                <w:spacing w:val="0"/>
                <w:sz w:val="22"/>
                <w:szCs w:val="22"/>
              </w:rPr>
              <w:t>47</w:t>
            </w:r>
            <w:bookmarkEnd w:id="647"/>
            <w:bookmarkEnd w:id="648"/>
          </w:p>
        </w:tc>
        <w:tc>
          <w:tcPr>
            <w:tcW w:type="dxa" w:w="1077"/>
            <w:tcBorders>
              <w:top w:color="auto" w:space="0" w:sz="4" w:val="single"/>
              <w:left w:color="auto" w:space="0" w:sz="4" w:val="single"/>
              <w:bottom w:color="auto" w:space="0" w:sz="4" w:val="single"/>
              <w:right w:color="auto" w:space="0" w:sz="4" w:val="single"/>
            </w:tcBorders>
            <w:vAlign w:val="center"/>
          </w:tcPr>
          <w:p w:rsidP="004C186F" w:rsidR="004C186F" w:rsidRDefault="004C186F"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49" w:name="_Toc506895201"/>
            <w:bookmarkStart w:id="650" w:name="_Toc506895917"/>
            <w:r w:rsidRPr="001831A8">
              <w:rPr>
                <w:rFonts w:asciiTheme="minorHAnsi" w:cs="Arial" w:hAnsiTheme="minorHAnsi"/>
                <w:color w:val="auto"/>
                <w:spacing w:val="0"/>
                <w:sz w:val="22"/>
                <w:szCs w:val="22"/>
              </w:rPr>
              <w:t>52</w:t>
            </w:r>
            <w:bookmarkEnd w:id="649"/>
            <w:bookmarkEnd w:id="650"/>
          </w:p>
        </w:tc>
        <w:tc>
          <w:tcPr>
            <w:tcW w:type="dxa" w:w="1077"/>
            <w:tcBorders>
              <w:top w:color="auto" w:space="0" w:sz="4" w:val="single"/>
              <w:left w:color="auto" w:space="0" w:sz="4" w:val="single"/>
              <w:bottom w:color="auto" w:space="0" w:sz="4" w:val="single"/>
              <w:right w:color="auto" w:space="0" w:sz="4" w:val="single"/>
            </w:tcBorders>
            <w:vAlign w:val="center"/>
          </w:tcPr>
          <w:p w:rsidP="004C186F" w:rsidR="004C186F" w:rsidRDefault="004C186F" w:rsidRPr="001831A8">
            <w:pPr>
              <w:pStyle w:val="Titre1"/>
              <w:numPr>
                <w:ilvl w:val="0"/>
                <w:numId w:val="0"/>
              </w:numPr>
              <w:spacing w:before="0" w:line="276" w:lineRule="auto"/>
              <w:jc w:val="center"/>
              <w:rPr>
                <w:rFonts w:asciiTheme="minorHAnsi" w:cs="Arial" w:hAnsiTheme="minorHAnsi"/>
                <w:color w:val="auto"/>
                <w:spacing w:val="0"/>
                <w:sz w:val="22"/>
                <w:szCs w:val="22"/>
              </w:rPr>
            </w:pPr>
            <w:r>
              <w:rPr>
                <w:rFonts w:asciiTheme="minorHAnsi" w:cs="Arial" w:hAnsiTheme="minorHAnsi"/>
                <w:color w:val="auto"/>
                <w:spacing w:val="0"/>
                <w:sz w:val="22"/>
                <w:szCs w:val="22"/>
              </w:rPr>
              <w:t>7</w:t>
            </w:r>
          </w:p>
        </w:tc>
        <w:tc>
          <w:tcPr>
            <w:tcW w:type="dxa" w:w="1077"/>
            <w:tcBorders>
              <w:top w:color="auto" w:space="0" w:sz="4" w:val="single"/>
              <w:left w:color="auto" w:space="0" w:sz="4" w:val="single"/>
              <w:bottom w:color="auto" w:space="0" w:sz="4" w:val="single"/>
              <w:right w:color="auto" w:space="0" w:sz="4" w:val="single"/>
            </w:tcBorders>
            <w:shd w:color="auto" w:fill="auto" w:val="clear"/>
            <w:tcMar>
              <w:top w:type="dxa" w:w="2"/>
              <w:left w:type="dxa" w:w="2"/>
              <w:bottom w:type="dxa" w:w="0"/>
              <w:right w:type="dxa" w:w="2"/>
            </w:tcMar>
            <w:vAlign w:val="center"/>
            <w:hideMark/>
          </w:tcPr>
          <w:p w:rsidP="004C186F" w:rsidR="004C186F" w:rsidRDefault="004C186F" w:rsidRPr="001831A8">
            <w:pPr>
              <w:pStyle w:val="Titre1"/>
              <w:numPr>
                <w:ilvl w:val="0"/>
                <w:numId w:val="0"/>
              </w:numPr>
              <w:spacing w:before="0" w:line="276" w:lineRule="auto"/>
              <w:jc w:val="center"/>
              <w:rPr>
                <w:rFonts w:asciiTheme="minorHAnsi" w:cs="Arial" w:hAnsiTheme="minorHAnsi"/>
                <w:color w:val="auto"/>
                <w:spacing w:val="0"/>
                <w:sz w:val="22"/>
                <w:szCs w:val="22"/>
              </w:rPr>
            </w:pPr>
            <w:r w:rsidRPr="001831A8">
              <w:rPr>
                <w:rFonts w:asciiTheme="minorHAnsi" w:cs="Arial" w:hAnsiTheme="minorHAnsi"/>
                <w:color w:val="auto"/>
                <w:spacing w:val="0"/>
                <w:sz w:val="22"/>
                <w:szCs w:val="22"/>
              </w:rPr>
              <w:t>30</w:t>
            </w:r>
          </w:p>
        </w:tc>
        <w:tc>
          <w:tcPr>
            <w:tcW w:type="dxa" w:w="1077"/>
            <w:tcBorders>
              <w:top w:color="auto" w:space="0" w:sz="4" w:val="single"/>
              <w:left w:color="auto" w:space="0" w:sz="4" w:val="single"/>
              <w:bottom w:color="auto" w:space="0" w:sz="4" w:val="single"/>
              <w:right w:color="auto" w:space="0" w:sz="4" w:val="single"/>
            </w:tcBorders>
            <w:shd w:color="auto" w:fill="auto" w:val="clear"/>
            <w:tcMar>
              <w:top w:type="dxa" w:w="2"/>
              <w:left w:type="dxa" w:w="2"/>
              <w:bottom w:type="dxa" w:w="0"/>
              <w:right w:type="dxa" w:w="2"/>
            </w:tcMar>
            <w:vAlign w:val="center"/>
            <w:hideMark/>
          </w:tcPr>
          <w:p w:rsidP="004C186F" w:rsidR="004C186F" w:rsidRDefault="004C186F" w:rsidRPr="001831A8">
            <w:pPr>
              <w:pStyle w:val="Titre1"/>
              <w:numPr>
                <w:ilvl w:val="0"/>
                <w:numId w:val="0"/>
              </w:numPr>
              <w:spacing w:before="0" w:line="276" w:lineRule="auto"/>
              <w:jc w:val="center"/>
              <w:rPr>
                <w:rFonts w:asciiTheme="minorHAnsi" w:cs="Arial" w:hAnsiTheme="minorHAnsi"/>
                <w:color w:val="auto"/>
                <w:spacing w:val="0"/>
                <w:sz w:val="22"/>
                <w:szCs w:val="22"/>
              </w:rPr>
            </w:pPr>
            <w:bookmarkStart w:id="651" w:name="_Toc506895204"/>
            <w:bookmarkStart w:id="652" w:name="_Toc506895920"/>
            <w:r w:rsidRPr="001831A8">
              <w:rPr>
                <w:rFonts w:asciiTheme="minorHAnsi" w:cs="Arial" w:hAnsiTheme="minorHAnsi"/>
                <w:color w:val="auto"/>
                <w:spacing w:val="0"/>
                <w:sz w:val="22"/>
                <w:szCs w:val="22"/>
              </w:rPr>
              <w:t>1</w:t>
            </w:r>
            <w:r w:rsidR="00A57A18">
              <w:rPr>
                <w:rFonts w:asciiTheme="minorHAnsi" w:cs="Arial" w:hAnsiTheme="minorHAnsi"/>
                <w:color w:val="auto"/>
                <w:spacing w:val="0"/>
                <w:sz w:val="22"/>
                <w:szCs w:val="22"/>
              </w:rPr>
              <w:t>5</w:t>
            </w:r>
            <w:bookmarkEnd w:id="651"/>
            <w:bookmarkEnd w:id="652"/>
          </w:p>
        </w:tc>
      </w:tr>
    </w:tbl>
    <w:p w:rsidP="00B02219" w:rsidR="00692E4E" w:rsidRDefault="00692E4E">
      <w:pPr>
        <w:pStyle w:val="Titre1"/>
        <w:numPr>
          <w:ilvl w:val="0"/>
          <w:numId w:val="0"/>
        </w:numPr>
        <w:spacing w:before="0" w:line="276" w:lineRule="auto"/>
        <w:ind w:left="709"/>
        <w:jc w:val="both"/>
        <w:rPr>
          <w:rFonts w:asciiTheme="minorHAnsi" w:cs="Tahoma" w:hAnsiTheme="minorHAnsi"/>
          <w:color w:val="auto"/>
          <w:spacing w:val="0"/>
          <w:sz w:val="22"/>
          <w:szCs w:val="22"/>
        </w:rPr>
      </w:pPr>
    </w:p>
    <w:p w:rsidP="00B02219" w:rsidR="00DD4740" w:rsidRDefault="00DD4740" w:rsidRPr="00DD4740">
      <w:pPr>
        <w:ind w:firstLine="360" w:left="709"/>
      </w:pPr>
      <w:r w:rsidRPr="009D595E">
        <w:t>* Le nombre de jours de repos ne tient pas compte de la journée de solidarité.</w:t>
      </w:r>
    </w:p>
    <w:p w:rsidP="00B02219" w:rsidR="009131E7" w:rsidRDefault="009131E7" w:rsidRPr="001831A8">
      <w:pPr>
        <w:spacing w:after="0" w:line="276" w:lineRule="auto"/>
        <w:ind w:left="709"/>
        <w:jc w:val="both"/>
        <w:rPr>
          <w:sz w:val="22"/>
        </w:rPr>
      </w:pPr>
    </w:p>
    <w:p w:rsidP="00B02219" w:rsidR="002C427F" w:rsidRDefault="002C427F" w:rsidRPr="00BB309A">
      <w:pPr>
        <w:pStyle w:val="A-TITRE"/>
        <w:numPr>
          <w:ilvl w:val="0"/>
          <w:numId w:val="59"/>
        </w:numPr>
        <w:ind w:left="1069"/>
        <w:rPr>
          <w:rStyle w:val="Emphaseple"/>
          <w:i w:val="0"/>
          <w:caps/>
        </w:rPr>
      </w:pPr>
      <w:bookmarkStart w:id="653" w:name="_Toc506895269"/>
      <w:bookmarkStart w:id="654" w:name="_Toc506895985"/>
      <w:r w:rsidRPr="00BB309A">
        <w:rPr>
          <w:rStyle w:val="Emphaseple"/>
          <w:i w:val="0"/>
          <w:caps/>
        </w:rPr>
        <w:t xml:space="preserve">Impact des entrées/sorties </w:t>
      </w:r>
      <w:r w:rsidR="00F5691D" w:rsidRPr="00BB309A">
        <w:rPr>
          <w:rStyle w:val="Emphaseple"/>
          <w:i w:val="0"/>
          <w:caps/>
        </w:rPr>
        <w:t>en cours d’année</w:t>
      </w:r>
      <w:r w:rsidRPr="00BB309A">
        <w:rPr>
          <w:rStyle w:val="Emphaseple"/>
          <w:i w:val="0"/>
          <w:caps/>
        </w:rPr>
        <w:t> :</w:t>
      </w:r>
      <w:bookmarkEnd w:id="653"/>
      <w:bookmarkEnd w:id="654"/>
    </w:p>
    <w:p w:rsidP="00B02219" w:rsidR="003E3A2F" w:rsidRDefault="0015434A">
      <w:pPr>
        <w:pStyle w:val="style1souschapitre"/>
        <w:numPr>
          <w:ilvl w:val="0"/>
          <w:numId w:val="0"/>
        </w:numPr>
        <w:ind w:left="709"/>
        <w:rPr>
          <w:i/>
        </w:rPr>
      </w:pPr>
      <w:bookmarkStart w:id="655" w:name="_Toc506895270"/>
      <w:bookmarkStart w:id="656" w:name="_Toc506895986"/>
      <w:r>
        <w:rPr>
          <w:i/>
        </w:rPr>
        <w:t xml:space="preserve">1. </w:t>
      </w:r>
      <w:r w:rsidR="009D219E" w:rsidRPr="009D219E">
        <w:rPr>
          <w:i/>
        </w:rPr>
        <w:t>En cas d’arrivée du salarié en cours d’année </w:t>
      </w:r>
      <w:bookmarkEnd w:id="655"/>
      <w:bookmarkEnd w:id="656"/>
    </w:p>
    <w:p w:rsidP="00B02219" w:rsidR="003E3A2F" w:rsidRDefault="003E3A2F">
      <w:pPr>
        <w:pStyle w:val="Titre5"/>
        <w:ind w:left="709"/>
        <w:rPr>
          <w:rFonts w:cs="Tahoma"/>
        </w:rPr>
      </w:pPr>
      <w:bookmarkStart w:id="657" w:name="_Toc506895271"/>
      <w:bookmarkStart w:id="658" w:name="_Toc506895987"/>
    </w:p>
    <w:p w:rsidP="00B02219" w:rsidR="002C427F" w:rsidRDefault="002C427F" w:rsidRPr="001831A8">
      <w:pPr>
        <w:pStyle w:val="Titre5"/>
        <w:ind w:left="1418"/>
        <w:rPr>
          <w:rFonts w:cs="Tahoma"/>
        </w:rPr>
      </w:pPr>
      <w:r w:rsidRPr="001831A8">
        <w:rPr>
          <w:rFonts w:cs="Tahoma"/>
        </w:rPr>
        <w:t xml:space="preserve">Le nombre de jours à travailler pendant la </w:t>
      </w:r>
      <w:r w:rsidR="0015434A">
        <w:rPr>
          <w:rFonts w:cs="Tahoma"/>
        </w:rPr>
        <w:t>première</w:t>
      </w:r>
      <w:r w:rsidR="0015434A" w:rsidRPr="001831A8">
        <w:rPr>
          <w:rFonts w:cs="Tahoma"/>
        </w:rPr>
        <w:t xml:space="preserve"> </w:t>
      </w:r>
      <w:r w:rsidRPr="001831A8">
        <w:rPr>
          <w:rFonts w:cs="Tahoma"/>
        </w:rPr>
        <w:t>année d’activité sera fixé dans la convention individuelle</w:t>
      </w:r>
      <w:r w:rsidR="0015434A">
        <w:rPr>
          <w:rFonts w:cs="Tahoma"/>
        </w:rPr>
        <w:t xml:space="preserve"> de forfait jours</w:t>
      </w:r>
      <w:r w:rsidRPr="001831A8">
        <w:rPr>
          <w:rFonts w:cs="Tahoma"/>
        </w:rPr>
        <w:t xml:space="preserve">, au </w:t>
      </w:r>
      <w:r w:rsidR="009D219E" w:rsidRPr="009D219E">
        <w:rPr>
          <w:rFonts w:cs="Tahoma"/>
          <w:i/>
        </w:rPr>
        <w:t>prorata temporis</w:t>
      </w:r>
      <w:r w:rsidR="00F5691D" w:rsidRPr="001831A8">
        <w:rPr>
          <w:rFonts w:cs="Tahoma"/>
        </w:rPr>
        <w:t>,</w:t>
      </w:r>
      <w:r w:rsidRPr="001831A8">
        <w:rPr>
          <w:rFonts w:cs="Tahoma"/>
        </w:rPr>
        <w:t xml:space="preserve"> </w:t>
      </w:r>
      <w:r w:rsidR="001B0282" w:rsidRPr="001831A8">
        <w:rPr>
          <w:rFonts w:cs="Tahoma"/>
        </w:rPr>
        <w:t>en appliquant un coefficient déterminé comme suit</w:t>
      </w:r>
      <w:bookmarkEnd w:id="657"/>
      <w:bookmarkEnd w:id="658"/>
      <w:r w:rsidR="0015434A">
        <w:rPr>
          <w:rFonts w:cs="Tahoma"/>
        </w:rPr>
        <w:t>.</w:t>
      </w:r>
      <w:r w:rsidR="001B0282" w:rsidRPr="001831A8">
        <w:rPr>
          <w:rFonts w:cs="Tahoma"/>
        </w:rPr>
        <w:t xml:space="preserve"> </w:t>
      </w:r>
      <w:r w:rsidRPr="001831A8">
        <w:rPr>
          <w:rFonts w:cs="Tahoma"/>
        </w:rPr>
        <w:t xml:space="preserve"> </w:t>
      </w:r>
    </w:p>
    <w:p w:rsidP="00B02219" w:rsidR="007C4929" w:rsidRDefault="007C4929">
      <w:pPr>
        <w:pStyle w:val="Titre5"/>
        <w:ind w:left="1418"/>
        <w:rPr>
          <w:rFonts w:cs="Tahoma"/>
        </w:rPr>
      </w:pPr>
      <w:bookmarkStart w:id="659" w:name="_Toc506895272"/>
      <w:bookmarkStart w:id="660" w:name="_Toc506895988"/>
    </w:p>
    <w:p w:rsidP="00B02219" w:rsidR="001B0282" w:rsidRDefault="001B0282" w:rsidRPr="001831A8">
      <w:pPr>
        <w:pStyle w:val="Titre5"/>
        <w:ind w:left="1418"/>
        <w:rPr>
          <w:rFonts w:cs="Tahoma"/>
        </w:rPr>
      </w:pPr>
      <w:r w:rsidRPr="001831A8">
        <w:rPr>
          <w:rFonts w:cs="Tahoma"/>
        </w:rPr>
        <w:t xml:space="preserve">Un salarié à temps complet doit travailler </w:t>
      </w:r>
      <w:r w:rsidR="004576B3" w:rsidRPr="001831A8">
        <w:rPr>
          <w:rFonts w:cs="Tahoma"/>
        </w:rPr>
        <w:t>21</w:t>
      </w:r>
      <w:r w:rsidR="00A57A18">
        <w:rPr>
          <w:rFonts w:cs="Tahoma"/>
        </w:rPr>
        <w:t>2</w:t>
      </w:r>
      <w:r w:rsidR="00B42FDB" w:rsidRPr="001831A8">
        <w:rPr>
          <w:rFonts w:cs="Tahoma"/>
        </w:rPr>
        <w:t xml:space="preserve"> </w:t>
      </w:r>
      <w:r w:rsidRPr="001831A8">
        <w:rPr>
          <w:rFonts w:cs="Tahoma"/>
        </w:rPr>
        <w:t xml:space="preserve">jours par an. Par mesure de simplicité, il est convenu de déterminer un coefficient </w:t>
      </w:r>
      <w:r w:rsidR="00447E67">
        <w:rPr>
          <w:rFonts w:cs="Tahoma"/>
        </w:rPr>
        <w:t xml:space="preserve">fixe </w:t>
      </w:r>
      <w:r w:rsidRPr="001831A8">
        <w:rPr>
          <w:rFonts w:cs="Tahoma"/>
        </w:rPr>
        <w:t>sur la base d’une année de 365 jours</w:t>
      </w:r>
      <w:r w:rsidR="00447E67">
        <w:rPr>
          <w:rFonts w:cs="Tahoma"/>
        </w:rPr>
        <w:t>, ce coefficient n’étant pas amené à évoluer les années bissextiles</w:t>
      </w:r>
      <w:r w:rsidRPr="001831A8">
        <w:rPr>
          <w:rFonts w:cs="Tahoma"/>
        </w:rPr>
        <w:t>.</w:t>
      </w:r>
      <w:bookmarkEnd w:id="659"/>
      <w:bookmarkEnd w:id="660"/>
      <w:r w:rsidRPr="001831A8">
        <w:rPr>
          <w:rFonts w:cs="Tahoma"/>
        </w:rPr>
        <w:t xml:space="preserve"> </w:t>
      </w:r>
    </w:p>
    <w:p w:rsidP="00B02219" w:rsidR="007C4929" w:rsidRDefault="007C4929">
      <w:pPr>
        <w:pStyle w:val="Titre5"/>
        <w:ind w:left="1418"/>
        <w:rPr>
          <w:rFonts w:cs="Tahoma"/>
        </w:rPr>
      </w:pPr>
      <w:bookmarkStart w:id="661" w:name="_Toc506895273"/>
      <w:bookmarkStart w:id="662" w:name="_Toc506895989"/>
    </w:p>
    <w:p w:rsidP="00B02219" w:rsidR="001B0282" w:rsidRDefault="001B0282" w:rsidRPr="001831A8">
      <w:pPr>
        <w:pStyle w:val="Titre5"/>
        <w:ind w:left="1418"/>
        <w:rPr>
          <w:rFonts w:cs="Tahoma"/>
        </w:rPr>
      </w:pPr>
      <w:r w:rsidRPr="001831A8">
        <w:rPr>
          <w:rFonts w:cs="Tahoma"/>
        </w:rPr>
        <w:t xml:space="preserve">Le coefficient à appliquer sera donc égal </w:t>
      </w:r>
      <w:r w:rsidR="009C2204" w:rsidRPr="001831A8">
        <w:rPr>
          <w:rFonts w:cs="Tahoma"/>
        </w:rPr>
        <w:t xml:space="preserve">à </w:t>
      </w:r>
      <w:r w:rsidR="004576B3" w:rsidRPr="001831A8">
        <w:rPr>
          <w:rFonts w:cs="Tahoma"/>
        </w:rPr>
        <w:t>21</w:t>
      </w:r>
      <w:r w:rsidR="00A57A18">
        <w:rPr>
          <w:rFonts w:cs="Tahoma"/>
        </w:rPr>
        <w:t>2</w:t>
      </w:r>
      <w:r w:rsidR="00B42FDB" w:rsidRPr="001831A8">
        <w:rPr>
          <w:rFonts w:cs="Tahoma"/>
        </w:rPr>
        <w:t xml:space="preserve"> </w:t>
      </w:r>
      <w:r w:rsidRPr="001831A8">
        <w:rPr>
          <w:rFonts w:cs="Tahoma"/>
        </w:rPr>
        <w:t xml:space="preserve">jours/365 jours, soit </w:t>
      </w:r>
      <w:r w:rsidR="004576B3" w:rsidRPr="001831A8">
        <w:rPr>
          <w:rFonts w:cs="Tahoma"/>
        </w:rPr>
        <w:t>0,58</w:t>
      </w:r>
      <w:r w:rsidRPr="001831A8">
        <w:rPr>
          <w:rFonts w:cs="Tahoma"/>
        </w:rPr>
        <w:t>.</w:t>
      </w:r>
      <w:bookmarkEnd w:id="661"/>
      <w:bookmarkEnd w:id="662"/>
    </w:p>
    <w:p w:rsidP="00B02219" w:rsidR="007C4929" w:rsidRDefault="007C4929">
      <w:pPr>
        <w:pStyle w:val="Titre5"/>
        <w:ind w:left="1418"/>
        <w:rPr>
          <w:rFonts w:cs="Tahoma"/>
        </w:rPr>
      </w:pPr>
      <w:bookmarkStart w:id="663" w:name="_Toc506895274"/>
      <w:bookmarkStart w:id="664" w:name="_Toc506895990"/>
    </w:p>
    <w:p w:rsidP="00B02219" w:rsidR="001B0282" w:rsidRDefault="001B0282" w:rsidRPr="001831A8">
      <w:pPr>
        <w:pStyle w:val="Titre5"/>
        <w:ind w:left="1418"/>
        <w:rPr>
          <w:rFonts w:cs="Tahoma"/>
        </w:rPr>
      </w:pPr>
      <w:r w:rsidRPr="001831A8">
        <w:rPr>
          <w:rFonts w:cs="Tahoma"/>
        </w:rPr>
        <w:t>Il conviendra donc de déterminer le nombre de jours calendaires entre la date d’entrée et le 31 décembre et d’y appliquer le coefficient pour déterminer le nombre de jours à travailler.</w:t>
      </w:r>
      <w:bookmarkEnd w:id="663"/>
      <w:bookmarkEnd w:id="664"/>
      <w:r w:rsidRPr="001831A8">
        <w:rPr>
          <w:rFonts w:cs="Tahoma"/>
        </w:rPr>
        <w:t xml:space="preserve"> </w:t>
      </w:r>
    </w:p>
    <w:p w:rsidP="00B02219" w:rsidR="007C4929" w:rsidRDefault="007C4929">
      <w:pPr>
        <w:pStyle w:val="Titre5"/>
        <w:ind w:left="1418"/>
        <w:rPr>
          <w:rFonts w:cs="Tahoma"/>
        </w:rPr>
      </w:pPr>
      <w:bookmarkStart w:id="665" w:name="_Toc506895275"/>
      <w:bookmarkStart w:id="666" w:name="_Toc506895991"/>
    </w:p>
    <w:p w:rsidP="00B02219" w:rsidR="001B0282" w:rsidRDefault="001B0282">
      <w:pPr>
        <w:pStyle w:val="Titre5"/>
        <w:ind w:left="1418"/>
        <w:rPr>
          <w:rFonts w:cs="Tahoma"/>
        </w:rPr>
      </w:pPr>
      <w:r w:rsidRPr="001831A8">
        <w:rPr>
          <w:rFonts w:cs="Tahoma"/>
        </w:rPr>
        <w:t>Ce nombre sera arrondi à l’entier inférieur.</w:t>
      </w:r>
      <w:bookmarkEnd w:id="665"/>
      <w:bookmarkEnd w:id="666"/>
      <w:r w:rsidRPr="001831A8">
        <w:rPr>
          <w:rFonts w:cs="Tahoma"/>
        </w:rPr>
        <w:t xml:space="preserve"> </w:t>
      </w:r>
    </w:p>
    <w:p w:rsidP="00B02219" w:rsidR="003E3A2F" w:rsidRDefault="003E3A2F">
      <w:pPr>
        <w:ind w:left="709"/>
      </w:pPr>
    </w:p>
    <w:p w:rsidP="00B02219" w:rsidR="001B0282" w:rsidRDefault="001B0282">
      <w:pPr>
        <w:pStyle w:val="Titre5"/>
        <w:ind w:left="1418"/>
        <w:rPr>
          <w:rFonts w:cs="Tahoma"/>
        </w:rPr>
      </w:pPr>
      <w:bookmarkStart w:id="667" w:name="_Toc506895276"/>
      <w:bookmarkStart w:id="668" w:name="_Toc506895992"/>
      <w:r w:rsidRPr="001831A8">
        <w:rPr>
          <w:rFonts w:cs="Tahoma"/>
        </w:rPr>
        <w:t xml:space="preserve">Ex : Le salarié entre dans l’entreprise le 09/06/2018 ; la période de référence </w:t>
      </w:r>
      <w:r w:rsidR="008E713D" w:rsidRPr="001831A8">
        <w:rPr>
          <w:rFonts w:cs="Tahoma"/>
        </w:rPr>
        <w:t xml:space="preserve">jusqu’au 31 décembre 2018 </w:t>
      </w:r>
      <w:r w:rsidRPr="001831A8">
        <w:rPr>
          <w:rFonts w:cs="Tahoma"/>
        </w:rPr>
        <w:t xml:space="preserve">compte </w:t>
      </w:r>
      <w:r w:rsidR="009C2204" w:rsidRPr="001831A8">
        <w:rPr>
          <w:rFonts w:cs="Tahoma"/>
        </w:rPr>
        <w:t xml:space="preserve">205 </w:t>
      </w:r>
      <w:r w:rsidRPr="001831A8">
        <w:rPr>
          <w:rFonts w:cs="Tahoma"/>
        </w:rPr>
        <w:t>jours calendaires :</w:t>
      </w:r>
      <w:bookmarkEnd w:id="667"/>
      <w:bookmarkEnd w:id="668"/>
    </w:p>
    <w:p w:rsidP="00B02219" w:rsidR="007C4929" w:rsidRDefault="007C4929" w:rsidRPr="007C4929">
      <w:pPr>
        <w:ind w:left="1058"/>
      </w:pPr>
    </w:p>
    <w:p w:rsidP="00B02219" w:rsidR="003E3A2F" w:rsidRDefault="001B0282">
      <w:pPr>
        <w:pStyle w:val="Titre5"/>
        <w:numPr>
          <w:ilvl w:val="3"/>
          <w:numId w:val="43"/>
        </w:numPr>
        <w:ind w:left="3259"/>
        <w:rPr>
          <w:rFonts w:cs="Tahoma"/>
        </w:rPr>
      </w:pPr>
      <w:bookmarkStart w:id="669" w:name="_Toc506895277"/>
      <w:bookmarkStart w:id="670" w:name="_Toc506895993"/>
      <w:r w:rsidRPr="001831A8">
        <w:rPr>
          <w:rFonts w:cs="Tahoma"/>
        </w:rPr>
        <w:t xml:space="preserve">X </w:t>
      </w:r>
      <w:r w:rsidR="004576B3" w:rsidRPr="001831A8">
        <w:rPr>
          <w:rFonts w:cs="Tahoma"/>
        </w:rPr>
        <w:t>0,58</w:t>
      </w:r>
      <w:r w:rsidRPr="001831A8">
        <w:rPr>
          <w:rFonts w:cs="Tahoma"/>
        </w:rPr>
        <w:t xml:space="preserve">) = </w:t>
      </w:r>
      <w:r w:rsidR="004576B3" w:rsidRPr="001831A8">
        <w:rPr>
          <w:rFonts w:cs="Tahoma"/>
        </w:rPr>
        <w:t>118,9</w:t>
      </w:r>
      <w:r w:rsidRPr="001831A8">
        <w:rPr>
          <w:rFonts w:cs="Tahoma"/>
        </w:rPr>
        <w:t xml:space="preserve"> soit </w:t>
      </w:r>
      <w:r w:rsidR="004576B3" w:rsidRPr="001831A8">
        <w:rPr>
          <w:rFonts w:cs="Tahoma"/>
        </w:rPr>
        <w:t>118</w:t>
      </w:r>
      <w:r w:rsidR="00B42FDB" w:rsidRPr="001831A8">
        <w:rPr>
          <w:rFonts w:cs="Tahoma"/>
        </w:rPr>
        <w:t xml:space="preserve"> </w:t>
      </w:r>
      <w:r w:rsidRPr="001831A8">
        <w:rPr>
          <w:rFonts w:cs="Tahoma"/>
        </w:rPr>
        <w:t>jours à travailler</w:t>
      </w:r>
      <w:bookmarkEnd w:id="669"/>
      <w:bookmarkEnd w:id="670"/>
    </w:p>
    <w:p w:rsidP="00B02219" w:rsidR="007C4929" w:rsidRDefault="007C4929">
      <w:pPr>
        <w:pStyle w:val="Titre5"/>
        <w:ind w:left="1058"/>
        <w:rPr>
          <w:rFonts w:cs="Verdana"/>
          <w:u w:val="single"/>
        </w:rPr>
      </w:pPr>
      <w:bookmarkStart w:id="671" w:name="_Toc506895278"/>
      <w:bookmarkStart w:id="672" w:name="_Toc506895994"/>
    </w:p>
    <w:p w:rsidP="00B02219" w:rsidR="007C4929" w:rsidRDefault="009D219E">
      <w:pPr>
        <w:pStyle w:val="Titre5"/>
        <w:ind w:left="1069"/>
        <w:rPr>
          <w:rFonts w:cs="Tahoma"/>
        </w:rPr>
      </w:pPr>
      <w:r w:rsidRPr="009D219E">
        <w:rPr>
          <w:rFonts w:cs="Tahoma"/>
          <w:i/>
          <w:u w:val="single"/>
        </w:rPr>
        <w:t>2. En cas de départ du salarié en cours d’année </w:t>
      </w:r>
      <w:bookmarkEnd w:id="671"/>
      <w:bookmarkEnd w:id="672"/>
      <w:r w:rsidDel="0015434A" w:rsidR="0015434A" w:rsidRPr="0015434A">
        <w:rPr>
          <w:rFonts w:cs="Tahoma"/>
          <w:i/>
          <w:u w:val="single"/>
        </w:rPr>
        <w:t xml:space="preserve"> </w:t>
      </w:r>
      <w:bookmarkStart w:id="673" w:name="_Toc506895279"/>
      <w:bookmarkStart w:id="674" w:name="_Toc506895995"/>
    </w:p>
    <w:p w:rsidP="00B02219" w:rsidR="003E3A2F" w:rsidRDefault="002C427F">
      <w:pPr>
        <w:pStyle w:val="Titre5"/>
        <w:ind w:left="709"/>
        <w:rPr>
          <w:rFonts w:cs="Tahoma"/>
        </w:rPr>
      </w:pPr>
      <w:r w:rsidRPr="001831A8">
        <w:rPr>
          <w:rFonts w:cs="Tahoma"/>
        </w:rPr>
        <w:t>Il sera procédé, dans le cadre du solde de tout compte, à une régularisation de la rémunération en comparant le nombre de jours réellement travaillés ou assimilés (congés payés, exceptionnels…) avec ceux qui ont été payés</w:t>
      </w:r>
      <w:r w:rsidR="00C54919" w:rsidRPr="001831A8">
        <w:rPr>
          <w:rFonts w:cs="Tahoma"/>
        </w:rPr>
        <w:t>, en y appliquant le coefficient déterminé ci-dessus</w:t>
      </w:r>
      <w:r w:rsidRPr="001831A8">
        <w:rPr>
          <w:rFonts w:cs="Tahoma"/>
        </w:rPr>
        <w:t>.</w:t>
      </w:r>
      <w:bookmarkEnd w:id="673"/>
      <w:bookmarkEnd w:id="674"/>
    </w:p>
    <w:p w:rsidP="00B02219" w:rsidR="007C4929" w:rsidRDefault="007C4929">
      <w:pPr>
        <w:pStyle w:val="Titre5"/>
        <w:ind w:left="1418"/>
        <w:rPr>
          <w:rFonts w:cs="Tahoma"/>
        </w:rPr>
      </w:pPr>
      <w:bookmarkStart w:id="675" w:name="_Toc506895280"/>
      <w:bookmarkStart w:id="676" w:name="_Toc506895996"/>
    </w:p>
    <w:p w:rsidP="00B02219" w:rsidR="002C427F" w:rsidRDefault="002C427F" w:rsidRPr="001831A8">
      <w:pPr>
        <w:pStyle w:val="Titre5"/>
        <w:ind w:left="1418"/>
        <w:rPr>
          <w:rFonts w:cs="Tahoma"/>
        </w:rPr>
      </w:pPr>
      <w:r w:rsidRPr="001831A8">
        <w:rPr>
          <w:rFonts w:cs="Tahoma"/>
        </w:rPr>
        <w:t xml:space="preserve">Si le compte du salarié </w:t>
      </w:r>
      <w:r w:rsidR="008E1F68" w:rsidRPr="001831A8">
        <w:rPr>
          <w:rFonts w:cs="Tahoma"/>
        </w:rPr>
        <w:t>fait apparaitre un trop perçu</w:t>
      </w:r>
      <w:r w:rsidRPr="001831A8">
        <w:rPr>
          <w:rFonts w:cs="Tahoma"/>
        </w:rPr>
        <w:t>, une retenue correspondant au trop perçu pourra être effectuée sur la dernière paie dans les limites autorisées par le Code du Travail.</w:t>
      </w:r>
      <w:bookmarkEnd w:id="675"/>
      <w:bookmarkEnd w:id="676"/>
      <w:r w:rsidRPr="001831A8">
        <w:rPr>
          <w:rFonts w:cs="Tahoma"/>
        </w:rPr>
        <w:t xml:space="preserve"> </w:t>
      </w:r>
    </w:p>
    <w:p w:rsidP="00B02219" w:rsidR="007C4929" w:rsidRDefault="007C4929">
      <w:pPr>
        <w:pStyle w:val="Titre5"/>
        <w:ind w:left="1418"/>
        <w:rPr>
          <w:rFonts w:cs="Tahoma"/>
        </w:rPr>
      </w:pPr>
      <w:bookmarkStart w:id="677" w:name="_Toc506895281"/>
      <w:bookmarkStart w:id="678" w:name="_Toc506895997"/>
    </w:p>
    <w:p w:rsidP="00B02219" w:rsidR="002C427F" w:rsidRDefault="002C427F">
      <w:pPr>
        <w:pStyle w:val="Titre5"/>
        <w:ind w:left="1418"/>
        <w:rPr>
          <w:rFonts w:cs="Tahoma"/>
        </w:rPr>
      </w:pPr>
      <w:r w:rsidRPr="001831A8">
        <w:rPr>
          <w:rFonts w:cs="Tahoma"/>
        </w:rPr>
        <w:t xml:space="preserve">Si le compte du salarié </w:t>
      </w:r>
      <w:r w:rsidR="008E1F68" w:rsidRPr="001831A8">
        <w:rPr>
          <w:rFonts w:cs="Tahoma"/>
        </w:rPr>
        <w:t>fait apparaître un nombre de jours travaillés supérieur à la rémunération perçue</w:t>
      </w:r>
      <w:r w:rsidR="00F5691D" w:rsidRPr="001831A8">
        <w:rPr>
          <w:rFonts w:cs="Tahoma"/>
        </w:rPr>
        <w:t>, un complément</w:t>
      </w:r>
      <w:r w:rsidRPr="001831A8">
        <w:rPr>
          <w:rFonts w:cs="Tahoma"/>
        </w:rPr>
        <w:t xml:space="preserve"> de salaire lui sera versé.</w:t>
      </w:r>
      <w:bookmarkEnd w:id="677"/>
      <w:bookmarkEnd w:id="678"/>
    </w:p>
    <w:p w:rsidP="00B02219" w:rsidR="003E3A2F" w:rsidRDefault="003E3A2F">
      <w:pPr>
        <w:ind w:left="709"/>
      </w:pPr>
    </w:p>
    <w:p w:rsidP="00B02219" w:rsidR="00417020" w:rsidRDefault="00417020" w:rsidRPr="001831A8">
      <w:pPr>
        <w:pStyle w:val="Titre5"/>
        <w:ind w:left="1276"/>
        <w:rPr>
          <w:rFonts w:cs="Tahoma"/>
        </w:rPr>
      </w:pPr>
    </w:p>
    <w:p w:rsidP="00B02219" w:rsidR="00BB7011" w:rsidRDefault="001E5AB8" w:rsidRPr="00BB309A">
      <w:pPr>
        <w:pStyle w:val="A-TITRE"/>
        <w:numPr>
          <w:ilvl w:val="0"/>
          <w:numId w:val="59"/>
        </w:numPr>
        <w:ind w:left="1069"/>
        <w:rPr>
          <w:rStyle w:val="Emphaseple"/>
          <w:i w:val="0"/>
          <w:caps/>
        </w:rPr>
      </w:pPr>
      <w:bookmarkStart w:id="679" w:name="_Toc506895282"/>
      <w:bookmarkStart w:id="680" w:name="_Toc506895998"/>
      <w:r w:rsidRPr="00BB309A">
        <w:rPr>
          <w:rStyle w:val="Emphaseple"/>
          <w:i w:val="0"/>
          <w:caps/>
        </w:rPr>
        <w:t>Les</w:t>
      </w:r>
      <w:r w:rsidR="00BB7011" w:rsidRPr="00BB309A">
        <w:rPr>
          <w:rStyle w:val="Emphaseple"/>
          <w:i w:val="0"/>
          <w:caps/>
        </w:rPr>
        <w:t xml:space="preserve"> </w:t>
      </w:r>
      <w:r w:rsidR="00417020" w:rsidRPr="00BB309A">
        <w:rPr>
          <w:rStyle w:val="Emphaseple"/>
          <w:i w:val="0"/>
          <w:caps/>
        </w:rPr>
        <w:t>J</w:t>
      </w:r>
      <w:r w:rsidR="00BB7011" w:rsidRPr="00BB309A">
        <w:rPr>
          <w:rStyle w:val="Emphaseple"/>
          <w:i w:val="0"/>
          <w:caps/>
        </w:rPr>
        <w:t xml:space="preserve">ours </w:t>
      </w:r>
      <w:r w:rsidR="00417020" w:rsidRPr="00BB309A">
        <w:rPr>
          <w:rStyle w:val="Emphaseple"/>
          <w:i w:val="0"/>
          <w:caps/>
        </w:rPr>
        <w:t>D</w:t>
      </w:r>
      <w:r w:rsidR="00BB7011" w:rsidRPr="00BB309A">
        <w:rPr>
          <w:rStyle w:val="Emphaseple"/>
          <w:i w:val="0"/>
          <w:caps/>
        </w:rPr>
        <w:t xml:space="preserve">e </w:t>
      </w:r>
      <w:bookmarkEnd w:id="679"/>
      <w:bookmarkEnd w:id="680"/>
      <w:r w:rsidR="004576B3" w:rsidRPr="00BB309A">
        <w:rPr>
          <w:rStyle w:val="Emphaseple"/>
          <w:i w:val="0"/>
          <w:caps/>
        </w:rPr>
        <w:t>Repos</w:t>
      </w:r>
    </w:p>
    <w:p w:rsidP="00B02219" w:rsidR="009C7C75" w:rsidRDefault="009C7C75" w:rsidRPr="00FE57FC">
      <w:pPr>
        <w:pStyle w:val="Titre5"/>
        <w:ind w:left="1069"/>
        <w:rPr>
          <w:rFonts w:cs="Tahoma"/>
        </w:rPr>
      </w:pPr>
      <w:bookmarkStart w:id="681" w:name="_Toc506895283"/>
      <w:bookmarkStart w:id="682" w:name="_Toc506895999"/>
    </w:p>
    <w:p w:rsidP="00B02219" w:rsidR="003E3A2F" w:rsidRDefault="009D219E">
      <w:pPr>
        <w:pStyle w:val="Titre5"/>
        <w:ind w:left="709"/>
        <w:rPr>
          <w:rFonts w:cs="Tahoma"/>
          <w:i/>
          <w:u w:val="single"/>
        </w:rPr>
      </w:pPr>
      <w:r w:rsidRPr="009D219E">
        <w:rPr>
          <w:rFonts w:cs="Tahoma"/>
          <w:i/>
          <w:u w:val="single"/>
        </w:rPr>
        <w:t xml:space="preserve">1. Prise des </w:t>
      </w:r>
      <w:bookmarkEnd w:id="681"/>
      <w:bookmarkEnd w:id="682"/>
      <w:r w:rsidRPr="009D219E">
        <w:rPr>
          <w:rFonts w:cs="Tahoma"/>
          <w:i/>
          <w:u w:val="single"/>
        </w:rPr>
        <w:t>JDR</w:t>
      </w:r>
    </w:p>
    <w:p w:rsidP="00B02219" w:rsidR="007C4929" w:rsidRDefault="007C4929">
      <w:pPr>
        <w:pStyle w:val="Titre5"/>
        <w:ind w:left="1069"/>
        <w:rPr>
          <w:rFonts w:cs="Tahoma"/>
        </w:rPr>
      </w:pPr>
      <w:bookmarkStart w:id="683" w:name="_Toc506895284"/>
      <w:bookmarkStart w:id="684" w:name="_Toc506896000"/>
    </w:p>
    <w:p w:rsidP="00B02219" w:rsidR="000A0AEB" w:rsidRDefault="000A0AEB" w:rsidRPr="001831A8">
      <w:pPr>
        <w:pStyle w:val="Titre5"/>
        <w:ind w:left="1418"/>
        <w:rPr>
          <w:rFonts w:cs="Tahoma"/>
        </w:rPr>
      </w:pPr>
      <w:r w:rsidRPr="001831A8">
        <w:rPr>
          <w:rFonts w:cs="Tahoma"/>
        </w:rPr>
        <w:lastRenderedPageBreak/>
        <w:t xml:space="preserve">Les </w:t>
      </w:r>
      <w:r w:rsidR="00417020" w:rsidRPr="001831A8">
        <w:rPr>
          <w:rFonts w:cs="Tahoma"/>
        </w:rPr>
        <w:t>JD</w:t>
      </w:r>
      <w:r w:rsidR="004576B3" w:rsidRPr="001831A8">
        <w:rPr>
          <w:rFonts w:cs="Tahoma"/>
        </w:rPr>
        <w:t>R</w:t>
      </w:r>
      <w:r w:rsidRPr="001831A8">
        <w:rPr>
          <w:rFonts w:cs="Tahoma"/>
        </w:rPr>
        <w:t xml:space="preserve"> s</w:t>
      </w:r>
      <w:r w:rsidR="00F5691D" w:rsidRPr="001831A8">
        <w:rPr>
          <w:rFonts w:cs="Tahoma"/>
        </w:rPr>
        <w:t>er</w:t>
      </w:r>
      <w:r w:rsidRPr="001831A8">
        <w:rPr>
          <w:rFonts w:cs="Tahoma"/>
        </w:rPr>
        <w:t>ont pris par journée entières ou par demi-journées</w:t>
      </w:r>
      <w:r w:rsidR="00390001">
        <w:rPr>
          <w:rFonts w:cs="Tahoma"/>
        </w:rPr>
        <w:t xml:space="preserve"> </w:t>
      </w:r>
      <w:r w:rsidR="00390001" w:rsidRPr="00FE57FC">
        <w:rPr>
          <w:rFonts w:cs="Tahoma"/>
        </w:rPr>
        <w:t>(la demi-journée étant une période précédant ou suivant la pause déjeuner comprise entre 12h et 14h)</w:t>
      </w:r>
      <w:r w:rsidRPr="001831A8">
        <w:rPr>
          <w:rFonts w:cs="Tahoma"/>
        </w:rPr>
        <w:t>, consécutives ou non</w:t>
      </w:r>
      <w:r w:rsidR="00F5691D" w:rsidRPr="001831A8">
        <w:rPr>
          <w:rFonts w:cs="Tahoma"/>
        </w:rPr>
        <w:t>,</w:t>
      </w:r>
      <w:r w:rsidR="001B0282" w:rsidRPr="001831A8">
        <w:rPr>
          <w:rFonts w:cs="Tahoma"/>
        </w:rPr>
        <w:t xml:space="preserve"> dans la limite de 5 jours par mois civil</w:t>
      </w:r>
      <w:r w:rsidRPr="001831A8">
        <w:rPr>
          <w:rFonts w:cs="Tahoma"/>
        </w:rPr>
        <w:t>.</w:t>
      </w:r>
      <w:bookmarkEnd w:id="683"/>
      <w:bookmarkEnd w:id="684"/>
      <w:r w:rsidR="001D219B">
        <w:rPr>
          <w:rFonts w:cs="Tahoma"/>
        </w:rPr>
        <w:t xml:space="preserve"> Ils pourront être accolés à des congés payés. </w:t>
      </w:r>
    </w:p>
    <w:p w:rsidP="00B02219" w:rsidR="009C7C75" w:rsidRDefault="009C7C75">
      <w:pPr>
        <w:pStyle w:val="Titre5"/>
        <w:ind w:left="1418"/>
        <w:rPr>
          <w:rFonts w:cs="Tahoma"/>
        </w:rPr>
      </w:pPr>
      <w:bookmarkStart w:id="685" w:name="_Toc506895285"/>
      <w:bookmarkStart w:id="686" w:name="_Toc506896001"/>
    </w:p>
    <w:p w:rsidP="00B02219" w:rsidR="000A0AEB" w:rsidRDefault="00972B5B" w:rsidRPr="001831A8">
      <w:pPr>
        <w:pStyle w:val="Titre5"/>
        <w:ind w:left="1418"/>
        <w:rPr>
          <w:rFonts w:cs="Tahoma"/>
        </w:rPr>
      </w:pPr>
      <w:r w:rsidRPr="001831A8">
        <w:rPr>
          <w:rFonts w:cs="Tahoma"/>
        </w:rPr>
        <w:t>Les salariés concernés, étant</w:t>
      </w:r>
      <w:r w:rsidR="000A0AEB" w:rsidRPr="001831A8">
        <w:rPr>
          <w:rFonts w:cs="Tahoma"/>
        </w:rPr>
        <w:t xml:space="preserve"> autonomes dans l’o</w:t>
      </w:r>
      <w:r w:rsidRPr="001831A8">
        <w:rPr>
          <w:rFonts w:cs="Tahoma"/>
        </w:rPr>
        <w:t>rganisation de leur activité, pourront</w:t>
      </w:r>
      <w:r w:rsidR="000A0AEB" w:rsidRPr="001831A8">
        <w:rPr>
          <w:rFonts w:cs="Tahoma"/>
        </w:rPr>
        <w:t xml:space="preserve"> poser li</w:t>
      </w:r>
      <w:r w:rsidR="006849BA" w:rsidRPr="001831A8">
        <w:rPr>
          <w:rFonts w:cs="Tahoma"/>
        </w:rPr>
        <w:t xml:space="preserve">brement leurs </w:t>
      </w:r>
      <w:r w:rsidR="00417020" w:rsidRPr="001831A8">
        <w:rPr>
          <w:rFonts w:cs="Tahoma"/>
        </w:rPr>
        <w:t>JD</w:t>
      </w:r>
      <w:r w:rsidR="004576B3" w:rsidRPr="001831A8">
        <w:rPr>
          <w:rFonts w:cs="Tahoma"/>
        </w:rPr>
        <w:t>R</w:t>
      </w:r>
      <w:r w:rsidR="006849BA" w:rsidRPr="001831A8">
        <w:rPr>
          <w:rFonts w:cs="Tahoma"/>
        </w:rPr>
        <w:t>, dans le respect du bon fonctionnement du service dont ils dépendent</w:t>
      </w:r>
      <w:r w:rsidR="004576B3" w:rsidRPr="001831A8">
        <w:rPr>
          <w:rFonts w:cs="Tahoma"/>
        </w:rPr>
        <w:t xml:space="preserve"> et sous réserve d’une validation hiérarchique préalable</w:t>
      </w:r>
      <w:r w:rsidR="006849BA" w:rsidRPr="001831A8">
        <w:rPr>
          <w:rFonts w:cs="Tahoma"/>
        </w:rPr>
        <w:t>.</w:t>
      </w:r>
      <w:bookmarkEnd w:id="685"/>
      <w:bookmarkEnd w:id="686"/>
    </w:p>
    <w:p w:rsidP="00B02219" w:rsidR="009C7C75" w:rsidRDefault="009C7C75">
      <w:pPr>
        <w:pStyle w:val="Titre5"/>
        <w:ind w:left="1418"/>
        <w:rPr>
          <w:rFonts w:cs="Tahoma"/>
        </w:rPr>
      </w:pPr>
      <w:bookmarkStart w:id="687" w:name="_Toc506895286"/>
      <w:bookmarkStart w:id="688" w:name="_Toc506896002"/>
    </w:p>
    <w:p w:rsidP="00B02219" w:rsidR="007C4929" w:rsidRDefault="00757386">
      <w:pPr>
        <w:pStyle w:val="Titre5"/>
        <w:ind w:left="1418"/>
        <w:rPr>
          <w:rFonts w:cs="Tahoma"/>
        </w:rPr>
      </w:pPr>
      <w:r w:rsidRPr="001831A8">
        <w:rPr>
          <w:rFonts w:cs="Tahoma"/>
        </w:rPr>
        <w:t xml:space="preserve">Les </w:t>
      </w:r>
      <w:r w:rsidR="00417020" w:rsidRPr="001831A8">
        <w:rPr>
          <w:rFonts w:cs="Tahoma"/>
        </w:rPr>
        <w:t>JD</w:t>
      </w:r>
      <w:r w:rsidR="004576B3" w:rsidRPr="001831A8">
        <w:rPr>
          <w:rFonts w:cs="Tahoma"/>
        </w:rPr>
        <w:t>R</w:t>
      </w:r>
      <w:r w:rsidRPr="001831A8">
        <w:rPr>
          <w:rFonts w:cs="Tahoma"/>
        </w:rPr>
        <w:t xml:space="preserve"> sont acquis par année civile et devront obligatoirement être pris au c</w:t>
      </w:r>
      <w:r w:rsidR="00972B5B" w:rsidRPr="001831A8">
        <w:rPr>
          <w:rFonts w:cs="Tahoma"/>
        </w:rPr>
        <w:t>ours de l’année civile en cours</w:t>
      </w:r>
      <w:bookmarkEnd w:id="687"/>
      <w:bookmarkEnd w:id="688"/>
      <w:r w:rsidR="002F6C58">
        <w:rPr>
          <w:rFonts w:cs="Tahoma"/>
        </w:rPr>
        <w:t xml:space="preserve"> et </w:t>
      </w:r>
      <w:bookmarkStart w:id="689" w:name="_Toc506895287"/>
      <w:bookmarkStart w:id="690" w:name="_Toc506896003"/>
      <w:r w:rsidRPr="001831A8">
        <w:rPr>
          <w:rFonts w:cs="Tahoma"/>
        </w:rPr>
        <w:t>soldé</w:t>
      </w:r>
      <w:r w:rsidR="006849BA" w:rsidRPr="001831A8">
        <w:rPr>
          <w:rFonts w:cs="Tahoma"/>
        </w:rPr>
        <w:t>s</w:t>
      </w:r>
      <w:r w:rsidRPr="001831A8">
        <w:rPr>
          <w:rFonts w:cs="Tahoma"/>
        </w:rPr>
        <w:t xml:space="preserve"> au 31 décembre de chaque année</w:t>
      </w:r>
      <w:r w:rsidR="007C4929">
        <w:rPr>
          <w:rFonts w:cs="Tahoma"/>
        </w:rPr>
        <w:t xml:space="preserve">, </w:t>
      </w:r>
      <w:r w:rsidR="002F6C58" w:rsidRPr="001831A8">
        <w:rPr>
          <w:rFonts w:cs="Tahoma"/>
        </w:rPr>
        <w:t>tout en tenant compte des impératifs d’organisation du service</w:t>
      </w:r>
      <w:r w:rsidR="002F6C58">
        <w:rPr>
          <w:rFonts w:cs="Tahoma"/>
        </w:rPr>
        <w:t xml:space="preserve"> et </w:t>
      </w:r>
      <w:r w:rsidR="007C4929">
        <w:rPr>
          <w:rFonts w:cs="Tahoma"/>
        </w:rPr>
        <w:t xml:space="preserve">sous réserve des dispositions prévues à l’article IV / J du présent accord. </w:t>
      </w:r>
    </w:p>
    <w:p w:rsidP="00B02219" w:rsidR="007C4929" w:rsidRDefault="007C4929">
      <w:pPr>
        <w:pStyle w:val="Titre5"/>
        <w:ind w:left="1418"/>
        <w:rPr>
          <w:rFonts w:cs="Tahoma"/>
        </w:rPr>
      </w:pPr>
    </w:p>
    <w:p w:rsidP="00B02219" w:rsidR="00417020" w:rsidRDefault="00417020">
      <w:pPr>
        <w:pStyle w:val="Titre5"/>
        <w:ind w:left="1418"/>
        <w:rPr>
          <w:rFonts w:cs="Tahoma"/>
        </w:rPr>
      </w:pPr>
      <w:bookmarkStart w:id="691" w:name="_Toc506895288"/>
      <w:bookmarkStart w:id="692" w:name="_Toc506896004"/>
      <w:bookmarkEnd w:id="689"/>
      <w:bookmarkEnd w:id="690"/>
      <w:r w:rsidRPr="001831A8">
        <w:rPr>
          <w:rFonts w:cs="Tahoma"/>
        </w:rPr>
        <w:t xml:space="preserve">Si </w:t>
      </w:r>
      <w:r w:rsidR="005B306F" w:rsidRPr="001831A8">
        <w:rPr>
          <w:rFonts w:cs="Tahoma"/>
        </w:rPr>
        <w:t>le salarié</w:t>
      </w:r>
      <w:r w:rsidRPr="001831A8">
        <w:rPr>
          <w:rFonts w:cs="Tahoma"/>
        </w:rPr>
        <w:t xml:space="preserve"> devait rencontrer une difficulté dans la pose</w:t>
      </w:r>
      <w:r w:rsidR="00972B5B" w:rsidRPr="001831A8">
        <w:rPr>
          <w:rFonts w:cs="Tahoma"/>
        </w:rPr>
        <w:t xml:space="preserve"> de ses JD</w:t>
      </w:r>
      <w:r w:rsidR="004576B3" w:rsidRPr="001831A8">
        <w:rPr>
          <w:rFonts w:cs="Tahoma"/>
        </w:rPr>
        <w:t>R</w:t>
      </w:r>
      <w:r w:rsidRPr="001831A8">
        <w:rPr>
          <w:rFonts w:cs="Tahoma"/>
        </w:rPr>
        <w:t xml:space="preserve">, il devra en avertir son responsable hiérarchique au plus tard le 15 novembre </w:t>
      </w:r>
      <w:r w:rsidR="0015434A">
        <w:rPr>
          <w:rFonts w:cs="Tahoma"/>
        </w:rPr>
        <w:t xml:space="preserve">de l’année en cours </w:t>
      </w:r>
      <w:r w:rsidRPr="001831A8">
        <w:rPr>
          <w:rFonts w:cs="Tahoma"/>
        </w:rPr>
        <w:t xml:space="preserve">afin que celui-ci mette en place les mesures de nature à assurer </w:t>
      </w:r>
      <w:r w:rsidR="00972B5B" w:rsidRPr="001831A8">
        <w:rPr>
          <w:rFonts w:cs="Tahoma"/>
        </w:rPr>
        <w:t>l’effectivité de la prise des JD</w:t>
      </w:r>
      <w:r w:rsidR="004576B3" w:rsidRPr="001831A8">
        <w:rPr>
          <w:rFonts w:cs="Tahoma"/>
        </w:rPr>
        <w:t>R</w:t>
      </w:r>
      <w:r w:rsidRPr="001831A8">
        <w:rPr>
          <w:rFonts w:cs="Tahoma"/>
        </w:rPr>
        <w:t>.</w:t>
      </w:r>
      <w:bookmarkEnd w:id="691"/>
      <w:bookmarkEnd w:id="692"/>
      <w:r w:rsidRPr="001831A8">
        <w:rPr>
          <w:rFonts w:cs="Tahoma"/>
        </w:rPr>
        <w:t xml:space="preserve"> </w:t>
      </w:r>
    </w:p>
    <w:p w:rsidP="00B02219" w:rsidR="009C7C75" w:rsidRDefault="009C7C75">
      <w:pPr>
        <w:ind w:left="709"/>
      </w:pPr>
    </w:p>
    <w:p w:rsidP="00B02219" w:rsidR="003E3A2F" w:rsidRDefault="009D219E">
      <w:pPr>
        <w:pStyle w:val="Titre1"/>
        <w:numPr>
          <w:ilvl w:val="0"/>
          <w:numId w:val="0"/>
        </w:numPr>
        <w:spacing w:before="0" w:line="276" w:lineRule="auto"/>
        <w:ind w:left="709"/>
        <w:jc w:val="both"/>
        <w:rPr>
          <w:rFonts w:asciiTheme="minorHAnsi" w:cs="Verdana" w:hAnsiTheme="minorHAnsi"/>
          <w:i/>
          <w:color w:val="auto"/>
          <w:spacing w:val="0"/>
          <w:sz w:val="22"/>
          <w:szCs w:val="22"/>
          <w:u w:val="single"/>
        </w:rPr>
      </w:pPr>
      <w:bookmarkStart w:id="693" w:name="_Toc506895289"/>
      <w:bookmarkStart w:id="694" w:name="_Toc506896005"/>
      <w:r w:rsidRPr="009D219E">
        <w:rPr>
          <w:rFonts w:asciiTheme="minorHAnsi" w:cs="Verdana" w:hAnsiTheme="minorHAnsi"/>
          <w:i/>
          <w:color w:val="auto"/>
          <w:spacing w:val="0"/>
          <w:sz w:val="22"/>
          <w:szCs w:val="22"/>
          <w:u w:val="single"/>
        </w:rPr>
        <w:t>2. Modalités de pose des JDR</w:t>
      </w:r>
      <w:bookmarkEnd w:id="693"/>
      <w:bookmarkEnd w:id="694"/>
    </w:p>
    <w:p w:rsidP="00B02219" w:rsidR="009C7C75" w:rsidRDefault="009C7C75">
      <w:pPr>
        <w:pStyle w:val="Titre1"/>
        <w:numPr>
          <w:ilvl w:val="0"/>
          <w:numId w:val="0"/>
        </w:numPr>
        <w:spacing w:before="0" w:line="276" w:lineRule="auto"/>
        <w:ind w:left="1145"/>
        <w:jc w:val="both"/>
        <w:rPr>
          <w:rFonts w:asciiTheme="minorHAnsi" w:cs="Verdana" w:hAnsiTheme="minorHAnsi"/>
          <w:color w:val="auto"/>
          <w:spacing w:val="0"/>
          <w:sz w:val="22"/>
          <w:szCs w:val="22"/>
        </w:rPr>
      </w:pPr>
      <w:bookmarkStart w:id="695" w:name="_Toc506895290"/>
      <w:bookmarkStart w:id="696" w:name="_Toc506896006"/>
    </w:p>
    <w:p w:rsidP="00B02219" w:rsidR="00762209" w:rsidRDefault="00417020">
      <w:pPr>
        <w:pStyle w:val="Titre1"/>
        <w:numPr>
          <w:ilvl w:val="0"/>
          <w:numId w:val="0"/>
        </w:numPr>
        <w:spacing w:before="0" w:line="276" w:lineRule="auto"/>
        <w:ind w:left="1145"/>
        <w:jc w:val="both"/>
        <w:rPr>
          <w:rFonts w:asciiTheme="minorHAnsi" w:cs="Verdana" w:hAnsiTheme="minorHAnsi"/>
          <w:color w:val="auto"/>
          <w:spacing w:val="0"/>
          <w:sz w:val="22"/>
          <w:szCs w:val="22"/>
        </w:rPr>
      </w:pPr>
      <w:r w:rsidRPr="009D595E">
        <w:rPr>
          <w:rFonts w:asciiTheme="minorHAnsi" w:cs="Verdana" w:hAnsiTheme="minorHAnsi"/>
          <w:color w:val="auto"/>
          <w:spacing w:val="0"/>
          <w:sz w:val="22"/>
          <w:szCs w:val="22"/>
        </w:rPr>
        <w:t>Le salarié devra déposer sa demande auprès de sa hiérarchie au plus tard</w:t>
      </w:r>
      <w:r w:rsidR="00762209" w:rsidRPr="009D595E">
        <w:rPr>
          <w:rFonts w:asciiTheme="minorHAnsi" w:cs="Verdana" w:hAnsiTheme="minorHAnsi"/>
          <w:color w:val="auto"/>
          <w:spacing w:val="0"/>
          <w:sz w:val="22"/>
          <w:szCs w:val="22"/>
        </w:rPr>
        <w:t> :</w:t>
      </w:r>
    </w:p>
    <w:p w:rsidP="00B02219" w:rsidR="003E3A2F" w:rsidRDefault="003E3A2F">
      <w:pPr>
        <w:ind w:left="709"/>
      </w:pPr>
    </w:p>
    <w:p w:rsidP="00B02219" w:rsidR="003F5141" w:rsidRDefault="003F5141" w:rsidRPr="009D595E">
      <w:pPr>
        <w:pStyle w:val="Paragraphedeliste"/>
        <w:numPr>
          <w:ilvl w:val="0"/>
          <w:numId w:val="2"/>
        </w:numPr>
        <w:tabs>
          <w:tab w:pos="927" w:val="clear"/>
          <w:tab w:pos="1636" w:val="num"/>
        </w:tabs>
        <w:ind w:left="1636"/>
        <w:rPr>
          <w:rFonts w:cs="Tahoma"/>
          <w:color w:val="auto"/>
          <w:sz w:val="22"/>
        </w:rPr>
      </w:pPr>
      <w:bookmarkStart w:id="697" w:name="_Toc506895291"/>
      <w:bookmarkStart w:id="698" w:name="_Toc506896007"/>
      <w:bookmarkEnd w:id="695"/>
      <w:bookmarkEnd w:id="696"/>
      <w:r w:rsidRPr="009D595E">
        <w:rPr>
          <w:rFonts w:cs="Tahoma"/>
          <w:color w:val="auto"/>
          <w:sz w:val="22"/>
        </w:rPr>
        <w:t>Pour une absence d’une ou 2 journées consécutives =&gt; la demande doit être effectuée 3 jours calendaires avant la date de repos souhaitée.</w:t>
      </w:r>
    </w:p>
    <w:p w:rsidP="00B02219" w:rsidR="003F5141" w:rsidRDefault="003F5141" w:rsidRPr="009D595E">
      <w:pPr>
        <w:pStyle w:val="Paragraphedeliste"/>
        <w:ind w:firstLine="0" w:left="1636"/>
        <w:rPr>
          <w:rFonts w:cs="Tahoma"/>
          <w:color w:val="auto"/>
          <w:sz w:val="22"/>
        </w:rPr>
      </w:pPr>
    </w:p>
    <w:p w:rsidP="00B02219" w:rsidR="003F5141" w:rsidRDefault="003F5141" w:rsidRPr="009D595E">
      <w:pPr>
        <w:pStyle w:val="Paragraphedeliste"/>
        <w:ind w:firstLine="0" w:left="1636"/>
        <w:rPr>
          <w:rFonts w:cs="Tahoma"/>
          <w:color w:val="auto"/>
          <w:sz w:val="22"/>
        </w:rPr>
      </w:pPr>
      <w:r w:rsidRPr="009D595E">
        <w:rPr>
          <w:rFonts w:cs="Tahoma"/>
          <w:color w:val="auto"/>
          <w:sz w:val="22"/>
        </w:rPr>
        <w:t>Le responsable hiérarchique devra répondre dans les 24 heures.</w:t>
      </w:r>
    </w:p>
    <w:p w:rsidP="00B02219" w:rsidR="003F5141" w:rsidRDefault="003F5141" w:rsidRPr="009D595E">
      <w:pPr>
        <w:pStyle w:val="Paragraphedeliste"/>
        <w:ind w:firstLine="0" w:left="1636"/>
        <w:rPr>
          <w:rFonts w:cs="Tahoma"/>
          <w:color w:val="auto"/>
          <w:sz w:val="22"/>
        </w:rPr>
      </w:pPr>
    </w:p>
    <w:p w:rsidP="00B02219" w:rsidR="003F5141" w:rsidRDefault="003F5141" w:rsidRPr="009D595E">
      <w:pPr>
        <w:pStyle w:val="Paragraphedeliste"/>
        <w:numPr>
          <w:ilvl w:val="0"/>
          <w:numId w:val="2"/>
        </w:numPr>
        <w:tabs>
          <w:tab w:pos="927" w:val="clear"/>
          <w:tab w:pos="1636" w:val="num"/>
        </w:tabs>
        <w:ind w:left="1636"/>
        <w:jc w:val="both"/>
        <w:rPr>
          <w:rFonts w:cs="Tahoma"/>
          <w:color w:val="auto"/>
          <w:sz w:val="22"/>
        </w:rPr>
      </w:pPr>
      <w:r w:rsidRPr="009D595E">
        <w:rPr>
          <w:rFonts w:cs="Tahoma"/>
          <w:color w:val="auto"/>
          <w:sz w:val="22"/>
        </w:rPr>
        <w:t>Pour une absence de 3 à 5 jours consécutifs =&gt; la demande doit être effectuée 7 jours calendaires avant la date de repos souhaitée</w:t>
      </w:r>
      <w:r w:rsidR="0015434A">
        <w:rPr>
          <w:rFonts w:cs="Tahoma"/>
          <w:color w:val="auto"/>
          <w:sz w:val="22"/>
        </w:rPr>
        <w:t>.</w:t>
      </w:r>
    </w:p>
    <w:p w:rsidP="00B02219" w:rsidR="003F5141" w:rsidRDefault="003F5141" w:rsidRPr="009D595E">
      <w:pPr>
        <w:pStyle w:val="Paragraphedeliste"/>
        <w:ind w:firstLine="0" w:left="1636"/>
        <w:rPr>
          <w:rFonts w:cs="Tahoma"/>
          <w:color w:val="auto"/>
          <w:sz w:val="22"/>
        </w:rPr>
      </w:pPr>
    </w:p>
    <w:p w:rsidP="00B02219" w:rsidR="003F5141" w:rsidRDefault="003F5141" w:rsidRPr="009D595E">
      <w:pPr>
        <w:pStyle w:val="Paragraphedeliste"/>
        <w:ind w:firstLine="0" w:left="1636"/>
        <w:jc w:val="both"/>
        <w:rPr>
          <w:rFonts w:cs="Tahoma"/>
          <w:color w:val="auto"/>
          <w:sz w:val="22"/>
        </w:rPr>
      </w:pPr>
      <w:r w:rsidRPr="009D595E">
        <w:rPr>
          <w:rFonts w:cs="Tahoma"/>
          <w:color w:val="auto"/>
          <w:sz w:val="22"/>
        </w:rPr>
        <w:t>Le responsable hiérarchique devra répondre au plus tard 5 jours après la demande</w:t>
      </w:r>
      <w:r w:rsidR="0015434A">
        <w:rPr>
          <w:rFonts w:cs="Tahoma"/>
          <w:color w:val="auto"/>
          <w:sz w:val="22"/>
        </w:rPr>
        <w:t>.</w:t>
      </w:r>
    </w:p>
    <w:p w:rsidP="00B02219" w:rsidR="004361C9" w:rsidRDefault="004361C9" w:rsidRPr="00FE57FC">
      <w:pPr>
        <w:pStyle w:val="Titre1"/>
        <w:numPr>
          <w:ilvl w:val="0"/>
          <w:numId w:val="0"/>
        </w:numPr>
        <w:spacing w:before="0" w:line="276" w:lineRule="auto"/>
        <w:ind w:left="1145"/>
        <w:jc w:val="both"/>
        <w:rPr>
          <w:rFonts w:asciiTheme="minorHAnsi" w:cs="Tahoma" w:hAnsiTheme="minorHAnsi"/>
          <w:color w:val="auto"/>
          <w:spacing w:val="0"/>
          <w:sz w:val="22"/>
          <w:szCs w:val="22"/>
        </w:rPr>
      </w:pPr>
    </w:p>
    <w:p w:rsidP="00B02219" w:rsidR="004361C9" w:rsidRDefault="004361C9" w:rsidRPr="00FE57FC">
      <w:pPr>
        <w:pStyle w:val="Titre1"/>
        <w:numPr>
          <w:ilvl w:val="0"/>
          <w:numId w:val="0"/>
        </w:numPr>
        <w:spacing w:before="0" w:line="276" w:lineRule="auto"/>
        <w:ind w:left="1145"/>
        <w:jc w:val="both"/>
        <w:rPr>
          <w:rFonts w:asciiTheme="minorHAnsi" w:cs="Tahoma" w:hAnsiTheme="minorHAnsi"/>
          <w:color w:val="auto"/>
          <w:spacing w:val="0"/>
          <w:sz w:val="22"/>
          <w:szCs w:val="22"/>
        </w:rPr>
      </w:pPr>
      <w:r w:rsidRPr="00FE57FC">
        <w:rPr>
          <w:rFonts w:asciiTheme="minorHAnsi" w:cs="Tahoma" w:hAnsiTheme="minorHAnsi"/>
          <w:color w:val="auto"/>
          <w:spacing w:val="0"/>
          <w:sz w:val="22"/>
          <w:szCs w:val="22"/>
        </w:rPr>
        <w:t>En cas de difficulté liée à un enfant malade</w:t>
      </w:r>
      <w:r w:rsidR="004E2D9F" w:rsidRPr="00FE57FC">
        <w:rPr>
          <w:rFonts w:asciiTheme="minorHAnsi" w:cs="Tahoma" w:hAnsiTheme="minorHAnsi"/>
          <w:color w:val="auto"/>
          <w:spacing w:val="0"/>
          <w:sz w:val="22"/>
          <w:szCs w:val="22"/>
        </w:rPr>
        <w:t xml:space="preserve"> ou à une difficulté tenant au salarié</w:t>
      </w:r>
      <w:r w:rsidRPr="00FE57FC">
        <w:rPr>
          <w:rFonts w:asciiTheme="minorHAnsi" w:cs="Tahoma" w:hAnsiTheme="minorHAnsi"/>
          <w:color w:val="auto"/>
          <w:spacing w:val="0"/>
          <w:sz w:val="22"/>
          <w:szCs w:val="22"/>
        </w:rPr>
        <w:t xml:space="preserve">, le salarié pourra poser un JDR sans délai et devra prévenir immédiatement son responsable hiérarchique. Cette possibilité est limitée à 5 jours par année civile. </w:t>
      </w:r>
    </w:p>
    <w:p w:rsidP="00B02219" w:rsidR="009C7C75" w:rsidRDefault="009C7C75">
      <w:pPr>
        <w:pStyle w:val="Titre1"/>
        <w:numPr>
          <w:ilvl w:val="0"/>
          <w:numId w:val="0"/>
        </w:numPr>
        <w:spacing w:before="0" w:line="276" w:lineRule="auto"/>
        <w:ind w:left="1145"/>
        <w:jc w:val="both"/>
        <w:rPr>
          <w:rFonts w:asciiTheme="minorHAnsi" w:cs="Tahoma" w:hAnsiTheme="minorHAnsi"/>
          <w:color w:val="auto"/>
          <w:spacing w:val="0"/>
          <w:sz w:val="22"/>
          <w:szCs w:val="22"/>
        </w:rPr>
      </w:pPr>
      <w:bookmarkStart w:id="699" w:name="_Toc506895292"/>
      <w:bookmarkStart w:id="700" w:name="_Toc506896008"/>
      <w:bookmarkEnd w:id="697"/>
      <w:bookmarkEnd w:id="698"/>
    </w:p>
    <w:p w:rsidP="00B02219" w:rsidR="00417020" w:rsidRDefault="00417020" w:rsidRPr="001831A8">
      <w:pPr>
        <w:pStyle w:val="Titre1"/>
        <w:numPr>
          <w:ilvl w:val="0"/>
          <w:numId w:val="0"/>
        </w:numPr>
        <w:spacing w:before="0" w:line="276" w:lineRule="auto"/>
        <w:ind w:left="1145"/>
        <w:jc w:val="both"/>
        <w:rPr>
          <w:rFonts w:asciiTheme="minorHAnsi" w:cs="Tahoma" w:hAnsiTheme="minorHAnsi"/>
          <w:color w:val="auto"/>
          <w:spacing w:val="0"/>
          <w:sz w:val="22"/>
          <w:szCs w:val="22"/>
        </w:rPr>
      </w:pPr>
      <w:r w:rsidRPr="001831A8">
        <w:rPr>
          <w:rFonts w:asciiTheme="minorHAnsi" w:cs="Tahoma" w:hAnsiTheme="minorHAnsi"/>
          <w:color w:val="auto"/>
          <w:spacing w:val="0"/>
          <w:sz w:val="22"/>
          <w:szCs w:val="22"/>
        </w:rPr>
        <w:t>Ces demandes seront gérées exclusivement via l’outil informatique dédié.</w:t>
      </w:r>
      <w:bookmarkEnd w:id="699"/>
      <w:bookmarkEnd w:id="700"/>
    </w:p>
    <w:p w:rsidP="00B02219" w:rsidR="009C7C75" w:rsidRDefault="009C7C75">
      <w:pPr>
        <w:pStyle w:val="Titre1"/>
        <w:numPr>
          <w:ilvl w:val="0"/>
          <w:numId w:val="0"/>
        </w:numPr>
        <w:spacing w:before="0" w:line="276" w:lineRule="auto"/>
        <w:ind w:left="1145"/>
        <w:jc w:val="both"/>
        <w:rPr>
          <w:rFonts w:asciiTheme="minorHAnsi" w:cs="Tahoma" w:hAnsiTheme="minorHAnsi"/>
          <w:color w:val="auto"/>
          <w:spacing w:val="0"/>
          <w:sz w:val="22"/>
          <w:szCs w:val="22"/>
        </w:rPr>
      </w:pPr>
      <w:bookmarkStart w:id="701" w:name="_Toc506895293"/>
      <w:bookmarkStart w:id="702" w:name="_Toc506896009"/>
    </w:p>
    <w:p w:rsidP="00B02219" w:rsidR="0080266F" w:rsidRDefault="0015434A">
      <w:pPr>
        <w:pStyle w:val="Titre1"/>
        <w:numPr>
          <w:ilvl w:val="0"/>
          <w:numId w:val="0"/>
        </w:numPr>
        <w:spacing w:before="0" w:line="276" w:lineRule="auto"/>
        <w:ind w:left="1145"/>
        <w:jc w:val="both"/>
        <w:rPr>
          <w:rFonts w:asciiTheme="minorHAnsi" w:cs="Tahoma" w:hAnsiTheme="minorHAnsi"/>
          <w:color w:val="auto"/>
          <w:spacing w:val="0"/>
          <w:sz w:val="22"/>
          <w:szCs w:val="22"/>
        </w:rPr>
      </w:pPr>
      <w:r>
        <w:rPr>
          <w:rFonts w:asciiTheme="minorHAnsi" w:cs="Tahoma" w:hAnsiTheme="minorHAnsi"/>
          <w:color w:val="auto"/>
          <w:spacing w:val="0"/>
          <w:sz w:val="22"/>
          <w:szCs w:val="22"/>
        </w:rPr>
        <w:t>Les JDR</w:t>
      </w:r>
      <w:r w:rsidRPr="001831A8">
        <w:rPr>
          <w:rFonts w:asciiTheme="minorHAnsi" w:cs="Tahoma" w:hAnsiTheme="minorHAnsi"/>
          <w:color w:val="auto"/>
          <w:spacing w:val="0"/>
          <w:sz w:val="22"/>
          <w:szCs w:val="22"/>
        </w:rPr>
        <w:t xml:space="preserve"> </w:t>
      </w:r>
      <w:r w:rsidR="0080266F" w:rsidRPr="001831A8">
        <w:rPr>
          <w:rFonts w:asciiTheme="minorHAnsi" w:cs="Tahoma" w:hAnsiTheme="minorHAnsi"/>
          <w:color w:val="auto"/>
          <w:spacing w:val="0"/>
          <w:sz w:val="22"/>
          <w:szCs w:val="22"/>
        </w:rPr>
        <w:t>font l’objet d’u</w:t>
      </w:r>
      <w:r w:rsidR="00972B5B" w:rsidRPr="001831A8">
        <w:rPr>
          <w:rFonts w:asciiTheme="minorHAnsi" w:cs="Tahoma" w:hAnsiTheme="minorHAnsi"/>
          <w:color w:val="auto"/>
          <w:spacing w:val="0"/>
          <w:sz w:val="22"/>
          <w:szCs w:val="22"/>
        </w:rPr>
        <w:t>n suivi sur le bulletin de paie et via l’outil informatique dédié.</w:t>
      </w:r>
      <w:bookmarkEnd w:id="701"/>
      <w:bookmarkEnd w:id="702"/>
    </w:p>
    <w:p w:rsidP="00B02219" w:rsidR="004361C9" w:rsidRDefault="004361C9" w:rsidRPr="00FE57FC">
      <w:pPr>
        <w:pStyle w:val="Titre1"/>
        <w:numPr>
          <w:ilvl w:val="0"/>
          <w:numId w:val="0"/>
        </w:numPr>
        <w:spacing w:before="0" w:line="276" w:lineRule="auto"/>
        <w:ind w:left="1145"/>
        <w:jc w:val="both"/>
        <w:rPr>
          <w:rFonts w:asciiTheme="minorHAnsi" w:cs="Tahoma" w:hAnsiTheme="minorHAnsi"/>
          <w:color w:val="auto"/>
          <w:spacing w:val="0"/>
          <w:sz w:val="22"/>
          <w:szCs w:val="22"/>
        </w:rPr>
      </w:pPr>
    </w:p>
    <w:p w:rsidP="00B02219" w:rsidR="005B306F" w:rsidRDefault="005B306F" w:rsidRPr="001831A8">
      <w:pPr>
        <w:pStyle w:val="Titre1"/>
        <w:numPr>
          <w:ilvl w:val="0"/>
          <w:numId w:val="0"/>
        </w:numPr>
        <w:spacing w:before="0" w:line="276" w:lineRule="auto"/>
        <w:ind w:left="1145"/>
        <w:jc w:val="both"/>
        <w:rPr>
          <w:rFonts w:asciiTheme="minorHAnsi" w:cs="Tahoma" w:hAnsiTheme="minorHAnsi"/>
          <w:color w:val="auto"/>
          <w:spacing w:val="0"/>
          <w:sz w:val="22"/>
          <w:szCs w:val="22"/>
        </w:rPr>
      </w:pPr>
    </w:p>
    <w:p w:rsidP="00B02219" w:rsidR="00D22E24" w:rsidRDefault="00D22E24" w:rsidRPr="00BB309A">
      <w:pPr>
        <w:pStyle w:val="A-TITRE"/>
        <w:numPr>
          <w:ilvl w:val="0"/>
          <w:numId w:val="59"/>
        </w:numPr>
        <w:ind w:left="1069"/>
        <w:rPr>
          <w:rStyle w:val="Emphaseple"/>
          <w:i w:val="0"/>
          <w:caps/>
        </w:rPr>
      </w:pPr>
      <w:bookmarkStart w:id="703" w:name="_Toc506895294"/>
      <w:bookmarkStart w:id="704" w:name="_Toc506896010"/>
      <w:r w:rsidRPr="00BB309A">
        <w:rPr>
          <w:rStyle w:val="Emphaseple"/>
          <w:i w:val="0"/>
          <w:caps/>
        </w:rPr>
        <w:t xml:space="preserve">Rémunération des salariés </w:t>
      </w:r>
      <w:r w:rsidR="001E5AB8" w:rsidRPr="00BB309A">
        <w:rPr>
          <w:rStyle w:val="Emphaseple"/>
          <w:i w:val="0"/>
          <w:caps/>
        </w:rPr>
        <w:t>au forfait jours</w:t>
      </w:r>
      <w:bookmarkEnd w:id="703"/>
      <w:bookmarkEnd w:id="704"/>
    </w:p>
    <w:p w:rsidP="00B02219" w:rsidR="009C7C75" w:rsidRDefault="009C7C75" w:rsidRPr="00F612BE">
      <w:pPr>
        <w:pStyle w:val="Titre5"/>
        <w:ind w:left="1069"/>
        <w:rPr>
          <w:caps/>
        </w:rPr>
      </w:pPr>
      <w:bookmarkStart w:id="705" w:name="_Toc506895295"/>
      <w:bookmarkStart w:id="706" w:name="_Toc506896011"/>
    </w:p>
    <w:p w:rsidP="00B02219" w:rsidR="00D22E24" w:rsidRDefault="00D22E24" w:rsidRPr="001831A8">
      <w:pPr>
        <w:pStyle w:val="Titre5"/>
        <w:ind w:left="1069"/>
      </w:pPr>
      <w:r w:rsidRPr="001831A8">
        <w:lastRenderedPageBreak/>
        <w:t xml:space="preserve">La rémunération des salariés </w:t>
      </w:r>
      <w:r w:rsidR="006849BA" w:rsidRPr="001831A8">
        <w:t>en</w:t>
      </w:r>
      <w:r w:rsidRPr="001831A8">
        <w:t xml:space="preserve"> forfait jours est fixée sur </w:t>
      </w:r>
      <w:r w:rsidR="006849BA" w:rsidRPr="001831A8">
        <w:t xml:space="preserve">une </w:t>
      </w:r>
      <w:r w:rsidRPr="001831A8">
        <w:t xml:space="preserve">base annuelle dans le cadre d’une convention individuelle de forfait conclue avec chaque intéressé. La prise des jours de repos </w:t>
      </w:r>
      <w:r w:rsidR="0080266F" w:rsidRPr="001831A8">
        <w:t xml:space="preserve">n’emporte pas de réduction de </w:t>
      </w:r>
      <w:r w:rsidRPr="001831A8">
        <w:t>la rémunération.</w:t>
      </w:r>
      <w:bookmarkEnd w:id="705"/>
      <w:bookmarkEnd w:id="706"/>
    </w:p>
    <w:p w:rsidP="00B02219" w:rsidR="009C7C75" w:rsidRDefault="009C7C75">
      <w:pPr>
        <w:pStyle w:val="Titre5"/>
        <w:ind w:left="1069"/>
      </w:pPr>
      <w:bookmarkStart w:id="707" w:name="_Toc506895296"/>
      <w:bookmarkStart w:id="708" w:name="_Toc506896012"/>
    </w:p>
    <w:p w:rsidP="00B02219" w:rsidR="00D22E24" w:rsidRDefault="00D22E24" w:rsidRPr="001831A8">
      <w:pPr>
        <w:pStyle w:val="Titre5"/>
        <w:ind w:left="1069"/>
      </w:pPr>
      <w:r w:rsidRPr="001831A8">
        <w:t>La rémunération annuelle prévue dans la convention annuelle de forfait sera versée chaque mois par douzième</w:t>
      </w:r>
      <w:r w:rsidR="00972B5B" w:rsidRPr="001831A8">
        <w:t>,</w:t>
      </w:r>
      <w:r w:rsidRPr="001831A8">
        <w:t xml:space="preserve"> indépendamment du nombre de jours réellement travaillés dans le mois. La rémunération annuelle forfaitaire sera donc lissée de manière à ce qu’il soit assuré aux intéressés une rémunération mensuelle régulière.</w:t>
      </w:r>
      <w:bookmarkEnd w:id="707"/>
      <w:bookmarkEnd w:id="708"/>
    </w:p>
    <w:p w:rsidP="00B02219" w:rsidR="009C7C75" w:rsidRDefault="009C7C75">
      <w:pPr>
        <w:pStyle w:val="Titre5"/>
        <w:ind w:left="1069"/>
      </w:pPr>
      <w:bookmarkStart w:id="709" w:name="_Toc506895297"/>
      <w:bookmarkStart w:id="710" w:name="_Toc506896013"/>
    </w:p>
    <w:p w:rsidP="00B02219" w:rsidR="00972B5B" w:rsidRDefault="00D22E24" w:rsidRPr="001831A8">
      <w:pPr>
        <w:pStyle w:val="Titre1"/>
        <w:numPr>
          <w:ilvl w:val="0"/>
          <w:numId w:val="0"/>
        </w:numPr>
        <w:spacing w:before="0" w:line="276" w:lineRule="auto"/>
        <w:ind w:left="1069"/>
        <w:jc w:val="both"/>
        <w:rPr>
          <w:rFonts w:asciiTheme="minorHAnsi" w:cs="Verdana" w:hAnsiTheme="minorHAnsi"/>
          <w:color w:val="auto"/>
          <w:spacing w:val="0"/>
          <w:sz w:val="22"/>
          <w:szCs w:val="22"/>
        </w:rPr>
      </w:pPr>
      <w:r w:rsidRPr="001831A8">
        <w:rPr>
          <w:rFonts w:asciiTheme="minorHAnsi" w:cs="Verdana" w:hAnsiTheme="minorHAnsi"/>
          <w:color w:val="auto"/>
          <w:spacing w:val="0"/>
          <w:sz w:val="22"/>
          <w:szCs w:val="22"/>
        </w:rPr>
        <w:t>Par ailleu</w:t>
      </w:r>
      <w:r w:rsidR="006849BA" w:rsidRPr="001831A8">
        <w:rPr>
          <w:rFonts w:asciiTheme="minorHAnsi" w:cs="Verdana" w:hAnsiTheme="minorHAnsi"/>
          <w:color w:val="auto"/>
          <w:spacing w:val="0"/>
          <w:sz w:val="22"/>
          <w:szCs w:val="22"/>
        </w:rPr>
        <w:t>rs, la rémunération annuelle se</w:t>
      </w:r>
      <w:r w:rsidR="009A226C" w:rsidRPr="001831A8">
        <w:rPr>
          <w:rFonts w:asciiTheme="minorHAnsi" w:cs="Verdana" w:hAnsiTheme="minorHAnsi"/>
          <w:color w:val="auto"/>
          <w:spacing w:val="0"/>
          <w:sz w:val="22"/>
          <w:szCs w:val="22"/>
        </w:rPr>
        <w:t xml:space="preserve">ra </w:t>
      </w:r>
      <w:r w:rsidRPr="001831A8">
        <w:rPr>
          <w:rFonts w:asciiTheme="minorHAnsi" w:cs="Verdana" w:hAnsiTheme="minorHAnsi"/>
          <w:color w:val="auto"/>
          <w:spacing w:val="0"/>
          <w:sz w:val="22"/>
          <w:szCs w:val="22"/>
        </w:rPr>
        <w:t>proratisée</w:t>
      </w:r>
      <w:r w:rsidR="00972B5B" w:rsidRPr="001831A8">
        <w:rPr>
          <w:rFonts w:asciiTheme="minorHAnsi" w:cs="Verdana" w:hAnsiTheme="minorHAnsi"/>
          <w:color w:val="auto"/>
          <w:spacing w:val="0"/>
          <w:sz w:val="22"/>
          <w:szCs w:val="22"/>
        </w:rPr>
        <w:t> </w:t>
      </w:r>
      <w:r w:rsidR="008E713D" w:rsidRPr="001831A8">
        <w:rPr>
          <w:rFonts w:asciiTheme="minorHAnsi" w:cs="Verdana" w:hAnsiTheme="minorHAnsi"/>
          <w:color w:val="auto"/>
          <w:spacing w:val="0"/>
          <w:sz w:val="22"/>
          <w:szCs w:val="22"/>
        </w:rPr>
        <w:t xml:space="preserve">notamment </w:t>
      </w:r>
      <w:r w:rsidR="00972B5B" w:rsidRPr="001831A8">
        <w:rPr>
          <w:rFonts w:asciiTheme="minorHAnsi" w:cs="Verdana" w:hAnsiTheme="minorHAnsi"/>
          <w:color w:val="auto"/>
          <w:spacing w:val="0"/>
          <w:sz w:val="22"/>
          <w:szCs w:val="22"/>
        </w:rPr>
        <w:t>:</w:t>
      </w:r>
      <w:bookmarkEnd w:id="709"/>
      <w:bookmarkEnd w:id="710"/>
    </w:p>
    <w:p w:rsidP="00B02219" w:rsidR="00972B5B" w:rsidRDefault="00D22E24" w:rsidRPr="001831A8">
      <w:pPr>
        <w:pStyle w:val="Titre1"/>
        <w:numPr>
          <w:ilvl w:val="0"/>
          <w:numId w:val="58"/>
        </w:numPr>
        <w:spacing w:before="0" w:line="276" w:lineRule="auto"/>
        <w:ind w:left="1429"/>
        <w:jc w:val="both"/>
        <w:rPr>
          <w:rFonts w:asciiTheme="minorHAnsi" w:cs="Verdana" w:hAnsiTheme="minorHAnsi"/>
          <w:color w:val="auto"/>
          <w:spacing w:val="0"/>
          <w:sz w:val="22"/>
          <w:szCs w:val="22"/>
        </w:rPr>
      </w:pPr>
      <w:bookmarkStart w:id="711" w:name="_Toc506895298"/>
      <w:bookmarkStart w:id="712" w:name="_Toc506896014"/>
      <w:r w:rsidRPr="001831A8">
        <w:rPr>
          <w:rFonts w:asciiTheme="minorHAnsi" w:cs="Verdana" w:hAnsiTheme="minorHAnsi"/>
          <w:color w:val="auto"/>
          <w:spacing w:val="0"/>
          <w:sz w:val="22"/>
          <w:szCs w:val="22"/>
        </w:rPr>
        <w:t>en cas d’entré</w:t>
      </w:r>
      <w:r w:rsidR="00972B5B" w:rsidRPr="001831A8">
        <w:rPr>
          <w:rFonts w:asciiTheme="minorHAnsi" w:cs="Verdana" w:hAnsiTheme="minorHAnsi"/>
          <w:color w:val="auto"/>
          <w:spacing w:val="0"/>
          <w:sz w:val="22"/>
          <w:szCs w:val="22"/>
        </w:rPr>
        <w:t>e ou de sortie en cours d’année ;</w:t>
      </w:r>
      <w:bookmarkEnd w:id="711"/>
      <w:bookmarkEnd w:id="712"/>
    </w:p>
    <w:p w:rsidP="00B02219" w:rsidR="00972B5B" w:rsidRDefault="00D22E24" w:rsidRPr="001831A8">
      <w:pPr>
        <w:pStyle w:val="Titre1"/>
        <w:numPr>
          <w:ilvl w:val="0"/>
          <w:numId w:val="58"/>
        </w:numPr>
        <w:spacing w:before="0" w:line="276" w:lineRule="auto"/>
        <w:ind w:left="1429"/>
        <w:jc w:val="both"/>
        <w:rPr>
          <w:rFonts w:asciiTheme="minorHAnsi" w:cs="Verdana" w:hAnsiTheme="minorHAnsi"/>
          <w:color w:val="auto"/>
          <w:spacing w:val="0"/>
          <w:sz w:val="22"/>
          <w:szCs w:val="22"/>
        </w:rPr>
      </w:pPr>
      <w:bookmarkStart w:id="713" w:name="_Toc506895299"/>
      <w:bookmarkStart w:id="714" w:name="_Toc506896015"/>
      <w:r w:rsidRPr="001831A8">
        <w:rPr>
          <w:rFonts w:asciiTheme="minorHAnsi" w:cs="Verdana" w:hAnsiTheme="minorHAnsi"/>
          <w:color w:val="auto"/>
          <w:spacing w:val="0"/>
          <w:sz w:val="22"/>
          <w:szCs w:val="22"/>
        </w:rPr>
        <w:t>en cas d’un droit à congés payés incomplet</w:t>
      </w:r>
      <w:r w:rsidR="00972B5B" w:rsidRPr="001831A8">
        <w:rPr>
          <w:rFonts w:asciiTheme="minorHAnsi" w:cs="Verdana" w:hAnsiTheme="minorHAnsi"/>
          <w:color w:val="auto"/>
          <w:spacing w:val="0"/>
          <w:sz w:val="22"/>
          <w:szCs w:val="22"/>
        </w:rPr>
        <w:t> ;</w:t>
      </w:r>
      <w:bookmarkEnd w:id="713"/>
      <w:bookmarkEnd w:id="714"/>
    </w:p>
    <w:p w:rsidP="00B02219" w:rsidR="00D22E24" w:rsidRDefault="005B306F" w:rsidRPr="001831A8">
      <w:pPr>
        <w:pStyle w:val="Titre1"/>
        <w:numPr>
          <w:ilvl w:val="0"/>
          <w:numId w:val="58"/>
        </w:numPr>
        <w:spacing w:before="0" w:line="276" w:lineRule="auto"/>
        <w:ind w:left="1429"/>
        <w:jc w:val="both"/>
        <w:rPr>
          <w:rFonts w:asciiTheme="minorHAnsi" w:cs="Verdana" w:hAnsiTheme="minorHAnsi"/>
          <w:color w:val="auto"/>
          <w:spacing w:val="0"/>
          <w:sz w:val="22"/>
          <w:szCs w:val="22"/>
        </w:rPr>
      </w:pPr>
      <w:bookmarkStart w:id="715" w:name="_Toc506895301"/>
      <w:bookmarkStart w:id="716" w:name="_Toc506896017"/>
      <w:r w:rsidRPr="001831A8">
        <w:rPr>
          <w:rFonts w:asciiTheme="minorHAnsi" w:cs="Verdana" w:hAnsiTheme="minorHAnsi"/>
          <w:color w:val="auto"/>
          <w:spacing w:val="0"/>
          <w:sz w:val="22"/>
          <w:szCs w:val="22"/>
        </w:rPr>
        <w:t>en cas d’u</w:t>
      </w:r>
      <w:r w:rsidR="00972B5B" w:rsidRPr="001831A8">
        <w:rPr>
          <w:rFonts w:asciiTheme="minorHAnsi" w:cs="Verdana" w:hAnsiTheme="minorHAnsi"/>
          <w:color w:val="auto"/>
          <w:spacing w:val="0"/>
          <w:sz w:val="22"/>
          <w:szCs w:val="22"/>
        </w:rPr>
        <w:t>n forfait inférieur à</w:t>
      </w:r>
      <w:r w:rsidR="00BA08FE">
        <w:rPr>
          <w:rFonts w:asciiTheme="minorHAnsi" w:cs="Verdana" w:hAnsiTheme="minorHAnsi"/>
          <w:color w:val="auto"/>
          <w:spacing w:val="0"/>
          <w:sz w:val="22"/>
          <w:szCs w:val="22"/>
        </w:rPr>
        <w:t xml:space="preserve"> </w:t>
      </w:r>
      <w:r w:rsidR="004576B3" w:rsidRPr="001831A8">
        <w:rPr>
          <w:rFonts w:asciiTheme="minorHAnsi" w:cs="Verdana" w:hAnsiTheme="minorHAnsi"/>
          <w:color w:val="auto"/>
          <w:spacing w:val="0"/>
          <w:sz w:val="22"/>
          <w:szCs w:val="22"/>
        </w:rPr>
        <w:t>21</w:t>
      </w:r>
      <w:r w:rsidR="00390001">
        <w:rPr>
          <w:rFonts w:asciiTheme="minorHAnsi" w:cs="Verdana" w:hAnsiTheme="minorHAnsi"/>
          <w:color w:val="auto"/>
          <w:spacing w:val="0"/>
          <w:sz w:val="22"/>
          <w:szCs w:val="22"/>
        </w:rPr>
        <w:t>2</w:t>
      </w:r>
      <w:r w:rsidR="00972B5B" w:rsidRPr="001831A8">
        <w:rPr>
          <w:rFonts w:asciiTheme="minorHAnsi" w:cs="Verdana" w:hAnsiTheme="minorHAnsi"/>
          <w:color w:val="auto"/>
          <w:spacing w:val="0"/>
          <w:sz w:val="22"/>
          <w:szCs w:val="22"/>
        </w:rPr>
        <w:t xml:space="preserve"> jours, dans le cadre d’un forfait réduit</w:t>
      </w:r>
      <w:bookmarkEnd w:id="715"/>
      <w:bookmarkEnd w:id="716"/>
      <w:r w:rsidR="00CE27A8">
        <w:rPr>
          <w:rFonts w:asciiTheme="minorHAnsi" w:cs="Verdana" w:hAnsiTheme="minorHAnsi"/>
          <w:color w:val="auto"/>
          <w:spacing w:val="0"/>
          <w:sz w:val="22"/>
          <w:szCs w:val="22"/>
        </w:rPr>
        <w:t>.</w:t>
      </w:r>
    </w:p>
    <w:p w:rsidP="00B02219" w:rsidR="008E713D" w:rsidRDefault="008E713D">
      <w:pPr>
        <w:spacing w:after="0" w:line="276" w:lineRule="auto"/>
        <w:ind w:left="709"/>
        <w:rPr>
          <w:sz w:val="22"/>
        </w:rPr>
      </w:pPr>
    </w:p>
    <w:p w:rsidP="00B02219" w:rsidR="00CE27A8" w:rsidRDefault="00CE27A8">
      <w:pPr>
        <w:spacing w:after="0" w:line="276" w:lineRule="auto"/>
        <w:ind w:left="709"/>
        <w:rPr>
          <w:sz w:val="22"/>
        </w:rPr>
      </w:pPr>
    </w:p>
    <w:p w:rsidP="00B02219" w:rsidR="0026630E" w:rsidRDefault="00861EA1" w:rsidRPr="00BB309A">
      <w:pPr>
        <w:pStyle w:val="A-TITRE"/>
        <w:numPr>
          <w:ilvl w:val="0"/>
          <w:numId w:val="59"/>
        </w:numPr>
        <w:ind w:left="1069"/>
        <w:rPr>
          <w:rStyle w:val="Emphaseple"/>
          <w:i w:val="0"/>
          <w:caps/>
        </w:rPr>
      </w:pPr>
      <w:bookmarkStart w:id="717" w:name="_Toc506895302"/>
      <w:bookmarkStart w:id="718" w:name="_Toc506896018"/>
      <w:r w:rsidRPr="00BB309A">
        <w:rPr>
          <w:rStyle w:val="Emphaseple"/>
          <w:i w:val="0"/>
          <w:caps/>
        </w:rPr>
        <w:t xml:space="preserve">Incidences </w:t>
      </w:r>
      <w:r w:rsidR="000A0AEB" w:rsidRPr="00BB309A">
        <w:rPr>
          <w:rStyle w:val="Emphaseple"/>
          <w:i w:val="0"/>
          <w:caps/>
        </w:rPr>
        <w:t>des absences </w:t>
      </w:r>
      <w:bookmarkEnd w:id="717"/>
      <w:bookmarkEnd w:id="718"/>
      <w:r w:rsidR="008E713D" w:rsidRPr="00BB309A">
        <w:rPr>
          <w:rStyle w:val="Emphaseple"/>
          <w:i w:val="0"/>
          <w:caps/>
        </w:rPr>
        <w:t>sur le nombre de jours à travailler</w:t>
      </w:r>
      <w:bookmarkStart w:id="719" w:name="_Toc506895304"/>
      <w:bookmarkStart w:id="720" w:name="_Toc506896020"/>
    </w:p>
    <w:p w:rsidP="00B02219" w:rsidR="003E3A2F" w:rsidRDefault="009D219E">
      <w:pPr>
        <w:pStyle w:val="Titre1"/>
        <w:numPr>
          <w:ilvl w:val="0"/>
          <w:numId w:val="0"/>
        </w:numPr>
        <w:spacing w:before="0" w:line="276" w:lineRule="auto"/>
        <w:ind w:left="709"/>
        <w:jc w:val="both"/>
        <w:rPr>
          <w:rFonts w:asciiTheme="minorHAnsi" w:cs="Verdana" w:hAnsiTheme="minorHAnsi"/>
          <w:i/>
          <w:color w:val="auto"/>
          <w:spacing w:val="0"/>
          <w:sz w:val="22"/>
          <w:szCs w:val="22"/>
          <w:u w:val="single"/>
        </w:rPr>
      </w:pPr>
      <w:r w:rsidRPr="009D219E">
        <w:rPr>
          <w:rFonts w:asciiTheme="minorHAnsi" w:cs="Verdana" w:hAnsiTheme="minorHAnsi"/>
          <w:i/>
          <w:color w:val="auto"/>
          <w:spacing w:val="0"/>
          <w:sz w:val="22"/>
          <w:szCs w:val="22"/>
          <w:u w:val="single"/>
        </w:rPr>
        <w:t>1. Absences indemnisées</w:t>
      </w:r>
      <w:bookmarkEnd w:id="719"/>
      <w:bookmarkEnd w:id="720"/>
    </w:p>
    <w:p w:rsidP="00B02219" w:rsidR="009C7C75" w:rsidRDefault="009C7C75">
      <w:pPr>
        <w:pStyle w:val="Titre1"/>
        <w:numPr>
          <w:ilvl w:val="0"/>
          <w:numId w:val="0"/>
        </w:numPr>
        <w:spacing w:before="0" w:line="276" w:lineRule="auto"/>
        <w:ind w:left="1069"/>
        <w:jc w:val="both"/>
        <w:rPr>
          <w:rFonts w:asciiTheme="minorHAnsi" w:cs="Tahoma" w:hAnsiTheme="minorHAnsi"/>
          <w:color w:val="auto"/>
          <w:spacing w:val="0"/>
          <w:sz w:val="22"/>
          <w:szCs w:val="22"/>
        </w:rPr>
      </w:pPr>
      <w:bookmarkStart w:id="721" w:name="_Toc506895305"/>
      <w:bookmarkStart w:id="722" w:name="_Toc506896021"/>
    </w:p>
    <w:p w:rsidP="00B02219" w:rsidR="000A0AEB" w:rsidRDefault="001D1054" w:rsidRPr="001831A8">
      <w:pPr>
        <w:pStyle w:val="Titre1"/>
        <w:numPr>
          <w:ilvl w:val="0"/>
          <w:numId w:val="0"/>
        </w:numPr>
        <w:spacing w:before="0" w:line="276" w:lineRule="auto"/>
        <w:ind w:left="1353"/>
        <w:jc w:val="both"/>
        <w:rPr>
          <w:rFonts w:asciiTheme="minorHAnsi" w:cs="Tahoma" w:hAnsiTheme="minorHAnsi"/>
          <w:color w:val="auto"/>
          <w:spacing w:val="0"/>
          <w:sz w:val="22"/>
          <w:szCs w:val="22"/>
        </w:rPr>
      </w:pPr>
      <w:r w:rsidRPr="001831A8">
        <w:rPr>
          <w:rFonts w:asciiTheme="minorHAnsi" w:cs="Tahoma" w:hAnsiTheme="minorHAnsi"/>
          <w:color w:val="auto"/>
          <w:spacing w:val="0"/>
          <w:sz w:val="22"/>
          <w:szCs w:val="22"/>
        </w:rPr>
        <w:t xml:space="preserve">Les absences </w:t>
      </w:r>
      <w:r w:rsidR="00306E98" w:rsidRPr="001831A8">
        <w:rPr>
          <w:rFonts w:asciiTheme="minorHAnsi" w:cs="Tahoma" w:hAnsiTheme="minorHAnsi"/>
          <w:color w:val="auto"/>
          <w:spacing w:val="0"/>
          <w:sz w:val="22"/>
          <w:szCs w:val="22"/>
        </w:rPr>
        <w:t>indemnisées</w:t>
      </w:r>
      <w:r w:rsidR="00CE27A8" w:rsidRPr="00CE27A8">
        <w:rPr>
          <w:rFonts w:asciiTheme="minorHAnsi" w:cs="Tahoma" w:hAnsiTheme="minorHAnsi"/>
          <w:color w:val="auto"/>
          <w:spacing w:val="0"/>
          <w:sz w:val="22"/>
          <w:szCs w:val="22"/>
        </w:rPr>
        <w:t xml:space="preserve"> </w:t>
      </w:r>
      <w:r w:rsidR="00CE27A8" w:rsidRPr="001831A8">
        <w:rPr>
          <w:rFonts w:asciiTheme="minorHAnsi" w:cs="Tahoma" w:hAnsiTheme="minorHAnsi"/>
          <w:color w:val="auto"/>
          <w:spacing w:val="0"/>
          <w:sz w:val="22"/>
          <w:szCs w:val="22"/>
        </w:rPr>
        <w:t>d’un ou plusieurs jours</w:t>
      </w:r>
      <w:r w:rsidR="00306E98" w:rsidRPr="001831A8">
        <w:rPr>
          <w:rFonts w:asciiTheme="minorHAnsi" w:cs="Tahoma" w:hAnsiTheme="minorHAnsi"/>
          <w:color w:val="auto"/>
          <w:spacing w:val="0"/>
          <w:sz w:val="22"/>
          <w:szCs w:val="22"/>
        </w:rPr>
        <w:t xml:space="preserve">, c’est-à-dire celles </w:t>
      </w:r>
      <w:r w:rsidR="009A226C" w:rsidRPr="001831A8">
        <w:rPr>
          <w:rFonts w:asciiTheme="minorHAnsi" w:cs="Tahoma" w:hAnsiTheme="minorHAnsi"/>
          <w:color w:val="auto"/>
          <w:spacing w:val="0"/>
          <w:sz w:val="22"/>
          <w:szCs w:val="22"/>
        </w:rPr>
        <w:t>comportant</w:t>
      </w:r>
      <w:r w:rsidR="00306E98" w:rsidRPr="001831A8">
        <w:rPr>
          <w:rFonts w:asciiTheme="minorHAnsi" w:cs="Tahoma" w:hAnsiTheme="minorHAnsi"/>
          <w:color w:val="auto"/>
          <w:spacing w:val="0"/>
          <w:sz w:val="22"/>
          <w:szCs w:val="22"/>
        </w:rPr>
        <w:t xml:space="preserve"> un maintien de salaire de l’employeur ou le versement d’indemnités journalières de la sécurité sociale, </w:t>
      </w:r>
      <w:r w:rsidR="00CE27A8">
        <w:rPr>
          <w:rFonts w:asciiTheme="minorHAnsi" w:cs="Tahoma" w:hAnsiTheme="minorHAnsi"/>
          <w:color w:val="auto"/>
          <w:spacing w:val="0"/>
          <w:sz w:val="22"/>
          <w:szCs w:val="22"/>
        </w:rPr>
        <w:t>,</w:t>
      </w:r>
      <w:r w:rsidR="009A226C" w:rsidRPr="001831A8">
        <w:rPr>
          <w:rFonts w:asciiTheme="minorHAnsi" w:cs="Tahoma" w:hAnsiTheme="minorHAnsi"/>
          <w:color w:val="auto"/>
          <w:spacing w:val="0"/>
          <w:sz w:val="22"/>
          <w:szCs w:val="22"/>
        </w:rPr>
        <w:t xml:space="preserve">seront déduites </w:t>
      </w:r>
      <w:r w:rsidRPr="001831A8">
        <w:rPr>
          <w:rFonts w:asciiTheme="minorHAnsi" w:cs="Tahoma" w:hAnsiTheme="minorHAnsi"/>
          <w:color w:val="auto"/>
          <w:spacing w:val="0"/>
          <w:sz w:val="22"/>
          <w:szCs w:val="22"/>
        </w:rPr>
        <w:t>du forfa</w:t>
      </w:r>
      <w:r w:rsidR="00306E98" w:rsidRPr="001831A8">
        <w:rPr>
          <w:rFonts w:asciiTheme="minorHAnsi" w:cs="Tahoma" w:hAnsiTheme="minorHAnsi"/>
          <w:color w:val="auto"/>
          <w:spacing w:val="0"/>
          <w:sz w:val="22"/>
          <w:szCs w:val="22"/>
        </w:rPr>
        <w:t>it annuel de jours à travailler prévu par la convention individuelle de forfait.</w:t>
      </w:r>
      <w:bookmarkEnd w:id="721"/>
      <w:bookmarkEnd w:id="722"/>
    </w:p>
    <w:p w:rsidP="00B02219" w:rsidR="009C7C75" w:rsidRDefault="009C7C75">
      <w:pPr>
        <w:pStyle w:val="Titre1"/>
        <w:numPr>
          <w:ilvl w:val="0"/>
          <w:numId w:val="0"/>
        </w:numPr>
        <w:spacing w:before="0" w:line="276" w:lineRule="auto"/>
        <w:ind w:left="1353"/>
        <w:jc w:val="both"/>
        <w:rPr>
          <w:rFonts w:asciiTheme="minorHAnsi" w:cs="Tahoma" w:hAnsiTheme="minorHAnsi"/>
          <w:color w:val="auto"/>
          <w:spacing w:val="0"/>
          <w:sz w:val="22"/>
          <w:szCs w:val="22"/>
        </w:rPr>
      </w:pPr>
      <w:bookmarkStart w:id="723" w:name="_Toc506895306"/>
      <w:bookmarkStart w:id="724" w:name="_Toc506896022"/>
    </w:p>
    <w:p w:rsidP="00B02219" w:rsidR="009A226C" w:rsidRDefault="009A226C" w:rsidRPr="001831A8">
      <w:pPr>
        <w:pStyle w:val="Titre1"/>
        <w:numPr>
          <w:ilvl w:val="0"/>
          <w:numId w:val="0"/>
        </w:numPr>
        <w:spacing w:before="0" w:line="276" w:lineRule="auto"/>
        <w:ind w:left="1353"/>
        <w:jc w:val="both"/>
        <w:rPr>
          <w:rFonts w:asciiTheme="minorHAnsi" w:cs="Tahoma" w:hAnsiTheme="minorHAnsi"/>
          <w:color w:val="auto"/>
          <w:spacing w:val="0"/>
          <w:sz w:val="22"/>
          <w:szCs w:val="22"/>
        </w:rPr>
      </w:pPr>
      <w:r w:rsidRPr="001831A8">
        <w:rPr>
          <w:rFonts w:asciiTheme="minorHAnsi" w:cs="Tahoma" w:hAnsiTheme="minorHAnsi"/>
          <w:color w:val="auto"/>
          <w:spacing w:val="0"/>
          <w:sz w:val="22"/>
          <w:szCs w:val="22"/>
        </w:rPr>
        <w:t xml:space="preserve">Le nombre de jours de repos ne pourra </w:t>
      </w:r>
      <w:r w:rsidR="00CE27A8">
        <w:rPr>
          <w:rFonts w:asciiTheme="minorHAnsi" w:cs="Tahoma" w:hAnsiTheme="minorHAnsi"/>
          <w:color w:val="auto"/>
          <w:spacing w:val="0"/>
          <w:sz w:val="22"/>
          <w:szCs w:val="22"/>
        </w:rPr>
        <w:t xml:space="preserve">donc </w:t>
      </w:r>
      <w:r w:rsidRPr="001831A8">
        <w:rPr>
          <w:rFonts w:asciiTheme="minorHAnsi" w:cs="Tahoma" w:hAnsiTheme="minorHAnsi"/>
          <w:color w:val="auto"/>
          <w:spacing w:val="0"/>
          <w:sz w:val="22"/>
          <w:szCs w:val="22"/>
        </w:rPr>
        <w:t>être réduit de la durée des absences indemnisées.</w:t>
      </w:r>
      <w:bookmarkEnd w:id="723"/>
      <w:bookmarkEnd w:id="724"/>
    </w:p>
    <w:p w:rsidP="00B02219" w:rsidR="00CE27A8" w:rsidRDefault="001E2257">
      <w:pPr>
        <w:pStyle w:val="Titre1"/>
        <w:numPr>
          <w:ilvl w:val="0"/>
          <w:numId w:val="0"/>
        </w:numPr>
        <w:spacing w:before="0" w:line="276" w:lineRule="auto"/>
        <w:ind w:left="1637"/>
        <w:jc w:val="both"/>
        <w:rPr>
          <w:rFonts w:asciiTheme="minorHAnsi" w:cs="Tahoma" w:hAnsiTheme="minorHAnsi"/>
          <w:color w:val="auto"/>
          <w:spacing w:val="0"/>
          <w:sz w:val="22"/>
          <w:szCs w:val="22"/>
        </w:rPr>
      </w:pPr>
      <w:bookmarkStart w:id="725" w:name="_Toc506895307"/>
      <w:bookmarkStart w:id="726" w:name="_Toc506896023"/>
      <w:r w:rsidRPr="001831A8">
        <w:rPr>
          <w:rFonts w:asciiTheme="minorHAnsi" w:cs="Tahoma" w:hAnsiTheme="minorHAnsi"/>
          <w:color w:val="auto"/>
          <w:spacing w:val="0"/>
          <w:sz w:val="22"/>
          <w:szCs w:val="22"/>
        </w:rPr>
        <w:t xml:space="preserve">Exemple : </w:t>
      </w:r>
    </w:p>
    <w:p w:rsidP="00B02219" w:rsidR="001E2257" w:rsidRDefault="001E2257" w:rsidRPr="001831A8">
      <w:pPr>
        <w:pStyle w:val="Titre1"/>
        <w:numPr>
          <w:ilvl w:val="0"/>
          <w:numId w:val="0"/>
        </w:numPr>
        <w:spacing w:before="0" w:line="276" w:lineRule="auto"/>
        <w:ind w:left="1637"/>
        <w:jc w:val="both"/>
        <w:rPr>
          <w:rFonts w:asciiTheme="minorHAnsi" w:cs="Tahoma" w:hAnsiTheme="minorHAnsi"/>
          <w:color w:val="auto"/>
          <w:spacing w:val="0"/>
          <w:sz w:val="22"/>
          <w:szCs w:val="22"/>
        </w:rPr>
      </w:pPr>
      <w:r w:rsidRPr="001831A8">
        <w:rPr>
          <w:rFonts w:asciiTheme="minorHAnsi" w:cs="Tahoma" w:hAnsiTheme="minorHAnsi"/>
          <w:color w:val="auto"/>
          <w:spacing w:val="0"/>
          <w:sz w:val="22"/>
          <w:szCs w:val="22"/>
        </w:rPr>
        <w:t>U</w:t>
      </w:r>
      <w:r w:rsidR="009A226C" w:rsidRPr="001831A8">
        <w:rPr>
          <w:rFonts w:asciiTheme="minorHAnsi" w:cs="Tahoma" w:hAnsiTheme="minorHAnsi"/>
          <w:color w:val="auto"/>
          <w:spacing w:val="0"/>
          <w:sz w:val="22"/>
          <w:szCs w:val="22"/>
        </w:rPr>
        <w:t xml:space="preserve">n salarié est en arrêt de travail maladie </w:t>
      </w:r>
      <w:r w:rsidRPr="001831A8">
        <w:rPr>
          <w:rFonts w:asciiTheme="minorHAnsi" w:cs="Tahoma" w:hAnsiTheme="minorHAnsi"/>
          <w:color w:val="auto"/>
          <w:spacing w:val="0"/>
          <w:sz w:val="22"/>
          <w:szCs w:val="22"/>
        </w:rPr>
        <w:t>pendant 4 mois, soit 88 jours</w:t>
      </w:r>
      <w:r w:rsidR="00CE27A8">
        <w:rPr>
          <w:rFonts w:asciiTheme="minorHAnsi" w:cs="Tahoma" w:hAnsiTheme="minorHAnsi"/>
          <w:color w:val="auto"/>
          <w:spacing w:val="0"/>
          <w:sz w:val="22"/>
          <w:szCs w:val="22"/>
        </w:rPr>
        <w:t xml:space="preserve"> non travaillés</w:t>
      </w:r>
      <w:r w:rsidRPr="001831A8">
        <w:rPr>
          <w:rFonts w:asciiTheme="minorHAnsi" w:cs="Tahoma" w:hAnsiTheme="minorHAnsi"/>
          <w:color w:val="auto"/>
          <w:spacing w:val="0"/>
          <w:sz w:val="22"/>
          <w:szCs w:val="22"/>
        </w:rPr>
        <w:t>.</w:t>
      </w:r>
      <w:bookmarkEnd w:id="725"/>
      <w:bookmarkEnd w:id="726"/>
    </w:p>
    <w:p w:rsidP="00B02219" w:rsidR="00306E98" w:rsidRDefault="001E2257">
      <w:pPr>
        <w:pStyle w:val="Titre1"/>
        <w:numPr>
          <w:ilvl w:val="0"/>
          <w:numId w:val="0"/>
        </w:numPr>
        <w:spacing w:before="0" w:line="276" w:lineRule="auto"/>
        <w:ind w:left="1637"/>
        <w:jc w:val="both"/>
        <w:rPr>
          <w:rFonts w:asciiTheme="minorHAnsi" w:cs="Tahoma" w:hAnsiTheme="minorHAnsi"/>
          <w:color w:val="auto"/>
          <w:spacing w:val="0"/>
          <w:sz w:val="22"/>
          <w:szCs w:val="22"/>
        </w:rPr>
      </w:pPr>
      <w:bookmarkStart w:id="727" w:name="_Toc506895308"/>
      <w:bookmarkStart w:id="728" w:name="_Toc506896024"/>
      <w:r w:rsidRPr="001831A8">
        <w:rPr>
          <w:rFonts w:asciiTheme="minorHAnsi" w:cs="Tahoma" w:hAnsiTheme="minorHAnsi"/>
          <w:color w:val="auto"/>
          <w:spacing w:val="0"/>
          <w:sz w:val="22"/>
          <w:szCs w:val="22"/>
        </w:rPr>
        <w:t xml:space="preserve">Calcul de son nouveau forfait : </w:t>
      </w:r>
      <w:r w:rsidR="004576B3" w:rsidRPr="001831A8">
        <w:rPr>
          <w:rFonts w:asciiTheme="minorHAnsi" w:cs="Tahoma" w:hAnsiTheme="minorHAnsi"/>
          <w:color w:val="auto"/>
          <w:spacing w:val="0"/>
          <w:sz w:val="22"/>
          <w:szCs w:val="22"/>
        </w:rPr>
        <w:t>21</w:t>
      </w:r>
      <w:r w:rsidR="00390001">
        <w:rPr>
          <w:rFonts w:asciiTheme="minorHAnsi" w:cs="Tahoma" w:hAnsiTheme="minorHAnsi"/>
          <w:color w:val="auto"/>
          <w:spacing w:val="0"/>
          <w:sz w:val="22"/>
          <w:szCs w:val="22"/>
        </w:rPr>
        <w:t>2</w:t>
      </w:r>
      <w:r w:rsidR="00466298" w:rsidRPr="001831A8">
        <w:rPr>
          <w:rFonts w:asciiTheme="minorHAnsi" w:cs="Tahoma" w:hAnsiTheme="minorHAnsi"/>
          <w:color w:val="auto"/>
          <w:spacing w:val="0"/>
          <w:sz w:val="22"/>
          <w:szCs w:val="22"/>
        </w:rPr>
        <w:t xml:space="preserve"> </w:t>
      </w:r>
      <w:r w:rsidRPr="001831A8">
        <w:rPr>
          <w:rFonts w:asciiTheme="minorHAnsi" w:cs="Tahoma" w:hAnsiTheme="minorHAnsi"/>
          <w:color w:val="auto"/>
          <w:spacing w:val="0"/>
          <w:sz w:val="22"/>
          <w:szCs w:val="22"/>
        </w:rPr>
        <w:t xml:space="preserve">- 88 = </w:t>
      </w:r>
      <w:r w:rsidR="004576B3" w:rsidRPr="001831A8">
        <w:rPr>
          <w:rFonts w:asciiTheme="minorHAnsi" w:cs="Tahoma" w:hAnsiTheme="minorHAnsi"/>
          <w:color w:val="auto"/>
          <w:spacing w:val="0"/>
          <w:sz w:val="22"/>
          <w:szCs w:val="22"/>
        </w:rPr>
        <w:t>12</w:t>
      </w:r>
      <w:r w:rsidR="00390001">
        <w:rPr>
          <w:rFonts w:asciiTheme="minorHAnsi" w:cs="Tahoma" w:hAnsiTheme="minorHAnsi"/>
          <w:color w:val="auto"/>
          <w:spacing w:val="0"/>
          <w:sz w:val="22"/>
          <w:szCs w:val="22"/>
        </w:rPr>
        <w:t>4</w:t>
      </w:r>
      <w:r w:rsidR="00466298" w:rsidRPr="001831A8">
        <w:rPr>
          <w:rFonts w:asciiTheme="minorHAnsi" w:cs="Tahoma" w:hAnsiTheme="minorHAnsi"/>
          <w:color w:val="auto"/>
          <w:spacing w:val="0"/>
          <w:sz w:val="22"/>
          <w:szCs w:val="22"/>
        </w:rPr>
        <w:t xml:space="preserve"> </w:t>
      </w:r>
      <w:r w:rsidRPr="001831A8">
        <w:rPr>
          <w:rFonts w:asciiTheme="minorHAnsi" w:cs="Tahoma" w:hAnsiTheme="minorHAnsi"/>
          <w:color w:val="auto"/>
          <w:spacing w:val="0"/>
          <w:sz w:val="22"/>
          <w:szCs w:val="22"/>
        </w:rPr>
        <w:t>jours à travailler</w:t>
      </w:r>
      <w:bookmarkEnd w:id="727"/>
      <w:bookmarkEnd w:id="728"/>
      <w:r w:rsidR="00CE27A8">
        <w:rPr>
          <w:rFonts w:asciiTheme="minorHAnsi" w:cs="Tahoma" w:hAnsiTheme="minorHAnsi"/>
          <w:color w:val="auto"/>
          <w:spacing w:val="0"/>
          <w:sz w:val="22"/>
          <w:szCs w:val="22"/>
        </w:rPr>
        <w:t xml:space="preserve"> dans l’année civile.</w:t>
      </w:r>
    </w:p>
    <w:p w:rsidP="00B02219" w:rsidR="003E3A2F" w:rsidRDefault="009D219E">
      <w:pPr>
        <w:pStyle w:val="Titre1"/>
        <w:numPr>
          <w:ilvl w:val="0"/>
          <w:numId w:val="0"/>
        </w:numPr>
        <w:spacing w:before="0" w:line="276" w:lineRule="auto"/>
        <w:ind w:left="709"/>
        <w:jc w:val="both"/>
        <w:rPr>
          <w:rFonts w:asciiTheme="minorHAnsi" w:cs="Verdana" w:hAnsiTheme="minorHAnsi"/>
          <w:i/>
          <w:color w:val="auto"/>
          <w:spacing w:val="0"/>
          <w:sz w:val="22"/>
          <w:szCs w:val="22"/>
          <w:u w:val="single"/>
        </w:rPr>
      </w:pPr>
      <w:bookmarkStart w:id="729" w:name="_Toc506895309"/>
      <w:bookmarkStart w:id="730" w:name="_Toc506896025"/>
      <w:r w:rsidRPr="009D219E">
        <w:rPr>
          <w:rFonts w:asciiTheme="minorHAnsi" w:cs="Verdana" w:hAnsiTheme="minorHAnsi"/>
          <w:i/>
          <w:color w:val="auto"/>
          <w:spacing w:val="0"/>
          <w:sz w:val="22"/>
          <w:szCs w:val="22"/>
          <w:u w:val="single"/>
        </w:rPr>
        <w:t>2. Absences non indemnisées</w:t>
      </w:r>
      <w:bookmarkEnd w:id="729"/>
      <w:bookmarkEnd w:id="730"/>
    </w:p>
    <w:p w:rsidP="00B02219" w:rsidR="009C7C75" w:rsidRDefault="009C7C75">
      <w:pPr>
        <w:pStyle w:val="Titre1"/>
        <w:numPr>
          <w:ilvl w:val="0"/>
          <w:numId w:val="0"/>
        </w:numPr>
        <w:spacing w:before="0" w:line="276" w:lineRule="auto"/>
        <w:ind w:left="1353"/>
        <w:jc w:val="both"/>
        <w:rPr>
          <w:rFonts w:asciiTheme="minorHAnsi" w:cs="Tahoma" w:hAnsiTheme="minorHAnsi"/>
          <w:color w:val="auto"/>
          <w:spacing w:val="0"/>
          <w:sz w:val="22"/>
          <w:szCs w:val="22"/>
        </w:rPr>
      </w:pPr>
      <w:bookmarkStart w:id="731" w:name="_Toc506895310"/>
      <w:bookmarkStart w:id="732" w:name="_Toc506896026"/>
    </w:p>
    <w:p w:rsidP="00B02219" w:rsidR="001D1054" w:rsidRDefault="001E2257" w:rsidRPr="001831A8">
      <w:pPr>
        <w:pStyle w:val="Titre1"/>
        <w:numPr>
          <w:ilvl w:val="0"/>
          <w:numId w:val="0"/>
        </w:numPr>
        <w:spacing w:before="0" w:line="276" w:lineRule="auto"/>
        <w:ind w:left="1353"/>
        <w:jc w:val="both"/>
        <w:rPr>
          <w:rFonts w:asciiTheme="minorHAnsi" w:cs="Tahoma" w:hAnsiTheme="minorHAnsi"/>
          <w:color w:val="auto"/>
          <w:spacing w:val="0"/>
          <w:sz w:val="22"/>
          <w:szCs w:val="22"/>
        </w:rPr>
      </w:pPr>
      <w:r w:rsidRPr="001831A8">
        <w:rPr>
          <w:rFonts w:asciiTheme="minorHAnsi" w:cs="Tahoma" w:hAnsiTheme="minorHAnsi"/>
          <w:color w:val="auto"/>
          <w:spacing w:val="0"/>
          <w:sz w:val="22"/>
          <w:szCs w:val="22"/>
        </w:rPr>
        <w:t>L</w:t>
      </w:r>
      <w:r w:rsidR="0013556C" w:rsidRPr="001831A8">
        <w:rPr>
          <w:rFonts w:asciiTheme="minorHAnsi" w:cs="Tahoma" w:hAnsiTheme="minorHAnsi"/>
          <w:color w:val="auto"/>
          <w:spacing w:val="0"/>
          <w:sz w:val="22"/>
          <w:szCs w:val="22"/>
        </w:rPr>
        <w:t>es absences non indemnisées</w:t>
      </w:r>
      <w:r w:rsidR="009A226C" w:rsidRPr="001831A8">
        <w:rPr>
          <w:rFonts w:asciiTheme="minorHAnsi" w:cs="Tahoma" w:hAnsiTheme="minorHAnsi"/>
          <w:color w:val="auto"/>
          <w:spacing w:val="0"/>
          <w:sz w:val="22"/>
          <w:szCs w:val="22"/>
        </w:rPr>
        <w:t xml:space="preserve"> (ex : congé sans solde, absence injustifiée…)</w:t>
      </w:r>
      <w:r w:rsidR="0013556C" w:rsidRPr="001831A8">
        <w:rPr>
          <w:rFonts w:asciiTheme="minorHAnsi" w:cs="Tahoma" w:hAnsiTheme="minorHAnsi"/>
          <w:color w:val="auto"/>
          <w:spacing w:val="0"/>
          <w:sz w:val="22"/>
          <w:szCs w:val="22"/>
        </w:rPr>
        <w:t xml:space="preserve"> réduiront d’autant le forfait en jours restant à travailler sur l’année mais auront également un impact à due proportion sur les jours de repos. Les absences non indemnisées donneront donc lieu à un abattement du nombre de jours de repos proportionnel à la durée de l’absence non indemnisée.</w:t>
      </w:r>
      <w:bookmarkEnd w:id="731"/>
      <w:bookmarkEnd w:id="732"/>
    </w:p>
    <w:p w:rsidP="00B02219" w:rsidR="009C7C75" w:rsidRDefault="009C7C75">
      <w:pPr>
        <w:pStyle w:val="Titre1"/>
        <w:numPr>
          <w:ilvl w:val="0"/>
          <w:numId w:val="0"/>
        </w:numPr>
        <w:spacing w:before="0" w:line="276" w:lineRule="auto"/>
        <w:ind w:left="1353"/>
        <w:jc w:val="both"/>
        <w:rPr>
          <w:rFonts w:asciiTheme="minorHAnsi" w:cs="Tahoma" w:hAnsiTheme="minorHAnsi"/>
          <w:color w:val="auto"/>
          <w:spacing w:val="0"/>
          <w:sz w:val="22"/>
          <w:szCs w:val="22"/>
        </w:rPr>
      </w:pPr>
      <w:bookmarkStart w:id="733" w:name="_Toc506895311"/>
      <w:bookmarkStart w:id="734" w:name="_Toc506896027"/>
    </w:p>
    <w:p w:rsidP="00B02219" w:rsidR="0013556C" w:rsidRDefault="0013556C" w:rsidRPr="001831A8">
      <w:pPr>
        <w:pStyle w:val="Titre1"/>
        <w:numPr>
          <w:ilvl w:val="0"/>
          <w:numId w:val="0"/>
        </w:numPr>
        <w:spacing w:before="0" w:line="276" w:lineRule="auto"/>
        <w:ind w:left="1353"/>
        <w:jc w:val="both"/>
        <w:rPr>
          <w:rFonts w:asciiTheme="minorHAnsi" w:cs="Tahoma" w:hAnsiTheme="minorHAnsi"/>
          <w:color w:val="auto"/>
          <w:spacing w:val="0"/>
          <w:sz w:val="22"/>
          <w:szCs w:val="22"/>
        </w:rPr>
      </w:pPr>
      <w:r w:rsidRPr="001831A8">
        <w:rPr>
          <w:rFonts w:asciiTheme="minorHAnsi" w:cs="Tahoma" w:hAnsiTheme="minorHAnsi"/>
          <w:color w:val="auto"/>
          <w:spacing w:val="0"/>
          <w:sz w:val="22"/>
          <w:szCs w:val="22"/>
        </w:rPr>
        <w:t>Cet impact proportionnel que peut entrainer le nouveau calcul du nombre de jours restant à travailler, après déduction des absences non indemnisées, ne peut s’assimiler à une récupération des absences de la part de l’employeur.</w:t>
      </w:r>
      <w:bookmarkEnd w:id="733"/>
      <w:bookmarkEnd w:id="734"/>
    </w:p>
    <w:p w:rsidP="00B02219" w:rsidR="009C7C75" w:rsidRDefault="009C7C75">
      <w:pPr>
        <w:pStyle w:val="Titre1"/>
        <w:numPr>
          <w:ilvl w:val="0"/>
          <w:numId w:val="0"/>
        </w:numPr>
        <w:spacing w:before="0" w:line="276" w:lineRule="auto"/>
        <w:ind w:left="1353"/>
        <w:jc w:val="both"/>
        <w:rPr>
          <w:rFonts w:asciiTheme="minorHAnsi" w:cs="Tahoma" w:hAnsiTheme="minorHAnsi"/>
          <w:color w:val="auto"/>
          <w:spacing w:val="0"/>
          <w:sz w:val="22"/>
          <w:szCs w:val="22"/>
        </w:rPr>
      </w:pPr>
      <w:bookmarkStart w:id="735" w:name="_Toc506895312"/>
      <w:bookmarkStart w:id="736" w:name="_Toc506896028"/>
    </w:p>
    <w:p w:rsidP="00B02219" w:rsidR="001D1054" w:rsidRDefault="001D1054">
      <w:pPr>
        <w:pStyle w:val="Titre1"/>
        <w:numPr>
          <w:ilvl w:val="0"/>
          <w:numId w:val="0"/>
        </w:numPr>
        <w:spacing w:before="0" w:line="276" w:lineRule="auto"/>
        <w:ind w:left="1353"/>
        <w:jc w:val="both"/>
        <w:rPr>
          <w:rFonts w:asciiTheme="minorHAnsi" w:cs="Tahoma" w:hAnsiTheme="minorHAnsi"/>
          <w:color w:val="auto"/>
          <w:spacing w:val="0"/>
          <w:sz w:val="22"/>
          <w:szCs w:val="22"/>
        </w:rPr>
      </w:pPr>
      <w:r w:rsidRPr="001831A8">
        <w:rPr>
          <w:rFonts w:asciiTheme="minorHAnsi" w:cs="Tahoma" w:hAnsiTheme="minorHAnsi"/>
          <w:color w:val="auto"/>
          <w:spacing w:val="0"/>
          <w:sz w:val="22"/>
          <w:szCs w:val="22"/>
        </w:rPr>
        <w:t xml:space="preserve">Lorsque la durée de l’absence est inférieure à une </w:t>
      </w:r>
      <w:r w:rsidR="007A6F6D" w:rsidRPr="001831A8">
        <w:rPr>
          <w:rFonts w:asciiTheme="minorHAnsi" w:cs="Tahoma" w:hAnsiTheme="minorHAnsi"/>
          <w:color w:val="auto"/>
          <w:spacing w:val="0"/>
          <w:sz w:val="22"/>
          <w:szCs w:val="22"/>
        </w:rPr>
        <w:t>demi-</w:t>
      </w:r>
      <w:r w:rsidRPr="001831A8">
        <w:rPr>
          <w:rFonts w:asciiTheme="minorHAnsi" w:cs="Tahoma" w:hAnsiTheme="minorHAnsi"/>
          <w:color w:val="auto"/>
          <w:spacing w:val="0"/>
          <w:sz w:val="22"/>
          <w:szCs w:val="22"/>
        </w:rPr>
        <w:t xml:space="preserve">journée </w:t>
      </w:r>
      <w:r w:rsidR="007A6F6D" w:rsidRPr="001831A8">
        <w:rPr>
          <w:rFonts w:asciiTheme="minorHAnsi" w:cs="Tahoma" w:hAnsiTheme="minorHAnsi"/>
          <w:color w:val="auto"/>
          <w:spacing w:val="0"/>
          <w:sz w:val="22"/>
          <w:szCs w:val="22"/>
        </w:rPr>
        <w:t>de travail</w:t>
      </w:r>
      <w:r w:rsidRPr="001831A8">
        <w:rPr>
          <w:rFonts w:asciiTheme="minorHAnsi" w:cs="Tahoma" w:hAnsiTheme="minorHAnsi"/>
          <w:color w:val="auto"/>
          <w:spacing w:val="0"/>
          <w:sz w:val="22"/>
          <w:szCs w:val="22"/>
        </w:rPr>
        <w:t xml:space="preserve">, cela n’aura pas d’impact sur le forfait, le cadre étant autonome dans </w:t>
      </w:r>
      <w:r w:rsidR="006849BA" w:rsidRPr="001831A8">
        <w:rPr>
          <w:rFonts w:asciiTheme="minorHAnsi" w:cs="Tahoma" w:hAnsiTheme="minorHAnsi"/>
          <w:color w:val="auto"/>
          <w:spacing w:val="0"/>
          <w:sz w:val="22"/>
          <w:szCs w:val="22"/>
        </w:rPr>
        <w:t xml:space="preserve">la </w:t>
      </w:r>
      <w:r w:rsidRPr="001831A8">
        <w:rPr>
          <w:rFonts w:asciiTheme="minorHAnsi" w:cs="Tahoma" w:hAnsiTheme="minorHAnsi"/>
          <w:color w:val="auto"/>
          <w:spacing w:val="0"/>
          <w:sz w:val="22"/>
          <w:szCs w:val="22"/>
        </w:rPr>
        <w:t xml:space="preserve">gestion de son activité. La </w:t>
      </w:r>
      <w:r w:rsidR="00BA08FE">
        <w:rPr>
          <w:rFonts w:asciiTheme="minorHAnsi" w:cs="Tahoma" w:hAnsiTheme="minorHAnsi"/>
          <w:color w:val="auto"/>
          <w:spacing w:val="0"/>
          <w:sz w:val="22"/>
          <w:szCs w:val="22"/>
        </w:rPr>
        <w:t>demi-</w:t>
      </w:r>
      <w:r w:rsidRPr="001831A8">
        <w:rPr>
          <w:rFonts w:asciiTheme="minorHAnsi" w:cs="Tahoma" w:hAnsiTheme="minorHAnsi"/>
          <w:color w:val="auto"/>
          <w:spacing w:val="0"/>
          <w:sz w:val="22"/>
          <w:szCs w:val="22"/>
        </w:rPr>
        <w:t>journée sera considérée comme travaillée</w:t>
      </w:r>
      <w:r w:rsidR="006849BA" w:rsidRPr="001831A8">
        <w:rPr>
          <w:rFonts w:asciiTheme="minorHAnsi" w:cs="Tahoma" w:hAnsiTheme="minorHAnsi"/>
          <w:color w:val="auto"/>
          <w:spacing w:val="0"/>
          <w:sz w:val="22"/>
          <w:szCs w:val="22"/>
        </w:rPr>
        <w:t xml:space="preserve"> (cf article </w:t>
      </w:r>
      <w:r w:rsidR="00861EA1" w:rsidRPr="001831A8">
        <w:rPr>
          <w:rFonts w:asciiTheme="minorHAnsi" w:cs="Tahoma" w:hAnsiTheme="minorHAnsi"/>
          <w:color w:val="auto"/>
          <w:spacing w:val="0"/>
          <w:sz w:val="22"/>
          <w:szCs w:val="22"/>
        </w:rPr>
        <w:t>IV. - G</w:t>
      </w:r>
      <w:r w:rsidR="007A6F6D" w:rsidRPr="001831A8">
        <w:rPr>
          <w:rFonts w:asciiTheme="minorHAnsi" w:cs="Tahoma" w:hAnsiTheme="minorHAnsi"/>
          <w:color w:val="auto"/>
          <w:spacing w:val="0"/>
          <w:sz w:val="22"/>
          <w:szCs w:val="22"/>
        </w:rPr>
        <w:t>.</w:t>
      </w:r>
      <w:r w:rsidR="00861EA1" w:rsidRPr="001831A8">
        <w:rPr>
          <w:rFonts w:asciiTheme="minorHAnsi" w:cs="Tahoma" w:hAnsiTheme="minorHAnsi"/>
          <w:color w:val="auto"/>
          <w:spacing w:val="0"/>
          <w:sz w:val="22"/>
          <w:szCs w:val="22"/>
        </w:rPr>
        <w:t xml:space="preserve"> du présent accord</w:t>
      </w:r>
      <w:r w:rsidR="007A6F6D" w:rsidRPr="001831A8">
        <w:rPr>
          <w:rFonts w:asciiTheme="minorHAnsi" w:cs="Tahoma" w:hAnsiTheme="minorHAnsi"/>
          <w:color w:val="auto"/>
          <w:spacing w:val="0"/>
          <w:sz w:val="22"/>
          <w:szCs w:val="22"/>
        </w:rPr>
        <w:t xml:space="preserve"> – Modalités de décompte </w:t>
      </w:r>
      <w:r w:rsidR="00CE27A8">
        <w:rPr>
          <w:rFonts w:asciiTheme="minorHAnsi" w:cs="Tahoma" w:hAnsiTheme="minorHAnsi"/>
          <w:color w:val="auto"/>
          <w:spacing w:val="0"/>
          <w:sz w:val="22"/>
          <w:szCs w:val="22"/>
        </w:rPr>
        <w:t>des jours travaillés</w:t>
      </w:r>
      <w:r w:rsidR="007A6F6D" w:rsidRPr="001831A8">
        <w:rPr>
          <w:rFonts w:asciiTheme="minorHAnsi" w:cs="Tahoma" w:hAnsiTheme="minorHAnsi"/>
          <w:color w:val="auto"/>
          <w:spacing w:val="0"/>
          <w:sz w:val="22"/>
          <w:szCs w:val="22"/>
        </w:rPr>
        <w:t>)</w:t>
      </w:r>
      <w:bookmarkEnd w:id="735"/>
      <w:bookmarkEnd w:id="736"/>
      <w:r w:rsidR="00CE27A8">
        <w:rPr>
          <w:rFonts w:asciiTheme="minorHAnsi" w:cs="Tahoma" w:hAnsiTheme="minorHAnsi"/>
          <w:color w:val="auto"/>
          <w:spacing w:val="0"/>
          <w:sz w:val="22"/>
          <w:szCs w:val="22"/>
        </w:rPr>
        <w:t>.</w:t>
      </w:r>
    </w:p>
    <w:p w:rsidP="00B02219" w:rsidR="00365E4E" w:rsidRDefault="00365E4E" w:rsidRPr="00365E4E">
      <w:pPr>
        <w:ind w:left="709"/>
      </w:pPr>
    </w:p>
    <w:p w:rsidP="00B02219" w:rsidR="000A0AEB" w:rsidRDefault="000A0AEB" w:rsidRPr="001831A8">
      <w:pPr>
        <w:pStyle w:val="Titre1"/>
        <w:numPr>
          <w:ilvl w:val="0"/>
          <w:numId w:val="0"/>
        </w:numPr>
        <w:spacing w:before="0" w:line="276" w:lineRule="auto"/>
        <w:ind w:left="1069"/>
        <w:jc w:val="both"/>
        <w:rPr>
          <w:rStyle w:val="Accentuation"/>
          <w:rFonts w:asciiTheme="minorHAnsi" w:hAnsiTheme="minorHAnsi"/>
          <w:color w:val="auto"/>
          <w:spacing w:val="0"/>
          <w:sz w:val="22"/>
          <w:szCs w:val="22"/>
          <w:u w:val="single"/>
        </w:rPr>
      </w:pPr>
    </w:p>
    <w:p w:rsidP="00B02219" w:rsidR="00D14979" w:rsidRDefault="00D14979" w:rsidRPr="00BB309A">
      <w:pPr>
        <w:pStyle w:val="A-TITRE"/>
        <w:numPr>
          <w:ilvl w:val="0"/>
          <w:numId w:val="59"/>
        </w:numPr>
        <w:ind w:left="1069"/>
        <w:rPr>
          <w:rStyle w:val="Emphaseple"/>
          <w:i w:val="0"/>
          <w:caps/>
        </w:rPr>
      </w:pPr>
      <w:bookmarkStart w:id="737" w:name="_Toc506895318"/>
      <w:bookmarkStart w:id="738" w:name="_Toc506896034"/>
      <w:r w:rsidRPr="00BB309A">
        <w:rPr>
          <w:rStyle w:val="Emphaseple"/>
          <w:i w:val="0"/>
          <w:caps/>
        </w:rPr>
        <w:t>Modalités de décompte des jours travaillés</w:t>
      </w:r>
      <w:bookmarkEnd w:id="737"/>
      <w:bookmarkEnd w:id="738"/>
    </w:p>
    <w:p w:rsidP="00B02219" w:rsidR="006D7058" w:rsidRDefault="006D7058">
      <w:pPr>
        <w:pStyle w:val="Titre5"/>
        <w:ind w:left="709"/>
      </w:pPr>
      <w:bookmarkStart w:id="739" w:name="_Toc506895319"/>
      <w:bookmarkStart w:id="740" w:name="_Toc506896035"/>
    </w:p>
    <w:p w:rsidP="00B02219" w:rsidR="00365E4E" w:rsidRDefault="00CA0BEF" w:rsidRPr="00365E4E">
      <w:pPr>
        <w:ind w:left="709"/>
      </w:pPr>
      <w:r w:rsidRPr="001831A8">
        <w:t>Les salariés</w:t>
      </w:r>
      <w:r w:rsidR="00861EA1" w:rsidRPr="001831A8">
        <w:t xml:space="preserve"> en forfait jours</w:t>
      </w:r>
      <w:r w:rsidRPr="001831A8">
        <w:t xml:space="preserve"> devront procéder à une déclaration </w:t>
      </w:r>
      <w:r w:rsidR="00FE57FC">
        <w:t>mensuelle</w:t>
      </w:r>
      <w:r w:rsidRPr="001831A8">
        <w:t xml:space="preserve"> des jours travaillés, via l’outil informatique </w:t>
      </w:r>
      <w:r w:rsidRPr="001831A8">
        <w:rPr>
          <w:rFonts w:cs="Verdana"/>
        </w:rPr>
        <w:t>de suivi des éléments variables de paie dédié en interne</w:t>
      </w:r>
      <w:r w:rsidRPr="001831A8">
        <w:t>.</w:t>
      </w:r>
      <w:bookmarkStart w:id="741" w:name="_Toc506895320"/>
      <w:bookmarkStart w:id="742" w:name="_Toc506896036"/>
      <w:bookmarkEnd w:id="739"/>
      <w:bookmarkEnd w:id="740"/>
    </w:p>
    <w:p w:rsidP="00B02219" w:rsidR="00D14979" w:rsidRDefault="00D14979" w:rsidRPr="001831A8">
      <w:pPr>
        <w:pStyle w:val="Titre5"/>
        <w:ind w:left="1418"/>
        <w:rPr>
          <w:rFonts w:cs="Verdana"/>
        </w:rPr>
      </w:pPr>
      <w:r w:rsidRPr="001831A8">
        <w:rPr>
          <w:rFonts w:cs="Verdana"/>
        </w:rPr>
        <w:t>Ce systè</w:t>
      </w:r>
      <w:r w:rsidR="00861EA1" w:rsidRPr="001831A8">
        <w:rPr>
          <w:rFonts w:cs="Verdana"/>
        </w:rPr>
        <w:t>me permettra de garantir</w:t>
      </w:r>
      <w:r w:rsidRPr="001831A8">
        <w:rPr>
          <w:rFonts w:cs="Verdana"/>
        </w:rPr>
        <w:t xml:space="preserve"> le suivi de :</w:t>
      </w:r>
      <w:bookmarkEnd w:id="741"/>
      <w:bookmarkEnd w:id="742"/>
    </w:p>
    <w:p w:rsidP="00B02219" w:rsidR="00D14979" w:rsidRDefault="00D14979" w:rsidRPr="001831A8">
      <w:pPr>
        <w:pStyle w:val="Titre5"/>
        <w:numPr>
          <w:ilvl w:val="0"/>
          <w:numId w:val="21"/>
        </w:numPr>
        <w:ind w:left="2138"/>
        <w:rPr>
          <w:rFonts w:cs="Verdana"/>
        </w:rPr>
      </w:pPr>
      <w:bookmarkStart w:id="743" w:name="_Toc506895321"/>
      <w:bookmarkStart w:id="744" w:name="_Toc506896037"/>
      <w:r w:rsidRPr="001831A8">
        <w:rPr>
          <w:rFonts w:cs="Verdana"/>
        </w:rPr>
        <w:t>la date et le nombre de</w:t>
      </w:r>
      <w:r w:rsidR="00CE27A8">
        <w:rPr>
          <w:rFonts w:cs="Verdana"/>
        </w:rPr>
        <w:t>s</w:t>
      </w:r>
      <w:r w:rsidRPr="001831A8">
        <w:rPr>
          <w:rFonts w:cs="Verdana"/>
        </w:rPr>
        <w:t xml:space="preserve"> jours travaillés ;</w:t>
      </w:r>
      <w:bookmarkEnd w:id="743"/>
      <w:bookmarkEnd w:id="744"/>
    </w:p>
    <w:p w:rsidP="00B02219" w:rsidR="00D14979" w:rsidRDefault="00D14979" w:rsidRPr="001831A8">
      <w:pPr>
        <w:pStyle w:val="Titre5"/>
        <w:numPr>
          <w:ilvl w:val="0"/>
          <w:numId w:val="21"/>
        </w:numPr>
        <w:ind w:left="2138"/>
        <w:rPr>
          <w:rFonts w:cs="Verdana"/>
        </w:rPr>
      </w:pPr>
      <w:bookmarkStart w:id="745" w:name="_Toc506895322"/>
      <w:bookmarkStart w:id="746" w:name="_Toc506896038"/>
      <w:r w:rsidRPr="001831A8">
        <w:rPr>
          <w:rFonts w:cs="Verdana"/>
        </w:rPr>
        <w:t>la dat</w:t>
      </w:r>
      <w:r w:rsidR="00861EA1" w:rsidRPr="001831A8">
        <w:rPr>
          <w:rFonts w:cs="Verdana"/>
        </w:rPr>
        <w:t>e et le nombre de</w:t>
      </w:r>
      <w:r w:rsidR="00CE27A8">
        <w:rPr>
          <w:rFonts w:cs="Verdana"/>
        </w:rPr>
        <w:t>s</w:t>
      </w:r>
      <w:r w:rsidR="00861EA1" w:rsidRPr="001831A8">
        <w:rPr>
          <w:rFonts w:cs="Verdana"/>
        </w:rPr>
        <w:t xml:space="preserve"> jours non travaillés</w:t>
      </w:r>
      <w:r w:rsidRPr="001831A8">
        <w:rPr>
          <w:rFonts w:cs="Verdana"/>
        </w:rPr>
        <w:t> ;</w:t>
      </w:r>
      <w:bookmarkEnd w:id="745"/>
      <w:bookmarkEnd w:id="746"/>
    </w:p>
    <w:p w:rsidP="00B02219" w:rsidR="00D14979" w:rsidRDefault="00D14979">
      <w:pPr>
        <w:pStyle w:val="Titre5"/>
        <w:numPr>
          <w:ilvl w:val="0"/>
          <w:numId w:val="21"/>
        </w:numPr>
        <w:ind w:left="2138"/>
        <w:rPr>
          <w:rFonts w:cs="Verdana"/>
        </w:rPr>
      </w:pPr>
      <w:bookmarkStart w:id="747" w:name="_Toc506895323"/>
      <w:bookmarkStart w:id="748" w:name="_Toc506896039"/>
      <w:r w:rsidRPr="001831A8">
        <w:rPr>
          <w:rFonts w:cs="Verdana"/>
        </w:rPr>
        <w:t>le positionnement de ces jours.</w:t>
      </w:r>
      <w:bookmarkEnd w:id="747"/>
      <w:bookmarkEnd w:id="748"/>
    </w:p>
    <w:p w:rsidP="00B02219" w:rsidR="009C7C75" w:rsidRDefault="009C7C75" w:rsidRPr="009C7C75">
      <w:pPr>
        <w:ind w:left="709"/>
      </w:pPr>
    </w:p>
    <w:p w:rsidP="00B02219" w:rsidR="00CA0BEF" w:rsidRDefault="00D14979" w:rsidRPr="001831A8">
      <w:pPr>
        <w:pStyle w:val="Titre5"/>
        <w:ind w:left="1418"/>
        <w:rPr>
          <w:rFonts w:cs="Verdana"/>
        </w:rPr>
      </w:pPr>
      <w:bookmarkStart w:id="749" w:name="_Toc506895324"/>
      <w:bookmarkStart w:id="750" w:name="_Toc506896040"/>
      <w:r w:rsidRPr="001831A8">
        <w:rPr>
          <w:rFonts w:cs="Verdana"/>
        </w:rPr>
        <w:t>Un état récapitulatif mensuel des présen</w:t>
      </w:r>
      <w:r w:rsidR="00CA0BEF" w:rsidRPr="001831A8">
        <w:rPr>
          <w:rFonts w:cs="Verdana"/>
        </w:rPr>
        <w:t xml:space="preserve">ces et absences sera disponible </w:t>
      </w:r>
      <w:r w:rsidR="00CA0BEF" w:rsidRPr="001831A8">
        <w:t xml:space="preserve">via l’outil informatique </w:t>
      </w:r>
      <w:r w:rsidR="00CA0BEF" w:rsidRPr="001831A8">
        <w:rPr>
          <w:rFonts w:cs="Verdana"/>
        </w:rPr>
        <w:t>de suivi des éléments variables de paie dédié en interne</w:t>
      </w:r>
      <w:r w:rsidR="00CA0BEF" w:rsidRPr="001831A8">
        <w:t>.</w:t>
      </w:r>
      <w:bookmarkEnd w:id="749"/>
      <w:bookmarkEnd w:id="750"/>
    </w:p>
    <w:p w:rsidP="00B02219" w:rsidR="006D7058" w:rsidRDefault="006D7058">
      <w:pPr>
        <w:pStyle w:val="Titre5"/>
        <w:ind w:left="1418"/>
        <w:rPr>
          <w:rFonts w:cs="Verdana"/>
        </w:rPr>
      </w:pPr>
      <w:bookmarkStart w:id="751" w:name="_Toc506895325"/>
      <w:bookmarkStart w:id="752" w:name="_Toc506896041"/>
    </w:p>
    <w:p w:rsidP="00B02219" w:rsidR="00D14979" w:rsidRDefault="00D14979" w:rsidRPr="001831A8">
      <w:pPr>
        <w:pStyle w:val="Titre5"/>
        <w:ind w:left="1418"/>
        <w:rPr>
          <w:rFonts w:cs="Verdana"/>
        </w:rPr>
      </w:pPr>
      <w:r w:rsidRPr="001831A8">
        <w:rPr>
          <w:rFonts w:cs="Verdana"/>
        </w:rPr>
        <w:t>Cet état récapitulatif précisera notamment la nature des jours non travaillés (</w:t>
      </w:r>
      <w:r w:rsidR="00861EA1" w:rsidRPr="001831A8">
        <w:rPr>
          <w:rFonts w:cs="Verdana"/>
        </w:rPr>
        <w:t xml:space="preserve">jours de </w:t>
      </w:r>
      <w:r w:rsidR="004576B3" w:rsidRPr="001831A8">
        <w:rPr>
          <w:rFonts w:cs="Verdana"/>
        </w:rPr>
        <w:t>repos</w:t>
      </w:r>
      <w:r w:rsidR="00861EA1" w:rsidRPr="001831A8">
        <w:rPr>
          <w:rFonts w:cs="Verdana"/>
        </w:rPr>
        <w:t>, jours de congés payés, jours de congés supplémentaires</w:t>
      </w:r>
      <w:r w:rsidRPr="001831A8">
        <w:rPr>
          <w:rFonts w:cs="Verdana"/>
        </w:rPr>
        <w:t>…)</w:t>
      </w:r>
      <w:bookmarkEnd w:id="751"/>
      <w:bookmarkEnd w:id="752"/>
    </w:p>
    <w:p w:rsidP="00B02219" w:rsidR="006D7058" w:rsidRDefault="006D7058">
      <w:pPr>
        <w:pStyle w:val="Titre5"/>
        <w:ind w:left="1418"/>
        <w:rPr>
          <w:rFonts w:cs="Verdana"/>
        </w:rPr>
      </w:pPr>
      <w:bookmarkStart w:id="753" w:name="_Toc506895329"/>
      <w:bookmarkStart w:id="754" w:name="_Toc506896045"/>
    </w:p>
    <w:p w:rsidP="00B02219" w:rsidR="00A3534B" w:rsidRDefault="00A3534B" w:rsidRPr="001831A8">
      <w:pPr>
        <w:pStyle w:val="Titre5"/>
        <w:ind w:left="1418"/>
        <w:rPr>
          <w:rFonts w:cs="Verdana"/>
        </w:rPr>
      </w:pPr>
      <w:r w:rsidRPr="001831A8">
        <w:rPr>
          <w:rFonts w:cs="Verdana"/>
        </w:rPr>
        <w:t>Cette déclaration sera validée mensuellement par le supérieur hiérarchique, via l’outil informatique dédié.</w:t>
      </w:r>
      <w:bookmarkEnd w:id="753"/>
      <w:bookmarkEnd w:id="754"/>
    </w:p>
    <w:p w:rsidP="00B02219" w:rsidR="00D14979" w:rsidRDefault="00D14979">
      <w:pPr>
        <w:pStyle w:val="Titre5"/>
        <w:ind w:left="709"/>
      </w:pPr>
    </w:p>
    <w:p w:rsidP="00B02219" w:rsidR="003E3A2F" w:rsidRDefault="003E3A2F">
      <w:pPr>
        <w:ind w:left="709"/>
      </w:pPr>
    </w:p>
    <w:p w:rsidP="00B02219" w:rsidR="00BB7011" w:rsidRDefault="00BB7011" w:rsidRPr="00BB309A">
      <w:pPr>
        <w:pStyle w:val="A-TITRE"/>
        <w:numPr>
          <w:ilvl w:val="0"/>
          <w:numId w:val="59"/>
        </w:numPr>
        <w:ind w:left="1069"/>
        <w:rPr>
          <w:rStyle w:val="Emphaseple"/>
          <w:i w:val="0"/>
          <w:caps/>
        </w:rPr>
      </w:pPr>
      <w:bookmarkStart w:id="755" w:name="_Toc506895330"/>
      <w:bookmarkStart w:id="756" w:name="_Toc506896046"/>
      <w:r w:rsidRPr="00BB309A">
        <w:rPr>
          <w:rStyle w:val="Emphaseple"/>
          <w:i w:val="0"/>
          <w:caps/>
        </w:rPr>
        <w:t>Convention individuelle avec chaque salarié</w:t>
      </w:r>
      <w:bookmarkEnd w:id="755"/>
      <w:bookmarkEnd w:id="756"/>
    </w:p>
    <w:p w:rsidP="00B02219" w:rsidR="006D7058" w:rsidRDefault="006D7058">
      <w:pPr>
        <w:pStyle w:val="Titre5"/>
        <w:ind w:left="709"/>
      </w:pPr>
      <w:bookmarkStart w:id="757" w:name="_Toc506895331"/>
      <w:bookmarkStart w:id="758" w:name="_Toc506896047"/>
    </w:p>
    <w:p w:rsidP="00B02219" w:rsidR="00BB7011" w:rsidRDefault="006462B2" w:rsidRPr="001831A8">
      <w:pPr>
        <w:pStyle w:val="Titre5"/>
        <w:ind w:left="1418"/>
      </w:pPr>
      <w:r w:rsidRPr="001831A8">
        <w:t>La mise en place</w:t>
      </w:r>
      <w:r w:rsidR="00A3534B" w:rsidRPr="001831A8">
        <w:t xml:space="preserve"> de</w:t>
      </w:r>
      <w:r w:rsidRPr="001831A8">
        <w:t xml:space="preserve"> forfait</w:t>
      </w:r>
      <w:r w:rsidR="00A3534B" w:rsidRPr="001831A8">
        <w:t>s</w:t>
      </w:r>
      <w:r w:rsidRPr="001831A8">
        <w:t xml:space="preserve"> jour</w:t>
      </w:r>
      <w:r w:rsidR="00A3534B" w:rsidRPr="001831A8">
        <w:t>s</w:t>
      </w:r>
      <w:r w:rsidRPr="001831A8">
        <w:t xml:space="preserve"> implique la signature par le salarié concerné d’une convention individuelle de forfait.</w:t>
      </w:r>
      <w:bookmarkEnd w:id="757"/>
      <w:bookmarkEnd w:id="758"/>
    </w:p>
    <w:p w:rsidP="00B02219" w:rsidR="006D7058" w:rsidRDefault="006D7058">
      <w:pPr>
        <w:pStyle w:val="Titre5"/>
        <w:ind w:left="1418"/>
      </w:pPr>
      <w:bookmarkStart w:id="759" w:name="_Toc506895332"/>
      <w:bookmarkStart w:id="760" w:name="_Toc506896048"/>
    </w:p>
    <w:p w:rsidP="00B02219" w:rsidR="006462B2" w:rsidRDefault="006462B2" w:rsidRPr="001831A8">
      <w:pPr>
        <w:pStyle w:val="Titre5"/>
        <w:ind w:left="1418"/>
      </w:pPr>
      <w:r w:rsidRPr="001831A8">
        <w:t xml:space="preserve">Celle-ci </w:t>
      </w:r>
      <w:r w:rsidR="00A3534B" w:rsidRPr="001831A8">
        <w:t>sera</w:t>
      </w:r>
      <w:r w:rsidR="006849BA" w:rsidRPr="001831A8">
        <w:t xml:space="preserve"> incluse dans son contrat de travail ou dans u</w:t>
      </w:r>
      <w:r w:rsidR="00A3534B" w:rsidRPr="001831A8">
        <w:t>n avenant et sera</w:t>
      </w:r>
      <w:r w:rsidRPr="001831A8">
        <w:t xml:space="preserve"> établie par écrit.</w:t>
      </w:r>
      <w:bookmarkEnd w:id="759"/>
      <w:bookmarkEnd w:id="760"/>
    </w:p>
    <w:p w:rsidP="00B02219" w:rsidR="006D7058" w:rsidRDefault="006D7058">
      <w:pPr>
        <w:pStyle w:val="Titre5"/>
        <w:ind w:left="1418"/>
      </w:pPr>
      <w:bookmarkStart w:id="761" w:name="_Toc506895333"/>
      <w:bookmarkStart w:id="762" w:name="_Toc506896049"/>
    </w:p>
    <w:p w:rsidP="00B02219" w:rsidR="006849BA" w:rsidRDefault="006462B2" w:rsidRPr="001831A8">
      <w:pPr>
        <w:pStyle w:val="Titre5"/>
        <w:ind w:left="1418"/>
      </w:pPr>
      <w:r w:rsidRPr="001831A8">
        <w:t>Elle précise</w:t>
      </w:r>
      <w:r w:rsidR="00A3534B" w:rsidRPr="001831A8">
        <w:t>ra</w:t>
      </w:r>
      <w:r w:rsidRPr="001831A8">
        <w:t xml:space="preserve"> notamment</w:t>
      </w:r>
      <w:r w:rsidR="006849BA" w:rsidRPr="001831A8">
        <w:t> :</w:t>
      </w:r>
      <w:bookmarkEnd w:id="761"/>
      <w:bookmarkEnd w:id="762"/>
    </w:p>
    <w:p w:rsidP="00B02219" w:rsidR="00D14979" w:rsidRDefault="006462B2" w:rsidRPr="001831A8">
      <w:pPr>
        <w:pStyle w:val="Titre5"/>
        <w:numPr>
          <w:ilvl w:val="0"/>
          <w:numId w:val="20"/>
        </w:numPr>
        <w:ind w:left="2138"/>
      </w:pPr>
      <w:bookmarkStart w:id="763" w:name="_Toc506895334"/>
      <w:bookmarkStart w:id="764" w:name="_Toc506896050"/>
      <w:r w:rsidRPr="001831A8">
        <w:t xml:space="preserve">le nombre de jours à travailler </w:t>
      </w:r>
      <w:r w:rsidR="00A3534B" w:rsidRPr="001831A8">
        <w:t>sur l’année</w:t>
      </w:r>
      <w:bookmarkEnd w:id="763"/>
      <w:bookmarkEnd w:id="764"/>
      <w:r w:rsidR="00CE27A8">
        <w:t> ;</w:t>
      </w:r>
    </w:p>
    <w:p w:rsidP="00B02219" w:rsidR="00A3534B" w:rsidRDefault="00757386" w:rsidRPr="001831A8">
      <w:pPr>
        <w:pStyle w:val="Titre5"/>
        <w:numPr>
          <w:ilvl w:val="0"/>
          <w:numId w:val="20"/>
        </w:numPr>
        <w:ind w:left="2138"/>
      </w:pPr>
      <w:bookmarkStart w:id="765" w:name="_Toc506895335"/>
      <w:bookmarkStart w:id="766" w:name="_Toc506896051"/>
      <w:r w:rsidRPr="001831A8">
        <w:t>le</w:t>
      </w:r>
      <w:r w:rsidR="00D14979" w:rsidRPr="001831A8">
        <w:t>s</w:t>
      </w:r>
      <w:r w:rsidRPr="001831A8">
        <w:t xml:space="preserve"> modalité</w:t>
      </w:r>
      <w:r w:rsidR="00D14979" w:rsidRPr="001831A8">
        <w:t>s</w:t>
      </w:r>
      <w:r w:rsidRPr="001831A8">
        <w:t xml:space="preserve"> de décompte </w:t>
      </w:r>
      <w:r w:rsidR="00D14979" w:rsidRPr="001831A8">
        <w:t>des jours travaillés</w:t>
      </w:r>
      <w:bookmarkEnd w:id="765"/>
      <w:bookmarkEnd w:id="766"/>
      <w:r w:rsidR="00CE27A8">
        <w:t> ;</w:t>
      </w:r>
    </w:p>
    <w:p w:rsidP="00B02219" w:rsidR="00BB7011" w:rsidRDefault="00A3534B" w:rsidRPr="001831A8">
      <w:pPr>
        <w:pStyle w:val="Titre5"/>
        <w:numPr>
          <w:ilvl w:val="0"/>
          <w:numId w:val="20"/>
        </w:numPr>
        <w:ind w:left="2138"/>
      </w:pPr>
      <w:bookmarkStart w:id="767" w:name="_Toc506895336"/>
      <w:bookmarkStart w:id="768" w:name="_Toc506896052"/>
      <w:r w:rsidRPr="001831A8">
        <w:t>les modalités de décompte des jours non travaillés</w:t>
      </w:r>
      <w:bookmarkEnd w:id="767"/>
      <w:bookmarkEnd w:id="768"/>
      <w:r w:rsidR="00CE27A8">
        <w:t> ;</w:t>
      </w:r>
    </w:p>
    <w:p w:rsidP="00B02219" w:rsidR="00D14979" w:rsidRDefault="00D14979" w:rsidRPr="001831A8">
      <w:pPr>
        <w:pStyle w:val="Titre5"/>
        <w:numPr>
          <w:ilvl w:val="0"/>
          <w:numId w:val="20"/>
        </w:numPr>
        <w:ind w:left="2138"/>
      </w:pPr>
      <w:bookmarkStart w:id="769" w:name="_Toc506895337"/>
      <w:bookmarkStart w:id="770" w:name="_Toc506896053"/>
      <w:r w:rsidRPr="001831A8">
        <w:t>les condit</w:t>
      </w:r>
      <w:r w:rsidR="00A3534B" w:rsidRPr="001831A8">
        <w:t xml:space="preserve">ions de prise des jours de </w:t>
      </w:r>
      <w:r w:rsidR="00723CD4" w:rsidRPr="001831A8">
        <w:t xml:space="preserve">repos </w:t>
      </w:r>
      <w:r w:rsidR="00A3534B" w:rsidRPr="001831A8">
        <w:t>(JD</w:t>
      </w:r>
      <w:r w:rsidR="00723CD4" w:rsidRPr="001831A8">
        <w:t>R</w:t>
      </w:r>
      <w:r w:rsidR="00A3534B" w:rsidRPr="001831A8">
        <w:t>)</w:t>
      </w:r>
      <w:bookmarkEnd w:id="769"/>
      <w:bookmarkEnd w:id="770"/>
      <w:r w:rsidR="00CE27A8">
        <w:t> ;</w:t>
      </w:r>
    </w:p>
    <w:p w:rsidP="00B02219" w:rsidR="00D14979" w:rsidRDefault="00D14979" w:rsidRPr="001831A8">
      <w:pPr>
        <w:pStyle w:val="Titre5"/>
        <w:numPr>
          <w:ilvl w:val="0"/>
          <w:numId w:val="20"/>
        </w:numPr>
        <w:ind w:left="2138"/>
      </w:pPr>
      <w:bookmarkStart w:id="771" w:name="_Toc506895338"/>
      <w:bookmarkStart w:id="772" w:name="_Toc506896054"/>
      <w:r w:rsidRPr="001831A8">
        <w:t>la rémunération</w:t>
      </w:r>
      <w:bookmarkEnd w:id="771"/>
      <w:bookmarkEnd w:id="772"/>
      <w:r w:rsidR="00CE27A8">
        <w:t> ;</w:t>
      </w:r>
    </w:p>
    <w:p w:rsidP="00B02219" w:rsidR="00D14979" w:rsidRDefault="00D14979" w:rsidRPr="001831A8">
      <w:pPr>
        <w:pStyle w:val="Titre5"/>
        <w:numPr>
          <w:ilvl w:val="0"/>
          <w:numId w:val="20"/>
        </w:numPr>
        <w:ind w:left="2138"/>
      </w:pPr>
      <w:bookmarkStart w:id="773" w:name="_Toc506895339"/>
      <w:bookmarkStart w:id="774" w:name="_Toc506896055"/>
      <w:r w:rsidRPr="001831A8">
        <w:t>les modalités de l’évaluation de la charge de travail</w:t>
      </w:r>
      <w:bookmarkEnd w:id="773"/>
      <w:bookmarkEnd w:id="774"/>
      <w:r w:rsidR="00CE27A8">
        <w:t> ;</w:t>
      </w:r>
    </w:p>
    <w:p w:rsidP="00B02219" w:rsidR="00D14979" w:rsidRDefault="00D14979" w:rsidRPr="001831A8">
      <w:pPr>
        <w:pStyle w:val="Titre5"/>
        <w:numPr>
          <w:ilvl w:val="0"/>
          <w:numId w:val="20"/>
        </w:numPr>
        <w:ind w:left="2138"/>
      </w:pPr>
      <w:bookmarkStart w:id="775" w:name="_Toc506895340"/>
      <w:bookmarkStart w:id="776" w:name="_Toc506896056"/>
      <w:r w:rsidRPr="001831A8">
        <w:t>l’organisation du travail dans l’entreprise</w:t>
      </w:r>
      <w:bookmarkEnd w:id="775"/>
      <w:bookmarkEnd w:id="776"/>
      <w:r w:rsidR="00CE27A8">
        <w:t> ;</w:t>
      </w:r>
    </w:p>
    <w:p w:rsidP="00B02219" w:rsidR="00D14979" w:rsidRDefault="00D14979" w:rsidRPr="001831A8">
      <w:pPr>
        <w:pStyle w:val="Titre5"/>
        <w:numPr>
          <w:ilvl w:val="0"/>
          <w:numId w:val="20"/>
        </w:numPr>
        <w:ind w:left="2138"/>
      </w:pPr>
      <w:bookmarkStart w:id="777" w:name="_Toc506895341"/>
      <w:bookmarkStart w:id="778" w:name="_Toc506896057"/>
      <w:r w:rsidRPr="001831A8">
        <w:t>l’articulation vie professionnelle et vie personnelle</w:t>
      </w:r>
      <w:bookmarkEnd w:id="777"/>
      <w:bookmarkEnd w:id="778"/>
      <w:r w:rsidR="00CE27A8">
        <w:t> ;</w:t>
      </w:r>
    </w:p>
    <w:p w:rsidP="00B02219" w:rsidR="00757386" w:rsidRDefault="00D14979" w:rsidRPr="001831A8">
      <w:pPr>
        <w:pStyle w:val="Titre5"/>
        <w:numPr>
          <w:ilvl w:val="0"/>
          <w:numId w:val="20"/>
        </w:numPr>
        <w:ind w:left="2138"/>
      </w:pPr>
      <w:bookmarkStart w:id="779" w:name="_Toc506895342"/>
      <w:bookmarkStart w:id="780" w:name="_Toc506896058"/>
      <w:r w:rsidRPr="001831A8">
        <w:t xml:space="preserve">le nécessaire </w:t>
      </w:r>
      <w:r w:rsidR="00757386" w:rsidRPr="001831A8">
        <w:t>respect des repos quoti</w:t>
      </w:r>
      <w:r w:rsidRPr="001831A8">
        <w:t xml:space="preserve">diens et hebdomadaires, </w:t>
      </w:r>
      <w:r w:rsidR="0026653D">
        <w:t>ainsi que</w:t>
      </w:r>
      <w:r w:rsidR="0026653D" w:rsidRPr="001831A8">
        <w:t xml:space="preserve"> </w:t>
      </w:r>
      <w:r w:rsidR="00757386" w:rsidRPr="001831A8">
        <w:t>le droit à la déconnexion.</w:t>
      </w:r>
      <w:bookmarkEnd w:id="779"/>
      <w:bookmarkEnd w:id="780"/>
      <w:r w:rsidR="00757386" w:rsidRPr="001831A8">
        <w:t xml:space="preserve"> </w:t>
      </w:r>
    </w:p>
    <w:p w:rsidP="00B02219" w:rsidR="007A6F6D" w:rsidRDefault="007A6F6D">
      <w:pPr>
        <w:pStyle w:val="Titre5"/>
        <w:ind w:left="709"/>
      </w:pPr>
    </w:p>
    <w:p w:rsidP="00B02219" w:rsidR="003E3A2F" w:rsidRDefault="003E3A2F">
      <w:pPr>
        <w:ind w:left="709"/>
      </w:pPr>
    </w:p>
    <w:p w:rsidP="00B02219" w:rsidR="002F18D6" w:rsidRDefault="002F18D6">
      <w:pPr>
        <w:ind w:left="709"/>
      </w:pPr>
    </w:p>
    <w:p w:rsidP="00B02219" w:rsidR="009D106C" w:rsidRDefault="00585C80" w:rsidRPr="00BB309A">
      <w:pPr>
        <w:pStyle w:val="A-TITRE"/>
        <w:numPr>
          <w:ilvl w:val="0"/>
          <w:numId w:val="59"/>
        </w:numPr>
        <w:ind w:left="1069"/>
        <w:rPr>
          <w:rStyle w:val="Emphaseple"/>
          <w:i w:val="0"/>
          <w:caps/>
        </w:rPr>
      </w:pPr>
      <w:bookmarkStart w:id="781" w:name="_Toc506895343"/>
      <w:bookmarkStart w:id="782" w:name="_Toc506896059"/>
      <w:r w:rsidRPr="00BB309A">
        <w:rPr>
          <w:rStyle w:val="Emphaseple"/>
          <w:i w:val="0"/>
          <w:caps/>
        </w:rPr>
        <w:lastRenderedPageBreak/>
        <w:t>Evaluation de la charge de travail</w:t>
      </w:r>
      <w:bookmarkEnd w:id="781"/>
      <w:bookmarkEnd w:id="782"/>
    </w:p>
    <w:p w:rsidP="00B02219" w:rsidR="005B1667" w:rsidRDefault="005B1667" w:rsidRPr="001831A8">
      <w:pPr>
        <w:pStyle w:val="Titre3"/>
        <w:numPr>
          <w:ilvl w:val="0"/>
          <w:numId w:val="0"/>
        </w:numPr>
        <w:spacing w:before="0" w:line="276" w:lineRule="auto"/>
        <w:ind w:left="709"/>
        <w:jc w:val="both"/>
        <w:rPr>
          <w:rStyle w:val="Accentuation"/>
          <w:rFonts w:asciiTheme="minorHAnsi" w:hAnsiTheme="minorHAnsi"/>
          <w:b w:val="0"/>
          <w:color w:val="auto"/>
          <w:spacing w:val="0"/>
          <w:sz w:val="22"/>
          <w:u w:val="single"/>
        </w:rPr>
      </w:pPr>
    </w:p>
    <w:p w:rsidP="00B02219" w:rsidR="006D7058" w:rsidRDefault="008E364E">
      <w:pPr>
        <w:pStyle w:val="Titre3"/>
        <w:spacing w:before="0" w:line="276" w:lineRule="auto"/>
        <w:ind w:left="993"/>
        <w:jc w:val="both"/>
        <w:rPr>
          <w:rStyle w:val="Accentuation"/>
          <w:rFonts w:asciiTheme="minorHAnsi" w:hAnsiTheme="minorHAnsi"/>
          <w:b w:val="0"/>
          <w:color w:val="auto"/>
          <w:spacing w:val="0"/>
          <w:sz w:val="22"/>
          <w:u w:val="single"/>
        </w:rPr>
      </w:pPr>
      <w:bookmarkStart w:id="783" w:name="_Toc506895344"/>
      <w:bookmarkStart w:id="784" w:name="_Toc506896060"/>
      <w:r w:rsidRPr="001831A8">
        <w:rPr>
          <w:rStyle w:val="Accentuation"/>
          <w:rFonts w:asciiTheme="minorHAnsi" w:hAnsiTheme="minorHAnsi"/>
          <w:b w:val="0"/>
          <w:color w:val="auto"/>
          <w:spacing w:val="0"/>
          <w:sz w:val="22"/>
          <w:u w:val="single"/>
        </w:rPr>
        <w:t>Suivi individuel et contrôle</w:t>
      </w:r>
      <w:bookmarkEnd w:id="783"/>
      <w:bookmarkEnd w:id="784"/>
    </w:p>
    <w:p w:rsidP="00B02219" w:rsidR="005431D4" w:rsidRDefault="005431D4">
      <w:pPr>
        <w:pStyle w:val="Titre5"/>
        <w:ind w:left="993"/>
      </w:pPr>
      <w:bookmarkStart w:id="785" w:name="_Toc506895345"/>
      <w:bookmarkStart w:id="786" w:name="_Toc506896061"/>
    </w:p>
    <w:p w:rsidP="00B02219" w:rsidR="00F55872" w:rsidRDefault="00F55872" w:rsidRPr="001831A8">
      <w:pPr>
        <w:pStyle w:val="Titre5"/>
        <w:ind w:left="993"/>
      </w:pPr>
      <w:r w:rsidRPr="001831A8">
        <w:t>La mise en place du forfait jours implique d’assurer l’adéquation entre la charge de travail liée aux missions du poste tenu et une durée raisonnable de travail.</w:t>
      </w:r>
      <w:bookmarkEnd w:id="785"/>
      <w:bookmarkEnd w:id="786"/>
    </w:p>
    <w:p w:rsidP="00B02219" w:rsidR="006D7058" w:rsidRDefault="006D7058">
      <w:pPr>
        <w:pStyle w:val="Titre5"/>
        <w:ind w:left="993"/>
      </w:pPr>
      <w:bookmarkStart w:id="787" w:name="_Toc506895346"/>
      <w:bookmarkStart w:id="788" w:name="_Toc506896062"/>
    </w:p>
    <w:p w:rsidP="00B02219" w:rsidR="00F55872" w:rsidRDefault="00F55872" w:rsidRPr="001831A8">
      <w:pPr>
        <w:pStyle w:val="Titre5"/>
        <w:ind w:left="993"/>
      </w:pPr>
      <w:r w:rsidRPr="001831A8">
        <w:t>La définition de la charge de travail, des objectifs annuels et le lissage de la charge sur l’année doivent en particulier être compatibles avec la prise effective des repos et avec le respect d’une durée raisonnable de travail.</w:t>
      </w:r>
      <w:bookmarkEnd w:id="787"/>
      <w:bookmarkEnd w:id="788"/>
    </w:p>
    <w:p w:rsidP="00B02219" w:rsidR="006D7058" w:rsidRDefault="006D7058">
      <w:pPr>
        <w:pStyle w:val="Titre5"/>
        <w:ind w:left="993"/>
      </w:pPr>
      <w:bookmarkStart w:id="789" w:name="_Toc506895347"/>
      <w:bookmarkStart w:id="790" w:name="_Toc506896063"/>
    </w:p>
    <w:p w:rsidP="00B02219" w:rsidR="00F55872" w:rsidRDefault="00F55872" w:rsidRPr="001831A8">
      <w:pPr>
        <w:pStyle w:val="Titre5"/>
        <w:ind w:left="993"/>
      </w:pPr>
      <w:r w:rsidRPr="001831A8">
        <w:t xml:space="preserve">Ainsi, bien que non soumis à une programmation et un décompte de leurs heures de travail, les salariés en forfait en </w:t>
      </w:r>
      <w:r w:rsidR="00A3534B" w:rsidRPr="001831A8">
        <w:t>jours doivent bénéficier d</w:t>
      </w:r>
      <w:r w:rsidRPr="001831A8">
        <w:t xml:space="preserve">es durées minimales </w:t>
      </w:r>
      <w:r w:rsidR="00D14979" w:rsidRPr="001831A8">
        <w:t xml:space="preserve">de repos </w:t>
      </w:r>
      <w:r w:rsidR="003F5425">
        <w:t xml:space="preserve">hebdomadaire et quotidien </w:t>
      </w:r>
      <w:r w:rsidR="00D14979" w:rsidRPr="001831A8">
        <w:t xml:space="preserve">prévues par l’article </w:t>
      </w:r>
      <w:r w:rsidR="00A3534B" w:rsidRPr="001831A8">
        <w:t>I. Définition</w:t>
      </w:r>
      <w:r w:rsidRPr="001831A8">
        <w:t xml:space="preserve"> du présent accord.</w:t>
      </w:r>
      <w:bookmarkEnd w:id="789"/>
      <w:bookmarkEnd w:id="790"/>
    </w:p>
    <w:p w:rsidP="00B02219" w:rsidR="006D7058" w:rsidRDefault="006D7058">
      <w:pPr>
        <w:pStyle w:val="Titre5"/>
        <w:ind w:left="993"/>
      </w:pPr>
      <w:bookmarkStart w:id="791" w:name="_Toc506895348"/>
      <w:bookmarkStart w:id="792" w:name="_Toc506896064"/>
    </w:p>
    <w:p w:rsidP="00B02219" w:rsidR="006462B2" w:rsidRDefault="00F55872" w:rsidRPr="001831A8">
      <w:pPr>
        <w:pStyle w:val="Titre5"/>
        <w:ind w:left="993"/>
      </w:pPr>
      <w:r w:rsidRPr="001831A8">
        <w:t>Afin de garantir le droit à la santé, à la sécurité, au repos et à l’articulation entre vie professionnelle et vie privée, i</w:t>
      </w:r>
      <w:r w:rsidR="006462B2" w:rsidRPr="001831A8">
        <w:t>l sera procédé à une évaluation de la c</w:t>
      </w:r>
      <w:r w:rsidR="00A3534B" w:rsidRPr="001831A8">
        <w:t>harge de travail de chaque salarié</w:t>
      </w:r>
      <w:r w:rsidR="006462B2" w:rsidRPr="001831A8">
        <w:t xml:space="preserve"> </w:t>
      </w:r>
      <w:r w:rsidR="00B03BAA" w:rsidRPr="001831A8">
        <w:t>en</w:t>
      </w:r>
      <w:r w:rsidR="006462B2" w:rsidRPr="001831A8">
        <w:t xml:space="preserve"> forfait jour</w:t>
      </w:r>
      <w:r w:rsidR="00B03BAA" w:rsidRPr="001831A8">
        <w:t>s</w:t>
      </w:r>
      <w:r w:rsidR="006462B2" w:rsidRPr="001831A8">
        <w:t xml:space="preserve"> ainsi que, le cas échéant, une redéfinition des missions et des objectifs qui lui sont assignés, lors de la mise en œuvre de l’accord et, notamment, à l’occasion de la signature des conventions individuelles de forfait.</w:t>
      </w:r>
      <w:bookmarkEnd w:id="791"/>
      <w:bookmarkEnd w:id="792"/>
    </w:p>
    <w:p w:rsidP="00B02219" w:rsidR="006D7058" w:rsidRDefault="006D7058">
      <w:pPr>
        <w:pStyle w:val="Titre5"/>
        <w:ind w:left="993"/>
      </w:pPr>
      <w:bookmarkStart w:id="793" w:name="_Toc506895349"/>
      <w:bookmarkStart w:id="794" w:name="_Toc506896065"/>
    </w:p>
    <w:p w:rsidP="00B02219" w:rsidR="009D106C" w:rsidRDefault="009D106C" w:rsidRPr="001831A8">
      <w:pPr>
        <w:pStyle w:val="Titre5"/>
        <w:ind w:left="993"/>
      </w:pPr>
      <w:r w:rsidRPr="001831A8">
        <w:t xml:space="preserve">Par ailleurs, ce cadrage de la charge de travail devra faire l’objet d’un échange </w:t>
      </w:r>
      <w:r w:rsidR="00A3534B" w:rsidRPr="001831A8">
        <w:t xml:space="preserve">régulier </w:t>
      </w:r>
      <w:r w:rsidRPr="001831A8">
        <w:t>entre le salarié et son supérieur hiérarchique, notamment lors de l’entretien annuel.</w:t>
      </w:r>
      <w:bookmarkEnd w:id="793"/>
      <w:bookmarkEnd w:id="794"/>
    </w:p>
    <w:p w:rsidP="00B02219" w:rsidR="006D7058" w:rsidRDefault="006D7058">
      <w:pPr>
        <w:pStyle w:val="Titre5"/>
        <w:ind w:left="709"/>
      </w:pPr>
      <w:bookmarkStart w:id="795" w:name="_Toc506895350"/>
      <w:bookmarkStart w:id="796" w:name="_Toc506896066"/>
    </w:p>
    <w:p w:rsidP="00B02219" w:rsidR="00B03A6E" w:rsidRDefault="00B03A6E" w:rsidRPr="001831A8">
      <w:pPr>
        <w:pStyle w:val="Titre5"/>
        <w:ind w:firstLine="284" w:left="709"/>
      </w:pPr>
      <w:r w:rsidRPr="001831A8">
        <w:t>Lors de cet entretien annuel, il sera abordé :</w:t>
      </w:r>
      <w:bookmarkEnd w:id="795"/>
      <w:bookmarkEnd w:id="796"/>
    </w:p>
    <w:p w:rsidP="00B02219" w:rsidR="00B03A6E" w:rsidRDefault="00B03BAA" w:rsidRPr="001831A8">
      <w:pPr>
        <w:pStyle w:val="Titre5"/>
        <w:numPr>
          <w:ilvl w:val="0"/>
          <w:numId w:val="19"/>
        </w:numPr>
        <w:ind w:left="1429"/>
      </w:pPr>
      <w:bookmarkStart w:id="797" w:name="_Toc506895351"/>
      <w:bookmarkStart w:id="798" w:name="_Toc506896067"/>
      <w:r w:rsidRPr="001831A8">
        <w:t>l</w:t>
      </w:r>
      <w:r w:rsidR="0094250C" w:rsidRPr="001831A8">
        <w:t>a charge du travail du salarié : cette charge de travail comprend aussi bien les missions permanentes du salarié relevant de ses fonctions, que les missions ponctuelles qui peuvent lui être confiées ;</w:t>
      </w:r>
      <w:bookmarkEnd w:id="797"/>
      <w:bookmarkEnd w:id="798"/>
    </w:p>
    <w:p w:rsidP="00B02219" w:rsidR="0094250C" w:rsidRDefault="00B03BAA" w:rsidRPr="001831A8">
      <w:pPr>
        <w:pStyle w:val="Titre5"/>
        <w:numPr>
          <w:ilvl w:val="0"/>
          <w:numId w:val="19"/>
        </w:numPr>
        <w:ind w:left="1429"/>
      </w:pPr>
      <w:bookmarkStart w:id="799" w:name="_Toc506895352"/>
      <w:bookmarkStart w:id="800" w:name="_Toc506896068"/>
      <w:r w:rsidRPr="001831A8">
        <w:t>s</w:t>
      </w:r>
      <w:r w:rsidR="0094250C" w:rsidRPr="001831A8">
        <w:t>on organisation du travail au sein de l’entreprise ;</w:t>
      </w:r>
      <w:bookmarkEnd w:id="799"/>
      <w:bookmarkEnd w:id="800"/>
    </w:p>
    <w:p w:rsidP="00B02219" w:rsidR="0094250C" w:rsidRDefault="00B03BAA" w:rsidRPr="001831A8">
      <w:pPr>
        <w:pStyle w:val="Titre5"/>
        <w:numPr>
          <w:ilvl w:val="0"/>
          <w:numId w:val="19"/>
        </w:numPr>
        <w:ind w:left="1429"/>
      </w:pPr>
      <w:bookmarkStart w:id="801" w:name="_Toc506895353"/>
      <w:bookmarkStart w:id="802" w:name="_Toc506896069"/>
      <w:r w:rsidRPr="001831A8">
        <w:t>l</w:t>
      </w:r>
      <w:r w:rsidR="0094250C" w:rsidRPr="001831A8">
        <w:t>’amplitude de ses journées de travail ;</w:t>
      </w:r>
      <w:bookmarkEnd w:id="801"/>
      <w:bookmarkEnd w:id="802"/>
    </w:p>
    <w:p w:rsidP="00B02219" w:rsidR="0094250C" w:rsidRDefault="00B03BAA" w:rsidRPr="001831A8">
      <w:pPr>
        <w:pStyle w:val="Titre5"/>
        <w:numPr>
          <w:ilvl w:val="0"/>
          <w:numId w:val="19"/>
        </w:numPr>
        <w:ind w:left="1429"/>
      </w:pPr>
      <w:bookmarkStart w:id="803" w:name="_Toc506895354"/>
      <w:bookmarkStart w:id="804" w:name="_Toc506896070"/>
      <w:r w:rsidRPr="001831A8">
        <w:t>l</w:t>
      </w:r>
      <w:r w:rsidR="0094250C" w:rsidRPr="001831A8">
        <w:t>’exercice du droit à la déconnexion ;</w:t>
      </w:r>
      <w:bookmarkEnd w:id="803"/>
      <w:bookmarkEnd w:id="804"/>
    </w:p>
    <w:p w:rsidP="00B02219" w:rsidR="0094250C" w:rsidRDefault="00B03BAA" w:rsidRPr="001831A8">
      <w:pPr>
        <w:pStyle w:val="Titre5"/>
        <w:numPr>
          <w:ilvl w:val="0"/>
          <w:numId w:val="19"/>
        </w:numPr>
        <w:ind w:left="1429"/>
      </w:pPr>
      <w:bookmarkStart w:id="805" w:name="_Toc506895355"/>
      <w:bookmarkStart w:id="806" w:name="_Toc506896071"/>
      <w:r w:rsidRPr="001831A8">
        <w:t>l</w:t>
      </w:r>
      <w:r w:rsidR="0094250C" w:rsidRPr="001831A8">
        <w:t>’articulation entre son activité professionnelle et sa vie personnelle et familiale</w:t>
      </w:r>
      <w:r w:rsidRPr="001831A8">
        <w:t> ;</w:t>
      </w:r>
      <w:bookmarkEnd w:id="805"/>
      <w:bookmarkEnd w:id="806"/>
    </w:p>
    <w:p w:rsidP="00B02219" w:rsidR="00B03BAA" w:rsidRDefault="00B03BAA" w:rsidRPr="001831A8">
      <w:pPr>
        <w:pStyle w:val="Titre5"/>
        <w:numPr>
          <w:ilvl w:val="0"/>
          <w:numId w:val="19"/>
        </w:numPr>
        <w:ind w:left="1429"/>
      </w:pPr>
      <w:bookmarkStart w:id="807" w:name="_Toc506895356"/>
      <w:bookmarkStart w:id="808" w:name="_Toc506896072"/>
      <w:r w:rsidRPr="001831A8">
        <w:t>l’état des jours de repos pris</w:t>
      </w:r>
      <w:bookmarkEnd w:id="807"/>
      <w:bookmarkEnd w:id="808"/>
      <w:r w:rsidR="00CE27A8">
        <w:t>.</w:t>
      </w:r>
    </w:p>
    <w:p w:rsidP="00B02219" w:rsidR="006D7058" w:rsidRDefault="006D7058">
      <w:pPr>
        <w:pStyle w:val="Titre5"/>
        <w:ind w:left="709"/>
      </w:pPr>
      <w:bookmarkStart w:id="809" w:name="_Toc506895357"/>
      <w:bookmarkStart w:id="810" w:name="_Toc506896073"/>
    </w:p>
    <w:p w:rsidP="00B02219" w:rsidR="0094250C" w:rsidRDefault="0094250C" w:rsidRPr="001831A8">
      <w:pPr>
        <w:pStyle w:val="Titre5"/>
        <w:ind w:left="993"/>
      </w:pPr>
      <w:r w:rsidRPr="001831A8">
        <w:t>Cet entretien se distingue de l’entretien individuel d’évaluation et de l’entretien professionnel</w:t>
      </w:r>
      <w:r w:rsidR="003D72ED" w:rsidRPr="001831A8">
        <w:t>, même s’ils peuvent être réalisés le même jour</w:t>
      </w:r>
      <w:r w:rsidRPr="001831A8">
        <w:t>.</w:t>
      </w:r>
      <w:r w:rsidR="003D72ED" w:rsidRPr="001831A8">
        <w:t xml:space="preserve"> Une trame d’entretien sera mise en place à cet effet.</w:t>
      </w:r>
      <w:bookmarkEnd w:id="809"/>
      <w:bookmarkEnd w:id="810"/>
    </w:p>
    <w:p w:rsidP="00B02219" w:rsidR="006D7058" w:rsidRDefault="006D7058">
      <w:pPr>
        <w:pStyle w:val="Titre5"/>
        <w:ind w:left="709"/>
      </w:pPr>
      <w:bookmarkStart w:id="811" w:name="_Toc506895358"/>
      <w:bookmarkStart w:id="812" w:name="_Toc506896074"/>
    </w:p>
    <w:p w:rsidP="00B02219" w:rsidR="009D106C" w:rsidRDefault="009D106C">
      <w:pPr>
        <w:pStyle w:val="Titre5"/>
        <w:ind w:left="993"/>
      </w:pPr>
      <w:r w:rsidRPr="001831A8">
        <w:t>Enfin, outre</w:t>
      </w:r>
      <w:r w:rsidR="0094250C" w:rsidRPr="001831A8">
        <w:t xml:space="preserve"> </w:t>
      </w:r>
      <w:r w:rsidRPr="001831A8">
        <w:t xml:space="preserve">l’entretien annuel relatif à l’évaluation de la charge de travail, un signalement relatif à la charge de travail et/ou au respect des repos pourra être émis par tout salarié soumis au forfait jours dans les conditions prévues à l’article </w:t>
      </w:r>
      <w:r w:rsidR="00A3534B" w:rsidRPr="001831A8">
        <w:t>IV – I -2)</w:t>
      </w:r>
      <w:r w:rsidRPr="001831A8">
        <w:t xml:space="preserve"> du présent accord.</w:t>
      </w:r>
      <w:bookmarkEnd w:id="811"/>
      <w:bookmarkEnd w:id="812"/>
    </w:p>
    <w:p w:rsidP="002D1DE5" w:rsidR="002D1DE5" w:rsidRDefault="002D1DE5" w:rsidRPr="002D1DE5"/>
    <w:p w:rsidP="00B02219" w:rsidR="008E364E" w:rsidRDefault="008E364E" w:rsidRPr="001831A8">
      <w:pPr>
        <w:pStyle w:val="Titre1"/>
        <w:numPr>
          <w:ilvl w:val="0"/>
          <w:numId w:val="0"/>
        </w:numPr>
        <w:spacing w:before="0" w:line="276" w:lineRule="auto"/>
        <w:ind w:left="709"/>
        <w:jc w:val="both"/>
        <w:rPr>
          <w:rFonts w:asciiTheme="minorHAnsi" w:cs="Verdana" w:hAnsiTheme="minorHAnsi"/>
          <w:color w:val="auto"/>
          <w:spacing w:val="0"/>
          <w:sz w:val="22"/>
          <w:szCs w:val="22"/>
        </w:rPr>
      </w:pPr>
    </w:p>
    <w:p w:rsidP="00B02219" w:rsidR="008E364E" w:rsidRDefault="008E364E" w:rsidRPr="001831A8">
      <w:pPr>
        <w:pStyle w:val="Titre3"/>
        <w:spacing w:before="0" w:line="276" w:lineRule="auto"/>
        <w:ind w:left="993"/>
        <w:jc w:val="both"/>
        <w:rPr>
          <w:rStyle w:val="Accentuation"/>
          <w:rFonts w:asciiTheme="minorHAnsi" w:hAnsiTheme="minorHAnsi"/>
          <w:b w:val="0"/>
          <w:color w:val="auto"/>
          <w:spacing w:val="0"/>
          <w:sz w:val="22"/>
          <w:u w:val="single"/>
        </w:rPr>
      </w:pPr>
      <w:bookmarkStart w:id="813" w:name="_Toc506895359"/>
      <w:bookmarkStart w:id="814" w:name="_Toc506896075"/>
      <w:r w:rsidRPr="001831A8">
        <w:rPr>
          <w:rStyle w:val="Accentuation"/>
          <w:rFonts w:asciiTheme="minorHAnsi" w:hAnsiTheme="minorHAnsi"/>
          <w:b w:val="0"/>
          <w:color w:val="auto"/>
          <w:spacing w:val="0"/>
          <w:sz w:val="22"/>
          <w:u w:val="single"/>
        </w:rPr>
        <w:t>Possibilité d’émettre un signalement</w:t>
      </w:r>
      <w:bookmarkEnd w:id="813"/>
      <w:bookmarkEnd w:id="814"/>
    </w:p>
    <w:p w:rsidP="00B02219" w:rsidR="006D7058" w:rsidRDefault="006D7058">
      <w:pPr>
        <w:pStyle w:val="Titre5"/>
        <w:ind w:left="709"/>
      </w:pPr>
      <w:bookmarkStart w:id="815" w:name="_Toc506895360"/>
      <w:bookmarkStart w:id="816" w:name="_Toc506896076"/>
    </w:p>
    <w:p w:rsidP="00B02219" w:rsidR="008E364E" w:rsidRDefault="008E364E">
      <w:pPr>
        <w:pStyle w:val="Titre5"/>
        <w:ind w:left="993"/>
      </w:pPr>
      <w:r w:rsidRPr="001831A8">
        <w:t>Le salarié peut émettre un signalement sur le respect de ses repos et</w:t>
      </w:r>
      <w:r w:rsidR="00CE27A8">
        <w:t>/ou</w:t>
      </w:r>
      <w:r w:rsidRPr="001831A8">
        <w:t xml:space="preserve"> sur sa charge de travail, à tout moment, grâce au formulaire joint en annexe</w:t>
      </w:r>
      <w:r w:rsidR="00CE27A8">
        <w:t xml:space="preserve"> au présent accord</w:t>
      </w:r>
      <w:r w:rsidR="00B739A4">
        <w:t xml:space="preserve"> (Annexe 2)</w:t>
      </w:r>
      <w:r w:rsidRPr="001831A8">
        <w:t>. Il pourra</w:t>
      </w:r>
      <w:r w:rsidR="00A3534B" w:rsidRPr="001831A8">
        <w:t xml:space="preserve"> ainsi</w:t>
      </w:r>
      <w:r w:rsidRPr="001831A8">
        <w:t xml:space="preserve"> faire état des </w:t>
      </w:r>
      <w:r w:rsidR="00A3534B" w:rsidRPr="001831A8">
        <w:t xml:space="preserve">éventuelles </w:t>
      </w:r>
      <w:r w:rsidRPr="001831A8">
        <w:t xml:space="preserve">difficultés </w:t>
      </w:r>
      <w:r w:rsidR="00CE27A8">
        <w:t xml:space="preserve">qu’il rencontre </w:t>
      </w:r>
      <w:r w:rsidRPr="001831A8">
        <w:t>dans la prise effective de ses repos quotidiens et/ou hebdomadaires. Il lui appartien</w:t>
      </w:r>
      <w:r w:rsidR="00A3534B" w:rsidRPr="001831A8">
        <w:t>dra</w:t>
      </w:r>
      <w:r w:rsidRPr="001831A8">
        <w:t xml:space="preserve"> d’en indiquer la fréquence et les causes.</w:t>
      </w:r>
      <w:bookmarkEnd w:id="815"/>
      <w:bookmarkEnd w:id="816"/>
    </w:p>
    <w:p w:rsidP="00B02219" w:rsidR="00365E4E" w:rsidRDefault="00365E4E">
      <w:pPr>
        <w:pStyle w:val="Titre5"/>
        <w:ind w:left="993"/>
      </w:pPr>
      <w:bookmarkStart w:id="817" w:name="_Toc506895361"/>
      <w:bookmarkStart w:id="818" w:name="_Toc506896077"/>
    </w:p>
    <w:p w:rsidP="00B02219" w:rsidR="008E364E" w:rsidRDefault="00A3534B" w:rsidRPr="001831A8">
      <w:pPr>
        <w:pStyle w:val="Titre5"/>
        <w:ind w:left="993"/>
      </w:pPr>
      <w:r w:rsidRPr="001831A8">
        <w:t>Il en ir</w:t>
      </w:r>
      <w:r w:rsidR="008E364E" w:rsidRPr="001831A8">
        <w:t xml:space="preserve">a de même en cas de </w:t>
      </w:r>
      <w:r w:rsidR="00CE27A8" w:rsidRPr="001831A8">
        <w:t>non</w:t>
      </w:r>
      <w:r w:rsidR="00CE27A8">
        <w:t>-</w:t>
      </w:r>
      <w:r w:rsidR="008E364E" w:rsidRPr="001831A8">
        <w:t>respect des durées maximales de travail et/ou de fortes amplitudes des journées de travail.</w:t>
      </w:r>
      <w:bookmarkEnd w:id="817"/>
      <w:bookmarkEnd w:id="818"/>
    </w:p>
    <w:p w:rsidP="00B02219" w:rsidR="006D7058" w:rsidRDefault="006D7058">
      <w:pPr>
        <w:pStyle w:val="Titre5"/>
        <w:ind w:left="993"/>
      </w:pPr>
      <w:bookmarkStart w:id="819" w:name="_Toc506895362"/>
      <w:bookmarkStart w:id="820" w:name="_Toc506896078"/>
    </w:p>
    <w:p w:rsidP="00B02219" w:rsidR="008E364E" w:rsidRDefault="008E364E" w:rsidRPr="001831A8">
      <w:pPr>
        <w:pStyle w:val="Titre5"/>
        <w:ind w:left="993"/>
      </w:pPr>
      <w:r w:rsidRPr="001831A8">
        <w:t>Ce formulaire dev</w:t>
      </w:r>
      <w:r w:rsidR="00A3534B" w:rsidRPr="001831A8">
        <w:t xml:space="preserve">ra impérativement être adressé par le salarié </w:t>
      </w:r>
      <w:r w:rsidRPr="001831A8">
        <w:t>au service des ressources humaines</w:t>
      </w:r>
      <w:r w:rsidR="00B03BAA" w:rsidRPr="001831A8">
        <w:t xml:space="preserve"> et à son supérieur hiérarchique</w:t>
      </w:r>
      <w:r w:rsidR="00A3534B" w:rsidRPr="001831A8">
        <w:t>, dans les meilleurs délais.</w:t>
      </w:r>
      <w:bookmarkEnd w:id="819"/>
      <w:bookmarkEnd w:id="820"/>
    </w:p>
    <w:p w:rsidP="00B02219" w:rsidR="006D7058" w:rsidRDefault="006D7058">
      <w:pPr>
        <w:pStyle w:val="Titre5"/>
        <w:ind w:left="993"/>
      </w:pPr>
      <w:bookmarkStart w:id="821" w:name="_Toc506895363"/>
      <w:bookmarkStart w:id="822" w:name="_Toc506896079"/>
    </w:p>
    <w:p w:rsidP="00B02219" w:rsidR="008E364E" w:rsidRDefault="008E364E" w:rsidRPr="001831A8">
      <w:pPr>
        <w:pStyle w:val="Titre5"/>
        <w:ind w:left="993"/>
      </w:pPr>
      <w:r w:rsidRPr="001831A8">
        <w:t>Lorsque le salarié émet</w:t>
      </w:r>
      <w:r w:rsidR="00A3534B" w:rsidRPr="001831A8">
        <w:t>tra un signalement, il appartiendra</w:t>
      </w:r>
      <w:r w:rsidRPr="001831A8">
        <w:t xml:space="preserve"> alors au supérieur hiérarchique d’organiser dans les 15 jours un entretien avec celui-ci</w:t>
      </w:r>
      <w:r w:rsidR="00430F75" w:rsidRPr="001831A8">
        <w:t xml:space="preserve"> et le Responsable des Ressources Humaines</w:t>
      </w:r>
      <w:r w:rsidRPr="001831A8">
        <w:t>.</w:t>
      </w:r>
      <w:bookmarkEnd w:id="821"/>
      <w:bookmarkEnd w:id="822"/>
    </w:p>
    <w:p w:rsidP="00B02219" w:rsidR="006D7058" w:rsidRDefault="006D7058">
      <w:pPr>
        <w:pStyle w:val="Titre5"/>
        <w:ind w:left="993"/>
      </w:pPr>
      <w:bookmarkStart w:id="823" w:name="_Toc506895364"/>
      <w:bookmarkStart w:id="824" w:name="_Toc506896080"/>
    </w:p>
    <w:p w:rsidP="00B02219" w:rsidR="008E364E" w:rsidRDefault="00430F75" w:rsidRPr="001831A8">
      <w:pPr>
        <w:pStyle w:val="Titre5"/>
        <w:ind w:left="993"/>
      </w:pPr>
      <w:r w:rsidRPr="001831A8">
        <w:t xml:space="preserve">L’analyse partagée lors de cet entretien </w:t>
      </w:r>
      <w:r w:rsidR="00A3534B" w:rsidRPr="001831A8">
        <w:t xml:space="preserve">devra </w:t>
      </w:r>
      <w:r w:rsidRPr="001831A8">
        <w:t>permettr</w:t>
      </w:r>
      <w:r w:rsidR="00A3534B" w:rsidRPr="001831A8">
        <w:t>e</w:t>
      </w:r>
      <w:r w:rsidRPr="001831A8">
        <w:t xml:space="preserve"> de déterminer les éventuelles actions à engager en vue d’une meilleure maîtrise de la charge de travail et de garantir </w:t>
      </w:r>
      <w:r w:rsidR="00A3534B" w:rsidRPr="001831A8">
        <w:t xml:space="preserve">la prise </w:t>
      </w:r>
      <w:r w:rsidRPr="001831A8">
        <w:t>des repos effectifs.</w:t>
      </w:r>
      <w:bookmarkEnd w:id="823"/>
      <w:bookmarkEnd w:id="824"/>
    </w:p>
    <w:p w:rsidP="00B02219" w:rsidR="006D7058" w:rsidRDefault="006D7058">
      <w:pPr>
        <w:pStyle w:val="Titre5"/>
        <w:ind w:left="993"/>
      </w:pPr>
      <w:bookmarkStart w:id="825" w:name="_Toc506895365"/>
      <w:bookmarkStart w:id="826" w:name="_Toc506896081"/>
    </w:p>
    <w:p w:rsidP="00B02219" w:rsidR="00430F75" w:rsidRDefault="00A3534B" w:rsidRPr="001831A8">
      <w:pPr>
        <w:pStyle w:val="Titre5"/>
        <w:ind w:left="993"/>
      </w:pPr>
      <w:r w:rsidRPr="001831A8">
        <w:t>L’usage de ce signalement ne pourra</w:t>
      </w:r>
      <w:r w:rsidR="00430F75" w:rsidRPr="001831A8">
        <w:t xml:space="preserve"> entrainer aucune sanction.</w:t>
      </w:r>
      <w:bookmarkEnd w:id="825"/>
      <w:bookmarkEnd w:id="826"/>
    </w:p>
    <w:p w:rsidP="00B02219" w:rsidR="006D7058" w:rsidRDefault="006D7058">
      <w:pPr>
        <w:pStyle w:val="Titre5"/>
        <w:ind w:left="993"/>
      </w:pPr>
      <w:bookmarkStart w:id="827" w:name="_Toc506895366"/>
      <w:bookmarkStart w:id="828" w:name="_Toc506896082"/>
    </w:p>
    <w:p w:rsidP="00B02219" w:rsidR="00430F75" w:rsidRDefault="003D72ED" w:rsidRPr="001831A8">
      <w:pPr>
        <w:pStyle w:val="Titre5"/>
        <w:ind w:left="993"/>
      </w:pPr>
      <w:r w:rsidRPr="001831A8">
        <w:t>In</w:t>
      </w:r>
      <w:r w:rsidR="00430F75" w:rsidRPr="001831A8">
        <w:t xml:space="preserve">dépendamment de </w:t>
      </w:r>
      <w:r w:rsidR="006E315E" w:rsidRPr="001831A8">
        <w:t>cette information par le</w:t>
      </w:r>
      <w:r w:rsidR="00D01417" w:rsidRPr="001831A8">
        <w:t xml:space="preserve"> </w:t>
      </w:r>
      <w:r w:rsidR="00430F75" w:rsidRPr="001831A8">
        <w:t>salarié, il appar</w:t>
      </w:r>
      <w:r w:rsidR="00A3534B" w:rsidRPr="001831A8">
        <w:t>tiendra également</w:t>
      </w:r>
      <w:r w:rsidR="00306E98" w:rsidRPr="001831A8">
        <w:t xml:space="preserve"> au supérieur hiérarchique</w:t>
      </w:r>
      <w:r w:rsidR="00430F75" w:rsidRPr="001831A8">
        <w:t>, lorsqu’il a connaissance de difficultés du salar</w:t>
      </w:r>
      <w:r w:rsidR="00B03BAA" w:rsidRPr="001831A8">
        <w:t>ié quant à l</w:t>
      </w:r>
      <w:r w:rsidR="00430F75" w:rsidRPr="001831A8">
        <w:t>a prise effective de s</w:t>
      </w:r>
      <w:r w:rsidR="00306E98" w:rsidRPr="001831A8">
        <w:t>es repos et/ou sa charge de travail, d’organiser un échange avec lui en vue de remédier à la situation.</w:t>
      </w:r>
      <w:bookmarkEnd w:id="827"/>
      <w:bookmarkEnd w:id="828"/>
    </w:p>
    <w:p w:rsidP="00B02219" w:rsidR="006D7058" w:rsidRDefault="006D7058">
      <w:pPr>
        <w:pStyle w:val="Titre5"/>
        <w:ind w:left="993"/>
      </w:pPr>
      <w:bookmarkStart w:id="829" w:name="_Toc506895367"/>
      <w:bookmarkStart w:id="830" w:name="_Toc506896083"/>
    </w:p>
    <w:p w:rsidP="00B02219" w:rsidR="00B03BAA" w:rsidRDefault="00A3534B" w:rsidRPr="001831A8">
      <w:pPr>
        <w:pStyle w:val="Titre5"/>
        <w:ind w:left="993"/>
      </w:pPr>
      <w:r w:rsidRPr="001831A8">
        <w:t>Par ailleurs, i</w:t>
      </w:r>
      <w:r w:rsidR="00B03BAA" w:rsidRPr="001831A8">
        <w:t xml:space="preserve">l est rappelé que le salarié en forfait jours peut solliciter, à tout moment, un entretien avec le service de santé au travail dont il relève. L’attention des services médicaux sera </w:t>
      </w:r>
      <w:r w:rsidR="00CE27A8" w:rsidRPr="001831A8">
        <w:t>a</w:t>
      </w:r>
      <w:r w:rsidR="00CE27A8">
        <w:t>ttirée</w:t>
      </w:r>
      <w:r w:rsidR="00CE27A8" w:rsidRPr="001831A8">
        <w:t xml:space="preserve"> </w:t>
      </w:r>
      <w:r w:rsidRPr="001831A8">
        <w:t xml:space="preserve">par l’entreprise </w:t>
      </w:r>
      <w:r w:rsidR="00B03BAA" w:rsidRPr="001831A8">
        <w:t>sur la nécessaire vigilance particulière quant au suivi des salariés concernés.</w:t>
      </w:r>
      <w:bookmarkEnd w:id="829"/>
      <w:bookmarkEnd w:id="830"/>
    </w:p>
    <w:p w:rsidP="00B02219" w:rsidR="006D7058" w:rsidRDefault="006D7058">
      <w:pPr>
        <w:pStyle w:val="Titre5"/>
        <w:ind w:left="993"/>
      </w:pPr>
      <w:bookmarkStart w:id="831" w:name="_Toc506895368"/>
      <w:bookmarkStart w:id="832" w:name="_Toc506896084"/>
    </w:p>
    <w:bookmarkEnd w:id="831"/>
    <w:bookmarkEnd w:id="832"/>
    <w:p w:rsidP="00B02219" w:rsidR="00E1348E" w:rsidRDefault="00E1348E" w:rsidRPr="001831A8">
      <w:pPr>
        <w:pStyle w:val="Titre5"/>
        <w:ind w:left="709"/>
      </w:pPr>
    </w:p>
    <w:p w:rsidP="00B02219" w:rsidR="00BB7011" w:rsidRDefault="00BB7011" w:rsidRPr="00BB309A">
      <w:pPr>
        <w:pStyle w:val="A-TITRE"/>
        <w:numPr>
          <w:ilvl w:val="0"/>
          <w:numId w:val="59"/>
        </w:numPr>
        <w:ind w:left="1069"/>
        <w:rPr>
          <w:rStyle w:val="Emphaseple"/>
          <w:i w:val="0"/>
          <w:caps/>
        </w:rPr>
      </w:pPr>
      <w:bookmarkStart w:id="833" w:name="_Toc506895369"/>
      <w:bookmarkStart w:id="834" w:name="_Toc506896085"/>
      <w:r w:rsidRPr="00BB309A">
        <w:rPr>
          <w:rStyle w:val="Emphaseple"/>
          <w:i w:val="0"/>
          <w:caps/>
        </w:rPr>
        <w:t>Dépassement du forfait</w:t>
      </w:r>
      <w:bookmarkEnd w:id="833"/>
      <w:bookmarkEnd w:id="834"/>
    </w:p>
    <w:p w:rsidP="00B02219" w:rsidR="006D7058" w:rsidRDefault="006D7058">
      <w:pPr>
        <w:pStyle w:val="Titre5"/>
        <w:ind w:left="1069"/>
      </w:pPr>
      <w:bookmarkStart w:id="835" w:name="_Toc506895370"/>
      <w:bookmarkStart w:id="836" w:name="_Toc506896086"/>
    </w:p>
    <w:p w:rsidP="00B02219" w:rsidR="00CE27A8" w:rsidRDefault="00FB5E6D" w:rsidRPr="00CE27A8">
      <w:pPr>
        <w:pStyle w:val="Titre5"/>
        <w:ind w:left="1069"/>
      </w:pPr>
      <w:r w:rsidRPr="001831A8">
        <w:t>En application de l’article L.3121-59 du Code du Travail, l</w:t>
      </w:r>
      <w:r w:rsidR="00E1348E" w:rsidRPr="001831A8">
        <w:t xml:space="preserve">es salariés </w:t>
      </w:r>
      <w:r w:rsidR="00B36A66" w:rsidRPr="001831A8">
        <w:t xml:space="preserve">ayant conclu une convention individuelle de forfait en jours peuvent, s’ils le souhaitent et sous réserve de l’accord préalable écrit du supérieur hiérarchique, travailler au-delà du forfait de référence prévu à l’article </w:t>
      </w:r>
      <w:r w:rsidR="000035DB">
        <w:t xml:space="preserve">IV </w:t>
      </w:r>
      <w:r w:rsidR="00CE27A8">
        <w:t>-</w:t>
      </w:r>
      <w:r w:rsidR="00CE27A8" w:rsidRPr="001831A8">
        <w:t xml:space="preserve"> </w:t>
      </w:r>
      <w:r w:rsidR="00784112" w:rsidRPr="001831A8">
        <w:t>B</w:t>
      </w:r>
      <w:r w:rsidR="00CE27A8">
        <w:t xml:space="preserve"> - 1</w:t>
      </w:r>
      <w:r w:rsidR="007A6F6D" w:rsidRPr="001831A8">
        <w:t xml:space="preserve"> du présent accord</w:t>
      </w:r>
      <w:r w:rsidR="00B36A66" w:rsidRPr="001831A8">
        <w:t xml:space="preserve">, dans la limite de </w:t>
      </w:r>
      <w:r w:rsidR="00176CFB" w:rsidRPr="001831A8">
        <w:t>5</w:t>
      </w:r>
      <w:r w:rsidR="00B36A66" w:rsidRPr="001831A8">
        <w:t xml:space="preserve"> jours par </w:t>
      </w:r>
      <w:bookmarkEnd w:id="835"/>
      <w:bookmarkEnd w:id="836"/>
      <w:r w:rsidR="00CE27A8" w:rsidRPr="001831A8">
        <w:t>an</w:t>
      </w:r>
      <w:r w:rsidR="00CE27A8">
        <w:t xml:space="preserve">, </w:t>
      </w:r>
      <w:r w:rsidR="007C4929">
        <w:t xml:space="preserve">dans les conditions définies ci-dessous : </w:t>
      </w:r>
    </w:p>
    <w:p w:rsidP="00B02219" w:rsidR="001A36F9" w:rsidRDefault="001A36F9">
      <w:pPr>
        <w:pStyle w:val="Titre5"/>
        <w:numPr>
          <w:ilvl w:val="0"/>
          <w:numId w:val="24"/>
        </w:numPr>
        <w:ind w:left="1789"/>
      </w:pPr>
      <w:r>
        <w:lastRenderedPageBreak/>
        <w:t xml:space="preserve">Les JDR </w:t>
      </w:r>
      <w:r w:rsidR="00925CAE">
        <w:t xml:space="preserve">non pris au 31/12 </w:t>
      </w:r>
      <w:r>
        <w:t>pourront être pris</w:t>
      </w:r>
      <w:r w:rsidR="007C4929" w:rsidRPr="007C4929">
        <w:t xml:space="preserve"> en repos, mais nécessairement et au plus tard au 31/</w:t>
      </w:r>
      <w:r w:rsidR="00925CAE">
        <w:t>0</w:t>
      </w:r>
      <w:r w:rsidR="007C4929" w:rsidRPr="007C4929">
        <w:t xml:space="preserve">3 de l’année </w:t>
      </w:r>
      <w:r w:rsidR="00925CAE">
        <w:t>N</w:t>
      </w:r>
      <w:r w:rsidR="007C4929" w:rsidRPr="007C4929">
        <w:t>+1. Les JDR qui seront reportés</w:t>
      </w:r>
      <w:r>
        <w:t xml:space="preserve"> et pris</w:t>
      </w:r>
      <w:r w:rsidR="007C4929" w:rsidRPr="007C4929">
        <w:t xml:space="preserve"> ne seront pas majorés.</w:t>
      </w:r>
    </w:p>
    <w:p w:rsidP="00B02219" w:rsidR="001A36F9" w:rsidRDefault="001A36F9" w:rsidRPr="001A36F9">
      <w:pPr>
        <w:pStyle w:val="Titre5"/>
        <w:numPr>
          <w:ilvl w:val="0"/>
          <w:numId w:val="24"/>
        </w:numPr>
        <w:ind w:left="1789"/>
      </w:pPr>
      <w:r>
        <w:t>Les jours non pris au 31/</w:t>
      </w:r>
      <w:r w:rsidR="00925CAE">
        <w:t>0</w:t>
      </w:r>
      <w:r>
        <w:t xml:space="preserve">3 de l’année </w:t>
      </w:r>
      <w:r w:rsidR="00925CAE">
        <w:t>N</w:t>
      </w:r>
      <w:r>
        <w:t>+1 pourront être rémunérés, dans la limite de 3 jours.</w:t>
      </w:r>
    </w:p>
    <w:p w:rsidP="00B02219" w:rsidR="000035DB" w:rsidRDefault="000035DB">
      <w:pPr>
        <w:pStyle w:val="Titre5"/>
        <w:ind w:left="1069"/>
      </w:pPr>
      <w:bookmarkStart w:id="837" w:name="_Toc506895371"/>
      <w:bookmarkStart w:id="838" w:name="_Toc506896087"/>
    </w:p>
    <w:p w:rsidP="00B02219" w:rsidR="00FB5E6D" w:rsidRDefault="00784112" w:rsidRPr="001831A8">
      <w:pPr>
        <w:pStyle w:val="Titre5"/>
        <w:ind w:left="1069"/>
      </w:pPr>
      <w:r w:rsidRPr="001831A8">
        <w:t>En aucun cas</w:t>
      </w:r>
      <w:r w:rsidR="00FB5E6D" w:rsidRPr="001831A8">
        <w:t xml:space="preserve"> la réalisation de jours de travail supplémentaires ne pourra conduire à ce que le nombre annuel de jours eff</w:t>
      </w:r>
      <w:r w:rsidR="00176CFB" w:rsidRPr="001831A8">
        <w:t xml:space="preserve">ectivement travaillés dépasse </w:t>
      </w:r>
      <w:r w:rsidR="004576B3" w:rsidRPr="001831A8">
        <w:t>21</w:t>
      </w:r>
      <w:r w:rsidR="00697AAB">
        <w:t>7</w:t>
      </w:r>
      <w:r w:rsidR="00A06C86" w:rsidRPr="001831A8">
        <w:t xml:space="preserve"> </w:t>
      </w:r>
      <w:r w:rsidR="003B1966" w:rsidRPr="001831A8">
        <w:t>jours</w:t>
      </w:r>
      <w:r w:rsidR="003B1966">
        <w:t xml:space="preserve"> </w:t>
      </w:r>
      <w:r w:rsidR="003B1966" w:rsidRPr="001831A8">
        <w:t xml:space="preserve">(forfait + </w:t>
      </w:r>
      <w:r w:rsidR="003B1966">
        <w:t>5</w:t>
      </w:r>
      <w:r w:rsidR="003B1966" w:rsidRPr="001831A8">
        <w:t xml:space="preserve"> jours)</w:t>
      </w:r>
      <w:r w:rsidR="003B1966">
        <w:t>, hors journée de solidarité</w:t>
      </w:r>
      <w:r w:rsidR="00FB5E6D" w:rsidRPr="001831A8">
        <w:t>.</w:t>
      </w:r>
      <w:bookmarkEnd w:id="837"/>
      <w:bookmarkEnd w:id="838"/>
    </w:p>
    <w:p w:rsidP="00B02219" w:rsidR="006D7058" w:rsidRDefault="006D7058">
      <w:pPr>
        <w:pStyle w:val="Titre5"/>
        <w:ind w:left="1069"/>
      </w:pPr>
      <w:bookmarkStart w:id="839" w:name="_Toc506895372"/>
      <w:bookmarkStart w:id="840" w:name="_Toc506896088"/>
    </w:p>
    <w:p w:rsidP="00B02219" w:rsidR="000035DB" w:rsidRDefault="000035DB" w:rsidRPr="007C4929">
      <w:pPr>
        <w:ind w:left="1069"/>
        <w:rPr>
          <w:sz w:val="22"/>
        </w:rPr>
      </w:pPr>
      <w:r w:rsidRPr="007C4929">
        <w:rPr>
          <w:sz w:val="22"/>
        </w:rPr>
        <w:t xml:space="preserve">La demande de paiement et/ou de </w:t>
      </w:r>
      <w:r w:rsidR="00925CAE" w:rsidRPr="007C4929">
        <w:rPr>
          <w:sz w:val="22"/>
        </w:rPr>
        <w:t>repo</w:t>
      </w:r>
      <w:r w:rsidR="00925CAE">
        <w:rPr>
          <w:sz w:val="22"/>
        </w:rPr>
        <w:t>rt</w:t>
      </w:r>
      <w:r w:rsidR="00925CAE" w:rsidRPr="007C4929">
        <w:rPr>
          <w:sz w:val="22"/>
        </w:rPr>
        <w:t xml:space="preserve"> </w:t>
      </w:r>
      <w:r w:rsidRPr="007C4929">
        <w:rPr>
          <w:sz w:val="22"/>
        </w:rPr>
        <w:t>des JDR sera effectuée par le salarié via l’outil dédié et fera office d’avenant au contrat de travail.</w:t>
      </w:r>
    </w:p>
    <w:p w:rsidP="00B02219" w:rsidR="000035DB" w:rsidRDefault="007A6F6D">
      <w:pPr>
        <w:pStyle w:val="Titre5"/>
        <w:ind w:left="1069"/>
      </w:pPr>
      <w:bookmarkStart w:id="841" w:name="_Toc506895375"/>
      <w:bookmarkStart w:id="842" w:name="_Toc506896091"/>
      <w:bookmarkEnd w:id="839"/>
      <w:bookmarkEnd w:id="840"/>
      <w:r w:rsidRPr="001831A8">
        <w:t xml:space="preserve">Les jours travaillés au-delà du forfait de </w:t>
      </w:r>
      <w:r w:rsidR="000035DB">
        <w:t>référence</w:t>
      </w:r>
      <w:r w:rsidRPr="001831A8">
        <w:t xml:space="preserve"> f</w:t>
      </w:r>
      <w:r w:rsidR="00784112" w:rsidRPr="001831A8">
        <w:t>er</w:t>
      </w:r>
      <w:r w:rsidRPr="001831A8">
        <w:t xml:space="preserve">ont l’objet d’une majoration de salaire égale à </w:t>
      </w:r>
      <w:r w:rsidR="00C47107" w:rsidRPr="001831A8">
        <w:t>10</w:t>
      </w:r>
      <w:r w:rsidRPr="001831A8">
        <w:t>%</w:t>
      </w:r>
      <w:r w:rsidR="000035DB">
        <w:t>.</w:t>
      </w:r>
    </w:p>
    <w:bookmarkEnd w:id="841"/>
    <w:bookmarkEnd w:id="842"/>
    <w:p w:rsidP="00B02219" w:rsidR="006D7058" w:rsidRDefault="006D7058">
      <w:pPr>
        <w:ind w:left="709"/>
      </w:pPr>
    </w:p>
    <w:p w:rsidP="00B02219" w:rsidR="00F801E0" w:rsidRDefault="006E315E" w:rsidRPr="00BB309A">
      <w:pPr>
        <w:pStyle w:val="A-TITRE"/>
        <w:numPr>
          <w:ilvl w:val="0"/>
          <w:numId w:val="59"/>
        </w:numPr>
        <w:ind w:left="1069"/>
        <w:rPr>
          <w:rStyle w:val="Emphaseple"/>
          <w:i w:val="0"/>
          <w:caps/>
        </w:rPr>
      </w:pPr>
      <w:bookmarkStart w:id="843" w:name="_Toc506895376"/>
      <w:bookmarkStart w:id="844" w:name="_Toc506896092"/>
      <w:r w:rsidRPr="00BB309A">
        <w:rPr>
          <w:rStyle w:val="Emphaseple"/>
          <w:i w:val="0"/>
          <w:caps/>
        </w:rPr>
        <w:t xml:space="preserve">Réduction </w:t>
      </w:r>
      <w:r w:rsidR="00F801E0" w:rsidRPr="00BB309A">
        <w:rPr>
          <w:rStyle w:val="Emphaseple"/>
          <w:i w:val="0"/>
          <w:caps/>
        </w:rPr>
        <w:t>du</w:t>
      </w:r>
      <w:r w:rsidR="003D72ED" w:rsidRPr="00BB309A">
        <w:rPr>
          <w:rStyle w:val="Emphaseple"/>
          <w:i w:val="0"/>
          <w:caps/>
        </w:rPr>
        <w:t xml:space="preserve"> </w:t>
      </w:r>
      <w:r w:rsidR="00F801E0" w:rsidRPr="00BB309A">
        <w:rPr>
          <w:rStyle w:val="Emphaseple"/>
          <w:i w:val="0"/>
          <w:caps/>
        </w:rPr>
        <w:t>forfait</w:t>
      </w:r>
      <w:r w:rsidRPr="00BB309A">
        <w:rPr>
          <w:rStyle w:val="Emphaseple"/>
          <w:i w:val="0"/>
          <w:caps/>
        </w:rPr>
        <w:t xml:space="preserve"> jour</w:t>
      </w:r>
      <w:bookmarkEnd w:id="843"/>
      <w:bookmarkEnd w:id="844"/>
      <w:r w:rsidR="00925CAE">
        <w:rPr>
          <w:rStyle w:val="Emphaseple"/>
          <w:i w:val="0"/>
          <w:caps/>
        </w:rPr>
        <w:t>S</w:t>
      </w:r>
    </w:p>
    <w:p w:rsidP="00B02219" w:rsidR="00AA44DC" w:rsidRDefault="00AA44DC">
      <w:pPr>
        <w:pStyle w:val="Titre5"/>
        <w:ind w:left="1069"/>
      </w:pPr>
      <w:bookmarkStart w:id="845" w:name="_Toc506895377"/>
      <w:bookmarkStart w:id="846" w:name="_Toc506896093"/>
    </w:p>
    <w:p w:rsidP="00B02219" w:rsidR="003D72ED" w:rsidRDefault="003D72ED" w:rsidRPr="001831A8">
      <w:pPr>
        <w:pStyle w:val="Titre5"/>
        <w:ind w:left="1069"/>
      </w:pPr>
      <w:r w:rsidRPr="001831A8">
        <w:t xml:space="preserve">Le salarié a la possibilité de demander à travailler moins de jours que ce que prévoit le forfait  déterminé à l’article </w:t>
      </w:r>
      <w:r w:rsidR="000035DB">
        <w:t xml:space="preserve">IV </w:t>
      </w:r>
      <w:r w:rsidR="00925CAE">
        <w:t xml:space="preserve">- </w:t>
      </w:r>
      <w:r w:rsidR="000035DB">
        <w:t>B</w:t>
      </w:r>
      <w:r w:rsidRPr="001831A8">
        <w:t xml:space="preserve"> </w:t>
      </w:r>
      <w:r w:rsidR="00925CAE">
        <w:t xml:space="preserve">– 1 </w:t>
      </w:r>
      <w:r w:rsidRPr="001831A8">
        <w:t>du présent accord.</w:t>
      </w:r>
      <w:bookmarkEnd w:id="845"/>
      <w:bookmarkEnd w:id="846"/>
    </w:p>
    <w:p w:rsidP="00B02219" w:rsidR="00AA44DC" w:rsidRDefault="00AA44DC">
      <w:pPr>
        <w:pStyle w:val="Titre5"/>
        <w:ind w:left="1069"/>
      </w:pPr>
      <w:bookmarkStart w:id="847" w:name="_Toc506895378"/>
      <w:bookmarkStart w:id="848" w:name="_Toc506896094"/>
    </w:p>
    <w:p w:rsidP="00B02219" w:rsidR="001A271D" w:rsidRDefault="003D72ED" w:rsidRPr="001831A8">
      <w:pPr>
        <w:pStyle w:val="Titre5"/>
        <w:ind w:left="1069"/>
      </w:pPr>
      <w:r w:rsidRPr="001831A8">
        <w:t xml:space="preserve">Cette demande devra être formulée </w:t>
      </w:r>
      <w:bookmarkEnd w:id="847"/>
      <w:bookmarkEnd w:id="848"/>
      <w:r w:rsidR="001A36F9">
        <w:t>avec un délai de prévenance de 2 mois</w:t>
      </w:r>
      <w:r w:rsidR="00DC7784">
        <w:t>, pour une application en début de mois</w:t>
      </w:r>
      <w:r w:rsidR="00925CAE">
        <w:t xml:space="preserve"> suivant</w:t>
      </w:r>
      <w:r w:rsidR="00DC7784">
        <w:t>.</w:t>
      </w:r>
    </w:p>
    <w:p w:rsidP="00B02219" w:rsidR="00AA44DC" w:rsidRDefault="00AA44DC">
      <w:pPr>
        <w:pStyle w:val="Titre5"/>
        <w:ind w:left="1069"/>
      </w:pPr>
      <w:bookmarkStart w:id="849" w:name="_Toc506895379"/>
      <w:bookmarkStart w:id="850" w:name="_Toc506896095"/>
    </w:p>
    <w:p w:rsidP="00B02219" w:rsidR="00F801E0" w:rsidRDefault="003D72ED">
      <w:pPr>
        <w:pStyle w:val="Titre5"/>
        <w:ind w:left="1069"/>
      </w:pPr>
      <w:r w:rsidRPr="001831A8">
        <w:t>Cette modification du forfait annuel nécessitera la mise en place d’</w:t>
      </w:r>
      <w:r w:rsidR="00F801E0" w:rsidRPr="001831A8">
        <w:t xml:space="preserve">une nouvelle convention </w:t>
      </w:r>
      <w:r w:rsidR="00925CAE">
        <w:t xml:space="preserve">individuelle </w:t>
      </w:r>
      <w:r w:rsidR="00F801E0" w:rsidRPr="001831A8">
        <w:t>de forfait et</w:t>
      </w:r>
      <w:r w:rsidRPr="001831A8">
        <w:t xml:space="preserve"> </w:t>
      </w:r>
      <w:r w:rsidR="00F801E0" w:rsidRPr="001831A8">
        <w:t xml:space="preserve"> la rémunération</w:t>
      </w:r>
      <w:r w:rsidRPr="001831A8">
        <w:t xml:space="preserve"> </w:t>
      </w:r>
      <w:r w:rsidR="00784112" w:rsidRPr="001831A8">
        <w:t xml:space="preserve">du salarié </w:t>
      </w:r>
      <w:r w:rsidRPr="001831A8">
        <w:t>sera</w:t>
      </w:r>
      <w:r w:rsidR="00F801E0" w:rsidRPr="001831A8">
        <w:t xml:space="preserve"> réduite au prorata.</w:t>
      </w:r>
      <w:bookmarkEnd w:id="849"/>
      <w:bookmarkEnd w:id="850"/>
      <w:r w:rsidR="00F801E0" w:rsidRPr="001831A8">
        <w:t xml:space="preserve"> </w:t>
      </w:r>
    </w:p>
    <w:p w:rsidP="00B02219" w:rsidR="00925CAE" w:rsidRDefault="00925CAE">
      <w:pPr>
        <w:spacing w:after="200" w:line="276" w:lineRule="auto"/>
        <w:ind w:left="709"/>
        <w:rPr>
          <w:sz w:val="22"/>
        </w:rPr>
      </w:pPr>
    </w:p>
    <w:p w:rsidP="00B02219" w:rsidR="003D72ED" w:rsidRDefault="00333A75" w:rsidRPr="00BB309A">
      <w:pPr>
        <w:pStyle w:val="A-TITRE"/>
        <w:numPr>
          <w:ilvl w:val="0"/>
          <w:numId w:val="59"/>
        </w:numPr>
        <w:ind w:left="1069"/>
        <w:rPr>
          <w:rStyle w:val="Emphaseple"/>
          <w:i w:val="0"/>
          <w:caps/>
        </w:rPr>
      </w:pPr>
      <w:r w:rsidRPr="00BB309A">
        <w:rPr>
          <w:rStyle w:val="Emphaseple"/>
          <w:i w:val="0"/>
          <w:caps/>
        </w:rPr>
        <w:t>dispositions relatives au teletravail</w:t>
      </w:r>
    </w:p>
    <w:p w:rsidP="00B02219" w:rsidR="00AA44DC" w:rsidRDefault="00AA44DC">
      <w:pPr>
        <w:pStyle w:val="Titre5"/>
        <w:ind w:left="709"/>
      </w:pPr>
      <w:bookmarkStart w:id="851" w:name="_Toc506895381"/>
      <w:bookmarkStart w:id="852" w:name="_Toc506896097"/>
    </w:p>
    <w:bookmarkEnd w:id="851"/>
    <w:bookmarkEnd w:id="852"/>
    <w:p w:rsidP="00B02219" w:rsidR="005B1667" w:rsidRDefault="00E926E5" w:rsidRPr="00AD7467">
      <w:pPr>
        <w:pStyle w:val="Titre5"/>
        <w:ind w:left="1069"/>
      </w:pPr>
      <w:r w:rsidRPr="00AD7467">
        <w:t xml:space="preserve">Soucieuses d’offrir aux salariés de nouveaux moyens de concilier vie professionnelle et vie personnelle, de réduire les risques et les </w:t>
      </w:r>
      <w:r w:rsidRPr="00697AAB">
        <w:t xml:space="preserve">contraintes liés aux trajets domicile/travail, de réduire l’impact des transports sur l’environnement, les </w:t>
      </w:r>
      <w:r w:rsidR="00925CAE">
        <w:t>p</w:t>
      </w:r>
      <w:r w:rsidR="00925CAE" w:rsidRPr="00697AAB">
        <w:t xml:space="preserve">arties </w:t>
      </w:r>
      <w:r w:rsidRPr="00697AAB">
        <w:t>au présent accord ont souhaité donner la possibilité aux salariés volontaires et éligibles de pratiquer un télétravail à domicile, rendu possible par le développement des technol</w:t>
      </w:r>
      <w:r w:rsidRPr="00467755">
        <w:t>ogies de l’inf</w:t>
      </w:r>
      <w:r w:rsidR="007A3ACF" w:rsidRPr="00467755">
        <w:t xml:space="preserve">ormation et de la communication, en application de </w:t>
      </w:r>
      <w:r w:rsidR="00697AAB" w:rsidRPr="00467755">
        <w:t>de la loi</w:t>
      </w:r>
      <w:r w:rsidR="00697AAB" w:rsidRPr="00B13BE7">
        <w:t xml:space="preserve"> n°2018-217 du 29 mars 2018</w:t>
      </w:r>
      <w:r w:rsidR="00697AAB" w:rsidRPr="00697AAB">
        <w:t xml:space="preserve"> ratifiant </w:t>
      </w:r>
      <w:r w:rsidR="007A3ACF" w:rsidRPr="00467755">
        <w:t>l’ordonnance du 22 septembre 2017 relative à la prévisibilité et la sécurisation des relations de travail.</w:t>
      </w:r>
    </w:p>
    <w:p w:rsidP="00B02219" w:rsidR="00FE57FC" w:rsidRDefault="00FE57FC">
      <w:pPr>
        <w:pStyle w:val="Titre5"/>
        <w:ind w:left="1069"/>
      </w:pPr>
    </w:p>
    <w:p w:rsidP="00B02219" w:rsidR="007A3ACF" w:rsidRDefault="007A3ACF" w:rsidRPr="00AD7467">
      <w:pPr>
        <w:pStyle w:val="Titre5"/>
        <w:ind w:left="1069"/>
      </w:pPr>
      <w:r w:rsidRPr="00AD7467">
        <w:t xml:space="preserve">Pour autant, </w:t>
      </w:r>
      <w:r w:rsidR="00925CAE" w:rsidRPr="00AD7467">
        <w:t>soucieuses de ne pas isoler un salarié et de préserver un lien social entre les salariés</w:t>
      </w:r>
      <w:r w:rsidR="00925CAE">
        <w:t>,</w:t>
      </w:r>
      <w:r w:rsidR="00925CAE" w:rsidRPr="00AD7467">
        <w:t xml:space="preserve"> </w:t>
      </w:r>
      <w:r w:rsidRPr="00AD7467">
        <w:t xml:space="preserve">les </w:t>
      </w:r>
      <w:r w:rsidR="00925CAE">
        <w:t>p</w:t>
      </w:r>
      <w:r w:rsidR="00925CAE" w:rsidRPr="00AD7467">
        <w:t>arties</w:t>
      </w:r>
      <w:r w:rsidRPr="00AD7467">
        <w:t xml:space="preserve">,  souhaitent que le travail exercé au sein des locaux de l’entreprise soit le mode de réalisation du travail privilégié. </w:t>
      </w:r>
    </w:p>
    <w:p w:rsidP="00B02219" w:rsidR="001E22FF" w:rsidRDefault="001E22FF" w:rsidRPr="00AD7467">
      <w:pPr>
        <w:pStyle w:val="Titre5"/>
        <w:ind w:left="1069"/>
      </w:pPr>
    </w:p>
    <w:p w:rsidP="00B02219" w:rsidR="007A3ACF" w:rsidRDefault="007A3ACF">
      <w:pPr>
        <w:pStyle w:val="Titre5"/>
        <w:ind w:left="1069"/>
      </w:pPr>
      <w:r w:rsidRPr="00AD7467">
        <w:lastRenderedPageBreak/>
        <w:t xml:space="preserve">A cet effet, les </w:t>
      </w:r>
      <w:r w:rsidR="00925CAE">
        <w:t>p</w:t>
      </w:r>
      <w:r w:rsidR="00925CAE" w:rsidRPr="00AD7467">
        <w:t xml:space="preserve">arties </w:t>
      </w:r>
      <w:r w:rsidRPr="00AD7467">
        <w:t xml:space="preserve">s’entendent sur le fait de limiter et d’encadrer le nombre de jours </w:t>
      </w:r>
      <w:r w:rsidR="00F4667C" w:rsidRPr="00AD7467">
        <w:t>télétravaillés</w:t>
      </w:r>
      <w:r w:rsidR="001E22FF" w:rsidRPr="00AD7467">
        <w:t xml:space="preserve"> </w:t>
      </w:r>
      <w:r w:rsidR="00F4667C">
        <w:t>à 2 jours</w:t>
      </w:r>
      <w:r w:rsidR="001E22FF" w:rsidRPr="00AD7467">
        <w:t xml:space="preserve"> par mois civil</w:t>
      </w:r>
      <w:r w:rsidRPr="00AD7467">
        <w:t>.</w:t>
      </w:r>
    </w:p>
    <w:p w:rsidP="00B02219" w:rsidR="00FE57FC" w:rsidRDefault="00FE57FC">
      <w:pPr>
        <w:pStyle w:val="Titre5"/>
        <w:ind w:left="1069"/>
      </w:pPr>
    </w:p>
    <w:p w:rsidP="00B02219" w:rsidR="004361C9" w:rsidRDefault="004361C9">
      <w:pPr>
        <w:pStyle w:val="Titre5"/>
        <w:ind w:left="1069"/>
      </w:pPr>
      <w:r>
        <w:t>En cas de problématique ponctuelle de t</w:t>
      </w:r>
      <w:r w:rsidR="005A2D2E">
        <w:t>ransport (intempéries, grèves</w:t>
      </w:r>
      <w:r w:rsidR="005A2D2E" w:rsidRPr="009D595E">
        <w:t xml:space="preserve">, </w:t>
      </w:r>
      <w:r w:rsidR="00144B73" w:rsidRPr="009D595E">
        <w:t>ou de pics de pollution</w:t>
      </w:r>
      <w:r w:rsidR="005A2D2E" w:rsidRPr="009D595E">
        <w:t>…)</w:t>
      </w:r>
      <w:r w:rsidR="00144B73" w:rsidRPr="009D595E">
        <w:t>,</w:t>
      </w:r>
      <w:r>
        <w:t xml:space="preserve"> le salarié pourra être amené à pratiquer du télétravail, après en avoir informé son responsable hiérarchique et sous réserve de disposer de</w:t>
      </w:r>
      <w:r w:rsidR="00144B73">
        <w:t>s moyens informatiques adaptés.</w:t>
      </w:r>
    </w:p>
    <w:p w:rsidP="00B02219" w:rsidR="004361C9" w:rsidRDefault="004361C9">
      <w:pPr>
        <w:pStyle w:val="Titre5"/>
        <w:ind w:left="1069"/>
      </w:pPr>
    </w:p>
    <w:p w:rsidP="00B02219" w:rsidR="00925CAE" w:rsidRDefault="004361C9">
      <w:pPr>
        <w:pStyle w:val="Titre5"/>
        <w:ind w:left="1069"/>
      </w:pPr>
      <w:r>
        <w:t xml:space="preserve">En cas de circonstances exceptionnelles, et sur validation du responsable hiérarchique, le nombre de jours de télétravail pourra être augmenté. </w:t>
      </w:r>
    </w:p>
    <w:p w:rsidP="00B02219" w:rsidR="00925CAE" w:rsidRDefault="00925CAE">
      <w:pPr>
        <w:pStyle w:val="Titre5"/>
        <w:ind w:left="1069"/>
      </w:pPr>
    </w:p>
    <w:p w:rsidP="00B02219" w:rsidR="004361C9" w:rsidRDefault="004361C9" w:rsidRPr="004361C9">
      <w:pPr>
        <w:pStyle w:val="Titre5"/>
        <w:ind w:left="1069"/>
      </w:pPr>
      <w:r>
        <w:t xml:space="preserve">Un avenant </w:t>
      </w:r>
      <w:r w:rsidR="00925CAE">
        <w:t xml:space="preserve">au contrat de travail </w:t>
      </w:r>
      <w:r>
        <w:t xml:space="preserve">sera </w:t>
      </w:r>
      <w:r w:rsidR="00925CAE">
        <w:t xml:space="preserve">dans tous les cas </w:t>
      </w:r>
      <w:r>
        <w:t xml:space="preserve">formalisé. </w:t>
      </w:r>
    </w:p>
    <w:p w:rsidP="00B02219" w:rsidR="00365E4E" w:rsidRDefault="00365E4E">
      <w:pPr>
        <w:spacing w:after="200" w:line="276" w:lineRule="auto"/>
        <w:ind w:left="709"/>
      </w:pPr>
      <w:r>
        <w:br w:type="page"/>
      </w:r>
    </w:p>
    <w:p w:rsidP="00B02219" w:rsidR="004A7983" w:rsidRDefault="004A7983">
      <w:pPr>
        <w:ind w:left="709"/>
      </w:pPr>
    </w:p>
    <w:p w:rsidP="00B02219" w:rsidR="004A7983" w:rsidRDefault="004A7983">
      <w:pPr>
        <w:ind w:left="709"/>
      </w:pPr>
    </w:p>
    <w:p w:rsidP="00B02219" w:rsidR="00365E4E" w:rsidRDefault="00365E4E">
      <w:pPr>
        <w:ind w:left="709"/>
      </w:pPr>
    </w:p>
    <w:p w:rsidP="00B02219" w:rsidR="00365E4E" w:rsidRDefault="00365E4E">
      <w:pPr>
        <w:ind w:left="709"/>
      </w:pPr>
    </w:p>
    <w:p w:rsidP="00B02219" w:rsidR="00365E4E" w:rsidRDefault="00365E4E">
      <w:pPr>
        <w:ind w:left="709"/>
      </w:pPr>
    </w:p>
    <w:p w:rsidP="00B02219" w:rsidR="00365E4E" w:rsidRDefault="00365E4E">
      <w:pPr>
        <w:ind w:left="709"/>
      </w:pPr>
    </w:p>
    <w:p w:rsidP="00B02219" w:rsidR="00365E4E" w:rsidRDefault="00365E4E">
      <w:pPr>
        <w:ind w:left="709"/>
      </w:pPr>
    </w:p>
    <w:p w:rsidP="00B02219" w:rsidR="00365E4E" w:rsidRDefault="00365E4E">
      <w:pPr>
        <w:ind w:left="709"/>
      </w:pPr>
    </w:p>
    <w:p w:rsidP="00B02219" w:rsidR="00365E4E" w:rsidRDefault="00365E4E">
      <w:pPr>
        <w:ind w:left="709"/>
      </w:pPr>
    </w:p>
    <w:p w:rsidP="00B02219" w:rsidR="00365E4E" w:rsidRDefault="00365E4E">
      <w:pPr>
        <w:ind w:left="709"/>
      </w:pPr>
    </w:p>
    <w:p w:rsidP="00B02219" w:rsidR="00365E4E" w:rsidRDefault="00365E4E" w:rsidRPr="004A7983">
      <w:pPr>
        <w:ind w:left="709"/>
      </w:pPr>
    </w:p>
    <w:p w:rsidP="00B02219" w:rsidR="004A7983" w:rsidRDefault="004A7983" w:rsidRPr="00255094">
      <w:pPr>
        <w:pBdr>
          <w:top w:color="auto" w:space="1" w:sz="4" w:val="single"/>
          <w:left w:color="auto" w:space="4" w:sz="4" w:val="single"/>
          <w:bottom w:color="auto" w:space="1" w:sz="4" w:val="single"/>
          <w:right w:color="auto" w:space="4" w:sz="4" w:val="single"/>
        </w:pBdr>
        <w:shd w:color="auto" w:fill="92CDDC" w:themeFill="accent5" w:themeFillTint="99" w:val="clear"/>
        <w:ind w:left="709"/>
      </w:pPr>
    </w:p>
    <w:p w:rsidP="00B02219" w:rsidR="004A7983" w:rsidRDefault="004A7983" w:rsidRPr="00255094">
      <w:pPr>
        <w:pBdr>
          <w:top w:color="auto" w:space="1" w:sz="4" w:val="single"/>
          <w:left w:color="auto" w:space="4" w:sz="4" w:val="single"/>
          <w:bottom w:color="auto" w:space="1" w:sz="4" w:val="single"/>
          <w:right w:color="auto" w:space="4" w:sz="4" w:val="single"/>
        </w:pBdr>
        <w:shd w:color="auto" w:fill="92CDDC" w:themeFill="accent5" w:themeFillTint="99" w:val="clear"/>
        <w:ind w:left="709"/>
        <w:jc w:val="center"/>
        <w:rPr>
          <w:b/>
        </w:rPr>
      </w:pPr>
      <w:r>
        <w:rPr>
          <w:b/>
        </w:rPr>
        <w:t>V</w:t>
      </w:r>
      <w:r w:rsidRPr="00255094">
        <w:rPr>
          <w:b/>
        </w:rPr>
        <w:t>-</w:t>
      </w:r>
      <w:r>
        <w:rPr>
          <w:b/>
        </w:rPr>
        <w:t xml:space="preserve"> CONGES PAYES</w:t>
      </w:r>
    </w:p>
    <w:p w:rsidP="00B02219" w:rsidR="004A7983" w:rsidRDefault="004A7983">
      <w:pPr>
        <w:pBdr>
          <w:top w:color="auto" w:space="1" w:sz="4" w:val="single"/>
          <w:left w:color="auto" w:space="4" w:sz="4" w:val="single"/>
          <w:bottom w:color="auto" w:space="1" w:sz="4" w:val="single"/>
          <w:right w:color="auto" w:space="4" w:sz="4" w:val="single"/>
        </w:pBdr>
        <w:shd w:color="auto" w:fill="92CDDC" w:themeFill="accent5" w:themeFillTint="99" w:val="clear"/>
        <w:ind w:left="709"/>
      </w:pPr>
    </w:p>
    <w:p w:rsidP="00B02219" w:rsidR="004A7983" w:rsidRDefault="004A7983">
      <w:pPr>
        <w:spacing w:after="200" w:line="276" w:lineRule="auto"/>
        <w:ind w:left="709"/>
        <w:rPr>
          <w:rFonts w:cs="Verdana" w:eastAsiaTheme="majorEastAsia"/>
          <w:bCs/>
          <w:sz w:val="22"/>
        </w:rPr>
      </w:pPr>
    </w:p>
    <w:p w:rsidP="00B02219" w:rsidR="004A7983" w:rsidRDefault="004A7983">
      <w:pPr>
        <w:spacing w:after="200" w:line="276" w:lineRule="auto"/>
        <w:ind w:left="709"/>
        <w:rPr>
          <w:rFonts w:cs="Verdana" w:eastAsiaTheme="majorEastAsia"/>
          <w:bCs/>
          <w:sz w:val="22"/>
        </w:rPr>
      </w:pPr>
      <w:r>
        <w:rPr>
          <w:rFonts w:cs="Verdana"/>
          <w:sz w:val="22"/>
        </w:rPr>
        <w:br w:type="page"/>
      </w:r>
    </w:p>
    <w:p w:rsidP="00B02219" w:rsidR="00BF3EC7" w:rsidRDefault="00BF3EC7" w:rsidRPr="001831A8">
      <w:pPr>
        <w:pStyle w:val="Titre1"/>
        <w:numPr>
          <w:ilvl w:val="0"/>
          <w:numId w:val="0"/>
        </w:numPr>
        <w:spacing w:before="0" w:line="276" w:lineRule="auto"/>
        <w:ind w:left="709"/>
        <w:jc w:val="both"/>
        <w:rPr>
          <w:rFonts w:asciiTheme="minorHAnsi" w:cs="Verdana" w:hAnsiTheme="minorHAnsi"/>
          <w:color w:val="auto"/>
          <w:spacing w:val="0"/>
          <w:sz w:val="22"/>
          <w:szCs w:val="22"/>
        </w:rPr>
      </w:pPr>
    </w:p>
    <w:p w:rsidP="00B02219" w:rsidR="00D125AD" w:rsidRDefault="00063AD2" w:rsidRPr="00F612BE">
      <w:pPr>
        <w:pStyle w:val="Titre5"/>
        <w:numPr>
          <w:ilvl w:val="0"/>
          <w:numId w:val="22"/>
        </w:numPr>
        <w:ind w:firstLine="0" w:left="1135"/>
        <w:rPr>
          <w:rStyle w:val="Emphaseple"/>
          <w:b/>
          <w:i w:val="0"/>
          <w:caps/>
        </w:rPr>
      </w:pPr>
      <w:bookmarkStart w:id="853" w:name="_Toc506895384"/>
      <w:bookmarkStart w:id="854" w:name="_Toc506896100"/>
      <w:r w:rsidRPr="00F612BE">
        <w:rPr>
          <w:rStyle w:val="Emphaseple"/>
          <w:b/>
          <w:i w:val="0"/>
          <w:caps/>
        </w:rPr>
        <w:t>P</w:t>
      </w:r>
      <w:r w:rsidR="00D125AD" w:rsidRPr="00F612BE">
        <w:rPr>
          <w:rStyle w:val="Emphaseple"/>
          <w:b/>
          <w:i w:val="0"/>
          <w:caps/>
        </w:rPr>
        <w:t>ériode d’acquisition et de prise des congés payés</w:t>
      </w:r>
      <w:bookmarkEnd w:id="853"/>
      <w:bookmarkEnd w:id="854"/>
    </w:p>
    <w:p w:rsidP="00B02219" w:rsidR="00AA44DC" w:rsidRDefault="00AA44DC">
      <w:pPr>
        <w:pStyle w:val="Titre5"/>
        <w:ind w:left="1418"/>
      </w:pPr>
      <w:bookmarkStart w:id="855" w:name="_Toc506895385"/>
      <w:bookmarkStart w:id="856" w:name="_Toc506896101"/>
    </w:p>
    <w:p w:rsidP="00B02219" w:rsidR="00D125AD" w:rsidRDefault="00D125AD">
      <w:pPr>
        <w:pStyle w:val="Titre5"/>
        <w:ind w:left="1418"/>
      </w:pPr>
      <w:r w:rsidRPr="001831A8">
        <w:t>Conformément aux dispositions de l’article L</w:t>
      </w:r>
      <w:r w:rsidR="00925CAE">
        <w:t>.</w:t>
      </w:r>
      <w:r w:rsidRPr="001831A8">
        <w:t xml:space="preserve"> 3141-10 du Code du Travail,  il est expressément prévu que la période d’acquisition</w:t>
      </w:r>
      <w:r w:rsidR="00784112" w:rsidRPr="001831A8">
        <w:t xml:space="preserve"> et de prise des congés payés es</w:t>
      </w:r>
      <w:r w:rsidRPr="001831A8">
        <w:t>t fixée du 1er janvier au 31 décembre.</w:t>
      </w:r>
      <w:bookmarkEnd w:id="855"/>
      <w:bookmarkEnd w:id="856"/>
      <w:r w:rsidRPr="001831A8">
        <w:t xml:space="preserve"> </w:t>
      </w:r>
    </w:p>
    <w:p w:rsidP="00B02219" w:rsidR="00AA44DC" w:rsidRDefault="00AA44DC" w:rsidRPr="00AA44DC">
      <w:pPr>
        <w:pStyle w:val="Titre5"/>
        <w:ind w:left="1418"/>
      </w:pPr>
    </w:p>
    <w:p w:rsidP="00B02219" w:rsidR="00D125AD" w:rsidRDefault="00D125AD" w:rsidRPr="001831A8">
      <w:pPr>
        <w:pStyle w:val="Titre5"/>
        <w:ind w:left="1418"/>
      </w:pPr>
      <w:bookmarkStart w:id="857" w:name="_Toc506895386"/>
      <w:bookmarkStart w:id="858" w:name="_Toc506896102"/>
      <w:r w:rsidRPr="001831A8">
        <w:t>Il est rappelé que 12 jours de congés continus doivent être pris entre le 1er mai et le 31 octobre de chaque année.</w:t>
      </w:r>
      <w:bookmarkEnd w:id="857"/>
      <w:bookmarkEnd w:id="858"/>
      <w:r w:rsidRPr="001831A8">
        <w:t xml:space="preserve"> </w:t>
      </w:r>
    </w:p>
    <w:p w:rsidP="00B02219" w:rsidR="00AA44DC" w:rsidRDefault="00AA44DC">
      <w:pPr>
        <w:pStyle w:val="Titre5"/>
        <w:ind w:left="1418"/>
      </w:pPr>
      <w:bookmarkStart w:id="859" w:name="_Toc506895387"/>
      <w:bookmarkStart w:id="860" w:name="_Toc506896103"/>
    </w:p>
    <w:p w:rsidP="00B02219" w:rsidR="00D125AD" w:rsidRDefault="00D125AD" w:rsidRPr="001831A8">
      <w:pPr>
        <w:pStyle w:val="Titre5"/>
        <w:ind w:left="1418"/>
      </w:pPr>
      <w:r w:rsidRPr="001831A8">
        <w:t>Le solde des congés sera pris indifféremment au cours de la période de référence, soit entre le 1er janvier et le 31 décembre.</w:t>
      </w:r>
      <w:bookmarkEnd w:id="859"/>
      <w:bookmarkEnd w:id="860"/>
      <w:r w:rsidRPr="001831A8">
        <w:t xml:space="preserve"> </w:t>
      </w:r>
    </w:p>
    <w:p w:rsidP="00B02219" w:rsidR="00AA44DC" w:rsidRDefault="00AA44DC">
      <w:pPr>
        <w:pStyle w:val="Titre5"/>
        <w:ind w:left="1418"/>
      </w:pPr>
      <w:bookmarkStart w:id="861" w:name="_Toc506895388"/>
      <w:bookmarkStart w:id="862" w:name="_Toc506896104"/>
    </w:p>
    <w:p w:rsidP="00B02219" w:rsidR="00D125AD" w:rsidRDefault="00D125AD">
      <w:pPr>
        <w:pStyle w:val="Titre5"/>
        <w:ind w:left="1418"/>
      </w:pPr>
      <w:r w:rsidRPr="001831A8">
        <w:t xml:space="preserve">Il est rappelé que l’entreprise encourage la pose de 4 semaines de congés payés entre le 1er mai et le 31 octobre, correspondant à la période de pointe définie au sein de </w:t>
      </w:r>
      <w:r w:rsidR="009853A6">
        <w:t xml:space="preserve">la  société </w:t>
      </w:r>
      <w:r w:rsidRPr="001831A8">
        <w:t xml:space="preserve"> en application des dispositions de la convention collective.</w:t>
      </w:r>
      <w:bookmarkEnd w:id="861"/>
      <w:bookmarkEnd w:id="862"/>
      <w:r w:rsidRPr="001831A8">
        <w:t xml:space="preserve"> </w:t>
      </w:r>
    </w:p>
    <w:p w:rsidP="00B02219" w:rsidR="001D219B" w:rsidRDefault="001D219B" w:rsidRPr="00FE57FC">
      <w:pPr>
        <w:pStyle w:val="Titre5"/>
        <w:ind w:left="1418"/>
      </w:pPr>
    </w:p>
    <w:p w:rsidP="00B02219" w:rsidR="001D219B" w:rsidRDefault="001D219B" w:rsidRPr="00FE57FC">
      <w:pPr>
        <w:pStyle w:val="Titre5"/>
        <w:ind w:left="1418"/>
      </w:pPr>
      <w:r w:rsidRPr="00FE57FC">
        <w:t xml:space="preserve">Si l’employeur est à l’origine de la demande de fractionnement du congé principal, il sera fait application des dispositions de l’article 7.04 de la convention collective. </w:t>
      </w:r>
    </w:p>
    <w:p w:rsidP="00B02219" w:rsidR="00FE57FC" w:rsidRDefault="00FE57FC">
      <w:pPr>
        <w:pStyle w:val="Titre5"/>
        <w:ind w:left="1418"/>
      </w:pPr>
    </w:p>
    <w:p w:rsidP="00B02219" w:rsidR="006C440A" w:rsidRDefault="006C440A" w:rsidRPr="006C440A">
      <w:pPr>
        <w:pStyle w:val="Titre5"/>
        <w:ind w:left="1418"/>
      </w:pPr>
      <w:r w:rsidRPr="00FE57FC">
        <w:t>Si le salarié est à l’origine de la demande de fractionnement de son congé principal, il ne pourra solliciter le bénéfice de l’octroi des congés de fractionnement.</w:t>
      </w:r>
    </w:p>
    <w:p w:rsidP="00B02219" w:rsidR="004576B3" w:rsidRDefault="004576B3" w:rsidRPr="001831A8">
      <w:pPr>
        <w:pStyle w:val="Titre5"/>
        <w:ind w:left="1418"/>
      </w:pPr>
    </w:p>
    <w:p w:rsidP="00B02219" w:rsidR="00D125AD" w:rsidRDefault="004576B3" w:rsidRPr="001831A8">
      <w:pPr>
        <w:pStyle w:val="Titre5"/>
        <w:ind w:left="1418"/>
        <w:rPr>
          <w:rFonts w:cs="Verdana"/>
        </w:rPr>
      </w:pPr>
      <w:r w:rsidRPr="001831A8">
        <w:t>Il est rappelé également que les jours de congés payés devront prioritairement être posés, avant les jours de repos.</w:t>
      </w:r>
      <w:r w:rsidR="006C440A">
        <w:t xml:space="preserve"> </w:t>
      </w:r>
      <w:bookmarkStart w:id="863" w:name="_Toc506895389"/>
      <w:bookmarkStart w:id="864" w:name="_Toc506896105"/>
      <w:r w:rsidR="00D125AD" w:rsidRPr="001831A8">
        <w:rPr>
          <w:rFonts w:cs="Verdana"/>
        </w:rPr>
        <w:t>Toutefois, les salariés qui le souhaitent pourront solliciter la pose de congés selon une répartition différente</w:t>
      </w:r>
      <w:r w:rsidR="006C440A">
        <w:rPr>
          <w:rFonts w:cs="Verdana"/>
        </w:rPr>
        <w:t xml:space="preserve"> (jour de repos posés avant les congés payés)</w:t>
      </w:r>
      <w:r w:rsidR="00D125AD" w:rsidRPr="001831A8">
        <w:rPr>
          <w:rFonts w:cs="Verdana"/>
        </w:rPr>
        <w:t>, sous réserve du respect des dispositions légales, mais qui ne pourra dans ce cas donner lieu au versement de la prime d’étalement des vacances prévue à l’article 7.04 de la convention collective.</w:t>
      </w:r>
      <w:bookmarkEnd w:id="863"/>
      <w:bookmarkEnd w:id="864"/>
      <w:r w:rsidR="00D125AD" w:rsidRPr="001831A8">
        <w:rPr>
          <w:rFonts w:cs="Verdana"/>
        </w:rPr>
        <w:t xml:space="preserve"> </w:t>
      </w:r>
    </w:p>
    <w:p w:rsidP="00B02219" w:rsidR="00AA44DC" w:rsidRDefault="00AA44DC">
      <w:pPr>
        <w:pStyle w:val="Titre5"/>
        <w:ind w:left="1418"/>
        <w:rPr>
          <w:rFonts w:cs="Verdana"/>
        </w:rPr>
      </w:pPr>
      <w:bookmarkStart w:id="865" w:name="_Toc506895390"/>
      <w:bookmarkStart w:id="866" w:name="_Toc506896106"/>
    </w:p>
    <w:p w:rsidP="00B02219" w:rsidR="00D125AD" w:rsidRDefault="00D125AD" w:rsidRPr="001831A8">
      <w:pPr>
        <w:pStyle w:val="Titre5"/>
        <w:ind w:left="1418"/>
        <w:rPr>
          <w:rFonts w:cs="Verdana"/>
        </w:rPr>
      </w:pPr>
      <w:bookmarkStart w:id="867" w:name="_Toc506895391"/>
      <w:bookmarkStart w:id="868" w:name="_Toc506896107"/>
      <w:bookmarkEnd w:id="865"/>
      <w:bookmarkEnd w:id="866"/>
      <w:r w:rsidRPr="001831A8">
        <w:rPr>
          <w:rFonts w:cs="Verdana"/>
        </w:rPr>
        <w:t>Il est rappelé enfin que l’organisation des congés</w:t>
      </w:r>
      <w:r w:rsidR="001D219B">
        <w:rPr>
          <w:rFonts w:cs="Verdana"/>
        </w:rPr>
        <w:t xml:space="preserve"> payés</w:t>
      </w:r>
      <w:r w:rsidRPr="001831A8">
        <w:rPr>
          <w:rFonts w:cs="Verdana"/>
        </w:rPr>
        <w:t xml:space="preserve"> relève du seul pouvoir de direction de l’employeur.</w:t>
      </w:r>
      <w:bookmarkEnd w:id="867"/>
      <w:bookmarkEnd w:id="868"/>
      <w:r w:rsidR="001D219B">
        <w:rPr>
          <w:rFonts w:cs="Verdana"/>
        </w:rPr>
        <w:t xml:space="preserve"> </w:t>
      </w:r>
    </w:p>
    <w:p w:rsidP="00B02219" w:rsidR="00AA44DC" w:rsidRDefault="00AA44DC">
      <w:pPr>
        <w:pStyle w:val="Titre5"/>
        <w:ind w:left="1418"/>
        <w:rPr>
          <w:rFonts w:cs="Verdana"/>
        </w:rPr>
      </w:pPr>
      <w:bookmarkStart w:id="869" w:name="_Toc506895392"/>
      <w:bookmarkStart w:id="870" w:name="_Toc506896108"/>
    </w:p>
    <w:p w:rsidP="00B02219" w:rsidR="00D125AD" w:rsidRDefault="00D125AD" w:rsidRPr="001831A8">
      <w:pPr>
        <w:pStyle w:val="Titre5"/>
        <w:ind w:left="1418"/>
        <w:rPr>
          <w:rFonts w:cs="Verdana"/>
        </w:rPr>
      </w:pPr>
      <w:r w:rsidRPr="001831A8">
        <w:rPr>
          <w:rFonts w:cs="Verdana"/>
        </w:rPr>
        <w:t>L’employeur informera le salarié de l’acceptation ou du refus des congés demandés dans le délai d’un mois pour les congés payés, hors période d’été et congés de fin d’année.</w:t>
      </w:r>
      <w:bookmarkEnd w:id="869"/>
      <w:bookmarkEnd w:id="870"/>
      <w:r w:rsidRPr="001831A8">
        <w:rPr>
          <w:rFonts w:cs="Verdana"/>
        </w:rPr>
        <w:t xml:space="preserve"> </w:t>
      </w:r>
    </w:p>
    <w:p w:rsidP="00B02219" w:rsidR="00AA44DC" w:rsidRDefault="00AA44DC">
      <w:pPr>
        <w:pStyle w:val="Titre5"/>
        <w:ind w:left="1418"/>
        <w:rPr>
          <w:rFonts w:cs="Verdana"/>
        </w:rPr>
      </w:pPr>
      <w:bookmarkStart w:id="871" w:name="_Toc506895393"/>
      <w:bookmarkStart w:id="872" w:name="_Toc506896109"/>
    </w:p>
    <w:p w:rsidP="00B02219" w:rsidR="00D125AD" w:rsidRDefault="00D125AD">
      <w:pPr>
        <w:pStyle w:val="Titre5"/>
        <w:ind w:left="1418"/>
        <w:rPr>
          <w:rFonts w:cs="Verdana"/>
        </w:rPr>
      </w:pPr>
      <w:r w:rsidRPr="001831A8">
        <w:rPr>
          <w:rFonts w:cs="Verdana"/>
        </w:rPr>
        <w:t>Les dates d’organisation de validation des congés d’été seront communiquées aux salariés tous les ans avec le bulletin de salaire du mois de décembre, et pour ceux de fin d’année avec le bulletin de salaire du mois d’août.</w:t>
      </w:r>
      <w:bookmarkEnd w:id="871"/>
      <w:bookmarkEnd w:id="872"/>
      <w:r w:rsidRPr="001831A8">
        <w:rPr>
          <w:rFonts w:cs="Verdana"/>
        </w:rPr>
        <w:t xml:space="preserve"> </w:t>
      </w:r>
    </w:p>
    <w:p w:rsidP="00B02219" w:rsidR="009457F8" w:rsidRDefault="009457F8">
      <w:pPr>
        <w:ind w:left="709"/>
      </w:pPr>
    </w:p>
    <w:p w:rsidP="00B02219" w:rsidR="00D125AD" w:rsidRDefault="00D125AD">
      <w:pPr>
        <w:pStyle w:val="Titre1"/>
        <w:numPr>
          <w:ilvl w:val="0"/>
          <w:numId w:val="0"/>
        </w:numPr>
        <w:spacing w:before="0" w:line="276" w:lineRule="auto"/>
        <w:ind w:left="709"/>
        <w:jc w:val="both"/>
        <w:rPr>
          <w:rFonts w:asciiTheme="minorHAnsi" w:hAnsiTheme="minorHAnsi"/>
          <w:color w:val="auto"/>
          <w:spacing w:val="0"/>
          <w:sz w:val="22"/>
          <w:szCs w:val="22"/>
        </w:rPr>
      </w:pPr>
    </w:p>
    <w:p w:rsidP="00B02219" w:rsidR="00AA44DC" w:rsidRDefault="00AA44DC">
      <w:pPr>
        <w:spacing w:after="200" w:line="276" w:lineRule="auto"/>
        <w:ind w:left="709"/>
      </w:pPr>
      <w:r>
        <w:br w:type="page"/>
      </w:r>
    </w:p>
    <w:p w:rsidP="00B02219" w:rsidR="00AA44DC" w:rsidRDefault="00AA44DC" w:rsidRPr="00AA44DC">
      <w:pPr>
        <w:ind w:left="709"/>
      </w:pPr>
    </w:p>
    <w:p w:rsidP="00B02219" w:rsidR="00D125AD" w:rsidRDefault="00D125AD" w:rsidRPr="00F612BE">
      <w:pPr>
        <w:pStyle w:val="Titre5"/>
        <w:numPr>
          <w:ilvl w:val="0"/>
          <w:numId w:val="22"/>
        </w:numPr>
        <w:ind w:firstLine="0" w:left="1135"/>
        <w:rPr>
          <w:rStyle w:val="Emphaseple"/>
          <w:b/>
          <w:i w:val="0"/>
          <w:caps/>
        </w:rPr>
      </w:pPr>
      <w:bookmarkStart w:id="873" w:name="_Toc506895394"/>
      <w:bookmarkStart w:id="874" w:name="_Toc506896110"/>
      <w:r w:rsidRPr="00F612BE">
        <w:rPr>
          <w:rStyle w:val="Emphaseple"/>
          <w:b/>
          <w:i w:val="0"/>
          <w:caps/>
        </w:rPr>
        <w:t>Ordre de</w:t>
      </w:r>
      <w:r w:rsidR="00A25BD7">
        <w:rPr>
          <w:rStyle w:val="Emphaseple"/>
          <w:b/>
          <w:i w:val="0"/>
          <w:caps/>
        </w:rPr>
        <w:t>S</w:t>
      </w:r>
      <w:r w:rsidRPr="00F612BE">
        <w:rPr>
          <w:rStyle w:val="Emphaseple"/>
          <w:b/>
          <w:i w:val="0"/>
          <w:caps/>
        </w:rPr>
        <w:t xml:space="preserve"> départ en congés</w:t>
      </w:r>
      <w:bookmarkEnd w:id="873"/>
      <w:bookmarkEnd w:id="874"/>
    </w:p>
    <w:p w:rsidP="00B02219" w:rsidR="00AA44DC" w:rsidRDefault="00AA44DC">
      <w:pPr>
        <w:pStyle w:val="Titre5"/>
        <w:ind w:left="709"/>
        <w:rPr>
          <w:rStyle w:val="Emphaseple"/>
          <w:i w:val="0"/>
          <w:iCs w:val="0"/>
        </w:rPr>
      </w:pPr>
      <w:bookmarkStart w:id="875" w:name="_Toc506895395"/>
      <w:bookmarkStart w:id="876" w:name="_Toc506896111"/>
    </w:p>
    <w:p w:rsidP="00B02219" w:rsidR="00103AC3" w:rsidRDefault="004131AA" w:rsidRPr="00365E4E">
      <w:pPr>
        <w:pStyle w:val="Titre5"/>
        <w:ind w:left="1135"/>
        <w:rPr>
          <w:rStyle w:val="Emphaseple"/>
          <w:i w:val="0"/>
          <w:iCs w:val="0"/>
        </w:rPr>
      </w:pPr>
      <w:r w:rsidRPr="00365E4E">
        <w:rPr>
          <w:rStyle w:val="Emphaseple"/>
          <w:i w:val="0"/>
          <w:iCs w:val="0"/>
        </w:rPr>
        <w:t>Conformément aux dispositions de l’article L</w:t>
      </w:r>
      <w:r w:rsidR="00A25BD7">
        <w:rPr>
          <w:rStyle w:val="Emphaseple"/>
          <w:i w:val="0"/>
          <w:iCs w:val="0"/>
        </w:rPr>
        <w:t>.</w:t>
      </w:r>
      <w:r w:rsidRPr="00365E4E">
        <w:rPr>
          <w:rStyle w:val="Emphaseple"/>
          <w:i w:val="0"/>
          <w:iCs w:val="0"/>
        </w:rPr>
        <w:t xml:space="preserve"> 3141-1</w:t>
      </w:r>
      <w:r w:rsidR="00EA453F" w:rsidRPr="00365E4E">
        <w:rPr>
          <w:rStyle w:val="Emphaseple"/>
          <w:i w:val="0"/>
          <w:iCs w:val="0"/>
        </w:rPr>
        <w:t>6</w:t>
      </w:r>
      <w:r w:rsidRPr="00365E4E">
        <w:rPr>
          <w:rStyle w:val="Emphaseple"/>
          <w:i w:val="0"/>
          <w:iCs w:val="0"/>
        </w:rPr>
        <w:t xml:space="preserve"> du Code du Travail, </w:t>
      </w:r>
      <w:bookmarkEnd w:id="875"/>
      <w:bookmarkEnd w:id="876"/>
      <w:r w:rsidRPr="00365E4E">
        <w:rPr>
          <w:rStyle w:val="Emphaseple"/>
          <w:i w:val="0"/>
          <w:iCs w:val="0"/>
        </w:rPr>
        <w:t xml:space="preserve">l’ordre de départ en congés est défini par l’employeur.  </w:t>
      </w:r>
    </w:p>
    <w:p w:rsidP="00B02219" w:rsidR="00AA44DC" w:rsidRDefault="00AA44DC" w:rsidRPr="00365E4E">
      <w:pPr>
        <w:pStyle w:val="Titre5"/>
        <w:ind w:left="1135"/>
        <w:rPr>
          <w:rStyle w:val="Emphaseple"/>
          <w:i w:val="0"/>
          <w:iCs w:val="0"/>
        </w:rPr>
      </w:pPr>
      <w:bookmarkStart w:id="877" w:name="_Toc506895396"/>
      <w:bookmarkStart w:id="878" w:name="_Toc506896112"/>
    </w:p>
    <w:p w:rsidP="00B02219" w:rsidR="00103AC3" w:rsidRDefault="004131AA" w:rsidRPr="00AA44DC">
      <w:pPr>
        <w:pStyle w:val="Titre5"/>
        <w:ind w:left="1135"/>
        <w:rPr>
          <w:rStyle w:val="Emphaseple"/>
          <w:i w:val="0"/>
          <w:iCs w:val="0"/>
        </w:rPr>
      </w:pPr>
      <w:r w:rsidRPr="00365E4E">
        <w:rPr>
          <w:rStyle w:val="Emphaseple"/>
          <w:i w:val="0"/>
          <w:iCs w:val="0"/>
        </w:rPr>
        <w:t xml:space="preserve">Cet ordre sera communiqué à l’ensemble des salariés avec le bulletin de salaire du mois de décembre de chaque année ou </w:t>
      </w:r>
      <w:r w:rsidR="00A25BD7">
        <w:rPr>
          <w:rStyle w:val="Emphaseple"/>
          <w:i w:val="0"/>
          <w:iCs w:val="0"/>
        </w:rPr>
        <w:t xml:space="preserve">par </w:t>
      </w:r>
      <w:r w:rsidRPr="00365E4E">
        <w:rPr>
          <w:rStyle w:val="Emphaseple"/>
          <w:i w:val="0"/>
          <w:iCs w:val="0"/>
        </w:rPr>
        <w:t>tout autre moyen qui s’avérerait plus opportun.</w:t>
      </w:r>
      <w:bookmarkEnd w:id="877"/>
      <w:bookmarkEnd w:id="878"/>
      <w:r w:rsidR="00103AC3" w:rsidRPr="00AA44DC">
        <w:rPr>
          <w:rStyle w:val="Emphaseple"/>
          <w:i w:val="0"/>
          <w:iCs w:val="0"/>
        </w:rPr>
        <w:t xml:space="preserve"> </w:t>
      </w:r>
    </w:p>
    <w:p w:rsidP="00B02219" w:rsidR="00103AC3" w:rsidRDefault="00103AC3">
      <w:pPr>
        <w:pStyle w:val="Titre5"/>
        <w:ind w:left="709"/>
        <w:rPr>
          <w:rStyle w:val="Emphaseple"/>
          <w:i w:val="0"/>
          <w:iCs w:val="0"/>
        </w:rPr>
      </w:pPr>
    </w:p>
    <w:p w:rsidP="00B02219" w:rsidR="003E3A2F" w:rsidRDefault="003E3A2F">
      <w:pPr>
        <w:ind w:left="709"/>
      </w:pPr>
    </w:p>
    <w:p w:rsidP="00B02219" w:rsidR="00D125AD" w:rsidRDefault="00D125AD" w:rsidRPr="00F612BE">
      <w:pPr>
        <w:pStyle w:val="Titre5"/>
        <w:numPr>
          <w:ilvl w:val="0"/>
          <w:numId w:val="22"/>
        </w:numPr>
        <w:ind w:firstLine="0" w:left="1135"/>
        <w:rPr>
          <w:rStyle w:val="Emphaseple"/>
          <w:b/>
          <w:i w:val="0"/>
          <w:caps/>
        </w:rPr>
      </w:pPr>
      <w:bookmarkStart w:id="879" w:name="_Toc506895397"/>
      <w:bookmarkStart w:id="880" w:name="_Toc506896113"/>
      <w:r w:rsidRPr="00F612BE">
        <w:rPr>
          <w:rStyle w:val="Emphaseple"/>
          <w:b/>
          <w:i w:val="0"/>
          <w:caps/>
        </w:rPr>
        <w:t>Modalités de décompte des jours de congés payés</w:t>
      </w:r>
      <w:bookmarkEnd w:id="879"/>
      <w:bookmarkEnd w:id="880"/>
    </w:p>
    <w:p w:rsidP="00B02219" w:rsidR="001A3FD8" w:rsidRDefault="001A3FD8" w:rsidRPr="001831A8">
      <w:pPr>
        <w:pStyle w:val="Titre5"/>
        <w:ind w:left="709"/>
        <w:rPr>
          <w:rStyle w:val="Accentuation"/>
          <w:b w:val="0"/>
          <w:u w:val="single"/>
        </w:rPr>
      </w:pPr>
    </w:p>
    <w:p w:rsidP="00B02219" w:rsidR="00D125AD" w:rsidRDefault="00D125AD" w:rsidRPr="001831A8">
      <w:pPr>
        <w:pStyle w:val="Titre5"/>
        <w:numPr>
          <w:ilvl w:val="0"/>
          <w:numId w:val="45"/>
        </w:numPr>
        <w:ind w:left="1429"/>
        <w:rPr>
          <w:rStyle w:val="Accentuation"/>
          <w:b w:val="0"/>
          <w:u w:val="single"/>
        </w:rPr>
      </w:pPr>
      <w:bookmarkStart w:id="881" w:name="_Toc506895398"/>
      <w:bookmarkStart w:id="882" w:name="_Toc506896114"/>
      <w:r w:rsidRPr="001831A8">
        <w:rPr>
          <w:rStyle w:val="Accentuation"/>
          <w:b w:val="0"/>
          <w:u w:val="single"/>
        </w:rPr>
        <w:t>Dispositions générales</w:t>
      </w:r>
      <w:bookmarkEnd w:id="881"/>
      <w:bookmarkEnd w:id="882"/>
    </w:p>
    <w:p w:rsidP="00B02219" w:rsidR="00AA44DC" w:rsidRDefault="00AA44DC">
      <w:pPr>
        <w:pStyle w:val="Titre5"/>
        <w:ind w:left="709"/>
        <w:rPr>
          <w:rFonts w:cs="Verdana"/>
        </w:rPr>
      </w:pPr>
      <w:bookmarkStart w:id="883" w:name="_Toc506895399"/>
      <w:bookmarkStart w:id="884" w:name="_Toc506896115"/>
    </w:p>
    <w:p w:rsidP="00B02219" w:rsidR="00D125AD" w:rsidRDefault="00D125AD" w:rsidRPr="001831A8">
      <w:pPr>
        <w:pStyle w:val="Titre5"/>
        <w:ind w:left="1418"/>
        <w:rPr>
          <w:rFonts w:cs="Verdana"/>
        </w:rPr>
      </w:pPr>
      <w:r w:rsidRPr="001831A8">
        <w:rPr>
          <w:rFonts w:cs="Verdana"/>
        </w:rPr>
        <w:t>Une semaine de congés payés est posée du lundi au samedi et décomptée sur 6 jours ouvrables.</w:t>
      </w:r>
      <w:bookmarkEnd w:id="883"/>
      <w:bookmarkEnd w:id="884"/>
      <w:r w:rsidRPr="001831A8">
        <w:rPr>
          <w:rFonts w:cs="Verdana"/>
        </w:rPr>
        <w:t xml:space="preserve"> </w:t>
      </w:r>
    </w:p>
    <w:p w:rsidP="00B02219" w:rsidR="00D125AD" w:rsidRDefault="00D125AD" w:rsidRPr="001831A8">
      <w:pPr>
        <w:pStyle w:val="Titre5"/>
        <w:ind w:left="709"/>
      </w:pPr>
    </w:p>
    <w:p w:rsidP="00B02219" w:rsidR="00D125AD" w:rsidRDefault="00D125AD" w:rsidRPr="001831A8">
      <w:pPr>
        <w:pStyle w:val="Titre5"/>
        <w:numPr>
          <w:ilvl w:val="0"/>
          <w:numId w:val="45"/>
        </w:numPr>
        <w:ind w:left="1429"/>
        <w:rPr>
          <w:rStyle w:val="Accentuation"/>
          <w:b w:val="0"/>
          <w:u w:val="single"/>
        </w:rPr>
      </w:pPr>
      <w:bookmarkStart w:id="885" w:name="_Toc506895400"/>
      <w:bookmarkStart w:id="886" w:name="_Toc506896116"/>
      <w:r w:rsidRPr="001831A8">
        <w:rPr>
          <w:rStyle w:val="Accentuation"/>
          <w:b w:val="0"/>
          <w:u w:val="single"/>
        </w:rPr>
        <w:t>Les salariés à temps partiel</w:t>
      </w:r>
      <w:bookmarkEnd w:id="885"/>
      <w:bookmarkEnd w:id="886"/>
    </w:p>
    <w:p w:rsidP="00B02219" w:rsidR="00AA44DC" w:rsidRDefault="00AA44DC">
      <w:pPr>
        <w:pStyle w:val="Titre5"/>
        <w:ind w:left="709"/>
        <w:rPr>
          <w:rFonts w:cs="Verdana"/>
        </w:rPr>
      </w:pPr>
      <w:bookmarkStart w:id="887" w:name="_Toc506895401"/>
      <w:bookmarkStart w:id="888" w:name="_Toc506896117"/>
    </w:p>
    <w:p w:rsidP="00B02219" w:rsidR="00D125AD" w:rsidRDefault="00D125AD" w:rsidRPr="001831A8">
      <w:pPr>
        <w:pStyle w:val="Titre5"/>
        <w:ind w:left="1069"/>
        <w:rPr>
          <w:rFonts w:cs="Verdana"/>
        </w:rPr>
      </w:pPr>
      <w:r w:rsidRPr="001831A8">
        <w:rPr>
          <w:rFonts w:cs="Verdana"/>
        </w:rPr>
        <w:t>Le salarié à temps partiel posera ses congés par semaine complète, comme les salariés à temps complet.</w:t>
      </w:r>
      <w:bookmarkEnd w:id="887"/>
      <w:bookmarkEnd w:id="888"/>
      <w:r w:rsidRPr="001831A8">
        <w:rPr>
          <w:rFonts w:cs="Verdana"/>
        </w:rPr>
        <w:t xml:space="preserve"> </w:t>
      </w:r>
    </w:p>
    <w:p w:rsidP="00B02219" w:rsidR="00365E4E" w:rsidRDefault="00365E4E">
      <w:pPr>
        <w:pStyle w:val="Titre5"/>
        <w:ind w:left="1069"/>
      </w:pPr>
      <w:bookmarkStart w:id="889" w:name="_Toc506895402"/>
      <w:bookmarkStart w:id="890" w:name="_Toc506896118"/>
    </w:p>
    <w:p w:rsidP="00B02219" w:rsidR="00D125AD" w:rsidRDefault="00D125AD">
      <w:pPr>
        <w:pStyle w:val="Titre5"/>
        <w:ind w:left="1069"/>
      </w:pPr>
      <w:r w:rsidRPr="001831A8">
        <w:t xml:space="preserve">Ex : Un salarié à temps partiel travaille </w:t>
      </w:r>
      <w:r w:rsidR="008C4C7F" w:rsidRPr="001831A8">
        <w:t xml:space="preserve">lundi </w:t>
      </w:r>
      <w:r w:rsidR="00A25BD7">
        <w:t xml:space="preserve">/ </w:t>
      </w:r>
      <w:r w:rsidR="008C4C7F" w:rsidRPr="001831A8">
        <w:t xml:space="preserve">mardi </w:t>
      </w:r>
      <w:r w:rsidR="00A25BD7">
        <w:t xml:space="preserve">/ </w:t>
      </w:r>
      <w:r w:rsidR="008C4C7F" w:rsidRPr="001831A8">
        <w:t>vendredi</w:t>
      </w:r>
      <w:r w:rsidRPr="001831A8">
        <w:t xml:space="preserve"> en S4.</w:t>
      </w:r>
      <w:bookmarkEnd w:id="889"/>
      <w:bookmarkEnd w:id="890"/>
      <w:r w:rsidRPr="001831A8">
        <w:t xml:space="preserve"> </w:t>
      </w:r>
    </w:p>
    <w:p w:rsidP="00B02219" w:rsidR="00365E4E" w:rsidRDefault="00365E4E" w:rsidRPr="00365E4E">
      <w:pPr>
        <w:ind w:left="709"/>
      </w:pPr>
    </w:p>
    <w:p w:rsidP="00B02219" w:rsidR="00D125AD" w:rsidRDefault="00D125AD" w:rsidRPr="001831A8">
      <w:pPr>
        <w:pStyle w:val="Titre5"/>
        <w:ind w:left="1069"/>
      </w:pPr>
      <w:bookmarkStart w:id="891" w:name="_Toc506895403"/>
      <w:bookmarkStart w:id="892" w:name="_Toc506896119"/>
      <w:r w:rsidRPr="001831A8">
        <w:t xml:space="preserve">Il reprend le </w:t>
      </w:r>
      <w:r w:rsidR="008C4C7F" w:rsidRPr="001831A8">
        <w:t>lundi</w:t>
      </w:r>
      <w:r w:rsidRPr="001831A8">
        <w:t xml:space="preserve"> de la S6 </w:t>
      </w:r>
      <w:r w:rsidR="00A25BD7">
        <w:t>=&gt;</w:t>
      </w:r>
      <w:r w:rsidRPr="001831A8">
        <w:t xml:space="preserve"> il posera </w:t>
      </w:r>
      <w:r w:rsidR="00A25BD7">
        <w:t xml:space="preserve">donc </w:t>
      </w:r>
      <w:r w:rsidRPr="001831A8">
        <w:t xml:space="preserve">6 jours </w:t>
      </w:r>
      <w:r w:rsidR="00A25BD7">
        <w:t xml:space="preserve">ouvrables </w:t>
      </w:r>
      <w:r w:rsidRPr="001831A8">
        <w:t>de congés payés</w:t>
      </w:r>
      <w:bookmarkEnd w:id="891"/>
      <w:bookmarkEnd w:id="892"/>
      <w:r w:rsidR="00A25BD7">
        <w:t>.</w:t>
      </w:r>
    </w:p>
    <w:p w:rsidP="00B02219" w:rsidR="00D125AD" w:rsidRDefault="00D125AD" w:rsidRPr="001831A8">
      <w:pPr>
        <w:pStyle w:val="Titre1"/>
        <w:numPr>
          <w:ilvl w:val="0"/>
          <w:numId w:val="0"/>
        </w:numPr>
        <w:spacing w:before="0" w:line="276" w:lineRule="auto"/>
        <w:ind w:left="709"/>
        <w:jc w:val="both"/>
        <w:rPr>
          <w:rFonts w:asciiTheme="minorHAnsi" w:hAnsiTheme="minorHAnsi"/>
          <w:color w:val="auto"/>
          <w:spacing w:val="0"/>
          <w:sz w:val="22"/>
          <w:szCs w:val="22"/>
        </w:rPr>
      </w:pPr>
    </w:p>
    <w:tbl>
      <w:tblPr>
        <w:tblW w:type="auto" w:w="0"/>
        <w:tblInd w:type="dxa" w:w="708"/>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1077"/>
        <w:gridCol w:w="1058"/>
        <w:gridCol w:w="1073"/>
        <w:gridCol w:w="1073"/>
        <w:gridCol w:w="1114"/>
        <w:gridCol w:w="1062"/>
        <w:gridCol w:w="1059"/>
        <w:gridCol w:w="1064"/>
      </w:tblGrid>
      <w:tr w:rsidR="009131E7" w:rsidRPr="001831A8" w:rsidTr="00B02219">
        <w:tc>
          <w:tcPr>
            <w:tcW w:type="dxa" w:w="1077"/>
          </w:tcPr>
          <w:p w:rsidP="00AA44DC" w:rsidR="00D125AD" w:rsidRDefault="00D125AD" w:rsidRPr="001831A8">
            <w:pPr>
              <w:pStyle w:val="Titre5"/>
            </w:pPr>
          </w:p>
        </w:tc>
        <w:tc>
          <w:tcPr>
            <w:tcW w:type="dxa" w:w="1058"/>
          </w:tcPr>
          <w:p w:rsidP="001831A8" w:rsidR="00D125AD" w:rsidRDefault="00D125A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893" w:name="_Toc506895404"/>
            <w:bookmarkStart w:id="894" w:name="_Toc506896120"/>
            <w:r w:rsidRPr="001831A8">
              <w:rPr>
                <w:rFonts w:asciiTheme="minorHAnsi" w:cs="Arial" w:hAnsiTheme="minorHAnsi"/>
                <w:color w:val="auto"/>
                <w:spacing w:val="0"/>
                <w:sz w:val="22"/>
                <w:szCs w:val="22"/>
              </w:rPr>
              <w:t>L</w:t>
            </w:r>
            <w:bookmarkEnd w:id="893"/>
            <w:bookmarkEnd w:id="894"/>
          </w:p>
        </w:tc>
        <w:tc>
          <w:tcPr>
            <w:tcW w:type="dxa" w:w="1073"/>
          </w:tcPr>
          <w:p w:rsidP="001831A8" w:rsidR="00D125AD" w:rsidRDefault="00D125A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895" w:name="_Toc506895405"/>
            <w:bookmarkStart w:id="896" w:name="_Toc506896121"/>
            <w:r w:rsidRPr="001831A8">
              <w:rPr>
                <w:rFonts w:asciiTheme="minorHAnsi" w:cs="Arial" w:hAnsiTheme="minorHAnsi"/>
                <w:color w:val="auto"/>
                <w:spacing w:val="0"/>
                <w:sz w:val="22"/>
                <w:szCs w:val="22"/>
              </w:rPr>
              <w:t>M</w:t>
            </w:r>
            <w:bookmarkEnd w:id="895"/>
            <w:bookmarkEnd w:id="896"/>
          </w:p>
        </w:tc>
        <w:tc>
          <w:tcPr>
            <w:tcW w:type="dxa" w:w="1073"/>
          </w:tcPr>
          <w:p w:rsidP="001831A8" w:rsidR="00D125AD" w:rsidRDefault="00D125A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897" w:name="_Toc506895406"/>
            <w:bookmarkStart w:id="898" w:name="_Toc506896122"/>
            <w:r w:rsidRPr="001831A8">
              <w:rPr>
                <w:rFonts w:asciiTheme="minorHAnsi" w:cs="Arial" w:hAnsiTheme="minorHAnsi"/>
                <w:color w:val="auto"/>
                <w:spacing w:val="0"/>
                <w:sz w:val="22"/>
                <w:szCs w:val="22"/>
              </w:rPr>
              <w:t>M</w:t>
            </w:r>
            <w:bookmarkEnd w:id="897"/>
            <w:bookmarkEnd w:id="898"/>
          </w:p>
        </w:tc>
        <w:tc>
          <w:tcPr>
            <w:tcW w:type="dxa" w:w="1114"/>
          </w:tcPr>
          <w:p w:rsidP="001831A8" w:rsidR="00D125AD" w:rsidRDefault="00D125A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899" w:name="_Toc506895407"/>
            <w:bookmarkStart w:id="900" w:name="_Toc506896123"/>
            <w:r w:rsidRPr="001831A8">
              <w:rPr>
                <w:rFonts w:asciiTheme="minorHAnsi" w:cs="Arial" w:hAnsiTheme="minorHAnsi"/>
                <w:color w:val="auto"/>
                <w:spacing w:val="0"/>
                <w:sz w:val="22"/>
                <w:szCs w:val="22"/>
              </w:rPr>
              <w:t>J</w:t>
            </w:r>
            <w:bookmarkEnd w:id="899"/>
            <w:bookmarkEnd w:id="900"/>
          </w:p>
        </w:tc>
        <w:tc>
          <w:tcPr>
            <w:tcW w:type="dxa" w:w="1062"/>
          </w:tcPr>
          <w:p w:rsidP="001831A8" w:rsidR="00D125AD" w:rsidRDefault="00D125A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901" w:name="_Toc506895408"/>
            <w:bookmarkStart w:id="902" w:name="_Toc506896124"/>
            <w:r w:rsidRPr="001831A8">
              <w:rPr>
                <w:rFonts w:asciiTheme="minorHAnsi" w:cs="Arial" w:hAnsiTheme="minorHAnsi"/>
                <w:color w:val="auto"/>
                <w:spacing w:val="0"/>
                <w:sz w:val="22"/>
                <w:szCs w:val="22"/>
              </w:rPr>
              <w:t>V</w:t>
            </w:r>
            <w:bookmarkEnd w:id="901"/>
            <w:bookmarkEnd w:id="902"/>
          </w:p>
        </w:tc>
        <w:tc>
          <w:tcPr>
            <w:tcW w:type="dxa" w:w="1059"/>
          </w:tcPr>
          <w:p w:rsidP="001831A8" w:rsidR="00D125AD" w:rsidRDefault="00D125A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903" w:name="_Toc506895409"/>
            <w:bookmarkStart w:id="904" w:name="_Toc506896125"/>
            <w:r w:rsidRPr="001831A8">
              <w:rPr>
                <w:rFonts w:asciiTheme="minorHAnsi" w:cs="Arial" w:hAnsiTheme="minorHAnsi"/>
                <w:color w:val="auto"/>
                <w:spacing w:val="0"/>
                <w:sz w:val="22"/>
                <w:szCs w:val="22"/>
              </w:rPr>
              <w:t>S</w:t>
            </w:r>
            <w:bookmarkEnd w:id="903"/>
            <w:bookmarkEnd w:id="904"/>
          </w:p>
        </w:tc>
        <w:tc>
          <w:tcPr>
            <w:tcW w:type="dxa" w:w="1064"/>
          </w:tcPr>
          <w:p w:rsidP="001831A8" w:rsidR="00D125AD" w:rsidRDefault="00D125AD"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905" w:name="_Toc506895410"/>
            <w:bookmarkStart w:id="906" w:name="_Toc506896126"/>
            <w:r w:rsidRPr="001831A8">
              <w:rPr>
                <w:rFonts w:asciiTheme="minorHAnsi" w:cs="Arial" w:hAnsiTheme="minorHAnsi"/>
                <w:color w:val="auto"/>
                <w:spacing w:val="0"/>
                <w:sz w:val="22"/>
                <w:szCs w:val="22"/>
              </w:rPr>
              <w:t>D</w:t>
            </w:r>
            <w:bookmarkEnd w:id="905"/>
            <w:bookmarkEnd w:id="906"/>
          </w:p>
        </w:tc>
      </w:tr>
      <w:tr w:rsidR="009131E7" w:rsidRPr="001831A8" w:rsidTr="00B02219">
        <w:tc>
          <w:tcPr>
            <w:tcW w:type="dxa" w:w="1077"/>
          </w:tcPr>
          <w:p w:rsidP="00AA44DC" w:rsidR="008C4C7F" w:rsidRDefault="008C4C7F" w:rsidRPr="001831A8">
            <w:pPr>
              <w:pStyle w:val="Titre5"/>
            </w:pPr>
            <w:bookmarkStart w:id="907" w:name="_Toc506895411"/>
            <w:bookmarkStart w:id="908" w:name="_Toc506896127"/>
            <w:r w:rsidRPr="001831A8">
              <w:t>S4</w:t>
            </w:r>
            <w:bookmarkEnd w:id="907"/>
            <w:bookmarkEnd w:id="908"/>
          </w:p>
        </w:tc>
        <w:tc>
          <w:tcPr>
            <w:tcW w:type="dxa" w:w="1058"/>
            <w:shd w:color="auto" w:fill="76923C" w:themeFill="accent3" w:themeFillShade="BF" w:val="clear"/>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909" w:name="_Toc506895412"/>
            <w:bookmarkStart w:id="910" w:name="_Toc506896128"/>
            <w:r w:rsidRPr="001831A8">
              <w:rPr>
                <w:rFonts w:asciiTheme="minorHAnsi" w:cs="Arial" w:hAnsiTheme="minorHAnsi"/>
                <w:color w:val="auto"/>
                <w:spacing w:val="0"/>
                <w:sz w:val="22"/>
                <w:szCs w:val="22"/>
              </w:rPr>
              <w:t>X</w:t>
            </w:r>
            <w:bookmarkEnd w:id="909"/>
            <w:bookmarkEnd w:id="910"/>
          </w:p>
        </w:tc>
        <w:tc>
          <w:tcPr>
            <w:tcW w:type="dxa" w:w="1073"/>
            <w:shd w:color="auto" w:fill="76923C" w:themeFill="accent3" w:themeFillShade="BF" w:val="clear"/>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911" w:name="_Toc506895413"/>
            <w:bookmarkStart w:id="912" w:name="_Toc506896129"/>
            <w:r w:rsidRPr="001831A8">
              <w:rPr>
                <w:rFonts w:asciiTheme="minorHAnsi" w:cs="Arial" w:hAnsiTheme="minorHAnsi"/>
                <w:color w:val="auto"/>
                <w:spacing w:val="0"/>
                <w:sz w:val="22"/>
                <w:szCs w:val="22"/>
              </w:rPr>
              <w:t>X</w:t>
            </w:r>
            <w:bookmarkEnd w:id="911"/>
            <w:bookmarkEnd w:id="912"/>
          </w:p>
        </w:tc>
        <w:tc>
          <w:tcPr>
            <w:tcW w:type="dxa" w:w="1073"/>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114"/>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062"/>
            <w:shd w:color="auto" w:fill="76923C" w:themeFill="accent3" w:themeFillShade="BF" w:val="clear"/>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913" w:name="_Toc506895414"/>
            <w:bookmarkStart w:id="914" w:name="_Toc506896130"/>
            <w:r w:rsidRPr="001831A8">
              <w:rPr>
                <w:rFonts w:asciiTheme="minorHAnsi" w:cs="Arial" w:hAnsiTheme="minorHAnsi"/>
                <w:color w:val="auto"/>
                <w:spacing w:val="0"/>
                <w:sz w:val="22"/>
                <w:szCs w:val="22"/>
              </w:rPr>
              <w:t>X</w:t>
            </w:r>
            <w:bookmarkEnd w:id="913"/>
            <w:bookmarkEnd w:id="914"/>
          </w:p>
        </w:tc>
        <w:tc>
          <w:tcPr>
            <w:tcW w:type="dxa" w:w="1059"/>
            <w:shd w:color="auto" w:fill="auto" w:val="clear"/>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064"/>
            <w:shd w:color="auto" w:fill="auto" w:val="clear"/>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915" w:name="_Toc506895415"/>
            <w:bookmarkStart w:id="916" w:name="_Toc506896131"/>
            <w:r w:rsidRPr="001831A8">
              <w:rPr>
                <w:rFonts w:asciiTheme="minorHAnsi" w:cs="Arial" w:hAnsiTheme="minorHAnsi"/>
                <w:color w:val="auto"/>
                <w:spacing w:val="0"/>
                <w:sz w:val="22"/>
                <w:szCs w:val="22"/>
              </w:rPr>
              <w:t>Repos hebdo</w:t>
            </w:r>
            <w:bookmarkEnd w:id="915"/>
            <w:bookmarkEnd w:id="916"/>
          </w:p>
        </w:tc>
      </w:tr>
      <w:tr w:rsidR="009131E7" w:rsidRPr="001831A8" w:rsidTr="00B02219">
        <w:tc>
          <w:tcPr>
            <w:tcW w:type="dxa" w:w="1077"/>
          </w:tcPr>
          <w:p w:rsidP="00AA44DC" w:rsidR="008C4C7F" w:rsidRDefault="008C4C7F" w:rsidRPr="001831A8">
            <w:pPr>
              <w:pStyle w:val="Titre5"/>
            </w:pPr>
            <w:bookmarkStart w:id="917" w:name="_Toc506895416"/>
            <w:bookmarkStart w:id="918" w:name="_Toc506896132"/>
            <w:r w:rsidRPr="001831A8">
              <w:t>S5</w:t>
            </w:r>
            <w:bookmarkEnd w:id="917"/>
            <w:bookmarkEnd w:id="918"/>
          </w:p>
        </w:tc>
        <w:tc>
          <w:tcPr>
            <w:tcW w:type="dxa" w:w="1058"/>
            <w:shd w:color="auto" w:fill="8DB3E2" w:themeFill="text2" w:themeFillTint="66" w:val="clear"/>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919" w:name="_Toc506895417"/>
            <w:bookmarkStart w:id="920" w:name="_Toc506896133"/>
            <w:r w:rsidRPr="001831A8">
              <w:rPr>
                <w:rFonts w:asciiTheme="minorHAnsi" w:cs="Arial" w:hAnsiTheme="minorHAnsi"/>
                <w:color w:val="auto"/>
                <w:spacing w:val="0"/>
                <w:sz w:val="22"/>
                <w:szCs w:val="22"/>
              </w:rPr>
              <w:t>X</w:t>
            </w:r>
            <w:bookmarkEnd w:id="919"/>
            <w:bookmarkEnd w:id="920"/>
          </w:p>
        </w:tc>
        <w:tc>
          <w:tcPr>
            <w:tcW w:type="dxa" w:w="1073"/>
            <w:shd w:color="auto" w:fill="8DB3E2" w:themeFill="text2" w:themeFillTint="66" w:val="clear"/>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921" w:name="_Toc506895418"/>
            <w:bookmarkStart w:id="922" w:name="_Toc506896134"/>
            <w:r w:rsidRPr="001831A8">
              <w:rPr>
                <w:rFonts w:asciiTheme="minorHAnsi" w:cs="Arial" w:hAnsiTheme="minorHAnsi"/>
                <w:color w:val="auto"/>
                <w:spacing w:val="0"/>
                <w:sz w:val="22"/>
                <w:szCs w:val="22"/>
              </w:rPr>
              <w:t>X</w:t>
            </w:r>
            <w:bookmarkEnd w:id="921"/>
            <w:bookmarkEnd w:id="922"/>
          </w:p>
        </w:tc>
        <w:tc>
          <w:tcPr>
            <w:tcW w:type="dxa" w:w="1073"/>
            <w:shd w:color="auto" w:fill="8DB3E2" w:themeFill="text2" w:themeFillTint="66" w:val="clear"/>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923" w:name="_Toc506895419"/>
            <w:bookmarkStart w:id="924" w:name="_Toc506896135"/>
            <w:r w:rsidRPr="001831A8">
              <w:rPr>
                <w:rFonts w:asciiTheme="minorHAnsi" w:cs="Arial" w:hAnsiTheme="minorHAnsi"/>
                <w:color w:val="auto"/>
                <w:spacing w:val="0"/>
                <w:sz w:val="22"/>
                <w:szCs w:val="22"/>
              </w:rPr>
              <w:t>X</w:t>
            </w:r>
            <w:bookmarkEnd w:id="923"/>
            <w:bookmarkEnd w:id="924"/>
          </w:p>
        </w:tc>
        <w:tc>
          <w:tcPr>
            <w:tcW w:type="dxa" w:w="1114"/>
            <w:shd w:color="auto" w:fill="8DB3E2" w:themeFill="text2" w:themeFillTint="66" w:val="clear"/>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925" w:name="_Toc506895420"/>
            <w:bookmarkStart w:id="926" w:name="_Toc506896136"/>
            <w:r w:rsidRPr="001831A8">
              <w:rPr>
                <w:rFonts w:asciiTheme="minorHAnsi" w:cs="Arial" w:hAnsiTheme="minorHAnsi"/>
                <w:color w:val="auto"/>
                <w:spacing w:val="0"/>
                <w:sz w:val="22"/>
                <w:szCs w:val="22"/>
              </w:rPr>
              <w:t>X</w:t>
            </w:r>
            <w:bookmarkEnd w:id="925"/>
            <w:bookmarkEnd w:id="926"/>
          </w:p>
        </w:tc>
        <w:tc>
          <w:tcPr>
            <w:tcW w:type="dxa" w:w="1062"/>
            <w:shd w:color="auto" w:fill="8DB3E2" w:themeFill="text2" w:themeFillTint="66" w:val="clear"/>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927" w:name="_Toc506895421"/>
            <w:bookmarkStart w:id="928" w:name="_Toc506896137"/>
            <w:r w:rsidRPr="001831A8">
              <w:rPr>
                <w:rFonts w:asciiTheme="minorHAnsi" w:cs="Arial" w:hAnsiTheme="minorHAnsi"/>
                <w:color w:val="auto"/>
                <w:spacing w:val="0"/>
                <w:sz w:val="22"/>
                <w:szCs w:val="22"/>
              </w:rPr>
              <w:t>X</w:t>
            </w:r>
            <w:bookmarkEnd w:id="927"/>
            <w:bookmarkEnd w:id="928"/>
          </w:p>
        </w:tc>
        <w:tc>
          <w:tcPr>
            <w:tcW w:type="dxa" w:w="1059"/>
            <w:shd w:color="auto" w:fill="8DB3E2" w:themeFill="text2" w:themeFillTint="66" w:val="clear"/>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929" w:name="_Toc506895422"/>
            <w:bookmarkStart w:id="930" w:name="_Toc506896138"/>
            <w:r w:rsidRPr="001831A8">
              <w:rPr>
                <w:rFonts w:asciiTheme="minorHAnsi" w:cs="Arial" w:hAnsiTheme="minorHAnsi"/>
                <w:color w:val="auto"/>
                <w:spacing w:val="0"/>
                <w:sz w:val="22"/>
                <w:szCs w:val="22"/>
              </w:rPr>
              <w:t>X</w:t>
            </w:r>
            <w:bookmarkEnd w:id="929"/>
            <w:bookmarkEnd w:id="930"/>
          </w:p>
        </w:tc>
        <w:tc>
          <w:tcPr>
            <w:tcW w:type="dxa" w:w="1064"/>
            <w:shd w:color="auto" w:fill="auto" w:val="clear"/>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931" w:name="_Toc506895423"/>
            <w:bookmarkStart w:id="932" w:name="_Toc506896139"/>
            <w:r w:rsidRPr="001831A8">
              <w:rPr>
                <w:rFonts w:asciiTheme="minorHAnsi" w:cs="Arial" w:hAnsiTheme="minorHAnsi"/>
                <w:color w:val="auto"/>
                <w:spacing w:val="0"/>
                <w:sz w:val="22"/>
                <w:szCs w:val="22"/>
              </w:rPr>
              <w:t>Repos hebdo</w:t>
            </w:r>
            <w:bookmarkEnd w:id="931"/>
            <w:bookmarkEnd w:id="932"/>
          </w:p>
        </w:tc>
      </w:tr>
      <w:tr w:rsidR="009131E7" w:rsidRPr="001831A8" w:rsidTr="00B02219">
        <w:tc>
          <w:tcPr>
            <w:tcW w:type="dxa" w:w="1077"/>
          </w:tcPr>
          <w:p w:rsidP="00AA44DC" w:rsidR="008C4C7F" w:rsidRDefault="008C4C7F" w:rsidRPr="001831A8">
            <w:pPr>
              <w:pStyle w:val="Titre5"/>
            </w:pPr>
            <w:bookmarkStart w:id="933" w:name="_Toc506895424"/>
            <w:bookmarkStart w:id="934" w:name="_Toc506896140"/>
            <w:r w:rsidRPr="001831A8">
              <w:t>S6</w:t>
            </w:r>
            <w:bookmarkEnd w:id="933"/>
            <w:bookmarkEnd w:id="934"/>
          </w:p>
        </w:tc>
        <w:tc>
          <w:tcPr>
            <w:tcW w:type="dxa" w:w="1058"/>
            <w:shd w:color="auto" w:fill="76923C" w:themeFill="accent3" w:themeFillShade="BF" w:val="clear"/>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935" w:name="_Toc506895425"/>
            <w:bookmarkStart w:id="936" w:name="_Toc506896141"/>
            <w:r w:rsidRPr="001831A8">
              <w:rPr>
                <w:rFonts w:asciiTheme="minorHAnsi" w:cs="Arial" w:hAnsiTheme="minorHAnsi"/>
                <w:color w:val="auto"/>
                <w:spacing w:val="0"/>
                <w:sz w:val="22"/>
                <w:szCs w:val="22"/>
              </w:rPr>
              <w:t>X</w:t>
            </w:r>
            <w:bookmarkEnd w:id="935"/>
            <w:bookmarkEnd w:id="936"/>
          </w:p>
        </w:tc>
        <w:tc>
          <w:tcPr>
            <w:tcW w:type="dxa" w:w="1073"/>
            <w:shd w:color="auto" w:fill="76923C" w:themeFill="accent3" w:themeFillShade="BF" w:val="clear"/>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937" w:name="_Toc506895426"/>
            <w:bookmarkStart w:id="938" w:name="_Toc506896142"/>
            <w:r w:rsidRPr="001831A8">
              <w:rPr>
                <w:rFonts w:asciiTheme="minorHAnsi" w:cs="Arial" w:hAnsiTheme="minorHAnsi"/>
                <w:color w:val="auto"/>
                <w:spacing w:val="0"/>
                <w:sz w:val="22"/>
                <w:szCs w:val="22"/>
              </w:rPr>
              <w:t>X</w:t>
            </w:r>
            <w:bookmarkEnd w:id="937"/>
            <w:bookmarkEnd w:id="938"/>
          </w:p>
        </w:tc>
        <w:tc>
          <w:tcPr>
            <w:tcW w:type="dxa" w:w="1073"/>
            <w:shd w:color="auto" w:fill="auto" w:val="clear"/>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114"/>
            <w:shd w:color="auto" w:fill="auto" w:val="clear"/>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062"/>
            <w:shd w:color="auto" w:fill="76923C" w:themeFill="accent3" w:themeFillShade="BF" w:val="clear"/>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939" w:name="_Toc506895427"/>
            <w:bookmarkStart w:id="940" w:name="_Toc506896143"/>
            <w:r w:rsidRPr="001831A8">
              <w:rPr>
                <w:rFonts w:asciiTheme="minorHAnsi" w:cs="Arial" w:hAnsiTheme="minorHAnsi"/>
                <w:color w:val="auto"/>
                <w:spacing w:val="0"/>
                <w:sz w:val="22"/>
                <w:szCs w:val="22"/>
              </w:rPr>
              <w:t>X</w:t>
            </w:r>
            <w:bookmarkEnd w:id="939"/>
            <w:bookmarkEnd w:id="940"/>
          </w:p>
        </w:tc>
        <w:tc>
          <w:tcPr>
            <w:tcW w:type="dxa" w:w="1059"/>
            <w:shd w:color="auto" w:fill="auto" w:val="clear"/>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p>
        </w:tc>
        <w:tc>
          <w:tcPr>
            <w:tcW w:type="dxa" w:w="1064"/>
            <w:shd w:color="auto" w:fill="auto" w:val="clear"/>
          </w:tcPr>
          <w:p w:rsidP="001831A8" w:rsidR="008C4C7F" w:rsidRDefault="008C4C7F" w:rsidRPr="001831A8">
            <w:pPr>
              <w:pStyle w:val="Titre1"/>
              <w:numPr>
                <w:ilvl w:val="0"/>
                <w:numId w:val="0"/>
              </w:numPr>
              <w:spacing w:before="0" w:line="276" w:lineRule="auto"/>
              <w:jc w:val="both"/>
              <w:rPr>
                <w:rFonts w:asciiTheme="minorHAnsi" w:cs="Arial" w:hAnsiTheme="minorHAnsi"/>
                <w:color w:val="auto"/>
                <w:spacing w:val="0"/>
                <w:sz w:val="22"/>
                <w:szCs w:val="22"/>
              </w:rPr>
            </w:pPr>
            <w:bookmarkStart w:id="941" w:name="_Toc506895428"/>
            <w:bookmarkStart w:id="942" w:name="_Toc506896144"/>
            <w:r w:rsidRPr="001831A8">
              <w:rPr>
                <w:rFonts w:asciiTheme="minorHAnsi" w:cs="Arial" w:hAnsiTheme="minorHAnsi"/>
                <w:color w:val="auto"/>
                <w:spacing w:val="0"/>
                <w:sz w:val="22"/>
                <w:szCs w:val="22"/>
              </w:rPr>
              <w:t>Repos hebdo</w:t>
            </w:r>
            <w:bookmarkEnd w:id="941"/>
            <w:bookmarkEnd w:id="942"/>
          </w:p>
        </w:tc>
      </w:tr>
    </w:tbl>
    <w:p w:rsidP="00B02219" w:rsidR="00D125AD" w:rsidRDefault="00D125AD">
      <w:pPr>
        <w:pStyle w:val="Titre5"/>
        <w:ind w:left="709"/>
      </w:pPr>
    </w:p>
    <w:p w:rsidP="00B02219" w:rsidR="00AA44DC" w:rsidRDefault="00AA44DC">
      <w:pPr>
        <w:spacing w:after="200" w:line="276" w:lineRule="auto"/>
        <w:ind w:left="709"/>
      </w:pPr>
      <w:r>
        <w:br w:type="page"/>
      </w:r>
    </w:p>
    <w:p w:rsidP="00B02219" w:rsidR="00AA44DC" w:rsidRDefault="00AA44DC">
      <w:pPr>
        <w:ind w:left="709"/>
      </w:pPr>
    </w:p>
    <w:p w:rsidP="00B02219" w:rsidR="00775E22" w:rsidRDefault="00775E22">
      <w:pPr>
        <w:ind w:left="709"/>
      </w:pPr>
    </w:p>
    <w:p w:rsidP="00B02219" w:rsidR="002B09BD" w:rsidRDefault="002B09BD">
      <w:pPr>
        <w:ind w:left="709"/>
      </w:pPr>
    </w:p>
    <w:p w:rsidP="00B02219" w:rsidR="002B09BD" w:rsidRDefault="002B09BD">
      <w:pPr>
        <w:ind w:left="709"/>
      </w:pPr>
    </w:p>
    <w:p w:rsidP="00B02219" w:rsidR="002B09BD" w:rsidRDefault="002B09BD">
      <w:pPr>
        <w:ind w:left="709"/>
      </w:pPr>
    </w:p>
    <w:p w:rsidP="00B02219" w:rsidR="002B09BD" w:rsidRDefault="002B09BD">
      <w:pPr>
        <w:ind w:left="709"/>
      </w:pPr>
    </w:p>
    <w:p w:rsidP="00B02219" w:rsidR="00775E22" w:rsidRDefault="00775E22" w:rsidRPr="00255094">
      <w:pPr>
        <w:pBdr>
          <w:top w:color="auto" w:space="1" w:sz="4" w:val="single"/>
          <w:left w:color="auto" w:space="4" w:sz="4" w:val="single"/>
          <w:bottom w:color="auto" w:space="1" w:sz="4" w:val="single"/>
          <w:right w:color="auto" w:space="4" w:sz="4" w:val="single"/>
        </w:pBdr>
        <w:shd w:color="auto" w:fill="92CDDC" w:themeFill="accent5" w:themeFillTint="99" w:val="clear"/>
        <w:ind w:left="709"/>
      </w:pPr>
    </w:p>
    <w:p w:rsidP="00B02219" w:rsidR="00775E22" w:rsidRDefault="00775E22">
      <w:pPr>
        <w:pBdr>
          <w:top w:color="auto" w:space="1" w:sz="4" w:val="single"/>
          <w:left w:color="auto" w:space="4" w:sz="4" w:val="single"/>
          <w:bottom w:color="auto" w:space="1" w:sz="4" w:val="single"/>
          <w:right w:color="auto" w:space="4" w:sz="4" w:val="single"/>
        </w:pBdr>
        <w:shd w:color="auto" w:fill="92CDDC" w:themeFill="accent5" w:themeFillTint="99" w:val="clear"/>
        <w:ind w:left="709"/>
        <w:jc w:val="center"/>
        <w:rPr>
          <w:b/>
        </w:rPr>
      </w:pPr>
      <w:r>
        <w:rPr>
          <w:b/>
        </w:rPr>
        <w:t xml:space="preserve">VI </w:t>
      </w:r>
      <w:r w:rsidR="00A25BD7">
        <w:rPr>
          <w:b/>
        </w:rPr>
        <w:t xml:space="preserve">- </w:t>
      </w:r>
      <w:r w:rsidR="00A25BD7" w:rsidRPr="00A25BD7">
        <w:rPr>
          <w:b/>
        </w:rPr>
        <w:t xml:space="preserve">DISPOSITIONS RELATIVES AU </w:t>
      </w:r>
      <w:r>
        <w:rPr>
          <w:b/>
        </w:rPr>
        <w:t>DROIT A LA DECONNEXION</w:t>
      </w:r>
    </w:p>
    <w:p w:rsidP="00B02219" w:rsidR="00365E4E" w:rsidRDefault="00365E4E" w:rsidRPr="00255094">
      <w:pPr>
        <w:pBdr>
          <w:top w:color="auto" w:space="1" w:sz="4" w:val="single"/>
          <w:left w:color="auto" w:space="4" w:sz="4" w:val="single"/>
          <w:bottom w:color="auto" w:space="1" w:sz="4" w:val="single"/>
          <w:right w:color="auto" w:space="4" w:sz="4" w:val="single"/>
        </w:pBdr>
        <w:shd w:color="auto" w:fill="92CDDC" w:themeFill="accent5" w:themeFillTint="99" w:val="clear"/>
        <w:ind w:left="709"/>
        <w:jc w:val="center"/>
        <w:rPr>
          <w:b/>
        </w:rPr>
      </w:pPr>
    </w:p>
    <w:p w:rsidP="00B02219" w:rsidR="00775E22" w:rsidRDefault="00775E22">
      <w:pPr>
        <w:pStyle w:val="Titre1"/>
        <w:numPr>
          <w:ilvl w:val="0"/>
          <w:numId w:val="0"/>
        </w:numPr>
        <w:spacing w:before="0" w:line="276" w:lineRule="auto"/>
        <w:ind w:left="709"/>
        <w:jc w:val="both"/>
        <w:rPr>
          <w:rFonts w:asciiTheme="minorHAnsi" w:hAnsiTheme="minorHAnsi"/>
          <w:b/>
          <w:color w:val="auto"/>
          <w:spacing w:val="0"/>
          <w:sz w:val="22"/>
          <w:szCs w:val="22"/>
          <w:u w:val="single"/>
        </w:rPr>
      </w:pPr>
    </w:p>
    <w:p w:rsidP="00B02219" w:rsidR="004A7983" w:rsidRDefault="004A7983">
      <w:pPr>
        <w:ind w:left="709"/>
      </w:pPr>
    </w:p>
    <w:p w:rsidP="00B02219" w:rsidR="004A7983" w:rsidRDefault="004A7983">
      <w:pPr>
        <w:ind w:left="709"/>
      </w:pPr>
    </w:p>
    <w:p w:rsidP="00B02219" w:rsidR="002B09BD" w:rsidRDefault="002B09BD">
      <w:pPr>
        <w:spacing w:after="200" w:line="276" w:lineRule="auto"/>
        <w:ind w:left="709"/>
      </w:pPr>
      <w:r>
        <w:br w:type="page"/>
      </w:r>
    </w:p>
    <w:p w:rsidP="00B02219" w:rsidR="002B09BD" w:rsidRDefault="002B09BD" w:rsidRPr="00BB309A">
      <w:pPr>
        <w:pStyle w:val="A-TITRE"/>
        <w:numPr>
          <w:ilvl w:val="0"/>
          <w:numId w:val="62"/>
        </w:numPr>
        <w:ind w:left="1069"/>
        <w:rPr>
          <w:rStyle w:val="Emphaseple"/>
          <w:i w:val="0"/>
          <w:caps/>
        </w:rPr>
      </w:pPr>
      <w:r w:rsidRPr="00BB309A">
        <w:rPr>
          <w:rStyle w:val="Emphaseple"/>
          <w:i w:val="0"/>
          <w:caps/>
        </w:rPr>
        <w:lastRenderedPageBreak/>
        <w:t>DEFINITIONS</w:t>
      </w:r>
    </w:p>
    <w:p w:rsidP="00B02219" w:rsidR="002B09BD" w:rsidRDefault="002B09BD" w:rsidRPr="00365E4E">
      <w:pPr>
        <w:pStyle w:val="Titre5"/>
        <w:numPr>
          <w:ilvl w:val="0"/>
          <w:numId w:val="51"/>
        </w:numPr>
        <w:spacing w:before="240" w:line="360" w:lineRule="auto"/>
        <w:ind w:left="1069"/>
        <w:rPr>
          <w:rFonts w:cs="Verdana"/>
          <w:i/>
          <w:iCs/>
          <w:u w:val="single"/>
        </w:rPr>
      </w:pPr>
      <w:r w:rsidRPr="00365E4E">
        <w:rPr>
          <w:rFonts w:cs="Verdana"/>
          <w:i/>
          <w:iCs/>
          <w:u w:val="single"/>
        </w:rPr>
        <w:t>Définition du droit à la déconnexion</w:t>
      </w:r>
    </w:p>
    <w:p w:rsidP="00B02219" w:rsidR="002B09BD" w:rsidRDefault="002B09BD" w:rsidRPr="00365E4E">
      <w:pPr>
        <w:tabs>
          <w:tab w:pos="2820" w:val="left"/>
          <w:tab w:pos="6240" w:val="left"/>
        </w:tabs>
        <w:spacing w:line="240" w:lineRule="atLeast"/>
        <w:ind w:left="1135" w:right="40"/>
        <w:jc w:val="both"/>
        <w:rPr>
          <w:rFonts w:cs="Arial"/>
          <w:sz w:val="22"/>
        </w:rPr>
      </w:pPr>
      <w:r w:rsidRPr="00365E4E">
        <w:rPr>
          <w:rFonts w:cs="Arial"/>
          <w:sz w:val="22"/>
        </w:rPr>
        <w:t xml:space="preserve">Le droit à la déconnexion peut être défini comme le droit pour les salariés à ne pas être sollicités, que ce soit par mails, </w:t>
      </w:r>
      <w:r w:rsidR="00A25BD7">
        <w:rPr>
          <w:rFonts w:cs="Arial"/>
          <w:sz w:val="22"/>
        </w:rPr>
        <w:t>SMS</w:t>
      </w:r>
      <w:r w:rsidRPr="00365E4E">
        <w:rPr>
          <w:rFonts w:cs="Arial"/>
          <w:sz w:val="22"/>
        </w:rPr>
        <w:t xml:space="preserve">, ou encore appels téléphoniques à caractère professionnel, </w:t>
      </w:r>
      <w:r w:rsidR="00A25BD7" w:rsidRPr="00365E4E">
        <w:rPr>
          <w:rFonts w:cs="Arial"/>
          <w:sz w:val="22"/>
        </w:rPr>
        <w:t>en</w:t>
      </w:r>
      <w:r w:rsidR="00A25BD7">
        <w:rPr>
          <w:rFonts w:cs="Arial"/>
          <w:sz w:val="22"/>
        </w:rPr>
        <w:t>-</w:t>
      </w:r>
      <w:r w:rsidRPr="00365E4E">
        <w:rPr>
          <w:rFonts w:cs="Arial"/>
          <w:sz w:val="22"/>
        </w:rPr>
        <w:t>dehors des heures habituelles de travail.</w:t>
      </w:r>
    </w:p>
    <w:p w:rsidP="00B02219" w:rsidR="002B09BD" w:rsidRDefault="002B09BD">
      <w:pPr>
        <w:tabs>
          <w:tab w:pos="2820" w:val="left"/>
          <w:tab w:pos="6240" w:val="left"/>
        </w:tabs>
        <w:spacing w:line="240" w:lineRule="atLeast"/>
        <w:ind w:left="1135" w:right="40"/>
        <w:jc w:val="both"/>
        <w:rPr>
          <w:rFonts w:cs="Arial"/>
          <w:sz w:val="22"/>
        </w:rPr>
      </w:pPr>
      <w:r w:rsidRPr="00365E4E">
        <w:rPr>
          <w:rFonts w:cs="Arial"/>
          <w:sz w:val="22"/>
        </w:rPr>
        <w:t>Les salariés doivent avoir la possibilité de ne pas se connecter aux outils numériques (ordinateurs, téléphones portables,…) et de ne pas être contactés</w:t>
      </w:r>
      <w:r w:rsidR="00A25BD7">
        <w:rPr>
          <w:rFonts w:cs="Arial"/>
          <w:sz w:val="22"/>
        </w:rPr>
        <w:t>,</w:t>
      </w:r>
      <w:r w:rsidRPr="00365E4E">
        <w:rPr>
          <w:rFonts w:cs="Arial"/>
          <w:sz w:val="22"/>
        </w:rPr>
        <w:t xml:space="preserve"> y compris sur leurs outils de communication personnels, pour un motif professionnel </w:t>
      </w:r>
      <w:r w:rsidR="00A25BD7" w:rsidRPr="00365E4E">
        <w:rPr>
          <w:rFonts w:cs="Arial"/>
          <w:sz w:val="22"/>
        </w:rPr>
        <w:t>en</w:t>
      </w:r>
      <w:r w:rsidR="00A25BD7">
        <w:rPr>
          <w:rFonts w:cs="Arial"/>
          <w:sz w:val="22"/>
        </w:rPr>
        <w:t>-</w:t>
      </w:r>
      <w:r w:rsidRPr="00365E4E">
        <w:rPr>
          <w:rFonts w:cs="Arial"/>
          <w:sz w:val="22"/>
        </w:rPr>
        <w:t>dehors de leurs heures de travail.</w:t>
      </w:r>
    </w:p>
    <w:p w:rsidP="00B02219" w:rsidR="00A25BD7" w:rsidRDefault="00A25BD7" w:rsidRPr="00365E4E">
      <w:pPr>
        <w:tabs>
          <w:tab w:pos="2820" w:val="left"/>
          <w:tab w:pos="6240" w:val="left"/>
        </w:tabs>
        <w:spacing w:line="240" w:lineRule="atLeast"/>
        <w:ind w:left="1135" w:right="40"/>
        <w:jc w:val="both"/>
        <w:rPr>
          <w:rFonts w:cs="Arial"/>
          <w:sz w:val="22"/>
        </w:rPr>
      </w:pPr>
    </w:p>
    <w:p w:rsidP="00B02219" w:rsidR="002B09BD" w:rsidRDefault="002B09BD" w:rsidRPr="00365E4E">
      <w:pPr>
        <w:pStyle w:val="Titre5"/>
        <w:numPr>
          <w:ilvl w:val="0"/>
          <w:numId w:val="51"/>
        </w:numPr>
        <w:ind w:hanging="294" w:left="1069"/>
        <w:rPr>
          <w:rFonts w:cs="Verdana"/>
          <w:i/>
          <w:iCs/>
          <w:u w:val="single"/>
        </w:rPr>
      </w:pPr>
      <w:r w:rsidRPr="00365E4E">
        <w:rPr>
          <w:rFonts w:cs="Verdana"/>
          <w:i/>
          <w:iCs/>
          <w:u w:val="single"/>
        </w:rPr>
        <w:t>Définition des outils numériques</w:t>
      </w:r>
    </w:p>
    <w:p w:rsidP="00B02219" w:rsidR="002B09BD" w:rsidRDefault="002B09BD" w:rsidRPr="00365E4E">
      <w:pPr>
        <w:shd w:color="auto" w:fill="FFFFFF" w:themeFill="background1" w:val="clear"/>
        <w:spacing w:after="0" w:line="280" w:lineRule="atLeast"/>
        <w:ind w:left="709"/>
        <w:jc w:val="both"/>
        <w:rPr>
          <w:b/>
          <w:sz w:val="22"/>
          <w:u w:val="single"/>
        </w:rPr>
      </w:pPr>
    </w:p>
    <w:p w:rsidP="00B02219" w:rsidR="002B09BD" w:rsidRDefault="002B09BD" w:rsidRPr="00365E4E">
      <w:pPr>
        <w:tabs>
          <w:tab w:pos="2820" w:val="left"/>
          <w:tab w:pos="6240" w:val="left"/>
        </w:tabs>
        <w:spacing w:line="240" w:lineRule="atLeast"/>
        <w:ind w:left="1135" w:right="40"/>
        <w:jc w:val="both"/>
        <w:rPr>
          <w:rFonts w:cs="Arial"/>
          <w:sz w:val="22"/>
        </w:rPr>
      </w:pPr>
      <w:r w:rsidRPr="00365E4E">
        <w:rPr>
          <w:rFonts w:cs="Arial"/>
          <w:sz w:val="22"/>
        </w:rPr>
        <w:t xml:space="preserve">Les outils numériques doivent s’entendre comme les technologies pouvant permettre aux salariés de </w:t>
      </w:r>
      <w:r w:rsidR="004131AA" w:rsidRPr="00365E4E">
        <w:rPr>
          <w:rFonts w:cs="Arial"/>
          <w:sz w:val="22"/>
        </w:rPr>
        <w:t>communiquer en tout lieu et tout temps.</w:t>
      </w:r>
    </w:p>
    <w:p w:rsidP="00B02219" w:rsidR="002B09BD" w:rsidRDefault="004131AA" w:rsidRPr="00365E4E">
      <w:pPr>
        <w:tabs>
          <w:tab w:pos="2820" w:val="left"/>
          <w:tab w:pos="6240" w:val="left"/>
        </w:tabs>
        <w:spacing w:line="240" w:lineRule="atLeast"/>
        <w:ind w:left="1135" w:right="40"/>
        <w:jc w:val="both"/>
        <w:rPr>
          <w:rFonts w:cs="Arial"/>
          <w:sz w:val="22"/>
        </w:rPr>
      </w:pPr>
      <w:r w:rsidRPr="00365E4E">
        <w:rPr>
          <w:rFonts w:cs="Arial"/>
          <w:sz w:val="22"/>
        </w:rPr>
        <w:t>Les outils numériques visés sont notamment</w:t>
      </w:r>
      <w:r w:rsidR="00A25BD7">
        <w:rPr>
          <w:rFonts w:cs="Arial"/>
          <w:sz w:val="22"/>
        </w:rPr>
        <w:t xml:space="preserve"> </w:t>
      </w:r>
      <w:r w:rsidRPr="00365E4E">
        <w:rPr>
          <w:rFonts w:cs="Arial"/>
          <w:sz w:val="22"/>
        </w:rPr>
        <w:t>:</w:t>
      </w:r>
    </w:p>
    <w:p w:rsidP="00B02219" w:rsidR="002B09BD" w:rsidRDefault="00A25BD7" w:rsidRPr="00365E4E">
      <w:pPr>
        <w:pStyle w:val="Paragraphedeliste"/>
        <w:numPr>
          <w:ilvl w:val="0"/>
          <w:numId w:val="47"/>
        </w:numPr>
        <w:shd w:color="auto" w:fill="FFFFFF" w:themeFill="background1" w:val="clear"/>
        <w:spacing w:after="0" w:line="280" w:lineRule="atLeast"/>
        <w:ind w:left="1429"/>
        <w:jc w:val="both"/>
        <w:rPr>
          <w:rFonts w:cs="Arial"/>
          <w:color w:val="auto"/>
          <w:sz w:val="22"/>
        </w:rPr>
      </w:pPr>
      <w:r>
        <w:rPr>
          <w:rFonts w:cs="Arial"/>
          <w:color w:val="auto"/>
          <w:sz w:val="22"/>
        </w:rPr>
        <w:t>l</w:t>
      </w:r>
      <w:r w:rsidRPr="00365E4E">
        <w:rPr>
          <w:rFonts w:cs="Arial"/>
          <w:color w:val="auto"/>
          <w:sz w:val="22"/>
        </w:rPr>
        <w:t xml:space="preserve">es </w:t>
      </w:r>
      <w:r w:rsidR="004131AA" w:rsidRPr="00365E4E">
        <w:rPr>
          <w:rFonts w:cs="Arial"/>
          <w:color w:val="auto"/>
          <w:sz w:val="22"/>
        </w:rPr>
        <w:t>outils numériques physiques : ordinateurs, tablettes, téléphones portables</w:t>
      </w:r>
      <w:r>
        <w:rPr>
          <w:rFonts w:cs="Arial"/>
          <w:color w:val="auto"/>
          <w:sz w:val="22"/>
        </w:rPr>
        <w:t>… ;</w:t>
      </w:r>
    </w:p>
    <w:p w:rsidP="00B02219" w:rsidR="002B09BD" w:rsidRDefault="00A25BD7" w:rsidRPr="00365E4E">
      <w:pPr>
        <w:pStyle w:val="Paragraphedeliste"/>
        <w:numPr>
          <w:ilvl w:val="0"/>
          <w:numId w:val="47"/>
        </w:numPr>
        <w:shd w:color="auto" w:fill="FFFFFF" w:themeFill="background1" w:val="clear"/>
        <w:spacing w:after="0" w:line="280" w:lineRule="atLeast"/>
        <w:ind w:left="1429"/>
        <w:jc w:val="both"/>
        <w:rPr>
          <w:rFonts w:cs="Arial"/>
          <w:color w:val="auto"/>
          <w:sz w:val="22"/>
        </w:rPr>
      </w:pPr>
      <w:r>
        <w:rPr>
          <w:rFonts w:cs="Arial"/>
          <w:color w:val="auto"/>
          <w:sz w:val="22"/>
        </w:rPr>
        <w:t>l</w:t>
      </w:r>
      <w:r w:rsidRPr="00365E4E">
        <w:rPr>
          <w:rFonts w:cs="Arial"/>
          <w:color w:val="auto"/>
          <w:sz w:val="22"/>
        </w:rPr>
        <w:t xml:space="preserve">es </w:t>
      </w:r>
      <w:r w:rsidR="004131AA" w:rsidRPr="00365E4E">
        <w:rPr>
          <w:rFonts w:cs="Arial"/>
          <w:color w:val="auto"/>
          <w:sz w:val="22"/>
        </w:rPr>
        <w:t>outils numériques dématérialisés permettant d’être joint à distance : messagerie électronique, SMS, logiciels, connexion 3G/4G, internet/intranet.</w:t>
      </w:r>
    </w:p>
    <w:p w:rsidP="00B02219" w:rsidR="002B09BD" w:rsidRDefault="002B09BD" w:rsidRPr="00365E4E">
      <w:pPr>
        <w:tabs>
          <w:tab w:pos="2820" w:val="left"/>
          <w:tab w:pos="6240" w:val="left"/>
        </w:tabs>
        <w:spacing w:line="240" w:lineRule="atLeast"/>
        <w:ind w:left="709" w:right="40"/>
        <w:jc w:val="both"/>
        <w:rPr>
          <w:rFonts w:cs="Arial"/>
          <w:sz w:val="22"/>
        </w:rPr>
      </w:pPr>
    </w:p>
    <w:p w:rsidP="00B02219" w:rsidR="002B09BD" w:rsidRDefault="004131AA" w:rsidRPr="00365E4E">
      <w:pPr>
        <w:pStyle w:val="Titre5"/>
        <w:numPr>
          <w:ilvl w:val="0"/>
          <w:numId w:val="51"/>
        </w:numPr>
        <w:ind w:left="1069"/>
        <w:rPr>
          <w:rFonts w:cs="Verdana"/>
          <w:i/>
          <w:iCs/>
          <w:u w:val="single"/>
        </w:rPr>
      </w:pPr>
      <w:r w:rsidRPr="00365E4E">
        <w:rPr>
          <w:rFonts w:cs="Verdana"/>
          <w:i/>
          <w:iCs/>
          <w:u w:val="single"/>
        </w:rPr>
        <w:t>Définition du temps de travail habituel</w:t>
      </w:r>
    </w:p>
    <w:p w:rsidP="00B02219" w:rsidR="002B09BD" w:rsidRDefault="002B09BD" w:rsidRPr="00365E4E">
      <w:pPr>
        <w:shd w:color="auto" w:fill="FFFFFF" w:themeFill="background1" w:val="clear"/>
        <w:spacing w:after="0" w:line="280" w:lineRule="atLeast"/>
        <w:ind w:left="709"/>
        <w:jc w:val="both"/>
        <w:rPr>
          <w:b/>
          <w:sz w:val="22"/>
          <w:u w:val="single"/>
        </w:rPr>
      </w:pPr>
    </w:p>
    <w:p w:rsidP="00B02219" w:rsidR="002B09BD" w:rsidRDefault="004131AA" w:rsidRPr="00365E4E">
      <w:pPr>
        <w:tabs>
          <w:tab w:pos="2820" w:val="left"/>
          <w:tab w:pos="6240" w:val="left"/>
        </w:tabs>
        <w:spacing w:line="240" w:lineRule="atLeast"/>
        <w:ind w:left="1135" w:right="40"/>
        <w:jc w:val="both"/>
        <w:rPr>
          <w:rFonts w:cs="Arial"/>
          <w:sz w:val="22"/>
        </w:rPr>
      </w:pPr>
      <w:r w:rsidRPr="00365E4E">
        <w:rPr>
          <w:rFonts w:cs="Arial"/>
          <w:sz w:val="22"/>
        </w:rPr>
        <w:t>Le temps de travail habituel correspond aux horaires de travail du salarié durant lesquels il doit demeurer à la disposition de l’entreprise.</w:t>
      </w:r>
    </w:p>
    <w:p w:rsidP="00B02219" w:rsidR="00A25BD7" w:rsidRDefault="00A25BD7">
      <w:pPr>
        <w:tabs>
          <w:tab w:pos="2820" w:val="left"/>
          <w:tab w:pos="6240" w:val="left"/>
        </w:tabs>
        <w:spacing w:line="240" w:lineRule="atLeast"/>
        <w:ind w:left="1135" w:right="40"/>
        <w:jc w:val="both"/>
        <w:rPr>
          <w:rFonts w:cs="Arial"/>
          <w:sz w:val="22"/>
        </w:rPr>
      </w:pPr>
    </w:p>
    <w:p w:rsidP="00B02219" w:rsidR="002B09BD" w:rsidRDefault="004131AA">
      <w:pPr>
        <w:tabs>
          <w:tab w:pos="2820" w:val="left"/>
          <w:tab w:pos="6240" w:val="left"/>
        </w:tabs>
        <w:spacing w:line="240" w:lineRule="atLeast"/>
        <w:ind w:left="1135" w:right="40"/>
        <w:jc w:val="both"/>
        <w:rPr>
          <w:rFonts w:cs="Arial"/>
          <w:sz w:val="22"/>
        </w:rPr>
      </w:pPr>
      <w:r w:rsidRPr="00365E4E">
        <w:rPr>
          <w:rFonts w:cs="Arial"/>
          <w:sz w:val="22"/>
        </w:rPr>
        <w:t>Sont donc exclu</w:t>
      </w:r>
      <w:r w:rsidR="00A25BD7">
        <w:rPr>
          <w:rFonts w:cs="Arial"/>
          <w:sz w:val="22"/>
        </w:rPr>
        <w:t>e</w:t>
      </w:r>
      <w:r w:rsidRPr="00365E4E">
        <w:rPr>
          <w:rFonts w:cs="Arial"/>
          <w:sz w:val="22"/>
        </w:rPr>
        <w:t>s du temps de travail effectif habituel, et concernées par le droit à la déconnexion, les périodes de repos quotidien et hebdomadaires, de congés payés, de congés exceptionnels, de jours fériés chômés, les jours de repos, les RTT, les absences justifiées telles que les arrêts maladie...</w:t>
      </w:r>
    </w:p>
    <w:p w:rsidP="00B02219" w:rsidR="00A25BD7" w:rsidRDefault="00A25BD7" w:rsidRPr="00365E4E">
      <w:pPr>
        <w:tabs>
          <w:tab w:pos="2820" w:val="left"/>
          <w:tab w:pos="6240" w:val="left"/>
        </w:tabs>
        <w:spacing w:line="240" w:lineRule="atLeast"/>
        <w:ind w:left="1135" w:right="40"/>
        <w:jc w:val="both"/>
        <w:rPr>
          <w:rFonts w:cs="Arial"/>
          <w:sz w:val="22"/>
        </w:rPr>
      </w:pPr>
    </w:p>
    <w:p w:rsidP="00B02219" w:rsidR="002B09BD" w:rsidRDefault="004131AA" w:rsidRPr="00BB309A">
      <w:pPr>
        <w:pStyle w:val="A-TITRE"/>
        <w:numPr>
          <w:ilvl w:val="0"/>
          <w:numId w:val="62"/>
        </w:numPr>
        <w:ind w:left="1069"/>
        <w:rPr>
          <w:rStyle w:val="Emphaseple"/>
          <w:i w:val="0"/>
          <w:caps/>
        </w:rPr>
      </w:pPr>
      <w:r w:rsidRPr="00BB309A">
        <w:rPr>
          <w:rStyle w:val="Emphaseple"/>
          <w:i w:val="0"/>
          <w:caps/>
        </w:rPr>
        <w:t>salaries concernes</w:t>
      </w:r>
    </w:p>
    <w:p w:rsidP="00B02219" w:rsidR="002B09BD" w:rsidRDefault="004131AA" w:rsidRPr="00365E4E">
      <w:pPr>
        <w:pStyle w:val="Paragraphedeliste"/>
        <w:ind w:left="1357"/>
        <w:jc w:val="both"/>
        <w:rPr>
          <w:color w:val="auto"/>
          <w:sz w:val="22"/>
        </w:rPr>
      </w:pPr>
      <w:r w:rsidRPr="00365E4E">
        <w:rPr>
          <w:color w:val="auto"/>
          <w:sz w:val="22"/>
        </w:rPr>
        <w:t>Le droit à la déconnexion concerne :</w:t>
      </w:r>
    </w:p>
    <w:p w:rsidP="00B02219" w:rsidR="002B09BD" w:rsidRDefault="002B09BD" w:rsidRPr="00365E4E">
      <w:pPr>
        <w:pStyle w:val="Paragraphedeliste"/>
        <w:ind w:left="993"/>
        <w:jc w:val="both"/>
        <w:rPr>
          <w:color w:val="auto"/>
          <w:sz w:val="22"/>
        </w:rPr>
      </w:pPr>
    </w:p>
    <w:p w:rsidP="00B02219" w:rsidR="002B09BD" w:rsidRDefault="004131AA" w:rsidRPr="00365E4E">
      <w:pPr>
        <w:pStyle w:val="Paragraphedeliste"/>
        <w:numPr>
          <w:ilvl w:val="0"/>
          <w:numId w:val="48"/>
        </w:numPr>
        <w:spacing w:after="200" w:line="276" w:lineRule="auto"/>
        <w:ind w:hanging="425" w:left="1843"/>
        <w:jc w:val="both"/>
        <w:rPr>
          <w:color w:val="auto"/>
          <w:sz w:val="22"/>
        </w:rPr>
      </w:pPr>
      <w:r w:rsidRPr="00365E4E">
        <w:rPr>
          <w:color w:val="auto"/>
          <w:sz w:val="22"/>
        </w:rPr>
        <w:t xml:space="preserve"> tous les salariés en possessions d’outils numériques mis à leur disposition par l’entreprise (téléphones portable et/ou ordinateurs portable)</w:t>
      </w:r>
      <w:r w:rsidR="00A25BD7">
        <w:rPr>
          <w:color w:val="auto"/>
          <w:sz w:val="22"/>
        </w:rPr>
        <w:t> ;</w:t>
      </w:r>
    </w:p>
    <w:p w:rsidP="00B02219" w:rsidR="002B09BD" w:rsidRDefault="002B09BD" w:rsidRPr="00365E4E">
      <w:pPr>
        <w:pStyle w:val="Paragraphedeliste"/>
        <w:ind w:hanging="425" w:left="1843"/>
        <w:jc w:val="both"/>
        <w:rPr>
          <w:color w:val="auto"/>
          <w:sz w:val="22"/>
        </w:rPr>
      </w:pPr>
    </w:p>
    <w:p w:rsidP="00B02219" w:rsidR="002B09BD" w:rsidRDefault="004131AA" w:rsidRPr="00365E4E">
      <w:pPr>
        <w:pStyle w:val="Paragraphedeliste"/>
        <w:numPr>
          <w:ilvl w:val="0"/>
          <w:numId w:val="48"/>
        </w:numPr>
        <w:spacing w:after="200" w:line="276" w:lineRule="auto"/>
        <w:ind w:hanging="425" w:left="1843"/>
        <w:jc w:val="both"/>
        <w:rPr>
          <w:color w:val="auto"/>
          <w:sz w:val="22"/>
        </w:rPr>
      </w:pPr>
      <w:r w:rsidRPr="00365E4E">
        <w:rPr>
          <w:color w:val="auto"/>
          <w:sz w:val="22"/>
        </w:rPr>
        <w:t>tous les salariés pouvant être contactés sur leurs outils numériques personnels (notamment sur leurs téléphones portables et/ou fixes).</w:t>
      </w:r>
    </w:p>
    <w:p w:rsidP="00B02219" w:rsidR="003F5425" w:rsidRDefault="003F5425">
      <w:pPr>
        <w:spacing w:after="200" w:line="276" w:lineRule="auto"/>
        <w:ind w:left="709"/>
        <w:rPr>
          <w:sz w:val="22"/>
        </w:rPr>
      </w:pPr>
      <w:r>
        <w:rPr>
          <w:sz w:val="22"/>
        </w:rPr>
        <w:br w:type="page"/>
      </w:r>
    </w:p>
    <w:p w:rsidP="00B02219" w:rsidR="002B09BD" w:rsidRDefault="004131AA" w:rsidRPr="00BB309A">
      <w:pPr>
        <w:pStyle w:val="A-TITRE"/>
        <w:numPr>
          <w:ilvl w:val="0"/>
          <w:numId w:val="62"/>
        </w:numPr>
        <w:ind w:left="1069"/>
        <w:rPr>
          <w:rStyle w:val="Emphaseple"/>
          <w:i w:val="0"/>
          <w:caps/>
        </w:rPr>
      </w:pPr>
      <w:r w:rsidRPr="00BB309A">
        <w:rPr>
          <w:rStyle w:val="Emphaseple"/>
          <w:i w:val="0"/>
          <w:caps/>
        </w:rPr>
        <w:lastRenderedPageBreak/>
        <w:t>MODALITE DE L’EXERCICE DU DROIT A LA DECONNEXION</w:t>
      </w:r>
    </w:p>
    <w:p w:rsidP="00B02219" w:rsidR="002B09BD" w:rsidRDefault="002B09BD" w:rsidRPr="00365E4E">
      <w:pPr>
        <w:shd w:color="auto" w:fill="FFFFFF" w:themeFill="background1" w:val="clear"/>
        <w:spacing w:after="0" w:line="280" w:lineRule="atLeast"/>
        <w:ind w:left="709"/>
        <w:jc w:val="both"/>
        <w:rPr>
          <w:rFonts w:cs="Arial"/>
          <w:sz w:val="22"/>
          <w:u w:val="single"/>
          <w:shd w:color="auto" w:fill="B6DDE8" w:themeFill="accent5" w:themeFillTint="66" w:val="clear"/>
        </w:rPr>
      </w:pPr>
    </w:p>
    <w:p w:rsidP="00B02219" w:rsidR="002B09BD" w:rsidRDefault="004131AA" w:rsidRPr="00365E4E">
      <w:pPr>
        <w:pStyle w:val="Titre5"/>
        <w:numPr>
          <w:ilvl w:val="0"/>
          <w:numId w:val="52"/>
        </w:numPr>
        <w:ind w:left="1069"/>
        <w:rPr>
          <w:rFonts w:cs="Verdana"/>
          <w:i/>
          <w:iCs/>
          <w:u w:val="single"/>
        </w:rPr>
      </w:pPr>
      <w:r w:rsidRPr="00365E4E">
        <w:rPr>
          <w:rFonts w:cs="Verdana"/>
          <w:i/>
          <w:iCs/>
          <w:u w:val="single"/>
        </w:rPr>
        <w:t xml:space="preserve">Le droit à la déconnexion – </w:t>
      </w:r>
      <w:r w:rsidR="00A25BD7" w:rsidRPr="00365E4E">
        <w:rPr>
          <w:rFonts w:cs="Verdana"/>
          <w:i/>
          <w:iCs/>
          <w:u w:val="single"/>
        </w:rPr>
        <w:t>en</w:t>
      </w:r>
      <w:r w:rsidR="00A25BD7">
        <w:rPr>
          <w:rFonts w:cs="Verdana"/>
          <w:i/>
          <w:iCs/>
          <w:u w:val="single"/>
        </w:rPr>
        <w:t>-</w:t>
      </w:r>
      <w:r w:rsidRPr="00365E4E">
        <w:rPr>
          <w:rFonts w:cs="Verdana"/>
          <w:i/>
          <w:iCs/>
          <w:u w:val="single"/>
        </w:rPr>
        <w:t>dehors du temps de travail :</w:t>
      </w:r>
    </w:p>
    <w:p w:rsidP="00B02219" w:rsidR="002B09BD" w:rsidRDefault="002B09BD" w:rsidRPr="00365E4E">
      <w:pPr>
        <w:shd w:color="auto" w:fill="FFFFFF" w:themeFill="background1" w:val="clear"/>
        <w:spacing w:after="0" w:line="280" w:lineRule="atLeast"/>
        <w:ind w:left="993"/>
        <w:jc w:val="both"/>
        <w:rPr>
          <w:sz w:val="22"/>
        </w:rPr>
      </w:pPr>
    </w:p>
    <w:p w:rsidP="00B02219" w:rsidR="002B09BD" w:rsidRDefault="004131AA" w:rsidRPr="00365E4E">
      <w:pPr>
        <w:shd w:color="auto" w:fill="FFFFFF" w:themeFill="background1" w:val="clear"/>
        <w:spacing w:after="0" w:line="280" w:lineRule="atLeast"/>
        <w:ind w:left="993"/>
        <w:jc w:val="both"/>
        <w:rPr>
          <w:sz w:val="22"/>
        </w:rPr>
      </w:pPr>
      <w:r w:rsidRPr="00365E4E">
        <w:rPr>
          <w:sz w:val="22"/>
        </w:rPr>
        <w:t xml:space="preserve">Il est rappelé que les temps de repos et de congés des salariés doivent être respectés par l’ensemble du personnel de la </w:t>
      </w:r>
      <w:r w:rsidR="00A25BD7">
        <w:rPr>
          <w:sz w:val="22"/>
        </w:rPr>
        <w:t>s</w:t>
      </w:r>
      <w:r w:rsidR="00A25BD7" w:rsidRPr="00365E4E">
        <w:rPr>
          <w:sz w:val="22"/>
        </w:rPr>
        <w:t>ociété</w:t>
      </w:r>
      <w:r w:rsidRPr="00365E4E">
        <w:rPr>
          <w:sz w:val="22"/>
        </w:rPr>
        <w:t>.</w:t>
      </w:r>
    </w:p>
    <w:p w:rsidP="00B02219" w:rsidR="002B09BD" w:rsidRDefault="002B09BD" w:rsidRPr="00365E4E">
      <w:pPr>
        <w:shd w:color="auto" w:fill="FFFFFF" w:themeFill="background1" w:val="clear"/>
        <w:spacing w:after="0" w:line="280" w:lineRule="atLeast"/>
        <w:ind w:left="993"/>
        <w:jc w:val="both"/>
        <w:rPr>
          <w:sz w:val="22"/>
        </w:rPr>
      </w:pPr>
    </w:p>
    <w:p w:rsidP="00B02219" w:rsidR="002B09BD" w:rsidRDefault="004131AA" w:rsidRPr="00365E4E">
      <w:pPr>
        <w:shd w:color="auto" w:fill="FFFFFF" w:themeFill="background1" w:val="clear"/>
        <w:spacing w:after="0" w:line="280" w:lineRule="atLeast"/>
        <w:ind w:left="993"/>
        <w:jc w:val="both"/>
        <w:rPr>
          <w:sz w:val="22"/>
        </w:rPr>
      </w:pPr>
      <w:r w:rsidRPr="00365E4E">
        <w:rPr>
          <w:sz w:val="22"/>
        </w:rPr>
        <w:t xml:space="preserve">Les </w:t>
      </w:r>
      <w:r w:rsidR="00A25BD7">
        <w:rPr>
          <w:sz w:val="22"/>
        </w:rPr>
        <w:t>p</w:t>
      </w:r>
      <w:r w:rsidR="00A25BD7" w:rsidRPr="00365E4E">
        <w:rPr>
          <w:sz w:val="22"/>
        </w:rPr>
        <w:t xml:space="preserve">arties </w:t>
      </w:r>
      <w:r w:rsidRPr="00365E4E">
        <w:rPr>
          <w:sz w:val="22"/>
        </w:rPr>
        <w:t>au présent accord rappellent les temps de repos conventionnels :</w:t>
      </w:r>
    </w:p>
    <w:p w:rsidP="00B02219" w:rsidR="002B09BD" w:rsidRDefault="00A25BD7" w:rsidRPr="00365E4E">
      <w:pPr>
        <w:pStyle w:val="Paragraphedeliste"/>
        <w:numPr>
          <w:ilvl w:val="0"/>
          <w:numId w:val="48"/>
        </w:numPr>
        <w:spacing w:after="200" w:line="276" w:lineRule="auto"/>
        <w:ind w:hanging="426" w:left="1702"/>
        <w:jc w:val="both"/>
        <w:rPr>
          <w:color w:val="auto"/>
          <w:sz w:val="22"/>
        </w:rPr>
      </w:pPr>
      <w:r>
        <w:rPr>
          <w:color w:val="auto"/>
          <w:sz w:val="22"/>
        </w:rPr>
        <w:t xml:space="preserve">repos </w:t>
      </w:r>
      <w:r w:rsidR="002D4295">
        <w:rPr>
          <w:color w:val="auto"/>
          <w:sz w:val="22"/>
        </w:rPr>
        <w:t>quotidien de 11</w:t>
      </w:r>
      <w:r w:rsidR="004131AA" w:rsidRPr="00365E4E">
        <w:rPr>
          <w:color w:val="auto"/>
          <w:sz w:val="22"/>
        </w:rPr>
        <w:t xml:space="preserve"> heures consécutives</w:t>
      </w:r>
      <w:r>
        <w:rPr>
          <w:color w:val="auto"/>
          <w:sz w:val="22"/>
        </w:rPr>
        <w:t> ;</w:t>
      </w:r>
    </w:p>
    <w:p w:rsidP="00B02219" w:rsidR="002B09BD" w:rsidRDefault="00A25BD7" w:rsidRPr="00365E4E">
      <w:pPr>
        <w:pStyle w:val="Paragraphedeliste"/>
        <w:numPr>
          <w:ilvl w:val="0"/>
          <w:numId w:val="48"/>
        </w:numPr>
        <w:spacing w:after="200" w:line="276" w:lineRule="auto"/>
        <w:ind w:hanging="426" w:left="1702"/>
        <w:jc w:val="both"/>
        <w:rPr>
          <w:color w:val="auto"/>
          <w:sz w:val="22"/>
        </w:rPr>
      </w:pPr>
      <w:r>
        <w:rPr>
          <w:color w:val="auto"/>
          <w:sz w:val="22"/>
        </w:rPr>
        <w:t xml:space="preserve">repos </w:t>
      </w:r>
      <w:r w:rsidR="002D4295">
        <w:rPr>
          <w:color w:val="auto"/>
          <w:sz w:val="22"/>
        </w:rPr>
        <w:t>hebdomadaire de 35</w:t>
      </w:r>
      <w:r w:rsidR="004131AA" w:rsidRPr="00365E4E">
        <w:rPr>
          <w:color w:val="auto"/>
          <w:sz w:val="22"/>
        </w:rPr>
        <w:t xml:space="preserve"> heures consécutives</w:t>
      </w:r>
      <w:r>
        <w:rPr>
          <w:color w:val="auto"/>
          <w:sz w:val="22"/>
        </w:rPr>
        <w:t>.</w:t>
      </w:r>
    </w:p>
    <w:p w:rsidP="00B02219" w:rsidR="002B09BD" w:rsidRDefault="004131AA" w:rsidRPr="00365E4E">
      <w:pPr>
        <w:shd w:color="auto" w:fill="FFFFFF" w:themeFill="background1" w:val="clear"/>
        <w:spacing w:after="0" w:line="280" w:lineRule="atLeast"/>
        <w:ind w:left="993"/>
        <w:jc w:val="both"/>
        <w:rPr>
          <w:sz w:val="22"/>
        </w:rPr>
      </w:pPr>
      <w:r w:rsidRPr="00365E4E">
        <w:rPr>
          <w:sz w:val="22"/>
        </w:rPr>
        <w:t>Ainsi, les salariés ont le droit de ne pas se connecter aux outils numériques et professionnels et</w:t>
      </w:r>
      <w:r w:rsidR="00A25BD7">
        <w:rPr>
          <w:sz w:val="22"/>
        </w:rPr>
        <w:t xml:space="preserve"> de</w:t>
      </w:r>
      <w:r w:rsidRPr="00365E4E">
        <w:rPr>
          <w:sz w:val="22"/>
        </w:rPr>
        <w:t xml:space="preserve"> ne pas être contactés pour un motif professionnel durant :</w:t>
      </w:r>
    </w:p>
    <w:p w:rsidP="00B02219" w:rsidR="002B09BD" w:rsidRDefault="004131AA" w:rsidRPr="00365E4E">
      <w:pPr>
        <w:pStyle w:val="Paragraphedeliste"/>
        <w:numPr>
          <w:ilvl w:val="0"/>
          <w:numId w:val="48"/>
        </w:numPr>
        <w:spacing w:after="200" w:line="276" w:lineRule="auto"/>
        <w:ind w:hanging="426" w:left="1702"/>
        <w:jc w:val="both"/>
        <w:rPr>
          <w:color w:val="auto"/>
          <w:sz w:val="22"/>
        </w:rPr>
      </w:pPr>
      <w:r w:rsidRPr="00365E4E">
        <w:rPr>
          <w:color w:val="auto"/>
          <w:sz w:val="22"/>
        </w:rPr>
        <w:t>les périodes de congés,</w:t>
      </w:r>
    </w:p>
    <w:p w:rsidP="00B02219" w:rsidR="002B09BD" w:rsidRDefault="004131AA" w:rsidRPr="00365E4E">
      <w:pPr>
        <w:pStyle w:val="Paragraphedeliste"/>
        <w:numPr>
          <w:ilvl w:val="0"/>
          <w:numId w:val="48"/>
        </w:numPr>
        <w:spacing w:after="200" w:line="276" w:lineRule="auto"/>
        <w:ind w:hanging="426" w:left="1702"/>
        <w:jc w:val="both"/>
        <w:rPr>
          <w:color w:val="auto"/>
          <w:sz w:val="22"/>
        </w:rPr>
      </w:pPr>
      <w:r w:rsidRPr="00365E4E">
        <w:rPr>
          <w:color w:val="auto"/>
          <w:sz w:val="22"/>
        </w:rPr>
        <w:t xml:space="preserve">un arrêt de travail, </w:t>
      </w:r>
    </w:p>
    <w:p w:rsidP="00B02219" w:rsidR="00A25BD7" w:rsidRDefault="004131AA">
      <w:pPr>
        <w:pStyle w:val="Paragraphedeliste"/>
        <w:numPr>
          <w:ilvl w:val="0"/>
          <w:numId w:val="48"/>
        </w:numPr>
        <w:spacing w:after="200" w:line="276" w:lineRule="auto"/>
        <w:ind w:hanging="426" w:left="1702"/>
        <w:jc w:val="both"/>
        <w:rPr>
          <w:color w:val="auto"/>
          <w:sz w:val="22"/>
        </w:rPr>
      </w:pPr>
      <w:r w:rsidRPr="00365E4E">
        <w:rPr>
          <w:color w:val="auto"/>
          <w:sz w:val="22"/>
        </w:rPr>
        <w:t xml:space="preserve">les jours de repos, </w:t>
      </w:r>
    </w:p>
    <w:p w:rsidP="00B02219" w:rsidR="002B09BD" w:rsidRDefault="004131AA" w:rsidRPr="00365E4E">
      <w:pPr>
        <w:pStyle w:val="Paragraphedeliste"/>
        <w:numPr>
          <w:ilvl w:val="0"/>
          <w:numId w:val="48"/>
        </w:numPr>
        <w:spacing w:after="200" w:line="276" w:lineRule="auto"/>
        <w:ind w:hanging="426" w:left="1702"/>
        <w:jc w:val="both"/>
        <w:rPr>
          <w:color w:val="auto"/>
          <w:sz w:val="22"/>
        </w:rPr>
      </w:pPr>
      <w:r w:rsidRPr="00365E4E">
        <w:rPr>
          <w:color w:val="auto"/>
          <w:sz w:val="22"/>
        </w:rPr>
        <w:t xml:space="preserve">les RTT, </w:t>
      </w:r>
    </w:p>
    <w:p w:rsidP="00B02219" w:rsidR="002B09BD" w:rsidRDefault="004131AA" w:rsidRPr="00365E4E">
      <w:pPr>
        <w:pStyle w:val="Paragraphedeliste"/>
        <w:numPr>
          <w:ilvl w:val="0"/>
          <w:numId w:val="48"/>
        </w:numPr>
        <w:spacing w:after="200" w:line="276" w:lineRule="auto"/>
        <w:ind w:hanging="426" w:left="1702"/>
        <w:jc w:val="both"/>
        <w:rPr>
          <w:color w:val="auto"/>
          <w:sz w:val="22"/>
        </w:rPr>
      </w:pPr>
      <w:r w:rsidRPr="00365E4E">
        <w:rPr>
          <w:color w:val="auto"/>
          <w:sz w:val="22"/>
        </w:rPr>
        <w:t>les absences autorisées,</w:t>
      </w:r>
    </w:p>
    <w:p w:rsidP="00B02219" w:rsidR="002B09BD" w:rsidRDefault="004131AA" w:rsidRPr="00365E4E">
      <w:pPr>
        <w:pStyle w:val="Paragraphedeliste"/>
        <w:numPr>
          <w:ilvl w:val="0"/>
          <w:numId w:val="48"/>
        </w:numPr>
        <w:spacing w:after="200" w:line="276" w:lineRule="auto"/>
        <w:ind w:hanging="426" w:left="1702"/>
        <w:jc w:val="both"/>
        <w:rPr>
          <w:color w:val="auto"/>
          <w:sz w:val="22"/>
        </w:rPr>
      </w:pPr>
      <w:r w:rsidRPr="00365E4E">
        <w:rPr>
          <w:color w:val="auto"/>
          <w:sz w:val="22"/>
        </w:rPr>
        <w:t>les temps de pause (déjeuner) non rémunérés</w:t>
      </w:r>
      <w:r w:rsidR="00A25BD7">
        <w:rPr>
          <w:color w:val="auto"/>
          <w:sz w:val="22"/>
        </w:rPr>
        <w:t>,</w:t>
      </w:r>
    </w:p>
    <w:p w:rsidP="00B02219" w:rsidR="002B09BD" w:rsidRDefault="00A25BD7" w:rsidRPr="00365E4E">
      <w:pPr>
        <w:pStyle w:val="Paragraphedeliste"/>
        <w:numPr>
          <w:ilvl w:val="0"/>
          <w:numId w:val="48"/>
        </w:numPr>
        <w:spacing w:after="200" w:line="276" w:lineRule="auto"/>
        <w:ind w:hanging="426" w:left="1702"/>
        <w:jc w:val="both"/>
        <w:rPr>
          <w:color w:val="auto"/>
          <w:sz w:val="22"/>
        </w:rPr>
      </w:pPr>
      <w:r w:rsidRPr="00365E4E">
        <w:rPr>
          <w:color w:val="auto"/>
          <w:sz w:val="22"/>
        </w:rPr>
        <w:t>en</w:t>
      </w:r>
      <w:r>
        <w:rPr>
          <w:color w:val="auto"/>
          <w:sz w:val="22"/>
        </w:rPr>
        <w:t>-</w:t>
      </w:r>
      <w:r w:rsidR="004131AA" w:rsidRPr="00365E4E">
        <w:rPr>
          <w:color w:val="auto"/>
          <w:sz w:val="22"/>
        </w:rPr>
        <w:t xml:space="preserve">dehors de l’horaire de travail habituel. </w:t>
      </w:r>
    </w:p>
    <w:p w:rsidP="00B02219" w:rsidR="002B09BD" w:rsidRDefault="004131AA" w:rsidRPr="00365E4E">
      <w:pPr>
        <w:pStyle w:val="Paragraphedeliste"/>
        <w:numPr>
          <w:ilvl w:val="0"/>
          <w:numId w:val="48"/>
        </w:numPr>
        <w:spacing w:after="200" w:line="276" w:lineRule="auto"/>
        <w:ind w:hanging="426" w:left="1702"/>
        <w:jc w:val="both"/>
        <w:rPr>
          <w:color w:val="auto"/>
          <w:sz w:val="22"/>
        </w:rPr>
      </w:pPr>
      <w:r w:rsidRPr="00365E4E">
        <w:rPr>
          <w:color w:val="auto"/>
          <w:sz w:val="22"/>
        </w:rPr>
        <w:t xml:space="preserve">Pour le personnel cadre, lors des plages horaires suivantes : </w:t>
      </w:r>
    </w:p>
    <w:p w:rsidP="00B02219" w:rsidR="002B09BD" w:rsidRDefault="004131AA" w:rsidRPr="00365E4E">
      <w:pPr>
        <w:pStyle w:val="Paragraphedeliste"/>
        <w:numPr>
          <w:ilvl w:val="1"/>
          <w:numId w:val="48"/>
        </w:numPr>
        <w:spacing w:after="200" w:line="276" w:lineRule="auto"/>
        <w:ind w:hanging="284" w:left="2269"/>
        <w:jc w:val="both"/>
        <w:rPr>
          <w:color w:val="auto"/>
          <w:sz w:val="22"/>
        </w:rPr>
      </w:pPr>
      <w:r w:rsidRPr="00365E4E">
        <w:rPr>
          <w:color w:val="auto"/>
          <w:sz w:val="22"/>
        </w:rPr>
        <w:t xml:space="preserve">repos quotidien : 19h00 – 7h00 </w:t>
      </w:r>
    </w:p>
    <w:p w:rsidP="00B02219" w:rsidR="002B09BD" w:rsidRDefault="004131AA" w:rsidRPr="002D4295">
      <w:pPr>
        <w:pStyle w:val="Paragraphedeliste"/>
        <w:numPr>
          <w:ilvl w:val="1"/>
          <w:numId w:val="48"/>
        </w:numPr>
        <w:spacing w:after="200" w:line="276" w:lineRule="auto"/>
        <w:ind w:hanging="284" w:left="2269"/>
        <w:jc w:val="both"/>
        <w:rPr>
          <w:color w:val="auto"/>
          <w:sz w:val="22"/>
        </w:rPr>
      </w:pPr>
      <w:r w:rsidRPr="002D4295">
        <w:rPr>
          <w:color w:val="auto"/>
          <w:sz w:val="22"/>
        </w:rPr>
        <w:t xml:space="preserve">repos hebdomadaire : vendredi 19h00 au lundi 7h00 </w:t>
      </w:r>
    </w:p>
    <w:p w:rsidP="00B02219" w:rsidR="002B09BD" w:rsidRDefault="004131AA">
      <w:pPr>
        <w:shd w:color="auto" w:fill="FFFFFF" w:themeFill="background1" w:val="clear"/>
        <w:spacing w:after="0" w:line="280" w:lineRule="atLeast"/>
        <w:ind w:left="993"/>
        <w:jc w:val="both"/>
        <w:rPr>
          <w:sz w:val="22"/>
        </w:rPr>
      </w:pPr>
      <w:r w:rsidRPr="00365E4E">
        <w:rPr>
          <w:sz w:val="22"/>
        </w:rPr>
        <w:t>Il est rappelé</w:t>
      </w:r>
      <w:r w:rsidR="00A25BD7">
        <w:rPr>
          <w:sz w:val="22"/>
        </w:rPr>
        <w:t xml:space="preserve"> </w:t>
      </w:r>
      <w:r w:rsidRPr="00365E4E">
        <w:rPr>
          <w:sz w:val="22"/>
        </w:rPr>
        <w:t>:</w:t>
      </w:r>
    </w:p>
    <w:p w:rsidP="00B02219" w:rsidR="002D4295" w:rsidRDefault="002D4295" w:rsidRPr="00365E4E">
      <w:pPr>
        <w:shd w:color="auto" w:fill="FFFFFF" w:themeFill="background1" w:val="clear"/>
        <w:spacing w:after="0" w:line="280" w:lineRule="atLeast"/>
        <w:ind w:left="993"/>
        <w:jc w:val="both"/>
        <w:rPr>
          <w:sz w:val="22"/>
        </w:rPr>
      </w:pPr>
    </w:p>
    <w:p w:rsidP="00B02219" w:rsidR="002B09BD" w:rsidRDefault="002D4295" w:rsidRPr="00365E4E">
      <w:pPr>
        <w:pStyle w:val="Paragraphedeliste"/>
        <w:numPr>
          <w:ilvl w:val="0"/>
          <w:numId w:val="48"/>
        </w:numPr>
        <w:spacing w:after="200" w:line="276" w:lineRule="auto"/>
        <w:ind w:hanging="426" w:left="1702"/>
        <w:jc w:val="both"/>
        <w:rPr>
          <w:color w:val="auto"/>
          <w:sz w:val="22"/>
        </w:rPr>
      </w:pPr>
      <w:r>
        <w:rPr>
          <w:color w:val="auto"/>
          <w:sz w:val="22"/>
        </w:rPr>
        <w:t>q</w:t>
      </w:r>
      <w:r w:rsidR="004131AA" w:rsidRPr="00365E4E">
        <w:rPr>
          <w:color w:val="auto"/>
          <w:sz w:val="22"/>
        </w:rPr>
        <w:t>ue les salariés ne sont soumis à aucune obligation de connexion avec leur entreprise pendant leurs temps de repos, de congés, notamment par le biais des outils numériques mis à leur disposition pour une utilisation professionnelle ;</w:t>
      </w:r>
    </w:p>
    <w:p w:rsidP="00B02219" w:rsidR="002B09BD" w:rsidRDefault="002B09BD" w:rsidRPr="00365E4E">
      <w:pPr>
        <w:pStyle w:val="Paragraphedeliste"/>
        <w:ind w:left="1702"/>
        <w:jc w:val="both"/>
        <w:rPr>
          <w:color w:val="auto"/>
          <w:sz w:val="22"/>
        </w:rPr>
      </w:pPr>
    </w:p>
    <w:p w:rsidP="00B02219" w:rsidR="002B09BD" w:rsidRDefault="002D4295" w:rsidRPr="00365E4E">
      <w:pPr>
        <w:pStyle w:val="Paragraphedeliste"/>
        <w:numPr>
          <w:ilvl w:val="0"/>
          <w:numId w:val="48"/>
        </w:numPr>
        <w:spacing w:after="200" w:line="276" w:lineRule="auto"/>
        <w:ind w:hanging="426" w:left="1702"/>
        <w:jc w:val="both"/>
        <w:rPr>
          <w:color w:val="auto"/>
          <w:sz w:val="22"/>
        </w:rPr>
      </w:pPr>
      <w:r>
        <w:rPr>
          <w:color w:val="auto"/>
          <w:sz w:val="22"/>
        </w:rPr>
        <w:t>q</w:t>
      </w:r>
      <w:r w:rsidR="004131AA" w:rsidRPr="00365E4E">
        <w:rPr>
          <w:color w:val="auto"/>
          <w:sz w:val="22"/>
        </w:rPr>
        <w:t>ue les salariés ne sont pas tenus de lire ou de répondre aux mails, au téléphone ou aux autres sollicitations qui leur seraient adressées pendant leurs temps de repos ou de congés</w:t>
      </w:r>
      <w:r w:rsidR="00A25BD7">
        <w:rPr>
          <w:color w:val="auto"/>
          <w:sz w:val="22"/>
        </w:rPr>
        <w:t xml:space="preserve"> </w:t>
      </w:r>
      <w:r w:rsidR="004131AA" w:rsidRPr="00365E4E">
        <w:rPr>
          <w:color w:val="auto"/>
          <w:sz w:val="22"/>
        </w:rPr>
        <w:t>;</w:t>
      </w:r>
    </w:p>
    <w:p w:rsidP="00B02219" w:rsidR="002B09BD" w:rsidRDefault="002B09BD" w:rsidRPr="00365E4E">
      <w:pPr>
        <w:pStyle w:val="Paragraphedeliste"/>
        <w:ind w:left="1702"/>
        <w:jc w:val="both"/>
        <w:rPr>
          <w:color w:val="auto"/>
          <w:sz w:val="22"/>
        </w:rPr>
      </w:pPr>
    </w:p>
    <w:p w:rsidP="00B02219" w:rsidR="002B09BD" w:rsidRDefault="002D4295" w:rsidRPr="00365E4E">
      <w:pPr>
        <w:pStyle w:val="Paragraphedeliste"/>
        <w:numPr>
          <w:ilvl w:val="0"/>
          <w:numId w:val="48"/>
        </w:numPr>
        <w:spacing w:after="200" w:line="276" w:lineRule="auto"/>
        <w:ind w:hanging="426" w:left="1702"/>
        <w:jc w:val="both"/>
        <w:rPr>
          <w:color w:val="auto"/>
          <w:sz w:val="22"/>
        </w:rPr>
      </w:pPr>
      <w:r>
        <w:rPr>
          <w:color w:val="auto"/>
          <w:sz w:val="22"/>
        </w:rPr>
        <w:t>q</w:t>
      </w:r>
      <w:r w:rsidR="004131AA" w:rsidRPr="00365E4E">
        <w:rPr>
          <w:color w:val="auto"/>
          <w:sz w:val="22"/>
        </w:rPr>
        <w:t>ue les salariés qui, pendant leurs repos ou leurs congés (payés, maladie…), de leur propre initiative, prendraient connaissance ou répondraient à leurs messages, ne sauraient être considérés comme effectuant une activité professionnelle.</w:t>
      </w:r>
    </w:p>
    <w:p w:rsidP="00B02219" w:rsidR="002B09BD" w:rsidRDefault="004131AA" w:rsidRPr="00365E4E">
      <w:pPr>
        <w:shd w:color="auto" w:fill="FFFFFF" w:themeFill="background1" w:val="clear"/>
        <w:spacing w:after="0" w:line="280" w:lineRule="atLeast"/>
        <w:ind w:left="993"/>
        <w:jc w:val="both"/>
        <w:rPr>
          <w:sz w:val="22"/>
        </w:rPr>
      </w:pPr>
      <w:r w:rsidRPr="00365E4E">
        <w:rPr>
          <w:sz w:val="22"/>
        </w:rPr>
        <w:t>Il est demandé aux managers :</w:t>
      </w:r>
    </w:p>
    <w:p w:rsidP="00B02219" w:rsidR="002B09BD" w:rsidRDefault="002B09BD" w:rsidRPr="00365E4E">
      <w:pPr>
        <w:shd w:color="auto" w:fill="FFFFFF" w:themeFill="background1" w:val="clear"/>
        <w:spacing w:after="0" w:line="280" w:lineRule="atLeast"/>
        <w:ind w:left="993"/>
        <w:jc w:val="both"/>
        <w:rPr>
          <w:sz w:val="22"/>
        </w:rPr>
      </w:pPr>
    </w:p>
    <w:p w:rsidP="00B02219" w:rsidR="002B09BD" w:rsidRDefault="00A25BD7" w:rsidRPr="00365E4E">
      <w:pPr>
        <w:pStyle w:val="Paragraphedeliste"/>
        <w:numPr>
          <w:ilvl w:val="0"/>
          <w:numId w:val="48"/>
        </w:numPr>
        <w:spacing w:after="200" w:line="276" w:lineRule="auto"/>
        <w:ind w:hanging="426" w:left="1702"/>
        <w:jc w:val="both"/>
        <w:rPr>
          <w:color w:val="auto"/>
          <w:sz w:val="22"/>
        </w:rPr>
      </w:pPr>
      <w:r>
        <w:rPr>
          <w:color w:val="auto"/>
          <w:sz w:val="22"/>
        </w:rPr>
        <w:t>d</w:t>
      </w:r>
      <w:r w:rsidRPr="00365E4E">
        <w:rPr>
          <w:color w:val="auto"/>
          <w:sz w:val="22"/>
        </w:rPr>
        <w:t xml:space="preserve">e </w:t>
      </w:r>
      <w:r w:rsidR="004131AA" w:rsidRPr="00365E4E">
        <w:rPr>
          <w:color w:val="auto"/>
          <w:sz w:val="22"/>
        </w:rPr>
        <w:t>veiller, par leur exemplarité, au respect de ces mesures et des plages horaires de déconnexion ;</w:t>
      </w:r>
    </w:p>
    <w:p w:rsidP="00B02219" w:rsidR="002B09BD" w:rsidRDefault="002B09BD" w:rsidRPr="00365E4E">
      <w:pPr>
        <w:pStyle w:val="Paragraphedeliste"/>
        <w:ind w:left="1702"/>
        <w:jc w:val="both"/>
        <w:rPr>
          <w:color w:val="auto"/>
          <w:sz w:val="22"/>
        </w:rPr>
      </w:pPr>
    </w:p>
    <w:p w:rsidP="00B02219" w:rsidR="002B09BD" w:rsidRDefault="00A25BD7">
      <w:pPr>
        <w:pStyle w:val="Paragraphedeliste"/>
        <w:numPr>
          <w:ilvl w:val="0"/>
          <w:numId w:val="48"/>
        </w:numPr>
        <w:spacing w:after="200" w:line="276" w:lineRule="auto"/>
        <w:ind w:hanging="426" w:left="1702"/>
        <w:jc w:val="both"/>
        <w:rPr>
          <w:color w:val="auto"/>
          <w:sz w:val="22"/>
        </w:rPr>
      </w:pPr>
      <w:r>
        <w:rPr>
          <w:color w:val="auto"/>
          <w:sz w:val="22"/>
        </w:rPr>
        <w:t>d</w:t>
      </w:r>
      <w:r w:rsidR="004131AA" w:rsidRPr="00365E4E">
        <w:rPr>
          <w:color w:val="auto"/>
          <w:sz w:val="22"/>
        </w:rPr>
        <w:t>’encourager leur collaborateurs à respecter leur temps de repos et de congés</w:t>
      </w:r>
      <w:r w:rsidR="00266605">
        <w:rPr>
          <w:color w:val="auto"/>
          <w:sz w:val="22"/>
        </w:rPr>
        <w:t>;</w:t>
      </w:r>
    </w:p>
    <w:p w:rsidP="00B02219" w:rsidR="003E3A2F" w:rsidRDefault="003E3A2F">
      <w:pPr>
        <w:pStyle w:val="Paragraphedeliste"/>
        <w:spacing w:after="200" w:line="276" w:lineRule="auto"/>
        <w:ind w:firstLine="0" w:left="1702"/>
        <w:jc w:val="both"/>
        <w:rPr>
          <w:color w:val="auto"/>
          <w:sz w:val="22"/>
        </w:rPr>
      </w:pPr>
    </w:p>
    <w:p w:rsidP="00B02219" w:rsidR="003F5425" w:rsidRDefault="00266605" w:rsidRPr="003F5425">
      <w:pPr>
        <w:pStyle w:val="Paragraphedeliste"/>
        <w:numPr>
          <w:ilvl w:val="0"/>
          <w:numId w:val="48"/>
        </w:numPr>
        <w:spacing w:after="200" w:line="276" w:lineRule="auto"/>
        <w:ind w:hanging="426" w:left="1702"/>
        <w:jc w:val="both"/>
        <w:rPr>
          <w:color w:val="auto"/>
          <w:sz w:val="22"/>
        </w:rPr>
      </w:pPr>
      <w:r>
        <w:rPr>
          <w:color w:val="auto"/>
          <w:sz w:val="22"/>
        </w:rPr>
        <w:t>de</w:t>
      </w:r>
      <w:r w:rsidR="003F5425" w:rsidRPr="003F5425">
        <w:rPr>
          <w:color w:val="auto"/>
          <w:sz w:val="22"/>
        </w:rPr>
        <w:t xml:space="preserve"> </w:t>
      </w:r>
      <w:r w:rsidR="009D219E" w:rsidRPr="009D219E">
        <w:rPr>
          <w:color w:val="auto"/>
          <w:sz w:val="22"/>
        </w:rPr>
        <w:t>s’abstenir, dans la mesure du possible, et sauf urgence avérée, de contacter leurs collaborateurs en-dehors de leurs heures de travail.</w:t>
      </w:r>
      <w:r w:rsidRPr="003F5425">
        <w:rPr>
          <w:color w:val="auto"/>
          <w:sz w:val="22"/>
        </w:rPr>
        <w:t xml:space="preserve"> </w:t>
      </w:r>
    </w:p>
    <w:p w:rsidP="00B02219" w:rsidR="003F5425" w:rsidRDefault="003F5425">
      <w:pPr>
        <w:ind w:left="709"/>
        <w:jc w:val="both"/>
        <w:rPr>
          <w:sz w:val="22"/>
        </w:rPr>
      </w:pPr>
    </w:p>
    <w:p w:rsidP="00B02219" w:rsidR="003E3A2F" w:rsidRDefault="009D219E">
      <w:pPr>
        <w:ind w:left="1069"/>
        <w:jc w:val="both"/>
        <w:rPr>
          <w:sz w:val="22"/>
        </w:rPr>
      </w:pPr>
      <w:r w:rsidRPr="009D219E">
        <w:rPr>
          <w:sz w:val="22"/>
        </w:rPr>
        <w:t xml:space="preserve">Dans tous les cas, le fait de tenter de contacter un salarié, et d’attendre une réponse de sa part, </w:t>
      </w:r>
      <w:r w:rsidR="003F5425">
        <w:rPr>
          <w:sz w:val="22"/>
        </w:rPr>
        <w:t xml:space="preserve">en </w:t>
      </w:r>
      <w:r w:rsidRPr="009D219E">
        <w:rPr>
          <w:sz w:val="22"/>
        </w:rPr>
        <w:t>dehors des horaires de travail doit être justifié par la gravité, l’urgence et/ou l’importance du sujet en cause.</w:t>
      </w:r>
      <w:r w:rsidR="00266605">
        <w:rPr>
          <w:sz w:val="22"/>
        </w:rPr>
        <w:t xml:space="preserve"> </w:t>
      </w:r>
      <w:r w:rsidRPr="009D219E">
        <w:rPr>
          <w:sz w:val="22"/>
        </w:rPr>
        <w:t>Les parties au présent accord définissent comme un cas d’urgence le seul cas d’accident grave.  </w:t>
      </w:r>
    </w:p>
    <w:p w:rsidP="00B02219" w:rsidR="002B09BD" w:rsidRDefault="002B09BD" w:rsidRPr="00365E4E">
      <w:pPr>
        <w:shd w:color="auto" w:fill="FFFFFF" w:themeFill="background1" w:val="clear"/>
        <w:spacing w:after="0" w:line="280" w:lineRule="atLeast"/>
        <w:ind w:left="709"/>
        <w:jc w:val="both"/>
        <w:rPr>
          <w:rFonts w:cs="Arial"/>
          <w:b/>
          <w:sz w:val="22"/>
          <w:u w:val="single"/>
          <w:shd w:color="auto" w:fill="B6DDE8" w:themeFill="accent5" w:themeFillTint="66" w:val="clear"/>
        </w:rPr>
      </w:pPr>
    </w:p>
    <w:p w:rsidP="00B02219" w:rsidR="002B09BD" w:rsidRDefault="004131AA" w:rsidRPr="00365E4E">
      <w:pPr>
        <w:pStyle w:val="Titre5"/>
        <w:numPr>
          <w:ilvl w:val="0"/>
          <w:numId w:val="52"/>
        </w:numPr>
        <w:ind w:left="1069"/>
        <w:rPr>
          <w:rFonts w:cs="Verdana"/>
          <w:i/>
          <w:iCs/>
          <w:u w:val="single"/>
        </w:rPr>
      </w:pPr>
      <w:r w:rsidRPr="00365E4E">
        <w:rPr>
          <w:rFonts w:cs="Verdana"/>
          <w:i/>
          <w:iCs/>
          <w:u w:val="single"/>
        </w:rPr>
        <w:t>Le droit à la déconnexion – pendant le temps de travail :</w:t>
      </w:r>
    </w:p>
    <w:p w:rsidP="00B02219" w:rsidR="002B09BD" w:rsidRDefault="002B09BD" w:rsidRPr="00365E4E">
      <w:pPr>
        <w:shd w:color="auto" w:fill="FFFFFF" w:themeFill="background1" w:val="clear"/>
        <w:spacing w:after="0" w:line="280" w:lineRule="atLeast"/>
        <w:ind w:left="709"/>
        <w:jc w:val="both"/>
        <w:rPr>
          <w:b/>
          <w:sz w:val="22"/>
          <w:u w:val="single"/>
        </w:rPr>
      </w:pPr>
    </w:p>
    <w:p w:rsidP="00B02219" w:rsidR="002B09BD" w:rsidRDefault="004131AA" w:rsidRPr="00BB309A">
      <w:pPr>
        <w:pStyle w:val="Paragraphedeliste"/>
        <w:ind w:firstLine="0" w:left="1069"/>
        <w:jc w:val="both"/>
        <w:rPr>
          <w:color w:val="auto"/>
          <w:sz w:val="22"/>
        </w:rPr>
      </w:pPr>
      <w:r w:rsidRPr="00BB309A">
        <w:rPr>
          <w:color w:val="auto"/>
          <w:sz w:val="22"/>
        </w:rPr>
        <w:t xml:space="preserve">Le présent accord entend également viser la déconnexion pendant le temps de travail, </w:t>
      </w:r>
      <w:r w:rsidR="00266605">
        <w:rPr>
          <w:color w:val="auto"/>
          <w:sz w:val="22"/>
        </w:rPr>
        <w:t xml:space="preserve">notamment </w:t>
      </w:r>
      <w:r w:rsidRPr="00BB309A">
        <w:rPr>
          <w:color w:val="auto"/>
          <w:sz w:val="22"/>
        </w:rPr>
        <w:t xml:space="preserve">lors des réunions, des formations ou des rendez-vous </w:t>
      </w:r>
      <w:r w:rsidR="00266605">
        <w:rPr>
          <w:color w:val="auto"/>
          <w:sz w:val="22"/>
        </w:rPr>
        <w:t>professionnels.</w:t>
      </w:r>
    </w:p>
    <w:p w:rsidP="00B02219" w:rsidR="002B09BD" w:rsidRDefault="002B09BD" w:rsidRPr="00BB309A">
      <w:pPr>
        <w:pStyle w:val="Paragraphedeliste"/>
        <w:ind w:firstLine="0" w:left="1069"/>
        <w:jc w:val="both"/>
        <w:rPr>
          <w:color w:val="auto"/>
          <w:sz w:val="22"/>
        </w:rPr>
      </w:pPr>
    </w:p>
    <w:p w:rsidP="00B02219" w:rsidR="002B09BD" w:rsidRDefault="004131AA" w:rsidRPr="00BB309A">
      <w:pPr>
        <w:pStyle w:val="Paragraphedeliste"/>
        <w:ind w:firstLine="0" w:left="1069"/>
        <w:jc w:val="both"/>
        <w:rPr>
          <w:color w:val="auto"/>
          <w:sz w:val="22"/>
        </w:rPr>
      </w:pPr>
      <w:r w:rsidRPr="00BB309A">
        <w:rPr>
          <w:color w:val="auto"/>
          <w:sz w:val="22"/>
        </w:rPr>
        <w:t xml:space="preserve">Pour ce faire, les </w:t>
      </w:r>
      <w:r w:rsidR="00266605">
        <w:rPr>
          <w:color w:val="auto"/>
          <w:sz w:val="22"/>
        </w:rPr>
        <w:t>p</w:t>
      </w:r>
      <w:r w:rsidR="00266605" w:rsidRPr="00BB309A">
        <w:rPr>
          <w:color w:val="auto"/>
          <w:sz w:val="22"/>
        </w:rPr>
        <w:t xml:space="preserve">arties </w:t>
      </w:r>
      <w:r w:rsidRPr="00BB309A">
        <w:rPr>
          <w:color w:val="auto"/>
          <w:sz w:val="22"/>
        </w:rPr>
        <w:t>décident d’instituer des bonnes pratiques pour l’usage des mails et appels téléphoniques durant les périodes habituelles de travail.</w:t>
      </w:r>
    </w:p>
    <w:p w:rsidP="00B02219" w:rsidR="002B09BD" w:rsidRDefault="002B09BD" w:rsidRPr="00BB309A">
      <w:pPr>
        <w:pStyle w:val="Paragraphedeliste"/>
        <w:ind w:firstLine="0" w:left="1069"/>
        <w:jc w:val="both"/>
        <w:rPr>
          <w:color w:val="auto"/>
          <w:sz w:val="22"/>
        </w:rPr>
      </w:pPr>
    </w:p>
    <w:p w:rsidP="00B02219" w:rsidR="002B09BD" w:rsidRDefault="004131AA" w:rsidRPr="00BB309A">
      <w:pPr>
        <w:pStyle w:val="Paragraphedeliste"/>
        <w:ind w:firstLine="0" w:left="1069"/>
        <w:jc w:val="both"/>
        <w:rPr>
          <w:color w:val="auto"/>
          <w:sz w:val="22"/>
        </w:rPr>
      </w:pPr>
      <w:r w:rsidRPr="00BB309A">
        <w:rPr>
          <w:color w:val="auto"/>
          <w:sz w:val="22"/>
        </w:rPr>
        <w:t>La déconnexion pendant certains espaces du temps de travail doit également être un principe de bienséance et de respect des interlocuteurs.</w:t>
      </w:r>
    </w:p>
    <w:p w:rsidP="00B02219" w:rsidR="002B09BD" w:rsidRDefault="002B09BD" w:rsidRPr="00365E4E">
      <w:pPr>
        <w:shd w:color="auto" w:fill="FFFFFF" w:themeFill="background1" w:val="clear"/>
        <w:spacing w:after="0" w:line="280" w:lineRule="atLeast"/>
        <w:ind w:left="1276"/>
        <w:jc w:val="both"/>
        <w:rPr>
          <w:sz w:val="22"/>
        </w:rPr>
      </w:pPr>
    </w:p>
    <w:p w:rsidP="00B02219" w:rsidR="002B09BD" w:rsidRDefault="004131AA" w:rsidRPr="00365E4E">
      <w:pPr>
        <w:pStyle w:val="Paragraphedeliste"/>
        <w:numPr>
          <w:ilvl w:val="0"/>
          <w:numId w:val="54"/>
        </w:numPr>
        <w:shd w:color="auto" w:fill="FFFFFF" w:themeFill="background1" w:val="clear"/>
        <w:spacing w:after="0" w:line="280" w:lineRule="atLeast"/>
        <w:ind w:left="1429"/>
        <w:jc w:val="both"/>
        <w:rPr>
          <w:color w:val="auto"/>
          <w:sz w:val="22"/>
        </w:rPr>
      </w:pPr>
      <w:r w:rsidRPr="00365E4E">
        <w:rPr>
          <w:color w:val="auto"/>
          <w:sz w:val="22"/>
        </w:rPr>
        <w:t>Pendant les réunions de travail</w:t>
      </w:r>
    </w:p>
    <w:p w:rsidP="00B02219" w:rsidR="002B09BD" w:rsidRDefault="002B09BD" w:rsidRPr="00365E4E">
      <w:pPr>
        <w:shd w:color="auto" w:fill="FFFFFF" w:themeFill="background1" w:val="clear"/>
        <w:spacing w:after="0" w:line="280" w:lineRule="atLeast"/>
        <w:ind w:left="1276"/>
        <w:jc w:val="both"/>
        <w:rPr>
          <w:sz w:val="22"/>
        </w:rPr>
      </w:pPr>
    </w:p>
    <w:p w:rsidP="00B02219" w:rsidR="002B09BD" w:rsidRDefault="004131AA" w:rsidRPr="00365E4E">
      <w:pPr>
        <w:shd w:color="auto" w:fill="FFFFFF" w:themeFill="background1" w:val="clear"/>
        <w:spacing w:after="0" w:line="280" w:lineRule="atLeast"/>
        <w:ind w:left="1636"/>
        <w:jc w:val="both"/>
        <w:rPr>
          <w:sz w:val="22"/>
        </w:rPr>
      </w:pPr>
      <w:r w:rsidRPr="00365E4E">
        <w:rPr>
          <w:sz w:val="22"/>
        </w:rPr>
        <w:t>Est ainsi institué par le présent accord un principe de non-utilisation de la messagerie électronique et des téléphones portables pendant les temps de travail dédiés aux réunions, formation et rendez-vous professionnels.</w:t>
      </w:r>
    </w:p>
    <w:p w:rsidP="00B02219" w:rsidR="002B09BD" w:rsidRDefault="002B09BD" w:rsidRPr="00365E4E">
      <w:pPr>
        <w:shd w:color="auto" w:fill="FFFFFF" w:themeFill="background1" w:val="clear"/>
        <w:spacing w:after="0" w:line="280" w:lineRule="atLeast"/>
        <w:ind w:left="1636"/>
        <w:jc w:val="both"/>
        <w:rPr>
          <w:sz w:val="22"/>
        </w:rPr>
      </w:pPr>
    </w:p>
    <w:p w:rsidP="00B02219" w:rsidR="002B09BD" w:rsidRDefault="004131AA" w:rsidRPr="00365E4E">
      <w:pPr>
        <w:shd w:color="auto" w:fill="FFFFFF" w:themeFill="background1" w:val="clear"/>
        <w:spacing w:after="0" w:line="280" w:lineRule="atLeast"/>
        <w:ind w:left="1636"/>
        <w:jc w:val="both"/>
        <w:rPr>
          <w:sz w:val="22"/>
        </w:rPr>
      </w:pPr>
      <w:r w:rsidRPr="00365E4E">
        <w:rPr>
          <w:sz w:val="22"/>
        </w:rPr>
        <w:t>Qu’il s’agisse de l’encadrement ou des collègues de travail, il convient de prendre conscience que sa propre utilisation des outils numériques peut être inappropriée et que chacun doit respecter ses collègues dans ses usages du numérique.</w:t>
      </w:r>
    </w:p>
    <w:p w:rsidP="00B02219" w:rsidR="002B09BD" w:rsidRDefault="002B09BD" w:rsidRPr="00365E4E">
      <w:pPr>
        <w:shd w:color="auto" w:fill="FFFFFF" w:themeFill="background1" w:val="clear"/>
        <w:spacing w:after="0" w:line="280" w:lineRule="atLeast"/>
        <w:ind w:left="1636"/>
        <w:jc w:val="both"/>
        <w:rPr>
          <w:sz w:val="22"/>
        </w:rPr>
      </w:pPr>
    </w:p>
    <w:p w:rsidP="00B02219" w:rsidR="002B09BD" w:rsidRDefault="004131AA" w:rsidRPr="00365E4E">
      <w:pPr>
        <w:shd w:color="auto" w:fill="FFFFFF" w:themeFill="background1" w:val="clear"/>
        <w:spacing w:after="0" w:line="280" w:lineRule="atLeast"/>
        <w:ind w:left="1636"/>
        <w:jc w:val="both"/>
        <w:rPr>
          <w:sz w:val="22"/>
        </w:rPr>
      </w:pPr>
      <w:r w:rsidRPr="00365E4E">
        <w:rPr>
          <w:sz w:val="22"/>
        </w:rPr>
        <w:t xml:space="preserve">Le fait d’être dérangé en réunion, lors d’une formation ou lors d’un rendez-vous professionnel par des appels ou des mails n’ayant aucun caractère d’urgence peut être jugé comme perturbateur, désagréable et irrespectueux. </w:t>
      </w:r>
    </w:p>
    <w:p w:rsidP="00B02219" w:rsidR="002B09BD" w:rsidRDefault="002B09BD" w:rsidRPr="00365E4E">
      <w:pPr>
        <w:shd w:color="auto" w:fill="FFFFFF" w:themeFill="background1" w:val="clear"/>
        <w:spacing w:after="0" w:line="280" w:lineRule="atLeast"/>
        <w:ind w:left="1636"/>
        <w:jc w:val="both"/>
        <w:rPr>
          <w:sz w:val="22"/>
        </w:rPr>
      </w:pPr>
    </w:p>
    <w:p w:rsidP="00B02219" w:rsidR="002B09BD" w:rsidRDefault="004131AA" w:rsidRPr="00365E4E">
      <w:pPr>
        <w:shd w:color="auto" w:fill="FFFFFF" w:themeFill="background1" w:val="clear"/>
        <w:spacing w:after="0" w:line="280" w:lineRule="atLeast"/>
        <w:ind w:left="1636"/>
        <w:jc w:val="both"/>
        <w:rPr>
          <w:sz w:val="22"/>
        </w:rPr>
      </w:pPr>
      <w:r w:rsidRPr="00365E4E">
        <w:rPr>
          <w:sz w:val="22"/>
        </w:rPr>
        <w:t>Par ailleurs, les parties relèvent que le fait d’être interrompu par un appel ou mail, lors de réunion, désorganise et rend moins productif.</w:t>
      </w:r>
    </w:p>
    <w:p w:rsidP="00B02219" w:rsidR="002B09BD" w:rsidRDefault="002B09BD" w:rsidRPr="00365E4E">
      <w:pPr>
        <w:shd w:color="auto" w:fill="FFFFFF" w:themeFill="background1" w:val="clear"/>
        <w:spacing w:after="0" w:line="280" w:lineRule="atLeast"/>
        <w:ind w:left="1495"/>
        <w:jc w:val="both"/>
        <w:rPr>
          <w:sz w:val="22"/>
        </w:rPr>
      </w:pPr>
    </w:p>
    <w:p w:rsidP="00B02219" w:rsidR="002B09BD" w:rsidRDefault="004131AA">
      <w:pPr>
        <w:shd w:color="auto" w:fill="FFFFFF" w:themeFill="background1" w:val="clear"/>
        <w:spacing w:after="0" w:line="280" w:lineRule="atLeast"/>
        <w:ind w:left="1636"/>
        <w:jc w:val="both"/>
        <w:rPr>
          <w:sz w:val="22"/>
        </w:rPr>
      </w:pPr>
      <w:r w:rsidRPr="00365E4E">
        <w:rPr>
          <w:sz w:val="22"/>
        </w:rPr>
        <w:t>Il est donc vivement recommandé au personnel de ne pas se munir des téléphones portables mis à disposition pour se rendre en réunion, en formation ou lors d’un rendez-vous</w:t>
      </w:r>
      <w:r w:rsidR="00266605">
        <w:rPr>
          <w:sz w:val="22"/>
        </w:rPr>
        <w:t xml:space="preserve"> professionnel</w:t>
      </w:r>
      <w:r w:rsidRPr="00365E4E">
        <w:rPr>
          <w:sz w:val="22"/>
        </w:rPr>
        <w:t>.</w:t>
      </w:r>
    </w:p>
    <w:p w:rsidP="00B02219" w:rsidR="00266605" w:rsidRDefault="00266605" w:rsidRPr="00365E4E">
      <w:pPr>
        <w:shd w:color="auto" w:fill="FFFFFF" w:themeFill="background1" w:val="clear"/>
        <w:spacing w:after="0" w:line="280" w:lineRule="atLeast"/>
        <w:ind w:left="1636"/>
        <w:jc w:val="both"/>
        <w:rPr>
          <w:sz w:val="22"/>
        </w:rPr>
      </w:pPr>
    </w:p>
    <w:p w:rsidP="00B02219" w:rsidR="002B09BD" w:rsidRDefault="004131AA" w:rsidRPr="00365E4E">
      <w:pPr>
        <w:pStyle w:val="Paragraphedeliste"/>
        <w:numPr>
          <w:ilvl w:val="0"/>
          <w:numId w:val="54"/>
        </w:numPr>
        <w:shd w:color="auto" w:fill="FFFFFF" w:themeFill="background1" w:val="clear"/>
        <w:spacing w:after="0" w:line="280" w:lineRule="atLeast"/>
        <w:ind w:left="1429"/>
        <w:jc w:val="both"/>
        <w:rPr>
          <w:color w:val="auto"/>
          <w:sz w:val="22"/>
        </w:rPr>
      </w:pPr>
      <w:r w:rsidRPr="00365E4E">
        <w:rPr>
          <w:color w:val="auto"/>
          <w:sz w:val="22"/>
        </w:rPr>
        <w:t>Pendant les temps de trajet</w:t>
      </w:r>
    </w:p>
    <w:p w:rsidP="00B02219" w:rsidR="002B09BD" w:rsidRDefault="002B09BD" w:rsidRPr="00365E4E">
      <w:pPr>
        <w:pStyle w:val="Paragraphedeliste"/>
        <w:shd w:color="auto" w:fill="FFFFFF" w:themeFill="background1" w:val="clear"/>
        <w:spacing w:after="0" w:line="280" w:lineRule="atLeast"/>
        <w:ind w:left="1636"/>
        <w:jc w:val="both"/>
        <w:rPr>
          <w:color w:val="auto"/>
          <w:sz w:val="22"/>
        </w:rPr>
      </w:pPr>
    </w:p>
    <w:p w:rsidP="00B02219" w:rsidR="002B09BD" w:rsidRDefault="004131AA" w:rsidRPr="00365E4E">
      <w:pPr>
        <w:shd w:color="auto" w:fill="FFFFFF" w:themeFill="background1" w:val="clear"/>
        <w:spacing w:after="0" w:line="280" w:lineRule="atLeast"/>
        <w:ind w:left="1429"/>
        <w:jc w:val="both"/>
        <w:rPr>
          <w:sz w:val="22"/>
        </w:rPr>
      </w:pPr>
      <w:r w:rsidRPr="00365E4E">
        <w:rPr>
          <w:sz w:val="22"/>
        </w:rPr>
        <w:t xml:space="preserve">Les </w:t>
      </w:r>
      <w:r w:rsidR="00266605">
        <w:rPr>
          <w:sz w:val="22"/>
        </w:rPr>
        <w:t>p</w:t>
      </w:r>
      <w:r w:rsidR="00266605" w:rsidRPr="00365E4E">
        <w:rPr>
          <w:sz w:val="22"/>
        </w:rPr>
        <w:t xml:space="preserve">arties </w:t>
      </w:r>
      <w:r w:rsidRPr="00365E4E">
        <w:rPr>
          <w:sz w:val="22"/>
        </w:rPr>
        <w:t xml:space="preserve">au présent accord soulignent que la déconnexion concerne aussi la sécurité routière. Le personnel utilisant un véhicule de service/fonction dans le cadre de ses </w:t>
      </w:r>
      <w:r w:rsidR="00266605">
        <w:rPr>
          <w:sz w:val="22"/>
        </w:rPr>
        <w:t>missions</w:t>
      </w:r>
      <w:r w:rsidR="00266605" w:rsidRPr="00365E4E">
        <w:rPr>
          <w:sz w:val="22"/>
        </w:rPr>
        <w:t xml:space="preserve"> </w:t>
      </w:r>
      <w:r w:rsidRPr="00365E4E">
        <w:rPr>
          <w:sz w:val="22"/>
        </w:rPr>
        <w:t>doit donc appliquer ce droit à la déconnexion.</w:t>
      </w:r>
    </w:p>
    <w:p w:rsidP="00B02219" w:rsidR="002B09BD" w:rsidRDefault="002B09BD" w:rsidRPr="00365E4E">
      <w:pPr>
        <w:shd w:color="auto" w:fill="FFFFFF" w:themeFill="background1" w:val="clear"/>
        <w:spacing w:after="0" w:line="280" w:lineRule="atLeast"/>
        <w:ind w:left="1429"/>
        <w:jc w:val="both"/>
        <w:rPr>
          <w:sz w:val="22"/>
        </w:rPr>
      </w:pPr>
    </w:p>
    <w:p w:rsidP="00B02219" w:rsidR="002B09BD" w:rsidRDefault="004131AA" w:rsidRPr="00365E4E">
      <w:pPr>
        <w:shd w:color="auto" w:fill="FFFFFF" w:themeFill="background1" w:val="clear"/>
        <w:spacing w:after="0" w:line="280" w:lineRule="atLeast"/>
        <w:ind w:left="1429"/>
        <w:jc w:val="both"/>
        <w:rPr>
          <w:sz w:val="22"/>
        </w:rPr>
      </w:pPr>
      <w:r w:rsidRPr="00365E4E">
        <w:rPr>
          <w:sz w:val="22"/>
        </w:rPr>
        <w:t xml:space="preserve">Les </w:t>
      </w:r>
      <w:r w:rsidR="00266605">
        <w:rPr>
          <w:sz w:val="22"/>
        </w:rPr>
        <w:t>p</w:t>
      </w:r>
      <w:r w:rsidR="00266605" w:rsidRPr="00365E4E">
        <w:rPr>
          <w:sz w:val="22"/>
        </w:rPr>
        <w:t xml:space="preserve">arties </w:t>
      </w:r>
      <w:r w:rsidRPr="00365E4E">
        <w:rPr>
          <w:sz w:val="22"/>
        </w:rPr>
        <w:t>rappellent que le téléphone au volant est interdit d'après l'article R</w:t>
      </w:r>
      <w:r w:rsidR="00266605">
        <w:rPr>
          <w:sz w:val="22"/>
        </w:rPr>
        <w:t>.</w:t>
      </w:r>
      <w:r w:rsidRPr="00365E4E">
        <w:rPr>
          <w:sz w:val="22"/>
        </w:rPr>
        <w:t xml:space="preserve">412-6-1 du </w:t>
      </w:r>
      <w:r w:rsidR="00266605">
        <w:rPr>
          <w:sz w:val="22"/>
        </w:rPr>
        <w:t>C</w:t>
      </w:r>
      <w:r w:rsidR="00266605" w:rsidRPr="00365E4E">
        <w:rPr>
          <w:sz w:val="22"/>
        </w:rPr>
        <w:t xml:space="preserve">ode </w:t>
      </w:r>
      <w:r w:rsidRPr="00365E4E">
        <w:rPr>
          <w:sz w:val="22"/>
        </w:rPr>
        <w:t xml:space="preserve">de la route. L'utilisation du portable tenu en main en voiture, qu'il s'agisse d'un appel à l'oreille ou de l'envoi d'un SMS, est une infraction au Code de la </w:t>
      </w:r>
      <w:r w:rsidR="00266605">
        <w:rPr>
          <w:sz w:val="22"/>
        </w:rPr>
        <w:t>r</w:t>
      </w:r>
      <w:r w:rsidR="00266605" w:rsidRPr="00365E4E">
        <w:rPr>
          <w:sz w:val="22"/>
        </w:rPr>
        <w:t xml:space="preserve">oute </w:t>
      </w:r>
      <w:r w:rsidRPr="00365E4E">
        <w:rPr>
          <w:sz w:val="22"/>
        </w:rPr>
        <w:t xml:space="preserve">et </w:t>
      </w:r>
      <w:r w:rsidRPr="00365E4E">
        <w:rPr>
          <w:sz w:val="22"/>
        </w:rPr>
        <w:lastRenderedPageBreak/>
        <w:t>constitue un véritable danger pour les utilisateurs de la route. En outre, l’utilisation d’une oreillette est également interdite par le Code de la Route.</w:t>
      </w:r>
    </w:p>
    <w:p w:rsidP="00B02219" w:rsidR="002B09BD" w:rsidRDefault="002B09BD" w:rsidRPr="00365E4E">
      <w:pPr>
        <w:shd w:color="auto" w:fill="FFFFFF" w:themeFill="background1" w:val="clear"/>
        <w:spacing w:after="0" w:line="280" w:lineRule="atLeast"/>
        <w:ind w:left="1429"/>
        <w:jc w:val="both"/>
        <w:rPr>
          <w:sz w:val="22"/>
        </w:rPr>
      </w:pPr>
    </w:p>
    <w:p w:rsidP="00B02219" w:rsidR="002B09BD" w:rsidRDefault="004131AA" w:rsidRPr="00365E4E">
      <w:pPr>
        <w:shd w:color="auto" w:fill="FFFFFF" w:themeFill="background1" w:val="clear"/>
        <w:spacing w:after="0" w:line="280" w:lineRule="atLeast"/>
        <w:ind w:left="1429"/>
        <w:jc w:val="both"/>
        <w:rPr>
          <w:sz w:val="22"/>
        </w:rPr>
      </w:pPr>
      <w:r w:rsidRPr="00365E4E">
        <w:rPr>
          <w:sz w:val="22"/>
        </w:rPr>
        <w:t xml:space="preserve">Le Code de la </w:t>
      </w:r>
      <w:r w:rsidR="00266605">
        <w:rPr>
          <w:sz w:val="22"/>
        </w:rPr>
        <w:t>r</w:t>
      </w:r>
      <w:r w:rsidR="00266605" w:rsidRPr="00365E4E">
        <w:rPr>
          <w:sz w:val="22"/>
        </w:rPr>
        <w:t xml:space="preserve">oute </w:t>
      </w:r>
      <w:r w:rsidRPr="00365E4E">
        <w:rPr>
          <w:sz w:val="22"/>
        </w:rPr>
        <w:t xml:space="preserve">autorise l’utilisation des dispositifs de communication intégrés aux voitures, néanmoins les </w:t>
      </w:r>
      <w:r w:rsidR="00266605">
        <w:rPr>
          <w:sz w:val="22"/>
        </w:rPr>
        <w:t>p</w:t>
      </w:r>
      <w:r w:rsidR="00266605" w:rsidRPr="00365E4E">
        <w:rPr>
          <w:sz w:val="22"/>
        </w:rPr>
        <w:t xml:space="preserve">arties </w:t>
      </w:r>
      <w:r w:rsidRPr="00365E4E">
        <w:rPr>
          <w:sz w:val="22"/>
        </w:rPr>
        <w:t>préconisent de n’avoir recours aux communications lorsque le salarié est en situation de conduite qu’en cas d’extrême urgence.</w:t>
      </w:r>
    </w:p>
    <w:p w:rsidP="00B02219" w:rsidR="002B09BD" w:rsidRDefault="002B09BD" w:rsidRPr="00365E4E">
      <w:pPr>
        <w:shd w:color="auto" w:fill="FFFFFF" w:themeFill="background1" w:val="clear"/>
        <w:spacing w:after="0" w:line="280" w:lineRule="atLeast"/>
        <w:ind w:left="1069"/>
        <w:jc w:val="both"/>
        <w:rPr>
          <w:sz w:val="22"/>
        </w:rPr>
      </w:pPr>
    </w:p>
    <w:p w:rsidP="00B02219" w:rsidR="002B09BD" w:rsidRDefault="00266605" w:rsidRPr="00365E4E">
      <w:pPr>
        <w:shd w:color="auto" w:fill="FFFFFF" w:themeFill="background1" w:val="clear"/>
        <w:spacing w:after="0" w:line="280" w:lineRule="atLeast"/>
        <w:ind w:left="1429"/>
        <w:jc w:val="both"/>
        <w:rPr>
          <w:sz w:val="22"/>
        </w:rPr>
      </w:pPr>
      <w:r>
        <w:rPr>
          <w:sz w:val="22"/>
        </w:rPr>
        <w:t>ainsi, a</w:t>
      </w:r>
      <w:r w:rsidRPr="00365E4E">
        <w:rPr>
          <w:sz w:val="22"/>
        </w:rPr>
        <w:t xml:space="preserve">ucune </w:t>
      </w:r>
      <w:r w:rsidR="004131AA" w:rsidRPr="00365E4E">
        <w:rPr>
          <w:sz w:val="22"/>
        </w:rPr>
        <w:t>sanction ni reproche ne pourra être pris</w:t>
      </w:r>
      <w:r>
        <w:rPr>
          <w:sz w:val="22"/>
        </w:rPr>
        <w:t xml:space="preserve"> ou </w:t>
      </w:r>
      <w:r w:rsidR="004131AA" w:rsidRPr="00365E4E">
        <w:rPr>
          <w:sz w:val="22"/>
        </w:rPr>
        <w:t>adressé à l’encontre d’un salarié qui n’a pas répondu à un appel, SMS, ou mail lorsque ce dernier était en situation de conduite.</w:t>
      </w:r>
    </w:p>
    <w:p w:rsidP="00B02219" w:rsidR="002B09BD" w:rsidRDefault="002B09BD" w:rsidRPr="00365E4E">
      <w:pPr>
        <w:shd w:color="auto" w:fill="FFFFFF" w:themeFill="background1" w:val="clear"/>
        <w:spacing w:after="0" w:line="280" w:lineRule="atLeast"/>
        <w:ind w:left="1276"/>
        <w:jc w:val="both"/>
        <w:rPr>
          <w:sz w:val="22"/>
        </w:rPr>
      </w:pPr>
    </w:p>
    <w:p w:rsidP="00B02219" w:rsidR="002B09BD" w:rsidRDefault="002B09BD" w:rsidRPr="00365E4E">
      <w:pPr>
        <w:pStyle w:val="Titre5"/>
        <w:ind w:left="1276"/>
        <w:rPr>
          <w:rStyle w:val="Emphaseple"/>
          <w:caps/>
        </w:rPr>
      </w:pPr>
    </w:p>
    <w:p w:rsidP="00B02219" w:rsidR="002B09BD" w:rsidRDefault="004131AA" w:rsidRPr="00BB309A">
      <w:pPr>
        <w:pStyle w:val="A-TITRE"/>
        <w:numPr>
          <w:ilvl w:val="0"/>
          <w:numId w:val="62"/>
        </w:numPr>
        <w:ind w:left="1069"/>
        <w:rPr>
          <w:rStyle w:val="Emphaseple"/>
          <w:i w:val="0"/>
          <w:caps/>
        </w:rPr>
      </w:pPr>
      <w:r w:rsidRPr="00BB309A">
        <w:rPr>
          <w:rStyle w:val="Emphaseple"/>
          <w:i w:val="0"/>
          <w:caps/>
        </w:rPr>
        <w:t>Régulation des outils numérique</w:t>
      </w:r>
      <w:r w:rsidR="00BB309A">
        <w:rPr>
          <w:rStyle w:val="Emphaseple"/>
          <w:i w:val="0"/>
          <w:caps/>
        </w:rPr>
        <w:t>S</w:t>
      </w:r>
    </w:p>
    <w:p w:rsidP="00B02219" w:rsidR="002B09BD" w:rsidRDefault="002B09BD" w:rsidRPr="00365E4E">
      <w:pPr>
        <w:pStyle w:val="Paragraphedeliste"/>
        <w:shd w:color="auto" w:fill="FFFFFF" w:themeFill="background1" w:val="clear"/>
        <w:spacing w:after="0" w:line="280" w:lineRule="atLeast"/>
        <w:ind w:left="1560"/>
        <w:jc w:val="both"/>
        <w:rPr>
          <w:color w:val="auto"/>
          <w:sz w:val="22"/>
          <w:u w:val="single"/>
        </w:rPr>
      </w:pPr>
    </w:p>
    <w:p w:rsidP="00B02219" w:rsidR="002B09BD" w:rsidRDefault="004131AA" w:rsidRPr="00365E4E">
      <w:pPr>
        <w:pStyle w:val="Titre5"/>
        <w:numPr>
          <w:ilvl w:val="0"/>
          <w:numId w:val="53"/>
        </w:numPr>
        <w:ind w:left="1069"/>
        <w:rPr>
          <w:rFonts w:cs="Verdana"/>
          <w:i/>
          <w:iCs/>
          <w:u w:val="single"/>
        </w:rPr>
      </w:pPr>
      <w:r w:rsidRPr="00365E4E">
        <w:rPr>
          <w:rFonts w:cs="Verdana"/>
          <w:i/>
          <w:iCs/>
          <w:u w:val="single"/>
        </w:rPr>
        <w:t>Réduire la surcharge informationnelle liée à l’utilisation des mails</w:t>
      </w:r>
    </w:p>
    <w:p w:rsidP="00B02219" w:rsidR="002B09BD" w:rsidRDefault="002B09BD" w:rsidRPr="00365E4E">
      <w:pPr>
        <w:pStyle w:val="Paragraphedeliste"/>
        <w:shd w:color="auto" w:fill="FFFFFF" w:themeFill="background1" w:val="clear"/>
        <w:spacing w:after="0" w:line="280" w:lineRule="atLeast"/>
        <w:ind w:left="2149"/>
        <w:jc w:val="both"/>
        <w:rPr>
          <w:b/>
          <w:color w:val="auto"/>
          <w:sz w:val="22"/>
          <w:u w:val="single"/>
        </w:rPr>
      </w:pPr>
    </w:p>
    <w:p w:rsidP="00B02219" w:rsidR="002B09BD" w:rsidRDefault="002D4295" w:rsidRPr="00365E4E">
      <w:pPr>
        <w:pStyle w:val="Paragraphedeliste"/>
        <w:shd w:color="auto" w:fill="FFFFFF" w:themeFill="background1" w:val="clear"/>
        <w:spacing w:after="0" w:line="280" w:lineRule="atLeast"/>
        <w:ind w:hanging="207" w:left="916"/>
        <w:jc w:val="both"/>
        <w:rPr>
          <w:color w:val="auto"/>
          <w:sz w:val="22"/>
        </w:rPr>
      </w:pPr>
      <w:r>
        <w:rPr>
          <w:color w:val="auto"/>
          <w:sz w:val="22"/>
        </w:rPr>
        <w:tab/>
      </w:r>
      <w:r w:rsidR="004131AA" w:rsidRPr="00365E4E">
        <w:rPr>
          <w:color w:val="auto"/>
          <w:sz w:val="22"/>
        </w:rPr>
        <w:t>Afin d’éviter le stress lié à l’utilisation des outils numériques professionnels et/ou personnels et de lutter contre l’hyper-connexion et la surcharge informationnelle de leurs interlocuteurs, il est recommandé à tous les salariés de :</w:t>
      </w:r>
    </w:p>
    <w:p w:rsidP="00B02219" w:rsidR="002B09BD" w:rsidRDefault="002B09BD" w:rsidRPr="00365E4E">
      <w:pPr>
        <w:pStyle w:val="Paragraphedeliste"/>
        <w:shd w:color="auto" w:fill="FFFFFF" w:themeFill="background1" w:val="clear"/>
        <w:spacing w:after="0" w:line="280" w:lineRule="atLeast"/>
        <w:ind w:left="916"/>
        <w:jc w:val="both"/>
        <w:rPr>
          <w:color w:val="auto"/>
          <w:sz w:val="22"/>
        </w:rPr>
      </w:pPr>
    </w:p>
    <w:p w:rsidP="00B02219" w:rsidR="002B09BD" w:rsidRDefault="00266605" w:rsidRPr="00365E4E">
      <w:pPr>
        <w:pStyle w:val="Paragraphedeliste"/>
        <w:numPr>
          <w:ilvl w:val="0"/>
          <w:numId w:val="63"/>
        </w:numPr>
        <w:shd w:color="auto" w:fill="FFFFFF" w:themeFill="background1" w:val="clear"/>
        <w:spacing w:after="0" w:line="276" w:lineRule="auto"/>
        <w:ind w:left="1636"/>
        <w:jc w:val="both"/>
        <w:rPr>
          <w:color w:val="auto"/>
          <w:sz w:val="22"/>
        </w:rPr>
      </w:pPr>
      <w:r>
        <w:rPr>
          <w:color w:val="auto"/>
          <w:sz w:val="22"/>
        </w:rPr>
        <w:t>s</w:t>
      </w:r>
      <w:r w:rsidRPr="00365E4E">
        <w:rPr>
          <w:color w:val="auto"/>
          <w:sz w:val="22"/>
        </w:rPr>
        <w:t xml:space="preserve">’interroger </w:t>
      </w:r>
      <w:r w:rsidR="004131AA" w:rsidRPr="00365E4E">
        <w:rPr>
          <w:color w:val="auto"/>
          <w:sz w:val="22"/>
        </w:rPr>
        <w:t>sur la pertinence de l’utilisation de la messagerie électronique professionnelle par rapport aux autres outils de communications disponibles ;</w:t>
      </w:r>
    </w:p>
    <w:p w:rsidP="00B02219" w:rsidR="002B09BD" w:rsidRDefault="00266605" w:rsidRPr="00365E4E">
      <w:pPr>
        <w:pStyle w:val="Paragraphedeliste"/>
        <w:numPr>
          <w:ilvl w:val="0"/>
          <w:numId w:val="63"/>
        </w:numPr>
        <w:shd w:color="auto" w:fill="FFFFFF" w:themeFill="background1" w:val="clear"/>
        <w:spacing w:after="0" w:line="276" w:lineRule="auto"/>
        <w:ind w:left="1636"/>
        <w:jc w:val="both"/>
        <w:rPr>
          <w:color w:val="auto"/>
          <w:sz w:val="22"/>
        </w:rPr>
      </w:pPr>
      <w:r>
        <w:rPr>
          <w:color w:val="auto"/>
          <w:sz w:val="22"/>
        </w:rPr>
        <w:t>s</w:t>
      </w:r>
      <w:r w:rsidRPr="00365E4E">
        <w:rPr>
          <w:color w:val="auto"/>
          <w:sz w:val="22"/>
        </w:rPr>
        <w:t xml:space="preserve">’interroger </w:t>
      </w:r>
      <w:r w:rsidR="004131AA" w:rsidRPr="00365E4E">
        <w:rPr>
          <w:color w:val="auto"/>
          <w:sz w:val="22"/>
        </w:rPr>
        <w:t>sur la pertinence des destinataires du mail ;</w:t>
      </w:r>
    </w:p>
    <w:p w:rsidP="00B02219" w:rsidR="002B09BD" w:rsidRDefault="00266605" w:rsidRPr="00365E4E">
      <w:pPr>
        <w:pStyle w:val="Paragraphedeliste"/>
        <w:numPr>
          <w:ilvl w:val="0"/>
          <w:numId w:val="63"/>
        </w:numPr>
        <w:shd w:color="auto" w:fill="FFFFFF" w:themeFill="background1" w:val="clear"/>
        <w:spacing w:after="0" w:line="276" w:lineRule="auto"/>
        <w:ind w:left="1636"/>
        <w:jc w:val="both"/>
        <w:rPr>
          <w:color w:val="auto"/>
          <w:sz w:val="22"/>
        </w:rPr>
      </w:pPr>
      <w:r>
        <w:rPr>
          <w:color w:val="auto"/>
          <w:sz w:val="22"/>
        </w:rPr>
        <w:t>u</w:t>
      </w:r>
      <w:r w:rsidRPr="00365E4E">
        <w:rPr>
          <w:color w:val="auto"/>
          <w:sz w:val="22"/>
        </w:rPr>
        <w:t xml:space="preserve">tiliser </w:t>
      </w:r>
      <w:r w:rsidR="004131AA" w:rsidRPr="00365E4E">
        <w:rPr>
          <w:color w:val="auto"/>
          <w:sz w:val="22"/>
        </w:rPr>
        <w:t>avec modération les fonctions « CC » ou « CCI »</w:t>
      </w:r>
      <w:r>
        <w:rPr>
          <w:color w:val="auto"/>
          <w:sz w:val="22"/>
        </w:rPr>
        <w:t> ;</w:t>
      </w:r>
    </w:p>
    <w:p w:rsidP="00B02219" w:rsidR="002B09BD" w:rsidRDefault="00266605" w:rsidRPr="00365E4E">
      <w:pPr>
        <w:pStyle w:val="Paragraphedeliste"/>
        <w:numPr>
          <w:ilvl w:val="0"/>
          <w:numId w:val="63"/>
        </w:numPr>
        <w:shd w:color="auto" w:fill="FFFFFF" w:themeFill="background1" w:val="clear"/>
        <w:spacing w:after="0" w:line="276" w:lineRule="auto"/>
        <w:ind w:left="1636"/>
        <w:jc w:val="both"/>
        <w:rPr>
          <w:color w:val="auto"/>
          <w:sz w:val="22"/>
        </w:rPr>
      </w:pPr>
      <w:r>
        <w:rPr>
          <w:color w:val="auto"/>
          <w:sz w:val="22"/>
        </w:rPr>
        <w:t>s</w:t>
      </w:r>
      <w:r w:rsidRPr="00365E4E">
        <w:rPr>
          <w:color w:val="auto"/>
          <w:sz w:val="22"/>
        </w:rPr>
        <w:t xml:space="preserve">’interroger </w:t>
      </w:r>
      <w:r w:rsidR="004131AA" w:rsidRPr="00365E4E">
        <w:rPr>
          <w:color w:val="auto"/>
          <w:sz w:val="22"/>
        </w:rPr>
        <w:t>sur la nécessité d’utiliser la fonction « répondre à tous » ;</w:t>
      </w:r>
    </w:p>
    <w:p w:rsidP="00B02219" w:rsidR="002B09BD" w:rsidRDefault="00266605" w:rsidRPr="00365E4E">
      <w:pPr>
        <w:pStyle w:val="Paragraphedeliste"/>
        <w:numPr>
          <w:ilvl w:val="0"/>
          <w:numId w:val="63"/>
        </w:numPr>
        <w:shd w:color="auto" w:fill="FFFFFF" w:themeFill="background1" w:val="clear"/>
        <w:spacing w:after="0" w:line="276" w:lineRule="auto"/>
        <w:ind w:left="1636"/>
        <w:jc w:val="both"/>
        <w:rPr>
          <w:color w:val="auto"/>
          <w:sz w:val="22"/>
        </w:rPr>
      </w:pPr>
      <w:r>
        <w:rPr>
          <w:color w:val="auto"/>
          <w:sz w:val="22"/>
        </w:rPr>
        <w:t>i</w:t>
      </w:r>
      <w:r w:rsidRPr="00365E4E">
        <w:rPr>
          <w:color w:val="auto"/>
          <w:sz w:val="22"/>
        </w:rPr>
        <w:t xml:space="preserve">ndiquer </w:t>
      </w:r>
      <w:r w:rsidR="004131AA" w:rsidRPr="00365E4E">
        <w:rPr>
          <w:color w:val="auto"/>
          <w:sz w:val="22"/>
        </w:rPr>
        <w:t>un objet précis permettant au destinataire d’identifier immédiatement le contenu du courriel ;</w:t>
      </w:r>
    </w:p>
    <w:p w:rsidP="00B02219" w:rsidR="002B09BD" w:rsidRDefault="00266605" w:rsidRPr="00365E4E">
      <w:pPr>
        <w:pStyle w:val="Paragraphedeliste"/>
        <w:numPr>
          <w:ilvl w:val="0"/>
          <w:numId w:val="63"/>
        </w:numPr>
        <w:shd w:color="auto" w:fill="FFFFFF" w:themeFill="background1" w:val="clear"/>
        <w:spacing w:after="0" w:line="276" w:lineRule="auto"/>
        <w:ind w:left="1636"/>
        <w:jc w:val="both"/>
        <w:rPr>
          <w:color w:val="auto"/>
          <w:sz w:val="22"/>
        </w:rPr>
      </w:pPr>
      <w:r>
        <w:rPr>
          <w:color w:val="auto"/>
          <w:sz w:val="22"/>
        </w:rPr>
        <w:t>s</w:t>
      </w:r>
      <w:r w:rsidRPr="00365E4E">
        <w:rPr>
          <w:color w:val="auto"/>
          <w:sz w:val="22"/>
        </w:rPr>
        <w:t xml:space="preserve">’interroger </w:t>
      </w:r>
      <w:r w:rsidR="004131AA" w:rsidRPr="00365E4E">
        <w:rPr>
          <w:color w:val="auto"/>
          <w:sz w:val="22"/>
        </w:rPr>
        <w:t>sur la pertinence des fichiers à joindre au mail ;</w:t>
      </w:r>
    </w:p>
    <w:p w:rsidP="00B02219" w:rsidR="002B09BD" w:rsidRDefault="00266605" w:rsidRPr="00365E4E">
      <w:pPr>
        <w:pStyle w:val="Paragraphedeliste"/>
        <w:numPr>
          <w:ilvl w:val="0"/>
          <w:numId w:val="63"/>
        </w:numPr>
        <w:shd w:color="auto" w:fill="FFFFFF" w:themeFill="background1" w:val="clear"/>
        <w:spacing w:after="0" w:line="276" w:lineRule="auto"/>
        <w:ind w:left="1636"/>
        <w:jc w:val="both"/>
        <w:rPr>
          <w:color w:val="auto"/>
          <w:sz w:val="22"/>
        </w:rPr>
      </w:pPr>
      <w:r>
        <w:rPr>
          <w:color w:val="auto"/>
          <w:sz w:val="22"/>
        </w:rPr>
        <w:t>p</w:t>
      </w:r>
      <w:r w:rsidRPr="00365E4E">
        <w:rPr>
          <w:color w:val="auto"/>
          <w:sz w:val="22"/>
        </w:rPr>
        <w:t xml:space="preserve">rivilégier </w:t>
      </w:r>
      <w:r w:rsidR="004131AA" w:rsidRPr="00365E4E">
        <w:rPr>
          <w:color w:val="auto"/>
          <w:sz w:val="22"/>
        </w:rPr>
        <w:t>la prise de contact directe en cas d’urgence ou besoin de réponse immédiate</w:t>
      </w:r>
      <w:r>
        <w:rPr>
          <w:color w:val="auto"/>
          <w:sz w:val="22"/>
        </w:rPr>
        <w:t xml:space="preserve"> (e</w:t>
      </w:r>
      <w:r w:rsidR="004131AA" w:rsidRPr="00365E4E">
        <w:rPr>
          <w:color w:val="auto"/>
          <w:sz w:val="22"/>
        </w:rPr>
        <w:t>xemple : se déplacer au bureau de la personne, appel téléphonique…</w:t>
      </w:r>
      <w:r>
        <w:rPr>
          <w:color w:val="auto"/>
          <w:sz w:val="22"/>
        </w:rPr>
        <w:t>).</w:t>
      </w:r>
    </w:p>
    <w:p w:rsidP="00B02219" w:rsidR="002B09BD" w:rsidRDefault="002B09BD" w:rsidRPr="00365E4E">
      <w:pPr>
        <w:shd w:color="auto" w:fill="FFFFFF" w:themeFill="background1" w:val="clear"/>
        <w:spacing w:after="0" w:line="280" w:lineRule="atLeast"/>
        <w:ind w:left="916"/>
        <w:jc w:val="both"/>
        <w:rPr>
          <w:b/>
          <w:sz w:val="22"/>
          <w:u w:val="single"/>
        </w:rPr>
      </w:pPr>
    </w:p>
    <w:p w:rsidP="00B02219" w:rsidR="002B09BD" w:rsidRDefault="004131AA" w:rsidRPr="00365E4E">
      <w:pPr>
        <w:pStyle w:val="Paragraphedeliste"/>
        <w:shd w:color="auto" w:fill="FFFFFF" w:themeFill="background1" w:val="clear"/>
        <w:spacing w:after="0" w:line="280" w:lineRule="atLeast"/>
        <w:ind w:firstLine="0" w:left="916"/>
        <w:jc w:val="both"/>
        <w:rPr>
          <w:color w:val="auto"/>
          <w:sz w:val="22"/>
        </w:rPr>
      </w:pPr>
      <w:r w:rsidRPr="00365E4E">
        <w:rPr>
          <w:color w:val="auto"/>
          <w:sz w:val="22"/>
        </w:rPr>
        <w:t xml:space="preserve">Par ailleurs, les </w:t>
      </w:r>
      <w:r w:rsidR="00266605">
        <w:rPr>
          <w:color w:val="auto"/>
          <w:sz w:val="22"/>
        </w:rPr>
        <w:t>p</w:t>
      </w:r>
      <w:r w:rsidR="00266605" w:rsidRPr="00365E4E">
        <w:rPr>
          <w:color w:val="auto"/>
          <w:sz w:val="22"/>
        </w:rPr>
        <w:t xml:space="preserve">arties </w:t>
      </w:r>
      <w:r w:rsidRPr="00365E4E">
        <w:rPr>
          <w:color w:val="auto"/>
          <w:sz w:val="22"/>
        </w:rPr>
        <w:t xml:space="preserve">au présent accord recommandent aux salariés de ne pas activer les alertes sonores ou visuelles d’arrivée d’un nouveau mail et de prévoir des plages de déconnexion (à la messagerie et aux appels) pendant les heures de travail. </w:t>
      </w:r>
    </w:p>
    <w:p w:rsidP="00B02219" w:rsidR="002B09BD" w:rsidRDefault="002B09BD" w:rsidRPr="00365E4E">
      <w:pPr>
        <w:pStyle w:val="Paragraphedeliste"/>
        <w:shd w:color="auto" w:fill="FFFFFF" w:themeFill="background1" w:val="clear"/>
        <w:spacing w:after="0" w:line="280" w:lineRule="atLeast"/>
        <w:ind w:left="916"/>
        <w:jc w:val="both"/>
        <w:rPr>
          <w:color w:val="auto"/>
          <w:sz w:val="22"/>
        </w:rPr>
      </w:pPr>
    </w:p>
    <w:p w:rsidP="00B02219" w:rsidR="002B09BD" w:rsidRDefault="004131AA" w:rsidRPr="00365E4E">
      <w:pPr>
        <w:pStyle w:val="Paragraphedeliste"/>
        <w:shd w:color="auto" w:fill="FFFFFF" w:themeFill="background1" w:val="clear"/>
        <w:spacing w:after="0" w:line="280" w:lineRule="atLeast"/>
        <w:ind w:firstLine="0" w:left="916"/>
        <w:jc w:val="both"/>
        <w:rPr>
          <w:color w:val="auto"/>
          <w:sz w:val="22"/>
        </w:rPr>
      </w:pPr>
      <w:r w:rsidRPr="00365E4E">
        <w:rPr>
          <w:color w:val="auto"/>
          <w:sz w:val="22"/>
        </w:rPr>
        <w:t>Il est conseillé aux salariés de traiter les mails à fréquence régulière 2 à 4 fois par jour</w:t>
      </w:r>
      <w:r w:rsidR="00266605">
        <w:rPr>
          <w:color w:val="auto"/>
          <w:sz w:val="22"/>
        </w:rPr>
        <w:t>,</w:t>
      </w:r>
      <w:r w:rsidRPr="00365E4E">
        <w:rPr>
          <w:color w:val="auto"/>
          <w:sz w:val="22"/>
        </w:rPr>
        <w:t xml:space="preserve"> les périodes sans consultation </w:t>
      </w:r>
      <w:r w:rsidR="00266605">
        <w:rPr>
          <w:color w:val="auto"/>
          <w:sz w:val="22"/>
        </w:rPr>
        <w:t xml:space="preserve">étant </w:t>
      </w:r>
      <w:r w:rsidRPr="00365E4E">
        <w:rPr>
          <w:color w:val="auto"/>
          <w:sz w:val="22"/>
        </w:rPr>
        <w:t>essentielles pour travailler efficacement.</w:t>
      </w:r>
    </w:p>
    <w:p w:rsidP="00B02219" w:rsidR="002B09BD" w:rsidRDefault="002B09BD">
      <w:pPr>
        <w:pStyle w:val="Paragraphedeliste"/>
        <w:shd w:color="auto" w:fill="FFFFFF" w:themeFill="background1" w:val="clear"/>
        <w:spacing w:after="0" w:line="280" w:lineRule="atLeast"/>
        <w:ind w:left="1276"/>
        <w:jc w:val="both"/>
        <w:rPr>
          <w:color w:val="auto"/>
          <w:sz w:val="22"/>
        </w:rPr>
      </w:pPr>
    </w:p>
    <w:p w:rsidP="00B02219" w:rsidR="00BC388F" w:rsidRDefault="00BC388F">
      <w:pPr>
        <w:spacing w:after="200" w:line="276" w:lineRule="auto"/>
        <w:ind w:left="709"/>
        <w:rPr>
          <w:sz w:val="22"/>
        </w:rPr>
      </w:pPr>
      <w:r>
        <w:rPr>
          <w:sz w:val="22"/>
        </w:rPr>
        <w:br w:type="page"/>
      </w:r>
    </w:p>
    <w:p w:rsidP="00B02219" w:rsidR="002B09BD" w:rsidRDefault="004131AA" w:rsidRPr="00365E4E">
      <w:pPr>
        <w:pStyle w:val="Titre5"/>
        <w:numPr>
          <w:ilvl w:val="0"/>
          <w:numId w:val="53"/>
        </w:numPr>
        <w:ind w:hanging="294" w:left="1069"/>
        <w:rPr>
          <w:rFonts w:cs="Verdana"/>
          <w:i/>
          <w:iCs/>
          <w:u w:val="single"/>
        </w:rPr>
      </w:pPr>
      <w:r w:rsidRPr="00365E4E">
        <w:rPr>
          <w:rFonts w:cs="Verdana"/>
          <w:i/>
          <w:iCs/>
          <w:u w:val="single"/>
        </w:rPr>
        <w:lastRenderedPageBreak/>
        <w:t xml:space="preserve">Favoriser un usage responsable des outils numériques </w:t>
      </w:r>
    </w:p>
    <w:p w:rsidP="00B02219" w:rsidR="002B09BD" w:rsidRDefault="002B09BD" w:rsidRPr="00365E4E">
      <w:pPr>
        <w:shd w:color="auto" w:fill="FFFFFF" w:themeFill="background1" w:val="clear"/>
        <w:spacing w:after="0" w:line="280" w:lineRule="atLeast"/>
        <w:ind w:left="709"/>
        <w:jc w:val="both"/>
        <w:rPr>
          <w:b/>
          <w:sz w:val="22"/>
          <w:u w:val="single"/>
        </w:rPr>
      </w:pPr>
    </w:p>
    <w:p w:rsidP="002F18D6" w:rsidR="003E3A2F" w:rsidRDefault="004131AA">
      <w:pPr>
        <w:pStyle w:val="Paragraphedeliste"/>
        <w:shd w:color="auto" w:fill="FFFFFF" w:themeFill="background1" w:val="clear"/>
        <w:spacing w:after="0" w:line="280" w:lineRule="atLeast"/>
        <w:ind w:firstLine="0" w:left="709"/>
        <w:jc w:val="both"/>
        <w:rPr>
          <w:color w:val="auto"/>
          <w:sz w:val="22"/>
        </w:rPr>
      </w:pPr>
      <w:r w:rsidRPr="00365E4E">
        <w:rPr>
          <w:color w:val="auto"/>
          <w:sz w:val="22"/>
        </w:rPr>
        <w:t xml:space="preserve">Afin de garantir le respect du droit à la déconnexion, les </w:t>
      </w:r>
      <w:r w:rsidR="00266605">
        <w:rPr>
          <w:color w:val="auto"/>
          <w:sz w:val="22"/>
        </w:rPr>
        <w:t>p</w:t>
      </w:r>
      <w:r w:rsidR="00266605" w:rsidRPr="00365E4E">
        <w:rPr>
          <w:color w:val="auto"/>
          <w:sz w:val="22"/>
        </w:rPr>
        <w:t xml:space="preserve">arties </w:t>
      </w:r>
      <w:r w:rsidRPr="00365E4E">
        <w:rPr>
          <w:color w:val="auto"/>
          <w:sz w:val="22"/>
        </w:rPr>
        <w:t>au prés</w:t>
      </w:r>
      <w:r w:rsidR="00BB309A">
        <w:rPr>
          <w:color w:val="auto"/>
          <w:sz w:val="22"/>
        </w:rPr>
        <w:t>ent accord souhaitent favoriser</w:t>
      </w:r>
      <w:r w:rsidR="00266605">
        <w:rPr>
          <w:color w:val="auto"/>
          <w:sz w:val="22"/>
        </w:rPr>
        <w:t xml:space="preserve"> </w:t>
      </w:r>
      <w:r w:rsidRPr="00365E4E">
        <w:rPr>
          <w:color w:val="auto"/>
          <w:sz w:val="22"/>
        </w:rPr>
        <w:t>un usage responsable des outils numériques et demandent aux salariés de :</w:t>
      </w:r>
    </w:p>
    <w:p w:rsidP="00B02219" w:rsidR="002B09BD" w:rsidRDefault="002B09BD" w:rsidRPr="00365E4E">
      <w:pPr>
        <w:shd w:color="auto" w:fill="FFFFFF" w:themeFill="background1" w:val="clear"/>
        <w:spacing w:after="0" w:line="280" w:lineRule="atLeast"/>
        <w:ind w:left="993"/>
        <w:jc w:val="both"/>
        <w:rPr>
          <w:sz w:val="22"/>
        </w:rPr>
      </w:pPr>
    </w:p>
    <w:p w:rsidP="00B02219" w:rsidR="002B09BD" w:rsidRDefault="00BB309A" w:rsidRPr="00365E4E">
      <w:pPr>
        <w:pStyle w:val="Paragraphedeliste"/>
        <w:numPr>
          <w:ilvl w:val="0"/>
          <w:numId w:val="50"/>
        </w:numPr>
        <w:shd w:color="auto" w:fill="FFFFFF" w:themeFill="background1" w:val="clear"/>
        <w:spacing w:after="0" w:line="280" w:lineRule="atLeast"/>
        <w:ind w:left="1636"/>
        <w:jc w:val="both"/>
        <w:rPr>
          <w:color w:val="auto"/>
          <w:sz w:val="22"/>
        </w:rPr>
      </w:pPr>
      <w:r>
        <w:rPr>
          <w:color w:val="auto"/>
          <w:sz w:val="22"/>
        </w:rPr>
        <w:t>s</w:t>
      </w:r>
      <w:r w:rsidR="004131AA" w:rsidRPr="00365E4E">
        <w:rPr>
          <w:color w:val="auto"/>
          <w:sz w:val="22"/>
        </w:rPr>
        <w:t>’interroger sur le moment opportun pour adresser un message ou joindre un collaborateur par téléphone ;</w:t>
      </w:r>
    </w:p>
    <w:p w:rsidP="00B02219" w:rsidR="002B09BD" w:rsidRDefault="00BB309A" w:rsidRPr="00365E4E">
      <w:pPr>
        <w:pStyle w:val="Paragraphedeliste"/>
        <w:numPr>
          <w:ilvl w:val="0"/>
          <w:numId w:val="50"/>
        </w:numPr>
        <w:shd w:color="auto" w:fill="FFFFFF" w:themeFill="background1" w:val="clear"/>
        <w:spacing w:after="0" w:line="280" w:lineRule="atLeast"/>
        <w:ind w:left="1636"/>
        <w:jc w:val="both"/>
        <w:rPr>
          <w:color w:val="auto"/>
          <w:sz w:val="22"/>
        </w:rPr>
      </w:pPr>
      <w:r>
        <w:rPr>
          <w:color w:val="auto"/>
          <w:sz w:val="22"/>
        </w:rPr>
        <w:t>s</w:t>
      </w:r>
      <w:r w:rsidR="004131AA" w:rsidRPr="00365E4E">
        <w:rPr>
          <w:color w:val="auto"/>
          <w:sz w:val="22"/>
        </w:rPr>
        <w:t xml:space="preserve">’abstenir d’envoyer un mail </w:t>
      </w:r>
      <w:r w:rsidR="00266605">
        <w:rPr>
          <w:color w:val="auto"/>
          <w:sz w:val="22"/>
        </w:rPr>
        <w:t xml:space="preserve">ou SMS </w:t>
      </w:r>
      <w:r w:rsidR="004131AA" w:rsidRPr="00365E4E">
        <w:rPr>
          <w:color w:val="auto"/>
          <w:sz w:val="22"/>
        </w:rPr>
        <w:t>durant les plages horaires du droit à la déconnexion</w:t>
      </w:r>
      <w:r w:rsidR="00266605">
        <w:rPr>
          <w:color w:val="auto"/>
          <w:sz w:val="22"/>
        </w:rPr>
        <w:t> ;</w:t>
      </w:r>
    </w:p>
    <w:p w:rsidP="00B02219" w:rsidR="002B09BD" w:rsidRDefault="00BB309A" w:rsidRPr="00365E4E">
      <w:pPr>
        <w:pStyle w:val="Paragraphedeliste"/>
        <w:numPr>
          <w:ilvl w:val="0"/>
          <w:numId w:val="50"/>
        </w:numPr>
        <w:shd w:color="auto" w:fill="FFFFFF" w:themeFill="background1" w:val="clear"/>
        <w:spacing w:after="0" w:line="280" w:lineRule="atLeast"/>
        <w:ind w:left="1636"/>
        <w:jc w:val="both"/>
        <w:rPr>
          <w:color w:val="auto"/>
          <w:sz w:val="22"/>
        </w:rPr>
      </w:pPr>
      <w:r>
        <w:rPr>
          <w:color w:val="auto"/>
          <w:sz w:val="22"/>
        </w:rPr>
        <w:t>n</w:t>
      </w:r>
      <w:r w:rsidR="004131AA" w:rsidRPr="00365E4E">
        <w:rPr>
          <w:color w:val="auto"/>
          <w:sz w:val="22"/>
        </w:rPr>
        <w:t>e pas solliciter de réponse immédiate si ce n’est pas nécessaire ;</w:t>
      </w:r>
    </w:p>
    <w:p w:rsidP="00B02219" w:rsidR="002B09BD" w:rsidRDefault="00BB309A" w:rsidRPr="00365E4E">
      <w:pPr>
        <w:pStyle w:val="Paragraphedeliste"/>
        <w:numPr>
          <w:ilvl w:val="0"/>
          <w:numId w:val="50"/>
        </w:numPr>
        <w:shd w:color="auto" w:fill="FFFFFF" w:themeFill="background1" w:val="clear"/>
        <w:spacing w:after="0" w:line="280" w:lineRule="atLeast"/>
        <w:ind w:left="1636"/>
        <w:jc w:val="both"/>
        <w:rPr>
          <w:color w:val="auto"/>
          <w:sz w:val="22"/>
        </w:rPr>
      </w:pPr>
      <w:r>
        <w:rPr>
          <w:color w:val="auto"/>
          <w:sz w:val="22"/>
        </w:rPr>
        <w:t>s</w:t>
      </w:r>
      <w:r w:rsidR="004131AA" w:rsidRPr="00365E4E">
        <w:rPr>
          <w:color w:val="auto"/>
          <w:sz w:val="22"/>
        </w:rPr>
        <w:t>’interroger sur la pertinence de l’utilisation de la messagerie électronique et des smartphones pendant les réunions et formations ;</w:t>
      </w:r>
    </w:p>
    <w:p w:rsidP="00B02219" w:rsidR="002B09BD" w:rsidRDefault="00BB309A" w:rsidRPr="00365E4E">
      <w:pPr>
        <w:pStyle w:val="Paragraphedeliste"/>
        <w:numPr>
          <w:ilvl w:val="0"/>
          <w:numId w:val="50"/>
        </w:numPr>
        <w:shd w:color="auto" w:fill="FFFFFF" w:themeFill="background1" w:val="clear"/>
        <w:spacing w:after="0" w:line="280" w:lineRule="atLeast"/>
        <w:ind w:left="1636"/>
        <w:jc w:val="both"/>
        <w:rPr>
          <w:color w:val="auto"/>
          <w:sz w:val="22"/>
        </w:rPr>
      </w:pPr>
      <w:r>
        <w:rPr>
          <w:color w:val="auto"/>
          <w:sz w:val="22"/>
        </w:rPr>
        <w:t>p</w:t>
      </w:r>
      <w:r w:rsidR="004131AA" w:rsidRPr="00365E4E">
        <w:rPr>
          <w:color w:val="auto"/>
          <w:sz w:val="22"/>
        </w:rPr>
        <w:t>aramétrer, en cas d’absence, le gestionnaire d’absence du bureau sur la messagerie électronique et indiquer les modalités du contact d’un autre salarié de l’entreprise en cas d’urgence ;</w:t>
      </w:r>
    </w:p>
    <w:p w:rsidP="00B02219" w:rsidR="002B09BD" w:rsidRDefault="00BB309A" w:rsidRPr="00365E4E">
      <w:pPr>
        <w:pStyle w:val="Paragraphedeliste"/>
        <w:numPr>
          <w:ilvl w:val="0"/>
          <w:numId w:val="50"/>
        </w:numPr>
        <w:shd w:color="auto" w:fill="FFFFFF" w:themeFill="background1" w:val="clear"/>
        <w:spacing w:after="0" w:line="280" w:lineRule="atLeast"/>
        <w:ind w:left="1636"/>
        <w:jc w:val="both"/>
        <w:rPr>
          <w:color w:val="auto"/>
          <w:sz w:val="22"/>
        </w:rPr>
      </w:pPr>
      <w:r>
        <w:rPr>
          <w:color w:val="auto"/>
          <w:sz w:val="22"/>
        </w:rPr>
        <w:t>e</w:t>
      </w:r>
      <w:r w:rsidR="004131AA" w:rsidRPr="00365E4E">
        <w:rPr>
          <w:color w:val="auto"/>
          <w:sz w:val="22"/>
        </w:rPr>
        <w:t>nregistrer, en cas d’absence, un message d’absence sur le répondeur téléphonique ;</w:t>
      </w:r>
    </w:p>
    <w:p w:rsidP="00B02219" w:rsidR="002B09BD" w:rsidRDefault="00BB309A" w:rsidRPr="00365E4E">
      <w:pPr>
        <w:pStyle w:val="Paragraphedeliste"/>
        <w:numPr>
          <w:ilvl w:val="0"/>
          <w:numId w:val="50"/>
        </w:numPr>
        <w:spacing w:after="0" w:line="280" w:lineRule="atLeast"/>
        <w:ind w:left="1636"/>
        <w:jc w:val="both"/>
        <w:rPr>
          <w:color w:val="auto"/>
          <w:sz w:val="22"/>
        </w:rPr>
      </w:pPr>
      <w:r>
        <w:rPr>
          <w:color w:val="auto"/>
          <w:sz w:val="22"/>
        </w:rPr>
        <w:t>s</w:t>
      </w:r>
      <w:r w:rsidR="004131AA" w:rsidRPr="00365E4E">
        <w:rPr>
          <w:color w:val="auto"/>
          <w:sz w:val="22"/>
        </w:rPr>
        <w:t xml:space="preserve">’abstenir autant que possible d’utiliser ses outils numériques portables professionnels à son domicile lors des plages horaires du droit à la déconnexion. Sont ici particulièrement visés les salariés en forfait-jours. Il est recommandé à ces salariés de réaliser les missions qui leurs incombent dans le respect du droit fondamental au repos et le respect d’une conciliation raisonnable entre la vie privée et la vie professionnelle. </w:t>
      </w:r>
    </w:p>
    <w:p w:rsidP="00B02219" w:rsidR="002B09BD" w:rsidRDefault="002B09BD" w:rsidRPr="00365E4E">
      <w:pPr>
        <w:spacing w:after="0" w:line="280" w:lineRule="atLeast"/>
        <w:ind w:left="709"/>
        <w:jc w:val="both"/>
        <w:rPr>
          <w:b/>
          <w:sz w:val="22"/>
          <w:u w:val="single"/>
        </w:rPr>
      </w:pPr>
    </w:p>
    <w:p w:rsidP="00B02219" w:rsidR="002B09BD" w:rsidRDefault="004131AA" w:rsidRPr="00BB309A">
      <w:pPr>
        <w:pStyle w:val="Paragraphedeliste"/>
        <w:shd w:color="auto" w:fill="FFFFFF" w:themeFill="background1" w:val="clear"/>
        <w:spacing w:after="0" w:line="280" w:lineRule="atLeast"/>
        <w:ind w:firstLine="0" w:left="916"/>
        <w:jc w:val="both"/>
        <w:rPr>
          <w:color w:val="auto"/>
          <w:sz w:val="22"/>
        </w:rPr>
      </w:pPr>
      <w:r w:rsidRPr="00BB309A">
        <w:rPr>
          <w:color w:val="auto"/>
          <w:sz w:val="22"/>
        </w:rPr>
        <w:t>Par ailleurs</w:t>
      </w:r>
      <w:r w:rsidR="00266605">
        <w:rPr>
          <w:color w:val="auto"/>
          <w:sz w:val="22"/>
        </w:rPr>
        <w:t>,</w:t>
      </w:r>
      <w:r w:rsidRPr="00BB309A">
        <w:rPr>
          <w:color w:val="auto"/>
          <w:sz w:val="22"/>
        </w:rPr>
        <w:t xml:space="preserve"> pour permettre l’exercice effectif du droit à la déconnexion par les salariés, il est demandé à chaque utilisateur  d’intégrer la mention suivante dans  la signature de leurs e-mails : « Si vous recevez ce message en dehors de vos horaires habituels de travail, vous n’êtes pas tenus d’y répondre immédiatement »</w:t>
      </w:r>
      <w:r w:rsidR="00266605">
        <w:rPr>
          <w:color w:val="auto"/>
          <w:sz w:val="22"/>
        </w:rPr>
        <w:t>.</w:t>
      </w:r>
    </w:p>
    <w:p w:rsidP="00B02219" w:rsidR="002B09BD" w:rsidRDefault="002B09BD" w:rsidRPr="00365E4E">
      <w:pPr>
        <w:spacing w:after="0" w:line="280" w:lineRule="atLeast"/>
        <w:ind w:left="1276"/>
        <w:jc w:val="both"/>
        <w:rPr>
          <w:i/>
          <w:sz w:val="22"/>
        </w:rPr>
      </w:pPr>
    </w:p>
    <w:p w:rsidP="00B02219" w:rsidR="002B09BD" w:rsidRDefault="002B09BD" w:rsidRPr="00365E4E">
      <w:pPr>
        <w:spacing w:after="0" w:line="280" w:lineRule="atLeast"/>
        <w:ind w:left="1276"/>
        <w:jc w:val="both"/>
        <w:rPr>
          <w:i/>
          <w:sz w:val="22"/>
        </w:rPr>
      </w:pPr>
    </w:p>
    <w:p w:rsidP="00B02219" w:rsidR="002B09BD" w:rsidRDefault="004131AA" w:rsidRPr="00365E4E">
      <w:pPr>
        <w:pStyle w:val="Titre5"/>
        <w:numPr>
          <w:ilvl w:val="0"/>
          <w:numId w:val="53"/>
        </w:numPr>
        <w:ind w:hanging="294" w:left="1069"/>
        <w:rPr>
          <w:rFonts w:cs="Verdana"/>
          <w:i/>
          <w:iCs/>
          <w:u w:val="single"/>
        </w:rPr>
      </w:pPr>
      <w:r w:rsidRPr="00365E4E">
        <w:rPr>
          <w:rFonts w:cs="Verdana"/>
          <w:i/>
          <w:iCs/>
          <w:u w:val="single"/>
        </w:rPr>
        <w:t>Sensibilisation à la Déconnexion</w:t>
      </w:r>
    </w:p>
    <w:p w:rsidP="00B02219" w:rsidR="002B09BD" w:rsidRDefault="002B09BD" w:rsidRPr="00365E4E">
      <w:pPr>
        <w:spacing w:after="0" w:line="280" w:lineRule="atLeast"/>
        <w:ind w:left="709"/>
        <w:jc w:val="both"/>
        <w:rPr>
          <w:b/>
          <w:sz w:val="22"/>
          <w:u w:val="single"/>
        </w:rPr>
      </w:pPr>
    </w:p>
    <w:p w:rsidP="00B02219" w:rsidR="002B09BD" w:rsidRDefault="004131AA">
      <w:pPr>
        <w:spacing w:after="0" w:line="280" w:lineRule="atLeast"/>
        <w:ind w:left="1069"/>
        <w:jc w:val="both"/>
        <w:rPr>
          <w:sz w:val="22"/>
        </w:rPr>
      </w:pPr>
      <w:r w:rsidRPr="00365E4E">
        <w:rPr>
          <w:sz w:val="22"/>
        </w:rPr>
        <w:t>Afin que les salariés prennent connaissance des enjeux et risques liés à la sur-connexion, des actions de sensibilisation sur l’utilisation pertinente et mesurée des outils numériques seront effectuées :</w:t>
      </w:r>
    </w:p>
    <w:p w:rsidP="00B02219" w:rsidR="00BB309A" w:rsidRDefault="00BB309A" w:rsidRPr="00365E4E">
      <w:pPr>
        <w:spacing w:after="0" w:line="280" w:lineRule="atLeast"/>
        <w:ind w:left="1069"/>
        <w:jc w:val="both"/>
        <w:rPr>
          <w:sz w:val="22"/>
        </w:rPr>
      </w:pPr>
    </w:p>
    <w:p w:rsidP="00B02219" w:rsidR="002B09BD" w:rsidRDefault="004131AA" w:rsidRPr="00365E4E">
      <w:pPr>
        <w:pStyle w:val="Paragraphedeliste"/>
        <w:numPr>
          <w:ilvl w:val="0"/>
          <w:numId w:val="50"/>
        </w:numPr>
        <w:spacing w:after="0" w:line="280" w:lineRule="atLeast"/>
        <w:ind w:left="1636"/>
        <w:jc w:val="both"/>
        <w:rPr>
          <w:color w:val="auto"/>
          <w:sz w:val="22"/>
        </w:rPr>
      </w:pPr>
      <w:r w:rsidRPr="00365E4E">
        <w:rPr>
          <w:color w:val="auto"/>
          <w:sz w:val="22"/>
        </w:rPr>
        <w:t>à destination des managers, notamment lors de réunions organisées à leur intention. Il s’agit de sensibiliser les managers à la préservation de la vie personnelle des salariés qu’ils encadrent.</w:t>
      </w:r>
    </w:p>
    <w:p w:rsidP="00B02219" w:rsidR="002B09BD" w:rsidRDefault="004131AA" w:rsidRPr="00365E4E">
      <w:pPr>
        <w:pStyle w:val="Paragraphedeliste"/>
        <w:numPr>
          <w:ilvl w:val="0"/>
          <w:numId w:val="50"/>
        </w:numPr>
        <w:spacing w:after="0" w:line="280" w:lineRule="atLeast"/>
        <w:ind w:left="1636"/>
        <w:jc w:val="both"/>
        <w:rPr>
          <w:color w:val="auto"/>
          <w:sz w:val="22"/>
        </w:rPr>
      </w:pPr>
      <w:r w:rsidRPr="00365E4E">
        <w:rPr>
          <w:color w:val="auto"/>
          <w:sz w:val="22"/>
        </w:rPr>
        <w:t>à destination des salariés, notamment lors des entretiens annuels, et via des communications internes.</w:t>
      </w:r>
    </w:p>
    <w:p w:rsidP="00B02219" w:rsidR="002B09BD" w:rsidRDefault="002B09BD" w:rsidRPr="00365E4E">
      <w:pPr>
        <w:pStyle w:val="Paragraphedeliste"/>
        <w:spacing w:after="0" w:line="280" w:lineRule="atLeast"/>
        <w:ind w:left="1636"/>
        <w:jc w:val="both"/>
        <w:rPr>
          <w:color w:val="auto"/>
          <w:sz w:val="22"/>
        </w:rPr>
      </w:pPr>
    </w:p>
    <w:p w:rsidP="00B02219" w:rsidR="002B09BD" w:rsidRDefault="004131AA">
      <w:pPr>
        <w:spacing w:after="0" w:line="280" w:lineRule="atLeast"/>
        <w:ind w:left="1276"/>
        <w:jc w:val="both"/>
        <w:rPr>
          <w:sz w:val="22"/>
        </w:rPr>
      </w:pPr>
      <w:r w:rsidRPr="00365E4E">
        <w:rPr>
          <w:sz w:val="22"/>
        </w:rPr>
        <w:t xml:space="preserve">Par ailleurs, afin de permettre aux salariés de s’approprier ce droit, la Direction s’engage à rédiger la première année de </w:t>
      </w:r>
      <w:r w:rsidR="00266605">
        <w:rPr>
          <w:sz w:val="22"/>
        </w:rPr>
        <w:t xml:space="preserve">mise en œuvre </w:t>
      </w:r>
      <w:r w:rsidRPr="00365E4E">
        <w:rPr>
          <w:sz w:val="22"/>
        </w:rPr>
        <w:t>cet accord des fiches pratiques, disponibles sur l’intranet :</w:t>
      </w:r>
    </w:p>
    <w:p w:rsidP="00B02219" w:rsidR="00BB309A" w:rsidRDefault="00BB309A" w:rsidRPr="00365E4E">
      <w:pPr>
        <w:spacing w:after="0" w:line="280" w:lineRule="atLeast"/>
        <w:ind w:left="1276"/>
        <w:jc w:val="both"/>
        <w:rPr>
          <w:sz w:val="22"/>
        </w:rPr>
      </w:pPr>
    </w:p>
    <w:p w:rsidP="00B02219" w:rsidR="002B09BD" w:rsidRDefault="004131AA" w:rsidRPr="00365E4E">
      <w:pPr>
        <w:pStyle w:val="Paragraphedeliste"/>
        <w:numPr>
          <w:ilvl w:val="0"/>
          <w:numId w:val="50"/>
        </w:numPr>
        <w:spacing w:line="280" w:lineRule="atLeast"/>
        <w:ind w:left="1636"/>
        <w:jc w:val="both"/>
        <w:rPr>
          <w:color w:val="auto"/>
          <w:sz w:val="22"/>
        </w:rPr>
      </w:pPr>
      <w:r w:rsidRPr="00365E4E">
        <w:rPr>
          <w:color w:val="auto"/>
          <w:sz w:val="22"/>
        </w:rPr>
        <w:t xml:space="preserve">Fiche n°1 - </w:t>
      </w:r>
      <w:r w:rsidR="009D219E" w:rsidRPr="009D219E">
        <w:rPr>
          <w:i/>
          <w:color w:val="auto"/>
          <w:sz w:val="22"/>
        </w:rPr>
        <w:t>« Gérer ses priorités »</w:t>
      </w:r>
      <w:r w:rsidRPr="00365E4E">
        <w:rPr>
          <w:color w:val="auto"/>
          <w:sz w:val="22"/>
        </w:rPr>
        <w:t> : permettant aux salariés de prioriser leurs activités afin de distinguer ce qui est « urgent, important et prioritaire » et d’organiser leurs journées en conséquence ;</w:t>
      </w:r>
    </w:p>
    <w:p w:rsidP="00B02219" w:rsidR="002B09BD" w:rsidRDefault="002B09BD" w:rsidRPr="00365E4E">
      <w:pPr>
        <w:pStyle w:val="Paragraphedeliste"/>
        <w:spacing w:line="280" w:lineRule="atLeast"/>
        <w:ind w:left="1636"/>
        <w:jc w:val="both"/>
        <w:rPr>
          <w:color w:val="auto"/>
          <w:sz w:val="22"/>
        </w:rPr>
      </w:pPr>
    </w:p>
    <w:p w:rsidP="00B02219" w:rsidR="002B09BD" w:rsidRDefault="004131AA" w:rsidRPr="00365E4E">
      <w:pPr>
        <w:pStyle w:val="Paragraphedeliste"/>
        <w:numPr>
          <w:ilvl w:val="0"/>
          <w:numId w:val="50"/>
        </w:numPr>
        <w:spacing w:after="0" w:before="240" w:line="280" w:lineRule="atLeast"/>
        <w:ind w:left="1636"/>
        <w:jc w:val="both"/>
        <w:rPr>
          <w:color w:val="auto"/>
          <w:sz w:val="22"/>
        </w:rPr>
      </w:pPr>
      <w:r w:rsidRPr="00365E4E">
        <w:rPr>
          <w:color w:val="auto"/>
          <w:sz w:val="22"/>
        </w:rPr>
        <w:lastRenderedPageBreak/>
        <w:t xml:space="preserve">Fiche n°2 - </w:t>
      </w:r>
      <w:r w:rsidR="009D219E" w:rsidRPr="009D219E">
        <w:rPr>
          <w:i/>
          <w:color w:val="auto"/>
          <w:sz w:val="22"/>
        </w:rPr>
        <w:t>« S’organiser des séquences spécifiques pour traiter ses mails »</w:t>
      </w:r>
      <w:r w:rsidRPr="00365E4E">
        <w:rPr>
          <w:color w:val="auto"/>
          <w:sz w:val="22"/>
        </w:rPr>
        <w:t xml:space="preserve"> afin d’organiser le traitement de leurs mails selon leur « appétence » à gérer les sollicitations numériques au fur et à mesure ou sur des temps spécifiques ;</w:t>
      </w:r>
    </w:p>
    <w:p w:rsidP="00B02219" w:rsidR="002B09BD" w:rsidRDefault="002B09BD" w:rsidRPr="00365E4E">
      <w:pPr>
        <w:pStyle w:val="Paragraphedeliste"/>
        <w:spacing w:after="0" w:before="240" w:line="280" w:lineRule="atLeast"/>
        <w:ind w:left="1636"/>
        <w:jc w:val="both"/>
        <w:rPr>
          <w:color w:val="auto"/>
          <w:sz w:val="22"/>
        </w:rPr>
      </w:pPr>
    </w:p>
    <w:p w:rsidP="00B02219" w:rsidR="002B09BD" w:rsidRDefault="004131AA" w:rsidRPr="00365E4E">
      <w:pPr>
        <w:pStyle w:val="Paragraphedeliste"/>
        <w:numPr>
          <w:ilvl w:val="0"/>
          <w:numId w:val="50"/>
        </w:numPr>
        <w:spacing w:after="0" w:line="280" w:lineRule="atLeast"/>
        <w:ind w:left="1636"/>
        <w:jc w:val="both"/>
        <w:rPr>
          <w:color w:val="auto"/>
          <w:sz w:val="22"/>
        </w:rPr>
      </w:pPr>
      <w:r w:rsidRPr="00365E4E">
        <w:rPr>
          <w:color w:val="auto"/>
          <w:sz w:val="22"/>
        </w:rPr>
        <w:t xml:space="preserve">Fiche n°3 - </w:t>
      </w:r>
      <w:r w:rsidR="009D219E" w:rsidRPr="009D219E">
        <w:rPr>
          <w:i/>
          <w:color w:val="auto"/>
          <w:sz w:val="22"/>
        </w:rPr>
        <w:t>« Les fonctionnalités de ma messagerie »</w:t>
      </w:r>
      <w:r w:rsidRPr="00365E4E">
        <w:rPr>
          <w:color w:val="auto"/>
          <w:sz w:val="22"/>
        </w:rPr>
        <w:t xml:space="preserve">, permettant d’utiliser les fonctionnalités de paramétrage des outils numériques : insérer un message de sensibilisation dans </w:t>
      </w:r>
      <w:r w:rsidR="0016616A">
        <w:rPr>
          <w:color w:val="auto"/>
          <w:sz w:val="22"/>
        </w:rPr>
        <w:t>s</w:t>
      </w:r>
      <w:r w:rsidR="00266605" w:rsidRPr="00365E4E">
        <w:rPr>
          <w:color w:val="auto"/>
          <w:sz w:val="22"/>
        </w:rPr>
        <w:t xml:space="preserve">a </w:t>
      </w:r>
      <w:r w:rsidRPr="00365E4E">
        <w:rPr>
          <w:color w:val="auto"/>
          <w:sz w:val="22"/>
        </w:rPr>
        <w:t>signature électronique ; signaler ses absences, même de courte durée ; bien renseigner son agenda et le partager</w:t>
      </w:r>
      <w:r w:rsidR="0016616A">
        <w:rPr>
          <w:color w:val="auto"/>
          <w:sz w:val="22"/>
        </w:rPr>
        <w:t xml:space="preserve"> </w:t>
      </w:r>
      <w:r w:rsidRPr="00365E4E">
        <w:rPr>
          <w:color w:val="auto"/>
          <w:sz w:val="22"/>
        </w:rPr>
        <w:t>;</w:t>
      </w:r>
    </w:p>
    <w:p w:rsidP="00B02219" w:rsidR="002B09BD" w:rsidRDefault="002B09BD" w:rsidRPr="00365E4E">
      <w:pPr>
        <w:pStyle w:val="Paragraphedeliste"/>
        <w:spacing w:after="0" w:line="280" w:lineRule="atLeast"/>
        <w:ind w:left="1636"/>
        <w:jc w:val="both"/>
        <w:rPr>
          <w:color w:val="auto"/>
          <w:sz w:val="22"/>
        </w:rPr>
      </w:pPr>
    </w:p>
    <w:p w:rsidP="00B02219" w:rsidR="002B09BD" w:rsidRDefault="004131AA" w:rsidRPr="00365E4E">
      <w:pPr>
        <w:pStyle w:val="Paragraphedeliste"/>
        <w:numPr>
          <w:ilvl w:val="0"/>
          <w:numId w:val="50"/>
        </w:numPr>
        <w:spacing w:after="0" w:line="280" w:lineRule="atLeast"/>
        <w:ind w:left="1636"/>
        <w:jc w:val="both"/>
        <w:rPr>
          <w:color w:val="auto"/>
          <w:sz w:val="22"/>
        </w:rPr>
      </w:pPr>
      <w:r w:rsidRPr="00365E4E">
        <w:rPr>
          <w:color w:val="auto"/>
          <w:sz w:val="22"/>
        </w:rPr>
        <w:t xml:space="preserve">Fiche n°4  – </w:t>
      </w:r>
      <w:r w:rsidR="009D219E" w:rsidRPr="009D219E">
        <w:rPr>
          <w:i/>
          <w:color w:val="auto"/>
          <w:sz w:val="22"/>
        </w:rPr>
        <w:t>« Prendre des pauses efficaces »</w:t>
      </w:r>
      <w:r w:rsidRPr="00365E4E">
        <w:rPr>
          <w:color w:val="auto"/>
          <w:sz w:val="22"/>
        </w:rPr>
        <w:t> : afin de rendre efficient les temps de pause pour faciliter la concentration</w:t>
      </w:r>
      <w:r w:rsidR="0016616A">
        <w:rPr>
          <w:color w:val="auto"/>
          <w:sz w:val="22"/>
        </w:rPr>
        <w:t xml:space="preserve"> ensuite.</w:t>
      </w:r>
    </w:p>
    <w:p w:rsidP="00B02219" w:rsidR="002B09BD" w:rsidRDefault="002B09BD" w:rsidRPr="00365E4E">
      <w:pPr>
        <w:spacing w:after="0" w:line="280" w:lineRule="atLeast"/>
        <w:ind w:left="709"/>
        <w:jc w:val="both"/>
        <w:rPr>
          <w:sz w:val="22"/>
        </w:rPr>
      </w:pPr>
    </w:p>
    <w:p w:rsidP="00B02219" w:rsidR="002B09BD" w:rsidRDefault="002B09BD" w:rsidRPr="00365E4E">
      <w:pPr>
        <w:spacing w:after="0" w:line="280" w:lineRule="atLeast"/>
        <w:ind w:left="709"/>
        <w:jc w:val="both"/>
        <w:rPr>
          <w:sz w:val="22"/>
        </w:rPr>
      </w:pPr>
    </w:p>
    <w:p w:rsidP="00B02219" w:rsidR="002B09BD" w:rsidRDefault="004131AA" w:rsidRPr="00365E4E">
      <w:pPr>
        <w:pStyle w:val="Titre5"/>
        <w:numPr>
          <w:ilvl w:val="0"/>
          <w:numId w:val="53"/>
        </w:numPr>
        <w:ind w:hanging="294" w:left="1069"/>
        <w:rPr>
          <w:rFonts w:cs="Verdana"/>
          <w:i/>
          <w:iCs/>
          <w:u w:val="single"/>
        </w:rPr>
      </w:pPr>
      <w:r w:rsidRPr="00365E4E">
        <w:rPr>
          <w:rFonts w:cs="Verdana"/>
          <w:i/>
          <w:iCs/>
          <w:u w:val="single"/>
        </w:rPr>
        <w:t>Principe d’exemplarité de l’encadrement</w:t>
      </w:r>
    </w:p>
    <w:p w:rsidP="00B02219" w:rsidR="002B09BD" w:rsidRDefault="002B09BD" w:rsidRPr="00365E4E">
      <w:pPr>
        <w:spacing w:after="0" w:line="280" w:lineRule="atLeast"/>
        <w:ind w:left="709"/>
        <w:jc w:val="both"/>
        <w:rPr>
          <w:b/>
          <w:sz w:val="22"/>
          <w:u w:val="single"/>
        </w:rPr>
      </w:pPr>
    </w:p>
    <w:p w:rsidP="00B02219" w:rsidR="002B09BD" w:rsidRDefault="004131AA" w:rsidRPr="00365E4E">
      <w:pPr>
        <w:spacing w:after="0" w:line="280" w:lineRule="atLeast"/>
        <w:ind w:left="993"/>
        <w:jc w:val="both"/>
        <w:rPr>
          <w:sz w:val="22"/>
        </w:rPr>
      </w:pPr>
      <w:r w:rsidRPr="00365E4E">
        <w:rPr>
          <w:sz w:val="22"/>
        </w:rPr>
        <w:t>La mise en place du présent accord suppose une nécessaire exemplarité des managers, sans quoi les mécanismes mis en place resteront  vains.</w:t>
      </w:r>
    </w:p>
    <w:p w:rsidP="00B02219" w:rsidR="002B09BD" w:rsidRDefault="002B09BD" w:rsidRPr="00365E4E">
      <w:pPr>
        <w:spacing w:after="0" w:line="280" w:lineRule="atLeast"/>
        <w:ind w:left="993"/>
        <w:jc w:val="both"/>
        <w:rPr>
          <w:sz w:val="22"/>
        </w:rPr>
      </w:pPr>
    </w:p>
    <w:p w:rsidP="00B02219" w:rsidR="002B09BD" w:rsidRDefault="004131AA" w:rsidRPr="00365E4E">
      <w:pPr>
        <w:spacing w:after="0" w:line="280" w:lineRule="atLeast"/>
        <w:ind w:left="993"/>
        <w:jc w:val="both"/>
        <w:rPr>
          <w:sz w:val="22"/>
        </w:rPr>
      </w:pPr>
      <w:r w:rsidRPr="00365E4E">
        <w:rPr>
          <w:sz w:val="22"/>
        </w:rPr>
        <w:t>Le respect du droit à la déconnexion par l’ensemble du personnel suppose un réel effort d’information et de sensibilisation, tout particulièrement vis-à-vis de l’encadrement.</w:t>
      </w:r>
    </w:p>
    <w:p w:rsidP="00B02219" w:rsidR="002B09BD" w:rsidRDefault="002B09BD" w:rsidRPr="00365E4E">
      <w:pPr>
        <w:spacing w:after="0" w:line="280" w:lineRule="atLeast"/>
        <w:ind w:left="709"/>
        <w:jc w:val="both"/>
        <w:rPr>
          <w:sz w:val="22"/>
        </w:rPr>
      </w:pPr>
    </w:p>
    <w:p w:rsidP="00B02219" w:rsidR="002B09BD" w:rsidRDefault="002B09BD" w:rsidRPr="00365E4E">
      <w:pPr>
        <w:spacing w:after="0" w:line="280" w:lineRule="atLeast"/>
        <w:ind w:left="709"/>
        <w:jc w:val="both"/>
        <w:rPr>
          <w:sz w:val="22"/>
        </w:rPr>
      </w:pPr>
    </w:p>
    <w:p w:rsidP="00B02219" w:rsidR="002B09BD" w:rsidRDefault="004131AA" w:rsidRPr="00365E4E">
      <w:pPr>
        <w:pStyle w:val="Titre5"/>
        <w:numPr>
          <w:ilvl w:val="0"/>
          <w:numId w:val="53"/>
        </w:numPr>
        <w:ind w:hanging="294" w:left="1069"/>
        <w:rPr>
          <w:rFonts w:cs="Verdana"/>
          <w:i/>
          <w:iCs/>
          <w:u w:val="single"/>
        </w:rPr>
      </w:pPr>
      <w:r w:rsidRPr="00365E4E">
        <w:rPr>
          <w:rFonts w:cs="Verdana"/>
          <w:i/>
          <w:iCs/>
          <w:u w:val="single"/>
        </w:rPr>
        <w:t>L’interdiction de sanctions</w:t>
      </w:r>
    </w:p>
    <w:p w:rsidP="00B02219" w:rsidR="002B09BD" w:rsidRDefault="002B09BD" w:rsidRPr="00365E4E">
      <w:pPr>
        <w:spacing w:after="0" w:line="280" w:lineRule="atLeast"/>
        <w:ind w:left="1276"/>
        <w:jc w:val="both"/>
        <w:rPr>
          <w:sz w:val="22"/>
        </w:rPr>
      </w:pPr>
    </w:p>
    <w:p w:rsidP="00B02219" w:rsidR="002B09BD" w:rsidRDefault="004131AA" w:rsidRPr="00365E4E">
      <w:pPr>
        <w:spacing w:after="0" w:line="280" w:lineRule="atLeast"/>
        <w:ind w:left="993"/>
        <w:jc w:val="both"/>
        <w:rPr>
          <w:sz w:val="22"/>
        </w:rPr>
      </w:pPr>
      <w:r w:rsidRPr="00365E4E">
        <w:rPr>
          <w:sz w:val="22"/>
        </w:rPr>
        <w:t xml:space="preserve">Hors cas d’astreinte, aucun salarié ne pourra être sanctionné de quelque manière que ce soit pour ne pas avoir répondu à des sollicitations professionnelles sur ses outils de communication </w:t>
      </w:r>
      <w:r w:rsidR="003F5425">
        <w:rPr>
          <w:sz w:val="22"/>
        </w:rPr>
        <w:t xml:space="preserve">professionnels </w:t>
      </w:r>
      <w:r w:rsidRPr="00365E4E">
        <w:rPr>
          <w:sz w:val="22"/>
        </w:rPr>
        <w:t>dès lors qu’il se trouve en temps de repos.</w:t>
      </w:r>
    </w:p>
    <w:p w:rsidP="00B02219" w:rsidR="002B09BD" w:rsidRDefault="002B09BD" w:rsidRPr="00365E4E">
      <w:pPr>
        <w:spacing w:after="0" w:line="280" w:lineRule="atLeast"/>
        <w:ind w:left="993"/>
        <w:jc w:val="both"/>
        <w:rPr>
          <w:sz w:val="22"/>
        </w:rPr>
      </w:pPr>
    </w:p>
    <w:p w:rsidP="00B02219" w:rsidR="002B09BD" w:rsidRDefault="004131AA" w:rsidRPr="00365E4E">
      <w:pPr>
        <w:spacing w:after="0" w:line="280" w:lineRule="atLeast"/>
        <w:ind w:left="993"/>
        <w:jc w:val="both"/>
        <w:rPr>
          <w:sz w:val="22"/>
        </w:rPr>
      </w:pPr>
      <w:r w:rsidRPr="00365E4E">
        <w:rPr>
          <w:sz w:val="22"/>
        </w:rPr>
        <w:t>Il est à ce titre rappelé que seuls les cas d’urgence définis à l’article VI-C.1 du présent accord peuvent justifier une sollicitation professionnelle durant le temps de repos.</w:t>
      </w:r>
    </w:p>
    <w:p w:rsidP="00B02219" w:rsidR="004A7983" w:rsidRDefault="004A7983" w:rsidRPr="00405261">
      <w:pPr>
        <w:ind w:left="709"/>
      </w:pPr>
    </w:p>
    <w:p w:rsidP="00B02219" w:rsidR="002B09BD" w:rsidRDefault="002B09BD" w:rsidRPr="00405261">
      <w:pPr>
        <w:spacing w:after="200" w:line="276" w:lineRule="auto"/>
        <w:ind w:left="709"/>
      </w:pPr>
    </w:p>
    <w:p w:rsidP="00B02219" w:rsidR="00665408" w:rsidRDefault="00665408" w:rsidRPr="00405261">
      <w:pPr>
        <w:spacing w:after="200" w:line="276" w:lineRule="auto"/>
        <w:ind w:left="709"/>
      </w:pPr>
    </w:p>
    <w:p w:rsidP="00B02219" w:rsidR="00665408" w:rsidRDefault="00665408" w:rsidRPr="00405261">
      <w:pPr>
        <w:spacing w:after="200" w:line="276" w:lineRule="auto"/>
        <w:ind w:left="709"/>
      </w:pPr>
    </w:p>
    <w:p w:rsidP="00B02219" w:rsidR="002D4295" w:rsidRDefault="002D4295">
      <w:pPr>
        <w:spacing w:after="200" w:line="276" w:lineRule="auto"/>
        <w:ind w:left="709"/>
      </w:pPr>
      <w:r>
        <w:br w:type="page"/>
      </w:r>
    </w:p>
    <w:p w:rsidP="00B02219" w:rsidR="00665408" w:rsidRDefault="00665408" w:rsidRPr="00405261">
      <w:pPr>
        <w:spacing w:after="200" w:line="276" w:lineRule="auto"/>
        <w:ind w:left="709"/>
      </w:pPr>
    </w:p>
    <w:p w:rsidP="00B02219" w:rsidR="00665408" w:rsidRDefault="00665408" w:rsidRPr="00405261">
      <w:pPr>
        <w:spacing w:after="200" w:line="276" w:lineRule="auto"/>
        <w:ind w:left="709"/>
      </w:pPr>
    </w:p>
    <w:p w:rsidP="00B02219" w:rsidR="00665408" w:rsidRDefault="00665408">
      <w:pPr>
        <w:spacing w:after="200" w:line="276" w:lineRule="auto"/>
        <w:ind w:left="709"/>
      </w:pPr>
    </w:p>
    <w:p w:rsidP="00B02219" w:rsidR="00BC388F" w:rsidRDefault="00BC388F">
      <w:pPr>
        <w:spacing w:after="200" w:line="276" w:lineRule="auto"/>
        <w:ind w:left="709"/>
      </w:pPr>
    </w:p>
    <w:p w:rsidP="00B02219" w:rsidR="00BC388F" w:rsidRDefault="00BC388F">
      <w:pPr>
        <w:spacing w:after="200" w:line="276" w:lineRule="auto"/>
        <w:ind w:left="709"/>
      </w:pPr>
    </w:p>
    <w:p w:rsidP="00B02219" w:rsidR="00BC388F" w:rsidRDefault="00BC388F">
      <w:pPr>
        <w:spacing w:after="200" w:line="276" w:lineRule="auto"/>
        <w:ind w:left="709"/>
      </w:pPr>
    </w:p>
    <w:p w:rsidP="00B02219" w:rsidR="00BC388F" w:rsidRDefault="00BC388F" w:rsidRPr="00405261">
      <w:pPr>
        <w:spacing w:after="200" w:line="276" w:lineRule="auto"/>
        <w:ind w:left="709"/>
      </w:pPr>
    </w:p>
    <w:p w:rsidP="00B02219" w:rsidR="00665408" w:rsidRDefault="00665408">
      <w:pPr>
        <w:spacing w:after="200" w:line="276" w:lineRule="auto"/>
        <w:ind w:left="709"/>
      </w:pPr>
    </w:p>
    <w:p w:rsidP="00B02219" w:rsidR="004A7983" w:rsidRDefault="004A7983">
      <w:pPr>
        <w:ind w:left="709"/>
      </w:pPr>
    </w:p>
    <w:p w:rsidP="00B02219" w:rsidR="00F612BE" w:rsidRDefault="00F612BE" w:rsidRPr="00255094">
      <w:pPr>
        <w:pBdr>
          <w:top w:color="auto" w:space="1" w:sz="4" w:val="single"/>
          <w:left w:color="auto" w:space="4" w:sz="4" w:val="single"/>
          <w:bottom w:color="auto" w:space="1" w:sz="4" w:val="single"/>
          <w:right w:color="auto" w:space="4" w:sz="4" w:val="single"/>
        </w:pBdr>
        <w:shd w:color="auto" w:fill="92CDDC" w:themeFill="accent5" w:themeFillTint="99" w:val="clear"/>
        <w:ind w:left="709"/>
      </w:pPr>
      <w:bookmarkStart w:id="943" w:name="_Toc506895429"/>
      <w:bookmarkStart w:id="944" w:name="_Toc506896145"/>
    </w:p>
    <w:p w:rsidP="00B02219" w:rsidR="00F612BE" w:rsidRDefault="00F612BE" w:rsidRPr="00255094">
      <w:pPr>
        <w:pBdr>
          <w:top w:color="auto" w:space="1" w:sz="4" w:val="single"/>
          <w:left w:color="auto" w:space="4" w:sz="4" w:val="single"/>
          <w:bottom w:color="auto" w:space="1" w:sz="4" w:val="single"/>
          <w:right w:color="auto" w:space="4" w:sz="4" w:val="single"/>
        </w:pBdr>
        <w:shd w:color="auto" w:fill="92CDDC" w:themeFill="accent5" w:themeFillTint="99" w:val="clear"/>
        <w:ind w:left="709"/>
        <w:jc w:val="center"/>
        <w:rPr>
          <w:b/>
        </w:rPr>
      </w:pPr>
      <w:r>
        <w:rPr>
          <w:b/>
        </w:rPr>
        <w:t xml:space="preserve"> VII / VIII / IX / X</w:t>
      </w:r>
    </w:p>
    <w:p w:rsidP="00B02219" w:rsidR="00F612BE" w:rsidRDefault="00F612BE">
      <w:pPr>
        <w:pBdr>
          <w:top w:color="auto" w:space="1" w:sz="4" w:val="single"/>
          <w:left w:color="auto" w:space="4" w:sz="4" w:val="single"/>
          <w:bottom w:color="auto" w:space="1" w:sz="4" w:val="single"/>
          <w:right w:color="auto" w:space="4" w:sz="4" w:val="single"/>
        </w:pBdr>
        <w:shd w:color="auto" w:fill="92CDDC" w:themeFill="accent5" w:themeFillTint="99" w:val="clear"/>
        <w:ind w:left="709"/>
        <w:jc w:val="center"/>
        <w:rPr>
          <w:b/>
        </w:rPr>
      </w:pPr>
      <w:r>
        <w:rPr>
          <w:b/>
        </w:rPr>
        <w:t xml:space="preserve">DUREE ET PRISE D’EFFET – SUIVI – REVISION </w:t>
      </w:r>
      <w:r w:rsidR="0016616A">
        <w:rPr>
          <w:b/>
        </w:rPr>
        <w:t xml:space="preserve">ET </w:t>
      </w:r>
      <w:r>
        <w:rPr>
          <w:b/>
        </w:rPr>
        <w:t xml:space="preserve">DENONCIATION </w:t>
      </w:r>
      <w:r w:rsidR="0016616A">
        <w:rPr>
          <w:b/>
        </w:rPr>
        <w:br/>
        <w:t>–</w:t>
      </w:r>
      <w:r>
        <w:rPr>
          <w:b/>
        </w:rPr>
        <w:t xml:space="preserve"> </w:t>
      </w:r>
      <w:r w:rsidR="0016616A">
        <w:rPr>
          <w:b/>
        </w:rPr>
        <w:t>DEPOT ET PUBLICITE DE L’ACCORD</w:t>
      </w:r>
    </w:p>
    <w:p w:rsidP="00B02219" w:rsidR="002F18D6" w:rsidRDefault="002F18D6" w:rsidRPr="00255094">
      <w:pPr>
        <w:pBdr>
          <w:top w:color="auto" w:space="1" w:sz="4" w:val="single"/>
          <w:left w:color="auto" w:space="4" w:sz="4" w:val="single"/>
          <w:bottom w:color="auto" w:space="1" w:sz="4" w:val="single"/>
          <w:right w:color="auto" w:space="4" w:sz="4" w:val="single"/>
        </w:pBdr>
        <w:shd w:color="auto" w:fill="92CDDC" w:themeFill="accent5" w:themeFillTint="99" w:val="clear"/>
        <w:ind w:left="709"/>
        <w:jc w:val="center"/>
        <w:rPr>
          <w:b/>
        </w:rPr>
      </w:pPr>
    </w:p>
    <w:p w:rsidP="00B02219" w:rsidR="004A7983" w:rsidRDefault="004A7983">
      <w:pPr>
        <w:pStyle w:val="Titre1"/>
        <w:numPr>
          <w:ilvl w:val="0"/>
          <w:numId w:val="0"/>
        </w:numPr>
        <w:spacing w:before="0" w:line="276" w:lineRule="auto"/>
        <w:ind w:left="709"/>
        <w:jc w:val="both"/>
        <w:rPr>
          <w:rFonts w:asciiTheme="minorHAnsi" w:hAnsiTheme="minorHAnsi"/>
          <w:b/>
          <w:color w:val="auto"/>
          <w:spacing w:val="0"/>
          <w:sz w:val="22"/>
          <w:szCs w:val="22"/>
          <w:u w:val="single"/>
        </w:rPr>
      </w:pPr>
    </w:p>
    <w:p w:rsidP="00B02219" w:rsidR="00E50F30" w:rsidRDefault="00E50F30">
      <w:pPr>
        <w:ind w:left="709"/>
      </w:pPr>
    </w:p>
    <w:p w:rsidP="00B02219" w:rsidR="00E50F30" w:rsidRDefault="00E50F30">
      <w:pPr>
        <w:ind w:left="709"/>
      </w:pPr>
    </w:p>
    <w:p w:rsidP="00B02219" w:rsidR="00405261" w:rsidRDefault="00405261">
      <w:pPr>
        <w:spacing w:after="200" w:line="276" w:lineRule="auto"/>
        <w:ind w:left="709"/>
      </w:pPr>
      <w:r>
        <w:br w:type="page"/>
      </w:r>
    </w:p>
    <w:p w:rsidP="00B02219" w:rsidR="0070612A" w:rsidRDefault="004131AA">
      <w:pPr>
        <w:pStyle w:val="Titre1"/>
        <w:numPr>
          <w:ilvl w:val="0"/>
          <w:numId w:val="57"/>
        </w:numPr>
        <w:spacing w:before="0" w:line="276" w:lineRule="auto"/>
        <w:ind w:left="709"/>
        <w:jc w:val="both"/>
        <w:rPr>
          <w:rFonts w:asciiTheme="minorHAnsi" w:hAnsiTheme="minorHAnsi"/>
          <w:b/>
          <w:color w:val="auto"/>
          <w:spacing w:val="0"/>
          <w:sz w:val="22"/>
          <w:szCs w:val="22"/>
          <w:u w:val="single"/>
        </w:rPr>
      </w:pPr>
      <w:r w:rsidRPr="004131AA">
        <w:rPr>
          <w:rFonts w:asciiTheme="minorHAnsi" w:hAnsiTheme="minorHAnsi"/>
          <w:b/>
          <w:color w:val="auto"/>
          <w:spacing w:val="0"/>
          <w:sz w:val="22"/>
          <w:szCs w:val="22"/>
          <w:u w:val="single"/>
        </w:rPr>
        <w:lastRenderedPageBreak/>
        <w:t>DUREE ET PRISE D’EFFET</w:t>
      </w:r>
      <w:bookmarkEnd w:id="943"/>
      <w:bookmarkEnd w:id="944"/>
    </w:p>
    <w:p w:rsidP="00B02219" w:rsidR="00AA44DC" w:rsidRDefault="00AA44DC">
      <w:pPr>
        <w:pStyle w:val="Titre5"/>
        <w:ind w:left="709"/>
      </w:pPr>
      <w:bookmarkStart w:id="945" w:name="_Toc506895430"/>
      <w:bookmarkStart w:id="946" w:name="_Toc506896146"/>
    </w:p>
    <w:p w:rsidP="00B02219" w:rsidR="00A75E1B" w:rsidRDefault="00BF3EC7">
      <w:pPr>
        <w:pStyle w:val="Titre5"/>
        <w:ind w:left="709"/>
      </w:pPr>
      <w:r w:rsidRPr="001831A8">
        <w:t>Le présent accord est conclu pour une durée indéterminée</w:t>
      </w:r>
      <w:r w:rsidR="00E50D43">
        <w:t xml:space="preserve"> et </w:t>
      </w:r>
      <w:bookmarkStart w:id="947" w:name="_Toc506895431"/>
      <w:bookmarkStart w:id="948" w:name="_Toc506896147"/>
      <w:bookmarkEnd w:id="945"/>
      <w:bookmarkEnd w:id="946"/>
      <w:r w:rsidRPr="001831A8">
        <w:t>prendra effet au  1er janvier 2019, une fois les  formalités de dépôt accomplies</w:t>
      </w:r>
      <w:r w:rsidR="00E50D43">
        <w:t>.</w:t>
      </w:r>
      <w:bookmarkEnd w:id="947"/>
      <w:bookmarkEnd w:id="948"/>
    </w:p>
    <w:p w:rsidP="00B02219" w:rsidR="00AA44DC" w:rsidRDefault="00AA44DC">
      <w:pPr>
        <w:pStyle w:val="Titre5"/>
        <w:ind w:left="709"/>
      </w:pPr>
      <w:bookmarkStart w:id="949" w:name="_Toc506895436"/>
      <w:bookmarkStart w:id="950" w:name="_Toc506896152"/>
    </w:p>
    <w:p w:rsidP="00B02219" w:rsidR="00BF3EC7" w:rsidRDefault="00BF3EC7">
      <w:pPr>
        <w:pStyle w:val="Titre5"/>
        <w:ind w:left="709"/>
      </w:pPr>
      <w:r w:rsidRPr="001831A8">
        <w:t>Le fait que certaines clauses figurant au présent accord soient déclarées nulles et de nul effet, notamment en considération de l’évolution des dispositions légales et réglementaires, n’emportera pas la remise en cause de l’accord dans son ensemble.</w:t>
      </w:r>
      <w:bookmarkEnd w:id="949"/>
      <w:bookmarkEnd w:id="950"/>
    </w:p>
    <w:p w:rsidP="00B02219" w:rsidR="00AA44DC" w:rsidRDefault="00AA44DC">
      <w:pPr>
        <w:ind w:left="709"/>
      </w:pPr>
    </w:p>
    <w:p w:rsidP="00B02219" w:rsidR="003E3A2F" w:rsidRDefault="004131AA">
      <w:pPr>
        <w:pStyle w:val="Titre1"/>
        <w:numPr>
          <w:ilvl w:val="0"/>
          <w:numId w:val="57"/>
        </w:numPr>
        <w:spacing w:before="0" w:line="276" w:lineRule="auto"/>
        <w:ind w:left="709"/>
        <w:jc w:val="both"/>
        <w:rPr>
          <w:rFonts w:asciiTheme="minorHAnsi" w:hAnsiTheme="minorHAnsi"/>
          <w:b/>
          <w:color w:val="auto"/>
          <w:spacing w:val="0"/>
          <w:sz w:val="22"/>
          <w:szCs w:val="22"/>
          <w:u w:val="single"/>
        </w:rPr>
      </w:pPr>
      <w:bookmarkStart w:id="951" w:name="_Toc506895440"/>
      <w:bookmarkStart w:id="952" w:name="_Toc506896156"/>
      <w:r w:rsidRPr="004131AA">
        <w:rPr>
          <w:rFonts w:asciiTheme="minorHAnsi" w:hAnsiTheme="minorHAnsi"/>
          <w:b/>
          <w:color w:val="auto"/>
          <w:spacing w:val="0"/>
          <w:sz w:val="22"/>
          <w:szCs w:val="22"/>
          <w:u w:val="single"/>
        </w:rPr>
        <w:t xml:space="preserve">MODALITES DE REVISION </w:t>
      </w:r>
      <w:r w:rsidR="0016616A">
        <w:rPr>
          <w:rFonts w:asciiTheme="minorHAnsi" w:hAnsiTheme="minorHAnsi"/>
          <w:b/>
          <w:color w:val="auto"/>
          <w:spacing w:val="0"/>
          <w:sz w:val="22"/>
          <w:szCs w:val="22"/>
          <w:u w:val="single"/>
        </w:rPr>
        <w:t>ET DE DENONCIATION DE L’ACCORD</w:t>
      </w:r>
    </w:p>
    <w:p w:rsidP="00B02219" w:rsidR="000035DB" w:rsidRDefault="000035DB">
      <w:pPr>
        <w:pStyle w:val="Titre5"/>
        <w:ind w:left="709"/>
      </w:pPr>
      <w:bookmarkStart w:id="953" w:name="_Toc506895441"/>
      <w:bookmarkStart w:id="954" w:name="_Toc506896157"/>
      <w:bookmarkEnd w:id="951"/>
      <w:bookmarkEnd w:id="952"/>
    </w:p>
    <w:p w:rsidP="00B02219" w:rsidR="0079250D" w:rsidRDefault="0079250D" w:rsidRPr="003F5425">
      <w:pPr>
        <w:spacing w:after="0"/>
        <w:ind w:left="709"/>
        <w:jc w:val="both"/>
      </w:pPr>
      <w:r w:rsidRPr="003F5425">
        <w:t xml:space="preserve">Le présent accord pourra être dénoncé ou modifié par voie d’avenant par </w:t>
      </w:r>
      <w:r w:rsidR="00A3788F" w:rsidRPr="003F5425">
        <w:t xml:space="preserve">les </w:t>
      </w:r>
      <w:r w:rsidRPr="003F5425">
        <w:t>parties signataires, conformément aux dispositions des articles L</w:t>
      </w:r>
      <w:r w:rsidR="00A3788F" w:rsidRPr="003F5425">
        <w:t>.</w:t>
      </w:r>
      <w:r w:rsidRPr="003F5425">
        <w:t xml:space="preserve"> 2232-</w:t>
      </w:r>
      <w:r w:rsidR="00A3788F" w:rsidRPr="003F5425">
        <w:t xml:space="preserve">21 </w:t>
      </w:r>
      <w:r w:rsidRPr="003F5425">
        <w:t>et suivants du Code du Travail.</w:t>
      </w:r>
    </w:p>
    <w:p w:rsidP="00B02219" w:rsidR="00A3788F" w:rsidRDefault="00A3788F" w:rsidRPr="003F5425">
      <w:pPr>
        <w:spacing w:after="0"/>
        <w:ind w:left="709"/>
        <w:jc w:val="both"/>
      </w:pPr>
    </w:p>
    <w:p w:rsidP="00B02219" w:rsidR="00B6421E" w:rsidRDefault="00A3788F" w:rsidRPr="003F5425">
      <w:pPr>
        <w:spacing w:after="0"/>
        <w:ind w:left="709"/>
        <w:jc w:val="both"/>
      </w:pPr>
      <w:r w:rsidRPr="003F5425">
        <w:t>L'accord ou l'avenant de révision ainsi conclu pourra être dénoncé</w:t>
      </w:r>
      <w:r w:rsidR="00B6421E" w:rsidRPr="003F5425">
        <w:t> :</w:t>
      </w:r>
    </w:p>
    <w:p w:rsidP="00B02219" w:rsidR="003E3A2F" w:rsidRDefault="00B6421E" w:rsidRPr="003F5425">
      <w:pPr>
        <w:pStyle w:val="Paragraphedeliste"/>
        <w:numPr>
          <w:ilvl w:val="0"/>
          <w:numId w:val="50"/>
        </w:numPr>
        <w:tabs>
          <w:tab w:pos="927" w:val="clear"/>
          <w:tab w:pos="1636" w:val="num"/>
        </w:tabs>
        <w:spacing w:after="0"/>
        <w:ind w:left="1636"/>
        <w:jc w:val="both"/>
        <w:rPr>
          <w:color w:val="auto"/>
        </w:rPr>
      </w:pPr>
      <w:r w:rsidRPr="003F5425">
        <w:rPr>
          <w:color w:val="auto"/>
        </w:rPr>
        <w:t>à l'initiative de l'employeur :</w:t>
      </w:r>
    </w:p>
    <w:p w:rsidP="00B02219" w:rsidR="003E3A2F" w:rsidRDefault="00B6421E" w:rsidRPr="003F5425">
      <w:pPr>
        <w:pStyle w:val="Paragraphedeliste"/>
        <w:numPr>
          <w:ilvl w:val="1"/>
          <w:numId w:val="50"/>
        </w:numPr>
        <w:spacing w:after="0"/>
        <w:ind w:left="2356"/>
        <w:jc w:val="both"/>
        <w:rPr>
          <w:color w:val="auto"/>
        </w:rPr>
      </w:pPr>
      <w:r w:rsidRPr="003F5425">
        <w:rPr>
          <w:color w:val="auto"/>
        </w:rPr>
        <w:t>à tout moment ;</w:t>
      </w:r>
    </w:p>
    <w:p w:rsidP="00B02219" w:rsidR="003E3A2F" w:rsidRDefault="00B6421E" w:rsidRPr="003F5425">
      <w:pPr>
        <w:pStyle w:val="Paragraphedeliste"/>
        <w:numPr>
          <w:ilvl w:val="1"/>
          <w:numId w:val="50"/>
        </w:numPr>
        <w:spacing w:after="0"/>
        <w:ind w:left="2356"/>
        <w:jc w:val="both"/>
        <w:rPr>
          <w:color w:val="auto"/>
        </w:rPr>
      </w:pPr>
      <w:r w:rsidRPr="003F5425">
        <w:rPr>
          <w:color w:val="auto"/>
        </w:rPr>
        <w:t>moyennant une notification par lettre recommandée avec accusé de réception aux salariés de l’entreprise ;</w:t>
      </w:r>
    </w:p>
    <w:p w:rsidP="00B02219" w:rsidR="003E3A2F" w:rsidRDefault="00B6421E" w:rsidRPr="003F5425">
      <w:pPr>
        <w:pStyle w:val="Paragraphedeliste"/>
        <w:numPr>
          <w:ilvl w:val="0"/>
          <w:numId w:val="50"/>
        </w:numPr>
        <w:spacing w:after="0"/>
        <w:ind w:left="1636"/>
        <w:jc w:val="both"/>
        <w:rPr>
          <w:color w:val="auto"/>
        </w:rPr>
      </w:pPr>
      <w:r w:rsidRPr="003F5425">
        <w:rPr>
          <w:color w:val="auto"/>
        </w:rPr>
        <w:t>à l'initiative des salariés de l’entreprise :</w:t>
      </w:r>
    </w:p>
    <w:p w:rsidP="00B02219" w:rsidR="003E3A2F" w:rsidRDefault="00B6421E" w:rsidRPr="003F5425">
      <w:pPr>
        <w:pStyle w:val="Paragraphedeliste"/>
        <w:numPr>
          <w:ilvl w:val="1"/>
          <w:numId w:val="50"/>
        </w:numPr>
        <w:spacing w:after="0"/>
        <w:ind w:left="2356"/>
        <w:jc w:val="both"/>
        <w:rPr>
          <w:color w:val="auto"/>
        </w:rPr>
      </w:pPr>
      <w:r w:rsidRPr="003F5425">
        <w:rPr>
          <w:color w:val="auto"/>
        </w:rPr>
        <w:t>uniquement pendant un délai d'un mois avant chaque date anniversaire de la conclusion de l'accord ;</w:t>
      </w:r>
    </w:p>
    <w:p w:rsidP="00B02219" w:rsidR="003E3A2F" w:rsidRDefault="00B6421E" w:rsidRPr="003F5425">
      <w:pPr>
        <w:pStyle w:val="Paragraphedeliste"/>
        <w:numPr>
          <w:ilvl w:val="1"/>
          <w:numId w:val="50"/>
        </w:numPr>
        <w:spacing w:after="0"/>
        <w:ind w:left="2356"/>
        <w:jc w:val="both"/>
        <w:rPr>
          <w:color w:val="auto"/>
        </w:rPr>
      </w:pPr>
      <w:r w:rsidRPr="003F5425">
        <w:rPr>
          <w:color w:val="auto"/>
        </w:rPr>
        <w:t>représentant les deux tiers du personnel via une notification collective écrite adressée par lettre recommandée avec accusé de réception à l'employeur.</w:t>
      </w:r>
    </w:p>
    <w:p w:rsidP="00B02219" w:rsidR="00B6421E" w:rsidRDefault="00B6421E" w:rsidRPr="003F5425">
      <w:pPr>
        <w:spacing w:after="0"/>
        <w:ind w:left="709"/>
        <w:jc w:val="both"/>
      </w:pPr>
      <w:r w:rsidRPr="003F5425">
        <w:t xml:space="preserve"> </w:t>
      </w:r>
    </w:p>
    <w:p w:rsidP="00B02219" w:rsidR="00B6421E" w:rsidRDefault="00B6421E" w:rsidRPr="003F5425">
      <w:pPr>
        <w:spacing w:after="0"/>
        <w:ind w:left="709"/>
        <w:jc w:val="both"/>
      </w:pPr>
      <w:r w:rsidRPr="003F5425">
        <w:t xml:space="preserve">La dénonciation sera </w:t>
      </w:r>
      <w:r w:rsidR="00B739A4" w:rsidRPr="003F5425">
        <w:t xml:space="preserve">également </w:t>
      </w:r>
      <w:r w:rsidRPr="003F5425">
        <w:t>déposée selon les dispositions légales en vigueur</w:t>
      </w:r>
      <w:r w:rsidR="00B739A4" w:rsidRPr="003F5425">
        <w:t>.</w:t>
      </w:r>
    </w:p>
    <w:p w:rsidP="00B02219" w:rsidR="00B6421E" w:rsidRDefault="00B6421E" w:rsidRPr="003F5425">
      <w:pPr>
        <w:spacing w:after="0"/>
        <w:ind w:left="709"/>
        <w:jc w:val="both"/>
      </w:pPr>
    </w:p>
    <w:p w:rsidP="00B02219" w:rsidR="00AA44DC" w:rsidRDefault="00B6421E">
      <w:pPr>
        <w:ind w:left="709"/>
        <w:jc w:val="both"/>
      </w:pPr>
      <w:r>
        <w:t>Cette dénonciation prendra effet au terme d’un délai de 6 mois suivant la date de son dépôt légal et une nouvelle négociation devra être ouverte en vue de conclure un accord de substitution. L’accord dénoncé restera en vigueur et continuera de produire ses effets jusqu’à l’entrée en vigueur de l’accord qui lui sera substitué ou, à défaut de conclusion d’un accord de substitution, pendant une durée d’un an à compter de l’expiration du délai de préavis de 6 mois précité. En l’absence de conclusion d’un nouvel accord dans le délai requis, l’accord dénoncé cessera de produire ses effets.</w:t>
      </w:r>
      <w:bookmarkEnd w:id="953"/>
      <w:bookmarkEnd w:id="954"/>
    </w:p>
    <w:p w:rsidP="003F5425" w:rsidR="003F5425" w:rsidRDefault="003F5425" w:rsidRPr="00AA44DC">
      <w:pPr>
        <w:jc w:val="both"/>
      </w:pPr>
    </w:p>
    <w:p w:rsidP="00AB51C1" w:rsidR="00BF3EC7" w:rsidRDefault="00BF3EC7" w:rsidRPr="00B449BB">
      <w:pPr>
        <w:pStyle w:val="Titre1"/>
        <w:spacing w:before="0" w:line="276" w:lineRule="auto"/>
        <w:jc w:val="both"/>
        <w:rPr>
          <w:rFonts w:asciiTheme="minorHAnsi" w:hAnsiTheme="minorHAnsi"/>
          <w:b/>
          <w:color w:val="auto"/>
          <w:spacing w:val="0"/>
          <w:sz w:val="22"/>
          <w:szCs w:val="22"/>
          <w:u w:val="single"/>
        </w:rPr>
      </w:pPr>
      <w:r w:rsidRPr="001831A8">
        <w:rPr>
          <w:rFonts w:asciiTheme="minorHAnsi" w:hAnsiTheme="minorHAnsi"/>
          <w:b/>
          <w:color w:val="auto"/>
          <w:spacing w:val="0"/>
          <w:sz w:val="22"/>
          <w:szCs w:val="22"/>
          <w:u w:val="single"/>
        </w:rPr>
        <w:t xml:space="preserve"> </w:t>
      </w:r>
      <w:bookmarkStart w:id="955" w:name="_Toc506895453"/>
      <w:bookmarkStart w:id="956" w:name="_Toc506896169"/>
      <w:r w:rsidR="0016616A">
        <w:rPr>
          <w:rFonts w:asciiTheme="minorHAnsi" w:hAnsiTheme="minorHAnsi"/>
          <w:b/>
          <w:color w:val="auto"/>
          <w:spacing w:val="0"/>
          <w:sz w:val="22"/>
          <w:szCs w:val="22"/>
          <w:u w:val="single"/>
        </w:rPr>
        <w:t>FORMALITES DE</w:t>
      </w:r>
      <w:r w:rsidR="004131AA" w:rsidRPr="004131AA">
        <w:rPr>
          <w:rFonts w:asciiTheme="minorHAnsi" w:hAnsiTheme="minorHAnsi"/>
          <w:b/>
          <w:color w:val="auto"/>
          <w:spacing w:val="0"/>
          <w:sz w:val="22"/>
          <w:szCs w:val="22"/>
          <w:u w:val="single"/>
        </w:rPr>
        <w:t xml:space="preserve"> DEPOT ET </w:t>
      </w:r>
      <w:r w:rsidR="0016616A">
        <w:rPr>
          <w:rFonts w:asciiTheme="minorHAnsi" w:hAnsiTheme="minorHAnsi"/>
          <w:b/>
          <w:color w:val="auto"/>
          <w:spacing w:val="0"/>
          <w:sz w:val="22"/>
          <w:szCs w:val="22"/>
          <w:u w:val="single"/>
        </w:rPr>
        <w:t xml:space="preserve">DE </w:t>
      </w:r>
      <w:r w:rsidR="004131AA" w:rsidRPr="004131AA">
        <w:rPr>
          <w:rFonts w:asciiTheme="minorHAnsi" w:hAnsiTheme="minorHAnsi"/>
          <w:b/>
          <w:color w:val="auto"/>
          <w:spacing w:val="0"/>
          <w:sz w:val="22"/>
          <w:szCs w:val="22"/>
          <w:u w:val="single"/>
        </w:rPr>
        <w:t>PUBLICITE</w:t>
      </w:r>
      <w:bookmarkEnd w:id="955"/>
      <w:bookmarkEnd w:id="956"/>
      <w:r w:rsidR="00B449BB">
        <w:rPr>
          <w:rFonts w:asciiTheme="minorHAnsi" w:hAnsiTheme="minorHAnsi"/>
          <w:b/>
          <w:color w:val="auto"/>
          <w:spacing w:val="0"/>
          <w:sz w:val="22"/>
          <w:szCs w:val="22"/>
          <w:u w:val="single"/>
        </w:rPr>
        <w:t xml:space="preserve"> DE L’ACCORD</w:t>
      </w:r>
    </w:p>
    <w:p w:rsidP="00AA44DC" w:rsidR="00AA44DC" w:rsidRDefault="00AA44DC" w:rsidRPr="00B449BB">
      <w:pPr>
        <w:pStyle w:val="Titre5"/>
      </w:pPr>
      <w:bookmarkStart w:id="957" w:name="_Toc506895454"/>
      <w:bookmarkStart w:id="958" w:name="_Toc506896170"/>
    </w:p>
    <w:p w:rsidP="007B63A3" w:rsidR="00B739A4" w:rsidRDefault="00B739A4" w:rsidRPr="003F5425">
      <w:pPr>
        <w:spacing w:after="0"/>
        <w:jc w:val="both"/>
      </w:pPr>
      <w:r w:rsidRPr="003F5425">
        <w:t>Le présent accord sera :</w:t>
      </w:r>
    </w:p>
    <w:p w:rsidR="003E3A2F" w:rsidRDefault="009D219E" w:rsidRPr="003F5425">
      <w:pPr>
        <w:pStyle w:val="Paragraphedeliste"/>
        <w:numPr>
          <w:ilvl w:val="0"/>
          <w:numId w:val="50"/>
        </w:numPr>
        <w:spacing w:after="0"/>
        <w:jc w:val="both"/>
        <w:rPr>
          <w:color w:val="auto"/>
        </w:rPr>
      </w:pPr>
      <w:r w:rsidRPr="003F5425">
        <w:rPr>
          <w:rFonts w:cs="Arial"/>
          <w:color w:val="auto"/>
          <w:sz w:val="22"/>
        </w:rPr>
        <w:t>déposé par l'employeur à la Direction Régionale des Entreprises, de la Concurrence, de la Consommation, du Travail et de l’Emploi (DIRECCTE</w:t>
      </w:r>
      <w:r w:rsidR="00B739A4" w:rsidRPr="003F5425">
        <w:rPr>
          <w:rFonts w:cs="Arial"/>
          <w:color w:val="auto"/>
          <w:sz w:val="22"/>
        </w:rPr>
        <w:t>) de Loire-Atlantique ;</w:t>
      </w:r>
    </w:p>
    <w:p w:rsidR="003E3A2F" w:rsidRDefault="00B739A4" w:rsidRPr="003F5425">
      <w:pPr>
        <w:pStyle w:val="Paragraphedeliste"/>
        <w:numPr>
          <w:ilvl w:val="0"/>
          <w:numId w:val="50"/>
        </w:numPr>
        <w:spacing w:after="0"/>
        <w:jc w:val="both"/>
        <w:rPr>
          <w:color w:val="auto"/>
        </w:rPr>
      </w:pPr>
      <w:r w:rsidRPr="003F5425">
        <w:rPr>
          <w:color w:val="auto"/>
        </w:rPr>
        <w:t>adressé au greffe du Conseil de prud’hommes de Saint-Nazaire ;</w:t>
      </w:r>
    </w:p>
    <w:p w:rsidR="003E3A2F" w:rsidRDefault="00B739A4" w:rsidRPr="003F5425">
      <w:pPr>
        <w:pStyle w:val="Paragraphedeliste"/>
        <w:numPr>
          <w:ilvl w:val="0"/>
          <w:numId w:val="50"/>
        </w:numPr>
        <w:spacing w:after="0"/>
        <w:jc w:val="both"/>
        <w:rPr>
          <w:color w:val="auto"/>
        </w:rPr>
      </w:pPr>
      <w:r w:rsidRPr="003F5425">
        <w:rPr>
          <w:color w:val="auto"/>
        </w:rPr>
        <w:t xml:space="preserve">adressé à la commission paritaire permanente de négociation et d'interprétation de branche. </w:t>
      </w:r>
    </w:p>
    <w:p w:rsidP="007B63A3" w:rsidR="00B739A4" w:rsidRDefault="00B739A4" w:rsidRPr="003F5425">
      <w:pPr>
        <w:spacing w:after="0"/>
        <w:jc w:val="both"/>
      </w:pPr>
    </w:p>
    <w:p w:rsidP="00AA44DC" w:rsidR="00AA44DC" w:rsidRDefault="00AA44DC">
      <w:pPr>
        <w:pStyle w:val="Titre5"/>
      </w:pPr>
      <w:bookmarkStart w:id="959" w:name="_Toc506895455"/>
      <w:bookmarkStart w:id="960" w:name="_Toc506896171"/>
      <w:bookmarkEnd w:id="957"/>
      <w:bookmarkEnd w:id="958"/>
    </w:p>
    <w:p w:rsidP="00946017" w:rsidR="00946017" w:rsidRDefault="00946017" w:rsidRPr="00A33585">
      <w:pPr>
        <w:spacing w:line="280" w:lineRule="atLeast"/>
        <w:jc w:val="both"/>
        <w:rPr>
          <w:rFonts w:cs="Arial"/>
          <w:sz w:val="22"/>
        </w:rPr>
      </w:pPr>
    </w:p>
    <w:p w:rsidP="00AA44DC" w:rsidR="00AA44DC" w:rsidRDefault="00AA44DC">
      <w:pPr>
        <w:pStyle w:val="Titre5"/>
      </w:pPr>
      <w:bookmarkStart w:id="961" w:name="_Toc506895456"/>
      <w:bookmarkStart w:id="962" w:name="_Toc506896172"/>
      <w:bookmarkEnd w:id="959"/>
      <w:bookmarkEnd w:id="960"/>
    </w:p>
    <w:bookmarkEnd w:id="961"/>
    <w:bookmarkEnd w:id="962"/>
    <w:p w:rsidR="0070612A" w:rsidRDefault="0070612A"/>
    <w:p w:rsidP="00AA44DC" w:rsidR="00BF3EC7" w:rsidRDefault="00BF3EC7" w:rsidRPr="001831A8">
      <w:pPr>
        <w:pStyle w:val="Titre5"/>
      </w:pPr>
    </w:p>
    <w:tbl>
      <w:tblPr>
        <w:tblW w:type="pct" w:w="5000"/>
        <w:tblCellSpacing w:type="dxa" w:w="15"/>
        <w:tblCellMar>
          <w:top w:type="dxa" w:w="15"/>
          <w:left w:type="dxa" w:w="15"/>
          <w:bottom w:type="dxa" w:w="15"/>
          <w:right w:type="dxa" w:w="15"/>
        </w:tblCellMar>
        <w:tblLook w:firstColumn="1" w:firstRow="1" w:lastColumn="0" w:lastRow="0" w:noHBand="0" w:noVBand="1" w:val="04A0"/>
      </w:tblPr>
      <w:tblGrid>
        <w:gridCol w:w="502"/>
        <w:gridCol w:w="8914"/>
      </w:tblGrid>
      <w:tr w:rsidR="00BF3EC7" w:rsidRPr="001831A8" w:rsidTr="00B739A4">
        <w:trPr>
          <w:tblCellSpacing w:type="dxa" w:w="15"/>
        </w:trPr>
        <w:tc>
          <w:tcPr>
            <w:tcW w:type="pct" w:w="245"/>
            <w:tcMar>
              <w:top w:type="dxa" w:w="0"/>
              <w:left w:type="dxa" w:w="0"/>
              <w:bottom w:type="dxa" w:w="0"/>
              <w:right w:type="dxa" w:w="0"/>
            </w:tcMar>
            <w:hideMark/>
          </w:tcPr>
          <w:p w:rsidP="00AA44DC" w:rsidR="00BF3EC7" w:rsidRDefault="00BF3EC7" w:rsidRPr="001831A8">
            <w:pPr>
              <w:pStyle w:val="Titre5"/>
            </w:pPr>
          </w:p>
        </w:tc>
        <w:tc>
          <w:tcPr>
            <w:tcW w:type="auto" w:w="0"/>
            <w:tcMar>
              <w:top w:type="dxa" w:w="0"/>
              <w:left w:type="dxa" w:w="0"/>
              <w:bottom w:type="dxa" w:w="0"/>
              <w:right w:type="dxa" w:w="0"/>
            </w:tcMar>
            <w:vAlign w:val="center"/>
            <w:hideMark/>
          </w:tcPr>
          <w:p w:rsidP="00AA44DC" w:rsidR="00BF3EC7" w:rsidRDefault="00BF3EC7" w:rsidRPr="001831A8">
            <w:pPr>
              <w:pStyle w:val="Titre5"/>
            </w:pPr>
          </w:p>
        </w:tc>
      </w:tr>
    </w:tbl>
    <w:p w:rsidP="00B739A4" w:rsidR="00B739A4" w:rsidRDefault="00B739A4" w:rsidRPr="00B449BB">
      <w:pPr>
        <w:spacing w:after="0"/>
        <w:jc w:val="both"/>
      </w:pPr>
      <w:bookmarkStart w:id="963" w:name="_Toc506895459"/>
      <w:bookmarkStart w:id="964" w:name="_Toc506896175"/>
      <w:r>
        <w:t>L</w:t>
      </w:r>
      <w:r w:rsidRPr="004131AA">
        <w:t>e texte intégral de l’accord ser</w:t>
      </w:r>
      <w:r>
        <w:t>a</w:t>
      </w:r>
      <w:r w:rsidRPr="004131AA">
        <w:t xml:space="preserve"> </w:t>
      </w:r>
      <w:r>
        <w:t xml:space="preserve">également </w:t>
      </w:r>
      <w:r w:rsidRPr="004131AA">
        <w:t>porté à la connaissance des salariés par voie d’affichage dans l’entreprise aux endroits habituels pendant une période minimale de un (1) mois à compter du dépôt légal de l’accord à la Direction Régionale des entreprises, de la concurrence, de la consommation, du travail et de l’emploi.</w:t>
      </w:r>
    </w:p>
    <w:p w:rsidP="00AA44DC" w:rsidR="00AA44DC" w:rsidRDefault="00AA44DC">
      <w:pPr>
        <w:pStyle w:val="Titre5"/>
      </w:pPr>
    </w:p>
    <w:p w:rsidP="00AA44DC" w:rsidR="00BF3EC7" w:rsidRDefault="00BF3EC7" w:rsidRPr="001831A8">
      <w:pPr>
        <w:pStyle w:val="Titre5"/>
      </w:pPr>
      <w:r w:rsidRPr="001831A8">
        <w:t xml:space="preserve">Les mêmes formalités de dépôt </w:t>
      </w:r>
      <w:r w:rsidR="00B739A4">
        <w:t xml:space="preserve">et de publicité </w:t>
      </w:r>
      <w:r w:rsidRPr="001831A8">
        <w:t>seront applicables à tout avenant au présent accord.</w:t>
      </w:r>
      <w:bookmarkEnd w:id="963"/>
      <w:bookmarkEnd w:id="964"/>
    </w:p>
    <w:p w:rsidP="001831A8" w:rsidR="00BF3EC7" w:rsidRDefault="00BF3EC7" w:rsidRPr="001831A8">
      <w:pPr>
        <w:spacing w:after="0" w:line="276" w:lineRule="auto"/>
        <w:jc w:val="both"/>
        <w:rPr>
          <w:rFonts w:cs="Arial"/>
          <w:sz w:val="22"/>
        </w:rPr>
      </w:pPr>
    </w:p>
    <w:p w:rsidP="001831A8" w:rsidR="00E50F30" w:rsidRDefault="00E50F30">
      <w:pPr>
        <w:spacing w:after="0" w:line="276" w:lineRule="auto"/>
        <w:jc w:val="both"/>
        <w:rPr>
          <w:rFonts w:cs="Arial"/>
          <w:sz w:val="22"/>
        </w:rPr>
      </w:pPr>
    </w:p>
    <w:p w:rsidP="001831A8" w:rsidR="00BF3EC7" w:rsidRDefault="00664CEC" w:rsidRPr="001831A8">
      <w:pPr>
        <w:spacing w:after="0" w:line="276" w:lineRule="auto"/>
        <w:jc w:val="both"/>
        <w:rPr>
          <w:rFonts w:cs="Arial"/>
          <w:sz w:val="22"/>
        </w:rPr>
      </w:pPr>
      <w:r w:rsidRPr="00B02219">
        <w:rPr>
          <w:rFonts w:cs="Arial"/>
          <w:sz w:val="22"/>
        </w:rPr>
        <w:t>Fa</w:t>
      </w:r>
      <w:r w:rsidR="00BF3EC7" w:rsidRPr="00B02219">
        <w:rPr>
          <w:rFonts w:cs="Arial"/>
          <w:sz w:val="22"/>
        </w:rPr>
        <w:t xml:space="preserve">it à Saint-Nazaire, </w:t>
      </w:r>
      <w:r w:rsidR="004131AA" w:rsidRPr="00B02219">
        <w:rPr>
          <w:rFonts w:cs="Arial"/>
          <w:sz w:val="22"/>
        </w:rPr>
        <w:t xml:space="preserve">le </w:t>
      </w:r>
      <w:r w:rsidR="00B02219" w:rsidRPr="00B02219">
        <w:rPr>
          <w:rFonts w:cs="Arial"/>
          <w:sz w:val="22"/>
        </w:rPr>
        <w:t>1</w:t>
      </w:r>
      <w:r w:rsidR="003F5425" w:rsidRPr="00B02219">
        <w:rPr>
          <w:rFonts w:cs="Arial"/>
          <w:sz w:val="22"/>
        </w:rPr>
        <w:t xml:space="preserve">7 </w:t>
      </w:r>
      <w:r w:rsidR="004131AA" w:rsidRPr="00B02219">
        <w:rPr>
          <w:rFonts w:cs="Arial"/>
          <w:sz w:val="22"/>
        </w:rPr>
        <w:t>décembre 2018</w:t>
      </w:r>
    </w:p>
    <w:p w:rsidP="001831A8" w:rsidR="00BF3EC7" w:rsidRDefault="00BF3EC7" w:rsidRPr="001831A8">
      <w:pPr>
        <w:spacing w:after="0" w:line="276" w:lineRule="auto"/>
        <w:jc w:val="both"/>
        <w:rPr>
          <w:rFonts w:cs="Arial"/>
          <w:sz w:val="22"/>
        </w:rPr>
      </w:pPr>
    </w:p>
    <w:p w:rsidP="001831A8" w:rsidR="00BF3EC7" w:rsidRDefault="00BF3EC7" w:rsidRPr="001831A8">
      <w:pPr>
        <w:spacing w:after="0" w:line="276" w:lineRule="auto"/>
        <w:jc w:val="both"/>
        <w:rPr>
          <w:rFonts w:cs="Arial"/>
          <w:sz w:val="22"/>
        </w:rPr>
      </w:pPr>
    </w:p>
    <w:p w:rsidP="001831A8" w:rsidR="00BF3EC7" w:rsidRDefault="00BF3EC7" w:rsidRPr="001831A8">
      <w:pPr>
        <w:spacing w:after="0" w:line="276" w:lineRule="auto"/>
        <w:jc w:val="both"/>
        <w:rPr>
          <w:rFonts w:cs="Arial"/>
          <w:b/>
          <w:bCs/>
          <w:sz w:val="22"/>
        </w:rPr>
      </w:pPr>
      <w:r w:rsidRPr="001831A8">
        <w:rPr>
          <w:rFonts w:cs="Arial"/>
          <w:b/>
          <w:bCs/>
          <w:sz w:val="22"/>
        </w:rPr>
        <w:t xml:space="preserve">Pour </w:t>
      </w:r>
      <w:r w:rsidR="001150FB">
        <w:rPr>
          <w:rFonts w:cs="Arial"/>
          <w:b/>
          <w:bCs/>
          <w:sz w:val="22"/>
        </w:rPr>
        <w:t>la Société SECURIFRANCE EXPANSION</w:t>
      </w:r>
      <w:r w:rsidR="00BB309A">
        <w:rPr>
          <w:rFonts w:cs="Arial"/>
          <w:b/>
          <w:bCs/>
          <w:sz w:val="22"/>
        </w:rPr>
        <w:tab/>
      </w:r>
      <w:r w:rsidR="00BB309A">
        <w:rPr>
          <w:rFonts w:cs="Arial"/>
          <w:b/>
          <w:bCs/>
          <w:sz w:val="22"/>
        </w:rPr>
        <w:tab/>
      </w:r>
      <w:r w:rsidR="00BB309A">
        <w:rPr>
          <w:rFonts w:cs="Arial"/>
          <w:b/>
          <w:bCs/>
          <w:sz w:val="22"/>
        </w:rPr>
        <w:tab/>
      </w:r>
    </w:p>
    <w:p w:rsidP="001831A8" w:rsidR="00B02219" w:rsidRDefault="00B02219">
      <w:pPr>
        <w:spacing w:after="0" w:line="276" w:lineRule="auto"/>
        <w:jc w:val="both"/>
        <w:rPr>
          <w:rFonts w:cs="Arial"/>
          <w:bCs/>
          <w:sz w:val="22"/>
        </w:rPr>
      </w:pPr>
    </w:p>
    <w:p w:rsidP="001831A8" w:rsidR="00BF3EC7" w:rsidRDefault="00BB309A">
      <w:pPr>
        <w:spacing w:after="0" w:line="276" w:lineRule="auto"/>
        <w:jc w:val="both"/>
        <w:rPr>
          <w:rFonts w:cs="Arial"/>
          <w:bCs/>
          <w:sz w:val="22"/>
        </w:rPr>
      </w:pPr>
      <w:bookmarkStart w:id="965" w:name="_GoBack"/>
      <w:bookmarkEnd w:id="965"/>
      <w:r>
        <w:rPr>
          <w:rFonts w:cs="Arial"/>
          <w:bCs/>
          <w:sz w:val="22"/>
        </w:rPr>
        <w:tab/>
      </w:r>
      <w:r>
        <w:rPr>
          <w:rFonts w:cs="Arial"/>
          <w:bCs/>
          <w:sz w:val="22"/>
        </w:rPr>
        <w:tab/>
      </w:r>
      <w:r>
        <w:rPr>
          <w:rFonts w:cs="Arial"/>
          <w:bCs/>
          <w:sz w:val="22"/>
        </w:rPr>
        <w:tab/>
      </w:r>
      <w:r>
        <w:rPr>
          <w:rFonts w:cs="Arial"/>
          <w:bCs/>
          <w:sz w:val="22"/>
        </w:rPr>
        <w:tab/>
      </w:r>
      <w:r>
        <w:rPr>
          <w:rFonts w:cs="Arial"/>
          <w:bCs/>
          <w:sz w:val="22"/>
        </w:rPr>
        <w:tab/>
      </w:r>
    </w:p>
    <w:p w:rsidP="001831A8" w:rsidR="00D857EE" w:rsidRDefault="00D857EE">
      <w:pPr>
        <w:spacing w:after="0" w:line="276" w:lineRule="auto"/>
        <w:jc w:val="both"/>
        <w:rPr>
          <w:rFonts w:cs="Arial"/>
          <w:bCs/>
          <w:sz w:val="22"/>
        </w:rPr>
      </w:pPr>
    </w:p>
    <w:p w:rsidR="003F5425" w:rsidRDefault="003F5425">
      <w:pPr>
        <w:spacing w:after="200" w:line="276" w:lineRule="auto"/>
        <w:rPr>
          <w:rFonts w:cs="Arial"/>
          <w:b/>
          <w:bCs/>
          <w:sz w:val="22"/>
        </w:rPr>
      </w:pPr>
      <w:r>
        <w:rPr>
          <w:rFonts w:cs="Arial"/>
          <w:b/>
          <w:bCs/>
          <w:sz w:val="22"/>
        </w:rPr>
        <w:br w:type="page"/>
      </w:r>
    </w:p>
    <w:p w:rsidP="001831A8" w:rsidR="00D857EE" w:rsidRDefault="00D857EE">
      <w:pPr>
        <w:spacing w:after="0" w:line="276" w:lineRule="auto"/>
        <w:jc w:val="both"/>
        <w:rPr>
          <w:rFonts w:cs="Arial"/>
          <w:bCs/>
          <w:sz w:val="22"/>
        </w:rPr>
      </w:pPr>
    </w:p>
    <w:p w:rsidP="001831A8" w:rsidR="00EC44DA" w:rsidRDefault="00EC44DA">
      <w:pPr>
        <w:pStyle w:val="Paragraphedeliste"/>
        <w:spacing w:after="0" w:line="276" w:lineRule="auto"/>
        <w:ind w:left="360"/>
        <w:jc w:val="both"/>
        <w:rPr>
          <w:color w:val="auto"/>
          <w:sz w:val="22"/>
          <w:u w:val="single"/>
        </w:rPr>
      </w:pPr>
      <w:r w:rsidRPr="00EC44DA">
        <w:rPr>
          <w:noProof/>
          <w:lang w:eastAsia="fr-FR"/>
        </w:rPr>
        <w:drawing>
          <wp:inline distB="0" distL="0" distR="0" distT="0">
            <wp:extent cx="5728087" cy="8610773"/>
            <wp:effectExtent b="0" l="0" r="0" t="0"/>
            <wp:docPr id="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noChangeAspect="1"/>
                    </pic:cNvPicPr>
                  </pic:nvPicPr>
                  <pic:blipFill>
                    <a:blip cstate="print" r:embed="rId10"/>
                    <a:srcRect/>
                    <a:stretch>
                      <a:fillRect/>
                    </a:stretch>
                  </pic:blipFill>
                  <pic:spPr bwMode="auto">
                    <a:xfrm>
                      <a:off x="0" y="0"/>
                      <a:ext cx="5735475" cy="8621878"/>
                    </a:xfrm>
                    <a:prstGeom prst="rect">
                      <a:avLst/>
                    </a:prstGeom>
                    <a:noFill/>
                    <a:ln w="9525">
                      <a:noFill/>
                      <a:miter lim="800000"/>
                      <a:headEnd/>
                      <a:tailEnd/>
                    </a:ln>
                  </pic:spPr>
                </pic:pic>
              </a:graphicData>
            </a:graphic>
          </wp:inline>
        </w:drawing>
      </w:r>
    </w:p>
    <w:p w:rsidP="00EC44DA" w:rsidR="00EC44DA" w:rsidRDefault="00EC44DA">
      <w:pPr>
        <w:pStyle w:val="Paragraphedeliste"/>
        <w:spacing w:after="0" w:line="276" w:lineRule="auto"/>
        <w:ind w:left="360"/>
        <w:jc w:val="center"/>
        <w:rPr>
          <w:color w:val="auto"/>
          <w:sz w:val="22"/>
          <w:u w:val="single"/>
        </w:rPr>
      </w:pPr>
      <w:r>
        <w:rPr>
          <w:color w:val="auto"/>
          <w:sz w:val="22"/>
          <w:u w:val="single"/>
        </w:rPr>
        <w:lastRenderedPageBreak/>
        <w:t xml:space="preserve">ANNEXE </w:t>
      </w:r>
      <w:r w:rsidR="00D857EE">
        <w:rPr>
          <w:color w:val="auto"/>
          <w:sz w:val="22"/>
          <w:u w:val="single"/>
        </w:rPr>
        <w:t xml:space="preserve">3 </w:t>
      </w:r>
      <w:r>
        <w:rPr>
          <w:color w:val="auto"/>
          <w:sz w:val="22"/>
          <w:u w:val="single"/>
        </w:rPr>
        <w:t>–</w:t>
      </w:r>
    </w:p>
    <w:p w:rsidP="001831A8" w:rsidR="00EC44DA" w:rsidRDefault="00EC44DA">
      <w:pPr>
        <w:pStyle w:val="Paragraphedeliste"/>
        <w:spacing w:after="0" w:line="276" w:lineRule="auto"/>
        <w:ind w:left="360"/>
        <w:jc w:val="both"/>
        <w:rPr>
          <w:color w:val="auto"/>
          <w:sz w:val="22"/>
          <w:u w:val="single"/>
        </w:rPr>
      </w:pPr>
    </w:p>
    <w:tbl>
      <w:tblPr>
        <w:tblStyle w:val="Grilledutableau"/>
        <w:tblW w:type="dxa" w:w="10314"/>
        <w:tblInd w:type="dxa" w:w="-318"/>
        <w:tblLook w:firstColumn="1" w:firstRow="1" w:lastColumn="0" w:lastRow="0" w:noHBand="0" w:noVBand="1" w:val="04A0"/>
      </w:tblPr>
      <w:tblGrid>
        <w:gridCol w:w="1809"/>
        <w:gridCol w:w="8505"/>
      </w:tblGrid>
      <w:tr w:rsidR="00EC44DA" w:rsidTr="00144B73">
        <w:trPr>
          <w:trHeight w:val="1833"/>
        </w:trPr>
        <w:tc>
          <w:tcPr>
            <w:tcW w:type="dxa" w:w="1809"/>
          </w:tcPr>
          <w:p w:rsidP="00144B73" w:rsidR="00EC44DA" w:rsidRDefault="00EC44DA">
            <w:r>
              <w:rPr>
                <w:noProof/>
              </w:rPr>
              <w:drawing>
                <wp:anchor allowOverlap="1" behindDoc="1" distB="0" distL="114300" distR="114300" distT="0" layoutInCell="1" locked="0" relativeHeight="251659264" simplePos="0">
                  <wp:simplePos x="0" y="0"/>
                  <wp:positionH relativeFrom="column">
                    <wp:posOffset>48895</wp:posOffset>
                  </wp:positionH>
                  <wp:positionV relativeFrom="paragraph">
                    <wp:posOffset>146050</wp:posOffset>
                  </wp:positionV>
                  <wp:extent cx="838200" cy="857250"/>
                  <wp:effectExtent b="0" l="0" r="0" t="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cstate="print" r:embed="rId11">
                            <a:extLst>
                              <a:ext uri="{28A0092B-C50C-407E-A947-70E740481C1C}">
                                <a14:useLocalDpi xmlns:a14="http://schemas.microsoft.com/office/drawing/2010/main" val="0"/>
                              </a:ext>
                            </a:extLst>
                          </a:blip>
                          <a:stretch>
                            <a:fillRect/>
                          </a:stretch>
                        </pic:blipFill>
                        <pic:spPr>
                          <a:xfrm>
                            <a:off x="0" y="0"/>
                            <a:ext cx="838200" cy="857250"/>
                          </a:xfrm>
                          <a:prstGeom prst="rect">
                            <a:avLst/>
                          </a:prstGeom>
                        </pic:spPr>
                      </pic:pic>
                    </a:graphicData>
                  </a:graphic>
                </wp:anchor>
              </w:drawing>
            </w:r>
          </w:p>
        </w:tc>
        <w:tc>
          <w:tcPr>
            <w:tcW w:type="dxa" w:w="8505"/>
          </w:tcPr>
          <w:p w:rsidP="00144B73" w:rsidR="00EC44DA" w:rsidRDefault="00EC44DA" w:rsidRPr="00B86474">
            <w:pPr>
              <w:jc w:val="center"/>
              <w:rPr>
                <w:b/>
                <w:sz w:val="16"/>
                <w:szCs w:val="16"/>
              </w:rPr>
            </w:pPr>
          </w:p>
          <w:p w:rsidP="00144B73" w:rsidR="00EC44DA" w:rsidRDefault="00EC44DA" w:rsidRPr="00B86474">
            <w:pPr>
              <w:jc w:val="center"/>
              <w:rPr>
                <w:b/>
                <w:sz w:val="36"/>
              </w:rPr>
            </w:pPr>
            <w:r>
              <w:rPr>
                <w:b/>
                <w:sz w:val="36"/>
              </w:rPr>
              <w:t>FORMULAIRE SIGNALEMENT D’UNE DIFFICULTE POUR LA PRISE DES REPOS</w:t>
            </w:r>
          </w:p>
          <w:p w:rsidP="00144B73" w:rsidR="00EC44DA" w:rsidRDefault="00EC44DA" w:rsidRPr="00B86474">
            <w:pPr>
              <w:jc w:val="center"/>
              <w:rPr>
                <w:i/>
              </w:rPr>
            </w:pPr>
            <w:r w:rsidRPr="009A26E0">
              <w:rPr>
                <w:i/>
                <w:sz w:val="20"/>
              </w:rPr>
              <w:t>(pour le</w:t>
            </w:r>
            <w:r>
              <w:rPr>
                <w:i/>
                <w:sz w:val="20"/>
              </w:rPr>
              <w:t xml:space="preserve"> personnel cadre structure régi par une convention de forfait jours</w:t>
            </w:r>
            <w:r w:rsidRPr="009A26E0">
              <w:rPr>
                <w:i/>
                <w:sz w:val="20"/>
              </w:rPr>
              <w:t>)</w:t>
            </w:r>
          </w:p>
        </w:tc>
      </w:tr>
    </w:tbl>
    <w:p w:rsidP="00EC44DA" w:rsidR="00EC44DA" w:rsidRDefault="00EC44DA"/>
    <w:p w:rsidP="00EC44DA" w:rsidR="00EC44DA" w:rsidRDefault="00EC44DA">
      <w:pPr>
        <w:tabs>
          <w:tab w:leader="dot" w:pos="8789" w:val="right"/>
        </w:tabs>
      </w:pPr>
      <w:r w:rsidRPr="00B86474">
        <w:rPr>
          <w:b/>
        </w:rPr>
        <w:t>Je soussigné(e),</w:t>
      </w:r>
      <w:r>
        <w:t xml:space="preserve"> (NOM, Prénom) :</w:t>
      </w:r>
      <w:r>
        <w:tab/>
      </w:r>
    </w:p>
    <w:p w:rsidP="00EC44DA" w:rsidR="00EC44DA" w:rsidRDefault="00EC44DA">
      <w:pPr>
        <w:tabs>
          <w:tab w:leader="dot" w:pos="8789" w:val="right"/>
        </w:tabs>
      </w:pPr>
      <w:r>
        <w:t>Agence/ Service :</w:t>
      </w:r>
      <w:r>
        <w:tab/>
      </w:r>
    </w:p>
    <w:p w:rsidP="00EC44DA" w:rsidR="00EC44DA" w:rsidRDefault="00EC44DA">
      <w:pPr>
        <w:tabs>
          <w:tab w:leader="dot" w:pos="8789" w:val="right"/>
        </w:tabs>
      </w:pPr>
      <w:r>
        <w:t>Fonction :</w:t>
      </w:r>
      <w:r>
        <w:tab/>
      </w:r>
    </w:p>
    <w:p w:rsidP="00EC44DA" w:rsidR="00EC44DA" w:rsidRDefault="00EC44DA" w:rsidRPr="009A26E0">
      <w:pPr>
        <w:spacing w:after="0"/>
        <w:rPr>
          <w:sz w:val="10"/>
          <w:szCs w:val="10"/>
        </w:rPr>
      </w:pPr>
    </w:p>
    <w:p w:rsidP="00EC44DA" w:rsidR="00EC44DA" w:rsidRDefault="00EC44DA">
      <w:pPr>
        <w:jc w:val="both"/>
      </w:pPr>
      <w:r>
        <w:rPr>
          <w:b/>
        </w:rPr>
        <w:t>signale une difficulté à la prise de mes repos quotidiens et / ou hebdomadaires et sollicite un entretien avec mon supérieur hiérarchique et le responsable des ressources humaines, afin de faire le point sur ma charge de travail.</w:t>
      </w:r>
    </w:p>
    <w:tbl>
      <w:tblPr>
        <w:tblStyle w:val="Grilledutableau"/>
        <w:tblW w:type="dxa" w:w="10207"/>
        <w:tblInd w:type="dxa" w:w="-318"/>
        <w:tblLook w:firstColumn="1" w:firstRow="1" w:lastColumn="0" w:lastRow="0" w:noHBand="0" w:noVBand="1" w:val="04A0"/>
      </w:tblPr>
      <w:tblGrid>
        <w:gridCol w:w="523"/>
        <w:gridCol w:w="9684"/>
      </w:tblGrid>
      <w:tr w:rsidR="00EC44DA" w:rsidTr="00144B73">
        <w:trPr>
          <w:cantSplit/>
          <w:trHeight w:val="2665"/>
        </w:trPr>
        <w:tc>
          <w:tcPr>
            <w:tcW w:type="dxa" w:w="523"/>
            <w:tcBorders>
              <w:bottom w:color="auto" w:space="0" w:sz="4" w:val="single"/>
            </w:tcBorders>
            <w:shd w:color="auto" w:fill="1F497D" w:themeFill="text2" w:val="clear"/>
            <w:textDirection w:val="btLr"/>
            <w:vAlign w:val="center"/>
          </w:tcPr>
          <w:p w:rsidP="00144B73" w:rsidR="00EC44DA" w:rsidRDefault="00EC44DA">
            <w:pPr>
              <w:spacing w:after="0"/>
              <w:ind w:left="113" w:right="113"/>
              <w:jc w:val="center"/>
            </w:pPr>
            <w:r>
              <w:t xml:space="preserve">         </w:t>
            </w:r>
            <w:r w:rsidRPr="009A26E0">
              <w:rPr>
                <w:color w:themeColor="background1" w:val="FFFFFF"/>
              </w:rPr>
              <w:t>Cadre réservé au salarié</w:t>
            </w:r>
          </w:p>
        </w:tc>
        <w:tc>
          <w:tcPr>
            <w:tcW w:type="dxa" w:w="9684"/>
            <w:tcBorders>
              <w:bottom w:color="auto" w:space="0" w:sz="4" w:val="single"/>
            </w:tcBorders>
          </w:tcPr>
          <w:p w:rsidP="00144B73" w:rsidR="00EC44DA" w:rsidRDefault="00EC44DA" w:rsidRPr="009A26E0">
            <w:pPr>
              <w:spacing w:after="0" w:before="240"/>
              <w:jc w:val="center"/>
              <w:rPr>
                <w:i/>
                <w:sz w:val="20"/>
              </w:rPr>
            </w:pPr>
            <w:r w:rsidRPr="009A26E0">
              <w:rPr>
                <w:i/>
                <w:sz w:val="20"/>
              </w:rPr>
              <w:t>A compléter par le salarié</w:t>
            </w:r>
          </w:p>
          <w:p w:rsidP="00144B73" w:rsidR="00EC44DA" w:rsidRDefault="00EC44DA">
            <w:pPr>
              <w:spacing w:after="0"/>
            </w:pPr>
          </w:p>
          <w:p w:rsidP="00144B73" w:rsidR="00EC44DA" w:rsidRDefault="00EC44DA">
            <w:pPr>
              <w:tabs>
                <w:tab w:leader="dot" w:pos="3688" w:val="right"/>
              </w:tabs>
              <w:spacing w:after="0"/>
            </w:pPr>
            <w:r>
              <w:t>Date de la demande : …………………………..</w:t>
            </w:r>
          </w:p>
          <w:p w:rsidP="00144B73" w:rsidR="00EC44DA" w:rsidRDefault="00EC44DA">
            <w:pPr>
              <w:tabs>
                <w:tab w:leader="dot" w:pos="3688" w:val="right"/>
              </w:tabs>
              <w:spacing w:after="0"/>
            </w:pPr>
          </w:p>
          <w:p w:rsidP="00144B73" w:rsidR="00EC44DA" w:rsidRDefault="00EC44DA">
            <w:pPr>
              <w:tabs>
                <w:tab w:leader="dot" w:pos="3688" w:val="right"/>
              </w:tabs>
              <w:spacing w:after="0"/>
            </w:pPr>
            <w:r>
              <w:t>Signature du demandeur :</w:t>
            </w:r>
          </w:p>
          <w:p w:rsidP="00144B73" w:rsidR="00EC44DA" w:rsidRDefault="00EC44DA">
            <w:pPr>
              <w:spacing w:after="0"/>
              <w:ind w:left="113" w:right="113"/>
              <w:jc w:val="center"/>
            </w:pPr>
            <w:r w:rsidRPr="009A26E0">
              <w:rPr>
                <w:color w:themeColor="background1" w:val="FFFFFF"/>
              </w:rPr>
              <w:t>Cadre réservé à l’employeur</w:t>
            </w:r>
          </w:p>
          <w:p w:rsidP="00144B73" w:rsidR="00EC44DA" w:rsidRDefault="00EC44DA">
            <w:pPr>
              <w:spacing w:after="0"/>
            </w:pPr>
          </w:p>
        </w:tc>
      </w:tr>
      <w:tr w:rsidR="00EC44DA" w:rsidTr="00144B73">
        <w:trPr>
          <w:cantSplit/>
          <w:trHeight w:val="283"/>
        </w:trPr>
        <w:tc>
          <w:tcPr>
            <w:tcW w:type="dxa" w:w="10207"/>
            <w:gridSpan w:val="2"/>
            <w:tcBorders>
              <w:left w:val="nil"/>
              <w:right w:val="nil"/>
            </w:tcBorders>
            <w:shd w:color="auto" w:fill="auto" w:val="clear"/>
            <w:textDirection w:val="btLr"/>
            <w:vAlign w:val="center"/>
          </w:tcPr>
          <w:p w:rsidP="00144B73" w:rsidR="00EC44DA" w:rsidRDefault="00EC44DA">
            <w:pPr>
              <w:spacing w:after="0"/>
              <w:jc w:val="center"/>
              <w:rPr>
                <w:i/>
                <w:sz w:val="20"/>
              </w:rPr>
            </w:pPr>
          </w:p>
        </w:tc>
      </w:tr>
      <w:tr w:rsidR="00EC44DA" w:rsidTr="00144B73">
        <w:trPr>
          <w:cantSplit/>
          <w:trHeight w:val="4422"/>
        </w:trPr>
        <w:tc>
          <w:tcPr>
            <w:tcW w:type="dxa" w:w="523"/>
            <w:shd w:color="auto" w:fill="1F497D" w:themeFill="text2" w:val="clear"/>
            <w:textDirection w:val="btLr"/>
            <w:vAlign w:val="center"/>
          </w:tcPr>
          <w:p w:rsidP="00144B73" w:rsidR="00EC44DA" w:rsidRDefault="00EC44DA">
            <w:pPr>
              <w:spacing w:after="0"/>
              <w:ind w:left="113" w:right="113"/>
              <w:jc w:val="center"/>
            </w:pPr>
            <w:r>
              <w:rPr>
                <w:color w:themeColor="background1" w:val="FFFFFF"/>
              </w:rPr>
              <w:t>Cadre réservé à l’employeur</w:t>
            </w:r>
          </w:p>
        </w:tc>
        <w:tc>
          <w:tcPr>
            <w:tcW w:type="dxa" w:w="9684"/>
          </w:tcPr>
          <w:p w:rsidP="00144B73" w:rsidR="00EC44DA" w:rsidRDefault="00EC44DA" w:rsidRPr="009A26E0">
            <w:pPr>
              <w:spacing w:after="0" w:before="240"/>
              <w:jc w:val="center"/>
              <w:rPr>
                <w:i/>
                <w:sz w:val="20"/>
              </w:rPr>
            </w:pPr>
            <w:r>
              <w:rPr>
                <w:i/>
                <w:sz w:val="20"/>
              </w:rPr>
              <w:t>A compléter par l’employeur</w:t>
            </w:r>
          </w:p>
          <w:p w:rsidP="00144B73" w:rsidR="00EC44DA" w:rsidRDefault="00EC44DA">
            <w:pPr>
              <w:spacing w:after="0"/>
            </w:pPr>
          </w:p>
          <w:p w:rsidP="00144B73" w:rsidR="00EC44DA" w:rsidRDefault="00EC44DA">
            <w:pPr>
              <w:tabs>
                <w:tab w:leader="dot" w:pos="3688" w:val="right"/>
              </w:tabs>
              <w:spacing w:after="0"/>
            </w:pPr>
            <w:r>
              <w:t>Date de réponse au salarié : …………………………..</w:t>
            </w:r>
          </w:p>
          <w:p w:rsidP="00144B73" w:rsidR="00EC44DA" w:rsidRDefault="00EC44DA">
            <w:pPr>
              <w:tabs>
                <w:tab w:leader="dot" w:pos="3688" w:val="right"/>
              </w:tabs>
              <w:spacing w:after="0"/>
            </w:pPr>
          </w:p>
          <w:p w:rsidP="00144B73" w:rsidR="00EC44DA" w:rsidRDefault="00EC44DA">
            <w:pPr>
              <w:tabs>
                <w:tab w:leader="dot" w:pos="3688" w:val="right"/>
              </w:tabs>
              <w:spacing w:after="0"/>
            </w:pPr>
            <w:r>
              <w:t>Date de l’entretien : ……………………………………..</w:t>
            </w:r>
          </w:p>
          <w:p w:rsidP="00144B73" w:rsidR="00EC44DA" w:rsidRDefault="00EC44DA">
            <w:pPr>
              <w:tabs>
                <w:tab w:leader="dot" w:pos="3688" w:val="right"/>
              </w:tabs>
              <w:spacing w:after="0"/>
            </w:pPr>
          </w:p>
          <w:p w:rsidP="00144B73" w:rsidR="00EC44DA" w:rsidRDefault="00EC44DA">
            <w:pPr>
              <w:tabs>
                <w:tab w:leader="dot" w:pos="3688" w:val="right"/>
              </w:tabs>
              <w:spacing w:after="0"/>
            </w:pPr>
            <w:r>
              <w:t>Lieu de l’entretien : ………………………………………</w:t>
            </w:r>
          </w:p>
          <w:p w:rsidP="00144B73" w:rsidR="00EC44DA" w:rsidRDefault="00EC44DA">
            <w:pPr>
              <w:tabs>
                <w:tab w:leader="dot" w:pos="3688" w:val="right"/>
              </w:tabs>
              <w:spacing w:after="0"/>
            </w:pPr>
          </w:p>
          <w:p w:rsidP="00144B73" w:rsidR="00EC44DA" w:rsidRDefault="00EC44DA">
            <w:pPr>
              <w:tabs>
                <w:tab w:leader="dot" w:pos="3688" w:val="right"/>
                <w:tab w:pos="8849" w:val="right"/>
              </w:tabs>
              <w:spacing w:after="0"/>
            </w:pPr>
          </w:p>
          <w:p w:rsidP="00144B73" w:rsidR="00EC44DA" w:rsidRDefault="00EC44DA">
            <w:pPr>
              <w:tabs>
                <w:tab w:leader="dot" w:pos="3688" w:val="right"/>
              </w:tabs>
              <w:spacing w:after="0"/>
            </w:pPr>
            <w:r>
              <w:t>Signature du Responsable hiérarchique :</w:t>
            </w:r>
          </w:p>
          <w:p w:rsidP="00144B73" w:rsidR="00EC44DA" w:rsidRDefault="00EC44DA">
            <w:pPr>
              <w:tabs>
                <w:tab w:leader="dot" w:pos="3688" w:val="right"/>
              </w:tabs>
              <w:spacing w:after="0"/>
            </w:pPr>
          </w:p>
        </w:tc>
      </w:tr>
    </w:tbl>
    <w:p w:rsidP="001831A8" w:rsidR="00EC44DA" w:rsidRDefault="00EC44DA" w:rsidRPr="001831A8">
      <w:pPr>
        <w:pStyle w:val="Paragraphedeliste"/>
        <w:spacing w:after="0" w:line="276" w:lineRule="auto"/>
        <w:ind w:left="360"/>
        <w:jc w:val="both"/>
        <w:rPr>
          <w:color w:val="auto"/>
          <w:sz w:val="22"/>
          <w:u w:val="single"/>
        </w:rPr>
      </w:pPr>
    </w:p>
    <w:sectPr w:rsidR="00EC44DA" w:rsidRPr="001831A8" w:rsidSect="002A18A4">
      <w:footerReference r:id="rId12" w:type="default"/>
      <w:type w:val="continuous"/>
      <w:pgSz w:h="16838" w:w="11906"/>
      <w:pgMar w:bottom="1417" w:footer="708" w:gutter="0" w:header="708" w:left="1417" w:right="1133" w:top="14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20CE" w:rsidRDefault="00C320CE" w:rsidP="00784988">
      <w:pPr>
        <w:spacing w:after="0" w:line="240" w:lineRule="auto"/>
      </w:pPr>
      <w:r>
        <w:separator/>
      </w:r>
    </w:p>
  </w:endnote>
  <w:endnote w:type="continuationSeparator" w:id="0">
    <w:p w:rsidR="00C320CE" w:rsidRDefault="00C320CE" w:rsidP="0078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C320CE" w:rsidRDefault="00C320CE" w:rsidRPr="00922693">
    <w:pPr>
      <w:pStyle w:val="Pieddepage"/>
      <w:pBdr>
        <w:top w:color="622423" w:space="1" w:sz="24" w:themeColor="accent2" w:themeShade="7F" w:val="thinThickSmallGap"/>
      </w:pBdr>
      <w:rPr>
        <w:rFonts w:asciiTheme="majorHAnsi" w:cstheme="majorBidi" w:eastAsiaTheme="majorEastAsia" w:hAnsiTheme="majorHAnsi"/>
        <w:sz w:val="16"/>
        <w:szCs w:val="16"/>
      </w:rPr>
    </w:pPr>
    <w:r w:rsidRPr="00922693">
      <w:rPr>
        <w:rFonts w:asciiTheme="majorHAnsi" w:cstheme="majorBidi" w:eastAsiaTheme="majorEastAsia" w:hAnsiTheme="majorHAnsi"/>
        <w:sz w:val="16"/>
        <w:szCs w:val="16"/>
      </w:rPr>
      <w:t xml:space="preserve">2018 12 </w:t>
    </w:r>
    <w:r w:rsidR="00B02219">
      <w:rPr>
        <w:rFonts w:asciiTheme="majorHAnsi" w:cstheme="majorBidi" w:eastAsiaTheme="majorEastAsia" w:hAnsiTheme="majorHAnsi"/>
        <w:sz w:val="16"/>
        <w:szCs w:val="16"/>
      </w:rPr>
      <w:t>1</w:t>
    </w:r>
    <w:r>
      <w:rPr>
        <w:rFonts w:asciiTheme="majorHAnsi" w:cstheme="majorBidi" w:eastAsiaTheme="majorEastAsia" w:hAnsiTheme="majorHAnsi"/>
        <w:sz w:val="16"/>
        <w:szCs w:val="16"/>
      </w:rPr>
      <w:t>7</w:t>
    </w:r>
    <w:r w:rsidRPr="00922693">
      <w:rPr>
        <w:rFonts w:asciiTheme="majorHAnsi" w:cstheme="majorBidi" w:eastAsiaTheme="majorEastAsia" w:hAnsiTheme="majorHAnsi"/>
        <w:sz w:val="16"/>
        <w:szCs w:val="16"/>
      </w:rPr>
      <w:t xml:space="preserve"> – SECURIFRANCE EXPANSION - Accord Temps de travail </w:t>
    </w:r>
    <w:r w:rsidRPr="00922693">
      <w:rPr>
        <w:rFonts w:asciiTheme="majorHAnsi" w:cstheme="majorBidi" w:eastAsiaTheme="majorEastAsia" w:hAnsiTheme="majorHAnsi"/>
        <w:sz w:val="16"/>
        <w:szCs w:val="16"/>
      </w:rPr>
      <w:ptab w:alignment="right" w:leader="none" w:relativeTo="margin"/>
    </w:r>
    <w:r w:rsidRPr="00922693">
      <w:rPr>
        <w:rFonts w:asciiTheme="majorHAnsi" w:cstheme="majorBidi" w:eastAsiaTheme="majorEastAsia" w:hAnsiTheme="majorHAnsi"/>
        <w:sz w:val="16"/>
        <w:szCs w:val="16"/>
      </w:rPr>
      <w:t xml:space="preserve">Page </w:t>
    </w:r>
    <w:r w:rsidRPr="00922693">
      <w:rPr>
        <w:rFonts w:eastAsiaTheme="minorEastAsia"/>
        <w:sz w:val="16"/>
        <w:szCs w:val="16"/>
      </w:rPr>
      <w:fldChar w:fldCharType="begin"/>
    </w:r>
    <w:r w:rsidRPr="00922693">
      <w:rPr>
        <w:sz w:val="16"/>
        <w:szCs w:val="16"/>
      </w:rPr>
      <w:instrText>PAGE   \* MERGEFORMAT</w:instrText>
    </w:r>
    <w:r w:rsidRPr="00922693">
      <w:rPr>
        <w:rFonts w:eastAsiaTheme="minorEastAsia"/>
        <w:sz w:val="16"/>
        <w:szCs w:val="16"/>
      </w:rPr>
      <w:fldChar w:fldCharType="separate"/>
    </w:r>
    <w:r w:rsidR="00CB3000" w:rsidRPr="00CB3000">
      <w:rPr>
        <w:rFonts w:asciiTheme="majorHAnsi" w:cstheme="majorBidi" w:eastAsiaTheme="majorEastAsia" w:hAnsiTheme="majorHAnsi"/>
        <w:noProof/>
        <w:sz w:val="16"/>
        <w:szCs w:val="16"/>
      </w:rPr>
      <w:t>43</w:t>
    </w:r>
    <w:r w:rsidRPr="00922693">
      <w:rPr>
        <w:rFonts w:asciiTheme="majorHAnsi" w:cstheme="majorBidi" w:eastAsiaTheme="majorEastAsia" w:hAnsiTheme="majorHAnsi"/>
        <w:sz w:val="16"/>
        <w:szCs w:val="16"/>
      </w:rPr>
      <w:fldChar w:fldCharType="end"/>
    </w:r>
  </w:p>
  <w:p w:rsidR="00C320CE" w:rsidRDefault="00C320CE">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P="00784988" w:rsidR="00C320CE" w:rsidRDefault="00C320CE">
      <w:pPr>
        <w:spacing w:after="0" w:line="240" w:lineRule="auto"/>
      </w:pPr>
      <w:r>
        <w:separator/>
      </w:r>
    </w:p>
  </w:footnote>
  <w:footnote w:id="0" w:type="continuationSeparator">
    <w:p w:rsidP="00784988" w:rsidR="00C320CE" w:rsidRDefault="00C320CE">
      <w:pPr>
        <w:spacing w:after="0" w:line="240" w:lineRule="auto"/>
      </w:pPr>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numPicBullet w:numPicBulletId="0">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6" o:bullet="t" style="width:11.3pt;height:11.3pt" type="#_x0000_t75">
        <v:imagedata o:title="msoF3C8" r:id="rId1"/>
      </v:shape>
    </w:pict>
  </w:numPicBullet>
  <w:abstractNum w:abstractNumId="0">
    <w:nsid w:val="00492940"/>
    <w:multiLevelType w:val="hybridMultilevel"/>
    <w:tmpl w:val="738057C0"/>
    <w:lvl w:ilvl="0" w:tplc="7E44835A">
      <w:numFmt w:val="bullet"/>
      <w:lvlText w:val="-"/>
      <w:lvlJc w:val="left"/>
      <w:pPr>
        <w:ind w:hanging="360" w:left="720"/>
      </w:pPr>
      <w:rPr>
        <w:rFonts w:ascii="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00C82135"/>
    <w:multiLevelType w:val="hybridMultilevel"/>
    <w:tmpl w:val="25BE32CA"/>
    <w:lvl w:ilvl="0" w:tplc="040C000F">
      <w:start w:val="1"/>
      <w:numFmt w:val="decimal"/>
      <w:lvlText w:val="%1."/>
      <w:lvlJc w:val="left"/>
      <w:pPr>
        <w:ind w:hanging="360" w:left="360"/>
      </w:pPr>
      <w:rPr>
        <w:strike w:val="0"/>
        <w:dstrike w:val="0"/>
        <w:u w:val="none"/>
        <w:effect w:val="none"/>
      </w:rPr>
    </w:lvl>
    <w:lvl w:ilvl="1" w:tplc="040C0019">
      <w:start w:val="1"/>
      <w:numFmt w:val="decimal"/>
      <w:lvlText w:val="%2."/>
      <w:lvlJc w:val="left"/>
      <w:pPr>
        <w:tabs>
          <w:tab w:pos="1080" w:val="num"/>
        </w:tabs>
        <w:ind w:hanging="360" w:left="1080"/>
      </w:pPr>
    </w:lvl>
    <w:lvl w:ilvl="2" w:tplc="040C001B">
      <w:start w:val="1"/>
      <w:numFmt w:val="decimal"/>
      <w:lvlText w:val="%3."/>
      <w:lvlJc w:val="left"/>
      <w:pPr>
        <w:tabs>
          <w:tab w:pos="1800" w:val="num"/>
        </w:tabs>
        <w:ind w:hanging="360" w:left="1800"/>
      </w:pPr>
    </w:lvl>
    <w:lvl w:ilvl="3" w:tplc="040C000F">
      <w:start w:val="1"/>
      <w:numFmt w:val="decimal"/>
      <w:lvlText w:val="%4."/>
      <w:lvlJc w:val="left"/>
      <w:pPr>
        <w:tabs>
          <w:tab w:pos="2520" w:val="num"/>
        </w:tabs>
        <w:ind w:hanging="360" w:left="2520"/>
      </w:pPr>
    </w:lvl>
    <w:lvl w:ilvl="4" w:tplc="040C0019">
      <w:start w:val="1"/>
      <w:numFmt w:val="decimal"/>
      <w:lvlText w:val="%5."/>
      <w:lvlJc w:val="left"/>
      <w:pPr>
        <w:tabs>
          <w:tab w:pos="3240" w:val="num"/>
        </w:tabs>
        <w:ind w:hanging="360" w:left="3240"/>
      </w:pPr>
    </w:lvl>
    <w:lvl w:ilvl="5" w:tplc="040C001B">
      <w:start w:val="1"/>
      <w:numFmt w:val="decimal"/>
      <w:lvlText w:val="%6."/>
      <w:lvlJc w:val="left"/>
      <w:pPr>
        <w:tabs>
          <w:tab w:pos="3960" w:val="num"/>
        </w:tabs>
        <w:ind w:hanging="360" w:left="3960"/>
      </w:pPr>
    </w:lvl>
    <w:lvl w:ilvl="6" w:tplc="040C000F">
      <w:start w:val="1"/>
      <w:numFmt w:val="decimal"/>
      <w:lvlText w:val="%7."/>
      <w:lvlJc w:val="left"/>
      <w:pPr>
        <w:tabs>
          <w:tab w:pos="4680" w:val="num"/>
        </w:tabs>
        <w:ind w:hanging="360" w:left="4680"/>
      </w:pPr>
    </w:lvl>
    <w:lvl w:ilvl="7" w:tplc="040C0019">
      <w:start w:val="1"/>
      <w:numFmt w:val="decimal"/>
      <w:lvlText w:val="%8."/>
      <w:lvlJc w:val="left"/>
      <w:pPr>
        <w:tabs>
          <w:tab w:pos="5400" w:val="num"/>
        </w:tabs>
        <w:ind w:hanging="360" w:left="5400"/>
      </w:pPr>
    </w:lvl>
    <w:lvl w:ilvl="8" w:tplc="040C001B">
      <w:start w:val="1"/>
      <w:numFmt w:val="decimal"/>
      <w:lvlText w:val="%9."/>
      <w:lvlJc w:val="left"/>
      <w:pPr>
        <w:tabs>
          <w:tab w:pos="6120" w:val="num"/>
        </w:tabs>
        <w:ind w:hanging="360" w:left="6120"/>
      </w:pPr>
    </w:lvl>
  </w:abstractNum>
  <w:abstractNum w:abstractNumId="2">
    <w:nsid w:val="040E4B20"/>
    <w:multiLevelType w:val="hybridMultilevel"/>
    <w:tmpl w:val="7BA28510"/>
    <w:lvl w:ilvl="0" w:tplc="5838D45A">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3">
    <w:nsid w:val="04E6243D"/>
    <w:multiLevelType w:val="hybridMultilevel"/>
    <w:tmpl w:val="0660ECAA"/>
    <w:lvl w:ilvl="0" w:tplc="040C000F">
      <w:start w:val="1"/>
      <w:numFmt w:val="decimal"/>
      <w:lvlText w:val="%1."/>
      <w:lvlJc w:val="left"/>
      <w:pPr>
        <w:ind w:hanging="360" w:left="1980"/>
      </w:pPr>
    </w:lvl>
    <w:lvl w:ilvl="1" w:tentative="1" w:tplc="040C0019">
      <w:start w:val="1"/>
      <w:numFmt w:val="lowerLetter"/>
      <w:lvlText w:val="%2."/>
      <w:lvlJc w:val="left"/>
      <w:pPr>
        <w:ind w:hanging="360" w:left="2700"/>
      </w:pPr>
    </w:lvl>
    <w:lvl w:ilvl="2" w:tentative="1" w:tplc="040C001B">
      <w:start w:val="1"/>
      <w:numFmt w:val="lowerRoman"/>
      <w:lvlText w:val="%3."/>
      <w:lvlJc w:val="right"/>
      <w:pPr>
        <w:ind w:hanging="180" w:left="3420"/>
      </w:pPr>
    </w:lvl>
    <w:lvl w:ilvl="3" w:tentative="1" w:tplc="040C000F">
      <w:start w:val="1"/>
      <w:numFmt w:val="decimal"/>
      <w:lvlText w:val="%4."/>
      <w:lvlJc w:val="left"/>
      <w:pPr>
        <w:ind w:hanging="360" w:left="4140"/>
      </w:pPr>
    </w:lvl>
    <w:lvl w:ilvl="4" w:tentative="1" w:tplc="040C0019">
      <w:start w:val="1"/>
      <w:numFmt w:val="lowerLetter"/>
      <w:lvlText w:val="%5."/>
      <w:lvlJc w:val="left"/>
      <w:pPr>
        <w:ind w:hanging="360" w:left="4860"/>
      </w:pPr>
    </w:lvl>
    <w:lvl w:ilvl="5" w:tentative="1" w:tplc="040C001B">
      <w:start w:val="1"/>
      <w:numFmt w:val="lowerRoman"/>
      <w:lvlText w:val="%6."/>
      <w:lvlJc w:val="right"/>
      <w:pPr>
        <w:ind w:hanging="180" w:left="5580"/>
      </w:pPr>
    </w:lvl>
    <w:lvl w:ilvl="6" w:tentative="1" w:tplc="040C000F">
      <w:start w:val="1"/>
      <w:numFmt w:val="decimal"/>
      <w:lvlText w:val="%7."/>
      <w:lvlJc w:val="left"/>
      <w:pPr>
        <w:ind w:hanging="360" w:left="6300"/>
      </w:pPr>
    </w:lvl>
    <w:lvl w:ilvl="7" w:tentative="1" w:tplc="040C0019">
      <w:start w:val="1"/>
      <w:numFmt w:val="lowerLetter"/>
      <w:lvlText w:val="%8."/>
      <w:lvlJc w:val="left"/>
      <w:pPr>
        <w:ind w:hanging="360" w:left="7020"/>
      </w:pPr>
    </w:lvl>
    <w:lvl w:ilvl="8" w:tentative="1" w:tplc="040C001B">
      <w:start w:val="1"/>
      <w:numFmt w:val="lowerRoman"/>
      <w:lvlText w:val="%9."/>
      <w:lvlJc w:val="right"/>
      <w:pPr>
        <w:ind w:hanging="180" w:left="7740"/>
      </w:pPr>
    </w:lvl>
  </w:abstractNum>
  <w:abstractNum w:abstractNumId="4">
    <w:nsid w:val="0555304B"/>
    <w:multiLevelType w:val="hybridMultilevel"/>
    <w:tmpl w:val="BADAADD0"/>
    <w:lvl w:ilvl="0" w:tplc="040C000F">
      <w:start w:val="1"/>
      <w:numFmt w:val="decimal"/>
      <w:lvlText w:val="%1."/>
      <w:lvlJc w:val="left"/>
      <w:pPr>
        <w:ind w:hanging="360" w:left="1429"/>
      </w:pPr>
    </w:lvl>
    <w:lvl w:ilvl="1" w:tentative="1" w:tplc="040C0019">
      <w:start w:val="1"/>
      <w:numFmt w:val="lowerLetter"/>
      <w:lvlText w:val="%2."/>
      <w:lvlJc w:val="left"/>
      <w:pPr>
        <w:ind w:hanging="360" w:left="2149"/>
      </w:pPr>
    </w:lvl>
    <w:lvl w:ilvl="2" w:tentative="1" w:tplc="040C001B">
      <w:start w:val="1"/>
      <w:numFmt w:val="lowerRoman"/>
      <w:lvlText w:val="%3."/>
      <w:lvlJc w:val="right"/>
      <w:pPr>
        <w:ind w:hanging="180" w:left="2869"/>
      </w:pPr>
    </w:lvl>
    <w:lvl w:ilvl="3" w:tentative="1" w:tplc="040C000F">
      <w:start w:val="1"/>
      <w:numFmt w:val="decimal"/>
      <w:lvlText w:val="%4."/>
      <w:lvlJc w:val="left"/>
      <w:pPr>
        <w:ind w:hanging="360" w:left="3589"/>
      </w:pPr>
    </w:lvl>
    <w:lvl w:ilvl="4" w:tentative="1" w:tplc="040C0019">
      <w:start w:val="1"/>
      <w:numFmt w:val="lowerLetter"/>
      <w:lvlText w:val="%5."/>
      <w:lvlJc w:val="left"/>
      <w:pPr>
        <w:ind w:hanging="360" w:left="4309"/>
      </w:pPr>
    </w:lvl>
    <w:lvl w:ilvl="5" w:tentative="1" w:tplc="040C001B">
      <w:start w:val="1"/>
      <w:numFmt w:val="lowerRoman"/>
      <w:lvlText w:val="%6."/>
      <w:lvlJc w:val="right"/>
      <w:pPr>
        <w:ind w:hanging="180" w:left="5029"/>
      </w:pPr>
    </w:lvl>
    <w:lvl w:ilvl="6" w:tentative="1" w:tplc="040C000F">
      <w:start w:val="1"/>
      <w:numFmt w:val="decimal"/>
      <w:lvlText w:val="%7."/>
      <w:lvlJc w:val="left"/>
      <w:pPr>
        <w:ind w:hanging="360" w:left="5749"/>
      </w:pPr>
    </w:lvl>
    <w:lvl w:ilvl="7" w:tentative="1" w:tplc="040C0019">
      <w:start w:val="1"/>
      <w:numFmt w:val="lowerLetter"/>
      <w:lvlText w:val="%8."/>
      <w:lvlJc w:val="left"/>
      <w:pPr>
        <w:ind w:hanging="360" w:left="6469"/>
      </w:pPr>
    </w:lvl>
    <w:lvl w:ilvl="8" w:tentative="1" w:tplc="040C001B">
      <w:start w:val="1"/>
      <w:numFmt w:val="lowerRoman"/>
      <w:lvlText w:val="%9."/>
      <w:lvlJc w:val="right"/>
      <w:pPr>
        <w:ind w:hanging="180" w:left="7189"/>
      </w:pPr>
    </w:lvl>
  </w:abstractNum>
  <w:abstractNum w:abstractNumId="5">
    <w:nsid w:val="06383F43"/>
    <w:multiLevelType w:val="hybridMultilevel"/>
    <w:tmpl w:val="3B4E6EA6"/>
    <w:lvl w:ilvl="0" w:tplc="DE003B76">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
    <w:nsid w:val="0A97697A"/>
    <w:multiLevelType w:val="hybridMultilevel"/>
    <w:tmpl w:val="C562C69A"/>
    <w:lvl w:ilvl="0" w:tplc="B6B244A2">
      <w:start w:val="1"/>
      <w:numFmt w:val="decimal"/>
      <w:lvlText w:val="%1."/>
      <w:lvlJc w:val="left"/>
      <w:pPr>
        <w:ind w:hanging="360" w:left="360"/>
      </w:pPr>
      <w:rPr>
        <w:rFonts w:asciiTheme="minorHAnsi" w:cstheme="minorBidi" w:eastAsiaTheme="minorHAnsi" w:hAnsiTheme="minorHAnsi"/>
      </w:rPr>
    </w:lvl>
    <w:lvl w:ilvl="1" w:tentative="1" w:tplc="040C0019">
      <w:start w:val="1"/>
      <w:numFmt w:val="lowerLetter"/>
      <w:lvlText w:val="%2."/>
      <w:lvlJc w:val="left"/>
      <w:pPr>
        <w:ind w:hanging="360" w:left="1080"/>
      </w:pPr>
    </w:lvl>
    <w:lvl w:ilvl="2" w:tentative="1" w:tplc="040C001B">
      <w:start w:val="1"/>
      <w:numFmt w:val="lowerRoman"/>
      <w:lvlText w:val="%3."/>
      <w:lvlJc w:val="righ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abstractNumId="7">
    <w:nsid w:val="0F3A47D2"/>
    <w:multiLevelType w:val="hybridMultilevel"/>
    <w:tmpl w:val="BADAADD0"/>
    <w:lvl w:ilvl="0" w:tplc="040C000F">
      <w:start w:val="1"/>
      <w:numFmt w:val="decimal"/>
      <w:lvlText w:val="%1."/>
      <w:lvlJc w:val="left"/>
      <w:pPr>
        <w:ind w:hanging="360" w:left="1429"/>
      </w:pPr>
    </w:lvl>
    <w:lvl w:ilvl="1" w:tentative="1" w:tplc="040C0019">
      <w:start w:val="1"/>
      <w:numFmt w:val="lowerLetter"/>
      <w:lvlText w:val="%2."/>
      <w:lvlJc w:val="left"/>
      <w:pPr>
        <w:ind w:hanging="360" w:left="2149"/>
      </w:pPr>
    </w:lvl>
    <w:lvl w:ilvl="2" w:tentative="1" w:tplc="040C001B">
      <w:start w:val="1"/>
      <w:numFmt w:val="lowerRoman"/>
      <w:lvlText w:val="%3."/>
      <w:lvlJc w:val="right"/>
      <w:pPr>
        <w:ind w:hanging="180" w:left="2869"/>
      </w:pPr>
    </w:lvl>
    <w:lvl w:ilvl="3" w:tentative="1" w:tplc="040C000F">
      <w:start w:val="1"/>
      <w:numFmt w:val="decimal"/>
      <w:lvlText w:val="%4."/>
      <w:lvlJc w:val="left"/>
      <w:pPr>
        <w:ind w:hanging="360" w:left="3589"/>
      </w:pPr>
    </w:lvl>
    <w:lvl w:ilvl="4" w:tentative="1" w:tplc="040C0019">
      <w:start w:val="1"/>
      <w:numFmt w:val="lowerLetter"/>
      <w:lvlText w:val="%5."/>
      <w:lvlJc w:val="left"/>
      <w:pPr>
        <w:ind w:hanging="360" w:left="4309"/>
      </w:pPr>
    </w:lvl>
    <w:lvl w:ilvl="5" w:tentative="1" w:tplc="040C001B">
      <w:start w:val="1"/>
      <w:numFmt w:val="lowerRoman"/>
      <w:lvlText w:val="%6."/>
      <w:lvlJc w:val="right"/>
      <w:pPr>
        <w:ind w:hanging="180" w:left="5029"/>
      </w:pPr>
    </w:lvl>
    <w:lvl w:ilvl="6" w:tentative="1" w:tplc="040C000F">
      <w:start w:val="1"/>
      <w:numFmt w:val="decimal"/>
      <w:lvlText w:val="%7."/>
      <w:lvlJc w:val="left"/>
      <w:pPr>
        <w:ind w:hanging="360" w:left="5749"/>
      </w:pPr>
    </w:lvl>
    <w:lvl w:ilvl="7" w:tentative="1" w:tplc="040C0019">
      <w:start w:val="1"/>
      <w:numFmt w:val="lowerLetter"/>
      <w:lvlText w:val="%8."/>
      <w:lvlJc w:val="left"/>
      <w:pPr>
        <w:ind w:hanging="360" w:left="6469"/>
      </w:pPr>
    </w:lvl>
    <w:lvl w:ilvl="8" w:tentative="1" w:tplc="040C001B">
      <w:start w:val="1"/>
      <w:numFmt w:val="lowerRoman"/>
      <w:lvlText w:val="%9."/>
      <w:lvlJc w:val="right"/>
      <w:pPr>
        <w:ind w:hanging="180" w:left="7189"/>
      </w:pPr>
    </w:lvl>
  </w:abstractNum>
  <w:abstractNum w:abstractNumId="8">
    <w:nsid w:val="10070039"/>
    <w:multiLevelType w:val="hybridMultilevel"/>
    <w:tmpl w:val="797E31B0"/>
    <w:lvl w:ilvl="0" w:tplc="7E44835A">
      <w:numFmt w:val="bullet"/>
      <w:lvlText w:val="-"/>
      <w:lvlJc w:val="left"/>
      <w:pPr>
        <w:ind w:hanging="360" w:left="720"/>
      </w:pPr>
      <w:rPr>
        <w:rFonts w:ascii="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9">
    <w:nsid w:val="11A228F6"/>
    <w:multiLevelType w:val="hybridMultilevel"/>
    <w:tmpl w:val="262CC4FC"/>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0">
    <w:nsid w:val="14B94051"/>
    <w:multiLevelType w:val="hybridMultilevel"/>
    <w:tmpl w:val="8BCC91D8"/>
    <w:lvl w:ilvl="0" w:tplc="040C0009">
      <w:start w:val="1"/>
      <w:numFmt w:val="bullet"/>
      <w:lvlText w:val=""/>
      <w:lvlJc w:val="left"/>
      <w:pPr>
        <w:ind w:hanging="360" w:left="3338"/>
      </w:pPr>
      <w:rPr>
        <w:rFonts w:ascii="Wingdings" w:hAnsi="Wingdings" w:hint="default"/>
      </w:rPr>
    </w:lvl>
    <w:lvl w:ilvl="1" w:tentative="1" w:tplc="040C0003">
      <w:start w:val="1"/>
      <w:numFmt w:val="bullet"/>
      <w:lvlText w:val="o"/>
      <w:lvlJc w:val="left"/>
      <w:pPr>
        <w:ind w:hanging="360" w:left="4058"/>
      </w:pPr>
      <w:rPr>
        <w:rFonts w:ascii="Courier New" w:cs="Courier New" w:hAnsi="Courier New" w:hint="default"/>
      </w:rPr>
    </w:lvl>
    <w:lvl w:ilvl="2" w:tentative="1" w:tplc="040C0005">
      <w:start w:val="1"/>
      <w:numFmt w:val="bullet"/>
      <w:lvlText w:val=""/>
      <w:lvlJc w:val="left"/>
      <w:pPr>
        <w:ind w:hanging="360" w:left="4778"/>
      </w:pPr>
      <w:rPr>
        <w:rFonts w:ascii="Wingdings" w:hAnsi="Wingdings" w:hint="default"/>
      </w:rPr>
    </w:lvl>
    <w:lvl w:ilvl="3" w:tentative="1" w:tplc="040C0001">
      <w:start w:val="1"/>
      <w:numFmt w:val="bullet"/>
      <w:lvlText w:val=""/>
      <w:lvlJc w:val="left"/>
      <w:pPr>
        <w:ind w:hanging="360" w:left="5498"/>
      </w:pPr>
      <w:rPr>
        <w:rFonts w:ascii="Symbol" w:hAnsi="Symbol" w:hint="default"/>
      </w:rPr>
    </w:lvl>
    <w:lvl w:ilvl="4" w:tentative="1" w:tplc="040C0003">
      <w:start w:val="1"/>
      <w:numFmt w:val="bullet"/>
      <w:lvlText w:val="o"/>
      <w:lvlJc w:val="left"/>
      <w:pPr>
        <w:ind w:hanging="360" w:left="6218"/>
      </w:pPr>
      <w:rPr>
        <w:rFonts w:ascii="Courier New" w:cs="Courier New" w:hAnsi="Courier New" w:hint="default"/>
      </w:rPr>
    </w:lvl>
    <w:lvl w:ilvl="5" w:tentative="1" w:tplc="040C0005">
      <w:start w:val="1"/>
      <w:numFmt w:val="bullet"/>
      <w:lvlText w:val=""/>
      <w:lvlJc w:val="left"/>
      <w:pPr>
        <w:ind w:hanging="360" w:left="6938"/>
      </w:pPr>
      <w:rPr>
        <w:rFonts w:ascii="Wingdings" w:hAnsi="Wingdings" w:hint="default"/>
      </w:rPr>
    </w:lvl>
    <w:lvl w:ilvl="6" w:tentative="1" w:tplc="040C0001">
      <w:start w:val="1"/>
      <w:numFmt w:val="bullet"/>
      <w:lvlText w:val=""/>
      <w:lvlJc w:val="left"/>
      <w:pPr>
        <w:ind w:hanging="360" w:left="7658"/>
      </w:pPr>
      <w:rPr>
        <w:rFonts w:ascii="Symbol" w:hAnsi="Symbol" w:hint="default"/>
      </w:rPr>
    </w:lvl>
    <w:lvl w:ilvl="7" w:tentative="1" w:tplc="040C0003">
      <w:start w:val="1"/>
      <w:numFmt w:val="bullet"/>
      <w:lvlText w:val="o"/>
      <w:lvlJc w:val="left"/>
      <w:pPr>
        <w:ind w:hanging="360" w:left="8378"/>
      </w:pPr>
      <w:rPr>
        <w:rFonts w:ascii="Courier New" w:cs="Courier New" w:hAnsi="Courier New" w:hint="default"/>
      </w:rPr>
    </w:lvl>
    <w:lvl w:ilvl="8" w:tentative="1" w:tplc="040C0005">
      <w:start w:val="1"/>
      <w:numFmt w:val="bullet"/>
      <w:lvlText w:val=""/>
      <w:lvlJc w:val="left"/>
      <w:pPr>
        <w:ind w:hanging="360" w:left="9098"/>
      </w:pPr>
      <w:rPr>
        <w:rFonts w:ascii="Wingdings" w:hAnsi="Wingdings" w:hint="default"/>
      </w:rPr>
    </w:lvl>
  </w:abstractNum>
  <w:abstractNum w:abstractNumId="11">
    <w:nsid w:val="15ED6B06"/>
    <w:multiLevelType w:val="hybridMultilevel"/>
    <w:tmpl w:val="89FCED9C"/>
    <w:lvl w:ilvl="0" w:tplc="860CEF08">
      <w:start w:val="1"/>
      <w:numFmt w:val="upperLetter"/>
      <w:lvlText w:val="%1."/>
      <w:lvlJc w:val="left"/>
      <w:pPr>
        <w:ind w:hanging="360" w:left="1069"/>
      </w:pPr>
      <w:rPr>
        <w:rFonts w:hint="default"/>
      </w:rPr>
    </w:lvl>
    <w:lvl w:ilvl="1" w:tplc="040C0019">
      <w:start w:val="1"/>
      <w:numFmt w:val="lowerLetter"/>
      <w:lvlText w:val="%2."/>
      <w:lvlJc w:val="left"/>
      <w:pPr>
        <w:ind w:hanging="360" w:left="1789"/>
      </w:pPr>
    </w:lvl>
    <w:lvl w:ilvl="2" w:tentative="1" w:tplc="040C001B">
      <w:start w:val="1"/>
      <w:numFmt w:val="lowerRoman"/>
      <w:lvlText w:val="%3."/>
      <w:lvlJc w:val="right"/>
      <w:pPr>
        <w:ind w:hanging="180" w:left="2509"/>
      </w:pPr>
    </w:lvl>
    <w:lvl w:ilvl="3" w:tentative="1" w:tplc="040C000F">
      <w:start w:val="1"/>
      <w:numFmt w:val="decimal"/>
      <w:lvlText w:val="%4."/>
      <w:lvlJc w:val="left"/>
      <w:pPr>
        <w:ind w:hanging="360" w:left="3229"/>
      </w:pPr>
    </w:lvl>
    <w:lvl w:ilvl="4" w:tentative="1" w:tplc="040C0019">
      <w:start w:val="1"/>
      <w:numFmt w:val="lowerLetter"/>
      <w:lvlText w:val="%5."/>
      <w:lvlJc w:val="left"/>
      <w:pPr>
        <w:ind w:hanging="360" w:left="3949"/>
      </w:pPr>
    </w:lvl>
    <w:lvl w:ilvl="5" w:tentative="1" w:tplc="040C001B">
      <w:start w:val="1"/>
      <w:numFmt w:val="lowerRoman"/>
      <w:lvlText w:val="%6."/>
      <w:lvlJc w:val="right"/>
      <w:pPr>
        <w:ind w:hanging="180" w:left="4669"/>
      </w:pPr>
    </w:lvl>
    <w:lvl w:ilvl="6" w:tentative="1" w:tplc="040C000F">
      <w:start w:val="1"/>
      <w:numFmt w:val="decimal"/>
      <w:lvlText w:val="%7."/>
      <w:lvlJc w:val="left"/>
      <w:pPr>
        <w:ind w:hanging="360" w:left="5389"/>
      </w:pPr>
    </w:lvl>
    <w:lvl w:ilvl="7" w:tentative="1" w:tplc="040C0019">
      <w:start w:val="1"/>
      <w:numFmt w:val="lowerLetter"/>
      <w:lvlText w:val="%8."/>
      <w:lvlJc w:val="left"/>
      <w:pPr>
        <w:ind w:hanging="360" w:left="6109"/>
      </w:pPr>
    </w:lvl>
    <w:lvl w:ilvl="8" w:tentative="1" w:tplc="040C001B">
      <w:start w:val="1"/>
      <w:numFmt w:val="lowerRoman"/>
      <w:lvlText w:val="%9."/>
      <w:lvlJc w:val="right"/>
      <w:pPr>
        <w:ind w:hanging="180" w:left="6829"/>
      </w:pPr>
    </w:lvl>
  </w:abstractNum>
  <w:abstractNum w:abstractNumId="12">
    <w:nsid w:val="17F25CF9"/>
    <w:multiLevelType w:val="hybridMultilevel"/>
    <w:tmpl w:val="B9B4AF32"/>
    <w:lvl w:ilvl="0" w:tplc="040C000F">
      <w:start w:val="1"/>
      <w:numFmt w:val="decimal"/>
      <w:lvlText w:val="%1."/>
      <w:lvlJc w:val="left"/>
      <w:pPr>
        <w:ind w:hanging="360" w:left="3621"/>
      </w:pPr>
      <w:rPr>
        <w:rFonts w:hint="default"/>
      </w:rPr>
    </w:lvl>
    <w:lvl w:ilvl="1" w:tentative="1" w:tplc="040C0019">
      <w:start w:val="1"/>
      <w:numFmt w:val="lowerLetter"/>
      <w:lvlText w:val="%2."/>
      <w:lvlJc w:val="left"/>
      <w:pPr>
        <w:ind w:hanging="360" w:left="1080"/>
      </w:pPr>
    </w:lvl>
    <w:lvl w:ilvl="2" w:tentative="1" w:tplc="040C001B">
      <w:start w:val="1"/>
      <w:numFmt w:val="lowerRoman"/>
      <w:lvlText w:val="%3."/>
      <w:lvlJc w:val="righ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abstractNumId="13">
    <w:nsid w:val="1DDF1ED6"/>
    <w:multiLevelType w:val="hybridMultilevel"/>
    <w:tmpl w:val="1DE2BAE4"/>
    <w:lvl w:ilvl="0" w:tplc="040C0015">
      <w:start w:val="1"/>
      <w:numFmt w:val="upperLetter"/>
      <w:lvlText w:val="%1."/>
      <w:lvlJc w:val="left"/>
      <w:pPr>
        <w:ind w:hanging="360" w:left="360"/>
      </w:pPr>
      <w:rPr>
        <w:rFonts w:hint="default"/>
      </w:rPr>
    </w:lvl>
    <w:lvl w:ilvl="1" w:tentative="1" w:tplc="040C0019">
      <w:start w:val="1"/>
      <w:numFmt w:val="lowerLetter"/>
      <w:lvlText w:val="%2."/>
      <w:lvlJc w:val="left"/>
      <w:pPr>
        <w:ind w:hanging="360" w:left="1080"/>
      </w:pPr>
    </w:lvl>
    <w:lvl w:ilvl="2" w:tentative="1" w:tplc="040C001B">
      <w:start w:val="1"/>
      <w:numFmt w:val="lowerRoman"/>
      <w:lvlText w:val="%3."/>
      <w:lvlJc w:val="righ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abstractNumId="14">
    <w:nsid w:val="1E6F473B"/>
    <w:multiLevelType w:val="hybridMultilevel"/>
    <w:tmpl w:val="E0B86F94"/>
    <w:lvl w:ilvl="0" w:tplc="F9DADA72">
      <w:start w:val="1"/>
      <w:numFmt w:val="decimal"/>
      <w:pStyle w:val="style1souschapitre"/>
      <w:lvlText w:val="%1."/>
      <w:lvlJc w:val="left"/>
      <w:pPr>
        <w:ind w:hanging="360" w:left="360"/>
      </w:pPr>
      <w:rPr>
        <w:rFonts w:hint="default"/>
      </w:rPr>
    </w:lvl>
    <w:lvl w:ilvl="1" w:tentative="1" w:tplc="040C0019">
      <w:start w:val="1"/>
      <w:numFmt w:val="lowerLetter"/>
      <w:lvlText w:val="%2."/>
      <w:lvlJc w:val="left"/>
      <w:pPr>
        <w:ind w:hanging="360" w:left="1080"/>
      </w:pPr>
    </w:lvl>
    <w:lvl w:ilvl="2" w:tentative="1" w:tplc="040C001B">
      <w:start w:val="1"/>
      <w:numFmt w:val="lowerRoman"/>
      <w:lvlText w:val="%3."/>
      <w:lvlJc w:val="righ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abstractNumId="15">
    <w:nsid w:val="211E2BEF"/>
    <w:multiLevelType w:val="hybridMultilevel"/>
    <w:tmpl w:val="8624A1D2"/>
    <w:lvl w:ilvl="0" w:tplc="040C000F">
      <w:start w:val="1"/>
      <w:numFmt w:val="decimal"/>
      <w:lvlText w:val="%1."/>
      <w:lvlJc w:val="left"/>
      <w:pPr>
        <w:ind w:hanging="360" w:left="360"/>
      </w:pPr>
      <w:rPr>
        <w:rFonts w:hint="default"/>
      </w:rPr>
    </w:lvl>
    <w:lvl w:ilvl="1" w:tplc="040C0019">
      <w:start w:val="1"/>
      <w:numFmt w:val="lowerLetter"/>
      <w:lvlText w:val="%2."/>
      <w:lvlJc w:val="left"/>
      <w:pPr>
        <w:ind w:hanging="360" w:left="1080"/>
      </w:pPr>
    </w:lvl>
    <w:lvl w:ilvl="2" w:tentative="1" w:tplc="040C001B">
      <w:start w:val="1"/>
      <w:numFmt w:val="lowerRoman"/>
      <w:lvlText w:val="%3."/>
      <w:lvlJc w:val="righ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abstractNumId="16">
    <w:nsid w:val="237025C9"/>
    <w:multiLevelType w:val="hybridMultilevel"/>
    <w:tmpl w:val="333AA59E"/>
    <w:lvl w:ilvl="0" w:tplc="040C0007">
      <w:start w:val="1"/>
      <w:numFmt w:val="bullet"/>
      <w:lvlText w:val=""/>
      <w:lvlPicBulletId w:val="0"/>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7">
    <w:nsid w:val="23D312D0"/>
    <w:multiLevelType w:val="hybridMultilevel"/>
    <w:tmpl w:val="D3889222"/>
    <w:lvl w:ilvl="0" w:tplc="7E44835A">
      <w:numFmt w:val="bullet"/>
      <w:lvlText w:val="-"/>
      <w:lvlJc w:val="left"/>
      <w:pPr>
        <w:tabs>
          <w:tab w:pos="927" w:val="num"/>
        </w:tabs>
        <w:ind w:hanging="360" w:left="927"/>
      </w:pPr>
      <w:rPr>
        <w:rFonts w:ascii="Arial" w:eastAsia="Times New Roman" w:hAnsi="Arial" w:hint="default"/>
      </w:rPr>
    </w:lvl>
    <w:lvl w:ilvl="1" w:tplc="B8866B32">
      <w:start w:val="1"/>
      <w:numFmt w:val="bullet"/>
      <w:lvlText w:val="o"/>
      <w:lvlJc w:val="left"/>
      <w:pPr>
        <w:tabs>
          <w:tab w:pos="1647" w:val="num"/>
        </w:tabs>
        <w:ind w:hanging="360" w:left="1647"/>
      </w:pPr>
      <w:rPr>
        <w:rFonts w:ascii="Courier New" w:cs="Courier New" w:hAnsi="Courier New" w:hint="default"/>
      </w:rPr>
    </w:lvl>
    <w:lvl w:ilvl="2" w:tentative="1" w:tplc="EE2A493E">
      <w:start w:val="1"/>
      <w:numFmt w:val="bullet"/>
      <w:lvlText w:val=""/>
      <w:lvlJc w:val="left"/>
      <w:pPr>
        <w:tabs>
          <w:tab w:pos="2367" w:val="num"/>
        </w:tabs>
        <w:ind w:hanging="360" w:left="2367"/>
      </w:pPr>
      <w:rPr>
        <w:rFonts w:ascii="Wingdings" w:hAnsi="Wingdings" w:hint="default"/>
      </w:rPr>
    </w:lvl>
    <w:lvl w:ilvl="3" w:tentative="1" w:tplc="60F0527E">
      <w:start w:val="1"/>
      <w:numFmt w:val="bullet"/>
      <w:lvlText w:val=""/>
      <w:lvlJc w:val="left"/>
      <w:pPr>
        <w:tabs>
          <w:tab w:pos="3087" w:val="num"/>
        </w:tabs>
        <w:ind w:hanging="360" w:left="3087"/>
      </w:pPr>
      <w:rPr>
        <w:rFonts w:ascii="Symbol" w:hAnsi="Symbol" w:hint="default"/>
      </w:rPr>
    </w:lvl>
    <w:lvl w:ilvl="4" w:tentative="1" w:tplc="11A8A6E0">
      <w:start w:val="1"/>
      <w:numFmt w:val="bullet"/>
      <w:lvlText w:val="o"/>
      <w:lvlJc w:val="left"/>
      <w:pPr>
        <w:tabs>
          <w:tab w:pos="3807" w:val="num"/>
        </w:tabs>
        <w:ind w:hanging="360" w:left="3807"/>
      </w:pPr>
      <w:rPr>
        <w:rFonts w:ascii="Courier New" w:cs="Courier New" w:hAnsi="Courier New" w:hint="default"/>
      </w:rPr>
    </w:lvl>
    <w:lvl w:ilvl="5" w:tentative="1" w:tplc="486817EC">
      <w:start w:val="1"/>
      <w:numFmt w:val="bullet"/>
      <w:lvlText w:val=""/>
      <w:lvlJc w:val="left"/>
      <w:pPr>
        <w:tabs>
          <w:tab w:pos="4527" w:val="num"/>
        </w:tabs>
        <w:ind w:hanging="360" w:left="4527"/>
      </w:pPr>
      <w:rPr>
        <w:rFonts w:ascii="Wingdings" w:hAnsi="Wingdings" w:hint="default"/>
      </w:rPr>
    </w:lvl>
    <w:lvl w:ilvl="6" w:tentative="1" w:tplc="18282962">
      <w:start w:val="1"/>
      <w:numFmt w:val="bullet"/>
      <w:lvlText w:val=""/>
      <w:lvlJc w:val="left"/>
      <w:pPr>
        <w:tabs>
          <w:tab w:pos="5247" w:val="num"/>
        </w:tabs>
        <w:ind w:hanging="360" w:left="5247"/>
      </w:pPr>
      <w:rPr>
        <w:rFonts w:ascii="Symbol" w:hAnsi="Symbol" w:hint="default"/>
      </w:rPr>
    </w:lvl>
    <w:lvl w:ilvl="7" w:tentative="1" w:tplc="00F0747E">
      <w:start w:val="1"/>
      <w:numFmt w:val="bullet"/>
      <w:lvlText w:val="o"/>
      <w:lvlJc w:val="left"/>
      <w:pPr>
        <w:tabs>
          <w:tab w:pos="5967" w:val="num"/>
        </w:tabs>
        <w:ind w:hanging="360" w:left="5967"/>
      </w:pPr>
      <w:rPr>
        <w:rFonts w:ascii="Courier New" w:cs="Courier New" w:hAnsi="Courier New" w:hint="default"/>
      </w:rPr>
    </w:lvl>
    <w:lvl w:ilvl="8" w:tentative="1" w:tplc="9436870A">
      <w:start w:val="1"/>
      <w:numFmt w:val="bullet"/>
      <w:lvlText w:val=""/>
      <w:lvlJc w:val="left"/>
      <w:pPr>
        <w:tabs>
          <w:tab w:pos="6687" w:val="num"/>
        </w:tabs>
        <w:ind w:hanging="360" w:left="6687"/>
      </w:pPr>
      <w:rPr>
        <w:rFonts w:ascii="Wingdings" w:hAnsi="Wingdings" w:hint="default"/>
      </w:rPr>
    </w:lvl>
  </w:abstractNum>
  <w:abstractNum w:abstractNumId="18">
    <w:nsid w:val="266407A7"/>
    <w:multiLevelType w:val="hybridMultilevel"/>
    <w:tmpl w:val="6E961066"/>
    <w:lvl w:ilvl="0" w:tplc="7E44835A">
      <w:numFmt w:val="bullet"/>
      <w:lvlText w:val="-"/>
      <w:lvlJc w:val="left"/>
      <w:pPr>
        <w:ind w:hanging="360" w:left="720"/>
      </w:pPr>
      <w:rPr>
        <w:rFonts w:ascii="Arial" w:eastAsia="Times New Roman" w:hAnsi="Arial" w:hint="default"/>
      </w:rPr>
    </w:lvl>
    <w:lvl w:ilvl="1" w:tplc="7E44835A">
      <w:numFmt w:val="bullet"/>
      <w:lvlText w:val="-"/>
      <w:lvlJc w:val="left"/>
      <w:pPr>
        <w:ind w:hanging="360" w:left="1440"/>
      </w:pPr>
      <w:rPr>
        <w:rFonts w:ascii="Arial" w:eastAsia="Times New Roman" w:hAnsi="Arial"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9">
    <w:nsid w:val="26901BC7"/>
    <w:multiLevelType w:val="hybridMultilevel"/>
    <w:tmpl w:val="8D5EF26A"/>
    <w:lvl w:ilvl="0" w:tplc="7E44835A">
      <w:numFmt w:val="bullet"/>
      <w:lvlText w:val="-"/>
      <w:lvlJc w:val="left"/>
      <w:pPr>
        <w:ind w:hanging="360" w:left="720"/>
      </w:pPr>
      <w:rPr>
        <w:rFonts w:ascii="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0">
    <w:nsid w:val="27801F4A"/>
    <w:multiLevelType w:val="hybridMultilevel"/>
    <w:tmpl w:val="6F3CC000"/>
    <w:lvl w:ilvl="0" w:tplc="495009F4">
      <w:start w:val="1"/>
      <w:numFmt w:val="upperLetter"/>
      <w:pStyle w:val="A-TITRE"/>
      <w:lvlText w:val="%1."/>
      <w:lvlJc w:val="left"/>
      <w:pPr>
        <w:ind w:hanging="360" w:left="360"/>
      </w:pPr>
      <w:rPr>
        <w:rFonts w:hint="default"/>
      </w:rPr>
    </w:lvl>
    <w:lvl w:ilvl="1" w:tentative="1" w:tplc="040C0019">
      <w:start w:val="1"/>
      <w:numFmt w:val="lowerLetter"/>
      <w:lvlText w:val="%2."/>
      <w:lvlJc w:val="left"/>
      <w:pPr>
        <w:ind w:hanging="360" w:left="1080"/>
      </w:pPr>
    </w:lvl>
    <w:lvl w:ilvl="2" w:tentative="1" w:tplc="040C001B">
      <w:start w:val="1"/>
      <w:numFmt w:val="lowerRoman"/>
      <w:lvlText w:val="%3."/>
      <w:lvlJc w:val="righ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abstractNumId="21">
    <w:nsid w:val="2A7203FA"/>
    <w:multiLevelType w:val="hybridMultilevel"/>
    <w:tmpl w:val="6F84BED4"/>
    <w:lvl w:ilvl="0" w:tplc="040C0015">
      <w:start w:val="1"/>
      <w:numFmt w:val="upperLetter"/>
      <w:lvlText w:val="%1."/>
      <w:lvlJc w:val="left"/>
      <w:pPr>
        <w:ind w:hanging="360" w:left="360"/>
      </w:pPr>
      <w:rPr>
        <w:rFonts w:hint="default"/>
      </w:rPr>
    </w:lvl>
    <w:lvl w:ilvl="1" w:tplc="040C0019">
      <w:start w:val="1"/>
      <w:numFmt w:val="lowerLetter"/>
      <w:lvlText w:val="%2."/>
      <w:lvlJc w:val="left"/>
      <w:pPr>
        <w:ind w:hanging="360" w:left="1080"/>
      </w:pPr>
    </w:lvl>
    <w:lvl w:ilvl="2" w:tplc="040C000F">
      <w:start w:val="1"/>
      <w:numFmt w:val="decimal"/>
      <w:lvlText w:val="%3."/>
      <w:lvlJc w:val="lef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abstractNumId="22">
    <w:nsid w:val="2B807E3C"/>
    <w:multiLevelType w:val="hybridMultilevel"/>
    <w:tmpl w:val="1F50B2E8"/>
    <w:lvl w:ilvl="0" w:tplc="7E44835A">
      <w:numFmt w:val="bullet"/>
      <w:lvlText w:val="-"/>
      <w:lvlJc w:val="left"/>
      <w:pPr>
        <w:ind w:hanging="360" w:left="1080"/>
      </w:pPr>
      <w:rPr>
        <w:rFonts w:ascii="Arial" w:eastAsia="Times New Roman" w:hAnsi="Arial"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abstractNumId="23">
    <w:nsid w:val="2BBB6753"/>
    <w:multiLevelType w:val="hybridMultilevel"/>
    <w:tmpl w:val="25BE32CA"/>
    <w:lvl w:ilvl="0" w:tplc="040C000F">
      <w:start w:val="1"/>
      <w:numFmt w:val="decimal"/>
      <w:lvlText w:val="%1."/>
      <w:lvlJc w:val="left"/>
      <w:pPr>
        <w:ind w:hanging="360" w:left="360"/>
      </w:pPr>
      <w:rPr>
        <w:strike w:val="0"/>
        <w:dstrike w:val="0"/>
        <w:u w:val="none"/>
        <w:effect w:val="none"/>
      </w:rPr>
    </w:lvl>
    <w:lvl w:ilvl="1" w:tplc="040C0019">
      <w:start w:val="1"/>
      <w:numFmt w:val="decimal"/>
      <w:lvlText w:val="%2."/>
      <w:lvlJc w:val="left"/>
      <w:pPr>
        <w:tabs>
          <w:tab w:pos="1080" w:val="num"/>
        </w:tabs>
        <w:ind w:hanging="360" w:left="1080"/>
      </w:pPr>
    </w:lvl>
    <w:lvl w:ilvl="2" w:tplc="040C001B">
      <w:start w:val="1"/>
      <w:numFmt w:val="decimal"/>
      <w:lvlText w:val="%3."/>
      <w:lvlJc w:val="left"/>
      <w:pPr>
        <w:tabs>
          <w:tab w:pos="1800" w:val="num"/>
        </w:tabs>
        <w:ind w:hanging="360" w:left="1800"/>
      </w:pPr>
    </w:lvl>
    <w:lvl w:ilvl="3" w:tplc="040C000F">
      <w:start w:val="1"/>
      <w:numFmt w:val="decimal"/>
      <w:lvlText w:val="%4."/>
      <w:lvlJc w:val="left"/>
      <w:pPr>
        <w:tabs>
          <w:tab w:pos="2520" w:val="num"/>
        </w:tabs>
        <w:ind w:hanging="360" w:left="2520"/>
      </w:pPr>
    </w:lvl>
    <w:lvl w:ilvl="4" w:tplc="040C0019">
      <w:start w:val="1"/>
      <w:numFmt w:val="decimal"/>
      <w:lvlText w:val="%5."/>
      <w:lvlJc w:val="left"/>
      <w:pPr>
        <w:tabs>
          <w:tab w:pos="3240" w:val="num"/>
        </w:tabs>
        <w:ind w:hanging="360" w:left="3240"/>
      </w:pPr>
    </w:lvl>
    <w:lvl w:ilvl="5" w:tplc="040C001B">
      <w:start w:val="1"/>
      <w:numFmt w:val="decimal"/>
      <w:lvlText w:val="%6."/>
      <w:lvlJc w:val="left"/>
      <w:pPr>
        <w:tabs>
          <w:tab w:pos="3960" w:val="num"/>
        </w:tabs>
        <w:ind w:hanging="360" w:left="3960"/>
      </w:pPr>
    </w:lvl>
    <w:lvl w:ilvl="6" w:tplc="040C000F">
      <w:start w:val="1"/>
      <w:numFmt w:val="decimal"/>
      <w:lvlText w:val="%7."/>
      <w:lvlJc w:val="left"/>
      <w:pPr>
        <w:tabs>
          <w:tab w:pos="4680" w:val="num"/>
        </w:tabs>
        <w:ind w:hanging="360" w:left="4680"/>
      </w:pPr>
    </w:lvl>
    <w:lvl w:ilvl="7" w:tplc="040C0019">
      <w:start w:val="1"/>
      <w:numFmt w:val="decimal"/>
      <w:lvlText w:val="%8."/>
      <w:lvlJc w:val="left"/>
      <w:pPr>
        <w:tabs>
          <w:tab w:pos="5400" w:val="num"/>
        </w:tabs>
        <w:ind w:hanging="360" w:left="5400"/>
      </w:pPr>
    </w:lvl>
    <w:lvl w:ilvl="8" w:tplc="040C001B">
      <w:start w:val="1"/>
      <w:numFmt w:val="decimal"/>
      <w:lvlText w:val="%9."/>
      <w:lvlJc w:val="left"/>
      <w:pPr>
        <w:tabs>
          <w:tab w:pos="6120" w:val="num"/>
        </w:tabs>
        <w:ind w:hanging="360" w:left="6120"/>
      </w:pPr>
    </w:lvl>
  </w:abstractNum>
  <w:abstractNum w:abstractNumId="24">
    <w:nsid w:val="2C212919"/>
    <w:multiLevelType w:val="hybridMultilevel"/>
    <w:tmpl w:val="E466C4B6"/>
    <w:lvl w:ilvl="0" w:tplc="040C0015">
      <w:start w:val="1"/>
      <w:numFmt w:val="upperLetter"/>
      <w:lvlText w:val="%1."/>
      <w:lvlJc w:val="left"/>
      <w:pPr>
        <w:ind w:hanging="360" w:left="360"/>
      </w:pPr>
      <w:rPr>
        <w:rFonts w:hint="default"/>
      </w:rPr>
    </w:lvl>
    <w:lvl w:ilvl="1" w:tentative="1" w:tplc="040C0019">
      <w:start w:val="1"/>
      <w:numFmt w:val="lowerLetter"/>
      <w:lvlText w:val="%2."/>
      <w:lvlJc w:val="left"/>
      <w:pPr>
        <w:ind w:hanging="360" w:left="1080"/>
      </w:pPr>
    </w:lvl>
    <w:lvl w:ilvl="2" w:tentative="1" w:tplc="040C001B">
      <w:start w:val="1"/>
      <w:numFmt w:val="lowerRoman"/>
      <w:lvlText w:val="%3."/>
      <w:lvlJc w:val="righ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abstractNumId="25">
    <w:nsid w:val="2F8F47A1"/>
    <w:multiLevelType w:val="hybridMultilevel"/>
    <w:tmpl w:val="410CC1D4"/>
    <w:lvl w:ilvl="0" w:tplc="040C0009">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6">
    <w:nsid w:val="30696EAE"/>
    <w:multiLevelType w:val="hybridMultilevel"/>
    <w:tmpl w:val="C78A8710"/>
    <w:lvl w:ilvl="0" w:tplc="43E86964">
      <w:numFmt w:val="bullet"/>
      <w:lvlText w:val="-"/>
      <w:lvlJc w:val="left"/>
      <w:pPr>
        <w:ind w:hanging="360" w:left="720"/>
      </w:pPr>
      <w:rPr>
        <w:rFonts w:ascii="Verdana" w:cs="Verdana" w:eastAsiaTheme="minorHAnsi" w:hAnsi="Verdana" w:hint="default"/>
      </w:rPr>
    </w:lvl>
    <w:lvl w:ilvl="1" w:tplc="040C0003">
      <w:start w:val="1"/>
      <w:numFmt w:val="decimal"/>
      <w:lvlText w:val="%2."/>
      <w:lvlJc w:val="left"/>
      <w:pPr>
        <w:tabs>
          <w:tab w:pos="1440" w:val="num"/>
        </w:tabs>
        <w:ind w:hanging="360" w:left="1440"/>
      </w:pPr>
    </w:lvl>
    <w:lvl w:ilvl="2" w:tplc="040C0005">
      <w:start w:val="1"/>
      <w:numFmt w:val="decimal"/>
      <w:lvlText w:val="%3."/>
      <w:lvlJc w:val="left"/>
      <w:pPr>
        <w:tabs>
          <w:tab w:pos="2160" w:val="num"/>
        </w:tabs>
        <w:ind w:hanging="360" w:left="2160"/>
      </w:pPr>
    </w:lvl>
    <w:lvl w:ilvl="3" w:tplc="040C0001">
      <w:start w:val="1"/>
      <w:numFmt w:val="decimal"/>
      <w:lvlText w:val="%4."/>
      <w:lvlJc w:val="left"/>
      <w:pPr>
        <w:tabs>
          <w:tab w:pos="2880" w:val="num"/>
        </w:tabs>
        <w:ind w:hanging="360" w:left="2880"/>
      </w:pPr>
    </w:lvl>
    <w:lvl w:ilvl="4" w:tplc="040C0003">
      <w:start w:val="1"/>
      <w:numFmt w:val="decimal"/>
      <w:lvlText w:val="%5."/>
      <w:lvlJc w:val="left"/>
      <w:pPr>
        <w:tabs>
          <w:tab w:pos="3600" w:val="num"/>
        </w:tabs>
        <w:ind w:hanging="360" w:left="3600"/>
      </w:pPr>
    </w:lvl>
    <w:lvl w:ilvl="5" w:tplc="040C0005">
      <w:start w:val="1"/>
      <w:numFmt w:val="decimal"/>
      <w:lvlText w:val="%6."/>
      <w:lvlJc w:val="left"/>
      <w:pPr>
        <w:tabs>
          <w:tab w:pos="4320" w:val="num"/>
        </w:tabs>
        <w:ind w:hanging="360" w:left="4320"/>
      </w:pPr>
    </w:lvl>
    <w:lvl w:ilvl="6" w:tplc="040C0001">
      <w:start w:val="1"/>
      <w:numFmt w:val="decimal"/>
      <w:lvlText w:val="%7."/>
      <w:lvlJc w:val="left"/>
      <w:pPr>
        <w:tabs>
          <w:tab w:pos="5040" w:val="num"/>
        </w:tabs>
        <w:ind w:hanging="360" w:left="5040"/>
      </w:pPr>
    </w:lvl>
    <w:lvl w:ilvl="7" w:tplc="040C0003">
      <w:start w:val="1"/>
      <w:numFmt w:val="decimal"/>
      <w:lvlText w:val="%8."/>
      <w:lvlJc w:val="left"/>
      <w:pPr>
        <w:tabs>
          <w:tab w:pos="5760" w:val="num"/>
        </w:tabs>
        <w:ind w:hanging="360" w:left="5760"/>
      </w:pPr>
    </w:lvl>
    <w:lvl w:ilvl="8" w:tplc="040C0005">
      <w:start w:val="1"/>
      <w:numFmt w:val="decimal"/>
      <w:lvlText w:val="%9."/>
      <w:lvlJc w:val="left"/>
      <w:pPr>
        <w:tabs>
          <w:tab w:pos="6480" w:val="num"/>
        </w:tabs>
        <w:ind w:hanging="360" w:left="6480"/>
      </w:pPr>
    </w:lvl>
  </w:abstractNum>
  <w:abstractNum w:abstractNumId="27">
    <w:nsid w:val="306C6202"/>
    <w:multiLevelType w:val="hybridMultilevel"/>
    <w:tmpl w:val="2F8E9FD4"/>
    <w:lvl w:ilvl="0" w:tplc="C01C72A8">
      <w:start w:val="1"/>
      <w:numFmt w:val="upperLetter"/>
      <w:lvlText w:val="%1-"/>
      <w:lvlJc w:val="left"/>
      <w:pPr>
        <w:ind w:hanging="360" w:left="1080"/>
      </w:pPr>
      <w:rPr>
        <w:rFonts w:hint="default"/>
      </w:rPr>
    </w:lvl>
    <w:lvl w:ilvl="1" w:tentative="1" w:tplc="040C0019">
      <w:start w:val="1"/>
      <w:numFmt w:val="lowerLetter"/>
      <w:lvlText w:val="%2."/>
      <w:lvlJc w:val="left"/>
      <w:pPr>
        <w:ind w:hanging="360" w:left="1800"/>
      </w:pPr>
    </w:lvl>
    <w:lvl w:ilvl="2" w:tentative="1" w:tplc="040C001B">
      <w:start w:val="1"/>
      <w:numFmt w:val="lowerRoman"/>
      <w:lvlText w:val="%3."/>
      <w:lvlJc w:val="right"/>
      <w:pPr>
        <w:ind w:hanging="180" w:left="2520"/>
      </w:pPr>
    </w:lvl>
    <w:lvl w:ilvl="3" w:tentative="1" w:tplc="040C000F">
      <w:start w:val="1"/>
      <w:numFmt w:val="decimal"/>
      <w:lvlText w:val="%4."/>
      <w:lvlJc w:val="left"/>
      <w:pPr>
        <w:ind w:hanging="360" w:left="3240"/>
      </w:pPr>
    </w:lvl>
    <w:lvl w:ilvl="4" w:tentative="1" w:tplc="040C0019">
      <w:start w:val="1"/>
      <w:numFmt w:val="lowerLetter"/>
      <w:lvlText w:val="%5."/>
      <w:lvlJc w:val="left"/>
      <w:pPr>
        <w:ind w:hanging="360" w:left="3960"/>
      </w:pPr>
    </w:lvl>
    <w:lvl w:ilvl="5" w:tentative="1" w:tplc="040C001B">
      <w:start w:val="1"/>
      <w:numFmt w:val="lowerRoman"/>
      <w:lvlText w:val="%6."/>
      <w:lvlJc w:val="right"/>
      <w:pPr>
        <w:ind w:hanging="180" w:left="4680"/>
      </w:pPr>
    </w:lvl>
    <w:lvl w:ilvl="6" w:tentative="1" w:tplc="040C000F">
      <w:start w:val="1"/>
      <w:numFmt w:val="decimal"/>
      <w:lvlText w:val="%7."/>
      <w:lvlJc w:val="left"/>
      <w:pPr>
        <w:ind w:hanging="360" w:left="5400"/>
      </w:pPr>
    </w:lvl>
    <w:lvl w:ilvl="7" w:tentative="1" w:tplc="040C0019">
      <w:start w:val="1"/>
      <w:numFmt w:val="lowerLetter"/>
      <w:lvlText w:val="%8."/>
      <w:lvlJc w:val="left"/>
      <w:pPr>
        <w:ind w:hanging="360" w:left="6120"/>
      </w:pPr>
    </w:lvl>
    <w:lvl w:ilvl="8" w:tentative="1" w:tplc="040C001B">
      <w:start w:val="1"/>
      <w:numFmt w:val="lowerRoman"/>
      <w:lvlText w:val="%9."/>
      <w:lvlJc w:val="right"/>
      <w:pPr>
        <w:ind w:hanging="180" w:left="6840"/>
      </w:pPr>
    </w:lvl>
  </w:abstractNum>
  <w:abstractNum w:abstractNumId="28">
    <w:nsid w:val="32EC45FB"/>
    <w:multiLevelType w:val="hybridMultilevel"/>
    <w:tmpl w:val="CA524C6A"/>
    <w:lvl w:ilvl="0" w:tplc="DE003B76">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9">
    <w:nsid w:val="335D2593"/>
    <w:multiLevelType w:val="hybridMultilevel"/>
    <w:tmpl w:val="97AAC014"/>
    <w:lvl w:ilvl="0" w:tplc="040C0007">
      <w:start w:val="1"/>
      <w:numFmt w:val="bullet"/>
      <w:lvlText w:val=""/>
      <w:lvlPicBulletId w:val="0"/>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0">
    <w:nsid w:val="37910582"/>
    <w:multiLevelType w:val="hybridMultilevel"/>
    <w:tmpl w:val="185CF52E"/>
    <w:lvl w:ilvl="0" w:tplc="040C0009">
      <w:start w:val="1"/>
      <w:numFmt w:val="bullet"/>
      <w:lvlText w:val=""/>
      <w:lvlJc w:val="left"/>
      <w:pPr>
        <w:ind w:hanging="360" w:left="720"/>
      </w:pPr>
      <w:rPr>
        <w:rFonts w:ascii="Wingdings" w:hAnsi="Wingdings" w:hint="default"/>
        <w:strike w:val="0"/>
        <w:dstrike w:val="0"/>
        <w:u w:val="none"/>
        <w:effect w:val="none"/>
      </w:rPr>
    </w:lvl>
    <w:lvl w:ilvl="1" w:tplc="040C0019">
      <w:start w:val="1"/>
      <w:numFmt w:val="decimal"/>
      <w:lvlText w:val="%2."/>
      <w:lvlJc w:val="left"/>
      <w:pPr>
        <w:tabs>
          <w:tab w:pos="1440" w:val="num"/>
        </w:tabs>
        <w:ind w:hanging="360" w:left="1440"/>
      </w:pPr>
    </w:lvl>
    <w:lvl w:ilvl="2" w:tplc="040C001B">
      <w:start w:val="1"/>
      <w:numFmt w:val="decimal"/>
      <w:lvlText w:val="%3."/>
      <w:lvlJc w:val="left"/>
      <w:pPr>
        <w:tabs>
          <w:tab w:pos="2160" w:val="num"/>
        </w:tabs>
        <w:ind w:hanging="360" w:left="2160"/>
      </w:pPr>
    </w:lvl>
    <w:lvl w:ilvl="3" w:tplc="040C000F">
      <w:start w:val="1"/>
      <w:numFmt w:val="decimal"/>
      <w:lvlText w:val="%4."/>
      <w:lvlJc w:val="left"/>
      <w:pPr>
        <w:tabs>
          <w:tab w:pos="2880" w:val="num"/>
        </w:tabs>
        <w:ind w:hanging="360" w:left="2880"/>
      </w:pPr>
    </w:lvl>
    <w:lvl w:ilvl="4" w:tplc="040C0019">
      <w:start w:val="1"/>
      <w:numFmt w:val="decimal"/>
      <w:lvlText w:val="%5."/>
      <w:lvlJc w:val="left"/>
      <w:pPr>
        <w:tabs>
          <w:tab w:pos="3600" w:val="num"/>
        </w:tabs>
        <w:ind w:hanging="360" w:left="3600"/>
      </w:pPr>
    </w:lvl>
    <w:lvl w:ilvl="5" w:tplc="040C001B">
      <w:start w:val="1"/>
      <w:numFmt w:val="decimal"/>
      <w:lvlText w:val="%6."/>
      <w:lvlJc w:val="left"/>
      <w:pPr>
        <w:tabs>
          <w:tab w:pos="4320" w:val="num"/>
        </w:tabs>
        <w:ind w:hanging="360" w:left="4320"/>
      </w:pPr>
    </w:lvl>
    <w:lvl w:ilvl="6" w:tplc="040C000F">
      <w:start w:val="1"/>
      <w:numFmt w:val="decimal"/>
      <w:lvlText w:val="%7."/>
      <w:lvlJc w:val="left"/>
      <w:pPr>
        <w:tabs>
          <w:tab w:pos="5040" w:val="num"/>
        </w:tabs>
        <w:ind w:hanging="360" w:left="5040"/>
      </w:pPr>
    </w:lvl>
    <w:lvl w:ilvl="7" w:tplc="040C0019">
      <w:start w:val="1"/>
      <w:numFmt w:val="decimal"/>
      <w:lvlText w:val="%8."/>
      <w:lvlJc w:val="left"/>
      <w:pPr>
        <w:tabs>
          <w:tab w:pos="5760" w:val="num"/>
        </w:tabs>
        <w:ind w:hanging="360" w:left="5760"/>
      </w:pPr>
    </w:lvl>
    <w:lvl w:ilvl="8" w:tplc="040C001B">
      <w:start w:val="1"/>
      <w:numFmt w:val="decimal"/>
      <w:lvlText w:val="%9."/>
      <w:lvlJc w:val="left"/>
      <w:pPr>
        <w:tabs>
          <w:tab w:pos="6480" w:val="num"/>
        </w:tabs>
        <w:ind w:hanging="360" w:left="6480"/>
      </w:pPr>
    </w:lvl>
  </w:abstractNum>
  <w:abstractNum w:abstractNumId="31">
    <w:nsid w:val="388E54DB"/>
    <w:multiLevelType w:val="hybridMultilevel"/>
    <w:tmpl w:val="D1E03C68"/>
    <w:lvl w:ilvl="0" w:tplc="B67C6280">
      <w:start w:val="1"/>
      <w:numFmt w:val="upperRoman"/>
      <w:pStyle w:val="GRANDI"/>
      <w:lvlText w:val="%1."/>
      <w:lvlJc w:val="righ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32">
    <w:nsid w:val="38AD7C4F"/>
    <w:multiLevelType w:val="multilevel"/>
    <w:tmpl w:val="88140010"/>
    <w:lvl w:ilvl="0">
      <w:start w:val="1"/>
      <w:numFmt w:val="none"/>
      <w:lvlText w:val="-"/>
      <w:legacy w:legacy="1" w:legacyIndent="436" w:legacySpace="120"/>
      <w:lvlJc w:val="left"/>
      <w:pPr>
        <w:ind w:hanging="436" w:left="720"/>
      </w:pPr>
    </w:lvl>
    <w:lvl w:ilvl="1">
      <w:start w:val="1"/>
      <w:numFmt w:val="none"/>
      <w:lvlText w:val="o"/>
      <w:legacy w:legacy="1" w:legacyIndent="360" w:legacySpace="120"/>
      <w:lvlJc w:val="left"/>
      <w:pPr>
        <w:ind w:hanging="360" w:left="1219"/>
      </w:pPr>
      <w:rPr>
        <w:rFonts w:ascii="Courier New" w:cs="Courier New" w:hAnsi="Courier New" w:hint="default"/>
      </w:rPr>
    </w:lvl>
    <w:lvl w:ilvl="2">
      <w:start w:val="1"/>
      <w:numFmt w:val="none"/>
      <w:lvlText w:val=""/>
      <w:legacy w:legacy="1" w:legacyIndent="360" w:legacySpace="120"/>
      <w:lvlJc w:val="left"/>
      <w:pPr>
        <w:ind w:hanging="360" w:left="1579"/>
      </w:pPr>
      <w:rPr>
        <w:rFonts w:ascii="Wingdings" w:cs="Times New Roman" w:hAnsi="Wingdings" w:hint="default"/>
      </w:rPr>
    </w:lvl>
    <w:lvl w:ilvl="3">
      <w:start w:val="1"/>
      <w:numFmt w:val="none"/>
      <w:lvlText w:val=""/>
      <w:legacy w:legacy="1" w:legacyIndent="360" w:legacySpace="120"/>
      <w:lvlJc w:val="left"/>
      <w:pPr>
        <w:ind w:hanging="360" w:left="1939"/>
      </w:pPr>
      <w:rPr>
        <w:rFonts w:ascii="Symbol" w:cs="Times New Roman" w:hAnsi="Symbol" w:hint="default"/>
      </w:rPr>
    </w:lvl>
    <w:lvl w:ilvl="4">
      <w:start w:val="1"/>
      <w:numFmt w:val="none"/>
      <w:lvlText w:val="o"/>
      <w:legacy w:legacy="1" w:legacyIndent="360" w:legacySpace="120"/>
      <w:lvlJc w:val="left"/>
      <w:pPr>
        <w:ind w:hanging="360" w:left="2299"/>
      </w:pPr>
      <w:rPr>
        <w:rFonts w:ascii="Courier New" w:cs="Courier New" w:hAnsi="Courier New" w:hint="default"/>
      </w:rPr>
    </w:lvl>
    <w:lvl w:ilvl="5">
      <w:start w:val="1"/>
      <w:numFmt w:val="none"/>
      <w:lvlText w:val=""/>
      <w:legacy w:legacy="1" w:legacyIndent="360" w:legacySpace="120"/>
      <w:lvlJc w:val="left"/>
      <w:pPr>
        <w:ind w:hanging="360" w:left="2659"/>
      </w:pPr>
      <w:rPr>
        <w:rFonts w:ascii="Wingdings" w:cs="Times New Roman" w:hAnsi="Wingdings" w:hint="default"/>
      </w:rPr>
    </w:lvl>
    <w:lvl w:ilvl="6">
      <w:start w:val="1"/>
      <w:numFmt w:val="none"/>
      <w:lvlText w:val=""/>
      <w:legacy w:legacy="1" w:legacyIndent="360" w:legacySpace="120"/>
      <w:lvlJc w:val="left"/>
      <w:pPr>
        <w:ind w:hanging="360" w:left="3019"/>
      </w:pPr>
      <w:rPr>
        <w:rFonts w:ascii="Symbol" w:cs="Times New Roman" w:hAnsi="Symbol" w:hint="default"/>
      </w:rPr>
    </w:lvl>
    <w:lvl w:ilvl="7">
      <w:start w:val="1"/>
      <w:numFmt w:val="none"/>
      <w:lvlText w:val="o"/>
      <w:legacy w:legacy="1" w:legacyIndent="360" w:legacySpace="120"/>
      <w:lvlJc w:val="left"/>
      <w:pPr>
        <w:ind w:hanging="360" w:left="3379"/>
      </w:pPr>
      <w:rPr>
        <w:rFonts w:ascii="Courier New" w:cs="Courier New" w:hAnsi="Courier New" w:hint="default"/>
      </w:rPr>
    </w:lvl>
    <w:lvl w:ilvl="8">
      <w:start w:val="1"/>
      <w:numFmt w:val="none"/>
      <w:lvlText w:val=""/>
      <w:legacy w:legacy="1" w:legacyIndent="360" w:legacySpace="120"/>
      <w:lvlJc w:val="left"/>
      <w:pPr>
        <w:ind w:hanging="360" w:left="3739"/>
      </w:pPr>
      <w:rPr>
        <w:rFonts w:ascii="Wingdings" w:cs="Times New Roman" w:hAnsi="Wingdings" w:hint="default"/>
      </w:rPr>
    </w:lvl>
  </w:abstractNum>
  <w:abstractNum w:abstractNumId="33">
    <w:nsid w:val="3A9F2D3B"/>
    <w:multiLevelType w:val="hybridMultilevel"/>
    <w:tmpl w:val="BADAADD0"/>
    <w:lvl w:ilvl="0" w:tplc="040C000F">
      <w:start w:val="1"/>
      <w:numFmt w:val="decimal"/>
      <w:lvlText w:val="%1."/>
      <w:lvlJc w:val="left"/>
      <w:pPr>
        <w:ind w:hanging="360" w:left="1429"/>
      </w:pPr>
    </w:lvl>
    <w:lvl w:ilvl="1" w:tentative="1" w:tplc="040C0019">
      <w:start w:val="1"/>
      <w:numFmt w:val="lowerLetter"/>
      <w:lvlText w:val="%2."/>
      <w:lvlJc w:val="left"/>
      <w:pPr>
        <w:ind w:hanging="360" w:left="2149"/>
      </w:pPr>
    </w:lvl>
    <w:lvl w:ilvl="2" w:tentative="1" w:tplc="040C001B">
      <w:start w:val="1"/>
      <w:numFmt w:val="lowerRoman"/>
      <w:lvlText w:val="%3."/>
      <w:lvlJc w:val="right"/>
      <w:pPr>
        <w:ind w:hanging="180" w:left="2869"/>
      </w:pPr>
    </w:lvl>
    <w:lvl w:ilvl="3" w:tentative="1" w:tplc="040C000F">
      <w:start w:val="1"/>
      <w:numFmt w:val="decimal"/>
      <w:lvlText w:val="%4."/>
      <w:lvlJc w:val="left"/>
      <w:pPr>
        <w:ind w:hanging="360" w:left="3589"/>
      </w:pPr>
    </w:lvl>
    <w:lvl w:ilvl="4" w:tentative="1" w:tplc="040C0019">
      <w:start w:val="1"/>
      <w:numFmt w:val="lowerLetter"/>
      <w:lvlText w:val="%5."/>
      <w:lvlJc w:val="left"/>
      <w:pPr>
        <w:ind w:hanging="360" w:left="4309"/>
      </w:pPr>
    </w:lvl>
    <w:lvl w:ilvl="5" w:tentative="1" w:tplc="040C001B">
      <w:start w:val="1"/>
      <w:numFmt w:val="lowerRoman"/>
      <w:lvlText w:val="%6."/>
      <w:lvlJc w:val="right"/>
      <w:pPr>
        <w:ind w:hanging="180" w:left="5029"/>
      </w:pPr>
    </w:lvl>
    <w:lvl w:ilvl="6" w:tentative="1" w:tplc="040C000F">
      <w:start w:val="1"/>
      <w:numFmt w:val="decimal"/>
      <w:lvlText w:val="%7."/>
      <w:lvlJc w:val="left"/>
      <w:pPr>
        <w:ind w:hanging="360" w:left="5749"/>
      </w:pPr>
    </w:lvl>
    <w:lvl w:ilvl="7" w:tentative="1" w:tplc="040C0019">
      <w:start w:val="1"/>
      <w:numFmt w:val="lowerLetter"/>
      <w:lvlText w:val="%8."/>
      <w:lvlJc w:val="left"/>
      <w:pPr>
        <w:ind w:hanging="360" w:left="6469"/>
      </w:pPr>
    </w:lvl>
    <w:lvl w:ilvl="8" w:tentative="1" w:tplc="040C001B">
      <w:start w:val="1"/>
      <w:numFmt w:val="lowerRoman"/>
      <w:lvlText w:val="%9."/>
      <w:lvlJc w:val="right"/>
      <w:pPr>
        <w:ind w:hanging="180" w:left="7189"/>
      </w:pPr>
    </w:lvl>
  </w:abstractNum>
  <w:abstractNum w:abstractNumId="34">
    <w:nsid w:val="3FFD0516"/>
    <w:multiLevelType w:val="hybridMultilevel"/>
    <w:tmpl w:val="9C666262"/>
    <w:lvl w:ilvl="0" w:tplc="7E44835A">
      <w:numFmt w:val="bullet"/>
      <w:lvlText w:val="-"/>
      <w:lvlJc w:val="left"/>
      <w:pPr>
        <w:ind w:hanging="360" w:left="720"/>
      </w:pPr>
      <w:rPr>
        <w:rFonts w:ascii="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5">
    <w:nsid w:val="41977C4F"/>
    <w:multiLevelType w:val="hybridMultilevel"/>
    <w:tmpl w:val="7FE0314E"/>
    <w:lvl w:ilvl="0" w:tplc="040C0015">
      <w:start w:val="1"/>
      <w:numFmt w:val="upperLetter"/>
      <w:lvlText w:val="%1."/>
      <w:lvlJc w:val="left"/>
      <w:pPr>
        <w:ind w:hanging="360" w:left="360"/>
      </w:pPr>
      <w:rPr>
        <w:rFonts w:hint="default"/>
      </w:rPr>
    </w:lvl>
    <w:lvl w:ilvl="1" w:tplc="040C0019">
      <w:start w:val="1"/>
      <w:numFmt w:val="lowerLetter"/>
      <w:lvlText w:val="%2."/>
      <w:lvlJc w:val="left"/>
      <w:pPr>
        <w:ind w:hanging="360" w:left="1080"/>
      </w:pPr>
    </w:lvl>
    <w:lvl w:ilvl="2" w:tplc="040C000F">
      <w:start w:val="1"/>
      <w:numFmt w:val="decimal"/>
      <w:lvlText w:val="%3."/>
      <w:lvlJc w:val="left"/>
      <w:pPr>
        <w:ind w:hanging="180" w:left="1800"/>
      </w:pPr>
    </w:lvl>
    <w:lvl w:ilvl="3" w:tplc="F1504DE2">
      <w:start w:val="205"/>
      <w:numFmt w:val="decimal"/>
      <w:lvlText w:val="(%4"/>
      <w:lvlJc w:val="left"/>
      <w:pPr>
        <w:ind w:hanging="390" w:left="2550"/>
      </w:pPr>
      <w:rPr>
        <w:rFonts w:hint="default"/>
      </w:r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abstractNumId="36">
    <w:nsid w:val="42D05FD4"/>
    <w:multiLevelType w:val="hybridMultilevel"/>
    <w:tmpl w:val="09A8C14A"/>
    <w:lvl w:ilvl="0" w:tplc="7E44835A">
      <w:numFmt w:val="bullet"/>
      <w:lvlText w:val="-"/>
      <w:lvlJc w:val="left"/>
      <w:pPr>
        <w:ind w:hanging="360" w:left="720"/>
      </w:pPr>
      <w:rPr>
        <w:rFonts w:ascii="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7">
    <w:nsid w:val="44884DEA"/>
    <w:multiLevelType w:val="hybridMultilevel"/>
    <w:tmpl w:val="97424D0E"/>
    <w:lvl w:ilvl="0" w:tplc="040C000F">
      <w:start w:val="1"/>
      <w:numFmt w:val="decimal"/>
      <w:lvlText w:val="%1."/>
      <w:lvlJc w:val="left"/>
      <w:pPr>
        <w:ind w:hanging="360" w:left="360"/>
      </w:pPr>
      <w:rPr>
        <w:rFonts w:hint="default"/>
      </w:rPr>
    </w:lvl>
    <w:lvl w:ilvl="1" w:tentative="1" w:tplc="040C0019">
      <w:start w:val="1"/>
      <w:numFmt w:val="lowerLetter"/>
      <w:lvlText w:val="%2."/>
      <w:lvlJc w:val="left"/>
      <w:pPr>
        <w:ind w:hanging="360" w:left="1080"/>
      </w:pPr>
    </w:lvl>
    <w:lvl w:ilvl="2" w:tentative="1" w:tplc="040C001B">
      <w:start w:val="1"/>
      <w:numFmt w:val="lowerRoman"/>
      <w:lvlText w:val="%3."/>
      <w:lvlJc w:val="righ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abstractNumId="38">
    <w:nsid w:val="44B62AFF"/>
    <w:multiLevelType w:val="hybridMultilevel"/>
    <w:tmpl w:val="E78CA994"/>
    <w:lvl w:ilvl="0" w:tplc="1AB889EA">
      <w:start w:val="1"/>
      <w:numFmt w:val="decimal"/>
      <w:lvlText w:val="%1."/>
      <w:lvlJc w:val="left"/>
      <w:pPr>
        <w:ind w:hanging="360" w:left="720"/>
      </w:pPr>
      <w:rPr>
        <w:rFonts w:asciiTheme="minorHAnsi" w:cstheme="minorBidi" w:eastAsiaTheme="minorHAnsi" w:hAnsiTheme="minorHAnsi"/>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39">
    <w:nsid w:val="547C677A"/>
    <w:multiLevelType w:val="hybridMultilevel"/>
    <w:tmpl w:val="208CE4A0"/>
    <w:lvl w:ilvl="0" w:tplc="7E44835A">
      <w:numFmt w:val="bullet"/>
      <w:lvlText w:val="-"/>
      <w:lvlJc w:val="left"/>
      <w:pPr>
        <w:ind w:hanging="360" w:left="720"/>
      </w:pPr>
      <w:rPr>
        <w:rFonts w:ascii="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0">
    <w:nsid w:val="55B13CD1"/>
    <w:multiLevelType w:val="hybridMultilevel"/>
    <w:tmpl w:val="92623486"/>
    <w:lvl w:ilvl="0" w:tplc="040C0015">
      <w:start w:val="1"/>
      <w:numFmt w:val="upperLetter"/>
      <w:lvlText w:val="%1."/>
      <w:lvlJc w:val="left"/>
      <w:pPr>
        <w:ind w:hanging="360" w:left="360"/>
      </w:pPr>
      <w:rPr>
        <w:rFonts w:hint="default"/>
      </w:rPr>
    </w:lvl>
    <w:lvl w:ilvl="1" w:tentative="1" w:tplc="040C0019">
      <w:start w:val="1"/>
      <w:numFmt w:val="lowerLetter"/>
      <w:lvlText w:val="%2."/>
      <w:lvlJc w:val="left"/>
      <w:pPr>
        <w:ind w:hanging="360" w:left="1080"/>
      </w:pPr>
    </w:lvl>
    <w:lvl w:ilvl="2" w:tentative="1" w:tplc="040C001B">
      <w:start w:val="1"/>
      <w:numFmt w:val="lowerRoman"/>
      <w:lvlText w:val="%3."/>
      <w:lvlJc w:val="righ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abstractNumId="41">
    <w:nsid w:val="59294B7B"/>
    <w:multiLevelType w:val="hybridMultilevel"/>
    <w:tmpl w:val="E5B87E0A"/>
    <w:lvl w:ilvl="0" w:tplc="7E44835A">
      <w:numFmt w:val="bullet"/>
      <w:lvlText w:val="-"/>
      <w:lvlJc w:val="left"/>
      <w:pPr>
        <w:ind w:hanging="360" w:left="1080"/>
      </w:pPr>
      <w:rPr>
        <w:rFonts w:ascii="Arial" w:eastAsia="Times New Roman" w:hAnsi="Arial"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abstractNumId="42">
    <w:nsid w:val="5EFE72FE"/>
    <w:multiLevelType w:val="hybridMultilevel"/>
    <w:tmpl w:val="8624A1D2"/>
    <w:lvl w:ilvl="0" w:tplc="040C000F">
      <w:start w:val="1"/>
      <w:numFmt w:val="decimal"/>
      <w:lvlText w:val="%1."/>
      <w:lvlJc w:val="left"/>
      <w:pPr>
        <w:ind w:hanging="360" w:left="360"/>
      </w:pPr>
      <w:rPr>
        <w:rFonts w:hint="default"/>
      </w:rPr>
    </w:lvl>
    <w:lvl w:ilvl="1" w:tentative="1" w:tplc="040C0019">
      <w:start w:val="1"/>
      <w:numFmt w:val="lowerLetter"/>
      <w:lvlText w:val="%2."/>
      <w:lvlJc w:val="left"/>
      <w:pPr>
        <w:ind w:hanging="360" w:left="1080"/>
      </w:pPr>
    </w:lvl>
    <w:lvl w:ilvl="2" w:tentative="1" w:tplc="040C001B">
      <w:start w:val="1"/>
      <w:numFmt w:val="lowerRoman"/>
      <w:lvlText w:val="%3."/>
      <w:lvlJc w:val="righ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abstractNumId="43">
    <w:nsid w:val="5F907371"/>
    <w:multiLevelType w:val="hybridMultilevel"/>
    <w:tmpl w:val="C570E47E"/>
    <w:lvl w:ilvl="0" w:tplc="691A9B08">
      <w:start w:val="1"/>
      <w:numFmt w:val="upperRoman"/>
      <w:lvlText w:val="%1-"/>
      <w:lvlJc w:val="left"/>
      <w:pPr>
        <w:ind w:hanging="720" w:left="1080"/>
      </w:pPr>
      <w:rPr>
        <w:rFonts w:hint="default"/>
        <w:b/>
      </w:rPr>
    </w:lvl>
    <w:lvl w:ilvl="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44">
    <w:nsid w:val="604B5C66"/>
    <w:multiLevelType w:val="hybridMultilevel"/>
    <w:tmpl w:val="1DE2BAE4"/>
    <w:lvl w:ilvl="0" w:tplc="040C0015">
      <w:start w:val="1"/>
      <w:numFmt w:val="upperLetter"/>
      <w:lvlText w:val="%1."/>
      <w:lvlJc w:val="left"/>
      <w:pPr>
        <w:ind w:hanging="360" w:left="360"/>
      </w:pPr>
      <w:rPr>
        <w:rFonts w:hint="default"/>
      </w:rPr>
    </w:lvl>
    <w:lvl w:ilvl="1" w:tentative="1" w:tplc="040C0019">
      <w:start w:val="1"/>
      <w:numFmt w:val="lowerLetter"/>
      <w:lvlText w:val="%2."/>
      <w:lvlJc w:val="left"/>
      <w:pPr>
        <w:ind w:hanging="360" w:left="1080"/>
      </w:pPr>
    </w:lvl>
    <w:lvl w:ilvl="2" w:tentative="1" w:tplc="040C001B">
      <w:start w:val="1"/>
      <w:numFmt w:val="lowerRoman"/>
      <w:lvlText w:val="%3."/>
      <w:lvlJc w:val="righ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abstractNumId="45">
    <w:nsid w:val="65A35C46"/>
    <w:multiLevelType w:val="hybridMultilevel"/>
    <w:tmpl w:val="4DCCD9B4"/>
    <w:lvl w:ilvl="0" w:tplc="040C0007">
      <w:start w:val="1"/>
      <w:numFmt w:val="bullet"/>
      <w:lvlText w:val=""/>
      <w:lvlPicBulletId w:val="0"/>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6">
    <w:nsid w:val="67FC0AA1"/>
    <w:multiLevelType w:val="hybridMultilevel"/>
    <w:tmpl w:val="04548170"/>
    <w:lvl w:ilvl="0" w:tplc="7E44835A">
      <w:numFmt w:val="bullet"/>
      <w:lvlText w:val="-"/>
      <w:lvlJc w:val="left"/>
      <w:pPr>
        <w:ind w:hanging="360" w:left="1429"/>
      </w:pPr>
      <w:rPr>
        <w:rFonts w:ascii="Arial" w:eastAsia="Times New Roman" w:hAnsi="Arial" w:hint="default"/>
      </w:rPr>
    </w:lvl>
    <w:lvl w:ilvl="1" w:tentative="1" w:tplc="040C0003">
      <w:start w:val="1"/>
      <w:numFmt w:val="bullet"/>
      <w:lvlText w:val="o"/>
      <w:lvlJc w:val="left"/>
      <w:pPr>
        <w:ind w:hanging="360" w:left="2149"/>
      </w:pPr>
      <w:rPr>
        <w:rFonts w:ascii="Courier New" w:cs="Courier New" w:hAnsi="Courier New" w:hint="default"/>
      </w:rPr>
    </w:lvl>
    <w:lvl w:ilvl="2" w:tentative="1" w:tplc="040C0005">
      <w:start w:val="1"/>
      <w:numFmt w:val="bullet"/>
      <w:lvlText w:val=""/>
      <w:lvlJc w:val="left"/>
      <w:pPr>
        <w:ind w:hanging="360" w:left="2869"/>
      </w:pPr>
      <w:rPr>
        <w:rFonts w:ascii="Wingdings" w:hAnsi="Wingdings" w:hint="default"/>
      </w:rPr>
    </w:lvl>
    <w:lvl w:ilvl="3" w:tentative="1" w:tplc="040C0001">
      <w:start w:val="1"/>
      <w:numFmt w:val="bullet"/>
      <w:lvlText w:val=""/>
      <w:lvlJc w:val="left"/>
      <w:pPr>
        <w:ind w:hanging="360" w:left="3589"/>
      </w:pPr>
      <w:rPr>
        <w:rFonts w:ascii="Symbol" w:hAnsi="Symbol" w:hint="default"/>
      </w:rPr>
    </w:lvl>
    <w:lvl w:ilvl="4" w:tentative="1" w:tplc="040C0003">
      <w:start w:val="1"/>
      <w:numFmt w:val="bullet"/>
      <w:lvlText w:val="o"/>
      <w:lvlJc w:val="left"/>
      <w:pPr>
        <w:ind w:hanging="360" w:left="4309"/>
      </w:pPr>
      <w:rPr>
        <w:rFonts w:ascii="Courier New" w:cs="Courier New" w:hAnsi="Courier New" w:hint="default"/>
      </w:rPr>
    </w:lvl>
    <w:lvl w:ilvl="5" w:tentative="1" w:tplc="040C0005">
      <w:start w:val="1"/>
      <w:numFmt w:val="bullet"/>
      <w:lvlText w:val=""/>
      <w:lvlJc w:val="left"/>
      <w:pPr>
        <w:ind w:hanging="360" w:left="5029"/>
      </w:pPr>
      <w:rPr>
        <w:rFonts w:ascii="Wingdings" w:hAnsi="Wingdings" w:hint="default"/>
      </w:rPr>
    </w:lvl>
    <w:lvl w:ilvl="6" w:tentative="1" w:tplc="040C0001">
      <w:start w:val="1"/>
      <w:numFmt w:val="bullet"/>
      <w:lvlText w:val=""/>
      <w:lvlJc w:val="left"/>
      <w:pPr>
        <w:ind w:hanging="360" w:left="5749"/>
      </w:pPr>
      <w:rPr>
        <w:rFonts w:ascii="Symbol" w:hAnsi="Symbol" w:hint="default"/>
      </w:rPr>
    </w:lvl>
    <w:lvl w:ilvl="7" w:tentative="1" w:tplc="040C0003">
      <w:start w:val="1"/>
      <w:numFmt w:val="bullet"/>
      <w:lvlText w:val="o"/>
      <w:lvlJc w:val="left"/>
      <w:pPr>
        <w:ind w:hanging="360" w:left="6469"/>
      </w:pPr>
      <w:rPr>
        <w:rFonts w:ascii="Courier New" w:cs="Courier New" w:hAnsi="Courier New" w:hint="default"/>
      </w:rPr>
    </w:lvl>
    <w:lvl w:ilvl="8" w:tentative="1" w:tplc="040C0005">
      <w:start w:val="1"/>
      <w:numFmt w:val="bullet"/>
      <w:lvlText w:val=""/>
      <w:lvlJc w:val="left"/>
      <w:pPr>
        <w:ind w:hanging="360" w:left="7189"/>
      </w:pPr>
      <w:rPr>
        <w:rFonts w:ascii="Wingdings" w:hAnsi="Wingdings" w:hint="default"/>
      </w:rPr>
    </w:lvl>
  </w:abstractNum>
  <w:abstractNum w:abstractNumId="47">
    <w:nsid w:val="680F4BB3"/>
    <w:multiLevelType w:val="hybridMultilevel"/>
    <w:tmpl w:val="0660ECAA"/>
    <w:lvl w:ilvl="0" w:tplc="040C000F">
      <w:start w:val="1"/>
      <w:numFmt w:val="decimal"/>
      <w:lvlText w:val="%1."/>
      <w:lvlJc w:val="left"/>
      <w:pPr>
        <w:ind w:hanging="360" w:left="1980"/>
      </w:pPr>
    </w:lvl>
    <w:lvl w:ilvl="1" w:tentative="1" w:tplc="040C0019">
      <w:start w:val="1"/>
      <w:numFmt w:val="lowerLetter"/>
      <w:lvlText w:val="%2."/>
      <w:lvlJc w:val="left"/>
      <w:pPr>
        <w:ind w:hanging="360" w:left="2700"/>
      </w:pPr>
    </w:lvl>
    <w:lvl w:ilvl="2" w:tentative="1" w:tplc="040C001B">
      <w:start w:val="1"/>
      <w:numFmt w:val="lowerRoman"/>
      <w:lvlText w:val="%3."/>
      <w:lvlJc w:val="right"/>
      <w:pPr>
        <w:ind w:hanging="180" w:left="3420"/>
      </w:pPr>
    </w:lvl>
    <w:lvl w:ilvl="3" w:tentative="1" w:tplc="040C000F">
      <w:start w:val="1"/>
      <w:numFmt w:val="decimal"/>
      <w:lvlText w:val="%4."/>
      <w:lvlJc w:val="left"/>
      <w:pPr>
        <w:ind w:hanging="360" w:left="4140"/>
      </w:pPr>
    </w:lvl>
    <w:lvl w:ilvl="4" w:tentative="1" w:tplc="040C0019">
      <w:start w:val="1"/>
      <w:numFmt w:val="lowerLetter"/>
      <w:lvlText w:val="%5."/>
      <w:lvlJc w:val="left"/>
      <w:pPr>
        <w:ind w:hanging="360" w:left="4860"/>
      </w:pPr>
    </w:lvl>
    <w:lvl w:ilvl="5" w:tentative="1" w:tplc="040C001B">
      <w:start w:val="1"/>
      <w:numFmt w:val="lowerRoman"/>
      <w:lvlText w:val="%6."/>
      <w:lvlJc w:val="right"/>
      <w:pPr>
        <w:ind w:hanging="180" w:left="5580"/>
      </w:pPr>
    </w:lvl>
    <w:lvl w:ilvl="6" w:tentative="1" w:tplc="040C000F">
      <w:start w:val="1"/>
      <w:numFmt w:val="decimal"/>
      <w:lvlText w:val="%7."/>
      <w:lvlJc w:val="left"/>
      <w:pPr>
        <w:ind w:hanging="360" w:left="6300"/>
      </w:pPr>
    </w:lvl>
    <w:lvl w:ilvl="7" w:tentative="1" w:tplc="040C0019">
      <w:start w:val="1"/>
      <w:numFmt w:val="lowerLetter"/>
      <w:lvlText w:val="%8."/>
      <w:lvlJc w:val="left"/>
      <w:pPr>
        <w:ind w:hanging="360" w:left="7020"/>
      </w:pPr>
    </w:lvl>
    <w:lvl w:ilvl="8" w:tentative="1" w:tplc="040C001B">
      <w:start w:val="1"/>
      <w:numFmt w:val="lowerRoman"/>
      <w:lvlText w:val="%9."/>
      <w:lvlJc w:val="right"/>
      <w:pPr>
        <w:ind w:hanging="180" w:left="7740"/>
      </w:pPr>
    </w:lvl>
  </w:abstractNum>
  <w:abstractNum w:abstractNumId="48">
    <w:nsid w:val="68280C14"/>
    <w:multiLevelType w:val="hybridMultilevel"/>
    <w:tmpl w:val="D1A8AA20"/>
    <w:lvl w:ilvl="0" w:tplc="040C0015">
      <w:start w:val="1"/>
      <w:numFmt w:val="upperLetter"/>
      <w:lvlText w:val="%1."/>
      <w:lvlJc w:val="left"/>
      <w:pPr>
        <w:ind w:hanging="360" w:left="1070"/>
      </w:pPr>
      <w:rPr>
        <w:rFonts w:hint="default"/>
      </w:rPr>
    </w:lvl>
    <w:lvl w:ilvl="1" w:tplc="040C000F">
      <w:start w:val="1"/>
      <w:numFmt w:val="decimal"/>
      <w:lvlText w:val="%2."/>
      <w:lvlJc w:val="left"/>
      <w:pPr>
        <w:ind w:hanging="360" w:left="1080"/>
      </w:pPr>
    </w:lvl>
    <w:lvl w:ilvl="2" w:tplc="040C001B">
      <w:start w:val="1"/>
      <w:numFmt w:val="lowerRoman"/>
      <w:lvlText w:val="%3."/>
      <w:lvlJc w:val="righ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abstractNumId="49">
    <w:nsid w:val="69121393"/>
    <w:multiLevelType w:val="hybridMultilevel"/>
    <w:tmpl w:val="E21CCDB8"/>
    <w:lvl w:ilvl="0" w:tplc="040C0007">
      <w:start w:val="1"/>
      <w:numFmt w:val="bullet"/>
      <w:lvlText w:val=""/>
      <w:lvlPicBulletId w:val="0"/>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0">
    <w:nsid w:val="6A0936CC"/>
    <w:multiLevelType w:val="hybridMultilevel"/>
    <w:tmpl w:val="DBD2B20C"/>
    <w:lvl w:ilvl="0" w:tplc="7E44835A">
      <w:numFmt w:val="bullet"/>
      <w:lvlText w:val="-"/>
      <w:lvlJc w:val="left"/>
      <w:pPr>
        <w:ind w:hanging="360" w:left="1778"/>
      </w:pPr>
      <w:rPr>
        <w:rFonts w:ascii="Arial" w:eastAsia="Times New Roman" w:hAnsi="Arial" w:hint="default"/>
      </w:rPr>
    </w:lvl>
    <w:lvl w:ilvl="1" w:tentative="1" w:tplc="040C0003">
      <w:start w:val="1"/>
      <w:numFmt w:val="bullet"/>
      <w:lvlText w:val="o"/>
      <w:lvlJc w:val="left"/>
      <w:pPr>
        <w:ind w:hanging="360" w:left="2498"/>
      </w:pPr>
      <w:rPr>
        <w:rFonts w:ascii="Courier New" w:cs="Courier New" w:hAnsi="Courier New" w:hint="default"/>
      </w:rPr>
    </w:lvl>
    <w:lvl w:ilvl="2" w:tentative="1" w:tplc="040C0005">
      <w:start w:val="1"/>
      <w:numFmt w:val="bullet"/>
      <w:lvlText w:val=""/>
      <w:lvlJc w:val="left"/>
      <w:pPr>
        <w:ind w:hanging="360" w:left="3218"/>
      </w:pPr>
      <w:rPr>
        <w:rFonts w:ascii="Wingdings" w:hAnsi="Wingdings" w:hint="default"/>
      </w:rPr>
    </w:lvl>
    <w:lvl w:ilvl="3" w:tentative="1" w:tplc="040C0001">
      <w:start w:val="1"/>
      <w:numFmt w:val="bullet"/>
      <w:lvlText w:val=""/>
      <w:lvlJc w:val="left"/>
      <w:pPr>
        <w:ind w:hanging="360" w:left="3938"/>
      </w:pPr>
      <w:rPr>
        <w:rFonts w:ascii="Symbol" w:hAnsi="Symbol" w:hint="default"/>
      </w:rPr>
    </w:lvl>
    <w:lvl w:ilvl="4" w:tentative="1" w:tplc="040C0003">
      <w:start w:val="1"/>
      <w:numFmt w:val="bullet"/>
      <w:lvlText w:val="o"/>
      <w:lvlJc w:val="left"/>
      <w:pPr>
        <w:ind w:hanging="360" w:left="4658"/>
      </w:pPr>
      <w:rPr>
        <w:rFonts w:ascii="Courier New" w:cs="Courier New" w:hAnsi="Courier New" w:hint="default"/>
      </w:rPr>
    </w:lvl>
    <w:lvl w:ilvl="5" w:tentative="1" w:tplc="040C0005">
      <w:start w:val="1"/>
      <w:numFmt w:val="bullet"/>
      <w:lvlText w:val=""/>
      <w:lvlJc w:val="left"/>
      <w:pPr>
        <w:ind w:hanging="360" w:left="5378"/>
      </w:pPr>
      <w:rPr>
        <w:rFonts w:ascii="Wingdings" w:hAnsi="Wingdings" w:hint="default"/>
      </w:rPr>
    </w:lvl>
    <w:lvl w:ilvl="6" w:tentative="1" w:tplc="040C0001">
      <w:start w:val="1"/>
      <w:numFmt w:val="bullet"/>
      <w:lvlText w:val=""/>
      <w:lvlJc w:val="left"/>
      <w:pPr>
        <w:ind w:hanging="360" w:left="6098"/>
      </w:pPr>
      <w:rPr>
        <w:rFonts w:ascii="Symbol" w:hAnsi="Symbol" w:hint="default"/>
      </w:rPr>
    </w:lvl>
    <w:lvl w:ilvl="7" w:tentative="1" w:tplc="040C0003">
      <w:start w:val="1"/>
      <w:numFmt w:val="bullet"/>
      <w:lvlText w:val="o"/>
      <w:lvlJc w:val="left"/>
      <w:pPr>
        <w:ind w:hanging="360" w:left="6818"/>
      </w:pPr>
      <w:rPr>
        <w:rFonts w:ascii="Courier New" w:cs="Courier New" w:hAnsi="Courier New" w:hint="default"/>
      </w:rPr>
    </w:lvl>
    <w:lvl w:ilvl="8" w:tentative="1" w:tplc="040C0005">
      <w:start w:val="1"/>
      <w:numFmt w:val="bullet"/>
      <w:lvlText w:val=""/>
      <w:lvlJc w:val="left"/>
      <w:pPr>
        <w:ind w:hanging="360" w:left="7538"/>
      </w:pPr>
      <w:rPr>
        <w:rFonts w:ascii="Wingdings" w:hAnsi="Wingdings" w:hint="default"/>
      </w:rPr>
    </w:lvl>
  </w:abstractNum>
  <w:abstractNum w:abstractNumId="51">
    <w:nsid w:val="6AED6596"/>
    <w:multiLevelType w:val="hybridMultilevel"/>
    <w:tmpl w:val="92623486"/>
    <w:lvl w:ilvl="0" w:tplc="040C0015">
      <w:start w:val="1"/>
      <w:numFmt w:val="upperLetter"/>
      <w:lvlText w:val="%1."/>
      <w:lvlJc w:val="left"/>
      <w:pPr>
        <w:ind w:hanging="360" w:left="360"/>
      </w:pPr>
      <w:rPr>
        <w:rFonts w:hint="default"/>
      </w:rPr>
    </w:lvl>
    <w:lvl w:ilvl="1" w:tentative="1" w:tplc="040C0019">
      <w:start w:val="1"/>
      <w:numFmt w:val="lowerLetter"/>
      <w:lvlText w:val="%2."/>
      <w:lvlJc w:val="left"/>
      <w:pPr>
        <w:ind w:hanging="360" w:left="1080"/>
      </w:pPr>
    </w:lvl>
    <w:lvl w:ilvl="2" w:tentative="1" w:tplc="040C001B">
      <w:start w:val="1"/>
      <w:numFmt w:val="lowerRoman"/>
      <w:lvlText w:val="%3."/>
      <w:lvlJc w:val="righ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abstractNumId="52">
    <w:nsid w:val="6DD562A6"/>
    <w:multiLevelType w:val="hybridMultilevel"/>
    <w:tmpl w:val="9E54A294"/>
    <w:lvl w:ilvl="0" w:tplc="040C0003">
      <w:start w:val="1"/>
      <w:numFmt w:val="bullet"/>
      <w:lvlText w:val="o"/>
      <w:lvlJc w:val="left"/>
      <w:pPr>
        <w:ind w:hanging="360" w:left="814"/>
      </w:pPr>
      <w:rPr>
        <w:rFonts w:ascii="Courier New" w:cs="Courier New" w:hAnsi="Courier New" w:hint="default"/>
      </w:rPr>
    </w:lvl>
    <w:lvl w:ilvl="1" w:tentative="1" w:tplc="040C0003">
      <w:start w:val="1"/>
      <w:numFmt w:val="bullet"/>
      <w:lvlText w:val="o"/>
      <w:lvlJc w:val="left"/>
      <w:pPr>
        <w:ind w:hanging="360" w:left="1534"/>
      </w:pPr>
      <w:rPr>
        <w:rFonts w:ascii="Courier New" w:cs="Courier New" w:hAnsi="Courier New" w:hint="default"/>
      </w:rPr>
    </w:lvl>
    <w:lvl w:ilvl="2" w:tentative="1" w:tplc="040C0005">
      <w:start w:val="1"/>
      <w:numFmt w:val="bullet"/>
      <w:lvlText w:val=""/>
      <w:lvlJc w:val="left"/>
      <w:pPr>
        <w:ind w:hanging="360" w:left="2254"/>
      </w:pPr>
      <w:rPr>
        <w:rFonts w:ascii="Wingdings" w:hAnsi="Wingdings" w:hint="default"/>
      </w:rPr>
    </w:lvl>
    <w:lvl w:ilvl="3" w:tentative="1" w:tplc="040C0001">
      <w:start w:val="1"/>
      <w:numFmt w:val="bullet"/>
      <w:lvlText w:val=""/>
      <w:lvlJc w:val="left"/>
      <w:pPr>
        <w:ind w:hanging="360" w:left="2974"/>
      </w:pPr>
      <w:rPr>
        <w:rFonts w:ascii="Symbol" w:hAnsi="Symbol" w:hint="default"/>
      </w:rPr>
    </w:lvl>
    <w:lvl w:ilvl="4" w:tentative="1" w:tplc="040C0003">
      <w:start w:val="1"/>
      <w:numFmt w:val="bullet"/>
      <w:lvlText w:val="o"/>
      <w:lvlJc w:val="left"/>
      <w:pPr>
        <w:ind w:hanging="360" w:left="3694"/>
      </w:pPr>
      <w:rPr>
        <w:rFonts w:ascii="Courier New" w:cs="Courier New" w:hAnsi="Courier New" w:hint="default"/>
      </w:rPr>
    </w:lvl>
    <w:lvl w:ilvl="5" w:tentative="1" w:tplc="040C0005">
      <w:start w:val="1"/>
      <w:numFmt w:val="bullet"/>
      <w:lvlText w:val=""/>
      <w:lvlJc w:val="left"/>
      <w:pPr>
        <w:ind w:hanging="360" w:left="4414"/>
      </w:pPr>
      <w:rPr>
        <w:rFonts w:ascii="Wingdings" w:hAnsi="Wingdings" w:hint="default"/>
      </w:rPr>
    </w:lvl>
    <w:lvl w:ilvl="6" w:tentative="1" w:tplc="040C0001">
      <w:start w:val="1"/>
      <w:numFmt w:val="bullet"/>
      <w:lvlText w:val=""/>
      <w:lvlJc w:val="left"/>
      <w:pPr>
        <w:ind w:hanging="360" w:left="5134"/>
      </w:pPr>
      <w:rPr>
        <w:rFonts w:ascii="Symbol" w:hAnsi="Symbol" w:hint="default"/>
      </w:rPr>
    </w:lvl>
    <w:lvl w:ilvl="7" w:tentative="1" w:tplc="040C0003">
      <w:start w:val="1"/>
      <w:numFmt w:val="bullet"/>
      <w:lvlText w:val="o"/>
      <w:lvlJc w:val="left"/>
      <w:pPr>
        <w:ind w:hanging="360" w:left="5854"/>
      </w:pPr>
      <w:rPr>
        <w:rFonts w:ascii="Courier New" w:cs="Courier New" w:hAnsi="Courier New" w:hint="default"/>
      </w:rPr>
    </w:lvl>
    <w:lvl w:ilvl="8" w:tentative="1" w:tplc="040C0005">
      <w:start w:val="1"/>
      <w:numFmt w:val="bullet"/>
      <w:lvlText w:val=""/>
      <w:lvlJc w:val="left"/>
      <w:pPr>
        <w:ind w:hanging="360" w:left="6574"/>
      </w:pPr>
      <w:rPr>
        <w:rFonts w:ascii="Wingdings" w:hAnsi="Wingdings" w:hint="default"/>
      </w:rPr>
    </w:lvl>
  </w:abstractNum>
  <w:abstractNum w:abstractNumId="53">
    <w:nsid w:val="6DF92D4C"/>
    <w:multiLevelType w:val="hybridMultilevel"/>
    <w:tmpl w:val="B5E49D3A"/>
    <w:lvl w:ilvl="0" w:tplc="3E18777C">
      <w:start w:val="1"/>
      <w:numFmt w:val="upperLetter"/>
      <w:lvlText w:val="%1."/>
      <w:lvlJc w:val="left"/>
      <w:pPr>
        <w:ind w:hanging="360" w:left="720"/>
      </w:pPr>
    </w:lvl>
    <w:lvl w:ilvl="1" w:tentative="1" w:tplc="040C0019">
      <w:start w:val="1"/>
      <w:numFmt w:val="lowerLetter"/>
      <w:lvlText w:val="%2."/>
      <w:lvlJc w:val="left"/>
      <w:pPr>
        <w:ind w:hanging="360" w:left="1440"/>
      </w:pPr>
    </w:lvl>
    <w:lvl w:ilvl="2" w:tplc="040C001B">
      <w:start w:val="1"/>
      <w:numFmt w:val="lowerRoman"/>
      <w:pStyle w:val="A-dure"/>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54">
    <w:nsid w:val="6F695861"/>
    <w:multiLevelType w:val="hybridMultilevel"/>
    <w:tmpl w:val="25BE32CA"/>
    <w:lvl w:ilvl="0" w:tplc="040C000F">
      <w:start w:val="1"/>
      <w:numFmt w:val="decimal"/>
      <w:lvlText w:val="%1."/>
      <w:lvlJc w:val="left"/>
      <w:pPr>
        <w:ind w:hanging="360" w:left="360"/>
      </w:pPr>
      <w:rPr>
        <w:strike w:val="0"/>
        <w:dstrike w:val="0"/>
        <w:u w:val="none"/>
        <w:effect w:val="none"/>
      </w:rPr>
    </w:lvl>
    <w:lvl w:ilvl="1" w:tplc="040C0019">
      <w:start w:val="1"/>
      <w:numFmt w:val="decimal"/>
      <w:lvlText w:val="%2."/>
      <w:lvlJc w:val="left"/>
      <w:pPr>
        <w:tabs>
          <w:tab w:pos="1080" w:val="num"/>
        </w:tabs>
        <w:ind w:hanging="360" w:left="1080"/>
      </w:pPr>
    </w:lvl>
    <w:lvl w:ilvl="2" w:tplc="040C001B">
      <w:start w:val="1"/>
      <w:numFmt w:val="decimal"/>
      <w:lvlText w:val="%3."/>
      <w:lvlJc w:val="left"/>
      <w:pPr>
        <w:tabs>
          <w:tab w:pos="1800" w:val="num"/>
        </w:tabs>
        <w:ind w:hanging="360" w:left="1800"/>
      </w:pPr>
    </w:lvl>
    <w:lvl w:ilvl="3" w:tplc="040C000F">
      <w:start w:val="1"/>
      <w:numFmt w:val="decimal"/>
      <w:lvlText w:val="%4."/>
      <w:lvlJc w:val="left"/>
      <w:pPr>
        <w:tabs>
          <w:tab w:pos="2520" w:val="num"/>
        </w:tabs>
        <w:ind w:hanging="360" w:left="2520"/>
      </w:pPr>
    </w:lvl>
    <w:lvl w:ilvl="4" w:tplc="040C0019">
      <w:start w:val="1"/>
      <w:numFmt w:val="decimal"/>
      <w:lvlText w:val="%5."/>
      <w:lvlJc w:val="left"/>
      <w:pPr>
        <w:tabs>
          <w:tab w:pos="3240" w:val="num"/>
        </w:tabs>
        <w:ind w:hanging="360" w:left="3240"/>
      </w:pPr>
    </w:lvl>
    <w:lvl w:ilvl="5" w:tplc="040C001B">
      <w:start w:val="1"/>
      <w:numFmt w:val="decimal"/>
      <w:lvlText w:val="%6."/>
      <w:lvlJc w:val="left"/>
      <w:pPr>
        <w:tabs>
          <w:tab w:pos="3960" w:val="num"/>
        </w:tabs>
        <w:ind w:hanging="360" w:left="3960"/>
      </w:pPr>
    </w:lvl>
    <w:lvl w:ilvl="6" w:tplc="040C000F">
      <w:start w:val="1"/>
      <w:numFmt w:val="decimal"/>
      <w:lvlText w:val="%7."/>
      <w:lvlJc w:val="left"/>
      <w:pPr>
        <w:tabs>
          <w:tab w:pos="4680" w:val="num"/>
        </w:tabs>
        <w:ind w:hanging="360" w:left="4680"/>
      </w:pPr>
    </w:lvl>
    <w:lvl w:ilvl="7" w:tplc="040C0019">
      <w:start w:val="1"/>
      <w:numFmt w:val="decimal"/>
      <w:lvlText w:val="%8."/>
      <w:lvlJc w:val="left"/>
      <w:pPr>
        <w:tabs>
          <w:tab w:pos="5400" w:val="num"/>
        </w:tabs>
        <w:ind w:hanging="360" w:left="5400"/>
      </w:pPr>
    </w:lvl>
    <w:lvl w:ilvl="8" w:tplc="040C001B">
      <w:start w:val="1"/>
      <w:numFmt w:val="decimal"/>
      <w:lvlText w:val="%9."/>
      <w:lvlJc w:val="left"/>
      <w:pPr>
        <w:tabs>
          <w:tab w:pos="6120" w:val="num"/>
        </w:tabs>
        <w:ind w:hanging="360" w:left="6120"/>
      </w:pPr>
    </w:lvl>
  </w:abstractNum>
  <w:abstractNum w:abstractNumId="55">
    <w:nsid w:val="70972B3D"/>
    <w:multiLevelType w:val="hybridMultilevel"/>
    <w:tmpl w:val="0826F42C"/>
    <w:lvl w:ilvl="0" w:tplc="7E44835A">
      <w:numFmt w:val="bullet"/>
      <w:lvlText w:val="-"/>
      <w:lvlJc w:val="left"/>
      <w:pPr>
        <w:ind w:hanging="360" w:left="720"/>
      </w:pPr>
      <w:rPr>
        <w:rFonts w:ascii="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6">
    <w:nsid w:val="71A10FFB"/>
    <w:multiLevelType w:val="hybridMultilevel"/>
    <w:tmpl w:val="9A52E3B4"/>
    <w:lvl w:ilvl="0" w:tplc="DE003B76">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7">
    <w:nsid w:val="740A6FE5"/>
    <w:multiLevelType w:val="hybridMultilevel"/>
    <w:tmpl w:val="C7FCC0FA"/>
    <w:lvl w:ilvl="0" w:tplc="7E44835A">
      <w:numFmt w:val="bullet"/>
      <w:lvlText w:val="-"/>
      <w:lvlJc w:val="left"/>
      <w:pPr>
        <w:ind w:hanging="360" w:left="720"/>
      </w:pPr>
      <w:rPr>
        <w:rFonts w:ascii="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8">
    <w:nsid w:val="76EF0C09"/>
    <w:multiLevelType w:val="hybridMultilevel"/>
    <w:tmpl w:val="7E1C7CA0"/>
    <w:lvl w:ilvl="0" w:tplc="04FEFF02">
      <w:numFmt w:val="bullet"/>
      <w:lvlText w:val="-"/>
      <w:lvlJc w:val="left"/>
      <w:pPr>
        <w:tabs>
          <w:tab w:pos="927" w:val="num"/>
        </w:tabs>
        <w:ind w:hanging="360" w:left="927"/>
      </w:pPr>
      <w:rPr>
        <w:rFonts w:ascii="Arial" w:cs="Arial" w:eastAsia="Times New Roman" w:hAnsi="Arial" w:hint="default"/>
      </w:rPr>
    </w:lvl>
    <w:lvl w:ilvl="1" w:tplc="B8866B32">
      <w:start w:val="1"/>
      <w:numFmt w:val="bullet"/>
      <w:lvlText w:val="o"/>
      <w:lvlJc w:val="left"/>
      <w:pPr>
        <w:tabs>
          <w:tab w:pos="1647" w:val="num"/>
        </w:tabs>
        <w:ind w:hanging="360" w:left="1647"/>
      </w:pPr>
      <w:rPr>
        <w:rFonts w:ascii="Courier New" w:cs="Courier New" w:hAnsi="Courier New" w:hint="default"/>
      </w:rPr>
    </w:lvl>
    <w:lvl w:ilvl="2" w:tentative="1" w:tplc="EE2A493E">
      <w:start w:val="1"/>
      <w:numFmt w:val="bullet"/>
      <w:lvlText w:val=""/>
      <w:lvlJc w:val="left"/>
      <w:pPr>
        <w:tabs>
          <w:tab w:pos="2367" w:val="num"/>
        </w:tabs>
        <w:ind w:hanging="360" w:left="2367"/>
      </w:pPr>
      <w:rPr>
        <w:rFonts w:ascii="Wingdings" w:hAnsi="Wingdings" w:hint="default"/>
      </w:rPr>
    </w:lvl>
    <w:lvl w:ilvl="3" w:tentative="1" w:tplc="60F0527E">
      <w:start w:val="1"/>
      <w:numFmt w:val="bullet"/>
      <w:lvlText w:val=""/>
      <w:lvlJc w:val="left"/>
      <w:pPr>
        <w:tabs>
          <w:tab w:pos="3087" w:val="num"/>
        </w:tabs>
        <w:ind w:hanging="360" w:left="3087"/>
      </w:pPr>
      <w:rPr>
        <w:rFonts w:ascii="Symbol" w:hAnsi="Symbol" w:hint="default"/>
      </w:rPr>
    </w:lvl>
    <w:lvl w:ilvl="4" w:tentative="1" w:tplc="11A8A6E0">
      <w:start w:val="1"/>
      <w:numFmt w:val="bullet"/>
      <w:lvlText w:val="o"/>
      <w:lvlJc w:val="left"/>
      <w:pPr>
        <w:tabs>
          <w:tab w:pos="3807" w:val="num"/>
        </w:tabs>
        <w:ind w:hanging="360" w:left="3807"/>
      </w:pPr>
      <w:rPr>
        <w:rFonts w:ascii="Courier New" w:cs="Courier New" w:hAnsi="Courier New" w:hint="default"/>
      </w:rPr>
    </w:lvl>
    <w:lvl w:ilvl="5" w:tentative="1" w:tplc="486817EC">
      <w:start w:val="1"/>
      <w:numFmt w:val="bullet"/>
      <w:lvlText w:val=""/>
      <w:lvlJc w:val="left"/>
      <w:pPr>
        <w:tabs>
          <w:tab w:pos="4527" w:val="num"/>
        </w:tabs>
        <w:ind w:hanging="360" w:left="4527"/>
      </w:pPr>
      <w:rPr>
        <w:rFonts w:ascii="Wingdings" w:hAnsi="Wingdings" w:hint="default"/>
      </w:rPr>
    </w:lvl>
    <w:lvl w:ilvl="6" w:tentative="1" w:tplc="18282962">
      <w:start w:val="1"/>
      <w:numFmt w:val="bullet"/>
      <w:lvlText w:val=""/>
      <w:lvlJc w:val="left"/>
      <w:pPr>
        <w:tabs>
          <w:tab w:pos="5247" w:val="num"/>
        </w:tabs>
        <w:ind w:hanging="360" w:left="5247"/>
      </w:pPr>
      <w:rPr>
        <w:rFonts w:ascii="Symbol" w:hAnsi="Symbol" w:hint="default"/>
      </w:rPr>
    </w:lvl>
    <w:lvl w:ilvl="7" w:tentative="1" w:tplc="00F0747E">
      <w:start w:val="1"/>
      <w:numFmt w:val="bullet"/>
      <w:lvlText w:val="o"/>
      <w:lvlJc w:val="left"/>
      <w:pPr>
        <w:tabs>
          <w:tab w:pos="5967" w:val="num"/>
        </w:tabs>
        <w:ind w:hanging="360" w:left="5967"/>
      </w:pPr>
      <w:rPr>
        <w:rFonts w:ascii="Courier New" w:cs="Courier New" w:hAnsi="Courier New" w:hint="default"/>
      </w:rPr>
    </w:lvl>
    <w:lvl w:ilvl="8" w:tentative="1" w:tplc="9436870A">
      <w:start w:val="1"/>
      <w:numFmt w:val="bullet"/>
      <w:lvlText w:val=""/>
      <w:lvlJc w:val="left"/>
      <w:pPr>
        <w:tabs>
          <w:tab w:pos="6687" w:val="num"/>
        </w:tabs>
        <w:ind w:hanging="360" w:left="6687"/>
      </w:pPr>
      <w:rPr>
        <w:rFonts w:ascii="Wingdings" w:hAnsi="Wingdings" w:hint="default"/>
      </w:rPr>
    </w:lvl>
  </w:abstractNum>
  <w:abstractNum w:abstractNumId="59">
    <w:nsid w:val="7AD92EFD"/>
    <w:multiLevelType w:val="hybridMultilevel"/>
    <w:tmpl w:val="BA142DCC"/>
    <w:lvl w:ilvl="0" w:tplc="7E44835A">
      <w:numFmt w:val="bullet"/>
      <w:lvlText w:val="-"/>
      <w:lvlJc w:val="left"/>
      <w:pPr>
        <w:ind w:hanging="360" w:left="720"/>
      </w:pPr>
      <w:rPr>
        <w:rFonts w:ascii="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0">
    <w:nsid w:val="7C4253B0"/>
    <w:multiLevelType w:val="hybridMultilevel"/>
    <w:tmpl w:val="8C0C2B6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1">
    <w:nsid w:val="7DBD0E70"/>
    <w:multiLevelType w:val="hybridMultilevel"/>
    <w:tmpl w:val="E466C4B6"/>
    <w:lvl w:ilvl="0" w:tplc="040C0015">
      <w:start w:val="1"/>
      <w:numFmt w:val="upperLetter"/>
      <w:lvlText w:val="%1."/>
      <w:lvlJc w:val="left"/>
      <w:pPr>
        <w:ind w:hanging="360" w:left="360"/>
      </w:pPr>
      <w:rPr>
        <w:rFonts w:hint="default"/>
      </w:rPr>
    </w:lvl>
    <w:lvl w:ilvl="1" w:tentative="1" w:tplc="040C0019">
      <w:start w:val="1"/>
      <w:numFmt w:val="lowerLetter"/>
      <w:lvlText w:val="%2."/>
      <w:lvlJc w:val="left"/>
      <w:pPr>
        <w:ind w:hanging="360" w:left="1080"/>
      </w:pPr>
    </w:lvl>
    <w:lvl w:ilvl="2" w:tentative="1" w:tplc="040C001B">
      <w:start w:val="1"/>
      <w:numFmt w:val="lowerRoman"/>
      <w:lvlText w:val="%3."/>
      <w:lvlJc w:val="righ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abstractNumId="62">
    <w:nsid w:val="7E1825FB"/>
    <w:multiLevelType w:val="multilevel"/>
    <w:tmpl w:val="67F0EA38"/>
    <w:lvl w:ilvl="0">
      <w:start w:val="7"/>
      <w:numFmt w:val="upperRoman"/>
      <w:pStyle w:val="Titre1"/>
      <w:lvlText w:val="%1."/>
      <w:lvlJc w:val="left"/>
      <w:pPr>
        <w:ind w:firstLine="0" w:left="0"/>
      </w:pPr>
      <w:rPr>
        <w:rFonts w:hint="default"/>
      </w:rPr>
    </w:lvl>
    <w:lvl w:ilvl="1">
      <w:start w:val="1"/>
      <w:numFmt w:val="upperLetter"/>
      <w:pStyle w:val="Titre2"/>
      <w:lvlText w:val="%2."/>
      <w:lvlJc w:val="left"/>
      <w:pPr>
        <w:ind w:firstLine="0" w:left="720"/>
      </w:pPr>
      <w:rPr>
        <w:rFonts w:hint="default"/>
        <w:b w:val="0"/>
      </w:rPr>
    </w:lvl>
    <w:lvl w:ilvl="2">
      <w:start w:val="1"/>
      <w:numFmt w:val="decimal"/>
      <w:pStyle w:val="Titre3"/>
      <w:lvlText w:val="%3."/>
      <w:lvlJc w:val="left"/>
      <w:pPr>
        <w:ind w:firstLine="0" w:left="1440"/>
      </w:pPr>
      <w:rPr>
        <w:rFonts w:hint="default"/>
      </w:rPr>
    </w:lvl>
    <w:lvl w:ilvl="3">
      <w:start w:val="1"/>
      <w:numFmt w:val="lowerLetter"/>
      <w:pStyle w:val="Titre4"/>
      <w:lvlText w:val="%4)"/>
      <w:lvlJc w:val="left"/>
      <w:pPr>
        <w:ind w:firstLine="0" w:left="2160"/>
      </w:pPr>
      <w:rPr>
        <w:rFonts w:hint="default"/>
      </w:rPr>
    </w:lvl>
    <w:lvl w:ilvl="4">
      <w:start w:val="1"/>
      <w:numFmt w:val="decimal"/>
      <w:lvlText w:val="(%5)"/>
      <w:lvlJc w:val="left"/>
      <w:pPr>
        <w:ind w:firstLine="0" w:left="2880"/>
      </w:pPr>
      <w:rPr>
        <w:rFonts w:hint="default"/>
      </w:rPr>
    </w:lvl>
    <w:lvl w:ilvl="5">
      <w:start w:val="1"/>
      <w:numFmt w:val="lowerLetter"/>
      <w:pStyle w:val="Titre6"/>
      <w:lvlText w:val="(%6)"/>
      <w:lvlJc w:val="left"/>
      <w:pPr>
        <w:ind w:firstLine="0" w:left="3600"/>
      </w:pPr>
      <w:rPr>
        <w:rFonts w:hint="default"/>
      </w:rPr>
    </w:lvl>
    <w:lvl w:ilvl="6">
      <w:start w:val="1"/>
      <w:numFmt w:val="lowerRoman"/>
      <w:pStyle w:val="Titre7"/>
      <w:lvlText w:val="(%7)"/>
      <w:lvlJc w:val="left"/>
      <w:pPr>
        <w:ind w:firstLine="0" w:left="4320"/>
      </w:pPr>
      <w:rPr>
        <w:rFonts w:hint="default"/>
      </w:rPr>
    </w:lvl>
    <w:lvl w:ilvl="7">
      <w:start w:val="1"/>
      <w:numFmt w:val="lowerLetter"/>
      <w:pStyle w:val="Titre8"/>
      <w:lvlText w:val="(%8)"/>
      <w:lvlJc w:val="left"/>
      <w:pPr>
        <w:ind w:firstLine="0" w:left="5040"/>
      </w:pPr>
      <w:rPr>
        <w:rFonts w:hint="default"/>
      </w:rPr>
    </w:lvl>
    <w:lvl w:ilvl="8">
      <w:start w:val="1"/>
      <w:numFmt w:val="lowerRoman"/>
      <w:pStyle w:val="Titre9"/>
      <w:lvlText w:val="(%9)"/>
      <w:lvlJc w:val="left"/>
      <w:pPr>
        <w:ind w:firstLine="0" w:left="5760"/>
      </w:pPr>
      <w:rPr>
        <w:rFonts w:hint="default"/>
      </w:rPr>
    </w:lvl>
  </w:abstractNum>
  <w:num w:numId="1">
    <w:abstractNumId w:val="32"/>
  </w:num>
  <w:num w:numId="2">
    <w:abstractNumId w:val="58"/>
  </w:num>
  <w:num w:numId="3">
    <w:abstractNumId w:val="53"/>
  </w:num>
  <w:num w:numId="4">
    <w:abstractNumId w:val="31"/>
  </w:num>
  <w:num w:numId="5">
    <w:abstractNumId w:val="25"/>
  </w:num>
  <w:num w:numId="6">
    <w:abstractNumId w:val="28"/>
  </w:num>
  <w:num w:numId="7">
    <w:abstractNumId w:val="9"/>
  </w:num>
  <w:num w:numId="8">
    <w:abstractNumId w:val="56"/>
  </w:num>
  <w:num w:numId="9">
    <w:abstractNumId w:val="5"/>
  </w:num>
  <w:num w:numId="10">
    <w:abstractNumId w:val="36"/>
  </w:num>
  <w:num w:numId="11">
    <w:abstractNumId w:val="10"/>
  </w:num>
  <w:num w:numId="12">
    <w:abstractNumId w:val="8"/>
  </w:num>
  <w:num w:numId="13">
    <w:abstractNumId w:val="41"/>
  </w:num>
  <w:num w:numId="14">
    <w:abstractNumId w:val="0"/>
  </w:num>
  <w:num w:numId="15">
    <w:abstractNumId w:val="46"/>
  </w:num>
  <w:num w:numId="16">
    <w:abstractNumId w:val="50"/>
  </w:num>
  <w:num w:numId="17">
    <w:abstractNumId w:val="52"/>
  </w:num>
  <w:num w:numId="18">
    <w:abstractNumId w:val="39"/>
  </w:num>
  <w:num w:numId="19">
    <w:abstractNumId w:val="57"/>
  </w:num>
  <w:num w:numId="20">
    <w:abstractNumId w:val="34"/>
  </w:num>
  <w:num w:numId="21">
    <w:abstractNumId w:val="19"/>
  </w:num>
  <w:num w:numId="22">
    <w:abstractNumId w:val="27"/>
  </w:num>
  <w:num w:numId="23">
    <w:abstractNumId w:val="38"/>
  </w:num>
  <w:num w:numId="24">
    <w:abstractNumId w:val="22"/>
  </w:num>
  <w:num w:numId="25">
    <w:abstractNumId w:val="24"/>
  </w:num>
  <w:num w:numId="26">
    <w:abstractNumId w:val="49"/>
  </w:num>
  <w:num w:numId="27">
    <w:abstractNumId w:val="37"/>
  </w:num>
  <w:num w:numId="28">
    <w:abstractNumId w:val="16"/>
  </w:num>
  <w:num w:numId="29">
    <w:abstractNumId w:val="18"/>
  </w:num>
  <w:num w:numId="30">
    <w:abstractNumId w:val="6"/>
  </w:num>
  <w:num w:numId="31">
    <w:abstractNumId w:val="40"/>
  </w:num>
  <w:num w:numId="32">
    <w:abstractNumId w:val="42"/>
  </w:num>
  <w:num w:numId="33">
    <w:abstractNumId w:val="6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3"/>
  </w:num>
  <w:num w:numId="35">
    <w:abstractNumId w:val="12"/>
  </w:num>
  <w:num w:numId="36">
    <w:abstractNumId w:val="48"/>
  </w:num>
  <w:num w:numId="37">
    <w:abstractNumId w:val="51"/>
  </w:num>
  <w:num w:numId="38">
    <w:abstractNumId w:val="20"/>
  </w:num>
  <w:num w:numId="39">
    <w:abstractNumId w:val="14"/>
  </w:num>
  <w:num w:numId="40">
    <w:abstractNumId w:val="61"/>
  </w:num>
  <w:num w:numId="41">
    <w:abstractNumId w:val="15"/>
  </w:num>
  <w:num w:numId="42">
    <w:abstractNumId w:val="21"/>
  </w:num>
  <w:num w:numId="43">
    <w:abstractNumId w:val="35"/>
  </w:num>
  <w:num w:numId="44">
    <w:abstractNumId w:val="55"/>
  </w:num>
  <w:num w:numId="45">
    <w:abstractNumId w:val="2"/>
  </w:num>
  <w:num w:numId="46">
    <w:abstractNumId w:val="29"/>
  </w:num>
  <w:num w:numId="47">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5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3"/>
  </w:num>
  <w:num w:numId="52">
    <w:abstractNumId w:val="1"/>
  </w:num>
  <w:num w:numId="53">
    <w:abstractNumId w:val="54"/>
  </w:num>
  <w:num w:numId="54">
    <w:abstractNumId w:val="45"/>
  </w:num>
  <w:num w:numId="55">
    <w:abstractNumId w:val="62"/>
  </w:num>
  <w:num w:numId="56">
    <w:abstractNumId w:val="62"/>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6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59"/>
  </w:num>
  <w:num w:numId="59">
    <w:abstractNumId w:val="44"/>
  </w:num>
  <w:num w:numId="60">
    <w:abstractNumId w:val="14"/>
    <w:lvlOverride w:ilvl="0">
      <w:startOverride w:val="1"/>
    </w:lvlOverride>
  </w:num>
  <w:num w:numId="61">
    <w:abstractNumId w:val="14"/>
    <w:lvlOverride w:ilvl="0">
      <w:startOverride w:val="1"/>
    </w:lvlOverride>
  </w:num>
  <w:num w:numId="62">
    <w:abstractNumId w:val="13"/>
  </w:num>
  <w:num w:numId="63">
    <w:abstractNumId w:val="17"/>
  </w:num>
  <w:num w:numId="64">
    <w:abstractNumId w:val="11"/>
  </w:num>
  <w:num w:numId="65">
    <w:abstractNumId w:val="33"/>
  </w:num>
  <w:num w:numId="66">
    <w:abstractNumId w:val="7"/>
  </w:num>
  <w:num w:numId="67">
    <w:abstractNumId w:val="4"/>
  </w:num>
  <w:num w:numId="68">
    <w:abstractNumId w:val="14"/>
  </w:num>
  <w:num w:numId="69">
    <w:abstractNumId w:val="14"/>
  </w:num>
  <w:num w:numId="70">
    <w:abstractNumId w:val="62"/>
  </w:num>
  <w:num w:numId="71">
    <w:abstractNumId w:val="60"/>
  </w:num>
  <w:num w:numId="72">
    <w:abstractNumId w:val="3"/>
  </w:num>
  <w:num w:numId="73">
    <w:abstractNumId w:val="47"/>
  </w:num>
  <w:num w:numId="74">
    <w:abstractNumId w:val="14"/>
    <w:lvlOverride w:ilvl="0">
      <w:startOverride w:val="5"/>
    </w:lvlOverride>
  </w:num>
  <w:numIdMacAtCleanup w:val="67"/>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26"/>
  <w:defaultTabStop w:val="709"/>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13FB"/>
    <w:rsid w:val="00000868"/>
    <w:rsid w:val="00001AA6"/>
    <w:rsid w:val="000035DB"/>
    <w:rsid w:val="00014707"/>
    <w:rsid w:val="00014B8F"/>
    <w:rsid w:val="0002449F"/>
    <w:rsid w:val="000406BE"/>
    <w:rsid w:val="00046FA6"/>
    <w:rsid w:val="0004791F"/>
    <w:rsid w:val="0005270B"/>
    <w:rsid w:val="00052A73"/>
    <w:rsid w:val="00052E9E"/>
    <w:rsid w:val="000530A6"/>
    <w:rsid w:val="000552AC"/>
    <w:rsid w:val="00057042"/>
    <w:rsid w:val="0006014D"/>
    <w:rsid w:val="00060810"/>
    <w:rsid w:val="00063AD2"/>
    <w:rsid w:val="00064F0B"/>
    <w:rsid w:val="000673C1"/>
    <w:rsid w:val="000752FE"/>
    <w:rsid w:val="000879E7"/>
    <w:rsid w:val="00087C96"/>
    <w:rsid w:val="00090328"/>
    <w:rsid w:val="00092963"/>
    <w:rsid w:val="00094969"/>
    <w:rsid w:val="00096AC6"/>
    <w:rsid w:val="0009768D"/>
    <w:rsid w:val="000A0AEB"/>
    <w:rsid w:val="000A2177"/>
    <w:rsid w:val="000B4850"/>
    <w:rsid w:val="000B5D55"/>
    <w:rsid w:val="000C10FF"/>
    <w:rsid w:val="000C1368"/>
    <w:rsid w:val="000D37BB"/>
    <w:rsid w:val="000D6744"/>
    <w:rsid w:val="000D7CD6"/>
    <w:rsid w:val="000E0AED"/>
    <w:rsid w:val="000E15EA"/>
    <w:rsid w:val="000E5507"/>
    <w:rsid w:val="000E6AAA"/>
    <w:rsid w:val="000E72C1"/>
    <w:rsid w:val="000F2939"/>
    <w:rsid w:val="000F4CF8"/>
    <w:rsid w:val="00103AC3"/>
    <w:rsid w:val="00107BEA"/>
    <w:rsid w:val="0011146C"/>
    <w:rsid w:val="001144EE"/>
    <w:rsid w:val="001150FB"/>
    <w:rsid w:val="001163F4"/>
    <w:rsid w:val="001178CC"/>
    <w:rsid w:val="001252C7"/>
    <w:rsid w:val="001258B6"/>
    <w:rsid w:val="00127F57"/>
    <w:rsid w:val="0013164C"/>
    <w:rsid w:val="00133B01"/>
    <w:rsid w:val="0013556C"/>
    <w:rsid w:val="00143FEA"/>
    <w:rsid w:val="00144B73"/>
    <w:rsid w:val="0015434A"/>
    <w:rsid w:val="00156879"/>
    <w:rsid w:val="00156BAE"/>
    <w:rsid w:val="00160DC4"/>
    <w:rsid w:val="001641F7"/>
    <w:rsid w:val="00164637"/>
    <w:rsid w:val="0016616A"/>
    <w:rsid w:val="00166565"/>
    <w:rsid w:val="00167954"/>
    <w:rsid w:val="00176CFB"/>
    <w:rsid w:val="001831A8"/>
    <w:rsid w:val="00183763"/>
    <w:rsid w:val="001943C2"/>
    <w:rsid w:val="00197AE8"/>
    <w:rsid w:val="001A1C1A"/>
    <w:rsid w:val="001A271D"/>
    <w:rsid w:val="001A326A"/>
    <w:rsid w:val="001A36F9"/>
    <w:rsid w:val="001A3FD8"/>
    <w:rsid w:val="001B0282"/>
    <w:rsid w:val="001B6DF7"/>
    <w:rsid w:val="001C0AE2"/>
    <w:rsid w:val="001D1054"/>
    <w:rsid w:val="001D219B"/>
    <w:rsid w:val="001D3219"/>
    <w:rsid w:val="001E2257"/>
    <w:rsid w:val="001E22FF"/>
    <w:rsid w:val="001E5AB8"/>
    <w:rsid w:val="001E657F"/>
    <w:rsid w:val="001F2ABB"/>
    <w:rsid w:val="001F5312"/>
    <w:rsid w:val="002056B8"/>
    <w:rsid w:val="0020613A"/>
    <w:rsid w:val="002064D8"/>
    <w:rsid w:val="00207C52"/>
    <w:rsid w:val="00214A5B"/>
    <w:rsid w:val="00216F59"/>
    <w:rsid w:val="0021739E"/>
    <w:rsid w:val="00217D1E"/>
    <w:rsid w:val="00234101"/>
    <w:rsid w:val="00242E17"/>
    <w:rsid w:val="00243385"/>
    <w:rsid w:val="00245C06"/>
    <w:rsid w:val="00246E8B"/>
    <w:rsid w:val="002473FB"/>
    <w:rsid w:val="00252CEB"/>
    <w:rsid w:val="00255094"/>
    <w:rsid w:val="00255A92"/>
    <w:rsid w:val="00264C41"/>
    <w:rsid w:val="0026630E"/>
    <w:rsid w:val="0026653D"/>
    <w:rsid w:val="00266605"/>
    <w:rsid w:val="002719BC"/>
    <w:rsid w:val="002807CC"/>
    <w:rsid w:val="00290E3E"/>
    <w:rsid w:val="002A18A4"/>
    <w:rsid w:val="002A2E49"/>
    <w:rsid w:val="002A40F4"/>
    <w:rsid w:val="002A413E"/>
    <w:rsid w:val="002A44D3"/>
    <w:rsid w:val="002A4AE0"/>
    <w:rsid w:val="002A771B"/>
    <w:rsid w:val="002B09BD"/>
    <w:rsid w:val="002B300F"/>
    <w:rsid w:val="002B5575"/>
    <w:rsid w:val="002C299D"/>
    <w:rsid w:val="002C427F"/>
    <w:rsid w:val="002C626B"/>
    <w:rsid w:val="002C76C3"/>
    <w:rsid w:val="002D1DE5"/>
    <w:rsid w:val="002D3B55"/>
    <w:rsid w:val="002D4295"/>
    <w:rsid w:val="002D4327"/>
    <w:rsid w:val="002D587F"/>
    <w:rsid w:val="002D627D"/>
    <w:rsid w:val="002F1443"/>
    <w:rsid w:val="002F18D6"/>
    <w:rsid w:val="002F31F8"/>
    <w:rsid w:val="002F3616"/>
    <w:rsid w:val="002F3EEC"/>
    <w:rsid w:val="002F4B6C"/>
    <w:rsid w:val="002F6C58"/>
    <w:rsid w:val="003041DE"/>
    <w:rsid w:val="00306E98"/>
    <w:rsid w:val="00307842"/>
    <w:rsid w:val="0031612E"/>
    <w:rsid w:val="0032092A"/>
    <w:rsid w:val="003308F1"/>
    <w:rsid w:val="00330E2B"/>
    <w:rsid w:val="00333A75"/>
    <w:rsid w:val="00340526"/>
    <w:rsid w:val="00345585"/>
    <w:rsid w:val="0035084B"/>
    <w:rsid w:val="00352003"/>
    <w:rsid w:val="003527DC"/>
    <w:rsid w:val="003654AD"/>
    <w:rsid w:val="00365E4E"/>
    <w:rsid w:val="003665E4"/>
    <w:rsid w:val="00370130"/>
    <w:rsid w:val="003768A1"/>
    <w:rsid w:val="00376CFF"/>
    <w:rsid w:val="00377F03"/>
    <w:rsid w:val="00382E95"/>
    <w:rsid w:val="0038422A"/>
    <w:rsid w:val="00385082"/>
    <w:rsid w:val="00390001"/>
    <w:rsid w:val="00391F8C"/>
    <w:rsid w:val="00395EB4"/>
    <w:rsid w:val="00397BCB"/>
    <w:rsid w:val="003A183A"/>
    <w:rsid w:val="003A1DCA"/>
    <w:rsid w:val="003A315D"/>
    <w:rsid w:val="003A335D"/>
    <w:rsid w:val="003B0854"/>
    <w:rsid w:val="003B1966"/>
    <w:rsid w:val="003B4839"/>
    <w:rsid w:val="003C1891"/>
    <w:rsid w:val="003C402A"/>
    <w:rsid w:val="003C5013"/>
    <w:rsid w:val="003D05EC"/>
    <w:rsid w:val="003D72ED"/>
    <w:rsid w:val="003E0131"/>
    <w:rsid w:val="003E0BE0"/>
    <w:rsid w:val="003E3A2F"/>
    <w:rsid w:val="003E44F6"/>
    <w:rsid w:val="003E6741"/>
    <w:rsid w:val="003F208A"/>
    <w:rsid w:val="003F2C49"/>
    <w:rsid w:val="003F2F5A"/>
    <w:rsid w:val="003F5141"/>
    <w:rsid w:val="003F5425"/>
    <w:rsid w:val="00403473"/>
    <w:rsid w:val="00403732"/>
    <w:rsid w:val="00405261"/>
    <w:rsid w:val="004058CC"/>
    <w:rsid w:val="00411559"/>
    <w:rsid w:val="004131AA"/>
    <w:rsid w:val="00415302"/>
    <w:rsid w:val="004155F8"/>
    <w:rsid w:val="00415782"/>
    <w:rsid w:val="00415FC7"/>
    <w:rsid w:val="00417020"/>
    <w:rsid w:val="004201FF"/>
    <w:rsid w:val="00422E64"/>
    <w:rsid w:val="00430F75"/>
    <w:rsid w:val="00431064"/>
    <w:rsid w:val="004330D7"/>
    <w:rsid w:val="00433F92"/>
    <w:rsid w:val="004361C9"/>
    <w:rsid w:val="00442FB7"/>
    <w:rsid w:val="004438B8"/>
    <w:rsid w:val="00447E67"/>
    <w:rsid w:val="004534C9"/>
    <w:rsid w:val="004553DC"/>
    <w:rsid w:val="004576B3"/>
    <w:rsid w:val="004660BC"/>
    <w:rsid w:val="00466298"/>
    <w:rsid w:val="00466587"/>
    <w:rsid w:val="00467755"/>
    <w:rsid w:val="004774CC"/>
    <w:rsid w:val="00491BB1"/>
    <w:rsid w:val="00492F1E"/>
    <w:rsid w:val="00495CFE"/>
    <w:rsid w:val="004A34BB"/>
    <w:rsid w:val="004A7983"/>
    <w:rsid w:val="004A7DC5"/>
    <w:rsid w:val="004C034D"/>
    <w:rsid w:val="004C186F"/>
    <w:rsid w:val="004C3EAC"/>
    <w:rsid w:val="004C58A5"/>
    <w:rsid w:val="004C708A"/>
    <w:rsid w:val="004D3CB2"/>
    <w:rsid w:val="004D4F05"/>
    <w:rsid w:val="004E2D9F"/>
    <w:rsid w:val="004E5F81"/>
    <w:rsid w:val="004E78D2"/>
    <w:rsid w:val="004F2595"/>
    <w:rsid w:val="004F518B"/>
    <w:rsid w:val="004F6AE5"/>
    <w:rsid w:val="00512B4B"/>
    <w:rsid w:val="00515110"/>
    <w:rsid w:val="00515DD7"/>
    <w:rsid w:val="005225C0"/>
    <w:rsid w:val="00522DCF"/>
    <w:rsid w:val="005233CA"/>
    <w:rsid w:val="00526E28"/>
    <w:rsid w:val="005300FA"/>
    <w:rsid w:val="00531CBE"/>
    <w:rsid w:val="00534847"/>
    <w:rsid w:val="00535C72"/>
    <w:rsid w:val="00536AA7"/>
    <w:rsid w:val="00541B1D"/>
    <w:rsid w:val="0054265C"/>
    <w:rsid w:val="00542912"/>
    <w:rsid w:val="005431D4"/>
    <w:rsid w:val="00546544"/>
    <w:rsid w:val="00547E34"/>
    <w:rsid w:val="005507DD"/>
    <w:rsid w:val="005653A4"/>
    <w:rsid w:val="00582A3A"/>
    <w:rsid w:val="0058556D"/>
    <w:rsid w:val="00585C80"/>
    <w:rsid w:val="00587517"/>
    <w:rsid w:val="00591535"/>
    <w:rsid w:val="00591634"/>
    <w:rsid w:val="0059224B"/>
    <w:rsid w:val="005956A0"/>
    <w:rsid w:val="00595B92"/>
    <w:rsid w:val="005971B6"/>
    <w:rsid w:val="005A2D2E"/>
    <w:rsid w:val="005A3275"/>
    <w:rsid w:val="005A3C5F"/>
    <w:rsid w:val="005A579D"/>
    <w:rsid w:val="005A5B65"/>
    <w:rsid w:val="005B1667"/>
    <w:rsid w:val="005B306F"/>
    <w:rsid w:val="005B40F1"/>
    <w:rsid w:val="005B5EFA"/>
    <w:rsid w:val="005C4C4C"/>
    <w:rsid w:val="005C5DC9"/>
    <w:rsid w:val="005D101D"/>
    <w:rsid w:val="005D533F"/>
    <w:rsid w:val="005D53C2"/>
    <w:rsid w:val="005D7845"/>
    <w:rsid w:val="005E1953"/>
    <w:rsid w:val="005F0D1D"/>
    <w:rsid w:val="005F17DB"/>
    <w:rsid w:val="005F6DBC"/>
    <w:rsid w:val="00613067"/>
    <w:rsid w:val="00615CCA"/>
    <w:rsid w:val="00623406"/>
    <w:rsid w:val="00624411"/>
    <w:rsid w:val="00627EA4"/>
    <w:rsid w:val="00631D75"/>
    <w:rsid w:val="00633B3A"/>
    <w:rsid w:val="00635850"/>
    <w:rsid w:val="006462B2"/>
    <w:rsid w:val="0064713F"/>
    <w:rsid w:val="006618BE"/>
    <w:rsid w:val="00662966"/>
    <w:rsid w:val="00662E16"/>
    <w:rsid w:val="0066442C"/>
    <w:rsid w:val="00664AD9"/>
    <w:rsid w:val="00664CEC"/>
    <w:rsid w:val="00665408"/>
    <w:rsid w:val="006661D3"/>
    <w:rsid w:val="00671F3D"/>
    <w:rsid w:val="006849BA"/>
    <w:rsid w:val="00692E4E"/>
    <w:rsid w:val="006948AF"/>
    <w:rsid w:val="00697AAB"/>
    <w:rsid w:val="006A1A8E"/>
    <w:rsid w:val="006A1A96"/>
    <w:rsid w:val="006A29A9"/>
    <w:rsid w:val="006C440A"/>
    <w:rsid w:val="006C4D2A"/>
    <w:rsid w:val="006C79DB"/>
    <w:rsid w:val="006D2657"/>
    <w:rsid w:val="006D2F45"/>
    <w:rsid w:val="006D4470"/>
    <w:rsid w:val="006D7058"/>
    <w:rsid w:val="006E22BB"/>
    <w:rsid w:val="006E315E"/>
    <w:rsid w:val="006E35F6"/>
    <w:rsid w:val="006E5135"/>
    <w:rsid w:val="006F1ECB"/>
    <w:rsid w:val="006F26D2"/>
    <w:rsid w:val="006F3A64"/>
    <w:rsid w:val="006F6FCD"/>
    <w:rsid w:val="007013B1"/>
    <w:rsid w:val="00701A54"/>
    <w:rsid w:val="007026A8"/>
    <w:rsid w:val="0070612A"/>
    <w:rsid w:val="00707621"/>
    <w:rsid w:val="0071129C"/>
    <w:rsid w:val="007136D9"/>
    <w:rsid w:val="00716C2A"/>
    <w:rsid w:val="0072323F"/>
    <w:rsid w:val="00723CD4"/>
    <w:rsid w:val="00727FB9"/>
    <w:rsid w:val="007304CC"/>
    <w:rsid w:val="0073107F"/>
    <w:rsid w:val="00732E89"/>
    <w:rsid w:val="00735351"/>
    <w:rsid w:val="00735F9E"/>
    <w:rsid w:val="00736338"/>
    <w:rsid w:val="0073633D"/>
    <w:rsid w:val="00741D62"/>
    <w:rsid w:val="007422CE"/>
    <w:rsid w:val="00752803"/>
    <w:rsid w:val="00755537"/>
    <w:rsid w:val="007566A6"/>
    <w:rsid w:val="00757386"/>
    <w:rsid w:val="00762209"/>
    <w:rsid w:val="007664C2"/>
    <w:rsid w:val="0077075E"/>
    <w:rsid w:val="00775E22"/>
    <w:rsid w:val="00784112"/>
    <w:rsid w:val="00784988"/>
    <w:rsid w:val="0079250D"/>
    <w:rsid w:val="007972FD"/>
    <w:rsid w:val="007A265E"/>
    <w:rsid w:val="007A29FF"/>
    <w:rsid w:val="007A2F51"/>
    <w:rsid w:val="007A3ACF"/>
    <w:rsid w:val="007A6F6D"/>
    <w:rsid w:val="007A70F2"/>
    <w:rsid w:val="007B472E"/>
    <w:rsid w:val="007B63A3"/>
    <w:rsid w:val="007C0C2A"/>
    <w:rsid w:val="007C4929"/>
    <w:rsid w:val="007C64F3"/>
    <w:rsid w:val="007D39F2"/>
    <w:rsid w:val="007D59B3"/>
    <w:rsid w:val="007E12D5"/>
    <w:rsid w:val="007F1BED"/>
    <w:rsid w:val="007F3779"/>
    <w:rsid w:val="0080266F"/>
    <w:rsid w:val="0080342F"/>
    <w:rsid w:val="008046D1"/>
    <w:rsid w:val="008048F6"/>
    <w:rsid w:val="008058FB"/>
    <w:rsid w:val="008108CA"/>
    <w:rsid w:val="00820646"/>
    <w:rsid w:val="008244B7"/>
    <w:rsid w:val="0082584C"/>
    <w:rsid w:val="00827E37"/>
    <w:rsid w:val="00831876"/>
    <w:rsid w:val="00834AC5"/>
    <w:rsid w:val="00841B06"/>
    <w:rsid w:val="00845503"/>
    <w:rsid w:val="0085183D"/>
    <w:rsid w:val="00854E77"/>
    <w:rsid w:val="00861DB0"/>
    <w:rsid w:val="00861EA1"/>
    <w:rsid w:val="008636E8"/>
    <w:rsid w:val="008863C9"/>
    <w:rsid w:val="00892087"/>
    <w:rsid w:val="00892B38"/>
    <w:rsid w:val="008948A7"/>
    <w:rsid w:val="008965C6"/>
    <w:rsid w:val="008B0063"/>
    <w:rsid w:val="008B1197"/>
    <w:rsid w:val="008B24EC"/>
    <w:rsid w:val="008C132B"/>
    <w:rsid w:val="008C4C7F"/>
    <w:rsid w:val="008D049F"/>
    <w:rsid w:val="008D1A67"/>
    <w:rsid w:val="008D3CF4"/>
    <w:rsid w:val="008E1F68"/>
    <w:rsid w:val="008E364E"/>
    <w:rsid w:val="008E45E9"/>
    <w:rsid w:val="008E6E2A"/>
    <w:rsid w:val="008E713D"/>
    <w:rsid w:val="008F21B8"/>
    <w:rsid w:val="008F226F"/>
    <w:rsid w:val="008F48A3"/>
    <w:rsid w:val="00906A5C"/>
    <w:rsid w:val="00906FA8"/>
    <w:rsid w:val="009131E7"/>
    <w:rsid w:val="00922693"/>
    <w:rsid w:val="00923C7F"/>
    <w:rsid w:val="00925CAE"/>
    <w:rsid w:val="0092705F"/>
    <w:rsid w:val="00927D5F"/>
    <w:rsid w:val="00935267"/>
    <w:rsid w:val="00940C49"/>
    <w:rsid w:val="00940FDE"/>
    <w:rsid w:val="0094250C"/>
    <w:rsid w:val="009457F8"/>
    <w:rsid w:val="00946017"/>
    <w:rsid w:val="009555B5"/>
    <w:rsid w:val="00955B3B"/>
    <w:rsid w:val="009612F3"/>
    <w:rsid w:val="00964606"/>
    <w:rsid w:val="009649BD"/>
    <w:rsid w:val="009678AB"/>
    <w:rsid w:val="00971D4C"/>
    <w:rsid w:val="00972B5B"/>
    <w:rsid w:val="00977557"/>
    <w:rsid w:val="00980D6F"/>
    <w:rsid w:val="009853A6"/>
    <w:rsid w:val="009901E7"/>
    <w:rsid w:val="00991CC0"/>
    <w:rsid w:val="00996D33"/>
    <w:rsid w:val="009A1CB6"/>
    <w:rsid w:val="009A226C"/>
    <w:rsid w:val="009A5FCE"/>
    <w:rsid w:val="009A7F4C"/>
    <w:rsid w:val="009C2183"/>
    <w:rsid w:val="009C2204"/>
    <w:rsid w:val="009C7C75"/>
    <w:rsid w:val="009D106C"/>
    <w:rsid w:val="009D219E"/>
    <w:rsid w:val="009D41B2"/>
    <w:rsid w:val="009D595E"/>
    <w:rsid w:val="009E2DEB"/>
    <w:rsid w:val="009E36A3"/>
    <w:rsid w:val="009F13BE"/>
    <w:rsid w:val="009F715F"/>
    <w:rsid w:val="00A06C86"/>
    <w:rsid w:val="00A074C4"/>
    <w:rsid w:val="00A101CD"/>
    <w:rsid w:val="00A110AF"/>
    <w:rsid w:val="00A1159F"/>
    <w:rsid w:val="00A13BF9"/>
    <w:rsid w:val="00A16E01"/>
    <w:rsid w:val="00A21CC5"/>
    <w:rsid w:val="00A25BD7"/>
    <w:rsid w:val="00A32BFE"/>
    <w:rsid w:val="00A33631"/>
    <w:rsid w:val="00A3534B"/>
    <w:rsid w:val="00A3788F"/>
    <w:rsid w:val="00A43188"/>
    <w:rsid w:val="00A44652"/>
    <w:rsid w:val="00A50B8A"/>
    <w:rsid w:val="00A51F10"/>
    <w:rsid w:val="00A57A18"/>
    <w:rsid w:val="00A61680"/>
    <w:rsid w:val="00A65427"/>
    <w:rsid w:val="00A67E5C"/>
    <w:rsid w:val="00A70195"/>
    <w:rsid w:val="00A71236"/>
    <w:rsid w:val="00A75E1B"/>
    <w:rsid w:val="00A946E4"/>
    <w:rsid w:val="00A96FEC"/>
    <w:rsid w:val="00AA0E45"/>
    <w:rsid w:val="00AA44DC"/>
    <w:rsid w:val="00AA5F25"/>
    <w:rsid w:val="00AB1ACD"/>
    <w:rsid w:val="00AB296B"/>
    <w:rsid w:val="00AB386E"/>
    <w:rsid w:val="00AB4766"/>
    <w:rsid w:val="00AB51C1"/>
    <w:rsid w:val="00AB67D8"/>
    <w:rsid w:val="00AB7E41"/>
    <w:rsid w:val="00AC1B74"/>
    <w:rsid w:val="00AC1F54"/>
    <w:rsid w:val="00AC416C"/>
    <w:rsid w:val="00AC543F"/>
    <w:rsid w:val="00AC720D"/>
    <w:rsid w:val="00AD5FB9"/>
    <w:rsid w:val="00AD7467"/>
    <w:rsid w:val="00AE587C"/>
    <w:rsid w:val="00AE6ADF"/>
    <w:rsid w:val="00AF1523"/>
    <w:rsid w:val="00AF29C4"/>
    <w:rsid w:val="00AF6270"/>
    <w:rsid w:val="00B02219"/>
    <w:rsid w:val="00B03712"/>
    <w:rsid w:val="00B03A6E"/>
    <w:rsid w:val="00B03BAA"/>
    <w:rsid w:val="00B04DA8"/>
    <w:rsid w:val="00B05A33"/>
    <w:rsid w:val="00B06247"/>
    <w:rsid w:val="00B06803"/>
    <w:rsid w:val="00B13BE7"/>
    <w:rsid w:val="00B23832"/>
    <w:rsid w:val="00B25244"/>
    <w:rsid w:val="00B27D65"/>
    <w:rsid w:val="00B36A66"/>
    <w:rsid w:val="00B3784F"/>
    <w:rsid w:val="00B42FDB"/>
    <w:rsid w:val="00B43A48"/>
    <w:rsid w:val="00B449BB"/>
    <w:rsid w:val="00B618E7"/>
    <w:rsid w:val="00B61931"/>
    <w:rsid w:val="00B6421E"/>
    <w:rsid w:val="00B70F6F"/>
    <w:rsid w:val="00B739A4"/>
    <w:rsid w:val="00B7424A"/>
    <w:rsid w:val="00B83D99"/>
    <w:rsid w:val="00B84FC9"/>
    <w:rsid w:val="00B87386"/>
    <w:rsid w:val="00B931CF"/>
    <w:rsid w:val="00BA08FE"/>
    <w:rsid w:val="00BA591D"/>
    <w:rsid w:val="00BA6EFD"/>
    <w:rsid w:val="00BB28E6"/>
    <w:rsid w:val="00BB309A"/>
    <w:rsid w:val="00BB3D00"/>
    <w:rsid w:val="00BB637A"/>
    <w:rsid w:val="00BB7011"/>
    <w:rsid w:val="00BC108B"/>
    <w:rsid w:val="00BC2DC9"/>
    <w:rsid w:val="00BC388F"/>
    <w:rsid w:val="00BD2EBF"/>
    <w:rsid w:val="00BD5C3E"/>
    <w:rsid w:val="00BE4094"/>
    <w:rsid w:val="00BE5052"/>
    <w:rsid w:val="00BF3EC7"/>
    <w:rsid w:val="00BF6933"/>
    <w:rsid w:val="00C15C4E"/>
    <w:rsid w:val="00C16568"/>
    <w:rsid w:val="00C206E0"/>
    <w:rsid w:val="00C214F5"/>
    <w:rsid w:val="00C22026"/>
    <w:rsid w:val="00C265C2"/>
    <w:rsid w:val="00C2691B"/>
    <w:rsid w:val="00C30BE8"/>
    <w:rsid w:val="00C30FC9"/>
    <w:rsid w:val="00C320CE"/>
    <w:rsid w:val="00C353CF"/>
    <w:rsid w:val="00C422AF"/>
    <w:rsid w:val="00C42498"/>
    <w:rsid w:val="00C45837"/>
    <w:rsid w:val="00C47107"/>
    <w:rsid w:val="00C52E2B"/>
    <w:rsid w:val="00C54919"/>
    <w:rsid w:val="00C6336C"/>
    <w:rsid w:val="00C64880"/>
    <w:rsid w:val="00C66940"/>
    <w:rsid w:val="00C714D0"/>
    <w:rsid w:val="00C80C27"/>
    <w:rsid w:val="00C85811"/>
    <w:rsid w:val="00C87D29"/>
    <w:rsid w:val="00C87F19"/>
    <w:rsid w:val="00C94D41"/>
    <w:rsid w:val="00C95D1A"/>
    <w:rsid w:val="00CA0B1C"/>
    <w:rsid w:val="00CA0BEF"/>
    <w:rsid w:val="00CA3732"/>
    <w:rsid w:val="00CA481F"/>
    <w:rsid w:val="00CA4BAE"/>
    <w:rsid w:val="00CB1C3D"/>
    <w:rsid w:val="00CB3000"/>
    <w:rsid w:val="00CB3D54"/>
    <w:rsid w:val="00CB51C4"/>
    <w:rsid w:val="00CB644D"/>
    <w:rsid w:val="00CC0E77"/>
    <w:rsid w:val="00CC12B6"/>
    <w:rsid w:val="00CC6511"/>
    <w:rsid w:val="00CC71AF"/>
    <w:rsid w:val="00CC7296"/>
    <w:rsid w:val="00CD522A"/>
    <w:rsid w:val="00CD6E90"/>
    <w:rsid w:val="00CE1A0B"/>
    <w:rsid w:val="00CE27A8"/>
    <w:rsid w:val="00CE43DF"/>
    <w:rsid w:val="00CE58E4"/>
    <w:rsid w:val="00CF280A"/>
    <w:rsid w:val="00CF429B"/>
    <w:rsid w:val="00CF4ADA"/>
    <w:rsid w:val="00D01417"/>
    <w:rsid w:val="00D125AD"/>
    <w:rsid w:val="00D12A39"/>
    <w:rsid w:val="00D13E6F"/>
    <w:rsid w:val="00D14220"/>
    <w:rsid w:val="00D14979"/>
    <w:rsid w:val="00D16799"/>
    <w:rsid w:val="00D21DA5"/>
    <w:rsid w:val="00D22E24"/>
    <w:rsid w:val="00D255F4"/>
    <w:rsid w:val="00D25D37"/>
    <w:rsid w:val="00D26409"/>
    <w:rsid w:val="00D32D55"/>
    <w:rsid w:val="00D416DE"/>
    <w:rsid w:val="00D43461"/>
    <w:rsid w:val="00D47872"/>
    <w:rsid w:val="00D54632"/>
    <w:rsid w:val="00D648EB"/>
    <w:rsid w:val="00D66B53"/>
    <w:rsid w:val="00D7045F"/>
    <w:rsid w:val="00D733EC"/>
    <w:rsid w:val="00D857EE"/>
    <w:rsid w:val="00D90335"/>
    <w:rsid w:val="00D903CE"/>
    <w:rsid w:val="00D906E5"/>
    <w:rsid w:val="00D94A49"/>
    <w:rsid w:val="00D950B7"/>
    <w:rsid w:val="00D9642B"/>
    <w:rsid w:val="00DA0967"/>
    <w:rsid w:val="00DA2C32"/>
    <w:rsid w:val="00DA415D"/>
    <w:rsid w:val="00DA566F"/>
    <w:rsid w:val="00DC1750"/>
    <w:rsid w:val="00DC4EDC"/>
    <w:rsid w:val="00DC5153"/>
    <w:rsid w:val="00DC5175"/>
    <w:rsid w:val="00DC7784"/>
    <w:rsid w:val="00DD1AC3"/>
    <w:rsid w:val="00DD4740"/>
    <w:rsid w:val="00DD6D10"/>
    <w:rsid w:val="00DE077C"/>
    <w:rsid w:val="00DE23FD"/>
    <w:rsid w:val="00DE4F64"/>
    <w:rsid w:val="00E003C8"/>
    <w:rsid w:val="00E073D6"/>
    <w:rsid w:val="00E1348E"/>
    <w:rsid w:val="00E15230"/>
    <w:rsid w:val="00E324DB"/>
    <w:rsid w:val="00E34B2F"/>
    <w:rsid w:val="00E37C72"/>
    <w:rsid w:val="00E42CAD"/>
    <w:rsid w:val="00E42E56"/>
    <w:rsid w:val="00E477EF"/>
    <w:rsid w:val="00E50D43"/>
    <w:rsid w:val="00E50F30"/>
    <w:rsid w:val="00E51A42"/>
    <w:rsid w:val="00E5775C"/>
    <w:rsid w:val="00E63ED7"/>
    <w:rsid w:val="00E67BA3"/>
    <w:rsid w:val="00E7028E"/>
    <w:rsid w:val="00E760F8"/>
    <w:rsid w:val="00E80741"/>
    <w:rsid w:val="00E835D0"/>
    <w:rsid w:val="00E90A1D"/>
    <w:rsid w:val="00E926E5"/>
    <w:rsid w:val="00E95472"/>
    <w:rsid w:val="00E97BDE"/>
    <w:rsid w:val="00EA0A36"/>
    <w:rsid w:val="00EA2637"/>
    <w:rsid w:val="00EA34EC"/>
    <w:rsid w:val="00EA453F"/>
    <w:rsid w:val="00EA471A"/>
    <w:rsid w:val="00EB5D68"/>
    <w:rsid w:val="00EC44DA"/>
    <w:rsid w:val="00EC6CC5"/>
    <w:rsid w:val="00ED342B"/>
    <w:rsid w:val="00ED406E"/>
    <w:rsid w:val="00EE0535"/>
    <w:rsid w:val="00EE2489"/>
    <w:rsid w:val="00EE2D8B"/>
    <w:rsid w:val="00EF3DE3"/>
    <w:rsid w:val="00EF4E8D"/>
    <w:rsid w:val="00F048E3"/>
    <w:rsid w:val="00F11001"/>
    <w:rsid w:val="00F12D6B"/>
    <w:rsid w:val="00F1404E"/>
    <w:rsid w:val="00F1748A"/>
    <w:rsid w:val="00F17D1C"/>
    <w:rsid w:val="00F263A5"/>
    <w:rsid w:val="00F365DC"/>
    <w:rsid w:val="00F4311A"/>
    <w:rsid w:val="00F4667C"/>
    <w:rsid w:val="00F46D91"/>
    <w:rsid w:val="00F478EC"/>
    <w:rsid w:val="00F5335D"/>
    <w:rsid w:val="00F55010"/>
    <w:rsid w:val="00F55872"/>
    <w:rsid w:val="00F55F2A"/>
    <w:rsid w:val="00F5691D"/>
    <w:rsid w:val="00F612BE"/>
    <w:rsid w:val="00F63EB3"/>
    <w:rsid w:val="00F66C32"/>
    <w:rsid w:val="00F67F7E"/>
    <w:rsid w:val="00F72943"/>
    <w:rsid w:val="00F72CA7"/>
    <w:rsid w:val="00F801E0"/>
    <w:rsid w:val="00F86190"/>
    <w:rsid w:val="00F91577"/>
    <w:rsid w:val="00F9375E"/>
    <w:rsid w:val="00F93D96"/>
    <w:rsid w:val="00F954C9"/>
    <w:rsid w:val="00FA2F98"/>
    <w:rsid w:val="00FB3B10"/>
    <w:rsid w:val="00FB5E6D"/>
    <w:rsid w:val="00FB7EC1"/>
    <w:rsid w:val="00FC13FB"/>
    <w:rsid w:val="00FD34C3"/>
    <w:rsid w:val="00FD4708"/>
    <w:rsid w:val="00FD7101"/>
    <w:rsid w:val="00FE2F1D"/>
    <w:rsid w:val="00FE4DD4"/>
    <w:rsid w:val="00FE57FC"/>
    <w:rsid w:val="00FF0B38"/>
    <w:rsid w:val="00FF45AB"/>
    <w:rsid w:val="00FF65F2"/>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267" w:defLockedState="0" w:defQFormat="0" w:defSemiHidden="1" w:defUIPriority="99" w:defUnhideWhenUsed="1">
    <w:lsdException w:name="Normal" w:semiHidden="0" w:uiPriority="0" w:unhideWhenUsed="0"/>
    <w:lsdException w:name="heading 1" w:qFormat="1" w:semiHidden="0" w:uiPriority="9" w:unhideWhenUsed="0"/>
    <w:lsdException w:name="heading 2"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qFormat="1" w:uiPriority="39"/>
    <w:lsdException w:name="toc 2" w:qFormat="1" w:uiPriority="39"/>
    <w:lsdException w:name="toc 3" w:qFormat="1"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Body Text" w:uiPriority="0"/>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rsid w:val="009D41B2"/>
    <w:pPr>
      <w:spacing w:after="180" w:line="274" w:lineRule="auto"/>
    </w:pPr>
    <w:rPr>
      <w:sz w:val="21"/>
    </w:rPr>
  </w:style>
  <w:style w:styleId="Titre1" w:type="paragraph">
    <w:name w:val="heading 1"/>
    <w:basedOn w:val="Normal"/>
    <w:next w:val="Normal"/>
    <w:link w:val="Titre1Car"/>
    <w:uiPriority w:val="9"/>
    <w:qFormat/>
    <w:rsid w:val="009D41B2"/>
    <w:pPr>
      <w:keepNext/>
      <w:keepLines/>
      <w:numPr>
        <w:numId w:val="55"/>
      </w:numPr>
      <w:spacing w:after="0" w:before="360" w:line="240" w:lineRule="auto"/>
      <w:outlineLvl w:val="0"/>
    </w:pPr>
    <w:rPr>
      <w:rFonts w:asciiTheme="majorHAnsi" w:cstheme="majorBidi" w:eastAsiaTheme="majorEastAsia" w:hAnsiTheme="majorHAnsi"/>
      <w:bCs/>
      <w:color w:themeColor="accent1" w:val="4F81BD"/>
      <w:spacing w:val="20"/>
      <w:sz w:val="32"/>
      <w:szCs w:val="28"/>
    </w:rPr>
  </w:style>
  <w:style w:styleId="Titre2" w:type="paragraph">
    <w:name w:val="heading 2"/>
    <w:basedOn w:val="Normal"/>
    <w:next w:val="Normal"/>
    <w:link w:val="Titre2Car"/>
    <w:uiPriority w:val="9"/>
    <w:unhideWhenUsed/>
    <w:rsid w:val="009D41B2"/>
    <w:pPr>
      <w:keepNext/>
      <w:keepLines/>
      <w:numPr>
        <w:ilvl w:val="1"/>
        <w:numId w:val="55"/>
      </w:numPr>
      <w:spacing w:after="0" w:before="120" w:line="240" w:lineRule="auto"/>
      <w:outlineLvl w:val="1"/>
    </w:pPr>
    <w:rPr>
      <w:rFonts w:cstheme="majorBidi" w:eastAsiaTheme="majorEastAsia"/>
      <w:b/>
      <w:bCs/>
      <w:color w:themeColor="accent1" w:val="4F81BD"/>
      <w:sz w:val="28"/>
      <w:szCs w:val="26"/>
    </w:rPr>
  </w:style>
  <w:style w:styleId="Titre3" w:type="paragraph">
    <w:name w:val="heading 3"/>
    <w:aliases w:val="A-"/>
    <w:basedOn w:val="Normal"/>
    <w:next w:val="Normal"/>
    <w:link w:val="Titre3Car"/>
    <w:uiPriority w:val="9"/>
    <w:unhideWhenUsed/>
    <w:qFormat/>
    <w:rsid w:val="009D41B2"/>
    <w:pPr>
      <w:keepNext/>
      <w:keepLines/>
      <w:numPr>
        <w:ilvl w:val="2"/>
        <w:numId w:val="55"/>
      </w:numPr>
      <w:spacing w:after="0" w:before="20" w:line="240" w:lineRule="auto"/>
      <w:outlineLvl w:val="2"/>
    </w:pPr>
    <w:rPr>
      <w:rFonts w:asciiTheme="majorHAnsi" w:cstheme="majorBidi" w:eastAsiaTheme="majorEastAsia" w:hAnsiTheme="majorHAnsi"/>
      <w:bCs/>
      <w:color w:themeColor="text2" w:val="1F497D"/>
      <w:spacing w:val="14"/>
      <w:sz w:val="24"/>
    </w:rPr>
  </w:style>
  <w:style w:styleId="Titre4" w:type="paragraph">
    <w:name w:val="heading 4"/>
    <w:basedOn w:val="Normal"/>
    <w:next w:val="Normal"/>
    <w:link w:val="Titre4Car"/>
    <w:uiPriority w:val="9"/>
    <w:unhideWhenUsed/>
    <w:qFormat/>
    <w:rsid w:val="009D41B2"/>
    <w:pPr>
      <w:keepNext/>
      <w:keepLines/>
      <w:numPr>
        <w:ilvl w:val="3"/>
        <w:numId w:val="55"/>
      </w:numPr>
      <w:spacing w:after="0" w:before="200"/>
      <w:outlineLvl w:val="3"/>
    </w:pPr>
    <w:rPr>
      <w:rFonts w:cstheme="majorBidi" w:eastAsiaTheme="majorEastAsia"/>
      <w:b/>
      <w:bCs/>
      <w:i/>
      <w:iCs/>
      <w:color w:val="000000"/>
      <w:sz w:val="24"/>
    </w:rPr>
  </w:style>
  <w:style w:styleId="Titre5" w:type="paragraph">
    <w:name w:val="heading 5"/>
    <w:basedOn w:val="Normal"/>
    <w:next w:val="Normal"/>
    <w:link w:val="Titre5Car"/>
    <w:uiPriority w:val="9"/>
    <w:unhideWhenUsed/>
    <w:qFormat/>
    <w:rsid w:val="00495CFE"/>
    <w:pPr>
      <w:spacing w:after="0" w:line="276" w:lineRule="auto"/>
      <w:jc w:val="both"/>
      <w:outlineLvl w:val="4"/>
    </w:pPr>
    <w:rPr>
      <w:sz w:val="22"/>
    </w:rPr>
  </w:style>
  <w:style w:styleId="Titre6" w:type="paragraph">
    <w:name w:val="heading 6"/>
    <w:basedOn w:val="Normal"/>
    <w:next w:val="Normal"/>
    <w:link w:val="Titre6Car"/>
    <w:uiPriority w:val="9"/>
    <w:semiHidden/>
    <w:unhideWhenUsed/>
    <w:qFormat/>
    <w:rsid w:val="009D41B2"/>
    <w:pPr>
      <w:keepNext/>
      <w:keepLines/>
      <w:numPr>
        <w:ilvl w:val="5"/>
        <w:numId w:val="55"/>
      </w:numPr>
      <w:spacing w:after="0" w:before="200"/>
      <w:outlineLvl w:val="5"/>
    </w:pPr>
    <w:rPr>
      <w:rFonts w:asciiTheme="majorHAnsi" w:cstheme="majorBidi" w:eastAsiaTheme="majorEastAsia" w:hAnsiTheme="majorHAnsi"/>
      <w:iCs/>
      <w:color w:themeColor="accent1" w:val="4F81BD"/>
      <w:sz w:val="22"/>
    </w:rPr>
  </w:style>
  <w:style w:styleId="Titre7" w:type="paragraph">
    <w:name w:val="heading 7"/>
    <w:basedOn w:val="Normal"/>
    <w:next w:val="Normal"/>
    <w:link w:val="Titre7Car"/>
    <w:uiPriority w:val="9"/>
    <w:semiHidden/>
    <w:unhideWhenUsed/>
    <w:qFormat/>
    <w:rsid w:val="009D41B2"/>
    <w:pPr>
      <w:keepNext/>
      <w:keepLines/>
      <w:numPr>
        <w:ilvl w:val="6"/>
        <w:numId w:val="55"/>
      </w:numPr>
      <w:spacing w:after="0" w:before="200"/>
      <w:outlineLvl w:val="6"/>
    </w:pPr>
    <w:rPr>
      <w:rFonts w:asciiTheme="majorHAnsi" w:cstheme="majorBidi" w:eastAsiaTheme="majorEastAsia" w:hAnsiTheme="majorHAnsi"/>
      <w:i/>
      <w:iCs/>
      <w:color w:val="000000"/>
      <w:sz w:val="22"/>
    </w:rPr>
  </w:style>
  <w:style w:styleId="Titre8" w:type="paragraph">
    <w:name w:val="heading 8"/>
    <w:basedOn w:val="Normal"/>
    <w:next w:val="Normal"/>
    <w:link w:val="Titre8Car"/>
    <w:uiPriority w:val="9"/>
    <w:semiHidden/>
    <w:unhideWhenUsed/>
    <w:qFormat/>
    <w:rsid w:val="009D41B2"/>
    <w:pPr>
      <w:keepNext/>
      <w:keepLines/>
      <w:numPr>
        <w:ilvl w:val="7"/>
        <w:numId w:val="55"/>
      </w:numPr>
      <w:spacing w:after="0" w:before="200"/>
      <w:outlineLvl w:val="7"/>
    </w:pPr>
    <w:rPr>
      <w:rFonts w:asciiTheme="majorHAnsi" w:cstheme="majorBidi" w:eastAsiaTheme="majorEastAsia" w:hAnsiTheme="majorHAnsi"/>
      <w:color w:val="000000"/>
      <w:sz w:val="20"/>
      <w:szCs w:val="20"/>
    </w:rPr>
  </w:style>
  <w:style w:styleId="Titre9" w:type="paragraph">
    <w:name w:val="heading 9"/>
    <w:basedOn w:val="Normal"/>
    <w:next w:val="Normal"/>
    <w:link w:val="Titre9Car"/>
    <w:uiPriority w:val="9"/>
    <w:semiHidden/>
    <w:unhideWhenUsed/>
    <w:qFormat/>
    <w:rsid w:val="009D41B2"/>
    <w:pPr>
      <w:keepNext/>
      <w:keepLines/>
      <w:numPr>
        <w:ilvl w:val="8"/>
        <w:numId w:val="55"/>
      </w:numPr>
      <w:spacing w:after="0" w:before="200"/>
      <w:outlineLvl w:val="8"/>
    </w:pPr>
    <w:rPr>
      <w:rFonts w:asciiTheme="majorHAnsi" w:cstheme="majorBidi" w:eastAsiaTheme="majorEastAsia" w:hAnsiTheme="majorHAnsi"/>
      <w:i/>
      <w:iCs/>
      <w:color w:val="00000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
    <w:rsid w:val="009D41B2"/>
    <w:rPr>
      <w:rFonts w:asciiTheme="majorHAnsi" w:cstheme="majorBidi" w:eastAsiaTheme="majorEastAsia" w:hAnsiTheme="majorHAnsi"/>
      <w:bCs/>
      <w:color w:themeColor="accent1" w:val="4F81BD"/>
      <w:spacing w:val="20"/>
      <w:sz w:val="32"/>
      <w:szCs w:val="28"/>
    </w:rPr>
  </w:style>
  <w:style w:customStyle="1" w:styleId="Titre2Car" w:type="character">
    <w:name w:val="Titre 2 Car"/>
    <w:basedOn w:val="Policepardfaut"/>
    <w:link w:val="Titre2"/>
    <w:uiPriority w:val="9"/>
    <w:rsid w:val="009D41B2"/>
    <w:rPr>
      <w:rFonts w:cstheme="majorBidi" w:eastAsiaTheme="majorEastAsia"/>
      <w:b/>
      <w:bCs/>
      <w:color w:themeColor="accent1" w:val="4F81BD"/>
      <w:sz w:val="28"/>
      <w:szCs w:val="26"/>
    </w:rPr>
  </w:style>
  <w:style w:customStyle="1" w:styleId="Titre3Car" w:type="character">
    <w:name w:val="Titre 3 Car"/>
    <w:aliases w:val="A- Car"/>
    <w:basedOn w:val="Policepardfaut"/>
    <w:link w:val="Titre3"/>
    <w:uiPriority w:val="9"/>
    <w:rsid w:val="009D41B2"/>
    <w:rPr>
      <w:rFonts w:asciiTheme="majorHAnsi" w:cstheme="majorBidi" w:eastAsiaTheme="majorEastAsia" w:hAnsiTheme="majorHAnsi"/>
      <w:bCs/>
      <w:color w:themeColor="text2" w:val="1F497D"/>
      <w:spacing w:val="14"/>
      <w:sz w:val="24"/>
    </w:rPr>
  </w:style>
  <w:style w:customStyle="1" w:styleId="Titre4Car" w:type="character">
    <w:name w:val="Titre 4 Car"/>
    <w:basedOn w:val="Policepardfaut"/>
    <w:link w:val="Titre4"/>
    <w:uiPriority w:val="9"/>
    <w:rsid w:val="009D41B2"/>
    <w:rPr>
      <w:rFonts w:cstheme="majorBidi" w:eastAsiaTheme="majorEastAsia"/>
      <w:b/>
      <w:bCs/>
      <w:i/>
      <w:iCs/>
      <w:color w:val="000000"/>
      <w:sz w:val="24"/>
    </w:rPr>
  </w:style>
  <w:style w:customStyle="1" w:styleId="Titre5Car" w:type="character">
    <w:name w:val="Titre 5 Car"/>
    <w:basedOn w:val="Policepardfaut"/>
    <w:link w:val="Titre5"/>
    <w:uiPriority w:val="9"/>
    <w:rsid w:val="00495CFE"/>
  </w:style>
  <w:style w:customStyle="1" w:styleId="Titre6Car" w:type="character">
    <w:name w:val="Titre 6 Car"/>
    <w:basedOn w:val="Policepardfaut"/>
    <w:link w:val="Titre6"/>
    <w:uiPriority w:val="9"/>
    <w:semiHidden/>
    <w:rsid w:val="009D41B2"/>
    <w:rPr>
      <w:rFonts w:asciiTheme="majorHAnsi" w:cstheme="majorBidi" w:eastAsiaTheme="majorEastAsia" w:hAnsiTheme="majorHAnsi"/>
      <w:iCs/>
      <w:color w:themeColor="accent1" w:val="4F81BD"/>
    </w:rPr>
  </w:style>
  <w:style w:customStyle="1" w:styleId="Titre7Car" w:type="character">
    <w:name w:val="Titre 7 Car"/>
    <w:basedOn w:val="Policepardfaut"/>
    <w:link w:val="Titre7"/>
    <w:uiPriority w:val="9"/>
    <w:semiHidden/>
    <w:rsid w:val="009D41B2"/>
    <w:rPr>
      <w:rFonts w:asciiTheme="majorHAnsi" w:cstheme="majorBidi" w:eastAsiaTheme="majorEastAsia" w:hAnsiTheme="majorHAnsi"/>
      <w:i/>
      <w:iCs/>
      <w:color w:val="000000"/>
    </w:rPr>
  </w:style>
  <w:style w:customStyle="1" w:styleId="Titre8Car" w:type="character">
    <w:name w:val="Titre 8 Car"/>
    <w:basedOn w:val="Policepardfaut"/>
    <w:link w:val="Titre8"/>
    <w:uiPriority w:val="9"/>
    <w:semiHidden/>
    <w:rsid w:val="009D41B2"/>
    <w:rPr>
      <w:rFonts w:asciiTheme="majorHAnsi" w:cstheme="majorBidi" w:eastAsiaTheme="majorEastAsia" w:hAnsiTheme="majorHAnsi"/>
      <w:color w:val="000000"/>
      <w:sz w:val="20"/>
      <w:szCs w:val="20"/>
    </w:rPr>
  </w:style>
  <w:style w:customStyle="1" w:styleId="Titre9Car" w:type="character">
    <w:name w:val="Titre 9 Car"/>
    <w:basedOn w:val="Policepardfaut"/>
    <w:link w:val="Titre9"/>
    <w:uiPriority w:val="9"/>
    <w:semiHidden/>
    <w:rsid w:val="009D41B2"/>
    <w:rPr>
      <w:rFonts w:asciiTheme="majorHAnsi" w:cstheme="majorBidi" w:eastAsiaTheme="majorEastAsia" w:hAnsiTheme="majorHAnsi"/>
      <w:i/>
      <w:iCs/>
      <w:color w:val="000000"/>
      <w:sz w:val="20"/>
      <w:szCs w:val="20"/>
    </w:rPr>
  </w:style>
  <w:style w:styleId="Paragraphedeliste" w:type="paragraph">
    <w:name w:val="List Paragraph"/>
    <w:basedOn w:val="Normal"/>
    <w:link w:val="ParagraphedelisteCar"/>
    <w:uiPriority w:val="34"/>
    <w:qFormat/>
    <w:rsid w:val="009D41B2"/>
    <w:pPr>
      <w:spacing w:line="240" w:lineRule="auto"/>
      <w:ind w:hanging="288" w:left="720"/>
      <w:contextualSpacing/>
    </w:pPr>
    <w:rPr>
      <w:color w:themeColor="text2" w:val="1F497D"/>
    </w:rPr>
  </w:style>
  <w:style w:customStyle="1" w:styleId="ParagraphedelisteCar" w:type="character">
    <w:name w:val="Paragraphe de liste Car"/>
    <w:basedOn w:val="Policepardfaut"/>
    <w:link w:val="Paragraphedeliste"/>
    <w:uiPriority w:val="34"/>
    <w:rsid w:val="000673C1"/>
    <w:rPr>
      <w:color w:themeColor="text2" w:val="1F497D"/>
      <w:sz w:val="21"/>
    </w:rPr>
  </w:style>
  <w:style w:styleId="NormalWeb" w:type="paragraph">
    <w:name w:val="Normal (Web)"/>
    <w:basedOn w:val="Normal"/>
    <w:uiPriority w:val="99"/>
    <w:semiHidden/>
    <w:unhideWhenUsed/>
    <w:rsid w:val="00980D6F"/>
    <w:pPr>
      <w:spacing w:after="100" w:afterAutospacing="1" w:before="100" w:beforeAutospacing="1" w:line="240" w:lineRule="auto"/>
    </w:pPr>
    <w:rPr>
      <w:rFonts w:ascii="Times New Roman" w:cs="Times New Roman" w:eastAsia="Times New Roman" w:hAnsi="Times New Roman"/>
      <w:sz w:val="24"/>
      <w:szCs w:val="24"/>
      <w:lang w:eastAsia="fr-FR"/>
    </w:rPr>
  </w:style>
  <w:style w:styleId="lev" w:type="character">
    <w:name w:val="Strong"/>
    <w:basedOn w:val="Policepardfaut"/>
    <w:uiPriority w:val="22"/>
    <w:qFormat/>
    <w:rsid w:val="009D41B2"/>
    <w:rPr>
      <w:b w:val="0"/>
      <w:bCs/>
      <w:i/>
      <w:color w:themeColor="text2" w:val="1F497D"/>
    </w:rPr>
  </w:style>
  <w:style w:styleId="Lienhypertexte" w:type="character">
    <w:name w:val="Hyperlink"/>
    <w:basedOn w:val="Policepardfaut"/>
    <w:uiPriority w:val="99"/>
    <w:unhideWhenUsed/>
    <w:rsid w:val="00547E34"/>
    <w:rPr>
      <w:color w:val="0000FF"/>
      <w:u w:val="single"/>
    </w:rPr>
  </w:style>
  <w:style w:styleId="Textedebulles" w:type="paragraph">
    <w:name w:val="Balloon Text"/>
    <w:basedOn w:val="Normal"/>
    <w:link w:val="TextedebullesCar"/>
    <w:uiPriority w:val="99"/>
    <w:semiHidden/>
    <w:unhideWhenUsed/>
    <w:rsid w:val="00784988"/>
    <w:pPr>
      <w:spacing w:after="0"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784988"/>
    <w:rPr>
      <w:rFonts w:ascii="Tahoma" w:cs="Tahoma" w:hAnsi="Tahoma"/>
      <w:sz w:val="16"/>
      <w:szCs w:val="16"/>
    </w:rPr>
  </w:style>
  <w:style w:styleId="En-tte" w:type="paragraph">
    <w:name w:val="header"/>
    <w:basedOn w:val="Normal"/>
    <w:link w:val="En-tteCar"/>
    <w:uiPriority w:val="99"/>
    <w:unhideWhenUsed/>
    <w:rsid w:val="00784988"/>
    <w:pPr>
      <w:tabs>
        <w:tab w:pos="4536" w:val="center"/>
        <w:tab w:pos="9072" w:val="right"/>
      </w:tabs>
      <w:spacing w:after="0" w:line="240" w:lineRule="auto"/>
    </w:pPr>
  </w:style>
  <w:style w:customStyle="1" w:styleId="En-tteCar" w:type="character">
    <w:name w:val="En-tête Car"/>
    <w:basedOn w:val="Policepardfaut"/>
    <w:link w:val="En-tte"/>
    <w:uiPriority w:val="99"/>
    <w:rsid w:val="00784988"/>
  </w:style>
  <w:style w:styleId="Pieddepage" w:type="paragraph">
    <w:name w:val="footer"/>
    <w:basedOn w:val="Normal"/>
    <w:link w:val="PieddepageCar"/>
    <w:uiPriority w:val="99"/>
    <w:unhideWhenUsed/>
    <w:rsid w:val="00784988"/>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784988"/>
  </w:style>
  <w:style w:styleId="En-ttedetabledesmatires" w:type="paragraph">
    <w:name w:val="TOC Heading"/>
    <w:basedOn w:val="Titre1"/>
    <w:next w:val="Normal"/>
    <w:uiPriority w:val="39"/>
    <w:unhideWhenUsed/>
    <w:qFormat/>
    <w:rsid w:val="009D41B2"/>
    <w:pPr>
      <w:spacing w:before="480" w:line="264" w:lineRule="auto"/>
      <w:outlineLvl w:val="9"/>
    </w:pPr>
    <w:rPr>
      <w:b/>
    </w:rPr>
  </w:style>
  <w:style w:styleId="Marquedecommentaire" w:type="character">
    <w:name w:val="annotation reference"/>
    <w:basedOn w:val="Policepardfaut"/>
    <w:uiPriority w:val="99"/>
    <w:semiHidden/>
    <w:unhideWhenUsed/>
    <w:rsid w:val="000406BE"/>
    <w:rPr>
      <w:sz w:val="16"/>
      <w:szCs w:val="16"/>
    </w:rPr>
  </w:style>
  <w:style w:styleId="Commentaire" w:type="paragraph">
    <w:name w:val="annotation text"/>
    <w:basedOn w:val="Normal"/>
    <w:link w:val="CommentaireCar"/>
    <w:uiPriority w:val="99"/>
    <w:semiHidden/>
    <w:unhideWhenUsed/>
    <w:rsid w:val="000406BE"/>
    <w:pPr>
      <w:spacing w:line="240" w:lineRule="auto"/>
    </w:pPr>
    <w:rPr>
      <w:sz w:val="20"/>
      <w:szCs w:val="20"/>
    </w:rPr>
  </w:style>
  <w:style w:customStyle="1" w:styleId="CommentaireCar" w:type="character">
    <w:name w:val="Commentaire Car"/>
    <w:basedOn w:val="Policepardfaut"/>
    <w:link w:val="Commentaire"/>
    <w:uiPriority w:val="99"/>
    <w:semiHidden/>
    <w:rsid w:val="000406BE"/>
    <w:rPr>
      <w:sz w:val="20"/>
      <w:szCs w:val="20"/>
    </w:rPr>
  </w:style>
  <w:style w:styleId="Objetducommentaire" w:type="paragraph">
    <w:name w:val="annotation subject"/>
    <w:basedOn w:val="Commentaire"/>
    <w:next w:val="Commentaire"/>
    <w:link w:val="ObjetducommentaireCar"/>
    <w:uiPriority w:val="99"/>
    <w:semiHidden/>
    <w:unhideWhenUsed/>
    <w:rsid w:val="000406BE"/>
    <w:rPr>
      <w:b/>
      <w:bCs/>
    </w:rPr>
  </w:style>
  <w:style w:customStyle="1" w:styleId="ObjetducommentaireCar" w:type="character">
    <w:name w:val="Objet du commentaire Car"/>
    <w:basedOn w:val="CommentaireCar"/>
    <w:link w:val="Objetducommentaire"/>
    <w:uiPriority w:val="99"/>
    <w:semiHidden/>
    <w:rsid w:val="000406BE"/>
    <w:rPr>
      <w:b/>
      <w:bCs/>
      <w:sz w:val="20"/>
      <w:szCs w:val="20"/>
    </w:rPr>
  </w:style>
  <w:style w:styleId="Corpsdetexte" w:type="paragraph">
    <w:name w:val="Body Text"/>
    <w:basedOn w:val="Normal"/>
    <w:link w:val="CorpsdetexteCar"/>
    <w:rsid w:val="00BF3EC7"/>
    <w:pPr>
      <w:spacing w:after="0" w:line="240" w:lineRule="auto"/>
      <w:ind w:left="1134" w:right="397"/>
      <w:jc w:val="both"/>
    </w:pPr>
    <w:rPr>
      <w:rFonts w:ascii="Arial" w:cs="Arial" w:eastAsia="Times New Roman" w:hAnsi="Arial"/>
      <w:szCs w:val="24"/>
      <w:lang w:eastAsia="fr-FR"/>
    </w:rPr>
  </w:style>
  <w:style w:customStyle="1" w:styleId="CorpsdetexteCar" w:type="character">
    <w:name w:val="Corps de texte Car"/>
    <w:basedOn w:val="Policepardfaut"/>
    <w:link w:val="Corpsdetexte"/>
    <w:rsid w:val="00BF3EC7"/>
    <w:rPr>
      <w:rFonts w:ascii="Arial" w:cs="Arial" w:eastAsia="Times New Roman" w:hAnsi="Arial"/>
      <w:szCs w:val="24"/>
      <w:lang w:eastAsia="fr-FR"/>
    </w:rPr>
  </w:style>
  <w:style w:customStyle="1" w:styleId="efl-savoir-lab" w:type="paragraph">
    <w:name w:val="efl-savoir-lab"/>
    <w:basedOn w:val="Normal"/>
    <w:rsid w:val="00000868"/>
    <w:pPr>
      <w:spacing w:after="100" w:afterAutospacing="1" w:before="100" w:beforeAutospacing="1" w:line="240" w:lineRule="auto"/>
    </w:pPr>
    <w:rPr>
      <w:rFonts w:ascii="Times New Roman" w:cs="Times New Roman" w:eastAsia="Times New Roman" w:hAnsi="Times New Roman"/>
      <w:sz w:val="24"/>
      <w:szCs w:val="24"/>
      <w:lang w:eastAsia="fr-FR"/>
    </w:rPr>
  </w:style>
  <w:style w:styleId="Grilledutableau" w:type="table">
    <w:name w:val="Table Grid"/>
    <w:basedOn w:val="TableauNormal"/>
    <w:uiPriority w:val="59"/>
    <w:rsid w:val="00CB1C3D"/>
    <w:pPr>
      <w:spacing w:after="0" w:line="240" w:lineRule="auto"/>
    </w:pPr>
    <w:rPr>
      <w:rFonts w:ascii="Times New Roman" w:cs="Times New Roman" w:eastAsia="Times New Roman" w:hAnsi="Times New Roman"/>
      <w:sz w:val="20"/>
      <w:szCs w:val="20"/>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xt" w:type="character">
    <w:name w:val="txt"/>
    <w:basedOn w:val="Policepardfaut"/>
    <w:rsid w:val="00841B06"/>
  </w:style>
  <w:style w:customStyle="1" w:styleId="txtbold" w:type="character">
    <w:name w:val="txtbold"/>
    <w:basedOn w:val="Policepardfaut"/>
    <w:rsid w:val="00841B06"/>
  </w:style>
  <w:style w:styleId="Listeclaire-Accent5" w:type="table">
    <w:name w:val="Light List Accent 5"/>
    <w:basedOn w:val="TableauNormal"/>
    <w:uiPriority w:val="61"/>
    <w:rsid w:val="00087C96"/>
    <w:pPr>
      <w:spacing w:after="0" w:line="240" w:lineRule="auto"/>
    </w:pPr>
    <w:rPr>
      <w:rFonts w:ascii="Times New Roman" w:cs="Times New Roman" w:eastAsia="Times New Roman" w:hAnsi="Times New Roman"/>
      <w:sz w:val="20"/>
      <w:szCs w:val="20"/>
      <w:lang w:eastAsia="fr-FR"/>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customStyle="1" w:styleId="refdoc" w:type="character">
    <w:name w:val="refdoc"/>
    <w:basedOn w:val="Policepardfaut"/>
    <w:rsid w:val="00AF29C4"/>
  </w:style>
  <w:style w:styleId="Lgende" w:type="paragraph">
    <w:name w:val="caption"/>
    <w:basedOn w:val="Normal"/>
    <w:next w:val="Normal"/>
    <w:uiPriority w:val="35"/>
    <w:semiHidden/>
    <w:unhideWhenUsed/>
    <w:qFormat/>
    <w:rsid w:val="009D41B2"/>
    <w:pPr>
      <w:spacing w:line="240" w:lineRule="auto"/>
    </w:pPr>
    <w:rPr>
      <w:rFonts w:asciiTheme="majorHAnsi" w:eastAsiaTheme="minorEastAsia" w:hAnsiTheme="majorHAnsi"/>
      <w:bCs/>
      <w:smallCaps/>
      <w:color w:themeColor="text2" w:val="1F497D"/>
      <w:spacing w:val="6"/>
      <w:sz w:val="22"/>
      <w:szCs w:val="18"/>
      <w:lang w:bidi="hi-IN"/>
    </w:rPr>
  </w:style>
  <w:style w:styleId="Titre" w:type="paragraph">
    <w:name w:val="Title"/>
    <w:basedOn w:val="Normal"/>
    <w:next w:val="Normal"/>
    <w:link w:val="TitreCar"/>
    <w:uiPriority w:val="10"/>
    <w:qFormat/>
    <w:rsid w:val="009D41B2"/>
    <w:pPr>
      <w:spacing w:after="120" w:line="240" w:lineRule="auto"/>
      <w:contextualSpacing/>
    </w:pPr>
    <w:rPr>
      <w:rFonts w:asciiTheme="majorHAnsi" w:cstheme="majorBidi" w:eastAsiaTheme="majorEastAsia" w:hAnsiTheme="majorHAnsi"/>
      <w:color w:themeColor="text2" w:val="1F497D"/>
      <w:spacing w:val="30"/>
      <w:kern w:val="28"/>
      <w:sz w:val="96"/>
      <w:szCs w:val="52"/>
    </w:rPr>
  </w:style>
  <w:style w:customStyle="1" w:styleId="TitreCar" w:type="character">
    <w:name w:val="Titre Car"/>
    <w:basedOn w:val="Policepardfaut"/>
    <w:link w:val="Titre"/>
    <w:uiPriority w:val="10"/>
    <w:rsid w:val="009D41B2"/>
    <w:rPr>
      <w:rFonts w:asciiTheme="majorHAnsi" w:cstheme="majorBidi" w:eastAsiaTheme="majorEastAsia" w:hAnsiTheme="majorHAnsi"/>
      <w:color w:themeColor="text2" w:val="1F497D"/>
      <w:spacing w:val="30"/>
      <w:kern w:val="28"/>
      <w:sz w:val="96"/>
      <w:szCs w:val="52"/>
    </w:rPr>
  </w:style>
  <w:style w:styleId="Sous-titre" w:type="paragraph">
    <w:name w:val="Subtitle"/>
    <w:basedOn w:val="Normal"/>
    <w:next w:val="Normal"/>
    <w:link w:val="Sous-titreCar"/>
    <w:uiPriority w:val="11"/>
    <w:qFormat/>
    <w:rsid w:val="009D41B2"/>
    <w:pPr>
      <w:numPr>
        <w:ilvl w:val="1"/>
      </w:numPr>
    </w:pPr>
    <w:rPr>
      <w:rFonts w:cstheme="majorBidi" w:eastAsiaTheme="majorEastAsia"/>
      <w:iCs/>
      <w:color w:themeColor="text2" w:val="1F497D"/>
      <w:sz w:val="40"/>
      <w:szCs w:val="24"/>
      <w:lang w:bidi="hi-IN"/>
    </w:rPr>
  </w:style>
  <w:style w:customStyle="1" w:styleId="Sous-titreCar" w:type="character">
    <w:name w:val="Sous-titre Car"/>
    <w:basedOn w:val="Policepardfaut"/>
    <w:link w:val="Sous-titre"/>
    <w:uiPriority w:val="11"/>
    <w:rsid w:val="009D41B2"/>
    <w:rPr>
      <w:rFonts w:cstheme="majorBidi" w:eastAsiaTheme="majorEastAsia"/>
      <w:iCs/>
      <w:color w:themeColor="text2" w:val="1F497D"/>
      <w:sz w:val="40"/>
      <w:szCs w:val="24"/>
      <w:lang w:bidi="hi-IN"/>
    </w:rPr>
  </w:style>
  <w:style w:styleId="Accentuation" w:type="character">
    <w:name w:val="Emphasis"/>
    <w:basedOn w:val="Policepardfaut"/>
    <w:uiPriority w:val="20"/>
    <w:qFormat/>
    <w:rsid w:val="009D41B2"/>
    <w:rPr>
      <w:b/>
      <w:i/>
      <w:iCs/>
    </w:rPr>
  </w:style>
  <w:style w:styleId="Sansinterligne" w:type="paragraph">
    <w:name w:val="No Spacing"/>
    <w:link w:val="SansinterligneCar"/>
    <w:uiPriority w:val="1"/>
    <w:rsid w:val="009D41B2"/>
    <w:pPr>
      <w:spacing w:after="0" w:line="240" w:lineRule="auto"/>
    </w:pPr>
  </w:style>
  <w:style w:customStyle="1" w:styleId="SansinterligneCar" w:type="character">
    <w:name w:val="Sans interligne Car"/>
    <w:basedOn w:val="Policepardfaut"/>
    <w:link w:val="Sansinterligne"/>
    <w:uiPriority w:val="1"/>
    <w:rsid w:val="009D41B2"/>
  </w:style>
  <w:style w:styleId="Citation" w:type="paragraph">
    <w:name w:val="Quote"/>
    <w:basedOn w:val="Normal"/>
    <w:next w:val="Normal"/>
    <w:link w:val="CitationCar"/>
    <w:uiPriority w:val="29"/>
    <w:qFormat/>
    <w:rsid w:val="009D41B2"/>
    <w:pPr>
      <w:spacing w:after="0" w:line="360" w:lineRule="auto"/>
      <w:jc w:val="center"/>
    </w:pPr>
    <w:rPr>
      <w:rFonts w:eastAsiaTheme="minorEastAsia"/>
      <w:b/>
      <w:i/>
      <w:iCs/>
      <w:color w:themeColor="accent1" w:val="4F81BD"/>
      <w:sz w:val="26"/>
      <w:lang w:bidi="hi-IN"/>
    </w:rPr>
  </w:style>
  <w:style w:customStyle="1" w:styleId="CitationCar" w:type="character">
    <w:name w:val="Citation Car"/>
    <w:basedOn w:val="Policepardfaut"/>
    <w:link w:val="Citation"/>
    <w:uiPriority w:val="29"/>
    <w:rsid w:val="009D41B2"/>
    <w:rPr>
      <w:rFonts w:eastAsiaTheme="minorEastAsia"/>
      <w:b/>
      <w:i/>
      <w:iCs/>
      <w:color w:themeColor="accent1" w:val="4F81BD"/>
      <w:sz w:val="26"/>
      <w:lang w:bidi="hi-IN"/>
    </w:rPr>
  </w:style>
  <w:style w:styleId="Citationintense" w:type="paragraph">
    <w:name w:val="Intense Quote"/>
    <w:basedOn w:val="Normal"/>
    <w:next w:val="Normal"/>
    <w:link w:val="CitationintenseCar"/>
    <w:uiPriority w:val="30"/>
    <w:qFormat/>
    <w:rsid w:val="009D41B2"/>
    <w:pPr>
      <w:pBdr>
        <w:top w:color="4F81BD" w:space="8" w:sz="36" w:themeColor="accent1" w:val="single"/>
        <w:left w:color="4F81BD" w:space="8" w:sz="36" w:themeColor="accent1" w:val="single"/>
        <w:bottom w:color="4F81BD" w:space="8" w:sz="36" w:themeColor="accent1" w:val="single"/>
        <w:right w:color="4F81BD" w:space="8" w:sz="36" w:themeColor="accent1" w:val="single"/>
      </w:pBdr>
      <w:shd w:color="auto" w:fill="4F81BD" w:themeFill="accent1" w:val="clear"/>
      <w:spacing w:after="200" w:before="200" w:line="360" w:lineRule="auto"/>
      <w:ind w:left="259" w:right="259"/>
      <w:jc w:val="center"/>
    </w:pPr>
    <w:rPr>
      <w:rFonts w:asciiTheme="majorHAnsi" w:eastAsiaTheme="minorEastAsia" w:hAnsiTheme="majorHAnsi"/>
      <w:bCs/>
      <w:iCs/>
      <w:color w:themeColor="background1" w:val="FFFFFF"/>
      <w:sz w:val="28"/>
      <w:lang w:bidi="hi-IN"/>
    </w:rPr>
  </w:style>
  <w:style w:customStyle="1" w:styleId="CitationintenseCar" w:type="character">
    <w:name w:val="Citation intense Car"/>
    <w:basedOn w:val="Policepardfaut"/>
    <w:link w:val="Citationintense"/>
    <w:uiPriority w:val="30"/>
    <w:rsid w:val="009D41B2"/>
    <w:rPr>
      <w:rFonts w:asciiTheme="majorHAnsi" w:eastAsiaTheme="minorEastAsia" w:hAnsiTheme="majorHAnsi"/>
      <w:bCs/>
      <w:iCs/>
      <w:color w:themeColor="background1" w:val="FFFFFF"/>
      <w:sz w:val="28"/>
      <w:shd w:color="auto" w:fill="4F81BD" w:themeFill="accent1" w:val="clear"/>
      <w:lang w:bidi="hi-IN"/>
    </w:rPr>
  </w:style>
  <w:style w:styleId="Emphaseple" w:type="character">
    <w:name w:val="Subtle Emphasis"/>
    <w:basedOn w:val="Policepardfaut"/>
    <w:uiPriority w:val="19"/>
    <w:qFormat/>
    <w:rsid w:val="003665E4"/>
    <w:rPr>
      <w:i/>
      <w:iCs/>
    </w:rPr>
  </w:style>
  <w:style w:styleId="Emphaseintense" w:type="character">
    <w:name w:val="Intense Emphasis"/>
    <w:basedOn w:val="Policepardfaut"/>
    <w:uiPriority w:val="21"/>
    <w:qFormat/>
    <w:rsid w:val="009D41B2"/>
    <w:rPr>
      <w:b/>
      <w:bCs/>
      <w:i/>
      <w:iCs/>
      <w:color w:themeColor="accent1" w:val="4F81BD"/>
    </w:rPr>
  </w:style>
  <w:style w:styleId="Rfrenceple" w:type="character">
    <w:name w:val="Subtle Reference"/>
    <w:basedOn w:val="Policepardfaut"/>
    <w:uiPriority w:val="31"/>
    <w:qFormat/>
    <w:rsid w:val="009D41B2"/>
    <w:rPr>
      <w:smallCaps/>
      <w:color w:val="000000"/>
      <w:u w:val="single"/>
    </w:rPr>
  </w:style>
  <w:style w:styleId="Rfrenceintense" w:type="character">
    <w:name w:val="Intense Reference"/>
    <w:basedOn w:val="Policepardfaut"/>
    <w:uiPriority w:val="32"/>
    <w:qFormat/>
    <w:rsid w:val="009D41B2"/>
    <w:rPr>
      <w:b w:val="0"/>
      <w:bCs/>
      <w:smallCaps/>
      <w:color w:themeColor="accent1" w:val="4F81BD"/>
      <w:spacing w:val="5"/>
      <w:u w:val="single"/>
    </w:rPr>
  </w:style>
  <w:style w:styleId="Titredulivre" w:type="character">
    <w:name w:val="Book Title"/>
    <w:basedOn w:val="Policepardfaut"/>
    <w:uiPriority w:val="33"/>
    <w:qFormat/>
    <w:rsid w:val="009D41B2"/>
    <w:rPr>
      <w:b/>
      <w:bCs/>
      <w:caps/>
      <w:smallCaps w:val="0"/>
      <w:color w:themeColor="text2" w:val="1F497D"/>
      <w:spacing w:val="10"/>
    </w:rPr>
  </w:style>
  <w:style w:styleId="TM3" w:type="paragraph">
    <w:name w:val="toc 3"/>
    <w:basedOn w:val="Normal"/>
    <w:next w:val="Normal"/>
    <w:autoRedefine/>
    <w:uiPriority w:val="39"/>
    <w:unhideWhenUsed/>
    <w:qFormat/>
    <w:rsid w:val="00AD7467"/>
    <w:pPr>
      <w:shd w:color="auto" w:fill="D99594" w:themeFill="accent2" w:themeFillTint="99" w:val="clear"/>
      <w:spacing w:after="100"/>
      <w:ind w:left="420"/>
      <w:jc w:val="both"/>
    </w:pPr>
  </w:style>
  <w:style w:styleId="TM2" w:type="paragraph">
    <w:name w:val="toc 2"/>
    <w:basedOn w:val="Normal"/>
    <w:next w:val="Normal"/>
    <w:autoRedefine/>
    <w:uiPriority w:val="39"/>
    <w:unhideWhenUsed/>
    <w:qFormat/>
    <w:rsid w:val="00E835D0"/>
    <w:pPr>
      <w:spacing w:after="100" w:line="276" w:lineRule="auto"/>
      <w:ind w:left="220"/>
    </w:pPr>
    <w:rPr>
      <w:rFonts w:eastAsiaTheme="minorEastAsia"/>
      <w:sz w:val="22"/>
      <w:lang w:eastAsia="fr-FR"/>
    </w:rPr>
  </w:style>
  <w:style w:styleId="TM1" w:type="paragraph">
    <w:name w:val="toc 1"/>
    <w:basedOn w:val="Normal"/>
    <w:next w:val="Normal"/>
    <w:autoRedefine/>
    <w:uiPriority w:val="39"/>
    <w:unhideWhenUsed/>
    <w:qFormat/>
    <w:rsid w:val="00E835D0"/>
    <w:pPr>
      <w:spacing w:after="100" w:line="276" w:lineRule="auto"/>
    </w:pPr>
    <w:rPr>
      <w:rFonts w:eastAsiaTheme="minorEastAsia"/>
      <w:sz w:val="22"/>
      <w:lang w:eastAsia="fr-FR"/>
    </w:rPr>
  </w:style>
  <w:style w:customStyle="1" w:styleId="GRANDI" w:type="paragraph">
    <w:name w:val="GRAND I"/>
    <w:basedOn w:val="Titre"/>
    <w:link w:val="GRANDICar"/>
    <w:qFormat/>
    <w:rsid w:val="009A7F4C"/>
    <w:pPr>
      <w:numPr>
        <w:numId w:val="4"/>
      </w:numPr>
      <w:jc w:val="center"/>
    </w:pPr>
    <w:rPr>
      <w:rFonts w:asciiTheme="minorHAnsi" w:hAnsiTheme="minorHAnsi"/>
      <w:b/>
      <w:color w:val="auto"/>
      <w:sz w:val="28"/>
      <w:szCs w:val="22"/>
    </w:rPr>
  </w:style>
  <w:style w:customStyle="1" w:styleId="GRANDICar" w:type="character">
    <w:name w:val="GRAND I Car"/>
    <w:basedOn w:val="TitreCar"/>
    <w:link w:val="GRANDI"/>
    <w:rsid w:val="009A7F4C"/>
    <w:rPr>
      <w:rFonts w:asciiTheme="majorHAnsi" w:cstheme="majorBidi" w:eastAsiaTheme="majorEastAsia" w:hAnsiTheme="majorHAnsi"/>
      <w:b/>
      <w:color w:themeColor="text2" w:val="1F497D"/>
      <w:spacing w:val="30"/>
      <w:kern w:val="28"/>
      <w:sz w:val="28"/>
      <w:szCs w:val="52"/>
    </w:rPr>
  </w:style>
  <w:style w:customStyle="1" w:styleId="A-dure" w:type="paragraph">
    <w:name w:val="A- durée"/>
    <w:basedOn w:val="Titre3"/>
    <w:link w:val="A-dureCar"/>
    <w:rsid w:val="003665E4"/>
    <w:pPr>
      <w:numPr>
        <w:numId w:val="3"/>
      </w:numPr>
      <w:spacing w:before="0"/>
      <w:ind w:hanging="425" w:left="567"/>
    </w:pPr>
    <w:rPr>
      <w:rFonts w:asciiTheme="minorHAnsi" w:hAnsiTheme="minorHAnsi"/>
      <w:color w:val="auto"/>
      <w:sz w:val="22"/>
      <w:u w:val="single"/>
    </w:rPr>
  </w:style>
  <w:style w:customStyle="1" w:styleId="A-dureCar" w:type="character">
    <w:name w:val="A- durée Car"/>
    <w:basedOn w:val="Titre3Car"/>
    <w:link w:val="A-dure"/>
    <w:rsid w:val="003665E4"/>
    <w:rPr>
      <w:rFonts w:asciiTheme="majorHAnsi" w:cstheme="majorBidi" w:eastAsiaTheme="majorEastAsia" w:hAnsiTheme="majorHAnsi"/>
      <w:bCs/>
      <w:color w:themeColor="text2" w:val="1F497D"/>
      <w:spacing w:val="14"/>
      <w:sz w:val="24"/>
      <w:u w:val="single"/>
    </w:rPr>
  </w:style>
  <w:style w:customStyle="1" w:styleId="texte" w:type="paragraph">
    <w:name w:val="texte"/>
    <w:basedOn w:val="Normal"/>
    <w:link w:val="texteCar"/>
    <w:qFormat/>
    <w:rsid w:val="003665E4"/>
    <w:pPr>
      <w:spacing w:line="240" w:lineRule="auto"/>
      <w:ind w:firstLine="348" w:left="360"/>
      <w:jc w:val="both"/>
    </w:pPr>
    <w:rPr>
      <w:rFonts w:cs="Tahoma"/>
      <w:sz w:val="22"/>
    </w:rPr>
  </w:style>
  <w:style w:customStyle="1" w:styleId="texteCar" w:type="character">
    <w:name w:val="texte Car"/>
    <w:basedOn w:val="Policepardfaut"/>
    <w:link w:val="texte"/>
    <w:rsid w:val="003665E4"/>
    <w:rPr>
      <w:rFonts w:cs="Tahoma"/>
    </w:rPr>
  </w:style>
  <w:style w:styleId="TM4" w:type="paragraph">
    <w:name w:val="toc 4"/>
    <w:basedOn w:val="Normal"/>
    <w:next w:val="Normal"/>
    <w:autoRedefine/>
    <w:uiPriority w:val="39"/>
    <w:unhideWhenUsed/>
    <w:rsid w:val="00156BAE"/>
    <w:pPr>
      <w:spacing w:after="100" w:line="276" w:lineRule="auto"/>
      <w:ind w:left="660"/>
    </w:pPr>
    <w:rPr>
      <w:rFonts w:eastAsiaTheme="minorEastAsia"/>
      <w:sz w:val="22"/>
      <w:lang w:eastAsia="fr-FR"/>
    </w:rPr>
  </w:style>
  <w:style w:styleId="TM5" w:type="paragraph">
    <w:name w:val="toc 5"/>
    <w:basedOn w:val="Normal"/>
    <w:next w:val="Normal"/>
    <w:autoRedefine/>
    <w:uiPriority w:val="39"/>
    <w:unhideWhenUsed/>
    <w:rsid w:val="00156BAE"/>
    <w:pPr>
      <w:spacing w:after="100" w:line="276" w:lineRule="auto"/>
      <w:ind w:left="880"/>
    </w:pPr>
    <w:rPr>
      <w:rFonts w:eastAsiaTheme="minorEastAsia"/>
      <w:sz w:val="22"/>
      <w:lang w:eastAsia="fr-FR"/>
    </w:rPr>
  </w:style>
  <w:style w:styleId="TM6" w:type="paragraph">
    <w:name w:val="toc 6"/>
    <w:basedOn w:val="Normal"/>
    <w:next w:val="Normal"/>
    <w:autoRedefine/>
    <w:uiPriority w:val="39"/>
    <w:unhideWhenUsed/>
    <w:rsid w:val="00156BAE"/>
    <w:pPr>
      <w:spacing w:after="100" w:line="276" w:lineRule="auto"/>
      <w:ind w:left="1100"/>
    </w:pPr>
    <w:rPr>
      <w:rFonts w:eastAsiaTheme="minorEastAsia"/>
      <w:sz w:val="22"/>
      <w:lang w:eastAsia="fr-FR"/>
    </w:rPr>
  </w:style>
  <w:style w:styleId="TM7" w:type="paragraph">
    <w:name w:val="toc 7"/>
    <w:basedOn w:val="Normal"/>
    <w:next w:val="Normal"/>
    <w:autoRedefine/>
    <w:uiPriority w:val="39"/>
    <w:unhideWhenUsed/>
    <w:rsid w:val="00156BAE"/>
    <w:pPr>
      <w:spacing w:after="100" w:line="276" w:lineRule="auto"/>
      <w:ind w:left="1320"/>
    </w:pPr>
    <w:rPr>
      <w:rFonts w:eastAsiaTheme="minorEastAsia"/>
      <w:sz w:val="22"/>
      <w:lang w:eastAsia="fr-FR"/>
    </w:rPr>
  </w:style>
  <w:style w:styleId="TM8" w:type="paragraph">
    <w:name w:val="toc 8"/>
    <w:basedOn w:val="Normal"/>
    <w:next w:val="Normal"/>
    <w:autoRedefine/>
    <w:uiPriority w:val="39"/>
    <w:unhideWhenUsed/>
    <w:rsid w:val="00156BAE"/>
    <w:pPr>
      <w:spacing w:after="100" w:line="276" w:lineRule="auto"/>
      <w:ind w:left="1540"/>
    </w:pPr>
    <w:rPr>
      <w:rFonts w:eastAsiaTheme="minorEastAsia"/>
      <w:sz w:val="22"/>
      <w:lang w:eastAsia="fr-FR"/>
    </w:rPr>
  </w:style>
  <w:style w:styleId="TM9" w:type="paragraph">
    <w:name w:val="toc 9"/>
    <w:basedOn w:val="Normal"/>
    <w:next w:val="Normal"/>
    <w:autoRedefine/>
    <w:uiPriority w:val="39"/>
    <w:unhideWhenUsed/>
    <w:rsid w:val="00156BAE"/>
    <w:pPr>
      <w:spacing w:after="100" w:line="276" w:lineRule="auto"/>
      <w:ind w:left="1760"/>
    </w:pPr>
    <w:rPr>
      <w:rFonts w:eastAsiaTheme="minorEastAsia"/>
      <w:sz w:val="22"/>
      <w:lang w:eastAsia="fr-FR"/>
    </w:rPr>
  </w:style>
  <w:style w:styleId="Trameclaire-Accent5" w:type="table">
    <w:name w:val="Light Shading Accent 5"/>
    <w:basedOn w:val="TableauNormal"/>
    <w:uiPriority w:val="60"/>
    <w:rsid w:val="005300FA"/>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moyenne1-Accent5" w:type="table">
    <w:name w:val="Medium Shading 1 Accent 5"/>
    <w:basedOn w:val="TableauNormal"/>
    <w:uiPriority w:val="63"/>
    <w:rsid w:val="0073633D"/>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customStyle="1" w:styleId="A-TITRE" w:type="paragraph">
    <w:name w:val="A- TITRE"/>
    <w:basedOn w:val="Paragraphedeliste"/>
    <w:link w:val="A-TITRECar"/>
    <w:qFormat/>
    <w:rsid w:val="00385082"/>
    <w:pPr>
      <w:numPr>
        <w:numId w:val="38"/>
      </w:numPr>
    </w:pPr>
    <w:rPr>
      <w:b/>
      <w:color w:val="auto"/>
      <w:sz w:val="22"/>
    </w:rPr>
  </w:style>
  <w:style w:customStyle="1" w:styleId="style1souschapitre" w:type="paragraph">
    <w:name w:val="style 1 sous chapitre"/>
    <w:basedOn w:val="Titre5"/>
    <w:link w:val="style1souschapitreCar"/>
    <w:qFormat/>
    <w:rsid w:val="00385082"/>
    <w:pPr>
      <w:numPr>
        <w:numId w:val="39"/>
      </w:numPr>
    </w:pPr>
    <w:rPr>
      <w:u w:val="single"/>
    </w:rPr>
  </w:style>
  <w:style w:customStyle="1" w:styleId="A-TITRECar" w:type="character">
    <w:name w:val="A- TITRE Car"/>
    <w:basedOn w:val="ParagraphedelisteCar"/>
    <w:link w:val="A-TITRE"/>
    <w:rsid w:val="00385082"/>
    <w:rPr>
      <w:b/>
      <w:color w:themeColor="text2" w:val="1F497D"/>
      <w:sz w:val="21"/>
    </w:rPr>
  </w:style>
  <w:style w:customStyle="1" w:styleId="style2souschapitre" w:type="paragraph">
    <w:name w:val="style 2 sous chapitre"/>
    <w:basedOn w:val="style1souschapitre"/>
    <w:link w:val="style2souschapitreCar"/>
    <w:qFormat/>
    <w:rsid w:val="00385082"/>
  </w:style>
  <w:style w:customStyle="1" w:styleId="style1souschapitreCar" w:type="character">
    <w:name w:val="style 1 sous chapitre Car"/>
    <w:basedOn w:val="Titre5Car"/>
    <w:link w:val="style1souschapitre"/>
    <w:rsid w:val="00385082"/>
    <w:rPr>
      <w:u w:val="single"/>
    </w:rPr>
  </w:style>
  <w:style w:customStyle="1" w:styleId="style2souschapitreCar" w:type="character">
    <w:name w:val="style 2 sous chapitre Car"/>
    <w:basedOn w:val="style1souschapitreCar"/>
    <w:link w:val="style2souschapitre"/>
    <w:rsid w:val="00385082"/>
    <w:rPr>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D41B2"/>
    <w:pPr>
      <w:spacing w:after="180" w:line="274" w:lineRule="auto"/>
    </w:pPr>
    <w:rPr>
      <w:sz w:val="21"/>
    </w:rPr>
  </w:style>
  <w:style w:type="paragraph" w:styleId="Titre1">
    <w:name w:val="heading 1"/>
    <w:basedOn w:val="Normal"/>
    <w:next w:val="Normal"/>
    <w:link w:val="Titre1Car"/>
    <w:uiPriority w:val="9"/>
    <w:qFormat/>
    <w:rsid w:val="009D41B2"/>
    <w:pPr>
      <w:keepNext/>
      <w:keepLines/>
      <w:numPr>
        <w:numId w:val="55"/>
      </w:numPr>
      <w:spacing w:before="360" w:after="0" w:line="240" w:lineRule="auto"/>
      <w:outlineLvl w:val="0"/>
    </w:pPr>
    <w:rPr>
      <w:rFonts w:asciiTheme="majorHAnsi" w:eastAsiaTheme="majorEastAsia" w:hAnsiTheme="majorHAnsi" w:cstheme="majorBidi"/>
      <w:bCs/>
      <w:color w:val="4F81BD" w:themeColor="accent1"/>
      <w:spacing w:val="20"/>
      <w:sz w:val="32"/>
      <w:szCs w:val="28"/>
    </w:rPr>
  </w:style>
  <w:style w:type="paragraph" w:styleId="Titre2">
    <w:name w:val="heading 2"/>
    <w:basedOn w:val="Normal"/>
    <w:next w:val="Normal"/>
    <w:link w:val="Titre2Car"/>
    <w:uiPriority w:val="9"/>
    <w:unhideWhenUsed/>
    <w:rsid w:val="009D41B2"/>
    <w:pPr>
      <w:keepNext/>
      <w:keepLines/>
      <w:numPr>
        <w:ilvl w:val="1"/>
        <w:numId w:val="55"/>
      </w:numPr>
      <w:spacing w:before="120" w:after="0" w:line="240" w:lineRule="auto"/>
      <w:outlineLvl w:val="1"/>
    </w:pPr>
    <w:rPr>
      <w:rFonts w:eastAsiaTheme="majorEastAsia" w:cstheme="majorBidi"/>
      <w:b/>
      <w:bCs/>
      <w:color w:val="4F81BD" w:themeColor="accent1"/>
      <w:sz w:val="28"/>
      <w:szCs w:val="26"/>
    </w:rPr>
  </w:style>
  <w:style w:type="paragraph" w:styleId="Titre3">
    <w:name w:val="heading 3"/>
    <w:aliases w:val="A-"/>
    <w:basedOn w:val="Normal"/>
    <w:next w:val="Normal"/>
    <w:link w:val="Titre3Car"/>
    <w:uiPriority w:val="9"/>
    <w:unhideWhenUsed/>
    <w:qFormat/>
    <w:rsid w:val="009D41B2"/>
    <w:pPr>
      <w:keepNext/>
      <w:keepLines/>
      <w:numPr>
        <w:ilvl w:val="2"/>
        <w:numId w:val="55"/>
      </w:numPr>
      <w:spacing w:before="20" w:after="0" w:line="240" w:lineRule="auto"/>
      <w:outlineLvl w:val="2"/>
    </w:pPr>
    <w:rPr>
      <w:rFonts w:asciiTheme="majorHAnsi" w:eastAsiaTheme="majorEastAsia" w:hAnsiTheme="majorHAnsi" w:cstheme="majorBidi"/>
      <w:bCs/>
      <w:color w:val="1F497D" w:themeColor="text2"/>
      <w:spacing w:val="14"/>
      <w:sz w:val="24"/>
    </w:rPr>
  </w:style>
  <w:style w:type="paragraph" w:styleId="Titre4">
    <w:name w:val="heading 4"/>
    <w:basedOn w:val="Normal"/>
    <w:next w:val="Normal"/>
    <w:link w:val="Titre4Car"/>
    <w:uiPriority w:val="9"/>
    <w:unhideWhenUsed/>
    <w:qFormat/>
    <w:rsid w:val="009D41B2"/>
    <w:pPr>
      <w:keepNext/>
      <w:keepLines/>
      <w:numPr>
        <w:ilvl w:val="3"/>
        <w:numId w:val="55"/>
      </w:numPr>
      <w:spacing w:before="200" w:after="0"/>
      <w:outlineLvl w:val="3"/>
    </w:pPr>
    <w:rPr>
      <w:rFonts w:eastAsiaTheme="majorEastAsia" w:cstheme="majorBidi"/>
      <w:b/>
      <w:bCs/>
      <w:i/>
      <w:iCs/>
      <w:color w:val="000000"/>
      <w:sz w:val="24"/>
    </w:rPr>
  </w:style>
  <w:style w:type="paragraph" w:styleId="Titre5">
    <w:name w:val="heading 5"/>
    <w:basedOn w:val="Normal"/>
    <w:next w:val="Normal"/>
    <w:link w:val="Titre5Car"/>
    <w:uiPriority w:val="9"/>
    <w:unhideWhenUsed/>
    <w:qFormat/>
    <w:rsid w:val="00495CFE"/>
    <w:pPr>
      <w:spacing w:after="0" w:line="276" w:lineRule="auto"/>
      <w:jc w:val="both"/>
      <w:outlineLvl w:val="4"/>
    </w:pPr>
    <w:rPr>
      <w:sz w:val="22"/>
    </w:rPr>
  </w:style>
  <w:style w:type="paragraph" w:styleId="Titre6">
    <w:name w:val="heading 6"/>
    <w:basedOn w:val="Normal"/>
    <w:next w:val="Normal"/>
    <w:link w:val="Titre6Car"/>
    <w:uiPriority w:val="9"/>
    <w:semiHidden/>
    <w:unhideWhenUsed/>
    <w:qFormat/>
    <w:rsid w:val="009D41B2"/>
    <w:pPr>
      <w:keepNext/>
      <w:keepLines/>
      <w:numPr>
        <w:ilvl w:val="5"/>
        <w:numId w:val="55"/>
      </w:numPr>
      <w:spacing w:before="200" w:after="0"/>
      <w:outlineLvl w:val="5"/>
    </w:pPr>
    <w:rPr>
      <w:rFonts w:asciiTheme="majorHAnsi" w:eastAsiaTheme="majorEastAsia" w:hAnsiTheme="majorHAnsi" w:cstheme="majorBidi"/>
      <w:iCs/>
      <w:color w:val="4F81BD" w:themeColor="accent1"/>
      <w:sz w:val="22"/>
    </w:rPr>
  </w:style>
  <w:style w:type="paragraph" w:styleId="Titre7">
    <w:name w:val="heading 7"/>
    <w:basedOn w:val="Normal"/>
    <w:next w:val="Normal"/>
    <w:link w:val="Titre7Car"/>
    <w:uiPriority w:val="9"/>
    <w:semiHidden/>
    <w:unhideWhenUsed/>
    <w:qFormat/>
    <w:rsid w:val="009D41B2"/>
    <w:pPr>
      <w:keepNext/>
      <w:keepLines/>
      <w:numPr>
        <w:ilvl w:val="6"/>
        <w:numId w:val="55"/>
      </w:numPr>
      <w:spacing w:before="200" w:after="0"/>
      <w:outlineLvl w:val="6"/>
    </w:pPr>
    <w:rPr>
      <w:rFonts w:asciiTheme="majorHAnsi" w:eastAsiaTheme="majorEastAsia" w:hAnsiTheme="majorHAnsi" w:cstheme="majorBidi"/>
      <w:i/>
      <w:iCs/>
      <w:color w:val="000000"/>
      <w:sz w:val="22"/>
    </w:rPr>
  </w:style>
  <w:style w:type="paragraph" w:styleId="Titre8">
    <w:name w:val="heading 8"/>
    <w:basedOn w:val="Normal"/>
    <w:next w:val="Normal"/>
    <w:link w:val="Titre8Car"/>
    <w:uiPriority w:val="9"/>
    <w:semiHidden/>
    <w:unhideWhenUsed/>
    <w:qFormat/>
    <w:rsid w:val="009D41B2"/>
    <w:pPr>
      <w:keepNext/>
      <w:keepLines/>
      <w:numPr>
        <w:ilvl w:val="7"/>
        <w:numId w:val="55"/>
      </w:numPr>
      <w:spacing w:before="200" w:after="0"/>
      <w:outlineLvl w:val="7"/>
    </w:pPr>
    <w:rPr>
      <w:rFonts w:asciiTheme="majorHAnsi" w:eastAsiaTheme="majorEastAsia" w:hAnsiTheme="majorHAnsi" w:cstheme="majorBidi"/>
      <w:color w:val="000000"/>
      <w:sz w:val="20"/>
      <w:szCs w:val="20"/>
    </w:rPr>
  </w:style>
  <w:style w:type="paragraph" w:styleId="Titre9">
    <w:name w:val="heading 9"/>
    <w:basedOn w:val="Normal"/>
    <w:next w:val="Normal"/>
    <w:link w:val="Titre9Car"/>
    <w:uiPriority w:val="9"/>
    <w:semiHidden/>
    <w:unhideWhenUsed/>
    <w:qFormat/>
    <w:rsid w:val="009D41B2"/>
    <w:pPr>
      <w:keepNext/>
      <w:keepLines/>
      <w:numPr>
        <w:ilvl w:val="8"/>
        <w:numId w:val="55"/>
      </w:numPr>
      <w:spacing w:before="200" w:after="0"/>
      <w:outlineLvl w:val="8"/>
    </w:pPr>
    <w:rPr>
      <w:rFonts w:asciiTheme="majorHAnsi" w:eastAsiaTheme="majorEastAsia" w:hAnsiTheme="majorHAnsi" w:cstheme="majorBidi"/>
      <w:i/>
      <w:iCs/>
      <w:color w:val="00000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D41B2"/>
    <w:rPr>
      <w:rFonts w:asciiTheme="majorHAnsi" w:eastAsiaTheme="majorEastAsia" w:hAnsiTheme="majorHAnsi" w:cstheme="majorBidi"/>
      <w:bCs/>
      <w:color w:val="4F81BD" w:themeColor="accent1"/>
      <w:spacing w:val="20"/>
      <w:sz w:val="32"/>
      <w:szCs w:val="28"/>
    </w:rPr>
  </w:style>
  <w:style w:type="character" w:customStyle="1" w:styleId="Titre2Car">
    <w:name w:val="Titre 2 Car"/>
    <w:basedOn w:val="Policepardfaut"/>
    <w:link w:val="Titre2"/>
    <w:uiPriority w:val="9"/>
    <w:rsid w:val="009D41B2"/>
    <w:rPr>
      <w:rFonts w:eastAsiaTheme="majorEastAsia" w:cstheme="majorBidi"/>
      <w:b/>
      <w:bCs/>
      <w:color w:val="4F81BD" w:themeColor="accent1"/>
      <w:sz w:val="28"/>
      <w:szCs w:val="26"/>
    </w:rPr>
  </w:style>
  <w:style w:type="character" w:customStyle="1" w:styleId="Titre3Car">
    <w:name w:val="Titre 3 Car"/>
    <w:aliases w:val="A- Car"/>
    <w:basedOn w:val="Policepardfaut"/>
    <w:link w:val="Titre3"/>
    <w:uiPriority w:val="9"/>
    <w:rsid w:val="009D41B2"/>
    <w:rPr>
      <w:rFonts w:asciiTheme="majorHAnsi" w:eastAsiaTheme="majorEastAsia" w:hAnsiTheme="majorHAnsi" w:cstheme="majorBidi"/>
      <w:bCs/>
      <w:color w:val="1F497D" w:themeColor="text2"/>
      <w:spacing w:val="14"/>
      <w:sz w:val="24"/>
    </w:rPr>
  </w:style>
  <w:style w:type="character" w:customStyle="1" w:styleId="Titre4Car">
    <w:name w:val="Titre 4 Car"/>
    <w:basedOn w:val="Policepardfaut"/>
    <w:link w:val="Titre4"/>
    <w:uiPriority w:val="9"/>
    <w:rsid w:val="009D41B2"/>
    <w:rPr>
      <w:rFonts w:eastAsiaTheme="majorEastAsia" w:cstheme="majorBidi"/>
      <w:b/>
      <w:bCs/>
      <w:i/>
      <w:iCs/>
      <w:color w:val="000000"/>
      <w:sz w:val="24"/>
    </w:rPr>
  </w:style>
  <w:style w:type="character" w:customStyle="1" w:styleId="Titre5Car">
    <w:name w:val="Titre 5 Car"/>
    <w:basedOn w:val="Policepardfaut"/>
    <w:link w:val="Titre5"/>
    <w:uiPriority w:val="9"/>
    <w:rsid w:val="00495CFE"/>
  </w:style>
  <w:style w:type="character" w:customStyle="1" w:styleId="Titre6Car">
    <w:name w:val="Titre 6 Car"/>
    <w:basedOn w:val="Policepardfaut"/>
    <w:link w:val="Titre6"/>
    <w:uiPriority w:val="9"/>
    <w:semiHidden/>
    <w:rsid w:val="009D41B2"/>
    <w:rPr>
      <w:rFonts w:asciiTheme="majorHAnsi" w:eastAsiaTheme="majorEastAsia" w:hAnsiTheme="majorHAnsi" w:cstheme="majorBidi"/>
      <w:iCs/>
      <w:color w:val="4F81BD" w:themeColor="accent1"/>
    </w:rPr>
  </w:style>
  <w:style w:type="character" w:customStyle="1" w:styleId="Titre7Car">
    <w:name w:val="Titre 7 Car"/>
    <w:basedOn w:val="Policepardfaut"/>
    <w:link w:val="Titre7"/>
    <w:uiPriority w:val="9"/>
    <w:semiHidden/>
    <w:rsid w:val="009D41B2"/>
    <w:rPr>
      <w:rFonts w:asciiTheme="majorHAnsi" w:eastAsiaTheme="majorEastAsia" w:hAnsiTheme="majorHAnsi" w:cstheme="majorBidi"/>
      <w:i/>
      <w:iCs/>
      <w:color w:val="000000"/>
    </w:rPr>
  </w:style>
  <w:style w:type="character" w:customStyle="1" w:styleId="Titre8Car">
    <w:name w:val="Titre 8 Car"/>
    <w:basedOn w:val="Policepardfaut"/>
    <w:link w:val="Titre8"/>
    <w:uiPriority w:val="9"/>
    <w:semiHidden/>
    <w:rsid w:val="009D41B2"/>
    <w:rPr>
      <w:rFonts w:asciiTheme="majorHAnsi" w:eastAsiaTheme="majorEastAsia" w:hAnsiTheme="majorHAnsi" w:cstheme="majorBidi"/>
      <w:color w:val="000000"/>
      <w:sz w:val="20"/>
      <w:szCs w:val="20"/>
    </w:rPr>
  </w:style>
  <w:style w:type="character" w:customStyle="1" w:styleId="Titre9Car">
    <w:name w:val="Titre 9 Car"/>
    <w:basedOn w:val="Policepardfaut"/>
    <w:link w:val="Titre9"/>
    <w:uiPriority w:val="9"/>
    <w:semiHidden/>
    <w:rsid w:val="009D41B2"/>
    <w:rPr>
      <w:rFonts w:asciiTheme="majorHAnsi" w:eastAsiaTheme="majorEastAsia" w:hAnsiTheme="majorHAnsi" w:cstheme="majorBidi"/>
      <w:i/>
      <w:iCs/>
      <w:color w:val="000000"/>
      <w:sz w:val="20"/>
      <w:szCs w:val="20"/>
    </w:rPr>
  </w:style>
  <w:style w:type="paragraph" w:styleId="Paragraphedeliste">
    <w:name w:val="List Paragraph"/>
    <w:basedOn w:val="Normal"/>
    <w:link w:val="ParagraphedelisteCar"/>
    <w:uiPriority w:val="34"/>
    <w:qFormat/>
    <w:rsid w:val="009D41B2"/>
    <w:pPr>
      <w:spacing w:line="240" w:lineRule="auto"/>
      <w:ind w:left="720" w:hanging="288"/>
      <w:contextualSpacing/>
    </w:pPr>
    <w:rPr>
      <w:color w:val="1F497D" w:themeColor="text2"/>
    </w:rPr>
  </w:style>
  <w:style w:type="character" w:customStyle="1" w:styleId="ParagraphedelisteCar">
    <w:name w:val="Paragraphe de liste Car"/>
    <w:basedOn w:val="Policepardfaut"/>
    <w:link w:val="Paragraphedeliste"/>
    <w:uiPriority w:val="34"/>
    <w:rsid w:val="000673C1"/>
    <w:rPr>
      <w:color w:val="1F497D" w:themeColor="text2"/>
      <w:sz w:val="21"/>
    </w:rPr>
  </w:style>
  <w:style w:type="paragraph" w:styleId="NormalWeb">
    <w:name w:val="Normal (Web)"/>
    <w:basedOn w:val="Normal"/>
    <w:uiPriority w:val="99"/>
    <w:semiHidden/>
    <w:unhideWhenUsed/>
    <w:rsid w:val="00980D6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D41B2"/>
    <w:rPr>
      <w:b w:val="0"/>
      <w:bCs/>
      <w:i/>
      <w:color w:val="1F497D" w:themeColor="text2"/>
    </w:rPr>
  </w:style>
  <w:style w:type="character" w:styleId="Lienhypertexte">
    <w:name w:val="Hyperlink"/>
    <w:basedOn w:val="Policepardfaut"/>
    <w:uiPriority w:val="99"/>
    <w:unhideWhenUsed/>
    <w:rsid w:val="00547E34"/>
    <w:rPr>
      <w:color w:val="0000FF"/>
      <w:u w:val="single"/>
    </w:rPr>
  </w:style>
  <w:style w:type="paragraph" w:styleId="Textedebulles">
    <w:name w:val="Balloon Text"/>
    <w:basedOn w:val="Normal"/>
    <w:link w:val="TextedebullesCar"/>
    <w:uiPriority w:val="99"/>
    <w:semiHidden/>
    <w:unhideWhenUsed/>
    <w:rsid w:val="0078498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84988"/>
    <w:rPr>
      <w:rFonts w:ascii="Tahoma" w:hAnsi="Tahoma" w:cs="Tahoma"/>
      <w:sz w:val="16"/>
      <w:szCs w:val="16"/>
    </w:rPr>
  </w:style>
  <w:style w:type="paragraph" w:styleId="En-tte">
    <w:name w:val="header"/>
    <w:basedOn w:val="Normal"/>
    <w:link w:val="En-tteCar"/>
    <w:uiPriority w:val="99"/>
    <w:unhideWhenUsed/>
    <w:rsid w:val="00784988"/>
    <w:pPr>
      <w:tabs>
        <w:tab w:val="center" w:pos="4536"/>
        <w:tab w:val="right" w:pos="9072"/>
      </w:tabs>
      <w:spacing w:after="0" w:line="240" w:lineRule="auto"/>
    </w:pPr>
  </w:style>
  <w:style w:type="character" w:customStyle="1" w:styleId="En-tteCar">
    <w:name w:val="En-tête Car"/>
    <w:basedOn w:val="Policepardfaut"/>
    <w:link w:val="En-tte"/>
    <w:uiPriority w:val="99"/>
    <w:rsid w:val="00784988"/>
  </w:style>
  <w:style w:type="paragraph" w:styleId="Pieddepage">
    <w:name w:val="footer"/>
    <w:basedOn w:val="Normal"/>
    <w:link w:val="PieddepageCar"/>
    <w:uiPriority w:val="99"/>
    <w:unhideWhenUsed/>
    <w:rsid w:val="0078498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84988"/>
  </w:style>
  <w:style w:type="paragraph" w:styleId="En-ttedetabledesmatires">
    <w:name w:val="TOC Heading"/>
    <w:basedOn w:val="Titre1"/>
    <w:next w:val="Normal"/>
    <w:uiPriority w:val="39"/>
    <w:unhideWhenUsed/>
    <w:qFormat/>
    <w:rsid w:val="009D41B2"/>
    <w:pPr>
      <w:spacing w:before="480" w:line="264" w:lineRule="auto"/>
      <w:outlineLvl w:val="9"/>
    </w:pPr>
    <w:rPr>
      <w:b/>
    </w:rPr>
  </w:style>
  <w:style w:type="character" w:styleId="Marquedecommentaire">
    <w:name w:val="annotation reference"/>
    <w:basedOn w:val="Policepardfaut"/>
    <w:uiPriority w:val="99"/>
    <w:semiHidden/>
    <w:unhideWhenUsed/>
    <w:rsid w:val="000406BE"/>
    <w:rPr>
      <w:sz w:val="16"/>
      <w:szCs w:val="16"/>
    </w:rPr>
  </w:style>
  <w:style w:type="paragraph" w:styleId="Commentaire">
    <w:name w:val="annotation text"/>
    <w:basedOn w:val="Normal"/>
    <w:link w:val="CommentaireCar"/>
    <w:uiPriority w:val="99"/>
    <w:semiHidden/>
    <w:unhideWhenUsed/>
    <w:rsid w:val="000406BE"/>
    <w:pPr>
      <w:spacing w:line="240" w:lineRule="auto"/>
    </w:pPr>
    <w:rPr>
      <w:sz w:val="20"/>
      <w:szCs w:val="20"/>
    </w:rPr>
  </w:style>
  <w:style w:type="character" w:customStyle="1" w:styleId="CommentaireCar">
    <w:name w:val="Commentaire Car"/>
    <w:basedOn w:val="Policepardfaut"/>
    <w:link w:val="Commentaire"/>
    <w:uiPriority w:val="99"/>
    <w:semiHidden/>
    <w:rsid w:val="000406BE"/>
    <w:rPr>
      <w:sz w:val="20"/>
      <w:szCs w:val="20"/>
    </w:rPr>
  </w:style>
  <w:style w:type="paragraph" w:styleId="Objetducommentaire">
    <w:name w:val="annotation subject"/>
    <w:basedOn w:val="Commentaire"/>
    <w:next w:val="Commentaire"/>
    <w:link w:val="ObjetducommentaireCar"/>
    <w:uiPriority w:val="99"/>
    <w:semiHidden/>
    <w:unhideWhenUsed/>
    <w:rsid w:val="000406BE"/>
    <w:rPr>
      <w:b/>
      <w:bCs/>
    </w:rPr>
  </w:style>
  <w:style w:type="character" w:customStyle="1" w:styleId="ObjetducommentaireCar">
    <w:name w:val="Objet du commentaire Car"/>
    <w:basedOn w:val="CommentaireCar"/>
    <w:link w:val="Objetducommentaire"/>
    <w:uiPriority w:val="99"/>
    <w:semiHidden/>
    <w:rsid w:val="000406BE"/>
    <w:rPr>
      <w:b/>
      <w:bCs/>
      <w:sz w:val="20"/>
      <w:szCs w:val="20"/>
    </w:rPr>
  </w:style>
  <w:style w:type="paragraph" w:styleId="Corpsdetexte">
    <w:name w:val="Body Text"/>
    <w:basedOn w:val="Normal"/>
    <w:link w:val="CorpsdetexteCar"/>
    <w:rsid w:val="00BF3EC7"/>
    <w:pPr>
      <w:spacing w:after="0" w:line="240" w:lineRule="auto"/>
      <w:ind w:left="1134" w:right="397"/>
      <w:jc w:val="both"/>
    </w:pPr>
    <w:rPr>
      <w:rFonts w:ascii="Arial" w:eastAsia="Times New Roman" w:hAnsi="Arial" w:cs="Arial"/>
      <w:szCs w:val="24"/>
      <w:lang w:eastAsia="fr-FR"/>
    </w:rPr>
  </w:style>
  <w:style w:type="character" w:customStyle="1" w:styleId="CorpsdetexteCar">
    <w:name w:val="Corps de texte Car"/>
    <w:basedOn w:val="Policepardfaut"/>
    <w:link w:val="Corpsdetexte"/>
    <w:rsid w:val="00BF3EC7"/>
    <w:rPr>
      <w:rFonts w:ascii="Arial" w:eastAsia="Times New Roman" w:hAnsi="Arial" w:cs="Arial"/>
      <w:szCs w:val="24"/>
      <w:lang w:eastAsia="fr-FR"/>
    </w:rPr>
  </w:style>
  <w:style w:type="paragraph" w:customStyle="1" w:styleId="efl-savoir-lab">
    <w:name w:val="efl-savoir-lab"/>
    <w:basedOn w:val="Normal"/>
    <w:rsid w:val="00000868"/>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59"/>
    <w:rsid w:val="00CB1C3D"/>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
    <w:name w:val="txt"/>
    <w:basedOn w:val="Policepardfaut"/>
    <w:rsid w:val="00841B06"/>
  </w:style>
  <w:style w:type="character" w:customStyle="1" w:styleId="txtbold">
    <w:name w:val="txtbold"/>
    <w:basedOn w:val="Policepardfaut"/>
    <w:rsid w:val="00841B06"/>
  </w:style>
  <w:style w:type="table" w:styleId="Listeclaire-Accent5">
    <w:name w:val="Light List Accent 5"/>
    <w:basedOn w:val="TableauNormal"/>
    <w:uiPriority w:val="61"/>
    <w:rsid w:val="00087C96"/>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customStyle="1" w:styleId="refdoc">
    <w:name w:val="refdoc"/>
    <w:basedOn w:val="Policepardfaut"/>
    <w:rsid w:val="00AF29C4"/>
  </w:style>
  <w:style w:type="paragraph" w:styleId="Lgende">
    <w:name w:val="caption"/>
    <w:basedOn w:val="Normal"/>
    <w:next w:val="Normal"/>
    <w:uiPriority w:val="35"/>
    <w:semiHidden/>
    <w:unhideWhenUsed/>
    <w:qFormat/>
    <w:rsid w:val="009D41B2"/>
    <w:pPr>
      <w:spacing w:line="240" w:lineRule="auto"/>
    </w:pPr>
    <w:rPr>
      <w:rFonts w:asciiTheme="majorHAnsi" w:eastAsiaTheme="minorEastAsia" w:hAnsiTheme="majorHAnsi"/>
      <w:bCs/>
      <w:smallCaps/>
      <w:color w:val="1F497D" w:themeColor="text2"/>
      <w:spacing w:val="6"/>
      <w:sz w:val="22"/>
      <w:szCs w:val="18"/>
      <w:lang w:bidi="hi-IN"/>
    </w:rPr>
  </w:style>
  <w:style w:type="paragraph" w:styleId="Titre">
    <w:name w:val="Title"/>
    <w:basedOn w:val="Normal"/>
    <w:next w:val="Normal"/>
    <w:link w:val="TitreCar"/>
    <w:uiPriority w:val="10"/>
    <w:qFormat/>
    <w:rsid w:val="009D41B2"/>
    <w:pPr>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reCar">
    <w:name w:val="Titre Car"/>
    <w:basedOn w:val="Policepardfaut"/>
    <w:link w:val="Titre"/>
    <w:uiPriority w:val="10"/>
    <w:rsid w:val="009D41B2"/>
    <w:rPr>
      <w:rFonts w:asciiTheme="majorHAnsi" w:eastAsiaTheme="majorEastAsia" w:hAnsiTheme="majorHAnsi" w:cstheme="majorBidi"/>
      <w:color w:val="1F497D" w:themeColor="text2"/>
      <w:spacing w:val="30"/>
      <w:kern w:val="28"/>
      <w:sz w:val="96"/>
      <w:szCs w:val="52"/>
    </w:rPr>
  </w:style>
  <w:style w:type="paragraph" w:styleId="Sous-titre">
    <w:name w:val="Subtitle"/>
    <w:basedOn w:val="Normal"/>
    <w:next w:val="Normal"/>
    <w:link w:val="Sous-titreCar"/>
    <w:uiPriority w:val="11"/>
    <w:qFormat/>
    <w:rsid w:val="009D41B2"/>
    <w:pPr>
      <w:numPr>
        <w:ilvl w:val="1"/>
      </w:numPr>
    </w:pPr>
    <w:rPr>
      <w:rFonts w:eastAsiaTheme="majorEastAsia" w:cstheme="majorBidi"/>
      <w:iCs/>
      <w:color w:val="1F497D" w:themeColor="text2"/>
      <w:sz w:val="40"/>
      <w:szCs w:val="24"/>
      <w:lang w:bidi="hi-IN"/>
    </w:rPr>
  </w:style>
  <w:style w:type="character" w:customStyle="1" w:styleId="Sous-titreCar">
    <w:name w:val="Sous-titre Car"/>
    <w:basedOn w:val="Policepardfaut"/>
    <w:link w:val="Sous-titre"/>
    <w:uiPriority w:val="11"/>
    <w:rsid w:val="009D41B2"/>
    <w:rPr>
      <w:rFonts w:eastAsiaTheme="majorEastAsia" w:cstheme="majorBidi"/>
      <w:iCs/>
      <w:color w:val="1F497D" w:themeColor="text2"/>
      <w:sz w:val="40"/>
      <w:szCs w:val="24"/>
      <w:lang w:bidi="hi-IN"/>
    </w:rPr>
  </w:style>
  <w:style w:type="character" w:styleId="Accentuation">
    <w:name w:val="Emphasis"/>
    <w:basedOn w:val="Policepardfaut"/>
    <w:uiPriority w:val="20"/>
    <w:qFormat/>
    <w:rsid w:val="009D41B2"/>
    <w:rPr>
      <w:b/>
      <w:i/>
      <w:iCs/>
    </w:rPr>
  </w:style>
  <w:style w:type="paragraph" w:styleId="Sansinterligne">
    <w:name w:val="No Spacing"/>
    <w:link w:val="SansinterligneCar"/>
    <w:uiPriority w:val="1"/>
    <w:rsid w:val="009D41B2"/>
    <w:pPr>
      <w:spacing w:after="0" w:line="240" w:lineRule="auto"/>
    </w:pPr>
  </w:style>
  <w:style w:type="character" w:customStyle="1" w:styleId="SansinterligneCar">
    <w:name w:val="Sans interligne Car"/>
    <w:basedOn w:val="Policepardfaut"/>
    <w:link w:val="Sansinterligne"/>
    <w:uiPriority w:val="1"/>
    <w:rsid w:val="009D41B2"/>
  </w:style>
  <w:style w:type="paragraph" w:styleId="Citation">
    <w:name w:val="Quote"/>
    <w:basedOn w:val="Normal"/>
    <w:next w:val="Normal"/>
    <w:link w:val="CitationCar"/>
    <w:uiPriority w:val="29"/>
    <w:qFormat/>
    <w:rsid w:val="009D41B2"/>
    <w:pPr>
      <w:spacing w:after="0" w:line="360" w:lineRule="auto"/>
      <w:jc w:val="center"/>
    </w:pPr>
    <w:rPr>
      <w:rFonts w:eastAsiaTheme="minorEastAsia"/>
      <w:b/>
      <w:i/>
      <w:iCs/>
      <w:color w:val="4F81BD" w:themeColor="accent1"/>
      <w:sz w:val="26"/>
      <w:lang w:bidi="hi-IN"/>
    </w:rPr>
  </w:style>
  <w:style w:type="character" w:customStyle="1" w:styleId="CitationCar">
    <w:name w:val="Citation Car"/>
    <w:basedOn w:val="Policepardfaut"/>
    <w:link w:val="Citation"/>
    <w:uiPriority w:val="29"/>
    <w:rsid w:val="009D41B2"/>
    <w:rPr>
      <w:rFonts w:eastAsiaTheme="minorEastAsia"/>
      <w:b/>
      <w:i/>
      <w:iCs/>
      <w:color w:val="4F81BD" w:themeColor="accent1"/>
      <w:sz w:val="26"/>
      <w:lang w:bidi="hi-IN"/>
    </w:rPr>
  </w:style>
  <w:style w:type="paragraph" w:styleId="Citationintense">
    <w:name w:val="Intense Quote"/>
    <w:basedOn w:val="Normal"/>
    <w:next w:val="Normal"/>
    <w:link w:val="CitationintenseCar"/>
    <w:uiPriority w:val="30"/>
    <w:qFormat/>
    <w:rsid w:val="009D41B2"/>
    <w:pPr>
      <w:pBdr>
        <w:top w:val="single" w:sz="36" w:space="8" w:color="4F81BD" w:themeColor="accent1"/>
        <w:left w:val="single" w:sz="36" w:space="8" w:color="4F81BD" w:themeColor="accent1"/>
        <w:bottom w:val="single" w:sz="36" w:space="8" w:color="4F81BD" w:themeColor="accent1"/>
        <w:right w:val="single" w:sz="36" w:space="8" w:color="4F81BD" w:themeColor="accent1"/>
      </w:pBdr>
      <w:shd w:val="clear" w:color="auto" w:fill="4F81BD"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CitationintenseCar">
    <w:name w:val="Citation intense Car"/>
    <w:basedOn w:val="Policepardfaut"/>
    <w:link w:val="Citationintense"/>
    <w:uiPriority w:val="30"/>
    <w:rsid w:val="009D41B2"/>
    <w:rPr>
      <w:rFonts w:asciiTheme="majorHAnsi" w:eastAsiaTheme="minorEastAsia" w:hAnsiTheme="majorHAnsi"/>
      <w:bCs/>
      <w:iCs/>
      <w:color w:val="FFFFFF" w:themeColor="background1"/>
      <w:sz w:val="28"/>
      <w:shd w:val="clear" w:color="auto" w:fill="4F81BD" w:themeFill="accent1"/>
      <w:lang w:bidi="hi-IN"/>
    </w:rPr>
  </w:style>
  <w:style w:type="character" w:styleId="Emphaseple">
    <w:name w:val="Subtle Emphasis"/>
    <w:basedOn w:val="Policepardfaut"/>
    <w:uiPriority w:val="19"/>
    <w:qFormat/>
    <w:rsid w:val="003665E4"/>
    <w:rPr>
      <w:i/>
      <w:iCs/>
    </w:rPr>
  </w:style>
  <w:style w:type="character" w:styleId="Emphaseintense">
    <w:name w:val="Intense Emphasis"/>
    <w:basedOn w:val="Policepardfaut"/>
    <w:uiPriority w:val="21"/>
    <w:qFormat/>
    <w:rsid w:val="009D41B2"/>
    <w:rPr>
      <w:b/>
      <w:bCs/>
      <w:i/>
      <w:iCs/>
      <w:color w:val="4F81BD" w:themeColor="accent1"/>
    </w:rPr>
  </w:style>
  <w:style w:type="character" w:styleId="Rfrenceple">
    <w:name w:val="Subtle Reference"/>
    <w:basedOn w:val="Policepardfaut"/>
    <w:uiPriority w:val="31"/>
    <w:qFormat/>
    <w:rsid w:val="009D41B2"/>
    <w:rPr>
      <w:smallCaps/>
      <w:color w:val="000000"/>
      <w:u w:val="single"/>
    </w:rPr>
  </w:style>
  <w:style w:type="character" w:styleId="Rfrenceintense">
    <w:name w:val="Intense Reference"/>
    <w:basedOn w:val="Policepardfaut"/>
    <w:uiPriority w:val="32"/>
    <w:qFormat/>
    <w:rsid w:val="009D41B2"/>
    <w:rPr>
      <w:b w:val="0"/>
      <w:bCs/>
      <w:smallCaps/>
      <w:color w:val="4F81BD" w:themeColor="accent1"/>
      <w:spacing w:val="5"/>
      <w:u w:val="single"/>
    </w:rPr>
  </w:style>
  <w:style w:type="character" w:styleId="Titredulivre">
    <w:name w:val="Book Title"/>
    <w:basedOn w:val="Policepardfaut"/>
    <w:uiPriority w:val="33"/>
    <w:qFormat/>
    <w:rsid w:val="009D41B2"/>
    <w:rPr>
      <w:b/>
      <w:bCs/>
      <w:caps/>
      <w:smallCaps w:val="0"/>
      <w:color w:val="1F497D" w:themeColor="text2"/>
      <w:spacing w:val="10"/>
    </w:rPr>
  </w:style>
  <w:style w:type="paragraph" w:styleId="TM3">
    <w:name w:val="toc 3"/>
    <w:basedOn w:val="Normal"/>
    <w:next w:val="Normal"/>
    <w:autoRedefine/>
    <w:uiPriority w:val="39"/>
    <w:unhideWhenUsed/>
    <w:qFormat/>
    <w:rsid w:val="00AD7467"/>
    <w:pPr>
      <w:shd w:val="clear" w:color="auto" w:fill="D99594" w:themeFill="accent2" w:themeFillTint="99"/>
      <w:spacing w:after="100"/>
      <w:ind w:left="420"/>
      <w:jc w:val="both"/>
    </w:pPr>
  </w:style>
  <w:style w:type="paragraph" w:styleId="TM2">
    <w:name w:val="toc 2"/>
    <w:basedOn w:val="Normal"/>
    <w:next w:val="Normal"/>
    <w:autoRedefine/>
    <w:uiPriority w:val="39"/>
    <w:unhideWhenUsed/>
    <w:qFormat/>
    <w:rsid w:val="00E835D0"/>
    <w:pPr>
      <w:spacing w:after="100" w:line="276" w:lineRule="auto"/>
      <w:ind w:left="220"/>
    </w:pPr>
    <w:rPr>
      <w:rFonts w:eastAsiaTheme="minorEastAsia"/>
      <w:sz w:val="22"/>
      <w:lang w:eastAsia="fr-FR"/>
    </w:rPr>
  </w:style>
  <w:style w:type="paragraph" w:styleId="TM1">
    <w:name w:val="toc 1"/>
    <w:basedOn w:val="Normal"/>
    <w:next w:val="Normal"/>
    <w:autoRedefine/>
    <w:uiPriority w:val="39"/>
    <w:unhideWhenUsed/>
    <w:qFormat/>
    <w:rsid w:val="00E835D0"/>
    <w:pPr>
      <w:spacing w:after="100" w:line="276" w:lineRule="auto"/>
    </w:pPr>
    <w:rPr>
      <w:rFonts w:eastAsiaTheme="minorEastAsia"/>
      <w:sz w:val="22"/>
      <w:lang w:eastAsia="fr-FR"/>
    </w:rPr>
  </w:style>
  <w:style w:type="paragraph" w:customStyle="1" w:styleId="GRANDI">
    <w:name w:val="GRAND I"/>
    <w:basedOn w:val="Titre"/>
    <w:link w:val="GRANDICar"/>
    <w:qFormat/>
    <w:rsid w:val="009A7F4C"/>
    <w:pPr>
      <w:numPr>
        <w:numId w:val="4"/>
      </w:numPr>
      <w:jc w:val="center"/>
    </w:pPr>
    <w:rPr>
      <w:rFonts w:asciiTheme="minorHAnsi" w:hAnsiTheme="minorHAnsi"/>
      <w:b/>
      <w:color w:val="auto"/>
      <w:sz w:val="28"/>
      <w:szCs w:val="22"/>
    </w:rPr>
  </w:style>
  <w:style w:type="character" w:customStyle="1" w:styleId="GRANDICar">
    <w:name w:val="GRAND I Car"/>
    <w:basedOn w:val="TitreCar"/>
    <w:link w:val="GRANDI"/>
    <w:rsid w:val="009A7F4C"/>
    <w:rPr>
      <w:rFonts w:asciiTheme="majorHAnsi" w:eastAsiaTheme="majorEastAsia" w:hAnsiTheme="majorHAnsi" w:cstheme="majorBidi"/>
      <w:b/>
      <w:color w:val="1F497D" w:themeColor="text2"/>
      <w:spacing w:val="30"/>
      <w:kern w:val="28"/>
      <w:sz w:val="28"/>
      <w:szCs w:val="52"/>
    </w:rPr>
  </w:style>
  <w:style w:type="paragraph" w:customStyle="1" w:styleId="A-dure">
    <w:name w:val="A- durée"/>
    <w:basedOn w:val="Titre3"/>
    <w:link w:val="A-dureCar"/>
    <w:rsid w:val="003665E4"/>
    <w:pPr>
      <w:numPr>
        <w:numId w:val="3"/>
      </w:numPr>
      <w:spacing w:before="0"/>
      <w:ind w:left="567" w:hanging="425"/>
    </w:pPr>
    <w:rPr>
      <w:rFonts w:asciiTheme="minorHAnsi" w:hAnsiTheme="minorHAnsi"/>
      <w:color w:val="auto"/>
      <w:sz w:val="22"/>
      <w:u w:val="single"/>
    </w:rPr>
  </w:style>
  <w:style w:type="character" w:customStyle="1" w:styleId="A-dureCar">
    <w:name w:val="A- durée Car"/>
    <w:basedOn w:val="Titre3Car"/>
    <w:link w:val="A-dure"/>
    <w:rsid w:val="003665E4"/>
    <w:rPr>
      <w:rFonts w:asciiTheme="majorHAnsi" w:eastAsiaTheme="majorEastAsia" w:hAnsiTheme="majorHAnsi" w:cstheme="majorBidi"/>
      <w:bCs/>
      <w:color w:val="1F497D" w:themeColor="text2"/>
      <w:spacing w:val="14"/>
      <w:sz w:val="24"/>
      <w:u w:val="single"/>
    </w:rPr>
  </w:style>
  <w:style w:type="paragraph" w:customStyle="1" w:styleId="texte">
    <w:name w:val="texte"/>
    <w:basedOn w:val="Normal"/>
    <w:link w:val="texteCar"/>
    <w:qFormat/>
    <w:rsid w:val="003665E4"/>
    <w:pPr>
      <w:spacing w:line="240" w:lineRule="auto"/>
      <w:ind w:left="360" w:firstLine="348"/>
      <w:jc w:val="both"/>
    </w:pPr>
    <w:rPr>
      <w:rFonts w:cs="Tahoma"/>
      <w:sz w:val="22"/>
    </w:rPr>
  </w:style>
  <w:style w:type="character" w:customStyle="1" w:styleId="texteCar">
    <w:name w:val="texte Car"/>
    <w:basedOn w:val="Policepardfaut"/>
    <w:link w:val="texte"/>
    <w:rsid w:val="003665E4"/>
    <w:rPr>
      <w:rFonts w:cs="Tahoma"/>
    </w:rPr>
  </w:style>
  <w:style w:type="paragraph" w:styleId="TM4">
    <w:name w:val="toc 4"/>
    <w:basedOn w:val="Normal"/>
    <w:next w:val="Normal"/>
    <w:autoRedefine/>
    <w:uiPriority w:val="39"/>
    <w:unhideWhenUsed/>
    <w:rsid w:val="00156BAE"/>
    <w:pPr>
      <w:spacing w:after="100" w:line="276" w:lineRule="auto"/>
      <w:ind w:left="660"/>
    </w:pPr>
    <w:rPr>
      <w:rFonts w:eastAsiaTheme="minorEastAsia"/>
      <w:sz w:val="22"/>
      <w:lang w:eastAsia="fr-FR"/>
    </w:rPr>
  </w:style>
  <w:style w:type="paragraph" w:styleId="TM5">
    <w:name w:val="toc 5"/>
    <w:basedOn w:val="Normal"/>
    <w:next w:val="Normal"/>
    <w:autoRedefine/>
    <w:uiPriority w:val="39"/>
    <w:unhideWhenUsed/>
    <w:rsid w:val="00156BAE"/>
    <w:pPr>
      <w:spacing w:after="100" w:line="276" w:lineRule="auto"/>
      <w:ind w:left="880"/>
    </w:pPr>
    <w:rPr>
      <w:rFonts w:eastAsiaTheme="minorEastAsia"/>
      <w:sz w:val="22"/>
      <w:lang w:eastAsia="fr-FR"/>
    </w:rPr>
  </w:style>
  <w:style w:type="paragraph" w:styleId="TM6">
    <w:name w:val="toc 6"/>
    <w:basedOn w:val="Normal"/>
    <w:next w:val="Normal"/>
    <w:autoRedefine/>
    <w:uiPriority w:val="39"/>
    <w:unhideWhenUsed/>
    <w:rsid w:val="00156BAE"/>
    <w:pPr>
      <w:spacing w:after="100" w:line="276" w:lineRule="auto"/>
      <w:ind w:left="1100"/>
    </w:pPr>
    <w:rPr>
      <w:rFonts w:eastAsiaTheme="minorEastAsia"/>
      <w:sz w:val="22"/>
      <w:lang w:eastAsia="fr-FR"/>
    </w:rPr>
  </w:style>
  <w:style w:type="paragraph" w:styleId="TM7">
    <w:name w:val="toc 7"/>
    <w:basedOn w:val="Normal"/>
    <w:next w:val="Normal"/>
    <w:autoRedefine/>
    <w:uiPriority w:val="39"/>
    <w:unhideWhenUsed/>
    <w:rsid w:val="00156BAE"/>
    <w:pPr>
      <w:spacing w:after="100" w:line="276" w:lineRule="auto"/>
      <w:ind w:left="1320"/>
    </w:pPr>
    <w:rPr>
      <w:rFonts w:eastAsiaTheme="minorEastAsia"/>
      <w:sz w:val="22"/>
      <w:lang w:eastAsia="fr-FR"/>
    </w:rPr>
  </w:style>
  <w:style w:type="paragraph" w:styleId="TM8">
    <w:name w:val="toc 8"/>
    <w:basedOn w:val="Normal"/>
    <w:next w:val="Normal"/>
    <w:autoRedefine/>
    <w:uiPriority w:val="39"/>
    <w:unhideWhenUsed/>
    <w:rsid w:val="00156BAE"/>
    <w:pPr>
      <w:spacing w:after="100" w:line="276" w:lineRule="auto"/>
      <w:ind w:left="1540"/>
    </w:pPr>
    <w:rPr>
      <w:rFonts w:eastAsiaTheme="minorEastAsia"/>
      <w:sz w:val="22"/>
      <w:lang w:eastAsia="fr-FR"/>
    </w:rPr>
  </w:style>
  <w:style w:type="paragraph" w:styleId="TM9">
    <w:name w:val="toc 9"/>
    <w:basedOn w:val="Normal"/>
    <w:next w:val="Normal"/>
    <w:autoRedefine/>
    <w:uiPriority w:val="39"/>
    <w:unhideWhenUsed/>
    <w:rsid w:val="00156BAE"/>
    <w:pPr>
      <w:spacing w:after="100" w:line="276" w:lineRule="auto"/>
      <w:ind w:left="1760"/>
    </w:pPr>
    <w:rPr>
      <w:rFonts w:eastAsiaTheme="minorEastAsia"/>
      <w:sz w:val="22"/>
      <w:lang w:eastAsia="fr-FR"/>
    </w:rPr>
  </w:style>
  <w:style w:type="table" w:styleId="Trameclaire-Accent5">
    <w:name w:val="Light Shading Accent 5"/>
    <w:basedOn w:val="TableauNormal"/>
    <w:uiPriority w:val="60"/>
    <w:rsid w:val="005300FA"/>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moyenne1-Accent5">
    <w:name w:val="Medium Shading 1 Accent 5"/>
    <w:basedOn w:val="TableauNormal"/>
    <w:uiPriority w:val="63"/>
    <w:rsid w:val="0073633D"/>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customStyle="1" w:styleId="A-TITRE">
    <w:name w:val="A- TITRE"/>
    <w:basedOn w:val="Paragraphedeliste"/>
    <w:link w:val="A-TITRECar"/>
    <w:qFormat/>
    <w:rsid w:val="00385082"/>
    <w:pPr>
      <w:numPr>
        <w:numId w:val="38"/>
      </w:numPr>
    </w:pPr>
    <w:rPr>
      <w:b/>
      <w:color w:val="auto"/>
      <w:sz w:val="22"/>
    </w:rPr>
  </w:style>
  <w:style w:type="paragraph" w:customStyle="1" w:styleId="style1souschapitre">
    <w:name w:val="style 1 sous chapitre"/>
    <w:basedOn w:val="Titre5"/>
    <w:link w:val="style1souschapitreCar"/>
    <w:qFormat/>
    <w:rsid w:val="00385082"/>
    <w:pPr>
      <w:numPr>
        <w:numId w:val="39"/>
      </w:numPr>
    </w:pPr>
    <w:rPr>
      <w:u w:val="single"/>
    </w:rPr>
  </w:style>
  <w:style w:type="character" w:customStyle="1" w:styleId="A-TITRECar">
    <w:name w:val="A- TITRE Car"/>
    <w:basedOn w:val="ParagraphedelisteCar"/>
    <w:link w:val="A-TITRE"/>
    <w:rsid w:val="00385082"/>
    <w:rPr>
      <w:b/>
      <w:color w:val="1F497D" w:themeColor="text2"/>
      <w:sz w:val="21"/>
    </w:rPr>
  </w:style>
  <w:style w:type="paragraph" w:customStyle="1" w:styleId="style2souschapitre">
    <w:name w:val="style 2 sous chapitre"/>
    <w:basedOn w:val="style1souschapitre"/>
    <w:link w:val="style2souschapitreCar"/>
    <w:qFormat/>
    <w:rsid w:val="00385082"/>
  </w:style>
  <w:style w:type="character" w:customStyle="1" w:styleId="style1souschapitreCar">
    <w:name w:val="style 1 sous chapitre Car"/>
    <w:basedOn w:val="Titre5Car"/>
    <w:link w:val="style1souschapitre"/>
    <w:rsid w:val="00385082"/>
    <w:rPr>
      <w:u w:val="single"/>
    </w:rPr>
  </w:style>
  <w:style w:type="character" w:customStyle="1" w:styleId="style2souschapitreCar">
    <w:name w:val="style 2 sous chapitre Car"/>
    <w:basedOn w:val="style1souschapitreCar"/>
    <w:link w:val="style2souschapitre"/>
    <w:rsid w:val="00385082"/>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92469">
      <w:bodyDiv w:val="1"/>
      <w:marLeft w:val="0"/>
      <w:marRight w:val="0"/>
      <w:marTop w:val="0"/>
      <w:marBottom w:val="0"/>
      <w:divBdr>
        <w:top w:val="none" w:sz="0" w:space="0" w:color="auto"/>
        <w:left w:val="none" w:sz="0" w:space="0" w:color="auto"/>
        <w:bottom w:val="none" w:sz="0" w:space="0" w:color="auto"/>
        <w:right w:val="none" w:sz="0" w:space="0" w:color="auto"/>
      </w:divBdr>
      <w:divsChild>
        <w:div w:id="633414165">
          <w:marLeft w:val="0"/>
          <w:marRight w:val="0"/>
          <w:marTop w:val="0"/>
          <w:marBottom w:val="0"/>
          <w:divBdr>
            <w:top w:val="none" w:sz="0" w:space="0" w:color="auto"/>
            <w:left w:val="none" w:sz="0" w:space="0" w:color="auto"/>
            <w:bottom w:val="none" w:sz="0" w:space="0" w:color="auto"/>
            <w:right w:val="none" w:sz="0" w:space="0" w:color="auto"/>
          </w:divBdr>
        </w:div>
      </w:divsChild>
    </w:div>
    <w:div w:id="58524411">
      <w:bodyDiv w:val="1"/>
      <w:marLeft w:val="0"/>
      <w:marRight w:val="0"/>
      <w:marTop w:val="0"/>
      <w:marBottom w:val="0"/>
      <w:divBdr>
        <w:top w:val="none" w:sz="0" w:space="0" w:color="auto"/>
        <w:left w:val="none" w:sz="0" w:space="0" w:color="auto"/>
        <w:bottom w:val="none" w:sz="0" w:space="0" w:color="auto"/>
        <w:right w:val="none" w:sz="0" w:space="0" w:color="auto"/>
      </w:divBdr>
    </w:div>
    <w:div w:id="146217054">
      <w:bodyDiv w:val="1"/>
      <w:marLeft w:val="0"/>
      <w:marRight w:val="0"/>
      <w:marTop w:val="0"/>
      <w:marBottom w:val="0"/>
      <w:divBdr>
        <w:top w:val="none" w:sz="0" w:space="0" w:color="auto"/>
        <w:left w:val="none" w:sz="0" w:space="0" w:color="auto"/>
        <w:bottom w:val="none" w:sz="0" w:space="0" w:color="auto"/>
        <w:right w:val="none" w:sz="0" w:space="0" w:color="auto"/>
      </w:divBdr>
    </w:div>
    <w:div w:id="174460725">
      <w:bodyDiv w:val="1"/>
      <w:marLeft w:val="0"/>
      <w:marRight w:val="0"/>
      <w:marTop w:val="0"/>
      <w:marBottom w:val="0"/>
      <w:divBdr>
        <w:top w:val="none" w:sz="0" w:space="0" w:color="auto"/>
        <w:left w:val="none" w:sz="0" w:space="0" w:color="auto"/>
        <w:bottom w:val="none" w:sz="0" w:space="0" w:color="auto"/>
        <w:right w:val="none" w:sz="0" w:space="0" w:color="auto"/>
      </w:divBdr>
    </w:div>
    <w:div w:id="282158138">
      <w:bodyDiv w:val="1"/>
      <w:marLeft w:val="0"/>
      <w:marRight w:val="0"/>
      <w:marTop w:val="0"/>
      <w:marBottom w:val="0"/>
      <w:divBdr>
        <w:top w:val="none" w:sz="0" w:space="0" w:color="auto"/>
        <w:left w:val="none" w:sz="0" w:space="0" w:color="auto"/>
        <w:bottom w:val="none" w:sz="0" w:space="0" w:color="auto"/>
        <w:right w:val="none" w:sz="0" w:space="0" w:color="auto"/>
      </w:divBdr>
    </w:div>
    <w:div w:id="401759330">
      <w:bodyDiv w:val="1"/>
      <w:marLeft w:val="0"/>
      <w:marRight w:val="0"/>
      <w:marTop w:val="0"/>
      <w:marBottom w:val="0"/>
      <w:divBdr>
        <w:top w:val="none" w:sz="0" w:space="0" w:color="auto"/>
        <w:left w:val="none" w:sz="0" w:space="0" w:color="auto"/>
        <w:bottom w:val="none" w:sz="0" w:space="0" w:color="auto"/>
        <w:right w:val="none" w:sz="0" w:space="0" w:color="auto"/>
      </w:divBdr>
      <w:divsChild>
        <w:div w:id="249122275">
          <w:marLeft w:val="0"/>
          <w:marRight w:val="0"/>
          <w:marTop w:val="0"/>
          <w:marBottom w:val="0"/>
          <w:divBdr>
            <w:top w:val="none" w:sz="0" w:space="0" w:color="auto"/>
            <w:left w:val="none" w:sz="0" w:space="0" w:color="auto"/>
            <w:bottom w:val="none" w:sz="0" w:space="0" w:color="auto"/>
            <w:right w:val="none" w:sz="0" w:space="0" w:color="auto"/>
          </w:divBdr>
        </w:div>
      </w:divsChild>
    </w:div>
    <w:div w:id="959651732">
      <w:bodyDiv w:val="1"/>
      <w:marLeft w:val="0"/>
      <w:marRight w:val="0"/>
      <w:marTop w:val="0"/>
      <w:marBottom w:val="0"/>
      <w:divBdr>
        <w:top w:val="none" w:sz="0" w:space="0" w:color="auto"/>
        <w:left w:val="none" w:sz="0" w:space="0" w:color="auto"/>
        <w:bottom w:val="none" w:sz="0" w:space="0" w:color="auto"/>
        <w:right w:val="none" w:sz="0" w:space="0" w:color="auto"/>
      </w:divBdr>
    </w:div>
    <w:div w:id="978612788">
      <w:bodyDiv w:val="1"/>
      <w:marLeft w:val="0"/>
      <w:marRight w:val="0"/>
      <w:marTop w:val="0"/>
      <w:marBottom w:val="0"/>
      <w:divBdr>
        <w:top w:val="none" w:sz="0" w:space="0" w:color="auto"/>
        <w:left w:val="none" w:sz="0" w:space="0" w:color="auto"/>
        <w:bottom w:val="none" w:sz="0" w:space="0" w:color="auto"/>
        <w:right w:val="none" w:sz="0" w:space="0" w:color="auto"/>
      </w:divBdr>
    </w:div>
    <w:div w:id="1415778807">
      <w:bodyDiv w:val="1"/>
      <w:marLeft w:val="0"/>
      <w:marRight w:val="0"/>
      <w:marTop w:val="0"/>
      <w:marBottom w:val="0"/>
      <w:divBdr>
        <w:top w:val="none" w:sz="0" w:space="0" w:color="auto"/>
        <w:left w:val="none" w:sz="0" w:space="0" w:color="auto"/>
        <w:bottom w:val="none" w:sz="0" w:space="0" w:color="auto"/>
        <w:right w:val="none" w:sz="0" w:space="0" w:color="auto"/>
      </w:divBdr>
    </w:div>
    <w:div w:id="1417940801">
      <w:bodyDiv w:val="1"/>
      <w:marLeft w:val="0"/>
      <w:marRight w:val="0"/>
      <w:marTop w:val="0"/>
      <w:marBottom w:val="0"/>
      <w:divBdr>
        <w:top w:val="none" w:sz="0" w:space="0" w:color="auto"/>
        <w:left w:val="none" w:sz="0" w:space="0" w:color="auto"/>
        <w:bottom w:val="none" w:sz="0" w:space="0" w:color="auto"/>
        <w:right w:val="none" w:sz="0" w:space="0" w:color="auto"/>
      </w:divBdr>
    </w:div>
    <w:div w:id="1475640707">
      <w:bodyDiv w:val="1"/>
      <w:marLeft w:val="0"/>
      <w:marRight w:val="0"/>
      <w:marTop w:val="0"/>
      <w:marBottom w:val="0"/>
      <w:divBdr>
        <w:top w:val="none" w:sz="0" w:space="0" w:color="auto"/>
        <w:left w:val="none" w:sz="0" w:space="0" w:color="auto"/>
        <w:bottom w:val="none" w:sz="0" w:space="0" w:color="auto"/>
        <w:right w:val="none" w:sz="0" w:space="0" w:color="auto"/>
      </w:divBdr>
    </w:div>
    <w:div w:id="1579511853">
      <w:bodyDiv w:val="1"/>
      <w:marLeft w:val="0"/>
      <w:marRight w:val="0"/>
      <w:marTop w:val="0"/>
      <w:marBottom w:val="0"/>
      <w:divBdr>
        <w:top w:val="none" w:sz="0" w:space="0" w:color="auto"/>
        <w:left w:val="none" w:sz="0" w:space="0" w:color="auto"/>
        <w:bottom w:val="none" w:sz="0" w:space="0" w:color="auto"/>
        <w:right w:val="none" w:sz="0" w:space="0" w:color="auto"/>
      </w:divBdr>
    </w:div>
    <w:div w:id="1975603239">
      <w:bodyDiv w:val="1"/>
      <w:marLeft w:val="0"/>
      <w:marRight w:val="0"/>
      <w:marTop w:val="0"/>
      <w:marBottom w:val="0"/>
      <w:divBdr>
        <w:top w:val="none" w:sz="0" w:space="0" w:color="auto"/>
        <w:left w:val="none" w:sz="0" w:space="0" w:color="auto"/>
        <w:bottom w:val="none" w:sz="0" w:space="0" w:color="auto"/>
        <w:right w:val="none" w:sz="0" w:space="0" w:color="auto"/>
      </w:divBdr>
    </w:div>
    <w:div w:id="2004970248">
      <w:bodyDiv w:val="1"/>
      <w:marLeft w:val="0"/>
      <w:marRight w:val="0"/>
      <w:marTop w:val="0"/>
      <w:marBottom w:val="0"/>
      <w:divBdr>
        <w:top w:val="none" w:sz="0" w:space="0" w:color="auto"/>
        <w:left w:val="none" w:sz="0" w:space="0" w:color="auto"/>
        <w:bottom w:val="none" w:sz="0" w:space="0" w:color="auto"/>
        <w:right w:val="none" w:sz="0" w:space="0" w:color="auto"/>
      </w:divBdr>
    </w:div>
    <w:div w:id="2028631068">
      <w:bodyDiv w:val="1"/>
      <w:marLeft w:val="0"/>
      <w:marRight w:val="0"/>
      <w:marTop w:val="0"/>
      <w:marBottom w:val="0"/>
      <w:divBdr>
        <w:top w:val="none" w:sz="0" w:space="0" w:color="auto"/>
        <w:left w:val="none" w:sz="0" w:space="0" w:color="auto"/>
        <w:bottom w:val="none" w:sz="0" w:space="0" w:color="auto"/>
        <w:right w:val="none" w:sz="0" w:space="0" w:color="auto"/>
      </w:divBdr>
    </w:div>
    <w:div w:id="2097630108">
      <w:bodyDiv w:val="1"/>
      <w:marLeft w:val="0"/>
      <w:marRight w:val="0"/>
      <w:marTop w:val="0"/>
      <w:marBottom w:val="0"/>
      <w:divBdr>
        <w:top w:val="none" w:sz="0" w:space="0" w:color="auto"/>
        <w:left w:val="none" w:sz="0" w:space="0" w:color="auto"/>
        <w:bottom w:val="none" w:sz="0" w:space="0" w:color="auto"/>
        <w:right w:val="none" w:sz="0" w:space="0" w:color="auto"/>
      </w:divBdr>
      <w:divsChild>
        <w:div w:id="15119183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media/image3.emf" Type="http://schemas.openxmlformats.org/officeDocument/2006/relationships/image"/><Relationship Id="rId11" Target="media/image4.png" Type="http://schemas.openxmlformats.org/officeDocument/2006/relationships/image"/><Relationship Id="rId12" Target="footer1.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2.png" Type="http://schemas.openxmlformats.org/officeDocument/2006/relationships/image"/></Relationships>
</file>

<file path=word/_rels/numbering.xml.rels><?xml version="1.0" encoding="UTF-8" standalone="no"?><Relationships xmlns="http://schemas.openxmlformats.org/package/2006/relationships"><Relationship Id="rId1" Target="media/image1.gif"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78756C-6BD2-4C4A-BCB2-EE382AD23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10661</Words>
  <Characters>58640</Characters>
  <Application>Microsoft Office Word</Application>
  <DocSecurity>0</DocSecurity>
  <Lines>488</Lines>
  <Paragraphs>138</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69163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2019-01-10T09:37:00Z</dcterms:created>
  <cp:lastPrinted>2018-12-17T14:28:00Z</cp:lastPrinted>
  <dcterms:modified xsi:type="dcterms:W3CDTF">2019-01-10T09:37:00Z</dcterms:modified>
  <cp:revision>2</cp:revision>
</cp:coreProperties>
</file>