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5B87C46C" w14:textId="77777777" w:rsidP="007C6BC6" w:rsidR="007C6BC6" w:rsidRDefault="007C6BC6" w:rsidRPr="00441BE0">
      <w:pPr>
        <w:spacing w:line="276" w:lineRule="auto"/>
        <w:jc w:val="center"/>
        <w:rPr>
          <w:rFonts w:asciiTheme="minorHAnsi" w:hAnsiTheme="minorHAnsi"/>
          <w:sz w:val="22"/>
          <w:szCs w:val="22"/>
        </w:rPr>
      </w:pPr>
    </w:p>
    <w:p w14:paraId="0287519C" w14:textId="6850963B" w:rsidP="007C6BC6" w:rsidR="007C6BC6" w:rsidRDefault="007C6BC6" w:rsidRPr="001924BB">
      <w:pPr>
        <w:spacing w:line="276" w:lineRule="auto"/>
        <w:jc w:val="center"/>
        <w:rPr>
          <w:rFonts w:asciiTheme="minorHAnsi" w:hAnsiTheme="minorHAnsi"/>
          <w:sz w:val="36"/>
          <w:szCs w:val="36"/>
        </w:rPr>
      </w:pPr>
      <w:r w:rsidRPr="001924BB">
        <w:rPr>
          <w:rFonts w:asciiTheme="minorHAnsi" w:hAnsiTheme="minorHAnsi"/>
          <w:sz w:val="36"/>
          <w:szCs w:val="36"/>
        </w:rPr>
        <w:t>ACCORD PORTANT SUR L’AMENAGEMENT DE LA DUREE DU TRAVAIL</w:t>
      </w:r>
      <w:r w:rsidR="001F390E">
        <w:rPr>
          <w:rFonts w:asciiTheme="minorHAnsi" w:hAnsiTheme="minorHAnsi"/>
          <w:sz w:val="36"/>
          <w:szCs w:val="36"/>
        </w:rPr>
        <w:t xml:space="preserve">, </w:t>
      </w:r>
      <w:r w:rsidRPr="001924BB">
        <w:rPr>
          <w:rFonts w:asciiTheme="minorHAnsi" w:hAnsiTheme="minorHAnsi"/>
          <w:sz w:val="36"/>
          <w:szCs w:val="36"/>
        </w:rPr>
        <w:t xml:space="preserve">L’ORGANISATION DU TRAVAIL AU SEIN DE LA SOCIETE </w:t>
      </w:r>
      <w:r w:rsidR="001F390E">
        <w:rPr>
          <w:rFonts w:asciiTheme="minorHAnsi" w:hAnsiTheme="minorHAnsi"/>
          <w:sz w:val="36"/>
          <w:szCs w:val="36"/>
        </w:rPr>
        <w:t xml:space="preserve">ET LE DON DE JOURS DE REPOS </w:t>
      </w:r>
      <w:r w:rsidR="001F390E" w:rsidRPr="001924BB">
        <w:rPr>
          <w:rFonts w:asciiTheme="minorHAnsi" w:hAnsiTheme="minorHAnsi"/>
          <w:sz w:val="36"/>
          <w:szCs w:val="36"/>
        </w:rPr>
        <w:t xml:space="preserve">AU SEIN DE LA SOCIETE </w:t>
      </w:r>
      <w:proofErr w:type="spellStart"/>
      <w:r w:rsidR="008A2AAF">
        <w:rPr>
          <w:rFonts w:asciiTheme="minorHAnsi" w:hAnsiTheme="minorHAnsi"/>
          <w:sz w:val="36"/>
          <w:szCs w:val="36"/>
        </w:rPr>
        <w:t>the</w:t>
      </w:r>
      <w:r w:rsidR="001F390E">
        <w:rPr>
          <w:rFonts w:asciiTheme="minorHAnsi" w:hAnsiTheme="minorHAnsi"/>
          <w:sz w:val="36"/>
          <w:szCs w:val="36"/>
        </w:rPr>
        <w:t>TRIBE</w:t>
      </w:r>
      <w:proofErr w:type="spellEnd"/>
      <w:r w:rsidDel="001F390E" w:rsidR="001F390E" w:rsidRPr="001924BB">
        <w:rPr>
          <w:rFonts w:asciiTheme="minorHAnsi" w:hAnsiTheme="minorHAnsi"/>
          <w:sz w:val="36"/>
          <w:szCs w:val="36"/>
        </w:rPr>
        <w:t xml:space="preserve"> </w:t>
      </w:r>
    </w:p>
    <w:p w14:paraId="1C527024" w14:textId="77777777" w:rsidP="007C6BC6" w:rsidR="007C6BC6" w:rsidRDefault="007C6BC6" w:rsidRPr="001924BB">
      <w:pPr>
        <w:spacing w:line="276" w:lineRule="auto"/>
        <w:jc w:val="center"/>
        <w:rPr>
          <w:rFonts w:asciiTheme="minorHAnsi" w:hAnsiTheme="minorHAnsi"/>
          <w:sz w:val="36"/>
          <w:szCs w:val="36"/>
        </w:rPr>
      </w:pPr>
      <w:r w:rsidRPr="001924BB">
        <w:rPr>
          <w:rFonts w:asciiTheme="minorHAnsi" w:hAnsiTheme="minorHAnsi"/>
          <w:sz w:val="36"/>
          <w:szCs w:val="36"/>
        </w:rPr>
        <w:t>_______________________</w:t>
      </w:r>
    </w:p>
    <w:p w14:paraId="21A4DDD7" w14:textId="77777777" w:rsidP="007C6BC6" w:rsidR="007C6BC6" w:rsidRDefault="007C6BC6" w:rsidRPr="00441BE0">
      <w:pPr>
        <w:spacing w:line="276" w:lineRule="auto"/>
        <w:jc w:val="center"/>
        <w:rPr>
          <w:rFonts w:asciiTheme="minorHAnsi" w:hAnsiTheme="minorHAnsi"/>
          <w:sz w:val="22"/>
          <w:szCs w:val="22"/>
          <w:u w:val="single"/>
        </w:rPr>
      </w:pPr>
    </w:p>
    <w:p w14:paraId="4CDF3388" w14:textId="77777777" w:rsidP="007C6BC6" w:rsidR="007C6BC6" w:rsidRDefault="007C6BC6" w:rsidRPr="00441BE0">
      <w:pPr>
        <w:spacing w:line="276" w:lineRule="auto"/>
        <w:jc w:val="both"/>
        <w:rPr>
          <w:rFonts w:asciiTheme="minorHAnsi" w:hAnsiTheme="minorHAnsi"/>
          <w:sz w:val="22"/>
          <w:szCs w:val="22"/>
          <w:u w:val="single"/>
        </w:rPr>
      </w:pPr>
    </w:p>
    <w:p w14:paraId="29C8CB9D" w14:textId="77777777" w:rsidP="007C6BC6" w:rsidR="007C6BC6" w:rsidRDefault="007C6BC6" w:rsidRPr="00441BE0">
      <w:pPr>
        <w:spacing w:line="276" w:lineRule="auto"/>
        <w:jc w:val="both"/>
        <w:rPr>
          <w:rFonts w:asciiTheme="minorHAnsi" w:hAnsiTheme="minorHAnsi"/>
          <w:sz w:val="22"/>
          <w:szCs w:val="22"/>
          <w:u w:val="single"/>
        </w:rPr>
      </w:pPr>
    </w:p>
    <w:p w14:paraId="17380C65" w14:textId="77777777" w:rsidP="007C6BC6" w:rsidR="007C6BC6" w:rsidRDefault="007C6BC6" w:rsidRPr="00441BE0">
      <w:pPr>
        <w:spacing w:line="276" w:lineRule="auto"/>
        <w:jc w:val="both"/>
        <w:rPr>
          <w:rFonts w:asciiTheme="minorHAnsi" w:hAnsiTheme="minorHAnsi"/>
          <w:sz w:val="22"/>
          <w:szCs w:val="22"/>
          <w:u w:val="single"/>
        </w:rPr>
      </w:pPr>
    </w:p>
    <w:p w14:paraId="5C4047AC" w14:textId="77777777" w:rsidP="007C6BC6" w:rsidR="007C6BC6" w:rsidRDefault="007C6BC6" w:rsidRPr="00441BE0">
      <w:pPr>
        <w:spacing w:line="276" w:lineRule="auto"/>
        <w:jc w:val="both"/>
        <w:rPr>
          <w:rFonts w:asciiTheme="minorHAnsi" w:hAnsiTheme="minorHAnsi"/>
          <w:sz w:val="22"/>
          <w:szCs w:val="22"/>
          <w:u w:val="single"/>
        </w:rPr>
      </w:pPr>
    </w:p>
    <w:p w14:paraId="290A682E"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ENTRE :</w:t>
      </w:r>
    </w:p>
    <w:p w14:paraId="0F4B6642" w14:textId="38C7FE14"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w:t>
      </w:r>
    </w:p>
    <w:p w14:paraId="5A9EB8A2" w14:textId="77777777" w:rsidP="007C6BC6" w:rsidR="007C6BC6" w:rsidRDefault="007C6BC6" w:rsidRPr="00441BE0">
      <w:pPr>
        <w:spacing w:line="276" w:lineRule="auto"/>
        <w:jc w:val="both"/>
        <w:rPr>
          <w:rFonts w:asciiTheme="minorHAnsi" w:hAnsiTheme="minorHAnsi"/>
          <w:b/>
          <w:sz w:val="22"/>
          <w:szCs w:val="22"/>
        </w:rPr>
      </w:pPr>
    </w:p>
    <w:p w14:paraId="7D870622" w14:textId="77777777" w:rsidP="007C6BC6" w:rsidR="007743C7" w:rsidRDefault="007743C7">
      <w:pPr>
        <w:spacing w:line="276" w:lineRule="auto"/>
        <w:jc w:val="both"/>
        <w:rPr>
          <w:rFonts w:asciiTheme="minorHAnsi" w:hAnsiTheme="minorHAnsi"/>
          <w:bCs/>
          <w:sz w:val="22"/>
          <w:szCs w:val="22"/>
        </w:rPr>
      </w:pPr>
    </w:p>
    <w:p w14:paraId="2D240408" w14:textId="5AD51AC3" w:rsidP="001F390E" w:rsidR="001F390E" w:rsidRDefault="001F390E" w:rsidRPr="00441BE0">
      <w:pPr>
        <w:spacing w:line="276" w:lineRule="auto"/>
        <w:jc w:val="both"/>
        <w:rPr>
          <w:rFonts w:asciiTheme="minorHAnsi" w:hAnsiTheme="minorHAnsi"/>
          <w:bCs/>
          <w:sz w:val="22"/>
          <w:szCs w:val="22"/>
        </w:rPr>
      </w:pPr>
      <w:r w:rsidRPr="00441BE0">
        <w:rPr>
          <w:rFonts w:asciiTheme="minorHAnsi" w:hAnsiTheme="minorHAnsi"/>
          <w:bCs/>
          <w:sz w:val="22"/>
          <w:szCs w:val="22"/>
        </w:rPr>
        <w:t xml:space="preserve">La société </w:t>
      </w:r>
      <w:proofErr w:type="spellStart"/>
      <w:r w:rsidR="008A2AAF">
        <w:rPr>
          <w:rFonts w:asciiTheme="minorHAnsi" w:hAnsiTheme="minorHAnsi"/>
          <w:bCs/>
          <w:sz w:val="22"/>
          <w:szCs w:val="22"/>
        </w:rPr>
        <w:t>the</w:t>
      </w:r>
      <w:r w:rsidRPr="00441BE0">
        <w:rPr>
          <w:rFonts w:asciiTheme="minorHAnsi" w:hAnsiTheme="minorHAnsi"/>
          <w:bCs/>
          <w:sz w:val="22"/>
          <w:szCs w:val="22"/>
        </w:rPr>
        <w:t>TRIBE</w:t>
      </w:r>
      <w:proofErr w:type="spellEnd"/>
      <w:r w:rsidRPr="00441BE0">
        <w:rPr>
          <w:rFonts w:asciiTheme="minorHAnsi" w:hAnsiTheme="minorHAnsi"/>
          <w:bCs/>
          <w:sz w:val="22"/>
          <w:szCs w:val="22"/>
        </w:rPr>
        <w:t xml:space="preserve">, société par actions simplifiée, inscrite au RCS de NANTES sous le numéro 789 169 703, dont le siège social se trouve </w:t>
      </w:r>
      <w:r>
        <w:rPr>
          <w:rFonts w:asciiTheme="minorHAnsi" w:hAnsiTheme="minorHAnsi"/>
          <w:bCs/>
          <w:sz w:val="22"/>
          <w:szCs w:val="22"/>
        </w:rPr>
        <w:t>24, mail Pablo Picasso</w:t>
      </w:r>
      <w:r w:rsidRPr="00441BE0">
        <w:rPr>
          <w:rFonts w:asciiTheme="minorHAnsi" w:hAnsiTheme="minorHAnsi"/>
          <w:bCs/>
          <w:sz w:val="22"/>
          <w:szCs w:val="22"/>
        </w:rPr>
        <w:t xml:space="preserve"> – 44000 NANTES, représentée par Monsieur </w:t>
      </w:r>
      <w:r w:rsidR="00AD2D1B" w:rsidRPr="00AD2D1B">
        <w:rPr>
          <w:rFonts w:asciiTheme="minorHAnsi" w:hAnsiTheme="minorHAnsi"/>
          <w:sz w:val="22"/>
          <w:szCs w:val="22"/>
        </w:rPr>
        <w:t>&lt; Prénom, NOM</w:t>
      </w:r>
      <w:r w:rsidR="00AD2D1B" w:rsidRPr="00441BE0">
        <w:rPr>
          <w:rFonts w:asciiTheme="minorHAnsi" w:hAnsiTheme="minorHAnsi"/>
          <w:sz w:val="22"/>
          <w:szCs w:val="22"/>
        </w:rPr>
        <w:t xml:space="preserve"> &gt;</w:t>
      </w:r>
      <w:r w:rsidRPr="00441BE0">
        <w:rPr>
          <w:rFonts w:asciiTheme="minorHAnsi" w:hAnsiTheme="minorHAnsi"/>
          <w:bCs/>
          <w:sz w:val="22"/>
          <w:szCs w:val="22"/>
        </w:rPr>
        <w:t xml:space="preserve">, Président </w:t>
      </w:r>
    </w:p>
    <w:p w14:paraId="1880FCF7" w14:textId="77777777" w:rsidP="007C6BC6" w:rsidR="007C6BC6" w:rsidRDefault="007C6BC6" w:rsidRPr="00441BE0">
      <w:pPr>
        <w:spacing w:line="276" w:lineRule="auto"/>
        <w:jc w:val="both"/>
        <w:rPr>
          <w:rFonts w:asciiTheme="minorHAnsi" w:hAnsiTheme="minorHAnsi"/>
          <w:sz w:val="22"/>
          <w:szCs w:val="22"/>
        </w:rPr>
      </w:pPr>
    </w:p>
    <w:p w14:paraId="27754AC7" w14:textId="77777777" w:rsidP="007C6BC6" w:rsidR="007C6BC6" w:rsidRDefault="007C6BC6" w:rsidRPr="00441BE0">
      <w:pPr>
        <w:spacing w:line="276" w:lineRule="auto"/>
        <w:jc w:val="both"/>
        <w:rPr>
          <w:rFonts w:asciiTheme="minorHAnsi" w:hAnsiTheme="minorHAnsi"/>
          <w:sz w:val="22"/>
          <w:szCs w:val="22"/>
        </w:rPr>
      </w:pPr>
      <w:proofErr w:type="gramStart"/>
      <w:r w:rsidRPr="00441BE0">
        <w:rPr>
          <w:rFonts w:asciiTheme="minorHAnsi" w:hAnsiTheme="minorHAnsi"/>
          <w:sz w:val="22"/>
          <w:szCs w:val="22"/>
        </w:rPr>
        <w:t>ci</w:t>
      </w:r>
      <w:proofErr w:type="gramEnd"/>
      <w:r w:rsidRPr="00441BE0">
        <w:rPr>
          <w:rFonts w:asciiTheme="minorHAnsi" w:hAnsiTheme="minorHAnsi"/>
          <w:sz w:val="22"/>
          <w:szCs w:val="22"/>
        </w:rPr>
        <w:t>-après désignée « la Société »</w:t>
      </w:r>
    </w:p>
    <w:p w14:paraId="59C26CDD" w14:textId="77777777" w:rsidP="007C6BC6" w:rsidR="007C6BC6" w:rsidRDefault="007C6BC6" w:rsidRPr="00441BE0">
      <w:pPr>
        <w:spacing w:line="276" w:lineRule="auto"/>
        <w:jc w:val="both"/>
        <w:rPr>
          <w:rFonts w:asciiTheme="minorHAnsi" w:hAnsiTheme="minorHAnsi"/>
          <w:sz w:val="22"/>
          <w:szCs w:val="22"/>
        </w:rPr>
      </w:pPr>
    </w:p>
    <w:p w14:paraId="12D73972" w14:textId="77777777" w:rsidP="007C6BC6" w:rsidR="007C6BC6" w:rsidRDefault="007C6BC6" w:rsidRPr="00441BE0">
      <w:pPr>
        <w:spacing w:line="276" w:lineRule="auto"/>
        <w:ind w:hanging="260" w:left="2835"/>
        <w:jc w:val="both"/>
        <w:rPr>
          <w:rFonts w:asciiTheme="minorHAnsi" w:hAnsiTheme="minorHAnsi"/>
          <w:sz w:val="22"/>
          <w:szCs w:val="22"/>
        </w:rPr>
      </w:pPr>
    </w:p>
    <w:p w14:paraId="65C3981D" w14:textId="77777777" w:rsidP="007C6BC6" w:rsidR="007C6BC6" w:rsidRDefault="007C6BC6" w:rsidRPr="00441BE0">
      <w:pPr>
        <w:spacing w:line="276" w:lineRule="auto"/>
        <w:ind w:hanging="260" w:left="2835"/>
        <w:jc w:val="both"/>
        <w:rPr>
          <w:rFonts w:asciiTheme="minorHAnsi" w:hAnsiTheme="minorHAnsi"/>
          <w:sz w:val="22"/>
          <w:szCs w:val="22"/>
        </w:rPr>
      </w:pPr>
      <w:bookmarkStart w:id="0" w:name="_GoBack"/>
      <w:bookmarkEnd w:id="0"/>
    </w:p>
    <w:p w14:paraId="1BAF783D" w14:textId="77777777" w:rsidP="007C6BC6" w:rsidR="007C6BC6" w:rsidRDefault="007C6BC6" w:rsidRPr="00441BE0">
      <w:pPr>
        <w:spacing w:line="276" w:lineRule="auto"/>
        <w:ind w:left="2460"/>
        <w:jc w:val="right"/>
        <w:rPr>
          <w:rFonts w:asciiTheme="minorHAnsi" w:hAnsiTheme="minorHAnsi"/>
          <w:sz w:val="22"/>
          <w:szCs w:val="22"/>
        </w:rPr>
      </w:pPr>
      <w:r w:rsidRPr="00441BE0">
        <w:rPr>
          <w:rFonts w:asciiTheme="minorHAnsi" w:hAnsiTheme="minorHAnsi"/>
          <w:sz w:val="22"/>
          <w:szCs w:val="22"/>
        </w:rPr>
        <w:t>D'UNE PART</w:t>
      </w:r>
    </w:p>
    <w:p w14:paraId="35A47E9F" w14:textId="77777777" w:rsidP="007C6BC6" w:rsidR="007C6BC6" w:rsidRDefault="007C6BC6" w:rsidRPr="00441BE0">
      <w:pPr>
        <w:spacing w:line="276" w:lineRule="auto"/>
        <w:ind w:left="2460"/>
        <w:jc w:val="right"/>
        <w:rPr>
          <w:rFonts w:asciiTheme="minorHAnsi" w:hAnsiTheme="minorHAnsi"/>
          <w:sz w:val="22"/>
          <w:szCs w:val="22"/>
        </w:rPr>
      </w:pPr>
      <w:r w:rsidRPr="00441BE0">
        <w:rPr>
          <w:rFonts w:asciiTheme="minorHAnsi" w:hAnsiTheme="minorHAnsi"/>
          <w:sz w:val="22"/>
          <w:szCs w:val="22"/>
        </w:rPr>
        <w:t>__________</w:t>
      </w:r>
    </w:p>
    <w:p w14:paraId="029A7807" w14:textId="77777777" w:rsidP="007C6BC6" w:rsidR="007C6BC6" w:rsidRDefault="007C6BC6" w:rsidRPr="00441BE0">
      <w:pPr>
        <w:spacing w:line="276" w:lineRule="auto"/>
        <w:jc w:val="both"/>
        <w:rPr>
          <w:rFonts w:asciiTheme="minorHAnsi" w:hAnsiTheme="minorHAnsi"/>
          <w:sz w:val="22"/>
          <w:szCs w:val="22"/>
          <w:u w:val="single"/>
        </w:rPr>
      </w:pPr>
    </w:p>
    <w:p w14:paraId="7AFB44FC" w14:textId="77777777" w:rsidP="007C6BC6" w:rsidR="007C6BC6" w:rsidRDefault="007C6BC6" w:rsidRPr="00441BE0">
      <w:pPr>
        <w:spacing w:line="276" w:lineRule="auto"/>
        <w:jc w:val="both"/>
        <w:rPr>
          <w:rFonts w:asciiTheme="minorHAnsi" w:hAnsiTheme="minorHAnsi"/>
          <w:sz w:val="22"/>
          <w:szCs w:val="22"/>
          <w:u w:val="single"/>
        </w:rPr>
      </w:pPr>
    </w:p>
    <w:p w14:paraId="14926A58"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ET :</w:t>
      </w:r>
    </w:p>
    <w:p w14:paraId="500660A6" w14:textId="77777777" w:rsidP="007C6BC6" w:rsidR="007C6BC6" w:rsidRDefault="007C6BC6" w:rsidRPr="00441BE0">
      <w:pPr>
        <w:spacing w:line="276" w:lineRule="auto"/>
        <w:ind w:left="1776"/>
        <w:jc w:val="both"/>
        <w:rPr>
          <w:rFonts w:asciiTheme="minorHAnsi" w:hAnsiTheme="minorHAnsi"/>
          <w:sz w:val="22"/>
          <w:szCs w:val="22"/>
        </w:rPr>
      </w:pPr>
    </w:p>
    <w:p w14:paraId="1FB6A05D" w14:textId="77777777" w:rsidP="007C6BC6" w:rsidR="007C6BC6" w:rsidRDefault="007C6BC6" w:rsidRPr="00441BE0">
      <w:pPr>
        <w:spacing w:line="276" w:lineRule="auto"/>
        <w:ind w:left="1776"/>
        <w:jc w:val="both"/>
        <w:rPr>
          <w:rFonts w:asciiTheme="minorHAnsi" w:hAnsiTheme="minorHAnsi"/>
          <w:sz w:val="22"/>
          <w:szCs w:val="22"/>
        </w:rPr>
      </w:pPr>
    </w:p>
    <w:p w14:paraId="3C32E461"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Monsieur </w:t>
      </w:r>
      <w:r w:rsidRPr="00AD2D1B">
        <w:rPr>
          <w:rFonts w:asciiTheme="minorHAnsi" w:hAnsiTheme="minorHAnsi"/>
          <w:sz w:val="22"/>
          <w:szCs w:val="22"/>
        </w:rPr>
        <w:t>&lt; Prénom, NOM</w:t>
      </w:r>
      <w:r w:rsidRPr="00441BE0">
        <w:rPr>
          <w:rFonts w:asciiTheme="minorHAnsi" w:hAnsiTheme="minorHAnsi"/>
          <w:sz w:val="22"/>
          <w:szCs w:val="22"/>
        </w:rPr>
        <w:t xml:space="preserve"> &gt;, Membre titulaire du Conseil social et économique, représentant la majorité des suffrages exprimés lors des dernières élections professionnelles</w:t>
      </w:r>
    </w:p>
    <w:p w14:paraId="077039DA" w14:textId="77777777" w:rsidP="007C6BC6" w:rsidR="007C6BC6" w:rsidRDefault="007C6BC6" w:rsidRPr="00441BE0">
      <w:pPr>
        <w:spacing w:line="276" w:lineRule="auto"/>
        <w:jc w:val="both"/>
        <w:rPr>
          <w:rFonts w:asciiTheme="minorHAnsi" w:hAnsiTheme="minorHAnsi"/>
          <w:sz w:val="22"/>
          <w:szCs w:val="22"/>
        </w:rPr>
      </w:pPr>
    </w:p>
    <w:p w14:paraId="77682726" w14:textId="77777777" w:rsidP="007C6BC6" w:rsidR="007C6BC6" w:rsidRDefault="007C6BC6" w:rsidRPr="00441BE0">
      <w:pPr>
        <w:spacing w:line="276" w:lineRule="auto"/>
        <w:jc w:val="both"/>
        <w:rPr>
          <w:rFonts w:asciiTheme="minorHAnsi" w:hAnsiTheme="minorHAnsi"/>
          <w:sz w:val="22"/>
          <w:szCs w:val="22"/>
        </w:rPr>
      </w:pPr>
    </w:p>
    <w:p w14:paraId="71B2DD87" w14:textId="77777777" w:rsidP="007C6BC6" w:rsidR="007C6BC6" w:rsidRDefault="007C6BC6" w:rsidRPr="00441BE0">
      <w:pPr>
        <w:spacing w:line="276" w:lineRule="auto"/>
        <w:jc w:val="both"/>
        <w:rPr>
          <w:rFonts w:asciiTheme="minorHAnsi" w:hAnsiTheme="minorHAnsi"/>
          <w:sz w:val="22"/>
          <w:szCs w:val="22"/>
        </w:rPr>
      </w:pPr>
    </w:p>
    <w:p w14:paraId="75E986A4" w14:textId="77777777" w:rsidP="007C6BC6" w:rsidR="007C6BC6" w:rsidRDefault="007C6BC6" w:rsidRPr="00441BE0">
      <w:pPr>
        <w:spacing w:line="276" w:lineRule="auto"/>
        <w:ind w:left="2460"/>
        <w:jc w:val="right"/>
        <w:rPr>
          <w:rFonts w:asciiTheme="minorHAnsi" w:hAnsiTheme="minorHAnsi"/>
          <w:sz w:val="22"/>
          <w:szCs w:val="22"/>
        </w:rPr>
      </w:pPr>
      <w:r w:rsidRPr="00441BE0">
        <w:rPr>
          <w:rFonts w:asciiTheme="minorHAnsi" w:hAnsiTheme="minorHAnsi"/>
          <w:sz w:val="22"/>
          <w:szCs w:val="22"/>
        </w:rPr>
        <w:t>D'AUTRE PART</w:t>
      </w:r>
    </w:p>
    <w:p w14:paraId="1ADF327F" w14:textId="77777777" w:rsidP="007C6BC6" w:rsidR="007C6BC6" w:rsidRDefault="007C6BC6" w:rsidRPr="00441BE0">
      <w:pPr>
        <w:spacing w:line="276" w:lineRule="auto"/>
        <w:ind w:left="2460"/>
        <w:jc w:val="right"/>
        <w:rPr>
          <w:rFonts w:asciiTheme="minorHAnsi" w:hAnsiTheme="minorHAnsi"/>
          <w:sz w:val="22"/>
          <w:szCs w:val="22"/>
        </w:rPr>
      </w:pPr>
      <w:r w:rsidRPr="00441BE0">
        <w:rPr>
          <w:rFonts w:asciiTheme="minorHAnsi" w:hAnsiTheme="minorHAnsi"/>
          <w:sz w:val="22"/>
          <w:szCs w:val="22"/>
        </w:rPr>
        <w:t>____________</w:t>
      </w:r>
    </w:p>
    <w:p w14:paraId="7FA101C8" w14:textId="77777777" w:rsidP="007C6BC6" w:rsidR="007C6BC6" w:rsidRDefault="007C6BC6" w:rsidRPr="00441BE0">
      <w:pPr>
        <w:spacing w:line="276" w:lineRule="auto"/>
        <w:jc w:val="both"/>
        <w:rPr>
          <w:rFonts w:asciiTheme="minorHAnsi" w:hAnsiTheme="minorHAnsi"/>
          <w:sz w:val="22"/>
          <w:szCs w:val="22"/>
        </w:rPr>
      </w:pPr>
    </w:p>
    <w:p w14:paraId="5ECE5914" w14:textId="77777777" w:rsidP="007C6BC6" w:rsidR="007C6BC6" w:rsidRDefault="007C6BC6" w:rsidRPr="00441BE0">
      <w:pPr>
        <w:spacing w:line="276" w:lineRule="auto"/>
        <w:ind w:left="2460"/>
        <w:jc w:val="right"/>
        <w:rPr>
          <w:rFonts w:asciiTheme="minorHAnsi" w:hAnsiTheme="minorHAnsi"/>
          <w:b/>
          <w:sz w:val="22"/>
          <w:szCs w:val="22"/>
        </w:rPr>
      </w:pPr>
    </w:p>
    <w:p w14:paraId="2D3C452F"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br w:type="page"/>
      </w:r>
    </w:p>
    <w:p w14:paraId="7C36EBA5" w14:textId="77777777" w:rsidP="007C6BC6" w:rsidR="007C6BC6" w:rsidRDefault="007C6BC6" w:rsidRPr="00441BE0">
      <w:pPr>
        <w:spacing w:line="276" w:lineRule="auto"/>
        <w:jc w:val="center"/>
        <w:rPr>
          <w:rFonts w:asciiTheme="minorHAnsi" w:hAnsiTheme="minorHAnsi"/>
          <w:sz w:val="22"/>
          <w:szCs w:val="22"/>
        </w:rPr>
      </w:pPr>
      <w:r w:rsidRPr="00441BE0">
        <w:rPr>
          <w:rFonts w:asciiTheme="minorHAnsi" w:hAnsiTheme="minorHAnsi"/>
          <w:sz w:val="22"/>
          <w:szCs w:val="22"/>
        </w:rPr>
        <w:lastRenderedPageBreak/>
        <w:t>PREAMBULE</w:t>
      </w:r>
    </w:p>
    <w:p w14:paraId="61FB1565" w14:textId="77777777" w:rsidP="007C6BC6" w:rsidR="007C6BC6" w:rsidRDefault="007C6BC6" w:rsidRPr="00441BE0">
      <w:pPr>
        <w:spacing w:line="276" w:lineRule="auto"/>
        <w:jc w:val="center"/>
        <w:rPr>
          <w:rFonts w:asciiTheme="minorHAnsi" w:hAnsiTheme="minorHAnsi"/>
          <w:sz w:val="22"/>
          <w:szCs w:val="22"/>
        </w:rPr>
      </w:pPr>
      <w:r w:rsidRPr="00441BE0">
        <w:rPr>
          <w:rFonts w:asciiTheme="minorHAnsi" w:hAnsiTheme="minorHAnsi"/>
          <w:sz w:val="22"/>
          <w:szCs w:val="22"/>
        </w:rPr>
        <w:t>__________</w:t>
      </w:r>
    </w:p>
    <w:p w14:paraId="7870B8A7" w14:textId="77777777" w:rsidP="007C6BC6" w:rsidR="007C6BC6" w:rsidRDefault="007C6BC6" w:rsidRPr="00441BE0">
      <w:pPr>
        <w:spacing w:line="276" w:lineRule="auto"/>
        <w:jc w:val="both"/>
        <w:rPr>
          <w:rFonts w:asciiTheme="minorHAnsi" w:hAnsiTheme="minorHAnsi"/>
          <w:sz w:val="22"/>
          <w:szCs w:val="22"/>
        </w:rPr>
      </w:pPr>
    </w:p>
    <w:p w14:paraId="1768CD44" w14:textId="5C66DE1F"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Les réalités économiques nouvelles, les évolutions législatives, les aspirations des salariés et les contraintes propres à l’entreprise ont conduit la société</w:t>
      </w:r>
      <w:r w:rsidR="005B1E95">
        <w:rPr>
          <w:rFonts w:asciiTheme="minorHAnsi" w:hAnsiTheme="minorHAnsi"/>
          <w:sz w:val="22"/>
          <w:szCs w:val="22"/>
        </w:rPr>
        <w:t xml:space="preserve"> </w:t>
      </w:r>
      <w:proofErr w:type="spellStart"/>
      <w:r w:rsidR="005B1E95">
        <w:rPr>
          <w:rFonts w:asciiTheme="minorHAnsi" w:hAnsiTheme="minorHAnsi"/>
          <w:bCs/>
          <w:sz w:val="22"/>
          <w:szCs w:val="22"/>
        </w:rPr>
        <w:t>theT</w:t>
      </w:r>
      <w:r w:rsidR="005B1E95">
        <w:rPr>
          <w:rFonts w:asciiTheme="minorHAnsi" w:hAnsiTheme="minorHAnsi"/>
          <w:bCs/>
          <w:sz w:val="22"/>
          <w:szCs w:val="22"/>
        </w:rPr>
        <w:t>ribe</w:t>
      </w:r>
      <w:proofErr w:type="spellEnd"/>
      <w:r w:rsidR="005B1E95" w:rsidRPr="00441BE0">
        <w:rPr>
          <w:rFonts w:asciiTheme="minorHAnsi" w:hAnsiTheme="minorHAnsi"/>
          <w:bCs/>
          <w:sz w:val="22"/>
          <w:szCs w:val="22"/>
        </w:rPr>
        <w:t xml:space="preserve"> </w:t>
      </w:r>
      <w:r w:rsidRPr="00441BE0">
        <w:rPr>
          <w:rFonts w:asciiTheme="minorHAnsi" w:hAnsiTheme="minorHAnsi"/>
          <w:sz w:val="22"/>
          <w:szCs w:val="22"/>
        </w:rPr>
        <w:t xml:space="preserve">à proposer un projet d’accord portant sur l’aménagement de la durée du travail et l’organisation du travail au sein de l’entreprise. </w:t>
      </w:r>
    </w:p>
    <w:p w14:paraId="2A976114" w14:textId="77777777" w:rsidP="007C6BC6" w:rsidR="007C6BC6" w:rsidRDefault="007C6BC6" w:rsidRPr="00441BE0">
      <w:pPr>
        <w:spacing w:line="276" w:lineRule="auto"/>
        <w:jc w:val="both"/>
        <w:rPr>
          <w:rFonts w:asciiTheme="minorHAnsi" w:hAnsiTheme="minorHAnsi"/>
          <w:sz w:val="22"/>
          <w:szCs w:val="22"/>
        </w:rPr>
      </w:pPr>
    </w:p>
    <w:p w14:paraId="0C73F8A9" w14:textId="37A626B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Dans ce contexte, la société </w:t>
      </w:r>
      <w:proofErr w:type="spellStart"/>
      <w:r w:rsidR="008A2AAF">
        <w:rPr>
          <w:rFonts w:asciiTheme="minorHAnsi" w:hAnsiTheme="minorHAnsi"/>
          <w:bCs/>
          <w:sz w:val="22"/>
          <w:szCs w:val="22"/>
        </w:rPr>
        <w:t>theTRIBE</w:t>
      </w:r>
      <w:proofErr w:type="spellEnd"/>
      <w:r w:rsidRPr="00441BE0">
        <w:rPr>
          <w:rFonts w:asciiTheme="minorHAnsi" w:hAnsiTheme="minorHAnsi"/>
          <w:bCs/>
          <w:sz w:val="22"/>
          <w:szCs w:val="22"/>
        </w:rPr>
        <w:t xml:space="preserve"> </w:t>
      </w:r>
      <w:r w:rsidRPr="00441BE0">
        <w:rPr>
          <w:rFonts w:asciiTheme="minorHAnsi" w:hAnsiTheme="minorHAnsi"/>
          <w:sz w:val="22"/>
          <w:szCs w:val="22"/>
        </w:rPr>
        <w:t>a réaffirmé la nécessité de conduire une politique sociale axée sur les objectifs prioritaires suivants :</w:t>
      </w:r>
    </w:p>
    <w:p w14:paraId="58172E4E" w14:textId="77777777" w:rsidP="007C6BC6" w:rsidR="007C6BC6" w:rsidRDefault="007C6BC6" w:rsidRPr="00441BE0">
      <w:pPr>
        <w:spacing w:line="276" w:lineRule="auto"/>
        <w:jc w:val="both"/>
        <w:rPr>
          <w:rFonts w:asciiTheme="minorHAnsi" w:hAnsiTheme="minorHAnsi"/>
          <w:sz w:val="22"/>
          <w:szCs w:val="22"/>
        </w:rPr>
      </w:pPr>
    </w:p>
    <w:p w14:paraId="0C58480C" w14:textId="77777777" w:rsidP="007C6BC6" w:rsidR="007C6BC6" w:rsidRDefault="007C6BC6" w:rsidRPr="00441BE0">
      <w:pPr>
        <w:pStyle w:val="Paragraphedeliste"/>
        <w:numPr>
          <w:ilvl w:val="0"/>
          <w:numId w:val="2"/>
        </w:numPr>
        <w:spacing w:line="276" w:lineRule="auto"/>
        <w:jc w:val="both"/>
        <w:rPr>
          <w:rFonts w:asciiTheme="minorHAnsi" w:hAnsiTheme="minorHAnsi"/>
          <w:sz w:val="22"/>
          <w:szCs w:val="22"/>
        </w:rPr>
      </w:pPr>
      <w:proofErr w:type="gramStart"/>
      <w:r w:rsidRPr="00441BE0">
        <w:rPr>
          <w:rFonts w:asciiTheme="minorHAnsi" w:hAnsiTheme="minorHAnsi"/>
          <w:sz w:val="22"/>
          <w:szCs w:val="22"/>
        </w:rPr>
        <w:t>assurer</w:t>
      </w:r>
      <w:proofErr w:type="gramEnd"/>
      <w:r w:rsidRPr="00441BE0">
        <w:rPr>
          <w:rFonts w:asciiTheme="minorHAnsi" w:hAnsiTheme="minorHAnsi"/>
          <w:sz w:val="22"/>
          <w:szCs w:val="22"/>
        </w:rPr>
        <w:t xml:space="preserve"> la compétitivité de la Société notamment par une organisation permettant de faire face aux contraintes de l’activité ;</w:t>
      </w:r>
    </w:p>
    <w:p w14:paraId="31D0A271" w14:textId="77777777" w:rsidP="007C6BC6" w:rsidR="007C6BC6" w:rsidRDefault="007C6BC6" w:rsidRPr="00441BE0">
      <w:pPr>
        <w:spacing w:line="276" w:lineRule="auto"/>
        <w:jc w:val="both"/>
        <w:rPr>
          <w:rFonts w:asciiTheme="minorHAnsi" w:hAnsiTheme="minorHAnsi"/>
          <w:sz w:val="22"/>
          <w:szCs w:val="22"/>
        </w:rPr>
      </w:pPr>
    </w:p>
    <w:p w14:paraId="2BF497BA" w14:textId="77777777" w:rsidP="007C6BC6" w:rsidR="007C6BC6" w:rsidRDefault="007C6BC6" w:rsidRPr="00441BE0">
      <w:pPr>
        <w:pStyle w:val="Paragraphedeliste"/>
        <w:numPr>
          <w:ilvl w:val="0"/>
          <w:numId w:val="2"/>
        </w:numPr>
        <w:spacing w:line="276" w:lineRule="auto"/>
        <w:jc w:val="both"/>
        <w:rPr>
          <w:rFonts w:asciiTheme="minorHAnsi" w:hAnsiTheme="minorHAnsi"/>
          <w:sz w:val="22"/>
          <w:szCs w:val="22"/>
        </w:rPr>
      </w:pPr>
      <w:proofErr w:type="gramStart"/>
      <w:r w:rsidRPr="00441BE0">
        <w:rPr>
          <w:rFonts w:asciiTheme="minorHAnsi" w:hAnsiTheme="minorHAnsi"/>
          <w:sz w:val="22"/>
          <w:szCs w:val="22"/>
        </w:rPr>
        <w:t>se</w:t>
      </w:r>
      <w:proofErr w:type="gramEnd"/>
      <w:r w:rsidRPr="00441BE0">
        <w:rPr>
          <w:rFonts w:asciiTheme="minorHAnsi" w:hAnsiTheme="minorHAnsi"/>
          <w:sz w:val="22"/>
          <w:szCs w:val="22"/>
        </w:rPr>
        <w:t xml:space="preserve"> doter d’un cadre juridique intégrant les dernières évolutions en matière de durée du travail et d’organisation du travail.</w:t>
      </w:r>
    </w:p>
    <w:p w14:paraId="616D89C5" w14:textId="77777777" w:rsidP="007C6BC6" w:rsidR="007C6BC6" w:rsidRDefault="007C6BC6" w:rsidRPr="00441BE0">
      <w:pPr>
        <w:pStyle w:val="Paragraphedeliste"/>
        <w:rPr>
          <w:rFonts w:asciiTheme="minorHAnsi" w:hAnsiTheme="minorHAnsi"/>
          <w:sz w:val="22"/>
          <w:szCs w:val="22"/>
        </w:rPr>
      </w:pPr>
    </w:p>
    <w:p w14:paraId="424B242E" w14:textId="1526D6E4" w:rsidP="007C6BC6" w:rsidR="007C6BC6" w:rsidRDefault="007C6BC6">
      <w:pPr>
        <w:spacing w:line="276" w:lineRule="auto"/>
        <w:jc w:val="both"/>
        <w:rPr>
          <w:rFonts w:asciiTheme="minorHAnsi" w:hAnsiTheme="minorHAnsi"/>
          <w:sz w:val="22"/>
          <w:szCs w:val="22"/>
        </w:rPr>
      </w:pPr>
      <w:r w:rsidRPr="00441BE0">
        <w:rPr>
          <w:rFonts w:asciiTheme="minorHAnsi" w:hAnsiTheme="minorHAnsi"/>
          <w:sz w:val="22"/>
          <w:szCs w:val="22"/>
        </w:rPr>
        <w:t xml:space="preserve">Le présent accord prévoit ainsi la conclusion de conventions individuelles de forfait en jours sur l’année, fixe le régime des heures supplémentaires et établit des règles en matière d’organisation du travail au sein de la Société. </w:t>
      </w:r>
    </w:p>
    <w:p w14:paraId="0E0EA898" w14:textId="636698CC" w:rsidP="007C6BC6" w:rsidR="001F390E" w:rsidRDefault="001F390E">
      <w:pPr>
        <w:spacing w:line="276" w:lineRule="auto"/>
        <w:jc w:val="both"/>
        <w:rPr>
          <w:rFonts w:asciiTheme="minorHAnsi" w:hAnsiTheme="minorHAnsi"/>
          <w:sz w:val="22"/>
          <w:szCs w:val="22"/>
        </w:rPr>
      </w:pPr>
    </w:p>
    <w:p w14:paraId="7200B22F" w14:textId="7E120042" w:rsidP="007C6BC6" w:rsidR="001F390E" w:rsidRDefault="001F390E" w:rsidRPr="00441BE0">
      <w:pPr>
        <w:spacing w:line="276" w:lineRule="auto"/>
        <w:jc w:val="both"/>
        <w:rPr>
          <w:rFonts w:asciiTheme="minorHAnsi" w:hAnsiTheme="minorHAnsi"/>
          <w:sz w:val="22"/>
          <w:szCs w:val="22"/>
        </w:rPr>
      </w:pPr>
      <w:r>
        <w:rPr>
          <w:rFonts w:asciiTheme="minorHAnsi" w:hAnsiTheme="minorHAnsi"/>
          <w:sz w:val="22"/>
          <w:szCs w:val="22"/>
        </w:rPr>
        <w:t xml:space="preserve">Les Parties ont également émis le souhait de mettre en place un système permettant à un salarié de la Société de faire don de jours de congés ou de repos à un autre salarié.  Le présent accord </w:t>
      </w:r>
      <w:r w:rsidR="001D373E">
        <w:rPr>
          <w:rFonts w:asciiTheme="minorHAnsi" w:hAnsiTheme="minorHAnsi"/>
          <w:sz w:val="22"/>
          <w:szCs w:val="22"/>
        </w:rPr>
        <w:t xml:space="preserve">définit ainsi </w:t>
      </w:r>
      <w:r>
        <w:rPr>
          <w:rFonts w:asciiTheme="minorHAnsi" w:hAnsiTheme="minorHAnsi"/>
          <w:sz w:val="22"/>
          <w:szCs w:val="22"/>
        </w:rPr>
        <w:t xml:space="preserve">les modalités pratiques du don de jours de repos entre salariés de la société </w:t>
      </w:r>
      <w:proofErr w:type="spellStart"/>
      <w:r w:rsidR="008A2AAF">
        <w:rPr>
          <w:rFonts w:asciiTheme="minorHAnsi" w:hAnsiTheme="minorHAnsi"/>
          <w:bCs/>
          <w:sz w:val="22"/>
          <w:szCs w:val="22"/>
        </w:rPr>
        <w:t>theT</w:t>
      </w:r>
      <w:r w:rsidR="005B1E95">
        <w:rPr>
          <w:rFonts w:asciiTheme="minorHAnsi" w:hAnsiTheme="minorHAnsi"/>
          <w:bCs/>
          <w:sz w:val="22"/>
          <w:szCs w:val="22"/>
        </w:rPr>
        <w:t>ribe</w:t>
      </w:r>
      <w:proofErr w:type="spellEnd"/>
      <w:r>
        <w:rPr>
          <w:rFonts w:asciiTheme="minorHAnsi" w:hAnsiTheme="minorHAnsi"/>
          <w:sz w:val="22"/>
          <w:szCs w:val="22"/>
        </w:rPr>
        <w:t xml:space="preserve">. </w:t>
      </w:r>
    </w:p>
    <w:p w14:paraId="57B7DBD7" w14:textId="77777777" w:rsidP="007C6BC6" w:rsidR="007C6BC6" w:rsidRDefault="007C6BC6" w:rsidRPr="00441BE0">
      <w:pPr>
        <w:pStyle w:val="Paragraphedeliste"/>
        <w:rPr>
          <w:rFonts w:asciiTheme="minorHAnsi" w:hAnsiTheme="minorHAnsi"/>
          <w:sz w:val="22"/>
          <w:szCs w:val="22"/>
        </w:rPr>
      </w:pPr>
    </w:p>
    <w:p w14:paraId="4379ACDC"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Ses dispositions prévalent sur l’ensemble des dispositions des accords et conventions de branche applicables, de droit ou de fait, ainsi que sur les dispositions des éventuels accords d’entreprise qui subsisteraient à cette date. </w:t>
      </w:r>
    </w:p>
    <w:p w14:paraId="2DE94106" w14:textId="77777777" w:rsidP="007C6BC6" w:rsidR="007C6BC6" w:rsidRDefault="007C6BC6" w:rsidRPr="00441BE0">
      <w:pPr>
        <w:spacing w:line="276" w:lineRule="auto"/>
        <w:jc w:val="both"/>
        <w:rPr>
          <w:rFonts w:asciiTheme="minorHAnsi" w:hAnsiTheme="minorHAnsi"/>
          <w:sz w:val="22"/>
          <w:szCs w:val="22"/>
        </w:rPr>
      </w:pPr>
    </w:p>
    <w:p w14:paraId="6870597F" w14:textId="77777777" w:rsidP="007C6BC6" w:rsidR="007C6BC6" w:rsidRDefault="007C6BC6" w:rsidRPr="00441BE0">
      <w:pPr>
        <w:spacing w:line="276" w:lineRule="auto"/>
        <w:jc w:val="both"/>
        <w:rPr>
          <w:rFonts w:asciiTheme="minorHAnsi" w:hAnsiTheme="minorHAnsi"/>
          <w:sz w:val="22"/>
          <w:szCs w:val="22"/>
        </w:rPr>
      </w:pPr>
    </w:p>
    <w:p w14:paraId="39264091" w14:textId="77777777" w:rsidP="007C6BC6" w:rsidR="007C6BC6" w:rsidRDefault="007C6BC6" w:rsidRPr="00441BE0">
      <w:pPr>
        <w:spacing w:line="276" w:lineRule="auto"/>
        <w:jc w:val="both"/>
        <w:rPr>
          <w:rFonts w:asciiTheme="minorHAnsi" w:hAnsiTheme="minorHAnsi"/>
          <w:sz w:val="22"/>
          <w:szCs w:val="22"/>
        </w:rPr>
      </w:pPr>
    </w:p>
    <w:p w14:paraId="0B87D5F1"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IL A ETE ARRETE ET CONVENU CE QUI SUIT :</w:t>
      </w:r>
    </w:p>
    <w:p w14:paraId="75273B2A" w14:textId="1A7940C5"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___________________________________</w:t>
      </w:r>
    </w:p>
    <w:p w14:paraId="7D15B86F" w14:textId="77777777" w:rsidP="007C6BC6" w:rsidR="007C6BC6" w:rsidRDefault="007C6BC6" w:rsidRPr="00441BE0">
      <w:pPr>
        <w:spacing w:line="276" w:lineRule="auto"/>
        <w:jc w:val="both"/>
        <w:rPr>
          <w:rFonts w:asciiTheme="minorHAnsi" w:hAnsiTheme="minorHAnsi"/>
          <w:sz w:val="22"/>
          <w:szCs w:val="22"/>
        </w:rPr>
      </w:pPr>
    </w:p>
    <w:p w14:paraId="45517608" w14:textId="77777777" w:rsidP="007C6BC6" w:rsidR="007C6BC6" w:rsidRDefault="007C6BC6" w:rsidRPr="00A36C8C">
      <w:pPr>
        <w:spacing w:line="276" w:lineRule="auto"/>
        <w:jc w:val="both"/>
        <w:rPr>
          <w:rFonts w:asciiTheme="minorHAnsi" w:hAnsiTheme="minorHAnsi"/>
          <w:sz w:val="28"/>
          <w:szCs w:val="28"/>
        </w:rPr>
      </w:pPr>
    </w:p>
    <w:p w14:paraId="6129E68C" w14:textId="77777777" w:rsidP="004C0B19" w:rsidR="007C6BC6" w:rsidRDefault="007C6BC6" w:rsidRPr="00A36C8C">
      <w:pPr>
        <w:spacing w:line="276" w:lineRule="auto"/>
        <w:jc w:val="center"/>
        <w:rPr>
          <w:rFonts w:asciiTheme="minorHAnsi" w:hAnsiTheme="minorHAnsi"/>
          <w:sz w:val="28"/>
          <w:szCs w:val="28"/>
        </w:rPr>
      </w:pPr>
      <w:r w:rsidRPr="00A36C8C">
        <w:rPr>
          <w:rFonts w:asciiTheme="minorHAnsi" w:hAnsiTheme="minorHAnsi"/>
          <w:sz w:val="28"/>
          <w:szCs w:val="28"/>
        </w:rPr>
        <w:t>CHAPITRE 1</w:t>
      </w:r>
    </w:p>
    <w:p w14:paraId="1F7E7A4E" w14:textId="77777777" w:rsidP="004C0B19" w:rsidR="007C6BC6" w:rsidRDefault="007C6BC6" w:rsidRPr="00A36C8C">
      <w:pPr>
        <w:spacing w:line="276" w:lineRule="auto"/>
        <w:jc w:val="center"/>
        <w:rPr>
          <w:rFonts w:asciiTheme="minorHAnsi" w:hAnsiTheme="minorHAnsi"/>
          <w:sz w:val="28"/>
          <w:szCs w:val="28"/>
        </w:rPr>
      </w:pPr>
      <w:r w:rsidRPr="00A36C8C">
        <w:rPr>
          <w:rFonts w:asciiTheme="minorHAnsi" w:hAnsiTheme="minorHAnsi"/>
          <w:sz w:val="28"/>
          <w:szCs w:val="28"/>
        </w:rPr>
        <w:t>CHAMP D’APPLICATION – DUREE – REVISION ET DENONCIATION DE L’ACCORD</w:t>
      </w:r>
    </w:p>
    <w:p w14:paraId="5226B5F6" w14:textId="2A375F7F" w:rsidP="007C6BC6" w:rsidR="007C6BC6" w:rsidRDefault="007C6BC6" w:rsidRPr="00A36C8C">
      <w:pPr>
        <w:spacing w:line="276" w:lineRule="auto"/>
        <w:jc w:val="center"/>
        <w:rPr>
          <w:rFonts w:asciiTheme="minorHAnsi" w:hAnsiTheme="minorHAnsi"/>
          <w:sz w:val="28"/>
          <w:szCs w:val="28"/>
        </w:rPr>
      </w:pPr>
      <w:r w:rsidRPr="00A36C8C">
        <w:rPr>
          <w:rFonts w:asciiTheme="minorHAnsi" w:hAnsiTheme="minorHAnsi"/>
          <w:sz w:val="28"/>
          <w:szCs w:val="28"/>
        </w:rPr>
        <w:t>_____________________________________________________________</w:t>
      </w:r>
      <w:r w:rsidR="004C0B19">
        <w:rPr>
          <w:rFonts w:asciiTheme="minorHAnsi" w:hAnsiTheme="minorHAnsi"/>
          <w:sz w:val="28"/>
          <w:szCs w:val="28"/>
        </w:rPr>
        <w:t>______</w:t>
      </w:r>
      <w:r w:rsidRPr="00A36C8C">
        <w:rPr>
          <w:rFonts w:asciiTheme="minorHAnsi" w:hAnsiTheme="minorHAnsi"/>
          <w:sz w:val="28"/>
          <w:szCs w:val="28"/>
        </w:rPr>
        <w:t>__</w:t>
      </w:r>
    </w:p>
    <w:p w14:paraId="321F7DFA" w14:textId="77777777" w:rsidP="007C6BC6" w:rsidR="007C6BC6" w:rsidRDefault="007C6BC6" w:rsidRPr="00441BE0">
      <w:pPr>
        <w:spacing w:line="276" w:lineRule="auto"/>
        <w:jc w:val="both"/>
        <w:rPr>
          <w:rFonts w:asciiTheme="minorHAnsi" w:hAnsiTheme="minorHAnsi"/>
          <w:sz w:val="22"/>
          <w:szCs w:val="22"/>
        </w:rPr>
      </w:pPr>
    </w:p>
    <w:p w14:paraId="7D30B0F7" w14:textId="77777777" w:rsidP="007C6BC6" w:rsidR="007C6BC6" w:rsidRDefault="007C6BC6" w:rsidRPr="00441BE0">
      <w:pPr>
        <w:spacing w:line="276" w:lineRule="auto"/>
        <w:jc w:val="both"/>
        <w:rPr>
          <w:rFonts w:asciiTheme="minorHAnsi" w:hAnsiTheme="minorHAnsi"/>
          <w:sz w:val="22"/>
          <w:szCs w:val="22"/>
        </w:rPr>
      </w:pPr>
    </w:p>
    <w:p w14:paraId="5001E911"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1 – CHAMP D’APPLICATION DE l’ACCORD</w:t>
      </w:r>
    </w:p>
    <w:p w14:paraId="74571C65"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________________________________________</w:t>
      </w:r>
    </w:p>
    <w:p w14:paraId="4CE94C1F" w14:textId="77777777" w:rsidP="007C6BC6" w:rsidR="007C6BC6" w:rsidRDefault="007C6BC6" w:rsidRPr="00441BE0">
      <w:pPr>
        <w:spacing w:line="276" w:lineRule="auto"/>
        <w:jc w:val="both"/>
        <w:rPr>
          <w:rFonts w:asciiTheme="minorHAnsi" w:hAnsiTheme="minorHAnsi"/>
          <w:sz w:val="22"/>
          <w:szCs w:val="22"/>
        </w:rPr>
      </w:pPr>
    </w:p>
    <w:p w14:paraId="2D1A1DCD" w14:textId="15CB104B"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Le présent accord s’applique à l’ensemble des salariés de la société </w:t>
      </w:r>
      <w:proofErr w:type="spellStart"/>
      <w:r w:rsidR="008A2AAF">
        <w:rPr>
          <w:rFonts w:asciiTheme="minorHAnsi" w:hAnsiTheme="minorHAnsi"/>
          <w:bCs/>
          <w:sz w:val="22"/>
          <w:szCs w:val="22"/>
        </w:rPr>
        <w:t>theT</w:t>
      </w:r>
      <w:r w:rsidR="005B1E95">
        <w:rPr>
          <w:rFonts w:asciiTheme="minorHAnsi" w:hAnsiTheme="minorHAnsi"/>
          <w:bCs/>
          <w:sz w:val="22"/>
          <w:szCs w:val="22"/>
        </w:rPr>
        <w:t>ribe</w:t>
      </w:r>
      <w:proofErr w:type="spellEnd"/>
      <w:r w:rsidRPr="00441BE0">
        <w:rPr>
          <w:rFonts w:asciiTheme="minorHAnsi" w:hAnsiTheme="minorHAnsi"/>
          <w:sz w:val="22"/>
          <w:szCs w:val="22"/>
        </w:rPr>
        <w:t xml:space="preserve">, titulaires d’un contrat à durée déterminée ou indéterminée. </w:t>
      </w:r>
    </w:p>
    <w:p w14:paraId="5DF60176" w14:textId="77777777" w:rsidP="007C6BC6" w:rsidR="007C6BC6" w:rsidRDefault="007C6BC6" w:rsidRPr="00441BE0">
      <w:pPr>
        <w:spacing w:line="276" w:lineRule="auto"/>
        <w:jc w:val="both"/>
        <w:rPr>
          <w:rFonts w:asciiTheme="minorHAnsi" w:hAnsiTheme="minorHAnsi"/>
          <w:sz w:val="22"/>
          <w:szCs w:val="22"/>
        </w:rPr>
      </w:pPr>
    </w:p>
    <w:p w14:paraId="115F0E2F" w14:textId="77777777" w:rsidP="007C6BC6" w:rsidR="00A36C8C" w:rsidRDefault="00A36C8C" w:rsidRPr="00441BE0">
      <w:pPr>
        <w:spacing w:line="276" w:lineRule="auto"/>
        <w:jc w:val="both"/>
        <w:rPr>
          <w:rFonts w:asciiTheme="minorHAnsi" w:hAnsiTheme="minorHAnsi"/>
          <w:sz w:val="22"/>
          <w:szCs w:val="22"/>
        </w:rPr>
      </w:pPr>
    </w:p>
    <w:p w14:paraId="426A2E35"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2 – DUREE DE L’ACCORD ET ENTREE EN VIGUEUR</w:t>
      </w:r>
    </w:p>
    <w:p w14:paraId="7E7B8CB4"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_______________________________________________</w:t>
      </w:r>
    </w:p>
    <w:p w14:paraId="64D1D358" w14:textId="77777777" w:rsidP="007C6BC6" w:rsidR="007C6BC6" w:rsidRDefault="007C6BC6" w:rsidRPr="00441BE0">
      <w:pPr>
        <w:spacing w:line="276" w:lineRule="auto"/>
        <w:jc w:val="both"/>
        <w:rPr>
          <w:rFonts w:asciiTheme="minorHAnsi" w:hAnsiTheme="minorHAnsi"/>
          <w:sz w:val="22"/>
          <w:szCs w:val="22"/>
        </w:rPr>
      </w:pPr>
    </w:p>
    <w:p w14:paraId="60A5BDD8"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Le présent accord est conclu pour une durée indéterminée et entre en vigueur à compter de sa signature.</w:t>
      </w:r>
    </w:p>
    <w:p w14:paraId="5170F05E" w14:textId="06AFD83A" w:rsidP="007C6BC6" w:rsidR="007C6BC6" w:rsidRDefault="007C6BC6">
      <w:pPr>
        <w:spacing w:line="276" w:lineRule="auto"/>
        <w:jc w:val="both"/>
        <w:rPr>
          <w:rFonts w:asciiTheme="minorHAnsi" w:hAnsiTheme="minorHAnsi"/>
          <w:sz w:val="22"/>
          <w:szCs w:val="22"/>
        </w:rPr>
      </w:pPr>
    </w:p>
    <w:p w14:paraId="2306D08F" w14:textId="77777777" w:rsidP="007C6BC6" w:rsidR="00A36C8C" w:rsidRDefault="00A36C8C" w:rsidRPr="00441BE0">
      <w:pPr>
        <w:spacing w:line="276" w:lineRule="auto"/>
        <w:jc w:val="both"/>
        <w:rPr>
          <w:rFonts w:asciiTheme="minorHAnsi" w:hAnsiTheme="minorHAnsi"/>
          <w:sz w:val="22"/>
          <w:szCs w:val="22"/>
        </w:rPr>
      </w:pPr>
    </w:p>
    <w:p w14:paraId="74C22B60"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3 – RENDEZ-VOUS ET SUIVI DE L’ACCORD</w:t>
      </w:r>
    </w:p>
    <w:p w14:paraId="5806EAEC"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_________________________________________</w:t>
      </w:r>
    </w:p>
    <w:p w14:paraId="1C6F530D" w14:textId="77777777" w:rsidP="007C6BC6" w:rsidR="007C6BC6" w:rsidRDefault="007C6BC6" w:rsidRPr="00441BE0">
      <w:pPr>
        <w:spacing w:line="276" w:lineRule="auto"/>
        <w:ind w:firstLine="1"/>
        <w:jc w:val="both"/>
        <w:rPr>
          <w:rFonts w:asciiTheme="minorHAnsi" w:hAnsiTheme="minorHAnsi"/>
          <w:sz w:val="22"/>
          <w:szCs w:val="22"/>
        </w:rPr>
      </w:pPr>
    </w:p>
    <w:p w14:paraId="75D1E21A"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Les Parties déclarent leur intention de se réunir, d’une part, en cas de difficultés d’interprétation du présent accord, d’autre part, si une évolution législative ou règlementaire rendait nécessaire son adaptation.</w:t>
      </w:r>
    </w:p>
    <w:p w14:paraId="0FDBEB1F" w14:textId="77777777" w:rsidP="007C6BC6" w:rsidR="007C6BC6" w:rsidRDefault="007C6BC6" w:rsidRPr="00441BE0">
      <w:pPr>
        <w:spacing w:line="276" w:lineRule="auto"/>
        <w:jc w:val="both"/>
        <w:rPr>
          <w:rFonts w:asciiTheme="minorHAnsi" w:hAnsiTheme="minorHAnsi"/>
          <w:sz w:val="22"/>
          <w:szCs w:val="22"/>
        </w:rPr>
      </w:pPr>
    </w:p>
    <w:p w14:paraId="02D7B87E" w14:textId="77777777" w:rsidP="007C6BC6" w:rsidR="007C6BC6" w:rsidRDefault="007C6BC6" w:rsidRPr="00441BE0">
      <w:pPr>
        <w:spacing w:line="276" w:lineRule="auto"/>
        <w:jc w:val="both"/>
        <w:rPr>
          <w:rFonts w:asciiTheme="minorHAnsi" w:hAnsiTheme="minorHAnsi"/>
          <w:sz w:val="22"/>
          <w:szCs w:val="22"/>
        </w:rPr>
      </w:pPr>
    </w:p>
    <w:p w14:paraId="28CD5E0A"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4 – REVISION ET DENONCIATION DE L’ACCORD</w:t>
      </w:r>
    </w:p>
    <w:p w14:paraId="699D7C2D" w14:textId="605257FE" w:rsidP="007C6BC6" w:rsidR="007C6BC6" w:rsidRDefault="007C6BC6" w:rsidRPr="00441BE0">
      <w:pPr>
        <w:tabs>
          <w:tab w:pos="1134" w:val="left"/>
        </w:tabs>
        <w:spacing w:line="276" w:lineRule="auto"/>
        <w:jc w:val="both"/>
        <w:rPr>
          <w:rFonts w:asciiTheme="minorHAnsi" w:hAnsiTheme="minorHAnsi"/>
          <w:sz w:val="22"/>
          <w:szCs w:val="22"/>
        </w:rPr>
      </w:pPr>
      <w:r w:rsidRPr="00441BE0">
        <w:rPr>
          <w:rFonts w:asciiTheme="minorHAnsi" w:hAnsiTheme="minorHAnsi"/>
          <w:sz w:val="22"/>
          <w:szCs w:val="22"/>
        </w:rPr>
        <w:t>_____________________________________________</w:t>
      </w:r>
    </w:p>
    <w:p w14:paraId="59B1B352" w14:textId="77777777" w:rsidP="007C6BC6" w:rsidR="007C6BC6" w:rsidRDefault="007C6BC6" w:rsidRPr="00441BE0">
      <w:pPr>
        <w:tabs>
          <w:tab w:pos="1134" w:val="left"/>
        </w:tabs>
        <w:spacing w:line="276" w:lineRule="auto"/>
        <w:jc w:val="both"/>
        <w:rPr>
          <w:rFonts w:asciiTheme="minorHAnsi" w:hAnsiTheme="minorHAnsi"/>
          <w:sz w:val="22"/>
          <w:szCs w:val="22"/>
        </w:rPr>
      </w:pPr>
    </w:p>
    <w:p w14:paraId="11393CFD" w14:textId="77777777" w:rsidP="007C6BC6" w:rsidR="007C6BC6" w:rsidRDefault="007C6BC6" w:rsidRPr="00441BE0">
      <w:pPr>
        <w:tabs>
          <w:tab w:pos="2062" w:val="num"/>
        </w:tabs>
        <w:spacing w:line="276" w:lineRule="auto"/>
        <w:jc w:val="both"/>
        <w:rPr>
          <w:rFonts w:asciiTheme="minorHAnsi" w:hAnsiTheme="minorHAnsi"/>
          <w:sz w:val="22"/>
          <w:szCs w:val="22"/>
        </w:rPr>
      </w:pPr>
      <w:r w:rsidRPr="00441BE0">
        <w:rPr>
          <w:rFonts w:asciiTheme="minorHAnsi" w:hAnsiTheme="minorHAnsi"/>
          <w:sz w:val="22"/>
          <w:szCs w:val="22"/>
        </w:rPr>
        <w:t>Le présent accord pourra être révisé ou dénoncé à tout moment :</w:t>
      </w:r>
    </w:p>
    <w:p w14:paraId="5BE57479" w14:textId="77777777" w:rsidP="007C6BC6" w:rsidR="007C6BC6" w:rsidRDefault="007C6BC6" w:rsidRPr="00441BE0">
      <w:pPr>
        <w:tabs>
          <w:tab w:pos="2062" w:val="num"/>
        </w:tabs>
        <w:spacing w:line="276" w:lineRule="auto"/>
        <w:jc w:val="both"/>
        <w:rPr>
          <w:rFonts w:asciiTheme="minorHAnsi" w:hAnsiTheme="minorHAnsi"/>
          <w:sz w:val="22"/>
          <w:szCs w:val="22"/>
        </w:rPr>
      </w:pPr>
    </w:p>
    <w:p w14:paraId="0CB23980" w14:textId="77777777"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par</w:t>
      </w:r>
      <w:proofErr w:type="gramEnd"/>
      <w:r w:rsidRPr="00441BE0">
        <w:rPr>
          <w:rFonts w:asciiTheme="minorHAnsi" w:hAnsiTheme="minorHAnsi"/>
          <w:sz w:val="22"/>
          <w:szCs w:val="22"/>
        </w:rPr>
        <w:t xml:space="preserve"> la Société,</w:t>
      </w:r>
    </w:p>
    <w:p w14:paraId="2C549A6D" w14:textId="77777777"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ou</w:t>
      </w:r>
      <w:proofErr w:type="gramEnd"/>
      <w:r w:rsidRPr="00441BE0">
        <w:rPr>
          <w:rFonts w:asciiTheme="minorHAnsi" w:hAnsiTheme="minorHAnsi"/>
          <w:sz w:val="22"/>
          <w:szCs w:val="22"/>
        </w:rPr>
        <w:t xml:space="preserve"> par une ou plusieurs organisations syndicales de salariés représentatives dans l’entreprise ou à défaut, par un ou des membres titulaires de la délégation du personnel au Comité social et économique.</w:t>
      </w:r>
    </w:p>
    <w:p w14:paraId="44B5008B" w14:textId="77777777" w:rsidP="007C6BC6" w:rsidR="007C6BC6" w:rsidRDefault="007C6BC6" w:rsidRPr="00441BE0">
      <w:pPr>
        <w:spacing w:line="276" w:lineRule="auto"/>
        <w:jc w:val="both"/>
        <w:rPr>
          <w:rFonts w:asciiTheme="minorHAnsi" w:hAnsiTheme="minorHAnsi"/>
          <w:sz w:val="22"/>
          <w:szCs w:val="22"/>
        </w:rPr>
      </w:pPr>
    </w:p>
    <w:p w14:paraId="6EE2B021"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Toute demande de révision – accompagnée d’une proposition de rédaction nouvelle – devra être présentée par son auteur à l’autre Partie par lettre recommandée avec accusé de réception ou par lettre remise en main propre contre décharge. </w:t>
      </w:r>
    </w:p>
    <w:p w14:paraId="098BE7D0" w14:textId="77777777" w:rsidP="007C6BC6" w:rsidR="007C6BC6" w:rsidRDefault="007C6BC6" w:rsidRPr="00441BE0">
      <w:pPr>
        <w:spacing w:line="276" w:lineRule="auto"/>
        <w:jc w:val="both"/>
        <w:rPr>
          <w:rFonts w:asciiTheme="minorHAnsi" w:hAnsiTheme="minorHAnsi"/>
          <w:sz w:val="22"/>
          <w:szCs w:val="22"/>
        </w:rPr>
      </w:pPr>
    </w:p>
    <w:p w14:paraId="5748D9EC"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Les Parties se réuniront au plus tard dans un délai de 2 mois à compter de la réception de la demande en vue de la conclusion éventuelle d’un avenant de révision, dans le respect des dispositions légales.</w:t>
      </w:r>
    </w:p>
    <w:p w14:paraId="20DD17E4" w14:textId="77777777" w:rsidP="007C6BC6" w:rsidR="007C6BC6" w:rsidRDefault="007C6BC6" w:rsidRPr="00441BE0">
      <w:pPr>
        <w:spacing w:line="276" w:lineRule="auto"/>
        <w:jc w:val="both"/>
        <w:rPr>
          <w:rFonts w:asciiTheme="minorHAnsi" w:hAnsiTheme="minorHAnsi"/>
          <w:sz w:val="22"/>
          <w:szCs w:val="22"/>
        </w:rPr>
      </w:pPr>
    </w:p>
    <w:p w14:paraId="5CEA418B"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La dénonciation du présent accord devra être notifiée par son auteur à l’autre Partie par lettre recommandée avec avis de réception ou par lettre remise en main propre contre décharge. Elle sera déposée auprès de la DIRECCTE des Pays-de-la-Loire, conformément aux dispositions légales et réglementaires. </w:t>
      </w:r>
    </w:p>
    <w:p w14:paraId="21E168C9" w14:textId="77777777" w:rsidP="007C6BC6" w:rsidR="007C6BC6" w:rsidRDefault="007C6BC6" w:rsidRPr="00441BE0">
      <w:pPr>
        <w:spacing w:line="276" w:lineRule="auto"/>
        <w:jc w:val="both"/>
        <w:rPr>
          <w:rFonts w:asciiTheme="minorHAnsi" w:hAnsiTheme="minorHAnsi"/>
          <w:sz w:val="22"/>
          <w:szCs w:val="22"/>
        </w:rPr>
      </w:pPr>
    </w:p>
    <w:p w14:paraId="5F7DA116"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La dénonciation prendra effet à l’expiration d’un délai de préavis de 3 mois, qui commencera à courir à compter de sa date de dépôt auprès de la DIRECCTE. </w:t>
      </w:r>
    </w:p>
    <w:p w14:paraId="7199C06D" w14:textId="77777777" w:rsidP="007C6BC6" w:rsidR="007C6BC6" w:rsidRDefault="007C6BC6" w:rsidRPr="00441BE0">
      <w:pPr>
        <w:tabs>
          <w:tab w:pos="2800" w:val="left"/>
        </w:tabs>
        <w:spacing w:line="276" w:lineRule="auto"/>
        <w:jc w:val="both"/>
        <w:rPr>
          <w:rFonts w:asciiTheme="minorHAnsi" w:hAnsiTheme="minorHAnsi"/>
          <w:sz w:val="22"/>
          <w:szCs w:val="22"/>
        </w:rPr>
      </w:pPr>
    </w:p>
    <w:p w14:paraId="327803F8" w14:textId="77777777" w:rsidP="007C6BC6" w:rsidR="007C6BC6" w:rsidRDefault="007C6BC6" w:rsidRPr="00441BE0">
      <w:pPr>
        <w:tabs>
          <w:tab w:pos="2800" w:val="left"/>
        </w:tabs>
        <w:spacing w:line="276" w:lineRule="auto"/>
        <w:jc w:val="both"/>
        <w:rPr>
          <w:rFonts w:asciiTheme="minorHAnsi" w:hAnsiTheme="minorHAnsi"/>
          <w:sz w:val="22"/>
          <w:szCs w:val="22"/>
        </w:rPr>
      </w:pPr>
    </w:p>
    <w:p w14:paraId="413D0A00" w14:textId="77777777" w:rsidP="007C6BC6" w:rsidR="007C6BC6" w:rsidRDefault="007C6BC6" w:rsidRPr="00441BE0">
      <w:pPr>
        <w:tabs>
          <w:tab w:pos="2800" w:val="left"/>
        </w:tabs>
        <w:spacing w:line="276" w:lineRule="auto"/>
        <w:jc w:val="both"/>
        <w:rPr>
          <w:rFonts w:asciiTheme="minorHAnsi" w:hAnsiTheme="minorHAnsi"/>
          <w:sz w:val="22"/>
          <w:szCs w:val="22"/>
        </w:rPr>
      </w:pPr>
      <w:r w:rsidRPr="00441BE0">
        <w:rPr>
          <w:rFonts w:asciiTheme="minorHAnsi" w:hAnsiTheme="minorHAnsi"/>
          <w:sz w:val="22"/>
          <w:szCs w:val="22"/>
        </w:rPr>
        <w:t>ARTICLE 5 – PUBLICATION DE L’ACCORD</w:t>
      </w:r>
    </w:p>
    <w:p w14:paraId="5DB571B9" w14:textId="5206929A" w:rsidP="007C6BC6" w:rsidR="007C6BC6" w:rsidRDefault="007C6BC6" w:rsidRPr="00441BE0">
      <w:pPr>
        <w:tabs>
          <w:tab w:pos="2800" w:val="left"/>
        </w:tabs>
        <w:spacing w:line="276" w:lineRule="auto"/>
        <w:jc w:val="both"/>
        <w:rPr>
          <w:rFonts w:asciiTheme="minorHAnsi" w:hAnsiTheme="minorHAnsi"/>
          <w:sz w:val="22"/>
          <w:szCs w:val="22"/>
        </w:rPr>
      </w:pPr>
      <w:r w:rsidRPr="00441BE0">
        <w:rPr>
          <w:rFonts w:asciiTheme="minorHAnsi" w:hAnsiTheme="minorHAnsi"/>
          <w:sz w:val="22"/>
          <w:szCs w:val="22"/>
        </w:rPr>
        <w:t>________________________________</w:t>
      </w:r>
    </w:p>
    <w:p w14:paraId="14D8AA3D" w14:textId="77777777" w:rsidP="007C6BC6" w:rsidR="007C6BC6" w:rsidRDefault="007C6BC6" w:rsidRPr="00441BE0">
      <w:pPr>
        <w:pStyle w:val="Retraitcorpsdetexte21"/>
        <w:tabs>
          <w:tab w:pos="5245" w:val="clear"/>
          <w:tab w:pos="1701" w:val="left"/>
        </w:tabs>
        <w:spacing w:line="276" w:lineRule="auto"/>
        <w:ind w:left="0"/>
        <w:rPr>
          <w:rFonts w:asciiTheme="minorHAnsi" w:hAnsiTheme="minorHAnsi"/>
          <w:sz w:val="22"/>
          <w:szCs w:val="22"/>
        </w:rPr>
      </w:pPr>
    </w:p>
    <w:p w14:paraId="5707AC71"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Le présent accord sera déposé sur la plateforme de téléprocédure du Ministère du Travail et au greffe du Conseil de prud’hommes de </w:t>
      </w:r>
      <w:r w:rsidR="00BF213C" w:rsidRPr="00441BE0">
        <w:rPr>
          <w:rFonts w:asciiTheme="minorHAnsi" w:hAnsiTheme="minorHAnsi"/>
          <w:sz w:val="22"/>
          <w:szCs w:val="22"/>
        </w:rPr>
        <w:t>NANTES</w:t>
      </w:r>
      <w:r w:rsidRPr="00441BE0">
        <w:rPr>
          <w:rFonts w:asciiTheme="minorHAnsi" w:hAnsiTheme="minorHAnsi"/>
          <w:sz w:val="22"/>
          <w:szCs w:val="22"/>
        </w:rPr>
        <w:t>, conformément aux dispositions légales et réglementaires.</w:t>
      </w:r>
    </w:p>
    <w:p w14:paraId="5C6F536D" w14:textId="77777777" w:rsidP="007C6BC6" w:rsidR="007C6BC6" w:rsidRDefault="007C6BC6" w:rsidRPr="00441BE0">
      <w:pPr>
        <w:spacing w:line="276" w:lineRule="auto"/>
        <w:jc w:val="both"/>
        <w:rPr>
          <w:rFonts w:asciiTheme="minorHAnsi" w:hAnsiTheme="minorHAnsi"/>
          <w:sz w:val="22"/>
          <w:szCs w:val="22"/>
        </w:rPr>
      </w:pPr>
    </w:p>
    <w:p w14:paraId="35E05769" w14:textId="77777777" w:rsidP="007C6BC6" w:rsidR="007C6BC6" w:rsidRDefault="007C6BC6" w:rsidRPr="00441BE0">
      <w:pPr>
        <w:spacing w:line="276" w:lineRule="auto"/>
        <w:jc w:val="both"/>
        <w:rPr>
          <w:rFonts w:asciiTheme="minorHAnsi" w:hAnsiTheme="minorHAnsi"/>
          <w:sz w:val="22"/>
          <w:szCs w:val="22"/>
        </w:rPr>
      </w:pPr>
    </w:p>
    <w:p w14:paraId="05114B56" w14:textId="77777777" w:rsidP="007C6BC6" w:rsidR="00FC472E" w:rsidRDefault="00FC472E" w:rsidRPr="00441BE0">
      <w:pPr>
        <w:spacing w:line="276" w:lineRule="auto"/>
        <w:jc w:val="both"/>
        <w:rPr>
          <w:rFonts w:asciiTheme="minorHAnsi" w:hAnsiTheme="minorHAnsi"/>
          <w:sz w:val="22"/>
          <w:szCs w:val="22"/>
        </w:rPr>
      </w:pPr>
    </w:p>
    <w:p w14:paraId="0383D20D" w14:textId="77777777" w:rsidP="007C6BC6" w:rsidR="007C6BC6" w:rsidRDefault="007C6BC6" w:rsidRPr="00A36C8C">
      <w:pPr>
        <w:spacing w:line="276" w:lineRule="auto"/>
        <w:jc w:val="center"/>
        <w:rPr>
          <w:rFonts w:asciiTheme="minorHAnsi" w:hAnsiTheme="minorHAnsi"/>
          <w:sz w:val="28"/>
          <w:szCs w:val="28"/>
        </w:rPr>
      </w:pPr>
      <w:r w:rsidRPr="00A36C8C">
        <w:rPr>
          <w:rFonts w:asciiTheme="minorHAnsi" w:hAnsiTheme="minorHAnsi"/>
          <w:sz w:val="28"/>
          <w:szCs w:val="28"/>
        </w:rPr>
        <w:t>CHAPITRE 2</w:t>
      </w:r>
    </w:p>
    <w:p w14:paraId="731DEBDA" w14:textId="77777777" w:rsidP="007C6BC6" w:rsidR="007C6BC6" w:rsidRDefault="007C6BC6" w:rsidRPr="00A36C8C">
      <w:pPr>
        <w:spacing w:line="276" w:lineRule="auto"/>
        <w:jc w:val="center"/>
        <w:rPr>
          <w:rFonts w:asciiTheme="minorHAnsi" w:hAnsiTheme="minorHAnsi"/>
          <w:sz w:val="28"/>
          <w:szCs w:val="28"/>
        </w:rPr>
      </w:pPr>
      <w:r w:rsidRPr="00A36C8C">
        <w:rPr>
          <w:rFonts w:asciiTheme="minorHAnsi" w:hAnsiTheme="minorHAnsi"/>
          <w:sz w:val="28"/>
          <w:szCs w:val="28"/>
        </w:rPr>
        <w:t>DISPOSITIONS RELATIVES AU FORFAIT ANNUEL EN JOURS</w:t>
      </w:r>
    </w:p>
    <w:p w14:paraId="5DEDEDB3" w14:textId="6621AA84" w:rsidP="007C6BC6" w:rsidR="007C6BC6" w:rsidRDefault="007C6BC6" w:rsidRPr="00A36C8C">
      <w:pPr>
        <w:spacing w:line="276" w:lineRule="auto"/>
        <w:jc w:val="both"/>
        <w:rPr>
          <w:rFonts w:asciiTheme="minorHAnsi" w:hAnsiTheme="minorHAnsi"/>
          <w:sz w:val="28"/>
          <w:szCs w:val="28"/>
        </w:rPr>
      </w:pPr>
      <w:r w:rsidRPr="00A36C8C">
        <w:rPr>
          <w:rFonts w:asciiTheme="minorHAnsi" w:hAnsiTheme="minorHAnsi"/>
          <w:sz w:val="28"/>
          <w:szCs w:val="28"/>
        </w:rPr>
        <w:t>________________________________________</w:t>
      </w:r>
      <w:r w:rsidR="00A36C8C" w:rsidRPr="00A36C8C">
        <w:rPr>
          <w:rFonts w:asciiTheme="minorHAnsi" w:hAnsiTheme="minorHAnsi"/>
          <w:sz w:val="28"/>
          <w:szCs w:val="28"/>
        </w:rPr>
        <w:t>________________________</w:t>
      </w:r>
      <w:r w:rsidRPr="00A36C8C">
        <w:rPr>
          <w:rFonts w:asciiTheme="minorHAnsi" w:hAnsiTheme="minorHAnsi"/>
          <w:sz w:val="28"/>
          <w:szCs w:val="28"/>
        </w:rPr>
        <w:t>_____</w:t>
      </w:r>
    </w:p>
    <w:p w14:paraId="0BC4CE43" w14:textId="77777777" w:rsidP="007C6BC6" w:rsidR="007C6BC6" w:rsidRDefault="007C6BC6" w:rsidRPr="00441BE0">
      <w:pPr>
        <w:spacing w:line="276" w:lineRule="auto"/>
        <w:jc w:val="both"/>
        <w:rPr>
          <w:rFonts w:asciiTheme="minorHAnsi" w:hAnsiTheme="minorHAnsi"/>
          <w:sz w:val="22"/>
          <w:szCs w:val="22"/>
        </w:rPr>
      </w:pPr>
    </w:p>
    <w:p w14:paraId="182998D7" w14:textId="77777777" w:rsidP="007C6BC6" w:rsidR="007C6BC6" w:rsidRDefault="007C6BC6" w:rsidRPr="00441BE0">
      <w:pPr>
        <w:spacing w:line="276" w:lineRule="auto"/>
        <w:jc w:val="both"/>
        <w:rPr>
          <w:rFonts w:asciiTheme="minorHAnsi" w:hAnsiTheme="minorHAnsi"/>
          <w:sz w:val="22"/>
          <w:szCs w:val="22"/>
        </w:rPr>
      </w:pPr>
    </w:p>
    <w:p w14:paraId="0ED921F0"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1 – SALARIES CONCERNES PAR LE FORFAIT ANNUEL EN JOURS</w:t>
      </w:r>
    </w:p>
    <w:p w14:paraId="3AF79FA6"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__________________________________________________________</w:t>
      </w:r>
    </w:p>
    <w:p w14:paraId="48B46444" w14:textId="77777777" w:rsidP="007C6BC6" w:rsidR="007C6BC6" w:rsidRDefault="007C6BC6" w:rsidRPr="00441BE0">
      <w:pPr>
        <w:spacing w:line="276" w:lineRule="auto"/>
        <w:jc w:val="both"/>
        <w:rPr>
          <w:rFonts w:asciiTheme="minorHAnsi" w:hAnsiTheme="minorHAnsi"/>
          <w:sz w:val="22"/>
          <w:szCs w:val="22"/>
        </w:rPr>
      </w:pPr>
    </w:p>
    <w:p w14:paraId="4B77710D"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Peuvent conclure une convention individuelle de forfait annuel en jours, les salariés, cadres ou non-cadres, exerçant des responsabilités de management élargi ou des missions commerciales ou itinérantes, ou travaillant, pour les nécessités de leur activité, en dehors de l’horaire de travail collectif, et disposant d’une large autonomie, liberté et indépendance dans l’organisation et la gestion de leur emploi du temps pour exécuter les missions qui leur sont confiées. </w:t>
      </w:r>
    </w:p>
    <w:p w14:paraId="4038CC3A" w14:textId="77777777" w:rsidP="007C6BC6" w:rsidR="00BF213C" w:rsidRDefault="00BF213C" w:rsidRPr="00441BE0">
      <w:pPr>
        <w:spacing w:line="276" w:lineRule="auto"/>
        <w:jc w:val="both"/>
        <w:rPr>
          <w:rFonts w:asciiTheme="minorHAnsi" w:hAnsiTheme="minorHAnsi"/>
          <w:sz w:val="22"/>
          <w:szCs w:val="22"/>
        </w:rPr>
      </w:pPr>
    </w:p>
    <w:p w14:paraId="5DFF9201" w14:textId="77777777" w:rsidP="00BF213C" w:rsidR="00BF213C" w:rsidRDefault="00BF213C"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A titre indicatif, les salariés concernés sont ceux qui occupent, à ce jour, les postes suivants : </w:t>
      </w:r>
    </w:p>
    <w:p w14:paraId="30910E66" w14:textId="77777777" w:rsidP="00BF213C" w:rsidR="00BF213C" w:rsidRDefault="00BF213C" w:rsidRPr="00441BE0">
      <w:pPr>
        <w:spacing w:line="276" w:lineRule="auto"/>
        <w:jc w:val="both"/>
        <w:rPr>
          <w:rFonts w:asciiTheme="minorHAnsi" w:hAnsiTheme="minorHAnsi"/>
          <w:sz w:val="22"/>
          <w:szCs w:val="22"/>
        </w:rPr>
      </w:pPr>
    </w:p>
    <w:p w14:paraId="47E23752" w14:textId="6969E1FB" w:rsidP="00BF213C" w:rsidR="00BF213C" w:rsidRDefault="00BF213C" w:rsidRPr="00441BE0">
      <w:pPr>
        <w:pStyle w:val="Paragraphedeliste"/>
        <w:numPr>
          <w:ilvl w:val="0"/>
          <w:numId w:val="1"/>
        </w:numPr>
        <w:spacing w:line="276" w:lineRule="auto"/>
        <w:jc w:val="both"/>
        <w:rPr>
          <w:rFonts w:asciiTheme="minorHAnsi" w:hAnsiTheme="minorHAnsi"/>
          <w:sz w:val="22"/>
          <w:szCs w:val="22"/>
        </w:rPr>
      </w:pPr>
      <w:r w:rsidRPr="00441BE0">
        <w:rPr>
          <w:rFonts w:asciiTheme="minorHAnsi" w:hAnsiTheme="minorHAnsi"/>
          <w:sz w:val="22"/>
          <w:szCs w:val="22"/>
        </w:rPr>
        <w:t xml:space="preserve">Business </w:t>
      </w:r>
      <w:proofErr w:type="spellStart"/>
      <w:r w:rsidRPr="00441BE0">
        <w:rPr>
          <w:rFonts w:asciiTheme="minorHAnsi" w:hAnsiTheme="minorHAnsi"/>
          <w:sz w:val="22"/>
          <w:szCs w:val="22"/>
        </w:rPr>
        <w:t>Developer</w:t>
      </w:r>
      <w:proofErr w:type="spellEnd"/>
      <w:r w:rsidRPr="00441BE0">
        <w:rPr>
          <w:rFonts w:asciiTheme="minorHAnsi" w:hAnsiTheme="minorHAnsi"/>
          <w:sz w:val="22"/>
          <w:szCs w:val="22"/>
        </w:rPr>
        <w:t>,</w:t>
      </w:r>
    </w:p>
    <w:p w14:paraId="4C711D94" w14:textId="1E0F390C" w:rsidP="00BF213C" w:rsidR="00BF213C" w:rsidRDefault="00BF213C" w:rsidRPr="00441BE0">
      <w:pPr>
        <w:pStyle w:val="Paragraphedeliste"/>
        <w:numPr>
          <w:ilvl w:val="0"/>
          <w:numId w:val="1"/>
        </w:numPr>
        <w:spacing w:line="276" w:lineRule="auto"/>
        <w:jc w:val="both"/>
        <w:rPr>
          <w:rFonts w:asciiTheme="minorHAnsi" w:hAnsiTheme="minorHAnsi"/>
          <w:sz w:val="22"/>
          <w:szCs w:val="22"/>
        </w:rPr>
      </w:pPr>
      <w:r w:rsidRPr="00441BE0">
        <w:rPr>
          <w:rFonts w:asciiTheme="minorHAnsi" w:hAnsiTheme="minorHAnsi"/>
          <w:sz w:val="22"/>
          <w:szCs w:val="22"/>
        </w:rPr>
        <w:t>Développeur,</w:t>
      </w:r>
    </w:p>
    <w:p w14:paraId="2A8899F9" w14:textId="490C3330" w:rsidP="00BF213C" w:rsidR="00BF213C" w:rsidRDefault="00BF213C">
      <w:pPr>
        <w:pStyle w:val="Paragraphedeliste"/>
        <w:numPr>
          <w:ilvl w:val="0"/>
          <w:numId w:val="1"/>
        </w:numPr>
        <w:spacing w:line="276" w:lineRule="auto"/>
        <w:jc w:val="both"/>
        <w:rPr>
          <w:rFonts w:asciiTheme="minorHAnsi" w:hAnsiTheme="minorHAnsi"/>
          <w:sz w:val="22"/>
          <w:szCs w:val="22"/>
        </w:rPr>
      </w:pPr>
      <w:r w:rsidRPr="00441BE0">
        <w:rPr>
          <w:rFonts w:asciiTheme="minorHAnsi" w:hAnsiTheme="minorHAnsi"/>
          <w:sz w:val="22"/>
          <w:szCs w:val="22"/>
        </w:rPr>
        <w:t>Responsable Administratif et Financier</w:t>
      </w:r>
      <w:r w:rsidR="001F390E">
        <w:rPr>
          <w:rFonts w:asciiTheme="minorHAnsi" w:hAnsiTheme="minorHAnsi"/>
          <w:sz w:val="22"/>
          <w:szCs w:val="22"/>
        </w:rPr>
        <w:t>,</w:t>
      </w:r>
    </w:p>
    <w:p w14:paraId="790371B1" w14:textId="77777777" w:rsidP="001F390E" w:rsidR="001F390E" w:rsidRDefault="001F390E">
      <w:pPr>
        <w:pStyle w:val="Paragraphedeliste"/>
        <w:numPr>
          <w:ilvl w:val="0"/>
          <w:numId w:val="1"/>
        </w:numPr>
        <w:spacing w:line="276" w:lineRule="auto"/>
        <w:jc w:val="both"/>
        <w:rPr>
          <w:rFonts w:asciiTheme="minorHAnsi" w:hAnsiTheme="minorHAnsi"/>
          <w:sz w:val="22"/>
          <w:szCs w:val="22"/>
        </w:rPr>
      </w:pPr>
      <w:r>
        <w:rPr>
          <w:rFonts w:asciiTheme="minorHAnsi" w:hAnsiTheme="minorHAnsi"/>
          <w:sz w:val="22"/>
          <w:szCs w:val="22"/>
        </w:rPr>
        <w:t>Comptable,</w:t>
      </w:r>
    </w:p>
    <w:p w14:paraId="142D7FF3" w14:textId="77777777" w:rsidP="001F390E" w:rsidR="001F390E" w:rsidRDefault="001F390E">
      <w:pPr>
        <w:pStyle w:val="Paragraphedeliste"/>
        <w:numPr>
          <w:ilvl w:val="0"/>
          <w:numId w:val="1"/>
        </w:numPr>
        <w:spacing w:line="276" w:lineRule="auto"/>
        <w:jc w:val="both"/>
        <w:rPr>
          <w:rFonts w:asciiTheme="minorHAnsi" w:hAnsiTheme="minorHAnsi"/>
          <w:sz w:val="22"/>
          <w:szCs w:val="22"/>
        </w:rPr>
      </w:pPr>
      <w:r>
        <w:rPr>
          <w:rFonts w:asciiTheme="minorHAnsi" w:hAnsiTheme="minorHAnsi"/>
          <w:sz w:val="22"/>
          <w:szCs w:val="22"/>
        </w:rPr>
        <w:t>Contrôleur de gestion,</w:t>
      </w:r>
    </w:p>
    <w:p w14:paraId="65AB55B2" w14:textId="5819C85B" w:rsidP="001F390E" w:rsidR="001F390E" w:rsidRDefault="001F390E" w:rsidRPr="001F390E">
      <w:pPr>
        <w:pStyle w:val="Paragraphedeliste"/>
        <w:numPr>
          <w:ilvl w:val="0"/>
          <w:numId w:val="1"/>
        </w:numPr>
        <w:spacing w:line="276" w:lineRule="auto"/>
        <w:jc w:val="both"/>
        <w:rPr>
          <w:rFonts w:asciiTheme="minorHAnsi" w:hAnsiTheme="minorHAnsi"/>
          <w:sz w:val="22"/>
          <w:szCs w:val="22"/>
        </w:rPr>
      </w:pPr>
      <w:r>
        <w:rPr>
          <w:rFonts w:asciiTheme="minorHAnsi" w:hAnsiTheme="minorHAnsi"/>
          <w:sz w:val="22"/>
          <w:szCs w:val="22"/>
        </w:rPr>
        <w:t>Recruteur.</w:t>
      </w:r>
    </w:p>
    <w:p w14:paraId="5587ABD0" w14:textId="77777777" w:rsidP="007C6BC6" w:rsidR="00BF213C" w:rsidRDefault="00BF213C" w:rsidRPr="00441BE0">
      <w:pPr>
        <w:spacing w:line="276" w:lineRule="auto"/>
        <w:jc w:val="both"/>
        <w:rPr>
          <w:rFonts w:asciiTheme="minorHAnsi" w:hAnsiTheme="minorHAnsi"/>
          <w:sz w:val="22"/>
          <w:szCs w:val="22"/>
        </w:rPr>
      </w:pPr>
    </w:p>
    <w:p w14:paraId="50D739E8" w14:textId="77777777" w:rsidP="007C6BC6" w:rsidR="007C6BC6" w:rsidRDefault="007C6BC6" w:rsidRPr="00441BE0">
      <w:pPr>
        <w:spacing w:line="276" w:lineRule="auto"/>
        <w:jc w:val="both"/>
        <w:rPr>
          <w:rFonts w:asciiTheme="minorHAnsi" w:hAnsiTheme="minorHAnsi"/>
          <w:sz w:val="22"/>
          <w:szCs w:val="22"/>
        </w:rPr>
      </w:pPr>
    </w:p>
    <w:p w14:paraId="6BD54FF9"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ARTICLE 2 – CONDITIONS DE MISE EN PLACE </w:t>
      </w:r>
    </w:p>
    <w:p w14:paraId="7169E35D"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____________________________________</w:t>
      </w:r>
    </w:p>
    <w:p w14:paraId="064453CF" w14:textId="77777777" w:rsidP="007C6BC6" w:rsidR="007C6BC6" w:rsidRDefault="007C6BC6" w:rsidRPr="00441BE0">
      <w:pPr>
        <w:spacing w:line="276" w:lineRule="auto"/>
        <w:jc w:val="both"/>
        <w:rPr>
          <w:rFonts w:asciiTheme="minorHAnsi" w:hAnsiTheme="minorHAnsi"/>
          <w:sz w:val="22"/>
          <w:szCs w:val="22"/>
        </w:rPr>
      </w:pPr>
    </w:p>
    <w:p w14:paraId="064FEAC5"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La conclusion d’une convention individuelle de forfait en jours doit impérativement faire l’objet d’un écrit signé par les Parties. Elle peut être formalisée dans le contrat de travail ou dans un avenant annexé à celui-ci.</w:t>
      </w:r>
    </w:p>
    <w:p w14:paraId="42EE2E61" w14:textId="77777777" w:rsidP="007C6BC6" w:rsidR="007C6BC6" w:rsidRDefault="007C6BC6" w:rsidRPr="00441BE0">
      <w:pPr>
        <w:spacing w:line="276" w:lineRule="auto"/>
        <w:jc w:val="both"/>
        <w:rPr>
          <w:rFonts w:asciiTheme="minorHAnsi" w:hAnsiTheme="minorHAnsi"/>
          <w:sz w:val="22"/>
          <w:szCs w:val="22"/>
        </w:rPr>
      </w:pPr>
    </w:p>
    <w:p w14:paraId="46761C86"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Elle doit faire référence au présent accord et énumérer :</w:t>
      </w:r>
    </w:p>
    <w:p w14:paraId="3C311FFD" w14:textId="77777777" w:rsidP="007C6BC6" w:rsidR="007C6BC6" w:rsidRDefault="007C6BC6" w:rsidRPr="00441BE0">
      <w:pPr>
        <w:spacing w:line="276" w:lineRule="auto"/>
        <w:jc w:val="both"/>
        <w:rPr>
          <w:rFonts w:asciiTheme="minorHAnsi" w:hAnsiTheme="minorHAnsi"/>
          <w:sz w:val="22"/>
          <w:szCs w:val="22"/>
        </w:rPr>
      </w:pPr>
    </w:p>
    <w:p w14:paraId="43A5088C" w14:textId="77777777"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la</w:t>
      </w:r>
      <w:proofErr w:type="gramEnd"/>
      <w:r w:rsidRPr="00441BE0">
        <w:rPr>
          <w:rFonts w:asciiTheme="minorHAnsi" w:hAnsiTheme="minorHAnsi"/>
          <w:sz w:val="22"/>
          <w:szCs w:val="22"/>
        </w:rPr>
        <w:t xml:space="preserve"> nature des missions justifiant le recours à cette modalité ;</w:t>
      </w:r>
    </w:p>
    <w:p w14:paraId="2D45C252" w14:textId="77777777"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le</w:t>
      </w:r>
      <w:proofErr w:type="gramEnd"/>
      <w:r w:rsidRPr="00441BE0">
        <w:rPr>
          <w:rFonts w:asciiTheme="minorHAnsi" w:hAnsiTheme="minorHAnsi"/>
          <w:sz w:val="22"/>
          <w:szCs w:val="22"/>
        </w:rPr>
        <w:t xml:space="preserve"> nombre exact de jours travaillés ;</w:t>
      </w:r>
    </w:p>
    <w:p w14:paraId="683C86FF" w14:textId="6843247D"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les</w:t>
      </w:r>
      <w:proofErr w:type="gramEnd"/>
      <w:r w:rsidRPr="00441BE0">
        <w:rPr>
          <w:rFonts w:asciiTheme="minorHAnsi" w:hAnsiTheme="minorHAnsi"/>
          <w:sz w:val="22"/>
          <w:szCs w:val="22"/>
        </w:rPr>
        <w:t xml:space="preserve"> modalités de décompte de ces jours</w:t>
      </w:r>
      <w:r w:rsidR="00E53C89" w:rsidRPr="00441BE0">
        <w:rPr>
          <w:rFonts w:asciiTheme="minorHAnsi" w:hAnsiTheme="minorHAnsi"/>
          <w:sz w:val="22"/>
          <w:szCs w:val="22"/>
        </w:rPr>
        <w:t xml:space="preserve"> </w:t>
      </w:r>
      <w:r w:rsidR="00DA4778" w:rsidRPr="00441BE0">
        <w:rPr>
          <w:rFonts w:asciiTheme="minorHAnsi" w:hAnsiTheme="minorHAnsi"/>
          <w:sz w:val="22"/>
          <w:szCs w:val="22"/>
        </w:rPr>
        <w:t xml:space="preserve">et des absences </w:t>
      </w:r>
      <w:r w:rsidRPr="00441BE0">
        <w:rPr>
          <w:rFonts w:asciiTheme="minorHAnsi" w:hAnsiTheme="minorHAnsi"/>
          <w:sz w:val="22"/>
          <w:szCs w:val="22"/>
        </w:rPr>
        <w:t xml:space="preserve">; </w:t>
      </w:r>
    </w:p>
    <w:p w14:paraId="7513E237" w14:textId="77777777"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la</w:t>
      </w:r>
      <w:proofErr w:type="gramEnd"/>
      <w:r w:rsidRPr="00441BE0">
        <w:rPr>
          <w:rFonts w:asciiTheme="minorHAnsi" w:hAnsiTheme="minorHAnsi"/>
          <w:sz w:val="22"/>
          <w:szCs w:val="22"/>
        </w:rPr>
        <w:t xml:space="preserve"> rémunération correspondante ; </w:t>
      </w:r>
    </w:p>
    <w:p w14:paraId="16DA424E" w14:textId="77777777"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les</w:t>
      </w:r>
      <w:proofErr w:type="gramEnd"/>
      <w:r w:rsidRPr="00441BE0">
        <w:rPr>
          <w:rFonts w:asciiTheme="minorHAnsi" w:hAnsiTheme="minorHAnsi"/>
          <w:sz w:val="22"/>
          <w:szCs w:val="22"/>
        </w:rPr>
        <w:t xml:space="preserve"> modalités de surveillance de la charge de travail du salarié, l’organisation du travail dans l’entreprise et l’articulation entre son activité professionnelle et sa vie personnelle et familiale. </w:t>
      </w:r>
    </w:p>
    <w:p w14:paraId="4E2E7A95" w14:textId="77777777" w:rsidP="007C6BC6" w:rsidR="007C6BC6" w:rsidRDefault="007C6BC6" w:rsidRPr="00441BE0">
      <w:pPr>
        <w:spacing w:line="276" w:lineRule="auto"/>
        <w:jc w:val="both"/>
        <w:rPr>
          <w:rFonts w:asciiTheme="minorHAnsi" w:hAnsiTheme="minorHAnsi"/>
          <w:sz w:val="22"/>
          <w:szCs w:val="22"/>
        </w:rPr>
      </w:pPr>
    </w:p>
    <w:p w14:paraId="643E0976" w14:textId="26E7A2A7" w:rsidP="007C6BC6" w:rsidR="00066E62" w:rsidRDefault="00066E62">
      <w:pPr>
        <w:spacing w:line="276" w:lineRule="auto"/>
        <w:jc w:val="both"/>
        <w:rPr>
          <w:rFonts w:asciiTheme="minorHAnsi" w:hAnsiTheme="minorHAnsi"/>
          <w:sz w:val="22"/>
          <w:szCs w:val="22"/>
        </w:rPr>
      </w:pPr>
    </w:p>
    <w:p w14:paraId="1F57AC59" w14:textId="017B9758" w:rsidP="007C6BC6" w:rsidR="00EB2972" w:rsidRDefault="00EB2972">
      <w:pPr>
        <w:spacing w:line="276" w:lineRule="auto"/>
        <w:jc w:val="both"/>
        <w:rPr>
          <w:rFonts w:asciiTheme="minorHAnsi" w:hAnsiTheme="minorHAnsi"/>
          <w:sz w:val="22"/>
          <w:szCs w:val="22"/>
        </w:rPr>
      </w:pPr>
    </w:p>
    <w:p w14:paraId="7D69C99B" w14:textId="23253DFF" w:rsidP="007C6BC6" w:rsidR="00EB2972" w:rsidRDefault="00EB2972">
      <w:pPr>
        <w:spacing w:line="276" w:lineRule="auto"/>
        <w:jc w:val="both"/>
        <w:rPr>
          <w:rFonts w:asciiTheme="minorHAnsi" w:hAnsiTheme="minorHAnsi"/>
          <w:sz w:val="22"/>
          <w:szCs w:val="22"/>
        </w:rPr>
      </w:pPr>
    </w:p>
    <w:p w14:paraId="2B5C2CCF" w14:textId="77777777" w:rsidP="007C6BC6" w:rsidR="00EB2972" w:rsidRDefault="00EB2972" w:rsidRPr="00441BE0">
      <w:pPr>
        <w:spacing w:line="276" w:lineRule="auto"/>
        <w:jc w:val="both"/>
        <w:rPr>
          <w:rFonts w:asciiTheme="minorHAnsi" w:hAnsiTheme="minorHAnsi"/>
          <w:sz w:val="22"/>
          <w:szCs w:val="22"/>
        </w:rPr>
      </w:pPr>
    </w:p>
    <w:p w14:paraId="6B4D9B33" w14:textId="77777777" w:rsidP="007C6BC6" w:rsidR="007C6BC6" w:rsidRDefault="007C6BC6" w:rsidRPr="00441BE0">
      <w:pPr>
        <w:spacing w:line="276" w:lineRule="auto"/>
        <w:jc w:val="both"/>
        <w:rPr>
          <w:rFonts w:asciiTheme="minorHAnsi" w:hAnsiTheme="minorHAnsi"/>
          <w:sz w:val="22"/>
          <w:szCs w:val="22"/>
        </w:rPr>
      </w:pPr>
      <w:bookmarkStart w:id="1" w:name="_Hlk505692625"/>
      <w:r w:rsidRPr="00441BE0">
        <w:rPr>
          <w:rFonts w:asciiTheme="minorHAnsi" w:hAnsiTheme="minorHAnsi"/>
          <w:sz w:val="22"/>
          <w:szCs w:val="22"/>
        </w:rPr>
        <w:lastRenderedPageBreak/>
        <w:t>ARTICLE 3 – CARACTERISTIQUES DU FORFAIT ANNUEL EN JOURS</w:t>
      </w:r>
    </w:p>
    <w:p w14:paraId="1B47DE87"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____________________________________________________</w:t>
      </w:r>
    </w:p>
    <w:p w14:paraId="2F30A335" w14:textId="77777777" w:rsidP="007C6BC6" w:rsidR="007C6BC6" w:rsidRDefault="007C6BC6" w:rsidRPr="00441BE0">
      <w:pPr>
        <w:spacing w:line="276" w:lineRule="auto"/>
        <w:jc w:val="both"/>
        <w:rPr>
          <w:rFonts w:asciiTheme="minorHAnsi" w:hAnsiTheme="minorHAnsi"/>
          <w:sz w:val="22"/>
          <w:szCs w:val="22"/>
        </w:rPr>
      </w:pPr>
    </w:p>
    <w:p w14:paraId="23A93DDD" w14:textId="77777777" w:rsidP="007C6BC6" w:rsidR="00066E62" w:rsidRDefault="00066E62" w:rsidRPr="008805DB">
      <w:pPr>
        <w:spacing w:line="276" w:lineRule="auto"/>
        <w:jc w:val="both"/>
        <w:rPr>
          <w:rFonts w:asciiTheme="minorHAnsi" w:hAnsiTheme="minorHAnsi"/>
        </w:rPr>
      </w:pPr>
    </w:p>
    <w:p w14:paraId="16C36CDF"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 xml:space="preserve">ARTICLE 3.1 – PERIODE ANNUELLE DE REFERENCE </w:t>
      </w:r>
    </w:p>
    <w:p w14:paraId="62347203"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________________________________________</w:t>
      </w:r>
    </w:p>
    <w:p w14:paraId="1106D67A" w14:textId="77777777" w:rsidP="007C6BC6" w:rsidR="007C6BC6" w:rsidRDefault="007C6BC6" w:rsidRPr="00441BE0">
      <w:pPr>
        <w:spacing w:line="276" w:lineRule="auto"/>
        <w:jc w:val="both"/>
        <w:rPr>
          <w:rFonts w:asciiTheme="minorHAnsi" w:hAnsiTheme="minorHAnsi"/>
          <w:sz w:val="22"/>
          <w:szCs w:val="22"/>
        </w:rPr>
      </w:pPr>
    </w:p>
    <w:p w14:paraId="4E5EC3B0"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La période annuelle de référence commence le 1</w:t>
      </w:r>
      <w:r w:rsidRPr="00441BE0">
        <w:rPr>
          <w:rFonts w:asciiTheme="minorHAnsi" w:hAnsiTheme="minorHAnsi"/>
          <w:sz w:val="22"/>
          <w:szCs w:val="22"/>
          <w:vertAlign w:val="superscript"/>
        </w:rPr>
        <w:t>er</w:t>
      </w:r>
      <w:r w:rsidRPr="00441BE0">
        <w:rPr>
          <w:rFonts w:asciiTheme="minorHAnsi" w:hAnsiTheme="minorHAnsi"/>
          <w:sz w:val="22"/>
          <w:szCs w:val="22"/>
        </w:rPr>
        <w:t xml:space="preserve"> janvier de l’année N et se termine le 31 décembre de la même année.</w:t>
      </w:r>
    </w:p>
    <w:p w14:paraId="44E2A39D" w14:textId="77777777" w:rsidP="007C6BC6" w:rsidR="007C6BC6" w:rsidRDefault="007C6BC6" w:rsidRPr="00441BE0">
      <w:pPr>
        <w:spacing w:line="276" w:lineRule="auto"/>
        <w:jc w:val="both"/>
        <w:rPr>
          <w:rFonts w:asciiTheme="minorHAnsi" w:hAnsiTheme="minorHAnsi"/>
          <w:sz w:val="22"/>
          <w:szCs w:val="22"/>
        </w:rPr>
      </w:pPr>
    </w:p>
    <w:p w14:paraId="45AB975A" w14:textId="77777777" w:rsidP="007C6BC6" w:rsidR="00BF213C" w:rsidRDefault="00BF213C" w:rsidRPr="00441BE0">
      <w:pPr>
        <w:spacing w:line="276" w:lineRule="auto"/>
        <w:jc w:val="both"/>
        <w:rPr>
          <w:rFonts w:asciiTheme="minorHAnsi" w:hAnsiTheme="minorHAnsi"/>
          <w:sz w:val="22"/>
          <w:szCs w:val="22"/>
        </w:rPr>
      </w:pPr>
    </w:p>
    <w:p w14:paraId="62DA1EF3"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ARTICLE 3.2 – NOMBRE DE JOURS TRAVAILLES SUR L’ANNEE</w:t>
      </w:r>
    </w:p>
    <w:p w14:paraId="64E24683"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_________________________________________________</w:t>
      </w:r>
    </w:p>
    <w:p w14:paraId="57B8018E" w14:textId="77777777" w:rsidP="007C6BC6" w:rsidR="007C6BC6" w:rsidRDefault="007C6BC6" w:rsidRPr="00441BE0">
      <w:pPr>
        <w:spacing w:line="276" w:lineRule="auto"/>
        <w:jc w:val="both"/>
        <w:rPr>
          <w:rFonts w:asciiTheme="minorHAnsi" w:hAnsiTheme="minorHAnsi"/>
          <w:sz w:val="22"/>
          <w:szCs w:val="22"/>
        </w:rPr>
      </w:pPr>
    </w:p>
    <w:p w14:paraId="492088FD"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Le nombre annuel de jours travaillés sur l’année est fixé à 21</w:t>
      </w:r>
      <w:r w:rsidR="00BF213C" w:rsidRPr="00441BE0">
        <w:rPr>
          <w:rFonts w:asciiTheme="minorHAnsi" w:hAnsiTheme="minorHAnsi"/>
          <w:sz w:val="22"/>
          <w:szCs w:val="22"/>
        </w:rPr>
        <w:t>8</w:t>
      </w:r>
      <w:r w:rsidRPr="00441BE0">
        <w:rPr>
          <w:rFonts w:asciiTheme="minorHAnsi" w:hAnsiTheme="minorHAnsi"/>
          <w:sz w:val="22"/>
          <w:szCs w:val="22"/>
        </w:rPr>
        <w:t xml:space="preserve"> jours, journée de solidarité incluse, pour un salarié présent sur une année complète. </w:t>
      </w:r>
    </w:p>
    <w:p w14:paraId="00343B0A" w14:textId="77777777" w:rsidP="007C6BC6" w:rsidR="007C6BC6" w:rsidRDefault="007C6BC6" w:rsidRPr="00441BE0">
      <w:pPr>
        <w:spacing w:line="276" w:lineRule="auto"/>
        <w:jc w:val="both"/>
        <w:rPr>
          <w:rFonts w:asciiTheme="minorHAnsi" w:hAnsiTheme="minorHAnsi"/>
          <w:sz w:val="22"/>
          <w:szCs w:val="22"/>
        </w:rPr>
      </w:pPr>
    </w:p>
    <w:p w14:paraId="6EC99C09"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En cas d'arrivée ou de départ du salarié en cours d'année, le nombre annuel de jours travaillés est proratisé.</w:t>
      </w:r>
    </w:p>
    <w:p w14:paraId="47740852" w14:textId="77777777" w:rsidP="007C6BC6" w:rsidR="007C6BC6" w:rsidRDefault="007C6BC6" w:rsidRPr="00441BE0">
      <w:pPr>
        <w:spacing w:line="276" w:lineRule="auto"/>
        <w:jc w:val="both"/>
        <w:rPr>
          <w:rFonts w:asciiTheme="minorHAnsi" w:hAnsiTheme="minorHAnsi"/>
          <w:sz w:val="22"/>
          <w:szCs w:val="22"/>
        </w:rPr>
      </w:pPr>
    </w:p>
    <w:p w14:paraId="49700E2D" w14:textId="77777777" w:rsidP="007C6BC6" w:rsidR="007C6BC6" w:rsidRDefault="007C6BC6" w:rsidRPr="008805DB">
      <w:pPr>
        <w:spacing w:line="276" w:lineRule="auto"/>
        <w:jc w:val="both"/>
        <w:rPr>
          <w:rFonts w:asciiTheme="minorHAnsi" w:hAnsiTheme="minorHAnsi"/>
        </w:rPr>
      </w:pPr>
    </w:p>
    <w:p w14:paraId="6ADCACC3"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 xml:space="preserve">ARTICLE 3.3 – FORFAIT ANNUEL EN JOURS REDUIT </w:t>
      </w:r>
    </w:p>
    <w:p w14:paraId="2EDC9B91"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_________________________________________</w:t>
      </w:r>
    </w:p>
    <w:p w14:paraId="6048E4B6" w14:textId="77777777" w:rsidP="007C6BC6" w:rsidR="007C6BC6" w:rsidRDefault="007C6BC6" w:rsidRPr="00441BE0">
      <w:pPr>
        <w:spacing w:line="276" w:lineRule="auto"/>
        <w:jc w:val="both"/>
        <w:rPr>
          <w:rFonts w:asciiTheme="minorHAnsi" w:hAnsiTheme="minorHAnsi"/>
          <w:sz w:val="22"/>
          <w:szCs w:val="22"/>
        </w:rPr>
      </w:pPr>
    </w:p>
    <w:p w14:paraId="677B0E8E"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La Société et les salariés visés à l’article 1</w:t>
      </w:r>
      <w:r w:rsidRPr="00441BE0">
        <w:rPr>
          <w:rFonts w:asciiTheme="minorHAnsi" w:hAnsiTheme="minorHAnsi"/>
          <w:sz w:val="22"/>
          <w:szCs w:val="22"/>
          <w:vertAlign w:val="superscript"/>
        </w:rPr>
        <w:t>er</w:t>
      </w:r>
      <w:r w:rsidRPr="00441BE0">
        <w:rPr>
          <w:rFonts w:asciiTheme="minorHAnsi" w:hAnsiTheme="minorHAnsi"/>
          <w:sz w:val="22"/>
          <w:szCs w:val="22"/>
        </w:rPr>
        <w:t xml:space="preserve"> du présent chapitre peuvent convenir d’un forfait annuel en jours réduit, portant sur un nombre de jours travaillés inférieur à 21</w:t>
      </w:r>
      <w:r w:rsidR="00BF213C" w:rsidRPr="00441BE0">
        <w:rPr>
          <w:rFonts w:asciiTheme="minorHAnsi" w:hAnsiTheme="minorHAnsi"/>
          <w:sz w:val="22"/>
          <w:szCs w:val="22"/>
        </w:rPr>
        <w:t>8</w:t>
      </w:r>
      <w:r w:rsidRPr="00441BE0">
        <w:rPr>
          <w:rFonts w:asciiTheme="minorHAnsi" w:hAnsiTheme="minorHAnsi"/>
          <w:sz w:val="22"/>
          <w:szCs w:val="22"/>
        </w:rPr>
        <w:t xml:space="preserve"> jours. Ce forfait réduit doit être formalisé dans le contrat de travail ou dans un avenant annexé à celui-ci. </w:t>
      </w:r>
    </w:p>
    <w:p w14:paraId="76EA41C3" w14:textId="77777777" w:rsidP="007C6BC6" w:rsidR="007C6BC6" w:rsidRDefault="007C6BC6" w:rsidRPr="00441BE0">
      <w:pPr>
        <w:spacing w:line="276" w:lineRule="auto"/>
        <w:jc w:val="both"/>
        <w:rPr>
          <w:rFonts w:asciiTheme="minorHAnsi" w:hAnsiTheme="minorHAnsi"/>
          <w:sz w:val="22"/>
          <w:szCs w:val="22"/>
        </w:rPr>
      </w:pPr>
    </w:p>
    <w:p w14:paraId="13E9D06D"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Les salariés concernés sont rémunérés au prorata du nombre de jours de travail fixé par leur convention individuelle de forfait. Le nombre de jours de repos attribués est également calculé au prorata du nombre de jours de travail fixé dans ladite convention. </w:t>
      </w:r>
    </w:p>
    <w:p w14:paraId="0BED9F5F" w14:textId="77777777" w:rsidP="007C6BC6" w:rsidR="007C6BC6" w:rsidRDefault="007C6BC6" w:rsidRPr="00441BE0">
      <w:pPr>
        <w:spacing w:line="276" w:lineRule="auto"/>
        <w:jc w:val="both"/>
        <w:rPr>
          <w:rFonts w:asciiTheme="minorHAnsi" w:hAnsiTheme="minorHAnsi"/>
          <w:sz w:val="22"/>
          <w:szCs w:val="22"/>
        </w:rPr>
      </w:pPr>
    </w:p>
    <w:p w14:paraId="3607B4B6" w14:textId="77777777" w:rsidP="007C6BC6" w:rsidR="007C6BC6" w:rsidRDefault="007C6BC6" w:rsidRPr="00441BE0">
      <w:pPr>
        <w:spacing w:line="276" w:lineRule="auto"/>
        <w:jc w:val="both"/>
        <w:rPr>
          <w:rFonts w:asciiTheme="minorHAnsi" w:hAnsiTheme="minorHAnsi"/>
          <w:sz w:val="22"/>
          <w:szCs w:val="22"/>
        </w:rPr>
      </w:pPr>
    </w:p>
    <w:p w14:paraId="60AC829B"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3.4 – DECOMPTE DES JOURS TRAVAILLES</w:t>
      </w:r>
    </w:p>
    <w:p w14:paraId="551B6201"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_________________________________________</w:t>
      </w:r>
    </w:p>
    <w:p w14:paraId="168B9735" w14:textId="77777777" w:rsidP="007C6BC6" w:rsidR="007C6BC6" w:rsidRDefault="007C6BC6" w:rsidRPr="00441BE0">
      <w:pPr>
        <w:spacing w:line="276" w:lineRule="auto"/>
        <w:jc w:val="both"/>
        <w:rPr>
          <w:rFonts w:asciiTheme="minorHAnsi" w:hAnsiTheme="minorHAnsi"/>
          <w:sz w:val="22"/>
          <w:szCs w:val="22"/>
        </w:rPr>
      </w:pPr>
    </w:p>
    <w:p w14:paraId="043493BD"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Le temps de travail des salariés concernés est décompté en journées ou demi-journées, au moyen d’un système déclaratif mis en place et contrôlé par la Société. </w:t>
      </w:r>
    </w:p>
    <w:p w14:paraId="70147813" w14:textId="77777777" w:rsidP="007C6BC6" w:rsidR="00FB55C2" w:rsidRDefault="00FB55C2" w:rsidRPr="00441BE0">
      <w:pPr>
        <w:spacing w:line="276" w:lineRule="auto"/>
        <w:jc w:val="both"/>
        <w:rPr>
          <w:rFonts w:asciiTheme="minorHAnsi" w:hAnsiTheme="minorHAnsi"/>
          <w:sz w:val="22"/>
          <w:szCs w:val="22"/>
        </w:rPr>
      </w:pPr>
    </w:p>
    <w:p w14:paraId="5C4F5681" w14:textId="77777777" w:rsidP="007C6BC6" w:rsidR="007C6BC6" w:rsidRDefault="00211A30" w:rsidRPr="00441BE0">
      <w:pPr>
        <w:spacing w:line="276" w:lineRule="auto"/>
        <w:jc w:val="both"/>
        <w:rPr>
          <w:rFonts w:asciiTheme="minorHAnsi" w:hAnsiTheme="minorHAnsi"/>
          <w:sz w:val="22"/>
          <w:szCs w:val="22"/>
        </w:rPr>
      </w:pPr>
      <w:r w:rsidRPr="00441BE0">
        <w:rPr>
          <w:rFonts w:asciiTheme="minorHAnsi" w:hAnsiTheme="minorHAnsi"/>
          <w:sz w:val="22"/>
          <w:szCs w:val="22"/>
        </w:rPr>
        <w:t>Sur la base des</w:t>
      </w:r>
      <w:r w:rsidR="00FB55C2" w:rsidRPr="00441BE0">
        <w:rPr>
          <w:rFonts w:asciiTheme="minorHAnsi" w:hAnsiTheme="minorHAnsi"/>
          <w:sz w:val="22"/>
          <w:szCs w:val="22"/>
        </w:rPr>
        <w:t xml:space="preserve"> informations fournies par les salariés à leur supérieur hiérarchique, la Société établit mensuellement </w:t>
      </w:r>
      <w:r w:rsidR="007C6BC6" w:rsidRPr="00441BE0">
        <w:rPr>
          <w:rFonts w:asciiTheme="minorHAnsi" w:hAnsiTheme="minorHAnsi"/>
          <w:sz w:val="22"/>
          <w:szCs w:val="22"/>
        </w:rPr>
        <w:t>un document de contrôle faisant apparaître :</w:t>
      </w:r>
    </w:p>
    <w:p w14:paraId="6AB67864" w14:textId="77777777" w:rsidP="007C6BC6" w:rsidR="007C6BC6" w:rsidRDefault="007C6BC6" w:rsidRPr="00441BE0">
      <w:pPr>
        <w:spacing w:line="276" w:lineRule="auto"/>
        <w:jc w:val="both"/>
        <w:rPr>
          <w:rFonts w:asciiTheme="minorHAnsi" w:hAnsiTheme="minorHAnsi"/>
          <w:sz w:val="22"/>
          <w:szCs w:val="22"/>
        </w:rPr>
      </w:pPr>
    </w:p>
    <w:p w14:paraId="753572E2" w14:textId="77777777"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le</w:t>
      </w:r>
      <w:proofErr w:type="gramEnd"/>
      <w:r w:rsidRPr="00441BE0">
        <w:rPr>
          <w:rFonts w:asciiTheme="minorHAnsi" w:hAnsiTheme="minorHAnsi"/>
          <w:sz w:val="22"/>
          <w:szCs w:val="22"/>
        </w:rPr>
        <w:t xml:space="preserve"> nombre et la date des journées ou demi-journées travaillées ;</w:t>
      </w:r>
    </w:p>
    <w:p w14:paraId="1E855126" w14:textId="77777777" w:rsidP="007C6BC6" w:rsidR="007C6BC6" w:rsidRDefault="007C6BC6" w:rsidRPr="00441BE0">
      <w:pPr>
        <w:pStyle w:val="Paragraphedeliste"/>
        <w:spacing w:line="276" w:lineRule="auto"/>
        <w:ind w:left="720"/>
        <w:jc w:val="both"/>
        <w:rPr>
          <w:rFonts w:asciiTheme="minorHAnsi" w:hAnsiTheme="minorHAnsi"/>
          <w:sz w:val="22"/>
          <w:szCs w:val="22"/>
        </w:rPr>
      </w:pPr>
    </w:p>
    <w:p w14:paraId="7B86DAD2" w14:textId="28ED74C3"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la</w:t>
      </w:r>
      <w:proofErr w:type="gramEnd"/>
      <w:r w:rsidRPr="00441BE0">
        <w:rPr>
          <w:rFonts w:asciiTheme="minorHAnsi" w:hAnsiTheme="minorHAnsi"/>
          <w:sz w:val="22"/>
          <w:szCs w:val="22"/>
        </w:rPr>
        <w:t xml:space="preserve"> date et la qualification des journées ou demi-journées non travaillées (repos hebdomadaire, congés payés, congés </w:t>
      </w:r>
      <w:r w:rsidR="00770433" w:rsidRPr="00441BE0">
        <w:rPr>
          <w:rFonts w:asciiTheme="minorHAnsi" w:hAnsiTheme="minorHAnsi"/>
          <w:sz w:val="22"/>
          <w:szCs w:val="22"/>
        </w:rPr>
        <w:t>exceptionnels</w:t>
      </w:r>
      <w:r w:rsidRPr="00441BE0">
        <w:rPr>
          <w:rFonts w:asciiTheme="minorHAnsi" w:hAnsiTheme="minorHAnsi"/>
          <w:sz w:val="22"/>
          <w:szCs w:val="22"/>
        </w:rPr>
        <w:t xml:space="preserve">, jours de repos, …). </w:t>
      </w:r>
    </w:p>
    <w:p w14:paraId="7F859715" w14:textId="77777777" w:rsidP="007C6BC6" w:rsidR="007C6BC6" w:rsidRDefault="007C6BC6" w:rsidRPr="00441BE0">
      <w:pPr>
        <w:pStyle w:val="Paragraphedeliste"/>
        <w:spacing w:line="276" w:lineRule="auto"/>
        <w:rPr>
          <w:rFonts w:asciiTheme="minorHAnsi" w:hAnsiTheme="minorHAnsi"/>
          <w:sz w:val="22"/>
          <w:szCs w:val="22"/>
        </w:rPr>
      </w:pPr>
    </w:p>
    <w:p w14:paraId="4301F6F1"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lastRenderedPageBreak/>
        <w:t xml:space="preserve">Ce document comporte également une déclaration relative au respect des durées minimales de repos quotidien (11 heures consécutives) et hebdomadaire (35 heures consécutives).  </w:t>
      </w:r>
    </w:p>
    <w:p w14:paraId="3D6B4E32" w14:textId="77777777" w:rsidP="007C6BC6" w:rsidR="007C6BC6" w:rsidRDefault="007C6BC6" w:rsidRPr="00441BE0">
      <w:pPr>
        <w:spacing w:line="276" w:lineRule="auto"/>
        <w:jc w:val="both"/>
        <w:rPr>
          <w:rFonts w:asciiTheme="minorHAnsi" w:hAnsiTheme="minorHAnsi"/>
          <w:sz w:val="22"/>
          <w:szCs w:val="22"/>
        </w:rPr>
      </w:pPr>
    </w:p>
    <w:p w14:paraId="58A3BB6A"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Un suivi approfondi de ces données est régulièrement assuré par le supérieur hiérarchique des salariés concernés, de façon à ce que les mesures correctives nécessaires soient apportées si une surcharge de travail est constatée. </w:t>
      </w:r>
    </w:p>
    <w:p w14:paraId="1C59B6E3" w14:textId="77777777" w:rsidP="007C6BC6" w:rsidR="007C6BC6" w:rsidRDefault="007C6BC6" w:rsidRPr="00441BE0">
      <w:pPr>
        <w:spacing w:line="276" w:lineRule="auto"/>
        <w:jc w:val="both"/>
        <w:rPr>
          <w:rFonts w:asciiTheme="minorHAnsi" w:hAnsiTheme="minorHAnsi"/>
          <w:sz w:val="22"/>
          <w:szCs w:val="22"/>
        </w:rPr>
      </w:pPr>
    </w:p>
    <w:p w14:paraId="38C9F317" w14:textId="77777777" w:rsidP="007C6BC6" w:rsidR="007C6BC6" w:rsidRDefault="007C6BC6" w:rsidRPr="00441BE0">
      <w:pPr>
        <w:spacing w:line="276" w:lineRule="auto"/>
        <w:jc w:val="both"/>
        <w:rPr>
          <w:rFonts w:asciiTheme="minorHAnsi" w:hAnsiTheme="minorHAnsi"/>
          <w:sz w:val="22"/>
          <w:szCs w:val="22"/>
        </w:rPr>
      </w:pPr>
    </w:p>
    <w:p w14:paraId="367F7DEA"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4 – JOURS DE REPOS</w:t>
      </w:r>
    </w:p>
    <w:p w14:paraId="540E5B90"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w:t>
      </w:r>
    </w:p>
    <w:p w14:paraId="45DB902F" w14:textId="77777777" w:rsidP="007C6BC6" w:rsidR="007C6BC6" w:rsidRDefault="007C6BC6" w:rsidRPr="00441BE0">
      <w:pPr>
        <w:spacing w:line="276" w:lineRule="auto"/>
        <w:jc w:val="both"/>
        <w:rPr>
          <w:rFonts w:asciiTheme="minorHAnsi" w:hAnsiTheme="minorHAnsi"/>
          <w:sz w:val="22"/>
          <w:szCs w:val="22"/>
        </w:rPr>
      </w:pPr>
    </w:p>
    <w:p w14:paraId="133731FE"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Afin de ne pas dépasser le plafond convenu à l’article 3.2 du présent chapitre, les salariés concernés bénéficient de jours de repos dont le nombre peut varier d'une année sur l'autre en fonction notamment du nombre de jours fériés tombant un jour ouvré sur l’année considérée.</w:t>
      </w:r>
    </w:p>
    <w:p w14:paraId="4785ABB9" w14:textId="77777777" w:rsidP="007C6BC6" w:rsidR="007C6BC6" w:rsidRDefault="007C6BC6" w:rsidRPr="00441BE0">
      <w:pPr>
        <w:spacing w:line="276" w:lineRule="auto"/>
        <w:jc w:val="both"/>
        <w:rPr>
          <w:rFonts w:asciiTheme="minorHAnsi" w:hAnsiTheme="minorHAnsi"/>
          <w:sz w:val="22"/>
          <w:szCs w:val="22"/>
        </w:rPr>
      </w:pPr>
    </w:p>
    <w:p w14:paraId="6E19B8DD" w14:textId="77777777" w:rsidP="007C6BC6" w:rsidR="007C6BC6" w:rsidRDefault="007C6BC6" w:rsidRPr="00441BE0">
      <w:pPr>
        <w:spacing w:line="276" w:lineRule="auto"/>
        <w:jc w:val="both"/>
        <w:rPr>
          <w:rFonts w:asciiTheme="minorHAnsi" w:cstheme="minorHAnsi" w:hAnsiTheme="minorHAnsi"/>
          <w:sz w:val="22"/>
          <w:szCs w:val="22"/>
        </w:rPr>
      </w:pPr>
      <w:r w:rsidRPr="00441BE0">
        <w:rPr>
          <w:rFonts w:asciiTheme="minorHAnsi" w:cstheme="minorHAnsi" w:hAnsiTheme="minorHAnsi"/>
          <w:sz w:val="22"/>
          <w:szCs w:val="22"/>
        </w:rPr>
        <w:t>La méthode de calcul du nombre de jours de repos attribué par année civile est la suivante :</w:t>
      </w:r>
    </w:p>
    <w:p w14:paraId="6BD5DC43" w14:textId="77777777" w:rsidP="007C6BC6" w:rsidR="007C6BC6" w:rsidRDefault="007C6BC6" w:rsidRPr="00441BE0">
      <w:pPr>
        <w:spacing w:line="276" w:lineRule="auto"/>
        <w:jc w:val="both"/>
        <w:rPr>
          <w:rFonts w:asciiTheme="minorHAnsi" w:cstheme="minorHAnsi" w:hAnsiTheme="minorHAnsi"/>
          <w:sz w:val="22"/>
          <w:szCs w:val="22"/>
        </w:rPr>
      </w:pPr>
    </w:p>
    <w:p w14:paraId="066FD86D" w14:textId="77777777" w:rsidP="007C6BC6" w:rsidR="007C6BC6" w:rsidRDefault="007C6BC6" w:rsidRPr="00441BE0">
      <w:pPr>
        <w:spacing w:line="276" w:lineRule="auto"/>
        <w:ind w:firstLine="708"/>
        <w:jc w:val="both"/>
        <w:rPr>
          <w:rFonts w:asciiTheme="minorHAnsi" w:cstheme="minorHAnsi" w:hAnsiTheme="minorHAnsi"/>
          <w:sz w:val="22"/>
          <w:szCs w:val="22"/>
        </w:rPr>
      </w:pPr>
      <w:r w:rsidRPr="00441BE0">
        <w:rPr>
          <w:rFonts w:asciiTheme="minorHAnsi" w:cstheme="minorHAnsi" w:hAnsiTheme="minorHAnsi"/>
          <w:sz w:val="22"/>
          <w:szCs w:val="22"/>
        </w:rPr>
        <w:t xml:space="preserve">Nombre de jours calendaires de l’année civile concernée </w:t>
      </w:r>
    </w:p>
    <w:p w14:paraId="0BCE783C" w14:textId="77777777" w:rsidP="007C6BC6" w:rsidR="007C6BC6" w:rsidRDefault="007C6BC6" w:rsidRPr="00441BE0">
      <w:pPr>
        <w:spacing w:line="276" w:lineRule="auto"/>
        <w:ind w:firstLine="708"/>
        <w:jc w:val="both"/>
        <w:rPr>
          <w:rFonts w:asciiTheme="minorHAnsi" w:cstheme="minorHAnsi" w:hAnsiTheme="minorHAnsi"/>
          <w:sz w:val="22"/>
          <w:szCs w:val="22"/>
        </w:rPr>
      </w:pPr>
      <w:r w:rsidRPr="00441BE0">
        <w:rPr>
          <w:rFonts w:asciiTheme="minorHAnsi" w:cstheme="minorHAnsi" w:hAnsiTheme="minorHAnsi"/>
          <w:sz w:val="22"/>
          <w:szCs w:val="22"/>
        </w:rPr>
        <w:t xml:space="preserve">– nombre de jours de repos hebdomadaire </w:t>
      </w:r>
    </w:p>
    <w:p w14:paraId="0AE756D7" w14:textId="77777777" w:rsidP="007C6BC6" w:rsidR="007C6BC6" w:rsidRDefault="007C6BC6" w:rsidRPr="00441BE0">
      <w:pPr>
        <w:spacing w:line="276" w:lineRule="auto"/>
        <w:ind w:firstLine="708"/>
        <w:jc w:val="both"/>
        <w:rPr>
          <w:rFonts w:asciiTheme="minorHAnsi" w:cstheme="minorHAnsi" w:hAnsiTheme="minorHAnsi"/>
          <w:sz w:val="22"/>
          <w:szCs w:val="22"/>
        </w:rPr>
      </w:pPr>
      <w:r w:rsidRPr="00441BE0">
        <w:rPr>
          <w:rFonts w:asciiTheme="minorHAnsi" w:cstheme="minorHAnsi" w:hAnsiTheme="minorHAnsi"/>
          <w:sz w:val="22"/>
          <w:szCs w:val="22"/>
        </w:rPr>
        <w:t xml:space="preserve">– nombre de jours fériés tombant un jour ouvré </w:t>
      </w:r>
    </w:p>
    <w:p w14:paraId="67FB1CB1" w14:textId="77777777" w:rsidP="007C6BC6" w:rsidR="007C6BC6" w:rsidRDefault="007C6BC6" w:rsidRPr="00441BE0">
      <w:pPr>
        <w:spacing w:line="276" w:lineRule="auto"/>
        <w:ind w:firstLine="708"/>
        <w:jc w:val="both"/>
        <w:rPr>
          <w:rFonts w:asciiTheme="minorHAnsi" w:cstheme="minorHAnsi" w:hAnsiTheme="minorHAnsi"/>
          <w:sz w:val="22"/>
          <w:szCs w:val="22"/>
        </w:rPr>
      </w:pPr>
      <w:r w:rsidRPr="00441BE0">
        <w:rPr>
          <w:rFonts w:asciiTheme="minorHAnsi" w:cstheme="minorHAnsi" w:hAnsiTheme="minorHAnsi"/>
          <w:sz w:val="22"/>
          <w:szCs w:val="22"/>
        </w:rPr>
        <w:t xml:space="preserve">– nombre de jours de congés payés </w:t>
      </w:r>
    </w:p>
    <w:p w14:paraId="2788A10C" w14:textId="77777777" w:rsidP="007C6BC6" w:rsidR="007C6BC6" w:rsidRDefault="007C6BC6" w:rsidRPr="00441BE0">
      <w:pPr>
        <w:pStyle w:val="Paragraphedeliste"/>
        <w:spacing w:line="276" w:lineRule="auto"/>
        <w:ind w:left="720"/>
        <w:jc w:val="both"/>
        <w:rPr>
          <w:rFonts w:asciiTheme="minorHAnsi" w:cstheme="minorHAnsi" w:hAnsiTheme="minorHAnsi"/>
          <w:sz w:val="22"/>
          <w:szCs w:val="22"/>
        </w:rPr>
      </w:pPr>
      <w:r w:rsidRPr="00441BE0">
        <w:rPr>
          <w:rFonts w:asciiTheme="minorHAnsi" w:cstheme="minorHAnsi" w:hAnsiTheme="minorHAnsi"/>
          <w:sz w:val="22"/>
          <w:szCs w:val="22"/>
        </w:rPr>
        <w:t>– 21</w:t>
      </w:r>
      <w:r w:rsidR="00BF213C" w:rsidRPr="00441BE0">
        <w:rPr>
          <w:rFonts w:asciiTheme="minorHAnsi" w:cstheme="minorHAnsi" w:hAnsiTheme="minorHAnsi"/>
          <w:sz w:val="22"/>
          <w:szCs w:val="22"/>
        </w:rPr>
        <w:t>8</w:t>
      </w:r>
      <w:r w:rsidRPr="00441BE0">
        <w:rPr>
          <w:rFonts w:asciiTheme="minorHAnsi" w:cstheme="minorHAnsi" w:hAnsiTheme="minorHAnsi"/>
          <w:sz w:val="22"/>
          <w:szCs w:val="22"/>
        </w:rPr>
        <w:t xml:space="preserve"> jours travaillés</w:t>
      </w:r>
    </w:p>
    <w:p w14:paraId="3F970EAB" w14:textId="77777777" w:rsidP="007C6BC6" w:rsidR="007C6BC6" w:rsidRDefault="007C6BC6" w:rsidRPr="00441BE0">
      <w:pPr>
        <w:pStyle w:val="Paragraphedeliste"/>
        <w:spacing w:line="276" w:lineRule="auto"/>
        <w:ind w:left="720"/>
        <w:jc w:val="both"/>
        <w:rPr>
          <w:rFonts w:asciiTheme="minorHAnsi" w:cstheme="minorHAnsi" w:hAnsiTheme="minorHAnsi"/>
          <w:sz w:val="22"/>
          <w:szCs w:val="22"/>
        </w:rPr>
      </w:pPr>
      <w:r w:rsidRPr="00441BE0">
        <w:rPr>
          <w:rFonts w:asciiTheme="minorHAnsi" w:cstheme="minorHAnsi" w:hAnsiTheme="minorHAnsi"/>
          <w:sz w:val="22"/>
          <w:szCs w:val="22"/>
        </w:rPr>
        <w:t xml:space="preserve">_____________________________________________ </w:t>
      </w:r>
    </w:p>
    <w:p w14:paraId="211A90A3" w14:textId="77777777" w:rsidP="007C6BC6" w:rsidR="007C6BC6" w:rsidRDefault="007C6BC6" w:rsidRPr="00441BE0">
      <w:pPr>
        <w:pStyle w:val="Paragraphedeliste"/>
        <w:spacing w:line="276" w:lineRule="auto"/>
        <w:ind w:left="720"/>
        <w:jc w:val="both"/>
        <w:rPr>
          <w:rFonts w:asciiTheme="minorHAnsi" w:cstheme="minorHAnsi" w:hAnsiTheme="minorHAnsi"/>
          <w:sz w:val="22"/>
          <w:szCs w:val="22"/>
        </w:rPr>
      </w:pPr>
      <w:r w:rsidRPr="00441BE0">
        <w:rPr>
          <w:rFonts w:asciiTheme="minorHAnsi" w:cstheme="minorHAnsi" w:hAnsiTheme="minorHAnsi"/>
          <w:sz w:val="22"/>
          <w:szCs w:val="22"/>
        </w:rPr>
        <w:t xml:space="preserve">= Nombre de jours de repos liés au forfait </w:t>
      </w:r>
    </w:p>
    <w:p w14:paraId="132B80E1" w14:textId="77777777" w:rsidP="007C6BC6" w:rsidR="007C6BC6" w:rsidRDefault="007C6BC6" w:rsidRPr="00441BE0">
      <w:pPr>
        <w:spacing w:line="276" w:lineRule="auto"/>
        <w:jc w:val="both"/>
        <w:rPr>
          <w:rFonts w:asciiTheme="minorHAnsi" w:cstheme="minorHAnsi" w:hAnsiTheme="minorHAnsi"/>
          <w:sz w:val="22"/>
          <w:szCs w:val="22"/>
        </w:rPr>
      </w:pPr>
    </w:p>
    <w:p w14:paraId="06FBEC0B" w14:textId="2718DB64" w:rsidP="007C6BC6" w:rsidR="007C6BC6" w:rsidRDefault="007C6BC6" w:rsidRPr="00441BE0">
      <w:pPr>
        <w:spacing w:line="276" w:lineRule="auto"/>
        <w:jc w:val="both"/>
        <w:rPr>
          <w:rFonts w:asciiTheme="minorHAnsi" w:cstheme="minorHAnsi" w:hAnsiTheme="minorHAnsi"/>
          <w:sz w:val="22"/>
          <w:szCs w:val="22"/>
        </w:rPr>
      </w:pPr>
      <w:r w:rsidRPr="00441BE0">
        <w:rPr>
          <w:rFonts w:asciiTheme="minorHAnsi" w:cstheme="minorHAnsi" w:hAnsiTheme="minorHAnsi"/>
          <w:sz w:val="22"/>
          <w:szCs w:val="22"/>
        </w:rPr>
        <w:t>A titre d’exemple, le calcul du nombre de jours de repos en 20</w:t>
      </w:r>
      <w:r w:rsidR="00924FEE">
        <w:rPr>
          <w:rFonts w:asciiTheme="minorHAnsi" w:cstheme="minorHAnsi" w:hAnsiTheme="minorHAnsi"/>
          <w:sz w:val="22"/>
          <w:szCs w:val="22"/>
        </w:rPr>
        <w:t>20</w:t>
      </w:r>
      <w:r w:rsidRPr="00441BE0">
        <w:rPr>
          <w:rFonts w:asciiTheme="minorHAnsi" w:cstheme="minorHAnsi" w:hAnsiTheme="minorHAnsi"/>
          <w:sz w:val="22"/>
          <w:szCs w:val="22"/>
        </w:rPr>
        <w:t xml:space="preserve"> est le suivant :</w:t>
      </w:r>
    </w:p>
    <w:p w14:paraId="099B0D3C" w14:textId="77777777" w:rsidP="007C6BC6" w:rsidR="007C6BC6" w:rsidRDefault="007C6BC6" w:rsidRPr="00441BE0">
      <w:pPr>
        <w:spacing w:line="276" w:lineRule="auto"/>
        <w:jc w:val="both"/>
        <w:rPr>
          <w:rFonts w:asciiTheme="minorHAnsi" w:cstheme="minorHAnsi" w:hAnsiTheme="minorHAnsi"/>
          <w:sz w:val="22"/>
          <w:szCs w:val="22"/>
          <w:highlight w:val="yellow"/>
        </w:rPr>
      </w:pPr>
    </w:p>
    <w:tbl>
      <w:tblPr>
        <w:tblpPr w:horzAnchor="margin" w:leftFromText="141" w:rightFromText="141" w:tblpY="-43" w:vertAnchor="text"/>
        <w:tblW w:type="dxa" w:w="8070"/>
        <w:tblBorders>
          <w:top w:color="CCCCCC" w:space="0" w:sz="6" w:val="single"/>
          <w:left w:color="CCCCCC" w:space="0" w:sz="6" w:val="single"/>
          <w:bottom w:color="CCCCCC" w:space="0" w:sz="6" w:val="single"/>
          <w:right w:color="CCCCCC" w:space="0" w:sz="6" w:val="single"/>
        </w:tblBorders>
        <w:tblLook w:firstColumn="1" w:firstRow="1" w:lastColumn="0" w:lastRow="0" w:noHBand="0" w:noVBand="1" w:val="04A0"/>
      </w:tblPr>
      <w:tblGrid>
        <w:gridCol w:w="8070"/>
      </w:tblGrid>
      <w:tr w14:paraId="5F783DE7" w14:textId="77777777" w:rsidR="00211A30" w:rsidRPr="00441BE0" w:rsidTr="00983BF6">
        <w:tc>
          <w:tcPr>
            <w:tcW w:type="dxa" w:w="8070"/>
            <w:tcBorders>
              <w:top w:color="CCCCCC" w:space="0" w:sz="6" w:val="single"/>
              <w:left w:color="CCCCCC" w:space="0" w:sz="6" w:val="single"/>
              <w:bottom w:color="CCCCCC" w:space="0" w:sz="6" w:val="single"/>
              <w:right w:color="CCCCCC" w:space="0" w:sz="6" w:val="single"/>
            </w:tcBorders>
            <w:tcMar>
              <w:top w:type="dxa" w:w="24"/>
              <w:left w:type="dxa" w:w="72"/>
              <w:bottom w:type="dxa" w:w="24"/>
              <w:right w:type="dxa" w:w="72"/>
            </w:tcMar>
            <w:vAlign w:val="center"/>
          </w:tcPr>
          <w:p w14:paraId="1C5762DB" w14:textId="74148A42" w:rsidP="00983BF6" w:rsidR="007C6BC6" w:rsidRDefault="001F390E" w:rsidRPr="00441BE0">
            <w:pPr>
              <w:spacing w:after="100" w:afterAutospacing="1" w:before="100" w:beforeAutospacing="1" w:line="276" w:lineRule="auto"/>
              <w:rPr>
                <w:rFonts w:asciiTheme="minorHAnsi" w:hAnsiTheme="minorHAnsi"/>
                <w:sz w:val="22"/>
                <w:szCs w:val="22"/>
                <w:lang w:eastAsia="en-US"/>
              </w:rPr>
            </w:pPr>
            <w:bookmarkStart w:id="2" w:name="_Hlk505692230"/>
            <w:r w:rsidRPr="00441BE0">
              <w:rPr>
                <w:rFonts w:asciiTheme="minorHAnsi" w:hAnsiTheme="minorHAnsi"/>
                <w:sz w:val="22"/>
                <w:szCs w:val="22"/>
                <w:lang w:eastAsia="en-US"/>
              </w:rPr>
              <w:t>36</w:t>
            </w:r>
            <w:r>
              <w:rPr>
                <w:rFonts w:asciiTheme="minorHAnsi" w:hAnsiTheme="minorHAnsi"/>
                <w:sz w:val="22"/>
                <w:szCs w:val="22"/>
                <w:lang w:eastAsia="en-US"/>
              </w:rPr>
              <w:t>6</w:t>
            </w:r>
            <w:r w:rsidRPr="00441BE0">
              <w:rPr>
                <w:rFonts w:asciiTheme="minorHAnsi" w:hAnsiTheme="minorHAnsi"/>
                <w:sz w:val="22"/>
                <w:szCs w:val="22"/>
                <w:lang w:eastAsia="en-US"/>
              </w:rPr>
              <w:t xml:space="preserve"> </w:t>
            </w:r>
            <w:r w:rsidR="007C6BC6" w:rsidRPr="00441BE0">
              <w:rPr>
                <w:rFonts w:asciiTheme="minorHAnsi" w:hAnsiTheme="minorHAnsi"/>
                <w:sz w:val="22"/>
                <w:szCs w:val="22"/>
                <w:lang w:eastAsia="en-US"/>
              </w:rPr>
              <w:t xml:space="preserve">jours calendaires </w:t>
            </w:r>
          </w:p>
        </w:tc>
      </w:tr>
      <w:tr w14:paraId="4817FAE5" w14:textId="77777777" w:rsidR="00211A30" w:rsidRPr="00441BE0" w:rsidTr="00983BF6">
        <w:tc>
          <w:tcPr>
            <w:tcW w:type="dxa" w:w="8070"/>
            <w:tcBorders>
              <w:top w:color="CCCCCC" w:space="0" w:sz="6" w:val="single"/>
              <w:left w:color="CCCCCC" w:space="0" w:sz="6" w:val="single"/>
              <w:bottom w:color="CCCCCC" w:space="0" w:sz="6" w:val="single"/>
              <w:right w:color="CCCCCC" w:space="0" w:sz="6" w:val="single"/>
            </w:tcBorders>
            <w:tcMar>
              <w:top w:type="dxa" w:w="24"/>
              <w:left w:type="dxa" w:w="72"/>
              <w:bottom w:type="dxa" w:w="24"/>
              <w:right w:type="dxa" w:w="72"/>
            </w:tcMar>
            <w:vAlign w:val="center"/>
            <w:hideMark/>
          </w:tcPr>
          <w:p w14:paraId="22EBB8A9" w14:textId="77777777" w:rsidP="00983BF6" w:rsidR="007C6BC6" w:rsidRDefault="007C6BC6" w:rsidRPr="00441BE0">
            <w:pPr>
              <w:spacing w:after="100" w:afterAutospacing="1" w:before="100" w:beforeAutospacing="1" w:line="276" w:lineRule="auto"/>
              <w:rPr>
                <w:rFonts w:asciiTheme="minorHAnsi" w:hAnsiTheme="minorHAnsi"/>
                <w:sz w:val="22"/>
                <w:szCs w:val="22"/>
                <w:lang w:eastAsia="en-US"/>
              </w:rPr>
            </w:pPr>
            <w:r w:rsidRPr="00441BE0">
              <w:rPr>
                <w:rFonts w:asciiTheme="minorHAnsi" w:hAnsiTheme="minorHAnsi"/>
                <w:sz w:val="22"/>
                <w:szCs w:val="22"/>
                <w:lang w:eastAsia="en-US"/>
              </w:rPr>
              <w:t>- 104 samedis et dimanches</w:t>
            </w:r>
          </w:p>
        </w:tc>
      </w:tr>
      <w:tr w14:paraId="4E5CE012" w14:textId="77777777" w:rsidR="00211A30" w:rsidRPr="00441BE0" w:rsidTr="00983BF6">
        <w:tc>
          <w:tcPr>
            <w:tcW w:type="dxa" w:w="8070"/>
            <w:tcBorders>
              <w:top w:color="CCCCCC" w:space="0" w:sz="6" w:val="single"/>
              <w:left w:color="CCCCCC" w:space="0" w:sz="6" w:val="single"/>
              <w:bottom w:color="CCCCCC" w:space="0" w:sz="6" w:val="single"/>
              <w:right w:color="CCCCCC" w:space="0" w:sz="6" w:val="single"/>
            </w:tcBorders>
            <w:tcMar>
              <w:top w:type="dxa" w:w="24"/>
              <w:left w:type="dxa" w:w="72"/>
              <w:bottom w:type="dxa" w:w="24"/>
              <w:right w:type="dxa" w:w="72"/>
            </w:tcMar>
            <w:vAlign w:val="center"/>
            <w:hideMark/>
          </w:tcPr>
          <w:p w14:paraId="5B00F250" w14:textId="151B6EEA" w:rsidP="00983BF6" w:rsidR="007C6BC6" w:rsidRDefault="007C6BC6" w:rsidRPr="00441BE0">
            <w:pPr>
              <w:spacing w:after="100" w:afterAutospacing="1" w:before="100" w:beforeAutospacing="1" w:line="276" w:lineRule="auto"/>
              <w:rPr>
                <w:rFonts w:asciiTheme="minorHAnsi" w:hAnsiTheme="minorHAnsi"/>
                <w:sz w:val="22"/>
                <w:szCs w:val="22"/>
                <w:lang w:eastAsia="en-US"/>
              </w:rPr>
            </w:pPr>
            <w:r w:rsidRPr="00441BE0">
              <w:rPr>
                <w:rFonts w:asciiTheme="minorHAnsi" w:hAnsiTheme="minorHAnsi"/>
                <w:sz w:val="22"/>
                <w:szCs w:val="22"/>
                <w:lang w:eastAsia="en-US"/>
              </w:rPr>
              <w:t xml:space="preserve">- </w:t>
            </w:r>
            <w:r w:rsidR="004F23C0" w:rsidRPr="00441BE0">
              <w:rPr>
                <w:rFonts w:asciiTheme="minorHAnsi" w:hAnsiTheme="minorHAnsi"/>
                <w:sz w:val="22"/>
                <w:szCs w:val="22"/>
                <w:lang w:eastAsia="en-US"/>
              </w:rPr>
              <w:t>9</w:t>
            </w:r>
            <w:r w:rsidRPr="00441BE0">
              <w:rPr>
                <w:rFonts w:asciiTheme="minorHAnsi" w:hAnsiTheme="minorHAnsi"/>
                <w:sz w:val="22"/>
                <w:szCs w:val="22"/>
                <w:lang w:eastAsia="en-US"/>
              </w:rPr>
              <w:t xml:space="preserve"> jours fériés tombant un jour ouvré</w:t>
            </w:r>
          </w:p>
        </w:tc>
      </w:tr>
      <w:tr w14:paraId="78D79FC2" w14:textId="77777777" w:rsidR="00211A30" w:rsidRPr="00441BE0" w:rsidTr="00983BF6">
        <w:tc>
          <w:tcPr>
            <w:tcW w:type="dxa" w:w="8070"/>
            <w:tcBorders>
              <w:top w:color="CCCCCC" w:space="0" w:sz="6" w:val="single"/>
              <w:left w:color="CCCCCC" w:space="0" w:sz="6" w:val="single"/>
              <w:bottom w:color="CCCCCC" w:space="0" w:sz="6" w:val="single"/>
              <w:right w:color="CCCCCC" w:space="0" w:sz="6" w:val="single"/>
            </w:tcBorders>
            <w:tcMar>
              <w:top w:type="dxa" w:w="24"/>
              <w:left w:type="dxa" w:w="72"/>
              <w:bottom w:type="dxa" w:w="24"/>
              <w:right w:type="dxa" w:w="72"/>
            </w:tcMar>
            <w:vAlign w:val="center"/>
            <w:hideMark/>
          </w:tcPr>
          <w:p w14:paraId="5C0CF9CA" w14:textId="77777777" w:rsidP="00983BF6" w:rsidR="007C6BC6" w:rsidRDefault="007C6BC6" w:rsidRPr="00441BE0">
            <w:pPr>
              <w:spacing w:after="100" w:afterAutospacing="1" w:before="100" w:beforeAutospacing="1" w:line="276" w:lineRule="auto"/>
              <w:rPr>
                <w:rFonts w:asciiTheme="minorHAnsi" w:hAnsiTheme="minorHAnsi"/>
                <w:sz w:val="22"/>
                <w:szCs w:val="22"/>
                <w:lang w:eastAsia="en-US"/>
              </w:rPr>
            </w:pPr>
            <w:r w:rsidRPr="00441BE0">
              <w:rPr>
                <w:rFonts w:asciiTheme="minorHAnsi" w:hAnsiTheme="minorHAnsi"/>
                <w:sz w:val="22"/>
                <w:szCs w:val="22"/>
                <w:lang w:eastAsia="en-US"/>
              </w:rPr>
              <w:t>- 25 jours de congés payés</w:t>
            </w:r>
          </w:p>
        </w:tc>
      </w:tr>
      <w:tr w14:paraId="6968B5CA" w14:textId="77777777" w:rsidR="00211A30" w:rsidRPr="00441BE0" w:rsidTr="00983BF6">
        <w:tc>
          <w:tcPr>
            <w:tcW w:type="dxa" w:w="8070"/>
            <w:tcBorders>
              <w:top w:color="CCCCCC" w:space="0" w:sz="6" w:val="single"/>
              <w:left w:color="CCCCCC" w:space="0" w:sz="6" w:val="single"/>
              <w:bottom w:color="CCCCCC" w:space="0" w:sz="6" w:val="single"/>
              <w:right w:color="CCCCCC" w:space="0" w:sz="6" w:val="single"/>
            </w:tcBorders>
            <w:tcMar>
              <w:top w:type="dxa" w:w="24"/>
              <w:left w:type="dxa" w:w="72"/>
              <w:bottom w:type="dxa" w:w="24"/>
              <w:right w:type="dxa" w:w="72"/>
            </w:tcMar>
            <w:vAlign w:val="center"/>
            <w:hideMark/>
          </w:tcPr>
          <w:p w14:paraId="0318CC77" w14:textId="77777777" w:rsidP="00983BF6" w:rsidR="007C6BC6" w:rsidRDefault="007C6BC6" w:rsidRPr="00441BE0">
            <w:pPr>
              <w:spacing w:after="100" w:afterAutospacing="1" w:before="100" w:beforeAutospacing="1" w:line="276" w:lineRule="auto"/>
              <w:rPr>
                <w:rFonts w:asciiTheme="minorHAnsi" w:hAnsiTheme="minorHAnsi"/>
                <w:sz w:val="22"/>
                <w:szCs w:val="22"/>
                <w:lang w:eastAsia="en-US"/>
              </w:rPr>
            </w:pPr>
            <w:r w:rsidRPr="00441BE0">
              <w:rPr>
                <w:rFonts w:asciiTheme="minorHAnsi" w:hAnsiTheme="minorHAnsi"/>
                <w:sz w:val="22"/>
                <w:szCs w:val="22"/>
                <w:lang w:eastAsia="en-US"/>
              </w:rPr>
              <w:t>- 21</w:t>
            </w:r>
            <w:r w:rsidR="00211A30" w:rsidRPr="00441BE0">
              <w:rPr>
                <w:rFonts w:asciiTheme="minorHAnsi" w:hAnsiTheme="minorHAnsi"/>
                <w:sz w:val="22"/>
                <w:szCs w:val="22"/>
                <w:lang w:eastAsia="en-US"/>
              </w:rPr>
              <w:t>8</w:t>
            </w:r>
            <w:r w:rsidRPr="00441BE0">
              <w:rPr>
                <w:rFonts w:asciiTheme="minorHAnsi" w:hAnsiTheme="minorHAnsi"/>
                <w:sz w:val="22"/>
                <w:szCs w:val="22"/>
                <w:lang w:eastAsia="en-US"/>
              </w:rPr>
              <w:t xml:space="preserve"> jours travaillés</w:t>
            </w:r>
          </w:p>
        </w:tc>
      </w:tr>
      <w:tr w14:paraId="7D58E60F" w14:textId="77777777" w:rsidR="00211A30" w:rsidRPr="00441BE0" w:rsidTr="00983BF6">
        <w:tc>
          <w:tcPr>
            <w:tcW w:type="dxa" w:w="8070"/>
            <w:tcBorders>
              <w:top w:color="CCCCCC" w:space="0" w:sz="6" w:val="single"/>
              <w:left w:color="CCCCCC" w:space="0" w:sz="6" w:val="single"/>
              <w:bottom w:color="CCCCCC" w:space="0" w:sz="6" w:val="single"/>
              <w:right w:color="CCCCCC" w:space="0" w:sz="6" w:val="single"/>
            </w:tcBorders>
            <w:tcMar>
              <w:top w:type="dxa" w:w="24"/>
              <w:left w:type="dxa" w:w="72"/>
              <w:bottom w:type="dxa" w:w="24"/>
              <w:right w:type="dxa" w:w="72"/>
            </w:tcMar>
            <w:vAlign w:val="center"/>
            <w:hideMark/>
          </w:tcPr>
          <w:p w14:paraId="7112E7F0" w14:textId="18848F66" w:rsidP="00983BF6" w:rsidR="007C6BC6" w:rsidRDefault="007C6BC6" w:rsidRPr="00441BE0">
            <w:pPr>
              <w:spacing w:after="100" w:afterAutospacing="1" w:before="100" w:beforeAutospacing="1" w:line="276" w:lineRule="auto"/>
              <w:rPr>
                <w:rFonts w:asciiTheme="minorHAnsi" w:hAnsiTheme="minorHAnsi"/>
                <w:sz w:val="22"/>
                <w:szCs w:val="22"/>
                <w:lang w:eastAsia="en-US"/>
              </w:rPr>
            </w:pPr>
            <w:r w:rsidRPr="00441BE0">
              <w:rPr>
                <w:rFonts w:asciiTheme="minorHAnsi" w:hAnsiTheme="minorHAnsi"/>
                <w:sz w:val="22"/>
                <w:szCs w:val="22"/>
                <w:lang w:eastAsia="en-US"/>
              </w:rPr>
              <w:t xml:space="preserve">= </w:t>
            </w:r>
            <w:r w:rsidR="001F390E">
              <w:rPr>
                <w:rFonts w:asciiTheme="minorHAnsi" w:hAnsiTheme="minorHAnsi"/>
                <w:sz w:val="22"/>
                <w:szCs w:val="22"/>
                <w:lang w:eastAsia="en-US"/>
              </w:rPr>
              <w:t>10</w:t>
            </w:r>
            <w:r w:rsidR="001F390E" w:rsidRPr="00441BE0">
              <w:rPr>
                <w:rFonts w:asciiTheme="minorHAnsi" w:hAnsiTheme="minorHAnsi"/>
                <w:sz w:val="22"/>
                <w:szCs w:val="22"/>
                <w:lang w:eastAsia="en-US"/>
              </w:rPr>
              <w:t xml:space="preserve"> </w:t>
            </w:r>
            <w:r w:rsidRPr="00441BE0">
              <w:rPr>
                <w:rFonts w:asciiTheme="minorHAnsi" w:hAnsiTheme="minorHAnsi"/>
                <w:sz w:val="22"/>
                <w:szCs w:val="22"/>
                <w:lang w:eastAsia="en-US"/>
              </w:rPr>
              <w:t>jours de repos</w:t>
            </w:r>
          </w:p>
        </w:tc>
      </w:tr>
      <w:bookmarkEnd w:id="2"/>
    </w:tbl>
    <w:p w14:paraId="567EC1A9" w14:textId="77777777" w:rsidP="007C6BC6" w:rsidR="007C6BC6" w:rsidRDefault="007C6BC6" w:rsidRPr="00441BE0">
      <w:pPr>
        <w:spacing w:line="276" w:lineRule="auto"/>
        <w:jc w:val="both"/>
        <w:rPr>
          <w:rFonts w:asciiTheme="minorHAnsi" w:cstheme="minorHAnsi" w:hAnsiTheme="minorHAnsi"/>
          <w:sz w:val="22"/>
          <w:szCs w:val="22"/>
          <w:highlight w:val="yellow"/>
        </w:rPr>
      </w:pPr>
    </w:p>
    <w:p w14:paraId="57D8661B" w14:textId="77777777" w:rsidP="007C6BC6" w:rsidR="007C6BC6" w:rsidRDefault="007C6BC6" w:rsidRPr="00441BE0">
      <w:pPr>
        <w:spacing w:line="276" w:lineRule="auto"/>
        <w:jc w:val="both"/>
        <w:rPr>
          <w:rFonts w:asciiTheme="minorHAnsi" w:cstheme="minorHAnsi" w:hAnsiTheme="minorHAnsi"/>
          <w:sz w:val="22"/>
          <w:szCs w:val="22"/>
          <w:highlight w:val="yellow"/>
        </w:rPr>
      </w:pPr>
    </w:p>
    <w:p w14:paraId="23D2015D" w14:textId="77777777" w:rsidP="007C6BC6" w:rsidR="007C6BC6" w:rsidRDefault="007C6BC6" w:rsidRPr="00441BE0">
      <w:pPr>
        <w:spacing w:line="276" w:lineRule="auto"/>
        <w:jc w:val="both"/>
        <w:rPr>
          <w:rFonts w:asciiTheme="minorHAnsi" w:cstheme="minorHAnsi" w:hAnsiTheme="minorHAnsi"/>
          <w:sz w:val="22"/>
          <w:szCs w:val="22"/>
        </w:rPr>
      </w:pPr>
    </w:p>
    <w:p w14:paraId="4A8B014F" w14:textId="77777777" w:rsidP="007C6BC6" w:rsidR="007C6BC6" w:rsidRDefault="007C6BC6" w:rsidRPr="00441BE0">
      <w:pPr>
        <w:spacing w:line="276" w:lineRule="auto"/>
        <w:jc w:val="both"/>
        <w:rPr>
          <w:rFonts w:asciiTheme="minorHAnsi" w:cstheme="minorHAnsi" w:hAnsiTheme="minorHAnsi"/>
          <w:sz w:val="22"/>
          <w:szCs w:val="22"/>
        </w:rPr>
      </w:pPr>
    </w:p>
    <w:p w14:paraId="51BE1A33" w14:textId="77777777" w:rsidP="007C6BC6" w:rsidR="007C6BC6" w:rsidRDefault="007C6BC6" w:rsidRPr="00441BE0">
      <w:pPr>
        <w:spacing w:line="276" w:lineRule="auto"/>
        <w:jc w:val="both"/>
        <w:rPr>
          <w:rFonts w:asciiTheme="minorHAnsi" w:cstheme="minorHAnsi" w:hAnsiTheme="minorHAnsi"/>
          <w:sz w:val="22"/>
          <w:szCs w:val="22"/>
        </w:rPr>
      </w:pPr>
    </w:p>
    <w:p w14:paraId="050002F4" w14:textId="77777777" w:rsidP="007C6BC6" w:rsidR="007C6BC6" w:rsidRDefault="007C6BC6" w:rsidRPr="00441BE0">
      <w:pPr>
        <w:spacing w:line="276" w:lineRule="auto"/>
        <w:jc w:val="both"/>
        <w:rPr>
          <w:rFonts w:asciiTheme="minorHAnsi" w:cstheme="minorHAnsi" w:hAnsiTheme="minorHAnsi"/>
          <w:sz w:val="22"/>
          <w:szCs w:val="22"/>
        </w:rPr>
      </w:pPr>
    </w:p>
    <w:p w14:paraId="6C7DF7BF" w14:textId="77777777" w:rsidP="007C6BC6" w:rsidR="007C6BC6" w:rsidRDefault="007C6BC6" w:rsidRPr="00441BE0">
      <w:pPr>
        <w:spacing w:line="276" w:lineRule="auto"/>
        <w:jc w:val="both"/>
        <w:rPr>
          <w:rFonts w:asciiTheme="minorHAnsi" w:cstheme="minorHAnsi" w:hAnsiTheme="minorHAnsi"/>
          <w:sz w:val="22"/>
          <w:szCs w:val="22"/>
        </w:rPr>
      </w:pPr>
    </w:p>
    <w:p w14:paraId="37964190" w14:textId="77777777" w:rsidP="007C6BC6" w:rsidR="007C6BC6" w:rsidRDefault="007C6BC6" w:rsidRPr="00441BE0">
      <w:pPr>
        <w:spacing w:line="276" w:lineRule="auto"/>
        <w:jc w:val="both"/>
        <w:rPr>
          <w:rFonts w:asciiTheme="minorHAnsi" w:cstheme="minorHAnsi" w:hAnsiTheme="minorHAnsi"/>
          <w:sz w:val="22"/>
          <w:szCs w:val="22"/>
        </w:rPr>
      </w:pPr>
    </w:p>
    <w:p w14:paraId="1A5E0FCD" w14:textId="77777777" w:rsidP="00BF213C" w:rsidR="00BF213C" w:rsidRDefault="00BF213C" w:rsidRPr="00441BE0">
      <w:pPr>
        <w:spacing w:line="276" w:lineRule="auto"/>
        <w:jc w:val="both"/>
        <w:rPr>
          <w:rFonts w:asciiTheme="minorHAnsi" w:cstheme="minorHAnsi" w:hAnsiTheme="minorHAnsi"/>
          <w:sz w:val="22"/>
          <w:szCs w:val="22"/>
        </w:rPr>
      </w:pPr>
      <w:r w:rsidRPr="00441BE0">
        <w:rPr>
          <w:rFonts w:asciiTheme="minorHAnsi" w:cstheme="minorHAnsi" w:hAnsiTheme="minorHAnsi"/>
          <w:sz w:val="22"/>
          <w:szCs w:val="22"/>
        </w:rPr>
        <w:t xml:space="preserve">Les jours de repos des salariés soumis à un forfait annuel en jours réduit visés à l’article 3.3 sont calculés en fonction du nombre de jours de travail fixé par la convention individuelle de forfait, selon la méthode de calcul suivante : </w:t>
      </w:r>
    </w:p>
    <w:p w14:paraId="2590E0D3" w14:textId="77777777" w:rsidP="00BF213C" w:rsidR="00BF213C" w:rsidRDefault="00BF213C" w:rsidRPr="00441BE0">
      <w:pPr>
        <w:spacing w:line="276" w:lineRule="auto"/>
        <w:jc w:val="both"/>
        <w:rPr>
          <w:rFonts w:asciiTheme="minorHAnsi" w:cstheme="minorHAnsi" w:hAnsiTheme="minorHAnsi"/>
          <w:sz w:val="22"/>
          <w:szCs w:val="22"/>
        </w:rPr>
      </w:pPr>
    </w:p>
    <w:p w14:paraId="420DBEB7" w14:textId="77777777" w:rsidP="00BF213C" w:rsidR="00BF213C" w:rsidRDefault="00BF213C" w:rsidRPr="00441BE0">
      <w:pPr>
        <w:spacing w:line="276" w:lineRule="auto"/>
        <w:jc w:val="both"/>
        <w:rPr>
          <w:rFonts w:asciiTheme="minorHAnsi" w:cstheme="minorHAnsi" w:hAnsiTheme="minorHAnsi"/>
          <w:sz w:val="22"/>
          <w:szCs w:val="22"/>
        </w:rPr>
      </w:pPr>
      <w:r w:rsidRPr="00441BE0">
        <w:rPr>
          <w:rFonts w:asciiTheme="minorHAnsi" w:cstheme="minorHAnsi" w:hAnsiTheme="minorHAnsi"/>
          <w:sz w:val="22"/>
          <w:szCs w:val="22"/>
        </w:rPr>
        <w:t xml:space="preserve">(X) jours de repos pour un salarié en forfait annuel de 218 jours travaillés x (X) jours travaillés par le salarié en forfait annuel en jours réduit / 218 jours. </w:t>
      </w:r>
    </w:p>
    <w:p w14:paraId="245A57EF" w14:textId="77777777" w:rsidP="007C6BC6" w:rsidR="007C6BC6" w:rsidRDefault="007C6BC6" w:rsidRPr="00441BE0">
      <w:pPr>
        <w:spacing w:line="276" w:lineRule="auto"/>
        <w:jc w:val="both"/>
        <w:rPr>
          <w:rFonts w:asciiTheme="minorHAnsi" w:cstheme="minorHAnsi" w:hAnsiTheme="minorHAnsi"/>
          <w:sz w:val="22"/>
          <w:szCs w:val="22"/>
        </w:rPr>
      </w:pPr>
    </w:p>
    <w:p w14:paraId="38EC436B" w14:textId="77777777" w:rsidP="007C6BC6" w:rsidR="007C6BC6" w:rsidRDefault="007C6BC6" w:rsidRPr="00441BE0">
      <w:pPr>
        <w:spacing w:line="276" w:lineRule="auto"/>
        <w:jc w:val="both"/>
        <w:rPr>
          <w:rFonts w:asciiTheme="minorHAnsi" w:cstheme="minorHAnsi" w:hAnsiTheme="minorHAnsi"/>
          <w:sz w:val="22"/>
          <w:szCs w:val="22"/>
        </w:rPr>
      </w:pPr>
      <w:r w:rsidRPr="00441BE0">
        <w:rPr>
          <w:rFonts w:asciiTheme="minorHAnsi" w:cstheme="minorHAnsi" w:hAnsiTheme="minorHAnsi"/>
          <w:sz w:val="22"/>
          <w:szCs w:val="22"/>
        </w:rPr>
        <w:t>Les jours de repos liés au forfait sont obligatoirement pris au cours de la période de référence (du 1</w:t>
      </w:r>
      <w:r w:rsidRPr="00441BE0">
        <w:rPr>
          <w:rFonts w:asciiTheme="minorHAnsi" w:cstheme="minorHAnsi" w:hAnsiTheme="minorHAnsi"/>
          <w:sz w:val="22"/>
          <w:szCs w:val="22"/>
          <w:vertAlign w:val="superscript"/>
        </w:rPr>
        <w:t>er</w:t>
      </w:r>
      <w:r w:rsidRPr="00441BE0">
        <w:rPr>
          <w:rFonts w:asciiTheme="minorHAnsi" w:cstheme="minorHAnsi" w:hAnsiTheme="minorHAnsi"/>
          <w:sz w:val="22"/>
          <w:szCs w:val="22"/>
        </w:rPr>
        <w:t xml:space="preserve"> janvier au 31 décembre), par journée entière ou par demi-journée. </w:t>
      </w:r>
    </w:p>
    <w:p w14:paraId="5AE3204F" w14:textId="77777777" w:rsidP="007C6BC6" w:rsidR="007C6BC6" w:rsidRDefault="007C6BC6" w:rsidRPr="00441BE0">
      <w:pPr>
        <w:spacing w:line="276" w:lineRule="auto"/>
        <w:jc w:val="both"/>
        <w:rPr>
          <w:rFonts w:asciiTheme="minorHAnsi" w:cstheme="minorHAnsi" w:hAnsiTheme="minorHAnsi"/>
          <w:sz w:val="22"/>
          <w:szCs w:val="22"/>
        </w:rPr>
      </w:pPr>
    </w:p>
    <w:p w14:paraId="565B58A1" w14:textId="77777777" w:rsidP="007C6BC6" w:rsidR="007C6BC6" w:rsidRDefault="007C6BC6" w:rsidRPr="00441BE0">
      <w:pPr>
        <w:spacing w:line="276" w:lineRule="auto"/>
        <w:jc w:val="both"/>
        <w:rPr>
          <w:rFonts w:asciiTheme="minorHAnsi" w:cstheme="minorHAnsi" w:hAnsiTheme="minorHAnsi"/>
          <w:sz w:val="22"/>
          <w:szCs w:val="22"/>
        </w:rPr>
      </w:pPr>
      <w:r w:rsidRPr="00441BE0">
        <w:rPr>
          <w:rFonts w:asciiTheme="minorHAnsi" w:cstheme="minorHAnsi" w:hAnsiTheme="minorHAnsi"/>
          <w:sz w:val="22"/>
          <w:szCs w:val="22"/>
        </w:rPr>
        <w:lastRenderedPageBreak/>
        <w:t>Afin de faciliter la gestion des absences, les jours de repos seront pris à l’initiative du salarié concerné, après information de son supérieur hiérarchique.</w:t>
      </w:r>
    </w:p>
    <w:p w14:paraId="096401D7" w14:textId="77777777" w:rsidP="007C6BC6" w:rsidR="007C6BC6" w:rsidRDefault="007C6BC6" w:rsidRPr="00441BE0">
      <w:pPr>
        <w:spacing w:line="276" w:lineRule="auto"/>
        <w:jc w:val="both"/>
        <w:rPr>
          <w:rFonts w:asciiTheme="minorHAnsi" w:cstheme="minorHAnsi" w:hAnsiTheme="minorHAnsi"/>
          <w:sz w:val="22"/>
          <w:szCs w:val="22"/>
        </w:rPr>
      </w:pPr>
    </w:p>
    <w:p w14:paraId="5CA7576A" w14:textId="77777777" w:rsidP="007C6BC6" w:rsidR="007C6BC6" w:rsidRDefault="007C6BC6" w:rsidRPr="00441BE0">
      <w:pPr>
        <w:spacing w:line="276" w:lineRule="auto"/>
        <w:jc w:val="both"/>
        <w:rPr>
          <w:rFonts w:asciiTheme="minorHAnsi" w:cstheme="minorHAnsi" w:hAnsiTheme="minorHAnsi"/>
          <w:sz w:val="22"/>
          <w:szCs w:val="22"/>
        </w:rPr>
      </w:pPr>
      <w:r w:rsidRPr="00441BE0">
        <w:rPr>
          <w:rFonts w:asciiTheme="minorHAnsi" w:cstheme="minorHAnsi" w:hAnsiTheme="minorHAnsi"/>
          <w:sz w:val="22"/>
          <w:szCs w:val="22"/>
        </w:rPr>
        <w:t xml:space="preserve">Cette information devra être présentée préalablement à la prise dudit jour, en respectant un délai de prévenance minimal d’une semaine de façon à assurer la bonne organisation de l’entreprise. </w:t>
      </w:r>
    </w:p>
    <w:p w14:paraId="1AD17432" w14:textId="77777777" w:rsidP="007C6BC6" w:rsidR="007C6BC6" w:rsidRDefault="007C6BC6" w:rsidRPr="00441BE0">
      <w:pPr>
        <w:spacing w:line="276" w:lineRule="auto"/>
        <w:jc w:val="both"/>
        <w:rPr>
          <w:rFonts w:asciiTheme="minorHAnsi" w:cstheme="minorHAnsi" w:hAnsiTheme="minorHAnsi"/>
          <w:sz w:val="22"/>
          <w:szCs w:val="22"/>
        </w:rPr>
      </w:pPr>
    </w:p>
    <w:p w14:paraId="70637136" w14:textId="77777777" w:rsidP="007C6BC6" w:rsidR="007C6BC6" w:rsidRDefault="007C6BC6" w:rsidRPr="00441BE0">
      <w:pPr>
        <w:spacing w:line="276" w:lineRule="auto"/>
        <w:jc w:val="both"/>
        <w:rPr>
          <w:rFonts w:asciiTheme="minorHAnsi" w:cstheme="minorHAnsi" w:hAnsiTheme="minorHAnsi"/>
          <w:sz w:val="22"/>
          <w:szCs w:val="22"/>
        </w:rPr>
      </w:pPr>
      <w:r w:rsidRPr="00441BE0">
        <w:rPr>
          <w:rFonts w:asciiTheme="minorHAnsi" w:cstheme="minorHAnsi" w:hAnsiTheme="minorHAnsi"/>
          <w:sz w:val="22"/>
          <w:szCs w:val="22"/>
        </w:rPr>
        <w:t xml:space="preserve">Le supérieur hiérarchique pourra demander au salarié de reporter la prise du ou de ces jours de repos en raison des nécessités de service et devra fixer de nouvelles dates en concertation avec ce dernier. </w:t>
      </w:r>
    </w:p>
    <w:p w14:paraId="31FB16A9" w14:textId="3F8B946B" w:rsidP="007C6BC6" w:rsidR="007C6BC6" w:rsidRDefault="007C6BC6">
      <w:pPr>
        <w:spacing w:line="276" w:lineRule="auto"/>
        <w:jc w:val="both"/>
        <w:rPr>
          <w:rFonts w:asciiTheme="minorHAnsi" w:hAnsiTheme="minorHAnsi"/>
          <w:color w:val="FF0000"/>
          <w:sz w:val="22"/>
          <w:szCs w:val="22"/>
        </w:rPr>
      </w:pPr>
    </w:p>
    <w:p w14:paraId="4C6D3F08" w14:textId="7D298B51" w:rsidP="00452F0D" w:rsidR="00452F0D" w:rsidRDefault="00452F0D">
      <w:pPr>
        <w:spacing w:line="276" w:lineRule="auto"/>
        <w:jc w:val="both"/>
        <w:rPr>
          <w:rFonts w:asciiTheme="minorHAnsi" w:cstheme="minorHAnsi" w:hAnsiTheme="minorHAnsi"/>
          <w:sz w:val="22"/>
          <w:szCs w:val="22"/>
        </w:rPr>
      </w:pPr>
      <w:r w:rsidRPr="009F4F46">
        <w:rPr>
          <w:rFonts w:asciiTheme="minorHAnsi" w:cstheme="minorHAnsi" w:hAnsiTheme="minorHAnsi"/>
          <w:sz w:val="22"/>
          <w:szCs w:val="22"/>
        </w:rPr>
        <w:t xml:space="preserve">En accord avec </w:t>
      </w:r>
      <w:r w:rsidR="00C66D32">
        <w:rPr>
          <w:rFonts w:asciiTheme="minorHAnsi" w:cstheme="minorHAnsi" w:hAnsiTheme="minorHAnsi"/>
          <w:sz w:val="22"/>
          <w:szCs w:val="22"/>
        </w:rPr>
        <w:t>l’</w:t>
      </w:r>
      <w:r w:rsidRPr="009F4F46">
        <w:rPr>
          <w:rFonts w:asciiTheme="minorHAnsi" w:cstheme="minorHAnsi" w:hAnsiTheme="minorHAnsi"/>
          <w:sz w:val="22"/>
          <w:szCs w:val="22"/>
        </w:rPr>
        <w:t xml:space="preserve">employeur, </w:t>
      </w:r>
      <w:r>
        <w:rPr>
          <w:rFonts w:asciiTheme="minorHAnsi" w:cstheme="minorHAnsi" w:hAnsiTheme="minorHAnsi"/>
          <w:sz w:val="22"/>
          <w:szCs w:val="22"/>
        </w:rPr>
        <w:t xml:space="preserve">le salarié peut </w:t>
      </w:r>
      <w:r w:rsidRPr="009F4F46">
        <w:rPr>
          <w:rFonts w:asciiTheme="minorHAnsi" w:cstheme="minorHAnsi" w:hAnsiTheme="minorHAnsi"/>
          <w:sz w:val="22"/>
          <w:szCs w:val="22"/>
        </w:rPr>
        <w:t>renoncer</w:t>
      </w:r>
      <w:r>
        <w:rPr>
          <w:rFonts w:asciiTheme="minorHAnsi" w:cstheme="minorHAnsi" w:hAnsiTheme="minorHAnsi"/>
          <w:sz w:val="22"/>
          <w:szCs w:val="22"/>
        </w:rPr>
        <w:t xml:space="preserve">, conformément aux dispositions légales applicables, </w:t>
      </w:r>
      <w:r w:rsidRPr="009F4F46">
        <w:rPr>
          <w:rFonts w:asciiTheme="minorHAnsi" w:cstheme="minorHAnsi" w:hAnsiTheme="minorHAnsi"/>
          <w:sz w:val="22"/>
          <w:szCs w:val="22"/>
        </w:rPr>
        <w:t>à des jours de repos moyennant le versement</w:t>
      </w:r>
      <w:r>
        <w:rPr>
          <w:rFonts w:asciiTheme="minorHAnsi" w:cstheme="minorHAnsi" w:hAnsiTheme="minorHAnsi"/>
          <w:sz w:val="22"/>
          <w:szCs w:val="22"/>
        </w:rPr>
        <w:t xml:space="preserve"> </w:t>
      </w:r>
      <w:r w:rsidRPr="009F4F46">
        <w:rPr>
          <w:rFonts w:asciiTheme="minorHAnsi" w:cstheme="minorHAnsi" w:hAnsiTheme="minorHAnsi"/>
          <w:sz w:val="22"/>
          <w:szCs w:val="22"/>
        </w:rPr>
        <w:t xml:space="preserve">d'une majoration de </w:t>
      </w:r>
      <w:r>
        <w:rPr>
          <w:rFonts w:asciiTheme="minorHAnsi" w:cstheme="minorHAnsi" w:hAnsiTheme="minorHAnsi"/>
          <w:sz w:val="22"/>
          <w:szCs w:val="22"/>
        </w:rPr>
        <w:t>1</w:t>
      </w:r>
      <w:r w:rsidRPr="009F4F46">
        <w:rPr>
          <w:rFonts w:asciiTheme="minorHAnsi" w:cstheme="minorHAnsi" w:hAnsiTheme="minorHAnsi"/>
          <w:sz w:val="22"/>
          <w:szCs w:val="22"/>
        </w:rPr>
        <w:t>0 % de la rémunération. Ce dispositif de</w:t>
      </w:r>
      <w:r>
        <w:rPr>
          <w:rFonts w:asciiTheme="minorHAnsi" w:cstheme="minorHAnsi" w:hAnsiTheme="minorHAnsi"/>
          <w:sz w:val="22"/>
          <w:szCs w:val="22"/>
        </w:rPr>
        <w:t xml:space="preserve"> </w:t>
      </w:r>
      <w:r w:rsidRPr="009F4F46">
        <w:rPr>
          <w:rFonts w:asciiTheme="minorHAnsi" w:cstheme="minorHAnsi" w:hAnsiTheme="minorHAnsi"/>
          <w:sz w:val="22"/>
          <w:szCs w:val="22"/>
        </w:rPr>
        <w:t xml:space="preserve">rachat </w:t>
      </w:r>
      <w:r w:rsidR="00C66D32">
        <w:rPr>
          <w:rFonts w:asciiTheme="minorHAnsi" w:cstheme="minorHAnsi" w:hAnsiTheme="minorHAnsi"/>
          <w:sz w:val="22"/>
          <w:szCs w:val="22"/>
        </w:rPr>
        <w:t xml:space="preserve">devra faire l’objet d’un avenant au contrat de travail, conclu pour l’année civile en cours, lequel précisera le nombre de jours racheté et le taux de majoration de 10% applicable. Ce dispositif </w:t>
      </w:r>
      <w:r w:rsidRPr="009F4F46">
        <w:rPr>
          <w:rFonts w:asciiTheme="minorHAnsi" w:cstheme="minorHAnsi" w:hAnsiTheme="minorHAnsi"/>
          <w:sz w:val="22"/>
          <w:szCs w:val="22"/>
        </w:rPr>
        <w:t>ne pourra avoir pour conséquence de porter le</w:t>
      </w:r>
      <w:r>
        <w:rPr>
          <w:rFonts w:asciiTheme="minorHAnsi" w:cstheme="minorHAnsi" w:hAnsiTheme="minorHAnsi"/>
          <w:sz w:val="22"/>
          <w:szCs w:val="22"/>
        </w:rPr>
        <w:t xml:space="preserve"> </w:t>
      </w:r>
      <w:r w:rsidRPr="009F4F46">
        <w:rPr>
          <w:rFonts w:asciiTheme="minorHAnsi" w:cstheme="minorHAnsi" w:hAnsiTheme="minorHAnsi"/>
          <w:sz w:val="22"/>
          <w:szCs w:val="22"/>
        </w:rPr>
        <w:t>nombre de jours travaillés au-delà de 23</w:t>
      </w:r>
      <w:r>
        <w:rPr>
          <w:rFonts w:asciiTheme="minorHAnsi" w:cstheme="minorHAnsi" w:hAnsiTheme="minorHAnsi"/>
          <w:sz w:val="22"/>
          <w:szCs w:val="22"/>
        </w:rPr>
        <w:t>5.</w:t>
      </w:r>
    </w:p>
    <w:p w14:paraId="46DC7AA1" w14:textId="77777777" w:rsidP="009F4F46" w:rsidR="00452F0D" w:rsidRDefault="00452F0D" w:rsidRPr="009F4F46">
      <w:pPr>
        <w:spacing w:line="276" w:lineRule="auto"/>
        <w:jc w:val="both"/>
        <w:rPr>
          <w:rFonts w:asciiTheme="minorHAnsi" w:cstheme="minorHAnsi" w:hAnsiTheme="minorHAnsi"/>
          <w:sz w:val="22"/>
          <w:szCs w:val="22"/>
        </w:rPr>
      </w:pPr>
    </w:p>
    <w:p w14:paraId="08A1168F" w14:textId="77777777" w:rsidP="007C6BC6" w:rsidR="007C6BC6" w:rsidRDefault="007C6BC6" w:rsidRPr="00441BE0">
      <w:pPr>
        <w:spacing w:line="276" w:lineRule="auto"/>
        <w:jc w:val="both"/>
        <w:rPr>
          <w:rFonts w:asciiTheme="minorHAnsi" w:hAnsiTheme="minorHAnsi"/>
          <w:sz w:val="22"/>
          <w:szCs w:val="22"/>
        </w:rPr>
      </w:pPr>
    </w:p>
    <w:p w14:paraId="26EB122A"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5 – SITUATIONS PARTICULIERES</w:t>
      </w:r>
    </w:p>
    <w:p w14:paraId="2324A12A"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_________________________________</w:t>
      </w:r>
    </w:p>
    <w:p w14:paraId="4F477BCF" w14:textId="07CF187B" w:rsidP="007C6BC6" w:rsidR="007C6BC6" w:rsidRDefault="007C6BC6">
      <w:pPr>
        <w:spacing w:line="276" w:lineRule="auto"/>
        <w:jc w:val="both"/>
        <w:rPr>
          <w:rFonts w:asciiTheme="minorHAnsi" w:hAnsiTheme="minorHAnsi"/>
          <w:color w:val="0070C0"/>
          <w:sz w:val="22"/>
          <w:szCs w:val="22"/>
        </w:rPr>
      </w:pPr>
    </w:p>
    <w:p w14:paraId="2EEAE972" w14:textId="77777777" w:rsidP="007C6BC6" w:rsidR="005C2A82" w:rsidRDefault="005C2A82" w:rsidRPr="008805DB">
      <w:pPr>
        <w:spacing w:line="276" w:lineRule="auto"/>
        <w:jc w:val="both"/>
        <w:rPr>
          <w:rFonts w:asciiTheme="minorHAnsi" w:hAnsiTheme="minorHAnsi"/>
          <w:color w:val="0070C0"/>
        </w:rPr>
      </w:pPr>
    </w:p>
    <w:p w14:paraId="04658CD8"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5.1 – INCIDENCE DES ABSENCES EN COURS DE PERIODE</w:t>
      </w:r>
    </w:p>
    <w:p w14:paraId="46D8E960" w14:textId="050A8E30" w:rsidP="007C6BC6" w:rsidR="007C6BC6" w:rsidRDefault="007C6BC6" w:rsidRPr="008805DB">
      <w:pPr>
        <w:spacing w:line="276" w:lineRule="auto"/>
        <w:jc w:val="both"/>
        <w:rPr>
          <w:rFonts w:asciiTheme="minorHAnsi" w:hAnsiTheme="minorHAnsi"/>
        </w:rPr>
      </w:pPr>
      <w:r w:rsidRPr="008805DB">
        <w:rPr>
          <w:rFonts w:asciiTheme="minorHAnsi" w:hAnsiTheme="minorHAnsi"/>
        </w:rPr>
        <w:t>_____________________________________________</w:t>
      </w:r>
    </w:p>
    <w:p w14:paraId="0A7DD67A" w14:textId="77777777" w:rsidP="007C6BC6" w:rsidR="007C6BC6" w:rsidRDefault="007C6BC6" w:rsidRPr="00441BE0">
      <w:pPr>
        <w:spacing w:line="276" w:lineRule="auto"/>
        <w:jc w:val="both"/>
        <w:rPr>
          <w:rFonts w:asciiTheme="minorHAnsi" w:hAnsiTheme="minorHAnsi"/>
          <w:sz w:val="22"/>
          <w:szCs w:val="22"/>
        </w:rPr>
      </w:pPr>
    </w:p>
    <w:p w14:paraId="55F8A7FA" w14:textId="59CBDAE6" w:rsidP="00D46DFB" w:rsidR="00D46DFB" w:rsidRDefault="00C9631F" w:rsidRPr="00441BE0">
      <w:pPr>
        <w:spacing w:line="276" w:lineRule="auto"/>
        <w:jc w:val="both"/>
        <w:rPr>
          <w:rFonts w:asciiTheme="minorHAnsi" w:hAnsiTheme="minorHAnsi"/>
          <w:sz w:val="22"/>
          <w:szCs w:val="22"/>
        </w:rPr>
      </w:pPr>
      <w:r w:rsidRPr="00441BE0">
        <w:rPr>
          <w:rFonts w:asciiTheme="minorHAnsi" w:hAnsiTheme="minorHAnsi"/>
          <w:sz w:val="22"/>
          <w:szCs w:val="22"/>
        </w:rPr>
        <w:t>Les</w:t>
      </w:r>
      <w:r w:rsidR="00D46DFB" w:rsidRPr="00441BE0">
        <w:rPr>
          <w:rFonts w:asciiTheme="minorHAnsi" w:hAnsiTheme="minorHAnsi"/>
          <w:sz w:val="22"/>
          <w:szCs w:val="22"/>
        </w:rPr>
        <w:t xml:space="preserve"> absences indemnisées (maladie, maternité, accident de travail, …), les congés </w:t>
      </w:r>
      <w:r w:rsidR="003B02F0" w:rsidRPr="00441BE0">
        <w:rPr>
          <w:rFonts w:asciiTheme="minorHAnsi" w:hAnsiTheme="minorHAnsi"/>
          <w:sz w:val="22"/>
          <w:szCs w:val="22"/>
        </w:rPr>
        <w:t xml:space="preserve">et les autorisations </w:t>
      </w:r>
      <w:r w:rsidR="00CF383E">
        <w:rPr>
          <w:rFonts w:asciiTheme="minorHAnsi" w:hAnsiTheme="minorHAnsi"/>
          <w:sz w:val="22"/>
          <w:szCs w:val="22"/>
        </w:rPr>
        <w:t xml:space="preserve">d’absence </w:t>
      </w:r>
      <w:r w:rsidR="00D46DFB" w:rsidRPr="00441BE0">
        <w:rPr>
          <w:rFonts w:asciiTheme="minorHAnsi" w:hAnsiTheme="minorHAnsi"/>
          <w:sz w:val="22"/>
          <w:szCs w:val="22"/>
        </w:rPr>
        <w:t xml:space="preserve">ainsi que les absences pour maladie non rémunérées </w:t>
      </w:r>
      <w:r w:rsidR="00E75FD6" w:rsidRPr="00441BE0">
        <w:rPr>
          <w:rFonts w:asciiTheme="minorHAnsi" w:hAnsiTheme="minorHAnsi"/>
          <w:sz w:val="22"/>
          <w:szCs w:val="22"/>
        </w:rPr>
        <w:t>sont</w:t>
      </w:r>
      <w:r w:rsidR="00D46DFB" w:rsidRPr="00441BE0">
        <w:rPr>
          <w:rFonts w:asciiTheme="minorHAnsi" w:hAnsiTheme="minorHAnsi"/>
          <w:sz w:val="22"/>
          <w:szCs w:val="22"/>
        </w:rPr>
        <w:t xml:space="preserve"> déduits du nombre annuel de jours travaillés </w:t>
      </w:r>
      <w:proofErr w:type="gramStart"/>
      <w:r w:rsidR="00D46DFB" w:rsidRPr="00441BE0">
        <w:rPr>
          <w:rFonts w:asciiTheme="minorHAnsi" w:hAnsiTheme="minorHAnsi"/>
          <w:sz w:val="22"/>
          <w:szCs w:val="22"/>
        </w:rPr>
        <w:t>fixé</w:t>
      </w:r>
      <w:proofErr w:type="gramEnd"/>
      <w:r w:rsidR="00D46DFB" w:rsidRPr="00441BE0">
        <w:rPr>
          <w:rFonts w:asciiTheme="minorHAnsi" w:hAnsiTheme="minorHAnsi"/>
          <w:sz w:val="22"/>
          <w:szCs w:val="22"/>
        </w:rPr>
        <w:t xml:space="preserve"> dans la convention de forfait. </w:t>
      </w:r>
    </w:p>
    <w:p w14:paraId="6A79993D" w14:textId="77777777" w:rsidP="007C6BC6" w:rsidR="00D46DFB" w:rsidRDefault="00D46DFB" w:rsidRPr="00441BE0">
      <w:pPr>
        <w:spacing w:line="276" w:lineRule="auto"/>
        <w:jc w:val="both"/>
        <w:rPr>
          <w:rFonts w:asciiTheme="minorHAnsi" w:hAnsiTheme="minorHAnsi"/>
          <w:sz w:val="22"/>
          <w:szCs w:val="22"/>
        </w:rPr>
      </w:pPr>
    </w:p>
    <w:p w14:paraId="1899CE8E" w14:textId="78E9011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Les absences indemnisées </w:t>
      </w:r>
      <w:r w:rsidR="00A723D6" w:rsidRPr="00441BE0">
        <w:rPr>
          <w:rFonts w:asciiTheme="minorHAnsi" w:hAnsiTheme="minorHAnsi"/>
          <w:sz w:val="22"/>
          <w:szCs w:val="22"/>
        </w:rPr>
        <w:t xml:space="preserve">et les congés payés </w:t>
      </w:r>
      <w:r w:rsidRPr="00441BE0">
        <w:rPr>
          <w:rFonts w:asciiTheme="minorHAnsi" w:hAnsiTheme="minorHAnsi"/>
          <w:sz w:val="22"/>
          <w:szCs w:val="22"/>
        </w:rPr>
        <w:t xml:space="preserve">sont pris en compte, pour la rémunération du salarié concerné, dans les conditions prévues par les dispositions légales et conventionnelles. </w:t>
      </w:r>
    </w:p>
    <w:p w14:paraId="5F95D4F5" w14:textId="77777777" w:rsidP="007C6BC6" w:rsidR="007C6BC6" w:rsidRDefault="007C6BC6" w:rsidRPr="00441BE0">
      <w:pPr>
        <w:spacing w:line="276" w:lineRule="auto"/>
        <w:jc w:val="both"/>
        <w:rPr>
          <w:rFonts w:asciiTheme="minorHAnsi" w:hAnsiTheme="minorHAnsi"/>
          <w:sz w:val="22"/>
          <w:szCs w:val="22"/>
        </w:rPr>
      </w:pPr>
    </w:p>
    <w:p w14:paraId="12179DC3"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Pour toutes les autres absences, la rémunération du salarié concerné est réduite proportionnellement à la durée de l’absence, selon les modalités de calcul suivantes : </w:t>
      </w:r>
    </w:p>
    <w:p w14:paraId="2F0C04C1" w14:textId="77777777" w:rsidP="007C6BC6" w:rsidR="007C6BC6" w:rsidRDefault="007C6BC6" w:rsidRPr="00441BE0">
      <w:pPr>
        <w:spacing w:line="276" w:lineRule="auto"/>
        <w:jc w:val="both"/>
        <w:rPr>
          <w:rFonts w:asciiTheme="minorHAnsi" w:hAnsiTheme="minorHAnsi"/>
          <w:sz w:val="22"/>
          <w:szCs w:val="22"/>
        </w:rPr>
      </w:pPr>
    </w:p>
    <w:p w14:paraId="7B1F1B74" w14:textId="7EC59123"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Montant du salaire brut réduit = salaire brut mensuel forfaitaire – (salaire brut mensuel forfaitaire / 21,67) x nombre de jours d’absence</w:t>
      </w:r>
    </w:p>
    <w:p w14:paraId="736D2BF2" w14:textId="77777777" w:rsidP="007C6BC6" w:rsidR="00BF213C" w:rsidRDefault="00BF213C" w:rsidRPr="00441BE0">
      <w:pPr>
        <w:spacing w:line="276" w:lineRule="auto"/>
        <w:jc w:val="both"/>
        <w:rPr>
          <w:rFonts w:asciiTheme="minorHAnsi" w:hAnsiTheme="minorHAnsi"/>
          <w:sz w:val="22"/>
          <w:szCs w:val="22"/>
        </w:rPr>
      </w:pPr>
    </w:p>
    <w:p w14:paraId="3E3BD807" w14:textId="77777777" w:rsidP="007C6BC6" w:rsidR="007C6BC6" w:rsidRDefault="007C6BC6" w:rsidRPr="00441BE0">
      <w:pPr>
        <w:spacing w:line="276" w:lineRule="auto"/>
        <w:jc w:val="both"/>
        <w:rPr>
          <w:rFonts w:asciiTheme="minorHAnsi" w:hAnsiTheme="minorHAnsi"/>
          <w:sz w:val="22"/>
          <w:szCs w:val="22"/>
        </w:rPr>
      </w:pPr>
    </w:p>
    <w:p w14:paraId="18DB5ACA"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5.2 – INCIDENCE DES ARRIVEES OU DES DEPARTS EN COURS DE PERIODE</w:t>
      </w:r>
    </w:p>
    <w:p w14:paraId="3236AD7B" w14:textId="00FD7DC4" w:rsidP="007C6BC6" w:rsidR="007C6BC6" w:rsidRDefault="007C6BC6" w:rsidRPr="008805DB">
      <w:pPr>
        <w:spacing w:line="276" w:lineRule="auto"/>
        <w:jc w:val="both"/>
        <w:rPr>
          <w:rFonts w:asciiTheme="minorHAnsi" w:hAnsiTheme="minorHAnsi"/>
        </w:rPr>
      </w:pPr>
      <w:r w:rsidRPr="008805DB">
        <w:rPr>
          <w:rFonts w:asciiTheme="minorHAnsi" w:hAnsiTheme="minorHAnsi"/>
        </w:rPr>
        <w:t>___________________________________________________________</w:t>
      </w:r>
    </w:p>
    <w:p w14:paraId="76AA2710" w14:textId="77777777" w:rsidP="007C6BC6" w:rsidR="007C6BC6" w:rsidRDefault="007C6BC6" w:rsidRPr="00441BE0">
      <w:pPr>
        <w:spacing w:line="276" w:lineRule="auto"/>
        <w:jc w:val="both"/>
        <w:rPr>
          <w:rFonts w:asciiTheme="minorHAnsi" w:hAnsiTheme="minorHAnsi"/>
          <w:sz w:val="22"/>
          <w:szCs w:val="22"/>
        </w:rPr>
      </w:pPr>
    </w:p>
    <w:p w14:paraId="78A999C7"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En cas d’embauche ou de départ d’un salarié en cours d’année, la rémunération du salarié concerné sera </w:t>
      </w:r>
      <w:bookmarkStart w:id="3" w:name="_Hlk505694238"/>
      <w:r w:rsidRPr="00441BE0">
        <w:rPr>
          <w:rFonts w:asciiTheme="minorHAnsi" w:hAnsiTheme="minorHAnsi"/>
          <w:sz w:val="22"/>
          <w:szCs w:val="22"/>
        </w:rPr>
        <w:t>calculée au prorata du nombre de jours effectivement travaillés au cours de la période de référence concernée.</w:t>
      </w:r>
      <w:bookmarkEnd w:id="3"/>
    </w:p>
    <w:p w14:paraId="1D7D68FF" w14:textId="77777777" w:rsidP="007C6BC6" w:rsidR="007C6BC6" w:rsidRDefault="007C6BC6" w:rsidRPr="00441BE0">
      <w:pPr>
        <w:spacing w:line="276" w:lineRule="auto"/>
        <w:jc w:val="both"/>
        <w:rPr>
          <w:rFonts w:asciiTheme="minorHAnsi" w:hAnsiTheme="minorHAnsi"/>
          <w:sz w:val="22"/>
          <w:szCs w:val="22"/>
        </w:rPr>
      </w:pPr>
    </w:p>
    <w:p w14:paraId="6F31C24B" w14:textId="7A120108" w:rsidP="007C6BC6" w:rsidR="007C6BC6" w:rsidRDefault="007C6BC6">
      <w:pPr>
        <w:spacing w:line="276" w:lineRule="auto"/>
        <w:jc w:val="both"/>
        <w:rPr>
          <w:rFonts w:asciiTheme="minorHAnsi" w:hAnsiTheme="minorHAnsi"/>
          <w:sz w:val="22"/>
          <w:szCs w:val="22"/>
        </w:rPr>
      </w:pPr>
    </w:p>
    <w:p w14:paraId="1FBE7669" w14:textId="0150769A" w:rsidP="007C6BC6" w:rsidR="00EB2972" w:rsidRDefault="00EB2972">
      <w:pPr>
        <w:spacing w:line="276" w:lineRule="auto"/>
        <w:jc w:val="both"/>
        <w:rPr>
          <w:rFonts w:asciiTheme="minorHAnsi" w:hAnsiTheme="minorHAnsi"/>
          <w:sz w:val="22"/>
          <w:szCs w:val="22"/>
        </w:rPr>
      </w:pPr>
    </w:p>
    <w:p w14:paraId="06E2A9FF" w14:textId="40A04A05" w:rsidP="007C6BC6" w:rsidR="00EB2972" w:rsidRDefault="00EB2972">
      <w:pPr>
        <w:spacing w:line="276" w:lineRule="auto"/>
        <w:jc w:val="both"/>
        <w:rPr>
          <w:rFonts w:asciiTheme="minorHAnsi" w:hAnsiTheme="minorHAnsi"/>
          <w:sz w:val="22"/>
          <w:szCs w:val="22"/>
        </w:rPr>
      </w:pPr>
    </w:p>
    <w:p w14:paraId="60447180" w14:textId="3CC32F31" w:rsidP="007C6BC6" w:rsidR="00EB2972" w:rsidRDefault="00EB2972">
      <w:pPr>
        <w:spacing w:line="276" w:lineRule="auto"/>
        <w:jc w:val="both"/>
        <w:rPr>
          <w:rFonts w:asciiTheme="minorHAnsi" w:hAnsiTheme="minorHAnsi"/>
          <w:sz w:val="22"/>
          <w:szCs w:val="22"/>
        </w:rPr>
      </w:pPr>
    </w:p>
    <w:p w14:paraId="26F62FA9" w14:textId="4D8F3D76" w:rsidP="007C6BC6" w:rsidR="00EB2972" w:rsidRDefault="00EB2972">
      <w:pPr>
        <w:spacing w:line="276" w:lineRule="auto"/>
        <w:jc w:val="both"/>
        <w:rPr>
          <w:rFonts w:asciiTheme="minorHAnsi" w:hAnsiTheme="minorHAnsi"/>
          <w:sz w:val="22"/>
          <w:szCs w:val="22"/>
        </w:rPr>
      </w:pPr>
    </w:p>
    <w:p w14:paraId="0B35B442" w14:textId="2650FA08" w:rsidP="007C6BC6" w:rsidR="00EB2972" w:rsidRDefault="00EB2972">
      <w:pPr>
        <w:spacing w:line="276" w:lineRule="auto"/>
        <w:jc w:val="both"/>
        <w:rPr>
          <w:rFonts w:asciiTheme="minorHAnsi" w:hAnsiTheme="minorHAnsi"/>
          <w:sz w:val="22"/>
          <w:szCs w:val="22"/>
        </w:rPr>
      </w:pPr>
    </w:p>
    <w:p w14:paraId="0B94C546" w14:textId="6560C307" w:rsidP="007C6BC6" w:rsidR="00EB2972" w:rsidRDefault="00EB2972">
      <w:pPr>
        <w:spacing w:line="276" w:lineRule="auto"/>
        <w:jc w:val="both"/>
        <w:rPr>
          <w:rFonts w:asciiTheme="minorHAnsi" w:hAnsiTheme="minorHAnsi"/>
          <w:sz w:val="22"/>
          <w:szCs w:val="22"/>
        </w:rPr>
      </w:pPr>
    </w:p>
    <w:p w14:paraId="4C26D103" w14:textId="77777777" w:rsidP="007C6BC6" w:rsidR="00EB2972" w:rsidRDefault="00EB2972" w:rsidRPr="00441BE0">
      <w:pPr>
        <w:spacing w:line="276" w:lineRule="auto"/>
        <w:jc w:val="both"/>
        <w:rPr>
          <w:rFonts w:asciiTheme="minorHAnsi" w:hAnsiTheme="minorHAnsi"/>
          <w:sz w:val="22"/>
          <w:szCs w:val="22"/>
        </w:rPr>
      </w:pPr>
    </w:p>
    <w:p w14:paraId="62F7B845"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6 – MODALITES DE SUIVI DE LA CHARGE DE TRAVAIL</w:t>
      </w:r>
    </w:p>
    <w:p w14:paraId="5465272D" w14:textId="17CE6FC5"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_________________________________________________</w:t>
      </w:r>
    </w:p>
    <w:p w14:paraId="479CC9B5" w14:textId="65A28872" w:rsidP="007C6BC6" w:rsidR="007C6BC6" w:rsidRDefault="007C6BC6">
      <w:pPr>
        <w:spacing w:line="276" w:lineRule="auto"/>
        <w:jc w:val="both"/>
        <w:rPr>
          <w:rFonts w:asciiTheme="minorHAnsi" w:hAnsiTheme="minorHAnsi"/>
          <w:sz w:val="22"/>
          <w:szCs w:val="22"/>
        </w:rPr>
      </w:pPr>
    </w:p>
    <w:p w14:paraId="37CAB942" w14:textId="77777777" w:rsidP="007C6BC6" w:rsidR="005C2A82" w:rsidRDefault="005C2A82" w:rsidRPr="00441BE0">
      <w:pPr>
        <w:spacing w:line="276" w:lineRule="auto"/>
        <w:jc w:val="both"/>
        <w:rPr>
          <w:rFonts w:asciiTheme="minorHAnsi" w:hAnsiTheme="minorHAnsi"/>
          <w:sz w:val="22"/>
          <w:szCs w:val="22"/>
        </w:rPr>
      </w:pPr>
    </w:p>
    <w:p w14:paraId="64F2EEDB"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 xml:space="preserve">ARTICLE 6.1 – ENTRETIEN ANNUEL </w:t>
      </w:r>
    </w:p>
    <w:p w14:paraId="56C23A0C"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____________________________</w:t>
      </w:r>
    </w:p>
    <w:p w14:paraId="7439CD2D" w14:textId="77777777" w:rsidP="007C6BC6" w:rsidR="007C6BC6" w:rsidRDefault="007C6BC6" w:rsidRPr="00441BE0">
      <w:pPr>
        <w:spacing w:line="276" w:lineRule="auto"/>
        <w:jc w:val="both"/>
        <w:rPr>
          <w:rFonts w:asciiTheme="minorHAnsi" w:hAnsiTheme="minorHAnsi"/>
          <w:sz w:val="22"/>
          <w:szCs w:val="22"/>
        </w:rPr>
      </w:pPr>
    </w:p>
    <w:p w14:paraId="688129FC"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Un entretien annuel est organisé, une fois par an, avec chacun des salariés concernés pour évoquer :</w:t>
      </w:r>
    </w:p>
    <w:p w14:paraId="3E34A574" w14:textId="77777777" w:rsidP="007C6BC6" w:rsidR="007C6BC6" w:rsidRDefault="007C6BC6" w:rsidRPr="00441BE0">
      <w:pPr>
        <w:spacing w:line="276" w:lineRule="auto"/>
        <w:jc w:val="both"/>
        <w:rPr>
          <w:rFonts w:asciiTheme="minorHAnsi" w:hAnsiTheme="minorHAnsi"/>
          <w:sz w:val="22"/>
          <w:szCs w:val="22"/>
        </w:rPr>
      </w:pPr>
    </w:p>
    <w:p w14:paraId="04BC251E" w14:textId="77777777"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sa</w:t>
      </w:r>
      <w:proofErr w:type="gramEnd"/>
      <w:r w:rsidRPr="00441BE0">
        <w:rPr>
          <w:rFonts w:asciiTheme="minorHAnsi" w:hAnsiTheme="minorHAnsi"/>
          <w:sz w:val="22"/>
          <w:szCs w:val="22"/>
        </w:rPr>
        <w:t xml:space="preserve"> charge de travail ; </w:t>
      </w:r>
    </w:p>
    <w:p w14:paraId="40E8986F" w14:textId="77777777"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l'organisation</w:t>
      </w:r>
      <w:proofErr w:type="gramEnd"/>
      <w:r w:rsidRPr="00441BE0">
        <w:rPr>
          <w:rFonts w:asciiTheme="minorHAnsi" w:hAnsiTheme="minorHAnsi"/>
          <w:sz w:val="22"/>
          <w:szCs w:val="22"/>
        </w:rPr>
        <w:t xml:space="preserve"> de son travail ; </w:t>
      </w:r>
    </w:p>
    <w:p w14:paraId="362CBE6E" w14:textId="77777777"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l'articulation</w:t>
      </w:r>
      <w:proofErr w:type="gramEnd"/>
      <w:r w:rsidRPr="00441BE0">
        <w:rPr>
          <w:rFonts w:asciiTheme="minorHAnsi" w:hAnsiTheme="minorHAnsi"/>
          <w:sz w:val="22"/>
          <w:szCs w:val="22"/>
        </w:rPr>
        <w:t xml:space="preserve"> entre son activité professionnelle et sa vie personnelle ;</w:t>
      </w:r>
    </w:p>
    <w:p w14:paraId="6D924F36" w14:textId="77777777" w:rsidP="007C6BC6" w:rsidR="007C6BC6" w:rsidRDefault="007C6BC6"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sa</w:t>
      </w:r>
      <w:proofErr w:type="gramEnd"/>
      <w:r w:rsidRPr="00441BE0">
        <w:rPr>
          <w:rFonts w:asciiTheme="minorHAnsi" w:hAnsiTheme="minorHAnsi"/>
          <w:sz w:val="22"/>
          <w:szCs w:val="22"/>
        </w:rPr>
        <w:t xml:space="preserve"> rémunération.</w:t>
      </w:r>
    </w:p>
    <w:p w14:paraId="20F5AEE0" w14:textId="77777777" w:rsidP="007C6BC6" w:rsidR="007C6BC6" w:rsidRDefault="007C6BC6" w:rsidRPr="00441BE0">
      <w:pPr>
        <w:spacing w:line="276" w:lineRule="auto"/>
        <w:jc w:val="both"/>
        <w:rPr>
          <w:rFonts w:asciiTheme="minorHAnsi" w:hAnsiTheme="minorHAnsi"/>
          <w:sz w:val="22"/>
          <w:szCs w:val="22"/>
        </w:rPr>
      </w:pPr>
    </w:p>
    <w:p w14:paraId="0C427C5A"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L’objet de ce point porte en particulier sur le contrôle de la prise effective des repos quotidien (11 heures) et hebdomadaire (35 heures) et sur le caractère raisonnable de l’amplitude des semaines travaillées. </w:t>
      </w:r>
    </w:p>
    <w:p w14:paraId="6DA94C47" w14:textId="77777777" w:rsidP="007C6BC6" w:rsidR="007C6BC6" w:rsidRDefault="007C6BC6" w:rsidRPr="00441BE0">
      <w:pPr>
        <w:spacing w:line="276" w:lineRule="auto"/>
        <w:jc w:val="both"/>
        <w:rPr>
          <w:rFonts w:asciiTheme="minorHAnsi" w:hAnsiTheme="minorHAnsi"/>
          <w:sz w:val="22"/>
          <w:szCs w:val="22"/>
        </w:rPr>
      </w:pPr>
    </w:p>
    <w:p w14:paraId="12E039DB"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Cet entretien a ainsi pour objet de prévenir et, le cas échéant, de traiter une situation réelle ou ressentie de surcharge de travail. </w:t>
      </w:r>
    </w:p>
    <w:p w14:paraId="3F1835FD" w14:textId="77777777" w:rsidP="007C6BC6" w:rsidR="007C6BC6" w:rsidRDefault="007C6BC6" w:rsidRPr="00441BE0">
      <w:pPr>
        <w:spacing w:line="276" w:lineRule="auto"/>
        <w:jc w:val="both"/>
        <w:rPr>
          <w:rFonts w:asciiTheme="minorHAnsi" w:hAnsiTheme="minorHAnsi"/>
          <w:sz w:val="22"/>
          <w:szCs w:val="22"/>
        </w:rPr>
      </w:pPr>
    </w:p>
    <w:p w14:paraId="1EDC03ED"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Lorsque sont constatées des anomalies liées à la charge de travail ou à une organisation amenant le salarié à effectuer des amplitudes de travail trop importantes, ou lorsque l’articulation entre son activité professionnelle et sa vie personnelle est déséquilibrée, l’entretien doit aboutir à des mesures correctives concrètes. </w:t>
      </w:r>
    </w:p>
    <w:p w14:paraId="798F6CD7" w14:textId="77777777" w:rsidP="007C6BC6" w:rsidR="007C6BC6" w:rsidRDefault="007C6BC6" w:rsidRPr="00441BE0">
      <w:pPr>
        <w:spacing w:line="276" w:lineRule="auto"/>
        <w:jc w:val="both"/>
        <w:rPr>
          <w:rFonts w:asciiTheme="minorHAnsi" w:hAnsiTheme="minorHAnsi"/>
          <w:sz w:val="22"/>
          <w:szCs w:val="22"/>
        </w:rPr>
      </w:pPr>
    </w:p>
    <w:p w14:paraId="0E4F7AD4" w14:textId="77777777" w:rsidP="007C6BC6" w:rsidR="00BF213C" w:rsidRDefault="00BF213C" w:rsidRPr="008805DB">
      <w:pPr>
        <w:spacing w:line="276" w:lineRule="auto"/>
        <w:jc w:val="both"/>
        <w:rPr>
          <w:rFonts w:asciiTheme="minorHAnsi" w:hAnsiTheme="minorHAnsi"/>
        </w:rPr>
      </w:pPr>
    </w:p>
    <w:p w14:paraId="1A27E146"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ARTICLE 6.2 – DISPOSITIF D’ALERTE</w:t>
      </w:r>
    </w:p>
    <w:p w14:paraId="06F9EE22" w14:textId="7731D8AA" w:rsidP="007C6BC6" w:rsidR="007C6BC6" w:rsidRDefault="007C6BC6" w:rsidRPr="008805DB">
      <w:pPr>
        <w:spacing w:line="276" w:lineRule="auto"/>
        <w:jc w:val="both"/>
        <w:rPr>
          <w:rFonts w:asciiTheme="minorHAnsi" w:hAnsiTheme="minorHAnsi"/>
        </w:rPr>
      </w:pPr>
      <w:r w:rsidRPr="008805DB">
        <w:rPr>
          <w:rFonts w:asciiTheme="minorHAnsi" w:hAnsiTheme="minorHAnsi"/>
        </w:rPr>
        <w:t>____________________________</w:t>
      </w:r>
    </w:p>
    <w:p w14:paraId="3D314E91" w14:textId="77777777" w:rsidP="007C6BC6" w:rsidR="007C6BC6" w:rsidRDefault="007C6BC6" w:rsidRPr="00441BE0">
      <w:pPr>
        <w:spacing w:line="276" w:lineRule="auto"/>
        <w:jc w:val="both"/>
        <w:rPr>
          <w:rFonts w:asciiTheme="minorHAnsi" w:hAnsiTheme="minorHAnsi"/>
          <w:sz w:val="22"/>
          <w:szCs w:val="22"/>
        </w:rPr>
      </w:pPr>
    </w:p>
    <w:p w14:paraId="279FDDB4"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Outre l’entretien annuel prévu à l’article 6.1 du présent chapitre, en cas de difficulté inhabituelle portant sur ces aspects d’organisation, de charge de travail et d’articulation entre son activité professionnelle et sa vie personnelle, le salarié en forfait annuel en jours </w:t>
      </w:r>
      <w:proofErr w:type="gramStart"/>
      <w:r w:rsidRPr="00441BE0">
        <w:rPr>
          <w:rFonts w:asciiTheme="minorHAnsi" w:hAnsiTheme="minorHAnsi"/>
          <w:sz w:val="22"/>
          <w:szCs w:val="22"/>
        </w:rPr>
        <w:t>a</w:t>
      </w:r>
      <w:proofErr w:type="gramEnd"/>
      <w:r w:rsidRPr="00441BE0">
        <w:rPr>
          <w:rFonts w:asciiTheme="minorHAnsi" w:hAnsiTheme="minorHAnsi"/>
          <w:sz w:val="22"/>
          <w:szCs w:val="22"/>
        </w:rPr>
        <w:t xml:space="preserve"> la possibilité d’alerter, par écrit, son supérieur hiérarchique.</w:t>
      </w:r>
    </w:p>
    <w:p w14:paraId="3B0911BE" w14:textId="77777777" w:rsidP="007C6BC6" w:rsidR="007C6BC6" w:rsidRDefault="007C6BC6" w:rsidRPr="00441BE0">
      <w:pPr>
        <w:spacing w:line="276" w:lineRule="auto"/>
        <w:jc w:val="both"/>
        <w:rPr>
          <w:rFonts w:asciiTheme="minorHAnsi" w:hAnsiTheme="minorHAnsi"/>
          <w:sz w:val="22"/>
          <w:szCs w:val="22"/>
        </w:rPr>
      </w:pPr>
    </w:p>
    <w:p w14:paraId="65FA6736"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Un entretien est alors organisé dans les 8 jours en vue de faire le point sur la charge de travail réelle du salarié concerné et, si nécessaire, sur les mesures à adopter pour la rendre compatible avec le respect des repos quotidien et hebdomadaire et pour éviter toute atteinte à sa santé et à sa sécurité.</w:t>
      </w:r>
    </w:p>
    <w:p w14:paraId="52565D81" w14:textId="77777777" w:rsidP="007C6BC6" w:rsidR="007C6BC6" w:rsidRDefault="007C6BC6" w:rsidRPr="00441BE0">
      <w:pPr>
        <w:spacing w:line="276" w:lineRule="auto"/>
        <w:jc w:val="both"/>
        <w:rPr>
          <w:rFonts w:asciiTheme="minorHAnsi" w:hAnsiTheme="minorHAnsi"/>
          <w:sz w:val="22"/>
          <w:szCs w:val="22"/>
        </w:rPr>
      </w:pPr>
    </w:p>
    <w:p w14:paraId="564E045D"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Ces mesures font l’objet d’un compte rendu écrit et d’un suivi par son supérieur hiérarchique, notamment à l’occasion de l’entretien annuel. </w:t>
      </w:r>
    </w:p>
    <w:p w14:paraId="0A0A5036" w14:textId="77777777" w:rsidP="007C6BC6" w:rsidR="007C6BC6" w:rsidRDefault="007C6BC6" w:rsidRPr="00441BE0">
      <w:pPr>
        <w:spacing w:line="276" w:lineRule="auto"/>
        <w:jc w:val="both"/>
        <w:rPr>
          <w:rFonts w:asciiTheme="minorHAnsi" w:hAnsiTheme="minorHAnsi"/>
          <w:sz w:val="22"/>
          <w:szCs w:val="22"/>
        </w:rPr>
      </w:pPr>
    </w:p>
    <w:p w14:paraId="48B3D4B9"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lastRenderedPageBreak/>
        <w:t xml:space="preserve">Par ailleurs, si la Société est amenée à constater que l'organisation du travail du salarié et/ou que sa charge de travail </w:t>
      </w:r>
      <w:proofErr w:type="gramStart"/>
      <w:r w:rsidRPr="00441BE0">
        <w:rPr>
          <w:rFonts w:asciiTheme="minorHAnsi" w:hAnsiTheme="minorHAnsi"/>
          <w:sz w:val="22"/>
          <w:szCs w:val="22"/>
        </w:rPr>
        <w:t>aboutissent</w:t>
      </w:r>
      <w:proofErr w:type="gramEnd"/>
      <w:r w:rsidRPr="00441BE0">
        <w:rPr>
          <w:rFonts w:asciiTheme="minorHAnsi" w:hAnsiTheme="minorHAnsi"/>
          <w:sz w:val="22"/>
          <w:szCs w:val="22"/>
        </w:rPr>
        <w:t xml:space="preserve"> au non-respect des durées minimales de repos quotidien et hebdomadaire, elle pourra également déclencher un rendez-vous avec le salarié.</w:t>
      </w:r>
    </w:p>
    <w:p w14:paraId="35F4A462" w14:textId="77777777" w:rsidP="007C6BC6" w:rsidR="007C6BC6" w:rsidRDefault="007C6BC6" w:rsidRPr="00441BE0">
      <w:pPr>
        <w:spacing w:line="276" w:lineRule="auto"/>
        <w:jc w:val="both"/>
        <w:rPr>
          <w:rFonts w:asciiTheme="minorHAnsi" w:hAnsiTheme="minorHAnsi"/>
          <w:sz w:val="22"/>
          <w:szCs w:val="22"/>
        </w:rPr>
      </w:pPr>
    </w:p>
    <w:p w14:paraId="05532204" w14:textId="4E51F1BC" w:rsidP="007C6BC6" w:rsidR="007C6BC6" w:rsidRDefault="007C6BC6">
      <w:pPr>
        <w:spacing w:line="276" w:lineRule="auto"/>
        <w:jc w:val="both"/>
        <w:rPr>
          <w:rFonts w:asciiTheme="minorHAnsi" w:hAnsiTheme="minorHAnsi"/>
          <w:sz w:val="22"/>
          <w:szCs w:val="22"/>
        </w:rPr>
      </w:pPr>
    </w:p>
    <w:p w14:paraId="38B39C6E" w14:textId="5D84E759" w:rsidP="007C6BC6" w:rsidR="005C2A82" w:rsidRDefault="005C2A82">
      <w:pPr>
        <w:spacing w:line="276" w:lineRule="auto"/>
        <w:jc w:val="both"/>
        <w:rPr>
          <w:rFonts w:asciiTheme="minorHAnsi" w:hAnsiTheme="minorHAnsi"/>
          <w:sz w:val="22"/>
          <w:szCs w:val="22"/>
        </w:rPr>
      </w:pPr>
    </w:p>
    <w:p w14:paraId="4C4A245E" w14:textId="77777777" w:rsidP="007C6BC6" w:rsidR="005C2A82" w:rsidRDefault="005C2A82" w:rsidRPr="008805DB">
      <w:pPr>
        <w:spacing w:line="276" w:lineRule="auto"/>
        <w:jc w:val="both"/>
        <w:rPr>
          <w:rFonts w:asciiTheme="minorHAnsi" w:hAnsiTheme="minorHAnsi"/>
        </w:rPr>
      </w:pPr>
    </w:p>
    <w:p w14:paraId="614CA1D5"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 xml:space="preserve">ARTICLE 6.3 – DROIT A LA DECONNEXION </w:t>
      </w:r>
    </w:p>
    <w:p w14:paraId="53E952ED" w14:textId="77777777" w:rsidP="007C6BC6" w:rsidR="007C6BC6" w:rsidRDefault="007C6BC6" w:rsidRPr="008805DB">
      <w:pPr>
        <w:spacing w:line="276" w:lineRule="auto"/>
        <w:jc w:val="both"/>
        <w:rPr>
          <w:rFonts w:asciiTheme="minorHAnsi" w:hAnsiTheme="minorHAnsi"/>
        </w:rPr>
      </w:pPr>
      <w:r w:rsidRPr="008805DB">
        <w:rPr>
          <w:rFonts w:asciiTheme="minorHAnsi" w:hAnsiTheme="minorHAnsi"/>
        </w:rPr>
        <w:t>_________________________________</w:t>
      </w:r>
    </w:p>
    <w:p w14:paraId="391F332D" w14:textId="77777777" w:rsidP="007C6BC6" w:rsidR="007C6BC6" w:rsidRDefault="007C6BC6" w:rsidRPr="00441BE0">
      <w:pPr>
        <w:spacing w:line="276" w:lineRule="auto"/>
        <w:jc w:val="both"/>
        <w:rPr>
          <w:rFonts w:asciiTheme="minorHAnsi" w:hAnsiTheme="minorHAnsi"/>
          <w:sz w:val="22"/>
          <w:szCs w:val="22"/>
        </w:rPr>
      </w:pPr>
    </w:p>
    <w:p w14:paraId="7CFB2075"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Les salariés en forfait annuel en jours devront faire en sorte que l’usage de la messagerie électronique ne se substitue pas au dialogue direct et aux échanges verbaux, qui contribuent au lien social au sein de l’entreprise.</w:t>
      </w:r>
    </w:p>
    <w:p w14:paraId="491923E9" w14:textId="77777777" w:rsidP="007C6BC6" w:rsidR="007C6BC6" w:rsidRDefault="007C6BC6" w:rsidRPr="00441BE0">
      <w:pPr>
        <w:spacing w:line="276" w:lineRule="auto"/>
        <w:jc w:val="both"/>
        <w:rPr>
          <w:rFonts w:asciiTheme="minorHAnsi" w:hAnsiTheme="minorHAnsi"/>
          <w:sz w:val="22"/>
          <w:szCs w:val="22"/>
        </w:rPr>
      </w:pPr>
    </w:p>
    <w:p w14:paraId="648381C7"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Par ailleurs, ils bénéficient d’un « droit à la déconnexion » en dehors de leurs périodes habituelles de travail. Par conséquent, ils ne sont pas tenus d’utiliser les équipements informatiques ou téléphoniques mis à leur disposition par l’entreprise dans le cadre de leurs fonctions, ni d’utiliser les connexions à distance pour se connecter aux équipements informatiques de l’entreprise ou d’échanger des messages téléphoniques ou électroniques pendant les périodes de repos quotidien ou hebdomadaire ou pendant les jours de congés payés et de repos, sous réserve d’impératifs exceptionnels nécessitant une disponibilité ponctuelle.</w:t>
      </w:r>
    </w:p>
    <w:p w14:paraId="24168ADB" w14:textId="77777777" w:rsidP="007C6BC6" w:rsidR="007C6BC6" w:rsidRDefault="007C6BC6" w:rsidRPr="00441BE0">
      <w:pPr>
        <w:spacing w:line="276" w:lineRule="auto"/>
        <w:jc w:val="both"/>
        <w:rPr>
          <w:rFonts w:asciiTheme="minorHAnsi" w:hAnsiTheme="minorHAnsi"/>
          <w:sz w:val="22"/>
          <w:szCs w:val="22"/>
        </w:rPr>
      </w:pPr>
    </w:p>
    <w:p w14:paraId="0FD9CC0D"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Ainsi, les salariés ne seront pas tenus de répondre aux emails ou messages professionnels adressés pendant leurs périodes de repos, sauf en cas d’impératifs exceptionnels nécessitant une disponibilité ponctuelle.</w:t>
      </w:r>
    </w:p>
    <w:p w14:paraId="3175D60E" w14:textId="77777777" w:rsidP="007C6BC6" w:rsidR="007C6BC6" w:rsidRDefault="007C6BC6" w:rsidRPr="00441BE0">
      <w:pPr>
        <w:spacing w:line="276" w:lineRule="auto"/>
        <w:jc w:val="both"/>
        <w:rPr>
          <w:rFonts w:asciiTheme="minorHAnsi" w:hAnsiTheme="minorHAnsi"/>
          <w:sz w:val="22"/>
          <w:szCs w:val="22"/>
        </w:rPr>
      </w:pPr>
    </w:p>
    <w:p w14:paraId="10A1ADEE"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Plus généralement, les salariés ne pourront pas se voir reprocher la non-utilisation des outils permettant une connexion à distance et l’utilisation par les salariés de ce droit à la déconnexion ne sera pas prise en compte dans le cadre de l’évaluation de leurs performances et ne pourra pas donner lieu à d’éventuelles sanctions disciplinaires.</w:t>
      </w:r>
    </w:p>
    <w:p w14:paraId="259A4AF2" w14:textId="77777777" w:rsidP="007C6BC6" w:rsidR="007C6BC6" w:rsidRDefault="007C6BC6" w:rsidRPr="00441BE0">
      <w:pPr>
        <w:spacing w:line="276" w:lineRule="auto"/>
        <w:jc w:val="both"/>
        <w:rPr>
          <w:rFonts w:asciiTheme="minorHAnsi" w:hAnsiTheme="minorHAnsi"/>
          <w:sz w:val="22"/>
          <w:szCs w:val="22"/>
        </w:rPr>
      </w:pPr>
    </w:p>
    <w:p w14:paraId="2B39E455"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L’objectif de ce droit à la déconnexion est de préserver les temps de repos et de congés des salariés afin de permettre une meilleure conciliation entre leur vie professionnelle et leur vie personnelle et familiale.</w:t>
      </w:r>
    </w:p>
    <w:p w14:paraId="66F9501E" w14:textId="77777777" w:rsidP="007C6BC6" w:rsidR="007C6BC6" w:rsidRDefault="007C6BC6" w:rsidRPr="00441BE0">
      <w:pPr>
        <w:spacing w:line="276" w:lineRule="auto"/>
        <w:jc w:val="both"/>
        <w:rPr>
          <w:rFonts w:asciiTheme="minorHAnsi" w:hAnsiTheme="minorHAnsi"/>
          <w:sz w:val="22"/>
          <w:szCs w:val="22"/>
        </w:rPr>
      </w:pPr>
    </w:p>
    <w:p w14:paraId="0583746E"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La Société prendra toutes les mesures nécessaires afin d’assurer le respect par ses salariés de cette obligation de déconnexion, notamment en apportant une vigilance particulière aux connexions à distance et à l’envoi d’emails en dehors des périodes habituelles de travail. </w:t>
      </w:r>
    </w:p>
    <w:bookmarkEnd w:id="1"/>
    <w:p w14:paraId="1F165829" w14:textId="77777777" w:rsidP="007C6BC6" w:rsidR="007C6BC6" w:rsidRDefault="007C6BC6" w:rsidRPr="00441BE0">
      <w:pPr>
        <w:spacing w:line="276" w:lineRule="auto"/>
        <w:jc w:val="both"/>
        <w:rPr>
          <w:rFonts w:asciiTheme="minorHAnsi" w:hAnsiTheme="minorHAnsi"/>
          <w:sz w:val="22"/>
          <w:szCs w:val="22"/>
        </w:rPr>
      </w:pPr>
    </w:p>
    <w:p w14:paraId="3740D936" w14:textId="77777777" w:rsidP="007C6BC6" w:rsidR="007C6BC6" w:rsidRDefault="007C6BC6" w:rsidRPr="00441BE0">
      <w:pPr>
        <w:spacing w:line="276" w:lineRule="auto"/>
        <w:jc w:val="center"/>
        <w:rPr>
          <w:rFonts w:asciiTheme="minorHAnsi" w:hAnsiTheme="minorHAnsi"/>
          <w:sz w:val="22"/>
          <w:szCs w:val="22"/>
        </w:rPr>
      </w:pPr>
    </w:p>
    <w:p w14:paraId="4DD9CEEC" w14:textId="77777777" w:rsidR="00BF213C" w:rsidRDefault="00BF213C" w:rsidRPr="00441BE0">
      <w:pPr>
        <w:spacing w:after="160" w:line="259" w:lineRule="auto"/>
        <w:rPr>
          <w:rFonts w:asciiTheme="minorHAnsi" w:hAnsiTheme="minorHAnsi"/>
          <w:sz w:val="22"/>
          <w:szCs w:val="22"/>
        </w:rPr>
      </w:pPr>
      <w:r w:rsidRPr="00441BE0">
        <w:rPr>
          <w:rFonts w:asciiTheme="minorHAnsi" w:hAnsiTheme="minorHAnsi"/>
          <w:sz w:val="22"/>
          <w:szCs w:val="22"/>
        </w:rPr>
        <w:br w:type="page"/>
      </w:r>
    </w:p>
    <w:p w14:paraId="37E41990" w14:textId="77777777" w:rsidP="007C6BC6" w:rsidR="007C6BC6" w:rsidRDefault="007C6BC6" w:rsidRPr="005C2A82">
      <w:pPr>
        <w:spacing w:line="276" w:lineRule="auto"/>
        <w:jc w:val="center"/>
        <w:rPr>
          <w:rFonts w:asciiTheme="minorHAnsi" w:hAnsiTheme="minorHAnsi"/>
          <w:sz w:val="28"/>
          <w:szCs w:val="28"/>
        </w:rPr>
      </w:pPr>
      <w:r w:rsidRPr="005C2A82">
        <w:rPr>
          <w:rFonts w:asciiTheme="minorHAnsi" w:hAnsiTheme="minorHAnsi"/>
          <w:sz w:val="28"/>
          <w:szCs w:val="28"/>
        </w:rPr>
        <w:lastRenderedPageBreak/>
        <w:t>CHAPITRE 3</w:t>
      </w:r>
    </w:p>
    <w:p w14:paraId="44B57D62" w14:textId="77777777" w:rsidP="007C6BC6" w:rsidR="007C6BC6" w:rsidRDefault="007C6BC6" w:rsidRPr="005C2A82">
      <w:pPr>
        <w:spacing w:line="276" w:lineRule="auto"/>
        <w:jc w:val="center"/>
        <w:rPr>
          <w:rFonts w:asciiTheme="minorHAnsi" w:hAnsiTheme="minorHAnsi"/>
          <w:sz w:val="28"/>
          <w:szCs w:val="28"/>
        </w:rPr>
      </w:pPr>
      <w:r w:rsidRPr="005C2A82">
        <w:rPr>
          <w:rFonts w:asciiTheme="minorHAnsi" w:hAnsiTheme="minorHAnsi"/>
          <w:sz w:val="28"/>
          <w:szCs w:val="28"/>
        </w:rPr>
        <w:t>HEURES SUPPLEMENTAIRES</w:t>
      </w:r>
    </w:p>
    <w:p w14:paraId="0197EACD" w14:textId="5361FFCA" w:rsidP="007C6BC6" w:rsidR="007C6BC6" w:rsidRDefault="007C6BC6" w:rsidRPr="005C2A82">
      <w:pPr>
        <w:spacing w:line="276" w:lineRule="auto"/>
        <w:jc w:val="both"/>
        <w:rPr>
          <w:rFonts w:asciiTheme="minorHAnsi" w:hAnsiTheme="minorHAnsi"/>
          <w:sz w:val="28"/>
          <w:szCs w:val="28"/>
        </w:rPr>
      </w:pPr>
      <w:r w:rsidRPr="005C2A82">
        <w:rPr>
          <w:rFonts w:asciiTheme="minorHAnsi" w:hAnsiTheme="minorHAnsi"/>
          <w:sz w:val="28"/>
          <w:szCs w:val="28"/>
        </w:rPr>
        <w:t>_____________________________________________________________________</w:t>
      </w:r>
    </w:p>
    <w:p w14:paraId="3C1777EA" w14:textId="77777777" w:rsidP="007C6BC6" w:rsidR="007C6BC6" w:rsidRDefault="007C6BC6" w:rsidRPr="00441BE0">
      <w:pPr>
        <w:spacing w:line="276" w:lineRule="auto"/>
        <w:jc w:val="both"/>
        <w:rPr>
          <w:rFonts w:asciiTheme="minorHAnsi" w:hAnsiTheme="minorHAnsi"/>
          <w:sz w:val="22"/>
          <w:szCs w:val="22"/>
        </w:rPr>
      </w:pPr>
    </w:p>
    <w:p w14:paraId="6B6023BF" w14:textId="77777777" w:rsidP="007C6BC6" w:rsidR="007C6BC6" w:rsidRDefault="007C6BC6" w:rsidRPr="00441BE0">
      <w:pPr>
        <w:spacing w:line="276" w:lineRule="auto"/>
        <w:jc w:val="both"/>
        <w:rPr>
          <w:rFonts w:asciiTheme="minorHAnsi" w:hAnsiTheme="minorHAnsi"/>
          <w:sz w:val="22"/>
          <w:szCs w:val="22"/>
        </w:rPr>
      </w:pPr>
    </w:p>
    <w:p w14:paraId="62485696"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1 – CONTINGENT ANNUEL</w:t>
      </w:r>
    </w:p>
    <w:p w14:paraId="0C2EB09B" w14:textId="7A685D83"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w:t>
      </w:r>
      <w:r w:rsidR="00292CFA">
        <w:rPr>
          <w:rFonts w:asciiTheme="minorHAnsi" w:hAnsiTheme="minorHAnsi"/>
          <w:sz w:val="22"/>
          <w:szCs w:val="22"/>
        </w:rPr>
        <w:t>_</w:t>
      </w:r>
      <w:r w:rsidRPr="00441BE0">
        <w:rPr>
          <w:rFonts w:asciiTheme="minorHAnsi" w:hAnsiTheme="minorHAnsi"/>
          <w:sz w:val="22"/>
          <w:szCs w:val="22"/>
        </w:rPr>
        <w:t>________</w:t>
      </w:r>
    </w:p>
    <w:p w14:paraId="7639E44D" w14:textId="77777777" w:rsidP="007C6BC6" w:rsidR="007C6BC6" w:rsidRDefault="007C6BC6" w:rsidRPr="00441BE0">
      <w:pPr>
        <w:spacing w:line="276" w:lineRule="auto"/>
        <w:jc w:val="both"/>
        <w:rPr>
          <w:rFonts w:asciiTheme="minorHAnsi" w:hAnsiTheme="minorHAnsi"/>
          <w:sz w:val="22"/>
          <w:szCs w:val="22"/>
        </w:rPr>
      </w:pPr>
    </w:p>
    <w:p w14:paraId="25F84E71"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Lorsque les besoins de la Société l’exigent, des heures supplémentaires pourront être effectuées par les salariés qui ne sont pas soumis au forfait annuel en jours, dans </w:t>
      </w:r>
      <w:proofErr w:type="gramStart"/>
      <w:r w:rsidRPr="00441BE0">
        <w:rPr>
          <w:rFonts w:asciiTheme="minorHAnsi" w:hAnsiTheme="minorHAnsi"/>
          <w:sz w:val="22"/>
          <w:szCs w:val="22"/>
        </w:rPr>
        <w:t xml:space="preserve">la limite </w:t>
      </w:r>
      <w:r w:rsidRPr="005B1E95">
        <w:rPr>
          <w:rFonts w:asciiTheme="minorHAnsi" w:hAnsiTheme="minorHAnsi"/>
          <w:sz w:val="22"/>
          <w:szCs w:val="22"/>
        </w:rPr>
        <w:t>de 300 heures</w:t>
      </w:r>
      <w:r w:rsidRPr="00441BE0">
        <w:rPr>
          <w:rFonts w:asciiTheme="minorHAnsi" w:hAnsiTheme="minorHAnsi"/>
          <w:sz w:val="22"/>
          <w:szCs w:val="22"/>
        </w:rPr>
        <w:t xml:space="preserve"> supplémentaires</w:t>
      </w:r>
      <w:proofErr w:type="gramEnd"/>
      <w:r w:rsidRPr="00441BE0">
        <w:rPr>
          <w:rFonts w:asciiTheme="minorHAnsi" w:hAnsiTheme="minorHAnsi"/>
          <w:sz w:val="22"/>
          <w:szCs w:val="22"/>
        </w:rPr>
        <w:t xml:space="preserve"> par an.</w:t>
      </w:r>
    </w:p>
    <w:p w14:paraId="41E61141" w14:textId="77777777" w:rsidP="007C6BC6" w:rsidR="007C6BC6" w:rsidRDefault="007C6BC6" w:rsidRPr="00441BE0">
      <w:pPr>
        <w:spacing w:line="276" w:lineRule="auto"/>
        <w:jc w:val="both"/>
        <w:rPr>
          <w:rFonts w:asciiTheme="minorHAnsi" w:hAnsiTheme="minorHAnsi"/>
          <w:sz w:val="22"/>
          <w:szCs w:val="22"/>
        </w:rPr>
      </w:pPr>
    </w:p>
    <w:p w14:paraId="3230BA0A" w14:textId="77777777" w:rsidP="007C6BC6" w:rsidR="007C6BC6" w:rsidRDefault="007C6BC6" w:rsidRPr="00441BE0">
      <w:pPr>
        <w:spacing w:line="276" w:lineRule="auto"/>
        <w:jc w:val="both"/>
        <w:rPr>
          <w:rFonts w:asciiTheme="minorHAnsi" w:hAnsiTheme="minorHAnsi"/>
          <w:sz w:val="22"/>
          <w:szCs w:val="22"/>
        </w:rPr>
      </w:pPr>
    </w:p>
    <w:p w14:paraId="125DD9CB"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2 – TAUX DE MAJORATION DES HEURES SUPPLEMENTAIRES</w:t>
      </w:r>
    </w:p>
    <w:p w14:paraId="3578F127" w14:textId="10D85A76"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__________________________________________________</w:t>
      </w:r>
      <w:r w:rsidR="00292CFA">
        <w:rPr>
          <w:rFonts w:asciiTheme="minorHAnsi" w:hAnsiTheme="minorHAnsi"/>
          <w:sz w:val="22"/>
          <w:szCs w:val="22"/>
        </w:rPr>
        <w:t>_</w:t>
      </w:r>
      <w:r w:rsidRPr="00441BE0">
        <w:rPr>
          <w:rFonts w:asciiTheme="minorHAnsi" w:hAnsiTheme="minorHAnsi"/>
          <w:sz w:val="22"/>
          <w:szCs w:val="22"/>
        </w:rPr>
        <w:t>_____</w:t>
      </w:r>
    </w:p>
    <w:p w14:paraId="7BC825AE" w14:textId="77777777" w:rsidP="007C6BC6" w:rsidR="007C6BC6" w:rsidRDefault="007C6BC6" w:rsidRPr="00441BE0">
      <w:pPr>
        <w:spacing w:line="276" w:lineRule="auto"/>
        <w:jc w:val="both"/>
        <w:rPr>
          <w:rFonts w:asciiTheme="minorHAnsi" w:hAnsiTheme="minorHAnsi"/>
          <w:sz w:val="22"/>
          <w:szCs w:val="22"/>
        </w:rPr>
      </w:pPr>
    </w:p>
    <w:p w14:paraId="485A6D1C" w14:textId="3B305D1E"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Les Parties conviennent que les heures supplémentaires effectuées au-delà de la 35</w:t>
      </w:r>
      <w:r w:rsidRPr="00441BE0">
        <w:rPr>
          <w:rFonts w:asciiTheme="minorHAnsi" w:hAnsiTheme="minorHAnsi"/>
          <w:sz w:val="22"/>
          <w:szCs w:val="22"/>
          <w:vertAlign w:val="superscript"/>
        </w:rPr>
        <w:t>ème</w:t>
      </w:r>
      <w:r w:rsidRPr="00441BE0">
        <w:rPr>
          <w:rFonts w:asciiTheme="minorHAnsi" w:hAnsiTheme="minorHAnsi"/>
          <w:sz w:val="22"/>
          <w:szCs w:val="22"/>
        </w:rPr>
        <w:t xml:space="preserve"> heure sont</w:t>
      </w:r>
      <w:r w:rsidR="001D373E">
        <w:rPr>
          <w:rFonts w:asciiTheme="minorHAnsi" w:hAnsiTheme="minorHAnsi"/>
          <w:sz w:val="22"/>
          <w:szCs w:val="22"/>
        </w:rPr>
        <w:t>, quelle que soit la compensation choisie (majoration salariale ou repos compensateur de remplacement)</w:t>
      </w:r>
      <w:r w:rsidRPr="00441BE0">
        <w:rPr>
          <w:rFonts w:asciiTheme="minorHAnsi" w:hAnsiTheme="minorHAnsi"/>
          <w:sz w:val="22"/>
          <w:szCs w:val="22"/>
        </w:rPr>
        <w:t xml:space="preserve"> majorées de 10%.</w:t>
      </w:r>
    </w:p>
    <w:p w14:paraId="5018B066" w14:textId="77777777" w:rsidP="007C6BC6" w:rsidR="007C6BC6" w:rsidRDefault="007C6BC6" w:rsidRPr="00441BE0">
      <w:pPr>
        <w:spacing w:line="276" w:lineRule="auto"/>
        <w:jc w:val="both"/>
        <w:rPr>
          <w:rFonts w:asciiTheme="minorHAnsi" w:hAnsiTheme="minorHAnsi"/>
          <w:sz w:val="22"/>
          <w:szCs w:val="22"/>
        </w:rPr>
      </w:pPr>
    </w:p>
    <w:p w14:paraId="5E34221A" w14:textId="77777777" w:rsidP="007C6BC6" w:rsidR="007C6BC6" w:rsidRDefault="007C6BC6" w:rsidRPr="00441BE0">
      <w:pPr>
        <w:spacing w:line="276" w:lineRule="auto"/>
        <w:jc w:val="both"/>
        <w:rPr>
          <w:rFonts w:asciiTheme="minorHAnsi" w:hAnsiTheme="minorHAnsi"/>
          <w:sz w:val="22"/>
          <w:szCs w:val="22"/>
        </w:rPr>
      </w:pPr>
    </w:p>
    <w:p w14:paraId="110D329D" w14:textId="77777777" w:rsidP="007C6BC6" w:rsidR="007C6BC6" w:rsidRDefault="007C6BC6" w:rsidRPr="005C2A82">
      <w:pPr>
        <w:spacing w:line="276" w:lineRule="auto"/>
        <w:jc w:val="center"/>
        <w:rPr>
          <w:rFonts w:asciiTheme="minorHAnsi" w:hAnsiTheme="minorHAnsi"/>
          <w:sz w:val="28"/>
          <w:szCs w:val="28"/>
        </w:rPr>
      </w:pPr>
      <w:r w:rsidRPr="005C2A82">
        <w:rPr>
          <w:rFonts w:asciiTheme="minorHAnsi" w:hAnsiTheme="minorHAnsi"/>
          <w:sz w:val="28"/>
          <w:szCs w:val="28"/>
        </w:rPr>
        <w:t xml:space="preserve">CHAPITRE </w:t>
      </w:r>
      <w:r w:rsidR="00BF213C" w:rsidRPr="005C2A82">
        <w:rPr>
          <w:rFonts w:asciiTheme="minorHAnsi" w:hAnsiTheme="minorHAnsi"/>
          <w:sz w:val="28"/>
          <w:szCs w:val="28"/>
        </w:rPr>
        <w:t>4</w:t>
      </w:r>
    </w:p>
    <w:p w14:paraId="425B6B7B" w14:textId="77777777" w:rsidP="007C6BC6" w:rsidR="007C6BC6" w:rsidRDefault="007C6BC6" w:rsidRPr="005C2A82">
      <w:pPr>
        <w:spacing w:line="276" w:lineRule="auto"/>
        <w:jc w:val="center"/>
        <w:rPr>
          <w:rFonts w:asciiTheme="minorHAnsi" w:hAnsiTheme="minorHAnsi"/>
          <w:sz w:val="28"/>
          <w:szCs w:val="28"/>
        </w:rPr>
      </w:pPr>
      <w:r w:rsidRPr="005C2A82">
        <w:rPr>
          <w:rFonts w:asciiTheme="minorHAnsi" w:hAnsiTheme="minorHAnsi"/>
          <w:sz w:val="28"/>
          <w:szCs w:val="28"/>
        </w:rPr>
        <w:t xml:space="preserve">ORGANISATION DU TRAVAIL </w:t>
      </w:r>
    </w:p>
    <w:p w14:paraId="48371B3C" w14:textId="719ED9D2" w:rsidP="007C6BC6" w:rsidR="007C6BC6" w:rsidRDefault="007C6BC6" w:rsidRPr="005C2A82">
      <w:pPr>
        <w:spacing w:line="276" w:lineRule="auto"/>
        <w:jc w:val="both"/>
        <w:rPr>
          <w:rFonts w:asciiTheme="minorHAnsi" w:hAnsiTheme="minorHAnsi"/>
          <w:sz w:val="28"/>
          <w:szCs w:val="28"/>
        </w:rPr>
      </w:pPr>
      <w:r w:rsidRPr="005C2A82">
        <w:rPr>
          <w:rFonts w:asciiTheme="minorHAnsi" w:hAnsiTheme="minorHAnsi"/>
          <w:sz w:val="28"/>
          <w:szCs w:val="28"/>
        </w:rPr>
        <w:t>_____________________________________________________________________</w:t>
      </w:r>
    </w:p>
    <w:p w14:paraId="051CA691" w14:textId="76174DA3" w:rsidP="007C6BC6" w:rsidR="007C6BC6" w:rsidRDefault="007C6BC6">
      <w:pPr>
        <w:spacing w:line="276" w:lineRule="auto"/>
        <w:jc w:val="both"/>
        <w:rPr>
          <w:rFonts w:asciiTheme="minorHAnsi" w:hAnsiTheme="minorHAnsi"/>
          <w:sz w:val="22"/>
          <w:szCs w:val="22"/>
        </w:rPr>
      </w:pPr>
    </w:p>
    <w:p w14:paraId="770A6C42" w14:textId="77777777" w:rsidP="007C6BC6" w:rsidR="005C2A82" w:rsidRDefault="005C2A82" w:rsidRPr="00441BE0">
      <w:pPr>
        <w:spacing w:line="276" w:lineRule="auto"/>
        <w:jc w:val="both"/>
        <w:rPr>
          <w:rFonts w:asciiTheme="minorHAnsi" w:hAnsiTheme="minorHAnsi"/>
          <w:sz w:val="22"/>
          <w:szCs w:val="22"/>
        </w:rPr>
      </w:pPr>
    </w:p>
    <w:p w14:paraId="10B1CE01" w14:textId="77777777" w:rsidP="001F390E" w:rsidR="001F390E" w:rsidRDefault="001F390E"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ARTICLE 1 – CONGES </w:t>
      </w:r>
    </w:p>
    <w:p w14:paraId="1038ABF2" w14:textId="77777777" w:rsidP="001F390E" w:rsidR="001F390E" w:rsidRDefault="001F390E">
      <w:pPr>
        <w:spacing w:line="276" w:lineRule="auto"/>
        <w:jc w:val="both"/>
        <w:rPr>
          <w:rFonts w:asciiTheme="minorHAnsi" w:hAnsiTheme="minorHAnsi"/>
          <w:sz w:val="22"/>
          <w:szCs w:val="22"/>
        </w:rPr>
      </w:pPr>
      <w:r w:rsidRPr="00441BE0">
        <w:rPr>
          <w:rFonts w:asciiTheme="minorHAnsi" w:hAnsiTheme="minorHAnsi"/>
          <w:sz w:val="22"/>
          <w:szCs w:val="22"/>
        </w:rPr>
        <w:t>_________________</w:t>
      </w:r>
    </w:p>
    <w:p w14:paraId="69292380" w14:textId="77777777" w:rsidP="001F390E" w:rsidR="001F390E" w:rsidRDefault="001F390E">
      <w:pPr>
        <w:spacing w:line="276" w:lineRule="auto"/>
        <w:jc w:val="both"/>
        <w:rPr>
          <w:rFonts w:asciiTheme="minorHAnsi" w:hAnsiTheme="minorHAnsi"/>
          <w:sz w:val="22"/>
          <w:szCs w:val="22"/>
        </w:rPr>
      </w:pPr>
    </w:p>
    <w:p w14:paraId="6A43D55E" w14:textId="77777777" w:rsidP="001F390E" w:rsidR="001F390E" w:rsidRDefault="001F390E">
      <w:pPr>
        <w:spacing w:line="276" w:lineRule="auto"/>
        <w:jc w:val="both"/>
        <w:rPr>
          <w:rFonts w:asciiTheme="minorHAnsi" w:hAnsiTheme="minorHAnsi"/>
        </w:rPr>
      </w:pPr>
    </w:p>
    <w:p w14:paraId="475D5841"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 xml:space="preserve">ARTICLE </w:t>
      </w:r>
      <w:r>
        <w:rPr>
          <w:rFonts w:asciiTheme="minorHAnsi" w:hAnsiTheme="minorHAnsi"/>
        </w:rPr>
        <w:t xml:space="preserve">1.1 </w:t>
      </w:r>
      <w:r w:rsidRPr="008805DB">
        <w:rPr>
          <w:rFonts w:asciiTheme="minorHAnsi" w:hAnsiTheme="minorHAnsi"/>
        </w:rPr>
        <w:t xml:space="preserve">– </w:t>
      </w:r>
      <w:r>
        <w:rPr>
          <w:rFonts w:asciiTheme="minorHAnsi" w:hAnsiTheme="minorHAnsi"/>
        </w:rPr>
        <w:t>CONGES POUR EVENEMENTS FAMILIAUX</w:t>
      </w:r>
      <w:r w:rsidRPr="008805DB">
        <w:rPr>
          <w:rFonts w:asciiTheme="minorHAnsi" w:hAnsiTheme="minorHAnsi"/>
        </w:rPr>
        <w:t xml:space="preserve"> </w:t>
      </w:r>
    </w:p>
    <w:p w14:paraId="630F9F09"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_________________________________</w:t>
      </w:r>
      <w:r>
        <w:rPr>
          <w:rFonts w:asciiTheme="minorHAnsi" w:hAnsiTheme="minorHAnsi"/>
        </w:rPr>
        <w:t>____________</w:t>
      </w:r>
    </w:p>
    <w:p w14:paraId="69550BE9" w14:textId="77777777" w:rsidP="001F390E" w:rsidR="001F390E" w:rsidRDefault="001F390E">
      <w:pPr>
        <w:spacing w:line="276" w:lineRule="auto"/>
        <w:jc w:val="both"/>
        <w:rPr>
          <w:rFonts w:asciiTheme="minorHAnsi" w:hAnsiTheme="minorHAnsi"/>
          <w:sz w:val="22"/>
          <w:szCs w:val="22"/>
        </w:rPr>
      </w:pPr>
    </w:p>
    <w:p w14:paraId="7EB6DC35"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 xml:space="preserve">Les </w:t>
      </w:r>
      <w:r w:rsidRPr="00441BE0">
        <w:rPr>
          <w:rFonts w:asciiTheme="minorHAnsi" w:hAnsiTheme="minorHAnsi"/>
          <w:sz w:val="22"/>
          <w:szCs w:val="22"/>
        </w:rPr>
        <w:t>Parties conviennent</w:t>
      </w:r>
      <w:r>
        <w:rPr>
          <w:rFonts w:asciiTheme="minorHAnsi" w:hAnsiTheme="minorHAnsi"/>
          <w:sz w:val="22"/>
          <w:szCs w:val="22"/>
        </w:rPr>
        <w:t xml:space="preserve"> d’octroyer aux salariés les jours suivants : </w:t>
      </w:r>
    </w:p>
    <w:p w14:paraId="482AD30A" w14:textId="77777777" w:rsidP="001F390E" w:rsidR="001F390E" w:rsidRDefault="001F390E">
      <w:pPr>
        <w:spacing w:line="276" w:lineRule="auto"/>
        <w:jc w:val="both"/>
        <w:rPr>
          <w:rFonts w:asciiTheme="minorHAnsi" w:hAnsiTheme="minorHAnsi"/>
          <w:sz w:val="22"/>
          <w:szCs w:val="22"/>
        </w:rPr>
      </w:pPr>
    </w:p>
    <w:tbl>
      <w:tblPr>
        <w:tblStyle w:val="Grilledutableau"/>
        <w:tblW w:type="auto" w:w="0"/>
        <w:tblLook w:firstColumn="1" w:firstRow="1" w:lastColumn="0" w:lastRow="0" w:noHBand="0" w:noVBand="1" w:val="04A0"/>
      </w:tblPr>
      <w:tblGrid>
        <w:gridCol w:w="4814"/>
        <w:gridCol w:w="4815"/>
      </w:tblGrid>
      <w:tr w14:paraId="12383DEE" w14:textId="77777777" w:rsidR="001F390E" w:rsidTr="00155FE2">
        <w:tc>
          <w:tcPr>
            <w:tcW w:type="dxa" w:w="4814"/>
            <w:shd w:color="auto" w:fill="BFBFBF" w:themeFill="background1" w:themeFillShade="BF" w:val="clear"/>
          </w:tcPr>
          <w:p w14:paraId="2DEF1527" w14:textId="77777777" w:rsidP="00155FE2" w:rsidR="001F390E" w:rsidRDefault="001F390E" w:rsidRPr="003744E6">
            <w:pPr>
              <w:spacing w:line="276" w:lineRule="auto"/>
              <w:jc w:val="center"/>
              <w:rPr>
                <w:rFonts w:asciiTheme="minorHAnsi" w:hAnsiTheme="minorHAnsi"/>
                <w:b/>
                <w:bCs/>
                <w:sz w:val="22"/>
                <w:szCs w:val="22"/>
              </w:rPr>
            </w:pPr>
            <w:r w:rsidRPr="003744E6">
              <w:rPr>
                <w:rFonts w:asciiTheme="minorHAnsi" w:hAnsiTheme="minorHAnsi"/>
                <w:b/>
                <w:bCs/>
                <w:sz w:val="22"/>
                <w:szCs w:val="22"/>
              </w:rPr>
              <w:t>EVENEMENT</w:t>
            </w:r>
          </w:p>
        </w:tc>
        <w:tc>
          <w:tcPr>
            <w:tcW w:type="dxa" w:w="4815"/>
            <w:shd w:color="auto" w:fill="BFBFBF" w:themeFill="background1" w:themeFillShade="BF" w:val="clear"/>
          </w:tcPr>
          <w:p w14:paraId="480B4FEF" w14:textId="77777777" w:rsidP="00155FE2" w:rsidR="001F390E" w:rsidRDefault="001F390E" w:rsidRPr="003744E6">
            <w:pPr>
              <w:spacing w:line="276" w:lineRule="auto"/>
              <w:jc w:val="center"/>
              <w:rPr>
                <w:rFonts w:asciiTheme="minorHAnsi" w:hAnsiTheme="minorHAnsi"/>
                <w:b/>
                <w:bCs/>
                <w:sz w:val="22"/>
                <w:szCs w:val="22"/>
              </w:rPr>
            </w:pPr>
            <w:r w:rsidRPr="003744E6">
              <w:rPr>
                <w:rFonts w:asciiTheme="minorHAnsi" w:hAnsiTheme="minorHAnsi"/>
                <w:b/>
                <w:bCs/>
                <w:sz w:val="22"/>
                <w:szCs w:val="22"/>
              </w:rPr>
              <w:t xml:space="preserve">NOMBRE DE JOURS </w:t>
            </w:r>
          </w:p>
          <w:p w14:paraId="75066AB3" w14:textId="77777777" w:rsidP="00155FE2" w:rsidR="001F390E" w:rsidRDefault="001F390E" w:rsidRPr="003744E6">
            <w:pPr>
              <w:spacing w:line="276" w:lineRule="auto"/>
              <w:jc w:val="center"/>
              <w:rPr>
                <w:rFonts w:asciiTheme="minorHAnsi" w:hAnsiTheme="minorHAnsi"/>
                <w:b/>
                <w:bCs/>
                <w:sz w:val="22"/>
                <w:szCs w:val="22"/>
              </w:rPr>
            </w:pPr>
            <w:r w:rsidRPr="003744E6">
              <w:rPr>
                <w:rFonts w:asciiTheme="minorHAnsi" w:hAnsiTheme="minorHAnsi"/>
                <w:b/>
                <w:bCs/>
                <w:i/>
                <w:iCs/>
                <w:sz w:val="16"/>
                <w:szCs w:val="16"/>
              </w:rPr>
              <w:t>(TOUTES CATEGORIES DE SALARIES CONFONDUES)</w:t>
            </w:r>
          </w:p>
        </w:tc>
      </w:tr>
      <w:tr w14:paraId="35C88EB1" w14:textId="77777777" w:rsidR="001F390E" w:rsidTr="00155FE2">
        <w:tc>
          <w:tcPr>
            <w:tcW w:type="dxa" w:w="4814"/>
          </w:tcPr>
          <w:p w14:paraId="12AC9254"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Mariage salarié</w:t>
            </w:r>
          </w:p>
        </w:tc>
        <w:tc>
          <w:tcPr>
            <w:tcW w:type="dxa" w:w="4815"/>
          </w:tcPr>
          <w:p w14:paraId="01766335"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4 jours ouvrés</w:t>
            </w:r>
          </w:p>
        </w:tc>
      </w:tr>
      <w:tr w14:paraId="7FBCA72E" w14:textId="77777777" w:rsidR="001F390E" w:rsidTr="00155FE2">
        <w:tc>
          <w:tcPr>
            <w:tcW w:type="dxa" w:w="4814"/>
          </w:tcPr>
          <w:p w14:paraId="6A16FD1B"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Mariage enfant</w:t>
            </w:r>
          </w:p>
        </w:tc>
        <w:tc>
          <w:tcPr>
            <w:tcW w:type="dxa" w:w="4815"/>
          </w:tcPr>
          <w:p w14:paraId="0EF8F431"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1 jour ouvré</w:t>
            </w:r>
          </w:p>
        </w:tc>
      </w:tr>
      <w:tr w14:paraId="252509D5" w14:textId="77777777" w:rsidR="001F390E" w:rsidTr="00155FE2">
        <w:tc>
          <w:tcPr>
            <w:tcW w:type="dxa" w:w="4814"/>
          </w:tcPr>
          <w:p w14:paraId="03669670"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Naissance ou adoption</w:t>
            </w:r>
          </w:p>
        </w:tc>
        <w:tc>
          <w:tcPr>
            <w:tcW w:type="dxa" w:w="4815"/>
          </w:tcPr>
          <w:p w14:paraId="11A5EA95"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3 jours ouvrés</w:t>
            </w:r>
          </w:p>
        </w:tc>
      </w:tr>
      <w:tr w14:paraId="380D743D" w14:textId="77777777" w:rsidR="001F390E" w:rsidTr="00155FE2">
        <w:tc>
          <w:tcPr>
            <w:tcW w:type="dxa" w:w="4814"/>
          </w:tcPr>
          <w:p w14:paraId="18F6F098"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Décès conjoint</w:t>
            </w:r>
          </w:p>
        </w:tc>
        <w:tc>
          <w:tcPr>
            <w:tcW w:type="dxa" w:w="4815"/>
          </w:tcPr>
          <w:p w14:paraId="5478C43E"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3 jours ouvrés</w:t>
            </w:r>
          </w:p>
        </w:tc>
      </w:tr>
      <w:tr w14:paraId="570428EB" w14:textId="77777777" w:rsidR="001F390E" w:rsidTr="00155FE2">
        <w:tc>
          <w:tcPr>
            <w:tcW w:type="dxa" w:w="4814"/>
          </w:tcPr>
          <w:p w14:paraId="77310958"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Décès enfant</w:t>
            </w:r>
          </w:p>
        </w:tc>
        <w:tc>
          <w:tcPr>
            <w:tcW w:type="dxa" w:w="4815"/>
          </w:tcPr>
          <w:p w14:paraId="2F407639"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5 jours ouvrés</w:t>
            </w:r>
          </w:p>
        </w:tc>
      </w:tr>
      <w:tr w14:paraId="5EB0C2FD" w14:textId="77777777" w:rsidR="001F390E" w:rsidTr="00155FE2">
        <w:tc>
          <w:tcPr>
            <w:tcW w:type="dxa" w:w="4814"/>
          </w:tcPr>
          <w:p w14:paraId="55A2B2C2"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Décès parents</w:t>
            </w:r>
          </w:p>
        </w:tc>
        <w:tc>
          <w:tcPr>
            <w:tcW w:type="dxa" w:w="4815"/>
          </w:tcPr>
          <w:p w14:paraId="5DB0B230"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3 jours ouvrés</w:t>
            </w:r>
          </w:p>
        </w:tc>
      </w:tr>
      <w:tr w14:paraId="56529318" w14:textId="77777777" w:rsidR="001F390E" w:rsidTr="00155FE2">
        <w:tc>
          <w:tcPr>
            <w:tcW w:type="dxa" w:w="4814"/>
          </w:tcPr>
          <w:p w14:paraId="3E353ECC"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lastRenderedPageBreak/>
              <w:t>Décès ascendants autres que parents (grands parents, arrières grands parents)</w:t>
            </w:r>
          </w:p>
        </w:tc>
        <w:tc>
          <w:tcPr>
            <w:tcW w:type="dxa" w:w="4815"/>
          </w:tcPr>
          <w:p w14:paraId="1BB6FE9D"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1 jour ouvré</w:t>
            </w:r>
          </w:p>
        </w:tc>
      </w:tr>
      <w:tr w14:paraId="3C16C872" w14:textId="77777777" w:rsidR="001F390E" w:rsidTr="00155FE2">
        <w:tc>
          <w:tcPr>
            <w:tcW w:type="dxa" w:w="4814"/>
          </w:tcPr>
          <w:p w14:paraId="38E1D331"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Décès frère/sœur</w:t>
            </w:r>
          </w:p>
        </w:tc>
        <w:tc>
          <w:tcPr>
            <w:tcW w:type="dxa" w:w="4815"/>
          </w:tcPr>
          <w:p w14:paraId="4A6FBF9D"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3 jours ouvrés</w:t>
            </w:r>
          </w:p>
        </w:tc>
      </w:tr>
      <w:tr w14:paraId="06752B59" w14:textId="77777777" w:rsidR="001F390E" w:rsidTr="00155FE2">
        <w:tc>
          <w:tcPr>
            <w:tcW w:type="dxa" w:w="4814"/>
          </w:tcPr>
          <w:p w14:paraId="51149228"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Décès beaux-parents</w:t>
            </w:r>
          </w:p>
        </w:tc>
        <w:tc>
          <w:tcPr>
            <w:tcW w:type="dxa" w:w="4815"/>
          </w:tcPr>
          <w:p w14:paraId="1D37F315"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3 jours ouvrés</w:t>
            </w:r>
          </w:p>
        </w:tc>
      </w:tr>
      <w:tr w14:paraId="2083F28B" w14:textId="77777777" w:rsidR="001F390E" w:rsidTr="00155FE2">
        <w:tc>
          <w:tcPr>
            <w:tcW w:type="dxa" w:w="4814"/>
          </w:tcPr>
          <w:p w14:paraId="580CAA15"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Annonce de la survenue d’un handicap chez un enfant</w:t>
            </w:r>
          </w:p>
        </w:tc>
        <w:tc>
          <w:tcPr>
            <w:tcW w:type="dxa" w:w="4815"/>
          </w:tcPr>
          <w:p w14:paraId="78E5BCAB" w14:textId="77777777" w:rsidP="00155FE2" w:rsidR="001F390E" w:rsidRDefault="001F390E">
            <w:pPr>
              <w:spacing w:line="276" w:lineRule="auto"/>
              <w:jc w:val="center"/>
              <w:rPr>
                <w:rFonts w:asciiTheme="minorHAnsi" w:hAnsiTheme="minorHAnsi"/>
                <w:sz w:val="22"/>
                <w:szCs w:val="22"/>
              </w:rPr>
            </w:pPr>
            <w:r>
              <w:rPr>
                <w:rFonts w:asciiTheme="minorHAnsi" w:hAnsiTheme="minorHAnsi"/>
                <w:sz w:val="22"/>
                <w:szCs w:val="22"/>
              </w:rPr>
              <w:t>2 jours ouvrés</w:t>
            </w:r>
          </w:p>
        </w:tc>
      </w:tr>
    </w:tbl>
    <w:p w14:paraId="00FC933F" w14:textId="77777777" w:rsidP="001F390E" w:rsidR="001F390E" w:rsidRDefault="001F390E">
      <w:pPr>
        <w:spacing w:line="276" w:lineRule="auto"/>
        <w:jc w:val="both"/>
        <w:rPr>
          <w:rFonts w:asciiTheme="minorHAnsi" w:hAnsiTheme="minorHAnsi"/>
        </w:rPr>
      </w:pPr>
    </w:p>
    <w:p w14:paraId="74A975B5" w14:textId="77777777" w:rsidP="001F390E" w:rsidR="001F390E" w:rsidRDefault="001F390E">
      <w:pPr>
        <w:spacing w:line="276" w:lineRule="auto"/>
        <w:jc w:val="both"/>
        <w:rPr>
          <w:rFonts w:asciiTheme="minorHAnsi" w:hAnsiTheme="minorHAnsi"/>
        </w:rPr>
      </w:pPr>
    </w:p>
    <w:p w14:paraId="241585D6"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 xml:space="preserve">ARTICLE </w:t>
      </w:r>
      <w:r>
        <w:rPr>
          <w:rFonts w:asciiTheme="minorHAnsi" w:hAnsiTheme="minorHAnsi"/>
        </w:rPr>
        <w:t xml:space="preserve">1.2 </w:t>
      </w:r>
      <w:r w:rsidRPr="008805DB">
        <w:rPr>
          <w:rFonts w:asciiTheme="minorHAnsi" w:hAnsiTheme="minorHAnsi"/>
        </w:rPr>
        <w:t xml:space="preserve">– </w:t>
      </w:r>
      <w:r>
        <w:rPr>
          <w:rFonts w:asciiTheme="minorHAnsi" w:hAnsiTheme="minorHAnsi"/>
        </w:rPr>
        <w:t>CONGES SANS SOLDE</w:t>
      </w:r>
      <w:r w:rsidRPr="008805DB">
        <w:rPr>
          <w:rFonts w:asciiTheme="minorHAnsi" w:hAnsiTheme="minorHAnsi"/>
        </w:rPr>
        <w:t xml:space="preserve"> </w:t>
      </w:r>
    </w:p>
    <w:p w14:paraId="68BC231A"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____________________________</w:t>
      </w:r>
    </w:p>
    <w:p w14:paraId="149B9DC6" w14:textId="77777777" w:rsidP="001F390E" w:rsidR="001F390E" w:rsidRDefault="001F390E">
      <w:pPr>
        <w:spacing w:line="276" w:lineRule="auto"/>
        <w:jc w:val="both"/>
        <w:rPr>
          <w:rFonts w:asciiTheme="minorHAnsi" w:hAnsiTheme="minorHAnsi"/>
          <w:sz w:val="22"/>
          <w:szCs w:val="22"/>
        </w:rPr>
      </w:pPr>
    </w:p>
    <w:p w14:paraId="31007C0A"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 xml:space="preserve">Les demandes de congés sans solde doivent impérativement être présentées à la Direction, qui répondra par écrit au salarié afin de lui indiquer s’il accepte ou refuse sa demande. </w:t>
      </w:r>
    </w:p>
    <w:p w14:paraId="7AA34D91" w14:textId="77777777" w:rsidP="001F390E" w:rsidR="001F390E" w:rsidRDefault="001F390E">
      <w:pPr>
        <w:spacing w:line="276" w:lineRule="auto"/>
        <w:jc w:val="both"/>
        <w:rPr>
          <w:rFonts w:asciiTheme="minorHAnsi" w:hAnsiTheme="minorHAnsi"/>
          <w:sz w:val="22"/>
          <w:szCs w:val="22"/>
        </w:rPr>
      </w:pPr>
    </w:p>
    <w:p w14:paraId="65E3ADE2"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 xml:space="preserve">Le salarié qui souhaite bénéficier d’un congé sans solde doit en faire la demande par écrit à la Direction, au </w:t>
      </w:r>
      <w:r w:rsidRPr="005B1E95">
        <w:rPr>
          <w:rFonts w:asciiTheme="minorHAnsi" w:hAnsiTheme="minorHAnsi"/>
          <w:sz w:val="22"/>
          <w:szCs w:val="22"/>
        </w:rPr>
        <w:t>plus tard 15 jours ouvrables avant le premier jour envisagé de son absence.</w:t>
      </w:r>
    </w:p>
    <w:p w14:paraId="6A929AD4" w14:textId="77777777" w:rsidP="001F390E" w:rsidR="001F390E" w:rsidRDefault="001F390E">
      <w:pPr>
        <w:spacing w:line="276" w:lineRule="auto"/>
        <w:jc w:val="both"/>
        <w:rPr>
          <w:rFonts w:asciiTheme="minorHAnsi" w:hAnsiTheme="minorHAnsi"/>
          <w:sz w:val="22"/>
          <w:szCs w:val="22"/>
        </w:rPr>
      </w:pPr>
    </w:p>
    <w:p w14:paraId="154AAE28"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 xml:space="preserve">La Direction apportera une réponse au salarié dans un délai de 8 jours. </w:t>
      </w:r>
    </w:p>
    <w:p w14:paraId="6D07E0A9" w14:textId="77777777" w:rsidP="001F390E" w:rsidR="001F390E" w:rsidRDefault="001F390E">
      <w:pPr>
        <w:spacing w:line="276" w:lineRule="auto"/>
        <w:jc w:val="both"/>
        <w:rPr>
          <w:rFonts w:asciiTheme="minorHAnsi" w:hAnsiTheme="minorHAnsi"/>
          <w:sz w:val="22"/>
          <w:szCs w:val="22"/>
        </w:rPr>
      </w:pPr>
    </w:p>
    <w:p w14:paraId="6242B312" w14:textId="77777777" w:rsidP="001F390E" w:rsidR="001F390E" w:rsidRDefault="001F390E">
      <w:pPr>
        <w:spacing w:line="276" w:lineRule="auto"/>
        <w:jc w:val="both"/>
        <w:rPr>
          <w:rFonts w:asciiTheme="minorHAnsi" w:hAnsiTheme="minorHAnsi"/>
          <w:sz w:val="22"/>
          <w:szCs w:val="22"/>
        </w:rPr>
      </w:pPr>
    </w:p>
    <w:p w14:paraId="33DCA729"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 xml:space="preserve">ARTICLE </w:t>
      </w:r>
      <w:r>
        <w:rPr>
          <w:rFonts w:asciiTheme="minorHAnsi" w:hAnsiTheme="minorHAnsi"/>
        </w:rPr>
        <w:t xml:space="preserve">1.3 </w:t>
      </w:r>
      <w:r w:rsidRPr="008805DB">
        <w:rPr>
          <w:rFonts w:asciiTheme="minorHAnsi" w:hAnsiTheme="minorHAnsi"/>
        </w:rPr>
        <w:t xml:space="preserve">– </w:t>
      </w:r>
      <w:r>
        <w:rPr>
          <w:rFonts w:asciiTheme="minorHAnsi" w:hAnsiTheme="minorHAnsi"/>
        </w:rPr>
        <w:t>AUTRES CONGES</w:t>
      </w:r>
    </w:p>
    <w:p w14:paraId="33059FC5"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_________________________</w:t>
      </w:r>
    </w:p>
    <w:p w14:paraId="79CF142A" w14:textId="77777777" w:rsidP="001F390E" w:rsidR="001F390E" w:rsidRDefault="001F390E">
      <w:pPr>
        <w:spacing w:line="276" w:lineRule="auto"/>
        <w:jc w:val="both"/>
        <w:rPr>
          <w:rFonts w:asciiTheme="minorHAnsi" w:hAnsiTheme="minorHAnsi"/>
          <w:sz w:val="22"/>
          <w:szCs w:val="22"/>
        </w:rPr>
      </w:pPr>
    </w:p>
    <w:p w14:paraId="18459A07" w14:textId="77777777" w:rsidP="001F390E" w:rsidR="001F390E" w:rsidRDefault="001F390E" w:rsidRPr="00441BE0">
      <w:pPr>
        <w:spacing w:line="276" w:lineRule="auto"/>
        <w:jc w:val="both"/>
        <w:rPr>
          <w:rFonts w:asciiTheme="minorHAnsi" w:hAnsiTheme="minorHAnsi"/>
          <w:sz w:val="22"/>
          <w:szCs w:val="22"/>
        </w:rPr>
      </w:pPr>
      <w:r w:rsidRPr="00441BE0">
        <w:rPr>
          <w:rFonts w:asciiTheme="minorHAnsi" w:hAnsiTheme="minorHAnsi"/>
          <w:sz w:val="22"/>
          <w:szCs w:val="22"/>
        </w:rPr>
        <w:t>Les Parties conviennent de faire application des dispositions légales d’ordre public et supplétives fixées par le Code du travail s’agissant de l’ensemble des droits à congés.</w:t>
      </w:r>
    </w:p>
    <w:p w14:paraId="4132C14E" w14:textId="77777777" w:rsidP="001F390E" w:rsidR="001F390E" w:rsidRDefault="001F390E" w:rsidRPr="00441BE0">
      <w:pPr>
        <w:spacing w:line="276" w:lineRule="auto"/>
        <w:jc w:val="both"/>
        <w:rPr>
          <w:rFonts w:asciiTheme="minorHAnsi" w:hAnsiTheme="minorHAnsi"/>
          <w:sz w:val="22"/>
          <w:szCs w:val="22"/>
        </w:rPr>
      </w:pPr>
    </w:p>
    <w:p w14:paraId="532EA11B" w14:textId="77777777" w:rsidP="001F390E" w:rsidR="001F390E" w:rsidRDefault="001F390E"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Par conséquent, aucun congé supplémentaire autre que ceux prévus par les seules dispositions légales précitées, quel qu’en soit la nature ou l’objet (notamment congés payés, congés pour ancienneté, </w:t>
      </w:r>
      <w:r>
        <w:rPr>
          <w:rFonts w:asciiTheme="minorHAnsi" w:hAnsiTheme="minorHAnsi"/>
          <w:sz w:val="22"/>
          <w:szCs w:val="22"/>
        </w:rPr>
        <w:t xml:space="preserve">congé d’enseignement, </w:t>
      </w:r>
      <w:r w:rsidRPr="00441BE0">
        <w:rPr>
          <w:rFonts w:asciiTheme="minorHAnsi" w:hAnsiTheme="minorHAnsi"/>
          <w:sz w:val="22"/>
          <w:szCs w:val="22"/>
        </w:rPr>
        <w:t>rappel en cours de congés, congés supplémentaires pour fractionnement,</w:t>
      </w:r>
      <w:r>
        <w:rPr>
          <w:rFonts w:asciiTheme="minorHAnsi" w:hAnsiTheme="minorHAnsi"/>
          <w:sz w:val="22"/>
          <w:szCs w:val="22"/>
        </w:rPr>
        <w:t xml:space="preserve"> congé pour enfant malade, </w:t>
      </w:r>
      <w:r w:rsidRPr="00441BE0">
        <w:rPr>
          <w:rFonts w:asciiTheme="minorHAnsi" w:hAnsiTheme="minorHAnsi"/>
          <w:sz w:val="22"/>
          <w:szCs w:val="22"/>
        </w:rPr>
        <w:t>…), ne sera octroyé aux salariés.</w:t>
      </w:r>
    </w:p>
    <w:p w14:paraId="3EE7657F" w14:textId="77777777" w:rsidP="001F390E" w:rsidR="001F390E" w:rsidRDefault="001F390E">
      <w:pPr>
        <w:spacing w:line="276" w:lineRule="auto"/>
        <w:jc w:val="both"/>
        <w:rPr>
          <w:rFonts w:asciiTheme="minorHAnsi" w:hAnsiTheme="minorHAnsi"/>
          <w:sz w:val="22"/>
          <w:szCs w:val="22"/>
        </w:rPr>
      </w:pPr>
    </w:p>
    <w:p w14:paraId="3AC720BD" w14:textId="77777777" w:rsidP="007C6BC6" w:rsidR="00125331" w:rsidRDefault="00125331" w:rsidRPr="00441BE0">
      <w:pPr>
        <w:spacing w:line="276" w:lineRule="auto"/>
        <w:jc w:val="both"/>
        <w:rPr>
          <w:rFonts w:asciiTheme="minorHAnsi" w:hAnsiTheme="minorHAnsi"/>
          <w:sz w:val="22"/>
          <w:szCs w:val="22"/>
        </w:rPr>
      </w:pPr>
    </w:p>
    <w:p w14:paraId="043FD01A"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ARTICLE 2 – AUTRES MESURES</w:t>
      </w:r>
    </w:p>
    <w:p w14:paraId="1F1F15F7"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_________________________</w:t>
      </w:r>
    </w:p>
    <w:p w14:paraId="069A7821" w14:textId="77777777" w:rsidP="007C6BC6" w:rsidR="007C6BC6" w:rsidRDefault="007C6BC6" w:rsidRPr="00441BE0">
      <w:pPr>
        <w:spacing w:line="276" w:lineRule="auto"/>
        <w:jc w:val="both"/>
        <w:rPr>
          <w:rFonts w:asciiTheme="minorHAnsi" w:hAnsiTheme="minorHAnsi"/>
          <w:sz w:val="22"/>
          <w:szCs w:val="22"/>
        </w:rPr>
      </w:pPr>
    </w:p>
    <w:p w14:paraId="6EFF43D5" w14:textId="77777777"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D’une manière générale, s’agissant des règles relatives :</w:t>
      </w:r>
    </w:p>
    <w:p w14:paraId="51DA24E9" w14:textId="77777777" w:rsidP="007C6BC6" w:rsidR="0033719F" w:rsidRDefault="0033719F" w:rsidRPr="00441BE0">
      <w:pPr>
        <w:spacing w:line="276" w:lineRule="auto"/>
        <w:jc w:val="both"/>
        <w:rPr>
          <w:rFonts w:asciiTheme="minorHAnsi" w:hAnsiTheme="minorHAnsi"/>
          <w:sz w:val="22"/>
          <w:szCs w:val="22"/>
        </w:rPr>
      </w:pPr>
    </w:p>
    <w:p w14:paraId="38C6D317" w14:textId="69E9C08C" w:rsidP="0033719F" w:rsidR="0033719F" w:rsidRDefault="0033719F"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à</w:t>
      </w:r>
      <w:proofErr w:type="gramEnd"/>
      <w:r w:rsidRPr="00441BE0">
        <w:rPr>
          <w:rFonts w:asciiTheme="minorHAnsi" w:hAnsiTheme="minorHAnsi"/>
          <w:sz w:val="22"/>
          <w:szCs w:val="22"/>
        </w:rPr>
        <w:t xml:space="preserve"> l’ancienneté</w:t>
      </w:r>
      <w:r w:rsidR="001F390E">
        <w:rPr>
          <w:rFonts w:asciiTheme="minorHAnsi" w:hAnsiTheme="minorHAnsi"/>
          <w:sz w:val="22"/>
          <w:szCs w:val="22"/>
        </w:rPr>
        <w:t xml:space="preserve"> </w:t>
      </w:r>
      <w:r w:rsidR="001F390E" w:rsidRPr="00227F96">
        <w:rPr>
          <w:rFonts w:asciiTheme="minorHAnsi" w:hAnsiTheme="minorHAnsi"/>
          <w:sz w:val="22"/>
          <w:szCs w:val="22"/>
        </w:rPr>
        <w:t xml:space="preserve">(à l’exception du cas spécifique </w:t>
      </w:r>
      <w:r w:rsidR="001F390E">
        <w:rPr>
          <w:rFonts w:asciiTheme="minorHAnsi" w:hAnsiTheme="minorHAnsi"/>
          <w:sz w:val="22"/>
          <w:szCs w:val="22"/>
        </w:rPr>
        <w:t>des détachements</w:t>
      </w:r>
      <w:r w:rsidR="001F390E" w:rsidRPr="00227F96">
        <w:rPr>
          <w:rFonts w:asciiTheme="minorHAnsi" w:hAnsiTheme="minorHAnsi"/>
          <w:sz w:val="22"/>
          <w:szCs w:val="22"/>
        </w:rPr>
        <w:t xml:space="preserve"> auprès d’une filiale</w:t>
      </w:r>
      <w:r w:rsidR="001F390E">
        <w:rPr>
          <w:rFonts w:asciiTheme="minorHAnsi" w:hAnsiTheme="minorHAnsi"/>
          <w:sz w:val="22"/>
          <w:szCs w:val="22"/>
        </w:rPr>
        <w:t xml:space="preserve"> prévu par la Convention collective applicable</w:t>
      </w:r>
      <w:r w:rsidR="001F390E" w:rsidRPr="00227F96">
        <w:rPr>
          <w:rFonts w:asciiTheme="minorHAnsi" w:hAnsiTheme="minorHAnsi"/>
          <w:sz w:val="22"/>
          <w:szCs w:val="22"/>
        </w:rPr>
        <w:t>)</w:t>
      </w:r>
      <w:r w:rsidRPr="00441BE0">
        <w:rPr>
          <w:rFonts w:asciiTheme="minorHAnsi" w:hAnsiTheme="minorHAnsi"/>
          <w:sz w:val="22"/>
          <w:szCs w:val="22"/>
        </w:rPr>
        <w:t>,</w:t>
      </w:r>
    </w:p>
    <w:p w14:paraId="3E9CE808" w14:textId="77777777" w:rsidP="0033719F" w:rsidR="0033719F" w:rsidRDefault="0033719F"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à</w:t>
      </w:r>
      <w:proofErr w:type="gramEnd"/>
      <w:r w:rsidRPr="00441BE0">
        <w:rPr>
          <w:rFonts w:asciiTheme="minorHAnsi" w:hAnsiTheme="minorHAnsi"/>
          <w:sz w:val="22"/>
          <w:szCs w:val="22"/>
        </w:rPr>
        <w:t xml:space="preserve"> l’indemnité de licenciement, </w:t>
      </w:r>
    </w:p>
    <w:p w14:paraId="247E4A1C" w14:textId="77777777" w:rsidP="00BD5DCB" w:rsidR="00BD5DCB" w:rsidRDefault="00BD5DCB"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au</w:t>
      </w:r>
      <w:proofErr w:type="gramEnd"/>
      <w:r w:rsidRPr="00441BE0">
        <w:rPr>
          <w:rFonts w:asciiTheme="minorHAnsi" w:hAnsiTheme="minorHAnsi"/>
          <w:sz w:val="22"/>
          <w:szCs w:val="22"/>
        </w:rPr>
        <w:t xml:space="preserve"> départ et à la mise à la retraite, </w:t>
      </w:r>
    </w:p>
    <w:p w14:paraId="1BEDC76D" w14:textId="77777777" w:rsidP="0033719F" w:rsidR="0033719F" w:rsidRDefault="0033719F"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aux</w:t>
      </w:r>
      <w:proofErr w:type="gramEnd"/>
      <w:r w:rsidRPr="00441BE0">
        <w:rPr>
          <w:rFonts w:asciiTheme="minorHAnsi" w:hAnsiTheme="minorHAnsi"/>
          <w:sz w:val="22"/>
          <w:szCs w:val="22"/>
        </w:rPr>
        <w:t xml:space="preserve"> jours fériés, </w:t>
      </w:r>
    </w:p>
    <w:p w14:paraId="0C085D5E" w14:textId="77777777" w:rsidP="00DD7D78" w:rsidR="00DD7D78" w:rsidRDefault="00DD7D78"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au</w:t>
      </w:r>
      <w:proofErr w:type="gramEnd"/>
      <w:r w:rsidRPr="00441BE0">
        <w:rPr>
          <w:rFonts w:asciiTheme="minorHAnsi" w:hAnsiTheme="minorHAnsi"/>
          <w:sz w:val="22"/>
          <w:szCs w:val="22"/>
        </w:rPr>
        <w:t xml:space="preserve"> travail à temps partiel,</w:t>
      </w:r>
    </w:p>
    <w:p w14:paraId="37F29E8A" w14:textId="77777777" w:rsidP="00DD7D78" w:rsidR="00DD7D78" w:rsidRDefault="00DD7D78"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au</w:t>
      </w:r>
      <w:proofErr w:type="gramEnd"/>
      <w:r w:rsidRPr="00441BE0">
        <w:rPr>
          <w:rFonts w:asciiTheme="minorHAnsi" w:hAnsiTheme="minorHAnsi"/>
          <w:sz w:val="22"/>
          <w:szCs w:val="22"/>
        </w:rPr>
        <w:t xml:space="preserve"> travail de nuit, </w:t>
      </w:r>
    </w:p>
    <w:p w14:paraId="71B8E13B" w14:textId="77777777" w:rsidP="0033719F" w:rsidR="0033719F" w:rsidRDefault="0033719F"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aux</w:t>
      </w:r>
      <w:proofErr w:type="gramEnd"/>
      <w:r w:rsidRPr="00441BE0">
        <w:rPr>
          <w:rFonts w:asciiTheme="minorHAnsi" w:hAnsiTheme="minorHAnsi"/>
          <w:sz w:val="22"/>
          <w:szCs w:val="22"/>
        </w:rPr>
        <w:t xml:space="preserve"> primes (notamment prime de vacances),</w:t>
      </w:r>
    </w:p>
    <w:p w14:paraId="5CA5911D" w14:textId="77777777" w:rsidP="0033719F" w:rsidR="0033719F" w:rsidRDefault="0033719F" w:rsidRPr="00441BE0">
      <w:pPr>
        <w:pStyle w:val="Paragraphedeliste"/>
        <w:numPr>
          <w:ilvl w:val="0"/>
          <w:numId w:val="1"/>
        </w:numPr>
        <w:spacing w:line="276" w:lineRule="auto"/>
        <w:jc w:val="both"/>
        <w:rPr>
          <w:rFonts w:asciiTheme="minorHAnsi" w:hAnsiTheme="minorHAnsi"/>
          <w:sz w:val="22"/>
          <w:szCs w:val="22"/>
        </w:rPr>
      </w:pPr>
      <w:proofErr w:type="gramStart"/>
      <w:r w:rsidRPr="00441BE0">
        <w:rPr>
          <w:rFonts w:asciiTheme="minorHAnsi" w:hAnsiTheme="minorHAnsi"/>
          <w:sz w:val="22"/>
          <w:szCs w:val="22"/>
        </w:rPr>
        <w:t>aux</w:t>
      </w:r>
      <w:proofErr w:type="gramEnd"/>
      <w:r w:rsidRPr="00441BE0">
        <w:rPr>
          <w:rFonts w:asciiTheme="minorHAnsi" w:hAnsiTheme="minorHAnsi"/>
          <w:sz w:val="22"/>
          <w:szCs w:val="22"/>
        </w:rPr>
        <w:t xml:space="preserve"> frais professionnels, </w:t>
      </w:r>
    </w:p>
    <w:p w14:paraId="56BCE8F7" w14:textId="77777777" w:rsidP="007C6BC6" w:rsidR="007C6BC6" w:rsidRDefault="007C6BC6" w:rsidRPr="00441BE0">
      <w:pPr>
        <w:pStyle w:val="Paragraphedeliste"/>
        <w:spacing w:line="276" w:lineRule="auto"/>
        <w:ind w:left="720"/>
        <w:jc w:val="both"/>
        <w:rPr>
          <w:rFonts w:asciiTheme="minorHAnsi" w:hAnsiTheme="minorHAnsi"/>
          <w:sz w:val="22"/>
          <w:szCs w:val="22"/>
        </w:rPr>
      </w:pPr>
    </w:p>
    <w:p w14:paraId="284226FF" w14:textId="0A756029" w:rsidP="007C6BC6" w:rsidR="007C6BC6" w:rsidRDefault="007C6BC6">
      <w:pPr>
        <w:spacing w:line="276" w:lineRule="auto"/>
        <w:jc w:val="both"/>
        <w:rPr>
          <w:rFonts w:asciiTheme="minorHAnsi" w:hAnsiTheme="minorHAnsi"/>
          <w:sz w:val="22"/>
          <w:szCs w:val="22"/>
        </w:rPr>
      </w:pPr>
      <w:proofErr w:type="gramStart"/>
      <w:r w:rsidRPr="00441BE0">
        <w:rPr>
          <w:rFonts w:asciiTheme="minorHAnsi" w:hAnsiTheme="minorHAnsi"/>
          <w:sz w:val="22"/>
          <w:szCs w:val="22"/>
        </w:rPr>
        <w:t>les</w:t>
      </w:r>
      <w:proofErr w:type="gramEnd"/>
      <w:r w:rsidRPr="00441BE0">
        <w:rPr>
          <w:rFonts w:asciiTheme="minorHAnsi" w:hAnsiTheme="minorHAnsi"/>
          <w:sz w:val="22"/>
          <w:szCs w:val="22"/>
        </w:rPr>
        <w:t xml:space="preserve"> Parties conviennent d’appliquer, exclusivement les dispositions légales d’ordre public et supplétives fixées par le Code du travail, en lieu et place de tout accord et convention d’entreprise ou de branche ou engagements unilatéraux ou usages éventuellement applicables. </w:t>
      </w:r>
    </w:p>
    <w:p w14:paraId="53F6BD64" w14:textId="3BCC7D85" w:rsidP="007C6BC6" w:rsidR="001F390E" w:rsidRDefault="001F390E">
      <w:pPr>
        <w:spacing w:line="276" w:lineRule="auto"/>
        <w:jc w:val="both"/>
        <w:rPr>
          <w:rFonts w:asciiTheme="minorHAnsi" w:hAnsiTheme="minorHAnsi"/>
          <w:sz w:val="22"/>
          <w:szCs w:val="22"/>
        </w:rPr>
      </w:pPr>
    </w:p>
    <w:p w14:paraId="2EF82924" w14:textId="77777777" w:rsidP="007C6BC6" w:rsidR="001F390E" w:rsidRDefault="001F390E" w:rsidRPr="00441BE0">
      <w:pPr>
        <w:spacing w:line="276" w:lineRule="auto"/>
        <w:jc w:val="both"/>
        <w:rPr>
          <w:rFonts w:asciiTheme="minorHAnsi" w:hAnsiTheme="minorHAnsi"/>
          <w:sz w:val="22"/>
          <w:szCs w:val="22"/>
        </w:rPr>
      </w:pPr>
    </w:p>
    <w:p w14:paraId="0CDEC142" w14:textId="77777777" w:rsidP="007C6BC6" w:rsidR="005D5B8A" w:rsidRDefault="005D5B8A" w:rsidRPr="00441BE0">
      <w:pPr>
        <w:spacing w:line="276" w:lineRule="auto"/>
        <w:jc w:val="both"/>
        <w:rPr>
          <w:rFonts w:asciiTheme="minorHAnsi" w:hAnsiTheme="minorHAnsi"/>
          <w:sz w:val="22"/>
          <w:szCs w:val="22"/>
        </w:rPr>
      </w:pPr>
    </w:p>
    <w:p w14:paraId="50FA3385" w14:textId="77777777" w:rsidP="001F390E" w:rsidR="001F390E" w:rsidRDefault="001F390E" w:rsidRPr="005C2A82">
      <w:pPr>
        <w:spacing w:line="276" w:lineRule="auto"/>
        <w:jc w:val="center"/>
        <w:rPr>
          <w:rFonts w:asciiTheme="minorHAnsi" w:hAnsiTheme="minorHAnsi"/>
          <w:sz w:val="28"/>
          <w:szCs w:val="28"/>
        </w:rPr>
      </w:pPr>
      <w:r w:rsidRPr="005C2A82">
        <w:rPr>
          <w:rFonts w:asciiTheme="minorHAnsi" w:hAnsiTheme="minorHAnsi"/>
          <w:sz w:val="28"/>
          <w:szCs w:val="28"/>
        </w:rPr>
        <w:t xml:space="preserve">CHAPITRE </w:t>
      </w:r>
      <w:r>
        <w:rPr>
          <w:rFonts w:asciiTheme="minorHAnsi" w:hAnsiTheme="minorHAnsi"/>
          <w:sz w:val="28"/>
          <w:szCs w:val="28"/>
        </w:rPr>
        <w:t>5</w:t>
      </w:r>
    </w:p>
    <w:p w14:paraId="299748A3" w14:textId="77777777" w:rsidP="001F390E" w:rsidR="001F390E" w:rsidRDefault="001F390E" w:rsidRPr="005C2A82">
      <w:pPr>
        <w:spacing w:line="276" w:lineRule="auto"/>
        <w:jc w:val="center"/>
        <w:rPr>
          <w:rFonts w:asciiTheme="minorHAnsi" w:hAnsiTheme="minorHAnsi"/>
          <w:sz w:val="28"/>
          <w:szCs w:val="28"/>
        </w:rPr>
      </w:pPr>
      <w:r>
        <w:rPr>
          <w:rFonts w:asciiTheme="minorHAnsi" w:hAnsiTheme="minorHAnsi"/>
          <w:sz w:val="28"/>
          <w:szCs w:val="28"/>
        </w:rPr>
        <w:t>DONS DE JOURS DE REPOS</w:t>
      </w:r>
    </w:p>
    <w:p w14:paraId="2BCA6E75" w14:textId="77777777" w:rsidP="001F390E" w:rsidR="001F390E" w:rsidRDefault="001F390E" w:rsidRPr="005C2A82">
      <w:pPr>
        <w:spacing w:line="276" w:lineRule="auto"/>
        <w:jc w:val="both"/>
        <w:rPr>
          <w:rFonts w:asciiTheme="minorHAnsi" w:hAnsiTheme="minorHAnsi"/>
          <w:sz w:val="28"/>
          <w:szCs w:val="28"/>
        </w:rPr>
      </w:pPr>
      <w:r w:rsidRPr="005C2A82">
        <w:rPr>
          <w:rFonts w:asciiTheme="minorHAnsi" w:hAnsiTheme="minorHAnsi"/>
          <w:sz w:val="28"/>
          <w:szCs w:val="28"/>
        </w:rPr>
        <w:t>_____________________________________________________________________</w:t>
      </w:r>
    </w:p>
    <w:p w14:paraId="0FFC3ECC" w14:textId="77777777" w:rsidP="001F390E" w:rsidR="001F390E" w:rsidRDefault="001F390E" w:rsidRPr="00441BE0">
      <w:pPr>
        <w:spacing w:line="276" w:lineRule="auto"/>
        <w:jc w:val="both"/>
        <w:rPr>
          <w:rFonts w:asciiTheme="minorHAnsi" w:hAnsiTheme="minorHAnsi"/>
          <w:sz w:val="22"/>
          <w:szCs w:val="22"/>
        </w:rPr>
      </w:pPr>
    </w:p>
    <w:p w14:paraId="5B01C5BD" w14:textId="77777777" w:rsidP="001F390E" w:rsidR="001F390E" w:rsidRDefault="001F390E" w:rsidRPr="006601AA">
      <w:pPr>
        <w:spacing w:line="276" w:lineRule="auto"/>
        <w:jc w:val="both"/>
        <w:rPr>
          <w:rFonts w:asciiTheme="minorHAnsi" w:hAnsiTheme="minorHAnsi"/>
          <w:sz w:val="22"/>
          <w:szCs w:val="22"/>
        </w:rPr>
      </w:pPr>
      <w:r w:rsidRPr="006601AA">
        <w:rPr>
          <w:rFonts w:asciiTheme="minorHAnsi" w:hAnsiTheme="minorHAnsi"/>
          <w:sz w:val="22"/>
          <w:szCs w:val="22"/>
        </w:rPr>
        <w:t>La loi n° 2014-459 du 9 mai 2014 autorise le don de jours de congés ou de repos au profit d’un salarié de l’entreprise, qui assume la charge d’un enfant de moins de 20 ans atteint d’une maladie, d’un handicap ou victime d’un accident d’une particulière gravité rendant indispensable une présence soutenue et des soins contraignants (C. trav., art. L. 1225-65-1).</w:t>
      </w:r>
    </w:p>
    <w:p w14:paraId="6E0BD540" w14:textId="77777777" w:rsidP="001F390E" w:rsidR="001F390E" w:rsidRDefault="001F390E" w:rsidRPr="006601AA">
      <w:pPr>
        <w:spacing w:line="276" w:lineRule="auto"/>
        <w:jc w:val="both"/>
        <w:rPr>
          <w:rFonts w:asciiTheme="minorHAnsi" w:hAnsiTheme="minorHAnsi"/>
          <w:sz w:val="22"/>
          <w:szCs w:val="22"/>
        </w:rPr>
      </w:pPr>
    </w:p>
    <w:p w14:paraId="5700E02D" w14:textId="77777777" w:rsidP="001F390E" w:rsidR="001F390E" w:rsidRDefault="001F390E" w:rsidRPr="006601AA">
      <w:pPr>
        <w:spacing w:line="276" w:lineRule="auto"/>
        <w:jc w:val="both"/>
        <w:rPr>
          <w:rFonts w:asciiTheme="minorHAnsi" w:hAnsiTheme="minorHAnsi"/>
          <w:sz w:val="22"/>
          <w:szCs w:val="22"/>
        </w:rPr>
      </w:pPr>
      <w:r w:rsidRPr="006601AA">
        <w:rPr>
          <w:rFonts w:asciiTheme="minorHAnsi" w:hAnsiTheme="minorHAnsi"/>
          <w:sz w:val="22"/>
          <w:szCs w:val="22"/>
        </w:rPr>
        <w:t>Par ailleurs, la loi n° 2018-84 du 13 février 2018 autorise le don de jours de congés au profit de salariés proches aidants de personnes en perte d’autonomie d’une particulière gravité ou présentant un handicap (C. trav. L. 3142-25-1).</w:t>
      </w:r>
    </w:p>
    <w:p w14:paraId="57A4F5CA" w14:textId="77777777" w:rsidP="001F390E" w:rsidR="001F390E" w:rsidRDefault="001F390E" w:rsidRPr="006601AA">
      <w:pPr>
        <w:spacing w:line="276" w:lineRule="auto"/>
        <w:jc w:val="both"/>
        <w:rPr>
          <w:rFonts w:asciiTheme="minorHAnsi" w:hAnsiTheme="minorHAnsi"/>
          <w:sz w:val="22"/>
          <w:szCs w:val="22"/>
        </w:rPr>
      </w:pPr>
    </w:p>
    <w:p w14:paraId="6E761F3F" w14:textId="401A4E65" w:rsidP="001F390E" w:rsidR="001F390E" w:rsidRDefault="001F390E">
      <w:pPr>
        <w:spacing w:line="276" w:lineRule="auto"/>
        <w:jc w:val="both"/>
        <w:rPr>
          <w:rFonts w:asciiTheme="minorHAnsi" w:hAnsiTheme="minorHAnsi"/>
          <w:sz w:val="22"/>
          <w:szCs w:val="22"/>
        </w:rPr>
      </w:pPr>
      <w:r w:rsidRPr="006601AA">
        <w:rPr>
          <w:rFonts w:asciiTheme="minorHAnsi" w:hAnsiTheme="minorHAnsi"/>
          <w:sz w:val="22"/>
          <w:szCs w:val="22"/>
        </w:rPr>
        <w:t>Conformément à la politique sociale</w:t>
      </w:r>
      <w:r w:rsidR="008A2AAF">
        <w:rPr>
          <w:rFonts w:asciiTheme="minorHAnsi" w:hAnsiTheme="minorHAnsi"/>
          <w:sz w:val="22"/>
          <w:szCs w:val="22"/>
        </w:rPr>
        <w:t xml:space="preserve"> de </w:t>
      </w:r>
      <w:proofErr w:type="spellStart"/>
      <w:r w:rsidR="008A2AAF">
        <w:rPr>
          <w:rFonts w:asciiTheme="minorHAnsi" w:hAnsiTheme="minorHAnsi"/>
          <w:bCs/>
          <w:sz w:val="22"/>
          <w:szCs w:val="22"/>
        </w:rPr>
        <w:t>theT</w:t>
      </w:r>
      <w:r w:rsidR="005B1E95">
        <w:rPr>
          <w:rFonts w:asciiTheme="minorHAnsi" w:hAnsiTheme="minorHAnsi"/>
          <w:bCs/>
          <w:sz w:val="22"/>
          <w:szCs w:val="22"/>
        </w:rPr>
        <w:t>ribe</w:t>
      </w:r>
      <w:proofErr w:type="spellEnd"/>
      <w:r w:rsidRPr="006601AA">
        <w:rPr>
          <w:rFonts w:asciiTheme="minorHAnsi" w:hAnsiTheme="minorHAnsi"/>
          <w:sz w:val="22"/>
          <w:szCs w:val="22"/>
        </w:rPr>
        <w:t xml:space="preserve">, </w:t>
      </w:r>
      <w:r>
        <w:rPr>
          <w:rFonts w:asciiTheme="minorHAnsi" w:hAnsiTheme="minorHAnsi"/>
          <w:sz w:val="22"/>
          <w:szCs w:val="22"/>
        </w:rPr>
        <w:t>les Parties</w:t>
      </w:r>
      <w:r w:rsidRPr="006601AA">
        <w:rPr>
          <w:rFonts w:asciiTheme="minorHAnsi" w:hAnsiTheme="minorHAnsi"/>
          <w:sz w:val="22"/>
          <w:szCs w:val="22"/>
        </w:rPr>
        <w:t xml:space="preserve"> ont décidé de mettre en œuvre au sein de l’entreprise le dispositif de don de jours créé par la </w:t>
      </w:r>
      <w:r>
        <w:rPr>
          <w:rFonts w:asciiTheme="minorHAnsi" w:hAnsiTheme="minorHAnsi"/>
          <w:sz w:val="22"/>
          <w:szCs w:val="22"/>
        </w:rPr>
        <w:t>loi du 9 mai 2014</w:t>
      </w:r>
      <w:r w:rsidRPr="006601AA">
        <w:rPr>
          <w:rFonts w:asciiTheme="minorHAnsi" w:hAnsiTheme="minorHAnsi"/>
          <w:sz w:val="22"/>
          <w:szCs w:val="22"/>
        </w:rPr>
        <w:t xml:space="preserve"> </w:t>
      </w:r>
      <w:r w:rsidRPr="00C773D1">
        <w:rPr>
          <w:rFonts w:asciiTheme="minorHAnsi" w:hAnsiTheme="minorHAnsi"/>
          <w:sz w:val="22"/>
          <w:szCs w:val="22"/>
        </w:rPr>
        <w:t>et de l’étendre à certaines situations exceptionnelles particulières.</w:t>
      </w:r>
      <w:r>
        <w:rPr>
          <w:rFonts w:asciiTheme="minorHAnsi" w:hAnsiTheme="minorHAnsi"/>
          <w:sz w:val="22"/>
          <w:szCs w:val="22"/>
        </w:rPr>
        <w:t xml:space="preserve"> </w:t>
      </w:r>
    </w:p>
    <w:p w14:paraId="44999E0F" w14:textId="77777777" w:rsidP="001F390E" w:rsidR="001F390E" w:rsidRDefault="001F390E">
      <w:pPr>
        <w:spacing w:line="276" w:lineRule="auto"/>
        <w:jc w:val="both"/>
        <w:rPr>
          <w:rFonts w:asciiTheme="minorHAnsi" w:hAnsiTheme="minorHAnsi"/>
          <w:sz w:val="22"/>
          <w:szCs w:val="22"/>
        </w:rPr>
      </w:pPr>
    </w:p>
    <w:p w14:paraId="54518E20" w14:textId="77777777" w:rsidP="001F390E" w:rsidR="001F390E" w:rsidRDefault="001F390E">
      <w:pPr>
        <w:spacing w:line="276" w:lineRule="auto"/>
        <w:jc w:val="both"/>
        <w:rPr>
          <w:rFonts w:asciiTheme="minorHAnsi" w:hAnsiTheme="minorHAnsi"/>
          <w:sz w:val="22"/>
          <w:szCs w:val="22"/>
        </w:rPr>
      </w:pPr>
    </w:p>
    <w:p w14:paraId="57C631F2"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 xml:space="preserve">ARTICLE 1 – SALARIE « DONATEUR » </w:t>
      </w:r>
    </w:p>
    <w:p w14:paraId="69770653"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_____________________________</w:t>
      </w:r>
    </w:p>
    <w:p w14:paraId="163A9032" w14:textId="77777777" w:rsidP="001F390E" w:rsidR="001F390E" w:rsidRDefault="001F390E">
      <w:pPr>
        <w:spacing w:line="276" w:lineRule="auto"/>
        <w:jc w:val="both"/>
        <w:rPr>
          <w:rFonts w:asciiTheme="minorHAnsi" w:hAnsiTheme="minorHAnsi"/>
          <w:sz w:val="22"/>
          <w:szCs w:val="22"/>
        </w:rPr>
      </w:pPr>
    </w:p>
    <w:p w14:paraId="5FBA932C"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Tout salarié titulaire d’un contrat à durée déterminée ou indéterminée a la faculté, dans les conditions définies ci-après, de donner un ou plusieurs jours de repos au bénéfice d’un autre salarié de l’entreprise éligible au dispositif.</w:t>
      </w:r>
    </w:p>
    <w:p w14:paraId="13ACE3FE" w14:textId="77777777" w:rsidP="001F390E" w:rsidR="001F390E" w:rsidRDefault="001F390E">
      <w:pPr>
        <w:spacing w:line="276" w:lineRule="auto"/>
        <w:jc w:val="both"/>
        <w:rPr>
          <w:rFonts w:asciiTheme="minorHAnsi" w:hAnsiTheme="minorHAnsi"/>
          <w:sz w:val="22"/>
          <w:szCs w:val="22"/>
        </w:rPr>
      </w:pPr>
    </w:p>
    <w:p w14:paraId="6AB3350D"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Aucune condition d’ancienneté n’est requise.</w:t>
      </w:r>
    </w:p>
    <w:p w14:paraId="7807333F" w14:textId="77777777" w:rsidP="001F390E" w:rsidR="001F390E" w:rsidRDefault="001F390E">
      <w:pPr>
        <w:spacing w:line="276" w:lineRule="auto"/>
        <w:jc w:val="both"/>
        <w:rPr>
          <w:rFonts w:asciiTheme="minorHAnsi" w:hAnsiTheme="minorHAnsi"/>
          <w:sz w:val="22"/>
          <w:szCs w:val="22"/>
        </w:rPr>
      </w:pPr>
    </w:p>
    <w:p w14:paraId="4745FDEF"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Le don de jour est anonyme, volontaire et sans contrepartie.</w:t>
      </w:r>
    </w:p>
    <w:p w14:paraId="632B9203" w14:textId="77777777" w:rsidP="001F390E" w:rsidR="001F390E" w:rsidRDefault="001F390E">
      <w:pPr>
        <w:spacing w:line="276" w:lineRule="auto"/>
        <w:jc w:val="both"/>
        <w:rPr>
          <w:rFonts w:asciiTheme="minorHAnsi" w:hAnsiTheme="minorHAnsi"/>
          <w:sz w:val="22"/>
          <w:szCs w:val="22"/>
        </w:rPr>
      </w:pPr>
    </w:p>
    <w:p w14:paraId="198D7547" w14:textId="77777777" w:rsidP="001F390E" w:rsidR="001F390E" w:rsidRDefault="001F390E">
      <w:pPr>
        <w:spacing w:line="276" w:lineRule="auto"/>
        <w:jc w:val="both"/>
        <w:rPr>
          <w:rFonts w:asciiTheme="minorHAnsi" w:hAnsiTheme="minorHAnsi"/>
          <w:sz w:val="22"/>
          <w:szCs w:val="22"/>
        </w:rPr>
      </w:pPr>
    </w:p>
    <w:p w14:paraId="62D8E5C1"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ARTICLE 2 – SALARIE BENEFICIAIRE</w:t>
      </w:r>
    </w:p>
    <w:p w14:paraId="35F30976" w14:textId="77777777" w:rsidP="001F390E" w:rsidR="001F390E" w:rsidRDefault="001F390E" w:rsidRPr="00441BE0">
      <w:pPr>
        <w:spacing w:line="276" w:lineRule="auto"/>
        <w:jc w:val="both"/>
        <w:rPr>
          <w:rFonts w:asciiTheme="minorHAnsi" w:hAnsiTheme="minorHAnsi"/>
          <w:sz w:val="22"/>
          <w:szCs w:val="22"/>
        </w:rPr>
      </w:pPr>
      <w:r>
        <w:rPr>
          <w:rFonts w:asciiTheme="minorHAnsi" w:hAnsiTheme="minorHAnsi"/>
          <w:sz w:val="22"/>
          <w:szCs w:val="22"/>
        </w:rPr>
        <w:t>____________________________</w:t>
      </w:r>
    </w:p>
    <w:p w14:paraId="47BEC05E" w14:textId="77777777" w:rsidP="001F390E" w:rsidR="001F390E" w:rsidRDefault="001F390E">
      <w:pPr>
        <w:spacing w:line="276" w:lineRule="auto"/>
        <w:jc w:val="both"/>
        <w:rPr>
          <w:rFonts w:asciiTheme="minorHAnsi" w:hAnsiTheme="minorHAnsi"/>
          <w:sz w:val="22"/>
          <w:szCs w:val="22"/>
        </w:rPr>
      </w:pPr>
    </w:p>
    <w:p w14:paraId="7BE6C171"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Tout salarié titulaire d’un contrat à durée déterminée ou indéterminée, éligible au dispositif, peut bénéficier de dons de jours.</w:t>
      </w:r>
    </w:p>
    <w:p w14:paraId="5E981073" w14:textId="77777777" w:rsidP="001F390E" w:rsidR="001F390E" w:rsidRDefault="001F390E">
      <w:pPr>
        <w:spacing w:line="276" w:lineRule="auto"/>
        <w:jc w:val="both"/>
        <w:rPr>
          <w:rFonts w:asciiTheme="minorHAnsi" w:hAnsiTheme="minorHAnsi"/>
          <w:sz w:val="22"/>
          <w:szCs w:val="22"/>
        </w:rPr>
      </w:pPr>
    </w:p>
    <w:p w14:paraId="0ABBE41F"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Aucune condition d’ancienneté n’est requise.</w:t>
      </w:r>
    </w:p>
    <w:p w14:paraId="652B32A8" w14:textId="77777777" w:rsidP="001F390E" w:rsidR="001F390E" w:rsidRDefault="001F390E">
      <w:pPr>
        <w:spacing w:line="276" w:lineRule="auto"/>
        <w:jc w:val="both"/>
        <w:rPr>
          <w:rFonts w:asciiTheme="minorHAnsi" w:hAnsiTheme="minorHAnsi"/>
          <w:sz w:val="22"/>
          <w:szCs w:val="22"/>
        </w:rPr>
      </w:pPr>
    </w:p>
    <w:p w14:paraId="4543361E" w14:textId="1284743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lastRenderedPageBreak/>
        <w:t xml:space="preserve">Pour bénéficier </w:t>
      </w:r>
      <w:r w:rsidRPr="00F14743">
        <w:rPr>
          <w:rFonts w:asciiTheme="minorHAnsi" w:hAnsiTheme="minorHAnsi"/>
          <w:sz w:val="22"/>
          <w:szCs w:val="22"/>
        </w:rPr>
        <w:t>du dispositif, le salarié devra au préalable :</w:t>
      </w:r>
    </w:p>
    <w:p w14:paraId="3E7FE3A2" w14:textId="77777777" w:rsidP="001F390E" w:rsidR="001F390E" w:rsidRDefault="001F390E" w:rsidRPr="00F14743">
      <w:pPr>
        <w:spacing w:line="276" w:lineRule="auto"/>
        <w:jc w:val="both"/>
        <w:rPr>
          <w:rFonts w:asciiTheme="minorHAnsi" w:hAnsiTheme="minorHAnsi"/>
          <w:sz w:val="22"/>
          <w:szCs w:val="22"/>
        </w:rPr>
      </w:pPr>
    </w:p>
    <w:p w14:paraId="4B4C834F" w14:textId="77777777" w:rsidP="001F390E" w:rsidR="001F390E" w:rsidRDefault="001F390E">
      <w:pPr>
        <w:pStyle w:val="Paragraphedeliste"/>
        <w:numPr>
          <w:ilvl w:val="0"/>
          <w:numId w:val="1"/>
        </w:numPr>
        <w:spacing w:line="276" w:lineRule="auto"/>
        <w:jc w:val="both"/>
        <w:rPr>
          <w:rFonts w:asciiTheme="minorHAnsi" w:hAnsiTheme="minorHAnsi"/>
          <w:sz w:val="22"/>
          <w:szCs w:val="22"/>
        </w:rPr>
      </w:pPr>
      <w:proofErr w:type="gramStart"/>
      <w:r w:rsidRPr="00F14743">
        <w:rPr>
          <w:rFonts w:asciiTheme="minorHAnsi" w:hAnsiTheme="minorHAnsi"/>
          <w:sz w:val="22"/>
          <w:szCs w:val="22"/>
        </w:rPr>
        <w:t>avoir</w:t>
      </w:r>
      <w:proofErr w:type="gramEnd"/>
      <w:r w:rsidRPr="00F14743">
        <w:rPr>
          <w:rFonts w:asciiTheme="minorHAnsi" w:hAnsiTheme="minorHAnsi"/>
          <w:sz w:val="22"/>
          <w:szCs w:val="22"/>
        </w:rPr>
        <w:t xml:space="preserve"> épuisé l’ensemble de ses jours de repos acquis (congés payés, </w:t>
      </w:r>
      <w:r>
        <w:rPr>
          <w:rFonts w:asciiTheme="minorHAnsi" w:hAnsiTheme="minorHAnsi"/>
          <w:sz w:val="22"/>
          <w:szCs w:val="22"/>
        </w:rPr>
        <w:t xml:space="preserve">jours de repos liés au forfait, </w:t>
      </w:r>
      <w:r w:rsidRPr="00F14743">
        <w:rPr>
          <w:rFonts w:asciiTheme="minorHAnsi" w:hAnsiTheme="minorHAnsi"/>
          <w:sz w:val="22"/>
          <w:szCs w:val="22"/>
        </w:rPr>
        <w:t>…)</w:t>
      </w:r>
      <w:r>
        <w:rPr>
          <w:rFonts w:asciiTheme="minorHAnsi" w:hAnsiTheme="minorHAnsi"/>
          <w:sz w:val="22"/>
          <w:szCs w:val="22"/>
        </w:rPr>
        <w:t> ;</w:t>
      </w:r>
    </w:p>
    <w:p w14:paraId="51565626" w14:textId="77777777" w:rsidP="001F390E" w:rsidR="001F390E" w:rsidRDefault="001F390E">
      <w:pPr>
        <w:pStyle w:val="Paragraphedeliste"/>
        <w:spacing w:line="276" w:lineRule="auto"/>
        <w:ind w:left="720"/>
        <w:jc w:val="both"/>
        <w:rPr>
          <w:rFonts w:asciiTheme="minorHAnsi" w:hAnsiTheme="minorHAnsi"/>
          <w:sz w:val="22"/>
          <w:szCs w:val="22"/>
        </w:rPr>
      </w:pPr>
    </w:p>
    <w:p w14:paraId="7833D195" w14:textId="77777777" w:rsidP="001F390E" w:rsidR="001F390E" w:rsidRDefault="001F390E" w:rsidRPr="00A82990">
      <w:pPr>
        <w:pStyle w:val="Paragraphedeliste"/>
        <w:numPr>
          <w:ilvl w:val="0"/>
          <w:numId w:val="1"/>
        </w:numPr>
        <w:spacing w:line="276" w:lineRule="auto"/>
        <w:jc w:val="both"/>
        <w:rPr>
          <w:rFonts w:asciiTheme="minorHAnsi" w:hAnsiTheme="minorHAnsi"/>
          <w:sz w:val="22"/>
          <w:szCs w:val="22"/>
        </w:rPr>
      </w:pPr>
      <w:proofErr w:type="gramStart"/>
      <w:r w:rsidRPr="00F14743">
        <w:rPr>
          <w:rFonts w:asciiTheme="minorHAnsi" w:hAnsiTheme="minorHAnsi"/>
          <w:sz w:val="22"/>
          <w:szCs w:val="22"/>
        </w:rPr>
        <w:t>communiquer</w:t>
      </w:r>
      <w:proofErr w:type="gramEnd"/>
      <w:r w:rsidRPr="00F14743">
        <w:rPr>
          <w:rFonts w:asciiTheme="minorHAnsi" w:hAnsiTheme="minorHAnsi"/>
          <w:sz w:val="22"/>
          <w:szCs w:val="22"/>
        </w:rPr>
        <w:t xml:space="preserve"> à la Direction</w:t>
      </w:r>
      <w:r>
        <w:rPr>
          <w:rFonts w:asciiTheme="minorHAnsi" w:hAnsiTheme="minorHAnsi"/>
          <w:sz w:val="22"/>
          <w:szCs w:val="22"/>
        </w:rPr>
        <w:t> :</w:t>
      </w:r>
    </w:p>
    <w:p w14:paraId="76FC42E7" w14:textId="77777777" w:rsidP="001F390E" w:rsidR="001F390E" w:rsidRDefault="001F390E" w:rsidRPr="00A82990">
      <w:pPr>
        <w:spacing w:line="276" w:lineRule="auto"/>
        <w:jc w:val="both"/>
        <w:rPr>
          <w:rFonts w:asciiTheme="minorHAnsi" w:hAnsiTheme="minorHAnsi"/>
          <w:sz w:val="22"/>
          <w:szCs w:val="22"/>
        </w:rPr>
      </w:pPr>
    </w:p>
    <w:p w14:paraId="469F88D6" w14:textId="77777777" w:rsidP="001F390E" w:rsidR="001F390E" w:rsidRDefault="001F390E">
      <w:pPr>
        <w:pStyle w:val="Paragraphedeliste"/>
        <w:numPr>
          <w:ilvl w:val="0"/>
          <w:numId w:val="4"/>
        </w:numPr>
        <w:spacing w:line="276" w:lineRule="auto"/>
        <w:jc w:val="both"/>
        <w:rPr>
          <w:rFonts w:asciiTheme="minorHAnsi" w:hAnsiTheme="minorHAnsi"/>
          <w:sz w:val="22"/>
          <w:szCs w:val="22"/>
        </w:rPr>
      </w:pPr>
      <w:proofErr w:type="gramStart"/>
      <w:r w:rsidRPr="00097132">
        <w:rPr>
          <w:rFonts w:asciiTheme="minorHAnsi" w:hAnsiTheme="minorHAnsi"/>
          <w:sz w:val="22"/>
          <w:szCs w:val="22"/>
        </w:rPr>
        <w:t>soit</w:t>
      </w:r>
      <w:proofErr w:type="gramEnd"/>
      <w:r w:rsidRPr="00097132">
        <w:rPr>
          <w:rFonts w:asciiTheme="minorHAnsi" w:hAnsiTheme="minorHAnsi"/>
          <w:sz w:val="22"/>
          <w:szCs w:val="22"/>
        </w:rPr>
        <w:t xml:space="preserve"> un certificat médical attestant de la gravité de l’état de santé de la personne à charge et de la nécessité de présence soutenue et de soins contraignants,</w:t>
      </w:r>
    </w:p>
    <w:p w14:paraId="71514963" w14:textId="77777777" w:rsidP="001F390E" w:rsidR="001F390E" w:rsidRDefault="001F390E">
      <w:pPr>
        <w:pStyle w:val="Paragraphedeliste"/>
        <w:spacing w:line="276" w:lineRule="auto"/>
        <w:ind w:left="1080"/>
        <w:jc w:val="both"/>
        <w:rPr>
          <w:rFonts w:asciiTheme="minorHAnsi" w:hAnsiTheme="minorHAnsi"/>
          <w:sz w:val="22"/>
          <w:szCs w:val="22"/>
        </w:rPr>
      </w:pPr>
    </w:p>
    <w:p w14:paraId="56795E63" w14:textId="77777777" w:rsidP="001F390E" w:rsidR="001F390E" w:rsidRDefault="001F390E">
      <w:pPr>
        <w:pStyle w:val="Paragraphedeliste"/>
        <w:numPr>
          <w:ilvl w:val="0"/>
          <w:numId w:val="4"/>
        </w:numPr>
        <w:spacing w:line="276" w:lineRule="auto"/>
        <w:jc w:val="both"/>
        <w:rPr>
          <w:rFonts w:asciiTheme="minorHAnsi" w:hAnsiTheme="minorHAnsi"/>
          <w:sz w:val="22"/>
          <w:szCs w:val="22"/>
        </w:rPr>
      </w:pPr>
      <w:proofErr w:type="gramStart"/>
      <w:r w:rsidRPr="00097132">
        <w:rPr>
          <w:rFonts w:asciiTheme="minorHAnsi" w:hAnsiTheme="minorHAnsi"/>
          <w:sz w:val="22"/>
          <w:szCs w:val="22"/>
        </w:rPr>
        <w:t>soit</w:t>
      </w:r>
      <w:proofErr w:type="gramEnd"/>
      <w:r w:rsidRPr="00097132">
        <w:rPr>
          <w:rFonts w:asciiTheme="minorHAnsi" w:hAnsiTheme="minorHAnsi"/>
          <w:sz w:val="22"/>
          <w:szCs w:val="22"/>
        </w:rPr>
        <w:t xml:space="preserve"> une demande écrite </w:t>
      </w:r>
      <w:r>
        <w:rPr>
          <w:rFonts w:asciiTheme="minorHAnsi" w:hAnsiTheme="minorHAnsi"/>
          <w:sz w:val="22"/>
          <w:szCs w:val="22"/>
        </w:rPr>
        <w:t>explicitant</w:t>
      </w:r>
      <w:r w:rsidRPr="00097132">
        <w:rPr>
          <w:rFonts w:asciiTheme="minorHAnsi" w:hAnsiTheme="minorHAnsi"/>
          <w:sz w:val="22"/>
          <w:szCs w:val="22"/>
        </w:rPr>
        <w:t xml:space="preserve"> la nature du « projet personnel particulier » justifiant le recours au don de jours. </w:t>
      </w:r>
    </w:p>
    <w:p w14:paraId="0926ECE3" w14:textId="77777777" w:rsidP="001F390E" w:rsidR="001F390E" w:rsidRDefault="001F390E">
      <w:pPr>
        <w:pStyle w:val="Paragraphedeliste"/>
        <w:spacing w:line="276" w:lineRule="auto"/>
        <w:ind w:left="1080"/>
        <w:jc w:val="both"/>
        <w:rPr>
          <w:rFonts w:asciiTheme="minorHAnsi" w:hAnsiTheme="minorHAnsi"/>
          <w:sz w:val="22"/>
          <w:szCs w:val="22"/>
        </w:rPr>
      </w:pPr>
    </w:p>
    <w:p w14:paraId="355A69AD" w14:textId="77777777" w:rsidP="001F390E" w:rsidR="001F390E" w:rsidRDefault="001F390E" w:rsidRPr="00097132">
      <w:pPr>
        <w:pStyle w:val="Paragraphedeliste"/>
        <w:spacing w:line="276" w:lineRule="auto"/>
        <w:ind w:left="1080"/>
        <w:jc w:val="both"/>
        <w:rPr>
          <w:rFonts w:asciiTheme="minorHAnsi" w:hAnsiTheme="minorHAnsi"/>
          <w:sz w:val="22"/>
          <w:szCs w:val="22"/>
        </w:rPr>
      </w:pPr>
    </w:p>
    <w:p w14:paraId="6894E7F0"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ARTICLE 3 – SITUATIONS PERMETTANT LE BENEFICE DE JOURS</w:t>
      </w:r>
    </w:p>
    <w:p w14:paraId="3392D714"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__________________________________________________</w:t>
      </w:r>
    </w:p>
    <w:p w14:paraId="2351DB88" w14:textId="77777777" w:rsidP="001F390E" w:rsidR="001F390E" w:rsidRDefault="001F390E">
      <w:pPr>
        <w:spacing w:line="276" w:lineRule="auto"/>
        <w:jc w:val="both"/>
        <w:rPr>
          <w:rFonts w:asciiTheme="minorHAnsi" w:hAnsiTheme="minorHAnsi"/>
          <w:sz w:val="22"/>
          <w:szCs w:val="22"/>
        </w:rPr>
      </w:pPr>
    </w:p>
    <w:p w14:paraId="165FABE7" w14:textId="7205E10D" w:rsidP="001F390E" w:rsidR="001F390E" w:rsidRDefault="001F390E">
      <w:pPr>
        <w:spacing w:line="276" w:lineRule="auto"/>
        <w:jc w:val="both"/>
        <w:rPr>
          <w:rFonts w:asciiTheme="minorHAnsi" w:hAnsiTheme="minorHAnsi"/>
          <w:sz w:val="22"/>
          <w:szCs w:val="22"/>
        </w:rPr>
      </w:pPr>
      <w:r w:rsidRPr="009B511E">
        <w:rPr>
          <w:rFonts w:asciiTheme="minorHAnsi" w:hAnsiTheme="minorHAnsi"/>
          <w:sz w:val="22"/>
          <w:szCs w:val="22"/>
        </w:rPr>
        <w:t>Le présent dispositif</w:t>
      </w:r>
      <w:r w:rsidR="001D373E">
        <w:rPr>
          <w:rFonts w:asciiTheme="minorHAnsi" w:hAnsiTheme="minorHAnsi"/>
          <w:sz w:val="22"/>
          <w:szCs w:val="22"/>
        </w:rPr>
        <w:t xml:space="preserve"> est applicable aux situations suivantes </w:t>
      </w:r>
      <w:r>
        <w:rPr>
          <w:rFonts w:asciiTheme="minorHAnsi" w:hAnsiTheme="minorHAnsi"/>
          <w:sz w:val="22"/>
          <w:szCs w:val="22"/>
        </w:rPr>
        <w:t xml:space="preserve">: </w:t>
      </w:r>
    </w:p>
    <w:p w14:paraId="6F5278EF" w14:textId="77777777" w:rsidP="001F390E" w:rsidR="001F390E" w:rsidRDefault="001F390E">
      <w:pPr>
        <w:spacing w:line="276" w:lineRule="auto"/>
        <w:jc w:val="both"/>
        <w:rPr>
          <w:rFonts w:asciiTheme="minorHAnsi" w:hAnsiTheme="minorHAnsi"/>
          <w:sz w:val="22"/>
          <w:szCs w:val="22"/>
        </w:rPr>
      </w:pPr>
    </w:p>
    <w:p w14:paraId="49F6559F" w14:textId="45C01B4D" w:rsidP="001F390E" w:rsidR="001F390E" w:rsidRDefault="001D373E">
      <w:pPr>
        <w:pStyle w:val="Paragraphedeliste"/>
        <w:numPr>
          <w:ilvl w:val="0"/>
          <w:numId w:val="3"/>
        </w:numPr>
        <w:spacing w:line="276" w:lineRule="auto"/>
        <w:jc w:val="both"/>
        <w:rPr>
          <w:rFonts w:asciiTheme="minorHAnsi" w:hAnsiTheme="minorHAnsi"/>
          <w:sz w:val="22"/>
          <w:szCs w:val="22"/>
        </w:rPr>
      </w:pPr>
      <w:proofErr w:type="gramStart"/>
      <w:r>
        <w:rPr>
          <w:rFonts w:asciiTheme="minorHAnsi" w:hAnsiTheme="minorHAnsi"/>
          <w:sz w:val="22"/>
          <w:szCs w:val="22"/>
        </w:rPr>
        <w:t>salarié</w:t>
      </w:r>
      <w:proofErr w:type="gramEnd"/>
      <w:r>
        <w:rPr>
          <w:rFonts w:asciiTheme="minorHAnsi" w:hAnsiTheme="minorHAnsi"/>
          <w:sz w:val="22"/>
          <w:szCs w:val="22"/>
        </w:rPr>
        <w:t xml:space="preserve"> </w:t>
      </w:r>
      <w:r w:rsidR="001F390E">
        <w:rPr>
          <w:rFonts w:asciiTheme="minorHAnsi" w:hAnsiTheme="minorHAnsi"/>
          <w:sz w:val="22"/>
          <w:szCs w:val="22"/>
        </w:rPr>
        <w:t xml:space="preserve">qui </w:t>
      </w:r>
      <w:r w:rsidR="001F390E" w:rsidRPr="00C773D1">
        <w:rPr>
          <w:rFonts w:asciiTheme="minorHAnsi" w:hAnsiTheme="minorHAnsi"/>
          <w:sz w:val="22"/>
          <w:szCs w:val="22"/>
        </w:rPr>
        <w:t>assume la charge d'un enfant de moins de 20 ans atteint d'une maladie, d'un handicap ou victime d'un accident d'une particulière gravité rendant indispensable une présence soutenue et des soins contraignants</w:t>
      </w:r>
      <w:r w:rsidR="001F390E">
        <w:rPr>
          <w:rFonts w:asciiTheme="minorHAnsi" w:hAnsiTheme="minorHAnsi"/>
          <w:sz w:val="22"/>
          <w:szCs w:val="22"/>
        </w:rPr>
        <w:t xml:space="preserve"> ; </w:t>
      </w:r>
    </w:p>
    <w:p w14:paraId="0A3F84B7" w14:textId="77777777" w:rsidP="001F390E" w:rsidR="001F390E" w:rsidRDefault="001F390E" w:rsidRPr="00C773D1">
      <w:pPr>
        <w:pStyle w:val="Paragraphedeliste"/>
        <w:spacing w:line="276" w:lineRule="auto"/>
        <w:ind w:left="720"/>
        <w:jc w:val="both"/>
        <w:rPr>
          <w:rFonts w:asciiTheme="minorHAnsi" w:hAnsiTheme="minorHAnsi"/>
          <w:sz w:val="22"/>
          <w:szCs w:val="22"/>
        </w:rPr>
      </w:pPr>
    </w:p>
    <w:p w14:paraId="41D30CB0" w14:textId="5E2B15DE" w:rsidP="001F390E" w:rsidR="001F390E" w:rsidRDefault="001D373E" w:rsidRPr="00EC7A1C">
      <w:pPr>
        <w:pStyle w:val="Paragraphedeliste"/>
        <w:numPr>
          <w:ilvl w:val="0"/>
          <w:numId w:val="3"/>
        </w:numPr>
        <w:spacing w:line="276" w:lineRule="auto"/>
        <w:jc w:val="both"/>
        <w:rPr>
          <w:rFonts w:asciiTheme="minorHAnsi" w:hAnsiTheme="minorHAnsi"/>
          <w:sz w:val="22"/>
          <w:szCs w:val="22"/>
        </w:rPr>
      </w:pPr>
      <w:r>
        <w:rPr>
          <w:rFonts w:asciiTheme="minorHAnsi" w:hAnsiTheme="minorHAnsi"/>
          <w:sz w:val="22"/>
          <w:szCs w:val="22"/>
        </w:rPr>
        <w:t xml:space="preserve">salarié </w:t>
      </w:r>
      <w:r w:rsidR="001F390E" w:rsidRPr="00EC7A1C">
        <w:rPr>
          <w:rFonts w:asciiTheme="minorHAnsi" w:hAnsiTheme="minorHAnsi"/>
          <w:sz w:val="22"/>
          <w:szCs w:val="22"/>
        </w:rPr>
        <w:t xml:space="preserve">qui vient en aide à une personne présentant un handicap ou une perte d'autonomie d'une particulière gravité, à condition que cette personne soit son conjoint, son concubin, son partenaire lié par un pacte civil de solidarité, un ascendant, un descendant, un enfant dont il assume la charge un collatéral jusqu'au </w:t>
      </w:r>
      <w:r w:rsidR="001F390E">
        <w:rPr>
          <w:rFonts w:asciiTheme="minorHAnsi" w:hAnsiTheme="minorHAnsi"/>
          <w:sz w:val="22"/>
          <w:szCs w:val="22"/>
        </w:rPr>
        <w:t>4</w:t>
      </w:r>
      <w:r w:rsidR="001F390E" w:rsidRPr="00EC7A1C">
        <w:rPr>
          <w:rFonts w:asciiTheme="minorHAnsi" w:hAnsiTheme="minorHAnsi"/>
          <w:sz w:val="22"/>
          <w:szCs w:val="22"/>
          <w:vertAlign w:val="superscript"/>
        </w:rPr>
        <w:t>ème</w:t>
      </w:r>
      <w:r w:rsidR="001F390E">
        <w:rPr>
          <w:rFonts w:asciiTheme="minorHAnsi" w:hAnsiTheme="minorHAnsi"/>
          <w:sz w:val="22"/>
          <w:szCs w:val="22"/>
        </w:rPr>
        <w:t xml:space="preserve"> </w:t>
      </w:r>
      <w:r w:rsidR="001F390E" w:rsidRPr="00EC7A1C">
        <w:rPr>
          <w:rFonts w:asciiTheme="minorHAnsi" w:hAnsiTheme="minorHAnsi"/>
          <w:sz w:val="22"/>
          <w:szCs w:val="22"/>
        </w:rPr>
        <w:t>degré</w:t>
      </w:r>
      <w:r w:rsidR="001F390E">
        <w:rPr>
          <w:rFonts w:asciiTheme="minorHAnsi" w:hAnsiTheme="minorHAnsi"/>
          <w:sz w:val="22"/>
          <w:szCs w:val="22"/>
        </w:rPr>
        <w:t xml:space="preserve">, </w:t>
      </w:r>
      <w:r w:rsidR="001F390E" w:rsidRPr="00EC7A1C">
        <w:rPr>
          <w:rFonts w:asciiTheme="minorHAnsi" w:hAnsiTheme="minorHAnsi"/>
          <w:sz w:val="22"/>
          <w:szCs w:val="22"/>
        </w:rPr>
        <w:t xml:space="preserve">un ascendant, un descendant ou un collatéral jusqu'au </w:t>
      </w:r>
      <w:r w:rsidR="001F390E">
        <w:rPr>
          <w:rFonts w:asciiTheme="minorHAnsi" w:hAnsiTheme="minorHAnsi"/>
          <w:sz w:val="22"/>
          <w:szCs w:val="22"/>
        </w:rPr>
        <w:t>4</w:t>
      </w:r>
      <w:r w:rsidR="001F390E" w:rsidRPr="00EC7A1C">
        <w:rPr>
          <w:rFonts w:asciiTheme="minorHAnsi" w:hAnsiTheme="minorHAnsi"/>
          <w:sz w:val="22"/>
          <w:szCs w:val="22"/>
          <w:vertAlign w:val="superscript"/>
        </w:rPr>
        <w:t>ème</w:t>
      </w:r>
      <w:r w:rsidR="001F390E" w:rsidRPr="00EC7A1C">
        <w:rPr>
          <w:rFonts w:asciiTheme="minorHAnsi" w:hAnsiTheme="minorHAnsi"/>
          <w:sz w:val="22"/>
          <w:szCs w:val="22"/>
        </w:rPr>
        <w:t xml:space="preserve"> degré de son conjoint, concubin ou partenaire lié par un pacte civil de solidarité</w:t>
      </w:r>
      <w:r w:rsidR="001F390E">
        <w:rPr>
          <w:rFonts w:asciiTheme="minorHAnsi" w:hAnsiTheme="minorHAnsi"/>
          <w:sz w:val="22"/>
          <w:szCs w:val="22"/>
        </w:rPr>
        <w:t xml:space="preserve">, </w:t>
      </w:r>
      <w:r w:rsidR="001F390E" w:rsidRPr="00EC7A1C">
        <w:rPr>
          <w:rFonts w:asciiTheme="minorHAnsi" w:hAnsiTheme="minorHAnsi"/>
          <w:sz w:val="22"/>
          <w:szCs w:val="22"/>
        </w:rPr>
        <w:t>une personne âgée ou handicapée avec laquelle il réside ou avec laquelle il entretient des liens étroits et stables, à qui il vient en aide de manière régulière et fréquente, à titre non professionnel, pour accomplir tout ou partie des actes ou des activités de la vie quotidienne.</w:t>
      </w:r>
    </w:p>
    <w:p w14:paraId="589A9C38" w14:textId="77777777" w:rsidP="001F390E" w:rsidR="001F390E" w:rsidRDefault="001F390E" w:rsidRPr="00C773D1">
      <w:pPr>
        <w:pStyle w:val="Paragraphedeliste"/>
        <w:spacing w:line="276" w:lineRule="auto"/>
        <w:ind w:left="720"/>
        <w:jc w:val="both"/>
        <w:rPr>
          <w:rFonts w:asciiTheme="minorHAnsi" w:hAnsiTheme="minorHAnsi"/>
          <w:sz w:val="22"/>
          <w:szCs w:val="22"/>
        </w:rPr>
      </w:pPr>
    </w:p>
    <w:p w14:paraId="3E67F9D8" w14:textId="7CF0D528" w:rsidP="001F390E" w:rsidR="001F390E" w:rsidRDefault="001D373E" w:rsidRPr="00EC7A1C">
      <w:pPr>
        <w:pStyle w:val="Paragraphedeliste"/>
        <w:numPr>
          <w:ilvl w:val="0"/>
          <w:numId w:val="3"/>
        </w:numPr>
        <w:spacing w:line="276" w:lineRule="auto"/>
        <w:jc w:val="both"/>
        <w:rPr>
          <w:rFonts w:asciiTheme="minorHAnsi" w:hAnsiTheme="minorHAnsi"/>
          <w:sz w:val="22"/>
          <w:szCs w:val="22"/>
        </w:rPr>
      </w:pPr>
      <w:r>
        <w:rPr>
          <w:rFonts w:asciiTheme="minorHAnsi" w:hAnsiTheme="minorHAnsi"/>
          <w:sz w:val="22"/>
          <w:szCs w:val="22"/>
        </w:rPr>
        <w:t xml:space="preserve">Salarié </w:t>
      </w:r>
      <w:r w:rsidR="001F390E">
        <w:rPr>
          <w:rFonts w:asciiTheme="minorHAnsi" w:hAnsiTheme="minorHAnsi"/>
          <w:sz w:val="22"/>
          <w:szCs w:val="22"/>
        </w:rPr>
        <w:t xml:space="preserve">qui souhaite réaliser un « projet personnel particulier » (par exemple, </w:t>
      </w:r>
      <w:r w:rsidR="005B1E95">
        <w:rPr>
          <w:rFonts w:asciiTheme="minorHAnsi" w:hAnsiTheme="minorHAnsi"/>
          <w:sz w:val="22"/>
          <w:szCs w:val="22"/>
        </w:rPr>
        <w:t>un voyage)</w:t>
      </w:r>
      <w:r w:rsidR="001F390E">
        <w:rPr>
          <w:rFonts w:asciiTheme="minorHAnsi" w:hAnsiTheme="minorHAnsi"/>
          <w:sz w:val="22"/>
          <w:szCs w:val="22"/>
        </w:rPr>
        <w:t xml:space="preserve">  </w:t>
      </w:r>
    </w:p>
    <w:p w14:paraId="35E8A3B8" w14:textId="77777777" w:rsidP="001F390E" w:rsidR="001F390E" w:rsidRDefault="001F390E" w:rsidRPr="00441BE0">
      <w:pPr>
        <w:spacing w:line="276" w:lineRule="auto"/>
        <w:jc w:val="both"/>
        <w:rPr>
          <w:rFonts w:asciiTheme="minorHAnsi" w:hAnsiTheme="minorHAnsi"/>
          <w:sz w:val="22"/>
          <w:szCs w:val="22"/>
        </w:rPr>
      </w:pPr>
    </w:p>
    <w:p w14:paraId="38DD91ED" w14:textId="77777777" w:rsidP="001F390E" w:rsidR="001F390E" w:rsidRDefault="001F390E">
      <w:pPr>
        <w:spacing w:line="276" w:lineRule="auto"/>
        <w:jc w:val="both"/>
        <w:rPr>
          <w:rFonts w:asciiTheme="minorHAnsi" w:hAnsiTheme="minorHAnsi"/>
          <w:sz w:val="22"/>
          <w:szCs w:val="22"/>
        </w:rPr>
      </w:pPr>
    </w:p>
    <w:p w14:paraId="273400E6"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ARTICLE 4 – LES JOURS CESSIBLES</w:t>
      </w:r>
    </w:p>
    <w:p w14:paraId="11133C31"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___________________________</w:t>
      </w:r>
    </w:p>
    <w:p w14:paraId="29F8E5F7" w14:textId="77777777" w:rsidP="001F390E" w:rsidR="001F390E" w:rsidRDefault="001F390E">
      <w:pPr>
        <w:spacing w:line="276" w:lineRule="auto"/>
        <w:jc w:val="both"/>
        <w:rPr>
          <w:rFonts w:asciiTheme="minorHAnsi" w:hAnsiTheme="minorHAnsi"/>
          <w:sz w:val="22"/>
          <w:szCs w:val="22"/>
        </w:rPr>
      </w:pPr>
    </w:p>
    <w:p w14:paraId="4C9AF71E" w14:textId="77777777" w:rsidP="001F390E" w:rsidR="001F390E" w:rsidRDefault="001F390E" w:rsidRPr="00EC7A1C">
      <w:pPr>
        <w:spacing w:line="276" w:lineRule="auto"/>
        <w:jc w:val="both"/>
        <w:rPr>
          <w:rFonts w:asciiTheme="minorHAnsi" w:hAnsiTheme="minorHAnsi"/>
          <w:sz w:val="22"/>
          <w:szCs w:val="22"/>
        </w:rPr>
      </w:pPr>
      <w:r w:rsidRPr="00EC7A1C">
        <w:rPr>
          <w:rFonts w:asciiTheme="minorHAnsi" w:hAnsiTheme="minorHAnsi"/>
          <w:sz w:val="22"/>
          <w:szCs w:val="22"/>
        </w:rPr>
        <w:t>Le salarié « donateur » peut renoncer à un ou plusieurs jours de repos acquis dans l’année au profit d’un autre salarié éligible au dispositif</w:t>
      </w:r>
      <w:r>
        <w:rPr>
          <w:rFonts w:asciiTheme="minorHAnsi" w:hAnsiTheme="minorHAnsi"/>
          <w:sz w:val="22"/>
          <w:szCs w:val="22"/>
        </w:rPr>
        <w:t>.</w:t>
      </w:r>
    </w:p>
    <w:p w14:paraId="70071130" w14:textId="77777777" w:rsidP="001F390E" w:rsidR="001F390E" w:rsidRDefault="001F390E">
      <w:pPr>
        <w:spacing w:line="276" w:lineRule="auto"/>
        <w:jc w:val="both"/>
        <w:rPr>
          <w:rFonts w:asciiTheme="minorHAnsi" w:hAnsiTheme="minorHAnsi"/>
          <w:sz w:val="22"/>
          <w:szCs w:val="22"/>
        </w:rPr>
      </w:pPr>
    </w:p>
    <w:p w14:paraId="5A2B4FBA" w14:textId="77777777" w:rsidP="001F390E" w:rsidR="001F390E" w:rsidRDefault="001F390E" w:rsidRPr="00EC7A1C">
      <w:pPr>
        <w:spacing w:line="276" w:lineRule="auto"/>
        <w:jc w:val="both"/>
        <w:rPr>
          <w:rFonts w:asciiTheme="minorHAnsi" w:hAnsiTheme="minorHAnsi"/>
          <w:sz w:val="22"/>
          <w:szCs w:val="22"/>
        </w:rPr>
      </w:pPr>
      <w:r w:rsidRPr="00EC7A1C">
        <w:rPr>
          <w:rFonts w:asciiTheme="minorHAnsi" w:hAnsiTheme="minorHAnsi"/>
          <w:sz w:val="22"/>
          <w:szCs w:val="22"/>
        </w:rPr>
        <w:t>Sont considérés comme cessibles les jours de repos acquis suivants :</w:t>
      </w:r>
    </w:p>
    <w:p w14:paraId="4A9E84FC" w14:textId="77777777" w:rsidP="001F390E" w:rsidR="001F390E" w:rsidRDefault="001F390E">
      <w:pPr>
        <w:pStyle w:val="Paragraphedeliste"/>
        <w:numPr>
          <w:ilvl w:val="0"/>
          <w:numId w:val="3"/>
        </w:numPr>
        <w:spacing w:line="276" w:lineRule="auto"/>
        <w:jc w:val="both"/>
        <w:rPr>
          <w:rFonts w:asciiTheme="minorHAnsi" w:hAnsiTheme="minorHAnsi"/>
          <w:sz w:val="22"/>
          <w:szCs w:val="22"/>
        </w:rPr>
      </w:pPr>
      <w:proofErr w:type="gramStart"/>
      <w:r>
        <w:rPr>
          <w:rFonts w:asciiTheme="minorHAnsi" w:hAnsiTheme="minorHAnsi"/>
          <w:sz w:val="22"/>
          <w:szCs w:val="22"/>
        </w:rPr>
        <w:t>les</w:t>
      </w:r>
      <w:proofErr w:type="gramEnd"/>
      <w:r w:rsidRPr="00EC7A1C">
        <w:rPr>
          <w:rFonts w:asciiTheme="minorHAnsi" w:hAnsiTheme="minorHAnsi"/>
          <w:sz w:val="22"/>
          <w:szCs w:val="22"/>
        </w:rPr>
        <w:t xml:space="preserve"> congés payés correspondant à la </w:t>
      </w:r>
      <w:r>
        <w:rPr>
          <w:rFonts w:asciiTheme="minorHAnsi" w:hAnsiTheme="minorHAnsi"/>
          <w:sz w:val="22"/>
          <w:szCs w:val="22"/>
        </w:rPr>
        <w:t>5</w:t>
      </w:r>
      <w:r w:rsidRPr="00EC7A1C">
        <w:rPr>
          <w:rFonts w:asciiTheme="minorHAnsi" w:hAnsiTheme="minorHAnsi"/>
          <w:sz w:val="22"/>
          <w:szCs w:val="22"/>
          <w:vertAlign w:val="superscript"/>
        </w:rPr>
        <w:t>ème</w:t>
      </w:r>
      <w:r w:rsidRPr="00EC7A1C">
        <w:rPr>
          <w:rFonts w:asciiTheme="minorHAnsi" w:hAnsiTheme="minorHAnsi"/>
          <w:sz w:val="22"/>
          <w:szCs w:val="22"/>
        </w:rPr>
        <w:t xml:space="preserve"> semaine de congé, </w:t>
      </w:r>
    </w:p>
    <w:p w14:paraId="3E609F66" w14:textId="77777777" w:rsidP="001F390E" w:rsidR="001F390E" w:rsidRDefault="001F390E">
      <w:pPr>
        <w:pStyle w:val="Paragraphedeliste"/>
        <w:numPr>
          <w:ilvl w:val="0"/>
          <w:numId w:val="3"/>
        </w:numPr>
        <w:spacing w:line="276" w:lineRule="auto"/>
        <w:jc w:val="both"/>
        <w:rPr>
          <w:rFonts w:asciiTheme="minorHAnsi" w:hAnsiTheme="minorHAnsi"/>
          <w:sz w:val="22"/>
          <w:szCs w:val="22"/>
        </w:rPr>
      </w:pPr>
      <w:proofErr w:type="gramStart"/>
      <w:r>
        <w:rPr>
          <w:rFonts w:asciiTheme="minorHAnsi" w:hAnsiTheme="minorHAnsi"/>
          <w:sz w:val="22"/>
          <w:szCs w:val="22"/>
        </w:rPr>
        <w:t>les</w:t>
      </w:r>
      <w:proofErr w:type="gramEnd"/>
      <w:r>
        <w:rPr>
          <w:rFonts w:asciiTheme="minorHAnsi" w:hAnsiTheme="minorHAnsi"/>
          <w:sz w:val="22"/>
          <w:szCs w:val="22"/>
        </w:rPr>
        <w:t xml:space="preserve"> jours de repos liés au forfait annuel en jours.</w:t>
      </w:r>
    </w:p>
    <w:p w14:paraId="1BCFDC75" w14:textId="77777777" w:rsidP="001F390E" w:rsidR="001F390E" w:rsidRDefault="001F390E" w:rsidRPr="00097132">
      <w:pPr>
        <w:pStyle w:val="Paragraphedeliste"/>
        <w:spacing w:line="276" w:lineRule="auto"/>
        <w:ind w:left="720"/>
        <w:jc w:val="both"/>
        <w:rPr>
          <w:rFonts w:asciiTheme="minorHAnsi" w:hAnsiTheme="minorHAnsi"/>
          <w:sz w:val="22"/>
          <w:szCs w:val="22"/>
        </w:rPr>
      </w:pPr>
    </w:p>
    <w:p w14:paraId="10492429" w14:textId="3E2E5AA4" w:rsidP="001F390E" w:rsidR="001F390E" w:rsidRDefault="001F390E">
      <w:pPr>
        <w:spacing w:line="276" w:lineRule="auto"/>
        <w:jc w:val="both"/>
        <w:rPr>
          <w:rFonts w:asciiTheme="minorHAnsi" w:hAnsiTheme="minorHAnsi"/>
          <w:sz w:val="22"/>
          <w:szCs w:val="22"/>
        </w:rPr>
      </w:pPr>
      <w:r w:rsidRPr="00EC7A1C">
        <w:rPr>
          <w:rFonts w:asciiTheme="minorHAnsi" w:hAnsiTheme="minorHAnsi"/>
          <w:sz w:val="22"/>
          <w:szCs w:val="22"/>
        </w:rPr>
        <w:t>Le salarié « donateur » peut tout au long de l’année, décider du nombre de jours qu’il souhaite donner.</w:t>
      </w:r>
    </w:p>
    <w:p w14:paraId="60FD0073" w14:textId="77777777" w:rsidP="001F390E" w:rsidR="001F390E" w:rsidRDefault="001F390E">
      <w:pPr>
        <w:spacing w:line="276" w:lineRule="auto"/>
        <w:jc w:val="both"/>
        <w:rPr>
          <w:rFonts w:asciiTheme="minorHAnsi" w:hAnsiTheme="minorHAnsi"/>
          <w:sz w:val="22"/>
          <w:szCs w:val="22"/>
        </w:rPr>
      </w:pPr>
    </w:p>
    <w:p w14:paraId="65072786" w14:textId="77777777" w:rsidP="001F390E" w:rsidR="001F390E" w:rsidRDefault="001F390E" w:rsidRPr="00097132">
      <w:pPr>
        <w:spacing w:line="276" w:lineRule="auto"/>
        <w:jc w:val="both"/>
        <w:rPr>
          <w:rFonts w:asciiTheme="minorHAnsi" w:hAnsiTheme="minorHAnsi"/>
          <w:sz w:val="22"/>
          <w:szCs w:val="22"/>
        </w:rPr>
      </w:pPr>
      <w:r w:rsidRPr="00097132">
        <w:rPr>
          <w:rFonts w:asciiTheme="minorHAnsi" w:hAnsiTheme="minorHAnsi"/>
          <w:sz w:val="22"/>
          <w:szCs w:val="22"/>
        </w:rPr>
        <w:lastRenderedPageBreak/>
        <w:t>Le don s’effectue par journée entière.</w:t>
      </w:r>
    </w:p>
    <w:p w14:paraId="5E842129" w14:textId="77777777" w:rsidP="001F390E" w:rsidR="001F390E" w:rsidRDefault="001F390E" w:rsidRPr="00097132">
      <w:pPr>
        <w:spacing w:line="276" w:lineRule="auto"/>
        <w:jc w:val="both"/>
        <w:rPr>
          <w:rFonts w:asciiTheme="minorHAnsi" w:hAnsiTheme="minorHAnsi"/>
          <w:sz w:val="22"/>
          <w:szCs w:val="22"/>
        </w:rPr>
      </w:pPr>
    </w:p>
    <w:p w14:paraId="0DF907CD" w14:textId="77777777" w:rsidP="001F390E" w:rsidR="001F390E" w:rsidRDefault="001F390E" w:rsidRPr="00097132">
      <w:pPr>
        <w:spacing w:line="276" w:lineRule="auto"/>
        <w:jc w:val="both"/>
        <w:rPr>
          <w:rFonts w:asciiTheme="minorHAnsi" w:hAnsiTheme="minorHAnsi"/>
          <w:sz w:val="22"/>
          <w:szCs w:val="22"/>
        </w:rPr>
      </w:pPr>
      <w:r w:rsidRPr="00097132">
        <w:rPr>
          <w:rFonts w:asciiTheme="minorHAnsi" w:hAnsiTheme="minorHAnsi"/>
          <w:sz w:val="22"/>
          <w:szCs w:val="22"/>
        </w:rPr>
        <w:t xml:space="preserve">Les jours cédés sont décomptés du compteur de jours de repos du donateur. </w:t>
      </w:r>
    </w:p>
    <w:p w14:paraId="25ACF826" w14:textId="77777777" w:rsidP="001F390E" w:rsidR="001F390E" w:rsidRDefault="001F390E">
      <w:pPr>
        <w:spacing w:line="276" w:lineRule="auto"/>
        <w:jc w:val="both"/>
        <w:rPr>
          <w:rFonts w:asciiTheme="minorHAnsi" w:hAnsiTheme="minorHAnsi"/>
          <w:sz w:val="22"/>
          <w:szCs w:val="22"/>
        </w:rPr>
      </w:pPr>
    </w:p>
    <w:p w14:paraId="77B897E0" w14:textId="77777777" w:rsidP="001F390E" w:rsidR="001F390E" w:rsidRDefault="001F390E" w:rsidRPr="00097132">
      <w:pPr>
        <w:spacing w:line="276" w:lineRule="auto"/>
        <w:jc w:val="both"/>
        <w:rPr>
          <w:rFonts w:asciiTheme="minorHAnsi" w:hAnsiTheme="minorHAnsi"/>
          <w:sz w:val="22"/>
          <w:szCs w:val="22"/>
        </w:rPr>
      </w:pPr>
      <w:r w:rsidRPr="00097132">
        <w:rPr>
          <w:rFonts w:asciiTheme="minorHAnsi" w:hAnsiTheme="minorHAnsi"/>
          <w:sz w:val="22"/>
          <w:szCs w:val="22"/>
        </w:rPr>
        <w:t>Leur valorisation se fait en temps. Par conséquent, un jour donné par un salarié quel que soit son salaire correspond à un jour d’absence pour le salarié « bénéficiaire » quel que soit son salaire.</w:t>
      </w:r>
    </w:p>
    <w:p w14:paraId="7FA776EA" w14:textId="77777777" w:rsidP="001F390E" w:rsidR="001F390E" w:rsidRDefault="001F390E" w:rsidRPr="00097132">
      <w:pPr>
        <w:spacing w:line="276" w:lineRule="auto"/>
        <w:jc w:val="both"/>
        <w:rPr>
          <w:rFonts w:asciiTheme="minorHAnsi" w:hAnsiTheme="minorHAnsi"/>
          <w:sz w:val="22"/>
          <w:szCs w:val="22"/>
        </w:rPr>
      </w:pPr>
    </w:p>
    <w:p w14:paraId="5689E9AA" w14:textId="77777777" w:rsidP="001F390E" w:rsidR="001F390E" w:rsidRDefault="001F390E">
      <w:pPr>
        <w:spacing w:line="276" w:lineRule="auto"/>
        <w:jc w:val="both"/>
        <w:rPr>
          <w:rFonts w:asciiTheme="minorHAnsi" w:hAnsiTheme="minorHAnsi"/>
          <w:sz w:val="22"/>
          <w:szCs w:val="22"/>
        </w:rPr>
      </w:pPr>
      <w:r w:rsidRPr="00097132">
        <w:rPr>
          <w:rFonts w:asciiTheme="minorHAnsi" w:hAnsiTheme="minorHAnsi"/>
          <w:sz w:val="22"/>
          <w:szCs w:val="22"/>
        </w:rPr>
        <w:t xml:space="preserve">Les jours cédés </w:t>
      </w:r>
      <w:r w:rsidRPr="00A82990">
        <w:rPr>
          <w:rFonts w:asciiTheme="minorHAnsi" w:hAnsiTheme="minorHAnsi"/>
          <w:sz w:val="22"/>
          <w:szCs w:val="22"/>
        </w:rPr>
        <w:t>non utilisés dans l’année suivant le don pourront être réattribués les années suivantes à d’autres salariés éligibles au dispositif jusqu’à épuisement des jours donnés</w:t>
      </w:r>
      <w:r>
        <w:rPr>
          <w:rFonts w:asciiTheme="minorHAnsi" w:hAnsiTheme="minorHAnsi"/>
          <w:sz w:val="22"/>
          <w:szCs w:val="22"/>
        </w:rPr>
        <w:t>.</w:t>
      </w:r>
    </w:p>
    <w:p w14:paraId="03D605F0" w14:textId="77777777" w:rsidP="001F390E" w:rsidR="001F390E" w:rsidRDefault="001F390E">
      <w:pPr>
        <w:spacing w:line="276" w:lineRule="auto"/>
        <w:jc w:val="both"/>
        <w:rPr>
          <w:rFonts w:asciiTheme="minorHAnsi" w:hAnsiTheme="minorHAnsi"/>
          <w:sz w:val="22"/>
          <w:szCs w:val="22"/>
        </w:rPr>
      </w:pPr>
    </w:p>
    <w:p w14:paraId="44AE803C" w14:textId="77777777" w:rsidP="001F390E" w:rsidR="001F390E" w:rsidRDefault="001F390E">
      <w:pPr>
        <w:spacing w:line="276" w:lineRule="auto"/>
        <w:jc w:val="both"/>
        <w:rPr>
          <w:rFonts w:asciiTheme="minorHAnsi" w:hAnsiTheme="minorHAnsi"/>
          <w:sz w:val="22"/>
          <w:szCs w:val="22"/>
        </w:rPr>
      </w:pPr>
    </w:p>
    <w:p w14:paraId="757A528A"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ARTICLE 5 – PROCEDURE</w:t>
      </w:r>
    </w:p>
    <w:p w14:paraId="70BD62AE"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____________________</w:t>
      </w:r>
    </w:p>
    <w:p w14:paraId="2C7F9271" w14:textId="77777777" w:rsidP="001F390E" w:rsidR="001F390E" w:rsidRDefault="001F390E">
      <w:pPr>
        <w:spacing w:line="276" w:lineRule="auto"/>
        <w:jc w:val="both"/>
        <w:rPr>
          <w:rFonts w:asciiTheme="minorHAnsi" w:hAnsiTheme="minorHAnsi"/>
          <w:sz w:val="22"/>
          <w:szCs w:val="22"/>
        </w:rPr>
      </w:pPr>
    </w:p>
    <w:p w14:paraId="3521BBD0" w14:textId="77777777" w:rsidP="001F390E" w:rsidR="001F390E" w:rsidRDefault="001F390E">
      <w:pPr>
        <w:spacing w:line="276" w:lineRule="auto"/>
        <w:jc w:val="both"/>
        <w:rPr>
          <w:rFonts w:asciiTheme="minorHAnsi" w:hAnsiTheme="minorHAnsi"/>
          <w:sz w:val="22"/>
          <w:szCs w:val="22"/>
        </w:rPr>
      </w:pPr>
    </w:p>
    <w:p w14:paraId="6A2EEE55"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 xml:space="preserve">ARTICLE </w:t>
      </w:r>
      <w:r>
        <w:rPr>
          <w:rFonts w:asciiTheme="minorHAnsi" w:hAnsiTheme="minorHAnsi"/>
        </w:rPr>
        <w:t xml:space="preserve">5.1 </w:t>
      </w:r>
      <w:r w:rsidRPr="008805DB">
        <w:rPr>
          <w:rFonts w:asciiTheme="minorHAnsi" w:hAnsiTheme="minorHAnsi"/>
        </w:rPr>
        <w:t xml:space="preserve">– </w:t>
      </w:r>
      <w:r>
        <w:rPr>
          <w:rFonts w:asciiTheme="minorHAnsi" w:hAnsiTheme="minorHAnsi"/>
        </w:rPr>
        <w:t>POUR LE SALARIE « DONATEUR »</w:t>
      </w:r>
      <w:r w:rsidRPr="008805DB">
        <w:rPr>
          <w:rFonts w:asciiTheme="minorHAnsi" w:hAnsiTheme="minorHAnsi"/>
        </w:rPr>
        <w:t xml:space="preserve"> </w:t>
      </w:r>
    </w:p>
    <w:p w14:paraId="257A0F91"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_________________________</w:t>
      </w:r>
      <w:r>
        <w:rPr>
          <w:rFonts w:asciiTheme="minorHAnsi" w:hAnsiTheme="minorHAnsi"/>
        </w:rPr>
        <w:t>__________</w:t>
      </w:r>
      <w:r w:rsidRPr="008805DB">
        <w:rPr>
          <w:rFonts w:asciiTheme="minorHAnsi" w:hAnsiTheme="minorHAnsi"/>
        </w:rPr>
        <w:t>___</w:t>
      </w:r>
    </w:p>
    <w:p w14:paraId="56B3FB9A" w14:textId="77777777" w:rsidP="001F390E" w:rsidR="001F390E" w:rsidRDefault="001F390E">
      <w:pPr>
        <w:spacing w:line="276" w:lineRule="auto"/>
        <w:jc w:val="both"/>
        <w:rPr>
          <w:rFonts w:asciiTheme="minorHAnsi" w:hAnsiTheme="minorHAnsi"/>
          <w:sz w:val="22"/>
          <w:szCs w:val="22"/>
        </w:rPr>
      </w:pPr>
    </w:p>
    <w:p w14:paraId="51C81930"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Le salarié qui souhaite faire un don de jours doit en faire la demande par écrit à la Direction en précisant le nombre de jours cédés et leur nature (congés payés, jours de repos).</w:t>
      </w:r>
    </w:p>
    <w:p w14:paraId="047B22E7" w14:textId="77777777" w:rsidP="001F390E" w:rsidR="001F390E" w:rsidRDefault="001F390E">
      <w:pPr>
        <w:spacing w:line="276" w:lineRule="auto"/>
        <w:jc w:val="both"/>
        <w:rPr>
          <w:rFonts w:asciiTheme="minorHAnsi" w:hAnsiTheme="minorHAnsi"/>
          <w:sz w:val="22"/>
          <w:szCs w:val="22"/>
        </w:rPr>
      </w:pPr>
    </w:p>
    <w:p w14:paraId="02F6B0F1" w14:textId="77777777" w:rsidP="001F390E" w:rsidR="001F390E" w:rsidRDefault="001F390E">
      <w:pPr>
        <w:spacing w:line="276" w:lineRule="auto"/>
        <w:jc w:val="both"/>
        <w:rPr>
          <w:rFonts w:asciiTheme="minorHAnsi" w:hAnsiTheme="minorHAnsi"/>
          <w:sz w:val="22"/>
          <w:szCs w:val="22"/>
        </w:rPr>
      </w:pPr>
      <w:r>
        <w:rPr>
          <w:rFonts w:asciiTheme="minorHAnsi" w:hAnsiTheme="minorHAnsi"/>
          <w:sz w:val="22"/>
          <w:szCs w:val="22"/>
        </w:rPr>
        <w:t xml:space="preserve">La Direction apportera une réponse au salarié dans un délai de 15 jours ouvrables. </w:t>
      </w:r>
    </w:p>
    <w:p w14:paraId="4CEEC9CB" w14:textId="77777777" w:rsidP="001F390E" w:rsidR="001F390E" w:rsidRDefault="001F390E">
      <w:pPr>
        <w:spacing w:line="276" w:lineRule="auto"/>
        <w:jc w:val="both"/>
        <w:rPr>
          <w:rFonts w:asciiTheme="minorHAnsi" w:hAnsiTheme="minorHAnsi"/>
          <w:sz w:val="22"/>
          <w:szCs w:val="22"/>
        </w:rPr>
      </w:pPr>
    </w:p>
    <w:p w14:paraId="7FC04C15" w14:textId="77777777" w:rsidP="001F390E" w:rsidR="001F390E" w:rsidRDefault="001F390E">
      <w:pPr>
        <w:spacing w:line="276" w:lineRule="auto"/>
        <w:jc w:val="both"/>
        <w:rPr>
          <w:rFonts w:asciiTheme="minorHAnsi" w:hAnsiTheme="minorHAnsi"/>
          <w:sz w:val="22"/>
          <w:szCs w:val="22"/>
        </w:rPr>
      </w:pPr>
    </w:p>
    <w:p w14:paraId="0F33C295"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 xml:space="preserve">ARTICLE </w:t>
      </w:r>
      <w:r>
        <w:rPr>
          <w:rFonts w:asciiTheme="minorHAnsi" w:hAnsiTheme="minorHAnsi"/>
        </w:rPr>
        <w:t xml:space="preserve">5.2 </w:t>
      </w:r>
      <w:r w:rsidRPr="008805DB">
        <w:rPr>
          <w:rFonts w:asciiTheme="minorHAnsi" w:hAnsiTheme="minorHAnsi"/>
        </w:rPr>
        <w:t xml:space="preserve">– </w:t>
      </w:r>
      <w:r>
        <w:rPr>
          <w:rFonts w:asciiTheme="minorHAnsi" w:hAnsiTheme="minorHAnsi"/>
        </w:rPr>
        <w:t>POUR LE SALARIE BENEFICIAIRE</w:t>
      </w:r>
      <w:r w:rsidRPr="008805DB">
        <w:rPr>
          <w:rFonts w:asciiTheme="minorHAnsi" w:hAnsiTheme="minorHAnsi"/>
        </w:rPr>
        <w:t xml:space="preserve"> </w:t>
      </w:r>
    </w:p>
    <w:p w14:paraId="4FBC98D5"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_________________________</w:t>
      </w:r>
      <w:r>
        <w:rPr>
          <w:rFonts w:asciiTheme="minorHAnsi" w:hAnsiTheme="minorHAnsi"/>
        </w:rPr>
        <w:t>__________</w:t>
      </w:r>
      <w:r w:rsidRPr="008805DB">
        <w:rPr>
          <w:rFonts w:asciiTheme="minorHAnsi" w:hAnsiTheme="minorHAnsi"/>
        </w:rPr>
        <w:t>___</w:t>
      </w:r>
    </w:p>
    <w:p w14:paraId="114000E5" w14:textId="77777777" w:rsidP="001F390E" w:rsidR="001F390E" w:rsidRDefault="001F390E">
      <w:pPr>
        <w:spacing w:line="276" w:lineRule="auto"/>
        <w:jc w:val="both"/>
        <w:rPr>
          <w:rFonts w:asciiTheme="minorHAnsi" w:hAnsiTheme="minorHAnsi"/>
          <w:sz w:val="22"/>
          <w:szCs w:val="22"/>
        </w:rPr>
      </w:pPr>
    </w:p>
    <w:p w14:paraId="5F6EF8AD" w14:textId="77777777" w:rsidP="001F390E" w:rsidR="001F390E" w:rsidRDefault="001F390E" w:rsidRPr="00F04FB1">
      <w:pPr>
        <w:spacing w:line="276" w:lineRule="auto"/>
        <w:jc w:val="both"/>
        <w:rPr>
          <w:rFonts w:asciiTheme="minorHAnsi" w:hAnsiTheme="minorHAnsi"/>
          <w:sz w:val="22"/>
          <w:szCs w:val="22"/>
        </w:rPr>
      </w:pPr>
      <w:r w:rsidRPr="00F04FB1">
        <w:rPr>
          <w:rFonts w:asciiTheme="minorHAnsi" w:cs="Calibri" w:eastAsia="Calibri" w:hAnsiTheme="minorHAnsi"/>
          <w:sz w:val="22"/>
          <w:szCs w:val="22"/>
          <w:lang w:eastAsia="en-US"/>
        </w:rPr>
        <w:t xml:space="preserve">Le salarié qui souhaite bénéficier d’un don de jours doit en faire </w:t>
      </w:r>
      <w:r w:rsidRPr="00F04FB1">
        <w:rPr>
          <w:rFonts w:asciiTheme="minorHAnsi" w:hAnsiTheme="minorHAnsi"/>
          <w:sz w:val="22"/>
          <w:szCs w:val="22"/>
        </w:rPr>
        <w:t>la demande par écrit à la Direction en précisant le nombre de jours dont il souhaite être bénéficiaire</w:t>
      </w:r>
      <w:r>
        <w:rPr>
          <w:rFonts w:asciiTheme="minorHAnsi" w:hAnsiTheme="minorHAnsi"/>
          <w:sz w:val="22"/>
          <w:szCs w:val="22"/>
        </w:rPr>
        <w:t xml:space="preserve"> et la date envisagée de son absence. Cette demande devra être accompagnée</w:t>
      </w:r>
      <w:r w:rsidRPr="00F04FB1">
        <w:rPr>
          <w:rFonts w:asciiTheme="minorHAnsi" w:hAnsiTheme="minorHAnsi"/>
          <w:sz w:val="22"/>
          <w:szCs w:val="22"/>
        </w:rPr>
        <w:t xml:space="preserve"> </w:t>
      </w:r>
      <w:r>
        <w:rPr>
          <w:rFonts w:asciiTheme="minorHAnsi" w:hAnsiTheme="minorHAnsi"/>
          <w:sz w:val="22"/>
          <w:szCs w:val="22"/>
        </w:rPr>
        <w:t>de</w:t>
      </w:r>
      <w:r w:rsidRPr="00F04FB1">
        <w:rPr>
          <w:rFonts w:asciiTheme="minorHAnsi" w:hAnsiTheme="minorHAnsi"/>
          <w:sz w:val="22"/>
          <w:szCs w:val="22"/>
        </w:rPr>
        <w:t xml:space="preserve"> l’un des justificatifs visés à l’article 2 du présent chapitre</w:t>
      </w:r>
      <w:r>
        <w:rPr>
          <w:rFonts w:asciiTheme="minorHAnsi" w:hAnsiTheme="minorHAnsi"/>
          <w:sz w:val="22"/>
          <w:szCs w:val="22"/>
        </w:rPr>
        <w:t>, selon la situation du salarié</w:t>
      </w:r>
      <w:r w:rsidRPr="00F04FB1">
        <w:rPr>
          <w:rFonts w:asciiTheme="minorHAnsi" w:hAnsiTheme="minorHAnsi"/>
          <w:sz w:val="22"/>
          <w:szCs w:val="22"/>
        </w:rPr>
        <w:t>.</w:t>
      </w:r>
    </w:p>
    <w:p w14:paraId="3F46FA7C" w14:textId="77777777" w:rsidP="001F390E" w:rsidR="001F390E" w:rsidRDefault="001F390E" w:rsidRPr="00F04FB1">
      <w:pPr>
        <w:spacing w:line="276" w:lineRule="auto"/>
        <w:jc w:val="both"/>
        <w:rPr>
          <w:rFonts w:asciiTheme="minorHAnsi" w:hAnsiTheme="minorHAnsi"/>
          <w:sz w:val="22"/>
          <w:szCs w:val="22"/>
        </w:rPr>
      </w:pPr>
    </w:p>
    <w:p w14:paraId="210447A2" w14:textId="77777777" w:rsidP="001F390E" w:rsidR="001F390E" w:rsidRDefault="001F390E">
      <w:pPr>
        <w:spacing w:line="276" w:lineRule="auto"/>
        <w:jc w:val="both"/>
        <w:rPr>
          <w:rFonts w:ascii="Calibri" w:cs="Calibri" w:eastAsia="Calibri" w:hAnsi="Calibri"/>
          <w:sz w:val="22"/>
          <w:szCs w:val="22"/>
          <w:lang w:eastAsia="en-US"/>
        </w:rPr>
      </w:pPr>
      <w:r>
        <w:rPr>
          <w:rFonts w:ascii="Calibri" w:cs="Calibri" w:eastAsia="Calibri" w:hAnsi="Calibri"/>
          <w:sz w:val="22"/>
          <w:szCs w:val="22"/>
          <w:lang w:eastAsia="en-US"/>
        </w:rPr>
        <w:t>La</w:t>
      </w:r>
      <w:r w:rsidRPr="00F04FB1">
        <w:rPr>
          <w:rFonts w:ascii="Calibri" w:cs="Calibri" w:eastAsia="Calibri" w:hAnsi="Calibri"/>
          <w:sz w:val="22"/>
          <w:szCs w:val="22"/>
          <w:lang w:eastAsia="en-US"/>
        </w:rPr>
        <w:t xml:space="preserve"> Direction </w:t>
      </w:r>
      <w:r>
        <w:rPr>
          <w:rFonts w:ascii="Calibri" w:cs="Calibri" w:eastAsia="Calibri" w:hAnsi="Calibri"/>
          <w:sz w:val="22"/>
          <w:szCs w:val="22"/>
          <w:lang w:eastAsia="en-US"/>
        </w:rPr>
        <w:t xml:space="preserve">apportera une réponse à l’intéressé dans un délai de 8 jours ouvrables suivant la réception de la demande complète. Ce délai pourra être réduit à 2 jours ouvrables en cas d’évènement urgent nécessitant la mise en place rapide du dispositif. </w:t>
      </w:r>
    </w:p>
    <w:p w14:paraId="3C3CCA7F" w14:textId="77777777" w:rsidP="001F390E" w:rsidR="001F390E" w:rsidRDefault="001F390E">
      <w:pPr>
        <w:spacing w:line="276" w:lineRule="auto"/>
        <w:jc w:val="both"/>
        <w:rPr>
          <w:rFonts w:ascii="Calibri" w:cs="Calibri" w:eastAsia="Calibri" w:hAnsi="Calibri"/>
          <w:sz w:val="22"/>
          <w:szCs w:val="22"/>
          <w:lang w:eastAsia="en-US"/>
        </w:rPr>
      </w:pPr>
    </w:p>
    <w:p w14:paraId="03315045" w14:textId="6CC2B19B" w:rsidP="001F390E" w:rsidR="001F390E" w:rsidRDefault="001F390E">
      <w:pPr>
        <w:spacing w:line="276" w:lineRule="auto"/>
        <w:jc w:val="both"/>
        <w:rPr>
          <w:rFonts w:ascii="Calibri" w:cs="Calibri" w:eastAsia="Calibri" w:hAnsi="Calibri"/>
          <w:sz w:val="22"/>
          <w:szCs w:val="22"/>
          <w:lang w:eastAsia="en-US"/>
        </w:rPr>
      </w:pPr>
      <w:r>
        <w:rPr>
          <w:rFonts w:ascii="Calibri" w:cs="Calibri" w:eastAsia="Calibri" w:hAnsi="Calibri"/>
          <w:sz w:val="22"/>
          <w:szCs w:val="22"/>
          <w:lang w:eastAsia="en-US"/>
        </w:rPr>
        <w:t xml:space="preserve">Dès que la demande sera acceptée, la Direction </w:t>
      </w:r>
      <w:r w:rsidR="00AC62B0">
        <w:rPr>
          <w:rFonts w:ascii="Calibri" w:cs="Calibri" w:eastAsia="Calibri" w:hAnsi="Calibri"/>
          <w:sz w:val="22"/>
          <w:szCs w:val="22"/>
          <w:lang w:eastAsia="en-US"/>
        </w:rPr>
        <w:t xml:space="preserve">établira les </w:t>
      </w:r>
      <w:r>
        <w:rPr>
          <w:rFonts w:ascii="Calibri" w:cs="Calibri" w:eastAsia="Calibri" w:hAnsi="Calibri"/>
          <w:sz w:val="22"/>
          <w:szCs w:val="22"/>
          <w:lang w:eastAsia="en-US"/>
        </w:rPr>
        <w:t xml:space="preserve">modalités de prise de ces jours. </w:t>
      </w:r>
    </w:p>
    <w:p w14:paraId="15E10A49" w14:textId="77777777" w:rsidP="001F390E" w:rsidR="001F390E" w:rsidRDefault="001F390E">
      <w:pPr>
        <w:spacing w:line="276" w:lineRule="auto"/>
        <w:jc w:val="both"/>
        <w:rPr>
          <w:rFonts w:ascii="Calibri" w:cs="Calibri" w:eastAsia="Calibri" w:hAnsi="Calibri"/>
          <w:sz w:val="22"/>
          <w:szCs w:val="22"/>
          <w:lang w:eastAsia="en-US"/>
        </w:rPr>
      </w:pPr>
    </w:p>
    <w:p w14:paraId="7554543B" w14:textId="77777777" w:rsidP="001F390E" w:rsidR="001F390E" w:rsidRDefault="001F390E">
      <w:pPr>
        <w:spacing w:line="276" w:lineRule="auto"/>
        <w:jc w:val="both"/>
        <w:rPr>
          <w:rFonts w:ascii="Calibri" w:cs="Calibri" w:eastAsia="Calibri" w:hAnsi="Calibri"/>
          <w:sz w:val="22"/>
          <w:szCs w:val="22"/>
          <w:lang w:eastAsia="en-US"/>
        </w:rPr>
      </w:pPr>
    </w:p>
    <w:p w14:paraId="3F3057BD"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 xml:space="preserve">ARTICLE </w:t>
      </w:r>
      <w:r>
        <w:rPr>
          <w:rFonts w:asciiTheme="minorHAnsi" w:hAnsiTheme="minorHAnsi"/>
        </w:rPr>
        <w:t xml:space="preserve">5.3 </w:t>
      </w:r>
      <w:r w:rsidRPr="008805DB">
        <w:rPr>
          <w:rFonts w:asciiTheme="minorHAnsi" w:hAnsiTheme="minorHAnsi"/>
        </w:rPr>
        <w:t xml:space="preserve">– </w:t>
      </w:r>
      <w:r>
        <w:rPr>
          <w:rFonts w:asciiTheme="minorHAnsi" w:hAnsiTheme="minorHAnsi"/>
        </w:rPr>
        <w:t>MAINTIEN DE SALAIRE POUR LE SALARIE BENEFICIAIRE</w:t>
      </w:r>
    </w:p>
    <w:p w14:paraId="3CA2D4B0"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_________________________</w:t>
      </w:r>
      <w:r>
        <w:rPr>
          <w:rFonts w:asciiTheme="minorHAnsi" w:hAnsiTheme="minorHAnsi"/>
        </w:rPr>
        <w:t>__________</w:t>
      </w:r>
      <w:r w:rsidRPr="008805DB">
        <w:rPr>
          <w:rFonts w:asciiTheme="minorHAnsi" w:hAnsiTheme="minorHAnsi"/>
        </w:rPr>
        <w:t>__</w:t>
      </w:r>
      <w:r>
        <w:rPr>
          <w:rFonts w:asciiTheme="minorHAnsi" w:hAnsiTheme="minorHAnsi"/>
        </w:rPr>
        <w:t>__________________</w:t>
      </w:r>
      <w:r w:rsidRPr="008805DB">
        <w:rPr>
          <w:rFonts w:asciiTheme="minorHAnsi" w:hAnsiTheme="minorHAnsi"/>
        </w:rPr>
        <w:t>_</w:t>
      </w:r>
    </w:p>
    <w:p w14:paraId="4DC63469" w14:textId="77777777" w:rsidP="001F390E" w:rsidR="001F390E" w:rsidRDefault="001F390E">
      <w:pPr>
        <w:spacing w:line="276" w:lineRule="auto"/>
        <w:jc w:val="both"/>
        <w:rPr>
          <w:rFonts w:ascii="Calibri" w:cs="Calibri" w:eastAsia="Calibri" w:hAnsi="Calibri"/>
          <w:sz w:val="22"/>
          <w:szCs w:val="22"/>
          <w:lang w:eastAsia="en-US"/>
        </w:rPr>
      </w:pPr>
    </w:p>
    <w:p w14:paraId="47D57D21" w14:textId="77777777" w:rsidP="001F390E" w:rsidR="001F390E" w:rsidRDefault="001F390E" w:rsidRPr="00394537">
      <w:pPr>
        <w:spacing w:line="276" w:lineRule="auto"/>
        <w:jc w:val="both"/>
        <w:rPr>
          <w:rFonts w:ascii="Calibri" w:cs="Calibri" w:eastAsia="Calibri" w:hAnsi="Calibri"/>
          <w:sz w:val="22"/>
          <w:szCs w:val="22"/>
          <w:lang w:eastAsia="en-US"/>
        </w:rPr>
      </w:pPr>
      <w:r w:rsidRPr="00394537">
        <w:rPr>
          <w:rFonts w:ascii="Calibri" w:cs="Calibri" w:eastAsia="Calibri" w:hAnsi="Calibri"/>
          <w:sz w:val="22"/>
          <w:szCs w:val="22"/>
          <w:lang w:eastAsia="en-US"/>
        </w:rPr>
        <w:t>Le salarié « bénéficiaire » du don a droit au maintien de sa rémunération pendant son absence.</w:t>
      </w:r>
    </w:p>
    <w:p w14:paraId="642E44C9" w14:textId="77777777" w:rsidP="001F390E" w:rsidR="001F390E" w:rsidRDefault="001F390E" w:rsidRPr="00394537">
      <w:pPr>
        <w:spacing w:line="276" w:lineRule="auto"/>
        <w:jc w:val="both"/>
        <w:rPr>
          <w:rFonts w:ascii="Calibri" w:cs="Calibri" w:eastAsia="Calibri" w:hAnsi="Calibri"/>
          <w:sz w:val="22"/>
          <w:szCs w:val="22"/>
          <w:lang w:eastAsia="en-US"/>
        </w:rPr>
      </w:pPr>
    </w:p>
    <w:p w14:paraId="5E11BF24" w14:textId="0DD51661" w:rsidP="001F390E" w:rsidR="001F390E" w:rsidRDefault="001F390E" w:rsidRPr="00394537">
      <w:pPr>
        <w:spacing w:line="276" w:lineRule="auto"/>
        <w:jc w:val="both"/>
        <w:rPr>
          <w:rFonts w:ascii="Calibri" w:cs="Calibri" w:eastAsia="Calibri" w:hAnsi="Calibri"/>
          <w:sz w:val="22"/>
          <w:szCs w:val="22"/>
          <w:lang w:eastAsia="en-US"/>
        </w:rPr>
      </w:pPr>
      <w:r w:rsidRPr="00394537">
        <w:rPr>
          <w:rFonts w:ascii="Calibri" w:cs="Calibri" w:eastAsia="Calibri" w:hAnsi="Calibri"/>
          <w:sz w:val="22"/>
          <w:szCs w:val="22"/>
          <w:lang w:eastAsia="en-US"/>
        </w:rPr>
        <w:t>Cette période d’absence est assimilée à une période de temps de travail effectif pour la détermination des droits liés à l’ancienneté.</w:t>
      </w:r>
    </w:p>
    <w:p w14:paraId="69DEA609" w14:textId="77777777" w:rsidP="001F390E" w:rsidR="001F390E" w:rsidRDefault="001F390E" w:rsidRPr="00394537">
      <w:pPr>
        <w:spacing w:line="276" w:lineRule="auto"/>
        <w:jc w:val="both"/>
        <w:rPr>
          <w:rFonts w:ascii="Calibri" w:cs="Calibri" w:eastAsia="Calibri" w:hAnsi="Calibri"/>
          <w:sz w:val="22"/>
          <w:szCs w:val="22"/>
          <w:lang w:eastAsia="en-US"/>
        </w:rPr>
      </w:pPr>
    </w:p>
    <w:p w14:paraId="1D949EEF" w14:textId="77777777" w:rsidP="001F390E" w:rsidR="001F390E" w:rsidRDefault="001F390E">
      <w:pPr>
        <w:spacing w:line="276" w:lineRule="auto"/>
        <w:jc w:val="both"/>
        <w:rPr>
          <w:rFonts w:ascii="Calibri" w:cs="Calibri" w:eastAsia="Calibri" w:hAnsi="Calibri"/>
          <w:sz w:val="22"/>
          <w:szCs w:val="22"/>
          <w:lang w:eastAsia="en-US"/>
        </w:rPr>
      </w:pPr>
      <w:r w:rsidRPr="00394537">
        <w:rPr>
          <w:rFonts w:ascii="Calibri" w:cs="Calibri" w:eastAsia="Calibri" w:hAnsi="Calibri"/>
          <w:sz w:val="22"/>
          <w:szCs w:val="22"/>
          <w:lang w:eastAsia="en-US"/>
        </w:rPr>
        <w:t>Le salarié bénéficie de tous les avantages acquis avant le début de la période d’absence.</w:t>
      </w:r>
    </w:p>
    <w:p w14:paraId="69A1ED5F" w14:textId="77777777" w:rsidP="001F390E" w:rsidR="001F390E" w:rsidRDefault="001F390E">
      <w:pPr>
        <w:spacing w:line="276" w:lineRule="auto"/>
        <w:jc w:val="both"/>
        <w:rPr>
          <w:rFonts w:asciiTheme="minorHAnsi" w:hAnsiTheme="minorHAnsi"/>
          <w:sz w:val="22"/>
          <w:szCs w:val="22"/>
        </w:rPr>
      </w:pPr>
    </w:p>
    <w:p w14:paraId="041C3859" w14:textId="77777777" w:rsidP="001F390E" w:rsidR="001F390E" w:rsidRDefault="001F390E">
      <w:pPr>
        <w:spacing w:line="276" w:lineRule="auto"/>
        <w:jc w:val="both"/>
        <w:rPr>
          <w:rFonts w:asciiTheme="minorHAnsi" w:hAnsiTheme="minorHAnsi"/>
          <w:sz w:val="22"/>
          <w:szCs w:val="22"/>
        </w:rPr>
      </w:pPr>
    </w:p>
    <w:p w14:paraId="49AA51D9" w14:textId="77777777" w:rsidP="001F390E" w:rsidR="001F390E" w:rsidRDefault="001F390E" w:rsidRPr="008805DB">
      <w:pPr>
        <w:spacing w:line="276" w:lineRule="auto"/>
        <w:jc w:val="both"/>
        <w:rPr>
          <w:rFonts w:asciiTheme="minorHAnsi" w:hAnsiTheme="minorHAnsi"/>
        </w:rPr>
      </w:pPr>
      <w:r w:rsidRPr="008805DB">
        <w:rPr>
          <w:rFonts w:asciiTheme="minorHAnsi" w:hAnsiTheme="minorHAnsi"/>
        </w:rPr>
        <w:t xml:space="preserve">ARTICLE </w:t>
      </w:r>
      <w:r>
        <w:rPr>
          <w:rFonts w:asciiTheme="minorHAnsi" w:hAnsiTheme="minorHAnsi"/>
        </w:rPr>
        <w:t xml:space="preserve">5.4 </w:t>
      </w:r>
      <w:r w:rsidRPr="008805DB">
        <w:rPr>
          <w:rFonts w:asciiTheme="minorHAnsi" w:hAnsiTheme="minorHAnsi"/>
        </w:rPr>
        <w:t xml:space="preserve">– </w:t>
      </w:r>
      <w:r>
        <w:rPr>
          <w:rFonts w:asciiTheme="minorHAnsi" w:hAnsiTheme="minorHAnsi"/>
        </w:rPr>
        <w:t xml:space="preserve">INFORMATION DU PERSONNEL </w:t>
      </w:r>
    </w:p>
    <w:p w14:paraId="2612CF6B" w14:textId="77777777" w:rsidP="001F390E" w:rsidR="001F390E" w:rsidRDefault="001F390E">
      <w:pPr>
        <w:spacing w:line="276" w:lineRule="auto"/>
        <w:jc w:val="both"/>
        <w:rPr>
          <w:rFonts w:asciiTheme="minorHAnsi" w:hAnsiTheme="minorHAnsi"/>
        </w:rPr>
      </w:pPr>
      <w:r w:rsidRPr="008805DB">
        <w:rPr>
          <w:rFonts w:asciiTheme="minorHAnsi" w:hAnsiTheme="minorHAnsi"/>
        </w:rPr>
        <w:t>_________________________</w:t>
      </w:r>
      <w:r>
        <w:rPr>
          <w:rFonts w:asciiTheme="minorHAnsi" w:hAnsiTheme="minorHAnsi"/>
        </w:rPr>
        <w:t>__________</w:t>
      </w:r>
      <w:r w:rsidRPr="008805DB">
        <w:rPr>
          <w:rFonts w:asciiTheme="minorHAnsi" w:hAnsiTheme="minorHAnsi"/>
        </w:rPr>
        <w:t>__</w:t>
      </w:r>
    </w:p>
    <w:p w14:paraId="3AAC10B1" w14:textId="77777777" w:rsidP="001F390E" w:rsidR="001F390E" w:rsidRDefault="001F390E" w:rsidRPr="00394537">
      <w:pPr>
        <w:spacing w:line="276" w:lineRule="auto"/>
        <w:jc w:val="both"/>
        <w:rPr>
          <w:rFonts w:asciiTheme="minorHAnsi" w:hAnsiTheme="minorHAnsi"/>
          <w:sz w:val="22"/>
          <w:szCs w:val="22"/>
        </w:rPr>
      </w:pPr>
    </w:p>
    <w:p w14:paraId="76092173" w14:textId="77777777" w:rsidP="001F390E" w:rsidR="001F390E" w:rsidRDefault="001F390E" w:rsidRPr="00394537">
      <w:pPr>
        <w:spacing w:line="276" w:lineRule="auto"/>
        <w:jc w:val="both"/>
        <w:rPr>
          <w:rFonts w:asciiTheme="minorHAnsi" w:hAnsiTheme="minorHAnsi"/>
          <w:sz w:val="22"/>
          <w:szCs w:val="22"/>
        </w:rPr>
      </w:pPr>
      <w:r w:rsidRPr="00394537">
        <w:rPr>
          <w:rFonts w:asciiTheme="minorHAnsi" w:hAnsiTheme="minorHAnsi"/>
          <w:sz w:val="22"/>
          <w:szCs w:val="22"/>
        </w:rPr>
        <w:t xml:space="preserve">La Direction communiquera sur le dispositif du don de jours de repos auprès de l’ensemble des salariés de l’entreprise. </w:t>
      </w:r>
    </w:p>
    <w:p w14:paraId="57554019" w14:textId="77777777" w:rsidP="001F390E" w:rsidR="001F390E" w:rsidRDefault="001F390E" w:rsidRPr="00097132">
      <w:pPr>
        <w:spacing w:line="276" w:lineRule="auto"/>
        <w:jc w:val="both"/>
        <w:rPr>
          <w:rFonts w:asciiTheme="minorHAnsi" w:hAnsiTheme="minorHAnsi"/>
          <w:sz w:val="22"/>
          <w:szCs w:val="22"/>
        </w:rPr>
      </w:pPr>
    </w:p>
    <w:p w14:paraId="58A8B26E" w14:textId="77777777" w:rsidP="007C6BC6" w:rsidR="005D5B8A" w:rsidRDefault="005D5B8A" w:rsidRPr="00441BE0">
      <w:pPr>
        <w:spacing w:line="276" w:lineRule="auto"/>
        <w:jc w:val="both"/>
        <w:rPr>
          <w:rFonts w:asciiTheme="minorHAnsi" w:hAnsiTheme="minorHAnsi"/>
          <w:sz w:val="22"/>
          <w:szCs w:val="22"/>
        </w:rPr>
      </w:pPr>
    </w:p>
    <w:p w14:paraId="1BFEA368" w14:textId="77777777" w:rsidP="007C6BC6" w:rsidR="00FB55C2" w:rsidRDefault="00FB55C2" w:rsidRPr="00441BE0">
      <w:pPr>
        <w:spacing w:line="276" w:lineRule="auto"/>
        <w:jc w:val="both"/>
        <w:rPr>
          <w:rFonts w:asciiTheme="minorHAnsi" w:hAnsiTheme="minorHAnsi"/>
          <w:sz w:val="22"/>
          <w:szCs w:val="22"/>
        </w:rPr>
      </w:pPr>
    </w:p>
    <w:p w14:paraId="12CF8A00" w14:textId="77777777" w:rsidP="007C6BC6" w:rsidR="00FB55C2" w:rsidRDefault="00FB55C2" w:rsidRPr="00441BE0">
      <w:pPr>
        <w:spacing w:line="276" w:lineRule="auto"/>
        <w:jc w:val="both"/>
        <w:rPr>
          <w:rFonts w:asciiTheme="minorHAnsi" w:hAnsiTheme="minorHAnsi"/>
          <w:sz w:val="22"/>
          <w:szCs w:val="22"/>
        </w:rPr>
      </w:pPr>
    </w:p>
    <w:p w14:paraId="3EEDE4D6" w14:textId="77777777" w:rsidP="007C6BC6" w:rsidR="00FB55C2" w:rsidRDefault="00FB55C2" w:rsidRPr="00441BE0">
      <w:pPr>
        <w:spacing w:line="276" w:lineRule="auto"/>
        <w:jc w:val="both"/>
        <w:rPr>
          <w:rFonts w:asciiTheme="minorHAnsi" w:hAnsiTheme="minorHAnsi"/>
          <w:sz w:val="22"/>
          <w:szCs w:val="22"/>
        </w:rPr>
      </w:pPr>
    </w:p>
    <w:p w14:paraId="4770C07B" w14:textId="77777777" w:rsidP="007C6BC6" w:rsidR="007C6BC6" w:rsidRDefault="007C6BC6" w:rsidRPr="00441BE0">
      <w:pPr>
        <w:spacing w:line="276" w:lineRule="auto"/>
        <w:jc w:val="both"/>
        <w:rPr>
          <w:rFonts w:asciiTheme="minorHAnsi" w:hAnsiTheme="minorHAnsi"/>
          <w:sz w:val="22"/>
          <w:szCs w:val="22"/>
        </w:rPr>
      </w:pPr>
    </w:p>
    <w:p w14:paraId="4B950740" w14:textId="6F6E5E9B" w:rsidP="007C6BC6" w:rsidR="007C6BC6" w:rsidRDefault="007C6BC6" w:rsidRPr="00441BE0">
      <w:pPr>
        <w:spacing w:line="276" w:lineRule="auto"/>
        <w:jc w:val="both"/>
        <w:rPr>
          <w:rFonts w:asciiTheme="minorHAnsi" w:hAnsiTheme="minorHAnsi"/>
          <w:sz w:val="22"/>
          <w:szCs w:val="22"/>
        </w:rPr>
      </w:pPr>
      <w:r w:rsidRPr="00441BE0">
        <w:rPr>
          <w:rFonts w:asciiTheme="minorHAnsi" w:hAnsiTheme="minorHAnsi"/>
          <w:sz w:val="22"/>
          <w:szCs w:val="22"/>
        </w:rPr>
        <w:t xml:space="preserve">Fait à </w:t>
      </w:r>
      <w:r w:rsidR="00BF213C" w:rsidRPr="00441BE0">
        <w:rPr>
          <w:rFonts w:asciiTheme="minorHAnsi" w:hAnsiTheme="minorHAnsi"/>
          <w:sz w:val="22"/>
          <w:szCs w:val="22"/>
        </w:rPr>
        <w:t>Nantes</w:t>
      </w:r>
      <w:r w:rsidRPr="00441BE0">
        <w:rPr>
          <w:rFonts w:asciiTheme="minorHAnsi" w:hAnsiTheme="minorHAnsi"/>
          <w:sz w:val="22"/>
          <w:szCs w:val="22"/>
        </w:rPr>
        <w:t xml:space="preserve">, le </w:t>
      </w:r>
      <w:r w:rsidR="005B1E95">
        <w:rPr>
          <w:rFonts w:asciiTheme="minorHAnsi" w:hAnsiTheme="minorHAnsi"/>
          <w:sz w:val="22"/>
          <w:szCs w:val="22"/>
        </w:rPr>
        <w:t>6/12/2019</w:t>
      </w:r>
    </w:p>
    <w:p w14:paraId="2F43F08D" w14:textId="77777777" w:rsidP="007C6BC6" w:rsidR="00125331" w:rsidRDefault="00125331" w:rsidRPr="00441BE0">
      <w:pPr>
        <w:spacing w:line="276" w:lineRule="auto"/>
        <w:jc w:val="both"/>
        <w:rPr>
          <w:rFonts w:asciiTheme="minorHAnsi" w:hAnsiTheme="minorHAnsi"/>
          <w:sz w:val="22"/>
          <w:szCs w:val="22"/>
        </w:rPr>
      </w:pPr>
    </w:p>
    <w:p w14:paraId="5C7023F1" w14:textId="77777777" w:rsidP="007C6BC6" w:rsidR="00DD7D78" w:rsidRDefault="00DD7D78" w:rsidRPr="00441BE0">
      <w:pPr>
        <w:spacing w:line="276" w:lineRule="auto"/>
        <w:jc w:val="both"/>
        <w:rPr>
          <w:rFonts w:asciiTheme="minorHAnsi" w:hAnsiTheme="minorHAnsi"/>
          <w:sz w:val="22"/>
          <w:szCs w:val="22"/>
        </w:rPr>
      </w:pPr>
    </w:p>
    <w:p w14:paraId="551FC2C5" w14:textId="77777777" w:rsidP="007C6BC6" w:rsidR="00DD7D78" w:rsidRDefault="00DD7D78" w:rsidRPr="00441BE0">
      <w:pPr>
        <w:spacing w:line="276" w:lineRule="auto"/>
        <w:jc w:val="both"/>
        <w:rPr>
          <w:rFonts w:asciiTheme="minorHAnsi" w:hAnsiTheme="minorHAnsi"/>
          <w:sz w:val="22"/>
          <w:szCs w:val="22"/>
        </w:rPr>
      </w:pPr>
    </w:p>
    <w:p w14:paraId="3E7FE0D3" w14:textId="77777777" w:rsidP="007C6BC6" w:rsidR="00DD7D78" w:rsidRDefault="00DD7D78" w:rsidRPr="00441BE0">
      <w:pPr>
        <w:spacing w:line="276" w:lineRule="auto"/>
        <w:jc w:val="both"/>
        <w:rPr>
          <w:rFonts w:asciiTheme="minorHAnsi" w:hAnsiTheme="minorHAnsi"/>
          <w:sz w:val="22"/>
          <w:szCs w:val="22"/>
        </w:rPr>
      </w:pPr>
    </w:p>
    <w:p w14:paraId="4AE0CFA6" w14:textId="77777777" w:rsidP="007C6BC6" w:rsidR="00DD7D78" w:rsidRDefault="00DD7D78" w:rsidRPr="00441BE0">
      <w:pPr>
        <w:spacing w:line="276" w:lineRule="auto"/>
        <w:jc w:val="both"/>
        <w:rPr>
          <w:rFonts w:asciiTheme="minorHAnsi" w:hAnsiTheme="minorHAnsi"/>
          <w:sz w:val="22"/>
          <w:szCs w:val="22"/>
        </w:rPr>
      </w:pPr>
    </w:p>
    <w:p w14:paraId="2D8AFAB5" w14:textId="77777777" w:rsidP="00125331" w:rsidR="00125331" w:rsidRDefault="00125331" w:rsidRPr="00441BE0">
      <w:pPr>
        <w:rPr>
          <w:rFonts w:asciiTheme="minorHAnsi" w:hAnsiTheme="minorHAnsi"/>
          <w:sz w:val="22"/>
          <w:szCs w:val="22"/>
        </w:rPr>
      </w:pPr>
      <w:r w:rsidRPr="00441BE0">
        <w:rPr>
          <w:rFonts w:asciiTheme="minorHAnsi" w:hAnsiTheme="minorHAnsi"/>
          <w:sz w:val="22"/>
          <w:szCs w:val="22"/>
        </w:rPr>
        <w:t>Pour la Société</w:t>
      </w:r>
    </w:p>
    <w:p w14:paraId="47C0BEB5" w14:textId="08BA3C55" w:rsidP="00125331" w:rsidR="00125331" w:rsidRDefault="00125331" w:rsidRPr="00441BE0">
      <w:pPr>
        <w:rPr>
          <w:rFonts w:asciiTheme="minorHAnsi" w:hAnsiTheme="minorHAnsi"/>
          <w:sz w:val="22"/>
          <w:szCs w:val="22"/>
        </w:rPr>
      </w:pPr>
      <w:r w:rsidRPr="00441BE0">
        <w:rPr>
          <w:rFonts w:asciiTheme="minorHAnsi" w:hAnsiTheme="minorHAnsi"/>
          <w:sz w:val="22"/>
          <w:szCs w:val="22"/>
        </w:rPr>
        <w:t xml:space="preserve">Monsieur </w:t>
      </w:r>
      <w:r w:rsidR="005B1E95" w:rsidRPr="005B1E95">
        <w:rPr>
          <w:rFonts w:asciiTheme="minorHAnsi" w:hAnsiTheme="minorHAnsi"/>
          <w:sz w:val="22"/>
          <w:szCs w:val="22"/>
        </w:rPr>
        <w:t>&lt; Prénom NOM &gt;</w:t>
      </w:r>
      <w:r w:rsidRPr="00441BE0">
        <w:rPr>
          <w:rFonts w:asciiTheme="minorHAnsi" w:hAnsiTheme="minorHAnsi"/>
          <w:sz w:val="22"/>
          <w:szCs w:val="22"/>
        </w:rPr>
        <w:tab/>
      </w:r>
      <w:r w:rsidRPr="00441BE0">
        <w:rPr>
          <w:rFonts w:asciiTheme="minorHAnsi" w:hAnsiTheme="minorHAnsi"/>
          <w:sz w:val="22"/>
          <w:szCs w:val="22"/>
        </w:rPr>
        <w:tab/>
      </w:r>
      <w:r w:rsidRPr="00441BE0">
        <w:rPr>
          <w:rFonts w:asciiTheme="minorHAnsi" w:hAnsiTheme="minorHAnsi"/>
          <w:sz w:val="22"/>
          <w:szCs w:val="22"/>
        </w:rPr>
        <w:tab/>
        <w:t xml:space="preserve">Monsieur </w:t>
      </w:r>
      <w:r w:rsidRPr="005B1E95">
        <w:rPr>
          <w:rFonts w:asciiTheme="minorHAnsi" w:hAnsiTheme="minorHAnsi"/>
          <w:sz w:val="22"/>
          <w:szCs w:val="22"/>
        </w:rPr>
        <w:t>&lt; Prénom NOM &gt;</w:t>
      </w:r>
    </w:p>
    <w:p w14:paraId="4860EE22" w14:textId="77777777" w:rsidP="00125331" w:rsidR="00125331" w:rsidRDefault="00125331" w:rsidRPr="00441BE0">
      <w:pPr>
        <w:rPr>
          <w:rFonts w:asciiTheme="minorHAnsi" w:hAnsiTheme="minorHAnsi"/>
          <w:sz w:val="22"/>
          <w:szCs w:val="22"/>
        </w:rPr>
      </w:pPr>
      <w:r w:rsidRPr="00441BE0">
        <w:rPr>
          <w:rFonts w:asciiTheme="minorHAnsi" w:hAnsiTheme="minorHAnsi"/>
          <w:sz w:val="22"/>
          <w:szCs w:val="22"/>
        </w:rPr>
        <w:t xml:space="preserve">Président </w:t>
      </w:r>
      <w:r w:rsidRPr="00441BE0">
        <w:rPr>
          <w:rFonts w:asciiTheme="minorHAnsi" w:hAnsiTheme="minorHAnsi"/>
          <w:sz w:val="22"/>
          <w:szCs w:val="22"/>
        </w:rPr>
        <w:tab/>
      </w:r>
      <w:r w:rsidRPr="00441BE0">
        <w:rPr>
          <w:rFonts w:asciiTheme="minorHAnsi" w:hAnsiTheme="minorHAnsi"/>
          <w:sz w:val="22"/>
          <w:szCs w:val="22"/>
        </w:rPr>
        <w:tab/>
      </w:r>
      <w:r w:rsidRPr="00441BE0">
        <w:rPr>
          <w:rFonts w:asciiTheme="minorHAnsi" w:hAnsiTheme="minorHAnsi"/>
          <w:sz w:val="22"/>
          <w:szCs w:val="22"/>
        </w:rPr>
        <w:tab/>
      </w:r>
      <w:r w:rsidRPr="00441BE0">
        <w:rPr>
          <w:rFonts w:asciiTheme="minorHAnsi" w:hAnsiTheme="minorHAnsi"/>
          <w:sz w:val="22"/>
          <w:szCs w:val="22"/>
        </w:rPr>
        <w:tab/>
      </w:r>
      <w:r w:rsidRPr="00441BE0">
        <w:rPr>
          <w:rFonts w:asciiTheme="minorHAnsi" w:hAnsiTheme="minorHAnsi"/>
          <w:sz w:val="22"/>
          <w:szCs w:val="22"/>
        </w:rPr>
        <w:tab/>
        <w:t xml:space="preserve">Membre titulaire du Comité social et économique </w:t>
      </w:r>
    </w:p>
    <w:p w14:paraId="499C7A06" w14:textId="77777777" w:rsidP="007C6BC6" w:rsidR="00125331" w:rsidRDefault="00125331" w:rsidRPr="00441BE0">
      <w:pPr>
        <w:spacing w:line="276" w:lineRule="auto"/>
        <w:jc w:val="both"/>
        <w:rPr>
          <w:rFonts w:asciiTheme="minorHAnsi" w:hAnsiTheme="minorHAnsi"/>
          <w:sz w:val="22"/>
          <w:szCs w:val="22"/>
        </w:rPr>
      </w:pPr>
    </w:p>
    <w:p w14:paraId="130212B2" w14:textId="77777777" w:rsidP="007C6BC6" w:rsidR="007C6BC6" w:rsidRDefault="007C6BC6" w:rsidRPr="00441BE0">
      <w:pPr>
        <w:spacing w:line="276" w:lineRule="auto"/>
        <w:jc w:val="both"/>
        <w:rPr>
          <w:rFonts w:asciiTheme="minorHAnsi" w:hAnsiTheme="minorHAnsi"/>
          <w:sz w:val="22"/>
          <w:szCs w:val="22"/>
          <w:highlight w:val="yellow"/>
        </w:rPr>
      </w:pPr>
    </w:p>
    <w:p w14:paraId="5193FA53" w14:textId="77777777" w:rsidR="00216BE5" w:rsidRDefault="00216BE5" w:rsidRPr="00441BE0">
      <w:pPr>
        <w:rPr>
          <w:rFonts w:asciiTheme="minorHAnsi" w:hAnsiTheme="minorHAnsi"/>
          <w:sz w:val="22"/>
          <w:szCs w:val="22"/>
        </w:rPr>
      </w:pPr>
    </w:p>
    <w:sectPr w:rsidR="00216BE5" w:rsidRPr="00441BE0" w:rsidSect="000C5088">
      <w:headerReference r:id="rId10" w:type="even"/>
      <w:headerReference r:id="rId11" w:type="default"/>
      <w:footerReference r:id="rId12" w:type="even"/>
      <w:footerReference r:id="rId13" w:type="default"/>
      <w:headerReference r:id="rId14" w:type="first"/>
      <w:footerReference r:id="rId15" w:type="first"/>
      <w:pgSz w:code="9" w:h="16840" w:w="11907"/>
      <w:pgMar w:bottom="1418" w:footer="851" w:gutter="0" w:header="567" w:left="1134" w:right="1134" w:top="113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B9BF28" w14:textId="77777777" w:rsidR="00012D2D" w:rsidRDefault="00012D2D">
      <w:r>
        <w:separator/>
      </w:r>
    </w:p>
  </w:endnote>
  <w:endnote w:type="continuationSeparator" w:id="0">
    <w:p w14:paraId="21BDDE9C" w14:textId="77777777" w:rsidR="00012D2D" w:rsidRDefault="00012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02B4807B" w14:textId="77777777" w:rsidR="003C4A8B" w:rsidRDefault="00012D2D">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48D48C0" w14:textId="77777777" w:rsidP="00143870" w:rsidR="003C4A8B" w:rsidRDefault="00263D7E" w:rsidRPr="00605552">
    <w:pPr>
      <w:pStyle w:val="Pieddepage"/>
      <w:jc w:val="center"/>
      <w:rPr>
        <w:rStyle w:val="Numrodepage"/>
        <w:rFonts w:ascii="Verdana" w:hAnsi="Verdana"/>
        <w:sz w:val="16"/>
        <w:szCs w:val="16"/>
      </w:rPr>
    </w:pPr>
    <w:r w:rsidRPr="00605552">
      <w:rPr>
        <w:rStyle w:val="Numrodepage"/>
        <w:rFonts w:ascii="Verdana" w:hAnsi="Verdana"/>
        <w:sz w:val="16"/>
        <w:szCs w:val="16"/>
      </w:rPr>
      <w:fldChar w:fldCharType="begin"/>
    </w:r>
    <w:r w:rsidRPr="00605552">
      <w:rPr>
        <w:rStyle w:val="Numrodepage"/>
        <w:rFonts w:ascii="Verdana" w:hAnsi="Verdana"/>
        <w:sz w:val="16"/>
        <w:szCs w:val="16"/>
      </w:rPr>
      <w:instrText xml:space="preserve"> PAGE </w:instrText>
    </w:r>
    <w:r w:rsidRPr="00605552">
      <w:rPr>
        <w:rStyle w:val="Numrodepage"/>
        <w:rFonts w:ascii="Verdana" w:hAnsi="Verdana"/>
        <w:sz w:val="16"/>
        <w:szCs w:val="16"/>
      </w:rPr>
      <w:fldChar w:fldCharType="separate"/>
    </w:r>
    <w:r>
      <w:rPr>
        <w:rStyle w:val="Numrodepage"/>
        <w:rFonts w:ascii="Verdana" w:hAnsi="Verdana"/>
        <w:noProof/>
        <w:sz w:val="16"/>
        <w:szCs w:val="16"/>
      </w:rPr>
      <w:t>3</w:t>
    </w:r>
    <w:r w:rsidRPr="00605552">
      <w:rPr>
        <w:rStyle w:val="Numrodepage"/>
        <w:rFonts w:ascii="Verdana" w:hAnsi="Verdana"/>
        <w:sz w:val="16"/>
        <w:szCs w:val="16"/>
      </w:rPr>
      <w:fldChar w:fldCharType="end"/>
    </w:r>
    <w:r>
      <w:rPr>
        <w:rStyle w:val="Numrodepage"/>
        <w:rFonts w:ascii="Verdana" w:hAnsi="Verdana"/>
        <w:sz w:val="16"/>
        <w:szCs w:val="16"/>
      </w:rPr>
      <w:t>/</w:t>
    </w:r>
    <w:r w:rsidRPr="00605552">
      <w:rPr>
        <w:rStyle w:val="Numrodepage"/>
        <w:rFonts w:ascii="Verdana" w:hAnsi="Verdana"/>
        <w:sz w:val="16"/>
        <w:szCs w:val="16"/>
      </w:rPr>
      <w:fldChar w:fldCharType="begin"/>
    </w:r>
    <w:r w:rsidRPr="00605552">
      <w:rPr>
        <w:rStyle w:val="Numrodepage"/>
        <w:rFonts w:ascii="Verdana" w:hAnsi="Verdana"/>
        <w:sz w:val="16"/>
        <w:szCs w:val="16"/>
      </w:rPr>
      <w:instrText xml:space="preserve"> NUMPAGES </w:instrText>
    </w:r>
    <w:r w:rsidRPr="00605552">
      <w:rPr>
        <w:rStyle w:val="Numrodepage"/>
        <w:rFonts w:ascii="Verdana" w:hAnsi="Verdana"/>
        <w:sz w:val="16"/>
        <w:szCs w:val="16"/>
      </w:rPr>
      <w:fldChar w:fldCharType="separate"/>
    </w:r>
    <w:r>
      <w:rPr>
        <w:rStyle w:val="Numrodepage"/>
        <w:rFonts w:ascii="Verdana" w:hAnsi="Verdana"/>
        <w:noProof/>
        <w:sz w:val="16"/>
        <w:szCs w:val="16"/>
      </w:rPr>
      <w:t>9</w:t>
    </w:r>
    <w:r w:rsidRPr="00605552">
      <w:rPr>
        <w:rStyle w:val="Numrodepage"/>
        <w:rFonts w:ascii="Verdana" w:hAnsi="Verdana"/>
        <w:sz w:val="16"/>
        <w:szCs w:val="16"/>
      </w:rPr>
      <w:fldChar w:fldCharType="end"/>
    </w:r>
  </w:p>
  <w:p w14:paraId="6B2CE183" w14:textId="77777777" w:rsidR="003C4A8B" w:rsidRDefault="00012D2D">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C2934FF" w14:textId="77777777" w:rsidP="00143870" w:rsidR="003C4A8B" w:rsidRDefault="00263D7E" w:rsidRPr="00605552">
    <w:pPr>
      <w:pStyle w:val="Pieddepage"/>
      <w:jc w:val="center"/>
      <w:rPr>
        <w:rFonts w:ascii="Verdana" w:hAnsi="Verdana"/>
        <w:sz w:val="16"/>
        <w:szCs w:val="16"/>
      </w:rPr>
    </w:pPr>
    <w:r w:rsidRPr="00605552">
      <w:rPr>
        <w:rStyle w:val="Numrodepage"/>
        <w:rFonts w:ascii="Verdana" w:hAnsi="Verdana"/>
        <w:sz w:val="16"/>
        <w:szCs w:val="16"/>
      </w:rPr>
      <w:fldChar w:fldCharType="begin"/>
    </w:r>
    <w:r w:rsidRPr="00605552">
      <w:rPr>
        <w:rStyle w:val="Numrodepage"/>
        <w:rFonts w:ascii="Verdana" w:hAnsi="Verdana"/>
        <w:sz w:val="16"/>
        <w:szCs w:val="16"/>
      </w:rPr>
      <w:instrText xml:space="preserve"> PAGE </w:instrText>
    </w:r>
    <w:r w:rsidRPr="00605552">
      <w:rPr>
        <w:rStyle w:val="Numrodepage"/>
        <w:rFonts w:ascii="Verdana" w:hAnsi="Verdana"/>
        <w:sz w:val="16"/>
        <w:szCs w:val="16"/>
      </w:rPr>
      <w:fldChar w:fldCharType="separate"/>
    </w:r>
    <w:r>
      <w:rPr>
        <w:rStyle w:val="Numrodepage"/>
        <w:rFonts w:ascii="Verdana" w:hAnsi="Verdana"/>
        <w:noProof/>
        <w:sz w:val="16"/>
        <w:szCs w:val="16"/>
      </w:rPr>
      <w:t>1</w:t>
    </w:r>
    <w:r w:rsidRPr="00605552">
      <w:rPr>
        <w:rStyle w:val="Numrodepage"/>
        <w:rFonts w:ascii="Verdana" w:hAnsi="Verdana"/>
        <w:sz w:val="16"/>
        <w:szCs w:val="16"/>
      </w:rPr>
      <w:fldChar w:fldCharType="end"/>
    </w:r>
    <w:r w:rsidRPr="00605552">
      <w:rPr>
        <w:rStyle w:val="Numrodepage"/>
        <w:rFonts w:ascii="Verdana" w:hAnsi="Verdana"/>
        <w:sz w:val="16"/>
        <w:szCs w:val="16"/>
      </w:rPr>
      <w:t>/</w:t>
    </w:r>
    <w:r w:rsidRPr="00605552">
      <w:rPr>
        <w:rStyle w:val="Numrodepage"/>
        <w:rFonts w:ascii="Verdana" w:hAnsi="Verdana"/>
        <w:sz w:val="16"/>
        <w:szCs w:val="16"/>
      </w:rPr>
      <w:fldChar w:fldCharType="begin"/>
    </w:r>
    <w:r w:rsidRPr="00605552">
      <w:rPr>
        <w:rStyle w:val="Numrodepage"/>
        <w:rFonts w:ascii="Verdana" w:hAnsi="Verdana"/>
        <w:sz w:val="16"/>
        <w:szCs w:val="16"/>
      </w:rPr>
      <w:instrText xml:space="preserve"> NUMPAGES </w:instrText>
    </w:r>
    <w:r w:rsidRPr="00605552">
      <w:rPr>
        <w:rStyle w:val="Numrodepage"/>
        <w:rFonts w:ascii="Verdana" w:hAnsi="Verdana"/>
        <w:sz w:val="16"/>
        <w:szCs w:val="16"/>
      </w:rPr>
      <w:fldChar w:fldCharType="separate"/>
    </w:r>
    <w:r>
      <w:rPr>
        <w:rStyle w:val="Numrodepage"/>
        <w:rFonts w:ascii="Verdana" w:hAnsi="Verdana"/>
        <w:noProof/>
        <w:sz w:val="16"/>
        <w:szCs w:val="16"/>
      </w:rPr>
      <w:t>9</w:t>
    </w:r>
    <w:r w:rsidRPr="00605552">
      <w:rPr>
        <w:rStyle w:val="Numrodepage"/>
        <w:rFonts w:ascii="Verdana" w:hAnsi="Verdana"/>
        <w:sz w:val="16"/>
        <w:szCs w:val="16"/>
      </w:rPr>
      <w:fldChar w:fldCharType="end"/>
    </w:r>
  </w:p>
  <w:p w14:paraId="33E305DC" w14:textId="77777777" w:rsidR="003C4A8B" w:rsidRDefault="00012D2D">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41B6ABFC" w14:textId="77777777" w:rsidR="00012D2D" w:rsidRDefault="00012D2D">
      <w:r>
        <w:separator/>
      </w:r>
    </w:p>
  </w:footnote>
  <w:footnote w:id="0" w:type="continuationSeparator">
    <w:p w14:paraId="0BFEB68B" w14:textId="77777777" w:rsidR="00012D2D" w:rsidRDefault="00012D2D">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4F389A96" w14:textId="24C489AC" w:rsidR="003C4A8B" w:rsidRDefault="00263D7E">
    <w:pPr>
      <w:pStyle w:val="En-tte"/>
      <w:framePr w:hAnchor="margin" w:vAnchor="text" w:wrap="around"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498F59E3" w14:textId="77777777" w:rsidR="003C4A8B" w:rsidRDefault="00012D2D">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E747C13" w14:textId="22E25BBC" w:rsidR="003C4A8B" w:rsidRDefault="00012D2D">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32EBB8B" w14:textId="5CAE461C" w:rsidP="00143870" w:rsidR="003C4A8B" w:rsidRDefault="00012D2D">
    <w:pPr>
      <w:pStyle w:val="En-tte"/>
      <w:jc w:val="right"/>
    </w:pPr>
  </w:p>
  <w:p w14:paraId="62DDC977" w14:textId="77777777" w:rsidR="003C4A8B" w:rsidRDefault="00012D2D">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32B454D"/>
    <w:multiLevelType w:val="hybridMultilevel"/>
    <w:tmpl w:val="3F0AD38E"/>
    <w:lvl w:ilvl="0" w:tplc="F3E08740">
      <w:start w:val="5"/>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08448CB"/>
    <w:multiLevelType w:val="hybridMultilevel"/>
    <w:tmpl w:val="AD88BA5C"/>
    <w:lvl w:ilvl="0" w:tplc="F3E08740">
      <w:start w:val="5"/>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28AA38F3"/>
    <w:multiLevelType w:val="hybridMultilevel"/>
    <w:tmpl w:val="E29288F4"/>
    <w:lvl w:ilvl="0" w:tplc="040C000D">
      <w:start w:val="1"/>
      <w:numFmt w:val="bullet"/>
      <w:lvlText w:val=""/>
      <w:lvlJc w:val="left"/>
      <w:pPr>
        <w:ind w:hanging="360" w:left="1080"/>
      </w:pPr>
      <w:rPr>
        <w:rFonts w:ascii="Wingdings" w:hAnsi="Wingdings"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3">
    <w:nsid w:val="327C7C24"/>
    <w:multiLevelType w:val="hybridMultilevel"/>
    <w:tmpl w:val="ECE4AE08"/>
    <w:lvl w:ilvl="0" w:tplc="8A00A5E6">
      <w:start w:val="1"/>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revisionView w:markup="0"/>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BC6"/>
    <w:rsid w:val="00012D2D"/>
    <w:rsid w:val="00021C63"/>
    <w:rsid w:val="00066E62"/>
    <w:rsid w:val="000C057F"/>
    <w:rsid w:val="00125331"/>
    <w:rsid w:val="00144CC3"/>
    <w:rsid w:val="001924BB"/>
    <w:rsid w:val="001955B1"/>
    <w:rsid w:val="001D373E"/>
    <w:rsid w:val="001F390E"/>
    <w:rsid w:val="00211A30"/>
    <w:rsid w:val="00213AB4"/>
    <w:rsid w:val="00213B5B"/>
    <w:rsid w:val="00216BE5"/>
    <w:rsid w:val="002445B4"/>
    <w:rsid w:val="00263D7E"/>
    <w:rsid w:val="00283A8B"/>
    <w:rsid w:val="00292CFA"/>
    <w:rsid w:val="002B4D94"/>
    <w:rsid w:val="002C033D"/>
    <w:rsid w:val="002F7051"/>
    <w:rsid w:val="00306369"/>
    <w:rsid w:val="0033719F"/>
    <w:rsid w:val="003B02F0"/>
    <w:rsid w:val="00412CC7"/>
    <w:rsid w:val="00441BE0"/>
    <w:rsid w:val="004526C3"/>
    <w:rsid w:val="00452F0D"/>
    <w:rsid w:val="00457FF1"/>
    <w:rsid w:val="004943CC"/>
    <w:rsid w:val="004A2511"/>
    <w:rsid w:val="004C0B19"/>
    <w:rsid w:val="004E3027"/>
    <w:rsid w:val="004F23C0"/>
    <w:rsid w:val="005319A4"/>
    <w:rsid w:val="005B1E95"/>
    <w:rsid w:val="005C2A82"/>
    <w:rsid w:val="005D5B8A"/>
    <w:rsid w:val="00654BDE"/>
    <w:rsid w:val="00666CC3"/>
    <w:rsid w:val="0069154D"/>
    <w:rsid w:val="006976C4"/>
    <w:rsid w:val="006E1548"/>
    <w:rsid w:val="006F2048"/>
    <w:rsid w:val="007413E1"/>
    <w:rsid w:val="00770433"/>
    <w:rsid w:val="007743C7"/>
    <w:rsid w:val="007C6BC6"/>
    <w:rsid w:val="007D6EED"/>
    <w:rsid w:val="007F3331"/>
    <w:rsid w:val="00841C62"/>
    <w:rsid w:val="008805DB"/>
    <w:rsid w:val="008A2AAF"/>
    <w:rsid w:val="008A442C"/>
    <w:rsid w:val="008C1E7D"/>
    <w:rsid w:val="009004E5"/>
    <w:rsid w:val="0090177C"/>
    <w:rsid w:val="00924FEE"/>
    <w:rsid w:val="00986688"/>
    <w:rsid w:val="009F4F46"/>
    <w:rsid w:val="00A36C8C"/>
    <w:rsid w:val="00A62B8F"/>
    <w:rsid w:val="00A64827"/>
    <w:rsid w:val="00A723D6"/>
    <w:rsid w:val="00AC62B0"/>
    <w:rsid w:val="00AD2D1B"/>
    <w:rsid w:val="00AE4954"/>
    <w:rsid w:val="00B33313"/>
    <w:rsid w:val="00B610AA"/>
    <w:rsid w:val="00B81CFF"/>
    <w:rsid w:val="00BA62DF"/>
    <w:rsid w:val="00BD5DCB"/>
    <w:rsid w:val="00BF213C"/>
    <w:rsid w:val="00BF4F43"/>
    <w:rsid w:val="00C66D32"/>
    <w:rsid w:val="00C67F1D"/>
    <w:rsid w:val="00C73F18"/>
    <w:rsid w:val="00C9331C"/>
    <w:rsid w:val="00C9631F"/>
    <w:rsid w:val="00CD2D58"/>
    <w:rsid w:val="00CF0CD6"/>
    <w:rsid w:val="00CF383E"/>
    <w:rsid w:val="00D46DFB"/>
    <w:rsid w:val="00D82B8E"/>
    <w:rsid w:val="00DA4778"/>
    <w:rsid w:val="00DD7D78"/>
    <w:rsid w:val="00DD7EFA"/>
    <w:rsid w:val="00E53C89"/>
    <w:rsid w:val="00E75FD6"/>
    <w:rsid w:val="00EB12AA"/>
    <w:rsid w:val="00EB2972"/>
    <w:rsid w:val="00EB7CE0"/>
    <w:rsid w:val="00EC02F0"/>
    <w:rsid w:val="00ED2967"/>
    <w:rsid w:val="00F011F7"/>
    <w:rsid w:val="00F87E7F"/>
    <w:rsid w:val="00FB55C2"/>
    <w:rsid w:val="00FC472E"/>
    <w:rsid w:val="00FD783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72349792"/>
  <w15:chartTrackingRefBased/>
  <w15:docId w15:val="{CF115D29-80ED-40A9-AB5C-4F93299FD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C6BC6"/>
    <w:pPr>
      <w:spacing w:after="0" w:line="240" w:lineRule="auto"/>
    </w:pPr>
    <w:rPr>
      <w:rFonts w:ascii="Times New Roman" w:cs="Times New Roman" w:eastAsia="Times New Roman" w:hAnsi="Times New Roman"/>
      <w:sz w:val="20"/>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rsid w:val="007C6BC6"/>
    <w:pPr>
      <w:tabs>
        <w:tab w:pos="4536" w:val="center"/>
        <w:tab w:pos="9072" w:val="right"/>
      </w:tabs>
    </w:pPr>
  </w:style>
  <w:style w:customStyle="1" w:styleId="En-tteCar" w:type="character">
    <w:name w:val="En-tête Car"/>
    <w:basedOn w:val="Policepardfaut"/>
    <w:link w:val="En-tte"/>
    <w:uiPriority w:val="99"/>
    <w:rsid w:val="007C6BC6"/>
    <w:rPr>
      <w:rFonts w:ascii="Times New Roman" w:cs="Times New Roman" w:eastAsia="Times New Roman" w:hAnsi="Times New Roman"/>
      <w:sz w:val="20"/>
      <w:szCs w:val="20"/>
      <w:lang w:eastAsia="fr-FR"/>
    </w:rPr>
  </w:style>
  <w:style w:styleId="Pieddepage" w:type="paragraph">
    <w:name w:val="footer"/>
    <w:basedOn w:val="Normal"/>
    <w:link w:val="PieddepageCar"/>
    <w:rsid w:val="007C6BC6"/>
    <w:pPr>
      <w:tabs>
        <w:tab w:pos="4536" w:val="center"/>
        <w:tab w:pos="9072" w:val="right"/>
      </w:tabs>
    </w:pPr>
  </w:style>
  <w:style w:customStyle="1" w:styleId="PieddepageCar" w:type="character">
    <w:name w:val="Pied de page Car"/>
    <w:basedOn w:val="Policepardfaut"/>
    <w:link w:val="Pieddepage"/>
    <w:rsid w:val="007C6BC6"/>
    <w:rPr>
      <w:rFonts w:ascii="Times New Roman" w:cs="Times New Roman" w:eastAsia="Times New Roman" w:hAnsi="Times New Roman"/>
      <w:sz w:val="20"/>
      <w:szCs w:val="20"/>
      <w:lang w:eastAsia="fr-FR"/>
    </w:rPr>
  </w:style>
  <w:style w:styleId="Numrodepage" w:type="character">
    <w:name w:val="page number"/>
    <w:basedOn w:val="Policepardfaut"/>
    <w:rsid w:val="007C6BC6"/>
  </w:style>
  <w:style w:customStyle="1" w:styleId="Retraitcorpsdetexte21" w:type="paragraph">
    <w:name w:val="Retrait corps de texte 21"/>
    <w:basedOn w:val="Normal"/>
    <w:rsid w:val="007C6BC6"/>
    <w:pPr>
      <w:tabs>
        <w:tab w:pos="5245" w:val="left"/>
      </w:tabs>
      <w:overflowPunct w:val="0"/>
      <w:autoSpaceDE w:val="0"/>
      <w:autoSpaceDN w:val="0"/>
      <w:adjustRightInd w:val="0"/>
      <w:ind w:left="1701"/>
      <w:jc w:val="both"/>
      <w:textAlignment w:val="baseline"/>
    </w:pPr>
    <w:rPr>
      <w:rFonts w:ascii="Arial" w:cs="Arial" w:hAnsi="Arial"/>
      <w:color w:val="000000"/>
    </w:rPr>
  </w:style>
  <w:style w:styleId="Paragraphedeliste" w:type="paragraph">
    <w:name w:val="List Paragraph"/>
    <w:basedOn w:val="Normal"/>
    <w:uiPriority w:val="34"/>
    <w:qFormat/>
    <w:rsid w:val="007C6BC6"/>
    <w:pPr>
      <w:ind w:left="708"/>
    </w:pPr>
  </w:style>
  <w:style w:styleId="Marquedecommentaire" w:type="character">
    <w:name w:val="annotation reference"/>
    <w:basedOn w:val="Policepardfaut"/>
    <w:uiPriority w:val="99"/>
    <w:semiHidden/>
    <w:unhideWhenUsed/>
    <w:rsid w:val="00DD7D78"/>
    <w:rPr>
      <w:sz w:val="16"/>
      <w:szCs w:val="16"/>
    </w:rPr>
  </w:style>
  <w:style w:styleId="Commentaire" w:type="paragraph">
    <w:name w:val="annotation text"/>
    <w:basedOn w:val="Normal"/>
    <w:link w:val="CommentaireCar"/>
    <w:uiPriority w:val="99"/>
    <w:semiHidden/>
    <w:unhideWhenUsed/>
    <w:rsid w:val="00DD7D78"/>
  </w:style>
  <w:style w:customStyle="1" w:styleId="CommentaireCar" w:type="character">
    <w:name w:val="Commentaire Car"/>
    <w:basedOn w:val="Policepardfaut"/>
    <w:link w:val="Commentaire"/>
    <w:uiPriority w:val="99"/>
    <w:semiHidden/>
    <w:rsid w:val="00DD7D78"/>
    <w:rPr>
      <w:rFonts w:ascii="Times New Roman" w:cs="Times New Roman" w:eastAsia="Times New Roman" w:hAnsi="Times New Roman"/>
      <w:sz w:val="20"/>
      <w:szCs w:val="20"/>
      <w:lang w:eastAsia="fr-FR"/>
    </w:rPr>
  </w:style>
  <w:style w:styleId="Objetducommentaire" w:type="paragraph">
    <w:name w:val="annotation subject"/>
    <w:basedOn w:val="Commentaire"/>
    <w:next w:val="Commentaire"/>
    <w:link w:val="ObjetducommentaireCar"/>
    <w:uiPriority w:val="99"/>
    <w:semiHidden/>
    <w:unhideWhenUsed/>
    <w:rsid w:val="00DD7D78"/>
    <w:rPr>
      <w:b/>
      <w:bCs/>
    </w:rPr>
  </w:style>
  <w:style w:customStyle="1" w:styleId="ObjetducommentaireCar" w:type="character">
    <w:name w:val="Objet du commentaire Car"/>
    <w:basedOn w:val="CommentaireCar"/>
    <w:link w:val="Objetducommentaire"/>
    <w:uiPriority w:val="99"/>
    <w:semiHidden/>
    <w:rsid w:val="00DD7D78"/>
    <w:rPr>
      <w:rFonts w:ascii="Times New Roman" w:cs="Times New Roman" w:eastAsia="Times New Roman" w:hAnsi="Times New Roman"/>
      <w:b/>
      <w:bCs/>
      <w:sz w:val="20"/>
      <w:szCs w:val="20"/>
      <w:lang w:eastAsia="fr-FR"/>
    </w:rPr>
  </w:style>
  <w:style w:styleId="Textedebulles" w:type="paragraph">
    <w:name w:val="Balloon Text"/>
    <w:basedOn w:val="Normal"/>
    <w:link w:val="TextedebullesCar"/>
    <w:uiPriority w:val="99"/>
    <w:semiHidden/>
    <w:unhideWhenUsed/>
    <w:rsid w:val="00DD7D78"/>
    <w:rPr>
      <w:rFonts w:ascii="Segoe UI" w:cs="Segoe UI" w:hAnsi="Segoe UI"/>
      <w:sz w:val="18"/>
      <w:szCs w:val="18"/>
    </w:rPr>
  </w:style>
  <w:style w:customStyle="1" w:styleId="TextedebullesCar" w:type="character">
    <w:name w:val="Texte de bulles Car"/>
    <w:basedOn w:val="Policepardfaut"/>
    <w:link w:val="Textedebulles"/>
    <w:uiPriority w:val="99"/>
    <w:semiHidden/>
    <w:rsid w:val="00DD7D78"/>
    <w:rPr>
      <w:rFonts w:ascii="Segoe UI" w:cs="Segoe UI" w:eastAsia="Times New Roman" w:hAnsi="Segoe UI"/>
      <w:sz w:val="18"/>
      <w:szCs w:val="18"/>
      <w:lang w:eastAsia="fr-FR"/>
    </w:rPr>
  </w:style>
  <w:style w:styleId="Grilledutableau" w:type="table">
    <w:name w:val="Table Grid"/>
    <w:basedOn w:val="TableauNormal"/>
    <w:uiPriority w:val="39"/>
    <w:rsid w:val="001F390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Rvision" w:type="paragraph">
    <w:name w:val="Revision"/>
    <w:hidden/>
    <w:uiPriority w:val="99"/>
    <w:semiHidden/>
    <w:rsid w:val="001F390E"/>
    <w:pPr>
      <w:spacing w:after="0" w:line="240" w:lineRule="auto"/>
    </w:pPr>
    <w:rPr>
      <w:rFonts w:ascii="Times New Roman" w:cs="Times New Roman" w:eastAsia="Times New Roman" w:hAnsi="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header2.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header3.xml" Type="http://schemas.openxmlformats.org/officeDocument/2006/relationships/header"/><Relationship Id="rId15" Target="footer3.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0266CED71B1A4FB754D7B0DF9C58BB" ma:contentTypeVersion="11" ma:contentTypeDescription="Crée un document." ma:contentTypeScope="" ma:versionID="4154d2f246c73ab5b38481cfdad59821">
  <xsd:schema xmlns:xsd="http://www.w3.org/2001/XMLSchema" xmlns:xs="http://www.w3.org/2001/XMLSchema" xmlns:p="http://schemas.microsoft.com/office/2006/metadata/properties" xmlns:ns3="46524483-3250-43fd-bf84-e6704c07e49a" xmlns:ns4="e6c65825-6641-418c-9920-91481b726fa0" targetNamespace="http://schemas.microsoft.com/office/2006/metadata/properties" ma:root="true" ma:fieldsID="e293e8b245ab386a7b7826ddc5fea0fc" ns3:_="" ns4:_="">
    <xsd:import namespace="46524483-3250-43fd-bf84-e6704c07e49a"/>
    <xsd:import namespace="e6c65825-6641-418c-9920-91481b726fa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24483-3250-43fd-bf84-e6704c07e49a" elementFormDefault="qualified">
    <xsd:import namespace="http://schemas.microsoft.com/office/2006/documentManagement/types"/>
    <xsd:import namespace="http://schemas.microsoft.com/office/infopath/2007/PartnerControls"/>
    <xsd:element name="SharedWithUsers" ma:index="8"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description="" ma:internalName="SharedWithDetails" ma:readOnly="true">
      <xsd:simpleType>
        <xsd:restriction base="dms:Note">
          <xsd:maxLength value="255"/>
        </xsd:restriction>
      </xsd:simpleType>
    </xsd:element>
    <xsd:element name="SharingHintHash" ma:index="10" nillable="true" ma:displayName="Partage du hachage d’indicateu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c65825-6641-418c-9920-91481b726fa0"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379A25-BEFD-4654-94E8-F1BB9C84214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139AD4-3273-43B0-AF7B-DDA99F49E3E2}">
  <ds:schemaRefs>
    <ds:schemaRef ds:uri="http://schemas.microsoft.com/sharepoint/v3/contenttype/forms"/>
  </ds:schemaRefs>
</ds:datastoreItem>
</file>

<file path=customXml/itemProps3.xml><?xml version="1.0" encoding="utf-8"?>
<ds:datastoreItem xmlns:ds="http://schemas.openxmlformats.org/officeDocument/2006/customXml" ds:itemID="{3BBEB9C5-65D1-40EF-A36E-CC35407F16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24483-3250-43fd-bf84-e6704c07e49a"/>
    <ds:schemaRef ds:uri="e6c65825-6641-418c-9920-91481b726f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4094</Words>
  <Characters>22520</Characters>
  <Application>Microsoft Office Word</Application>
  <DocSecurity>0</DocSecurity>
  <Lines>187</Lines>
  <Paragraphs>53</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2019-12-20T10:00:00Z</dcterms:created>
  <cp:lastPrinted>2019-10-17T08:07:00Z</cp:lastPrinted>
  <dcterms:modified xsi:type="dcterms:W3CDTF">2019-12-20T10:02:00Z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0x010100600266CED71B1A4FB754D7B0DF9C58BB</vt:lpwstr>
  </property>
</Properties>
</file>