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1E18DB16" w14:textId="77777777" w:rsidP="00CA50D7" w:rsidR="00CA50D7" w:rsidRDefault="00CA50D7" w:rsidRPr="00CA50D7">
      <w:pPr>
        <w:pBdr>
          <w:top w:color="auto" w:space="1" w:sz="4" w:val="single"/>
          <w:left w:color="auto" w:space="4" w:sz="4" w:val="single"/>
          <w:bottom w:color="auto" w:space="1" w:sz="4" w:val="single"/>
          <w:right w:color="auto" w:space="4" w:sz="4" w:val="single"/>
        </w:pBdr>
        <w:shd w:color="auto" w:fill="FFFFFF" w:themeFill="background1" w:val="clear"/>
        <w:jc w:val="center"/>
        <w:rPr>
          <w:rFonts w:asciiTheme="minorHAnsi" w:cstheme="minorHAnsi" w:hAnsiTheme="minorHAnsi"/>
          <w:b/>
          <w:bCs/>
          <w:iCs/>
          <w:sz w:val="22"/>
          <w:szCs w:val="22"/>
        </w:rPr>
      </w:pPr>
    </w:p>
    <w:p w14:paraId="3A99A82B" w14:textId="77777777" w:rsidP="00CA50D7" w:rsidR="00CA50D7" w:rsidRDefault="00CA50D7" w:rsidRPr="000E064C">
      <w:pPr>
        <w:pBdr>
          <w:top w:color="auto" w:space="1" w:sz="4" w:val="single"/>
          <w:left w:color="auto" w:space="4" w:sz="4" w:val="single"/>
          <w:bottom w:color="auto" w:space="1" w:sz="4" w:val="single"/>
          <w:right w:color="auto" w:space="4" w:sz="4" w:val="single"/>
        </w:pBdr>
        <w:shd w:color="auto" w:fill="FFFFFF" w:themeFill="background1" w:val="clear"/>
        <w:jc w:val="center"/>
        <w:rPr>
          <w:rFonts w:asciiTheme="minorHAnsi" w:cstheme="minorHAnsi" w:hAnsiTheme="minorHAnsi"/>
          <w:b/>
          <w:bCs/>
          <w:iCs/>
          <w:sz w:val="32"/>
          <w:szCs w:val="32"/>
        </w:rPr>
      </w:pPr>
      <w:r w:rsidRPr="000E064C">
        <w:rPr>
          <w:rFonts w:asciiTheme="minorHAnsi" w:cstheme="minorHAnsi" w:hAnsiTheme="minorHAnsi"/>
          <w:b/>
          <w:bCs/>
          <w:iCs/>
          <w:sz w:val="32"/>
          <w:szCs w:val="32"/>
        </w:rPr>
        <w:t xml:space="preserve">ACCORD D’ENTREPRISE </w:t>
      </w:r>
    </w:p>
    <w:p w14:paraId="33D556E8" w14:textId="77777777" w:rsidP="00CA50D7" w:rsidR="00CA50D7" w:rsidRDefault="00CA50D7" w:rsidRPr="000E064C">
      <w:pPr>
        <w:pBdr>
          <w:top w:color="auto" w:space="1" w:sz="4" w:val="single"/>
          <w:left w:color="auto" w:space="4" w:sz="4" w:val="single"/>
          <w:bottom w:color="auto" w:space="1" w:sz="4" w:val="single"/>
          <w:right w:color="auto" w:space="4" w:sz="4" w:val="single"/>
        </w:pBdr>
        <w:shd w:color="auto" w:fill="FFFFFF" w:themeFill="background1" w:val="clear"/>
        <w:jc w:val="center"/>
        <w:rPr>
          <w:rFonts w:asciiTheme="minorHAnsi" w:cstheme="minorHAnsi" w:hAnsiTheme="minorHAnsi"/>
          <w:b/>
          <w:bCs/>
          <w:iCs/>
          <w:sz w:val="32"/>
          <w:szCs w:val="32"/>
        </w:rPr>
      </w:pPr>
      <w:r w:rsidRPr="000E064C">
        <w:rPr>
          <w:rFonts w:asciiTheme="minorHAnsi" w:cstheme="minorHAnsi" w:hAnsiTheme="minorHAnsi"/>
          <w:b/>
          <w:bCs/>
          <w:iCs/>
          <w:sz w:val="32"/>
          <w:szCs w:val="32"/>
        </w:rPr>
        <w:t>RELATIF A L’AMENAGEMENT DU TEMPS DE TRAVAIL</w:t>
      </w:r>
    </w:p>
    <w:p w14:paraId="6AA2397E" w14:textId="77777777" w:rsidP="00CA50D7" w:rsidR="00CA50D7" w:rsidRDefault="00CA50D7" w:rsidRPr="00CA50D7">
      <w:pPr>
        <w:jc w:val="center"/>
        <w:rPr>
          <w:rFonts w:asciiTheme="minorHAnsi" w:cstheme="minorHAnsi" w:hAnsiTheme="minorHAnsi"/>
          <w:b/>
          <w:bCs/>
          <w:iCs/>
          <w:sz w:val="22"/>
          <w:szCs w:val="22"/>
          <w:u w:val="single"/>
        </w:rPr>
      </w:pPr>
    </w:p>
    <w:p w14:paraId="6C84763B" w14:textId="77777777" w:rsidP="00CA50D7" w:rsidR="00CA50D7" w:rsidRDefault="00CA50D7" w:rsidRPr="00CA50D7">
      <w:pPr>
        <w:jc w:val="both"/>
        <w:rPr>
          <w:rFonts w:asciiTheme="minorHAnsi" w:cstheme="minorHAnsi" w:hAnsiTheme="minorHAnsi"/>
          <w:b/>
          <w:bCs/>
          <w:i/>
          <w:iCs/>
          <w:sz w:val="22"/>
          <w:szCs w:val="22"/>
        </w:rPr>
      </w:pPr>
    </w:p>
    <w:p w14:paraId="30B89F02" w14:textId="77777777" w:rsidP="00CA50D7" w:rsidR="00CA50D7" w:rsidRDefault="00CA50D7" w:rsidRPr="00CA50D7">
      <w:pPr>
        <w:jc w:val="both"/>
        <w:rPr>
          <w:rFonts w:asciiTheme="minorHAnsi" w:cstheme="minorHAnsi" w:hAnsiTheme="minorHAnsi"/>
          <w:b/>
          <w:bCs/>
          <w:iCs/>
          <w:sz w:val="22"/>
          <w:szCs w:val="22"/>
          <w:u w:val="single"/>
        </w:rPr>
      </w:pPr>
    </w:p>
    <w:p w14:paraId="35B8E705" w14:textId="77777777" w:rsidP="00CA50D7" w:rsidR="00CA50D7" w:rsidRDefault="00CA50D7" w:rsidRPr="00CA50D7">
      <w:pPr>
        <w:jc w:val="both"/>
        <w:rPr>
          <w:rFonts w:asciiTheme="minorHAnsi" w:cstheme="minorHAnsi" w:hAnsiTheme="minorHAnsi"/>
          <w:b/>
          <w:bCs/>
          <w:iCs/>
          <w:sz w:val="22"/>
          <w:szCs w:val="22"/>
          <w:u w:val="single"/>
        </w:rPr>
      </w:pPr>
    </w:p>
    <w:p w14:paraId="118375BF" w14:textId="77777777" w:rsidP="00CA50D7" w:rsidR="00CA50D7" w:rsidRDefault="00CA50D7" w:rsidRPr="00CA50D7">
      <w:pPr>
        <w:jc w:val="both"/>
        <w:rPr>
          <w:rFonts w:asciiTheme="minorHAnsi" w:cstheme="minorHAnsi" w:hAnsiTheme="minorHAnsi"/>
          <w:iCs/>
          <w:sz w:val="22"/>
          <w:szCs w:val="22"/>
        </w:rPr>
      </w:pPr>
      <w:r w:rsidRPr="00CA50D7">
        <w:rPr>
          <w:rFonts w:asciiTheme="minorHAnsi" w:cstheme="minorHAnsi" w:hAnsiTheme="minorHAnsi"/>
          <w:iCs/>
          <w:sz w:val="22"/>
          <w:szCs w:val="22"/>
        </w:rPr>
        <w:t>Entre les soussignées</w:t>
      </w:r>
      <w:r>
        <w:rPr>
          <w:rFonts w:asciiTheme="minorHAnsi" w:cstheme="minorHAnsi" w:hAnsiTheme="minorHAnsi"/>
          <w:iCs/>
          <w:sz w:val="22"/>
          <w:szCs w:val="22"/>
        </w:rPr>
        <w:t> :</w:t>
      </w:r>
    </w:p>
    <w:p w14:paraId="4907659D" w14:textId="1918CC7B" w:rsidP="00CA50D7" w:rsidR="00DE2AE4" w:rsidRDefault="00DE2AE4" w:rsidRPr="00CA50D7">
      <w:pPr>
        <w:jc w:val="both"/>
        <w:rPr>
          <w:rFonts w:asciiTheme="minorHAnsi" w:cstheme="minorHAnsi" w:hAnsiTheme="minorHAnsi"/>
          <w:b/>
          <w:bCs/>
          <w:iCs/>
          <w:sz w:val="22"/>
          <w:szCs w:val="22"/>
          <w:u w:val="single"/>
        </w:rPr>
      </w:pPr>
    </w:p>
    <w:p w14:paraId="37A36C8A" w14:textId="77777777" w:rsidP="00CA50D7" w:rsidR="00CA50D7" w:rsidRDefault="00CA50D7" w:rsidRPr="00CA50D7">
      <w:pPr>
        <w:jc w:val="both"/>
        <w:rPr>
          <w:rFonts w:asciiTheme="minorHAnsi" w:cstheme="minorHAnsi" w:hAnsiTheme="minorHAnsi"/>
          <w:sz w:val="22"/>
          <w:szCs w:val="22"/>
          <w:u w:val="single"/>
        </w:rPr>
      </w:pPr>
    </w:p>
    <w:p w14:paraId="1387BAAF" w14:textId="02F7A1CB" w:rsidP="00CA50D7" w:rsidR="00CA50D7" w:rsidRDefault="00CA50D7" w:rsidRPr="00CA50D7">
      <w:pPr>
        <w:ind w:left="15" w:right="15"/>
        <w:jc w:val="both"/>
        <w:rPr>
          <w:rFonts w:asciiTheme="minorHAnsi" w:cstheme="minorHAnsi" w:hAnsiTheme="minorHAnsi"/>
          <w:sz w:val="22"/>
          <w:szCs w:val="22"/>
        </w:rPr>
      </w:pPr>
      <w:bookmarkStart w:id="0" w:name="_Hlk90457280"/>
      <w:r w:rsidRPr="00CA50D7">
        <w:rPr>
          <w:rFonts w:asciiTheme="minorHAnsi" w:cstheme="minorHAnsi" w:hAnsiTheme="minorHAnsi"/>
          <w:sz w:val="22"/>
          <w:szCs w:val="22"/>
        </w:rPr>
        <w:t>La société ACB, société par actions simplifiée au capital de</w:t>
      </w:r>
      <w:r w:rsidR="00DE2AE4">
        <w:rPr>
          <w:rFonts w:asciiTheme="minorHAnsi" w:cstheme="minorHAnsi" w:hAnsiTheme="minorHAnsi"/>
          <w:sz w:val="22"/>
          <w:szCs w:val="22"/>
        </w:rPr>
        <w:t xml:space="preserve"> 5 040 000</w:t>
      </w:r>
      <w:r w:rsidRPr="00CA50D7">
        <w:rPr>
          <w:rFonts w:asciiTheme="minorHAnsi" w:cstheme="minorHAnsi" w:hAnsiTheme="minorHAnsi"/>
          <w:sz w:val="22"/>
          <w:szCs w:val="22"/>
        </w:rPr>
        <w:t xml:space="preserve"> d’euros, dont le siège social est situé au 27 rue de </w:t>
      </w:r>
      <w:proofErr w:type="spellStart"/>
      <w:r w:rsidRPr="00CA50D7">
        <w:rPr>
          <w:rFonts w:asciiTheme="minorHAnsi" w:cstheme="minorHAnsi" w:hAnsiTheme="minorHAnsi"/>
          <w:sz w:val="22"/>
          <w:szCs w:val="22"/>
        </w:rPr>
        <w:t>Ranzai</w:t>
      </w:r>
      <w:proofErr w:type="spellEnd"/>
      <w:r w:rsidRPr="00CA50D7">
        <w:rPr>
          <w:rFonts w:asciiTheme="minorHAnsi" w:cstheme="minorHAnsi" w:hAnsiTheme="minorHAnsi"/>
          <w:sz w:val="22"/>
          <w:szCs w:val="22"/>
        </w:rPr>
        <w:t xml:space="preserve"> 44319 NANTES Cedex 3, immatriculée au Registre du Commerce et des Sociétés sous le numéro 424</w:t>
      </w:r>
      <w:r w:rsidR="00DE2AE4">
        <w:rPr>
          <w:rFonts w:asciiTheme="minorHAnsi" w:cstheme="minorHAnsi" w:hAnsiTheme="minorHAnsi"/>
          <w:sz w:val="22"/>
          <w:szCs w:val="22"/>
        </w:rPr>
        <w:t> </w:t>
      </w:r>
      <w:r w:rsidRPr="00CA50D7">
        <w:rPr>
          <w:rFonts w:asciiTheme="minorHAnsi" w:cstheme="minorHAnsi" w:hAnsiTheme="minorHAnsi"/>
          <w:sz w:val="22"/>
          <w:szCs w:val="22"/>
        </w:rPr>
        <w:t>932</w:t>
      </w:r>
      <w:r w:rsidR="00DE2AE4">
        <w:rPr>
          <w:rFonts w:asciiTheme="minorHAnsi" w:cstheme="minorHAnsi" w:hAnsiTheme="minorHAnsi"/>
          <w:sz w:val="22"/>
          <w:szCs w:val="22"/>
        </w:rPr>
        <w:t> </w:t>
      </w:r>
      <w:r w:rsidRPr="00CA50D7">
        <w:rPr>
          <w:rFonts w:asciiTheme="minorHAnsi" w:cstheme="minorHAnsi" w:hAnsiTheme="minorHAnsi"/>
          <w:sz w:val="22"/>
          <w:szCs w:val="22"/>
        </w:rPr>
        <w:t>986</w:t>
      </w:r>
      <w:r w:rsidR="00DE2AE4">
        <w:rPr>
          <w:rFonts w:asciiTheme="minorHAnsi" w:cstheme="minorHAnsi" w:hAnsiTheme="minorHAnsi"/>
          <w:sz w:val="22"/>
          <w:szCs w:val="22"/>
        </w:rPr>
        <w:t xml:space="preserve"> </w:t>
      </w:r>
      <w:r w:rsidRPr="00CA50D7">
        <w:rPr>
          <w:rFonts w:asciiTheme="minorHAnsi" w:cstheme="minorHAnsi" w:hAnsiTheme="minorHAnsi"/>
          <w:sz w:val="22"/>
          <w:szCs w:val="22"/>
        </w:rPr>
        <w:t xml:space="preserve">00039, représentée par </w:t>
      </w:r>
      <w:r w:rsidR="002C4088">
        <w:rPr>
          <w:rFonts w:asciiTheme="minorHAnsi" w:cstheme="minorHAnsi" w:hAnsiTheme="minorHAnsi"/>
          <w:sz w:val="22"/>
          <w:szCs w:val="22"/>
        </w:rPr>
        <w:t>M</w:t>
      </w:r>
      <w:r w:rsidRPr="00CA50D7">
        <w:rPr>
          <w:rFonts w:asciiTheme="minorHAnsi" w:cstheme="minorHAnsi" w:hAnsiTheme="minorHAnsi"/>
          <w:sz w:val="22"/>
          <w:szCs w:val="22"/>
        </w:rPr>
        <w:t xml:space="preserve">, </w:t>
      </w:r>
      <w:r w:rsidR="00683E12" w:rsidRPr="00683E12">
        <w:rPr>
          <w:rFonts w:asciiTheme="minorHAnsi" w:cstheme="minorHAnsi" w:hAnsiTheme="minorHAnsi"/>
          <w:sz w:val="22"/>
          <w:szCs w:val="22"/>
        </w:rPr>
        <w:t xml:space="preserve">Directeur </w:t>
      </w:r>
      <w:proofErr w:type="gramStart"/>
      <w:r w:rsidR="00683E12" w:rsidRPr="00683E12">
        <w:rPr>
          <w:rFonts w:asciiTheme="minorHAnsi" w:cstheme="minorHAnsi" w:hAnsiTheme="minorHAnsi"/>
          <w:sz w:val="22"/>
          <w:szCs w:val="22"/>
        </w:rPr>
        <w:t>général</w:t>
      </w:r>
      <w:r w:rsidR="002C4088">
        <w:rPr>
          <w:rFonts w:asciiTheme="minorHAnsi" w:cstheme="minorHAnsi" w:hAnsiTheme="minorHAnsi"/>
          <w:sz w:val="22"/>
          <w:szCs w:val="22"/>
        </w:rPr>
        <w:t xml:space="preserve"> </w:t>
      </w:r>
      <w:r w:rsidR="00D870DA">
        <w:rPr>
          <w:rFonts w:asciiTheme="minorHAnsi" w:cstheme="minorHAnsi" w:hAnsiTheme="minorHAnsi"/>
          <w:sz w:val="22"/>
          <w:szCs w:val="22"/>
        </w:rPr>
        <w:t>,</w:t>
      </w:r>
      <w:proofErr w:type="gramEnd"/>
      <w:r w:rsidRPr="00CA50D7">
        <w:rPr>
          <w:rFonts w:asciiTheme="minorHAnsi" w:cstheme="minorHAnsi" w:hAnsiTheme="minorHAnsi"/>
          <w:sz w:val="22"/>
          <w:szCs w:val="22"/>
        </w:rPr>
        <w:t xml:space="preserve"> dûment habilité</w:t>
      </w:r>
      <w:r w:rsidR="00683E12">
        <w:rPr>
          <w:rFonts w:asciiTheme="minorHAnsi" w:cstheme="minorHAnsi" w:hAnsiTheme="minorHAnsi"/>
          <w:sz w:val="22"/>
          <w:szCs w:val="22"/>
        </w:rPr>
        <w:t>e</w:t>
      </w:r>
      <w:r w:rsidRPr="00CA50D7">
        <w:rPr>
          <w:rFonts w:asciiTheme="minorHAnsi" w:cstheme="minorHAnsi" w:hAnsiTheme="minorHAnsi"/>
          <w:sz w:val="22"/>
          <w:szCs w:val="22"/>
        </w:rPr>
        <w:t xml:space="preserve"> à l’effet des présentes,</w:t>
      </w:r>
    </w:p>
    <w:bookmarkEnd w:id="0"/>
    <w:p w14:paraId="5911892A" w14:textId="77777777" w:rsidP="00CA50D7" w:rsidR="00CA50D7" w:rsidRDefault="00CA50D7" w:rsidRPr="00CA50D7">
      <w:pPr>
        <w:jc w:val="both"/>
        <w:rPr>
          <w:rFonts w:asciiTheme="minorHAnsi" w:cstheme="minorHAnsi" w:hAnsiTheme="minorHAnsi"/>
          <w:sz w:val="22"/>
          <w:szCs w:val="22"/>
        </w:rPr>
      </w:pPr>
    </w:p>
    <w:p w14:paraId="10C7F5F0" w14:textId="77777777" w:rsidP="00CA50D7" w:rsidR="00CA50D7" w:rsidRDefault="00CA50D7" w:rsidRPr="00CA50D7">
      <w:pPr>
        <w:ind w:left="7788"/>
        <w:jc w:val="both"/>
        <w:rPr>
          <w:rFonts w:asciiTheme="minorHAnsi" w:cstheme="minorHAnsi" w:hAnsiTheme="minorHAnsi"/>
          <w:sz w:val="22"/>
          <w:szCs w:val="22"/>
        </w:rPr>
      </w:pPr>
    </w:p>
    <w:p w14:paraId="6232BE52" w14:textId="77777777" w:rsidP="00CA50D7" w:rsidR="00CA50D7" w:rsidRDefault="00CA50D7" w:rsidRPr="00CA50D7">
      <w:pPr>
        <w:ind w:left="7788"/>
        <w:jc w:val="both"/>
        <w:rPr>
          <w:rFonts w:asciiTheme="minorHAnsi" w:cstheme="minorHAnsi" w:hAnsiTheme="minorHAnsi"/>
          <w:sz w:val="22"/>
          <w:szCs w:val="22"/>
        </w:rPr>
      </w:pPr>
      <w:r w:rsidRPr="00CA50D7">
        <w:rPr>
          <w:rFonts w:asciiTheme="minorHAnsi" w:cstheme="minorHAnsi" w:hAnsiTheme="minorHAnsi"/>
          <w:sz w:val="22"/>
          <w:szCs w:val="22"/>
        </w:rPr>
        <w:t xml:space="preserve">D'une part, </w:t>
      </w:r>
    </w:p>
    <w:p w14:paraId="4FBC2A3A" w14:textId="77777777" w:rsidP="00CA50D7" w:rsidR="00CA50D7" w:rsidRDefault="00CA50D7" w:rsidRPr="00CA50D7">
      <w:pPr>
        <w:rPr>
          <w:rFonts w:asciiTheme="minorHAnsi" w:cstheme="minorHAnsi" w:hAnsiTheme="minorHAnsi"/>
          <w:sz w:val="22"/>
          <w:szCs w:val="22"/>
        </w:rPr>
      </w:pPr>
    </w:p>
    <w:p w14:paraId="00ACD621" w14:textId="77777777" w:rsidP="00CA50D7" w:rsidR="00CA50D7" w:rsidRDefault="00CA50D7" w:rsidRPr="00CA50D7">
      <w:pPr>
        <w:rPr>
          <w:rFonts w:asciiTheme="minorHAnsi" w:cstheme="minorHAnsi" w:hAnsiTheme="minorHAnsi"/>
          <w:iCs/>
          <w:sz w:val="22"/>
          <w:szCs w:val="22"/>
        </w:rPr>
      </w:pPr>
    </w:p>
    <w:p w14:paraId="019F686A" w14:textId="77777777" w:rsidP="00CA50D7" w:rsidR="00CA50D7" w:rsidRDefault="00CA50D7" w:rsidRPr="00CA50D7">
      <w:pPr>
        <w:rPr>
          <w:rFonts w:asciiTheme="minorHAnsi" w:cstheme="minorHAnsi" w:hAnsiTheme="minorHAnsi"/>
          <w:sz w:val="22"/>
          <w:szCs w:val="22"/>
        </w:rPr>
      </w:pPr>
      <w:r w:rsidRPr="00CA50D7">
        <w:rPr>
          <w:rFonts w:asciiTheme="minorHAnsi" w:cstheme="minorHAnsi" w:hAnsiTheme="minorHAnsi"/>
          <w:iCs/>
          <w:sz w:val="22"/>
          <w:szCs w:val="22"/>
        </w:rPr>
        <w:t>Et</w:t>
      </w:r>
    </w:p>
    <w:p w14:paraId="5B75555E" w14:textId="77777777" w:rsidP="00CA50D7" w:rsidR="00CA50D7" w:rsidRDefault="00CA50D7" w:rsidRPr="00CA50D7">
      <w:pPr>
        <w:ind w:left="15" w:right="15"/>
        <w:jc w:val="both"/>
        <w:rPr>
          <w:rFonts w:asciiTheme="minorHAnsi" w:cstheme="minorHAnsi" w:hAnsiTheme="minorHAnsi"/>
          <w:sz w:val="22"/>
          <w:szCs w:val="22"/>
        </w:rPr>
      </w:pPr>
    </w:p>
    <w:p w14:paraId="3F58D897" w14:textId="77777777" w:rsidP="00CA50D7" w:rsidR="00CA50D7" w:rsidRDefault="00CA50D7" w:rsidRPr="00CA50D7">
      <w:pPr>
        <w:ind w:left="15" w:right="15"/>
        <w:jc w:val="both"/>
        <w:rPr>
          <w:rFonts w:asciiTheme="minorHAnsi" w:cstheme="minorHAnsi" w:hAnsiTheme="minorHAnsi"/>
          <w:sz w:val="22"/>
          <w:szCs w:val="22"/>
        </w:rPr>
      </w:pPr>
    </w:p>
    <w:p w14:paraId="4E79F77D" w14:textId="6E0602BB" w:rsidP="00CA50D7" w:rsidR="00CA50D7" w:rsidRDefault="00CA50D7" w:rsidRPr="00CA50D7">
      <w:pPr>
        <w:ind w:left="15" w:right="15"/>
        <w:jc w:val="both"/>
        <w:rPr>
          <w:rFonts w:asciiTheme="minorHAnsi" w:cstheme="minorHAnsi" w:hAnsiTheme="minorHAnsi"/>
          <w:sz w:val="22"/>
          <w:szCs w:val="22"/>
        </w:rPr>
      </w:pPr>
      <w:bookmarkStart w:id="1" w:name="_Hlk90457306"/>
      <w:r w:rsidRPr="00CA50D7">
        <w:rPr>
          <w:rFonts w:asciiTheme="minorHAnsi" w:cstheme="minorHAnsi" w:hAnsiTheme="minorHAnsi"/>
          <w:sz w:val="22"/>
          <w:szCs w:val="22"/>
        </w:rPr>
        <w:t xml:space="preserve">L’organisation syndicale Confédération Française Démocratique du Travail, également dénommée « CFDT » communication, conseil, culture de Loire-Atlantique Vendée, représentée par Monsieur, </w:t>
      </w:r>
      <w:bookmarkStart w:id="2" w:name="_GoBack"/>
      <w:bookmarkEnd w:id="2"/>
      <w:r w:rsidRPr="00CA50D7">
        <w:rPr>
          <w:rFonts w:asciiTheme="minorHAnsi" w:cstheme="minorHAnsi" w:hAnsiTheme="minorHAnsi"/>
          <w:sz w:val="22"/>
          <w:szCs w:val="22"/>
        </w:rPr>
        <w:t>délégué syndical,</w:t>
      </w:r>
    </w:p>
    <w:bookmarkEnd w:id="1"/>
    <w:p w14:paraId="3818600F" w14:textId="77777777" w:rsidP="00CA50D7" w:rsidR="00CA50D7" w:rsidRDefault="00CA50D7" w:rsidRPr="00CA50D7">
      <w:pPr>
        <w:ind w:left="15" w:right="15"/>
        <w:jc w:val="both"/>
        <w:rPr>
          <w:rFonts w:asciiTheme="minorHAnsi" w:cstheme="minorHAnsi" w:hAnsiTheme="minorHAnsi"/>
          <w:sz w:val="22"/>
          <w:szCs w:val="22"/>
        </w:rPr>
      </w:pPr>
    </w:p>
    <w:p w14:paraId="1A29FDA3" w14:textId="77777777" w:rsidP="00CA50D7" w:rsidR="00CA50D7" w:rsidRDefault="00CA50D7" w:rsidRPr="00CA50D7">
      <w:pPr>
        <w:jc w:val="both"/>
        <w:rPr>
          <w:rFonts w:asciiTheme="minorHAnsi" w:cstheme="minorHAnsi" w:hAnsiTheme="minorHAnsi"/>
          <w:sz w:val="22"/>
          <w:szCs w:val="22"/>
        </w:rPr>
      </w:pPr>
    </w:p>
    <w:p w14:paraId="57F4160D" w14:textId="77777777" w:rsidP="00CA50D7" w:rsidR="00CA50D7" w:rsidRDefault="00CA50D7" w:rsidRPr="00CA50D7">
      <w:pPr>
        <w:ind w:firstLine="708" w:left="7080"/>
        <w:jc w:val="both"/>
        <w:rPr>
          <w:rFonts w:asciiTheme="minorHAnsi" w:cstheme="minorHAnsi" w:hAnsiTheme="minorHAnsi"/>
          <w:sz w:val="22"/>
          <w:szCs w:val="22"/>
        </w:rPr>
      </w:pPr>
      <w:r w:rsidRPr="00CA50D7">
        <w:rPr>
          <w:rFonts w:asciiTheme="minorHAnsi" w:cstheme="minorHAnsi" w:hAnsiTheme="minorHAnsi"/>
          <w:sz w:val="22"/>
          <w:szCs w:val="22"/>
        </w:rPr>
        <w:t>D'autre part,</w:t>
      </w:r>
    </w:p>
    <w:p w14:paraId="49FEE7A2" w14:textId="77777777" w:rsidP="00CA50D7" w:rsidR="00CA50D7" w:rsidRDefault="00CA50D7" w:rsidRPr="00CA50D7">
      <w:pPr>
        <w:jc w:val="both"/>
        <w:rPr>
          <w:rFonts w:asciiTheme="minorHAnsi" w:cstheme="minorHAnsi" w:hAnsiTheme="minorHAnsi"/>
          <w:sz w:val="22"/>
          <w:szCs w:val="22"/>
        </w:rPr>
      </w:pPr>
    </w:p>
    <w:p w14:paraId="530915CE" w14:textId="77777777" w:rsidP="00CA50D7" w:rsidR="00CA50D7" w:rsidRDefault="00CA50D7" w:rsidRPr="00CA50D7">
      <w:pPr>
        <w:jc w:val="both"/>
        <w:rPr>
          <w:rFonts w:asciiTheme="minorHAnsi" w:cstheme="minorHAnsi" w:hAnsiTheme="minorHAnsi"/>
          <w:sz w:val="22"/>
          <w:szCs w:val="22"/>
        </w:rPr>
      </w:pPr>
    </w:p>
    <w:p w14:paraId="1E966584" w14:textId="77777777" w:rsidP="00CA50D7" w:rsidR="00CA50D7" w:rsidRDefault="00CA50D7" w:rsidRPr="00CA50D7">
      <w:pPr>
        <w:jc w:val="both"/>
        <w:rPr>
          <w:rFonts w:asciiTheme="minorHAnsi" w:cstheme="minorHAnsi" w:hAnsiTheme="minorHAnsi"/>
          <w:sz w:val="22"/>
          <w:szCs w:val="22"/>
        </w:rPr>
      </w:pPr>
    </w:p>
    <w:p w14:paraId="0AC13F17" w14:textId="77777777" w:rsidP="00CA50D7" w:rsidR="00CA50D7" w:rsidRDefault="00CA50D7" w:rsidRPr="00CA50D7">
      <w:pPr>
        <w:jc w:val="both"/>
        <w:rPr>
          <w:rFonts w:asciiTheme="minorHAnsi" w:cstheme="minorHAnsi" w:hAnsiTheme="minorHAnsi"/>
          <w:sz w:val="22"/>
          <w:szCs w:val="22"/>
        </w:rPr>
      </w:pPr>
      <w:r w:rsidRPr="00CA50D7">
        <w:rPr>
          <w:rFonts w:asciiTheme="minorHAnsi" w:cstheme="minorHAnsi" w:hAnsiTheme="minorHAnsi"/>
          <w:sz w:val="22"/>
          <w:szCs w:val="22"/>
        </w:rPr>
        <w:t>Collectivement dénommées « les parties »</w:t>
      </w:r>
    </w:p>
    <w:p w14:paraId="329E096F" w14:textId="77777777" w:rsidP="00CA50D7" w:rsidR="00CA50D7" w:rsidRDefault="00CA50D7" w:rsidRPr="00CA50D7">
      <w:pPr>
        <w:jc w:val="both"/>
        <w:rPr>
          <w:rFonts w:asciiTheme="minorHAnsi" w:cstheme="minorHAnsi" w:hAnsiTheme="minorHAnsi"/>
          <w:sz w:val="22"/>
          <w:szCs w:val="22"/>
        </w:rPr>
      </w:pPr>
    </w:p>
    <w:p w14:paraId="73DCA403" w14:textId="77777777" w:rsidP="00CA50D7" w:rsidR="00CA50D7" w:rsidRDefault="00CA50D7" w:rsidRPr="00CA50D7">
      <w:pPr>
        <w:jc w:val="both"/>
        <w:rPr>
          <w:rFonts w:asciiTheme="minorHAnsi" w:cstheme="minorHAnsi" w:hAnsiTheme="minorHAnsi"/>
          <w:sz w:val="22"/>
          <w:szCs w:val="22"/>
        </w:rPr>
      </w:pPr>
    </w:p>
    <w:p w14:paraId="728D0C3C" w14:textId="77777777" w:rsidP="00CA50D7" w:rsidR="00CA50D7" w:rsidRDefault="00CA50D7" w:rsidRPr="00CA50D7">
      <w:pPr>
        <w:spacing w:after="160" w:line="259" w:lineRule="auto"/>
        <w:rPr>
          <w:rFonts w:asciiTheme="minorHAnsi" w:cstheme="minorHAnsi" w:hAnsiTheme="minorHAnsi"/>
          <w:b/>
          <w:sz w:val="22"/>
          <w:szCs w:val="22"/>
          <w:u w:val="single"/>
        </w:rPr>
      </w:pPr>
      <w:r w:rsidRPr="00CA50D7">
        <w:rPr>
          <w:rFonts w:asciiTheme="minorHAnsi" w:cstheme="minorHAnsi" w:hAnsiTheme="minorHAnsi"/>
          <w:b/>
          <w:sz w:val="22"/>
          <w:szCs w:val="22"/>
          <w:u w:val="single"/>
        </w:rPr>
        <w:br w:type="page"/>
      </w:r>
    </w:p>
    <w:p w14:paraId="281B5176" w14:textId="77777777" w:rsidP="00CA50D7" w:rsidR="00CA50D7" w:rsidRDefault="00CA50D7" w:rsidRPr="00CA50D7">
      <w:pPr>
        <w:jc w:val="center"/>
        <w:rPr>
          <w:rFonts w:asciiTheme="minorHAnsi" w:cstheme="minorHAnsi" w:hAnsiTheme="minorHAnsi"/>
          <w:b/>
          <w:sz w:val="22"/>
          <w:szCs w:val="22"/>
          <w:u w:val="single"/>
        </w:rPr>
      </w:pPr>
    </w:p>
    <w:p w14:paraId="3B10D27E" w14:textId="77777777" w:rsidP="00DE2AE4" w:rsidR="00CA50D7" w:rsidRDefault="00CA50D7" w:rsidRPr="000E064C">
      <w:pPr>
        <w:jc w:val="center"/>
        <w:rPr>
          <w:rFonts w:asciiTheme="minorHAnsi" w:cstheme="minorHAnsi" w:hAnsiTheme="minorHAnsi"/>
          <w:b/>
          <w:sz w:val="28"/>
          <w:szCs w:val="28"/>
        </w:rPr>
      </w:pPr>
      <w:r w:rsidRPr="000E064C">
        <w:rPr>
          <w:rFonts w:asciiTheme="minorHAnsi" w:cstheme="minorHAnsi" w:hAnsiTheme="minorHAnsi"/>
          <w:b/>
          <w:sz w:val="28"/>
          <w:szCs w:val="28"/>
        </w:rPr>
        <w:t>PREAMBULE</w:t>
      </w:r>
    </w:p>
    <w:p w14:paraId="0F67EF36" w14:textId="77777777" w:rsidP="00CA50D7" w:rsidR="00CA50D7" w:rsidRDefault="00CA50D7" w:rsidRPr="00CA50D7">
      <w:pPr>
        <w:jc w:val="both"/>
        <w:rPr>
          <w:rFonts w:asciiTheme="minorHAnsi" w:cstheme="minorHAnsi" w:hAnsiTheme="minorHAnsi"/>
          <w:b/>
          <w:sz w:val="22"/>
          <w:szCs w:val="22"/>
        </w:rPr>
      </w:pPr>
    </w:p>
    <w:p w14:paraId="2150B061" w14:textId="77777777" w:rsidP="00CA50D7" w:rsidR="00CA50D7" w:rsidRDefault="00CA50D7" w:rsidRPr="00CA50D7">
      <w:pPr>
        <w:jc w:val="both"/>
        <w:rPr>
          <w:rFonts w:asciiTheme="minorHAnsi" w:cstheme="minorHAnsi" w:hAnsiTheme="minorHAnsi"/>
          <w:sz w:val="22"/>
          <w:szCs w:val="22"/>
        </w:rPr>
      </w:pPr>
    </w:p>
    <w:p w14:paraId="2F8B30D6" w14:textId="77777777" w:rsidP="00CA50D7" w:rsidR="00CA50D7" w:rsidRDefault="00CA50D7" w:rsidRPr="00CA50D7">
      <w:pPr>
        <w:jc w:val="both"/>
        <w:rPr>
          <w:rFonts w:asciiTheme="minorHAnsi" w:cstheme="minorHAnsi" w:hAnsiTheme="minorHAnsi"/>
          <w:sz w:val="22"/>
          <w:szCs w:val="22"/>
        </w:rPr>
      </w:pPr>
    </w:p>
    <w:p w14:paraId="09DD530B" w14:textId="77777777" w:rsidP="00CA50D7" w:rsidR="00CA50D7" w:rsidRDefault="00CA50D7" w:rsidRPr="00CA50D7">
      <w:pPr>
        <w:jc w:val="both"/>
        <w:rPr>
          <w:rFonts w:asciiTheme="minorHAnsi" w:cstheme="minorHAnsi" w:hAnsiTheme="minorHAnsi"/>
          <w:sz w:val="22"/>
          <w:szCs w:val="22"/>
        </w:rPr>
      </w:pPr>
      <w:r w:rsidRPr="00CA50D7">
        <w:rPr>
          <w:rFonts w:asciiTheme="minorHAnsi" w:cstheme="minorHAnsi" w:hAnsiTheme="minorHAnsi"/>
          <w:sz w:val="22"/>
          <w:szCs w:val="22"/>
        </w:rPr>
        <w:t>Les parties ont signé le 22 juin 2001 un « Accord d’entreprise portant sur la Réduction du Temps de Travail à 35 heures à ACB PRESSURE SYSTEMS ».</w:t>
      </w:r>
    </w:p>
    <w:p w14:paraId="0AC7838C" w14:textId="77777777" w:rsidP="00CA50D7" w:rsidR="00CA50D7" w:rsidRDefault="00CA50D7" w:rsidRPr="00CA50D7">
      <w:pPr>
        <w:jc w:val="both"/>
        <w:rPr>
          <w:rFonts w:asciiTheme="minorHAnsi" w:cstheme="minorHAnsi" w:hAnsiTheme="minorHAnsi"/>
          <w:sz w:val="22"/>
          <w:szCs w:val="22"/>
        </w:rPr>
      </w:pPr>
    </w:p>
    <w:p w14:paraId="230E4E54" w14:textId="0D033DD4" w:rsidP="00CA50D7" w:rsidR="00CA50D7" w:rsidRDefault="00CA50D7" w:rsidRPr="00CA50D7">
      <w:pPr>
        <w:jc w:val="both"/>
        <w:rPr>
          <w:rFonts w:asciiTheme="minorHAnsi" w:cstheme="minorHAnsi" w:hAnsiTheme="minorHAnsi"/>
          <w:strike/>
          <w:sz w:val="22"/>
          <w:szCs w:val="22"/>
        </w:rPr>
      </w:pPr>
      <w:r w:rsidRPr="00CA50D7">
        <w:rPr>
          <w:rFonts w:asciiTheme="minorHAnsi" w:cstheme="minorHAnsi" w:hAnsiTheme="minorHAnsi"/>
          <w:sz w:val="22"/>
          <w:szCs w:val="22"/>
        </w:rPr>
        <w:t>Cet accord fixe notamment les règles relatives à la durée du travail des non</w:t>
      </w:r>
      <w:r w:rsidR="00DE2AE4">
        <w:rPr>
          <w:rFonts w:asciiTheme="minorHAnsi" w:cstheme="minorHAnsi" w:hAnsiTheme="minorHAnsi"/>
          <w:sz w:val="22"/>
          <w:szCs w:val="22"/>
        </w:rPr>
        <w:t>-</w:t>
      </w:r>
      <w:r w:rsidRPr="00CA50D7">
        <w:rPr>
          <w:rFonts w:asciiTheme="minorHAnsi" w:cstheme="minorHAnsi" w:hAnsiTheme="minorHAnsi"/>
          <w:sz w:val="22"/>
          <w:szCs w:val="22"/>
        </w:rPr>
        <w:t>cadres travaillant à la journée, à la modulation, à la durée du travail du personnel cadre et encadrement au forfait en jours, au travail posté.</w:t>
      </w:r>
    </w:p>
    <w:p w14:paraId="76DFB664" w14:textId="77777777" w:rsidP="00CA50D7" w:rsidR="00CA50D7" w:rsidRDefault="00CA50D7" w:rsidRPr="00CA50D7">
      <w:pPr>
        <w:jc w:val="both"/>
        <w:rPr>
          <w:rFonts w:asciiTheme="minorHAnsi" w:cstheme="minorHAnsi" w:hAnsiTheme="minorHAnsi"/>
          <w:strike/>
          <w:sz w:val="22"/>
          <w:szCs w:val="22"/>
        </w:rPr>
      </w:pPr>
    </w:p>
    <w:p w14:paraId="7F651E46" w14:textId="77777777" w:rsidP="00CA50D7" w:rsidR="00CA50D7" w:rsidRDefault="00CA50D7" w:rsidRPr="00CA50D7">
      <w:pPr>
        <w:jc w:val="both"/>
        <w:rPr>
          <w:rFonts w:asciiTheme="minorHAnsi" w:cstheme="minorHAnsi" w:hAnsiTheme="minorHAnsi"/>
          <w:sz w:val="22"/>
          <w:szCs w:val="22"/>
        </w:rPr>
      </w:pPr>
      <w:r w:rsidRPr="00CA50D7">
        <w:rPr>
          <w:rFonts w:asciiTheme="minorHAnsi" w:cstheme="minorHAnsi" w:hAnsiTheme="minorHAnsi"/>
          <w:sz w:val="22"/>
          <w:szCs w:val="22"/>
        </w:rPr>
        <w:t>Cet accord d’entreprise est entré en vigueur le 1</w:t>
      </w:r>
      <w:r w:rsidRPr="00CA50D7">
        <w:rPr>
          <w:rFonts w:asciiTheme="minorHAnsi" w:cstheme="minorHAnsi" w:hAnsiTheme="minorHAnsi"/>
          <w:sz w:val="22"/>
          <w:szCs w:val="22"/>
          <w:vertAlign w:val="superscript"/>
        </w:rPr>
        <w:t>er</w:t>
      </w:r>
      <w:r w:rsidRPr="00CA50D7">
        <w:rPr>
          <w:rFonts w:asciiTheme="minorHAnsi" w:cstheme="minorHAnsi" w:hAnsiTheme="minorHAnsi"/>
          <w:sz w:val="22"/>
          <w:szCs w:val="22"/>
        </w:rPr>
        <w:t xml:space="preserve"> juillet 2001 pour une durée indéterminée.</w:t>
      </w:r>
    </w:p>
    <w:p w14:paraId="65475EAF" w14:textId="77777777" w:rsidP="00CA50D7" w:rsidR="00CA50D7" w:rsidRDefault="00CA50D7" w:rsidRPr="00CA50D7">
      <w:pPr>
        <w:jc w:val="both"/>
        <w:rPr>
          <w:rFonts w:asciiTheme="minorHAnsi" w:cstheme="minorHAnsi" w:hAnsiTheme="minorHAnsi"/>
          <w:sz w:val="22"/>
          <w:szCs w:val="22"/>
        </w:rPr>
      </w:pPr>
    </w:p>
    <w:p w14:paraId="7E085821" w14:textId="77777777" w:rsidP="00CA50D7" w:rsidR="00CA50D7" w:rsidRDefault="00CA50D7" w:rsidRPr="00CA50D7">
      <w:pPr>
        <w:jc w:val="both"/>
        <w:rPr>
          <w:rFonts w:asciiTheme="minorHAnsi" w:cstheme="minorHAnsi" w:hAnsiTheme="minorHAnsi"/>
          <w:sz w:val="22"/>
          <w:szCs w:val="22"/>
        </w:rPr>
      </w:pPr>
      <w:r w:rsidRPr="00CA50D7">
        <w:rPr>
          <w:rFonts w:asciiTheme="minorHAnsi" w:cstheme="minorHAnsi" w:hAnsiTheme="minorHAnsi"/>
          <w:sz w:val="22"/>
          <w:szCs w:val="22"/>
        </w:rPr>
        <w:t>Depuis cette date, les dispositions légales et réglementaires ont subi plusieurs modifications importantes notamment depuis la loi n°2008-789 du 22 août 2008 portant rénovation de la démocratie sociale et réforme du temps de travail et depuis la loi n°2016-1088 du 8 août 2016 relative au travail et à la modernisation du dialogue social et à la sécurisation des parcours professionnels.</w:t>
      </w:r>
    </w:p>
    <w:p w14:paraId="2129F429" w14:textId="77777777" w:rsidP="00CA50D7" w:rsidR="00CA50D7" w:rsidRDefault="00CA50D7" w:rsidRPr="00CA50D7">
      <w:pPr>
        <w:jc w:val="both"/>
        <w:rPr>
          <w:rFonts w:asciiTheme="minorHAnsi" w:cstheme="minorHAnsi" w:hAnsiTheme="minorHAnsi"/>
          <w:sz w:val="22"/>
          <w:szCs w:val="22"/>
        </w:rPr>
      </w:pPr>
    </w:p>
    <w:p w14:paraId="61887A45" w14:textId="77777777" w:rsidP="00CA50D7" w:rsidR="00CA50D7" w:rsidRDefault="00CA50D7" w:rsidRPr="00CA50D7">
      <w:pPr>
        <w:jc w:val="both"/>
        <w:rPr>
          <w:rFonts w:asciiTheme="minorHAnsi" w:cstheme="minorHAnsi" w:hAnsiTheme="minorHAnsi"/>
          <w:sz w:val="22"/>
          <w:szCs w:val="22"/>
        </w:rPr>
      </w:pPr>
      <w:r w:rsidRPr="00CA50D7">
        <w:rPr>
          <w:rFonts w:asciiTheme="minorHAnsi" w:cstheme="minorHAnsi" w:hAnsiTheme="minorHAnsi"/>
          <w:sz w:val="22"/>
          <w:szCs w:val="22"/>
        </w:rPr>
        <w:t xml:space="preserve">Dans ce contexte, la Société a souhaité engager une réflexion sur l’organisation de la durée du travail au sein de sa structure afin d’améliorer l’organisation et les conditions de travail du personnel, tout en répondant aux contraintes de la société. </w:t>
      </w:r>
    </w:p>
    <w:p w14:paraId="4BC79DCE" w14:textId="77777777" w:rsidP="00CA50D7" w:rsidR="00CA50D7" w:rsidRDefault="00CA50D7" w:rsidRPr="00CA50D7">
      <w:pPr>
        <w:jc w:val="both"/>
        <w:rPr>
          <w:rFonts w:asciiTheme="minorHAnsi" w:cstheme="minorHAnsi" w:hAnsiTheme="minorHAnsi"/>
          <w:sz w:val="22"/>
          <w:szCs w:val="22"/>
        </w:rPr>
      </w:pPr>
    </w:p>
    <w:p w14:paraId="43FDC186" w14:textId="4785303F" w:rsidP="00CA50D7" w:rsidR="00CA50D7" w:rsidRDefault="00CA50D7" w:rsidRPr="00CA50D7">
      <w:pPr>
        <w:jc w:val="both"/>
        <w:rPr>
          <w:rFonts w:asciiTheme="minorHAnsi" w:cstheme="minorHAnsi" w:hAnsiTheme="minorHAnsi"/>
          <w:sz w:val="22"/>
          <w:szCs w:val="22"/>
        </w:rPr>
      </w:pPr>
      <w:r w:rsidRPr="00CA50D7">
        <w:rPr>
          <w:rFonts w:asciiTheme="minorHAnsi" w:cstheme="minorHAnsi" w:hAnsiTheme="minorHAnsi"/>
          <w:sz w:val="22"/>
          <w:szCs w:val="22"/>
        </w:rPr>
        <w:t xml:space="preserve">C’est la raison pour laquelle la Direction a dénoncé cet accord par courrier </w:t>
      </w:r>
      <w:r w:rsidRPr="00CE2D5A">
        <w:rPr>
          <w:rFonts w:asciiTheme="minorHAnsi" w:cstheme="minorHAnsi" w:hAnsiTheme="minorHAnsi"/>
          <w:sz w:val="22"/>
          <w:szCs w:val="22"/>
        </w:rPr>
        <w:t>du </w:t>
      </w:r>
      <w:r w:rsidR="00695E5A" w:rsidRPr="00CE2D5A">
        <w:rPr>
          <w:rFonts w:asciiTheme="minorHAnsi" w:cstheme="minorHAnsi" w:hAnsiTheme="minorHAnsi"/>
          <w:sz w:val="22"/>
          <w:szCs w:val="22"/>
        </w:rPr>
        <w:t>7</w:t>
      </w:r>
      <w:r w:rsidR="00DE2AE4" w:rsidRPr="00CE2D5A">
        <w:rPr>
          <w:rFonts w:asciiTheme="minorHAnsi" w:cstheme="minorHAnsi" w:hAnsiTheme="minorHAnsi"/>
          <w:sz w:val="22"/>
          <w:szCs w:val="22"/>
        </w:rPr>
        <w:t xml:space="preserve"> octobre 2019</w:t>
      </w:r>
      <w:r w:rsidRPr="00CE2D5A">
        <w:rPr>
          <w:rFonts w:asciiTheme="minorHAnsi" w:cstheme="minorHAnsi" w:hAnsiTheme="minorHAnsi"/>
          <w:sz w:val="22"/>
          <w:szCs w:val="22"/>
        </w:rPr>
        <w:t>.</w:t>
      </w:r>
    </w:p>
    <w:p w14:paraId="78F61BC6" w14:textId="77777777" w:rsidP="00CA50D7" w:rsidR="00CA50D7" w:rsidRDefault="00CA50D7" w:rsidRPr="00CA50D7">
      <w:pPr>
        <w:jc w:val="both"/>
        <w:rPr>
          <w:rFonts w:asciiTheme="minorHAnsi" w:cstheme="minorHAnsi" w:hAnsiTheme="minorHAnsi"/>
          <w:sz w:val="22"/>
          <w:szCs w:val="22"/>
        </w:rPr>
      </w:pPr>
    </w:p>
    <w:p w14:paraId="149482ED" w14:textId="5FE7E27F" w:rsidP="00CA50D7" w:rsidR="00CA50D7" w:rsidRDefault="00CA50D7">
      <w:pPr>
        <w:jc w:val="both"/>
        <w:rPr>
          <w:rFonts w:asciiTheme="minorHAnsi" w:cstheme="minorHAnsi" w:hAnsiTheme="minorHAnsi"/>
          <w:sz w:val="22"/>
          <w:szCs w:val="22"/>
        </w:rPr>
      </w:pPr>
      <w:r w:rsidRPr="00CA50D7">
        <w:rPr>
          <w:rFonts w:asciiTheme="minorHAnsi" w:cstheme="minorHAnsi" w:hAnsiTheme="minorHAnsi"/>
          <w:sz w:val="22"/>
          <w:szCs w:val="22"/>
        </w:rPr>
        <w:t>De leur côté, les parties ont souhaité adapter à ces diverses évolutions l’aménagement du temps de travail au sein de l’entreprise au moyen de la conclusion d’un nouvel accord se substituant d’ores et déjà et en tant que de besoin à l’accord d’entreprise du 22</w:t>
      </w:r>
      <w:r w:rsidR="00DE2AE4">
        <w:rPr>
          <w:rFonts w:asciiTheme="minorHAnsi" w:cstheme="minorHAnsi" w:hAnsiTheme="minorHAnsi"/>
          <w:sz w:val="22"/>
          <w:szCs w:val="22"/>
        </w:rPr>
        <w:t xml:space="preserve"> juin </w:t>
      </w:r>
      <w:r w:rsidRPr="00CA50D7">
        <w:rPr>
          <w:rFonts w:asciiTheme="minorHAnsi" w:cstheme="minorHAnsi" w:hAnsiTheme="minorHAnsi"/>
          <w:sz w:val="22"/>
          <w:szCs w:val="22"/>
        </w:rPr>
        <w:t>2001 susvisé</w:t>
      </w:r>
      <w:r w:rsidR="00E2211B">
        <w:rPr>
          <w:rFonts w:asciiTheme="minorHAnsi" w:cstheme="minorHAnsi" w:hAnsiTheme="minorHAnsi"/>
          <w:sz w:val="22"/>
          <w:szCs w:val="22"/>
        </w:rPr>
        <w:t>.</w:t>
      </w:r>
    </w:p>
    <w:p w14:paraId="0B40024A" w14:textId="31A48F13" w:rsidP="00CA50D7" w:rsidR="00E2211B" w:rsidRDefault="00E2211B">
      <w:pPr>
        <w:jc w:val="both"/>
        <w:rPr>
          <w:rFonts w:asciiTheme="minorHAnsi" w:cstheme="minorHAnsi" w:hAnsiTheme="minorHAnsi"/>
          <w:sz w:val="22"/>
          <w:szCs w:val="22"/>
        </w:rPr>
      </w:pPr>
    </w:p>
    <w:p w14:paraId="3841803B" w14:textId="77777777" w:rsidP="00CA50D7" w:rsidR="00E2211B" w:rsidRDefault="00E2211B">
      <w:pPr>
        <w:jc w:val="both"/>
        <w:rPr>
          <w:rFonts w:asciiTheme="minorHAnsi" w:cstheme="minorHAnsi" w:hAnsiTheme="minorHAnsi"/>
          <w:sz w:val="22"/>
          <w:szCs w:val="22"/>
        </w:rPr>
      </w:pPr>
      <w:r>
        <w:rPr>
          <w:rFonts w:asciiTheme="minorHAnsi" w:cstheme="minorHAnsi" w:hAnsiTheme="minorHAnsi"/>
          <w:sz w:val="22"/>
          <w:szCs w:val="22"/>
        </w:rPr>
        <w:t>Durant l’année 2020, de nombreux évènements ont affecté le déroulement de l’activité de la société ACB, rendant impossible la finalisation des discussions autour de l’organisation du travail des salariés cadres.</w:t>
      </w:r>
    </w:p>
    <w:p w14:paraId="2F6310AA" w14:textId="77777777" w:rsidP="00CA50D7" w:rsidR="00E2211B" w:rsidRDefault="00E2211B">
      <w:pPr>
        <w:jc w:val="both"/>
        <w:rPr>
          <w:rFonts w:asciiTheme="minorHAnsi" w:cstheme="minorHAnsi" w:hAnsiTheme="minorHAnsi"/>
          <w:sz w:val="22"/>
          <w:szCs w:val="22"/>
        </w:rPr>
      </w:pPr>
    </w:p>
    <w:p w14:paraId="6FD8D5AA" w14:textId="5FB4195D" w:rsidP="00CA50D7" w:rsidR="00D258CF" w:rsidRDefault="00E2211B">
      <w:pPr>
        <w:jc w:val="both"/>
        <w:rPr>
          <w:rFonts w:asciiTheme="minorHAnsi" w:cstheme="minorHAnsi" w:hAnsiTheme="minorHAnsi"/>
          <w:sz w:val="22"/>
          <w:szCs w:val="22"/>
        </w:rPr>
      </w:pPr>
      <w:r>
        <w:rPr>
          <w:rFonts w:asciiTheme="minorHAnsi" w:cstheme="minorHAnsi" w:hAnsiTheme="minorHAnsi"/>
          <w:sz w:val="22"/>
          <w:szCs w:val="22"/>
        </w:rPr>
        <w:t xml:space="preserve">Les parties ont </w:t>
      </w:r>
      <w:r w:rsidR="00D258CF">
        <w:rPr>
          <w:rFonts w:asciiTheme="minorHAnsi" w:cstheme="minorHAnsi" w:hAnsiTheme="minorHAnsi"/>
          <w:sz w:val="22"/>
          <w:szCs w:val="22"/>
        </w:rPr>
        <w:t>signé un nouvel accord, le 18 décembre 2020, applicable au 1</w:t>
      </w:r>
      <w:r w:rsidR="00D258CF" w:rsidRPr="00D258CF">
        <w:rPr>
          <w:rFonts w:asciiTheme="minorHAnsi" w:cstheme="minorHAnsi" w:hAnsiTheme="minorHAnsi"/>
          <w:sz w:val="22"/>
          <w:szCs w:val="22"/>
          <w:vertAlign w:val="superscript"/>
        </w:rPr>
        <w:t>er</w:t>
      </w:r>
      <w:r w:rsidR="00D258CF">
        <w:rPr>
          <w:rFonts w:asciiTheme="minorHAnsi" w:cstheme="minorHAnsi" w:hAnsiTheme="minorHAnsi"/>
          <w:sz w:val="22"/>
          <w:szCs w:val="22"/>
        </w:rPr>
        <w:t xml:space="preserve"> janvier 2021 et d’une durée d’un an.</w:t>
      </w:r>
    </w:p>
    <w:p w14:paraId="1B3DF208" w14:textId="327AF04D" w:rsidP="00CA50D7" w:rsidR="00D258CF" w:rsidRDefault="00D258CF">
      <w:pPr>
        <w:jc w:val="both"/>
        <w:rPr>
          <w:rFonts w:asciiTheme="minorHAnsi" w:cstheme="minorHAnsi" w:hAnsiTheme="minorHAnsi"/>
          <w:sz w:val="22"/>
          <w:szCs w:val="22"/>
        </w:rPr>
      </w:pPr>
    </w:p>
    <w:p w14:paraId="31619A2F" w14:textId="6D41784F" w:rsidP="00CA50D7" w:rsidR="00D258CF" w:rsidRDefault="00D258CF">
      <w:pPr>
        <w:jc w:val="both"/>
        <w:rPr>
          <w:rFonts w:asciiTheme="minorHAnsi" w:cstheme="minorHAnsi" w:hAnsiTheme="minorHAnsi"/>
          <w:sz w:val="22"/>
          <w:szCs w:val="22"/>
        </w:rPr>
      </w:pPr>
      <w:r>
        <w:rPr>
          <w:rFonts w:asciiTheme="minorHAnsi" w:cstheme="minorHAnsi" w:hAnsiTheme="minorHAnsi"/>
          <w:sz w:val="22"/>
          <w:szCs w:val="22"/>
        </w:rPr>
        <w:t xml:space="preserve">En conséquence, les parties se sont à nouveau réunies, et dans le contexte de l’accord de convergence signé le </w:t>
      </w:r>
      <w:r w:rsidR="00D870DA">
        <w:rPr>
          <w:rFonts w:asciiTheme="minorHAnsi" w:cstheme="minorHAnsi" w:hAnsiTheme="minorHAnsi"/>
          <w:sz w:val="22"/>
          <w:szCs w:val="22"/>
        </w:rPr>
        <w:t xml:space="preserve">16/12/2021 </w:t>
      </w:r>
      <w:r>
        <w:rPr>
          <w:rFonts w:asciiTheme="minorHAnsi" w:cstheme="minorHAnsi" w:hAnsiTheme="minorHAnsi"/>
          <w:sz w:val="22"/>
          <w:szCs w:val="22"/>
        </w:rPr>
        <w:t>ont signé le présent accord.</w:t>
      </w:r>
    </w:p>
    <w:p w14:paraId="7DB3775B" w14:textId="77777777" w:rsidP="00CA50D7" w:rsidR="00D258CF" w:rsidRDefault="00D258CF">
      <w:pPr>
        <w:jc w:val="both"/>
        <w:rPr>
          <w:rFonts w:asciiTheme="minorHAnsi" w:cstheme="minorHAnsi" w:hAnsiTheme="minorHAnsi"/>
          <w:sz w:val="22"/>
          <w:szCs w:val="22"/>
        </w:rPr>
      </w:pPr>
    </w:p>
    <w:p w14:paraId="1793323F" w14:textId="77777777" w:rsidP="00CA50D7" w:rsidR="00CA50D7" w:rsidRDefault="00CA50D7" w:rsidRPr="00CA50D7">
      <w:pPr>
        <w:jc w:val="both"/>
        <w:rPr>
          <w:rFonts w:asciiTheme="minorHAnsi" w:cstheme="minorHAnsi" w:hAnsiTheme="minorHAnsi"/>
          <w:sz w:val="22"/>
          <w:szCs w:val="22"/>
        </w:rPr>
      </w:pPr>
    </w:p>
    <w:p w14:paraId="04FB521D" w14:textId="2F1A1F29" w:rsidP="00CA50D7" w:rsidR="00CA50D7" w:rsidRDefault="00CA50D7" w:rsidRPr="00CA50D7">
      <w:pPr>
        <w:spacing w:after="160" w:line="259" w:lineRule="auto"/>
        <w:jc w:val="both"/>
        <w:rPr>
          <w:rFonts w:asciiTheme="minorHAnsi" w:cstheme="minorHAnsi" w:hAnsiTheme="minorHAnsi"/>
          <w:sz w:val="22"/>
          <w:szCs w:val="22"/>
        </w:rPr>
      </w:pPr>
      <w:r w:rsidRPr="00CA50D7">
        <w:rPr>
          <w:rFonts w:asciiTheme="minorHAnsi" w:cstheme="minorHAnsi" w:hAnsiTheme="minorHAnsi"/>
          <w:sz w:val="22"/>
          <w:szCs w:val="22"/>
        </w:rPr>
        <w:t>Les parties au présent accord précisent que ledit accord annule et remplace toute pratique, usage,</w:t>
      </w:r>
      <w:r w:rsidR="00DE2AE4">
        <w:rPr>
          <w:rFonts w:asciiTheme="minorHAnsi" w:cstheme="minorHAnsi" w:hAnsiTheme="minorHAnsi"/>
          <w:sz w:val="22"/>
          <w:szCs w:val="22"/>
        </w:rPr>
        <w:t xml:space="preserve"> </w:t>
      </w:r>
      <w:r w:rsidR="00DE2AE4" w:rsidRPr="00B46385">
        <w:rPr>
          <w:rFonts w:asciiTheme="minorHAnsi" w:cstheme="minorHAnsi" w:hAnsiTheme="minorHAnsi"/>
          <w:sz w:val="22"/>
          <w:szCs w:val="22"/>
        </w:rPr>
        <w:t>procédure social</w:t>
      </w:r>
      <w:r w:rsidR="00520517">
        <w:rPr>
          <w:rFonts w:asciiTheme="minorHAnsi" w:cstheme="minorHAnsi" w:hAnsiTheme="minorHAnsi"/>
          <w:sz w:val="22"/>
          <w:szCs w:val="22"/>
        </w:rPr>
        <w:t>e interne</w:t>
      </w:r>
      <w:r w:rsidR="00DE2AE4" w:rsidRPr="00B46385">
        <w:rPr>
          <w:rFonts w:asciiTheme="minorHAnsi" w:cstheme="minorHAnsi" w:hAnsiTheme="minorHAnsi"/>
          <w:sz w:val="22"/>
          <w:szCs w:val="22"/>
        </w:rPr>
        <w:t>,</w:t>
      </w:r>
      <w:r w:rsidRPr="00CA50D7">
        <w:rPr>
          <w:rFonts w:asciiTheme="minorHAnsi" w:cstheme="minorHAnsi" w:hAnsiTheme="minorHAnsi"/>
          <w:sz w:val="22"/>
          <w:szCs w:val="22"/>
        </w:rPr>
        <w:t xml:space="preserve"> accord atypique ou accord d’entreprise antérieur portant sur le même objet.</w:t>
      </w:r>
    </w:p>
    <w:p w14:paraId="5BDD158E" w14:textId="77777777" w:rsidP="00CA50D7" w:rsidR="00CA50D7" w:rsidRDefault="00CA50D7" w:rsidRPr="00CA50D7">
      <w:pPr>
        <w:spacing w:after="160" w:line="259" w:lineRule="auto"/>
        <w:jc w:val="both"/>
        <w:rPr>
          <w:rFonts w:asciiTheme="minorHAnsi" w:cstheme="minorHAnsi" w:hAnsiTheme="minorHAnsi"/>
          <w:sz w:val="22"/>
          <w:szCs w:val="22"/>
        </w:rPr>
      </w:pPr>
    </w:p>
    <w:p w14:paraId="4B90C413" w14:textId="77777777" w:rsidP="00CA50D7" w:rsidR="00CA50D7" w:rsidRDefault="00CA50D7" w:rsidRPr="00CA50D7">
      <w:pPr>
        <w:spacing w:after="160" w:line="259" w:lineRule="auto"/>
        <w:jc w:val="both"/>
        <w:rPr>
          <w:rFonts w:asciiTheme="minorHAnsi" w:cstheme="minorHAnsi" w:hAnsiTheme="minorHAnsi"/>
          <w:sz w:val="22"/>
          <w:szCs w:val="22"/>
        </w:rPr>
      </w:pPr>
      <w:r w:rsidRPr="00CA50D7">
        <w:rPr>
          <w:rFonts w:asciiTheme="minorHAnsi" w:cstheme="minorHAnsi" w:hAnsiTheme="minorHAnsi"/>
          <w:b/>
          <w:sz w:val="22"/>
          <w:szCs w:val="22"/>
          <w:u w:val="single"/>
        </w:rPr>
        <w:t>Il est donc convenu ce qui suit</w:t>
      </w:r>
      <w:r w:rsidRPr="00CA50D7">
        <w:rPr>
          <w:rFonts w:asciiTheme="minorHAnsi" w:cstheme="minorHAnsi" w:hAnsiTheme="minorHAnsi"/>
          <w:b/>
          <w:sz w:val="22"/>
          <w:szCs w:val="22"/>
        </w:rPr>
        <w:t> :</w:t>
      </w:r>
    </w:p>
    <w:p w14:paraId="3467C70D" w14:textId="07CDB998" w:rsidP="000E064C" w:rsidR="00CA50D7" w:rsidRDefault="00CA50D7" w:rsidRPr="00CA50D7">
      <w:pPr>
        <w:spacing w:after="160" w:line="259" w:lineRule="auto"/>
        <w:rPr>
          <w:rFonts w:asciiTheme="minorHAnsi" w:cstheme="minorHAnsi" w:hAnsiTheme="minorHAnsi"/>
          <w:sz w:val="22"/>
          <w:szCs w:val="22"/>
        </w:rPr>
      </w:pPr>
      <w:r w:rsidRPr="00CA50D7">
        <w:rPr>
          <w:rFonts w:asciiTheme="minorHAnsi" w:cstheme="minorHAnsi" w:hAnsiTheme="minorHAnsi"/>
          <w:sz w:val="22"/>
          <w:szCs w:val="22"/>
        </w:rPr>
        <w:br w:type="page"/>
      </w:r>
    </w:p>
    <w:sdt>
      <w:sdtPr>
        <w:rPr>
          <w:rFonts w:asciiTheme="minorHAnsi" w:cstheme="minorHAnsi" w:eastAsia="Times New Roman" w:hAnsiTheme="minorHAnsi"/>
          <w:b/>
          <w:bCs/>
          <w:color w:val="auto"/>
          <w:sz w:val="22"/>
          <w:szCs w:val="22"/>
        </w:rPr>
        <w:id w:val="1227115123"/>
        <w:docPartObj>
          <w:docPartGallery w:val="Table of Contents"/>
          <w:docPartUnique/>
        </w:docPartObj>
      </w:sdtPr>
      <w:sdtEndPr/>
      <w:sdtContent>
        <w:p w14:paraId="0C4C1432" w14:textId="77777777" w:rsidP="00CA50D7" w:rsidR="00CA50D7" w:rsidRDefault="00CA50D7" w:rsidRPr="000E064C">
          <w:pPr>
            <w:pStyle w:val="En-ttedetabledesmatires"/>
            <w:numPr>
              <w:ilvl w:val="0"/>
              <w:numId w:val="0"/>
            </w:numPr>
            <w:jc w:val="center"/>
            <w:rPr>
              <w:rFonts w:asciiTheme="minorHAnsi" w:cstheme="minorHAnsi" w:hAnsiTheme="minorHAnsi"/>
              <w:b/>
              <w:bCs/>
              <w:color w:val="auto"/>
              <w:sz w:val="22"/>
              <w:szCs w:val="22"/>
            </w:rPr>
          </w:pPr>
          <w:r w:rsidRPr="000E064C">
            <w:rPr>
              <w:rFonts w:asciiTheme="minorHAnsi" w:cstheme="minorHAnsi" w:hAnsiTheme="minorHAnsi"/>
              <w:b/>
              <w:bCs/>
              <w:color w:val="auto"/>
              <w:sz w:val="22"/>
              <w:szCs w:val="22"/>
            </w:rPr>
            <w:t>SOMMAIRE</w:t>
          </w:r>
        </w:p>
        <w:p w14:paraId="5DAF66CD" w14:textId="77777777" w:rsidP="00CA50D7" w:rsidR="00CA50D7" w:rsidRDefault="00CA50D7" w:rsidRPr="000E064C">
          <w:pPr>
            <w:rPr>
              <w:rFonts w:asciiTheme="minorHAnsi" w:cstheme="minorHAnsi" w:hAnsiTheme="minorHAnsi"/>
              <w:b/>
              <w:bCs/>
              <w:sz w:val="22"/>
              <w:szCs w:val="22"/>
            </w:rPr>
          </w:pPr>
        </w:p>
        <w:p w14:paraId="30AA3A43" w14:textId="27367647" w:rsidR="00D870DA" w:rsidRDefault="00CA50D7">
          <w:pPr>
            <w:pStyle w:val="TM2"/>
            <w:tabs>
              <w:tab w:pos="1540" w:val="left"/>
              <w:tab w:leader="dot" w:pos="9627" w:val="right"/>
            </w:tabs>
            <w:rPr>
              <w:rFonts w:asciiTheme="minorHAnsi" w:cstheme="minorBidi" w:eastAsiaTheme="minorEastAsia" w:hAnsiTheme="minorHAnsi"/>
              <w:noProof/>
              <w:sz w:val="22"/>
              <w:szCs w:val="22"/>
            </w:rPr>
          </w:pPr>
          <w:r w:rsidRPr="000E064C">
            <w:rPr>
              <w:rFonts w:asciiTheme="minorHAnsi" w:cstheme="minorHAnsi" w:hAnsiTheme="minorHAnsi"/>
              <w:b/>
              <w:bCs/>
              <w:sz w:val="22"/>
              <w:szCs w:val="22"/>
            </w:rPr>
            <w:fldChar w:fldCharType="begin"/>
          </w:r>
          <w:r w:rsidRPr="000E064C">
            <w:rPr>
              <w:rFonts w:asciiTheme="minorHAnsi" w:cstheme="minorHAnsi" w:hAnsiTheme="minorHAnsi"/>
              <w:b/>
              <w:bCs/>
              <w:sz w:val="22"/>
              <w:szCs w:val="22"/>
            </w:rPr>
            <w:instrText xml:space="preserve"> TOC \o "1-3" \h \z \u </w:instrText>
          </w:r>
          <w:r w:rsidRPr="000E064C">
            <w:rPr>
              <w:rFonts w:asciiTheme="minorHAnsi" w:cstheme="minorHAnsi" w:hAnsiTheme="minorHAnsi"/>
              <w:b/>
              <w:bCs/>
              <w:sz w:val="22"/>
              <w:szCs w:val="22"/>
            </w:rPr>
            <w:fldChar w:fldCharType="separate"/>
          </w:r>
          <w:hyperlink w:anchor="_Toc90563136" w:history="1">
            <w:r w:rsidR="00D870DA" w:rsidRPr="00F31C66">
              <w:rPr>
                <w:rStyle w:val="Lienhypertexte"/>
                <w:rFonts w:cstheme="minorHAnsi"/>
                <w:noProof/>
              </w:rPr>
              <w:t>CHAPITRE I</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 CHAMP D’APPLICATION ET DISPOSITIONS GENERALES</w:t>
            </w:r>
            <w:r w:rsidR="00D870DA">
              <w:rPr>
                <w:noProof/>
                <w:webHidden/>
              </w:rPr>
              <w:tab/>
            </w:r>
            <w:r w:rsidR="00D870DA">
              <w:rPr>
                <w:noProof/>
                <w:webHidden/>
              </w:rPr>
              <w:fldChar w:fldCharType="begin"/>
            </w:r>
            <w:r w:rsidR="00D870DA">
              <w:rPr>
                <w:noProof/>
                <w:webHidden/>
              </w:rPr>
              <w:instrText xml:space="preserve"> PAGEREF _Toc90563136 \h </w:instrText>
            </w:r>
            <w:r w:rsidR="00D870DA">
              <w:rPr>
                <w:noProof/>
                <w:webHidden/>
              </w:rPr>
            </w:r>
            <w:r w:rsidR="00D870DA">
              <w:rPr>
                <w:noProof/>
                <w:webHidden/>
              </w:rPr>
              <w:fldChar w:fldCharType="separate"/>
            </w:r>
            <w:r w:rsidR="0073009A">
              <w:rPr>
                <w:noProof/>
                <w:webHidden/>
              </w:rPr>
              <w:t>4</w:t>
            </w:r>
            <w:r w:rsidR="00D870DA">
              <w:rPr>
                <w:noProof/>
                <w:webHidden/>
              </w:rPr>
              <w:fldChar w:fldCharType="end"/>
            </w:r>
          </w:hyperlink>
        </w:p>
        <w:p w14:paraId="0D89FA87" w14:textId="7D120F63" w:rsidR="00D870DA" w:rsidRDefault="00ED07E7">
          <w:pPr>
            <w:pStyle w:val="TM1"/>
            <w:tabs>
              <w:tab w:pos="880" w:val="left"/>
              <w:tab w:leader="dot" w:pos="9627" w:val="right"/>
            </w:tabs>
            <w:rPr>
              <w:rFonts w:asciiTheme="minorHAnsi" w:cstheme="minorBidi" w:eastAsiaTheme="minorEastAsia" w:hAnsiTheme="minorHAnsi"/>
              <w:noProof/>
              <w:sz w:val="22"/>
              <w:szCs w:val="22"/>
            </w:rPr>
          </w:pPr>
          <w:hyperlink w:anchor="_Toc90563137" w:history="1">
            <w:r w:rsidR="00D870DA" w:rsidRPr="00F31C66">
              <w:rPr>
                <w:rStyle w:val="Lienhypertexte"/>
                <w:rFonts w:cstheme="minorHAnsi"/>
                <w:noProof/>
              </w:rPr>
              <w:t>Titre I</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Champ d'application</w:t>
            </w:r>
            <w:r w:rsidR="00D870DA">
              <w:rPr>
                <w:noProof/>
                <w:webHidden/>
              </w:rPr>
              <w:tab/>
            </w:r>
            <w:r w:rsidR="00D870DA">
              <w:rPr>
                <w:noProof/>
                <w:webHidden/>
              </w:rPr>
              <w:fldChar w:fldCharType="begin"/>
            </w:r>
            <w:r w:rsidR="00D870DA">
              <w:rPr>
                <w:noProof/>
                <w:webHidden/>
              </w:rPr>
              <w:instrText xml:space="preserve"> PAGEREF _Toc90563137 \h </w:instrText>
            </w:r>
            <w:r w:rsidR="00D870DA">
              <w:rPr>
                <w:noProof/>
                <w:webHidden/>
              </w:rPr>
            </w:r>
            <w:r w:rsidR="00D870DA">
              <w:rPr>
                <w:noProof/>
                <w:webHidden/>
              </w:rPr>
              <w:fldChar w:fldCharType="separate"/>
            </w:r>
            <w:r w:rsidR="0073009A">
              <w:rPr>
                <w:noProof/>
                <w:webHidden/>
              </w:rPr>
              <w:t>4</w:t>
            </w:r>
            <w:r w:rsidR="00D870DA">
              <w:rPr>
                <w:noProof/>
                <w:webHidden/>
              </w:rPr>
              <w:fldChar w:fldCharType="end"/>
            </w:r>
          </w:hyperlink>
        </w:p>
        <w:p w14:paraId="015CCCE3" w14:textId="4F010AB2" w:rsidR="00D870DA" w:rsidRDefault="00ED07E7">
          <w:pPr>
            <w:pStyle w:val="TM1"/>
            <w:tabs>
              <w:tab w:pos="880" w:val="left"/>
              <w:tab w:leader="dot" w:pos="9627" w:val="right"/>
            </w:tabs>
            <w:rPr>
              <w:rFonts w:asciiTheme="minorHAnsi" w:cstheme="minorBidi" w:eastAsiaTheme="minorEastAsia" w:hAnsiTheme="minorHAnsi"/>
              <w:noProof/>
              <w:sz w:val="22"/>
              <w:szCs w:val="22"/>
            </w:rPr>
          </w:pPr>
          <w:hyperlink w:anchor="_Toc90563138" w:history="1">
            <w:r w:rsidR="00D870DA" w:rsidRPr="00F31C66">
              <w:rPr>
                <w:rStyle w:val="Lienhypertexte"/>
                <w:rFonts w:cstheme="minorHAnsi"/>
                <w:noProof/>
              </w:rPr>
              <w:t>Titre II</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Portée de l'accord</w:t>
            </w:r>
            <w:r w:rsidR="00D870DA">
              <w:rPr>
                <w:noProof/>
                <w:webHidden/>
              </w:rPr>
              <w:tab/>
            </w:r>
            <w:r w:rsidR="00D870DA">
              <w:rPr>
                <w:noProof/>
                <w:webHidden/>
              </w:rPr>
              <w:fldChar w:fldCharType="begin"/>
            </w:r>
            <w:r w:rsidR="00D870DA">
              <w:rPr>
                <w:noProof/>
                <w:webHidden/>
              </w:rPr>
              <w:instrText xml:space="preserve"> PAGEREF _Toc90563138 \h </w:instrText>
            </w:r>
            <w:r w:rsidR="00D870DA">
              <w:rPr>
                <w:noProof/>
                <w:webHidden/>
              </w:rPr>
            </w:r>
            <w:r w:rsidR="00D870DA">
              <w:rPr>
                <w:noProof/>
                <w:webHidden/>
              </w:rPr>
              <w:fldChar w:fldCharType="separate"/>
            </w:r>
            <w:r w:rsidR="0073009A">
              <w:rPr>
                <w:noProof/>
                <w:webHidden/>
              </w:rPr>
              <w:t>4</w:t>
            </w:r>
            <w:r w:rsidR="00D870DA">
              <w:rPr>
                <w:noProof/>
                <w:webHidden/>
              </w:rPr>
              <w:fldChar w:fldCharType="end"/>
            </w:r>
          </w:hyperlink>
        </w:p>
        <w:p w14:paraId="602CCAA6" w14:textId="192B07AF" w:rsidR="00D870DA" w:rsidRDefault="00ED07E7">
          <w:pPr>
            <w:pStyle w:val="TM1"/>
            <w:tabs>
              <w:tab w:pos="880" w:val="left"/>
              <w:tab w:leader="dot" w:pos="9627" w:val="right"/>
            </w:tabs>
            <w:rPr>
              <w:rFonts w:asciiTheme="minorHAnsi" w:cstheme="minorBidi" w:eastAsiaTheme="minorEastAsia" w:hAnsiTheme="minorHAnsi"/>
              <w:noProof/>
              <w:sz w:val="22"/>
              <w:szCs w:val="22"/>
            </w:rPr>
          </w:pPr>
          <w:hyperlink w:anchor="_Toc90563139" w:history="1">
            <w:r w:rsidR="00D870DA" w:rsidRPr="00F31C66">
              <w:rPr>
                <w:rStyle w:val="Lienhypertexte"/>
                <w:rFonts w:cstheme="minorHAnsi"/>
                <w:noProof/>
              </w:rPr>
              <w:t>Titre III</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Durée de l'accord</w:t>
            </w:r>
            <w:r w:rsidR="00D870DA">
              <w:rPr>
                <w:noProof/>
                <w:webHidden/>
              </w:rPr>
              <w:tab/>
            </w:r>
            <w:r w:rsidR="00D870DA">
              <w:rPr>
                <w:noProof/>
                <w:webHidden/>
              </w:rPr>
              <w:fldChar w:fldCharType="begin"/>
            </w:r>
            <w:r w:rsidR="00D870DA">
              <w:rPr>
                <w:noProof/>
                <w:webHidden/>
              </w:rPr>
              <w:instrText xml:space="preserve"> PAGEREF _Toc90563139 \h </w:instrText>
            </w:r>
            <w:r w:rsidR="00D870DA">
              <w:rPr>
                <w:noProof/>
                <w:webHidden/>
              </w:rPr>
            </w:r>
            <w:r w:rsidR="00D870DA">
              <w:rPr>
                <w:noProof/>
                <w:webHidden/>
              </w:rPr>
              <w:fldChar w:fldCharType="separate"/>
            </w:r>
            <w:r w:rsidR="0073009A">
              <w:rPr>
                <w:noProof/>
                <w:webHidden/>
              </w:rPr>
              <w:t>4</w:t>
            </w:r>
            <w:r w:rsidR="00D870DA">
              <w:rPr>
                <w:noProof/>
                <w:webHidden/>
              </w:rPr>
              <w:fldChar w:fldCharType="end"/>
            </w:r>
          </w:hyperlink>
        </w:p>
        <w:p w14:paraId="31672643" w14:textId="010948BE" w:rsidR="00D870DA" w:rsidRDefault="00ED07E7">
          <w:pPr>
            <w:pStyle w:val="TM2"/>
            <w:tabs>
              <w:tab w:pos="1760" w:val="left"/>
              <w:tab w:leader="dot" w:pos="9627" w:val="right"/>
            </w:tabs>
            <w:rPr>
              <w:rFonts w:asciiTheme="minorHAnsi" w:cstheme="minorBidi" w:eastAsiaTheme="minorEastAsia" w:hAnsiTheme="minorHAnsi"/>
              <w:noProof/>
              <w:sz w:val="22"/>
              <w:szCs w:val="22"/>
            </w:rPr>
          </w:pPr>
          <w:hyperlink w:anchor="_Toc90563140" w:history="1">
            <w:r w:rsidR="00D870DA" w:rsidRPr="00F31C66">
              <w:rPr>
                <w:rStyle w:val="Lienhypertexte"/>
                <w:rFonts w:cstheme="minorHAnsi"/>
                <w:noProof/>
              </w:rPr>
              <w:t>CHAPITRE II</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 CLAUSES COMMUNES</w:t>
            </w:r>
            <w:r w:rsidR="00D870DA">
              <w:rPr>
                <w:noProof/>
                <w:webHidden/>
              </w:rPr>
              <w:tab/>
            </w:r>
            <w:r w:rsidR="00D870DA">
              <w:rPr>
                <w:noProof/>
                <w:webHidden/>
              </w:rPr>
              <w:fldChar w:fldCharType="begin"/>
            </w:r>
            <w:r w:rsidR="00D870DA">
              <w:rPr>
                <w:noProof/>
                <w:webHidden/>
              </w:rPr>
              <w:instrText xml:space="preserve"> PAGEREF _Toc90563140 \h </w:instrText>
            </w:r>
            <w:r w:rsidR="00D870DA">
              <w:rPr>
                <w:noProof/>
                <w:webHidden/>
              </w:rPr>
            </w:r>
            <w:r w:rsidR="00D870DA">
              <w:rPr>
                <w:noProof/>
                <w:webHidden/>
              </w:rPr>
              <w:fldChar w:fldCharType="separate"/>
            </w:r>
            <w:r w:rsidR="0073009A">
              <w:rPr>
                <w:noProof/>
                <w:webHidden/>
              </w:rPr>
              <w:t>4</w:t>
            </w:r>
            <w:r w:rsidR="00D870DA">
              <w:rPr>
                <w:noProof/>
                <w:webHidden/>
              </w:rPr>
              <w:fldChar w:fldCharType="end"/>
            </w:r>
          </w:hyperlink>
        </w:p>
        <w:p w14:paraId="5D33A31E" w14:textId="761A5AAC" w:rsidR="00D870DA" w:rsidRDefault="00ED07E7">
          <w:pPr>
            <w:pStyle w:val="TM1"/>
            <w:tabs>
              <w:tab w:pos="880" w:val="left"/>
              <w:tab w:leader="dot" w:pos="9627" w:val="right"/>
            </w:tabs>
            <w:rPr>
              <w:rFonts w:asciiTheme="minorHAnsi" w:cstheme="minorBidi" w:eastAsiaTheme="minorEastAsia" w:hAnsiTheme="minorHAnsi"/>
              <w:noProof/>
              <w:sz w:val="22"/>
              <w:szCs w:val="22"/>
            </w:rPr>
          </w:pPr>
          <w:hyperlink w:anchor="_Toc90563141" w:history="1">
            <w:r w:rsidR="00D870DA" w:rsidRPr="00F31C66">
              <w:rPr>
                <w:rStyle w:val="Lienhypertexte"/>
                <w:rFonts w:cstheme="minorHAnsi"/>
                <w:noProof/>
              </w:rPr>
              <w:t>Titre I</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Définition de la durée du travail</w:t>
            </w:r>
            <w:r w:rsidR="00D870DA">
              <w:rPr>
                <w:noProof/>
                <w:webHidden/>
              </w:rPr>
              <w:tab/>
            </w:r>
            <w:r w:rsidR="00D870DA">
              <w:rPr>
                <w:noProof/>
                <w:webHidden/>
              </w:rPr>
              <w:fldChar w:fldCharType="begin"/>
            </w:r>
            <w:r w:rsidR="00D870DA">
              <w:rPr>
                <w:noProof/>
                <w:webHidden/>
              </w:rPr>
              <w:instrText xml:space="preserve"> PAGEREF _Toc90563141 \h </w:instrText>
            </w:r>
            <w:r w:rsidR="00D870DA">
              <w:rPr>
                <w:noProof/>
                <w:webHidden/>
              </w:rPr>
            </w:r>
            <w:r w:rsidR="00D870DA">
              <w:rPr>
                <w:noProof/>
                <w:webHidden/>
              </w:rPr>
              <w:fldChar w:fldCharType="separate"/>
            </w:r>
            <w:r w:rsidR="0073009A">
              <w:rPr>
                <w:noProof/>
                <w:webHidden/>
              </w:rPr>
              <w:t>4</w:t>
            </w:r>
            <w:r w:rsidR="00D870DA">
              <w:rPr>
                <w:noProof/>
                <w:webHidden/>
              </w:rPr>
              <w:fldChar w:fldCharType="end"/>
            </w:r>
          </w:hyperlink>
        </w:p>
        <w:p w14:paraId="21059A61" w14:textId="0EA42B09" w:rsidR="00D870DA" w:rsidRDefault="00ED07E7">
          <w:pPr>
            <w:pStyle w:val="TM1"/>
            <w:tabs>
              <w:tab w:pos="880" w:val="left"/>
              <w:tab w:leader="dot" w:pos="9627" w:val="right"/>
            </w:tabs>
            <w:rPr>
              <w:rFonts w:asciiTheme="minorHAnsi" w:cstheme="minorBidi" w:eastAsiaTheme="minorEastAsia" w:hAnsiTheme="minorHAnsi"/>
              <w:noProof/>
              <w:sz w:val="22"/>
              <w:szCs w:val="22"/>
            </w:rPr>
          </w:pPr>
          <w:hyperlink w:anchor="_Toc90563142" w:history="1">
            <w:r w:rsidR="00D870DA" w:rsidRPr="00F31C66">
              <w:rPr>
                <w:rStyle w:val="Lienhypertexte"/>
                <w:rFonts w:cstheme="minorHAnsi"/>
                <w:noProof/>
              </w:rPr>
              <w:t>Titre II</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Structure de la remuneration du travail</w:t>
            </w:r>
            <w:r w:rsidR="00D870DA">
              <w:rPr>
                <w:noProof/>
                <w:webHidden/>
              </w:rPr>
              <w:tab/>
            </w:r>
            <w:r w:rsidR="00D870DA">
              <w:rPr>
                <w:noProof/>
                <w:webHidden/>
              </w:rPr>
              <w:fldChar w:fldCharType="begin"/>
            </w:r>
            <w:r w:rsidR="00D870DA">
              <w:rPr>
                <w:noProof/>
                <w:webHidden/>
              </w:rPr>
              <w:instrText xml:space="preserve"> PAGEREF _Toc90563142 \h </w:instrText>
            </w:r>
            <w:r w:rsidR="00D870DA">
              <w:rPr>
                <w:noProof/>
                <w:webHidden/>
              </w:rPr>
            </w:r>
            <w:r w:rsidR="00D870DA">
              <w:rPr>
                <w:noProof/>
                <w:webHidden/>
              </w:rPr>
              <w:fldChar w:fldCharType="separate"/>
            </w:r>
            <w:r w:rsidR="0073009A">
              <w:rPr>
                <w:noProof/>
                <w:webHidden/>
              </w:rPr>
              <w:t>6</w:t>
            </w:r>
            <w:r w:rsidR="00D870DA">
              <w:rPr>
                <w:noProof/>
                <w:webHidden/>
              </w:rPr>
              <w:fldChar w:fldCharType="end"/>
            </w:r>
          </w:hyperlink>
        </w:p>
        <w:p w14:paraId="6F0044F7" w14:textId="4DAD84AD" w:rsidR="00D870DA" w:rsidRDefault="00ED07E7">
          <w:pPr>
            <w:pStyle w:val="TM1"/>
            <w:tabs>
              <w:tab w:pos="880" w:val="left"/>
              <w:tab w:leader="dot" w:pos="9627" w:val="right"/>
            </w:tabs>
            <w:rPr>
              <w:rFonts w:asciiTheme="minorHAnsi" w:cstheme="minorBidi" w:eastAsiaTheme="minorEastAsia" w:hAnsiTheme="minorHAnsi"/>
              <w:noProof/>
              <w:sz w:val="22"/>
              <w:szCs w:val="22"/>
            </w:rPr>
          </w:pPr>
          <w:hyperlink w:anchor="_Toc90563143" w:history="1">
            <w:r w:rsidR="00D870DA" w:rsidRPr="00F31C66">
              <w:rPr>
                <w:rStyle w:val="Lienhypertexte"/>
                <w:rFonts w:cstheme="minorHAnsi"/>
                <w:noProof/>
              </w:rPr>
              <w:t>Titre III</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Travail en horaires variables</w:t>
            </w:r>
            <w:r w:rsidR="00D870DA">
              <w:rPr>
                <w:noProof/>
                <w:webHidden/>
              </w:rPr>
              <w:tab/>
            </w:r>
            <w:r w:rsidR="00D870DA">
              <w:rPr>
                <w:noProof/>
                <w:webHidden/>
              </w:rPr>
              <w:fldChar w:fldCharType="begin"/>
            </w:r>
            <w:r w:rsidR="00D870DA">
              <w:rPr>
                <w:noProof/>
                <w:webHidden/>
              </w:rPr>
              <w:instrText xml:space="preserve"> PAGEREF _Toc90563143 \h </w:instrText>
            </w:r>
            <w:r w:rsidR="00D870DA">
              <w:rPr>
                <w:noProof/>
                <w:webHidden/>
              </w:rPr>
            </w:r>
            <w:r w:rsidR="00D870DA">
              <w:rPr>
                <w:noProof/>
                <w:webHidden/>
              </w:rPr>
              <w:fldChar w:fldCharType="separate"/>
            </w:r>
            <w:r w:rsidR="0073009A">
              <w:rPr>
                <w:noProof/>
                <w:webHidden/>
              </w:rPr>
              <w:t>6</w:t>
            </w:r>
            <w:r w:rsidR="00D870DA">
              <w:rPr>
                <w:noProof/>
                <w:webHidden/>
              </w:rPr>
              <w:fldChar w:fldCharType="end"/>
            </w:r>
          </w:hyperlink>
        </w:p>
        <w:p w14:paraId="7862ADBD" w14:textId="5065602C" w:rsidR="00D870DA" w:rsidRDefault="00ED07E7">
          <w:pPr>
            <w:pStyle w:val="TM1"/>
            <w:tabs>
              <w:tab w:pos="880" w:val="left"/>
              <w:tab w:leader="dot" w:pos="9627" w:val="right"/>
            </w:tabs>
            <w:rPr>
              <w:rFonts w:asciiTheme="minorHAnsi" w:cstheme="minorBidi" w:eastAsiaTheme="minorEastAsia" w:hAnsiTheme="minorHAnsi"/>
              <w:noProof/>
              <w:sz w:val="22"/>
              <w:szCs w:val="22"/>
            </w:rPr>
          </w:pPr>
          <w:hyperlink w:anchor="_Toc90563144" w:history="1">
            <w:r w:rsidR="00D870DA" w:rsidRPr="00F31C66">
              <w:rPr>
                <w:rStyle w:val="Lienhypertexte"/>
                <w:rFonts w:cstheme="minorHAnsi"/>
                <w:noProof/>
              </w:rPr>
              <w:t>Titre IV</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Travail en horaires d’équipe</w:t>
            </w:r>
            <w:r w:rsidR="00D870DA">
              <w:rPr>
                <w:noProof/>
                <w:webHidden/>
              </w:rPr>
              <w:tab/>
            </w:r>
            <w:r w:rsidR="00D870DA">
              <w:rPr>
                <w:noProof/>
                <w:webHidden/>
              </w:rPr>
              <w:fldChar w:fldCharType="begin"/>
            </w:r>
            <w:r w:rsidR="00D870DA">
              <w:rPr>
                <w:noProof/>
                <w:webHidden/>
              </w:rPr>
              <w:instrText xml:space="preserve"> PAGEREF _Toc90563144 \h </w:instrText>
            </w:r>
            <w:r w:rsidR="00D870DA">
              <w:rPr>
                <w:noProof/>
                <w:webHidden/>
              </w:rPr>
            </w:r>
            <w:r w:rsidR="00D870DA">
              <w:rPr>
                <w:noProof/>
                <w:webHidden/>
              </w:rPr>
              <w:fldChar w:fldCharType="separate"/>
            </w:r>
            <w:r w:rsidR="0073009A">
              <w:rPr>
                <w:noProof/>
                <w:webHidden/>
              </w:rPr>
              <w:t>8</w:t>
            </w:r>
            <w:r w:rsidR="00D870DA">
              <w:rPr>
                <w:noProof/>
                <w:webHidden/>
              </w:rPr>
              <w:fldChar w:fldCharType="end"/>
            </w:r>
          </w:hyperlink>
        </w:p>
        <w:p w14:paraId="7CB02F28" w14:textId="6EAB3898" w:rsidR="00D870DA" w:rsidRDefault="00ED07E7">
          <w:pPr>
            <w:pStyle w:val="TM1"/>
            <w:tabs>
              <w:tab w:pos="880" w:val="left"/>
              <w:tab w:leader="dot" w:pos="9627" w:val="right"/>
            </w:tabs>
            <w:rPr>
              <w:rFonts w:asciiTheme="minorHAnsi" w:cstheme="minorBidi" w:eastAsiaTheme="minorEastAsia" w:hAnsiTheme="minorHAnsi"/>
              <w:noProof/>
              <w:sz w:val="22"/>
              <w:szCs w:val="22"/>
            </w:rPr>
          </w:pPr>
          <w:hyperlink w:anchor="_Toc90563145" w:history="1">
            <w:r w:rsidR="00D870DA" w:rsidRPr="00F31C66">
              <w:rPr>
                <w:rStyle w:val="Lienhypertexte"/>
                <w:rFonts w:cstheme="minorHAnsi"/>
                <w:noProof/>
              </w:rPr>
              <w:t>Titre V</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Travail en horaires de nuit</w:t>
            </w:r>
            <w:r w:rsidR="00D870DA">
              <w:rPr>
                <w:noProof/>
                <w:webHidden/>
              </w:rPr>
              <w:tab/>
            </w:r>
            <w:r w:rsidR="00D870DA">
              <w:rPr>
                <w:noProof/>
                <w:webHidden/>
              </w:rPr>
              <w:fldChar w:fldCharType="begin"/>
            </w:r>
            <w:r w:rsidR="00D870DA">
              <w:rPr>
                <w:noProof/>
                <w:webHidden/>
              </w:rPr>
              <w:instrText xml:space="preserve"> PAGEREF _Toc90563145 \h </w:instrText>
            </w:r>
            <w:r w:rsidR="00D870DA">
              <w:rPr>
                <w:noProof/>
                <w:webHidden/>
              </w:rPr>
            </w:r>
            <w:r w:rsidR="00D870DA">
              <w:rPr>
                <w:noProof/>
                <w:webHidden/>
              </w:rPr>
              <w:fldChar w:fldCharType="separate"/>
            </w:r>
            <w:r w:rsidR="0073009A">
              <w:rPr>
                <w:noProof/>
                <w:webHidden/>
              </w:rPr>
              <w:t>10</w:t>
            </w:r>
            <w:r w:rsidR="00D870DA">
              <w:rPr>
                <w:noProof/>
                <w:webHidden/>
              </w:rPr>
              <w:fldChar w:fldCharType="end"/>
            </w:r>
          </w:hyperlink>
        </w:p>
        <w:p w14:paraId="0E0E0958" w14:textId="5870A661" w:rsidR="00D870DA" w:rsidRDefault="00ED07E7">
          <w:pPr>
            <w:pStyle w:val="TM1"/>
            <w:tabs>
              <w:tab w:pos="880" w:val="left"/>
              <w:tab w:leader="dot" w:pos="9627" w:val="right"/>
            </w:tabs>
            <w:rPr>
              <w:rFonts w:asciiTheme="minorHAnsi" w:cstheme="minorBidi" w:eastAsiaTheme="minorEastAsia" w:hAnsiTheme="minorHAnsi"/>
              <w:noProof/>
              <w:sz w:val="22"/>
              <w:szCs w:val="22"/>
            </w:rPr>
          </w:pPr>
          <w:hyperlink w:anchor="_Toc90563146" w:history="1">
            <w:r w:rsidR="00D870DA" w:rsidRPr="00F31C66">
              <w:rPr>
                <w:rStyle w:val="Lienhypertexte"/>
                <w:rFonts w:cstheme="minorHAnsi"/>
                <w:noProof/>
              </w:rPr>
              <w:t>Titre VI</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Travail en horaires d’equipe de suppléance</w:t>
            </w:r>
            <w:r w:rsidR="00D870DA">
              <w:rPr>
                <w:noProof/>
                <w:webHidden/>
              </w:rPr>
              <w:tab/>
            </w:r>
            <w:r w:rsidR="00D870DA">
              <w:rPr>
                <w:noProof/>
                <w:webHidden/>
              </w:rPr>
              <w:fldChar w:fldCharType="begin"/>
            </w:r>
            <w:r w:rsidR="00D870DA">
              <w:rPr>
                <w:noProof/>
                <w:webHidden/>
              </w:rPr>
              <w:instrText xml:space="preserve"> PAGEREF _Toc90563146 \h </w:instrText>
            </w:r>
            <w:r w:rsidR="00D870DA">
              <w:rPr>
                <w:noProof/>
                <w:webHidden/>
              </w:rPr>
            </w:r>
            <w:r w:rsidR="00D870DA">
              <w:rPr>
                <w:noProof/>
                <w:webHidden/>
              </w:rPr>
              <w:fldChar w:fldCharType="separate"/>
            </w:r>
            <w:r w:rsidR="0073009A">
              <w:rPr>
                <w:noProof/>
                <w:webHidden/>
              </w:rPr>
              <w:t>13</w:t>
            </w:r>
            <w:r w:rsidR="00D870DA">
              <w:rPr>
                <w:noProof/>
                <w:webHidden/>
              </w:rPr>
              <w:fldChar w:fldCharType="end"/>
            </w:r>
          </w:hyperlink>
        </w:p>
        <w:p w14:paraId="4B893987" w14:textId="7DFC4CA9" w:rsidR="00D870DA" w:rsidRDefault="00ED07E7">
          <w:pPr>
            <w:pStyle w:val="TM1"/>
            <w:tabs>
              <w:tab w:pos="1100" w:val="left"/>
              <w:tab w:leader="dot" w:pos="9627" w:val="right"/>
            </w:tabs>
            <w:rPr>
              <w:rFonts w:asciiTheme="minorHAnsi" w:cstheme="minorBidi" w:eastAsiaTheme="minorEastAsia" w:hAnsiTheme="minorHAnsi"/>
              <w:noProof/>
              <w:sz w:val="22"/>
              <w:szCs w:val="22"/>
            </w:rPr>
          </w:pPr>
          <w:hyperlink w:anchor="_Toc90563147" w:history="1">
            <w:r w:rsidR="00D870DA" w:rsidRPr="00F31C66">
              <w:rPr>
                <w:rStyle w:val="Lienhypertexte"/>
                <w:rFonts w:cstheme="minorHAnsi"/>
                <w:noProof/>
              </w:rPr>
              <w:t>Titre VII</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Travail exceptionnel des dimanches et jours feries</w:t>
            </w:r>
            <w:r w:rsidR="00D870DA">
              <w:rPr>
                <w:noProof/>
                <w:webHidden/>
              </w:rPr>
              <w:tab/>
            </w:r>
            <w:r w:rsidR="00D870DA">
              <w:rPr>
                <w:noProof/>
                <w:webHidden/>
              </w:rPr>
              <w:fldChar w:fldCharType="begin"/>
            </w:r>
            <w:r w:rsidR="00D870DA">
              <w:rPr>
                <w:noProof/>
                <w:webHidden/>
              </w:rPr>
              <w:instrText xml:space="preserve"> PAGEREF _Toc90563147 \h </w:instrText>
            </w:r>
            <w:r w:rsidR="00D870DA">
              <w:rPr>
                <w:noProof/>
                <w:webHidden/>
              </w:rPr>
            </w:r>
            <w:r w:rsidR="00D870DA">
              <w:rPr>
                <w:noProof/>
                <w:webHidden/>
              </w:rPr>
              <w:fldChar w:fldCharType="separate"/>
            </w:r>
            <w:r w:rsidR="0073009A">
              <w:rPr>
                <w:noProof/>
                <w:webHidden/>
              </w:rPr>
              <w:t>17</w:t>
            </w:r>
            <w:r w:rsidR="00D870DA">
              <w:rPr>
                <w:noProof/>
                <w:webHidden/>
              </w:rPr>
              <w:fldChar w:fldCharType="end"/>
            </w:r>
          </w:hyperlink>
        </w:p>
        <w:p w14:paraId="6A70D199" w14:textId="0BF18E32" w:rsidR="00D870DA" w:rsidRDefault="00ED07E7">
          <w:pPr>
            <w:pStyle w:val="TM1"/>
            <w:tabs>
              <w:tab w:pos="1100" w:val="left"/>
              <w:tab w:leader="dot" w:pos="9627" w:val="right"/>
            </w:tabs>
            <w:rPr>
              <w:rFonts w:asciiTheme="minorHAnsi" w:cstheme="minorBidi" w:eastAsiaTheme="minorEastAsia" w:hAnsiTheme="minorHAnsi"/>
              <w:noProof/>
              <w:sz w:val="22"/>
              <w:szCs w:val="22"/>
            </w:rPr>
          </w:pPr>
          <w:hyperlink w:anchor="_Toc90563148" w:history="1">
            <w:r w:rsidR="00D870DA" w:rsidRPr="00F31C66">
              <w:rPr>
                <w:rStyle w:val="Lienhypertexte"/>
                <w:rFonts w:cstheme="minorHAnsi"/>
                <w:noProof/>
              </w:rPr>
              <w:t>Titre VIII</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Contingent d’heures supplémentaires</w:t>
            </w:r>
            <w:r w:rsidR="00D870DA">
              <w:rPr>
                <w:noProof/>
                <w:webHidden/>
              </w:rPr>
              <w:tab/>
            </w:r>
            <w:r w:rsidR="00D870DA">
              <w:rPr>
                <w:noProof/>
                <w:webHidden/>
              </w:rPr>
              <w:fldChar w:fldCharType="begin"/>
            </w:r>
            <w:r w:rsidR="00D870DA">
              <w:rPr>
                <w:noProof/>
                <w:webHidden/>
              </w:rPr>
              <w:instrText xml:space="preserve"> PAGEREF _Toc90563148 \h </w:instrText>
            </w:r>
            <w:r w:rsidR="00D870DA">
              <w:rPr>
                <w:noProof/>
                <w:webHidden/>
              </w:rPr>
            </w:r>
            <w:r w:rsidR="00D870DA">
              <w:rPr>
                <w:noProof/>
                <w:webHidden/>
              </w:rPr>
              <w:fldChar w:fldCharType="separate"/>
            </w:r>
            <w:r w:rsidR="0073009A">
              <w:rPr>
                <w:noProof/>
                <w:webHidden/>
              </w:rPr>
              <w:t>18</w:t>
            </w:r>
            <w:r w:rsidR="00D870DA">
              <w:rPr>
                <w:noProof/>
                <w:webHidden/>
              </w:rPr>
              <w:fldChar w:fldCharType="end"/>
            </w:r>
          </w:hyperlink>
        </w:p>
        <w:p w14:paraId="0525C775" w14:textId="17B5E1F8" w:rsidR="00D870DA" w:rsidRDefault="00ED07E7">
          <w:pPr>
            <w:pStyle w:val="TM1"/>
            <w:tabs>
              <w:tab w:pos="880" w:val="left"/>
              <w:tab w:leader="dot" w:pos="9627" w:val="right"/>
            </w:tabs>
            <w:rPr>
              <w:rFonts w:asciiTheme="minorHAnsi" w:cstheme="minorBidi" w:eastAsiaTheme="minorEastAsia" w:hAnsiTheme="minorHAnsi"/>
              <w:noProof/>
              <w:sz w:val="22"/>
              <w:szCs w:val="22"/>
            </w:rPr>
          </w:pPr>
          <w:hyperlink w:anchor="_Toc90563149" w:history="1">
            <w:r w:rsidR="00D870DA" w:rsidRPr="00F31C66">
              <w:rPr>
                <w:rStyle w:val="Lienhypertexte"/>
                <w:rFonts w:cstheme="minorHAnsi"/>
                <w:noProof/>
              </w:rPr>
              <w:t>Titre IX</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RTT</w:t>
            </w:r>
            <w:r w:rsidR="00D870DA">
              <w:rPr>
                <w:noProof/>
                <w:webHidden/>
              </w:rPr>
              <w:tab/>
            </w:r>
            <w:r w:rsidR="00D870DA">
              <w:rPr>
                <w:noProof/>
                <w:webHidden/>
              </w:rPr>
              <w:fldChar w:fldCharType="begin"/>
            </w:r>
            <w:r w:rsidR="00D870DA">
              <w:rPr>
                <w:noProof/>
                <w:webHidden/>
              </w:rPr>
              <w:instrText xml:space="preserve"> PAGEREF _Toc90563149 \h </w:instrText>
            </w:r>
            <w:r w:rsidR="00D870DA">
              <w:rPr>
                <w:noProof/>
                <w:webHidden/>
              </w:rPr>
            </w:r>
            <w:r w:rsidR="00D870DA">
              <w:rPr>
                <w:noProof/>
                <w:webHidden/>
              </w:rPr>
              <w:fldChar w:fldCharType="separate"/>
            </w:r>
            <w:r w:rsidR="0073009A">
              <w:rPr>
                <w:noProof/>
                <w:webHidden/>
              </w:rPr>
              <w:t>18</w:t>
            </w:r>
            <w:r w:rsidR="00D870DA">
              <w:rPr>
                <w:noProof/>
                <w:webHidden/>
              </w:rPr>
              <w:fldChar w:fldCharType="end"/>
            </w:r>
          </w:hyperlink>
        </w:p>
        <w:p w14:paraId="1561840F" w14:textId="2B065607" w:rsidR="00D870DA" w:rsidRDefault="00ED07E7">
          <w:pPr>
            <w:pStyle w:val="TM1"/>
            <w:tabs>
              <w:tab w:pos="880" w:val="left"/>
              <w:tab w:leader="dot" w:pos="9627" w:val="right"/>
            </w:tabs>
            <w:rPr>
              <w:rFonts w:asciiTheme="minorHAnsi" w:cstheme="minorBidi" w:eastAsiaTheme="minorEastAsia" w:hAnsiTheme="minorHAnsi"/>
              <w:noProof/>
              <w:sz w:val="22"/>
              <w:szCs w:val="22"/>
            </w:rPr>
          </w:pPr>
          <w:hyperlink w:anchor="_Toc90563150" w:history="1">
            <w:r w:rsidR="00D870DA" w:rsidRPr="00F31C66">
              <w:rPr>
                <w:rStyle w:val="Lienhypertexte"/>
                <w:rFonts w:cstheme="minorHAnsi"/>
                <w:noProof/>
              </w:rPr>
              <w:t>Titre X</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Congés payés</w:t>
            </w:r>
            <w:r w:rsidR="00D870DA">
              <w:rPr>
                <w:noProof/>
                <w:webHidden/>
              </w:rPr>
              <w:tab/>
            </w:r>
            <w:r w:rsidR="00D870DA">
              <w:rPr>
                <w:noProof/>
                <w:webHidden/>
              </w:rPr>
              <w:fldChar w:fldCharType="begin"/>
            </w:r>
            <w:r w:rsidR="00D870DA">
              <w:rPr>
                <w:noProof/>
                <w:webHidden/>
              </w:rPr>
              <w:instrText xml:space="preserve"> PAGEREF _Toc90563150 \h </w:instrText>
            </w:r>
            <w:r w:rsidR="00D870DA">
              <w:rPr>
                <w:noProof/>
                <w:webHidden/>
              </w:rPr>
            </w:r>
            <w:r w:rsidR="00D870DA">
              <w:rPr>
                <w:noProof/>
                <w:webHidden/>
              </w:rPr>
              <w:fldChar w:fldCharType="separate"/>
            </w:r>
            <w:r w:rsidR="0073009A">
              <w:rPr>
                <w:noProof/>
                <w:webHidden/>
              </w:rPr>
              <w:t>19</w:t>
            </w:r>
            <w:r w:rsidR="00D870DA">
              <w:rPr>
                <w:noProof/>
                <w:webHidden/>
              </w:rPr>
              <w:fldChar w:fldCharType="end"/>
            </w:r>
          </w:hyperlink>
        </w:p>
        <w:p w14:paraId="591401E6" w14:textId="1A3769A7" w:rsidR="00D870DA" w:rsidRDefault="00ED07E7">
          <w:pPr>
            <w:pStyle w:val="TM1"/>
            <w:tabs>
              <w:tab w:pos="880" w:val="left"/>
              <w:tab w:leader="dot" w:pos="9627" w:val="right"/>
            </w:tabs>
            <w:rPr>
              <w:rFonts w:asciiTheme="minorHAnsi" w:cstheme="minorBidi" w:eastAsiaTheme="minorEastAsia" w:hAnsiTheme="minorHAnsi"/>
              <w:noProof/>
              <w:sz w:val="22"/>
              <w:szCs w:val="22"/>
            </w:rPr>
          </w:pPr>
          <w:hyperlink w:anchor="_Toc90563151" w:history="1">
            <w:r w:rsidR="00D870DA" w:rsidRPr="00F31C66">
              <w:rPr>
                <w:rStyle w:val="Lienhypertexte"/>
                <w:rFonts w:cstheme="minorHAnsi"/>
                <w:noProof/>
              </w:rPr>
              <w:t>Titre XI</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Contrôle du temps de travail</w:t>
            </w:r>
            <w:r w:rsidR="00D870DA">
              <w:rPr>
                <w:noProof/>
                <w:webHidden/>
              </w:rPr>
              <w:tab/>
            </w:r>
            <w:r w:rsidR="00D870DA">
              <w:rPr>
                <w:noProof/>
                <w:webHidden/>
              </w:rPr>
              <w:fldChar w:fldCharType="begin"/>
            </w:r>
            <w:r w:rsidR="00D870DA">
              <w:rPr>
                <w:noProof/>
                <w:webHidden/>
              </w:rPr>
              <w:instrText xml:space="preserve"> PAGEREF _Toc90563151 \h </w:instrText>
            </w:r>
            <w:r w:rsidR="00D870DA">
              <w:rPr>
                <w:noProof/>
                <w:webHidden/>
              </w:rPr>
            </w:r>
            <w:r w:rsidR="00D870DA">
              <w:rPr>
                <w:noProof/>
                <w:webHidden/>
              </w:rPr>
              <w:fldChar w:fldCharType="separate"/>
            </w:r>
            <w:r w:rsidR="0073009A">
              <w:rPr>
                <w:noProof/>
                <w:webHidden/>
              </w:rPr>
              <w:t>20</w:t>
            </w:r>
            <w:r w:rsidR="00D870DA">
              <w:rPr>
                <w:noProof/>
                <w:webHidden/>
              </w:rPr>
              <w:fldChar w:fldCharType="end"/>
            </w:r>
          </w:hyperlink>
        </w:p>
        <w:p w14:paraId="6F99B536" w14:textId="69409F64" w:rsidR="00D870DA" w:rsidRDefault="00ED07E7">
          <w:pPr>
            <w:pStyle w:val="TM1"/>
            <w:tabs>
              <w:tab w:pos="1100" w:val="left"/>
              <w:tab w:leader="dot" w:pos="9627" w:val="right"/>
            </w:tabs>
            <w:rPr>
              <w:rFonts w:asciiTheme="minorHAnsi" w:cstheme="minorBidi" w:eastAsiaTheme="minorEastAsia" w:hAnsiTheme="minorHAnsi"/>
              <w:noProof/>
              <w:sz w:val="22"/>
              <w:szCs w:val="22"/>
            </w:rPr>
          </w:pPr>
          <w:hyperlink w:anchor="_Toc90563152" w:history="1">
            <w:r w:rsidR="00D870DA" w:rsidRPr="00F31C66">
              <w:rPr>
                <w:rStyle w:val="Lienhypertexte"/>
                <w:rFonts w:cstheme="minorHAnsi"/>
                <w:noProof/>
              </w:rPr>
              <w:t>Titre XII</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Protection de la Maternité</w:t>
            </w:r>
            <w:r w:rsidR="00D870DA">
              <w:rPr>
                <w:noProof/>
                <w:webHidden/>
              </w:rPr>
              <w:tab/>
            </w:r>
            <w:r w:rsidR="00D870DA">
              <w:rPr>
                <w:noProof/>
                <w:webHidden/>
              </w:rPr>
              <w:fldChar w:fldCharType="begin"/>
            </w:r>
            <w:r w:rsidR="00D870DA">
              <w:rPr>
                <w:noProof/>
                <w:webHidden/>
              </w:rPr>
              <w:instrText xml:space="preserve"> PAGEREF _Toc90563152 \h </w:instrText>
            </w:r>
            <w:r w:rsidR="00D870DA">
              <w:rPr>
                <w:noProof/>
                <w:webHidden/>
              </w:rPr>
            </w:r>
            <w:r w:rsidR="00D870DA">
              <w:rPr>
                <w:noProof/>
                <w:webHidden/>
              </w:rPr>
              <w:fldChar w:fldCharType="separate"/>
            </w:r>
            <w:r w:rsidR="0073009A">
              <w:rPr>
                <w:noProof/>
                <w:webHidden/>
              </w:rPr>
              <w:t>21</w:t>
            </w:r>
            <w:r w:rsidR="00D870DA">
              <w:rPr>
                <w:noProof/>
                <w:webHidden/>
              </w:rPr>
              <w:fldChar w:fldCharType="end"/>
            </w:r>
          </w:hyperlink>
        </w:p>
        <w:p w14:paraId="76C9BE97" w14:textId="14BCC2A0" w:rsidR="00D870DA" w:rsidRDefault="00ED07E7">
          <w:pPr>
            <w:pStyle w:val="TM2"/>
            <w:tabs>
              <w:tab w:pos="1760" w:val="left"/>
              <w:tab w:leader="dot" w:pos="9627" w:val="right"/>
            </w:tabs>
            <w:rPr>
              <w:rFonts w:asciiTheme="minorHAnsi" w:cstheme="minorBidi" w:eastAsiaTheme="minorEastAsia" w:hAnsiTheme="minorHAnsi"/>
              <w:noProof/>
              <w:sz w:val="22"/>
              <w:szCs w:val="22"/>
            </w:rPr>
          </w:pPr>
          <w:hyperlink w:anchor="_Toc90563153" w:history="1">
            <w:r w:rsidR="00D870DA" w:rsidRPr="00F31C66">
              <w:rPr>
                <w:rStyle w:val="Lienhypertexte"/>
                <w:rFonts w:cstheme="minorHAnsi"/>
                <w:noProof/>
              </w:rPr>
              <w:t>CHAPITRE III</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AMENAGEMENTS DU TEMPS DE TRAVAIL</w:t>
            </w:r>
            <w:r w:rsidR="00D870DA">
              <w:rPr>
                <w:noProof/>
                <w:webHidden/>
              </w:rPr>
              <w:tab/>
            </w:r>
            <w:r w:rsidR="00D870DA">
              <w:rPr>
                <w:noProof/>
                <w:webHidden/>
              </w:rPr>
              <w:fldChar w:fldCharType="begin"/>
            </w:r>
            <w:r w:rsidR="00D870DA">
              <w:rPr>
                <w:noProof/>
                <w:webHidden/>
              </w:rPr>
              <w:instrText xml:space="preserve"> PAGEREF _Toc90563153 \h </w:instrText>
            </w:r>
            <w:r w:rsidR="00D870DA">
              <w:rPr>
                <w:noProof/>
                <w:webHidden/>
              </w:rPr>
            </w:r>
            <w:r w:rsidR="00D870DA">
              <w:rPr>
                <w:noProof/>
                <w:webHidden/>
              </w:rPr>
              <w:fldChar w:fldCharType="separate"/>
            </w:r>
            <w:r w:rsidR="0073009A">
              <w:rPr>
                <w:noProof/>
                <w:webHidden/>
              </w:rPr>
              <w:t>21</w:t>
            </w:r>
            <w:r w:rsidR="00D870DA">
              <w:rPr>
                <w:noProof/>
                <w:webHidden/>
              </w:rPr>
              <w:fldChar w:fldCharType="end"/>
            </w:r>
          </w:hyperlink>
        </w:p>
        <w:p w14:paraId="34A1AF4D" w14:textId="4CEEB575" w:rsidR="00D870DA" w:rsidRDefault="00ED07E7">
          <w:pPr>
            <w:pStyle w:val="TM1"/>
            <w:tabs>
              <w:tab w:pos="880" w:val="left"/>
              <w:tab w:leader="dot" w:pos="9627" w:val="right"/>
            </w:tabs>
            <w:rPr>
              <w:rFonts w:asciiTheme="minorHAnsi" w:cstheme="minorBidi" w:eastAsiaTheme="minorEastAsia" w:hAnsiTheme="minorHAnsi"/>
              <w:noProof/>
              <w:sz w:val="22"/>
              <w:szCs w:val="22"/>
            </w:rPr>
          </w:pPr>
          <w:hyperlink w:anchor="_Toc90563154" w:history="1">
            <w:r w:rsidR="00D870DA" w:rsidRPr="00F31C66">
              <w:rPr>
                <w:rStyle w:val="Lienhypertexte"/>
                <w:rFonts w:cstheme="minorHAnsi"/>
                <w:noProof/>
              </w:rPr>
              <w:t>Titre I</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Annualisation de la durée du travail pour les fonctions transverses et pour la Business Unit MACHINES</w:t>
            </w:r>
            <w:r w:rsidR="00D870DA">
              <w:rPr>
                <w:noProof/>
                <w:webHidden/>
              </w:rPr>
              <w:tab/>
            </w:r>
            <w:r w:rsidR="00D870DA">
              <w:rPr>
                <w:noProof/>
                <w:webHidden/>
              </w:rPr>
              <w:fldChar w:fldCharType="begin"/>
            </w:r>
            <w:r w:rsidR="00D870DA">
              <w:rPr>
                <w:noProof/>
                <w:webHidden/>
              </w:rPr>
              <w:instrText xml:space="preserve"> PAGEREF _Toc90563154 \h </w:instrText>
            </w:r>
            <w:r w:rsidR="00D870DA">
              <w:rPr>
                <w:noProof/>
                <w:webHidden/>
              </w:rPr>
            </w:r>
            <w:r w:rsidR="00D870DA">
              <w:rPr>
                <w:noProof/>
                <w:webHidden/>
              </w:rPr>
              <w:fldChar w:fldCharType="separate"/>
            </w:r>
            <w:r w:rsidR="0073009A">
              <w:rPr>
                <w:noProof/>
                <w:webHidden/>
              </w:rPr>
              <w:t>21</w:t>
            </w:r>
            <w:r w:rsidR="00D870DA">
              <w:rPr>
                <w:noProof/>
                <w:webHidden/>
              </w:rPr>
              <w:fldChar w:fldCharType="end"/>
            </w:r>
          </w:hyperlink>
        </w:p>
        <w:p w14:paraId="39CEEDF9" w14:textId="28351C31" w:rsidR="00D870DA" w:rsidRDefault="00ED07E7">
          <w:pPr>
            <w:pStyle w:val="TM1"/>
            <w:tabs>
              <w:tab w:pos="880" w:val="left"/>
              <w:tab w:leader="dot" w:pos="9627" w:val="right"/>
            </w:tabs>
            <w:rPr>
              <w:rFonts w:asciiTheme="minorHAnsi" w:cstheme="minorBidi" w:eastAsiaTheme="minorEastAsia" w:hAnsiTheme="minorHAnsi"/>
              <w:noProof/>
              <w:sz w:val="22"/>
              <w:szCs w:val="22"/>
            </w:rPr>
          </w:pPr>
          <w:hyperlink w:anchor="_Toc90563155" w:history="1">
            <w:r w:rsidR="00D870DA" w:rsidRPr="00F31C66">
              <w:rPr>
                <w:rStyle w:val="Lienhypertexte"/>
                <w:rFonts w:cstheme="minorHAnsi"/>
                <w:noProof/>
              </w:rPr>
              <w:t>Titre II</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Annualisation de la durée du travail pour la Business Unit PIECES</w:t>
            </w:r>
            <w:r w:rsidR="00D870DA">
              <w:rPr>
                <w:noProof/>
                <w:webHidden/>
              </w:rPr>
              <w:tab/>
            </w:r>
            <w:r w:rsidR="00D870DA">
              <w:rPr>
                <w:noProof/>
                <w:webHidden/>
              </w:rPr>
              <w:fldChar w:fldCharType="begin"/>
            </w:r>
            <w:r w:rsidR="00D870DA">
              <w:rPr>
                <w:noProof/>
                <w:webHidden/>
              </w:rPr>
              <w:instrText xml:space="preserve"> PAGEREF _Toc90563155 \h </w:instrText>
            </w:r>
            <w:r w:rsidR="00D870DA">
              <w:rPr>
                <w:noProof/>
                <w:webHidden/>
              </w:rPr>
            </w:r>
            <w:r w:rsidR="00D870DA">
              <w:rPr>
                <w:noProof/>
                <w:webHidden/>
              </w:rPr>
              <w:fldChar w:fldCharType="separate"/>
            </w:r>
            <w:r w:rsidR="0073009A">
              <w:rPr>
                <w:noProof/>
                <w:webHidden/>
              </w:rPr>
              <w:t>25</w:t>
            </w:r>
            <w:r w:rsidR="00D870DA">
              <w:rPr>
                <w:noProof/>
                <w:webHidden/>
              </w:rPr>
              <w:fldChar w:fldCharType="end"/>
            </w:r>
          </w:hyperlink>
        </w:p>
        <w:p w14:paraId="528C2A7E" w14:textId="187158AC" w:rsidR="00D870DA" w:rsidRDefault="00ED07E7">
          <w:pPr>
            <w:pStyle w:val="TM1"/>
            <w:tabs>
              <w:tab w:pos="880" w:val="left"/>
              <w:tab w:leader="dot" w:pos="9627" w:val="right"/>
            </w:tabs>
            <w:rPr>
              <w:rFonts w:asciiTheme="minorHAnsi" w:cstheme="minorBidi" w:eastAsiaTheme="minorEastAsia" w:hAnsiTheme="minorHAnsi"/>
              <w:noProof/>
              <w:sz w:val="22"/>
              <w:szCs w:val="22"/>
            </w:rPr>
          </w:pPr>
          <w:hyperlink w:anchor="_Toc90563156" w:history="1">
            <w:r w:rsidR="00D870DA" w:rsidRPr="00F31C66">
              <w:rPr>
                <w:rStyle w:val="Lienhypertexte"/>
                <w:rFonts w:cstheme="minorHAnsi"/>
                <w:noProof/>
              </w:rPr>
              <w:t>Titre III</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Forfait en jours</w:t>
            </w:r>
            <w:r w:rsidR="00D870DA">
              <w:rPr>
                <w:noProof/>
                <w:webHidden/>
              </w:rPr>
              <w:tab/>
            </w:r>
            <w:r w:rsidR="00D870DA">
              <w:rPr>
                <w:noProof/>
                <w:webHidden/>
              </w:rPr>
              <w:fldChar w:fldCharType="begin"/>
            </w:r>
            <w:r w:rsidR="00D870DA">
              <w:rPr>
                <w:noProof/>
                <w:webHidden/>
              </w:rPr>
              <w:instrText xml:space="preserve"> PAGEREF _Toc90563156 \h </w:instrText>
            </w:r>
            <w:r w:rsidR="00D870DA">
              <w:rPr>
                <w:noProof/>
                <w:webHidden/>
              </w:rPr>
            </w:r>
            <w:r w:rsidR="00D870DA">
              <w:rPr>
                <w:noProof/>
                <w:webHidden/>
              </w:rPr>
              <w:fldChar w:fldCharType="separate"/>
            </w:r>
            <w:r w:rsidR="0073009A">
              <w:rPr>
                <w:noProof/>
                <w:webHidden/>
              </w:rPr>
              <w:t>27</w:t>
            </w:r>
            <w:r w:rsidR="00D870DA">
              <w:rPr>
                <w:noProof/>
                <w:webHidden/>
              </w:rPr>
              <w:fldChar w:fldCharType="end"/>
            </w:r>
          </w:hyperlink>
        </w:p>
        <w:p w14:paraId="66471716" w14:textId="365F6D4C" w:rsidR="00D870DA" w:rsidRDefault="00ED07E7">
          <w:pPr>
            <w:pStyle w:val="TM2"/>
            <w:tabs>
              <w:tab w:pos="1760" w:val="left"/>
              <w:tab w:leader="dot" w:pos="9627" w:val="right"/>
            </w:tabs>
            <w:rPr>
              <w:rFonts w:asciiTheme="minorHAnsi" w:cstheme="minorBidi" w:eastAsiaTheme="minorEastAsia" w:hAnsiTheme="minorHAnsi"/>
              <w:noProof/>
              <w:sz w:val="22"/>
              <w:szCs w:val="22"/>
            </w:rPr>
          </w:pPr>
          <w:hyperlink w:anchor="_Toc90563157" w:history="1">
            <w:r w:rsidR="00D870DA" w:rsidRPr="00F31C66">
              <w:rPr>
                <w:rStyle w:val="Lienhypertexte"/>
                <w:rFonts w:cstheme="minorHAnsi"/>
                <w:noProof/>
              </w:rPr>
              <w:t>CHAPITRE IV</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DISPOSITIONS FINALES</w:t>
            </w:r>
            <w:r w:rsidR="00D870DA">
              <w:rPr>
                <w:noProof/>
                <w:webHidden/>
              </w:rPr>
              <w:tab/>
            </w:r>
            <w:r w:rsidR="00D870DA">
              <w:rPr>
                <w:noProof/>
                <w:webHidden/>
              </w:rPr>
              <w:fldChar w:fldCharType="begin"/>
            </w:r>
            <w:r w:rsidR="00D870DA">
              <w:rPr>
                <w:noProof/>
                <w:webHidden/>
              </w:rPr>
              <w:instrText xml:space="preserve"> PAGEREF _Toc90563157 \h </w:instrText>
            </w:r>
            <w:r w:rsidR="00D870DA">
              <w:rPr>
                <w:noProof/>
                <w:webHidden/>
              </w:rPr>
            </w:r>
            <w:r w:rsidR="00D870DA">
              <w:rPr>
                <w:noProof/>
                <w:webHidden/>
              </w:rPr>
              <w:fldChar w:fldCharType="separate"/>
            </w:r>
            <w:r w:rsidR="0073009A">
              <w:rPr>
                <w:noProof/>
                <w:webHidden/>
              </w:rPr>
              <w:t>32</w:t>
            </w:r>
            <w:r w:rsidR="00D870DA">
              <w:rPr>
                <w:noProof/>
                <w:webHidden/>
              </w:rPr>
              <w:fldChar w:fldCharType="end"/>
            </w:r>
          </w:hyperlink>
        </w:p>
        <w:p w14:paraId="504D95BC" w14:textId="01E45C86" w:rsidR="00D870DA" w:rsidRDefault="00ED07E7">
          <w:pPr>
            <w:pStyle w:val="TM1"/>
            <w:tabs>
              <w:tab w:pos="880" w:val="left"/>
              <w:tab w:leader="dot" w:pos="9627" w:val="right"/>
            </w:tabs>
            <w:rPr>
              <w:rFonts w:asciiTheme="minorHAnsi" w:cstheme="minorBidi" w:eastAsiaTheme="minorEastAsia" w:hAnsiTheme="minorHAnsi"/>
              <w:noProof/>
              <w:sz w:val="22"/>
              <w:szCs w:val="22"/>
            </w:rPr>
          </w:pPr>
          <w:hyperlink w:anchor="_Toc90563158" w:history="1">
            <w:r w:rsidR="00D870DA" w:rsidRPr="00F31C66">
              <w:rPr>
                <w:rStyle w:val="Lienhypertexte"/>
                <w:rFonts w:cstheme="minorHAnsi"/>
                <w:noProof/>
              </w:rPr>
              <w:t>Titre I</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Suivi de l'accord</w:t>
            </w:r>
            <w:r w:rsidR="00D870DA">
              <w:rPr>
                <w:noProof/>
                <w:webHidden/>
              </w:rPr>
              <w:tab/>
            </w:r>
            <w:r w:rsidR="00D870DA">
              <w:rPr>
                <w:noProof/>
                <w:webHidden/>
              </w:rPr>
              <w:fldChar w:fldCharType="begin"/>
            </w:r>
            <w:r w:rsidR="00D870DA">
              <w:rPr>
                <w:noProof/>
                <w:webHidden/>
              </w:rPr>
              <w:instrText xml:space="preserve"> PAGEREF _Toc90563158 \h </w:instrText>
            </w:r>
            <w:r w:rsidR="00D870DA">
              <w:rPr>
                <w:noProof/>
                <w:webHidden/>
              </w:rPr>
            </w:r>
            <w:r w:rsidR="00D870DA">
              <w:rPr>
                <w:noProof/>
                <w:webHidden/>
              </w:rPr>
              <w:fldChar w:fldCharType="separate"/>
            </w:r>
            <w:r w:rsidR="0073009A">
              <w:rPr>
                <w:noProof/>
                <w:webHidden/>
              </w:rPr>
              <w:t>32</w:t>
            </w:r>
            <w:r w:rsidR="00D870DA">
              <w:rPr>
                <w:noProof/>
                <w:webHidden/>
              </w:rPr>
              <w:fldChar w:fldCharType="end"/>
            </w:r>
          </w:hyperlink>
        </w:p>
        <w:p w14:paraId="4B7638F8" w14:textId="0CDAE916" w:rsidR="00D870DA" w:rsidRDefault="00ED07E7">
          <w:pPr>
            <w:pStyle w:val="TM1"/>
            <w:tabs>
              <w:tab w:pos="880" w:val="left"/>
              <w:tab w:leader="dot" w:pos="9627" w:val="right"/>
            </w:tabs>
            <w:rPr>
              <w:rFonts w:asciiTheme="minorHAnsi" w:cstheme="minorBidi" w:eastAsiaTheme="minorEastAsia" w:hAnsiTheme="minorHAnsi"/>
              <w:noProof/>
              <w:sz w:val="22"/>
              <w:szCs w:val="22"/>
            </w:rPr>
          </w:pPr>
          <w:hyperlink w:anchor="_Toc90563159" w:history="1">
            <w:r w:rsidR="00D870DA" w:rsidRPr="00F31C66">
              <w:rPr>
                <w:rStyle w:val="Lienhypertexte"/>
                <w:rFonts w:cstheme="minorHAnsi"/>
                <w:noProof/>
              </w:rPr>
              <w:t>Titre II</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Adhésion</w:t>
            </w:r>
            <w:r w:rsidR="00D870DA">
              <w:rPr>
                <w:noProof/>
                <w:webHidden/>
              </w:rPr>
              <w:tab/>
            </w:r>
            <w:r w:rsidR="00D870DA">
              <w:rPr>
                <w:noProof/>
                <w:webHidden/>
              </w:rPr>
              <w:fldChar w:fldCharType="begin"/>
            </w:r>
            <w:r w:rsidR="00D870DA">
              <w:rPr>
                <w:noProof/>
                <w:webHidden/>
              </w:rPr>
              <w:instrText xml:space="preserve"> PAGEREF _Toc90563159 \h </w:instrText>
            </w:r>
            <w:r w:rsidR="00D870DA">
              <w:rPr>
                <w:noProof/>
                <w:webHidden/>
              </w:rPr>
            </w:r>
            <w:r w:rsidR="00D870DA">
              <w:rPr>
                <w:noProof/>
                <w:webHidden/>
              </w:rPr>
              <w:fldChar w:fldCharType="separate"/>
            </w:r>
            <w:r w:rsidR="0073009A">
              <w:rPr>
                <w:noProof/>
                <w:webHidden/>
              </w:rPr>
              <w:t>32</w:t>
            </w:r>
            <w:r w:rsidR="00D870DA">
              <w:rPr>
                <w:noProof/>
                <w:webHidden/>
              </w:rPr>
              <w:fldChar w:fldCharType="end"/>
            </w:r>
          </w:hyperlink>
        </w:p>
        <w:p w14:paraId="11745C9C" w14:textId="5EB0EA1D" w:rsidR="00D870DA" w:rsidRDefault="00ED07E7">
          <w:pPr>
            <w:pStyle w:val="TM1"/>
            <w:tabs>
              <w:tab w:pos="880" w:val="left"/>
              <w:tab w:leader="dot" w:pos="9627" w:val="right"/>
            </w:tabs>
            <w:rPr>
              <w:rFonts w:asciiTheme="minorHAnsi" w:cstheme="minorBidi" w:eastAsiaTheme="minorEastAsia" w:hAnsiTheme="minorHAnsi"/>
              <w:noProof/>
              <w:sz w:val="22"/>
              <w:szCs w:val="22"/>
            </w:rPr>
          </w:pPr>
          <w:hyperlink w:anchor="_Toc90563160" w:history="1">
            <w:r w:rsidR="00D870DA" w:rsidRPr="00F31C66">
              <w:rPr>
                <w:rStyle w:val="Lienhypertexte"/>
                <w:rFonts w:cstheme="minorHAnsi"/>
                <w:noProof/>
              </w:rPr>
              <w:t>Titre III</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Interprétation de l'accord</w:t>
            </w:r>
            <w:r w:rsidR="00D870DA">
              <w:rPr>
                <w:noProof/>
                <w:webHidden/>
              </w:rPr>
              <w:tab/>
            </w:r>
            <w:r w:rsidR="00D870DA">
              <w:rPr>
                <w:noProof/>
                <w:webHidden/>
              </w:rPr>
              <w:fldChar w:fldCharType="begin"/>
            </w:r>
            <w:r w:rsidR="00D870DA">
              <w:rPr>
                <w:noProof/>
                <w:webHidden/>
              </w:rPr>
              <w:instrText xml:space="preserve"> PAGEREF _Toc90563160 \h </w:instrText>
            </w:r>
            <w:r w:rsidR="00D870DA">
              <w:rPr>
                <w:noProof/>
                <w:webHidden/>
              </w:rPr>
            </w:r>
            <w:r w:rsidR="00D870DA">
              <w:rPr>
                <w:noProof/>
                <w:webHidden/>
              </w:rPr>
              <w:fldChar w:fldCharType="separate"/>
            </w:r>
            <w:r w:rsidR="0073009A">
              <w:rPr>
                <w:noProof/>
                <w:webHidden/>
              </w:rPr>
              <w:t>32</w:t>
            </w:r>
            <w:r w:rsidR="00D870DA">
              <w:rPr>
                <w:noProof/>
                <w:webHidden/>
              </w:rPr>
              <w:fldChar w:fldCharType="end"/>
            </w:r>
          </w:hyperlink>
        </w:p>
        <w:p w14:paraId="38119055" w14:textId="0DCE463E" w:rsidR="00D870DA" w:rsidRDefault="00ED07E7">
          <w:pPr>
            <w:pStyle w:val="TM1"/>
            <w:tabs>
              <w:tab w:pos="880" w:val="left"/>
              <w:tab w:leader="dot" w:pos="9627" w:val="right"/>
            </w:tabs>
            <w:rPr>
              <w:rFonts w:asciiTheme="minorHAnsi" w:cstheme="minorBidi" w:eastAsiaTheme="minorEastAsia" w:hAnsiTheme="minorHAnsi"/>
              <w:noProof/>
              <w:sz w:val="22"/>
              <w:szCs w:val="22"/>
            </w:rPr>
          </w:pPr>
          <w:hyperlink w:anchor="_Toc90563161" w:history="1">
            <w:r w:rsidR="00D870DA" w:rsidRPr="00F31C66">
              <w:rPr>
                <w:rStyle w:val="Lienhypertexte"/>
                <w:rFonts w:cstheme="minorHAnsi"/>
                <w:noProof/>
              </w:rPr>
              <w:t>Titre IV</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Révision de l’accord</w:t>
            </w:r>
            <w:r w:rsidR="00D870DA">
              <w:rPr>
                <w:noProof/>
                <w:webHidden/>
              </w:rPr>
              <w:tab/>
            </w:r>
            <w:r w:rsidR="00D870DA">
              <w:rPr>
                <w:noProof/>
                <w:webHidden/>
              </w:rPr>
              <w:fldChar w:fldCharType="begin"/>
            </w:r>
            <w:r w:rsidR="00D870DA">
              <w:rPr>
                <w:noProof/>
                <w:webHidden/>
              </w:rPr>
              <w:instrText xml:space="preserve"> PAGEREF _Toc90563161 \h </w:instrText>
            </w:r>
            <w:r w:rsidR="00D870DA">
              <w:rPr>
                <w:noProof/>
                <w:webHidden/>
              </w:rPr>
            </w:r>
            <w:r w:rsidR="00D870DA">
              <w:rPr>
                <w:noProof/>
                <w:webHidden/>
              </w:rPr>
              <w:fldChar w:fldCharType="separate"/>
            </w:r>
            <w:r w:rsidR="0073009A">
              <w:rPr>
                <w:noProof/>
                <w:webHidden/>
              </w:rPr>
              <w:t>33</w:t>
            </w:r>
            <w:r w:rsidR="00D870DA">
              <w:rPr>
                <w:noProof/>
                <w:webHidden/>
              </w:rPr>
              <w:fldChar w:fldCharType="end"/>
            </w:r>
          </w:hyperlink>
        </w:p>
        <w:p w14:paraId="14DAE78C" w14:textId="1189205B" w:rsidR="00D870DA" w:rsidRDefault="00ED07E7">
          <w:pPr>
            <w:pStyle w:val="TM1"/>
            <w:tabs>
              <w:tab w:pos="880" w:val="left"/>
              <w:tab w:leader="dot" w:pos="9627" w:val="right"/>
            </w:tabs>
            <w:rPr>
              <w:rFonts w:asciiTheme="minorHAnsi" w:cstheme="minorBidi" w:eastAsiaTheme="minorEastAsia" w:hAnsiTheme="minorHAnsi"/>
              <w:noProof/>
              <w:sz w:val="22"/>
              <w:szCs w:val="22"/>
            </w:rPr>
          </w:pPr>
          <w:hyperlink w:anchor="_Toc90563162" w:history="1">
            <w:r w:rsidR="00D870DA" w:rsidRPr="00F31C66">
              <w:rPr>
                <w:rStyle w:val="Lienhypertexte"/>
                <w:rFonts w:cstheme="minorHAnsi"/>
                <w:noProof/>
              </w:rPr>
              <w:t>Titre V</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Dénonciation de l’accord</w:t>
            </w:r>
            <w:r w:rsidR="00D870DA">
              <w:rPr>
                <w:noProof/>
                <w:webHidden/>
              </w:rPr>
              <w:tab/>
            </w:r>
            <w:r w:rsidR="00D870DA">
              <w:rPr>
                <w:noProof/>
                <w:webHidden/>
              </w:rPr>
              <w:fldChar w:fldCharType="begin"/>
            </w:r>
            <w:r w:rsidR="00D870DA">
              <w:rPr>
                <w:noProof/>
                <w:webHidden/>
              </w:rPr>
              <w:instrText xml:space="preserve"> PAGEREF _Toc90563162 \h </w:instrText>
            </w:r>
            <w:r w:rsidR="00D870DA">
              <w:rPr>
                <w:noProof/>
                <w:webHidden/>
              </w:rPr>
            </w:r>
            <w:r w:rsidR="00D870DA">
              <w:rPr>
                <w:noProof/>
                <w:webHidden/>
              </w:rPr>
              <w:fldChar w:fldCharType="separate"/>
            </w:r>
            <w:r w:rsidR="0073009A">
              <w:rPr>
                <w:noProof/>
                <w:webHidden/>
              </w:rPr>
              <w:t>33</w:t>
            </w:r>
            <w:r w:rsidR="00D870DA">
              <w:rPr>
                <w:noProof/>
                <w:webHidden/>
              </w:rPr>
              <w:fldChar w:fldCharType="end"/>
            </w:r>
          </w:hyperlink>
        </w:p>
        <w:p w14:paraId="2CF19118" w14:textId="3D509C7C" w:rsidR="00D870DA" w:rsidRDefault="00ED07E7">
          <w:pPr>
            <w:pStyle w:val="TM1"/>
            <w:tabs>
              <w:tab w:pos="880" w:val="left"/>
              <w:tab w:leader="dot" w:pos="9627" w:val="right"/>
            </w:tabs>
            <w:rPr>
              <w:rFonts w:asciiTheme="minorHAnsi" w:cstheme="minorBidi" w:eastAsiaTheme="minorEastAsia" w:hAnsiTheme="minorHAnsi"/>
              <w:noProof/>
              <w:sz w:val="22"/>
              <w:szCs w:val="22"/>
            </w:rPr>
          </w:pPr>
          <w:hyperlink w:anchor="_Toc90563163" w:history="1">
            <w:r w:rsidR="00D870DA" w:rsidRPr="00F31C66">
              <w:rPr>
                <w:rStyle w:val="Lienhypertexte"/>
                <w:rFonts w:cstheme="minorHAnsi"/>
                <w:noProof/>
              </w:rPr>
              <w:t>Titre VI</w:t>
            </w:r>
            <w:r w:rsidR="00D870DA">
              <w:rPr>
                <w:rFonts w:asciiTheme="minorHAnsi" w:cstheme="minorBidi" w:eastAsiaTheme="minorEastAsia" w:hAnsiTheme="minorHAnsi"/>
                <w:noProof/>
                <w:sz w:val="22"/>
                <w:szCs w:val="22"/>
              </w:rPr>
              <w:tab/>
            </w:r>
            <w:r w:rsidR="00D870DA" w:rsidRPr="00F31C66">
              <w:rPr>
                <w:rStyle w:val="Lienhypertexte"/>
                <w:rFonts w:cstheme="minorHAnsi"/>
                <w:noProof/>
              </w:rPr>
              <w:t>Formalité, publicité, notification et dépôt</w:t>
            </w:r>
            <w:r w:rsidR="00D870DA">
              <w:rPr>
                <w:noProof/>
                <w:webHidden/>
              </w:rPr>
              <w:tab/>
            </w:r>
            <w:r w:rsidR="00D870DA">
              <w:rPr>
                <w:noProof/>
                <w:webHidden/>
              </w:rPr>
              <w:fldChar w:fldCharType="begin"/>
            </w:r>
            <w:r w:rsidR="00D870DA">
              <w:rPr>
                <w:noProof/>
                <w:webHidden/>
              </w:rPr>
              <w:instrText xml:space="preserve"> PAGEREF _Toc90563163 \h </w:instrText>
            </w:r>
            <w:r w:rsidR="00D870DA">
              <w:rPr>
                <w:noProof/>
                <w:webHidden/>
              </w:rPr>
            </w:r>
            <w:r w:rsidR="00D870DA">
              <w:rPr>
                <w:noProof/>
                <w:webHidden/>
              </w:rPr>
              <w:fldChar w:fldCharType="separate"/>
            </w:r>
            <w:r w:rsidR="0073009A">
              <w:rPr>
                <w:noProof/>
                <w:webHidden/>
              </w:rPr>
              <w:t>33</w:t>
            </w:r>
            <w:r w:rsidR="00D870DA">
              <w:rPr>
                <w:noProof/>
                <w:webHidden/>
              </w:rPr>
              <w:fldChar w:fldCharType="end"/>
            </w:r>
          </w:hyperlink>
        </w:p>
        <w:p w14:paraId="477C1A27" w14:textId="4A581824" w:rsidP="00CA50D7" w:rsidR="00CA50D7" w:rsidRDefault="00CA50D7" w:rsidRPr="000E064C">
          <w:pPr>
            <w:rPr>
              <w:rFonts w:asciiTheme="minorHAnsi" w:cstheme="minorHAnsi" w:hAnsiTheme="minorHAnsi"/>
              <w:b/>
              <w:bCs/>
              <w:sz w:val="22"/>
              <w:szCs w:val="22"/>
            </w:rPr>
          </w:pPr>
          <w:r w:rsidRPr="000E064C">
            <w:rPr>
              <w:rFonts w:asciiTheme="minorHAnsi" w:cstheme="minorHAnsi" w:hAnsiTheme="minorHAnsi"/>
              <w:b/>
              <w:bCs/>
              <w:sz w:val="22"/>
              <w:szCs w:val="22"/>
            </w:rPr>
            <w:fldChar w:fldCharType="end"/>
          </w:r>
        </w:p>
      </w:sdtContent>
    </w:sdt>
    <w:p w14:paraId="7F041338" w14:textId="77777777" w:rsidP="00CA50D7" w:rsidR="00CA50D7" w:rsidRDefault="00CA50D7" w:rsidRPr="00CA50D7">
      <w:pPr>
        <w:spacing w:after="160" w:line="259" w:lineRule="auto"/>
        <w:rPr>
          <w:rFonts w:asciiTheme="minorHAnsi" w:cstheme="minorHAnsi" w:hAnsiTheme="minorHAnsi"/>
          <w:sz w:val="22"/>
          <w:szCs w:val="22"/>
        </w:rPr>
      </w:pPr>
      <w:r w:rsidRPr="00CA50D7">
        <w:rPr>
          <w:rFonts w:asciiTheme="minorHAnsi" w:cstheme="minorHAnsi" w:hAnsiTheme="minorHAnsi"/>
          <w:sz w:val="22"/>
          <w:szCs w:val="22"/>
        </w:rPr>
        <w:br w:type="page"/>
      </w:r>
    </w:p>
    <w:p w14:paraId="607DE040" w14:textId="77777777" w:rsidP="007A168E" w:rsidR="00CA50D7" w:rsidRDefault="00CA50D7" w:rsidRPr="0055223D">
      <w:pPr>
        <w:pStyle w:val="Titre2"/>
        <w:widowControl/>
        <w:numPr>
          <w:ilvl w:val="0"/>
          <w:numId w:val="7"/>
        </w:numPr>
        <w:pBdr>
          <w:top w:color="4472C4" w:space="1" w:sz="4" w:themeColor="accent5" w:val="single"/>
          <w:left w:color="4472C4" w:space="4" w:sz="4" w:themeColor="accent5" w:val="single"/>
          <w:bottom w:color="4472C4" w:space="1" w:sz="4" w:themeColor="accent5" w:val="single"/>
          <w:right w:color="4472C4" w:space="4" w:sz="4" w:themeColor="accent5" w:val="single"/>
        </w:pBdr>
        <w:spacing w:after="100" w:afterAutospacing="1" w:before="100" w:beforeAutospacing="1"/>
        <w:jc w:val="center"/>
        <w:rPr>
          <w:rFonts w:asciiTheme="minorHAnsi" w:cstheme="minorHAnsi" w:hAnsiTheme="minorHAnsi"/>
          <w:color w:themeColor="accent5" w:val="4472C4"/>
          <w:sz w:val="28"/>
          <w:szCs w:val="28"/>
          <w:u w:val="none"/>
        </w:rPr>
      </w:pPr>
      <w:bookmarkStart w:id="3" w:name="_Toc90563136"/>
      <w:r w:rsidRPr="0055223D">
        <w:rPr>
          <w:rFonts w:asciiTheme="minorHAnsi" w:cstheme="minorHAnsi" w:hAnsiTheme="minorHAnsi"/>
          <w:color w:themeColor="accent5" w:val="4472C4"/>
          <w:sz w:val="28"/>
          <w:szCs w:val="28"/>
          <w:u w:val="none"/>
        </w:rPr>
        <w:lastRenderedPageBreak/>
        <w:t>: CHAMP D’APPLICATION ET DISPOSITIONS GENERALES</w:t>
      </w:r>
      <w:bookmarkEnd w:id="3"/>
    </w:p>
    <w:p w14:paraId="0CE2A984" w14:textId="2F598EA7" w:rsidP="000E064C" w:rsidR="00CA50D7" w:rsidRDefault="00CA50D7" w:rsidRPr="00CA50D7">
      <w:pPr>
        <w:spacing w:after="160" w:line="259" w:lineRule="auto"/>
        <w:rPr>
          <w:rFonts w:asciiTheme="minorHAnsi" w:cstheme="minorHAnsi" w:hAnsiTheme="minorHAnsi"/>
          <w:b/>
          <w:bCs/>
          <w:sz w:val="22"/>
          <w:szCs w:val="22"/>
          <w:u w:val="single"/>
        </w:rPr>
      </w:pPr>
    </w:p>
    <w:p w14:paraId="6E8DE4B2" w14:textId="2742FE61" w:rsidP="007A168E" w:rsidR="00CA50D7" w:rsidRDefault="000E064C" w:rsidRPr="000E064C">
      <w:pPr>
        <w:pStyle w:val="Titre1"/>
        <w:keepLines w:val="0"/>
        <w:widowControl/>
        <w:numPr>
          <w:ilvl w:val="1"/>
          <w:numId w:val="8"/>
        </w:numPr>
        <w:pBdr>
          <w:bottom w:color="auto" w:space="0" w:sz="0" w:val="none"/>
        </w:pBdr>
        <w:tabs>
          <w:tab w:pos="851" w:val="clear"/>
        </w:tabs>
        <w:spacing w:before="0"/>
        <w:rPr>
          <w:rFonts w:asciiTheme="minorHAnsi" w:cstheme="minorHAnsi" w:hAnsiTheme="minorHAnsi"/>
          <w:color w:themeColor="accent5" w:val="4472C4"/>
          <w:sz w:val="20"/>
          <w:szCs w:val="20"/>
        </w:rPr>
      </w:pPr>
      <w:r>
        <w:rPr>
          <w:rFonts w:asciiTheme="minorHAnsi" w:cstheme="minorHAnsi" w:hAnsiTheme="minorHAnsi"/>
          <w:color w:themeColor="accent5" w:val="4472C4"/>
          <w:sz w:val="24"/>
          <w:szCs w:val="24"/>
        </w:rPr>
        <w:t xml:space="preserve">           </w:t>
      </w:r>
      <w:r w:rsidR="0055223D">
        <w:rPr>
          <w:rFonts w:asciiTheme="minorHAnsi" w:cstheme="minorHAnsi" w:hAnsiTheme="minorHAnsi"/>
          <w:color w:themeColor="accent5" w:val="4472C4"/>
          <w:sz w:val="24"/>
          <w:szCs w:val="24"/>
        </w:rPr>
        <w:t xml:space="preserve">  </w:t>
      </w:r>
      <w:bookmarkStart w:id="4" w:name="_Toc90563137"/>
      <w:r w:rsidR="00CA50D7" w:rsidRPr="000E064C">
        <w:rPr>
          <w:rFonts w:asciiTheme="minorHAnsi" w:cstheme="minorHAnsi" w:hAnsiTheme="minorHAnsi"/>
          <w:color w:themeColor="accent5" w:val="4472C4"/>
          <w:sz w:val="24"/>
          <w:szCs w:val="24"/>
        </w:rPr>
        <w:t>Champ d'application</w:t>
      </w:r>
      <w:bookmarkEnd w:id="4"/>
    </w:p>
    <w:p w14:paraId="548B8643" w14:textId="77777777" w:rsidP="00CA50D7" w:rsidR="00CA50D7" w:rsidRDefault="00CA50D7" w:rsidRPr="00CA50D7">
      <w:pPr>
        <w:jc w:val="both"/>
        <w:rPr>
          <w:rFonts w:asciiTheme="minorHAnsi" w:cstheme="minorHAnsi" w:hAnsiTheme="minorHAnsi"/>
          <w:sz w:val="22"/>
          <w:szCs w:val="22"/>
        </w:rPr>
      </w:pPr>
    </w:p>
    <w:p w14:paraId="07AA8D16" w14:textId="1DA5EF60" w:rsidP="00CA50D7" w:rsidR="00CA50D7" w:rsidRDefault="00CA50D7" w:rsidRPr="006C280A">
      <w:pPr>
        <w:jc w:val="both"/>
        <w:rPr>
          <w:rFonts w:asciiTheme="minorHAnsi" w:cstheme="minorHAnsi" w:hAnsiTheme="minorHAnsi"/>
          <w:sz w:val="22"/>
          <w:szCs w:val="22"/>
        </w:rPr>
      </w:pPr>
      <w:r w:rsidRPr="006C280A">
        <w:rPr>
          <w:rFonts w:asciiTheme="minorHAnsi" w:cstheme="minorHAnsi" w:hAnsiTheme="minorHAnsi"/>
          <w:sz w:val="22"/>
          <w:szCs w:val="22"/>
        </w:rPr>
        <w:t>Le présent accord s'applique à l'ensemble du personnel salarié de la société AC</w:t>
      </w:r>
      <w:r w:rsidR="00AB160C" w:rsidRPr="006C280A">
        <w:rPr>
          <w:rFonts w:asciiTheme="minorHAnsi" w:cstheme="minorHAnsi" w:hAnsiTheme="minorHAnsi"/>
          <w:sz w:val="22"/>
          <w:szCs w:val="22"/>
        </w:rPr>
        <w:t>B, à l’exception des</w:t>
      </w:r>
      <w:r w:rsidR="00A108E8">
        <w:rPr>
          <w:rFonts w:asciiTheme="minorHAnsi" w:cstheme="minorHAnsi" w:hAnsiTheme="minorHAnsi"/>
          <w:sz w:val="22"/>
          <w:szCs w:val="22"/>
        </w:rPr>
        <w:t xml:space="preserve"> salariés ayant le statut de</w:t>
      </w:r>
      <w:r w:rsidR="00AB160C" w:rsidRPr="006C280A">
        <w:rPr>
          <w:rFonts w:asciiTheme="minorHAnsi" w:cstheme="minorHAnsi" w:hAnsiTheme="minorHAnsi"/>
          <w:sz w:val="22"/>
          <w:szCs w:val="22"/>
        </w:rPr>
        <w:t xml:space="preserve"> cadres dirigeants</w:t>
      </w:r>
      <w:r w:rsidR="00D870DA">
        <w:rPr>
          <w:rFonts w:asciiTheme="minorHAnsi" w:cstheme="minorHAnsi" w:hAnsiTheme="minorHAnsi"/>
          <w:sz w:val="22"/>
          <w:szCs w:val="22"/>
        </w:rPr>
        <w:t>.</w:t>
      </w:r>
    </w:p>
    <w:p w14:paraId="6B4C0DB6" w14:textId="77777777" w:rsidP="00CA50D7" w:rsidR="00AB160C" w:rsidRDefault="00AB160C" w:rsidRPr="006C280A">
      <w:pPr>
        <w:jc w:val="both"/>
        <w:rPr>
          <w:rFonts w:asciiTheme="minorHAnsi" w:cstheme="minorHAnsi" w:hAnsiTheme="minorHAnsi"/>
          <w:sz w:val="22"/>
          <w:szCs w:val="22"/>
        </w:rPr>
      </w:pPr>
    </w:p>
    <w:p w14:paraId="744B286C" w14:textId="77777777" w:rsidP="00CA50D7" w:rsidR="00CA50D7" w:rsidRDefault="00CA50D7" w:rsidRPr="006C280A">
      <w:pPr>
        <w:jc w:val="both"/>
        <w:rPr>
          <w:rFonts w:asciiTheme="minorHAnsi" w:cstheme="minorHAnsi" w:hAnsiTheme="minorHAnsi"/>
          <w:b/>
          <w:bCs/>
          <w:sz w:val="22"/>
          <w:szCs w:val="22"/>
          <w:u w:val="single"/>
        </w:rPr>
      </w:pPr>
    </w:p>
    <w:p w14:paraId="025AB8B7" w14:textId="77777777" w:rsidP="007A168E" w:rsidR="00CA50D7" w:rsidRDefault="00CA50D7" w:rsidRPr="006C280A">
      <w:pPr>
        <w:pStyle w:val="Titre1"/>
        <w:keepLines w:val="0"/>
        <w:widowControl/>
        <w:numPr>
          <w:ilvl w:val="1"/>
          <w:numId w:val="8"/>
        </w:numPr>
        <w:pBdr>
          <w:bottom w:color="auto" w:space="0" w:sz="0" w:val="none"/>
        </w:pBdr>
        <w:tabs>
          <w:tab w:pos="851" w:val="clear"/>
        </w:tabs>
        <w:spacing w:before="0"/>
        <w:rPr>
          <w:rFonts w:asciiTheme="minorHAnsi" w:cstheme="minorHAnsi" w:hAnsiTheme="minorHAnsi"/>
          <w:color w:themeColor="accent5" w:val="4472C4"/>
          <w:sz w:val="24"/>
          <w:szCs w:val="24"/>
        </w:rPr>
      </w:pPr>
      <w:bookmarkStart w:id="5" w:name="_Toc90563138"/>
      <w:r w:rsidRPr="006C280A">
        <w:rPr>
          <w:rFonts w:asciiTheme="minorHAnsi" w:cstheme="minorHAnsi" w:hAnsiTheme="minorHAnsi"/>
          <w:color w:themeColor="accent5" w:val="4472C4"/>
          <w:sz w:val="24"/>
          <w:szCs w:val="24"/>
        </w:rPr>
        <w:t>Portée de l'accord</w:t>
      </w:r>
      <w:bookmarkEnd w:id="5"/>
    </w:p>
    <w:p w14:paraId="6D6CF329" w14:textId="77777777" w:rsidP="00CA50D7" w:rsidR="00CA50D7" w:rsidRDefault="00CA50D7" w:rsidRPr="006C280A">
      <w:pPr>
        <w:jc w:val="both"/>
        <w:rPr>
          <w:rFonts w:asciiTheme="minorHAnsi" w:cstheme="minorHAnsi" w:hAnsiTheme="minorHAnsi"/>
          <w:sz w:val="22"/>
          <w:szCs w:val="22"/>
        </w:rPr>
      </w:pPr>
    </w:p>
    <w:p w14:paraId="07B94BF5" w14:textId="77777777" w:rsidP="00CA50D7" w:rsidR="00CA50D7" w:rsidRDefault="00CA50D7" w:rsidRPr="006C280A">
      <w:pPr>
        <w:jc w:val="both"/>
        <w:rPr>
          <w:rFonts w:asciiTheme="minorHAnsi" w:cstheme="minorHAnsi" w:hAnsiTheme="minorHAnsi"/>
          <w:sz w:val="22"/>
          <w:szCs w:val="22"/>
        </w:rPr>
      </w:pPr>
      <w:r w:rsidRPr="006C280A">
        <w:rPr>
          <w:rFonts w:asciiTheme="minorHAnsi" w:cstheme="minorHAnsi" w:hAnsiTheme="minorHAnsi"/>
          <w:sz w:val="22"/>
          <w:szCs w:val="22"/>
        </w:rPr>
        <w:t>Le présent accord est conclu dans le cadre des articles L. 2232-11 et suivants du Code du Travail.</w:t>
      </w:r>
    </w:p>
    <w:p w14:paraId="6AA3BB4F" w14:textId="77777777" w:rsidP="00CA50D7" w:rsidR="00CA50D7" w:rsidRDefault="00CA50D7" w:rsidRPr="006C280A">
      <w:pPr>
        <w:jc w:val="both"/>
        <w:rPr>
          <w:rFonts w:asciiTheme="minorHAnsi" w:cstheme="minorHAnsi" w:hAnsiTheme="minorHAnsi"/>
          <w:sz w:val="22"/>
          <w:szCs w:val="22"/>
        </w:rPr>
      </w:pPr>
    </w:p>
    <w:p w14:paraId="3B93B7B3" w14:textId="46D91E2F" w:rsidP="002B7A91" w:rsidR="00740F49" w:rsidRDefault="00CA50D7" w:rsidRPr="00740F49">
      <w:pPr>
        <w:shd w:color="auto" w:fill="FFFFFF" w:themeFill="background1" w:val="clear"/>
        <w:jc w:val="both"/>
        <w:rPr>
          <w:rFonts w:asciiTheme="minorHAnsi" w:cstheme="minorHAnsi" w:hAnsiTheme="minorHAnsi"/>
          <w:sz w:val="22"/>
          <w:szCs w:val="22"/>
        </w:rPr>
      </w:pPr>
      <w:r w:rsidRPr="006C280A">
        <w:rPr>
          <w:rFonts w:asciiTheme="minorHAnsi" w:cstheme="minorHAnsi" w:hAnsiTheme="minorHAnsi"/>
          <w:sz w:val="22"/>
          <w:szCs w:val="22"/>
        </w:rPr>
        <w:t xml:space="preserve">Cet accord annule et remplace d’ores et déjà et en tant que de besoin les dispositions de l’accord d’entreprise du </w:t>
      </w:r>
      <w:r w:rsidR="00740F49">
        <w:rPr>
          <w:rFonts w:asciiTheme="minorHAnsi" w:cstheme="minorHAnsi" w:hAnsiTheme="minorHAnsi"/>
          <w:sz w:val="22"/>
          <w:szCs w:val="22"/>
        </w:rPr>
        <w:t>18 décembre 2020 dit « A</w:t>
      </w:r>
      <w:r w:rsidR="00740F49" w:rsidRPr="00740F49">
        <w:rPr>
          <w:rFonts w:asciiTheme="minorHAnsi" w:cstheme="minorHAnsi" w:hAnsiTheme="minorHAnsi"/>
          <w:sz w:val="22"/>
          <w:szCs w:val="22"/>
        </w:rPr>
        <w:t xml:space="preserve">ccord d’entreprise relatif </w:t>
      </w:r>
      <w:r w:rsidR="00740F49">
        <w:rPr>
          <w:rFonts w:asciiTheme="minorHAnsi" w:cstheme="minorHAnsi" w:hAnsiTheme="minorHAnsi"/>
          <w:sz w:val="22"/>
          <w:szCs w:val="22"/>
        </w:rPr>
        <w:t>à</w:t>
      </w:r>
      <w:r w:rsidR="00740F49" w:rsidRPr="00740F49">
        <w:rPr>
          <w:rFonts w:asciiTheme="minorHAnsi" w:cstheme="minorHAnsi" w:hAnsiTheme="minorHAnsi"/>
          <w:sz w:val="22"/>
          <w:szCs w:val="22"/>
        </w:rPr>
        <w:t xml:space="preserve"> l’am</w:t>
      </w:r>
      <w:r w:rsidR="00740F49">
        <w:rPr>
          <w:rFonts w:asciiTheme="minorHAnsi" w:cstheme="minorHAnsi" w:hAnsiTheme="minorHAnsi"/>
          <w:sz w:val="22"/>
          <w:szCs w:val="22"/>
        </w:rPr>
        <w:t>é</w:t>
      </w:r>
      <w:r w:rsidR="00740F49" w:rsidRPr="00740F49">
        <w:rPr>
          <w:rFonts w:asciiTheme="minorHAnsi" w:cstheme="minorHAnsi" w:hAnsiTheme="minorHAnsi"/>
          <w:sz w:val="22"/>
          <w:szCs w:val="22"/>
        </w:rPr>
        <w:t>nagement du temps de travail</w:t>
      </w:r>
      <w:r w:rsidR="00740F49">
        <w:rPr>
          <w:rFonts w:asciiTheme="minorHAnsi" w:cstheme="minorHAnsi" w:hAnsiTheme="minorHAnsi"/>
          <w:sz w:val="22"/>
          <w:szCs w:val="22"/>
        </w:rPr>
        <w:t> »</w:t>
      </w:r>
    </w:p>
    <w:p w14:paraId="2655C694" w14:textId="30E37B92" w:rsidP="00CA50D7" w:rsidR="00CA50D7" w:rsidRDefault="00CA50D7" w:rsidRPr="006C280A">
      <w:pPr>
        <w:jc w:val="both"/>
        <w:rPr>
          <w:rFonts w:asciiTheme="minorHAnsi" w:cstheme="minorHAnsi" w:hAnsiTheme="minorHAnsi"/>
          <w:sz w:val="22"/>
          <w:szCs w:val="22"/>
        </w:rPr>
      </w:pPr>
      <w:proofErr w:type="gramStart"/>
      <w:r w:rsidRPr="006C280A">
        <w:rPr>
          <w:rFonts w:asciiTheme="minorHAnsi" w:cstheme="minorHAnsi" w:hAnsiTheme="minorHAnsi"/>
          <w:sz w:val="22"/>
          <w:szCs w:val="22"/>
        </w:rPr>
        <w:t>et</w:t>
      </w:r>
      <w:proofErr w:type="gramEnd"/>
      <w:r w:rsidRPr="006C280A">
        <w:rPr>
          <w:rFonts w:asciiTheme="minorHAnsi" w:cstheme="minorHAnsi" w:hAnsiTheme="minorHAnsi"/>
          <w:sz w:val="22"/>
          <w:szCs w:val="22"/>
        </w:rPr>
        <w:t xml:space="preserve"> tous autres usages existant antérieurement à son entrée en vigueur et relatifs à l’aménagement du temps de travail et à la durée du travail</w:t>
      </w:r>
      <w:r w:rsidR="00460306" w:rsidRPr="006C280A">
        <w:rPr>
          <w:rFonts w:asciiTheme="minorHAnsi" w:cstheme="minorHAnsi" w:hAnsiTheme="minorHAnsi"/>
          <w:sz w:val="22"/>
          <w:szCs w:val="22"/>
        </w:rPr>
        <w:t>.</w:t>
      </w:r>
    </w:p>
    <w:p w14:paraId="43AFDF6D" w14:textId="77777777" w:rsidP="00CA50D7" w:rsidR="00CA50D7" w:rsidRDefault="00CA50D7" w:rsidRPr="006C280A">
      <w:pPr>
        <w:jc w:val="both"/>
        <w:rPr>
          <w:rFonts w:asciiTheme="minorHAnsi" w:cstheme="minorHAnsi" w:hAnsiTheme="minorHAnsi"/>
          <w:sz w:val="22"/>
          <w:szCs w:val="22"/>
        </w:rPr>
      </w:pPr>
    </w:p>
    <w:p w14:paraId="4D1B3343" w14:textId="7DA5EBDA" w:rsidP="00CA50D7" w:rsidR="00CA50D7" w:rsidRDefault="00CA50D7" w:rsidRPr="006C280A">
      <w:pPr>
        <w:jc w:val="both"/>
        <w:rPr>
          <w:rFonts w:asciiTheme="minorHAnsi" w:cstheme="minorHAnsi" w:hAnsiTheme="minorHAnsi"/>
          <w:sz w:val="22"/>
          <w:szCs w:val="22"/>
        </w:rPr>
      </w:pPr>
      <w:r w:rsidRPr="006C280A">
        <w:rPr>
          <w:rFonts w:asciiTheme="minorHAnsi" w:cstheme="minorHAnsi" w:hAnsiTheme="minorHAnsi"/>
          <w:sz w:val="22"/>
          <w:szCs w:val="22"/>
        </w:rPr>
        <w:t>Seuls subsistent les avantages individuels attribués par un contrat de travail qui ne relèveraient pas du statut collectif et qui ne seraient pas en contradiction avec celui-ci.</w:t>
      </w:r>
    </w:p>
    <w:p w14:paraId="6155FB69" w14:textId="77777777" w:rsidP="00CA50D7" w:rsidR="00717E4F" w:rsidRDefault="00717E4F" w:rsidRPr="006C280A">
      <w:pPr>
        <w:jc w:val="both"/>
        <w:rPr>
          <w:rFonts w:asciiTheme="minorHAnsi" w:cstheme="minorHAnsi" w:hAnsiTheme="minorHAnsi"/>
          <w:sz w:val="22"/>
          <w:szCs w:val="22"/>
        </w:rPr>
      </w:pPr>
    </w:p>
    <w:p w14:paraId="1C02A3BD" w14:textId="77777777" w:rsidP="00CA50D7" w:rsidR="006C280A" w:rsidRDefault="006C280A" w:rsidRPr="006C280A">
      <w:pPr>
        <w:jc w:val="both"/>
        <w:rPr>
          <w:rFonts w:asciiTheme="minorHAnsi" w:cstheme="minorHAnsi" w:hAnsiTheme="minorHAnsi"/>
          <w:sz w:val="22"/>
          <w:szCs w:val="22"/>
        </w:rPr>
      </w:pPr>
    </w:p>
    <w:p w14:paraId="0DB42A05" w14:textId="77777777" w:rsidP="007A168E" w:rsidR="00CA50D7" w:rsidRDefault="00CA50D7" w:rsidRPr="000E064C">
      <w:pPr>
        <w:pStyle w:val="Titre1"/>
        <w:keepLines w:val="0"/>
        <w:widowControl/>
        <w:numPr>
          <w:ilvl w:val="1"/>
          <w:numId w:val="8"/>
        </w:numPr>
        <w:pBdr>
          <w:bottom w:color="auto" w:space="0" w:sz="0" w:val="none"/>
        </w:pBdr>
        <w:tabs>
          <w:tab w:pos="851" w:val="clear"/>
        </w:tabs>
        <w:spacing w:before="0"/>
        <w:rPr>
          <w:rFonts w:asciiTheme="minorHAnsi" w:cstheme="minorHAnsi" w:hAnsiTheme="minorHAnsi"/>
          <w:color w:themeColor="accent5" w:val="4472C4"/>
          <w:sz w:val="24"/>
          <w:szCs w:val="24"/>
        </w:rPr>
      </w:pPr>
      <w:bookmarkStart w:id="6" w:name="_Toc90563139"/>
      <w:r w:rsidRPr="000E064C">
        <w:rPr>
          <w:rFonts w:asciiTheme="minorHAnsi" w:cstheme="minorHAnsi" w:hAnsiTheme="minorHAnsi"/>
          <w:color w:themeColor="accent5" w:val="4472C4"/>
          <w:sz w:val="24"/>
          <w:szCs w:val="24"/>
        </w:rPr>
        <w:t>Durée de l'accord</w:t>
      </w:r>
      <w:bookmarkEnd w:id="6"/>
    </w:p>
    <w:p w14:paraId="4BAC77F2" w14:textId="77777777" w:rsidP="002B7A91" w:rsidR="002B7A91" w:rsidRDefault="002B7A91" w:rsidRPr="00CA50D7">
      <w:pPr>
        <w:jc w:val="both"/>
        <w:rPr>
          <w:rFonts w:asciiTheme="minorHAnsi" w:cstheme="minorHAnsi" w:hAnsiTheme="minorHAnsi"/>
          <w:sz w:val="22"/>
          <w:szCs w:val="22"/>
        </w:rPr>
      </w:pPr>
    </w:p>
    <w:p w14:paraId="32825276" w14:textId="77777777" w:rsidP="002B7A91" w:rsidR="002B7A91" w:rsidRDefault="002B7A91">
      <w:pPr>
        <w:jc w:val="both"/>
        <w:rPr>
          <w:rFonts w:asciiTheme="minorHAnsi" w:cstheme="minorHAnsi" w:hAnsiTheme="minorHAnsi"/>
          <w:sz w:val="22"/>
          <w:szCs w:val="22"/>
        </w:rPr>
      </w:pPr>
      <w:r w:rsidRPr="00CA50D7">
        <w:rPr>
          <w:rFonts w:asciiTheme="minorHAnsi" w:cstheme="minorHAnsi" w:hAnsiTheme="minorHAnsi"/>
          <w:sz w:val="22"/>
          <w:szCs w:val="22"/>
        </w:rPr>
        <w:t>Le présent accord entrera en vigueur à compter du</w:t>
      </w:r>
      <w:r>
        <w:rPr>
          <w:rFonts w:asciiTheme="minorHAnsi" w:cstheme="minorHAnsi" w:hAnsiTheme="minorHAnsi"/>
          <w:sz w:val="22"/>
          <w:szCs w:val="22"/>
        </w:rPr>
        <w:t xml:space="preserve"> 1</w:t>
      </w:r>
      <w:r w:rsidRPr="00C744A1">
        <w:rPr>
          <w:rFonts w:asciiTheme="minorHAnsi" w:cstheme="minorHAnsi" w:hAnsiTheme="minorHAnsi"/>
          <w:sz w:val="22"/>
          <w:szCs w:val="22"/>
          <w:vertAlign w:val="superscript"/>
        </w:rPr>
        <w:t>er</w:t>
      </w:r>
      <w:r>
        <w:rPr>
          <w:rFonts w:asciiTheme="minorHAnsi" w:cstheme="minorHAnsi" w:hAnsiTheme="minorHAnsi"/>
          <w:sz w:val="22"/>
          <w:szCs w:val="22"/>
        </w:rPr>
        <w:t xml:space="preserve"> janvier 2022. Il est conclu pour une durée indéterminée.</w:t>
      </w:r>
    </w:p>
    <w:p w14:paraId="112DEE8C" w14:textId="77777777" w:rsidP="00FC31F2" w:rsidR="00FC31F2" w:rsidRDefault="00FC31F2">
      <w:pPr>
        <w:rPr>
          <w:sz w:val="24"/>
        </w:rPr>
      </w:pPr>
    </w:p>
    <w:p w14:paraId="746C26A1" w14:textId="6E872811" w:rsidP="00CA50D7" w:rsidR="00AC6BD5" w:rsidRDefault="00AC6BD5">
      <w:pPr>
        <w:jc w:val="both"/>
        <w:rPr>
          <w:rFonts w:asciiTheme="minorHAnsi" w:cstheme="minorHAnsi" w:hAnsiTheme="minorHAnsi"/>
          <w:sz w:val="22"/>
          <w:szCs w:val="22"/>
        </w:rPr>
      </w:pPr>
    </w:p>
    <w:p w14:paraId="5218F6C8" w14:textId="77777777" w:rsidP="00CA50D7" w:rsidR="00AC6BD5" w:rsidRDefault="00AC6BD5" w:rsidRPr="00CA50D7">
      <w:pPr>
        <w:jc w:val="both"/>
        <w:rPr>
          <w:rFonts w:asciiTheme="minorHAnsi" w:cstheme="minorHAnsi" w:hAnsiTheme="minorHAnsi"/>
          <w:sz w:val="22"/>
          <w:szCs w:val="22"/>
        </w:rPr>
      </w:pPr>
    </w:p>
    <w:p w14:paraId="43A043A3" w14:textId="77777777" w:rsidP="007A168E" w:rsidR="00CA50D7" w:rsidRDefault="00CA50D7" w:rsidRPr="0055223D">
      <w:pPr>
        <w:pStyle w:val="Titre2"/>
        <w:widowControl/>
        <w:numPr>
          <w:ilvl w:val="0"/>
          <w:numId w:val="7"/>
        </w:numPr>
        <w:pBdr>
          <w:top w:color="4472C4" w:space="1" w:sz="4" w:themeColor="accent5" w:val="single"/>
          <w:left w:color="4472C4" w:space="4" w:sz="4" w:themeColor="accent5" w:val="single"/>
          <w:bottom w:color="4472C4" w:space="1" w:sz="4" w:themeColor="accent5" w:val="single"/>
          <w:right w:color="4472C4" w:space="4" w:sz="4" w:themeColor="accent5" w:val="single"/>
        </w:pBdr>
        <w:spacing w:after="100" w:afterAutospacing="1" w:before="100" w:beforeAutospacing="1"/>
        <w:jc w:val="center"/>
        <w:rPr>
          <w:rFonts w:asciiTheme="minorHAnsi" w:cstheme="minorHAnsi" w:hAnsiTheme="minorHAnsi"/>
          <w:color w:themeColor="accent5" w:val="4472C4"/>
          <w:sz w:val="28"/>
          <w:szCs w:val="28"/>
          <w:u w:val="none"/>
        </w:rPr>
      </w:pPr>
      <w:bookmarkStart w:id="7" w:name="_Toc90563140"/>
      <w:r w:rsidRPr="0055223D">
        <w:rPr>
          <w:rFonts w:asciiTheme="minorHAnsi" w:cstheme="minorHAnsi" w:hAnsiTheme="minorHAnsi"/>
          <w:color w:themeColor="accent5" w:val="4472C4"/>
          <w:sz w:val="28"/>
          <w:szCs w:val="28"/>
          <w:u w:val="none"/>
        </w:rPr>
        <w:t>: CLAUSES COMMUNES</w:t>
      </w:r>
      <w:bookmarkEnd w:id="7"/>
    </w:p>
    <w:p w14:paraId="6EA2C34E" w14:textId="6D4BFB0D" w:rsidP="000E064C" w:rsidR="00CA50D7" w:rsidRDefault="00CA50D7" w:rsidRPr="00CA50D7">
      <w:pPr>
        <w:spacing w:after="160" w:line="259" w:lineRule="auto"/>
        <w:rPr>
          <w:rFonts w:asciiTheme="minorHAnsi" w:cstheme="minorHAnsi" w:hAnsiTheme="minorHAnsi"/>
          <w:sz w:val="22"/>
          <w:szCs w:val="22"/>
        </w:rPr>
      </w:pPr>
    </w:p>
    <w:p w14:paraId="752B8C68" w14:textId="5470D7B0" w:rsidP="007A168E" w:rsidR="00CA50D7" w:rsidRDefault="0055223D" w:rsidRPr="0055223D">
      <w:pPr>
        <w:pStyle w:val="Titre1"/>
        <w:keepLines w:val="0"/>
        <w:widowControl/>
        <w:numPr>
          <w:ilvl w:val="1"/>
          <w:numId w:val="9"/>
        </w:numPr>
        <w:pBdr>
          <w:bottom w:color="auto" w:space="0" w:sz="0" w:val="none"/>
        </w:pBdr>
        <w:tabs>
          <w:tab w:pos="851" w:val="clear"/>
        </w:tabs>
        <w:spacing w:before="0"/>
        <w:rPr>
          <w:rFonts w:asciiTheme="minorHAnsi" w:cstheme="minorHAnsi" w:hAnsiTheme="minorHAnsi"/>
          <w:color w:themeColor="accent5" w:val="4472C4"/>
          <w:sz w:val="24"/>
          <w:szCs w:val="24"/>
        </w:rPr>
      </w:pPr>
      <w:bookmarkStart w:id="8" w:name="_Hlk12287007"/>
      <w:r>
        <w:rPr>
          <w:rFonts w:asciiTheme="minorHAnsi" w:cstheme="minorHAnsi" w:hAnsiTheme="minorHAnsi"/>
          <w:color w:themeColor="accent5" w:val="4472C4"/>
          <w:sz w:val="24"/>
          <w:szCs w:val="24"/>
        </w:rPr>
        <w:t xml:space="preserve">            </w:t>
      </w:r>
      <w:bookmarkStart w:id="9" w:name="_Toc90563141"/>
      <w:r w:rsidR="00CA50D7" w:rsidRPr="000E064C">
        <w:rPr>
          <w:rFonts w:asciiTheme="minorHAnsi" w:cstheme="minorHAnsi" w:hAnsiTheme="minorHAnsi"/>
          <w:color w:themeColor="accent5" w:val="4472C4"/>
          <w:sz w:val="24"/>
          <w:szCs w:val="24"/>
        </w:rPr>
        <w:t>Définition de la durée du travail</w:t>
      </w:r>
      <w:bookmarkEnd w:id="9"/>
    </w:p>
    <w:p w14:paraId="22B66267" w14:textId="77777777" w:rsidP="00CA50D7" w:rsidR="00CA50D7" w:rsidRDefault="00CA50D7" w:rsidRPr="00CA50D7">
      <w:pPr>
        <w:pStyle w:val="Paragraphedeliste"/>
        <w:ind w:left="0"/>
        <w:rPr>
          <w:rFonts w:asciiTheme="minorHAnsi" w:cstheme="minorHAnsi" w:hAnsiTheme="minorHAnsi"/>
          <w:sz w:val="22"/>
          <w:szCs w:val="22"/>
        </w:rPr>
      </w:pPr>
    </w:p>
    <w:bookmarkEnd w:id="8"/>
    <w:p w14:paraId="270BEE59" w14:textId="6C9250D7" w:rsidP="00CA50D7" w:rsidR="00CA50D7" w:rsidRDefault="00CA50D7" w:rsidRPr="0055223D">
      <w:pPr>
        <w:jc w:val="both"/>
        <w:rPr>
          <w:rFonts w:asciiTheme="minorHAnsi" w:cstheme="minorHAnsi" w:hAnsiTheme="minorHAnsi"/>
          <w:b/>
          <w:bCs/>
          <w:sz w:val="22"/>
          <w:szCs w:val="22"/>
          <w:u w:val="single"/>
        </w:rPr>
      </w:pPr>
      <w:r w:rsidRPr="0055223D">
        <w:rPr>
          <w:rFonts w:asciiTheme="minorHAnsi" w:cstheme="minorHAnsi" w:hAnsiTheme="minorHAnsi"/>
          <w:b/>
          <w:bCs/>
          <w:sz w:val="22"/>
          <w:szCs w:val="22"/>
          <w:u w:val="single"/>
        </w:rPr>
        <w:t>Article 1 Travail effectif</w:t>
      </w:r>
      <w:r w:rsidRPr="0055223D">
        <w:rPr>
          <w:rFonts w:asciiTheme="minorHAnsi" w:cstheme="minorHAnsi" w:hAnsiTheme="minorHAnsi"/>
          <w:b/>
          <w:bCs/>
          <w:sz w:val="22"/>
          <w:szCs w:val="22"/>
        </w:rPr>
        <w:t> </w:t>
      </w:r>
    </w:p>
    <w:p w14:paraId="0FC3953E" w14:textId="77777777" w:rsidP="00CA50D7" w:rsidR="00CA50D7" w:rsidRDefault="00CA50D7" w:rsidRPr="00CA50D7">
      <w:pPr>
        <w:ind w:left="720"/>
        <w:jc w:val="both"/>
        <w:rPr>
          <w:rFonts w:asciiTheme="minorHAnsi" w:cstheme="minorHAnsi" w:hAnsiTheme="minorHAnsi"/>
          <w:sz w:val="22"/>
          <w:szCs w:val="22"/>
          <w:u w:val="single"/>
        </w:rPr>
      </w:pPr>
    </w:p>
    <w:p w14:paraId="5D4114E2" w14:textId="77777777" w:rsidP="00CA50D7" w:rsidR="00CA50D7" w:rsidRDefault="00CA50D7" w:rsidRPr="00CA50D7">
      <w:pPr>
        <w:jc w:val="both"/>
        <w:rPr>
          <w:rFonts w:asciiTheme="minorHAnsi" w:cstheme="minorHAnsi" w:hAnsiTheme="minorHAnsi"/>
          <w:sz w:val="22"/>
          <w:szCs w:val="22"/>
        </w:rPr>
      </w:pPr>
      <w:r w:rsidRPr="00CA50D7">
        <w:rPr>
          <w:rFonts w:asciiTheme="minorHAnsi" w:cstheme="minorHAnsi" w:hAnsiTheme="minorHAnsi"/>
          <w:sz w:val="22"/>
          <w:szCs w:val="22"/>
        </w:rPr>
        <w:t xml:space="preserve">Conformément aux dispositions de l’article L 3121-1 du Code du Travail, </w:t>
      </w:r>
      <w:r w:rsidRPr="00CA50D7">
        <w:rPr>
          <w:rFonts w:asciiTheme="minorHAnsi" w:cstheme="minorHAnsi" w:hAnsiTheme="minorHAnsi"/>
          <w:iCs/>
          <w:sz w:val="22"/>
          <w:szCs w:val="22"/>
        </w:rPr>
        <w:t>la durée du travail effectif est le temps pendant lequel le salarié est à la disposition de l'employeur et se conforme à ses directives sans pouvoir vaquer librement à des occupations personnelles</w:t>
      </w:r>
      <w:r w:rsidRPr="00CA50D7">
        <w:rPr>
          <w:rFonts w:asciiTheme="minorHAnsi" w:cstheme="minorHAnsi" w:hAnsiTheme="minorHAnsi"/>
          <w:sz w:val="22"/>
          <w:szCs w:val="22"/>
        </w:rPr>
        <w:t>.</w:t>
      </w:r>
    </w:p>
    <w:p w14:paraId="1AF5C787" w14:textId="464FAA30" w:rsidP="0009408D" w:rsidR="0009408D" w:rsidRDefault="00CA50D7">
      <w:pPr>
        <w:spacing w:after="100" w:afterAutospacing="1" w:before="100" w:beforeAutospacing="1"/>
        <w:jc w:val="both"/>
        <w:rPr>
          <w:rFonts w:asciiTheme="minorHAnsi" w:cstheme="minorHAnsi" w:hAnsiTheme="minorHAnsi"/>
          <w:sz w:val="22"/>
          <w:szCs w:val="22"/>
        </w:rPr>
      </w:pPr>
      <w:r w:rsidRPr="003A4CBB">
        <w:rPr>
          <w:rFonts w:asciiTheme="minorHAnsi" w:cstheme="minorHAnsi" w:hAnsiTheme="minorHAnsi"/>
          <w:sz w:val="22"/>
          <w:szCs w:val="22"/>
        </w:rPr>
        <w:t xml:space="preserve">Le temps d’habillage et de déshabillage </w:t>
      </w:r>
      <w:r w:rsidRPr="00AC6BD5">
        <w:rPr>
          <w:rFonts w:asciiTheme="minorHAnsi" w:cstheme="minorHAnsi" w:hAnsiTheme="minorHAnsi"/>
          <w:sz w:val="22"/>
          <w:szCs w:val="22"/>
        </w:rPr>
        <w:t xml:space="preserve">des personnels </w:t>
      </w:r>
      <w:r w:rsidR="0009408D" w:rsidRPr="00AC6BD5">
        <w:rPr>
          <w:rFonts w:asciiTheme="minorHAnsi" w:cstheme="minorHAnsi" w:hAnsiTheme="minorHAnsi"/>
          <w:sz w:val="22"/>
          <w:szCs w:val="22"/>
        </w:rPr>
        <w:t xml:space="preserve">dont le port d’une tenue de travail est obligatoire pour la journée </w:t>
      </w:r>
      <w:r w:rsidRPr="00AC6BD5">
        <w:rPr>
          <w:rFonts w:asciiTheme="minorHAnsi" w:cstheme="minorHAnsi" w:hAnsiTheme="minorHAnsi"/>
          <w:sz w:val="22"/>
          <w:szCs w:val="22"/>
        </w:rPr>
        <w:t xml:space="preserve">n’est pas inclus dans le temps de travail </w:t>
      </w:r>
      <w:r w:rsidR="00A26AB0" w:rsidRPr="00AC6BD5">
        <w:rPr>
          <w:rFonts w:asciiTheme="minorHAnsi" w:cstheme="minorHAnsi" w:hAnsiTheme="minorHAnsi"/>
          <w:sz w:val="22"/>
          <w:szCs w:val="22"/>
        </w:rPr>
        <w:t xml:space="preserve">effectif </w:t>
      </w:r>
      <w:r w:rsidRPr="00AC6BD5">
        <w:rPr>
          <w:rFonts w:asciiTheme="minorHAnsi" w:cstheme="minorHAnsi" w:hAnsiTheme="minorHAnsi"/>
          <w:sz w:val="22"/>
          <w:szCs w:val="22"/>
        </w:rPr>
        <w:t>et fait l’objet d’un prime habillage</w:t>
      </w:r>
      <w:r w:rsidR="004C38EF" w:rsidRPr="00AC6BD5">
        <w:rPr>
          <w:rFonts w:asciiTheme="minorHAnsi" w:cstheme="minorHAnsi" w:hAnsiTheme="minorHAnsi"/>
          <w:sz w:val="22"/>
          <w:szCs w:val="22"/>
        </w:rPr>
        <w:t xml:space="preserve"> </w:t>
      </w:r>
      <w:r w:rsidR="004C38EF" w:rsidRPr="00AC6BD5">
        <w:rPr>
          <w:rFonts w:asciiTheme="minorHAnsi" w:hAnsiTheme="minorHAnsi"/>
          <w:sz w:val="22"/>
          <w:szCs w:val="22"/>
        </w:rPr>
        <w:t>(cf. annexe)</w:t>
      </w:r>
      <w:r w:rsidRPr="00AC6BD5">
        <w:rPr>
          <w:rFonts w:asciiTheme="minorHAnsi" w:cstheme="minorHAnsi" w:hAnsiTheme="minorHAnsi"/>
          <w:sz w:val="22"/>
          <w:szCs w:val="22"/>
        </w:rPr>
        <w:t>.</w:t>
      </w:r>
      <w:r w:rsidR="0009408D">
        <w:rPr>
          <w:rFonts w:asciiTheme="minorHAnsi" w:cstheme="minorHAnsi" w:hAnsiTheme="minorHAnsi"/>
          <w:sz w:val="22"/>
          <w:szCs w:val="22"/>
        </w:rPr>
        <w:t xml:space="preserve"> </w:t>
      </w:r>
    </w:p>
    <w:p w14:paraId="7BBCD236" w14:textId="583CB480" w:rsidP="0009408D" w:rsidR="005A409B" w:rsidRDefault="005A409B" w:rsidRPr="004017F3">
      <w:pPr>
        <w:spacing w:after="100" w:afterAutospacing="1" w:before="100" w:beforeAutospacing="1"/>
        <w:jc w:val="both"/>
        <w:rPr>
          <w:rFonts w:asciiTheme="minorHAnsi" w:cstheme="minorHAnsi" w:hAnsiTheme="minorHAnsi"/>
          <w:sz w:val="22"/>
          <w:szCs w:val="22"/>
        </w:rPr>
      </w:pPr>
      <w:r w:rsidRPr="004720C9">
        <w:rPr>
          <w:rFonts w:asciiTheme="minorHAnsi" w:cstheme="minorHAnsi" w:hAnsiTheme="minorHAnsi"/>
          <w:sz w:val="22"/>
          <w:szCs w:val="22"/>
        </w:rPr>
        <w:lastRenderedPageBreak/>
        <w:t>Le temps de voyage dans le cadre d’une mission professionnelle est défini comme le temps</w:t>
      </w:r>
      <w:r w:rsidR="00460758" w:rsidRPr="004720C9">
        <w:rPr>
          <w:rFonts w:asciiTheme="minorHAnsi" w:cstheme="minorHAnsi" w:hAnsiTheme="minorHAnsi"/>
          <w:sz w:val="22"/>
          <w:szCs w:val="22"/>
        </w:rPr>
        <w:t xml:space="preserve"> depuis le domicile jusqu’au</w:t>
      </w:r>
      <w:r w:rsidR="003F33C2" w:rsidRPr="004720C9">
        <w:rPr>
          <w:rFonts w:asciiTheme="minorHAnsi" w:cstheme="minorHAnsi" w:hAnsiTheme="minorHAnsi"/>
          <w:sz w:val="22"/>
          <w:szCs w:val="22"/>
        </w:rPr>
        <w:t xml:space="preserve"> </w:t>
      </w:r>
      <w:r w:rsidRPr="004720C9">
        <w:rPr>
          <w:rFonts w:asciiTheme="minorHAnsi" w:cstheme="minorHAnsi" w:hAnsiTheme="minorHAnsi"/>
          <w:sz w:val="22"/>
          <w:szCs w:val="22"/>
        </w:rPr>
        <w:t xml:space="preserve">lieu de mission. </w:t>
      </w:r>
      <w:r w:rsidR="00AB79C7" w:rsidRPr="004720C9">
        <w:rPr>
          <w:rFonts w:asciiTheme="minorHAnsi" w:cstheme="minorHAnsi" w:hAnsiTheme="minorHAnsi"/>
          <w:sz w:val="22"/>
          <w:szCs w:val="22"/>
        </w:rPr>
        <w:t>Il ne rentre pas dans le calcul des heures supplémentaires et n’ouvre pas droit aux primes d’activité</w:t>
      </w:r>
      <w:r w:rsidR="004C38EF" w:rsidRPr="004720C9">
        <w:rPr>
          <w:rFonts w:asciiTheme="minorHAnsi" w:cstheme="minorHAnsi" w:hAnsiTheme="minorHAnsi"/>
          <w:sz w:val="22"/>
          <w:szCs w:val="22"/>
        </w:rPr>
        <w:t xml:space="preserve"> </w:t>
      </w:r>
      <w:r w:rsidR="004C38EF" w:rsidRPr="004720C9">
        <w:rPr>
          <w:rFonts w:asciiTheme="minorHAnsi" w:hAnsiTheme="minorHAnsi"/>
          <w:sz w:val="22"/>
          <w:szCs w:val="22"/>
        </w:rPr>
        <w:t>(cf. annexe)</w:t>
      </w:r>
      <w:r w:rsidR="004C38EF" w:rsidRPr="004720C9">
        <w:rPr>
          <w:rFonts w:asciiTheme="minorHAnsi" w:cstheme="minorHAnsi" w:hAnsiTheme="minorHAnsi"/>
          <w:sz w:val="22"/>
          <w:szCs w:val="22"/>
        </w:rPr>
        <w:t>.</w:t>
      </w:r>
      <w:r w:rsidR="00AB79C7" w:rsidRPr="004720C9">
        <w:rPr>
          <w:rFonts w:asciiTheme="minorHAnsi" w:cstheme="minorHAnsi" w:hAnsiTheme="minorHAnsi"/>
          <w:sz w:val="22"/>
          <w:szCs w:val="22"/>
        </w:rPr>
        <w:t xml:space="preserve"> Il est</w:t>
      </w:r>
      <w:r w:rsidRPr="004720C9">
        <w:rPr>
          <w:rFonts w:asciiTheme="minorHAnsi" w:cstheme="minorHAnsi" w:hAnsiTheme="minorHAnsi"/>
          <w:sz w:val="22"/>
          <w:szCs w:val="22"/>
        </w:rPr>
        <w:t xml:space="preserve"> rémunéré</w:t>
      </w:r>
      <w:r w:rsidR="00AB79C7" w:rsidRPr="004720C9">
        <w:rPr>
          <w:rFonts w:asciiTheme="minorHAnsi" w:cstheme="minorHAnsi" w:hAnsiTheme="minorHAnsi"/>
          <w:sz w:val="22"/>
          <w:szCs w:val="22"/>
        </w:rPr>
        <w:t xml:space="preserve"> (ou récupéré)</w:t>
      </w:r>
      <w:r w:rsidRPr="004720C9">
        <w:rPr>
          <w:rFonts w:asciiTheme="minorHAnsi" w:cstheme="minorHAnsi" w:hAnsiTheme="minorHAnsi"/>
          <w:sz w:val="22"/>
          <w:szCs w:val="22"/>
        </w:rPr>
        <w:t xml:space="preserve"> selon les modalités prévues </w:t>
      </w:r>
      <w:r w:rsidR="004C38EF" w:rsidRPr="004720C9">
        <w:rPr>
          <w:rFonts w:asciiTheme="minorHAnsi" w:cstheme="minorHAnsi" w:hAnsiTheme="minorHAnsi"/>
          <w:sz w:val="22"/>
          <w:szCs w:val="22"/>
        </w:rPr>
        <w:t xml:space="preserve">dans l’entreprise </w:t>
      </w:r>
      <w:r w:rsidR="004C38EF" w:rsidRPr="004720C9">
        <w:rPr>
          <w:rFonts w:asciiTheme="minorHAnsi" w:hAnsiTheme="minorHAnsi"/>
          <w:sz w:val="22"/>
          <w:szCs w:val="22"/>
        </w:rPr>
        <w:t xml:space="preserve">(cf. </w:t>
      </w:r>
      <w:r w:rsidR="00457DE7" w:rsidRPr="004720C9">
        <w:rPr>
          <w:rFonts w:asciiTheme="minorHAnsi" w:hAnsiTheme="minorHAnsi"/>
          <w:sz w:val="22"/>
          <w:szCs w:val="22"/>
        </w:rPr>
        <w:t>document « missions et déplacements » réf. PS-06-03</w:t>
      </w:r>
      <w:r w:rsidR="004C38EF" w:rsidRPr="004720C9">
        <w:rPr>
          <w:rFonts w:asciiTheme="minorHAnsi" w:hAnsiTheme="minorHAnsi"/>
          <w:sz w:val="22"/>
          <w:szCs w:val="22"/>
        </w:rPr>
        <w:t>)</w:t>
      </w:r>
      <w:r w:rsidR="004C38EF" w:rsidRPr="004720C9">
        <w:rPr>
          <w:rFonts w:asciiTheme="minorHAnsi" w:cstheme="minorHAnsi" w:hAnsiTheme="minorHAnsi"/>
          <w:sz w:val="22"/>
          <w:szCs w:val="22"/>
        </w:rPr>
        <w:t>.</w:t>
      </w:r>
      <w:r w:rsidRPr="004017F3">
        <w:rPr>
          <w:rFonts w:asciiTheme="minorHAnsi" w:cstheme="minorHAnsi" w:hAnsiTheme="minorHAnsi"/>
          <w:sz w:val="22"/>
          <w:szCs w:val="22"/>
        </w:rPr>
        <w:t xml:space="preserve"> </w:t>
      </w:r>
    </w:p>
    <w:p w14:paraId="24329212" w14:textId="28227E3F" w:rsidP="0055223D" w:rsidR="005A409B" w:rsidRDefault="005A409B" w:rsidRPr="005A409B">
      <w:pPr>
        <w:jc w:val="both"/>
        <w:rPr>
          <w:rFonts w:asciiTheme="minorHAnsi" w:cstheme="minorHAnsi" w:hAnsiTheme="minorHAnsi"/>
          <w:sz w:val="22"/>
          <w:szCs w:val="22"/>
        </w:rPr>
      </w:pPr>
      <w:r w:rsidRPr="004017F3">
        <w:rPr>
          <w:rFonts w:asciiTheme="minorHAnsi" w:cstheme="minorHAnsi" w:hAnsiTheme="minorHAnsi"/>
          <w:sz w:val="22"/>
          <w:szCs w:val="22"/>
        </w:rPr>
        <w:t>Les jours fériés chômés ne sont pas assimilés à du temps de travail effectif. Les heures non travaillées en raison du jour férié sont donc exclues du calcul des heures supplémentaires ouvrant droit à majoration.</w:t>
      </w:r>
      <w:r w:rsidR="00C66AAC" w:rsidRPr="004017F3">
        <w:rPr>
          <w:rFonts w:asciiTheme="minorHAnsi" w:cstheme="minorHAnsi" w:hAnsiTheme="minorHAnsi"/>
          <w:sz w:val="22"/>
          <w:szCs w:val="22"/>
        </w:rPr>
        <w:t xml:space="preserve"> Dans le cadre d’une semaine comprenant un ou plusieurs jour(s) férié(s), le dépassement de l’horaire quotidien du ou des jour(s) non férié(s) travaillé(s) au cours de cette même semaine sera rémunéré au taux horaire de base, non majoré</w:t>
      </w:r>
      <w:r w:rsidR="0058531D">
        <w:rPr>
          <w:rFonts w:asciiTheme="minorHAnsi" w:cstheme="minorHAnsi" w:hAnsiTheme="minorHAnsi"/>
          <w:sz w:val="22"/>
          <w:szCs w:val="22"/>
        </w:rPr>
        <w:t xml:space="preserve">, dans la limite de la durée hebdomadaire légale ou </w:t>
      </w:r>
      <w:r w:rsidR="00AC6BD5">
        <w:rPr>
          <w:rFonts w:asciiTheme="minorHAnsi" w:cstheme="minorHAnsi" w:hAnsiTheme="minorHAnsi"/>
          <w:sz w:val="22"/>
          <w:szCs w:val="22"/>
        </w:rPr>
        <w:t>conventionnelle</w:t>
      </w:r>
    </w:p>
    <w:p w14:paraId="287D5FAC" w14:textId="77777777" w:rsidP="0055223D" w:rsidR="005A409B" w:rsidRDefault="005A409B">
      <w:pPr>
        <w:jc w:val="both"/>
        <w:rPr>
          <w:rFonts w:asciiTheme="minorHAnsi" w:cstheme="minorHAnsi" w:hAnsiTheme="minorHAnsi"/>
          <w:b/>
          <w:bCs/>
          <w:sz w:val="22"/>
          <w:szCs w:val="22"/>
          <w:u w:val="single"/>
        </w:rPr>
      </w:pPr>
    </w:p>
    <w:p w14:paraId="57260AE2" w14:textId="216B570B" w:rsidP="0055223D" w:rsidR="00CA50D7" w:rsidRDefault="00CA50D7">
      <w:pPr>
        <w:jc w:val="both"/>
        <w:rPr>
          <w:rFonts w:asciiTheme="minorHAnsi" w:cstheme="minorHAnsi" w:hAnsiTheme="minorHAnsi"/>
          <w:b/>
          <w:bCs/>
          <w:sz w:val="22"/>
          <w:szCs w:val="22"/>
        </w:rPr>
      </w:pPr>
      <w:r w:rsidRPr="0055223D">
        <w:rPr>
          <w:rFonts w:asciiTheme="minorHAnsi" w:cstheme="minorHAnsi" w:hAnsiTheme="minorHAnsi"/>
          <w:b/>
          <w:bCs/>
          <w:sz w:val="22"/>
          <w:szCs w:val="22"/>
          <w:u w:val="single"/>
        </w:rPr>
        <w:t>Article 2 Amplitude journalière</w:t>
      </w:r>
      <w:r w:rsidRPr="0055223D">
        <w:rPr>
          <w:rFonts w:asciiTheme="minorHAnsi" w:cstheme="minorHAnsi" w:hAnsiTheme="minorHAnsi"/>
          <w:b/>
          <w:bCs/>
          <w:sz w:val="22"/>
          <w:szCs w:val="22"/>
        </w:rPr>
        <w:t> </w:t>
      </w:r>
    </w:p>
    <w:p w14:paraId="4DD198D4" w14:textId="77777777" w:rsidP="0055223D" w:rsidR="0055223D" w:rsidRDefault="0055223D" w:rsidRPr="0055223D">
      <w:pPr>
        <w:jc w:val="both"/>
        <w:rPr>
          <w:rFonts w:asciiTheme="minorHAnsi" w:cstheme="minorHAnsi" w:hAnsiTheme="minorHAnsi"/>
          <w:b/>
          <w:bCs/>
          <w:sz w:val="22"/>
          <w:szCs w:val="22"/>
          <w:u w:val="single"/>
        </w:rPr>
      </w:pPr>
    </w:p>
    <w:p w14:paraId="697C5FA2" w14:textId="77777777" w:rsidP="00CA50D7" w:rsidR="00CA50D7" w:rsidRDefault="00CA50D7" w:rsidRPr="00CA50D7">
      <w:pPr>
        <w:jc w:val="both"/>
        <w:rPr>
          <w:rFonts w:asciiTheme="minorHAnsi" w:cstheme="minorHAnsi" w:hAnsiTheme="minorHAnsi"/>
          <w:sz w:val="22"/>
          <w:szCs w:val="22"/>
        </w:rPr>
      </w:pPr>
      <w:r w:rsidRPr="00CA50D7">
        <w:rPr>
          <w:rFonts w:asciiTheme="minorHAnsi" w:cstheme="minorHAnsi" w:hAnsiTheme="minorHAnsi"/>
          <w:sz w:val="22"/>
          <w:szCs w:val="22"/>
        </w:rPr>
        <w:t>L’amplitude de la journée de travail est le nombre d’heures comprises entre la prise de poste et sa fin, et comprenant les heures de pause.</w:t>
      </w:r>
    </w:p>
    <w:p w14:paraId="636DBA64" w14:textId="77777777" w:rsidP="00CA50D7" w:rsidR="00CA50D7" w:rsidRDefault="00CA50D7" w:rsidRPr="00CA50D7">
      <w:pPr>
        <w:jc w:val="both"/>
        <w:rPr>
          <w:rFonts w:asciiTheme="minorHAnsi" w:cstheme="minorHAnsi" w:hAnsiTheme="minorHAnsi"/>
          <w:sz w:val="22"/>
          <w:szCs w:val="22"/>
        </w:rPr>
      </w:pPr>
    </w:p>
    <w:p w14:paraId="039487CA" w14:textId="77777777" w:rsidP="00CA50D7" w:rsidR="00CA50D7" w:rsidRDefault="00CA50D7" w:rsidRPr="00CA50D7">
      <w:pPr>
        <w:jc w:val="both"/>
        <w:rPr>
          <w:rFonts w:asciiTheme="minorHAnsi" w:cstheme="minorHAnsi" w:hAnsiTheme="minorHAnsi"/>
          <w:sz w:val="22"/>
          <w:szCs w:val="22"/>
        </w:rPr>
      </w:pPr>
      <w:r w:rsidRPr="00CA50D7">
        <w:rPr>
          <w:rFonts w:asciiTheme="minorHAnsi" w:cstheme="minorHAnsi" w:hAnsiTheme="minorHAnsi"/>
          <w:sz w:val="22"/>
          <w:szCs w:val="22"/>
        </w:rPr>
        <w:t>Elle ne peut dépasser 13 heures.</w:t>
      </w:r>
    </w:p>
    <w:p w14:paraId="7B4C59EB" w14:textId="77777777" w:rsidP="00CA50D7" w:rsidR="00C04C6D" w:rsidRDefault="00C04C6D">
      <w:pPr>
        <w:jc w:val="both"/>
        <w:rPr>
          <w:rFonts w:asciiTheme="minorHAnsi" w:cstheme="minorHAnsi" w:hAnsiTheme="minorHAnsi"/>
          <w:b/>
          <w:bCs/>
          <w:sz w:val="22"/>
          <w:szCs w:val="22"/>
          <w:u w:val="single"/>
        </w:rPr>
      </w:pPr>
    </w:p>
    <w:p w14:paraId="0D69A380" w14:textId="3874370F" w:rsidP="00CA50D7" w:rsidR="00CA50D7" w:rsidRDefault="00CA50D7" w:rsidRPr="0055223D">
      <w:pPr>
        <w:jc w:val="both"/>
        <w:rPr>
          <w:rFonts w:asciiTheme="minorHAnsi" w:cstheme="minorHAnsi" w:hAnsiTheme="minorHAnsi"/>
          <w:b/>
          <w:bCs/>
          <w:sz w:val="22"/>
          <w:szCs w:val="22"/>
          <w:u w:val="single"/>
        </w:rPr>
      </w:pPr>
      <w:r w:rsidRPr="0055223D">
        <w:rPr>
          <w:rFonts w:asciiTheme="minorHAnsi" w:cstheme="minorHAnsi" w:hAnsiTheme="minorHAnsi"/>
          <w:b/>
          <w:bCs/>
          <w:sz w:val="22"/>
          <w:szCs w:val="22"/>
          <w:u w:val="single"/>
        </w:rPr>
        <w:t xml:space="preserve">Article 3 </w:t>
      </w:r>
      <w:r w:rsidR="00CC762A">
        <w:rPr>
          <w:rFonts w:asciiTheme="minorHAnsi" w:cstheme="minorHAnsi" w:hAnsiTheme="minorHAnsi"/>
          <w:b/>
          <w:bCs/>
          <w:sz w:val="22"/>
          <w:szCs w:val="22"/>
          <w:u w:val="single"/>
        </w:rPr>
        <w:t>T</w:t>
      </w:r>
      <w:r w:rsidRPr="0055223D">
        <w:rPr>
          <w:rFonts w:asciiTheme="minorHAnsi" w:cstheme="minorHAnsi" w:hAnsiTheme="minorHAnsi"/>
          <w:b/>
          <w:bCs/>
          <w:sz w:val="22"/>
          <w:szCs w:val="22"/>
          <w:u w:val="single"/>
        </w:rPr>
        <w:t>emps de repos</w:t>
      </w:r>
    </w:p>
    <w:p w14:paraId="28B21216" w14:textId="77777777" w:rsidP="00CA50D7" w:rsidR="00CA50D7" w:rsidRDefault="00CA50D7" w:rsidRPr="00CA50D7">
      <w:pPr>
        <w:rPr>
          <w:rFonts w:asciiTheme="minorHAnsi" w:cstheme="minorHAnsi" w:hAnsiTheme="minorHAnsi"/>
          <w:sz w:val="22"/>
          <w:szCs w:val="22"/>
          <w:u w:val="single"/>
        </w:rPr>
      </w:pPr>
    </w:p>
    <w:p w14:paraId="526C8C64" w14:textId="77777777" w:rsidP="00CA50D7" w:rsidR="00CA50D7" w:rsidRDefault="00CA50D7" w:rsidRPr="00CA50D7">
      <w:pPr>
        <w:rPr>
          <w:rFonts w:asciiTheme="minorHAnsi" w:cstheme="minorHAnsi" w:hAnsiTheme="minorHAnsi"/>
          <w:sz w:val="22"/>
          <w:szCs w:val="22"/>
        </w:rPr>
      </w:pPr>
      <w:r w:rsidRPr="00CA50D7">
        <w:rPr>
          <w:rFonts w:asciiTheme="minorHAnsi" w:cstheme="minorHAnsi" w:hAnsiTheme="minorHAnsi"/>
          <w:sz w:val="22"/>
          <w:szCs w:val="22"/>
        </w:rPr>
        <w:t xml:space="preserve">Il s’agit des temps ou périodes pendant lesquels un salarié n’est pas à la disposition de l’employeur et peut vaquer à ses occupations personnelles. </w:t>
      </w:r>
    </w:p>
    <w:p w14:paraId="2952AD39" w14:textId="77777777" w:rsidP="00CA50D7" w:rsidR="00CA50D7" w:rsidRDefault="00CA50D7" w:rsidRPr="00CA50D7">
      <w:pPr>
        <w:rPr>
          <w:rFonts w:asciiTheme="minorHAnsi" w:cstheme="minorHAnsi" w:hAnsiTheme="minorHAnsi"/>
          <w:sz w:val="22"/>
          <w:szCs w:val="22"/>
        </w:rPr>
      </w:pPr>
    </w:p>
    <w:p w14:paraId="63CC35D4" w14:textId="77777777" w:rsidP="00CA50D7" w:rsidR="00CA50D7" w:rsidRDefault="00CA50D7" w:rsidRPr="00CA50D7">
      <w:pPr>
        <w:rPr>
          <w:rFonts w:asciiTheme="minorHAnsi" w:cstheme="minorHAnsi" w:hAnsiTheme="minorHAnsi"/>
          <w:sz w:val="22"/>
          <w:szCs w:val="22"/>
        </w:rPr>
      </w:pPr>
      <w:r w:rsidRPr="00CA50D7">
        <w:rPr>
          <w:rFonts w:asciiTheme="minorHAnsi" w:cstheme="minorHAnsi" w:hAnsiTheme="minorHAnsi"/>
          <w:sz w:val="22"/>
          <w:szCs w:val="22"/>
        </w:rPr>
        <w:t>Le temps de repos quotidien ne doit pas être inférieur à 11 heures consécutives.</w:t>
      </w:r>
    </w:p>
    <w:p w14:paraId="2C39E2DA" w14:textId="77777777" w:rsidP="00CA50D7" w:rsidR="00CA50D7" w:rsidRDefault="00CA50D7" w:rsidRPr="00CA50D7">
      <w:pPr>
        <w:rPr>
          <w:rFonts w:asciiTheme="minorHAnsi" w:cstheme="minorHAnsi" w:hAnsiTheme="minorHAnsi"/>
          <w:sz w:val="22"/>
          <w:szCs w:val="22"/>
        </w:rPr>
      </w:pPr>
    </w:p>
    <w:p w14:paraId="43C0A10F" w14:textId="53AD099B" w:rsidP="00CA50D7" w:rsidR="00CA50D7" w:rsidRDefault="00CA50D7">
      <w:pPr>
        <w:rPr>
          <w:rFonts w:asciiTheme="minorHAnsi" w:cstheme="minorHAnsi" w:hAnsiTheme="minorHAnsi"/>
          <w:sz w:val="22"/>
          <w:szCs w:val="22"/>
        </w:rPr>
      </w:pPr>
      <w:r w:rsidRPr="00CA50D7">
        <w:rPr>
          <w:rFonts w:asciiTheme="minorHAnsi" w:cstheme="minorHAnsi" w:hAnsiTheme="minorHAnsi"/>
          <w:sz w:val="22"/>
          <w:szCs w:val="22"/>
        </w:rPr>
        <w:t>Chaque salarié bénéficie d’un repos hebdomadaire ayant une durée minimale de 24 heures auxquelles s’ajoutent les 11 heures de repos quotidien, soit 35 heures consécutives.</w:t>
      </w:r>
    </w:p>
    <w:p w14:paraId="30567360" w14:textId="022A5064" w:rsidP="00CA50D7" w:rsidR="00FC31F2" w:rsidRDefault="00FC31F2">
      <w:pPr>
        <w:rPr>
          <w:rFonts w:asciiTheme="minorHAnsi" w:cstheme="minorHAnsi" w:hAnsiTheme="minorHAnsi"/>
          <w:sz w:val="22"/>
          <w:szCs w:val="22"/>
        </w:rPr>
      </w:pPr>
    </w:p>
    <w:p w14:paraId="37F62F76" w14:textId="77777777" w:rsidP="00CA50D7" w:rsidR="00C04C6D" w:rsidRDefault="00C04C6D">
      <w:pPr>
        <w:jc w:val="both"/>
        <w:rPr>
          <w:rFonts w:asciiTheme="minorHAnsi" w:cstheme="minorHAnsi" w:hAnsiTheme="minorHAnsi"/>
          <w:b/>
          <w:bCs/>
          <w:sz w:val="22"/>
          <w:szCs w:val="22"/>
          <w:u w:val="single"/>
        </w:rPr>
      </w:pPr>
    </w:p>
    <w:p w14:paraId="339F3AFD" w14:textId="12414FDD" w:rsidP="00CA50D7" w:rsidR="00CA50D7" w:rsidRDefault="00CA50D7" w:rsidRPr="00CA50D7">
      <w:pPr>
        <w:jc w:val="both"/>
        <w:rPr>
          <w:rFonts w:asciiTheme="minorHAnsi" w:cstheme="minorHAnsi" w:hAnsiTheme="minorHAnsi"/>
          <w:sz w:val="22"/>
          <w:szCs w:val="22"/>
          <w:u w:val="single"/>
        </w:rPr>
      </w:pPr>
      <w:r w:rsidRPr="0055223D">
        <w:rPr>
          <w:rFonts w:asciiTheme="minorHAnsi" w:cstheme="minorHAnsi" w:hAnsiTheme="minorHAnsi"/>
          <w:b/>
          <w:bCs/>
          <w:sz w:val="22"/>
          <w:szCs w:val="22"/>
          <w:u w:val="single"/>
        </w:rPr>
        <w:t xml:space="preserve">Article 4 </w:t>
      </w:r>
      <w:r w:rsidR="00CC762A">
        <w:rPr>
          <w:rFonts w:asciiTheme="minorHAnsi" w:cstheme="minorHAnsi" w:hAnsiTheme="minorHAnsi"/>
          <w:b/>
          <w:bCs/>
          <w:sz w:val="22"/>
          <w:szCs w:val="22"/>
          <w:u w:val="single"/>
        </w:rPr>
        <w:t>T</w:t>
      </w:r>
      <w:r w:rsidRPr="0055223D">
        <w:rPr>
          <w:rFonts w:asciiTheme="minorHAnsi" w:cstheme="minorHAnsi" w:hAnsiTheme="minorHAnsi"/>
          <w:b/>
          <w:bCs/>
          <w:sz w:val="22"/>
          <w:szCs w:val="22"/>
          <w:u w:val="single"/>
        </w:rPr>
        <w:t>emps de pause</w:t>
      </w:r>
    </w:p>
    <w:p w14:paraId="7EA6D43F" w14:textId="77777777" w:rsidP="00CA50D7" w:rsidR="00CA50D7" w:rsidRDefault="00CA50D7" w:rsidRPr="00CA50D7">
      <w:pPr>
        <w:rPr>
          <w:rFonts w:asciiTheme="minorHAnsi" w:cstheme="minorHAnsi" w:hAnsiTheme="minorHAnsi"/>
          <w:bCs/>
          <w:sz w:val="22"/>
          <w:szCs w:val="22"/>
          <w:u w:val="single"/>
        </w:rPr>
      </w:pPr>
    </w:p>
    <w:p w14:paraId="61297B02" w14:textId="0EAFD2C4" w:rsidP="00CA50D7" w:rsidR="00CA50D7" w:rsidRDefault="00CA50D7" w:rsidRPr="00CA50D7">
      <w:pPr>
        <w:jc w:val="both"/>
        <w:rPr>
          <w:rFonts w:asciiTheme="minorHAnsi" w:cstheme="minorHAnsi" w:hAnsiTheme="minorHAnsi"/>
          <w:bCs/>
          <w:sz w:val="22"/>
          <w:szCs w:val="22"/>
        </w:rPr>
      </w:pPr>
      <w:r w:rsidRPr="00CA50D7">
        <w:rPr>
          <w:rFonts w:asciiTheme="minorHAnsi" w:cstheme="minorHAnsi" w:hAnsiTheme="minorHAnsi"/>
          <w:bCs/>
          <w:sz w:val="22"/>
          <w:szCs w:val="22"/>
        </w:rPr>
        <w:t xml:space="preserve">En application des dispositions légales, il est rappelé qu’aucun salarié ne peut voir son temps de travail quotidien atteindre 6 heures consécutives </w:t>
      </w:r>
      <w:r w:rsidR="0058531D">
        <w:rPr>
          <w:rFonts w:asciiTheme="minorHAnsi" w:cstheme="minorHAnsi" w:hAnsiTheme="minorHAnsi"/>
          <w:bCs/>
          <w:sz w:val="22"/>
          <w:szCs w:val="22"/>
        </w:rPr>
        <w:t xml:space="preserve">ou non </w:t>
      </w:r>
      <w:r w:rsidRPr="00CA50D7">
        <w:rPr>
          <w:rFonts w:asciiTheme="minorHAnsi" w:cstheme="minorHAnsi" w:hAnsiTheme="minorHAnsi"/>
          <w:bCs/>
          <w:sz w:val="22"/>
          <w:szCs w:val="22"/>
        </w:rPr>
        <w:t>sans bénéficier d’un temps de pause d’une durée minimum de 20 minutes consécutives.</w:t>
      </w:r>
    </w:p>
    <w:p w14:paraId="0F60DAF7" w14:textId="77777777" w:rsidP="00CA50D7" w:rsidR="00CA50D7" w:rsidRDefault="00CA50D7" w:rsidRPr="00CA50D7">
      <w:pPr>
        <w:jc w:val="both"/>
        <w:rPr>
          <w:rFonts w:asciiTheme="minorHAnsi" w:cstheme="minorHAnsi" w:hAnsiTheme="minorHAnsi"/>
          <w:bCs/>
          <w:sz w:val="22"/>
          <w:szCs w:val="22"/>
        </w:rPr>
      </w:pPr>
    </w:p>
    <w:p w14:paraId="168510DA" w14:textId="1DF2A431" w:rsidP="00A17A5F" w:rsidR="0009408D" w:rsidRDefault="00CA50D7">
      <w:pPr>
        <w:jc w:val="both"/>
        <w:rPr>
          <w:rFonts w:asciiTheme="minorHAnsi" w:cstheme="minorHAnsi" w:hAnsiTheme="minorHAnsi"/>
          <w:bCs/>
          <w:sz w:val="22"/>
          <w:szCs w:val="22"/>
        </w:rPr>
      </w:pPr>
      <w:r w:rsidRPr="00CA50D7">
        <w:rPr>
          <w:rFonts w:asciiTheme="minorHAnsi" w:cstheme="minorHAnsi" w:hAnsiTheme="minorHAnsi"/>
          <w:bCs/>
          <w:sz w:val="22"/>
          <w:szCs w:val="22"/>
        </w:rPr>
        <w:t>Chaque salarié est tenu de prendre son temps de pause et de respecter les consignes en vigueur pour acter de la prise effective de celle-ci.</w:t>
      </w:r>
      <w:r w:rsidR="00A17A5F">
        <w:rPr>
          <w:rFonts w:asciiTheme="minorHAnsi" w:cstheme="minorHAnsi" w:hAnsiTheme="minorHAnsi"/>
          <w:bCs/>
          <w:sz w:val="22"/>
          <w:szCs w:val="22"/>
        </w:rPr>
        <w:t xml:space="preserve"> </w:t>
      </w:r>
    </w:p>
    <w:p w14:paraId="0091B65C" w14:textId="77777777" w:rsidP="00A17A5F" w:rsidR="00A17A5F" w:rsidRDefault="00A17A5F">
      <w:pPr>
        <w:jc w:val="both"/>
        <w:rPr>
          <w:rFonts w:asciiTheme="minorHAnsi" w:cstheme="minorHAnsi" w:hAnsiTheme="minorHAnsi"/>
          <w:bCs/>
          <w:sz w:val="22"/>
          <w:szCs w:val="22"/>
        </w:rPr>
      </w:pPr>
    </w:p>
    <w:p w14:paraId="09E43E09" w14:textId="77777777" w:rsidP="00CA50D7" w:rsidR="00CA50D7" w:rsidRDefault="00CA50D7" w:rsidRPr="00CA50D7">
      <w:pPr>
        <w:jc w:val="both"/>
        <w:rPr>
          <w:rFonts w:asciiTheme="minorHAnsi" w:cstheme="minorHAnsi" w:hAnsiTheme="minorHAnsi"/>
          <w:bCs/>
          <w:sz w:val="22"/>
          <w:szCs w:val="22"/>
        </w:rPr>
      </w:pPr>
      <w:r w:rsidRPr="00CA50D7">
        <w:rPr>
          <w:rFonts w:asciiTheme="minorHAnsi" w:cstheme="minorHAnsi" w:hAnsiTheme="minorHAnsi"/>
          <w:bCs/>
          <w:sz w:val="22"/>
          <w:szCs w:val="22"/>
        </w:rPr>
        <w:t>Un dispositif particulier de temps de pause a été mis en place au sein de l’Entreprise dont les modalités sont définies ci-après :</w:t>
      </w:r>
    </w:p>
    <w:p w14:paraId="142C93A6" w14:textId="77777777" w:rsidP="00CA50D7" w:rsidR="00CA50D7" w:rsidRDefault="00CA50D7" w:rsidRPr="00CA50D7">
      <w:pPr>
        <w:jc w:val="both"/>
        <w:rPr>
          <w:rFonts w:asciiTheme="minorHAnsi" w:cstheme="minorHAnsi" w:hAnsiTheme="minorHAnsi"/>
          <w:bCs/>
          <w:sz w:val="22"/>
          <w:szCs w:val="22"/>
        </w:rPr>
      </w:pPr>
    </w:p>
    <w:p w14:paraId="77F8BE86" w14:textId="7A878659" w:rsidP="0009408D" w:rsidR="00CA50D7" w:rsidRDefault="00CA50D7">
      <w:pPr>
        <w:jc w:val="both"/>
        <w:rPr>
          <w:rFonts w:asciiTheme="minorHAnsi" w:cstheme="minorHAnsi" w:hAnsiTheme="minorHAnsi"/>
          <w:b/>
          <w:i/>
          <w:iCs/>
          <w:sz w:val="22"/>
          <w:szCs w:val="22"/>
        </w:rPr>
      </w:pPr>
      <w:r w:rsidRPr="0009408D">
        <w:rPr>
          <w:rFonts w:asciiTheme="minorHAnsi" w:cstheme="minorHAnsi" w:hAnsiTheme="minorHAnsi"/>
          <w:b/>
          <w:i/>
          <w:iCs/>
          <w:sz w:val="22"/>
          <w:szCs w:val="22"/>
        </w:rPr>
        <w:t>Salariés postés</w:t>
      </w:r>
    </w:p>
    <w:p w14:paraId="76AD0E0E" w14:textId="47B716F1" w:rsidP="00CA50D7" w:rsidR="00CA50D7" w:rsidRDefault="00CA50D7" w:rsidRPr="00CA50D7">
      <w:pPr>
        <w:jc w:val="both"/>
        <w:rPr>
          <w:rFonts w:asciiTheme="minorHAnsi" w:cstheme="minorHAnsi" w:hAnsiTheme="minorHAnsi"/>
          <w:bCs/>
          <w:sz w:val="22"/>
          <w:szCs w:val="22"/>
        </w:rPr>
      </w:pPr>
      <w:r w:rsidRPr="00CA50D7">
        <w:rPr>
          <w:rFonts w:asciiTheme="minorHAnsi" w:cstheme="minorHAnsi" w:hAnsiTheme="minorHAnsi"/>
          <w:bCs/>
          <w:sz w:val="22"/>
          <w:szCs w:val="22"/>
        </w:rPr>
        <w:t>Les salariés travaillant en équipe postée, bénéficient d’un temps de pause</w:t>
      </w:r>
      <w:r w:rsidR="004720C9">
        <w:rPr>
          <w:rFonts w:asciiTheme="minorHAnsi" w:cstheme="minorHAnsi" w:hAnsiTheme="minorHAnsi"/>
          <w:bCs/>
          <w:sz w:val="22"/>
          <w:szCs w:val="22"/>
        </w:rPr>
        <w:t xml:space="preserve"> déjeuner </w:t>
      </w:r>
      <w:r w:rsidRPr="00CA50D7">
        <w:rPr>
          <w:rFonts w:asciiTheme="minorHAnsi" w:cstheme="minorHAnsi" w:hAnsiTheme="minorHAnsi"/>
          <w:bCs/>
          <w:sz w:val="22"/>
          <w:szCs w:val="22"/>
        </w:rPr>
        <w:t xml:space="preserve">de 25 minutes en lieu et place du dispositif légal de 20 minutes. </w:t>
      </w:r>
      <w:r w:rsidR="0009408D" w:rsidRPr="00520517">
        <w:rPr>
          <w:rFonts w:asciiTheme="minorHAnsi" w:cstheme="minorHAnsi" w:hAnsiTheme="minorHAnsi"/>
          <w:bCs/>
          <w:sz w:val="22"/>
          <w:szCs w:val="22"/>
        </w:rPr>
        <w:t>A titre dérogatoire, ce temps de pause est considéré comme du temps de travail effectif et est rémunéré comme tel</w:t>
      </w:r>
      <w:r w:rsidR="003004BD">
        <w:rPr>
          <w:rFonts w:asciiTheme="minorHAnsi" w:cstheme="minorHAnsi" w:hAnsiTheme="minorHAnsi"/>
          <w:bCs/>
          <w:sz w:val="22"/>
          <w:szCs w:val="22"/>
        </w:rPr>
        <w:t>.</w:t>
      </w:r>
    </w:p>
    <w:p w14:paraId="680136B4" w14:textId="77777777" w:rsidP="00CA50D7" w:rsidR="00CA50D7" w:rsidRDefault="00CA50D7" w:rsidRPr="00CA50D7">
      <w:pPr>
        <w:jc w:val="both"/>
        <w:rPr>
          <w:rFonts w:asciiTheme="minorHAnsi" w:cstheme="minorHAnsi" w:hAnsiTheme="minorHAnsi"/>
          <w:bCs/>
          <w:sz w:val="22"/>
          <w:szCs w:val="22"/>
        </w:rPr>
      </w:pPr>
    </w:p>
    <w:p w14:paraId="119C8EE8" w14:textId="75712DC7" w:rsidP="00CA50D7" w:rsidR="00CA50D7" w:rsidRDefault="00CA50D7" w:rsidRPr="004017F3">
      <w:pPr>
        <w:jc w:val="both"/>
        <w:rPr>
          <w:rFonts w:asciiTheme="minorHAnsi" w:cstheme="minorHAnsi" w:hAnsiTheme="minorHAnsi"/>
          <w:bCs/>
          <w:sz w:val="22"/>
          <w:szCs w:val="22"/>
        </w:rPr>
      </w:pPr>
      <w:r w:rsidRPr="00CA50D7">
        <w:rPr>
          <w:rFonts w:asciiTheme="minorHAnsi" w:cstheme="minorHAnsi" w:hAnsiTheme="minorHAnsi"/>
          <w:bCs/>
          <w:sz w:val="22"/>
          <w:szCs w:val="22"/>
        </w:rPr>
        <w:t xml:space="preserve">La pause </w:t>
      </w:r>
      <w:r w:rsidR="0087604D">
        <w:rPr>
          <w:rFonts w:asciiTheme="minorHAnsi" w:cstheme="minorHAnsi" w:hAnsiTheme="minorHAnsi"/>
          <w:bCs/>
          <w:sz w:val="22"/>
          <w:szCs w:val="22"/>
        </w:rPr>
        <w:t xml:space="preserve">déjeuner </w:t>
      </w:r>
      <w:r w:rsidRPr="00CA50D7">
        <w:rPr>
          <w:rFonts w:asciiTheme="minorHAnsi" w:cstheme="minorHAnsi" w:hAnsiTheme="minorHAnsi"/>
          <w:bCs/>
          <w:sz w:val="22"/>
          <w:szCs w:val="22"/>
        </w:rPr>
        <w:t>est prise avant que 6 heures continues ne soient atteintes</w:t>
      </w:r>
      <w:r w:rsidR="0087604D">
        <w:rPr>
          <w:rFonts w:asciiTheme="minorHAnsi" w:cstheme="minorHAnsi" w:hAnsiTheme="minorHAnsi"/>
          <w:bCs/>
          <w:sz w:val="22"/>
          <w:szCs w:val="22"/>
        </w:rPr>
        <w:t xml:space="preserve"> (sauf le vendredi lorsque la durée de travail effectif ne dépasse pas 6 heures)</w:t>
      </w:r>
      <w:r w:rsidRPr="00CA50D7">
        <w:rPr>
          <w:rFonts w:asciiTheme="minorHAnsi" w:cstheme="minorHAnsi" w:hAnsiTheme="minorHAnsi"/>
          <w:bCs/>
          <w:sz w:val="22"/>
          <w:szCs w:val="22"/>
        </w:rPr>
        <w:t>.</w:t>
      </w:r>
      <w:r w:rsidR="0006186E">
        <w:rPr>
          <w:rFonts w:asciiTheme="minorHAnsi" w:cstheme="minorHAnsi" w:hAnsiTheme="minorHAnsi"/>
          <w:bCs/>
          <w:sz w:val="22"/>
          <w:szCs w:val="22"/>
        </w:rPr>
        <w:t xml:space="preserve"> </w:t>
      </w:r>
      <w:r w:rsidRPr="00CA50D7">
        <w:rPr>
          <w:rFonts w:asciiTheme="minorHAnsi" w:cstheme="minorHAnsi" w:hAnsiTheme="minorHAnsi"/>
          <w:bCs/>
          <w:sz w:val="22"/>
          <w:szCs w:val="22"/>
        </w:rPr>
        <w:t xml:space="preserve">Elle est déterminée par des plages fixes </w:t>
      </w:r>
      <w:r w:rsidR="004720C9">
        <w:rPr>
          <w:rFonts w:asciiTheme="minorHAnsi" w:cstheme="minorHAnsi" w:hAnsiTheme="minorHAnsi"/>
          <w:bCs/>
          <w:sz w:val="22"/>
          <w:szCs w:val="22"/>
        </w:rPr>
        <w:t xml:space="preserve">selon </w:t>
      </w:r>
      <w:r w:rsidR="004720C9">
        <w:rPr>
          <w:rFonts w:asciiTheme="minorHAnsi" w:cstheme="minorHAnsi" w:hAnsiTheme="minorHAnsi"/>
          <w:bCs/>
          <w:sz w:val="22"/>
          <w:szCs w:val="22"/>
        </w:rPr>
        <w:lastRenderedPageBreak/>
        <w:t>l’organisation définie par le</w:t>
      </w:r>
      <w:r w:rsidR="00DD09F9">
        <w:rPr>
          <w:rFonts w:asciiTheme="minorHAnsi" w:cstheme="minorHAnsi" w:hAnsiTheme="minorHAnsi"/>
          <w:bCs/>
          <w:sz w:val="22"/>
          <w:szCs w:val="22"/>
        </w:rPr>
        <w:t xml:space="preserve"> chef d’équipe</w:t>
      </w:r>
      <w:r w:rsidRPr="00CA50D7">
        <w:rPr>
          <w:rFonts w:asciiTheme="minorHAnsi" w:cstheme="minorHAnsi" w:hAnsiTheme="minorHAnsi"/>
          <w:bCs/>
          <w:sz w:val="22"/>
          <w:szCs w:val="22"/>
        </w:rPr>
        <w:t xml:space="preserve">. Afin de pouvoir l’identifier ce temps de pause sera badgé par le </w:t>
      </w:r>
      <w:r w:rsidR="007028DE">
        <w:rPr>
          <w:rFonts w:asciiTheme="minorHAnsi" w:cstheme="minorHAnsi" w:hAnsiTheme="minorHAnsi"/>
          <w:bCs/>
          <w:sz w:val="22"/>
          <w:szCs w:val="22"/>
        </w:rPr>
        <w:t xml:space="preserve">salarié </w:t>
      </w:r>
      <w:r w:rsidR="00594261" w:rsidRPr="004017F3">
        <w:rPr>
          <w:rFonts w:asciiTheme="minorHAnsi" w:cstheme="minorHAnsi" w:hAnsiTheme="minorHAnsi"/>
          <w:bCs/>
          <w:sz w:val="22"/>
          <w:szCs w:val="22"/>
        </w:rPr>
        <w:t>et pris sur le site de la société</w:t>
      </w:r>
      <w:r w:rsidRPr="004017F3">
        <w:rPr>
          <w:rFonts w:asciiTheme="minorHAnsi" w:cstheme="minorHAnsi" w:hAnsiTheme="minorHAnsi"/>
          <w:bCs/>
          <w:sz w:val="22"/>
          <w:szCs w:val="22"/>
        </w:rPr>
        <w:t xml:space="preserve">. </w:t>
      </w:r>
      <w:r w:rsidR="00443212" w:rsidRPr="004017F3">
        <w:rPr>
          <w:rFonts w:asciiTheme="minorHAnsi" w:cstheme="minorHAnsi" w:hAnsiTheme="minorHAnsi"/>
          <w:bCs/>
          <w:sz w:val="22"/>
          <w:szCs w:val="22"/>
        </w:rPr>
        <w:t>Cependant, i</w:t>
      </w:r>
      <w:r w:rsidRPr="004017F3">
        <w:rPr>
          <w:rFonts w:asciiTheme="minorHAnsi" w:cstheme="minorHAnsi" w:hAnsiTheme="minorHAnsi"/>
          <w:bCs/>
          <w:sz w:val="22"/>
          <w:szCs w:val="22"/>
        </w:rPr>
        <w:t>l ne pourra être pris sur le poste de travail</w:t>
      </w:r>
      <w:r w:rsidR="00520517" w:rsidRPr="004017F3">
        <w:rPr>
          <w:rFonts w:asciiTheme="minorHAnsi" w:cstheme="minorHAnsi" w:hAnsiTheme="minorHAnsi"/>
          <w:bCs/>
          <w:sz w:val="22"/>
          <w:szCs w:val="22"/>
        </w:rPr>
        <w:t>.</w:t>
      </w:r>
    </w:p>
    <w:p w14:paraId="3E2302E5" w14:textId="77777777" w:rsidP="00CA50D7" w:rsidR="00CA50D7" w:rsidRDefault="00CA50D7" w:rsidRPr="004017F3">
      <w:pPr>
        <w:jc w:val="both"/>
        <w:rPr>
          <w:rFonts w:asciiTheme="minorHAnsi" w:cstheme="minorHAnsi" w:hAnsiTheme="minorHAnsi"/>
          <w:bCs/>
          <w:sz w:val="22"/>
          <w:szCs w:val="22"/>
        </w:rPr>
      </w:pPr>
    </w:p>
    <w:p w14:paraId="6032CFE6" w14:textId="11F624D4" w:rsidP="00CA50D7" w:rsidR="00CA50D7" w:rsidRDefault="00CA50D7" w:rsidRPr="004017F3">
      <w:pPr>
        <w:jc w:val="both"/>
        <w:rPr>
          <w:rFonts w:asciiTheme="minorHAnsi" w:cstheme="minorHAnsi" w:hAnsiTheme="minorHAnsi"/>
          <w:color w:val="FF0000"/>
          <w:sz w:val="22"/>
          <w:szCs w:val="22"/>
        </w:rPr>
      </w:pPr>
      <w:r w:rsidRPr="004017F3">
        <w:rPr>
          <w:rFonts w:asciiTheme="minorHAnsi" w:cstheme="minorHAnsi" w:hAnsiTheme="minorHAnsi"/>
          <w:sz w:val="22"/>
          <w:szCs w:val="22"/>
        </w:rPr>
        <w:t>Il est expressément convenu entre les parties qu’en sus est accordée pour les salariés postés la pause complémentaire de 15 m</w:t>
      </w:r>
      <w:r w:rsidR="00A36E06" w:rsidRPr="004017F3">
        <w:rPr>
          <w:rFonts w:asciiTheme="minorHAnsi" w:cstheme="minorHAnsi" w:hAnsiTheme="minorHAnsi"/>
          <w:sz w:val="22"/>
          <w:szCs w:val="22"/>
        </w:rPr>
        <w:t>i</w:t>
      </w:r>
      <w:r w:rsidRPr="004017F3">
        <w:rPr>
          <w:rFonts w:asciiTheme="minorHAnsi" w:cstheme="minorHAnsi" w:hAnsiTheme="minorHAnsi"/>
          <w:sz w:val="22"/>
          <w:szCs w:val="22"/>
        </w:rPr>
        <w:t>n</w:t>
      </w:r>
      <w:r w:rsidR="00A36E06" w:rsidRPr="004017F3">
        <w:rPr>
          <w:rFonts w:asciiTheme="minorHAnsi" w:cstheme="minorHAnsi" w:hAnsiTheme="minorHAnsi"/>
          <w:sz w:val="22"/>
          <w:szCs w:val="22"/>
        </w:rPr>
        <w:t>utes</w:t>
      </w:r>
      <w:r w:rsidRPr="004017F3">
        <w:rPr>
          <w:rFonts w:asciiTheme="minorHAnsi" w:cstheme="minorHAnsi" w:hAnsiTheme="minorHAnsi"/>
          <w:sz w:val="22"/>
          <w:szCs w:val="22"/>
        </w:rPr>
        <w:t xml:space="preserve"> par jour.</w:t>
      </w:r>
      <w:r w:rsidR="0009408D" w:rsidRPr="004017F3">
        <w:rPr>
          <w:rFonts w:asciiTheme="minorHAnsi" w:cstheme="minorHAnsi" w:hAnsiTheme="minorHAnsi"/>
          <w:sz w:val="22"/>
          <w:szCs w:val="22"/>
        </w:rPr>
        <w:t xml:space="preserve"> </w:t>
      </w:r>
      <w:r w:rsidR="0009408D" w:rsidRPr="004017F3">
        <w:rPr>
          <w:rFonts w:asciiTheme="minorHAnsi" w:cstheme="minorHAnsi" w:hAnsiTheme="minorHAnsi"/>
          <w:bCs/>
          <w:sz w:val="22"/>
          <w:szCs w:val="22"/>
        </w:rPr>
        <w:t xml:space="preserve">A titre dérogatoire, ce temps de pause est considéré comme du temps de travail effectif et est </w:t>
      </w:r>
      <w:r w:rsidR="0009408D" w:rsidRPr="006C280A">
        <w:rPr>
          <w:rFonts w:asciiTheme="minorHAnsi" w:cstheme="minorHAnsi" w:hAnsiTheme="minorHAnsi"/>
          <w:bCs/>
          <w:sz w:val="22"/>
          <w:szCs w:val="22"/>
        </w:rPr>
        <w:t>rémunéré comme tel.</w:t>
      </w:r>
      <w:r w:rsidRPr="006C280A">
        <w:rPr>
          <w:rFonts w:asciiTheme="minorHAnsi" w:cstheme="minorHAnsi" w:hAnsiTheme="minorHAnsi"/>
          <w:sz w:val="22"/>
          <w:szCs w:val="22"/>
        </w:rPr>
        <w:t xml:space="preserve"> Celle-ci sera également badgée mais prise à la discrétion du </w:t>
      </w:r>
      <w:r w:rsidR="007028DE">
        <w:rPr>
          <w:rFonts w:asciiTheme="minorHAnsi" w:cstheme="minorHAnsi" w:hAnsiTheme="minorHAnsi"/>
          <w:sz w:val="22"/>
          <w:szCs w:val="22"/>
        </w:rPr>
        <w:t>salarié</w:t>
      </w:r>
      <w:r w:rsidR="001311C5" w:rsidRPr="006C280A">
        <w:rPr>
          <w:rFonts w:asciiTheme="minorHAnsi" w:cstheme="minorHAnsi" w:hAnsiTheme="minorHAnsi"/>
          <w:sz w:val="22"/>
          <w:szCs w:val="22"/>
        </w:rPr>
        <w:t xml:space="preserve">, </w:t>
      </w:r>
      <w:r w:rsidR="000F5ACA" w:rsidRPr="006C280A">
        <w:rPr>
          <w:rFonts w:asciiTheme="minorHAnsi" w:cstheme="minorHAnsi" w:hAnsiTheme="minorHAnsi"/>
          <w:sz w:val="22"/>
          <w:szCs w:val="22"/>
        </w:rPr>
        <w:t>en une</w:t>
      </w:r>
      <w:r w:rsidR="00A84A10" w:rsidRPr="006C280A">
        <w:rPr>
          <w:rFonts w:asciiTheme="minorHAnsi" w:cstheme="minorHAnsi" w:hAnsiTheme="minorHAnsi"/>
          <w:sz w:val="22"/>
          <w:szCs w:val="22"/>
        </w:rPr>
        <w:t xml:space="preserve"> ou deux</w:t>
      </w:r>
      <w:r w:rsidR="000F5ACA" w:rsidRPr="006C280A">
        <w:rPr>
          <w:rFonts w:asciiTheme="minorHAnsi" w:cstheme="minorHAnsi" w:hAnsiTheme="minorHAnsi"/>
          <w:sz w:val="22"/>
          <w:szCs w:val="22"/>
        </w:rPr>
        <w:t xml:space="preserve"> fois, sur le site de la société, </w:t>
      </w:r>
      <w:r w:rsidR="00A84A10" w:rsidRPr="006C280A">
        <w:rPr>
          <w:rFonts w:asciiTheme="minorHAnsi" w:cstheme="minorHAnsi" w:hAnsiTheme="minorHAnsi"/>
          <w:sz w:val="22"/>
          <w:szCs w:val="22"/>
        </w:rPr>
        <w:t>à positionner en bonne intelligence avec les phases de travail</w:t>
      </w:r>
      <w:r w:rsidR="00DA18ED" w:rsidRPr="006C280A">
        <w:rPr>
          <w:rFonts w:asciiTheme="minorHAnsi" w:cstheme="minorHAnsi" w:hAnsiTheme="minorHAnsi"/>
          <w:sz w:val="22"/>
          <w:szCs w:val="22"/>
        </w:rPr>
        <w:t>.</w:t>
      </w:r>
      <w:r w:rsidR="00443212" w:rsidRPr="006C280A">
        <w:rPr>
          <w:rFonts w:asciiTheme="minorHAnsi" w:cstheme="minorHAnsi" w:hAnsiTheme="minorHAnsi"/>
          <w:sz w:val="22"/>
          <w:szCs w:val="22"/>
        </w:rPr>
        <w:t xml:space="preserve"> </w:t>
      </w:r>
      <w:r w:rsidR="00443212" w:rsidRPr="006C280A">
        <w:rPr>
          <w:rFonts w:asciiTheme="minorHAnsi" w:cstheme="minorHAnsi" w:hAnsiTheme="minorHAnsi"/>
          <w:bCs/>
          <w:sz w:val="22"/>
          <w:szCs w:val="22"/>
        </w:rPr>
        <w:t xml:space="preserve">Cependant, </w:t>
      </w:r>
      <w:r w:rsidR="0058531D">
        <w:rPr>
          <w:rFonts w:asciiTheme="minorHAnsi" w:cstheme="minorHAnsi" w:hAnsiTheme="minorHAnsi"/>
          <w:bCs/>
          <w:sz w:val="22"/>
          <w:szCs w:val="22"/>
        </w:rPr>
        <w:t>elle</w:t>
      </w:r>
      <w:r w:rsidR="0058531D" w:rsidRPr="006C280A">
        <w:rPr>
          <w:rFonts w:asciiTheme="minorHAnsi" w:cstheme="minorHAnsi" w:hAnsiTheme="minorHAnsi"/>
          <w:bCs/>
          <w:sz w:val="22"/>
          <w:szCs w:val="22"/>
        </w:rPr>
        <w:t xml:space="preserve"> </w:t>
      </w:r>
      <w:r w:rsidR="00443212" w:rsidRPr="006C280A">
        <w:rPr>
          <w:rFonts w:asciiTheme="minorHAnsi" w:cstheme="minorHAnsi" w:hAnsiTheme="minorHAnsi"/>
          <w:bCs/>
          <w:sz w:val="22"/>
          <w:szCs w:val="22"/>
        </w:rPr>
        <w:t>ne pourra être pris sur le poste de travail.</w:t>
      </w:r>
    </w:p>
    <w:p w14:paraId="185E9A0D" w14:textId="77777777" w:rsidP="00CA50D7" w:rsidR="00CA50D7" w:rsidRDefault="00CA50D7" w:rsidRPr="004017F3">
      <w:pPr>
        <w:rPr>
          <w:rFonts w:asciiTheme="minorHAnsi" w:cstheme="minorHAnsi" w:hAnsiTheme="minorHAnsi"/>
          <w:bCs/>
          <w:sz w:val="22"/>
          <w:szCs w:val="22"/>
        </w:rPr>
      </w:pPr>
    </w:p>
    <w:p w14:paraId="7DA19B93" w14:textId="5F7F0C9D" w:rsidP="0009408D" w:rsidR="00CA50D7" w:rsidRDefault="00CA50D7" w:rsidRPr="004017F3">
      <w:pPr>
        <w:jc w:val="both"/>
        <w:rPr>
          <w:rFonts w:asciiTheme="minorHAnsi" w:cstheme="minorHAnsi" w:hAnsiTheme="minorHAnsi"/>
          <w:b/>
          <w:i/>
          <w:iCs/>
          <w:sz w:val="22"/>
          <w:szCs w:val="22"/>
          <w:u w:val="single"/>
        </w:rPr>
      </w:pPr>
      <w:r w:rsidRPr="004017F3">
        <w:rPr>
          <w:rFonts w:asciiTheme="minorHAnsi" w:cstheme="minorHAnsi" w:hAnsiTheme="minorHAnsi"/>
          <w:b/>
          <w:i/>
          <w:iCs/>
          <w:sz w:val="22"/>
          <w:szCs w:val="22"/>
        </w:rPr>
        <w:t>Salariés en</w:t>
      </w:r>
      <w:r w:rsidR="0009408D" w:rsidRPr="004017F3">
        <w:rPr>
          <w:rFonts w:asciiTheme="minorHAnsi" w:cstheme="minorHAnsi" w:hAnsiTheme="minorHAnsi"/>
          <w:b/>
          <w:i/>
          <w:iCs/>
          <w:sz w:val="22"/>
          <w:szCs w:val="22"/>
        </w:rPr>
        <w:t xml:space="preserve"> </w:t>
      </w:r>
      <w:r w:rsidRPr="004017F3">
        <w:rPr>
          <w:rFonts w:asciiTheme="minorHAnsi" w:cstheme="minorHAnsi" w:hAnsiTheme="minorHAnsi"/>
          <w:b/>
          <w:i/>
          <w:iCs/>
          <w:sz w:val="22"/>
          <w:szCs w:val="22"/>
        </w:rPr>
        <w:t>journée </w:t>
      </w:r>
    </w:p>
    <w:p w14:paraId="3F763842" w14:textId="2AEFA478" w:rsidP="00CA50D7" w:rsidR="00CA50D7" w:rsidRDefault="00CA50D7" w:rsidRPr="004017F3">
      <w:pPr>
        <w:jc w:val="both"/>
        <w:rPr>
          <w:rFonts w:asciiTheme="minorHAnsi" w:cstheme="minorHAnsi" w:hAnsiTheme="minorHAnsi"/>
          <w:sz w:val="22"/>
          <w:szCs w:val="22"/>
        </w:rPr>
      </w:pPr>
      <w:r w:rsidRPr="004017F3">
        <w:rPr>
          <w:rFonts w:asciiTheme="minorHAnsi" w:cstheme="minorHAnsi" w:hAnsiTheme="minorHAnsi"/>
          <w:bCs/>
          <w:sz w:val="22"/>
          <w:szCs w:val="22"/>
        </w:rPr>
        <w:t>Les salariés travaillant en journée, c’est-à-dire incluant une pause méridienne, bénéficient d’un temps de pause de 10 minutes le matin, et de 10 minutes l’après-midi. A titre dérogatoire, ce temps de pause est considéré comme du temps de travail effectif et est rémunéré comme tel.</w:t>
      </w:r>
      <w:r w:rsidRPr="004017F3">
        <w:rPr>
          <w:rFonts w:asciiTheme="minorHAnsi" w:cstheme="minorHAnsi" w:hAnsiTheme="minorHAnsi"/>
          <w:sz w:val="22"/>
          <w:szCs w:val="22"/>
        </w:rPr>
        <w:t xml:space="preserve"> </w:t>
      </w:r>
      <w:r w:rsidR="00AD2FA1" w:rsidRPr="004017F3">
        <w:rPr>
          <w:rFonts w:asciiTheme="minorHAnsi" w:cstheme="minorHAnsi" w:hAnsiTheme="minorHAnsi"/>
          <w:sz w:val="22"/>
          <w:szCs w:val="22"/>
        </w:rPr>
        <w:t xml:space="preserve">Celle-ci sera également badgée (pour le personnel dont le décompte du temps </w:t>
      </w:r>
      <w:r w:rsidR="00AD2FA1" w:rsidRPr="006C280A">
        <w:rPr>
          <w:rFonts w:asciiTheme="minorHAnsi" w:cstheme="minorHAnsi" w:hAnsiTheme="minorHAnsi"/>
          <w:sz w:val="22"/>
          <w:szCs w:val="22"/>
        </w:rPr>
        <w:t>de travail est géré par système de badgeage), mais c</w:t>
      </w:r>
      <w:r w:rsidRPr="006C280A">
        <w:rPr>
          <w:rFonts w:asciiTheme="minorHAnsi" w:cstheme="minorHAnsi" w:hAnsiTheme="minorHAnsi"/>
          <w:sz w:val="22"/>
          <w:szCs w:val="22"/>
        </w:rPr>
        <w:t xml:space="preserve">ette pause est prise à la discrétion du </w:t>
      </w:r>
      <w:r w:rsidR="007028DE">
        <w:rPr>
          <w:rFonts w:asciiTheme="minorHAnsi" w:cstheme="minorHAnsi" w:hAnsiTheme="minorHAnsi"/>
          <w:sz w:val="22"/>
          <w:szCs w:val="22"/>
        </w:rPr>
        <w:t>salarié</w:t>
      </w:r>
      <w:r w:rsidR="000F5ACA" w:rsidRPr="006C280A">
        <w:rPr>
          <w:rFonts w:asciiTheme="minorHAnsi" w:cstheme="minorHAnsi" w:hAnsiTheme="minorHAnsi"/>
          <w:sz w:val="22"/>
          <w:szCs w:val="22"/>
        </w:rPr>
        <w:t xml:space="preserve">, </w:t>
      </w:r>
      <w:r w:rsidR="00A84A10" w:rsidRPr="006C280A">
        <w:rPr>
          <w:rFonts w:asciiTheme="minorHAnsi" w:cstheme="minorHAnsi" w:hAnsiTheme="minorHAnsi"/>
          <w:sz w:val="22"/>
          <w:szCs w:val="22"/>
        </w:rPr>
        <w:t>en une ou deux fois, sur le site de la société, à positionner en bonne intelligence avec les phases de travail.</w:t>
      </w:r>
      <w:r w:rsidR="00AF7CA4" w:rsidRPr="006C280A">
        <w:rPr>
          <w:rFonts w:asciiTheme="minorHAnsi" w:cstheme="minorHAnsi" w:hAnsiTheme="minorHAnsi"/>
          <w:sz w:val="22"/>
          <w:szCs w:val="22"/>
        </w:rPr>
        <w:t xml:space="preserve"> </w:t>
      </w:r>
      <w:r w:rsidR="00AF7CA4" w:rsidRPr="006C280A">
        <w:rPr>
          <w:rFonts w:asciiTheme="minorHAnsi" w:cstheme="minorHAnsi" w:hAnsiTheme="minorHAnsi"/>
          <w:bCs/>
          <w:sz w:val="22"/>
          <w:szCs w:val="22"/>
        </w:rPr>
        <w:t>Cependant, il ne pourra être pris sur le poste de travail.</w:t>
      </w:r>
    </w:p>
    <w:p w14:paraId="16E097E5" w14:textId="412FDA0C" w:rsidP="00CA50D7" w:rsidR="000F5ACA" w:rsidRDefault="000F5ACA" w:rsidRPr="004017F3">
      <w:pPr>
        <w:jc w:val="both"/>
        <w:rPr>
          <w:rFonts w:asciiTheme="minorHAnsi" w:cstheme="minorHAnsi" w:hAnsiTheme="minorHAnsi"/>
          <w:sz w:val="22"/>
          <w:szCs w:val="22"/>
        </w:rPr>
      </w:pPr>
    </w:p>
    <w:p w14:paraId="79EE076B" w14:textId="63974B08" w:rsidP="00CA50D7" w:rsidR="00CC762A" w:rsidRDefault="00CC762A" w:rsidRPr="004017F3">
      <w:pPr>
        <w:jc w:val="both"/>
        <w:rPr>
          <w:rFonts w:asciiTheme="minorHAnsi" w:cstheme="minorHAnsi" w:hAnsiTheme="minorHAnsi"/>
          <w:b/>
          <w:sz w:val="22"/>
          <w:szCs w:val="22"/>
          <w:u w:val="single"/>
        </w:rPr>
      </w:pPr>
      <w:r w:rsidRPr="004017F3">
        <w:rPr>
          <w:rFonts w:asciiTheme="minorHAnsi" w:cstheme="minorHAnsi" w:hAnsiTheme="minorHAnsi"/>
          <w:b/>
          <w:sz w:val="22"/>
          <w:szCs w:val="22"/>
          <w:u w:val="single"/>
        </w:rPr>
        <w:t>Article</w:t>
      </w:r>
      <w:r w:rsidR="004C4FF2">
        <w:rPr>
          <w:rFonts w:asciiTheme="minorHAnsi" w:cstheme="minorHAnsi" w:hAnsiTheme="minorHAnsi"/>
          <w:b/>
          <w:sz w:val="22"/>
          <w:szCs w:val="22"/>
          <w:u w:val="single"/>
        </w:rPr>
        <w:t xml:space="preserve"> 5</w:t>
      </w:r>
      <w:r w:rsidRPr="004017F3">
        <w:rPr>
          <w:rFonts w:asciiTheme="minorHAnsi" w:cstheme="minorHAnsi" w:hAnsiTheme="minorHAnsi"/>
          <w:b/>
          <w:sz w:val="22"/>
          <w:szCs w:val="22"/>
          <w:u w:val="single"/>
        </w:rPr>
        <w:t xml:space="preserve"> Durée maximale de travail</w:t>
      </w:r>
    </w:p>
    <w:p w14:paraId="1862511E" w14:textId="69212469" w:rsidP="00CA50D7" w:rsidR="00CC762A" w:rsidRDefault="00CC762A" w:rsidRPr="004017F3">
      <w:pPr>
        <w:jc w:val="both"/>
        <w:rPr>
          <w:rFonts w:asciiTheme="minorHAnsi" w:cstheme="minorHAnsi" w:hAnsiTheme="minorHAnsi"/>
          <w:bCs/>
          <w:sz w:val="22"/>
          <w:szCs w:val="22"/>
        </w:rPr>
      </w:pPr>
    </w:p>
    <w:p w14:paraId="656E0D39" w14:textId="5C99F6EA" w:rsidP="00CC762A" w:rsidR="008A2451" w:rsidRDefault="00CC762A" w:rsidRPr="004017F3">
      <w:pPr>
        <w:jc w:val="both"/>
        <w:rPr>
          <w:rFonts w:asciiTheme="minorHAnsi" w:hAnsiTheme="minorHAnsi"/>
          <w:sz w:val="22"/>
          <w:szCs w:val="22"/>
        </w:rPr>
      </w:pPr>
      <w:r w:rsidRPr="004017F3">
        <w:rPr>
          <w:rFonts w:asciiTheme="minorHAnsi" w:hAnsiTheme="minorHAnsi"/>
          <w:sz w:val="22"/>
          <w:szCs w:val="22"/>
        </w:rPr>
        <w:t xml:space="preserve">La durée </w:t>
      </w:r>
      <w:r w:rsidR="008A2451" w:rsidRPr="004017F3">
        <w:rPr>
          <w:rFonts w:asciiTheme="minorHAnsi" w:hAnsiTheme="minorHAnsi"/>
          <w:sz w:val="22"/>
          <w:szCs w:val="22"/>
        </w:rPr>
        <w:t>journalière maximale de travail effectif est fixée à 10 heures</w:t>
      </w:r>
      <w:r w:rsidR="004C4FF2">
        <w:rPr>
          <w:rFonts w:asciiTheme="minorHAnsi" w:hAnsiTheme="minorHAnsi"/>
          <w:sz w:val="22"/>
          <w:szCs w:val="22"/>
        </w:rPr>
        <w:t>,</w:t>
      </w:r>
      <w:r w:rsidR="008A2451" w:rsidRPr="004017F3">
        <w:rPr>
          <w:rFonts w:asciiTheme="minorHAnsi" w:hAnsiTheme="minorHAnsi"/>
          <w:sz w:val="22"/>
          <w:szCs w:val="22"/>
        </w:rPr>
        <w:t xml:space="preserve"> sauf </w:t>
      </w:r>
      <w:r w:rsidR="008A2451" w:rsidRPr="004720C9">
        <w:rPr>
          <w:rFonts w:asciiTheme="minorHAnsi" w:hAnsiTheme="minorHAnsi"/>
          <w:sz w:val="22"/>
          <w:szCs w:val="22"/>
        </w:rPr>
        <w:t>dérogation</w:t>
      </w:r>
      <w:r w:rsidR="004C4FF2" w:rsidRPr="004720C9">
        <w:rPr>
          <w:rFonts w:asciiTheme="minorHAnsi" w:hAnsiTheme="minorHAnsi"/>
          <w:sz w:val="22"/>
          <w:szCs w:val="22"/>
        </w:rPr>
        <w:t xml:space="preserve"> pour l’</w:t>
      </w:r>
      <w:r w:rsidR="008A2451" w:rsidRPr="004720C9">
        <w:rPr>
          <w:rFonts w:asciiTheme="minorHAnsi" w:hAnsiTheme="minorHAnsi"/>
          <w:sz w:val="22"/>
          <w:szCs w:val="22"/>
        </w:rPr>
        <w:t>équipe</w:t>
      </w:r>
      <w:r w:rsidR="008A2451" w:rsidRPr="004017F3">
        <w:rPr>
          <w:rFonts w:asciiTheme="minorHAnsi" w:hAnsiTheme="minorHAnsi"/>
          <w:sz w:val="22"/>
          <w:szCs w:val="22"/>
        </w:rPr>
        <w:t xml:space="preserve"> de suppléance</w:t>
      </w:r>
      <w:r w:rsidR="004C4FF2">
        <w:rPr>
          <w:rFonts w:asciiTheme="minorHAnsi" w:hAnsiTheme="minorHAnsi"/>
          <w:sz w:val="22"/>
          <w:szCs w:val="22"/>
        </w:rPr>
        <w:t>.</w:t>
      </w:r>
    </w:p>
    <w:p w14:paraId="5F36169A" w14:textId="77777777" w:rsidP="00CC762A" w:rsidR="008A2451" w:rsidRDefault="008A2451" w:rsidRPr="004017F3">
      <w:pPr>
        <w:jc w:val="both"/>
        <w:rPr>
          <w:rFonts w:asciiTheme="minorHAnsi" w:hAnsiTheme="minorHAnsi"/>
          <w:sz w:val="22"/>
          <w:szCs w:val="22"/>
        </w:rPr>
      </w:pPr>
    </w:p>
    <w:p w14:paraId="144897D2" w14:textId="25419CEB" w:rsidP="00CC762A" w:rsidR="00CC762A" w:rsidRDefault="008A2451" w:rsidRPr="00CC762A">
      <w:pPr>
        <w:jc w:val="both"/>
        <w:rPr>
          <w:rFonts w:asciiTheme="minorHAnsi" w:hAnsiTheme="minorHAnsi"/>
          <w:sz w:val="22"/>
          <w:szCs w:val="22"/>
        </w:rPr>
      </w:pPr>
      <w:r w:rsidRPr="004017F3">
        <w:rPr>
          <w:rFonts w:asciiTheme="minorHAnsi" w:hAnsiTheme="minorHAnsi"/>
          <w:sz w:val="22"/>
          <w:szCs w:val="22"/>
        </w:rPr>
        <w:t xml:space="preserve">La durée </w:t>
      </w:r>
      <w:r w:rsidR="00CC762A" w:rsidRPr="004017F3">
        <w:rPr>
          <w:rFonts w:asciiTheme="minorHAnsi" w:hAnsiTheme="minorHAnsi"/>
          <w:sz w:val="22"/>
          <w:szCs w:val="22"/>
        </w:rPr>
        <w:t>hebdomadaire maximale de travail est fixé</w:t>
      </w:r>
      <w:r w:rsidRPr="004017F3">
        <w:rPr>
          <w:rFonts w:asciiTheme="minorHAnsi" w:hAnsiTheme="minorHAnsi"/>
          <w:sz w:val="22"/>
          <w:szCs w:val="22"/>
        </w:rPr>
        <w:t>e</w:t>
      </w:r>
      <w:r w:rsidR="00CC762A" w:rsidRPr="004017F3">
        <w:rPr>
          <w:rFonts w:asciiTheme="minorHAnsi" w:hAnsiTheme="minorHAnsi"/>
          <w:sz w:val="22"/>
          <w:szCs w:val="22"/>
        </w:rPr>
        <w:t xml:space="preserve"> à 48 heures de travail effectif et 44 heures en moyenne sur 12 semaines consécutives.</w:t>
      </w:r>
    </w:p>
    <w:p w14:paraId="377EBDEA" w14:textId="7112D358" w:rsidP="00CA50D7" w:rsidR="00CC762A" w:rsidRDefault="00CC762A">
      <w:pPr>
        <w:jc w:val="both"/>
        <w:rPr>
          <w:rFonts w:asciiTheme="minorHAnsi" w:cstheme="minorHAnsi" w:hAnsiTheme="minorHAnsi"/>
          <w:bCs/>
          <w:sz w:val="22"/>
          <w:szCs w:val="22"/>
        </w:rPr>
      </w:pPr>
    </w:p>
    <w:p w14:paraId="7A42CB08" w14:textId="6F73D9AE" w:rsidP="00CA50D7" w:rsidR="0063163D" w:rsidRDefault="0063163D">
      <w:pPr>
        <w:jc w:val="both"/>
        <w:rPr>
          <w:rFonts w:asciiTheme="minorHAnsi" w:cstheme="minorHAnsi" w:hAnsiTheme="minorHAnsi"/>
          <w:bCs/>
          <w:sz w:val="22"/>
          <w:szCs w:val="22"/>
        </w:rPr>
      </w:pPr>
    </w:p>
    <w:p w14:paraId="4A72D814" w14:textId="77777777" w:rsidP="00CA50D7" w:rsidR="0063163D" w:rsidRDefault="0063163D" w:rsidRPr="00CA50D7">
      <w:pPr>
        <w:jc w:val="both"/>
        <w:rPr>
          <w:rFonts w:asciiTheme="minorHAnsi" w:cstheme="minorHAnsi" w:hAnsiTheme="minorHAnsi"/>
          <w:bCs/>
          <w:sz w:val="22"/>
          <w:szCs w:val="22"/>
        </w:rPr>
      </w:pPr>
    </w:p>
    <w:p w14:paraId="1D46E29B" w14:textId="69773A8F" w:rsidP="00CA50D7" w:rsidR="00CA50D7" w:rsidRDefault="00CA50D7">
      <w:pPr>
        <w:rPr>
          <w:rFonts w:asciiTheme="minorHAnsi" w:cstheme="minorHAnsi" w:hAnsiTheme="minorHAnsi"/>
          <w:sz w:val="22"/>
          <w:szCs w:val="22"/>
        </w:rPr>
      </w:pPr>
    </w:p>
    <w:p w14:paraId="6497D393" w14:textId="1969C8B0" w:rsidP="007A168E" w:rsidR="00767FAE" w:rsidRDefault="00C3610E" w:rsidRPr="00520517">
      <w:pPr>
        <w:pStyle w:val="Titre1"/>
        <w:keepLines w:val="0"/>
        <w:widowControl/>
        <w:numPr>
          <w:ilvl w:val="1"/>
          <w:numId w:val="9"/>
        </w:numPr>
        <w:pBdr>
          <w:bottom w:color="auto" w:space="0" w:sz="0" w:val="none"/>
        </w:pBdr>
        <w:tabs>
          <w:tab w:pos="851" w:val="clear"/>
        </w:tabs>
        <w:spacing w:before="0"/>
        <w:rPr>
          <w:rFonts w:asciiTheme="minorHAnsi" w:cstheme="minorHAnsi" w:hAnsiTheme="minorHAnsi"/>
          <w:color w:themeColor="accent5" w:val="4472C4"/>
          <w:sz w:val="24"/>
          <w:szCs w:val="24"/>
        </w:rPr>
      </w:pPr>
      <w:bookmarkStart w:id="10" w:name="_Toc90563142"/>
      <w:r>
        <w:rPr>
          <w:rFonts w:asciiTheme="minorHAnsi" w:cstheme="minorHAnsi" w:hAnsiTheme="minorHAnsi"/>
          <w:color w:themeColor="accent5" w:val="4472C4"/>
          <w:sz w:val="24"/>
          <w:szCs w:val="24"/>
        </w:rPr>
        <w:t>S</w:t>
      </w:r>
      <w:r w:rsidR="00767FAE" w:rsidRPr="00520517">
        <w:rPr>
          <w:rFonts w:asciiTheme="minorHAnsi" w:cstheme="minorHAnsi" w:hAnsiTheme="minorHAnsi"/>
          <w:color w:themeColor="accent5" w:val="4472C4"/>
          <w:sz w:val="24"/>
          <w:szCs w:val="24"/>
        </w:rPr>
        <w:t>tructure de la remuneration du travail</w:t>
      </w:r>
      <w:bookmarkEnd w:id="10"/>
    </w:p>
    <w:p w14:paraId="6E80831E" w14:textId="19A25C55" w:rsidP="00767FAE" w:rsidR="00767FAE" w:rsidRDefault="00767FAE" w:rsidRPr="00767FAE">
      <w:pPr>
        <w:pStyle w:val="P1"/>
        <w:ind w:left="0"/>
        <w:rPr>
          <w:rFonts w:asciiTheme="minorHAnsi" w:cstheme="minorHAnsi" w:hAnsiTheme="minorHAnsi"/>
          <w:bCs/>
          <w:sz w:val="22"/>
          <w:szCs w:val="22"/>
        </w:rPr>
      </w:pPr>
      <w:r w:rsidRPr="00520517">
        <w:rPr>
          <w:rFonts w:asciiTheme="minorHAnsi" w:cstheme="minorHAnsi" w:hAnsiTheme="minorHAnsi"/>
          <w:bCs/>
          <w:sz w:val="22"/>
          <w:szCs w:val="22"/>
        </w:rPr>
        <w:t>La rémunération des salariés, quelle que soit</w:t>
      </w:r>
      <w:r w:rsidR="00A01B71" w:rsidRPr="00520517">
        <w:rPr>
          <w:rFonts w:asciiTheme="minorHAnsi" w:cstheme="minorHAnsi" w:hAnsiTheme="minorHAnsi"/>
          <w:bCs/>
          <w:sz w:val="22"/>
          <w:szCs w:val="22"/>
        </w:rPr>
        <w:t> la</w:t>
      </w:r>
      <w:r w:rsidRPr="00520517">
        <w:rPr>
          <w:rFonts w:asciiTheme="minorHAnsi" w:cstheme="minorHAnsi" w:hAnsiTheme="minorHAnsi"/>
          <w:bCs/>
          <w:sz w:val="22"/>
          <w:szCs w:val="22"/>
        </w:rPr>
        <w:t xml:space="preserve"> catégorie d’emploi</w:t>
      </w:r>
      <w:r w:rsidR="00A01B71" w:rsidRPr="00520517">
        <w:rPr>
          <w:rFonts w:asciiTheme="minorHAnsi" w:cstheme="minorHAnsi" w:hAnsiTheme="minorHAnsi"/>
          <w:bCs/>
          <w:sz w:val="22"/>
          <w:szCs w:val="22"/>
        </w:rPr>
        <w:t xml:space="preserve"> concernée,</w:t>
      </w:r>
      <w:r w:rsidRPr="00520517">
        <w:rPr>
          <w:rFonts w:asciiTheme="minorHAnsi" w:cstheme="minorHAnsi" w:hAnsiTheme="minorHAnsi"/>
          <w:bCs/>
          <w:sz w:val="22"/>
          <w:szCs w:val="22"/>
        </w:rPr>
        <w:t xml:space="preserve"> </w:t>
      </w:r>
      <w:r w:rsidR="00A01B71" w:rsidRPr="00520517">
        <w:rPr>
          <w:rFonts w:asciiTheme="minorHAnsi" w:cstheme="minorHAnsi" w:hAnsiTheme="minorHAnsi"/>
          <w:bCs/>
          <w:sz w:val="22"/>
          <w:szCs w:val="22"/>
        </w:rPr>
        <w:t>est</w:t>
      </w:r>
      <w:r w:rsidRPr="00520517">
        <w:rPr>
          <w:rFonts w:asciiTheme="minorHAnsi" w:cstheme="minorHAnsi" w:hAnsiTheme="minorHAnsi"/>
          <w:bCs/>
          <w:sz w:val="22"/>
          <w:szCs w:val="22"/>
        </w:rPr>
        <w:t xml:space="preserve"> réglée en </w:t>
      </w:r>
      <w:r w:rsidR="004C4FF2">
        <w:rPr>
          <w:rFonts w:asciiTheme="minorHAnsi" w:cstheme="minorHAnsi" w:hAnsiTheme="minorHAnsi"/>
          <w:bCs/>
          <w:sz w:val="22"/>
          <w:szCs w:val="22"/>
        </w:rPr>
        <w:br/>
      </w:r>
      <w:r w:rsidR="005C317E">
        <w:rPr>
          <w:rFonts w:asciiTheme="minorHAnsi" w:cstheme="minorHAnsi" w:hAnsiTheme="minorHAnsi"/>
          <w:bCs/>
          <w:sz w:val="22"/>
          <w:szCs w:val="22"/>
        </w:rPr>
        <w:t>12</w:t>
      </w:r>
      <w:r w:rsidRPr="00520517">
        <w:rPr>
          <w:rFonts w:asciiTheme="minorHAnsi" w:cstheme="minorHAnsi" w:hAnsiTheme="minorHAnsi"/>
          <w:bCs/>
          <w:sz w:val="22"/>
          <w:szCs w:val="22"/>
        </w:rPr>
        <w:t xml:space="preserve"> mensualités</w:t>
      </w:r>
      <w:r w:rsidR="00520517" w:rsidRPr="00520517">
        <w:rPr>
          <w:rFonts w:asciiTheme="minorHAnsi" w:cstheme="minorHAnsi" w:hAnsiTheme="minorHAnsi"/>
          <w:bCs/>
          <w:sz w:val="22"/>
          <w:szCs w:val="22"/>
        </w:rPr>
        <w:t> sauf disposition individuelle contraire prévue au contrat de travail</w:t>
      </w:r>
      <w:r w:rsidRPr="00520517">
        <w:rPr>
          <w:rFonts w:asciiTheme="minorHAnsi" w:cstheme="minorHAnsi" w:hAnsiTheme="minorHAnsi"/>
          <w:bCs/>
          <w:sz w:val="22"/>
          <w:szCs w:val="22"/>
        </w:rPr>
        <w:t>.</w:t>
      </w:r>
      <w:r>
        <w:rPr>
          <w:rFonts w:asciiTheme="minorHAnsi" w:cstheme="minorHAnsi" w:hAnsiTheme="minorHAnsi"/>
          <w:bCs/>
          <w:sz w:val="22"/>
          <w:szCs w:val="22"/>
        </w:rPr>
        <w:t xml:space="preserve"> </w:t>
      </w:r>
    </w:p>
    <w:p w14:paraId="7D19DF48" w14:textId="18E98C3A" w:rsidP="00CA50D7" w:rsidR="00767FAE" w:rsidRDefault="00767FAE">
      <w:pPr>
        <w:rPr>
          <w:rFonts w:asciiTheme="minorHAnsi" w:cstheme="minorHAnsi" w:hAnsiTheme="minorHAnsi"/>
          <w:sz w:val="22"/>
          <w:szCs w:val="22"/>
        </w:rPr>
      </w:pPr>
    </w:p>
    <w:p w14:paraId="52B54437" w14:textId="0A232E5A" w:rsidP="00CA50D7" w:rsidR="00C04C6D" w:rsidRDefault="00C04C6D">
      <w:pPr>
        <w:rPr>
          <w:rFonts w:asciiTheme="minorHAnsi" w:cstheme="minorHAnsi" w:hAnsiTheme="minorHAnsi"/>
          <w:sz w:val="22"/>
          <w:szCs w:val="22"/>
        </w:rPr>
      </w:pPr>
    </w:p>
    <w:p w14:paraId="49984544" w14:textId="71A6183E" w:rsidP="00CA50D7" w:rsidR="004A166C" w:rsidRDefault="004A166C">
      <w:pPr>
        <w:rPr>
          <w:rFonts w:asciiTheme="minorHAnsi" w:cstheme="minorHAnsi" w:hAnsiTheme="minorHAnsi"/>
          <w:sz w:val="22"/>
          <w:szCs w:val="22"/>
        </w:rPr>
      </w:pPr>
    </w:p>
    <w:p w14:paraId="437009BC" w14:textId="25D78C83" w:rsidP="007A168E" w:rsidR="00CA50D7" w:rsidRDefault="008D1A07" w:rsidRPr="0055223D">
      <w:pPr>
        <w:pStyle w:val="Titre1"/>
        <w:keepLines w:val="0"/>
        <w:widowControl/>
        <w:numPr>
          <w:ilvl w:val="1"/>
          <w:numId w:val="9"/>
        </w:numPr>
        <w:pBdr>
          <w:bottom w:color="auto" w:space="0" w:sz="0" w:val="none"/>
        </w:pBdr>
        <w:tabs>
          <w:tab w:pos="851" w:val="clear"/>
        </w:tabs>
        <w:spacing w:before="0"/>
        <w:rPr>
          <w:rFonts w:asciiTheme="minorHAnsi" w:cstheme="minorHAnsi" w:hAnsiTheme="minorHAnsi"/>
          <w:color w:themeColor="accent5" w:val="4472C4"/>
          <w:sz w:val="24"/>
          <w:szCs w:val="24"/>
        </w:rPr>
      </w:pPr>
      <w:bookmarkStart w:id="11" w:name="_Toc90563143"/>
      <w:r>
        <w:rPr>
          <w:rFonts w:asciiTheme="minorHAnsi" w:cstheme="minorHAnsi" w:hAnsiTheme="minorHAnsi"/>
          <w:color w:themeColor="accent5" w:val="4472C4"/>
          <w:sz w:val="24"/>
          <w:szCs w:val="24"/>
        </w:rPr>
        <w:t>T</w:t>
      </w:r>
      <w:r w:rsidR="00487FB2">
        <w:rPr>
          <w:rFonts w:asciiTheme="minorHAnsi" w:cstheme="minorHAnsi" w:hAnsiTheme="minorHAnsi"/>
          <w:color w:themeColor="accent5" w:val="4472C4"/>
          <w:sz w:val="24"/>
          <w:szCs w:val="24"/>
        </w:rPr>
        <w:t>ravail en</w:t>
      </w:r>
      <w:r w:rsidR="00BA075A">
        <w:rPr>
          <w:rFonts w:asciiTheme="minorHAnsi" w:cstheme="minorHAnsi" w:hAnsiTheme="minorHAnsi"/>
          <w:color w:themeColor="accent5" w:val="4472C4"/>
          <w:sz w:val="24"/>
          <w:szCs w:val="24"/>
        </w:rPr>
        <w:t xml:space="preserve"> </w:t>
      </w:r>
      <w:r w:rsidR="00CA50D7" w:rsidRPr="0055223D">
        <w:rPr>
          <w:rFonts w:asciiTheme="minorHAnsi" w:cstheme="minorHAnsi" w:hAnsiTheme="minorHAnsi"/>
          <w:color w:themeColor="accent5" w:val="4472C4"/>
          <w:sz w:val="24"/>
          <w:szCs w:val="24"/>
        </w:rPr>
        <w:t>horaire</w:t>
      </w:r>
      <w:r w:rsidR="004D048E">
        <w:rPr>
          <w:rFonts w:asciiTheme="minorHAnsi" w:cstheme="minorHAnsi" w:hAnsiTheme="minorHAnsi"/>
          <w:color w:themeColor="accent5" w:val="4472C4"/>
          <w:sz w:val="24"/>
          <w:szCs w:val="24"/>
        </w:rPr>
        <w:t>s</w:t>
      </w:r>
      <w:r w:rsidR="00CA50D7" w:rsidRPr="0055223D">
        <w:rPr>
          <w:rFonts w:asciiTheme="minorHAnsi" w:cstheme="minorHAnsi" w:hAnsiTheme="minorHAnsi"/>
          <w:color w:themeColor="accent5" w:val="4472C4"/>
          <w:sz w:val="24"/>
          <w:szCs w:val="24"/>
        </w:rPr>
        <w:t xml:space="preserve"> variable</w:t>
      </w:r>
      <w:r w:rsidR="004D048E">
        <w:rPr>
          <w:rFonts w:asciiTheme="minorHAnsi" w:cstheme="minorHAnsi" w:hAnsiTheme="minorHAnsi"/>
          <w:color w:themeColor="accent5" w:val="4472C4"/>
          <w:sz w:val="24"/>
          <w:szCs w:val="24"/>
        </w:rPr>
        <w:t>s</w:t>
      </w:r>
      <w:bookmarkEnd w:id="11"/>
    </w:p>
    <w:p w14:paraId="16B9DB71" w14:textId="77777777" w:rsidP="00CA50D7" w:rsidR="00C04C6D" w:rsidRDefault="00C04C6D">
      <w:pPr>
        <w:jc w:val="both"/>
        <w:rPr>
          <w:rFonts w:asciiTheme="minorHAnsi" w:cstheme="minorHAnsi" w:hAnsiTheme="minorHAnsi"/>
          <w:b/>
          <w:bCs/>
          <w:sz w:val="22"/>
          <w:szCs w:val="22"/>
          <w:u w:val="single"/>
        </w:rPr>
      </w:pPr>
    </w:p>
    <w:p w14:paraId="59DD8FCC" w14:textId="37BB84E1" w:rsidP="00CA50D7" w:rsidR="00CA50D7" w:rsidRDefault="00CA50D7" w:rsidRPr="00CA50D7">
      <w:pPr>
        <w:jc w:val="both"/>
        <w:rPr>
          <w:rFonts w:asciiTheme="minorHAnsi" w:cstheme="minorHAnsi" w:hAnsiTheme="minorHAnsi"/>
          <w:sz w:val="22"/>
          <w:szCs w:val="22"/>
          <w:u w:val="single"/>
        </w:rPr>
      </w:pPr>
      <w:r w:rsidRPr="0055223D">
        <w:rPr>
          <w:rFonts w:asciiTheme="minorHAnsi" w:cstheme="minorHAnsi" w:hAnsiTheme="minorHAnsi"/>
          <w:b/>
          <w:bCs/>
          <w:sz w:val="22"/>
          <w:szCs w:val="22"/>
          <w:u w:val="single"/>
        </w:rPr>
        <w:t>Article 1 Salariés concernés</w:t>
      </w:r>
    </w:p>
    <w:p w14:paraId="23E2688B" w14:textId="77777777" w:rsidP="00CA50D7" w:rsidR="00CA50D7" w:rsidRDefault="00CA50D7" w:rsidRPr="00CA50D7">
      <w:pPr>
        <w:ind w:left="15" w:right="15"/>
        <w:rPr>
          <w:rFonts w:asciiTheme="minorHAnsi" w:cstheme="minorHAnsi" w:hAnsiTheme="minorHAnsi"/>
          <w:b/>
          <w:sz w:val="22"/>
          <w:szCs w:val="22"/>
          <w:u w:val="single"/>
        </w:rPr>
      </w:pPr>
    </w:p>
    <w:p w14:paraId="3FD15165" w14:textId="46856610" w:rsidP="00CA50D7" w:rsidR="00CA50D7" w:rsidRDefault="00CA50D7">
      <w:pPr>
        <w:ind w:right="15"/>
        <w:jc w:val="both"/>
        <w:rPr>
          <w:rFonts w:asciiTheme="minorHAnsi" w:cstheme="minorHAnsi" w:hAnsiTheme="minorHAnsi"/>
          <w:sz w:val="22"/>
          <w:szCs w:val="22"/>
        </w:rPr>
      </w:pPr>
      <w:r w:rsidRPr="00CA50D7">
        <w:rPr>
          <w:rFonts w:asciiTheme="minorHAnsi" w:cstheme="minorHAnsi" w:hAnsiTheme="minorHAnsi"/>
          <w:sz w:val="22"/>
          <w:szCs w:val="22"/>
        </w:rPr>
        <w:t xml:space="preserve">Un dispositif d’horaires variables existe au sein de l’entreprise pour l’ensemble du personnel, hormis les </w:t>
      </w:r>
      <w:r w:rsidR="007028DE">
        <w:rPr>
          <w:rFonts w:asciiTheme="minorHAnsi" w:cstheme="minorHAnsi" w:hAnsiTheme="minorHAnsi"/>
          <w:sz w:val="22"/>
          <w:szCs w:val="22"/>
        </w:rPr>
        <w:t>salarié</w:t>
      </w:r>
      <w:r w:rsidRPr="00CA50D7">
        <w:rPr>
          <w:rFonts w:asciiTheme="minorHAnsi" w:cstheme="minorHAnsi" w:hAnsiTheme="minorHAnsi"/>
          <w:sz w:val="22"/>
          <w:szCs w:val="22"/>
        </w:rPr>
        <w:t xml:space="preserve">s travaillant en équipes. </w:t>
      </w:r>
    </w:p>
    <w:p w14:paraId="296A0CF2" w14:textId="77777777" w:rsidP="00CA50D7" w:rsidR="00A01B71" w:rsidRDefault="00A01B71" w:rsidRPr="00CA50D7">
      <w:pPr>
        <w:ind w:right="15"/>
        <w:jc w:val="both"/>
        <w:rPr>
          <w:rFonts w:asciiTheme="minorHAnsi" w:cstheme="minorHAnsi" w:hAnsiTheme="minorHAnsi"/>
          <w:sz w:val="22"/>
          <w:szCs w:val="22"/>
        </w:rPr>
      </w:pPr>
    </w:p>
    <w:p w14:paraId="5C2C72AC" w14:textId="77777777" w:rsidP="00CA50D7" w:rsidR="00CA50D7" w:rsidRDefault="00CA50D7" w:rsidRPr="00CA50D7">
      <w:pPr>
        <w:ind w:right="15"/>
        <w:jc w:val="both"/>
        <w:rPr>
          <w:rFonts w:asciiTheme="minorHAnsi" w:cstheme="minorHAnsi" w:hAnsiTheme="minorHAnsi"/>
          <w:sz w:val="22"/>
          <w:szCs w:val="22"/>
        </w:rPr>
      </w:pPr>
      <w:r w:rsidRPr="00CA50D7">
        <w:rPr>
          <w:rFonts w:asciiTheme="minorHAnsi" w:cstheme="minorHAnsi" w:hAnsiTheme="minorHAnsi"/>
          <w:sz w:val="22"/>
          <w:szCs w:val="22"/>
        </w:rPr>
        <w:t>La mise en place des horaires variables ne fait pas obstacle à la possibilité, pour l’employeur, en présence d’un motif exceptionnel, de demander à un salarié, lorsque les impératifs de service l’exigent, d’être présent dans les locaux de l’entreprise à une heure déterminée ne correspondant pas nécessairement aux plages fixes de travail mais comprise dans une des plages variables.</w:t>
      </w:r>
    </w:p>
    <w:p w14:paraId="3038084D" w14:textId="77777777" w:rsidP="00CA50D7" w:rsidR="00CA50D7" w:rsidRDefault="00CA50D7" w:rsidRPr="00CA50D7">
      <w:pPr>
        <w:ind w:right="15"/>
        <w:jc w:val="both"/>
        <w:rPr>
          <w:rFonts w:asciiTheme="minorHAnsi" w:cstheme="minorHAnsi" w:hAnsiTheme="minorHAnsi"/>
          <w:sz w:val="22"/>
          <w:szCs w:val="22"/>
        </w:rPr>
      </w:pPr>
    </w:p>
    <w:p w14:paraId="70A34750" w14:textId="70DC7CC2" w:rsidP="00CA50D7" w:rsidR="00CA50D7" w:rsidRDefault="00CA50D7">
      <w:pPr>
        <w:ind w:right="15"/>
        <w:jc w:val="both"/>
        <w:rPr>
          <w:rFonts w:asciiTheme="minorHAnsi" w:cstheme="minorHAnsi" w:hAnsiTheme="minorHAnsi"/>
          <w:sz w:val="22"/>
          <w:szCs w:val="22"/>
        </w:rPr>
      </w:pPr>
      <w:r w:rsidRPr="003A4CBB">
        <w:rPr>
          <w:rFonts w:asciiTheme="minorHAnsi" w:cstheme="minorHAnsi" w:hAnsiTheme="minorHAnsi"/>
          <w:sz w:val="22"/>
          <w:szCs w:val="22"/>
        </w:rPr>
        <w:lastRenderedPageBreak/>
        <w:t xml:space="preserve">Il est rappelé que le dispositif d’horaires variables permet aux salariés d’organiser leur temps de travail en fonction de leurs contraintes personnelles, de leur charge de </w:t>
      </w:r>
      <w:r w:rsidRPr="006C280A">
        <w:rPr>
          <w:rFonts w:asciiTheme="minorHAnsi" w:cstheme="minorHAnsi" w:hAnsiTheme="minorHAnsi"/>
          <w:sz w:val="22"/>
          <w:szCs w:val="22"/>
        </w:rPr>
        <w:t xml:space="preserve">travail et de bénéficier d’une certaine autonomie dans le cadre de la semaine. </w:t>
      </w:r>
      <w:r w:rsidR="0003167E" w:rsidRPr="006C280A">
        <w:rPr>
          <w:rFonts w:asciiTheme="minorHAnsi" w:cstheme="minorHAnsi" w:hAnsiTheme="minorHAnsi"/>
          <w:sz w:val="22"/>
          <w:szCs w:val="22"/>
        </w:rPr>
        <w:t xml:space="preserve">Cependant, ces aménagements </w:t>
      </w:r>
      <w:r w:rsidR="003F22F9" w:rsidRPr="006C280A">
        <w:rPr>
          <w:rFonts w:asciiTheme="minorHAnsi" w:cstheme="minorHAnsi" w:hAnsiTheme="minorHAnsi"/>
          <w:sz w:val="22"/>
          <w:szCs w:val="22"/>
        </w:rPr>
        <w:t xml:space="preserve">peuvent </w:t>
      </w:r>
      <w:r w:rsidR="0003167E" w:rsidRPr="006C280A">
        <w:rPr>
          <w:rFonts w:asciiTheme="minorHAnsi" w:cstheme="minorHAnsi" w:hAnsiTheme="minorHAnsi"/>
          <w:sz w:val="22"/>
          <w:szCs w:val="22"/>
        </w:rPr>
        <w:t>nécessiter un partage de l’information avec le responsable hiérarchique.</w:t>
      </w:r>
    </w:p>
    <w:p w14:paraId="50EC5561" w14:textId="77777777" w:rsidP="00CA50D7" w:rsidR="00E60DFD" w:rsidRDefault="00E60DFD" w:rsidRPr="00CA50D7">
      <w:pPr>
        <w:ind w:right="15"/>
        <w:jc w:val="both"/>
        <w:rPr>
          <w:rFonts w:asciiTheme="minorHAnsi" w:cstheme="minorHAnsi" w:hAnsiTheme="minorHAnsi"/>
          <w:sz w:val="22"/>
          <w:szCs w:val="22"/>
        </w:rPr>
      </w:pPr>
    </w:p>
    <w:p w14:paraId="1CB2D1E6" w14:textId="420779E8" w:rsidP="00CA50D7" w:rsidR="00CA50D7" w:rsidRDefault="00CA50D7" w:rsidRPr="0055223D">
      <w:pPr>
        <w:jc w:val="both"/>
        <w:rPr>
          <w:rFonts w:asciiTheme="minorHAnsi" w:cstheme="minorHAnsi" w:hAnsiTheme="minorHAnsi"/>
          <w:b/>
          <w:bCs/>
          <w:sz w:val="22"/>
          <w:szCs w:val="22"/>
          <w:u w:val="single"/>
        </w:rPr>
      </w:pPr>
      <w:r w:rsidRPr="0055223D">
        <w:rPr>
          <w:rFonts w:asciiTheme="minorHAnsi" w:cstheme="minorHAnsi" w:hAnsiTheme="minorHAnsi"/>
          <w:b/>
          <w:bCs/>
          <w:sz w:val="22"/>
          <w:szCs w:val="22"/>
          <w:u w:val="single"/>
        </w:rPr>
        <w:t>Article</w:t>
      </w:r>
      <w:r w:rsidR="00A36E06">
        <w:rPr>
          <w:rFonts w:asciiTheme="minorHAnsi" w:cstheme="minorHAnsi" w:hAnsiTheme="minorHAnsi"/>
          <w:b/>
          <w:bCs/>
          <w:sz w:val="22"/>
          <w:szCs w:val="22"/>
          <w:u w:val="single"/>
        </w:rPr>
        <w:t xml:space="preserve"> </w:t>
      </w:r>
      <w:r w:rsidRPr="0055223D">
        <w:rPr>
          <w:rFonts w:asciiTheme="minorHAnsi" w:cstheme="minorHAnsi" w:hAnsiTheme="minorHAnsi"/>
          <w:b/>
          <w:bCs/>
          <w:sz w:val="22"/>
          <w:szCs w:val="22"/>
          <w:u w:val="single"/>
        </w:rPr>
        <w:t>2 Plage horaire variable</w:t>
      </w:r>
    </w:p>
    <w:p w14:paraId="132B2A3E" w14:textId="77777777" w:rsidP="00CA50D7" w:rsidR="00CA50D7" w:rsidRDefault="00CA50D7" w:rsidRPr="00CA50D7">
      <w:pPr>
        <w:ind w:right="15"/>
        <w:jc w:val="both"/>
        <w:rPr>
          <w:rFonts w:asciiTheme="minorHAnsi" w:cstheme="minorHAnsi" w:hAnsiTheme="minorHAnsi"/>
          <w:sz w:val="22"/>
          <w:szCs w:val="22"/>
        </w:rPr>
      </w:pPr>
    </w:p>
    <w:p w14:paraId="7A003D26" w14:textId="77777777" w:rsidP="00CA50D7" w:rsidR="00CA50D7" w:rsidRDefault="00CA50D7" w:rsidRPr="00CA50D7">
      <w:pPr>
        <w:ind w:right="15"/>
        <w:jc w:val="both"/>
        <w:rPr>
          <w:rFonts w:asciiTheme="minorHAnsi" w:cstheme="minorHAnsi" w:hAnsiTheme="minorHAnsi"/>
          <w:sz w:val="22"/>
          <w:szCs w:val="22"/>
        </w:rPr>
      </w:pPr>
      <w:r w:rsidRPr="00CA50D7">
        <w:rPr>
          <w:rFonts w:asciiTheme="minorHAnsi" w:cstheme="minorHAnsi" w:hAnsiTheme="minorHAnsi"/>
          <w:sz w:val="22"/>
          <w:szCs w:val="22"/>
        </w:rPr>
        <w:t xml:space="preserve">Dans le cadre de ce dispositif, la journée de travail comprend : </w:t>
      </w:r>
    </w:p>
    <w:p w14:paraId="30D31508" w14:textId="27080F64" w:rsidP="007A168E" w:rsidR="00CA50D7" w:rsidRDefault="00CA50D7" w:rsidRPr="00BD7F59">
      <w:pPr>
        <w:pStyle w:val="Paragraphedeliste"/>
        <w:numPr>
          <w:ilvl w:val="0"/>
          <w:numId w:val="2"/>
        </w:numPr>
        <w:spacing w:before="120"/>
        <w:ind w:hanging="357" w:left="714" w:right="17"/>
        <w:contextualSpacing w:val="0"/>
        <w:jc w:val="both"/>
        <w:rPr>
          <w:rFonts w:asciiTheme="minorHAnsi" w:cstheme="minorHAnsi" w:hAnsiTheme="minorHAnsi"/>
          <w:sz w:val="22"/>
          <w:szCs w:val="22"/>
        </w:rPr>
      </w:pPr>
      <w:r w:rsidRPr="00CA50D7">
        <w:rPr>
          <w:rFonts w:asciiTheme="minorHAnsi" w:cstheme="minorHAnsi" w:hAnsiTheme="minorHAnsi"/>
          <w:sz w:val="22"/>
          <w:szCs w:val="22"/>
        </w:rPr>
        <w:t>Des plages fixes pendant lesquelles la présence de l’ensemble du personnel soumis à ce dispositif est obligatoire :</w:t>
      </w:r>
      <w:r w:rsidR="00BD7F59">
        <w:rPr>
          <w:rFonts w:asciiTheme="minorHAnsi" w:cstheme="minorHAnsi" w:hAnsiTheme="minorHAnsi"/>
          <w:sz w:val="22"/>
          <w:szCs w:val="22"/>
        </w:rPr>
        <w:t xml:space="preserve"> d</w:t>
      </w:r>
      <w:r w:rsidRPr="00BD7F59">
        <w:rPr>
          <w:rFonts w:asciiTheme="minorHAnsi" w:cstheme="minorHAnsi" w:hAnsiTheme="minorHAnsi"/>
          <w:sz w:val="22"/>
          <w:szCs w:val="22"/>
        </w:rPr>
        <w:t xml:space="preserve">e 9h à 12h et de 14h à 16h30 </w:t>
      </w:r>
    </w:p>
    <w:p w14:paraId="586B768C" w14:textId="2683452F" w:rsidP="007A168E" w:rsidR="00CA50D7" w:rsidRDefault="00CA50D7" w:rsidRPr="004017F3">
      <w:pPr>
        <w:pStyle w:val="Paragraphedeliste"/>
        <w:numPr>
          <w:ilvl w:val="0"/>
          <w:numId w:val="2"/>
        </w:numPr>
        <w:spacing w:before="120"/>
        <w:ind w:hanging="357" w:left="714" w:right="17"/>
        <w:contextualSpacing w:val="0"/>
        <w:jc w:val="both"/>
        <w:rPr>
          <w:rFonts w:asciiTheme="minorHAnsi" w:cstheme="minorHAnsi" w:hAnsiTheme="minorHAnsi"/>
          <w:sz w:val="22"/>
          <w:szCs w:val="22"/>
        </w:rPr>
      </w:pPr>
      <w:r w:rsidRPr="00BD7F59">
        <w:rPr>
          <w:rFonts w:asciiTheme="minorHAnsi" w:cstheme="minorHAnsi" w:hAnsiTheme="minorHAnsi"/>
          <w:sz w:val="22"/>
          <w:szCs w:val="22"/>
        </w:rPr>
        <w:t xml:space="preserve">Des plages </w:t>
      </w:r>
      <w:r w:rsidRPr="004017F3">
        <w:rPr>
          <w:rFonts w:asciiTheme="minorHAnsi" w:cstheme="minorHAnsi" w:hAnsiTheme="minorHAnsi"/>
          <w:sz w:val="22"/>
          <w:szCs w:val="22"/>
        </w:rPr>
        <w:t>variables pendant lesquelles chaque salarié peut choisir librement ses heures d’arrivée et de départ de l’entreprise, dans la mesure où sont respectées les nécessités particulières de service et les impératifs de travail :</w:t>
      </w:r>
      <w:r w:rsidR="00BD7F59" w:rsidRPr="004017F3">
        <w:rPr>
          <w:rFonts w:asciiTheme="minorHAnsi" w:cstheme="minorHAnsi" w:hAnsiTheme="minorHAnsi"/>
          <w:sz w:val="22"/>
          <w:szCs w:val="22"/>
        </w:rPr>
        <w:t xml:space="preserve"> d</w:t>
      </w:r>
      <w:r w:rsidRPr="004017F3">
        <w:rPr>
          <w:rFonts w:asciiTheme="minorHAnsi" w:cstheme="minorHAnsi" w:hAnsiTheme="minorHAnsi"/>
          <w:sz w:val="22"/>
          <w:szCs w:val="22"/>
        </w:rPr>
        <w:t>e 7h30 à 9h et de 16h30 à 19h</w:t>
      </w:r>
    </w:p>
    <w:p w14:paraId="09C95CE8" w14:textId="65A08B63" w:rsidP="007A168E" w:rsidR="00377306" w:rsidRDefault="00CA50D7" w:rsidRPr="006C280A">
      <w:pPr>
        <w:pStyle w:val="Paragraphedeliste"/>
        <w:numPr>
          <w:ilvl w:val="0"/>
          <w:numId w:val="2"/>
        </w:numPr>
        <w:spacing w:before="120"/>
        <w:ind w:hanging="357" w:left="714" w:right="17"/>
        <w:contextualSpacing w:val="0"/>
        <w:jc w:val="both"/>
        <w:rPr>
          <w:rFonts w:asciiTheme="minorHAnsi" w:cstheme="minorHAnsi" w:hAnsiTheme="minorHAnsi"/>
          <w:sz w:val="22"/>
          <w:szCs w:val="22"/>
        </w:rPr>
      </w:pPr>
      <w:r w:rsidRPr="006C280A">
        <w:rPr>
          <w:rFonts w:asciiTheme="minorHAnsi" w:cstheme="minorHAnsi" w:hAnsiTheme="minorHAnsi"/>
          <w:sz w:val="22"/>
          <w:szCs w:val="22"/>
        </w:rPr>
        <w:t xml:space="preserve">Pause méridienne : une pause minimum de 45 minutes devra être respectée entre </w:t>
      </w:r>
      <w:r w:rsidR="00377306" w:rsidRPr="006C280A">
        <w:rPr>
          <w:rFonts w:asciiTheme="minorHAnsi" w:cstheme="minorHAnsi" w:hAnsiTheme="minorHAnsi"/>
          <w:sz w:val="22"/>
          <w:szCs w:val="22"/>
        </w:rPr>
        <w:t>12h et 14h</w:t>
      </w:r>
    </w:p>
    <w:p w14:paraId="10AE40D6" w14:textId="32FF4864" w:rsidP="00BD7F59" w:rsidR="00136284" w:rsidRDefault="00136284" w:rsidRPr="006C280A">
      <w:pPr>
        <w:spacing w:before="120"/>
        <w:ind w:right="17"/>
        <w:jc w:val="both"/>
        <w:rPr>
          <w:rFonts w:asciiTheme="minorHAnsi" w:cstheme="minorHAnsi" w:hAnsiTheme="minorHAnsi"/>
          <w:sz w:val="22"/>
          <w:szCs w:val="22"/>
        </w:rPr>
      </w:pPr>
      <w:r w:rsidRPr="006C280A">
        <w:rPr>
          <w:rFonts w:asciiTheme="minorHAnsi" w:cstheme="minorHAnsi" w:hAnsiTheme="minorHAnsi"/>
          <w:sz w:val="22"/>
          <w:szCs w:val="22"/>
        </w:rPr>
        <w:t>Des horaires individuels spécifiques peuvent déroger au dispositif de l’horaire variable (exemple : temps partiel à la journée avec plages horaires fixes).</w:t>
      </w:r>
    </w:p>
    <w:p w14:paraId="48111294" w14:textId="6332031C" w:rsidP="00BD7F59" w:rsidR="00CA50D7" w:rsidRDefault="00CA50D7" w:rsidRPr="006C280A">
      <w:pPr>
        <w:spacing w:before="120"/>
        <w:ind w:right="17"/>
        <w:jc w:val="both"/>
        <w:rPr>
          <w:rFonts w:asciiTheme="minorHAnsi" w:cstheme="minorHAnsi" w:hAnsiTheme="minorHAnsi"/>
          <w:sz w:val="22"/>
          <w:szCs w:val="22"/>
        </w:rPr>
      </w:pPr>
      <w:r w:rsidRPr="006C280A">
        <w:rPr>
          <w:rFonts w:asciiTheme="minorHAnsi" w:cstheme="minorHAnsi" w:hAnsiTheme="minorHAnsi"/>
          <w:sz w:val="22"/>
          <w:szCs w:val="22"/>
        </w:rPr>
        <w:t>Il est rappelé que ce dispositif ne dispense pas les salariés du respect des durées maximales du travail ainsi que des repos journaliers et hebdomadaires</w:t>
      </w:r>
      <w:r w:rsidR="003E4D84" w:rsidRPr="006C280A">
        <w:rPr>
          <w:rFonts w:asciiTheme="minorHAnsi" w:cstheme="minorHAnsi" w:hAnsiTheme="minorHAnsi"/>
          <w:sz w:val="22"/>
          <w:szCs w:val="22"/>
        </w:rPr>
        <w:t>.</w:t>
      </w:r>
    </w:p>
    <w:p w14:paraId="520299B2" w14:textId="77777777" w:rsidP="00CA50D7" w:rsidR="00CA50D7" w:rsidRDefault="00CA50D7" w:rsidRPr="006C280A">
      <w:pPr>
        <w:ind w:right="15"/>
        <w:jc w:val="both"/>
        <w:rPr>
          <w:rFonts w:asciiTheme="minorHAnsi" w:cstheme="minorHAnsi" w:hAnsiTheme="minorHAnsi"/>
          <w:sz w:val="22"/>
          <w:szCs w:val="22"/>
        </w:rPr>
      </w:pPr>
    </w:p>
    <w:p w14:paraId="577EBEBD" w14:textId="77777777" w:rsidP="00CA50D7" w:rsidR="00980C85" w:rsidRDefault="00CA50D7" w:rsidRPr="006C280A">
      <w:pPr>
        <w:ind w:right="15"/>
        <w:jc w:val="both"/>
        <w:rPr>
          <w:rFonts w:asciiTheme="minorHAnsi" w:cstheme="minorHAnsi" w:hAnsiTheme="minorHAnsi"/>
          <w:sz w:val="22"/>
          <w:szCs w:val="22"/>
        </w:rPr>
      </w:pPr>
      <w:r w:rsidRPr="006C280A">
        <w:rPr>
          <w:rFonts w:asciiTheme="minorHAnsi" w:cstheme="minorHAnsi" w:hAnsiTheme="minorHAnsi"/>
          <w:sz w:val="22"/>
          <w:szCs w:val="22"/>
        </w:rPr>
        <w:t xml:space="preserve">Chaque salarié pourra cumuler, d’un jour sur l’autre, les débits ou crédits d’heures constatées quotidiennement par rapport à la durée hebdomadaire de référence, dans la limite prévue par la loi. </w:t>
      </w:r>
    </w:p>
    <w:p w14:paraId="1D0722EF" w14:textId="77777777" w:rsidP="00CA50D7" w:rsidR="00980C85" w:rsidRDefault="00980C85" w:rsidRPr="006C280A">
      <w:pPr>
        <w:ind w:right="15"/>
        <w:jc w:val="both"/>
        <w:rPr>
          <w:rFonts w:asciiTheme="minorHAnsi" w:cstheme="minorHAnsi" w:hAnsiTheme="minorHAnsi"/>
          <w:sz w:val="22"/>
          <w:szCs w:val="22"/>
        </w:rPr>
      </w:pPr>
    </w:p>
    <w:p w14:paraId="24D65321" w14:textId="32D85873" w:rsidP="00CA50D7" w:rsidR="00AA03A9" w:rsidRDefault="00980C85" w:rsidRPr="006C280A">
      <w:pPr>
        <w:ind w:right="15"/>
        <w:jc w:val="both"/>
      </w:pPr>
      <w:r w:rsidRPr="006C280A">
        <w:rPr>
          <w:rFonts w:asciiTheme="minorHAnsi" w:cstheme="minorHAnsi" w:hAnsiTheme="minorHAnsi"/>
          <w:sz w:val="22"/>
          <w:szCs w:val="22"/>
        </w:rPr>
        <w:t xml:space="preserve">Il est admis, à titre exceptionnel, la possibilité de reporter les débits ou crédits d’heures hebdomadaires d’une semaine sur l’autre à l’échelle du </w:t>
      </w:r>
      <w:r w:rsidR="00D97CB2" w:rsidRPr="006C280A">
        <w:rPr>
          <w:rFonts w:asciiTheme="minorHAnsi" w:cstheme="minorHAnsi" w:hAnsiTheme="minorHAnsi"/>
          <w:sz w:val="22"/>
          <w:szCs w:val="22"/>
        </w:rPr>
        <w:t>mois, avec</w:t>
      </w:r>
      <w:r w:rsidRPr="006C280A">
        <w:rPr>
          <w:rFonts w:asciiTheme="minorHAnsi" w:cstheme="minorHAnsi" w:hAnsiTheme="minorHAnsi"/>
          <w:sz w:val="22"/>
          <w:szCs w:val="22"/>
        </w:rPr>
        <w:t xml:space="preserve"> l’accord du manager</w:t>
      </w:r>
      <w:r w:rsidR="00116E8C" w:rsidRPr="006C280A">
        <w:rPr>
          <w:rFonts w:asciiTheme="minorHAnsi" w:cstheme="minorHAnsi" w:hAnsiTheme="minorHAnsi"/>
          <w:sz w:val="22"/>
          <w:szCs w:val="22"/>
        </w:rPr>
        <w:t xml:space="preserve"> et dans le respect des plages horaires variables définies ci-dessus.</w:t>
      </w:r>
      <w:r w:rsidR="00AA03A9" w:rsidRPr="006C280A">
        <w:rPr>
          <w:rFonts w:asciiTheme="minorHAnsi" w:cstheme="minorHAnsi" w:hAnsiTheme="minorHAnsi"/>
          <w:sz w:val="22"/>
          <w:szCs w:val="22"/>
        </w:rPr>
        <w:t xml:space="preserve"> </w:t>
      </w:r>
    </w:p>
    <w:p w14:paraId="6BD5B35B" w14:textId="77777777" w:rsidP="00CA50D7" w:rsidR="00AA03A9" w:rsidRDefault="00AA03A9" w:rsidRPr="006C280A">
      <w:pPr>
        <w:ind w:right="15"/>
        <w:jc w:val="both"/>
        <w:rPr>
          <w:rFonts w:asciiTheme="minorHAnsi" w:cstheme="minorHAnsi" w:hAnsiTheme="minorHAnsi"/>
          <w:sz w:val="22"/>
          <w:szCs w:val="22"/>
        </w:rPr>
      </w:pPr>
    </w:p>
    <w:p w14:paraId="548D3751" w14:textId="3D974459" w:rsidP="00DF4922" w:rsidR="00DF4922" w:rsidRDefault="00DF4922">
      <w:pPr>
        <w:rPr>
          <w:rFonts w:asciiTheme="minorHAnsi" w:cstheme="minorHAnsi" w:hAnsiTheme="minorHAnsi"/>
          <w:sz w:val="22"/>
          <w:szCs w:val="22"/>
        </w:rPr>
      </w:pPr>
      <w:r w:rsidRPr="006C280A">
        <w:rPr>
          <w:rFonts w:asciiTheme="minorHAnsi" w:cstheme="minorHAnsi" w:hAnsiTheme="minorHAnsi"/>
          <w:sz w:val="22"/>
          <w:szCs w:val="22"/>
        </w:rPr>
        <w:t>Dans des situations exceptionnelles (incident qualité, visite client…), les salariés pourront être sollicités par leur responsable hiérarchique pour modifier leurs horaires habituels de travail</w:t>
      </w:r>
      <w:r w:rsidR="0063163D">
        <w:rPr>
          <w:rFonts w:asciiTheme="minorHAnsi" w:cstheme="minorHAnsi" w:hAnsiTheme="minorHAnsi"/>
          <w:sz w:val="22"/>
          <w:szCs w:val="22"/>
        </w:rPr>
        <w:t>, avec un délai de prévenance de 1 jour au minimum</w:t>
      </w:r>
      <w:r w:rsidRPr="006C280A">
        <w:rPr>
          <w:rFonts w:asciiTheme="minorHAnsi" w:cstheme="minorHAnsi" w:hAnsiTheme="minorHAnsi"/>
          <w:sz w:val="22"/>
          <w:szCs w:val="22"/>
        </w:rPr>
        <w:t>.</w:t>
      </w:r>
      <w:r w:rsidRPr="00DF4922">
        <w:rPr>
          <w:rFonts w:asciiTheme="minorHAnsi" w:cstheme="minorHAnsi" w:hAnsiTheme="minorHAnsi"/>
          <w:sz w:val="22"/>
          <w:szCs w:val="22"/>
        </w:rPr>
        <w:t xml:space="preserve"> </w:t>
      </w:r>
      <w:r w:rsidR="00063D21" w:rsidRPr="0063163D">
        <w:rPr>
          <w:rFonts w:asciiTheme="minorHAnsi" w:cstheme="minorHAnsi" w:hAnsiTheme="minorHAnsi"/>
          <w:sz w:val="22"/>
          <w:szCs w:val="22"/>
        </w:rPr>
        <w:t>Cette sollicitation ne saurait cependant être obligatoire en cas de contrainte impérieuse justifiée par le salarié concerné</w:t>
      </w:r>
      <w:r w:rsidR="0063163D">
        <w:rPr>
          <w:rFonts w:asciiTheme="minorHAnsi" w:cstheme="minorHAnsi" w:hAnsiTheme="minorHAnsi"/>
          <w:sz w:val="22"/>
          <w:szCs w:val="22"/>
        </w:rPr>
        <w:t>.</w:t>
      </w:r>
      <w:r w:rsidR="0058531D">
        <w:rPr>
          <w:rFonts w:asciiTheme="minorHAnsi" w:cstheme="minorHAnsi" w:hAnsiTheme="minorHAnsi"/>
          <w:sz w:val="22"/>
          <w:szCs w:val="22"/>
        </w:rPr>
        <w:t xml:space="preserve"> </w:t>
      </w:r>
    </w:p>
    <w:p w14:paraId="6F25EE95" w14:textId="1D3ECBAF" w:rsidP="00DF4922" w:rsidR="0063163D" w:rsidRDefault="0063163D">
      <w:pPr>
        <w:rPr>
          <w:rFonts w:asciiTheme="minorHAnsi" w:cstheme="minorHAnsi" w:hAnsiTheme="minorHAnsi"/>
          <w:sz w:val="22"/>
          <w:szCs w:val="22"/>
        </w:rPr>
      </w:pPr>
    </w:p>
    <w:p w14:paraId="0D18AE4D" w14:textId="77777777" w:rsidP="00DF4922" w:rsidR="0063163D" w:rsidRDefault="0063163D">
      <w:pPr>
        <w:rPr>
          <w:rFonts w:asciiTheme="minorHAnsi" w:cstheme="minorHAnsi" w:hAnsiTheme="minorHAnsi"/>
          <w:sz w:val="22"/>
          <w:szCs w:val="22"/>
        </w:rPr>
      </w:pPr>
    </w:p>
    <w:p w14:paraId="1CEE0187" w14:textId="5F4D8FEC" w:rsidP="0063163D" w:rsidR="00CA50D7" w:rsidRDefault="00CA50D7" w:rsidRPr="004017F3">
      <w:pPr>
        <w:spacing w:after="160" w:line="259" w:lineRule="auto"/>
        <w:rPr>
          <w:rFonts w:asciiTheme="minorHAnsi" w:cstheme="minorHAnsi" w:hAnsiTheme="minorHAnsi"/>
          <w:b/>
          <w:bCs/>
          <w:sz w:val="22"/>
          <w:szCs w:val="22"/>
          <w:u w:val="single"/>
        </w:rPr>
      </w:pPr>
      <w:r w:rsidRPr="004017F3">
        <w:rPr>
          <w:rFonts w:asciiTheme="minorHAnsi" w:cstheme="minorHAnsi" w:hAnsiTheme="minorHAnsi"/>
          <w:b/>
          <w:bCs/>
          <w:sz w:val="22"/>
          <w:szCs w:val="22"/>
          <w:u w:val="single"/>
        </w:rPr>
        <w:t>Article 3</w:t>
      </w:r>
      <w:r w:rsidR="00E37B4F" w:rsidRPr="004017F3">
        <w:rPr>
          <w:rFonts w:asciiTheme="minorHAnsi" w:cstheme="minorHAnsi" w:hAnsiTheme="minorHAnsi"/>
          <w:b/>
          <w:bCs/>
          <w:sz w:val="22"/>
          <w:szCs w:val="22"/>
          <w:u w:val="single"/>
        </w:rPr>
        <w:t xml:space="preserve"> Passage</w:t>
      </w:r>
      <w:r w:rsidRPr="004017F3">
        <w:rPr>
          <w:rFonts w:asciiTheme="minorHAnsi" w:cstheme="minorHAnsi" w:hAnsiTheme="minorHAnsi"/>
          <w:b/>
          <w:bCs/>
          <w:sz w:val="22"/>
          <w:szCs w:val="22"/>
          <w:u w:val="single"/>
        </w:rPr>
        <w:t xml:space="preserve"> en horaire fixe</w:t>
      </w:r>
    </w:p>
    <w:p w14:paraId="1FC3192F" w14:textId="1AA9EDA1" w:rsidP="00CA50D7" w:rsidR="00A17A5F" w:rsidRDefault="00A17A5F" w:rsidRPr="004017F3">
      <w:pPr>
        <w:jc w:val="both"/>
        <w:rPr>
          <w:rFonts w:asciiTheme="minorHAnsi" w:cstheme="minorHAnsi" w:hAnsiTheme="minorHAnsi"/>
          <w:b/>
          <w:bCs/>
          <w:sz w:val="22"/>
          <w:szCs w:val="22"/>
          <w:u w:val="single"/>
        </w:rPr>
      </w:pPr>
    </w:p>
    <w:p w14:paraId="32D360BC" w14:textId="0B6E024F" w:rsidP="00A17A5F" w:rsidR="00197398" w:rsidRDefault="00197398" w:rsidRPr="006C280A">
      <w:pPr>
        <w:jc w:val="both"/>
        <w:rPr>
          <w:rFonts w:asciiTheme="minorHAnsi" w:cstheme="minorHAnsi" w:hAnsiTheme="minorHAnsi"/>
          <w:sz w:val="22"/>
          <w:szCs w:val="22"/>
        </w:rPr>
      </w:pPr>
      <w:r w:rsidRPr="004017F3">
        <w:rPr>
          <w:rFonts w:asciiTheme="minorHAnsi" w:cstheme="minorHAnsi" w:hAnsiTheme="minorHAnsi"/>
          <w:sz w:val="22"/>
          <w:szCs w:val="22"/>
        </w:rPr>
        <w:t>Si le fonctionnement le nécessite (notamment pour le personnel opérationnel lié aux rythmes de production), il pourra être décid</w:t>
      </w:r>
      <w:r w:rsidRPr="006C280A">
        <w:rPr>
          <w:rFonts w:asciiTheme="minorHAnsi" w:cstheme="minorHAnsi" w:hAnsiTheme="minorHAnsi"/>
          <w:sz w:val="22"/>
          <w:szCs w:val="22"/>
        </w:rPr>
        <w:t>é de sortir du dispositif d’horaire variable en déterminant des plages fixes d’horaires de travail adaptées</w:t>
      </w:r>
      <w:r w:rsidR="00136284" w:rsidRPr="006C280A">
        <w:rPr>
          <w:rFonts w:asciiTheme="minorHAnsi" w:cstheme="minorHAnsi" w:hAnsiTheme="minorHAnsi"/>
          <w:sz w:val="22"/>
          <w:szCs w:val="22"/>
        </w:rPr>
        <w:t>. Cette disposition peut s’appliquer à tous services</w:t>
      </w:r>
      <w:r w:rsidR="001F7848" w:rsidRPr="006C280A">
        <w:rPr>
          <w:rFonts w:asciiTheme="minorHAnsi" w:cstheme="minorHAnsi" w:hAnsiTheme="minorHAnsi"/>
          <w:sz w:val="22"/>
          <w:szCs w:val="22"/>
        </w:rPr>
        <w:t xml:space="preserve"> </w:t>
      </w:r>
      <w:r w:rsidRPr="006C280A">
        <w:rPr>
          <w:rFonts w:asciiTheme="minorHAnsi" w:cstheme="minorHAnsi" w:hAnsiTheme="minorHAnsi"/>
          <w:sz w:val="22"/>
          <w:szCs w:val="22"/>
        </w:rPr>
        <w:t>:</w:t>
      </w:r>
    </w:p>
    <w:p w14:paraId="0FD6070D" w14:textId="5B103C5D" w:rsidP="00197398" w:rsidR="00197398" w:rsidRDefault="00197398" w:rsidRPr="006C280A">
      <w:pPr>
        <w:pStyle w:val="Paragraphedeliste"/>
        <w:numPr>
          <w:ilvl w:val="0"/>
          <w:numId w:val="2"/>
        </w:numPr>
        <w:spacing w:before="120"/>
        <w:ind w:hanging="357" w:left="714"/>
        <w:contextualSpacing w:val="0"/>
        <w:jc w:val="both"/>
        <w:rPr>
          <w:rFonts w:asciiTheme="minorHAnsi" w:hAnsiTheme="minorHAnsi"/>
          <w:sz w:val="22"/>
          <w:szCs w:val="22"/>
        </w:rPr>
      </w:pPr>
      <w:r w:rsidRPr="006C280A">
        <w:rPr>
          <w:rFonts w:asciiTheme="minorHAnsi" w:cstheme="minorHAnsi" w:hAnsiTheme="minorHAnsi"/>
          <w:sz w:val="22"/>
          <w:szCs w:val="22"/>
        </w:rPr>
        <w:t>Lorsque la situation permet une anticipation, l’entreprise consulte les instances représentatives du personnel</w:t>
      </w:r>
      <w:r w:rsidR="001F7848" w:rsidRPr="006C280A">
        <w:rPr>
          <w:rFonts w:asciiTheme="minorHAnsi" w:cstheme="minorHAnsi" w:hAnsiTheme="minorHAnsi"/>
          <w:sz w:val="22"/>
          <w:szCs w:val="22"/>
        </w:rPr>
        <w:t xml:space="preserve"> et informe </w:t>
      </w:r>
      <w:r w:rsidR="001F7848" w:rsidRPr="006C280A">
        <w:rPr>
          <w:rFonts w:asciiTheme="minorHAnsi" w:hAnsiTheme="minorHAnsi"/>
          <w:sz w:val="22"/>
          <w:szCs w:val="22"/>
        </w:rPr>
        <w:t xml:space="preserve">le(s) salarié(s) concerné(s) </w:t>
      </w:r>
      <w:r w:rsidRPr="006C280A">
        <w:rPr>
          <w:rFonts w:asciiTheme="minorHAnsi" w:cstheme="minorHAnsi" w:hAnsiTheme="minorHAnsi"/>
          <w:sz w:val="22"/>
          <w:szCs w:val="22"/>
        </w:rPr>
        <w:t>sur le changement d’horaire</w:t>
      </w:r>
      <w:r w:rsidR="001F7848" w:rsidRPr="006C280A">
        <w:rPr>
          <w:rFonts w:asciiTheme="minorHAnsi" w:cstheme="minorHAnsi" w:hAnsiTheme="minorHAnsi"/>
          <w:sz w:val="22"/>
          <w:szCs w:val="22"/>
        </w:rPr>
        <w:t xml:space="preserve"> dans un délai minimal </w:t>
      </w:r>
      <w:r w:rsidRPr="006C280A">
        <w:rPr>
          <w:rFonts w:asciiTheme="minorHAnsi" w:cstheme="minorHAnsi" w:hAnsiTheme="minorHAnsi"/>
          <w:sz w:val="22"/>
          <w:szCs w:val="22"/>
        </w:rPr>
        <w:t>de 30 jours</w:t>
      </w:r>
      <w:r w:rsidR="001F7848" w:rsidRPr="006C280A">
        <w:rPr>
          <w:rFonts w:asciiTheme="minorHAnsi" w:cstheme="minorHAnsi" w:hAnsiTheme="minorHAnsi"/>
          <w:sz w:val="22"/>
          <w:szCs w:val="22"/>
        </w:rPr>
        <w:t xml:space="preserve"> calendaires</w:t>
      </w:r>
      <w:r w:rsidRPr="006C280A">
        <w:rPr>
          <w:rFonts w:asciiTheme="minorHAnsi" w:cstheme="minorHAnsi" w:hAnsiTheme="minorHAnsi"/>
          <w:sz w:val="22"/>
          <w:szCs w:val="22"/>
        </w:rPr>
        <w:t> </w:t>
      </w:r>
    </w:p>
    <w:p w14:paraId="5AA94136" w14:textId="71C548E9" w:rsidP="00CA50D7" w:rsidR="00CA50D7" w:rsidRDefault="00197398" w:rsidRPr="0063163D">
      <w:pPr>
        <w:pStyle w:val="Paragraphedeliste"/>
        <w:numPr>
          <w:ilvl w:val="0"/>
          <w:numId w:val="2"/>
        </w:numPr>
        <w:spacing w:before="120"/>
        <w:ind w:hanging="357" w:left="714"/>
        <w:contextualSpacing w:val="0"/>
        <w:jc w:val="both"/>
        <w:rPr>
          <w:rFonts w:asciiTheme="minorHAnsi" w:hAnsiTheme="minorHAnsi"/>
          <w:sz w:val="22"/>
          <w:szCs w:val="22"/>
        </w:rPr>
      </w:pPr>
      <w:r w:rsidRPr="006C280A">
        <w:rPr>
          <w:rFonts w:asciiTheme="minorHAnsi" w:hAnsiTheme="minorHAnsi"/>
          <w:sz w:val="22"/>
          <w:szCs w:val="22"/>
        </w:rPr>
        <w:t xml:space="preserve">Lorsque la situation ne permet pas </w:t>
      </w:r>
      <w:r w:rsidRPr="0063163D">
        <w:rPr>
          <w:rFonts w:asciiTheme="minorHAnsi" w:hAnsiTheme="minorHAnsi"/>
          <w:sz w:val="22"/>
          <w:szCs w:val="22"/>
        </w:rPr>
        <w:t>l’anticipation (</w:t>
      </w:r>
      <w:r w:rsidR="002F4FE8" w:rsidRPr="0063163D">
        <w:rPr>
          <w:rFonts w:asciiTheme="minorHAnsi" w:hAnsiTheme="minorHAnsi"/>
          <w:sz w:val="22"/>
          <w:szCs w:val="22"/>
        </w:rPr>
        <w:t>exemples : situation liée à un besoin urgent de livraison client, de surveillance / maintenance machine, condition climatique exceptionnelle, etc.</w:t>
      </w:r>
      <w:r w:rsidRPr="0063163D">
        <w:rPr>
          <w:rFonts w:asciiTheme="minorHAnsi" w:hAnsiTheme="minorHAnsi"/>
          <w:sz w:val="22"/>
          <w:szCs w:val="22"/>
        </w:rPr>
        <w:t>)</w:t>
      </w:r>
      <w:r w:rsidR="00A17A5F" w:rsidRPr="0063163D">
        <w:rPr>
          <w:rFonts w:asciiTheme="minorHAnsi" w:hAnsiTheme="minorHAnsi"/>
          <w:sz w:val="22"/>
          <w:szCs w:val="22"/>
        </w:rPr>
        <w:t xml:space="preserve">, l’entreprise </w:t>
      </w:r>
      <w:r w:rsidR="001F7848" w:rsidRPr="0063163D">
        <w:rPr>
          <w:rFonts w:asciiTheme="minorHAnsi" w:hAnsiTheme="minorHAnsi"/>
          <w:sz w:val="22"/>
          <w:szCs w:val="22"/>
        </w:rPr>
        <w:t xml:space="preserve">informe </w:t>
      </w:r>
      <w:r w:rsidR="001F7848" w:rsidRPr="0063163D">
        <w:rPr>
          <w:rFonts w:asciiTheme="minorHAnsi" w:cstheme="minorHAnsi" w:hAnsiTheme="minorHAnsi"/>
          <w:sz w:val="22"/>
          <w:szCs w:val="22"/>
        </w:rPr>
        <w:t>les instances représentatives du personnel</w:t>
      </w:r>
      <w:r w:rsidRPr="0063163D">
        <w:rPr>
          <w:rFonts w:asciiTheme="minorHAnsi" w:hAnsiTheme="minorHAnsi"/>
          <w:sz w:val="22"/>
          <w:szCs w:val="22"/>
        </w:rPr>
        <w:t xml:space="preserve"> </w:t>
      </w:r>
      <w:r w:rsidR="002F4FE8" w:rsidRPr="0063163D">
        <w:rPr>
          <w:rFonts w:asciiTheme="minorHAnsi" w:hAnsiTheme="minorHAnsi"/>
          <w:sz w:val="22"/>
          <w:szCs w:val="22"/>
        </w:rPr>
        <w:t xml:space="preserve">en justifiant le caractère d’urgence </w:t>
      </w:r>
      <w:r w:rsidRPr="0063163D">
        <w:rPr>
          <w:rFonts w:asciiTheme="minorHAnsi" w:hAnsiTheme="minorHAnsi"/>
          <w:sz w:val="22"/>
          <w:szCs w:val="22"/>
        </w:rPr>
        <w:lastRenderedPageBreak/>
        <w:t>et le</w:t>
      </w:r>
      <w:r w:rsidR="00A17A5F" w:rsidRPr="0063163D">
        <w:rPr>
          <w:rFonts w:asciiTheme="minorHAnsi" w:hAnsiTheme="minorHAnsi"/>
          <w:sz w:val="22"/>
          <w:szCs w:val="22"/>
        </w:rPr>
        <w:t>(s) salarié(s) concerné(s)</w:t>
      </w:r>
      <w:r w:rsidR="001F7848" w:rsidRPr="0063163D">
        <w:rPr>
          <w:rFonts w:asciiTheme="minorHAnsi" w:hAnsiTheme="minorHAnsi"/>
          <w:sz w:val="22"/>
          <w:szCs w:val="22"/>
        </w:rPr>
        <w:t xml:space="preserve"> </w:t>
      </w:r>
      <w:r w:rsidR="002F4FE8" w:rsidRPr="0063163D">
        <w:rPr>
          <w:rFonts w:asciiTheme="minorHAnsi" w:hAnsiTheme="minorHAnsi"/>
          <w:sz w:val="22"/>
          <w:szCs w:val="22"/>
        </w:rPr>
        <w:t>du</w:t>
      </w:r>
      <w:r w:rsidR="001F7848" w:rsidRPr="0063163D">
        <w:rPr>
          <w:rFonts w:asciiTheme="minorHAnsi" w:hAnsiTheme="minorHAnsi"/>
          <w:sz w:val="22"/>
          <w:szCs w:val="22"/>
        </w:rPr>
        <w:t xml:space="preserve"> changement d’horaire</w:t>
      </w:r>
      <w:r w:rsidR="002F4FE8" w:rsidRPr="0063163D">
        <w:rPr>
          <w:rFonts w:asciiTheme="minorHAnsi" w:hAnsiTheme="minorHAnsi"/>
          <w:sz w:val="22"/>
          <w:szCs w:val="22"/>
        </w:rPr>
        <w:t xml:space="preserve">, </w:t>
      </w:r>
      <w:r w:rsidRPr="0063163D">
        <w:rPr>
          <w:rFonts w:asciiTheme="minorHAnsi" w:hAnsiTheme="minorHAnsi"/>
          <w:sz w:val="22"/>
          <w:szCs w:val="22"/>
        </w:rPr>
        <w:t>dans un délai minimal de</w:t>
      </w:r>
      <w:r w:rsidR="00A17A5F" w:rsidRPr="0063163D">
        <w:rPr>
          <w:rFonts w:asciiTheme="minorHAnsi" w:hAnsiTheme="minorHAnsi"/>
          <w:sz w:val="22"/>
          <w:szCs w:val="22"/>
        </w:rPr>
        <w:t xml:space="preserve"> </w:t>
      </w:r>
      <w:r w:rsidRPr="0063163D">
        <w:rPr>
          <w:rFonts w:asciiTheme="minorHAnsi" w:hAnsiTheme="minorHAnsi"/>
          <w:sz w:val="22"/>
          <w:szCs w:val="22"/>
        </w:rPr>
        <w:t>5</w:t>
      </w:r>
      <w:r w:rsidR="00A17A5F" w:rsidRPr="0063163D">
        <w:rPr>
          <w:rFonts w:asciiTheme="minorHAnsi" w:hAnsiTheme="minorHAnsi"/>
          <w:sz w:val="22"/>
          <w:szCs w:val="22"/>
        </w:rPr>
        <w:t xml:space="preserve"> jours calendaire</w:t>
      </w:r>
      <w:r w:rsidRPr="0063163D">
        <w:rPr>
          <w:rFonts w:asciiTheme="minorHAnsi" w:hAnsiTheme="minorHAnsi"/>
          <w:sz w:val="22"/>
          <w:szCs w:val="22"/>
        </w:rPr>
        <w:t>s</w:t>
      </w:r>
    </w:p>
    <w:p w14:paraId="01D5D1EB" w14:textId="0FDAEBBB" w:rsidP="00CF2947" w:rsidR="00CF2947" w:rsidRDefault="00CF2947" w:rsidRPr="006C280A">
      <w:pPr>
        <w:spacing w:before="120"/>
        <w:jc w:val="both"/>
        <w:rPr>
          <w:rFonts w:asciiTheme="minorHAnsi" w:cstheme="minorHAnsi" w:hAnsiTheme="minorHAnsi"/>
          <w:sz w:val="22"/>
          <w:szCs w:val="22"/>
        </w:rPr>
      </w:pPr>
      <w:r w:rsidRPr="0063163D">
        <w:rPr>
          <w:rFonts w:asciiTheme="minorHAnsi" w:cstheme="minorHAnsi" w:hAnsiTheme="minorHAnsi"/>
          <w:sz w:val="22"/>
          <w:szCs w:val="22"/>
        </w:rPr>
        <w:t>La cause du changement doit être explicite et le changement limité dans le temps, avec un retour à l’horaire variable quand la cause disparaît.</w:t>
      </w:r>
      <w:r w:rsidR="007305FA" w:rsidRPr="0063163D">
        <w:rPr>
          <w:rFonts w:asciiTheme="minorHAnsi" w:cstheme="minorHAnsi" w:hAnsiTheme="minorHAnsi"/>
          <w:sz w:val="22"/>
          <w:szCs w:val="22"/>
        </w:rPr>
        <w:t xml:space="preserve"> La durée minimale et maximale est définie lors de l’information des instances représentatives du personnel.</w:t>
      </w:r>
      <w:r w:rsidR="00AA03A9" w:rsidRPr="0063163D">
        <w:rPr>
          <w:rFonts w:asciiTheme="minorHAnsi" w:cstheme="minorHAnsi" w:hAnsiTheme="minorHAnsi"/>
          <w:sz w:val="22"/>
          <w:szCs w:val="22"/>
        </w:rPr>
        <w:t xml:space="preserve"> </w:t>
      </w:r>
      <w:r w:rsidR="00FF2D0E" w:rsidRPr="0063163D">
        <w:rPr>
          <w:rFonts w:asciiTheme="minorHAnsi" w:cstheme="minorHAnsi" w:hAnsiTheme="minorHAnsi"/>
          <w:sz w:val="22"/>
          <w:szCs w:val="22"/>
        </w:rPr>
        <w:t xml:space="preserve">La durée maximale de référence est fixée à un mois. </w:t>
      </w:r>
      <w:r w:rsidR="00AA03A9" w:rsidRPr="0063163D">
        <w:rPr>
          <w:rFonts w:asciiTheme="minorHAnsi" w:cstheme="minorHAnsi" w:hAnsiTheme="minorHAnsi"/>
          <w:sz w:val="22"/>
          <w:szCs w:val="22"/>
        </w:rPr>
        <w:t>Un point de situation et de suivi de ces changements d’horaires sera réalisé à chaque réunion du CSE.</w:t>
      </w:r>
    </w:p>
    <w:p w14:paraId="2A37A78F" w14:textId="1231B92C" w:rsidP="00CA50D7" w:rsidR="00CA50D7" w:rsidRDefault="00CA50D7">
      <w:pPr>
        <w:ind w:left="15" w:right="15"/>
        <w:rPr>
          <w:rFonts w:asciiTheme="minorHAnsi" w:cstheme="minorHAnsi" w:hAnsiTheme="minorHAnsi"/>
          <w:b/>
          <w:sz w:val="22"/>
          <w:szCs w:val="22"/>
          <w:u w:val="single"/>
        </w:rPr>
      </w:pPr>
    </w:p>
    <w:p w14:paraId="18998CE7" w14:textId="77777777" w:rsidP="00CA50D7" w:rsidR="006C280A" w:rsidRDefault="006C280A" w:rsidRPr="004017F3">
      <w:pPr>
        <w:ind w:left="15" w:right="15"/>
        <w:rPr>
          <w:rFonts w:asciiTheme="minorHAnsi" w:cstheme="minorHAnsi" w:hAnsiTheme="minorHAnsi"/>
          <w:b/>
          <w:sz w:val="22"/>
          <w:szCs w:val="22"/>
          <w:u w:val="single"/>
        </w:rPr>
      </w:pPr>
    </w:p>
    <w:p w14:paraId="3423E4DA" w14:textId="4EAB9963" w:rsidP="007A168E" w:rsidR="00CA50D7" w:rsidRDefault="00CA50D7" w:rsidRPr="004017F3">
      <w:pPr>
        <w:pStyle w:val="Titre1"/>
        <w:keepLines w:val="0"/>
        <w:widowControl/>
        <w:numPr>
          <w:ilvl w:val="1"/>
          <w:numId w:val="9"/>
        </w:numPr>
        <w:pBdr>
          <w:bottom w:color="auto" w:space="0" w:sz="0" w:val="none"/>
        </w:pBdr>
        <w:tabs>
          <w:tab w:pos="851" w:val="clear"/>
        </w:tabs>
        <w:spacing w:before="0"/>
        <w:rPr>
          <w:rFonts w:asciiTheme="minorHAnsi" w:cstheme="minorHAnsi" w:hAnsiTheme="minorHAnsi"/>
          <w:color w:themeColor="accent5" w:val="4472C4"/>
          <w:sz w:val="24"/>
          <w:szCs w:val="24"/>
        </w:rPr>
      </w:pPr>
      <w:bookmarkStart w:id="12" w:name="_Toc90563144"/>
      <w:r w:rsidRPr="004017F3">
        <w:rPr>
          <w:rFonts w:asciiTheme="minorHAnsi" w:cstheme="minorHAnsi" w:hAnsiTheme="minorHAnsi"/>
          <w:color w:themeColor="accent5" w:val="4472C4"/>
          <w:sz w:val="24"/>
          <w:szCs w:val="24"/>
        </w:rPr>
        <w:t>Travail en</w:t>
      </w:r>
      <w:r w:rsidR="004D048E" w:rsidRPr="004017F3">
        <w:rPr>
          <w:rFonts w:asciiTheme="minorHAnsi" w:cstheme="minorHAnsi" w:hAnsiTheme="minorHAnsi"/>
          <w:color w:themeColor="accent5" w:val="4472C4"/>
          <w:sz w:val="24"/>
          <w:szCs w:val="24"/>
        </w:rPr>
        <w:t xml:space="preserve"> </w:t>
      </w:r>
      <w:r w:rsidR="008D1A07" w:rsidRPr="004017F3">
        <w:rPr>
          <w:rFonts w:asciiTheme="minorHAnsi" w:cstheme="minorHAnsi" w:hAnsiTheme="minorHAnsi"/>
          <w:color w:themeColor="accent5" w:val="4472C4"/>
          <w:sz w:val="24"/>
          <w:szCs w:val="24"/>
        </w:rPr>
        <w:t>horaires</w:t>
      </w:r>
      <w:r w:rsidR="004D048E" w:rsidRPr="004017F3">
        <w:rPr>
          <w:rFonts w:asciiTheme="minorHAnsi" w:cstheme="minorHAnsi" w:hAnsiTheme="minorHAnsi"/>
          <w:color w:themeColor="accent5" w:val="4472C4"/>
          <w:sz w:val="24"/>
          <w:szCs w:val="24"/>
        </w:rPr>
        <w:t xml:space="preserve"> </w:t>
      </w:r>
      <w:r w:rsidR="008D1A07" w:rsidRPr="004017F3">
        <w:rPr>
          <w:rFonts w:asciiTheme="minorHAnsi" w:cstheme="minorHAnsi" w:hAnsiTheme="minorHAnsi"/>
          <w:color w:themeColor="accent5" w:val="4472C4"/>
          <w:sz w:val="24"/>
          <w:szCs w:val="24"/>
        </w:rPr>
        <w:t>d</w:t>
      </w:r>
      <w:r w:rsidR="004D048E" w:rsidRPr="004017F3">
        <w:rPr>
          <w:rFonts w:asciiTheme="minorHAnsi" w:cstheme="minorHAnsi" w:hAnsiTheme="minorHAnsi"/>
          <w:color w:themeColor="accent5" w:val="4472C4"/>
          <w:sz w:val="24"/>
          <w:szCs w:val="24"/>
        </w:rPr>
        <w:t>’</w:t>
      </w:r>
      <w:r w:rsidRPr="004017F3">
        <w:rPr>
          <w:rFonts w:asciiTheme="minorHAnsi" w:cstheme="minorHAnsi" w:hAnsiTheme="minorHAnsi"/>
          <w:color w:themeColor="accent5" w:val="4472C4"/>
          <w:sz w:val="24"/>
          <w:szCs w:val="24"/>
        </w:rPr>
        <w:t>équipe</w:t>
      </w:r>
      <w:bookmarkEnd w:id="12"/>
    </w:p>
    <w:p w14:paraId="66275320" w14:textId="77777777" w:rsidP="00CA50D7" w:rsidR="00916D91" w:rsidRDefault="00916D91" w:rsidRPr="004017F3">
      <w:pPr>
        <w:ind w:right="15"/>
        <w:jc w:val="both"/>
        <w:rPr>
          <w:rFonts w:asciiTheme="minorHAnsi" w:cstheme="minorHAnsi" w:hAnsiTheme="minorHAnsi"/>
          <w:sz w:val="22"/>
          <w:szCs w:val="22"/>
        </w:rPr>
      </w:pPr>
    </w:p>
    <w:p w14:paraId="3EF5204D" w14:textId="642AFCC6" w:rsidP="00CA50D7" w:rsidR="00916D91" w:rsidRDefault="00916D91" w:rsidRPr="004017F3">
      <w:pPr>
        <w:ind w:right="15"/>
        <w:jc w:val="both"/>
        <w:rPr>
          <w:rFonts w:asciiTheme="minorHAnsi" w:cstheme="minorHAnsi" w:hAnsiTheme="minorHAnsi"/>
          <w:sz w:val="22"/>
          <w:szCs w:val="22"/>
        </w:rPr>
      </w:pPr>
      <w:r w:rsidRPr="004017F3">
        <w:rPr>
          <w:rFonts w:asciiTheme="minorHAnsi" w:cstheme="minorHAnsi" w:hAnsiTheme="minorHAnsi"/>
          <w:sz w:val="22"/>
          <w:szCs w:val="22"/>
        </w:rPr>
        <w:t>L’organisation du travail en équipe se justifie par la nécessité de :</w:t>
      </w:r>
    </w:p>
    <w:p w14:paraId="43D9568F" w14:textId="762E08A6" w:rsidP="00A42B7C" w:rsidR="00916D91" w:rsidRDefault="00A42B7C" w:rsidRPr="004017F3">
      <w:pPr>
        <w:pStyle w:val="Paragraphedeliste"/>
        <w:numPr>
          <w:ilvl w:val="0"/>
          <w:numId w:val="2"/>
        </w:numPr>
        <w:spacing w:before="120"/>
        <w:ind w:hanging="357" w:left="714" w:right="17"/>
        <w:contextualSpacing w:val="0"/>
        <w:jc w:val="both"/>
        <w:rPr>
          <w:rFonts w:asciiTheme="minorHAnsi" w:cstheme="minorHAnsi" w:hAnsiTheme="minorHAnsi"/>
          <w:sz w:val="22"/>
          <w:szCs w:val="22"/>
        </w:rPr>
      </w:pPr>
      <w:r w:rsidRPr="004017F3">
        <w:rPr>
          <w:rFonts w:asciiTheme="minorHAnsi" w:cstheme="minorHAnsi" w:hAnsiTheme="minorHAnsi"/>
          <w:sz w:val="22"/>
          <w:szCs w:val="22"/>
        </w:rPr>
        <w:t>F</w:t>
      </w:r>
      <w:r w:rsidR="00916D91" w:rsidRPr="004017F3">
        <w:rPr>
          <w:rFonts w:asciiTheme="minorHAnsi" w:cstheme="minorHAnsi" w:hAnsiTheme="minorHAnsi"/>
          <w:sz w:val="22"/>
          <w:szCs w:val="22"/>
        </w:rPr>
        <w:t xml:space="preserve">aire </w:t>
      </w:r>
      <w:r w:rsidR="00CA50D7" w:rsidRPr="004017F3">
        <w:rPr>
          <w:rFonts w:asciiTheme="minorHAnsi" w:cstheme="minorHAnsi" w:hAnsiTheme="minorHAnsi"/>
          <w:sz w:val="22"/>
          <w:szCs w:val="22"/>
        </w:rPr>
        <w:t>face aux impératifs de la production</w:t>
      </w:r>
    </w:p>
    <w:p w14:paraId="12D3CCCC" w14:textId="552C152D" w:rsidP="00A42B7C" w:rsidR="00916D91" w:rsidRDefault="00A42B7C" w:rsidRPr="004017F3">
      <w:pPr>
        <w:pStyle w:val="Paragraphedeliste"/>
        <w:numPr>
          <w:ilvl w:val="0"/>
          <w:numId w:val="2"/>
        </w:numPr>
        <w:spacing w:before="120"/>
        <w:ind w:hanging="357" w:left="714" w:right="17"/>
        <w:contextualSpacing w:val="0"/>
        <w:jc w:val="both"/>
        <w:rPr>
          <w:rFonts w:asciiTheme="minorHAnsi" w:cstheme="minorHAnsi" w:hAnsiTheme="minorHAnsi"/>
          <w:sz w:val="22"/>
          <w:szCs w:val="22"/>
        </w:rPr>
      </w:pPr>
      <w:r w:rsidRPr="004017F3">
        <w:rPr>
          <w:rFonts w:asciiTheme="minorHAnsi" w:cstheme="minorHAnsi" w:hAnsiTheme="minorHAnsi"/>
          <w:sz w:val="22"/>
          <w:szCs w:val="22"/>
        </w:rPr>
        <w:t>R</w:t>
      </w:r>
      <w:r w:rsidR="00CA50D7" w:rsidRPr="004017F3">
        <w:rPr>
          <w:rFonts w:asciiTheme="minorHAnsi" w:cstheme="minorHAnsi" w:hAnsiTheme="minorHAnsi"/>
          <w:sz w:val="22"/>
          <w:szCs w:val="22"/>
        </w:rPr>
        <w:t>épondre à la demande de la clientèle</w:t>
      </w:r>
    </w:p>
    <w:p w14:paraId="7992090D" w14:textId="61BE6CB6" w:rsidP="00A42B7C" w:rsidR="00916D91" w:rsidRDefault="00A42B7C">
      <w:pPr>
        <w:pStyle w:val="Paragraphedeliste"/>
        <w:numPr>
          <w:ilvl w:val="0"/>
          <w:numId w:val="2"/>
        </w:numPr>
        <w:spacing w:before="120"/>
        <w:ind w:hanging="357" w:left="714" w:right="17"/>
        <w:contextualSpacing w:val="0"/>
        <w:jc w:val="both"/>
        <w:rPr>
          <w:rFonts w:asciiTheme="minorHAnsi" w:cstheme="minorHAnsi" w:hAnsiTheme="minorHAnsi"/>
          <w:sz w:val="22"/>
          <w:szCs w:val="22"/>
        </w:rPr>
      </w:pPr>
      <w:r w:rsidRPr="004017F3">
        <w:rPr>
          <w:rFonts w:asciiTheme="minorHAnsi" w:cstheme="minorHAnsi" w:hAnsiTheme="minorHAnsi"/>
          <w:sz w:val="22"/>
          <w:szCs w:val="22"/>
        </w:rPr>
        <w:t>G</w:t>
      </w:r>
      <w:r w:rsidR="00916D91" w:rsidRPr="004017F3">
        <w:rPr>
          <w:rFonts w:asciiTheme="minorHAnsi" w:cstheme="minorHAnsi" w:hAnsiTheme="minorHAnsi"/>
          <w:sz w:val="22"/>
          <w:szCs w:val="22"/>
        </w:rPr>
        <w:t>arantir la continuité d’utilisation des moyens de production</w:t>
      </w:r>
    </w:p>
    <w:p w14:paraId="615D702F" w14:textId="77777777" w:rsidP="00767AAB" w:rsidR="00767AAB" w:rsidRDefault="00767AAB" w:rsidRPr="004017F3">
      <w:pPr>
        <w:pStyle w:val="Paragraphedeliste"/>
        <w:spacing w:before="120"/>
        <w:ind w:left="714" w:right="17"/>
        <w:contextualSpacing w:val="0"/>
        <w:jc w:val="both"/>
        <w:rPr>
          <w:rFonts w:asciiTheme="minorHAnsi" w:cstheme="minorHAnsi" w:hAnsiTheme="minorHAnsi"/>
          <w:sz w:val="22"/>
          <w:szCs w:val="22"/>
        </w:rPr>
      </w:pPr>
    </w:p>
    <w:p w14:paraId="649BA010" w14:textId="4158815F" w:rsidP="00916D91" w:rsidR="00756640" w:rsidRDefault="00756640" w:rsidRPr="004017F3">
      <w:pPr>
        <w:jc w:val="both"/>
        <w:rPr>
          <w:rFonts w:asciiTheme="minorHAnsi" w:cstheme="minorHAnsi" w:hAnsiTheme="minorHAnsi"/>
          <w:sz w:val="22"/>
          <w:szCs w:val="22"/>
        </w:rPr>
      </w:pPr>
    </w:p>
    <w:p w14:paraId="3DEF756A" w14:textId="5658CA09" w:rsidP="00CA50D7" w:rsidR="00CA50D7" w:rsidRDefault="00CA50D7" w:rsidRPr="004017F3">
      <w:pPr>
        <w:jc w:val="both"/>
        <w:rPr>
          <w:rFonts w:asciiTheme="minorHAnsi" w:cstheme="minorHAnsi" w:hAnsiTheme="minorHAnsi"/>
          <w:b/>
          <w:bCs/>
          <w:sz w:val="22"/>
          <w:szCs w:val="22"/>
          <w:u w:val="single"/>
        </w:rPr>
      </w:pPr>
      <w:r w:rsidRPr="004017F3">
        <w:rPr>
          <w:rFonts w:asciiTheme="minorHAnsi" w:cstheme="minorHAnsi" w:hAnsiTheme="minorHAnsi"/>
          <w:b/>
          <w:bCs/>
          <w:sz w:val="22"/>
          <w:szCs w:val="22"/>
          <w:u w:val="single"/>
        </w:rPr>
        <w:t xml:space="preserve">Article </w:t>
      </w:r>
      <w:r w:rsidR="00A36E06" w:rsidRPr="004017F3">
        <w:rPr>
          <w:rFonts w:asciiTheme="minorHAnsi" w:cstheme="minorHAnsi" w:hAnsiTheme="minorHAnsi"/>
          <w:b/>
          <w:bCs/>
          <w:sz w:val="22"/>
          <w:szCs w:val="22"/>
          <w:u w:val="single"/>
        </w:rPr>
        <w:t>1</w:t>
      </w:r>
      <w:r w:rsidRPr="004017F3">
        <w:rPr>
          <w:rFonts w:asciiTheme="minorHAnsi" w:cstheme="minorHAnsi" w:hAnsiTheme="minorHAnsi"/>
          <w:b/>
          <w:bCs/>
          <w:sz w:val="22"/>
          <w:szCs w:val="22"/>
          <w:u w:val="single"/>
        </w:rPr>
        <w:t xml:space="preserve"> S</w:t>
      </w:r>
      <w:r w:rsidR="00A22CC3" w:rsidRPr="004017F3">
        <w:rPr>
          <w:rFonts w:asciiTheme="minorHAnsi" w:cstheme="minorHAnsi" w:hAnsiTheme="minorHAnsi"/>
          <w:b/>
          <w:bCs/>
          <w:sz w:val="22"/>
          <w:szCs w:val="22"/>
          <w:u w:val="single"/>
        </w:rPr>
        <w:t>ervices</w:t>
      </w:r>
      <w:r w:rsidRPr="004017F3">
        <w:rPr>
          <w:rFonts w:asciiTheme="minorHAnsi" w:cstheme="minorHAnsi" w:hAnsiTheme="minorHAnsi"/>
          <w:b/>
          <w:bCs/>
          <w:sz w:val="22"/>
          <w:szCs w:val="22"/>
          <w:u w:val="single"/>
        </w:rPr>
        <w:t xml:space="preserve"> concernés</w:t>
      </w:r>
    </w:p>
    <w:p w14:paraId="2678413F" w14:textId="77777777" w:rsidP="00CA50D7" w:rsidR="00CA50D7" w:rsidRDefault="00CA50D7" w:rsidRPr="004017F3">
      <w:pPr>
        <w:ind w:right="15"/>
        <w:jc w:val="both"/>
        <w:rPr>
          <w:rFonts w:asciiTheme="minorHAnsi" w:cstheme="minorHAnsi" w:hAnsiTheme="minorHAnsi"/>
          <w:sz w:val="22"/>
          <w:szCs w:val="22"/>
        </w:rPr>
      </w:pPr>
    </w:p>
    <w:p w14:paraId="494B9351" w14:textId="545E1C71" w:rsidP="00BD7F59" w:rsidR="00BD7F59" w:rsidRDefault="00CA50D7" w:rsidRPr="004017F3">
      <w:pPr>
        <w:ind w:right="15"/>
        <w:jc w:val="both"/>
        <w:rPr>
          <w:rFonts w:asciiTheme="minorHAnsi" w:cstheme="minorHAnsi" w:hAnsiTheme="minorHAnsi"/>
          <w:sz w:val="22"/>
          <w:szCs w:val="22"/>
        </w:rPr>
      </w:pPr>
      <w:r w:rsidRPr="004017F3">
        <w:rPr>
          <w:rFonts w:asciiTheme="minorHAnsi" w:cstheme="minorHAnsi" w:hAnsiTheme="minorHAnsi"/>
          <w:sz w:val="22"/>
          <w:szCs w:val="22"/>
        </w:rPr>
        <w:t xml:space="preserve">Sont concernés par le présent titre tous les salariés qui sont en organisation de travail dite postée. </w:t>
      </w:r>
      <w:r w:rsidR="00BD7F59" w:rsidRPr="004017F3">
        <w:rPr>
          <w:rFonts w:asciiTheme="minorHAnsi" w:cstheme="minorHAnsi" w:hAnsiTheme="minorHAnsi"/>
          <w:sz w:val="22"/>
          <w:szCs w:val="22"/>
        </w:rPr>
        <w:br/>
        <w:t>La possibilité de travailler en équipes postées doit être mentionnée dans les contrats de travail des salariés concernés.</w:t>
      </w:r>
    </w:p>
    <w:p w14:paraId="2E540DD7" w14:textId="20BEF7E9" w:rsidP="00BD7F59" w:rsidR="00BD7F59" w:rsidRDefault="00BD7F59" w:rsidRPr="004017F3">
      <w:pPr>
        <w:ind w:right="15"/>
        <w:jc w:val="both"/>
        <w:rPr>
          <w:rFonts w:asciiTheme="minorHAnsi" w:cstheme="minorHAnsi" w:hAnsiTheme="minorHAnsi"/>
          <w:sz w:val="22"/>
          <w:szCs w:val="22"/>
        </w:rPr>
      </w:pPr>
    </w:p>
    <w:p w14:paraId="500E83F2" w14:textId="602CA4CD" w:rsidP="00BD7F59" w:rsidR="00CA50D7" w:rsidRDefault="00CA50D7" w:rsidRPr="0063163D">
      <w:pPr>
        <w:ind w:right="15"/>
        <w:jc w:val="both"/>
        <w:rPr>
          <w:rFonts w:asciiTheme="minorHAnsi" w:cstheme="minorHAnsi" w:hAnsiTheme="minorHAnsi"/>
          <w:sz w:val="22"/>
          <w:szCs w:val="22"/>
        </w:rPr>
      </w:pPr>
      <w:r w:rsidRPr="0063163D">
        <w:rPr>
          <w:rFonts w:asciiTheme="minorHAnsi" w:cstheme="minorHAnsi" w:hAnsiTheme="minorHAnsi"/>
          <w:bCs/>
          <w:sz w:val="22"/>
          <w:szCs w:val="22"/>
        </w:rPr>
        <w:t xml:space="preserve">Sont actuellement concernés </w:t>
      </w:r>
      <w:r w:rsidR="00BD7F59" w:rsidRPr="0063163D">
        <w:rPr>
          <w:rFonts w:asciiTheme="minorHAnsi" w:cstheme="minorHAnsi" w:hAnsiTheme="minorHAnsi"/>
          <w:bCs/>
          <w:sz w:val="22"/>
          <w:szCs w:val="22"/>
        </w:rPr>
        <w:t>par un</w:t>
      </w:r>
      <w:r w:rsidR="00846606" w:rsidRPr="0063163D">
        <w:rPr>
          <w:rFonts w:asciiTheme="minorHAnsi" w:cstheme="minorHAnsi" w:hAnsiTheme="minorHAnsi"/>
          <w:bCs/>
          <w:sz w:val="22"/>
          <w:szCs w:val="22"/>
        </w:rPr>
        <w:t>e</w:t>
      </w:r>
      <w:r w:rsidR="00BD7F59" w:rsidRPr="0063163D">
        <w:rPr>
          <w:rFonts w:asciiTheme="minorHAnsi" w:cstheme="minorHAnsi" w:hAnsiTheme="minorHAnsi"/>
          <w:bCs/>
          <w:sz w:val="22"/>
          <w:szCs w:val="22"/>
        </w:rPr>
        <w:t xml:space="preserve"> organisation permanente en équipes postées </w:t>
      </w:r>
      <w:r w:rsidRPr="0063163D">
        <w:rPr>
          <w:rFonts w:asciiTheme="minorHAnsi" w:cstheme="minorHAnsi" w:hAnsiTheme="minorHAnsi"/>
          <w:bCs/>
          <w:sz w:val="22"/>
          <w:szCs w:val="22"/>
        </w:rPr>
        <w:t xml:space="preserve">les </w:t>
      </w:r>
      <w:r w:rsidR="00BD7F59" w:rsidRPr="0063163D">
        <w:rPr>
          <w:rFonts w:asciiTheme="minorHAnsi" w:cstheme="minorHAnsi" w:hAnsiTheme="minorHAnsi"/>
          <w:sz w:val="22"/>
          <w:szCs w:val="22"/>
        </w:rPr>
        <w:t>opérateurs des îlots de production de la B</w:t>
      </w:r>
      <w:r w:rsidR="00846606" w:rsidRPr="0063163D">
        <w:rPr>
          <w:rFonts w:asciiTheme="minorHAnsi" w:cstheme="minorHAnsi" w:hAnsiTheme="minorHAnsi"/>
          <w:sz w:val="22"/>
          <w:szCs w:val="22"/>
        </w:rPr>
        <w:t xml:space="preserve">usiness </w:t>
      </w:r>
      <w:r w:rsidR="00BD7F59" w:rsidRPr="0063163D">
        <w:rPr>
          <w:rFonts w:asciiTheme="minorHAnsi" w:cstheme="minorHAnsi" w:hAnsiTheme="minorHAnsi"/>
          <w:sz w:val="22"/>
          <w:szCs w:val="22"/>
        </w:rPr>
        <w:t>U</w:t>
      </w:r>
      <w:r w:rsidR="00846606" w:rsidRPr="0063163D">
        <w:rPr>
          <w:rFonts w:asciiTheme="minorHAnsi" w:cstheme="minorHAnsi" w:hAnsiTheme="minorHAnsi"/>
          <w:sz w:val="22"/>
          <w:szCs w:val="22"/>
        </w:rPr>
        <w:t>nit</w:t>
      </w:r>
      <w:r w:rsidR="00BD7F59" w:rsidRPr="0063163D">
        <w:rPr>
          <w:rFonts w:asciiTheme="minorHAnsi" w:cstheme="minorHAnsi" w:hAnsiTheme="minorHAnsi"/>
          <w:sz w:val="22"/>
          <w:szCs w:val="22"/>
        </w:rPr>
        <w:t xml:space="preserve"> PIECES</w:t>
      </w:r>
      <w:r w:rsidR="008A2EBE" w:rsidRPr="0063163D">
        <w:rPr>
          <w:rFonts w:asciiTheme="minorHAnsi" w:cstheme="minorHAnsi" w:hAnsiTheme="minorHAnsi"/>
          <w:sz w:val="22"/>
          <w:szCs w:val="22"/>
        </w:rPr>
        <w:t>.</w:t>
      </w:r>
      <w:r w:rsidR="00BD7F59" w:rsidRPr="0063163D">
        <w:rPr>
          <w:rFonts w:asciiTheme="minorHAnsi" w:cstheme="minorHAnsi" w:hAnsiTheme="minorHAnsi"/>
          <w:sz w:val="22"/>
          <w:szCs w:val="22"/>
        </w:rPr>
        <w:t xml:space="preserve"> </w:t>
      </w:r>
    </w:p>
    <w:p w14:paraId="33D37285" w14:textId="51DD28DD" w:rsidP="00BD7F59" w:rsidR="00A22CC3" w:rsidRDefault="00A22CC3" w:rsidRPr="0063163D">
      <w:pPr>
        <w:ind w:right="15"/>
        <w:jc w:val="both"/>
        <w:rPr>
          <w:rFonts w:asciiTheme="minorHAnsi" w:cstheme="minorHAnsi" w:hAnsiTheme="minorHAnsi"/>
          <w:sz w:val="22"/>
          <w:szCs w:val="22"/>
        </w:rPr>
      </w:pPr>
    </w:p>
    <w:p w14:paraId="34452BD7" w14:textId="5FA04242" w:rsidP="00A22CC3" w:rsidR="00A22CC3" w:rsidRDefault="00A22CC3" w:rsidRPr="0063163D">
      <w:pPr>
        <w:jc w:val="both"/>
        <w:rPr>
          <w:rFonts w:asciiTheme="minorHAnsi" w:cstheme="minorHAnsi" w:hAnsiTheme="minorHAnsi"/>
          <w:sz w:val="22"/>
          <w:szCs w:val="22"/>
        </w:rPr>
      </w:pPr>
      <w:r w:rsidRPr="0063163D">
        <w:rPr>
          <w:rFonts w:asciiTheme="minorHAnsi" w:cstheme="minorHAnsi" w:hAnsiTheme="minorHAnsi"/>
          <w:sz w:val="22"/>
          <w:szCs w:val="22"/>
        </w:rPr>
        <w:t xml:space="preserve">Si le fonctionnement le nécessite (notamment pour le personnel opérationnel lié aux rythmes de production), il pourra être décidé de mettre en place une organisation en travail d’équipe pour un ou des service(s) </w:t>
      </w:r>
      <w:proofErr w:type="spellStart"/>
      <w:r w:rsidRPr="0063163D">
        <w:rPr>
          <w:rFonts w:asciiTheme="minorHAnsi" w:cstheme="minorHAnsi" w:hAnsiTheme="minorHAnsi"/>
          <w:sz w:val="22"/>
          <w:szCs w:val="22"/>
        </w:rPr>
        <w:t>détermin</w:t>
      </w:r>
      <w:proofErr w:type="spellEnd"/>
      <w:r w:rsidRPr="0063163D">
        <w:rPr>
          <w:rFonts w:asciiTheme="minorHAnsi" w:cstheme="minorHAnsi" w:hAnsiTheme="minorHAnsi"/>
          <w:sz w:val="22"/>
          <w:szCs w:val="22"/>
        </w:rPr>
        <w:t>(</w:t>
      </w:r>
      <w:proofErr w:type="spellStart"/>
      <w:r w:rsidRPr="0063163D">
        <w:rPr>
          <w:rFonts w:asciiTheme="minorHAnsi" w:cstheme="minorHAnsi" w:hAnsiTheme="minorHAnsi"/>
          <w:sz w:val="22"/>
          <w:szCs w:val="22"/>
        </w:rPr>
        <w:t>és</w:t>
      </w:r>
      <w:proofErr w:type="spellEnd"/>
      <w:r w:rsidRPr="0063163D">
        <w:rPr>
          <w:rFonts w:asciiTheme="minorHAnsi" w:cstheme="minorHAnsi" w:hAnsiTheme="minorHAnsi"/>
          <w:sz w:val="22"/>
          <w:szCs w:val="22"/>
        </w:rPr>
        <w:t>)</w:t>
      </w:r>
      <w:r w:rsidR="00756640" w:rsidRPr="0063163D">
        <w:rPr>
          <w:rFonts w:asciiTheme="minorHAnsi" w:cstheme="minorHAnsi" w:hAnsiTheme="minorHAnsi"/>
          <w:sz w:val="22"/>
          <w:szCs w:val="22"/>
        </w:rPr>
        <w:t> :</w:t>
      </w:r>
    </w:p>
    <w:p w14:paraId="5CAF9D3D" w14:textId="77777777" w:rsidP="00A22CC3" w:rsidR="00A22CC3" w:rsidRDefault="00A22CC3" w:rsidRPr="0063163D">
      <w:pPr>
        <w:jc w:val="both"/>
        <w:rPr>
          <w:rFonts w:asciiTheme="minorHAnsi" w:cstheme="minorHAnsi" w:hAnsiTheme="minorHAnsi"/>
          <w:sz w:val="22"/>
          <w:szCs w:val="22"/>
        </w:rPr>
      </w:pPr>
    </w:p>
    <w:p w14:paraId="6F2760E7" w14:textId="04182F19" w:rsidP="00A22CC3" w:rsidR="003E4CF6" w:rsidRDefault="003E4CF6" w:rsidRPr="0063163D">
      <w:pPr>
        <w:pStyle w:val="Paragraphedeliste"/>
        <w:numPr>
          <w:ilvl w:val="0"/>
          <w:numId w:val="2"/>
        </w:numPr>
        <w:jc w:val="both"/>
        <w:rPr>
          <w:rFonts w:asciiTheme="minorHAnsi" w:hAnsiTheme="minorHAnsi"/>
          <w:sz w:val="22"/>
          <w:szCs w:val="22"/>
        </w:rPr>
      </w:pPr>
      <w:r w:rsidRPr="0063163D">
        <w:rPr>
          <w:rFonts w:asciiTheme="minorHAnsi" w:hAnsiTheme="minorHAnsi"/>
          <w:sz w:val="22"/>
          <w:szCs w:val="22"/>
        </w:rPr>
        <w:t>de manière ponctuelle et urgente (au maximum pour une durée de 1 mois) en fonction des besoins :</w:t>
      </w:r>
    </w:p>
    <w:p w14:paraId="03E86E6D" w14:textId="4D053D6D" w:rsidP="003E4CF6" w:rsidR="003E4CF6" w:rsidRDefault="003E4CF6" w:rsidRPr="0063163D">
      <w:pPr>
        <w:pStyle w:val="Paragraphedeliste"/>
        <w:jc w:val="both"/>
        <w:rPr>
          <w:rFonts w:asciiTheme="minorHAnsi" w:hAnsiTheme="minorHAnsi"/>
          <w:sz w:val="22"/>
          <w:szCs w:val="22"/>
        </w:rPr>
      </w:pPr>
      <w:r w:rsidRPr="0063163D">
        <w:rPr>
          <w:rFonts w:asciiTheme="minorHAnsi" w:hAnsiTheme="minorHAnsi"/>
          <w:sz w:val="22"/>
          <w:szCs w:val="22"/>
        </w:rPr>
        <w:t xml:space="preserve">l’entreprise </w:t>
      </w:r>
      <w:r w:rsidR="00D870DA" w:rsidRPr="0063163D">
        <w:rPr>
          <w:rFonts w:asciiTheme="minorHAnsi" w:hAnsiTheme="minorHAnsi"/>
          <w:sz w:val="22"/>
          <w:szCs w:val="22"/>
        </w:rPr>
        <w:t>devra,</w:t>
      </w:r>
      <w:r w:rsidRPr="0063163D">
        <w:rPr>
          <w:rFonts w:asciiTheme="minorHAnsi" w:hAnsiTheme="minorHAnsi"/>
          <w:sz w:val="22"/>
          <w:szCs w:val="22"/>
        </w:rPr>
        <w:t xml:space="preserve"> d’une part de prévenir le(s) salarié(s) concerné(s) au moins 5 jours calendaires à l’avance et d’autre part faire retourner le(s) salarié(s) concerné(s) suivant leur rythme habituel lorsque les raisons ayant motivé leur passage en horaires d’équipe auront disparu</w:t>
      </w:r>
    </w:p>
    <w:p w14:paraId="476F18D2" w14:textId="77777777" w:rsidP="003E4CF6" w:rsidR="003E4CF6" w:rsidRDefault="003E4CF6" w:rsidRPr="0063163D">
      <w:pPr>
        <w:pStyle w:val="Paragraphedeliste"/>
        <w:jc w:val="both"/>
        <w:rPr>
          <w:rFonts w:asciiTheme="minorHAnsi" w:hAnsiTheme="minorHAnsi"/>
          <w:sz w:val="22"/>
          <w:szCs w:val="22"/>
        </w:rPr>
      </w:pPr>
    </w:p>
    <w:p w14:paraId="58300799" w14:textId="07C6C2AF" w:rsidP="00A22CC3" w:rsidR="00A22CC3" w:rsidRDefault="00A22CC3" w:rsidRPr="0063163D">
      <w:pPr>
        <w:pStyle w:val="Paragraphedeliste"/>
        <w:numPr>
          <w:ilvl w:val="0"/>
          <w:numId w:val="2"/>
        </w:numPr>
        <w:jc w:val="both"/>
        <w:rPr>
          <w:rFonts w:asciiTheme="minorHAnsi" w:hAnsiTheme="minorHAnsi"/>
          <w:sz w:val="22"/>
          <w:szCs w:val="22"/>
        </w:rPr>
      </w:pPr>
      <w:r w:rsidRPr="0063163D">
        <w:rPr>
          <w:rFonts w:asciiTheme="minorHAnsi" w:hAnsiTheme="minorHAnsi"/>
          <w:sz w:val="22"/>
          <w:szCs w:val="22"/>
        </w:rPr>
        <w:t xml:space="preserve">de manière ponctuelle (au maximum pour une durée de </w:t>
      </w:r>
      <w:r w:rsidR="005C317E" w:rsidRPr="0063163D">
        <w:rPr>
          <w:rFonts w:asciiTheme="minorHAnsi" w:hAnsiTheme="minorHAnsi"/>
          <w:sz w:val="22"/>
          <w:szCs w:val="22"/>
        </w:rPr>
        <w:t>2</w:t>
      </w:r>
      <w:r w:rsidRPr="0063163D">
        <w:rPr>
          <w:rFonts w:asciiTheme="minorHAnsi" w:hAnsiTheme="minorHAnsi"/>
          <w:sz w:val="22"/>
          <w:szCs w:val="22"/>
        </w:rPr>
        <w:t xml:space="preserve"> mois) en fonction des besoins :</w:t>
      </w:r>
    </w:p>
    <w:p w14:paraId="45A05BA3" w14:textId="26081925" w:rsidP="00A22CC3" w:rsidR="00A22CC3" w:rsidRDefault="003E4CF6">
      <w:pPr>
        <w:pStyle w:val="Paragraphedeliste"/>
        <w:jc w:val="both"/>
        <w:rPr>
          <w:rFonts w:asciiTheme="minorHAnsi" w:hAnsiTheme="minorHAnsi"/>
          <w:sz w:val="22"/>
          <w:szCs w:val="22"/>
        </w:rPr>
      </w:pPr>
      <w:r w:rsidRPr="0063163D">
        <w:rPr>
          <w:rFonts w:asciiTheme="minorHAnsi" w:hAnsiTheme="minorHAnsi"/>
          <w:sz w:val="22"/>
          <w:szCs w:val="22"/>
        </w:rPr>
        <w:t>l</w:t>
      </w:r>
      <w:r w:rsidR="00A22CC3" w:rsidRPr="0063163D">
        <w:rPr>
          <w:rFonts w:asciiTheme="minorHAnsi" w:hAnsiTheme="minorHAnsi"/>
          <w:sz w:val="22"/>
          <w:szCs w:val="22"/>
        </w:rPr>
        <w:t xml:space="preserve">’entreprise </w:t>
      </w:r>
      <w:r w:rsidR="00D870DA" w:rsidRPr="0063163D">
        <w:rPr>
          <w:rFonts w:asciiTheme="minorHAnsi" w:hAnsiTheme="minorHAnsi"/>
          <w:sz w:val="22"/>
          <w:szCs w:val="22"/>
        </w:rPr>
        <w:t>devra,</w:t>
      </w:r>
      <w:r w:rsidR="00A22CC3" w:rsidRPr="0063163D">
        <w:rPr>
          <w:rFonts w:asciiTheme="minorHAnsi" w:hAnsiTheme="minorHAnsi"/>
          <w:sz w:val="22"/>
          <w:szCs w:val="22"/>
        </w:rPr>
        <w:t xml:space="preserve"> d’une part de prévenir le(s) salarié(s) concerné(s) au moins 2 semaines à l’avance et d’autre part faire retourner le(s) salarié(s) concerné(s) suivant leur rythme habituel lorsque les raisons ayant motivé leur passage en horaires d’équipe</w:t>
      </w:r>
      <w:r w:rsidR="00A22CC3" w:rsidRPr="004017F3">
        <w:rPr>
          <w:rFonts w:asciiTheme="minorHAnsi" w:hAnsiTheme="minorHAnsi"/>
          <w:sz w:val="22"/>
          <w:szCs w:val="22"/>
        </w:rPr>
        <w:t xml:space="preserve"> auront disparu</w:t>
      </w:r>
    </w:p>
    <w:p w14:paraId="4FA11F19" w14:textId="4F3FEBE3" w:rsidP="00A22CC3" w:rsidR="00F03F71" w:rsidRDefault="00F03F71">
      <w:pPr>
        <w:pStyle w:val="Paragraphedeliste"/>
        <w:jc w:val="both"/>
        <w:rPr>
          <w:rFonts w:asciiTheme="minorHAnsi" w:hAnsiTheme="minorHAnsi"/>
          <w:sz w:val="22"/>
          <w:szCs w:val="22"/>
        </w:rPr>
      </w:pPr>
    </w:p>
    <w:p w14:paraId="73F7E038" w14:textId="1002C926" w:rsidP="00A22CC3" w:rsidR="00A22CC3" w:rsidRDefault="00A22CC3" w:rsidRPr="006C280A">
      <w:pPr>
        <w:pStyle w:val="Paragraphedeliste"/>
        <w:numPr>
          <w:ilvl w:val="0"/>
          <w:numId w:val="2"/>
        </w:numPr>
        <w:jc w:val="both"/>
        <w:rPr>
          <w:rFonts w:asciiTheme="minorHAnsi" w:hAnsiTheme="minorHAnsi"/>
          <w:sz w:val="22"/>
          <w:szCs w:val="22"/>
        </w:rPr>
      </w:pPr>
      <w:r w:rsidRPr="004017F3">
        <w:rPr>
          <w:rFonts w:asciiTheme="minorHAnsi" w:hAnsiTheme="minorHAnsi"/>
          <w:sz w:val="22"/>
          <w:szCs w:val="22"/>
        </w:rPr>
        <w:t xml:space="preserve">de manière </w:t>
      </w:r>
      <w:r w:rsidRPr="006C280A">
        <w:rPr>
          <w:rFonts w:asciiTheme="minorHAnsi" w:hAnsiTheme="minorHAnsi"/>
          <w:sz w:val="22"/>
          <w:szCs w:val="22"/>
        </w:rPr>
        <w:t>pérenne en fonction des besoins :</w:t>
      </w:r>
    </w:p>
    <w:p w14:paraId="45DC9E2D" w14:textId="77777777" w:rsidP="0003252D" w:rsidR="00CF2947" w:rsidRDefault="003E4CF6" w:rsidRPr="006C280A">
      <w:pPr>
        <w:pStyle w:val="Paragraphedeliste"/>
        <w:jc w:val="both"/>
        <w:rPr>
          <w:rFonts w:asciiTheme="minorHAnsi" w:hAnsiTheme="minorHAnsi"/>
          <w:sz w:val="22"/>
          <w:szCs w:val="22"/>
        </w:rPr>
      </w:pPr>
      <w:r w:rsidRPr="006C280A">
        <w:rPr>
          <w:rFonts w:asciiTheme="minorHAnsi" w:hAnsiTheme="minorHAnsi"/>
          <w:sz w:val="22"/>
          <w:szCs w:val="22"/>
        </w:rPr>
        <w:t>d</w:t>
      </w:r>
      <w:r w:rsidR="00A22CC3" w:rsidRPr="006C280A">
        <w:rPr>
          <w:rFonts w:asciiTheme="minorHAnsi" w:hAnsiTheme="minorHAnsi"/>
          <w:sz w:val="22"/>
          <w:szCs w:val="22"/>
        </w:rPr>
        <w:t xml:space="preserve">ans ce cas, la Direction pourra </w:t>
      </w:r>
      <w:r w:rsidR="00A22CC3" w:rsidRPr="006C280A">
        <w:rPr>
          <w:rFonts w:asciiTheme="minorHAnsi" w:cstheme="minorHAnsi" w:hAnsiTheme="minorHAnsi"/>
          <w:sz w:val="22"/>
          <w:szCs w:val="22"/>
        </w:rPr>
        <w:t>mettre en place une organisation en travail d’équipe</w:t>
      </w:r>
      <w:r w:rsidR="00A22CC3" w:rsidRPr="006C280A">
        <w:rPr>
          <w:rFonts w:asciiTheme="minorHAnsi" w:hAnsiTheme="minorHAnsi"/>
          <w:sz w:val="22"/>
          <w:szCs w:val="22"/>
        </w:rPr>
        <w:t xml:space="preserve"> sous réserve d’une information-consultation préalable des représentants du personnel et d’un délai de prévenance de 2 mois</w:t>
      </w:r>
      <w:r w:rsidR="00A954EC" w:rsidRPr="006C280A">
        <w:rPr>
          <w:rFonts w:asciiTheme="minorHAnsi" w:hAnsiTheme="minorHAnsi"/>
          <w:sz w:val="22"/>
          <w:szCs w:val="22"/>
        </w:rPr>
        <w:t>.</w:t>
      </w:r>
    </w:p>
    <w:p w14:paraId="1C0D945B" w14:textId="77777777" w:rsidP="00CF2947" w:rsidR="00CF2947" w:rsidRDefault="00CF2947" w:rsidRPr="006C280A">
      <w:pPr>
        <w:jc w:val="both"/>
        <w:rPr>
          <w:rFonts w:asciiTheme="minorHAnsi" w:hAnsiTheme="minorHAnsi"/>
          <w:sz w:val="22"/>
          <w:szCs w:val="22"/>
        </w:rPr>
      </w:pPr>
    </w:p>
    <w:p w14:paraId="366BB037" w14:textId="58A5B4C2" w:rsidP="00CF2947" w:rsidR="001F7848" w:rsidRDefault="00CF2947">
      <w:pPr>
        <w:jc w:val="both"/>
        <w:rPr>
          <w:rFonts w:asciiTheme="minorHAnsi" w:cstheme="minorHAnsi" w:hAnsiTheme="minorHAnsi"/>
          <w:sz w:val="22"/>
          <w:szCs w:val="22"/>
        </w:rPr>
      </w:pPr>
      <w:r w:rsidRPr="006C280A">
        <w:rPr>
          <w:rFonts w:asciiTheme="minorHAnsi" w:cstheme="minorHAnsi" w:hAnsiTheme="minorHAnsi"/>
          <w:sz w:val="22"/>
          <w:szCs w:val="22"/>
        </w:rPr>
        <w:lastRenderedPageBreak/>
        <w:t>Ces dispositions requièrent, pour le</w:t>
      </w:r>
      <w:r w:rsidR="00A954EC" w:rsidRPr="006C280A">
        <w:rPr>
          <w:rFonts w:asciiTheme="minorHAnsi" w:cstheme="minorHAnsi" w:hAnsiTheme="minorHAnsi"/>
          <w:sz w:val="22"/>
          <w:szCs w:val="22"/>
        </w:rPr>
        <w:t>s salariés pour lesquels le travail posté n’est pas porté au contrat de travail</w:t>
      </w:r>
      <w:r w:rsidRPr="006C280A">
        <w:rPr>
          <w:rFonts w:asciiTheme="minorHAnsi" w:cstheme="minorHAnsi" w:hAnsiTheme="minorHAnsi"/>
          <w:sz w:val="22"/>
          <w:szCs w:val="22"/>
        </w:rPr>
        <w:t>, un accord</w:t>
      </w:r>
      <w:r w:rsidR="00A954EC" w:rsidRPr="006C280A">
        <w:rPr>
          <w:rFonts w:asciiTheme="minorHAnsi" w:cstheme="minorHAnsi" w:hAnsiTheme="minorHAnsi"/>
          <w:sz w:val="22"/>
          <w:szCs w:val="22"/>
        </w:rPr>
        <w:t xml:space="preserve">. Le refus ne pourra pas être considéré comme fautif </w:t>
      </w:r>
      <w:r w:rsidR="005B47A6" w:rsidRPr="006C280A">
        <w:rPr>
          <w:rFonts w:asciiTheme="minorHAnsi" w:cstheme="minorHAnsi" w:hAnsiTheme="minorHAnsi"/>
          <w:sz w:val="22"/>
          <w:szCs w:val="22"/>
        </w:rPr>
        <w:t>ni</w:t>
      </w:r>
      <w:r w:rsidR="00A954EC" w:rsidRPr="006C280A">
        <w:rPr>
          <w:rFonts w:asciiTheme="minorHAnsi" w:cstheme="minorHAnsi" w:hAnsiTheme="minorHAnsi"/>
          <w:sz w:val="22"/>
          <w:szCs w:val="22"/>
        </w:rPr>
        <w:t xml:space="preserve"> entra</w:t>
      </w:r>
      <w:r w:rsidR="005B47A6" w:rsidRPr="006C280A">
        <w:rPr>
          <w:rFonts w:asciiTheme="minorHAnsi" w:cstheme="minorHAnsi" w:hAnsiTheme="minorHAnsi"/>
          <w:sz w:val="22"/>
          <w:szCs w:val="22"/>
        </w:rPr>
        <w:t>î</w:t>
      </w:r>
      <w:r w:rsidR="00A954EC" w:rsidRPr="006C280A">
        <w:rPr>
          <w:rFonts w:asciiTheme="minorHAnsi" w:cstheme="minorHAnsi" w:hAnsiTheme="minorHAnsi"/>
          <w:sz w:val="22"/>
          <w:szCs w:val="22"/>
        </w:rPr>
        <w:t>ner une quelconque sanction</w:t>
      </w:r>
      <w:r w:rsidRPr="006C280A">
        <w:rPr>
          <w:rFonts w:asciiTheme="minorHAnsi" w:cstheme="minorHAnsi" w:hAnsiTheme="minorHAnsi"/>
          <w:sz w:val="22"/>
          <w:szCs w:val="22"/>
        </w:rPr>
        <w:t>.</w:t>
      </w:r>
    </w:p>
    <w:p w14:paraId="68144FB7" w14:textId="77777777" w:rsidP="00CF2947" w:rsidR="00767AAB" w:rsidRDefault="00767AAB" w:rsidRPr="006C280A">
      <w:pPr>
        <w:jc w:val="both"/>
        <w:rPr>
          <w:rFonts w:asciiTheme="minorHAnsi" w:cstheme="minorHAnsi" w:hAnsiTheme="minorHAnsi"/>
          <w:sz w:val="22"/>
          <w:szCs w:val="22"/>
        </w:rPr>
      </w:pPr>
    </w:p>
    <w:p w14:paraId="47CAD963" w14:textId="13EC426B" w:rsidP="0003252D" w:rsidR="0003252D" w:rsidRDefault="0003252D">
      <w:pPr>
        <w:pStyle w:val="Paragraphedeliste"/>
        <w:jc w:val="both"/>
        <w:rPr>
          <w:rFonts w:asciiTheme="minorHAnsi" w:hAnsiTheme="minorHAnsi"/>
          <w:sz w:val="22"/>
          <w:szCs w:val="22"/>
        </w:rPr>
      </w:pPr>
    </w:p>
    <w:p w14:paraId="57E8CBD4" w14:textId="18B58F95" w:rsidP="00CA50D7" w:rsidR="00CA50D7" w:rsidRDefault="00CA50D7" w:rsidRPr="0055223D">
      <w:pPr>
        <w:jc w:val="both"/>
        <w:rPr>
          <w:rFonts w:asciiTheme="minorHAnsi" w:cstheme="minorHAnsi" w:hAnsiTheme="minorHAnsi"/>
          <w:b/>
          <w:bCs/>
          <w:sz w:val="22"/>
          <w:szCs w:val="22"/>
          <w:u w:val="single"/>
        </w:rPr>
      </w:pPr>
      <w:r w:rsidRPr="0055223D">
        <w:rPr>
          <w:rFonts w:asciiTheme="minorHAnsi" w:cstheme="minorHAnsi" w:hAnsiTheme="minorHAnsi"/>
          <w:b/>
          <w:bCs/>
          <w:sz w:val="22"/>
          <w:szCs w:val="22"/>
          <w:u w:val="single"/>
        </w:rPr>
        <w:t>Article 2 Définition du travail en équipes postées</w:t>
      </w:r>
    </w:p>
    <w:p w14:paraId="18E079F5" w14:textId="77777777" w:rsidP="00CA50D7" w:rsidR="00CA50D7" w:rsidRDefault="00CA50D7" w:rsidRPr="00CA50D7">
      <w:pPr>
        <w:rPr>
          <w:rFonts w:asciiTheme="minorHAnsi" w:cstheme="minorHAnsi" w:hAnsiTheme="minorHAnsi"/>
          <w:bCs/>
          <w:sz w:val="22"/>
          <w:szCs w:val="22"/>
          <w:u w:val="single"/>
        </w:rPr>
      </w:pPr>
    </w:p>
    <w:p w14:paraId="76B35BBB" w14:textId="53EE40F4" w:rsidP="00CA50D7" w:rsidR="00CA50D7" w:rsidRDefault="00CA50D7">
      <w:pPr>
        <w:ind w:left="15" w:right="15"/>
        <w:jc w:val="both"/>
        <w:rPr>
          <w:rFonts w:asciiTheme="minorHAnsi" w:cstheme="minorHAnsi" w:hAnsiTheme="minorHAnsi"/>
          <w:bCs/>
          <w:sz w:val="22"/>
          <w:szCs w:val="22"/>
        </w:rPr>
      </w:pPr>
      <w:r w:rsidRPr="00CA50D7">
        <w:rPr>
          <w:rFonts w:asciiTheme="minorHAnsi" w:cstheme="minorHAnsi" w:hAnsiTheme="minorHAnsi"/>
          <w:bCs/>
          <w:sz w:val="22"/>
          <w:szCs w:val="22"/>
        </w:rPr>
        <w:t>Le travail posté est un mode d’organisation selon lequel les salariés sont occupés successivement sur un ensemble de postes de travail, de manière alternée, selon un rythme qui peut être de type semi-continu ou discontinu.</w:t>
      </w:r>
    </w:p>
    <w:p w14:paraId="763EB93D" w14:textId="77777777" w:rsidP="00CA50D7" w:rsidR="00BD7F59" w:rsidRDefault="00BD7F59" w:rsidRPr="00CA50D7">
      <w:pPr>
        <w:ind w:left="15" w:right="15"/>
        <w:jc w:val="both"/>
        <w:rPr>
          <w:rFonts w:asciiTheme="minorHAnsi" w:cstheme="minorHAnsi" w:hAnsiTheme="minorHAnsi"/>
          <w:bCs/>
          <w:sz w:val="22"/>
          <w:szCs w:val="22"/>
        </w:rPr>
      </w:pPr>
    </w:p>
    <w:p w14:paraId="59D309D2" w14:textId="77777777" w:rsidP="00CA50D7" w:rsidR="00CA50D7" w:rsidRDefault="00CA50D7" w:rsidRPr="00CA50D7">
      <w:pPr>
        <w:ind w:left="15" w:right="15"/>
        <w:jc w:val="both"/>
        <w:rPr>
          <w:rFonts w:asciiTheme="minorHAnsi" w:cstheme="minorHAnsi" w:hAnsiTheme="minorHAnsi"/>
          <w:bCs/>
          <w:sz w:val="22"/>
          <w:szCs w:val="22"/>
        </w:rPr>
      </w:pPr>
      <w:r w:rsidRPr="00CA50D7">
        <w:rPr>
          <w:rFonts w:asciiTheme="minorHAnsi" w:cstheme="minorHAnsi" w:hAnsiTheme="minorHAnsi"/>
          <w:bCs/>
          <w:sz w:val="22"/>
          <w:szCs w:val="22"/>
        </w:rPr>
        <w:t xml:space="preserve">Au sein de la Société, le travail posté en semaine peut être mis en œuvre par l’organisation du travail en discontinu : arrêt la nuit et en fin de semaine (dites équipes 2x8), ou en semi-continu avec un arrêt hebdomadaire (dites équipes 3x8 : 24h/24, 5 jours sur 7). </w:t>
      </w:r>
    </w:p>
    <w:p w14:paraId="65D9B2FB" w14:textId="77777777" w:rsidP="00CA50D7" w:rsidR="00BD7F59" w:rsidRDefault="00BD7F59">
      <w:pPr>
        <w:ind w:left="15" w:right="15"/>
        <w:jc w:val="both"/>
        <w:rPr>
          <w:rFonts w:asciiTheme="minorHAnsi" w:cstheme="minorHAnsi" w:hAnsiTheme="minorHAnsi"/>
          <w:bCs/>
          <w:sz w:val="22"/>
          <w:szCs w:val="22"/>
        </w:rPr>
      </w:pPr>
    </w:p>
    <w:p w14:paraId="71EF648E" w14:textId="5A48CDAF" w:rsidP="00CA50D7" w:rsidR="00FC31F2" w:rsidRDefault="00CA50D7">
      <w:pPr>
        <w:ind w:left="15" w:right="15"/>
        <w:jc w:val="both"/>
        <w:rPr>
          <w:rFonts w:asciiTheme="minorHAnsi" w:cstheme="minorHAnsi" w:hAnsiTheme="minorHAnsi"/>
          <w:bCs/>
          <w:sz w:val="22"/>
          <w:szCs w:val="22"/>
        </w:rPr>
      </w:pPr>
      <w:r w:rsidRPr="00CA50D7">
        <w:rPr>
          <w:rFonts w:asciiTheme="minorHAnsi" w:cstheme="minorHAnsi" w:hAnsiTheme="minorHAnsi"/>
          <w:bCs/>
          <w:sz w:val="22"/>
          <w:szCs w:val="22"/>
        </w:rPr>
        <w:t>La mise en place d’équipes de suppléance permet d’assurer la continuité d’activité le samedi et le dimanche et de remplacer les équipes de semaine pendant que les membres de celles-ci prennent leur repos</w:t>
      </w:r>
      <w:r w:rsidR="00FC31F2">
        <w:rPr>
          <w:rFonts w:asciiTheme="minorHAnsi" w:cstheme="minorHAnsi" w:hAnsiTheme="minorHAnsi"/>
          <w:bCs/>
          <w:sz w:val="22"/>
          <w:szCs w:val="22"/>
        </w:rPr>
        <w:t>.</w:t>
      </w:r>
    </w:p>
    <w:p w14:paraId="360798ED" w14:textId="77777777" w:rsidP="00CA50D7" w:rsidR="00FC31F2" w:rsidRDefault="00FC31F2">
      <w:pPr>
        <w:ind w:left="15" w:right="15"/>
        <w:jc w:val="both"/>
        <w:rPr>
          <w:rFonts w:asciiTheme="minorHAnsi" w:cstheme="minorHAnsi" w:hAnsiTheme="minorHAnsi"/>
          <w:bCs/>
          <w:sz w:val="22"/>
          <w:szCs w:val="22"/>
        </w:rPr>
      </w:pPr>
    </w:p>
    <w:p w14:paraId="1DA5AEAB" w14:textId="4B7B0451" w:rsidP="0055223D" w:rsidR="00CA50D7" w:rsidRDefault="00CA50D7" w:rsidRPr="0055223D">
      <w:pPr>
        <w:jc w:val="both"/>
        <w:rPr>
          <w:rFonts w:asciiTheme="minorHAnsi" w:cstheme="minorHAnsi" w:hAnsiTheme="minorHAnsi"/>
          <w:b/>
          <w:bCs/>
          <w:sz w:val="22"/>
          <w:szCs w:val="22"/>
          <w:u w:val="single"/>
        </w:rPr>
      </w:pPr>
      <w:r w:rsidRPr="0055223D">
        <w:rPr>
          <w:rFonts w:asciiTheme="minorHAnsi" w:cstheme="minorHAnsi" w:hAnsiTheme="minorHAnsi"/>
          <w:b/>
          <w:bCs/>
          <w:sz w:val="22"/>
          <w:szCs w:val="22"/>
          <w:u w:val="single"/>
        </w:rPr>
        <w:t>Article 3 Organisation du temps de travail</w:t>
      </w:r>
    </w:p>
    <w:p w14:paraId="50F940A7" w14:textId="4B0D8FD0" w:rsidP="00CA50D7" w:rsidR="00CA50D7" w:rsidRDefault="00CA50D7">
      <w:pPr>
        <w:rPr>
          <w:rFonts w:asciiTheme="minorHAnsi" w:cstheme="minorHAnsi" w:hAnsiTheme="minorHAnsi"/>
          <w:sz w:val="22"/>
          <w:szCs w:val="22"/>
        </w:rPr>
      </w:pPr>
    </w:p>
    <w:p w14:paraId="6EA5D1F1" w14:textId="563F299A" w:rsidP="00CA50D7" w:rsidR="00CA50D7" w:rsidRDefault="00CA50D7" w:rsidRPr="00CA50D7">
      <w:pPr>
        <w:jc w:val="both"/>
        <w:rPr>
          <w:rFonts w:asciiTheme="minorHAnsi" w:cstheme="minorHAnsi" w:hAnsiTheme="minorHAnsi"/>
          <w:sz w:val="22"/>
          <w:szCs w:val="22"/>
        </w:rPr>
      </w:pPr>
      <w:r w:rsidRPr="00CA50D7">
        <w:rPr>
          <w:rFonts w:asciiTheme="minorHAnsi" w:cstheme="minorHAnsi" w:hAnsiTheme="minorHAnsi"/>
          <w:sz w:val="22"/>
          <w:szCs w:val="22"/>
        </w:rPr>
        <w:t xml:space="preserve">Chaque équipe est affectée pour la durée d’une rotation </w:t>
      </w:r>
      <w:r w:rsidR="0003252D" w:rsidRPr="00CA50D7">
        <w:rPr>
          <w:rFonts w:asciiTheme="minorHAnsi" w:cstheme="minorHAnsi" w:hAnsiTheme="minorHAnsi"/>
          <w:sz w:val="22"/>
          <w:szCs w:val="22"/>
        </w:rPr>
        <w:t>d’une</w:t>
      </w:r>
      <w:r w:rsidRPr="00CA50D7">
        <w:rPr>
          <w:rFonts w:asciiTheme="minorHAnsi" w:cstheme="minorHAnsi" w:hAnsiTheme="minorHAnsi"/>
          <w:sz w:val="22"/>
          <w:szCs w:val="22"/>
        </w:rPr>
        <w:t xml:space="preserve"> semaine à un horaire. Etant précisé que la rotation des équipes est anti-horaire </w:t>
      </w:r>
      <w:r w:rsidRPr="00520517">
        <w:rPr>
          <w:rFonts w:asciiTheme="minorHAnsi" w:cstheme="minorHAnsi" w:hAnsiTheme="minorHAnsi"/>
          <w:sz w:val="22"/>
          <w:szCs w:val="22"/>
        </w:rPr>
        <w:t>à savoir</w:t>
      </w:r>
      <w:r w:rsidR="003956B3" w:rsidRPr="00520517">
        <w:rPr>
          <w:rFonts w:asciiTheme="minorHAnsi" w:cstheme="minorHAnsi" w:hAnsiTheme="minorHAnsi"/>
          <w:sz w:val="22"/>
          <w:szCs w:val="22"/>
        </w:rPr>
        <w:t> : « après-midi », puis « matin », puis « nuit »</w:t>
      </w:r>
      <w:r w:rsidR="008A2EBE">
        <w:rPr>
          <w:rFonts w:asciiTheme="minorHAnsi" w:cstheme="minorHAnsi" w:hAnsiTheme="minorHAnsi"/>
          <w:sz w:val="22"/>
          <w:szCs w:val="22"/>
        </w:rPr>
        <w:t xml:space="preserve"> pour le 3x8 et après-midi / matin pour le 2x8</w:t>
      </w:r>
    </w:p>
    <w:p w14:paraId="4C687CAC" w14:textId="77777777" w:rsidP="00CA50D7" w:rsidR="001F7848" w:rsidRDefault="001F7848">
      <w:pPr>
        <w:rPr>
          <w:rFonts w:asciiTheme="minorHAnsi" w:cstheme="minorHAnsi" w:hAnsiTheme="minorHAnsi"/>
          <w:sz w:val="22"/>
          <w:szCs w:val="22"/>
        </w:rPr>
      </w:pPr>
    </w:p>
    <w:p w14:paraId="202F4256" w14:textId="3605C8B9" w:rsidP="00CA50D7" w:rsidR="007341CE" w:rsidRDefault="007341CE">
      <w:pPr>
        <w:rPr>
          <w:rFonts w:asciiTheme="minorHAnsi" w:cstheme="minorHAnsi" w:hAnsiTheme="minorHAnsi"/>
          <w:sz w:val="22"/>
          <w:szCs w:val="22"/>
        </w:rPr>
      </w:pPr>
      <w:r>
        <w:rPr>
          <w:rFonts w:asciiTheme="minorHAnsi" w:cstheme="minorHAnsi" w:hAnsiTheme="minorHAnsi"/>
          <w:sz w:val="22"/>
          <w:szCs w:val="22"/>
        </w:rPr>
        <w:t>Les salariés travaillant en équipes postées réalisent habituellement un horaire hebdomadaire de 38 heures réparti comme suit :</w:t>
      </w:r>
    </w:p>
    <w:p w14:paraId="4731F6CF" w14:textId="035480B5" w:rsidP="007341CE" w:rsidR="007341CE" w:rsidRDefault="007341CE">
      <w:pPr>
        <w:pStyle w:val="Paragraphedeliste"/>
        <w:numPr>
          <w:ilvl w:val="0"/>
          <w:numId w:val="2"/>
        </w:numPr>
        <w:spacing w:before="120"/>
        <w:ind w:hanging="357" w:left="714" w:right="17"/>
        <w:contextualSpacing w:val="0"/>
        <w:jc w:val="both"/>
        <w:rPr>
          <w:rFonts w:asciiTheme="minorHAnsi" w:cstheme="minorHAnsi" w:hAnsiTheme="minorHAnsi"/>
          <w:sz w:val="22"/>
          <w:szCs w:val="22"/>
        </w:rPr>
      </w:pPr>
      <w:r>
        <w:rPr>
          <w:rFonts w:asciiTheme="minorHAnsi" w:cstheme="minorHAnsi" w:hAnsiTheme="minorHAnsi"/>
          <w:sz w:val="22"/>
          <w:szCs w:val="22"/>
        </w:rPr>
        <w:t xml:space="preserve">Lundi : 8 heures </w:t>
      </w:r>
      <w:r w:rsidR="00F93BF5">
        <w:rPr>
          <w:rFonts w:asciiTheme="minorHAnsi" w:cstheme="minorHAnsi" w:hAnsiTheme="minorHAnsi"/>
          <w:sz w:val="22"/>
          <w:szCs w:val="22"/>
        </w:rPr>
        <w:t xml:space="preserve"> </w:t>
      </w:r>
    </w:p>
    <w:p w14:paraId="000A2AB3" w14:textId="5EF78FCB" w:rsidP="007341CE" w:rsidR="007341CE" w:rsidRDefault="007341CE">
      <w:pPr>
        <w:pStyle w:val="Paragraphedeliste"/>
        <w:numPr>
          <w:ilvl w:val="0"/>
          <w:numId w:val="2"/>
        </w:numPr>
        <w:spacing w:before="120"/>
        <w:ind w:hanging="357" w:left="714" w:right="17"/>
        <w:contextualSpacing w:val="0"/>
        <w:jc w:val="both"/>
        <w:rPr>
          <w:rFonts w:asciiTheme="minorHAnsi" w:cstheme="minorHAnsi" w:hAnsiTheme="minorHAnsi"/>
          <w:sz w:val="22"/>
          <w:szCs w:val="22"/>
        </w:rPr>
      </w:pPr>
      <w:r>
        <w:rPr>
          <w:rFonts w:asciiTheme="minorHAnsi" w:cstheme="minorHAnsi" w:hAnsiTheme="minorHAnsi"/>
          <w:sz w:val="22"/>
          <w:szCs w:val="22"/>
        </w:rPr>
        <w:t xml:space="preserve">Mardi : 8 heures </w:t>
      </w:r>
      <w:r w:rsidR="00F93BF5">
        <w:rPr>
          <w:rFonts w:asciiTheme="minorHAnsi" w:cstheme="minorHAnsi" w:hAnsiTheme="minorHAnsi"/>
          <w:sz w:val="22"/>
          <w:szCs w:val="22"/>
        </w:rPr>
        <w:t xml:space="preserve"> </w:t>
      </w:r>
    </w:p>
    <w:p w14:paraId="7F45165F" w14:textId="6B81AA5F" w:rsidP="007341CE" w:rsidR="007341CE" w:rsidRDefault="007341CE">
      <w:pPr>
        <w:pStyle w:val="Paragraphedeliste"/>
        <w:numPr>
          <w:ilvl w:val="0"/>
          <w:numId w:val="2"/>
        </w:numPr>
        <w:spacing w:before="120"/>
        <w:ind w:hanging="357" w:left="714" w:right="17"/>
        <w:contextualSpacing w:val="0"/>
        <w:jc w:val="both"/>
        <w:rPr>
          <w:rFonts w:asciiTheme="minorHAnsi" w:cstheme="minorHAnsi" w:hAnsiTheme="minorHAnsi"/>
          <w:sz w:val="22"/>
          <w:szCs w:val="22"/>
        </w:rPr>
      </w:pPr>
      <w:r>
        <w:rPr>
          <w:rFonts w:asciiTheme="minorHAnsi" w:cstheme="minorHAnsi" w:hAnsiTheme="minorHAnsi"/>
          <w:sz w:val="22"/>
          <w:szCs w:val="22"/>
        </w:rPr>
        <w:t xml:space="preserve">Mercredi : 8 heures </w:t>
      </w:r>
      <w:r w:rsidR="00F93BF5">
        <w:rPr>
          <w:rFonts w:asciiTheme="minorHAnsi" w:cstheme="minorHAnsi" w:hAnsiTheme="minorHAnsi"/>
          <w:sz w:val="22"/>
          <w:szCs w:val="22"/>
        </w:rPr>
        <w:t xml:space="preserve"> </w:t>
      </w:r>
    </w:p>
    <w:p w14:paraId="6FAB3688" w14:textId="735A7CDF" w:rsidP="007341CE" w:rsidR="007341CE" w:rsidRDefault="007341CE">
      <w:pPr>
        <w:pStyle w:val="Paragraphedeliste"/>
        <w:numPr>
          <w:ilvl w:val="0"/>
          <w:numId w:val="2"/>
        </w:numPr>
        <w:spacing w:before="120"/>
        <w:ind w:hanging="357" w:left="714" w:right="17"/>
        <w:contextualSpacing w:val="0"/>
        <w:jc w:val="both"/>
        <w:rPr>
          <w:rFonts w:asciiTheme="minorHAnsi" w:cstheme="minorHAnsi" w:hAnsiTheme="minorHAnsi"/>
          <w:sz w:val="22"/>
          <w:szCs w:val="22"/>
        </w:rPr>
      </w:pPr>
      <w:r>
        <w:rPr>
          <w:rFonts w:asciiTheme="minorHAnsi" w:cstheme="minorHAnsi" w:hAnsiTheme="minorHAnsi"/>
          <w:sz w:val="22"/>
          <w:szCs w:val="22"/>
        </w:rPr>
        <w:t xml:space="preserve">Jeudi : 8 heures </w:t>
      </w:r>
      <w:r w:rsidR="00F93BF5">
        <w:rPr>
          <w:rFonts w:asciiTheme="minorHAnsi" w:cstheme="minorHAnsi" w:hAnsiTheme="minorHAnsi"/>
          <w:sz w:val="22"/>
          <w:szCs w:val="22"/>
        </w:rPr>
        <w:t xml:space="preserve"> </w:t>
      </w:r>
    </w:p>
    <w:p w14:paraId="363ADB0E" w14:textId="3DF05E41" w:rsidP="007341CE" w:rsidR="007341CE" w:rsidRDefault="007341CE">
      <w:pPr>
        <w:pStyle w:val="Paragraphedeliste"/>
        <w:numPr>
          <w:ilvl w:val="0"/>
          <w:numId w:val="2"/>
        </w:numPr>
        <w:spacing w:before="120"/>
        <w:ind w:hanging="357" w:left="714" w:right="17"/>
        <w:contextualSpacing w:val="0"/>
        <w:jc w:val="both"/>
        <w:rPr>
          <w:rFonts w:asciiTheme="minorHAnsi" w:cstheme="minorHAnsi" w:hAnsiTheme="minorHAnsi"/>
          <w:sz w:val="22"/>
          <w:szCs w:val="22"/>
        </w:rPr>
      </w:pPr>
      <w:r>
        <w:rPr>
          <w:rFonts w:asciiTheme="minorHAnsi" w:cstheme="minorHAnsi" w:hAnsiTheme="minorHAnsi"/>
          <w:sz w:val="22"/>
          <w:szCs w:val="22"/>
        </w:rPr>
        <w:t xml:space="preserve">Vendredi : 6 heures </w:t>
      </w:r>
      <w:r w:rsidR="00F93BF5">
        <w:rPr>
          <w:rFonts w:asciiTheme="minorHAnsi" w:cstheme="minorHAnsi" w:hAnsiTheme="minorHAnsi"/>
          <w:sz w:val="22"/>
          <w:szCs w:val="22"/>
        </w:rPr>
        <w:t xml:space="preserve"> </w:t>
      </w:r>
      <w:r>
        <w:rPr>
          <w:rFonts w:asciiTheme="minorHAnsi" w:cstheme="minorHAnsi" w:hAnsiTheme="minorHAnsi"/>
          <w:sz w:val="22"/>
          <w:szCs w:val="22"/>
        </w:rPr>
        <w:t xml:space="preserve"> </w:t>
      </w:r>
    </w:p>
    <w:p w14:paraId="2F360359" w14:textId="77777777" w:rsidP="007341CE" w:rsidR="007341CE" w:rsidRDefault="007341CE">
      <w:pPr>
        <w:jc w:val="both"/>
        <w:rPr>
          <w:rFonts w:asciiTheme="minorHAnsi" w:cstheme="minorHAnsi" w:hAnsiTheme="minorHAnsi"/>
          <w:bCs/>
          <w:sz w:val="22"/>
          <w:szCs w:val="22"/>
        </w:rPr>
      </w:pPr>
    </w:p>
    <w:p w14:paraId="75401B6C" w14:textId="33122F29" w:rsidP="007341CE" w:rsidR="007341CE" w:rsidRDefault="007341CE" w:rsidRPr="00CA50D7">
      <w:pPr>
        <w:jc w:val="both"/>
        <w:rPr>
          <w:rFonts w:asciiTheme="minorHAnsi" w:cstheme="minorHAnsi" w:hAnsiTheme="minorHAnsi"/>
          <w:sz w:val="22"/>
          <w:szCs w:val="22"/>
        </w:rPr>
      </w:pPr>
      <w:r>
        <w:rPr>
          <w:rFonts w:asciiTheme="minorHAnsi" w:cstheme="minorHAnsi" w:hAnsiTheme="minorHAnsi"/>
          <w:bCs/>
          <w:sz w:val="22"/>
          <w:szCs w:val="22"/>
        </w:rPr>
        <w:t>D</w:t>
      </w:r>
      <w:r w:rsidRPr="00CA50D7">
        <w:rPr>
          <w:rFonts w:asciiTheme="minorHAnsi" w:cstheme="minorHAnsi" w:hAnsiTheme="minorHAnsi"/>
          <w:sz w:val="22"/>
          <w:szCs w:val="22"/>
        </w:rPr>
        <w:t xml:space="preserve">u lundi au </w:t>
      </w:r>
      <w:r>
        <w:rPr>
          <w:rFonts w:asciiTheme="minorHAnsi" w:cstheme="minorHAnsi" w:hAnsiTheme="minorHAnsi"/>
          <w:sz w:val="22"/>
          <w:szCs w:val="22"/>
        </w:rPr>
        <w:t>vendredi</w:t>
      </w:r>
      <w:r w:rsidRPr="00CA50D7">
        <w:rPr>
          <w:rFonts w:asciiTheme="minorHAnsi" w:cstheme="minorHAnsi" w:hAnsiTheme="minorHAnsi"/>
          <w:sz w:val="22"/>
          <w:szCs w:val="22"/>
        </w:rPr>
        <w:t xml:space="preserve">, </w:t>
      </w:r>
      <w:r w:rsidR="005C317E">
        <w:rPr>
          <w:rFonts w:asciiTheme="minorHAnsi" w:cstheme="minorHAnsi" w:hAnsiTheme="minorHAnsi"/>
          <w:sz w:val="22"/>
          <w:szCs w:val="22"/>
        </w:rPr>
        <w:t>3</w:t>
      </w:r>
      <w:r w:rsidRPr="00CA50D7">
        <w:rPr>
          <w:rFonts w:asciiTheme="minorHAnsi" w:cstheme="minorHAnsi" w:hAnsiTheme="minorHAnsi"/>
          <w:sz w:val="22"/>
          <w:szCs w:val="22"/>
        </w:rPr>
        <w:t xml:space="preserve"> équipes par 24h se succèdent, réalisant chacune une faction de 8 heures</w:t>
      </w:r>
      <w:r w:rsidR="008A2EBE">
        <w:rPr>
          <w:rFonts w:asciiTheme="minorHAnsi" w:cstheme="minorHAnsi" w:hAnsiTheme="minorHAnsi"/>
          <w:sz w:val="22"/>
          <w:szCs w:val="22"/>
        </w:rPr>
        <w:t xml:space="preserve"> ou 6h le vendredi</w:t>
      </w:r>
      <w:r>
        <w:rPr>
          <w:rFonts w:asciiTheme="minorHAnsi" w:cstheme="minorHAnsi" w:hAnsiTheme="minorHAnsi"/>
          <w:sz w:val="22"/>
          <w:szCs w:val="22"/>
        </w:rPr>
        <w:t>. Les horaires suivants s’appliquent du lundi au jeudi</w:t>
      </w:r>
      <w:r w:rsidRPr="00CA50D7">
        <w:rPr>
          <w:rFonts w:asciiTheme="minorHAnsi" w:cstheme="minorHAnsi" w:hAnsiTheme="minorHAnsi"/>
          <w:sz w:val="22"/>
          <w:szCs w:val="22"/>
        </w:rPr>
        <w:t> :</w:t>
      </w:r>
    </w:p>
    <w:p w14:paraId="3768EE8E" w14:textId="77777777" w:rsidP="007341CE" w:rsidR="007341CE" w:rsidRDefault="007341CE" w:rsidRPr="00675786">
      <w:pPr>
        <w:pStyle w:val="Paragraphedeliste"/>
        <w:numPr>
          <w:ilvl w:val="0"/>
          <w:numId w:val="2"/>
        </w:numPr>
        <w:spacing w:before="120"/>
        <w:ind w:hanging="357" w:left="714" w:right="17"/>
        <w:contextualSpacing w:val="0"/>
        <w:jc w:val="both"/>
        <w:rPr>
          <w:rFonts w:asciiTheme="minorHAnsi" w:cstheme="minorHAnsi" w:hAnsiTheme="minorHAnsi"/>
          <w:sz w:val="22"/>
          <w:szCs w:val="22"/>
        </w:rPr>
      </w:pPr>
      <w:r w:rsidRPr="00675786">
        <w:rPr>
          <w:rFonts w:asciiTheme="minorHAnsi" w:cstheme="minorHAnsi" w:hAnsiTheme="minorHAnsi"/>
          <w:sz w:val="22"/>
          <w:szCs w:val="22"/>
        </w:rPr>
        <w:t>Equipe 1</w:t>
      </w:r>
      <w:r>
        <w:rPr>
          <w:rFonts w:asciiTheme="minorHAnsi" w:cstheme="minorHAnsi" w:hAnsiTheme="minorHAnsi"/>
          <w:sz w:val="22"/>
          <w:szCs w:val="22"/>
        </w:rPr>
        <w:t xml:space="preserve"> (« matin »)</w:t>
      </w:r>
      <w:r w:rsidRPr="00675786">
        <w:rPr>
          <w:rFonts w:asciiTheme="minorHAnsi" w:cstheme="minorHAnsi" w:hAnsiTheme="minorHAnsi"/>
          <w:sz w:val="22"/>
          <w:szCs w:val="22"/>
        </w:rPr>
        <w:t> : 5</w:t>
      </w:r>
      <w:r>
        <w:rPr>
          <w:rFonts w:asciiTheme="minorHAnsi" w:cstheme="minorHAnsi" w:hAnsiTheme="minorHAnsi"/>
          <w:sz w:val="22"/>
          <w:szCs w:val="22"/>
        </w:rPr>
        <w:t xml:space="preserve"> heures à </w:t>
      </w:r>
      <w:r w:rsidRPr="00675786">
        <w:rPr>
          <w:rFonts w:asciiTheme="minorHAnsi" w:cstheme="minorHAnsi" w:hAnsiTheme="minorHAnsi"/>
          <w:sz w:val="22"/>
          <w:szCs w:val="22"/>
        </w:rPr>
        <w:t>13</w:t>
      </w:r>
      <w:r>
        <w:rPr>
          <w:rFonts w:asciiTheme="minorHAnsi" w:cstheme="minorHAnsi" w:hAnsiTheme="minorHAnsi"/>
          <w:sz w:val="22"/>
          <w:szCs w:val="22"/>
        </w:rPr>
        <w:t xml:space="preserve"> </w:t>
      </w:r>
      <w:r w:rsidRPr="00675786">
        <w:rPr>
          <w:rFonts w:asciiTheme="minorHAnsi" w:cstheme="minorHAnsi" w:hAnsiTheme="minorHAnsi"/>
          <w:sz w:val="22"/>
          <w:szCs w:val="22"/>
        </w:rPr>
        <w:t>h</w:t>
      </w:r>
      <w:r>
        <w:rPr>
          <w:rFonts w:asciiTheme="minorHAnsi" w:cstheme="minorHAnsi" w:hAnsiTheme="minorHAnsi"/>
          <w:sz w:val="22"/>
          <w:szCs w:val="22"/>
        </w:rPr>
        <w:t>eures</w:t>
      </w:r>
    </w:p>
    <w:p w14:paraId="4F947BDA" w14:textId="77777777" w:rsidP="007341CE" w:rsidR="007341CE" w:rsidRDefault="007341CE" w:rsidRPr="00675786">
      <w:pPr>
        <w:pStyle w:val="Paragraphedeliste"/>
        <w:numPr>
          <w:ilvl w:val="0"/>
          <w:numId w:val="2"/>
        </w:numPr>
        <w:spacing w:before="120"/>
        <w:ind w:hanging="357" w:left="714" w:right="17"/>
        <w:contextualSpacing w:val="0"/>
        <w:jc w:val="both"/>
        <w:rPr>
          <w:rFonts w:asciiTheme="minorHAnsi" w:cstheme="minorHAnsi" w:hAnsiTheme="minorHAnsi"/>
          <w:sz w:val="22"/>
          <w:szCs w:val="22"/>
        </w:rPr>
      </w:pPr>
      <w:r w:rsidRPr="00675786">
        <w:rPr>
          <w:rFonts w:asciiTheme="minorHAnsi" w:cstheme="minorHAnsi" w:hAnsiTheme="minorHAnsi"/>
          <w:sz w:val="22"/>
          <w:szCs w:val="22"/>
        </w:rPr>
        <w:t>Equipe 2</w:t>
      </w:r>
      <w:r>
        <w:rPr>
          <w:rFonts w:asciiTheme="minorHAnsi" w:cstheme="minorHAnsi" w:hAnsiTheme="minorHAnsi"/>
          <w:sz w:val="22"/>
          <w:szCs w:val="22"/>
        </w:rPr>
        <w:t xml:space="preserve"> (« après-midi »)</w:t>
      </w:r>
      <w:r w:rsidRPr="00675786">
        <w:rPr>
          <w:rFonts w:asciiTheme="minorHAnsi" w:cstheme="minorHAnsi" w:hAnsiTheme="minorHAnsi"/>
          <w:sz w:val="22"/>
          <w:szCs w:val="22"/>
        </w:rPr>
        <w:t> : 13</w:t>
      </w:r>
      <w:r>
        <w:rPr>
          <w:rFonts w:asciiTheme="minorHAnsi" w:cstheme="minorHAnsi" w:hAnsiTheme="minorHAnsi"/>
          <w:sz w:val="22"/>
          <w:szCs w:val="22"/>
        </w:rPr>
        <w:t xml:space="preserve"> </w:t>
      </w:r>
      <w:r w:rsidRPr="00675786">
        <w:rPr>
          <w:rFonts w:asciiTheme="minorHAnsi" w:cstheme="minorHAnsi" w:hAnsiTheme="minorHAnsi"/>
          <w:sz w:val="22"/>
          <w:szCs w:val="22"/>
        </w:rPr>
        <w:t>h</w:t>
      </w:r>
      <w:r>
        <w:rPr>
          <w:rFonts w:asciiTheme="minorHAnsi" w:cstheme="minorHAnsi" w:hAnsiTheme="minorHAnsi"/>
          <w:sz w:val="22"/>
          <w:szCs w:val="22"/>
        </w:rPr>
        <w:t xml:space="preserve">eures à </w:t>
      </w:r>
      <w:r w:rsidRPr="00675786">
        <w:rPr>
          <w:rFonts w:asciiTheme="minorHAnsi" w:cstheme="minorHAnsi" w:hAnsiTheme="minorHAnsi"/>
          <w:sz w:val="22"/>
          <w:szCs w:val="22"/>
        </w:rPr>
        <w:t>21</w:t>
      </w:r>
      <w:r>
        <w:rPr>
          <w:rFonts w:asciiTheme="minorHAnsi" w:cstheme="minorHAnsi" w:hAnsiTheme="minorHAnsi"/>
          <w:sz w:val="22"/>
          <w:szCs w:val="22"/>
        </w:rPr>
        <w:t xml:space="preserve"> </w:t>
      </w:r>
      <w:r w:rsidRPr="00675786">
        <w:rPr>
          <w:rFonts w:asciiTheme="minorHAnsi" w:cstheme="minorHAnsi" w:hAnsiTheme="minorHAnsi"/>
          <w:sz w:val="22"/>
          <w:szCs w:val="22"/>
        </w:rPr>
        <w:t>h</w:t>
      </w:r>
      <w:r>
        <w:rPr>
          <w:rFonts w:asciiTheme="minorHAnsi" w:cstheme="minorHAnsi" w:hAnsiTheme="minorHAnsi"/>
          <w:sz w:val="22"/>
          <w:szCs w:val="22"/>
        </w:rPr>
        <w:t>eures</w:t>
      </w:r>
    </w:p>
    <w:p w14:paraId="0E6031DD" w14:textId="5C1F0E0A" w:rsidP="007341CE" w:rsidR="007341CE" w:rsidRDefault="007341CE">
      <w:pPr>
        <w:pStyle w:val="Paragraphedeliste"/>
        <w:numPr>
          <w:ilvl w:val="0"/>
          <w:numId w:val="2"/>
        </w:numPr>
        <w:spacing w:before="120"/>
        <w:ind w:hanging="357" w:left="714" w:right="17"/>
        <w:contextualSpacing w:val="0"/>
        <w:jc w:val="both"/>
        <w:rPr>
          <w:rFonts w:asciiTheme="minorHAnsi" w:cstheme="minorHAnsi" w:hAnsiTheme="minorHAnsi"/>
          <w:sz w:val="22"/>
          <w:szCs w:val="22"/>
        </w:rPr>
      </w:pPr>
      <w:r w:rsidRPr="00675786">
        <w:rPr>
          <w:rFonts w:asciiTheme="minorHAnsi" w:cstheme="minorHAnsi" w:hAnsiTheme="minorHAnsi"/>
          <w:sz w:val="22"/>
          <w:szCs w:val="22"/>
        </w:rPr>
        <w:t>Equipe 3 </w:t>
      </w:r>
      <w:r>
        <w:rPr>
          <w:rFonts w:asciiTheme="minorHAnsi" w:cstheme="minorHAnsi" w:hAnsiTheme="minorHAnsi"/>
          <w:sz w:val="22"/>
          <w:szCs w:val="22"/>
        </w:rPr>
        <w:t xml:space="preserve">(« nuit ») </w:t>
      </w:r>
      <w:r w:rsidRPr="00675786">
        <w:rPr>
          <w:rFonts w:asciiTheme="minorHAnsi" w:cstheme="minorHAnsi" w:hAnsiTheme="minorHAnsi"/>
          <w:sz w:val="22"/>
          <w:szCs w:val="22"/>
        </w:rPr>
        <w:t>: 21</w:t>
      </w:r>
      <w:r>
        <w:rPr>
          <w:rFonts w:asciiTheme="minorHAnsi" w:cstheme="minorHAnsi" w:hAnsiTheme="minorHAnsi"/>
          <w:sz w:val="22"/>
          <w:szCs w:val="22"/>
        </w:rPr>
        <w:t xml:space="preserve"> heures à </w:t>
      </w:r>
      <w:r w:rsidRPr="00675786">
        <w:rPr>
          <w:rFonts w:asciiTheme="minorHAnsi" w:cstheme="minorHAnsi" w:hAnsiTheme="minorHAnsi"/>
          <w:sz w:val="22"/>
          <w:szCs w:val="22"/>
        </w:rPr>
        <w:t>5</w:t>
      </w:r>
      <w:r>
        <w:rPr>
          <w:rFonts w:asciiTheme="minorHAnsi" w:cstheme="minorHAnsi" w:hAnsiTheme="minorHAnsi"/>
          <w:sz w:val="22"/>
          <w:szCs w:val="22"/>
        </w:rPr>
        <w:t xml:space="preserve"> </w:t>
      </w:r>
      <w:r w:rsidRPr="00675786">
        <w:rPr>
          <w:rFonts w:asciiTheme="minorHAnsi" w:cstheme="minorHAnsi" w:hAnsiTheme="minorHAnsi"/>
          <w:sz w:val="22"/>
          <w:szCs w:val="22"/>
        </w:rPr>
        <w:t>h</w:t>
      </w:r>
      <w:r>
        <w:rPr>
          <w:rFonts w:asciiTheme="minorHAnsi" w:cstheme="minorHAnsi" w:hAnsiTheme="minorHAnsi"/>
          <w:sz w:val="22"/>
          <w:szCs w:val="22"/>
        </w:rPr>
        <w:t>eures</w:t>
      </w:r>
    </w:p>
    <w:p w14:paraId="2E6A6E0D" w14:textId="77777777" w:rsidP="0063163D" w:rsidR="0070440D" w:rsidRDefault="0070440D">
      <w:pPr>
        <w:pStyle w:val="Paragraphedeliste"/>
        <w:spacing w:before="120"/>
        <w:ind w:left="714" w:right="17"/>
        <w:contextualSpacing w:val="0"/>
        <w:jc w:val="both"/>
        <w:rPr>
          <w:rFonts w:asciiTheme="minorHAnsi" w:cstheme="minorHAnsi" w:hAnsiTheme="minorHAnsi"/>
          <w:sz w:val="22"/>
          <w:szCs w:val="22"/>
        </w:rPr>
      </w:pPr>
    </w:p>
    <w:p w14:paraId="2BD4963D" w14:textId="7E2B0289" w:rsidP="007341CE" w:rsidR="007341CE" w:rsidRDefault="007341CE">
      <w:pPr>
        <w:jc w:val="both"/>
        <w:rPr>
          <w:rFonts w:asciiTheme="minorHAnsi" w:cstheme="minorHAnsi" w:hAnsiTheme="minorHAnsi"/>
          <w:sz w:val="22"/>
          <w:szCs w:val="22"/>
        </w:rPr>
      </w:pPr>
      <w:r w:rsidRPr="007341CE">
        <w:rPr>
          <w:rFonts w:asciiTheme="minorHAnsi" w:cstheme="minorHAnsi" w:hAnsiTheme="minorHAnsi"/>
          <w:bCs/>
          <w:sz w:val="22"/>
          <w:szCs w:val="22"/>
        </w:rPr>
        <w:t>Les horaires du vendredi sont les suivants :</w:t>
      </w:r>
    </w:p>
    <w:p w14:paraId="3B8DCB0D" w14:textId="3FA5B3D3" w:rsidP="007341CE" w:rsidR="007341CE" w:rsidRDefault="007341CE" w:rsidRPr="00675786">
      <w:pPr>
        <w:pStyle w:val="Paragraphedeliste"/>
        <w:numPr>
          <w:ilvl w:val="0"/>
          <w:numId w:val="2"/>
        </w:numPr>
        <w:spacing w:before="120"/>
        <w:ind w:hanging="357" w:left="714" w:right="17"/>
        <w:contextualSpacing w:val="0"/>
        <w:jc w:val="both"/>
        <w:rPr>
          <w:rFonts w:asciiTheme="minorHAnsi" w:cstheme="minorHAnsi" w:hAnsiTheme="minorHAnsi"/>
          <w:sz w:val="22"/>
          <w:szCs w:val="22"/>
        </w:rPr>
      </w:pPr>
      <w:r w:rsidRPr="00675786">
        <w:rPr>
          <w:rFonts w:asciiTheme="minorHAnsi" w:cstheme="minorHAnsi" w:hAnsiTheme="minorHAnsi"/>
          <w:sz w:val="22"/>
          <w:szCs w:val="22"/>
        </w:rPr>
        <w:t>Equipe 1</w:t>
      </w:r>
      <w:r>
        <w:rPr>
          <w:rFonts w:asciiTheme="minorHAnsi" w:cstheme="minorHAnsi" w:hAnsiTheme="minorHAnsi"/>
          <w:sz w:val="22"/>
          <w:szCs w:val="22"/>
        </w:rPr>
        <w:t xml:space="preserve"> (« matin »)</w:t>
      </w:r>
      <w:r w:rsidRPr="00675786">
        <w:rPr>
          <w:rFonts w:asciiTheme="minorHAnsi" w:cstheme="minorHAnsi" w:hAnsiTheme="minorHAnsi"/>
          <w:sz w:val="22"/>
          <w:szCs w:val="22"/>
        </w:rPr>
        <w:t> : 5</w:t>
      </w:r>
      <w:r>
        <w:rPr>
          <w:rFonts w:asciiTheme="minorHAnsi" w:cstheme="minorHAnsi" w:hAnsiTheme="minorHAnsi"/>
          <w:sz w:val="22"/>
          <w:szCs w:val="22"/>
        </w:rPr>
        <w:t xml:space="preserve"> heures à </w:t>
      </w:r>
      <w:r w:rsidRPr="00675786">
        <w:rPr>
          <w:rFonts w:asciiTheme="minorHAnsi" w:cstheme="minorHAnsi" w:hAnsiTheme="minorHAnsi"/>
          <w:sz w:val="22"/>
          <w:szCs w:val="22"/>
        </w:rPr>
        <w:t>1</w:t>
      </w:r>
      <w:r>
        <w:rPr>
          <w:rFonts w:asciiTheme="minorHAnsi" w:cstheme="minorHAnsi" w:hAnsiTheme="minorHAnsi"/>
          <w:sz w:val="22"/>
          <w:szCs w:val="22"/>
        </w:rPr>
        <w:t xml:space="preserve">1 </w:t>
      </w:r>
      <w:r w:rsidRPr="00675786">
        <w:rPr>
          <w:rFonts w:asciiTheme="minorHAnsi" w:cstheme="minorHAnsi" w:hAnsiTheme="minorHAnsi"/>
          <w:sz w:val="22"/>
          <w:szCs w:val="22"/>
        </w:rPr>
        <w:t>h</w:t>
      </w:r>
      <w:r>
        <w:rPr>
          <w:rFonts w:asciiTheme="minorHAnsi" w:cstheme="minorHAnsi" w:hAnsiTheme="minorHAnsi"/>
          <w:sz w:val="22"/>
          <w:szCs w:val="22"/>
        </w:rPr>
        <w:t>eures</w:t>
      </w:r>
    </w:p>
    <w:p w14:paraId="49B3886A" w14:textId="675A9F5E" w:rsidP="007341CE" w:rsidR="007341CE" w:rsidRDefault="007341CE" w:rsidRPr="00675786">
      <w:pPr>
        <w:pStyle w:val="Paragraphedeliste"/>
        <w:numPr>
          <w:ilvl w:val="0"/>
          <w:numId w:val="2"/>
        </w:numPr>
        <w:spacing w:before="120"/>
        <w:ind w:hanging="357" w:left="714" w:right="17"/>
        <w:contextualSpacing w:val="0"/>
        <w:jc w:val="both"/>
        <w:rPr>
          <w:rFonts w:asciiTheme="minorHAnsi" w:cstheme="minorHAnsi" w:hAnsiTheme="minorHAnsi"/>
          <w:sz w:val="22"/>
          <w:szCs w:val="22"/>
        </w:rPr>
      </w:pPr>
      <w:r w:rsidRPr="00675786">
        <w:rPr>
          <w:rFonts w:asciiTheme="minorHAnsi" w:cstheme="minorHAnsi" w:hAnsiTheme="minorHAnsi"/>
          <w:sz w:val="22"/>
          <w:szCs w:val="22"/>
        </w:rPr>
        <w:t>Equipe 2</w:t>
      </w:r>
      <w:r>
        <w:rPr>
          <w:rFonts w:asciiTheme="minorHAnsi" w:cstheme="minorHAnsi" w:hAnsiTheme="minorHAnsi"/>
          <w:sz w:val="22"/>
          <w:szCs w:val="22"/>
        </w:rPr>
        <w:t xml:space="preserve"> (« après-midi »)</w:t>
      </w:r>
      <w:r w:rsidRPr="00675786">
        <w:rPr>
          <w:rFonts w:asciiTheme="minorHAnsi" w:cstheme="minorHAnsi" w:hAnsiTheme="minorHAnsi"/>
          <w:sz w:val="22"/>
          <w:szCs w:val="22"/>
        </w:rPr>
        <w:t> : 1</w:t>
      </w:r>
      <w:r>
        <w:rPr>
          <w:rFonts w:asciiTheme="minorHAnsi" w:cstheme="minorHAnsi" w:hAnsiTheme="minorHAnsi"/>
          <w:sz w:val="22"/>
          <w:szCs w:val="22"/>
        </w:rPr>
        <w:t xml:space="preserve">1 </w:t>
      </w:r>
      <w:r w:rsidRPr="00675786">
        <w:rPr>
          <w:rFonts w:asciiTheme="minorHAnsi" w:cstheme="minorHAnsi" w:hAnsiTheme="minorHAnsi"/>
          <w:sz w:val="22"/>
          <w:szCs w:val="22"/>
        </w:rPr>
        <w:t>h</w:t>
      </w:r>
      <w:r>
        <w:rPr>
          <w:rFonts w:asciiTheme="minorHAnsi" w:cstheme="minorHAnsi" w:hAnsiTheme="minorHAnsi"/>
          <w:sz w:val="22"/>
          <w:szCs w:val="22"/>
        </w:rPr>
        <w:t xml:space="preserve">eures à 17 </w:t>
      </w:r>
      <w:r w:rsidRPr="00675786">
        <w:rPr>
          <w:rFonts w:asciiTheme="minorHAnsi" w:cstheme="minorHAnsi" w:hAnsiTheme="minorHAnsi"/>
          <w:sz w:val="22"/>
          <w:szCs w:val="22"/>
        </w:rPr>
        <w:t>h</w:t>
      </w:r>
      <w:r>
        <w:rPr>
          <w:rFonts w:asciiTheme="minorHAnsi" w:cstheme="minorHAnsi" w:hAnsiTheme="minorHAnsi"/>
          <w:sz w:val="22"/>
          <w:szCs w:val="22"/>
        </w:rPr>
        <w:t>eures</w:t>
      </w:r>
    </w:p>
    <w:p w14:paraId="07852A6B" w14:textId="5AE74C8D" w:rsidP="007341CE" w:rsidR="007341CE" w:rsidRDefault="007341CE">
      <w:pPr>
        <w:pStyle w:val="Paragraphedeliste"/>
        <w:numPr>
          <w:ilvl w:val="0"/>
          <w:numId w:val="2"/>
        </w:numPr>
        <w:spacing w:before="120"/>
        <w:ind w:hanging="357" w:left="714" w:right="17"/>
        <w:contextualSpacing w:val="0"/>
        <w:jc w:val="both"/>
        <w:rPr>
          <w:rFonts w:asciiTheme="minorHAnsi" w:cstheme="minorHAnsi" w:hAnsiTheme="minorHAnsi"/>
          <w:sz w:val="22"/>
          <w:szCs w:val="22"/>
        </w:rPr>
      </w:pPr>
      <w:r w:rsidRPr="00675786">
        <w:rPr>
          <w:rFonts w:asciiTheme="minorHAnsi" w:cstheme="minorHAnsi" w:hAnsiTheme="minorHAnsi"/>
          <w:sz w:val="22"/>
          <w:szCs w:val="22"/>
        </w:rPr>
        <w:t>Equipe 3 </w:t>
      </w:r>
      <w:r>
        <w:rPr>
          <w:rFonts w:asciiTheme="minorHAnsi" w:cstheme="minorHAnsi" w:hAnsiTheme="minorHAnsi"/>
          <w:sz w:val="22"/>
          <w:szCs w:val="22"/>
        </w:rPr>
        <w:t xml:space="preserve">(« nuit ») </w:t>
      </w:r>
      <w:r w:rsidRPr="00675786">
        <w:rPr>
          <w:rFonts w:asciiTheme="minorHAnsi" w:cstheme="minorHAnsi" w:hAnsiTheme="minorHAnsi"/>
          <w:sz w:val="22"/>
          <w:szCs w:val="22"/>
        </w:rPr>
        <w:t xml:space="preserve">: </w:t>
      </w:r>
      <w:r>
        <w:rPr>
          <w:rFonts w:asciiTheme="minorHAnsi" w:cstheme="minorHAnsi" w:hAnsiTheme="minorHAnsi"/>
          <w:sz w:val="22"/>
          <w:szCs w:val="22"/>
        </w:rPr>
        <w:t xml:space="preserve">17 heures à 23 </w:t>
      </w:r>
      <w:r w:rsidRPr="00675786">
        <w:rPr>
          <w:rFonts w:asciiTheme="minorHAnsi" w:cstheme="minorHAnsi" w:hAnsiTheme="minorHAnsi"/>
          <w:sz w:val="22"/>
          <w:szCs w:val="22"/>
        </w:rPr>
        <w:t>h</w:t>
      </w:r>
      <w:r>
        <w:rPr>
          <w:rFonts w:asciiTheme="minorHAnsi" w:cstheme="minorHAnsi" w:hAnsiTheme="minorHAnsi"/>
          <w:sz w:val="22"/>
          <w:szCs w:val="22"/>
        </w:rPr>
        <w:t>eures</w:t>
      </w:r>
    </w:p>
    <w:p w14:paraId="142C3D28" w14:textId="77777777" w:rsidP="00CA50D7" w:rsidR="004C38EF" w:rsidRDefault="004C38EF">
      <w:pPr>
        <w:jc w:val="both"/>
        <w:rPr>
          <w:rFonts w:asciiTheme="minorHAnsi" w:cstheme="minorHAnsi" w:hAnsiTheme="minorHAnsi"/>
          <w:sz w:val="22"/>
          <w:szCs w:val="22"/>
        </w:rPr>
      </w:pPr>
    </w:p>
    <w:p w14:paraId="7C133661" w14:textId="06A93ED2" w:rsidP="00CA50D7" w:rsidR="00CA50D7" w:rsidRDefault="00CA50D7">
      <w:pPr>
        <w:jc w:val="both"/>
        <w:rPr>
          <w:rFonts w:asciiTheme="minorHAnsi" w:cstheme="minorHAnsi" w:hAnsiTheme="minorHAnsi"/>
          <w:sz w:val="22"/>
          <w:szCs w:val="22"/>
        </w:rPr>
      </w:pPr>
      <w:r w:rsidRPr="00CA50D7">
        <w:rPr>
          <w:rFonts w:asciiTheme="minorHAnsi" w:cstheme="minorHAnsi" w:hAnsiTheme="minorHAnsi"/>
          <w:sz w:val="22"/>
          <w:szCs w:val="22"/>
        </w:rPr>
        <w:t xml:space="preserve">La liste nominative des </w:t>
      </w:r>
      <w:r w:rsidR="007028DE">
        <w:rPr>
          <w:rFonts w:asciiTheme="minorHAnsi" w:cstheme="minorHAnsi" w:hAnsiTheme="minorHAnsi"/>
          <w:sz w:val="22"/>
          <w:szCs w:val="22"/>
        </w:rPr>
        <w:t>salarié</w:t>
      </w:r>
      <w:r w:rsidRPr="00CA50D7">
        <w:rPr>
          <w:rFonts w:asciiTheme="minorHAnsi" w:cstheme="minorHAnsi" w:hAnsiTheme="minorHAnsi"/>
          <w:sz w:val="22"/>
          <w:szCs w:val="22"/>
        </w:rPr>
        <w:t xml:space="preserve">s composant chaque équipe ainsi que le </w:t>
      </w:r>
      <w:r w:rsidRPr="00520517">
        <w:rPr>
          <w:rFonts w:asciiTheme="minorHAnsi" w:cstheme="minorHAnsi" w:hAnsiTheme="minorHAnsi"/>
          <w:sz w:val="22"/>
          <w:szCs w:val="22"/>
        </w:rPr>
        <w:t xml:space="preserve">planning sur </w:t>
      </w:r>
      <w:r w:rsidR="00A17A5F">
        <w:rPr>
          <w:rFonts w:asciiTheme="minorHAnsi" w:cstheme="minorHAnsi" w:hAnsiTheme="minorHAnsi"/>
          <w:sz w:val="22"/>
          <w:szCs w:val="22"/>
        </w:rPr>
        <w:t>une</w:t>
      </w:r>
      <w:r w:rsidR="00675786" w:rsidRPr="00520517">
        <w:rPr>
          <w:rFonts w:asciiTheme="minorHAnsi" w:cstheme="minorHAnsi" w:hAnsiTheme="minorHAnsi"/>
          <w:sz w:val="22"/>
          <w:szCs w:val="22"/>
        </w:rPr>
        <w:t xml:space="preserve"> </w:t>
      </w:r>
      <w:r w:rsidRPr="00520517">
        <w:rPr>
          <w:rFonts w:asciiTheme="minorHAnsi" w:cstheme="minorHAnsi" w:hAnsiTheme="minorHAnsi"/>
          <w:sz w:val="22"/>
          <w:szCs w:val="22"/>
        </w:rPr>
        <w:t>semaine</w:t>
      </w:r>
      <w:r w:rsidRPr="00CA50D7">
        <w:rPr>
          <w:rFonts w:asciiTheme="minorHAnsi" w:cstheme="minorHAnsi" w:hAnsiTheme="minorHAnsi"/>
          <w:sz w:val="22"/>
          <w:szCs w:val="22"/>
        </w:rPr>
        <w:t xml:space="preserve"> seront </w:t>
      </w:r>
      <w:r w:rsidRPr="0051319E">
        <w:rPr>
          <w:rFonts w:asciiTheme="minorHAnsi" w:cstheme="minorHAnsi" w:hAnsiTheme="minorHAnsi"/>
          <w:sz w:val="22"/>
          <w:szCs w:val="22"/>
        </w:rPr>
        <w:t xml:space="preserve">affichés </w:t>
      </w:r>
      <w:r w:rsidR="00A604C8">
        <w:rPr>
          <w:rFonts w:asciiTheme="minorHAnsi" w:cstheme="minorHAnsi" w:hAnsiTheme="minorHAnsi"/>
          <w:sz w:val="22"/>
          <w:szCs w:val="22"/>
        </w:rPr>
        <w:t xml:space="preserve">chaque semaine </w:t>
      </w:r>
      <w:r w:rsidRPr="0051319E">
        <w:rPr>
          <w:rFonts w:asciiTheme="minorHAnsi" w:cstheme="minorHAnsi" w:hAnsiTheme="minorHAnsi"/>
          <w:sz w:val="22"/>
          <w:szCs w:val="22"/>
        </w:rPr>
        <w:t>sur le lieu de travail</w:t>
      </w:r>
      <w:r w:rsidR="00675786" w:rsidRPr="0051319E">
        <w:rPr>
          <w:rFonts w:asciiTheme="minorHAnsi" w:cstheme="minorHAnsi" w:hAnsiTheme="minorHAnsi"/>
          <w:sz w:val="22"/>
          <w:szCs w:val="22"/>
        </w:rPr>
        <w:t>.</w:t>
      </w:r>
    </w:p>
    <w:p w14:paraId="6748FABF" w14:textId="75C8611A" w:rsidP="00CA50D7" w:rsidR="001A524F" w:rsidRDefault="001A524F">
      <w:pPr>
        <w:jc w:val="both"/>
        <w:rPr>
          <w:rFonts w:asciiTheme="minorHAnsi" w:cstheme="minorHAnsi" w:hAnsiTheme="minorHAnsi"/>
          <w:sz w:val="22"/>
          <w:szCs w:val="22"/>
        </w:rPr>
      </w:pPr>
    </w:p>
    <w:p w14:paraId="23421BFB" w14:textId="605211B5" w:rsidP="00CA50D7" w:rsidR="001A524F" w:rsidRDefault="001A524F" w:rsidRPr="00CA50D7">
      <w:pPr>
        <w:jc w:val="both"/>
        <w:rPr>
          <w:rFonts w:asciiTheme="minorHAnsi" w:cstheme="minorHAnsi" w:hAnsiTheme="minorHAnsi"/>
          <w:sz w:val="22"/>
          <w:szCs w:val="22"/>
        </w:rPr>
      </w:pPr>
      <w:r>
        <w:rPr>
          <w:rFonts w:asciiTheme="minorHAnsi" w:cstheme="minorHAnsi" w:hAnsiTheme="minorHAnsi"/>
          <w:sz w:val="22"/>
          <w:szCs w:val="22"/>
        </w:rPr>
        <w:t xml:space="preserve">Le passage de 2x8 en 3x8 ou inversement fera l’objet d’un délai de prévenance de 5 jours calendaires. </w:t>
      </w:r>
    </w:p>
    <w:p w14:paraId="081A172F" w14:textId="77777777" w:rsidP="00CA50D7" w:rsidR="00CA50D7" w:rsidRDefault="00CA50D7" w:rsidRPr="00CA50D7">
      <w:pPr>
        <w:jc w:val="both"/>
        <w:rPr>
          <w:rFonts w:asciiTheme="minorHAnsi" w:cstheme="minorHAnsi" w:hAnsiTheme="minorHAnsi"/>
          <w:bCs/>
          <w:sz w:val="22"/>
          <w:szCs w:val="22"/>
        </w:rPr>
      </w:pPr>
    </w:p>
    <w:p w14:paraId="4416A525" w14:textId="5CF47F9F" w:rsidP="00CA50D7" w:rsidR="00062C57" w:rsidRDefault="0070440D">
      <w:pPr>
        <w:jc w:val="both"/>
        <w:rPr>
          <w:rFonts w:asciiTheme="minorHAnsi" w:cstheme="minorHAnsi" w:hAnsiTheme="minorHAnsi"/>
          <w:bCs/>
          <w:sz w:val="22"/>
          <w:szCs w:val="22"/>
        </w:rPr>
      </w:pPr>
      <w:r>
        <w:rPr>
          <w:rFonts w:asciiTheme="minorHAnsi" w:cstheme="minorHAnsi" w:hAnsiTheme="minorHAnsi"/>
          <w:bCs/>
          <w:sz w:val="22"/>
          <w:szCs w:val="22"/>
        </w:rPr>
        <w:t xml:space="preserve"> </w:t>
      </w:r>
    </w:p>
    <w:p w14:paraId="6A4ED854" w14:textId="6DCDFC5C" w:rsidP="00CA50D7" w:rsidR="00323F47" w:rsidRDefault="00323F47">
      <w:pPr>
        <w:jc w:val="both"/>
        <w:rPr>
          <w:rFonts w:asciiTheme="minorHAnsi" w:cstheme="minorHAnsi" w:hAnsiTheme="minorHAnsi"/>
          <w:bCs/>
          <w:sz w:val="22"/>
          <w:szCs w:val="22"/>
        </w:rPr>
      </w:pPr>
    </w:p>
    <w:p w14:paraId="4F898205" w14:textId="3BB5DEB1" w:rsidP="00CA50D7" w:rsidR="007341CE" w:rsidRDefault="007341CE" w:rsidRPr="007341CE">
      <w:pPr>
        <w:jc w:val="both"/>
        <w:rPr>
          <w:rFonts w:asciiTheme="minorHAnsi" w:cstheme="minorHAnsi" w:hAnsiTheme="minorHAnsi"/>
          <w:b/>
          <w:bCs/>
          <w:sz w:val="22"/>
          <w:szCs w:val="22"/>
          <w:u w:val="single"/>
        </w:rPr>
      </w:pPr>
      <w:r w:rsidRPr="007341CE">
        <w:rPr>
          <w:rFonts w:asciiTheme="minorHAnsi" w:cstheme="minorHAnsi" w:hAnsiTheme="minorHAnsi"/>
          <w:b/>
          <w:bCs/>
          <w:sz w:val="22"/>
          <w:szCs w:val="22"/>
          <w:u w:val="single"/>
        </w:rPr>
        <w:t xml:space="preserve">Article 4 Travail des veilles de jours </w:t>
      </w:r>
      <w:r w:rsidR="00435EB3" w:rsidRPr="007341CE">
        <w:rPr>
          <w:rFonts w:asciiTheme="minorHAnsi" w:cstheme="minorHAnsi" w:hAnsiTheme="minorHAnsi"/>
          <w:b/>
          <w:bCs/>
          <w:sz w:val="22"/>
          <w:szCs w:val="22"/>
          <w:u w:val="single"/>
        </w:rPr>
        <w:t>fériés</w:t>
      </w:r>
    </w:p>
    <w:p w14:paraId="5E71FEA2" w14:textId="6C618531" w:rsidP="00CA50D7" w:rsidR="007341CE" w:rsidRDefault="007341CE">
      <w:pPr>
        <w:jc w:val="both"/>
        <w:rPr>
          <w:rFonts w:asciiTheme="minorHAnsi" w:cstheme="minorHAnsi" w:hAnsiTheme="minorHAnsi"/>
          <w:bCs/>
          <w:sz w:val="22"/>
          <w:szCs w:val="22"/>
        </w:rPr>
      </w:pPr>
    </w:p>
    <w:p w14:paraId="743F919F" w14:textId="5568CB0A" w:rsidP="00CA50D7" w:rsidR="007341CE" w:rsidRDefault="00F93BF5">
      <w:pPr>
        <w:jc w:val="both"/>
        <w:rPr>
          <w:rFonts w:asciiTheme="minorHAnsi" w:cstheme="minorHAnsi" w:hAnsiTheme="minorHAnsi"/>
          <w:bCs/>
          <w:sz w:val="22"/>
          <w:szCs w:val="22"/>
        </w:rPr>
      </w:pPr>
      <w:r>
        <w:rPr>
          <w:rFonts w:asciiTheme="minorHAnsi" w:cstheme="minorHAnsi" w:hAnsiTheme="minorHAnsi"/>
          <w:bCs/>
          <w:sz w:val="22"/>
          <w:szCs w:val="22"/>
        </w:rPr>
        <w:t>Les veilles de jours fériés seront travaillées suivant l’organisation du temps de travail habitue</w:t>
      </w:r>
      <w:r w:rsidR="007B7AB8">
        <w:rPr>
          <w:rFonts w:asciiTheme="minorHAnsi" w:cstheme="minorHAnsi" w:hAnsiTheme="minorHAnsi"/>
          <w:bCs/>
          <w:sz w:val="22"/>
          <w:szCs w:val="22"/>
        </w:rPr>
        <w:t>l, à l’exception des veilles du 1</w:t>
      </w:r>
      <w:r w:rsidR="007B7AB8" w:rsidRPr="007B7AB8">
        <w:rPr>
          <w:rFonts w:asciiTheme="minorHAnsi" w:cstheme="minorHAnsi" w:hAnsiTheme="minorHAnsi"/>
          <w:bCs/>
          <w:sz w:val="22"/>
          <w:szCs w:val="22"/>
          <w:vertAlign w:val="superscript"/>
        </w:rPr>
        <w:t>er</w:t>
      </w:r>
      <w:r w:rsidR="007B7AB8">
        <w:rPr>
          <w:rFonts w:asciiTheme="minorHAnsi" w:cstheme="minorHAnsi" w:hAnsiTheme="minorHAnsi"/>
          <w:bCs/>
          <w:sz w:val="22"/>
          <w:szCs w:val="22"/>
        </w:rPr>
        <w:t xml:space="preserve"> mai, 25 décembre et 1</w:t>
      </w:r>
      <w:r w:rsidR="007B7AB8" w:rsidRPr="007B7AB8">
        <w:rPr>
          <w:rFonts w:asciiTheme="minorHAnsi" w:cstheme="minorHAnsi" w:hAnsiTheme="minorHAnsi"/>
          <w:bCs/>
          <w:sz w:val="22"/>
          <w:szCs w:val="22"/>
          <w:vertAlign w:val="superscript"/>
        </w:rPr>
        <w:t>er</w:t>
      </w:r>
      <w:r w:rsidR="007B7AB8">
        <w:rPr>
          <w:rFonts w:asciiTheme="minorHAnsi" w:cstheme="minorHAnsi" w:hAnsiTheme="minorHAnsi"/>
          <w:bCs/>
          <w:sz w:val="22"/>
          <w:szCs w:val="22"/>
        </w:rPr>
        <w:t xml:space="preserve"> janvier qui seront travaillées suivant les horaires du vendredi, y compris si la veille du jour </w:t>
      </w:r>
      <w:proofErr w:type="spellStart"/>
      <w:r w:rsidR="007B7AB8">
        <w:rPr>
          <w:rFonts w:asciiTheme="minorHAnsi" w:cstheme="minorHAnsi" w:hAnsiTheme="minorHAnsi"/>
          <w:bCs/>
          <w:sz w:val="22"/>
          <w:szCs w:val="22"/>
        </w:rPr>
        <w:t>ferié</w:t>
      </w:r>
      <w:proofErr w:type="spellEnd"/>
      <w:r w:rsidR="007B7AB8">
        <w:rPr>
          <w:rFonts w:asciiTheme="minorHAnsi" w:cstheme="minorHAnsi" w:hAnsiTheme="minorHAnsi"/>
          <w:bCs/>
          <w:sz w:val="22"/>
          <w:szCs w:val="22"/>
        </w:rPr>
        <w:t xml:space="preserve"> n’est pas un vendredi. </w:t>
      </w:r>
    </w:p>
    <w:p w14:paraId="2A20EF11" w14:textId="15BF4738" w:rsidP="00CA50D7" w:rsidR="00CA50D7" w:rsidRDefault="00CA50D7">
      <w:pPr>
        <w:jc w:val="both"/>
        <w:rPr>
          <w:rFonts w:asciiTheme="minorHAnsi" w:cstheme="minorHAnsi" w:hAnsiTheme="minorHAnsi"/>
          <w:bCs/>
          <w:sz w:val="22"/>
          <w:szCs w:val="22"/>
        </w:rPr>
      </w:pPr>
    </w:p>
    <w:p w14:paraId="4C8020BD" w14:textId="177F77E4" w:rsidP="0055223D" w:rsidR="00CA50D7" w:rsidRDefault="00CA50D7" w:rsidRPr="0055223D">
      <w:pPr>
        <w:jc w:val="both"/>
        <w:rPr>
          <w:rFonts w:asciiTheme="minorHAnsi" w:cstheme="minorHAnsi" w:hAnsiTheme="minorHAnsi"/>
          <w:b/>
          <w:bCs/>
          <w:sz w:val="22"/>
          <w:szCs w:val="22"/>
          <w:u w:val="single"/>
        </w:rPr>
      </w:pPr>
      <w:r w:rsidRPr="0055223D">
        <w:rPr>
          <w:rFonts w:asciiTheme="minorHAnsi" w:cstheme="minorHAnsi" w:hAnsiTheme="minorHAnsi"/>
          <w:b/>
          <w:bCs/>
          <w:sz w:val="22"/>
          <w:szCs w:val="22"/>
          <w:u w:val="single"/>
        </w:rPr>
        <w:t xml:space="preserve">Article </w:t>
      </w:r>
      <w:r w:rsidR="00A36E06">
        <w:rPr>
          <w:rFonts w:asciiTheme="minorHAnsi" w:cstheme="minorHAnsi" w:hAnsiTheme="minorHAnsi"/>
          <w:b/>
          <w:bCs/>
          <w:sz w:val="22"/>
          <w:szCs w:val="22"/>
          <w:u w:val="single"/>
        </w:rPr>
        <w:t>5</w:t>
      </w:r>
      <w:r w:rsidRPr="0055223D">
        <w:rPr>
          <w:rFonts w:asciiTheme="minorHAnsi" w:cstheme="minorHAnsi" w:hAnsiTheme="minorHAnsi"/>
          <w:b/>
          <w:bCs/>
          <w:sz w:val="22"/>
          <w:szCs w:val="22"/>
          <w:u w:val="single"/>
        </w:rPr>
        <w:t xml:space="preserve"> Temps de pause</w:t>
      </w:r>
    </w:p>
    <w:p w14:paraId="6A74CA06" w14:textId="77777777" w:rsidP="00CA50D7" w:rsidR="00CA50D7" w:rsidRDefault="00CA50D7" w:rsidRPr="00CA50D7">
      <w:pPr>
        <w:jc w:val="both"/>
        <w:rPr>
          <w:rFonts w:asciiTheme="minorHAnsi" w:cstheme="minorHAnsi" w:hAnsiTheme="minorHAnsi"/>
          <w:bCs/>
          <w:sz w:val="22"/>
          <w:szCs w:val="22"/>
        </w:rPr>
      </w:pPr>
    </w:p>
    <w:p w14:paraId="1D774071" w14:textId="4820CE6B" w:rsidP="00CA50D7" w:rsidR="00CA50D7" w:rsidRDefault="00CA50D7" w:rsidRPr="00CA50D7">
      <w:pPr>
        <w:jc w:val="both"/>
        <w:rPr>
          <w:rFonts w:asciiTheme="minorHAnsi" w:cstheme="minorHAnsi" w:hAnsiTheme="minorHAnsi"/>
          <w:bCs/>
          <w:sz w:val="22"/>
          <w:szCs w:val="22"/>
        </w:rPr>
      </w:pPr>
      <w:r w:rsidRPr="00CA50D7">
        <w:rPr>
          <w:rFonts w:asciiTheme="minorHAnsi" w:cstheme="minorHAnsi" w:hAnsiTheme="minorHAnsi"/>
          <w:bCs/>
          <w:sz w:val="22"/>
          <w:szCs w:val="22"/>
        </w:rPr>
        <w:t xml:space="preserve">Les salariés amenés à travailler en équipe bénéficient d’un temps de pause des salariés postés prévu </w:t>
      </w:r>
      <w:r w:rsidR="00A42B7C">
        <w:rPr>
          <w:rFonts w:asciiTheme="minorHAnsi" w:cstheme="minorHAnsi" w:hAnsiTheme="minorHAnsi"/>
          <w:bCs/>
          <w:sz w:val="22"/>
          <w:szCs w:val="22"/>
        </w:rPr>
        <w:t xml:space="preserve">au chapitre II, titre I, </w:t>
      </w:r>
      <w:r w:rsidRPr="00CA50D7">
        <w:rPr>
          <w:rFonts w:asciiTheme="minorHAnsi" w:cstheme="minorHAnsi" w:hAnsiTheme="minorHAnsi"/>
          <w:bCs/>
          <w:sz w:val="22"/>
          <w:szCs w:val="22"/>
        </w:rPr>
        <w:t xml:space="preserve">article </w:t>
      </w:r>
      <w:r w:rsidR="001F7848" w:rsidRPr="001F7848">
        <w:rPr>
          <w:rFonts w:asciiTheme="minorHAnsi" w:cstheme="minorHAnsi" w:hAnsiTheme="minorHAnsi"/>
          <w:bCs/>
          <w:sz w:val="22"/>
          <w:szCs w:val="22"/>
        </w:rPr>
        <w:t>4</w:t>
      </w:r>
      <w:r w:rsidRPr="001F7848">
        <w:rPr>
          <w:rFonts w:asciiTheme="minorHAnsi" w:cstheme="minorHAnsi" w:hAnsiTheme="minorHAnsi"/>
          <w:bCs/>
          <w:sz w:val="22"/>
          <w:szCs w:val="22"/>
        </w:rPr>
        <w:t>,</w:t>
      </w:r>
      <w:r w:rsidRPr="00CA50D7">
        <w:rPr>
          <w:rFonts w:asciiTheme="minorHAnsi" w:cstheme="minorHAnsi" w:hAnsiTheme="minorHAnsi"/>
          <w:bCs/>
          <w:sz w:val="22"/>
          <w:szCs w:val="22"/>
        </w:rPr>
        <w:t xml:space="preserve"> qui devra être pris avant l’accomplissement de la 6</w:t>
      </w:r>
      <w:r w:rsidRPr="00CA50D7">
        <w:rPr>
          <w:rFonts w:asciiTheme="minorHAnsi" w:cstheme="minorHAnsi" w:hAnsiTheme="minorHAnsi"/>
          <w:bCs/>
          <w:sz w:val="22"/>
          <w:szCs w:val="22"/>
          <w:vertAlign w:val="superscript"/>
        </w:rPr>
        <w:t>ème</w:t>
      </w:r>
      <w:r w:rsidRPr="00CA50D7">
        <w:rPr>
          <w:rFonts w:asciiTheme="minorHAnsi" w:cstheme="minorHAnsi" w:hAnsiTheme="minorHAnsi"/>
          <w:bCs/>
          <w:sz w:val="22"/>
          <w:szCs w:val="22"/>
        </w:rPr>
        <w:t xml:space="preserve"> heure, dans le respect des dispositions du titre I du présent chapitre.</w:t>
      </w:r>
    </w:p>
    <w:p w14:paraId="02EFF6FC" w14:textId="65B3AD00" w:rsidP="00CA50D7" w:rsidR="00CA50D7" w:rsidRDefault="00CA50D7">
      <w:pPr>
        <w:jc w:val="both"/>
        <w:rPr>
          <w:rFonts w:asciiTheme="minorHAnsi" w:cstheme="minorHAnsi" w:hAnsiTheme="minorHAnsi"/>
          <w:bCs/>
          <w:sz w:val="22"/>
          <w:szCs w:val="22"/>
        </w:rPr>
      </w:pPr>
    </w:p>
    <w:p w14:paraId="4AE2E369" w14:textId="49C89710" w:rsidP="00CA50D7" w:rsidR="00CA50D7" w:rsidRDefault="00CA50D7" w:rsidRPr="0055223D">
      <w:pPr>
        <w:jc w:val="both"/>
        <w:rPr>
          <w:rFonts w:asciiTheme="minorHAnsi" w:cstheme="minorHAnsi" w:hAnsiTheme="minorHAnsi"/>
          <w:b/>
          <w:bCs/>
          <w:sz w:val="22"/>
          <w:szCs w:val="22"/>
          <w:u w:val="single"/>
        </w:rPr>
      </w:pPr>
      <w:r w:rsidRPr="0055223D">
        <w:rPr>
          <w:rFonts w:asciiTheme="minorHAnsi" w:cstheme="minorHAnsi" w:hAnsiTheme="minorHAnsi"/>
          <w:b/>
          <w:bCs/>
          <w:sz w:val="22"/>
          <w:szCs w:val="22"/>
          <w:u w:val="single"/>
        </w:rPr>
        <w:t xml:space="preserve">Article </w:t>
      </w:r>
      <w:r w:rsidR="00C04C6D">
        <w:rPr>
          <w:rFonts w:asciiTheme="minorHAnsi" w:cstheme="minorHAnsi" w:hAnsiTheme="minorHAnsi"/>
          <w:b/>
          <w:bCs/>
          <w:sz w:val="22"/>
          <w:szCs w:val="22"/>
          <w:u w:val="single"/>
        </w:rPr>
        <w:t>6</w:t>
      </w:r>
      <w:r w:rsidRPr="0055223D">
        <w:rPr>
          <w:rFonts w:asciiTheme="minorHAnsi" w:cstheme="minorHAnsi" w:hAnsiTheme="minorHAnsi"/>
          <w:b/>
          <w:bCs/>
          <w:sz w:val="22"/>
          <w:szCs w:val="22"/>
          <w:u w:val="single"/>
        </w:rPr>
        <w:t xml:space="preserve"> Contrepartie du travail en équipe </w:t>
      </w:r>
    </w:p>
    <w:p w14:paraId="7D3B0005" w14:textId="77777777" w:rsidP="00CA50D7" w:rsidR="00CA50D7" w:rsidRDefault="00CA50D7" w:rsidRPr="00CA50D7">
      <w:pPr>
        <w:jc w:val="both"/>
        <w:rPr>
          <w:rFonts w:asciiTheme="minorHAnsi" w:cstheme="minorHAnsi" w:hAnsiTheme="minorHAnsi"/>
          <w:bCs/>
          <w:sz w:val="22"/>
          <w:szCs w:val="22"/>
        </w:rPr>
      </w:pPr>
    </w:p>
    <w:p w14:paraId="5B7CBE98" w14:textId="607D2CBA" w:rsidP="00CA50D7" w:rsidR="00CA50D7" w:rsidRDefault="00CA50D7" w:rsidRPr="003956B3">
      <w:pPr>
        <w:jc w:val="both"/>
        <w:rPr>
          <w:rFonts w:asciiTheme="minorHAnsi" w:cstheme="minorHAnsi" w:hAnsiTheme="minorHAnsi"/>
          <w:bCs/>
          <w:strike/>
          <w:sz w:val="22"/>
          <w:szCs w:val="22"/>
        </w:rPr>
      </w:pPr>
      <w:r w:rsidRPr="00CA50D7">
        <w:rPr>
          <w:rFonts w:asciiTheme="minorHAnsi" w:cstheme="minorHAnsi" w:hAnsiTheme="minorHAnsi"/>
          <w:bCs/>
          <w:sz w:val="22"/>
          <w:szCs w:val="22"/>
        </w:rPr>
        <w:t xml:space="preserve">Les salariés amenés à </w:t>
      </w:r>
      <w:r w:rsidRPr="006C280A">
        <w:rPr>
          <w:rFonts w:asciiTheme="minorHAnsi" w:cstheme="minorHAnsi" w:hAnsiTheme="minorHAnsi"/>
          <w:bCs/>
          <w:sz w:val="22"/>
          <w:szCs w:val="22"/>
        </w:rPr>
        <w:t xml:space="preserve">travailler en équipes postées, successives et alternantes bénéficient d’une contrepartie financière, versée </w:t>
      </w:r>
      <w:r w:rsidRPr="0063163D">
        <w:rPr>
          <w:rFonts w:asciiTheme="minorHAnsi" w:cstheme="minorHAnsi" w:hAnsiTheme="minorHAnsi"/>
          <w:bCs/>
          <w:sz w:val="22"/>
          <w:szCs w:val="22"/>
        </w:rPr>
        <w:t>mensuellement au regard de l</w:t>
      </w:r>
      <w:r w:rsidR="00793A9A" w:rsidRPr="0063163D">
        <w:rPr>
          <w:rFonts w:asciiTheme="minorHAnsi" w:cstheme="minorHAnsi" w:hAnsiTheme="minorHAnsi"/>
          <w:bCs/>
          <w:sz w:val="22"/>
          <w:szCs w:val="22"/>
        </w:rPr>
        <w:t xml:space="preserve">’horaire </w:t>
      </w:r>
      <w:r w:rsidRPr="0063163D">
        <w:rPr>
          <w:rFonts w:asciiTheme="minorHAnsi" w:cstheme="minorHAnsi" w:hAnsiTheme="minorHAnsi"/>
          <w:bCs/>
          <w:sz w:val="22"/>
          <w:szCs w:val="22"/>
        </w:rPr>
        <w:t xml:space="preserve">accompli, dans les conditions définies par </w:t>
      </w:r>
      <w:r w:rsidR="003F22F9" w:rsidRPr="0063163D">
        <w:rPr>
          <w:rFonts w:asciiTheme="minorHAnsi" w:cstheme="minorHAnsi" w:hAnsiTheme="minorHAnsi"/>
          <w:bCs/>
          <w:sz w:val="22"/>
          <w:szCs w:val="22"/>
        </w:rPr>
        <w:t xml:space="preserve">procédure sociale </w:t>
      </w:r>
      <w:r w:rsidR="004C38EF" w:rsidRPr="0063163D">
        <w:rPr>
          <w:rFonts w:asciiTheme="minorHAnsi" w:cstheme="minorHAnsi" w:hAnsiTheme="minorHAnsi"/>
          <w:bCs/>
          <w:sz w:val="22"/>
          <w:szCs w:val="22"/>
        </w:rPr>
        <w:t xml:space="preserve">(cf. annexe) </w:t>
      </w:r>
      <w:r w:rsidRPr="0063163D">
        <w:rPr>
          <w:rFonts w:asciiTheme="minorHAnsi" w:cstheme="minorHAnsi" w:hAnsiTheme="minorHAnsi"/>
          <w:bCs/>
          <w:sz w:val="22"/>
          <w:szCs w:val="22"/>
        </w:rPr>
        <w:t>et qui pourront être réexaminées chaque année lors de la négociation annuelle obligatoire. Cette contrepartie</w:t>
      </w:r>
      <w:r w:rsidRPr="006C280A">
        <w:rPr>
          <w:rFonts w:asciiTheme="minorHAnsi" w:cstheme="minorHAnsi" w:hAnsiTheme="minorHAnsi"/>
          <w:bCs/>
          <w:sz w:val="22"/>
          <w:szCs w:val="22"/>
        </w:rPr>
        <w:t xml:space="preserve"> n’est pas versée en cas de suspension du contrat de travail assimilé ou non à du temps de travail effectif</w:t>
      </w:r>
      <w:r w:rsidR="00BA075A" w:rsidRPr="006C280A">
        <w:rPr>
          <w:rFonts w:asciiTheme="minorHAnsi" w:cstheme="minorHAnsi" w:hAnsiTheme="minorHAnsi"/>
          <w:bCs/>
          <w:sz w:val="22"/>
          <w:szCs w:val="22"/>
        </w:rPr>
        <w:t>, ni en cas de retour en horaire variable.</w:t>
      </w:r>
    </w:p>
    <w:p w14:paraId="48299A05" w14:textId="1E61504A" w:rsidP="0055223D" w:rsidR="002016F4" w:rsidRDefault="002016F4">
      <w:pPr>
        <w:jc w:val="both"/>
        <w:rPr>
          <w:rFonts w:asciiTheme="minorHAnsi" w:cstheme="minorHAnsi" w:hAnsiTheme="minorHAnsi"/>
          <w:i/>
          <w:iCs/>
          <w:color w:themeColor="background1" w:themeShade="A6" w:val="A6A6A6"/>
          <w:sz w:val="22"/>
          <w:szCs w:val="22"/>
        </w:rPr>
      </w:pPr>
    </w:p>
    <w:p w14:paraId="1651ECB8" w14:textId="77777777" w:rsidP="0055223D" w:rsidR="006C280A" w:rsidRDefault="006C280A">
      <w:pPr>
        <w:jc w:val="both"/>
        <w:rPr>
          <w:rFonts w:asciiTheme="minorHAnsi" w:cstheme="minorHAnsi" w:hAnsiTheme="minorHAnsi"/>
          <w:b/>
          <w:bCs/>
          <w:sz w:val="22"/>
          <w:szCs w:val="22"/>
          <w:u w:val="single"/>
        </w:rPr>
      </w:pPr>
    </w:p>
    <w:p w14:paraId="7008B5A6" w14:textId="1F53D43E" w:rsidP="00827435" w:rsidR="00827435" w:rsidRDefault="00827435" w:rsidRPr="00AF0539">
      <w:pPr>
        <w:pStyle w:val="Titre1"/>
        <w:keepLines w:val="0"/>
        <w:widowControl/>
        <w:numPr>
          <w:ilvl w:val="1"/>
          <w:numId w:val="9"/>
        </w:numPr>
        <w:pBdr>
          <w:bottom w:color="auto" w:space="0" w:sz="0" w:val="none"/>
        </w:pBdr>
        <w:tabs>
          <w:tab w:pos="851" w:val="clear"/>
        </w:tabs>
        <w:spacing w:before="0"/>
        <w:rPr>
          <w:rFonts w:asciiTheme="minorHAnsi" w:cstheme="minorHAnsi" w:hAnsiTheme="minorHAnsi"/>
          <w:color w:themeColor="accent5" w:val="4472C4"/>
          <w:sz w:val="24"/>
          <w:szCs w:val="24"/>
        </w:rPr>
      </w:pPr>
      <w:bookmarkStart w:id="13" w:name="_Toc90563145"/>
      <w:r w:rsidRPr="00AF0539">
        <w:rPr>
          <w:rFonts w:asciiTheme="minorHAnsi" w:cstheme="minorHAnsi" w:hAnsiTheme="minorHAnsi"/>
          <w:color w:themeColor="accent5" w:val="4472C4"/>
          <w:sz w:val="24"/>
          <w:szCs w:val="24"/>
        </w:rPr>
        <w:t xml:space="preserve">Travail </w:t>
      </w:r>
      <w:r w:rsidR="004D048E">
        <w:rPr>
          <w:rFonts w:asciiTheme="minorHAnsi" w:cstheme="minorHAnsi" w:hAnsiTheme="minorHAnsi"/>
          <w:color w:themeColor="accent5" w:val="4472C4"/>
          <w:sz w:val="24"/>
          <w:szCs w:val="24"/>
        </w:rPr>
        <w:t xml:space="preserve">en horaires </w:t>
      </w:r>
      <w:r w:rsidRPr="00AF0539">
        <w:rPr>
          <w:rFonts w:asciiTheme="minorHAnsi" w:cstheme="minorHAnsi" w:hAnsiTheme="minorHAnsi"/>
          <w:color w:themeColor="accent5" w:val="4472C4"/>
          <w:sz w:val="24"/>
          <w:szCs w:val="24"/>
        </w:rPr>
        <w:t>de nuit</w:t>
      </w:r>
      <w:bookmarkEnd w:id="13"/>
    </w:p>
    <w:p w14:paraId="192D9512" w14:textId="77777777" w:rsidP="00827435" w:rsidR="00827435" w:rsidRDefault="00827435">
      <w:pPr>
        <w:pStyle w:val="Paragraphedeliste"/>
        <w:ind w:left="0"/>
        <w:jc w:val="both"/>
        <w:rPr>
          <w:rFonts w:asciiTheme="minorHAnsi" w:cstheme="minorHAnsi" w:hAnsiTheme="minorHAnsi"/>
          <w:b/>
          <w:bCs/>
          <w:sz w:val="22"/>
          <w:szCs w:val="22"/>
          <w:u w:val="single"/>
        </w:rPr>
      </w:pPr>
    </w:p>
    <w:p w14:paraId="04BC9F72" w14:textId="63D2381B" w:rsidP="00827435" w:rsidR="00827435" w:rsidRDefault="00827435" w:rsidRPr="00AF0539">
      <w:pPr>
        <w:pStyle w:val="Paragraphedeliste"/>
        <w:ind w:left="0"/>
        <w:jc w:val="both"/>
        <w:rPr>
          <w:rFonts w:asciiTheme="minorHAnsi" w:cstheme="minorHAnsi" w:hAnsiTheme="minorHAnsi"/>
          <w:b/>
          <w:bCs/>
          <w:sz w:val="22"/>
          <w:szCs w:val="22"/>
          <w:u w:val="single"/>
        </w:rPr>
      </w:pPr>
      <w:r w:rsidRPr="00AF0539">
        <w:rPr>
          <w:rFonts w:asciiTheme="minorHAnsi" w:cstheme="minorHAnsi" w:hAnsiTheme="minorHAnsi"/>
          <w:b/>
          <w:bCs/>
          <w:sz w:val="22"/>
          <w:szCs w:val="22"/>
          <w:u w:val="single"/>
        </w:rPr>
        <w:t xml:space="preserve">Article 1 Justification du recours  </w:t>
      </w:r>
    </w:p>
    <w:p w14:paraId="533D8BF7" w14:textId="77777777" w:rsidP="00827435" w:rsidR="00827435" w:rsidRDefault="00827435" w:rsidRPr="00CA50D7">
      <w:pPr>
        <w:pStyle w:val="Paragraphedeliste"/>
        <w:ind w:left="0"/>
        <w:jc w:val="both"/>
        <w:rPr>
          <w:rFonts w:asciiTheme="minorHAnsi" w:cstheme="minorHAnsi" w:hAnsiTheme="minorHAnsi"/>
          <w:b/>
          <w:bCs/>
          <w:sz w:val="22"/>
          <w:szCs w:val="22"/>
        </w:rPr>
      </w:pPr>
    </w:p>
    <w:p w14:paraId="15268E27" w14:textId="067EA763" w:rsidP="00827435" w:rsidR="00435B43" w:rsidRDefault="00435B43" w:rsidRPr="006C280A">
      <w:pPr>
        <w:jc w:val="both"/>
        <w:rPr>
          <w:rFonts w:asciiTheme="minorHAnsi" w:cstheme="minorHAnsi" w:hAnsiTheme="minorHAnsi"/>
          <w:sz w:val="22"/>
          <w:szCs w:val="22"/>
        </w:rPr>
      </w:pPr>
      <w:r w:rsidRPr="004017F3">
        <w:rPr>
          <w:rFonts w:asciiTheme="minorHAnsi" w:cstheme="minorHAnsi" w:hAnsiTheme="minorHAnsi"/>
          <w:sz w:val="22"/>
          <w:szCs w:val="22"/>
        </w:rPr>
        <w:t xml:space="preserve">Il est </w:t>
      </w:r>
      <w:r w:rsidRPr="006C280A">
        <w:rPr>
          <w:rFonts w:asciiTheme="minorHAnsi" w:cstheme="minorHAnsi" w:hAnsiTheme="minorHAnsi"/>
          <w:sz w:val="22"/>
          <w:szCs w:val="22"/>
        </w:rPr>
        <w:t>rappelé que le travail de nuit au sein de la société est lié à la stricte nécessité d’assurer la continuité de l’activité économique de l’entreprise. En effet, les postes de production, en raison de l’activité de la société, oblige</w:t>
      </w:r>
      <w:r w:rsidR="00901888" w:rsidRPr="006C280A">
        <w:rPr>
          <w:rFonts w:asciiTheme="minorHAnsi" w:cstheme="minorHAnsi" w:hAnsiTheme="minorHAnsi"/>
          <w:sz w:val="22"/>
          <w:szCs w:val="22"/>
        </w:rPr>
        <w:t>nt</w:t>
      </w:r>
      <w:r w:rsidRPr="006C280A">
        <w:rPr>
          <w:rFonts w:asciiTheme="minorHAnsi" w:cstheme="minorHAnsi" w:hAnsiTheme="minorHAnsi"/>
          <w:sz w:val="22"/>
          <w:szCs w:val="22"/>
        </w:rPr>
        <w:t xml:space="preserve"> celle-ci à recourir au travail de nuit de façon récurrente.</w:t>
      </w:r>
      <w:r w:rsidR="00CF2947" w:rsidRPr="006C280A">
        <w:rPr>
          <w:rFonts w:asciiTheme="minorHAnsi" w:cstheme="minorHAnsi" w:hAnsiTheme="minorHAnsi"/>
          <w:sz w:val="22"/>
          <w:szCs w:val="22"/>
        </w:rPr>
        <w:t xml:space="preserve"> La société est dotée de moyens de production spécifiques dont le maintien en fonctionnement est continu (chauffe des machines). Les procédures d’arrêt et de redémarrage sont longues et coûteuses, et les besoins des clients impliquent une optimisation de l’utilisation de ces moyens.</w:t>
      </w:r>
    </w:p>
    <w:p w14:paraId="60FB234C" w14:textId="46934053" w:rsidP="00827435" w:rsidR="00435B43" w:rsidRDefault="00435B43" w:rsidRPr="004017F3">
      <w:pPr>
        <w:jc w:val="both"/>
        <w:rPr>
          <w:rFonts w:asciiTheme="minorHAnsi" w:cstheme="minorHAnsi" w:hAnsiTheme="minorHAnsi"/>
          <w:sz w:val="22"/>
          <w:szCs w:val="22"/>
        </w:rPr>
      </w:pPr>
    </w:p>
    <w:p w14:paraId="1A177B29" w14:textId="68A4A907" w:rsidP="00827435" w:rsidR="00435B43" w:rsidRDefault="00435B43" w:rsidRPr="004017F3">
      <w:pPr>
        <w:jc w:val="both"/>
        <w:rPr>
          <w:rFonts w:asciiTheme="minorHAnsi" w:cstheme="minorHAnsi" w:hAnsiTheme="minorHAnsi"/>
          <w:sz w:val="22"/>
          <w:szCs w:val="22"/>
        </w:rPr>
      </w:pPr>
      <w:r w:rsidRPr="004017F3">
        <w:rPr>
          <w:rFonts w:asciiTheme="minorHAnsi" w:cstheme="minorHAnsi" w:hAnsiTheme="minorHAnsi"/>
          <w:sz w:val="22"/>
          <w:szCs w:val="22"/>
        </w:rPr>
        <w:t xml:space="preserve">De plus, certains évènements génèrent des fluctuations d’activité qui nécessitent souplesse et agilité de la part des équipes d’autres services qui justifient un recours ponctuel au travail de nuit. </w:t>
      </w:r>
    </w:p>
    <w:p w14:paraId="0FF54FA8" w14:textId="50FD98E7" w:rsidP="00827435" w:rsidR="008D4687" w:rsidRDefault="008D4687" w:rsidRPr="004017F3">
      <w:pPr>
        <w:jc w:val="both"/>
        <w:rPr>
          <w:rFonts w:asciiTheme="minorHAnsi" w:cstheme="minorHAnsi" w:hAnsiTheme="minorHAnsi"/>
          <w:sz w:val="22"/>
          <w:szCs w:val="22"/>
        </w:rPr>
      </w:pPr>
    </w:p>
    <w:p w14:paraId="3EA02013" w14:textId="77777777" w:rsidP="008D4687" w:rsidR="008D4687" w:rsidRDefault="008D4687" w:rsidRPr="004017F3">
      <w:pPr>
        <w:jc w:val="both"/>
        <w:rPr>
          <w:rFonts w:asciiTheme="minorHAnsi" w:cstheme="minorHAnsi" w:hAnsiTheme="minorHAnsi"/>
          <w:sz w:val="22"/>
          <w:szCs w:val="22"/>
        </w:rPr>
      </w:pPr>
      <w:r w:rsidRPr="004017F3">
        <w:rPr>
          <w:rFonts w:asciiTheme="minorHAnsi" w:cstheme="minorHAnsi" w:hAnsiTheme="minorHAnsi"/>
          <w:sz w:val="22"/>
          <w:szCs w:val="22"/>
        </w:rPr>
        <w:t>Au vu des éléments susmentionnés et au regard des horaires pratiqués, le recours au travail de nuit s’avère être un levier indispensable de l’organisation de la société et de ce fait, l’un des moyens incontournables permettant de satisfaire ses clients.</w:t>
      </w:r>
    </w:p>
    <w:p w14:paraId="1FFB3BBE" w14:textId="77777777" w:rsidP="008D4687" w:rsidR="008D4687" w:rsidRDefault="008D4687" w:rsidRPr="004017F3">
      <w:pPr>
        <w:jc w:val="both"/>
        <w:rPr>
          <w:rFonts w:asciiTheme="minorHAnsi" w:cstheme="minorHAnsi" w:hAnsiTheme="minorHAnsi"/>
          <w:sz w:val="22"/>
          <w:szCs w:val="22"/>
        </w:rPr>
      </w:pPr>
    </w:p>
    <w:p w14:paraId="042F9C67" w14:textId="2AD0D074" w:rsidP="008D4687" w:rsidR="008D4687" w:rsidRDefault="008D4687">
      <w:pPr>
        <w:jc w:val="both"/>
        <w:rPr>
          <w:rFonts w:asciiTheme="minorHAnsi" w:cstheme="minorHAnsi" w:hAnsiTheme="minorHAnsi"/>
          <w:sz w:val="22"/>
          <w:szCs w:val="22"/>
        </w:rPr>
      </w:pPr>
      <w:r w:rsidRPr="004017F3">
        <w:rPr>
          <w:rFonts w:asciiTheme="minorHAnsi" w:cstheme="minorHAnsi" w:hAnsiTheme="minorHAnsi"/>
          <w:sz w:val="22"/>
          <w:szCs w:val="22"/>
        </w:rPr>
        <w:lastRenderedPageBreak/>
        <w:t>Dans le cadre de l’égalité de traitement entre les hommes et les femmes et conformément aux dispositions légales, les parties rappellent que le travail de nuit est également ouvert aux femme</w:t>
      </w:r>
      <w:r w:rsidRPr="006C280A">
        <w:rPr>
          <w:rFonts w:asciiTheme="minorHAnsi" w:cstheme="minorHAnsi" w:hAnsiTheme="minorHAnsi"/>
          <w:sz w:val="22"/>
          <w:szCs w:val="22"/>
        </w:rPr>
        <w:t>s.</w:t>
      </w:r>
      <w:r w:rsidR="00901888" w:rsidRPr="006C280A">
        <w:rPr>
          <w:rFonts w:asciiTheme="minorHAnsi" w:cstheme="minorHAnsi" w:hAnsiTheme="minorHAnsi"/>
          <w:sz w:val="22"/>
          <w:szCs w:val="22"/>
        </w:rPr>
        <w:t xml:space="preserve"> La visite médicale permettra de valider ou non l’adaptation de l’état de santé </w:t>
      </w:r>
      <w:r w:rsidR="0058531D">
        <w:rPr>
          <w:rFonts w:asciiTheme="minorHAnsi" w:cstheme="minorHAnsi" w:hAnsiTheme="minorHAnsi"/>
          <w:sz w:val="22"/>
          <w:szCs w:val="22"/>
        </w:rPr>
        <w:t>des salariés</w:t>
      </w:r>
      <w:r w:rsidR="00901888" w:rsidRPr="006C280A">
        <w:rPr>
          <w:rFonts w:asciiTheme="minorHAnsi" w:cstheme="minorHAnsi" w:hAnsiTheme="minorHAnsi"/>
          <w:sz w:val="22"/>
          <w:szCs w:val="22"/>
        </w:rPr>
        <w:t xml:space="preserve"> au travail de nuit.</w:t>
      </w:r>
    </w:p>
    <w:p w14:paraId="74D01B0F" w14:textId="0BF77F1A" w:rsidP="00827435" w:rsidR="008D4687" w:rsidRDefault="008D4687">
      <w:pPr>
        <w:jc w:val="both"/>
        <w:rPr>
          <w:rFonts w:asciiTheme="minorHAnsi" w:cstheme="minorHAnsi" w:hAnsiTheme="minorHAnsi"/>
          <w:sz w:val="22"/>
          <w:szCs w:val="22"/>
        </w:rPr>
      </w:pPr>
    </w:p>
    <w:p w14:paraId="356389F2" w14:textId="50284930" w:rsidP="00827435" w:rsidR="00827435" w:rsidRDefault="00827435" w:rsidRPr="004017F3">
      <w:pPr>
        <w:pStyle w:val="Paragraphedeliste"/>
        <w:ind w:left="0"/>
        <w:jc w:val="both"/>
        <w:rPr>
          <w:rFonts w:asciiTheme="minorHAnsi" w:cstheme="minorHAnsi" w:hAnsiTheme="minorHAnsi"/>
          <w:b/>
          <w:bCs/>
          <w:sz w:val="22"/>
          <w:szCs w:val="22"/>
          <w:u w:val="single"/>
        </w:rPr>
      </w:pPr>
      <w:r w:rsidRPr="004017F3">
        <w:rPr>
          <w:rFonts w:asciiTheme="minorHAnsi" w:cstheme="minorHAnsi" w:hAnsiTheme="minorHAnsi"/>
          <w:b/>
          <w:bCs/>
          <w:sz w:val="22"/>
          <w:szCs w:val="22"/>
          <w:u w:val="single"/>
        </w:rPr>
        <w:t xml:space="preserve">Article 2 Définitions </w:t>
      </w:r>
    </w:p>
    <w:p w14:paraId="46AFE7FF" w14:textId="77777777" w:rsidP="00827435" w:rsidR="00827435" w:rsidRDefault="00827435" w:rsidRPr="004017F3">
      <w:pPr>
        <w:jc w:val="both"/>
        <w:rPr>
          <w:rFonts w:asciiTheme="minorHAnsi" w:cstheme="minorHAnsi" w:hAnsiTheme="minorHAnsi"/>
          <w:b/>
          <w:sz w:val="22"/>
          <w:szCs w:val="22"/>
        </w:rPr>
      </w:pPr>
    </w:p>
    <w:p w14:paraId="65640EBB" w14:textId="77777777" w:rsidP="00827435" w:rsidR="00827435" w:rsidRDefault="00827435" w:rsidRPr="00AF0539">
      <w:pPr>
        <w:jc w:val="both"/>
        <w:rPr>
          <w:rFonts w:asciiTheme="minorHAnsi" w:cstheme="minorHAnsi" w:hAnsiTheme="minorHAnsi"/>
          <w:b/>
          <w:i/>
          <w:iCs/>
          <w:sz w:val="22"/>
          <w:szCs w:val="22"/>
        </w:rPr>
      </w:pPr>
      <w:bookmarkStart w:id="14" w:name="_Hlk18503378"/>
      <w:r w:rsidRPr="004017F3">
        <w:rPr>
          <w:rFonts w:asciiTheme="minorHAnsi" w:cstheme="minorHAnsi" w:hAnsiTheme="minorHAnsi"/>
          <w:b/>
          <w:i/>
          <w:iCs/>
          <w:sz w:val="22"/>
          <w:szCs w:val="22"/>
        </w:rPr>
        <w:t>Définition du travail de nuit et de la période de travail de nuit</w:t>
      </w:r>
    </w:p>
    <w:p w14:paraId="4A9607C1" w14:textId="1C9EECB8" w:rsidP="00827435" w:rsidR="00827435" w:rsidRDefault="00827435" w:rsidRPr="00CA50D7">
      <w:pPr>
        <w:jc w:val="both"/>
        <w:rPr>
          <w:rFonts w:asciiTheme="minorHAnsi" w:cstheme="minorHAnsi" w:hAnsiTheme="minorHAnsi"/>
          <w:sz w:val="22"/>
          <w:szCs w:val="22"/>
        </w:rPr>
      </w:pPr>
      <w:r w:rsidRPr="00CA50D7">
        <w:rPr>
          <w:rFonts w:asciiTheme="minorHAnsi" w:cstheme="minorHAnsi" w:hAnsiTheme="minorHAnsi"/>
          <w:sz w:val="22"/>
          <w:szCs w:val="22"/>
        </w:rPr>
        <w:t xml:space="preserve">Conformément à l’article L. 3122-2 du Code du travail doit être considéré comme du travail de nuit tout travail effectué au cours d’une période </w:t>
      </w:r>
      <w:r w:rsidRPr="003A4CBB">
        <w:rPr>
          <w:rFonts w:asciiTheme="minorHAnsi" w:cstheme="minorHAnsi" w:hAnsiTheme="minorHAnsi"/>
          <w:sz w:val="22"/>
          <w:szCs w:val="22"/>
        </w:rPr>
        <w:t>d’au moins 9 heures consécutives comprenant</w:t>
      </w:r>
      <w:r w:rsidRPr="00CA50D7">
        <w:rPr>
          <w:rFonts w:asciiTheme="minorHAnsi" w:cstheme="minorHAnsi" w:hAnsiTheme="minorHAnsi"/>
          <w:sz w:val="22"/>
          <w:szCs w:val="22"/>
        </w:rPr>
        <w:t xml:space="preserve"> l’intervalle entre minuit et 5 heures, commençant au plus tôt à 21 heures et s’achevant au plus tard à 7 heures.</w:t>
      </w:r>
    </w:p>
    <w:p w14:paraId="78B45F8F" w14:textId="77777777" w:rsidP="00827435" w:rsidR="00827435" w:rsidRDefault="00827435" w:rsidRPr="00CA50D7">
      <w:pPr>
        <w:jc w:val="both"/>
        <w:rPr>
          <w:rFonts w:asciiTheme="minorHAnsi" w:cstheme="minorHAnsi" w:hAnsiTheme="minorHAnsi"/>
          <w:sz w:val="22"/>
          <w:szCs w:val="22"/>
        </w:rPr>
      </w:pPr>
    </w:p>
    <w:p w14:paraId="3AC2F918" w14:textId="2DB9F2A6" w:rsidP="00827435" w:rsidR="00827435" w:rsidRDefault="00827435">
      <w:pPr>
        <w:jc w:val="both"/>
        <w:rPr>
          <w:rFonts w:asciiTheme="minorHAnsi" w:cstheme="minorHAnsi" w:hAnsiTheme="minorHAnsi"/>
          <w:sz w:val="22"/>
          <w:szCs w:val="22"/>
        </w:rPr>
      </w:pPr>
      <w:r w:rsidRPr="00CA50D7">
        <w:rPr>
          <w:rFonts w:asciiTheme="minorHAnsi" w:cstheme="minorHAnsi" w:hAnsiTheme="minorHAnsi"/>
          <w:sz w:val="22"/>
          <w:szCs w:val="22"/>
        </w:rPr>
        <w:t>Dans le cadre du présent accord collectif, sera considéré comme travail de nuit tout travail effectué </w:t>
      </w:r>
      <w:r w:rsidR="00AC344A">
        <w:rPr>
          <w:rFonts w:asciiTheme="minorHAnsi" w:cstheme="minorHAnsi" w:hAnsiTheme="minorHAnsi"/>
          <w:sz w:val="22"/>
          <w:szCs w:val="22"/>
        </w:rPr>
        <w:t>entre</w:t>
      </w:r>
      <w:r w:rsidRPr="00CA50D7">
        <w:rPr>
          <w:rFonts w:asciiTheme="minorHAnsi" w:cstheme="minorHAnsi" w:hAnsiTheme="minorHAnsi"/>
          <w:sz w:val="22"/>
          <w:szCs w:val="22"/>
        </w:rPr>
        <w:t xml:space="preserve"> </w:t>
      </w:r>
      <w:r>
        <w:rPr>
          <w:rFonts w:asciiTheme="minorHAnsi" w:cstheme="minorHAnsi" w:hAnsiTheme="minorHAnsi"/>
          <w:sz w:val="22"/>
          <w:szCs w:val="22"/>
        </w:rPr>
        <w:br/>
      </w:r>
      <w:r w:rsidRPr="00CA50D7">
        <w:rPr>
          <w:rFonts w:asciiTheme="minorHAnsi" w:cstheme="minorHAnsi" w:hAnsiTheme="minorHAnsi"/>
          <w:sz w:val="22"/>
          <w:szCs w:val="22"/>
        </w:rPr>
        <w:t xml:space="preserve">21 heures </w:t>
      </w:r>
      <w:r w:rsidR="00AC344A">
        <w:rPr>
          <w:rFonts w:asciiTheme="minorHAnsi" w:cstheme="minorHAnsi" w:hAnsiTheme="minorHAnsi"/>
          <w:sz w:val="22"/>
          <w:szCs w:val="22"/>
        </w:rPr>
        <w:t xml:space="preserve">et </w:t>
      </w:r>
      <w:r w:rsidRPr="00CA50D7">
        <w:rPr>
          <w:rFonts w:asciiTheme="minorHAnsi" w:cstheme="minorHAnsi" w:hAnsiTheme="minorHAnsi"/>
          <w:sz w:val="22"/>
          <w:szCs w:val="22"/>
        </w:rPr>
        <w:t>6 heures.</w:t>
      </w:r>
    </w:p>
    <w:p w14:paraId="519E9A67" w14:textId="77777777" w:rsidP="00827435" w:rsidR="00901888" w:rsidRDefault="00901888">
      <w:pPr>
        <w:jc w:val="both"/>
        <w:rPr>
          <w:rFonts w:asciiTheme="minorHAnsi" w:cstheme="minorHAnsi" w:hAnsiTheme="minorHAnsi"/>
          <w:sz w:val="22"/>
          <w:szCs w:val="22"/>
        </w:rPr>
      </w:pPr>
    </w:p>
    <w:p w14:paraId="3D3167C7" w14:textId="77777777" w:rsidP="00827435" w:rsidR="00827435" w:rsidRDefault="00827435">
      <w:pPr>
        <w:jc w:val="both"/>
        <w:rPr>
          <w:rFonts w:asciiTheme="minorHAnsi" w:cstheme="minorHAnsi" w:hAnsiTheme="minorHAnsi"/>
          <w:b/>
          <w:i/>
          <w:iCs/>
          <w:sz w:val="22"/>
          <w:szCs w:val="22"/>
        </w:rPr>
      </w:pPr>
      <w:r w:rsidRPr="00AF0539">
        <w:rPr>
          <w:rFonts w:asciiTheme="minorHAnsi" w:cstheme="minorHAnsi" w:hAnsiTheme="minorHAnsi"/>
          <w:b/>
          <w:i/>
          <w:iCs/>
          <w:sz w:val="22"/>
          <w:szCs w:val="22"/>
        </w:rPr>
        <w:t>Définition du travailleur de nuit</w:t>
      </w:r>
    </w:p>
    <w:p w14:paraId="2AC75DDB" w14:textId="77777777" w:rsidP="00827435" w:rsidR="00827435" w:rsidRDefault="00827435" w:rsidRPr="00CA50D7">
      <w:pPr>
        <w:jc w:val="both"/>
        <w:rPr>
          <w:rFonts w:asciiTheme="minorHAnsi" w:cstheme="minorHAnsi" w:hAnsiTheme="minorHAnsi"/>
          <w:sz w:val="22"/>
          <w:szCs w:val="22"/>
        </w:rPr>
      </w:pPr>
      <w:r w:rsidRPr="00CA50D7">
        <w:rPr>
          <w:rFonts w:asciiTheme="minorHAnsi" w:cstheme="minorHAnsi" w:hAnsiTheme="minorHAnsi"/>
          <w:sz w:val="22"/>
          <w:szCs w:val="22"/>
        </w:rPr>
        <w:t>En application des articles L. 3122-5 et L. 3122-23 du Code du travail, est considéré comme travailleur de nuit, tout salarié qui :</w:t>
      </w:r>
    </w:p>
    <w:p w14:paraId="3D686590" w14:textId="77777777" w:rsidP="00827435" w:rsidR="00827435" w:rsidRDefault="00827435" w:rsidRPr="00CA50D7">
      <w:pPr>
        <w:jc w:val="both"/>
        <w:rPr>
          <w:rFonts w:asciiTheme="minorHAnsi" w:cstheme="minorHAnsi" w:hAnsiTheme="minorHAnsi"/>
          <w:sz w:val="22"/>
          <w:szCs w:val="22"/>
        </w:rPr>
      </w:pPr>
    </w:p>
    <w:p w14:paraId="690D1855" w14:textId="2F21ADAE" w:rsidP="00827435" w:rsidR="00827435" w:rsidRDefault="00827435" w:rsidRPr="004017F3">
      <w:pPr>
        <w:pStyle w:val="Paragraphedeliste"/>
        <w:numPr>
          <w:ilvl w:val="0"/>
          <w:numId w:val="2"/>
        </w:numPr>
        <w:jc w:val="both"/>
        <w:rPr>
          <w:rFonts w:asciiTheme="minorHAnsi" w:hAnsiTheme="minorHAnsi"/>
          <w:sz w:val="22"/>
          <w:szCs w:val="22"/>
        </w:rPr>
      </w:pPr>
      <w:r w:rsidRPr="00EF3CB2">
        <w:rPr>
          <w:rFonts w:asciiTheme="minorHAnsi" w:hAnsiTheme="minorHAnsi"/>
          <w:sz w:val="22"/>
          <w:szCs w:val="22"/>
        </w:rPr>
        <w:t xml:space="preserve">Soit, </w:t>
      </w:r>
      <w:r w:rsidRPr="004017F3">
        <w:rPr>
          <w:rFonts w:asciiTheme="minorHAnsi" w:hAnsiTheme="minorHAnsi"/>
          <w:sz w:val="22"/>
          <w:szCs w:val="22"/>
        </w:rPr>
        <w:t xml:space="preserve">accomplit au moins </w:t>
      </w:r>
      <w:r w:rsidR="005C317E" w:rsidRPr="004017F3">
        <w:rPr>
          <w:rFonts w:asciiTheme="minorHAnsi" w:hAnsiTheme="minorHAnsi"/>
          <w:sz w:val="22"/>
          <w:szCs w:val="22"/>
        </w:rPr>
        <w:t xml:space="preserve">2 </w:t>
      </w:r>
      <w:r w:rsidRPr="004017F3">
        <w:rPr>
          <w:rFonts w:asciiTheme="minorHAnsi" w:hAnsiTheme="minorHAnsi"/>
          <w:sz w:val="22"/>
          <w:szCs w:val="22"/>
        </w:rPr>
        <w:t xml:space="preserve">fois par semaine, selon son horaire de travail habituel, au moins </w:t>
      </w:r>
      <w:r w:rsidRPr="004017F3">
        <w:rPr>
          <w:rFonts w:asciiTheme="minorHAnsi" w:hAnsiTheme="minorHAnsi"/>
          <w:sz w:val="22"/>
          <w:szCs w:val="22"/>
        </w:rPr>
        <w:br/>
        <w:t xml:space="preserve">3 heures de travail </w:t>
      </w:r>
      <w:r w:rsidR="00D63053" w:rsidRPr="004017F3">
        <w:rPr>
          <w:rFonts w:asciiTheme="minorHAnsi" w:hAnsiTheme="minorHAnsi"/>
          <w:sz w:val="22"/>
          <w:szCs w:val="22"/>
        </w:rPr>
        <w:t xml:space="preserve">effectif </w:t>
      </w:r>
      <w:r w:rsidRPr="004017F3">
        <w:rPr>
          <w:rFonts w:asciiTheme="minorHAnsi" w:hAnsiTheme="minorHAnsi"/>
          <w:sz w:val="22"/>
          <w:szCs w:val="22"/>
        </w:rPr>
        <w:t>de nuit quotidiennes en période de nuit</w:t>
      </w:r>
    </w:p>
    <w:p w14:paraId="366B589C" w14:textId="77777777" w:rsidP="00827435" w:rsidR="00827435" w:rsidRDefault="00827435" w:rsidRPr="004017F3">
      <w:pPr>
        <w:pStyle w:val="Paragraphedeliste"/>
        <w:jc w:val="both"/>
        <w:rPr>
          <w:rFonts w:asciiTheme="minorHAnsi" w:hAnsiTheme="minorHAnsi"/>
          <w:sz w:val="22"/>
          <w:szCs w:val="22"/>
        </w:rPr>
      </w:pPr>
    </w:p>
    <w:p w14:paraId="4F332972" w14:textId="1D21B61A" w:rsidP="00827435" w:rsidR="00827435" w:rsidRDefault="00827435">
      <w:pPr>
        <w:pStyle w:val="Paragraphedeliste"/>
        <w:numPr>
          <w:ilvl w:val="0"/>
          <w:numId w:val="2"/>
        </w:numPr>
        <w:jc w:val="both"/>
        <w:rPr>
          <w:rFonts w:asciiTheme="minorHAnsi" w:hAnsiTheme="minorHAnsi"/>
          <w:sz w:val="22"/>
          <w:szCs w:val="22"/>
        </w:rPr>
      </w:pPr>
      <w:r w:rsidRPr="004017F3">
        <w:rPr>
          <w:rFonts w:asciiTheme="minorHAnsi" w:hAnsiTheme="minorHAnsi"/>
          <w:sz w:val="22"/>
          <w:szCs w:val="22"/>
        </w:rPr>
        <w:t>Soit, accomplit au cours d’une période de référence (année civile), un nombre minimal de 270 heures de travail</w:t>
      </w:r>
      <w:r w:rsidR="00D63053" w:rsidRPr="004017F3">
        <w:rPr>
          <w:rFonts w:asciiTheme="minorHAnsi" w:hAnsiTheme="minorHAnsi"/>
          <w:sz w:val="22"/>
          <w:szCs w:val="22"/>
        </w:rPr>
        <w:t xml:space="preserve"> effectif</w:t>
      </w:r>
      <w:r w:rsidRPr="004017F3">
        <w:rPr>
          <w:rFonts w:asciiTheme="minorHAnsi" w:hAnsiTheme="minorHAnsi"/>
          <w:sz w:val="22"/>
          <w:szCs w:val="22"/>
        </w:rPr>
        <w:t xml:space="preserve"> de nuit sur une période</w:t>
      </w:r>
      <w:r w:rsidRPr="00EF3CB2">
        <w:rPr>
          <w:rFonts w:asciiTheme="minorHAnsi" w:hAnsiTheme="minorHAnsi"/>
          <w:sz w:val="22"/>
          <w:szCs w:val="22"/>
        </w:rPr>
        <w:t xml:space="preserve"> de 12 mois consécutifs</w:t>
      </w:r>
    </w:p>
    <w:bookmarkEnd w:id="14"/>
    <w:p w14:paraId="70C6DFF5" w14:textId="77777777" w:rsidP="00827435" w:rsidR="00827435" w:rsidRDefault="00827435" w:rsidRPr="00CA50D7">
      <w:pPr>
        <w:rPr>
          <w:rFonts w:asciiTheme="minorHAnsi" w:cstheme="minorHAnsi" w:hAnsiTheme="minorHAnsi"/>
          <w:bCs/>
          <w:sz w:val="22"/>
          <w:szCs w:val="22"/>
          <w:u w:val="single"/>
        </w:rPr>
      </w:pPr>
    </w:p>
    <w:p w14:paraId="188AA7A0" w14:textId="774DE568" w:rsidP="00827435" w:rsidR="00827435" w:rsidRDefault="00827435" w:rsidRPr="00AF0539">
      <w:pPr>
        <w:pStyle w:val="Paragraphedeliste"/>
        <w:ind w:left="0"/>
        <w:jc w:val="both"/>
        <w:rPr>
          <w:rFonts w:asciiTheme="minorHAnsi" w:cstheme="minorHAnsi" w:hAnsiTheme="minorHAnsi"/>
          <w:b/>
          <w:bCs/>
          <w:sz w:val="22"/>
          <w:szCs w:val="22"/>
          <w:u w:val="single"/>
        </w:rPr>
      </w:pPr>
      <w:r w:rsidRPr="00AF0539">
        <w:rPr>
          <w:rFonts w:asciiTheme="minorHAnsi" w:cstheme="minorHAnsi" w:hAnsiTheme="minorHAnsi"/>
          <w:b/>
          <w:bCs/>
          <w:sz w:val="22"/>
          <w:szCs w:val="22"/>
          <w:u w:val="single"/>
        </w:rPr>
        <w:t>Article 3 Contreparties</w:t>
      </w:r>
    </w:p>
    <w:p w14:paraId="1A4D7513" w14:textId="77777777" w:rsidP="00827435" w:rsidR="00827435" w:rsidRDefault="00827435">
      <w:pPr>
        <w:jc w:val="both"/>
        <w:rPr>
          <w:rFonts w:asciiTheme="minorHAnsi" w:cstheme="minorHAnsi" w:hAnsiTheme="minorHAnsi"/>
          <w:bCs/>
          <w:sz w:val="22"/>
          <w:szCs w:val="22"/>
        </w:rPr>
      </w:pPr>
    </w:p>
    <w:p w14:paraId="28912C7A" w14:textId="77777777" w:rsidP="00827435" w:rsidR="00827435" w:rsidRDefault="00827435">
      <w:pPr>
        <w:jc w:val="both"/>
        <w:rPr>
          <w:rFonts w:asciiTheme="minorHAnsi" w:cstheme="minorHAnsi" w:hAnsiTheme="minorHAnsi"/>
          <w:bCs/>
          <w:sz w:val="22"/>
          <w:szCs w:val="22"/>
        </w:rPr>
      </w:pPr>
      <w:r w:rsidRPr="00CA50D7">
        <w:rPr>
          <w:rFonts w:asciiTheme="minorHAnsi" w:cstheme="minorHAnsi" w:hAnsiTheme="minorHAnsi"/>
          <w:bCs/>
          <w:sz w:val="22"/>
          <w:szCs w:val="22"/>
        </w:rPr>
        <w:t>Les contraintes et la pénibilité du travail de nuit génèrent deux types de contreparties qui se déclinent :</w:t>
      </w:r>
    </w:p>
    <w:p w14:paraId="6463FE3D" w14:textId="77777777" w:rsidP="00827435" w:rsidR="00827435" w:rsidRDefault="00827435" w:rsidRPr="00CA50D7">
      <w:pPr>
        <w:jc w:val="both"/>
        <w:rPr>
          <w:rFonts w:asciiTheme="minorHAnsi" w:cstheme="minorHAnsi" w:hAnsiTheme="minorHAnsi"/>
          <w:bCs/>
          <w:sz w:val="22"/>
          <w:szCs w:val="22"/>
        </w:rPr>
      </w:pPr>
      <w:r w:rsidRPr="00CA50D7">
        <w:rPr>
          <w:rFonts w:asciiTheme="minorHAnsi" w:cstheme="minorHAnsi" w:hAnsiTheme="minorHAnsi"/>
          <w:bCs/>
          <w:sz w:val="22"/>
          <w:szCs w:val="22"/>
        </w:rPr>
        <w:t xml:space="preserve"> </w:t>
      </w:r>
    </w:p>
    <w:p w14:paraId="6B1D53A8" w14:textId="704E0A5B" w:rsidP="00827435" w:rsidR="00827435" w:rsidRDefault="00827435" w:rsidRPr="004017F3">
      <w:pPr>
        <w:pStyle w:val="Paragraphedeliste"/>
        <w:numPr>
          <w:ilvl w:val="0"/>
          <w:numId w:val="2"/>
        </w:numPr>
        <w:jc w:val="both"/>
        <w:rPr>
          <w:rFonts w:asciiTheme="minorHAnsi" w:hAnsiTheme="minorHAnsi"/>
          <w:sz w:val="22"/>
          <w:szCs w:val="22"/>
        </w:rPr>
      </w:pPr>
      <w:r w:rsidRPr="004017F3">
        <w:rPr>
          <w:rFonts w:asciiTheme="minorHAnsi" w:hAnsiTheme="minorHAnsi"/>
          <w:sz w:val="22"/>
          <w:szCs w:val="22"/>
        </w:rPr>
        <w:t>Pour l’ensemble des salariés</w:t>
      </w:r>
      <w:r w:rsidR="009009D8" w:rsidRPr="004017F3">
        <w:rPr>
          <w:rFonts w:asciiTheme="minorHAnsi" w:hAnsiTheme="minorHAnsi"/>
          <w:sz w:val="22"/>
          <w:szCs w:val="22"/>
        </w:rPr>
        <w:t xml:space="preserve"> (hors cadres disposant d’une convention de forfait en jours sur l’année)</w:t>
      </w:r>
      <w:r w:rsidRPr="004017F3">
        <w:rPr>
          <w:rFonts w:asciiTheme="minorHAnsi" w:hAnsiTheme="minorHAnsi"/>
          <w:sz w:val="22"/>
          <w:szCs w:val="22"/>
        </w:rPr>
        <w:t xml:space="preserve"> concernés par le travail de nuit sous forme de majoration de salaire</w:t>
      </w:r>
    </w:p>
    <w:p w14:paraId="5F1F4AA4" w14:textId="77777777" w:rsidP="00827435" w:rsidR="00827435" w:rsidRDefault="00827435" w:rsidRPr="00EF3CB2">
      <w:pPr>
        <w:pStyle w:val="Paragraphedeliste"/>
        <w:jc w:val="both"/>
        <w:rPr>
          <w:rFonts w:asciiTheme="minorHAnsi" w:hAnsiTheme="minorHAnsi"/>
          <w:sz w:val="22"/>
          <w:szCs w:val="22"/>
        </w:rPr>
      </w:pPr>
    </w:p>
    <w:p w14:paraId="4E7F6419" w14:textId="36502597" w:rsidP="00827435" w:rsidR="00827435" w:rsidRDefault="00827435" w:rsidRPr="00EF3CB2">
      <w:pPr>
        <w:pStyle w:val="Paragraphedeliste"/>
        <w:numPr>
          <w:ilvl w:val="0"/>
          <w:numId w:val="2"/>
        </w:numPr>
        <w:jc w:val="both"/>
        <w:rPr>
          <w:rFonts w:asciiTheme="minorHAnsi" w:hAnsiTheme="minorHAnsi"/>
          <w:sz w:val="22"/>
          <w:szCs w:val="22"/>
        </w:rPr>
      </w:pPr>
      <w:r w:rsidRPr="00EF3CB2">
        <w:rPr>
          <w:rFonts w:asciiTheme="minorHAnsi" w:hAnsiTheme="minorHAnsi"/>
          <w:sz w:val="22"/>
          <w:szCs w:val="22"/>
        </w:rPr>
        <w:t>Pour le salarié considéré comme travailleur de nuit sous forme de repos compensateur</w:t>
      </w:r>
    </w:p>
    <w:p w14:paraId="082FE9DA" w14:textId="04F1861B" w:rsidP="00827435" w:rsidR="00827435" w:rsidRDefault="00827435">
      <w:pPr>
        <w:jc w:val="both"/>
        <w:rPr>
          <w:rFonts w:asciiTheme="minorHAnsi" w:cstheme="minorHAnsi" w:hAnsiTheme="minorHAnsi"/>
          <w:bCs/>
          <w:sz w:val="22"/>
          <w:szCs w:val="22"/>
        </w:rPr>
      </w:pPr>
    </w:p>
    <w:p w14:paraId="312B10B6" w14:textId="77777777" w:rsidP="00827435" w:rsidR="00827435" w:rsidRDefault="00827435" w:rsidRPr="00CA50D7">
      <w:pPr>
        <w:jc w:val="both"/>
        <w:rPr>
          <w:rFonts w:asciiTheme="minorHAnsi" w:cstheme="minorHAnsi" w:hAnsiTheme="minorHAnsi"/>
          <w:bCs/>
          <w:sz w:val="22"/>
          <w:szCs w:val="22"/>
        </w:rPr>
      </w:pPr>
      <w:r w:rsidRPr="00CA50D7">
        <w:rPr>
          <w:rFonts w:asciiTheme="minorHAnsi" w:cstheme="minorHAnsi" w:hAnsiTheme="minorHAnsi"/>
          <w:bCs/>
          <w:sz w:val="22"/>
          <w:szCs w:val="22"/>
        </w:rPr>
        <w:t>Ces deux contreparties peuvent se cumuler</w:t>
      </w:r>
      <w:r>
        <w:rPr>
          <w:rFonts w:asciiTheme="minorHAnsi" w:cstheme="minorHAnsi" w:hAnsiTheme="minorHAnsi"/>
          <w:bCs/>
          <w:sz w:val="22"/>
          <w:szCs w:val="22"/>
        </w:rPr>
        <w:t> :</w:t>
      </w:r>
    </w:p>
    <w:p w14:paraId="5C2CD8A7" w14:textId="77777777" w:rsidP="00827435" w:rsidR="00827435" w:rsidRDefault="00827435" w:rsidRPr="00CA50D7">
      <w:pPr>
        <w:jc w:val="both"/>
        <w:rPr>
          <w:rFonts w:asciiTheme="minorHAnsi" w:cstheme="minorHAnsi" w:hAnsiTheme="minorHAnsi"/>
          <w:bCs/>
          <w:sz w:val="22"/>
          <w:szCs w:val="22"/>
        </w:rPr>
      </w:pPr>
    </w:p>
    <w:p w14:paraId="3F8063E5" w14:textId="572FB248" w:rsidP="00827435" w:rsidR="00827435" w:rsidRDefault="00827435" w:rsidRPr="00EF3CB2">
      <w:pPr>
        <w:pStyle w:val="Paragraphedeliste"/>
        <w:numPr>
          <w:ilvl w:val="0"/>
          <w:numId w:val="2"/>
        </w:numPr>
        <w:jc w:val="both"/>
        <w:rPr>
          <w:rFonts w:asciiTheme="minorHAnsi" w:hAnsiTheme="minorHAnsi"/>
          <w:sz w:val="22"/>
          <w:szCs w:val="22"/>
        </w:rPr>
      </w:pPr>
      <w:r w:rsidRPr="00EF3CB2">
        <w:rPr>
          <w:rFonts w:asciiTheme="minorHAnsi" w:hAnsiTheme="minorHAnsi"/>
          <w:sz w:val="22"/>
          <w:szCs w:val="22"/>
        </w:rPr>
        <w:t>Contrepartie sous forme de majoration de salaire pour le travail de nuit :</w:t>
      </w:r>
      <w:r>
        <w:rPr>
          <w:rFonts w:asciiTheme="minorHAnsi" w:hAnsiTheme="minorHAnsi"/>
          <w:sz w:val="22"/>
          <w:szCs w:val="22"/>
        </w:rPr>
        <w:t xml:space="preserve"> e</w:t>
      </w:r>
      <w:r w:rsidRPr="00EF3CB2">
        <w:rPr>
          <w:rFonts w:asciiTheme="minorHAnsi" w:hAnsiTheme="minorHAnsi"/>
          <w:sz w:val="22"/>
          <w:szCs w:val="22"/>
        </w:rPr>
        <w:t>n cas de travail de nuit, au cours de la plage horaire comprise entre 21h et 5h du matin, le salarié bénéficie d’une majoration de 25% de son taux horaire de base. Cette majoration est en sus des majorations du dimanche et des jours fériés</w:t>
      </w:r>
    </w:p>
    <w:p w14:paraId="3B85313E" w14:textId="77777777" w:rsidP="00827435" w:rsidR="00827435" w:rsidRDefault="00827435" w:rsidRPr="00CA50D7">
      <w:pPr>
        <w:jc w:val="both"/>
        <w:rPr>
          <w:rFonts w:asciiTheme="minorHAnsi" w:cstheme="minorHAnsi" w:hAnsiTheme="minorHAnsi"/>
          <w:bCs/>
          <w:sz w:val="22"/>
          <w:szCs w:val="22"/>
        </w:rPr>
      </w:pPr>
    </w:p>
    <w:p w14:paraId="7FBEE452" w14:textId="50B9B5DC" w:rsidP="00827435" w:rsidR="00827435" w:rsidRDefault="00827435" w:rsidRPr="00EF3CB2">
      <w:pPr>
        <w:pStyle w:val="Paragraphedeliste"/>
        <w:numPr>
          <w:ilvl w:val="0"/>
          <w:numId w:val="2"/>
        </w:numPr>
        <w:jc w:val="both"/>
        <w:rPr>
          <w:rFonts w:asciiTheme="minorHAnsi" w:cstheme="minorHAnsi" w:hAnsiTheme="minorHAnsi"/>
          <w:sz w:val="22"/>
          <w:szCs w:val="22"/>
        </w:rPr>
      </w:pPr>
      <w:r w:rsidRPr="00EF3CB2">
        <w:rPr>
          <w:rFonts w:asciiTheme="minorHAnsi" w:hAnsiTheme="minorHAnsi"/>
          <w:sz w:val="22"/>
          <w:szCs w:val="22"/>
        </w:rPr>
        <w:t xml:space="preserve">Contrepartie sous forme de repos pour les travailleurs de nuit : </w:t>
      </w:r>
      <w:r w:rsidR="0014648C">
        <w:rPr>
          <w:rFonts w:asciiTheme="minorHAnsi" w:cstheme="minorHAnsi" w:hAnsiTheme="minorHAnsi"/>
          <w:bCs/>
          <w:sz w:val="22"/>
          <w:szCs w:val="22"/>
        </w:rPr>
        <w:t>l</w:t>
      </w:r>
      <w:r w:rsidRPr="00EF3CB2">
        <w:rPr>
          <w:rFonts w:asciiTheme="minorHAnsi" w:cstheme="minorHAnsi" w:hAnsiTheme="minorHAnsi"/>
          <w:bCs/>
          <w:sz w:val="22"/>
          <w:szCs w:val="22"/>
        </w:rPr>
        <w:t xml:space="preserve">e salarié, travailleur de nuit, bénéficie, d’une contrepartie sous forme de repos. </w:t>
      </w:r>
      <w:r w:rsidRPr="00EF3CB2">
        <w:rPr>
          <w:rFonts w:asciiTheme="minorHAnsi" w:cstheme="minorHAnsi" w:hAnsiTheme="minorHAnsi"/>
          <w:sz w:val="22"/>
          <w:szCs w:val="22"/>
        </w:rPr>
        <w:t>Le salarié, travailleur de nuit, bénéficie, d’une contrepartie sous forme de repos, pour le temps de son activité dans la plage des horaires de nuit et hors absences de toute nature (formation, congés payés, maladie, congés divers…). Le temps de repos est calculé en fonction du nombre d’heures de nuit effectives réalisées</w:t>
      </w:r>
    </w:p>
    <w:p w14:paraId="594A24F5" w14:textId="77777777" w:rsidP="00827435" w:rsidR="00827435" w:rsidRDefault="00827435" w:rsidRPr="00CA50D7">
      <w:pPr>
        <w:jc w:val="both"/>
        <w:rPr>
          <w:rFonts w:asciiTheme="minorHAnsi" w:cstheme="minorHAnsi" w:hAnsiTheme="minorHAnsi"/>
          <w:sz w:val="22"/>
          <w:szCs w:val="22"/>
        </w:rPr>
      </w:pPr>
    </w:p>
    <w:p w14:paraId="1232A10A" w14:textId="6BD475D7" w:rsidP="00827435" w:rsidR="00E47D1E" w:rsidRDefault="00827435" w:rsidRPr="006C280A">
      <w:pPr>
        <w:jc w:val="both"/>
        <w:rPr>
          <w:rFonts w:asciiTheme="minorHAnsi" w:cstheme="minorHAnsi" w:hAnsiTheme="minorHAnsi"/>
          <w:sz w:val="22"/>
          <w:szCs w:val="22"/>
        </w:rPr>
      </w:pPr>
      <w:r w:rsidRPr="00CA50D7">
        <w:rPr>
          <w:rFonts w:asciiTheme="minorHAnsi" w:cstheme="minorHAnsi" w:hAnsiTheme="minorHAnsi"/>
          <w:sz w:val="22"/>
          <w:szCs w:val="22"/>
        </w:rPr>
        <w:t xml:space="preserve">Ce temps correspond à 1.4% </w:t>
      </w:r>
      <w:r w:rsidR="00BA79A8">
        <w:rPr>
          <w:rFonts w:asciiTheme="minorHAnsi" w:cstheme="minorHAnsi" w:hAnsiTheme="minorHAnsi"/>
          <w:sz w:val="22"/>
          <w:szCs w:val="22"/>
        </w:rPr>
        <w:t>des heures</w:t>
      </w:r>
      <w:r w:rsidRPr="00CA50D7">
        <w:rPr>
          <w:rFonts w:asciiTheme="minorHAnsi" w:cstheme="minorHAnsi" w:hAnsiTheme="minorHAnsi"/>
          <w:sz w:val="22"/>
          <w:szCs w:val="22"/>
        </w:rPr>
        <w:t xml:space="preserve"> de travail effecti</w:t>
      </w:r>
      <w:r w:rsidR="00BA79A8">
        <w:rPr>
          <w:rFonts w:asciiTheme="minorHAnsi" w:cstheme="minorHAnsi" w:hAnsiTheme="minorHAnsi"/>
          <w:sz w:val="22"/>
          <w:szCs w:val="22"/>
        </w:rPr>
        <w:t>ves</w:t>
      </w:r>
      <w:r w:rsidRPr="00CA50D7">
        <w:rPr>
          <w:rFonts w:asciiTheme="minorHAnsi" w:cstheme="minorHAnsi" w:hAnsiTheme="minorHAnsi"/>
          <w:sz w:val="22"/>
          <w:szCs w:val="22"/>
        </w:rPr>
        <w:t xml:space="preserve"> de nuit </w:t>
      </w:r>
      <w:r w:rsidR="00BA79A8">
        <w:rPr>
          <w:rFonts w:asciiTheme="minorHAnsi" w:cstheme="minorHAnsi" w:hAnsiTheme="minorHAnsi"/>
          <w:sz w:val="22"/>
          <w:szCs w:val="22"/>
        </w:rPr>
        <w:t>réalisées par an et par salarié</w:t>
      </w:r>
      <w:r w:rsidRPr="00CA50D7">
        <w:rPr>
          <w:rFonts w:asciiTheme="minorHAnsi" w:cstheme="minorHAnsi" w:hAnsiTheme="minorHAnsi"/>
          <w:sz w:val="22"/>
          <w:szCs w:val="22"/>
        </w:rPr>
        <w:t>. Cette mesure ne s’applique qu’au travailleur de nuit, défini ci-dessus. L</w:t>
      </w:r>
      <w:r w:rsidRPr="006C280A">
        <w:rPr>
          <w:rFonts w:asciiTheme="minorHAnsi" w:cstheme="minorHAnsi" w:hAnsiTheme="minorHAnsi"/>
          <w:sz w:val="22"/>
          <w:szCs w:val="22"/>
        </w:rPr>
        <w:t xml:space="preserve">es heures de nuit sont comptabilisées dès </w:t>
      </w:r>
      <w:r w:rsidRPr="006C280A">
        <w:rPr>
          <w:rFonts w:asciiTheme="minorHAnsi" w:cstheme="minorHAnsi" w:hAnsiTheme="minorHAnsi"/>
          <w:sz w:val="22"/>
          <w:szCs w:val="22"/>
        </w:rPr>
        <w:lastRenderedPageBreak/>
        <w:t xml:space="preserve">la première heure travaillée dans l’amplitude 21h </w:t>
      </w:r>
      <w:r w:rsidR="00A42B7C" w:rsidRPr="006C280A">
        <w:rPr>
          <w:rFonts w:asciiTheme="minorHAnsi" w:cstheme="minorHAnsi" w:hAnsiTheme="minorHAnsi"/>
          <w:sz w:val="22"/>
          <w:szCs w:val="22"/>
        </w:rPr>
        <w:t xml:space="preserve">- </w:t>
      </w:r>
      <w:r w:rsidRPr="006C280A">
        <w:rPr>
          <w:rFonts w:asciiTheme="minorHAnsi" w:cstheme="minorHAnsi" w:hAnsiTheme="minorHAnsi"/>
          <w:sz w:val="22"/>
          <w:szCs w:val="22"/>
        </w:rPr>
        <w:t>6h du matin.</w:t>
      </w:r>
      <w:r w:rsidR="00414855" w:rsidRPr="006C280A">
        <w:rPr>
          <w:rFonts w:asciiTheme="minorHAnsi" w:cstheme="minorHAnsi" w:hAnsiTheme="minorHAnsi"/>
          <w:sz w:val="22"/>
          <w:szCs w:val="22"/>
        </w:rPr>
        <w:t xml:space="preserve"> A titre d’exemple</w:t>
      </w:r>
      <w:r w:rsidR="00E47D1E" w:rsidRPr="006C280A">
        <w:rPr>
          <w:rFonts w:asciiTheme="minorHAnsi" w:cstheme="minorHAnsi" w:hAnsiTheme="minorHAnsi"/>
          <w:sz w:val="22"/>
          <w:szCs w:val="22"/>
        </w:rPr>
        <w:t xml:space="preserve">, un salarié en horaire posté 3x8 travaille un tiers du temps de nuit, soit environ 530 heures (1/3 x 1607 heures) de travail effectif de nuit. Dans cette configuration, le salarié bénéficiera de 1.4% x 530 heures, soit 7.42 heures arrondies au </w:t>
      </w:r>
      <w:r w:rsidR="004C37E8">
        <w:rPr>
          <w:rFonts w:asciiTheme="minorHAnsi" w:cstheme="minorHAnsi" w:hAnsiTheme="minorHAnsi"/>
          <w:sz w:val="22"/>
          <w:szCs w:val="22"/>
        </w:rPr>
        <w:br/>
      </w:r>
      <w:r w:rsidR="00E47D1E" w:rsidRPr="006C280A">
        <w:rPr>
          <w:rFonts w:asciiTheme="minorHAnsi" w:cstheme="minorHAnsi" w:hAnsiTheme="minorHAnsi"/>
          <w:sz w:val="22"/>
          <w:szCs w:val="22"/>
        </w:rPr>
        <w:t>demi-point le plus proche, soit 7.5 heures de récupération, soit 1 journée.</w:t>
      </w:r>
    </w:p>
    <w:p w14:paraId="7C0F60F7" w14:textId="7507E009" w:rsidP="00827435" w:rsidR="00CF2947" w:rsidRDefault="00CF2947" w:rsidRPr="006C280A">
      <w:pPr>
        <w:jc w:val="both"/>
        <w:rPr>
          <w:rFonts w:asciiTheme="minorHAnsi" w:cstheme="minorHAnsi" w:hAnsiTheme="minorHAnsi"/>
          <w:i/>
          <w:iCs/>
          <w:color w:val="FF0000"/>
          <w:sz w:val="22"/>
          <w:szCs w:val="22"/>
        </w:rPr>
      </w:pPr>
    </w:p>
    <w:p w14:paraId="4A2AA04C" w14:textId="5360466F" w:rsidP="00827435" w:rsidR="00CF2947" w:rsidRDefault="00CF2947" w:rsidRPr="00AA03A9">
      <w:pPr>
        <w:jc w:val="both"/>
        <w:rPr>
          <w:rFonts w:asciiTheme="minorHAnsi" w:cstheme="minorHAnsi" w:hAnsiTheme="minorHAnsi"/>
          <w:color w:val="FF0000"/>
          <w:sz w:val="22"/>
          <w:szCs w:val="22"/>
        </w:rPr>
      </w:pPr>
      <w:r w:rsidRPr="006C280A">
        <w:rPr>
          <w:rFonts w:asciiTheme="minorHAnsi" w:cstheme="minorHAnsi" w:hAnsiTheme="minorHAnsi"/>
          <w:sz w:val="22"/>
          <w:szCs w:val="22"/>
        </w:rPr>
        <w:t>Le repos compensateur de nuit est acquis au 31 décembre de chaque année, et pris l’année suivante.</w:t>
      </w:r>
    </w:p>
    <w:p w14:paraId="1E2D667D" w14:textId="77777777" w:rsidP="00827435" w:rsidR="00CF2947" w:rsidRDefault="00CF2947" w:rsidRPr="00E47D1E">
      <w:pPr>
        <w:jc w:val="both"/>
        <w:rPr>
          <w:rFonts w:asciiTheme="minorHAnsi" w:cstheme="minorHAnsi" w:hAnsiTheme="minorHAnsi"/>
          <w:sz w:val="22"/>
          <w:szCs w:val="22"/>
        </w:rPr>
      </w:pPr>
    </w:p>
    <w:p w14:paraId="4F21646B" w14:textId="71017ECE" w:rsidP="00827435" w:rsidR="00827435" w:rsidRDefault="00827435" w:rsidRPr="00C744A1">
      <w:pPr>
        <w:pStyle w:val="Paragraphedeliste"/>
        <w:ind w:left="0"/>
        <w:jc w:val="both"/>
        <w:rPr>
          <w:rFonts w:asciiTheme="minorHAnsi" w:cstheme="minorHAnsi" w:hAnsiTheme="minorHAnsi"/>
          <w:b/>
          <w:bCs/>
          <w:sz w:val="22"/>
          <w:szCs w:val="22"/>
          <w:u w:val="single"/>
        </w:rPr>
      </w:pPr>
      <w:r w:rsidRPr="00C744A1">
        <w:rPr>
          <w:rFonts w:asciiTheme="minorHAnsi" w:cstheme="minorHAnsi" w:hAnsiTheme="minorHAnsi"/>
          <w:b/>
          <w:bCs/>
          <w:sz w:val="22"/>
          <w:szCs w:val="22"/>
          <w:u w:val="single"/>
        </w:rPr>
        <w:t>Article 4 Durée quotidienne du travail de nuit</w:t>
      </w:r>
    </w:p>
    <w:p w14:paraId="4F163A62" w14:textId="77777777" w:rsidP="00827435" w:rsidR="00827435" w:rsidRDefault="00827435" w:rsidRPr="00C744A1">
      <w:pPr>
        <w:jc w:val="both"/>
        <w:rPr>
          <w:rFonts w:asciiTheme="minorHAnsi" w:cstheme="minorHAnsi" w:hAnsiTheme="minorHAnsi"/>
          <w:bCs/>
          <w:sz w:val="22"/>
          <w:szCs w:val="22"/>
        </w:rPr>
      </w:pPr>
    </w:p>
    <w:p w14:paraId="7DF7D716" w14:textId="3C6FABB8" w:rsidP="00070E57" w:rsidR="00827435" w:rsidRDefault="00827435" w:rsidRPr="00C744A1">
      <w:pPr>
        <w:jc w:val="both"/>
        <w:rPr>
          <w:rFonts w:asciiTheme="minorHAnsi" w:cstheme="minorHAnsi" w:hAnsiTheme="minorHAnsi"/>
          <w:bCs/>
          <w:sz w:val="22"/>
          <w:szCs w:val="22"/>
        </w:rPr>
      </w:pPr>
      <w:r w:rsidRPr="00C744A1">
        <w:rPr>
          <w:rFonts w:asciiTheme="minorHAnsi" w:cstheme="minorHAnsi" w:hAnsiTheme="minorHAnsi"/>
          <w:bCs/>
          <w:sz w:val="22"/>
          <w:szCs w:val="22"/>
        </w:rPr>
        <w:t>La durée journalière maximale d’un travailleur de nuit</w:t>
      </w:r>
      <w:r w:rsidR="0009441B" w:rsidRPr="00C744A1">
        <w:rPr>
          <w:rFonts w:asciiTheme="minorHAnsi" w:cstheme="minorHAnsi" w:hAnsiTheme="minorHAnsi"/>
          <w:bCs/>
          <w:sz w:val="22"/>
          <w:szCs w:val="22"/>
        </w:rPr>
        <w:t xml:space="preserve"> est fixée à 8 heures conformément à l’article </w:t>
      </w:r>
      <w:r w:rsidR="00B2642C" w:rsidRPr="00C744A1">
        <w:rPr>
          <w:rFonts w:asciiTheme="minorHAnsi" w:cstheme="minorHAnsi" w:hAnsiTheme="minorHAnsi"/>
          <w:bCs/>
          <w:sz w:val="22"/>
          <w:szCs w:val="22"/>
        </w:rPr>
        <w:br/>
      </w:r>
      <w:r w:rsidR="00D76F82" w:rsidRPr="00C744A1">
        <w:rPr>
          <w:rFonts w:asciiTheme="minorHAnsi" w:cstheme="minorHAnsi" w:hAnsiTheme="minorHAnsi"/>
          <w:bCs/>
          <w:sz w:val="22"/>
          <w:szCs w:val="22"/>
        </w:rPr>
        <w:t>L.3122-6</w:t>
      </w:r>
      <w:r w:rsidR="0009441B" w:rsidRPr="00C744A1">
        <w:rPr>
          <w:rFonts w:asciiTheme="minorHAnsi" w:cstheme="minorHAnsi" w:hAnsiTheme="minorHAnsi"/>
          <w:bCs/>
          <w:sz w:val="22"/>
          <w:szCs w:val="22"/>
        </w:rPr>
        <w:t xml:space="preserve"> du code du travail</w:t>
      </w:r>
      <w:r w:rsidR="00070E57" w:rsidRPr="00C744A1">
        <w:rPr>
          <w:rFonts w:asciiTheme="minorHAnsi" w:hAnsiTheme="minorHAnsi"/>
          <w:sz w:val="22"/>
          <w:szCs w:val="22"/>
        </w:rPr>
        <w:t>.</w:t>
      </w:r>
    </w:p>
    <w:p w14:paraId="28036C5E" w14:textId="77777777" w:rsidP="00827435" w:rsidR="00827435" w:rsidRDefault="00827435" w:rsidRPr="00C744A1">
      <w:pPr>
        <w:pStyle w:val="Paragraphedeliste"/>
        <w:jc w:val="both"/>
        <w:rPr>
          <w:rFonts w:asciiTheme="minorHAnsi" w:hAnsiTheme="minorHAnsi"/>
          <w:sz w:val="22"/>
          <w:szCs w:val="22"/>
        </w:rPr>
      </w:pPr>
      <w:r w:rsidRPr="00C744A1">
        <w:rPr>
          <w:rFonts w:asciiTheme="minorHAnsi" w:hAnsiTheme="minorHAnsi"/>
          <w:sz w:val="22"/>
          <w:szCs w:val="22"/>
        </w:rPr>
        <w:t xml:space="preserve"> </w:t>
      </w:r>
    </w:p>
    <w:p w14:paraId="266111EA" w14:textId="231B7FC5" w:rsidP="00070E57" w:rsidR="00827435" w:rsidRDefault="0009441B" w:rsidRPr="00C744A1">
      <w:pPr>
        <w:jc w:val="both"/>
        <w:rPr>
          <w:rFonts w:asciiTheme="minorHAnsi" w:hAnsiTheme="minorHAnsi"/>
          <w:sz w:val="22"/>
          <w:szCs w:val="22"/>
        </w:rPr>
      </w:pPr>
      <w:r w:rsidRPr="00C744A1">
        <w:rPr>
          <w:rFonts w:asciiTheme="minorHAnsi" w:hAnsiTheme="minorHAnsi"/>
          <w:sz w:val="22"/>
          <w:szCs w:val="22"/>
        </w:rPr>
        <w:t>Cependant, l</w:t>
      </w:r>
      <w:r w:rsidR="00070E57" w:rsidRPr="00C744A1">
        <w:rPr>
          <w:rFonts w:asciiTheme="minorHAnsi" w:hAnsiTheme="minorHAnsi"/>
          <w:sz w:val="22"/>
          <w:szCs w:val="22"/>
        </w:rPr>
        <w:t xml:space="preserve">es salariés travaillant en horaires d’équipe de suppléance, en dérogation </w:t>
      </w:r>
      <w:r w:rsidR="00070E57" w:rsidRPr="00C744A1">
        <w:rPr>
          <w:rFonts w:asciiTheme="minorHAnsi" w:cstheme="minorHAnsi" w:hAnsiTheme="minorHAnsi"/>
          <w:bCs/>
          <w:sz w:val="22"/>
          <w:szCs w:val="22"/>
        </w:rPr>
        <w:t xml:space="preserve">à l’article </w:t>
      </w:r>
      <w:r w:rsidR="00D76F82" w:rsidRPr="00C744A1">
        <w:rPr>
          <w:rFonts w:asciiTheme="minorHAnsi" w:cstheme="minorHAnsi" w:hAnsiTheme="minorHAnsi"/>
          <w:bCs/>
          <w:sz w:val="22"/>
          <w:szCs w:val="22"/>
        </w:rPr>
        <w:t>L.3122-6</w:t>
      </w:r>
      <w:r w:rsidR="00070E57" w:rsidRPr="00C744A1">
        <w:rPr>
          <w:rFonts w:asciiTheme="minorHAnsi" w:cstheme="minorHAnsi" w:hAnsiTheme="minorHAnsi"/>
          <w:bCs/>
          <w:sz w:val="22"/>
          <w:szCs w:val="22"/>
        </w:rPr>
        <w:t xml:space="preserve">, pourront suivre une durée journalière maximale de </w:t>
      </w:r>
      <w:r w:rsidR="00827435" w:rsidRPr="00C744A1">
        <w:rPr>
          <w:rFonts w:asciiTheme="minorHAnsi" w:hAnsiTheme="minorHAnsi"/>
          <w:sz w:val="22"/>
          <w:szCs w:val="22"/>
        </w:rPr>
        <w:t>12h</w:t>
      </w:r>
      <w:r w:rsidR="00070E57" w:rsidRPr="00C744A1">
        <w:rPr>
          <w:rFonts w:asciiTheme="minorHAnsi" w:hAnsiTheme="minorHAnsi"/>
          <w:sz w:val="22"/>
          <w:szCs w:val="22"/>
        </w:rPr>
        <w:t xml:space="preserve">. </w:t>
      </w:r>
      <w:r w:rsidR="00827435" w:rsidRPr="00C744A1">
        <w:rPr>
          <w:rFonts w:asciiTheme="minorHAnsi" w:hAnsiTheme="minorHAnsi"/>
          <w:sz w:val="22"/>
          <w:szCs w:val="22"/>
        </w:rPr>
        <w:t xml:space="preserve">Il ne pourra </w:t>
      </w:r>
      <w:r w:rsidR="00070E57" w:rsidRPr="00C744A1">
        <w:rPr>
          <w:rFonts w:asciiTheme="minorHAnsi" w:hAnsiTheme="minorHAnsi"/>
          <w:sz w:val="22"/>
          <w:szCs w:val="22"/>
        </w:rPr>
        <w:t xml:space="preserve">cependant </w:t>
      </w:r>
      <w:r w:rsidR="00827435" w:rsidRPr="00C744A1">
        <w:rPr>
          <w:rFonts w:asciiTheme="minorHAnsi" w:hAnsiTheme="minorHAnsi"/>
          <w:sz w:val="22"/>
          <w:szCs w:val="22"/>
        </w:rPr>
        <w:t>être réalisé plus de 2 jours par semaine sur ce type d’horaire.</w:t>
      </w:r>
    </w:p>
    <w:p w14:paraId="6F2959F3" w14:textId="53AEDDED" w:rsidP="00827435" w:rsidR="00D76F82" w:rsidRDefault="00D76F82" w:rsidRPr="00C744A1">
      <w:pPr>
        <w:spacing w:before="247" w:line="270" w:lineRule="exact"/>
        <w:ind w:right="4"/>
        <w:jc w:val="both"/>
        <w:textAlignment w:val="baseline"/>
        <w:rPr>
          <w:rFonts w:asciiTheme="minorHAnsi" w:cstheme="minorHAnsi" w:hAnsiTheme="minorHAnsi"/>
          <w:bCs/>
          <w:strike/>
          <w:sz w:val="22"/>
          <w:szCs w:val="22"/>
        </w:rPr>
      </w:pPr>
    </w:p>
    <w:p w14:paraId="34E11F69" w14:textId="77777777" w:rsidP="00827435" w:rsidR="00100426" w:rsidRDefault="00100426">
      <w:pPr>
        <w:jc w:val="both"/>
        <w:rPr>
          <w:rFonts w:asciiTheme="minorHAnsi" w:cstheme="minorHAnsi" w:hAnsiTheme="minorHAnsi"/>
          <w:bCs/>
          <w:sz w:val="22"/>
          <w:szCs w:val="22"/>
          <w:u w:val="single"/>
        </w:rPr>
      </w:pPr>
    </w:p>
    <w:p w14:paraId="67D8F0AD" w14:textId="2DD7C398" w:rsidP="00827435" w:rsidR="00827435" w:rsidRDefault="00827435" w:rsidRPr="00AF0539">
      <w:pPr>
        <w:pStyle w:val="Paragraphedeliste"/>
        <w:ind w:left="0"/>
        <w:jc w:val="both"/>
        <w:rPr>
          <w:rFonts w:asciiTheme="minorHAnsi" w:cstheme="minorHAnsi" w:hAnsiTheme="minorHAnsi"/>
          <w:b/>
          <w:bCs/>
          <w:sz w:val="22"/>
          <w:szCs w:val="22"/>
          <w:u w:val="single"/>
        </w:rPr>
      </w:pPr>
      <w:bookmarkStart w:id="15" w:name="_Hlk18504582"/>
      <w:r w:rsidRPr="00AF0539">
        <w:rPr>
          <w:rFonts w:asciiTheme="minorHAnsi" w:cstheme="minorHAnsi" w:hAnsiTheme="minorHAnsi"/>
          <w:b/>
          <w:bCs/>
          <w:sz w:val="22"/>
          <w:szCs w:val="22"/>
          <w:u w:val="single"/>
        </w:rPr>
        <w:t xml:space="preserve">Article </w:t>
      </w:r>
      <w:r>
        <w:rPr>
          <w:rFonts w:asciiTheme="minorHAnsi" w:cstheme="minorHAnsi" w:hAnsiTheme="minorHAnsi"/>
          <w:b/>
          <w:bCs/>
          <w:sz w:val="22"/>
          <w:szCs w:val="22"/>
          <w:u w:val="single"/>
        </w:rPr>
        <w:t>5</w:t>
      </w:r>
      <w:r w:rsidRPr="00AF0539">
        <w:rPr>
          <w:rFonts w:asciiTheme="minorHAnsi" w:cstheme="minorHAnsi" w:hAnsiTheme="minorHAnsi"/>
          <w:b/>
          <w:bCs/>
          <w:sz w:val="22"/>
          <w:szCs w:val="22"/>
          <w:u w:val="single"/>
        </w:rPr>
        <w:t xml:space="preserve"> Surveillance médicale</w:t>
      </w:r>
    </w:p>
    <w:p w14:paraId="0895FE68" w14:textId="77777777" w:rsidP="00827435" w:rsidR="00827435" w:rsidRDefault="00827435" w:rsidRPr="00CA50D7">
      <w:pPr>
        <w:jc w:val="both"/>
        <w:rPr>
          <w:rFonts w:asciiTheme="minorHAnsi" w:cstheme="minorHAnsi" w:hAnsiTheme="minorHAnsi"/>
          <w:bCs/>
          <w:sz w:val="22"/>
          <w:szCs w:val="22"/>
        </w:rPr>
      </w:pPr>
    </w:p>
    <w:p w14:paraId="7D4DA249" w14:textId="5D6C0FAC" w:rsidP="00827435" w:rsidR="00827435" w:rsidRDefault="00827435">
      <w:pPr>
        <w:tabs>
          <w:tab w:pos="3171" w:val="left"/>
        </w:tabs>
        <w:jc w:val="both"/>
        <w:rPr>
          <w:rFonts w:asciiTheme="minorHAnsi" w:cstheme="minorHAnsi" w:hAnsiTheme="minorHAnsi"/>
          <w:bCs/>
          <w:sz w:val="22"/>
          <w:szCs w:val="22"/>
        </w:rPr>
      </w:pPr>
      <w:r w:rsidRPr="00CA50D7">
        <w:rPr>
          <w:rFonts w:asciiTheme="minorHAnsi" w:cstheme="minorHAnsi" w:hAnsiTheme="minorHAnsi"/>
          <w:bCs/>
          <w:sz w:val="22"/>
          <w:szCs w:val="22"/>
        </w:rPr>
        <w:t>Conformément à l’article L. 3122-11 du Code du travail, le travailleur de nuit devra bénéficier d’un suivi individuel régulier et adapté de son état de santé dans les conditions fixées aux articles L.4624-1et R. 3122-</w:t>
      </w:r>
      <w:r w:rsidR="00D76F82">
        <w:rPr>
          <w:rFonts w:asciiTheme="minorHAnsi" w:cstheme="minorHAnsi" w:hAnsiTheme="minorHAnsi"/>
          <w:bCs/>
          <w:sz w:val="22"/>
          <w:szCs w:val="22"/>
        </w:rPr>
        <w:t>11 à L.3122-15</w:t>
      </w:r>
      <w:r w:rsidR="00D76F82" w:rsidRPr="00CA50D7">
        <w:rPr>
          <w:rFonts w:asciiTheme="minorHAnsi" w:cstheme="minorHAnsi" w:hAnsiTheme="minorHAnsi"/>
          <w:bCs/>
          <w:sz w:val="22"/>
          <w:szCs w:val="22"/>
        </w:rPr>
        <w:t xml:space="preserve"> </w:t>
      </w:r>
      <w:r w:rsidRPr="00CA50D7">
        <w:rPr>
          <w:rFonts w:asciiTheme="minorHAnsi" w:cstheme="minorHAnsi" w:hAnsiTheme="minorHAnsi"/>
          <w:bCs/>
          <w:sz w:val="22"/>
          <w:szCs w:val="22"/>
        </w:rPr>
        <w:t>du Code du travail.</w:t>
      </w:r>
    </w:p>
    <w:p w14:paraId="224A5512" w14:textId="77777777" w:rsidP="00827435" w:rsidR="008006E2" w:rsidRDefault="008006E2" w:rsidRPr="00CA50D7">
      <w:pPr>
        <w:tabs>
          <w:tab w:pos="3171" w:val="left"/>
        </w:tabs>
        <w:jc w:val="both"/>
        <w:rPr>
          <w:rFonts w:asciiTheme="minorHAnsi" w:cstheme="minorHAnsi" w:hAnsiTheme="minorHAnsi"/>
          <w:bCs/>
          <w:sz w:val="22"/>
          <w:szCs w:val="22"/>
        </w:rPr>
      </w:pPr>
    </w:p>
    <w:p w14:paraId="2657C7CD" w14:textId="77777777" w:rsidP="00827435" w:rsidR="00827435" w:rsidRDefault="00827435" w:rsidRPr="00CA50D7">
      <w:pPr>
        <w:jc w:val="both"/>
        <w:rPr>
          <w:rFonts w:asciiTheme="minorHAnsi" w:cstheme="minorHAnsi" w:hAnsiTheme="minorHAnsi"/>
          <w:bCs/>
          <w:sz w:val="22"/>
          <w:szCs w:val="22"/>
        </w:rPr>
      </w:pPr>
      <w:r w:rsidRPr="00CA50D7">
        <w:rPr>
          <w:rFonts w:asciiTheme="minorHAnsi" w:cstheme="minorHAnsi" w:hAnsiTheme="minorHAnsi"/>
          <w:bCs/>
          <w:sz w:val="22"/>
          <w:szCs w:val="22"/>
        </w:rPr>
        <w:t xml:space="preserve">En dehors des visites obligatoires périodiques, les salariés peuvent bénéficier d’un examen médical à leur demande. </w:t>
      </w:r>
    </w:p>
    <w:p w14:paraId="1098D1ED" w14:textId="77777777" w:rsidP="00827435" w:rsidR="00827435" w:rsidRDefault="00827435" w:rsidRPr="00CA50D7">
      <w:pPr>
        <w:tabs>
          <w:tab w:pos="3171" w:val="left"/>
        </w:tabs>
        <w:jc w:val="both"/>
        <w:rPr>
          <w:rFonts w:asciiTheme="minorHAnsi" w:cstheme="minorHAnsi" w:hAnsiTheme="minorHAnsi"/>
          <w:bCs/>
          <w:sz w:val="22"/>
          <w:szCs w:val="22"/>
        </w:rPr>
      </w:pPr>
    </w:p>
    <w:p w14:paraId="6E1F814E" w14:textId="15A22443" w:rsidP="00827435" w:rsidR="00827435" w:rsidRDefault="00827435" w:rsidRPr="00CA50D7">
      <w:pPr>
        <w:tabs>
          <w:tab w:pos="3171" w:val="left"/>
        </w:tabs>
        <w:jc w:val="both"/>
        <w:rPr>
          <w:rFonts w:asciiTheme="minorHAnsi" w:cstheme="minorHAnsi" w:hAnsiTheme="minorHAnsi"/>
          <w:bCs/>
          <w:sz w:val="22"/>
          <w:szCs w:val="22"/>
        </w:rPr>
      </w:pPr>
      <w:r w:rsidRPr="00CA50D7">
        <w:rPr>
          <w:rFonts w:asciiTheme="minorHAnsi" w:cstheme="minorHAnsi" w:hAnsiTheme="minorHAnsi"/>
          <w:bCs/>
          <w:sz w:val="22"/>
          <w:szCs w:val="22"/>
        </w:rPr>
        <w:t>Le médecin sera informé de toute absence pour cause de maladie, des travailleurs de nuit.</w:t>
      </w:r>
    </w:p>
    <w:p w14:paraId="49B06F58" w14:textId="607C5ADB" w:rsidP="00827435" w:rsidR="00827435" w:rsidRDefault="00827435" w:rsidRPr="00CA50D7">
      <w:pPr>
        <w:tabs>
          <w:tab w:pos="3171" w:val="left"/>
        </w:tabs>
        <w:jc w:val="both"/>
        <w:rPr>
          <w:rFonts w:asciiTheme="minorHAnsi" w:cstheme="minorHAnsi" w:hAnsiTheme="minorHAnsi"/>
          <w:bCs/>
          <w:sz w:val="22"/>
          <w:szCs w:val="22"/>
        </w:rPr>
      </w:pPr>
      <w:r w:rsidRPr="00C920BC">
        <w:rPr>
          <w:rFonts w:asciiTheme="minorHAnsi" w:cstheme="minorHAnsi" w:hAnsiTheme="minorHAnsi"/>
          <w:bCs/>
          <w:sz w:val="22"/>
          <w:szCs w:val="22"/>
        </w:rPr>
        <w:t xml:space="preserve">Lorsque son état de santé, constaté par le médecin du travail, l'exige, le travailleur de nuit sera transféré à titre définitif ou temporaire sur un poste de jour correspondant à sa qualification et aussi comparable que possible à l'emploi précédemment occupé. Aucun licenciement ne pourra être prononcé </w:t>
      </w:r>
      <w:r w:rsidR="008006E2" w:rsidRPr="00C920BC">
        <w:rPr>
          <w:rFonts w:asciiTheme="minorHAnsi" w:cstheme="minorHAnsi" w:hAnsiTheme="minorHAnsi"/>
          <w:bCs/>
          <w:sz w:val="22"/>
          <w:szCs w:val="22"/>
        </w:rPr>
        <w:t xml:space="preserve">pour inaptitude liée aux horaires de travail pratiqués, </w:t>
      </w:r>
      <w:r w:rsidRPr="00C920BC">
        <w:rPr>
          <w:rFonts w:asciiTheme="minorHAnsi" w:cstheme="minorHAnsi" w:hAnsiTheme="minorHAnsi"/>
          <w:bCs/>
          <w:sz w:val="22"/>
          <w:szCs w:val="22"/>
        </w:rPr>
        <w:t>sauf impossibilité de reclassement ou refus du salarié d’un autre poste correspondant aux conditions susvisées.</w:t>
      </w:r>
    </w:p>
    <w:bookmarkEnd w:id="15"/>
    <w:p w14:paraId="10AC4CED" w14:textId="77777777" w:rsidP="00827435" w:rsidR="00827435" w:rsidRDefault="00827435" w:rsidRPr="00CA50D7">
      <w:pPr>
        <w:jc w:val="both"/>
        <w:rPr>
          <w:rFonts w:asciiTheme="minorHAnsi" w:cstheme="minorHAnsi" w:hAnsiTheme="minorHAnsi"/>
          <w:bCs/>
          <w:sz w:val="22"/>
          <w:szCs w:val="22"/>
        </w:rPr>
      </w:pPr>
    </w:p>
    <w:p w14:paraId="3D0FDE4A" w14:textId="61975832" w:rsidP="00827435" w:rsidR="00827435" w:rsidRDefault="00827435">
      <w:pPr>
        <w:jc w:val="both"/>
        <w:rPr>
          <w:rFonts w:asciiTheme="minorHAnsi" w:cstheme="minorHAnsi" w:hAnsiTheme="minorHAnsi"/>
          <w:bCs/>
          <w:sz w:val="22"/>
          <w:szCs w:val="22"/>
        </w:rPr>
      </w:pPr>
      <w:r w:rsidRPr="00CA50D7">
        <w:rPr>
          <w:rFonts w:asciiTheme="minorHAnsi" w:cstheme="minorHAnsi" w:hAnsiTheme="minorHAnsi"/>
          <w:bCs/>
          <w:sz w:val="22"/>
          <w:szCs w:val="22"/>
        </w:rPr>
        <w:t>Le Comité Economique et Social (CSE) est associé au contrôle du travail de nuit dans le cadre du rapport annuel d'activité du médecin du travail.</w:t>
      </w:r>
    </w:p>
    <w:p w14:paraId="061F51A8" w14:textId="7A8C4530" w:rsidP="00827435" w:rsidR="00B2642C" w:rsidRDefault="00B2642C">
      <w:pPr>
        <w:jc w:val="both"/>
        <w:rPr>
          <w:rFonts w:asciiTheme="minorHAnsi" w:cstheme="minorHAnsi" w:hAnsiTheme="minorHAnsi"/>
          <w:bCs/>
          <w:sz w:val="22"/>
          <w:szCs w:val="22"/>
        </w:rPr>
      </w:pPr>
    </w:p>
    <w:p w14:paraId="043AF5C5" w14:textId="2AB472C0" w:rsidP="00827435" w:rsidR="00827435" w:rsidRDefault="00827435" w:rsidRPr="0051319E">
      <w:pPr>
        <w:pStyle w:val="Paragraphedeliste"/>
        <w:ind w:left="0"/>
        <w:jc w:val="both"/>
        <w:rPr>
          <w:rFonts w:asciiTheme="minorHAnsi" w:cstheme="minorHAnsi" w:hAnsiTheme="minorHAnsi"/>
          <w:b/>
          <w:bCs/>
          <w:sz w:val="22"/>
          <w:szCs w:val="22"/>
          <w:u w:val="single"/>
        </w:rPr>
      </w:pPr>
      <w:r w:rsidRPr="0051319E">
        <w:rPr>
          <w:rFonts w:asciiTheme="minorHAnsi" w:cstheme="minorHAnsi" w:hAnsiTheme="minorHAnsi"/>
          <w:b/>
          <w:bCs/>
          <w:sz w:val="22"/>
          <w:szCs w:val="22"/>
          <w:u w:val="single"/>
        </w:rPr>
        <w:t>Article 6 Sécurité</w:t>
      </w:r>
    </w:p>
    <w:p w14:paraId="64F33565" w14:textId="77777777" w:rsidP="00827435" w:rsidR="00827435" w:rsidRDefault="00827435" w:rsidRPr="00EF3CB2">
      <w:pPr>
        <w:pStyle w:val="Paragraphedeliste"/>
        <w:ind w:left="0"/>
        <w:jc w:val="both"/>
        <w:rPr>
          <w:rFonts w:asciiTheme="minorHAnsi" w:cstheme="minorHAnsi" w:hAnsiTheme="minorHAnsi"/>
          <w:color w:val="FF0000"/>
          <w:sz w:val="22"/>
          <w:szCs w:val="22"/>
          <w:highlight w:val="yellow"/>
          <w:u w:val="single"/>
        </w:rPr>
      </w:pPr>
    </w:p>
    <w:p w14:paraId="615451AF" w14:textId="27D9B5E1" w:rsidP="00827435" w:rsidR="00827435" w:rsidRDefault="00827435" w:rsidRPr="00846606">
      <w:pPr>
        <w:jc w:val="both"/>
        <w:rPr>
          <w:rFonts w:asciiTheme="minorHAnsi" w:hAnsiTheme="minorHAnsi"/>
          <w:sz w:val="22"/>
          <w:szCs w:val="22"/>
        </w:rPr>
      </w:pPr>
      <w:r w:rsidRPr="00846606">
        <w:rPr>
          <w:rFonts w:asciiTheme="minorHAnsi" w:hAnsiTheme="minorHAnsi"/>
          <w:sz w:val="22"/>
          <w:szCs w:val="22"/>
        </w:rPr>
        <w:t xml:space="preserve">L’équipe de </w:t>
      </w:r>
      <w:r>
        <w:rPr>
          <w:rFonts w:asciiTheme="minorHAnsi" w:hAnsiTheme="minorHAnsi"/>
          <w:sz w:val="22"/>
          <w:szCs w:val="22"/>
        </w:rPr>
        <w:t>nuit</w:t>
      </w:r>
      <w:r w:rsidRPr="00846606">
        <w:rPr>
          <w:rFonts w:asciiTheme="minorHAnsi" w:hAnsiTheme="minorHAnsi"/>
          <w:sz w:val="22"/>
          <w:szCs w:val="22"/>
        </w:rPr>
        <w:t xml:space="preserve"> </w:t>
      </w:r>
      <w:r w:rsidR="00241692">
        <w:rPr>
          <w:rFonts w:asciiTheme="minorHAnsi" w:hAnsiTheme="minorHAnsi"/>
          <w:sz w:val="22"/>
          <w:szCs w:val="22"/>
        </w:rPr>
        <w:t>doit être</w:t>
      </w:r>
      <w:r>
        <w:rPr>
          <w:rFonts w:asciiTheme="minorHAnsi" w:hAnsiTheme="minorHAnsi"/>
          <w:sz w:val="22"/>
          <w:szCs w:val="22"/>
        </w:rPr>
        <w:t xml:space="preserve"> </w:t>
      </w:r>
      <w:r w:rsidR="00241692">
        <w:rPr>
          <w:rFonts w:asciiTheme="minorHAnsi" w:hAnsiTheme="minorHAnsi"/>
          <w:sz w:val="22"/>
          <w:szCs w:val="22"/>
        </w:rPr>
        <w:t>c</w:t>
      </w:r>
      <w:r w:rsidRPr="00846606">
        <w:rPr>
          <w:rFonts w:asciiTheme="minorHAnsi" w:hAnsiTheme="minorHAnsi"/>
          <w:sz w:val="22"/>
          <w:szCs w:val="22"/>
        </w:rPr>
        <w:t xml:space="preserve">omposée </w:t>
      </w:r>
      <w:r w:rsidR="001B51F4">
        <w:rPr>
          <w:rFonts w:asciiTheme="minorHAnsi" w:hAnsiTheme="minorHAnsi"/>
          <w:sz w:val="22"/>
          <w:szCs w:val="22"/>
        </w:rPr>
        <w:t>à</w:t>
      </w:r>
      <w:r w:rsidR="00241692">
        <w:rPr>
          <w:rFonts w:asciiTheme="minorHAnsi" w:hAnsiTheme="minorHAnsi"/>
          <w:sz w:val="22"/>
          <w:szCs w:val="22"/>
        </w:rPr>
        <w:t xml:space="preserve"> minima </w:t>
      </w:r>
      <w:r>
        <w:rPr>
          <w:rFonts w:asciiTheme="minorHAnsi" w:hAnsiTheme="minorHAnsi"/>
          <w:sz w:val="22"/>
          <w:szCs w:val="22"/>
        </w:rPr>
        <w:t xml:space="preserve">de </w:t>
      </w:r>
      <w:r w:rsidR="005C317E">
        <w:rPr>
          <w:rFonts w:asciiTheme="minorHAnsi" w:hAnsiTheme="minorHAnsi"/>
          <w:sz w:val="22"/>
          <w:szCs w:val="22"/>
        </w:rPr>
        <w:t>3</w:t>
      </w:r>
      <w:r>
        <w:rPr>
          <w:rFonts w:asciiTheme="minorHAnsi" w:hAnsiTheme="minorHAnsi"/>
          <w:sz w:val="22"/>
          <w:szCs w:val="22"/>
        </w:rPr>
        <w:t xml:space="preserve"> salariés</w:t>
      </w:r>
      <w:r w:rsidR="00241692">
        <w:rPr>
          <w:rFonts w:asciiTheme="minorHAnsi" w:hAnsiTheme="minorHAnsi"/>
          <w:sz w:val="22"/>
          <w:szCs w:val="22"/>
        </w:rPr>
        <w:t xml:space="preserve"> comprenant </w:t>
      </w:r>
      <w:r w:rsidR="005C317E">
        <w:rPr>
          <w:rFonts w:asciiTheme="minorHAnsi" w:hAnsiTheme="minorHAnsi"/>
          <w:sz w:val="22"/>
          <w:szCs w:val="22"/>
        </w:rPr>
        <w:t>2</w:t>
      </w:r>
      <w:r w:rsidR="00241692">
        <w:rPr>
          <w:rFonts w:asciiTheme="minorHAnsi" w:hAnsiTheme="minorHAnsi"/>
          <w:sz w:val="22"/>
          <w:szCs w:val="22"/>
        </w:rPr>
        <w:t xml:space="preserve"> salar</w:t>
      </w:r>
      <w:r w:rsidR="008852EA">
        <w:rPr>
          <w:rFonts w:asciiTheme="minorHAnsi" w:hAnsiTheme="minorHAnsi"/>
          <w:sz w:val="22"/>
          <w:szCs w:val="22"/>
        </w:rPr>
        <w:t>iés</w:t>
      </w:r>
      <w:r>
        <w:rPr>
          <w:rFonts w:asciiTheme="minorHAnsi" w:hAnsiTheme="minorHAnsi"/>
          <w:sz w:val="22"/>
          <w:szCs w:val="22"/>
        </w:rPr>
        <w:t xml:space="preserve"> habilité</w:t>
      </w:r>
      <w:r w:rsidR="008852EA">
        <w:rPr>
          <w:rFonts w:asciiTheme="minorHAnsi" w:hAnsiTheme="minorHAnsi"/>
          <w:sz w:val="22"/>
          <w:szCs w:val="22"/>
        </w:rPr>
        <w:t>s</w:t>
      </w:r>
      <w:r>
        <w:rPr>
          <w:rFonts w:asciiTheme="minorHAnsi" w:hAnsiTheme="minorHAnsi"/>
          <w:sz w:val="22"/>
          <w:szCs w:val="22"/>
        </w:rPr>
        <w:t xml:space="preserve"> </w:t>
      </w:r>
      <w:r w:rsidRPr="00846606">
        <w:rPr>
          <w:rFonts w:asciiTheme="minorHAnsi" w:hAnsiTheme="minorHAnsi"/>
          <w:sz w:val="22"/>
          <w:szCs w:val="22"/>
        </w:rPr>
        <w:t xml:space="preserve">Sauveteur Secouriste du Travail (SST).  </w:t>
      </w:r>
    </w:p>
    <w:p w14:paraId="7ACE9949" w14:textId="4797E059" w:rsidP="00827435" w:rsidR="00827435" w:rsidRDefault="00827435">
      <w:pPr>
        <w:jc w:val="both"/>
        <w:rPr>
          <w:rFonts w:asciiTheme="minorHAnsi" w:hAnsiTheme="minorHAnsi"/>
          <w:sz w:val="22"/>
          <w:szCs w:val="22"/>
        </w:rPr>
      </w:pPr>
    </w:p>
    <w:p w14:paraId="26E450BB" w14:textId="56A706F6" w:rsidP="00F83673" w:rsidR="00827435" w:rsidRDefault="00827435" w:rsidRPr="00F83673">
      <w:pPr>
        <w:jc w:val="both"/>
        <w:rPr>
          <w:rFonts w:asciiTheme="minorHAnsi" w:hAnsiTheme="minorHAnsi"/>
          <w:sz w:val="22"/>
          <w:szCs w:val="22"/>
        </w:rPr>
      </w:pPr>
      <w:r w:rsidRPr="00846606">
        <w:rPr>
          <w:rFonts w:asciiTheme="minorHAnsi" w:hAnsiTheme="minorHAnsi"/>
          <w:sz w:val="22"/>
          <w:szCs w:val="22"/>
        </w:rPr>
        <w:t>Il est</w:t>
      </w:r>
      <w:r w:rsidR="00241692">
        <w:rPr>
          <w:rFonts w:asciiTheme="minorHAnsi" w:hAnsiTheme="minorHAnsi"/>
          <w:sz w:val="22"/>
          <w:szCs w:val="22"/>
        </w:rPr>
        <w:t xml:space="preserve"> cependant admis une dérogation</w:t>
      </w:r>
      <w:r w:rsidR="00F83673">
        <w:rPr>
          <w:rFonts w:asciiTheme="minorHAnsi" w:hAnsiTheme="minorHAnsi"/>
          <w:sz w:val="22"/>
          <w:szCs w:val="22"/>
        </w:rPr>
        <w:t xml:space="preserve"> pour constituer exceptionnellement une équipe de nuit composée de </w:t>
      </w:r>
      <w:r w:rsidR="005C317E">
        <w:rPr>
          <w:rFonts w:asciiTheme="minorHAnsi" w:hAnsiTheme="minorHAnsi"/>
          <w:sz w:val="22"/>
          <w:szCs w:val="22"/>
        </w:rPr>
        <w:t>2</w:t>
      </w:r>
      <w:r w:rsidR="00F83673">
        <w:rPr>
          <w:rFonts w:asciiTheme="minorHAnsi" w:hAnsiTheme="minorHAnsi"/>
          <w:sz w:val="22"/>
          <w:szCs w:val="22"/>
        </w:rPr>
        <w:t xml:space="preserve"> salariés. L</w:t>
      </w:r>
      <w:r w:rsidRPr="00846606">
        <w:rPr>
          <w:rFonts w:asciiTheme="minorHAnsi" w:hAnsiTheme="minorHAnsi"/>
          <w:sz w:val="22"/>
          <w:szCs w:val="22"/>
        </w:rPr>
        <w:t xml:space="preserve">orsque l’équipe de </w:t>
      </w:r>
      <w:r>
        <w:rPr>
          <w:rFonts w:asciiTheme="minorHAnsi" w:hAnsiTheme="minorHAnsi"/>
          <w:sz w:val="22"/>
          <w:szCs w:val="22"/>
        </w:rPr>
        <w:t>nuit</w:t>
      </w:r>
      <w:r w:rsidRPr="00846606">
        <w:rPr>
          <w:rFonts w:asciiTheme="minorHAnsi" w:hAnsiTheme="minorHAnsi"/>
          <w:sz w:val="22"/>
          <w:szCs w:val="22"/>
        </w:rPr>
        <w:t xml:space="preserve"> fonctionne avec uniquement </w:t>
      </w:r>
      <w:r w:rsidR="005C317E">
        <w:rPr>
          <w:rFonts w:asciiTheme="minorHAnsi" w:hAnsiTheme="minorHAnsi"/>
          <w:sz w:val="22"/>
          <w:szCs w:val="22"/>
        </w:rPr>
        <w:t>2</w:t>
      </w:r>
      <w:r w:rsidRPr="00846606">
        <w:rPr>
          <w:rFonts w:asciiTheme="minorHAnsi" w:hAnsiTheme="minorHAnsi"/>
          <w:sz w:val="22"/>
          <w:szCs w:val="22"/>
        </w:rPr>
        <w:t xml:space="preserve"> salariés</w:t>
      </w:r>
      <w:r w:rsidR="00F83673">
        <w:rPr>
          <w:rFonts w:asciiTheme="minorHAnsi" w:hAnsiTheme="minorHAnsi"/>
          <w:sz w:val="22"/>
          <w:szCs w:val="22"/>
        </w:rPr>
        <w:t>, c</w:t>
      </w:r>
      <w:r w:rsidRPr="00F83673">
        <w:rPr>
          <w:rFonts w:asciiTheme="minorHAnsi" w:hAnsiTheme="minorHAnsi"/>
          <w:sz w:val="22"/>
          <w:szCs w:val="22"/>
        </w:rPr>
        <w:t>es derniers seront systématiquement équipés de dispositif de sécurité permettant, en cas d’incident d’alerter, de communiquer avec les secours, de leur ouvrir à distance le portail d’accès au site, et d’assurer la localisation GPS ainsi qu’une signalisation adaptée.</w:t>
      </w:r>
    </w:p>
    <w:p w14:paraId="1FF9ED87" w14:textId="4DD29F14" w:rsidP="00F83673" w:rsidR="00827435" w:rsidRDefault="00827435">
      <w:pPr>
        <w:jc w:val="both"/>
        <w:rPr>
          <w:rFonts w:asciiTheme="minorHAnsi" w:hAnsiTheme="minorHAnsi"/>
          <w:sz w:val="22"/>
          <w:szCs w:val="22"/>
        </w:rPr>
      </w:pPr>
    </w:p>
    <w:p w14:paraId="2D4C6607" w14:textId="0298AF44" w:rsidP="00F83673" w:rsidR="00F83673" w:rsidRDefault="00F83673" w:rsidRPr="00F83673">
      <w:pPr>
        <w:jc w:val="both"/>
        <w:rPr>
          <w:rFonts w:asciiTheme="minorHAnsi" w:hAnsiTheme="minorHAnsi"/>
          <w:sz w:val="22"/>
          <w:szCs w:val="22"/>
        </w:rPr>
      </w:pPr>
      <w:r>
        <w:rPr>
          <w:rFonts w:asciiTheme="minorHAnsi" w:hAnsiTheme="minorHAnsi"/>
          <w:sz w:val="22"/>
          <w:szCs w:val="22"/>
        </w:rPr>
        <w:lastRenderedPageBreak/>
        <w:t xml:space="preserve">Le travail de nuit ne peut être autorisé </w:t>
      </w:r>
      <w:r w:rsidR="008852EA">
        <w:rPr>
          <w:rFonts w:asciiTheme="minorHAnsi" w:hAnsiTheme="minorHAnsi"/>
          <w:sz w:val="22"/>
          <w:szCs w:val="22"/>
        </w:rPr>
        <w:t>à un salarié seul dans les locaux de la société.</w:t>
      </w:r>
    </w:p>
    <w:p w14:paraId="4D90949D" w14:textId="77777777" w:rsidP="00827435" w:rsidR="00827435" w:rsidRDefault="00827435" w:rsidRPr="00846606">
      <w:pPr>
        <w:pStyle w:val="Paragraphedeliste"/>
        <w:rPr>
          <w:rFonts w:asciiTheme="minorHAnsi" w:hAnsiTheme="minorHAnsi"/>
          <w:sz w:val="22"/>
          <w:szCs w:val="22"/>
        </w:rPr>
      </w:pPr>
    </w:p>
    <w:p w14:paraId="3EA23462" w14:textId="47941201" w:rsidP="00827435" w:rsidR="00827435" w:rsidRDefault="00827435">
      <w:pPr>
        <w:jc w:val="both"/>
        <w:rPr>
          <w:rFonts w:asciiTheme="minorHAnsi" w:hAnsiTheme="minorHAnsi"/>
          <w:sz w:val="22"/>
          <w:szCs w:val="22"/>
        </w:rPr>
      </w:pPr>
      <w:r w:rsidRPr="006C280A">
        <w:rPr>
          <w:rFonts w:asciiTheme="minorHAnsi" w:hAnsiTheme="minorHAnsi"/>
          <w:sz w:val="22"/>
          <w:szCs w:val="22"/>
        </w:rPr>
        <w:t xml:space="preserve">Une information </w:t>
      </w:r>
      <w:r w:rsidR="00CF2947" w:rsidRPr="006C280A">
        <w:rPr>
          <w:rFonts w:asciiTheme="minorHAnsi" w:cstheme="minorHAnsi" w:hAnsiTheme="minorHAnsi"/>
          <w:sz w:val="22"/>
          <w:szCs w:val="22"/>
        </w:rPr>
        <w:t>annuelle, orale et écrite,</w:t>
      </w:r>
      <w:r w:rsidR="00CF2947" w:rsidRPr="006C280A">
        <w:rPr>
          <w:rFonts w:asciiTheme="minorHAnsi" w:hAnsiTheme="minorHAnsi"/>
          <w:color w:val="FF0000"/>
          <w:sz w:val="22"/>
          <w:szCs w:val="22"/>
        </w:rPr>
        <w:t xml:space="preserve"> </w:t>
      </w:r>
      <w:r w:rsidRPr="006C280A">
        <w:rPr>
          <w:rFonts w:asciiTheme="minorHAnsi" w:hAnsiTheme="minorHAnsi"/>
          <w:sz w:val="22"/>
          <w:szCs w:val="22"/>
        </w:rPr>
        <w:t>relative</w:t>
      </w:r>
      <w:r w:rsidRPr="00846606">
        <w:rPr>
          <w:rFonts w:asciiTheme="minorHAnsi" w:hAnsiTheme="minorHAnsi"/>
          <w:sz w:val="22"/>
          <w:szCs w:val="22"/>
        </w:rPr>
        <w:t xml:space="preserve"> aux consignes de sécurité spécifiques sera réalisée auprès de chaque salarié </w:t>
      </w:r>
      <w:r>
        <w:rPr>
          <w:rFonts w:asciiTheme="minorHAnsi" w:hAnsiTheme="minorHAnsi"/>
          <w:sz w:val="22"/>
          <w:szCs w:val="22"/>
        </w:rPr>
        <w:t>amené à travailler de nuit</w:t>
      </w:r>
      <w:r w:rsidRPr="00846606">
        <w:rPr>
          <w:rFonts w:asciiTheme="minorHAnsi" w:hAnsiTheme="minorHAnsi"/>
          <w:sz w:val="22"/>
          <w:szCs w:val="22"/>
        </w:rPr>
        <w:t xml:space="preserve">. </w:t>
      </w:r>
    </w:p>
    <w:p w14:paraId="6FC07C46" w14:textId="77777777" w:rsidP="00827435" w:rsidR="00827435" w:rsidRDefault="00827435">
      <w:pPr>
        <w:jc w:val="both"/>
        <w:rPr>
          <w:rFonts w:asciiTheme="minorHAnsi" w:cstheme="minorHAnsi" w:hAnsiTheme="minorHAnsi"/>
          <w:bCs/>
          <w:color w:val="FF0000"/>
          <w:sz w:val="22"/>
          <w:szCs w:val="22"/>
          <w:highlight w:val="yellow"/>
        </w:rPr>
      </w:pPr>
    </w:p>
    <w:p w14:paraId="466C801E" w14:textId="1EB07E8F" w:rsidP="00827435" w:rsidR="00827435" w:rsidRDefault="00827435">
      <w:pPr>
        <w:jc w:val="both"/>
        <w:rPr>
          <w:rFonts w:asciiTheme="minorHAnsi" w:hAnsiTheme="minorHAnsi"/>
          <w:sz w:val="22"/>
          <w:szCs w:val="22"/>
        </w:rPr>
      </w:pPr>
      <w:r w:rsidRPr="0051319E">
        <w:rPr>
          <w:rFonts w:asciiTheme="minorHAnsi" w:hAnsiTheme="minorHAnsi"/>
          <w:sz w:val="22"/>
          <w:szCs w:val="22"/>
        </w:rPr>
        <w:t xml:space="preserve">Les plannings seront étudiés de manière à respecter le mieux possible les rythmes biologiques (horaires de prise de poste, rythme des roulements…). </w:t>
      </w:r>
    </w:p>
    <w:p w14:paraId="73F408D7" w14:textId="21B9A1B8" w:rsidP="00827435" w:rsidR="00241692" w:rsidRDefault="00241692">
      <w:pPr>
        <w:jc w:val="both"/>
        <w:rPr>
          <w:rFonts w:asciiTheme="minorHAnsi" w:hAnsiTheme="minorHAnsi"/>
          <w:sz w:val="22"/>
          <w:szCs w:val="22"/>
        </w:rPr>
      </w:pPr>
    </w:p>
    <w:p w14:paraId="6798AEF4" w14:textId="51B1E53F" w:rsidP="00827435" w:rsidR="00827435" w:rsidRDefault="00827435" w:rsidRPr="00AF0539">
      <w:pPr>
        <w:pStyle w:val="Paragraphedeliste"/>
        <w:ind w:left="0"/>
        <w:jc w:val="both"/>
        <w:rPr>
          <w:rFonts w:asciiTheme="minorHAnsi" w:cstheme="minorHAnsi" w:hAnsiTheme="minorHAnsi"/>
          <w:b/>
          <w:bCs/>
          <w:sz w:val="22"/>
          <w:szCs w:val="22"/>
          <w:u w:val="single"/>
        </w:rPr>
      </w:pPr>
      <w:r w:rsidRPr="00AF0539">
        <w:rPr>
          <w:rFonts w:asciiTheme="minorHAnsi" w:cstheme="minorHAnsi" w:hAnsiTheme="minorHAnsi"/>
          <w:b/>
          <w:bCs/>
          <w:sz w:val="22"/>
          <w:szCs w:val="22"/>
          <w:u w:val="single"/>
        </w:rPr>
        <w:t xml:space="preserve">Article </w:t>
      </w:r>
      <w:r>
        <w:rPr>
          <w:rFonts w:asciiTheme="minorHAnsi" w:cstheme="minorHAnsi" w:hAnsiTheme="minorHAnsi"/>
          <w:b/>
          <w:bCs/>
          <w:sz w:val="22"/>
          <w:szCs w:val="22"/>
          <w:u w:val="single"/>
        </w:rPr>
        <w:t>7</w:t>
      </w:r>
      <w:r w:rsidRPr="00AF0539">
        <w:rPr>
          <w:rFonts w:asciiTheme="minorHAnsi" w:cstheme="minorHAnsi" w:hAnsiTheme="minorHAnsi"/>
          <w:b/>
          <w:bCs/>
          <w:sz w:val="22"/>
          <w:szCs w:val="22"/>
          <w:u w:val="single"/>
        </w:rPr>
        <w:t xml:space="preserve"> Protection de la maternité </w:t>
      </w:r>
    </w:p>
    <w:p w14:paraId="677CB203" w14:textId="77777777" w:rsidP="00827435" w:rsidR="00827435" w:rsidRDefault="00827435" w:rsidRPr="00CA50D7">
      <w:pPr>
        <w:jc w:val="both"/>
        <w:rPr>
          <w:rFonts w:asciiTheme="minorHAnsi" w:cstheme="minorHAnsi" w:hAnsiTheme="minorHAnsi"/>
          <w:bCs/>
          <w:sz w:val="22"/>
          <w:szCs w:val="22"/>
        </w:rPr>
      </w:pPr>
    </w:p>
    <w:p w14:paraId="35C60218" w14:textId="77777777" w:rsidP="00827435" w:rsidR="00827435" w:rsidRDefault="00827435" w:rsidRPr="00A915D6">
      <w:pPr>
        <w:jc w:val="both"/>
        <w:rPr>
          <w:rFonts w:asciiTheme="minorHAnsi" w:hAnsiTheme="minorHAnsi"/>
          <w:sz w:val="22"/>
          <w:szCs w:val="22"/>
        </w:rPr>
      </w:pPr>
      <w:r w:rsidRPr="00A915D6">
        <w:rPr>
          <w:rFonts w:asciiTheme="minorHAnsi" w:hAnsiTheme="minorHAnsi"/>
          <w:sz w:val="22"/>
          <w:szCs w:val="22"/>
        </w:rPr>
        <w:t xml:space="preserve">Conformément à l'article L.1225-9 du Code du travail, la salariée en état de grossesse médicalement constatée qui travaille de nuit peut être affectée à un travail de jour, sur sa demande ou sur celle du médecin du travail. Ce changement d’affectation n’entraîne aucune diminution de rémunération. </w:t>
      </w:r>
    </w:p>
    <w:p w14:paraId="5C3035B1" w14:textId="77777777" w:rsidP="00827435" w:rsidR="00241692" w:rsidRDefault="00241692" w:rsidRPr="00CA50D7">
      <w:pPr>
        <w:jc w:val="both"/>
        <w:rPr>
          <w:rFonts w:asciiTheme="minorHAnsi" w:cstheme="minorHAnsi" w:hAnsiTheme="minorHAnsi"/>
          <w:bCs/>
          <w:sz w:val="22"/>
          <w:szCs w:val="22"/>
        </w:rPr>
      </w:pPr>
    </w:p>
    <w:p w14:paraId="461EC573" w14:textId="6A1EAF3C" w:rsidP="00827435" w:rsidR="00827435" w:rsidRDefault="00827435" w:rsidRPr="00C920BC">
      <w:pPr>
        <w:pStyle w:val="Paragraphedeliste"/>
        <w:ind w:left="0"/>
        <w:jc w:val="both"/>
        <w:rPr>
          <w:rFonts w:asciiTheme="minorHAnsi" w:cstheme="minorHAnsi" w:hAnsiTheme="minorHAnsi"/>
          <w:b/>
          <w:bCs/>
          <w:sz w:val="22"/>
          <w:szCs w:val="22"/>
          <w:u w:val="single"/>
        </w:rPr>
      </w:pPr>
      <w:bookmarkStart w:id="16" w:name="_Hlk18503533"/>
      <w:r w:rsidRPr="00C920BC">
        <w:rPr>
          <w:rFonts w:asciiTheme="minorHAnsi" w:cstheme="minorHAnsi" w:hAnsiTheme="minorHAnsi"/>
          <w:b/>
          <w:bCs/>
          <w:sz w:val="22"/>
          <w:szCs w:val="22"/>
          <w:u w:val="single"/>
        </w:rPr>
        <w:t>Article</w:t>
      </w:r>
      <w:r w:rsidR="00A36E06">
        <w:rPr>
          <w:rFonts w:asciiTheme="minorHAnsi" w:cstheme="minorHAnsi" w:hAnsiTheme="minorHAnsi"/>
          <w:b/>
          <w:bCs/>
          <w:sz w:val="22"/>
          <w:szCs w:val="22"/>
          <w:u w:val="single"/>
        </w:rPr>
        <w:t xml:space="preserve"> </w:t>
      </w:r>
      <w:r w:rsidRPr="00C920BC">
        <w:rPr>
          <w:rFonts w:asciiTheme="minorHAnsi" w:cstheme="minorHAnsi" w:hAnsiTheme="minorHAnsi"/>
          <w:b/>
          <w:bCs/>
          <w:sz w:val="22"/>
          <w:szCs w:val="22"/>
          <w:u w:val="single"/>
        </w:rPr>
        <w:t>8 Vie familiale et sociale</w:t>
      </w:r>
    </w:p>
    <w:p w14:paraId="2589AC76" w14:textId="77777777" w:rsidP="00827435" w:rsidR="00827435" w:rsidRDefault="00827435" w:rsidRPr="00C920BC">
      <w:pPr>
        <w:jc w:val="both"/>
        <w:rPr>
          <w:rFonts w:asciiTheme="minorHAnsi" w:cstheme="minorHAnsi" w:hAnsiTheme="minorHAnsi"/>
          <w:bCs/>
          <w:sz w:val="22"/>
          <w:szCs w:val="22"/>
        </w:rPr>
      </w:pPr>
    </w:p>
    <w:p w14:paraId="6E414866" w14:textId="00C2F44A" w:rsidP="00827435" w:rsidR="00827435" w:rsidRDefault="00827435" w:rsidRPr="00CA50D7">
      <w:pPr>
        <w:jc w:val="both"/>
        <w:rPr>
          <w:rFonts w:asciiTheme="minorHAnsi" w:cstheme="minorHAnsi" w:hAnsiTheme="minorHAnsi"/>
          <w:bCs/>
          <w:sz w:val="22"/>
          <w:szCs w:val="22"/>
        </w:rPr>
      </w:pPr>
      <w:r w:rsidRPr="00C920BC">
        <w:rPr>
          <w:rFonts w:asciiTheme="minorHAnsi" w:cstheme="minorHAnsi" w:hAnsiTheme="minorHAnsi"/>
          <w:bCs/>
          <w:sz w:val="22"/>
          <w:szCs w:val="22"/>
        </w:rPr>
        <w:t xml:space="preserve">Lorsque le travail de nuit est incompatible avec les </w:t>
      </w:r>
      <w:r w:rsidRPr="0063163D">
        <w:rPr>
          <w:rFonts w:asciiTheme="minorHAnsi" w:cstheme="minorHAnsi" w:hAnsiTheme="minorHAnsi"/>
          <w:bCs/>
          <w:sz w:val="22"/>
          <w:szCs w:val="22"/>
        </w:rPr>
        <w:t>obligations familiales impérieuses suivantes</w:t>
      </w:r>
      <w:r w:rsidR="00F25F41" w:rsidRPr="0063163D">
        <w:rPr>
          <w:rFonts w:asciiTheme="minorHAnsi" w:cstheme="minorHAnsi" w:hAnsiTheme="minorHAnsi"/>
          <w:bCs/>
          <w:sz w:val="22"/>
          <w:szCs w:val="22"/>
        </w:rPr>
        <w:t xml:space="preserve"> (sous réserve d’un justificatif)</w:t>
      </w:r>
      <w:r w:rsidRPr="0063163D">
        <w:rPr>
          <w:rFonts w:asciiTheme="minorHAnsi" w:cstheme="minorHAnsi" w:hAnsiTheme="minorHAnsi"/>
          <w:bCs/>
          <w:sz w:val="22"/>
          <w:szCs w:val="22"/>
        </w:rPr>
        <w:t xml:space="preserve"> : garde d'enfant, prise en charge d'une personne dépendante, le salarié peut demander son affectation à un poste de jour, dans la mesure où un poste</w:t>
      </w:r>
      <w:r w:rsidR="00F25F41" w:rsidRPr="0063163D">
        <w:rPr>
          <w:rFonts w:asciiTheme="minorHAnsi" w:cstheme="minorHAnsi" w:hAnsiTheme="minorHAnsi"/>
          <w:bCs/>
          <w:sz w:val="22"/>
          <w:szCs w:val="22"/>
        </w:rPr>
        <w:t>, co</w:t>
      </w:r>
      <w:r w:rsidRPr="0063163D">
        <w:rPr>
          <w:rFonts w:asciiTheme="minorHAnsi" w:cstheme="minorHAnsi" w:hAnsiTheme="minorHAnsi"/>
          <w:bCs/>
          <w:sz w:val="22"/>
          <w:szCs w:val="22"/>
        </w:rPr>
        <w:t>mpatible avec ses qualifications professionnelles</w:t>
      </w:r>
      <w:r w:rsidR="00885967" w:rsidRPr="0063163D">
        <w:rPr>
          <w:rFonts w:asciiTheme="minorHAnsi" w:cstheme="minorHAnsi" w:hAnsiTheme="minorHAnsi"/>
          <w:bCs/>
          <w:sz w:val="22"/>
          <w:szCs w:val="22"/>
        </w:rPr>
        <w:t xml:space="preserve"> et sans diminution de son salaire de base</w:t>
      </w:r>
      <w:r w:rsidR="00F25F41" w:rsidRPr="0063163D">
        <w:rPr>
          <w:rFonts w:asciiTheme="minorHAnsi" w:cstheme="minorHAnsi" w:hAnsiTheme="minorHAnsi"/>
          <w:bCs/>
          <w:sz w:val="22"/>
          <w:szCs w:val="22"/>
        </w:rPr>
        <w:t>,</w:t>
      </w:r>
      <w:r w:rsidRPr="0063163D">
        <w:rPr>
          <w:rFonts w:asciiTheme="minorHAnsi" w:cstheme="minorHAnsi" w:hAnsiTheme="minorHAnsi"/>
          <w:bCs/>
          <w:sz w:val="22"/>
          <w:szCs w:val="22"/>
        </w:rPr>
        <w:t xml:space="preserve"> est disponible</w:t>
      </w:r>
      <w:r w:rsidRPr="00C920BC">
        <w:rPr>
          <w:rFonts w:asciiTheme="minorHAnsi" w:cstheme="minorHAnsi" w:hAnsiTheme="minorHAnsi"/>
          <w:bCs/>
          <w:sz w:val="22"/>
          <w:szCs w:val="22"/>
        </w:rPr>
        <w:t>.</w:t>
      </w:r>
    </w:p>
    <w:bookmarkEnd w:id="16"/>
    <w:p w14:paraId="4E27AE70" w14:textId="77777777" w:rsidP="00827435" w:rsidR="000B1807" w:rsidRDefault="000B1807">
      <w:pPr>
        <w:jc w:val="both"/>
        <w:rPr>
          <w:rFonts w:asciiTheme="minorHAnsi" w:cstheme="minorHAnsi" w:hAnsiTheme="minorHAnsi"/>
          <w:bCs/>
          <w:sz w:val="22"/>
          <w:szCs w:val="22"/>
        </w:rPr>
      </w:pPr>
    </w:p>
    <w:p w14:paraId="20B95FB9" w14:textId="2CCD30E5" w:rsidP="00827435" w:rsidR="00827435" w:rsidRDefault="00827435" w:rsidRPr="00AF0539">
      <w:pPr>
        <w:pStyle w:val="Paragraphedeliste"/>
        <w:ind w:left="0"/>
        <w:jc w:val="both"/>
        <w:rPr>
          <w:rFonts w:asciiTheme="minorHAnsi" w:cstheme="minorHAnsi" w:hAnsiTheme="minorHAnsi"/>
          <w:b/>
          <w:bCs/>
          <w:sz w:val="22"/>
          <w:szCs w:val="22"/>
          <w:u w:val="single"/>
        </w:rPr>
      </w:pPr>
      <w:bookmarkStart w:id="17" w:name="__RefHeading___Toc531036614"/>
      <w:bookmarkEnd w:id="17"/>
      <w:r w:rsidRPr="00AF0539">
        <w:rPr>
          <w:rFonts w:asciiTheme="minorHAnsi" w:cstheme="minorHAnsi" w:hAnsiTheme="minorHAnsi"/>
          <w:b/>
          <w:bCs/>
          <w:sz w:val="22"/>
          <w:szCs w:val="22"/>
          <w:u w:val="single"/>
        </w:rPr>
        <w:t xml:space="preserve">Article </w:t>
      </w:r>
      <w:r>
        <w:rPr>
          <w:rFonts w:asciiTheme="minorHAnsi" w:cstheme="minorHAnsi" w:hAnsiTheme="minorHAnsi"/>
          <w:b/>
          <w:bCs/>
          <w:sz w:val="22"/>
          <w:szCs w:val="22"/>
          <w:u w:val="single"/>
        </w:rPr>
        <w:t>9</w:t>
      </w:r>
      <w:r w:rsidRPr="00AF0539">
        <w:rPr>
          <w:rFonts w:asciiTheme="minorHAnsi" w:cstheme="minorHAnsi" w:hAnsiTheme="minorHAnsi"/>
          <w:b/>
          <w:bCs/>
          <w:sz w:val="22"/>
          <w:szCs w:val="22"/>
          <w:u w:val="single"/>
        </w:rPr>
        <w:t xml:space="preserve"> Priorité dans l'attribution d'un nouveau poste</w:t>
      </w:r>
    </w:p>
    <w:p w14:paraId="029A0D82" w14:textId="77777777" w:rsidP="00827435" w:rsidR="00827435" w:rsidRDefault="00827435" w:rsidRPr="00CA50D7">
      <w:pPr>
        <w:jc w:val="both"/>
        <w:rPr>
          <w:rFonts w:asciiTheme="minorHAnsi" w:cstheme="minorHAnsi" w:hAnsiTheme="minorHAnsi"/>
          <w:bCs/>
          <w:sz w:val="22"/>
          <w:szCs w:val="22"/>
        </w:rPr>
      </w:pPr>
    </w:p>
    <w:p w14:paraId="6B04EAC6" w14:textId="699186E7" w:rsidP="00827435" w:rsidR="00827435" w:rsidRDefault="00827435">
      <w:pPr>
        <w:jc w:val="both"/>
        <w:rPr>
          <w:rFonts w:asciiTheme="minorHAnsi" w:cstheme="minorHAnsi" w:hAnsiTheme="minorHAnsi"/>
          <w:bCs/>
          <w:sz w:val="22"/>
          <w:szCs w:val="22"/>
        </w:rPr>
      </w:pPr>
      <w:r w:rsidRPr="00CA50D7">
        <w:rPr>
          <w:rFonts w:asciiTheme="minorHAnsi" w:cstheme="minorHAnsi" w:hAnsiTheme="minorHAnsi"/>
          <w:bCs/>
          <w:sz w:val="22"/>
          <w:szCs w:val="22"/>
        </w:rPr>
        <w:t>Les travailleurs de nuit qui souhaitent occuper ou reprendre un poste de jour et les salariés occupant un poste de jour qui souhaitent occuper ou reprendre un poste de nuit auront priorité pour l'attribution de ce poste dans la mesure où un poste compatible avec les qualifications professionnelles est disponible.</w:t>
      </w:r>
    </w:p>
    <w:p w14:paraId="17D1BD1C" w14:textId="6450AB91" w:rsidP="00827435" w:rsidR="00906681" w:rsidRDefault="00906681">
      <w:pPr>
        <w:jc w:val="both"/>
        <w:rPr>
          <w:rFonts w:asciiTheme="minorHAnsi" w:cstheme="minorHAnsi" w:hAnsiTheme="minorHAnsi"/>
          <w:bCs/>
          <w:sz w:val="22"/>
          <w:szCs w:val="22"/>
        </w:rPr>
      </w:pPr>
    </w:p>
    <w:p w14:paraId="085169BA" w14:textId="56D99988" w:rsidP="00827435" w:rsidR="00827435" w:rsidRDefault="00827435" w:rsidRPr="00AF0539">
      <w:pPr>
        <w:pStyle w:val="Paragraphedeliste"/>
        <w:ind w:left="0"/>
        <w:jc w:val="both"/>
        <w:rPr>
          <w:rFonts w:asciiTheme="minorHAnsi" w:cstheme="minorHAnsi" w:hAnsiTheme="minorHAnsi"/>
          <w:b/>
          <w:bCs/>
          <w:sz w:val="22"/>
          <w:szCs w:val="22"/>
          <w:u w:val="single"/>
        </w:rPr>
      </w:pPr>
      <w:r w:rsidRPr="00AF0539">
        <w:rPr>
          <w:rFonts w:asciiTheme="minorHAnsi" w:cstheme="minorHAnsi" w:hAnsiTheme="minorHAnsi"/>
          <w:b/>
          <w:bCs/>
          <w:sz w:val="22"/>
          <w:szCs w:val="22"/>
          <w:u w:val="single"/>
        </w:rPr>
        <w:t xml:space="preserve">Article </w:t>
      </w:r>
      <w:r>
        <w:rPr>
          <w:rFonts w:asciiTheme="minorHAnsi" w:cstheme="minorHAnsi" w:hAnsiTheme="minorHAnsi"/>
          <w:b/>
          <w:bCs/>
          <w:sz w:val="22"/>
          <w:szCs w:val="22"/>
          <w:u w:val="single"/>
        </w:rPr>
        <w:t xml:space="preserve">10 </w:t>
      </w:r>
      <w:r w:rsidRPr="00AF0539">
        <w:rPr>
          <w:rFonts w:asciiTheme="minorHAnsi" w:cstheme="minorHAnsi" w:hAnsiTheme="minorHAnsi"/>
          <w:b/>
          <w:bCs/>
          <w:sz w:val="22"/>
          <w:szCs w:val="22"/>
          <w:u w:val="single"/>
        </w:rPr>
        <w:t xml:space="preserve">Egalité de traitement </w:t>
      </w:r>
    </w:p>
    <w:p w14:paraId="3651B2BA" w14:textId="77777777" w:rsidP="00827435" w:rsidR="00827435" w:rsidRDefault="00827435" w:rsidRPr="00CA50D7">
      <w:pPr>
        <w:jc w:val="both"/>
        <w:rPr>
          <w:rFonts w:asciiTheme="minorHAnsi" w:cstheme="minorHAnsi" w:hAnsiTheme="minorHAnsi"/>
          <w:bCs/>
          <w:sz w:val="22"/>
          <w:szCs w:val="22"/>
        </w:rPr>
      </w:pPr>
    </w:p>
    <w:p w14:paraId="77425F36" w14:textId="77777777" w:rsidP="00827435" w:rsidR="00827435" w:rsidRDefault="00827435" w:rsidRPr="00CA50D7">
      <w:pPr>
        <w:jc w:val="both"/>
        <w:rPr>
          <w:rFonts w:asciiTheme="minorHAnsi" w:cstheme="minorHAnsi" w:hAnsiTheme="minorHAnsi"/>
          <w:bCs/>
          <w:sz w:val="22"/>
          <w:szCs w:val="22"/>
        </w:rPr>
      </w:pPr>
      <w:r w:rsidRPr="00CA50D7">
        <w:rPr>
          <w:rFonts w:asciiTheme="minorHAnsi" w:cstheme="minorHAnsi" w:hAnsiTheme="minorHAnsi"/>
          <w:bCs/>
          <w:sz w:val="22"/>
          <w:szCs w:val="22"/>
        </w:rPr>
        <w:t xml:space="preserve">Aucune décision d’affectation à un poste de nuit ou de mutation d’un poste de nuit à un poste de jour, ou d’un poste de jour à un poste de nuit, ne devra faire l’objet d’une quelconque discrimination telle que décrite dans l'article L. 1133-1 du code du travail. </w:t>
      </w:r>
    </w:p>
    <w:p w14:paraId="484B8C0F" w14:textId="0855CB9A" w:rsidP="00827435" w:rsidR="00827435" w:rsidRDefault="00827435">
      <w:pPr>
        <w:jc w:val="both"/>
        <w:rPr>
          <w:rFonts w:asciiTheme="minorHAnsi" w:cstheme="minorHAnsi" w:hAnsiTheme="minorHAnsi"/>
          <w:bCs/>
          <w:sz w:val="22"/>
          <w:szCs w:val="22"/>
          <w:u w:val="single"/>
        </w:rPr>
      </w:pPr>
    </w:p>
    <w:p w14:paraId="04E9C319" w14:textId="77777777" w:rsidP="00827435" w:rsidR="001A524F" w:rsidRDefault="001A524F" w:rsidRPr="00CA50D7">
      <w:pPr>
        <w:jc w:val="both"/>
        <w:rPr>
          <w:rFonts w:asciiTheme="minorHAnsi" w:cstheme="minorHAnsi" w:hAnsiTheme="minorHAnsi"/>
          <w:bCs/>
          <w:sz w:val="22"/>
          <w:szCs w:val="22"/>
          <w:u w:val="single"/>
        </w:rPr>
      </w:pPr>
    </w:p>
    <w:p w14:paraId="1548F597" w14:textId="6F2D3EC6" w:rsidP="00827435" w:rsidR="00827435" w:rsidRDefault="00827435" w:rsidRPr="00AF0539">
      <w:pPr>
        <w:pStyle w:val="Paragraphedeliste"/>
        <w:ind w:left="0"/>
        <w:jc w:val="both"/>
        <w:rPr>
          <w:rFonts w:asciiTheme="minorHAnsi" w:cstheme="minorHAnsi" w:hAnsiTheme="minorHAnsi"/>
          <w:b/>
          <w:bCs/>
          <w:sz w:val="22"/>
          <w:szCs w:val="22"/>
          <w:u w:val="single"/>
        </w:rPr>
      </w:pPr>
      <w:r w:rsidRPr="00AF0539">
        <w:rPr>
          <w:rFonts w:asciiTheme="minorHAnsi" w:cstheme="minorHAnsi" w:hAnsiTheme="minorHAnsi"/>
          <w:b/>
          <w:bCs/>
          <w:sz w:val="22"/>
          <w:szCs w:val="22"/>
          <w:u w:val="single"/>
        </w:rPr>
        <w:t>Article</w:t>
      </w:r>
      <w:r w:rsidR="00A36E06">
        <w:rPr>
          <w:rFonts w:asciiTheme="minorHAnsi" w:cstheme="minorHAnsi" w:hAnsiTheme="minorHAnsi"/>
          <w:b/>
          <w:bCs/>
          <w:sz w:val="22"/>
          <w:szCs w:val="22"/>
          <w:u w:val="single"/>
        </w:rPr>
        <w:t xml:space="preserve"> </w:t>
      </w:r>
      <w:r>
        <w:rPr>
          <w:rFonts w:asciiTheme="minorHAnsi" w:cstheme="minorHAnsi" w:hAnsiTheme="minorHAnsi"/>
          <w:b/>
          <w:bCs/>
          <w:sz w:val="22"/>
          <w:szCs w:val="22"/>
          <w:u w:val="single"/>
        </w:rPr>
        <w:t>1</w:t>
      </w:r>
      <w:r w:rsidRPr="00AF0539">
        <w:rPr>
          <w:rFonts w:asciiTheme="minorHAnsi" w:cstheme="minorHAnsi" w:hAnsiTheme="minorHAnsi"/>
          <w:b/>
          <w:bCs/>
          <w:sz w:val="22"/>
          <w:szCs w:val="22"/>
          <w:u w:val="single"/>
        </w:rPr>
        <w:t xml:space="preserve">1 Formation professionnelle </w:t>
      </w:r>
    </w:p>
    <w:p w14:paraId="2B02690A" w14:textId="77777777" w:rsidP="00827435" w:rsidR="00827435" w:rsidRDefault="00827435" w:rsidRPr="00CA50D7">
      <w:pPr>
        <w:jc w:val="both"/>
        <w:rPr>
          <w:rFonts w:asciiTheme="minorHAnsi" w:cstheme="minorHAnsi" w:hAnsiTheme="minorHAnsi"/>
          <w:bCs/>
          <w:sz w:val="22"/>
          <w:szCs w:val="22"/>
        </w:rPr>
      </w:pPr>
    </w:p>
    <w:p w14:paraId="16846D8A" w14:textId="77777777" w:rsidP="00827435" w:rsidR="00827435" w:rsidRDefault="00827435" w:rsidRPr="00CA50D7">
      <w:pPr>
        <w:jc w:val="both"/>
        <w:rPr>
          <w:rFonts w:asciiTheme="minorHAnsi" w:cstheme="minorHAnsi" w:hAnsiTheme="minorHAnsi"/>
          <w:sz w:val="22"/>
          <w:szCs w:val="22"/>
        </w:rPr>
      </w:pPr>
      <w:r w:rsidRPr="00CA50D7">
        <w:rPr>
          <w:rFonts w:asciiTheme="minorHAnsi" w:cstheme="minorHAnsi" w:hAnsiTheme="minorHAnsi"/>
          <w:bCs/>
          <w:sz w:val="22"/>
          <w:szCs w:val="22"/>
        </w:rPr>
        <w:t>Les salariés bénéficient, au même titre que les autres salariés, des actions comprises dans le</w:t>
      </w:r>
      <w:r w:rsidRPr="00CA50D7">
        <w:rPr>
          <w:rFonts w:asciiTheme="minorHAnsi" w:cstheme="minorHAnsi" w:hAnsiTheme="minorHAnsi"/>
          <w:sz w:val="22"/>
          <w:szCs w:val="22"/>
        </w:rPr>
        <w:t xml:space="preserve"> plan de formation de l’entreprise ainsi que des actions prévues dans le cadre du CPF. Afin de renforcer les possibilités de formation des travailleurs de nuit, les parties signataires s’engagent à veiller aux conditions d’accès à la formation professionnelle continue de ces salariés, compte tenu de la spécificité d’exécution de leur contrat de travail et à tenir informé plus particulièrement sur ce point auprès des représentants du personnel lors de la présentation du bilan formation. </w:t>
      </w:r>
    </w:p>
    <w:p w14:paraId="0F4548DB" w14:textId="77777777" w:rsidP="00CA50D7" w:rsidR="00827435" w:rsidRDefault="00827435" w:rsidRPr="00CC641A">
      <w:pPr>
        <w:jc w:val="both"/>
        <w:rPr>
          <w:rFonts w:asciiTheme="minorHAnsi" w:cstheme="minorHAnsi" w:hAnsiTheme="minorHAnsi"/>
          <w:bCs/>
          <w:sz w:val="22"/>
          <w:szCs w:val="22"/>
        </w:rPr>
      </w:pPr>
    </w:p>
    <w:p w14:paraId="595CBB93" w14:textId="24DF6CDE" w:rsidP="00CA50D7" w:rsidR="000E064C" w:rsidRDefault="000E064C">
      <w:pPr>
        <w:ind w:left="15" w:right="15"/>
        <w:jc w:val="both"/>
        <w:rPr>
          <w:rFonts w:asciiTheme="minorHAnsi" w:cstheme="minorHAnsi" w:hAnsiTheme="minorHAnsi"/>
          <w:sz w:val="22"/>
          <w:szCs w:val="22"/>
          <w:u w:val="single"/>
        </w:rPr>
      </w:pPr>
    </w:p>
    <w:p w14:paraId="3DB07AB2" w14:textId="6730BCFE" w:rsidP="007A168E" w:rsidR="00CA50D7" w:rsidRDefault="00262896" w:rsidRPr="0055223D">
      <w:pPr>
        <w:pStyle w:val="Titre1"/>
        <w:keepLines w:val="0"/>
        <w:widowControl/>
        <w:numPr>
          <w:ilvl w:val="1"/>
          <w:numId w:val="9"/>
        </w:numPr>
        <w:pBdr>
          <w:bottom w:color="auto" w:space="0" w:sz="0" w:val="none"/>
        </w:pBdr>
        <w:tabs>
          <w:tab w:pos="851" w:val="clear"/>
        </w:tabs>
        <w:spacing w:before="0"/>
        <w:rPr>
          <w:rFonts w:asciiTheme="minorHAnsi" w:cstheme="minorHAnsi" w:hAnsiTheme="minorHAnsi"/>
          <w:color w:themeColor="accent5" w:val="4472C4"/>
          <w:sz w:val="24"/>
          <w:szCs w:val="24"/>
        </w:rPr>
      </w:pPr>
      <w:bookmarkStart w:id="18" w:name="_Toc90563146"/>
      <w:r>
        <w:rPr>
          <w:rFonts w:asciiTheme="minorHAnsi" w:cstheme="minorHAnsi" w:hAnsiTheme="minorHAnsi"/>
          <w:color w:themeColor="accent5" w:val="4472C4"/>
          <w:sz w:val="24"/>
          <w:szCs w:val="24"/>
        </w:rPr>
        <w:t>T</w:t>
      </w:r>
      <w:r w:rsidR="00487FB2">
        <w:rPr>
          <w:rFonts w:asciiTheme="minorHAnsi" w:cstheme="minorHAnsi" w:hAnsiTheme="minorHAnsi"/>
          <w:color w:themeColor="accent5" w:val="4472C4"/>
          <w:sz w:val="24"/>
          <w:szCs w:val="24"/>
        </w:rPr>
        <w:t>ravail en</w:t>
      </w:r>
      <w:r w:rsidR="004D048E">
        <w:rPr>
          <w:rFonts w:asciiTheme="minorHAnsi" w:cstheme="minorHAnsi" w:hAnsiTheme="minorHAnsi"/>
          <w:color w:themeColor="accent5" w:val="4472C4"/>
          <w:sz w:val="24"/>
          <w:szCs w:val="24"/>
        </w:rPr>
        <w:t xml:space="preserve"> horaires d’</w:t>
      </w:r>
      <w:r>
        <w:rPr>
          <w:rFonts w:asciiTheme="minorHAnsi" w:cstheme="minorHAnsi" w:hAnsiTheme="minorHAnsi"/>
          <w:color w:themeColor="accent5" w:val="4472C4"/>
          <w:sz w:val="24"/>
          <w:szCs w:val="24"/>
        </w:rPr>
        <w:t>e</w:t>
      </w:r>
      <w:r w:rsidR="00CA50D7" w:rsidRPr="0055223D">
        <w:rPr>
          <w:rFonts w:asciiTheme="minorHAnsi" w:cstheme="minorHAnsi" w:hAnsiTheme="minorHAnsi"/>
          <w:color w:themeColor="accent5" w:val="4472C4"/>
          <w:sz w:val="24"/>
          <w:szCs w:val="24"/>
        </w:rPr>
        <w:t>quipe de suppléance</w:t>
      </w:r>
      <w:bookmarkEnd w:id="18"/>
    </w:p>
    <w:p w14:paraId="1449D253" w14:textId="77777777" w:rsidP="00CA50D7" w:rsidR="00CA50D7" w:rsidRDefault="00CA50D7" w:rsidRPr="00CA50D7">
      <w:pPr>
        <w:ind w:left="15" w:right="15"/>
        <w:jc w:val="center"/>
        <w:rPr>
          <w:rFonts w:asciiTheme="minorHAnsi" w:cstheme="minorHAnsi" w:hAnsiTheme="minorHAnsi"/>
          <w:b/>
          <w:sz w:val="22"/>
          <w:szCs w:val="22"/>
          <w:u w:val="single"/>
        </w:rPr>
      </w:pPr>
    </w:p>
    <w:p w14:paraId="6F167DE3" w14:textId="472E22E3" w:rsidP="00CA50D7" w:rsidR="00CA50D7" w:rsidRDefault="00CA50D7" w:rsidRPr="0063163D">
      <w:pPr>
        <w:jc w:val="both"/>
        <w:rPr>
          <w:rFonts w:asciiTheme="minorHAnsi" w:cstheme="minorHAnsi" w:hAnsiTheme="minorHAnsi"/>
          <w:sz w:val="22"/>
          <w:szCs w:val="22"/>
        </w:rPr>
      </w:pPr>
      <w:r w:rsidRPr="00CA50D7">
        <w:rPr>
          <w:rFonts w:asciiTheme="minorHAnsi" w:cstheme="minorHAnsi" w:hAnsiTheme="minorHAnsi"/>
          <w:sz w:val="22"/>
          <w:szCs w:val="22"/>
        </w:rPr>
        <w:t>La mise en œuvre des équipes de suppléance, en prévoyant le remplacement du personnel travaillant en semaine pendant le ou les jours de repos accordés à celui-ci (</w:t>
      </w:r>
      <w:r w:rsidRPr="0063163D">
        <w:rPr>
          <w:rFonts w:asciiTheme="minorHAnsi" w:cstheme="minorHAnsi" w:hAnsiTheme="minorHAnsi"/>
          <w:sz w:val="22"/>
          <w:szCs w:val="22"/>
        </w:rPr>
        <w:t xml:space="preserve">notamment lors du temps de repos </w:t>
      </w:r>
      <w:r w:rsidRPr="0063163D">
        <w:rPr>
          <w:rFonts w:asciiTheme="minorHAnsi" w:cstheme="minorHAnsi" w:hAnsiTheme="minorHAnsi"/>
          <w:sz w:val="22"/>
          <w:szCs w:val="22"/>
        </w:rPr>
        <w:lastRenderedPageBreak/>
        <w:t>hebdomadaire, de jours fériés, de congés), permet à ACB d’optimiser l’utilisation de la capacité interne de</w:t>
      </w:r>
      <w:r w:rsidR="00A435D3" w:rsidRPr="0063163D">
        <w:rPr>
          <w:rFonts w:asciiTheme="minorHAnsi" w:cstheme="minorHAnsi" w:hAnsiTheme="minorHAnsi"/>
          <w:sz w:val="22"/>
          <w:szCs w:val="22"/>
        </w:rPr>
        <w:t xml:space="preserve"> ses moyens de </w:t>
      </w:r>
      <w:r w:rsidRPr="0063163D">
        <w:rPr>
          <w:rFonts w:asciiTheme="minorHAnsi" w:cstheme="minorHAnsi" w:hAnsiTheme="minorHAnsi"/>
          <w:sz w:val="22"/>
          <w:szCs w:val="22"/>
        </w:rPr>
        <w:t>production.</w:t>
      </w:r>
    </w:p>
    <w:p w14:paraId="4CE84F19" w14:textId="2DF2A8D1" w:rsidP="00CA50D7" w:rsidR="00CA50D7" w:rsidRDefault="00CA50D7" w:rsidRPr="0063163D">
      <w:pPr>
        <w:jc w:val="both"/>
        <w:rPr>
          <w:rFonts w:asciiTheme="minorHAnsi" w:cstheme="minorHAnsi" w:hAnsiTheme="minorHAnsi"/>
          <w:sz w:val="22"/>
          <w:szCs w:val="22"/>
        </w:rPr>
      </w:pPr>
    </w:p>
    <w:p w14:paraId="51431B90" w14:textId="451292AF" w:rsidP="00CA50D7" w:rsidR="00E6071A" w:rsidRDefault="00E6071A" w:rsidRPr="0063163D">
      <w:pPr>
        <w:jc w:val="both"/>
        <w:rPr>
          <w:rFonts w:asciiTheme="minorHAnsi" w:cstheme="minorHAnsi" w:hAnsiTheme="minorHAnsi"/>
          <w:sz w:val="22"/>
          <w:szCs w:val="22"/>
        </w:rPr>
      </w:pPr>
      <w:r w:rsidRPr="0063163D">
        <w:rPr>
          <w:rFonts w:asciiTheme="minorHAnsi" w:cstheme="minorHAnsi" w:hAnsiTheme="minorHAnsi"/>
          <w:sz w:val="22"/>
          <w:szCs w:val="22"/>
        </w:rPr>
        <w:t>Le travail en horaires d’équipe de suppléance ne peut concerner que les services directement liés à l’activité de production industrielle (exemples : îlots de production, contrôle qualité, logistique opérationnelle, maintenance)</w:t>
      </w:r>
      <w:r w:rsidR="00C22AF7" w:rsidRPr="0063163D">
        <w:rPr>
          <w:rFonts w:asciiTheme="minorHAnsi" w:cstheme="minorHAnsi" w:hAnsiTheme="minorHAnsi"/>
          <w:sz w:val="22"/>
          <w:szCs w:val="22"/>
        </w:rPr>
        <w:t>.</w:t>
      </w:r>
      <w:r w:rsidRPr="0063163D">
        <w:rPr>
          <w:rFonts w:asciiTheme="minorHAnsi" w:cstheme="minorHAnsi" w:hAnsiTheme="minorHAnsi"/>
          <w:sz w:val="22"/>
          <w:szCs w:val="22"/>
        </w:rPr>
        <w:t xml:space="preserve"> </w:t>
      </w:r>
    </w:p>
    <w:p w14:paraId="0C477F7D" w14:textId="77777777" w:rsidP="00CA50D7" w:rsidR="00E6071A" w:rsidRDefault="00E6071A" w:rsidRPr="0063163D">
      <w:pPr>
        <w:jc w:val="both"/>
        <w:rPr>
          <w:rFonts w:asciiTheme="minorHAnsi" w:cstheme="minorHAnsi" w:hAnsiTheme="minorHAnsi"/>
          <w:sz w:val="22"/>
          <w:szCs w:val="22"/>
        </w:rPr>
      </w:pPr>
    </w:p>
    <w:p w14:paraId="5B06FCF6" w14:textId="10E6F200" w:rsidP="00E6071A" w:rsidR="00827435" w:rsidRDefault="00241A1D">
      <w:pPr>
        <w:tabs>
          <w:tab w:pos="720" w:val="num"/>
        </w:tabs>
        <w:jc w:val="both"/>
        <w:rPr>
          <w:rFonts w:asciiTheme="minorHAnsi" w:cstheme="minorHAnsi" w:hAnsiTheme="minorHAnsi"/>
          <w:sz w:val="22"/>
          <w:szCs w:val="22"/>
        </w:rPr>
      </w:pPr>
      <w:r w:rsidRPr="0063163D">
        <w:rPr>
          <w:rFonts w:asciiTheme="minorHAnsi" w:cstheme="minorHAnsi" w:hAnsiTheme="minorHAnsi"/>
          <w:sz w:val="22"/>
          <w:szCs w:val="22"/>
        </w:rPr>
        <w:t xml:space="preserve">La mise en place ou l’arrêt du travail en équipe de suppléance nécessite </w:t>
      </w:r>
      <w:r w:rsidR="00CA50D7" w:rsidRPr="0063163D">
        <w:rPr>
          <w:rFonts w:asciiTheme="minorHAnsi" w:cstheme="minorHAnsi" w:hAnsiTheme="minorHAnsi"/>
          <w:sz w:val="22"/>
          <w:szCs w:val="22"/>
        </w:rPr>
        <w:t>une information préalable des représentants du personnel</w:t>
      </w:r>
      <w:r w:rsidR="00E6071A" w:rsidRPr="0063163D">
        <w:rPr>
          <w:rFonts w:asciiTheme="minorHAnsi" w:cstheme="minorHAnsi" w:hAnsiTheme="minorHAnsi"/>
          <w:sz w:val="22"/>
          <w:szCs w:val="22"/>
        </w:rPr>
        <w:t>,</w:t>
      </w:r>
      <w:r w:rsidR="00CA50D7" w:rsidRPr="0063163D">
        <w:rPr>
          <w:rFonts w:asciiTheme="minorHAnsi" w:cstheme="minorHAnsi" w:hAnsiTheme="minorHAnsi"/>
          <w:sz w:val="22"/>
          <w:szCs w:val="22"/>
        </w:rPr>
        <w:t xml:space="preserve"> </w:t>
      </w:r>
      <w:r w:rsidRPr="0063163D">
        <w:rPr>
          <w:rFonts w:asciiTheme="minorHAnsi" w:cstheme="minorHAnsi" w:hAnsiTheme="minorHAnsi"/>
          <w:sz w:val="22"/>
          <w:szCs w:val="22"/>
        </w:rPr>
        <w:t>u</w:t>
      </w:r>
      <w:r w:rsidR="00CA50D7" w:rsidRPr="0063163D">
        <w:rPr>
          <w:rFonts w:asciiTheme="minorHAnsi" w:cstheme="minorHAnsi" w:hAnsiTheme="minorHAnsi"/>
          <w:sz w:val="22"/>
          <w:szCs w:val="22"/>
        </w:rPr>
        <w:t>n délai de prévenance de 2 mois</w:t>
      </w:r>
      <w:r w:rsidR="00E6071A" w:rsidRPr="0063163D">
        <w:rPr>
          <w:rFonts w:asciiTheme="minorHAnsi" w:cstheme="minorHAnsi" w:hAnsiTheme="minorHAnsi"/>
          <w:sz w:val="22"/>
          <w:szCs w:val="22"/>
        </w:rPr>
        <w:t xml:space="preserve"> et un avenant au contrat de travail individuel pour les salariés concernés.</w:t>
      </w:r>
    </w:p>
    <w:p w14:paraId="34C88BF6" w14:textId="77777777" w:rsidP="00E6071A" w:rsidR="00E6071A" w:rsidRDefault="00E6071A">
      <w:pPr>
        <w:tabs>
          <w:tab w:pos="720" w:val="num"/>
        </w:tabs>
        <w:jc w:val="both"/>
        <w:rPr>
          <w:rFonts w:asciiTheme="minorHAnsi" w:cstheme="minorHAnsi" w:hAnsiTheme="minorHAnsi"/>
          <w:b/>
          <w:bCs/>
          <w:sz w:val="22"/>
          <w:szCs w:val="22"/>
          <w:u w:val="single"/>
        </w:rPr>
      </w:pPr>
    </w:p>
    <w:p w14:paraId="35E57554" w14:textId="66A05367" w:rsidP="0055223D" w:rsidR="0055223D" w:rsidRDefault="0055223D" w:rsidRPr="0055223D">
      <w:pPr>
        <w:jc w:val="both"/>
        <w:rPr>
          <w:rFonts w:asciiTheme="minorHAnsi" w:cstheme="minorHAnsi" w:hAnsiTheme="minorHAnsi"/>
          <w:b/>
          <w:bCs/>
          <w:sz w:val="22"/>
          <w:szCs w:val="22"/>
          <w:u w:val="single"/>
        </w:rPr>
      </w:pPr>
      <w:r w:rsidRPr="0055223D">
        <w:rPr>
          <w:rFonts w:asciiTheme="minorHAnsi" w:cstheme="minorHAnsi" w:hAnsiTheme="minorHAnsi"/>
          <w:b/>
          <w:bCs/>
          <w:sz w:val="22"/>
          <w:szCs w:val="22"/>
          <w:u w:val="single"/>
        </w:rPr>
        <w:t>Article</w:t>
      </w:r>
      <w:r w:rsidR="00A36E06">
        <w:rPr>
          <w:rFonts w:asciiTheme="minorHAnsi" w:cstheme="minorHAnsi" w:hAnsiTheme="minorHAnsi"/>
          <w:b/>
          <w:bCs/>
          <w:sz w:val="22"/>
          <w:szCs w:val="22"/>
          <w:u w:val="single"/>
        </w:rPr>
        <w:t xml:space="preserve"> 1</w:t>
      </w:r>
      <w:r w:rsidRPr="0055223D">
        <w:rPr>
          <w:rFonts w:asciiTheme="minorHAnsi" w:cstheme="minorHAnsi" w:hAnsiTheme="minorHAnsi"/>
          <w:b/>
          <w:bCs/>
          <w:sz w:val="22"/>
          <w:szCs w:val="22"/>
          <w:u w:val="single"/>
        </w:rPr>
        <w:t xml:space="preserve"> Horaires de l’équipe de suppléance</w:t>
      </w:r>
    </w:p>
    <w:p w14:paraId="3ED2EAB0" w14:textId="77777777" w:rsidP="0055223D" w:rsidR="0055223D" w:rsidRDefault="0055223D" w:rsidRPr="00642655">
      <w:pPr>
        <w:jc w:val="both"/>
        <w:rPr>
          <w:rFonts w:asciiTheme="minorHAnsi" w:hAnsiTheme="minorHAnsi"/>
          <w:sz w:val="22"/>
          <w:szCs w:val="22"/>
        </w:rPr>
      </w:pPr>
    </w:p>
    <w:p w14:paraId="3C822D3E" w14:textId="57FEDA5B" w:rsidP="0055223D" w:rsidR="0055223D" w:rsidRDefault="0055223D">
      <w:pPr>
        <w:jc w:val="both"/>
        <w:rPr>
          <w:rFonts w:asciiTheme="minorHAnsi" w:cstheme="minorHAnsi" w:hAnsiTheme="minorHAnsi"/>
          <w:sz w:val="22"/>
          <w:szCs w:val="22"/>
        </w:rPr>
      </w:pPr>
      <w:r w:rsidRPr="00846606">
        <w:rPr>
          <w:rFonts w:asciiTheme="minorHAnsi" w:cstheme="minorHAnsi" w:hAnsiTheme="minorHAnsi"/>
          <w:sz w:val="22"/>
          <w:szCs w:val="22"/>
        </w:rPr>
        <w:t>La semaine débute le lundi, la fin de semaine étant le dimanche</w:t>
      </w:r>
      <w:r w:rsidR="00C95FE8">
        <w:rPr>
          <w:rFonts w:asciiTheme="minorHAnsi" w:cstheme="minorHAnsi" w:hAnsiTheme="minorHAnsi"/>
          <w:sz w:val="22"/>
          <w:szCs w:val="22"/>
        </w:rPr>
        <w:t>.</w:t>
      </w:r>
    </w:p>
    <w:p w14:paraId="21152BA0" w14:textId="443757B1" w:rsidP="0055223D" w:rsidR="00241A1D" w:rsidRDefault="00241A1D">
      <w:pPr>
        <w:jc w:val="both"/>
        <w:rPr>
          <w:rFonts w:asciiTheme="minorHAnsi" w:cstheme="minorHAnsi" w:hAnsiTheme="minorHAnsi"/>
          <w:sz w:val="22"/>
          <w:szCs w:val="22"/>
        </w:rPr>
      </w:pPr>
    </w:p>
    <w:p w14:paraId="69542854" w14:textId="2AC8C3D2" w:rsidP="0055223D" w:rsidR="0055223D" w:rsidRDefault="0055223D">
      <w:pPr>
        <w:jc w:val="both"/>
        <w:rPr>
          <w:rFonts w:asciiTheme="minorHAnsi" w:cstheme="minorHAnsi" w:hAnsiTheme="minorHAnsi"/>
          <w:sz w:val="22"/>
          <w:szCs w:val="22"/>
        </w:rPr>
      </w:pPr>
      <w:r w:rsidRPr="00846606">
        <w:rPr>
          <w:rFonts w:asciiTheme="minorHAnsi" w:cstheme="minorHAnsi" w:hAnsiTheme="minorHAnsi"/>
          <w:sz w:val="22"/>
          <w:szCs w:val="22"/>
        </w:rPr>
        <w:t>Les horaires de travail des équipes de suppléance sont les suivants :</w:t>
      </w:r>
    </w:p>
    <w:p w14:paraId="730D18A4" w14:textId="5877451C" w:rsidP="0055223D" w:rsidR="001A524F" w:rsidRDefault="001A524F">
      <w:pPr>
        <w:jc w:val="both"/>
        <w:rPr>
          <w:rFonts w:asciiTheme="minorHAnsi" w:cstheme="minorHAnsi" w:hAnsiTheme="minorHAnsi"/>
          <w:sz w:val="22"/>
          <w:szCs w:val="22"/>
        </w:rPr>
      </w:pPr>
    </w:p>
    <w:p w14:paraId="72A334FC" w14:textId="05EF1707" w:rsidP="0055223D" w:rsidR="001A524F" w:rsidRDefault="001A524F">
      <w:pPr>
        <w:jc w:val="both"/>
        <w:rPr>
          <w:rFonts w:asciiTheme="minorHAnsi" w:cstheme="minorHAnsi" w:hAnsiTheme="minorHAnsi"/>
          <w:sz w:val="22"/>
          <w:szCs w:val="22"/>
        </w:rPr>
      </w:pPr>
      <w:r>
        <w:rPr>
          <w:rFonts w:asciiTheme="minorHAnsi" w:cstheme="minorHAnsi" w:hAnsiTheme="minorHAnsi"/>
          <w:sz w:val="22"/>
          <w:szCs w:val="22"/>
        </w:rPr>
        <w:t>Si une seule équipe par ilot :</w:t>
      </w:r>
    </w:p>
    <w:p w14:paraId="4053268F" w14:textId="50FB0C92" w:rsidP="0055223D" w:rsidR="001A524F" w:rsidRDefault="001A524F">
      <w:pPr>
        <w:jc w:val="both"/>
        <w:rPr>
          <w:rFonts w:asciiTheme="minorHAnsi" w:cstheme="minorHAnsi" w:hAnsiTheme="minorHAnsi"/>
          <w:sz w:val="22"/>
          <w:szCs w:val="22"/>
        </w:rPr>
      </w:pPr>
    </w:p>
    <w:p w14:paraId="4A1E27F6" w14:textId="77777777" w:rsidP="0055223D" w:rsidR="001A524F" w:rsidRDefault="001A524F">
      <w:pPr>
        <w:jc w:val="both"/>
        <w:rPr>
          <w:rFonts w:asciiTheme="minorHAnsi" w:cstheme="minorHAnsi" w:hAnsiTheme="minorHAnsi"/>
          <w:sz w:val="22"/>
          <w:szCs w:val="22"/>
        </w:rPr>
      </w:pPr>
    </w:p>
    <w:tbl>
      <w:tblPr>
        <w:tblStyle w:val="Grilledutableau"/>
        <w:tblW w:type="dxa" w:w="5475"/>
        <w:jc w:val="center"/>
        <w:tblLook w:firstColumn="1" w:firstRow="1" w:lastColumn="0" w:lastRow="0" w:noHBand="0" w:noVBand="1" w:val="04A0"/>
      </w:tblPr>
      <w:tblGrid>
        <w:gridCol w:w="2705"/>
        <w:gridCol w:w="2770"/>
      </w:tblGrid>
      <w:tr w14:paraId="498A0918" w14:textId="77777777" w:rsidR="004A4CA9" w:rsidRPr="00846606" w:rsidTr="0063163D">
        <w:trPr>
          <w:trHeight w:val="737"/>
          <w:jc w:val="center"/>
        </w:trPr>
        <w:tc>
          <w:tcPr>
            <w:tcW w:type="dxa" w:w="2705"/>
            <w:tcBorders>
              <w:top w:color="auto" w:space="0" w:sz="4" w:val="single"/>
              <w:left w:color="auto" w:space="0" w:sz="4" w:val="single"/>
              <w:bottom w:color="auto" w:space="0" w:sz="4" w:val="single"/>
              <w:right w:color="auto" w:space="0" w:sz="4" w:val="single"/>
            </w:tcBorders>
            <w:vAlign w:val="center"/>
            <w:hideMark/>
          </w:tcPr>
          <w:p w14:paraId="6772BAF5" w14:textId="77777777" w:rsidP="00DD09F9" w:rsidR="004A4CA9" w:rsidRDefault="004A4CA9" w:rsidRPr="00846606">
            <w:pPr>
              <w:jc w:val="center"/>
              <w:rPr>
                <w:rFonts w:asciiTheme="minorHAnsi" w:hAnsiTheme="minorHAnsi"/>
                <w:b/>
                <w:sz w:val="22"/>
                <w:szCs w:val="22"/>
              </w:rPr>
            </w:pPr>
            <w:r w:rsidRPr="00846606">
              <w:rPr>
                <w:rFonts w:asciiTheme="minorHAnsi" w:hAnsiTheme="minorHAnsi"/>
                <w:b/>
                <w:sz w:val="22"/>
                <w:szCs w:val="22"/>
              </w:rPr>
              <w:t>Samedi</w:t>
            </w:r>
          </w:p>
        </w:tc>
        <w:tc>
          <w:tcPr>
            <w:tcW w:type="dxa" w:w="2770"/>
            <w:tcBorders>
              <w:top w:color="auto" w:space="0" w:sz="4" w:val="single"/>
              <w:left w:color="auto" w:space="0" w:sz="4" w:val="single"/>
              <w:bottom w:color="auto" w:space="0" w:sz="4" w:val="single"/>
              <w:right w:color="auto" w:space="0" w:sz="4" w:val="single"/>
            </w:tcBorders>
            <w:vAlign w:val="center"/>
            <w:hideMark/>
          </w:tcPr>
          <w:p w14:paraId="377B41F0" w14:textId="77777777" w:rsidP="00DD09F9" w:rsidR="004A4CA9" w:rsidRDefault="004A4CA9" w:rsidRPr="00846606">
            <w:pPr>
              <w:jc w:val="center"/>
              <w:rPr>
                <w:rFonts w:asciiTheme="minorHAnsi" w:hAnsiTheme="minorHAnsi"/>
                <w:b/>
                <w:sz w:val="22"/>
                <w:szCs w:val="22"/>
              </w:rPr>
            </w:pPr>
            <w:r w:rsidRPr="00846606">
              <w:rPr>
                <w:rFonts w:asciiTheme="minorHAnsi" w:hAnsiTheme="minorHAnsi"/>
                <w:b/>
                <w:sz w:val="22"/>
                <w:szCs w:val="22"/>
              </w:rPr>
              <w:t>Dimanche</w:t>
            </w:r>
          </w:p>
        </w:tc>
      </w:tr>
      <w:tr w14:paraId="7B92745D" w14:textId="77777777" w:rsidR="004A4CA9" w:rsidRPr="00846606" w:rsidTr="0063163D">
        <w:trPr>
          <w:trHeight w:val="737"/>
          <w:jc w:val="center"/>
        </w:trPr>
        <w:tc>
          <w:tcPr>
            <w:tcW w:type="dxa" w:w="2705"/>
            <w:tcBorders>
              <w:top w:color="auto" w:space="0" w:sz="4" w:val="single"/>
              <w:left w:color="auto" w:space="0" w:sz="4" w:val="single"/>
              <w:bottom w:color="auto" w:space="0" w:sz="4" w:val="single"/>
              <w:right w:color="auto" w:space="0" w:sz="4" w:val="single"/>
            </w:tcBorders>
            <w:vAlign w:val="center"/>
            <w:hideMark/>
          </w:tcPr>
          <w:p w14:paraId="4F8BADF7" w14:textId="59ECBA23" w:rsidP="00DD09F9" w:rsidR="004A4CA9" w:rsidRDefault="004A4CA9" w:rsidRPr="00846606">
            <w:pPr>
              <w:jc w:val="center"/>
              <w:rPr>
                <w:rFonts w:asciiTheme="minorHAnsi" w:hAnsiTheme="minorHAnsi"/>
                <w:sz w:val="22"/>
                <w:szCs w:val="22"/>
              </w:rPr>
            </w:pPr>
            <w:r>
              <w:rPr>
                <w:rFonts w:asciiTheme="minorHAnsi" w:hAnsiTheme="minorHAnsi"/>
                <w:sz w:val="22"/>
                <w:szCs w:val="22"/>
              </w:rPr>
              <w:t>05</w:t>
            </w:r>
            <w:r w:rsidRPr="00846606">
              <w:rPr>
                <w:rFonts w:asciiTheme="minorHAnsi" w:hAnsiTheme="minorHAnsi"/>
                <w:sz w:val="22"/>
                <w:szCs w:val="22"/>
              </w:rPr>
              <w:t>:00 –</w:t>
            </w:r>
            <w:r>
              <w:rPr>
                <w:rFonts w:asciiTheme="minorHAnsi" w:hAnsiTheme="minorHAnsi"/>
                <w:sz w:val="22"/>
                <w:szCs w:val="22"/>
              </w:rPr>
              <w:t>1</w:t>
            </w:r>
            <w:r w:rsidRPr="00846606">
              <w:rPr>
                <w:rFonts w:asciiTheme="minorHAnsi" w:hAnsiTheme="minorHAnsi"/>
                <w:sz w:val="22"/>
                <w:szCs w:val="22"/>
              </w:rPr>
              <w:t>7:00</w:t>
            </w:r>
          </w:p>
          <w:p w14:paraId="3C9DCB2D" w14:textId="458C05BC" w:rsidP="00DD09F9" w:rsidR="004A4CA9" w:rsidRDefault="004A4CA9" w:rsidRPr="00846606">
            <w:pPr>
              <w:jc w:val="center"/>
              <w:rPr>
                <w:rFonts w:asciiTheme="minorHAnsi" w:hAnsiTheme="minorHAnsi"/>
                <w:i/>
                <w:sz w:val="22"/>
                <w:szCs w:val="22"/>
              </w:rPr>
            </w:pPr>
            <w:r w:rsidRPr="00846606">
              <w:rPr>
                <w:rFonts w:asciiTheme="minorHAnsi" w:hAnsiTheme="minorHAnsi"/>
                <w:i/>
                <w:sz w:val="22"/>
                <w:szCs w:val="22"/>
              </w:rPr>
              <w:t>= 1</w:t>
            </w:r>
            <w:r>
              <w:rPr>
                <w:rFonts w:asciiTheme="minorHAnsi" w:hAnsiTheme="minorHAnsi"/>
                <w:i/>
                <w:sz w:val="22"/>
                <w:szCs w:val="22"/>
              </w:rPr>
              <w:t>2</w:t>
            </w:r>
            <w:r w:rsidRPr="00846606">
              <w:rPr>
                <w:rFonts w:asciiTheme="minorHAnsi" w:hAnsiTheme="minorHAnsi"/>
                <w:i/>
                <w:sz w:val="22"/>
                <w:szCs w:val="22"/>
              </w:rPr>
              <w:t xml:space="preserve"> h</w:t>
            </w:r>
          </w:p>
        </w:tc>
        <w:tc>
          <w:tcPr>
            <w:tcW w:type="dxa" w:w="2770"/>
            <w:tcBorders>
              <w:top w:color="auto" w:space="0" w:sz="4" w:val="single"/>
              <w:left w:color="auto" w:space="0" w:sz="4" w:val="single"/>
              <w:bottom w:color="auto" w:space="0" w:sz="4" w:val="single"/>
              <w:right w:color="auto" w:space="0" w:sz="4" w:val="single"/>
            </w:tcBorders>
            <w:vAlign w:val="center"/>
            <w:hideMark/>
          </w:tcPr>
          <w:p w14:paraId="6A914399" w14:textId="77777777" w:rsidP="004A4CA9" w:rsidR="004A4CA9" w:rsidRDefault="004A4CA9" w:rsidRPr="00846606">
            <w:pPr>
              <w:jc w:val="center"/>
              <w:rPr>
                <w:rFonts w:asciiTheme="minorHAnsi" w:hAnsiTheme="minorHAnsi"/>
                <w:sz w:val="22"/>
                <w:szCs w:val="22"/>
              </w:rPr>
            </w:pPr>
            <w:r>
              <w:rPr>
                <w:rFonts w:asciiTheme="minorHAnsi" w:hAnsiTheme="minorHAnsi"/>
                <w:sz w:val="22"/>
                <w:szCs w:val="22"/>
              </w:rPr>
              <w:t>05</w:t>
            </w:r>
            <w:r w:rsidRPr="00846606">
              <w:rPr>
                <w:rFonts w:asciiTheme="minorHAnsi" w:hAnsiTheme="minorHAnsi"/>
                <w:sz w:val="22"/>
                <w:szCs w:val="22"/>
              </w:rPr>
              <w:t>:00 –</w:t>
            </w:r>
            <w:r>
              <w:rPr>
                <w:rFonts w:asciiTheme="minorHAnsi" w:hAnsiTheme="minorHAnsi"/>
                <w:sz w:val="22"/>
                <w:szCs w:val="22"/>
              </w:rPr>
              <w:t>1</w:t>
            </w:r>
            <w:r w:rsidRPr="00846606">
              <w:rPr>
                <w:rFonts w:asciiTheme="minorHAnsi" w:hAnsiTheme="minorHAnsi"/>
                <w:sz w:val="22"/>
                <w:szCs w:val="22"/>
              </w:rPr>
              <w:t>7:00</w:t>
            </w:r>
          </w:p>
          <w:p w14:paraId="64046F70" w14:textId="61DB4648" w:rsidP="004A4CA9" w:rsidR="004A4CA9" w:rsidRDefault="004A4CA9" w:rsidRPr="00846606">
            <w:pPr>
              <w:jc w:val="center"/>
              <w:rPr>
                <w:rFonts w:asciiTheme="minorHAnsi" w:hAnsiTheme="minorHAnsi"/>
                <w:i/>
                <w:sz w:val="22"/>
                <w:szCs w:val="22"/>
              </w:rPr>
            </w:pPr>
            <w:r w:rsidRPr="00846606">
              <w:rPr>
                <w:rFonts w:asciiTheme="minorHAnsi" w:hAnsiTheme="minorHAnsi"/>
                <w:i/>
                <w:sz w:val="22"/>
                <w:szCs w:val="22"/>
              </w:rPr>
              <w:t>= 1</w:t>
            </w:r>
            <w:r>
              <w:rPr>
                <w:rFonts w:asciiTheme="minorHAnsi" w:hAnsiTheme="minorHAnsi"/>
                <w:i/>
                <w:sz w:val="22"/>
                <w:szCs w:val="22"/>
              </w:rPr>
              <w:t>2</w:t>
            </w:r>
            <w:r w:rsidRPr="00846606">
              <w:rPr>
                <w:rFonts w:asciiTheme="minorHAnsi" w:hAnsiTheme="minorHAnsi"/>
                <w:i/>
                <w:sz w:val="22"/>
                <w:szCs w:val="22"/>
              </w:rPr>
              <w:t xml:space="preserve"> h</w:t>
            </w:r>
          </w:p>
        </w:tc>
      </w:tr>
    </w:tbl>
    <w:p w14:paraId="5092E864" w14:textId="2EEA255D" w:rsidP="0055223D" w:rsidR="001A524F" w:rsidRDefault="001A524F">
      <w:pPr>
        <w:jc w:val="both"/>
        <w:rPr>
          <w:rFonts w:asciiTheme="minorHAnsi" w:cstheme="minorHAnsi" w:hAnsiTheme="minorHAnsi"/>
          <w:sz w:val="22"/>
          <w:szCs w:val="22"/>
        </w:rPr>
      </w:pPr>
    </w:p>
    <w:p w14:paraId="67A81CE0" w14:textId="3768B124" w:rsidP="0055223D" w:rsidR="001A524F" w:rsidRDefault="001A524F">
      <w:pPr>
        <w:jc w:val="both"/>
        <w:rPr>
          <w:rFonts w:asciiTheme="minorHAnsi" w:cstheme="minorHAnsi" w:hAnsiTheme="minorHAnsi"/>
          <w:sz w:val="22"/>
          <w:szCs w:val="22"/>
        </w:rPr>
      </w:pPr>
    </w:p>
    <w:p w14:paraId="46607DE8" w14:textId="70CE44D0" w:rsidP="0055223D" w:rsidR="001A524F" w:rsidRDefault="004A4CA9">
      <w:pPr>
        <w:jc w:val="both"/>
        <w:rPr>
          <w:rFonts w:asciiTheme="minorHAnsi" w:cstheme="minorHAnsi" w:hAnsiTheme="minorHAnsi"/>
          <w:sz w:val="22"/>
          <w:szCs w:val="22"/>
        </w:rPr>
      </w:pPr>
      <w:r>
        <w:rPr>
          <w:rFonts w:asciiTheme="minorHAnsi" w:cstheme="minorHAnsi" w:hAnsiTheme="minorHAnsi"/>
          <w:sz w:val="22"/>
          <w:szCs w:val="22"/>
        </w:rPr>
        <w:t>Soit 24h.</w:t>
      </w:r>
    </w:p>
    <w:p w14:paraId="2C55F3D8" w14:textId="77777777" w:rsidP="0055223D" w:rsidR="004A4CA9" w:rsidRDefault="004A4CA9">
      <w:pPr>
        <w:jc w:val="both"/>
        <w:rPr>
          <w:rFonts w:asciiTheme="minorHAnsi" w:cstheme="minorHAnsi" w:hAnsiTheme="minorHAnsi"/>
          <w:sz w:val="22"/>
          <w:szCs w:val="22"/>
        </w:rPr>
      </w:pPr>
    </w:p>
    <w:p w14:paraId="4CD48DD5" w14:textId="7360AA58" w:rsidP="0055223D" w:rsidR="001A524F" w:rsidRDefault="004A4CA9">
      <w:pPr>
        <w:jc w:val="both"/>
        <w:rPr>
          <w:rFonts w:asciiTheme="minorHAnsi" w:cstheme="minorHAnsi" w:hAnsiTheme="minorHAnsi"/>
          <w:sz w:val="22"/>
          <w:szCs w:val="22"/>
        </w:rPr>
      </w:pPr>
      <w:r>
        <w:rPr>
          <w:rFonts w:asciiTheme="minorHAnsi" w:cstheme="minorHAnsi" w:hAnsiTheme="minorHAnsi"/>
          <w:sz w:val="22"/>
          <w:szCs w:val="22"/>
        </w:rPr>
        <w:t>Si deux équipes ou plus :</w:t>
      </w:r>
    </w:p>
    <w:p w14:paraId="10DA844C" w14:textId="77777777" w:rsidP="0055223D" w:rsidR="001A524F" w:rsidRDefault="001A524F" w:rsidRPr="00846606">
      <w:pPr>
        <w:jc w:val="both"/>
        <w:rPr>
          <w:rFonts w:asciiTheme="minorHAnsi" w:cstheme="minorHAnsi" w:hAnsiTheme="minorHAnsi"/>
          <w:sz w:val="22"/>
          <w:szCs w:val="22"/>
        </w:rPr>
      </w:pPr>
    </w:p>
    <w:p w14:paraId="5C9C1726" w14:textId="77777777" w:rsidP="0055223D" w:rsidR="0055223D" w:rsidRDefault="0055223D" w:rsidRPr="00642655">
      <w:pPr>
        <w:jc w:val="both"/>
        <w:rPr>
          <w:rFonts w:asciiTheme="minorHAnsi" w:hAnsiTheme="minorHAnsi"/>
          <w:sz w:val="22"/>
          <w:szCs w:val="22"/>
        </w:rPr>
      </w:pPr>
    </w:p>
    <w:tbl>
      <w:tblPr>
        <w:tblStyle w:val="Grilledutableau"/>
        <w:tblW w:type="dxa" w:w="8222"/>
        <w:jc w:val="center"/>
        <w:tblLook w:firstColumn="1" w:firstRow="1" w:lastColumn="0" w:lastRow="0" w:noHBand="0" w:noVBand="1" w:val="04A0"/>
      </w:tblPr>
      <w:tblGrid>
        <w:gridCol w:w="1683"/>
        <w:gridCol w:w="1638"/>
        <w:gridCol w:w="1678"/>
        <w:gridCol w:w="1664"/>
        <w:gridCol w:w="1559"/>
      </w:tblGrid>
      <w:tr w14:paraId="166FB89E" w14:textId="77777777" w:rsidR="0055223D" w:rsidRPr="00846606" w:rsidTr="00D92B8D">
        <w:trPr>
          <w:trHeight w:val="737"/>
          <w:jc w:val="center"/>
        </w:trPr>
        <w:tc>
          <w:tcPr>
            <w:tcW w:type="dxa" w:w="1683"/>
            <w:tcBorders>
              <w:top w:color="auto" w:space="0" w:sz="4" w:val="single"/>
              <w:left w:color="auto" w:space="0" w:sz="4" w:val="single"/>
              <w:bottom w:color="auto" w:space="0" w:sz="4" w:val="single"/>
              <w:right w:color="auto" w:space="0" w:sz="4" w:val="single"/>
            </w:tcBorders>
            <w:vAlign w:val="center"/>
            <w:hideMark/>
          </w:tcPr>
          <w:p w14:paraId="6B30F793" w14:textId="77777777" w:rsidP="00D92B8D" w:rsidR="0055223D" w:rsidRDefault="0055223D" w:rsidRPr="00846606">
            <w:pPr>
              <w:jc w:val="center"/>
              <w:rPr>
                <w:rFonts w:asciiTheme="minorHAnsi" w:hAnsiTheme="minorHAnsi"/>
                <w:b/>
                <w:sz w:val="22"/>
                <w:szCs w:val="22"/>
              </w:rPr>
            </w:pPr>
            <w:r w:rsidRPr="00846606">
              <w:rPr>
                <w:rFonts w:asciiTheme="minorHAnsi" w:hAnsiTheme="minorHAnsi"/>
                <w:b/>
                <w:sz w:val="22"/>
                <w:szCs w:val="22"/>
              </w:rPr>
              <w:t>Vendredi</w:t>
            </w:r>
          </w:p>
        </w:tc>
        <w:tc>
          <w:tcPr>
            <w:tcW w:type="dxa" w:w="1638"/>
            <w:tcBorders>
              <w:top w:color="auto" w:space="0" w:sz="4" w:val="single"/>
              <w:left w:color="auto" w:space="0" w:sz="4" w:val="single"/>
              <w:bottom w:color="auto" w:space="0" w:sz="4" w:val="single"/>
              <w:right w:color="auto" w:space="0" w:sz="4" w:val="single"/>
            </w:tcBorders>
            <w:vAlign w:val="center"/>
            <w:hideMark/>
          </w:tcPr>
          <w:p w14:paraId="5096BC63" w14:textId="77777777" w:rsidP="00D92B8D" w:rsidR="0055223D" w:rsidRDefault="0055223D" w:rsidRPr="00846606">
            <w:pPr>
              <w:jc w:val="center"/>
              <w:rPr>
                <w:rFonts w:asciiTheme="minorHAnsi" w:hAnsiTheme="minorHAnsi"/>
                <w:b/>
                <w:sz w:val="22"/>
                <w:szCs w:val="22"/>
              </w:rPr>
            </w:pPr>
            <w:r w:rsidRPr="00846606">
              <w:rPr>
                <w:rFonts w:asciiTheme="minorHAnsi" w:hAnsiTheme="minorHAnsi"/>
                <w:b/>
                <w:sz w:val="22"/>
                <w:szCs w:val="22"/>
              </w:rPr>
              <w:t>Samedi</w:t>
            </w:r>
          </w:p>
        </w:tc>
        <w:tc>
          <w:tcPr>
            <w:tcW w:type="dxa" w:w="1678"/>
            <w:tcBorders>
              <w:top w:color="auto" w:space="0" w:sz="4" w:val="single"/>
              <w:left w:color="auto" w:space="0" w:sz="4" w:val="single"/>
              <w:bottom w:color="auto" w:space="0" w:sz="4" w:val="single"/>
              <w:right w:color="auto" w:space="0" w:sz="4" w:val="single"/>
            </w:tcBorders>
            <w:vAlign w:val="center"/>
            <w:hideMark/>
          </w:tcPr>
          <w:p w14:paraId="41C5F0B7" w14:textId="77777777" w:rsidP="00D92B8D" w:rsidR="0055223D" w:rsidRDefault="0055223D" w:rsidRPr="00846606">
            <w:pPr>
              <w:jc w:val="center"/>
              <w:rPr>
                <w:rFonts w:asciiTheme="minorHAnsi" w:hAnsiTheme="minorHAnsi"/>
                <w:b/>
                <w:sz w:val="22"/>
                <w:szCs w:val="22"/>
              </w:rPr>
            </w:pPr>
            <w:r w:rsidRPr="00846606">
              <w:rPr>
                <w:rFonts w:asciiTheme="minorHAnsi" w:hAnsiTheme="minorHAnsi"/>
                <w:b/>
                <w:sz w:val="22"/>
                <w:szCs w:val="22"/>
              </w:rPr>
              <w:t>Dimanche</w:t>
            </w:r>
          </w:p>
        </w:tc>
        <w:tc>
          <w:tcPr>
            <w:tcW w:type="dxa" w:w="1664"/>
            <w:tcBorders>
              <w:top w:color="auto" w:space="0" w:sz="4" w:val="single"/>
              <w:left w:color="auto" w:space="0" w:sz="4" w:val="single"/>
              <w:bottom w:color="auto" w:space="0" w:sz="4" w:val="single"/>
              <w:right w:color="auto" w:space="0" w:sz="4" w:val="single"/>
            </w:tcBorders>
            <w:vAlign w:val="center"/>
            <w:hideMark/>
          </w:tcPr>
          <w:p w14:paraId="61B072A5" w14:textId="77777777" w:rsidP="00D92B8D" w:rsidR="0055223D" w:rsidRDefault="0055223D" w:rsidRPr="00846606">
            <w:pPr>
              <w:jc w:val="center"/>
              <w:rPr>
                <w:rFonts w:asciiTheme="minorHAnsi" w:hAnsiTheme="minorHAnsi"/>
                <w:sz w:val="22"/>
                <w:szCs w:val="22"/>
              </w:rPr>
            </w:pPr>
            <w:r w:rsidRPr="00846606">
              <w:rPr>
                <w:rFonts w:asciiTheme="minorHAnsi" w:hAnsiTheme="minorHAnsi"/>
                <w:b/>
                <w:sz w:val="22"/>
                <w:szCs w:val="22"/>
              </w:rPr>
              <w:t>Semaine A</w:t>
            </w:r>
          </w:p>
        </w:tc>
        <w:tc>
          <w:tcPr>
            <w:tcW w:type="dxa" w:w="1559"/>
            <w:tcBorders>
              <w:top w:color="auto" w:space="0" w:sz="4" w:val="single"/>
              <w:left w:color="auto" w:space="0" w:sz="4" w:val="single"/>
              <w:bottom w:color="auto" w:space="0" w:sz="4" w:val="single"/>
              <w:right w:color="auto" w:space="0" w:sz="4" w:val="single"/>
            </w:tcBorders>
            <w:vAlign w:val="center"/>
            <w:hideMark/>
          </w:tcPr>
          <w:p w14:paraId="492B1FCC" w14:textId="77777777" w:rsidP="00D92B8D" w:rsidR="0055223D" w:rsidRDefault="0055223D" w:rsidRPr="00846606">
            <w:pPr>
              <w:jc w:val="center"/>
              <w:rPr>
                <w:rFonts w:asciiTheme="minorHAnsi" w:hAnsiTheme="minorHAnsi"/>
                <w:sz w:val="22"/>
                <w:szCs w:val="22"/>
              </w:rPr>
            </w:pPr>
            <w:r w:rsidRPr="00846606">
              <w:rPr>
                <w:rFonts w:asciiTheme="minorHAnsi" w:hAnsiTheme="minorHAnsi"/>
                <w:b/>
                <w:sz w:val="22"/>
                <w:szCs w:val="22"/>
              </w:rPr>
              <w:t>Semaine B</w:t>
            </w:r>
          </w:p>
        </w:tc>
      </w:tr>
      <w:tr w14:paraId="59FA12A8" w14:textId="77777777" w:rsidR="0055223D" w:rsidRPr="00846606" w:rsidTr="00D92B8D">
        <w:trPr>
          <w:trHeight w:val="737"/>
          <w:jc w:val="center"/>
        </w:trPr>
        <w:tc>
          <w:tcPr>
            <w:tcW w:type="dxa" w:w="1683"/>
            <w:tcBorders>
              <w:top w:color="auto" w:space="0" w:sz="4" w:val="single"/>
              <w:left w:color="auto" w:space="0" w:sz="4" w:val="single"/>
              <w:bottom w:color="auto" w:space="0" w:sz="4" w:val="single"/>
              <w:right w:color="auto" w:space="0" w:sz="4" w:val="single"/>
            </w:tcBorders>
            <w:vAlign w:val="center"/>
            <w:hideMark/>
          </w:tcPr>
          <w:p w14:paraId="570A4144" w14:textId="77777777" w:rsidP="00D92B8D" w:rsidR="0055223D" w:rsidRDefault="0055223D" w:rsidRPr="00846606">
            <w:pPr>
              <w:jc w:val="center"/>
              <w:rPr>
                <w:rFonts w:asciiTheme="minorHAnsi" w:hAnsiTheme="minorHAnsi"/>
                <w:sz w:val="22"/>
                <w:szCs w:val="22"/>
              </w:rPr>
            </w:pPr>
            <w:r w:rsidRPr="00846606">
              <w:rPr>
                <w:rFonts w:asciiTheme="minorHAnsi" w:hAnsiTheme="minorHAnsi"/>
                <w:sz w:val="22"/>
                <w:szCs w:val="22"/>
              </w:rPr>
              <w:t>23:00 – 9:00</w:t>
            </w:r>
          </w:p>
          <w:p w14:paraId="3F76AC90" w14:textId="717B978D" w:rsidP="00D92B8D" w:rsidR="0055223D" w:rsidRDefault="0055223D" w:rsidRPr="00846606">
            <w:pPr>
              <w:jc w:val="center"/>
              <w:rPr>
                <w:rFonts w:asciiTheme="minorHAnsi" w:hAnsiTheme="minorHAnsi"/>
                <w:i/>
                <w:sz w:val="22"/>
                <w:szCs w:val="22"/>
              </w:rPr>
            </w:pPr>
            <w:r w:rsidRPr="00846606">
              <w:rPr>
                <w:rFonts w:asciiTheme="minorHAnsi" w:hAnsiTheme="minorHAnsi"/>
                <w:i/>
                <w:sz w:val="22"/>
                <w:szCs w:val="22"/>
              </w:rPr>
              <w:t>=</w:t>
            </w:r>
            <w:r w:rsidR="00070E57">
              <w:rPr>
                <w:rFonts w:asciiTheme="minorHAnsi" w:hAnsiTheme="minorHAnsi"/>
                <w:i/>
                <w:sz w:val="22"/>
                <w:szCs w:val="22"/>
              </w:rPr>
              <w:t xml:space="preserve"> </w:t>
            </w:r>
            <w:r w:rsidRPr="00846606">
              <w:rPr>
                <w:rFonts w:asciiTheme="minorHAnsi" w:hAnsiTheme="minorHAnsi"/>
                <w:i/>
                <w:sz w:val="22"/>
                <w:szCs w:val="22"/>
              </w:rPr>
              <w:t>10 h</w:t>
            </w:r>
          </w:p>
        </w:tc>
        <w:tc>
          <w:tcPr>
            <w:tcW w:type="dxa" w:w="1638"/>
            <w:tcBorders>
              <w:top w:color="auto" w:space="0" w:sz="4" w:val="single"/>
              <w:left w:color="auto" w:space="0" w:sz="4" w:val="single"/>
              <w:bottom w:color="auto" w:space="0" w:sz="4" w:val="single"/>
              <w:right w:color="auto" w:space="0" w:sz="4" w:val="single"/>
            </w:tcBorders>
            <w:vAlign w:val="center"/>
            <w:hideMark/>
          </w:tcPr>
          <w:p w14:paraId="46C6E881" w14:textId="77777777" w:rsidP="00D92B8D" w:rsidR="0055223D" w:rsidRDefault="0055223D" w:rsidRPr="00846606">
            <w:pPr>
              <w:jc w:val="center"/>
              <w:rPr>
                <w:rFonts w:asciiTheme="minorHAnsi" w:hAnsiTheme="minorHAnsi"/>
                <w:sz w:val="22"/>
                <w:szCs w:val="22"/>
              </w:rPr>
            </w:pPr>
            <w:r w:rsidRPr="00846606">
              <w:rPr>
                <w:rFonts w:asciiTheme="minorHAnsi" w:hAnsiTheme="minorHAnsi"/>
                <w:sz w:val="22"/>
                <w:szCs w:val="22"/>
              </w:rPr>
              <w:t>21:00 – 7:00</w:t>
            </w:r>
          </w:p>
          <w:p w14:paraId="57D26EAF" w14:textId="77777777" w:rsidP="00D92B8D" w:rsidR="0055223D" w:rsidRDefault="0055223D" w:rsidRPr="00846606">
            <w:pPr>
              <w:jc w:val="center"/>
              <w:rPr>
                <w:rFonts w:asciiTheme="minorHAnsi" w:hAnsiTheme="minorHAnsi"/>
                <w:i/>
                <w:sz w:val="22"/>
                <w:szCs w:val="22"/>
              </w:rPr>
            </w:pPr>
            <w:r w:rsidRPr="00846606">
              <w:rPr>
                <w:rFonts w:asciiTheme="minorHAnsi" w:hAnsiTheme="minorHAnsi"/>
                <w:i/>
                <w:sz w:val="22"/>
                <w:szCs w:val="22"/>
              </w:rPr>
              <w:t>= 10 h</w:t>
            </w:r>
          </w:p>
        </w:tc>
        <w:tc>
          <w:tcPr>
            <w:tcW w:type="dxa" w:w="1678"/>
            <w:tcBorders>
              <w:top w:color="auto" w:space="0" w:sz="4" w:val="single"/>
              <w:left w:color="auto" w:space="0" w:sz="4" w:val="single"/>
              <w:bottom w:color="auto" w:space="0" w:sz="4" w:val="single"/>
              <w:right w:color="auto" w:space="0" w:sz="4" w:val="single"/>
            </w:tcBorders>
            <w:vAlign w:val="center"/>
            <w:hideMark/>
          </w:tcPr>
          <w:p w14:paraId="3EED16E7" w14:textId="77777777" w:rsidP="00D92B8D" w:rsidR="0055223D" w:rsidRDefault="0055223D" w:rsidRPr="00846606">
            <w:pPr>
              <w:jc w:val="center"/>
              <w:rPr>
                <w:rFonts w:asciiTheme="minorHAnsi" w:hAnsiTheme="minorHAnsi"/>
                <w:sz w:val="22"/>
                <w:szCs w:val="22"/>
              </w:rPr>
            </w:pPr>
            <w:r w:rsidRPr="00846606">
              <w:rPr>
                <w:rFonts w:asciiTheme="minorHAnsi" w:hAnsiTheme="minorHAnsi"/>
                <w:sz w:val="22"/>
                <w:szCs w:val="22"/>
              </w:rPr>
              <w:t>19:00 – 5:00</w:t>
            </w:r>
          </w:p>
          <w:p w14:paraId="289461E7" w14:textId="77777777" w:rsidP="00D92B8D" w:rsidR="0055223D" w:rsidRDefault="0055223D" w:rsidRPr="00846606">
            <w:pPr>
              <w:jc w:val="center"/>
              <w:rPr>
                <w:rFonts w:asciiTheme="minorHAnsi" w:hAnsiTheme="minorHAnsi"/>
                <w:i/>
                <w:sz w:val="22"/>
                <w:szCs w:val="22"/>
              </w:rPr>
            </w:pPr>
            <w:r w:rsidRPr="00846606">
              <w:rPr>
                <w:rFonts w:asciiTheme="minorHAnsi" w:hAnsiTheme="minorHAnsi"/>
                <w:i/>
                <w:sz w:val="22"/>
                <w:szCs w:val="22"/>
              </w:rPr>
              <w:t>= 10 h</w:t>
            </w:r>
          </w:p>
        </w:tc>
        <w:tc>
          <w:tcPr>
            <w:tcW w:type="dxa" w:w="1664"/>
            <w:tcBorders>
              <w:top w:color="auto" w:space="0" w:sz="4" w:val="single"/>
              <w:left w:color="auto" w:space="0" w:sz="4" w:val="single"/>
              <w:bottom w:color="auto" w:space="0" w:sz="4" w:val="single"/>
              <w:right w:color="auto" w:space="0" w:sz="4" w:val="single"/>
            </w:tcBorders>
            <w:shd w:color="auto" w:fill="D9E2F3" w:themeFill="accent5" w:themeFillTint="33" w:val="clear"/>
            <w:vAlign w:val="center"/>
            <w:hideMark/>
          </w:tcPr>
          <w:p w14:paraId="5F7CA76B" w14:textId="77777777" w:rsidP="00D92B8D" w:rsidR="0055223D" w:rsidRDefault="0055223D" w:rsidRPr="00846606">
            <w:pPr>
              <w:jc w:val="center"/>
              <w:rPr>
                <w:rFonts w:asciiTheme="minorHAnsi" w:hAnsiTheme="minorHAnsi"/>
                <w:b/>
                <w:sz w:val="22"/>
                <w:szCs w:val="22"/>
              </w:rPr>
            </w:pPr>
            <w:r w:rsidRPr="00846606">
              <w:rPr>
                <w:rFonts w:asciiTheme="minorHAnsi" w:hAnsiTheme="minorHAnsi"/>
                <w:b/>
                <w:sz w:val="22"/>
                <w:szCs w:val="22"/>
              </w:rPr>
              <w:t>équipe 1</w:t>
            </w:r>
          </w:p>
        </w:tc>
        <w:tc>
          <w:tcPr>
            <w:tcW w:type="dxa" w:w="1559"/>
            <w:tcBorders>
              <w:top w:color="auto" w:space="0" w:sz="4" w:val="single"/>
              <w:left w:color="auto" w:space="0" w:sz="4" w:val="single"/>
              <w:bottom w:color="auto" w:space="0" w:sz="4" w:val="single"/>
              <w:right w:color="auto" w:space="0" w:sz="4" w:val="single"/>
            </w:tcBorders>
            <w:shd w:color="auto" w:fill="E2EFD9" w:themeFill="accent6" w:themeFillTint="33" w:val="clear"/>
            <w:vAlign w:val="center"/>
            <w:hideMark/>
          </w:tcPr>
          <w:p w14:paraId="4C2F9F2B" w14:textId="77777777" w:rsidP="00D92B8D" w:rsidR="0055223D" w:rsidRDefault="0055223D" w:rsidRPr="00846606">
            <w:pPr>
              <w:jc w:val="center"/>
              <w:rPr>
                <w:rFonts w:asciiTheme="minorHAnsi" w:hAnsiTheme="minorHAnsi"/>
                <w:b/>
                <w:sz w:val="22"/>
                <w:szCs w:val="22"/>
              </w:rPr>
            </w:pPr>
            <w:r w:rsidRPr="00846606">
              <w:rPr>
                <w:rFonts w:asciiTheme="minorHAnsi" w:hAnsiTheme="minorHAnsi"/>
                <w:b/>
                <w:sz w:val="22"/>
                <w:szCs w:val="22"/>
              </w:rPr>
              <w:t>équipe 2</w:t>
            </w:r>
          </w:p>
        </w:tc>
      </w:tr>
      <w:tr w14:paraId="25DC9130" w14:textId="77777777" w:rsidR="0055223D" w:rsidRPr="00846606" w:rsidTr="00D92B8D">
        <w:trPr>
          <w:trHeight w:val="737"/>
          <w:jc w:val="center"/>
        </w:trPr>
        <w:tc>
          <w:tcPr>
            <w:tcW w:type="dxa" w:w="1683"/>
            <w:tcBorders>
              <w:top w:color="auto" w:space="0" w:sz="4" w:val="single"/>
              <w:left w:color="auto" w:space="0" w:sz="4" w:val="single"/>
              <w:bottom w:color="auto" w:space="0" w:sz="4" w:val="single"/>
              <w:right w:color="auto" w:space="0" w:sz="4" w:val="single"/>
            </w:tcBorders>
            <w:vAlign w:val="center"/>
            <w:hideMark/>
          </w:tcPr>
          <w:p w14:paraId="69AA8F4B" w14:textId="77777777" w:rsidP="00D92B8D" w:rsidR="0055223D" w:rsidRDefault="0055223D" w:rsidRPr="00846606">
            <w:pPr>
              <w:jc w:val="center"/>
              <w:rPr>
                <w:rFonts w:asciiTheme="minorHAnsi" w:hAnsiTheme="minorHAnsi"/>
                <w:i/>
                <w:sz w:val="22"/>
                <w:szCs w:val="22"/>
              </w:rPr>
            </w:pPr>
          </w:p>
        </w:tc>
        <w:tc>
          <w:tcPr>
            <w:tcW w:type="dxa" w:w="1638"/>
            <w:tcBorders>
              <w:top w:color="auto" w:space="0" w:sz="4" w:val="single"/>
              <w:left w:color="auto" w:space="0" w:sz="4" w:val="single"/>
              <w:bottom w:color="auto" w:space="0" w:sz="4" w:val="single"/>
              <w:right w:color="auto" w:space="0" w:sz="4" w:val="single"/>
            </w:tcBorders>
            <w:vAlign w:val="center"/>
            <w:hideMark/>
          </w:tcPr>
          <w:p w14:paraId="4F482F66" w14:textId="77777777" w:rsidP="00D92B8D" w:rsidR="0055223D" w:rsidRDefault="0055223D" w:rsidRPr="00846606">
            <w:pPr>
              <w:jc w:val="center"/>
              <w:rPr>
                <w:rFonts w:asciiTheme="minorHAnsi" w:hAnsiTheme="minorHAnsi"/>
                <w:sz w:val="22"/>
                <w:szCs w:val="22"/>
              </w:rPr>
            </w:pPr>
            <w:r w:rsidRPr="00846606">
              <w:rPr>
                <w:rFonts w:asciiTheme="minorHAnsi" w:hAnsiTheme="minorHAnsi"/>
                <w:sz w:val="22"/>
                <w:szCs w:val="22"/>
              </w:rPr>
              <w:t>9:00 – 21:00</w:t>
            </w:r>
          </w:p>
          <w:p w14:paraId="1F4F3F43" w14:textId="77777777" w:rsidP="00D92B8D" w:rsidR="0055223D" w:rsidRDefault="0055223D" w:rsidRPr="00846606">
            <w:pPr>
              <w:jc w:val="center"/>
              <w:rPr>
                <w:rFonts w:asciiTheme="minorHAnsi" w:hAnsiTheme="minorHAnsi"/>
                <w:i/>
                <w:sz w:val="22"/>
                <w:szCs w:val="22"/>
              </w:rPr>
            </w:pPr>
            <w:r w:rsidRPr="00846606">
              <w:rPr>
                <w:rFonts w:asciiTheme="minorHAnsi" w:hAnsiTheme="minorHAnsi"/>
                <w:i/>
                <w:sz w:val="22"/>
                <w:szCs w:val="22"/>
              </w:rPr>
              <w:t>= 12 h</w:t>
            </w:r>
          </w:p>
        </w:tc>
        <w:tc>
          <w:tcPr>
            <w:tcW w:type="dxa" w:w="1678"/>
            <w:tcBorders>
              <w:top w:color="auto" w:space="0" w:sz="4" w:val="single"/>
              <w:left w:color="auto" w:space="0" w:sz="4" w:val="single"/>
              <w:bottom w:color="auto" w:space="0" w:sz="4" w:val="single"/>
              <w:right w:color="auto" w:space="0" w:sz="4" w:val="single"/>
            </w:tcBorders>
            <w:vAlign w:val="center"/>
            <w:hideMark/>
          </w:tcPr>
          <w:p w14:paraId="3E3AB3B3" w14:textId="77777777" w:rsidP="00D92B8D" w:rsidR="0055223D" w:rsidRDefault="0055223D" w:rsidRPr="00846606">
            <w:pPr>
              <w:jc w:val="center"/>
              <w:rPr>
                <w:rFonts w:asciiTheme="minorHAnsi" w:hAnsiTheme="minorHAnsi"/>
                <w:sz w:val="22"/>
                <w:szCs w:val="22"/>
              </w:rPr>
            </w:pPr>
            <w:r w:rsidRPr="00846606">
              <w:rPr>
                <w:rFonts w:asciiTheme="minorHAnsi" w:hAnsiTheme="minorHAnsi"/>
                <w:sz w:val="22"/>
                <w:szCs w:val="22"/>
              </w:rPr>
              <w:t>08:00 –19:00</w:t>
            </w:r>
          </w:p>
          <w:p w14:paraId="6D0CA301" w14:textId="77777777" w:rsidP="00D92B8D" w:rsidR="0055223D" w:rsidRDefault="0055223D" w:rsidRPr="00846606">
            <w:pPr>
              <w:jc w:val="center"/>
              <w:rPr>
                <w:rFonts w:asciiTheme="minorHAnsi" w:hAnsiTheme="minorHAnsi"/>
                <w:i/>
                <w:sz w:val="22"/>
                <w:szCs w:val="22"/>
              </w:rPr>
            </w:pPr>
            <w:r w:rsidRPr="00846606">
              <w:rPr>
                <w:rFonts w:asciiTheme="minorHAnsi" w:hAnsiTheme="minorHAnsi"/>
                <w:i/>
                <w:sz w:val="22"/>
                <w:szCs w:val="22"/>
              </w:rPr>
              <w:t>= 11 h</w:t>
            </w:r>
          </w:p>
        </w:tc>
        <w:tc>
          <w:tcPr>
            <w:tcW w:type="dxa" w:w="1664"/>
            <w:tcBorders>
              <w:top w:color="auto" w:space="0" w:sz="4" w:val="single"/>
              <w:left w:color="auto" w:space="0" w:sz="4" w:val="single"/>
              <w:bottom w:color="auto" w:space="0" w:sz="4" w:val="single"/>
              <w:right w:color="auto" w:space="0" w:sz="4" w:val="single"/>
            </w:tcBorders>
            <w:shd w:color="auto" w:fill="E2EFD9" w:themeFill="accent6" w:themeFillTint="33" w:val="clear"/>
            <w:vAlign w:val="center"/>
            <w:hideMark/>
          </w:tcPr>
          <w:p w14:paraId="18D65A6C" w14:textId="77777777" w:rsidP="00D92B8D" w:rsidR="0055223D" w:rsidRDefault="0055223D" w:rsidRPr="00846606">
            <w:pPr>
              <w:jc w:val="center"/>
              <w:rPr>
                <w:rFonts w:asciiTheme="minorHAnsi" w:hAnsiTheme="minorHAnsi"/>
                <w:b/>
                <w:sz w:val="22"/>
                <w:szCs w:val="22"/>
              </w:rPr>
            </w:pPr>
            <w:r w:rsidRPr="00846606">
              <w:rPr>
                <w:rFonts w:asciiTheme="minorHAnsi" w:hAnsiTheme="minorHAnsi"/>
                <w:b/>
                <w:sz w:val="22"/>
                <w:szCs w:val="22"/>
              </w:rPr>
              <w:t>équipe 2</w:t>
            </w:r>
          </w:p>
        </w:tc>
        <w:tc>
          <w:tcPr>
            <w:tcW w:type="dxa" w:w="1559"/>
            <w:tcBorders>
              <w:top w:color="auto" w:space="0" w:sz="4" w:val="single"/>
              <w:left w:color="auto" w:space="0" w:sz="4" w:val="single"/>
              <w:bottom w:color="auto" w:space="0" w:sz="4" w:val="single"/>
              <w:right w:color="auto" w:space="0" w:sz="4" w:val="single"/>
            </w:tcBorders>
            <w:shd w:color="auto" w:fill="D9E2F3" w:themeFill="accent5" w:themeFillTint="33" w:val="clear"/>
            <w:vAlign w:val="center"/>
            <w:hideMark/>
          </w:tcPr>
          <w:p w14:paraId="72579ADA" w14:textId="77777777" w:rsidP="00D92B8D" w:rsidR="0055223D" w:rsidRDefault="0055223D" w:rsidRPr="00846606">
            <w:pPr>
              <w:jc w:val="center"/>
              <w:rPr>
                <w:rFonts w:asciiTheme="minorHAnsi" w:hAnsiTheme="minorHAnsi"/>
                <w:b/>
                <w:sz w:val="22"/>
                <w:szCs w:val="22"/>
              </w:rPr>
            </w:pPr>
            <w:r w:rsidRPr="00846606">
              <w:rPr>
                <w:rFonts w:asciiTheme="minorHAnsi" w:hAnsiTheme="minorHAnsi"/>
                <w:b/>
                <w:sz w:val="22"/>
                <w:szCs w:val="22"/>
              </w:rPr>
              <w:t>équipe 1</w:t>
            </w:r>
          </w:p>
        </w:tc>
      </w:tr>
    </w:tbl>
    <w:p w14:paraId="19BA98CF" w14:textId="77777777" w:rsidP="0055223D" w:rsidR="0055223D" w:rsidRDefault="0055223D" w:rsidRPr="00846606">
      <w:pPr>
        <w:jc w:val="both"/>
        <w:rPr>
          <w:rFonts w:asciiTheme="minorHAnsi" w:hAnsiTheme="minorHAnsi"/>
          <w:sz w:val="22"/>
          <w:szCs w:val="22"/>
        </w:rPr>
      </w:pPr>
    </w:p>
    <w:p w14:paraId="268503C9" w14:textId="77777777" w:rsidP="0055223D" w:rsidR="0055223D" w:rsidRDefault="0055223D" w:rsidRPr="00846606">
      <w:pPr>
        <w:jc w:val="both"/>
        <w:rPr>
          <w:rFonts w:asciiTheme="minorHAnsi" w:hAnsiTheme="minorHAnsi"/>
          <w:sz w:val="22"/>
          <w:szCs w:val="22"/>
        </w:rPr>
      </w:pPr>
      <w:r w:rsidRPr="00846606">
        <w:rPr>
          <w:rFonts w:asciiTheme="minorHAnsi" w:hAnsiTheme="minorHAnsi"/>
          <w:sz w:val="22"/>
          <w:szCs w:val="22"/>
        </w:rPr>
        <w:t>Soit 26.50 heures en moyenne sur 2 semaines.</w:t>
      </w:r>
    </w:p>
    <w:p w14:paraId="7FF2A1DF" w14:textId="2D71F5AF" w:rsidP="0055223D" w:rsidR="009C52F7" w:rsidRDefault="009C52F7">
      <w:pPr>
        <w:jc w:val="both"/>
        <w:rPr>
          <w:rFonts w:asciiTheme="minorHAnsi" w:hAnsiTheme="minorHAnsi"/>
          <w:sz w:val="22"/>
          <w:szCs w:val="22"/>
        </w:rPr>
      </w:pPr>
    </w:p>
    <w:p w14:paraId="041BB7D4" w14:textId="77777777" w:rsidP="0055223D" w:rsidR="0055223D" w:rsidRDefault="0055223D" w:rsidRPr="00846606">
      <w:pPr>
        <w:jc w:val="both"/>
        <w:rPr>
          <w:rFonts w:asciiTheme="minorHAnsi" w:hAnsiTheme="minorHAnsi"/>
          <w:sz w:val="22"/>
          <w:szCs w:val="22"/>
        </w:rPr>
      </w:pPr>
      <w:r w:rsidRPr="00846606">
        <w:rPr>
          <w:rFonts w:asciiTheme="minorHAnsi" w:hAnsiTheme="minorHAnsi"/>
          <w:sz w:val="22"/>
          <w:szCs w:val="22"/>
        </w:rPr>
        <w:t>Les horaires de travail du chef d’équipe week-end sont les suivants :</w:t>
      </w:r>
    </w:p>
    <w:p w14:paraId="3667FAAF" w14:textId="388566DD" w:rsidP="0055223D" w:rsidR="0055223D" w:rsidRDefault="0055223D">
      <w:pPr>
        <w:jc w:val="both"/>
        <w:rPr>
          <w:rFonts w:asciiTheme="minorHAnsi" w:hAnsiTheme="minorHAnsi"/>
          <w:sz w:val="22"/>
          <w:szCs w:val="22"/>
        </w:rPr>
      </w:pPr>
    </w:p>
    <w:tbl>
      <w:tblPr>
        <w:tblStyle w:val="Grilledutableau"/>
        <w:tblW w:type="dxa" w:w="3316"/>
        <w:jc w:val="center"/>
        <w:tblLook w:firstColumn="1" w:firstRow="1" w:lastColumn="0" w:lastRow="0" w:noHBand="0" w:noVBand="1" w:val="04A0"/>
      </w:tblPr>
      <w:tblGrid>
        <w:gridCol w:w="1638"/>
        <w:gridCol w:w="1678"/>
      </w:tblGrid>
      <w:tr w14:paraId="71E78086" w14:textId="77777777" w:rsidR="0055223D" w:rsidRPr="00846606" w:rsidTr="00D92B8D">
        <w:trPr>
          <w:trHeight w:val="737"/>
          <w:jc w:val="center"/>
        </w:trPr>
        <w:tc>
          <w:tcPr>
            <w:tcW w:type="dxa" w:w="1638"/>
            <w:tcBorders>
              <w:top w:color="auto" w:space="0" w:sz="4" w:val="single"/>
              <w:left w:color="auto" w:space="0" w:sz="4" w:val="single"/>
              <w:bottom w:color="auto" w:space="0" w:sz="4" w:val="single"/>
              <w:right w:color="auto" w:space="0" w:sz="4" w:val="single"/>
            </w:tcBorders>
            <w:vAlign w:val="center"/>
            <w:hideMark/>
          </w:tcPr>
          <w:p w14:paraId="4E08EE08" w14:textId="77777777" w:rsidP="00D92B8D" w:rsidR="0055223D" w:rsidRDefault="0055223D" w:rsidRPr="00846606">
            <w:pPr>
              <w:jc w:val="center"/>
              <w:rPr>
                <w:rFonts w:asciiTheme="minorHAnsi" w:hAnsiTheme="minorHAnsi"/>
                <w:b/>
                <w:sz w:val="22"/>
                <w:szCs w:val="22"/>
              </w:rPr>
            </w:pPr>
            <w:r w:rsidRPr="00846606">
              <w:rPr>
                <w:rFonts w:asciiTheme="minorHAnsi" w:hAnsiTheme="minorHAnsi"/>
                <w:b/>
                <w:sz w:val="22"/>
                <w:szCs w:val="22"/>
              </w:rPr>
              <w:t>Samedi</w:t>
            </w:r>
          </w:p>
        </w:tc>
        <w:tc>
          <w:tcPr>
            <w:tcW w:type="dxa" w:w="1678"/>
            <w:tcBorders>
              <w:top w:color="auto" w:space="0" w:sz="4" w:val="single"/>
              <w:left w:color="auto" w:space="0" w:sz="4" w:val="single"/>
              <w:bottom w:color="auto" w:space="0" w:sz="4" w:val="single"/>
              <w:right w:color="auto" w:space="0" w:sz="4" w:val="single"/>
            </w:tcBorders>
            <w:vAlign w:val="center"/>
            <w:hideMark/>
          </w:tcPr>
          <w:p w14:paraId="47A0764F" w14:textId="77777777" w:rsidP="00D92B8D" w:rsidR="0055223D" w:rsidRDefault="0055223D" w:rsidRPr="00846606">
            <w:pPr>
              <w:jc w:val="center"/>
              <w:rPr>
                <w:rFonts w:asciiTheme="minorHAnsi" w:hAnsiTheme="minorHAnsi"/>
                <w:b/>
                <w:sz w:val="22"/>
                <w:szCs w:val="22"/>
              </w:rPr>
            </w:pPr>
            <w:r w:rsidRPr="00846606">
              <w:rPr>
                <w:rFonts w:asciiTheme="minorHAnsi" w:hAnsiTheme="minorHAnsi"/>
                <w:b/>
                <w:sz w:val="22"/>
                <w:szCs w:val="22"/>
              </w:rPr>
              <w:t>Dimanche</w:t>
            </w:r>
          </w:p>
        </w:tc>
      </w:tr>
      <w:tr w14:paraId="69CDB376" w14:textId="77777777" w:rsidR="0055223D" w:rsidRPr="00846606" w:rsidTr="00D92B8D">
        <w:trPr>
          <w:trHeight w:val="737"/>
          <w:jc w:val="center"/>
        </w:trPr>
        <w:tc>
          <w:tcPr>
            <w:tcW w:type="dxa" w:w="1638"/>
            <w:tcBorders>
              <w:top w:color="auto" w:space="0" w:sz="4" w:val="single"/>
              <w:left w:color="auto" w:space="0" w:sz="4" w:val="single"/>
              <w:bottom w:color="auto" w:space="0" w:sz="4" w:val="single"/>
              <w:right w:color="auto" w:space="0" w:sz="4" w:val="single"/>
            </w:tcBorders>
            <w:vAlign w:val="center"/>
            <w:hideMark/>
          </w:tcPr>
          <w:p w14:paraId="593A8DFD" w14:textId="77777777" w:rsidP="00D92B8D" w:rsidR="0055223D" w:rsidRDefault="0055223D" w:rsidRPr="00846606">
            <w:pPr>
              <w:jc w:val="center"/>
              <w:rPr>
                <w:rFonts w:asciiTheme="minorHAnsi" w:hAnsiTheme="minorHAnsi"/>
                <w:sz w:val="22"/>
                <w:szCs w:val="22"/>
              </w:rPr>
            </w:pPr>
            <w:r w:rsidRPr="00846606">
              <w:rPr>
                <w:rFonts w:asciiTheme="minorHAnsi" w:hAnsiTheme="minorHAnsi"/>
                <w:sz w:val="22"/>
                <w:szCs w:val="22"/>
              </w:rPr>
              <w:lastRenderedPageBreak/>
              <w:t>05:00 – 17:00</w:t>
            </w:r>
          </w:p>
          <w:p w14:paraId="3665FFBF" w14:textId="77777777" w:rsidP="00D92B8D" w:rsidR="0055223D" w:rsidRDefault="0055223D" w:rsidRPr="00846606">
            <w:pPr>
              <w:jc w:val="center"/>
              <w:rPr>
                <w:rFonts w:asciiTheme="minorHAnsi" w:hAnsiTheme="minorHAnsi"/>
                <w:i/>
                <w:sz w:val="22"/>
                <w:szCs w:val="22"/>
              </w:rPr>
            </w:pPr>
            <w:r w:rsidRPr="00846606">
              <w:rPr>
                <w:rFonts w:asciiTheme="minorHAnsi" w:hAnsiTheme="minorHAnsi"/>
                <w:i/>
                <w:sz w:val="22"/>
                <w:szCs w:val="22"/>
              </w:rPr>
              <w:t>= 12 h</w:t>
            </w:r>
          </w:p>
        </w:tc>
        <w:tc>
          <w:tcPr>
            <w:tcW w:type="dxa" w:w="1678"/>
            <w:tcBorders>
              <w:top w:color="auto" w:space="0" w:sz="4" w:val="single"/>
              <w:left w:color="auto" w:space="0" w:sz="4" w:val="single"/>
              <w:bottom w:color="auto" w:space="0" w:sz="4" w:val="single"/>
              <w:right w:color="auto" w:space="0" w:sz="4" w:val="single"/>
            </w:tcBorders>
            <w:vAlign w:val="center"/>
            <w:hideMark/>
          </w:tcPr>
          <w:p w14:paraId="02111E41" w14:textId="77777777" w:rsidP="00D92B8D" w:rsidR="0055223D" w:rsidRDefault="0055223D" w:rsidRPr="00846606">
            <w:pPr>
              <w:jc w:val="center"/>
              <w:rPr>
                <w:rFonts w:asciiTheme="minorHAnsi" w:hAnsiTheme="minorHAnsi"/>
                <w:sz w:val="22"/>
                <w:szCs w:val="22"/>
              </w:rPr>
            </w:pPr>
            <w:r w:rsidRPr="00846606">
              <w:rPr>
                <w:rFonts w:asciiTheme="minorHAnsi" w:hAnsiTheme="minorHAnsi"/>
                <w:sz w:val="22"/>
                <w:szCs w:val="22"/>
              </w:rPr>
              <w:t>05:00 – 17:00</w:t>
            </w:r>
          </w:p>
          <w:p w14:paraId="65C24B40" w14:textId="77777777" w:rsidP="00D92B8D" w:rsidR="0055223D" w:rsidRDefault="0055223D" w:rsidRPr="00846606">
            <w:pPr>
              <w:jc w:val="center"/>
              <w:rPr>
                <w:rFonts w:asciiTheme="minorHAnsi" w:hAnsiTheme="minorHAnsi"/>
                <w:i/>
                <w:sz w:val="22"/>
                <w:szCs w:val="22"/>
              </w:rPr>
            </w:pPr>
            <w:r w:rsidRPr="00846606">
              <w:rPr>
                <w:rFonts w:asciiTheme="minorHAnsi" w:hAnsiTheme="minorHAnsi"/>
                <w:i/>
                <w:sz w:val="22"/>
                <w:szCs w:val="22"/>
              </w:rPr>
              <w:t>= 12 h</w:t>
            </w:r>
          </w:p>
        </w:tc>
      </w:tr>
    </w:tbl>
    <w:p w14:paraId="136AA537" w14:textId="77777777" w:rsidP="0055223D" w:rsidR="0055223D" w:rsidRDefault="0055223D" w:rsidRPr="00846606">
      <w:pPr>
        <w:jc w:val="both"/>
        <w:rPr>
          <w:rFonts w:asciiTheme="minorHAnsi" w:hAnsiTheme="minorHAnsi"/>
          <w:sz w:val="22"/>
          <w:szCs w:val="22"/>
        </w:rPr>
      </w:pPr>
    </w:p>
    <w:p w14:paraId="7D50DF4E" w14:textId="16EE5626" w:rsidP="0055223D" w:rsidR="0055223D" w:rsidRDefault="0055223D">
      <w:pPr>
        <w:jc w:val="both"/>
        <w:rPr>
          <w:rFonts w:asciiTheme="minorHAnsi" w:hAnsiTheme="minorHAnsi"/>
          <w:sz w:val="22"/>
          <w:szCs w:val="22"/>
        </w:rPr>
      </w:pPr>
      <w:r w:rsidRPr="00846606">
        <w:rPr>
          <w:rFonts w:asciiTheme="minorHAnsi" w:hAnsiTheme="minorHAnsi"/>
          <w:sz w:val="22"/>
          <w:szCs w:val="22"/>
        </w:rPr>
        <w:t>Soit 24 heures par semaine.</w:t>
      </w:r>
    </w:p>
    <w:p w14:paraId="506BAEE5" w14:textId="77777777" w:rsidP="0055223D" w:rsidR="001A524F" w:rsidRDefault="001A524F">
      <w:pPr>
        <w:jc w:val="both"/>
        <w:rPr>
          <w:rFonts w:asciiTheme="minorHAnsi" w:hAnsiTheme="minorHAnsi"/>
          <w:sz w:val="22"/>
          <w:szCs w:val="22"/>
        </w:rPr>
      </w:pPr>
    </w:p>
    <w:p w14:paraId="1C4F1A59" w14:textId="77777777" w:rsidP="0047727E" w:rsidR="00767AAB" w:rsidRDefault="00767AAB">
      <w:pPr>
        <w:spacing w:after="160" w:line="259" w:lineRule="auto"/>
        <w:rPr>
          <w:rFonts w:asciiTheme="minorHAnsi" w:cstheme="minorHAnsi" w:hAnsiTheme="minorHAnsi"/>
          <w:b/>
          <w:bCs/>
          <w:sz w:val="22"/>
          <w:szCs w:val="22"/>
          <w:u w:val="single"/>
        </w:rPr>
      </w:pPr>
    </w:p>
    <w:p w14:paraId="34E8A19A" w14:textId="6E430621" w:rsidP="0047727E" w:rsidR="0055223D" w:rsidRDefault="0055223D" w:rsidRPr="0055223D">
      <w:pPr>
        <w:spacing w:after="160" w:line="259" w:lineRule="auto"/>
        <w:rPr>
          <w:rFonts w:asciiTheme="minorHAnsi" w:cstheme="minorHAnsi" w:hAnsiTheme="minorHAnsi"/>
          <w:b/>
          <w:bCs/>
          <w:sz w:val="22"/>
          <w:szCs w:val="22"/>
          <w:u w:val="single"/>
        </w:rPr>
      </w:pPr>
      <w:r w:rsidRPr="0055223D">
        <w:rPr>
          <w:rFonts w:asciiTheme="minorHAnsi" w:cstheme="minorHAnsi" w:hAnsiTheme="minorHAnsi"/>
          <w:b/>
          <w:bCs/>
          <w:sz w:val="22"/>
          <w:szCs w:val="22"/>
          <w:u w:val="single"/>
        </w:rPr>
        <w:t>Article 2</w:t>
      </w:r>
      <w:r>
        <w:rPr>
          <w:rFonts w:asciiTheme="minorHAnsi" w:cstheme="minorHAnsi" w:hAnsiTheme="minorHAnsi"/>
          <w:b/>
          <w:bCs/>
          <w:sz w:val="22"/>
          <w:szCs w:val="22"/>
          <w:u w:val="single"/>
        </w:rPr>
        <w:t xml:space="preserve"> Pause</w:t>
      </w:r>
    </w:p>
    <w:p w14:paraId="39AA7932" w14:textId="7739E9A4" w:rsidP="00443212" w:rsidR="00443212" w:rsidRDefault="0055223D" w:rsidRPr="004017F3">
      <w:pPr>
        <w:jc w:val="both"/>
        <w:rPr>
          <w:rFonts w:asciiTheme="minorHAnsi" w:cstheme="minorHAnsi" w:hAnsiTheme="minorHAnsi"/>
          <w:bCs/>
          <w:sz w:val="22"/>
          <w:szCs w:val="22"/>
        </w:rPr>
      </w:pPr>
      <w:r w:rsidRPr="00846606">
        <w:rPr>
          <w:rFonts w:asciiTheme="minorHAnsi" w:hAnsiTheme="minorHAnsi"/>
          <w:sz w:val="22"/>
          <w:szCs w:val="22"/>
        </w:rPr>
        <w:t>La pause</w:t>
      </w:r>
      <w:r w:rsidR="004A4CA9">
        <w:rPr>
          <w:rFonts w:asciiTheme="minorHAnsi" w:hAnsiTheme="minorHAnsi"/>
          <w:sz w:val="22"/>
          <w:szCs w:val="22"/>
        </w:rPr>
        <w:t xml:space="preserve"> déjeuner</w:t>
      </w:r>
      <w:r w:rsidRPr="00846606">
        <w:rPr>
          <w:rFonts w:asciiTheme="minorHAnsi" w:hAnsiTheme="minorHAnsi"/>
          <w:sz w:val="22"/>
          <w:szCs w:val="22"/>
        </w:rPr>
        <w:t xml:space="preserve"> pour les </w:t>
      </w:r>
      <w:r w:rsidR="007028DE">
        <w:rPr>
          <w:rFonts w:asciiTheme="minorHAnsi" w:hAnsiTheme="minorHAnsi"/>
          <w:sz w:val="22"/>
          <w:szCs w:val="22"/>
        </w:rPr>
        <w:t>salarié</w:t>
      </w:r>
      <w:r w:rsidRPr="00846606">
        <w:rPr>
          <w:rFonts w:asciiTheme="minorHAnsi" w:hAnsiTheme="minorHAnsi"/>
          <w:sz w:val="22"/>
          <w:szCs w:val="22"/>
        </w:rPr>
        <w:t xml:space="preserve">s en équipe de suppléance est de 25 minutes avant que 6 heures continues ne soient atteintes. Elle est rémunérée et assimilée à du travail effectif. Elle est déterminée par des plages </w:t>
      </w:r>
      <w:r w:rsidR="004A4CA9">
        <w:rPr>
          <w:rFonts w:asciiTheme="minorHAnsi" w:cstheme="minorHAnsi" w:hAnsiTheme="minorHAnsi"/>
          <w:bCs/>
          <w:sz w:val="22"/>
          <w:szCs w:val="22"/>
        </w:rPr>
        <w:t>selon l’organisation définie par les responsables</w:t>
      </w:r>
      <w:r w:rsidRPr="00846606">
        <w:rPr>
          <w:rFonts w:asciiTheme="minorHAnsi" w:hAnsiTheme="minorHAnsi"/>
          <w:sz w:val="22"/>
          <w:szCs w:val="22"/>
        </w:rPr>
        <w:t xml:space="preserve">. Afin de pouvoir l’identifier ce temps de pause sera badgé par le </w:t>
      </w:r>
      <w:r w:rsidR="007028DE">
        <w:rPr>
          <w:rFonts w:asciiTheme="minorHAnsi" w:hAnsiTheme="minorHAnsi"/>
          <w:sz w:val="22"/>
          <w:szCs w:val="22"/>
        </w:rPr>
        <w:t>salarié</w:t>
      </w:r>
      <w:r w:rsidR="00443212">
        <w:rPr>
          <w:rFonts w:asciiTheme="minorHAnsi" w:hAnsiTheme="minorHAnsi"/>
          <w:sz w:val="22"/>
          <w:szCs w:val="22"/>
        </w:rPr>
        <w:t xml:space="preserve"> </w:t>
      </w:r>
      <w:r w:rsidR="00443212" w:rsidRPr="004017F3">
        <w:rPr>
          <w:rFonts w:asciiTheme="minorHAnsi" w:cstheme="minorHAnsi" w:hAnsiTheme="minorHAnsi"/>
          <w:bCs/>
          <w:sz w:val="22"/>
          <w:szCs w:val="22"/>
        </w:rPr>
        <w:t>et pris sur le site de la société. Cependant, il ne pourra être pris sur le poste de travail.</w:t>
      </w:r>
    </w:p>
    <w:p w14:paraId="5219AF2F" w14:textId="77777777" w:rsidP="0055223D" w:rsidR="0055223D" w:rsidRDefault="0055223D" w:rsidRPr="004017F3">
      <w:pPr>
        <w:jc w:val="both"/>
        <w:rPr>
          <w:rFonts w:asciiTheme="minorHAnsi" w:hAnsiTheme="minorHAnsi"/>
          <w:sz w:val="22"/>
          <w:szCs w:val="22"/>
        </w:rPr>
      </w:pPr>
    </w:p>
    <w:p w14:paraId="50870C5B" w14:textId="03C52FB8" w:rsidP="00F30F31" w:rsidR="00F30F31" w:rsidRDefault="00F30F31" w:rsidRPr="004017F3">
      <w:pPr>
        <w:jc w:val="both"/>
        <w:rPr>
          <w:rFonts w:asciiTheme="minorHAnsi" w:cstheme="minorHAnsi" w:hAnsiTheme="minorHAnsi"/>
          <w:color w:val="FF0000"/>
          <w:sz w:val="22"/>
          <w:szCs w:val="22"/>
        </w:rPr>
      </w:pPr>
      <w:r w:rsidRPr="006C280A">
        <w:rPr>
          <w:rFonts w:asciiTheme="minorHAnsi" w:cstheme="minorHAnsi" w:hAnsiTheme="minorHAnsi"/>
          <w:sz w:val="22"/>
          <w:szCs w:val="22"/>
        </w:rPr>
        <w:t xml:space="preserve">Il est expressément convenu entre les parties qu’en sus est accordée pour les salariés postés la pause complémentaire de 15 minutes par jour. </w:t>
      </w:r>
      <w:r w:rsidRPr="006C280A">
        <w:rPr>
          <w:rFonts w:asciiTheme="minorHAnsi" w:cstheme="minorHAnsi" w:hAnsiTheme="minorHAnsi"/>
          <w:bCs/>
          <w:sz w:val="22"/>
          <w:szCs w:val="22"/>
        </w:rPr>
        <w:t>A titre dérogatoire, ce temps de pause est considéré comme du temps de travail effectif et est rémunéré comme tel.</w:t>
      </w:r>
      <w:r w:rsidRPr="006C280A">
        <w:rPr>
          <w:rFonts w:asciiTheme="minorHAnsi" w:cstheme="minorHAnsi" w:hAnsiTheme="minorHAnsi"/>
          <w:sz w:val="22"/>
          <w:szCs w:val="22"/>
        </w:rPr>
        <w:t xml:space="preserve"> Celle-ci sera également badgée mais prise à la discrétion du </w:t>
      </w:r>
      <w:r w:rsidR="007028DE">
        <w:rPr>
          <w:rFonts w:asciiTheme="minorHAnsi" w:cstheme="minorHAnsi" w:hAnsiTheme="minorHAnsi"/>
          <w:sz w:val="22"/>
          <w:szCs w:val="22"/>
        </w:rPr>
        <w:t>salarié</w:t>
      </w:r>
      <w:r w:rsidRPr="006C280A">
        <w:rPr>
          <w:rFonts w:asciiTheme="minorHAnsi" w:cstheme="minorHAnsi" w:hAnsiTheme="minorHAnsi"/>
          <w:sz w:val="22"/>
          <w:szCs w:val="22"/>
        </w:rPr>
        <w:t xml:space="preserve">, en une ou deux fois, sur le site de la société, à positionner en bonne intelligence avec les phases de travail. </w:t>
      </w:r>
      <w:r w:rsidRPr="006C280A">
        <w:rPr>
          <w:rFonts w:asciiTheme="minorHAnsi" w:cstheme="minorHAnsi" w:hAnsiTheme="minorHAnsi"/>
          <w:bCs/>
          <w:sz w:val="22"/>
          <w:szCs w:val="22"/>
        </w:rPr>
        <w:t xml:space="preserve">Cependant, </w:t>
      </w:r>
      <w:r w:rsidR="00C96D7A">
        <w:rPr>
          <w:rFonts w:asciiTheme="minorHAnsi" w:cstheme="minorHAnsi" w:hAnsiTheme="minorHAnsi"/>
          <w:bCs/>
          <w:sz w:val="22"/>
          <w:szCs w:val="22"/>
        </w:rPr>
        <w:t xml:space="preserve">elle </w:t>
      </w:r>
      <w:r w:rsidRPr="006C280A">
        <w:rPr>
          <w:rFonts w:asciiTheme="minorHAnsi" w:cstheme="minorHAnsi" w:hAnsiTheme="minorHAnsi"/>
          <w:bCs/>
          <w:sz w:val="22"/>
          <w:szCs w:val="22"/>
        </w:rPr>
        <w:t>ne pourra être pris sur le poste de travail.</w:t>
      </w:r>
    </w:p>
    <w:p w14:paraId="111C804E" w14:textId="77777777" w:rsidP="0055223D" w:rsidR="00443212" w:rsidRDefault="00443212" w:rsidRPr="00846606">
      <w:pPr>
        <w:jc w:val="both"/>
        <w:rPr>
          <w:rFonts w:asciiTheme="minorHAnsi" w:hAnsiTheme="minorHAnsi"/>
          <w:sz w:val="22"/>
          <w:szCs w:val="22"/>
        </w:rPr>
      </w:pPr>
    </w:p>
    <w:p w14:paraId="33D0A191" w14:textId="7537F20F" w:rsidP="0055223D" w:rsidR="0055223D" w:rsidRDefault="0055223D" w:rsidRPr="0055223D">
      <w:pPr>
        <w:jc w:val="both"/>
        <w:rPr>
          <w:rFonts w:asciiTheme="minorHAnsi" w:cstheme="minorHAnsi" w:hAnsiTheme="minorHAnsi"/>
          <w:b/>
          <w:bCs/>
          <w:sz w:val="22"/>
          <w:szCs w:val="22"/>
          <w:u w:val="single"/>
        </w:rPr>
      </w:pPr>
      <w:r w:rsidRPr="0055223D">
        <w:rPr>
          <w:rFonts w:asciiTheme="minorHAnsi" w:cstheme="minorHAnsi" w:hAnsiTheme="minorHAnsi"/>
          <w:b/>
          <w:bCs/>
          <w:sz w:val="22"/>
          <w:szCs w:val="22"/>
          <w:u w:val="single"/>
        </w:rPr>
        <w:t xml:space="preserve">Article </w:t>
      </w:r>
      <w:r>
        <w:rPr>
          <w:rFonts w:asciiTheme="minorHAnsi" w:cstheme="minorHAnsi" w:hAnsiTheme="minorHAnsi"/>
          <w:b/>
          <w:bCs/>
          <w:sz w:val="22"/>
          <w:szCs w:val="22"/>
          <w:u w:val="single"/>
        </w:rPr>
        <w:t xml:space="preserve">3 </w:t>
      </w:r>
      <w:r w:rsidRPr="0055223D">
        <w:rPr>
          <w:rFonts w:asciiTheme="minorHAnsi" w:cstheme="minorHAnsi" w:hAnsiTheme="minorHAnsi"/>
          <w:b/>
          <w:bCs/>
          <w:sz w:val="22"/>
          <w:szCs w:val="22"/>
          <w:u w:val="single"/>
        </w:rPr>
        <w:t>Constitution des équipes de suppléance</w:t>
      </w:r>
    </w:p>
    <w:p w14:paraId="65D315EF" w14:textId="77777777" w:rsidP="0055223D" w:rsidR="0055223D" w:rsidRDefault="0055223D" w:rsidRPr="00846606">
      <w:pPr>
        <w:jc w:val="both"/>
        <w:rPr>
          <w:rFonts w:asciiTheme="minorHAnsi" w:hAnsiTheme="minorHAnsi"/>
          <w:sz w:val="22"/>
          <w:szCs w:val="22"/>
        </w:rPr>
      </w:pPr>
    </w:p>
    <w:p w14:paraId="6DFD5EFE" w14:textId="3EC45220" w:rsidP="0055223D" w:rsidR="0055223D" w:rsidRDefault="0055223D" w:rsidRPr="0028061D">
      <w:pPr>
        <w:jc w:val="both"/>
        <w:rPr>
          <w:rFonts w:asciiTheme="minorHAnsi" w:hAnsiTheme="minorHAnsi"/>
          <w:sz w:val="21"/>
          <w:szCs w:val="21"/>
        </w:rPr>
      </w:pPr>
      <w:r w:rsidRPr="00846606">
        <w:rPr>
          <w:rFonts w:asciiTheme="minorHAnsi" w:hAnsiTheme="minorHAnsi"/>
          <w:sz w:val="22"/>
          <w:szCs w:val="22"/>
        </w:rPr>
        <w:t xml:space="preserve">Les équipes de suppléance sont constituées de </w:t>
      </w:r>
      <w:r w:rsidR="007028DE">
        <w:rPr>
          <w:rFonts w:asciiTheme="minorHAnsi" w:hAnsiTheme="minorHAnsi"/>
          <w:sz w:val="22"/>
          <w:szCs w:val="22"/>
        </w:rPr>
        <w:t>salarié</w:t>
      </w:r>
      <w:r w:rsidRPr="00846606">
        <w:rPr>
          <w:rFonts w:asciiTheme="minorHAnsi" w:hAnsiTheme="minorHAnsi"/>
          <w:sz w:val="22"/>
          <w:szCs w:val="22"/>
        </w:rPr>
        <w:t>s volontaires, pour lesquels un avenant spécifique sera rédigé, ainsi que de nouveaux salariés dont les contrats prévoiront cette disposition</w:t>
      </w:r>
      <w:r w:rsidRPr="0028061D">
        <w:rPr>
          <w:rFonts w:asciiTheme="minorHAnsi" w:hAnsiTheme="minorHAnsi"/>
          <w:sz w:val="21"/>
          <w:szCs w:val="21"/>
        </w:rPr>
        <w:t>.</w:t>
      </w:r>
    </w:p>
    <w:p w14:paraId="2C322911" w14:textId="2A7B3785" w:rsidP="0055223D" w:rsidR="0055223D" w:rsidRDefault="0055223D">
      <w:pPr>
        <w:jc w:val="both"/>
        <w:rPr>
          <w:rFonts w:asciiTheme="minorHAnsi" w:hAnsiTheme="minorHAnsi"/>
          <w:sz w:val="22"/>
          <w:szCs w:val="22"/>
        </w:rPr>
      </w:pPr>
    </w:p>
    <w:p w14:paraId="07435A3D" w14:textId="2E59EE4F" w:rsidP="0055223D" w:rsidR="0055223D" w:rsidRDefault="0055223D" w:rsidRPr="00846606">
      <w:pPr>
        <w:jc w:val="both"/>
        <w:rPr>
          <w:rFonts w:asciiTheme="minorHAnsi" w:hAnsiTheme="minorHAnsi"/>
          <w:sz w:val="22"/>
          <w:szCs w:val="22"/>
        </w:rPr>
      </w:pPr>
      <w:r w:rsidRPr="00846606">
        <w:rPr>
          <w:rFonts w:asciiTheme="minorHAnsi" w:cstheme="minorHAnsi" w:hAnsiTheme="minorHAnsi"/>
          <w:b/>
          <w:bCs/>
          <w:sz w:val="22"/>
          <w:szCs w:val="22"/>
          <w:u w:val="single"/>
        </w:rPr>
        <w:t>Article</w:t>
      </w:r>
      <w:r w:rsidR="00A36E06">
        <w:rPr>
          <w:rFonts w:asciiTheme="minorHAnsi" w:cstheme="minorHAnsi" w:hAnsiTheme="minorHAnsi"/>
          <w:b/>
          <w:bCs/>
          <w:sz w:val="22"/>
          <w:szCs w:val="22"/>
          <w:u w:val="single"/>
        </w:rPr>
        <w:t xml:space="preserve"> </w:t>
      </w:r>
      <w:r w:rsidRPr="00846606">
        <w:rPr>
          <w:rFonts w:asciiTheme="minorHAnsi" w:cstheme="minorHAnsi" w:hAnsiTheme="minorHAnsi"/>
          <w:b/>
          <w:bCs/>
          <w:sz w:val="22"/>
          <w:szCs w:val="22"/>
          <w:u w:val="single"/>
        </w:rPr>
        <w:t>4 Rémunération des équipes de suppléance</w:t>
      </w:r>
    </w:p>
    <w:p w14:paraId="3DE987B0" w14:textId="77777777" w:rsidP="0055223D" w:rsidR="0055223D" w:rsidRDefault="0055223D" w:rsidRPr="00846606">
      <w:pPr>
        <w:jc w:val="both"/>
        <w:rPr>
          <w:rFonts w:asciiTheme="minorHAnsi" w:hAnsiTheme="minorHAnsi"/>
          <w:sz w:val="22"/>
          <w:szCs w:val="22"/>
        </w:rPr>
      </w:pPr>
    </w:p>
    <w:p w14:paraId="43074740" w14:textId="77777777" w:rsidP="0055223D" w:rsidR="0055223D" w:rsidRDefault="0055223D" w:rsidRPr="00846606">
      <w:pPr>
        <w:jc w:val="both"/>
        <w:rPr>
          <w:rFonts w:asciiTheme="minorHAnsi" w:hAnsiTheme="minorHAnsi"/>
          <w:sz w:val="22"/>
          <w:szCs w:val="22"/>
        </w:rPr>
      </w:pPr>
      <w:r w:rsidRPr="00846606">
        <w:rPr>
          <w:rFonts w:asciiTheme="minorHAnsi" w:hAnsiTheme="minorHAnsi"/>
          <w:sz w:val="22"/>
          <w:szCs w:val="22"/>
        </w:rPr>
        <w:t>Les salariés travaillant en équipe de suppléance sont considérés comme des travailleurs à temps partiel. La durée maximale hebdomadaire de travail ne pourra excéder 35 heures et le nombre d’heures complémentaires accomplies par un salarié au cours d’un même mois ne pourra être supérieur au 1/10e de la durée mensuelle de travail stipulée au contrat.</w:t>
      </w:r>
    </w:p>
    <w:p w14:paraId="094533B3" w14:textId="77777777" w:rsidP="0055223D" w:rsidR="0055223D" w:rsidRDefault="0055223D" w:rsidRPr="00846606">
      <w:pPr>
        <w:jc w:val="both"/>
        <w:rPr>
          <w:rFonts w:asciiTheme="minorHAnsi" w:hAnsiTheme="minorHAnsi"/>
          <w:sz w:val="22"/>
          <w:szCs w:val="22"/>
        </w:rPr>
      </w:pPr>
    </w:p>
    <w:p w14:paraId="3EDD1E83" w14:textId="77777777" w:rsidP="0055223D" w:rsidR="0055223D" w:rsidRDefault="0055223D" w:rsidRPr="00846606">
      <w:pPr>
        <w:jc w:val="both"/>
        <w:rPr>
          <w:rFonts w:asciiTheme="minorHAnsi" w:hAnsiTheme="minorHAnsi"/>
          <w:sz w:val="22"/>
          <w:szCs w:val="22"/>
        </w:rPr>
      </w:pPr>
      <w:r w:rsidRPr="00846606">
        <w:rPr>
          <w:rFonts w:asciiTheme="minorHAnsi" w:hAnsiTheme="minorHAnsi"/>
          <w:sz w:val="22"/>
          <w:szCs w:val="22"/>
        </w:rPr>
        <w:t>La rémunération des salariés travaillant en équipe de suppléance est calculée conformément aux dispositions légales qui prévoient une majoration de 50%, soit :</w:t>
      </w:r>
    </w:p>
    <w:p w14:paraId="43E8622E" w14:textId="77777777" w:rsidP="0055223D" w:rsidR="0055223D" w:rsidRDefault="0055223D" w:rsidRPr="00846606">
      <w:pPr>
        <w:jc w:val="both"/>
        <w:rPr>
          <w:rFonts w:asciiTheme="minorHAnsi" w:hAnsiTheme="minorHAnsi"/>
          <w:sz w:val="22"/>
          <w:szCs w:val="22"/>
        </w:rPr>
      </w:pPr>
    </w:p>
    <w:p w14:paraId="450B4957" w14:textId="66DCDB2D" w:rsidP="0055223D" w:rsidR="0055223D" w:rsidRDefault="0055223D" w:rsidRPr="00846606">
      <w:pPr>
        <w:jc w:val="both"/>
        <w:rPr>
          <w:rFonts w:asciiTheme="minorHAnsi" w:hAnsiTheme="minorHAnsi"/>
          <w:sz w:val="22"/>
          <w:szCs w:val="22"/>
        </w:rPr>
      </w:pPr>
      <w:r w:rsidRPr="00846606">
        <w:rPr>
          <w:rFonts w:asciiTheme="minorHAnsi" w:hAnsiTheme="minorHAnsi"/>
          <w:sz w:val="22"/>
          <w:szCs w:val="22"/>
        </w:rPr>
        <w:t>Salaire de base : n</w:t>
      </w:r>
      <w:r w:rsidR="0021381F">
        <w:rPr>
          <w:rFonts w:asciiTheme="minorHAnsi" w:hAnsiTheme="minorHAnsi"/>
          <w:sz w:val="22"/>
          <w:szCs w:val="22"/>
        </w:rPr>
        <w:t>om</w:t>
      </w:r>
      <w:r w:rsidRPr="00846606">
        <w:rPr>
          <w:rFonts w:asciiTheme="minorHAnsi" w:hAnsiTheme="minorHAnsi"/>
          <w:sz w:val="22"/>
          <w:szCs w:val="22"/>
        </w:rPr>
        <w:t>b</w:t>
      </w:r>
      <w:r w:rsidR="0021381F">
        <w:rPr>
          <w:rFonts w:asciiTheme="minorHAnsi" w:hAnsiTheme="minorHAnsi"/>
          <w:sz w:val="22"/>
          <w:szCs w:val="22"/>
        </w:rPr>
        <w:t>re</w:t>
      </w:r>
      <w:r w:rsidRPr="00846606">
        <w:rPr>
          <w:rFonts w:asciiTheme="minorHAnsi" w:hAnsiTheme="minorHAnsi"/>
          <w:sz w:val="22"/>
          <w:szCs w:val="22"/>
        </w:rPr>
        <w:t xml:space="preserve"> </w:t>
      </w:r>
      <w:r w:rsidR="0021381F">
        <w:rPr>
          <w:rFonts w:asciiTheme="minorHAnsi" w:hAnsiTheme="minorHAnsi"/>
          <w:sz w:val="22"/>
          <w:szCs w:val="22"/>
        </w:rPr>
        <w:t>d’</w:t>
      </w:r>
      <w:r w:rsidRPr="00846606">
        <w:rPr>
          <w:rFonts w:asciiTheme="minorHAnsi" w:hAnsiTheme="minorHAnsi"/>
          <w:sz w:val="22"/>
          <w:szCs w:val="22"/>
        </w:rPr>
        <w:t xml:space="preserve">heures </w:t>
      </w:r>
      <w:r w:rsidR="0021381F">
        <w:rPr>
          <w:rFonts w:asciiTheme="minorHAnsi" w:hAnsiTheme="minorHAnsi"/>
          <w:sz w:val="22"/>
          <w:szCs w:val="22"/>
        </w:rPr>
        <w:t>x</w:t>
      </w:r>
      <w:r w:rsidRPr="00846606">
        <w:rPr>
          <w:rFonts w:asciiTheme="minorHAnsi" w:hAnsiTheme="minorHAnsi"/>
          <w:sz w:val="22"/>
          <w:szCs w:val="22"/>
        </w:rPr>
        <w:t xml:space="preserve"> taux horaire</w:t>
      </w:r>
    </w:p>
    <w:p w14:paraId="5D096525" w14:textId="393E615E" w:rsidP="0055223D" w:rsidR="0055223D" w:rsidRDefault="0055223D" w:rsidRPr="00846606">
      <w:pPr>
        <w:jc w:val="both"/>
        <w:rPr>
          <w:rFonts w:asciiTheme="minorHAnsi" w:hAnsiTheme="minorHAnsi"/>
          <w:sz w:val="22"/>
          <w:szCs w:val="22"/>
        </w:rPr>
      </w:pPr>
      <w:r w:rsidRPr="00846606">
        <w:rPr>
          <w:rFonts w:asciiTheme="minorHAnsi" w:hAnsiTheme="minorHAnsi"/>
          <w:sz w:val="22"/>
          <w:szCs w:val="22"/>
        </w:rPr>
        <w:t>Majoration Equipe de suppléance : n</w:t>
      </w:r>
      <w:r w:rsidR="0021381F">
        <w:rPr>
          <w:rFonts w:asciiTheme="minorHAnsi" w:hAnsiTheme="minorHAnsi"/>
          <w:sz w:val="22"/>
          <w:szCs w:val="22"/>
        </w:rPr>
        <w:t>om</w:t>
      </w:r>
      <w:r w:rsidRPr="00846606">
        <w:rPr>
          <w:rFonts w:asciiTheme="minorHAnsi" w:hAnsiTheme="minorHAnsi"/>
          <w:sz w:val="22"/>
          <w:szCs w:val="22"/>
        </w:rPr>
        <w:t>b</w:t>
      </w:r>
      <w:r w:rsidR="0021381F">
        <w:rPr>
          <w:rFonts w:asciiTheme="minorHAnsi" w:hAnsiTheme="minorHAnsi"/>
          <w:sz w:val="22"/>
          <w:szCs w:val="22"/>
        </w:rPr>
        <w:t>re</w:t>
      </w:r>
      <w:r w:rsidRPr="00846606">
        <w:rPr>
          <w:rFonts w:asciiTheme="minorHAnsi" w:hAnsiTheme="minorHAnsi"/>
          <w:sz w:val="22"/>
          <w:szCs w:val="22"/>
        </w:rPr>
        <w:t xml:space="preserve"> </w:t>
      </w:r>
      <w:r w:rsidR="0021381F">
        <w:rPr>
          <w:rFonts w:asciiTheme="minorHAnsi" w:hAnsiTheme="minorHAnsi"/>
          <w:sz w:val="22"/>
          <w:szCs w:val="22"/>
        </w:rPr>
        <w:t>d’</w:t>
      </w:r>
      <w:r w:rsidRPr="00846606">
        <w:rPr>
          <w:rFonts w:asciiTheme="minorHAnsi" w:hAnsiTheme="minorHAnsi"/>
          <w:sz w:val="22"/>
          <w:szCs w:val="22"/>
        </w:rPr>
        <w:t>heures x taux horaire x 0,50</w:t>
      </w:r>
    </w:p>
    <w:p w14:paraId="4C7A34C7" w14:textId="77777777" w:rsidP="0055223D" w:rsidR="0055223D" w:rsidRDefault="0055223D" w:rsidRPr="00846606">
      <w:pPr>
        <w:jc w:val="both"/>
        <w:rPr>
          <w:rFonts w:asciiTheme="minorHAnsi" w:hAnsiTheme="minorHAnsi"/>
          <w:sz w:val="22"/>
          <w:szCs w:val="22"/>
        </w:rPr>
      </w:pPr>
    </w:p>
    <w:p w14:paraId="07478532" w14:textId="65D2C437" w:rsidP="0055223D" w:rsidR="0055223D" w:rsidRDefault="0055223D" w:rsidRPr="00846606">
      <w:pPr>
        <w:jc w:val="both"/>
        <w:rPr>
          <w:rFonts w:asciiTheme="minorHAnsi" w:hAnsiTheme="minorHAnsi"/>
          <w:sz w:val="22"/>
          <w:szCs w:val="22"/>
        </w:rPr>
      </w:pPr>
      <w:r w:rsidRPr="00846606">
        <w:rPr>
          <w:rFonts w:asciiTheme="minorHAnsi" w:hAnsiTheme="minorHAnsi"/>
          <w:sz w:val="22"/>
          <w:szCs w:val="22"/>
        </w:rPr>
        <w:t xml:space="preserve">Cette majoration de 50% inclut les majorations du </w:t>
      </w:r>
      <w:r w:rsidR="00767AAB" w:rsidRPr="00846606">
        <w:rPr>
          <w:rFonts w:asciiTheme="minorHAnsi" w:hAnsiTheme="minorHAnsi"/>
          <w:sz w:val="22"/>
          <w:szCs w:val="22"/>
        </w:rPr>
        <w:t>samedi</w:t>
      </w:r>
      <w:r w:rsidRPr="00846606">
        <w:rPr>
          <w:rFonts w:asciiTheme="minorHAnsi" w:hAnsiTheme="minorHAnsi"/>
          <w:sz w:val="22"/>
          <w:szCs w:val="22"/>
        </w:rPr>
        <w:t xml:space="preserve"> et du Dimanche et des Jours fériés.</w:t>
      </w:r>
    </w:p>
    <w:p w14:paraId="5DCD8CE7" w14:textId="77777777" w:rsidP="0055223D" w:rsidR="0055223D" w:rsidRDefault="0055223D" w:rsidRPr="00846606">
      <w:pPr>
        <w:jc w:val="both"/>
        <w:rPr>
          <w:rFonts w:asciiTheme="minorHAnsi" w:hAnsiTheme="minorHAnsi"/>
          <w:sz w:val="22"/>
          <w:szCs w:val="22"/>
        </w:rPr>
      </w:pPr>
    </w:p>
    <w:p w14:paraId="31A36D89" w14:textId="77777777" w:rsidP="0055223D" w:rsidR="0055223D" w:rsidRDefault="0055223D" w:rsidRPr="00846606">
      <w:pPr>
        <w:jc w:val="both"/>
        <w:rPr>
          <w:rFonts w:asciiTheme="minorHAnsi" w:hAnsiTheme="minorHAnsi"/>
          <w:sz w:val="22"/>
          <w:szCs w:val="22"/>
        </w:rPr>
      </w:pPr>
      <w:r w:rsidRPr="00846606">
        <w:rPr>
          <w:rFonts w:asciiTheme="minorHAnsi" w:hAnsiTheme="minorHAnsi"/>
          <w:sz w:val="22"/>
          <w:szCs w:val="22"/>
        </w:rPr>
        <w:t>Le travail en équipes de suppléance est sans incidence sur le calcul des majorations pour heures de nuit et sur le montant de prime d’habillage/déshabillage et d’équipe. Bien entendu ces éléments resteront calculés en fonction du nombre de jours ou d’heures ou d’heures de nuit travaillés. De même les primes paniers seront versés à raison des jours effectifs de travail.</w:t>
      </w:r>
    </w:p>
    <w:p w14:paraId="65ADDEA9" w14:textId="77777777" w:rsidP="0055223D" w:rsidR="0055223D" w:rsidRDefault="0055223D" w:rsidRPr="00846606">
      <w:pPr>
        <w:jc w:val="both"/>
        <w:rPr>
          <w:rFonts w:asciiTheme="minorHAnsi" w:hAnsiTheme="minorHAnsi"/>
          <w:sz w:val="22"/>
          <w:szCs w:val="22"/>
        </w:rPr>
      </w:pPr>
    </w:p>
    <w:p w14:paraId="5A43D495" w14:textId="4E215EC8" w:rsidP="0055223D" w:rsidR="0055223D" w:rsidRDefault="0055223D">
      <w:pPr>
        <w:jc w:val="both"/>
        <w:rPr>
          <w:rFonts w:asciiTheme="minorHAnsi" w:hAnsiTheme="minorHAnsi"/>
          <w:sz w:val="22"/>
          <w:szCs w:val="22"/>
        </w:rPr>
      </w:pPr>
      <w:r w:rsidRPr="00846606">
        <w:rPr>
          <w:rFonts w:asciiTheme="minorHAnsi" w:hAnsiTheme="minorHAnsi"/>
          <w:sz w:val="22"/>
          <w:szCs w:val="22"/>
        </w:rPr>
        <w:lastRenderedPageBreak/>
        <w:t>En cas d’arrêt maladie, AT ou MP d’un salarié travaillant en équipe de suppléance, les droits continueront à être maintenus suivant les accords conventionnels et d’entreprise. Les jours d’absence pour maladie, AT, MP sont valorisés sur la base de la valeur réelle de la journée qui devait être travaillée.</w:t>
      </w:r>
    </w:p>
    <w:p w14:paraId="713E0575" w14:textId="77777777" w:rsidP="0055223D" w:rsidR="001A524F" w:rsidRDefault="001A524F" w:rsidRPr="00846606">
      <w:pPr>
        <w:jc w:val="both"/>
        <w:rPr>
          <w:rFonts w:asciiTheme="minorHAnsi" w:hAnsiTheme="minorHAnsi"/>
          <w:sz w:val="22"/>
          <w:szCs w:val="22"/>
        </w:rPr>
      </w:pPr>
    </w:p>
    <w:p w14:paraId="772C0816" w14:textId="77777777" w:rsidP="0055223D" w:rsidR="0047727E" w:rsidRDefault="0047727E" w:rsidRPr="00642655">
      <w:pPr>
        <w:rPr>
          <w:rFonts w:asciiTheme="minorHAnsi" w:hAnsiTheme="minorHAnsi"/>
          <w:sz w:val="22"/>
          <w:szCs w:val="22"/>
        </w:rPr>
      </w:pPr>
    </w:p>
    <w:p w14:paraId="3C58DF7F" w14:textId="6FA267E6" w:rsidP="0055223D" w:rsidR="0055223D" w:rsidRDefault="0055223D" w:rsidRPr="0055223D">
      <w:pPr>
        <w:jc w:val="both"/>
        <w:rPr>
          <w:rFonts w:asciiTheme="minorHAnsi" w:hAnsiTheme="minorHAnsi"/>
          <w:sz w:val="22"/>
          <w:szCs w:val="22"/>
        </w:rPr>
      </w:pPr>
      <w:r w:rsidRPr="0055223D">
        <w:rPr>
          <w:rFonts w:asciiTheme="minorHAnsi" w:cstheme="minorHAnsi" w:hAnsiTheme="minorHAnsi"/>
          <w:b/>
          <w:bCs/>
          <w:sz w:val="22"/>
          <w:szCs w:val="22"/>
          <w:u w:val="single"/>
        </w:rPr>
        <w:t xml:space="preserve">Article </w:t>
      </w:r>
      <w:r>
        <w:rPr>
          <w:rFonts w:asciiTheme="minorHAnsi" w:cstheme="minorHAnsi" w:hAnsiTheme="minorHAnsi"/>
          <w:b/>
          <w:bCs/>
          <w:sz w:val="22"/>
          <w:szCs w:val="22"/>
          <w:u w:val="single"/>
        </w:rPr>
        <w:t xml:space="preserve">5 </w:t>
      </w:r>
      <w:r w:rsidRPr="0055223D">
        <w:rPr>
          <w:rFonts w:asciiTheme="minorHAnsi" w:cstheme="minorHAnsi" w:hAnsiTheme="minorHAnsi"/>
          <w:b/>
          <w:bCs/>
          <w:sz w:val="22"/>
          <w:szCs w:val="22"/>
          <w:u w:val="single"/>
        </w:rPr>
        <w:t>Cumul d’activités</w:t>
      </w:r>
    </w:p>
    <w:p w14:paraId="3882EB32" w14:textId="77777777" w:rsidP="0055223D" w:rsidR="0055223D" w:rsidRDefault="0055223D" w:rsidRPr="00642655">
      <w:pPr>
        <w:jc w:val="both"/>
        <w:rPr>
          <w:rFonts w:asciiTheme="minorHAnsi" w:hAnsiTheme="minorHAnsi"/>
          <w:sz w:val="22"/>
          <w:szCs w:val="22"/>
        </w:rPr>
      </w:pPr>
    </w:p>
    <w:p w14:paraId="1185B1C3" w14:textId="74922175" w:rsidP="0055223D" w:rsidR="0055223D" w:rsidRDefault="0055223D">
      <w:pPr>
        <w:jc w:val="both"/>
        <w:rPr>
          <w:rFonts w:asciiTheme="minorHAnsi" w:hAnsiTheme="minorHAnsi"/>
          <w:sz w:val="22"/>
          <w:szCs w:val="22"/>
        </w:rPr>
      </w:pPr>
      <w:r w:rsidRPr="00846606">
        <w:rPr>
          <w:rFonts w:asciiTheme="minorHAnsi" w:hAnsiTheme="minorHAnsi"/>
          <w:sz w:val="22"/>
          <w:szCs w:val="22"/>
        </w:rPr>
        <w:t>Pour des raisons de sécurité, le personnel en équipes de suppléance s’engage à n’exercer aucune autre activité professionnelle dont le cumul entrainerait le non-respect de la réglementation en vigueur relative au repos hebdomadaire, au repos minimal quotidien et aux limites hebdomadaires de la durée du travail.</w:t>
      </w:r>
    </w:p>
    <w:p w14:paraId="251A7633" w14:textId="77777777" w:rsidP="0055223D" w:rsidR="00C22AF7" w:rsidRDefault="00C22AF7">
      <w:pPr>
        <w:jc w:val="both"/>
        <w:rPr>
          <w:rFonts w:asciiTheme="minorHAnsi" w:hAnsiTheme="minorHAnsi"/>
          <w:sz w:val="22"/>
          <w:szCs w:val="22"/>
        </w:rPr>
      </w:pPr>
    </w:p>
    <w:p w14:paraId="51013C16" w14:textId="77777777" w:rsidP="0055223D" w:rsidR="0055223D" w:rsidRDefault="0055223D" w:rsidRPr="00846606">
      <w:pPr>
        <w:jc w:val="both"/>
        <w:rPr>
          <w:rFonts w:asciiTheme="minorHAnsi" w:hAnsiTheme="minorHAnsi"/>
          <w:sz w:val="22"/>
          <w:szCs w:val="22"/>
        </w:rPr>
      </w:pPr>
    </w:p>
    <w:p w14:paraId="1FB7A86E" w14:textId="4478C9E2" w:rsidP="0055223D" w:rsidR="0055223D" w:rsidRDefault="0055223D" w:rsidRPr="0055223D">
      <w:pPr>
        <w:jc w:val="both"/>
        <w:rPr>
          <w:rFonts w:asciiTheme="minorHAnsi" w:hAnsiTheme="minorHAnsi"/>
          <w:sz w:val="22"/>
          <w:szCs w:val="22"/>
        </w:rPr>
      </w:pPr>
      <w:r w:rsidRPr="0055223D">
        <w:rPr>
          <w:rFonts w:asciiTheme="minorHAnsi" w:cstheme="minorHAnsi" w:hAnsiTheme="minorHAnsi"/>
          <w:b/>
          <w:bCs/>
          <w:sz w:val="22"/>
          <w:szCs w:val="22"/>
          <w:u w:val="single"/>
        </w:rPr>
        <w:t xml:space="preserve">Article </w:t>
      </w:r>
      <w:r>
        <w:rPr>
          <w:rFonts w:asciiTheme="minorHAnsi" w:cstheme="minorHAnsi" w:hAnsiTheme="minorHAnsi"/>
          <w:b/>
          <w:bCs/>
          <w:sz w:val="22"/>
          <w:szCs w:val="22"/>
          <w:u w:val="single"/>
        </w:rPr>
        <w:t>6 Droit à congés</w:t>
      </w:r>
    </w:p>
    <w:p w14:paraId="63C539AF" w14:textId="77777777" w:rsidP="0055223D" w:rsidR="0055223D" w:rsidRDefault="0055223D" w:rsidRPr="00642655">
      <w:pPr>
        <w:jc w:val="both"/>
        <w:rPr>
          <w:rFonts w:asciiTheme="minorHAnsi" w:hAnsiTheme="minorHAnsi"/>
          <w:sz w:val="22"/>
          <w:szCs w:val="22"/>
        </w:rPr>
      </w:pPr>
    </w:p>
    <w:p w14:paraId="2042D17B" w14:textId="43BFBBF3" w:rsidP="00846606" w:rsidR="0055223D" w:rsidRDefault="0055223D">
      <w:pPr>
        <w:spacing w:line="276" w:lineRule="auto"/>
        <w:jc w:val="both"/>
        <w:rPr>
          <w:rFonts w:asciiTheme="minorHAnsi" w:hAnsiTheme="minorHAnsi"/>
          <w:b/>
          <w:i/>
          <w:sz w:val="22"/>
          <w:szCs w:val="22"/>
        </w:rPr>
      </w:pPr>
      <w:r w:rsidRPr="00846606">
        <w:rPr>
          <w:rFonts w:asciiTheme="minorHAnsi" w:hAnsiTheme="minorHAnsi"/>
          <w:b/>
          <w:i/>
          <w:sz w:val="22"/>
          <w:szCs w:val="22"/>
        </w:rPr>
        <w:t>Congés payés et RTT </w:t>
      </w:r>
    </w:p>
    <w:p w14:paraId="3E6B2C88" w14:textId="0371E121" w:rsidP="0055223D" w:rsidR="0055223D" w:rsidRDefault="0055223D" w:rsidRPr="00846606">
      <w:pPr>
        <w:jc w:val="both"/>
        <w:rPr>
          <w:rFonts w:asciiTheme="minorHAnsi" w:hAnsiTheme="minorHAnsi"/>
          <w:sz w:val="22"/>
          <w:szCs w:val="22"/>
        </w:rPr>
      </w:pPr>
      <w:r w:rsidRPr="00846606">
        <w:rPr>
          <w:rFonts w:asciiTheme="minorHAnsi" w:hAnsiTheme="minorHAnsi"/>
          <w:sz w:val="22"/>
          <w:szCs w:val="22"/>
        </w:rPr>
        <w:t>Les salariés en équipes de suppléance bénéficient des mêmes droits à congés payés, à jours d’ancienneté et à RTT que les autres salariés. Afin de respecter cette égalité des droits, lorsqu’un salarié en équipe de suppléance prend un samedi ou un dimanche de congé, il lui est décompté</w:t>
      </w:r>
      <w:r w:rsidR="00C26363">
        <w:rPr>
          <w:rFonts w:asciiTheme="minorHAnsi" w:hAnsiTheme="minorHAnsi"/>
          <w:sz w:val="22"/>
          <w:szCs w:val="22"/>
        </w:rPr>
        <w:t xml:space="preserve"> soit</w:t>
      </w:r>
      <w:r w:rsidRPr="00846606">
        <w:rPr>
          <w:rFonts w:asciiTheme="minorHAnsi" w:hAnsiTheme="minorHAnsi"/>
          <w:sz w:val="22"/>
          <w:szCs w:val="22"/>
        </w:rPr>
        <w:t xml:space="preserve"> 2,5 jours sur les droits qu’il a acquis</w:t>
      </w:r>
      <w:r w:rsidR="00C26363">
        <w:rPr>
          <w:rFonts w:asciiTheme="minorHAnsi" w:hAnsiTheme="minorHAnsi"/>
          <w:sz w:val="22"/>
          <w:szCs w:val="22"/>
        </w:rPr>
        <w:t xml:space="preserve"> si il est uniquement en samedi-dimanche, soit 2 jours si il alterne </w:t>
      </w:r>
      <w:r w:rsidR="00991A1D">
        <w:rPr>
          <w:rFonts w:asciiTheme="minorHAnsi" w:hAnsiTheme="minorHAnsi"/>
          <w:sz w:val="22"/>
          <w:szCs w:val="22"/>
        </w:rPr>
        <w:t xml:space="preserve">vendredi samedi </w:t>
      </w:r>
      <w:r w:rsidR="00C744A1">
        <w:rPr>
          <w:rFonts w:asciiTheme="minorHAnsi" w:hAnsiTheme="minorHAnsi"/>
          <w:sz w:val="22"/>
          <w:szCs w:val="22"/>
        </w:rPr>
        <w:t>dimanche et</w:t>
      </w:r>
      <w:r w:rsidR="00C26363">
        <w:rPr>
          <w:rFonts w:asciiTheme="minorHAnsi" w:hAnsiTheme="minorHAnsi"/>
          <w:sz w:val="22"/>
          <w:szCs w:val="22"/>
        </w:rPr>
        <w:t xml:space="preserve"> </w:t>
      </w:r>
      <w:r w:rsidR="00991A1D">
        <w:rPr>
          <w:rFonts w:asciiTheme="minorHAnsi" w:hAnsiTheme="minorHAnsi"/>
          <w:sz w:val="22"/>
          <w:szCs w:val="22"/>
        </w:rPr>
        <w:t>samedi dimanche</w:t>
      </w:r>
      <w:r w:rsidRPr="00846606">
        <w:rPr>
          <w:rFonts w:asciiTheme="minorHAnsi" w:hAnsiTheme="minorHAnsi"/>
          <w:sz w:val="22"/>
          <w:szCs w:val="22"/>
        </w:rPr>
        <w:t xml:space="preserve">, lorsqu’il prend un week-end de congés, il lui est décompté 5 jours. Tous les salariés bénéficient ainsi du même nombre de semaines de congés. </w:t>
      </w:r>
    </w:p>
    <w:p w14:paraId="20BEF6D2" w14:textId="77777777" w:rsidP="0055223D" w:rsidR="0055223D" w:rsidRDefault="0055223D" w:rsidRPr="00642655">
      <w:pPr>
        <w:pStyle w:val="Paragraphedeliste"/>
        <w:ind w:left="360"/>
        <w:jc w:val="both"/>
        <w:rPr>
          <w:rFonts w:asciiTheme="minorHAnsi" w:hAnsiTheme="minorHAnsi"/>
          <w:sz w:val="22"/>
          <w:szCs w:val="22"/>
        </w:rPr>
      </w:pPr>
    </w:p>
    <w:p w14:paraId="44AC0FCC" w14:textId="42E59FF6" w:rsidP="0055223D" w:rsidR="0055223D" w:rsidRDefault="0055223D" w:rsidRPr="0055223D">
      <w:pPr>
        <w:jc w:val="both"/>
        <w:rPr>
          <w:rFonts w:asciiTheme="minorHAnsi" w:cstheme="minorHAnsi" w:hAnsiTheme="minorHAnsi"/>
          <w:b/>
          <w:bCs/>
          <w:sz w:val="22"/>
          <w:szCs w:val="22"/>
          <w:u w:val="single"/>
        </w:rPr>
      </w:pPr>
      <w:r w:rsidRPr="0055223D">
        <w:rPr>
          <w:rFonts w:asciiTheme="minorHAnsi" w:cstheme="minorHAnsi" w:hAnsiTheme="minorHAnsi"/>
          <w:b/>
          <w:bCs/>
          <w:sz w:val="22"/>
          <w:szCs w:val="22"/>
          <w:u w:val="single"/>
        </w:rPr>
        <w:t>Article</w:t>
      </w:r>
      <w:r w:rsidR="00A36E06">
        <w:rPr>
          <w:rFonts w:asciiTheme="minorHAnsi" w:cstheme="minorHAnsi" w:hAnsiTheme="minorHAnsi"/>
          <w:b/>
          <w:bCs/>
          <w:sz w:val="22"/>
          <w:szCs w:val="22"/>
          <w:u w:val="single"/>
        </w:rPr>
        <w:t xml:space="preserve"> </w:t>
      </w:r>
      <w:r>
        <w:rPr>
          <w:rFonts w:asciiTheme="minorHAnsi" w:cstheme="minorHAnsi" w:hAnsiTheme="minorHAnsi"/>
          <w:b/>
          <w:bCs/>
          <w:sz w:val="22"/>
          <w:szCs w:val="22"/>
          <w:u w:val="single"/>
        </w:rPr>
        <w:t xml:space="preserve">7 </w:t>
      </w:r>
      <w:r w:rsidRPr="0055223D">
        <w:rPr>
          <w:rFonts w:asciiTheme="minorHAnsi" w:cstheme="minorHAnsi" w:hAnsiTheme="minorHAnsi"/>
          <w:b/>
          <w:bCs/>
          <w:sz w:val="22"/>
          <w:szCs w:val="22"/>
          <w:u w:val="single"/>
        </w:rPr>
        <w:t xml:space="preserve">Retour en Semaine normale </w:t>
      </w:r>
    </w:p>
    <w:p w14:paraId="17E6DCA1" w14:textId="77777777" w:rsidP="0055223D" w:rsidR="0055223D" w:rsidRDefault="0055223D" w:rsidRPr="00642655">
      <w:pPr>
        <w:jc w:val="both"/>
        <w:rPr>
          <w:rFonts w:asciiTheme="minorHAnsi" w:hAnsiTheme="minorHAnsi"/>
          <w:sz w:val="22"/>
          <w:szCs w:val="22"/>
        </w:rPr>
      </w:pPr>
    </w:p>
    <w:p w14:paraId="61D349DA" w14:textId="77777777" w:rsidP="00846606" w:rsidR="00846606" w:rsidRDefault="0055223D" w:rsidRPr="00846606">
      <w:pPr>
        <w:jc w:val="both"/>
        <w:rPr>
          <w:rFonts w:asciiTheme="minorHAnsi" w:hAnsiTheme="minorHAnsi"/>
          <w:sz w:val="22"/>
          <w:szCs w:val="22"/>
        </w:rPr>
      </w:pPr>
      <w:r w:rsidRPr="00846606">
        <w:rPr>
          <w:rFonts w:asciiTheme="minorHAnsi" w:hAnsiTheme="minorHAnsi"/>
          <w:sz w:val="22"/>
          <w:szCs w:val="22"/>
        </w:rPr>
        <w:t>Le passage à la semaine normale peut se faire :</w:t>
      </w:r>
    </w:p>
    <w:p w14:paraId="00805D0A" w14:textId="77777777" w:rsidP="00846606" w:rsidR="00846606" w:rsidRDefault="00846606" w:rsidRPr="00846606">
      <w:pPr>
        <w:jc w:val="both"/>
        <w:rPr>
          <w:rFonts w:asciiTheme="minorHAnsi" w:hAnsiTheme="minorHAnsi"/>
          <w:sz w:val="22"/>
          <w:szCs w:val="22"/>
        </w:rPr>
      </w:pPr>
    </w:p>
    <w:p w14:paraId="6BE8B80F" w14:textId="3BB6C06C" w:rsidP="007A168E" w:rsidR="0055223D" w:rsidRDefault="0055223D" w:rsidRPr="00846606">
      <w:pPr>
        <w:pStyle w:val="Paragraphedeliste"/>
        <w:numPr>
          <w:ilvl w:val="0"/>
          <w:numId w:val="2"/>
        </w:numPr>
        <w:jc w:val="both"/>
        <w:rPr>
          <w:rFonts w:asciiTheme="minorHAnsi" w:hAnsiTheme="minorHAnsi"/>
          <w:sz w:val="22"/>
          <w:szCs w:val="22"/>
        </w:rPr>
      </w:pPr>
      <w:r w:rsidRPr="00846606">
        <w:rPr>
          <w:rFonts w:asciiTheme="minorHAnsi" w:hAnsiTheme="minorHAnsi"/>
          <w:sz w:val="22"/>
          <w:szCs w:val="22"/>
        </w:rPr>
        <w:t xml:space="preserve">Soit à l’initiative de l’entreprise, de manière ponctuelle (au maximum pour une durée de </w:t>
      </w:r>
      <w:r w:rsidR="005C317E">
        <w:rPr>
          <w:rFonts w:asciiTheme="minorHAnsi" w:hAnsiTheme="minorHAnsi"/>
          <w:sz w:val="22"/>
          <w:szCs w:val="22"/>
        </w:rPr>
        <w:t xml:space="preserve">2 </w:t>
      </w:r>
      <w:r w:rsidRPr="00846606">
        <w:rPr>
          <w:rFonts w:asciiTheme="minorHAnsi" w:hAnsiTheme="minorHAnsi"/>
          <w:sz w:val="22"/>
          <w:szCs w:val="22"/>
        </w:rPr>
        <w:t>mois) en fonction des besoins :</w:t>
      </w:r>
    </w:p>
    <w:p w14:paraId="59EA03A5" w14:textId="77197847" w:rsidP="0055223D" w:rsidR="0055223D" w:rsidRDefault="0055223D" w:rsidRPr="00846606">
      <w:pPr>
        <w:pStyle w:val="Paragraphedeliste"/>
        <w:jc w:val="both"/>
        <w:rPr>
          <w:rFonts w:asciiTheme="minorHAnsi" w:hAnsiTheme="minorHAnsi"/>
          <w:sz w:val="22"/>
          <w:szCs w:val="22"/>
        </w:rPr>
      </w:pPr>
      <w:r w:rsidRPr="00846606">
        <w:rPr>
          <w:rFonts w:asciiTheme="minorHAnsi" w:hAnsiTheme="minorHAnsi"/>
          <w:sz w:val="22"/>
          <w:szCs w:val="22"/>
        </w:rPr>
        <w:t xml:space="preserve">En cas d’urgence, </w:t>
      </w:r>
      <w:r w:rsidRPr="0063163D">
        <w:rPr>
          <w:rFonts w:asciiTheme="minorHAnsi" w:hAnsiTheme="minorHAnsi"/>
          <w:sz w:val="22"/>
          <w:szCs w:val="22"/>
        </w:rPr>
        <w:t xml:space="preserve">l’entreprise </w:t>
      </w:r>
      <w:r w:rsidR="00933D4D" w:rsidRPr="0063163D">
        <w:rPr>
          <w:rFonts w:asciiTheme="minorHAnsi" w:hAnsiTheme="minorHAnsi"/>
          <w:sz w:val="22"/>
          <w:szCs w:val="22"/>
        </w:rPr>
        <w:t>devra</w:t>
      </w:r>
      <w:r w:rsidRPr="0063163D">
        <w:rPr>
          <w:rFonts w:asciiTheme="minorHAnsi" w:hAnsiTheme="minorHAnsi"/>
          <w:sz w:val="22"/>
          <w:szCs w:val="22"/>
        </w:rPr>
        <w:t>, d’une part</w:t>
      </w:r>
      <w:r w:rsidRPr="00846606">
        <w:rPr>
          <w:rFonts w:asciiTheme="minorHAnsi" w:hAnsiTheme="minorHAnsi"/>
          <w:sz w:val="22"/>
          <w:szCs w:val="22"/>
        </w:rPr>
        <w:t xml:space="preserve"> de prévenir le(s) salarié(s) concerné(s) au moins 2 semaines à l’avance et d’autre part de faire retourner le(s) salarié(s) concerné(s) en équipe de suppléance en priorité lorsque les raisons ayant motivé leur retour en équipe de semaine auront disparu.</w:t>
      </w:r>
    </w:p>
    <w:p w14:paraId="019AB5E0" w14:textId="2BBDA5D7" w:rsidP="0055223D" w:rsidR="0055223D" w:rsidRDefault="0055223D" w:rsidRPr="00846606">
      <w:pPr>
        <w:pStyle w:val="Paragraphedeliste"/>
        <w:jc w:val="both"/>
        <w:rPr>
          <w:rFonts w:asciiTheme="minorHAnsi" w:hAnsiTheme="minorHAnsi"/>
          <w:sz w:val="22"/>
          <w:szCs w:val="22"/>
        </w:rPr>
      </w:pPr>
      <w:r w:rsidRPr="00846606">
        <w:rPr>
          <w:rFonts w:asciiTheme="minorHAnsi" w:hAnsiTheme="minorHAnsi"/>
          <w:sz w:val="22"/>
          <w:szCs w:val="22"/>
        </w:rPr>
        <w:t xml:space="preserve">En cas de besoins de modification </w:t>
      </w:r>
      <w:r w:rsidRPr="0063163D">
        <w:rPr>
          <w:rFonts w:asciiTheme="minorHAnsi" w:hAnsiTheme="minorHAnsi"/>
          <w:sz w:val="22"/>
          <w:szCs w:val="22"/>
        </w:rPr>
        <w:t xml:space="preserve">d’organisation liée à la planification des congés d’été, l’entreprise </w:t>
      </w:r>
      <w:r w:rsidR="00933D4D" w:rsidRPr="0063163D">
        <w:rPr>
          <w:rFonts w:asciiTheme="minorHAnsi" w:hAnsiTheme="minorHAnsi"/>
          <w:sz w:val="22"/>
          <w:szCs w:val="22"/>
        </w:rPr>
        <w:t>devra</w:t>
      </w:r>
      <w:r w:rsidRPr="0063163D">
        <w:rPr>
          <w:rFonts w:asciiTheme="minorHAnsi" w:hAnsiTheme="minorHAnsi"/>
          <w:sz w:val="22"/>
          <w:szCs w:val="22"/>
        </w:rPr>
        <w:t>, d’une part de prévenir le(s) salarié(s) concerné(s) au moins 6 semaines à l’avance et d’autre part de faire retourner le(s)</w:t>
      </w:r>
      <w:r w:rsidRPr="00846606">
        <w:rPr>
          <w:rFonts w:asciiTheme="minorHAnsi" w:hAnsiTheme="minorHAnsi"/>
          <w:sz w:val="22"/>
          <w:szCs w:val="22"/>
        </w:rPr>
        <w:t xml:space="preserve"> salarié(s) concerné(s) en équipe de suppléance en priorité lorsque les raisons ayant motivé leur retour en équipe de semaine auront disparu.</w:t>
      </w:r>
    </w:p>
    <w:p w14:paraId="273FF931" w14:textId="77777777" w:rsidP="0055223D" w:rsidR="0055223D" w:rsidRDefault="0055223D">
      <w:pPr>
        <w:pStyle w:val="Paragraphedeliste"/>
        <w:jc w:val="both"/>
        <w:rPr>
          <w:rFonts w:asciiTheme="minorHAnsi" w:hAnsiTheme="minorHAnsi"/>
          <w:sz w:val="21"/>
          <w:szCs w:val="21"/>
        </w:rPr>
      </w:pPr>
    </w:p>
    <w:p w14:paraId="5C4783B9" w14:textId="77777777" w:rsidP="007A168E" w:rsidR="0055223D" w:rsidRDefault="0055223D" w:rsidRPr="00846606">
      <w:pPr>
        <w:pStyle w:val="Paragraphedeliste"/>
        <w:numPr>
          <w:ilvl w:val="0"/>
          <w:numId w:val="2"/>
        </w:numPr>
        <w:jc w:val="both"/>
        <w:rPr>
          <w:rFonts w:asciiTheme="minorHAnsi" w:hAnsiTheme="minorHAnsi"/>
          <w:sz w:val="22"/>
          <w:szCs w:val="22"/>
        </w:rPr>
      </w:pPr>
      <w:r w:rsidRPr="00846606">
        <w:rPr>
          <w:rFonts w:asciiTheme="minorHAnsi" w:hAnsiTheme="minorHAnsi"/>
          <w:sz w:val="22"/>
          <w:szCs w:val="22"/>
        </w:rPr>
        <w:t>Soit à l’initiative de l’entreprise, de manière pérenne, en fonction des besoins :</w:t>
      </w:r>
    </w:p>
    <w:p w14:paraId="3E953B05" w14:textId="72307660" w:rsidP="00846606" w:rsidR="0055223D" w:rsidRDefault="0055223D" w:rsidRPr="004017F3">
      <w:pPr>
        <w:pStyle w:val="Paragraphedeliste"/>
        <w:jc w:val="both"/>
        <w:rPr>
          <w:rFonts w:asciiTheme="minorHAnsi" w:hAnsiTheme="minorHAnsi"/>
          <w:sz w:val="22"/>
          <w:szCs w:val="22"/>
        </w:rPr>
      </w:pPr>
      <w:r w:rsidRPr="00846606">
        <w:rPr>
          <w:rFonts w:asciiTheme="minorHAnsi" w:hAnsiTheme="minorHAnsi"/>
          <w:sz w:val="22"/>
          <w:szCs w:val="22"/>
        </w:rPr>
        <w:t xml:space="preserve">Dans ce cas, la Direction pourra suspendre la mise en place des équipes de suppléance sous réserve d’une </w:t>
      </w:r>
      <w:r w:rsidRPr="004017F3">
        <w:rPr>
          <w:rFonts w:asciiTheme="minorHAnsi" w:hAnsiTheme="minorHAnsi"/>
          <w:sz w:val="22"/>
          <w:szCs w:val="22"/>
        </w:rPr>
        <w:t>information</w:t>
      </w:r>
      <w:r w:rsidR="00E60DFD" w:rsidRPr="004017F3">
        <w:rPr>
          <w:rFonts w:asciiTheme="minorHAnsi" w:hAnsiTheme="minorHAnsi"/>
          <w:sz w:val="22"/>
          <w:szCs w:val="22"/>
        </w:rPr>
        <w:t>-consultation</w:t>
      </w:r>
      <w:r w:rsidRPr="004017F3">
        <w:rPr>
          <w:rFonts w:asciiTheme="minorHAnsi" w:hAnsiTheme="minorHAnsi"/>
          <w:sz w:val="22"/>
          <w:szCs w:val="22"/>
        </w:rPr>
        <w:t xml:space="preserve"> préalable des représentants du personnel et d’un délai de prévenance de 2 mois. </w:t>
      </w:r>
    </w:p>
    <w:p w14:paraId="7E05F2B3" w14:textId="77777777" w:rsidP="00846606" w:rsidR="0055223D" w:rsidRDefault="0055223D" w:rsidRPr="004017F3">
      <w:pPr>
        <w:pStyle w:val="Paragraphedeliste"/>
        <w:jc w:val="both"/>
        <w:rPr>
          <w:rFonts w:asciiTheme="minorHAnsi" w:hAnsiTheme="minorHAnsi"/>
          <w:sz w:val="22"/>
          <w:szCs w:val="22"/>
        </w:rPr>
      </w:pPr>
    </w:p>
    <w:p w14:paraId="453CAC98" w14:textId="4D663BD5" w:rsidP="007A168E" w:rsidR="0055223D" w:rsidRDefault="0055223D" w:rsidRPr="004017F3">
      <w:pPr>
        <w:pStyle w:val="Paragraphedeliste"/>
        <w:numPr>
          <w:ilvl w:val="0"/>
          <w:numId w:val="2"/>
        </w:numPr>
        <w:jc w:val="both"/>
        <w:rPr>
          <w:rFonts w:asciiTheme="minorHAnsi" w:hAnsiTheme="minorHAnsi"/>
          <w:sz w:val="22"/>
          <w:szCs w:val="22"/>
        </w:rPr>
      </w:pPr>
      <w:r w:rsidRPr="006C280A">
        <w:rPr>
          <w:rFonts w:asciiTheme="minorHAnsi" w:hAnsiTheme="minorHAnsi"/>
          <w:sz w:val="22"/>
          <w:szCs w:val="22"/>
        </w:rPr>
        <w:t>Soit à l’initiative du salarié, sur demande écrite et motivée à la hiérarchie, qui s’efforcera d’y répondre dans les meilleures conditions</w:t>
      </w:r>
      <w:r w:rsidR="002A54BB" w:rsidRPr="006C280A">
        <w:rPr>
          <w:rFonts w:asciiTheme="minorHAnsi" w:hAnsiTheme="minorHAnsi"/>
          <w:sz w:val="22"/>
          <w:szCs w:val="22"/>
        </w:rPr>
        <w:t xml:space="preserve">, dans un délai d’un mois, </w:t>
      </w:r>
      <w:r w:rsidRPr="006C280A">
        <w:rPr>
          <w:rFonts w:asciiTheme="minorHAnsi" w:hAnsiTheme="minorHAnsi"/>
          <w:sz w:val="22"/>
          <w:szCs w:val="22"/>
        </w:rPr>
        <w:t>avec une priorité au retour en équipe de semaine si un poste vacant de même grade est disponible</w:t>
      </w:r>
      <w:r w:rsidRPr="004017F3">
        <w:rPr>
          <w:rFonts w:asciiTheme="minorHAnsi" w:hAnsiTheme="minorHAnsi"/>
          <w:sz w:val="22"/>
          <w:szCs w:val="22"/>
        </w:rPr>
        <w:t>.</w:t>
      </w:r>
    </w:p>
    <w:p w14:paraId="43B62EE4" w14:textId="77777777" w:rsidP="0055223D" w:rsidR="0055223D" w:rsidRDefault="0055223D" w:rsidRPr="004017F3">
      <w:pPr>
        <w:jc w:val="both"/>
        <w:rPr>
          <w:rFonts w:asciiTheme="minorHAnsi" w:hAnsiTheme="minorHAnsi"/>
          <w:sz w:val="22"/>
          <w:szCs w:val="22"/>
        </w:rPr>
      </w:pPr>
    </w:p>
    <w:p w14:paraId="3F31BB58" w14:textId="77777777" w:rsidP="0055223D" w:rsidR="0055223D" w:rsidRDefault="0055223D" w:rsidRPr="004017F3">
      <w:pPr>
        <w:jc w:val="both"/>
        <w:rPr>
          <w:rFonts w:asciiTheme="minorHAnsi" w:hAnsiTheme="minorHAnsi"/>
          <w:sz w:val="22"/>
          <w:szCs w:val="22"/>
        </w:rPr>
      </w:pPr>
      <w:r w:rsidRPr="004017F3">
        <w:rPr>
          <w:rFonts w:asciiTheme="minorHAnsi" w:hAnsiTheme="minorHAnsi"/>
          <w:sz w:val="22"/>
          <w:szCs w:val="22"/>
        </w:rPr>
        <w:t>Modalité de changement de cycles (passage équipe de suppléance à cycle semaine et inversement) :</w:t>
      </w:r>
    </w:p>
    <w:p w14:paraId="71ECE2A0" w14:textId="41CA3511" w:rsidP="007A168E" w:rsidR="0055223D" w:rsidRDefault="0055223D" w:rsidRPr="004017F3">
      <w:pPr>
        <w:pStyle w:val="Paragraphedeliste"/>
        <w:numPr>
          <w:ilvl w:val="0"/>
          <w:numId w:val="2"/>
        </w:numPr>
        <w:spacing w:after="120" w:before="120"/>
        <w:ind w:hanging="357" w:left="714"/>
        <w:jc w:val="both"/>
        <w:rPr>
          <w:rFonts w:asciiTheme="minorHAnsi" w:hAnsiTheme="minorHAnsi"/>
          <w:sz w:val="22"/>
          <w:szCs w:val="22"/>
        </w:rPr>
      </w:pPr>
      <w:r w:rsidRPr="004017F3">
        <w:rPr>
          <w:rFonts w:asciiTheme="minorHAnsi" w:hAnsiTheme="minorHAnsi"/>
          <w:sz w:val="22"/>
          <w:szCs w:val="22"/>
        </w:rPr>
        <w:lastRenderedPageBreak/>
        <w:t>Entrée en équipe de suppléance : le dernier jour de travail en horaire normal sera le dernier jour travaillé de la semaine précédant la mise en équipe de suppléance.</w:t>
      </w:r>
    </w:p>
    <w:p w14:paraId="05629EB4" w14:textId="77777777" w:rsidP="00846606" w:rsidR="00846606" w:rsidRDefault="00846606" w:rsidRPr="004017F3">
      <w:pPr>
        <w:pStyle w:val="Paragraphedeliste"/>
        <w:spacing w:after="120" w:before="120"/>
        <w:ind w:left="714"/>
        <w:jc w:val="both"/>
        <w:rPr>
          <w:rFonts w:asciiTheme="minorHAnsi" w:hAnsiTheme="minorHAnsi"/>
          <w:sz w:val="22"/>
          <w:szCs w:val="22"/>
        </w:rPr>
      </w:pPr>
    </w:p>
    <w:p w14:paraId="27BF1527" w14:textId="2A2DB1E6" w:rsidP="007A168E" w:rsidR="0055223D" w:rsidRDefault="0055223D" w:rsidRPr="004017F3">
      <w:pPr>
        <w:pStyle w:val="Paragraphedeliste"/>
        <w:numPr>
          <w:ilvl w:val="0"/>
          <w:numId w:val="2"/>
        </w:numPr>
        <w:spacing w:after="120" w:before="120"/>
        <w:ind w:hanging="357" w:left="714"/>
        <w:jc w:val="both"/>
        <w:rPr>
          <w:rFonts w:asciiTheme="minorHAnsi" w:hAnsiTheme="minorHAnsi"/>
          <w:sz w:val="22"/>
          <w:szCs w:val="22"/>
        </w:rPr>
      </w:pPr>
      <w:r w:rsidRPr="004017F3">
        <w:rPr>
          <w:rFonts w:asciiTheme="minorHAnsi" w:hAnsiTheme="minorHAnsi"/>
          <w:sz w:val="22"/>
          <w:szCs w:val="22"/>
        </w:rPr>
        <w:t xml:space="preserve">Sortie d’une équipe de suppléance : </w:t>
      </w:r>
      <w:r w:rsidR="005C4E40" w:rsidRPr="004017F3">
        <w:rPr>
          <w:rFonts w:asciiTheme="minorHAnsi" w:hAnsiTheme="minorHAnsi"/>
          <w:sz w:val="22"/>
          <w:szCs w:val="22"/>
        </w:rPr>
        <w:t>l</w:t>
      </w:r>
      <w:r w:rsidRPr="004017F3">
        <w:rPr>
          <w:rFonts w:asciiTheme="minorHAnsi" w:hAnsiTheme="minorHAnsi"/>
          <w:sz w:val="22"/>
          <w:szCs w:val="22"/>
        </w:rPr>
        <w:t xml:space="preserve">es salariés qui travaillaient en équipe de suppléance reprendront une activité en horaire normal à partir du </w:t>
      </w:r>
      <w:r w:rsidR="005C4E40" w:rsidRPr="004017F3">
        <w:rPr>
          <w:rFonts w:asciiTheme="minorHAnsi" w:hAnsiTheme="minorHAnsi"/>
          <w:sz w:val="22"/>
          <w:szCs w:val="22"/>
        </w:rPr>
        <w:t>m</w:t>
      </w:r>
      <w:r w:rsidRPr="004017F3">
        <w:rPr>
          <w:rFonts w:asciiTheme="minorHAnsi" w:hAnsiTheme="minorHAnsi"/>
          <w:sz w:val="22"/>
          <w:szCs w:val="22"/>
        </w:rPr>
        <w:t xml:space="preserve">ardi de la semaine qui suit la fin de l’équipe de suppléance. Le temps de travail qu’ils auraient dû effectuer le </w:t>
      </w:r>
      <w:r w:rsidR="005C4E40" w:rsidRPr="004017F3">
        <w:rPr>
          <w:rFonts w:asciiTheme="minorHAnsi" w:hAnsiTheme="minorHAnsi"/>
          <w:sz w:val="22"/>
          <w:szCs w:val="22"/>
        </w:rPr>
        <w:t>l</w:t>
      </w:r>
      <w:r w:rsidRPr="004017F3">
        <w:rPr>
          <w:rFonts w:asciiTheme="minorHAnsi" w:hAnsiTheme="minorHAnsi"/>
          <w:sz w:val="22"/>
          <w:szCs w:val="22"/>
        </w:rPr>
        <w:t>undi leur sera crédité comme s’ils avaient travaillé</w:t>
      </w:r>
      <w:r w:rsidR="005C4E40" w:rsidRPr="004017F3">
        <w:rPr>
          <w:rFonts w:asciiTheme="minorHAnsi" w:hAnsiTheme="minorHAnsi"/>
          <w:sz w:val="22"/>
          <w:szCs w:val="22"/>
        </w:rPr>
        <w:t xml:space="preserve"> (hors primes d’activité)</w:t>
      </w:r>
      <w:r w:rsidRPr="004017F3">
        <w:rPr>
          <w:rFonts w:asciiTheme="minorHAnsi" w:hAnsiTheme="minorHAnsi"/>
          <w:sz w:val="22"/>
          <w:szCs w:val="22"/>
        </w:rPr>
        <w:t>.</w:t>
      </w:r>
    </w:p>
    <w:p w14:paraId="672A4FE1" w14:textId="5D4746AD" w:rsidP="0055223D" w:rsidR="0055223D" w:rsidRDefault="0055223D">
      <w:pPr>
        <w:jc w:val="both"/>
        <w:rPr>
          <w:rFonts w:asciiTheme="minorHAnsi" w:hAnsiTheme="minorHAnsi"/>
          <w:sz w:val="22"/>
          <w:szCs w:val="22"/>
        </w:rPr>
      </w:pPr>
    </w:p>
    <w:p w14:paraId="5AD69CBE" w14:textId="0C8F7CE1" w:rsidP="0055223D" w:rsidR="00767AAB" w:rsidRDefault="00767AAB">
      <w:pPr>
        <w:jc w:val="both"/>
        <w:rPr>
          <w:rFonts w:asciiTheme="minorHAnsi" w:cstheme="minorHAnsi" w:hAnsiTheme="minorHAnsi"/>
          <w:b/>
          <w:bCs/>
          <w:sz w:val="22"/>
          <w:szCs w:val="22"/>
          <w:u w:val="single"/>
        </w:rPr>
      </w:pPr>
    </w:p>
    <w:p w14:paraId="77B682C0" w14:textId="77777777" w:rsidP="0055223D" w:rsidR="00984E97" w:rsidRDefault="00984E97">
      <w:pPr>
        <w:jc w:val="both"/>
        <w:rPr>
          <w:rFonts w:asciiTheme="minorHAnsi" w:cstheme="minorHAnsi" w:hAnsiTheme="minorHAnsi"/>
          <w:b/>
          <w:bCs/>
          <w:sz w:val="22"/>
          <w:szCs w:val="22"/>
          <w:u w:val="single"/>
        </w:rPr>
      </w:pPr>
    </w:p>
    <w:p w14:paraId="47CBFF1F" w14:textId="77777777" w:rsidP="0055223D" w:rsidR="00767AAB" w:rsidRDefault="00767AAB">
      <w:pPr>
        <w:jc w:val="both"/>
        <w:rPr>
          <w:rFonts w:asciiTheme="minorHAnsi" w:cstheme="minorHAnsi" w:hAnsiTheme="minorHAnsi"/>
          <w:b/>
          <w:bCs/>
          <w:sz w:val="22"/>
          <w:szCs w:val="22"/>
          <w:u w:val="single"/>
        </w:rPr>
      </w:pPr>
    </w:p>
    <w:p w14:paraId="2895D35E" w14:textId="76481EA1" w:rsidP="0055223D" w:rsidR="0055223D" w:rsidRDefault="0055223D" w:rsidRPr="0055223D">
      <w:pPr>
        <w:jc w:val="both"/>
        <w:rPr>
          <w:rFonts w:asciiTheme="minorHAnsi" w:cstheme="minorHAnsi" w:hAnsiTheme="minorHAnsi"/>
          <w:b/>
          <w:bCs/>
          <w:sz w:val="22"/>
          <w:szCs w:val="22"/>
          <w:u w:val="single"/>
        </w:rPr>
      </w:pPr>
      <w:r w:rsidRPr="0055223D">
        <w:rPr>
          <w:rFonts w:asciiTheme="minorHAnsi" w:cstheme="minorHAnsi" w:hAnsiTheme="minorHAnsi"/>
          <w:b/>
          <w:bCs/>
          <w:sz w:val="22"/>
          <w:szCs w:val="22"/>
          <w:u w:val="single"/>
        </w:rPr>
        <w:t xml:space="preserve">Article </w:t>
      </w:r>
      <w:r>
        <w:rPr>
          <w:rFonts w:asciiTheme="minorHAnsi" w:cstheme="minorHAnsi" w:hAnsiTheme="minorHAnsi"/>
          <w:b/>
          <w:bCs/>
          <w:sz w:val="22"/>
          <w:szCs w:val="22"/>
          <w:u w:val="single"/>
        </w:rPr>
        <w:t xml:space="preserve">8 </w:t>
      </w:r>
      <w:r w:rsidRPr="0055223D">
        <w:rPr>
          <w:rFonts w:asciiTheme="minorHAnsi" w:cstheme="minorHAnsi" w:hAnsiTheme="minorHAnsi"/>
          <w:b/>
          <w:bCs/>
          <w:sz w:val="22"/>
          <w:szCs w:val="22"/>
          <w:u w:val="single"/>
        </w:rPr>
        <w:t>Formation professionnelle et réunions en semaine</w:t>
      </w:r>
    </w:p>
    <w:p w14:paraId="16DA8741" w14:textId="77777777" w:rsidP="0055223D" w:rsidR="0055223D" w:rsidRDefault="0055223D" w:rsidRPr="0055223D">
      <w:pPr>
        <w:jc w:val="both"/>
        <w:rPr>
          <w:rFonts w:asciiTheme="minorHAnsi" w:cstheme="minorHAnsi" w:hAnsiTheme="minorHAnsi"/>
          <w:b/>
          <w:bCs/>
          <w:sz w:val="22"/>
          <w:szCs w:val="22"/>
          <w:u w:val="single"/>
        </w:rPr>
      </w:pPr>
    </w:p>
    <w:p w14:paraId="588394BD" w14:textId="4F25FD75" w:rsidP="0055223D" w:rsidR="0055223D" w:rsidRDefault="0055223D" w:rsidRPr="00846606">
      <w:pPr>
        <w:jc w:val="both"/>
        <w:rPr>
          <w:rFonts w:asciiTheme="minorHAnsi" w:hAnsiTheme="minorHAnsi"/>
          <w:sz w:val="22"/>
          <w:szCs w:val="22"/>
        </w:rPr>
      </w:pPr>
      <w:r w:rsidRPr="00846606">
        <w:rPr>
          <w:rFonts w:asciiTheme="minorHAnsi" w:hAnsiTheme="minorHAnsi"/>
          <w:sz w:val="22"/>
          <w:szCs w:val="22"/>
        </w:rPr>
        <w:t>Les salariés travaillant en équipe de suppléance bénéficient des mêmes droits en matière de formation professionnelle que les salariés travaillant en horaires de semaine. Pour des raisons d’organisation et de disponibilité des formateurs, ces formations pourront avoir lieu en semaine et non pendant les plages de travail du week-end. Le temps de formation est considéré comme du temps de travail effectif et rémunéré comme tel</w:t>
      </w:r>
      <w:r w:rsidR="008420D8">
        <w:rPr>
          <w:rFonts w:asciiTheme="minorHAnsi" w:hAnsiTheme="minorHAnsi"/>
          <w:sz w:val="22"/>
          <w:szCs w:val="22"/>
        </w:rPr>
        <w:t xml:space="preserve"> </w:t>
      </w:r>
      <w:r w:rsidR="008420D8" w:rsidRPr="004017F3">
        <w:rPr>
          <w:rFonts w:asciiTheme="minorHAnsi" w:hAnsiTheme="minorHAnsi"/>
          <w:sz w:val="22"/>
          <w:szCs w:val="22"/>
        </w:rPr>
        <w:t>(hors primes d’activité).</w:t>
      </w:r>
    </w:p>
    <w:p w14:paraId="4AEE057B" w14:textId="77777777" w:rsidP="0055223D" w:rsidR="0055223D" w:rsidRDefault="0055223D" w:rsidRPr="00846606">
      <w:pPr>
        <w:jc w:val="both"/>
        <w:rPr>
          <w:rFonts w:asciiTheme="minorHAnsi" w:hAnsiTheme="minorHAnsi"/>
          <w:sz w:val="22"/>
          <w:szCs w:val="22"/>
        </w:rPr>
      </w:pPr>
    </w:p>
    <w:p w14:paraId="28550BF6" w14:textId="77777777" w:rsidP="0055223D" w:rsidR="0055223D" w:rsidRDefault="0055223D" w:rsidRPr="00846606">
      <w:pPr>
        <w:jc w:val="both"/>
        <w:rPr>
          <w:rFonts w:asciiTheme="minorHAnsi" w:hAnsiTheme="minorHAnsi"/>
          <w:sz w:val="22"/>
          <w:szCs w:val="22"/>
        </w:rPr>
      </w:pPr>
      <w:r w:rsidRPr="00846606">
        <w:rPr>
          <w:rFonts w:asciiTheme="minorHAnsi" w:hAnsiTheme="minorHAnsi"/>
          <w:sz w:val="22"/>
          <w:szCs w:val="22"/>
        </w:rPr>
        <w:t>Ces journées de formation devront être planifiées en respectant un délai de prévenance d’une semaine.</w:t>
      </w:r>
    </w:p>
    <w:p w14:paraId="00BBA954" w14:textId="77777777" w:rsidP="0055223D" w:rsidR="00496EAE" w:rsidRDefault="0055223D" w:rsidRPr="006C280A">
      <w:pPr>
        <w:jc w:val="both"/>
        <w:rPr>
          <w:rFonts w:asciiTheme="minorHAnsi" w:hAnsiTheme="minorHAnsi"/>
          <w:sz w:val="22"/>
          <w:szCs w:val="22"/>
        </w:rPr>
      </w:pPr>
      <w:r w:rsidRPr="00846606">
        <w:rPr>
          <w:rFonts w:asciiTheme="minorHAnsi" w:hAnsiTheme="minorHAnsi"/>
          <w:sz w:val="22"/>
          <w:szCs w:val="22"/>
        </w:rPr>
        <w:t xml:space="preserve">Les </w:t>
      </w:r>
      <w:r w:rsidRPr="006C280A">
        <w:rPr>
          <w:rFonts w:asciiTheme="minorHAnsi" w:hAnsiTheme="minorHAnsi"/>
          <w:sz w:val="22"/>
          <w:szCs w:val="22"/>
        </w:rPr>
        <w:t>heures effectuées en dehors du cycle (pour raisons de réunion, formation, délégation ou de visite médicale, par exemple), en semaine, seront considérées comme des heures complémentaires, jusqu’à concurrence de 10% du temps de travail contractuel, dans le respect des temps de repos légaux.</w:t>
      </w:r>
    </w:p>
    <w:p w14:paraId="67E27423" w14:textId="77777777" w:rsidP="0055223D" w:rsidR="00496EAE" w:rsidRDefault="00496EAE" w:rsidRPr="006C280A">
      <w:pPr>
        <w:jc w:val="both"/>
        <w:rPr>
          <w:rFonts w:asciiTheme="minorHAnsi" w:hAnsiTheme="minorHAnsi"/>
          <w:sz w:val="22"/>
          <w:szCs w:val="22"/>
        </w:rPr>
      </w:pPr>
    </w:p>
    <w:p w14:paraId="61B8B2C2" w14:textId="3E23DC5E" w:rsidP="0055223D" w:rsidR="0055223D" w:rsidRDefault="00496EAE">
      <w:pPr>
        <w:jc w:val="both"/>
        <w:rPr>
          <w:rFonts w:asciiTheme="minorHAnsi" w:hAnsiTheme="minorHAnsi"/>
          <w:sz w:val="22"/>
          <w:szCs w:val="22"/>
        </w:rPr>
      </w:pPr>
      <w:r w:rsidRPr="006C280A">
        <w:rPr>
          <w:rFonts w:asciiTheme="minorHAnsi" w:hAnsiTheme="minorHAnsi"/>
          <w:sz w:val="22"/>
          <w:szCs w:val="22"/>
        </w:rPr>
        <w:t xml:space="preserve">Ces 10% sont considérés à l’échelle du mois et sur la base </w:t>
      </w:r>
      <w:r w:rsidR="00C26363">
        <w:rPr>
          <w:rFonts w:asciiTheme="minorHAnsi" w:hAnsiTheme="minorHAnsi"/>
          <w:sz w:val="22"/>
          <w:szCs w:val="22"/>
        </w:rPr>
        <w:t xml:space="preserve">mensuelle </w:t>
      </w:r>
      <w:r w:rsidRPr="006C280A">
        <w:rPr>
          <w:rFonts w:asciiTheme="minorHAnsi" w:hAnsiTheme="minorHAnsi"/>
          <w:sz w:val="22"/>
          <w:szCs w:val="22"/>
        </w:rPr>
        <w:t>moyenne de travail</w:t>
      </w:r>
      <w:r w:rsidR="00C26363">
        <w:rPr>
          <w:rFonts w:asciiTheme="minorHAnsi" w:hAnsiTheme="minorHAnsi"/>
          <w:sz w:val="22"/>
          <w:szCs w:val="22"/>
        </w:rPr>
        <w:t xml:space="preserve">. </w:t>
      </w:r>
      <w:r w:rsidRPr="006C280A">
        <w:rPr>
          <w:rFonts w:asciiTheme="minorHAnsi" w:hAnsiTheme="minorHAnsi"/>
          <w:sz w:val="22"/>
          <w:szCs w:val="22"/>
        </w:rPr>
        <w:t xml:space="preserve"> </w:t>
      </w:r>
      <w:r w:rsidR="00C26363">
        <w:rPr>
          <w:rFonts w:asciiTheme="minorHAnsi" w:hAnsiTheme="minorHAnsi"/>
          <w:sz w:val="22"/>
          <w:szCs w:val="22"/>
        </w:rPr>
        <w:t xml:space="preserve"> </w:t>
      </w:r>
    </w:p>
    <w:p w14:paraId="08100DBC" w14:textId="77777777" w:rsidP="0055223D" w:rsidR="0055223D" w:rsidRDefault="0055223D" w:rsidRPr="0028710E">
      <w:pPr>
        <w:jc w:val="both"/>
        <w:rPr>
          <w:rFonts w:asciiTheme="minorHAnsi" w:cstheme="minorHAnsi" w:hAnsiTheme="minorHAnsi"/>
          <w:b/>
          <w:bCs/>
          <w:color w:themeColor="background1" w:themeShade="A6" w:val="A6A6A6"/>
          <w:sz w:val="22"/>
          <w:szCs w:val="22"/>
          <w:u w:val="single"/>
        </w:rPr>
      </w:pPr>
    </w:p>
    <w:p w14:paraId="1F1AC94F" w14:textId="0BAA6D0A" w:rsidP="0055223D" w:rsidR="0055223D" w:rsidRDefault="0055223D" w:rsidRPr="0055223D">
      <w:pPr>
        <w:jc w:val="both"/>
        <w:rPr>
          <w:rFonts w:asciiTheme="minorHAnsi" w:cstheme="minorHAnsi" w:hAnsiTheme="minorHAnsi"/>
          <w:b/>
          <w:bCs/>
          <w:sz w:val="22"/>
          <w:szCs w:val="22"/>
          <w:u w:val="single"/>
        </w:rPr>
      </w:pPr>
      <w:r w:rsidRPr="0055223D">
        <w:rPr>
          <w:rFonts w:asciiTheme="minorHAnsi" w:cstheme="minorHAnsi" w:hAnsiTheme="minorHAnsi"/>
          <w:b/>
          <w:bCs/>
          <w:sz w:val="22"/>
          <w:szCs w:val="22"/>
          <w:u w:val="single"/>
        </w:rPr>
        <w:t xml:space="preserve">Article </w:t>
      </w:r>
      <w:r>
        <w:rPr>
          <w:rFonts w:asciiTheme="minorHAnsi" w:cstheme="minorHAnsi" w:hAnsiTheme="minorHAnsi"/>
          <w:b/>
          <w:bCs/>
          <w:sz w:val="22"/>
          <w:szCs w:val="22"/>
          <w:u w:val="single"/>
        </w:rPr>
        <w:t xml:space="preserve">9 </w:t>
      </w:r>
      <w:r w:rsidRPr="0055223D">
        <w:rPr>
          <w:rFonts w:asciiTheme="minorHAnsi" w:cstheme="minorHAnsi" w:hAnsiTheme="minorHAnsi"/>
          <w:b/>
          <w:bCs/>
          <w:sz w:val="22"/>
          <w:szCs w:val="22"/>
          <w:u w:val="single"/>
        </w:rPr>
        <w:t>Heures de délégation</w:t>
      </w:r>
    </w:p>
    <w:p w14:paraId="61A9AFFE" w14:textId="77777777" w:rsidP="0055223D" w:rsidR="0055223D" w:rsidRDefault="0055223D" w:rsidRPr="00642655">
      <w:pPr>
        <w:pStyle w:val="Paragraphedeliste"/>
        <w:tabs>
          <w:tab w:pos="3893" w:val="left"/>
        </w:tabs>
        <w:ind w:left="360"/>
        <w:jc w:val="both"/>
        <w:rPr>
          <w:rFonts w:asciiTheme="minorHAnsi" w:hAnsiTheme="minorHAnsi"/>
          <w:b/>
          <w:sz w:val="22"/>
          <w:szCs w:val="22"/>
        </w:rPr>
      </w:pPr>
      <w:r>
        <w:rPr>
          <w:rFonts w:asciiTheme="minorHAnsi" w:hAnsiTheme="minorHAnsi"/>
          <w:b/>
          <w:sz w:val="22"/>
          <w:szCs w:val="22"/>
        </w:rPr>
        <w:tab/>
      </w:r>
    </w:p>
    <w:p w14:paraId="45D18A60" w14:textId="77777777" w:rsidP="0055223D" w:rsidR="0055223D" w:rsidRDefault="0055223D" w:rsidRPr="00846606">
      <w:pPr>
        <w:jc w:val="both"/>
        <w:rPr>
          <w:rFonts w:asciiTheme="minorHAnsi" w:hAnsiTheme="minorHAnsi"/>
          <w:sz w:val="22"/>
          <w:szCs w:val="22"/>
        </w:rPr>
      </w:pPr>
      <w:r w:rsidRPr="00846606">
        <w:rPr>
          <w:rFonts w:asciiTheme="minorHAnsi" w:hAnsiTheme="minorHAnsi"/>
          <w:sz w:val="22"/>
          <w:szCs w:val="22"/>
        </w:rPr>
        <w:t xml:space="preserve">Les heures de délégation utilisées dans la semaine sont rémunérées selon la législation en vigueur. </w:t>
      </w:r>
    </w:p>
    <w:p w14:paraId="12B65C52" w14:textId="77777777" w:rsidP="0055223D" w:rsidR="0055223D" w:rsidRDefault="0055223D" w:rsidRPr="0028061D">
      <w:pPr>
        <w:jc w:val="both"/>
        <w:rPr>
          <w:rFonts w:asciiTheme="minorHAnsi" w:hAnsiTheme="minorHAnsi"/>
          <w:sz w:val="21"/>
          <w:szCs w:val="21"/>
        </w:rPr>
      </w:pPr>
    </w:p>
    <w:p w14:paraId="1FADC90F" w14:textId="71B3225D" w:rsidP="0055223D" w:rsidR="0055223D" w:rsidRDefault="0055223D" w:rsidRPr="0055223D">
      <w:pPr>
        <w:jc w:val="both"/>
        <w:rPr>
          <w:rFonts w:asciiTheme="minorHAnsi" w:cstheme="minorHAnsi" w:hAnsiTheme="minorHAnsi"/>
          <w:b/>
          <w:bCs/>
          <w:sz w:val="22"/>
          <w:szCs w:val="22"/>
          <w:u w:val="single"/>
        </w:rPr>
      </w:pPr>
      <w:r w:rsidRPr="0055223D">
        <w:rPr>
          <w:rFonts w:asciiTheme="minorHAnsi" w:cstheme="minorHAnsi" w:hAnsiTheme="minorHAnsi"/>
          <w:b/>
          <w:bCs/>
          <w:sz w:val="22"/>
          <w:szCs w:val="22"/>
          <w:u w:val="single"/>
        </w:rPr>
        <w:t xml:space="preserve">Article </w:t>
      </w:r>
      <w:r w:rsidR="00A36E06">
        <w:rPr>
          <w:rFonts w:asciiTheme="minorHAnsi" w:cstheme="minorHAnsi" w:hAnsiTheme="minorHAnsi"/>
          <w:b/>
          <w:bCs/>
          <w:sz w:val="22"/>
          <w:szCs w:val="22"/>
          <w:u w:val="single"/>
        </w:rPr>
        <w:t>10</w:t>
      </w:r>
      <w:r>
        <w:rPr>
          <w:rFonts w:asciiTheme="minorHAnsi" w:cstheme="minorHAnsi" w:hAnsiTheme="minorHAnsi"/>
          <w:b/>
          <w:bCs/>
          <w:sz w:val="22"/>
          <w:szCs w:val="22"/>
          <w:u w:val="single"/>
        </w:rPr>
        <w:t xml:space="preserve"> </w:t>
      </w:r>
      <w:r w:rsidRPr="0055223D">
        <w:rPr>
          <w:rFonts w:asciiTheme="minorHAnsi" w:cstheme="minorHAnsi" w:hAnsiTheme="minorHAnsi"/>
          <w:b/>
          <w:bCs/>
          <w:sz w:val="22"/>
          <w:szCs w:val="22"/>
          <w:u w:val="single"/>
        </w:rPr>
        <w:t>Sécurité</w:t>
      </w:r>
      <w:r w:rsidRPr="0055223D">
        <w:rPr>
          <w:rFonts w:asciiTheme="minorHAnsi" w:cstheme="minorHAnsi" w:hAnsiTheme="minorHAnsi"/>
          <w:b/>
          <w:bCs/>
          <w:sz w:val="22"/>
          <w:szCs w:val="22"/>
        </w:rPr>
        <w:t> </w:t>
      </w:r>
    </w:p>
    <w:p w14:paraId="690706C2" w14:textId="77777777" w:rsidP="0055223D" w:rsidR="0055223D" w:rsidRDefault="0055223D" w:rsidRPr="00642655">
      <w:pPr>
        <w:rPr>
          <w:rFonts w:asciiTheme="minorHAnsi" w:hAnsiTheme="minorHAnsi"/>
          <w:sz w:val="22"/>
          <w:szCs w:val="22"/>
          <w:highlight w:val="yellow"/>
        </w:rPr>
      </w:pPr>
    </w:p>
    <w:p w14:paraId="4D9B372A" w14:textId="1B6E0B8B" w:rsidP="0055223D" w:rsidR="0055223D" w:rsidRDefault="0055223D" w:rsidRPr="00846606">
      <w:pPr>
        <w:jc w:val="both"/>
        <w:rPr>
          <w:rFonts w:asciiTheme="minorHAnsi" w:hAnsiTheme="minorHAnsi"/>
          <w:sz w:val="22"/>
          <w:szCs w:val="22"/>
        </w:rPr>
      </w:pPr>
      <w:r w:rsidRPr="00846606">
        <w:rPr>
          <w:rFonts w:asciiTheme="minorHAnsi" w:hAnsiTheme="minorHAnsi"/>
          <w:sz w:val="22"/>
          <w:szCs w:val="22"/>
        </w:rPr>
        <w:t>L’équipe de suppléance sera composée au minimum de</w:t>
      </w:r>
      <w:r w:rsidR="00BE2308">
        <w:rPr>
          <w:rFonts w:asciiTheme="minorHAnsi" w:hAnsiTheme="minorHAnsi"/>
          <w:sz w:val="22"/>
          <w:szCs w:val="22"/>
        </w:rPr>
        <w:t xml:space="preserve"> </w:t>
      </w:r>
      <w:r w:rsidRPr="00846606">
        <w:rPr>
          <w:rFonts w:asciiTheme="minorHAnsi" w:hAnsiTheme="minorHAnsi"/>
          <w:sz w:val="22"/>
          <w:szCs w:val="22"/>
        </w:rPr>
        <w:t xml:space="preserve">2 salariés, nécessairement habilités Sauveteur Secouriste du Travail (SST). A cet effet, l’ensemble des salariés travaillant en équipe de suppléance disposera d’une formation SST. </w:t>
      </w:r>
    </w:p>
    <w:p w14:paraId="56A0154E" w14:textId="77777777" w:rsidP="0055223D" w:rsidR="0055223D" w:rsidRDefault="0055223D" w:rsidRPr="00846606">
      <w:pPr>
        <w:jc w:val="both"/>
        <w:rPr>
          <w:rFonts w:asciiTheme="minorHAnsi" w:hAnsiTheme="minorHAnsi"/>
          <w:sz w:val="22"/>
          <w:szCs w:val="22"/>
        </w:rPr>
      </w:pPr>
    </w:p>
    <w:p w14:paraId="565E4360" w14:textId="7AB754BA" w:rsidP="0055223D" w:rsidR="0055223D" w:rsidRDefault="0055223D" w:rsidRPr="00846606">
      <w:pPr>
        <w:jc w:val="both"/>
        <w:rPr>
          <w:rFonts w:asciiTheme="minorHAnsi" w:hAnsiTheme="minorHAnsi"/>
          <w:sz w:val="22"/>
          <w:szCs w:val="22"/>
        </w:rPr>
      </w:pPr>
      <w:r w:rsidRPr="00846606">
        <w:rPr>
          <w:rFonts w:asciiTheme="minorHAnsi" w:hAnsiTheme="minorHAnsi"/>
          <w:sz w:val="22"/>
          <w:szCs w:val="22"/>
        </w:rPr>
        <w:t xml:space="preserve">Il est à noter que lorsque l’équipe de suppléance fonctionne avec uniquement </w:t>
      </w:r>
      <w:r w:rsidR="005C317E">
        <w:rPr>
          <w:rFonts w:asciiTheme="minorHAnsi" w:hAnsiTheme="minorHAnsi"/>
          <w:sz w:val="22"/>
          <w:szCs w:val="22"/>
        </w:rPr>
        <w:t>2</w:t>
      </w:r>
      <w:r w:rsidRPr="00846606">
        <w:rPr>
          <w:rFonts w:asciiTheme="minorHAnsi" w:hAnsiTheme="minorHAnsi"/>
          <w:sz w:val="22"/>
          <w:szCs w:val="22"/>
        </w:rPr>
        <w:t xml:space="preserve"> salariés :</w:t>
      </w:r>
    </w:p>
    <w:p w14:paraId="4557E490" w14:textId="77777777" w:rsidP="00846606" w:rsidR="00846606" w:rsidRDefault="00846606" w:rsidRPr="00846606">
      <w:pPr>
        <w:pStyle w:val="Paragraphedeliste"/>
        <w:jc w:val="both"/>
        <w:rPr>
          <w:rFonts w:asciiTheme="minorHAnsi" w:hAnsiTheme="minorHAnsi"/>
          <w:sz w:val="22"/>
          <w:szCs w:val="22"/>
        </w:rPr>
      </w:pPr>
    </w:p>
    <w:p w14:paraId="5473173D" w14:textId="04C99B4F" w:rsidP="007A168E" w:rsidR="00846606" w:rsidRDefault="0055223D" w:rsidRPr="00846606">
      <w:pPr>
        <w:pStyle w:val="Paragraphedeliste"/>
        <w:numPr>
          <w:ilvl w:val="0"/>
          <w:numId w:val="2"/>
        </w:numPr>
        <w:jc w:val="both"/>
        <w:rPr>
          <w:rFonts w:asciiTheme="minorHAnsi" w:hAnsiTheme="minorHAnsi"/>
          <w:sz w:val="22"/>
          <w:szCs w:val="22"/>
        </w:rPr>
      </w:pPr>
      <w:r w:rsidRPr="00846606">
        <w:rPr>
          <w:rFonts w:asciiTheme="minorHAnsi" w:hAnsiTheme="minorHAnsi"/>
          <w:sz w:val="22"/>
          <w:szCs w:val="22"/>
        </w:rPr>
        <w:t>Ces derniers seront systématiquement équipés de dispositif de sécurité permettant, en cas d’incident d’alerter, de communiquer avec les secours, de leur ouvrir à distance le portail d’accès au site, et d’assurer la localisation GPS ainsi qu’une signalisation adaptée.</w:t>
      </w:r>
    </w:p>
    <w:p w14:paraId="25BCDF2C" w14:textId="77777777" w:rsidP="00846606" w:rsidR="00846606" w:rsidRDefault="00846606" w:rsidRPr="00846606">
      <w:pPr>
        <w:pStyle w:val="Paragraphedeliste"/>
        <w:jc w:val="both"/>
        <w:rPr>
          <w:rFonts w:asciiTheme="minorHAnsi" w:hAnsiTheme="minorHAnsi"/>
          <w:sz w:val="22"/>
          <w:szCs w:val="22"/>
        </w:rPr>
      </w:pPr>
    </w:p>
    <w:p w14:paraId="660F46E3" w14:textId="542B78AF" w:rsidP="007A168E" w:rsidR="0055223D" w:rsidRDefault="0055223D" w:rsidRPr="00846606">
      <w:pPr>
        <w:pStyle w:val="Paragraphedeliste"/>
        <w:numPr>
          <w:ilvl w:val="0"/>
          <w:numId w:val="2"/>
        </w:numPr>
        <w:jc w:val="both"/>
        <w:rPr>
          <w:rFonts w:asciiTheme="minorHAnsi" w:hAnsiTheme="minorHAnsi"/>
          <w:sz w:val="22"/>
          <w:szCs w:val="22"/>
        </w:rPr>
      </w:pPr>
      <w:r w:rsidRPr="00846606">
        <w:rPr>
          <w:rFonts w:asciiTheme="minorHAnsi" w:hAnsiTheme="minorHAnsi"/>
          <w:sz w:val="22"/>
          <w:szCs w:val="22"/>
        </w:rPr>
        <w:t xml:space="preserve">Par ailleurs, il est rappelé qu’en cas d’absence non anticipée d’un des </w:t>
      </w:r>
      <w:r w:rsidR="005C317E">
        <w:rPr>
          <w:rFonts w:asciiTheme="minorHAnsi" w:hAnsiTheme="minorHAnsi"/>
          <w:sz w:val="22"/>
          <w:szCs w:val="22"/>
        </w:rPr>
        <w:t>2</w:t>
      </w:r>
      <w:r w:rsidRPr="00846606">
        <w:rPr>
          <w:rFonts w:asciiTheme="minorHAnsi" w:hAnsiTheme="minorHAnsi"/>
          <w:sz w:val="22"/>
          <w:szCs w:val="22"/>
        </w:rPr>
        <w:t xml:space="preserve"> salariés, ne permettant pas de garantir son remplacement, l’équipe de suppléance ne pourra pas fonctionner.</w:t>
      </w:r>
    </w:p>
    <w:p w14:paraId="2C5BC31A" w14:textId="77777777" w:rsidP="00846606" w:rsidR="00846606" w:rsidRDefault="00846606" w:rsidRPr="00846606">
      <w:pPr>
        <w:pStyle w:val="Paragraphedeliste"/>
        <w:rPr>
          <w:rFonts w:asciiTheme="minorHAnsi" w:hAnsiTheme="minorHAnsi"/>
          <w:sz w:val="22"/>
          <w:szCs w:val="22"/>
        </w:rPr>
      </w:pPr>
    </w:p>
    <w:p w14:paraId="562DFB63" w14:textId="54916E7F" w:rsidP="0055223D" w:rsidR="00CA50D7" w:rsidRDefault="0055223D">
      <w:pPr>
        <w:jc w:val="both"/>
        <w:rPr>
          <w:rFonts w:asciiTheme="minorHAnsi" w:hAnsiTheme="minorHAnsi"/>
          <w:sz w:val="22"/>
          <w:szCs w:val="22"/>
        </w:rPr>
      </w:pPr>
      <w:r w:rsidRPr="006C280A">
        <w:rPr>
          <w:rFonts w:asciiTheme="minorHAnsi" w:hAnsiTheme="minorHAnsi"/>
          <w:sz w:val="22"/>
          <w:szCs w:val="22"/>
        </w:rPr>
        <w:t xml:space="preserve">Une information </w:t>
      </w:r>
      <w:r w:rsidR="00496EAE" w:rsidRPr="006C280A">
        <w:rPr>
          <w:rFonts w:asciiTheme="minorHAnsi" w:hAnsiTheme="minorHAnsi"/>
          <w:sz w:val="22"/>
          <w:szCs w:val="22"/>
        </w:rPr>
        <w:t xml:space="preserve">annuelle, orale et écrite, </w:t>
      </w:r>
      <w:r w:rsidRPr="006C280A">
        <w:rPr>
          <w:rFonts w:asciiTheme="minorHAnsi" w:hAnsiTheme="minorHAnsi"/>
          <w:sz w:val="22"/>
          <w:szCs w:val="22"/>
        </w:rPr>
        <w:t>relative aux consignes de sécurité spécifiques sera réalisée auprès de chaque salarié intégrant l’équipe de suppléance.</w:t>
      </w:r>
      <w:r w:rsidRPr="00846606">
        <w:rPr>
          <w:rFonts w:asciiTheme="minorHAnsi" w:hAnsiTheme="minorHAnsi"/>
          <w:sz w:val="22"/>
          <w:szCs w:val="22"/>
        </w:rPr>
        <w:t xml:space="preserve"> </w:t>
      </w:r>
    </w:p>
    <w:p w14:paraId="2152F0D3" w14:textId="77777777" w:rsidP="0055223D" w:rsidR="00203A96" w:rsidRDefault="00203A96">
      <w:pPr>
        <w:jc w:val="both"/>
        <w:rPr>
          <w:rFonts w:asciiTheme="minorHAnsi" w:cstheme="minorHAnsi" w:hAnsiTheme="minorHAnsi"/>
          <w:sz w:val="22"/>
          <w:szCs w:val="22"/>
        </w:rPr>
      </w:pPr>
    </w:p>
    <w:p w14:paraId="244E5868" w14:textId="6CA2490C" w:rsidP="0055223D" w:rsidR="0028710E" w:rsidRDefault="0028710E">
      <w:pPr>
        <w:jc w:val="both"/>
        <w:rPr>
          <w:rFonts w:asciiTheme="minorHAnsi" w:cstheme="minorHAnsi" w:hAnsiTheme="minorHAnsi"/>
          <w:sz w:val="22"/>
          <w:szCs w:val="22"/>
        </w:rPr>
      </w:pPr>
    </w:p>
    <w:p w14:paraId="1BF3D83A" w14:textId="48AF122C" w:rsidP="0021381F" w:rsidR="0021381F" w:rsidRDefault="0021381F" w:rsidRPr="004017F3">
      <w:pPr>
        <w:pStyle w:val="Titre1"/>
        <w:keepLines w:val="0"/>
        <w:widowControl/>
        <w:numPr>
          <w:ilvl w:val="1"/>
          <w:numId w:val="9"/>
        </w:numPr>
        <w:pBdr>
          <w:bottom w:color="auto" w:space="0" w:sz="0" w:val="none"/>
        </w:pBdr>
        <w:tabs>
          <w:tab w:pos="851" w:val="clear"/>
        </w:tabs>
        <w:spacing w:before="0"/>
        <w:rPr>
          <w:rFonts w:asciiTheme="minorHAnsi" w:cstheme="minorHAnsi" w:hAnsiTheme="minorHAnsi"/>
          <w:color w:themeColor="accent5" w:val="4472C4"/>
          <w:sz w:val="24"/>
          <w:szCs w:val="24"/>
        </w:rPr>
      </w:pPr>
      <w:bookmarkStart w:id="19" w:name="_Toc90563147"/>
      <w:r w:rsidRPr="004017F3">
        <w:rPr>
          <w:rFonts w:asciiTheme="minorHAnsi" w:cstheme="minorHAnsi" w:hAnsiTheme="minorHAnsi"/>
          <w:color w:themeColor="accent5" w:val="4472C4"/>
          <w:sz w:val="24"/>
          <w:szCs w:val="24"/>
        </w:rPr>
        <w:t>Travail exceptionnel des dimanches et jours feries</w:t>
      </w:r>
      <w:bookmarkEnd w:id="19"/>
      <w:r w:rsidRPr="004017F3">
        <w:rPr>
          <w:rFonts w:asciiTheme="minorHAnsi" w:cstheme="minorHAnsi" w:hAnsiTheme="minorHAnsi"/>
          <w:color w:themeColor="accent5" w:val="4472C4"/>
          <w:sz w:val="24"/>
          <w:szCs w:val="24"/>
        </w:rPr>
        <w:t xml:space="preserve"> </w:t>
      </w:r>
    </w:p>
    <w:p w14:paraId="40E4934D" w14:textId="77777777" w:rsidP="0055223D" w:rsidR="0021381F" w:rsidRDefault="0021381F" w:rsidRPr="004017F3">
      <w:pPr>
        <w:jc w:val="both"/>
        <w:rPr>
          <w:rFonts w:asciiTheme="minorHAnsi" w:cstheme="minorHAnsi" w:hAnsiTheme="minorHAnsi"/>
          <w:sz w:val="22"/>
          <w:szCs w:val="22"/>
        </w:rPr>
      </w:pPr>
    </w:p>
    <w:p w14:paraId="41F10106" w14:textId="27DE925A" w:rsidP="0055223D" w:rsidR="00FE558C" w:rsidRDefault="0021381F">
      <w:pPr>
        <w:jc w:val="both"/>
        <w:rPr>
          <w:rFonts w:asciiTheme="minorHAnsi" w:cstheme="minorHAnsi" w:hAnsiTheme="minorHAnsi"/>
          <w:sz w:val="22"/>
          <w:szCs w:val="22"/>
        </w:rPr>
      </w:pPr>
      <w:r w:rsidRPr="004017F3">
        <w:rPr>
          <w:rFonts w:asciiTheme="minorHAnsi" w:cstheme="minorHAnsi" w:hAnsiTheme="minorHAnsi"/>
          <w:sz w:val="22"/>
          <w:szCs w:val="22"/>
        </w:rPr>
        <w:t>Le</w:t>
      </w:r>
      <w:r w:rsidR="000812AA" w:rsidRPr="004017F3">
        <w:rPr>
          <w:rFonts w:asciiTheme="minorHAnsi" w:cstheme="minorHAnsi" w:hAnsiTheme="minorHAnsi"/>
          <w:sz w:val="22"/>
          <w:szCs w:val="22"/>
        </w:rPr>
        <w:t xml:space="preserve"> salaire des heures </w:t>
      </w:r>
      <w:r w:rsidRPr="004017F3">
        <w:rPr>
          <w:rFonts w:asciiTheme="minorHAnsi" w:cstheme="minorHAnsi" w:hAnsiTheme="minorHAnsi"/>
          <w:sz w:val="22"/>
          <w:szCs w:val="22"/>
        </w:rPr>
        <w:t>travail</w:t>
      </w:r>
      <w:r w:rsidR="000812AA" w:rsidRPr="004017F3">
        <w:rPr>
          <w:rFonts w:asciiTheme="minorHAnsi" w:cstheme="minorHAnsi" w:hAnsiTheme="minorHAnsi"/>
          <w:sz w:val="22"/>
          <w:szCs w:val="22"/>
        </w:rPr>
        <w:t>lées</w:t>
      </w:r>
      <w:r w:rsidRPr="004017F3">
        <w:rPr>
          <w:rFonts w:asciiTheme="minorHAnsi" w:cstheme="minorHAnsi" w:hAnsiTheme="minorHAnsi"/>
          <w:sz w:val="22"/>
          <w:szCs w:val="22"/>
        </w:rPr>
        <w:t xml:space="preserve"> exceptionnel</w:t>
      </w:r>
      <w:r w:rsidR="000812AA" w:rsidRPr="004017F3">
        <w:rPr>
          <w:rFonts w:asciiTheme="minorHAnsi" w:cstheme="minorHAnsi" w:hAnsiTheme="minorHAnsi"/>
          <w:sz w:val="22"/>
          <w:szCs w:val="22"/>
        </w:rPr>
        <w:t>lement</w:t>
      </w:r>
      <w:r w:rsidRPr="004017F3">
        <w:rPr>
          <w:rFonts w:asciiTheme="minorHAnsi" w:cstheme="minorHAnsi" w:hAnsiTheme="minorHAnsi"/>
          <w:sz w:val="22"/>
          <w:szCs w:val="22"/>
        </w:rPr>
        <w:t xml:space="preserve"> </w:t>
      </w:r>
      <w:r w:rsidR="000812AA" w:rsidRPr="004017F3">
        <w:rPr>
          <w:rFonts w:asciiTheme="minorHAnsi" w:cstheme="minorHAnsi" w:hAnsiTheme="minorHAnsi"/>
          <w:sz w:val="22"/>
          <w:szCs w:val="22"/>
        </w:rPr>
        <w:t>l</w:t>
      </w:r>
      <w:r w:rsidRPr="004017F3">
        <w:rPr>
          <w:rFonts w:asciiTheme="minorHAnsi" w:cstheme="minorHAnsi" w:hAnsiTheme="minorHAnsi"/>
          <w:sz w:val="22"/>
          <w:szCs w:val="22"/>
        </w:rPr>
        <w:t>e</w:t>
      </w:r>
      <w:r w:rsidR="000812AA" w:rsidRPr="004017F3">
        <w:rPr>
          <w:rFonts w:asciiTheme="minorHAnsi" w:cstheme="minorHAnsi" w:hAnsiTheme="minorHAnsi"/>
          <w:sz w:val="22"/>
          <w:szCs w:val="22"/>
        </w:rPr>
        <w:t xml:space="preserve"> </w:t>
      </w:r>
      <w:r w:rsidRPr="004017F3">
        <w:rPr>
          <w:rFonts w:asciiTheme="minorHAnsi" w:cstheme="minorHAnsi" w:hAnsiTheme="minorHAnsi"/>
          <w:sz w:val="22"/>
          <w:szCs w:val="22"/>
        </w:rPr>
        <w:t>dimanche et</w:t>
      </w:r>
      <w:r w:rsidR="000812AA" w:rsidRPr="004017F3">
        <w:rPr>
          <w:rFonts w:asciiTheme="minorHAnsi" w:cstheme="minorHAnsi" w:hAnsiTheme="minorHAnsi"/>
          <w:sz w:val="22"/>
          <w:szCs w:val="22"/>
        </w:rPr>
        <w:t>/ou</w:t>
      </w:r>
      <w:r w:rsidRPr="004017F3">
        <w:rPr>
          <w:rFonts w:asciiTheme="minorHAnsi" w:cstheme="minorHAnsi" w:hAnsiTheme="minorHAnsi"/>
          <w:sz w:val="22"/>
          <w:szCs w:val="22"/>
        </w:rPr>
        <w:t xml:space="preserve"> jour féri</w:t>
      </w:r>
      <w:r w:rsidR="000812AA" w:rsidRPr="004017F3">
        <w:rPr>
          <w:rFonts w:asciiTheme="minorHAnsi" w:cstheme="minorHAnsi" w:hAnsiTheme="minorHAnsi"/>
          <w:sz w:val="22"/>
          <w:szCs w:val="22"/>
        </w:rPr>
        <w:t>é</w:t>
      </w:r>
      <w:r w:rsidRPr="004017F3">
        <w:rPr>
          <w:rFonts w:asciiTheme="minorHAnsi" w:cstheme="minorHAnsi" w:hAnsiTheme="minorHAnsi"/>
          <w:sz w:val="22"/>
          <w:szCs w:val="22"/>
        </w:rPr>
        <w:t xml:space="preserve"> est majoré de 100%</w:t>
      </w:r>
      <w:r w:rsidR="000812AA" w:rsidRPr="004017F3">
        <w:rPr>
          <w:rFonts w:asciiTheme="minorHAnsi" w:cstheme="minorHAnsi" w:hAnsiTheme="minorHAnsi"/>
          <w:sz w:val="22"/>
          <w:szCs w:val="22"/>
        </w:rPr>
        <w:t xml:space="preserve"> du taux horaire de base</w:t>
      </w:r>
      <w:r w:rsidRPr="004017F3">
        <w:rPr>
          <w:rFonts w:asciiTheme="minorHAnsi" w:cstheme="minorHAnsi" w:hAnsiTheme="minorHAnsi"/>
          <w:sz w:val="22"/>
          <w:szCs w:val="22"/>
        </w:rPr>
        <w:t>.</w:t>
      </w:r>
    </w:p>
    <w:p w14:paraId="20A15F43" w14:textId="69D05BA3" w:rsidP="0055223D" w:rsidR="00C96D7A" w:rsidRDefault="00C96D7A">
      <w:pPr>
        <w:jc w:val="both"/>
        <w:rPr>
          <w:rFonts w:asciiTheme="minorHAnsi" w:cstheme="minorHAnsi" w:hAnsiTheme="minorHAnsi"/>
          <w:sz w:val="22"/>
          <w:szCs w:val="22"/>
        </w:rPr>
      </w:pPr>
    </w:p>
    <w:p w14:paraId="7958754C" w14:textId="6518FCE5" w:rsidP="0055223D" w:rsidR="00C96D7A" w:rsidRDefault="00C96D7A">
      <w:pPr>
        <w:jc w:val="both"/>
        <w:rPr>
          <w:rFonts w:asciiTheme="minorHAnsi" w:cstheme="minorHAnsi" w:hAnsiTheme="minorHAnsi"/>
          <w:sz w:val="22"/>
          <w:szCs w:val="22"/>
        </w:rPr>
      </w:pPr>
      <w:r>
        <w:rPr>
          <w:rFonts w:asciiTheme="minorHAnsi" w:cstheme="minorHAnsi" w:hAnsiTheme="minorHAnsi"/>
          <w:sz w:val="22"/>
          <w:szCs w:val="22"/>
        </w:rPr>
        <w:t xml:space="preserve">Le recours </w:t>
      </w:r>
      <w:r w:rsidR="00FA7E00">
        <w:rPr>
          <w:rFonts w:asciiTheme="minorHAnsi" w:cstheme="minorHAnsi" w:hAnsiTheme="minorHAnsi"/>
          <w:sz w:val="22"/>
          <w:szCs w:val="22"/>
        </w:rPr>
        <w:t>exceptionnel</w:t>
      </w:r>
      <w:r>
        <w:rPr>
          <w:rFonts w:asciiTheme="minorHAnsi" w:cstheme="minorHAnsi" w:hAnsiTheme="minorHAnsi"/>
          <w:sz w:val="22"/>
          <w:szCs w:val="22"/>
        </w:rPr>
        <w:t xml:space="preserve"> au travail du dimanche ne peut faire l’objet que de 15 dérogations par an et par salarié au maximum.</w:t>
      </w:r>
    </w:p>
    <w:p w14:paraId="2F78A490" w14:textId="77777777" w:rsidP="0055223D" w:rsidR="0028710E" w:rsidRDefault="0028710E">
      <w:pPr>
        <w:jc w:val="both"/>
        <w:rPr>
          <w:rFonts w:asciiTheme="minorHAnsi" w:cstheme="minorHAnsi" w:hAnsiTheme="minorHAnsi"/>
          <w:sz w:val="22"/>
          <w:szCs w:val="22"/>
        </w:rPr>
      </w:pPr>
    </w:p>
    <w:p w14:paraId="51850294" w14:textId="7AF0816C" w:rsidP="0028710E" w:rsidR="0028710E" w:rsidRDefault="00267812" w:rsidRPr="00FA7E00">
      <w:pPr>
        <w:jc w:val="both"/>
        <w:rPr>
          <w:rFonts w:asciiTheme="minorHAnsi" w:hAnsiTheme="minorHAnsi"/>
          <w:sz w:val="22"/>
          <w:szCs w:val="22"/>
        </w:rPr>
      </w:pPr>
      <w:r w:rsidRPr="006C280A">
        <w:rPr>
          <w:rFonts w:asciiTheme="minorHAnsi" w:hAnsiTheme="minorHAnsi"/>
          <w:sz w:val="22"/>
          <w:szCs w:val="22"/>
        </w:rPr>
        <w:t xml:space="preserve">Le travail exceptionnel du dimanche et des jours fériés </w:t>
      </w:r>
      <w:r w:rsidRPr="00FA7E00">
        <w:rPr>
          <w:rFonts w:asciiTheme="minorHAnsi" w:hAnsiTheme="minorHAnsi"/>
          <w:sz w:val="22"/>
          <w:szCs w:val="22"/>
        </w:rPr>
        <w:t xml:space="preserve">est </w:t>
      </w:r>
      <w:r w:rsidR="005B47A6" w:rsidRPr="00FA7E00">
        <w:rPr>
          <w:rFonts w:asciiTheme="minorHAnsi" w:hAnsiTheme="minorHAnsi"/>
          <w:sz w:val="22"/>
          <w:szCs w:val="22"/>
        </w:rPr>
        <w:t>limité</w:t>
      </w:r>
      <w:r w:rsidRPr="00FA7E00">
        <w:rPr>
          <w:rFonts w:asciiTheme="minorHAnsi" w:hAnsiTheme="minorHAnsi"/>
          <w:sz w:val="22"/>
          <w:szCs w:val="22"/>
        </w:rPr>
        <w:t xml:space="preserve"> aux salari</w:t>
      </w:r>
      <w:r w:rsidR="002B5EE3" w:rsidRPr="00FA7E00">
        <w:rPr>
          <w:rFonts w:asciiTheme="minorHAnsi" w:hAnsiTheme="minorHAnsi"/>
          <w:sz w:val="22"/>
          <w:szCs w:val="22"/>
        </w:rPr>
        <w:t>é</w:t>
      </w:r>
      <w:r w:rsidRPr="00FA7E00">
        <w:rPr>
          <w:rFonts w:asciiTheme="minorHAnsi" w:hAnsiTheme="minorHAnsi"/>
          <w:sz w:val="22"/>
          <w:szCs w:val="22"/>
        </w:rPr>
        <w:t>s volontaires</w:t>
      </w:r>
      <w:r w:rsidR="004D038E" w:rsidRPr="00FA7E00">
        <w:rPr>
          <w:rFonts w:asciiTheme="minorHAnsi" w:hAnsiTheme="minorHAnsi"/>
          <w:sz w:val="22"/>
          <w:szCs w:val="22"/>
        </w:rPr>
        <w:t xml:space="preserve"> (expression de l’accord du salarié, ponctuellement au moment de la sollicitation, </w:t>
      </w:r>
      <w:r w:rsidR="004D038E" w:rsidRPr="00C744A1">
        <w:rPr>
          <w:rFonts w:asciiTheme="minorHAnsi" w:hAnsiTheme="minorHAnsi"/>
          <w:sz w:val="22"/>
          <w:szCs w:val="22"/>
        </w:rPr>
        <w:t>par tous moyens oraux ou écrits</w:t>
      </w:r>
      <w:r w:rsidR="004D038E" w:rsidRPr="00FA7E00">
        <w:rPr>
          <w:rFonts w:asciiTheme="minorHAnsi" w:hAnsiTheme="minorHAnsi"/>
          <w:sz w:val="22"/>
          <w:szCs w:val="22"/>
        </w:rPr>
        <w:t xml:space="preserve">, chaque nouvelle situation nécessitant un accord </w:t>
      </w:r>
      <w:r w:rsidR="0097420B" w:rsidRPr="00C744A1">
        <w:rPr>
          <w:rFonts w:asciiTheme="minorHAnsi" w:hAnsiTheme="minorHAnsi"/>
          <w:sz w:val="22"/>
          <w:szCs w:val="22"/>
        </w:rPr>
        <w:t xml:space="preserve">express </w:t>
      </w:r>
      <w:r w:rsidR="004D038E" w:rsidRPr="00FA7E00">
        <w:rPr>
          <w:rFonts w:asciiTheme="minorHAnsi" w:hAnsiTheme="minorHAnsi"/>
          <w:sz w:val="22"/>
          <w:szCs w:val="22"/>
        </w:rPr>
        <w:t>du salarié concerné)</w:t>
      </w:r>
      <w:r w:rsidR="0028710E" w:rsidRPr="00FA7E00">
        <w:rPr>
          <w:rFonts w:asciiTheme="minorHAnsi" w:hAnsiTheme="minorHAnsi"/>
          <w:sz w:val="22"/>
          <w:szCs w:val="22"/>
        </w:rPr>
        <w:t xml:space="preserve">, hormis pour les cycles de travail habituels en horaires d’équipe pour lesquels les veilles de jours fériés seront travaillées suivant l’organisation du temps de travail habituel, à l’exception des veilles du 1er mai, 25 décembre et 1er janvier qui seront travaillées suivant les horaires du vendredi, y compris si la veille du jour </w:t>
      </w:r>
      <w:r w:rsidR="00833729" w:rsidRPr="00FA7E00">
        <w:rPr>
          <w:rFonts w:asciiTheme="minorHAnsi" w:hAnsiTheme="minorHAnsi"/>
          <w:sz w:val="22"/>
          <w:szCs w:val="22"/>
        </w:rPr>
        <w:t>férié</w:t>
      </w:r>
      <w:r w:rsidR="0028710E" w:rsidRPr="00FA7E00">
        <w:rPr>
          <w:rFonts w:asciiTheme="minorHAnsi" w:hAnsiTheme="minorHAnsi"/>
          <w:sz w:val="22"/>
          <w:szCs w:val="22"/>
        </w:rPr>
        <w:t xml:space="preserve"> n’est pas un vendredi. </w:t>
      </w:r>
    </w:p>
    <w:p w14:paraId="7ADB7E30" w14:textId="77777777" w:rsidP="0055223D" w:rsidR="0028710E" w:rsidRDefault="0028710E" w:rsidRPr="00FA7E00">
      <w:pPr>
        <w:jc w:val="both"/>
        <w:rPr>
          <w:rFonts w:asciiTheme="minorHAnsi" w:cstheme="minorHAnsi" w:hAnsiTheme="minorHAnsi"/>
          <w:sz w:val="22"/>
          <w:szCs w:val="22"/>
        </w:rPr>
      </w:pPr>
    </w:p>
    <w:p w14:paraId="50F2A1F1" w14:textId="165434A5" w:rsidP="0021381F" w:rsidR="0021381F" w:rsidRDefault="0021381F" w:rsidRPr="00FA7E00">
      <w:pPr>
        <w:jc w:val="both"/>
        <w:rPr>
          <w:rFonts w:asciiTheme="minorHAnsi" w:cstheme="minorHAnsi" w:hAnsiTheme="minorHAnsi"/>
          <w:sz w:val="22"/>
          <w:szCs w:val="22"/>
        </w:rPr>
      </w:pPr>
      <w:r w:rsidRPr="00FA7E00">
        <w:rPr>
          <w:rFonts w:asciiTheme="minorHAnsi" w:cstheme="minorHAnsi" w:hAnsiTheme="minorHAnsi"/>
          <w:sz w:val="22"/>
          <w:szCs w:val="22"/>
        </w:rPr>
        <w:t>Cette disposition ne s’applique pas aux cadres disposant d’une convention de forfait en jours sur l’année ni aux salariés travaillant en horaires d’équipe de suppléance.</w:t>
      </w:r>
    </w:p>
    <w:p w14:paraId="7D7589D1" w14:textId="77777777" w:rsidP="0021381F" w:rsidR="004017F3" w:rsidRDefault="004017F3" w:rsidRPr="00FA7E00">
      <w:pPr>
        <w:jc w:val="both"/>
        <w:rPr>
          <w:rFonts w:asciiTheme="minorHAnsi" w:cstheme="minorHAnsi" w:hAnsiTheme="minorHAnsi"/>
          <w:sz w:val="22"/>
          <w:szCs w:val="22"/>
        </w:rPr>
      </w:pPr>
    </w:p>
    <w:p w14:paraId="27DA5E86" w14:textId="7AF0DAB8" w:rsidP="007A168E" w:rsidR="00CA50D7" w:rsidRDefault="00CA50D7" w:rsidRPr="00FA7E00">
      <w:pPr>
        <w:pStyle w:val="Titre1"/>
        <w:keepLines w:val="0"/>
        <w:widowControl/>
        <w:numPr>
          <w:ilvl w:val="1"/>
          <w:numId w:val="9"/>
        </w:numPr>
        <w:pBdr>
          <w:bottom w:color="auto" w:space="0" w:sz="0" w:val="none"/>
        </w:pBdr>
        <w:tabs>
          <w:tab w:pos="851" w:val="clear"/>
        </w:tabs>
        <w:spacing w:before="0"/>
        <w:rPr>
          <w:rFonts w:asciiTheme="minorHAnsi" w:cstheme="minorHAnsi" w:hAnsiTheme="minorHAnsi"/>
          <w:color w:themeColor="accent5" w:val="4472C4"/>
          <w:sz w:val="24"/>
          <w:szCs w:val="24"/>
        </w:rPr>
      </w:pPr>
      <w:bookmarkStart w:id="20" w:name="_Toc90563148"/>
      <w:r w:rsidRPr="00FA7E00">
        <w:rPr>
          <w:rFonts w:asciiTheme="minorHAnsi" w:cstheme="minorHAnsi" w:hAnsiTheme="minorHAnsi"/>
          <w:color w:themeColor="accent5" w:val="4472C4"/>
          <w:sz w:val="24"/>
          <w:szCs w:val="24"/>
        </w:rPr>
        <w:t xml:space="preserve">Contingent </w:t>
      </w:r>
      <w:r w:rsidR="008D1A07" w:rsidRPr="00FA7E00">
        <w:rPr>
          <w:rFonts w:asciiTheme="minorHAnsi" w:cstheme="minorHAnsi" w:hAnsiTheme="minorHAnsi"/>
          <w:color w:themeColor="accent5" w:val="4472C4"/>
          <w:sz w:val="24"/>
          <w:szCs w:val="24"/>
        </w:rPr>
        <w:t>d’</w:t>
      </w:r>
      <w:r w:rsidRPr="00FA7E00">
        <w:rPr>
          <w:rFonts w:asciiTheme="minorHAnsi" w:cstheme="minorHAnsi" w:hAnsiTheme="minorHAnsi"/>
          <w:color w:themeColor="accent5" w:val="4472C4"/>
          <w:sz w:val="24"/>
          <w:szCs w:val="24"/>
        </w:rPr>
        <w:t>heures supplémentaires</w:t>
      </w:r>
      <w:bookmarkEnd w:id="20"/>
    </w:p>
    <w:p w14:paraId="124E3F0C" w14:textId="77777777" w:rsidP="00CA50D7" w:rsidR="00786DAD" w:rsidRDefault="00786DAD" w:rsidRPr="00FA7E00">
      <w:pPr>
        <w:jc w:val="both"/>
        <w:rPr>
          <w:rFonts w:asciiTheme="minorHAnsi" w:cstheme="minorHAnsi" w:hAnsiTheme="minorHAnsi"/>
          <w:sz w:val="22"/>
          <w:szCs w:val="22"/>
        </w:rPr>
      </w:pPr>
    </w:p>
    <w:p w14:paraId="79CE38B9" w14:textId="4B3DE942" w:rsidP="00CA50D7" w:rsidR="00CA50D7" w:rsidRDefault="00786DAD" w:rsidRPr="00FA7E00">
      <w:pPr>
        <w:jc w:val="both"/>
        <w:rPr>
          <w:rFonts w:asciiTheme="minorHAnsi" w:cstheme="minorHAnsi" w:hAnsiTheme="minorHAnsi"/>
          <w:sz w:val="22"/>
          <w:szCs w:val="22"/>
        </w:rPr>
      </w:pPr>
      <w:r w:rsidRPr="00FA7E00">
        <w:rPr>
          <w:rFonts w:asciiTheme="minorHAnsi" w:cstheme="minorHAnsi" w:hAnsiTheme="minorHAnsi"/>
          <w:sz w:val="22"/>
          <w:szCs w:val="22"/>
        </w:rPr>
        <w:t>Le</w:t>
      </w:r>
      <w:r w:rsidR="00CA50D7" w:rsidRPr="00FA7E00">
        <w:rPr>
          <w:rFonts w:asciiTheme="minorHAnsi" w:cstheme="minorHAnsi" w:hAnsiTheme="minorHAnsi"/>
          <w:sz w:val="22"/>
          <w:szCs w:val="22"/>
        </w:rPr>
        <w:t xml:space="preserve"> contingent annuel d’heures supplémentaires </w:t>
      </w:r>
      <w:r w:rsidRPr="00FA7E00">
        <w:rPr>
          <w:rFonts w:asciiTheme="minorHAnsi" w:cstheme="minorHAnsi" w:hAnsiTheme="minorHAnsi"/>
          <w:sz w:val="22"/>
          <w:szCs w:val="22"/>
        </w:rPr>
        <w:t>est fixé</w:t>
      </w:r>
      <w:r w:rsidR="00CA50D7" w:rsidRPr="00FA7E00">
        <w:rPr>
          <w:rFonts w:asciiTheme="minorHAnsi" w:cstheme="minorHAnsi" w:hAnsiTheme="minorHAnsi"/>
          <w:sz w:val="22"/>
          <w:szCs w:val="22"/>
        </w:rPr>
        <w:t xml:space="preserve"> à </w:t>
      </w:r>
      <w:r w:rsidR="00A043D8" w:rsidRPr="00FA7E00">
        <w:rPr>
          <w:rFonts w:asciiTheme="minorHAnsi" w:cstheme="minorHAnsi" w:hAnsiTheme="minorHAnsi"/>
          <w:sz w:val="22"/>
          <w:szCs w:val="22"/>
        </w:rPr>
        <w:t>13</w:t>
      </w:r>
      <w:r w:rsidRPr="00FA7E00">
        <w:rPr>
          <w:rFonts w:asciiTheme="minorHAnsi" w:cstheme="minorHAnsi" w:hAnsiTheme="minorHAnsi"/>
          <w:sz w:val="22"/>
          <w:szCs w:val="22"/>
        </w:rPr>
        <w:t>0</w:t>
      </w:r>
      <w:r w:rsidR="00CA50D7" w:rsidRPr="00FA7E00">
        <w:rPr>
          <w:rFonts w:asciiTheme="minorHAnsi" w:cstheme="minorHAnsi" w:hAnsiTheme="minorHAnsi"/>
          <w:sz w:val="22"/>
          <w:szCs w:val="22"/>
        </w:rPr>
        <w:t xml:space="preserve"> heures par an et par salarié et ce quel que soit l’aménagement du temps de travail.</w:t>
      </w:r>
    </w:p>
    <w:p w14:paraId="6C5AFA67" w14:textId="79452119" w:rsidP="00CA50D7" w:rsidR="00786DAD" w:rsidRDefault="00786DAD" w:rsidRPr="00FA7E00">
      <w:pPr>
        <w:jc w:val="both"/>
        <w:rPr>
          <w:rFonts w:asciiTheme="minorHAnsi" w:cstheme="minorHAnsi" w:hAnsiTheme="minorHAnsi"/>
          <w:sz w:val="22"/>
          <w:szCs w:val="22"/>
        </w:rPr>
      </w:pPr>
    </w:p>
    <w:p w14:paraId="35FDB18A" w14:textId="0AE28962" w:rsidP="00CA50D7" w:rsidR="00D80C7F" w:rsidRDefault="004D79F4" w:rsidRPr="006C280A">
      <w:pPr>
        <w:jc w:val="both"/>
        <w:rPr>
          <w:rFonts w:asciiTheme="minorHAnsi" w:cstheme="minorHAnsi" w:hAnsiTheme="minorHAnsi"/>
          <w:sz w:val="22"/>
          <w:szCs w:val="22"/>
        </w:rPr>
      </w:pPr>
      <w:r w:rsidRPr="006C280A">
        <w:rPr>
          <w:rFonts w:asciiTheme="minorHAnsi" w:cstheme="minorHAnsi" w:hAnsiTheme="minorHAnsi"/>
          <w:sz w:val="22"/>
          <w:szCs w:val="22"/>
        </w:rPr>
        <w:t xml:space="preserve">Chaque </w:t>
      </w:r>
      <w:r w:rsidR="00D80C7F" w:rsidRPr="006C280A">
        <w:rPr>
          <w:rFonts w:asciiTheme="minorHAnsi" w:cstheme="minorHAnsi" w:hAnsiTheme="minorHAnsi"/>
          <w:sz w:val="22"/>
          <w:szCs w:val="22"/>
        </w:rPr>
        <w:t xml:space="preserve">réunion du CSE portera sur le suivi </w:t>
      </w:r>
      <w:r w:rsidR="00351FDF" w:rsidRPr="006C280A">
        <w:rPr>
          <w:rFonts w:asciiTheme="minorHAnsi" w:cstheme="minorHAnsi" w:hAnsiTheme="minorHAnsi"/>
          <w:sz w:val="22"/>
          <w:szCs w:val="22"/>
        </w:rPr>
        <w:t xml:space="preserve">des </w:t>
      </w:r>
      <w:r w:rsidR="00D80C7F" w:rsidRPr="006C280A">
        <w:rPr>
          <w:rFonts w:asciiTheme="minorHAnsi" w:cstheme="minorHAnsi" w:hAnsiTheme="minorHAnsi"/>
          <w:sz w:val="22"/>
          <w:szCs w:val="22"/>
        </w:rPr>
        <w:t>heures supplémentaires</w:t>
      </w:r>
      <w:r w:rsidR="00351FDF" w:rsidRPr="006C280A">
        <w:rPr>
          <w:rFonts w:asciiTheme="minorHAnsi" w:cstheme="minorHAnsi" w:hAnsiTheme="minorHAnsi"/>
          <w:sz w:val="22"/>
          <w:szCs w:val="22"/>
        </w:rPr>
        <w:t xml:space="preserve"> réalisées</w:t>
      </w:r>
      <w:r w:rsidR="00D80C7F" w:rsidRPr="006C280A">
        <w:rPr>
          <w:rFonts w:asciiTheme="minorHAnsi" w:cstheme="minorHAnsi" w:hAnsiTheme="minorHAnsi"/>
          <w:sz w:val="22"/>
          <w:szCs w:val="22"/>
        </w:rPr>
        <w:t>.</w:t>
      </w:r>
    </w:p>
    <w:p w14:paraId="271030EA" w14:textId="3331475E" w:rsidP="00CA50D7" w:rsidR="004D79F4" w:rsidRDefault="004D79F4" w:rsidRPr="006C280A">
      <w:pPr>
        <w:jc w:val="both"/>
        <w:rPr>
          <w:rFonts w:asciiTheme="minorHAnsi" w:hAnsiTheme="minorHAnsi"/>
          <w:sz w:val="22"/>
          <w:szCs w:val="22"/>
        </w:rPr>
      </w:pPr>
    </w:p>
    <w:p w14:paraId="048BAA22" w14:textId="1C2D1D98" w:rsidP="00CA50D7" w:rsidR="004D79F4" w:rsidRDefault="004D79F4" w:rsidRPr="006C280A">
      <w:pPr>
        <w:jc w:val="both"/>
        <w:rPr>
          <w:rFonts w:asciiTheme="minorHAnsi" w:cstheme="minorHAnsi" w:hAnsiTheme="minorHAnsi"/>
          <w:sz w:val="22"/>
          <w:szCs w:val="22"/>
        </w:rPr>
      </w:pPr>
      <w:r w:rsidRPr="006C280A">
        <w:rPr>
          <w:rFonts w:asciiTheme="minorHAnsi" w:hAnsiTheme="minorHAnsi"/>
          <w:sz w:val="22"/>
          <w:szCs w:val="22"/>
        </w:rPr>
        <w:t>Une consultation du CSE sera réalisée en amont de tout dépassement du contingent annuel d’heures supplémentaires.</w:t>
      </w:r>
    </w:p>
    <w:p w14:paraId="6DC3E99F" w14:textId="77777777" w:rsidP="004D79F4" w:rsidR="004D79F4" w:rsidRDefault="004D79F4" w:rsidRPr="006C280A">
      <w:pPr>
        <w:ind w:left="15" w:right="15"/>
        <w:rPr>
          <w:rFonts w:asciiTheme="minorHAnsi" w:hAnsiTheme="minorHAnsi"/>
          <w:sz w:val="22"/>
          <w:szCs w:val="22"/>
        </w:rPr>
      </w:pPr>
    </w:p>
    <w:p w14:paraId="66710E1E" w14:textId="1615694B" w:rsidP="004D79F4" w:rsidR="004D79F4" w:rsidRDefault="004D79F4" w:rsidRPr="006C280A">
      <w:pPr>
        <w:ind w:left="15" w:right="15"/>
        <w:rPr>
          <w:rFonts w:asciiTheme="minorHAnsi" w:hAnsiTheme="minorHAnsi"/>
          <w:sz w:val="22"/>
          <w:szCs w:val="22"/>
        </w:rPr>
      </w:pPr>
      <w:r w:rsidRPr="006C280A">
        <w:rPr>
          <w:rFonts w:asciiTheme="minorHAnsi" w:hAnsiTheme="minorHAnsi"/>
          <w:sz w:val="22"/>
          <w:szCs w:val="22"/>
        </w:rPr>
        <w:t>La prise des repos compensateurs au-delà du contingent est faite l’année suivante.</w:t>
      </w:r>
      <w:r w:rsidR="00F66D03">
        <w:rPr>
          <w:rFonts w:asciiTheme="minorHAnsi" w:hAnsiTheme="minorHAnsi"/>
          <w:sz w:val="22"/>
          <w:szCs w:val="22"/>
        </w:rPr>
        <w:t xml:space="preserve"> Le compteur est consultable sur l’outil informatique. </w:t>
      </w:r>
    </w:p>
    <w:p w14:paraId="2A464FD3" w14:textId="77777777" w:rsidP="008A79D9" w:rsidR="004D79F4" w:rsidRDefault="004D79F4" w:rsidRPr="006C280A">
      <w:pPr>
        <w:ind w:left="15" w:right="15"/>
        <w:rPr>
          <w:rFonts w:asciiTheme="minorHAnsi" w:cstheme="minorHAnsi" w:hAnsiTheme="minorHAnsi"/>
          <w:bCs/>
          <w:sz w:val="22"/>
          <w:szCs w:val="22"/>
        </w:rPr>
      </w:pPr>
    </w:p>
    <w:p w14:paraId="79EB493E" w14:textId="5265B93F" w:rsidP="008A79D9" w:rsidR="00262915" w:rsidRDefault="00262915">
      <w:pPr>
        <w:ind w:left="15" w:right="15"/>
        <w:rPr>
          <w:rFonts w:asciiTheme="minorHAnsi" w:cstheme="minorHAnsi" w:hAnsiTheme="minorHAnsi"/>
          <w:b/>
          <w:sz w:val="22"/>
          <w:szCs w:val="22"/>
          <w:u w:val="single"/>
        </w:rPr>
      </w:pPr>
    </w:p>
    <w:p w14:paraId="127279AD" w14:textId="77777777" w:rsidP="008A79D9" w:rsidR="00262915" w:rsidRDefault="00262915" w:rsidRPr="00CA50D7">
      <w:pPr>
        <w:ind w:left="15" w:right="15"/>
        <w:rPr>
          <w:rFonts w:asciiTheme="minorHAnsi" w:cstheme="minorHAnsi" w:hAnsiTheme="minorHAnsi"/>
          <w:b/>
          <w:sz w:val="22"/>
          <w:szCs w:val="22"/>
          <w:u w:val="single"/>
        </w:rPr>
      </w:pPr>
    </w:p>
    <w:p w14:paraId="688CFAC8" w14:textId="77777777" w:rsidP="007A168E" w:rsidR="00CA50D7" w:rsidRDefault="00CA50D7" w:rsidRPr="008A79D9">
      <w:pPr>
        <w:pStyle w:val="Titre1"/>
        <w:keepLines w:val="0"/>
        <w:widowControl/>
        <w:numPr>
          <w:ilvl w:val="1"/>
          <w:numId w:val="9"/>
        </w:numPr>
        <w:pBdr>
          <w:bottom w:color="auto" w:space="0" w:sz="0" w:val="none"/>
        </w:pBdr>
        <w:tabs>
          <w:tab w:pos="851" w:val="clear"/>
        </w:tabs>
        <w:spacing w:before="0"/>
        <w:rPr>
          <w:rFonts w:asciiTheme="minorHAnsi" w:cstheme="minorHAnsi" w:hAnsiTheme="minorHAnsi"/>
          <w:color w:themeColor="accent5" w:val="4472C4"/>
          <w:sz w:val="24"/>
          <w:szCs w:val="24"/>
        </w:rPr>
      </w:pPr>
      <w:bookmarkStart w:id="21" w:name="_Toc90563149"/>
      <w:bookmarkStart w:id="22" w:name="_Hlk12281399"/>
      <w:r w:rsidRPr="008A79D9">
        <w:rPr>
          <w:rFonts w:asciiTheme="minorHAnsi" w:cstheme="minorHAnsi" w:hAnsiTheme="minorHAnsi"/>
          <w:color w:themeColor="accent5" w:val="4472C4"/>
          <w:sz w:val="24"/>
          <w:szCs w:val="24"/>
        </w:rPr>
        <w:t>RTT</w:t>
      </w:r>
      <w:bookmarkEnd w:id="21"/>
    </w:p>
    <w:p w14:paraId="037DA8D8" w14:textId="77777777" w:rsidP="00CA50D7" w:rsidR="00CA50D7" w:rsidRDefault="00CA50D7" w:rsidRPr="00CA50D7">
      <w:pPr>
        <w:jc w:val="both"/>
        <w:rPr>
          <w:rFonts w:asciiTheme="minorHAnsi" w:cstheme="minorHAnsi" w:hAnsiTheme="minorHAnsi"/>
          <w:sz w:val="22"/>
          <w:szCs w:val="22"/>
          <w:highlight w:val="yellow"/>
        </w:rPr>
      </w:pPr>
    </w:p>
    <w:p w14:paraId="07A17540" w14:textId="46C105F8" w:rsidP="00CA50D7" w:rsidR="00CA50D7" w:rsidRDefault="00CA50D7" w:rsidRPr="008A79D9">
      <w:pPr>
        <w:pStyle w:val="Paragraphedeliste"/>
        <w:ind w:left="0"/>
        <w:jc w:val="both"/>
        <w:rPr>
          <w:rFonts w:asciiTheme="minorHAnsi" w:cstheme="minorHAnsi" w:hAnsiTheme="minorHAnsi"/>
          <w:b/>
          <w:bCs/>
          <w:sz w:val="22"/>
          <w:szCs w:val="22"/>
          <w:u w:val="single"/>
        </w:rPr>
      </w:pPr>
      <w:bookmarkStart w:id="23" w:name="_Hlk90988788"/>
      <w:r w:rsidRPr="008A79D9">
        <w:rPr>
          <w:rFonts w:asciiTheme="minorHAnsi" w:cstheme="minorHAnsi" w:hAnsiTheme="minorHAnsi"/>
          <w:b/>
          <w:bCs/>
          <w:sz w:val="22"/>
          <w:szCs w:val="22"/>
          <w:u w:val="single"/>
        </w:rPr>
        <w:t>Article</w:t>
      </w:r>
      <w:r w:rsidR="00A36E06">
        <w:rPr>
          <w:rFonts w:asciiTheme="minorHAnsi" w:cstheme="minorHAnsi" w:hAnsiTheme="minorHAnsi"/>
          <w:b/>
          <w:bCs/>
          <w:sz w:val="22"/>
          <w:szCs w:val="22"/>
          <w:u w:val="single"/>
        </w:rPr>
        <w:t xml:space="preserve"> </w:t>
      </w:r>
      <w:r w:rsidRPr="008A79D9">
        <w:rPr>
          <w:rFonts w:asciiTheme="minorHAnsi" w:cstheme="minorHAnsi" w:hAnsiTheme="minorHAnsi"/>
          <w:b/>
          <w:bCs/>
          <w:sz w:val="22"/>
          <w:szCs w:val="22"/>
          <w:u w:val="single"/>
        </w:rPr>
        <w:t>1 Modalités d’acquisition des jours de RTT</w:t>
      </w:r>
    </w:p>
    <w:p w14:paraId="581BD5D7" w14:textId="77777777" w:rsidP="00CA50D7" w:rsidR="00CA50D7" w:rsidRDefault="00CA50D7" w:rsidRPr="00FA7E00">
      <w:pPr>
        <w:jc w:val="both"/>
        <w:rPr>
          <w:rFonts w:asciiTheme="minorHAnsi" w:cstheme="minorHAnsi" w:hAnsiTheme="minorHAnsi"/>
          <w:sz w:val="22"/>
          <w:szCs w:val="22"/>
        </w:rPr>
      </w:pPr>
    </w:p>
    <w:p w14:paraId="3EE77EC9" w14:textId="4A6BF941" w:rsidP="00CA50D7" w:rsidR="00CA50D7" w:rsidRDefault="00CA50D7" w:rsidRPr="00FA7E00">
      <w:pPr>
        <w:jc w:val="both"/>
        <w:rPr>
          <w:rFonts w:asciiTheme="minorHAnsi" w:cstheme="minorHAnsi" w:hAnsiTheme="minorHAnsi"/>
          <w:sz w:val="22"/>
          <w:szCs w:val="22"/>
        </w:rPr>
      </w:pPr>
      <w:r w:rsidRPr="00FA7E00">
        <w:rPr>
          <w:rFonts w:asciiTheme="minorHAnsi" w:cstheme="minorHAnsi" w:hAnsiTheme="minorHAnsi"/>
          <w:sz w:val="22"/>
          <w:szCs w:val="22"/>
        </w:rPr>
        <w:t>Quel que soit le dispositif d’aménagement du temps de travail, les 14.5 jours de RTT s’acquièrent à raison de 1.208 jours /mois</w:t>
      </w:r>
      <w:r w:rsidR="00D63566" w:rsidRPr="00FA7E00">
        <w:rPr>
          <w:rFonts w:asciiTheme="minorHAnsi" w:cstheme="minorHAnsi" w:hAnsiTheme="minorHAnsi"/>
          <w:strike/>
          <w:sz w:val="22"/>
          <w:szCs w:val="22"/>
        </w:rPr>
        <w:t xml:space="preserve"> </w:t>
      </w:r>
      <w:r w:rsidR="00D63566" w:rsidRPr="00FA7E00">
        <w:rPr>
          <w:rFonts w:asciiTheme="minorHAnsi" w:cstheme="minorHAnsi" w:hAnsiTheme="minorHAnsi"/>
          <w:sz w:val="22"/>
          <w:szCs w:val="22"/>
        </w:rPr>
        <w:t>ou à raison de 1/12</w:t>
      </w:r>
      <w:r w:rsidR="00D63566" w:rsidRPr="00FA7E00">
        <w:rPr>
          <w:rFonts w:asciiTheme="minorHAnsi" w:cstheme="minorHAnsi" w:hAnsiTheme="minorHAnsi"/>
          <w:sz w:val="22"/>
          <w:szCs w:val="22"/>
          <w:vertAlign w:val="superscript"/>
        </w:rPr>
        <w:t>ème</w:t>
      </w:r>
      <w:r w:rsidR="00D63566" w:rsidRPr="00FA7E00">
        <w:rPr>
          <w:rFonts w:asciiTheme="minorHAnsi" w:cstheme="minorHAnsi" w:hAnsiTheme="minorHAnsi"/>
          <w:sz w:val="22"/>
          <w:szCs w:val="22"/>
        </w:rPr>
        <w:t xml:space="preserve"> du nombre de jours acquis annuellement pour les forfaits jours.</w:t>
      </w:r>
      <w:r w:rsidR="00D63566" w:rsidRPr="00FA7E00">
        <w:rPr>
          <w:rFonts w:asciiTheme="minorHAnsi" w:cstheme="minorHAnsi" w:hAnsiTheme="minorHAnsi"/>
          <w:strike/>
          <w:sz w:val="22"/>
          <w:szCs w:val="22"/>
        </w:rPr>
        <w:t xml:space="preserve"> </w:t>
      </w:r>
    </w:p>
    <w:p w14:paraId="51F7AB27" w14:textId="3A652515" w:rsidP="00CA50D7" w:rsidR="00CA50D7" w:rsidRDefault="00CA50D7" w:rsidRPr="00FA7E00">
      <w:pPr>
        <w:jc w:val="both"/>
        <w:rPr>
          <w:rFonts w:asciiTheme="minorHAnsi" w:cstheme="minorHAnsi" w:hAnsiTheme="minorHAnsi"/>
          <w:sz w:val="22"/>
          <w:szCs w:val="22"/>
        </w:rPr>
      </w:pPr>
    </w:p>
    <w:p w14:paraId="6E197911" w14:textId="0C8FCBC4" w:rsidP="00262915" w:rsidR="00262915" w:rsidRDefault="00262915" w:rsidRPr="00CA50D7">
      <w:pPr>
        <w:jc w:val="both"/>
        <w:rPr>
          <w:rFonts w:asciiTheme="minorHAnsi" w:cstheme="minorHAnsi" w:hAnsiTheme="minorHAnsi"/>
          <w:sz w:val="22"/>
          <w:szCs w:val="22"/>
        </w:rPr>
      </w:pPr>
      <w:r w:rsidRPr="00FA7E00">
        <w:rPr>
          <w:rFonts w:asciiTheme="minorHAnsi" w:cstheme="minorHAnsi" w:hAnsiTheme="minorHAnsi"/>
          <w:sz w:val="22"/>
          <w:szCs w:val="22"/>
        </w:rPr>
        <w:t>Le droit à RTT est calculé au prorata temporis du temps de travail effectif dans l'entreprise au cours de l'année civile de référence</w:t>
      </w:r>
      <w:r w:rsidR="00FF5B63" w:rsidRPr="00FA7E00">
        <w:rPr>
          <w:rFonts w:asciiTheme="minorHAnsi" w:cstheme="minorHAnsi" w:hAnsiTheme="minorHAnsi"/>
          <w:sz w:val="22"/>
          <w:szCs w:val="22"/>
        </w:rPr>
        <w:t>, arrondi au demi-point supérieur</w:t>
      </w:r>
      <w:r w:rsidRPr="00FA7E00">
        <w:rPr>
          <w:rFonts w:asciiTheme="minorHAnsi" w:cstheme="minorHAnsi" w:hAnsiTheme="minorHAnsi"/>
          <w:sz w:val="22"/>
          <w:szCs w:val="22"/>
        </w:rPr>
        <w:t>.</w:t>
      </w:r>
    </w:p>
    <w:p w14:paraId="554C605B" w14:textId="77777777" w:rsidP="00CA50D7" w:rsidR="00262915" w:rsidRDefault="00262915" w:rsidRPr="00CA50D7">
      <w:pPr>
        <w:jc w:val="both"/>
        <w:rPr>
          <w:rFonts w:asciiTheme="minorHAnsi" w:cstheme="minorHAnsi" w:hAnsiTheme="minorHAnsi"/>
          <w:sz w:val="22"/>
          <w:szCs w:val="22"/>
        </w:rPr>
      </w:pPr>
    </w:p>
    <w:p w14:paraId="256DD19C" w14:textId="77777777" w:rsidP="00CA50D7" w:rsidR="00CA50D7" w:rsidRDefault="00CA50D7" w:rsidRPr="00CA50D7">
      <w:pPr>
        <w:jc w:val="both"/>
        <w:rPr>
          <w:rFonts w:asciiTheme="minorHAnsi" w:cstheme="minorHAnsi" w:hAnsiTheme="minorHAnsi"/>
          <w:sz w:val="22"/>
          <w:szCs w:val="22"/>
        </w:rPr>
      </w:pPr>
      <w:r w:rsidRPr="00CA50D7">
        <w:rPr>
          <w:rFonts w:asciiTheme="minorHAnsi" w:cstheme="minorHAnsi" w:hAnsiTheme="minorHAnsi"/>
          <w:sz w:val="22"/>
          <w:szCs w:val="22"/>
        </w:rPr>
        <w:t>Les jours de RTT sont assimilés à du temps de travail effectif pour le calcul des congés payés.</w:t>
      </w:r>
    </w:p>
    <w:p w14:paraId="53A46243" w14:textId="77777777" w:rsidP="0038667F" w:rsidR="00CA50D7" w:rsidRDefault="00CA50D7" w:rsidRPr="0038667F">
      <w:pPr>
        <w:pStyle w:val="Paragraphedeliste"/>
        <w:jc w:val="both"/>
        <w:rPr>
          <w:rFonts w:asciiTheme="minorHAnsi" w:hAnsiTheme="minorHAnsi"/>
          <w:sz w:val="22"/>
          <w:szCs w:val="22"/>
        </w:rPr>
      </w:pPr>
    </w:p>
    <w:p w14:paraId="7FC9CF51" w14:textId="41214069" w:rsidP="0038667F" w:rsidR="00CA50D7" w:rsidRDefault="00CA50D7" w:rsidRPr="004017F3">
      <w:pPr>
        <w:pStyle w:val="Paragraphedeliste"/>
        <w:numPr>
          <w:ilvl w:val="0"/>
          <w:numId w:val="2"/>
        </w:numPr>
        <w:jc w:val="both"/>
        <w:rPr>
          <w:rFonts w:asciiTheme="minorHAnsi" w:hAnsiTheme="minorHAnsi"/>
          <w:sz w:val="22"/>
          <w:szCs w:val="22"/>
        </w:rPr>
      </w:pPr>
      <w:r w:rsidRPr="0038667F">
        <w:rPr>
          <w:rFonts w:asciiTheme="minorHAnsi" w:hAnsiTheme="minorHAnsi"/>
          <w:sz w:val="22"/>
          <w:szCs w:val="22"/>
        </w:rPr>
        <w:lastRenderedPageBreak/>
        <w:t xml:space="preserve">Incidence </w:t>
      </w:r>
      <w:r w:rsidRPr="004017F3">
        <w:rPr>
          <w:rFonts w:asciiTheme="minorHAnsi" w:hAnsiTheme="minorHAnsi"/>
          <w:sz w:val="22"/>
          <w:szCs w:val="22"/>
        </w:rPr>
        <w:t>des absences</w:t>
      </w:r>
      <w:r w:rsidR="00342B37" w:rsidRPr="004017F3">
        <w:rPr>
          <w:rFonts w:asciiTheme="minorHAnsi" w:hAnsiTheme="minorHAnsi"/>
          <w:sz w:val="22"/>
          <w:szCs w:val="22"/>
        </w:rPr>
        <w:t xml:space="preserve"> </w:t>
      </w:r>
      <w:r w:rsidRPr="004017F3">
        <w:rPr>
          <w:rFonts w:asciiTheme="minorHAnsi" w:hAnsiTheme="minorHAnsi"/>
          <w:sz w:val="22"/>
          <w:szCs w:val="22"/>
        </w:rPr>
        <w:t>:</w:t>
      </w:r>
      <w:r w:rsidR="0038667F" w:rsidRPr="004017F3">
        <w:rPr>
          <w:rFonts w:asciiTheme="minorHAnsi" w:hAnsiTheme="minorHAnsi"/>
          <w:sz w:val="22"/>
          <w:szCs w:val="22"/>
        </w:rPr>
        <w:t xml:space="preserve"> l</w:t>
      </w:r>
      <w:r w:rsidRPr="004017F3">
        <w:rPr>
          <w:rFonts w:asciiTheme="minorHAnsi" w:hAnsiTheme="minorHAnsi"/>
          <w:sz w:val="22"/>
          <w:szCs w:val="22"/>
        </w:rPr>
        <w:t>es congés de maladie, accident du travail, maladie professionnelle, maternité</w:t>
      </w:r>
      <w:r w:rsidR="0047727E" w:rsidRPr="004017F3">
        <w:rPr>
          <w:rFonts w:asciiTheme="minorHAnsi" w:hAnsiTheme="minorHAnsi"/>
          <w:sz w:val="22"/>
          <w:szCs w:val="22"/>
        </w:rPr>
        <w:t>,</w:t>
      </w:r>
      <w:r w:rsidR="00F66D03">
        <w:rPr>
          <w:rFonts w:asciiTheme="minorHAnsi" w:hAnsiTheme="minorHAnsi"/>
          <w:sz w:val="22"/>
          <w:szCs w:val="22"/>
        </w:rPr>
        <w:t xml:space="preserve"> activité partielle, journée de récupération, repos compensateur de nuit, COR, </w:t>
      </w:r>
      <w:r w:rsidR="0047727E" w:rsidRPr="004017F3">
        <w:rPr>
          <w:rFonts w:asciiTheme="minorHAnsi" w:hAnsiTheme="minorHAnsi"/>
          <w:sz w:val="22"/>
          <w:szCs w:val="22"/>
        </w:rPr>
        <w:t>paternité</w:t>
      </w:r>
      <w:r w:rsidRPr="004017F3">
        <w:rPr>
          <w:rFonts w:asciiTheme="minorHAnsi" w:hAnsiTheme="minorHAnsi"/>
          <w:sz w:val="22"/>
          <w:szCs w:val="22"/>
        </w:rPr>
        <w:t>, congés et absences non rémunérés</w:t>
      </w:r>
      <w:r w:rsidR="0047727E" w:rsidRPr="004017F3">
        <w:rPr>
          <w:rFonts w:asciiTheme="minorHAnsi" w:hAnsiTheme="minorHAnsi"/>
          <w:sz w:val="22"/>
          <w:szCs w:val="22"/>
        </w:rPr>
        <w:t xml:space="preserve"> </w:t>
      </w:r>
      <w:r w:rsidRPr="004017F3">
        <w:rPr>
          <w:rFonts w:asciiTheme="minorHAnsi" w:hAnsiTheme="minorHAnsi"/>
          <w:sz w:val="22"/>
          <w:szCs w:val="22"/>
        </w:rPr>
        <w:t>ne sont pas créateur</w:t>
      </w:r>
      <w:r w:rsidR="0038667F" w:rsidRPr="004017F3">
        <w:rPr>
          <w:rFonts w:asciiTheme="minorHAnsi" w:hAnsiTheme="minorHAnsi"/>
          <w:sz w:val="22"/>
          <w:szCs w:val="22"/>
        </w:rPr>
        <w:t>s</w:t>
      </w:r>
      <w:r w:rsidRPr="004017F3">
        <w:rPr>
          <w:rFonts w:asciiTheme="minorHAnsi" w:hAnsiTheme="minorHAnsi"/>
          <w:sz w:val="22"/>
          <w:szCs w:val="22"/>
        </w:rPr>
        <w:t xml:space="preserve"> de RTT</w:t>
      </w:r>
      <w:r w:rsidR="0047727E" w:rsidRPr="004017F3">
        <w:rPr>
          <w:rFonts w:asciiTheme="minorHAnsi" w:hAnsiTheme="minorHAnsi"/>
          <w:sz w:val="22"/>
          <w:szCs w:val="22"/>
        </w:rPr>
        <w:t xml:space="preserve"> (arrondi au demi-point </w:t>
      </w:r>
      <w:r w:rsidR="00323F47">
        <w:rPr>
          <w:rFonts w:asciiTheme="minorHAnsi" w:hAnsiTheme="minorHAnsi"/>
          <w:sz w:val="22"/>
          <w:szCs w:val="22"/>
        </w:rPr>
        <w:t>le plus proche</w:t>
      </w:r>
      <w:r w:rsidR="0047727E" w:rsidRPr="004017F3">
        <w:rPr>
          <w:rFonts w:asciiTheme="minorHAnsi" w:hAnsiTheme="minorHAnsi"/>
          <w:sz w:val="22"/>
          <w:szCs w:val="22"/>
        </w:rPr>
        <w:t>)</w:t>
      </w:r>
    </w:p>
    <w:p w14:paraId="0953DC15" w14:textId="77777777" w:rsidP="0047727E" w:rsidR="0047727E" w:rsidRDefault="0047727E" w:rsidRPr="004017F3">
      <w:pPr>
        <w:pStyle w:val="Paragraphedeliste"/>
        <w:jc w:val="both"/>
        <w:rPr>
          <w:rFonts w:asciiTheme="minorHAnsi" w:hAnsiTheme="minorHAnsi"/>
          <w:sz w:val="22"/>
          <w:szCs w:val="22"/>
        </w:rPr>
      </w:pPr>
    </w:p>
    <w:p w14:paraId="79E9712A" w14:textId="546BE7C1" w:rsidP="0038667F" w:rsidR="0047727E" w:rsidRDefault="0047727E" w:rsidRPr="004017F3">
      <w:pPr>
        <w:pStyle w:val="Paragraphedeliste"/>
        <w:numPr>
          <w:ilvl w:val="0"/>
          <w:numId w:val="2"/>
        </w:numPr>
        <w:jc w:val="both"/>
        <w:rPr>
          <w:rFonts w:asciiTheme="minorHAnsi" w:hAnsiTheme="minorHAnsi"/>
          <w:sz w:val="22"/>
          <w:szCs w:val="22"/>
        </w:rPr>
      </w:pPr>
      <w:r w:rsidRPr="004017F3">
        <w:rPr>
          <w:rFonts w:asciiTheme="minorHAnsi" w:hAnsiTheme="minorHAnsi"/>
          <w:sz w:val="22"/>
          <w:szCs w:val="22"/>
        </w:rPr>
        <w:t xml:space="preserve">Les entrées en cours d’année génèrent des RTT au prorata temporis (arrondi au demi-point </w:t>
      </w:r>
      <w:r w:rsidR="00323F47">
        <w:rPr>
          <w:rFonts w:asciiTheme="minorHAnsi" w:hAnsiTheme="minorHAnsi"/>
          <w:sz w:val="22"/>
          <w:szCs w:val="22"/>
        </w:rPr>
        <w:t>le plus proche</w:t>
      </w:r>
      <w:r w:rsidRPr="004017F3">
        <w:rPr>
          <w:rFonts w:asciiTheme="minorHAnsi" w:hAnsiTheme="minorHAnsi"/>
          <w:sz w:val="22"/>
          <w:szCs w:val="22"/>
        </w:rPr>
        <w:t>)</w:t>
      </w:r>
    </w:p>
    <w:p w14:paraId="7C235BF2" w14:textId="77777777" w:rsidP="0038667F" w:rsidR="00CA50D7" w:rsidRDefault="00CA50D7" w:rsidRPr="0038667F">
      <w:pPr>
        <w:pStyle w:val="Paragraphedeliste"/>
        <w:jc w:val="both"/>
        <w:rPr>
          <w:rFonts w:asciiTheme="minorHAnsi" w:hAnsiTheme="minorHAnsi"/>
          <w:sz w:val="22"/>
          <w:szCs w:val="22"/>
        </w:rPr>
      </w:pPr>
    </w:p>
    <w:p w14:paraId="05D44328" w14:textId="2FC2F6BD" w:rsidP="004C4FF2" w:rsidR="006C280A" w:rsidRDefault="002A5166">
      <w:pPr>
        <w:pStyle w:val="Paragraphedeliste"/>
        <w:numPr>
          <w:ilvl w:val="0"/>
          <w:numId w:val="2"/>
        </w:numPr>
        <w:spacing w:after="160" w:line="259" w:lineRule="auto"/>
        <w:jc w:val="both"/>
        <w:rPr>
          <w:rFonts w:asciiTheme="minorHAnsi" w:hAnsiTheme="minorHAnsi"/>
          <w:sz w:val="22"/>
          <w:szCs w:val="22"/>
        </w:rPr>
      </w:pPr>
      <w:r w:rsidRPr="00F252CA">
        <w:rPr>
          <w:rFonts w:asciiTheme="minorHAnsi" w:hAnsiTheme="minorHAnsi"/>
          <w:sz w:val="22"/>
          <w:szCs w:val="22"/>
        </w:rPr>
        <w:t xml:space="preserve">Incidence des sorties </w:t>
      </w:r>
      <w:r w:rsidR="00CA50D7" w:rsidRPr="00F252CA">
        <w:rPr>
          <w:rFonts w:asciiTheme="minorHAnsi" w:hAnsiTheme="minorHAnsi"/>
          <w:sz w:val="22"/>
          <w:szCs w:val="22"/>
        </w:rPr>
        <w:t>en cours d'année :</w:t>
      </w:r>
      <w:r w:rsidR="0038667F" w:rsidRPr="00F252CA">
        <w:rPr>
          <w:rFonts w:asciiTheme="minorHAnsi" w:hAnsiTheme="minorHAnsi"/>
          <w:sz w:val="22"/>
          <w:szCs w:val="22"/>
        </w:rPr>
        <w:t xml:space="preserve"> l</w:t>
      </w:r>
      <w:r w:rsidR="00CA50D7" w:rsidRPr="00F252CA">
        <w:rPr>
          <w:rFonts w:asciiTheme="minorHAnsi" w:hAnsiTheme="minorHAnsi"/>
          <w:sz w:val="22"/>
          <w:szCs w:val="22"/>
        </w:rPr>
        <w:t xml:space="preserve">orsque le contrat de travail est rompu avant que le </w:t>
      </w:r>
      <w:r w:rsidR="007028DE">
        <w:rPr>
          <w:rFonts w:asciiTheme="minorHAnsi" w:hAnsiTheme="minorHAnsi"/>
          <w:sz w:val="22"/>
          <w:szCs w:val="22"/>
        </w:rPr>
        <w:t>salarié</w:t>
      </w:r>
      <w:r w:rsidR="00CA50D7" w:rsidRPr="00F252CA">
        <w:rPr>
          <w:rFonts w:asciiTheme="minorHAnsi" w:hAnsiTheme="minorHAnsi"/>
          <w:sz w:val="22"/>
          <w:szCs w:val="22"/>
        </w:rPr>
        <w:t xml:space="preserve"> ait pu bénéficier de la totalité des jours de RTT auxquels il avait droit, celui-ci recevra, pour la fraction des jours non pris, une indemnité compensatrice</w:t>
      </w:r>
      <w:r w:rsidR="00F252CA" w:rsidRPr="00F252CA">
        <w:rPr>
          <w:rFonts w:asciiTheme="minorHAnsi" w:hAnsiTheme="minorHAnsi"/>
          <w:sz w:val="22"/>
          <w:szCs w:val="22"/>
        </w:rPr>
        <w:t xml:space="preserve"> </w:t>
      </w:r>
    </w:p>
    <w:p w14:paraId="535A2249" w14:textId="77777777" w:rsidP="00F252CA" w:rsidR="00F252CA" w:rsidRDefault="00F252CA" w:rsidRPr="00F252CA">
      <w:pPr>
        <w:pStyle w:val="Paragraphedeliste"/>
        <w:rPr>
          <w:rFonts w:asciiTheme="minorHAnsi" w:hAnsiTheme="minorHAnsi"/>
          <w:sz w:val="22"/>
          <w:szCs w:val="22"/>
        </w:rPr>
      </w:pPr>
    </w:p>
    <w:bookmarkEnd w:id="23"/>
    <w:p w14:paraId="474373A1" w14:textId="77777777" w:rsidP="00CA50D7" w:rsidR="00767AAB" w:rsidRDefault="00767AAB">
      <w:pPr>
        <w:pStyle w:val="Paragraphedeliste"/>
        <w:ind w:left="0"/>
        <w:jc w:val="both"/>
        <w:rPr>
          <w:rFonts w:asciiTheme="minorHAnsi" w:cstheme="minorHAnsi" w:hAnsiTheme="minorHAnsi"/>
          <w:b/>
          <w:bCs/>
          <w:sz w:val="22"/>
          <w:szCs w:val="22"/>
          <w:u w:val="single"/>
        </w:rPr>
      </w:pPr>
    </w:p>
    <w:p w14:paraId="39267481" w14:textId="7807332E" w:rsidP="00CA50D7" w:rsidR="00CA50D7" w:rsidRDefault="00CA50D7" w:rsidRPr="008A79D9">
      <w:pPr>
        <w:pStyle w:val="Paragraphedeliste"/>
        <w:ind w:left="0"/>
        <w:jc w:val="both"/>
        <w:rPr>
          <w:rFonts w:asciiTheme="minorHAnsi" w:cstheme="minorHAnsi" w:hAnsiTheme="minorHAnsi"/>
          <w:b/>
          <w:bCs/>
          <w:sz w:val="22"/>
          <w:szCs w:val="22"/>
          <w:u w:val="single"/>
        </w:rPr>
      </w:pPr>
      <w:r w:rsidRPr="008A79D9">
        <w:rPr>
          <w:rFonts w:asciiTheme="minorHAnsi" w:cstheme="minorHAnsi" w:hAnsiTheme="minorHAnsi"/>
          <w:b/>
          <w:bCs/>
          <w:sz w:val="22"/>
          <w:szCs w:val="22"/>
          <w:u w:val="single"/>
        </w:rPr>
        <w:t>Article 2 Utilisation</w:t>
      </w:r>
    </w:p>
    <w:p w14:paraId="0CC94653" w14:textId="77777777" w:rsidP="00CA50D7" w:rsidR="00CA50D7" w:rsidRDefault="00CA50D7" w:rsidRPr="00CA50D7">
      <w:pPr>
        <w:jc w:val="both"/>
        <w:rPr>
          <w:rFonts w:asciiTheme="minorHAnsi" w:cstheme="minorHAnsi" w:hAnsiTheme="minorHAnsi"/>
          <w:sz w:val="22"/>
          <w:szCs w:val="22"/>
        </w:rPr>
      </w:pPr>
    </w:p>
    <w:p w14:paraId="209B87BD" w14:textId="77777777" w:rsidP="00CA50D7" w:rsidR="00CA50D7" w:rsidRDefault="00CA50D7" w:rsidRPr="00CA50D7">
      <w:pPr>
        <w:jc w:val="both"/>
        <w:rPr>
          <w:rFonts w:asciiTheme="minorHAnsi" w:cstheme="minorHAnsi" w:hAnsiTheme="minorHAnsi"/>
          <w:sz w:val="22"/>
          <w:szCs w:val="22"/>
        </w:rPr>
      </w:pPr>
      <w:r w:rsidRPr="00CA50D7">
        <w:rPr>
          <w:rFonts w:asciiTheme="minorHAnsi" w:cstheme="minorHAnsi" w:hAnsiTheme="minorHAnsi"/>
          <w:sz w:val="22"/>
          <w:szCs w:val="22"/>
        </w:rPr>
        <w:t>Les règles de prise des RTT sont fixées comme suit :</w:t>
      </w:r>
    </w:p>
    <w:p w14:paraId="09B3303C" w14:textId="77777777" w:rsidP="00CA50D7" w:rsidR="00CA50D7" w:rsidRDefault="00CA50D7" w:rsidRPr="00CA50D7">
      <w:pPr>
        <w:jc w:val="both"/>
        <w:rPr>
          <w:rFonts w:asciiTheme="minorHAnsi" w:cstheme="minorHAnsi" w:hAnsiTheme="minorHAnsi"/>
          <w:sz w:val="22"/>
          <w:szCs w:val="22"/>
        </w:rPr>
      </w:pPr>
    </w:p>
    <w:p w14:paraId="3A4E27B8" w14:textId="5B974F77" w:rsidP="00CA50D7" w:rsidR="00CA50D7" w:rsidRDefault="00CA50D7" w:rsidRPr="006C280A">
      <w:pPr>
        <w:jc w:val="both"/>
        <w:rPr>
          <w:rFonts w:asciiTheme="minorHAnsi" w:cstheme="minorHAnsi" w:hAnsiTheme="minorHAnsi"/>
          <w:sz w:val="22"/>
          <w:szCs w:val="22"/>
        </w:rPr>
      </w:pPr>
      <w:r w:rsidRPr="006C280A">
        <w:rPr>
          <w:rFonts w:asciiTheme="minorHAnsi" w:cstheme="minorHAnsi" w:hAnsiTheme="minorHAnsi"/>
          <w:sz w:val="22"/>
          <w:szCs w:val="22"/>
        </w:rPr>
        <w:t>Sous réserve de l’accord du responsable hiérarchique, les jours de RTT doivent être pris au fur et à mesure de leur acquisition sous forme de journées entières ou de demi-journées. Il peut être admis</w:t>
      </w:r>
      <w:r w:rsidR="00CD2F0B" w:rsidRPr="006C280A">
        <w:rPr>
          <w:rFonts w:asciiTheme="minorHAnsi" w:cstheme="minorHAnsi" w:hAnsiTheme="minorHAnsi"/>
          <w:sz w:val="22"/>
          <w:szCs w:val="22"/>
        </w:rPr>
        <w:t xml:space="preserve">, en cours d’année, </w:t>
      </w:r>
      <w:r w:rsidRPr="006C280A">
        <w:rPr>
          <w:rFonts w:asciiTheme="minorHAnsi" w:cstheme="minorHAnsi" w:hAnsiTheme="minorHAnsi"/>
          <w:sz w:val="22"/>
          <w:szCs w:val="22"/>
        </w:rPr>
        <w:t>un solde débiteur à l’initiative du salarié ou de l’employeur</w:t>
      </w:r>
      <w:r w:rsidR="0038667F" w:rsidRPr="006C280A">
        <w:rPr>
          <w:rFonts w:asciiTheme="minorHAnsi" w:cstheme="minorHAnsi" w:hAnsiTheme="minorHAnsi"/>
          <w:sz w:val="22"/>
          <w:szCs w:val="22"/>
        </w:rPr>
        <w:t xml:space="preserve"> de 7 jours maximum.</w:t>
      </w:r>
    </w:p>
    <w:p w14:paraId="3F48FC95" w14:textId="2B000B96" w:rsidP="00CA50D7" w:rsidR="00CA50D7" w:rsidRDefault="00CA50D7" w:rsidRPr="006C280A">
      <w:pPr>
        <w:jc w:val="both"/>
        <w:rPr>
          <w:rFonts w:asciiTheme="minorHAnsi" w:cstheme="minorHAnsi" w:hAnsiTheme="minorHAnsi"/>
          <w:sz w:val="22"/>
          <w:szCs w:val="22"/>
        </w:rPr>
      </w:pPr>
      <w:r w:rsidRPr="006C280A">
        <w:rPr>
          <w:rFonts w:asciiTheme="minorHAnsi" w:cstheme="minorHAnsi" w:hAnsiTheme="minorHAnsi"/>
          <w:sz w:val="22"/>
          <w:szCs w:val="22"/>
        </w:rPr>
        <w:t>Il est précisé que 7 jours</w:t>
      </w:r>
      <w:r w:rsidR="0038667F" w:rsidRPr="006C280A">
        <w:rPr>
          <w:rFonts w:asciiTheme="minorHAnsi" w:cstheme="minorHAnsi" w:hAnsiTheme="minorHAnsi"/>
          <w:sz w:val="22"/>
          <w:szCs w:val="22"/>
        </w:rPr>
        <w:t xml:space="preserve"> par </w:t>
      </w:r>
      <w:r w:rsidRPr="006C280A">
        <w:rPr>
          <w:rFonts w:asciiTheme="minorHAnsi" w:cstheme="minorHAnsi" w:hAnsiTheme="minorHAnsi"/>
          <w:sz w:val="22"/>
          <w:szCs w:val="22"/>
        </w:rPr>
        <w:t>an peuvent être imposés individuellement par l’employeur avec un délai de prévenance de 7 jours</w:t>
      </w:r>
      <w:r w:rsidR="005540BA" w:rsidRPr="006C280A">
        <w:rPr>
          <w:rFonts w:asciiTheme="minorHAnsi" w:cstheme="minorHAnsi" w:hAnsiTheme="minorHAnsi"/>
          <w:sz w:val="22"/>
          <w:szCs w:val="22"/>
        </w:rPr>
        <w:t xml:space="preserve"> calendaires.</w:t>
      </w:r>
    </w:p>
    <w:p w14:paraId="6E0EA4C3" w14:textId="77777777" w:rsidP="00CA50D7" w:rsidR="00CA50D7" w:rsidRDefault="00CA50D7" w:rsidRPr="006C280A">
      <w:pPr>
        <w:jc w:val="both"/>
        <w:rPr>
          <w:rFonts w:asciiTheme="minorHAnsi" w:cstheme="minorHAnsi" w:hAnsiTheme="minorHAnsi"/>
          <w:sz w:val="22"/>
          <w:szCs w:val="22"/>
        </w:rPr>
      </w:pPr>
    </w:p>
    <w:p w14:paraId="2652DF50" w14:textId="3A03292E" w:rsidP="0029473B" w:rsidR="00C077F8" w:rsidRDefault="00CA50D7" w:rsidRPr="006C280A">
      <w:pPr>
        <w:spacing w:after="240"/>
        <w:jc w:val="both"/>
        <w:rPr>
          <w:rFonts w:asciiTheme="minorHAnsi" w:cstheme="minorHAnsi" w:hAnsiTheme="minorHAnsi"/>
          <w:sz w:val="22"/>
          <w:szCs w:val="22"/>
        </w:rPr>
      </w:pPr>
      <w:r w:rsidRPr="006C280A">
        <w:rPr>
          <w:rFonts w:asciiTheme="minorHAnsi" w:cstheme="minorHAnsi" w:hAnsiTheme="minorHAnsi"/>
          <w:sz w:val="22"/>
          <w:szCs w:val="22"/>
        </w:rPr>
        <w:t>Les jours RTT doivent impérativement être pris dans l’année civile considérée et ne sont pas reportables d’une année sur l’autre.</w:t>
      </w:r>
      <w:r w:rsidR="00CD2F0B" w:rsidRPr="006C280A">
        <w:rPr>
          <w:rFonts w:asciiTheme="minorHAnsi" w:cstheme="minorHAnsi" w:hAnsiTheme="minorHAnsi"/>
          <w:sz w:val="22"/>
          <w:szCs w:val="22"/>
        </w:rPr>
        <w:t xml:space="preserve"> Le solde en fin de période (31/12/N) ne pourra être inférieur à 0.</w:t>
      </w:r>
    </w:p>
    <w:p w14:paraId="4EE1999C" w14:textId="297361B4" w:rsidP="0029473B" w:rsidR="00CA50D7" w:rsidRDefault="00CA50D7" w:rsidRPr="004017F3">
      <w:pPr>
        <w:spacing w:after="240"/>
        <w:jc w:val="both"/>
        <w:rPr>
          <w:rFonts w:asciiTheme="minorHAnsi" w:cstheme="minorHAnsi" w:hAnsiTheme="minorHAnsi"/>
          <w:sz w:val="22"/>
          <w:szCs w:val="22"/>
        </w:rPr>
      </w:pPr>
      <w:r w:rsidRPr="006C280A">
        <w:rPr>
          <w:rFonts w:asciiTheme="minorHAnsi" w:cstheme="minorHAnsi" w:hAnsiTheme="minorHAnsi"/>
          <w:sz w:val="22"/>
          <w:szCs w:val="22"/>
        </w:rPr>
        <w:t>Ainsi, les jours de RTT non pris au 31/</w:t>
      </w:r>
      <w:r w:rsidR="003D526C" w:rsidRPr="006C280A">
        <w:rPr>
          <w:rFonts w:asciiTheme="minorHAnsi" w:cstheme="minorHAnsi" w:hAnsiTheme="minorHAnsi"/>
          <w:sz w:val="22"/>
          <w:szCs w:val="22"/>
        </w:rPr>
        <w:t>12</w:t>
      </w:r>
      <w:r w:rsidRPr="006C280A">
        <w:rPr>
          <w:rFonts w:asciiTheme="minorHAnsi" w:cstheme="minorHAnsi" w:hAnsiTheme="minorHAnsi"/>
          <w:sz w:val="22"/>
          <w:szCs w:val="22"/>
        </w:rPr>
        <w:t>/</w:t>
      </w:r>
      <w:r w:rsidR="003D526C" w:rsidRPr="006C280A">
        <w:rPr>
          <w:rFonts w:asciiTheme="minorHAnsi" w:cstheme="minorHAnsi" w:hAnsiTheme="minorHAnsi"/>
          <w:sz w:val="22"/>
          <w:szCs w:val="22"/>
        </w:rPr>
        <w:t>N</w:t>
      </w:r>
      <w:r w:rsidRPr="006C280A">
        <w:rPr>
          <w:rFonts w:asciiTheme="minorHAnsi" w:cstheme="minorHAnsi" w:hAnsiTheme="minorHAnsi"/>
          <w:sz w:val="22"/>
          <w:szCs w:val="22"/>
        </w:rPr>
        <w:t xml:space="preserve"> seront définitivement perdus. Les salariés ne pourront prétendre à aucun report ni à aucune indemnisation</w:t>
      </w:r>
      <w:r w:rsidR="00EC6FF1" w:rsidRPr="006C280A">
        <w:rPr>
          <w:rFonts w:asciiTheme="minorHAnsi" w:cstheme="minorHAnsi" w:hAnsiTheme="minorHAnsi"/>
          <w:sz w:val="22"/>
          <w:szCs w:val="22"/>
        </w:rPr>
        <w:t>, sauf dérogation</w:t>
      </w:r>
      <w:r w:rsidR="003E0742" w:rsidRPr="006C280A">
        <w:rPr>
          <w:rFonts w:asciiTheme="minorHAnsi" w:cstheme="minorHAnsi" w:hAnsiTheme="minorHAnsi"/>
          <w:sz w:val="22"/>
          <w:szCs w:val="22"/>
        </w:rPr>
        <w:t xml:space="preserve"> pour indemnisation</w:t>
      </w:r>
      <w:r w:rsidR="00EC6FF1" w:rsidRPr="006C280A">
        <w:rPr>
          <w:rFonts w:asciiTheme="minorHAnsi" w:cstheme="minorHAnsi" w:hAnsiTheme="minorHAnsi"/>
          <w:sz w:val="22"/>
          <w:szCs w:val="22"/>
        </w:rPr>
        <w:t xml:space="preserve"> sous réserve de validation par le responsable hiérarchique qu’une partie des jours n’a pu être soldée pour des raisons de service.</w:t>
      </w:r>
    </w:p>
    <w:p w14:paraId="7CA53EA1" w14:textId="77777777" w:rsidP="00CA50D7" w:rsidR="00CA50D7" w:rsidRDefault="00CA50D7" w:rsidRPr="004017F3">
      <w:pPr>
        <w:jc w:val="both"/>
        <w:rPr>
          <w:rFonts w:asciiTheme="minorHAnsi" w:cstheme="minorHAnsi" w:hAnsiTheme="minorHAnsi"/>
          <w:sz w:val="22"/>
          <w:szCs w:val="22"/>
        </w:rPr>
      </w:pPr>
      <w:r w:rsidRPr="004017F3">
        <w:rPr>
          <w:rFonts w:asciiTheme="minorHAnsi" w:cstheme="minorHAnsi" w:hAnsiTheme="minorHAnsi"/>
          <w:sz w:val="22"/>
          <w:szCs w:val="22"/>
        </w:rPr>
        <w:t>Enfin, il est rappelé que la prise d’un ou plusieurs jours de RTT pendant le préavis de départ ne modifie pas la date de sortie des effectifs du salarié concerné.</w:t>
      </w:r>
    </w:p>
    <w:p w14:paraId="0DB68C93" w14:textId="77777777" w:rsidP="00CA50D7" w:rsidR="006C280A" w:rsidRDefault="006C280A">
      <w:pPr>
        <w:pStyle w:val="Paragraphedeliste"/>
        <w:ind w:left="0"/>
        <w:jc w:val="both"/>
        <w:rPr>
          <w:rFonts w:asciiTheme="minorHAnsi" w:cstheme="minorHAnsi" w:hAnsiTheme="minorHAnsi"/>
          <w:b/>
          <w:bCs/>
          <w:sz w:val="22"/>
          <w:szCs w:val="22"/>
          <w:u w:val="single"/>
        </w:rPr>
      </w:pPr>
      <w:bookmarkStart w:id="24" w:name="_Toc473800391"/>
    </w:p>
    <w:p w14:paraId="6E9B106A" w14:textId="5863F4E3" w:rsidP="00CA50D7" w:rsidR="00CA50D7" w:rsidRDefault="00CA50D7" w:rsidRPr="004017F3">
      <w:pPr>
        <w:pStyle w:val="Paragraphedeliste"/>
        <w:ind w:left="0"/>
        <w:jc w:val="both"/>
        <w:rPr>
          <w:rFonts w:asciiTheme="minorHAnsi" w:cstheme="minorHAnsi" w:hAnsiTheme="minorHAnsi"/>
          <w:b/>
          <w:bCs/>
          <w:sz w:val="22"/>
          <w:szCs w:val="22"/>
          <w:u w:val="single"/>
        </w:rPr>
      </w:pPr>
      <w:r w:rsidRPr="004017F3">
        <w:rPr>
          <w:rFonts w:asciiTheme="minorHAnsi" w:cstheme="minorHAnsi" w:hAnsiTheme="minorHAnsi"/>
          <w:b/>
          <w:bCs/>
          <w:sz w:val="22"/>
          <w:szCs w:val="22"/>
          <w:u w:val="single"/>
        </w:rPr>
        <w:t>Article 3 Modalité d’accomplissement de la journée de solidarité</w:t>
      </w:r>
      <w:bookmarkEnd w:id="24"/>
    </w:p>
    <w:p w14:paraId="4DD1B0C3" w14:textId="77777777" w:rsidP="00CA50D7" w:rsidR="00CA50D7" w:rsidRDefault="00CA50D7" w:rsidRPr="004017F3">
      <w:pPr>
        <w:jc w:val="both"/>
        <w:rPr>
          <w:rFonts w:asciiTheme="minorHAnsi" w:cstheme="minorHAnsi" w:hAnsiTheme="minorHAnsi"/>
          <w:sz w:val="22"/>
          <w:szCs w:val="22"/>
        </w:rPr>
      </w:pPr>
    </w:p>
    <w:p w14:paraId="0077053B" w14:textId="69A29858" w:rsidP="00CA50D7" w:rsidR="00CA50D7" w:rsidRDefault="00CA50D7">
      <w:pPr>
        <w:jc w:val="both"/>
        <w:rPr>
          <w:rFonts w:asciiTheme="minorHAnsi" w:cstheme="minorHAnsi" w:hAnsiTheme="minorHAnsi"/>
          <w:sz w:val="22"/>
          <w:szCs w:val="22"/>
        </w:rPr>
      </w:pPr>
      <w:r w:rsidRPr="004017F3">
        <w:rPr>
          <w:rFonts w:asciiTheme="minorHAnsi" w:cstheme="minorHAnsi" w:hAnsiTheme="minorHAnsi"/>
          <w:sz w:val="22"/>
          <w:szCs w:val="22"/>
        </w:rPr>
        <w:t>Quel que soit le régime de temps de travail, la journée de solidarité est fixée chaque année dans le cadre des Négociations Annuelles Obligatoires</w:t>
      </w:r>
      <w:r w:rsidR="005A43F7" w:rsidRPr="004017F3">
        <w:rPr>
          <w:rFonts w:asciiTheme="minorHAnsi" w:cstheme="minorHAnsi" w:hAnsiTheme="minorHAnsi"/>
          <w:sz w:val="22"/>
          <w:szCs w:val="22"/>
        </w:rPr>
        <w:t xml:space="preserve"> et doit être prise en RTT.</w:t>
      </w:r>
    </w:p>
    <w:p w14:paraId="1DBB57EA" w14:textId="6A677F8C" w:rsidP="00CA50D7" w:rsidR="002A5C82" w:rsidRDefault="002A5C82">
      <w:pPr>
        <w:jc w:val="both"/>
        <w:rPr>
          <w:rFonts w:asciiTheme="minorHAnsi" w:cstheme="minorHAnsi" w:hAnsiTheme="minorHAnsi"/>
          <w:sz w:val="22"/>
          <w:szCs w:val="22"/>
        </w:rPr>
      </w:pPr>
    </w:p>
    <w:p w14:paraId="1F94FF32" w14:textId="77777777" w:rsidP="00CA50D7" w:rsidR="002A5C82" w:rsidRDefault="002A5C82">
      <w:pPr>
        <w:jc w:val="both"/>
        <w:rPr>
          <w:rFonts w:asciiTheme="minorHAnsi" w:cstheme="minorHAnsi" w:hAnsiTheme="minorHAnsi"/>
          <w:sz w:val="22"/>
          <w:szCs w:val="22"/>
        </w:rPr>
      </w:pPr>
    </w:p>
    <w:p w14:paraId="1B6C2DC7" w14:textId="77777777" w:rsidP="007A168E" w:rsidR="00CA50D7" w:rsidRDefault="00CA50D7" w:rsidRPr="008A79D9">
      <w:pPr>
        <w:pStyle w:val="Titre1"/>
        <w:keepLines w:val="0"/>
        <w:widowControl/>
        <w:numPr>
          <w:ilvl w:val="1"/>
          <w:numId w:val="9"/>
        </w:numPr>
        <w:pBdr>
          <w:bottom w:color="auto" w:space="0" w:sz="0" w:val="none"/>
        </w:pBdr>
        <w:tabs>
          <w:tab w:pos="851" w:val="clear"/>
        </w:tabs>
        <w:spacing w:before="0"/>
        <w:rPr>
          <w:rFonts w:asciiTheme="minorHAnsi" w:cstheme="minorHAnsi" w:hAnsiTheme="minorHAnsi"/>
          <w:color w:themeColor="accent5" w:val="4472C4"/>
          <w:sz w:val="24"/>
          <w:szCs w:val="24"/>
        </w:rPr>
      </w:pPr>
      <w:bookmarkStart w:id="25" w:name="_Toc90563150"/>
      <w:bookmarkEnd w:id="22"/>
      <w:r w:rsidRPr="008A79D9">
        <w:rPr>
          <w:rFonts w:asciiTheme="minorHAnsi" w:cstheme="minorHAnsi" w:hAnsiTheme="minorHAnsi"/>
          <w:color w:themeColor="accent5" w:val="4472C4"/>
          <w:sz w:val="24"/>
          <w:szCs w:val="24"/>
        </w:rPr>
        <w:t>Congés payés</w:t>
      </w:r>
      <w:bookmarkEnd w:id="25"/>
    </w:p>
    <w:p w14:paraId="2024EB82" w14:textId="77777777" w:rsidP="00CA50D7" w:rsidR="00CA50D7" w:rsidRDefault="00CA50D7" w:rsidRPr="00CA50D7">
      <w:pPr>
        <w:jc w:val="both"/>
        <w:rPr>
          <w:rFonts w:asciiTheme="minorHAnsi" w:cstheme="minorHAnsi" w:hAnsiTheme="minorHAnsi"/>
          <w:sz w:val="22"/>
          <w:szCs w:val="22"/>
        </w:rPr>
      </w:pPr>
    </w:p>
    <w:p w14:paraId="13FC37F7" w14:textId="7EDB4DBB" w:rsidP="00CA50D7" w:rsidR="00CA50D7" w:rsidRDefault="008A79D9" w:rsidRPr="008A79D9">
      <w:pPr>
        <w:jc w:val="both"/>
        <w:rPr>
          <w:rFonts w:asciiTheme="minorHAnsi" w:cstheme="minorHAnsi" w:hAnsiTheme="minorHAnsi"/>
          <w:b/>
          <w:bCs/>
          <w:sz w:val="22"/>
          <w:szCs w:val="22"/>
          <w:u w:val="single"/>
        </w:rPr>
      </w:pPr>
      <w:r>
        <w:rPr>
          <w:rFonts w:asciiTheme="minorHAnsi" w:cstheme="minorHAnsi" w:hAnsiTheme="minorHAnsi"/>
          <w:b/>
          <w:bCs/>
          <w:sz w:val="22"/>
          <w:szCs w:val="22"/>
          <w:u w:val="single"/>
        </w:rPr>
        <w:t xml:space="preserve">Article 1 </w:t>
      </w:r>
      <w:r w:rsidR="00CA50D7" w:rsidRPr="008A79D9">
        <w:rPr>
          <w:rFonts w:asciiTheme="minorHAnsi" w:cstheme="minorHAnsi" w:hAnsiTheme="minorHAnsi"/>
          <w:b/>
          <w:bCs/>
          <w:sz w:val="22"/>
          <w:szCs w:val="22"/>
          <w:u w:val="single"/>
        </w:rPr>
        <w:t xml:space="preserve">Fractionnement du congé principal et conséquences </w:t>
      </w:r>
    </w:p>
    <w:p w14:paraId="4DFBBFEB" w14:textId="77777777" w:rsidP="00CA50D7" w:rsidR="00CA50D7" w:rsidRDefault="00CA50D7" w:rsidRPr="00CA50D7">
      <w:pPr>
        <w:jc w:val="both"/>
        <w:rPr>
          <w:rFonts w:asciiTheme="minorHAnsi" w:cstheme="minorHAnsi" w:hAnsiTheme="minorHAnsi"/>
          <w:color w:val="000000"/>
          <w:sz w:val="22"/>
          <w:szCs w:val="22"/>
        </w:rPr>
      </w:pPr>
    </w:p>
    <w:p w14:paraId="4DFE7542" w14:textId="4DA65DFD" w:rsidP="00CA50D7" w:rsidR="00CA50D7" w:rsidRDefault="00CA50D7" w:rsidRPr="006C280A">
      <w:pPr>
        <w:jc w:val="both"/>
        <w:rPr>
          <w:rFonts w:asciiTheme="minorHAnsi" w:cstheme="minorHAnsi" w:hAnsiTheme="minorHAnsi"/>
          <w:sz w:val="22"/>
          <w:szCs w:val="22"/>
        </w:rPr>
      </w:pPr>
      <w:r w:rsidRPr="00FA7E00">
        <w:rPr>
          <w:rFonts w:asciiTheme="minorHAnsi" w:cstheme="minorHAnsi" w:hAnsiTheme="minorHAnsi"/>
          <w:sz w:val="22"/>
          <w:szCs w:val="22"/>
        </w:rPr>
        <w:t xml:space="preserve">Les parties rappellent que, en application de l’article </w:t>
      </w:r>
      <w:r w:rsidR="00671AF2" w:rsidRPr="00FA7E00">
        <w:rPr>
          <w:rFonts w:asciiTheme="minorHAnsi" w:cstheme="minorHAnsi" w:hAnsiTheme="minorHAnsi"/>
          <w:sz w:val="22"/>
          <w:szCs w:val="22"/>
        </w:rPr>
        <w:t xml:space="preserve">L. 3141-23 </w:t>
      </w:r>
      <w:r w:rsidRPr="00FA7E00">
        <w:rPr>
          <w:rFonts w:asciiTheme="minorHAnsi" w:cstheme="minorHAnsi" w:hAnsiTheme="minorHAnsi"/>
          <w:sz w:val="22"/>
          <w:szCs w:val="22"/>
        </w:rPr>
        <w:t>du code du travail, la prise d’une partie du congé principal</w:t>
      </w:r>
      <w:r w:rsidR="00FA7E00">
        <w:rPr>
          <w:rFonts w:asciiTheme="minorHAnsi" w:cstheme="minorHAnsi" w:hAnsiTheme="minorHAnsi"/>
          <w:sz w:val="22"/>
          <w:szCs w:val="22"/>
        </w:rPr>
        <w:t>,</w:t>
      </w:r>
      <w:r w:rsidRPr="00FA7E00">
        <w:rPr>
          <w:rFonts w:asciiTheme="minorHAnsi" w:cstheme="minorHAnsi" w:hAnsiTheme="minorHAnsi"/>
          <w:sz w:val="22"/>
          <w:szCs w:val="22"/>
        </w:rPr>
        <w:t xml:space="preserve"> en dehors de la période estivale (01/05 - 31/10), est susceptible d’ouvrir droit à 1 ou 2 jours de congé supplémentaire</w:t>
      </w:r>
      <w:r w:rsidRPr="006C280A">
        <w:rPr>
          <w:rFonts w:asciiTheme="minorHAnsi" w:cstheme="minorHAnsi" w:hAnsiTheme="minorHAnsi"/>
          <w:sz w:val="22"/>
          <w:szCs w:val="22"/>
        </w:rPr>
        <w:t>.</w:t>
      </w:r>
    </w:p>
    <w:p w14:paraId="35E54B7B" w14:textId="77777777" w:rsidP="00CA50D7" w:rsidR="00CA50D7" w:rsidRDefault="00CA50D7" w:rsidRPr="006C280A">
      <w:pPr>
        <w:jc w:val="both"/>
        <w:rPr>
          <w:rFonts w:asciiTheme="minorHAnsi" w:cstheme="minorHAnsi" w:hAnsiTheme="minorHAnsi"/>
          <w:sz w:val="22"/>
          <w:szCs w:val="22"/>
        </w:rPr>
      </w:pPr>
    </w:p>
    <w:p w14:paraId="158867E3" w14:textId="51796FED" w:rsidP="00CA50D7" w:rsidR="001B2C71" w:rsidRDefault="001B2C71">
      <w:pPr>
        <w:jc w:val="both"/>
        <w:rPr>
          <w:rFonts w:asciiTheme="minorHAnsi" w:cstheme="minorHAnsi" w:hAnsiTheme="minorHAnsi"/>
          <w:sz w:val="22"/>
          <w:szCs w:val="22"/>
        </w:rPr>
      </w:pPr>
      <w:r w:rsidRPr="006C280A">
        <w:rPr>
          <w:rFonts w:asciiTheme="minorHAnsi" w:cstheme="minorHAnsi" w:hAnsiTheme="minorHAnsi"/>
          <w:sz w:val="22"/>
          <w:szCs w:val="22"/>
        </w:rPr>
        <w:lastRenderedPageBreak/>
        <w:t>Ces dispositions n’ayant pas un caractère impératif, et étant susceptible de dérogations, notamment par voie d’accord collectif, les parties conviennent que l’autorisation donnée par la Direction, aux salariés qui demanderaient expressément à être autorisés à prendre une partie dudit congé en dehors de la période d’été, entraînera automatiquement renonciation aux congés supplémentaires de fractionnement.</w:t>
      </w:r>
      <w:r w:rsidRPr="001B2C71">
        <w:rPr>
          <w:rFonts w:asciiTheme="minorHAnsi" w:cstheme="minorHAnsi" w:hAnsiTheme="minorHAnsi"/>
          <w:sz w:val="22"/>
          <w:szCs w:val="22"/>
        </w:rPr>
        <w:t xml:space="preserve">  </w:t>
      </w:r>
    </w:p>
    <w:p w14:paraId="06C3DD69" w14:textId="2311ABBC" w:rsidP="00CA50D7" w:rsidR="00C26E29" w:rsidRDefault="00C26E29">
      <w:pPr>
        <w:jc w:val="both"/>
        <w:rPr>
          <w:rFonts w:asciiTheme="minorHAnsi" w:cstheme="minorHAnsi" w:hAnsiTheme="minorHAnsi"/>
          <w:sz w:val="22"/>
          <w:szCs w:val="22"/>
        </w:rPr>
      </w:pPr>
    </w:p>
    <w:p w14:paraId="4185031F" w14:textId="17166F6D" w:rsidP="00460015" w:rsidR="00460015" w:rsidRDefault="00460015" w:rsidRPr="008A79D9">
      <w:pPr>
        <w:jc w:val="both"/>
        <w:rPr>
          <w:rFonts w:asciiTheme="minorHAnsi" w:cstheme="minorHAnsi" w:hAnsiTheme="minorHAnsi"/>
          <w:b/>
          <w:bCs/>
          <w:sz w:val="22"/>
          <w:szCs w:val="22"/>
          <w:u w:val="single"/>
        </w:rPr>
      </w:pPr>
      <w:r>
        <w:rPr>
          <w:rFonts w:asciiTheme="minorHAnsi" w:cstheme="minorHAnsi" w:hAnsiTheme="minorHAnsi"/>
          <w:b/>
          <w:bCs/>
          <w:sz w:val="22"/>
          <w:szCs w:val="22"/>
          <w:u w:val="single"/>
        </w:rPr>
        <w:t>Article</w:t>
      </w:r>
      <w:r w:rsidR="00A36E06">
        <w:rPr>
          <w:rFonts w:asciiTheme="minorHAnsi" w:cstheme="minorHAnsi" w:hAnsiTheme="minorHAnsi"/>
          <w:b/>
          <w:bCs/>
          <w:sz w:val="22"/>
          <w:szCs w:val="22"/>
          <w:u w:val="single"/>
        </w:rPr>
        <w:t xml:space="preserve"> </w:t>
      </w:r>
      <w:r>
        <w:rPr>
          <w:rFonts w:asciiTheme="minorHAnsi" w:cstheme="minorHAnsi" w:hAnsiTheme="minorHAnsi"/>
          <w:b/>
          <w:bCs/>
          <w:sz w:val="22"/>
          <w:szCs w:val="22"/>
          <w:u w:val="single"/>
        </w:rPr>
        <w:t>2 Congés payés d’ancienneté</w:t>
      </w:r>
      <w:r w:rsidRPr="008A79D9">
        <w:rPr>
          <w:rFonts w:asciiTheme="minorHAnsi" w:cstheme="minorHAnsi" w:hAnsiTheme="minorHAnsi"/>
          <w:b/>
          <w:bCs/>
          <w:sz w:val="22"/>
          <w:szCs w:val="22"/>
          <w:u w:val="single"/>
        </w:rPr>
        <w:t xml:space="preserve"> </w:t>
      </w:r>
    </w:p>
    <w:p w14:paraId="26D587DE" w14:textId="77777777" w:rsidP="00460015" w:rsidR="00460015" w:rsidRDefault="00460015" w:rsidRPr="00CA50D7">
      <w:pPr>
        <w:jc w:val="both"/>
        <w:rPr>
          <w:rFonts w:asciiTheme="minorHAnsi" w:cstheme="minorHAnsi" w:hAnsiTheme="minorHAnsi"/>
          <w:color w:val="000000"/>
          <w:sz w:val="22"/>
          <w:szCs w:val="22"/>
        </w:rPr>
      </w:pPr>
    </w:p>
    <w:p w14:paraId="4BECAED2" w14:textId="6885D3A6" w:rsidP="00460015" w:rsidR="00DE0CAE" w:rsidRDefault="00460015">
      <w:pPr>
        <w:jc w:val="both"/>
        <w:rPr>
          <w:rFonts w:asciiTheme="minorHAnsi" w:cstheme="minorHAnsi" w:hAnsiTheme="minorHAnsi"/>
          <w:sz w:val="22"/>
          <w:szCs w:val="22"/>
        </w:rPr>
      </w:pPr>
      <w:r w:rsidRPr="00CA50D7">
        <w:rPr>
          <w:rFonts w:asciiTheme="minorHAnsi" w:cstheme="minorHAnsi" w:hAnsiTheme="minorHAnsi"/>
          <w:sz w:val="22"/>
          <w:szCs w:val="22"/>
        </w:rPr>
        <w:t>L</w:t>
      </w:r>
      <w:r w:rsidR="00934CD4">
        <w:rPr>
          <w:rFonts w:asciiTheme="minorHAnsi" w:cstheme="minorHAnsi" w:hAnsiTheme="minorHAnsi"/>
          <w:sz w:val="22"/>
          <w:szCs w:val="22"/>
        </w:rPr>
        <w:t xml:space="preserve">’ancienneté ouvre des droits à des congés </w:t>
      </w:r>
      <w:r w:rsidR="00934CD4" w:rsidRPr="004017F3">
        <w:rPr>
          <w:rFonts w:asciiTheme="minorHAnsi" w:cstheme="minorHAnsi" w:hAnsiTheme="minorHAnsi"/>
          <w:sz w:val="22"/>
          <w:szCs w:val="22"/>
        </w:rPr>
        <w:t>supplémentaires</w:t>
      </w:r>
      <w:r w:rsidR="00DE0CAE" w:rsidRPr="004017F3">
        <w:rPr>
          <w:rFonts w:asciiTheme="minorHAnsi" w:cstheme="minorHAnsi" w:hAnsiTheme="minorHAnsi"/>
          <w:sz w:val="22"/>
          <w:szCs w:val="22"/>
        </w:rPr>
        <w:t> </w:t>
      </w:r>
      <w:r w:rsidR="00396EA5" w:rsidRPr="004017F3">
        <w:rPr>
          <w:rFonts w:asciiTheme="minorHAnsi" w:hAnsiTheme="minorHAnsi"/>
          <w:sz w:val="22"/>
          <w:szCs w:val="22"/>
        </w:rPr>
        <w:t>acquis à compter du 1</w:t>
      </w:r>
      <w:r w:rsidR="00396EA5" w:rsidRPr="004017F3">
        <w:rPr>
          <w:rFonts w:asciiTheme="minorHAnsi" w:hAnsiTheme="minorHAnsi"/>
          <w:sz w:val="22"/>
          <w:szCs w:val="22"/>
          <w:vertAlign w:val="superscript"/>
        </w:rPr>
        <w:t>er</w:t>
      </w:r>
      <w:r w:rsidR="00396EA5" w:rsidRPr="004017F3">
        <w:rPr>
          <w:rFonts w:asciiTheme="minorHAnsi" w:hAnsiTheme="minorHAnsi"/>
          <w:sz w:val="22"/>
          <w:szCs w:val="22"/>
        </w:rPr>
        <w:t xml:space="preserve"> juin N+</w:t>
      </w:r>
      <w:r w:rsidR="00706F94" w:rsidRPr="004017F3">
        <w:rPr>
          <w:rFonts w:asciiTheme="minorHAnsi" w:hAnsiTheme="minorHAnsi"/>
          <w:sz w:val="22"/>
          <w:szCs w:val="22"/>
        </w:rPr>
        <w:t>1</w:t>
      </w:r>
      <w:r w:rsidR="00706F94" w:rsidRPr="004017F3">
        <w:rPr>
          <w:rFonts w:asciiTheme="minorHAnsi" w:cstheme="minorHAnsi" w:hAnsiTheme="minorHAnsi"/>
          <w:sz w:val="22"/>
          <w:szCs w:val="22"/>
        </w:rPr>
        <w:t xml:space="preserve"> :</w:t>
      </w:r>
    </w:p>
    <w:p w14:paraId="3C6B0B96" w14:textId="77777777" w:rsidP="00460015" w:rsidR="00DE0CAE" w:rsidRDefault="00DE0CAE">
      <w:pPr>
        <w:jc w:val="both"/>
        <w:rPr>
          <w:rFonts w:asciiTheme="minorHAnsi" w:cstheme="minorHAnsi" w:hAnsiTheme="minorHAnsi"/>
          <w:sz w:val="22"/>
          <w:szCs w:val="22"/>
        </w:rPr>
      </w:pPr>
    </w:p>
    <w:p w14:paraId="308DE4BC" w14:textId="7EFD72AE" w:rsidP="00DE0CAE" w:rsidR="00DE0CAE" w:rsidRDefault="00DE0CAE">
      <w:pPr>
        <w:pStyle w:val="Paragraphedeliste"/>
        <w:numPr>
          <w:ilvl w:val="0"/>
          <w:numId w:val="2"/>
        </w:numPr>
        <w:jc w:val="both"/>
        <w:rPr>
          <w:rFonts w:asciiTheme="minorHAnsi" w:hAnsiTheme="minorHAnsi"/>
          <w:sz w:val="22"/>
          <w:szCs w:val="22"/>
        </w:rPr>
      </w:pPr>
      <w:r>
        <w:rPr>
          <w:rFonts w:asciiTheme="minorHAnsi" w:hAnsiTheme="minorHAnsi"/>
          <w:sz w:val="22"/>
          <w:szCs w:val="22"/>
        </w:rPr>
        <w:t>5 ans d’ancienneté : 1 jour de congé payé supplémentaire</w:t>
      </w:r>
      <w:r w:rsidR="00396EA5">
        <w:rPr>
          <w:rFonts w:asciiTheme="minorHAnsi" w:hAnsiTheme="minorHAnsi"/>
          <w:sz w:val="22"/>
          <w:szCs w:val="22"/>
        </w:rPr>
        <w:t xml:space="preserve"> </w:t>
      </w:r>
    </w:p>
    <w:p w14:paraId="29B62ABD" w14:textId="31F91126" w:rsidP="00DE0CAE" w:rsidR="00DE0CAE" w:rsidRDefault="00DE0CAE">
      <w:pPr>
        <w:pStyle w:val="Paragraphedeliste"/>
        <w:numPr>
          <w:ilvl w:val="0"/>
          <w:numId w:val="2"/>
        </w:numPr>
        <w:jc w:val="both"/>
        <w:rPr>
          <w:rFonts w:asciiTheme="minorHAnsi" w:hAnsiTheme="minorHAnsi"/>
          <w:sz w:val="22"/>
          <w:szCs w:val="22"/>
        </w:rPr>
      </w:pPr>
      <w:r>
        <w:rPr>
          <w:rFonts w:asciiTheme="minorHAnsi" w:hAnsiTheme="minorHAnsi"/>
          <w:sz w:val="22"/>
          <w:szCs w:val="22"/>
        </w:rPr>
        <w:t>10 ans d’ancienneté : 2 jours de congés payés supplémentaires</w:t>
      </w:r>
    </w:p>
    <w:p w14:paraId="21F26DED" w14:textId="3B13A4CA" w:rsidP="00DE0CAE" w:rsidR="00DE0CAE" w:rsidRDefault="00DE0CAE">
      <w:pPr>
        <w:pStyle w:val="Paragraphedeliste"/>
        <w:numPr>
          <w:ilvl w:val="0"/>
          <w:numId w:val="2"/>
        </w:numPr>
        <w:jc w:val="both"/>
        <w:rPr>
          <w:rFonts w:asciiTheme="minorHAnsi" w:hAnsiTheme="minorHAnsi"/>
          <w:sz w:val="22"/>
          <w:szCs w:val="22"/>
        </w:rPr>
      </w:pPr>
      <w:r>
        <w:rPr>
          <w:rFonts w:asciiTheme="minorHAnsi" w:hAnsiTheme="minorHAnsi"/>
          <w:sz w:val="22"/>
          <w:szCs w:val="22"/>
        </w:rPr>
        <w:t>15 ans d’ancienneté : 3 jours de congés payés supplémentaires</w:t>
      </w:r>
    </w:p>
    <w:p w14:paraId="20E0EC4A" w14:textId="6E397CBF" w:rsidP="00DE0CAE" w:rsidR="00DE0CAE" w:rsidRDefault="00DE0CAE">
      <w:pPr>
        <w:pStyle w:val="Paragraphedeliste"/>
        <w:numPr>
          <w:ilvl w:val="0"/>
          <w:numId w:val="2"/>
        </w:numPr>
        <w:jc w:val="both"/>
        <w:rPr>
          <w:rFonts w:asciiTheme="minorHAnsi" w:hAnsiTheme="minorHAnsi"/>
          <w:sz w:val="22"/>
          <w:szCs w:val="22"/>
        </w:rPr>
      </w:pPr>
      <w:r>
        <w:rPr>
          <w:rFonts w:asciiTheme="minorHAnsi" w:hAnsiTheme="minorHAnsi"/>
          <w:sz w:val="22"/>
          <w:szCs w:val="22"/>
        </w:rPr>
        <w:t>20 ans d’ancienneté : 4 jours de congés payés supplémentaires</w:t>
      </w:r>
    </w:p>
    <w:p w14:paraId="2E73AA3E" w14:textId="77777777" w:rsidP="00671AF2" w:rsidR="00671AF2" w:rsidRDefault="00671AF2">
      <w:pPr>
        <w:pStyle w:val="Paragraphedeliste"/>
        <w:jc w:val="both"/>
        <w:rPr>
          <w:rFonts w:asciiTheme="minorHAnsi" w:hAnsiTheme="minorHAnsi"/>
          <w:sz w:val="22"/>
          <w:szCs w:val="22"/>
        </w:rPr>
      </w:pPr>
    </w:p>
    <w:p w14:paraId="672FD4CF" w14:textId="1BC62F73" w:rsidP="0043749B" w:rsidR="0043749B" w:rsidRDefault="0043749B" w:rsidRPr="008A79D9">
      <w:pPr>
        <w:jc w:val="both"/>
        <w:rPr>
          <w:rFonts w:asciiTheme="minorHAnsi" w:cstheme="minorHAnsi" w:hAnsiTheme="minorHAnsi"/>
          <w:b/>
          <w:bCs/>
          <w:sz w:val="22"/>
          <w:szCs w:val="22"/>
          <w:u w:val="single"/>
        </w:rPr>
      </w:pPr>
      <w:r>
        <w:rPr>
          <w:rFonts w:asciiTheme="minorHAnsi" w:cstheme="minorHAnsi" w:hAnsiTheme="minorHAnsi"/>
          <w:b/>
          <w:bCs/>
          <w:sz w:val="22"/>
          <w:szCs w:val="22"/>
          <w:u w:val="single"/>
        </w:rPr>
        <w:t xml:space="preserve">Article 3 </w:t>
      </w:r>
      <w:r w:rsidR="001E78EB">
        <w:rPr>
          <w:rFonts w:asciiTheme="minorHAnsi" w:cstheme="minorHAnsi" w:hAnsiTheme="minorHAnsi"/>
          <w:b/>
          <w:bCs/>
          <w:sz w:val="22"/>
          <w:szCs w:val="22"/>
          <w:u w:val="single"/>
        </w:rPr>
        <w:t>Congés payés imposés</w:t>
      </w:r>
      <w:r w:rsidRPr="008A79D9">
        <w:rPr>
          <w:rFonts w:asciiTheme="minorHAnsi" w:cstheme="minorHAnsi" w:hAnsiTheme="minorHAnsi"/>
          <w:b/>
          <w:bCs/>
          <w:sz w:val="22"/>
          <w:szCs w:val="22"/>
          <w:u w:val="single"/>
        </w:rPr>
        <w:t xml:space="preserve"> </w:t>
      </w:r>
    </w:p>
    <w:p w14:paraId="2D5D165E" w14:textId="1D3029C8" w:rsidP="0043749B" w:rsidR="0043749B" w:rsidRDefault="0043749B">
      <w:pPr>
        <w:rPr>
          <w:rFonts w:asciiTheme="minorHAnsi" w:cstheme="minorHAnsi" w:hAnsiTheme="minorHAnsi"/>
          <w:bCs/>
          <w:sz w:val="22"/>
          <w:szCs w:val="22"/>
        </w:rPr>
      </w:pPr>
    </w:p>
    <w:p w14:paraId="5BBFABCE" w14:textId="23C5124F" w:rsidP="00AC1479" w:rsidR="001E78EB" w:rsidRDefault="001E78EB" w:rsidRPr="00FA7E00">
      <w:pPr>
        <w:jc w:val="both"/>
        <w:rPr>
          <w:rFonts w:asciiTheme="minorHAnsi" w:cstheme="minorHAnsi" w:hAnsiTheme="minorHAnsi"/>
          <w:bCs/>
          <w:sz w:val="22"/>
          <w:szCs w:val="22"/>
        </w:rPr>
      </w:pPr>
      <w:r w:rsidRPr="00FA7E00">
        <w:rPr>
          <w:rFonts w:asciiTheme="minorHAnsi" w:cstheme="minorHAnsi" w:hAnsiTheme="minorHAnsi"/>
          <w:bCs/>
          <w:sz w:val="22"/>
          <w:szCs w:val="22"/>
        </w:rPr>
        <w:t>Des jours de congés imposés</w:t>
      </w:r>
      <w:r w:rsidR="00DA092A" w:rsidRPr="00FA7E00">
        <w:rPr>
          <w:rFonts w:asciiTheme="minorHAnsi" w:cstheme="minorHAnsi" w:hAnsiTheme="minorHAnsi"/>
          <w:bCs/>
          <w:sz w:val="22"/>
          <w:szCs w:val="22"/>
        </w:rPr>
        <w:t xml:space="preserve"> correspondant à des périodes de fermeture ou forte réduction d’activité</w:t>
      </w:r>
      <w:r w:rsidRPr="00FA7E00">
        <w:rPr>
          <w:rFonts w:asciiTheme="minorHAnsi" w:cstheme="minorHAnsi" w:hAnsiTheme="minorHAnsi"/>
          <w:bCs/>
          <w:sz w:val="22"/>
          <w:szCs w:val="22"/>
        </w:rPr>
        <w:t xml:space="preserve"> </w:t>
      </w:r>
      <w:r w:rsidR="00DA092A" w:rsidRPr="00FA7E00">
        <w:rPr>
          <w:rFonts w:asciiTheme="minorHAnsi" w:cstheme="minorHAnsi" w:hAnsiTheme="minorHAnsi"/>
          <w:bCs/>
          <w:sz w:val="22"/>
          <w:szCs w:val="22"/>
        </w:rPr>
        <w:t xml:space="preserve">(exemples : ponts, semaine de Noël, etc.) </w:t>
      </w:r>
      <w:r w:rsidRPr="00FA7E00">
        <w:rPr>
          <w:rFonts w:asciiTheme="minorHAnsi" w:cstheme="minorHAnsi" w:hAnsiTheme="minorHAnsi"/>
          <w:bCs/>
          <w:sz w:val="22"/>
          <w:szCs w:val="22"/>
        </w:rPr>
        <w:t xml:space="preserve">pourront être définis </w:t>
      </w:r>
      <w:r w:rsidR="00DA092A" w:rsidRPr="00FA7E00">
        <w:rPr>
          <w:rFonts w:asciiTheme="minorHAnsi" w:cstheme="minorHAnsi" w:hAnsiTheme="minorHAnsi"/>
          <w:bCs/>
          <w:sz w:val="22"/>
          <w:szCs w:val="22"/>
        </w:rPr>
        <w:t>par accord d’entreprise suite aux</w:t>
      </w:r>
      <w:r w:rsidRPr="00FA7E00">
        <w:rPr>
          <w:rFonts w:asciiTheme="minorHAnsi" w:cstheme="minorHAnsi" w:hAnsiTheme="minorHAnsi"/>
          <w:bCs/>
          <w:sz w:val="22"/>
          <w:szCs w:val="22"/>
        </w:rPr>
        <w:t xml:space="preserve"> Négociations Annuelles Obligatoires, et/ou par information du CSE avec un délai de prévenance de 3 mois. Ces jours pourront être différents en fonction de la Business Unit considérée (MACHINES ou PIECES).</w:t>
      </w:r>
    </w:p>
    <w:p w14:paraId="00870DB3" w14:textId="58253D54" w:rsidP="00AC1479" w:rsidR="00DA092A" w:rsidRDefault="00DA092A" w:rsidRPr="00FA7E00">
      <w:pPr>
        <w:jc w:val="both"/>
        <w:rPr>
          <w:rFonts w:asciiTheme="minorHAnsi" w:cstheme="minorHAnsi" w:hAnsiTheme="minorHAnsi"/>
          <w:bCs/>
          <w:sz w:val="22"/>
          <w:szCs w:val="22"/>
        </w:rPr>
      </w:pPr>
    </w:p>
    <w:p w14:paraId="27AEAD4A" w14:textId="206F18D5" w:rsidP="00AC1479" w:rsidR="00DA092A" w:rsidRDefault="00DA092A" w:rsidRPr="00FA7E00">
      <w:pPr>
        <w:jc w:val="both"/>
        <w:rPr>
          <w:rFonts w:asciiTheme="minorHAnsi" w:cstheme="minorHAnsi" w:hAnsiTheme="minorHAnsi"/>
          <w:bCs/>
          <w:sz w:val="22"/>
          <w:szCs w:val="22"/>
        </w:rPr>
      </w:pPr>
      <w:r w:rsidRPr="00FA7E00">
        <w:rPr>
          <w:rFonts w:asciiTheme="minorHAnsi" w:cstheme="minorHAnsi" w:hAnsiTheme="minorHAnsi"/>
          <w:bCs/>
          <w:sz w:val="22"/>
          <w:szCs w:val="22"/>
        </w:rPr>
        <w:t>Les congés (hors congés d’été) seront validés au plus tard 2 semaines avant la prise.</w:t>
      </w:r>
      <w:r w:rsidR="00D870DA">
        <w:rPr>
          <w:rFonts w:asciiTheme="minorHAnsi" w:cstheme="minorHAnsi" w:hAnsiTheme="minorHAnsi"/>
          <w:bCs/>
          <w:sz w:val="22"/>
          <w:szCs w:val="22"/>
        </w:rPr>
        <w:t xml:space="preserve"> </w:t>
      </w:r>
      <w:r w:rsidR="00F66D03" w:rsidRPr="00FA7E00">
        <w:rPr>
          <w:rFonts w:asciiTheme="minorHAnsi" w:cstheme="minorHAnsi" w:hAnsiTheme="minorHAnsi"/>
          <w:bCs/>
          <w:sz w:val="22"/>
          <w:szCs w:val="22"/>
        </w:rPr>
        <w:t xml:space="preserve">(Sous réserve que le salarié ait fait sa demande au moins 3 semaines avant la date du départ. </w:t>
      </w:r>
    </w:p>
    <w:p w14:paraId="331EC279" w14:textId="228E0A31" w:rsidP="00AC1479" w:rsidR="00DA092A" w:rsidRDefault="00DA092A" w:rsidRPr="00FA7E00">
      <w:pPr>
        <w:jc w:val="both"/>
        <w:rPr>
          <w:rFonts w:asciiTheme="minorHAnsi" w:cstheme="minorHAnsi" w:hAnsiTheme="minorHAnsi"/>
          <w:bCs/>
          <w:sz w:val="22"/>
          <w:szCs w:val="22"/>
        </w:rPr>
      </w:pPr>
    </w:p>
    <w:p w14:paraId="579F0484" w14:textId="08F7DB90" w:rsidP="00AC1479" w:rsidR="00DA092A" w:rsidRDefault="00DA092A" w:rsidRPr="00FA7E00">
      <w:pPr>
        <w:jc w:val="both"/>
        <w:rPr>
          <w:rFonts w:asciiTheme="minorHAnsi" w:cstheme="minorHAnsi" w:hAnsiTheme="minorHAnsi"/>
          <w:bCs/>
          <w:sz w:val="22"/>
          <w:szCs w:val="22"/>
        </w:rPr>
      </w:pPr>
      <w:r w:rsidRPr="00FA7E00">
        <w:rPr>
          <w:rFonts w:asciiTheme="minorHAnsi" w:cstheme="minorHAnsi" w:hAnsiTheme="minorHAnsi"/>
          <w:bCs/>
          <w:sz w:val="22"/>
          <w:szCs w:val="22"/>
        </w:rPr>
        <w:t>La période de prise des congés d’été peut être définie par note de service, diffusée au plus tard le 15 avril, suivant les modalités prévues à l’article L</w:t>
      </w:r>
      <w:r w:rsidR="0077019C" w:rsidRPr="00FA7E00">
        <w:rPr>
          <w:rFonts w:asciiTheme="minorHAnsi" w:cstheme="minorHAnsi" w:hAnsiTheme="minorHAnsi"/>
          <w:bCs/>
          <w:sz w:val="22"/>
          <w:szCs w:val="22"/>
        </w:rPr>
        <w:t xml:space="preserve"> </w:t>
      </w:r>
      <w:r w:rsidRPr="00FA7E00">
        <w:rPr>
          <w:rFonts w:asciiTheme="minorHAnsi" w:cstheme="minorHAnsi" w:hAnsiTheme="minorHAnsi"/>
          <w:bCs/>
          <w:sz w:val="22"/>
          <w:szCs w:val="22"/>
        </w:rPr>
        <w:t>3141-16.</w:t>
      </w:r>
    </w:p>
    <w:p w14:paraId="7E2F6218" w14:textId="77777777" w:rsidP="00AC1479" w:rsidR="00DA092A" w:rsidRDefault="00DA092A" w:rsidRPr="00FA7E00">
      <w:pPr>
        <w:jc w:val="both"/>
        <w:rPr>
          <w:rFonts w:asciiTheme="minorHAnsi" w:cstheme="minorHAnsi" w:hAnsiTheme="minorHAnsi"/>
          <w:bCs/>
          <w:sz w:val="22"/>
          <w:szCs w:val="22"/>
        </w:rPr>
      </w:pPr>
    </w:p>
    <w:p w14:paraId="3E29CCF9" w14:textId="3E08A01A" w:rsidP="00AC1479" w:rsidR="00DA092A" w:rsidRDefault="00DA092A">
      <w:pPr>
        <w:jc w:val="both"/>
        <w:rPr>
          <w:rFonts w:asciiTheme="minorHAnsi" w:cstheme="minorHAnsi" w:hAnsiTheme="minorHAnsi"/>
          <w:bCs/>
          <w:sz w:val="22"/>
          <w:szCs w:val="22"/>
        </w:rPr>
      </w:pPr>
      <w:r w:rsidRPr="00FA7E00">
        <w:rPr>
          <w:rFonts w:asciiTheme="minorHAnsi" w:cstheme="minorHAnsi" w:hAnsiTheme="minorHAnsi"/>
          <w:bCs/>
          <w:sz w:val="22"/>
          <w:szCs w:val="22"/>
        </w:rPr>
        <w:t>La pose des congés d’été doit être effectuée au plus tard le 30 avril. Les congés d’été seront validés au plus tard le 15 mai.</w:t>
      </w:r>
    </w:p>
    <w:p w14:paraId="3933A402" w14:textId="0D27C18A" w:rsidP="00AC1479" w:rsidR="00DA092A" w:rsidRDefault="00DA092A">
      <w:pPr>
        <w:jc w:val="both"/>
        <w:rPr>
          <w:rFonts w:asciiTheme="minorHAnsi" w:cstheme="minorHAnsi" w:hAnsiTheme="minorHAnsi"/>
          <w:bCs/>
          <w:sz w:val="22"/>
          <w:szCs w:val="22"/>
        </w:rPr>
      </w:pPr>
    </w:p>
    <w:p w14:paraId="50F494A5" w14:textId="162E8FC1" w:rsidP="001E78EB" w:rsidR="001E78EB" w:rsidRDefault="001E78EB" w:rsidRPr="008A79D9">
      <w:pPr>
        <w:jc w:val="both"/>
        <w:rPr>
          <w:rFonts w:asciiTheme="minorHAnsi" w:cstheme="minorHAnsi" w:hAnsiTheme="minorHAnsi"/>
          <w:b/>
          <w:bCs/>
          <w:sz w:val="22"/>
          <w:szCs w:val="22"/>
          <w:u w:val="single"/>
        </w:rPr>
      </w:pPr>
      <w:r>
        <w:rPr>
          <w:rFonts w:asciiTheme="minorHAnsi" w:cstheme="minorHAnsi" w:hAnsiTheme="minorHAnsi"/>
          <w:b/>
          <w:bCs/>
          <w:sz w:val="22"/>
          <w:szCs w:val="22"/>
          <w:u w:val="single"/>
        </w:rPr>
        <w:t>Article 4 Ponts</w:t>
      </w:r>
      <w:r w:rsidRPr="008A79D9">
        <w:rPr>
          <w:rFonts w:asciiTheme="minorHAnsi" w:cstheme="minorHAnsi" w:hAnsiTheme="minorHAnsi"/>
          <w:b/>
          <w:bCs/>
          <w:sz w:val="22"/>
          <w:szCs w:val="22"/>
          <w:u w:val="single"/>
        </w:rPr>
        <w:t xml:space="preserve"> </w:t>
      </w:r>
    </w:p>
    <w:p w14:paraId="51F74C77" w14:textId="118B7E41" w:rsidP="001E78EB" w:rsidR="001E78EB" w:rsidRDefault="001E78EB">
      <w:pPr>
        <w:rPr>
          <w:rFonts w:asciiTheme="minorHAnsi" w:cstheme="minorHAnsi" w:hAnsiTheme="minorHAnsi"/>
          <w:bCs/>
          <w:sz w:val="22"/>
          <w:szCs w:val="22"/>
        </w:rPr>
      </w:pPr>
    </w:p>
    <w:p w14:paraId="02A7C413" w14:textId="747C994E" w:rsidP="002A5166" w:rsidR="00B60DCE" w:rsidRDefault="00B60DCE">
      <w:pPr>
        <w:jc w:val="both"/>
        <w:rPr>
          <w:rFonts w:asciiTheme="minorHAnsi" w:cstheme="minorHAnsi" w:hAnsiTheme="minorHAnsi"/>
          <w:bCs/>
          <w:sz w:val="22"/>
          <w:szCs w:val="22"/>
        </w:rPr>
      </w:pPr>
      <w:r>
        <w:rPr>
          <w:rFonts w:asciiTheme="minorHAnsi" w:cstheme="minorHAnsi" w:hAnsiTheme="minorHAnsi"/>
          <w:bCs/>
          <w:sz w:val="22"/>
          <w:szCs w:val="22"/>
        </w:rPr>
        <w:t>Le pont est défini comme une j</w:t>
      </w:r>
      <w:r w:rsidR="0043749B" w:rsidRPr="0043749B">
        <w:rPr>
          <w:rFonts w:asciiTheme="minorHAnsi" w:cstheme="minorHAnsi" w:hAnsiTheme="minorHAnsi"/>
          <w:bCs/>
          <w:sz w:val="22"/>
          <w:szCs w:val="22"/>
        </w:rPr>
        <w:t>ournée ouvrée encadrée par le repos hebdo</w:t>
      </w:r>
      <w:r w:rsidRPr="00B60DCE">
        <w:rPr>
          <w:rFonts w:asciiTheme="minorHAnsi" w:cstheme="minorHAnsi" w:hAnsiTheme="minorHAnsi"/>
          <w:bCs/>
          <w:sz w:val="22"/>
          <w:szCs w:val="22"/>
        </w:rPr>
        <w:t>madaire</w:t>
      </w:r>
      <w:r w:rsidR="0043749B" w:rsidRPr="0043749B">
        <w:rPr>
          <w:rFonts w:asciiTheme="minorHAnsi" w:cstheme="minorHAnsi" w:hAnsiTheme="minorHAnsi"/>
          <w:bCs/>
          <w:sz w:val="22"/>
          <w:szCs w:val="22"/>
        </w:rPr>
        <w:t xml:space="preserve"> et un jour </w:t>
      </w:r>
      <w:r w:rsidR="002A5166" w:rsidRPr="0043749B">
        <w:rPr>
          <w:rFonts w:asciiTheme="minorHAnsi" w:cstheme="minorHAnsi" w:hAnsiTheme="minorHAnsi"/>
          <w:bCs/>
          <w:sz w:val="22"/>
          <w:szCs w:val="22"/>
        </w:rPr>
        <w:t>férié</w:t>
      </w:r>
      <w:r w:rsidR="0043749B" w:rsidRPr="0043749B">
        <w:rPr>
          <w:rFonts w:asciiTheme="minorHAnsi" w:cstheme="minorHAnsi" w:hAnsiTheme="minorHAnsi"/>
          <w:bCs/>
          <w:sz w:val="22"/>
          <w:szCs w:val="22"/>
        </w:rPr>
        <w:t xml:space="preserve">. </w:t>
      </w:r>
      <w:r w:rsidR="002A5166">
        <w:rPr>
          <w:rFonts w:asciiTheme="minorHAnsi" w:cstheme="minorHAnsi" w:hAnsiTheme="minorHAnsi"/>
          <w:bCs/>
          <w:sz w:val="22"/>
          <w:szCs w:val="22"/>
        </w:rPr>
        <w:br/>
      </w:r>
      <w:r w:rsidR="0043749B" w:rsidRPr="0043749B">
        <w:rPr>
          <w:rFonts w:asciiTheme="minorHAnsi" w:cstheme="minorHAnsi" w:hAnsiTheme="minorHAnsi"/>
          <w:bCs/>
          <w:sz w:val="22"/>
          <w:szCs w:val="22"/>
        </w:rPr>
        <w:t>Un pont contient un lundi ou un vendredi</w:t>
      </w:r>
      <w:r w:rsidRPr="00B60DCE">
        <w:rPr>
          <w:rFonts w:asciiTheme="minorHAnsi" w:cstheme="minorHAnsi" w:hAnsiTheme="minorHAnsi"/>
          <w:bCs/>
          <w:sz w:val="22"/>
          <w:szCs w:val="22"/>
        </w:rPr>
        <w:t>.</w:t>
      </w:r>
    </w:p>
    <w:p w14:paraId="70433D4E" w14:textId="77777777" w:rsidP="002A5166" w:rsidR="00B60DCE" w:rsidRDefault="00B60DCE">
      <w:pPr>
        <w:jc w:val="both"/>
        <w:rPr>
          <w:rFonts w:asciiTheme="minorHAnsi" w:cstheme="minorHAnsi" w:hAnsiTheme="minorHAnsi"/>
          <w:bCs/>
          <w:sz w:val="22"/>
          <w:szCs w:val="22"/>
        </w:rPr>
      </w:pPr>
    </w:p>
    <w:p w14:paraId="14143351" w14:textId="1DEB2F78" w:rsidP="002A5166" w:rsidR="00B60DCE" w:rsidRDefault="001E78EB">
      <w:pPr>
        <w:jc w:val="both"/>
        <w:rPr>
          <w:rFonts w:asciiTheme="minorHAnsi" w:cstheme="minorHAnsi" w:hAnsiTheme="minorHAnsi"/>
          <w:bCs/>
          <w:sz w:val="22"/>
          <w:szCs w:val="22"/>
        </w:rPr>
      </w:pPr>
      <w:r>
        <w:rPr>
          <w:rFonts w:asciiTheme="minorHAnsi" w:cstheme="minorHAnsi" w:hAnsiTheme="minorHAnsi"/>
          <w:bCs/>
          <w:sz w:val="22"/>
          <w:szCs w:val="22"/>
        </w:rPr>
        <w:t>Si plus de 2 jours de congés</w:t>
      </w:r>
      <w:r w:rsidR="00B60DCE">
        <w:rPr>
          <w:rFonts w:asciiTheme="minorHAnsi" w:cstheme="minorHAnsi" w:hAnsiTheme="minorHAnsi"/>
          <w:bCs/>
          <w:sz w:val="22"/>
          <w:szCs w:val="22"/>
        </w:rPr>
        <w:t xml:space="preserve"> payés</w:t>
      </w:r>
      <w:r>
        <w:rPr>
          <w:rFonts w:asciiTheme="minorHAnsi" w:cstheme="minorHAnsi" w:hAnsiTheme="minorHAnsi"/>
          <w:bCs/>
          <w:sz w:val="22"/>
          <w:szCs w:val="22"/>
        </w:rPr>
        <w:t xml:space="preserve"> </w:t>
      </w:r>
      <w:r w:rsidR="00B60DCE">
        <w:rPr>
          <w:rFonts w:asciiTheme="minorHAnsi" w:cstheme="minorHAnsi" w:hAnsiTheme="minorHAnsi"/>
          <w:bCs/>
          <w:sz w:val="22"/>
          <w:szCs w:val="22"/>
        </w:rPr>
        <w:t>sont imposés au titre des ponts, les suivants sont offerts, hormis si le pont considéré est celui du 8 mai. Sera considérée la période de prise des congés payés et non l’année civile.</w:t>
      </w:r>
    </w:p>
    <w:p w14:paraId="5EC109F9" w14:textId="77777777" w:rsidP="002A5166" w:rsidR="00B60DCE" w:rsidRDefault="00B60DCE">
      <w:pPr>
        <w:jc w:val="both"/>
        <w:rPr>
          <w:rFonts w:asciiTheme="minorHAnsi" w:cstheme="minorHAnsi" w:hAnsiTheme="minorHAnsi"/>
          <w:bCs/>
          <w:sz w:val="22"/>
          <w:szCs w:val="22"/>
        </w:rPr>
      </w:pPr>
    </w:p>
    <w:p w14:paraId="173D58DC" w14:textId="6F94F298" w:rsidP="002A5166" w:rsidR="001E78EB" w:rsidRDefault="00B60DCE">
      <w:pPr>
        <w:jc w:val="both"/>
        <w:rPr>
          <w:rFonts w:asciiTheme="minorHAnsi" w:cstheme="minorHAnsi" w:hAnsiTheme="minorHAnsi"/>
          <w:bCs/>
          <w:sz w:val="22"/>
          <w:szCs w:val="22"/>
        </w:rPr>
      </w:pPr>
      <w:r>
        <w:rPr>
          <w:rFonts w:asciiTheme="minorHAnsi" w:cstheme="minorHAnsi" w:hAnsiTheme="minorHAnsi"/>
          <w:bCs/>
          <w:sz w:val="22"/>
          <w:szCs w:val="22"/>
        </w:rPr>
        <w:t>Le calendrier des ponts travaillés, pris en congés payés</w:t>
      </w:r>
      <w:r w:rsidR="00F66D03">
        <w:rPr>
          <w:rFonts w:asciiTheme="minorHAnsi" w:cstheme="minorHAnsi" w:hAnsiTheme="minorHAnsi"/>
          <w:bCs/>
          <w:sz w:val="22"/>
          <w:szCs w:val="22"/>
        </w:rPr>
        <w:t>, ou RTT</w:t>
      </w:r>
      <w:r>
        <w:rPr>
          <w:rFonts w:asciiTheme="minorHAnsi" w:cstheme="minorHAnsi" w:hAnsiTheme="minorHAnsi"/>
          <w:bCs/>
          <w:sz w:val="22"/>
          <w:szCs w:val="22"/>
        </w:rPr>
        <w:t xml:space="preserve"> ou offerts sera défini dans le cadre </w:t>
      </w:r>
      <w:r w:rsidR="001E78EB">
        <w:rPr>
          <w:rFonts w:asciiTheme="minorHAnsi" w:cstheme="minorHAnsi" w:hAnsiTheme="minorHAnsi"/>
          <w:bCs/>
          <w:sz w:val="22"/>
          <w:szCs w:val="22"/>
        </w:rPr>
        <w:t>des Négociations Annuelles Obligatoires, et/ou par information du CSE avec un délai de prévenance de 3 mois. Ces jours pourront être différents en fonction de la Business Unit considérée (MACHINES ou PIECES).</w:t>
      </w:r>
    </w:p>
    <w:p w14:paraId="54CF3D51" w14:textId="77777777" w:rsidP="002A5166" w:rsidR="0003252D" w:rsidRDefault="0003252D">
      <w:pPr>
        <w:jc w:val="both"/>
        <w:rPr>
          <w:rFonts w:asciiTheme="minorHAnsi" w:cstheme="minorHAnsi" w:hAnsiTheme="minorHAnsi"/>
          <w:bCs/>
          <w:sz w:val="22"/>
          <w:szCs w:val="22"/>
        </w:rPr>
      </w:pPr>
    </w:p>
    <w:p w14:paraId="6A0E9E6C" w14:textId="4DE0863A" w:rsidP="0043749B" w:rsidR="0043749B" w:rsidRDefault="0043749B">
      <w:pPr>
        <w:rPr>
          <w:rFonts w:asciiTheme="minorHAnsi" w:cstheme="minorHAnsi" w:hAnsiTheme="minorHAnsi"/>
          <w:bCs/>
          <w:sz w:val="22"/>
          <w:szCs w:val="22"/>
        </w:rPr>
      </w:pPr>
    </w:p>
    <w:p w14:paraId="2B48C3AF" w14:textId="77777777" w:rsidP="007A168E" w:rsidR="00CA50D7" w:rsidRDefault="00CA50D7" w:rsidRPr="00FA7E00">
      <w:pPr>
        <w:pStyle w:val="Titre1"/>
        <w:keepLines w:val="0"/>
        <w:widowControl/>
        <w:numPr>
          <w:ilvl w:val="1"/>
          <w:numId w:val="9"/>
        </w:numPr>
        <w:pBdr>
          <w:bottom w:color="auto" w:space="0" w:sz="0" w:val="none"/>
        </w:pBdr>
        <w:tabs>
          <w:tab w:pos="851" w:val="clear"/>
        </w:tabs>
        <w:spacing w:before="0"/>
        <w:rPr>
          <w:rFonts w:asciiTheme="minorHAnsi" w:cstheme="minorHAnsi" w:hAnsiTheme="minorHAnsi"/>
          <w:color w:themeColor="accent5" w:val="4472C4"/>
          <w:sz w:val="24"/>
          <w:szCs w:val="24"/>
        </w:rPr>
      </w:pPr>
      <w:bookmarkStart w:id="26" w:name="_Toc90563151"/>
      <w:bookmarkStart w:id="27" w:name="_Toc2154173"/>
      <w:r w:rsidRPr="00FA7E00">
        <w:rPr>
          <w:rFonts w:asciiTheme="minorHAnsi" w:cstheme="minorHAnsi" w:hAnsiTheme="minorHAnsi"/>
          <w:color w:themeColor="accent5" w:val="4472C4"/>
          <w:sz w:val="24"/>
          <w:szCs w:val="24"/>
        </w:rPr>
        <w:t>Contrôle du temps de travail</w:t>
      </w:r>
      <w:bookmarkEnd w:id="26"/>
    </w:p>
    <w:p w14:paraId="42CF9FDA" w14:textId="77777777" w:rsidP="008A79D9" w:rsidR="00BE2308" w:rsidRDefault="00BE2308" w:rsidRPr="00FA7E00">
      <w:pPr>
        <w:jc w:val="both"/>
        <w:rPr>
          <w:rFonts w:asciiTheme="minorHAnsi" w:cstheme="minorHAnsi" w:hAnsiTheme="minorHAnsi"/>
          <w:b/>
          <w:bCs/>
          <w:sz w:val="22"/>
          <w:szCs w:val="22"/>
          <w:u w:val="single"/>
        </w:rPr>
      </w:pPr>
      <w:bookmarkStart w:id="28" w:name="_Toc2154174"/>
      <w:bookmarkEnd w:id="27"/>
    </w:p>
    <w:p w14:paraId="72F9FB8D" w14:textId="36F5A595" w:rsidP="008A79D9" w:rsidR="00CA50D7" w:rsidRDefault="00CA50D7" w:rsidRPr="00FA7E00">
      <w:pPr>
        <w:jc w:val="both"/>
        <w:rPr>
          <w:rFonts w:asciiTheme="minorHAnsi" w:cstheme="minorHAnsi" w:hAnsiTheme="minorHAnsi"/>
          <w:b/>
          <w:bCs/>
          <w:sz w:val="22"/>
          <w:szCs w:val="22"/>
          <w:u w:val="single"/>
        </w:rPr>
      </w:pPr>
      <w:bookmarkStart w:id="29" w:name="_Hlk90974994"/>
      <w:r w:rsidRPr="00FA7E00">
        <w:rPr>
          <w:rFonts w:asciiTheme="minorHAnsi" w:cstheme="minorHAnsi" w:hAnsiTheme="minorHAnsi"/>
          <w:b/>
          <w:bCs/>
          <w:sz w:val="22"/>
          <w:szCs w:val="22"/>
          <w:u w:val="single"/>
        </w:rPr>
        <w:t xml:space="preserve">Article </w:t>
      </w:r>
      <w:r w:rsidR="00BE2308" w:rsidRPr="00FA7E00">
        <w:rPr>
          <w:rFonts w:asciiTheme="minorHAnsi" w:cstheme="minorHAnsi" w:hAnsiTheme="minorHAnsi"/>
          <w:b/>
          <w:bCs/>
          <w:sz w:val="22"/>
          <w:szCs w:val="22"/>
          <w:u w:val="single"/>
        </w:rPr>
        <w:t>1</w:t>
      </w:r>
      <w:r w:rsidRPr="00FA7E00">
        <w:rPr>
          <w:rFonts w:asciiTheme="minorHAnsi" w:cstheme="minorHAnsi" w:hAnsiTheme="minorHAnsi"/>
          <w:b/>
          <w:bCs/>
          <w:sz w:val="22"/>
          <w:szCs w:val="22"/>
          <w:u w:val="single"/>
        </w:rPr>
        <w:t xml:space="preserve"> Décompte de la durée du travail</w:t>
      </w:r>
      <w:bookmarkEnd w:id="28"/>
      <w:r w:rsidRPr="00FA7E00">
        <w:rPr>
          <w:rFonts w:asciiTheme="minorHAnsi" w:cstheme="minorHAnsi" w:hAnsiTheme="minorHAnsi"/>
          <w:b/>
          <w:bCs/>
          <w:sz w:val="22"/>
          <w:szCs w:val="22"/>
          <w:u w:val="single"/>
        </w:rPr>
        <w:t xml:space="preserve"> </w:t>
      </w:r>
    </w:p>
    <w:p w14:paraId="7B3451B2" w14:textId="77777777" w:rsidP="00CA50D7" w:rsidR="00CA50D7" w:rsidRDefault="00CA50D7" w:rsidRPr="00FA7E00">
      <w:pPr>
        <w:jc w:val="both"/>
        <w:rPr>
          <w:rFonts w:asciiTheme="minorHAnsi" w:cstheme="minorHAnsi" w:hAnsiTheme="minorHAnsi"/>
          <w:b/>
          <w:sz w:val="22"/>
          <w:szCs w:val="22"/>
          <w:u w:val="single"/>
        </w:rPr>
      </w:pPr>
    </w:p>
    <w:p w14:paraId="212F1513" w14:textId="0DA3CF26" w:rsidP="00CA50D7" w:rsidR="00CA50D7" w:rsidRDefault="00CA50D7" w:rsidRPr="00FA7E00">
      <w:pPr>
        <w:jc w:val="both"/>
        <w:rPr>
          <w:rFonts w:asciiTheme="minorHAnsi" w:cstheme="minorHAnsi" w:hAnsiTheme="minorHAnsi"/>
          <w:sz w:val="22"/>
          <w:szCs w:val="22"/>
        </w:rPr>
      </w:pPr>
      <w:r w:rsidRPr="00FA7E00">
        <w:rPr>
          <w:rFonts w:asciiTheme="minorHAnsi" w:cstheme="minorHAnsi" w:hAnsiTheme="minorHAnsi"/>
          <w:sz w:val="22"/>
          <w:szCs w:val="22"/>
        </w:rPr>
        <w:lastRenderedPageBreak/>
        <w:t xml:space="preserve">Les modalités de décompte de la durée du travail reposent par un système de badge et de déclaration informatique via un logiciel de gestion des temps mis en place par la Direction, pour les salariés relevant du présent accord. </w:t>
      </w:r>
    </w:p>
    <w:p w14:paraId="604E9C7A" w14:textId="77777777" w:rsidP="00CA50D7" w:rsidR="002D58BF" w:rsidRDefault="002D58BF" w:rsidRPr="00FA7E00">
      <w:pPr>
        <w:jc w:val="both"/>
        <w:rPr>
          <w:rFonts w:asciiTheme="minorHAnsi" w:cstheme="minorHAnsi" w:hAnsiTheme="minorHAnsi"/>
          <w:sz w:val="22"/>
          <w:szCs w:val="22"/>
        </w:rPr>
      </w:pPr>
    </w:p>
    <w:p w14:paraId="57BF5589" w14:textId="3CBAF684" w:rsidP="00CA50D7" w:rsidR="00C33D75" w:rsidRDefault="00CA50D7" w:rsidRPr="00FA7E00">
      <w:pPr>
        <w:jc w:val="both"/>
        <w:rPr>
          <w:rFonts w:asciiTheme="minorHAnsi" w:cstheme="minorHAnsi" w:hAnsiTheme="minorHAnsi"/>
          <w:sz w:val="22"/>
          <w:szCs w:val="22"/>
        </w:rPr>
      </w:pPr>
      <w:r w:rsidRPr="00FA7E00">
        <w:rPr>
          <w:rFonts w:asciiTheme="minorHAnsi" w:cstheme="minorHAnsi" w:hAnsiTheme="minorHAnsi"/>
          <w:sz w:val="22"/>
          <w:szCs w:val="22"/>
        </w:rPr>
        <w:t xml:space="preserve">Chaque salarié doit selon les services soit pointer via un badge ou déclarer </w:t>
      </w:r>
      <w:r w:rsidR="00BD326D">
        <w:rPr>
          <w:rFonts w:asciiTheme="minorHAnsi" w:cstheme="minorHAnsi" w:hAnsiTheme="minorHAnsi"/>
          <w:sz w:val="22"/>
          <w:szCs w:val="22"/>
        </w:rPr>
        <w:t xml:space="preserve">les modifications apportées à son organisation de travail habituelle (demandes d’heures supplémentaires ou jours de travails le </w:t>
      </w:r>
      <w:proofErr w:type="spellStart"/>
      <w:r w:rsidR="00BD326D">
        <w:rPr>
          <w:rFonts w:asciiTheme="minorHAnsi" w:cstheme="minorHAnsi" w:hAnsiTheme="minorHAnsi"/>
          <w:sz w:val="22"/>
          <w:szCs w:val="22"/>
        </w:rPr>
        <w:t>week</w:t>
      </w:r>
      <w:proofErr w:type="spellEnd"/>
      <w:r w:rsidR="00BD326D">
        <w:rPr>
          <w:rFonts w:asciiTheme="minorHAnsi" w:cstheme="minorHAnsi" w:hAnsiTheme="minorHAnsi"/>
          <w:sz w:val="22"/>
          <w:szCs w:val="22"/>
        </w:rPr>
        <w:t xml:space="preserve"> end)</w:t>
      </w:r>
      <w:r w:rsidR="00984E97">
        <w:rPr>
          <w:rFonts w:asciiTheme="minorHAnsi" w:cstheme="minorHAnsi" w:hAnsiTheme="minorHAnsi"/>
          <w:sz w:val="22"/>
          <w:szCs w:val="22"/>
        </w:rPr>
        <w:t>.</w:t>
      </w:r>
    </w:p>
    <w:p w14:paraId="662E5A65" w14:textId="6603D45B" w:rsidP="00CA50D7" w:rsidR="00F66D03" w:rsidRDefault="00F66D03" w:rsidRPr="00FA7E00">
      <w:pPr>
        <w:jc w:val="both"/>
        <w:rPr>
          <w:rFonts w:asciiTheme="minorHAnsi" w:cstheme="minorHAnsi" w:hAnsiTheme="minorHAnsi"/>
          <w:sz w:val="22"/>
          <w:szCs w:val="22"/>
        </w:rPr>
      </w:pPr>
    </w:p>
    <w:p w14:paraId="7EEF91F5" w14:textId="77777777" w:rsidP="00CA50D7" w:rsidR="00C33D75" w:rsidRDefault="00C33D75" w:rsidRPr="00FA7E00">
      <w:pPr>
        <w:jc w:val="both"/>
        <w:rPr>
          <w:rFonts w:asciiTheme="minorHAnsi" w:cstheme="minorHAnsi" w:hAnsiTheme="minorHAnsi"/>
          <w:sz w:val="22"/>
          <w:szCs w:val="22"/>
        </w:rPr>
      </w:pPr>
    </w:p>
    <w:p w14:paraId="264833AD" w14:textId="624151E4" w:rsidP="00CA50D7" w:rsidR="00CA50D7" w:rsidRDefault="00CA50D7" w:rsidRPr="00FA7E00">
      <w:pPr>
        <w:jc w:val="both"/>
        <w:rPr>
          <w:rFonts w:asciiTheme="minorHAnsi" w:cstheme="minorHAnsi" w:hAnsiTheme="minorHAnsi"/>
          <w:sz w:val="22"/>
          <w:szCs w:val="22"/>
        </w:rPr>
      </w:pPr>
      <w:r w:rsidRPr="00FA7E00">
        <w:rPr>
          <w:rFonts w:asciiTheme="minorHAnsi" w:cstheme="minorHAnsi" w:hAnsiTheme="minorHAnsi"/>
          <w:sz w:val="22"/>
          <w:szCs w:val="22"/>
        </w:rPr>
        <w:t>La prise des congés payés ainsi que des JRTT s’effectue également vi</w:t>
      </w:r>
      <w:r w:rsidR="0005006F" w:rsidRPr="00FA7E00">
        <w:rPr>
          <w:rFonts w:asciiTheme="minorHAnsi" w:cstheme="minorHAnsi" w:hAnsiTheme="minorHAnsi"/>
          <w:sz w:val="22"/>
          <w:szCs w:val="22"/>
        </w:rPr>
        <w:t>a</w:t>
      </w:r>
      <w:r w:rsidRPr="00FA7E00">
        <w:rPr>
          <w:rFonts w:asciiTheme="minorHAnsi" w:cstheme="minorHAnsi" w:hAnsiTheme="minorHAnsi"/>
          <w:sz w:val="22"/>
          <w:szCs w:val="22"/>
        </w:rPr>
        <w:t xml:space="preserve"> le logiciel de gestion de temps actuellement en place. </w:t>
      </w:r>
    </w:p>
    <w:p w14:paraId="5019B8B0" w14:textId="77777777" w:rsidP="00CA50D7" w:rsidR="00B35AB3" w:rsidRDefault="00B35AB3" w:rsidRPr="00FA7E00">
      <w:pPr>
        <w:jc w:val="both"/>
        <w:rPr>
          <w:rFonts w:asciiTheme="minorHAnsi" w:cstheme="minorHAnsi" w:hAnsiTheme="minorHAnsi"/>
          <w:sz w:val="22"/>
          <w:szCs w:val="22"/>
        </w:rPr>
      </w:pPr>
    </w:p>
    <w:p w14:paraId="3AF3290C" w14:textId="00D3DE30" w:rsidP="00CA50D7" w:rsidR="00CA50D7" w:rsidRDefault="00CA50D7" w:rsidRPr="00FA7E00">
      <w:pPr>
        <w:jc w:val="both"/>
        <w:rPr>
          <w:rFonts w:asciiTheme="minorHAnsi" w:cstheme="minorHAnsi" w:hAnsiTheme="minorHAnsi"/>
          <w:sz w:val="22"/>
          <w:szCs w:val="22"/>
        </w:rPr>
      </w:pPr>
      <w:r w:rsidRPr="00FA7E00">
        <w:rPr>
          <w:rFonts w:asciiTheme="minorHAnsi" w:cstheme="minorHAnsi" w:hAnsiTheme="minorHAnsi"/>
          <w:sz w:val="22"/>
          <w:szCs w:val="22"/>
        </w:rPr>
        <w:t>A chaque fin de</w:t>
      </w:r>
      <w:r w:rsidR="0005006F" w:rsidRPr="00FA7E00">
        <w:rPr>
          <w:rFonts w:asciiTheme="minorHAnsi" w:cstheme="minorHAnsi" w:hAnsiTheme="minorHAnsi"/>
          <w:sz w:val="22"/>
          <w:szCs w:val="22"/>
        </w:rPr>
        <w:t xml:space="preserve"> </w:t>
      </w:r>
      <w:r w:rsidR="00C222DB" w:rsidRPr="00FA7E00">
        <w:rPr>
          <w:rFonts w:asciiTheme="minorHAnsi" w:cstheme="minorHAnsi" w:hAnsiTheme="minorHAnsi"/>
          <w:sz w:val="22"/>
          <w:szCs w:val="22"/>
        </w:rPr>
        <w:t>mois</w:t>
      </w:r>
      <w:r w:rsidR="0005006F" w:rsidRPr="00FA7E00">
        <w:rPr>
          <w:rFonts w:asciiTheme="minorHAnsi" w:cstheme="minorHAnsi" w:hAnsiTheme="minorHAnsi"/>
          <w:sz w:val="22"/>
          <w:szCs w:val="22"/>
        </w:rPr>
        <w:t>, un</w:t>
      </w:r>
      <w:r w:rsidR="00C222DB" w:rsidRPr="00FA7E00">
        <w:rPr>
          <w:rFonts w:asciiTheme="minorHAnsi" w:cstheme="minorHAnsi" w:hAnsiTheme="minorHAnsi"/>
          <w:sz w:val="22"/>
          <w:szCs w:val="22"/>
        </w:rPr>
        <w:t xml:space="preserve"> </w:t>
      </w:r>
      <w:r w:rsidR="00C744A1" w:rsidRPr="00FA7E00">
        <w:rPr>
          <w:rFonts w:asciiTheme="minorHAnsi" w:cstheme="minorHAnsi" w:hAnsiTheme="minorHAnsi"/>
          <w:sz w:val="22"/>
          <w:szCs w:val="22"/>
        </w:rPr>
        <w:t>état des</w:t>
      </w:r>
      <w:r w:rsidR="0005006F" w:rsidRPr="00FA7E00">
        <w:rPr>
          <w:rFonts w:asciiTheme="minorHAnsi" w:cstheme="minorHAnsi" w:hAnsiTheme="minorHAnsi"/>
          <w:sz w:val="22"/>
          <w:szCs w:val="22"/>
        </w:rPr>
        <w:t xml:space="preserve"> heures </w:t>
      </w:r>
      <w:r w:rsidR="00C222DB" w:rsidRPr="00FA7E00">
        <w:rPr>
          <w:rFonts w:asciiTheme="minorHAnsi" w:cstheme="minorHAnsi" w:hAnsiTheme="minorHAnsi"/>
          <w:sz w:val="22"/>
          <w:szCs w:val="22"/>
        </w:rPr>
        <w:t xml:space="preserve">enregistrées </w:t>
      </w:r>
      <w:r w:rsidR="0005006F" w:rsidRPr="00FA7E00">
        <w:rPr>
          <w:rFonts w:asciiTheme="minorHAnsi" w:cstheme="minorHAnsi" w:hAnsiTheme="minorHAnsi"/>
          <w:sz w:val="22"/>
          <w:szCs w:val="22"/>
        </w:rPr>
        <w:t xml:space="preserve">est </w:t>
      </w:r>
      <w:r w:rsidR="00C222DB" w:rsidRPr="00FA7E00">
        <w:rPr>
          <w:rFonts w:asciiTheme="minorHAnsi" w:cstheme="minorHAnsi" w:hAnsiTheme="minorHAnsi"/>
          <w:sz w:val="22"/>
          <w:szCs w:val="22"/>
        </w:rPr>
        <w:t xml:space="preserve">mis à disposition du </w:t>
      </w:r>
      <w:r w:rsidRPr="00FA7E00">
        <w:rPr>
          <w:rFonts w:asciiTheme="minorHAnsi" w:cstheme="minorHAnsi" w:hAnsiTheme="minorHAnsi"/>
          <w:sz w:val="22"/>
          <w:szCs w:val="22"/>
        </w:rPr>
        <w:t>Responsable hiérarchique, à défaut son délégataire.</w:t>
      </w:r>
    </w:p>
    <w:p w14:paraId="05F0586A" w14:textId="021575A7" w:rsidP="00CA50D7" w:rsidR="008A79D9" w:rsidRDefault="008A79D9" w:rsidRPr="00FA7E00">
      <w:pPr>
        <w:jc w:val="both"/>
        <w:rPr>
          <w:rFonts w:asciiTheme="minorHAnsi" w:cstheme="minorHAnsi" w:hAnsiTheme="minorHAnsi"/>
          <w:b/>
          <w:sz w:val="22"/>
          <w:szCs w:val="22"/>
          <w:u w:val="single"/>
        </w:rPr>
      </w:pPr>
      <w:bookmarkStart w:id="30" w:name="_Toc2154175"/>
    </w:p>
    <w:bookmarkEnd w:id="29"/>
    <w:p w14:paraId="04606416" w14:textId="77777777" w:rsidP="008A79D9" w:rsidR="00767AAB" w:rsidRDefault="00767AAB">
      <w:pPr>
        <w:jc w:val="both"/>
        <w:rPr>
          <w:rFonts w:asciiTheme="minorHAnsi" w:cstheme="minorHAnsi" w:hAnsiTheme="minorHAnsi"/>
          <w:b/>
          <w:bCs/>
          <w:sz w:val="22"/>
          <w:szCs w:val="22"/>
          <w:u w:val="single"/>
        </w:rPr>
      </w:pPr>
    </w:p>
    <w:p w14:paraId="0259ED26" w14:textId="77777777" w:rsidP="008A79D9" w:rsidR="00767AAB" w:rsidRDefault="00767AAB">
      <w:pPr>
        <w:jc w:val="both"/>
        <w:rPr>
          <w:rFonts w:asciiTheme="minorHAnsi" w:cstheme="minorHAnsi" w:hAnsiTheme="minorHAnsi"/>
          <w:b/>
          <w:bCs/>
          <w:sz w:val="22"/>
          <w:szCs w:val="22"/>
          <w:u w:val="single"/>
        </w:rPr>
      </w:pPr>
    </w:p>
    <w:p w14:paraId="01073788" w14:textId="00EC3FD8" w:rsidP="008A79D9" w:rsidR="00CA50D7" w:rsidRDefault="00CA50D7" w:rsidRPr="00FA7E00">
      <w:pPr>
        <w:jc w:val="both"/>
        <w:rPr>
          <w:rFonts w:asciiTheme="minorHAnsi" w:cstheme="minorHAnsi" w:hAnsiTheme="minorHAnsi"/>
          <w:sz w:val="22"/>
          <w:szCs w:val="22"/>
          <w:u w:val="single"/>
        </w:rPr>
      </w:pPr>
      <w:r w:rsidRPr="00FA7E00">
        <w:rPr>
          <w:rFonts w:asciiTheme="minorHAnsi" w:cstheme="minorHAnsi" w:hAnsiTheme="minorHAnsi"/>
          <w:b/>
          <w:bCs/>
          <w:sz w:val="22"/>
          <w:szCs w:val="22"/>
          <w:u w:val="single"/>
        </w:rPr>
        <w:t>Article 2 Contrôle du temps de travail</w:t>
      </w:r>
      <w:bookmarkEnd w:id="30"/>
      <w:r w:rsidRPr="00FA7E00">
        <w:rPr>
          <w:rFonts w:asciiTheme="minorHAnsi" w:cstheme="minorHAnsi" w:hAnsiTheme="minorHAnsi"/>
          <w:b/>
          <w:bCs/>
          <w:sz w:val="22"/>
          <w:szCs w:val="22"/>
          <w:u w:val="single"/>
        </w:rPr>
        <w:t xml:space="preserve"> </w:t>
      </w:r>
    </w:p>
    <w:p w14:paraId="0CEA0CE3" w14:textId="77777777" w:rsidP="00CA50D7" w:rsidR="00CA50D7" w:rsidRDefault="00CA50D7" w:rsidRPr="00FA7E00">
      <w:pPr>
        <w:jc w:val="both"/>
        <w:rPr>
          <w:rFonts w:asciiTheme="minorHAnsi" w:cstheme="minorHAnsi" w:hAnsiTheme="minorHAnsi"/>
          <w:sz w:val="22"/>
          <w:szCs w:val="22"/>
        </w:rPr>
      </w:pPr>
      <w:bookmarkStart w:id="31" w:name="_Toc2154176"/>
    </w:p>
    <w:bookmarkEnd w:id="31"/>
    <w:p w14:paraId="4FF25F32" w14:textId="6B8FF467" w:rsidP="00CA50D7" w:rsidR="00CA50D7" w:rsidRDefault="00CA50D7" w:rsidRPr="00FA7E00">
      <w:pPr>
        <w:jc w:val="both"/>
        <w:rPr>
          <w:rFonts w:asciiTheme="minorHAnsi" w:cstheme="minorHAnsi" w:hAnsiTheme="minorHAnsi"/>
          <w:sz w:val="22"/>
          <w:szCs w:val="22"/>
        </w:rPr>
      </w:pPr>
      <w:r w:rsidRPr="00FA7E00">
        <w:rPr>
          <w:rFonts w:asciiTheme="minorHAnsi" w:cstheme="minorHAnsi" w:hAnsiTheme="minorHAnsi"/>
          <w:sz w:val="22"/>
          <w:szCs w:val="22"/>
        </w:rPr>
        <w:t xml:space="preserve">Il appartient à chaque Responsable d’effectuer un contrôle effectif des heures déclarées via le logiciel, afin de s’assurer de la durée du travail de chacun de ses </w:t>
      </w:r>
      <w:r w:rsidR="007028DE">
        <w:rPr>
          <w:rFonts w:asciiTheme="minorHAnsi" w:cstheme="minorHAnsi" w:hAnsiTheme="minorHAnsi"/>
          <w:sz w:val="22"/>
          <w:szCs w:val="22"/>
        </w:rPr>
        <w:t>salarié</w:t>
      </w:r>
      <w:r w:rsidRPr="00FA7E00">
        <w:rPr>
          <w:rFonts w:asciiTheme="minorHAnsi" w:cstheme="minorHAnsi" w:hAnsiTheme="minorHAnsi"/>
          <w:sz w:val="22"/>
          <w:szCs w:val="22"/>
        </w:rPr>
        <w:t>s.</w:t>
      </w:r>
    </w:p>
    <w:p w14:paraId="1F166F49" w14:textId="77777777" w:rsidP="00CA50D7" w:rsidR="002D58BF" w:rsidRDefault="002D58BF" w:rsidRPr="00FA7E00">
      <w:pPr>
        <w:jc w:val="both"/>
        <w:rPr>
          <w:rFonts w:asciiTheme="minorHAnsi" w:cstheme="minorHAnsi" w:hAnsiTheme="minorHAnsi"/>
          <w:sz w:val="22"/>
          <w:szCs w:val="22"/>
        </w:rPr>
      </w:pPr>
    </w:p>
    <w:p w14:paraId="203ACF0E" w14:textId="2F3B8A4B" w:rsidP="00CA50D7" w:rsidR="00CA50D7" w:rsidRDefault="00CA50D7">
      <w:pPr>
        <w:jc w:val="both"/>
        <w:rPr>
          <w:rFonts w:asciiTheme="minorHAnsi" w:cstheme="minorHAnsi" w:hAnsiTheme="minorHAnsi"/>
          <w:sz w:val="22"/>
          <w:szCs w:val="22"/>
        </w:rPr>
      </w:pPr>
      <w:r w:rsidRPr="00FA7E00">
        <w:rPr>
          <w:rFonts w:asciiTheme="minorHAnsi" w:cstheme="minorHAnsi" w:hAnsiTheme="minorHAnsi"/>
          <w:sz w:val="22"/>
          <w:szCs w:val="22"/>
        </w:rPr>
        <w:t>Afin de garantir le droit à la santé, à la sécurité et aux temps de repos quotidien et hebdomadaire, l’employeur assure un suivi régulier via le logiciel de gestion des temps.</w:t>
      </w:r>
    </w:p>
    <w:p w14:paraId="1A351D24" w14:textId="77777777" w:rsidP="00CA50D7" w:rsidR="006C280A" w:rsidRDefault="006C280A">
      <w:pPr>
        <w:jc w:val="both"/>
        <w:rPr>
          <w:rFonts w:asciiTheme="minorHAnsi" w:cstheme="minorHAnsi" w:hAnsiTheme="minorHAnsi"/>
          <w:sz w:val="22"/>
          <w:szCs w:val="22"/>
        </w:rPr>
      </w:pPr>
    </w:p>
    <w:p w14:paraId="39612016" w14:textId="287C407F" w:rsidP="00CA50D7" w:rsidR="002B5EE3" w:rsidRDefault="002B5EE3">
      <w:pPr>
        <w:jc w:val="both"/>
        <w:rPr>
          <w:rFonts w:asciiTheme="minorHAnsi" w:cstheme="minorHAnsi" w:hAnsiTheme="minorHAnsi"/>
          <w:sz w:val="22"/>
          <w:szCs w:val="22"/>
        </w:rPr>
      </w:pPr>
    </w:p>
    <w:p w14:paraId="41C318E9" w14:textId="749F7523" w:rsidP="00CA50D7" w:rsidR="00E412EC" w:rsidRDefault="00E412EC">
      <w:pPr>
        <w:jc w:val="both"/>
        <w:rPr>
          <w:rFonts w:asciiTheme="minorHAnsi" w:cstheme="minorHAnsi" w:hAnsiTheme="minorHAnsi"/>
          <w:sz w:val="22"/>
          <w:szCs w:val="22"/>
        </w:rPr>
      </w:pPr>
    </w:p>
    <w:p w14:paraId="245DBF65" w14:textId="77777777" w:rsidP="00CA50D7" w:rsidR="00E412EC" w:rsidRDefault="00E412EC" w:rsidRPr="00CA50D7">
      <w:pPr>
        <w:jc w:val="both"/>
        <w:rPr>
          <w:rFonts w:asciiTheme="minorHAnsi" w:cstheme="minorHAnsi" w:hAnsiTheme="minorHAnsi"/>
          <w:sz w:val="22"/>
          <w:szCs w:val="22"/>
        </w:rPr>
      </w:pPr>
    </w:p>
    <w:p w14:paraId="2AC793CF" w14:textId="0B6B2E72" w:rsidP="002B5EE3" w:rsidR="002B5EE3" w:rsidRDefault="00301694">
      <w:pPr>
        <w:pStyle w:val="Titre1"/>
        <w:keepLines w:val="0"/>
        <w:widowControl/>
        <w:numPr>
          <w:ilvl w:val="1"/>
          <w:numId w:val="9"/>
        </w:numPr>
        <w:pBdr>
          <w:bottom w:color="auto" w:space="0" w:sz="0" w:val="none"/>
        </w:pBdr>
        <w:tabs>
          <w:tab w:pos="851" w:val="clear"/>
        </w:tabs>
        <w:spacing w:before="0"/>
        <w:rPr>
          <w:rFonts w:asciiTheme="minorHAnsi" w:cstheme="minorHAnsi" w:hAnsiTheme="minorHAnsi"/>
          <w:color w:themeColor="accent5" w:val="4472C4"/>
          <w:sz w:val="24"/>
          <w:szCs w:val="24"/>
        </w:rPr>
      </w:pPr>
      <w:bookmarkStart w:id="32" w:name="_Toc90563152"/>
      <w:r>
        <w:rPr>
          <w:rFonts w:asciiTheme="minorHAnsi" w:cstheme="minorHAnsi" w:hAnsiTheme="minorHAnsi"/>
          <w:color w:themeColor="accent5" w:val="4472C4"/>
          <w:sz w:val="24"/>
          <w:szCs w:val="24"/>
        </w:rPr>
        <w:t>Protection de la</w:t>
      </w:r>
      <w:r w:rsidR="002B5EE3">
        <w:rPr>
          <w:rFonts w:asciiTheme="minorHAnsi" w:cstheme="minorHAnsi" w:hAnsiTheme="minorHAnsi"/>
          <w:color w:themeColor="accent5" w:val="4472C4"/>
          <w:sz w:val="24"/>
          <w:szCs w:val="24"/>
        </w:rPr>
        <w:t xml:space="preserve"> Maternité</w:t>
      </w:r>
      <w:bookmarkEnd w:id="32"/>
    </w:p>
    <w:p w14:paraId="157B9181" w14:textId="77777777" w:rsidP="0091718B" w:rsidR="00B35AB3" w:rsidRDefault="00B35AB3">
      <w:pPr>
        <w:pStyle w:val="Paragraphedeliste"/>
        <w:ind w:left="0"/>
        <w:jc w:val="both"/>
        <w:rPr>
          <w:rFonts w:asciiTheme="minorHAnsi" w:cstheme="minorHAnsi" w:hAnsiTheme="minorHAnsi"/>
          <w:b/>
          <w:bCs/>
          <w:sz w:val="22"/>
          <w:szCs w:val="22"/>
          <w:u w:val="single"/>
        </w:rPr>
      </w:pPr>
    </w:p>
    <w:p w14:paraId="18601CCF" w14:textId="4EECB639" w:rsidP="0091718B" w:rsidR="0091718B" w:rsidRDefault="0091718B">
      <w:pPr>
        <w:pStyle w:val="Paragraphedeliste"/>
        <w:ind w:left="0"/>
        <w:jc w:val="both"/>
        <w:rPr>
          <w:rFonts w:asciiTheme="minorHAnsi" w:cstheme="minorHAnsi" w:hAnsiTheme="minorHAnsi"/>
          <w:b/>
          <w:bCs/>
          <w:sz w:val="22"/>
          <w:szCs w:val="22"/>
          <w:u w:val="single"/>
        </w:rPr>
      </w:pPr>
      <w:bookmarkStart w:id="33" w:name="_Hlk90975119"/>
      <w:r w:rsidRPr="00AF0539">
        <w:rPr>
          <w:rFonts w:asciiTheme="minorHAnsi" w:cstheme="minorHAnsi" w:hAnsiTheme="minorHAnsi"/>
          <w:b/>
          <w:bCs/>
          <w:sz w:val="22"/>
          <w:szCs w:val="22"/>
          <w:u w:val="single"/>
        </w:rPr>
        <w:t xml:space="preserve">Article </w:t>
      </w:r>
      <w:r>
        <w:rPr>
          <w:rFonts w:asciiTheme="minorHAnsi" w:cstheme="minorHAnsi" w:hAnsiTheme="minorHAnsi"/>
          <w:b/>
          <w:bCs/>
          <w:sz w:val="22"/>
          <w:szCs w:val="22"/>
          <w:u w:val="single"/>
        </w:rPr>
        <w:t>2</w:t>
      </w:r>
      <w:r w:rsidRPr="00AF0539">
        <w:rPr>
          <w:rFonts w:asciiTheme="minorHAnsi" w:cstheme="minorHAnsi" w:hAnsiTheme="minorHAnsi"/>
          <w:b/>
          <w:bCs/>
          <w:sz w:val="22"/>
          <w:szCs w:val="22"/>
          <w:u w:val="single"/>
        </w:rPr>
        <w:t xml:space="preserve"> </w:t>
      </w:r>
      <w:r>
        <w:rPr>
          <w:rFonts w:asciiTheme="minorHAnsi" w:cstheme="minorHAnsi" w:hAnsiTheme="minorHAnsi"/>
          <w:b/>
          <w:bCs/>
          <w:sz w:val="22"/>
          <w:szCs w:val="22"/>
          <w:u w:val="single"/>
        </w:rPr>
        <w:t>Temps de repos</w:t>
      </w:r>
      <w:r w:rsidRPr="00AF0539">
        <w:rPr>
          <w:rFonts w:asciiTheme="minorHAnsi" w:cstheme="minorHAnsi" w:hAnsiTheme="minorHAnsi"/>
          <w:b/>
          <w:bCs/>
          <w:sz w:val="22"/>
          <w:szCs w:val="22"/>
          <w:u w:val="single"/>
        </w:rPr>
        <w:t xml:space="preserve"> </w:t>
      </w:r>
    </w:p>
    <w:p w14:paraId="6A178DA1" w14:textId="77777777" w:rsidP="0091718B" w:rsidR="0005006F" w:rsidRDefault="0005006F">
      <w:pPr>
        <w:pStyle w:val="Paragraphedeliste"/>
        <w:ind w:left="0"/>
        <w:jc w:val="both"/>
        <w:rPr>
          <w:rFonts w:asciiTheme="minorHAnsi" w:cstheme="minorHAnsi" w:hAnsiTheme="minorHAnsi"/>
          <w:b/>
          <w:bCs/>
          <w:sz w:val="22"/>
          <w:szCs w:val="22"/>
          <w:u w:val="single"/>
        </w:rPr>
      </w:pPr>
    </w:p>
    <w:p w14:paraId="7263BF10" w14:textId="52DAF37C" w:rsidP="0091718B" w:rsidR="0091718B" w:rsidRDefault="00BD326D" w:rsidRPr="0091718B">
      <w:pPr>
        <w:pStyle w:val="Paragraphedeliste"/>
        <w:ind w:left="0"/>
        <w:jc w:val="both"/>
        <w:rPr>
          <w:rFonts w:asciiTheme="minorHAnsi" w:cstheme="minorHAnsi" w:hAnsiTheme="minorHAnsi"/>
          <w:sz w:val="22"/>
          <w:szCs w:val="22"/>
        </w:rPr>
      </w:pPr>
      <w:r>
        <w:rPr>
          <w:rFonts w:asciiTheme="minorHAnsi" w:cstheme="minorHAnsi" w:hAnsiTheme="minorHAnsi"/>
          <w:sz w:val="22"/>
          <w:szCs w:val="22"/>
        </w:rPr>
        <w:t xml:space="preserve"> Une </w:t>
      </w:r>
      <w:r w:rsidR="0091718B">
        <w:rPr>
          <w:rFonts w:asciiTheme="minorHAnsi" w:cstheme="minorHAnsi" w:hAnsiTheme="minorHAnsi"/>
          <w:sz w:val="22"/>
          <w:szCs w:val="22"/>
        </w:rPr>
        <w:t>heure de r</w:t>
      </w:r>
      <w:r w:rsidR="006C280A">
        <w:rPr>
          <w:rFonts w:asciiTheme="minorHAnsi" w:cstheme="minorHAnsi" w:hAnsiTheme="minorHAnsi"/>
          <w:sz w:val="22"/>
          <w:szCs w:val="22"/>
        </w:rPr>
        <w:t>e</w:t>
      </w:r>
      <w:r w:rsidR="0091718B">
        <w:rPr>
          <w:rFonts w:asciiTheme="minorHAnsi" w:cstheme="minorHAnsi" w:hAnsiTheme="minorHAnsi"/>
          <w:sz w:val="22"/>
          <w:szCs w:val="22"/>
        </w:rPr>
        <w:t>pos par jour est accordée aux femmes enceintes de plus de trois mois. Une adaptation de ce principe peut être convenue avec le chef de service.</w:t>
      </w:r>
    </w:p>
    <w:bookmarkEnd w:id="33"/>
    <w:p w14:paraId="77BB24FE" w14:textId="77777777" w:rsidP="002B5EE3" w:rsidR="00B35AB3" w:rsidRDefault="00B35AB3">
      <w:pPr>
        <w:pStyle w:val="Paragraphedeliste"/>
        <w:ind w:left="0"/>
        <w:jc w:val="both"/>
        <w:rPr>
          <w:rFonts w:asciiTheme="minorHAnsi" w:cstheme="minorHAnsi" w:hAnsiTheme="minorHAnsi"/>
          <w:b/>
          <w:bCs/>
          <w:sz w:val="22"/>
          <w:szCs w:val="22"/>
          <w:u w:val="single"/>
        </w:rPr>
      </w:pPr>
    </w:p>
    <w:p w14:paraId="75635BF5" w14:textId="05CF2B42" w:rsidP="002B5EE3" w:rsidR="002B5EE3" w:rsidRDefault="002B5EE3" w:rsidRPr="00AF0539">
      <w:pPr>
        <w:pStyle w:val="Paragraphedeliste"/>
        <w:ind w:left="0"/>
        <w:jc w:val="both"/>
        <w:rPr>
          <w:rFonts w:asciiTheme="minorHAnsi" w:cstheme="minorHAnsi" w:hAnsiTheme="minorHAnsi"/>
          <w:b/>
          <w:bCs/>
          <w:sz w:val="22"/>
          <w:szCs w:val="22"/>
          <w:u w:val="single"/>
        </w:rPr>
      </w:pPr>
      <w:r w:rsidRPr="00AF0539">
        <w:rPr>
          <w:rFonts w:asciiTheme="minorHAnsi" w:cstheme="minorHAnsi" w:hAnsiTheme="minorHAnsi"/>
          <w:b/>
          <w:bCs/>
          <w:sz w:val="22"/>
          <w:szCs w:val="22"/>
          <w:u w:val="single"/>
        </w:rPr>
        <w:t xml:space="preserve">Article </w:t>
      </w:r>
      <w:r w:rsidR="0091718B">
        <w:rPr>
          <w:rFonts w:asciiTheme="minorHAnsi" w:cstheme="minorHAnsi" w:hAnsiTheme="minorHAnsi"/>
          <w:b/>
          <w:bCs/>
          <w:sz w:val="22"/>
          <w:szCs w:val="22"/>
          <w:u w:val="single"/>
        </w:rPr>
        <w:t>2</w:t>
      </w:r>
      <w:r w:rsidRPr="00AF0539">
        <w:rPr>
          <w:rFonts w:asciiTheme="minorHAnsi" w:cstheme="minorHAnsi" w:hAnsiTheme="minorHAnsi"/>
          <w:b/>
          <w:bCs/>
          <w:sz w:val="22"/>
          <w:szCs w:val="22"/>
          <w:u w:val="single"/>
        </w:rPr>
        <w:t xml:space="preserve"> </w:t>
      </w:r>
      <w:r w:rsidR="0091718B">
        <w:rPr>
          <w:rFonts w:asciiTheme="minorHAnsi" w:cstheme="minorHAnsi" w:hAnsiTheme="minorHAnsi"/>
          <w:b/>
          <w:bCs/>
          <w:sz w:val="22"/>
          <w:szCs w:val="22"/>
          <w:u w:val="single"/>
        </w:rPr>
        <w:t>Travail de nuit</w:t>
      </w:r>
      <w:r w:rsidRPr="00AF0539">
        <w:rPr>
          <w:rFonts w:asciiTheme="minorHAnsi" w:cstheme="minorHAnsi" w:hAnsiTheme="minorHAnsi"/>
          <w:b/>
          <w:bCs/>
          <w:sz w:val="22"/>
          <w:szCs w:val="22"/>
          <w:u w:val="single"/>
        </w:rPr>
        <w:t xml:space="preserve"> </w:t>
      </w:r>
    </w:p>
    <w:p w14:paraId="7FCBA9F4" w14:textId="77777777" w:rsidP="002B5EE3" w:rsidR="002B5EE3" w:rsidRDefault="002B5EE3" w:rsidRPr="00CA50D7">
      <w:pPr>
        <w:jc w:val="both"/>
        <w:rPr>
          <w:rFonts w:asciiTheme="minorHAnsi" w:cstheme="minorHAnsi" w:hAnsiTheme="minorHAnsi"/>
          <w:bCs/>
          <w:sz w:val="22"/>
          <w:szCs w:val="22"/>
        </w:rPr>
      </w:pPr>
    </w:p>
    <w:p w14:paraId="434401D5" w14:textId="4EEB6B0D" w:rsidP="002B5EE3" w:rsidR="002B5EE3" w:rsidRDefault="002B5EE3">
      <w:pPr>
        <w:jc w:val="both"/>
        <w:rPr>
          <w:rFonts w:asciiTheme="minorHAnsi" w:hAnsiTheme="minorHAnsi"/>
          <w:sz w:val="22"/>
          <w:szCs w:val="22"/>
        </w:rPr>
      </w:pPr>
      <w:r w:rsidRPr="00A915D6">
        <w:rPr>
          <w:rFonts w:asciiTheme="minorHAnsi" w:hAnsiTheme="minorHAnsi"/>
          <w:sz w:val="22"/>
          <w:szCs w:val="22"/>
        </w:rPr>
        <w:t xml:space="preserve">Conformément à l'article L.1225-9 du Code du travail, la salariée en état de grossesse médicalement constatée qui travaille de nuit peut être affectée à un travail de jour, sur sa demande ou sur celle du médecin du travail. Ce changement d’affectation n’entraîne aucune diminution de rémunération. </w:t>
      </w:r>
    </w:p>
    <w:p w14:paraId="3876C284" w14:textId="3F111A5E" w:rsidP="002B5EE3" w:rsidR="00767AAB" w:rsidRDefault="00767AAB">
      <w:pPr>
        <w:jc w:val="both"/>
        <w:rPr>
          <w:rFonts w:asciiTheme="minorHAnsi" w:hAnsiTheme="minorHAnsi"/>
          <w:sz w:val="22"/>
          <w:szCs w:val="22"/>
        </w:rPr>
      </w:pPr>
    </w:p>
    <w:p w14:paraId="0E2D6EE1" w14:textId="77777777" w:rsidP="002B5EE3" w:rsidR="00767AAB" w:rsidRDefault="00767AAB">
      <w:pPr>
        <w:jc w:val="both"/>
        <w:rPr>
          <w:rFonts w:asciiTheme="minorHAnsi" w:hAnsiTheme="minorHAnsi"/>
          <w:sz w:val="22"/>
          <w:szCs w:val="22"/>
        </w:rPr>
      </w:pPr>
    </w:p>
    <w:p w14:paraId="6351B987" w14:textId="77777777" w:rsidP="007A168E" w:rsidR="00CA50D7" w:rsidRDefault="00CA50D7" w:rsidRPr="0055223D">
      <w:pPr>
        <w:pStyle w:val="Titre2"/>
        <w:widowControl/>
        <w:numPr>
          <w:ilvl w:val="0"/>
          <w:numId w:val="7"/>
        </w:numPr>
        <w:pBdr>
          <w:top w:color="4472C4" w:space="1" w:sz="4" w:themeColor="accent5" w:val="single"/>
          <w:left w:color="4472C4" w:space="4" w:sz="4" w:themeColor="accent5" w:val="single"/>
          <w:bottom w:color="4472C4" w:space="1" w:sz="4" w:themeColor="accent5" w:val="single"/>
          <w:right w:color="4472C4" w:space="4" w:sz="4" w:themeColor="accent5" w:val="single"/>
        </w:pBdr>
        <w:spacing w:after="100" w:afterAutospacing="1" w:before="100" w:beforeAutospacing="1"/>
        <w:jc w:val="center"/>
        <w:rPr>
          <w:rFonts w:asciiTheme="minorHAnsi" w:cstheme="minorHAnsi" w:hAnsiTheme="minorHAnsi"/>
          <w:color w:themeColor="accent5" w:val="4472C4"/>
          <w:sz w:val="28"/>
          <w:szCs w:val="28"/>
          <w:u w:val="none"/>
        </w:rPr>
      </w:pPr>
      <w:bookmarkStart w:id="34" w:name="_Toc90563153"/>
      <w:bookmarkStart w:id="35" w:name="_Hlk16253221"/>
      <w:r w:rsidRPr="0055223D">
        <w:rPr>
          <w:rFonts w:asciiTheme="minorHAnsi" w:cstheme="minorHAnsi" w:hAnsiTheme="minorHAnsi"/>
          <w:color w:themeColor="accent5" w:val="4472C4"/>
          <w:sz w:val="28"/>
          <w:szCs w:val="28"/>
          <w:u w:val="none"/>
        </w:rPr>
        <w:t>AMENAGEMENTS DU TEMPS DE TRAVAIL</w:t>
      </w:r>
      <w:bookmarkEnd w:id="34"/>
    </w:p>
    <w:p w14:paraId="51475100" w14:textId="77777777" w:rsidP="00CA50D7" w:rsidR="00CA50D7" w:rsidRDefault="00CA50D7" w:rsidRPr="00CA50D7">
      <w:pPr>
        <w:rPr>
          <w:rFonts w:asciiTheme="minorHAnsi" w:cstheme="minorHAnsi" w:hAnsiTheme="minorHAnsi"/>
          <w:sz w:val="22"/>
          <w:szCs w:val="22"/>
        </w:rPr>
      </w:pPr>
    </w:p>
    <w:p w14:paraId="54E20047" w14:textId="370A32C2" w:rsidP="007A168E" w:rsidR="00CA50D7" w:rsidRDefault="00CA50D7" w:rsidRPr="00FE0FFD">
      <w:pPr>
        <w:pStyle w:val="Titre1"/>
        <w:keepLines w:val="0"/>
        <w:widowControl/>
        <w:numPr>
          <w:ilvl w:val="1"/>
          <w:numId w:val="10"/>
        </w:numPr>
        <w:pBdr>
          <w:bottom w:color="auto" w:space="0" w:sz="0" w:val="none"/>
        </w:pBdr>
        <w:tabs>
          <w:tab w:pos="851" w:val="clear"/>
        </w:tabs>
        <w:spacing w:before="0"/>
        <w:ind w:hanging="1560" w:left="1560"/>
        <w:rPr>
          <w:rFonts w:asciiTheme="minorHAnsi" w:cstheme="minorHAnsi" w:hAnsiTheme="minorHAnsi"/>
          <w:color w:themeColor="accent5" w:val="4472C4"/>
          <w:sz w:val="24"/>
          <w:szCs w:val="24"/>
        </w:rPr>
      </w:pPr>
      <w:bookmarkStart w:id="36" w:name="_Toc90563154"/>
      <w:bookmarkEnd w:id="35"/>
      <w:r w:rsidRPr="008A79D9">
        <w:rPr>
          <w:rFonts w:asciiTheme="minorHAnsi" w:cstheme="minorHAnsi" w:hAnsiTheme="minorHAnsi"/>
          <w:color w:themeColor="accent5" w:val="4472C4"/>
          <w:sz w:val="24"/>
          <w:szCs w:val="24"/>
        </w:rPr>
        <w:lastRenderedPageBreak/>
        <w:t>Annualisation de la durée du travail pour les fonctions transverses et pour la Business Unit MACHINES</w:t>
      </w:r>
      <w:bookmarkEnd w:id="36"/>
    </w:p>
    <w:p w14:paraId="7D317A42" w14:textId="77777777" w:rsidP="00CA50D7" w:rsidR="00CA50D7" w:rsidRDefault="00CA50D7" w:rsidRPr="00CA50D7">
      <w:pPr>
        <w:ind w:left="15" w:right="15"/>
        <w:jc w:val="both"/>
        <w:rPr>
          <w:rFonts w:asciiTheme="minorHAnsi" w:cstheme="minorHAnsi" w:hAnsiTheme="minorHAnsi"/>
          <w:b/>
          <w:sz w:val="22"/>
          <w:szCs w:val="22"/>
        </w:rPr>
      </w:pPr>
    </w:p>
    <w:p w14:paraId="026A0697" w14:textId="08A73A8E" w:rsidP="00CA50D7" w:rsidR="00CA50D7" w:rsidRDefault="00CA50D7" w:rsidRPr="008A79D9">
      <w:pPr>
        <w:pStyle w:val="Paragraphedeliste"/>
        <w:ind w:left="0"/>
        <w:jc w:val="both"/>
        <w:rPr>
          <w:rFonts w:asciiTheme="minorHAnsi" w:cstheme="minorHAnsi" w:hAnsiTheme="minorHAnsi"/>
          <w:b/>
          <w:bCs/>
          <w:sz w:val="22"/>
          <w:szCs w:val="22"/>
          <w:u w:val="single"/>
        </w:rPr>
      </w:pPr>
      <w:r w:rsidRPr="008A79D9">
        <w:rPr>
          <w:rFonts w:asciiTheme="minorHAnsi" w:cstheme="minorHAnsi" w:hAnsiTheme="minorHAnsi"/>
          <w:b/>
          <w:bCs/>
          <w:sz w:val="22"/>
          <w:szCs w:val="22"/>
          <w:u w:val="single"/>
        </w:rPr>
        <w:t>Article 1 Salariés concernés</w:t>
      </w:r>
    </w:p>
    <w:p w14:paraId="388B7C1D" w14:textId="77777777" w:rsidP="00CA50D7" w:rsidR="00CA50D7" w:rsidRDefault="00CA50D7" w:rsidRPr="00CA50D7">
      <w:pPr>
        <w:tabs>
          <w:tab w:pos="3969" w:val="left"/>
        </w:tabs>
        <w:ind w:right="-1"/>
        <w:rPr>
          <w:rFonts w:asciiTheme="minorHAnsi" w:cstheme="minorHAnsi" w:hAnsiTheme="minorHAnsi"/>
          <w:sz w:val="22"/>
          <w:szCs w:val="22"/>
        </w:rPr>
      </w:pPr>
    </w:p>
    <w:p w14:paraId="5A253349" w14:textId="1D4A0FF3" w:rsidP="00CA50D7" w:rsidR="00CA50D7" w:rsidRDefault="00CA50D7" w:rsidRPr="00CA50D7">
      <w:pPr>
        <w:tabs>
          <w:tab w:pos="284" w:val="left"/>
        </w:tabs>
        <w:ind w:right="-1"/>
        <w:jc w:val="both"/>
        <w:rPr>
          <w:rFonts w:asciiTheme="minorHAnsi" w:cstheme="minorHAnsi" w:hAnsiTheme="minorHAnsi"/>
          <w:sz w:val="22"/>
          <w:szCs w:val="22"/>
        </w:rPr>
      </w:pPr>
      <w:r w:rsidRPr="00CA50D7">
        <w:rPr>
          <w:rFonts w:asciiTheme="minorHAnsi" w:cstheme="minorHAnsi" w:hAnsiTheme="minorHAnsi"/>
          <w:sz w:val="22"/>
          <w:szCs w:val="22"/>
        </w:rPr>
        <w:t>Sont concernés par cette organisation du travail sur une période supérieure à la semaine ou au plus égale à l’année, les salariés à temps complet (hors cadres au forfait</w:t>
      </w:r>
      <w:r w:rsidR="00FE3807">
        <w:rPr>
          <w:rFonts w:asciiTheme="minorHAnsi" w:cstheme="minorHAnsi" w:hAnsiTheme="minorHAnsi"/>
          <w:sz w:val="22"/>
          <w:szCs w:val="22"/>
        </w:rPr>
        <w:t xml:space="preserve"> en</w:t>
      </w:r>
      <w:r w:rsidRPr="00CA50D7">
        <w:rPr>
          <w:rFonts w:asciiTheme="minorHAnsi" w:cstheme="minorHAnsi" w:hAnsiTheme="minorHAnsi"/>
          <w:sz w:val="22"/>
          <w:szCs w:val="22"/>
        </w:rPr>
        <w:t xml:space="preserve"> jours qui disposent de leur propre aménagement du temps de travail) de la Business Unit</w:t>
      </w:r>
      <w:r w:rsidR="00846606">
        <w:rPr>
          <w:rFonts w:asciiTheme="minorHAnsi" w:cstheme="minorHAnsi" w:hAnsiTheme="minorHAnsi"/>
          <w:sz w:val="22"/>
          <w:szCs w:val="22"/>
        </w:rPr>
        <w:t xml:space="preserve"> </w:t>
      </w:r>
      <w:r w:rsidRPr="00CA50D7">
        <w:rPr>
          <w:rFonts w:asciiTheme="minorHAnsi" w:cstheme="minorHAnsi" w:hAnsiTheme="minorHAnsi"/>
          <w:sz w:val="22"/>
          <w:szCs w:val="22"/>
        </w:rPr>
        <w:t>MACHINES et des fonctions transverses (finance, RH, informatique, sécurité, infrastructure, ADV-</w:t>
      </w:r>
      <w:r w:rsidR="00B562F9" w:rsidRPr="00CA50D7">
        <w:rPr>
          <w:rFonts w:asciiTheme="minorHAnsi" w:cstheme="minorHAnsi" w:hAnsiTheme="minorHAnsi"/>
          <w:sz w:val="22"/>
          <w:szCs w:val="22"/>
        </w:rPr>
        <w:t>Douanes…</w:t>
      </w:r>
      <w:r w:rsidRPr="00CA50D7">
        <w:rPr>
          <w:rFonts w:asciiTheme="minorHAnsi" w:cstheme="minorHAnsi" w:hAnsiTheme="minorHAnsi"/>
          <w:sz w:val="22"/>
          <w:szCs w:val="22"/>
        </w:rPr>
        <w:t>), liés par un contrat de travail à durée indéterminée, à durée déterminée, sans condition d’ancienneté.</w:t>
      </w:r>
    </w:p>
    <w:p w14:paraId="602D64B0" w14:textId="77777777" w:rsidP="00CA50D7" w:rsidR="00CA50D7" w:rsidRDefault="00CA50D7" w:rsidRPr="00CA50D7">
      <w:pPr>
        <w:tabs>
          <w:tab w:pos="284" w:val="left"/>
        </w:tabs>
        <w:ind w:right="-1"/>
        <w:rPr>
          <w:rFonts w:asciiTheme="minorHAnsi" w:cstheme="minorHAnsi" w:hAnsiTheme="minorHAnsi"/>
          <w:sz w:val="22"/>
          <w:szCs w:val="22"/>
        </w:rPr>
      </w:pPr>
    </w:p>
    <w:p w14:paraId="487CA6BA" w14:textId="77777777" w:rsidP="00CA50D7" w:rsidR="00CA50D7" w:rsidRDefault="00CA50D7" w:rsidRPr="00CA50D7">
      <w:pPr>
        <w:tabs>
          <w:tab w:pos="284" w:val="left"/>
        </w:tabs>
        <w:ind w:right="-1"/>
        <w:jc w:val="both"/>
        <w:rPr>
          <w:rFonts w:asciiTheme="minorHAnsi" w:cstheme="minorHAnsi" w:hAnsiTheme="minorHAnsi"/>
          <w:sz w:val="22"/>
          <w:szCs w:val="22"/>
        </w:rPr>
      </w:pPr>
      <w:r w:rsidRPr="00CA50D7">
        <w:rPr>
          <w:rFonts w:asciiTheme="minorHAnsi" w:cstheme="minorHAnsi" w:hAnsiTheme="minorHAnsi"/>
          <w:sz w:val="22"/>
          <w:szCs w:val="22"/>
        </w:rPr>
        <w:t>Sont également visés par les dispositions du présent titre, les salariés intérimaires.</w:t>
      </w:r>
    </w:p>
    <w:p w14:paraId="711511E6" w14:textId="77777777" w:rsidP="00CA50D7" w:rsidR="00CA50D7" w:rsidRDefault="00CA50D7" w:rsidRPr="00CA50D7">
      <w:pPr>
        <w:tabs>
          <w:tab w:pos="284" w:val="left"/>
        </w:tabs>
        <w:ind w:right="-1"/>
        <w:jc w:val="both"/>
        <w:rPr>
          <w:rFonts w:asciiTheme="minorHAnsi" w:cstheme="minorHAnsi" w:hAnsiTheme="minorHAnsi"/>
          <w:sz w:val="22"/>
          <w:szCs w:val="22"/>
        </w:rPr>
      </w:pPr>
    </w:p>
    <w:p w14:paraId="505C86B6" w14:textId="77777777" w:rsidP="00CA50D7" w:rsidR="00CA50D7" w:rsidRDefault="00CA50D7" w:rsidRPr="00CA50D7">
      <w:pPr>
        <w:ind w:right="15"/>
        <w:jc w:val="both"/>
        <w:rPr>
          <w:rFonts w:asciiTheme="minorHAnsi" w:cstheme="minorHAnsi" w:hAnsiTheme="minorHAnsi"/>
          <w:sz w:val="22"/>
          <w:szCs w:val="22"/>
        </w:rPr>
      </w:pPr>
      <w:r w:rsidRPr="00CA50D7">
        <w:rPr>
          <w:rFonts w:asciiTheme="minorHAnsi" w:cstheme="minorHAnsi" w:hAnsiTheme="minorHAnsi"/>
          <w:sz w:val="22"/>
          <w:szCs w:val="22"/>
        </w:rPr>
        <w:t>Il est précisé, en tant que de besoin, que certains salariés rentrant dans le champ d’application du recours à l’annualisation tel que défini ci-dessus de manière non limitative pourront en être exclus pour des raisons tenant notamment à l’organisation du travail et/ou pour des raisons d’ordre médical (inaptitude médicale, aptitude avec réserves, etc.).</w:t>
      </w:r>
    </w:p>
    <w:p w14:paraId="4EAD04C7" w14:textId="26E091C9" w:rsidP="00CA50D7" w:rsidR="00CA50D7" w:rsidRDefault="00CA50D7">
      <w:pPr>
        <w:tabs>
          <w:tab w:pos="284" w:val="left"/>
        </w:tabs>
        <w:ind w:right="-1"/>
        <w:rPr>
          <w:rFonts w:asciiTheme="minorHAnsi" w:cstheme="minorHAnsi" w:hAnsiTheme="minorHAnsi"/>
          <w:sz w:val="22"/>
          <w:szCs w:val="22"/>
        </w:rPr>
      </w:pPr>
    </w:p>
    <w:p w14:paraId="5E9D35DC" w14:textId="6CD1067A" w:rsidP="00CA50D7" w:rsidR="00CA50D7" w:rsidRDefault="00CA50D7" w:rsidRPr="008A79D9">
      <w:pPr>
        <w:pStyle w:val="Paragraphedeliste"/>
        <w:ind w:left="0"/>
        <w:jc w:val="both"/>
        <w:rPr>
          <w:rFonts w:asciiTheme="minorHAnsi" w:cstheme="minorHAnsi" w:hAnsiTheme="minorHAnsi"/>
          <w:b/>
          <w:bCs/>
          <w:sz w:val="22"/>
          <w:szCs w:val="22"/>
          <w:u w:val="single"/>
        </w:rPr>
      </w:pPr>
      <w:r w:rsidRPr="008A79D9">
        <w:rPr>
          <w:rFonts w:asciiTheme="minorHAnsi" w:cstheme="minorHAnsi" w:hAnsiTheme="minorHAnsi"/>
          <w:b/>
          <w:bCs/>
          <w:sz w:val="22"/>
          <w:szCs w:val="22"/>
          <w:u w:val="single"/>
        </w:rPr>
        <w:t>Article</w:t>
      </w:r>
      <w:r w:rsidR="00A36E06">
        <w:rPr>
          <w:rFonts w:asciiTheme="minorHAnsi" w:cstheme="minorHAnsi" w:hAnsiTheme="minorHAnsi"/>
          <w:b/>
          <w:bCs/>
          <w:sz w:val="22"/>
          <w:szCs w:val="22"/>
          <w:u w:val="single"/>
        </w:rPr>
        <w:t xml:space="preserve"> </w:t>
      </w:r>
      <w:r w:rsidRPr="008A79D9">
        <w:rPr>
          <w:rFonts w:asciiTheme="minorHAnsi" w:cstheme="minorHAnsi" w:hAnsiTheme="minorHAnsi"/>
          <w:b/>
          <w:bCs/>
          <w:sz w:val="22"/>
          <w:szCs w:val="22"/>
          <w:u w:val="single"/>
        </w:rPr>
        <w:t>2 Organisation de la durée du travail</w:t>
      </w:r>
    </w:p>
    <w:p w14:paraId="50282485" w14:textId="77777777" w:rsidP="00CA50D7" w:rsidR="00CA50D7" w:rsidRDefault="00CA50D7" w:rsidRPr="00CA50D7">
      <w:pPr>
        <w:rPr>
          <w:rFonts w:asciiTheme="minorHAnsi" w:cstheme="minorHAnsi" w:hAnsiTheme="minorHAnsi"/>
          <w:b/>
          <w:sz w:val="22"/>
          <w:szCs w:val="22"/>
        </w:rPr>
      </w:pPr>
    </w:p>
    <w:p w14:paraId="2F0DD5DD" w14:textId="77777777" w:rsidP="00CA50D7" w:rsidR="00CA50D7" w:rsidRDefault="00CA50D7" w:rsidRPr="00CA50D7">
      <w:pPr>
        <w:jc w:val="both"/>
        <w:rPr>
          <w:rFonts w:asciiTheme="minorHAnsi" w:cstheme="minorHAnsi" w:hAnsiTheme="minorHAnsi"/>
          <w:sz w:val="22"/>
          <w:szCs w:val="22"/>
        </w:rPr>
      </w:pPr>
      <w:r w:rsidRPr="00CA50D7">
        <w:rPr>
          <w:rFonts w:asciiTheme="minorHAnsi" w:cstheme="minorHAnsi" w:hAnsiTheme="minorHAnsi"/>
          <w:sz w:val="22"/>
          <w:szCs w:val="22"/>
        </w:rPr>
        <w:t>Outre l’organisation du temps de travail selon les dispositions du Code du travail dans le cadre hebdomadaire (35 heures), les parties au présent accord ont convenu de prévoir la possibilité d’aménager sur l’année le temps de travail des salariés de l’article I du présent titre, dans les conditions définies ci-après.</w:t>
      </w:r>
    </w:p>
    <w:p w14:paraId="40D24711" w14:textId="77777777" w:rsidP="00CA50D7" w:rsidR="00CA50D7" w:rsidRDefault="00CA50D7" w:rsidRPr="00CA50D7">
      <w:pPr>
        <w:jc w:val="both"/>
        <w:rPr>
          <w:rFonts w:asciiTheme="minorHAnsi" w:cstheme="minorHAnsi" w:hAnsiTheme="minorHAnsi"/>
          <w:b/>
          <w:sz w:val="22"/>
          <w:szCs w:val="22"/>
          <w:highlight w:val="magenta"/>
        </w:rPr>
      </w:pPr>
    </w:p>
    <w:p w14:paraId="5DFD3176" w14:textId="77777777" w:rsidP="00CA50D7" w:rsidR="00CA50D7" w:rsidRDefault="00CA50D7" w:rsidRPr="00CA50D7">
      <w:pPr>
        <w:jc w:val="both"/>
        <w:rPr>
          <w:rFonts w:asciiTheme="minorHAnsi" w:cstheme="minorHAnsi" w:hAnsiTheme="minorHAnsi"/>
          <w:bCs/>
          <w:sz w:val="22"/>
          <w:szCs w:val="22"/>
        </w:rPr>
      </w:pPr>
      <w:r w:rsidRPr="00CA50D7">
        <w:rPr>
          <w:rFonts w:asciiTheme="minorHAnsi" w:cstheme="minorHAnsi" w:hAnsiTheme="minorHAnsi"/>
          <w:bCs/>
          <w:sz w:val="22"/>
          <w:szCs w:val="22"/>
        </w:rPr>
        <w:t>La durée de travail des salariés visés ci-dessus est aménagée sous la forme :</w:t>
      </w:r>
    </w:p>
    <w:p w14:paraId="03C88456" w14:textId="77777777" w:rsidP="00A26EFA" w:rsidR="00A26EFA" w:rsidRDefault="00A26EFA">
      <w:pPr>
        <w:pStyle w:val="Paragraphedeliste"/>
        <w:jc w:val="both"/>
        <w:rPr>
          <w:rFonts w:asciiTheme="minorHAnsi" w:hAnsiTheme="minorHAnsi"/>
          <w:sz w:val="22"/>
          <w:szCs w:val="22"/>
        </w:rPr>
      </w:pPr>
    </w:p>
    <w:p w14:paraId="555F7759" w14:textId="393D0588" w:rsidP="00A26EFA" w:rsidR="00CA50D7" w:rsidRDefault="00CA50D7">
      <w:pPr>
        <w:pStyle w:val="Paragraphedeliste"/>
        <w:numPr>
          <w:ilvl w:val="0"/>
          <w:numId w:val="2"/>
        </w:numPr>
        <w:jc w:val="both"/>
        <w:rPr>
          <w:rFonts w:asciiTheme="minorHAnsi" w:hAnsiTheme="minorHAnsi"/>
          <w:sz w:val="22"/>
          <w:szCs w:val="22"/>
        </w:rPr>
      </w:pPr>
      <w:r w:rsidRPr="00A26EFA">
        <w:rPr>
          <w:rFonts w:asciiTheme="minorHAnsi" w:hAnsiTheme="minorHAnsi"/>
          <w:sz w:val="22"/>
          <w:szCs w:val="22"/>
        </w:rPr>
        <w:t>Premièrement, d’un aménagement du temps de travail par l’acquisition de JRTT répartis sur l’année</w:t>
      </w:r>
    </w:p>
    <w:p w14:paraId="7509FBE8" w14:textId="77777777" w:rsidP="00EF2136" w:rsidR="00EF2136" w:rsidRDefault="00EF2136" w:rsidRPr="00A26EFA">
      <w:pPr>
        <w:pStyle w:val="Paragraphedeliste"/>
        <w:jc w:val="both"/>
        <w:rPr>
          <w:rFonts w:asciiTheme="minorHAnsi" w:hAnsiTheme="minorHAnsi"/>
          <w:sz w:val="22"/>
          <w:szCs w:val="22"/>
        </w:rPr>
      </w:pPr>
    </w:p>
    <w:p w14:paraId="4A72785C" w14:textId="3CC956FD" w:rsidP="00A26EFA" w:rsidR="00CA50D7" w:rsidRDefault="00CA50D7">
      <w:pPr>
        <w:pStyle w:val="Paragraphedeliste"/>
        <w:numPr>
          <w:ilvl w:val="0"/>
          <w:numId w:val="2"/>
        </w:numPr>
        <w:jc w:val="both"/>
        <w:rPr>
          <w:rFonts w:asciiTheme="minorHAnsi" w:hAnsiTheme="minorHAnsi"/>
          <w:sz w:val="22"/>
          <w:szCs w:val="22"/>
        </w:rPr>
      </w:pPr>
      <w:r w:rsidRPr="00A26EFA">
        <w:rPr>
          <w:rFonts w:asciiTheme="minorHAnsi" w:hAnsiTheme="minorHAnsi"/>
          <w:sz w:val="22"/>
          <w:szCs w:val="22"/>
        </w:rPr>
        <w:t>Deuxièmement</w:t>
      </w:r>
      <w:r w:rsidRPr="006C280A">
        <w:rPr>
          <w:rFonts w:asciiTheme="minorHAnsi" w:hAnsiTheme="minorHAnsi"/>
          <w:sz w:val="22"/>
          <w:szCs w:val="22"/>
        </w:rPr>
        <w:t>, d’une annualisation du temps de travail pour le temps de travail effectué au-delà des 37,4 heures</w:t>
      </w:r>
      <w:r w:rsidR="0009308E" w:rsidRPr="006C280A">
        <w:rPr>
          <w:rFonts w:asciiTheme="minorHAnsi" w:hAnsiTheme="minorHAnsi"/>
          <w:sz w:val="22"/>
          <w:szCs w:val="22"/>
        </w:rPr>
        <w:t xml:space="preserve"> (37h24 minutes)</w:t>
      </w:r>
      <w:r w:rsidRPr="006C280A">
        <w:rPr>
          <w:rFonts w:asciiTheme="minorHAnsi" w:hAnsiTheme="minorHAnsi"/>
          <w:sz w:val="22"/>
          <w:szCs w:val="22"/>
        </w:rPr>
        <w:t xml:space="preserve"> hebdomadaires</w:t>
      </w:r>
      <w:r w:rsidRPr="00A26EFA">
        <w:rPr>
          <w:rFonts w:asciiTheme="minorHAnsi" w:hAnsiTheme="minorHAnsi"/>
          <w:sz w:val="22"/>
          <w:szCs w:val="22"/>
        </w:rPr>
        <w:t xml:space="preserve"> de temps de travail effectif</w:t>
      </w:r>
    </w:p>
    <w:p w14:paraId="0CE5A286" w14:textId="77777777" w:rsidP="006C280A" w:rsidR="006C280A" w:rsidRDefault="006C280A" w:rsidRPr="006C280A">
      <w:pPr>
        <w:pStyle w:val="Paragraphedeliste"/>
        <w:rPr>
          <w:rFonts w:asciiTheme="minorHAnsi" w:hAnsiTheme="minorHAnsi"/>
          <w:sz w:val="22"/>
          <w:szCs w:val="22"/>
        </w:rPr>
      </w:pPr>
    </w:p>
    <w:p w14:paraId="57DED725" w14:textId="544F94B8" w:rsidP="00CA50D7" w:rsidR="00CA50D7" w:rsidRDefault="00CA50D7" w:rsidRPr="008A79D9">
      <w:pPr>
        <w:pStyle w:val="Paragraphedeliste"/>
        <w:ind w:left="0"/>
        <w:jc w:val="both"/>
        <w:rPr>
          <w:rFonts w:asciiTheme="minorHAnsi" w:cstheme="minorHAnsi" w:hAnsiTheme="minorHAnsi"/>
          <w:b/>
          <w:bCs/>
          <w:sz w:val="22"/>
          <w:szCs w:val="22"/>
          <w:u w:val="single"/>
        </w:rPr>
      </w:pPr>
      <w:r w:rsidRPr="008A79D9">
        <w:rPr>
          <w:rFonts w:asciiTheme="minorHAnsi" w:cstheme="minorHAnsi" w:hAnsiTheme="minorHAnsi"/>
          <w:b/>
          <w:bCs/>
          <w:sz w:val="22"/>
          <w:szCs w:val="22"/>
          <w:u w:val="single"/>
        </w:rPr>
        <w:t>Article 3</w:t>
      </w:r>
      <w:r w:rsidR="00A36E06">
        <w:rPr>
          <w:rFonts w:asciiTheme="minorHAnsi" w:cstheme="minorHAnsi" w:hAnsiTheme="minorHAnsi"/>
          <w:b/>
          <w:bCs/>
          <w:sz w:val="22"/>
          <w:szCs w:val="22"/>
          <w:u w:val="single"/>
        </w:rPr>
        <w:t xml:space="preserve"> </w:t>
      </w:r>
      <w:r w:rsidRPr="008A79D9">
        <w:rPr>
          <w:rFonts w:asciiTheme="minorHAnsi" w:cstheme="minorHAnsi" w:hAnsiTheme="minorHAnsi"/>
          <w:b/>
          <w:bCs/>
          <w:sz w:val="22"/>
          <w:szCs w:val="22"/>
          <w:u w:val="single"/>
        </w:rPr>
        <w:t>Durée du travail</w:t>
      </w:r>
    </w:p>
    <w:p w14:paraId="1AF09291" w14:textId="77777777" w:rsidP="00CA50D7" w:rsidR="00CA50D7" w:rsidRDefault="00CA50D7" w:rsidRPr="00CA50D7">
      <w:pPr>
        <w:jc w:val="both"/>
        <w:rPr>
          <w:rFonts w:asciiTheme="minorHAnsi" w:cstheme="minorHAnsi" w:hAnsiTheme="minorHAnsi"/>
          <w:b/>
          <w:bCs/>
          <w:sz w:val="22"/>
          <w:szCs w:val="22"/>
        </w:rPr>
      </w:pPr>
    </w:p>
    <w:p w14:paraId="1A337C46" w14:textId="7827095E" w:rsidP="00CA50D7" w:rsidR="00CA50D7" w:rsidRDefault="00CA50D7" w:rsidRPr="006C280A">
      <w:pPr>
        <w:ind w:right="15"/>
        <w:jc w:val="both"/>
        <w:rPr>
          <w:rFonts w:asciiTheme="minorHAnsi" w:cstheme="minorHAnsi" w:hAnsiTheme="minorHAnsi"/>
          <w:sz w:val="22"/>
          <w:szCs w:val="22"/>
        </w:rPr>
      </w:pPr>
      <w:r w:rsidRPr="00FA7E00">
        <w:rPr>
          <w:rFonts w:asciiTheme="minorHAnsi" w:cstheme="minorHAnsi" w:hAnsiTheme="minorHAnsi"/>
          <w:sz w:val="22"/>
          <w:szCs w:val="22"/>
        </w:rPr>
        <w:t xml:space="preserve">La durée annuelle de travail effectif d’un </w:t>
      </w:r>
      <w:r w:rsidR="007028DE">
        <w:rPr>
          <w:rFonts w:asciiTheme="minorHAnsi" w:cstheme="minorHAnsi" w:hAnsiTheme="minorHAnsi"/>
          <w:sz w:val="22"/>
          <w:szCs w:val="22"/>
        </w:rPr>
        <w:t>salarié</w:t>
      </w:r>
      <w:r w:rsidRPr="00FA7E00">
        <w:rPr>
          <w:rFonts w:asciiTheme="minorHAnsi" w:cstheme="minorHAnsi" w:hAnsiTheme="minorHAnsi"/>
          <w:sz w:val="22"/>
          <w:szCs w:val="22"/>
        </w:rPr>
        <w:t xml:space="preserve"> à temps complet</w:t>
      </w:r>
      <w:r w:rsidR="00466C71" w:rsidRPr="00FA7E00">
        <w:rPr>
          <w:rFonts w:asciiTheme="minorHAnsi" w:cstheme="minorHAnsi" w:hAnsiTheme="minorHAnsi"/>
          <w:sz w:val="22"/>
          <w:szCs w:val="22"/>
        </w:rPr>
        <w:t xml:space="preserve"> (avec prise de l’ensemble des JRTT),</w:t>
      </w:r>
      <w:r w:rsidRPr="00CA50D7">
        <w:rPr>
          <w:rFonts w:asciiTheme="minorHAnsi" w:cstheme="minorHAnsi" w:hAnsiTheme="minorHAnsi"/>
          <w:sz w:val="22"/>
          <w:szCs w:val="22"/>
        </w:rPr>
        <w:t xml:space="preserve"> est fixée par référence à 1600 heures sur l’année civile auxquelles s’ajoutent 7 heures non rémunérées, de façon supplémentaire, dans le cadre de la loi n° 2004-626 du 30 juin 2004 relative à la solidarité, pour un salarié à temps plein présent sur toute la période de 12 </w:t>
      </w:r>
      <w:r w:rsidRPr="006C280A">
        <w:rPr>
          <w:rFonts w:asciiTheme="minorHAnsi" w:cstheme="minorHAnsi" w:hAnsiTheme="minorHAnsi"/>
          <w:sz w:val="22"/>
          <w:szCs w:val="22"/>
        </w:rPr>
        <w:t>mois.</w:t>
      </w:r>
    </w:p>
    <w:p w14:paraId="5DA0D07E" w14:textId="77777777" w:rsidP="00CA50D7" w:rsidR="00466C71" w:rsidRDefault="00466C71">
      <w:pPr>
        <w:pStyle w:val="Paragraphedeliste"/>
        <w:ind w:left="0"/>
        <w:jc w:val="both"/>
        <w:rPr>
          <w:rFonts w:asciiTheme="minorHAnsi" w:cstheme="minorHAnsi" w:hAnsiTheme="minorHAnsi"/>
          <w:b/>
          <w:bCs/>
          <w:sz w:val="22"/>
          <w:szCs w:val="22"/>
          <w:u w:val="single"/>
        </w:rPr>
      </w:pPr>
    </w:p>
    <w:p w14:paraId="20974784" w14:textId="2D101921" w:rsidP="00CA50D7" w:rsidR="00CA50D7" w:rsidRDefault="00CA50D7" w:rsidRPr="008A79D9">
      <w:pPr>
        <w:pStyle w:val="Paragraphedeliste"/>
        <w:ind w:left="0"/>
        <w:jc w:val="both"/>
        <w:rPr>
          <w:rFonts w:asciiTheme="minorHAnsi" w:cstheme="minorHAnsi" w:hAnsiTheme="minorHAnsi"/>
          <w:b/>
          <w:bCs/>
          <w:sz w:val="22"/>
          <w:szCs w:val="22"/>
          <w:u w:val="single"/>
        </w:rPr>
      </w:pPr>
      <w:r w:rsidRPr="008A79D9">
        <w:rPr>
          <w:rFonts w:asciiTheme="minorHAnsi" w:cstheme="minorHAnsi" w:hAnsiTheme="minorHAnsi"/>
          <w:b/>
          <w:bCs/>
          <w:sz w:val="22"/>
          <w:szCs w:val="22"/>
          <w:u w:val="single"/>
        </w:rPr>
        <w:t>Article 4 Calcul de la durée annuelle du travail</w:t>
      </w:r>
    </w:p>
    <w:p w14:paraId="669F5CD5" w14:textId="77777777" w:rsidP="00CA50D7" w:rsidR="00CA50D7" w:rsidRDefault="00CA50D7" w:rsidRPr="00CA50D7">
      <w:pPr>
        <w:ind w:left="15" w:right="15"/>
        <w:jc w:val="both"/>
        <w:rPr>
          <w:rFonts w:asciiTheme="minorHAnsi" w:cstheme="minorHAnsi" w:hAnsiTheme="minorHAnsi"/>
          <w:sz w:val="22"/>
          <w:szCs w:val="22"/>
        </w:rPr>
      </w:pPr>
    </w:p>
    <w:p w14:paraId="0AB94078" w14:textId="726289F9" w:rsidP="00CA50D7" w:rsidR="00CA50D7" w:rsidRDefault="00CA50D7">
      <w:pPr>
        <w:ind w:left="15" w:right="15"/>
        <w:jc w:val="both"/>
        <w:rPr>
          <w:rFonts w:asciiTheme="minorHAnsi" w:cstheme="minorHAnsi" w:hAnsiTheme="minorHAnsi"/>
          <w:sz w:val="22"/>
          <w:szCs w:val="22"/>
        </w:rPr>
      </w:pPr>
      <w:r w:rsidRPr="00CA50D7">
        <w:rPr>
          <w:rFonts w:asciiTheme="minorHAnsi" w:cstheme="minorHAnsi" w:hAnsiTheme="minorHAnsi"/>
          <w:sz w:val="22"/>
          <w:szCs w:val="22"/>
        </w:rPr>
        <w:t>La durée du travail se calcule annuellement, entre le 1</w:t>
      </w:r>
      <w:r w:rsidRPr="00CA50D7">
        <w:rPr>
          <w:rFonts w:asciiTheme="minorHAnsi" w:cstheme="minorHAnsi" w:hAnsiTheme="minorHAnsi"/>
          <w:sz w:val="22"/>
          <w:szCs w:val="22"/>
          <w:vertAlign w:val="superscript"/>
        </w:rPr>
        <w:t>er</w:t>
      </w:r>
      <w:r w:rsidRPr="00CA50D7">
        <w:rPr>
          <w:rFonts w:asciiTheme="minorHAnsi" w:cstheme="minorHAnsi" w:hAnsiTheme="minorHAnsi"/>
          <w:sz w:val="22"/>
          <w:szCs w:val="22"/>
        </w:rPr>
        <w:t xml:space="preserve"> janvier et le 31 décembre.</w:t>
      </w:r>
    </w:p>
    <w:p w14:paraId="49540D1E" w14:textId="77777777" w:rsidP="00CA50D7" w:rsidR="00050601" w:rsidRDefault="00050601" w:rsidRPr="00CA50D7">
      <w:pPr>
        <w:ind w:left="15" w:right="15"/>
        <w:jc w:val="both"/>
        <w:rPr>
          <w:rFonts w:asciiTheme="minorHAnsi" w:cstheme="minorHAnsi" w:hAnsiTheme="minorHAnsi"/>
          <w:sz w:val="22"/>
          <w:szCs w:val="22"/>
        </w:rPr>
      </w:pPr>
    </w:p>
    <w:p w14:paraId="74552686" w14:textId="549B2AC7" w:rsidP="00CA50D7" w:rsidR="00CA50D7" w:rsidRDefault="00CA50D7" w:rsidRPr="008A79D9">
      <w:pPr>
        <w:pStyle w:val="Paragraphedeliste"/>
        <w:ind w:left="0"/>
        <w:jc w:val="both"/>
        <w:rPr>
          <w:rFonts w:asciiTheme="minorHAnsi" w:cstheme="minorHAnsi" w:hAnsiTheme="minorHAnsi"/>
          <w:b/>
          <w:bCs/>
          <w:sz w:val="22"/>
          <w:szCs w:val="22"/>
          <w:u w:val="single"/>
        </w:rPr>
      </w:pPr>
      <w:r w:rsidRPr="008A79D9">
        <w:rPr>
          <w:rFonts w:asciiTheme="minorHAnsi" w:cstheme="minorHAnsi" w:hAnsiTheme="minorHAnsi"/>
          <w:b/>
          <w:bCs/>
          <w:sz w:val="22"/>
          <w:szCs w:val="22"/>
          <w:u w:val="single"/>
        </w:rPr>
        <w:t>Article 5 Période de référence</w:t>
      </w:r>
    </w:p>
    <w:p w14:paraId="01B3E7FB" w14:textId="77777777" w:rsidP="00CA50D7" w:rsidR="00CA50D7" w:rsidRDefault="00CA50D7" w:rsidRPr="00CA50D7">
      <w:pPr>
        <w:ind w:left="15" w:right="15"/>
        <w:jc w:val="both"/>
        <w:rPr>
          <w:rFonts w:asciiTheme="minorHAnsi" w:cstheme="minorHAnsi" w:hAnsiTheme="minorHAnsi"/>
          <w:sz w:val="22"/>
          <w:szCs w:val="22"/>
        </w:rPr>
      </w:pPr>
    </w:p>
    <w:p w14:paraId="6DD7410D" w14:textId="77777777" w:rsidP="00CA50D7" w:rsidR="00CA50D7" w:rsidRDefault="00CA50D7" w:rsidRPr="00CA50D7">
      <w:pPr>
        <w:ind w:left="15" w:right="15"/>
        <w:jc w:val="both"/>
        <w:rPr>
          <w:rFonts w:asciiTheme="minorHAnsi" w:cstheme="minorHAnsi" w:hAnsiTheme="minorHAnsi"/>
          <w:sz w:val="22"/>
          <w:szCs w:val="22"/>
        </w:rPr>
      </w:pPr>
      <w:r w:rsidRPr="00CA50D7">
        <w:rPr>
          <w:rFonts w:asciiTheme="minorHAnsi" w:cstheme="minorHAnsi" w:hAnsiTheme="minorHAnsi"/>
          <w:sz w:val="22"/>
          <w:szCs w:val="22"/>
        </w:rPr>
        <w:t>La période de l’annualisation commence le 1</w:t>
      </w:r>
      <w:r w:rsidRPr="00CA50D7">
        <w:rPr>
          <w:rFonts w:asciiTheme="minorHAnsi" w:cstheme="minorHAnsi" w:hAnsiTheme="minorHAnsi"/>
          <w:sz w:val="22"/>
          <w:szCs w:val="22"/>
          <w:vertAlign w:val="superscript"/>
        </w:rPr>
        <w:t>er</w:t>
      </w:r>
      <w:r w:rsidRPr="00CA50D7">
        <w:rPr>
          <w:rFonts w:asciiTheme="minorHAnsi" w:cstheme="minorHAnsi" w:hAnsiTheme="minorHAnsi"/>
          <w:sz w:val="22"/>
          <w:szCs w:val="22"/>
        </w:rPr>
        <w:t xml:space="preserve"> janvier et expire le 31 décembre.</w:t>
      </w:r>
    </w:p>
    <w:p w14:paraId="75E78AC1" w14:textId="0C9F47CC" w:rsidP="00CA50D7" w:rsidR="00CA50D7" w:rsidRDefault="00CA50D7" w:rsidRPr="00CA50D7">
      <w:pPr>
        <w:spacing w:after="100" w:afterAutospacing="1" w:before="100" w:beforeAutospacing="1"/>
        <w:jc w:val="both"/>
        <w:rPr>
          <w:rFonts w:asciiTheme="minorHAnsi" w:cstheme="minorHAnsi" w:hAnsiTheme="minorHAnsi"/>
          <w:sz w:val="22"/>
          <w:szCs w:val="22"/>
        </w:rPr>
      </w:pPr>
      <w:r w:rsidRPr="00CA50D7">
        <w:rPr>
          <w:rFonts w:asciiTheme="minorHAnsi" w:cstheme="minorHAnsi" w:hAnsiTheme="minorHAnsi"/>
          <w:sz w:val="22"/>
          <w:szCs w:val="22"/>
        </w:rPr>
        <w:lastRenderedPageBreak/>
        <w:t xml:space="preserve">Pour les </w:t>
      </w:r>
      <w:r w:rsidR="007028DE">
        <w:rPr>
          <w:rFonts w:asciiTheme="minorHAnsi" w:cstheme="minorHAnsi" w:hAnsiTheme="minorHAnsi"/>
          <w:sz w:val="22"/>
          <w:szCs w:val="22"/>
        </w:rPr>
        <w:t>salarié</w:t>
      </w:r>
      <w:r w:rsidRPr="00CA50D7">
        <w:rPr>
          <w:rFonts w:asciiTheme="minorHAnsi" w:cstheme="minorHAnsi" w:hAnsiTheme="minorHAnsi"/>
          <w:sz w:val="22"/>
          <w:szCs w:val="22"/>
        </w:rPr>
        <w:t>s embauchés en cours de période de référence, le début de la période de référence correspond au premier jour travaillé.</w:t>
      </w:r>
    </w:p>
    <w:p w14:paraId="4EC308C5" w14:textId="55921F45" w:rsidP="00CA50D7" w:rsidR="00CA50D7" w:rsidRDefault="00CA50D7" w:rsidRPr="00CA50D7">
      <w:pPr>
        <w:spacing w:after="100" w:afterAutospacing="1" w:before="100" w:beforeAutospacing="1"/>
        <w:jc w:val="both"/>
        <w:rPr>
          <w:rFonts w:asciiTheme="minorHAnsi" w:cstheme="minorHAnsi" w:hAnsiTheme="minorHAnsi"/>
          <w:sz w:val="22"/>
          <w:szCs w:val="22"/>
        </w:rPr>
      </w:pPr>
      <w:r w:rsidRPr="00CA50D7">
        <w:rPr>
          <w:rFonts w:asciiTheme="minorHAnsi" w:cstheme="minorHAnsi" w:hAnsiTheme="minorHAnsi"/>
          <w:sz w:val="22"/>
          <w:szCs w:val="22"/>
        </w:rPr>
        <w:t xml:space="preserve">Pour les </w:t>
      </w:r>
      <w:r w:rsidR="007028DE">
        <w:rPr>
          <w:rFonts w:asciiTheme="minorHAnsi" w:cstheme="minorHAnsi" w:hAnsiTheme="minorHAnsi"/>
          <w:sz w:val="22"/>
          <w:szCs w:val="22"/>
        </w:rPr>
        <w:t>salarié</w:t>
      </w:r>
      <w:r w:rsidRPr="00CA50D7">
        <w:rPr>
          <w:rFonts w:asciiTheme="minorHAnsi" w:cstheme="minorHAnsi" w:hAnsiTheme="minorHAnsi"/>
          <w:sz w:val="22"/>
          <w:szCs w:val="22"/>
        </w:rPr>
        <w:t>s quittant la société au cours de la période de référence, la fin de la période de référence correspond au dernier jour travaillé.</w:t>
      </w:r>
    </w:p>
    <w:p w14:paraId="11A3DB70" w14:textId="39BD1780" w:rsidP="00CA50D7" w:rsidR="00CA50D7" w:rsidRDefault="00CA50D7">
      <w:pPr>
        <w:pStyle w:val="Paragraphedeliste"/>
        <w:ind w:left="0"/>
        <w:jc w:val="both"/>
        <w:rPr>
          <w:rFonts w:asciiTheme="minorHAnsi" w:cstheme="minorHAnsi" w:hAnsiTheme="minorHAnsi"/>
          <w:b/>
          <w:bCs/>
          <w:sz w:val="22"/>
          <w:szCs w:val="22"/>
          <w:u w:val="single"/>
        </w:rPr>
      </w:pPr>
      <w:r w:rsidRPr="008A79D9">
        <w:rPr>
          <w:rFonts w:asciiTheme="minorHAnsi" w:cstheme="minorHAnsi" w:hAnsiTheme="minorHAnsi"/>
          <w:b/>
          <w:bCs/>
          <w:sz w:val="22"/>
          <w:szCs w:val="22"/>
          <w:u w:val="single"/>
        </w:rPr>
        <w:t>Article 6 Organisation de l’aménagement annuel du temps de travail</w:t>
      </w:r>
    </w:p>
    <w:p w14:paraId="56260611" w14:textId="77777777" w:rsidP="00CA50D7" w:rsidR="00CA50D7" w:rsidRDefault="00CA50D7" w:rsidRPr="00CA50D7">
      <w:pPr>
        <w:ind w:right="15"/>
        <w:jc w:val="both"/>
        <w:rPr>
          <w:rFonts w:asciiTheme="minorHAnsi" w:cstheme="minorHAnsi" w:hAnsiTheme="minorHAnsi"/>
          <w:sz w:val="22"/>
          <w:szCs w:val="22"/>
        </w:rPr>
      </w:pPr>
    </w:p>
    <w:p w14:paraId="0BC3A4BA" w14:textId="6B112A7E" w:rsidP="008A79D9" w:rsidR="00CA50D7" w:rsidRDefault="00CA50D7">
      <w:pPr>
        <w:jc w:val="both"/>
        <w:rPr>
          <w:rFonts w:asciiTheme="minorHAnsi" w:cstheme="minorHAnsi" w:hAnsiTheme="minorHAnsi"/>
          <w:b/>
          <w:bCs/>
          <w:i/>
          <w:iCs/>
          <w:sz w:val="22"/>
          <w:szCs w:val="22"/>
        </w:rPr>
      </w:pPr>
      <w:bookmarkStart w:id="37" w:name="_Hlk46821695"/>
      <w:r w:rsidRPr="008A79D9">
        <w:rPr>
          <w:rFonts w:asciiTheme="minorHAnsi" w:cstheme="minorHAnsi" w:hAnsiTheme="minorHAnsi"/>
          <w:b/>
          <w:bCs/>
          <w:i/>
          <w:iCs/>
          <w:sz w:val="22"/>
          <w:szCs w:val="22"/>
        </w:rPr>
        <w:t xml:space="preserve">Premièrement, </w:t>
      </w:r>
    </w:p>
    <w:p w14:paraId="6B933248" w14:textId="77777777" w:rsidP="008A79D9" w:rsidR="00CA50D7" w:rsidRDefault="00CA50D7" w:rsidRPr="00CA50D7">
      <w:pPr>
        <w:jc w:val="both"/>
        <w:rPr>
          <w:rFonts w:asciiTheme="minorHAnsi" w:cstheme="minorHAnsi" w:hAnsiTheme="minorHAnsi"/>
          <w:sz w:val="22"/>
          <w:szCs w:val="22"/>
        </w:rPr>
      </w:pPr>
      <w:r w:rsidRPr="008A79D9">
        <w:rPr>
          <w:rFonts w:asciiTheme="minorHAnsi" w:cstheme="minorHAnsi" w:hAnsiTheme="minorHAnsi"/>
          <w:sz w:val="22"/>
          <w:szCs w:val="22"/>
        </w:rPr>
        <w:t xml:space="preserve">Sur la base d’une durée hebdomadaire </w:t>
      </w:r>
      <w:r w:rsidRPr="00CA50D7">
        <w:rPr>
          <w:rFonts w:asciiTheme="minorHAnsi" w:cstheme="minorHAnsi" w:hAnsiTheme="minorHAnsi"/>
          <w:sz w:val="22"/>
          <w:szCs w:val="22"/>
        </w:rPr>
        <w:t>fixée à 37,4 heures habituellement sur 5 jours, l’organisation pluri-hebdomadaire du temps de travail se traduit par l’attribution de jours de « Jours RTT » pour revenir en moyenne à 35 heures.</w:t>
      </w:r>
    </w:p>
    <w:p w14:paraId="08FCF5A3" w14:textId="7340CD60" w:rsidP="00CA50D7" w:rsidR="00CA50D7" w:rsidRDefault="00CA50D7" w:rsidRPr="00CA50D7">
      <w:pPr>
        <w:spacing w:after="100" w:afterAutospacing="1" w:before="100" w:beforeAutospacing="1"/>
        <w:jc w:val="both"/>
        <w:rPr>
          <w:rFonts w:asciiTheme="minorHAnsi" w:cstheme="minorHAnsi" w:hAnsiTheme="minorHAnsi"/>
          <w:sz w:val="22"/>
          <w:szCs w:val="22"/>
        </w:rPr>
      </w:pPr>
      <w:r w:rsidRPr="00CA50D7">
        <w:rPr>
          <w:rFonts w:asciiTheme="minorHAnsi" w:cstheme="minorHAnsi" w:hAnsiTheme="minorHAnsi"/>
          <w:sz w:val="22"/>
          <w:szCs w:val="22"/>
        </w:rPr>
        <w:t xml:space="preserve">Les heures comprises entre 1607 heures (durée légale du travail) et la durée fixée à 1705 heures sont donc compensées par l’octroi </w:t>
      </w:r>
      <w:r w:rsidR="008761F9">
        <w:rPr>
          <w:rFonts w:asciiTheme="minorHAnsi" w:cstheme="minorHAnsi" w:hAnsiTheme="minorHAnsi"/>
          <w:sz w:val="22"/>
          <w:szCs w:val="22"/>
        </w:rPr>
        <w:t xml:space="preserve">de </w:t>
      </w:r>
      <w:r w:rsidR="00E87702">
        <w:rPr>
          <w:rFonts w:asciiTheme="minorHAnsi" w:cstheme="minorHAnsi" w:hAnsiTheme="minorHAnsi"/>
          <w:sz w:val="22"/>
          <w:szCs w:val="22"/>
        </w:rPr>
        <w:t>jours</w:t>
      </w:r>
      <w:r w:rsidR="008761F9" w:rsidRPr="00CA50D7">
        <w:rPr>
          <w:rFonts w:asciiTheme="minorHAnsi" w:cstheme="minorHAnsi" w:hAnsiTheme="minorHAnsi"/>
          <w:sz w:val="22"/>
          <w:szCs w:val="22"/>
        </w:rPr>
        <w:t xml:space="preserve"> de RTT </w:t>
      </w:r>
      <w:r w:rsidR="008761F9">
        <w:rPr>
          <w:rFonts w:asciiTheme="minorHAnsi" w:cstheme="minorHAnsi" w:hAnsiTheme="minorHAnsi"/>
          <w:sz w:val="22"/>
          <w:szCs w:val="22"/>
        </w:rPr>
        <w:t>pour une année complète de travail effectif</w:t>
      </w:r>
      <w:r w:rsidR="00E87702">
        <w:rPr>
          <w:rFonts w:asciiTheme="minorHAnsi" w:cstheme="minorHAnsi" w:hAnsiTheme="minorHAnsi"/>
          <w:sz w:val="22"/>
          <w:szCs w:val="22"/>
        </w:rPr>
        <w:t xml:space="preserve">, conformément au titre </w:t>
      </w:r>
      <w:r w:rsidR="004B6532">
        <w:rPr>
          <w:rFonts w:asciiTheme="minorHAnsi" w:cstheme="minorHAnsi" w:hAnsiTheme="minorHAnsi"/>
          <w:sz w:val="22"/>
          <w:szCs w:val="22"/>
        </w:rPr>
        <w:t>IX</w:t>
      </w:r>
      <w:r w:rsidR="00E87702">
        <w:rPr>
          <w:rFonts w:asciiTheme="minorHAnsi" w:cstheme="minorHAnsi" w:hAnsiTheme="minorHAnsi"/>
          <w:sz w:val="22"/>
          <w:szCs w:val="22"/>
        </w:rPr>
        <w:t xml:space="preserve">. </w:t>
      </w:r>
      <w:proofErr w:type="gramStart"/>
      <w:r w:rsidR="001008EE">
        <w:rPr>
          <w:rFonts w:asciiTheme="minorHAnsi" w:cstheme="minorHAnsi" w:hAnsiTheme="minorHAnsi"/>
          <w:sz w:val="22"/>
          <w:szCs w:val="22"/>
        </w:rPr>
        <w:t>d</w:t>
      </w:r>
      <w:r w:rsidR="00E87702">
        <w:rPr>
          <w:rFonts w:asciiTheme="minorHAnsi" w:cstheme="minorHAnsi" w:hAnsiTheme="minorHAnsi"/>
          <w:sz w:val="22"/>
          <w:szCs w:val="22"/>
        </w:rPr>
        <w:t>u</w:t>
      </w:r>
      <w:proofErr w:type="gramEnd"/>
      <w:r w:rsidR="001008EE">
        <w:rPr>
          <w:rFonts w:asciiTheme="minorHAnsi" w:cstheme="minorHAnsi" w:hAnsiTheme="minorHAnsi"/>
          <w:sz w:val="22"/>
          <w:szCs w:val="22"/>
        </w:rPr>
        <w:t xml:space="preserve"> chapitre II. </w:t>
      </w:r>
      <w:proofErr w:type="gramStart"/>
      <w:r w:rsidR="001008EE">
        <w:rPr>
          <w:rFonts w:asciiTheme="minorHAnsi" w:cstheme="minorHAnsi" w:hAnsiTheme="minorHAnsi"/>
          <w:sz w:val="22"/>
          <w:szCs w:val="22"/>
        </w:rPr>
        <w:t>du</w:t>
      </w:r>
      <w:proofErr w:type="gramEnd"/>
      <w:r w:rsidR="001008EE">
        <w:rPr>
          <w:rFonts w:asciiTheme="minorHAnsi" w:cstheme="minorHAnsi" w:hAnsiTheme="minorHAnsi"/>
          <w:sz w:val="22"/>
          <w:szCs w:val="22"/>
        </w:rPr>
        <w:t xml:space="preserve"> </w:t>
      </w:r>
      <w:r w:rsidR="00E87702">
        <w:rPr>
          <w:rFonts w:asciiTheme="minorHAnsi" w:cstheme="minorHAnsi" w:hAnsiTheme="minorHAnsi"/>
          <w:sz w:val="22"/>
          <w:szCs w:val="22"/>
        </w:rPr>
        <w:t>présent accord.</w:t>
      </w:r>
    </w:p>
    <w:p w14:paraId="1964C763" w14:textId="77777777" w:rsidP="00CA50D7" w:rsidR="00CA50D7" w:rsidRDefault="00CA50D7" w:rsidRPr="00CA50D7">
      <w:pPr>
        <w:ind w:left="15" w:right="15"/>
        <w:jc w:val="both"/>
        <w:rPr>
          <w:rFonts w:asciiTheme="minorHAnsi" w:cstheme="minorHAnsi" w:hAnsiTheme="minorHAnsi"/>
          <w:sz w:val="22"/>
          <w:szCs w:val="22"/>
        </w:rPr>
      </w:pPr>
      <w:r w:rsidRPr="00CA50D7">
        <w:rPr>
          <w:rFonts w:asciiTheme="minorHAnsi" w:cstheme="minorHAnsi" w:hAnsiTheme="minorHAnsi"/>
          <w:sz w:val="22"/>
          <w:szCs w:val="22"/>
        </w:rPr>
        <w:t>La durée annuelle de 1705 heures s’applique aux salariés pouvant prétendre, compte tenu de leur temps de présence dans l’entreprise, à des droits complets en matière de congés payés légaux ainsi qu’au chômage des jours fériés légaux.</w:t>
      </w:r>
    </w:p>
    <w:p w14:paraId="4A41DAA9" w14:textId="77777777" w:rsidP="00CA50D7" w:rsidR="00CA50D7" w:rsidRDefault="00CA50D7" w:rsidRPr="00CA50D7">
      <w:pPr>
        <w:ind w:left="15" w:right="15"/>
        <w:jc w:val="both"/>
        <w:rPr>
          <w:rFonts w:asciiTheme="minorHAnsi" w:cstheme="minorHAnsi" w:hAnsiTheme="minorHAnsi"/>
          <w:sz w:val="22"/>
          <w:szCs w:val="22"/>
        </w:rPr>
      </w:pPr>
    </w:p>
    <w:p w14:paraId="337F1B86" w14:textId="6EA553AD" w:rsidP="008A79D9" w:rsidR="00CA50D7" w:rsidRDefault="00CA50D7" w:rsidRPr="008A79D9">
      <w:pPr>
        <w:jc w:val="both"/>
        <w:rPr>
          <w:rFonts w:asciiTheme="minorHAnsi" w:cstheme="minorHAnsi" w:hAnsiTheme="minorHAnsi"/>
          <w:b/>
          <w:bCs/>
          <w:i/>
          <w:iCs/>
          <w:sz w:val="22"/>
          <w:szCs w:val="22"/>
        </w:rPr>
      </w:pPr>
      <w:r w:rsidRPr="008A79D9">
        <w:rPr>
          <w:rFonts w:asciiTheme="minorHAnsi" w:cstheme="minorHAnsi" w:hAnsiTheme="minorHAnsi"/>
          <w:b/>
          <w:bCs/>
          <w:i/>
          <w:iCs/>
          <w:sz w:val="22"/>
          <w:szCs w:val="22"/>
        </w:rPr>
        <w:t xml:space="preserve">Deuxièmement, </w:t>
      </w:r>
    </w:p>
    <w:p w14:paraId="41520994" w14:textId="2E1EC394" w:rsidP="00CA50D7" w:rsidR="00CA50D7" w:rsidRDefault="00CA50D7" w:rsidRPr="00CA50D7">
      <w:pPr>
        <w:ind w:left="15" w:right="15"/>
        <w:jc w:val="both"/>
        <w:rPr>
          <w:rFonts w:asciiTheme="minorHAnsi" w:cstheme="minorHAnsi" w:hAnsiTheme="minorHAnsi"/>
          <w:sz w:val="22"/>
          <w:szCs w:val="22"/>
        </w:rPr>
      </w:pPr>
      <w:r w:rsidRPr="00CA50D7">
        <w:rPr>
          <w:rFonts w:asciiTheme="minorHAnsi" w:cstheme="minorHAnsi" w:hAnsiTheme="minorHAnsi"/>
          <w:sz w:val="22"/>
          <w:szCs w:val="22"/>
        </w:rPr>
        <w:t>Pour ces mêmes salariés, les heures qui seront accomplies au-delà de 37</w:t>
      </w:r>
      <w:r w:rsidRPr="006C280A">
        <w:rPr>
          <w:rFonts w:asciiTheme="minorHAnsi" w:cstheme="minorHAnsi" w:hAnsiTheme="minorHAnsi"/>
          <w:sz w:val="22"/>
          <w:szCs w:val="22"/>
        </w:rPr>
        <w:t>,4</w:t>
      </w:r>
      <w:r w:rsidR="00575078" w:rsidRPr="006C280A">
        <w:rPr>
          <w:rFonts w:asciiTheme="minorHAnsi" w:cstheme="minorHAnsi" w:hAnsiTheme="minorHAnsi"/>
          <w:sz w:val="22"/>
          <w:szCs w:val="22"/>
        </w:rPr>
        <w:t xml:space="preserve"> </w:t>
      </w:r>
      <w:r w:rsidRPr="006C280A">
        <w:rPr>
          <w:rFonts w:asciiTheme="minorHAnsi" w:cstheme="minorHAnsi" w:hAnsiTheme="minorHAnsi"/>
          <w:sz w:val="22"/>
          <w:szCs w:val="22"/>
        </w:rPr>
        <w:t>h</w:t>
      </w:r>
      <w:r w:rsidR="00575078" w:rsidRPr="006C280A">
        <w:rPr>
          <w:rFonts w:asciiTheme="minorHAnsi" w:cstheme="minorHAnsi" w:hAnsiTheme="minorHAnsi"/>
          <w:sz w:val="22"/>
          <w:szCs w:val="22"/>
        </w:rPr>
        <w:t>eures</w:t>
      </w:r>
      <w:r w:rsidRPr="006C280A">
        <w:rPr>
          <w:rFonts w:asciiTheme="minorHAnsi" w:cstheme="minorHAnsi" w:hAnsiTheme="minorHAnsi"/>
          <w:sz w:val="22"/>
          <w:szCs w:val="22"/>
        </w:rPr>
        <w:t xml:space="preserve"> ne</w:t>
      </w:r>
      <w:r w:rsidRPr="00CA50D7">
        <w:rPr>
          <w:rFonts w:asciiTheme="minorHAnsi" w:cstheme="minorHAnsi" w:hAnsiTheme="minorHAnsi"/>
          <w:sz w:val="22"/>
          <w:szCs w:val="22"/>
        </w:rPr>
        <w:t xml:space="preserve"> seront pas considérées comme des heures supplémentaires.</w:t>
      </w:r>
    </w:p>
    <w:p w14:paraId="03464EDB" w14:textId="77777777" w:rsidP="00CA50D7" w:rsidR="00CA50D7" w:rsidRDefault="00CA50D7" w:rsidRPr="00CA50D7">
      <w:pPr>
        <w:ind w:left="15" w:right="15"/>
        <w:jc w:val="both"/>
        <w:rPr>
          <w:rFonts w:asciiTheme="minorHAnsi" w:cstheme="minorHAnsi" w:hAnsiTheme="minorHAnsi"/>
          <w:sz w:val="22"/>
          <w:szCs w:val="22"/>
        </w:rPr>
      </w:pPr>
    </w:p>
    <w:p w14:paraId="3B4BE41A" w14:textId="578817CC" w:rsidP="00CA50D7" w:rsidR="00CA50D7" w:rsidRDefault="00CA50D7">
      <w:pPr>
        <w:ind w:left="15" w:right="15"/>
        <w:jc w:val="both"/>
        <w:rPr>
          <w:rFonts w:asciiTheme="minorHAnsi" w:cstheme="minorHAnsi" w:hAnsiTheme="minorHAnsi"/>
          <w:sz w:val="22"/>
          <w:szCs w:val="22"/>
        </w:rPr>
      </w:pPr>
      <w:r w:rsidRPr="00CA50D7">
        <w:rPr>
          <w:rFonts w:asciiTheme="minorHAnsi" w:cstheme="minorHAnsi" w:hAnsiTheme="minorHAnsi"/>
          <w:sz w:val="22"/>
          <w:szCs w:val="22"/>
        </w:rPr>
        <w:t>En effet, le temps de travail des salariés sera effectué selon des alternances de périodes de forte et de faible activité, à condition que sur un an, le nombre d’heures de travail n’excède pas 1 705 heures annuelles (journée de solidarité incluse).</w:t>
      </w:r>
    </w:p>
    <w:p w14:paraId="1B05C201" w14:textId="32232E9D" w:rsidP="00CA50D7" w:rsidR="00050601" w:rsidRDefault="00050601">
      <w:pPr>
        <w:ind w:left="15" w:right="15"/>
        <w:jc w:val="both"/>
        <w:rPr>
          <w:rFonts w:asciiTheme="minorHAnsi" w:cstheme="minorHAnsi" w:hAnsiTheme="minorHAnsi"/>
          <w:sz w:val="22"/>
          <w:szCs w:val="22"/>
        </w:rPr>
      </w:pPr>
    </w:p>
    <w:p w14:paraId="697A8A4B" w14:textId="77777777" w:rsidP="00CA50D7" w:rsidR="00CA50D7" w:rsidRDefault="00CA50D7" w:rsidRPr="00CA50D7">
      <w:pPr>
        <w:ind w:left="15" w:right="15"/>
        <w:jc w:val="both"/>
        <w:rPr>
          <w:rFonts w:asciiTheme="minorHAnsi" w:cstheme="minorHAnsi" w:hAnsiTheme="minorHAnsi"/>
          <w:sz w:val="22"/>
          <w:szCs w:val="22"/>
        </w:rPr>
      </w:pPr>
      <w:r w:rsidRPr="00CA50D7">
        <w:rPr>
          <w:rFonts w:asciiTheme="minorHAnsi" w:cstheme="minorHAnsi" w:hAnsiTheme="minorHAnsi"/>
          <w:sz w:val="22"/>
          <w:szCs w:val="22"/>
        </w:rPr>
        <w:t xml:space="preserve">L’horaire collectif peut varier d’une semaine à l’autre dans les limites suivantes : </w:t>
      </w:r>
    </w:p>
    <w:p w14:paraId="1D184FB7" w14:textId="77777777" w:rsidP="00CA50D7" w:rsidR="00CA50D7" w:rsidRDefault="00CA50D7" w:rsidRPr="00CA50D7">
      <w:pPr>
        <w:ind w:left="720"/>
        <w:jc w:val="both"/>
        <w:rPr>
          <w:rFonts w:asciiTheme="minorHAnsi" w:cstheme="minorHAnsi" w:hAnsiTheme="minorHAnsi"/>
          <w:sz w:val="22"/>
          <w:szCs w:val="22"/>
        </w:rPr>
      </w:pPr>
    </w:p>
    <w:p w14:paraId="48B6EB9B" w14:textId="1CD9BA67" w:rsidP="00050601" w:rsidR="00CA50D7" w:rsidRDefault="00050601" w:rsidRPr="00050601">
      <w:pPr>
        <w:pStyle w:val="Paragraphedeliste"/>
        <w:numPr>
          <w:ilvl w:val="0"/>
          <w:numId w:val="2"/>
        </w:numPr>
        <w:jc w:val="both"/>
        <w:rPr>
          <w:rFonts w:asciiTheme="minorHAnsi" w:hAnsiTheme="minorHAnsi"/>
          <w:sz w:val="22"/>
          <w:szCs w:val="22"/>
        </w:rPr>
      </w:pPr>
      <w:r>
        <w:rPr>
          <w:rFonts w:asciiTheme="minorHAnsi" w:hAnsiTheme="minorHAnsi"/>
          <w:sz w:val="22"/>
          <w:szCs w:val="22"/>
        </w:rPr>
        <w:t>L</w:t>
      </w:r>
      <w:r w:rsidR="00CA50D7" w:rsidRPr="00050601">
        <w:rPr>
          <w:rFonts w:asciiTheme="minorHAnsi" w:hAnsiTheme="minorHAnsi"/>
          <w:sz w:val="22"/>
          <w:szCs w:val="22"/>
        </w:rPr>
        <w:t>’horaire hebdomadaire maximal en période haute est fixé à 48 heures de travail effectif et 44 heures en moyenne sur 12 semaines consécutives</w:t>
      </w:r>
    </w:p>
    <w:p w14:paraId="5ABF4017" w14:textId="77777777" w:rsidP="00050601" w:rsidR="00050601" w:rsidRDefault="00050601">
      <w:pPr>
        <w:pStyle w:val="Paragraphedeliste"/>
        <w:jc w:val="both"/>
        <w:rPr>
          <w:rFonts w:asciiTheme="minorHAnsi" w:hAnsiTheme="minorHAnsi"/>
          <w:sz w:val="22"/>
          <w:szCs w:val="22"/>
        </w:rPr>
      </w:pPr>
    </w:p>
    <w:p w14:paraId="2C798821" w14:textId="67D0B916" w:rsidP="00050601" w:rsidR="00CA50D7" w:rsidRDefault="00050601" w:rsidRPr="00050601">
      <w:pPr>
        <w:pStyle w:val="Paragraphedeliste"/>
        <w:numPr>
          <w:ilvl w:val="0"/>
          <w:numId w:val="2"/>
        </w:numPr>
        <w:jc w:val="both"/>
        <w:rPr>
          <w:rFonts w:asciiTheme="minorHAnsi" w:hAnsiTheme="minorHAnsi"/>
          <w:sz w:val="22"/>
          <w:szCs w:val="22"/>
        </w:rPr>
      </w:pPr>
      <w:r>
        <w:rPr>
          <w:rFonts w:asciiTheme="minorHAnsi" w:hAnsiTheme="minorHAnsi"/>
          <w:sz w:val="22"/>
          <w:szCs w:val="22"/>
        </w:rPr>
        <w:t>L</w:t>
      </w:r>
      <w:r w:rsidR="00CA50D7" w:rsidRPr="00050601">
        <w:rPr>
          <w:rFonts w:asciiTheme="minorHAnsi" w:hAnsiTheme="minorHAnsi"/>
          <w:sz w:val="22"/>
          <w:szCs w:val="22"/>
        </w:rPr>
        <w:t>’horaire hebdomadaire minimal en période basse est fixé à 22,44 heures</w:t>
      </w:r>
    </w:p>
    <w:p w14:paraId="4D682644" w14:textId="77777777" w:rsidP="00CA50D7" w:rsidR="00CA50D7" w:rsidRDefault="00CA50D7" w:rsidRPr="00CA50D7">
      <w:pPr>
        <w:ind w:left="15" w:right="15"/>
        <w:jc w:val="both"/>
        <w:rPr>
          <w:rFonts w:asciiTheme="minorHAnsi" w:cstheme="minorHAnsi" w:hAnsiTheme="minorHAnsi"/>
          <w:sz w:val="22"/>
          <w:szCs w:val="22"/>
        </w:rPr>
      </w:pPr>
    </w:p>
    <w:p w14:paraId="2F90D519" w14:textId="303D3705" w:rsidP="00CA50D7" w:rsidR="00CA50D7" w:rsidRDefault="00CA50D7" w:rsidRPr="00CA50D7">
      <w:pPr>
        <w:ind w:left="15" w:right="15"/>
        <w:jc w:val="both"/>
        <w:rPr>
          <w:rFonts w:asciiTheme="minorHAnsi" w:cstheme="minorHAnsi" w:hAnsiTheme="minorHAnsi"/>
          <w:sz w:val="22"/>
          <w:szCs w:val="22"/>
        </w:rPr>
      </w:pPr>
      <w:r w:rsidRPr="00CA50D7">
        <w:rPr>
          <w:rFonts w:asciiTheme="minorHAnsi" w:cstheme="minorHAnsi" w:hAnsiTheme="minorHAnsi"/>
          <w:sz w:val="22"/>
          <w:szCs w:val="22"/>
        </w:rPr>
        <w:t xml:space="preserve">Ainsi, les heures de travail effectuées au-delà </w:t>
      </w:r>
      <w:r w:rsidRPr="006C280A">
        <w:rPr>
          <w:rFonts w:asciiTheme="minorHAnsi" w:cstheme="minorHAnsi" w:hAnsiTheme="minorHAnsi"/>
          <w:sz w:val="22"/>
          <w:szCs w:val="22"/>
        </w:rPr>
        <w:t xml:space="preserve">de 37,4 </w:t>
      </w:r>
      <w:r w:rsidR="00575078" w:rsidRPr="006C280A">
        <w:rPr>
          <w:rFonts w:asciiTheme="minorHAnsi" w:cstheme="minorHAnsi" w:hAnsiTheme="minorHAnsi"/>
          <w:sz w:val="22"/>
          <w:szCs w:val="22"/>
        </w:rPr>
        <w:t xml:space="preserve">heures </w:t>
      </w:r>
      <w:r w:rsidRPr="006C280A">
        <w:rPr>
          <w:rFonts w:asciiTheme="minorHAnsi" w:cstheme="minorHAnsi" w:hAnsiTheme="minorHAnsi"/>
          <w:sz w:val="22"/>
          <w:szCs w:val="22"/>
        </w:rPr>
        <w:t>se compenseront arithmétiquement dans la période retenue.</w:t>
      </w:r>
    </w:p>
    <w:p w14:paraId="624BE41D" w14:textId="77777777" w:rsidP="00CA50D7" w:rsidR="00CA50D7" w:rsidRDefault="00CA50D7" w:rsidRPr="00CA50D7">
      <w:pPr>
        <w:ind w:left="15" w:right="15"/>
        <w:jc w:val="both"/>
        <w:rPr>
          <w:rFonts w:asciiTheme="minorHAnsi" w:cstheme="minorHAnsi" w:hAnsiTheme="minorHAnsi"/>
          <w:sz w:val="22"/>
          <w:szCs w:val="22"/>
        </w:rPr>
      </w:pPr>
    </w:p>
    <w:p w14:paraId="147B2A0B" w14:textId="77777777" w:rsidP="00CA50D7" w:rsidR="00CA50D7" w:rsidRDefault="00CA50D7" w:rsidRPr="00CA50D7">
      <w:pPr>
        <w:ind w:left="15" w:right="15"/>
        <w:jc w:val="both"/>
        <w:rPr>
          <w:rFonts w:asciiTheme="minorHAnsi" w:cstheme="minorHAnsi" w:hAnsiTheme="minorHAnsi"/>
          <w:sz w:val="22"/>
          <w:szCs w:val="22"/>
        </w:rPr>
      </w:pPr>
      <w:r w:rsidRPr="00CA50D7">
        <w:rPr>
          <w:rFonts w:asciiTheme="minorHAnsi" w:cstheme="minorHAnsi" w:hAnsiTheme="minorHAnsi"/>
          <w:sz w:val="22"/>
          <w:szCs w:val="22"/>
        </w:rPr>
        <w:t>Elles ne donneront donc pas droit à une rémunération majorée ni droit à un repos compensateur et ne s’imputeront pas sur le contingent annuel d’heures supplémentaires.</w:t>
      </w:r>
    </w:p>
    <w:bookmarkEnd w:id="37"/>
    <w:p w14:paraId="5408A4FD" w14:textId="77777777" w:rsidP="00CA50D7" w:rsidR="00CA50D7" w:rsidRDefault="00CA50D7" w:rsidRPr="00CA50D7">
      <w:pPr>
        <w:ind w:left="15" w:right="15"/>
        <w:jc w:val="both"/>
        <w:rPr>
          <w:rFonts w:asciiTheme="minorHAnsi" w:cstheme="minorHAnsi" w:hAnsiTheme="minorHAnsi"/>
          <w:sz w:val="22"/>
          <w:szCs w:val="22"/>
        </w:rPr>
      </w:pPr>
    </w:p>
    <w:p w14:paraId="6AAE5234" w14:textId="28135CDC" w:rsidP="00CA50D7" w:rsidR="00CA50D7" w:rsidRDefault="00CA50D7">
      <w:pPr>
        <w:ind w:left="15" w:right="15"/>
        <w:jc w:val="both"/>
        <w:rPr>
          <w:rFonts w:asciiTheme="minorHAnsi" w:cstheme="minorHAnsi" w:hAnsiTheme="minorHAnsi"/>
          <w:sz w:val="22"/>
          <w:szCs w:val="22"/>
        </w:rPr>
      </w:pPr>
      <w:r w:rsidRPr="00CA50D7">
        <w:rPr>
          <w:rFonts w:asciiTheme="minorHAnsi" w:cstheme="minorHAnsi" w:hAnsiTheme="minorHAnsi"/>
          <w:sz w:val="22"/>
          <w:szCs w:val="22"/>
        </w:rPr>
        <w:t xml:space="preserve">La semaine de travail s’étend du lundi au samedi. Dans le respect des durées maximales quotidiennes et hebdomadaires et du repos hebdomadaire donné le dimanche, l’horaire de travail est réparti sur </w:t>
      </w:r>
      <w:r w:rsidR="006F51EA">
        <w:rPr>
          <w:rFonts w:asciiTheme="minorHAnsi" w:cstheme="minorHAnsi" w:hAnsiTheme="minorHAnsi"/>
          <w:sz w:val="22"/>
          <w:szCs w:val="22"/>
        </w:rPr>
        <w:t>4, 5 ou 6</w:t>
      </w:r>
      <w:r w:rsidRPr="00CA50D7">
        <w:rPr>
          <w:rFonts w:asciiTheme="minorHAnsi" w:cstheme="minorHAnsi" w:hAnsiTheme="minorHAnsi"/>
          <w:sz w:val="22"/>
          <w:szCs w:val="22"/>
        </w:rPr>
        <w:t xml:space="preserve"> jours.</w:t>
      </w:r>
    </w:p>
    <w:p w14:paraId="4A395BAD" w14:textId="77777777" w:rsidP="00CA50D7" w:rsidR="00943201" w:rsidRDefault="00943201" w:rsidRPr="00CA50D7">
      <w:pPr>
        <w:ind w:left="15" w:right="15"/>
        <w:jc w:val="both"/>
        <w:rPr>
          <w:rFonts w:asciiTheme="minorHAnsi" w:cstheme="minorHAnsi" w:hAnsiTheme="minorHAnsi"/>
          <w:sz w:val="22"/>
          <w:szCs w:val="22"/>
        </w:rPr>
      </w:pPr>
    </w:p>
    <w:p w14:paraId="4D5001AA" w14:textId="77777777" w:rsidP="00CA50D7" w:rsidR="00050601" w:rsidRDefault="00050601" w:rsidRPr="00CA50D7">
      <w:pPr>
        <w:pStyle w:val="Paragraphedeliste"/>
        <w:ind w:left="0"/>
        <w:jc w:val="both"/>
        <w:rPr>
          <w:rFonts w:asciiTheme="minorHAnsi" w:cstheme="minorHAnsi" w:hAnsiTheme="minorHAnsi"/>
          <w:sz w:val="22"/>
          <w:szCs w:val="22"/>
          <w:u w:val="single"/>
        </w:rPr>
      </w:pPr>
    </w:p>
    <w:p w14:paraId="7F53C358" w14:textId="497F0A58" w:rsidP="00CA50D7" w:rsidR="00CA50D7" w:rsidRDefault="00CA50D7" w:rsidRPr="00CA50D7">
      <w:pPr>
        <w:pStyle w:val="Paragraphedeliste"/>
        <w:ind w:left="0"/>
        <w:jc w:val="both"/>
        <w:rPr>
          <w:rFonts w:asciiTheme="minorHAnsi" w:cstheme="minorHAnsi" w:hAnsiTheme="minorHAnsi"/>
          <w:sz w:val="22"/>
          <w:szCs w:val="22"/>
          <w:u w:val="single"/>
        </w:rPr>
      </w:pPr>
      <w:r w:rsidRPr="008A79D9">
        <w:rPr>
          <w:rFonts w:asciiTheme="minorHAnsi" w:cstheme="minorHAnsi" w:hAnsiTheme="minorHAnsi"/>
          <w:b/>
          <w:bCs/>
          <w:sz w:val="22"/>
          <w:szCs w:val="22"/>
          <w:u w:val="single"/>
        </w:rPr>
        <w:t>Article 7 Programme indicatif de la répartition de la durée du travail</w:t>
      </w:r>
    </w:p>
    <w:p w14:paraId="4B79F124" w14:textId="77777777" w:rsidP="00CA50D7" w:rsidR="00CA50D7" w:rsidRDefault="00CA50D7" w:rsidRPr="008A79D9">
      <w:pPr>
        <w:jc w:val="both"/>
        <w:rPr>
          <w:rFonts w:asciiTheme="minorHAnsi" w:cstheme="minorHAnsi" w:hAnsiTheme="minorHAnsi"/>
          <w:i/>
          <w:iCs/>
          <w:sz w:val="22"/>
          <w:szCs w:val="22"/>
        </w:rPr>
      </w:pPr>
      <w:r w:rsidRPr="00CA50D7">
        <w:rPr>
          <w:rFonts w:asciiTheme="minorHAnsi" w:cstheme="minorHAnsi" w:hAnsiTheme="minorHAnsi"/>
          <w:sz w:val="22"/>
          <w:szCs w:val="22"/>
        </w:rPr>
        <w:lastRenderedPageBreak/>
        <w:br/>
      </w:r>
      <w:r w:rsidRPr="008A79D9">
        <w:rPr>
          <w:rFonts w:asciiTheme="minorHAnsi" w:cstheme="minorHAnsi" w:hAnsiTheme="minorHAnsi"/>
          <w:b/>
          <w:bCs/>
          <w:i/>
          <w:iCs/>
          <w:sz w:val="22"/>
          <w:szCs w:val="22"/>
        </w:rPr>
        <w:t>Calendriers prévisionnels collectifs</w:t>
      </w:r>
    </w:p>
    <w:p w14:paraId="40E8EE70" w14:textId="397D6456" w:rsidP="00CA50D7" w:rsidR="00CA50D7" w:rsidRDefault="00CA50D7" w:rsidRPr="00CA50D7">
      <w:pPr>
        <w:ind w:left="15" w:right="15"/>
        <w:jc w:val="both"/>
        <w:rPr>
          <w:rFonts w:asciiTheme="minorHAnsi" w:cstheme="minorHAnsi" w:hAnsiTheme="minorHAnsi"/>
          <w:sz w:val="22"/>
          <w:szCs w:val="22"/>
        </w:rPr>
      </w:pPr>
      <w:r w:rsidRPr="00CA50D7">
        <w:rPr>
          <w:rFonts w:asciiTheme="minorHAnsi" w:cstheme="minorHAnsi" w:hAnsiTheme="minorHAnsi"/>
          <w:sz w:val="22"/>
          <w:szCs w:val="22"/>
        </w:rPr>
        <w:t xml:space="preserve">Le calendrier prévisionnel de l’annualisation indiquant les périodes de faible et de forte activité ainsi que les horaires pratiqués pendant chacune de ces périodes sera communiqué chaque </w:t>
      </w:r>
      <w:r w:rsidR="00AC1479">
        <w:rPr>
          <w:rFonts w:asciiTheme="minorHAnsi" w:cstheme="minorHAnsi" w:hAnsiTheme="minorHAnsi"/>
          <w:sz w:val="22"/>
          <w:szCs w:val="22"/>
        </w:rPr>
        <w:t>année</w:t>
      </w:r>
      <w:r w:rsidRPr="00CA50D7">
        <w:rPr>
          <w:rFonts w:asciiTheme="minorHAnsi" w:cstheme="minorHAnsi" w:hAnsiTheme="minorHAnsi"/>
          <w:sz w:val="22"/>
          <w:szCs w:val="22"/>
        </w:rPr>
        <w:t>, avant le 15 décembre précédant l’année civile concernée et après consultation du Comité Social et Economique. Ce calendrier prévisionnel fera l’objet d’un affichage.</w:t>
      </w:r>
    </w:p>
    <w:p w14:paraId="43100DBD" w14:textId="77777777" w:rsidP="00CA50D7" w:rsidR="00CA50D7" w:rsidRDefault="00CA50D7" w:rsidRPr="00CA50D7">
      <w:pPr>
        <w:ind w:left="15" w:right="15"/>
        <w:jc w:val="both"/>
        <w:rPr>
          <w:rFonts w:asciiTheme="minorHAnsi" w:cstheme="minorHAnsi" w:hAnsiTheme="minorHAnsi"/>
          <w:sz w:val="22"/>
          <w:szCs w:val="22"/>
        </w:rPr>
      </w:pPr>
    </w:p>
    <w:p w14:paraId="59EBD756" w14:textId="77777777" w:rsidP="00CA50D7" w:rsidR="00CA50D7" w:rsidRDefault="00CA50D7" w:rsidRPr="008A79D9">
      <w:pPr>
        <w:jc w:val="both"/>
        <w:rPr>
          <w:rFonts w:asciiTheme="minorHAnsi" w:cstheme="minorHAnsi" w:hAnsiTheme="minorHAnsi"/>
          <w:b/>
          <w:bCs/>
          <w:i/>
          <w:iCs/>
          <w:sz w:val="22"/>
          <w:szCs w:val="22"/>
        </w:rPr>
      </w:pPr>
      <w:r w:rsidRPr="008A79D9">
        <w:rPr>
          <w:rFonts w:asciiTheme="minorHAnsi" w:cstheme="minorHAnsi" w:hAnsiTheme="minorHAnsi"/>
          <w:b/>
          <w:bCs/>
          <w:i/>
          <w:iCs/>
          <w:sz w:val="22"/>
          <w:szCs w:val="22"/>
        </w:rPr>
        <w:t>Calendriers individualisés</w:t>
      </w:r>
    </w:p>
    <w:p w14:paraId="68FF1109" w14:textId="77777777" w:rsidP="00CA50D7" w:rsidR="00CA50D7" w:rsidRDefault="00CA50D7" w:rsidRPr="00CA50D7">
      <w:pPr>
        <w:ind w:left="15" w:right="15"/>
        <w:jc w:val="both"/>
        <w:rPr>
          <w:rFonts w:asciiTheme="minorHAnsi" w:cstheme="minorHAnsi" w:hAnsiTheme="minorHAnsi"/>
          <w:sz w:val="22"/>
          <w:szCs w:val="22"/>
        </w:rPr>
      </w:pPr>
      <w:r w:rsidRPr="00CA50D7">
        <w:rPr>
          <w:rFonts w:asciiTheme="minorHAnsi" w:cstheme="minorHAnsi" w:hAnsiTheme="minorHAnsi"/>
          <w:sz w:val="22"/>
          <w:szCs w:val="22"/>
        </w:rPr>
        <w:t>Selon les nécessités de service, le temps de travail des salariés rentrant dans le champ d’application du recours à l’annualisation peut être aménagé sur la base de l’horaire collectif prévu au calendrier prévisionnel, au moyen d’un calendrier prévisionnel individuel.</w:t>
      </w:r>
    </w:p>
    <w:p w14:paraId="1C3D80C8" w14:textId="77777777" w:rsidP="00CA50D7" w:rsidR="00CA50D7" w:rsidRDefault="00CA50D7" w:rsidRPr="00CA50D7">
      <w:pPr>
        <w:ind w:left="15" w:right="15"/>
        <w:jc w:val="both"/>
        <w:rPr>
          <w:rFonts w:asciiTheme="minorHAnsi" w:cstheme="minorHAnsi" w:hAnsiTheme="minorHAnsi"/>
          <w:sz w:val="22"/>
          <w:szCs w:val="22"/>
        </w:rPr>
      </w:pPr>
    </w:p>
    <w:p w14:paraId="7E822B74" w14:textId="686AB06B" w:rsidP="00CA50D7" w:rsidR="00CA50D7" w:rsidRDefault="00CA50D7">
      <w:pPr>
        <w:ind w:left="15" w:right="15"/>
        <w:jc w:val="both"/>
        <w:rPr>
          <w:rFonts w:asciiTheme="minorHAnsi" w:cstheme="minorHAnsi" w:hAnsiTheme="minorHAnsi"/>
          <w:sz w:val="22"/>
          <w:szCs w:val="22"/>
        </w:rPr>
      </w:pPr>
      <w:r w:rsidRPr="00CA50D7">
        <w:rPr>
          <w:rFonts w:asciiTheme="minorHAnsi" w:cstheme="minorHAnsi" w:hAnsiTheme="minorHAnsi"/>
          <w:sz w:val="22"/>
          <w:szCs w:val="22"/>
        </w:rPr>
        <w:t>Les conditions de changement des calendriers individualisés ainsi que les incidences des absences du salarié sur la rémunération sont identiques à celles fixées en cas de programmation collective.</w:t>
      </w:r>
    </w:p>
    <w:p w14:paraId="5FFEDA8A" w14:textId="4F12C43D" w:rsidP="00CA50D7" w:rsidR="00767AAB" w:rsidRDefault="00767AAB">
      <w:pPr>
        <w:ind w:left="15" w:right="15"/>
        <w:jc w:val="both"/>
        <w:rPr>
          <w:rFonts w:asciiTheme="minorHAnsi" w:cstheme="minorHAnsi" w:hAnsiTheme="minorHAnsi"/>
          <w:sz w:val="22"/>
          <w:szCs w:val="22"/>
        </w:rPr>
      </w:pPr>
    </w:p>
    <w:p w14:paraId="1DFF256A" w14:textId="77777777" w:rsidP="00CA50D7" w:rsidR="00767AAB" w:rsidRDefault="00767AAB" w:rsidRPr="00CA50D7">
      <w:pPr>
        <w:ind w:left="15" w:right="15"/>
        <w:jc w:val="both"/>
        <w:rPr>
          <w:rFonts w:asciiTheme="minorHAnsi" w:cstheme="minorHAnsi" w:hAnsiTheme="minorHAnsi"/>
          <w:sz w:val="22"/>
          <w:szCs w:val="22"/>
        </w:rPr>
      </w:pPr>
    </w:p>
    <w:p w14:paraId="62CA072F" w14:textId="77777777" w:rsidP="00CA50D7" w:rsidR="00CA50D7" w:rsidRDefault="00CA50D7" w:rsidRPr="00CA50D7">
      <w:pPr>
        <w:jc w:val="both"/>
        <w:rPr>
          <w:rFonts w:asciiTheme="minorHAnsi" w:cstheme="minorHAnsi" w:hAnsiTheme="minorHAnsi"/>
          <w:b/>
          <w:bCs/>
          <w:sz w:val="22"/>
          <w:szCs w:val="22"/>
        </w:rPr>
      </w:pPr>
    </w:p>
    <w:p w14:paraId="7B8294A0" w14:textId="49688619" w:rsidP="00CA50D7" w:rsidR="00CA50D7" w:rsidRDefault="00CA50D7" w:rsidRPr="004017F3">
      <w:pPr>
        <w:jc w:val="both"/>
        <w:rPr>
          <w:rFonts w:asciiTheme="minorHAnsi" w:cstheme="minorHAnsi" w:hAnsiTheme="minorHAnsi"/>
          <w:b/>
          <w:bCs/>
          <w:i/>
          <w:iCs/>
          <w:sz w:val="22"/>
          <w:szCs w:val="22"/>
        </w:rPr>
      </w:pPr>
      <w:r w:rsidRPr="008A79D9">
        <w:rPr>
          <w:rFonts w:asciiTheme="minorHAnsi" w:cstheme="minorHAnsi" w:hAnsiTheme="minorHAnsi"/>
          <w:b/>
          <w:bCs/>
          <w:i/>
          <w:iCs/>
          <w:sz w:val="22"/>
          <w:szCs w:val="22"/>
        </w:rPr>
        <w:t xml:space="preserve">Délai des modifications </w:t>
      </w:r>
      <w:r w:rsidRPr="003E4CF6">
        <w:rPr>
          <w:rFonts w:asciiTheme="minorHAnsi" w:cstheme="minorHAnsi" w:hAnsiTheme="minorHAnsi"/>
          <w:b/>
          <w:bCs/>
          <w:i/>
          <w:iCs/>
          <w:sz w:val="22"/>
          <w:szCs w:val="22"/>
        </w:rPr>
        <w:t>d’horaires</w:t>
      </w:r>
      <w:r w:rsidR="00EF2136" w:rsidRPr="003E4CF6">
        <w:rPr>
          <w:rFonts w:asciiTheme="minorHAnsi" w:cstheme="minorHAnsi" w:hAnsiTheme="minorHAnsi"/>
          <w:b/>
          <w:bCs/>
          <w:i/>
          <w:iCs/>
          <w:sz w:val="22"/>
          <w:szCs w:val="22"/>
        </w:rPr>
        <w:t xml:space="preserve"> (activation</w:t>
      </w:r>
      <w:r w:rsidR="00EF2136" w:rsidRPr="004017F3">
        <w:rPr>
          <w:rFonts w:asciiTheme="minorHAnsi" w:cstheme="minorHAnsi" w:hAnsiTheme="minorHAnsi"/>
          <w:b/>
          <w:bCs/>
          <w:i/>
          <w:iCs/>
          <w:sz w:val="22"/>
          <w:szCs w:val="22"/>
        </w:rPr>
        <w:t xml:space="preserve"> de la modulation)</w:t>
      </w:r>
    </w:p>
    <w:p w14:paraId="403ADC07" w14:textId="66823540" w:rsidP="00CA50D7" w:rsidR="00CA50D7" w:rsidRDefault="00CA50D7" w:rsidRPr="004017F3">
      <w:pPr>
        <w:ind w:left="15" w:right="15"/>
        <w:jc w:val="both"/>
        <w:rPr>
          <w:rFonts w:asciiTheme="minorHAnsi" w:cstheme="minorHAnsi" w:hAnsiTheme="minorHAnsi"/>
          <w:sz w:val="22"/>
          <w:szCs w:val="22"/>
        </w:rPr>
      </w:pPr>
      <w:r w:rsidRPr="004017F3">
        <w:rPr>
          <w:rFonts w:asciiTheme="minorHAnsi" w:cstheme="minorHAnsi" w:hAnsiTheme="minorHAnsi"/>
          <w:sz w:val="22"/>
          <w:szCs w:val="22"/>
        </w:rPr>
        <w:t>Les variations d’activité entraînant une modification du calendrier prévisionnel annuel sont communiquées aux salariés concernés dans les</w:t>
      </w:r>
      <w:r w:rsidR="00517E77">
        <w:rPr>
          <w:rFonts w:asciiTheme="minorHAnsi" w:cstheme="minorHAnsi" w:hAnsiTheme="minorHAnsi"/>
          <w:sz w:val="22"/>
          <w:szCs w:val="22"/>
        </w:rPr>
        <w:t xml:space="preserve"> </w:t>
      </w:r>
      <w:r w:rsidR="00441869" w:rsidRPr="006C280A">
        <w:rPr>
          <w:rFonts w:asciiTheme="minorHAnsi" w:cstheme="minorHAnsi" w:hAnsiTheme="minorHAnsi"/>
          <w:sz w:val="22"/>
          <w:szCs w:val="22"/>
        </w:rPr>
        <w:t>8</w:t>
      </w:r>
      <w:r w:rsidRPr="006C280A">
        <w:rPr>
          <w:rFonts w:asciiTheme="minorHAnsi" w:cstheme="minorHAnsi" w:hAnsiTheme="minorHAnsi"/>
          <w:sz w:val="22"/>
          <w:szCs w:val="22"/>
        </w:rPr>
        <w:t xml:space="preserve"> jours</w:t>
      </w:r>
      <w:r w:rsidRPr="004017F3">
        <w:rPr>
          <w:rFonts w:asciiTheme="minorHAnsi" w:cstheme="minorHAnsi" w:hAnsiTheme="minorHAnsi"/>
          <w:sz w:val="22"/>
          <w:szCs w:val="22"/>
        </w:rPr>
        <w:t xml:space="preserve"> calendaires qui précèdent la prise d’effet de la modification.</w:t>
      </w:r>
    </w:p>
    <w:p w14:paraId="2D17BE87" w14:textId="77777777" w:rsidP="00CA50D7" w:rsidR="00CA50D7" w:rsidRDefault="00CA50D7" w:rsidRPr="004017F3">
      <w:pPr>
        <w:ind w:right="15"/>
        <w:jc w:val="both"/>
        <w:rPr>
          <w:rFonts w:asciiTheme="minorHAnsi" w:cstheme="minorHAnsi" w:hAnsiTheme="minorHAnsi"/>
          <w:sz w:val="22"/>
          <w:szCs w:val="22"/>
        </w:rPr>
      </w:pPr>
    </w:p>
    <w:p w14:paraId="68C7E1C8" w14:textId="77777777" w:rsidP="00CA50D7" w:rsidR="00CA50D7" w:rsidRDefault="00CA50D7" w:rsidRPr="004017F3">
      <w:pPr>
        <w:jc w:val="both"/>
        <w:rPr>
          <w:rFonts w:asciiTheme="minorHAnsi" w:cstheme="minorHAnsi" w:hAnsiTheme="minorHAnsi"/>
          <w:b/>
          <w:bCs/>
          <w:i/>
          <w:iCs/>
          <w:sz w:val="22"/>
          <w:szCs w:val="22"/>
        </w:rPr>
      </w:pPr>
      <w:r w:rsidRPr="004017F3">
        <w:rPr>
          <w:rFonts w:asciiTheme="minorHAnsi" w:cstheme="minorHAnsi" w:hAnsiTheme="minorHAnsi"/>
          <w:b/>
          <w:bCs/>
          <w:i/>
          <w:iCs/>
          <w:sz w:val="22"/>
          <w:szCs w:val="22"/>
        </w:rPr>
        <w:t>Information des salariés</w:t>
      </w:r>
    </w:p>
    <w:p w14:paraId="0D1CE7D3" w14:textId="77777777" w:rsidP="00CA50D7" w:rsidR="00CA50D7" w:rsidRDefault="00CA50D7" w:rsidRPr="004017F3">
      <w:pPr>
        <w:jc w:val="both"/>
        <w:rPr>
          <w:rFonts w:asciiTheme="minorHAnsi" w:cstheme="minorHAnsi" w:hAnsiTheme="minorHAnsi"/>
          <w:sz w:val="22"/>
          <w:szCs w:val="22"/>
        </w:rPr>
      </w:pPr>
      <w:r w:rsidRPr="004017F3">
        <w:rPr>
          <w:rFonts w:asciiTheme="minorHAnsi" w:cstheme="minorHAnsi" w:hAnsiTheme="minorHAnsi"/>
          <w:sz w:val="22"/>
          <w:szCs w:val="22"/>
        </w:rPr>
        <w:t>Chaque mois, les salariés seront informés individuellement du nombre de JRTT pris par eux au moyen de l’outil informatique.</w:t>
      </w:r>
    </w:p>
    <w:p w14:paraId="28F64752" w14:textId="77777777" w:rsidP="00CA50D7" w:rsidR="00CA50D7" w:rsidRDefault="00CA50D7" w:rsidRPr="004017F3">
      <w:pPr>
        <w:jc w:val="both"/>
        <w:rPr>
          <w:rFonts w:asciiTheme="minorHAnsi" w:cstheme="minorHAnsi" w:hAnsiTheme="minorHAnsi"/>
          <w:sz w:val="22"/>
          <w:szCs w:val="22"/>
        </w:rPr>
      </w:pPr>
    </w:p>
    <w:p w14:paraId="0B1ADB13" w14:textId="6F0CBD9D" w:rsidP="00CA50D7" w:rsidR="00CA50D7" w:rsidRDefault="00CA50D7" w:rsidRPr="004017F3">
      <w:pPr>
        <w:jc w:val="both"/>
        <w:rPr>
          <w:rFonts w:asciiTheme="minorHAnsi" w:cstheme="minorHAnsi" w:hAnsiTheme="minorHAnsi"/>
          <w:sz w:val="22"/>
          <w:szCs w:val="22"/>
        </w:rPr>
      </w:pPr>
      <w:r w:rsidRPr="004017F3">
        <w:rPr>
          <w:rFonts w:asciiTheme="minorHAnsi" w:cstheme="minorHAnsi" w:hAnsiTheme="minorHAnsi"/>
          <w:sz w:val="22"/>
          <w:szCs w:val="22"/>
        </w:rPr>
        <w:t>En fin de période de référence, les salariés sont informés individuellement du nombre d’heures de travail effectif exécuté depuis le début de la période de référence, ainsi que du nombre de JRTT pris par eux.</w:t>
      </w:r>
    </w:p>
    <w:p w14:paraId="56D31E54" w14:textId="77777777" w:rsidP="00CA50D7" w:rsidR="00524A12" w:rsidRDefault="00524A12" w:rsidRPr="004017F3">
      <w:pPr>
        <w:jc w:val="both"/>
        <w:rPr>
          <w:rFonts w:asciiTheme="minorHAnsi" w:cstheme="minorHAnsi" w:hAnsiTheme="minorHAnsi"/>
          <w:sz w:val="22"/>
          <w:szCs w:val="22"/>
        </w:rPr>
      </w:pPr>
    </w:p>
    <w:p w14:paraId="205329EB" w14:textId="0D9D8867" w:rsidP="00CA50D7" w:rsidR="00CA50D7" w:rsidRDefault="00CA50D7">
      <w:pPr>
        <w:jc w:val="both"/>
        <w:rPr>
          <w:rFonts w:asciiTheme="minorHAnsi" w:cstheme="minorHAnsi" w:hAnsiTheme="minorHAnsi"/>
          <w:sz w:val="22"/>
          <w:szCs w:val="22"/>
        </w:rPr>
      </w:pPr>
      <w:r w:rsidRPr="004017F3">
        <w:rPr>
          <w:rFonts w:asciiTheme="minorHAnsi" w:cstheme="minorHAnsi" w:hAnsiTheme="minorHAnsi"/>
          <w:sz w:val="22"/>
          <w:szCs w:val="22"/>
        </w:rPr>
        <w:t>Ces informations</w:t>
      </w:r>
      <w:r w:rsidR="007F6550">
        <w:rPr>
          <w:rFonts w:asciiTheme="minorHAnsi" w:cstheme="minorHAnsi" w:hAnsiTheme="minorHAnsi"/>
          <w:sz w:val="22"/>
          <w:szCs w:val="22"/>
        </w:rPr>
        <w:t xml:space="preserve"> seront</w:t>
      </w:r>
      <w:r w:rsidRPr="004017F3">
        <w:rPr>
          <w:rFonts w:asciiTheme="minorHAnsi" w:cstheme="minorHAnsi" w:hAnsiTheme="minorHAnsi"/>
          <w:sz w:val="22"/>
          <w:szCs w:val="22"/>
        </w:rPr>
        <w:t xml:space="preserve"> </w:t>
      </w:r>
      <w:r w:rsidR="00C26363">
        <w:rPr>
          <w:rFonts w:asciiTheme="minorHAnsi" w:cstheme="minorHAnsi" w:hAnsiTheme="minorHAnsi"/>
          <w:sz w:val="22"/>
          <w:szCs w:val="22"/>
        </w:rPr>
        <w:t xml:space="preserve">à disposition sur le bulletin de salaire tous les mois et sur l’outil informatique Octime. </w:t>
      </w:r>
    </w:p>
    <w:p w14:paraId="7B3A8931" w14:textId="77777777" w:rsidP="00CA50D7" w:rsidR="006C280A" w:rsidRDefault="006C280A" w:rsidRPr="004017F3">
      <w:pPr>
        <w:jc w:val="both"/>
        <w:rPr>
          <w:rFonts w:asciiTheme="minorHAnsi" w:cstheme="minorHAnsi" w:hAnsiTheme="minorHAnsi"/>
          <w:sz w:val="22"/>
          <w:szCs w:val="22"/>
        </w:rPr>
      </w:pPr>
    </w:p>
    <w:p w14:paraId="01F853D6" w14:textId="6320B662" w:rsidP="00CA50D7" w:rsidR="00CA50D7" w:rsidRDefault="00CA50D7" w:rsidRPr="004017F3">
      <w:pPr>
        <w:pStyle w:val="Paragraphedeliste"/>
        <w:ind w:left="0"/>
        <w:jc w:val="both"/>
        <w:rPr>
          <w:rFonts w:asciiTheme="minorHAnsi" w:cstheme="minorHAnsi" w:hAnsiTheme="minorHAnsi"/>
          <w:b/>
          <w:bCs/>
          <w:sz w:val="22"/>
          <w:szCs w:val="22"/>
          <w:u w:val="single"/>
        </w:rPr>
      </w:pPr>
      <w:r w:rsidRPr="004017F3">
        <w:rPr>
          <w:rFonts w:asciiTheme="minorHAnsi" w:cstheme="minorHAnsi" w:hAnsiTheme="minorHAnsi"/>
          <w:b/>
          <w:bCs/>
          <w:sz w:val="22"/>
          <w:szCs w:val="22"/>
          <w:u w:val="single"/>
        </w:rPr>
        <w:t>Article 8 Heures supplémentaires</w:t>
      </w:r>
    </w:p>
    <w:p w14:paraId="2EB4E5A0" w14:textId="1176F6F8" w:rsidP="00CA50D7" w:rsidR="00CA50D7" w:rsidRDefault="00CA50D7" w:rsidRPr="004017F3">
      <w:pPr>
        <w:jc w:val="both"/>
        <w:rPr>
          <w:rFonts w:asciiTheme="minorHAnsi" w:cstheme="minorHAnsi" w:hAnsiTheme="minorHAnsi"/>
          <w:b/>
          <w:bCs/>
          <w:i/>
          <w:iCs/>
          <w:sz w:val="22"/>
          <w:szCs w:val="22"/>
        </w:rPr>
      </w:pPr>
      <w:r w:rsidRPr="004017F3">
        <w:rPr>
          <w:rFonts w:asciiTheme="minorHAnsi" w:cstheme="minorHAnsi" w:hAnsiTheme="minorHAnsi"/>
          <w:sz w:val="22"/>
          <w:szCs w:val="22"/>
        </w:rPr>
        <w:br/>
      </w:r>
      <w:r w:rsidRPr="004017F3">
        <w:rPr>
          <w:rFonts w:asciiTheme="minorHAnsi" w:cstheme="minorHAnsi" w:hAnsiTheme="minorHAnsi"/>
          <w:b/>
          <w:bCs/>
          <w:i/>
          <w:iCs/>
          <w:sz w:val="22"/>
          <w:szCs w:val="22"/>
        </w:rPr>
        <w:t>Définition</w:t>
      </w:r>
    </w:p>
    <w:p w14:paraId="6CD9FD65" w14:textId="538905CF" w:rsidP="00CA50D7" w:rsidR="00CA50D7" w:rsidRDefault="00CA50D7">
      <w:pPr>
        <w:tabs>
          <w:tab w:pos="3969" w:val="left"/>
        </w:tabs>
        <w:ind w:right="-1"/>
        <w:jc w:val="both"/>
        <w:rPr>
          <w:rFonts w:asciiTheme="minorHAnsi" w:cstheme="minorHAnsi" w:hAnsiTheme="minorHAnsi"/>
          <w:sz w:val="22"/>
          <w:szCs w:val="22"/>
        </w:rPr>
      </w:pPr>
      <w:bookmarkStart w:id="38" w:name="_Hlk46822893"/>
      <w:r w:rsidRPr="004017F3">
        <w:rPr>
          <w:rFonts w:asciiTheme="minorHAnsi" w:cstheme="minorHAnsi" w:hAnsiTheme="minorHAnsi"/>
          <w:sz w:val="22"/>
          <w:szCs w:val="22"/>
        </w:rPr>
        <w:t xml:space="preserve">Constituent des heures supplémentaires, les heures effectuées au-delà de 1705 heures journée de solidarité incluse et déduction faite des </w:t>
      </w:r>
      <w:r w:rsidR="00415355" w:rsidRPr="004017F3">
        <w:rPr>
          <w:rFonts w:asciiTheme="minorHAnsi" w:cstheme="minorHAnsi" w:hAnsiTheme="minorHAnsi"/>
          <w:sz w:val="22"/>
          <w:szCs w:val="22"/>
        </w:rPr>
        <w:t>jours de R</w:t>
      </w:r>
      <w:r w:rsidRPr="004017F3">
        <w:rPr>
          <w:rFonts w:asciiTheme="minorHAnsi" w:cstheme="minorHAnsi" w:hAnsiTheme="minorHAnsi"/>
          <w:sz w:val="22"/>
          <w:szCs w:val="22"/>
        </w:rPr>
        <w:t>TT (soit au-delà de la moyenne des 1607 heures de temps de travail effectif) et décomptées en fin de période d’annualisation.</w:t>
      </w:r>
    </w:p>
    <w:p w14:paraId="4AB0AF70" w14:textId="77777777" w:rsidP="00CA50D7" w:rsidR="000C1BA8" w:rsidRDefault="000C1BA8" w:rsidRPr="004017F3">
      <w:pPr>
        <w:tabs>
          <w:tab w:pos="3969" w:val="left"/>
        </w:tabs>
        <w:ind w:right="-1"/>
        <w:jc w:val="both"/>
        <w:rPr>
          <w:rFonts w:asciiTheme="minorHAnsi" w:cstheme="minorHAnsi" w:hAnsiTheme="minorHAnsi"/>
          <w:sz w:val="22"/>
          <w:szCs w:val="22"/>
        </w:rPr>
      </w:pPr>
    </w:p>
    <w:p w14:paraId="22BDCF48" w14:textId="335A12D1" w:rsidP="00CA50D7" w:rsidR="00D14DFD" w:rsidRDefault="00D14DFD" w:rsidRPr="004017F3">
      <w:pPr>
        <w:tabs>
          <w:tab w:pos="3969" w:val="left"/>
        </w:tabs>
        <w:ind w:right="-1"/>
        <w:jc w:val="both"/>
        <w:rPr>
          <w:rFonts w:asciiTheme="minorHAnsi" w:cstheme="minorHAnsi" w:hAnsiTheme="minorHAnsi"/>
          <w:sz w:val="22"/>
          <w:szCs w:val="22"/>
        </w:rPr>
      </w:pPr>
      <w:r w:rsidRPr="004017F3">
        <w:rPr>
          <w:rFonts w:asciiTheme="minorHAnsi" w:cstheme="minorHAnsi" w:hAnsiTheme="minorHAnsi"/>
          <w:sz w:val="22"/>
          <w:szCs w:val="22"/>
        </w:rPr>
        <w:t xml:space="preserve">Il est rappelé que </w:t>
      </w:r>
      <w:r w:rsidR="001424CA" w:rsidRPr="004017F3">
        <w:rPr>
          <w:rFonts w:asciiTheme="minorHAnsi" w:cstheme="minorHAnsi" w:hAnsiTheme="minorHAnsi"/>
          <w:sz w:val="22"/>
          <w:szCs w:val="22"/>
        </w:rPr>
        <w:t>toute</w:t>
      </w:r>
      <w:r w:rsidRPr="004017F3">
        <w:rPr>
          <w:rFonts w:asciiTheme="minorHAnsi" w:cstheme="minorHAnsi" w:hAnsiTheme="minorHAnsi"/>
          <w:sz w:val="22"/>
          <w:szCs w:val="22"/>
        </w:rPr>
        <w:t xml:space="preserve"> heure</w:t>
      </w:r>
      <w:r w:rsidR="001424CA" w:rsidRPr="004017F3">
        <w:rPr>
          <w:rFonts w:asciiTheme="minorHAnsi" w:cstheme="minorHAnsi" w:hAnsiTheme="minorHAnsi"/>
          <w:sz w:val="22"/>
          <w:szCs w:val="22"/>
        </w:rPr>
        <w:t xml:space="preserve"> </w:t>
      </w:r>
      <w:r w:rsidRPr="004017F3">
        <w:rPr>
          <w:rFonts w:asciiTheme="minorHAnsi" w:cstheme="minorHAnsi" w:hAnsiTheme="minorHAnsi"/>
          <w:sz w:val="22"/>
          <w:szCs w:val="22"/>
        </w:rPr>
        <w:t>supplémentaire</w:t>
      </w:r>
      <w:r w:rsidR="001424CA" w:rsidRPr="004017F3">
        <w:rPr>
          <w:rFonts w:asciiTheme="minorHAnsi" w:cstheme="minorHAnsi" w:hAnsiTheme="minorHAnsi"/>
          <w:sz w:val="22"/>
          <w:szCs w:val="22"/>
        </w:rPr>
        <w:t xml:space="preserve"> doit être </w:t>
      </w:r>
      <w:r w:rsidRPr="004017F3">
        <w:rPr>
          <w:rFonts w:asciiTheme="minorHAnsi" w:cstheme="minorHAnsi" w:hAnsiTheme="minorHAnsi"/>
          <w:sz w:val="22"/>
          <w:szCs w:val="22"/>
        </w:rPr>
        <w:t>engagée et validée</w:t>
      </w:r>
      <w:r w:rsidR="00AC1479" w:rsidRPr="004017F3">
        <w:rPr>
          <w:rFonts w:asciiTheme="minorHAnsi" w:cstheme="minorHAnsi" w:hAnsiTheme="minorHAnsi"/>
          <w:sz w:val="22"/>
          <w:szCs w:val="22"/>
        </w:rPr>
        <w:t xml:space="preserve"> au préalable </w:t>
      </w:r>
      <w:r w:rsidRPr="004017F3">
        <w:rPr>
          <w:rFonts w:asciiTheme="minorHAnsi" w:cstheme="minorHAnsi" w:hAnsiTheme="minorHAnsi"/>
          <w:sz w:val="22"/>
          <w:szCs w:val="22"/>
        </w:rPr>
        <w:t xml:space="preserve">par le responsable hiérarchique. </w:t>
      </w:r>
    </w:p>
    <w:bookmarkEnd w:id="38"/>
    <w:p w14:paraId="01DB0D79" w14:textId="77777777" w:rsidP="00CA50D7" w:rsidR="00CA50D7" w:rsidRDefault="00CA50D7" w:rsidRPr="004017F3">
      <w:pPr>
        <w:tabs>
          <w:tab w:pos="3969" w:val="left"/>
        </w:tabs>
        <w:ind w:right="-1"/>
        <w:rPr>
          <w:rFonts w:asciiTheme="minorHAnsi" w:cstheme="minorHAnsi" w:hAnsiTheme="minorHAnsi"/>
          <w:sz w:val="22"/>
          <w:szCs w:val="22"/>
        </w:rPr>
      </w:pPr>
    </w:p>
    <w:p w14:paraId="5AEF61EE" w14:textId="77777777" w:rsidP="00CA50D7" w:rsidR="00524A12" w:rsidRDefault="00CA50D7" w:rsidRPr="006C280A">
      <w:pPr>
        <w:jc w:val="both"/>
        <w:rPr>
          <w:rFonts w:asciiTheme="minorHAnsi" w:cstheme="minorHAnsi" w:hAnsiTheme="minorHAnsi"/>
          <w:b/>
          <w:bCs/>
          <w:i/>
          <w:iCs/>
          <w:sz w:val="22"/>
          <w:szCs w:val="22"/>
        </w:rPr>
      </w:pPr>
      <w:r w:rsidRPr="006C280A">
        <w:rPr>
          <w:rFonts w:asciiTheme="minorHAnsi" w:cstheme="minorHAnsi" w:hAnsiTheme="minorHAnsi"/>
          <w:b/>
          <w:bCs/>
          <w:i/>
          <w:iCs/>
          <w:sz w:val="22"/>
          <w:szCs w:val="22"/>
        </w:rPr>
        <w:t>Majoration et paiement</w:t>
      </w:r>
    </w:p>
    <w:p w14:paraId="3D6BB859" w14:textId="5C39B7DB" w:rsidP="00CA50D7" w:rsidR="00FB41DD" w:rsidRDefault="00FB41DD">
      <w:pPr>
        <w:ind w:left="15" w:right="15"/>
        <w:jc w:val="both"/>
        <w:rPr>
          <w:rFonts w:asciiTheme="minorHAnsi" w:cstheme="minorHAnsi" w:hAnsiTheme="minorHAnsi"/>
          <w:sz w:val="22"/>
          <w:szCs w:val="22"/>
        </w:rPr>
      </w:pPr>
      <w:r w:rsidRPr="006C280A">
        <w:rPr>
          <w:rFonts w:asciiTheme="minorHAnsi" w:cstheme="minorHAnsi" w:hAnsiTheme="minorHAnsi"/>
          <w:sz w:val="22"/>
          <w:szCs w:val="22"/>
        </w:rPr>
        <w:t xml:space="preserve">Les heures supplémentaires sont majorées suivant les dispositions légales en vigueur (25% pour les </w:t>
      </w:r>
      <w:r w:rsidR="00EB3F73" w:rsidRPr="006C280A">
        <w:rPr>
          <w:rFonts w:asciiTheme="minorHAnsi" w:cstheme="minorHAnsi" w:hAnsiTheme="minorHAnsi"/>
          <w:sz w:val="22"/>
          <w:szCs w:val="22"/>
        </w:rPr>
        <w:br/>
      </w:r>
      <w:r w:rsidRPr="006C280A">
        <w:rPr>
          <w:rFonts w:asciiTheme="minorHAnsi" w:cstheme="minorHAnsi" w:hAnsiTheme="minorHAnsi"/>
          <w:sz w:val="22"/>
          <w:szCs w:val="22"/>
        </w:rPr>
        <w:t>8 premières heures, 50% pour les suivantes).</w:t>
      </w:r>
    </w:p>
    <w:p w14:paraId="2D4F3AA1" w14:textId="77777777" w:rsidP="00CA50D7" w:rsidR="000C1BA8" w:rsidRDefault="000C1BA8">
      <w:pPr>
        <w:ind w:left="15" w:right="15"/>
        <w:jc w:val="both"/>
        <w:rPr>
          <w:rFonts w:asciiTheme="minorHAnsi" w:cstheme="minorHAnsi" w:hAnsiTheme="minorHAnsi"/>
          <w:sz w:val="22"/>
          <w:szCs w:val="22"/>
        </w:rPr>
      </w:pPr>
    </w:p>
    <w:p w14:paraId="4FC10A55" w14:textId="5AFF8631" w:rsidP="00CA50D7" w:rsidR="00CA50D7" w:rsidRDefault="00CA50D7">
      <w:pPr>
        <w:ind w:left="15" w:right="15"/>
        <w:jc w:val="both"/>
        <w:rPr>
          <w:rFonts w:asciiTheme="minorHAnsi" w:cstheme="minorHAnsi" w:hAnsiTheme="minorHAnsi"/>
          <w:sz w:val="22"/>
          <w:szCs w:val="22"/>
        </w:rPr>
      </w:pPr>
      <w:r w:rsidRPr="004017F3">
        <w:rPr>
          <w:rFonts w:asciiTheme="minorHAnsi" w:cstheme="minorHAnsi" w:hAnsiTheme="minorHAnsi"/>
          <w:sz w:val="22"/>
          <w:szCs w:val="22"/>
        </w:rPr>
        <w:t xml:space="preserve">Ces heures supplémentaires seront payées, ainsi que leur majoration, avec le salaire du mois de </w:t>
      </w:r>
      <w:r w:rsidR="00C744A1">
        <w:rPr>
          <w:rFonts w:asciiTheme="minorHAnsi" w:cstheme="minorHAnsi" w:hAnsiTheme="minorHAnsi"/>
          <w:sz w:val="22"/>
          <w:szCs w:val="22"/>
        </w:rPr>
        <w:t xml:space="preserve">janvier </w:t>
      </w:r>
      <w:r w:rsidR="00C744A1" w:rsidRPr="004017F3">
        <w:rPr>
          <w:rFonts w:asciiTheme="minorHAnsi" w:cstheme="minorHAnsi" w:hAnsiTheme="minorHAnsi"/>
          <w:sz w:val="22"/>
          <w:szCs w:val="22"/>
        </w:rPr>
        <w:t>de</w:t>
      </w:r>
      <w:r w:rsidRPr="004017F3">
        <w:rPr>
          <w:rFonts w:asciiTheme="minorHAnsi" w:cstheme="minorHAnsi" w:hAnsiTheme="minorHAnsi"/>
          <w:sz w:val="22"/>
          <w:szCs w:val="22"/>
        </w:rPr>
        <w:t xml:space="preserve"> l’année </w:t>
      </w:r>
      <w:r w:rsidR="00C26363">
        <w:rPr>
          <w:rFonts w:asciiTheme="minorHAnsi" w:cstheme="minorHAnsi" w:hAnsiTheme="minorHAnsi"/>
          <w:sz w:val="22"/>
          <w:szCs w:val="22"/>
        </w:rPr>
        <w:t>suivante, du fait du décalage de 1 mois des variables de paye</w:t>
      </w:r>
      <w:r w:rsidRPr="004017F3">
        <w:rPr>
          <w:rFonts w:asciiTheme="minorHAnsi" w:cstheme="minorHAnsi" w:hAnsiTheme="minorHAnsi"/>
          <w:sz w:val="22"/>
          <w:szCs w:val="22"/>
        </w:rPr>
        <w:t>.</w:t>
      </w:r>
    </w:p>
    <w:p w14:paraId="3EA4A96D" w14:textId="4E04A24C" w:rsidP="00CA50D7" w:rsidR="00943201" w:rsidRDefault="00943201">
      <w:pPr>
        <w:ind w:left="15" w:right="15"/>
        <w:jc w:val="both"/>
        <w:rPr>
          <w:rFonts w:asciiTheme="minorHAnsi" w:cstheme="minorHAnsi" w:hAnsiTheme="minorHAnsi"/>
          <w:sz w:val="22"/>
          <w:szCs w:val="22"/>
        </w:rPr>
      </w:pPr>
    </w:p>
    <w:p w14:paraId="22D32670" w14:textId="19764E96" w:rsidP="00CA50D7" w:rsidR="00943201" w:rsidRDefault="00943201">
      <w:pPr>
        <w:ind w:left="15" w:right="15"/>
        <w:jc w:val="both"/>
        <w:rPr>
          <w:rFonts w:asciiTheme="minorHAnsi" w:cstheme="minorHAnsi" w:hAnsiTheme="minorHAnsi"/>
          <w:sz w:val="22"/>
          <w:szCs w:val="22"/>
        </w:rPr>
      </w:pPr>
    </w:p>
    <w:p w14:paraId="0B12331B" w14:textId="05F54B0F" w:rsidP="00CA50D7" w:rsidR="00CA50D7" w:rsidRDefault="00CA50D7" w:rsidRPr="004017F3">
      <w:pPr>
        <w:pStyle w:val="Paragraphedeliste"/>
        <w:ind w:left="0"/>
        <w:jc w:val="both"/>
        <w:rPr>
          <w:rFonts w:asciiTheme="minorHAnsi" w:cstheme="minorHAnsi" w:hAnsiTheme="minorHAnsi"/>
          <w:b/>
          <w:bCs/>
          <w:sz w:val="22"/>
          <w:szCs w:val="22"/>
          <w:u w:val="single"/>
        </w:rPr>
      </w:pPr>
      <w:r w:rsidRPr="004017F3">
        <w:rPr>
          <w:rFonts w:asciiTheme="minorHAnsi" w:cstheme="minorHAnsi" w:hAnsiTheme="minorHAnsi"/>
          <w:b/>
          <w:bCs/>
          <w:sz w:val="22"/>
          <w:szCs w:val="22"/>
          <w:u w:val="single"/>
        </w:rPr>
        <w:t>Article 9 Rémunérations</w:t>
      </w:r>
    </w:p>
    <w:p w14:paraId="543F47DB" w14:textId="77777777" w:rsidP="00CA50D7" w:rsidR="00CA50D7" w:rsidRDefault="00CA50D7" w:rsidRPr="004017F3">
      <w:pPr>
        <w:jc w:val="both"/>
        <w:rPr>
          <w:rFonts w:asciiTheme="minorHAnsi" w:cstheme="minorHAnsi" w:hAnsiTheme="minorHAnsi"/>
          <w:sz w:val="22"/>
          <w:szCs w:val="22"/>
          <w:u w:val="single"/>
        </w:rPr>
      </w:pPr>
    </w:p>
    <w:p w14:paraId="1AB48D7A" w14:textId="77777777" w:rsidP="00CA50D7" w:rsidR="00CA50D7" w:rsidRDefault="00CA50D7" w:rsidRPr="004017F3">
      <w:pPr>
        <w:ind w:left="15" w:right="15"/>
        <w:jc w:val="both"/>
        <w:rPr>
          <w:rFonts w:asciiTheme="minorHAnsi" w:cstheme="minorHAnsi" w:hAnsiTheme="minorHAnsi"/>
          <w:sz w:val="22"/>
          <w:szCs w:val="22"/>
        </w:rPr>
      </w:pPr>
      <w:r w:rsidRPr="004017F3">
        <w:rPr>
          <w:rFonts w:asciiTheme="minorHAnsi" w:cstheme="minorHAnsi" w:hAnsiTheme="minorHAnsi"/>
          <w:sz w:val="22"/>
          <w:szCs w:val="22"/>
        </w:rPr>
        <w:t>Afin d’éviter toute variation de rémunération entre les périodes hautes et basses d’activité, le salaire de base sera indépendant de l’horaire réellement effectué dans le mois : la rémunération sera lissée sur l’année.</w:t>
      </w:r>
    </w:p>
    <w:p w14:paraId="1BA450E6" w14:textId="77777777" w:rsidP="00CA50D7" w:rsidR="00CA50D7" w:rsidRDefault="00CA50D7" w:rsidRPr="004017F3">
      <w:pPr>
        <w:ind w:left="15" w:right="15"/>
        <w:jc w:val="both"/>
        <w:rPr>
          <w:rFonts w:asciiTheme="minorHAnsi" w:cstheme="minorHAnsi" w:hAnsiTheme="minorHAnsi"/>
          <w:sz w:val="22"/>
          <w:szCs w:val="22"/>
        </w:rPr>
      </w:pPr>
    </w:p>
    <w:p w14:paraId="09C0374A" w14:textId="77777777" w:rsidP="00CA50D7" w:rsidR="00CA50D7" w:rsidRDefault="00CA50D7" w:rsidRPr="004017F3">
      <w:pPr>
        <w:ind w:left="15" w:right="15"/>
        <w:jc w:val="both"/>
        <w:rPr>
          <w:rFonts w:asciiTheme="minorHAnsi" w:cstheme="minorHAnsi" w:hAnsiTheme="minorHAnsi"/>
          <w:sz w:val="22"/>
          <w:szCs w:val="22"/>
        </w:rPr>
      </w:pPr>
      <w:r w:rsidRPr="004017F3">
        <w:rPr>
          <w:rFonts w:asciiTheme="minorHAnsi" w:cstheme="minorHAnsi" w:hAnsiTheme="minorHAnsi"/>
          <w:sz w:val="22"/>
          <w:szCs w:val="22"/>
        </w:rPr>
        <w:t>Les salariés seront rémunérés sur la base de 35 heures par semaine, soit sur 151,67 heures par mois.</w:t>
      </w:r>
    </w:p>
    <w:p w14:paraId="128F1FA0" w14:textId="77777777" w:rsidP="00CA50D7" w:rsidR="00CA50D7" w:rsidRDefault="00CA50D7" w:rsidRPr="004017F3">
      <w:pPr>
        <w:ind w:left="15" w:right="15"/>
        <w:jc w:val="both"/>
        <w:rPr>
          <w:rFonts w:asciiTheme="minorHAnsi" w:cstheme="minorHAnsi" w:hAnsiTheme="minorHAnsi"/>
          <w:sz w:val="22"/>
          <w:szCs w:val="22"/>
        </w:rPr>
      </w:pPr>
    </w:p>
    <w:p w14:paraId="17BCF89F" w14:textId="5EB97DAC" w:rsidP="00CA50D7" w:rsidR="00CA50D7" w:rsidRDefault="00CA50D7" w:rsidRPr="004017F3">
      <w:pPr>
        <w:pStyle w:val="Paragraphedeliste"/>
        <w:ind w:left="0"/>
        <w:jc w:val="both"/>
        <w:rPr>
          <w:rFonts w:asciiTheme="minorHAnsi" w:cstheme="minorHAnsi" w:hAnsiTheme="minorHAnsi"/>
          <w:b/>
          <w:bCs/>
          <w:sz w:val="22"/>
          <w:szCs w:val="22"/>
          <w:u w:val="single"/>
        </w:rPr>
      </w:pPr>
      <w:r w:rsidRPr="004017F3">
        <w:rPr>
          <w:rFonts w:asciiTheme="minorHAnsi" w:cstheme="minorHAnsi" w:hAnsiTheme="minorHAnsi"/>
          <w:b/>
          <w:bCs/>
          <w:sz w:val="22"/>
          <w:szCs w:val="22"/>
          <w:u w:val="single"/>
        </w:rPr>
        <w:t>Article 10 Absences</w:t>
      </w:r>
    </w:p>
    <w:p w14:paraId="479AA7C7" w14:textId="77777777" w:rsidP="00CA50D7" w:rsidR="00CA50D7" w:rsidRDefault="00CA50D7" w:rsidRPr="004017F3">
      <w:pPr>
        <w:ind w:left="15" w:right="15"/>
        <w:jc w:val="both"/>
        <w:rPr>
          <w:rFonts w:asciiTheme="minorHAnsi" w:cstheme="minorHAnsi" w:hAnsiTheme="minorHAnsi"/>
          <w:sz w:val="22"/>
          <w:szCs w:val="22"/>
        </w:rPr>
      </w:pPr>
    </w:p>
    <w:p w14:paraId="13236A18" w14:textId="77777777" w:rsidP="00CA50D7" w:rsidR="00CA50D7" w:rsidRDefault="00CA50D7" w:rsidRPr="004017F3">
      <w:pPr>
        <w:ind w:left="15" w:right="15"/>
        <w:jc w:val="both"/>
        <w:rPr>
          <w:rFonts w:asciiTheme="minorHAnsi" w:cstheme="minorHAnsi" w:hAnsiTheme="minorHAnsi"/>
          <w:sz w:val="22"/>
          <w:szCs w:val="22"/>
        </w:rPr>
      </w:pPr>
      <w:r w:rsidRPr="004017F3">
        <w:rPr>
          <w:rFonts w:asciiTheme="minorHAnsi" w:cstheme="minorHAnsi" w:hAnsiTheme="minorHAnsi"/>
          <w:sz w:val="22"/>
          <w:szCs w:val="22"/>
        </w:rPr>
        <w:t>En cas de période non travaillée mais donnant lieu à indemnisation par l’employeur, cette indemnisation est calculée sur la base de la rémunération lissée. La même règle sera appliquée pour le calcul de l’indemnité de licenciement et celui de l’indemnité de départ en retraite.</w:t>
      </w:r>
    </w:p>
    <w:p w14:paraId="50A9C44E" w14:textId="77777777" w:rsidP="00CA50D7" w:rsidR="00CA50D7" w:rsidRDefault="00CA50D7" w:rsidRPr="004017F3">
      <w:pPr>
        <w:ind w:right="15"/>
        <w:jc w:val="both"/>
        <w:rPr>
          <w:rFonts w:asciiTheme="minorHAnsi" w:cstheme="minorHAnsi" w:hAnsiTheme="minorHAnsi"/>
          <w:sz w:val="22"/>
          <w:szCs w:val="22"/>
        </w:rPr>
      </w:pPr>
    </w:p>
    <w:p w14:paraId="1D566589" w14:textId="2B2E2A44" w:rsidP="00FE558C" w:rsidR="00FE558C" w:rsidRDefault="00CA50D7" w:rsidRPr="004017F3">
      <w:pPr>
        <w:ind w:left="15" w:right="15"/>
        <w:jc w:val="both"/>
        <w:rPr>
          <w:rFonts w:asciiTheme="minorHAnsi" w:cstheme="minorHAnsi" w:hAnsiTheme="minorHAnsi"/>
          <w:sz w:val="22"/>
          <w:szCs w:val="22"/>
        </w:rPr>
      </w:pPr>
      <w:r w:rsidRPr="004017F3">
        <w:rPr>
          <w:rFonts w:asciiTheme="minorHAnsi" w:cstheme="minorHAnsi" w:hAnsiTheme="minorHAnsi"/>
          <w:sz w:val="22"/>
          <w:szCs w:val="22"/>
        </w:rPr>
        <w:t>En outre, les jours d’absence indemnisés, compris à l’intérieur de la période de décompte de l’horaire, ne seront pas, sauf exceptions dans les cas et les conditions prévus par la loi, pris en compte pour calculer le nombre et le paiement des heures de travail en heures supplémentaires.</w:t>
      </w:r>
    </w:p>
    <w:p w14:paraId="25183910" w14:textId="2D51E3CB" w:rsidP="00FE558C" w:rsidR="007F2BC6" w:rsidRDefault="007F2BC6" w:rsidRPr="004017F3">
      <w:pPr>
        <w:ind w:left="15" w:right="15"/>
        <w:jc w:val="both"/>
        <w:rPr>
          <w:rFonts w:asciiTheme="minorHAnsi" w:cstheme="minorHAnsi" w:hAnsiTheme="minorHAnsi"/>
          <w:sz w:val="22"/>
          <w:szCs w:val="22"/>
        </w:rPr>
      </w:pPr>
    </w:p>
    <w:p w14:paraId="713CB6CF" w14:textId="4DF97C8B" w:rsidP="00FE558C" w:rsidR="00CA50D7" w:rsidRDefault="00CA50D7" w:rsidRPr="004017F3">
      <w:pPr>
        <w:ind w:left="15" w:right="15"/>
        <w:jc w:val="both"/>
        <w:rPr>
          <w:rFonts w:asciiTheme="minorHAnsi" w:cstheme="minorHAnsi" w:hAnsiTheme="minorHAnsi"/>
          <w:b/>
          <w:bCs/>
          <w:sz w:val="22"/>
          <w:szCs w:val="22"/>
          <w:u w:val="single"/>
        </w:rPr>
      </w:pPr>
      <w:r w:rsidRPr="004017F3">
        <w:rPr>
          <w:rFonts w:asciiTheme="minorHAnsi" w:cstheme="minorHAnsi" w:hAnsiTheme="minorHAnsi"/>
          <w:b/>
          <w:bCs/>
          <w:sz w:val="22"/>
          <w:szCs w:val="22"/>
          <w:u w:val="single"/>
        </w:rPr>
        <w:t>Article 11 Embauche ou rupture du contrat de travail au cours de la période de référence</w:t>
      </w:r>
    </w:p>
    <w:p w14:paraId="413E11A5" w14:textId="77777777" w:rsidP="00CA50D7" w:rsidR="00CA50D7" w:rsidRDefault="00CA50D7" w:rsidRPr="004017F3">
      <w:pPr>
        <w:ind w:left="15" w:right="15"/>
        <w:jc w:val="both"/>
        <w:rPr>
          <w:rFonts w:asciiTheme="minorHAnsi" w:cstheme="minorHAnsi" w:hAnsiTheme="minorHAnsi"/>
          <w:b/>
          <w:sz w:val="22"/>
          <w:szCs w:val="22"/>
        </w:rPr>
      </w:pPr>
    </w:p>
    <w:p w14:paraId="78D7F856" w14:textId="3E3040E8" w:rsidP="00BE2308" w:rsidR="00CA50D7" w:rsidRDefault="00CA50D7">
      <w:pPr>
        <w:ind w:left="15" w:right="15"/>
        <w:jc w:val="both"/>
        <w:rPr>
          <w:rFonts w:asciiTheme="minorHAnsi" w:cstheme="minorHAnsi" w:hAnsiTheme="minorHAnsi"/>
          <w:sz w:val="22"/>
          <w:szCs w:val="22"/>
        </w:rPr>
      </w:pPr>
      <w:r w:rsidRPr="004017F3">
        <w:rPr>
          <w:rFonts w:asciiTheme="minorHAnsi" w:cstheme="minorHAnsi" w:hAnsiTheme="minorHAnsi"/>
          <w:sz w:val="22"/>
          <w:szCs w:val="22"/>
        </w:rPr>
        <w:t>Sauf clause contraire prévue au contrat de travail, les salariés embauchés en cours de période d’annualisation suivent les horaires en vigueur dans l’entreprise.</w:t>
      </w:r>
      <w:r w:rsidR="00BE2308" w:rsidRPr="004017F3">
        <w:rPr>
          <w:rFonts w:asciiTheme="minorHAnsi" w:cstheme="minorHAnsi" w:hAnsiTheme="minorHAnsi"/>
          <w:sz w:val="22"/>
          <w:szCs w:val="22"/>
        </w:rPr>
        <w:t xml:space="preserve"> </w:t>
      </w:r>
    </w:p>
    <w:p w14:paraId="5C36E071" w14:textId="404D38ED" w:rsidP="00BE2308" w:rsidR="00C222DB" w:rsidRDefault="00C222DB">
      <w:pPr>
        <w:ind w:left="15" w:right="15"/>
        <w:jc w:val="both"/>
        <w:rPr>
          <w:rFonts w:asciiTheme="minorHAnsi" w:cstheme="minorHAnsi" w:hAnsiTheme="minorHAnsi"/>
          <w:sz w:val="22"/>
          <w:szCs w:val="22"/>
        </w:rPr>
      </w:pPr>
    </w:p>
    <w:p w14:paraId="6E92807D" w14:textId="5AA5F0A6" w:rsidP="00C222DB" w:rsidR="00C222DB" w:rsidRDefault="00C222DB" w:rsidRPr="006C280A">
      <w:pPr>
        <w:pStyle w:val="Paragraphedeliste"/>
        <w:ind w:left="0"/>
        <w:jc w:val="both"/>
        <w:rPr>
          <w:rFonts w:asciiTheme="minorHAnsi" w:cstheme="minorHAnsi" w:hAnsiTheme="minorHAnsi"/>
          <w:b/>
          <w:bCs/>
          <w:sz w:val="22"/>
          <w:szCs w:val="22"/>
          <w:u w:val="single"/>
        </w:rPr>
      </w:pPr>
      <w:r w:rsidRPr="006C280A">
        <w:rPr>
          <w:rFonts w:asciiTheme="minorHAnsi" w:cstheme="minorHAnsi" w:hAnsiTheme="minorHAnsi"/>
          <w:b/>
          <w:bCs/>
          <w:sz w:val="22"/>
          <w:szCs w:val="22"/>
          <w:u w:val="single"/>
        </w:rPr>
        <w:t xml:space="preserve">Article </w:t>
      </w:r>
      <w:r w:rsidRPr="00FA7E00">
        <w:rPr>
          <w:rFonts w:asciiTheme="minorHAnsi" w:cstheme="minorHAnsi" w:hAnsiTheme="minorHAnsi"/>
          <w:b/>
          <w:bCs/>
          <w:sz w:val="22"/>
          <w:szCs w:val="22"/>
          <w:u w:val="single"/>
        </w:rPr>
        <w:t>12  Travail exceptionnel</w:t>
      </w:r>
      <w:r w:rsidRPr="006C280A">
        <w:rPr>
          <w:rFonts w:asciiTheme="minorHAnsi" w:cstheme="minorHAnsi" w:hAnsiTheme="minorHAnsi"/>
          <w:b/>
          <w:bCs/>
          <w:sz w:val="22"/>
          <w:szCs w:val="22"/>
          <w:u w:val="single"/>
        </w:rPr>
        <w:t xml:space="preserve"> du samedi, dimanche et jour </w:t>
      </w:r>
      <w:r w:rsidR="00C744A1" w:rsidRPr="006C280A">
        <w:rPr>
          <w:rFonts w:asciiTheme="minorHAnsi" w:cstheme="minorHAnsi" w:hAnsiTheme="minorHAnsi"/>
          <w:b/>
          <w:bCs/>
          <w:sz w:val="22"/>
          <w:szCs w:val="22"/>
          <w:u w:val="single"/>
        </w:rPr>
        <w:t>férié</w:t>
      </w:r>
      <w:r w:rsidRPr="006C280A">
        <w:rPr>
          <w:rFonts w:asciiTheme="minorHAnsi" w:cstheme="minorHAnsi" w:hAnsiTheme="minorHAnsi"/>
          <w:b/>
          <w:bCs/>
          <w:sz w:val="22"/>
          <w:szCs w:val="22"/>
          <w:u w:val="single"/>
        </w:rPr>
        <w:t xml:space="preserve"> </w:t>
      </w:r>
    </w:p>
    <w:p w14:paraId="05583386" w14:textId="77777777" w:rsidP="00C222DB" w:rsidR="00C222DB" w:rsidRDefault="00C222DB" w:rsidRPr="00FA7E00">
      <w:pPr>
        <w:jc w:val="both"/>
        <w:rPr>
          <w:rFonts w:asciiTheme="minorHAnsi" w:cstheme="minorHAnsi" w:hAnsiTheme="minorHAnsi"/>
          <w:b/>
          <w:bCs/>
          <w:sz w:val="22"/>
          <w:szCs w:val="22"/>
          <w:u w:val="single"/>
        </w:rPr>
      </w:pPr>
    </w:p>
    <w:p w14:paraId="23BD55C0" w14:textId="77777777" w:rsidP="00C222DB" w:rsidR="00C222DB" w:rsidRDefault="00C222DB">
      <w:pPr>
        <w:jc w:val="both"/>
        <w:rPr>
          <w:rFonts w:asciiTheme="minorHAnsi" w:cstheme="minorHAnsi" w:hAnsiTheme="minorHAnsi"/>
          <w:sz w:val="22"/>
          <w:szCs w:val="22"/>
        </w:rPr>
      </w:pPr>
      <w:r w:rsidRPr="006C280A">
        <w:rPr>
          <w:rFonts w:asciiTheme="minorHAnsi" w:cstheme="minorHAnsi" w:hAnsiTheme="minorHAnsi"/>
          <w:sz w:val="22"/>
          <w:szCs w:val="22"/>
        </w:rPr>
        <w:t>Le travail exceptionnel, à la demande de l’employeur, du samedi, dimanche et jour férié donnera lieu à l’octroi d’une journée de récupération.</w:t>
      </w:r>
      <w:r>
        <w:rPr>
          <w:rFonts w:asciiTheme="minorHAnsi" w:cstheme="minorHAnsi" w:hAnsiTheme="minorHAnsi"/>
          <w:sz w:val="22"/>
          <w:szCs w:val="22"/>
        </w:rPr>
        <w:t xml:space="preserve"> </w:t>
      </w:r>
    </w:p>
    <w:p w14:paraId="6D8DA8D2" w14:textId="77777777" w:rsidP="00BE2308" w:rsidR="00C222DB" w:rsidRDefault="00C222DB" w:rsidRPr="004017F3">
      <w:pPr>
        <w:ind w:left="15" w:right="15"/>
        <w:jc w:val="both"/>
        <w:rPr>
          <w:rFonts w:asciiTheme="minorHAnsi" w:cstheme="minorHAnsi" w:hAnsiTheme="minorHAnsi"/>
          <w:sz w:val="22"/>
          <w:szCs w:val="22"/>
        </w:rPr>
      </w:pPr>
    </w:p>
    <w:p w14:paraId="45B4AB21" w14:textId="77777777" w:rsidP="00BE2308" w:rsidR="0003252D" w:rsidRDefault="0003252D" w:rsidRPr="004017F3">
      <w:pPr>
        <w:ind w:left="15" w:right="15"/>
        <w:jc w:val="both"/>
        <w:rPr>
          <w:rFonts w:asciiTheme="minorHAnsi" w:cstheme="minorHAnsi" w:hAnsiTheme="minorHAnsi"/>
          <w:sz w:val="22"/>
          <w:szCs w:val="22"/>
        </w:rPr>
      </w:pPr>
    </w:p>
    <w:p w14:paraId="3345282A" w14:textId="5F6EBFE6" w:rsidP="00BE2308" w:rsidR="00BE2308" w:rsidRDefault="00BE2308" w:rsidRPr="004017F3">
      <w:pPr>
        <w:ind w:left="15" w:right="15"/>
        <w:jc w:val="both"/>
        <w:rPr>
          <w:rFonts w:asciiTheme="minorHAnsi" w:cstheme="minorHAnsi" w:hAnsiTheme="minorHAnsi"/>
          <w:sz w:val="22"/>
          <w:szCs w:val="22"/>
        </w:rPr>
      </w:pPr>
    </w:p>
    <w:p w14:paraId="105EE4BF" w14:textId="4590CA79" w:rsidP="007A168E" w:rsidR="00CA50D7" w:rsidRDefault="00CA50D7" w:rsidRPr="004017F3">
      <w:pPr>
        <w:pStyle w:val="Titre1"/>
        <w:keepLines w:val="0"/>
        <w:widowControl/>
        <w:numPr>
          <w:ilvl w:val="1"/>
          <w:numId w:val="10"/>
        </w:numPr>
        <w:pBdr>
          <w:bottom w:color="auto" w:space="0" w:sz="0" w:val="none"/>
        </w:pBdr>
        <w:tabs>
          <w:tab w:pos="851" w:val="clear"/>
        </w:tabs>
        <w:spacing w:before="0"/>
        <w:ind w:hanging="1560" w:left="1560"/>
        <w:rPr>
          <w:rFonts w:asciiTheme="minorHAnsi" w:cstheme="minorHAnsi" w:hAnsiTheme="minorHAnsi"/>
          <w:color w:themeColor="accent5" w:val="4472C4"/>
          <w:sz w:val="24"/>
          <w:szCs w:val="24"/>
        </w:rPr>
      </w:pPr>
      <w:bookmarkStart w:id="39" w:name="_Toc90563155"/>
      <w:r w:rsidRPr="004017F3">
        <w:rPr>
          <w:rFonts w:asciiTheme="minorHAnsi" w:cstheme="minorHAnsi" w:hAnsiTheme="minorHAnsi"/>
          <w:color w:themeColor="accent5" w:val="4472C4"/>
          <w:sz w:val="24"/>
          <w:szCs w:val="24"/>
        </w:rPr>
        <w:t>Annualisation de la durée du travail pour la Business Unit PIECES</w:t>
      </w:r>
      <w:bookmarkEnd w:id="39"/>
    </w:p>
    <w:p w14:paraId="237A1D46" w14:textId="77777777" w:rsidP="00CA50D7" w:rsidR="00CA50D7" w:rsidRDefault="00CA50D7" w:rsidRPr="004017F3">
      <w:pPr>
        <w:ind w:left="15" w:right="15"/>
        <w:jc w:val="center"/>
        <w:rPr>
          <w:rFonts w:asciiTheme="minorHAnsi" w:cstheme="minorHAnsi" w:hAnsiTheme="minorHAnsi"/>
          <w:b/>
          <w:sz w:val="22"/>
          <w:szCs w:val="22"/>
          <w:u w:val="single"/>
        </w:rPr>
      </w:pPr>
    </w:p>
    <w:p w14:paraId="0C1C4764" w14:textId="4783641C" w:rsidP="00CA50D7" w:rsidR="00CA50D7" w:rsidRDefault="00CA50D7" w:rsidRPr="004017F3">
      <w:pPr>
        <w:pStyle w:val="Paragraphedeliste"/>
        <w:ind w:left="0"/>
        <w:jc w:val="both"/>
        <w:rPr>
          <w:rFonts w:asciiTheme="minorHAnsi" w:cstheme="minorHAnsi" w:hAnsiTheme="minorHAnsi"/>
          <w:b/>
          <w:bCs/>
          <w:sz w:val="22"/>
          <w:szCs w:val="22"/>
          <w:u w:val="single"/>
        </w:rPr>
      </w:pPr>
      <w:r w:rsidRPr="004017F3">
        <w:rPr>
          <w:rFonts w:asciiTheme="minorHAnsi" w:cstheme="minorHAnsi" w:hAnsiTheme="minorHAnsi"/>
          <w:b/>
          <w:bCs/>
          <w:sz w:val="22"/>
          <w:szCs w:val="22"/>
          <w:u w:val="single"/>
        </w:rPr>
        <w:t>Article 1 Salariés concernés</w:t>
      </w:r>
    </w:p>
    <w:p w14:paraId="33EB8BF7" w14:textId="77777777" w:rsidP="00CA50D7" w:rsidR="00CA50D7" w:rsidRDefault="00CA50D7" w:rsidRPr="004017F3">
      <w:pPr>
        <w:tabs>
          <w:tab w:pos="3969" w:val="left"/>
        </w:tabs>
        <w:ind w:right="-1"/>
        <w:rPr>
          <w:rFonts w:asciiTheme="minorHAnsi" w:cstheme="minorHAnsi" w:hAnsiTheme="minorHAnsi"/>
          <w:sz w:val="22"/>
          <w:szCs w:val="22"/>
        </w:rPr>
      </w:pPr>
    </w:p>
    <w:p w14:paraId="6E6544E4" w14:textId="3D529E17" w:rsidP="00CA50D7" w:rsidR="00CA50D7" w:rsidRDefault="00CA50D7" w:rsidRPr="004017F3">
      <w:pPr>
        <w:tabs>
          <w:tab w:pos="284" w:val="left"/>
        </w:tabs>
        <w:ind w:right="-1"/>
        <w:jc w:val="both"/>
        <w:rPr>
          <w:rFonts w:asciiTheme="minorHAnsi" w:cstheme="minorHAnsi" w:hAnsiTheme="minorHAnsi"/>
          <w:sz w:val="22"/>
          <w:szCs w:val="22"/>
        </w:rPr>
      </w:pPr>
      <w:r w:rsidRPr="004017F3">
        <w:rPr>
          <w:rFonts w:asciiTheme="minorHAnsi" w:cstheme="minorHAnsi" w:hAnsiTheme="minorHAnsi"/>
          <w:sz w:val="22"/>
          <w:szCs w:val="22"/>
        </w:rPr>
        <w:t xml:space="preserve">Sont concernés par cette organisation du travail sur une période supérieure à la semaine ou au plus égale à l’année, les salariés à temps complet (hors cadres au forfait </w:t>
      </w:r>
      <w:r w:rsidR="00FE3807">
        <w:rPr>
          <w:rFonts w:asciiTheme="minorHAnsi" w:cstheme="minorHAnsi" w:hAnsiTheme="minorHAnsi"/>
          <w:sz w:val="22"/>
          <w:szCs w:val="22"/>
        </w:rPr>
        <w:t xml:space="preserve">en </w:t>
      </w:r>
      <w:r w:rsidRPr="004017F3">
        <w:rPr>
          <w:rFonts w:asciiTheme="minorHAnsi" w:cstheme="minorHAnsi" w:hAnsiTheme="minorHAnsi"/>
          <w:sz w:val="22"/>
          <w:szCs w:val="22"/>
        </w:rPr>
        <w:t>jours) de la Business Unit PIECES, liés par un contrat de travail à durée indéterminée, à durée déterminée, sans condition d’ancienneté.</w:t>
      </w:r>
    </w:p>
    <w:p w14:paraId="3E10C794" w14:textId="77777777" w:rsidP="00CA50D7" w:rsidR="00CA50D7" w:rsidRDefault="00CA50D7" w:rsidRPr="004017F3">
      <w:pPr>
        <w:tabs>
          <w:tab w:pos="284" w:val="left"/>
        </w:tabs>
        <w:ind w:right="-1"/>
        <w:rPr>
          <w:rFonts w:asciiTheme="minorHAnsi" w:cstheme="minorHAnsi" w:hAnsiTheme="minorHAnsi"/>
          <w:sz w:val="22"/>
          <w:szCs w:val="22"/>
        </w:rPr>
      </w:pPr>
    </w:p>
    <w:p w14:paraId="24C55035" w14:textId="5A9DA659" w:rsidP="00CA50D7" w:rsidR="00CA50D7" w:rsidRDefault="00CA50D7" w:rsidRPr="004017F3">
      <w:pPr>
        <w:tabs>
          <w:tab w:pos="284" w:val="left"/>
        </w:tabs>
        <w:ind w:right="-1"/>
        <w:jc w:val="both"/>
        <w:rPr>
          <w:rFonts w:asciiTheme="minorHAnsi" w:cstheme="minorHAnsi" w:hAnsiTheme="minorHAnsi"/>
          <w:sz w:val="22"/>
          <w:szCs w:val="22"/>
        </w:rPr>
      </w:pPr>
      <w:r w:rsidRPr="004017F3">
        <w:rPr>
          <w:rFonts w:asciiTheme="minorHAnsi" w:cstheme="minorHAnsi" w:hAnsiTheme="minorHAnsi"/>
          <w:sz w:val="22"/>
          <w:szCs w:val="22"/>
        </w:rPr>
        <w:t>Sont également visés par les dispositions du présent titre, les intérimaires.</w:t>
      </w:r>
    </w:p>
    <w:p w14:paraId="40A2DA1F" w14:textId="77777777" w:rsidP="00CA50D7" w:rsidR="00CA50D7" w:rsidRDefault="00CA50D7" w:rsidRPr="004017F3">
      <w:pPr>
        <w:tabs>
          <w:tab w:pos="284" w:val="left"/>
        </w:tabs>
        <w:ind w:right="-1"/>
        <w:jc w:val="both"/>
        <w:rPr>
          <w:rFonts w:asciiTheme="minorHAnsi" w:cstheme="minorHAnsi" w:hAnsiTheme="minorHAnsi"/>
          <w:sz w:val="22"/>
          <w:szCs w:val="22"/>
        </w:rPr>
      </w:pPr>
    </w:p>
    <w:p w14:paraId="42969B12" w14:textId="77777777" w:rsidP="00CA50D7" w:rsidR="00CA50D7" w:rsidRDefault="00CA50D7" w:rsidRPr="004017F3">
      <w:pPr>
        <w:ind w:right="15"/>
        <w:jc w:val="both"/>
        <w:rPr>
          <w:rFonts w:asciiTheme="minorHAnsi" w:cstheme="minorHAnsi" w:hAnsiTheme="minorHAnsi"/>
          <w:sz w:val="22"/>
          <w:szCs w:val="22"/>
        </w:rPr>
      </w:pPr>
      <w:r w:rsidRPr="004017F3">
        <w:rPr>
          <w:rFonts w:asciiTheme="minorHAnsi" w:cstheme="minorHAnsi" w:hAnsiTheme="minorHAnsi"/>
          <w:sz w:val="22"/>
          <w:szCs w:val="22"/>
        </w:rPr>
        <w:t>Il est précisé, en tant que de besoin, que certains salariés rentrant dans le champ d’application du recours à l’annualisation tel que défini ci-dessus de manière non limitative pourront en être exclus pour des raisons tenant notamment à l’organisation du travail et/ou pour des raisons d’ordre médical (inaptitude médicale, aptitude avec réserves, etc.).</w:t>
      </w:r>
    </w:p>
    <w:p w14:paraId="5E6E306E" w14:textId="537BFD3D" w:rsidP="00CA50D7" w:rsidR="00CA50D7" w:rsidRDefault="00CA50D7" w:rsidRPr="004017F3">
      <w:pPr>
        <w:tabs>
          <w:tab w:pos="284" w:val="left"/>
        </w:tabs>
        <w:ind w:right="-1"/>
        <w:rPr>
          <w:rFonts w:asciiTheme="minorHAnsi" w:cstheme="minorHAnsi" w:hAnsiTheme="minorHAnsi"/>
          <w:sz w:val="22"/>
          <w:szCs w:val="22"/>
        </w:rPr>
      </w:pPr>
    </w:p>
    <w:p w14:paraId="4444E57F" w14:textId="1F31C647" w:rsidP="00CA50D7" w:rsidR="00CA50D7" w:rsidRDefault="00CA50D7" w:rsidRPr="004017F3">
      <w:pPr>
        <w:pStyle w:val="Paragraphedeliste"/>
        <w:ind w:left="0"/>
        <w:jc w:val="both"/>
        <w:rPr>
          <w:rFonts w:asciiTheme="minorHAnsi" w:cstheme="minorHAnsi" w:hAnsiTheme="minorHAnsi"/>
          <w:b/>
          <w:bCs/>
          <w:sz w:val="22"/>
          <w:szCs w:val="22"/>
          <w:u w:val="single"/>
        </w:rPr>
      </w:pPr>
      <w:r w:rsidRPr="004017F3">
        <w:rPr>
          <w:rFonts w:asciiTheme="minorHAnsi" w:cstheme="minorHAnsi" w:hAnsiTheme="minorHAnsi"/>
          <w:b/>
          <w:bCs/>
          <w:sz w:val="22"/>
          <w:szCs w:val="22"/>
          <w:u w:val="single"/>
        </w:rPr>
        <w:t>Article 2 Organisation de la durée du travail</w:t>
      </w:r>
    </w:p>
    <w:p w14:paraId="22250471" w14:textId="77777777" w:rsidP="00CA50D7" w:rsidR="00CA50D7" w:rsidRDefault="00CA50D7" w:rsidRPr="004017F3">
      <w:pPr>
        <w:rPr>
          <w:rFonts w:asciiTheme="minorHAnsi" w:cstheme="minorHAnsi" w:hAnsiTheme="minorHAnsi"/>
          <w:b/>
          <w:sz w:val="22"/>
          <w:szCs w:val="22"/>
        </w:rPr>
      </w:pPr>
    </w:p>
    <w:p w14:paraId="01282B96" w14:textId="77777777" w:rsidP="00CA50D7" w:rsidR="00CA50D7" w:rsidRDefault="00CA50D7" w:rsidRPr="004017F3">
      <w:pPr>
        <w:jc w:val="both"/>
        <w:rPr>
          <w:rFonts w:asciiTheme="minorHAnsi" w:cstheme="minorHAnsi" w:hAnsiTheme="minorHAnsi"/>
          <w:sz w:val="22"/>
          <w:szCs w:val="22"/>
        </w:rPr>
      </w:pPr>
      <w:r w:rsidRPr="004017F3">
        <w:rPr>
          <w:rFonts w:asciiTheme="minorHAnsi" w:cstheme="minorHAnsi" w:hAnsiTheme="minorHAnsi"/>
          <w:sz w:val="22"/>
          <w:szCs w:val="22"/>
        </w:rPr>
        <w:lastRenderedPageBreak/>
        <w:t>Outre l’organisation du temps de travail selon les dispositions du Code du travail dans le cadre hebdomadaire (35 heures), les parties au présent accord ont convenu de prévoir la possibilité d’aménager sur l’année le temps de travail des salariés de l’article I du présent titre, dans les conditions définies ci-après.</w:t>
      </w:r>
    </w:p>
    <w:p w14:paraId="7D1CC65F" w14:textId="77777777" w:rsidP="00CA50D7" w:rsidR="00CA50D7" w:rsidRDefault="00CA50D7" w:rsidRPr="004017F3">
      <w:pPr>
        <w:jc w:val="both"/>
        <w:rPr>
          <w:rFonts w:asciiTheme="minorHAnsi" w:cstheme="minorHAnsi" w:hAnsiTheme="minorHAnsi"/>
          <w:b/>
          <w:sz w:val="22"/>
          <w:szCs w:val="22"/>
        </w:rPr>
      </w:pPr>
    </w:p>
    <w:p w14:paraId="53F32326" w14:textId="3A063166" w:rsidP="00CA50D7" w:rsidR="00CA50D7" w:rsidRDefault="00CA50D7">
      <w:pPr>
        <w:jc w:val="both"/>
        <w:rPr>
          <w:rFonts w:asciiTheme="minorHAnsi" w:cstheme="minorHAnsi" w:hAnsiTheme="minorHAnsi"/>
          <w:bCs/>
          <w:sz w:val="22"/>
          <w:szCs w:val="22"/>
        </w:rPr>
      </w:pPr>
      <w:r w:rsidRPr="004017F3">
        <w:rPr>
          <w:rFonts w:asciiTheme="minorHAnsi" w:cstheme="minorHAnsi" w:hAnsiTheme="minorHAnsi"/>
          <w:bCs/>
          <w:sz w:val="22"/>
          <w:szCs w:val="22"/>
        </w:rPr>
        <w:t>La durée de travail des salariés visés ci-dessus est aménagée sous la forme d’un aménagement du temps de travail par l’acquisition de JRTT répartis sur l’année.</w:t>
      </w:r>
    </w:p>
    <w:p w14:paraId="1AA1FA63" w14:textId="77777777" w:rsidP="00CA50D7" w:rsidR="00943201" w:rsidRDefault="00943201" w:rsidRPr="004017F3">
      <w:pPr>
        <w:jc w:val="both"/>
        <w:rPr>
          <w:rFonts w:asciiTheme="minorHAnsi" w:cstheme="minorHAnsi" w:hAnsiTheme="minorHAnsi"/>
          <w:bCs/>
          <w:sz w:val="22"/>
          <w:szCs w:val="22"/>
        </w:rPr>
      </w:pPr>
    </w:p>
    <w:p w14:paraId="37C616AF" w14:textId="77777777" w:rsidP="00CA50D7" w:rsidR="00CA50D7" w:rsidRDefault="00CA50D7" w:rsidRPr="004017F3">
      <w:pPr>
        <w:jc w:val="both"/>
        <w:rPr>
          <w:rFonts w:asciiTheme="minorHAnsi" w:cstheme="minorHAnsi" w:hAnsiTheme="minorHAnsi"/>
          <w:b/>
          <w:bCs/>
          <w:sz w:val="22"/>
          <w:szCs w:val="22"/>
          <w:u w:val="single"/>
        </w:rPr>
      </w:pPr>
    </w:p>
    <w:p w14:paraId="456117DB" w14:textId="118265BB" w:rsidP="00CA50D7" w:rsidR="00CA50D7" w:rsidRDefault="00CA50D7" w:rsidRPr="004017F3">
      <w:pPr>
        <w:pStyle w:val="Paragraphedeliste"/>
        <w:ind w:left="0"/>
        <w:jc w:val="both"/>
        <w:rPr>
          <w:rFonts w:asciiTheme="minorHAnsi" w:cstheme="minorHAnsi" w:hAnsiTheme="minorHAnsi"/>
          <w:sz w:val="22"/>
          <w:szCs w:val="22"/>
          <w:u w:val="single"/>
        </w:rPr>
      </w:pPr>
      <w:r w:rsidRPr="004017F3">
        <w:rPr>
          <w:rFonts w:asciiTheme="minorHAnsi" w:cstheme="minorHAnsi" w:hAnsiTheme="minorHAnsi"/>
          <w:b/>
          <w:bCs/>
          <w:sz w:val="22"/>
          <w:szCs w:val="22"/>
          <w:u w:val="single"/>
        </w:rPr>
        <w:t>Article 3 Durée du travail</w:t>
      </w:r>
    </w:p>
    <w:p w14:paraId="38DD160F" w14:textId="77777777" w:rsidP="00CA50D7" w:rsidR="00CA50D7" w:rsidRDefault="00CA50D7" w:rsidRPr="004017F3">
      <w:pPr>
        <w:jc w:val="both"/>
        <w:rPr>
          <w:rFonts w:asciiTheme="minorHAnsi" w:cstheme="minorHAnsi" w:hAnsiTheme="minorHAnsi"/>
          <w:b/>
          <w:bCs/>
          <w:sz w:val="22"/>
          <w:szCs w:val="22"/>
        </w:rPr>
      </w:pPr>
    </w:p>
    <w:p w14:paraId="26CBA0EE" w14:textId="61C682D0" w:rsidP="00B60AAC" w:rsidR="00B60AAC" w:rsidRDefault="00B60AAC">
      <w:pPr>
        <w:ind w:right="15"/>
        <w:jc w:val="both"/>
        <w:rPr>
          <w:rFonts w:asciiTheme="minorHAnsi" w:cstheme="minorHAnsi" w:hAnsiTheme="minorHAnsi"/>
          <w:sz w:val="22"/>
          <w:szCs w:val="22"/>
        </w:rPr>
      </w:pPr>
      <w:r w:rsidRPr="00FA7E00">
        <w:rPr>
          <w:rFonts w:asciiTheme="minorHAnsi" w:cstheme="minorHAnsi" w:hAnsiTheme="minorHAnsi"/>
          <w:sz w:val="22"/>
          <w:szCs w:val="22"/>
        </w:rPr>
        <w:t xml:space="preserve">La durée annuelle de travail effectif d’un </w:t>
      </w:r>
      <w:r w:rsidR="007028DE">
        <w:rPr>
          <w:rFonts w:asciiTheme="minorHAnsi" w:cstheme="minorHAnsi" w:hAnsiTheme="minorHAnsi"/>
          <w:sz w:val="22"/>
          <w:szCs w:val="22"/>
        </w:rPr>
        <w:t>salarié</w:t>
      </w:r>
      <w:r w:rsidRPr="00FA7E00">
        <w:rPr>
          <w:rFonts w:asciiTheme="minorHAnsi" w:cstheme="minorHAnsi" w:hAnsiTheme="minorHAnsi"/>
          <w:sz w:val="22"/>
          <w:szCs w:val="22"/>
        </w:rPr>
        <w:t xml:space="preserve"> à temps complet (avec prise de l’ensemble des JRTT), est fixée par référence à 1600 heures sur l’année civile auxquelles s’ajoutent 7 heures non rémunérées, de</w:t>
      </w:r>
      <w:r w:rsidRPr="00CA50D7">
        <w:rPr>
          <w:rFonts w:asciiTheme="minorHAnsi" w:cstheme="minorHAnsi" w:hAnsiTheme="minorHAnsi"/>
          <w:sz w:val="22"/>
          <w:szCs w:val="22"/>
        </w:rPr>
        <w:t xml:space="preserve"> façon supplémentaire, dans le cadre de la loi n° 2004-626 du 30 juin 2004 relative à la solidarité, pour un salarié à temps plein présent sur toute la période de 12 </w:t>
      </w:r>
      <w:r w:rsidRPr="006C280A">
        <w:rPr>
          <w:rFonts w:asciiTheme="minorHAnsi" w:cstheme="minorHAnsi" w:hAnsiTheme="minorHAnsi"/>
          <w:sz w:val="22"/>
          <w:szCs w:val="22"/>
        </w:rPr>
        <w:t>mois.</w:t>
      </w:r>
    </w:p>
    <w:p w14:paraId="59317C93" w14:textId="77777777" w:rsidP="00B60AAC" w:rsidR="00B60AAC" w:rsidRDefault="00B60AAC" w:rsidRPr="006C280A">
      <w:pPr>
        <w:ind w:right="15"/>
        <w:jc w:val="both"/>
        <w:rPr>
          <w:rFonts w:asciiTheme="minorHAnsi" w:cstheme="minorHAnsi" w:hAnsiTheme="minorHAnsi"/>
          <w:sz w:val="22"/>
          <w:szCs w:val="22"/>
        </w:rPr>
      </w:pPr>
    </w:p>
    <w:p w14:paraId="7369662A" w14:textId="3BEBE640" w:rsidP="00CA50D7" w:rsidR="00CA50D7" w:rsidRDefault="00CA50D7" w:rsidRPr="004017F3">
      <w:pPr>
        <w:pStyle w:val="Paragraphedeliste"/>
        <w:ind w:left="0"/>
        <w:jc w:val="both"/>
        <w:rPr>
          <w:rFonts w:asciiTheme="minorHAnsi" w:cstheme="minorHAnsi" w:hAnsiTheme="minorHAnsi"/>
          <w:b/>
          <w:bCs/>
          <w:sz w:val="22"/>
          <w:szCs w:val="22"/>
          <w:u w:val="single"/>
        </w:rPr>
      </w:pPr>
      <w:r w:rsidRPr="004017F3">
        <w:rPr>
          <w:rFonts w:asciiTheme="minorHAnsi" w:cstheme="minorHAnsi" w:hAnsiTheme="minorHAnsi"/>
          <w:b/>
          <w:bCs/>
          <w:sz w:val="22"/>
          <w:szCs w:val="22"/>
          <w:u w:val="single"/>
        </w:rPr>
        <w:t>Article 4 Calcul de la durée annuelle du travail</w:t>
      </w:r>
    </w:p>
    <w:p w14:paraId="2D8148C1" w14:textId="77777777" w:rsidP="00CA50D7" w:rsidR="00CA50D7" w:rsidRDefault="00CA50D7" w:rsidRPr="004017F3">
      <w:pPr>
        <w:ind w:left="15" w:right="15"/>
        <w:jc w:val="both"/>
        <w:rPr>
          <w:rFonts w:asciiTheme="minorHAnsi" w:cstheme="minorHAnsi" w:hAnsiTheme="minorHAnsi"/>
          <w:sz w:val="22"/>
          <w:szCs w:val="22"/>
        </w:rPr>
      </w:pPr>
    </w:p>
    <w:p w14:paraId="53D0D261" w14:textId="530F63C2" w:rsidP="00CA50D7" w:rsidR="00CA50D7" w:rsidRDefault="00CA50D7">
      <w:pPr>
        <w:ind w:left="15" w:right="15"/>
        <w:jc w:val="both"/>
        <w:rPr>
          <w:rFonts w:asciiTheme="minorHAnsi" w:cstheme="minorHAnsi" w:hAnsiTheme="minorHAnsi"/>
          <w:sz w:val="22"/>
          <w:szCs w:val="22"/>
        </w:rPr>
      </w:pPr>
      <w:r w:rsidRPr="004017F3">
        <w:rPr>
          <w:rFonts w:asciiTheme="minorHAnsi" w:cstheme="minorHAnsi" w:hAnsiTheme="minorHAnsi"/>
          <w:sz w:val="22"/>
          <w:szCs w:val="22"/>
        </w:rPr>
        <w:t>La durée du travail se calcule annuellement, entre le 1</w:t>
      </w:r>
      <w:r w:rsidRPr="004017F3">
        <w:rPr>
          <w:rFonts w:asciiTheme="minorHAnsi" w:cstheme="minorHAnsi" w:hAnsiTheme="minorHAnsi"/>
          <w:sz w:val="22"/>
          <w:szCs w:val="22"/>
          <w:vertAlign w:val="superscript"/>
        </w:rPr>
        <w:t>er</w:t>
      </w:r>
      <w:r w:rsidRPr="004017F3">
        <w:rPr>
          <w:rFonts w:asciiTheme="minorHAnsi" w:cstheme="minorHAnsi" w:hAnsiTheme="minorHAnsi"/>
          <w:sz w:val="22"/>
          <w:szCs w:val="22"/>
        </w:rPr>
        <w:t xml:space="preserve"> janvier et le 31 décembre.</w:t>
      </w:r>
    </w:p>
    <w:p w14:paraId="1072E15F" w14:textId="77777777" w:rsidP="00CA50D7" w:rsidR="00943201" w:rsidRDefault="00943201" w:rsidRPr="004017F3">
      <w:pPr>
        <w:ind w:left="15" w:right="15"/>
        <w:jc w:val="both"/>
        <w:rPr>
          <w:rFonts w:asciiTheme="minorHAnsi" w:cstheme="minorHAnsi" w:hAnsiTheme="minorHAnsi"/>
          <w:sz w:val="22"/>
          <w:szCs w:val="22"/>
        </w:rPr>
      </w:pPr>
    </w:p>
    <w:p w14:paraId="2C604DB0" w14:textId="77777777" w:rsidP="00CA50D7" w:rsidR="00CA50D7" w:rsidRDefault="00CA50D7" w:rsidRPr="004017F3">
      <w:pPr>
        <w:jc w:val="both"/>
        <w:rPr>
          <w:rFonts w:asciiTheme="minorHAnsi" w:cstheme="minorHAnsi" w:hAnsiTheme="minorHAnsi"/>
          <w:i/>
          <w:iCs/>
          <w:sz w:val="22"/>
          <w:szCs w:val="22"/>
        </w:rPr>
      </w:pPr>
      <w:r w:rsidRPr="004017F3">
        <w:rPr>
          <w:rFonts w:asciiTheme="minorHAnsi" w:cstheme="minorHAnsi" w:hAnsiTheme="minorHAnsi"/>
          <w:b/>
          <w:bCs/>
          <w:i/>
          <w:iCs/>
          <w:sz w:val="22"/>
          <w:szCs w:val="22"/>
        </w:rPr>
        <w:t>Période de référence</w:t>
      </w:r>
    </w:p>
    <w:p w14:paraId="2EEE271D" w14:textId="77777777" w:rsidP="00CA50D7" w:rsidR="00CA50D7" w:rsidRDefault="00CA50D7" w:rsidRPr="004017F3">
      <w:pPr>
        <w:ind w:left="15" w:right="15"/>
        <w:jc w:val="both"/>
        <w:rPr>
          <w:rFonts w:asciiTheme="minorHAnsi" w:cstheme="minorHAnsi" w:hAnsiTheme="minorHAnsi"/>
          <w:sz w:val="22"/>
          <w:szCs w:val="22"/>
        </w:rPr>
      </w:pPr>
      <w:r w:rsidRPr="004017F3">
        <w:rPr>
          <w:rFonts w:asciiTheme="minorHAnsi" w:cstheme="minorHAnsi" w:hAnsiTheme="minorHAnsi"/>
          <w:sz w:val="22"/>
          <w:szCs w:val="22"/>
        </w:rPr>
        <w:t>La période de l’annualisation commence le 1</w:t>
      </w:r>
      <w:r w:rsidRPr="004017F3">
        <w:rPr>
          <w:rFonts w:asciiTheme="minorHAnsi" w:cstheme="minorHAnsi" w:hAnsiTheme="minorHAnsi"/>
          <w:sz w:val="22"/>
          <w:szCs w:val="22"/>
          <w:vertAlign w:val="superscript"/>
        </w:rPr>
        <w:t>er</w:t>
      </w:r>
      <w:r w:rsidRPr="004017F3">
        <w:rPr>
          <w:rFonts w:asciiTheme="minorHAnsi" w:cstheme="minorHAnsi" w:hAnsiTheme="minorHAnsi"/>
          <w:sz w:val="22"/>
          <w:szCs w:val="22"/>
        </w:rPr>
        <w:t xml:space="preserve"> janvier et expire le 31 décembre.</w:t>
      </w:r>
    </w:p>
    <w:p w14:paraId="015F4254" w14:textId="17956338" w:rsidP="00CA50D7" w:rsidR="00CA50D7" w:rsidRDefault="00CA50D7" w:rsidRPr="004017F3">
      <w:pPr>
        <w:spacing w:after="100" w:afterAutospacing="1" w:before="100" w:beforeAutospacing="1"/>
        <w:jc w:val="both"/>
        <w:rPr>
          <w:rFonts w:asciiTheme="minorHAnsi" w:cstheme="minorHAnsi" w:hAnsiTheme="minorHAnsi"/>
          <w:sz w:val="22"/>
          <w:szCs w:val="22"/>
        </w:rPr>
      </w:pPr>
      <w:r w:rsidRPr="004017F3">
        <w:rPr>
          <w:rFonts w:asciiTheme="minorHAnsi" w:cstheme="minorHAnsi" w:hAnsiTheme="minorHAnsi"/>
          <w:sz w:val="22"/>
          <w:szCs w:val="22"/>
        </w:rPr>
        <w:t xml:space="preserve">Pour les </w:t>
      </w:r>
      <w:r w:rsidR="007028DE">
        <w:rPr>
          <w:rFonts w:asciiTheme="minorHAnsi" w:cstheme="minorHAnsi" w:hAnsiTheme="minorHAnsi"/>
          <w:sz w:val="22"/>
          <w:szCs w:val="22"/>
        </w:rPr>
        <w:t>salarié</w:t>
      </w:r>
      <w:r w:rsidRPr="004017F3">
        <w:rPr>
          <w:rFonts w:asciiTheme="minorHAnsi" w:cstheme="minorHAnsi" w:hAnsiTheme="minorHAnsi"/>
          <w:sz w:val="22"/>
          <w:szCs w:val="22"/>
        </w:rPr>
        <w:t>s embauchés en cours de période de référence, le début de la période de référence correspond au premier jour travaillé.</w:t>
      </w:r>
    </w:p>
    <w:p w14:paraId="3E804C3C" w14:textId="590C2645" w:rsidP="00CA50D7" w:rsidR="00CA50D7" w:rsidRDefault="00CA50D7" w:rsidRPr="004017F3">
      <w:pPr>
        <w:spacing w:after="100" w:afterAutospacing="1" w:before="100" w:beforeAutospacing="1"/>
        <w:jc w:val="both"/>
        <w:rPr>
          <w:rFonts w:asciiTheme="minorHAnsi" w:cstheme="minorHAnsi" w:hAnsiTheme="minorHAnsi"/>
          <w:sz w:val="22"/>
          <w:szCs w:val="22"/>
        </w:rPr>
      </w:pPr>
      <w:r w:rsidRPr="004017F3">
        <w:rPr>
          <w:rFonts w:asciiTheme="minorHAnsi" w:cstheme="minorHAnsi" w:hAnsiTheme="minorHAnsi"/>
          <w:sz w:val="22"/>
          <w:szCs w:val="22"/>
        </w:rPr>
        <w:t xml:space="preserve">Pour les </w:t>
      </w:r>
      <w:r w:rsidR="007028DE">
        <w:rPr>
          <w:rFonts w:asciiTheme="minorHAnsi" w:cstheme="minorHAnsi" w:hAnsiTheme="minorHAnsi"/>
          <w:sz w:val="22"/>
          <w:szCs w:val="22"/>
        </w:rPr>
        <w:t>salarié</w:t>
      </w:r>
      <w:r w:rsidRPr="004017F3">
        <w:rPr>
          <w:rFonts w:asciiTheme="minorHAnsi" w:cstheme="minorHAnsi" w:hAnsiTheme="minorHAnsi"/>
          <w:sz w:val="22"/>
          <w:szCs w:val="22"/>
        </w:rPr>
        <w:t>s quittant la société au cours de la période de référence, la fin de la période de référence correspond au dernier jour travaillé.</w:t>
      </w:r>
    </w:p>
    <w:p w14:paraId="5506A446" w14:textId="77777777" w:rsidP="00BE2308" w:rsidR="00BE2308" w:rsidRDefault="00CA50D7" w:rsidRPr="004017F3">
      <w:pPr>
        <w:jc w:val="both"/>
        <w:rPr>
          <w:rFonts w:asciiTheme="minorHAnsi" w:cstheme="minorHAnsi" w:hAnsiTheme="minorHAnsi"/>
          <w:i/>
          <w:iCs/>
          <w:sz w:val="22"/>
          <w:szCs w:val="22"/>
        </w:rPr>
      </w:pPr>
      <w:r w:rsidRPr="004017F3">
        <w:rPr>
          <w:rFonts w:asciiTheme="minorHAnsi" w:cstheme="minorHAnsi" w:hAnsiTheme="minorHAnsi"/>
          <w:b/>
          <w:bCs/>
          <w:i/>
          <w:iCs/>
          <w:sz w:val="22"/>
          <w:szCs w:val="22"/>
        </w:rPr>
        <w:t>Organisation de l’aménagement annuel du temps de travail</w:t>
      </w:r>
    </w:p>
    <w:p w14:paraId="22A94215" w14:textId="1CE21D99" w:rsidP="00BE2308" w:rsidR="00CA50D7" w:rsidRDefault="00CA50D7" w:rsidRPr="004017F3">
      <w:pPr>
        <w:jc w:val="both"/>
        <w:rPr>
          <w:rFonts w:asciiTheme="minorHAnsi" w:cstheme="minorHAnsi" w:hAnsiTheme="minorHAnsi"/>
          <w:sz w:val="22"/>
          <w:szCs w:val="22"/>
        </w:rPr>
      </w:pPr>
      <w:bookmarkStart w:id="40" w:name="_Hlk46819918"/>
      <w:r w:rsidRPr="004017F3">
        <w:rPr>
          <w:rFonts w:asciiTheme="minorHAnsi" w:cstheme="minorHAnsi" w:hAnsiTheme="minorHAnsi"/>
          <w:sz w:val="22"/>
          <w:szCs w:val="22"/>
        </w:rPr>
        <w:t>Sur la base d’une durée hebdomadaire fixée à 37,4 heures habituellement sur 5 jours, l’organisation pluri-hebdomadaire du temps de travail se traduit par l’attribution de jours de RTT « JRTT » pour revenir en moyenne à 35 heures.</w:t>
      </w:r>
    </w:p>
    <w:p w14:paraId="29962AF5" w14:textId="77777777" w:rsidP="00BE2308" w:rsidR="00AD2978" w:rsidRDefault="00AD2978" w:rsidRPr="004017F3">
      <w:pPr>
        <w:jc w:val="both"/>
        <w:rPr>
          <w:rFonts w:asciiTheme="minorHAnsi" w:cstheme="minorHAnsi" w:hAnsiTheme="minorHAnsi"/>
          <w:i/>
          <w:iCs/>
          <w:sz w:val="22"/>
          <w:szCs w:val="22"/>
        </w:rPr>
      </w:pPr>
    </w:p>
    <w:bookmarkEnd w:id="40"/>
    <w:p w14:paraId="353A1DE3" w14:textId="455AE628" w:rsidP="00CA50D7" w:rsidR="00CA50D7" w:rsidRDefault="00CA50D7" w:rsidRPr="004017F3">
      <w:pPr>
        <w:ind w:left="15" w:right="15"/>
        <w:jc w:val="both"/>
        <w:rPr>
          <w:rFonts w:asciiTheme="minorHAnsi" w:cstheme="minorHAnsi" w:hAnsiTheme="minorHAnsi"/>
          <w:sz w:val="22"/>
          <w:szCs w:val="22"/>
        </w:rPr>
      </w:pPr>
      <w:r w:rsidRPr="004017F3">
        <w:rPr>
          <w:rFonts w:asciiTheme="minorHAnsi" w:cstheme="minorHAnsi" w:hAnsiTheme="minorHAnsi"/>
          <w:sz w:val="22"/>
          <w:szCs w:val="22"/>
        </w:rPr>
        <w:t xml:space="preserve">La semaine de travail s’étend du lundi au samedi. Dans le respect des durées maximales quotidiennes et hebdomadaires et du repos hebdomadaire donné le dimanche, l’horaire de travail est réparti sur </w:t>
      </w:r>
      <w:r w:rsidR="005C317E" w:rsidRPr="004017F3">
        <w:rPr>
          <w:rFonts w:asciiTheme="minorHAnsi" w:cstheme="minorHAnsi" w:hAnsiTheme="minorHAnsi"/>
          <w:sz w:val="22"/>
          <w:szCs w:val="22"/>
        </w:rPr>
        <w:t>4, 5 ou 6</w:t>
      </w:r>
      <w:r w:rsidRPr="004017F3">
        <w:rPr>
          <w:rFonts w:asciiTheme="minorHAnsi" w:cstheme="minorHAnsi" w:hAnsiTheme="minorHAnsi"/>
          <w:sz w:val="22"/>
          <w:szCs w:val="22"/>
        </w:rPr>
        <w:t xml:space="preserve"> jours.</w:t>
      </w:r>
    </w:p>
    <w:p w14:paraId="317F13B7" w14:textId="1813C095" w:rsidP="00AD2978" w:rsidR="00AD2978" w:rsidRDefault="00AD2978" w:rsidRPr="004017F3">
      <w:pPr>
        <w:spacing w:after="100" w:afterAutospacing="1" w:before="100" w:beforeAutospacing="1"/>
        <w:jc w:val="both"/>
        <w:rPr>
          <w:rFonts w:asciiTheme="minorHAnsi" w:cstheme="minorHAnsi" w:hAnsiTheme="minorHAnsi"/>
          <w:sz w:val="22"/>
          <w:szCs w:val="22"/>
        </w:rPr>
      </w:pPr>
      <w:r w:rsidRPr="004017F3">
        <w:rPr>
          <w:rFonts w:asciiTheme="minorHAnsi" w:cstheme="minorHAnsi" w:hAnsiTheme="minorHAnsi"/>
          <w:sz w:val="22"/>
          <w:szCs w:val="22"/>
        </w:rPr>
        <w:t xml:space="preserve">Les heures comprises entre 1607 heures (durée légale du travail) et la durée fixée à 1705 heures sont donc compensées par l’octroi de jours de RTT pour une année complète de travail effectif, conformément au titre </w:t>
      </w:r>
      <w:r w:rsidR="001008EE" w:rsidRPr="004017F3">
        <w:rPr>
          <w:rFonts w:asciiTheme="minorHAnsi" w:cstheme="minorHAnsi" w:hAnsiTheme="minorHAnsi"/>
          <w:sz w:val="22"/>
          <w:szCs w:val="22"/>
        </w:rPr>
        <w:t xml:space="preserve">IX. </w:t>
      </w:r>
      <w:proofErr w:type="gramStart"/>
      <w:r w:rsidR="001008EE" w:rsidRPr="004017F3">
        <w:rPr>
          <w:rFonts w:asciiTheme="minorHAnsi" w:cstheme="minorHAnsi" w:hAnsiTheme="minorHAnsi"/>
          <w:sz w:val="22"/>
          <w:szCs w:val="22"/>
        </w:rPr>
        <w:t>du</w:t>
      </w:r>
      <w:proofErr w:type="gramEnd"/>
      <w:r w:rsidR="001008EE" w:rsidRPr="004017F3">
        <w:rPr>
          <w:rFonts w:asciiTheme="minorHAnsi" w:cstheme="minorHAnsi" w:hAnsiTheme="minorHAnsi"/>
          <w:sz w:val="22"/>
          <w:szCs w:val="22"/>
        </w:rPr>
        <w:t xml:space="preserve"> chapitre II.</w:t>
      </w:r>
      <w:r w:rsidRPr="004017F3">
        <w:rPr>
          <w:rFonts w:asciiTheme="minorHAnsi" w:cstheme="minorHAnsi" w:hAnsiTheme="minorHAnsi"/>
          <w:sz w:val="22"/>
          <w:szCs w:val="22"/>
        </w:rPr>
        <w:t xml:space="preserve"> </w:t>
      </w:r>
      <w:proofErr w:type="gramStart"/>
      <w:r w:rsidRPr="004017F3">
        <w:rPr>
          <w:rFonts w:asciiTheme="minorHAnsi" w:cstheme="minorHAnsi" w:hAnsiTheme="minorHAnsi"/>
          <w:sz w:val="22"/>
          <w:szCs w:val="22"/>
        </w:rPr>
        <w:t>du</w:t>
      </w:r>
      <w:proofErr w:type="gramEnd"/>
      <w:r w:rsidRPr="004017F3">
        <w:rPr>
          <w:rFonts w:asciiTheme="minorHAnsi" w:cstheme="minorHAnsi" w:hAnsiTheme="minorHAnsi"/>
          <w:sz w:val="22"/>
          <w:szCs w:val="22"/>
        </w:rPr>
        <w:t xml:space="preserve"> présent accord.</w:t>
      </w:r>
    </w:p>
    <w:p w14:paraId="732422AD" w14:textId="77777777" w:rsidP="00AD2978" w:rsidR="00AD2978" w:rsidRDefault="00AD2978" w:rsidRPr="004017F3">
      <w:pPr>
        <w:ind w:left="15" w:right="15"/>
        <w:jc w:val="both"/>
        <w:rPr>
          <w:rFonts w:asciiTheme="minorHAnsi" w:cstheme="minorHAnsi" w:hAnsiTheme="minorHAnsi"/>
          <w:sz w:val="22"/>
          <w:szCs w:val="22"/>
        </w:rPr>
      </w:pPr>
      <w:r w:rsidRPr="004017F3">
        <w:rPr>
          <w:rFonts w:asciiTheme="minorHAnsi" w:cstheme="minorHAnsi" w:hAnsiTheme="minorHAnsi"/>
          <w:sz w:val="22"/>
          <w:szCs w:val="22"/>
        </w:rPr>
        <w:t>La durée annuelle de 1705 heures s’applique aux salariés pouvant prétendre, compte tenu de leur temps de présence dans l’entreprise, à des droits complets en matière de congés payés légaux ainsi qu’au chômage des jours fériés légaux.</w:t>
      </w:r>
    </w:p>
    <w:p w14:paraId="17CC1EA1" w14:textId="77777777" w:rsidP="00CA50D7" w:rsidR="00AD2978" w:rsidRDefault="00AD2978" w:rsidRPr="004017F3">
      <w:pPr>
        <w:ind w:left="15" w:right="15"/>
        <w:jc w:val="both"/>
        <w:rPr>
          <w:rFonts w:asciiTheme="minorHAnsi" w:cstheme="minorHAnsi" w:hAnsiTheme="minorHAnsi"/>
          <w:sz w:val="22"/>
          <w:szCs w:val="22"/>
        </w:rPr>
      </w:pPr>
    </w:p>
    <w:p w14:paraId="7BB49A6E" w14:textId="77777777" w:rsidP="00CA50D7" w:rsidR="00CA50D7" w:rsidRDefault="00CA50D7" w:rsidRPr="004017F3">
      <w:pPr>
        <w:jc w:val="both"/>
        <w:rPr>
          <w:rFonts w:asciiTheme="minorHAnsi" w:cstheme="minorHAnsi" w:hAnsiTheme="minorHAnsi"/>
          <w:b/>
          <w:bCs/>
          <w:i/>
          <w:iCs/>
          <w:sz w:val="22"/>
          <w:szCs w:val="22"/>
        </w:rPr>
      </w:pPr>
      <w:r w:rsidRPr="004017F3">
        <w:rPr>
          <w:rFonts w:asciiTheme="minorHAnsi" w:cstheme="minorHAnsi" w:hAnsiTheme="minorHAnsi"/>
          <w:b/>
          <w:bCs/>
          <w:i/>
          <w:iCs/>
          <w:sz w:val="22"/>
          <w:szCs w:val="22"/>
        </w:rPr>
        <w:t>Information des salariés</w:t>
      </w:r>
    </w:p>
    <w:p w14:paraId="31DB3124" w14:textId="77777777" w:rsidP="00CA50D7" w:rsidR="00CA50D7" w:rsidRDefault="00CA50D7" w:rsidRPr="004017F3">
      <w:pPr>
        <w:jc w:val="both"/>
        <w:rPr>
          <w:rFonts w:asciiTheme="minorHAnsi" w:cstheme="minorHAnsi" w:hAnsiTheme="minorHAnsi"/>
          <w:sz w:val="22"/>
          <w:szCs w:val="22"/>
        </w:rPr>
      </w:pPr>
      <w:r w:rsidRPr="004017F3">
        <w:rPr>
          <w:rFonts w:asciiTheme="minorHAnsi" w:cstheme="minorHAnsi" w:hAnsiTheme="minorHAnsi"/>
          <w:sz w:val="22"/>
          <w:szCs w:val="22"/>
        </w:rPr>
        <w:lastRenderedPageBreak/>
        <w:t>Chaque mois, les salariés seront informés individuellement du nombre de JRTT pris par eux au moyen de l’outil informatique.</w:t>
      </w:r>
    </w:p>
    <w:p w14:paraId="40F901F4" w14:textId="18B8EBC1" w:rsidP="00CA50D7" w:rsidR="00CA50D7" w:rsidRDefault="00CA50D7">
      <w:pPr>
        <w:jc w:val="both"/>
        <w:rPr>
          <w:rFonts w:asciiTheme="minorHAnsi" w:cstheme="minorHAnsi" w:hAnsiTheme="minorHAnsi"/>
          <w:sz w:val="22"/>
          <w:szCs w:val="22"/>
        </w:rPr>
      </w:pPr>
    </w:p>
    <w:p w14:paraId="09390363" w14:textId="6B43B040" w:rsidP="00CA50D7" w:rsidR="00FA7E00" w:rsidRDefault="00FA7E00">
      <w:pPr>
        <w:jc w:val="both"/>
        <w:rPr>
          <w:rFonts w:asciiTheme="minorHAnsi" w:cstheme="minorHAnsi" w:hAnsiTheme="minorHAnsi"/>
          <w:sz w:val="22"/>
          <w:szCs w:val="22"/>
        </w:rPr>
      </w:pPr>
    </w:p>
    <w:p w14:paraId="1ECD6570" w14:textId="77777777" w:rsidP="00CA50D7" w:rsidR="00FA7E00" w:rsidRDefault="00FA7E00" w:rsidRPr="004017F3">
      <w:pPr>
        <w:jc w:val="both"/>
        <w:rPr>
          <w:rFonts w:asciiTheme="minorHAnsi" w:cstheme="minorHAnsi" w:hAnsiTheme="minorHAnsi"/>
          <w:sz w:val="22"/>
          <w:szCs w:val="22"/>
        </w:rPr>
      </w:pPr>
    </w:p>
    <w:p w14:paraId="4C656439" w14:textId="08862441" w:rsidP="00CA50D7" w:rsidR="00CA50D7" w:rsidRDefault="00CA50D7" w:rsidRPr="004017F3">
      <w:pPr>
        <w:pStyle w:val="Paragraphedeliste"/>
        <w:ind w:left="0"/>
        <w:jc w:val="both"/>
        <w:rPr>
          <w:rFonts w:asciiTheme="minorHAnsi" w:cstheme="minorHAnsi" w:hAnsiTheme="minorHAnsi"/>
          <w:b/>
          <w:bCs/>
          <w:sz w:val="22"/>
          <w:szCs w:val="22"/>
          <w:u w:val="single"/>
        </w:rPr>
      </w:pPr>
      <w:r w:rsidRPr="004017F3">
        <w:rPr>
          <w:rFonts w:asciiTheme="minorHAnsi" w:cstheme="minorHAnsi" w:hAnsiTheme="minorHAnsi"/>
          <w:b/>
          <w:bCs/>
          <w:sz w:val="22"/>
          <w:szCs w:val="22"/>
          <w:u w:val="single"/>
        </w:rPr>
        <w:t>Article</w:t>
      </w:r>
      <w:r w:rsidR="00A36E06" w:rsidRPr="004017F3">
        <w:rPr>
          <w:rFonts w:asciiTheme="minorHAnsi" w:cstheme="minorHAnsi" w:hAnsiTheme="minorHAnsi"/>
          <w:b/>
          <w:bCs/>
          <w:sz w:val="22"/>
          <w:szCs w:val="22"/>
          <w:u w:val="single"/>
        </w:rPr>
        <w:t xml:space="preserve"> </w:t>
      </w:r>
      <w:r w:rsidRPr="004017F3">
        <w:rPr>
          <w:rFonts w:asciiTheme="minorHAnsi" w:cstheme="minorHAnsi" w:hAnsiTheme="minorHAnsi"/>
          <w:b/>
          <w:bCs/>
          <w:sz w:val="22"/>
          <w:szCs w:val="22"/>
          <w:u w:val="single"/>
        </w:rPr>
        <w:t>5 Heures supplémentaires</w:t>
      </w:r>
    </w:p>
    <w:p w14:paraId="68C2B27A" w14:textId="1372833B" w:rsidP="00CA50D7" w:rsidR="00CA50D7" w:rsidRDefault="00CA50D7" w:rsidRPr="004017F3">
      <w:pPr>
        <w:jc w:val="both"/>
        <w:rPr>
          <w:rFonts w:asciiTheme="minorHAnsi" w:cstheme="minorHAnsi" w:hAnsiTheme="minorHAnsi"/>
          <w:b/>
          <w:bCs/>
          <w:i/>
          <w:iCs/>
          <w:sz w:val="22"/>
          <w:szCs w:val="22"/>
        </w:rPr>
      </w:pPr>
      <w:r w:rsidRPr="004017F3">
        <w:rPr>
          <w:rFonts w:asciiTheme="minorHAnsi" w:cstheme="minorHAnsi" w:hAnsiTheme="minorHAnsi"/>
          <w:sz w:val="22"/>
          <w:szCs w:val="22"/>
        </w:rPr>
        <w:br/>
      </w:r>
      <w:r w:rsidRPr="004017F3">
        <w:rPr>
          <w:rFonts w:asciiTheme="minorHAnsi" w:cstheme="minorHAnsi" w:hAnsiTheme="minorHAnsi"/>
          <w:b/>
          <w:bCs/>
          <w:i/>
          <w:iCs/>
          <w:sz w:val="22"/>
          <w:szCs w:val="22"/>
        </w:rPr>
        <w:t>Définition</w:t>
      </w:r>
    </w:p>
    <w:p w14:paraId="1045CF03" w14:textId="633FCA18" w:rsidP="00CA50D7" w:rsidR="00CA50D7" w:rsidRDefault="00CA50D7">
      <w:pPr>
        <w:tabs>
          <w:tab w:pos="3969" w:val="left"/>
        </w:tabs>
        <w:ind w:right="-1"/>
        <w:jc w:val="both"/>
        <w:rPr>
          <w:rFonts w:asciiTheme="minorHAnsi" w:cstheme="minorHAnsi" w:hAnsiTheme="minorHAnsi"/>
          <w:sz w:val="22"/>
          <w:szCs w:val="22"/>
        </w:rPr>
      </w:pPr>
      <w:bookmarkStart w:id="41" w:name="_Hlk46820029"/>
      <w:r w:rsidRPr="004017F3">
        <w:rPr>
          <w:rFonts w:asciiTheme="minorHAnsi" w:cstheme="minorHAnsi" w:hAnsiTheme="minorHAnsi"/>
          <w:sz w:val="22"/>
          <w:szCs w:val="22"/>
        </w:rPr>
        <w:t>Constituent des heures supplémentaires, les heures effectuées au-delà de 37</w:t>
      </w:r>
      <w:r w:rsidR="006C0A23">
        <w:rPr>
          <w:rFonts w:asciiTheme="minorHAnsi" w:cstheme="minorHAnsi" w:hAnsiTheme="minorHAnsi"/>
          <w:sz w:val="22"/>
          <w:szCs w:val="22"/>
        </w:rPr>
        <w:t>,</w:t>
      </w:r>
      <w:r w:rsidRPr="004017F3">
        <w:rPr>
          <w:rFonts w:asciiTheme="minorHAnsi" w:cstheme="minorHAnsi" w:hAnsiTheme="minorHAnsi"/>
          <w:sz w:val="22"/>
          <w:szCs w:val="22"/>
        </w:rPr>
        <w:t xml:space="preserve">4 heures hebdomadaires. </w:t>
      </w:r>
    </w:p>
    <w:p w14:paraId="2138EF4F" w14:textId="77777777" w:rsidP="00CA50D7" w:rsidR="003E4F32" w:rsidRDefault="003E4F32">
      <w:pPr>
        <w:tabs>
          <w:tab w:pos="3969" w:val="left"/>
        </w:tabs>
        <w:ind w:right="-1"/>
        <w:jc w:val="both"/>
        <w:rPr>
          <w:rFonts w:asciiTheme="minorHAnsi" w:cstheme="minorHAnsi" w:hAnsiTheme="minorHAnsi"/>
          <w:sz w:val="22"/>
          <w:szCs w:val="22"/>
        </w:rPr>
      </w:pPr>
    </w:p>
    <w:p w14:paraId="61A1F2C7" w14:textId="77777777" w:rsidP="003E4F32" w:rsidR="003E4F32" w:rsidRDefault="003E4F32" w:rsidRPr="004017F3">
      <w:pPr>
        <w:tabs>
          <w:tab w:pos="3969" w:val="left"/>
        </w:tabs>
        <w:ind w:right="-1"/>
        <w:jc w:val="both"/>
        <w:rPr>
          <w:rFonts w:asciiTheme="minorHAnsi" w:cstheme="minorHAnsi" w:hAnsiTheme="minorHAnsi"/>
          <w:sz w:val="22"/>
          <w:szCs w:val="22"/>
        </w:rPr>
      </w:pPr>
      <w:r w:rsidRPr="004017F3">
        <w:rPr>
          <w:rFonts w:asciiTheme="minorHAnsi" w:cstheme="minorHAnsi" w:hAnsiTheme="minorHAnsi"/>
          <w:sz w:val="22"/>
          <w:szCs w:val="22"/>
        </w:rPr>
        <w:t xml:space="preserve">Il est rappelé que toute heure supplémentaire doit être engagée et validée au préalable par le responsable hiérarchique. </w:t>
      </w:r>
    </w:p>
    <w:p w14:paraId="1CEBB72E" w14:textId="77777777" w:rsidP="003E4F32" w:rsidR="003E4F32" w:rsidRDefault="003E4F32" w:rsidRPr="004017F3">
      <w:pPr>
        <w:tabs>
          <w:tab w:pos="3969" w:val="left"/>
        </w:tabs>
        <w:ind w:right="-1"/>
        <w:rPr>
          <w:rFonts w:asciiTheme="minorHAnsi" w:cstheme="minorHAnsi" w:hAnsiTheme="minorHAnsi"/>
          <w:sz w:val="22"/>
          <w:szCs w:val="22"/>
        </w:rPr>
      </w:pPr>
    </w:p>
    <w:p w14:paraId="45DF9B3C" w14:textId="77777777" w:rsidP="00CA50D7" w:rsidR="00943201" w:rsidRDefault="00943201" w:rsidRPr="004017F3">
      <w:pPr>
        <w:tabs>
          <w:tab w:pos="3969" w:val="left"/>
        </w:tabs>
        <w:ind w:right="-1"/>
        <w:jc w:val="both"/>
        <w:rPr>
          <w:rFonts w:asciiTheme="minorHAnsi" w:cstheme="minorHAnsi" w:hAnsiTheme="minorHAnsi"/>
          <w:sz w:val="22"/>
          <w:szCs w:val="22"/>
        </w:rPr>
      </w:pPr>
    </w:p>
    <w:p w14:paraId="61234DA6" w14:textId="77777777" w:rsidP="00CA50D7" w:rsidR="00CA50D7" w:rsidRDefault="00CA50D7" w:rsidRPr="004017F3">
      <w:pPr>
        <w:tabs>
          <w:tab w:pos="3969" w:val="left"/>
        </w:tabs>
        <w:ind w:right="-1"/>
        <w:rPr>
          <w:rFonts w:asciiTheme="minorHAnsi" w:cstheme="minorHAnsi" w:hAnsiTheme="minorHAnsi"/>
          <w:sz w:val="22"/>
          <w:szCs w:val="22"/>
        </w:rPr>
      </w:pPr>
    </w:p>
    <w:bookmarkEnd w:id="41"/>
    <w:p w14:paraId="2266D5EA" w14:textId="3569F1FB" w:rsidP="00CA50D7" w:rsidR="00CA50D7" w:rsidRDefault="00CA50D7" w:rsidRPr="004017F3">
      <w:pPr>
        <w:jc w:val="both"/>
        <w:rPr>
          <w:rFonts w:asciiTheme="minorHAnsi" w:cstheme="minorHAnsi" w:hAnsiTheme="minorHAnsi"/>
          <w:b/>
          <w:bCs/>
          <w:i/>
          <w:iCs/>
          <w:sz w:val="22"/>
          <w:szCs w:val="22"/>
        </w:rPr>
      </w:pPr>
      <w:r w:rsidRPr="004017F3">
        <w:rPr>
          <w:rFonts w:asciiTheme="minorHAnsi" w:cstheme="minorHAnsi" w:hAnsiTheme="minorHAnsi"/>
          <w:b/>
          <w:bCs/>
          <w:i/>
          <w:iCs/>
          <w:sz w:val="22"/>
          <w:szCs w:val="22"/>
        </w:rPr>
        <w:t xml:space="preserve">Majoration et paiement </w:t>
      </w:r>
    </w:p>
    <w:p w14:paraId="09B90F94" w14:textId="6544080E" w:rsidP="00FB41DD" w:rsidR="00FB41DD" w:rsidRDefault="00CA50D7">
      <w:pPr>
        <w:ind w:right="15"/>
        <w:jc w:val="both"/>
        <w:rPr>
          <w:rFonts w:asciiTheme="minorHAnsi" w:cstheme="minorHAnsi" w:hAnsiTheme="minorHAnsi"/>
          <w:sz w:val="22"/>
          <w:szCs w:val="22"/>
        </w:rPr>
      </w:pPr>
      <w:r w:rsidRPr="004017F3">
        <w:rPr>
          <w:rFonts w:asciiTheme="minorHAnsi" w:cstheme="minorHAnsi" w:hAnsiTheme="minorHAnsi"/>
          <w:sz w:val="22"/>
          <w:szCs w:val="22"/>
        </w:rPr>
        <w:t xml:space="preserve">La majoration des heures supplémentaires sera </w:t>
      </w:r>
      <w:r w:rsidR="00565AD2" w:rsidRPr="004017F3">
        <w:rPr>
          <w:rFonts w:asciiTheme="minorHAnsi" w:cstheme="minorHAnsi" w:hAnsiTheme="minorHAnsi"/>
          <w:sz w:val="22"/>
          <w:szCs w:val="22"/>
        </w:rPr>
        <w:t xml:space="preserve">appliquée </w:t>
      </w:r>
      <w:r w:rsidR="00C03C2B" w:rsidRPr="004017F3">
        <w:rPr>
          <w:rFonts w:asciiTheme="minorHAnsi" w:cstheme="minorHAnsi" w:hAnsiTheme="minorHAnsi"/>
          <w:sz w:val="22"/>
          <w:szCs w:val="22"/>
        </w:rPr>
        <w:t xml:space="preserve">et décomptée </w:t>
      </w:r>
      <w:r w:rsidR="00565AD2" w:rsidRPr="004017F3">
        <w:rPr>
          <w:rFonts w:asciiTheme="minorHAnsi" w:cstheme="minorHAnsi" w:hAnsiTheme="minorHAnsi"/>
          <w:sz w:val="22"/>
          <w:szCs w:val="22"/>
        </w:rPr>
        <w:t>au-delà de 37</w:t>
      </w:r>
      <w:r w:rsidR="006C0A23">
        <w:rPr>
          <w:rFonts w:asciiTheme="minorHAnsi" w:cstheme="minorHAnsi" w:hAnsiTheme="minorHAnsi"/>
          <w:sz w:val="22"/>
          <w:szCs w:val="22"/>
        </w:rPr>
        <w:t>,</w:t>
      </w:r>
      <w:r w:rsidR="00565AD2" w:rsidRPr="004017F3">
        <w:rPr>
          <w:rFonts w:asciiTheme="minorHAnsi" w:cstheme="minorHAnsi" w:hAnsiTheme="minorHAnsi"/>
          <w:sz w:val="22"/>
          <w:szCs w:val="22"/>
        </w:rPr>
        <w:t>4 heures hebdomadaires, suivant les taux prévus par les</w:t>
      </w:r>
      <w:r w:rsidRPr="004017F3">
        <w:rPr>
          <w:rFonts w:asciiTheme="minorHAnsi" w:cstheme="minorHAnsi" w:hAnsiTheme="minorHAnsi"/>
          <w:sz w:val="22"/>
          <w:szCs w:val="22"/>
        </w:rPr>
        <w:t xml:space="preserve"> dispositions légales en vigueur</w:t>
      </w:r>
      <w:r w:rsidR="00FB41DD" w:rsidRPr="006C280A">
        <w:rPr>
          <w:rFonts w:asciiTheme="minorHAnsi" w:cstheme="minorHAnsi" w:hAnsiTheme="minorHAnsi"/>
          <w:sz w:val="22"/>
          <w:szCs w:val="22"/>
        </w:rPr>
        <w:t xml:space="preserve"> (25% pour les 8 premières heures, 50% pour les suivantes).</w:t>
      </w:r>
    </w:p>
    <w:p w14:paraId="172ACFCE" w14:textId="77777777" w:rsidP="00CA50D7" w:rsidR="00FB41DD" w:rsidRDefault="00FB41DD" w:rsidRPr="004017F3">
      <w:pPr>
        <w:ind w:right="15"/>
        <w:jc w:val="both"/>
        <w:rPr>
          <w:rFonts w:asciiTheme="minorHAnsi" w:cstheme="minorHAnsi" w:hAnsiTheme="minorHAnsi"/>
          <w:sz w:val="22"/>
          <w:szCs w:val="22"/>
        </w:rPr>
      </w:pPr>
    </w:p>
    <w:p w14:paraId="6BF47331" w14:textId="77777777" w:rsidP="00CA50D7" w:rsidR="00CA50D7" w:rsidRDefault="00CA50D7" w:rsidRPr="004017F3">
      <w:pPr>
        <w:ind w:left="15" w:right="15"/>
        <w:jc w:val="both"/>
        <w:rPr>
          <w:rFonts w:asciiTheme="minorHAnsi" w:cstheme="minorHAnsi" w:hAnsiTheme="minorHAnsi"/>
          <w:sz w:val="22"/>
          <w:szCs w:val="22"/>
        </w:rPr>
      </w:pPr>
      <w:r w:rsidRPr="004017F3">
        <w:rPr>
          <w:rFonts w:asciiTheme="minorHAnsi" w:cstheme="minorHAnsi" w:hAnsiTheme="minorHAnsi"/>
          <w:sz w:val="22"/>
          <w:szCs w:val="22"/>
        </w:rPr>
        <w:t>Ces heures supplémentaires seront payées, ainsi que leur majoration, avec le salaire du mois de m+1.</w:t>
      </w:r>
    </w:p>
    <w:p w14:paraId="7AE6CE1E" w14:textId="77777777" w:rsidP="00CA50D7" w:rsidR="00CA50D7" w:rsidRDefault="00CA50D7" w:rsidRPr="004017F3">
      <w:pPr>
        <w:jc w:val="both"/>
        <w:rPr>
          <w:rFonts w:asciiTheme="minorHAnsi" w:cstheme="minorHAnsi" w:hAnsiTheme="minorHAnsi"/>
          <w:b/>
          <w:bCs/>
          <w:sz w:val="22"/>
          <w:szCs w:val="22"/>
          <w:u w:val="single"/>
        </w:rPr>
      </w:pPr>
    </w:p>
    <w:p w14:paraId="5C8A0FB9" w14:textId="3F71FB23" w:rsidP="00CA50D7" w:rsidR="00CA50D7" w:rsidRDefault="00CA50D7" w:rsidRPr="004017F3">
      <w:pPr>
        <w:pStyle w:val="Paragraphedeliste"/>
        <w:ind w:left="0"/>
        <w:jc w:val="both"/>
        <w:rPr>
          <w:rFonts w:asciiTheme="minorHAnsi" w:cstheme="minorHAnsi" w:hAnsiTheme="minorHAnsi"/>
          <w:b/>
          <w:bCs/>
          <w:sz w:val="22"/>
          <w:szCs w:val="22"/>
          <w:u w:val="single"/>
        </w:rPr>
      </w:pPr>
      <w:r w:rsidRPr="004017F3">
        <w:rPr>
          <w:rFonts w:asciiTheme="minorHAnsi" w:cstheme="minorHAnsi" w:hAnsiTheme="minorHAnsi"/>
          <w:b/>
          <w:bCs/>
          <w:sz w:val="22"/>
          <w:szCs w:val="22"/>
          <w:u w:val="single"/>
        </w:rPr>
        <w:t>Article 7 Absences</w:t>
      </w:r>
    </w:p>
    <w:p w14:paraId="41ACE4C5" w14:textId="77777777" w:rsidP="00CA50D7" w:rsidR="00CA50D7" w:rsidRDefault="00CA50D7" w:rsidRPr="004017F3">
      <w:pPr>
        <w:ind w:right="15"/>
        <w:jc w:val="both"/>
        <w:rPr>
          <w:rFonts w:asciiTheme="minorHAnsi" w:cstheme="minorHAnsi" w:hAnsiTheme="minorHAnsi"/>
          <w:sz w:val="22"/>
          <w:szCs w:val="22"/>
        </w:rPr>
      </w:pPr>
    </w:p>
    <w:p w14:paraId="20D136A1" w14:textId="1E5378A3" w:rsidP="00CA50D7" w:rsidR="00CA50D7" w:rsidRDefault="00CA50D7" w:rsidRPr="004017F3">
      <w:pPr>
        <w:ind w:left="15" w:right="15"/>
        <w:jc w:val="both"/>
        <w:rPr>
          <w:rFonts w:asciiTheme="minorHAnsi" w:cstheme="minorHAnsi" w:hAnsiTheme="minorHAnsi"/>
          <w:sz w:val="22"/>
          <w:szCs w:val="22"/>
        </w:rPr>
      </w:pPr>
      <w:r w:rsidRPr="004017F3">
        <w:rPr>
          <w:rFonts w:asciiTheme="minorHAnsi" w:cstheme="minorHAnsi" w:hAnsiTheme="minorHAnsi"/>
          <w:sz w:val="22"/>
          <w:szCs w:val="22"/>
        </w:rPr>
        <w:t>En outre, les jours d’absence indemnisés, compris à l’intérieur de la période de décompte de l’horaire, ne seront pas, sauf exceptions dans les cas et les conditions prévus par la loi, pris en compte pour calculer le nombre et le paiement des heures de travail en heures supplémentaires.</w:t>
      </w:r>
    </w:p>
    <w:p w14:paraId="0347C475" w14:textId="73487BAA" w:rsidP="00CA50D7" w:rsidR="005C04AA" w:rsidRDefault="005C04AA" w:rsidRPr="004017F3">
      <w:pPr>
        <w:ind w:left="15" w:right="15"/>
        <w:jc w:val="both"/>
        <w:rPr>
          <w:rFonts w:asciiTheme="minorHAnsi" w:cstheme="minorHAnsi" w:hAnsiTheme="minorHAnsi"/>
          <w:sz w:val="22"/>
          <w:szCs w:val="22"/>
        </w:rPr>
      </w:pPr>
    </w:p>
    <w:p w14:paraId="3EBD2DAF" w14:textId="705C2D88" w:rsidP="00CA50D7" w:rsidR="005C04AA" w:rsidRDefault="005C04AA" w:rsidRPr="004017F3">
      <w:pPr>
        <w:ind w:left="15" w:right="15"/>
        <w:jc w:val="both"/>
        <w:rPr>
          <w:rFonts w:asciiTheme="minorHAnsi" w:cstheme="minorHAnsi" w:hAnsiTheme="minorHAnsi"/>
          <w:sz w:val="22"/>
          <w:szCs w:val="22"/>
        </w:rPr>
      </w:pPr>
      <w:r w:rsidRPr="004017F3">
        <w:rPr>
          <w:rFonts w:asciiTheme="minorHAnsi" w:cstheme="minorHAnsi" w:hAnsiTheme="minorHAnsi"/>
          <w:sz w:val="22"/>
          <w:szCs w:val="22"/>
        </w:rPr>
        <w:t>Le traitement des jours fériés est défini au chapitre II., titre I., article I. du présent accord.</w:t>
      </w:r>
    </w:p>
    <w:p w14:paraId="152988E5" w14:textId="77777777" w:rsidP="00CA50D7" w:rsidR="00CA50D7" w:rsidRDefault="00CA50D7" w:rsidRPr="004017F3">
      <w:pPr>
        <w:jc w:val="both"/>
        <w:rPr>
          <w:rFonts w:asciiTheme="minorHAnsi" w:cstheme="minorHAnsi" w:hAnsiTheme="minorHAnsi"/>
          <w:b/>
          <w:bCs/>
          <w:sz w:val="22"/>
          <w:szCs w:val="22"/>
          <w:u w:val="single"/>
        </w:rPr>
      </w:pPr>
    </w:p>
    <w:p w14:paraId="36F5F55A" w14:textId="3242B510" w:rsidP="00CA50D7" w:rsidR="00CA50D7" w:rsidRDefault="00CA50D7" w:rsidRPr="004017F3">
      <w:pPr>
        <w:pStyle w:val="Paragraphedeliste"/>
        <w:ind w:left="0"/>
        <w:jc w:val="both"/>
        <w:rPr>
          <w:rFonts w:asciiTheme="minorHAnsi" w:cstheme="minorHAnsi" w:hAnsiTheme="minorHAnsi"/>
          <w:b/>
          <w:bCs/>
          <w:sz w:val="22"/>
          <w:szCs w:val="22"/>
          <w:u w:val="single"/>
        </w:rPr>
      </w:pPr>
      <w:r w:rsidRPr="004017F3">
        <w:rPr>
          <w:rFonts w:asciiTheme="minorHAnsi" w:cstheme="minorHAnsi" w:hAnsiTheme="minorHAnsi"/>
          <w:b/>
          <w:bCs/>
          <w:sz w:val="22"/>
          <w:szCs w:val="22"/>
          <w:u w:val="single"/>
        </w:rPr>
        <w:t>Article 8 Embauche ou rupture du contrat de travail au cours de la période de référence</w:t>
      </w:r>
    </w:p>
    <w:p w14:paraId="14D24B8C" w14:textId="77777777" w:rsidP="00CA50D7" w:rsidR="00CA50D7" w:rsidRDefault="00CA50D7" w:rsidRPr="004017F3">
      <w:pPr>
        <w:ind w:left="15" w:right="15"/>
        <w:jc w:val="both"/>
        <w:rPr>
          <w:rFonts w:asciiTheme="minorHAnsi" w:cstheme="minorHAnsi" w:hAnsiTheme="minorHAnsi"/>
          <w:b/>
          <w:sz w:val="22"/>
          <w:szCs w:val="22"/>
        </w:rPr>
      </w:pPr>
    </w:p>
    <w:p w14:paraId="54B1CBE9" w14:textId="0176D452" w:rsidP="00AD2978" w:rsidR="00CA50D7" w:rsidRDefault="00CA50D7">
      <w:pPr>
        <w:ind w:left="15" w:right="15"/>
        <w:jc w:val="both"/>
        <w:rPr>
          <w:rFonts w:asciiTheme="minorHAnsi" w:cstheme="minorHAnsi" w:hAnsiTheme="minorHAnsi"/>
          <w:sz w:val="22"/>
          <w:szCs w:val="22"/>
        </w:rPr>
      </w:pPr>
      <w:r w:rsidRPr="004017F3">
        <w:rPr>
          <w:rFonts w:asciiTheme="minorHAnsi" w:cstheme="minorHAnsi" w:hAnsiTheme="minorHAnsi"/>
          <w:sz w:val="22"/>
          <w:szCs w:val="22"/>
        </w:rPr>
        <w:t>Sauf clause contraire prévue au contrat de travail, les salariés embauchés en cours de période d’annualisation suivent les horaires en vigueur dans l’entreprise.</w:t>
      </w:r>
      <w:bookmarkStart w:id="42" w:name="_Hlk9247355"/>
    </w:p>
    <w:p w14:paraId="46BBF966" w14:textId="267EDFF9" w:rsidP="00AD2978" w:rsidR="00B35AB3" w:rsidRDefault="00B35AB3">
      <w:pPr>
        <w:ind w:left="15" w:right="15"/>
        <w:jc w:val="both"/>
        <w:rPr>
          <w:rFonts w:asciiTheme="minorHAnsi" w:cstheme="minorHAnsi" w:hAnsiTheme="minorHAnsi"/>
          <w:sz w:val="22"/>
          <w:szCs w:val="22"/>
        </w:rPr>
      </w:pPr>
    </w:p>
    <w:p w14:paraId="6C63226E" w14:textId="322CC109" w:rsidP="00AD2978" w:rsidR="00C222DB" w:rsidRDefault="00C222DB">
      <w:pPr>
        <w:ind w:left="15" w:right="15"/>
        <w:jc w:val="both"/>
        <w:rPr>
          <w:rFonts w:asciiTheme="minorHAnsi" w:cstheme="minorHAnsi" w:hAnsiTheme="minorHAnsi"/>
          <w:sz w:val="22"/>
          <w:szCs w:val="22"/>
        </w:rPr>
      </w:pPr>
    </w:p>
    <w:p w14:paraId="56E64624" w14:textId="50049D4D" w:rsidP="00C222DB" w:rsidR="00C222DB" w:rsidRDefault="00C222DB" w:rsidRPr="006C280A">
      <w:pPr>
        <w:pStyle w:val="Paragraphedeliste"/>
        <w:ind w:left="0"/>
        <w:jc w:val="both"/>
        <w:rPr>
          <w:rFonts w:asciiTheme="minorHAnsi" w:cstheme="minorHAnsi" w:hAnsiTheme="minorHAnsi"/>
          <w:b/>
          <w:bCs/>
          <w:sz w:val="22"/>
          <w:szCs w:val="22"/>
          <w:u w:val="single"/>
        </w:rPr>
      </w:pPr>
      <w:r w:rsidRPr="006C280A">
        <w:rPr>
          <w:rFonts w:asciiTheme="minorHAnsi" w:cstheme="minorHAnsi" w:hAnsiTheme="minorHAnsi"/>
          <w:b/>
          <w:bCs/>
          <w:sz w:val="22"/>
          <w:szCs w:val="22"/>
          <w:u w:val="single"/>
        </w:rPr>
        <w:t xml:space="preserve">Article </w:t>
      </w:r>
      <w:r>
        <w:rPr>
          <w:rFonts w:asciiTheme="minorHAnsi" w:cstheme="minorHAnsi" w:hAnsiTheme="minorHAnsi"/>
          <w:b/>
          <w:bCs/>
          <w:sz w:val="22"/>
          <w:szCs w:val="22"/>
          <w:u w:val="single"/>
        </w:rPr>
        <w:t xml:space="preserve">9 </w:t>
      </w:r>
      <w:r w:rsidRPr="006C280A">
        <w:rPr>
          <w:rFonts w:asciiTheme="minorHAnsi" w:cstheme="minorHAnsi" w:hAnsiTheme="minorHAnsi"/>
          <w:b/>
          <w:bCs/>
          <w:sz w:val="22"/>
          <w:szCs w:val="22"/>
          <w:u w:val="single"/>
        </w:rPr>
        <w:t xml:space="preserve"> Travail exceptionnel du samedi, dimanche et jour </w:t>
      </w:r>
      <w:r w:rsidR="00C744A1" w:rsidRPr="006C280A">
        <w:rPr>
          <w:rFonts w:asciiTheme="minorHAnsi" w:cstheme="minorHAnsi" w:hAnsiTheme="minorHAnsi"/>
          <w:b/>
          <w:bCs/>
          <w:sz w:val="22"/>
          <w:szCs w:val="22"/>
          <w:u w:val="single"/>
        </w:rPr>
        <w:t>férié</w:t>
      </w:r>
      <w:r w:rsidRPr="006C280A">
        <w:rPr>
          <w:rFonts w:asciiTheme="minorHAnsi" w:cstheme="minorHAnsi" w:hAnsiTheme="minorHAnsi"/>
          <w:b/>
          <w:bCs/>
          <w:sz w:val="22"/>
          <w:szCs w:val="22"/>
          <w:u w:val="single"/>
        </w:rPr>
        <w:t xml:space="preserve"> </w:t>
      </w:r>
    </w:p>
    <w:p w14:paraId="5B1DC1E5" w14:textId="77777777" w:rsidP="00C222DB" w:rsidR="00C222DB" w:rsidRDefault="00C222DB" w:rsidRPr="006C280A">
      <w:pPr>
        <w:jc w:val="both"/>
        <w:rPr>
          <w:rFonts w:asciiTheme="minorHAnsi" w:cstheme="minorHAnsi" w:hAnsiTheme="minorHAnsi"/>
          <w:sz w:val="22"/>
          <w:szCs w:val="22"/>
        </w:rPr>
      </w:pPr>
    </w:p>
    <w:p w14:paraId="1FA460D6" w14:textId="77777777" w:rsidP="00C222DB" w:rsidR="00C222DB" w:rsidRDefault="00C222DB">
      <w:pPr>
        <w:jc w:val="both"/>
        <w:rPr>
          <w:rFonts w:asciiTheme="minorHAnsi" w:cstheme="minorHAnsi" w:hAnsiTheme="minorHAnsi"/>
          <w:sz w:val="22"/>
          <w:szCs w:val="22"/>
        </w:rPr>
      </w:pPr>
      <w:r w:rsidRPr="006C280A">
        <w:rPr>
          <w:rFonts w:asciiTheme="minorHAnsi" w:cstheme="minorHAnsi" w:hAnsiTheme="minorHAnsi"/>
          <w:sz w:val="22"/>
          <w:szCs w:val="22"/>
        </w:rPr>
        <w:t>Le travail exceptionnel, à la demande de l’employeur, du samedi, dimanche et jour férié donnera lieu à l’octroi d’une journée de récupération.</w:t>
      </w:r>
      <w:r>
        <w:rPr>
          <w:rFonts w:asciiTheme="minorHAnsi" w:cstheme="minorHAnsi" w:hAnsiTheme="minorHAnsi"/>
          <w:sz w:val="22"/>
          <w:szCs w:val="22"/>
        </w:rPr>
        <w:t xml:space="preserve"> </w:t>
      </w:r>
    </w:p>
    <w:p w14:paraId="0023A1C7" w14:textId="77777777" w:rsidP="00C222DB" w:rsidR="00C222DB" w:rsidRDefault="00C222DB">
      <w:pPr>
        <w:jc w:val="both"/>
        <w:rPr>
          <w:rFonts w:asciiTheme="minorHAnsi" w:cstheme="minorHAnsi" w:hAnsiTheme="minorHAnsi"/>
          <w:sz w:val="22"/>
          <w:szCs w:val="22"/>
        </w:rPr>
      </w:pPr>
    </w:p>
    <w:p w14:paraId="79F63F79" w14:textId="76EDF08D" w:rsidP="00AD2978" w:rsidR="00C222DB" w:rsidRDefault="00C222DB">
      <w:pPr>
        <w:ind w:left="15" w:right="15"/>
        <w:jc w:val="both"/>
        <w:rPr>
          <w:rFonts w:asciiTheme="minorHAnsi" w:cstheme="minorHAnsi" w:hAnsiTheme="minorHAnsi"/>
          <w:sz w:val="22"/>
          <w:szCs w:val="22"/>
        </w:rPr>
      </w:pPr>
    </w:p>
    <w:p w14:paraId="6BD148E4" w14:textId="77777777" w:rsidP="00AD2978" w:rsidR="00C222DB" w:rsidRDefault="00C222DB" w:rsidRPr="004017F3">
      <w:pPr>
        <w:ind w:left="15" w:right="15"/>
        <w:jc w:val="both"/>
        <w:rPr>
          <w:rFonts w:asciiTheme="minorHAnsi" w:cstheme="minorHAnsi" w:hAnsiTheme="minorHAnsi"/>
          <w:sz w:val="22"/>
          <w:szCs w:val="22"/>
        </w:rPr>
      </w:pPr>
    </w:p>
    <w:p w14:paraId="0BE713FF" w14:textId="1CB80A20" w:rsidP="00AD2978" w:rsidR="00AD2978" w:rsidRDefault="00AD2978" w:rsidRPr="004017F3">
      <w:pPr>
        <w:ind w:left="15" w:right="15"/>
        <w:jc w:val="both"/>
        <w:rPr>
          <w:rFonts w:asciiTheme="minorHAnsi" w:cstheme="minorHAnsi" w:hAnsiTheme="minorHAnsi"/>
          <w:sz w:val="22"/>
          <w:szCs w:val="22"/>
        </w:rPr>
      </w:pPr>
    </w:p>
    <w:p w14:paraId="43E88EF3" w14:textId="40AC05E9" w:rsidP="007A168E" w:rsidR="00CA50D7" w:rsidRDefault="00CA50D7" w:rsidRPr="00FE0FFD">
      <w:pPr>
        <w:pStyle w:val="Titre1"/>
        <w:keepLines w:val="0"/>
        <w:widowControl/>
        <w:numPr>
          <w:ilvl w:val="1"/>
          <w:numId w:val="10"/>
        </w:numPr>
        <w:pBdr>
          <w:bottom w:color="auto" w:space="0" w:sz="0" w:val="none"/>
        </w:pBdr>
        <w:tabs>
          <w:tab w:pos="851" w:val="clear"/>
        </w:tabs>
        <w:spacing w:before="0"/>
        <w:ind w:hanging="1560" w:left="1560"/>
        <w:rPr>
          <w:rFonts w:asciiTheme="minorHAnsi" w:cstheme="minorHAnsi" w:hAnsiTheme="minorHAnsi"/>
          <w:color w:themeColor="accent5" w:val="4472C4"/>
          <w:sz w:val="24"/>
          <w:szCs w:val="24"/>
        </w:rPr>
      </w:pPr>
      <w:bookmarkStart w:id="43" w:name="_Toc90563156"/>
      <w:bookmarkStart w:id="44" w:name="_Hlk24977863"/>
      <w:bookmarkEnd w:id="42"/>
      <w:r w:rsidRPr="00FE0FFD">
        <w:rPr>
          <w:rFonts w:asciiTheme="minorHAnsi" w:cstheme="minorHAnsi" w:hAnsiTheme="minorHAnsi"/>
          <w:color w:themeColor="accent5" w:val="4472C4"/>
          <w:sz w:val="24"/>
          <w:szCs w:val="24"/>
        </w:rPr>
        <w:t>Forfait en jours</w:t>
      </w:r>
      <w:bookmarkEnd w:id="43"/>
    </w:p>
    <w:p w14:paraId="048ADF37" w14:textId="6EFA6A01" w:rsidP="00CA50D7" w:rsidR="00DC0C82" w:rsidRDefault="00DC0C82" w:rsidRPr="00FA7E00">
      <w:pPr>
        <w:jc w:val="both"/>
        <w:rPr>
          <w:rFonts w:asciiTheme="minorHAnsi" w:cstheme="minorHAnsi" w:hAnsiTheme="minorHAnsi"/>
          <w:sz w:val="22"/>
          <w:szCs w:val="22"/>
        </w:rPr>
      </w:pPr>
    </w:p>
    <w:p w14:paraId="672F76FC" w14:textId="3599FF3F" w:rsidP="00CA50D7" w:rsidR="00CA50D7" w:rsidRDefault="00CA50D7" w:rsidRPr="00742765">
      <w:pPr>
        <w:pStyle w:val="Paragraphedeliste"/>
        <w:ind w:left="0"/>
        <w:jc w:val="both"/>
        <w:rPr>
          <w:rFonts w:asciiTheme="minorHAnsi" w:cstheme="minorHAnsi" w:hAnsiTheme="minorHAnsi"/>
          <w:b/>
          <w:bCs/>
          <w:sz w:val="22"/>
          <w:szCs w:val="22"/>
          <w:u w:val="single"/>
        </w:rPr>
      </w:pPr>
      <w:r w:rsidRPr="00742765">
        <w:rPr>
          <w:rFonts w:asciiTheme="minorHAnsi" w:cstheme="minorHAnsi" w:hAnsiTheme="minorHAnsi"/>
          <w:b/>
          <w:bCs/>
          <w:sz w:val="22"/>
          <w:szCs w:val="22"/>
          <w:u w:val="single"/>
        </w:rPr>
        <w:t>Article 1 Champ d'application</w:t>
      </w:r>
    </w:p>
    <w:p w14:paraId="22F493D1" w14:textId="6FE1DFB6" w:rsidP="00CA50D7" w:rsidR="00CA50D7" w:rsidRDefault="00CA50D7" w:rsidRPr="00742765">
      <w:pPr>
        <w:jc w:val="both"/>
        <w:rPr>
          <w:rFonts w:asciiTheme="minorHAnsi" w:cstheme="minorHAnsi" w:hAnsiTheme="minorHAnsi"/>
          <w:sz w:val="22"/>
          <w:szCs w:val="22"/>
        </w:rPr>
      </w:pPr>
    </w:p>
    <w:p w14:paraId="1BD76C7B" w14:textId="46E27A30" w:rsidP="00CA50D7" w:rsidR="00CA50D7" w:rsidRDefault="00CA50D7" w:rsidRPr="00C744A1">
      <w:pPr>
        <w:jc w:val="both"/>
        <w:rPr>
          <w:rFonts w:asciiTheme="minorHAnsi" w:cstheme="minorHAnsi" w:hAnsiTheme="minorHAnsi"/>
          <w:sz w:val="22"/>
          <w:szCs w:val="22"/>
        </w:rPr>
      </w:pPr>
      <w:r w:rsidRPr="00742765">
        <w:rPr>
          <w:rFonts w:asciiTheme="minorHAnsi" w:cstheme="minorHAnsi" w:hAnsiTheme="minorHAnsi"/>
          <w:sz w:val="22"/>
          <w:szCs w:val="22"/>
        </w:rPr>
        <w:lastRenderedPageBreak/>
        <w:t>Les conventions de forfait en jours s'appliquent aux salariés de la société relevant de l'article L. 3121-58 du Code du Travail.</w:t>
      </w:r>
    </w:p>
    <w:p w14:paraId="5388BEC3" w14:textId="79765196" w:rsidP="00CA50D7" w:rsidR="00DC0C82" w:rsidRDefault="00DC0C82" w:rsidRPr="00C744A1">
      <w:pPr>
        <w:jc w:val="both"/>
        <w:rPr>
          <w:rFonts w:asciiTheme="minorHAnsi" w:cstheme="minorHAnsi" w:hAnsiTheme="minorHAnsi"/>
          <w:sz w:val="22"/>
          <w:szCs w:val="22"/>
        </w:rPr>
      </w:pPr>
    </w:p>
    <w:p w14:paraId="32695CF6" w14:textId="2D2DE30A" w:rsidP="00CA50D7" w:rsidR="00CA50D7" w:rsidRDefault="00CA50D7" w:rsidRPr="00A37A8E">
      <w:pPr>
        <w:jc w:val="both"/>
        <w:rPr>
          <w:rFonts w:asciiTheme="minorHAnsi" w:cstheme="minorHAnsi" w:hAnsiTheme="minorHAnsi"/>
          <w:sz w:val="22"/>
          <w:szCs w:val="22"/>
        </w:rPr>
      </w:pPr>
      <w:r w:rsidRPr="00C744A1">
        <w:rPr>
          <w:rFonts w:asciiTheme="minorHAnsi" w:cstheme="minorHAnsi" w:hAnsiTheme="minorHAnsi"/>
          <w:sz w:val="22"/>
          <w:szCs w:val="22"/>
        </w:rPr>
        <w:t>Sont concernés les cadres qui disposent d'une autonomie dans l'organisation de leur emploi du temps et dont la nature des fonctions ne les conduit pas à suivre l'horaire collectif applicable au sein de l'atelier, du service ou de l'équipe auquel ils sont intégrés ainsi que les cadres itinérants qui, en raison des conditions d’exercice de leurs fonctions, et notamment du fait qu’ils sont amenés à se déplacer habituellement hors des locaux de l’entreprise pour l’exécution de leur travail, disposent d’un degré élevé d’autonomie dans l’organisation de leur emploi du temps, et ne peuvent être soumis de ce fait à un encadrement ni à un contrôle des heures de travail qu’ils effectuent.</w:t>
      </w:r>
    </w:p>
    <w:p w14:paraId="0CE10E36" w14:textId="0D4CA599" w:rsidP="00E30513" w:rsidR="00044490" w:rsidRDefault="00044490" w:rsidRPr="00A37A8E">
      <w:pPr>
        <w:rPr>
          <w:rFonts w:asciiTheme="minorHAnsi" w:cstheme="minorHAnsi" w:hAnsiTheme="minorHAnsi"/>
          <w:sz w:val="22"/>
          <w:szCs w:val="22"/>
        </w:rPr>
      </w:pPr>
    </w:p>
    <w:p w14:paraId="5E4421D0" w14:textId="614F6490" w:rsidP="00CA50D7" w:rsidR="00CA50D7" w:rsidRDefault="00CA50D7" w:rsidRPr="00742765">
      <w:pPr>
        <w:jc w:val="both"/>
        <w:rPr>
          <w:rFonts w:asciiTheme="minorHAnsi" w:cstheme="minorHAnsi" w:hAnsiTheme="minorHAnsi"/>
          <w:sz w:val="22"/>
          <w:szCs w:val="22"/>
        </w:rPr>
      </w:pPr>
      <w:r w:rsidRPr="00742765">
        <w:rPr>
          <w:rFonts w:asciiTheme="minorHAnsi" w:cstheme="minorHAnsi" w:hAnsiTheme="minorHAnsi"/>
          <w:sz w:val="22"/>
          <w:szCs w:val="22"/>
        </w:rPr>
        <w:t>Il est rappelé que les cadres dirigeants sont exclus des dispositions du présent accord et ne bénéficient pas du forfait en jours, conformément à l’article L 3111-2 du Code du Travail.</w:t>
      </w:r>
    </w:p>
    <w:p w14:paraId="3649BFD8" w14:textId="3DD1E2F8" w:rsidP="00CA50D7" w:rsidR="001A1BD9" w:rsidRDefault="001A1BD9" w:rsidRPr="00C744A1">
      <w:pPr>
        <w:jc w:val="both"/>
        <w:rPr>
          <w:rFonts w:asciiTheme="minorHAnsi" w:cstheme="minorHAnsi" w:hAnsiTheme="minorHAnsi"/>
          <w:sz w:val="22"/>
          <w:szCs w:val="22"/>
        </w:rPr>
      </w:pPr>
    </w:p>
    <w:p w14:paraId="4C880E88" w14:textId="066EF49C" w:rsidP="00CA50D7" w:rsidR="00CA50D7" w:rsidRDefault="00CA50D7" w:rsidRPr="00C744A1">
      <w:pPr>
        <w:pStyle w:val="Paragraphedeliste"/>
        <w:ind w:left="0"/>
        <w:jc w:val="both"/>
        <w:rPr>
          <w:rFonts w:asciiTheme="minorHAnsi" w:cstheme="minorHAnsi" w:hAnsiTheme="minorHAnsi"/>
          <w:sz w:val="22"/>
          <w:szCs w:val="22"/>
          <w:u w:val="single"/>
        </w:rPr>
      </w:pPr>
      <w:bookmarkStart w:id="45" w:name="_Hlk90988843"/>
      <w:r w:rsidRPr="00C744A1">
        <w:rPr>
          <w:rFonts w:asciiTheme="minorHAnsi" w:cstheme="minorHAnsi" w:hAnsiTheme="minorHAnsi"/>
          <w:b/>
          <w:bCs/>
          <w:sz w:val="22"/>
          <w:szCs w:val="22"/>
          <w:u w:val="single"/>
        </w:rPr>
        <w:t xml:space="preserve">Article 2 Période de référence du forfait </w:t>
      </w:r>
    </w:p>
    <w:p w14:paraId="1AA267BA" w14:textId="69AAB72C" w:rsidP="00CA50D7" w:rsidR="00CA50D7" w:rsidRDefault="00CA50D7" w:rsidRPr="00C744A1">
      <w:pPr>
        <w:jc w:val="both"/>
        <w:rPr>
          <w:rFonts w:asciiTheme="minorHAnsi" w:cstheme="minorHAnsi" w:hAnsiTheme="minorHAnsi"/>
          <w:b/>
          <w:bCs/>
          <w:sz w:val="22"/>
          <w:szCs w:val="22"/>
          <w:u w:val="single"/>
        </w:rPr>
      </w:pPr>
    </w:p>
    <w:p w14:paraId="637208C2" w14:textId="604B1166" w:rsidP="00CA50D7" w:rsidR="00CA50D7" w:rsidRDefault="00CA50D7">
      <w:pPr>
        <w:jc w:val="both"/>
        <w:rPr>
          <w:rFonts w:asciiTheme="minorHAnsi" w:cstheme="minorHAnsi" w:hAnsiTheme="minorHAnsi"/>
          <w:sz w:val="22"/>
          <w:szCs w:val="22"/>
        </w:rPr>
      </w:pPr>
      <w:r w:rsidRPr="00C744A1">
        <w:rPr>
          <w:rFonts w:asciiTheme="minorHAnsi" w:cstheme="minorHAnsi" w:hAnsiTheme="minorHAnsi"/>
          <w:sz w:val="22"/>
          <w:szCs w:val="22"/>
        </w:rPr>
        <w:t>La période de référence des forfait</w:t>
      </w:r>
      <w:r w:rsidR="00E30513" w:rsidRPr="00C744A1">
        <w:rPr>
          <w:rFonts w:asciiTheme="minorHAnsi" w:cstheme="minorHAnsi" w:hAnsiTheme="minorHAnsi"/>
          <w:sz w:val="22"/>
          <w:szCs w:val="22"/>
        </w:rPr>
        <w:t>s</w:t>
      </w:r>
      <w:r w:rsidRPr="00C744A1">
        <w:rPr>
          <w:rFonts w:asciiTheme="minorHAnsi" w:cstheme="minorHAnsi" w:hAnsiTheme="minorHAnsi"/>
          <w:sz w:val="22"/>
          <w:szCs w:val="22"/>
        </w:rPr>
        <w:t xml:space="preserve"> </w:t>
      </w:r>
      <w:r w:rsidR="00FE3807" w:rsidRPr="00C744A1">
        <w:rPr>
          <w:rFonts w:asciiTheme="minorHAnsi" w:cstheme="minorHAnsi" w:hAnsiTheme="minorHAnsi"/>
          <w:sz w:val="22"/>
          <w:szCs w:val="22"/>
        </w:rPr>
        <w:t xml:space="preserve">en </w:t>
      </w:r>
      <w:r w:rsidRPr="00C744A1">
        <w:rPr>
          <w:rFonts w:asciiTheme="minorHAnsi" w:cstheme="minorHAnsi" w:hAnsiTheme="minorHAnsi"/>
          <w:sz w:val="22"/>
          <w:szCs w:val="22"/>
        </w:rPr>
        <w:t xml:space="preserve">jours mis en place au sein de l’entreprise est l’année civile, soit </w:t>
      </w:r>
      <w:r w:rsidR="00E30513" w:rsidRPr="00C744A1">
        <w:rPr>
          <w:rFonts w:asciiTheme="minorHAnsi" w:cstheme="minorHAnsi" w:hAnsiTheme="minorHAnsi"/>
          <w:sz w:val="22"/>
          <w:szCs w:val="22"/>
        </w:rPr>
        <w:br/>
      </w:r>
      <w:r w:rsidRPr="00C744A1">
        <w:rPr>
          <w:rFonts w:asciiTheme="minorHAnsi" w:cstheme="minorHAnsi" w:hAnsiTheme="minorHAnsi"/>
          <w:sz w:val="22"/>
          <w:szCs w:val="22"/>
        </w:rPr>
        <w:t>12 mois consécutifs du 1er janvier au 31 décembre.</w:t>
      </w:r>
    </w:p>
    <w:p w14:paraId="3AE7513E" w14:textId="57249389" w:rsidP="00CA50D7" w:rsidR="00767AAB" w:rsidRDefault="00767AAB">
      <w:pPr>
        <w:jc w:val="both"/>
        <w:rPr>
          <w:rFonts w:asciiTheme="minorHAnsi" w:cstheme="minorHAnsi" w:hAnsiTheme="minorHAnsi"/>
          <w:sz w:val="22"/>
          <w:szCs w:val="22"/>
        </w:rPr>
      </w:pPr>
    </w:p>
    <w:p w14:paraId="313CCAB5" w14:textId="77777777" w:rsidP="00CA50D7" w:rsidR="00767AAB" w:rsidRDefault="00767AAB" w:rsidRPr="00C744A1">
      <w:pPr>
        <w:jc w:val="both"/>
        <w:rPr>
          <w:rFonts w:asciiTheme="minorHAnsi" w:cstheme="minorHAnsi" w:hAnsiTheme="minorHAnsi"/>
          <w:sz w:val="22"/>
          <w:szCs w:val="22"/>
        </w:rPr>
      </w:pPr>
    </w:p>
    <w:p w14:paraId="2AD4E1C7" w14:textId="43695F58" w:rsidP="00CA50D7" w:rsidR="00DC0C82" w:rsidRDefault="00DC0C82" w:rsidRPr="00C744A1">
      <w:pPr>
        <w:pStyle w:val="Sansinterligne"/>
        <w:jc w:val="both"/>
        <w:rPr>
          <w:rStyle w:val="Titre20"/>
          <w:rFonts w:asciiTheme="minorHAnsi" w:cstheme="minorHAnsi" w:hAnsiTheme="minorHAnsi"/>
          <w:sz w:val="22"/>
          <w:szCs w:val="22"/>
        </w:rPr>
      </w:pPr>
    </w:p>
    <w:p w14:paraId="732D06A8" w14:textId="692C4602" w:rsidP="00CA50D7" w:rsidR="00CA50D7" w:rsidRDefault="00CA50D7" w:rsidRPr="00FA7E00">
      <w:pPr>
        <w:pStyle w:val="Paragraphedeliste"/>
        <w:ind w:left="0"/>
        <w:jc w:val="both"/>
        <w:rPr>
          <w:rFonts w:asciiTheme="minorHAnsi" w:cstheme="minorHAnsi" w:hAnsiTheme="minorHAnsi"/>
          <w:b/>
          <w:bCs/>
          <w:sz w:val="22"/>
          <w:szCs w:val="22"/>
          <w:u w:val="single"/>
        </w:rPr>
      </w:pPr>
      <w:r w:rsidRPr="00C744A1">
        <w:rPr>
          <w:rFonts w:asciiTheme="minorHAnsi" w:cstheme="minorHAnsi" w:hAnsiTheme="minorHAnsi"/>
          <w:b/>
          <w:bCs/>
          <w:sz w:val="22"/>
          <w:szCs w:val="22"/>
          <w:u w:val="single"/>
        </w:rPr>
        <w:t xml:space="preserve">Article 3 Nombre de jours par an </w:t>
      </w:r>
    </w:p>
    <w:p w14:paraId="21655ED5" w14:textId="6286B695" w:rsidP="00CA50D7" w:rsidR="00CA50D7" w:rsidRDefault="00CA50D7" w:rsidRPr="00742765">
      <w:pPr>
        <w:jc w:val="both"/>
        <w:rPr>
          <w:rFonts w:asciiTheme="minorHAnsi" w:cstheme="minorHAnsi" w:hAnsiTheme="minorHAnsi"/>
          <w:sz w:val="22"/>
          <w:szCs w:val="22"/>
        </w:rPr>
      </w:pPr>
    </w:p>
    <w:p w14:paraId="4DBF359B" w14:textId="69D7E199" w:rsidP="00CA50D7" w:rsidR="00CA50D7" w:rsidRDefault="00CA50D7" w:rsidRPr="00C744A1">
      <w:pPr>
        <w:jc w:val="both"/>
        <w:rPr>
          <w:rFonts w:asciiTheme="minorHAnsi" w:cstheme="minorHAnsi" w:hAnsiTheme="minorHAnsi"/>
          <w:sz w:val="22"/>
          <w:szCs w:val="22"/>
        </w:rPr>
      </w:pPr>
      <w:r w:rsidRPr="00742765">
        <w:rPr>
          <w:rFonts w:asciiTheme="minorHAnsi" w:cstheme="minorHAnsi" w:hAnsiTheme="minorHAnsi"/>
          <w:sz w:val="22"/>
          <w:szCs w:val="22"/>
        </w:rPr>
        <w:t>Conformément à l’article L3121-64 du code du travail, le nombre de jours travaillés compris dans le forfait est de 218 jours maximum pour une année complète d’activité, journée de solidarité incluse.</w:t>
      </w:r>
      <w:r w:rsidR="00DC0C82" w:rsidRPr="00C744A1">
        <w:rPr>
          <w:rFonts w:asciiTheme="minorHAnsi" w:cstheme="minorHAnsi" w:hAnsiTheme="minorHAnsi"/>
          <w:sz w:val="22"/>
          <w:szCs w:val="22"/>
        </w:rPr>
        <w:t xml:space="preserve"> </w:t>
      </w:r>
    </w:p>
    <w:p w14:paraId="71321161" w14:textId="26783C01" w:rsidP="00015C5D" w:rsidR="00D06F8A" w:rsidRDefault="00D06F8A" w:rsidRPr="00A37A8E">
      <w:pPr>
        <w:jc w:val="both"/>
        <w:rPr>
          <w:rFonts w:asciiTheme="minorHAnsi" w:cstheme="minorHAnsi" w:hAnsiTheme="minorHAnsi"/>
          <w:sz w:val="22"/>
          <w:szCs w:val="22"/>
        </w:rPr>
      </w:pPr>
    </w:p>
    <w:p w14:paraId="3D823A3C" w14:textId="4CCC9924" w:rsidP="00015C5D" w:rsidR="00D06F8A" w:rsidRDefault="00D06F8A">
      <w:pPr>
        <w:jc w:val="both"/>
        <w:rPr>
          <w:rFonts w:asciiTheme="minorHAnsi" w:cstheme="minorHAnsi" w:hAnsiTheme="minorHAnsi"/>
          <w:sz w:val="22"/>
          <w:szCs w:val="22"/>
        </w:rPr>
      </w:pPr>
      <w:r w:rsidRPr="00742765">
        <w:rPr>
          <w:rFonts w:asciiTheme="minorHAnsi" w:cstheme="minorHAnsi" w:hAnsiTheme="minorHAnsi"/>
          <w:sz w:val="22"/>
          <w:szCs w:val="22"/>
        </w:rPr>
        <w:t>Ce chiffre correspond à une année complète de travail d'un salarié justifiant d'un droit intégral à congés payés.</w:t>
      </w:r>
    </w:p>
    <w:p w14:paraId="601BCBE6" w14:textId="77777777" w:rsidP="00015C5D" w:rsidR="00F404A8" w:rsidRDefault="00F404A8" w:rsidRPr="00742765">
      <w:pPr>
        <w:jc w:val="both"/>
        <w:rPr>
          <w:rFonts w:asciiTheme="minorHAnsi" w:cstheme="minorHAnsi" w:hAnsiTheme="minorHAnsi"/>
          <w:sz w:val="22"/>
          <w:szCs w:val="22"/>
        </w:rPr>
      </w:pPr>
    </w:p>
    <w:p w14:paraId="3B785765" w14:textId="42803C26" w:rsidP="00CA50D7" w:rsidR="00CA50D7" w:rsidRDefault="00CA50D7" w:rsidRPr="00C744A1">
      <w:pPr>
        <w:jc w:val="both"/>
        <w:rPr>
          <w:rFonts w:asciiTheme="minorHAnsi" w:cstheme="minorHAnsi" w:hAnsiTheme="minorHAnsi"/>
          <w:sz w:val="22"/>
          <w:szCs w:val="22"/>
        </w:rPr>
      </w:pPr>
      <w:r w:rsidRPr="00C744A1">
        <w:rPr>
          <w:rFonts w:asciiTheme="minorHAnsi" w:cstheme="minorHAnsi" w:hAnsiTheme="minorHAnsi"/>
          <w:sz w:val="22"/>
          <w:szCs w:val="22"/>
        </w:rPr>
        <w:t xml:space="preserve">Dans le cas contraire, ce nombre doit être réajusté en conséquence. Il doit tenir compte également des éventuels jours de congé pour ancienneté dont bénéficie le salarié. </w:t>
      </w:r>
    </w:p>
    <w:p w14:paraId="0FF20325" w14:textId="4C9065CE" w:rsidP="00CA50D7" w:rsidR="00D06F8A" w:rsidRDefault="00D06F8A" w:rsidRPr="00C744A1">
      <w:pPr>
        <w:jc w:val="both"/>
        <w:rPr>
          <w:rFonts w:asciiTheme="minorHAnsi" w:cstheme="minorHAnsi" w:hAnsiTheme="minorHAnsi"/>
          <w:sz w:val="22"/>
          <w:szCs w:val="22"/>
        </w:rPr>
      </w:pPr>
    </w:p>
    <w:p w14:paraId="13A790E6" w14:textId="0D28BF6C" w:rsidP="00CA50D7" w:rsidR="00D06F8A" w:rsidRDefault="00D06F8A" w:rsidRPr="00C744A1">
      <w:pPr>
        <w:jc w:val="both"/>
        <w:rPr>
          <w:rFonts w:asciiTheme="minorHAnsi" w:cstheme="minorHAnsi" w:hAnsiTheme="minorHAnsi"/>
          <w:sz w:val="22"/>
          <w:szCs w:val="22"/>
        </w:rPr>
      </w:pPr>
      <w:r w:rsidRPr="00C744A1">
        <w:rPr>
          <w:rFonts w:asciiTheme="minorHAnsi" w:cstheme="minorHAnsi" w:hAnsiTheme="minorHAnsi"/>
          <w:sz w:val="22"/>
          <w:szCs w:val="22"/>
        </w:rPr>
        <w:t xml:space="preserve">La monétisation des jours de RTT à l’initiative du salarié </w:t>
      </w:r>
      <w:r w:rsidR="007E437C" w:rsidRPr="00C744A1">
        <w:rPr>
          <w:rFonts w:asciiTheme="minorHAnsi" w:cstheme="minorHAnsi" w:hAnsiTheme="minorHAnsi"/>
          <w:sz w:val="22"/>
          <w:szCs w:val="22"/>
        </w:rPr>
        <w:t>disposant d’une convention de</w:t>
      </w:r>
      <w:r w:rsidRPr="00C744A1">
        <w:rPr>
          <w:rFonts w:asciiTheme="minorHAnsi" w:cstheme="minorHAnsi" w:hAnsiTheme="minorHAnsi"/>
          <w:sz w:val="22"/>
          <w:szCs w:val="22"/>
        </w:rPr>
        <w:t xml:space="preserve"> forfait</w:t>
      </w:r>
      <w:r w:rsidR="007E437C" w:rsidRPr="00C744A1">
        <w:rPr>
          <w:rFonts w:asciiTheme="minorHAnsi" w:cstheme="minorHAnsi" w:hAnsiTheme="minorHAnsi"/>
          <w:sz w:val="22"/>
          <w:szCs w:val="22"/>
        </w:rPr>
        <w:t xml:space="preserve"> en</w:t>
      </w:r>
      <w:r w:rsidRPr="00C744A1">
        <w:rPr>
          <w:rFonts w:asciiTheme="minorHAnsi" w:cstheme="minorHAnsi" w:hAnsiTheme="minorHAnsi"/>
          <w:sz w:val="22"/>
          <w:szCs w:val="22"/>
        </w:rPr>
        <w:t xml:space="preserve"> jours entraînant dépassement du forfait maximal de 218 jours ne pourra pas donner lieu à compensation financière ou en repos.</w:t>
      </w:r>
    </w:p>
    <w:p w14:paraId="34EA2029" w14:textId="6F443C57" w:rsidP="00CA50D7" w:rsidR="00F22205" w:rsidRDefault="00F22205" w:rsidRPr="00C744A1">
      <w:pPr>
        <w:jc w:val="both"/>
        <w:rPr>
          <w:rFonts w:asciiTheme="minorHAnsi" w:cstheme="minorHAnsi" w:hAnsiTheme="minorHAnsi"/>
          <w:sz w:val="22"/>
          <w:szCs w:val="22"/>
        </w:rPr>
      </w:pPr>
    </w:p>
    <w:p w14:paraId="12BDA09A" w14:textId="43D3CB65" w:rsidP="00CA50D7" w:rsidR="00CA50D7" w:rsidRDefault="00CA50D7" w:rsidRPr="00C744A1">
      <w:pPr>
        <w:jc w:val="both"/>
        <w:rPr>
          <w:rFonts w:asciiTheme="minorHAnsi" w:cstheme="minorHAnsi" w:hAnsiTheme="minorHAnsi"/>
          <w:sz w:val="22"/>
          <w:szCs w:val="22"/>
        </w:rPr>
      </w:pPr>
      <w:r w:rsidRPr="00C744A1">
        <w:rPr>
          <w:rFonts w:asciiTheme="minorHAnsi" w:cstheme="minorHAnsi" w:hAnsiTheme="minorHAnsi"/>
          <w:sz w:val="22"/>
          <w:szCs w:val="22"/>
        </w:rPr>
        <w:t>Le temps de travail est décompté au prorata du temps de présence pendant l’année civile (du 1</w:t>
      </w:r>
      <w:r w:rsidRPr="00C744A1">
        <w:rPr>
          <w:rFonts w:asciiTheme="minorHAnsi" w:cstheme="minorHAnsi" w:hAnsiTheme="minorHAnsi"/>
          <w:sz w:val="22"/>
          <w:szCs w:val="22"/>
          <w:vertAlign w:val="superscript"/>
        </w:rPr>
        <w:t>er</w:t>
      </w:r>
      <w:r w:rsidRPr="00C744A1">
        <w:rPr>
          <w:rFonts w:asciiTheme="minorHAnsi" w:cstheme="minorHAnsi" w:hAnsiTheme="minorHAnsi"/>
          <w:sz w:val="22"/>
          <w:szCs w:val="22"/>
        </w:rPr>
        <w:t xml:space="preserve"> janvier au 31 décembre) pour :</w:t>
      </w:r>
    </w:p>
    <w:p w14:paraId="0FC6DE6F" w14:textId="5ECAB74F" w:rsidP="007A168E" w:rsidR="00CA50D7" w:rsidRDefault="00DC0C82" w:rsidRPr="00C744A1">
      <w:pPr>
        <w:numPr>
          <w:ilvl w:val="0"/>
          <w:numId w:val="2"/>
        </w:numPr>
        <w:jc w:val="both"/>
        <w:rPr>
          <w:rFonts w:asciiTheme="minorHAnsi" w:cstheme="minorHAnsi" w:hAnsiTheme="minorHAnsi"/>
          <w:sz w:val="22"/>
          <w:szCs w:val="22"/>
        </w:rPr>
      </w:pPr>
      <w:r w:rsidRPr="00C744A1">
        <w:rPr>
          <w:rFonts w:asciiTheme="minorHAnsi" w:cstheme="minorHAnsi" w:hAnsiTheme="minorHAnsi"/>
          <w:sz w:val="22"/>
          <w:szCs w:val="22"/>
        </w:rPr>
        <w:t>L</w:t>
      </w:r>
      <w:r w:rsidR="00CA50D7" w:rsidRPr="00C744A1">
        <w:rPr>
          <w:rFonts w:asciiTheme="minorHAnsi" w:cstheme="minorHAnsi" w:hAnsiTheme="minorHAnsi"/>
          <w:sz w:val="22"/>
          <w:szCs w:val="22"/>
        </w:rPr>
        <w:t>es salariés absents pendant ladite période</w:t>
      </w:r>
    </w:p>
    <w:p w14:paraId="5B4FFB6D" w14:textId="2961E079" w:rsidP="007A168E" w:rsidR="00CA50D7" w:rsidRDefault="005977EF" w:rsidRPr="00C744A1">
      <w:pPr>
        <w:numPr>
          <w:ilvl w:val="0"/>
          <w:numId w:val="2"/>
        </w:numPr>
        <w:jc w:val="both"/>
        <w:rPr>
          <w:rFonts w:asciiTheme="minorHAnsi" w:cstheme="minorHAnsi" w:hAnsiTheme="minorHAnsi"/>
          <w:sz w:val="22"/>
          <w:szCs w:val="22"/>
        </w:rPr>
      </w:pPr>
      <w:r w:rsidRPr="00C744A1">
        <w:rPr>
          <w:rFonts w:asciiTheme="minorHAnsi" w:cstheme="minorHAnsi" w:hAnsiTheme="minorHAnsi"/>
          <w:sz w:val="22"/>
          <w:szCs w:val="22"/>
        </w:rPr>
        <w:t>L</w:t>
      </w:r>
      <w:r w:rsidR="00CA50D7" w:rsidRPr="00C744A1">
        <w:rPr>
          <w:rFonts w:asciiTheme="minorHAnsi" w:cstheme="minorHAnsi" w:hAnsiTheme="minorHAnsi"/>
          <w:sz w:val="22"/>
          <w:szCs w:val="22"/>
        </w:rPr>
        <w:t>es salariés embauchés pendant ladite période</w:t>
      </w:r>
    </w:p>
    <w:p w14:paraId="266D59CB" w14:textId="20C4122C" w:rsidP="007A168E" w:rsidR="00CA50D7" w:rsidRDefault="00DC0C82" w:rsidRPr="00C744A1">
      <w:pPr>
        <w:numPr>
          <w:ilvl w:val="0"/>
          <w:numId w:val="2"/>
        </w:numPr>
        <w:jc w:val="both"/>
        <w:rPr>
          <w:rFonts w:asciiTheme="minorHAnsi" w:cstheme="minorHAnsi" w:hAnsiTheme="minorHAnsi"/>
          <w:sz w:val="22"/>
          <w:szCs w:val="22"/>
        </w:rPr>
      </w:pPr>
      <w:r w:rsidRPr="00C744A1">
        <w:rPr>
          <w:rFonts w:asciiTheme="minorHAnsi" w:cstheme="minorHAnsi" w:hAnsiTheme="minorHAnsi"/>
          <w:sz w:val="22"/>
          <w:szCs w:val="22"/>
        </w:rPr>
        <w:t>L</w:t>
      </w:r>
      <w:r w:rsidR="00CA50D7" w:rsidRPr="00C744A1">
        <w:rPr>
          <w:rFonts w:asciiTheme="minorHAnsi" w:cstheme="minorHAnsi" w:hAnsiTheme="minorHAnsi"/>
          <w:sz w:val="22"/>
          <w:szCs w:val="22"/>
        </w:rPr>
        <w:t>es salariés dont le contrat de travail a été rompu pendant ladite période</w:t>
      </w:r>
    </w:p>
    <w:p w14:paraId="4C1A8861" w14:textId="1CF9DB4F" w:rsidP="00CA50D7" w:rsidR="00CA50D7" w:rsidRDefault="00CA50D7" w:rsidRPr="00C744A1">
      <w:pPr>
        <w:jc w:val="both"/>
        <w:rPr>
          <w:rFonts w:asciiTheme="minorHAnsi" w:cstheme="minorHAnsi" w:hAnsiTheme="minorHAnsi"/>
          <w:sz w:val="22"/>
          <w:szCs w:val="22"/>
        </w:rPr>
      </w:pPr>
    </w:p>
    <w:p w14:paraId="30EEBD97" w14:textId="3894F1CD" w:rsidP="00CA50D7" w:rsidR="00CA50D7" w:rsidRDefault="00CA50D7">
      <w:pPr>
        <w:jc w:val="both"/>
        <w:rPr>
          <w:rFonts w:asciiTheme="minorHAnsi" w:cstheme="minorHAnsi" w:hAnsiTheme="minorHAnsi"/>
          <w:sz w:val="22"/>
          <w:szCs w:val="22"/>
        </w:rPr>
      </w:pPr>
      <w:r w:rsidRPr="00C744A1">
        <w:rPr>
          <w:rFonts w:asciiTheme="minorHAnsi" w:cstheme="minorHAnsi" w:hAnsiTheme="minorHAnsi"/>
          <w:sz w:val="22"/>
          <w:szCs w:val="22"/>
        </w:rPr>
        <w:t>Les salariés visés au présent article bénéficient d’une rémunération forfaitaire annuelle, en contrepartie de l’exercice de leur mission, lissée sur 12 mois.</w:t>
      </w:r>
    </w:p>
    <w:p w14:paraId="450D1366" w14:textId="77777777" w:rsidP="00CA50D7" w:rsidR="00C744A1" w:rsidRDefault="00C744A1" w:rsidRPr="00C744A1">
      <w:pPr>
        <w:jc w:val="both"/>
        <w:rPr>
          <w:rFonts w:asciiTheme="minorHAnsi" w:cstheme="minorHAnsi" w:hAnsiTheme="minorHAnsi"/>
          <w:sz w:val="22"/>
          <w:szCs w:val="22"/>
        </w:rPr>
      </w:pPr>
    </w:p>
    <w:p w14:paraId="6BA94F41" w14:textId="2269AC1E" w:rsidP="00CA50D7" w:rsidR="00CA50D7" w:rsidRDefault="00CA50D7" w:rsidRPr="00FA7E00">
      <w:pPr>
        <w:pStyle w:val="Paragraphedeliste"/>
        <w:ind w:left="0"/>
        <w:jc w:val="both"/>
        <w:rPr>
          <w:rFonts w:asciiTheme="minorHAnsi" w:cstheme="minorHAnsi" w:hAnsiTheme="minorHAnsi"/>
          <w:b/>
          <w:bCs/>
          <w:sz w:val="22"/>
          <w:szCs w:val="22"/>
          <w:u w:val="single"/>
        </w:rPr>
      </w:pPr>
      <w:bookmarkStart w:id="46" w:name="_Hlk90975796"/>
      <w:r w:rsidRPr="00FA7E00">
        <w:rPr>
          <w:rFonts w:asciiTheme="minorHAnsi" w:cstheme="minorHAnsi" w:hAnsiTheme="minorHAnsi"/>
          <w:b/>
          <w:bCs/>
          <w:sz w:val="22"/>
          <w:szCs w:val="22"/>
          <w:u w:val="single"/>
        </w:rPr>
        <w:t xml:space="preserve">Article 4 </w:t>
      </w:r>
      <w:r w:rsidR="00FE3807" w:rsidRPr="00FA7E00">
        <w:rPr>
          <w:rFonts w:asciiTheme="minorHAnsi" w:cstheme="minorHAnsi" w:hAnsiTheme="minorHAnsi"/>
          <w:b/>
          <w:bCs/>
          <w:sz w:val="22"/>
          <w:szCs w:val="22"/>
          <w:u w:val="single"/>
        </w:rPr>
        <w:t xml:space="preserve">Temps </w:t>
      </w:r>
      <w:r w:rsidRPr="00FA7E00">
        <w:rPr>
          <w:rFonts w:asciiTheme="minorHAnsi" w:cstheme="minorHAnsi" w:hAnsiTheme="minorHAnsi"/>
          <w:b/>
          <w:bCs/>
          <w:sz w:val="22"/>
          <w:szCs w:val="22"/>
          <w:u w:val="single"/>
        </w:rPr>
        <w:t>de repos</w:t>
      </w:r>
    </w:p>
    <w:p w14:paraId="59526E7E" w14:textId="4AFCCC7F" w:rsidP="00CA50D7" w:rsidR="00CA50D7" w:rsidRDefault="00CA50D7" w:rsidRPr="00FA7E00">
      <w:pPr>
        <w:jc w:val="both"/>
        <w:rPr>
          <w:rFonts w:asciiTheme="minorHAnsi" w:cstheme="minorHAnsi" w:hAnsiTheme="minorHAnsi"/>
          <w:b/>
          <w:bCs/>
          <w:sz w:val="22"/>
          <w:szCs w:val="22"/>
          <w:u w:val="single"/>
        </w:rPr>
      </w:pPr>
    </w:p>
    <w:p w14:paraId="2B3FB324" w14:textId="77777777" w:rsidP="00E36CDC" w:rsidR="00E36CDC" w:rsidRDefault="00E36CDC" w:rsidRPr="00A37A8E">
      <w:pPr>
        <w:jc w:val="both"/>
        <w:rPr>
          <w:rFonts w:asciiTheme="minorHAnsi" w:cstheme="minorHAnsi" w:hAnsiTheme="minorHAnsi"/>
          <w:sz w:val="22"/>
          <w:szCs w:val="22"/>
        </w:rPr>
      </w:pPr>
      <w:r w:rsidRPr="00A37A8E">
        <w:rPr>
          <w:rFonts w:asciiTheme="minorHAnsi" w:cstheme="minorHAnsi" w:hAnsiTheme="minorHAnsi"/>
          <w:sz w:val="22"/>
          <w:szCs w:val="22"/>
        </w:rPr>
        <w:t>Les salariés en forfait-jours, bénéficieront de jours de repos en plus des jours de congés payés.</w:t>
      </w:r>
    </w:p>
    <w:p w14:paraId="45C825FF" w14:textId="4225177B" w:rsidP="00E36CDC" w:rsidR="00E36CDC" w:rsidRDefault="00E36CDC" w:rsidRPr="00A37A8E">
      <w:pPr>
        <w:jc w:val="both"/>
        <w:rPr>
          <w:rFonts w:asciiTheme="minorHAnsi" w:cstheme="minorHAnsi" w:hAnsiTheme="minorHAnsi"/>
          <w:sz w:val="22"/>
          <w:szCs w:val="22"/>
        </w:rPr>
      </w:pPr>
      <w:r w:rsidRPr="00A37A8E">
        <w:rPr>
          <w:rFonts w:asciiTheme="minorHAnsi" w:cstheme="minorHAnsi" w:hAnsiTheme="minorHAnsi"/>
          <w:sz w:val="22"/>
          <w:szCs w:val="22"/>
        </w:rPr>
        <w:lastRenderedPageBreak/>
        <w:t xml:space="preserve">De manière plus avantageuse pour les </w:t>
      </w:r>
      <w:r w:rsidR="007028DE">
        <w:rPr>
          <w:rFonts w:asciiTheme="minorHAnsi" w:cstheme="minorHAnsi" w:hAnsiTheme="minorHAnsi"/>
          <w:sz w:val="22"/>
          <w:szCs w:val="22"/>
        </w:rPr>
        <w:t>salarié</w:t>
      </w:r>
      <w:r w:rsidRPr="00A37A8E">
        <w:rPr>
          <w:rFonts w:asciiTheme="minorHAnsi" w:cstheme="minorHAnsi" w:hAnsiTheme="minorHAnsi"/>
          <w:sz w:val="22"/>
          <w:szCs w:val="22"/>
        </w:rPr>
        <w:t>s, le nombre de jours de repos est fixé dans le présent accord de manière forfaitaire.</w:t>
      </w:r>
    </w:p>
    <w:p w14:paraId="3D1B9DBF" w14:textId="426ABE16" w:rsidP="00114977" w:rsidR="00114977" w:rsidRDefault="00E36CDC">
      <w:pPr>
        <w:jc w:val="both"/>
      </w:pPr>
      <w:r w:rsidRPr="00A37A8E">
        <w:rPr>
          <w:rFonts w:asciiTheme="minorHAnsi" w:cstheme="minorHAnsi" w:hAnsiTheme="minorHAnsi"/>
          <w:sz w:val="22"/>
          <w:szCs w:val="22"/>
        </w:rPr>
        <w:t>La Société entend conserver un nombre de jours de repos moyen supérieur au nombre de jours de repos qui résulte du calcul annuel.</w:t>
      </w:r>
      <w:r w:rsidRPr="00FA7E00">
        <w:rPr>
          <w:rFonts w:asciiTheme="minorHAnsi" w:cstheme="minorHAnsi" w:hAnsiTheme="minorHAnsi"/>
          <w:sz w:val="22"/>
          <w:szCs w:val="22"/>
        </w:rPr>
        <w:t xml:space="preserve"> </w:t>
      </w:r>
      <w:r w:rsidRPr="00A37A8E">
        <w:rPr>
          <w:rFonts w:asciiTheme="minorHAnsi" w:cstheme="minorHAnsi" w:hAnsiTheme="minorHAnsi"/>
          <w:sz w:val="22"/>
          <w:szCs w:val="22"/>
        </w:rPr>
        <w:t xml:space="preserve">Ainsi le nombre de jours de repos fixé chaque année civile est de 14.5 jours pour une année complète de </w:t>
      </w:r>
      <w:r w:rsidRPr="00114977">
        <w:rPr>
          <w:rFonts w:asciiTheme="minorHAnsi" w:cstheme="minorHAnsi" w:hAnsiTheme="minorHAnsi"/>
          <w:sz w:val="22"/>
          <w:szCs w:val="22"/>
        </w:rPr>
        <w:t>travail</w:t>
      </w:r>
      <w:r w:rsidR="00114977" w:rsidRPr="00114977">
        <w:rPr>
          <w:rFonts w:asciiTheme="minorHAnsi" w:cstheme="minorHAnsi" w:hAnsiTheme="minorHAnsi"/>
          <w:sz w:val="22"/>
          <w:szCs w:val="22"/>
        </w:rPr>
        <w:t xml:space="preserve"> (10 jours de </w:t>
      </w:r>
      <w:proofErr w:type="spellStart"/>
      <w:r w:rsidR="00114977" w:rsidRPr="00114977">
        <w:rPr>
          <w:rFonts w:asciiTheme="minorHAnsi" w:cstheme="minorHAnsi" w:hAnsiTheme="minorHAnsi"/>
          <w:sz w:val="22"/>
          <w:szCs w:val="22"/>
        </w:rPr>
        <w:t>rtt</w:t>
      </w:r>
      <w:proofErr w:type="spellEnd"/>
      <w:r w:rsidR="00114977" w:rsidRPr="00114977">
        <w:rPr>
          <w:rFonts w:asciiTheme="minorHAnsi" w:cstheme="minorHAnsi" w:hAnsiTheme="minorHAnsi"/>
          <w:sz w:val="22"/>
          <w:szCs w:val="22"/>
        </w:rPr>
        <w:t xml:space="preserve"> + 4,5 jours de réduction de forfait).</w:t>
      </w:r>
    </w:p>
    <w:p w14:paraId="3BDABBF7" w14:textId="677F8FC9" w:rsidP="00E36CDC" w:rsidR="00E36CDC" w:rsidRDefault="00E36CDC" w:rsidRPr="00A37A8E">
      <w:pPr>
        <w:jc w:val="both"/>
        <w:rPr>
          <w:rFonts w:asciiTheme="minorHAnsi" w:cstheme="minorHAnsi" w:hAnsiTheme="minorHAnsi"/>
          <w:sz w:val="22"/>
          <w:szCs w:val="22"/>
        </w:rPr>
      </w:pPr>
      <w:r w:rsidRPr="00A37A8E">
        <w:rPr>
          <w:rFonts w:asciiTheme="minorHAnsi" w:cstheme="minorHAnsi" w:hAnsiTheme="minorHAnsi"/>
          <w:sz w:val="22"/>
          <w:szCs w:val="22"/>
        </w:rPr>
        <w:t>.</w:t>
      </w:r>
    </w:p>
    <w:p w14:paraId="43087DA3" w14:textId="77777777" w:rsidP="00CA50D7" w:rsidR="00E36CDC" w:rsidRDefault="00E36CDC" w:rsidRPr="00FA7E00">
      <w:pPr>
        <w:jc w:val="both"/>
        <w:rPr>
          <w:rFonts w:asciiTheme="minorHAnsi" w:cstheme="minorHAnsi" w:hAnsiTheme="minorHAnsi"/>
          <w:bCs/>
          <w:sz w:val="22"/>
          <w:szCs w:val="22"/>
        </w:rPr>
      </w:pPr>
    </w:p>
    <w:p w14:paraId="00404AD9" w14:textId="4F0A2935" w:rsidP="00CA50D7" w:rsidR="00C04C6D" w:rsidRDefault="004B6A76" w:rsidRPr="00FE0FFD">
      <w:pPr>
        <w:jc w:val="both"/>
        <w:rPr>
          <w:rFonts w:asciiTheme="minorHAnsi" w:cstheme="minorHAnsi" w:hAnsiTheme="minorHAnsi"/>
          <w:bCs/>
          <w:sz w:val="22"/>
          <w:szCs w:val="22"/>
        </w:rPr>
      </w:pPr>
      <w:r>
        <w:rPr>
          <w:rFonts w:asciiTheme="minorHAnsi" w:cstheme="minorHAnsi" w:hAnsiTheme="minorHAnsi"/>
          <w:bCs/>
          <w:sz w:val="22"/>
          <w:szCs w:val="22"/>
        </w:rPr>
        <w:t xml:space="preserve">En conséquence, </w:t>
      </w:r>
      <w:r w:rsidR="00CA50D7" w:rsidRPr="00FA7E00">
        <w:rPr>
          <w:rFonts w:asciiTheme="minorHAnsi" w:cstheme="minorHAnsi" w:hAnsiTheme="minorHAnsi"/>
          <w:bCs/>
          <w:sz w:val="22"/>
          <w:szCs w:val="22"/>
        </w:rPr>
        <w:t>Les salariés en forfait</w:t>
      </w:r>
      <w:r w:rsidR="00FE3807" w:rsidRPr="00FA7E00">
        <w:rPr>
          <w:rFonts w:asciiTheme="minorHAnsi" w:cstheme="minorHAnsi" w:hAnsiTheme="minorHAnsi"/>
          <w:bCs/>
          <w:sz w:val="22"/>
          <w:szCs w:val="22"/>
        </w:rPr>
        <w:t xml:space="preserve"> en </w:t>
      </w:r>
      <w:r w:rsidR="00CA50D7" w:rsidRPr="00FA7E00">
        <w:rPr>
          <w:rFonts w:asciiTheme="minorHAnsi" w:cstheme="minorHAnsi" w:hAnsiTheme="minorHAnsi"/>
          <w:bCs/>
          <w:sz w:val="22"/>
          <w:szCs w:val="22"/>
        </w:rPr>
        <w:t xml:space="preserve">jours, bénéficieront </w:t>
      </w:r>
      <w:r w:rsidR="00AD2978" w:rsidRPr="00FA7E00">
        <w:rPr>
          <w:rFonts w:asciiTheme="minorHAnsi" w:cstheme="minorHAnsi" w:hAnsiTheme="minorHAnsi"/>
          <w:bCs/>
          <w:sz w:val="22"/>
          <w:szCs w:val="22"/>
        </w:rPr>
        <w:t xml:space="preserve">de l’octroi de jours de RTT pour une année complète de travail effectif, conformément au titre </w:t>
      </w:r>
      <w:r w:rsidR="00743E35" w:rsidRPr="00FA7E00">
        <w:rPr>
          <w:rFonts w:asciiTheme="minorHAnsi" w:cstheme="minorHAnsi" w:hAnsiTheme="minorHAnsi"/>
          <w:bCs/>
          <w:sz w:val="22"/>
          <w:szCs w:val="22"/>
        </w:rPr>
        <w:t xml:space="preserve">IX. </w:t>
      </w:r>
      <w:proofErr w:type="gramStart"/>
      <w:r w:rsidR="00743E35" w:rsidRPr="00FA7E00">
        <w:rPr>
          <w:rFonts w:asciiTheme="minorHAnsi" w:cstheme="minorHAnsi" w:hAnsiTheme="minorHAnsi"/>
          <w:bCs/>
          <w:sz w:val="22"/>
          <w:szCs w:val="22"/>
        </w:rPr>
        <w:t>du</w:t>
      </w:r>
      <w:proofErr w:type="gramEnd"/>
      <w:r w:rsidR="00743E35" w:rsidRPr="00FA7E00">
        <w:rPr>
          <w:rFonts w:asciiTheme="minorHAnsi" w:cstheme="minorHAnsi" w:hAnsiTheme="minorHAnsi"/>
          <w:bCs/>
          <w:sz w:val="22"/>
          <w:szCs w:val="22"/>
        </w:rPr>
        <w:t xml:space="preserve"> chapitre II.</w:t>
      </w:r>
      <w:r w:rsidR="00AD2978" w:rsidRPr="00FA7E00">
        <w:rPr>
          <w:rFonts w:asciiTheme="minorHAnsi" w:cstheme="minorHAnsi" w:hAnsiTheme="minorHAnsi"/>
          <w:bCs/>
          <w:sz w:val="22"/>
          <w:szCs w:val="22"/>
        </w:rPr>
        <w:t xml:space="preserve"> </w:t>
      </w:r>
      <w:proofErr w:type="gramStart"/>
      <w:r w:rsidR="00AD2978" w:rsidRPr="00FA7E00">
        <w:rPr>
          <w:rFonts w:asciiTheme="minorHAnsi" w:cstheme="minorHAnsi" w:hAnsiTheme="minorHAnsi"/>
          <w:bCs/>
          <w:sz w:val="22"/>
          <w:szCs w:val="22"/>
        </w:rPr>
        <w:t>du</w:t>
      </w:r>
      <w:proofErr w:type="gramEnd"/>
      <w:r w:rsidR="00AD2978" w:rsidRPr="00FA7E00">
        <w:rPr>
          <w:rFonts w:asciiTheme="minorHAnsi" w:cstheme="minorHAnsi" w:hAnsiTheme="minorHAnsi"/>
          <w:bCs/>
          <w:sz w:val="22"/>
          <w:szCs w:val="22"/>
        </w:rPr>
        <w:t xml:space="preserve"> présent accord.</w:t>
      </w:r>
      <w:r w:rsidR="00E36CDC">
        <w:rPr>
          <w:rFonts w:asciiTheme="minorHAnsi" w:cstheme="minorHAnsi" w:hAnsiTheme="minorHAnsi"/>
          <w:bCs/>
          <w:sz w:val="22"/>
          <w:szCs w:val="22"/>
        </w:rPr>
        <w:t xml:space="preserve"> </w:t>
      </w:r>
    </w:p>
    <w:p w14:paraId="7B178240" w14:textId="3BF40710" w:rsidR="00FE3807" w:rsidRDefault="00FE3807" w:rsidRPr="00FE0FFD">
      <w:pPr>
        <w:jc w:val="both"/>
        <w:rPr>
          <w:rFonts w:asciiTheme="minorHAnsi" w:cstheme="minorHAnsi" w:hAnsiTheme="minorHAnsi"/>
          <w:bCs/>
          <w:sz w:val="22"/>
          <w:szCs w:val="22"/>
        </w:rPr>
      </w:pPr>
    </w:p>
    <w:p w14:paraId="492F57DA" w14:textId="4E981CE5" w:rsidR="00FE3807" w:rsidRDefault="00FE3807">
      <w:pPr>
        <w:jc w:val="both"/>
        <w:rPr>
          <w:rFonts w:asciiTheme="minorHAnsi" w:cstheme="minorHAnsi" w:hAnsiTheme="minorHAnsi"/>
          <w:bCs/>
          <w:sz w:val="22"/>
          <w:szCs w:val="22"/>
        </w:rPr>
      </w:pPr>
      <w:r w:rsidRPr="00FE0FFD">
        <w:rPr>
          <w:rFonts w:asciiTheme="minorHAnsi" w:cstheme="minorHAnsi" w:hAnsiTheme="minorHAnsi"/>
          <w:bCs/>
          <w:sz w:val="22"/>
          <w:szCs w:val="22"/>
        </w:rPr>
        <w:t xml:space="preserve">Les salariés en forfait en jours </w:t>
      </w:r>
      <w:r w:rsidR="00DC5A23" w:rsidRPr="00FE0FFD">
        <w:rPr>
          <w:rFonts w:asciiTheme="minorHAnsi" w:cstheme="minorHAnsi" w:hAnsiTheme="minorHAnsi"/>
          <w:bCs/>
          <w:sz w:val="22"/>
          <w:szCs w:val="22"/>
        </w:rPr>
        <w:t>bénéficient également des temps de pause des salariés en journée définis au chapitre II, titre I, article 4).</w:t>
      </w:r>
    </w:p>
    <w:bookmarkEnd w:id="45"/>
    <w:p w14:paraId="3C996199" w14:textId="171F3356" w:rsidR="005072EA" w:rsidRDefault="005072EA">
      <w:pPr>
        <w:jc w:val="both"/>
        <w:rPr>
          <w:rFonts w:asciiTheme="minorHAnsi" w:cstheme="minorHAnsi" w:hAnsiTheme="minorHAnsi"/>
          <w:bCs/>
          <w:sz w:val="22"/>
          <w:szCs w:val="22"/>
        </w:rPr>
      </w:pPr>
    </w:p>
    <w:p w14:paraId="23012117" w14:textId="77777777" w:rsidR="005072EA" w:rsidRDefault="005072EA" w:rsidRPr="00FE0FFD">
      <w:pPr>
        <w:jc w:val="both"/>
        <w:rPr>
          <w:rFonts w:asciiTheme="minorHAnsi" w:cstheme="minorHAnsi" w:hAnsiTheme="minorHAnsi"/>
          <w:bCs/>
          <w:sz w:val="22"/>
          <w:szCs w:val="22"/>
        </w:rPr>
      </w:pPr>
    </w:p>
    <w:bookmarkEnd w:id="46"/>
    <w:p w14:paraId="70C299D2" w14:textId="7D645895" w:rsidR="00110FDF" w:rsidRDefault="00110FDF" w:rsidRPr="00FE0FFD">
      <w:pPr>
        <w:jc w:val="both"/>
        <w:rPr>
          <w:rFonts w:asciiTheme="minorHAnsi" w:cstheme="minorHAnsi" w:hAnsiTheme="minorHAnsi"/>
          <w:bCs/>
          <w:sz w:val="22"/>
          <w:szCs w:val="22"/>
        </w:rPr>
      </w:pPr>
    </w:p>
    <w:p w14:paraId="4EC9697A" w14:textId="594823F9" w:rsidP="00FE0FFD" w:rsidR="00110FDF" w:rsidRDefault="00110FDF" w:rsidRPr="00FE0FFD">
      <w:pPr>
        <w:pStyle w:val="Paragraphedeliste"/>
        <w:ind w:left="0"/>
        <w:jc w:val="both"/>
        <w:rPr>
          <w:rFonts w:asciiTheme="minorHAnsi" w:cstheme="minorHAnsi" w:hAnsiTheme="minorHAnsi"/>
          <w:b/>
          <w:bCs/>
          <w:sz w:val="22"/>
          <w:szCs w:val="22"/>
          <w:u w:val="single"/>
        </w:rPr>
      </w:pPr>
      <w:r w:rsidRPr="00FE0FFD">
        <w:rPr>
          <w:rFonts w:asciiTheme="minorHAnsi" w:cstheme="minorHAnsi" w:hAnsiTheme="minorHAnsi"/>
          <w:b/>
          <w:bCs/>
          <w:sz w:val="22"/>
          <w:szCs w:val="22"/>
          <w:u w:val="single"/>
        </w:rPr>
        <w:t xml:space="preserve">Article </w:t>
      </w:r>
      <w:r w:rsidR="00B849F7" w:rsidRPr="00FE0FFD">
        <w:rPr>
          <w:rFonts w:asciiTheme="minorHAnsi" w:cstheme="minorHAnsi" w:hAnsiTheme="minorHAnsi"/>
          <w:b/>
          <w:bCs/>
          <w:sz w:val="22"/>
          <w:szCs w:val="22"/>
          <w:u w:val="single"/>
        </w:rPr>
        <w:t>5</w:t>
      </w:r>
      <w:r w:rsidRPr="00FE0FFD">
        <w:rPr>
          <w:rFonts w:asciiTheme="minorHAnsi" w:cstheme="minorHAnsi" w:hAnsiTheme="minorHAnsi"/>
          <w:b/>
          <w:bCs/>
          <w:sz w:val="22"/>
          <w:szCs w:val="22"/>
          <w:u w:val="single"/>
        </w:rPr>
        <w:t xml:space="preserve"> Travail exceptionnel du samedi, dimanche et jour </w:t>
      </w:r>
      <w:proofErr w:type="spellStart"/>
      <w:r w:rsidRPr="00FE0FFD">
        <w:rPr>
          <w:rFonts w:asciiTheme="minorHAnsi" w:cstheme="minorHAnsi" w:hAnsiTheme="minorHAnsi"/>
          <w:b/>
          <w:bCs/>
          <w:sz w:val="22"/>
          <w:szCs w:val="22"/>
          <w:u w:val="single"/>
        </w:rPr>
        <w:t>ferié</w:t>
      </w:r>
      <w:proofErr w:type="spellEnd"/>
      <w:r w:rsidRPr="00FE0FFD">
        <w:rPr>
          <w:rFonts w:asciiTheme="minorHAnsi" w:cstheme="minorHAnsi" w:hAnsiTheme="minorHAnsi"/>
          <w:b/>
          <w:bCs/>
          <w:sz w:val="22"/>
          <w:szCs w:val="22"/>
          <w:u w:val="single"/>
        </w:rPr>
        <w:t xml:space="preserve"> </w:t>
      </w:r>
    </w:p>
    <w:p w14:paraId="1FE0425E" w14:textId="3F98EAAA" w:rsidR="00110FDF" w:rsidRDefault="00110FDF" w:rsidRPr="00FE0FFD">
      <w:pPr>
        <w:jc w:val="both"/>
        <w:rPr>
          <w:rFonts w:asciiTheme="minorHAnsi" w:cstheme="minorHAnsi" w:hAnsiTheme="minorHAnsi"/>
          <w:sz w:val="22"/>
          <w:szCs w:val="22"/>
        </w:rPr>
      </w:pPr>
    </w:p>
    <w:p w14:paraId="6CDD9A7F" w14:textId="043956BA" w:rsidR="00110FDF" w:rsidRDefault="00110FDF">
      <w:pPr>
        <w:jc w:val="both"/>
        <w:rPr>
          <w:rFonts w:asciiTheme="minorHAnsi" w:cstheme="minorHAnsi" w:hAnsiTheme="minorHAnsi"/>
          <w:sz w:val="22"/>
          <w:szCs w:val="22"/>
        </w:rPr>
      </w:pPr>
      <w:r w:rsidRPr="00FE0FFD">
        <w:rPr>
          <w:rFonts w:asciiTheme="minorHAnsi" w:cstheme="minorHAnsi" w:hAnsiTheme="minorHAnsi"/>
          <w:sz w:val="22"/>
          <w:szCs w:val="22"/>
        </w:rPr>
        <w:t>Le travail exceptionnel</w:t>
      </w:r>
      <w:r w:rsidR="00015C5D" w:rsidRPr="00FE0FFD">
        <w:rPr>
          <w:rFonts w:asciiTheme="minorHAnsi" w:cstheme="minorHAnsi" w:hAnsiTheme="minorHAnsi"/>
          <w:sz w:val="22"/>
          <w:szCs w:val="22"/>
        </w:rPr>
        <w:t>, à la demande de l’employeur,</w:t>
      </w:r>
      <w:r w:rsidRPr="00FE0FFD">
        <w:rPr>
          <w:rFonts w:asciiTheme="minorHAnsi" w:cstheme="minorHAnsi" w:hAnsiTheme="minorHAnsi"/>
          <w:sz w:val="22"/>
          <w:szCs w:val="22"/>
        </w:rPr>
        <w:t xml:space="preserve"> du samedi, dimanche et jour férié donnera lieu à l’octroi d’une journée de récupération. </w:t>
      </w:r>
    </w:p>
    <w:p w14:paraId="26C0D04C" w14:textId="4E03CC53" w:rsidR="00767AAB" w:rsidRDefault="00767AAB">
      <w:pPr>
        <w:jc w:val="both"/>
        <w:rPr>
          <w:rFonts w:asciiTheme="minorHAnsi" w:cstheme="minorHAnsi" w:hAnsiTheme="minorHAnsi"/>
          <w:sz w:val="22"/>
          <w:szCs w:val="22"/>
        </w:rPr>
      </w:pPr>
    </w:p>
    <w:p w14:paraId="02C26865" w14:textId="77777777" w:rsidR="00767AAB" w:rsidRDefault="00767AAB" w:rsidRPr="00FE0FFD">
      <w:pPr>
        <w:jc w:val="both"/>
        <w:rPr>
          <w:rFonts w:asciiTheme="minorHAnsi" w:cstheme="minorHAnsi" w:hAnsiTheme="minorHAnsi"/>
          <w:sz w:val="22"/>
          <w:szCs w:val="22"/>
        </w:rPr>
      </w:pPr>
    </w:p>
    <w:p w14:paraId="4ACD6E4B" w14:textId="37A88C07" w:rsidR="00044490" w:rsidRDefault="00044490" w:rsidRPr="00FE0FFD">
      <w:pPr>
        <w:jc w:val="both"/>
        <w:rPr>
          <w:rFonts w:asciiTheme="minorHAnsi" w:cstheme="minorHAnsi" w:hAnsiTheme="minorHAnsi"/>
          <w:sz w:val="22"/>
          <w:szCs w:val="22"/>
        </w:rPr>
      </w:pPr>
    </w:p>
    <w:p w14:paraId="691DFCEF" w14:textId="423F3BFE" w:rsidP="00FE0FFD" w:rsidR="00CA50D7" w:rsidRDefault="00CA50D7" w:rsidRPr="00FE0FFD">
      <w:pPr>
        <w:pStyle w:val="Paragraphedeliste"/>
        <w:ind w:left="0"/>
        <w:jc w:val="both"/>
        <w:rPr>
          <w:rFonts w:asciiTheme="minorHAnsi" w:cstheme="minorHAnsi" w:hAnsiTheme="minorHAnsi"/>
          <w:b/>
          <w:bCs/>
          <w:sz w:val="22"/>
          <w:szCs w:val="22"/>
          <w:u w:val="single"/>
        </w:rPr>
      </w:pPr>
      <w:r w:rsidRPr="00FE0FFD">
        <w:rPr>
          <w:rFonts w:asciiTheme="minorHAnsi" w:cstheme="minorHAnsi" w:hAnsiTheme="minorHAnsi"/>
          <w:b/>
          <w:bCs/>
          <w:sz w:val="22"/>
          <w:szCs w:val="22"/>
          <w:u w:val="single"/>
        </w:rPr>
        <w:t xml:space="preserve">Article </w:t>
      </w:r>
      <w:r w:rsidR="00B849F7" w:rsidRPr="00FE0FFD">
        <w:rPr>
          <w:rFonts w:asciiTheme="minorHAnsi" w:cstheme="minorHAnsi" w:hAnsiTheme="minorHAnsi"/>
          <w:b/>
          <w:bCs/>
          <w:sz w:val="22"/>
          <w:szCs w:val="22"/>
          <w:u w:val="single"/>
        </w:rPr>
        <w:t>6</w:t>
      </w:r>
      <w:r w:rsidRPr="00FE0FFD">
        <w:rPr>
          <w:rFonts w:asciiTheme="minorHAnsi" w:cstheme="minorHAnsi" w:hAnsiTheme="minorHAnsi"/>
          <w:b/>
          <w:bCs/>
          <w:sz w:val="22"/>
          <w:szCs w:val="22"/>
          <w:u w:val="single"/>
        </w:rPr>
        <w:t xml:space="preserve"> Les conventions individuelles</w:t>
      </w:r>
    </w:p>
    <w:p w14:paraId="3E7D3C22" w14:textId="0EED66FA" w:rsidR="00CA50D7" w:rsidRDefault="00CA50D7" w:rsidRPr="00FE0FFD">
      <w:pPr>
        <w:jc w:val="both"/>
        <w:rPr>
          <w:rFonts w:asciiTheme="minorHAnsi" w:cstheme="minorHAnsi" w:hAnsiTheme="minorHAnsi"/>
          <w:b/>
          <w:bCs/>
          <w:sz w:val="22"/>
          <w:szCs w:val="22"/>
          <w:u w:val="single"/>
        </w:rPr>
      </w:pPr>
    </w:p>
    <w:p w14:paraId="6578BFFD" w14:textId="03505DA4" w:rsidP="00FE0FFD" w:rsidR="00CA50D7" w:rsidRDefault="00CA50D7" w:rsidRPr="00FE0FFD">
      <w:pPr>
        <w:rPr>
          <w:rFonts w:asciiTheme="minorHAnsi" w:cstheme="minorHAnsi" w:hAnsiTheme="minorHAnsi"/>
          <w:bCs/>
          <w:sz w:val="22"/>
          <w:szCs w:val="22"/>
        </w:rPr>
      </w:pPr>
      <w:r w:rsidRPr="00FE0FFD">
        <w:rPr>
          <w:rFonts w:asciiTheme="minorHAnsi" w:cstheme="minorHAnsi" w:hAnsiTheme="minorHAnsi"/>
          <w:bCs/>
          <w:sz w:val="22"/>
          <w:szCs w:val="22"/>
        </w:rPr>
        <w:t xml:space="preserve">La mise en place du forfait </w:t>
      </w:r>
      <w:r w:rsidR="00FE3807" w:rsidRPr="00FE0FFD">
        <w:rPr>
          <w:rFonts w:asciiTheme="minorHAnsi" w:cstheme="minorHAnsi" w:hAnsiTheme="minorHAnsi"/>
          <w:bCs/>
          <w:sz w:val="22"/>
          <w:szCs w:val="22"/>
        </w:rPr>
        <w:t xml:space="preserve">en </w:t>
      </w:r>
      <w:r w:rsidRPr="00FE0FFD">
        <w:rPr>
          <w:rFonts w:asciiTheme="minorHAnsi" w:cstheme="minorHAnsi" w:hAnsiTheme="minorHAnsi"/>
          <w:bCs/>
          <w:sz w:val="22"/>
          <w:szCs w:val="22"/>
        </w:rPr>
        <w:t>jours ne peut être réalisée qu’avec l’accord écrit du salarié.</w:t>
      </w:r>
    </w:p>
    <w:p w14:paraId="1239A01F" w14:textId="3D251A8B" w:rsidP="00FE0FFD" w:rsidR="00C04C6D" w:rsidRDefault="00C04C6D" w:rsidRPr="00FE0FFD">
      <w:pPr>
        <w:rPr>
          <w:rFonts w:asciiTheme="minorHAnsi" w:cstheme="minorHAnsi" w:hAnsiTheme="minorHAnsi"/>
          <w:bCs/>
          <w:sz w:val="22"/>
          <w:szCs w:val="22"/>
        </w:rPr>
      </w:pPr>
    </w:p>
    <w:p w14:paraId="646A2C5E" w14:textId="2C32D039" w:rsidR="00CA50D7" w:rsidRDefault="00CA50D7" w:rsidRPr="00FE0FFD">
      <w:pPr>
        <w:jc w:val="both"/>
        <w:rPr>
          <w:rFonts w:asciiTheme="minorHAnsi" w:cstheme="minorHAnsi" w:hAnsiTheme="minorHAnsi"/>
          <w:bCs/>
          <w:sz w:val="22"/>
          <w:szCs w:val="22"/>
        </w:rPr>
      </w:pPr>
      <w:r w:rsidRPr="00FE0FFD">
        <w:rPr>
          <w:rFonts w:asciiTheme="minorHAnsi" w:cstheme="minorHAnsi" w:hAnsiTheme="minorHAnsi"/>
          <w:bCs/>
          <w:sz w:val="22"/>
          <w:szCs w:val="22"/>
        </w:rPr>
        <w:t>Ainsi que pour que le présent accord soit applicable, une convention individuelle de forfait annuel en jours doit être obligatoirement conclue avec chacun des nouveaux salariés auxquels il est envisagé de recourir au système du forfait annuel en jours.</w:t>
      </w:r>
    </w:p>
    <w:p w14:paraId="4117F779" w14:textId="346ADF1E" w:rsidR="00C04C6D" w:rsidRDefault="00C04C6D" w:rsidRPr="00FE0FFD">
      <w:pPr>
        <w:jc w:val="both"/>
        <w:rPr>
          <w:rFonts w:asciiTheme="minorHAnsi" w:cstheme="minorHAnsi" w:hAnsiTheme="minorHAnsi"/>
          <w:sz w:val="22"/>
          <w:szCs w:val="22"/>
        </w:rPr>
      </w:pPr>
    </w:p>
    <w:p w14:paraId="7241376E" w14:textId="03D9C48B" w:rsidR="00E30513" w:rsidRDefault="00E30513" w:rsidRPr="00FE0FFD">
      <w:pPr>
        <w:jc w:val="both"/>
        <w:rPr>
          <w:rFonts w:asciiTheme="minorHAnsi" w:cstheme="minorHAnsi" w:hAnsiTheme="minorHAnsi"/>
          <w:sz w:val="22"/>
          <w:szCs w:val="22"/>
        </w:rPr>
      </w:pPr>
      <w:r w:rsidRPr="00FE0FFD">
        <w:rPr>
          <w:rFonts w:asciiTheme="minorHAnsi" w:cstheme="minorHAnsi" w:hAnsiTheme="minorHAnsi"/>
          <w:sz w:val="22"/>
          <w:szCs w:val="22"/>
        </w:rPr>
        <w:t>Etant entendu qu’en vertu de l'article 12-I de la loi du 8 août 2016 l’exécution des conventions individuelles existantes se poursuivra sans que l’employeur ait besoin d’obtenir l’accord du salarié.</w:t>
      </w:r>
    </w:p>
    <w:p w14:paraId="15B4D3B7" w14:textId="5455C38A" w:rsidR="008D0CA6" w:rsidRDefault="008D0CA6" w:rsidRPr="00FE0FFD">
      <w:pPr>
        <w:jc w:val="both"/>
        <w:rPr>
          <w:rFonts w:asciiTheme="minorHAnsi" w:cstheme="minorHAnsi" w:hAnsiTheme="minorHAnsi"/>
          <w:sz w:val="22"/>
          <w:szCs w:val="22"/>
        </w:rPr>
      </w:pPr>
    </w:p>
    <w:p w14:paraId="22217C8F" w14:textId="6A0EAC11" w:rsidP="000B3290" w:rsidR="00CA50D7" w:rsidRDefault="00CA50D7" w:rsidRPr="000B3290">
      <w:pPr>
        <w:pStyle w:val="Paragraphedeliste"/>
        <w:ind w:left="0"/>
        <w:jc w:val="both"/>
        <w:rPr>
          <w:rFonts w:asciiTheme="minorHAnsi" w:cstheme="minorHAnsi" w:hAnsiTheme="minorHAnsi"/>
          <w:b/>
          <w:bCs/>
          <w:sz w:val="22"/>
          <w:szCs w:val="22"/>
          <w:u w:val="single"/>
        </w:rPr>
      </w:pPr>
      <w:r w:rsidRPr="000B3290">
        <w:rPr>
          <w:rFonts w:asciiTheme="minorHAnsi" w:cstheme="minorHAnsi" w:hAnsiTheme="minorHAnsi"/>
          <w:b/>
          <w:bCs/>
          <w:sz w:val="22"/>
          <w:szCs w:val="22"/>
          <w:u w:val="single"/>
        </w:rPr>
        <w:t xml:space="preserve">Article </w:t>
      </w:r>
      <w:r w:rsidR="00B849F7" w:rsidRPr="000B3290">
        <w:rPr>
          <w:rFonts w:asciiTheme="minorHAnsi" w:cstheme="minorHAnsi" w:hAnsiTheme="minorHAnsi"/>
          <w:b/>
          <w:bCs/>
          <w:sz w:val="22"/>
          <w:szCs w:val="22"/>
          <w:u w:val="single"/>
        </w:rPr>
        <w:t>7</w:t>
      </w:r>
      <w:r w:rsidRPr="000B3290">
        <w:rPr>
          <w:rFonts w:asciiTheme="minorHAnsi" w:cstheme="minorHAnsi" w:hAnsiTheme="minorHAnsi"/>
          <w:b/>
          <w:bCs/>
          <w:sz w:val="22"/>
          <w:szCs w:val="22"/>
          <w:u w:val="single"/>
        </w:rPr>
        <w:t xml:space="preserve"> Décompte de la durée du travail</w:t>
      </w:r>
    </w:p>
    <w:p w14:paraId="79B44A1F" w14:textId="4FEBEFBA" w:rsidR="00CA50D7" w:rsidRDefault="00CA50D7" w:rsidRPr="000B3290">
      <w:pPr>
        <w:jc w:val="both"/>
        <w:rPr>
          <w:rFonts w:asciiTheme="minorHAnsi" w:cstheme="minorHAnsi" w:hAnsiTheme="minorHAnsi"/>
          <w:sz w:val="22"/>
          <w:szCs w:val="22"/>
        </w:rPr>
      </w:pPr>
    </w:p>
    <w:p w14:paraId="148C6EBE" w14:textId="2751647E" w:rsidR="00CA50D7" w:rsidRDefault="00CA50D7" w:rsidRPr="000B3290">
      <w:pPr>
        <w:jc w:val="both"/>
        <w:rPr>
          <w:rFonts w:asciiTheme="minorHAnsi" w:cstheme="minorHAnsi" w:hAnsiTheme="minorHAnsi"/>
          <w:sz w:val="22"/>
          <w:szCs w:val="22"/>
        </w:rPr>
      </w:pPr>
      <w:r w:rsidRPr="000B3290">
        <w:rPr>
          <w:rFonts w:asciiTheme="minorHAnsi" w:cstheme="minorHAnsi" w:hAnsiTheme="minorHAnsi"/>
          <w:sz w:val="22"/>
          <w:szCs w:val="22"/>
        </w:rPr>
        <w:t>Les parties conviennent que les jours de travail sont décomptés par journées ou demi-journées. Etant considérée comme une demi-journée, la période de travail effectif de 4 heures consécutives.</w:t>
      </w:r>
    </w:p>
    <w:p w14:paraId="26FF8915" w14:textId="7888F696" w:rsidR="00C04C6D" w:rsidRDefault="00C04C6D" w:rsidRPr="000B3290">
      <w:pPr>
        <w:jc w:val="both"/>
        <w:rPr>
          <w:rFonts w:asciiTheme="minorHAnsi" w:cstheme="minorHAnsi" w:hAnsiTheme="minorHAnsi"/>
          <w:sz w:val="22"/>
          <w:szCs w:val="22"/>
        </w:rPr>
      </w:pPr>
    </w:p>
    <w:p w14:paraId="6A811CA7" w14:textId="2C346E13" w:rsidR="00CA50D7" w:rsidRDefault="00CA50D7" w:rsidRPr="000B3290">
      <w:pPr>
        <w:jc w:val="both"/>
        <w:rPr>
          <w:rFonts w:asciiTheme="minorHAnsi" w:cstheme="minorHAnsi" w:hAnsiTheme="minorHAnsi"/>
          <w:sz w:val="22"/>
          <w:szCs w:val="22"/>
        </w:rPr>
      </w:pPr>
      <w:r w:rsidRPr="000B3290">
        <w:rPr>
          <w:rFonts w:asciiTheme="minorHAnsi" w:cstheme="minorHAnsi" w:hAnsiTheme="minorHAnsi"/>
          <w:sz w:val="22"/>
          <w:szCs w:val="22"/>
        </w:rPr>
        <w:t>Le salarié en forfait</w:t>
      </w:r>
      <w:r w:rsidR="00FE3807" w:rsidRPr="000B3290">
        <w:rPr>
          <w:rFonts w:asciiTheme="minorHAnsi" w:cstheme="minorHAnsi" w:hAnsiTheme="minorHAnsi"/>
          <w:sz w:val="22"/>
          <w:szCs w:val="22"/>
        </w:rPr>
        <w:t xml:space="preserve"> en </w:t>
      </w:r>
      <w:r w:rsidRPr="000B3290">
        <w:rPr>
          <w:rFonts w:asciiTheme="minorHAnsi" w:cstheme="minorHAnsi" w:hAnsiTheme="minorHAnsi"/>
          <w:sz w:val="22"/>
          <w:szCs w:val="22"/>
        </w:rPr>
        <w:t xml:space="preserve">jours gère librement son temps de travail en prenant toutefois en compte les contraintes organisationnelles de l'entreprise, des partenaires concourant à l'activité, ainsi que les besoins des clients. Il devra notamment respecter les périodes de présence nécessaires au bon fonctionnement de la Société (réunions de travail, réunions client, sessions de </w:t>
      </w:r>
      <w:r w:rsidR="00C744A1" w:rsidRPr="000B3290">
        <w:rPr>
          <w:rFonts w:asciiTheme="minorHAnsi" w:cstheme="minorHAnsi" w:hAnsiTheme="minorHAnsi"/>
          <w:sz w:val="22"/>
          <w:szCs w:val="22"/>
        </w:rPr>
        <w:t>formation…</w:t>
      </w:r>
      <w:r w:rsidRPr="000B3290">
        <w:rPr>
          <w:rFonts w:asciiTheme="minorHAnsi" w:cstheme="minorHAnsi" w:hAnsiTheme="minorHAnsi"/>
          <w:sz w:val="22"/>
          <w:szCs w:val="22"/>
        </w:rPr>
        <w:t>)</w:t>
      </w:r>
      <w:r w:rsidR="00C04C6D" w:rsidRPr="000B3290">
        <w:rPr>
          <w:rFonts w:asciiTheme="minorHAnsi" w:cstheme="minorHAnsi" w:hAnsiTheme="minorHAnsi"/>
          <w:sz w:val="22"/>
          <w:szCs w:val="22"/>
        </w:rPr>
        <w:t>.</w:t>
      </w:r>
    </w:p>
    <w:p w14:paraId="4A850450" w14:textId="68139D97" w:rsidR="00C04C6D" w:rsidRDefault="00C04C6D" w:rsidRPr="000B3290">
      <w:pPr>
        <w:jc w:val="both"/>
        <w:rPr>
          <w:rFonts w:asciiTheme="minorHAnsi" w:cstheme="minorHAnsi" w:hAnsiTheme="minorHAnsi"/>
          <w:sz w:val="22"/>
          <w:szCs w:val="22"/>
        </w:rPr>
      </w:pPr>
    </w:p>
    <w:p w14:paraId="76352442" w14:textId="48C6FCCA" w:rsidR="00CA50D7" w:rsidRDefault="00CA50D7" w:rsidRPr="000B3290">
      <w:pPr>
        <w:jc w:val="both"/>
        <w:rPr>
          <w:rFonts w:asciiTheme="minorHAnsi" w:cstheme="minorHAnsi" w:hAnsiTheme="minorHAnsi"/>
          <w:sz w:val="22"/>
          <w:szCs w:val="22"/>
        </w:rPr>
      </w:pPr>
      <w:r w:rsidRPr="000B3290">
        <w:rPr>
          <w:rFonts w:asciiTheme="minorHAnsi" w:cstheme="minorHAnsi" w:hAnsiTheme="minorHAnsi"/>
          <w:sz w:val="22"/>
          <w:szCs w:val="22"/>
        </w:rPr>
        <w:t>Le temps de travail peut être réparti du lundi au dimanche inclus. Les jours de repos hebdomadaires sont en principe le samedi et le dimanche, sauf dérogation dans les conditions fixées par les dispositions législatives, réglementaires ou conventionnelles en vigueur, et sauf urgences avérées ou circonstances exceptionnelles. En tout état de cause, le salarié doit respecter le temps de repos hebdomadaires rappelés ci-dessous même si ceux-ci ne sont pas positionnés sur le samedi et le dimanche.</w:t>
      </w:r>
    </w:p>
    <w:p w14:paraId="7016FFBE" w14:textId="14DCBA10" w:rsidR="00C04C6D" w:rsidRDefault="00C04C6D" w:rsidRPr="000B3290">
      <w:pPr>
        <w:jc w:val="both"/>
        <w:rPr>
          <w:rFonts w:asciiTheme="minorHAnsi" w:cstheme="minorHAnsi" w:hAnsiTheme="minorHAnsi"/>
          <w:sz w:val="22"/>
          <w:szCs w:val="22"/>
        </w:rPr>
      </w:pPr>
    </w:p>
    <w:p w14:paraId="13A43A5D" w14:textId="1679BF6B" w:rsidR="00CA50D7" w:rsidRDefault="00230A7E" w:rsidRPr="000B3290">
      <w:pPr>
        <w:jc w:val="both"/>
        <w:rPr>
          <w:rFonts w:asciiTheme="minorHAnsi" w:cstheme="minorHAnsi" w:hAnsiTheme="minorHAnsi"/>
          <w:sz w:val="22"/>
          <w:szCs w:val="22"/>
        </w:rPr>
      </w:pPr>
      <w:r w:rsidRPr="000B3290">
        <w:rPr>
          <w:rFonts w:asciiTheme="minorHAnsi" w:cstheme="minorHAnsi" w:hAnsiTheme="minorHAnsi"/>
          <w:sz w:val="22"/>
          <w:szCs w:val="22"/>
        </w:rPr>
        <w:t>L</w:t>
      </w:r>
      <w:r w:rsidR="00CA50D7" w:rsidRPr="000B3290">
        <w:rPr>
          <w:rFonts w:asciiTheme="minorHAnsi" w:cstheme="minorHAnsi" w:hAnsiTheme="minorHAnsi"/>
          <w:sz w:val="22"/>
          <w:szCs w:val="22"/>
        </w:rPr>
        <w:t>e salarié en forfait</w:t>
      </w:r>
      <w:r w:rsidR="00FE3807" w:rsidRPr="000B3290">
        <w:rPr>
          <w:rFonts w:asciiTheme="minorHAnsi" w:cstheme="minorHAnsi" w:hAnsiTheme="minorHAnsi"/>
          <w:sz w:val="22"/>
          <w:szCs w:val="22"/>
        </w:rPr>
        <w:t xml:space="preserve"> en </w:t>
      </w:r>
      <w:r w:rsidR="00CA50D7" w:rsidRPr="000B3290">
        <w:rPr>
          <w:rFonts w:asciiTheme="minorHAnsi" w:cstheme="minorHAnsi" w:hAnsiTheme="minorHAnsi"/>
          <w:sz w:val="22"/>
          <w:szCs w:val="22"/>
        </w:rPr>
        <w:t>jours doit respecter les temps de repos obligatoires :</w:t>
      </w:r>
    </w:p>
    <w:p w14:paraId="5E9B2DD0" w14:textId="57B119E1" w:rsidR="00DC0C82" w:rsidRDefault="00DC0C82" w:rsidRPr="000B3290">
      <w:pPr>
        <w:jc w:val="both"/>
        <w:rPr>
          <w:rFonts w:asciiTheme="minorHAnsi" w:cstheme="minorHAnsi" w:hAnsiTheme="minorHAnsi"/>
          <w:sz w:val="22"/>
          <w:szCs w:val="22"/>
        </w:rPr>
      </w:pPr>
    </w:p>
    <w:p w14:paraId="1E5FCC91" w14:textId="148BD8F1" w:rsidP="000B3290" w:rsidR="00CA50D7" w:rsidRDefault="00DC0C82" w:rsidRPr="000B3290">
      <w:pPr>
        <w:numPr>
          <w:ilvl w:val="0"/>
          <w:numId w:val="3"/>
        </w:numPr>
        <w:jc w:val="both"/>
        <w:rPr>
          <w:rFonts w:asciiTheme="minorHAnsi" w:cstheme="minorHAnsi" w:hAnsiTheme="minorHAnsi"/>
          <w:sz w:val="22"/>
          <w:szCs w:val="22"/>
        </w:rPr>
      </w:pPr>
      <w:r w:rsidRPr="000B3290">
        <w:rPr>
          <w:rFonts w:asciiTheme="minorHAnsi" w:cstheme="minorHAnsi" w:hAnsiTheme="minorHAnsi"/>
          <w:sz w:val="22"/>
          <w:szCs w:val="22"/>
        </w:rPr>
        <w:t>L</w:t>
      </w:r>
      <w:r w:rsidR="00CA50D7" w:rsidRPr="000B3290">
        <w:rPr>
          <w:rFonts w:asciiTheme="minorHAnsi" w:cstheme="minorHAnsi" w:hAnsiTheme="minorHAnsi"/>
          <w:sz w:val="22"/>
          <w:szCs w:val="22"/>
        </w:rPr>
        <w:t xml:space="preserve">e repos quotidien d'une durée minimale de </w:t>
      </w:r>
      <w:r w:rsidR="005C317E" w:rsidRPr="000B3290">
        <w:rPr>
          <w:rFonts w:asciiTheme="minorHAnsi" w:cstheme="minorHAnsi" w:hAnsiTheme="minorHAnsi"/>
          <w:sz w:val="22"/>
          <w:szCs w:val="22"/>
        </w:rPr>
        <w:t xml:space="preserve">11 </w:t>
      </w:r>
      <w:r w:rsidR="00CA50D7" w:rsidRPr="000B3290">
        <w:rPr>
          <w:rFonts w:asciiTheme="minorHAnsi" w:cstheme="minorHAnsi" w:hAnsiTheme="minorHAnsi"/>
          <w:sz w:val="22"/>
          <w:szCs w:val="22"/>
        </w:rPr>
        <w:t>heures consécutives (article L. 3131-1 du Code du Travail)</w:t>
      </w:r>
    </w:p>
    <w:p w14:paraId="482DF45D" w14:textId="540E56BD" w:rsidP="000B3290" w:rsidR="00DC0C82" w:rsidRDefault="00DC0C82" w:rsidRPr="000B3290">
      <w:pPr>
        <w:ind w:left="720"/>
        <w:jc w:val="both"/>
        <w:rPr>
          <w:rFonts w:asciiTheme="minorHAnsi" w:cstheme="minorHAnsi" w:hAnsiTheme="minorHAnsi"/>
          <w:sz w:val="22"/>
          <w:szCs w:val="22"/>
        </w:rPr>
      </w:pPr>
    </w:p>
    <w:p w14:paraId="5C3794CA" w14:textId="08B9B2F1" w:rsidP="000B3290" w:rsidR="00CA50D7" w:rsidRDefault="00DC0C82" w:rsidRPr="000B3290">
      <w:pPr>
        <w:numPr>
          <w:ilvl w:val="0"/>
          <w:numId w:val="3"/>
        </w:numPr>
        <w:jc w:val="both"/>
        <w:rPr>
          <w:rFonts w:asciiTheme="minorHAnsi" w:cstheme="minorHAnsi" w:hAnsiTheme="minorHAnsi"/>
          <w:sz w:val="22"/>
          <w:szCs w:val="22"/>
        </w:rPr>
      </w:pPr>
      <w:r w:rsidRPr="000B3290">
        <w:rPr>
          <w:rFonts w:asciiTheme="minorHAnsi" w:cstheme="minorHAnsi" w:hAnsiTheme="minorHAnsi"/>
          <w:sz w:val="22"/>
          <w:szCs w:val="22"/>
        </w:rPr>
        <w:t>L</w:t>
      </w:r>
      <w:r w:rsidR="00CA50D7" w:rsidRPr="000B3290">
        <w:rPr>
          <w:rFonts w:asciiTheme="minorHAnsi" w:cstheme="minorHAnsi" w:hAnsiTheme="minorHAnsi"/>
          <w:sz w:val="22"/>
          <w:szCs w:val="22"/>
        </w:rPr>
        <w:t>e repos hebdomadaire d'une durée minimale de 24 heures consécutives auxquelles s'ajoutent les heures consécutives de repos quotidien, soit 35 heures au total (article L. 3132-2 du Code du Travail)</w:t>
      </w:r>
    </w:p>
    <w:p w14:paraId="5B53F979" w14:textId="5712885D" w:rsidP="000B3290" w:rsidR="00CA50D7" w:rsidRDefault="00CA50D7" w:rsidRPr="000B3290">
      <w:pPr>
        <w:rPr>
          <w:rFonts w:asciiTheme="minorHAnsi" w:cstheme="minorHAnsi" w:hAnsiTheme="minorHAnsi"/>
          <w:sz w:val="22"/>
          <w:szCs w:val="22"/>
        </w:rPr>
      </w:pPr>
    </w:p>
    <w:p w14:paraId="3F968CF8" w14:textId="4E23300A" w:rsidR="00CA50D7" w:rsidRDefault="00CA50D7" w:rsidRPr="000B3290">
      <w:pPr>
        <w:jc w:val="both"/>
        <w:rPr>
          <w:rFonts w:asciiTheme="minorHAnsi" w:cstheme="minorHAnsi" w:hAnsiTheme="minorHAnsi"/>
          <w:sz w:val="22"/>
          <w:szCs w:val="22"/>
        </w:rPr>
      </w:pPr>
      <w:r w:rsidRPr="000B3290">
        <w:rPr>
          <w:rFonts w:asciiTheme="minorHAnsi" w:cstheme="minorHAnsi" w:hAnsiTheme="minorHAnsi"/>
          <w:sz w:val="22"/>
          <w:szCs w:val="22"/>
        </w:rPr>
        <w:t>Il est rappelé que ces limites n’ont pas pour objet de définir une journée habituelle de travail de 11 heures par jour mais une amplitude exceptionnelle de travail maximale de la journée de travail.</w:t>
      </w:r>
    </w:p>
    <w:p w14:paraId="6FD93FEF" w14:textId="7E053BC0" w:rsidR="00CA50D7" w:rsidRDefault="00CA50D7" w:rsidRPr="000B3290">
      <w:pPr>
        <w:jc w:val="both"/>
        <w:rPr>
          <w:rFonts w:asciiTheme="minorHAnsi" w:cstheme="minorHAnsi" w:hAnsiTheme="minorHAnsi"/>
          <w:sz w:val="22"/>
          <w:szCs w:val="22"/>
        </w:rPr>
      </w:pPr>
      <w:r w:rsidRPr="000B3290">
        <w:rPr>
          <w:rFonts w:asciiTheme="minorHAnsi" w:cstheme="minorHAnsi" w:hAnsiTheme="minorHAnsi"/>
          <w:sz w:val="22"/>
          <w:szCs w:val="22"/>
        </w:rPr>
        <w:t>L'intéressé doit veiller à respecter une amplitude de travail raisonnable et répartir sa charge de travail de manière équilibrée dans le temps.</w:t>
      </w:r>
    </w:p>
    <w:p w14:paraId="3FE1067E" w14:textId="29D23E52" w:rsidP="000B3290" w:rsidR="00396AF6" w:rsidRDefault="00396AF6" w:rsidRPr="000B3290">
      <w:pPr>
        <w:rPr>
          <w:rFonts w:asciiTheme="minorHAnsi" w:cstheme="minorHAnsi" w:hAnsiTheme="minorHAnsi"/>
          <w:sz w:val="22"/>
          <w:szCs w:val="22"/>
          <w:highlight w:val="cyan"/>
        </w:rPr>
      </w:pPr>
    </w:p>
    <w:p w14:paraId="6D44CBFC" w14:textId="0D48F608" w:rsidP="000B3290" w:rsidR="00CA50D7" w:rsidRDefault="00CA50D7" w:rsidRPr="000B3290">
      <w:pPr>
        <w:pStyle w:val="Paragraphedeliste"/>
        <w:ind w:left="0"/>
        <w:jc w:val="both"/>
        <w:rPr>
          <w:rFonts w:asciiTheme="minorHAnsi" w:cstheme="minorHAnsi" w:hAnsiTheme="minorHAnsi"/>
          <w:b/>
          <w:bCs/>
          <w:sz w:val="22"/>
          <w:szCs w:val="22"/>
          <w:u w:val="single"/>
        </w:rPr>
      </w:pPr>
      <w:r w:rsidRPr="000B3290">
        <w:rPr>
          <w:rFonts w:asciiTheme="minorHAnsi" w:cstheme="minorHAnsi" w:hAnsiTheme="minorHAnsi"/>
          <w:b/>
          <w:bCs/>
          <w:sz w:val="22"/>
          <w:szCs w:val="22"/>
          <w:u w:val="single"/>
        </w:rPr>
        <w:t xml:space="preserve">Article </w:t>
      </w:r>
      <w:r w:rsidR="00B849F7" w:rsidRPr="000B3290">
        <w:rPr>
          <w:rFonts w:asciiTheme="minorHAnsi" w:cstheme="minorHAnsi" w:hAnsiTheme="minorHAnsi"/>
          <w:b/>
          <w:bCs/>
          <w:sz w:val="22"/>
          <w:szCs w:val="22"/>
          <w:u w:val="single"/>
        </w:rPr>
        <w:t>8</w:t>
      </w:r>
      <w:r w:rsidRPr="000B3290">
        <w:rPr>
          <w:rFonts w:asciiTheme="minorHAnsi" w:cstheme="minorHAnsi" w:hAnsiTheme="minorHAnsi"/>
          <w:b/>
          <w:bCs/>
          <w:sz w:val="22"/>
          <w:szCs w:val="22"/>
          <w:u w:val="single"/>
        </w:rPr>
        <w:t xml:space="preserve"> Suivi de l'organisation du travail de chaque salarié</w:t>
      </w:r>
    </w:p>
    <w:p w14:paraId="035276C4" w14:textId="43134E7F" w:rsidR="00CA50D7" w:rsidRDefault="00CA50D7" w:rsidRPr="000B3290">
      <w:pPr>
        <w:jc w:val="both"/>
        <w:rPr>
          <w:rFonts w:asciiTheme="minorHAnsi" w:cstheme="minorHAnsi" w:hAnsiTheme="minorHAnsi"/>
          <w:sz w:val="22"/>
          <w:szCs w:val="22"/>
        </w:rPr>
      </w:pPr>
    </w:p>
    <w:p w14:paraId="0DA2E631" w14:textId="0FA42386" w:rsidR="00CA50D7" w:rsidRDefault="00CA50D7" w:rsidRPr="000B3290">
      <w:pPr>
        <w:jc w:val="both"/>
        <w:rPr>
          <w:rFonts w:asciiTheme="minorHAnsi" w:cstheme="minorHAnsi" w:hAnsiTheme="minorHAnsi"/>
          <w:sz w:val="22"/>
          <w:szCs w:val="22"/>
        </w:rPr>
      </w:pPr>
      <w:r w:rsidRPr="000B3290">
        <w:rPr>
          <w:rFonts w:asciiTheme="minorHAnsi" w:cstheme="minorHAnsi" w:hAnsiTheme="minorHAnsi"/>
          <w:sz w:val="22"/>
          <w:szCs w:val="22"/>
        </w:rPr>
        <w:t>Chaque salarié concerné doit respecter les modalités de décompte des journées et demi-journées travaillées et suivi de la charge de travail ci-dessous exposées.</w:t>
      </w:r>
    </w:p>
    <w:p w14:paraId="3D65A6FE" w14:textId="26F3841A" w:rsidR="00CA50D7" w:rsidRDefault="00CA50D7" w:rsidRPr="000B3290">
      <w:pPr>
        <w:jc w:val="both"/>
        <w:rPr>
          <w:rFonts w:asciiTheme="minorHAnsi" w:cstheme="minorHAnsi" w:hAnsiTheme="minorHAnsi"/>
          <w:b/>
          <w:bCs/>
          <w:sz w:val="22"/>
          <w:szCs w:val="22"/>
        </w:rPr>
      </w:pPr>
    </w:p>
    <w:p w14:paraId="7FC429CC" w14:textId="44E33810" w:rsidR="00CA50D7" w:rsidRDefault="00CA50D7" w:rsidRPr="000B3290">
      <w:pPr>
        <w:jc w:val="both"/>
        <w:rPr>
          <w:rFonts w:asciiTheme="minorHAnsi" w:cstheme="minorHAnsi" w:hAnsiTheme="minorHAnsi"/>
          <w:b/>
          <w:i/>
          <w:sz w:val="22"/>
          <w:szCs w:val="22"/>
        </w:rPr>
      </w:pPr>
      <w:r w:rsidRPr="000B3290">
        <w:rPr>
          <w:rFonts w:asciiTheme="minorHAnsi" w:cstheme="minorHAnsi" w:hAnsiTheme="minorHAnsi"/>
          <w:b/>
          <w:i/>
          <w:sz w:val="22"/>
          <w:szCs w:val="22"/>
        </w:rPr>
        <w:t>Contrôle du décompte des journées et demi-journées travaillées et non travaillées</w:t>
      </w:r>
    </w:p>
    <w:p w14:paraId="23847AE9" w14:textId="7C0C7D58" w:rsidR="00CA50D7" w:rsidRDefault="00CA50D7" w:rsidRPr="000B3290">
      <w:pPr>
        <w:jc w:val="both"/>
        <w:rPr>
          <w:rFonts w:asciiTheme="minorHAnsi" w:cstheme="minorHAnsi" w:hAnsiTheme="minorHAnsi"/>
          <w:sz w:val="22"/>
          <w:szCs w:val="22"/>
        </w:rPr>
      </w:pPr>
      <w:r w:rsidRPr="000B3290">
        <w:rPr>
          <w:rFonts w:asciiTheme="minorHAnsi" w:cstheme="minorHAnsi" w:hAnsiTheme="minorHAnsi"/>
          <w:sz w:val="22"/>
          <w:szCs w:val="22"/>
        </w:rPr>
        <w:t>Le temps de travail des salariés soumis au forfait annuel en jours fait l’objet d’un décompte des journées ou demi-journées travaillées et non travaillées sur l’année.</w:t>
      </w:r>
    </w:p>
    <w:p w14:paraId="426323FA" w14:textId="063188B1" w:rsidR="00C04C6D" w:rsidRDefault="00C04C6D" w:rsidRPr="000B3290">
      <w:pPr>
        <w:jc w:val="both"/>
        <w:rPr>
          <w:rFonts w:asciiTheme="minorHAnsi" w:cstheme="minorHAnsi" w:hAnsiTheme="minorHAnsi"/>
          <w:sz w:val="22"/>
          <w:szCs w:val="22"/>
        </w:rPr>
      </w:pPr>
    </w:p>
    <w:p w14:paraId="46D3054F" w14:textId="1BFF6A80" w:rsidR="00CA50D7" w:rsidRDefault="00CA50D7" w:rsidRPr="000B3290">
      <w:pPr>
        <w:jc w:val="both"/>
        <w:rPr>
          <w:rFonts w:asciiTheme="minorHAnsi" w:cstheme="minorHAnsi" w:hAnsiTheme="minorHAnsi"/>
          <w:sz w:val="22"/>
          <w:szCs w:val="22"/>
        </w:rPr>
      </w:pPr>
      <w:r w:rsidRPr="000B3290">
        <w:rPr>
          <w:rFonts w:asciiTheme="minorHAnsi" w:cstheme="minorHAnsi" w:hAnsiTheme="minorHAnsi"/>
          <w:sz w:val="22"/>
          <w:szCs w:val="22"/>
        </w:rPr>
        <w:t>Ce décompte est assuré par un suivi objectif, fiable et contradictoire mis en place par l'employeur.</w:t>
      </w:r>
      <w:r w:rsidR="00C04C6D" w:rsidRPr="000B3290">
        <w:rPr>
          <w:rFonts w:asciiTheme="minorHAnsi" w:cstheme="minorHAnsi" w:hAnsiTheme="minorHAnsi"/>
          <w:sz w:val="22"/>
          <w:szCs w:val="22"/>
        </w:rPr>
        <w:t xml:space="preserve"> </w:t>
      </w:r>
      <w:r w:rsidRPr="000B3290">
        <w:rPr>
          <w:rFonts w:asciiTheme="minorHAnsi" w:cstheme="minorHAnsi" w:hAnsiTheme="minorHAnsi"/>
          <w:sz w:val="22"/>
          <w:szCs w:val="22"/>
        </w:rPr>
        <w:t xml:space="preserve">Compte tenu de la spécificité du dispositif des conventions de forfait annuel en jours, le décompte de la durée du travail est effectué au moyen d’un système auto-déclaratif par le renseignement, par le salarié, </w:t>
      </w:r>
      <w:r w:rsidR="00C04C6D" w:rsidRPr="000B3290">
        <w:rPr>
          <w:rFonts w:asciiTheme="minorHAnsi" w:cstheme="minorHAnsi" w:hAnsiTheme="minorHAnsi"/>
          <w:sz w:val="22"/>
          <w:szCs w:val="22"/>
        </w:rPr>
        <w:t>dans le système informatique</w:t>
      </w:r>
      <w:r w:rsidRPr="000B3290">
        <w:rPr>
          <w:rFonts w:asciiTheme="minorHAnsi" w:cstheme="minorHAnsi" w:hAnsiTheme="minorHAnsi"/>
          <w:sz w:val="22"/>
          <w:szCs w:val="22"/>
        </w:rPr>
        <w:t>.</w:t>
      </w:r>
    </w:p>
    <w:p w14:paraId="3EEF98ED" w14:textId="0FF49632" w:rsidP="000B3290" w:rsidR="00CA50D7" w:rsidRDefault="00CA50D7" w:rsidRPr="000B3290">
      <w:pPr>
        <w:pStyle w:val="NormalWeb"/>
        <w:spacing w:after="0" w:afterAutospacing="0" w:before="0" w:beforeAutospacing="0"/>
        <w:jc w:val="both"/>
        <w:rPr>
          <w:rFonts w:asciiTheme="minorHAnsi" w:cstheme="minorHAnsi" w:hAnsiTheme="minorHAnsi"/>
          <w:sz w:val="22"/>
          <w:szCs w:val="22"/>
        </w:rPr>
      </w:pPr>
      <w:r w:rsidRPr="000B3290">
        <w:rPr>
          <w:rFonts w:asciiTheme="minorHAnsi" w:cstheme="minorHAnsi" w:hAnsiTheme="minorHAnsi"/>
          <w:sz w:val="22"/>
          <w:szCs w:val="22"/>
        </w:rPr>
        <w:t>Il fait apparaître le nombre et la date des journées travaillés ainsi que le positionnement et la qualification des jours non travaillés en repos hebdomadaire, congés payés, congés conventionnels ou jours de repos au titre du respect du plafond de 218 jours.</w:t>
      </w:r>
    </w:p>
    <w:p w14:paraId="63F0B52C" w14:textId="3532BD21" w:rsidP="000B3290" w:rsidR="00C04C6D" w:rsidRDefault="00C04C6D" w:rsidRPr="000B3290">
      <w:pPr>
        <w:pStyle w:val="NormalWeb"/>
        <w:spacing w:after="0" w:afterAutospacing="0" w:before="0" w:beforeAutospacing="0"/>
        <w:jc w:val="both"/>
        <w:rPr>
          <w:rFonts w:asciiTheme="minorHAnsi" w:cstheme="minorHAnsi" w:hAnsiTheme="minorHAnsi"/>
          <w:sz w:val="22"/>
          <w:szCs w:val="22"/>
        </w:rPr>
      </w:pPr>
    </w:p>
    <w:p w14:paraId="08CA8CF3" w14:textId="42FAFDE1" w:rsidP="000B3290" w:rsidR="00CA50D7" w:rsidRDefault="00CA50D7" w:rsidRPr="000B3290">
      <w:pPr>
        <w:pStyle w:val="NormalWeb"/>
        <w:spacing w:after="0" w:afterAutospacing="0" w:before="0" w:beforeAutospacing="0"/>
        <w:jc w:val="both"/>
        <w:rPr>
          <w:rFonts w:asciiTheme="minorHAnsi" w:cstheme="minorHAnsi" w:hAnsiTheme="minorHAnsi"/>
          <w:sz w:val="22"/>
          <w:szCs w:val="22"/>
        </w:rPr>
      </w:pPr>
      <w:r w:rsidRPr="000B3290">
        <w:rPr>
          <w:rFonts w:asciiTheme="minorHAnsi" w:cstheme="minorHAnsi" w:hAnsiTheme="minorHAnsi"/>
          <w:sz w:val="22"/>
          <w:szCs w:val="22"/>
        </w:rPr>
        <w:t>Le contrôle du décompte des jours travaillés et non travaillés a pour objectif de concourir à préserver la santé du salarié.</w:t>
      </w:r>
    </w:p>
    <w:p w14:paraId="474192DA" w14:textId="31EA74E2" w:rsidP="000B3290" w:rsidR="00F22205" w:rsidRDefault="00F22205" w:rsidRPr="000B3290">
      <w:pPr>
        <w:pStyle w:val="NormalWeb"/>
        <w:spacing w:after="0" w:afterAutospacing="0" w:before="0" w:beforeAutospacing="0"/>
        <w:jc w:val="both"/>
        <w:rPr>
          <w:rFonts w:asciiTheme="minorHAnsi" w:cstheme="minorHAnsi" w:hAnsiTheme="minorHAnsi"/>
          <w:sz w:val="22"/>
          <w:szCs w:val="22"/>
        </w:rPr>
      </w:pPr>
    </w:p>
    <w:p w14:paraId="2AA4D36F" w14:textId="3EF29F63" w:rsidR="00CA50D7" w:rsidRDefault="00CA50D7" w:rsidRPr="000B3290">
      <w:pPr>
        <w:jc w:val="both"/>
        <w:rPr>
          <w:rFonts w:asciiTheme="minorHAnsi" w:cstheme="minorHAnsi" w:hAnsiTheme="minorHAnsi"/>
          <w:b/>
          <w:i/>
          <w:sz w:val="22"/>
          <w:szCs w:val="22"/>
        </w:rPr>
      </w:pPr>
      <w:r w:rsidRPr="000B3290">
        <w:rPr>
          <w:rFonts w:asciiTheme="minorHAnsi" w:cstheme="minorHAnsi" w:hAnsiTheme="minorHAnsi"/>
          <w:b/>
          <w:i/>
          <w:sz w:val="22"/>
          <w:szCs w:val="22"/>
        </w:rPr>
        <w:t>Dispositif de veille et d’alerte</w:t>
      </w:r>
    </w:p>
    <w:p w14:paraId="105010F5" w14:textId="240F14D5" w:rsidP="000B3290" w:rsidR="00CA50D7" w:rsidRDefault="00CA50D7" w:rsidRPr="000B3290">
      <w:pPr>
        <w:pStyle w:val="NormalWeb"/>
        <w:spacing w:after="0" w:afterAutospacing="0" w:before="0" w:beforeAutospacing="0"/>
        <w:jc w:val="both"/>
        <w:rPr>
          <w:rFonts w:asciiTheme="minorHAnsi" w:cstheme="minorHAnsi" w:hAnsiTheme="minorHAnsi"/>
          <w:sz w:val="22"/>
          <w:szCs w:val="22"/>
        </w:rPr>
      </w:pPr>
      <w:r w:rsidRPr="000B3290">
        <w:rPr>
          <w:rFonts w:asciiTheme="minorHAnsi" w:cstheme="minorHAnsi" w:hAnsiTheme="minorHAnsi"/>
          <w:sz w:val="22"/>
          <w:szCs w:val="22"/>
        </w:rPr>
        <w:t>Dans le souci de prévenir les effets d’une charge de travail trop importante sur la santé, un dispositif de veille et d’alerte est mis en place par l’employeur.</w:t>
      </w:r>
    </w:p>
    <w:p w14:paraId="0829A3A5" w14:textId="719EFB47" w:rsidP="000B3290" w:rsidR="00C04C6D" w:rsidRDefault="00C04C6D" w:rsidRPr="000B3290">
      <w:pPr>
        <w:pStyle w:val="NormalWeb"/>
        <w:spacing w:after="0" w:afterAutospacing="0" w:before="0" w:beforeAutospacing="0"/>
        <w:jc w:val="both"/>
        <w:rPr>
          <w:rFonts w:asciiTheme="minorHAnsi" w:cstheme="minorHAnsi" w:hAnsiTheme="minorHAnsi"/>
          <w:sz w:val="22"/>
          <w:szCs w:val="22"/>
        </w:rPr>
      </w:pPr>
    </w:p>
    <w:p w14:paraId="6AA7535B" w14:textId="24361D3B" w:rsidP="000B3290" w:rsidR="00CA50D7" w:rsidRDefault="00CA50D7" w:rsidRPr="000B3290">
      <w:pPr>
        <w:pStyle w:val="NormalWeb"/>
        <w:spacing w:after="0" w:afterAutospacing="0" w:before="0" w:beforeAutospacing="0"/>
        <w:jc w:val="both"/>
        <w:rPr>
          <w:rFonts w:asciiTheme="minorHAnsi" w:cstheme="minorHAnsi" w:hAnsiTheme="minorHAnsi"/>
          <w:sz w:val="22"/>
          <w:szCs w:val="22"/>
        </w:rPr>
      </w:pPr>
      <w:r w:rsidRPr="000B3290">
        <w:rPr>
          <w:rFonts w:asciiTheme="minorHAnsi" w:cstheme="minorHAnsi" w:hAnsiTheme="minorHAnsi"/>
          <w:sz w:val="22"/>
          <w:szCs w:val="22"/>
        </w:rPr>
        <w:t>Si un salarié en forfait annuel en jours constate qu'il ne sera pas en mesure de respecter ces durées minimales de repos, il peut, compte tenu de l'autonomie dont il dispose dans la gestion de son temps, avertir sans délai son employeur</w:t>
      </w:r>
      <w:r w:rsidR="00CD7922" w:rsidRPr="000B3290">
        <w:rPr>
          <w:rFonts w:asciiTheme="minorHAnsi" w:cstheme="minorHAnsi" w:hAnsiTheme="minorHAnsi"/>
          <w:sz w:val="22"/>
          <w:szCs w:val="22"/>
        </w:rPr>
        <w:t xml:space="preserve"> par e-mail (manager et/ou service RH)</w:t>
      </w:r>
      <w:r w:rsidRPr="000B3290">
        <w:rPr>
          <w:rFonts w:asciiTheme="minorHAnsi" w:cstheme="minorHAnsi" w:hAnsiTheme="minorHAnsi"/>
          <w:sz w:val="22"/>
          <w:szCs w:val="22"/>
        </w:rPr>
        <w:t xml:space="preserve"> afin qu'une solution alternative lui permettant de respecter les dispositions légales soit trouvée.</w:t>
      </w:r>
    </w:p>
    <w:p w14:paraId="46508C8C" w14:textId="4B0C249E" w:rsidP="000B3290" w:rsidR="00C04C6D" w:rsidRDefault="00C04C6D" w:rsidRPr="000B3290">
      <w:pPr>
        <w:pStyle w:val="NormalWeb"/>
        <w:spacing w:after="0" w:afterAutospacing="0" w:before="0" w:beforeAutospacing="0"/>
        <w:jc w:val="both"/>
        <w:rPr>
          <w:rFonts w:asciiTheme="minorHAnsi" w:cstheme="minorHAnsi" w:hAnsiTheme="minorHAnsi"/>
          <w:sz w:val="22"/>
          <w:szCs w:val="22"/>
        </w:rPr>
      </w:pPr>
    </w:p>
    <w:p w14:paraId="3035A76C" w14:textId="50EEEA35" w:rsidP="000B3290" w:rsidR="00CA50D7" w:rsidRDefault="00CA50D7" w:rsidRPr="000B3290">
      <w:pPr>
        <w:pStyle w:val="NormalWeb"/>
        <w:spacing w:after="0" w:afterAutospacing="0" w:before="0" w:beforeAutospacing="0"/>
        <w:jc w:val="both"/>
        <w:rPr>
          <w:rFonts w:asciiTheme="minorHAnsi" w:cstheme="minorHAnsi" w:hAnsiTheme="minorHAnsi"/>
          <w:sz w:val="22"/>
          <w:szCs w:val="22"/>
        </w:rPr>
      </w:pPr>
      <w:r w:rsidRPr="000B3290">
        <w:rPr>
          <w:rFonts w:asciiTheme="minorHAnsi" w:cstheme="minorHAnsi" w:hAnsiTheme="minorHAnsi"/>
          <w:sz w:val="22"/>
          <w:szCs w:val="22"/>
        </w:rPr>
        <w:t>Le salarié tiendra informé son responsable hiérarchique des événements ou éléments qui accroissent de façon inhabituelle ou anormale sa charge de travail.</w:t>
      </w:r>
    </w:p>
    <w:p w14:paraId="1BFF5AA7" w14:textId="789BC7FF" w:rsidP="000B3290" w:rsidR="00C04C6D" w:rsidRDefault="00C04C6D" w:rsidRPr="000B3290">
      <w:pPr>
        <w:pStyle w:val="NormalWeb"/>
        <w:spacing w:after="0" w:afterAutospacing="0" w:before="0" w:beforeAutospacing="0"/>
        <w:jc w:val="both"/>
        <w:rPr>
          <w:rFonts w:asciiTheme="minorHAnsi" w:cstheme="minorHAnsi" w:hAnsiTheme="minorHAnsi"/>
          <w:sz w:val="22"/>
          <w:szCs w:val="22"/>
        </w:rPr>
      </w:pPr>
    </w:p>
    <w:p w14:paraId="15649A27" w14:textId="12E433D4" w:rsidP="000B3290" w:rsidR="00CA50D7" w:rsidRDefault="00CA50D7" w:rsidRPr="000B3290">
      <w:pPr>
        <w:pStyle w:val="NormalWeb"/>
        <w:spacing w:after="0" w:afterAutospacing="0" w:before="0" w:beforeAutospacing="0"/>
        <w:jc w:val="both"/>
        <w:rPr>
          <w:rFonts w:asciiTheme="minorHAnsi" w:cstheme="minorHAnsi" w:hAnsiTheme="minorHAnsi"/>
          <w:sz w:val="22"/>
          <w:szCs w:val="22"/>
        </w:rPr>
      </w:pPr>
      <w:r w:rsidRPr="000B3290">
        <w:rPr>
          <w:rFonts w:asciiTheme="minorHAnsi" w:cstheme="minorHAnsi" w:hAnsiTheme="minorHAnsi"/>
          <w:sz w:val="22"/>
          <w:szCs w:val="22"/>
        </w:rPr>
        <w:lastRenderedPageBreak/>
        <w:t>En cas de difficulté inhabituelle portant sur ces aspects d'organisation et de charge de travail ou en cas de difficulté liée à l'isolement professionnel du salarié, celui-ci a la possibilité d'émettre, par écrit, une alerte auprès de l'employeur ou de son représentant, qui recevra le salarié dans les 8 jours et formulera par écrit les mesures qui seront, le cas échéant, mises en place pour permettre un traitement effectif de la situation. Ces mesures feront l'objet d'un compte rendu écrit et d'un suivi.</w:t>
      </w:r>
    </w:p>
    <w:p w14:paraId="24CB3C63" w14:textId="57A4FF6A" w:rsidP="000B3290" w:rsidR="00044490" w:rsidRDefault="00044490" w:rsidRPr="000B3290">
      <w:pPr>
        <w:pStyle w:val="NormalWeb"/>
        <w:spacing w:after="0" w:afterAutospacing="0" w:before="0" w:beforeAutospacing="0"/>
        <w:jc w:val="both"/>
        <w:rPr>
          <w:rFonts w:asciiTheme="minorHAnsi" w:cstheme="minorHAnsi" w:hAnsiTheme="minorHAnsi"/>
          <w:sz w:val="22"/>
          <w:szCs w:val="22"/>
        </w:rPr>
      </w:pPr>
    </w:p>
    <w:p w14:paraId="28D9D8A0" w14:textId="3D4531F2" w:rsidR="00CA50D7" w:rsidRDefault="00CA50D7" w:rsidRPr="000B3290">
      <w:pPr>
        <w:jc w:val="both"/>
        <w:rPr>
          <w:rFonts w:asciiTheme="minorHAnsi" w:cstheme="minorHAnsi" w:hAnsiTheme="minorHAnsi"/>
          <w:b/>
          <w:i/>
          <w:sz w:val="22"/>
          <w:szCs w:val="22"/>
        </w:rPr>
      </w:pPr>
      <w:r w:rsidRPr="000B3290">
        <w:rPr>
          <w:rFonts w:asciiTheme="minorHAnsi" w:cstheme="minorHAnsi" w:hAnsiTheme="minorHAnsi"/>
          <w:b/>
          <w:i/>
          <w:sz w:val="22"/>
          <w:szCs w:val="22"/>
        </w:rPr>
        <w:t>Entretien</w:t>
      </w:r>
      <w:r w:rsidR="00517E77" w:rsidRPr="000B3290">
        <w:rPr>
          <w:rFonts w:asciiTheme="minorHAnsi" w:cstheme="minorHAnsi" w:hAnsiTheme="minorHAnsi"/>
          <w:b/>
          <w:i/>
          <w:sz w:val="22"/>
          <w:szCs w:val="22"/>
        </w:rPr>
        <w:t>s</w:t>
      </w:r>
      <w:r w:rsidRPr="000B3290">
        <w:rPr>
          <w:rFonts w:asciiTheme="minorHAnsi" w:cstheme="minorHAnsi" w:hAnsiTheme="minorHAnsi"/>
          <w:b/>
          <w:i/>
          <w:sz w:val="22"/>
          <w:szCs w:val="22"/>
        </w:rPr>
        <w:t xml:space="preserve"> individuel</w:t>
      </w:r>
      <w:r w:rsidR="00517E77" w:rsidRPr="000B3290">
        <w:rPr>
          <w:rFonts w:asciiTheme="minorHAnsi" w:cstheme="minorHAnsi" w:hAnsiTheme="minorHAnsi"/>
          <w:b/>
          <w:i/>
          <w:sz w:val="22"/>
          <w:szCs w:val="22"/>
        </w:rPr>
        <w:t>s</w:t>
      </w:r>
    </w:p>
    <w:p w14:paraId="485831D0" w14:textId="3B0A38A4" w:rsidR="00CA50D7" w:rsidRDefault="00CA50D7" w:rsidRPr="000B3290">
      <w:pPr>
        <w:jc w:val="both"/>
        <w:rPr>
          <w:rFonts w:asciiTheme="minorHAnsi" w:cstheme="minorHAnsi" w:hAnsiTheme="minorHAnsi"/>
          <w:sz w:val="22"/>
          <w:szCs w:val="22"/>
        </w:rPr>
      </w:pPr>
      <w:r w:rsidRPr="000B3290">
        <w:rPr>
          <w:rFonts w:asciiTheme="minorHAnsi" w:cstheme="minorHAnsi" w:hAnsiTheme="minorHAnsi"/>
          <w:sz w:val="22"/>
          <w:szCs w:val="22"/>
        </w:rPr>
        <w:t xml:space="preserve">Afin de veiller à la santé et à la sécurité des salariés, </w:t>
      </w:r>
      <w:r w:rsidR="00AB79C7" w:rsidRPr="000B3290">
        <w:rPr>
          <w:rFonts w:asciiTheme="minorHAnsi" w:cstheme="minorHAnsi" w:hAnsiTheme="minorHAnsi"/>
          <w:sz w:val="22"/>
          <w:szCs w:val="22"/>
        </w:rPr>
        <w:t xml:space="preserve">deux </w:t>
      </w:r>
      <w:r w:rsidRPr="000B3290">
        <w:rPr>
          <w:rFonts w:asciiTheme="minorHAnsi" w:cstheme="minorHAnsi" w:hAnsiTheme="minorHAnsi"/>
          <w:sz w:val="22"/>
          <w:szCs w:val="22"/>
        </w:rPr>
        <w:t>entretien</w:t>
      </w:r>
      <w:r w:rsidR="00AB79C7" w:rsidRPr="000B3290">
        <w:rPr>
          <w:rFonts w:asciiTheme="minorHAnsi" w:cstheme="minorHAnsi" w:hAnsiTheme="minorHAnsi"/>
          <w:sz w:val="22"/>
          <w:szCs w:val="22"/>
        </w:rPr>
        <w:t>s</w:t>
      </w:r>
      <w:r w:rsidRPr="000B3290">
        <w:rPr>
          <w:rFonts w:asciiTheme="minorHAnsi" w:cstheme="minorHAnsi" w:hAnsiTheme="minorHAnsi"/>
          <w:sz w:val="22"/>
          <w:szCs w:val="22"/>
        </w:rPr>
        <w:t xml:space="preserve"> individuel</w:t>
      </w:r>
      <w:r w:rsidR="00AB79C7" w:rsidRPr="000B3290">
        <w:rPr>
          <w:rFonts w:asciiTheme="minorHAnsi" w:cstheme="minorHAnsi" w:hAnsiTheme="minorHAnsi"/>
          <w:sz w:val="22"/>
          <w:szCs w:val="22"/>
        </w:rPr>
        <w:t>s</w:t>
      </w:r>
      <w:r w:rsidR="008D0CA6" w:rsidRPr="000B3290">
        <w:rPr>
          <w:rFonts w:asciiTheme="minorHAnsi" w:cstheme="minorHAnsi" w:hAnsiTheme="minorHAnsi"/>
          <w:sz w:val="22"/>
          <w:szCs w:val="22"/>
        </w:rPr>
        <w:t xml:space="preserve">, </w:t>
      </w:r>
      <w:r w:rsidR="00517E77" w:rsidRPr="000B3290">
        <w:rPr>
          <w:rFonts w:asciiTheme="minorHAnsi" w:cstheme="minorHAnsi" w:hAnsiTheme="minorHAnsi"/>
          <w:sz w:val="22"/>
          <w:szCs w:val="22"/>
        </w:rPr>
        <w:t>distincts</w:t>
      </w:r>
      <w:r w:rsidR="008D0CA6" w:rsidRPr="000B3290">
        <w:rPr>
          <w:rFonts w:asciiTheme="minorHAnsi" w:cstheme="minorHAnsi" w:hAnsiTheme="minorHAnsi"/>
          <w:sz w:val="22"/>
          <w:szCs w:val="22"/>
        </w:rPr>
        <w:t xml:space="preserve"> de l’entretien annuel et de l’entretien professionnel,</w:t>
      </w:r>
      <w:r w:rsidR="00BA2103" w:rsidRPr="000B3290">
        <w:rPr>
          <w:rFonts w:asciiTheme="minorHAnsi" w:cstheme="minorHAnsi" w:hAnsiTheme="minorHAnsi"/>
          <w:color w:val="FF0000"/>
          <w:sz w:val="22"/>
          <w:szCs w:val="22"/>
        </w:rPr>
        <w:t xml:space="preserve"> </w:t>
      </w:r>
      <w:r w:rsidR="00AB79C7" w:rsidRPr="000B3290">
        <w:rPr>
          <w:rFonts w:asciiTheme="minorHAnsi" w:cstheme="minorHAnsi" w:hAnsiTheme="minorHAnsi"/>
          <w:sz w:val="22"/>
          <w:szCs w:val="22"/>
        </w:rPr>
        <w:t>dont un peut</w:t>
      </w:r>
      <w:r w:rsidR="00BA2103" w:rsidRPr="000B3290">
        <w:rPr>
          <w:rFonts w:asciiTheme="minorHAnsi" w:cstheme="minorHAnsi" w:hAnsiTheme="minorHAnsi"/>
          <w:sz w:val="22"/>
          <w:szCs w:val="22"/>
        </w:rPr>
        <w:t xml:space="preserve"> être concomitant</w:t>
      </w:r>
      <w:r w:rsidR="00517E77" w:rsidRPr="000B3290">
        <w:rPr>
          <w:rFonts w:asciiTheme="minorHAnsi" w:cstheme="minorHAnsi" w:hAnsiTheme="minorHAnsi"/>
          <w:sz w:val="22"/>
          <w:szCs w:val="22"/>
        </w:rPr>
        <w:t xml:space="preserve"> à l’un ou l’autre de ces entretiens,</w:t>
      </w:r>
      <w:r w:rsidRPr="000B3290">
        <w:rPr>
          <w:rFonts w:asciiTheme="minorHAnsi" w:cstheme="minorHAnsi" w:hAnsiTheme="minorHAnsi"/>
          <w:sz w:val="22"/>
          <w:szCs w:val="22"/>
        </w:rPr>
        <w:t xml:space="preserve"> sera organisé chaque année par l'employeur avec chaque </w:t>
      </w:r>
      <w:r w:rsidR="007028DE">
        <w:rPr>
          <w:rFonts w:asciiTheme="minorHAnsi" w:cstheme="minorHAnsi" w:hAnsiTheme="minorHAnsi"/>
          <w:sz w:val="22"/>
          <w:szCs w:val="22"/>
        </w:rPr>
        <w:t>salarié</w:t>
      </w:r>
      <w:r w:rsidRPr="000B3290">
        <w:rPr>
          <w:rFonts w:asciiTheme="minorHAnsi" w:cstheme="minorHAnsi" w:hAnsiTheme="minorHAnsi"/>
          <w:sz w:val="22"/>
          <w:szCs w:val="22"/>
        </w:rPr>
        <w:t xml:space="preserve"> ayant conclu une convention de forfait en jours sur l'année. A cette occasion, le bilan individuel annuel sera réalisé pour vérifier l'adéquation de la charge de travail du salarié en fonction du nombre de jours travaillés, de l'organisation de son travail dans l'entreprise, de l'articulation entre ses activités professionnelles et sa vie personnelle et familiale et de son niveau de salaire.</w:t>
      </w:r>
    </w:p>
    <w:p w14:paraId="66D0D6A0" w14:textId="07AFE2A9" w:rsidR="00C04C6D" w:rsidRDefault="00C04C6D" w:rsidRPr="000B3290">
      <w:pPr>
        <w:jc w:val="both"/>
        <w:rPr>
          <w:rFonts w:asciiTheme="minorHAnsi" w:cstheme="minorHAnsi" w:hAnsiTheme="minorHAnsi"/>
          <w:sz w:val="22"/>
          <w:szCs w:val="22"/>
        </w:rPr>
      </w:pPr>
    </w:p>
    <w:p w14:paraId="7A7BE189" w14:textId="508CE2F9" w:rsidR="00CA50D7" w:rsidRDefault="00CA50D7" w:rsidRPr="000B3290">
      <w:pPr>
        <w:jc w:val="both"/>
        <w:rPr>
          <w:rFonts w:asciiTheme="minorHAnsi" w:cstheme="minorHAnsi" w:hAnsiTheme="minorHAnsi"/>
          <w:sz w:val="22"/>
          <w:szCs w:val="22"/>
        </w:rPr>
      </w:pPr>
      <w:r w:rsidRPr="000B3290">
        <w:rPr>
          <w:rFonts w:asciiTheme="minorHAnsi" w:cstheme="minorHAnsi" w:hAnsiTheme="minorHAnsi"/>
          <w:sz w:val="22"/>
          <w:szCs w:val="22"/>
        </w:rPr>
        <w:t>En outre, sera évoquée l'amplitude des journées d'activité ainsi que la charge de travail du salarié qui doivent demeurer raisonnables et assurer une bonne répartition dans le temps de son travail.</w:t>
      </w:r>
    </w:p>
    <w:p w14:paraId="0352E5F4" w14:textId="47EC575D" w:rsidP="000B3290" w:rsidR="00C04C6D" w:rsidRDefault="00C04C6D" w:rsidRPr="000B3290">
      <w:pPr>
        <w:pStyle w:val="Sansinterligne"/>
        <w:jc w:val="both"/>
        <w:rPr>
          <w:rFonts w:asciiTheme="minorHAnsi" w:cstheme="minorHAnsi" w:hAnsiTheme="minorHAnsi"/>
          <w:sz w:val="22"/>
          <w:szCs w:val="22"/>
        </w:rPr>
      </w:pPr>
    </w:p>
    <w:p w14:paraId="7D8830F6" w14:textId="7E0477BD" w:rsidP="000B3290" w:rsidR="00CA50D7" w:rsidRDefault="00CA50D7" w:rsidRPr="000B3290">
      <w:pPr>
        <w:pStyle w:val="Sansinterligne"/>
        <w:jc w:val="both"/>
        <w:rPr>
          <w:rFonts w:asciiTheme="minorHAnsi" w:cstheme="minorHAnsi" w:hAnsiTheme="minorHAnsi"/>
          <w:sz w:val="22"/>
          <w:szCs w:val="22"/>
        </w:rPr>
      </w:pPr>
      <w:r w:rsidRPr="000B3290">
        <w:rPr>
          <w:rFonts w:asciiTheme="minorHAnsi" w:cstheme="minorHAnsi" w:hAnsiTheme="minorHAnsi"/>
          <w:sz w:val="22"/>
          <w:szCs w:val="22"/>
        </w:rPr>
        <w:t>Le salarié et le responsable hiérarchique examinent également à l'occasion de cet entretien la charge de travail prévisible sur la période à venir et les adaptations éventuellement nécessaires en termes d'organisation du travail.</w:t>
      </w:r>
    </w:p>
    <w:p w14:paraId="7846B9C6" w14:textId="0C72980E" w:rsidP="000B3290" w:rsidR="00C04C6D" w:rsidRDefault="00C04C6D" w:rsidRPr="000B3290">
      <w:pPr>
        <w:pStyle w:val="Sansinterligne"/>
        <w:jc w:val="both"/>
        <w:rPr>
          <w:rFonts w:asciiTheme="minorHAnsi" w:cstheme="minorHAnsi" w:hAnsiTheme="minorHAnsi"/>
          <w:sz w:val="22"/>
          <w:szCs w:val="22"/>
        </w:rPr>
      </w:pPr>
    </w:p>
    <w:p w14:paraId="6CCB58A8" w14:textId="0B36AE63" w:rsidP="000B3290" w:rsidR="00CA50D7" w:rsidRDefault="00CA50D7" w:rsidRPr="000B3290">
      <w:pPr>
        <w:pStyle w:val="Sansinterligne"/>
        <w:jc w:val="both"/>
        <w:rPr>
          <w:rFonts w:asciiTheme="minorHAnsi" w:cstheme="minorHAnsi" w:hAnsiTheme="minorHAnsi"/>
          <w:sz w:val="22"/>
          <w:szCs w:val="22"/>
        </w:rPr>
      </w:pPr>
      <w:r w:rsidRPr="000B3290">
        <w:rPr>
          <w:rFonts w:asciiTheme="minorHAnsi" w:cstheme="minorHAnsi" w:hAnsiTheme="minorHAnsi"/>
          <w:sz w:val="22"/>
          <w:szCs w:val="22"/>
        </w:rPr>
        <w:t>Au regard des constats effectués, le salarié et son responsable hiérarchique arrêtent ensemble les mesures de prévention et de règlement des difficultés (lissage sur une plus grande période, répartition de la charge de travail, etc.).</w:t>
      </w:r>
    </w:p>
    <w:p w14:paraId="501518A5" w14:textId="09C4D91F" w:rsidP="000B3290" w:rsidR="00CA50D7" w:rsidRDefault="00CA50D7" w:rsidRPr="000B3290">
      <w:pPr>
        <w:pStyle w:val="Sansinterligne"/>
        <w:jc w:val="both"/>
        <w:rPr>
          <w:rFonts w:asciiTheme="minorHAnsi" w:cstheme="minorHAnsi" w:hAnsiTheme="minorHAnsi"/>
          <w:sz w:val="22"/>
          <w:szCs w:val="22"/>
        </w:rPr>
      </w:pPr>
      <w:r w:rsidRPr="000B3290">
        <w:rPr>
          <w:rFonts w:asciiTheme="minorHAnsi" w:cstheme="minorHAnsi" w:hAnsiTheme="minorHAnsi"/>
          <w:sz w:val="22"/>
          <w:szCs w:val="22"/>
        </w:rPr>
        <w:t>Les solutions et mesures sont alors consignées dans le compte rendu de ces entretiens annuels.</w:t>
      </w:r>
    </w:p>
    <w:p w14:paraId="545F5645" w14:textId="5FCA34A1" w:rsidP="000B3290" w:rsidR="00CA50D7" w:rsidRDefault="00CA50D7" w:rsidRPr="000B3290">
      <w:pPr>
        <w:pStyle w:val="NormalWeb"/>
        <w:spacing w:after="0" w:afterAutospacing="0" w:before="0" w:beforeAutospacing="0"/>
        <w:jc w:val="both"/>
        <w:rPr>
          <w:rFonts w:asciiTheme="minorHAnsi" w:cstheme="minorHAnsi" w:hAnsiTheme="minorHAnsi"/>
          <w:sz w:val="22"/>
          <w:szCs w:val="22"/>
        </w:rPr>
      </w:pPr>
    </w:p>
    <w:p w14:paraId="687D7738" w14:textId="41A80D36" w:rsidR="00CA50D7" w:rsidRDefault="00CA50D7" w:rsidRPr="000B3290">
      <w:pPr>
        <w:jc w:val="both"/>
        <w:rPr>
          <w:rFonts w:asciiTheme="minorHAnsi" w:cstheme="minorHAnsi" w:hAnsiTheme="minorHAnsi"/>
          <w:b/>
          <w:i/>
          <w:sz w:val="22"/>
          <w:szCs w:val="22"/>
        </w:rPr>
      </w:pPr>
      <w:r w:rsidRPr="000B3290">
        <w:rPr>
          <w:rFonts w:asciiTheme="minorHAnsi" w:cstheme="minorHAnsi" w:hAnsiTheme="minorHAnsi"/>
          <w:b/>
          <w:i/>
          <w:sz w:val="22"/>
          <w:szCs w:val="22"/>
        </w:rPr>
        <w:t>Suivi médical</w:t>
      </w:r>
    </w:p>
    <w:p w14:paraId="30539D99" w14:textId="0B9B8E44" w:rsidP="000B3290" w:rsidR="00CA50D7" w:rsidRDefault="00CA50D7" w:rsidRPr="000B3290">
      <w:pPr>
        <w:pStyle w:val="Sansinterligne"/>
        <w:jc w:val="both"/>
        <w:rPr>
          <w:rFonts w:asciiTheme="minorHAnsi" w:cstheme="minorHAnsi" w:hAnsiTheme="minorHAnsi"/>
          <w:sz w:val="22"/>
          <w:szCs w:val="22"/>
        </w:rPr>
      </w:pPr>
      <w:r w:rsidRPr="000B3290">
        <w:rPr>
          <w:rFonts w:asciiTheme="minorHAnsi" w:cstheme="minorHAnsi" w:hAnsiTheme="minorHAnsi"/>
          <w:sz w:val="22"/>
          <w:szCs w:val="22"/>
        </w:rPr>
        <w:t>Dans une logique de protection de la santé et de la sécurité des salariés, il est instauré, à la demande du salarié, une visite médicale distincte pour les salariés soumis au présent accord, afin de prévenir les risques éventuels sur la santé physique et morale.</w:t>
      </w:r>
    </w:p>
    <w:p w14:paraId="4F9A9CA1" w14:textId="69AD6E1D" w:rsidP="000B3290" w:rsidR="00B8037B" w:rsidRDefault="00B8037B" w:rsidRPr="000B3290">
      <w:pPr>
        <w:pStyle w:val="Sansinterligne"/>
        <w:jc w:val="both"/>
        <w:rPr>
          <w:rFonts w:asciiTheme="minorHAnsi" w:cstheme="minorHAnsi" w:hAnsiTheme="minorHAnsi"/>
          <w:sz w:val="22"/>
          <w:szCs w:val="22"/>
        </w:rPr>
      </w:pPr>
    </w:p>
    <w:p w14:paraId="16946CA4" w14:textId="1646D899" w:rsidR="00CA50D7" w:rsidRDefault="00CA50D7" w:rsidRPr="000B3290">
      <w:pPr>
        <w:jc w:val="both"/>
        <w:rPr>
          <w:rFonts w:asciiTheme="minorHAnsi" w:cstheme="minorHAnsi" w:hAnsiTheme="minorHAnsi"/>
          <w:b/>
          <w:i/>
          <w:sz w:val="22"/>
          <w:szCs w:val="22"/>
        </w:rPr>
      </w:pPr>
      <w:r w:rsidRPr="000B3290">
        <w:rPr>
          <w:rFonts w:asciiTheme="minorHAnsi" w:cstheme="minorHAnsi" w:hAnsiTheme="minorHAnsi"/>
          <w:b/>
          <w:i/>
          <w:sz w:val="22"/>
          <w:szCs w:val="22"/>
        </w:rPr>
        <w:t>Droit à la déconnexion</w:t>
      </w:r>
    </w:p>
    <w:p w14:paraId="57189410" w14:textId="34B61DD8" w:rsidP="000B3290" w:rsidR="00CA50D7" w:rsidRDefault="00CA50D7" w:rsidRPr="000B3290">
      <w:pPr>
        <w:rPr>
          <w:rFonts w:asciiTheme="minorHAnsi" w:cstheme="minorHAnsi" w:hAnsiTheme="minorHAnsi"/>
          <w:b/>
          <w:sz w:val="22"/>
          <w:szCs w:val="22"/>
          <w:u w:val="single"/>
        </w:rPr>
      </w:pPr>
      <w:r w:rsidRPr="000B3290">
        <w:rPr>
          <w:rFonts w:asciiTheme="minorHAnsi" w:cstheme="minorHAnsi" w:hAnsiTheme="minorHAnsi"/>
          <w:sz w:val="22"/>
          <w:szCs w:val="22"/>
        </w:rPr>
        <w:t xml:space="preserve">Le droit à la déconnexion vise à assurer à la fois le respect des temps de repos et un équilibre entre vie privée et vie professionnelle. </w:t>
      </w:r>
    </w:p>
    <w:p w14:paraId="12E25178" w14:textId="49A3C5A7" w:rsidR="00C04C6D" w:rsidRDefault="00C04C6D" w:rsidRPr="000B3290">
      <w:pPr>
        <w:jc w:val="both"/>
        <w:rPr>
          <w:rFonts w:asciiTheme="minorHAnsi" w:cstheme="minorHAnsi" w:hAnsiTheme="minorHAnsi"/>
          <w:sz w:val="22"/>
          <w:szCs w:val="22"/>
        </w:rPr>
      </w:pPr>
    </w:p>
    <w:p w14:paraId="64F50466" w14:textId="122BB323" w:rsidR="00CA50D7" w:rsidRDefault="00CA50D7" w:rsidRPr="000B3290">
      <w:pPr>
        <w:jc w:val="both"/>
        <w:rPr>
          <w:rFonts w:asciiTheme="minorHAnsi" w:cstheme="minorHAnsi" w:hAnsiTheme="minorHAnsi"/>
          <w:sz w:val="22"/>
          <w:szCs w:val="22"/>
        </w:rPr>
      </w:pPr>
      <w:r w:rsidRPr="000B3290">
        <w:rPr>
          <w:rFonts w:asciiTheme="minorHAnsi" w:cstheme="minorHAnsi" w:hAnsiTheme="minorHAnsi"/>
          <w:sz w:val="22"/>
          <w:szCs w:val="22"/>
        </w:rPr>
        <w:t xml:space="preserve">L’effectivité du respect par le salarié des durées de repos, notamment pour les </w:t>
      </w:r>
      <w:r w:rsidR="007028DE">
        <w:rPr>
          <w:rFonts w:asciiTheme="minorHAnsi" w:cstheme="minorHAnsi" w:hAnsiTheme="minorHAnsi"/>
          <w:sz w:val="22"/>
          <w:szCs w:val="22"/>
        </w:rPr>
        <w:t>salarié</w:t>
      </w:r>
      <w:r w:rsidRPr="000B3290">
        <w:rPr>
          <w:rFonts w:asciiTheme="minorHAnsi" w:cstheme="minorHAnsi" w:hAnsiTheme="minorHAnsi"/>
          <w:sz w:val="22"/>
          <w:szCs w:val="22"/>
        </w:rPr>
        <w:t>s en forfait en jours, implique pour ces derniers une obligation de déconnexion aux outils de communication à distance. Aussi les parties s’engagent-elles sur l’existence d’un droit à la déconnexion numérique en dehors des périodes de travail.</w:t>
      </w:r>
    </w:p>
    <w:p w14:paraId="5F230861" w14:textId="5B9CB498" w:rsidR="00C04C6D" w:rsidRDefault="00C04C6D" w:rsidRPr="000B3290">
      <w:pPr>
        <w:jc w:val="both"/>
        <w:rPr>
          <w:rFonts w:asciiTheme="minorHAnsi" w:cstheme="minorHAnsi" w:hAnsiTheme="minorHAnsi"/>
          <w:sz w:val="22"/>
          <w:szCs w:val="22"/>
        </w:rPr>
      </w:pPr>
    </w:p>
    <w:p w14:paraId="26B6AE0C" w14:textId="2B5A0152" w:rsidR="00CA50D7" w:rsidRDefault="00CA50D7" w:rsidRPr="000B3290">
      <w:pPr>
        <w:jc w:val="both"/>
        <w:rPr>
          <w:rFonts w:asciiTheme="minorHAnsi" w:cstheme="minorHAnsi" w:hAnsiTheme="minorHAnsi"/>
          <w:sz w:val="22"/>
          <w:szCs w:val="22"/>
        </w:rPr>
      </w:pPr>
      <w:r w:rsidRPr="000B3290">
        <w:rPr>
          <w:rFonts w:asciiTheme="minorHAnsi" w:cstheme="minorHAnsi" w:hAnsiTheme="minorHAnsi"/>
          <w:sz w:val="22"/>
          <w:szCs w:val="22"/>
        </w:rPr>
        <w:t xml:space="preserve">Pour ce faire, il a été conclu le 4 avril 2018, un accord d’entreprise relatif au droit à la déconnexion au sein d’ACB, qui demeure applicable. </w:t>
      </w:r>
    </w:p>
    <w:p w14:paraId="3FB1266F" w14:textId="125E021E" w:rsidR="00044490" w:rsidRDefault="00044490">
      <w:pPr>
        <w:jc w:val="both"/>
        <w:rPr>
          <w:rFonts w:asciiTheme="minorHAnsi" w:cstheme="minorHAnsi" w:hAnsiTheme="minorHAnsi"/>
          <w:sz w:val="22"/>
          <w:szCs w:val="22"/>
        </w:rPr>
      </w:pPr>
    </w:p>
    <w:p w14:paraId="3B83E40F" w14:textId="77777777" w:rsidR="00A37A8E" w:rsidRDefault="00A37A8E" w:rsidRPr="000B3290">
      <w:pPr>
        <w:jc w:val="both"/>
        <w:rPr>
          <w:rFonts w:asciiTheme="minorHAnsi" w:cstheme="minorHAnsi" w:hAnsiTheme="minorHAnsi"/>
          <w:sz w:val="22"/>
          <w:szCs w:val="22"/>
        </w:rPr>
      </w:pPr>
    </w:p>
    <w:p w14:paraId="3170E7E4" w14:textId="37CC177D" w:rsidP="000B3290" w:rsidR="00CA50D7" w:rsidRDefault="00CA50D7" w:rsidRPr="000B3290">
      <w:pPr>
        <w:pStyle w:val="Paragraphedeliste"/>
        <w:ind w:left="0"/>
        <w:jc w:val="both"/>
        <w:rPr>
          <w:rFonts w:asciiTheme="minorHAnsi" w:cstheme="minorHAnsi" w:hAnsiTheme="minorHAnsi"/>
          <w:b/>
          <w:bCs/>
          <w:sz w:val="22"/>
          <w:szCs w:val="22"/>
          <w:u w:val="single"/>
        </w:rPr>
      </w:pPr>
      <w:r w:rsidRPr="000B3290">
        <w:rPr>
          <w:rFonts w:asciiTheme="minorHAnsi" w:cstheme="minorHAnsi" w:hAnsiTheme="minorHAnsi"/>
          <w:b/>
          <w:bCs/>
          <w:sz w:val="22"/>
          <w:szCs w:val="22"/>
          <w:u w:val="single"/>
        </w:rPr>
        <w:t xml:space="preserve">Article </w:t>
      </w:r>
      <w:r w:rsidR="00B849F7" w:rsidRPr="000B3290">
        <w:rPr>
          <w:rFonts w:asciiTheme="minorHAnsi" w:cstheme="minorHAnsi" w:hAnsiTheme="minorHAnsi"/>
          <w:b/>
          <w:bCs/>
          <w:sz w:val="22"/>
          <w:szCs w:val="22"/>
          <w:u w:val="single"/>
        </w:rPr>
        <w:t>9</w:t>
      </w:r>
      <w:r w:rsidRPr="000B3290">
        <w:rPr>
          <w:rFonts w:asciiTheme="minorHAnsi" w:cstheme="minorHAnsi" w:hAnsiTheme="minorHAnsi"/>
          <w:b/>
          <w:bCs/>
          <w:sz w:val="22"/>
          <w:szCs w:val="22"/>
          <w:u w:val="single"/>
        </w:rPr>
        <w:t xml:space="preserve"> Temps réduit</w:t>
      </w:r>
    </w:p>
    <w:p w14:paraId="537CE4BA" w14:textId="2BADE443" w:rsidR="00CA50D7" w:rsidRDefault="00CA50D7" w:rsidRPr="000B3290">
      <w:pPr>
        <w:jc w:val="both"/>
        <w:rPr>
          <w:rFonts w:asciiTheme="minorHAnsi" w:cstheme="minorHAnsi" w:hAnsiTheme="minorHAnsi"/>
          <w:sz w:val="22"/>
          <w:szCs w:val="22"/>
          <w:u w:val="single"/>
        </w:rPr>
      </w:pPr>
    </w:p>
    <w:p w14:paraId="795F97AC" w14:textId="35553D06" w:rsidR="00CA50D7" w:rsidRDefault="00CA50D7" w:rsidRPr="000B3290">
      <w:pPr>
        <w:jc w:val="both"/>
        <w:rPr>
          <w:rFonts w:asciiTheme="minorHAnsi" w:cstheme="minorHAnsi" w:hAnsiTheme="minorHAnsi"/>
          <w:sz w:val="22"/>
          <w:szCs w:val="22"/>
        </w:rPr>
      </w:pPr>
      <w:r w:rsidRPr="000B3290">
        <w:rPr>
          <w:rFonts w:asciiTheme="minorHAnsi" w:cstheme="minorHAnsi" w:hAnsiTheme="minorHAnsi"/>
          <w:sz w:val="22"/>
          <w:szCs w:val="22"/>
        </w:rPr>
        <w:lastRenderedPageBreak/>
        <w:t xml:space="preserve">Une convention de forfait annuel en </w:t>
      </w:r>
      <w:r w:rsidRPr="000B3290">
        <w:rPr>
          <w:rStyle w:val="hl"/>
          <w:rFonts w:asciiTheme="minorHAnsi" w:cstheme="minorHAnsi" w:hAnsiTheme="minorHAnsi"/>
          <w:bCs/>
          <w:sz w:val="22"/>
          <w:szCs w:val="22"/>
        </w:rPr>
        <w:t>jours peut être</w:t>
      </w:r>
      <w:r w:rsidRPr="000B3290">
        <w:rPr>
          <w:rFonts w:asciiTheme="minorHAnsi" w:cstheme="minorHAnsi" w:hAnsiTheme="minorHAnsi"/>
          <w:sz w:val="22"/>
          <w:szCs w:val="22"/>
        </w:rPr>
        <w:t xml:space="preserve"> conclue avec les salariés entrant dans le champ d’application prévu </w:t>
      </w:r>
      <w:r w:rsidR="00A42B7C" w:rsidRPr="000B3290">
        <w:rPr>
          <w:rFonts w:asciiTheme="minorHAnsi" w:cstheme="minorHAnsi" w:hAnsiTheme="minorHAnsi"/>
          <w:sz w:val="22"/>
          <w:szCs w:val="22"/>
        </w:rPr>
        <w:t xml:space="preserve">au chapitre III, titre III, </w:t>
      </w:r>
      <w:r w:rsidRPr="000B3290">
        <w:rPr>
          <w:rFonts w:asciiTheme="minorHAnsi" w:cstheme="minorHAnsi" w:hAnsiTheme="minorHAnsi"/>
          <w:sz w:val="22"/>
          <w:szCs w:val="22"/>
        </w:rPr>
        <w:t xml:space="preserve">article 1, sur la base d'un nombre de </w:t>
      </w:r>
      <w:r w:rsidRPr="000B3290">
        <w:rPr>
          <w:rStyle w:val="hl"/>
          <w:rFonts w:asciiTheme="minorHAnsi" w:cstheme="minorHAnsi" w:hAnsiTheme="minorHAnsi"/>
          <w:bCs/>
          <w:sz w:val="22"/>
          <w:szCs w:val="22"/>
        </w:rPr>
        <w:t xml:space="preserve">jours </w:t>
      </w:r>
      <w:r w:rsidRPr="000B3290">
        <w:rPr>
          <w:rFonts w:asciiTheme="minorHAnsi" w:cstheme="minorHAnsi" w:hAnsiTheme="minorHAnsi"/>
          <w:sz w:val="22"/>
          <w:szCs w:val="22"/>
        </w:rPr>
        <w:t xml:space="preserve">inférieur au plafond susvisé de 218 jours par an. </w:t>
      </w:r>
    </w:p>
    <w:p w14:paraId="634A9519" w14:textId="2212D7DD" w:rsidR="00CA50D7" w:rsidRDefault="00CA50D7" w:rsidRPr="000B3290">
      <w:pPr>
        <w:jc w:val="both"/>
        <w:rPr>
          <w:rFonts w:asciiTheme="minorHAnsi" w:cstheme="minorHAnsi" w:hAnsiTheme="minorHAnsi"/>
          <w:sz w:val="22"/>
          <w:szCs w:val="22"/>
        </w:rPr>
      </w:pPr>
    </w:p>
    <w:p w14:paraId="3F46C469" w14:textId="269DFE7C" w:rsidR="00CA50D7" w:rsidRDefault="00CA50D7" w:rsidRPr="000B3290">
      <w:pPr>
        <w:jc w:val="both"/>
        <w:rPr>
          <w:rFonts w:asciiTheme="minorHAnsi" w:cstheme="minorHAnsi" w:hAnsiTheme="minorHAnsi"/>
          <w:bCs/>
          <w:sz w:val="22"/>
          <w:szCs w:val="22"/>
        </w:rPr>
      </w:pPr>
      <w:r w:rsidRPr="000B3290">
        <w:rPr>
          <w:rFonts w:asciiTheme="minorHAnsi" w:cstheme="minorHAnsi" w:hAnsiTheme="minorHAnsi"/>
          <w:bCs/>
          <w:sz w:val="22"/>
          <w:szCs w:val="22"/>
        </w:rPr>
        <w:t>Pour les salariés bénéficiant d’un forfait</w:t>
      </w:r>
      <w:r w:rsidR="00FE3807" w:rsidRPr="000B3290">
        <w:rPr>
          <w:rFonts w:asciiTheme="minorHAnsi" w:cstheme="minorHAnsi" w:hAnsiTheme="minorHAnsi"/>
          <w:bCs/>
          <w:sz w:val="22"/>
          <w:szCs w:val="22"/>
        </w:rPr>
        <w:t xml:space="preserve"> en</w:t>
      </w:r>
      <w:r w:rsidRPr="000B3290">
        <w:rPr>
          <w:rFonts w:asciiTheme="minorHAnsi" w:cstheme="minorHAnsi" w:hAnsiTheme="minorHAnsi"/>
          <w:bCs/>
          <w:sz w:val="22"/>
          <w:szCs w:val="22"/>
        </w:rPr>
        <w:t xml:space="preserve"> jours dont le nombre de jours travaillés par an est inférieur à 218 jours, ils bénéficieront de jour de repos au </w:t>
      </w:r>
      <w:r w:rsidRPr="000B3290">
        <w:rPr>
          <w:rFonts w:asciiTheme="minorHAnsi" w:cstheme="minorHAnsi" w:hAnsiTheme="minorHAnsi"/>
          <w:bCs/>
          <w:i/>
          <w:sz w:val="22"/>
          <w:szCs w:val="22"/>
        </w:rPr>
        <w:t>prorata temporis</w:t>
      </w:r>
      <w:r w:rsidRPr="000B3290">
        <w:rPr>
          <w:rFonts w:asciiTheme="minorHAnsi" w:cstheme="minorHAnsi" w:hAnsiTheme="minorHAnsi"/>
          <w:bCs/>
          <w:sz w:val="22"/>
          <w:szCs w:val="22"/>
        </w:rPr>
        <w:t xml:space="preserve"> de leur durée du travail. Le nombre de jours de repos des salariés en forfait </w:t>
      </w:r>
      <w:r w:rsidR="00FE3807" w:rsidRPr="000B3290">
        <w:rPr>
          <w:rFonts w:asciiTheme="minorHAnsi" w:cstheme="minorHAnsi" w:hAnsiTheme="minorHAnsi"/>
          <w:bCs/>
          <w:sz w:val="22"/>
          <w:szCs w:val="22"/>
        </w:rPr>
        <w:t>en j</w:t>
      </w:r>
      <w:r w:rsidRPr="000B3290">
        <w:rPr>
          <w:rFonts w:asciiTheme="minorHAnsi" w:cstheme="minorHAnsi" w:hAnsiTheme="minorHAnsi"/>
          <w:bCs/>
          <w:sz w:val="22"/>
          <w:szCs w:val="22"/>
        </w:rPr>
        <w:t>ours réduit sera calculé au prorata du temps de travail effectué arrondi à la demi-journée la plus proche.</w:t>
      </w:r>
    </w:p>
    <w:p w14:paraId="7C304996" w14:textId="1638926C" w:rsidR="00044490" w:rsidRDefault="00044490" w:rsidRPr="000B3290">
      <w:pPr>
        <w:jc w:val="both"/>
        <w:rPr>
          <w:rFonts w:asciiTheme="minorHAnsi" w:cstheme="minorHAnsi" w:hAnsiTheme="minorHAnsi"/>
          <w:sz w:val="22"/>
          <w:szCs w:val="22"/>
        </w:rPr>
      </w:pPr>
    </w:p>
    <w:p w14:paraId="5D35ABDD" w14:textId="123BE633" w:rsidP="000B3290" w:rsidR="00CA50D7" w:rsidRDefault="00CA50D7" w:rsidRPr="000B3290">
      <w:pPr>
        <w:pStyle w:val="Paragraphedeliste"/>
        <w:ind w:left="0"/>
        <w:jc w:val="both"/>
        <w:rPr>
          <w:rFonts w:asciiTheme="minorHAnsi" w:cstheme="minorHAnsi" w:hAnsiTheme="minorHAnsi"/>
          <w:b/>
          <w:bCs/>
          <w:sz w:val="22"/>
          <w:szCs w:val="22"/>
          <w:u w:val="single"/>
        </w:rPr>
      </w:pPr>
      <w:r w:rsidRPr="000B3290">
        <w:rPr>
          <w:rFonts w:asciiTheme="minorHAnsi" w:cstheme="minorHAnsi" w:hAnsiTheme="minorHAnsi"/>
          <w:b/>
          <w:bCs/>
          <w:sz w:val="22"/>
          <w:szCs w:val="22"/>
          <w:u w:val="single"/>
        </w:rPr>
        <w:t xml:space="preserve">Article </w:t>
      </w:r>
      <w:r w:rsidR="00110FDF" w:rsidRPr="000B3290">
        <w:rPr>
          <w:rFonts w:asciiTheme="minorHAnsi" w:cstheme="minorHAnsi" w:hAnsiTheme="minorHAnsi"/>
          <w:b/>
          <w:bCs/>
          <w:sz w:val="22"/>
          <w:szCs w:val="22"/>
          <w:u w:val="single"/>
        </w:rPr>
        <w:t>1</w:t>
      </w:r>
      <w:r w:rsidR="00B849F7" w:rsidRPr="000B3290">
        <w:rPr>
          <w:rFonts w:asciiTheme="minorHAnsi" w:cstheme="minorHAnsi" w:hAnsiTheme="minorHAnsi"/>
          <w:b/>
          <w:bCs/>
          <w:sz w:val="22"/>
          <w:szCs w:val="22"/>
          <w:u w:val="single"/>
        </w:rPr>
        <w:t>0</w:t>
      </w:r>
      <w:r w:rsidRPr="000B3290">
        <w:rPr>
          <w:rFonts w:asciiTheme="minorHAnsi" w:cstheme="minorHAnsi" w:hAnsiTheme="minorHAnsi"/>
          <w:b/>
          <w:bCs/>
          <w:sz w:val="22"/>
          <w:szCs w:val="22"/>
          <w:u w:val="single"/>
        </w:rPr>
        <w:t xml:space="preserve"> Consultation des institutions représentatives du personnel</w:t>
      </w:r>
    </w:p>
    <w:p w14:paraId="6F0F1998" w14:textId="1EFADB5E" w:rsidP="000B3290" w:rsidR="00CA50D7" w:rsidRDefault="00CA50D7" w:rsidRPr="000B3290">
      <w:pPr>
        <w:pStyle w:val="Sansinterligne"/>
        <w:jc w:val="both"/>
        <w:rPr>
          <w:rFonts w:asciiTheme="minorHAnsi" w:cstheme="minorHAnsi" w:hAnsiTheme="minorHAnsi"/>
          <w:sz w:val="22"/>
          <w:szCs w:val="22"/>
        </w:rPr>
      </w:pPr>
    </w:p>
    <w:p w14:paraId="3155D408" w14:textId="7DB40142" w:rsidP="000B3290" w:rsidR="00CA50D7" w:rsidRDefault="00CA50D7" w:rsidRPr="000B3290">
      <w:pPr>
        <w:pStyle w:val="Sansinterligne"/>
        <w:jc w:val="both"/>
        <w:rPr>
          <w:rFonts w:asciiTheme="minorHAnsi" w:cstheme="minorHAnsi" w:hAnsiTheme="minorHAnsi"/>
          <w:sz w:val="22"/>
          <w:szCs w:val="22"/>
        </w:rPr>
      </w:pPr>
      <w:r w:rsidRPr="000B3290">
        <w:rPr>
          <w:rFonts w:asciiTheme="minorHAnsi" w:cstheme="minorHAnsi" w:hAnsiTheme="minorHAnsi"/>
          <w:sz w:val="22"/>
          <w:szCs w:val="22"/>
        </w:rPr>
        <w:t>L'employeur transmet une fois par an au Comité Social et Economique (CSE), dans le cadre des dispositions légales et réglementaires, le nombre d'alertes émises par les salariés ainsi que les mesures prises pour pallier ces difficultés.</w:t>
      </w:r>
    </w:p>
    <w:p w14:paraId="1AF63CE5" w14:textId="1FCA950C" w:rsidP="000B3290" w:rsidR="00CA50D7" w:rsidRDefault="00CA50D7" w:rsidRPr="000B3290">
      <w:pPr>
        <w:rPr>
          <w:rFonts w:asciiTheme="minorHAnsi" w:cstheme="minorHAnsi" w:hAnsiTheme="minorHAnsi"/>
          <w:sz w:val="22"/>
          <w:szCs w:val="22"/>
        </w:rPr>
      </w:pPr>
      <w:r w:rsidRPr="000B3290">
        <w:rPr>
          <w:rFonts w:asciiTheme="minorHAnsi" w:cstheme="minorHAnsi" w:hAnsiTheme="minorHAnsi"/>
          <w:sz w:val="22"/>
          <w:szCs w:val="22"/>
        </w:rPr>
        <w:t>Il en va de même en cas de situation exceptionnelle intervenant avant l'échéance annuelle.</w:t>
      </w:r>
      <w:r w:rsidR="00943201" w:rsidRPr="000B3290">
        <w:rPr>
          <w:rFonts w:asciiTheme="minorHAnsi" w:cstheme="minorHAnsi" w:hAnsiTheme="minorHAnsi"/>
          <w:sz w:val="22"/>
          <w:szCs w:val="22"/>
        </w:rPr>
        <w:t xml:space="preserve"> </w:t>
      </w:r>
      <w:r w:rsidRPr="000B3290">
        <w:rPr>
          <w:rFonts w:asciiTheme="minorHAnsi" w:cstheme="minorHAnsi" w:hAnsiTheme="minorHAnsi"/>
          <w:sz w:val="22"/>
          <w:szCs w:val="22"/>
        </w:rPr>
        <w:t>Chaque année le CSE est informé et consulté sur le recours aux forfaits en jours dans l’entreprise ainsi que sur les modalités de suivi de la charge de travail des salariés.</w:t>
      </w:r>
    </w:p>
    <w:p w14:paraId="738ACDBE" w14:textId="39C4B3DE" w:rsidP="000B3290" w:rsidR="00CA50D7" w:rsidRDefault="00CA50D7" w:rsidRPr="000B3290">
      <w:pPr>
        <w:pStyle w:val="Sansinterligne"/>
        <w:jc w:val="both"/>
        <w:rPr>
          <w:rFonts w:asciiTheme="minorHAnsi" w:cstheme="minorHAnsi" w:hAnsiTheme="minorHAnsi"/>
          <w:sz w:val="22"/>
          <w:szCs w:val="22"/>
        </w:rPr>
      </w:pPr>
    </w:p>
    <w:p w14:paraId="0B3C8EE8" w14:textId="642005B9" w:rsidP="000B3290" w:rsidR="00CA50D7" w:rsidRDefault="00CA50D7" w:rsidRPr="000B3290">
      <w:pPr>
        <w:pStyle w:val="Sansinterligne"/>
        <w:jc w:val="both"/>
        <w:rPr>
          <w:rFonts w:asciiTheme="minorHAnsi" w:cstheme="minorHAnsi" w:hAnsiTheme="minorHAnsi"/>
          <w:sz w:val="22"/>
          <w:szCs w:val="22"/>
        </w:rPr>
      </w:pPr>
      <w:r w:rsidRPr="000B3290">
        <w:rPr>
          <w:rFonts w:asciiTheme="minorHAnsi" w:cstheme="minorHAnsi" w:hAnsiTheme="minorHAnsi"/>
          <w:sz w:val="22"/>
          <w:szCs w:val="22"/>
        </w:rPr>
        <w:t>Ces informations (nombre de salariés en forfaits en jours, nombre d’alertes émises, synthèse des mesures prises) sont consolidées dans la base de données économiques et sociales (BDES) lorsque cette base sera mise en place au sein de l’entreprise.</w:t>
      </w:r>
    </w:p>
    <w:bookmarkEnd w:id="44"/>
    <w:p w14:paraId="7B83A8D9" w14:textId="77777777" w:rsidP="00A37A8E" w:rsidR="00C04C6D" w:rsidRDefault="00C04C6D" w:rsidRPr="00CA50D7">
      <w:pPr>
        <w:jc w:val="both"/>
        <w:rPr>
          <w:rFonts w:asciiTheme="minorHAnsi" w:cstheme="minorHAnsi" w:hAnsiTheme="minorHAnsi"/>
          <w:sz w:val="22"/>
          <w:szCs w:val="22"/>
        </w:rPr>
      </w:pPr>
    </w:p>
    <w:p w14:paraId="381536EE" w14:textId="73D19991" w:rsidR="00595EA4" w:rsidRDefault="00595EA4">
      <w:pPr>
        <w:spacing w:after="160" w:line="259" w:lineRule="auto"/>
        <w:rPr>
          <w:rFonts w:asciiTheme="minorHAnsi" w:cstheme="minorHAnsi" w:hAnsiTheme="minorHAnsi"/>
          <w:sz w:val="22"/>
          <w:szCs w:val="22"/>
        </w:rPr>
      </w:pPr>
      <w:r>
        <w:rPr>
          <w:rFonts w:asciiTheme="minorHAnsi" w:cstheme="minorHAnsi" w:hAnsiTheme="minorHAnsi"/>
          <w:sz w:val="22"/>
          <w:szCs w:val="22"/>
        </w:rPr>
        <w:br w:type="page"/>
      </w:r>
    </w:p>
    <w:p w14:paraId="4AFD3581" w14:textId="77777777" w:rsidR="00BE04C6" w:rsidRDefault="00BE04C6">
      <w:pPr>
        <w:spacing w:after="160" w:line="259" w:lineRule="auto"/>
        <w:rPr>
          <w:rFonts w:asciiTheme="minorHAnsi" w:cstheme="minorHAnsi" w:hAnsiTheme="minorHAnsi"/>
          <w:sz w:val="22"/>
          <w:szCs w:val="22"/>
        </w:rPr>
      </w:pPr>
    </w:p>
    <w:p w14:paraId="65F176AF" w14:textId="3D24F056" w:rsidP="007A168E" w:rsidR="00CA50D7" w:rsidRDefault="000E064C" w:rsidRPr="004B55DF">
      <w:pPr>
        <w:pStyle w:val="Titre2"/>
        <w:widowControl/>
        <w:numPr>
          <w:ilvl w:val="0"/>
          <w:numId w:val="7"/>
        </w:numPr>
        <w:pBdr>
          <w:top w:color="4472C4" w:space="1" w:sz="4" w:themeColor="accent5" w:val="single"/>
          <w:left w:color="4472C4" w:space="4" w:sz="4" w:themeColor="accent5" w:val="single"/>
          <w:bottom w:color="4472C4" w:space="1" w:sz="4" w:themeColor="accent5" w:val="single"/>
          <w:right w:color="4472C4" w:space="4" w:sz="4" w:themeColor="accent5" w:val="single"/>
        </w:pBdr>
        <w:spacing w:after="100" w:afterAutospacing="1" w:before="100" w:beforeAutospacing="1"/>
        <w:jc w:val="center"/>
        <w:rPr>
          <w:rFonts w:asciiTheme="minorHAnsi" w:cstheme="minorHAnsi" w:hAnsiTheme="minorHAnsi"/>
          <w:color w:themeColor="accent5" w:val="4472C4"/>
          <w:sz w:val="28"/>
          <w:szCs w:val="28"/>
          <w:u w:val="none"/>
        </w:rPr>
      </w:pPr>
      <w:r w:rsidRPr="0055223D">
        <w:rPr>
          <w:rFonts w:asciiTheme="minorHAnsi" w:cstheme="minorHAnsi" w:hAnsiTheme="minorHAnsi"/>
          <w:color w:themeColor="accent5" w:val="4472C4"/>
          <w:sz w:val="28"/>
          <w:szCs w:val="28"/>
          <w:u w:val="none"/>
        </w:rPr>
        <w:t xml:space="preserve">          </w:t>
      </w:r>
      <w:bookmarkStart w:id="47" w:name="_Toc90563157"/>
      <w:r w:rsidRPr="0055223D">
        <w:rPr>
          <w:rFonts w:asciiTheme="minorHAnsi" w:cstheme="minorHAnsi" w:hAnsiTheme="minorHAnsi"/>
          <w:color w:themeColor="accent5" w:val="4472C4"/>
          <w:sz w:val="28"/>
          <w:szCs w:val="28"/>
          <w:u w:val="none"/>
        </w:rPr>
        <w:t>DISPOSIT</w:t>
      </w:r>
      <w:r w:rsidR="00BE04C6">
        <w:rPr>
          <w:rFonts w:asciiTheme="minorHAnsi" w:cstheme="minorHAnsi" w:hAnsiTheme="minorHAnsi"/>
          <w:color w:themeColor="accent5" w:val="4472C4"/>
          <w:sz w:val="28"/>
          <w:szCs w:val="28"/>
          <w:u w:val="none"/>
        </w:rPr>
        <w:t>I</w:t>
      </w:r>
      <w:r w:rsidRPr="0055223D">
        <w:rPr>
          <w:rFonts w:asciiTheme="minorHAnsi" w:cstheme="minorHAnsi" w:hAnsiTheme="minorHAnsi"/>
          <w:color w:themeColor="accent5" w:val="4472C4"/>
          <w:sz w:val="28"/>
          <w:szCs w:val="28"/>
          <w:u w:val="none"/>
        </w:rPr>
        <w:t>ONS FINALES</w:t>
      </w:r>
      <w:bookmarkEnd w:id="47"/>
    </w:p>
    <w:p w14:paraId="2141D21E" w14:textId="7B948B70" w:rsidP="000E064C" w:rsidR="00CA50D7" w:rsidRDefault="00CA50D7" w:rsidRPr="000E064C">
      <w:pPr>
        <w:jc w:val="both"/>
        <w:rPr>
          <w:rFonts w:asciiTheme="minorHAnsi" w:cstheme="minorHAnsi" w:hAnsiTheme="minorHAnsi"/>
          <w:sz w:val="22"/>
          <w:szCs w:val="22"/>
        </w:rPr>
      </w:pPr>
    </w:p>
    <w:p w14:paraId="61CE916A" w14:textId="559AF590" w:rsidP="007A168E" w:rsidR="00CA50D7" w:rsidRDefault="004B55DF" w:rsidRPr="004B55DF">
      <w:pPr>
        <w:pStyle w:val="Titre1"/>
        <w:keepLines w:val="0"/>
        <w:widowControl/>
        <w:numPr>
          <w:ilvl w:val="1"/>
          <w:numId w:val="11"/>
        </w:numPr>
        <w:pBdr>
          <w:bottom w:color="auto" w:space="0" w:sz="0" w:val="none"/>
        </w:pBdr>
        <w:tabs>
          <w:tab w:pos="851" w:val="clear"/>
        </w:tabs>
        <w:spacing w:before="0"/>
        <w:rPr>
          <w:rFonts w:asciiTheme="minorHAnsi" w:cstheme="minorHAnsi" w:hAnsiTheme="minorHAnsi"/>
          <w:color w:themeColor="accent5" w:val="4472C4"/>
          <w:sz w:val="24"/>
          <w:szCs w:val="24"/>
        </w:rPr>
      </w:pPr>
      <w:r>
        <w:rPr>
          <w:rFonts w:asciiTheme="minorHAnsi" w:cstheme="minorHAnsi" w:hAnsiTheme="minorHAnsi"/>
          <w:color w:themeColor="accent5" w:val="4472C4"/>
          <w:sz w:val="24"/>
          <w:szCs w:val="24"/>
        </w:rPr>
        <w:t xml:space="preserve">            </w:t>
      </w:r>
      <w:bookmarkStart w:id="48" w:name="_Toc90563158"/>
      <w:r w:rsidR="00CA50D7" w:rsidRPr="004B55DF">
        <w:rPr>
          <w:rFonts w:asciiTheme="minorHAnsi" w:cstheme="minorHAnsi" w:hAnsiTheme="minorHAnsi"/>
          <w:color w:themeColor="accent5" w:val="4472C4"/>
          <w:sz w:val="24"/>
          <w:szCs w:val="24"/>
        </w:rPr>
        <w:t>Suivi de l'accord</w:t>
      </w:r>
      <w:bookmarkEnd w:id="48"/>
    </w:p>
    <w:p w14:paraId="4CAD7988" w14:textId="77777777" w:rsidP="00CA50D7" w:rsidR="00CA50D7" w:rsidRDefault="00CA50D7" w:rsidRPr="00CA50D7">
      <w:pPr>
        <w:jc w:val="both"/>
        <w:rPr>
          <w:rFonts w:asciiTheme="minorHAnsi" w:cstheme="minorHAnsi" w:hAnsiTheme="minorHAnsi"/>
          <w:sz w:val="22"/>
          <w:szCs w:val="22"/>
        </w:rPr>
      </w:pPr>
    </w:p>
    <w:p w14:paraId="361C3112" w14:textId="24DFCC97" w:rsidP="00CA50D7" w:rsidR="00CA50D7" w:rsidRDefault="00CA50D7" w:rsidRPr="00CA50D7">
      <w:pPr>
        <w:jc w:val="both"/>
        <w:rPr>
          <w:rFonts w:asciiTheme="minorHAnsi" w:cstheme="minorHAnsi" w:hAnsiTheme="minorHAnsi"/>
          <w:sz w:val="22"/>
          <w:szCs w:val="22"/>
        </w:rPr>
      </w:pPr>
      <w:r w:rsidRPr="00CA50D7">
        <w:rPr>
          <w:rFonts w:asciiTheme="minorHAnsi" w:cstheme="minorHAnsi" w:hAnsiTheme="minorHAnsi"/>
          <w:sz w:val="22"/>
          <w:szCs w:val="22"/>
        </w:rPr>
        <w:t>Un bilan quantitatif et qualitatif de l'application de l'accord sera établi à la fin de la première année de mise en place de la nouvelle organisation du travail et sera soumis aux représentants du personnel ainsi qu'aux parties</w:t>
      </w:r>
      <w:r w:rsidR="00481A0C">
        <w:rPr>
          <w:rFonts w:asciiTheme="minorHAnsi" w:cstheme="minorHAnsi" w:hAnsiTheme="minorHAnsi"/>
          <w:sz w:val="22"/>
          <w:szCs w:val="22"/>
        </w:rPr>
        <w:t xml:space="preserve"> </w:t>
      </w:r>
      <w:r w:rsidR="00481A0C" w:rsidRPr="006C280A">
        <w:rPr>
          <w:rFonts w:asciiTheme="minorHAnsi" w:cstheme="minorHAnsi" w:hAnsiTheme="minorHAnsi"/>
          <w:sz w:val="22"/>
          <w:szCs w:val="22"/>
        </w:rPr>
        <w:t>ayant participé</w:t>
      </w:r>
      <w:r w:rsidR="00481A0C">
        <w:rPr>
          <w:rFonts w:asciiTheme="minorHAnsi" w:cstheme="minorHAnsi" w:hAnsiTheme="minorHAnsi"/>
          <w:sz w:val="22"/>
          <w:szCs w:val="22"/>
        </w:rPr>
        <w:t xml:space="preserve"> </w:t>
      </w:r>
      <w:r w:rsidRPr="00CA50D7">
        <w:rPr>
          <w:rFonts w:asciiTheme="minorHAnsi" w:cstheme="minorHAnsi" w:hAnsiTheme="minorHAnsi"/>
          <w:sz w:val="22"/>
          <w:szCs w:val="22"/>
        </w:rPr>
        <w:t>à la négociation du présent accord.</w:t>
      </w:r>
    </w:p>
    <w:p w14:paraId="72935122" w14:textId="77777777" w:rsidP="00CA50D7" w:rsidR="00CA50D7" w:rsidRDefault="00CA50D7" w:rsidRPr="00CA50D7">
      <w:pPr>
        <w:jc w:val="both"/>
        <w:rPr>
          <w:rFonts w:asciiTheme="minorHAnsi" w:cstheme="minorHAnsi" w:hAnsiTheme="minorHAnsi"/>
          <w:b/>
          <w:bCs/>
          <w:sz w:val="22"/>
          <w:szCs w:val="22"/>
        </w:rPr>
      </w:pPr>
    </w:p>
    <w:p w14:paraId="189C7E24" w14:textId="77777777" w:rsidP="00CA50D7" w:rsidR="00CA50D7" w:rsidRDefault="00CA50D7" w:rsidRPr="00CA50D7">
      <w:pPr>
        <w:jc w:val="both"/>
        <w:rPr>
          <w:rFonts w:asciiTheme="minorHAnsi" w:cstheme="minorHAnsi" w:hAnsiTheme="minorHAnsi"/>
          <w:b/>
          <w:bCs/>
          <w:sz w:val="22"/>
          <w:szCs w:val="22"/>
          <w:u w:val="single"/>
        </w:rPr>
      </w:pPr>
    </w:p>
    <w:p w14:paraId="469FD710" w14:textId="77777777" w:rsidP="007A168E" w:rsidR="00CA50D7" w:rsidRDefault="00CA50D7" w:rsidRPr="00CA50D7">
      <w:pPr>
        <w:pStyle w:val="Titre1"/>
        <w:keepLines w:val="0"/>
        <w:widowControl/>
        <w:numPr>
          <w:ilvl w:val="1"/>
          <w:numId w:val="11"/>
        </w:numPr>
        <w:pBdr>
          <w:bottom w:color="auto" w:space="0" w:sz="0" w:val="none"/>
        </w:pBdr>
        <w:tabs>
          <w:tab w:pos="851" w:val="clear"/>
        </w:tabs>
        <w:spacing w:before="0"/>
        <w:rPr>
          <w:rFonts w:asciiTheme="minorHAnsi" w:cstheme="minorHAnsi" w:hAnsiTheme="minorHAnsi"/>
          <w:sz w:val="22"/>
          <w:szCs w:val="22"/>
        </w:rPr>
      </w:pPr>
      <w:bookmarkStart w:id="49" w:name="_Toc90563159"/>
      <w:r w:rsidRPr="004B55DF">
        <w:rPr>
          <w:rFonts w:asciiTheme="minorHAnsi" w:cstheme="minorHAnsi" w:hAnsiTheme="minorHAnsi"/>
          <w:color w:themeColor="accent5" w:val="4472C4"/>
          <w:sz w:val="24"/>
          <w:szCs w:val="24"/>
        </w:rPr>
        <w:t>Adhésion</w:t>
      </w:r>
      <w:bookmarkEnd w:id="49"/>
    </w:p>
    <w:p w14:paraId="7D0A4C30" w14:textId="77777777" w:rsidP="00CA50D7" w:rsidR="00CA50D7" w:rsidRDefault="00CA50D7" w:rsidRPr="00CA50D7">
      <w:pPr>
        <w:jc w:val="both"/>
        <w:rPr>
          <w:rFonts w:asciiTheme="minorHAnsi" w:cstheme="minorHAnsi" w:hAnsiTheme="minorHAnsi"/>
          <w:sz w:val="22"/>
          <w:szCs w:val="22"/>
        </w:rPr>
      </w:pPr>
    </w:p>
    <w:p w14:paraId="0F19C34E" w14:textId="77777777" w:rsidP="00CA50D7" w:rsidR="00CA50D7" w:rsidRDefault="00CA50D7" w:rsidRPr="00CA50D7">
      <w:pPr>
        <w:jc w:val="both"/>
        <w:rPr>
          <w:rFonts w:asciiTheme="minorHAnsi" w:cstheme="minorHAnsi" w:hAnsiTheme="minorHAnsi"/>
          <w:sz w:val="22"/>
          <w:szCs w:val="22"/>
        </w:rPr>
      </w:pPr>
      <w:r w:rsidRPr="00CA50D7">
        <w:rPr>
          <w:rFonts w:asciiTheme="minorHAnsi" w:cstheme="minorHAnsi" w:hAnsiTheme="minorHAnsi"/>
          <w:sz w:val="22"/>
          <w:szCs w:val="22"/>
        </w:rPr>
        <w:t>Conformément à l'article L. 2261-3 du Code du Travail, toute organisation syndicale de salariés représentative dans l'entreprise, qui n'est pas signataire du présent accord, pourra y adhérer ultérieurement.</w:t>
      </w:r>
    </w:p>
    <w:p w14:paraId="6A66302B" w14:textId="77777777" w:rsidP="00CA50D7" w:rsidR="00CA50D7" w:rsidRDefault="00CA50D7" w:rsidRPr="00CA50D7">
      <w:pPr>
        <w:jc w:val="both"/>
        <w:rPr>
          <w:rFonts w:asciiTheme="minorHAnsi" w:cstheme="minorHAnsi" w:hAnsiTheme="minorHAnsi"/>
          <w:sz w:val="22"/>
          <w:szCs w:val="22"/>
        </w:rPr>
      </w:pPr>
    </w:p>
    <w:p w14:paraId="6D52E199" w14:textId="77777777" w:rsidP="00CA50D7" w:rsidR="00CA50D7" w:rsidRDefault="00CA50D7" w:rsidRPr="00CA50D7">
      <w:pPr>
        <w:jc w:val="both"/>
        <w:rPr>
          <w:rFonts w:asciiTheme="minorHAnsi" w:cstheme="minorHAnsi" w:hAnsiTheme="minorHAnsi"/>
          <w:sz w:val="22"/>
          <w:szCs w:val="22"/>
        </w:rPr>
      </w:pPr>
      <w:r w:rsidRPr="00CA50D7">
        <w:rPr>
          <w:rFonts w:asciiTheme="minorHAnsi" w:cstheme="minorHAnsi" w:hAnsiTheme="minorHAnsi"/>
          <w:sz w:val="22"/>
          <w:szCs w:val="22"/>
        </w:rPr>
        <w:t>L'adhésion produira effet à partir du jour qui suivra celui de son dépôt au secrétariat du greffe du conseil de prud'hommes compétent et à la DIRECCTE.</w:t>
      </w:r>
    </w:p>
    <w:p w14:paraId="1FA58DB7" w14:textId="77777777" w:rsidP="00CA50D7" w:rsidR="00CA50D7" w:rsidRDefault="00CA50D7" w:rsidRPr="00CA50D7">
      <w:pPr>
        <w:jc w:val="both"/>
        <w:rPr>
          <w:rFonts w:asciiTheme="minorHAnsi" w:cstheme="minorHAnsi" w:hAnsiTheme="minorHAnsi"/>
          <w:sz w:val="22"/>
          <w:szCs w:val="22"/>
        </w:rPr>
      </w:pPr>
    </w:p>
    <w:p w14:paraId="2D3A64F2" w14:textId="2B1E2872" w:rsidP="00CA50D7" w:rsidR="00CA50D7" w:rsidRDefault="00CA50D7" w:rsidRPr="00CA50D7">
      <w:pPr>
        <w:jc w:val="both"/>
        <w:rPr>
          <w:rFonts w:asciiTheme="minorHAnsi" w:cstheme="minorHAnsi" w:hAnsiTheme="minorHAnsi"/>
          <w:b/>
          <w:bCs/>
          <w:sz w:val="22"/>
          <w:szCs w:val="22"/>
        </w:rPr>
      </w:pPr>
      <w:r w:rsidRPr="00CA50D7">
        <w:rPr>
          <w:rFonts w:asciiTheme="minorHAnsi" w:cstheme="minorHAnsi" w:hAnsiTheme="minorHAnsi"/>
          <w:sz w:val="22"/>
          <w:szCs w:val="22"/>
        </w:rPr>
        <w:t xml:space="preserve">Notification devra également en être faite, dans le délai de </w:t>
      </w:r>
      <w:r w:rsidR="005C317E">
        <w:rPr>
          <w:rFonts w:asciiTheme="minorHAnsi" w:cstheme="minorHAnsi" w:hAnsiTheme="minorHAnsi"/>
          <w:sz w:val="22"/>
          <w:szCs w:val="22"/>
        </w:rPr>
        <w:t>8</w:t>
      </w:r>
      <w:r w:rsidRPr="00CA50D7">
        <w:rPr>
          <w:rFonts w:asciiTheme="minorHAnsi" w:cstheme="minorHAnsi" w:hAnsiTheme="minorHAnsi"/>
          <w:sz w:val="22"/>
          <w:szCs w:val="22"/>
        </w:rPr>
        <w:t xml:space="preserve"> jours, par lettre recommandée, aux parties signataires.</w:t>
      </w:r>
    </w:p>
    <w:p w14:paraId="343F6BFC" w14:textId="77777777" w:rsidP="00CA50D7" w:rsidR="00CA50D7" w:rsidRDefault="00CA50D7" w:rsidRPr="00CA50D7">
      <w:pPr>
        <w:jc w:val="both"/>
        <w:rPr>
          <w:rFonts w:asciiTheme="minorHAnsi" w:cstheme="minorHAnsi" w:hAnsiTheme="minorHAnsi"/>
          <w:b/>
          <w:bCs/>
          <w:sz w:val="22"/>
          <w:szCs w:val="22"/>
          <w:u w:val="single"/>
        </w:rPr>
      </w:pPr>
    </w:p>
    <w:p w14:paraId="001E74BF" w14:textId="77777777" w:rsidP="00CA50D7" w:rsidR="00CA50D7" w:rsidRDefault="00CA50D7" w:rsidRPr="00CA50D7">
      <w:pPr>
        <w:jc w:val="both"/>
        <w:rPr>
          <w:rFonts w:asciiTheme="minorHAnsi" w:cstheme="minorHAnsi" w:hAnsiTheme="minorHAnsi"/>
          <w:b/>
          <w:bCs/>
          <w:sz w:val="22"/>
          <w:szCs w:val="22"/>
          <w:u w:val="single"/>
        </w:rPr>
      </w:pPr>
    </w:p>
    <w:p w14:paraId="2B7180D4" w14:textId="77777777" w:rsidP="007A168E" w:rsidR="00CA50D7" w:rsidRDefault="00CA50D7" w:rsidRPr="00CA50D7">
      <w:pPr>
        <w:pStyle w:val="Titre1"/>
        <w:keepLines w:val="0"/>
        <w:widowControl/>
        <w:numPr>
          <w:ilvl w:val="1"/>
          <w:numId w:val="11"/>
        </w:numPr>
        <w:pBdr>
          <w:bottom w:color="auto" w:space="0" w:sz="0" w:val="none"/>
        </w:pBdr>
        <w:tabs>
          <w:tab w:pos="851" w:val="clear"/>
        </w:tabs>
        <w:spacing w:before="0"/>
        <w:rPr>
          <w:rFonts w:asciiTheme="minorHAnsi" w:cstheme="minorHAnsi" w:hAnsiTheme="minorHAnsi"/>
          <w:sz w:val="22"/>
          <w:szCs w:val="22"/>
        </w:rPr>
      </w:pPr>
      <w:bookmarkStart w:id="50" w:name="_Toc90563160"/>
      <w:r w:rsidRPr="004B55DF">
        <w:rPr>
          <w:rFonts w:asciiTheme="minorHAnsi" w:cstheme="minorHAnsi" w:hAnsiTheme="minorHAnsi"/>
          <w:color w:themeColor="accent5" w:val="4472C4"/>
          <w:sz w:val="24"/>
          <w:szCs w:val="24"/>
        </w:rPr>
        <w:t>Interprétation de l'accord</w:t>
      </w:r>
      <w:bookmarkEnd w:id="50"/>
    </w:p>
    <w:p w14:paraId="3C681CC2" w14:textId="77777777" w:rsidP="00CA50D7" w:rsidR="00CA50D7" w:rsidRDefault="00CA50D7" w:rsidRPr="00CA50D7">
      <w:pPr>
        <w:jc w:val="both"/>
        <w:rPr>
          <w:rFonts w:asciiTheme="minorHAnsi" w:cstheme="minorHAnsi" w:hAnsiTheme="minorHAnsi"/>
          <w:sz w:val="22"/>
          <w:szCs w:val="22"/>
        </w:rPr>
      </w:pPr>
    </w:p>
    <w:p w14:paraId="01241B3E" w14:textId="5BCAA494" w:rsidP="00CA50D7" w:rsidR="00CA50D7" w:rsidRDefault="00CA50D7" w:rsidRPr="00CA50D7">
      <w:pPr>
        <w:jc w:val="both"/>
        <w:rPr>
          <w:rFonts w:asciiTheme="minorHAnsi" w:cstheme="minorHAnsi" w:hAnsiTheme="minorHAnsi"/>
          <w:sz w:val="22"/>
          <w:szCs w:val="22"/>
        </w:rPr>
      </w:pPr>
      <w:r w:rsidRPr="00CA50D7">
        <w:rPr>
          <w:rFonts w:asciiTheme="minorHAnsi" w:cstheme="minorHAnsi" w:hAnsiTheme="minorHAnsi"/>
          <w:sz w:val="22"/>
          <w:szCs w:val="22"/>
        </w:rPr>
        <w:t xml:space="preserve">Les représentants de chacune des parties signataires conviennent de se rencontrer à la requête de la partie la plus diligente, dans les </w:t>
      </w:r>
      <w:r w:rsidR="00481A0C" w:rsidRPr="006C280A">
        <w:rPr>
          <w:rFonts w:asciiTheme="minorHAnsi" w:cstheme="minorHAnsi" w:hAnsiTheme="minorHAnsi"/>
          <w:sz w:val="22"/>
          <w:szCs w:val="22"/>
        </w:rPr>
        <w:t>15</w:t>
      </w:r>
      <w:r w:rsidRPr="006C280A">
        <w:rPr>
          <w:rFonts w:asciiTheme="minorHAnsi" w:cstheme="minorHAnsi" w:hAnsiTheme="minorHAnsi"/>
          <w:sz w:val="22"/>
          <w:szCs w:val="22"/>
        </w:rPr>
        <w:t xml:space="preserve"> jours</w:t>
      </w:r>
      <w:r w:rsidRPr="00CA50D7">
        <w:rPr>
          <w:rFonts w:asciiTheme="minorHAnsi" w:cstheme="minorHAnsi" w:hAnsiTheme="minorHAnsi"/>
          <w:sz w:val="22"/>
          <w:szCs w:val="22"/>
        </w:rPr>
        <w:t xml:space="preserve"> suivant la demande pour étudier et tenter de régler tout différend d'ordre individuel ou collectif né de l'application du présent accord.</w:t>
      </w:r>
    </w:p>
    <w:p w14:paraId="6135C80D" w14:textId="77777777" w:rsidP="00CA50D7" w:rsidR="00CA50D7" w:rsidRDefault="00CA50D7" w:rsidRPr="00CA50D7">
      <w:pPr>
        <w:jc w:val="both"/>
        <w:rPr>
          <w:rFonts w:asciiTheme="minorHAnsi" w:cstheme="minorHAnsi" w:hAnsiTheme="minorHAnsi"/>
          <w:sz w:val="22"/>
          <w:szCs w:val="22"/>
        </w:rPr>
      </w:pPr>
    </w:p>
    <w:p w14:paraId="67489335" w14:textId="77777777" w:rsidP="00CA50D7" w:rsidR="00CA50D7" w:rsidRDefault="00CA50D7" w:rsidRPr="00CA50D7">
      <w:pPr>
        <w:jc w:val="both"/>
        <w:rPr>
          <w:rFonts w:asciiTheme="minorHAnsi" w:cstheme="minorHAnsi" w:hAnsiTheme="minorHAnsi"/>
          <w:sz w:val="22"/>
          <w:szCs w:val="22"/>
        </w:rPr>
      </w:pPr>
      <w:r w:rsidRPr="00CA50D7">
        <w:rPr>
          <w:rFonts w:asciiTheme="minorHAnsi" w:cstheme="minorHAnsi" w:hAnsiTheme="minorHAnsi"/>
          <w:sz w:val="22"/>
          <w:szCs w:val="22"/>
        </w:rPr>
        <w:t>La demande de réunion doit consigner l'exposé précis du différend.</w:t>
      </w:r>
    </w:p>
    <w:p w14:paraId="6644408D" w14:textId="77777777" w:rsidP="00CA50D7" w:rsidR="00CA50D7" w:rsidRDefault="00CA50D7" w:rsidRPr="00CA50D7">
      <w:pPr>
        <w:jc w:val="both"/>
        <w:rPr>
          <w:rFonts w:asciiTheme="minorHAnsi" w:cstheme="minorHAnsi" w:hAnsiTheme="minorHAnsi"/>
          <w:sz w:val="22"/>
          <w:szCs w:val="22"/>
        </w:rPr>
      </w:pPr>
    </w:p>
    <w:p w14:paraId="636D5B6E" w14:textId="77777777" w:rsidP="00CA50D7" w:rsidR="00CA50D7" w:rsidRDefault="00CA50D7" w:rsidRPr="00CA50D7">
      <w:pPr>
        <w:jc w:val="both"/>
        <w:rPr>
          <w:rFonts w:asciiTheme="minorHAnsi" w:cstheme="minorHAnsi" w:hAnsiTheme="minorHAnsi"/>
          <w:sz w:val="22"/>
          <w:szCs w:val="22"/>
        </w:rPr>
      </w:pPr>
      <w:r w:rsidRPr="00CA50D7">
        <w:rPr>
          <w:rFonts w:asciiTheme="minorHAnsi" w:cstheme="minorHAnsi" w:hAnsiTheme="minorHAnsi"/>
          <w:sz w:val="22"/>
          <w:szCs w:val="22"/>
        </w:rPr>
        <w:t>La position retenue en fin de réunion fait l'objet d'un procès-verbal rédigé par la Direction.</w:t>
      </w:r>
    </w:p>
    <w:p w14:paraId="75596E9D" w14:textId="77777777" w:rsidP="00CA50D7" w:rsidR="00CA50D7" w:rsidRDefault="00CA50D7" w:rsidRPr="00CA50D7">
      <w:pPr>
        <w:jc w:val="both"/>
        <w:rPr>
          <w:rFonts w:asciiTheme="minorHAnsi" w:cstheme="minorHAnsi" w:hAnsiTheme="minorHAnsi"/>
          <w:sz w:val="22"/>
          <w:szCs w:val="22"/>
        </w:rPr>
      </w:pPr>
    </w:p>
    <w:p w14:paraId="02F56D35" w14:textId="77777777" w:rsidP="00CA50D7" w:rsidR="00CA50D7" w:rsidRDefault="00CA50D7" w:rsidRPr="00CA50D7">
      <w:pPr>
        <w:jc w:val="both"/>
        <w:rPr>
          <w:rFonts w:asciiTheme="minorHAnsi" w:cstheme="minorHAnsi" w:hAnsiTheme="minorHAnsi"/>
          <w:sz w:val="22"/>
          <w:szCs w:val="22"/>
        </w:rPr>
      </w:pPr>
      <w:r w:rsidRPr="00CA50D7">
        <w:rPr>
          <w:rFonts w:asciiTheme="minorHAnsi" w:cstheme="minorHAnsi" w:hAnsiTheme="minorHAnsi"/>
          <w:sz w:val="22"/>
          <w:szCs w:val="22"/>
        </w:rPr>
        <w:t>Le document est remis à chacune des parties signataires.</w:t>
      </w:r>
    </w:p>
    <w:p w14:paraId="1C6B3A96" w14:textId="77777777" w:rsidP="00CA50D7" w:rsidR="00CA50D7" w:rsidRDefault="00CA50D7" w:rsidRPr="00CA50D7">
      <w:pPr>
        <w:jc w:val="both"/>
        <w:rPr>
          <w:rFonts w:asciiTheme="minorHAnsi" w:cstheme="minorHAnsi" w:hAnsiTheme="minorHAnsi"/>
          <w:sz w:val="22"/>
          <w:szCs w:val="22"/>
        </w:rPr>
      </w:pPr>
    </w:p>
    <w:p w14:paraId="58B3460A" w14:textId="77777777" w:rsidP="00CA50D7" w:rsidR="00CA50D7" w:rsidRDefault="00CA50D7" w:rsidRPr="00FA105B">
      <w:pPr>
        <w:jc w:val="both"/>
        <w:rPr>
          <w:rFonts w:asciiTheme="minorHAnsi" w:cstheme="minorHAnsi" w:hAnsiTheme="minorHAnsi"/>
          <w:sz w:val="22"/>
          <w:szCs w:val="22"/>
        </w:rPr>
      </w:pPr>
      <w:r w:rsidRPr="00FA105B">
        <w:rPr>
          <w:rFonts w:asciiTheme="minorHAnsi" w:cstheme="minorHAnsi" w:hAnsiTheme="minorHAnsi"/>
          <w:sz w:val="22"/>
          <w:szCs w:val="22"/>
        </w:rPr>
        <w:t>Si cela est nécessaire, une seconde réunion pourra être organisée dans les 30 jours suivant la première réunion.</w:t>
      </w:r>
    </w:p>
    <w:p w14:paraId="7092CB4A" w14:textId="77777777" w:rsidP="00CA50D7" w:rsidR="00CA50D7" w:rsidRDefault="00CA50D7" w:rsidRPr="00FA105B">
      <w:pPr>
        <w:jc w:val="both"/>
        <w:rPr>
          <w:rFonts w:asciiTheme="minorHAnsi" w:cstheme="minorHAnsi" w:hAnsiTheme="minorHAnsi"/>
          <w:sz w:val="22"/>
          <w:szCs w:val="22"/>
        </w:rPr>
      </w:pPr>
    </w:p>
    <w:p w14:paraId="4A8DD808" w14:textId="2B1DADF3" w:rsidP="00CA50D7" w:rsidR="00CA50D7" w:rsidRDefault="00481A0C" w:rsidRPr="00252AE9">
      <w:pPr>
        <w:jc w:val="both"/>
        <w:rPr>
          <w:rFonts w:asciiTheme="minorHAnsi" w:cstheme="minorHAnsi" w:hAnsiTheme="minorHAnsi"/>
          <w:sz w:val="22"/>
          <w:szCs w:val="22"/>
        </w:rPr>
      </w:pPr>
      <w:r w:rsidRPr="00FA105B">
        <w:rPr>
          <w:rFonts w:asciiTheme="minorHAnsi" w:cstheme="minorHAnsi" w:hAnsiTheme="minorHAnsi"/>
          <w:sz w:val="22"/>
          <w:szCs w:val="22"/>
        </w:rPr>
        <w:t xml:space="preserve">Dès lors que le délai de 15 jours </w:t>
      </w:r>
      <w:r w:rsidRPr="00D258CF">
        <w:rPr>
          <w:rFonts w:asciiTheme="minorHAnsi" w:cstheme="minorHAnsi" w:hAnsiTheme="minorHAnsi"/>
          <w:sz w:val="22"/>
          <w:szCs w:val="22"/>
        </w:rPr>
        <w:t>aura été respecté</w:t>
      </w:r>
      <w:r w:rsidR="00CA50D7" w:rsidRPr="00D258CF">
        <w:rPr>
          <w:rFonts w:asciiTheme="minorHAnsi" w:cstheme="minorHAnsi" w:hAnsiTheme="minorHAnsi"/>
          <w:sz w:val="22"/>
          <w:szCs w:val="22"/>
        </w:rPr>
        <w:t>, les parties contractantes s'engagent à ne susciter aucune forme d'action contentieuse liée au différend faisant l'objet de cette procédure</w:t>
      </w:r>
      <w:r w:rsidRPr="00D258CF">
        <w:rPr>
          <w:rFonts w:asciiTheme="minorHAnsi" w:cstheme="minorHAnsi" w:hAnsiTheme="minorHAnsi"/>
          <w:sz w:val="22"/>
          <w:szCs w:val="22"/>
        </w:rPr>
        <w:t xml:space="preserve"> avant que la première réunion prévue au présent accord ait eu lieu.</w:t>
      </w:r>
    </w:p>
    <w:p w14:paraId="3EA59860" w14:textId="77777777" w:rsidP="00CA50D7" w:rsidR="00CA50D7" w:rsidRDefault="00CA50D7" w:rsidRPr="002B7A91">
      <w:pPr>
        <w:jc w:val="both"/>
        <w:rPr>
          <w:rFonts w:asciiTheme="minorHAnsi" w:cstheme="minorHAnsi" w:hAnsiTheme="minorHAnsi"/>
          <w:sz w:val="22"/>
          <w:szCs w:val="22"/>
        </w:rPr>
      </w:pPr>
    </w:p>
    <w:p w14:paraId="71D3832C" w14:textId="77777777" w:rsidP="00CA50D7" w:rsidR="00CA50D7" w:rsidRDefault="00CA50D7" w:rsidRPr="00CA50D7">
      <w:pPr>
        <w:jc w:val="both"/>
        <w:rPr>
          <w:rFonts w:asciiTheme="minorHAnsi" w:cstheme="minorHAnsi" w:hAnsiTheme="minorHAnsi"/>
          <w:b/>
          <w:bCs/>
          <w:sz w:val="22"/>
          <w:szCs w:val="22"/>
        </w:rPr>
      </w:pPr>
    </w:p>
    <w:p w14:paraId="04417286" w14:textId="77777777" w:rsidP="00CA50D7" w:rsidR="00CA50D7" w:rsidRDefault="00CA50D7" w:rsidRPr="00CA50D7">
      <w:pPr>
        <w:jc w:val="both"/>
        <w:rPr>
          <w:rFonts w:asciiTheme="minorHAnsi" w:cstheme="minorHAnsi" w:hAnsiTheme="minorHAnsi"/>
          <w:b/>
          <w:bCs/>
          <w:sz w:val="22"/>
          <w:szCs w:val="22"/>
        </w:rPr>
      </w:pPr>
    </w:p>
    <w:p w14:paraId="5DD338BF" w14:textId="77777777" w:rsidP="00CA50D7" w:rsidR="00CA50D7" w:rsidRDefault="00CA50D7" w:rsidRPr="00CA50D7">
      <w:pPr>
        <w:jc w:val="both"/>
        <w:rPr>
          <w:rFonts w:asciiTheme="minorHAnsi" w:cstheme="minorHAnsi" w:hAnsiTheme="minorHAnsi"/>
          <w:b/>
          <w:bCs/>
          <w:sz w:val="22"/>
          <w:szCs w:val="22"/>
          <w:u w:val="single"/>
        </w:rPr>
      </w:pPr>
    </w:p>
    <w:p w14:paraId="66368A61" w14:textId="77777777" w:rsidP="00D258CF" w:rsidR="00D258CF" w:rsidRDefault="00D258CF" w:rsidRPr="00CA50D7">
      <w:pPr>
        <w:jc w:val="both"/>
        <w:rPr>
          <w:rFonts w:asciiTheme="minorHAnsi" w:cstheme="minorHAnsi" w:hAnsiTheme="minorHAnsi"/>
          <w:sz w:val="22"/>
          <w:szCs w:val="22"/>
        </w:rPr>
      </w:pPr>
    </w:p>
    <w:p w14:paraId="746FD084" w14:textId="77777777" w:rsidP="00D258CF" w:rsidR="00D258CF" w:rsidRDefault="00D258CF" w:rsidRPr="00D258CF">
      <w:pPr>
        <w:pStyle w:val="Titre1"/>
        <w:keepLines w:val="0"/>
        <w:widowControl/>
        <w:numPr>
          <w:ilvl w:val="1"/>
          <w:numId w:val="11"/>
        </w:numPr>
        <w:pBdr>
          <w:bottom w:color="auto" w:space="0" w:sz="0" w:val="none"/>
        </w:pBdr>
        <w:tabs>
          <w:tab w:pos="851" w:val="clear"/>
        </w:tabs>
        <w:spacing w:before="0"/>
        <w:rPr>
          <w:rFonts w:asciiTheme="minorHAnsi" w:cstheme="minorHAnsi" w:hAnsiTheme="minorHAnsi"/>
          <w:color w:themeColor="accent5" w:val="4472C4"/>
          <w:sz w:val="24"/>
          <w:szCs w:val="24"/>
        </w:rPr>
      </w:pPr>
      <w:bookmarkStart w:id="51" w:name="_Toc90563161"/>
      <w:r w:rsidRPr="00D258CF">
        <w:rPr>
          <w:rFonts w:asciiTheme="minorHAnsi" w:cstheme="minorHAnsi" w:hAnsiTheme="minorHAnsi"/>
          <w:color w:themeColor="accent5" w:val="4472C4"/>
          <w:sz w:val="24"/>
          <w:szCs w:val="24"/>
        </w:rPr>
        <w:t>Révision de l’accord</w:t>
      </w:r>
      <w:bookmarkEnd w:id="51"/>
    </w:p>
    <w:p w14:paraId="28A34820" w14:textId="77777777" w:rsidP="00D258CF" w:rsidR="00D258CF" w:rsidRDefault="00D258CF">
      <w:pPr>
        <w:jc w:val="both"/>
        <w:rPr>
          <w:rFonts w:asciiTheme="minorHAnsi" w:cstheme="minorHAnsi" w:hAnsiTheme="minorHAnsi"/>
          <w:sz w:val="22"/>
          <w:szCs w:val="22"/>
        </w:rPr>
      </w:pPr>
    </w:p>
    <w:p w14:paraId="009F3FE2" w14:textId="79B48B97" w:rsidP="00D258CF" w:rsidR="00D258CF" w:rsidRDefault="00D258CF">
      <w:pPr>
        <w:jc w:val="both"/>
        <w:rPr>
          <w:rFonts w:asciiTheme="minorHAnsi" w:cstheme="minorHAnsi" w:hAnsiTheme="minorHAnsi"/>
          <w:sz w:val="22"/>
          <w:szCs w:val="22"/>
        </w:rPr>
      </w:pPr>
      <w:r w:rsidRPr="00D258CF">
        <w:rPr>
          <w:rFonts w:asciiTheme="minorHAnsi" w:cstheme="minorHAnsi" w:hAnsiTheme="minorHAnsi"/>
          <w:sz w:val="22"/>
          <w:szCs w:val="22"/>
        </w:rPr>
        <w:t>La révision de tout ou partie du présent accord pourra être sollicitée par les parties conformément aux dispositions légales.</w:t>
      </w:r>
    </w:p>
    <w:p w14:paraId="1E5C0BE8" w14:textId="77777777" w:rsidP="00D258CF" w:rsidR="00D258CF" w:rsidRDefault="00D258CF" w:rsidRPr="00D258CF">
      <w:pPr>
        <w:jc w:val="both"/>
        <w:rPr>
          <w:rFonts w:asciiTheme="minorHAnsi" w:cstheme="minorHAnsi" w:hAnsiTheme="minorHAnsi"/>
          <w:sz w:val="22"/>
          <w:szCs w:val="22"/>
        </w:rPr>
      </w:pPr>
    </w:p>
    <w:p w14:paraId="7862722D" w14:textId="1B12CC31" w:rsidP="00D258CF" w:rsidR="00D258CF" w:rsidRDefault="00D258CF">
      <w:pPr>
        <w:jc w:val="both"/>
        <w:rPr>
          <w:rFonts w:asciiTheme="minorHAnsi" w:cstheme="minorHAnsi" w:hAnsiTheme="minorHAnsi"/>
          <w:sz w:val="22"/>
          <w:szCs w:val="22"/>
        </w:rPr>
      </w:pPr>
      <w:r w:rsidRPr="00D258CF">
        <w:rPr>
          <w:rFonts w:asciiTheme="minorHAnsi" w:cstheme="minorHAnsi" w:hAnsiTheme="minorHAnsi"/>
          <w:sz w:val="22"/>
          <w:szCs w:val="22"/>
        </w:rPr>
        <w:t>Les dispositions de l’avenant de révision valablement conclu se substitueront de plein droit à celles de l’accord qu’elles modifient, soit à la date expressément prévue soit, à défaut, à compter du jour qui suivra son dépôt auprès du service compétent.</w:t>
      </w:r>
    </w:p>
    <w:p w14:paraId="3B30421A" w14:textId="77777777" w:rsidP="00D258CF" w:rsidR="00D258CF" w:rsidRDefault="00D258CF" w:rsidRPr="00D258CF">
      <w:pPr>
        <w:jc w:val="both"/>
        <w:rPr>
          <w:rFonts w:asciiTheme="minorHAnsi" w:cstheme="minorHAnsi" w:hAnsiTheme="minorHAnsi"/>
          <w:sz w:val="22"/>
          <w:szCs w:val="22"/>
        </w:rPr>
      </w:pPr>
    </w:p>
    <w:p w14:paraId="73C32793" w14:textId="77777777" w:rsidP="00D258CF" w:rsidR="00D258CF" w:rsidRDefault="00D258CF" w:rsidRPr="00D258CF">
      <w:pPr>
        <w:pStyle w:val="Titre1"/>
        <w:keepLines w:val="0"/>
        <w:widowControl/>
        <w:numPr>
          <w:ilvl w:val="1"/>
          <w:numId w:val="11"/>
        </w:numPr>
        <w:pBdr>
          <w:bottom w:color="auto" w:space="0" w:sz="0" w:val="none"/>
        </w:pBdr>
        <w:tabs>
          <w:tab w:pos="851" w:val="clear"/>
        </w:tabs>
        <w:spacing w:before="0"/>
        <w:rPr>
          <w:rFonts w:asciiTheme="minorHAnsi" w:cstheme="minorHAnsi" w:hAnsiTheme="minorHAnsi"/>
          <w:color w:themeColor="accent5" w:val="4472C4"/>
          <w:sz w:val="24"/>
          <w:szCs w:val="24"/>
        </w:rPr>
      </w:pPr>
      <w:bookmarkStart w:id="52" w:name="_Toc90563162"/>
      <w:r w:rsidRPr="00D258CF">
        <w:rPr>
          <w:rFonts w:asciiTheme="minorHAnsi" w:cstheme="minorHAnsi" w:hAnsiTheme="minorHAnsi"/>
          <w:color w:themeColor="accent5" w:val="4472C4"/>
          <w:sz w:val="24"/>
          <w:szCs w:val="24"/>
        </w:rPr>
        <w:t>Dénonciation de l’accord</w:t>
      </w:r>
      <w:bookmarkEnd w:id="52"/>
    </w:p>
    <w:p w14:paraId="4313E37A" w14:textId="77777777" w:rsidP="00D258CF" w:rsidR="00D258CF" w:rsidRDefault="00D258CF">
      <w:pPr>
        <w:jc w:val="both"/>
        <w:rPr>
          <w:rFonts w:asciiTheme="minorHAnsi" w:cstheme="minorHAnsi" w:hAnsiTheme="minorHAnsi"/>
          <w:sz w:val="22"/>
          <w:szCs w:val="22"/>
        </w:rPr>
      </w:pPr>
    </w:p>
    <w:p w14:paraId="20D2281E" w14:textId="6D0AA093" w:rsidP="00D258CF" w:rsidR="00D258CF" w:rsidRDefault="00D258CF">
      <w:pPr>
        <w:jc w:val="both"/>
        <w:rPr>
          <w:rFonts w:asciiTheme="minorHAnsi" w:cstheme="minorHAnsi" w:hAnsiTheme="minorHAnsi"/>
          <w:sz w:val="22"/>
          <w:szCs w:val="22"/>
        </w:rPr>
      </w:pPr>
      <w:r w:rsidRPr="00D258CF">
        <w:rPr>
          <w:rFonts w:asciiTheme="minorHAnsi" w:cstheme="minorHAnsi" w:hAnsiTheme="minorHAnsi"/>
          <w:sz w:val="22"/>
          <w:szCs w:val="22"/>
        </w:rPr>
        <w:t xml:space="preserve">Le présent accord pourra faire l’objet d’une dénonciation dans les conditions légales en vigueur moyennant le respect d’un préavis de trois mois. </w:t>
      </w:r>
    </w:p>
    <w:p w14:paraId="4BBF1EC3" w14:textId="77777777" w:rsidP="00D258CF" w:rsidR="00D258CF" w:rsidRDefault="00D258CF" w:rsidRPr="00D258CF">
      <w:pPr>
        <w:jc w:val="both"/>
        <w:rPr>
          <w:rFonts w:asciiTheme="minorHAnsi" w:cstheme="minorHAnsi" w:hAnsiTheme="minorHAnsi"/>
          <w:sz w:val="22"/>
          <w:szCs w:val="22"/>
        </w:rPr>
      </w:pPr>
    </w:p>
    <w:p w14:paraId="3959C829" w14:textId="7E0C0650" w:rsidP="00D258CF" w:rsidR="00D258CF" w:rsidRDefault="00D258CF">
      <w:pPr>
        <w:jc w:val="both"/>
        <w:rPr>
          <w:rFonts w:asciiTheme="minorHAnsi" w:cstheme="minorHAnsi" w:hAnsiTheme="minorHAnsi"/>
          <w:sz w:val="22"/>
          <w:szCs w:val="22"/>
        </w:rPr>
      </w:pPr>
      <w:r w:rsidRPr="00D258CF">
        <w:rPr>
          <w:rFonts w:asciiTheme="minorHAnsi" w:cstheme="minorHAnsi" w:hAnsiTheme="minorHAnsi"/>
          <w:sz w:val="22"/>
          <w:szCs w:val="22"/>
        </w:rPr>
        <w:t>La dénonciation doit être notifiée par lettre recommandée avec accusé de réception aux autres parties signataires et doit faire l’objet d’un dépôt conformément aux dispositions réglementaires en vigueur.</w:t>
      </w:r>
    </w:p>
    <w:p w14:paraId="2E5B2559" w14:textId="77777777" w:rsidP="00D258CF" w:rsidR="00D258CF" w:rsidRDefault="00D258CF" w:rsidRPr="00D258CF">
      <w:pPr>
        <w:jc w:val="both"/>
        <w:rPr>
          <w:rFonts w:asciiTheme="minorHAnsi" w:cstheme="minorHAnsi" w:hAnsiTheme="minorHAnsi"/>
          <w:sz w:val="22"/>
          <w:szCs w:val="22"/>
        </w:rPr>
      </w:pPr>
    </w:p>
    <w:p w14:paraId="4460AEC0" w14:textId="4C41740F" w:rsidP="00D258CF" w:rsidR="00D258CF" w:rsidRDefault="00D258CF">
      <w:pPr>
        <w:jc w:val="both"/>
        <w:rPr>
          <w:rFonts w:asciiTheme="minorHAnsi" w:cstheme="minorHAnsi" w:hAnsiTheme="minorHAnsi"/>
          <w:sz w:val="22"/>
          <w:szCs w:val="22"/>
        </w:rPr>
      </w:pPr>
      <w:r w:rsidRPr="00D258CF">
        <w:rPr>
          <w:rFonts w:asciiTheme="minorHAnsi" w:cstheme="minorHAnsi" w:hAnsiTheme="minorHAnsi"/>
          <w:sz w:val="22"/>
          <w:szCs w:val="22"/>
        </w:rPr>
        <w:t>Les parties conviennent expressément que la dénonciation ne pourra qu’être totale, les différents titres du présent accord constituant un ensemble indissociable les uns des autres.</w:t>
      </w:r>
    </w:p>
    <w:p w14:paraId="060E46CF" w14:textId="77777777" w:rsidP="00D258CF" w:rsidR="00D258CF" w:rsidRDefault="00D258CF" w:rsidRPr="00D258CF">
      <w:pPr>
        <w:jc w:val="both"/>
        <w:rPr>
          <w:rFonts w:asciiTheme="minorHAnsi" w:cstheme="minorHAnsi" w:hAnsiTheme="minorHAnsi"/>
          <w:sz w:val="22"/>
          <w:szCs w:val="22"/>
        </w:rPr>
      </w:pPr>
    </w:p>
    <w:p w14:paraId="4C1CDE21" w14:textId="77777777" w:rsidP="00D258CF" w:rsidR="00D258CF" w:rsidRDefault="00D258CF" w:rsidRPr="00D258CF">
      <w:pPr>
        <w:pStyle w:val="Titre1"/>
        <w:keepLines w:val="0"/>
        <w:widowControl/>
        <w:numPr>
          <w:ilvl w:val="1"/>
          <w:numId w:val="11"/>
        </w:numPr>
        <w:pBdr>
          <w:bottom w:color="auto" w:space="0" w:sz="0" w:val="none"/>
        </w:pBdr>
        <w:tabs>
          <w:tab w:pos="851" w:val="clear"/>
        </w:tabs>
        <w:spacing w:before="0"/>
        <w:rPr>
          <w:rFonts w:asciiTheme="minorHAnsi" w:cstheme="minorHAnsi" w:hAnsiTheme="minorHAnsi"/>
          <w:color w:themeColor="accent5" w:val="4472C4"/>
          <w:sz w:val="24"/>
          <w:szCs w:val="24"/>
        </w:rPr>
      </w:pPr>
      <w:bookmarkStart w:id="53" w:name="_Toc90563163"/>
      <w:r w:rsidRPr="00D258CF">
        <w:rPr>
          <w:rFonts w:asciiTheme="minorHAnsi" w:cstheme="minorHAnsi" w:hAnsiTheme="minorHAnsi"/>
          <w:color w:themeColor="accent5" w:val="4472C4"/>
          <w:sz w:val="24"/>
          <w:szCs w:val="24"/>
        </w:rPr>
        <w:t>Formalité, publicité, notification et dépôt</w:t>
      </w:r>
      <w:bookmarkEnd w:id="53"/>
    </w:p>
    <w:p w14:paraId="7B66D616" w14:textId="77777777" w:rsidP="00D258CF" w:rsidR="00D258CF" w:rsidRDefault="00D258CF">
      <w:pPr>
        <w:jc w:val="both"/>
        <w:rPr>
          <w:rFonts w:asciiTheme="minorHAnsi" w:cstheme="minorHAnsi" w:hAnsiTheme="minorHAnsi"/>
          <w:sz w:val="22"/>
          <w:szCs w:val="22"/>
        </w:rPr>
      </w:pPr>
    </w:p>
    <w:p w14:paraId="54A7F60C" w14:textId="719A36F7" w:rsidP="00D258CF" w:rsidR="00D258CF" w:rsidRDefault="00D258CF">
      <w:pPr>
        <w:jc w:val="both"/>
        <w:rPr>
          <w:rFonts w:asciiTheme="minorHAnsi" w:cstheme="minorHAnsi" w:hAnsiTheme="minorHAnsi"/>
          <w:sz w:val="22"/>
          <w:szCs w:val="22"/>
        </w:rPr>
      </w:pPr>
      <w:r w:rsidRPr="00D258CF">
        <w:rPr>
          <w:rFonts w:asciiTheme="minorHAnsi" w:cstheme="minorHAnsi" w:hAnsiTheme="minorHAnsi"/>
          <w:sz w:val="22"/>
          <w:szCs w:val="22"/>
        </w:rPr>
        <w:t>Un exemplaire original du présent accord est remis à chaque partie.</w:t>
      </w:r>
    </w:p>
    <w:p w14:paraId="22655B60" w14:textId="77777777" w:rsidP="00D870DA" w:rsidR="00D870DA" w:rsidRDefault="00D870DA" w:rsidRPr="007E44C1">
      <w:pPr>
        <w:pStyle w:val="TRtiret1ertab"/>
        <w:tabs>
          <w:tab w:pos="1247" w:val="clear"/>
        </w:tabs>
        <w:spacing w:after="240" w:line="300" w:lineRule="atLeast"/>
        <w:ind w:firstLine="0" w:left="0"/>
        <w:rPr>
          <w:rFonts w:asciiTheme="minorHAnsi" w:cstheme="minorHAnsi" w:hAnsiTheme="minorHAnsi"/>
          <w:bCs/>
          <w:sz w:val="22"/>
          <w:szCs w:val="22"/>
        </w:rPr>
      </w:pPr>
      <w:r w:rsidRPr="007E44C1">
        <w:rPr>
          <w:rFonts w:asciiTheme="minorHAnsi" w:cstheme="minorHAnsi" w:hAnsiTheme="minorHAnsi"/>
          <w:bCs/>
          <w:sz w:val="22"/>
          <w:szCs w:val="22"/>
        </w:rPr>
        <w:t xml:space="preserve">Cet accord sera déposé auprès de la </w:t>
      </w:r>
      <w:r>
        <w:rPr>
          <w:rFonts w:asciiTheme="minorHAnsi" w:cstheme="minorHAnsi" w:hAnsiTheme="minorHAnsi"/>
          <w:bCs/>
          <w:sz w:val="22"/>
          <w:szCs w:val="22"/>
        </w:rPr>
        <w:t>DREEETS</w:t>
      </w:r>
      <w:r w:rsidRPr="007E44C1">
        <w:rPr>
          <w:rFonts w:asciiTheme="minorHAnsi" w:cstheme="minorHAnsi" w:hAnsiTheme="minorHAnsi"/>
          <w:bCs/>
          <w:sz w:val="22"/>
          <w:szCs w:val="22"/>
        </w:rPr>
        <w:t xml:space="preserve"> dans les conditions légales en vigueur conformément aux dispositions de l’article D. 2231-2 du Code du travail et auprès du Secrétariat-Greffe du Conseil de Prud’hommes compétent.</w:t>
      </w:r>
    </w:p>
    <w:p w14:paraId="256F2594" w14:textId="77777777" w:rsidP="00D870DA" w:rsidR="00D870DA" w:rsidRDefault="00D870DA">
      <w:pPr>
        <w:pStyle w:val="TRtiret1ertab"/>
        <w:tabs>
          <w:tab w:pos="1247" w:val="clear"/>
        </w:tabs>
        <w:spacing w:after="240" w:line="300" w:lineRule="atLeast"/>
        <w:ind w:firstLine="0" w:left="0"/>
        <w:rPr>
          <w:rFonts w:asciiTheme="minorHAnsi" w:cstheme="minorHAnsi" w:hAnsiTheme="minorHAnsi"/>
          <w:bCs/>
          <w:sz w:val="22"/>
          <w:szCs w:val="22"/>
        </w:rPr>
      </w:pPr>
      <w:r w:rsidRPr="007E44C1">
        <w:rPr>
          <w:rFonts w:asciiTheme="minorHAnsi" w:cstheme="minorHAnsi" w:hAnsiTheme="minorHAnsi"/>
          <w:bCs/>
          <w:sz w:val="22"/>
          <w:szCs w:val="22"/>
        </w:rPr>
        <w:t>Fait à</w:t>
      </w:r>
      <w:r>
        <w:rPr>
          <w:rFonts w:asciiTheme="minorHAnsi" w:cstheme="minorHAnsi" w:hAnsiTheme="minorHAnsi"/>
          <w:bCs/>
          <w:sz w:val="22"/>
          <w:szCs w:val="22"/>
        </w:rPr>
        <w:t xml:space="preserve"> Nantes</w:t>
      </w:r>
      <w:r w:rsidRPr="007E44C1">
        <w:rPr>
          <w:rFonts w:asciiTheme="minorHAnsi" w:cstheme="minorHAnsi" w:hAnsiTheme="minorHAnsi"/>
          <w:bCs/>
          <w:sz w:val="22"/>
          <w:szCs w:val="22"/>
        </w:rPr>
        <w:t>, en</w:t>
      </w:r>
      <w:r>
        <w:rPr>
          <w:rFonts w:asciiTheme="minorHAnsi" w:cstheme="minorHAnsi" w:hAnsiTheme="minorHAnsi"/>
          <w:bCs/>
          <w:sz w:val="22"/>
          <w:szCs w:val="22"/>
        </w:rPr>
        <w:t xml:space="preserve"> 5</w:t>
      </w:r>
      <w:r w:rsidRPr="007E44C1">
        <w:rPr>
          <w:rFonts w:asciiTheme="minorHAnsi" w:cstheme="minorHAnsi" w:hAnsiTheme="minorHAnsi"/>
          <w:bCs/>
          <w:sz w:val="22"/>
          <w:szCs w:val="22"/>
        </w:rPr>
        <w:t xml:space="preserve"> exemplaires originaux, le </w:t>
      </w:r>
      <w:r>
        <w:rPr>
          <w:rFonts w:asciiTheme="minorHAnsi" w:cstheme="minorHAnsi" w:hAnsiTheme="minorHAnsi"/>
          <w:bCs/>
          <w:sz w:val="22"/>
          <w:szCs w:val="22"/>
        </w:rPr>
        <w:t>16/12/2021</w:t>
      </w:r>
      <w:r w:rsidRPr="007E44C1">
        <w:rPr>
          <w:rFonts w:asciiTheme="minorHAnsi" w:cstheme="minorHAnsi" w:hAnsiTheme="minorHAnsi"/>
          <w:bCs/>
          <w:sz w:val="22"/>
          <w:szCs w:val="22"/>
        </w:rPr>
        <w:t>.</w:t>
      </w:r>
    </w:p>
    <w:p w14:paraId="3980585C" w14:textId="77777777" w:rsidP="00CA50D7" w:rsidR="00CA50D7" w:rsidRDefault="00CA50D7" w:rsidRPr="00CA50D7">
      <w:pPr>
        <w:jc w:val="both"/>
        <w:rPr>
          <w:rFonts w:asciiTheme="minorHAnsi" w:cstheme="minorHAnsi" w:hAnsiTheme="minorHAnsi"/>
          <w:b/>
          <w:bCs/>
          <w:sz w:val="22"/>
          <w:szCs w:val="22"/>
          <w:u w:val="single"/>
        </w:rPr>
      </w:pPr>
    </w:p>
    <w:p w14:paraId="726E83D2" w14:textId="77777777" w:rsidP="00D870DA" w:rsidR="00D870DA" w:rsidRDefault="00D870DA" w:rsidRPr="007E44C1">
      <w:pPr>
        <w:pStyle w:val="Standard"/>
        <w:tabs>
          <w:tab w:pos="-3367" w:val="left"/>
          <w:tab w:pos="-2988" w:val="left"/>
          <w:tab w:pos="-2268" w:val="left"/>
          <w:tab w:pos="-1781" w:val="left"/>
          <w:tab w:pos="-1442" w:val="left"/>
          <w:tab w:pos="-1158" w:val="left"/>
          <w:tab w:pos="-874" w:val="left"/>
          <w:tab w:pos="-591" w:val="left"/>
          <w:tab w:pos="-308" w:val="left"/>
          <w:tab w:pos="-108" w:val="left"/>
          <w:tab w:pos="612" w:val="left"/>
          <w:tab w:pos="1332" w:val="left"/>
          <w:tab w:pos="2052" w:val="left"/>
          <w:tab w:pos="2772" w:val="left"/>
          <w:tab w:pos="3492" w:val="left"/>
          <w:tab w:pos="4212" w:val="left"/>
          <w:tab w:pos="4932" w:val="left"/>
          <w:tab w:pos="5652" w:val="left"/>
          <w:tab w:pos="6372" w:val="left"/>
        </w:tabs>
        <w:spacing w:before="240" w:line="300" w:lineRule="atLeast"/>
        <w:jc w:val="both"/>
        <w:rPr>
          <w:rFonts w:asciiTheme="minorHAnsi" w:cstheme="minorHAnsi" w:hAnsiTheme="minorHAnsi"/>
          <w:sz w:val="22"/>
          <w:szCs w:val="22"/>
        </w:rPr>
      </w:pPr>
      <w:r w:rsidRPr="007E44C1">
        <w:rPr>
          <w:rFonts w:asciiTheme="minorHAnsi" w:cstheme="minorHAnsi" w:hAnsiTheme="minorHAnsi"/>
          <w:b/>
          <w:sz w:val="22"/>
          <w:szCs w:val="22"/>
        </w:rPr>
        <w:t>Pour la Société :</w:t>
      </w:r>
      <w:r>
        <w:rPr>
          <w:rFonts w:asciiTheme="minorHAnsi" w:cstheme="minorHAnsi" w:hAnsiTheme="minorHAnsi"/>
          <w:b/>
          <w:sz w:val="22"/>
          <w:szCs w:val="22"/>
        </w:rPr>
        <w:tab/>
      </w:r>
      <w:r>
        <w:rPr>
          <w:rFonts w:asciiTheme="minorHAnsi" w:cstheme="minorHAnsi" w:hAnsiTheme="minorHAnsi"/>
          <w:b/>
          <w:sz w:val="22"/>
          <w:szCs w:val="22"/>
        </w:rPr>
        <w:tab/>
      </w:r>
      <w:r>
        <w:rPr>
          <w:rFonts w:asciiTheme="minorHAnsi" w:cstheme="minorHAnsi" w:hAnsiTheme="minorHAnsi"/>
          <w:b/>
          <w:sz w:val="22"/>
          <w:szCs w:val="22"/>
        </w:rPr>
        <w:tab/>
      </w:r>
      <w:r>
        <w:rPr>
          <w:rFonts w:asciiTheme="minorHAnsi" w:cstheme="minorHAnsi" w:hAnsiTheme="minorHAnsi"/>
          <w:b/>
          <w:sz w:val="22"/>
          <w:szCs w:val="22"/>
        </w:rPr>
        <w:tab/>
      </w:r>
      <w:r>
        <w:rPr>
          <w:rFonts w:asciiTheme="minorHAnsi" w:cstheme="minorHAnsi" w:hAnsiTheme="minorHAnsi"/>
          <w:b/>
          <w:sz w:val="22"/>
          <w:szCs w:val="22"/>
        </w:rPr>
        <w:tab/>
      </w:r>
      <w:r w:rsidRPr="007E44C1">
        <w:rPr>
          <w:rFonts w:asciiTheme="minorHAnsi" w:cstheme="minorHAnsi" w:hAnsiTheme="minorHAnsi"/>
          <w:b/>
          <w:sz w:val="22"/>
          <w:szCs w:val="22"/>
        </w:rPr>
        <w:t>Pour la Délégation Syndicale :</w:t>
      </w:r>
    </w:p>
    <w:p w14:paraId="14C415CA" w14:textId="77777777" w:rsidP="00D870DA" w:rsidR="00D870DA" w:rsidRDefault="00D870DA">
      <w:pPr>
        <w:pStyle w:val="TRtiret1ertab"/>
        <w:tabs>
          <w:tab w:pos="1247" w:val="clear"/>
        </w:tabs>
        <w:spacing w:after="240" w:line="300" w:lineRule="atLeast"/>
        <w:ind w:firstLine="0" w:left="0"/>
        <w:rPr>
          <w:rFonts w:asciiTheme="minorHAnsi" w:cstheme="minorHAnsi" w:hAnsiTheme="minorHAnsi"/>
          <w:b/>
          <w:sz w:val="22"/>
          <w:szCs w:val="22"/>
        </w:rPr>
      </w:pPr>
    </w:p>
    <w:p w14:paraId="41849BA8" w14:textId="4B1BC2EC" w:rsidP="00D870DA" w:rsidR="00D870DA" w:rsidRDefault="002C4088" w:rsidRPr="007E44C1">
      <w:pPr>
        <w:pStyle w:val="Standard"/>
        <w:tabs>
          <w:tab w:pos="-3367" w:val="left"/>
          <w:tab w:pos="-2988" w:val="left"/>
          <w:tab w:pos="-2268" w:val="left"/>
          <w:tab w:pos="-1442" w:val="left"/>
          <w:tab w:pos="-1158" w:val="left"/>
          <w:tab w:pos="-874" w:val="left"/>
          <w:tab w:pos="-591" w:val="left"/>
          <w:tab w:pos="-308" w:val="left"/>
          <w:tab w:pos="-108" w:val="left"/>
          <w:tab w:pos="612" w:val="left"/>
          <w:tab w:pos="1332" w:val="left"/>
          <w:tab w:pos="2052" w:val="left"/>
          <w:tab w:pos="2772" w:val="left"/>
          <w:tab w:pos="3492" w:val="left"/>
          <w:tab w:pos="4212" w:val="left"/>
          <w:tab w:pos="4932" w:val="left"/>
          <w:tab w:pos="5652" w:val="left"/>
          <w:tab w:pos="6372" w:val="left"/>
        </w:tabs>
        <w:spacing w:before="240" w:line="300" w:lineRule="atLeast"/>
        <w:ind w:hanging="4956" w:left="4956"/>
        <w:jc w:val="both"/>
        <w:rPr>
          <w:rFonts w:asciiTheme="minorHAnsi" w:cstheme="minorHAnsi" w:hAnsiTheme="minorHAnsi"/>
          <w:sz w:val="22"/>
          <w:szCs w:val="22"/>
        </w:rPr>
      </w:pPr>
      <w:r>
        <w:rPr>
          <w:rFonts w:asciiTheme="minorHAnsi" w:cstheme="minorHAnsi" w:hAnsiTheme="minorHAnsi"/>
          <w:b/>
          <w:sz w:val="22"/>
          <w:szCs w:val="22"/>
        </w:rPr>
        <w:t>M</w:t>
      </w:r>
      <w:r w:rsidR="00D870DA">
        <w:rPr>
          <w:rFonts w:asciiTheme="minorHAnsi" w:cstheme="minorHAnsi" w:hAnsiTheme="minorHAnsi"/>
          <w:b/>
          <w:sz w:val="22"/>
          <w:szCs w:val="22"/>
        </w:rPr>
        <w:t xml:space="preserve"> </w:t>
      </w:r>
      <w:r w:rsidR="00D870DA">
        <w:rPr>
          <w:rFonts w:asciiTheme="minorHAnsi" w:cstheme="minorHAnsi" w:hAnsiTheme="minorHAnsi"/>
          <w:b/>
          <w:sz w:val="22"/>
          <w:szCs w:val="22"/>
        </w:rPr>
        <w:tab/>
      </w:r>
      <w:r w:rsidR="00D870DA">
        <w:rPr>
          <w:rFonts w:asciiTheme="minorHAnsi" w:cstheme="minorHAnsi" w:hAnsiTheme="minorHAnsi"/>
          <w:b/>
          <w:sz w:val="22"/>
          <w:szCs w:val="22"/>
        </w:rPr>
        <w:tab/>
      </w:r>
      <w:r w:rsidR="00D870DA">
        <w:rPr>
          <w:rFonts w:asciiTheme="minorHAnsi" w:cstheme="minorHAnsi" w:hAnsiTheme="minorHAnsi"/>
          <w:b/>
          <w:sz w:val="22"/>
          <w:szCs w:val="22"/>
        </w:rPr>
        <w:tab/>
      </w:r>
      <w:r w:rsidR="00D870DA">
        <w:rPr>
          <w:rFonts w:asciiTheme="minorHAnsi" w:cstheme="minorHAnsi" w:hAnsiTheme="minorHAnsi"/>
          <w:b/>
          <w:sz w:val="22"/>
          <w:szCs w:val="22"/>
        </w:rPr>
        <w:tab/>
      </w:r>
      <w:r>
        <w:rPr>
          <w:rFonts w:asciiTheme="minorHAnsi" w:cstheme="minorHAnsi" w:hAnsiTheme="minorHAnsi"/>
          <w:b/>
          <w:sz w:val="22"/>
          <w:szCs w:val="22"/>
        </w:rPr>
        <w:tab/>
      </w:r>
      <w:r>
        <w:rPr>
          <w:rFonts w:asciiTheme="minorHAnsi" w:cstheme="minorHAnsi" w:hAnsiTheme="minorHAnsi"/>
          <w:b/>
          <w:sz w:val="22"/>
          <w:szCs w:val="22"/>
        </w:rPr>
        <w:tab/>
      </w:r>
      <w:r>
        <w:rPr>
          <w:rFonts w:asciiTheme="minorHAnsi" w:cstheme="minorHAnsi" w:hAnsiTheme="minorHAnsi"/>
          <w:b/>
          <w:sz w:val="22"/>
          <w:szCs w:val="22"/>
        </w:rPr>
        <w:tab/>
      </w:r>
      <w:r w:rsidR="00D870DA" w:rsidRPr="004505E3">
        <w:rPr>
          <w:rFonts w:asciiTheme="minorHAnsi" w:cstheme="minorHAnsi" w:hAnsiTheme="minorHAnsi"/>
          <w:b/>
          <w:bCs/>
          <w:sz w:val="22"/>
          <w:szCs w:val="22"/>
        </w:rPr>
        <w:t xml:space="preserve">Monsieur </w:t>
      </w:r>
      <w:r>
        <w:rPr>
          <w:rFonts w:asciiTheme="minorHAnsi" w:cstheme="minorHAnsi" w:hAnsiTheme="minorHAnsi"/>
          <w:b/>
          <w:bCs/>
          <w:sz w:val="22"/>
          <w:szCs w:val="22"/>
        </w:rPr>
        <w:t xml:space="preserve">M. </w:t>
      </w:r>
      <w:r w:rsidR="00D870DA" w:rsidRPr="004505E3">
        <w:rPr>
          <w:rFonts w:asciiTheme="minorHAnsi" w:cstheme="minorHAnsi" w:hAnsiTheme="minorHAnsi"/>
          <w:b/>
          <w:bCs/>
          <w:sz w:val="22"/>
          <w:szCs w:val="22"/>
        </w:rPr>
        <w:t xml:space="preserve"> en sa qualité de Délégué Syndical</w:t>
      </w:r>
    </w:p>
    <w:sectPr w:rsidR="00D870DA" w:rsidRPr="007E44C1" w:rsidSect="000E064C">
      <w:headerReference r:id="rId9" w:type="even"/>
      <w:headerReference r:id="rId10" w:type="default"/>
      <w:footerReference r:id="rId11" w:type="default"/>
      <w:headerReference r:id="rId12" w:type="first"/>
      <w:footerReference r:id="rId13" w:type="first"/>
      <w:pgSz w:h="16838" w:w="11906"/>
      <w:pgMar w:bottom="1418" w:footer="0" w:gutter="0" w:header="0" w:left="851" w:right="1418" w:top="284"/>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D732F1" w14:textId="77777777" w:rsidR="00ED07E7" w:rsidRDefault="00ED07E7" w:rsidP="000E2538">
      <w:r>
        <w:separator/>
      </w:r>
    </w:p>
  </w:endnote>
  <w:endnote w:type="continuationSeparator" w:id="0">
    <w:p w14:paraId="5BCF2943" w14:textId="77777777" w:rsidR="00ED07E7" w:rsidRDefault="00ED07E7" w:rsidP="000E25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INPro;DINPro">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301660182"/>
      <w:docPartObj>
        <w:docPartGallery w:val="Page Numbers (Bottom of Page)"/>
        <w:docPartUnique/>
      </w:docPartObj>
    </w:sdtPr>
    <w:sdtEndPr/>
    <w:sdtContent>
      <w:p w14:paraId="1230A72D" w14:textId="20FC36C4" w:rsidR="00D258CF" w:rsidRDefault="00D258CF">
        <w:pPr>
          <w:pStyle w:val="Pieddepage"/>
        </w:pPr>
        <w:r>
          <w:fldChar w:fldCharType="begin"/>
        </w:r>
        <w:r>
          <w:instrText>PAGE   \* MERGEFORMAT</w:instrText>
        </w:r>
        <w:r>
          <w:fldChar w:fldCharType="separate"/>
        </w:r>
        <w:r w:rsidR="00536E67">
          <w:rPr>
            <w:noProof/>
          </w:rPr>
          <w:t>2</w:t>
        </w:r>
        <w:r>
          <w:fldChar w:fldCharType="end"/>
        </w:r>
      </w:p>
    </w:sdtContent>
  </w:sdt>
  <w:p w14:paraId="5521F13D" w14:textId="77777777" w:rsidR="00D258CF" w:rsidRDefault="00D258CF">
    <w:pPr>
      <w:pStyle w:val="Pieddepage"/>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Grilledutableau"/>
      <w:tblW w:type="pct" w:w="5788"/>
      <w:tblInd w:type="dxa" w:w="-431"/>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2314"/>
      <w:gridCol w:w="4724"/>
      <w:gridCol w:w="4368"/>
    </w:tblGrid>
    <w:tr w14:paraId="77BC948E" w14:textId="77777777" w:rsidR="00D258CF" w:rsidRPr="001D39C5" w:rsidTr="00DE2AE4">
      <w:tc>
        <w:tcPr>
          <w:tcW w:type="pct" w:w="1014"/>
          <w:vMerge w:val="restart"/>
          <w:vAlign w:val="center"/>
        </w:tcPr>
        <w:p w14:paraId="4CD1E32A" w14:textId="77777777" w:rsidP="00095846" w:rsidR="00D258CF" w:rsidRDefault="00D258CF" w:rsidRPr="001D39C5">
          <w:pPr>
            <w:pStyle w:val="Pieddepage"/>
            <w:rPr>
              <w:rFonts w:cs="Arial"/>
              <w:color w:val="32CDBE"/>
              <w:sz w:val="18"/>
              <w:szCs w:val="18"/>
            </w:rPr>
          </w:pPr>
          <w:r w:rsidRPr="001D39C5">
            <w:rPr>
              <w:rFonts w:cs="Arial"/>
              <w:color w:val="32CDBE"/>
              <w:sz w:val="18"/>
              <w:szCs w:val="18"/>
            </w:rPr>
            <w:t>www.acb-ps.com</w:t>
          </w:r>
        </w:p>
        <w:p w14:paraId="2B04908F" w14:textId="77777777" w:rsidP="00095846" w:rsidR="00D258CF" w:rsidRDefault="00D258CF" w:rsidRPr="001D39C5">
          <w:pPr>
            <w:pStyle w:val="Pieddepage"/>
            <w:rPr>
              <w:rFonts w:cs="Arial"/>
              <w:color w:val="32CDBE"/>
              <w:sz w:val="18"/>
              <w:szCs w:val="18"/>
            </w:rPr>
          </w:pPr>
        </w:p>
        <w:p w14:paraId="692A90AB" w14:textId="77777777" w:rsidP="00095846" w:rsidR="00D258CF" w:rsidRDefault="00D258CF" w:rsidRPr="001D39C5">
          <w:pPr>
            <w:pStyle w:val="Pieddepage"/>
            <w:rPr>
              <w:rFonts w:cs="Arial"/>
              <w:color w:val="32CDBE"/>
              <w:sz w:val="18"/>
              <w:szCs w:val="18"/>
            </w:rPr>
          </w:pPr>
        </w:p>
      </w:tc>
      <w:tc>
        <w:tcPr>
          <w:tcW w:type="pct" w:w="2071"/>
        </w:tcPr>
        <w:p w14:paraId="20FCDE58" w14:textId="77777777" w:rsidP="00095846" w:rsidR="00D258CF" w:rsidRDefault="00D258CF" w:rsidRPr="001D39C5">
          <w:pPr>
            <w:pStyle w:val="Pieddepage"/>
            <w:rPr>
              <w:rFonts w:cs="Arial"/>
              <w:sz w:val="18"/>
              <w:szCs w:val="18"/>
            </w:rPr>
          </w:pPr>
          <w:r w:rsidRPr="001D39C5">
            <w:rPr>
              <w:rFonts w:cs="Arial"/>
              <w:sz w:val="18"/>
              <w:szCs w:val="18"/>
            </w:rPr>
            <w:t xml:space="preserve">27 rue du </w:t>
          </w:r>
          <w:proofErr w:type="spellStart"/>
          <w:r w:rsidRPr="001D39C5">
            <w:rPr>
              <w:rFonts w:cs="Arial"/>
              <w:sz w:val="18"/>
              <w:szCs w:val="18"/>
            </w:rPr>
            <w:t>Ranzai</w:t>
          </w:r>
          <w:proofErr w:type="spellEnd"/>
          <w:r w:rsidRPr="001D39C5">
            <w:rPr>
              <w:rFonts w:cs="Arial"/>
              <w:sz w:val="18"/>
              <w:szCs w:val="18"/>
            </w:rPr>
            <w:t xml:space="preserve"> – BP31908</w:t>
          </w:r>
          <w:r w:rsidRPr="001D39C5">
            <w:rPr>
              <w:rFonts w:cs="Arial"/>
              <w:sz w:val="18"/>
              <w:szCs w:val="18"/>
            </w:rPr>
            <w:br/>
            <w:t>44319 Nantes Cedex 3 – France</w:t>
          </w:r>
        </w:p>
        <w:p w14:paraId="1FEA90DD" w14:textId="77777777" w:rsidP="00095846" w:rsidR="00D258CF" w:rsidRDefault="00D258CF" w:rsidRPr="001D39C5">
          <w:pPr>
            <w:pStyle w:val="Pieddepage"/>
            <w:rPr>
              <w:rFonts w:cs="Arial"/>
              <w:sz w:val="18"/>
              <w:szCs w:val="18"/>
            </w:rPr>
          </w:pPr>
        </w:p>
      </w:tc>
      <w:tc>
        <w:tcPr>
          <w:tcW w:type="pct" w:w="1915"/>
        </w:tcPr>
        <w:p w14:paraId="04C43F49" w14:textId="77777777" w:rsidP="00095846" w:rsidR="00D258CF" w:rsidRDefault="00D258CF" w:rsidRPr="001D39C5">
          <w:pPr>
            <w:pStyle w:val="Pieddepage"/>
            <w:rPr>
              <w:rFonts w:cs="Arial"/>
              <w:sz w:val="18"/>
              <w:szCs w:val="18"/>
            </w:rPr>
          </w:pPr>
          <w:r w:rsidRPr="001D39C5">
            <w:rPr>
              <w:rFonts w:cs="Arial"/>
              <w:sz w:val="18"/>
              <w:szCs w:val="18"/>
            </w:rPr>
            <w:t>Tél. : +33 (0)2 51 13 84 00</w:t>
          </w:r>
          <w:r w:rsidRPr="001D39C5">
            <w:rPr>
              <w:rFonts w:cs="Arial"/>
              <w:sz w:val="18"/>
              <w:szCs w:val="18"/>
            </w:rPr>
            <w:br/>
            <w:t>Fax : +33 (0)2 51 13 84 40</w:t>
          </w:r>
        </w:p>
      </w:tc>
    </w:tr>
    <w:tr w14:paraId="0377AB28" w14:textId="77777777" w:rsidR="00D258CF" w:rsidRPr="001D39C5" w:rsidTr="00DE2AE4">
      <w:trPr>
        <w:trHeight w:val="415"/>
      </w:trPr>
      <w:tc>
        <w:tcPr>
          <w:tcW w:type="pct" w:w="1014"/>
          <w:vMerge/>
        </w:tcPr>
        <w:p w14:paraId="189BFEE7" w14:textId="77777777" w:rsidP="00095846" w:rsidR="00D258CF" w:rsidRDefault="00D258CF" w:rsidRPr="001D39C5">
          <w:pPr>
            <w:pStyle w:val="Pieddepage"/>
            <w:rPr>
              <w:rFonts w:cs="Arial"/>
            </w:rPr>
          </w:pPr>
        </w:p>
      </w:tc>
      <w:tc>
        <w:tcPr>
          <w:tcW w:type="pct" w:w="3986"/>
          <w:gridSpan w:val="2"/>
        </w:tcPr>
        <w:p w14:paraId="338EAC60" w14:textId="77777777" w:rsidP="00095846" w:rsidR="00D258CF" w:rsidRDefault="00D258CF" w:rsidRPr="001D39C5">
          <w:pPr>
            <w:pStyle w:val="Pieddepage"/>
            <w:rPr>
              <w:rFonts w:cs="Arial"/>
              <w:color w:val="68676C"/>
              <w:sz w:val="14"/>
              <w:szCs w:val="14"/>
            </w:rPr>
          </w:pPr>
          <w:r w:rsidRPr="001D39C5">
            <w:rPr>
              <w:rFonts w:cs="Arial"/>
              <w:color w:val="68676C"/>
              <w:sz w:val="14"/>
              <w:szCs w:val="14"/>
            </w:rPr>
            <w:t>S.A.S au capital de 5 040 000 € - RCS Nantes 424 932 986 – SI</w:t>
          </w:r>
          <w:r>
            <w:rPr>
              <w:rFonts w:cs="Arial"/>
              <w:color w:val="68676C"/>
              <w:sz w:val="14"/>
              <w:szCs w:val="14"/>
            </w:rPr>
            <w:t>RET 424 932 986 00039 – APE 7112 B</w:t>
          </w:r>
          <w:r w:rsidRPr="001D39C5">
            <w:rPr>
              <w:rFonts w:cs="Arial"/>
              <w:color w:val="68676C"/>
              <w:sz w:val="14"/>
              <w:szCs w:val="14"/>
            </w:rPr>
            <w:t xml:space="preserve"> – TVA FR 41 424 932 986</w:t>
          </w:r>
        </w:p>
      </w:tc>
    </w:tr>
  </w:tbl>
  <w:p w14:paraId="20EDCD90" w14:textId="77777777" w:rsidP="00095846" w:rsidR="00D258CF" w:rsidRDefault="00D258CF" w:rsidRPr="001D39C5">
    <w:pPr>
      <w:pStyle w:val="Pieddepage"/>
    </w:pPr>
  </w:p>
  <w:p w14:paraId="5DF3D159" w14:textId="77777777" w:rsidR="00D258CF" w:rsidRDefault="00D258CF">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68667C98" w14:textId="77777777" w:rsidP="000E2538" w:rsidR="00ED07E7" w:rsidRDefault="00ED07E7">
      <w:r>
        <w:separator/>
      </w:r>
    </w:p>
  </w:footnote>
  <w:footnote w:id="0" w:type="continuationSeparator">
    <w:p w14:paraId="6A59828C" w14:textId="77777777" w:rsidP="000E2538" w:rsidR="00ED07E7" w:rsidRDefault="00ED07E7">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9687691" w14:textId="6FC8F855" w:rsidR="00D258CF" w:rsidRDefault="00D258CF">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FFE5B97" w14:textId="0BEBCCD8" w:rsidP="006A0618" w:rsidR="00D258CF" w:rsidRDefault="00D258CF">
    <w:pPr>
      <w:tabs>
        <w:tab w:pos="-142" w:val="left"/>
      </w:tabs>
      <w:ind w:left="-426" w:right="-1134"/>
    </w:pPr>
    <w:r>
      <w:rPr>
        <w:noProof/>
      </w:rPr>
      <w:drawing>
        <wp:anchor allowOverlap="1" behindDoc="0" distB="0" distL="114300" distR="114300" distT="0" layoutInCell="1" locked="0" relativeHeight="251672576" simplePos="0" wp14:anchorId="51ED0C82" wp14:editId="0E05A5E8">
          <wp:simplePos x="0" y="0"/>
          <wp:positionH relativeFrom="column">
            <wp:posOffset>2882265</wp:posOffset>
          </wp:positionH>
          <wp:positionV relativeFrom="paragraph">
            <wp:posOffset>-50800</wp:posOffset>
          </wp:positionV>
          <wp:extent cx="4152900" cy="4229100"/>
          <wp:effectExtent b="0" l="0" r="0" t="0"/>
          <wp:wrapNone/>
          <wp:docPr descr="Filigrane"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Filigrane" id="0" name="Picture 1"/>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52900" cy="4229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0C8726" w14:textId="77777777" w:rsidP="006A0618" w:rsidR="00D258CF" w:rsidRDefault="00D258CF">
    <w:pPr>
      <w:tabs>
        <w:tab w:pos="-142" w:val="left"/>
      </w:tabs>
      <w:ind w:right="-1134"/>
    </w:pPr>
  </w:p>
  <w:tbl>
    <w:tblPr>
      <w:tblW w:type="dxa" w:w="10881"/>
      <w:tblLook w:firstColumn="1" w:firstRow="1" w:lastColumn="1" w:lastRow="1" w:noHBand="0" w:noVBand="0" w:val="01E0"/>
    </w:tblPr>
    <w:tblGrid>
      <w:gridCol w:w="4503"/>
      <w:gridCol w:w="1276"/>
      <w:gridCol w:w="5102"/>
    </w:tblGrid>
    <w:tr w14:paraId="557D43F9" w14:textId="77777777" w:rsidR="00D258CF" w:rsidRPr="004044C9" w:rsidTr="00DE2AE4">
      <w:tc>
        <w:tcPr>
          <w:tcW w:type="dxa" w:w="4503"/>
          <w:shd w:color="auto" w:fill="auto" w:val="clear"/>
        </w:tcPr>
        <w:p w14:paraId="47A987BC" w14:textId="77777777" w:rsidP="006A0618" w:rsidR="00D258CF" w:rsidRDefault="00D258CF" w:rsidRPr="00F42486">
          <w:pPr>
            <w:rPr>
              <w:rFonts w:ascii="Arial" w:hAnsi="Arial"/>
              <w:b/>
              <w:color w:val="000090"/>
              <w:sz w:val="16"/>
              <w:szCs w:val="16"/>
            </w:rPr>
          </w:pPr>
          <w:r>
            <w:rPr>
              <w:rFonts w:ascii="Arial" w:hAnsi="Arial"/>
              <w:b/>
              <w:noProof/>
              <w:color w:val="000090"/>
              <w:sz w:val="16"/>
              <w:szCs w:val="16"/>
            </w:rPr>
            <w:drawing>
              <wp:inline distB="0" distL="0" distR="0" distT="0" wp14:anchorId="09BA5E1F" wp14:editId="4DB97E83">
                <wp:extent cx="1821180" cy="899795"/>
                <wp:effectExtent b="0" l="0" r="7620" t="0"/>
                <wp:docPr descr="ACB logo"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CB logo" id="0" name="Picture 1"/>
                        <pic:cNvPicPr>
                          <a:picLocks noChangeArrowheads="1"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1180" cy="899795"/>
                        </a:xfrm>
                        <a:prstGeom prst="rect">
                          <a:avLst/>
                        </a:prstGeom>
                        <a:noFill/>
                        <a:ln>
                          <a:noFill/>
                        </a:ln>
                      </pic:spPr>
                    </pic:pic>
                  </a:graphicData>
                </a:graphic>
              </wp:inline>
            </w:drawing>
          </w:r>
        </w:p>
      </w:tc>
      <w:tc>
        <w:tcPr>
          <w:tcW w:type="dxa" w:w="1276"/>
          <w:shd w:color="auto" w:fill="auto" w:val="clear"/>
        </w:tcPr>
        <w:p w14:paraId="4DC90359" w14:textId="77777777" w:rsidP="006A0618" w:rsidR="00D258CF" w:rsidRDefault="00D258CF" w:rsidRPr="004044C9">
          <w:pPr>
            <w:pStyle w:val="En-tte"/>
            <w:tabs>
              <w:tab w:pos="4536" w:val="clear"/>
              <w:tab w:pos="9072" w:val="clear"/>
              <w:tab w:pos="7371" w:val="left"/>
            </w:tabs>
            <w:jc w:val="center"/>
            <w:rPr>
              <w:rFonts w:ascii="Arial" w:hAnsi="Arial"/>
              <w:b/>
              <w:bCs/>
              <w:sz w:val="24"/>
              <w:u w:val="single"/>
            </w:rPr>
          </w:pPr>
        </w:p>
        <w:p w14:paraId="3392552F" w14:textId="77777777" w:rsidP="006A0618" w:rsidR="00D258CF" w:rsidRDefault="00D258CF" w:rsidRPr="004044C9">
          <w:pPr>
            <w:pStyle w:val="En-tte"/>
            <w:tabs>
              <w:tab w:pos="4536" w:val="clear"/>
              <w:tab w:pos="9072" w:val="clear"/>
              <w:tab w:pos="7371" w:val="left"/>
            </w:tabs>
            <w:jc w:val="center"/>
            <w:rPr>
              <w:rFonts w:ascii="Arial" w:hAnsi="Arial"/>
            </w:rPr>
          </w:pPr>
        </w:p>
      </w:tc>
      <w:tc>
        <w:tcPr>
          <w:tcW w:type="dxa" w:w="5102"/>
          <w:shd w:color="auto" w:fill="auto" w:val="clear"/>
        </w:tcPr>
        <w:p w14:paraId="0FDABC7A" w14:textId="77777777" w:rsidP="006A0618" w:rsidR="00D258CF" w:rsidRDefault="00D258CF" w:rsidRPr="004044C9">
          <w:pPr>
            <w:ind w:firstLine="108" w:left="-108" w:right="-1227"/>
            <w:jc w:val="right"/>
            <w:rPr>
              <w:rFonts w:ascii="Arial" w:hAnsi="Arial"/>
            </w:rPr>
          </w:pPr>
        </w:p>
      </w:tc>
    </w:tr>
  </w:tbl>
  <w:p w14:paraId="41A59561" w14:textId="77777777" w:rsidP="006A0618" w:rsidR="00D258CF" w:rsidRDefault="00D258CF">
    <w:pPr>
      <w:ind w:left="-284"/>
    </w:pPr>
  </w:p>
  <w:p w14:paraId="08606FA0" w14:textId="77777777" w:rsidP="006A0618" w:rsidR="00D258CF" w:rsidRDefault="00D258CF" w:rsidRPr="006A0618">
    <w:pPr>
      <w:pStyle w:val="En-tte"/>
      <w:rPr>
        <w:sz w:val="18"/>
        <w:szCs w:val="18"/>
      </w:rPr>
    </w:pP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F4186E" w14:textId="55D1E19C" w:rsidP="00095846" w:rsidR="00D258CF" w:rsidRDefault="00D258CF">
    <w:pPr>
      <w:tabs>
        <w:tab w:pos="-142" w:val="left"/>
      </w:tabs>
      <w:ind w:left="-426" w:right="-1134"/>
    </w:pPr>
    <w:r>
      <w:rPr>
        <w:noProof/>
      </w:rPr>
      <w:drawing>
        <wp:anchor allowOverlap="1" behindDoc="0" distB="0" distL="114300" distR="114300" distT="0" layoutInCell="1" locked="0" relativeHeight="251674624" simplePos="0" wp14:anchorId="60374AB8" wp14:editId="443A5A99">
          <wp:simplePos x="0" y="0"/>
          <wp:positionH relativeFrom="column">
            <wp:posOffset>2882265</wp:posOffset>
          </wp:positionH>
          <wp:positionV relativeFrom="paragraph">
            <wp:posOffset>-50800</wp:posOffset>
          </wp:positionV>
          <wp:extent cx="4152900" cy="4229100"/>
          <wp:effectExtent b="0" l="0" r="0" t="0"/>
          <wp:wrapNone/>
          <wp:docPr descr="Filigrane"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Filigrane" id="0" name="Picture 1"/>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52900" cy="4229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59E8A3" w14:textId="77777777" w:rsidP="00095846" w:rsidR="00D258CF" w:rsidRDefault="00D258CF">
    <w:pPr>
      <w:tabs>
        <w:tab w:pos="-142" w:val="left"/>
      </w:tabs>
      <w:ind w:right="-1134"/>
    </w:pPr>
  </w:p>
  <w:tbl>
    <w:tblPr>
      <w:tblW w:type="dxa" w:w="10881"/>
      <w:tblLook w:firstColumn="1" w:firstRow="1" w:lastColumn="1" w:lastRow="1" w:noHBand="0" w:noVBand="0" w:val="01E0"/>
    </w:tblPr>
    <w:tblGrid>
      <w:gridCol w:w="4503"/>
      <w:gridCol w:w="1276"/>
      <w:gridCol w:w="5102"/>
    </w:tblGrid>
    <w:tr w14:paraId="3853BD5C" w14:textId="77777777" w:rsidR="00D258CF" w:rsidRPr="004044C9" w:rsidTr="00DE2AE4">
      <w:tc>
        <w:tcPr>
          <w:tcW w:type="dxa" w:w="4503"/>
          <w:shd w:color="auto" w:fill="auto" w:val="clear"/>
        </w:tcPr>
        <w:p w14:paraId="273E834B" w14:textId="77777777" w:rsidP="00095846" w:rsidR="00D258CF" w:rsidRDefault="00D258CF" w:rsidRPr="00F42486">
          <w:pPr>
            <w:rPr>
              <w:rFonts w:ascii="Arial" w:hAnsi="Arial"/>
              <w:b/>
              <w:color w:val="000090"/>
              <w:sz w:val="16"/>
              <w:szCs w:val="16"/>
            </w:rPr>
          </w:pPr>
          <w:r>
            <w:rPr>
              <w:rFonts w:ascii="Arial" w:hAnsi="Arial"/>
              <w:b/>
              <w:noProof/>
              <w:color w:val="000090"/>
              <w:sz w:val="16"/>
              <w:szCs w:val="16"/>
            </w:rPr>
            <w:drawing>
              <wp:inline distB="0" distL="0" distR="0" distT="0" wp14:anchorId="0DB26CB0" wp14:editId="11004BE5">
                <wp:extent cx="1821180" cy="899795"/>
                <wp:effectExtent b="0" l="0" r="7620" t="0"/>
                <wp:docPr descr="ACB logo"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CB logo" id="0" name="Picture 1"/>
                        <pic:cNvPicPr>
                          <a:picLocks noChangeArrowheads="1"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1180" cy="899795"/>
                        </a:xfrm>
                        <a:prstGeom prst="rect">
                          <a:avLst/>
                        </a:prstGeom>
                        <a:noFill/>
                        <a:ln>
                          <a:noFill/>
                        </a:ln>
                      </pic:spPr>
                    </pic:pic>
                  </a:graphicData>
                </a:graphic>
              </wp:inline>
            </w:drawing>
          </w:r>
        </w:p>
      </w:tc>
      <w:tc>
        <w:tcPr>
          <w:tcW w:type="dxa" w:w="1276"/>
          <w:shd w:color="auto" w:fill="auto" w:val="clear"/>
        </w:tcPr>
        <w:p w14:paraId="243F9D91" w14:textId="77777777" w:rsidP="00095846" w:rsidR="00D258CF" w:rsidRDefault="00D258CF" w:rsidRPr="004044C9">
          <w:pPr>
            <w:pStyle w:val="En-tte"/>
            <w:tabs>
              <w:tab w:pos="4536" w:val="clear"/>
              <w:tab w:pos="9072" w:val="clear"/>
              <w:tab w:pos="7371" w:val="left"/>
            </w:tabs>
            <w:jc w:val="center"/>
            <w:rPr>
              <w:rFonts w:ascii="Arial" w:hAnsi="Arial"/>
              <w:b/>
              <w:bCs/>
              <w:sz w:val="24"/>
              <w:u w:val="single"/>
            </w:rPr>
          </w:pPr>
        </w:p>
        <w:p w14:paraId="378C802E" w14:textId="77777777" w:rsidP="00095846" w:rsidR="00D258CF" w:rsidRDefault="00D258CF" w:rsidRPr="004044C9">
          <w:pPr>
            <w:pStyle w:val="En-tte"/>
            <w:tabs>
              <w:tab w:pos="4536" w:val="clear"/>
              <w:tab w:pos="9072" w:val="clear"/>
              <w:tab w:pos="7371" w:val="left"/>
            </w:tabs>
            <w:jc w:val="center"/>
            <w:rPr>
              <w:rFonts w:ascii="Arial" w:hAnsi="Arial"/>
            </w:rPr>
          </w:pPr>
        </w:p>
      </w:tc>
      <w:tc>
        <w:tcPr>
          <w:tcW w:type="dxa" w:w="5102"/>
          <w:shd w:color="auto" w:fill="auto" w:val="clear"/>
        </w:tcPr>
        <w:p w14:paraId="241E4542" w14:textId="77777777" w:rsidP="00095846" w:rsidR="00D258CF" w:rsidRDefault="00D258CF" w:rsidRPr="004044C9">
          <w:pPr>
            <w:ind w:firstLine="108" w:left="-108" w:right="-1227"/>
            <w:jc w:val="right"/>
            <w:rPr>
              <w:rFonts w:ascii="Arial" w:hAnsi="Arial"/>
            </w:rPr>
          </w:pPr>
        </w:p>
      </w:tc>
    </w:tr>
  </w:tbl>
  <w:p w14:paraId="7F9437BA" w14:textId="77777777" w:rsidP="00095846" w:rsidR="00D258CF" w:rsidRDefault="00D258CF">
    <w:pPr>
      <w:ind w:left="-284"/>
    </w:pPr>
  </w:p>
  <w:p w14:paraId="742ADB72" w14:textId="77777777" w:rsidP="00095846" w:rsidR="00D258CF" w:rsidRDefault="00D258CF" w:rsidRPr="006A0618">
    <w:pPr>
      <w:pStyle w:val="En-tte"/>
      <w:rPr>
        <w:sz w:val="18"/>
        <w:szCs w:val="18"/>
      </w:rPr>
    </w:pPr>
  </w:p>
  <w:p w14:paraId="2B318E70" w14:textId="77777777" w:rsidP="00095846" w:rsidR="00D258CF" w:rsidRDefault="00D258CF">
    <w:pPr>
      <w:pStyle w:val="En-tte"/>
      <w:ind w:firstLine="709"/>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6C561D8"/>
    <w:multiLevelType w:val="hybridMultilevel"/>
    <w:tmpl w:val="07324D7A"/>
    <w:lvl w:ilvl="0" w:tplc="E20C867E">
      <w:numFmt w:val="bullet"/>
      <w:lvlText w:val="-"/>
      <w:lvlJc w:val="left"/>
      <w:pPr>
        <w:ind w:hanging="360" w:left="720"/>
      </w:pPr>
      <w:rPr>
        <w:rFonts w:ascii="Calibri" w:cs="Calibri" w:eastAsia="Calibr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1">
    <w:nsid w:val="074B03F0"/>
    <w:multiLevelType w:val="multilevel"/>
    <w:tmpl w:val="2C38B868"/>
    <w:lvl w:ilvl="0">
      <w:start w:val="1"/>
      <w:numFmt w:val="upperRoman"/>
      <w:lvlText w:val="CHAPITRE %1"/>
      <w:lvlJc w:val="left"/>
      <w:pPr>
        <w:ind w:firstLine="0" w:left="0"/>
      </w:pPr>
      <w:rPr>
        <w:rFonts w:ascii="Times New Roman" w:hAnsi="Times New Roman" w:hint="default"/>
        <w:b/>
        <w:i w:val="0"/>
        <w:sz w:val="32"/>
      </w:rPr>
    </w:lvl>
    <w:lvl w:ilvl="1">
      <w:start w:val="1"/>
      <w:numFmt w:val="upperRoman"/>
      <w:lvlText w:val="Titre %2"/>
      <w:lvlJc w:val="left"/>
      <w:pPr>
        <w:ind w:firstLine="0" w:left="0"/>
      </w:pPr>
      <w:rPr>
        <w:rFonts w:asciiTheme="minorHAnsi" w:cstheme="minorHAnsi" w:hAnsiTheme="minorHAnsi" w:hint="default"/>
        <w:b/>
        <w:i w:val="0"/>
        <w:color w:themeColor="accent5" w:val="4472C4"/>
        <w:sz w:val="24"/>
        <w:szCs w:val="20"/>
      </w:rPr>
    </w:lvl>
    <w:lvl w:ilvl="2">
      <w:start w:val="1"/>
      <w:numFmt w:val="decimal"/>
      <w:lvlText w:val="Article 1.1.%3"/>
      <w:lvlJc w:val="left"/>
      <w:pPr>
        <w:ind w:hanging="432" w:left="720"/>
      </w:pPr>
      <w:rPr>
        <w:rFonts w:ascii="Book Antiqua" w:hAnsi="Book Antiqua" w:hint="default"/>
        <w:b/>
        <w:i w:val="0"/>
        <w:caps w:val="0"/>
      </w:rPr>
    </w:lvl>
    <w:lvl w:ilvl="3">
      <w:start w:val="1"/>
      <w:numFmt w:val="none"/>
      <w:lvlText w:val="article 1.1.1"/>
      <w:lvlJc w:val="right"/>
      <w:pPr>
        <w:ind w:hanging="144" w:left="864"/>
      </w:pPr>
      <w:rPr>
        <w:rFonts w:hint="default"/>
      </w:rPr>
    </w:lvl>
    <w:lvl w:ilvl="4">
      <w:start w:val="1"/>
      <w:numFmt w:val="decimal"/>
      <w:lvlText w:val="%5)"/>
      <w:lvlJc w:val="left"/>
      <w:pPr>
        <w:ind w:hanging="432" w:left="1008"/>
      </w:pPr>
      <w:rPr>
        <w:rFonts w:hint="default"/>
      </w:rPr>
    </w:lvl>
    <w:lvl w:ilvl="5">
      <w:start w:val="1"/>
      <w:numFmt w:val="lowerLetter"/>
      <w:lvlText w:val="%6)"/>
      <w:lvlJc w:val="left"/>
      <w:pPr>
        <w:ind w:hanging="432" w:left="1152"/>
      </w:pPr>
      <w:rPr>
        <w:rFonts w:hint="default"/>
      </w:rPr>
    </w:lvl>
    <w:lvl w:ilvl="6">
      <w:start w:val="1"/>
      <w:numFmt w:val="lowerRoman"/>
      <w:lvlText w:val="%7)"/>
      <w:lvlJc w:val="right"/>
      <w:pPr>
        <w:ind w:hanging="288" w:left="1296"/>
      </w:pPr>
      <w:rPr>
        <w:rFonts w:hint="default"/>
      </w:rPr>
    </w:lvl>
    <w:lvl w:ilvl="7">
      <w:start w:val="1"/>
      <w:numFmt w:val="lowerLetter"/>
      <w:lvlText w:val="%8."/>
      <w:lvlJc w:val="left"/>
      <w:pPr>
        <w:ind w:hanging="432" w:left="1440"/>
      </w:pPr>
      <w:rPr>
        <w:rFonts w:hint="default"/>
      </w:rPr>
    </w:lvl>
    <w:lvl w:ilvl="8">
      <w:start w:val="1"/>
      <w:numFmt w:val="lowerRoman"/>
      <w:lvlText w:val="%9."/>
      <w:lvlJc w:val="right"/>
      <w:pPr>
        <w:ind w:hanging="144" w:left="1584"/>
      </w:pPr>
      <w:rPr>
        <w:rFonts w:hint="default"/>
      </w:rPr>
    </w:lvl>
  </w:abstractNum>
  <w:abstractNum w:abstractNumId="2">
    <w:nsid w:val="0D5F1EF5"/>
    <w:multiLevelType w:val="multilevel"/>
    <w:tmpl w:val="2C38B868"/>
    <w:lvl w:ilvl="0">
      <w:start w:val="1"/>
      <w:numFmt w:val="upperRoman"/>
      <w:lvlText w:val="CHAPITRE %1"/>
      <w:lvlJc w:val="left"/>
      <w:pPr>
        <w:ind w:firstLine="0" w:left="0"/>
      </w:pPr>
      <w:rPr>
        <w:rFonts w:ascii="Times New Roman" w:hAnsi="Times New Roman" w:hint="default"/>
        <w:b/>
        <w:i w:val="0"/>
        <w:sz w:val="32"/>
      </w:rPr>
    </w:lvl>
    <w:lvl w:ilvl="1">
      <w:start w:val="1"/>
      <w:numFmt w:val="upperRoman"/>
      <w:lvlText w:val="Titre %2"/>
      <w:lvlJc w:val="left"/>
      <w:pPr>
        <w:ind w:firstLine="0" w:left="0"/>
      </w:pPr>
      <w:rPr>
        <w:rFonts w:asciiTheme="minorHAnsi" w:cstheme="minorHAnsi" w:hAnsiTheme="minorHAnsi" w:hint="default"/>
        <w:b/>
        <w:i w:val="0"/>
        <w:color w:themeColor="accent5" w:val="4472C4"/>
        <w:sz w:val="24"/>
        <w:szCs w:val="20"/>
      </w:rPr>
    </w:lvl>
    <w:lvl w:ilvl="2">
      <w:start w:val="1"/>
      <w:numFmt w:val="decimal"/>
      <w:lvlText w:val="Article 1.1.%3"/>
      <w:lvlJc w:val="left"/>
      <w:pPr>
        <w:ind w:hanging="432" w:left="720"/>
      </w:pPr>
      <w:rPr>
        <w:rFonts w:ascii="Book Antiqua" w:hAnsi="Book Antiqua" w:hint="default"/>
        <w:b/>
        <w:i w:val="0"/>
        <w:caps w:val="0"/>
      </w:rPr>
    </w:lvl>
    <w:lvl w:ilvl="3">
      <w:start w:val="1"/>
      <w:numFmt w:val="none"/>
      <w:lvlText w:val="article 1.1.1"/>
      <w:lvlJc w:val="right"/>
      <w:pPr>
        <w:ind w:hanging="144" w:left="864"/>
      </w:pPr>
      <w:rPr>
        <w:rFonts w:hint="default"/>
      </w:rPr>
    </w:lvl>
    <w:lvl w:ilvl="4">
      <w:start w:val="1"/>
      <w:numFmt w:val="decimal"/>
      <w:lvlText w:val="%5)"/>
      <w:lvlJc w:val="left"/>
      <w:pPr>
        <w:ind w:hanging="432" w:left="1008"/>
      </w:pPr>
      <w:rPr>
        <w:rFonts w:hint="default"/>
      </w:rPr>
    </w:lvl>
    <w:lvl w:ilvl="5">
      <w:start w:val="1"/>
      <w:numFmt w:val="lowerLetter"/>
      <w:lvlText w:val="%6)"/>
      <w:lvlJc w:val="left"/>
      <w:pPr>
        <w:ind w:hanging="432" w:left="1152"/>
      </w:pPr>
      <w:rPr>
        <w:rFonts w:hint="default"/>
      </w:rPr>
    </w:lvl>
    <w:lvl w:ilvl="6">
      <w:start w:val="1"/>
      <w:numFmt w:val="lowerRoman"/>
      <w:lvlText w:val="%7)"/>
      <w:lvlJc w:val="right"/>
      <w:pPr>
        <w:ind w:hanging="288" w:left="1296"/>
      </w:pPr>
      <w:rPr>
        <w:rFonts w:hint="default"/>
      </w:rPr>
    </w:lvl>
    <w:lvl w:ilvl="7">
      <w:start w:val="1"/>
      <w:numFmt w:val="lowerLetter"/>
      <w:lvlText w:val="%8."/>
      <w:lvlJc w:val="left"/>
      <w:pPr>
        <w:ind w:hanging="432" w:left="1440"/>
      </w:pPr>
      <w:rPr>
        <w:rFonts w:hint="default"/>
      </w:rPr>
    </w:lvl>
    <w:lvl w:ilvl="8">
      <w:start w:val="1"/>
      <w:numFmt w:val="lowerRoman"/>
      <w:lvlText w:val="%9."/>
      <w:lvlJc w:val="right"/>
      <w:pPr>
        <w:ind w:hanging="144" w:left="1584"/>
      </w:pPr>
      <w:rPr>
        <w:rFonts w:hint="default"/>
      </w:rPr>
    </w:lvl>
  </w:abstractNum>
  <w:abstractNum w:abstractNumId="3">
    <w:nsid w:val="18830777"/>
    <w:multiLevelType w:val="multilevel"/>
    <w:tmpl w:val="2C38B868"/>
    <w:lvl w:ilvl="0">
      <w:start w:val="1"/>
      <w:numFmt w:val="upperRoman"/>
      <w:lvlText w:val="CHAPITRE %1"/>
      <w:lvlJc w:val="left"/>
      <w:pPr>
        <w:ind w:firstLine="0" w:left="0"/>
      </w:pPr>
      <w:rPr>
        <w:rFonts w:ascii="Times New Roman" w:hAnsi="Times New Roman" w:hint="default"/>
        <w:b/>
        <w:i w:val="0"/>
        <w:sz w:val="32"/>
      </w:rPr>
    </w:lvl>
    <w:lvl w:ilvl="1">
      <w:start w:val="1"/>
      <w:numFmt w:val="upperRoman"/>
      <w:lvlText w:val="Titre %2"/>
      <w:lvlJc w:val="left"/>
      <w:pPr>
        <w:ind w:firstLine="0" w:left="0"/>
      </w:pPr>
      <w:rPr>
        <w:rFonts w:asciiTheme="minorHAnsi" w:cstheme="minorHAnsi" w:hAnsiTheme="minorHAnsi" w:hint="default"/>
        <w:b/>
        <w:i w:val="0"/>
        <w:color w:themeColor="accent5" w:val="4472C4"/>
        <w:sz w:val="24"/>
        <w:szCs w:val="20"/>
      </w:rPr>
    </w:lvl>
    <w:lvl w:ilvl="2">
      <w:start w:val="1"/>
      <w:numFmt w:val="decimal"/>
      <w:lvlText w:val="Article 1.1.%3"/>
      <w:lvlJc w:val="left"/>
      <w:pPr>
        <w:ind w:hanging="432" w:left="720"/>
      </w:pPr>
      <w:rPr>
        <w:rFonts w:ascii="Book Antiqua" w:hAnsi="Book Antiqua" w:hint="default"/>
        <w:b/>
        <w:i w:val="0"/>
        <w:caps w:val="0"/>
      </w:rPr>
    </w:lvl>
    <w:lvl w:ilvl="3">
      <w:start w:val="1"/>
      <w:numFmt w:val="none"/>
      <w:lvlText w:val="article 1.1.1"/>
      <w:lvlJc w:val="right"/>
      <w:pPr>
        <w:ind w:hanging="144" w:left="864"/>
      </w:pPr>
      <w:rPr>
        <w:rFonts w:hint="default"/>
      </w:rPr>
    </w:lvl>
    <w:lvl w:ilvl="4">
      <w:start w:val="1"/>
      <w:numFmt w:val="decimal"/>
      <w:lvlText w:val="%5)"/>
      <w:lvlJc w:val="left"/>
      <w:pPr>
        <w:ind w:hanging="432" w:left="1008"/>
      </w:pPr>
      <w:rPr>
        <w:rFonts w:hint="default"/>
      </w:rPr>
    </w:lvl>
    <w:lvl w:ilvl="5">
      <w:start w:val="1"/>
      <w:numFmt w:val="lowerLetter"/>
      <w:lvlText w:val="%6)"/>
      <w:lvlJc w:val="left"/>
      <w:pPr>
        <w:ind w:hanging="432" w:left="1152"/>
      </w:pPr>
      <w:rPr>
        <w:rFonts w:hint="default"/>
      </w:rPr>
    </w:lvl>
    <w:lvl w:ilvl="6">
      <w:start w:val="1"/>
      <w:numFmt w:val="lowerRoman"/>
      <w:lvlText w:val="%7)"/>
      <w:lvlJc w:val="right"/>
      <w:pPr>
        <w:ind w:hanging="288" w:left="1296"/>
      </w:pPr>
      <w:rPr>
        <w:rFonts w:hint="default"/>
      </w:rPr>
    </w:lvl>
    <w:lvl w:ilvl="7">
      <w:start w:val="1"/>
      <w:numFmt w:val="lowerLetter"/>
      <w:lvlText w:val="%8."/>
      <w:lvlJc w:val="left"/>
      <w:pPr>
        <w:ind w:hanging="432" w:left="1440"/>
      </w:pPr>
      <w:rPr>
        <w:rFonts w:hint="default"/>
      </w:rPr>
    </w:lvl>
    <w:lvl w:ilvl="8">
      <w:start w:val="1"/>
      <w:numFmt w:val="lowerRoman"/>
      <w:lvlText w:val="%9."/>
      <w:lvlJc w:val="right"/>
      <w:pPr>
        <w:ind w:hanging="144" w:left="1584"/>
      </w:pPr>
      <w:rPr>
        <w:rFonts w:hint="default"/>
      </w:rPr>
    </w:lvl>
  </w:abstractNum>
  <w:abstractNum w:abstractNumId="4">
    <w:nsid w:val="188E3B78"/>
    <w:multiLevelType w:val="hybridMultilevel"/>
    <w:tmpl w:val="52C24D38"/>
    <w:lvl w:ilvl="0" w:tplc="F45E6BE2">
      <w:start w:val="1"/>
      <w:numFmt w:val="bullet"/>
      <w:lvlText w:val="•"/>
      <w:lvlJc w:val="left"/>
      <w:pPr>
        <w:tabs>
          <w:tab w:pos="720" w:val="num"/>
        </w:tabs>
        <w:ind w:hanging="360" w:left="720"/>
      </w:pPr>
      <w:rPr>
        <w:rFonts w:ascii="Arial" w:hAnsi="Arial" w:hint="default"/>
      </w:rPr>
    </w:lvl>
    <w:lvl w:ilvl="1" w:tentative="1" w:tplc="53C4FAD2">
      <w:start w:val="1"/>
      <w:numFmt w:val="bullet"/>
      <w:lvlText w:val="•"/>
      <w:lvlJc w:val="left"/>
      <w:pPr>
        <w:tabs>
          <w:tab w:pos="1440" w:val="num"/>
        </w:tabs>
        <w:ind w:hanging="360" w:left="1440"/>
      </w:pPr>
      <w:rPr>
        <w:rFonts w:ascii="Arial" w:hAnsi="Arial" w:hint="default"/>
      </w:rPr>
    </w:lvl>
    <w:lvl w:ilvl="2" w:tentative="1" w:tplc="FF4CC08A">
      <w:start w:val="1"/>
      <w:numFmt w:val="bullet"/>
      <w:lvlText w:val="•"/>
      <w:lvlJc w:val="left"/>
      <w:pPr>
        <w:tabs>
          <w:tab w:pos="2160" w:val="num"/>
        </w:tabs>
        <w:ind w:hanging="360" w:left="2160"/>
      </w:pPr>
      <w:rPr>
        <w:rFonts w:ascii="Arial" w:hAnsi="Arial" w:hint="default"/>
      </w:rPr>
    </w:lvl>
    <w:lvl w:ilvl="3" w:tentative="1" w:tplc="F70E6E4E">
      <w:start w:val="1"/>
      <w:numFmt w:val="bullet"/>
      <w:lvlText w:val="•"/>
      <w:lvlJc w:val="left"/>
      <w:pPr>
        <w:tabs>
          <w:tab w:pos="2880" w:val="num"/>
        </w:tabs>
        <w:ind w:hanging="360" w:left="2880"/>
      </w:pPr>
      <w:rPr>
        <w:rFonts w:ascii="Arial" w:hAnsi="Arial" w:hint="default"/>
      </w:rPr>
    </w:lvl>
    <w:lvl w:ilvl="4" w:tentative="1" w:tplc="0944B378">
      <w:start w:val="1"/>
      <w:numFmt w:val="bullet"/>
      <w:lvlText w:val="•"/>
      <w:lvlJc w:val="left"/>
      <w:pPr>
        <w:tabs>
          <w:tab w:pos="3600" w:val="num"/>
        </w:tabs>
        <w:ind w:hanging="360" w:left="3600"/>
      </w:pPr>
      <w:rPr>
        <w:rFonts w:ascii="Arial" w:hAnsi="Arial" w:hint="default"/>
      </w:rPr>
    </w:lvl>
    <w:lvl w:ilvl="5" w:tentative="1" w:tplc="B9848A64">
      <w:start w:val="1"/>
      <w:numFmt w:val="bullet"/>
      <w:lvlText w:val="•"/>
      <w:lvlJc w:val="left"/>
      <w:pPr>
        <w:tabs>
          <w:tab w:pos="4320" w:val="num"/>
        </w:tabs>
        <w:ind w:hanging="360" w:left="4320"/>
      </w:pPr>
      <w:rPr>
        <w:rFonts w:ascii="Arial" w:hAnsi="Arial" w:hint="default"/>
      </w:rPr>
    </w:lvl>
    <w:lvl w:ilvl="6" w:tentative="1" w:tplc="C4884384">
      <w:start w:val="1"/>
      <w:numFmt w:val="bullet"/>
      <w:lvlText w:val="•"/>
      <w:lvlJc w:val="left"/>
      <w:pPr>
        <w:tabs>
          <w:tab w:pos="5040" w:val="num"/>
        </w:tabs>
        <w:ind w:hanging="360" w:left="5040"/>
      </w:pPr>
      <w:rPr>
        <w:rFonts w:ascii="Arial" w:hAnsi="Arial" w:hint="default"/>
      </w:rPr>
    </w:lvl>
    <w:lvl w:ilvl="7" w:tentative="1" w:tplc="A9EE840A">
      <w:start w:val="1"/>
      <w:numFmt w:val="bullet"/>
      <w:lvlText w:val="•"/>
      <w:lvlJc w:val="left"/>
      <w:pPr>
        <w:tabs>
          <w:tab w:pos="5760" w:val="num"/>
        </w:tabs>
        <w:ind w:hanging="360" w:left="5760"/>
      </w:pPr>
      <w:rPr>
        <w:rFonts w:ascii="Arial" w:hAnsi="Arial" w:hint="default"/>
      </w:rPr>
    </w:lvl>
    <w:lvl w:ilvl="8" w:tentative="1" w:tplc="0930D730">
      <w:start w:val="1"/>
      <w:numFmt w:val="bullet"/>
      <w:lvlText w:val="•"/>
      <w:lvlJc w:val="left"/>
      <w:pPr>
        <w:tabs>
          <w:tab w:pos="6480" w:val="num"/>
        </w:tabs>
        <w:ind w:hanging="360" w:left="6480"/>
      </w:pPr>
      <w:rPr>
        <w:rFonts w:ascii="Arial" w:hAnsi="Arial" w:hint="default"/>
      </w:rPr>
    </w:lvl>
  </w:abstractNum>
  <w:abstractNum w:abstractNumId="5">
    <w:nsid w:val="23E94F5D"/>
    <w:multiLevelType w:val="multilevel"/>
    <w:tmpl w:val="2C38B868"/>
    <w:lvl w:ilvl="0">
      <w:start w:val="1"/>
      <w:numFmt w:val="upperRoman"/>
      <w:lvlText w:val="CHAPITRE %1"/>
      <w:lvlJc w:val="left"/>
      <w:pPr>
        <w:ind w:firstLine="0" w:left="0"/>
      </w:pPr>
      <w:rPr>
        <w:rFonts w:ascii="Times New Roman" w:hAnsi="Times New Roman" w:hint="default"/>
        <w:b/>
        <w:i w:val="0"/>
        <w:sz w:val="32"/>
      </w:rPr>
    </w:lvl>
    <w:lvl w:ilvl="1">
      <w:start w:val="1"/>
      <w:numFmt w:val="upperRoman"/>
      <w:lvlText w:val="Titre %2"/>
      <w:lvlJc w:val="left"/>
      <w:pPr>
        <w:ind w:firstLine="0" w:left="0"/>
      </w:pPr>
      <w:rPr>
        <w:rFonts w:asciiTheme="minorHAnsi" w:cstheme="minorHAnsi" w:hAnsiTheme="minorHAnsi" w:hint="default"/>
        <w:b/>
        <w:i w:val="0"/>
        <w:color w:themeColor="accent5" w:val="4472C4"/>
        <w:sz w:val="24"/>
        <w:szCs w:val="20"/>
      </w:rPr>
    </w:lvl>
    <w:lvl w:ilvl="2">
      <w:start w:val="1"/>
      <w:numFmt w:val="decimal"/>
      <w:lvlText w:val="Article 1.1.%3"/>
      <w:lvlJc w:val="left"/>
      <w:pPr>
        <w:ind w:hanging="432" w:left="720"/>
      </w:pPr>
      <w:rPr>
        <w:rFonts w:ascii="Book Antiqua" w:hAnsi="Book Antiqua" w:hint="default"/>
        <w:b/>
        <w:i w:val="0"/>
        <w:caps w:val="0"/>
      </w:rPr>
    </w:lvl>
    <w:lvl w:ilvl="3">
      <w:start w:val="1"/>
      <w:numFmt w:val="none"/>
      <w:lvlText w:val="article 1.1.1"/>
      <w:lvlJc w:val="right"/>
      <w:pPr>
        <w:ind w:hanging="144" w:left="864"/>
      </w:pPr>
      <w:rPr>
        <w:rFonts w:hint="default"/>
      </w:rPr>
    </w:lvl>
    <w:lvl w:ilvl="4">
      <w:start w:val="1"/>
      <w:numFmt w:val="decimal"/>
      <w:lvlText w:val="%5)"/>
      <w:lvlJc w:val="left"/>
      <w:pPr>
        <w:ind w:hanging="432" w:left="1008"/>
      </w:pPr>
      <w:rPr>
        <w:rFonts w:hint="default"/>
      </w:rPr>
    </w:lvl>
    <w:lvl w:ilvl="5">
      <w:start w:val="1"/>
      <w:numFmt w:val="lowerLetter"/>
      <w:lvlText w:val="%6)"/>
      <w:lvlJc w:val="left"/>
      <w:pPr>
        <w:ind w:hanging="432" w:left="1152"/>
      </w:pPr>
      <w:rPr>
        <w:rFonts w:hint="default"/>
      </w:rPr>
    </w:lvl>
    <w:lvl w:ilvl="6">
      <w:start w:val="1"/>
      <w:numFmt w:val="lowerRoman"/>
      <w:lvlText w:val="%7)"/>
      <w:lvlJc w:val="right"/>
      <w:pPr>
        <w:ind w:hanging="288" w:left="1296"/>
      </w:pPr>
      <w:rPr>
        <w:rFonts w:hint="default"/>
      </w:rPr>
    </w:lvl>
    <w:lvl w:ilvl="7">
      <w:start w:val="1"/>
      <w:numFmt w:val="lowerLetter"/>
      <w:lvlText w:val="%8."/>
      <w:lvlJc w:val="left"/>
      <w:pPr>
        <w:ind w:hanging="432" w:left="1440"/>
      </w:pPr>
      <w:rPr>
        <w:rFonts w:hint="default"/>
      </w:rPr>
    </w:lvl>
    <w:lvl w:ilvl="8">
      <w:start w:val="1"/>
      <w:numFmt w:val="lowerRoman"/>
      <w:lvlText w:val="%9."/>
      <w:lvlJc w:val="right"/>
      <w:pPr>
        <w:ind w:hanging="144" w:left="1584"/>
      </w:pPr>
      <w:rPr>
        <w:rFonts w:hint="default"/>
      </w:rPr>
    </w:lvl>
  </w:abstractNum>
  <w:abstractNum w:abstractNumId="6">
    <w:nsid w:val="25515ED5"/>
    <w:multiLevelType w:val="multilevel"/>
    <w:tmpl w:val="2C38B868"/>
    <w:lvl w:ilvl="0">
      <w:start w:val="1"/>
      <w:numFmt w:val="upperRoman"/>
      <w:lvlText w:val="CHAPITRE %1"/>
      <w:lvlJc w:val="left"/>
      <w:pPr>
        <w:ind w:firstLine="0" w:left="0"/>
      </w:pPr>
      <w:rPr>
        <w:rFonts w:ascii="Times New Roman" w:hAnsi="Times New Roman" w:hint="default"/>
        <w:b/>
        <w:i w:val="0"/>
        <w:sz w:val="32"/>
      </w:rPr>
    </w:lvl>
    <w:lvl w:ilvl="1">
      <w:start w:val="1"/>
      <w:numFmt w:val="upperRoman"/>
      <w:lvlText w:val="Titre %2"/>
      <w:lvlJc w:val="left"/>
      <w:pPr>
        <w:ind w:firstLine="0" w:left="0"/>
      </w:pPr>
      <w:rPr>
        <w:rFonts w:asciiTheme="minorHAnsi" w:cstheme="minorHAnsi" w:hAnsiTheme="minorHAnsi" w:hint="default"/>
        <w:b/>
        <w:i w:val="0"/>
        <w:color w:themeColor="accent5" w:val="4472C4"/>
        <w:sz w:val="24"/>
        <w:szCs w:val="20"/>
      </w:rPr>
    </w:lvl>
    <w:lvl w:ilvl="2">
      <w:start w:val="1"/>
      <w:numFmt w:val="decimal"/>
      <w:lvlText w:val="Article 1.1.%3"/>
      <w:lvlJc w:val="left"/>
      <w:pPr>
        <w:ind w:hanging="432" w:left="720"/>
      </w:pPr>
      <w:rPr>
        <w:rFonts w:ascii="Book Antiqua" w:hAnsi="Book Antiqua" w:hint="default"/>
        <w:b/>
        <w:i w:val="0"/>
        <w:caps w:val="0"/>
      </w:rPr>
    </w:lvl>
    <w:lvl w:ilvl="3">
      <w:start w:val="1"/>
      <w:numFmt w:val="none"/>
      <w:lvlText w:val="article 1.1.1"/>
      <w:lvlJc w:val="right"/>
      <w:pPr>
        <w:ind w:hanging="144" w:left="864"/>
      </w:pPr>
      <w:rPr>
        <w:rFonts w:hint="default"/>
      </w:rPr>
    </w:lvl>
    <w:lvl w:ilvl="4">
      <w:start w:val="1"/>
      <w:numFmt w:val="decimal"/>
      <w:lvlText w:val="%5)"/>
      <w:lvlJc w:val="left"/>
      <w:pPr>
        <w:ind w:hanging="432" w:left="1008"/>
      </w:pPr>
      <w:rPr>
        <w:rFonts w:hint="default"/>
      </w:rPr>
    </w:lvl>
    <w:lvl w:ilvl="5">
      <w:start w:val="1"/>
      <w:numFmt w:val="lowerLetter"/>
      <w:lvlText w:val="%6)"/>
      <w:lvlJc w:val="left"/>
      <w:pPr>
        <w:ind w:hanging="432" w:left="1152"/>
      </w:pPr>
      <w:rPr>
        <w:rFonts w:hint="default"/>
      </w:rPr>
    </w:lvl>
    <w:lvl w:ilvl="6">
      <w:start w:val="1"/>
      <w:numFmt w:val="lowerRoman"/>
      <w:lvlText w:val="%7)"/>
      <w:lvlJc w:val="right"/>
      <w:pPr>
        <w:ind w:hanging="288" w:left="1296"/>
      </w:pPr>
      <w:rPr>
        <w:rFonts w:hint="default"/>
      </w:rPr>
    </w:lvl>
    <w:lvl w:ilvl="7">
      <w:start w:val="1"/>
      <w:numFmt w:val="lowerLetter"/>
      <w:lvlText w:val="%8."/>
      <w:lvlJc w:val="left"/>
      <w:pPr>
        <w:ind w:hanging="432" w:left="1440"/>
      </w:pPr>
      <w:rPr>
        <w:rFonts w:hint="default"/>
      </w:rPr>
    </w:lvl>
    <w:lvl w:ilvl="8">
      <w:start w:val="1"/>
      <w:numFmt w:val="lowerRoman"/>
      <w:lvlText w:val="%9."/>
      <w:lvlJc w:val="right"/>
      <w:pPr>
        <w:ind w:hanging="144" w:left="1584"/>
      </w:pPr>
      <w:rPr>
        <w:rFonts w:hint="default"/>
      </w:rPr>
    </w:lvl>
  </w:abstractNum>
  <w:abstractNum w:abstractNumId="7">
    <w:nsid w:val="2AC90D63"/>
    <w:multiLevelType w:val="multilevel"/>
    <w:tmpl w:val="A2D09346"/>
    <w:lvl w:ilvl="0">
      <w:start w:val="1"/>
      <w:numFmt w:val="decimal"/>
      <w:pStyle w:val="1-"/>
      <w:lvlText w:val="ARTICLE %1 - "/>
      <w:lvlJc w:val="left"/>
      <w:pPr>
        <w:tabs>
          <w:tab w:pos="567" w:val="num"/>
        </w:tabs>
        <w:ind w:firstLine="0" w:left="0"/>
      </w:pPr>
      <w:rPr>
        <w:rFonts w:ascii="Times New Roman" w:cs="Times New Roman" w:hAnsi="Times New Roman" w:hint="default"/>
        <w:b/>
        <w:i w:val="0"/>
        <w:caps/>
        <w:strike w:val="0"/>
        <w:dstrike w:val="0"/>
        <w:sz w:val="28"/>
        <w:u w:val="none"/>
        <w:effect w:val="none"/>
      </w:rPr>
    </w:lvl>
    <w:lvl w:ilvl="1">
      <w:start w:val="1"/>
      <w:numFmt w:val="decimal"/>
      <w:pStyle w:val="11-"/>
      <w:lvlText w:val="%1.%2 - "/>
      <w:lvlJc w:val="left"/>
      <w:pPr>
        <w:tabs>
          <w:tab w:pos="792" w:val="num"/>
        </w:tabs>
        <w:ind w:hanging="508" w:left="792"/>
      </w:pPr>
      <w:rPr>
        <w:rFonts w:ascii="Times New Roman" w:cs="Times New Roman" w:hAnsi="Times New Roman" w:hint="default"/>
        <w:b/>
        <w:i w:val="0"/>
        <w:caps w:val="0"/>
        <w:sz w:val="24"/>
      </w:rPr>
    </w:lvl>
    <w:lvl w:ilvl="2">
      <w:start w:val="1"/>
      <w:numFmt w:val="decimal"/>
      <w:lvlText w:val="%1.%2.%3 - "/>
      <w:lvlJc w:val="left"/>
      <w:pPr>
        <w:tabs>
          <w:tab w:pos="1287" w:val="num"/>
        </w:tabs>
        <w:ind w:hanging="657" w:left="1224"/>
      </w:pPr>
      <w:rPr>
        <w:rFonts w:ascii="Times New Roman" w:cs="Times New Roman" w:hAnsi="Times New Roman" w:hint="default"/>
        <w:b/>
        <w:i/>
        <w:sz w:val="24"/>
      </w:rPr>
    </w:lvl>
    <w:lvl w:ilvl="3">
      <w:start w:val="1"/>
      <w:numFmt w:val="decimal"/>
      <w:lvlText w:val="%1.%2.%3.%4 - "/>
      <w:lvlJc w:val="left"/>
      <w:pPr>
        <w:tabs>
          <w:tab w:pos="1728" w:val="num"/>
        </w:tabs>
        <w:ind w:hanging="877" w:left="1728"/>
      </w:pPr>
      <w:rPr>
        <w:rFonts w:ascii="Times New Roman" w:cs="Times New Roman" w:hAnsi="Times New Roman" w:hint="default"/>
        <w:b w:val="0"/>
        <w:i w:val="0"/>
        <w:sz w:val="24"/>
      </w:rPr>
    </w:lvl>
    <w:lvl w:ilvl="4">
      <w:start w:val="1"/>
      <w:numFmt w:val="decimal"/>
      <w:lvlText w:val="%1.%2.%3.%4.%5."/>
      <w:lvlJc w:val="left"/>
      <w:pPr>
        <w:tabs>
          <w:tab w:pos="2232" w:val="num"/>
        </w:tabs>
        <w:ind w:hanging="1098" w:left="2232"/>
      </w:pPr>
    </w:lvl>
    <w:lvl w:ilvl="5">
      <w:start w:val="1"/>
      <w:numFmt w:val="decimal"/>
      <w:lvlText w:val="%1.%2.%3.%4.%5.%6."/>
      <w:lvlJc w:val="left"/>
      <w:pPr>
        <w:tabs>
          <w:tab w:pos="2880" w:val="num"/>
        </w:tabs>
        <w:ind w:hanging="936" w:left="2736"/>
      </w:pPr>
    </w:lvl>
    <w:lvl w:ilvl="6">
      <w:start w:val="1"/>
      <w:numFmt w:val="decimal"/>
      <w:lvlText w:val="%1.%2.%3.%4.%5.%6.%7."/>
      <w:lvlJc w:val="left"/>
      <w:pPr>
        <w:tabs>
          <w:tab w:pos="3600" w:val="num"/>
        </w:tabs>
        <w:ind w:hanging="1080" w:left="3240"/>
      </w:pPr>
    </w:lvl>
    <w:lvl w:ilvl="7">
      <w:start w:val="1"/>
      <w:numFmt w:val="decimal"/>
      <w:lvlText w:val="%1.%2.%3.%4.%5.%6.%7.%8."/>
      <w:lvlJc w:val="left"/>
      <w:pPr>
        <w:tabs>
          <w:tab w:pos="3960" w:val="num"/>
        </w:tabs>
        <w:ind w:hanging="1224" w:left="3744"/>
      </w:pPr>
    </w:lvl>
    <w:lvl w:ilvl="8">
      <w:start w:val="1"/>
      <w:numFmt w:val="decimal"/>
      <w:lvlText w:val="%1.%2.%3.%4.%5.%6.%7.%8.%9."/>
      <w:lvlJc w:val="left"/>
      <w:pPr>
        <w:tabs>
          <w:tab w:pos="4680" w:val="num"/>
        </w:tabs>
        <w:ind w:hanging="1440" w:left="4320"/>
      </w:pPr>
    </w:lvl>
  </w:abstractNum>
  <w:abstractNum w:abstractNumId="8">
    <w:nsid w:val="33C542C8"/>
    <w:multiLevelType w:val="hybridMultilevel"/>
    <w:tmpl w:val="A41EC294"/>
    <w:lvl w:ilvl="0" w:tplc="E32A6838">
      <w:start w:val="2"/>
      <w:numFmt w:val="bullet"/>
      <w:lvlText w:val=""/>
      <w:lvlJc w:val="left"/>
      <w:pPr>
        <w:ind w:hanging="360" w:left="720"/>
      </w:pPr>
      <w:rPr>
        <w:rFonts w:ascii="Symbol" w:cstheme="minorBidi" w:eastAsiaTheme="minorHAnsi"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9">
    <w:nsid w:val="35437D0C"/>
    <w:multiLevelType w:val="hybridMultilevel"/>
    <w:tmpl w:val="13D05C16"/>
    <w:lvl w:ilvl="0" w:tplc="3154D524">
      <w:start w:val="1"/>
      <w:numFmt w:val="bullet"/>
      <w:lvlText w:val="•"/>
      <w:lvlJc w:val="left"/>
      <w:pPr>
        <w:tabs>
          <w:tab w:pos="720" w:val="num"/>
        </w:tabs>
        <w:ind w:hanging="360" w:left="720"/>
      </w:pPr>
      <w:rPr>
        <w:rFonts w:ascii="Arial" w:hAnsi="Arial" w:hint="default"/>
      </w:rPr>
    </w:lvl>
    <w:lvl w:ilvl="1" w:tentative="1" w:tplc="6DF4A83E">
      <w:start w:val="1"/>
      <w:numFmt w:val="bullet"/>
      <w:lvlText w:val="•"/>
      <w:lvlJc w:val="left"/>
      <w:pPr>
        <w:tabs>
          <w:tab w:pos="1440" w:val="num"/>
        </w:tabs>
        <w:ind w:hanging="360" w:left="1440"/>
      </w:pPr>
      <w:rPr>
        <w:rFonts w:ascii="Arial" w:hAnsi="Arial" w:hint="default"/>
      </w:rPr>
    </w:lvl>
    <w:lvl w:ilvl="2" w:tentative="1" w:tplc="E3B072E6">
      <w:start w:val="1"/>
      <w:numFmt w:val="bullet"/>
      <w:lvlText w:val="•"/>
      <w:lvlJc w:val="left"/>
      <w:pPr>
        <w:tabs>
          <w:tab w:pos="2160" w:val="num"/>
        </w:tabs>
        <w:ind w:hanging="360" w:left="2160"/>
      </w:pPr>
      <w:rPr>
        <w:rFonts w:ascii="Arial" w:hAnsi="Arial" w:hint="default"/>
      </w:rPr>
    </w:lvl>
    <w:lvl w:ilvl="3" w:tentative="1" w:tplc="50D09BE2">
      <w:start w:val="1"/>
      <w:numFmt w:val="bullet"/>
      <w:lvlText w:val="•"/>
      <w:lvlJc w:val="left"/>
      <w:pPr>
        <w:tabs>
          <w:tab w:pos="2880" w:val="num"/>
        </w:tabs>
        <w:ind w:hanging="360" w:left="2880"/>
      </w:pPr>
      <w:rPr>
        <w:rFonts w:ascii="Arial" w:hAnsi="Arial" w:hint="default"/>
      </w:rPr>
    </w:lvl>
    <w:lvl w:ilvl="4" w:tentative="1" w:tplc="D8ACECC2">
      <w:start w:val="1"/>
      <w:numFmt w:val="bullet"/>
      <w:lvlText w:val="•"/>
      <w:lvlJc w:val="left"/>
      <w:pPr>
        <w:tabs>
          <w:tab w:pos="3600" w:val="num"/>
        </w:tabs>
        <w:ind w:hanging="360" w:left="3600"/>
      </w:pPr>
      <w:rPr>
        <w:rFonts w:ascii="Arial" w:hAnsi="Arial" w:hint="default"/>
      </w:rPr>
    </w:lvl>
    <w:lvl w:ilvl="5" w:tentative="1" w:tplc="9208B01A">
      <w:start w:val="1"/>
      <w:numFmt w:val="bullet"/>
      <w:lvlText w:val="•"/>
      <w:lvlJc w:val="left"/>
      <w:pPr>
        <w:tabs>
          <w:tab w:pos="4320" w:val="num"/>
        </w:tabs>
        <w:ind w:hanging="360" w:left="4320"/>
      </w:pPr>
      <w:rPr>
        <w:rFonts w:ascii="Arial" w:hAnsi="Arial" w:hint="default"/>
      </w:rPr>
    </w:lvl>
    <w:lvl w:ilvl="6" w:tentative="1" w:tplc="4E1AB164">
      <w:start w:val="1"/>
      <w:numFmt w:val="bullet"/>
      <w:lvlText w:val="•"/>
      <w:lvlJc w:val="left"/>
      <w:pPr>
        <w:tabs>
          <w:tab w:pos="5040" w:val="num"/>
        </w:tabs>
        <w:ind w:hanging="360" w:left="5040"/>
      </w:pPr>
      <w:rPr>
        <w:rFonts w:ascii="Arial" w:hAnsi="Arial" w:hint="default"/>
      </w:rPr>
    </w:lvl>
    <w:lvl w:ilvl="7" w:tentative="1" w:tplc="CFC8E5D2">
      <w:start w:val="1"/>
      <w:numFmt w:val="bullet"/>
      <w:lvlText w:val="•"/>
      <w:lvlJc w:val="left"/>
      <w:pPr>
        <w:tabs>
          <w:tab w:pos="5760" w:val="num"/>
        </w:tabs>
        <w:ind w:hanging="360" w:left="5760"/>
      </w:pPr>
      <w:rPr>
        <w:rFonts w:ascii="Arial" w:hAnsi="Arial" w:hint="default"/>
      </w:rPr>
    </w:lvl>
    <w:lvl w:ilvl="8" w:tentative="1" w:tplc="38021F74">
      <w:start w:val="1"/>
      <w:numFmt w:val="bullet"/>
      <w:lvlText w:val="•"/>
      <w:lvlJc w:val="left"/>
      <w:pPr>
        <w:tabs>
          <w:tab w:pos="6480" w:val="num"/>
        </w:tabs>
        <w:ind w:hanging="360" w:left="6480"/>
      </w:pPr>
      <w:rPr>
        <w:rFonts w:ascii="Arial" w:hAnsi="Arial" w:hint="default"/>
      </w:rPr>
    </w:lvl>
  </w:abstractNum>
  <w:abstractNum w:abstractNumId="10">
    <w:nsid w:val="36186E25"/>
    <w:multiLevelType w:val="multilevel"/>
    <w:tmpl w:val="63A677C0"/>
    <w:styleLink w:val="Style1"/>
    <w:lvl w:ilvl="0">
      <w:start w:val="1"/>
      <w:numFmt w:val="upperRoman"/>
      <w:lvlText w:val="CHAPITRE %1"/>
      <w:lvlJc w:val="left"/>
      <w:pPr>
        <w:ind w:firstLine="0" w:left="0"/>
      </w:pPr>
      <w:rPr>
        <w:rFonts w:ascii="Times New Roman" w:hAnsi="Times New Roman" w:hint="default"/>
        <w:b/>
        <w:i w:val="0"/>
        <w:sz w:val="32"/>
      </w:rPr>
    </w:lvl>
    <w:lvl w:ilvl="1">
      <w:start w:val="1"/>
      <w:numFmt w:val="none"/>
      <w:isLgl/>
      <w:lvlText w:val="Titre I"/>
      <w:lvlJc w:val="left"/>
      <w:pPr>
        <w:ind w:firstLine="0" w:left="0"/>
      </w:pPr>
      <w:rPr>
        <w:rFonts w:ascii="Book Antiqua" w:hAnsi="Book Antiqua" w:hint="default"/>
        <w:b/>
        <w:i w:val="0"/>
        <w:sz w:val="28"/>
      </w:rPr>
    </w:lvl>
    <w:lvl w:ilvl="2">
      <w:start w:val="1"/>
      <w:numFmt w:val="decimal"/>
      <w:lvlText w:val="Article 1.1.%3"/>
      <w:lvlJc w:val="left"/>
      <w:pPr>
        <w:ind w:hanging="432" w:left="720"/>
      </w:pPr>
      <w:rPr>
        <w:rFonts w:ascii="Book Antiqua" w:hAnsi="Book Antiqua" w:hint="default"/>
        <w:b/>
        <w:i w:val="0"/>
        <w:caps w:val="0"/>
      </w:rPr>
    </w:lvl>
    <w:lvl w:ilvl="3">
      <w:start w:val="1"/>
      <w:numFmt w:val="none"/>
      <w:lvlText w:val="article 1.1.1"/>
      <w:lvlJc w:val="right"/>
      <w:pPr>
        <w:ind w:hanging="144" w:left="864"/>
      </w:pPr>
      <w:rPr>
        <w:rFonts w:hint="default"/>
      </w:rPr>
    </w:lvl>
    <w:lvl w:ilvl="4">
      <w:start w:val="1"/>
      <w:numFmt w:val="decimal"/>
      <w:lvlText w:val="%5)"/>
      <w:lvlJc w:val="left"/>
      <w:pPr>
        <w:ind w:hanging="432" w:left="1008"/>
      </w:pPr>
      <w:rPr>
        <w:rFonts w:hint="default"/>
      </w:rPr>
    </w:lvl>
    <w:lvl w:ilvl="5">
      <w:start w:val="1"/>
      <w:numFmt w:val="lowerLetter"/>
      <w:lvlText w:val="%6)"/>
      <w:lvlJc w:val="left"/>
      <w:pPr>
        <w:ind w:hanging="432" w:left="1152"/>
      </w:pPr>
      <w:rPr>
        <w:rFonts w:hint="default"/>
      </w:rPr>
    </w:lvl>
    <w:lvl w:ilvl="6">
      <w:start w:val="1"/>
      <w:numFmt w:val="lowerRoman"/>
      <w:lvlText w:val="%7)"/>
      <w:lvlJc w:val="right"/>
      <w:pPr>
        <w:ind w:hanging="288" w:left="1296"/>
      </w:pPr>
      <w:rPr>
        <w:rFonts w:hint="default"/>
      </w:rPr>
    </w:lvl>
    <w:lvl w:ilvl="7">
      <w:start w:val="1"/>
      <w:numFmt w:val="lowerLetter"/>
      <w:lvlText w:val="%8."/>
      <w:lvlJc w:val="left"/>
      <w:pPr>
        <w:ind w:hanging="432" w:left="1440"/>
      </w:pPr>
      <w:rPr>
        <w:rFonts w:hint="default"/>
      </w:rPr>
    </w:lvl>
    <w:lvl w:ilvl="8">
      <w:start w:val="1"/>
      <w:numFmt w:val="lowerRoman"/>
      <w:lvlText w:val="%9."/>
      <w:lvlJc w:val="right"/>
      <w:pPr>
        <w:ind w:hanging="144" w:left="1584"/>
      </w:pPr>
      <w:rPr>
        <w:rFonts w:hint="default"/>
      </w:rPr>
    </w:lvl>
  </w:abstractNum>
  <w:abstractNum w:abstractNumId="11">
    <w:nsid w:val="37212330"/>
    <w:multiLevelType w:val="multilevel"/>
    <w:tmpl w:val="AEB4DCF2"/>
    <w:lvl w:ilvl="0">
      <w:start w:val="1"/>
      <w:numFmt w:val="upperRoman"/>
      <w:lvlText w:val="CHAPITRE %1"/>
      <w:lvlJc w:val="left"/>
      <w:pPr>
        <w:ind w:firstLine="0" w:left="0"/>
      </w:pPr>
      <w:rPr>
        <w:rFonts w:asciiTheme="minorHAnsi" w:cstheme="minorHAnsi" w:hAnsiTheme="minorHAnsi" w:hint="default"/>
        <w:b/>
        <w:i w:val="0"/>
        <w:sz w:val="28"/>
        <w:szCs w:val="24"/>
      </w:rPr>
    </w:lvl>
    <w:lvl w:ilvl="1">
      <w:start w:val="1"/>
      <w:numFmt w:val="upperRoman"/>
      <w:lvlText w:val="Titre %2"/>
      <w:lvlJc w:val="left"/>
      <w:pPr>
        <w:ind w:firstLine="0" w:left="0"/>
      </w:pPr>
      <w:rPr>
        <w:rFonts w:ascii="Times New Roman" w:hAnsi="Times New Roman" w:hint="default"/>
        <w:b/>
        <w:i w:val="0"/>
        <w:sz w:val="24"/>
      </w:rPr>
    </w:lvl>
    <w:lvl w:ilvl="2">
      <w:start w:val="1"/>
      <w:numFmt w:val="decimal"/>
      <w:lvlText w:val="Article 1.1.%3"/>
      <w:lvlJc w:val="left"/>
      <w:pPr>
        <w:ind w:hanging="432" w:left="720"/>
      </w:pPr>
      <w:rPr>
        <w:rFonts w:ascii="Book Antiqua" w:hAnsi="Book Antiqua" w:hint="default"/>
        <w:b/>
        <w:i w:val="0"/>
        <w:caps w:val="0"/>
      </w:rPr>
    </w:lvl>
    <w:lvl w:ilvl="3">
      <w:start w:val="1"/>
      <w:numFmt w:val="none"/>
      <w:lvlText w:val="article 1.1.1"/>
      <w:lvlJc w:val="right"/>
      <w:pPr>
        <w:ind w:hanging="144" w:left="864"/>
      </w:pPr>
      <w:rPr>
        <w:rFonts w:hint="default"/>
      </w:rPr>
    </w:lvl>
    <w:lvl w:ilvl="4">
      <w:start w:val="1"/>
      <w:numFmt w:val="decimal"/>
      <w:lvlText w:val="%5)"/>
      <w:lvlJc w:val="left"/>
      <w:pPr>
        <w:ind w:hanging="432" w:left="1008"/>
      </w:pPr>
      <w:rPr>
        <w:rFonts w:hint="default"/>
      </w:rPr>
    </w:lvl>
    <w:lvl w:ilvl="5">
      <w:start w:val="1"/>
      <w:numFmt w:val="lowerLetter"/>
      <w:lvlText w:val="%6)"/>
      <w:lvlJc w:val="left"/>
      <w:pPr>
        <w:ind w:hanging="432" w:left="1152"/>
      </w:pPr>
      <w:rPr>
        <w:rFonts w:hint="default"/>
      </w:rPr>
    </w:lvl>
    <w:lvl w:ilvl="6">
      <w:start w:val="1"/>
      <w:numFmt w:val="lowerRoman"/>
      <w:lvlText w:val="%7)"/>
      <w:lvlJc w:val="right"/>
      <w:pPr>
        <w:ind w:hanging="288" w:left="1296"/>
      </w:pPr>
      <w:rPr>
        <w:rFonts w:hint="default"/>
      </w:rPr>
    </w:lvl>
    <w:lvl w:ilvl="7">
      <w:start w:val="1"/>
      <w:numFmt w:val="lowerLetter"/>
      <w:lvlText w:val="%8."/>
      <w:lvlJc w:val="left"/>
      <w:pPr>
        <w:ind w:hanging="432" w:left="1440"/>
      </w:pPr>
      <w:rPr>
        <w:rFonts w:hint="default"/>
      </w:rPr>
    </w:lvl>
    <w:lvl w:ilvl="8">
      <w:start w:val="1"/>
      <w:numFmt w:val="lowerRoman"/>
      <w:lvlText w:val="%9."/>
      <w:lvlJc w:val="right"/>
      <w:pPr>
        <w:ind w:hanging="144" w:left="1584"/>
      </w:pPr>
      <w:rPr>
        <w:rFonts w:hint="default"/>
      </w:rPr>
    </w:lvl>
  </w:abstractNum>
  <w:abstractNum w:abstractNumId="12">
    <w:nsid w:val="395237C6"/>
    <w:multiLevelType w:val="hybridMultilevel"/>
    <w:tmpl w:val="FF12E860"/>
    <w:lvl w:ilvl="0" w:tplc="DEECB33E">
      <w:start w:val="1"/>
      <w:numFmt w:val="decimal"/>
      <w:pStyle w:val="Idenumro"/>
      <w:lvlText w:val="%1."/>
      <w:lvlJc w:val="left"/>
      <w:pPr>
        <w:tabs>
          <w:tab w:pos="1134" w:val="num"/>
        </w:tabs>
        <w:ind w:hanging="283" w:left="1134"/>
      </w:pPr>
      <w:rPr>
        <w:rFonts w:ascii="Arial" w:hAnsi="Arial" w:hint="default"/>
        <w:b w:val="0"/>
        <w:i w:val="0"/>
        <w:sz w:val="18"/>
        <w:szCs w:val="18"/>
      </w:rPr>
    </w:lvl>
    <w:lvl w:ilvl="1" w:tentative="1" w:tplc="040C0019">
      <w:start w:val="1"/>
      <w:numFmt w:val="lowerLetter"/>
      <w:lvlText w:val="%2."/>
      <w:lvlJc w:val="left"/>
      <w:pPr>
        <w:tabs>
          <w:tab w:pos="1080" w:val="num"/>
        </w:tabs>
        <w:ind w:hanging="360" w:left="1080"/>
      </w:pPr>
    </w:lvl>
    <w:lvl w:ilvl="2" w:tentative="1" w:tplc="040C001B">
      <w:start w:val="1"/>
      <w:numFmt w:val="lowerRoman"/>
      <w:lvlText w:val="%3."/>
      <w:lvlJc w:val="right"/>
      <w:pPr>
        <w:tabs>
          <w:tab w:pos="1800" w:val="num"/>
        </w:tabs>
        <w:ind w:hanging="180" w:left="1800"/>
      </w:pPr>
    </w:lvl>
    <w:lvl w:ilvl="3" w:tentative="1" w:tplc="040C000F">
      <w:start w:val="1"/>
      <w:numFmt w:val="decimal"/>
      <w:lvlText w:val="%4."/>
      <w:lvlJc w:val="left"/>
      <w:pPr>
        <w:tabs>
          <w:tab w:pos="2520" w:val="num"/>
        </w:tabs>
        <w:ind w:hanging="360" w:left="2520"/>
      </w:pPr>
    </w:lvl>
    <w:lvl w:ilvl="4" w:tentative="1" w:tplc="040C0019">
      <w:start w:val="1"/>
      <w:numFmt w:val="lowerLetter"/>
      <w:lvlText w:val="%5."/>
      <w:lvlJc w:val="left"/>
      <w:pPr>
        <w:tabs>
          <w:tab w:pos="3240" w:val="num"/>
        </w:tabs>
        <w:ind w:hanging="360" w:left="3240"/>
      </w:pPr>
    </w:lvl>
    <w:lvl w:ilvl="5" w:tentative="1" w:tplc="040C001B">
      <w:start w:val="1"/>
      <w:numFmt w:val="lowerRoman"/>
      <w:lvlText w:val="%6."/>
      <w:lvlJc w:val="right"/>
      <w:pPr>
        <w:tabs>
          <w:tab w:pos="3960" w:val="num"/>
        </w:tabs>
        <w:ind w:hanging="180" w:left="3960"/>
      </w:pPr>
    </w:lvl>
    <w:lvl w:ilvl="6" w:tentative="1" w:tplc="040C000F">
      <w:start w:val="1"/>
      <w:numFmt w:val="decimal"/>
      <w:lvlText w:val="%7."/>
      <w:lvlJc w:val="left"/>
      <w:pPr>
        <w:tabs>
          <w:tab w:pos="4680" w:val="num"/>
        </w:tabs>
        <w:ind w:hanging="360" w:left="4680"/>
      </w:pPr>
    </w:lvl>
    <w:lvl w:ilvl="7" w:tentative="1" w:tplc="040C0019">
      <w:start w:val="1"/>
      <w:numFmt w:val="lowerLetter"/>
      <w:lvlText w:val="%8."/>
      <w:lvlJc w:val="left"/>
      <w:pPr>
        <w:tabs>
          <w:tab w:pos="5400" w:val="num"/>
        </w:tabs>
        <w:ind w:hanging="360" w:left="5400"/>
      </w:pPr>
    </w:lvl>
    <w:lvl w:ilvl="8" w:tentative="1" w:tplc="040C001B">
      <w:start w:val="1"/>
      <w:numFmt w:val="lowerRoman"/>
      <w:lvlText w:val="%9."/>
      <w:lvlJc w:val="right"/>
      <w:pPr>
        <w:tabs>
          <w:tab w:pos="6120" w:val="num"/>
        </w:tabs>
        <w:ind w:hanging="180" w:left="6120"/>
      </w:pPr>
    </w:lvl>
  </w:abstractNum>
  <w:abstractNum w:abstractNumId="13">
    <w:nsid w:val="43990925"/>
    <w:multiLevelType w:val="hybridMultilevel"/>
    <w:tmpl w:val="7B26DF78"/>
    <w:lvl w:ilvl="0" w:tplc="666CA972">
      <w:start w:val="10"/>
      <w:numFmt w:val="bullet"/>
      <w:lvlText w:val=""/>
      <w:lvlJc w:val="left"/>
      <w:pPr>
        <w:ind w:hanging="360" w:left="720"/>
      </w:pPr>
      <w:rPr>
        <w:rFonts w:ascii="Symbol" w:cstheme="minorBidi" w:eastAsiaTheme="minorHAnsi"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4">
    <w:nsid w:val="44E960CA"/>
    <w:multiLevelType w:val="hybridMultilevel"/>
    <w:tmpl w:val="010806BA"/>
    <w:lvl w:ilvl="0" w:tplc="BF20CAD2">
      <w:start w:val="4"/>
      <w:numFmt w:val="bullet"/>
      <w:lvlText w:val="-"/>
      <w:lvlJc w:val="left"/>
      <w:pPr>
        <w:ind w:hanging="360" w:left="720"/>
      </w:pPr>
      <w:rPr>
        <w:rFonts w:ascii="Times New Roman" w:cs="Times New Roman" w:hAnsi="Times New Roman" w:hint="default"/>
        <w:caps w:val="0"/>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5">
    <w:nsid w:val="5B244F7D"/>
    <w:multiLevelType w:val="hybridMultilevel"/>
    <w:tmpl w:val="6E345B58"/>
    <w:lvl w:ilvl="0" w:tplc="BF20CAD2">
      <w:start w:val="4"/>
      <w:numFmt w:val="bullet"/>
      <w:lvlText w:val="-"/>
      <w:lvlJc w:val="left"/>
      <w:pPr>
        <w:ind w:hanging="360" w:left="720"/>
      </w:pPr>
      <w:rPr>
        <w:rFonts w:ascii="Times New Roman" w:cs="Times New Roman" w:hAnsi="Times New Roman" w:hint="default"/>
        <w:caps w:val="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6">
    <w:nsid w:val="60EF073E"/>
    <w:multiLevelType w:val="hybridMultilevel"/>
    <w:tmpl w:val="6B2E5BBC"/>
    <w:lvl w:ilvl="0" w:tplc="79040356">
      <w:numFmt w:val="bullet"/>
      <w:lvlText w:val="-"/>
      <w:lvlJc w:val="left"/>
      <w:pPr>
        <w:ind w:hanging="360" w:left="1080"/>
      </w:pPr>
      <w:rPr>
        <w:rFonts w:ascii="Calibri" w:cs="Calibri" w:eastAsiaTheme="minorHAnsi" w:hAnsi="Calibri" w:hint="default"/>
      </w:rPr>
    </w:lvl>
    <w:lvl w:ilvl="1" w:tplc="C79C4A2A">
      <w:numFmt w:val="decimal"/>
      <w:lvlText w:val="o"/>
      <w:lvlJc w:val="left"/>
      <w:pPr>
        <w:ind w:hanging="360" w:left="1800"/>
      </w:pPr>
      <w:rPr>
        <w:rFonts w:ascii="Courier New" w:cs="Courier New" w:hAnsi="Courier New" w:hint="default"/>
        <w:color w:val="auto"/>
      </w:rPr>
    </w:lvl>
    <w:lvl w:ilvl="2" w:tplc="040C0005">
      <w:start w:val="1"/>
      <w:numFmt w:val="bullet"/>
      <w:lvlText w:val=""/>
      <w:lvlJc w:val="left"/>
      <w:pPr>
        <w:ind w:hanging="360" w:left="2520"/>
      </w:pPr>
      <w:rPr>
        <w:rFonts w:ascii="Wingdings" w:hAnsi="Wingdings" w:hint="default"/>
      </w:rPr>
    </w:lvl>
    <w:lvl w:ilvl="3" w:tplc="040C0001">
      <w:start w:val="1"/>
      <w:numFmt w:val="bullet"/>
      <w:lvlText w:val=""/>
      <w:lvlJc w:val="left"/>
      <w:pPr>
        <w:ind w:hanging="360" w:left="3240"/>
      </w:pPr>
      <w:rPr>
        <w:rFonts w:ascii="Symbol" w:hAnsi="Symbol" w:hint="default"/>
      </w:rPr>
    </w:lvl>
    <w:lvl w:ilvl="4" w:tplc="040C0003">
      <w:start w:val="1"/>
      <w:numFmt w:val="bullet"/>
      <w:lvlText w:val="o"/>
      <w:lvlJc w:val="left"/>
      <w:pPr>
        <w:ind w:hanging="360" w:left="3960"/>
      </w:pPr>
      <w:rPr>
        <w:rFonts w:ascii="Courier New" w:cs="Courier New" w:hAnsi="Courier New" w:hint="default"/>
      </w:rPr>
    </w:lvl>
    <w:lvl w:ilvl="5" w:tplc="040C0005">
      <w:start w:val="1"/>
      <w:numFmt w:val="bullet"/>
      <w:lvlText w:val=""/>
      <w:lvlJc w:val="left"/>
      <w:pPr>
        <w:ind w:hanging="360" w:left="4680"/>
      </w:pPr>
      <w:rPr>
        <w:rFonts w:ascii="Wingdings" w:hAnsi="Wingdings" w:hint="default"/>
      </w:rPr>
    </w:lvl>
    <w:lvl w:ilvl="6" w:tplc="040C0001">
      <w:start w:val="1"/>
      <w:numFmt w:val="bullet"/>
      <w:lvlText w:val=""/>
      <w:lvlJc w:val="left"/>
      <w:pPr>
        <w:ind w:hanging="360" w:left="5400"/>
      </w:pPr>
      <w:rPr>
        <w:rFonts w:ascii="Symbol" w:hAnsi="Symbol" w:hint="default"/>
      </w:rPr>
    </w:lvl>
    <w:lvl w:ilvl="7" w:tplc="040C0003">
      <w:start w:val="1"/>
      <w:numFmt w:val="bullet"/>
      <w:lvlText w:val="o"/>
      <w:lvlJc w:val="left"/>
      <w:pPr>
        <w:ind w:hanging="360" w:left="6120"/>
      </w:pPr>
      <w:rPr>
        <w:rFonts w:ascii="Courier New" w:cs="Courier New" w:hAnsi="Courier New" w:hint="default"/>
      </w:rPr>
    </w:lvl>
    <w:lvl w:ilvl="8" w:tplc="040C0005">
      <w:start w:val="1"/>
      <w:numFmt w:val="bullet"/>
      <w:lvlText w:val=""/>
      <w:lvlJc w:val="left"/>
      <w:pPr>
        <w:ind w:hanging="360" w:left="6840"/>
      </w:pPr>
      <w:rPr>
        <w:rFonts w:ascii="Wingdings" w:hAnsi="Wingdings" w:hint="default"/>
      </w:rPr>
    </w:lvl>
  </w:abstractNum>
  <w:abstractNum w:abstractNumId="17">
    <w:nsid w:val="679C1CC1"/>
    <w:multiLevelType w:val="hybridMultilevel"/>
    <w:tmpl w:val="93F809DA"/>
    <w:lvl w:ilvl="0" w:tplc="040C000F">
      <w:start w:val="1"/>
      <w:numFmt w:val="decimal"/>
      <w:lvlText w:val="%1."/>
      <w:lvlJc w:val="left"/>
      <w:pPr>
        <w:ind w:hanging="360" w:left="720"/>
      </w:pPr>
      <w:rPr>
        <w:rFonts w:hint="default"/>
        <w:caps w:val="0"/>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8">
    <w:nsid w:val="71B6107E"/>
    <w:multiLevelType w:val="hybridMultilevel"/>
    <w:tmpl w:val="E52099DC"/>
    <w:lvl w:ilvl="0" w:tplc="F8E04BD0">
      <w:start w:val="1"/>
      <w:numFmt w:val="bullet"/>
      <w:lvlText w:val="•"/>
      <w:lvlJc w:val="left"/>
      <w:pPr>
        <w:tabs>
          <w:tab w:pos="720" w:val="num"/>
        </w:tabs>
        <w:ind w:hanging="360" w:left="720"/>
      </w:pPr>
      <w:rPr>
        <w:rFonts w:ascii="Arial" w:hAnsi="Arial" w:hint="default"/>
      </w:rPr>
    </w:lvl>
    <w:lvl w:ilvl="1" w:tentative="1" w:tplc="E4F066F8">
      <w:start w:val="1"/>
      <w:numFmt w:val="bullet"/>
      <w:lvlText w:val="•"/>
      <w:lvlJc w:val="left"/>
      <w:pPr>
        <w:tabs>
          <w:tab w:pos="1440" w:val="num"/>
        </w:tabs>
        <w:ind w:hanging="360" w:left="1440"/>
      </w:pPr>
      <w:rPr>
        <w:rFonts w:ascii="Arial" w:hAnsi="Arial" w:hint="default"/>
      </w:rPr>
    </w:lvl>
    <w:lvl w:ilvl="2" w:tentative="1" w:tplc="D5F0072A">
      <w:start w:val="1"/>
      <w:numFmt w:val="bullet"/>
      <w:lvlText w:val="•"/>
      <w:lvlJc w:val="left"/>
      <w:pPr>
        <w:tabs>
          <w:tab w:pos="2160" w:val="num"/>
        </w:tabs>
        <w:ind w:hanging="360" w:left="2160"/>
      </w:pPr>
      <w:rPr>
        <w:rFonts w:ascii="Arial" w:hAnsi="Arial" w:hint="default"/>
      </w:rPr>
    </w:lvl>
    <w:lvl w:ilvl="3" w:tentative="1" w:tplc="2B304F10">
      <w:start w:val="1"/>
      <w:numFmt w:val="bullet"/>
      <w:lvlText w:val="•"/>
      <w:lvlJc w:val="left"/>
      <w:pPr>
        <w:tabs>
          <w:tab w:pos="2880" w:val="num"/>
        </w:tabs>
        <w:ind w:hanging="360" w:left="2880"/>
      </w:pPr>
      <w:rPr>
        <w:rFonts w:ascii="Arial" w:hAnsi="Arial" w:hint="default"/>
      </w:rPr>
    </w:lvl>
    <w:lvl w:ilvl="4" w:tentative="1" w:tplc="84E84370">
      <w:start w:val="1"/>
      <w:numFmt w:val="bullet"/>
      <w:lvlText w:val="•"/>
      <w:lvlJc w:val="left"/>
      <w:pPr>
        <w:tabs>
          <w:tab w:pos="3600" w:val="num"/>
        </w:tabs>
        <w:ind w:hanging="360" w:left="3600"/>
      </w:pPr>
      <w:rPr>
        <w:rFonts w:ascii="Arial" w:hAnsi="Arial" w:hint="default"/>
      </w:rPr>
    </w:lvl>
    <w:lvl w:ilvl="5" w:tentative="1" w:tplc="838025AE">
      <w:start w:val="1"/>
      <w:numFmt w:val="bullet"/>
      <w:lvlText w:val="•"/>
      <w:lvlJc w:val="left"/>
      <w:pPr>
        <w:tabs>
          <w:tab w:pos="4320" w:val="num"/>
        </w:tabs>
        <w:ind w:hanging="360" w:left="4320"/>
      </w:pPr>
      <w:rPr>
        <w:rFonts w:ascii="Arial" w:hAnsi="Arial" w:hint="default"/>
      </w:rPr>
    </w:lvl>
    <w:lvl w:ilvl="6" w:tentative="1" w:tplc="FCDE7C1C">
      <w:start w:val="1"/>
      <w:numFmt w:val="bullet"/>
      <w:lvlText w:val="•"/>
      <w:lvlJc w:val="left"/>
      <w:pPr>
        <w:tabs>
          <w:tab w:pos="5040" w:val="num"/>
        </w:tabs>
        <w:ind w:hanging="360" w:left="5040"/>
      </w:pPr>
      <w:rPr>
        <w:rFonts w:ascii="Arial" w:hAnsi="Arial" w:hint="default"/>
      </w:rPr>
    </w:lvl>
    <w:lvl w:ilvl="7" w:tentative="1" w:tplc="BE94D662">
      <w:start w:val="1"/>
      <w:numFmt w:val="bullet"/>
      <w:lvlText w:val="•"/>
      <w:lvlJc w:val="left"/>
      <w:pPr>
        <w:tabs>
          <w:tab w:pos="5760" w:val="num"/>
        </w:tabs>
        <w:ind w:hanging="360" w:left="5760"/>
      </w:pPr>
      <w:rPr>
        <w:rFonts w:ascii="Arial" w:hAnsi="Arial" w:hint="default"/>
      </w:rPr>
    </w:lvl>
    <w:lvl w:ilvl="8" w:tentative="1" w:tplc="2870BAB8">
      <w:start w:val="1"/>
      <w:numFmt w:val="bullet"/>
      <w:lvlText w:val="•"/>
      <w:lvlJc w:val="left"/>
      <w:pPr>
        <w:tabs>
          <w:tab w:pos="6480" w:val="num"/>
        </w:tabs>
        <w:ind w:hanging="360" w:left="6480"/>
      </w:pPr>
      <w:rPr>
        <w:rFonts w:ascii="Arial" w:hAnsi="Arial" w:hint="default"/>
      </w:rPr>
    </w:lvl>
  </w:abstractNum>
  <w:abstractNum w:abstractNumId="19">
    <w:nsid w:val="7786302B"/>
    <w:multiLevelType w:val="multilevel"/>
    <w:tmpl w:val="151A0192"/>
    <w:lvl w:ilvl="0">
      <w:start w:val="1"/>
      <w:numFmt w:val="decimal"/>
      <w:pStyle w:val="Titre1"/>
      <w:lvlText w:val="%1."/>
      <w:lvlJc w:val="left"/>
      <w:pPr>
        <w:ind w:hanging="360" w:left="360"/>
      </w:pPr>
      <w:rPr>
        <w:rFonts w:ascii="Calibri" w:hAnsi="Calibri" w:hint="default"/>
        <w:b/>
        <w:i w:val="0"/>
        <w:caps/>
        <w:color w:val="0E4194"/>
        <w:sz w:val="26"/>
        <w:u w:color="183855"/>
      </w:rPr>
    </w:lvl>
    <w:lvl w:ilvl="1">
      <w:start w:val="1"/>
      <w:numFmt w:val="decimal"/>
      <w:pStyle w:val="Titre2"/>
      <w:lvlText w:val="%1.%2"/>
      <w:lvlJc w:val="left"/>
      <w:pPr>
        <w:ind w:hanging="576" w:left="576"/>
      </w:pPr>
    </w:lvl>
    <w:lvl w:ilvl="2">
      <w:start w:val="1"/>
      <w:numFmt w:val="decimal"/>
      <w:pStyle w:val="Titre3"/>
      <w:lvlText w:val="%1.%2.%3"/>
      <w:lvlJc w:val="left"/>
      <w:pPr>
        <w:ind w:hanging="720" w:left="720"/>
      </w:pPr>
    </w:lvl>
    <w:lvl w:ilvl="3">
      <w:start w:val="1"/>
      <w:numFmt w:val="decimal"/>
      <w:pStyle w:val="Titre4"/>
      <w:lvlText w:val="%1.%2.%3.%4"/>
      <w:lvlJc w:val="left"/>
      <w:pPr>
        <w:ind w:hanging="864" w:left="864"/>
      </w:pPr>
    </w:lvl>
    <w:lvl w:ilvl="4">
      <w:start w:val="1"/>
      <w:numFmt w:val="decimal"/>
      <w:pStyle w:val="Titre5"/>
      <w:lvlText w:val="%1.%2.%3.%4.%5"/>
      <w:lvlJc w:val="left"/>
      <w:pPr>
        <w:ind w:hanging="1008" w:left="1008"/>
      </w:pPr>
    </w:lvl>
    <w:lvl w:ilvl="5">
      <w:start w:val="1"/>
      <w:numFmt w:val="decimal"/>
      <w:pStyle w:val="Titre6"/>
      <w:lvlText w:val="%1.%2.%3.%4.%5.%6"/>
      <w:lvlJc w:val="left"/>
      <w:pPr>
        <w:ind w:hanging="1152" w:left="1152"/>
      </w:pPr>
    </w:lvl>
    <w:lvl w:ilvl="6">
      <w:start w:val="1"/>
      <w:numFmt w:val="decimal"/>
      <w:pStyle w:val="Titre7"/>
      <w:lvlText w:val="%1.%2.%3.%4.%5.%6.%7"/>
      <w:lvlJc w:val="left"/>
      <w:pPr>
        <w:ind w:hanging="1296" w:left="1296"/>
      </w:pPr>
    </w:lvl>
    <w:lvl w:ilvl="7">
      <w:start w:val="1"/>
      <w:numFmt w:val="decimal"/>
      <w:pStyle w:val="Titre8"/>
      <w:lvlText w:val="%1.%2.%3.%4.%5.%6.%7.%8"/>
      <w:lvlJc w:val="left"/>
      <w:pPr>
        <w:ind w:hanging="1440" w:left="1440"/>
      </w:pPr>
    </w:lvl>
    <w:lvl w:ilvl="8">
      <w:start w:val="1"/>
      <w:numFmt w:val="decimal"/>
      <w:pStyle w:val="Titre9"/>
      <w:lvlText w:val="%1.%2.%3.%4.%5.%6.%7.%8.%9"/>
      <w:lvlJc w:val="left"/>
      <w:pPr>
        <w:ind w:hanging="1584" w:left="1584"/>
      </w:pPr>
    </w:lvl>
  </w:abstractNum>
  <w:num w:numId="1">
    <w:abstractNumId w:val="19"/>
  </w:num>
  <w:num w:numId="2">
    <w:abstractNumId w:val="14"/>
  </w:num>
  <w:num w:numId="3">
    <w:abstractNumId w:val="15"/>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num>
  <w:num w:numId="6">
    <w:abstractNumId w:val="10"/>
  </w:num>
  <w:num w:numId="7">
    <w:abstractNumId w:val="11"/>
  </w:num>
  <w:num w:numId="8">
    <w:abstractNumId w:val="5"/>
  </w:num>
  <w:num w:numId="9">
    <w:abstractNumId w:val="2"/>
  </w:num>
  <w:num w:numId="10">
    <w:abstractNumId w:val="3"/>
  </w:num>
  <w:num w:numId="11">
    <w:abstractNumId w:val="6"/>
  </w:num>
  <w:num w:numId="12">
    <w:abstractNumId w:val="18"/>
  </w:num>
  <w:num w:numId="13">
    <w:abstractNumId w:val="4"/>
  </w:num>
  <w:num w:numId="14">
    <w:abstractNumId w:val="9"/>
  </w:num>
  <w:num w:numId="15">
    <w:abstractNumId w:val="19"/>
  </w:num>
  <w:num w:numId="16">
    <w:abstractNumId w:val="0"/>
  </w:num>
  <w:num w:numId="17">
    <w:abstractNumId w:val="0"/>
  </w:num>
  <w:num w:numId="18">
    <w:abstractNumId w:val="17"/>
  </w:num>
  <w:num w:numId="19">
    <w:abstractNumId w:val="19"/>
  </w:num>
  <w:num w:numId="20">
    <w:abstractNumId w:val="1"/>
  </w:num>
  <w:num w:numId="21">
    <w:abstractNumId w:val="13"/>
  </w:num>
  <w:num w:numId="22">
    <w:abstractNumId w:val="8"/>
  </w:num>
  <w:num w:numId="23">
    <w:abstractNumId w:val="12"/>
  </w:num>
  <w:num w:numId="24">
    <w:abstractNumId w:val="19"/>
  </w:num>
  <w:num w:numId="25">
    <w:abstractNumId w:val="19"/>
  </w:num>
  <w:num w:numId="26">
    <w:abstractNumId w:val="19"/>
  </w:num>
  <w:num w:numId="27">
    <w:abstractNumId w:val="19"/>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scale.peron">
    <w15:presenceInfo w15:providerId="AD" w15:userId="S::pascale.peron@aries-industries.com::9a50f63e-927e-45f3-b549-9ba6e7e3ec8b"/>
  </w15:person>
  <w15:person w15:author="Chatard Damien">
    <w15:presenceInfo w15:providerId="AD" w15:userId="S::damien.chatard@cms-fl.com::cad29a1d-7baa-4901-a232-51f3f38a4940"/>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attachedTemplate r:id="rId1"/>
  <w:defaultTabStop w:val="709"/>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StatutDoc" w:val="0"/>
  </w:docVars>
  <w:rsids>
    <w:rsidRoot w:val="00CA50D7"/>
    <w:rsid w:val="00003578"/>
    <w:rsid w:val="00015C5D"/>
    <w:rsid w:val="00015F98"/>
    <w:rsid w:val="0001732D"/>
    <w:rsid w:val="00026246"/>
    <w:rsid w:val="00027048"/>
    <w:rsid w:val="000272F3"/>
    <w:rsid w:val="0003167E"/>
    <w:rsid w:val="000320CA"/>
    <w:rsid w:val="0003252D"/>
    <w:rsid w:val="0003753B"/>
    <w:rsid w:val="00041151"/>
    <w:rsid w:val="00044490"/>
    <w:rsid w:val="0005006F"/>
    <w:rsid w:val="00050601"/>
    <w:rsid w:val="0005380D"/>
    <w:rsid w:val="00054AD9"/>
    <w:rsid w:val="0006186E"/>
    <w:rsid w:val="00062C57"/>
    <w:rsid w:val="00063D21"/>
    <w:rsid w:val="00063E4D"/>
    <w:rsid w:val="00070E57"/>
    <w:rsid w:val="000812AA"/>
    <w:rsid w:val="000922A3"/>
    <w:rsid w:val="0009308E"/>
    <w:rsid w:val="0009408D"/>
    <w:rsid w:val="0009441B"/>
    <w:rsid w:val="00095846"/>
    <w:rsid w:val="000B1807"/>
    <w:rsid w:val="000B3290"/>
    <w:rsid w:val="000B5EA5"/>
    <w:rsid w:val="000C1A03"/>
    <w:rsid w:val="000C1BA8"/>
    <w:rsid w:val="000C3B61"/>
    <w:rsid w:val="000C56AC"/>
    <w:rsid w:val="000C5716"/>
    <w:rsid w:val="000C66B3"/>
    <w:rsid w:val="000D2970"/>
    <w:rsid w:val="000E02BD"/>
    <w:rsid w:val="000E064C"/>
    <w:rsid w:val="000E2538"/>
    <w:rsid w:val="000E314F"/>
    <w:rsid w:val="000E4BC0"/>
    <w:rsid w:val="000F0382"/>
    <w:rsid w:val="000F36C7"/>
    <w:rsid w:val="000F5A88"/>
    <w:rsid w:val="000F5ACA"/>
    <w:rsid w:val="00100426"/>
    <w:rsid w:val="001008EE"/>
    <w:rsid w:val="00110FDF"/>
    <w:rsid w:val="00114977"/>
    <w:rsid w:val="00116E8C"/>
    <w:rsid w:val="0012294C"/>
    <w:rsid w:val="00125609"/>
    <w:rsid w:val="001311C5"/>
    <w:rsid w:val="00136284"/>
    <w:rsid w:val="001424CA"/>
    <w:rsid w:val="0014389E"/>
    <w:rsid w:val="00144552"/>
    <w:rsid w:val="0014648C"/>
    <w:rsid w:val="001502DE"/>
    <w:rsid w:val="0016427C"/>
    <w:rsid w:val="00176135"/>
    <w:rsid w:val="00180ADA"/>
    <w:rsid w:val="0018630B"/>
    <w:rsid w:val="00186808"/>
    <w:rsid w:val="001879BF"/>
    <w:rsid w:val="00193ADB"/>
    <w:rsid w:val="00195C1D"/>
    <w:rsid w:val="00197398"/>
    <w:rsid w:val="001A1BD9"/>
    <w:rsid w:val="001A258D"/>
    <w:rsid w:val="001A524F"/>
    <w:rsid w:val="001A78C8"/>
    <w:rsid w:val="001B11DA"/>
    <w:rsid w:val="001B2C71"/>
    <w:rsid w:val="001B3969"/>
    <w:rsid w:val="001B51F4"/>
    <w:rsid w:val="001D1088"/>
    <w:rsid w:val="001D39C5"/>
    <w:rsid w:val="001E7061"/>
    <w:rsid w:val="001E78EB"/>
    <w:rsid w:val="001F4788"/>
    <w:rsid w:val="001F7848"/>
    <w:rsid w:val="002016F4"/>
    <w:rsid w:val="00203A96"/>
    <w:rsid w:val="00205BCC"/>
    <w:rsid w:val="00212E47"/>
    <w:rsid w:val="0021381F"/>
    <w:rsid w:val="00220A22"/>
    <w:rsid w:val="00221353"/>
    <w:rsid w:val="002223A8"/>
    <w:rsid w:val="00230A7E"/>
    <w:rsid w:val="0023211C"/>
    <w:rsid w:val="002325F4"/>
    <w:rsid w:val="002347D5"/>
    <w:rsid w:val="00237E49"/>
    <w:rsid w:val="00241692"/>
    <w:rsid w:val="00241A1D"/>
    <w:rsid w:val="0024356C"/>
    <w:rsid w:val="00244758"/>
    <w:rsid w:val="00252AE9"/>
    <w:rsid w:val="00252EDF"/>
    <w:rsid w:val="0025437C"/>
    <w:rsid w:val="00262896"/>
    <w:rsid w:val="00262915"/>
    <w:rsid w:val="00263426"/>
    <w:rsid w:val="00264A43"/>
    <w:rsid w:val="00267812"/>
    <w:rsid w:val="002811CD"/>
    <w:rsid w:val="0028710E"/>
    <w:rsid w:val="0029473B"/>
    <w:rsid w:val="002A5166"/>
    <w:rsid w:val="002A54BB"/>
    <w:rsid w:val="002A5C82"/>
    <w:rsid w:val="002B5EE3"/>
    <w:rsid w:val="002B6185"/>
    <w:rsid w:val="002B7A91"/>
    <w:rsid w:val="002C2693"/>
    <w:rsid w:val="002C4088"/>
    <w:rsid w:val="002C68CE"/>
    <w:rsid w:val="002D0487"/>
    <w:rsid w:val="002D58BF"/>
    <w:rsid w:val="002D7839"/>
    <w:rsid w:val="002E0AF0"/>
    <w:rsid w:val="002E53CE"/>
    <w:rsid w:val="002E5FCE"/>
    <w:rsid w:val="002F1DF6"/>
    <w:rsid w:val="002F2005"/>
    <w:rsid w:val="002F47EE"/>
    <w:rsid w:val="002F4E77"/>
    <w:rsid w:val="002F4FE8"/>
    <w:rsid w:val="002F5C76"/>
    <w:rsid w:val="002F681A"/>
    <w:rsid w:val="003004BD"/>
    <w:rsid w:val="00301694"/>
    <w:rsid w:val="00306FE3"/>
    <w:rsid w:val="0031244E"/>
    <w:rsid w:val="00312A6C"/>
    <w:rsid w:val="0031710B"/>
    <w:rsid w:val="0032189B"/>
    <w:rsid w:val="00323F47"/>
    <w:rsid w:val="00330616"/>
    <w:rsid w:val="00330BB4"/>
    <w:rsid w:val="00334C68"/>
    <w:rsid w:val="00340D44"/>
    <w:rsid w:val="00342B37"/>
    <w:rsid w:val="00345FA6"/>
    <w:rsid w:val="00351FDF"/>
    <w:rsid w:val="00353F7E"/>
    <w:rsid w:val="003651B9"/>
    <w:rsid w:val="00370AB7"/>
    <w:rsid w:val="00377306"/>
    <w:rsid w:val="003804DC"/>
    <w:rsid w:val="0038667F"/>
    <w:rsid w:val="003956B3"/>
    <w:rsid w:val="00396AF6"/>
    <w:rsid w:val="00396EA5"/>
    <w:rsid w:val="003A4CBB"/>
    <w:rsid w:val="003A64A0"/>
    <w:rsid w:val="003A6681"/>
    <w:rsid w:val="003B104D"/>
    <w:rsid w:val="003B5ECE"/>
    <w:rsid w:val="003C19B8"/>
    <w:rsid w:val="003D526C"/>
    <w:rsid w:val="003D72AD"/>
    <w:rsid w:val="003E0742"/>
    <w:rsid w:val="003E4CF6"/>
    <w:rsid w:val="003E4D84"/>
    <w:rsid w:val="003E4F32"/>
    <w:rsid w:val="003E6FE1"/>
    <w:rsid w:val="003E74F4"/>
    <w:rsid w:val="003F22F9"/>
    <w:rsid w:val="003F25E2"/>
    <w:rsid w:val="003F33C2"/>
    <w:rsid w:val="004017F3"/>
    <w:rsid w:val="00401D0C"/>
    <w:rsid w:val="00404D48"/>
    <w:rsid w:val="00414855"/>
    <w:rsid w:val="00415355"/>
    <w:rsid w:val="00423EE2"/>
    <w:rsid w:val="00435B43"/>
    <w:rsid w:val="00435EB3"/>
    <w:rsid w:val="00437474"/>
    <w:rsid w:val="0043749B"/>
    <w:rsid w:val="00441869"/>
    <w:rsid w:val="00443212"/>
    <w:rsid w:val="00443F82"/>
    <w:rsid w:val="00445689"/>
    <w:rsid w:val="00450123"/>
    <w:rsid w:val="004549D2"/>
    <w:rsid w:val="00455AF6"/>
    <w:rsid w:val="00457DE7"/>
    <w:rsid w:val="00460015"/>
    <w:rsid w:val="00460306"/>
    <w:rsid w:val="00460758"/>
    <w:rsid w:val="0046144E"/>
    <w:rsid w:val="00466C71"/>
    <w:rsid w:val="00470796"/>
    <w:rsid w:val="0047153C"/>
    <w:rsid w:val="004720C9"/>
    <w:rsid w:val="00473B19"/>
    <w:rsid w:val="0047727E"/>
    <w:rsid w:val="00480757"/>
    <w:rsid w:val="00481A0C"/>
    <w:rsid w:val="00486D55"/>
    <w:rsid w:val="00487FB2"/>
    <w:rsid w:val="00496EAE"/>
    <w:rsid w:val="004A08D3"/>
    <w:rsid w:val="004A166C"/>
    <w:rsid w:val="004A3083"/>
    <w:rsid w:val="004A4CA9"/>
    <w:rsid w:val="004B131D"/>
    <w:rsid w:val="004B55DF"/>
    <w:rsid w:val="004B6532"/>
    <w:rsid w:val="004B670A"/>
    <w:rsid w:val="004B6A76"/>
    <w:rsid w:val="004B745B"/>
    <w:rsid w:val="004C37E8"/>
    <w:rsid w:val="004C38EF"/>
    <w:rsid w:val="004C3A84"/>
    <w:rsid w:val="004C4FF2"/>
    <w:rsid w:val="004D038E"/>
    <w:rsid w:val="004D048E"/>
    <w:rsid w:val="004D0EE0"/>
    <w:rsid w:val="004D333D"/>
    <w:rsid w:val="004D56D4"/>
    <w:rsid w:val="004D79F4"/>
    <w:rsid w:val="004E2B15"/>
    <w:rsid w:val="004F71F9"/>
    <w:rsid w:val="004F7397"/>
    <w:rsid w:val="005013FB"/>
    <w:rsid w:val="00503749"/>
    <w:rsid w:val="00504D97"/>
    <w:rsid w:val="005072EA"/>
    <w:rsid w:val="0051319E"/>
    <w:rsid w:val="00513D44"/>
    <w:rsid w:val="00517538"/>
    <w:rsid w:val="00517E77"/>
    <w:rsid w:val="00520517"/>
    <w:rsid w:val="00524A12"/>
    <w:rsid w:val="00536E67"/>
    <w:rsid w:val="005442E4"/>
    <w:rsid w:val="00551BF6"/>
    <w:rsid w:val="0055223D"/>
    <w:rsid w:val="005540BA"/>
    <w:rsid w:val="00563069"/>
    <w:rsid w:val="0056323B"/>
    <w:rsid w:val="00565AD2"/>
    <w:rsid w:val="00565B62"/>
    <w:rsid w:val="00575078"/>
    <w:rsid w:val="005811D2"/>
    <w:rsid w:val="005820D7"/>
    <w:rsid w:val="005852DB"/>
    <w:rsid w:val="0058531D"/>
    <w:rsid w:val="005875D2"/>
    <w:rsid w:val="00594261"/>
    <w:rsid w:val="00595EA4"/>
    <w:rsid w:val="005977EF"/>
    <w:rsid w:val="005A409B"/>
    <w:rsid w:val="005A43F7"/>
    <w:rsid w:val="005B4324"/>
    <w:rsid w:val="005B47A6"/>
    <w:rsid w:val="005B5A16"/>
    <w:rsid w:val="005C04AA"/>
    <w:rsid w:val="005C1654"/>
    <w:rsid w:val="005C317E"/>
    <w:rsid w:val="005C4E40"/>
    <w:rsid w:val="005D66E0"/>
    <w:rsid w:val="00605D2D"/>
    <w:rsid w:val="00623334"/>
    <w:rsid w:val="0063163D"/>
    <w:rsid w:val="00641305"/>
    <w:rsid w:val="0064569A"/>
    <w:rsid w:val="006719A8"/>
    <w:rsid w:val="00671AF2"/>
    <w:rsid w:val="00675786"/>
    <w:rsid w:val="006810C1"/>
    <w:rsid w:val="00683E12"/>
    <w:rsid w:val="0069417A"/>
    <w:rsid w:val="00695E1E"/>
    <w:rsid w:val="00695E5A"/>
    <w:rsid w:val="00696C34"/>
    <w:rsid w:val="006A0618"/>
    <w:rsid w:val="006A32DC"/>
    <w:rsid w:val="006A70AF"/>
    <w:rsid w:val="006B76D6"/>
    <w:rsid w:val="006C0A23"/>
    <w:rsid w:val="006C280A"/>
    <w:rsid w:val="006C40B5"/>
    <w:rsid w:val="006D011B"/>
    <w:rsid w:val="006D2D76"/>
    <w:rsid w:val="006D6503"/>
    <w:rsid w:val="006D6949"/>
    <w:rsid w:val="006D7653"/>
    <w:rsid w:val="006E15DF"/>
    <w:rsid w:val="006E4383"/>
    <w:rsid w:val="006E7413"/>
    <w:rsid w:val="006F0021"/>
    <w:rsid w:val="006F51EA"/>
    <w:rsid w:val="00701F33"/>
    <w:rsid w:val="0070209F"/>
    <w:rsid w:val="007028DE"/>
    <w:rsid w:val="0070440D"/>
    <w:rsid w:val="00706F94"/>
    <w:rsid w:val="00713965"/>
    <w:rsid w:val="00717E4F"/>
    <w:rsid w:val="007218E2"/>
    <w:rsid w:val="0073009A"/>
    <w:rsid w:val="007305FA"/>
    <w:rsid w:val="007341CE"/>
    <w:rsid w:val="00740F49"/>
    <w:rsid w:val="00742765"/>
    <w:rsid w:val="00743E35"/>
    <w:rsid w:val="00756640"/>
    <w:rsid w:val="00757906"/>
    <w:rsid w:val="00764B7A"/>
    <w:rsid w:val="00767AAB"/>
    <w:rsid w:val="00767FAE"/>
    <w:rsid w:val="0077019C"/>
    <w:rsid w:val="00773A89"/>
    <w:rsid w:val="00777F01"/>
    <w:rsid w:val="00781244"/>
    <w:rsid w:val="00786DAD"/>
    <w:rsid w:val="00793A9A"/>
    <w:rsid w:val="007A168E"/>
    <w:rsid w:val="007B36B4"/>
    <w:rsid w:val="007B76F4"/>
    <w:rsid w:val="007B7AB8"/>
    <w:rsid w:val="007C1F2E"/>
    <w:rsid w:val="007C6C47"/>
    <w:rsid w:val="007C6C59"/>
    <w:rsid w:val="007D3757"/>
    <w:rsid w:val="007D793F"/>
    <w:rsid w:val="007E13EB"/>
    <w:rsid w:val="007E192A"/>
    <w:rsid w:val="007E437C"/>
    <w:rsid w:val="007F19C0"/>
    <w:rsid w:val="007F1CE7"/>
    <w:rsid w:val="007F2BC6"/>
    <w:rsid w:val="007F3638"/>
    <w:rsid w:val="007F58C3"/>
    <w:rsid w:val="007F6550"/>
    <w:rsid w:val="007F7C60"/>
    <w:rsid w:val="00800324"/>
    <w:rsid w:val="008006E2"/>
    <w:rsid w:val="00800CE6"/>
    <w:rsid w:val="00803AFA"/>
    <w:rsid w:val="008134CF"/>
    <w:rsid w:val="008179AF"/>
    <w:rsid w:val="008205BA"/>
    <w:rsid w:val="00827435"/>
    <w:rsid w:val="00833729"/>
    <w:rsid w:val="008420D8"/>
    <w:rsid w:val="00845D39"/>
    <w:rsid w:val="00846606"/>
    <w:rsid w:val="0085077C"/>
    <w:rsid w:val="00857D30"/>
    <w:rsid w:val="00866620"/>
    <w:rsid w:val="0087604D"/>
    <w:rsid w:val="008761F9"/>
    <w:rsid w:val="008821B6"/>
    <w:rsid w:val="008838FF"/>
    <w:rsid w:val="008852EA"/>
    <w:rsid w:val="00885967"/>
    <w:rsid w:val="00890F37"/>
    <w:rsid w:val="0089452F"/>
    <w:rsid w:val="008A2451"/>
    <w:rsid w:val="008A2EBE"/>
    <w:rsid w:val="008A489B"/>
    <w:rsid w:val="008A79D9"/>
    <w:rsid w:val="008C184E"/>
    <w:rsid w:val="008C35CE"/>
    <w:rsid w:val="008C3A76"/>
    <w:rsid w:val="008D0CA6"/>
    <w:rsid w:val="008D1A07"/>
    <w:rsid w:val="008D4687"/>
    <w:rsid w:val="008D61E4"/>
    <w:rsid w:val="008E181C"/>
    <w:rsid w:val="008F50DD"/>
    <w:rsid w:val="009009D8"/>
    <w:rsid w:val="00901888"/>
    <w:rsid w:val="00904481"/>
    <w:rsid w:val="00906681"/>
    <w:rsid w:val="00907AFD"/>
    <w:rsid w:val="009106C0"/>
    <w:rsid w:val="009108FE"/>
    <w:rsid w:val="00916146"/>
    <w:rsid w:val="00916D91"/>
    <w:rsid w:val="0091718B"/>
    <w:rsid w:val="009261F9"/>
    <w:rsid w:val="00933D4D"/>
    <w:rsid w:val="0093445E"/>
    <w:rsid w:val="00934CD4"/>
    <w:rsid w:val="00943201"/>
    <w:rsid w:val="009457F7"/>
    <w:rsid w:val="00945A65"/>
    <w:rsid w:val="00947F91"/>
    <w:rsid w:val="00952B6F"/>
    <w:rsid w:val="00955503"/>
    <w:rsid w:val="009556FC"/>
    <w:rsid w:val="00960495"/>
    <w:rsid w:val="00962ED7"/>
    <w:rsid w:val="00972701"/>
    <w:rsid w:val="00974049"/>
    <w:rsid w:val="0097420B"/>
    <w:rsid w:val="00980C85"/>
    <w:rsid w:val="00984E97"/>
    <w:rsid w:val="00986A8C"/>
    <w:rsid w:val="00986E2B"/>
    <w:rsid w:val="00991A1D"/>
    <w:rsid w:val="009A7F02"/>
    <w:rsid w:val="009B069A"/>
    <w:rsid w:val="009B25CC"/>
    <w:rsid w:val="009B351E"/>
    <w:rsid w:val="009C0EFE"/>
    <w:rsid w:val="009C52F7"/>
    <w:rsid w:val="009D567A"/>
    <w:rsid w:val="009E7EDB"/>
    <w:rsid w:val="00A01B71"/>
    <w:rsid w:val="00A01FEE"/>
    <w:rsid w:val="00A0363A"/>
    <w:rsid w:val="00A043D8"/>
    <w:rsid w:val="00A108E8"/>
    <w:rsid w:val="00A14016"/>
    <w:rsid w:val="00A146AA"/>
    <w:rsid w:val="00A16A1C"/>
    <w:rsid w:val="00A17A5F"/>
    <w:rsid w:val="00A17F2F"/>
    <w:rsid w:val="00A22CC3"/>
    <w:rsid w:val="00A26AB0"/>
    <w:rsid w:val="00A26EFA"/>
    <w:rsid w:val="00A304AB"/>
    <w:rsid w:val="00A362E4"/>
    <w:rsid w:val="00A36918"/>
    <w:rsid w:val="00A36E06"/>
    <w:rsid w:val="00A37A8E"/>
    <w:rsid w:val="00A40478"/>
    <w:rsid w:val="00A42B7C"/>
    <w:rsid w:val="00A435D3"/>
    <w:rsid w:val="00A441E1"/>
    <w:rsid w:val="00A5435C"/>
    <w:rsid w:val="00A604C8"/>
    <w:rsid w:val="00A61ECA"/>
    <w:rsid w:val="00A64318"/>
    <w:rsid w:val="00A6668A"/>
    <w:rsid w:val="00A66FDB"/>
    <w:rsid w:val="00A74AEB"/>
    <w:rsid w:val="00A7522B"/>
    <w:rsid w:val="00A77B8D"/>
    <w:rsid w:val="00A77DFE"/>
    <w:rsid w:val="00A81D83"/>
    <w:rsid w:val="00A824BE"/>
    <w:rsid w:val="00A826FE"/>
    <w:rsid w:val="00A84A10"/>
    <w:rsid w:val="00A915D6"/>
    <w:rsid w:val="00A935B7"/>
    <w:rsid w:val="00A954EC"/>
    <w:rsid w:val="00A96FDB"/>
    <w:rsid w:val="00AA03A9"/>
    <w:rsid w:val="00AA1BA7"/>
    <w:rsid w:val="00AA22F4"/>
    <w:rsid w:val="00AA651E"/>
    <w:rsid w:val="00AB160C"/>
    <w:rsid w:val="00AB2220"/>
    <w:rsid w:val="00AB79C7"/>
    <w:rsid w:val="00AC1479"/>
    <w:rsid w:val="00AC344A"/>
    <w:rsid w:val="00AC6BD5"/>
    <w:rsid w:val="00AC722B"/>
    <w:rsid w:val="00AD1BF7"/>
    <w:rsid w:val="00AD2978"/>
    <w:rsid w:val="00AD2FA1"/>
    <w:rsid w:val="00AD3C06"/>
    <w:rsid w:val="00AD4729"/>
    <w:rsid w:val="00AF0539"/>
    <w:rsid w:val="00AF4010"/>
    <w:rsid w:val="00AF4BE9"/>
    <w:rsid w:val="00AF4D70"/>
    <w:rsid w:val="00AF7CA4"/>
    <w:rsid w:val="00B10390"/>
    <w:rsid w:val="00B20A06"/>
    <w:rsid w:val="00B22B0F"/>
    <w:rsid w:val="00B24978"/>
    <w:rsid w:val="00B2642C"/>
    <w:rsid w:val="00B34229"/>
    <w:rsid w:val="00B34E43"/>
    <w:rsid w:val="00B35AB3"/>
    <w:rsid w:val="00B37F53"/>
    <w:rsid w:val="00B46385"/>
    <w:rsid w:val="00B4647C"/>
    <w:rsid w:val="00B50FA8"/>
    <w:rsid w:val="00B5269E"/>
    <w:rsid w:val="00B530D2"/>
    <w:rsid w:val="00B54177"/>
    <w:rsid w:val="00B560EF"/>
    <w:rsid w:val="00B562F9"/>
    <w:rsid w:val="00B60AAC"/>
    <w:rsid w:val="00B60DCE"/>
    <w:rsid w:val="00B64432"/>
    <w:rsid w:val="00B67293"/>
    <w:rsid w:val="00B71A76"/>
    <w:rsid w:val="00B72CBA"/>
    <w:rsid w:val="00B768B6"/>
    <w:rsid w:val="00B77046"/>
    <w:rsid w:val="00B8037B"/>
    <w:rsid w:val="00B849F7"/>
    <w:rsid w:val="00B87F05"/>
    <w:rsid w:val="00BA075A"/>
    <w:rsid w:val="00BA2103"/>
    <w:rsid w:val="00BA2C96"/>
    <w:rsid w:val="00BA5A4B"/>
    <w:rsid w:val="00BA76B3"/>
    <w:rsid w:val="00BA79A8"/>
    <w:rsid w:val="00BB271F"/>
    <w:rsid w:val="00BB3F34"/>
    <w:rsid w:val="00BB6EF0"/>
    <w:rsid w:val="00BC1A3B"/>
    <w:rsid w:val="00BC4A9F"/>
    <w:rsid w:val="00BC633D"/>
    <w:rsid w:val="00BD326D"/>
    <w:rsid w:val="00BD7F59"/>
    <w:rsid w:val="00BE04C6"/>
    <w:rsid w:val="00BE2308"/>
    <w:rsid w:val="00BF1C34"/>
    <w:rsid w:val="00BF4A8A"/>
    <w:rsid w:val="00C01C5B"/>
    <w:rsid w:val="00C03C2B"/>
    <w:rsid w:val="00C04C6D"/>
    <w:rsid w:val="00C077F8"/>
    <w:rsid w:val="00C07FDB"/>
    <w:rsid w:val="00C10446"/>
    <w:rsid w:val="00C11DFA"/>
    <w:rsid w:val="00C170BC"/>
    <w:rsid w:val="00C2057F"/>
    <w:rsid w:val="00C222DB"/>
    <w:rsid w:val="00C22AF7"/>
    <w:rsid w:val="00C23CC3"/>
    <w:rsid w:val="00C2447F"/>
    <w:rsid w:val="00C26363"/>
    <w:rsid w:val="00C26E29"/>
    <w:rsid w:val="00C27906"/>
    <w:rsid w:val="00C33D75"/>
    <w:rsid w:val="00C343EA"/>
    <w:rsid w:val="00C34956"/>
    <w:rsid w:val="00C35B02"/>
    <w:rsid w:val="00C3610E"/>
    <w:rsid w:val="00C66AAC"/>
    <w:rsid w:val="00C744A1"/>
    <w:rsid w:val="00C82AC6"/>
    <w:rsid w:val="00C836A5"/>
    <w:rsid w:val="00C83754"/>
    <w:rsid w:val="00C83B3E"/>
    <w:rsid w:val="00C85AD3"/>
    <w:rsid w:val="00C920BC"/>
    <w:rsid w:val="00C95CFC"/>
    <w:rsid w:val="00C95FE8"/>
    <w:rsid w:val="00C96D7A"/>
    <w:rsid w:val="00CA4B96"/>
    <w:rsid w:val="00CA50D7"/>
    <w:rsid w:val="00CA7AA2"/>
    <w:rsid w:val="00CC0975"/>
    <w:rsid w:val="00CC0C55"/>
    <w:rsid w:val="00CC44E0"/>
    <w:rsid w:val="00CC5BEB"/>
    <w:rsid w:val="00CC641A"/>
    <w:rsid w:val="00CC762A"/>
    <w:rsid w:val="00CD2F0B"/>
    <w:rsid w:val="00CD309C"/>
    <w:rsid w:val="00CD5DF8"/>
    <w:rsid w:val="00CD7922"/>
    <w:rsid w:val="00CE2D5A"/>
    <w:rsid w:val="00CE4CF2"/>
    <w:rsid w:val="00CE652B"/>
    <w:rsid w:val="00CE6A19"/>
    <w:rsid w:val="00CF2947"/>
    <w:rsid w:val="00D06F8A"/>
    <w:rsid w:val="00D13F82"/>
    <w:rsid w:val="00D14DFD"/>
    <w:rsid w:val="00D1613E"/>
    <w:rsid w:val="00D242A8"/>
    <w:rsid w:val="00D258CF"/>
    <w:rsid w:val="00D262C2"/>
    <w:rsid w:val="00D32D1F"/>
    <w:rsid w:val="00D44F9F"/>
    <w:rsid w:val="00D47B96"/>
    <w:rsid w:val="00D538D7"/>
    <w:rsid w:val="00D5519B"/>
    <w:rsid w:val="00D63053"/>
    <w:rsid w:val="00D63566"/>
    <w:rsid w:val="00D7085B"/>
    <w:rsid w:val="00D75429"/>
    <w:rsid w:val="00D76F82"/>
    <w:rsid w:val="00D80C7F"/>
    <w:rsid w:val="00D870DA"/>
    <w:rsid w:val="00D87B01"/>
    <w:rsid w:val="00D92B8D"/>
    <w:rsid w:val="00D953E2"/>
    <w:rsid w:val="00D97CB2"/>
    <w:rsid w:val="00DA000A"/>
    <w:rsid w:val="00DA092A"/>
    <w:rsid w:val="00DA18ED"/>
    <w:rsid w:val="00DB3C5B"/>
    <w:rsid w:val="00DB6B85"/>
    <w:rsid w:val="00DC0C82"/>
    <w:rsid w:val="00DC24B7"/>
    <w:rsid w:val="00DC5A23"/>
    <w:rsid w:val="00DD09F9"/>
    <w:rsid w:val="00DD3F8A"/>
    <w:rsid w:val="00DE0CAE"/>
    <w:rsid w:val="00DE1F18"/>
    <w:rsid w:val="00DE2462"/>
    <w:rsid w:val="00DE2AE4"/>
    <w:rsid w:val="00DE31EA"/>
    <w:rsid w:val="00DE34F3"/>
    <w:rsid w:val="00DE5A86"/>
    <w:rsid w:val="00DE78A6"/>
    <w:rsid w:val="00DF3889"/>
    <w:rsid w:val="00DF4922"/>
    <w:rsid w:val="00DF4F8D"/>
    <w:rsid w:val="00DF7B9A"/>
    <w:rsid w:val="00E0726A"/>
    <w:rsid w:val="00E12971"/>
    <w:rsid w:val="00E17328"/>
    <w:rsid w:val="00E2211B"/>
    <w:rsid w:val="00E2619C"/>
    <w:rsid w:val="00E30513"/>
    <w:rsid w:val="00E32816"/>
    <w:rsid w:val="00E35E7F"/>
    <w:rsid w:val="00E36CDC"/>
    <w:rsid w:val="00E37B4F"/>
    <w:rsid w:val="00E412EC"/>
    <w:rsid w:val="00E41BC6"/>
    <w:rsid w:val="00E42301"/>
    <w:rsid w:val="00E45E93"/>
    <w:rsid w:val="00E47D1E"/>
    <w:rsid w:val="00E50660"/>
    <w:rsid w:val="00E52D3D"/>
    <w:rsid w:val="00E55F37"/>
    <w:rsid w:val="00E565C3"/>
    <w:rsid w:val="00E603AA"/>
    <w:rsid w:val="00E6071A"/>
    <w:rsid w:val="00E60DFD"/>
    <w:rsid w:val="00E7184F"/>
    <w:rsid w:val="00E72866"/>
    <w:rsid w:val="00E76A42"/>
    <w:rsid w:val="00E8098B"/>
    <w:rsid w:val="00E83BA0"/>
    <w:rsid w:val="00E87702"/>
    <w:rsid w:val="00E915C4"/>
    <w:rsid w:val="00EA1FF1"/>
    <w:rsid w:val="00EA263C"/>
    <w:rsid w:val="00EB3F73"/>
    <w:rsid w:val="00EB5BBC"/>
    <w:rsid w:val="00EC6FF1"/>
    <w:rsid w:val="00ED07E7"/>
    <w:rsid w:val="00ED2930"/>
    <w:rsid w:val="00EE1D99"/>
    <w:rsid w:val="00EE7EA1"/>
    <w:rsid w:val="00EF2136"/>
    <w:rsid w:val="00EF3904"/>
    <w:rsid w:val="00EF3CB2"/>
    <w:rsid w:val="00F03F71"/>
    <w:rsid w:val="00F17CCD"/>
    <w:rsid w:val="00F21631"/>
    <w:rsid w:val="00F22205"/>
    <w:rsid w:val="00F251B6"/>
    <w:rsid w:val="00F252CA"/>
    <w:rsid w:val="00F25F41"/>
    <w:rsid w:val="00F3098E"/>
    <w:rsid w:val="00F30F31"/>
    <w:rsid w:val="00F341E1"/>
    <w:rsid w:val="00F3473C"/>
    <w:rsid w:val="00F404A8"/>
    <w:rsid w:val="00F42CD7"/>
    <w:rsid w:val="00F45133"/>
    <w:rsid w:val="00F53177"/>
    <w:rsid w:val="00F537DB"/>
    <w:rsid w:val="00F55B9C"/>
    <w:rsid w:val="00F65F55"/>
    <w:rsid w:val="00F66389"/>
    <w:rsid w:val="00F66D03"/>
    <w:rsid w:val="00F70AFE"/>
    <w:rsid w:val="00F7249C"/>
    <w:rsid w:val="00F83673"/>
    <w:rsid w:val="00F93BF5"/>
    <w:rsid w:val="00FA105B"/>
    <w:rsid w:val="00FA5239"/>
    <w:rsid w:val="00FA64FA"/>
    <w:rsid w:val="00FA7E00"/>
    <w:rsid w:val="00FB41DD"/>
    <w:rsid w:val="00FC1D5A"/>
    <w:rsid w:val="00FC31F2"/>
    <w:rsid w:val="00FD3A2B"/>
    <w:rsid w:val="00FE0FFD"/>
    <w:rsid w:val="00FE3807"/>
    <w:rsid w:val="00FE48CF"/>
    <w:rsid w:val="00FE558C"/>
    <w:rsid w:val="00FF029E"/>
    <w:rsid w:val="00FF2CA9"/>
    <w:rsid w:val="00FF2D0E"/>
    <w:rsid w:val="00FF5B63"/>
  </w:rsids>
  <m:mathPr>
    <m:mathFont m:val="Cambria Math"/>
    <m:brkBin m:val="before"/>
    <m:brkBinSub m:val="--"/>
    <m:smallFrac m:val="0"/>
    <m:dispDef/>
    <m:lMargin m:val="0"/>
    <m:rMargin m:val="0"/>
    <m:defJc m:val="centerGroup"/>
    <m:wrapIndent m:val="1440"/>
    <m:intLim m:val="subSup"/>
    <m:naryLim m:val="undOvr"/>
  </m:mathPr>
  <w:themeFontLang w:eastAsia="ja-JP"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6EFDC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semiHidden="0" w:uiPriority="0" w:unhideWhenUsed="0"/>
    <w:lsdException w:name="Default Paragraph Font" w:uiPriority="1"/>
    <w:lsdException w:name="Body Text" w:uiPriority="0"/>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CA50D7"/>
    <w:pPr>
      <w:spacing w:after="0" w:line="240" w:lineRule="auto"/>
    </w:pPr>
    <w:rPr>
      <w:rFonts w:ascii="Times New Roman" w:cs="Times New Roman" w:eastAsia="Times New Roman" w:hAnsi="Times New Roman"/>
      <w:sz w:val="20"/>
      <w:szCs w:val="20"/>
      <w:lang w:eastAsia="fr-FR"/>
    </w:rPr>
  </w:style>
  <w:style w:styleId="Titre1" w:type="paragraph">
    <w:name w:val="heading 1"/>
    <w:basedOn w:val="P0"/>
    <w:next w:val="P1"/>
    <w:link w:val="Titre1Car"/>
    <w:uiPriority w:val="9"/>
    <w:qFormat/>
    <w:rsid w:val="00A16A1C"/>
    <w:pPr>
      <w:keepNext/>
      <w:keepLines/>
      <w:numPr>
        <w:numId w:val="1"/>
      </w:numPr>
      <w:pBdr>
        <w:bottom w:color="0E4194" w:space="1" w:sz="18" w:val="single"/>
      </w:pBdr>
      <w:tabs>
        <w:tab w:pos="851" w:val="left"/>
      </w:tabs>
      <w:outlineLvl w:val="0"/>
    </w:pPr>
    <w:rPr>
      <w:rFonts w:cstheme="majorBidi" w:eastAsiaTheme="majorEastAsia"/>
      <w:b/>
      <w:caps/>
      <w:color w:val="0E4194"/>
      <w:sz w:val="26"/>
      <w:szCs w:val="32"/>
    </w:rPr>
  </w:style>
  <w:style w:styleId="Titre2" w:type="paragraph">
    <w:name w:val="heading 2"/>
    <w:basedOn w:val="P0"/>
    <w:next w:val="P1"/>
    <w:link w:val="Titre2Car"/>
    <w:uiPriority w:val="9"/>
    <w:unhideWhenUsed/>
    <w:qFormat/>
    <w:rsid w:val="00A16A1C"/>
    <w:pPr>
      <w:numPr>
        <w:ilvl w:val="1"/>
        <w:numId w:val="1"/>
      </w:numPr>
      <w:outlineLvl w:val="1"/>
    </w:pPr>
    <w:rPr>
      <w:rFonts w:cstheme="majorBidi" w:eastAsiaTheme="majorEastAsia"/>
      <w:b/>
      <w:caps/>
      <w:color w:val="005BAA"/>
      <w:sz w:val="26"/>
      <w:szCs w:val="26"/>
      <w:u w:val="single"/>
    </w:rPr>
  </w:style>
  <w:style w:styleId="Titre3" w:type="paragraph">
    <w:name w:val="heading 3"/>
    <w:basedOn w:val="P0"/>
    <w:next w:val="P1"/>
    <w:link w:val="Titre3Car"/>
    <w:uiPriority w:val="9"/>
    <w:unhideWhenUsed/>
    <w:qFormat/>
    <w:rsid w:val="00A16A1C"/>
    <w:pPr>
      <w:keepNext/>
      <w:keepLines/>
      <w:numPr>
        <w:ilvl w:val="2"/>
        <w:numId w:val="1"/>
      </w:numPr>
      <w:ind w:hanging="851" w:left="851"/>
      <w:outlineLvl w:val="2"/>
    </w:pPr>
    <w:rPr>
      <w:rFonts w:cstheme="majorBidi" w:eastAsiaTheme="majorEastAsia"/>
      <w:b/>
      <w:caps/>
      <w:color w:val="0074BD"/>
      <w:szCs w:val="24"/>
    </w:rPr>
  </w:style>
  <w:style w:styleId="Titre4" w:type="paragraph">
    <w:name w:val="heading 4"/>
    <w:basedOn w:val="P0"/>
    <w:next w:val="P1"/>
    <w:link w:val="Titre4Car"/>
    <w:uiPriority w:val="9"/>
    <w:unhideWhenUsed/>
    <w:qFormat/>
    <w:rsid w:val="00955503"/>
    <w:pPr>
      <w:keepNext/>
      <w:keepLines/>
      <w:numPr>
        <w:ilvl w:val="3"/>
        <w:numId w:val="1"/>
      </w:numPr>
      <w:ind w:hanging="851" w:left="851"/>
      <w:outlineLvl w:val="3"/>
    </w:pPr>
    <w:rPr>
      <w:rFonts w:cstheme="majorBidi" w:eastAsiaTheme="majorEastAsia"/>
      <w:b/>
      <w:iCs/>
      <w:color w:val="008AD2"/>
    </w:rPr>
  </w:style>
  <w:style w:styleId="Titre5" w:type="paragraph">
    <w:name w:val="heading 5"/>
    <w:basedOn w:val="Normal"/>
    <w:next w:val="Normal"/>
    <w:link w:val="Titre5Car"/>
    <w:uiPriority w:val="9"/>
    <w:unhideWhenUsed/>
    <w:qFormat/>
    <w:rsid w:val="00BA5A4B"/>
    <w:pPr>
      <w:keepNext/>
      <w:keepLines/>
      <w:numPr>
        <w:ilvl w:val="4"/>
        <w:numId w:val="1"/>
      </w:numPr>
      <w:spacing w:before="40"/>
      <w:outlineLvl w:val="4"/>
    </w:pPr>
    <w:rPr>
      <w:rFonts w:asciiTheme="majorHAnsi" w:cstheme="majorBidi" w:eastAsiaTheme="majorEastAsia" w:hAnsiTheme="majorHAnsi"/>
      <w:color w:themeColor="accent1" w:themeShade="BF" w:val="2E74B5"/>
    </w:rPr>
  </w:style>
  <w:style w:styleId="Titre6" w:type="paragraph">
    <w:name w:val="heading 6"/>
    <w:basedOn w:val="Normal"/>
    <w:next w:val="Normal"/>
    <w:link w:val="Titre6Car"/>
    <w:uiPriority w:val="9"/>
    <w:semiHidden/>
    <w:unhideWhenUsed/>
    <w:qFormat/>
    <w:rsid w:val="00BA5A4B"/>
    <w:pPr>
      <w:keepNext/>
      <w:keepLines/>
      <w:numPr>
        <w:ilvl w:val="5"/>
        <w:numId w:val="1"/>
      </w:numPr>
      <w:spacing w:before="40"/>
      <w:outlineLvl w:val="5"/>
    </w:pPr>
    <w:rPr>
      <w:rFonts w:asciiTheme="majorHAnsi" w:cstheme="majorBidi" w:eastAsiaTheme="majorEastAsia" w:hAnsiTheme="majorHAnsi"/>
      <w:color w:themeColor="accent1" w:themeShade="7F" w:val="1F4D78"/>
    </w:rPr>
  </w:style>
  <w:style w:styleId="Titre7" w:type="paragraph">
    <w:name w:val="heading 7"/>
    <w:basedOn w:val="Normal"/>
    <w:next w:val="Normal"/>
    <w:link w:val="Titre7Car"/>
    <w:uiPriority w:val="9"/>
    <w:semiHidden/>
    <w:unhideWhenUsed/>
    <w:qFormat/>
    <w:rsid w:val="00BA5A4B"/>
    <w:pPr>
      <w:keepNext/>
      <w:keepLines/>
      <w:numPr>
        <w:ilvl w:val="6"/>
        <w:numId w:val="1"/>
      </w:numPr>
      <w:spacing w:before="40"/>
      <w:outlineLvl w:val="6"/>
    </w:pPr>
    <w:rPr>
      <w:rFonts w:asciiTheme="majorHAnsi" w:cstheme="majorBidi" w:eastAsiaTheme="majorEastAsia" w:hAnsiTheme="majorHAnsi"/>
      <w:i/>
      <w:iCs/>
      <w:color w:themeColor="accent1" w:themeShade="7F" w:val="1F4D78"/>
    </w:rPr>
  </w:style>
  <w:style w:styleId="Titre8" w:type="paragraph">
    <w:name w:val="heading 8"/>
    <w:basedOn w:val="Normal"/>
    <w:next w:val="Normal"/>
    <w:link w:val="Titre8Car"/>
    <w:uiPriority w:val="9"/>
    <w:semiHidden/>
    <w:unhideWhenUsed/>
    <w:qFormat/>
    <w:rsid w:val="00BA5A4B"/>
    <w:pPr>
      <w:keepNext/>
      <w:keepLines/>
      <w:numPr>
        <w:ilvl w:val="7"/>
        <w:numId w:val="1"/>
      </w:numPr>
      <w:spacing w:before="40"/>
      <w:outlineLvl w:val="7"/>
    </w:pPr>
    <w:rPr>
      <w:rFonts w:asciiTheme="majorHAnsi" w:cstheme="majorBidi" w:eastAsiaTheme="majorEastAsia" w:hAnsiTheme="majorHAnsi"/>
      <w:color w:themeColor="text1" w:themeTint="D8" w:val="272727"/>
      <w:sz w:val="21"/>
      <w:szCs w:val="21"/>
    </w:rPr>
  </w:style>
  <w:style w:styleId="Titre9" w:type="paragraph">
    <w:name w:val="heading 9"/>
    <w:basedOn w:val="Normal"/>
    <w:next w:val="Normal"/>
    <w:link w:val="Titre9Car"/>
    <w:uiPriority w:val="9"/>
    <w:semiHidden/>
    <w:unhideWhenUsed/>
    <w:qFormat/>
    <w:rsid w:val="00BA5A4B"/>
    <w:pPr>
      <w:keepNext/>
      <w:keepLines/>
      <w:numPr>
        <w:ilvl w:val="8"/>
        <w:numId w:val="1"/>
      </w:numPr>
      <w:spacing w:before="40"/>
      <w:outlineLvl w:val="8"/>
    </w:pPr>
    <w:rPr>
      <w:rFonts w:asciiTheme="majorHAnsi" w:cstheme="majorBidi" w:eastAsiaTheme="majorEastAsia" w:hAnsiTheme="majorHAnsi"/>
      <w:i/>
      <w:iCs/>
      <w:color w:themeColor="text1" w:themeTint="D8" w:val="272727"/>
      <w:sz w:val="21"/>
      <w:szCs w:val="21"/>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857D30"/>
    <w:pPr>
      <w:tabs>
        <w:tab w:pos="4536" w:val="center"/>
        <w:tab w:pos="9072" w:val="right"/>
      </w:tabs>
    </w:pPr>
    <w:rPr>
      <w:color w:val="00234B"/>
    </w:rPr>
  </w:style>
  <w:style w:customStyle="1" w:styleId="En-tteCar" w:type="character">
    <w:name w:val="En-tête Car"/>
    <w:basedOn w:val="Policepardfaut"/>
    <w:link w:val="En-tte"/>
    <w:uiPriority w:val="99"/>
    <w:rsid w:val="00857D30"/>
    <w:rPr>
      <w:color w:val="00234B"/>
    </w:rPr>
  </w:style>
  <w:style w:styleId="Pieddepage" w:type="paragraph">
    <w:name w:val="footer"/>
    <w:basedOn w:val="Normal"/>
    <w:link w:val="PieddepageCar"/>
    <w:uiPriority w:val="99"/>
    <w:unhideWhenUsed/>
    <w:rsid w:val="00986A8C"/>
    <w:pPr>
      <w:tabs>
        <w:tab w:pos="4536" w:val="center"/>
        <w:tab w:pos="9072" w:val="right"/>
      </w:tabs>
    </w:pPr>
    <w:rPr>
      <w:color w:val="00234B"/>
    </w:rPr>
  </w:style>
  <w:style w:customStyle="1" w:styleId="PieddepageCar" w:type="character">
    <w:name w:val="Pied de page Car"/>
    <w:basedOn w:val="Policepardfaut"/>
    <w:link w:val="Pieddepage"/>
    <w:uiPriority w:val="99"/>
    <w:rsid w:val="00986A8C"/>
    <w:rPr>
      <w:color w:val="00234B"/>
    </w:rPr>
  </w:style>
  <w:style w:styleId="Grilledutableau" w:type="table">
    <w:name w:val="Table Grid"/>
    <w:basedOn w:val="TableauNormal"/>
    <w:uiPriority w:val="39"/>
    <w:rsid w:val="000E253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udescript" w:type="paragraph">
    <w:name w:val="Tableau_descript"/>
    <w:basedOn w:val="Normal"/>
    <w:rsid w:val="00986A8C"/>
    <w:pPr>
      <w:keepNext/>
      <w:keepLines/>
      <w:tabs>
        <w:tab w:pos="709" w:val="left"/>
      </w:tabs>
      <w:spacing w:line="240" w:lineRule="atLeast"/>
      <w:jc w:val="both"/>
    </w:pPr>
    <w:rPr>
      <w:rFonts w:ascii="Calibri" w:hAnsi="Calibri"/>
      <w:b/>
      <w:color w:val="6F6F6F"/>
      <w:sz w:val="16"/>
      <w:lang w:val="en-US"/>
    </w:rPr>
  </w:style>
  <w:style w:styleId="Titre" w:type="paragraph">
    <w:name w:val="Title"/>
    <w:basedOn w:val="Normal"/>
    <w:next w:val="Normal"/>
    <w:link w:val="TitreCar"/>
    <w:rsid w:val="00244758"/>
    <w:pPr>
      <w:keepNext/>
      <w:keepLines/>
      <w:tabs>
        <w:tab w:pos="709" w:val="left"/>
      </w:tabs>
      <w:spacing w:after="60" w:before="240"/>
      <w:jc w:val="center"/>
    </w:pPr>
    <w:rPr>
      <w:rFonts w:ascii="Calibri" w:hAnsi="Calibri"/>
      <w:b/>
      <w:caps/>
      <w:kern w:val="28"/>
      <w:sz w:val="26"/>
      <w:u w:val="single"/>
      <w:lang w:val="en-US"/>
    </w:rPr>
  </w:style>
  <w:style w:customStyle="1" w:styleId="TitreCar" w:type="character">
    <w:name w:val="Titre Car"/>
    <w:basedOn w:val="Policepardfaut"/>
    <w:link w:val="Titre"/>
    <w:rsid w:val="00244758"/>
    <w:rPr>
      <w:rFonts w:ascii="Calibri" w:cs="Times New Roman" w:eastAsia="Times New Roman" w:hAnsi="Calibri"/>
      <w:b/>
      <w:caps/>
      <w:kern w:val="28"/>
      <w:sz w:val="26"/>
      <w:szCs w:val="20"/>
      <w:u w:val="single"/>
      <w:lang w:eastAsia="fr-FR" w:val="en-US"/>
    </w:rPr>
  </w:style>
  <w:style w:customStyle="1" w:styleId="P0" w:type="paragraph">
    <w:name w:val="P0"/>
    <w:basedOn w:val="Normal"/>
    <w:rsid w:val="00244758"/>
    <w:pPr>
      <w:widowControl w:val="0"/>
      <w:spacing w:before="240"/>
      <w:ind w:left="851"/>
    </w:pPr>
    <w:rPr>
      <w:rFonts w:ascii="Calibri" w:hAnsi="Calibri"/>
    </w:rPr>
  </w:style>
  <w:style w:customStyle="1" w:styleId="P1" w:type="paragraph">
    <w:name w:val="P1"/>
    <w:basedOn w:val="P0"/>
    <w:qFormat/>
    <w:rsid w:val="008C184E"/>
    <w:pPr>
      <w:tabs>
        <w:tab w:pos="709" w:val="left"/>
      </w:tabs>
      <w:jc w:val="both"/>
    </w:pPr>
  </w:style>
  <w:style w:customStyle="1" w:styleId="Titre1Car" w:type="character">
    <w:name w:val="Titre 1 Car"/>
    <w:basedOn w:val="Policepardfaut"/>
    <w:link w:val="Titre1"/>
    <w:uiPriority w:val="99"/>
    <w:rsid w:val="00A16A1C"/>
    <w:rPr>
      <w:rFonts w:ascii="Calibri" w:cstheme="majorBidi" w:eastAsiaTheme="majorEastAsia" w:hAnsi="Calibri"/>
      <w:b/>
      <w:caps/>
      <w:color w:val="0E4194"/>
      <w:sz w:val="26"/>
      <w:szCs w:val="32"/>
      <w:lang w:eastAsia="fr-FR"/>
    </w:rPr>
  </w:style>
  <w:style w:customStyle="1" w:styleId="Titre2Car" w:type="character">
    <w:name w:val="Titre 2 Car"/>
    <w:basedOn w:val="Policepardfaut"/>
    <w:link w:val="Titre2"/>
    <w:uiPriority w:val="99"/>
    <w:rsid w:val="00A16A1C"/>
    <w:rPr>
      <w:rFonts w:ascii="Calibri" w:cstheme="majorBidi" w:eastAsiaTheme="majorEastAsia" w:hAnsi="Calibri"/>
      <w:b/>
      <w:caps/>
      <w:color w:val="005BAA"/>
      <w:sz w:val="26"/>
      <w:szCs w:val="26"/>
      <w:u w:val="single"/>
      <w:lang w:eastAsia="fr-FR"/>
    </w:rPr>
  </w:style>
  <w:style w:customStyle="1" w:styleId="Titre3Car" w:type="character">
    <w:name w:val="Titre 3 Car"/>
    <w:basedOn w:val="Policepardfaut"/>
    <w:link w:val="Titre3"/>
    <w:uiPriority w:val="99"/>
    <w:rsid w:val="00A16A1C"/>
    <w:rPr>
      <w:rFonts w:ascii="Calibri" w:cstheme="majorBidi" w:eastAsiaTheme="majorEastAsia" w:hAnsi="Calibri"/>
      <w:b/>
      <w:caps/>
      <w:color w:val="0074BD"/>
      <w:sz w:val="20"/>
      <w:szCs w:val="24"/>
      <w:lang w:eastAsia="fr-FR"/>
    </w:rPr>
  </w:style>
  <w:style w:customStyle="1" w:styleId="Titre4Car" w:type="character">
    <w:name w:val="Titre 4 Car"/>
    <w:basedOn w:val="Policepardfaut"/>
    <w:link w:val="Titre4"/>
    <w:uiPriority w:val="99"/>
    <w:rsid w:val="00955503"/>
    <w:rPr>
      <w:rFonts w:ascii="Calibri" w:cstheme="majorBidi" w:eastAsiaTheme="majorEastAsia" w:hAnsi="Calibri"/>
      <w:b/>
      <w:iCs/>
      <w:color w:val="008AD2"/>
      <w:sz w:val="20"/>
      <w:szCs w:val="20"/>
      <w:lang w:eastAsia="fr-FR"/>
    </w:rPr>
  </w:style>
  <w:style w:customStyle="1" w:styleId="Titre5Car" w:type="character">
    <w:name w:val="Titre 5 Car"/>
    <w:basedOn w:val="Policepardfaut"/>
    <w:link w:val="Titre5"/>
    <w:uiPriority w:val="99"/>
    <w:rsid w:val="00BA5A4B"/>
    <w:rPr>
      <w:rFonts w:asciiTheme="majorHAnsi" w:cstheme="majorBidi" w:eastAsiaTheme="majorEastAsia" w:hAnsiTheme="majorHAnsi"/>
      <w:color w:themeColor="accent1" w:themeShade="BF" w:val="2E74B5"/>
      <w:sz w:val="20"/>
      <w:szCs w:val="20"/>
      <w:lang w:eastAsia="fr-FR"/>
    </w:rPr>
  </w:style>
  <w:style w:customStyle="1" w:styleId="Titre6Car" w:type="character">
    <w:name w:val="Titre 6 Car"/>
    <w:basedOn w:val="Policepardfaut"/>
    <w:link w:val="Titre6"/>
    <w:uiPriority w:val="9"/>
    <w:semiHidden/>
    <w:rsid w:val="00BA5A4B"/>
    <w:rPr>
      <w:rFonts w:asciiTheme="majorHAnsi" w:cstheme="majorBidi" w:eastAsiaTheme="majorEastAsia" w:hAnsiTheme="majorHAnsi"/>
      <w:color w:themeColor="accent1" w:themeShade="7F" w:val="1F4D78"/>
      <w:sz w:val="20"/>
      <w:szCs w:val="20"/>
      <w:lang w:eastAsia="fr-FR"/>
    </w:rPr>
  </w:style>
  <w:style w:customStyle="1" w:styleId="Titre7Car" w:type="character">
    <w:name w:val="Titre 7 Car"/>
    <w:basedOn w:val="Policepardfaut"/>
    <w:link w:val="Titre7"/>
    <w:uiPriority w:val="9"/>
    <w:semiHidden/>
    <w:rsid w:val="00BA5A4B"/>
    <w:rPr>
      <w:rFonts w:asciiTheme="majorHAnsi" w:cstheme="majorBidi" w:eastAsiaTheme="majorEastAsia" w:hAnsiTheme="majorHAnsi"/>
      <w:i/>
      <w:iCs/>
      <w:color w:themeColor="accent1" w:themeShade="7F" w:val="1F4D78"/>
      <w:sz w:val="20"/>
      <w:szCs w:val="20"/>
      <w:lang w:eastAsia="fr-FR"/>
    </w:rPr>
  </w:style>
  <w:style w:customStyle="1" w:styleId="Titre8Car" w:type="character">
    <w:name w:val="Titre 8 Car"/>
    <w:basedOn w:val="Policepardfaut"/>
    <w:link w:val="Titre8"/>
    <w:uiPriority w:val="9"/>
    <w:semiHidden/>
    <w:rsid w:val="00BA5A4B"/>
    <w:rPr>
      <w:rFonts w:asciiTheme="majorHAnsi" w:cstheme="majorBidi" w:eastAsiaTheme="majorEastAsia" w:hAnsiTheme="majorHAnsi"/>
      <w:color w:themeColor="text1" w:themeTint="D8" w:val="272727"/>
      <w:sz w:val="21"/>
      <w:szCs w:val="21"/>
      <w:lang w:eastAsia="fr-FR"/>
    </w:rPr>
  </w:style>
  <w:style w:customStyle="1" w:styleId="Titre9Car" w:type="character">
    <w:name w:val="Titre 9 Car"/>
    <w:basedOn w:val="Policepardfaut"/>
    <w:link w:val="Titre9"/>
    <w:uiPriority w:val="9"/>
    <w:semiHidden/>
    <w:rsid w:val="00BA5A4B"/>
    <w:rPr>
      <w:rFonts w:asciiTheme="majorHAnsi" w:cstheme="majorBidi" w:eastAsiaTheme="majorEastAsia" w:hAnsiTheme="majorHAnsi"/>
      <w:i/>
      <w:iCs/>
      <w:color w:themeColor="text1" w:themeTint="D8" w:val="272727"/>
      <w:sz w:val="21"/>
      <w:szCs w:val="21"/>
      <w:lang w:eastAsia="fr-FR"/>
    </w:rPr>
  </w:style>
  <w:style w:styleId="Textedebulles" w:type="paragraph">
    <w:name w:val="Balloon Text"/>
    <w:basedOn w:val="Normal"/>
    <w:link w:val="TextedebullesCar"/>
    <w:uiPriority w:val="99"/>
    <w:semiHidden/>
    <w:unhideWhenUsed/>
    <w:rsid w:val="00DF3889"/>
    <w:rPr>
      <w:rFonts w:ascii="Segoe UI" w:cs="Segoe UI" w:hAnsi="Segoe UI"/>
      <w:sz w:val="18"/>
      <w:szCs w:val="18"/>
    </w:rPr>
  </w:style>
  <w:style w:customStyle="1" w:styleId="TextedebullesCar" w:type="character">
    <w:name w:val="Texte de bulles Car"/>
    <w:basedOn w:val="Policepardfaut"/>
    <w:link w:val="Textedebulles"/>
    <w:uiPriority w:val="99"/>
    <w:semiHidden/>
    <w:rsid w:val="00DF3889"/>
    <w:rPr>
      <w:rFonts w:ascii="Segoe UI" w:cs="Segoe UI" w:hAnsi="Segoe UI"/>
      <w:sz w:val="18"/>
      <w:szCs w:val="18"/>
    </w:rPr>
  </w:style>
  <w:style w:styleId="Lienhypertexte" w:type="character">
    <w:name w:val="Hyperlink"/>
    <w:basedOn w:val="Policepardfaut"/>
    <w:uiPriority w:val="99"/>
    <w:unhideWhenUsed/>
    <w:rsid w:val="006A0618"/>
    <w:rPr>
      <w:color w:themeColor="hyperlink" w:val="0563C1"/>
      <w:u w:val="single"/>
    </w:rPr>
  </w:style>
  <w:style w:customStyle="1" w:styleId="acte" w:type="paragraph">
    <w:name w:val="acte"/>
    <w:uiPriority w:val="99"/>
    <w:rsid w:val="00CA50D7"/>
    <w:pPr>
      <w:spacing w:after="0" w:line="240" w:lineRule="auto"/>
    </w:pPr>
    <w:rPr>
      <w:rFonts w:ascii="Times New Roman" w:cs="Arial" w:eastAsia="Times New Roman" w:hAnsi="Times New Roman"/>
      <w:sz w:val="24"/>
      <w:lang w:eastAsia="fr-FR"/>
    </w:rPr>
  </w:style>
  <w:style w:customStyle="1" w:styleId="Adresse" w:type="paragraph">
    <w:name w:val="Adresse"/>
    <w:uiPriority w:val="99"/>
    <w:rsid w:val="00CA50D7"/>
    <w:pPr>
      <w:spacing w:after="0" w:line="240" w:lineRule="auto"/>
      <w:ind w:left="5103"/>
    </w:pPr>
    <w:rPr>
      <w:rFonts w:ascii="Times New Roman" w:cs="Arial" w:eastAsia="Times New Roman" w:hAnsi="Times New Roman"/>
      <w:sz w:val="24"/>
      <w:lang w:eastAsia="fr-FR"/>
    </w:rPr>
  </w:style>
  <w:style w:customStyle="1" w:styleId="corpsfacture" w:type="paragraph">
    <w:name w:val="corps facture"/>
    <w:uiPriority w:val="99"/>
    <w:rsid w:val="00CA50D7"/>
    <w:pPr>
      <w:spacing w:after="0" w:line="240" w:lineRule="auto"/>
    </w:pPr>
    <w:rPr>
      <w:rFonts w:ascii="Times New Roman" w:cs="Arial" w:eastAsia="Times New Roman" w:hAnsi="Times New Roman"/>
      <w:sz w:val="24"/>
      <w:lang w:eastAsia="fr-FR"/>
    </w:rPr>
  </w:style>
  <w:style w:customStyle="1" w:styleId="Lettre" w:type="paragraph">
    <w:name w:val="Lettre"/>
    <w:uiPriority w:val="99"/>
    <w:rsid w:val="00CA50D7"/>
    <w:pPr>
      <w:spacing w:after="0" w:line="240" w:lineRule="auto"/>
    </w:pPr>
    <w:rPr>
      <w:rFonts w:ascii="Times New Roman" w:cs="Arial" w:eastAsia="Times New Roman" w:hAnsi="Times New Roman"/>
      <w:sz w:val="24"/>
      <w:lang w:eastAsia="fr-FR"/>
    </w:rPr>
  </w:style>
  <w:style w:customStyle="1" w:styleId="references" w:type="paragraph">
    <w:name w:val="references"/>
    <w:uiPriority w:val="99"/>
    <w:rsid w:val="00CA50D7"/>
    <w:pPr>
      <w:spacing w:after="0" w:line="240" w:lineRule="auto"/>
    </w:pPr>
    <w:rPr>
      <w:rFonts w:ascii="Times New Roman" w:cs="Times New Roman" w:eastAsia="Times New Roman" w:hAnsi="Times New Roman"/>
      <w:noProof/>
      <w:sz w:val="18"/>
      <w:lang w:eastAsia="nl-NL" w:val="en-GB"/>
    </w:rPr>
  </w:style>
  <w:style w:customStyle="1" w:styleId="titreacte" w:type="paragraph">
    <w:name w:val="titre acte"/>
    <w:uiPriority w:val="99"/>
    <w:rsid w:val="00CA50D7"/>
    <w:pPr>
      <w:spacing w:after="0" w:line="240" w:lineRule="auto"/>
      <w:jc w:val="center"/>
    </w:pPr>
    <w:rPr>
      <w:rFonts w:ascii="Times New Roman" w:cs="Arial" w:eastAsia="Times New Roman" w:hAnsi="Times New Roman"/>
      <w:b/>
      <w:sz w:val="36"/>
      <w:lang w:eastAsia="fr-FR"/>
    </w:rPr>
  </w:style>
  <w:style w:styleId="Paragraphedeliste" w:type="paragraph">
    <w:name w:val="List Paragraph"/>
    <w:basedOn w:val="Normal"/>
    <w:uiPriority w:val="34"/>
    <w:qFormat/>
    <w:rsid w:val="00CA50D7"/>
    <w:pPr>
      <w:ind w:left="720"/>
      <w:contextualSpacing/>
    </w:pPr>
  </w:style>
  <w:style w:customStyle="1" w:styleId="highlight2" w:type="character">
    <w:name w:val="highlight2"/>
    <w:basedOn w:val="Policepardfaut"/>
    <w:rsid w:val="00CA50D7"/>
    <w:rPr>
      <w:color w:val="DE1116"/>
    </w:rPr>
  </w:style>
  <w:style w:customStyle="1" w:styleId="margintopbottom142" w:type="paragraph">
    <w:name w:val="margintopbottom142"/>
    <w:basedOn w:val="Normal"/>
    <w:rsid w:val="00CA50D7"/>
    <w:pPr>
      <w:spacing w:after="210" w:before="210" w:line="336" w:lineRule="atLeast"/>
    </w:pPr>
    <w:rPr>
      <w:color w:val="000000"/>
      <w:sz w:val="24"/>
      <w:szCs w:val="24"/>
    </w:rPr>
  </w:style>
  <w:style w:customStyle="1" w:styleId="tinonartf2" w:type="character">
    <w:name w:val="tinonartf2"/>
    <w:basedOn w:val="Policepardfaut"/>
    <w:rsid w:val="00CA50D7"/>
    <w:rPr>
      <w:b/>
      <w:bCs/>
      <w:sz w:val="20"/>
      <w:szCs w:val="20"/>
    </w:rPr>
  </w:style>
  <w:style w:customStyle="1" w:styleId="textedp022" w:type="character">
    <w:name w:val="textedp022"/>
    <w:basedOn w:val="Policepardfaut"/>
    <w:rsid w:val="00CA50D7"/>
    <w:rPr>
      <w:color w:val="ED171F"/>
    </w:rPr>
  </w:style>
  <w:style w:styleId="NormalWeb" w:type="paragraph">
    <w:name w:val="Normal (Web)"/>
    <w:basedOn w:val="Normal"/>
    <w:uiPriority w:val="99"/>
    <w:unhideWhenUsed/>
    <w:rsid w:val="00CA50D7"/>
    <w:pPr>
      <w:spacing w:after="100" w:afterAutospacing="1" w:before="100" w:beforeAutospacing="1"/>
    </w:pPr>
    <w:rPr>
      <w:sz w:val="24"/>
      <w:szCs w:val="24"/>
    </w:rPr>
  </w:style>
  <w:style w:styleId="Accentuation" w:type="character">
    <w:name w:val="Emphasis"/>
    <w:basedOn w:val="Policepardfaut"/>
    <w:uiPriority w:val="20"/>
    <w:qFormat/>
    <w:rsid w:val="00CA50D7"/>
    <w:rPr>
      <w:i/>
      <w:iCs/>
    </w:rPr>
  </w:style>
  <w:style w:customStyle="1" w:styleId="editform" w:type="character">
    <w:name w:val="editform"/>
    <w:basedOn w:val="Policepardfaut"/>
    <w:rsid w:val="00CA50D7"/>
  </w:style>
  <w:style w:customStyle="1" w:styleId="c" w:type="character">
    <w:name w:val="c"/>
    <w:basedOn w:val="Policepardfaut"/>
    <w:rsid w:val="00CA50D7"/>
  </w:style>
  <w:style w:customStyle="1" w:styleId="variable2" w:type="character">
    <w:name w:val="variable2"/>
    <w:basedOn w:val="Policepardfaut"/>
    <w:rsid w:val="00CA50D7"/>
  </w:style>
  <w:style w:customStyle="1" w:styleId="hl" w:type="character">
    <w:name w:val="hl"/>
    <w:basedOn w:val="Policepardfaut"/>
    <w:rsid w:val="00CA50D7"/>
  </w:style>
  <w:style w:customStyle="1" w:styleId="choix1" w:type="character">
    <w:name w:val="choix1"/>
    <w:basedOn w:val="Policepardfaut"/>
    <w:rsid w:val="00CA50D7"/>
  </w:style>
  <w:style w:customStyle="1" w:styleId="zref7" w:type="character">
    <w:name w:val="zref7"/>
    <w:basedOn w:val="Policepardfaut"/>
    <w:rsid w:val="00CA50D7"/>
    <w:rPr>
      <w:i w:val="0"/>
      <w:iCs w:val="0"/>
      <w:vanish w:val="0"/>
      <w:webHidden w:val="0"/>
      <w:specVanish w:val="0"/>
    </w:rPr>
  </w:style>
  <w:style w:customStyle="1" w:styleId="inserted-text2" w:type="paragraph">
    <w:name w:val="inserted-text2"/>
    <w:basedOn w:val="Normal"/>
    <w:rsid w:val="00CA50D7"/>
    <w:pPr>
      <w:spacing w:after="100" w:afterAutospacing="1" w:before="46"/>
    </w:pPr>
    <w:rPr>
      <w:i/>
      <w:iCs/>
      <w:color w:val="A73569"/>
      <w:sz w:val="24"/>
      <w:szCs w:val="24"/>
    </w:rPr>
  </w:style>
  <w:style w:customStyle="1" w:styleId="pou1" w:type="paragraph">
    <w:name w:val="pou1"/>
    <w:basedOn w:val="Normal"/>
    <w:rsid w:val="00CA50D7"/>
    <w:pPr>
      <w:spacing w:after="100" w:afterAutospacing="1" w:before="46"/>
    </w:pPr>
    <w:rPr>
      <w:color w:val="A93565"/>
      <w:sz w:val="24"/>
      <w:szCs w:val="24"/>
    </w:rPr>
  </w:style>
  <w:style w:customStyle="1" w:styleId="d3" w:type="paragraph">
    <w:name w:val="d3"/>
    <w:basedOn w:val="Normal"/>
    <w:rsid w:val="00CA50D7"/>
    <w:pPr>
      <w:spacing w:after="100" w:afterAutospacing="1" w:before="100" w:beforeAutospacing="1"/>
    </w:pPr>
    <w:rPr>
      <w:sz w:val="24"/>
      <w:szCs w:val="24"/>
    </w:rPr>
  </w:style>
  <w:style w:customStyle="1" w:styleId="pc" w:type="character">
    <w:name w:val="pc"/>
    <w:basedOn w:val="Policepardfaut"/>
    <w:rsid w:val="00CA50D7"/>
  </w:style>
  <w:style w:styleId="Marquedecommentaire" w:type="character">
    <w:name w:val="annotation reference"/>
    <w:basedOn w:val="Policepardfaut"/>
    <w:uiPriority w:val="99"/>
    <w:semiHidden/>
    <w:unhideWhenUsed/>
    <w:rsid w:val="00CA50D7"/>
    <w:rPr>
      <w:sz w:val="16"/>
      <w:szCs w:val="16"/>
    </w:rPr>
  </w:style>
  <w:style w:styleId="Commentaire" w:type="paragraph">
    <w:name w:val="annotation text"/>
    <w:basedOn w:val="Normal"/>
    <w:link w:val="CommentaireCar"/>
    <w:uiPriority w:val="99"/>
    <w:unhideWhenUsed/>
    <w:rsid w:val="00CA50D7"/>
  </w:style>
  <w:style w:customStyle="1" w:styleId="CommentaireCar" w:type="character">
    <w:name w:val="Commentaire Car"/>
    <w:basedOn w:val="Policepardfaut"/>
    <w:link w:val="Commentaire"/>
    <w:uiPriority w:val="99"/>
    <w:rsid w:val="00CA50D7"/>
    <w:rPr>
      <w:rFonts w:ascii="Times New Roman" w:cs="Times New Roman" w:eastAsia="Times New Roman" w:hAnsi="Times New Roman"/>
      <w:sz w:val="20"/>
      <w:szCs w:val="20"/>
      <w:lang w:eastAsia="fr-FR"/>
    </w:rPr>
  </w:style>
  <w:style w:styleId="Objetducommentaire" w:type="paragraph">
    <w:name w:val="annotation subject"/>
    <w:basedOn w:val="Commentaire"/>
    <w:next w:val="Commentaire"/>
    <w:link w:val="ObjetducommentaireCar"/>
    <w:uiPriority w:val="99"/>
    <w:semiHidden/>
    <w:unhideWhenUsed/>
    <w:rsid w:val="00CA50D7"/>
    <w:rPr>
      <w:b/>
      <w:bCs/>
    </w:rPr>
  </w:style>
  <w:style w:customStyle="1" w:styleId="ObjetducommentaireCar" w:type="character">
    <w:name w:val="Objet du commentaire Car"/>
    <w:basedOn w:val="CommentaireCar"/>
    <w:link w:val="Objetducommentaire"/>
    <w:uiPriority w:val="99"/>
    <w:semiHidden/>
    <w:rsid w:val="00CA50D7"/>
    <w:rPr>
      <w:rFonts w:ascii="Times New Roman" w:cs="Times New Roman" w:eastAsia="Times New Roman" w:hAnsi="Times New Roman"/>
      <w:b/>
      <w:bCs/>
      <w:sz w:val="20"/>
      <w:szCs w:val="20"/>
      <w:lang w:eastAsia="fr-FR"/>
    </w:rPr>
  </w:style>
  <w:style w:customStyle="1" w:styleId="1-" w:type="paragraph">
    <w:name w:val="1 -"/>
    <w:basedOn w:val="Normal"/>
    <w:rsid w:val="00CA50D7"/>
    <w:pPr>
      <w:numPr>
        <w:numId w:val="4"/>
      </w:numPr>
      <w:jc w:val="both"/>
    </w:pPr>
    <w:rPr>
      <w:sz w:val="24"/>
    </w:rPr>
  </w:style>
  <w:style w:customStyle="1" w:styleId="11-" w:type="paragraph">
    <w:name w:val="1.1 -"/>
    <w:basedOn w:val="Normal"/>
    <w:rsid w:val="00CA50D7"/>
    <w:pPr>
      <w:numPr>
        <w:ilvl w:val="1"/>
        <w:numId w:val="4"/>
      </w:numPr>
      <w:jc w:val="both"/>
    </w:pPr>
    <w:rPr>
      <w:sz w:val="24"/>
    </w:rPr>
  </w:style>
  <w:style w:customStyle="1" w:styleId="listparagraph" w:type="paragraph">
    <w:name w:val="listparagraph"/>
    <w:basedOn w:val="Normal"/>
    <w:rsid w:val="00CA50D7"/>
    <w:pPr>
      <w:spacing w:line="276" w:lineRule="auto"/>
      <w:ind w:left="720"/>
    </w:pPr>
    <w:rPr>
      <w:rFonts w:ascii="Calibri" w:cs="Calibri" w:eastAsiaTheme="minorHAnsi" w:hAnsi="Calibri"/>
      <w:sz w:val="22"/>
      <w:szCs w:val="22"/>
    </w:rPr>
  </w:style>
  <w:style w:styleId="lev" w:type="character">
    <w:name w:val="Strong"/>
    <w:basedOn w:val="Policepardfaut"/>
    <w:uiPriority w:val="22"/>
    <w:qFormat/>
    <w:rsid w:val="00CA50D7"/>
    <w:rPr>
      <w:b/>
      <w:bCs/>
    </w:rPr>
  </w:style>
  <w:style w:customStyle="1" w:styleId="IndexLink" w:type="character">
    <w:name w:val="Index Link"/>
    <w:qFormat/>
    <w:rsid w:val="00CA50D7"/>
  </w:style>
  <w:style w:customStyle="1" w:styleId="Contents2" w:type="paragraph">
    <w:name w:val="Contents 2"/>
    <w:basedOn w:val="Normal"/>
    <w:next w:val="Normal"/>
    <w:rsid w:val="00CA50D7"/>
    <w:pPr>
      <w:ind w:left="220"/>
    </w:pPr>
    <w:rPr>
      <w:rFonts w:ascii="Calibri" w:cs="Calibri" w:hAnsi="Calibri"/>
      <w:smallCaps/>
      <w:lang w:eastAsia="zh-CN"/>
    </w:rPr>
  </w:style>
  <w:style w:customStyle="1" w:styleId="Contents1" w:type="paragraph">
    <w:name w:val="Contents 1"/>
    <w:basedOn w:val="Normal"/>
    <w:next w:val="Normal"/>
    <w:rsid w:val="00CA50D7"/>
    <w:pPr>
      <w:spacing w:after="120" w:before="120"/>
    </w:pPr>
    <w:rPr>
      <w:rFonts w:ascii="Calibri" w:cs="Calibri" w:hAnsi="Calibri"/>
      <w:b/>
      <w:bCs/>
      <w:caps/>
      <w:lang w:eastAsia="zh-CN"/>
    </w:rPr>
  </w:style>
  <w:style w:customStyle="1" w:styleId="Contents3" w:type="paragraph">
    <w:name w:val="Contents 3"/>
    <w:basedOn w:val="Normal"/>
    <w:next w:val="Normal"/>
    <w:rsid w:val="00CA50D7"/>
    <w:pPr>
      <w:ind w:left="440"/>
    </w:pPr>
    <w:rPr>
      <w:rFonts w:ascii="Calibri" w:cs="Calibri" w:hAnsi="Calibri"/>
      <w:i/>
      <w:iCs/>
      <w:lang w:eastAsia="zh-CN"/>
    </w:rPr>
  </w:style>
  <w:style w:customStyle="1" w:styleId="d1" w:type="paragraph">
    <w:name w:val="d1"/>
    <w:basedOn w:val="Normal"/>
    <w:rsid w:val="00CA50D7"/>
    <w:pPr>
      <w:spacing w:after="100" w:afterAutospacing="1" w:before="100" w:beforeAutospacing="1"/>
    </w:pPr>
    <w:rPr>
      <w:sz w:val="24"/>
      <w:szCs w:val="24"/>
    </w:rPr>
  </w:style>
  <w:style w:customStyle="1" w:styleId="zref" w:type="character">
    <w:name w:val="zref"/>
    <w:basedOn w:val="Policepardfaut"/>
    <w:rsid w:val="00CA50D7"/>
  </w:style>
  <w:style w:styleId="En-ttedetabledesmatires" w:type="paragraph">
    <w:name w:val="TOC Heading"/>
    <w:basedOn w:val="Titre1"/>
    <w:next w:val="Normal"/>
    <w:uiPriority w:val="39"/>
    <w:unhideWhenUsed/>
    <w:qFormat/>
    <w:rsid w:val="00CA50D7"/>
    <w:pPr>
      <w:widowControl/>
      <w:pBdr>
        <w:bottom w:color="auto" w:space="0" w:sz="0" w:val="none"/>
      </w:pBdr>
      <w:tabs>
        <w:tab w:pos="851" w:val="clear"/>
      </w:tabs>
      <w:spacing w:line="259" w:lineRule="auto"/>
      <w:ind w:firstLine="0" w:left="142"/>
      <w:outlineLvl w:val="9"/>
    </w:pPr>
    <w:rPr>
      <w:rFonts w:asciiTheme="majorHAnsi" w:hAnsiTheme="majorHAnsi"/>
      <w:b w:val="0"/>
      <w:caps w:val="0"/>
      <w:color w:themeColor="accent1" w:themeShade="BF" w:val="2E74B5"/>
      <w:sz w:val="32"/>
    </w:rPr>
  </w:style>
  <w:style w:styleId="TM1" w:type="paragraph">
    <w:name w:val="toc 1"/>
    <w:basedOn w:val="Normal"/>
    <w:next w:val="Normal"/>
    <w:autoRedefine/>
    <w:uiPriority w:val="39"/>
    <w:unhideWhenUsed/>
    <w:rsid w:val="00CA50D7"/>
    <w:pPr>
      <w:spacing w:after="100"/>
    </w:pPr>
  </w:style>
  <w:style w:styleId="TM2" w:type="paragraph">
    <w:name w:val="toc 2"/>
    <w:basedOn w:val="Normal"/>
    <w:next w:val="Normal"/>
    <w:autoRedefine/>
    <w:uiPriority w:val="39"/>
    <w:unhideWhenUsed/>
    <w:rsid w:val="00CA50D7"/>
    <w:pPr>
      <w:spacing w:after="100"/>
      <w:ind w:left="200"/>
    </w:pPr>
  </w:style>
  <w:style w:styleId="TM3" w:type="paragraph">
    <w:name w:val="toc 3"/>
    <w:basedOn w:val="Normal"/>
    <w:next w:val="Normal"/>
    <w:autoRedefine/>
    <w:uiPriority w:val="39"/>
    <w:unhideWhenUsed/>
    <w:rsid w:val="00CA50D7"/>
    <w:pPr>
      <w:spacing w:after="100"/>
      <w:ind w:left="400"/>
    </w:pPr>
  </w:style>
  <w:style w:customStyle="1" w:styleId="Default" w:type="paragraph">
    <w:name w:val="Default"/>
    <w:qFormat/>
    <w:rsid w:val="00CA50D7"/>
    <w:pPr>
      <w:autoSpaceDE w:val="0"/>
      <w:spacing w:after="0" w:line="240" w:lineRule="auto"/>
    </w:pPr>
    <w:rPr>
      <w:rFonts w:ascii="DINPro;DINPro" w:cs="DINPro;DINPro" w:eastAsia="Calibri" w:hAnsi="DINPro;DINPro"/>
      <w:color w:val="000000"/>
      <w:sz w:val="24"/>
      <w:szCs w:val="24"/>
      <w:lang w:eastAsia="zh-CN"/>
    </w:rPr>
  </w:style>
  <w:style w:styleId="Corpsdetexte" w:type="paragraph">
    <w:name w:val="Body Text"/>
    <w:basedOn w:val="Normal"/>
    <w:link w:val="CorpsdetexteCar"/>
    <w:semiHidden/>
    <w:unhideWhenUsed/>
    <w:rsid w:val="00CA50D7"/>
    <w:pPr>
      <w:spacing w:after="130" w:before="130" w:line="260" w:lineRule="atLeast"/>
    </w:pPr>
    <w:rPr>
      <w:sz w:val="22"/>
      <w:lang w:eastAsia="en-US" w:val="en-US"/>
    </w:rPr>
  </w:style>
  <w:style w:customStyle="1" w:styleId="CorpsdetexteCar" w:type="character">
    <w:name w:val="Corps de texte Car"/>
    <w:basedOn w:val="Policepardfaut"/>
    <w:link w:val="Corpsdetexte"/>
    <w:semiHidden/>
    <w:rsid w:val="00CA50D7"/>
    <w:rPr>
      <w:rFonts w:ascii="Times New Roman" w:cs="Times New Roman" w:eastAsia="Times New Roman" w:hAnsi="Times New Roman"/>
      <w:szCs w:val="20"/>
      <w:lang w:val="en-US"/>
    </w:rPr>
  </w:style>
  <w:style w:customStyle="1" w:styleId="Style1" w:type="numbering">
    <w:name w:val="Style1"/>
    <w:uiPriority w:val="99"/>
    <w:rsid w:val="00CA50D7"/>
    <w:pPr>
      <w:numPr>
        <w:numId w:val="6"/>
      </w:numPr>
    </w:pPr>
  </w:style>
  <w:style w:styleId="Sansinterligne" w:type="paragraph">
    <w:name w:val="No Spacing"/>
    <w:uiPriority w:val="1"/>
    <w:qFormat/>
    <w:rsid w:val="00CA50D7"/>
    <w:pPr>
      <w:widowControl w:val="0"/>
      <w:spacing w:after="0" w:line="240" w:lineRule="auto"/>
    </w:pPr>
    <w:rPr>
      <w:rFonts w:ascii="Arial Unicode MS" w:cs="Arial Unicode MS" w:eastAsia="Arial Unicode MS" w:hAnsi="Arial Unicode MS"/>
      <w:color w:val="000000"/>
      <w:sz w:val="24"/>
      <w:szCs w:val="24"/>
      <w:lang w:bidi="fr-FR" w:eastAsia="fr-FR"/>
    </w:rPr>
  </w:style>
  <w:style w:customStyle="1" w:styleId="Titre20" w:type="character">
    <w:name w:val="Titre #2"/>
    <w:basedOn w:val="Policepardfaut"/>
    <w:rsid w:val="00CA50D7"/>
    <w:rPr>
      <w:rFonts w:ascii="Arial" w:cs="Arial" w:eastAsia="Arial" w:hAnsi="Arial"/>
      <w:b/>
      <w:bCs/>
      <w:i w:val="0"/>
      <w:iCs w:val="0"/>
      <w:smallCaps w:val="0"/>
      <w:strike w:val="0"/>
      <w:color w:val="000000"/>
      <w:spacing w:val="0"/>
      <w:w w:val="100"/>
      <w:position w:val="0"/>
      <w:sz w:val="21"/>
      <w:szCs w:val="21"/>
      <w:u w:val="single"/>
      <w:lang w:bidi="fr-FR" w:eastAsia="fr-FR" w:val="fr-FR"/>
    </w:rPr>
  </w:style>
  <w:style w:customStyle="1" w:styleId="txt" w:type="character">
    <w:name w:val="txt"/>
    <w:basedOn w:val="Policepardfaut"/>
    <w:rsid w:val="002E0AF0"/>
  </w:style>
  <w:style w:styleId="Rvision" w:type="paragraph">
    <w:name w:val="Revision"/>
    <w:hidden/>
    <w:uiPriority w:val="99"/>
    <w:semiHidden/>
    <w:rsid w:val="00AC1479"/>
    <w:pPr>
      <w:spacing w:after="0" w:line="240" w:lineRule="auto"/>
    </w:pPr>
    <w:rPr>
      <w:rFonts w:ascii="Times New Roman" w:cs="Times New Roman" w:eastAsia="Times New Roman" w:hAnsi="Times New Roman"/>
      <w:sz w:val="20"/>
      <w:szCs w:val="20"/>
      <w:lang w:eastAsia="fr-FR"/>
    </w:rPr>
  </w:style>
  <w:style w:customStyle="1" w:styleId="e24kjd" w:type="character">
    <w:name w:val="e24kjd"/>
    <w:basedOn w:val="Policepardfaut"/>
    <w:rsid w:val="005A409B"/>
  </w:style>
  <w:style w:customStyle="1" w:styleId="IMAGE" w:type="paragraph">
    <w:name w:val="IMAGE"/>
    <w:basedOn w:val="P1"/>
    <w:qFormat/>
    <w:rsid w:val="006A70AF"/>
    <w:pPr>
      <w:tabs>
        <w:tab w:pos="709" w:val="clear"/>
        <w:tab w:leader="dot" w:pos="9923" w:val="right"/>
      </w:tabs>
      <w:spacing w:before="120"/>
      <w:ind w:left="0"/>
      <w:jc w:val="center"/>
    </w:pPr>
    <w:rPr>
      <w:rFonts w:cstheme="minorBidi" w:eastAsiaTheme="minorHAnsi"/>
      <w:sz w:val="22"/>
      <w:szCs w:val="22"/>
      <w:lang w:eastAsia="en-US" w:val="en-US"/>
    </w:rPr>
  </w:style>
  <w:style w:styleId="Appelnotedebasdep" w:type="character">
    <w:name w:val="footnote reference"/>
    <w:basedOn w:val="Policepardfaut"/>
    <w:uiPriority w:val="99"/>
    <w:semiHidden/>
    <w:unhideWhenUsed/>
    <w:rsid w:val="006A70AF"/>
    <w:rPr>
      <w:vertAlign w:val="superscript"/>
    </w:rPr>
  </w:style>
  <w:style w:customStyle="1" w:styleId="GridTable4Accent5" w:type="table">
    <w:name w:val="Grid Table 4 Accent 5"/>
    <w:basedOn w:val="TableauNormal"/>
    <w:uiPriority w:val="49"/>
    <w:rsid w:val="006A70AF"/>
    <w:pPr>
      <w:spacing w:after="0" w:line="240" w:lineRule="auto"/>
    </w:p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Idenumro" w:type="paragraph">
    <w:name w:val="Idée numéro"/>
    <w:basedOn w:val="Normal"/>
    <w:next w:val="Normal"/>
    <w:qFormat/>
    <w:rsid w:val="00D258CF"/>
    <w:pPr>
      <w:keepNext/>
      <w:keepLines/>
      <w:numPr>
        <w:numId w:val="23"/>
      </w:numPr>
      <w:tabs>
        <w:tab w:pos="1134" w:val="clear"/>
        <w:tab w:pos="851" w:val="num"/>
      </w:tabs>
      <w:overflowPunct w:val="0"/>
      <w:autoSpaceDE w:val="0"/>
      <w:autoSpaceDN w:val="0"/>
      <w:adjustRightInd w:val="0"/>
      <w:spacing w:before="480" w:line="280" w:lineRule="atLeast"/>
      <w:ind w:hanging="284" w:left="851"/>
      <w:jc w:val="both"/>
      <w:textAlignment w:val="baseline"/>
    </w:pPr>
    <w:rPr>
      <w:rFonts w:ascii="Arial" w:hAnsi="Arial"/>
      <w:sz w:val="22"/>
      <w:szCs w:val="22"/>
    </w:rPr>
  </w:style>
  <w:style w:customStyle="1" w:styleId="TRtiret1ertab" w:type="paragraph">
    <w:name w:val="TR (tiret 1er tab)"/>
    <w:basedOn w:val="Normal"/>
    <w:uiPriority w:val="99"/>
    <w:rsid w:val="00D258CF"/>
    <w:pPr>
      <w:tabs>
        <w:tab w:pos="1247" w:val="left"/>
      </w:tabs>
      <w:spacing w:before="240"/>
      <w:ind w:hanging="170" w:left="1247"/>
      <w:jc w:val="both"/>
    </w:pPr>
    <w:rPr>
      <w:sz w:val="24"/>
      <w:szCs w:val="24"/>
    </w:rPr>
  </w:style>
  <w:style w:customStyle="1" w:styleId="Standard" w:type="paragraph">
    <w:name w:val="Standard"/>
    <w:rsid w:val="00D870DA"/>
    <w:pPr>
      <w:suppressAutoHyphens/>
      <w:autoSpaceDN w:val="0"/>
      <w:spacing w:after="0" w:line="240" w:lineRule="auto"/>
    </w:pPr>
    <w:rPr>
      <w:rFonts w:ascii="Courier" w:cs="Times New Roman" w:eastAsia="Cambria" w:hAnsi="Courier"/>
      <w:kern w:val="3"/>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50D7"/>
    <w:pPr>
      <w:spacing w:after="0" w:line="240" w:lineRule="auto"/>
    </w:pPr>
    <w:rPr>
      <w:rFonts w:ascii="Times New Roman" w:eastAsia="Times New Roman" w:hAnsi="Times New Roman" w:cs="Times New Roman"/>
      <w:sz w:val="20"/>
      <w:szCs w:val="20"/>
      <w:lang w:eastAsia="fr-FR"/>
    </w:rPr>
  </w:style>
  <w:style w:type="paragraph" w:styleId="Titre1">
    <w:name w:val="heading 1"/>
    <w:basedOn w:val="P0"/>
    <w:next w:val="P1"/>
    <w:link w:val="Titre1Car"/>
    <w:uiPriority w:val="9"/>
    <w:qFormat/>
    <w:rsid w:val="00A16A1C"/>
    <w:pPr>
      <w:keepNext/>
      <w:keepLines/>
      <w:numPr>
        <w:numId w:val="1"/>
      </w:numPr>
      <w:pBdr>
        <w:bottom w:val="single" w:sz="18" w:space="1" w:color="0E4194"/>
      </w:pBdr>
      <w:tabs>
        <w:tab w:val="left" w:pos="851"/>
      </w:tabs>
      <w:outlineLvl w:val="0"/>
    </w:pPr>
    <w:rPr>
      <w:rFonts w:eastAsiaTheme="majorEastAsia" w:cstheme="majorBidi"/>
      <w:b/>
      <w:caps/>
      <w:color w:val="0E4194"/>
      <w:sz w:val="26"/>
      <w:szCs w:val="32"/>
    </w:rPr>
  </w:style>
  <w:style w:type="paragraph" w:styleId="Titre2">
    <w:name w:val="heading 2"/>
    <w:basedOn w:val="P0"/>
    <w:next w:val="P1"/>
    <w:link w:val="Titre2Car"/>
    <w:uiPriority w:val="9"/>
    <w:unhideWhenUsed/>
    <w:qFormat/>
    <w:rsid w:val="00A16A1C"/>
    <w:pPr>
      <w:numPr>
        <w:ilvl w:val="1"/>
        <w:numId w:val="1"/>
      </w:numPr>
      <w:outlineLvl w:val="1"/>
    </w:pPr>
    <w:rPr>
      <w:rFonts w:eastAsiaTheme="majorEastAsia" w:cstheme="majorBidi"/>
      <w:b/>
      <w:caps/>
      <w:color w:val="005BAA"/>
      <w:sz w:val="26"/>
      <w:szCs w:val="26"/>
      <w:u w:val="single"/>
    </w:rPr>
  </w:style>
  <w:style w:type="paragraph" w:styleId="Titre3">
    <w:name w:val="heading 3"/>
    <w:basedOn w:val="P0"/>
    <w:next w:val="P1"/>
    <w:link w:val="Titre3Car"/>
    <w:uiPriority w:val="9"/>
    <w:unhideWhenUsed/>
    <w:qFormat/>
    <w:rsid w:val="00A16A1C"/>
    <w:pPr>
      <w:keepNext/>
      <w:keepLines/>
      <w:numPr>
        <w:ilvl w:val="2"/>
        <w:numId w:val="1"/>
      </w:numPr>
      <w:ind w:left="851" w:hanging="851"/>
      <w:outlineLvl w:val="2"/>
    </w:pPr>
    <w:rPr>
      <w:rFonts w:eastAsiaTheme="majorEastAsia" w:cstheme="majorBidi"/>
      <w:b/>
      <w:caps/>
      <w:color w:val="0074BD"/>
      <w:szCs w:val="24"/>
    </w:rPr>
  </w:style>
  <w:style w:type="paragraph" w:styleId="Titre4">
    <w:name w:val="heading 4"/>
    <w:basedOn w:val="P0"/>
    <w:next w:val="P1"/>
    <w:link w:val="Titre4Car"/>
    <w:uiPriority w:val="9"/>
    <w:unhideWhenUsed/>
    <w:qFormat/>
    <w:rsid w:val="00955503"/>
    <w:pPr>
      <w:keepNext/>
      <w:keepLines/>
      <w:numPr>
        <w:ilvl w:val="3"/>
        <w:numId w:val="1"/>
      </w:numPr>
      <w:ind w:left="851" w:hanging="851"/>
      <w:outlineLvl w:val="3"/>
    </w:pPr>
    <w:rPr>
      <w:rFonts w:eastAsiaTheme="majorEastAsia" w:cstheme="majorBidi"/>
      <w:b/>
      <w:iCs/>
      <w:color w:val="008AD2"/>
    </w:rPr>
  </w:style>
  <w:style w:type="paragraph" w:styleId="Titre5">
    <w:name w:val="heading 5"/>
    <w:basedOn w:val="Normal"/>
    <w:next w:val="Normal"/>
    <w:link w:val="Titre5Car"/>
    <w:uiPriority w:val="9"/>
    <w:unhideWhenUsed/>
    <w:qFormat/>
    <w:rsid w:val="00BA5A4B"/>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BA5A4B"/>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BA5A4B"/>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BA5A4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BA5A4B"/>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57D30"/>
    <w:pPr>
      <w:tabs>
        <w:tab w:val="center" w:pos="4536"/>
        <w:tab w:val="right" w:pos="9072"/>
      </w:tabs>
    </w:pPr>
    <w:rPr>
      <w:color w:val="00234B"/>
    </w:rPr>
  </w:style>
  <w:style w:type="character" w:customStyle="1" w:styleId="En-tteCar">
    <w:name w:val="En-tête Car"/>
    <w:basedOn w:val="Policepardfaut"/>
    <w:link w:val="En-tte"/>
    <w:uiPriority w:val="99"/>
    <w:rsid w:val="00857D30"/>
    <w:rPr>
      <w:color w:val="00234B"/>
    </w:rPr>
  </w:style>
  <w:style w:type="paragraph" w:styleId="Pieddepage">
    <w:name w:val="footer"/>
    <w:basedOn w:val="Normal"/>
    <w:link w:val="PieddepageCar"/>
    <w:uiPriority w:val="99"/>
    <w:unhideWhenUsed/>
    <w:rsid w:val="00986A8C"/>
    <w:pPr>
      <w:tabs>
        <w:tab w:val="center" w:pos="4536"/>
        <w:tab w:val="right" w:pos="9072"/>
      </w:tabs>
    </w:pPr>
    <w:rPr>
      <w:color w:val="00234B"/>
    </w:rPr>
  </w:style>
  <w:style w:type="character" w:customStyle="1" w:styleId="PieddepageCar">
    <w:name w:val="Pied de page Car"/>
    <w:basedOn w:val="Policepardfaut"/>
    <w:link w:val="Pieddepage"/>
    <w:uiPriority w:val="99"/>
    <w:rsid w:val="00986A8C"/>
    <w:rPr>
      <w:color w:val="00234B"/>
    </w:rPr>
  </w:style>
  <w:style w:type="table" w:styleId="Grilledutableau">
    <w:name w:val="Table Grid"/>
    <w:basedOn w:val="TableauNormal"/>
    <w:uiPriority w:val="39"/>
    <w:rsid w:val="000E25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audescript">
    <w:name w:val="Tableau_descript"/>
    <w:basedOn w:val="Normal"/>
    <w:rsid w:val="00986A8C"/>
    <w:pPr>
      <w:keepNext/>
      <w:keepLines/>
      <w:tabs>
        <w:tab w:val="left" w:pos="709"/>
      </w:tabs>
      <w:spacing w:line="240" w:lineRule="atLeast"/>
      <w:jc w:val="both"/>
    </w:pPr>
    <w:rPr>
      <w:rFonts w:ascii="Calibri" w:hAnsi="Calibri"/>
      <w:b/>
      <w:color w:val="6F6F6F"/>
      <w:sz w:val="16"/>
      <w:lang w:val="en-US"/>
    </w:rPr>
  </w:style>
  <w:style w:type="paragraph" w:styleId="Titre">
    <w:name w:val="Title"/>
    <w:basedOn w:val="Normal"/>
    <w:next w:val="Normal"/>
    <w:link w:val="TitreCar"/>
    <w:rsid w:val="00244758"/>
    <w:pPr>
      <w:keepNext/>
      <w:keepLines/>
      <w:tabs>
        <w:tab w:val="left" w:pos="709"/>
      </w:tabs>
      <w:spacing w:before="240" w:after="60"/>
      <w:jc w:val="center"/>
    </w:pPr>
    <w:rPr>
      <w:rFonts w:ascii="Calibri" w:hAnsi="Calibri"/>
      <w:b/>
      <w:caps/>
      <w:kern w:val="28"/>
      <w:sz w:val="26"/>
      <w:u w:val="single"/>
      <w:lang w:val="en-US"/>
    </w:rPr>
  </w:style>
  <w:style w:type="character" w:customStyle="1" w:styleId="TitreCar">
    <w:name w:val="Titre Car"/>
    <w:basedOn w:val="Policepardfaut"/>
    <w:link w:val="Titre"/>
    <w:rsid w:val="00244758"/>
    <w:rPr>
      <w:rFonts w:ascii="Calibri" w:eastAsia="Times New Roman" w:hAnsi="Calibri" w:cs="Times New Roman"/>
      <w:b/>
      <w:caps/>
      <w:kern w:val="28"/>
      <w:sz w:val="26"/>
      <w:szCs w:val="20"/>
      <w:u w:val="single"/>
      <w:lang w:val="en-US" w:eastAsia="fr-FR"/>
    </w:rPr>
  </w:style>
  <w:style w:type="paragraph" w:customStyle="1" w:styleId="P0">
    <w:name w:val="P0"/>
    <w:basedOn w:val="Normal"/>
    <w:rsid w:val="00244758"/>
    <w:pPr>
      <w:widowControl w:val="0"/>
      <w:spacing w:before="240"/>
      <w:ind w:left="851"/>
    </w:pPr>
    <w:rPr>
      <w:rFonts w:ascii="Calibri" w:hAnsi="Calibri"/>
    </w:rPr>
  </w:style>
  <w:style w:type="paragraph" w:customStyle="1" w:styleId="P1">
    <w:name w:val="P1"/>
    <w:basedOn w:val="P0"/>
    <w:qFormat/>
    <w:rsid w:val="008C184E"/>
    <w:pPr>
      <w:tabs>
        <w:tab w:val="left" w:pos="709"/>
      </w:tabs>
      <w:jc w:val="both"/>
    </w:pPr>
  </w:style>
  <w:style w:type="character" w:customStyle="1" w:styleId="Titre1Car">
    <w:name w:val="Titre 1 Car"/>
    <w:basedOn w:val="Policepardfaut"/>
    <w:link w:val="Titre1"/>
    <w:uiPriority w:val="99"/>
    <w:rsid w:val="00A16A1C"/>
    <w:rPr>
      <w:rFonts w:ascii="Calibri" w:eastAsiaTheme="majorEastAsia" w:hAnsi="Calibri" w:cstheme="majorBidi"/>
      <w:b/>
      <w:caps/>
      <w:color w:val="0E4194"/>
      <w:sz w:val="26"/>
      <w:szCs w:val="32"/>
      <w:lang w:eastAsia="fr-FR"/>
    </w:rPr>
  </w:style>
  <w:style w:type="character" w:customStyle="1" w:styleId="Titre2Car">
    <w:name w:val="Titre 2 Car"/>
    <w:basedOn w:val="Policepardfaut"/>
    <w:link w:val="Titre2"/>
    <w:uiPriority w:val="99"/>
    <w:rsid w:val="00A16A1C"/>
    <w:rPr>
      <w:rFonts w:ascii="Calibri" w:eastAsiaTheme="majorEastAsia" w:hAnsi="Calibri" w:cstheme="majorBidi"/>
      <w:b/>
      <w:caps/>
      <w:color w:val="005BAA"/>
      <w:sz w:val="26"/>
      <w:szCs w:val="26"/>
      <w:u w:val="single"/>
      <w:lang w:eastAsia="fr-FR"/>
    </w:rPr>
  </w:style>
  <w:style w:type="character" w:customStyle="1" w:styleId="Titre3Car">
    <w:name w:val="Titre 3 Car"/>
    <w:basedOn w:val="Policepardfaut"/>
    <w:link w:val="Titre3"/>
    <w:uiPriority w:val="99"/>
    <w:rsid w:val="00A16A1C"/>
    <w:rPr>
      <w:rFonts w:ascii="Calibri" w:eastAsiaTheme="majorEastAsia" w:hAnsi="Calibri" w:cstheme="majorBidi"/>
      <w:b/>
      <w:caps/>
      <w:color w:val="0074BD"/>
      <w:sz w:val="20"/>
      <w:szCs w:val="24"/>
      <w:lang w:eastAsia="fr-FR"/>
    </w:rPr>
  </w:style>
  <w:style w:type="character" w:customStyle="1" w:styleId="Titre4Car">
    <w:name w:val="Titre 4 Car"/>
    <w:basedOn w:val="Policepardfaut"/>
    <w:link w:val="Titre4"/>
    <w:uiPriority w:val="99"/>
    <w:rsid w:val="00955503"/>
    <w:rPr>
      <w:rFonts w:ascii="Calibri" w:eastAsiaTheme="majorEastAsia" w:hAnsi="Calibri" w:cstheme="majorBidi"/>
      <w:b/>
      <w:iCs/>
      <w:color w:val="008AD2"/>
      <w:sz w:val="20"/>
      <w:szCs w:val="20"/>
      <w:lang w:eastAsia="fr-FR"/>
    </w:rPr>
  </w:style>
  <w:style w:type="character" w:customStyle="1" w:styleId="Titre5Car">
    <w:name w:val="Titre 5 Car"/>
    <w:basedOn w:val="Policepardfaut"/>
    <w:link w:val="Titre5"/>
    <w:uiPriority w:val="99"/>
    <w:rsid w:val="00BA5A4B"/>
    <w:rPr>
      <w:rFonts w:asciiTheme="majorHAnsi" w:eastAsiaTheme="majorEastAsia" w:hAnsiTheme="majorHAnsi" w:cstheme="majorBidi"/>
      <w:color w:val="2E74B5" w:themeColor="accent1" w:themeShade="BF"/>
      <w:sz w:val="20"/>
      <w:szCs w:val="20"/>
      <w:lang w:eastAsia="fr-FR"/>
    </w:rPr>
  </w:style>
  <w:style w:type="character" w:customStyle="1" w:styleId="Titre6Car">
    <w:name w:val="Titre 6 Car"/>
    <w:basedOn w:val="Policepardfaut"/>
    <w:link w:val="Titre6"/>
    <w:uiPriority w:val="9"/>
    <w:semiHidden/>
    <w:rsid w:val="00BA5A4B"/>
    <w:rPr>
      <w:rFonts w:asciiTheme="majorHAnsi" w:eastAsiaTheme="majorEastAsia" w:hAnsiTheme="majorHAnsi" w:cstheme="majorBidi"/>
      <w:color w:val="1F4D78" w:themeColor="accent1" w:themeShade="7F"/>
      <w:sz w:val="20"/>
      <w:szCs w:val="20"/>
      <w:lang w:eastAsia="fr-FR"/>
    </w:rPr>
  </w:style>
  <w:style w:type="character" w:customStyle="1" w:styleId="Titre7Car">
    <w:name w:val="Titre 7 Car"/>
    <w:basedOn w:val="Policepardfaut"/>
    <w:link w:val="Titre7"/>
    <w:uiPriority w:val="9"/>
    <w:semiHidden/>
    <w:rsid w:val="00BA5A4B"/>
    <w:rPr>
      <w:rFonts w:asciiTheme="majorHAnsi" w:eastAsiaTheme="majorEastAsia" w:hAnsiTheme="majorHAnsi" w:cstheme="majorBidi"/>
      <w:i/>
      <w:iCs/>
      <w:color w:val="1F4D78" w:themeColor="accent1" w:themeShade="7F"/>
      <w:sz w:val="20"/>
      <w:szCs w:val="20"/>
      <w:lang w:eastAsia="fr-FR"/>
    </w:rPr>
  </w:style>
  <w:style w:type="character" w:customStyle="1" w:styleId="Titre8Car">
    <w:name w:val="Titre 8 Car"/>
    <w:basedOn w:val="Policepardfaut"/>
    <w:link w:val="Titre8"/>
    <w:uiPriority w:val="9"/>
    <w:semiHidden/>
    <w:rsid w:val="00BA5A4B"/>
    <w:rPr>
      <w:rFonts w:asciiTheme="majorHAnsi" w:eastAsiaTheme="majorEastAsia" w:hAnsiTheme="majorHAnsi" w:cstheme="majorBidi"/>
      <w:color w:val="272727" w:themeColor="text1" w:themeTint="D8"/>
      <w:sz w:val="21"/>
      <w:szCs w:val="21"/>
      <w:lang w:eastAsia="fr-FR"/>
    </w:rPr>
  </w:style>
  <w:style w:type="character" w:customStyle="1" w:styleId="Titre9Car">
    <w:name w:val="Titre 9 Car"/>
    <w:basedOn w:val="Policepardfaut"/>
    <w:link w:val="Titre9"/>
    <w:uiPriority w:val="9"/>
    <w:semiHidden/>
    <w:rsid w:val="00BA5A4B"/>
    <w:rPr>
      <w:rFonts w:asciiTheme="majorHAnsi" w:eastAsiaTheme="majorEastAsia" w:hAnsiTheme="majorHAnsi" w:cstheme="majorBidi"/>
      <w:i/>
      <w:iCs/>
      <w:color w:val="272727" w:themeColor="text1" w:themeTint="D8"/>
      <w:sz w:val="21"/>
      <w:szCs w:val="21"/>
      <w:lang w:eastAsia="fr-FR"/>
    </w:rPr>
  </w:style>
  <w:style w:type="paragraph" w:styleId="Textedebulles">
    <w:name w:val="Balloon Text"/>
    <w:basedOn w:val="Normal"/>
    <w:link w:val="TextedebullesCar"/>
    <w:uiPriority w:val="99"/>
    <w:semiHidden/>
    <w:unhideWhenUsed/>
    <w:rsid w:val="00DF3889"/>
    <w:rPr>
      <w:rFonts w:ascii="Segoe UI" w:hAnsi="Segoe UI" w:cs="Segoe UI"/>
      <w:sz w:val="18"/>
      <w:szCs w:val="18"/>
    </w:rPr>
  </w:style>
  <w:style w:type="character" w:customStyle="1" w:styleId="TextedebullesCar">
    <w:name w:val="Texte de bulles Car"/>
    <w:basedOn w:val="Policepardfaut"/>
    <w:link w:val="Textedebulles"/>
    <w:uiPriority w:val="99"/>
    <w:semiHidden/>
    <w:rsid w:val="00DF3889"/>
    <w:rPr>
      <w:rFonts w:ascii="Segoe UI" w:hAnsi="Segoe UI" w:cs="Segoe UI"/>
      <w:sz w:val="18"/>
      <w:szCs w:val="18"/>
    </w:rPr>
  </w:style>
  <w:style w:type="character" w:styleId="Lienhypertexte">
    <w:name w:val="Hyperlink"/>
    <w:basedOn w:val="Policepardfaut"/>
    <w:uiPriority w:val="99"/>
    <w:unhideWhenUsed/>
    <w:rsid w:val="006A0618"/>
    <w:rPr>
      <w:color w:val="0563C1" w:themeColor="hyperlink"/>
      <w:u w:val="single"/>
    </w:rPr>
  </w:style>
  <w:style w:type="paragraph" w:customStyle="1" w:styleId="acte">
    <w:name w:val="acte"/>
    <w:uiPriority w:val="99"/>
    <w:rsid w:val="00CA50D7"/>
    <w:pPr>
      <w:spacing w:after="0" w:line="240" w:lineRule="auto"/>
    </w:pPr>
    <w:rPr>
      <w:rFonts w:ascii="Times New Roman" w:eastAsia="Times New Roman" w:hAnsi="Times New Roman" w:cs="Arial"/>
      <w:sz w:val="24"/>
      <w:lang w:eastAsia="fr-FR"/>
    </w:rPr>
  </w:style>
  <w:style w:type="paragraph" w:customStyle="1" w:styleId="Adresse">
    <w:name w:val="Adresse"/>
    <w:uiPriority w:val="99"/>
    <w:rsid w:val="00CA50D7"/>
    <w:pPr>
      <w:spacing w:after="0" w:line="240" w:lineRule="auto"/>
      <w:ind w:left="5103"/>
    </w:pPr>
    <w:rPr>
      <w:rFonts w:ascii="Times New Roman" w:eastAsia="Times New Roman" w:hAnsi="Times New Roman" w:cs="Arial"/>
      <w:sz w:val="24"/>
      <w:lang w:eastAsia="fr-FR"/>
    </w:rPr>
  </w:style>
  <w:style w:type="paragraph" w:customStyle="1" w:styleId="corpsfacture">
    <w:name w:val="corps facture"/>
    <w:uiPriority w:val="99"/>
    <w:rsid w:val="00CA50D7"/>
    <w:pPr>
      <w:spacing w:after="0" w:line="240" w:lineRule="auto"/>
    </w:pPr>
    <w:rPr>
      <w:rFonts w:ascii="Times New Roman" w:eastAsia="Times New Roman" w:hAnsi="Times New Roman" w:cs="Arial"/>
      <w:sz w:val="24"/>
      <w:lang w:eastAsia="fr-FR"/>
    </w:rPr>
  </w:style>
  <w:style w:type="paragraph" w:customStyle="1" w:styleId="Lettre">
    <w:name w:val="Lettre"/>
    <w:uiPriority w:val="99"/>
    <w:rsid w:val="00CA50D7"/>
    <w:pPr>
      <w:spacing w:after="0" w:line="240" w:lineRule="auto"/>
    </w:pPr>
    <w:rPr>
      <w:rFonts w:ascii="Times New Roman" w:eastAsia="Times New Roman" w:hAnsi="Times New Roman" w:cs="Arial"/>
      <w:sz w:val="24"/>
      <w:lang w:eastAsia="fr-FR"/>
    </w:rPr>
  </w:style>
  <w:style w:type="paragraph" w:customStyle="1" w:styleId="references">
    <w:name w:val="references"/>
    <w:uiPriority w:val="99"/>
    <w:rsid w:val="00CA50D7"/>
    <w:pPr>
      <w:spacing w:after="0" w:line="240" w:lineRule="auto"/>
    </w:pPr>
    <w:rPr>
      <w:rFonts w:ascii="Times New Roman" w:eastAsia="Times New Roman" w:hAnsi="Times New Roman" w:cs="Times New Roman"/>
      <w:noProof/>
      <w:sz w:val="18"/>
      <w:lang w:val="en-GB" w:eastAsia="nl-NL"/>
    </w:rPr>
  </w:style>
  <w:style w:type="paragraph" w:customStyle="1" w:styleId="titreacte">
    <w:name w:val="titre acte"/>
    <w:uiPriority w:val="99"/>
    <w:rsid w:val="00CA50D7"/>
    <w:pPr>
      <w:spacing w:after="0" w:line="240" w:lineRule="auto"/>
      <w:jc w:val="center"/>
    </w:pPr>
    <w:rPr>
      <w:rFonts w:ascii="Times New Roman" w:eastAsia="Times New Roman" w:hAnsi="Times New Roman" w:cs="Arial"/>
      <w:b/>
      <w:sz w:val="36"/>
      <w:lang w:eastAsia="fr-FR"/>
    </w:rPr>
  </w:style>
  <w:style w:type="paragraph" w:styleId="Paragraphedeliste">
    <w:name w:val="List Paragraph"/>
    <w:basedOn w:val="Normal"/>
    <w:uiPriority w:val="34"/>
    <w:qFormat/>
    <w:rsid w:val="00CA50D7"/>
    <w:pPr>
      <w:ind w:left="720"/>
      <w:contextualSpacing/>
    </w:pPr>
  </w:style>
  <w:style w:type="character" w:customStyle="1" w:styleId="highlight2">
    <w:name w:val="highlight2"/>
    <w:basedOn w:val="Policepardfaut"/>
    <w:rsid w:val="00CA50D7"/>
    <w:rPr>
      <w:color w:val="DE1116"/>
    </w:rPr>
  </w:style>
  <w:style w:type="paragraph" w:customStyle="1" w:styleId="margintopbottom142">
    <w:name w:val="margintopbottom142"/>
    <w:basedOn w:val="Normal"/>
    <w:rsid w:val="00CA50D7"/>
    <w:pPr>
      <w:spacing w:before="210" w:after="210" w:line="336" w:lineRule="atLeast"/>
    </w:pPr>
    <w:rPr>
      <w:color w:val="000000"/>
      <w:sz w:val="24"/>
      <w:szCs w:val="24"/>
    </w:rPr>
  </w:style>
  <w:style w:type="character" w:customStyle="1" w:styleId="tinonartf2">
    <w:name w:val="tinonartf2"/>
    <w:basedOn w:val="Policepardfaut"/>
    <w:rsid w:val="00CA50D7"/>
    <w:rPr>
      <w:b/>
      <w:bCs/>
      <w:sz w:val="20"/>
      <w:szCs w:val="20"/>
    </w:rPr>
  </w:style>
  <w:style w:type="character" w:customStyle="1" w:styleId="textedp022">
    <w:name w:val="textedp022"/>
    <w:basedOn w:val="Policepardfaut"/>
    <w:rsid w:val="00CA50D7"/>
    <w:rPr>
      <w:color w:val="ED171F"/>
    </w:rPr>
  </w:style>
  <w:style w:type="paragraph" w:styleId="NormalWeb">
    <w:name w:val="Normal (Web)"/>
    <w:basedOn w:val="Normal"/>
    <w:uiPriority w:val="99"/>
    <w:unhideWhenUsed/>
    <w:rsid w:val="00CA50D7"/>
    <w:pPr>
      <w:spacing w:before="100" w:beforeAutospacing="1" w:after="100" w:afterAutospacing="1"/>
    </w:pPr>
    <w:rPr>
      <w:sz w:val="24"/>
      <w:szCs w:val="24"/>
    </w:rPr>
  </w:style>
  <w:style w:type="character" w:styleId="Accentuation">
    <w:name w:val="Emphasis"/>
    <w:basedOn w:val="Policepardfaut"/>
    <w:uiPriority w:val="20"/>
    <w:qFormat/>
    <w:rsid w:val="00CA50D7"/>
    <w:rPr>
      <w:i/>
      <w:iCs/>
    </w:rPr>
  </w:style>
  <w:style w:type="character" w:customStyle="1" w:styleId="editform">
    <w:name w:val="editform"/>
    <w:basedOn w:val="Policepardfaut"/>
    <w:rsid w:val="00CA50D7"/>
  </w:style>
  <w:style w:type="character" w:customStyle="1" w:styleId="c">
    <w:name w:val="c"/>
    <w:basedOn w:val="Policepardfaut"/>
    <w:rsid w:val="00CA50D7"/>
  </w:style>
  <w:style w:type="character" w:customStyle="1" w:styleId="variable2">
    <w:name w:val="variable2"/>
    <w:basedOn w:val="Policepardfaut"/>
    <w:rsid w:val="00CA50D7"/>
  </w:style>
  <w:style w:type="character" w:customStyle="1" w:styleId="hl">
    <w:name w:val="hl"/>
    <w:basedOn w:val="Policepardfaut"/>
    <w:rsid w:val="00CA50D7"/>
  </w:style>
  <w:style w:type="character" w:customStyle="1" w:styleId="choix1">
    <w:name w:val="choix1"/>
    <w:basedOn w:val="Policepardfaut"/>
    <w:rsid w:val="00CA50D7"/>
  </w:style>
  <w:style w:type="character" w:customStyle="1" w:styleId="zref7">
    <w:name w:val="zref7"/>
    <w:basedOn w:val="Policepardfaut"/>
    <w:rsid w:val="00CA50D7"/>
    <w:rPr>
      <w:i w:val="0"/>
      <w:iCs w:val="0"/>
      <w:vanish w:val="0"/>
      <w:webHidden w:val="0"/>
      <w:specVanish w:val="0"/>
    </w:rPr>
  </w:style>
  <w:style w:type="paragraph" w:customStyle="1" w:styleId="inserted-text2">
    <w:name w:val="inserted-text2"/>
    <w:basedOn w:val="Normal"/>
    <w:rsid w:val="00CA50D7"/>
    <w:pPr>
      <w:spacing w:before="46" w:after="100" w:afterAutospacing="1"/>
    </w:pPr>
    <w:rPr>
      <w:i/>
      <w:iCs/>
      <w:color w:val="A73569"/>
      <w:sz w:val="24"/>
      <w:szCs w:val="24"/>
    </w:rPr>
  </w:style>
  <w:style w:type="paragraph" w:customStyle="1" w:styleId="pou1">
    <w:name w:val="pou1"/>
    <w:basedOn w:val="Normal"/>
    <w:rsid w:val="00CA50D7"/>
    <w:pPr>
      <w:spacing w:before="46" w:after="100" w:afterAutospacing="1"/>
    </w:pPr>
    <w:rPr>
      <w:color w:val="A93565"/>
      <w:sz w:val="24"/>
      <w:szCs w:val="24"/>
    </w:rPr>
  </w:style>
  <w:style w:type="paragraph" w:customStyle="1" w:styleId="d3">
    <w:name w:val="d3"/>
    <w:basedOn w:val="Normal"/>
    <w:rsid w:val="00CA50D7"/>
    <w:pPr>
      <w:spacing w:before="100" w:beforeAutospacing="1" w:after="100" w:afterAutospacing="1"/>
    </w:pPr>
    <w:rPr>
      <w:sz w:val="24"/>
      <w:szCs w:val="24"/>
    </w:rPr>
  </w:style>
  <w:style w:type="character" w:customStyle="1" w:styleId="pc">
    <w:name w:val="pc"/>
    <w:basedOn w:val="Policepardfaut"/>
    <w:rsid w:val="00CA50D7"/>
  </w:style>
  <w:style w:type="character" w:styleId="Marquedecommentaire">
    <w:name w:val="annotation reference"/>
    <w:basedOn w:val="Policepardfaut"/>
    <w:uiPriority w:val="99"/>
    <w:semiHidden/>
    <w:unhideWhenUsed/>
    <w:rsid w:val="00CA50D7"/>
    <w:rPr>
      <w:sz w:val="16"/>
      <w:szCs w:val="16"/>
    </w:rPr>
  </w:style>
  <w:style w:type="paragraph" w:styleId="Commentaire">
    <w:name w:val="annotation text"/>
    <w:basedOn w:val="Normal"/>
    <w:link w:val="CommentaireCar"/>
    <w:uiPriority w:val="99"/>
    <w:unhideWhenUsed/>
    <w:rsid w:val="00CA50D7"/>
  </w:style>
  <w:style w:type="character" w:customStyle="1" w:styleId="CommentaireCar">
    <w:name w:val="Commentaire Car"/>
    <w:basedOn w:val="Policepardfaut"/>
    <w:link w:val="Commentaire"/>
    <w:uiPriority w:val="99"/>
    <w:rsid w:val="00CA50D7"/>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CA50D7"/>
    <w:rPr>
      <w:b/>
      <w:bCs/>
    </w:rPr>
  </w:style>
  <w:style w:type="character" w:customStyle="1" w:styleId="ObjetducommentaireCar">
    <w:name w:val="Objet du commentaire Car"/>
    <w:basedOn w:val="CommentaireCar"/>
    <w:link w:val="Objetducommentaire"/>
    <w:uiPriority w:val="99"/>
    <w:semiHidden/>
    <w:rsid w:val="00CA50D7"/>
    <w:rPr>
      <w:rFonts w:ascii="Times New Roman" w:eastAsia="Times New Roman" w:hAnsi="Times New Roman" w:cs="Times New Roman"/>
      <w:b/>
      <w:bCs/>
      <w:sz w:val="20"/>
      <w:szCs w:val="20"/>
      <w:lang w:eastAsia="fr-FR"/>
    </w:rPr>
  </w:style>
  <w:style w:type="paragraph" w:customStyle="1" w:styleId="1-">
    <w:name w:val="1 -"/>
    <w:basedOn w:val="Normal"/>
    <w:rsid w:val="00CA50D7"/>
    <w:pPr>
      <w:numPr>
        <w:numId w:val="4"/>
      </w:numPr>
      <w:jc w:val="both"/>
    </w:pPr>
    <w:rPr>
      <w:sz w:val="24"/>
    </w:rPr>
  </w:style>
  <w:style w:type="paragraph" w:customStyle="1" w:styleId="11-">
    <w:name w:val="1.1 -"/>
    <w:basedOn w:val="Normal"/>
    <w:rsid w:val="00CA50D7"/>
    <w:pPr>
      <w:numPr>
        <w:ilvl w:val="1"/>
        <w:numId w:val="4"/>
      </w:numPr>
      <w:jc w:val="both"/>
    </w:pPr>
    <w:rPr>
      <w:sz w:val="24"/>
    </w:rPr>
  </w:style>
  <w:style w:type="paragraph" w:customStyle="1" w:styleId="listparagraph">
    <w:name w:val="listparagraph"/>
    <w:basedOn w:val="Normal"/>
    <w:rsid w:val="00CA50D7"/>
    <w:pPr>
      <w:spacing w:line="276" w:lineRule="auto"/>
      <w:ind w:left="720"/>
    </w:pPr>
    <w:rPr>
      <w:rFonts w:ascii="Calibri" w:eastAsiaTheme="minorHAnsi" w:hAnsi="Calibri" w:cs="Calibri"/>
      <w:sz w:val="22"/>
      <w:szCs w:val="22"/>
    </w:rPr>
  </w:style>
  <w:style w:type="character" w:styleId="lev">
    <w:name w:val="Strong"/>
    <w:basedOn w:val="Policepardfaut"/>
    <w:uiPriority w:val="22"/>
    <w:qFormat/>
    <w:rsid w:val="00CA50D7"/>
    <w:rPr>
      <w:b/>
      <w:bCs/>
    </w:rPr>
  </w:style>
  <w:style w:type="character" w:customStyle="1" w:styleId="IndexLink">
    <w:name w:val="Index Link"/>
    <w:qFormat/>
    <w:rsid w:val="00CA50D7"/>
  </w:style>
  <w:style w:type="paragraph" w:customStyle="1" w:styleId="Contents2">
    <w:name w:val="Contents 2"/>
    <w:basedOn w:val="Normal"/>
    <w:next w:val="Normal"/>
    <w:rsid w:val="00CA50D7"/>
    <w:pPr>
      <w:ind w:left="220"/>
    </w:pPr>
    <w:rPr>
      <w:rFonts w:ascii="Calibri" w:hAnsi="Calibri" w:cs="Calibri"/>
      <w:smallCaps/>
      <w:lang w:eastAsia="zh-CN"/>
    </w:rPr>
  </w:style>
  <w:style w:type="paragraph" w:customStyle="1" w:styleId="Contents1">
    <w:name w:val="Contents 1"/>
    <w:basedOn w:val="Normal"/>
    <w:next w:val="Normal"/>
    <w:rsid w:val="00CA50D7"/>
    <w:pPr>
      <w:spacing w:before="120" w:after="120"/>
    </w:pPr>
    <w:rPr>
      <w:rFonts w:ascii="Calibri" w:hAnsi="Calibri" w:cs="Calibri"/>
      <w:b/>
      <w:bCs/>
      <w:caps/>
      <w:lang w:eastAsia="zh-CN"/>
    </w:rPr>
  </w:style>
  <w:style w:type="paragraph" w:customStyle="1" w:styleId="Contents3">
    <w:name w:val="Contents 3"/>
    <w:basedOn w:val="Normal"/>
    <w:next w:val="Normal"/>
    <w:rsid w:val="00CA50D7"/>
    <w:pPr>
      <w:ind w:left="440"/>
    </w:pPr>
    <w:rPr>
      <w:rFonts w:ascii="Calibri" w:hAnsi="Calibri" w:cs="Calibri"/>
      <w:i/>
      <w:iCs/>
      <w:lang w:eastAsia="zh-CN"/>
    </w:rPr>
  </w:style>
  <w:style w:type="paragraph" w:customStyle="1" w:styleId="d1">
    <w:name w:val="d1"/>
    <w:basedOn w:val="Normal"/>
    <w:rsid w:val="00CA50D7"/>
    <w:pPr>
      <w:spacing w:before="100" w:beforeAutospacing="1" w:after="100" w:afterAutospacing="1"/>
    </w:pPr>
    <w:rPr>
      <w:sz w:val="24"/>
      <w:szCs w:val="24"/>
    </w:rPr>
  </w:style>
  <w:style w:type="character" w:customStyle="1" w:styleId="zref">
    <w:name w:val="zref"/>
    <w:basedOn w:val="Policepardfaut"/>
    <w:rsid w:val="00CA50D7"/>
  </w:style>
  <w:style w:type="paragraph" w:styleId="En-ttedetabledesmatires">
    <w:name w:val="TOC Heading"/>
    <w:basedOn w:val="Titre1"/>
    <w:next w:val="Normal"/>
    <w:uiPriority w:val="39"/>
    <w:unhideWhenUsed/>
    <w:qFormat/>
    <w:rsid w:val="00CA50D7"/>
    <w:pPr>
      <w:widowControl/>
      <w:pBdr>
        <w:bottom w:val="none" w:sz="0" w:space="0" w:color="auto"/>
      </w:pBdr>
      <w:tabs>
        <w:tab w:val="clear" w:pos="851"/>
      </w:tabs>
      <w:spacing w:line="259" w:lineRule="auto"/>
      <w:ind w:left="142" w:firstLine="0"/>
      <w:outlineLvl w:val="9"/>
    </w:pPr>
    <w:rPr>
      <w:rFonts w:asciiTheme="majorHAnsi" w:hAnsiTheme="majorHAnsi"/>
      <w:b w:val="0"/>
      <w:caps w:val="0"/>
      <w:color w:val="2E74B5" w:themeColor="accent1" w:themeShade="BF"/>
      <w:sz w:val="32"/>
    </w:rPr>
  </w:style>
  <w:style w:type="paragraph" w:styleId="TM1">
    <w:name w:val="toc 1"/>
    <w:basedOn w:val="Normal"/>
    <w:next w:val="Normal"/>
    <w:autoRedefine/>
    <w:uiPriority w:val="39"/>
    <w:unhideWhenUsed/>
    <w:rsid w:val="00CA50D7"/>
    <w:pPr>
      <w:spacing w:after="100"/>
    </w:pPr>
  </w:style>
  <w:style w:type="paragraph" w:styleId="TM2">
    <w:name w:val="toc 2"/>
    <w:basedOn w:val="Normal"/>
    <w:next w:val="Normal"/>
    <w:autoRedefine/>
    <w:uiPriority w:val="39"/>
    <w:unhideWhenUsed/>
    <w:rsid w:val="00CA50D7"/>
    <w:pPr>
      <w:spacing w:after="100"/>
      <w:ind w:left="200"/>
    </w:pPr>
  </w:style>
  <w:style w:type="paragraph" w:styleId="TM3">
    <w:name w:val="toc 3"/>
    <w:basedOn w:val="Normal"/>
    <w:next w:val="Normal"/>
    <w:autoRedefine/>
    <w:uiPriority w:val="39"/>
    <w:unhideWhenUsed/>
    <w:rsid w:val="00CA50D7"/>
    <w:pPr>
      <w:spacing w:after="100"/>
      <w:ind w:left="400"/>
    </w:pPr>
  </w:style>
  <w:style w:type="paragraph" w:customStyle="1" w:styleId="Default">
    <w:name w:val="Default"/>
    <w:qFormat/>
    <w:rsid w:val="00CA50D7"/>
    <w:pPr>
      <w:autoSpaceDE w:val="0"/>
      <w:spacing w:after="0" w:line="240" w:lineRule="auto"/>
    </w:pPr>
    <w:rPr>
      <w:rFonts w:ascii="DINPro;DINPro" w:eastAsia="Calibri" w:hAnsi="DINPro;DINPro" w:cs="DINPro;DINPro"/>
      <w:color w:val="000000"/>
      <w:sz w:val="24"/>
      <w:szCs w:val="24"/>
      <w:lang w:eastAsia="zh-CN"/>
    </w:rPr>
  </w:style>
  <w:style w:type="paragraph" w:styleId="Corpsdetexte">
    <w:name w:val="Body Text"/>
    <w:basedOn w:val="Normal"/>
    <w:link w:val="CorpsdetexteCar"/>
    <w:semiHidden/>
    <w:unhideWhenUsed/>
    <w:rsid w:val="00CA50D7"/>
    <w:pPr>
      <w:spacing w:before="130" w:after="130" w:line="260" w:lineRule="atLeast"/>
    </w:pPr>
    <w:rPr>
      <w:sz w:val="22"/>
      <w:lang w:val="en-US" w:eastAsia="en-US"/>
    </w:rPr>
  </w:style>
  <w:style w:type="character" w:customStyle="1" w:styleId="CorpsdetexteCar">
    <w:name w:val="Corps de texte Car"/>
    <w:basedOn w:val="Policepardfaut"/>
    <w:link w:val="Corpsdetexte"/>
    <w:semiHidden/>
    <w:rsid w:val="00CA50D7"/>
    <w:rPr>
      <w:rFonts w:ascii="Times New Roman" w:eastAsia="Times New Roman" w:hAnsi="Times New Roman" w:cs="Times New Roman"/>
      <w:szCs w:val="20"/>
      <w:lang w:val="en-US"/>
    </w:rPr>
  </w:style>
  <w:style w:type="numbering" w:customStyle="1" w:styleId="Style1">
    <w:name w:val="Style1"/>
    <w:uiPriority w:val="99"/>
    <w:rsid w:val="00CA50D7"/>
    <w:pPr>
      <w:numPr>
        <w:numId w:val="6"/>
      </w:numPr>
    </w:pPr>
  </w:style>
  <w:style w:type="paragraph" w:styleId="Sansinterligne">
    <w:name w:val="No Spacing"/>
    <w:uiPriority w:val="1"/>
    <w:qFormat/>
    <w:rsid w:val="00CA50D7"/>
    <w:pPr>
      <w:widowControl w:val="0"/>
      <w:spacing w:after="0" w:line="240" w:lineRule="auto"/>
    </w:pPr>
    <w:rPr>
      <w:rFonts w:ascii="Arial Unicode MS" w:eastAsia="Arial Unicode MS" w:hAnsi="Arial Unicode MS" w:cs="Arial Unicode MS"/>
      <w:color w:val="000000"/>
      <w:sz w:val="24"/>
      <w:szCs w:val="24"/>
      <w:lang w:eastAsia="fr-FR" w:bidi="fr-FR"/>
    </w:rPr>
  </w:style>
  <w:style w:type="character" w:customStyle="1" w:styleId="Titre20">
    <w:name w:val="Titre #2"/>
    <w:basedOn w:val="Policepardfaut"/>
    <w:rsid w:val="00CA50D7"/>
    <w:rPr>
      <w:rFonts w:ascii="Arial" w:eastAsia="Arial" w:hAnsi="Arial" w:cs="Arial"/>
      <w:b/>
      <w:bCs/>
      <w:i w:val="0"/>
      <w:iCs w:val="0"/>
      <w:smallCaps w:val="0"/>
      <w:strike w:val="0"/>
      <w:color w:val="000000"/>
      <w:spacing w:val="0"/>
      <w:w w:val="100"/>
      <w:position w:val="0"/>
      <w:sz w:val="21"/>
      <w:szCs w:val="21"/>
      <w:u w:val="single"/>
      <w:lang w:val="fr-FR" w:eastAsia="fr-FR" w:bidi="fr-FR"/>
    </w:rPr>
  </w:style>
  <w:style w:type="character" w:customStyle="1" w:styleId="txt">
    <w:name w:val="txt"/>
    <w:basedOn w:val="Policepardfaut"/>
    <w:rsid w:val="002E0AF0"/>
  </w:style>
  <w:style w:type="paragraph" w:styleId="Rvision">
    <w:name w:val="Revision"/>
    <w:hidden/>
    <w:uiPriority w:val="99"/>
    <w:semiHidden/>
    <w:rsid w:val="00AC1479"/>
    <w:pPr>
      <w:spacing w:after="0" w:line="240" w:lineRule="auto"/>
    </w:pPr>
    <w:rPr>
      <w:rFonts w:ascii="Times New Roman" w:eastAsia="Times New Roman" w:hAnsi="Times New Roman" w:cs="Times New Roman"/>
      <w:sz w:val="20"/>
      <w:szCs w:val="20"/>
      <w:lang w:eastAsia="fr-FR"/>
    </w:rPr>
  </w:style>
  <w:style w:type="character" w:customStyle="1" w:styleId="e24kjd">
    <w:name w:val="e24kjd"/>
    <w:basedOn w:val="Policepardfaut"/>
    <w:rsid w:val="005A409B"/>
  </w:style>
  <w:style w:type="paragraph" w:customStyle="1" w:styleId="IMAGE">
    <w:name w:val="IMAGE"/>
    <w:basedOn w:val="P1"/>
    <w:qFormat/>
    <w:rsid w:val="006A70AF"/>
    <w:pPr>
      <w:tabs>
        <w:tab w:val="clear" w:pos="709"/>
        <w:tab w:val="right" w:leader="dot" w:pos="9923"/>
      </w:tabs>
      <w:spacing w:before="120"/>
      <w:ind w:left="0"/>
      <w:jc w:val="center"/>
    </w:pPr>
    <w:rPr>
      <w:rFonts w:eastAsiaTheme="minorHAnsi" w:cstheme="minorBidi"/>
      <w:sz w:val="22"/>
      <w:szCs w:val="22"/>
      <w:lang w:val="en-US" w:eastAsia="en-US"/>
    </w:rPr>
  </w:style>
  <w:style w:type="character" w:styleId="Appelnotedebasdep">
    <w:name w:val="footnote reference"/>
    <w:basedOn w:val="Policepardfaut"/>
    <w:uiPriority w:val="99"/>
    <w:semiHidden/>
    <w:unhideWhenUsed/>
    <w:rsid w:val="006A70AF"/>
    <w:rPr>
      <w:vertAlign w:val="superscript"/>
    </w:rPr>
  </w:style>
  <w:style w:type="table" w:customStyle="1" w:styleId="GridTable4Accent5">
    <w:name w:val="Grid Table 4 Accent 5"/>
    <w:basedOn w:val="TableauNormal"/>
    <w:uiPriority w:val="49"/>
    <w:rsid w:val="006A70A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Idenumro">
    <w:name w:val="Idée numéro"/>
    <w:basedOn w:val="Normal"/>
    <w:next w:val="Normal"/>
    <w:qFormat/>
    <w:rsid w:val="00D258CF"/>
    <w:pPr>
      <w:keepNext/>
      <w:keepLines/>
      <w:numPr>
        <w:numId w:val="23"/>
      </w:numPr>
      <w:tabs>
        <w:tab w:val="clear" w:pos="1134"/>
        <w:tab w:val="num" w:pos="851"/>
      </w:tabs>
      <w:overflowPunct w:val="0"/>
      <w:autoSpaceDE w:val="0"/>
      <w:autoSpaceDN w:val="0"/>
      <w:adjustRightInd w:val="0"/>
      <w:spacing w:before="480" w:line="280" w:lineRule="atLeast"/>
      <w:ind w:left="851" w:hanging="284"/>
      <w:jc w:val="both"/>
      <w:textAlignment w:val="baseline"/>
    </w:pPr>
    <w:rPr>
      <w:rFonts w:ascii="Arial" w:hAnsi="Arial"/>
      <w:sz w:val="22"/>
      <w:szCs w:val="22"/>
    </w:rPr>
  </w:style>
  <w:style w:type="paragraph" w:customStyle="1" w:styleId="TRtiret1ertab">
    <w:name w:val="TR (tiret 1er tab)"/>
    <w:basedOn w:val="Normal"/>
    <w:uiPriority w:val="99"/>
    <w:rsid w:val="00D258CF"/>
    <w:pPr>
      <w:tabs>
        <w:tab w:val="left" w:pos="1247"/>
      </w:tabs>
      <w:spacing w:before="240"/>
      <w:ind w:left="1247" w:hanging="170"/>
      <w:jc w:val="both"/>
    </w:pPr>
    <w:rPr>
      <w:sz w:val="24"/>
      <w:szCs w:val="24"/>
    </w:rPr>
  </w:style>
  <w:style w:type="paragraph" w:customStyle="1" w:styleId="Standard">
    <w:name w:val="Standard"/>
    <w:rsid w:val="00D870DA"/>
    <w:pPr>
      <w:suppressAutoHyphens/>
      <w:autoSpaceDN w:val="0"/>
      <w:spacing w:after="0" w:line="240" w:lineRule="auto"/>
    </w:pPr>
    <w:rPr>
      <w:rFonts w:ascii="Courier" w:eastAsia="Cambria" w:hAnsi="Courier" w:cs="Times New Roman"/>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217956">
      <w:bodyDiv w:val="1"/>
      <w:marLeft w:val="0"/>
      <w:marRight w:val="0"/>
      <w:marTop w:val="0"/>
      <w:marBottom w:val="0"/>
      <w:divBdr>
        <w:top w:val="none" w:sz="0" w:space="0" w:color="auto"/>
        <w:left w:val="none" w:sz="0" w:space="0" w:color="auto"/>
        <w:bottom w:val="none" w:sz="0" w:space="0" w:color="auto"/>
        <w:right w:val="none" w:sz="0" w:space="0" w:color="auto"/>
      </w:divBdr>
      <w:divsChild>
        <w:div w:id="218832958">
          <w:marLeft w:val="994"/>
          <w:marRight w:val="0"/>
          <w:marTop w:val="0"/>
          <w:marBottom w:val="0"/>
          <w:divBdr>
            <w:top w:val="none" w:sz="0" w:space="0" w:color="auto"/>
            <w:left w:val="none" w:sz="0" w:space="0" w:color="auto"/>
            <w:bottom w:val="none" w:sz="0" w:space="0" w:color="auto"/>
            <w:right w:val="none" w:sz="0" w:space="0" w:color="auto"/>
          </w:divBdr>
        </w:div>
        <w:div w:id="219556642">
          <w:marLeft w:val="994"/>
          <w:marRight w:val="0"/>
          <w:marTop w:val="0"/>
          <w:marBottom w:val="0"/>
          <w:divBdr>
            <w:top w:val="none" w:sz="0" w:space="0" w:color="auto"/>
            <w:left w:val="none" w:sz="0" w:space="0" w:color="auto"/>
            <w:bottom w:val="none" w:sz="0" w:space="0" w:color="auto"/>
            <w:right w:val="none" w:sz="0" w:space="0" w:color="auto"/>
          </w:divBdr>
        </w:div>
        <w:div w:id="502862653">
          <w:marLeft w:val="994"/>
          <w:marRight w:val="0"/>
          <w:marTop w:val="0"/>
          <w:marBottom w:val="0"/>
          <w:divBdr>
            <w:top w:val="none" w:sz="0" w:space="0" w:color="auto"/>
            <w:left w:val="none" w:sz="0" w:space="0" w:color="auto"/>
            <w:bottom w:val="none" w:sz="0" w:space="0" w:color="auto"/>
            <w:right w:val="none" w:sz="0" w:space="0" w:color="auto"/>
          </w:divBdr>
        </w:div>
        <w:div w:id="695621209">
          <w:marLeft w:val="994"/>
          <w:marRight w:val="0"/>
          <w:marTop w:val="0"/>
          <w:marBottom w:val="0"/>
          <w:divBdr>
            <w:top w:val="none" w:sz="0" w:space="0" w:color="auto"/>
            <w:left w:val="none" w:sz="0" w:space="0" w:color="auto"/>
            <w:bottom w:val="none" w:sz="0" w:space="0" w:color="auto"/>
            <w:right w:val="none" w:sz="0" w:space="0" w:color="auto"/>
          </w:divBdr>
        </w:div>
        <w:div w:id="1295285856">
          <w:marLeft w:val="994"/>
          <w:marRight w:val="0"/>
          <w:marTop w:val="0"/>
          <w:marBottom w:val="0"/>
          <w:divBdr>
            <w:top w:val="none" w:sz="0" w:space="0" w:color="auto"/>
            <w:left w:val="none" w:sz="0" w:space="0" w:color="auto"/>
            <w:bottom w:val="none" w:sz="0" w:space="0" w:color="auto"/>
            <w:right w:val="none" w:sz="0" w:space="0" w:color="auto"/>
          </w:divBdr>
        </w:div>
        <w:div w:id="1379935892">
          <w:marLeft w:val="994"/>
          <w:marRight w:val="0"/>
          <w:marTop w:val="0"/>
          <w:marBottom w:val="0"/>
          <w:divBdr>
            <w:top w:val="none" w:sz="0" w:space="0" w:color="auto"/>
            <w:left w:val="none" w:sz="0" w:space="0" w:color="auto"/>
            <w:bottom w:val="none" w:sz="0" w:space="0" w:color="auto"/>
            <w:right w:val="none" w:sz="0" w:space="0" w:color="auto"/>
          </w:divBdr>
        </w:div>
        <w:div w:id="2005233845">
          <w:marLeft w:val="274"/>
          <w:marRight w:val="0"/>
          <w:marTop w:val="0"/>
          <w:marBottom w:val="0"/>
          <w:divBdr>
            <w:top w:val="none" w:sz="0" w:space="0" w:color="auto"/>
            <w:left w:val="none" w:sz="0" w:space="0" w:color="auto"/>
            <w:bottom w:val="none" w:sz="0" w:space="0" w:color="auto"/>
            <w:right w:val="none" w:sz="0" w:space="0" w:color="auto"/>
          </w:divBdr>
        </w:div>
        <w:div w:id="2016375399">
          <w:marLeft w:val="994"/>
          <w:marRight w:val="0"/>
          <w:marTop w:val="0"/>
          <w:marBottom w:val="0"/>
          <w:divBdr>
            <w:top w:val="none" w:sz="0" w:space="0" w:color="auto"/>
            <w:left w:val="none" w:sz="0" w:space="0" w:color="auto"/>
            <w:bottom w:val="none" w:sz="0" w:space="0" w:color="auto"/>
            <w:right w:val="none" w:sz="0" w:space="0" w:color="auto"/>
          </w:divBdr>
        </w:div>
      </w:divsChild>
    </w:div>
    <w:div w:id="247469726">
      <w:bodyDiv w:val="1"/>
      <w:marLeft w:val="0"/>
      <w:marRight w:val="0"/>
      <w:marTop w:val="0"/>
      <w:marBottom w:val="0"/>
      <w:divBdr>
        <w:top w:val="none" w:sz="0" w:space="0" w:color="auto"/>
        <w:left w:val="none" w:sz="0" w:space="0" w:color="auto"/>
        <w:bottom w:val="none" w:sz="0" w:space="0" w:color="auto"/>
        <w:right w:val="none" w:sz="0" w:space="0" w:color="auto"/>
      </w:divBdr>
      <w:divsChild>
        <w:div w:id="125899719">
          <w:marLeft w:val="130"/>
          <w:marRight w:val="0"/>
          <w:marTop w:val="0"/>
          <w:marBottom w:val="0"/>
          <w:divBdr>
            <w:top w:val="none" w:sz="0" w:space="0" w:color="auto"/>
            <w:left w:val="none" w:sz="0" w:space="0" w:color="auto"/>
            <w:bottom w:val="none" w:sz="0" w:space="0" w:color="auto"/>
            <w:right w:val="none" w:sz="0" w:space="0" w:color="auto"/>
          </w:divBdr>
        </w:div>
        <w:div w:id="188837239">
          <w:marLeft w:val="130"/>
          <w:marRight w:val="0"/>
          <w:marTop w:val="0"/>
          <w:marBottom w:val="0"/>
          <w:divBdr>
            <w:top w:val="none" w:sz="0" w:space="0" w:color="auto"/>
            <w:left w:val="none" w:sz="0" w:space="0" w:color="auto"/>
            <w:bottom w:val="none" w:sz="0" w:space="0" w:color="auto"/>
            <w:right w:val="none" w:sz="0" w:space="0" w:color="auto"/>
          </w:divBdr>
        </w:div>
        <w:div w:id="429159734">
          <w:marLeft w:val="130"/>
          <w:marRight w:val="0"/>
          <w:marTop w:val="0"/>
          <w:marBottom w:val="0"/>
          <w:divBdr>
            <w:top w:val="none" w:sz="0" w:space="0" w:color="auto"/>
            <w:left w:val="none" w:sz="0" w:space="0" w:color="auto"/>
            <w:bottom w:val="none" w:sz="0" w:space="0" w:color="auto"/>
            <w:right w:val="none" w:sz="0" w:space="0" w:color="auto"/>
          </w:divBdr>
        </w:div>
        <w:div w:id="583613338">
          <w:marLeft w:val="130"/>
          <w:marRight w:val="0"/>
          <w:marTop w:val="0"/>
          <w:marBottom w:val="0"/>
          <w:divBdr>
            <w:top w:val="none" w:sz="0" w:space="0" w:color="auto"/>
            <w:left w:val="none" w:sz="0" w:space="0" w:color="auto"/>
            <w:bottom w:val="none" w:sz="0" w:space="0" w:color="auto"/>
            <w:right w:val="none" w:sz="0" w:space="0" w:color="auto"/>
          </w:divBdr>
        </w:div>
        <w:div w:id="1043796180">
          <w:marLeft w:val="130"/>
          <w:marRight w:val="0"/>
          <w:marTop w:val="0"/>
          <w:marBottom w:val="0"/>
          <w:divBdr>
            <w:top w:val="none" w:sz="0" w:space="0" w:color="auto"/>
            <w:left w:val="none" w:sz="0" w:space="0" w:color="auto"/>
            <w:bottom w:val="none" w:sz="0" w:space="0" w:color="auto"/>
            <w:right w:val="none" w:sz="0" w:space="0" w:color="auto"/>
          </w:divBdr>
        </w:div>
        <w:div w:id="1350764084">
          <w:marLeft w:val="130"/>
          <w:marRight w:val="0"/>
          <w:marTop w:val="0"/>
          <w:marBottom w:val="0"/>
          <w:divBdr>
            <w:top w:val="none" w:sz="0" w:space="0" w:color="auto"/>
            <w:left w:val="none" w:sz="0" w:space="0" w:color="auto"/>
            <w:bottom w:val="none" w:sz="0" w:space="0" w:color="auto"/>
            <w:right w:val="none" w:sz="0" w:space="0" w:color="auto"/>
          </w:divBdr>
        </w:div>
        <w:div w:id="1726031235">
          <w:marLeft w:val="130"/>
          <w:marRight w:val="0"/>
          <w:marTop w:val="0"/>
          <w:marBottom w:val="0"/>
          <w:divBdr>
            <w:top w:val="none" w:sz="0" w:space="0" w:color="auto"/>
            <w:left w:val="none" w:sz="0" w:space="0" w:color="auto"/>
            <w:bottom w:val="none" w:sz="0" w:space="0" w:color="auto"/>
            <w:right w:val="none" w:sz="0" w:space="0" w:color="auto"/>
          </w:divBdr>
        </w:div>
      </w:divsChild>
    </w:div>
    <w:div w:id="282150358">
      <w:bodyDiv w:val="1"/>
      <w:marLeft w:val="0"/>
      <w:marRight w:val="0"/>
      <w:marTop w:val="0"/>
      <w:marBottom w:val="0"/>
      <w:divBdr>
        <w:top w:val="none" w:sz="0" w:space="0" w:color="auto"/>
        <w:left w:val="none" w:sz="0" w:space="0" w:color="auto"/>
        <w:bottom w:val="none" w:sz="0" w:space="0" w:color="auto"/>
        <w:right w:val="none" w:sz="0" w:space="0" w:color="auto"/>
      </w:divBdr>
    </w:div>
    <w:div w:id="336924573">
      <w:bodyDiv w:val="1"/>
      <w:marLeft w:val="0"/>
      <w:marRight w:val="0"/>
      <w:marTop w:val="0"/>
      <w:marBottom w:val="0"/>
      <w:divBdr>
        <w:top w:val="none" w:sz="0" w:space="0" w:color="auto"/>
        <w:left w:val="none" w:sz="0" w:space="0" w:color="auto"/>
        <w:bottom w:val="none" w:sz="0" w:space="0" w:color="auto"/>
        <w:right w:val="none" w:sz="0" w:space="0" w:color="auto"/>
      </w:divBdr>
    </w:div>
    <w:div w:id="438136538">
      <w:bodyDiv w:val="1"/>
      <w:marLeft w:val="0"/>
      <w:marRight w:val="0"/>
      <w:marTop w:val="0"/>
      <w:marBottom w:val="0"/>
      <w:divBdr>
        <w:top w:val="none" w:sz="0" w:space="0" w:color="auto"/>
        <w:left w:val="none" w:sz="0" w:space="0" w:color="auto"/>
        <w:bottom w:val="none" w:sz="0" w:space="0" w:color="auto"/>
        <w:right w:val="none" w:sz="0" w:space="0" w:color="auto"/>
      </w:divBdr>
    </w:div>
    <w:div w:id="543491135">
      <w:bodyDiv w:val="1"/>
      <w:marLeft w:val="0"/>
      <w:marRight w:val="0"/>
      <w:marTop w:val="0"/>
      <w:marBottom w:val="0"/>
      <w:divBdr>
        <w:top w:val="none" w:sz="0" w:space="0" w:color="auto"/>
        <w:left w:val="none" w:sz="0" w:space="0" w:color="auto"/>
        <w:bottom w:val="none" w:sz="0" w:space="0" w:color="auto"/>
        <w:right w:val="none" w:sz="0" w:space="0" w:color="auto"/>
      </w:divBdr>
    </w:div>
    <w:div w:id="732587636">
      <w:bodyDiv w:val="1"/>
      <w:marLeft w:val="0"/>
      <w:marRight w:val="0"/>
      <w:marTop w:val="0"/>
      <w:marBottom w:val="0"/>
      <w:divBdr>
        <w:top w:val="none" w:sz="0" w:space="0" w:color="auto"/>
        <w:left w:val="none" w:sz="0" w:space="0" w:color="auto"/>
        <w:bottom w:val="none" w:sz="0" w:space="0" w:color="auto"/>
        <w:right w:val="none" w:sz="0" w:space="0" w:color="auto"/>
      </w:divBdr>
    </w:div>
    <w:div w:id="750858232">
      <w:bodyDiv w:val="1"/>
      <w:marLeft w:val="0"/>
      <w:marRight w:val="0"/>
      <w:marTop w:val="0"/>
      <w:marBottom w:val="0"/>
      <w:divBdr>
        <w:top w:val="none" w:sz="0" w:space="0" w:color="auto"/>
        <w:left w:val="none" w:sz="0" w:space="0" w:color="auto"/>
        <w:bottom w:val="none" w:sz="0" w:space="0" w:color="auto"/>
        <w:right w:val="none" w:sz="0" w:space="0" w:color="auto"/>
      </w:divBdr>
      <w:divsChild>
        <w:div w:id="111367726">
          <w:marLeft w:val="994"/>
          <w:marRight w:val="0"/>
          <w:marTop w:val="0"/>
          <w:marBottom w:val="0"/>
          <w:divBdr>
            <w:top w:val="none" w:sz="0" w:space="0" w:color="auto"/>
            <w:left w:val="none" w:sz="0" w:space="0" w:color="auto"/>
            <w:bottom w:val="none" w:sz="0" w:space="0" w:color="auto"/>
            <w:right w:val="none" w:sz="0" w:space="0" w:color="auto"/>
          </w:divBdr>
        </w:div>
        <w:div w:id="426385101">
          <w:marLeft w:val="994"/>
          <w:marRight w:val="0"/>
          <w:marTop w:val="0"/>
          <w:marBottom w:val="0"/>
          <w:divBdr>
            <w:top w:val="none" w:sz="0" w:space="0" w:color="auto"/>
            <w:left w:val="none" w:sz="0" w:space="0" w:color="auto"/>
            <w:bottom w:val="none" w:sz="0" w:space="0" w:color="auto"/>
            <w:right w:val="none" w:sz="0" w:space="0" w:color="auto"/>
          </w:divBdr>
        </w:div>
        <w:div w:id="438573171">
          <w:marLeft w:val="994"/>
          <w:marRight w:val="0"/>
          <w:marTop w:val="0"/>
          <w:marBottom w:val="0"/>
          <w:divBdr>
            <w:top w:val="none" w:sz="0" w:space="0" w:color="auto"/>
            <w:left w:val="none" w:sz="0" w:space="0" w:color="auto"/>
            <w:bottom w:val="none" w:sz="0" w:space="0" w:color="auto"/>
            <w:right w:val="none" w:sz="0" w:space="0" w:color="auto"/>
          </w:divBdr>
        </w:div>
        <w:div w:id="1132023275">
          <w:marLeft w:val="994"/>
          <w:marRight w:val="0"/>
          <w:marTop w:val="0"/>
          <w:marBottom w:val="0"/>
          <w:divBdr>
            <w:top w:val="none" w:sz="0" w:space="0" w:color="auto"/>
            <w:left w:val="none" w:sz="0" w:space="0" w:color="auto"/>
            <w:bottom w:val="none" w:sz="0" w:space="0" w:color="auto"/>
            <w:right w:val="none" w:sz="0" w:space="0" w:color="auto"/>
          </w:divBdr>
        </w:div>
        <w:div w:id="1142423942">
          <w:marLeft w:val="994"/>
          <w:marRight w:val="0"/>
          <w:marTop w:val="0"/>
          <w:marBottom w:val="0"/>
          <w:divBdr>
            <w:top w:val="none" w:sz="0" w:space="0" w:color="auto"/>
            <w:left w:val="none" w:sz="0" w:space="0" w:color="auto"/>
            <w:bottom w:val="none" w:sz="0" w:space="0" w:color="auto"/>
            <w:right w:val="none" w:sz="0" w:space="0" w:color="auto"/>
          </w:divBdr>
        </w:div>
        <w:div w:id="1320427876">
          <w:marLeft w:val="994"/>
          <w:marRight w:val="0"/>
          <w:marTop w:val="0"/>
          <w:marBottom w:val="0"/>
          <w:divBdr>
            <w:top w:val="none" w:sz="0" w:space="0" w:color="auto"/>
            <w:left w:val="none" w:sz="0" w:space="0" w:color="auto"/>
            <w:bottom w:val="none" w:sz="0" w:space="0" w:color="auto"/>
            <w:right w:val="none" w:sz="0" w:space="0" w:color="auto"/>
          </w:divBdr>
        </w:div>
        <w:div w:id="1443651364">
          <w:marLeft w:val="994"/>
          <w:marRight w:val="0"/>
          <w:marTop w:val="0"/>
          <w:marBottom w:val="0"/>
          <w:divBdr>
            <w:top w:val="none" w:sz="0" w:space="0" w:color="auto"/>
            <w:left w:val="none" w:sz="0" w:space="0" w:color="auto"/>
            <w:bottom w:val="none" w:sz="0" w:space="0" w:color="auto"/>
            <w:right w:val="none" w:sz="0" w:space="0" w:color="auto"/>
          </w:divBdr>
        </w:div>
        <w:div w:id="1702903058">
          <w:marLeft w:val="994"/>
          <w:marRight w:val="0"/>
          <w:marTop w:val="0"/>
          <w:marBottom w:val="0"/>
          <w:divBdr>
            <w:top w:val="none" w:sz="0" w:space="0" w:color="auto"/>
            <w:left w:val="none" w:sz="0" w:space="0" w:color="auto"/>
            <w:bottom w:val="none" w:sz="0" w:space="0" w:color="auto"/>
            <w:right w:val="none" w:sz="0" w:space="0" w:color="auto"/>
          </w:divBdr>
        </w:div>
      </w:divsChild>
    </w:div>
    <w:div w:id="1009023797">
      <w:bodyDiv w:val="1"/>
      <w:marLeft w:val="0"/>
      <w:marRight w:val="0"/>
      <w:marTop w:val="0"/>
      <w:marBottom w:val="0"/>
      <w:divBdr>
        <w:top w:val="none" w:sz="0" w:space="0" w:color="auto"/>
        <w:left w:val="none" w:sz="0" w:space="0" w:color="auto"/>
        <w:bottom w:val="none" w:sz="0" w:space="0" w:color="auto"/>
        <w:right w:val="none" w:sz="0" w:space="0" w:color="auto"/>
      </w:divBdr>
    </w:div>
    <w:div w:id="1115519478">
      <w:bodyDiv w:val="1"/>
      <w:marLeft w:val="0"/>
      <w:marRight w:val="0"/>
      <w:marTop w:val="0"/>
      <w:marBottom w:val="0"/>
      <w:divBdr>
        <w:top w:val="none" w:sz="0" w:space="0" w:color="auto"/>
        <w:left w:val="none" w:sz="0" w:space="0" w:color="auto"/>
        <w:bottom w:val="none" w:sz="0" w:space="0" w:color="auto"/>
        <w:right w:val="none" w:sz="0" w:space="0" w:color="auto"/>
      </w:divBdr>
    </w:div>
    <w:div w:id="1155029687">
      <w:bodyDiv w:val="1"/>
      <w:marLeft w:val="0"/>
      <w:marRight w:val="0"/>
      <w:marTop w:val="0"/>
      <w:marBottom w:val="0"/>
      <w:divBdr>
        <w:top w:val="none" w:sz="0" w:space="0" w:color="auto"/>
        <w:left w:val="none" w:sz="0" w:space="0" w:color="auto"/>
        <w:bottom w:val="none" w:sz="0" w:space="0" w:color="auto"/>
        <w:right w:val="none" w:sz="0" w:space="0" w:color="auto"/>
      </w:divBdr>
    </w:div>
    <w:div w:id="1591743378">
      <w:bodyDiv w:val="1"/>
      <w:marLeft w:val="0"/>
      <w:marRight w:val="0"/>
      <w:marTop w:val="0"/>
      <w:marBottom w:val="0"/>
      <w:divBdr>
        <w:top w:val="none" w:sz="0" w:space="0" w:color="auto"/>
        <w:left w:val="none" w:sz="0" w:space="0" w:color="auto"/>
        <w:bottom w:val="none" w:sz="0" w:space="0" w:color="auto"/>
        <w:right w:val="none" w:sz="0" w:space="0" w:color="auto"/>
      </w:divBdr>
    </w:div>
    <w:div w:id="1706716595">
      <w:bodyDiv w:val="1"/>
      <w:marLeft w:val="0"/>
      <w:marRight w:val="0"/>
      <w:marTop w:val="0"/>
      <w:marBottom w:val="0"/>
      <w:divBdr>
        <w:top w:val="none" w:sz="0" w:space="0" w:color="auto"/>
        <w:left w:val="none" w:sz="0" w:space="0" w:color="auto"/>
        <w:bottom w:val="none" w:sz="0" w:space="0" w:color="auto"/>
        <w:right w:val="none" w:sz="0" w:space="0" w:color="auto"/>
      </w:divBdr>
      <w:divsChild>
        <w:div w:id="47920783">
          <w:marLeft w:val="274"/>
          <w:marRight w:val="0"/>
          <w:marTop w:val="0"/>
          <w:marBottom w:val="0"/>
          <w:divBdr>
            <w:top w:val="none" w:sz="0" w:space="0" w:color="auto"/>
            <w:left w:val="none" w:sz="0" w:space="0" w:color="auto"/>
            <w:bottom w:val="none" w:sz="0" w:space="0" w:color="auto"/>
            <w:right w:val="none" w:sz="0" w:space="0" w:color="auto"/>
          </w:divBdr>
        </w:div>
        <w:div w:id="100999382">
          <w:marLeft w:val="274"/>
          <w:marRight w:val="0"/>
          <w:marTop w:val="0"/>
          <w:marBottom w:val="0"/>
          <w:divBdr>
            <w:top w:val="none" w:sz="0" w:space="0" w:color="auto"/>
            <w:left w:val="none" w:sz="0" w:space="0" w:color="auto"/>
            <w:bottom w:val="none" w:sz="0" w:space="0" w:color="auto"/>
            <w:right w:val="none" w:sz="0" w:space="0" w:color="auto"/>
          </w:divBdr>
        </w:div>
        <w:div w:id="143930248">
          <w:marLeft w:val="274"/>
          <w:marRight w:val="0"/>
          <w:marTop w:val="0"/>
          <w:marBottom w:val="0"/>
          <w:divBdr>
            <w:top w:val="none" w:sz="0" w:space="0" w:color="auto"/>
            <w:left w:val="none" w:sz="0" w:space="0" w:color="auto"/>
            <w:bottom w:val="none" w:sz="0" w:space="0" w:color="auto"/>
            <w:right w:val="none" w:sz="0" w:space="0" w:color="auto"/>
          </w:divBdr>
        </w:div>
        <w:div w:id="461970224">
          <w:marLeft w:val="274"/>
          <w:marRight w:val="0"/>
          <w:marTop w:val="0"/>
          <w:marBottom w:val="0"/>
          <w:divBdr>
            <w:top w:val="none" w:sz="0" w:space="0" w:color="auto"/>
            <w:left w:val="none" w:sz="0" w:space="0" w:color="auto"/>
            <w:bottom w:val="none" w:sz="0" w:space="0" w:color="auto"/>
            <w:right w:val="none" w:sz="0" w:space="0" w:color="auto"/>
          </w:divBdr>
        </w:div>
        <w:div w:id="680208598">
          <w:marLeft w:val="274"/>
          <w:marRight w:val="0"/>
          <w:marTop w:val="0"/>
          <w:marBottom w:val="0"/>
          <w:divBdr>
            <w:top w:val="none" w:sz="0" w:space="0" w:color="auto"/>
            <w:left w:val="none" w:sz="0" w:space="0" w:color="auto"/>
            <w:bottom w:val="none" w:sz="0" w:space="0" w:color="auto"/>
            <w:right w:val="none" w:sz="0" w:space="0" w:color="auto"/>
          </w:divBdr>
        </w:div>
        <w:div w:id="740178016">
          <w:marLeft w:val="274"/>
          <w:marRight w:val="0"/>
          <w:marTop w:val="0"/>
          <w:marBottom w:val="0"/>
          <w:divBdr>
            <w:top w:val="none" w:sz="0" w:space="0" w:color="auto"/>
            <w:left w:val="none" w:sz="0" w:space="0" w:color="auto"/>
            <w:bottom w:val="none" w:sz="0" w:space="0" w:color="auto"/>
            <w:right w:val="none" w:sz="0" w:space="0" w:color="auto"/>
          </w:divBdr>
        </w:div>
        <w:div w:id="1145201162">
          <w:marLeft w:val="274"/>
          <w:marRight w:val="0"/>
          <w:marTop w:val="0"/>
          <w:marBottom w:val="0"/>
          <w:divBdr>
            <w:top w:val="none" w:sz="0" w:space="0" w:color="auto"/>
            <w:left w:val="none" w:sz="0" w:space="0" w:color="auto"/>
            <w:bottom w:val="none" w:sz="0" w:space="0" w:color="auto"/>
            <w:right w:val="none" w:sz="0" w:space="0" w:color="auto"/>
          </w:divBdr>
        </w:div>
        <w:div w:id="1202132990">
          <w:marLeft w:val="274"/>
          <w:marRight w:val="0"/>
          <w:marTop w:val="0"/>
          <w:marBottom w:val="0"/>
          <w:divBdr>
            <w:top w:val="none" w:sz="0" w:space="0" w:color="auto"/>
            <w:left w:val="none" w:sz="0" w:space="0" w:color="auto"/>
            <w:bottom w:val="none" w:sz="0" w:space="0" w:color="auto"/>
            <w:right w:val="none" w:sz="0" w:space="0" w:color="auto"/>
          </w:divBdr>
        </w:div>
      </w:divsChild>
    </w:div>
    <w:div w:id="1784307082">
      <w:bodyDiv w:val="1"/>
      <w:marLeft w:val="0"/>
      <w:marRight w:val="0"/>
      <w:marTop w:val="0"/>
      <w:marBottom w:val="0"/>
      <w:divBdr>
        <w:top w:val="none" w:sz="0" w:space="0" w:color="auto"/>
        <w:left w:val="none" w:sz="0" w:space="0" w:color="auto"/>
        <w:bottom w:val="none" w:sz="0" w:space="0" w:color="auto"/>
        <w:right w:val="none" w:sz="0" w:space="0" w:color="auto"/>
      </w:divBdr>
      <w:divsChild>
        <w:div w:id="273290632">
          <w:marLeft w:val="0"/>
          <w:marRight w:val="0"/>
          <w:marTop w:val="0"/>
          <w:marBottom w:val="0"/>
          <w:divBdr>
            <w:top w:val="none" w:sz="0" w:space="0" w:color="auto"/>
            <w:left w:val="none" w:sz="0" w:space="0" w:color="auto"/>
            <w:bottom w:val="none" w:sz="0" w:space="0" w:color="auto"/>
            <w:right w:val="none" w:sz="0" w:space="0" w:color="auto"/>
          </w:divBdr>
        </w:div>
        <w:div w:id="531070477">
          <w:marLeft w:val="0"/>
          <w:marRight w:val="0"/>
          <w:marTop w:val="0"/>
          <w:marBottom w:val="0"/>
          <w:divBdr>
            <w:top w:val="none" w:sz="0" w:space="0" w:color="auto"/>
            <w:left w:val="none" w:sz="0" w:space="0" w:color="auto"/>
            <w:bottom w:val="none" w:sz="0" w:space="0" w:color="auto"/>
            <w:right w:val="none" w:sz="0" w:space="0" w:color="auto"/>
          </w:divBdr>
        </w:div>
        <w:div w:id="965739080">
          <w:marLeft w:val="0"/>
          <w:marRight w:val="0"/>
          <w:marTop w:val="0"/>
          <w:marBottom w:val="0"/>
          <w:divBdr>
            <w:top w:val="none" w:sz="0" w:space="0" w:color="auto"/>
            <w:left w:val="none" w:sz="0" w:space="0" w:color="auto"/>
            <w:bottom w:val="none" w:sz="0" w:space="0" w:color="auto"/>
            <w:right w:val="none" w:sz="0" w:space="0" w:color="auto"/>
          </w:divBdr>
        </w:div>
      </w:divsChild>
    </w:div>
    <w:div w:id="1857887430">
      <w:bodyDiv w:val="1"/>
      <w:marLeft w:val="0"/>
      <w:marRight w:val="0"/>
      <w:marTop w:val="0"/>
      <w:marBottom w:val="0"/>
      <w:divBdr>
        <w:top w:val="none" w:sz="0" w:space="0" w:color="auto"/>
        <w:left w:val="none" w:sz="0" w:space="0" w:color="auto"/>
        <w:bottom w:val="none" w:sz="0" w:space="0" w:color="auto"/>
        <w:right w:val="none" w:sz="0" w:space="0" w:color="auto"/>
      </w:divBdr>
      <w:divsChild>
        <w:div w:id="43988366">
          <w:marLeft w:val="274"/>
          <w:marRight w:val="0"/>
          <w:marTop w:val="0"/>
          <w:marBottom w:val="0"/>
          <w:divBdr>
            <w:top w:val="none" w:sz="0" w:space="0" w:color="auto"/>
            <w:left w:val="none" w:sz="0" w:space="0" w:color="auto"/>
            <w:bottom w:val="none" w:sz="0" w:space="0" w:color="auto"/>
            <w:right w:val="none" w:sz="0" w:space="0" w:color="auto"/>
          </w:divBdr>
        </w:div>
        <w:div w:id="126509785">
          <w:marLeft w:val="274"/>
          <w:marRight w:val="0"/>
          <w:marTop w:val="0"/>
          <w:marBottom w:val="0"/>
          <w:divBdr>
            <w:top w:val="none" w:sz="0" w:space="0" w:color="auto"/>
            <w:left w:val="none" w:sz="0" w:space="0" w:color="auto"/>
            <w:bottom w:val="none" w:sz="0" w:space="0" w:color="auto"/>
            <w:right w:val="none" w:sz="0" w:space="0" w:color="auto"/>
          </w:divBdr>
        </w:div>
        <w:div w:id="675422424">
          <w:marLeft w:val="274"/>
          <w:marRight w:val="0"/>
          <w:marTop w:val="0"/>
          <w:marBottom w:val="0"/>
          <w:divBdr>
            <w:top w:val="none" w:sz="0" w:space="0" w:color="auto"/>
            <w:left w:val="none" w:sz="0" w:space="0" w:color="auto"/>
            <w:bottom w:val="none" w:sz="0" w:space="0" w:color="auto"/>
            <w:right w:val="none" w:sz="0" w:space="0" w:color="auto"/>
          </w:divBdr>
        </w:div>
        <w:div w:id="992369091">
          <w:marLeft w:val="274"/>
          <w:marRight w:val="0"/>
          <w:marTop w:val="0"/>
          <w:marBottom w:val="0"/>
          <w:divBdr>
            <w:top w:val="none" w:sz="0" w:space="0" w:color="auto"/>
            <w:left w:val="none" w:sz="0" w:space="0" w:color="auto"/>
            <w:bottom w:val="none" w:sz="0" w:space="0" w:color="auto"/>
            <w:right w:val="none" w:sz="0" w:space="0" w:color="auto"/>
          </w:divBdr>
        </w:div>
        <w:div w:id="1159266343">
          <w:marLeft w:val="274"/>
          <w:marRight w:val="0"/>
          <w:marTop w:val="0"/>
          <w:marBottom w:val="0"/>
          <w:divBdr>
            <w:top w:val="none" w:sz="0" w:space="0" w:color="auto"/>
            <w:left w:val="none" w:sz="0" w:space="0" w:color="auto"/>
            <w:bottom w:val="none" w:sz="0" w:space="0" w:color="auto"/>
            <w:right w:val="none" w:sz="0" w:space="0" w:color="auto"/>
          </w:divBdr>
        </w:div>
        <w:div w:id="1362590179">
          <w:marLeft w:val="274"/>
          <w:marRight w:val="0"/>
          <w:marTop w:val="0"/>
          <w:marBottom w:val="0"/>
          <w:divBdr>
            <w:top w:val="none" w:sz="0" w:space="0" w:color="auto"/>
            <w:left w:val="none" w:sz="0" w:space="0" w:color="auto"/>
            <w:bottom w:val="none" w:sz="0" w:space="0" w:color="auto"/>
            <w:right w:val="none" w:sz="0" w:space="0" w:color="auto"/>
          </w:divBdr>
        </w:div>
        <w:div w:id="1804225317">
          <w:marLeft w:val="274"/>
          <w:marRight w:val="0"/>
          <w:marTop w:val="0"/>
          <w:marBottom w:val="0"/>
          <w:divBdr>
            <w:top w:val="none" w:sz="0" w:space="0" w:color="auto"/>
            <w:left w:val="none" w:sz="0" w:space="0" w:color="auto"/>
            <w:bottom w:val="none" w:sz="0" w:space="0" w:color="auto"/>
            <w:right w:val="none" w:sz="0" w:space="0" w:color="auto"/>
          </w:divBdr>
        </w:div>
        <w:div w:id="2145465435">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header3.xml" Type="http://schemas.openxmlformats.org/officeDocument/2006/relationships/header"/><Relationship Id="rId13" Target="footer2.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16" Target="people.xml" Type="http://schemas.microsoft.com/office/2011/relationships/peopl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_rels/header2.xml.rels><?xml version="1.0" encoding="UTF-8" standalone="no"?><Relationships xmlns="http://schemas.openxmlformats.org/package/2006/relationships"><Relationship Id="rId1" Target="media/image1.png" Type="http://schemas.openxmlformats.org/officeDocument/2006/relationships/image"/><Relationship Id="rId2" Target="media/image2.jpeg" Type="http://schemas.openxmlformats.org/officeDocument/2006/relationships/image"/></Relationships>
</file>

<file path=word/_rels/header3.xml.rels><?xml version="1.0" encoding="UTF-8" standalone="no"?><Relationships xmlns="http://schemas.openxmlformats.org/package/2006/relationships"><Relationship Id="rId1" Target="media/image1.png" Type="http://schemas.openxmlformats.org/officeDocument/2006/relationships/image"/><Relationship Id="rId2" Target="media/image2.jpeg" Type="http://schemas.openxmlformats.org/officeDocument/2006/relationships/image"/></Relationships>
</file>

<file path=word/_rels/settings.xml.rels><?xml version="1.0" encoding="UTF-8" standalone="no"?><Relationships xmlns="http://schemas.openxmlformats.org/package/2006/relationships"><Relationship Id="rId1" Target="file:///C:/Modeles/En-tete.dotm" TargetMode="External" Type="http://schemas.openxmlformats.org/officeDocument/2006/relationships/attachedTemplat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3D8247-8811-4ADB-9F27-0760E0BE5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En-tete.dotm</Template>
  <TotalTime>0</TotalTime>
  <Pages>34</Pages>
  <Words>11932</Words>
  <Characters>65630</Characters>
  <Application>Microsoft Office Word</Application>
  <DocSecurity>0</DocSecurity>
  <Lines>546</Lines>
  <Paragraphs>154</Paragraphs>
  <ScaleCrop>false</ScaleCrop>
  <HeadingPairs>
    <vt:vector baseType="variant" size="2">
      <vt:variant>
        <vt:lpstr>Titre</vt:lpstr>
      </vt:variant>
      <vt:variant>
        <vt:i4>1</vt:i4>
      </vt:variant>
    </vt:vector>
  </HeadingPairs>
  <TitlesOfParts>
    <vt:vector baseType="lpstr" size="1">
      <vt:lpstr/>
    </vt:vector>
  </TitlesOfParts>
  <Company>Microsoft</Company>
  <LinksUpToDate>false</LinksUpToDate>
  <CharactersWithSpaces>77408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2022-01-05T07:58:00Z</dcterms:created>
  <cp:lastPrinted>2022-01-03T09:39:00Z</cp:lastPrinted>
  <dcterms:modified xsi:type="dcterms:W3CDTF">2022-01-05T07:58:00Z</dcterms:modified>
  <cp:revision>2</cp:revision>
</cp:coreProperties>
</file>