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B4EC68B" w14:textId="77777777" w:rsidP="00F34D61" w:rsidR="00AB3786" w:rsidRDefault="00F34D61">
      <w:pPr>
        <w:jc w:val="center"/>
        <w:rPr>
          <w:rFonts w:cstheme="minorHAnsi"/>
          <w:b/>
          <w:bCs/>
          <w:sz w:val="36"/>
          <w:szCs w:val="36"/>
        </w:rPr>
      </w:pPr>
      <w:r w:rsidRPr="00AB3786">
        <w:rPr>
          <w:rFonts w:cstheme="minorHAnsi"/>
          <w:b/>
          <w:bCs/>
          <w:sz w:val="36"/>
          <w:szCs w:val="36"/>
        </w:rPr>
        <w:t xml:space="preserve">ACCORD SUR LE DECOMPTE ET L’AMENAGEMENT </w:t>
      </w:r>
    </w:p>
    <w:p w14:paraId="77C16C75" w14:textId="133FA2A1" w:rsidP="00F34D61" w:rsidR="00F34D61" w:rsidRDefault="00F34D61" w:rsidRPr="00AB3786">
      <w:pPr>
        <w:jc w:val="center"/>
        <w:rPr>
          <w:rFonts w:cstheme="minorHAnsi"/>
          <w:b/>
          <w:bCs/>
          <w:sz w:val="36"/>
          <w:szCs w:val="36"/>
        </w:rPr>
      </w:pPr>
      <w:r w:rsidRPr="00AB3786">
        <w:rPr>
          <w:rFonts w:cstheme="minorHAnsi"/>
          <w:b/>
          <w:bCs/>
          <w:sz w:val="36"/>
          <w:szCs w:val="36"/>
        </w:rPr>
        <w:t>DU TEMPS DE TRAVAIL</w:t>
      </w:r>
    </w:p>
    <w:p w14:paraId="62D7A3BB" w14:textId="08930E3F" w:rsidP="00F34D61" w:rsidR="00F34D61" w:rsidRDefault="00F34D61" w:rsidRPr="00AB3786">
      <w:pPr>
        <w:jc w:val="center"/>
        <w:rPr>
          <w:rFonts w:cstheme="minorHAnsi"/>
          <w:sz w:val="36"/>
          <w:szCs w:val="36"/>
        </w:rPr>
      </w:pPr>
      <w:r w:rsidRPr="00AB3786">
        <w:rPr>
          <w:rFonts w:cstheme="minorHAnsi"/>
          <w:b/>
          <w:bCs/>
          <w:sz w:val="36"/>
          <w:szCs w:val="36"/>
        </w:rPr>
        <w:t>SCA 3 DOMAINES</w:t>
      </w:r>
    </w:p>
    <w:p w14:paraId="7C7D3A1B" w14:textId="77777777" w:rsidP="0002143A" w:rsidR="00F34D61" w:rsidRDefault="00F34D61" w:rsidRPr="00AB3786">
      <w:pPr>
        <w:rPr>
          <w:rFonts w:cstheme="minorHAnsi"/>
        </w:rPr>
      </w:pPr>
    </w:p>
    <w:p w14:paraId="63854DC8" w14:textId="77777777" w:rsidP="00D168F6" w:rsidR="00D168F6" w:rsidRDefault="00D168F6">
      <w:pPr>
        <w:spacing w:after="0"/>
        <w:jc w:val="both"/>
      </w:pPr>
      <w:r>
        <w:t>ENTRE :</w:t>
      </w:r>
    </w:p>
    <w:p w14:paraId="0C05CA60" w14:textId="77777777" w:rsidP="00D168F6" w:rsidR="00D168F6" w:rsidRDefault="00D168F6" w:rsidRPr="0054065F">
      <w:pPr>
        <w:spacing w:after="0"/>
        <w:jc w:val="both"/>
        <w:rPr>
          <w:sz w:val="12"/>
          <w:szCs w:val="12"/>
        </w:rPr>
      </w:pPr>
    </w:p>
    <w:p w14:paraId="55317ABF" w14:textId="77777777" w:rsidP="00D168F6" w:rsidR="00D168F6" w:rsidRDefault="00D168F6">
      <w:pPr>
        <w:spacing w:after="0"/>
        <w:jc w:val="both"/>
      </w:pPr>
      <w:r>
        <w:t>La Coopérative SCA Les Trois Domaines – MIN Cidex 4402 – 47000 AGEN</w:t>
      </w:r>
    </w:p>
    <w:p w14:paraId="663EE23A" w14:textId="77777777" w:rsidP="00D168F6" w:rsidR="00D168F6" w:rsidRDefault="00D168F6">
      <w:pPr>
        <w:spacing w:after="0"/>
        <w:jc w:val="both"/>
      </w:pPr>
      <w:r>
        <w:t>Siret : 301 191 946 000 39</w:t>
      </w:r>
    </w:p>
    <w:p w14:paraId="1579BA0B" w14:textId="199F736F" w:rsidP="00D168F6" w:rsidR="00D168F6" w:rsidRDefault="00D168F6">
      <w:pPr>
        <w:spacing w:after="0"/>
        <w:jc w:val="both"/>
      </w:pPr>
      <w:r>
        <w:t>Représentée par M</w:t>
      </w:r>
      <w:r w:rsidR="0092013C">
        <w:t>onsieur</w:t>
      </w:r>
      <w:r>
        <w:t>, Président</w:t>
      </w:r>
    </w:p>
    <w:p w14:paraId="79E2EBD8" w14:textId="77777777" w:rsidP="00D168F6" w:rsidR="00D168F6" w:rsidRDefault="00D168F6">
      <w:pPr>
        <w:spacing w:after="0"/>
        <w:jc w:val="both"/>
      </w:pPr>
    </w:p>
    <w:p w14:paraId="117EB1FC" w14:textId="77777777" w:rsidP="00D168F6" w:rsidR="00D168F6" w:rsidRDefault="00D168F6">
      <w:pPr>
        <w:spacing w:after="0"/>
        <w:jc w:val="both"/>
      </w:pPr>
      <w:r>
        <w:t>d’une part,</w:t>
      </w:r>
    </w:p>
    <w:p w14:paraId="447ED568" w14:textId="77777777" w:rsidP="00D168F6" w:rsidR="00D168F6" w:rsidRDefault="00D168F6">
      <w:pPr>
        <w:spacing w:after="0"/>
        <w:jc w:val="both"/>
      </w:pPr>
    </w:p>
    <w:p w14:paraId="50CDCDD9" w14:textId="77777777" w:rsidP="00D168F6" w:rsidR="00D168F6" w:rsidRDefault="00D168F6">
      <w:pPr>
        <w:spacing w:after="0"/>
        <w:jc w:val="both"/>
      </w:pPr>
      <w:r>
        <w:t>et</w:t>
      </w:r>
    </w:p>
    <w:p w14:paraId="025EDA39" w14:textId="77777777" w:rsidP="00D168F6" w:rsidR="00D168F6" w:rsidRDefault="00D168F6" w:rsidRPr="0054065F">
      <w:pPr>
        <w:spacing w:after="0"/>
        <w:jc w:val="both"/>
        <w:rPr>
          <w:sz w:val="12"/>
          <w:szCs w:val="12"/>
        </w:rPr>
      </w:pPr>
    </w:p>
    <w:p w14:paraId="772B0B8E" w14:textId="77777777" w:rsidP="001E0163" w:rsidR="001E0163" w:rsidRDefault="001E0163">
      <w:pPr>
        <w:spacing w:after="0"/>
        <w:jc w:val="both"/>
      </w:pPr>
      <w:r>
        <w:t xml:space="preserve">LE SYNDICAT CFDT </w:t>
      </w:r>
    </w:p>
    <w:p w14:paraId="4967449D" w14:textId="0C6396A4" w:rsidP="001E0163" w:rsidR="001E0163" w:rsidRDefault="001E0163">
      <w:pPr>
        <w:spacing w:after="0"/>
        <w:jc w:val="both"/>
      </w:pPr>
      <w:r>
        <w:t xml:space="preserve">Représenté par </w:t>
      </w:r>
    </w:p>
    <w:p w14:paraId="19C028F5" w14:textId="77777777" w:rsidP="001E0163" w:rsidR="001E0163" w:rsidRDefault="001E0163">
      <w:pPr>
        <w:spacing w:after="0"/>
        <w:jc w:val="both"/>
      </w:pPr>
    </w:p>
    <w:p w14:paraId="7BF00462" w14:textId="77777777" w:rsidP="001E0163" w:rsidR="001E0163" w:rsidRDefault="001E0163">
      <w:pPr>
        <w:spacing w:after="0"/>
        <w:jc w:val="both"/>
      </w:pPr>
      <w:r>
        <w:t xml:space="preserve">LE SYNDICAT CFTC </w:t>
      </w:r>
    </w:p>
    <w:p w14:paraId="3F6FFA67" w14:textId="6396D5C3" w:rsidP="001E0163" w:rsidR="0002143A" w:rsidRDefault="001E0163" w:rsidRPr="00AB3786">
      <w:pPr>
        <w:rPr>
          <w:rFonts w:cstheme="minorHAnsi"/>
        </w:rPr>
      </w:pPr>
      <w:r>
        <w:t xml:space="preserve">Représenté par </w:t>
      </w:r>
    </w:p>
    <w:p w14:paraId="4FA080BD" w14:textId="77777777" w:rsidP="0002143A" w:rsidR="001E0163" w:rsidRDefault="001E0163">
      <w:pPr>
        <w:rPr>
          <w:rFonts w:cstheme="minorHAnsi"/>
        </w:rPr>
      </w:pPr>
    </w:p>
    <w:p w14:paraId="4460353D" w14:textId="0068CD81" w:rsidP="0002143A" w:rsidR="0002143A" w:rsidRDefault="0002143A" w:rsidRPr="00AB3786">
      <w:pPr>
        <w:rPr>
          <w:rFonts w:cstheme="minorHAnsi"/>
        </w:rPr>
      </w:pPr>
      <w:r w:rsidRPr="00AB3786">
        <w:rPr>
          <w:rFonts w:cstheme="minorHAnsi"/>
        </w:rPr>
        <w:t>Il est convenu et arrêté ce qui suit :</w:t>
      </w:r>
    </w:p>
    <w:p w14:paraId="39E72E37" w14:textId="77777777" w:rsidP="0002143A" w:rsidR="0002143A" w:rsidRDefault="0002143A" w:rsidRPr="00AB3786">
      <w:pPr>
        <w:rPr>
          <w:rFonts w:cstheme="minorHAnsi"/>
        </w:rPr>
      </w:pPr>
    </w:p>
    <w:p w14:paraId="74E4D1A3" w14:textId="77777777" w:rsidP="00901D4B" w:rsidR="0002143A" w:rsidRDefault="0002143A" w:rsidRPr="00AB3786">
      <w:pPr>
        <w:jc w:val="both"/>
        <w:rPr>
          <w:rFonts w:cstheme="minorHAnsi"/>
          <w:b/>
          <w:bCs/>
          <w:sz w:val="28"/>
          <w:szCs w:val="28"/>
        </w:rPr>
      </w:pPr>
      <w:r w:rsidRPr="00AB3786">
        <w:rPr>
          <w:rFonts w:cstheme="minorHAnsi"/>
          <w:b/>
          <w:bCs/>
          <w:sz w:val="28"/>
          <w:szCs w:val="28"/>
        </w:rPr>
        <w:t>Préambule</w:t>
      </w:r>
    </w:p>
    <w:p w14:paraId="61DD8F7C" w14:textId="0EF05AA3" w:rsidP="00901D4B" w:rsidR="00950F1A" w:rsidRDefault="00950F1A" w:rsidRPr="00AB3786">
      <w:pPr>
        <w:jc w:val="both"/>
        <w:rPr>
          <w:rFonts w:cstheme="minorHAnsi"/>
        </w:rPr>
      </w:pPr>
      <w:r w:rsidRPr="00AB3786">
        <w:rPr>
          <w:rFonts w:cstheme="minorHAnsi"/>
        </w:rPr>
        <w:t>De par la nature même de son activité, l</w:t>
      </w:r>
      <w:r w:rsidR="00C137D8" w:rsidRPr="00AB3786">
        <w:rPr>
          <w:rFonts w:cstheme="minorHAnsi"/>
        </w:rPr>
        <w:t>a Coopérative SCA 3 Domaines</w:t>
      </w:r>
      <w:r w:rsidRPr="00AB3786">
        <w:rPr>
          <w:rFonts w:cstheme="minorHAnsi"/>
        </w:rPr>
        <w:t xml:space="preserve"> est soumise dans la majorité de ses métiers à des niveaux d’activité qui varient dans l’année, tant en durée qu’en intensité en fonction </w:t>
      </w:r>
    </w:p>
    <w:p w14:paraId="23E2C8E1" w14:textId="77777777" w:rsidP="00950F1A" w:rsidR="00950F1A" w:rsidRDefault="00950F1A" w:rsidRPr="00AB3786">
      <w:pPr>
        <w:pStyle w:val="Paragraphedeliste"/>
        <w:numPr>
          <w:ilvl w:val="0"/>
          <w:numId w:val="3"/>
        </w:numPr>
        <w:jc w:val="both"/>
        <w:rPr>
          <w:rFonts w:cstheme="minorHAnsi"/>
        </w:rPr>
      </w:pPr>
      <w:r w:rsidRPr="00AB3786">
        <w:rPr>
          <w:rFonts w:cstheme="minorHAnsi"/>
        </w:rPr>
        <w:t>de la saisonnalité des variétés conditionnées ;</w:t>
      </w:r>
    </w:p>
    <w:p w14:paraId="19EC07B5" w14:textId="77777777" w:rsidP="00950F1A" w:rsidR="00950F1A" w:rsidRDefault="00950F1A" w:rsidRPr="00AB3786">
      <w:pPr>
        <w:pStyle w:val="Paragraphedeliste"/>
        <w:numPr>
          <w:ilvl w:val="0"/>
          <w:numId w:val="3"/>
        </w:numPr>
        <w:jc w:val="both"/>
        <w:rPr>
          <w:rFonts w:cstheme="minorHAnsi"/>
        </w:rPr>
      </w:pPr>
      <w:r w:rsidRPr="00AB3786">
        <w:rPr>
          <w:rFonts w:cstheme="minorHAnsi"/>
        </w:rPr>
        <w:t>des conditions météorologiques ou agronomiques</w:t>
      </w:r>
    </w:p>
    <w:p w14:paraId="4DF13D72" w14:textId="74ED9F94" w:rsidP="00950F1A" w:rsidR="00950F1A" w:rsidRDefault="00950F1A" w:rsidRPr="00AB3786">
      <w:pPr>
        <w:pStyle w:val="Paragraphedeliste"/>
        <w:numPr>
          <w:ilvl w:val="0"/>
          <w:numId w:val="3"/>
        </w:numPr>
        <w:jc w:val="both"/>
        <w:rPr>
          <w:rFonts w:cstheme="minorHAnsi"/>
        </w:rPr>
      </w:pPr>
      <w:r w:rsidRPr="00AB3786">
        <w:rPr>
          <w:rFonts w:cstheme="minorHAnsi"/>
        </w:rPr>
        <w:t>du nombre d’adhérents</w:t>
      </w:r>
    </w:p>
    <w:p w14:paraId="0A073506" w14:textId="77ECB79C" w:rsidP="00950F1A" w:rsidR="00950F1A" w:rsidRDefault="00950F1A" w:rsidRPr="00AB3786">
      <w:pPr>
        <w:jc w:val="both"/>
        <w:rPr>
          <w:rFonts w:cstheme="minorHAnsi"/>
        </w:rPr>
      </w:pPr>
      <w:r w:rsidRPr="00AB3786">
        <w:rPr>
          <w:rFonts w:cstheme="minorHAnsi"/>
        </w:rPr>
        <w:t>Ces variations supposent une organisation du temps de travail adaptée, agile tant pour les contrats saisonniers que pour les contrats permanents</w:t>
      </w:r>
    </w:p>
    <w:p w14:paraId="217CB08B" w14:textId="0391D625" w:rsidP="00950F1A" w:rsidR="00C137D8" w:rsidRDefault="00950F1A" w:rsidRPr="00AB3786">
      <w:pPr>
        <w:jc w:val="both"/>
        <w:rPr>
          <w:rFonts w:cstheme="minorHAnsi"/>
        </w:rPr>
      </w:pPr>
      <w:r w:rsidRPr="00AB3786">
        <w:rPr>
          <w:rFonts w:cstheme="minorHAnsi"/>
        </w:rPr>
        <w:t xml:space="preserve">La coopérative </w:t>
      </w:r>
      <w:r w:rsidR="00C137D8" w:rsidRPr="00AB3786">
        <w:rPr>
          <w:rFonts w:cstheme="minorHAnsi"/>
        </w:rPr>
        <w:t xml:space="preserve">était dotée d’un accord </w:t>
      </w:r>
      <w:r w:rsidRPr="00AB3786">
        <w:rPr>
          <w:rFonts w:cstheme="minorHAnsi"/>
        </w:rPr>
        <w:t>« sur les 35 heures »</w:t>
      </w:r>
      <w:r w:rsidR="00C137D8" w:rsidRPr="00AB3786">
        <w:rPr>
          <w:rFonts w:cstheme="minorHAnsi"/>
        </w:rPr>
        <w:t xml:space="preserve"> datant de </w:t>
      </w:r>
      <w:r w:rsidRPr="00AB3786">
        <w:rPr>
          <w:rFonts w:cstheme="minorHAnsi"/>
        </w:rPr>
        <w:t xml:space="preserve">juin </w:t>
      </w:r>
      <w:r w:rsidR="00C137D8" w:rsidRPr="00AB3786">
        <w:rPr>
          <w:rFonts w:cstheme="minorHAnsi"/>
        </w:rPr>
        <w:t xml:space="preserve">2000. Cet accord, qui prévoyait essentiellement les mesures de passage de 39h00 à 35h00 en mettant en place, pour une partie du personnel, </w:t>
      </w:r>
      <w:r w:rsidRPr="00AB3786">
        <w:rPr>
          <w:rFonts w:cstheme="minorHAnsi"/>
        </w:rPr>
        <w:t>une modulation sur l’année</w:t>
      </w:r>
      <w:r w:rsidR="00C137D8" w:rsidRPr="00AB3786">
        <w:rPr>
          <w:rFonts w:cstheme="minorHAnsi"/>
        </w:rPr>
        <w:t>, apparaît aujourd’hui comme :</w:t>
      </w:r>
    </w:p>
    <w:p w14:paraId="4536C5B1" w14:textId="6C86C7FF" w:rsidP="00C137D8" w:rsidR="00C137D8" w:rsidRDefault="00C137D8" w:rsidRPr="00AB3786">
      <w:pPr>
        <w:pStyle w:val="Paragraphedeliste"/>
        <w:numPr>
          <w:ilvl w:val="0"/>
          <w:numId w:val="3"/>
        </w:numPr>
        <w:jc w:val="both"/>
        <w:rPr>
          <w:rFonts w:cstheme="minorHAnsi"/>
        </w:rPr>
      </w:pPr>
      <w:r w:rsidRPr="00AB3786">
        <w:rPr>
          <w:rFonts w:cstheme="minorHAnsi"/>
        </w:rPr>
        <w:t>caduque dans ses dispositions compte tenu des réformes et évolutions réglementaires</w:t>
      </w:r>
    </w:p>
    <w:p w14:paraId="5332742D" w14:textId="5F1CB7C2" w:rsidP="00C137D8" w:rsidR="00C137D8" w:rsidRDefault="00C137D8" w:rsidRPr="00AB3786">
      <w:pPr>
        <w:pStyle w:val="Paragraphedeliste"/>
        <w:numPr>
          <w:ilvl w:val="0"/>
          <w:numId w:val="3"/>
        </w:numPr>
        <w:jc w:val="both"/>
        <w:rPr>
          <w:rFonts w:cstheme="minorHAnsi"/>
        </w:rPr>
      </w:pPr>
      <w:r w:rsidRPr="00AB3786">
        <w:rPr>
          <w:rFonts w:cstheme="minorHAnsi"/>
        </w:rPr>
        <w:t>insuffisant dans sa description pour permettre une mise en œuvre lisible pour les personnels</w:t>
      </w:r>
    </w:p>
    <w:p w14:paraId="3FEFA1ED" w14:textId="67992AC7" w:rsidP="00C137D8" w:rsidR="00950F1A" w:rsidRDefault="00C137D8" w:rsidRPr="00AB3786">
      <w:pPr>
        <w:pStyle w:val="Paragraphedeliste"/>
        <w:numPr>
          <w:ilvl w:val="0"/>
          <w:numId w:val="3"/>
        </w:numPr>
        <w:jc w:val="both"/>
        <w:rPr>
          <w:rFonts w:cstheme="minorHAnsi"/>
        </w:rPr>
      </w:pPr>
      <w:r w:rsidRPr="00AB3786">
        <w:rPr>
          <w:rFonts w:cstheme="minorHAnsi"/>
        </w:rPr>
        <w:t>non adapté aux réalités</w:t>
      </w:r>
      <w:r w:rsidR="00950F1A" w:rsidRPr="00AB3786">
        <w:rPr>
          <w:rFonts w:cstheme="minorHAnsi"/>
        </w:rPr>
        <w:t xml:space="preserve"> d’organisation et de compétitivité</w:t>
      </w:r>
      <w:r w:rsidRPr="00AB3786">
        <w:rPr>
          <w:rFonts w:cstheme="minorHAnsi"/>
        </w:rPr>
        <w:t xml:space="preserve"> de la coopérative </w:t>
      </w:r>
    </w:p>
    <w:p w14:paraId="6D366E62" w14:textId="77777777" w:rsidP="00B72434" w:rsidR="00B72434" w:rsidRDefault="00B72434" w:rsidRPr="00AB3786">
      <w:pPr>
        <w:jc w:val="both"/>
        <w:rPr>
          <w:rFonts w:cstheme="minorHAnsi"/>
        </w:rPr>
      </w:pPr>
      <w:r w:rsidRPr="00AB3786">
        <w:rPr>
          <w:rFonts w:cstheme="minorHAnsi"/>
        </w:rPr>
        <w:t xml:space="preserve">Un accord de performance daté du 29 Septembre 2021 instaurait par ailleurs dans la coopérative le forfait annuel en jour. Les parties ont souhaité reprendre les dispositions relatives au forfait jour dans </w:t>
      </w:r>
      <w:r w:rsidRPr="00AB3786">
        <w:rPr>
          <w:rFonts w:cstheme="minorHAnsi"/>
        </w:rPr>
        <w:lastRenderedPageBreak/>
        <w:t>le présent accord de manière à centraliser dans un même accord toutes les dispositions relatives au décompte et à l’aménagement du temps de travail.</w:t>
      </w:r>
    </w:p>
    <w:p w14:paraId="5C35AA39" w14:textId="72A1A1D9" w:rsidP="00B72434" w:rsidR="00B72434" w:rsidRDefault="00B72434" w:rsidRPr="00AB3786">
      <w:pPr>
        <w:jc w:val="both"/>
        <w:rPr>
          <w:rFonts w:cstheme="minorHAnsi"/>
        </w:rPr>
      </w:pPr>
      <w:r w:rsidRPr="00AB3786">
        <w:rPr>
          <w:rFonts w:cstheme="minorHAnsi"/>
        </w:rPr>
        <w:t>A cette occasion, elles ont également </w:t>
      </w:r>
      <w:r w:rsidR="00AB3786">
        <w:rPr>
          <w:rFonts w:cstheme="minorHAnsi"/>
        </w:rPr>
        <w:t xml:space="preserve">décidé </w:t>
      </w:r>
      <w:r w:rsidRPr="00AB3786">
        <w:rPr>
          <w:rFonts w:cstheme="minorHAnsi"/>
        </w:rPr>
        <w:t xml:space="preserve">: </w:t>
      </w:r>
    </w:p>
    <w:p w14:paraId="11D03A08" w14:textId="0258159B" w:rsidP="00B72434" w:rsidR="00B72434" w:rsidRDefault="00B72434" w:rsidRPr="00AB3786">
      <w:pPr>
        <w:jc w:val="both"/>
        <w:rPr>
          <w:rFonts w:cstheme="minorHAnsi"/>
        </w:rPr>
      </w:pPr>
      <w:r w:rsidRPr="00AB3786">
        <w:rPr>
          <w:rFonts w:cstheme="minorHAnsi"/>
        </w:rPr>
        <w:t>-</w:t>
      </w:r>
      <w:r w:rsidRPr="00AB3786">
        <w:rPr>
          <w:rFonts w:cstheme="minorHAnsi"/>
        </w:rPr>
        <w:tab/>
        <w:t>de reformuler certaines dispositions de manière à les rendre plus compréhensibles aux personnels concernés et pour s’assurer de la conformité juridique du texte au regard des dernières dispositions applicables</w:t>
      </w:r>
      <w:r w:rsidR="00AB3786">
        <w:rPr>
          <w:rFonts w:cstheme="minorHAnsi"/>
        </w:rPr>
        <w:t> ;</w:t>
      </w:r>
    </w:p>
    <w:p w14:paraId="0C028625" w14:textId="7C4EF8E7" w:rsidP="00B72434" w:rsidR="00B72434" w:rsidRDefault="00B72434" w:rsidRPr="00AB3786">
      <w:pPr>
        <w:jc w:val="both"/>
        <w:rPr>
          <w:rFonts w:cstheme="minorHAnsi"/>
        </w:rPr>
      </w:pPr>
      <w:r w:rsidRPr="00AB3786">
        <w:rPr>
          <w:rFonts w:cstheme="minorHAnsi"/>
        </w:rPr>
        <w:t>-</w:t>
      </w:r>
      <w:r w:rsidRPr="00AB3786">
        <w:rPr>
          <w:rFonts w:cstheme="minorHAnsi"/>
        </w:rPr>
        <w:tab/>
        <w:t>de modifier la période de référence de manière à faciliter le calcul du nombre de jours de repos annuels issus de l’application du forfait ainsi que la planification des absences.</w:t>
      </w:r>
    </w:p>
    <w:p w14:paraId="1533E130" w14:textId="77777777" w:rsidP="00950F1A" w:rsidR="00D46086" w:rsidRDefault="00D46086" w:rsidRPr="00AB3786">
      <w:pPr>
        <w:jc w:val="both"/>
        <w:rPr>
          <w:rFonts w:cstheme="minorHAnsi"/>
        </w:rPr>
      </w:pPr>
    </w:p>
    <w:p w14:paraId="3821AD15" w14:textId="4E6F378F" w:rsidP="00950F1A" w:rsidR="0002143A" w:rsidRDefault="00D46086" w:rsidRPr="00AB3786">
      <w:pPr>
        <w:jc w:val="both"/>
        <w:rPr>
          <w:rFonts w:cstheme="minorHAnsi"/>
          <w:b/>
          <w:bCs/>
        </w:rPr>
      </w:pPr>
      <w:r w:rsidRPr="00AB3786">
        <w:rPr>
          <w:rFonts w:cstheme="minorHAnsi"/>
          <w:b/>
          <w:bCs/>
        </w:rPr>
        <w:t>Cela exposé, il a été négocié et conclu</w:t>
      </w:r>
      <w:r w:rsidR="00C137D8" w:rsidRPr="00AB3786">
        <w:rPr>
          <w:rFonts w:cstheme="minorHAnsi"/>
          <w:b/>
          <w:bCs/>
        </w:rPr>
        <w:t>, e</w:t>
      </w:r>
      <w:r w:rsidR="00460555" w:rsidRPr="00AB3786">
        <w:rPr>
          <w:rFonts w:cstheme="minorHAnsi"/>
          <w:b/>
          <w:bCs/>
        </w:rPr>
        <w:t xml:space="preserve">n application des dispositions de l’accord de méthode signé le </w:t>
      </w:r>
      <w:r w:rsidR="00D168F6">
        <w:rPr>
          <w:rFonts w:cstheme="minorHAnsi"/>
          <w:b/>
          <w:bCs/>
        </w:rPr>
        <w:t>25 août 2023</w:t>
      </w:r>
      <w:r w:rsidR="00460555" w:rsidRPr="00AB3786">
        <w:rPr>
          <w:rFonts w:cstheme="minorHAnsi"/>
          <w:b/>
          <w:bCs/>
        </w:rPr>
        <w:t xml:space="preserve">, </w:t>
      </w:r>
      <w:r w:rsidRPr="00AB3786">
        <w:rPr>
          <w:rFonts w:cstheme="minorHAnsi"/>
          <w:b/>
          <w:bCs/>
        </w:rPr>
        <w:t xml:space="preserve">le présent accord sur le décompte et l’aménagement du temps de travail venant se substituer, en totalité, aux dispositions de même nature en vigueur dans l’entreprise. </w:t>
      </w:r>
    </w:p>
    <w:p w14:paraId="314D93A7" w14:textId="129AB167" w:rsidP="00B57672" w:rsidR="00B57672" w:rsidRDefault="00B57672" w:rsidRPr="00AB3786">
      <w:pPr>
        <w:rPr>
          <w:rFonts w:cstheme="minorHAnsi"/>
        </w:rPr>
      </w:pPr>
    </w:p>
    <w:p w14:paraId="5C6B7531" w14:textId="424C495C" w:rsidP="00B57672" w:rsidR="00AE4F3F" w:rsidRDefault="00AE4F3F" w:rsidRPr="00AB3786">
      <w:pPr>
        <w:pStyle w:val="TITRE"/>
      </w:pPr>
      <w:r w:rsidRPr="00AB3786">
        <w:lastRenderedPageBreak/>
        <w:t>TITRE 1 : DISPOSITIONS GENERALES</w:t>
      </w:r>
    </w:p>
    <w:p w14:paraId="566E626D" w14:textId="77777777" w:rsidP="00AB3786" w:rsidR="00AB3786" w:rsidRDefault="00AB3786">
      <w:pPr>
        <w:spacing w:after="0"/>
        <w:jc w:val="both"/>
        <w:rPr>
          <w:rFonts w:cstheme="minorHAnsi"/>
          <w:b/>
          <w:bCs/>
          <w:sz w:val="24"/>
          <w:szCs w:val="24"/>
        </w:rPr>
      </w:pPr>
    </w:p>
    <w:p w14:paraId="648D3DDE" w14:textId="08419143" w:rsidP="00B57672" w:rsidR="00E94FC9" w:rsidRDefault="00201C16" w:rsidRPr="00AB3786">
      <w:pPr>
        <w:pStyle w:val="ARTICLE"/>
      </w:pPr>
      <w:r w:rsidRPr="00AB3786">
        <w:t>ARTICLE 1 :</w:t>
      </w:r>
      <w:r w:rsidR="00E94FC9" w:rsidRPr="00AB3786">
        <w:t xml:space="preserve"> </w:t>
      </w:r>
      <w:r w:rsidR="00AB3786" w:rsidRPr="00AB3786">
        <w:t>CADRE JURIDIQUE</w:t>
      </w:r>
      <w:r w:rsidR="0077613F" w:rsidRPr="00AB3786">
        <w:t xml:space="preserve"> </w:t>
      </w:r>
    </w:p>
    <w:p w14:paraId="42F58081" w14:textId="77777777" w:rsidP="00AB3786" w:rsidR="00AB3786" w:rsidRDefault="00AB3786">
      <w:pPr>
        <w:spacing w:after="0"/>
        <w:jc w:val="both"/>
        <w:rPr>
          <w:rFonts w:cstheme="minorHAnsi"/>
        </w:rPr>
      </w:pPr>
    </w:p>
    <w:p w14:paraId="042F3DDB" w14:textId="63C2CB13" w:rsidP="00AB3786" w:rsidR="001F66AD" w:rsidRDefault="001F66AD" w:rsidRPr="00AB3786">
      <w:pPr>
        <w:spacing w:after="0"/>
        <w:jc w:val="both"/>
        <w:rPr>
          <w:rFonts w:cstheme="minorHAnsi"/>
        </w:rPr>
      </w:pPr>
      <w:r w:rsidRPr="00AB3786">
        <w:rPr>
          <w:rFonts w:cstheme="minorHAnsi"/>
        </w:rPr>
        <w:t>Le présent accord s’inscrit dans le respect des dispositions légales relatives à la durée et l’aménagement du temps de travail sur une période supérieure à la semaine. Il emporte révision et se substitue aux dispositions des accords précédents et à toutes autres dispositions d’usage incompatibles avec les présentes dispositions.</w:t>
      </w:r>
    </w:p>
    <w:p w14:paraId="0C759D85" w14:textId="77777777" w:rsidP="00AB3786" w:rsidR="00AB3786" w:rsidRDefault="00AB3786">
      <w:pPr>
        <w:spacing w:after="0"/>
        <w:jc w:val="both"/>
        <w:rPr>
          <w:rFonts w:cstheme="minorHAnsi"/>
        </w:rPr>
      </w:pPr>
    </w:p>
    <w:p w14:paraId="23649B87" w14:textId="3178D87C" w:rsidP="00AB3786" w:rsidR="001F66AD" w:rsidRDefault="001F66AD">
      <w:pPr>
        <w:spacing w:after="0"/>
        <w:jc w:val="both"/>
        <w:rPr>
          <w:rFonts w:cstheme="minorHAnsi"/>
        </w:rPr>
      </w:pPr>
      <w:r w:rsidRPr="00AB3786">
        <w:rPr>
          <w:rFonts w:cstheme="minorHAnsi"/>
        </w:rPr>
        <w:t>Conformément à l’accord de méthode, les dispositions de cet accord ont été discutées, négociées et validées par le</w:t>
      </w:r>
      <w:r w:rsidR="001E0163">
        <w:rPr>
          <w:rFonts w:cstheme="minorHAnsi"/>
        </w:rPr>
        <w:t>s</w:t>
      </w:r>
      <w:r w:rsidRPr="00AB3786">
        <w:rPr>
          <w:rFonts w:cstheme="minorHAnsi"/>
        </w:rPr>
        <w:t xml:space="preserve"> syndicat</w:t>
      </w:r>
      <w:r w:rsidR="001E0163">
        <w:rPr>
          <w:rFonts w:cstheme="minorHAnsi"/>
        </w:rPr>
        <w:t>s</w:t>
      </w:r>
      <w:r w:rsidRPr="00AB3786">
        <w:rPr>
          <w:rFonts w:cstheme="minorHAnsi"/>
        </w:rPr>
        <w:t xml:space="preserve"> signataire</w:t>
      </w:r>
      <w:r w:rsidR="001E0163">
        <w:rPr>
          <w:rFonts w:cstheme="minorHAnsi"/>
        </w:rPr>
        <w:t>s</w:t>
      </w:r>
      <w:r w:rsidRPr="00AB3786">
        <w:rPr>
          <w:rFonts w:cstheme="minorHAnsi"/>
        </w:rPr>
        <w:t xml:space="preserve"> représenté</w:t>
      </w:r>
      <w:r w:rsidR="001E0163">
        <w:rPr>
          <w:rFonts w:cstheme="minorHAnsi"/>
        </w:rPr>
        <w:t>s</w:t>
      </w:r>
      <w:r w:rsidRPr="00AB3786">
        <w:rPr>
          <w:rFonts w:cstheme="minorHAnsi"/>
        </w:rPr>
        <w:t xml:space="preserve"> par </w:t>
      </w:r>
      <w:r w:rsidR="001E0163">
        <w:rPr>
          <w:rFonts w:cstheme="minorHAnsi"/>
        </w:rPr>
        <w:t>(CFDT), (CFTC)</w:t>
      </w:r>
      <w:r w:rsidR="00D168F6">
        <w:rPr>
          <w:rFonts w:cstheme="minorHAnsi"/>
        </w:rPr>
        <w:t>,</w:t>
      </w:r>
      <w:r w:rsidRPr="00AB3786">
        <w:rPr>
          <w:rFonts w:cstheme="minorHAnsi"/>
        </w:rPr>
        <w:t xml:space="preserve"> mais aussi par la délégation du CSE, pleinement impliqué dans la rénovation des outils et dispositifs RH.</w:t>
      </w:r>
    </w:p>
    <w:p w14:paraId="43C5D1CA" w14:textId="77777777" w:rsidP="00AB3786" w:rsidR="00AB3786" w:rsidRDefault="00AB3786">
      <w:pPr>
        <w:spacing w:after="0"/>
        <w:jc w:val="both"/>
        <w:rPr>
          <w:rFonts w:cstheme="minorHAnsi"/>
        </w:rPr>
      </w:pPr>
    </w:p>
    <w:p w14:paraId="0BFF5883" w14:textId="77777777" w:rsidP="00AB3786" w:rsidR="00AB3786" w:rsidRDefault="00AB3786" w:rsidRPr="00AB3786">
      <w:pPr>
        <w:spacing w:after="0"/>
        <w:jc w:val="both"/>
        <w:rPr>
          <w:rFonts w:cstheme="minorHAnsi"/>
        </w:rPr>
      </w:pPr>
    </w:p>
    <w:p w14:paraId="6698E983" w14:textId="59751887" w:rsidP="00B57672" w:rsidR="0002143A" w:rsidRDefault="00AB3786" w:rsidRPr="00AB3786">
      <w:pPr>
        <w:pStyle w:val="ARTICLE"/>
      </w:pPr>
      <w:r w:rsidRPr="00AB3786">
        <w:t>ARTICLE 2</w:t>
      </w:r>
      <w:r w:rsidR="0002143A" w:rsidRPr="00AB3786">
        <w:t xml:space="preserve"> : </w:t>
      </w:r>
      <w:r w:rsidR="004418F8" w:rsidRPr="00AB3786">
        <w:t>OBJECTIF DE L’ACCORD</w:t>
      </w:r>
    </w:p>
    <w:p w14:paraId="58E3623A" w14:textId="77777777" w:rsidP="00AB3786" w:rsidR="00AB3786" w:rsidRDefault="00AB3786">
      <w:pPr>
        <w:spacing w:after="0"/>
        <w:jc w:val="both"/>
        <w:rPr>
          <w:rFonts w:cstheme="minorHAnsi"/>
          <w:highlight w:val="yellow"/>
        </w:rPr>
      </w:pPr>
    </w:p>
    <w:p w14:paraId="5884714B" w14:textId="72A09F16" w:rsidP="00AB3786" w:rsidR="00901D4B" w:rsidRDefault="001F66AD" w:rsidRPr="00AB3786">
      <w:pPr>
        <w:spacing w:after="0"/>
        <w:jc w:val="both"/>
        <w:rPr>
          <w:rFonts w:cstheme="minorHAnsi"/>
        </w:rPr>
      </w:pPr>
      <w:r w:rsidRPr="00D168F6">
        <w:rPr>
          <w:rFonts w:cstheme="minorHAnsi"/>
        </w:rPr>
        <w:t xml:space="preserve">Le présent accord a pour objet de </w:t>
      </w:r>
      <w:r w:rsidR="00EC20CA" w:rsidRPr="00D168F6">
        <w:rPr>
          <w:rFonts w:cstheme="minorHAnsi"/>
        </w:rPr>
        <w:t>décrire les différents modes de décompte des temps associés aux différentes population</w:t>
      </w:r>
      <w:r w:rsidR="00D168F6" w:rsidRPr="00D168F6">
        <w:rPr>
          <w:rFonts w:cstheme="minorHAnsi"/>
        </w:rPr>
        <w:t>s</w:t>
      </w:r>
      <w:r w:rsidR="00EC20CA" w:rsidRPr="00D168F6">
        <w:rPr>
          <w:rFonts w:cstheme="minorHAnsi"/>
        </w:rPr>
        <w:t xml:space="preserve"> et nature</w:t>
      </w:r>
      <w:r w:rsidR="00AF202D" w:rsidRPr="00D168F6">
        <w:rPr>
          <w:rFonts w:cstheme="minorHAnsi"/>
        </w:rPr>
        <w:t>s</w:t>
      </w:r>
      <w:r w:rsidR="00EC20CA" w:rsidRPr="00D168F6">
        <w:rPr>
          <w:rFonts w:cstheme="minorHAnsi"/>
        </w:rPr>
        <w:t xml:space="preserve"> de contrats s’appliquant aux</w:t>
      </w:r>
      <w:r w:rsidRPr="00D168F6">
        <w:rPr>
          <w:rFonts w:cstheme="minorHAnsi"/>
        </w:rPr>
        <w:t xml:space="preserve"> salariés travaillant au sein de l’entreprise</w:t>
      </w:r>
      <w:r w:rsidR="00EC20CA" w:rsidRPr="00D168F6">
        <w:rPr>
          <w:rFonts w:cstheme="minorHAnsi"/>
        </w:rPr>
        <w:t>.</w:t>
      </w:r>
    </w:p>
    <w:p w14:paraId="6EEA7316" w14:textId="77777777" w:rsidP="00AB3786" w:rsidR="00AB3786" w:rsidRDefault="00AB3786">
      <w:pPr>
        <w:spacing w:after="0"/>
        <w:jc w:val="both"/>
        <w:rPr>
          <w:rFonts w:cstheme="minorHAnsi"/>
        </w:rPr>
      </w:pPr>
    </w:p>
    <w:p w14:paraId="56E87D5C" w14:textId="7840BEE2" w:rsidP="00AB3786" w:rsidR="00EC20CA" w:rsidRDefault="00AF202D">
      <w:pPr>
        <w:spacing w:after="0"/>
        <w:jc w:val="both"/>
        <w:rPr>
          <w:rFonts w:cstheme="minorHAnsi"/>
        </w:rPr>
      </w:pPr>
      <w:r w:rsidRPr="00AB3786">
        <w:rPr>
          <w:rFonts w:cstheme="minorHAnsi"/>
        </w:rPr>
        <w:t xml:space="preserve">Dans un souci de lisibilité pour le personnel et </w:t>
      </w:r>
      <w:r w:rsidR="009528FA" w:rsidRPr="00AB3786">
        <w:rPr>
          <w:rFonts w:cstheme="minorHAnsi"/>
        </w:rPr>
        <w:t xml:space="preserve">d’application facilitée car prévue dans son mode opérationnel, les parties ont souhaité décliner </w:t>
      </w:r>
      <w:r w:rsidR="00A92328">
        <w:rPr>
          <w:rFonts w:cstheme="minorHAnsi"/>
        </w:rPr>
        <w:t>l’ensemble des</w:t>
      </w:r>
      <w:r w:rsidR="009528FA" w:rsidRPr="00AB3786">
        <w:rPr>
          <w:rFonts w:cstheme="minorHAnsi"/>
        </w:rPr>
        <w:t xml:space="preserve"> modes d’organisation et de décompte </w:t>
      </w:r>
      <w:r w:rsidR="00A92328">
        <w:rPr>
          <w:rFonts w:cstheme="minorHAnsi"/>
        </w:rPr>
        <w:t xml:space="preserve">appliqués ou </w:t>
      </w:r>
      <w:r w:rsidR="009528FA" w:rsidRPr="00AB3786">
        <w:rPr>
          <w:rFonts w:cstheme="minorHAnsi"/>
        </w:rPr>
        <w:t xml:space="preserve">susceptibles d’être </w:t>
      </w:r>
      <w:r w:rsidR="00A92328">
        <w:rPr>
          <w:rFonts w:cstheme="minorHAnsi"/>
        </w:rPr>
        <w:t>appliqués</w:t>
      </w:r>
      <w:r w:rsidR="009528FA" w:rsidRPr="00AB3786">
        <w:rPr>
          <w:rFonts w:cstheme="minorHAnsi"/>
        </w:rPr>
        <w:t xml:space="preserve"> en fonction des postes, des contraintes de fluctuation d’activité, des durées et aménagement</w:t>
      </w:r>
      <w:r w:rsidR="00A92328">
        <w:rPr>
          <w:rFonts w:cstheme="minorHAnsi"/>
        </w:rPr>
        <w:t>s</w:t>
      </w:r>
      <w:r w:rsidR="009528FA" w:rsidRPr="00AB3786">
        <w:rPr>
          <w:rFonts w:cstheme="minorHAnsi"/>
        </w:rPr>
        <w:t xml:space="preserve"> du travail </w:t>
      </w:r>
      <w:r w:rsidR="00A92328">
        <w:rPr>
          <w:rFonts w:cstheme="minorHAnsi"/>
        </w:rPr>
        <w:t>sollicités</w:t>
      </w:r>
      <w:r w:rsidR="009528FA" w:rsidRPr="00AB3786">
        <w:rPr>
          <w:rFonts w:cstheme="minorHAnsi"/>
        </w:rPr>
        <w:t xml:space="preserve"> par les personnels ou qui s’imposent à eux.</w:t>
      </w:r>
      <w:r w:rsidRPr="00AB3786">
        <w:rPr>
          <w:rFonts w:cstheme="minorHAnsi"/>
        </w:rPr>
        <w:t xml:space="preserve"> </w:t>
      </w:r>
    </w:p>
    <w:p w14:paraId="5399CA0D" w14:textId="77777777" w:rsidP="00AB3786" w:rsidR="00AB3786" w:rsidRDefault="00AB3786">
      <w:pPr>
        <w:spacing w:after="0"/>
        <w:jc w:val="both"/>
        <w:rPr>
          <w:rFonts w:cstheme="minorHAnsi"/>
        </w:rPr>
      </w:pPr>
    </w:p>
    <w:p w14:paraId="0610B776" w14:textId="77777777" w:rsidP="00AB3786" w:rsidR="00AB3786" w:rsidRDefault="00AB3786" w:rsidRPr="00AB3786">
      <w:pPr>
        <w:spacing w:after="0"/>
        <w:jc w:val="both"/>
        <w:rPr>
          <w:rFonts w:cstheme="minorHAnsi"/>
        </w:rPr>
      </w:pPr>
    </w:p>
    <w:p w14:paraId="5DD1A8A2" w14:textId="70391D32" w:rsidP="00B57672" w:rsidR="001F2E26" w:rsidRDefault="00AB3786" w:rsidRPr="002E3082">
      <w:pPr>
        <w:pStyle w:val="ARTICLE"/>
      </w:pPr>
      <w:r w:rsidRPr="002E3082">
        <w:t xml:space="preserve">ARTICLE 3 : </w:t>
      </w:r>
      <w:r w:rsidR="001F2E26" w:rsidRPr="002E3082">
        <w:t>ETABLISSEMENTS ET EFFECTIFS CONCERNES</w:t>
      </w:r>
    </w:p>
    <w:p w14:paraId="5765ADDD" w14:textId="77777777" w:rsidP="00AB3786" w:rsidR="002E3082" w:rsidRDefault="002E3082">
      <w:pPr>
        <w:spacing w:after="0"/>
        <w:jc w:val="both"/>
        <w:rPr>
          <w:rFonts w:cstheme="minorHAnsi"/>
        </w:rPr>
      </w:pPr>
    </w:p>
    <w:p w14:paraId="63B6D5D6" w14:textId="1216B3CC" w:rsidP="00AB3786" w:rsidR="00FD35D5" w:rsidRDefault="009528FA" w:rsidRPr="00AB3786">
      <w:pPr>
        <w:spacing w:after="0"/>
        <w:jc w:val="both"/>
        <w:rPr>
          <w:rFonts w:cstheme="minorHAnsi"/>
        </w:rPr>
      </w:pPr>
      <w:r w:rsidRPr="00AB3786">
        <w:rPr>
          <w:rFonts w:cstheme="minorHAnsi"/>
        </w:rPr>
        <w:t xml:space="preserve">Pour répondre à l’objectif d’exhaustivité décrit à l’article </w:t>
      </w:r>
      <w:r w:rsidR="002E3082">
        <w:rPr>
          <w:rFonts w:cstheme="minorHAnsi"/>
        </w:rPr>
        <w:t>2</w:t>
      </w:r>
      <w:r w:rsidRPr="00AB3786">
        <w:rPr>
          <w:rFonts w:cstheme="minorHAnsi"/>
        </w:rPr>
        <w:t>, l</w:t>
      </w:r>
      <w:r w:rsidR="00EC20CA" w:rsidRPr="00AB3786">
        <w:rPr>
          <w:rFonts w:cstheme="minorHAnsi"/>
        </w:rPr>
        <w:t xml:space="preserve">e présent accord s’applique à l’ensemble des salariés sous contrat de travail au sein de l’entreprise et des différents établissements existants ou à venir. </w:t>
      </w:r>
    </w:p>
    <w:p w14:paraId="6AC7D481" w14:textId="77777777" w:rsidP="00AB3786" w:rsidR="002E3082" w:rsidRDefault="002E3082">
      <w:pPr>
        <w:spacing w:after="0"/>
        <w:jc w:val="both"/>
        <w:rPr>
          <w:rFonts w:cstheme="minorHAnsi"/>
        </w:rPr>
      </w:pPr>
    </w:p>
    <w:p w14:paraId="53F9C25F" w14:textId="4AE1896D" w:rsidP="00AB3786" w:rsidR="004418F8" w:rsidRDefault="00EC20CA" w:rsidRPr="00AB3786">
      <w:pPr>
        <w:spacing w:after="0"/>
        <w:jc w:val="both"/>
        <w:rPr>
          <w:rFonts w:cstheme="minorHAnsi"/>
        </w:rPr>
      </w:pPr>
      <w:r w:rsidRPr="00AB3786">
        <w:rPr>
          <w:rFonts w:cstheme="minorHAnsi"/>
        </w:rPr>
        <w:t xml:space="preserve">L’accord précisera </w:t>
      </w:r>
      <w:r w:rsidR="00FD35D5" w:rsidRPr="00AB3786">
        <w:rPr>
          <w:rFonts w:cstheme="minorHAnsi"/>
        </w:rPr>
        <w:t>à chaque fois que nécessaire</w:t>
      </w:r>
      <w:r w:rsidRPr="00AB3786">
        <w:rPr>
          <w:rFonts w:cstheme="minorHAnsi"/>
        </w:rPr>
        <w:t xml:space="preserve"> les personnels spécifiquement concernés par le dispositif décrit</w:t>
      </w:r>
      <w:r w:rsidR="00FD35D5" w:rsidRPr="00AB3786">
        <w:rPr>
          <w:rFonts w:cstheme="minorHAnsi"/>
        </w:rPr>
        <w:t>.</w:t>
      </w:r>
    </w:p>
    <w:p w14:paraId="4D1F278A" w14:textId="77777777" w:rsidP="00AB3786" w:rsidR="002E3082" w:rsidRDefault="002E3082">
      <w:pPr>
        <w:spacing w:after="0"/>
        <w:jc w:val="both"/>
        <w:rPr>
          <w:rFonts w:cstheme="minorHAnsi"/>
        </w:rPr>
      </w:pPr>
    </w:p>
    <w:p w14:paraId="4F3D9330" w14:textId="12FFCE6B" w:rsidP="00AB3786" w:rsidR="00EC20CA" w:rsidRDefault="00EC20CA" w:rsidRPr="00AB3786">
      <w:pPr>
        <w:spacing w:after="0"/>
        <w:jc w:val="both"/>
        <w:rPr>
          <w:rFonts w:cstheme="minorHAnsi"/>
        </w:rPr>
      </w:pPr>
      <w:r w:rsidRPr="00AB3786">
        <w:rPr>
          <w:rFonts w:cstheme="minorHAnsi"/>
        </w:rPr>
        <w:t>Le présent accord ne s’applique pas aux contrats intérimaires</w:t>
      </w:r>
      <w:r w:rsidR="00FD35D5" w:rsidRPr="00AB3786">
        <w:rPr>
          <w:rFonts w:cstheme="minorHAnsi"/>
        </w:rPr>
        <w:t>, quel que soit le service,</w:t>
      </w:r>
      <w:r w:rsidRPr="00AB3786">
        <w:rPr>
          <w:rFonts w:cstheme="minorHAnsi"/>
        </w:rPr>
        <w:t xml:space="preserve"> qui resteront régis par les dispositions</w:t>
      </w:r>
      <w:r w:rsidR="00D168F6" w:rsidRPr="00D168F6">
        <w:rPr>
          <w:rFonts w:cstheme="minorHAnsi"/>
        </w:rPr>
        <w:t xml:space="preserve"> </w:t>
      </w:r>
      <w:r w:rsidR="00D168F6" w:rsidRPr="00AB3786">
        <w:rPr>
          <w:rFonts w:cstheme="minorHAnsi"/>
        </w:rPr>
        <w:t>légales</w:t>
      </w:r>
      <w:r w:rsidRPr="00AB3786">
        <w:rPr>
          <w:rFonts w:cstheme="minorHAnsi"/>
        </w:rPr>
        <w:t xml:space="preserve"> de décompte à la semaine.</w:t>
      </w:r>
    </w:p>
    <w:p w14:paraId="39E2C39C" w14:textId="77777777" w:rsidP="00AB3786" w:rsidR="004418F8" w:rsidRDefault="004418F8" w:rsidRPr="00AB3786">
      <w:pPr>
        <w:spacing w:after="0"/>
        <w:jc w:val="both"/>
        <w:rPr>
          <w:rFonts w:cstheme="minorHAnsi"/>
        </w:rPr>
      </w:pPr>
    </w:p>
    <w:p w14:paraId="5F9E44BB" w14:textId="77777777" w:rsidP="00AB3786" w:rsidR="001F2E26" w:rsidRDefault="001F2E26" w:rsidRPr="00AB3786">
      <w:pPr>
        <w:spacing w:after="0"/>
        <w:rPr>
          <w:rFonts w:cstheme="minorHAnsi"/>
          <w:b/>
          <w:bCs/>
        </w:rPr>
      </w:pPr>
      <w:r w:rsidRPr="00AB3786">
        <w:rPr>
          <w:rFonts w:cstheme="minorHAnsi"/>
          <w:b/>
          <w:bCs/>
        </w:rPr>
        <w:br w:type="page"/>
      </w:r>
    </w:p>
    <w:p w14:paraId="1DF9B383" w14:textId="3F3CCA93" w:rsidP="00B57672" w:rsidR="005E68AD" w:rsidRDefault="005E68AD">
      <w:pPr>
        <w:pStyle w:val="TITRE"/>
      </w:pPr>
      <w:r w:rsidRPr="002E3082">
        <w:t xml:space="preserve">TITRE </w:t>
      </w:r>
      <w:r w:rsidR="00AE4F3F" w:rsidRPr="002E3082">
        <w:t>2</w:t>
      </w:r>
      <w:r w:rsidR="002E3082" w:rsidRPr="002E3082">
        <w:t xml:space="preserve"> </w:t>
      </w:r>
      <w:r w:rsidRPr="002E3082">
        <w:t xml:space="preserve">: </w:t>
      </w:r>
      <w:r w:rsidR="00AC6058" w:rsidRPr="002E3082">
        <w:t>DEFINITIONS, CADRE ET CONDITIONS D’ORGANISATION ET DE CONTROLE DES TEMPS DE TRAVAIL</w:t>
      </w:r>
    </w:p>
    <w:p w14:paraId="41FA7307" w14:textId="77777777" w:rsidP="00AB3786" w:rsidR="002E3082" w:rsidRDefault="002E3082" w:rsidRPr="002E3082">
      <w:pPr>
        <w:spacing w:after="0"/>
        <w:jc w:val="both"/>
        <w:rPr>
          <w:rFonts w:cstheme="minorHAnsi"/>
          <w:b/>
          <w:bCs/>
          <w:sz w:val="28"/>
          <w:szCs w:val="28"/>
        </w:rPr>
      </w:pPr>
    </w:p>
    <w:p w14:paraId="39514AA5" w14:textId="2C97D893" w:rsidP="00B57672" w:rsidR="004418F8" w:rsidRDefault="005B5EFF">
      <w:pPr>
        <w:pStyle w:val="ARTICLE"/>
      </w:pPr>
      <w:r w:rsidRPr="002E3082">
        <w:t>ARTICLE</w:t>
      </w:r>
      <w:r w:rsidR="004418F8" w:rsidRPr="002E3082">
        <w:t xml:space="preserve"> </w:t>
      </w:r>
      <w:r w:rsidR="002E3082">
        <w:t>4</w:t>
      </w:r>
      <w:r w:rsidR="004418F8" w:rsidRPr="002E3082">
        <w:t xml:space="preserve"> : </w:t>
      </w:r>
      <w:r w:rsidR="002E3082">
        <w:t>DEFINITIONS DES TEMPS DE TRAVAIL ET DE REPOS</w:t>
      </w:r>
    </w:p>
    <w:p w14:paraId="00FF5042" w14:textId="77777777" w:rsidP="00AB3786" w:rsidR="002E3082" w:rsidRDefault="002E3082" w:rsidRPr="002E3082">
      <w:pPr>
        <w:spacing w:after="0"/>
        <w:jc w:val="both"/>
        <w:rPr>
          <w:rFonts w:cstheme="minorHAnsi"/>
          <w:b/>
          <w:bCs/>
          <w:sz w:val="24"/>
          <w:szCs w:val="24"/>
        </w:rPr>
      </w:pPr>
    </w:p>
    <w:p w14:paraId="797FE205" w14:textId="77777777" w:rsidP="00B57672" w:rsidR="002E3082" w:rsidRDefault="002E3082" w:rsidRPr="00AB3786">
      <w:pPr>
        <w:pStyle w:val="SOUSARTICLE"/>
      </w:pPr>
      <w:r>
        <w:t>4</w:t>
      </w:r>
      <w:r w:rsidRPr="00AB3786">
        <w:t>.1 : TEMPS DE TRAVAIL EFFECTIF</w:t>
      </w:r>
    </w:p>
    <w:p w14:paraId="3A0ECE2E" w14:textId="77777777" w:rsidP="002E3082" w:rsidR="002E3082" w:rsidRDefault="002E3082">
      <w:pPr>
        <w:spacing w:after="0"/>
        <w:jc w:val="both"/>
        <w:rPr>
          <w:rFonts w:cstheme="minorHAnsi"/>
        </w:rPr>
      </w:pPr>
    </w:p>
    <w:p w14:paraId="586E7F21" w14:textId="77777777" w:rsidP="002E3082" w:rsidR="008831D6" w:rsidRDefault="002E3082">
      <w:pPr>
        <w:spacing w:after="0"/>
        <w:jc w:val="both"/>
        <w:rPr>
          <w:rFonts w:cstheme="minorHAnsi"/>
        </w:rPr>
      </w:pPr>
      <w:r w:rsidRPr="00AB3786">
        <w:rPr>
          <w:rFonts w:cstheme="minorHAnsi"/>
        </w:rPr>
        <w:t>Le temps de travail effectif</w:t>
      </w:r>
      <w:r w:rsidRPr="00AB3786">
        <w:rPr>
          <w:rFonts w:cstheme="minorHAnsi"/>
          <w:b/>
          <w:bCs/>
        </w:rPr>
        <w:t xml:space="preserve"> </w:t>
      </w:r>
      <w:r w:rsidRPr="00AB3786">
        <w:rPr>
          <w:rFonts w:cstheme="minorHAnsi"/>
        </w:rPr>
        <w:t xml:space="preserve">est le temps durant lequel le salarié est à la disposition de l’employeur et doit se conformer à ses directives sans pouvoir vaquer librement à ses occupations. (article L.3121-1 du code du travail). </w:t>
      </w:r>
    </w:p>
    <w:p w14:paraId="58108F46" w14:textId="77777777" w:rsidP="002E3082" w:rsidR="008831D6" w:rsidRDefault="008831D6">
      <w:pPr>
        <w:spacing w:after="0"/>
        <w:jc w:val="both"/>
        <w:rPr>
          <w:rFonts w:cstheme="minorHAnsi"/>
        </w:rPr>
      </w:pPr>
    </w:p>
    <w:p w14:paraId="650897FF" w14:textId="220FED55" w:rsidP="002E3082" w:rsidR="002E3082" w:rsidRDefault="002E3082">
      <w:pPr>
        <w:spacing w:after="0"/>
        <w:jc w:val="both"/>
        <w:rPr>
          <w:rFonts w:cstheme="minorHAnsi"/>
        </w:rPr>
      </w:pPr>
      <w:r w:rsidRPr="00AB3786">
        <w:rPr>
          <w:rFonts w:cstheme="minorHAnsi"/>
        </w:rPr>
        <w:t>Il s’agit du temps de travail réellement accompli, qu’il soit accompli en production sur le poste de travail (temps productif), en réunion, en formation, en entretien, en délégation (pour les représentants du personnel et délégués syndicaux).</w:t>
      </w:r>
    </w:p>
    <w:p w14:paraId="79D841AF" w14:textId="77777777" w:rsidP="002E3082" w:rsidR="008831D6" w:rsidRDefault="008831D6">
      <w:pPr>
        <w:spacing w:after="0"/>
        <w:jc w:val="both"/>
        <w:rPr>
          <w:rFonts w:cstheme="minorHAnsi"/>
        </w:rPr>
      </w:pPr>
    </w:p>
    <w:p w14:paraId="199A8538" w14:textId="37A87249" w:rsidP="002E3082" w:rsidR="008831D6" w:rsidRDefault="008831D6" w:rsidRPr="00AB3786">
      <w:pPr>
        <w:spacing w:after="0"/>
        <w:jc w:val="both"/>
        <w:rPr>
          <w:rFonts w:cstheme="minorHAnsi"/>
        </w:rPr>
      </w:pPr>
      <w:r>
        <w:rPr>
          <w:rFonts w:cstheme="minorHAnsi"/>
        </w:rPr>
        <w:t>Il est précisé que la planification des temps et des horaires relève de l’employeur qui détermine le volume horaire à produire. On parle alors de temps commandé. Les dépassements, au-delà du temps commandé dans la programmation horaire, ne sont autorisés qu’après validation préalable du responsable de service.</w:t>
      </w:r>
    </w:p>
    <w:p w14:paraId="15BBF0F3" w14:textId="77777777" w:rsidP="002E3082" w:rsidR="002E3082" w:rsidRDefault="002E3082">
      <w:pPr>
        <w:spacing w:after="0"/>
        <w:jc w:val="both"/>
        <w:rPr>
          <w:rFonts w:cstheme="minorHAnsi"/>
        </w:rPr>
      </w:pPr>
    </w:p>
    <w:p w14:paraId="66174F8D" w14:textId="77777777" w:rsidP="002E3082" w:rsidR="002E3082" w:rsidRDefault="002E3082" w:rsidRPr="00AB3786">
      <w:pPr>
        <w:spacing w:after="0"/>
        <w:jc w:val="both"/>
        <w:rPr>
          <w:rFonts w:cstheme="minorHAnsi"/>
        </w:rPr>
      </w:pPr>
      <w:r w:rsidRPr="00AB3786">
        <w:rPr>
          <w:rFonts w:cstheme="minorHAnsi"/>
        </w:rPr>
        <w:t>Dans le cadre de cette définition, par principe, ne sont pas considérés comme du temps de travail effectif, sans que cette liste soit limitative, et y compris lorsqu’ils sont rémunérés :</w:t>
      </w:r>
    </w:p>
    <w:p w14:paraId="2753B3AF"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jours de congés</w:t>
      </w:r>
    </w:p>
    <w:p w14:paraId="512103C9"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jours de repos</w:t>
      </w:r>
    </w:p>
    <w:p w14:paraId="7A9B0D3C"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absences (maladie, accident, ...</w:t>
      </w:r>
    </w:p>
    <w:p w14:paraId="2957A11F"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jours fériés chômés</w:t>
      </w:r>
    </w:p>
    <w:p w14:paraId="21CCF283"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temps de trajet du lieu de résidence au lieu d’exécution du contrat de travail et inversement</w:t>
      </w:r>
    </w:p>
    <w:p w14:paraId="4E8053AC" w14:textId="77777777" w:rsidP="002E3082" w:rsidR="002E3082" w:rsidRDefault="002E3082" w:rsidRPr="00AB3786">
      <w:pPr>
        <w:pStyle w:val="Paragraphedeliste"/>
        <w:numPr>
          <w:ilvl w:val="0"/>
          <w:numId w:val="3"/>
        </w:numPr>
        <w:spacing w:after="0"/>
        <w:contextualSpacing w:val="0"/>
        <w:jc w:val="both"/>
        <w:rPr>
          <w:rFonts w:cstheme="minorHAnsi"/>
        </w:rPr>
      </w:pPr>
      <w:r w:rsidRPr="00AB3786">
        <w:rPr>
          <w:rFonts w:cstheme="minorHAnsi"/>
        </w:rPr>
        <w:t>les temps de pause, temps de déjeuner, …</w:t>
      </w:r>
    </w:p>
    <w:p w14:paraId="2C16BD49" w14:textId="77777777" w:rsidP="002E3082" w:rsidR="002E3082" w:rsidRDefault="002E3082">
      <w:pPr>
        <w:spacing w:after="0"/>
        <w:jc w:val="both"/>
        <w:rPr>
          <w:rFonts w:cstheme="minorHAnsi"/>
        </w:rPr>
      </w:pPr>
    </w:p>
    <w:p w14:paraId="7F685E26" w14:textId="24310613" w:rsidP="002E3082" w:rsidR="002E3082" w:rsidRDefault="002E3082" w:rsidRPr="00AB3786">
      <w:pPr>
        <w:spacing w:after="0"/>
        <w:jc w:val="both"/>
        <w:rPr>
          <w:rFonts w:cstheme="minorHAnsi"/>
        </w:rPr>
      </w:pPr>
      <w:r w:rsidRPr="00AB3786">
        <w:rPr>
          <w:rFonts w:cstheme="minorHAnsi"/>
        </w:rPr>
        <w:t>Est pris en compte comme temps de travail dans le présent accord le seul temps de travail effectif défini ci-dessus.</w:t>
      </w:r>
    </w:p>
    <w:p w14:paraId="730060A4" w14:textId="77777777" w:rsidP="00AB3786" w:rsidR="002E3082" w:rsidRDefault="002E3082">
      <w:pPr>
        <w:spacing w:after="0"/>
        <w:jc w:val="both"/>
        <w:rPr>
          <w:rFonts w:cstheme="minorHAnsi"/>
          <w:u w:val="single"/>
        </w:rPr>
      </w:pPr>
    </w:p>
    <w:p w14:paraId="303F3A71" w14:textId="73BA87AC" w:rsidP="00AB3786" w:rsidR="00474A95" w:rsidRDefault="002E3082" w:rsidRPr="00AB3786">
      <w:pPr>
        <w:spacing w:after="0"/>
        <w:jc w:val="both"/>
        <w:rPr>
          <w:rFonts w:cstheme="minorHAnsi"/>
          <w:u w:val="single"/>
        </w:rPr>
      </w:pPr>
      <w:r>
        <w:rPr>
          <w:rFonts w:cstheme="minorHAnsi"/>
          <w:u w:val="single"/>
        </w:rPr>
        <w:t>4</w:t>
      </w:r>
      <w:r w:rsidR="005B5EFF" w:rsidRPr="00AB3786">
        <w:rPr>
          <w:rFonts w:cstheme="minorHAnsi"/>
          <w:u w:val="single"/>
        </w:rPr>
        <w:t>.</w:t>
      </w:r>
      <w:r w:rsidR="007B148A" w:rsidRPr="00AB3786">
        <w:rPr>
          <w:rFonts w:cstheme="minorHAnsi"/>
          <w:u w:val="single"/>
        </w:rPr>
        <w:t>2</w:t>
      </w:r>
      <w:r w:rsidR="005B5EFF" w:rsidRPr="00AB3786">
        <w:rPr>
          <w:rFonts w:cstheme="minorHAnsi"/>
          <w:u w:val="single"/>
        </w:rPr>
        <w:t xml:space="preserve"> : </w:t>
      </w:r>
      <w:r w:rsidR="00474A95" w:rsidRPr="00AB3786">
        <w:rPr>
          <w:rFonts w:cstheme="minorHAnsi"/>
          <w:u w:val="single"/>
        </w:rPr>
        <w:t>TEMPS DE PAUSE</w:t>
      </w:r>
      <w:r w:rsidR="001B4706" w:rsidRPr="00AB3786">
        <w:rPr>
          <w:rFonts w:cstheme="minorHAnsi"/>
          <w:u w:val="single"/>
        </w:rPr>
        <w:t xml:space="preserve"> </w:t>
      </w:r>
      <w:r w:rsidR="007B148A" w:rsidRPr="00AB3786">
        <w:rPr>
          <w:rFonts w:cstheme="minorHAnsi"/>
          <w:u w:val="single"/>
        </w:rPr>
        <w:t>ET</w:t>
      </w:r>
      <w:r w:rsidR="001B4706" w:rsidRPr="00AB3786">
        <w:rPr>
          <w:rFonts w:cstheme="minorHAnsi"/>
          <w:u w:val="single"/>
        </w:rPr>
        <w:t xml:space="preserve"> REPOS</w:t>
      </w:r>
    </w:p>
    <w:p w14:paraId="3E6B3A51" w14:textId="77777777" w:rsidP="00AB3786" w:rsidR="002E3082" w:rsidRDefault="002E3082">
      <w:pPr>
        <w:spacing w:after="0"/>
        <w:jc w:val="both"/>
        <w:rPr>
          <w:rFonts w:cstheme="minorHAnsi"/>
        </w:rPr>
      </w:pPr>
    </w:p>
    <w:p w14:paraId="743FDF82" w14:textId="708877DD" w:rsidP="00AB3786" w:rsidR="009B776D" w:rsidRDefault="009B776D" w:rsidRPr="00AB3786">
      <w:pPr>
        <w:spacing w:after="0"/>
        <w:jc w:val="both"/>
        <w:rPr>
          <w:rFonts w:cstheme="minorHAnsi"/>
        </w:rPr>
      </w:pPr>
      <w:r w:rsidRPr="00AB3786">
        <w:rPr>
          <w:rFonts w:cstheme="minorHAnsi"/>
        </w:rPr>
        <w:t xml:space="preserve">Conformément aux dispositions des articles L.3121-1 et L.3121-2 du Code du Travail, les </w:t>
      </w:r>
      <w:r w:rsidRPr="00AB3786">
        <w:rPr>
          <w:rFonts w:cstheme="minorHAnsi"/>
          <w:b/>
          <w:bCs/>
        </w:rPr>
        <w:t>temps de pause</w:t>
      </w:r>
      <w:r w:rsidRPr="00AB3786">
        <w:rPr>
          <w:rFonts w:cstheme="minorHAnsi"/>
        </w:rPr>
        <w:t xml:space="preserve"> durant lesquels le salarié n’est pas à la disposition de l’employeur et est libre de vaquer à des occupations personnelles ne sont pas du temps de travail effectif.</w:t>
      </w:r>
    </w:p>
    <w:p w14:paraId="1C08E660" w14:textId="77777777" w:rsidP="00AB3786" w:rsidR="002E3082" w:rsidRDefault="002E3082">
      <w:pPr>
        <w:spacing w:after="0"/>
        <w:jc w:val="both"/>
        <w:rPr>
          <w:rFonts w:cstheme="minorHAnsi"/>
        </w:rPr>
      </w:pPr>
    </w:p>
    <w:p w14:paraId="145A31B7" w14:textId="32A917F5" w:rsidP="00AB3786" w:rsidR="009B776D" w:rsidRDefault="009B776D" w:rsidRPr="00AB3786">
      <w:pPr>
        <w:spacing w:after="0"/>
        <w:jc w:val="both"/>
        <w:rPr>
          <w:rFonts w:cstheme="minorHAnsi"/>
        </w:rPr>
      </w:pPr>
      <w:r w:rsidRPr="00AB3786">
        <w:rPr>
          <w:rFonts w:cstheme="minorHAnsi"/>
        </w:rPr>
        <w:t>Conformément aux dispositions de l’article L.3121-33 du Code du Travail, dès que le temps de travail effectif quotidien atteint six heures, le salarié bénéficie d’un temps de pause d’une durée minimale de vingt minutes consécutives.</w:t>
      </w:r>
    </w:p>
    <w:p w14:paraId="2B07FF73" w14:textId="77777777" w:rsidP="00AB3786" w:rsidR="002E3082" w:rsidRDefault="002E3082">
      <w:pPr>
        <w:spacing w:after="0"/>
        <w:jc w:val="both"/>
        <w:rPr>
          <w:rFonts w:cstheme="minorHAnsi"/>
        </w:rPr>
      </w:pPr>
    </w:p>
    <w:p w14:paraId="6DE2CF07" w14:textId="3DF19E76" w:rsidP="00AB3786" w:rsidR="009B776D" w:rsidRDefault="009B776D" w:rsidRPr="00AB3786">
      <w:pPr>
        <w:spacing w:after="0"/>
        <w:jc w:val="both"/>
        <w:rPr>
          <w:rFonts w:cstheme="minorHAnsi"/>
        </w:rPr>
      </w:pPr>
      <w:r w:rsidRPr="00AB3786">
        <w:rPr>
          <w:rFonts w:cstheme="minorHAnsi"/>
        </w:rPr>
        <w:t xml:space="preserve">Au sein de la coopérative, les personnels soumis à un décompte du temps de travail en heure (badgeant) disposent d’un temps de pause </w:t>
      </w:r>
      <w:r w:rsidR="00D168F6">
        <w:rPr>
          <w:rFonts w:cstheme="minorHAnsi"/>
        </w:rPr>
        <w:t>badgée</w:t>
      </w:r>
      <w:r w:rsidRPr="00AB3786">
        <w:rPr>
          <w:rFonts w:cstheme="minorHAnsi"/>
        </w:rPr>
        <w:t xml:space="preserve"> de 10 minutes sur la première partie de journée puis de 10 minutes après la pause méridienne.</w:t>
      </w:r>
    </w:p>
    <w:p w14:paraId="5DA3581A" w14:textId="77777777" w:rsidP="00AB3786" w:rsidR="002E3082" w:rsidRDefault="002E3082">
      <w:pPr>
        <w:spacing w:after="0"/>
        <w:jc w:val="both"/>
        <w:rPr>
          <w:rFonts w:cstheme="minorHAnsi"/>
        </w:rPr>
      </w:pPr>
    </w:p>
    <w:p w14:paraId="55F2A01A" w14:textId="03C24C34" w:rsidP="00AB3786" w:rsidR="009B776D" w:rsidRDefault="009B776D" w:rsidRPr="00AB3786">
      <w:pPr>
        <w:spacing w:after="0"/>
        <w:jc w:val="both"/>
        <w:rPr>
          <w:rFonts w:cstheme="minorHAnsi"/>
        </w:rPr>
      </w:pPr>
      <w:r w:rsidRPr="00AB3786">
        <w:rPr>
          <w:rFonts w:cstheme="minorHAnsi"/>
        </w:rPr>
        <w:t xml:space="preserve">La </w:t>
      </w:r>
      <w:r w:rsidRPr="00AB3786">
        <w:rPr>
          <w:rFonts w:cstheme="minorHAnsi"/>
          <w:b/>
          <w:bCs/>
        </w:rPr>
        <w:t>pause méridienne ou pause déjeuner</w:t>
      </w:r>
      <w:r w:rsidRPr="00AB3786">
        <w:rPr>
          <w:rFonts w:cstheme="minorHAnsi"/>
        </w:rPr>
        <w:t xml:space="preserve"> est par principe de </w:t>
      </w:r>
      <w:r w:rsidR="00D168F6">
        <w:rPr>
          <w:rFonts w:cstheme="minorHAnsi"/>
        </w:rPr>
        <w:t>60</w:t>
      </w:r>
      <w:r w:rsidRPr="00AB3786">
        <w:rPr>
          <w:rFonts w:cstheme="minorHAnsi"/>
        </w:rPr>
        <w:t xml:space="preserve"> minutes. Cette pause est badgée.</w:t>
      </w:r>
    </w:p>
    <w:p w14:paraId="059B15B1" w14:textId="5E77D7F4" w:rsidP="00AB3786" w:rsidR="001B4706" w:rsidRDefault="007056C8" w:rsidRPr="00AB3786">
      <w:pPr>
        <w:spacing w:after="0"/>
        <w:jc w:val="both"/>
        <w:rPr>
          <w:rFonts w:cstheme="minorHAnsi"/>
        </w:rPr>
      </w:pPr>
      <w:r w:rsidRPr="00AB3786">
        <w:rPr>
          <w:rFonts w:cstheme="minorHAnsi"/>
          <w:b/>
          <w:bCs/>
        </w:rPr>
        <w:t>Le temps de repos quotidien</w:t>
      </w:r>
      <w:r w:rsidRPr="00AB3786">
        <w:rPr>
          <w:rFonts w:cstheme="minorHAnsi"/>
        </w:rPr>
        <w:t xml:space="preserve"> est le temps s’écoulant entre la fin d’une journée de travail et le début de la journée de travail suivante. Conformément aux dispositions de l’article L.3131-1 du Code du travail en vigueur au jour de la conclusion du présent accord, le temps de repos quotidien doit être d’une durée minimale de 11 heures consécutives.</w:t>
      </w:r>
    </w:p>
    <w:p w14:paraId="50D8706E" w14:textId="77777777" w:rsidP="00AB3786" w:rsidR="002E3082" w:rsidRDefault="002E3082">
      <w:pPr>
        <w:spacing w:after="0"/>
        <w:jc w:val="both"/>
        <w:rPr>
          <w:rFonts w:cstheme="minorHAnsi"/>
        </w:rPr>
      </w:pPr>
    </w:p>
    <w:p w14:paraId="460531F6" w14:textId="6087B285" w:rsidP="00AB3786" w:rsidR="007056C8" w:rsidRDefault="007056C8" w:rsidRPr="00AB3786">
      <w:pPr>
        <w:spacing w:after="0"/>
        <w:jc w:val="both"/>
        <w:rPr>
          <w:rFonts w:cstheme="minorHAnsi"/>
        </w:rPr>
      </w:pPr>
      <w:r w:rsidRPr="00AB3786">
        <w:rPr>
          <w:rFonts w:cstheme="minorHAnsi"/>
        </w:rPr>
        <w:t xml:space="preserve">La </w:t>
      </w:r>
      <w:r w:rsidRPr="00AB3786">
        <w:rPr>
          <w:rFonts w:cstheme="minorHAnsi"/>
          <w:b/>
          <w:bCs/>
        </w:rPr>
        <w:t>semaine de travail</w:t>
      </w:r>
      <w:r w:rsidRPr="00AB3786">
        <w:rPr>
          <w:rFonts w:cstheme="minorHAnsi"/>
        </w:rPr>
        <w:t xml:space="preserve"> s’apprécie sur la semaine civile du lundi 0h00 au dimanche 24h00. </w:t>
      </w:r>
    </w:p>
    <w:p w14:paraId="3A044861" w14:textId="23AEE541" w:rsidP="00AB3786" w:rsidR="007056C8" w:rsidRDefault="007056C8" w:rsidRPr="00AB3786">
      <w:pPr>
        <w:spacing w:after="0"/>
        <w:jc w:val="both"/>
        <w:rPr>
          <w:rFonts w:cstheme="minorHAnsi"/>
        </w:rPr>
      </w:pPr>
      <w:r w:rsidRPr="00AB3786">
        <w:rPr>
          <w:rFonts w:cstheme="minorHAnsi"/>
        </w:rPr>
        <w:t xml:space="preserve">Le </w:t>
      </w:r>
      <w:r w:rsidRPr="00AB3786">
        <w:rPr>
          <w:rFonts w:cstheme="minorHAnsi"/>
          <w:b/>
          <w:bCs/>
        </w:rPr>
        <w:t>temps de repos hebdomadaire</w:t>
      </w:r>
      <w:r w:rsidRPr="00AB3786">
        <w:rPr>
          <w:rFonts w:cstheme="minorHAnsi"/>
        </w:rPr>
        <w:t xml:space="preserve"> </w:t>
      </w:r>
      <w:r w:rsidR="00E73953" w:rsidRPr="00AB3786">
        <w:rPr>
          <w:rFonts w:cstheme="minorHAnsi"/>
        </w:rPr>
        <w:t>doit être,</w:t>
      </w:r>
      <w:r w:rsidRPr="00AB3786">
        <w:rPr>
          <w:rFonts w:cstheme="minorHAnsi"/>
        </w:rPr>
        <w:t xml:space="preserve"> conformément aux dispositions de l’article L.3132-</w:t>
      </w:r>
      <w:r w:rsidR="00E73953" w:rsidRPr="00AB3786">
        <w:rPr>
          <w:rFonts w:cstheme="minorHAnsi"/>
        </w:rPr>
        <w:t>2</w:t>
      </w:r>
      <w:r w:rsidRPr="00AB3786">
        <w:rPr>
          <w:rFonts w:cstheme="minorHAnsi"/>
        </w:rPr>
        <w:t xml:space="preserve"> du Code du travail en vigueur au jour de la conclusion du présent accord, d’une durée minimale de </w:t>
      </w:r>
      <w:r w:rsidR="00E73953" w:rsidRPr="00AB3786">
        <w:rPr>
          <w:rFonts w:cstheme="minorHAnsi"/>
        </w:rPr>
        <w:t xml:space="preserve">35 </w:t>
      </w:r>
      <w:r w:rsidRPr="00AB3786">
        <w:rPr>
          <w:rFonts w:cstheme="minorHAnsi"/>
        </w:rPr>
        <w:t xml:space="preserve">heures </w:t>
      </w:r>
      <w:r w:rsidR="00E73953" w:rsidRPr="00AB3786">
        <w:rPr>
          <w:rFonts w:cstheme="minorHAnsi"/>
        </w:rPr>
        <w:t>sauf dérogation légale ou conventionnelle.</w:t>
      </w:r>
    </w:p>
    <w:p w14:paraId="5E504D31" w14:textId="77777777" w:rsidP="00AB3786" w:rsidR="002E3082" w:rsidRDefault="002E3082" w:rsidRPr="00AB3786">
      <w:pPr>
        <w:spacing w:after="0"/>
        <w:jc w:val="both"/>
        <w:rPr>
          <w:rFonts w:cstheme="minorHAnsi"/>
          <w:u w:val="single"/>
        </w:rPr>
      </w:pPr>
    </w:p>
    <w:p w14:paraId="5B361530" w14:textId="02958329" w:rsidP="00AB3786" w:rsidR="001B4706" w:rsidRDefault="002E3082" w:rsidRPr="00AB3786">
      <w:pPr>
        <w:spacing w:after="0"/>
        <w:jc w:val="both"/>
        <w:rPr>
          <w:rFonts w:cstheme="minorHAnsi"/>
          <w:u w:val="single"/>
        </w:rPr>
      </w:pPr>
      <w:r>
        <w:rPr>
          <w:rFonts w:cstheme="minorHAnsi"/>
          <w:u w:val="single"/>
        </w:rPr>
        <w:t>4</w:t>
      </w:r>
      <w:r w:rsidR="005B5EFF" w:rsidRPr="00AB3786">
        <w:rPr>
          <w:rFonts w:cstheme="minorHAnsi"/>
          <w:u w:val="single"/>
        </w:rPr>
        <w:t>.</w:t>
      </w:r>
      <w:r w:rsidR="00A170DE" w:rsidRPr="00AB3786">
        <w:rPr>
          <w:rFonts w:cstheme="minorHAnsi"/>
          <w:u w:val="single"/>
        </w:rPr>
        <w:t>3</w:t>
      </w:r>
      <w:r w:rsidR="005B5EFF" w:rsidRPr="00AB3786">
        <w:rPr>
          <w:rFonts w:cstheme="minorHAnsi"/>
          <w:u w:val="single"/>
        </w:rPr>
        <w:t xml:space="preserve"> : </w:t>
      </w:r>
      <w:r w:rsidR="001B4706" w:rsidRPr="00AB3786">
        <w:rPr>
          <w:rFonts w:cstheme="minorHAnsi"/>
          <w:u w:val="single"/>
        </w:rPr>
        <w:t>TEMPS D’HABILLAGE / DESHABILLAGE</w:t>
      </w:r>
    </w:p>
    <w:p w14:paraId="279232CC" w14:textId="77777777" w:rsidP="00AB3786" w:rsidR="002E3082" w:rsidRDefault="002E3082">
      <w:pPr>
        <w:spacing w:after="0"/>
        <w:jc w:val="both"/>
        <w:rPr>
          <w:rFonts w:cstheme="minorHAnsi"/>
        </w:rPr>
      </w:pPr>
    </w:p>
    <w:p w14:paraId="52B79546" w14:textId="023EDFA5" w:rsidP="00AB3786" w:rsidR="001B4706" w:rsidRDefault="009B776D" w:rsidRPr="00AB3786">
      <w:pPr>
        <w:spacing w:after="0"/>
        <w:jc w:val="both"/>
        <w:rPr>
          <w:rFonts w:cstheme="minorHAnsi"/>
        </w:rPr>
      </w:pPr>
      <w:r w:rsidRPr="00AB3786">
        <w:rPr>
          <w:rFonts w:cstheme="minorHAnsi"/>
        </w:rPr>
        <w:t>Conformément aux dispositions de l’article L.3121-3 du Code du travail, une contrepartie aux temps nécessaires aux opérations d’habillage et de déshabillage est en vigueur dans l’entreprise</w:t>
      </w:r>
      <w:r w:rsidR="00387C23">
        <w:rPr>
          <w:rFonts w:cstheme="minorHAnsi"/>
        </w:rPr>
        <w:t xml:space="preserve"> et résulte de l’article 3.3 de l’accord de performance collective du </w:t>
      </w:r>
      <w:r w:rsidR="00172BD0">
        <w:rPr>
          <w:rFonts w:cstheme="minorHAnsi"/>
        </w:rPr>
        <w:t>25</w:t>
      </w:r>
      <w:r w:rsidR="001E0163">
        <w:rPr>
          <w:rFonts w:cstheme="minorHAnsi"/>
        </w:rPr>
        <w:t>/03</w:t>
      </w:r>
      <w:r w:rsidR="00387C23">
        <w:rPr>
          <w:rFonts w:cstheme="minorHAnsi"/>
        </w:rPr>
        <w:t>/2024.</w:t>
      </w:r>
    </w:p>
    <w:p w14:paraId="37843FDE" w14:textId="77777777" w:rsidP="00AB3786" w:rsidR="002E3082" w:rsidRDefault="002E3082">
      <w:pPr>
        <w:spacing w:after="0"/>
        <w:jc w:val="both"/>
        <w:rPr>
          <w:rFonts w:cstheme="minorHAnsi"/>
        </w:rPr>
      </w:pPr>
    </w:p>
    <w:p w14:paraId="1B564299" w14:textId="1C6EAE0C" w:rsidP="00AB3786" w:rsidR="00387C23" w:rsidRDefault="009B776D" w:rsidRPr="00AB3786">
      <w:pPr>
        <w:spacing w:after="0"/>
        <w:jc w:val="both"/>
        <w:rPr>
          <w:rFonts w:cstheme="minorHAnsi"/>
        </w:rPr>
      </w:pPr>
      <w:r w:rsidRPr="00AB3786">
        <w:rPr>
          <w:rFonts w:cstheme="minorHAnsi"/>
        </w:rPr>
        <w:t xml:space="preserve">Sont concernées les opérations d’habillage et de déshabillage devant se dérouler nécessairement dans les locaux de l’entreprise afin de revêtir ou de retirer une tenue </w:t>
      </w:r>
      <w:r w:rsidR="007056C8" w:rsidRPr="00AB3786">
        <w:rPr>
          <w:rFonts w:cstheme="minorHAnsi"/>
        </w:rPr>
        <w:t>professionnelle rendue obligatoire par la coopérative compte tenu des contraintes d’activités</w:t>
      </w:r>
      <w:r w:rsidR="00D168F6">
        <w:rPr>
          <w:rFonts w:cstheme="minorHAnsi"/>
        </w:rPr>
        <w:t xml:space="preserve"> et d’hygiène.</w:t>
      </w:r>
      <w:r w:rsidR="007056C8" w:rsidRPr="00AB3786">
        <w:rPr>
          <w:rFonts w:cstheme="minorHAnsi"/>
        </w:rPr>
        <w:t xml:space="preserve"> </w:t>
      </w:r>
    </w:p>
    <w:p w14:paraId="0DA16A9A" w14:textId="77777777" w:rsidP="00AB3786" w:rsidR="002E3082" w:rsidRDefault="002E3082">
      <w:pPr>
        <w:spacing w:after="0"/>
        <w:jc w:val="both"/>
        <w:rPr>
          <w:rFonts w:cstheme="minorHAnsi"/>
        </w:rPr>
      </w:pPr>
    </w:p>
    <w:p w14:paraId="4B3D5E9E" w14:textId="408E74BE" w:rsidP="00AB3786" w:rsidR="001B4706" w:rsidRDefault="007056C8">
      <w:pPr>
        <w:spacing w:after="0"/>
        <w:jc w:val="both"/>
        <w:rPr>
          <w:rFonts w:cstheme="minorHAnsi"/>
        </w:rPr>
      </w:pPr>
      <w:r w:rsidRPr="00AB3786">
        <w:rPr>
          <w:rFonts w:cstheme="minorHAnsi"/>
        </w:rPr>
        <w:t>Les personnels non concernés par ses contraintes ne disposent d’aucune contrepartie aux temps d’habillage et de déshabillage même s’ils souhaitent, pour raisons personnel</w:t>
      </w:r>
      <w:r w:rsidR="00D168F6">
        <w:rPr>
          <w:rFonts w:cstheme="minorHAnsi"/>
        </w:rPr>
        <w:t>les</w:t>
      </w:r>
      <w:r w:rsidRPr="00AB3786">
        <w:rPr>
          <w:rFonts w:cstheme="minorHAnsi"/>
        </w:rPr>
        <w:t>, se changer sur le lieu de travail.</w:t>
      </w:r>
    </w:p>
    <w:p w14:paraId="595A8901" w14:textId="77777777" w:rsidP="00AB3786" w:rsidR="002E3082" w:rsidRDefault="002E3082">
      <w:pPr>
        <w:spacing w:after="0"/>
        <w:jc w:val="both"/>
        <w:rPr>
          <w:rFonts w:cstheme="minorHAnsi"/>
        </w:rPr>
      </w:pPr>
    </w:p>
    <w:p w14:paraId="76B1095B" w14:textId="5763CA45" w:rsidP="00765A94" w:rsidR="00765A94" w:rsidRDefault="00765A94" w:rsidRPr="00AB3786">
      <w:pPr>
        <w:spacing w:after="0"/>
        <w:jc w:val="both"/>
        <w:rPr>
          <w:rFonts w:cstheme="minorHAnsi"/>
          <w:u w:val="single"/>
        </w:rPr>
      </w:pPr>
      <w:r>
        <w:rPr>
          <w:rFonts w:cstheme="minorHAnsi"/>
          <w:u w:val="single"/>
        </w:rPr>
        <w:t>4</w:t>
      </w:r>
      <w:r w:rsidRPr="00AB3786">
        <w:rPr>
          <w:rFonts w:cstheme="minorHAnsi"/>
          <w:u w:val="single"/>
        </w:rPr>
        <w:t>.</w:t>
      </w:r>
      <w:r>
        <w:rPr>
          <w:rFonts w:cstheme="minorHAnsi"/>
          <w:u w:val="single"/>
        </w:rPr>
        <w:t>4</w:t>
      </w:r>
      <w:r w:rsidRPr="00AB3786">
        <w:rPr>
          <w:rFonts w:cstheme="minorHAnsi"/>
          <w:u w:val="single"/>
        </w:rPr>
        <w:t xml:space="preserve"> : </w:t>
      </w:r>
      <w:r>
        <w:rPr>
          <w:rFonts w:cstheme="minorHAnsi"/>
          <w:u w:val="single"/>
        </w:rPr>
        <w:t>ASTREINTES</w:t>
      </w:r>
    </w:p>
    <w:p w14:paraId="00C0DF59" w14:textId="77777777" w:rsidP="00765A94" w:rsidR="00765A94" w:rsidRDefault="00765A94">
      <w:pPr>
        <w:spacing w:after="0"/>
        <w:jc w:val="both"/>
        <w:rPr>
          <w:rFonts w:cstheme="minorHAnsi"/>
        </w:rPr>
      </w:pPr>
    </w:p>
    <w:p w14:paraId="02451368" w14:textId="77777777" w:rsidP="00765A94" w:rsidR="00765A94" w:rsidRDefault="00765A94" w:rsidRPr="00765A94">
      <w:pPr>
        <w:tabs>
          <w:tab w:leader="dot" w:pos="9072" w:val="right"/>
        </w:tabs>
        <w:spacing w:after="0"/>
        <w:jc w:val="both"/>
        <w:rPr>
          <w:rFonts w:cstheme="minorHAnsi"/>
        </w:rPr>
      </w:pPr>
      <w:r w:rsidRPr="00765A94">
        <w:rPr>
          <w:rFonts w:cstheme="minorHAnsi"/>
        </w:rPr>
        <w:t>Conformément à l’article L 3121-9 du Code du Travail, constitue une période d’astreinte le temps pendant lequel le salarié, sans être à la disposition permanente et immédiate de l’employeur, a l’obligation d’être en mesure d’intervenir pour effectuer un travail au service de l’entreprise.</w:t>
      </w:r>
    </w:p>
    <w:p w14:paraId="2F06277E" w14:textId="77777777" w:rsidP="00765A94" w:rsidR="00765A94" w:rsidRDefault="00765A94">
      <w:pPr>
        <w:tabs>
          <w:tab w:leader="dot" w:pos="9072" w:val="right"/>
        </w:tabs>
        <w:spacing w:after="0"/>
        <w:jc w:val="both"/>
        <w:rPr>
          <w:rFonts w:cstheme="minorHAnsi"/>
        </w:rPr>
      </w:pPr>
    </w:p>
    <w:p w14:paraId="185E20AC" w14:textId="508E70A7" w:rsidP="00765A94" w:rsidR="00387C23" w:rsidRDefault="00765A94" w:rsidRPr="00765A94">
      <w:pPr>
        <w:tabs>
          <w:tab w:leader="dot" w:pos="9072" w:val="right"/>
        </w:tabs>
        <w:spacing w:after="0"/>
        <w:jc w:val="both"/>
        <w:rPr>
          <w:rFonts w:cstheme="minorHAnsi"/>
        </w:rPr>
      </w:pPr>
      <w:r w:rsidRPr="00765A94">
        <w:rPr>
          <w:rFonts w:cstheme="minorHAnsi"/>
        </w:rPr>
        <w:t>La période d’astreinte a toujours lieu en dehors des jours et heures habituels de travail du salarié concerné.</w:t>
      </w:r>
    </w:p>
    <w:p w14:paraId="3A19EAA2" w14:textId="77777777" w:rsidP="00765A94" w:rsidR="00765A94" w:rsidRDefault="00765A94" w:rsidRPr="00765A94">
      <w:pPr>
        <w:tabs>
          <w:tab w:leader="dot" w:pos="9072" w:val="right"/>
        </w:tabs>
        <w:spacing w:after="0"/>
        <w:jc w:val="both"/>
        <w:rPr>
          <w:rFonts w:cstheme="minorHAnsi"/>
        </w:rPr>
      </w:pPr>
    </w:p>
    <w:p w14:paraId="0F4B1B17" w14:textId="6177E91F" w:rsidP="00765A94" w:rsidR="00765A94" w:rsidRDefault="00765A94">
      <w:pPr>
        <w:tabs>
          <w:tab w:leader="dot" w:pos="9072" w:val="right"/>
        </w:tabs>
        <w:spacing w:after="0"/>
        <w:jc w:val="both"/>
        <w:rPr>
          <w:rFonts w:cstheme="minorHAnsi"/>
        </w:rPr>
      </w:pPr>
      <w:r w:rsidRPr="00765A94">
        <w:rPr>
          <w:rFonts w:cstheme="minorHAnsi"/>
        </w:rPr>
        <w:t>Exception faite de la durée d’intervention, la période d’astreinte est prise en compte pour le calcul des durées minimales de repos quotidien et hebdomadaire</w:t>
      </w:r>
      <w:r w:rsidR="000E2676">
        <w:rPr>
          <w:rFonts w:cstheme="minorHAnsi"/>
        </w:rPr>
        <w:t>.</w:t>
      </w:r>
    </w:p>
    <w:p w14:paraId="0DDCB198" w14:textId="77777777" w:rsidP="00765A94" w:rsidR="00387C23" w:rsidRDefault="00387C23">
      <w:pPr>
        <w:tabs>
          <w:tab w:leader="dot" w:pos="9072" w:val="right"/>
        </w:tabs>
        <w:spacing w:after="0"/>
        <w:jc w:val="both"/>
        <w:rPr>
          <w:rFonts w:cstheme="minorHAnsi"/>
        </w:rPr>
      </w:pPr>
    </w:p>
    <w:p w14:paraId="1C1D7DB3" w14:textId="57D3E9F4" w:rsidP="00765A94" w:rsidR="00387C23" w:rsidRDefault="00387C23" w:rsidRPr="00765A94">
      <w:pPr>
        <w:tabs>
          <w:tab w:leader="dot" w:pos="9072" w:val="right"/>
        </w:tabs>
        <w:spacing w:after="0"/>
        <w:jc w:val="both"/>
        <w:rPr>
          <w:rFonts w:cstheme="minorHAnsi"/>
        </w:rPr>
      </w:pPr>
      <w:r>
        <w:rPr>
          <w:rFonts w:cstheme="minorHAnsi"/>
        </w:rPr>
        <w:t>L’indemnisation de la période d’astreinte, ainsi que les modalités de mise en place sont défini</w:t>
      </w:r>
      <w:r w:rsidR="00CD498E">
        <w:rPr>
          <w:rFonts w:cstheme="minorHAnsi"/>
        </w:rPr>
        <w:t>e</w:t>
      </w:r>
      <w:r>
        <w:rPr>
          <w:rFonts w:cstheme="minorHAnsi"/>
        </w:rPr>
        <w:t>s par un usage d’entreprise.</w:t>
      </w:r>
    </w:p>
    <w:p w14:paraId="4F5AEF10" w14:textId="77777777" w:rsidP="00765A94" w:rsidR="00765A94" w:rsidRDefault="00765A94" w:rsidRPr="00765A94">
      <w:pPr>
        <w:tabs>
          <w:tab w:leader="dot" w:pos="9072" w:val="right"/>
        </w:tabs>
        <w:spacing w:after="0"/>
        <w:jc w:val="both"/>
        <w:rPr>
          <w:rFonts w:cstheme="minorHAnsi"/>
        </w:rPr>
      </w:pPr>
    </w:p>
    <w:p w14:paraId="6E920B02" w14:textId="41347F52" w:rsidP="00765A94" w:rsidR="00765A94" w:rsidRDefault="00765A94">
      <w:pPr>
        <w:tabs>
          <w:tab w:leader="dot" w:pos="9072" w:val="right"/>
        </w:tabs>
        <w:spacing w:after="0"/>
        <w:jc w:val="both"/>
        <w:rPr>
          <w:rFonts w:cstheme="minorHAnsi"/>
        </w:rPr>
      </w:pPr>
      <w:r>
        <w:rPr>
          <w:rFonts w:cstheme="minorHAnsi"/>
        </w:rPr>
        <w:t>Le temps d’intervention constitue quant à lu</w:t>
      </w:r>
      <w:r w:rsidR="00D168F6">
        <w:rPr>
          <w:rFonts w:cstheme="minorHAnsi"/>
        </w:rPr>
        <w:t>i</w:t>
      </w:r>
      <w:r>
        <w:rPr>
          <w:rFonts w:cstheme="minorHAnsi"/>
        </w:rPr>
        <w:t xml:space="preserve"> un temps d’intervention entrant dans le temps de travail effectif et donc dans le mode de décompte du temps du salarié.</w:t>
      </w:r>
    </w:p>
    <w:p w14:paraId="65095677" w14:textId="77777777" w:rsidP="00765A94" w:rsidR="00765A94" w:rsidRDefault="00765A94">
      <w:pPr>
        <w:tabs>
          <w:tab w:leader="dot" w:pos="9072" w:val="right"/>
        </w:tabs>
        <w:spacing w:after="0"/>
        <w:jc w:val="both"/>
        <w:rPr>
          <w:rFonts w:cstheme="minorHAnsi"/>
        </w:rPr>
      </w:pPr>
    </w:p>
    <w:p w14:paraId="16D98198" w14:textId="77777777" w:rsidP="00AB3786" w:rsidR="002E3082" w:rsidRDefault="002E3082" w:rsidRPr="00AB3786">
      <w:pPr>
        <w:spacing w:after="0"/>
        <w:jc w:val="both"/>
        <w:rPr>
          <w:rFonts w:cstheme="minorHAnsi"/>
        </w:rPr>
      </w:pPr>
    </w:p>
    <w:p w14:paraId="21280628" w14:textId="53E9161A" w:rsidP="00B57672" w:rsidR="00AC6058" w:rsidRDefault="00AC6058" w:rsidRPr="002E3082">
      <w:pPr>
        <w:pStyle w:val="ARTICLE"/>
      </w:pPr>
      <w:r w:rsidRPr="002E3082">
        <w:t xml:space="preserve">ARTICLE </w:t>
      </w:r>
      <w:r w:rsidR="002E3082" w:rsidRPr="002E3082">
        <w:t>5</w:t>
      </w:r>
      <w:r w:rsidRPr="002E3082">
        <w:t> : MODES D’ORGANISATION DU TRAVAIL</w:t>
      </w:r>
    </w:p>
    <w:p w14:paraId="0C45EF87" w14:textId="77777777" w:rsidP="00AB3786" w:rsidR="002E3082" w:rsidRDefault="002E3082">
      <w:pPr>
        <w:spacing w:after="0"/>
        <w:jc w:val="both"/>
        <w:rPr>
          <w:rFonts w:cstheme="minorHAnsi"/>
          <w:highlight w:val="yellow"/>
          <w:u w:val="single"/>
        </w:rPr>
      </w:pPr>
    </w:p>
    <w:p w14:paraId="2AA7DEF3" w14:textId="03FDB206" w:rsidP="00AB3786" w:rsidR="00425675" w:rsidRDefault="002E3082">
      <w:pPr>
        <w:spacing w:after="0"/>
        <w:jc w:val="both"/>
        <w:rPr>
          <w:rFonts w:cstheme="minorHAnsi"/>
          <w:u w:val="single"/>
        </w:rPr>
      </w:pPr>
      <w:r w:rsidRPr="002E3082">
        <w:rPr>
          <w:rFonts w:cstheme="minorHAnsi"/>
          <w:u w:val="single"/>
        </w:rPr>
        <w:t>5.1</w:t>
      </w:r>
      <w:r w:rsidR="00425675" w:rsidRPr="002E3082">
        <w:rPr>
          <w:rFonts w:cstheme="minorHAnsi"/>
          <w:u w:val="single"/>
        </w:rPr>
        <w:t> : CADRE D’ORGANISATION DES</w:t>
      </w:r>
      <w:r w:rsidR="00AA4D15">
        <w:rPr>
          <w:rFonts w:cstheme="minorHAnsi"/>
          <w:u w:val="single"/>
        </w:rPr>
        <w:t xml:space="preserve"> JOURS ET HEURES DE TRAVAIL</w:t>
      </w:r>
    </w:p>
    <w:p w14:paraId="63B79335" w14:textId="77777777" w:rsidP="00AB3786" w:rsidR="002E3082" w:rsidRDefault="002E3082" w:rsidRPr="00AB3786">
      <w:pPr>
        <w:spacing w:after="0"/>
        <w:jc w:val="both"/>
        <w:rPr>
          <w:rFonts w:cstheme="minorHAnsi"/>
          <w:u w:val="single"/>
        </w:rPr>
      </w:pPr>
    </w:p>
    <w:p w14:paraId="0520DAFC" w14:textId="60333590" w:rsidP="00AB3786" w:rsidR="00425675" w:rsidRDefault="00425675">
      <w:pPr>
        <w:spacing w:after="0"/>
        <w:jc w:val="both"/>
        <w:rPr>
          <w:rFonts w:cstheme="minorHAnsi"/>
        </w:rPr>
      </w:pPr>
      <w:r w:rsidRPr="00AB3786">
        <w:rPr>
          <w:rFonts w:cstheme="minorHAnsi"/>
        </w:rPr>
        <w:t>La répartition des horaires de travail respecte les principes suivants :</w:t>
      </w:r>
    </w:p>
    <w:p w14:paraId="587DACB1" w14:textId="7ECA603A" w:rsidP="00AB3786" w:rsidR="00425675" w:rsidRDefault="00425675">
      <w:pPr>
        <w:pStyle w:val="Paragraphedeliste"/>
        <w:numPr>
          <w:ilvl w:val="0"/>
          <w:numId w:val="4"/>
        </w:numPr>
        <w:spacing w:after="0"/>
        <w:contextualSpacing w:val="0"/>
        <w:jc w:val="both"/>
        <w:rPr>
          <w:rFonts w:cstheme="minorHAnsi"/>
        </w:rPr>
      </w:pPr>
      <w:r w:rsidRPr="00AB3786">
        <w:rPr>
          <w:rFonts w:cstheme="minorHAnsi"/>
        </w:rPr>
        <w:t>Nombre maximal de jours travaillés par semaine : 6 jours</w:t>
      </w:r>
      <w:r w:rsidR="00805978">
        <w:rPr>
          <w:rFonts w:cstheme="minorHAnsi"/>
        </w:rPr>
        <w:t xml:space="preserve"> </w:t>
      </w:r>
      <w:r w:rsidR="000E2676">
        <w:rPr>
          <w:rFonts w:cstheme="minorHAnsi"/>
        </w:rPr>
        <w:t>du lundi au samedi</w:t>
      </w:r>
    </w:p>
    <w:p w14:paraId="31774E76" w14:textId="77777777" w:rsidP="00AA4D15" w:rsidR="00AA4D15" w:rsidRDefault="00AA4D15">
      <w:pPr>
        <w:spacing w:after="0"/>
        <w:jc w:val="both"/>
        <w:rPr>
          <w:rFonts w:cstheme="minorHAnsi"/>
        </w:rPr>
      </w:pPr>
    </w:p>
    <w:p w14:paraId="6B3BF53A" w14:textId="77777777" w:rsidP="00AB3786" w:rsidR="00425675" w:rsidRDefault="00425675" w:rsidRPr="00AB3786">
      <w:pPr>
        <w:pStyle w:val="Paragraphedeliste"/>
        <w:numPr>
          <w:ilvl w:val="0"/>
          <w:numId w:val="4"/>
        </w:numPr>
        <w:spacing w:after="0"/>
        <w:contextualSpacing w:val="0"/>
        <w:jc w:val="both"/>
        <w:rPr>
          <w:rFonts w:cstheme="minorHAnsi"/>
        </w:rPr>
      </w:pPr>
      <w:r w:rsidRPr="00AB3786">
        <w:rPr>
          <w:rFonts w:cstheme="minorHAnsi"/>
        </w:rPr>
        <w:t>Nombre d’heures quotidiennes maximales : 10h00 avec une dérogation à 12h00 en application de l’article D.3121-19 du Code du travail</w:t>
      </w:r>
    </w:p>
    <w:p w14:paraId="763B92A6" w14:textId="77777777" w:rsidP="00AB3786" w:rsidR="00425675" w:rsidRDefault="00425675" w:rsidRPr="00AB3786">
      <w:pPr>
        <w:pStyle w:val="Paragraphedeliste"/>
        <w:spacing w:after="0"/>
        <w:contextualSpacing w:val="0"/>
        <w:jc w:val="both"/>
        <w:rPr>
          <w:rFonts w:cstheme="minorHAnsi"/>
        </w:rPr>
      </w:pPr>
    </w:p>
    <w:p w14:paraId="6675EFC0" w14:textId="0F574B44" w:rsidP="00AB3786" w:rsidR="00425675" w:rsidRDefault="00425675">
      <w:pPr>
        <w:pStyle w:val="Paragraphedeliste"/>
        <w:numPr>
          <w:ilvl w:val="0"/>
          <w:numId w:val="4"/>
        </w:numPr>
        <w:spacing w:after="0"/>
        <w:contextualSpacing w:val="0"/>
        <w:jc w:val="both"/>
        <w:rPr>
          <w:rFonts w:cstheme="minorHAnsi"/>
        </w:rPr>
      </w:pPr>
      <w:r w:rsidRPr="00AB3786">
        <w:rPr>
          <w:rFonts w:cstheme="minorHAnsi"/>
        </w:rPr>
        <w:t>Nombre d’heures hebdomadaires minimum de travail : Du fait du système d’aménagement du temps de travail mis en place par le présent accord, afin de compenser les dépassements de la durée hebdomadaire de travail et pour parvenir à la durée annuelle de travail autour de l’horaire moyen contractuel, le salarié p</w:t>
      </w:r>
      <w:r w:rsidR="00D168F6">
        <w:rPr>
          <w:rFonts w:cstheme="minorHAnsi"/>
        </w:rPr>
        <w:t>eut</w:t>
      </w:r>
      <w:r w:rsidRPr="00AB3786">
        <w:rPr>
          <w:rFonts w:cstheme="minorHAnsi"/>
        </w:rPr>
        <w:t xml:space="preserve"> ne pas travailler durant certaines semaines ou effectuer une durée de travail moindre au cours de journées et/ou au cours de semaines.</w:t>
      </w:r>
    </w:p>
    <w:p w14:paraId="6CB4B369" w14:textId="77777777" w:rsidP="00387C23" w:rsidR="00387C23" w:rsidRDefault="00387C23" w:rsidRPr="00387C23">
      <w:pPr>
        <w:pStyle w:val="Paragraphedeliste"/>
        <w:rPr>
          <w:rFonts w:cstheme="minorHAnsi"/>
        </w:rPr>
      </w:pPr>
    </w:p>
    <w:p w14:paraId="7ECD7B28" w14:textId="3AA35C27" w:rsidP="00AB3786" w:rsidR="00425675" w:rsidRDefault="00425675" w:rsidRPr="00AB3786">
      <w:pPr>
        <w:pStyle w:val="Paragraphedeliste"/>
        <w:numPr>
          <w:ilvl w:val="0"/>
          <w:numId w:val="4"/>
        </w:numPr>
        <w:spacing w:after="0"/>
        <w:contextualSpacing w:val="0"/>
        <w:jc w:val="both"/>
        <w:rPr>
          <w:rFonts w:cstheme="minorHAnsi"/>
        </w:rPr>
      </w:pPr>
      <w:r w:rsidRPr="00AB3786">
        <w:rPr>
          <w:rFonts w:cstheme="minorHAnsi"/>
        </w:rPr>
        <w:t>Nombre d’heures hebdomadaires maximum de travail : 48h00 de travail avec une dérogation possible compte tenu de la nature saisonnière de l’activité pouvant porter la durée maximale hebdomadaire jusqu’à 60 heures sur une semaine et 46 heures en moyenne sur une période de 12 semaines consécutives après information-consultation du CSE et après autorisation de l’inspection du travail</w:t>
      </w:r>
      <w:r w:rsidR="00D168F6">
        <w:rPr>
          <w:rFonts w:cstheme="minorHAnsi"/>
        </w:rPr>
        <w:t>.</w:t>
      </w:r>
      <w:r w:rsidRPr="00AB3786">
        <w:rPr>
          <w:rFonts w:cstheme="minorHAnsi"/>
        </w:rPr>
        <w:t xml:space="preserve"> </w:t>
      </w:r>
    </w:p>
    <w:p w14:paraId="2BFAB83A" w14:textId="77777777" w:rsidP="00AB3786" w:rsidR="00425675" w:rsidRDefault="00425675" w:rsidRPr="00AB3786">
      <w:pPr>
        <w:pStyle w:val="Paragraphedeliste"/>
        <w:spacing w:after="0"/>
        <w:contextualSpacing w:val="0"/>
        <w:rPr>
          <w:rFonts w:cstheme="minorHAnsi"/>
        </w:rPr>
      </w:pPr>
    </w:p>
    <w:p w14:paraId="4C7A44F0" w14:textId="15F465A4" w:rsidP="00AB3786" w:rsidR="00425675" w:rsidRDefault="00425675">
      <w:pPr>
        <w:pStyle w:val="Paragraphedeliste"/>
        <w:numPr>
          <w:ilvl w:val="0"/>
          <w:numId w:val="4"/>
        </w:numPr>
        <w:spacing w:after="0"/>
        <w:contextualSpacing w:val="0"/>
        <w:jc w:val="both"/>
        <w:rPr>
          <w:rFonts w:cstheme="minorHAnsi"/>
        </w:rPr>
      </w:pPr>
      <w:r w:rsidRPr="00AB3786">
        <w:rPr>
          <w:rFonts w:cstheme="minorHAnsi"/>
        </w:rPr>
        <w:t>Contingent d’heures supplémentaires : les parties décident de porter le contingent d’heures supplémentaires à 300h par salarié et par an. L’accomplissement d’heures supplémentaires au-delà du contingent conventionnel ouvr</w:t>
      </w:r>
      <w:r w:rsidR="00D168F6">
        <w:rPr>
          <w:rFonts w:cstheme="minorHAnsi"/>
        </w:rPr>
        <w:t>e</w:t>
      </w:r>
      <w:r w:rsidRPr="00AB3786">
        <w:rPr>
          <w:rFonts w:cstheme="minorHAnsi"/>
        </w:rPr>
        <w:t xml:space="preserve"> droit à une contrepartie obligatoire en repos conformément à l’article L 3121-30 du code du travail.</w:t>
      </w:r>
    </w:p>
    <w:p w14:paraId="75014841" w14:textId="77777777" w:rsidP="00805978" w:rsidR="00AA4D15" w:rsidRDefault="00AA4D15">
      <w:pPr>
        <w:spacing w:after="0"/>
        <w:jc w:val="both"/>
        <w:rPr>
          <w:rFonts w:cstheme="minorHAnsi"/>
        </w:rPr>
      </w:pPr>
    </w:p>
    <w:p w14:paraId="268C2B44" w14:textId="77777777" w:rsidP="00854491" w:rsidR="00854491" w:rsidRDefault="00854491" w:rsidRPr="00AB3786">
      <w:pPr>
        <w:pStyle w:val="Paragraphedeliste"/>
        <w:numPr>
          <w:ilvl w:val="0"/>
          <w:numId w:val="4"/>
        </w:numPr>
        <w:spacing w:after="0"/>
        <w:contextualSpacing w:val="0"/>
        <w:jc w:val="both"/>
        <w:rPr>
          <w:rFonts w:cstheme="minorHAnsi"/>
        </w:rPr>
      </w:pPr>
      <w:r>
        <w:rPr>
          <w:rFonts w:cstheme="minorHAnsi"/>
        </w:rPr>
        <w:t>Les heures supplémentaires sont les heures effectuées au-delà de la durée légale du travail à la demande expresse de la hiérarchie dans la limite du contingent annuel, de sorte que les heures réalisées à l’initiative du salarié ne sont pas des heures supplémentaires.</w:t>
      </w:r>
    </w:p>
    <w:p w14:paraId="0E9934D3" w14:textId="77777777" w:rsidP="00805978" w:rsidR="00854491" w:rsidRDefault="00854491" w:rsidRPr="00805978">
      <w:pPr>
        <w:spacing w:after="0"/>
        <w:jc w:val="both"/>
        <w:rPr>
          <w:rFonts w:cstheme="minorHAnsi"/>
        </w:rPr>
      </w:pPr>
    </w:p>
    <w:p w14:paraId="3B0D4813" w14:textId="01745FE8" w:rsidP="002E3082" w:rsidR="002E3082" w:rsidRDefault="00AA4D15" w:rsidRPr="00AB3786">
      <w:pPr>
        <w:spacing w:after="0"/>
        <w:jc w:val="both"/>
        <w:rPr>
          <w:rFonts w:cstheme="minorHAnsi"/>
          <w:u w:val="single"/>
        </w:rPr>
      </w:pPr>
      <w:r>
        <w:rPr>
          <w:rFonts w:cstheme="minorHAnsi"/>
          <w:u w:val="single"/>
        </w:rPr>
        <w:t>5</w:t>
      </w:r>
      <w:r w:rsidR="002E3082" w:rsidRPr="00AB3786">
        <w:rPr>
          <w:rFonts w:cstheme="minorHAnsi"/>
          <w:u w:val="single"/>
        </w:rPr>
        <w:t>.</w:t>
      </w:r>
      <w:r>
        <w:rPr>
          <w:rFonts w:cstheme="minorHAnsi"/>
          <w:u w:val="single"/>
        </w:rPr>
        <w:t>2</w:t>
      </w:r>
      <w:r w:rsidR="002E3082" w:rsidRPr="00AB3786">
        <w:rPr>
          <w:rFonts w:cstheme="minorHAnsi"/>
          <w:u w:val="single"/>
        </w:rPr>
        <w:t xml:space="preserve"> : </w:t>
      </w:r>
      <w:r>
        <w:rPr>
          <w:rFonts w:cstheme="minorHAnsi"/>
          <w:u w:val="single"/>
        </w:rPr>
        <w:t xml:space="preserve">CADRE D’ORGANISATION DES </w:t>
      </w:r>
      <w:r w:rsidR="002E3082">
        <w:rPr>
          <w:rFonts w:cstheme="minorHAnsi"/>
          <w:u w:val="single"/>
        </w:rPr>
        <w:t>EQUIPE</w:t>
      </w:r>
      <w:r>
        <w:rPr>
          <w:rFonts w:cstheme="minorHAnsi"/>
          <w:u w:val="single"/>
        </w:rPr>
        <w:t>S</w:t>
      </w:r>
    </w:p>
    <w:p w14:paraId="0792C8EA" w14:textId="77777777" w:rsidP="002E3082" w:rsidR="002E3082" w:rsidRDefault="002E3082">
      <w:pPr>
        <w:spacing w:after="0"/>
        <w:jc w:val="both"/>
        <w:rPr>
          <w:rFonts w:cstheme="minorHAnsi"/>
        </w:rPr>
      </w:pPr>
    </w:p>
    <w:p w14:paraId="25325B7A" w14:textId="78785211" w:rsidP="002E3082" w:rsidR="002E3082" w:rsidRDefault="002E3082" w:rsidRPr="002E3082">
      <w:pPr>
        <w:pStyle w:val="NormalWeb"/>
        <w:spacing w:after="0" w:afterAutospacing="0" w:before="0" w:beforeAutospacing="0"/>
        <w:jc w:val="both"/>
        <w:rPr>
          <w:rFonts w:asciiTheme="minorHAnsi" w:cstheme="minorHAnsi" w:eastAsiaTheme="minorHAnsi" w:hAnsiTheme="minorHAnsi"/>
          <w:kern w:val="2"/>
          <w:sz w:val="22"/>
          <w:szCs w:val="22"/>
          <w:lang w:eastAsia="en-US"/>
          <w14:ligatures w14:val="standardContextual"/>
        </w:rPr>
      </w:pPr>
      <w:r w:rsidRPr="002E3082">
        <w:rPr>
          <w:rFonts w:asciiTheme="minorHAnsi" w:cstheme="minorHAnsi" w:eastAsiaTheme="minorHAnsi" w:hAnsiTheme="minorHAnsi"/>
          <w:kern w:val="2"/>
          <w:sz w:val="22"/>
          <w:szCs w:val="22"/>
          <w:lang w:eastAsia="en-US"/>
          <w14:ligatures w14:val="standardContextual"/>
        </w:rPr>
        <w:t>En raison des impératifs d’activité liés notamment à la saisonnalité, aux tonnages et aux commandes à traiter par la coopérat</w:t>
      </w:r>
      <w:r w:rsidR="00AA4D15">
        <w:rPr>
          <w:rFonts w:asciiTheme="minorHAnsi" w:cstheme="minorHAnsi" w:eastAsiaTheme="minorHAnsi" w:hAnsiTheme="minorHAnsi"/>
          <w:kern w:val="2"/>
          <w:sz w:val="22"/>
          <w:szCs w:val="22"/>
          <w:lang w:eastAsia="en-US"/>
          <w14:ligatures w14:val="standardContextual"/>
        </w:rPr>
        <w:t>i</w:t>
      </w:r>
      <w:r w:rsidRPr="002E3082">
        <w:rPr>
          <w:rFonts w:asciiTheme="minorHAnsi" w:cstheme="minorHAnsi" w:eastAsiaTheme="minorHAnsi" w:hAnsiTheme="minorHAnsi"/>
          <w:kern w:val="2"/>
          <w:sz w:val="22"/>
          <w:szCs w:val="22"/>
          <w:lang w:eastAsia="en-US"/>
          <w14:ligatures w14:val="standardContextual"/>
        </w:rPr>
        <w:t>ve, il p</w:t>
      </w:r>
      <w:r w:rsidR="00D168F6">
        <w:rPr>
          <w:rFonts w:asciiTheme="minorHAnsi" w:cstheme="minorHAnsi" w:eastAsiaTheme="minorHAnsi" w:hAnsiTheme="minorHAnsi"/>
          <w:kern w:val="2"/>
          <w:sz w:val="22"/>
          <w:szCs w:val="22"/>
          <w:lang w:eastAsia="en-US"/>
          <w14:ligatures w14:val="standardContextual"/>
        </w:rPr>
        <w:t>eut</w:t>
      </w:r>
      <w:r w:rsidRPr="002E3082">
        <w:rPr>
          <w:rFonts w:asciiTheme="minorHAnsi" w:cstheme="minorHAnsi" w:eastAsiaTheme="minorHAnsi" w:hAnsiTheme="minorHAnsi"/>
          <w:kern w:val="2"/>
          <w:sz w:val="22"/>
          <w:szCs w:val="22"/>
          <w:lang w:eastAsia="en-US"/>
          <w14:ligatures w14:val="standardContextual"/>
        </w:rPr>
        <w:t xml:space="preserve"> être recouru au travail en équipe par relais (équipes alternantes, chevauchantes) et/ou par roulement, selon un régime de travail en discontinu, en semi-continu ou en continu.</w:t>
      </w:r>
    </w:p>
    <w:p w14:paraId="17EC2014" w14:textId="77777777" w:rsidP="002E3082" w:rsidR="002E3082" w:rsidRDefault="002E3082" w:rsidRPr="002E3082">
      <w:pPr>
        <w:pStyle w:val="NormalWeb"/>
        <w:spacing w:after="0" w:afterAutospacing="0" w:before="0" w:beforeAutospacing="0"/>
        <w:jc w:val="both"/>
        <w:rPr>
          <w:rFonts w:asciiTheme="minorHAnsi" w:cstheme="minorHAnsi" w:eastAsiaTheme="minorHAnsi" w:hAnsiTheme="minorHAnsi"/>
          <w:kern w:val="2"/>
          <w:sz w:val="22"/>
          <w:szCs w:val="22"/>
          <w:lang w:eastAsia="en-US"/>
          <w14:ligatures w14:val="standardContextual"/>
        </w:rPr>
      </w:pPr>
    </w:p>
    <w:p w14:paraId="5897610D" w14:textId="77777777" w:rsidP="002E3082" w:rsidR="002E3082" w:rsidRDefault="002E3082" w:rsidRPr="002E3082">
      <w:pPr>
        <w:pStyle w:val="NormalWeb"/>
        <w:numPr>
          <w:ilvl w:val="0"/>
          <w:numId w:val="6"/>
        </w:numPr>
        <w:spacing w:after="0" w:afterAutospacing="0" w:before="0" w:beforeAutospacing="0"/>
        <w:jc w:val="both"/>
        <w:rPr>
          <w:rFonts w:asciiTheme="minorHAnsi" w:cstheme="minorHAnsi" w:eastAsiaTheme="minorHAnsi" w:hAnsiTheme="minorHAnsi"/>
          <w:kern w:val="2"/>
          <w:sz w:val="22"/>
          <w:szCs w:val="22"/>
          <w:lang w:eastAsia="en-US"/>
          <w14:ligatures w14:val="standardContextual"/>
        </w:rPr>
      </w:pPr>
      <w:r w:rsidRPr="002E3082">
        <w:rPr>
          <w:rFonts w:asciiTheme="minorHAnsi" w:cstheme="minorHAnsi" w:eastAsiaTheme="minorHAnsi" w:hAnsiTheme="minorHAnsi"/>
          <w:kern w:val="2"/>
          <w:sz w:val="22"/>
          <w:szCs w:val="22"/>
          <w:lang w:eastAsia="en-US"/>
          <w14:ligatures w14:val="standardContextual"/>
        </w:rPr>
        <w:t xml:space="preserve">Le travail par relais consiste à répartir le personnel par équipes et à faire travailler ces équipes à des heures différentes de la journée. Il peut prendre la forme d’équipes chevauchantes et/ou alternantes. </w:t>
      </w:r>
    </w:p>
    <w:p w14:paraId="42731BFF" w14:textId="77777777" w:rsidP="002E3082" w:rsidR="002E3082" w:rsidRDefault="002E3082" w:rsidRPr="002E3082">
      <w:pPr>
        <w:pStyle w:val="NormalWeb"/>
        <w:spacing w:after="0" w:afterAutospacing="0" w:before="0" w:beforeAutospacing="0"/>
        <w:jc w:val="both"/>
        <w:rPr>
          <w:rFonts w:asciiTheme="minorHAnsi" w:cstheme="minorHAnsi" w:eastAsiaTheme="minorHAnsi" w:hAnsiTheme="minorHAnsi"/>
          <w:kern w:val="2"/>
          <w:sz w:val="22"/>
          <w:szCs w:val="22"/>
          <w:lang w:eastAsia="en-US"/>
          <w14:ligatures w14:val="standardContextual"/>
        </w:rPr>
      </w:pPr>
    </w:p>
    <w:p w14:paraId="5505CB2B" w14:textId="77777777" w:rsidP="002E3082" w:rsidR="002E3082" w:rsidRDefault="002E3082" w:rsidRPr="002E3082">
      <w:pPr>
        <w:pStyle w:val="NormalWeb"/>
        <w:numPr>
          <w:ilvl w:val="0"/>
          <w:numId w:val="7"/>
        </w:numPr>
        <w:spacing w:after="0" w:afterAutospacing="0" w:before="0" w:beforeAutospacing="0"/>
        <w:ind w:left="1134"/>
        <w:jc w:val="both"/>
        <w:rPr>
          <w:rFonts w:asciiTheme="minorHAnsi" w:cstheme="minorHAnsi" w:eastAsiaTheme="minorHAnsi" w:hAnsiTheme="minorHAnsi"/>
          <w:kern w:val="2"/>
          <w:sz w:val="22"/>
          <w:szCs w:val="22"/>
          <w:lang w:eastAsia="en-US"/>
          <w14:ligatures w14:val="standardContextual"/>
        </w:rPr>
      </w:pPr>
      <w:r w:rsidRPr="002E3082">
        <w:rPr>
          <w:rFonts w:asciiTheme="minorHAnsi" w:cstheme="minorHAnsi" w:eastAsiaTheme="minorHAnsi" w:hAnsiTheme="minorHAnsi"/>
          <w:kern w:val="2"/>
          <w:sz w:val="22"/>
          <w:szCs w:val="22"/>
          <w:lang w:eastAsia="en-US"/>
          <w14:ligatures w14:val="standardContextual"/>
        </w:rPr>
        <w:t xml:space="preserve">Le travail en équipes alternantes permet de faire travailler plusieurs équipes tour à tour dans le cadre de la journée de travail, </w:t>
      </w:r>
    </w:p>
    <w:p w14:paraId="5A50200A" w14:textId="77777777" w:rsidP="002E3082" w:rsidR="002E3082" w:rsidRDefault="002E3082" w:rsidRPr="002E3082">
      <w:pPr>
        <w:pStyle w:val="NormalWeb"/>
        <w:spacing w:after="0" w:afterAutospacing="0" w:before="0" w:beforeAutospacing="0"/>
        <w:ind w:left="1134"/>
        <w:jc w:val="both"/>
        <w:rPr>
          <w:rFonts w:asciiTheme="minorHAnsi" w:cstheme="minorHAnsi" w:eastAsiaTheme="minorHAnsi" w:hAnsiTheme="minorHAnsi"/>
          <w:kern w:val="2"/>
          <w:sz w:val="22"/>
          <w:szCs w:val="22"/>
          <w:lang w:eastAsia="en-US"/>
          <w14:ligatures w14:val="standardContextual"/>
        </w:rPr>
      </w:pPr>
    </w:p>
    <w:p w14:paraId="4EE9FD4B" w14:textId="77777777" w:rsidP="002E3082" w:rsidR="002E3082" w:rsidRDefault="002E3082" w:rsidRPr="002E3082">
      <w:pPr>
        <w:pStyle w:val="NormalWeb"/>
        <w:numPr>
          <w:ilvl w:val="0"/>
          <w:numId w:val="7"/>
        </w:numPr>
        <w:spacing w:after="0" w:afterAutospacing="0" w:before="0" w:beforeAutospacing="0"/>
        <w:ind w:left="1134"/>
        <w:jc w:val="both"/>
        <w:rPr>
          <w:rFonts w:asciiTheme="minorHAnsi" w:cstheme="minorHAnsi" w:eastAsiaTheme="minorHAnsi" w:hAnsiTheme="minorHAnsi"/>
          <w:kern w:val="2"/>
          <w:sz w:val="22"/>
          <w:szCs w:val="22"/>
          <w:lang w:eastAsia="en-US"/>
          <w14:ligatures w14:val="standardContextual"/>
        </w:rPr>
      </w:pPr>
      <w:r w:rsidRPr="002E3082">
        <w:rPr>
          <w:rFonts w:asciiTheme="minorHAnsi" w:cstheme="minorHAnsi" w:eastAsiaTheme="minorHAnsi" w:hAnsiTheme="minorHAnsi"/>
          <w:kern w:val="2"/>
          <w:sz w:val="22"/>
          <w:szCs w:val="22"/>
          <w:lang w:eastAsia="en-US"/>
          <w14:ligatures w14:val="standardContextual"/>
        </w:rPr>
        <w:t>Le travail en équipes chevauchantes permet de faire travailler simultanément plusieurs équipes pendant la journée de travail avec des horaires décalés.</w:t>
      </w:r>
    </w:p>
    <w:p w14:paraId="01A7020A" w14:textId="77777777" w:rsidP="002E3082" w:rsidR="002E3082" w:rsidRDefault="002E3082" w:rsidRPr="002E3082">
      <w:pPr>
        <w:pStyle w:val="NormalWeb"/>
        <w:spacing w:after="0" w:afterAutospacing="0" w:before="0" w:beforeAutospacing="0"/>
        <w:ind w:left="360"/>
        <w:jc w:val="both"/>
        <w:rPr>
          <w:rFonts w:asciiTheme="minorHAnsi" w:cstheme="minorHAnsi" w:eastAsiaTheme="minorHAnsi" w:hAnsiTheme="minorHAnsi"/>
          <w:kern w:val="2"/>
          <w:sz w:val="22"/>
          <w:szCs w:val="22"/>
          <w:lang w:eastAsia="en-US"/>
          <w14:ligatures w14:val="standardContextual"/>
        </w:rPr>
      </w:pPr>
    </w:p>
    <w:p w14:paraId="7F05DA4C" w14:textId="77777777" w:rsidP="002E3082" w:rsidR="002E3082" w:rsidRDefault="002E3082" w:rsidRPr="002E3082">
      <w:pPr>
        <w:pStyle w:val="NormalWeb"/>
        <w:numPr>
          <w:ilvl w:val="0"/>
          <w:numId w:val="6"/>
        </w:numPr>
        <w:spacing w:after="0" w:afterAutospacing="0" w:before="0" w:beforeAutospacing="0"/>
        <w:jc w:val="both"/>
        <w:rPr>
          <w:rFonts w:asciiTheme="minorHAnsi" w:cstheme="minorHAnsi" w:eastAsiaTheme="minorHAnsi" w:hAnsiTheme="minorHAnsi"/>
          <w:kern w:val="2"/>
          <w:sz w:val="22"/>
          <w:szCs w:val="22"/>
          <w:lang w:eastAsia="en-US"/>
          <w14:ligatures w14:val="standardContextual"/>
        </w:rPr>
      </w:pPr>
      <w:r w:rsidRPr="002E3082">
        <w:rPr>
          <w:rFonts w:asciiTheme="minorHAnsi" w:cstheme="minorHAnsi" w:eastAsiaTheme="minorHAnsi" w:hAnsiTheme="minorHAnsi"/>
          <w:kern w:val="2"/>
          <w:sz w:val="22"/>
          <w:szCs w:val="22"/>
          <w:lang w:eastAsia="en-US"/>
          <w14:ligatures w14:val="standardContextual"/>
        </w:rPr>
        <w:t xml:space="preserve">Le travail par roulement consiste à répartir différemment les journées de travail entre le personnel qui, de ce fait, n’a pas les mêmes jours de repos hebdomadaires. </w:t>
      </w:r>
    </w:p>
    <w:p w14:paraId="1E949D4F" w14:textId="77777777" w:rsidP="002E3082" w:rsidR="002E3082" w:rsidRDefault="002E3082" w:rsidRPr="002E3082">
      <w:pPr>
        <w:pStyle w:val="NormalWeb"/>
        <w:spacing w:after="0" w:afterAutospacing="0" w:before="0" w:beforeAutospacing="0"/>
        <w:ind w:left="360"/>
        <w:jc w:val="both"/>
        <w:rPr>
          <w:rFonts w:asciiTheme="minorHAnsi" w:cstheme="minorHAnsi" w:eastAsiaTheme="minorHAnsi" w:hAnsiTheme="minorHAnsi"/>
          <w:kern w:val="2"/>
          <w:sz w:val="22"/>
          <w:szCs w:val="22"/>
          <w:lang w:eastAsia="en-US"/>
          <w14:ligatures w14:val="standardContextual"/>
        </w:rPr>
      </w:pPr>
    </w:p>
    <w:p w14:paraId="2C7E242C" w14:textId="76E540C3" w:rsidP="00805978" w:rsidR="00805978" w:rsidRDefault="00805978">
      <w:pPr>
        <w:spacing w:after="0"/>
        <w:jc w:val="both"/>
        <w:rPr>
          <w:rFonts w:cstheme="minorHAnsi"/>
          <w:u w:val="single"/>
        </w:rPr>
      </w:pPr>
      <w:r>
        <w:rPr>
          <w:rFonts w:cstheme="minorHAnsi"/>
          <w:u w:val="single"/>
        </w:rPr>
        <w:t>5.3</w:t>
      </w:r>
      <w:r w:rsidR="00203237">
        <w:rPr>
          <w:rFonts w:cstheme="minorHAnsi"/>
          <w:u w:val="single"/>
        </w:rPr>
        <w:t> :</w:t>
      </w:r>
      <w:r>
        <w:rPr>
          <w:rFonts w:cstheme="minorHAnsi"/>
          <w:u w:val="single"/>
        </w:rPr>
        <w:t xml:space="preserve"> TRAVAIL LES JOURS FERIES</w:t>
      </w:r>
    </w:p>
    <w:p w14:paraId="3C0EAA73" w14:textId="77777777" w:rsidP="00805978" w:rsidR="00805978" w:rsidRDefault="00805978">
      <w:pPr>
        <w:spacing w:after="0"/>
        <w:jc w:val="both"/>
        <w:rPr>
          <w:rFonts w:cstheme="minorHAnsi"/>
          <w:u w:val="single"/>
        </w:rPr>
      </w:pPr>
    </w:p>
    <w:p w14:paraId="698983D8" w14:textId="2B55C7AD" w:rsidP="00805978" w:rsidR="00805978" w:rsidRDefault="00805978" w:rsidRPr="00805978">
      <w:pPr>
        <w:spacing w:after="0"/>
        <w:jc w:val="both"/>
        <w:rPr>
          <w:rFonts w:cstheme="minorHAnsi"/>
        </w:rPr>
      </w:pPr>
      <w:r w:rsidRPr="00805978">
        <w:rPr>
          <w:rFonts w:cstheme="minorHAnsi"/>
        </w:rPr>
        <w:t xml:space="preserve">De par la nature des activités de la SCA </w:t>
      </w:r>
      <w:r>
        <w:rPr>
          <w:rFonts w:cstheme="minorHAnsi"/>
        </w:rPr>
        <w:t>3 DOMAINES</w:t>
      </w:r>
      <w:r w:rsidRPr="00805978">
        <w:rPr>
          <w:rFonts w:cstheme="minorHAnsi"/>
        </w:rPr>
        <w:t xml:space="preserve">, et notamment de par la nécessité de traiter certaines récoltes dans des délais restreints et/ou eu égard à l’importance des volumes à traiter, les salariés </w:t>
      </w:r>
      <w:r w:rsidR="00203237">
        <w:rPr>
          <w:rFonts w:cstheme="minorHAnsi"/>
        </w:rPr>
        <w:t>peuvent être</w:t>
      </w:r>
      <w:r w:rsidRPr="00805978">
        <w:rPr>
          <w:rFonts w:cstheme="minorHAnsi"/>
        </w:rPr>
        <w:t xml:space="preserve"> amenés à travailler </w:t>
      </w:r>
      <w:r w:rsidR="00203237">
        <w:rPr>
          <w:rFonts w:cstheme="minorHAnsi"/>
        </w:rPr>
        <w:t>sur</w:t>
      </w:r>
      <w:r w:rsidRPr="00805978">
        <w:rPr>
          <w:rFonts w:cstheme="minorHAnsi"/>
        </w:rPr>
        <w:t xml:space="preserve"> les jours fériés</w:t>
      </w:r>
      <w:r w:rsidR="00203237">
        <w:rPr>
          <w:rFonts w:cstheme="minorHAnsi"/>
        </w:rPr>
        <w:t>, notamment lorsqu’ils sont sur un jour habituellement travaillé</w:t>
      </w:r>
      <w:r w:rsidRPr="00805978">
        <w:rPr>
          <w:rFonts w:cstheme="minorHAnsi"/>
        </w:rPr>
        <w:t xml:space="preserve">. </w:t>
      </w:r>
    </w:p>
    <w:p w14:paraId="5B93DA3F" w14:textId="77777777" w:rsidP="00805978" w:rsidR="00805978" w:rsidRDefault="00805978" w:rsidRPr="00805978">
      <w:pPr>
        <w:spacing w:after="0"/>
        <w:jc w:val="both"/>
        <w:rPr>
          <w:rFonts w:cstheme="minorHAnsi"/>
        </w:rPr>
      </w:pPr>
    </w:p>
    <w:p w14:paraId="75BE0704" w14:textId="6D9F4A86" w:rsidP="00805978" w:rsidR="00805978" w:rsidRDefault="00203237">
      <w:pPr>
        <w:spacing w:after="0"/>
        <w:jc w:val="both"/>
        <w:rPr>
          <w:rFonts w:cstheme="minorHAnsi"/>
        </w:rPr>
      </w:pPr>
      <w:r w:rsidRPr="00203237">
        <w:rPr>
          <w:rFonts w:cstheme="minorHAnsi"/>
        </w:rPr>
        <w:t xml:space="preserve">Les salariés concernés par </w:t>
      </w:r>
      <w:r>
        <w:rPr>
          <w:rFonts w:cstheme="minorHAnsi"/>
        </w:rPr>
        <w:t xml:space="preserve">un jour férié </w:t>
      </w:r>
      <w:r w:rsidRPr="00203237">
        <w:rPr>
          <w:rFonts w:cstheme="minorHAnsi"/>
        </w:rPr>
        <w:t xml:space="preserve">bénéficieront </w:t>
      </w:r>
      <w:r>
        <w:rPr>
          <w:rFonts w:cstheme="minorHAnsi"/>
        </w:rPr>
        <w:t>d’une compensation financière</w:t>
      </w:r>
      <w:r w:rsidRPr="000E2676">
        <w:rPr>
          <w:rFonts w:cstheme="minorHAnsi"/>
        </w:rPr>
        <w:t>, à date</w:t>
      </w:r>
      <w:r w:rsidR="000E2676" w:rsidRPr="000E2676">
        <w:rPr>
          <w:rFonts w:cstheme="minorHAnsi"/>
        </w:rPr>
        <w:t>, selon la convention collective applicable,</w:t>
      </w:r>
      <w:r w:rsidRPr="000E2676">
        <w:rPr>
          <w:rFonts w:cstheme="minorHAnsi"/>
        </w:rPr>
        <w:t xml:space="preserve"> de </w:t>
      </w:r>
      <w:r w:rsidR="000E2676" w:rsidRPr="000E2676">
        <w:rPr>
          <w:rFonts w:cstheme="minorHAnsi"/>
        </w:rPr>
        <w:t>100%</w:t>
      </w:r>
      <w:r w:rsidRPr="000E2676">
        <w:rPr>
          <w:rFonts w:cstheme="minorHAnsi"/>
        </w:rPr>
        <w:t xml:space="preserve"> par heure travaillée.</w:t>
      </w:r>
    </w:p>
    <w:p w14:paraId="38E6562E" w14:textId="77777777" w:rsidP="00805978" w:rsidR="00203237" w:rsidRDefault="00203237">
      <w:pPr>
        <w:spacing w:after="0"/>
        <w:jc w:val="both"/>
        <w:rPr>
          <w:rFonts w:cstheme="minorHAnsi"/>
        </w:rPr>
      </w:pPr>
    </w:p>
    <w:p w14:paraId="6FDA0A4A" w14:textId="1B257D30" w:rsidP="00203237" w:rsidR="00203237" w:rsidRDefault="00203237">
      <w:pPr>
        <w:spacing w:after="0"/>
        <w:jc w:val="both"/>
        <w:rPr>
          <w:rFonts w:cstheme="minorHAnsi"/>
          <w:u w:val="single"/>
        </w:rPr>
      </w:pPr>
      <w:r>
        <w:rPr>
          <w:rFonts w:cstheme="minorHAnsi"/>
          <w:u w:val="single"/>
        </w:rPr>
        <w:t>5.4 : TRAVAIL LES DIMANCHES</w:t>
      </w:r>
    </w:p>
    <w:p w14:paraId="1AC9A05D" w14:textId="77777777" w:rsidP="00203237" w:rsidR="00203237" w:rsidRDefault="00203237">
      <w:pPr>
        <w:spacing w:after="0"/>
        <w:jc w:val="both"/>
        <w:rPr>
          <w:rFonts w:cstheme="minorHAnsi"/>
          <w:u w:val="single"/>
        </w:rPr>
      </w:pPr>
    </w:p>
    <w:p w14:paraId="4419BD6B" w14:textId="6688C45C" w:rsidP="00203237" w:rsidR="00203237" w:rsidRDefault="00203237" w:rsidRPr="00805978">
      <w:pPr>
        <w:spacing w:after="0"/>
        <w:jc w:val="both"/>
        <w:rPr>
          <w:rFonts w:cstheme="minorHAnsi"/>
        </w:rPr>
      </w:pPr>
      <w:r>
        <w:rPr>
          <w:rFonts w:cstheme="minorHAnsi"/>
        </w:rPr>
        <w:t xml:space="preserve">Le travail le dimanche doit garder un caractère exceptionnel, sauf pour les équipes </w:t>
      </w:r>
      <w:r w:rsidRPr="00203237">
        <w:rPr>
          <w:rFonts w:cstheme="minorHAnsi"/>
        </w:rPr>
        <w:t>effectuant ou encadrant des opérations de maintenance</w:t>
      </w:r>
      <w:r>
        <w:rPr>
          <w:rFonts w:cstheme="minorHAnsi"/>
        </w:rPr>
        <w:t xml:space="preserve"> pour lequel il peut être planifié en activité programmée ou en astreinte.</w:t>
      </w:r>
    </w:p>
    <w:p w14:paraId="2A847D1A" w14:textId="77777777" w:rsidP="00203237" w:rsidR="00203237" w:rsidRDefault="00203237" w:rsidRPr="00805978">
      <w:pPr>
        <w:spacing w:after="0"/>
        <w:jc w:val="both"/>
        <w:rPr>
          <w:rFonts w:cstheme="minorHAnsi"/>
        </w:rPr>
      </w:pPr>
    </w:p>
    <w:p w14:paraId="37C01002" w14:textId="48F8BF75" w:rsidP="00203237" w:rsidR="00203237" w:rsidRDefault="00203237">
      <w:pPr>
        <w:spacing w:after="0"/>
        <w:jc w:val="both"/>
        <w:rPr>
          <w:rFonts w:cstheme="minorHAnsi"/>
        </w:rPr>
      </w:pPr>
      <w:r w:rsidRPr="00203237">
        <w:rPr>
          <w:rFonts w:cstheme="minorHAnsi"/>
        </w:rPr>
        <w:t xml:space="preserve">Les salariés concernés par </w:t>
      </w:r>
      <w:r w:rsidR="00D168F6">
        <w:rPr>
          <w:rFonts w:cstheme="minorHAnsi"/>
        </w:rPr>
        <w:t>le travail le dimanche</w:t>
      </w:r>
      <w:r w:rsidRPr="00203237">
        <w:rPr>
          <w:rFonts w:cstheme="minorHAnsi"/>
        </w:rPr>
        <w:t xml:space="preserve"> bénéficient </w:t>
      </w:r>
      <w:r>
        <w:rPr>
          <w:rFonts w:cstheme="minorHAnsi"/>
        </w:rPr>
        <w:t xml:space="preserve">d’une compensation, </w:t>
      </w:r>
      <w:r w:rsidR="00AB29A9">
        <w:rPr>
          <w:rFonts w:cstheme="minorHAnsi"/>
        </w:rPr>
        <w:t>selon les dispositions d</w:t>
      </w:r>
      <w:r w:rsidR="00854491">
        <w:rPr>
          <w:rFonts w:cstheme="minorHAnsi"/>
        </w:rPr>
        <w:t>u code du travail</w:t>
      </w:r>
      <w:r w:rsidRPr="00AB29A9">
        <w:rPr>
          <w:rFonts w:cstheme="minorHAnsi"/>
        </w:rPr>
        <w:t>.</w:t>
      </w:r>
    </w:p>
    <w:p w14:paraId="5E32F417" w14:textId="77777777" w:rsidP="00203237" w:rsidR="00203237" w:rsidRDefault="00203237" w:rsidRPr="00805978">
      <w:pPr>
        <w:spacing w:after="0"/>
        <w:jc w:val="both"/>
        <w:rPr>
          <w:rFonts w:cstheme="minorHAnsi"/>
        </w:rPr>
      </w:pPr>
    </w:p>
    <w:p w14:paraId="46A9EB13" w14:textId="5293439F" w:rsidP="00203237" w:rsidR="00203237" w:rsidRDefault="00203237" w:rsidRPr="00203237">
      <w:pPr>
        <w:spacing w:after="0"/>
        <w:jc w:val="both"/>
        <w:rPr>
          <w:rFonts w:cstheme="minorHAnsi"/>
        </w:rPr>
      </w:pPr>
      <w:r w:rsidRPr="00AB29A9">
        <w:rPr>
          <w:rFonts w:cstheme="minorHAnsi"/>
        </w:rPr>
        <w:t>Les salariés titulaires d’un forfait en jours sur l’année travaillant un dimanche se v</w:t>
      </w:r>
      <w:r w:rsidR="00D168F6" w:rsidRPr="00AB29A9">
        <w:rPr>
          <w:rFonts w:cstheme="minorHAnsi"/>
        </w:rPr>
        <w:t>oie</w:t>
      </w:r>
      <w:r w:rsidRPr="00AB29A9">
        <w:rPr>
          <w:rFonts w:cstheme="minorHAnsi"/>
        </w:rPr>
        <w:t xml:space="preserve">nt décompter une journée de travail </w:t>
      </w:r>
      <w:r w:rsidR="00765A94" w:rsidRPr="00AB29A9">
        <w:rPr>
          <w:rFonts w:cstheme="minorHAnsi"/>
        </w:rPr>
        <w:t>s’ils travaillent le dimanche</w:t>
      </w:r>
      <w:r w:rsidRPr="00AB29A9">
        <w:rPr>
          <w:rFonts w:cstheme="minorHAnsi"/>
        </w:rPr>
        <w:t>, quelle que soit la durée effective de leur intervention.</w:t>
      </w:r>
    </w:p>
    <w:p w14:paraId="7DE414D4" w14:textId="77777777" w:rsidP="00203237" w:rsidR="00203237" w:rsidRDefault="00203237" w:rsidRPr="00203237">
      <w:pPr>
        <w:spacing w:after="0"/>
        <w:jc w:val="both"/>
        <w:rPr>
          <w:rFonts w:cstheme="minorHAnsi"/>
        </w:rPr>
      </w:pPr>
    </w:p>
    <w:p w14:paraId="11FF8D9D" w14:textId="77777777" w:rsidP="00765A94" w:rsidR="00765A94" w:rsidRDefault="00765A94" w:rsidRPr="00765A94">
      <w:pPr>
        <w:tabs>
          <w:tab w:leader="dot" w:pos="9072" w:val="right"/>
        </w:tabs>
        <w:spacing w:after="0"/>
        <w:jc w:val="both"/>
        <w:rPr>
          <w:rFonts w:cstheme="minorHAnsi"/>
        </w:rPr>
      </w:pPr>
    </w:p>
    <w:p w14:paraId="4AFC9656" w14:textId="21DB2F4A" w:rsidP="00B57672" w:rsidR="00AC6058" w:rsidRDefault="00AC6058" w:rsidRPr="00765A94">
      <w:pPr>
        <w:pStyle w:val="ARTICLE"/>
      </w:pPr>
      <w:r w:rsidRPr="00765A94">
        <w:t xml:space="preserve">ARTICLE </w:t>
      </w:r>
      <w:r w:rsidR="00765A94">
        <w:t>6</w:t>
      </w:r>
      <w:r w:rsidRPr="00765A94">
        <w:t> : CONTROLE DU TEMPS DE TRAVAIL</w:t>
      </w:r>
    </w:p>
    <w:p w14:paraId="294AD936" w14:textId="77777777" w:rsidP="00AB3786" w:rsidR="00765A94" w:rsidRDefault="00765A94">
      <w:pPr>
        <w:tabs>
          <w:tab w:leader="dot" w:pos="9072" w:val="right"/>
        </w:tabs>
        <w:spacing w:after="0"/>
        <w:jc w:val="both"/>
        <w:rPr>
          <w:rFonts w:cstheme="minorHAnsi"/>
          <w:u w:val="single"/>
        </w:rPr>
      </w:pPr>
    </w:p>
    <w:p w14:paraId="1F774506" w14:textId="7C536238" w:rsidP="00AB3786" w:rsidR="00AC6058" w:rsidRDefault="00765A94">
      <w:pPr>
        <w:tabs>
          <w:tab w:leader="dot" w:pos="9072" w:val="right"/>
        </w:tabs>
        <w:spacing w:after="0"/>
        <w:jc w:val="both"/>
        <w:rPr>
          <w:rFonts w:cstheme="minorHAnsi"/>
          <w:u w:val="single"/>
        </w:rPr>
      </w:pPr>
      <w:r>
        <w:rPr>
          <w:rFonts w:cstheme="minorHAnsi"/>
          <w:u w:val="single"/>
        </w:rPr>
        <w:t>6</w:t>
      </w:r>
      <w:r w:rsidR="00AC6058" w:rsidRPr="00AB3786">
        <w:rPr>
          <w:rFonts w:cstheme="minorHAnsi"/>
          <w:u w:val="single"/>
        </w:rPr>
        <w:t xml:space="preserve">.1 : </w:t>
      </w:r>
      <w:r w:rsidR="00AC6058" w:rsidRPr="00765A94">
        <w:rPr>
          <w:rFonts w:cstheme="minorHAnsi"/>
          <w:caps/>
          <w:u w:val="single"/>
        </w:rPr>
        <w:t>Utilisation par les salariés des dispositifs de contrôle</w:t>
      </w:r>
    </w:p>
    <w:p w14:paraId="4DCC21FF" w14:textId="77777777" w:rsidP="00AB3786" w:rsidR="00765A94" w:rsidRDefault="00765A94">
      <w:pPr>
        <w:tabs>
          <w:tab w:leader="dot" w:pos="9072" w:val="right"/>
        </w:tabs>
        <w:spacing w:after="0"/>
        <w:jc w:val="both"/>
        <w:rPr>
          <w:rFonts w:cstheme="minorHAnsi"/>
          <w:u w:val="single"/>
        </w:rPr>
      </w:pPr>
    </w:p>
    <w:p w14:paraId="7BC57AEF" w14:textId="64C3755A" w:rsidP="00AB3786" w:rsidR="00765A94" w:rsidRDefault="00765A94">
      <w:pPr>
        <w:tabs>
          <w:tab w:leader="dot" w:pos="9072" w:val="right"/>
        </w:tabs>
        <w:spacing w:after="0"/>
        <w:jc w:val="both"/>
        <w:rPr>
          <w:rFonts w:cstheme="minorHAnsi"/>
        </w:rPr>
      </w:pPr>
      <w:r w:rsidRPr="00765A94">
        <w:rPr>
          <w:rFonts w:cstheme="minorHAnsi"/>
        </w:rPr>
        <w:t xml:space="preserve">Tous les salariés visés à l’article </w:t>
      </w:r>
      <w:r>
        <w:rPr>
          <w:rFonts w:cstheme="minorHAnsi"/>
        </w:rPr>
        <w:t>3</w:t>
      </w:r>
      <w:r w:rsidRPr="00765A94">
        <w:rPr>
          <w:rFonts w:cstheme="minorHAnsi"/>
        </w:rPr>
        <w:t xml:space="preserve"> du présent accord d</w:t>
      </w:r>
      <w:r w:rsidR="00D168F6">
        <w:rPr>
          <w:rFonts w:cstheme="minorHAnsi"/>
        </w:rPr>
        <w:t>oive</w:t>
      </w:r>
      <w:r w:rsidRPr="00765A94">
        <w:rPr>
          <w:rFonts w:cstheme="minorHAnsi"/>
        </w:rPr>
        <w:t xml:space="preserve">nt se conformer, selon leur situation propre, aux dispositifs de contrôle du temps et des durées de travail, mis en place au sein de </w:t>
      </w:r>
      <w:r>
        <w:rPr>
          <w:rFonts w:cstheme="minorHAnsi"/>
        </w:rPr>
        <w:t>l’entreprise.</w:t>
      </w:r>
    </w:p>
    <w:p w14:paraId="6DC853CB" w14:textId="77777777" w:rsidP="00AB3786" w:rsidR="00765A94" w:rsidRDefault="00765A94">
      <w:pPr>
        <w:tabs>
          <w:tab w:leader="dot" w:pos="9072" w:val="right"/>
        </w:tabs>
        <w:spacing w:after="0"/>
        <w:jc w:val="both"/>
        <w:rPr>
          <w:rFonts w:cstheme="minorHAnsi"/>
        </w:rPr>
      </w:pPr>
    </w:p>
    <w:p w14:paraId="6D6F885E" w14:textId="2ECE2F09" w:rsidP="00AB3786" w:rsidR="00765A94" w:rsidRDefault="00765A94">
      <w:pPr>
        <w:tabs>
          <w:tab w:leader="dot" w:pos="9072" w:val="right"/>
        </w:tabs>
        <w:spacing w:after="0"/>
        <w:jc w:val="both"/>
        <w:rPr>
          <w:rFonts w:cstheme="minorHAnsi"/>
        </w:rPr>
      </w:pPr>
      <w:r>
        <w:rPr>
          <w:rFonts w:cstheme="minorHAnsi"/>
        </w:rPr>
        <w:t>Les salariés au décompte horaire d</w:t>
      </w:r>
      <w:r w:rsidR="00D168F6">
        <w:rPr>
          <w:rFonts w:cstheme="minorHAnsi"/>
        </w:rPr>
        <w:t>oive</w:t>
      </w:r>
      <w:r>
        <w:rPr>
          <w:rFonts w:cstheme="minorHAnsi"/>
        </w:rPr>
        <w:t>nt badger conformément aux instructions données par note de service et dans le respect des dispositions du règlement intérieur.</w:t>
      </w:r>
    </w:p>
    <w:p w14:paraId="0CBE7C70" w14:textId="77777777" w:rsidP="00AB3786" w:rsidR="00EC1B44" w:rsidRDefault="00EC1B44">
      <w:pPr>
        <w:tabs>
          <w:tab w:leader="dot" w:pos="9072" w:val="right"/>
        </w:tabs>
        <w:spacing w:after="0"/>
        <w:jc w:val="both"/>
        <w:rPr>
          <w:rFonts w:cstheme="minorHAnsi"/>
        </w:rPr>
      </w:pPr>
    </w:p>
    <w:p w14:paraId="7F5D419F" w14:textId="5DB9ECD6" w:rsidP="00AB3786" w:rsidR="00EC1B44" w:rsidRDefault="00EC1B44">
      <w:pPr>
        <w:tabs>
          <w:tab w:leader="dot" w:pos="9072" w:val="right"/>
        </w:tabs>
        <w:spacing w:after="0"/>
        <w:jc w:val="both"/>
        <w:rPr>
          <w:rFonts w:cstheme="minorHAnsi"/>
        </w:rPr>
      </w:pPr>
      <w:r>
        <w:rPr>
          <w:rFonts w:cstheme="minorHAnsi"/>
        </w:rPr>
        <w:t>Les personnels disposant d’un accès à la badgeuse sur leur poste informatique</w:t>
      </w:r>
      <w:r w:rsidR="00D168F6">
        <w:rPr>
          <w:rFonts w:cstheme="minorHAnsi"/>
        </w:rPr>
        <w:t xml:space="preserve"> ou sur leur téléphone portable</w:t>
      </w:r>
      <w:r>
        <w:rPr>
          <w:rFonts w:cstheme="minorHAnsi"/>
        </w:rPr>
        <w:t>, doivent utiliser cette voie de déclaration plutôt que la badgeuse physique qui est réservée aux personnels de production.</w:t>
      </w:r>
    </w:p>
    <w:p w14:paraId="7D662710" w14:textId="77777777" w:rsidP="00AB3786" w:rsidR="00527437" w:rsidRDefault="00527437">
      <w:pPr>
        <w:tabs>
          <w:tab w:leader="dot" w:pos="9072" w:val="right"/>
        </w:tabs>
        <w:spacing w:after="0"/>
        <w:jc w:val="both"/>
        <w:rPr>
          <w:rFonts w:cstheme="minorHAnsi"/>
        </w:rPr>
      </w:pPr>
    </w:p>
    <w:p w14:paraId="773E4484" w14:textId="612177AF" w:rsidP="00AB3786" w:rsidR="00AC6058" w:rsidRDefault="00EC1B44" w:rsidRPr="00EC1B44">
      <w:pPr>
        <w:tabs>
          <w:tab w:leader="dot" w:pos="9072" w:val="right"/>
        </w:tabs>
        <w:spacing w:after="0"/>
        <w:jc w:val="both"/>
        <w:rPr>
          <w:rFonts w:cstheme="minorHAnsi"/>
          <w:u w:val="single"/>
        </w:rPr>
      </w:pPr>
      <w:r>
        <w:rPr>
          <w:rFonts w:cstheme="minorHAnsi"/>
          <w:u w:val="single"/>
        </w:rPr>
        <w:t>6</w:t>
      </w:r>
      <w:r w:rsidR="00AC6058" w:rsidRPr="00EC1B44">
        <w:rPr>
          <w:rFonts w:cstheme="minorHAnsi"/>
          <w:u w:val="single"/>
        </w:rPr>
        <w:t xml:space="preserve">.2 : </w:t>
      </w:r>
      <w:r w:rsidR="00AC6058" w:rsidRPr="00EC1B44">
        <w:rPr>
          <w:rFonts w:cstheme="minorHAnsi"/>
          <w:caps/>
          <w:u w:val="single"/>
        </w:rPr>
        <w:t>Transparence et lisibilité des temps</w:t>
      </w:r>
    </w:p>
    <w:p w14:paraId="75F81D5F" w14:textId="77777777" w:rsidP="00EC1B44" w:rsidR="00EC1B44" w:rsidRDefault="00EC1B44">
      <w:pPr>
        <w:tabs>
          <w:tab w:leader="dot" w:pos="9072" w:val="right"/>
        </w:tabs>
        <w:spacing w:after="0"/>
        <w:jc w:val="both"/>
        <w:rPr>
          <w:rFonts w:cstheme="minorHAnsi"/>
        </w:rPr>
      </w:pPr>
    </w:p>
    <w:p w14:paraId="290543E9" w14:textId="4603A269" w:rsidP="00B61AAB" w:rsidR="00B61AAB" w:rsidRDefault="00B61AAB" w:rsidRPr="00F76BA7">
      <w:pPr>
        <w:pStyle w:val="Paragraphedeliste"/>
        <w:numPr>
          <w:ilvl w:val="0"/>
          <w:numId w:val="6"/>
        </w:numPr>
        <w:tabs>
          <w:tab w:leader="dot" w:pos="9072" w:val="right"/>
        </w:tabs>
        <w:spacing w:after="0"/>
        <w:jc w:val="both"/>
        <w:rPr>
          <w:rFonts w:cstheme="minorHAnsi"/>
        </w:rPr>
      </w:pPr>
      <w:r>
        <w:rPr>
          <w:rFonts w:cstheme="minorHAnsi"/>
        </w:rPr>
        <w:t xml:space="preserve">Communication du présent accord : Le présent accord </w:t>
      </w:r>
      <w:r w:rsidR="00D168F6">
        <w:rPr>
          <w:rFonts w:cstheme="minorHAnsi"/>
        </w:rPr>
        <w:t>sera</w:t>
      </w:r>
      <w:r>
        <w:rPr>
          <w:rFonts w:cstheme="minorHAnsi"/>
        </w:rPr>
        <w:t xml:space="preserve"> porté</w:t>
      </w:r>
      <w:r w:rsidRPr="00B61AAB">
        <w:rPr>
          <w:rFonts w:cstheme="minorHAnsi"/>
        </w:rPr>
        <w:t xml:space="preserve"> par voie d’affichage à la connaissance des salariés</w:t>
      </w:r>
      <w:r>
        <w:rPr>
          <w:rFonts w:cstheme="minorHAnsi"/>
        </w:rPr>
        <w:t xml:space="preserve"> et donnera lieu à des réunions d’information. Des supports simplifiés et des exemples seront créés pour faciliter la compréhension des mécanismes et des états de suivi.</w:t>
      </w:r>
    </w:p>
    <w:p w14:paraId="3F551C27" w14:textId="77777777" w:rsidP="00B61AAB" w:rsidR="00B61AAB" w:rsidRDefault="00B61AAB">
      <w:pPr>
        <w:pStyle w:val="Paragraphedeliste"/>
        <w:tabs>
          <w:tab w:leader="dot" w:pos="9072" w:val="right"/>
        </w:tabs>
        <w:spacing w:after="0"/>
        <w:jc w:val="both"/>
        <w:rPr>
          <w:rFonts w:cstheme="minorHAnsi"/>
        </w:rPr>
      </w:pPr>
    </w:p>
    <w:p w14:paraId="2920068D" w14:textId="380469C5" w:rsidP="00EC1B44" w:rsidR="00EC1B44" w:rsidRDefault="00EC1B44">
      <w:pPr>
        <w:pStyle w:val="Paragraphedeliste"/>
        <w:numPr>
          <w:ilvl w:val="0"/>
          <w:numId w:val="6"/>
        </w:numPr>
        <w:tabs>
          <w:tab w:leader="dot" w:pos="9072" w:val="right"/>
        </w:tabs>
        <w:spacing w:after="0"/>
        <w:jc w:val="both"/>
        <w:rPr>
          <w:rFonts w:cstheme="minorHAnsi"/>
        </w:rPr>
      </w:pPr>
      <w:r w:rsidRPr="00EC1B44">
        <w:rPr>
          <w:rFonts w:cstheme="minorHAnsi"/>
        </w:rPr>
        <w:t xml:space="preserve">Information lors de l’intégration : La coopérative détaille aux nouveaux entrants dans les meilleurs délais le mode d’aménagement et de décompte des temps qui leur est applicable au moment de la prise d’effet de leur contrat, ainsi que les aménagements et dispositions auxquels ils pourraient prétendre. </w:t>
      </w:r>
    </w:p>
    <w:p w14:paraId="26F5A126" w14:textId="77777777" w:rsidP="00EC1B44" w:rsidR="00EC1B44" w:rsidRDefault="00EC1B44">
      <w:pPr>
        <w:tabs>
          <w:tab w:leader="dot" w:pos="9072" w:val="right"/>
        </w:tabs>
        <w:spacing w:after="0"/>
        <w:jc w:val="both"/>
        <w:rPr>
          <w:rFonts w:cstheme="minorHAnsi"/>
        </w:rPr>
      </w:pPr>
    </w:p>
    <w:p w14:paraId="3A34AD8D" w14:textId="6CEBB126" w:rsidP="00EC1B44" w:rsidR="00EC1B44" w:rsidRDefault="00EC1B44" w:rsidRPr="00EC1B44">
      <w:pPr>
        <w:pStyle w:val="Paragraphedeliste"/>
        <w:numPr>
          <w:ilvl w:val="0"/>
          <w:numId w:val="6"/>
        </w:numPr>
        <w:tabs>
          <w:tab w:leader="dot" w:pos="9072" w:val="right"/>
        </w:tabs>
        <w:spacing w:after="0"/>
        <w:jc w:val="both"/>
        <w:rPr>
          <w:rFonts w:cstheme="minorHAnsi"/>
        </w:rPr>
      </w:pPr>
      <w:r>
        <w:rPr>
          <w:rFonts w:cstheme="minorHAnsi"/>
        </w:rPr>
        <w:t>Accès au</w:t>
      </w:r>
      <w:r w:rsidR="001F4BC6">
        <w:rPr>
          <w:rFonts w:cstheme="minorHAnsi"/>
        </w:rPr>
        <w:t>x</w:t>
      </w:r>
      <w:r>
        <w:rPr>
          <w:rFonts w:cstheme="minorHAnsi"/>
        </w:rPr>
        <w:t xml:space="preserve"> décompte</w:t>
      </w:r>
      <w:r w:rsidR="001F4BC6">
        <w:rPr>
          <w:rFonts w:cstheme="minorHAnsi"/>
        </w:rPr>
        <w:t>s</w:t>
      </w:r>
      <w:r>
        <w:rPr>
          <w:rFonts w:cstheme="minorHAnsi"/>
        </w:rPr>
        <w:t xml:space="preserve"> et aux soldes à date</w:t>
      </w:r>
      <w:r w:rsidRPr="00EC1B44">
        <w:rPr>
          <w:rFonts w:cstheme="minorHAnsi"/>
        </w:rPr>
        <w:t xml:space="preserve"> : </w:t>
      </w:r>
      <w:r>
        <w:rPr>
          <w:rFonts w:cstheme="minorHAnsi"/>
        </w:rPr>
        <w:t xml:space="preserve">Les salariés peuvent accéder aux décomptes de leurs temps et soldes via la badgeuse ou l’application de gestion des temps. </w:t>
      </w:r>
      <w:r w:rsidR="001C65D7">
        <w:rPr>
          <w:rFonts w:cstheme="minorHAnsi"/>
        </w:rPr>
        <w:t>Un état mensuel reprenant le détail des temps enregistrés est également joint au bulletin de paie</w:t>
      </w:r>
      <w:r>
        <w:rPr>
          <w:rFonts w:cstheme="minorHAnsi"/>
        </w:rPr>
        <w:t>.</w:t>
      </w:r>
    </w:p>
    <w:p w14:paraId="457C12DD" w14:textId="7C8AC231" w:rsidP="00F76BA7" w:rsidR="00F76BA7" w:rsidRDefault="00F76BA7" w:rsidRPr="00EC1B44">
      <w:pPr>
        <w:tabs>
          <w:tab w:leader="dot" w:pos="9072" w:val="right"/>
        </w:tabs>
        <w:spacing w:after="0"/>
        <w:jc w:val="both"/>
        <w:rPr>
          <w:rFonts w:cstheme="minorHAnsi"/>
          <w:u w:val="single"/>
        </w:rPr>
      </w:pPr>
      <w:r>
        <w:rPr>
          <w:rFonts w:cstheme="minorHAnsi"/>
          <w:u w:val="single"/>
        </w:rPr>
        <w:t>6.3</w:t>
      </w:r>
      <w:r w:rsidRPr="00EC1B44">
        <w:rPr>
          <w:rFonts w:cstheme="minorHAnsi"/>
          <w:u w:val="single"/>
        </w:rPr>
        <w:t xml:space="preserve"> : </w:t>
      </w:r>
      <w:r>
        <w:rPr>
          <w:rFonts w:cstheme="minorHAnsi"/>
          <w:caps/>
          <w:u w:val="single"/>
        </w:rPr>
        <w:t>droit a la deconnexion</w:t>
      </w:r>
    </w:p>
    <w:p w14:paraId="43EC86B2" w14:textId="77777777" w:rsidP="00F76BA7" w:rsidR="00F76BA7" w:rsidRDefault="00F76BA7">
      <w:pPr>
        <w:tabs>
          <w:tab w:leader="dot" w:pos="9072" w:val="right"/>
        </w:tabs>
        <w:spacing w:after="0"/>
        <w:jc w:val="both"/>
        <w:rPr>
          <w:rFonts w:cstheme="minorHAnsi"/>
        </w:rPr>
      </w:pPr>
    </w:p>
    <w:p w14:paraId="090B2D0B" w14:textId="5FCA6460" w:rsidP="00EC1B44" w:rsidR="00EC1B44" w:rsidRDefault="00347124">
      <w:pPr>
        <w:tabs>
          <w:tab w:leader="dot" w:pos="9072" w:val="right"/>
        </w:tabs>
        <w:spacing w:after="0"/>
        <w:jc w:val="both"/>
        <w:rPr>
          <w:rFonts w:cstheme="minorHAnsi"/>
        </w:rPr>
      </w:pPr>
      <w:r>
        <w:rPr>
          <w:rFonts w:cstheme="minorHAnsi"/>
        </w:rPr>
        <w:t xml:space="preserve">Il est apparu utile et pertinent aux parties de </w:t>
      </w:r>
      <w:r w:rsidRPr="00347124">
        <w:rPr>
          <w:rFonts w:cstheme="minorHAnsi"/>
        </w:rPr>
        <w:t>réaffirme</w:t>
      </w:r>
      <w:r>
        <w:rPr>
          <w:rFonts w:cstheme="minorHAnsi"/>
        </w:rPr>
        <w:t>r</w:t>
      </w:r>
      <w:r w:rsidRPr="00347124">
        <w:rPr>
          <w:rFonts w:cstheme="minorHAnsi"/>
        </w:rPr>
        <w:t xml:space="preserve"> l'importance d'un bon usage des outils numériques professionnels en vue d'un nécessaire respect des temps de repos et de congés ainsi que de l'équilibre entre vie privée et familiale et vie professionnelle</w:t>
      </w:r>
      <w:r>
        <w:rPr>
          <w:rFonts w:cstheme="minorHAnsi"/>
        </w:rPr>
        <w:t>. En effet, les évolutions technologiques et des modes de travail hybrides peuvent complexifier, pour l’ensemble des personnels, quel que soit le poste et le mode d’organisation</w:t>
      </w:r>
      <w:r w:rsidR="00F76BA7">
        <w:rPr>
          <w:rFonts w:cstheme="minorHAnsi"/>
        </w:rPr>
        <w:t xml:space="preserve">. </w:t>
      </w:r>
    </w:p>
    <w:p w14:paraId="3D3B87F2" w14:textId="77777777" w:rsidP="00EC1B44" w:rsidR="00F76BA7" w:rsidRDefault="00F76BA7">
      <w:pPr>
        <w:tabs>
          <w:tab w:leader="dot" w:pos="9072" w:val="right"/>
        </w:tabs>
        <w:spacing w:after="0"/>
        <w:jc w:val="both"/>
        <w:rPr>
          <w:rFonts w:cstheme="minorHAnsi"/>
        </w:rPr>
      </w:pPr>
    </w:p>
    <w:p w14:paraId="04C5D0A7" w14:textId="624590EB" w:rsidP="00EC1B44" w:rsidR="00F76BA7" w:rsidRDefault="00F76BA7">
      <w:pPr>
        <w:tabs>
          <w:tab w:leader="dot" w:pos="9072" w:val="right"/>
        </w:tabs>
        <w:spacing w:after="0"/>
        <w:jc w:val="both"/>
        <w:rPr>
          <w:rFonts w:cstheme="minorHAnsi"/>
        </w:rPr>
      </w:pPr>
      <w:r>
        <w:rPr>
          <w:rFonts w:cstheme="minorHAnsi"/>
        </w:rPr>
        <w:t xml:space="preserve">A l’instar de la préservation du droit à la déconnexion, il est rappelé que durant le temps de travail effectif, le salarié est à la disposition de l’employeur sans pouvoir vaquer à des occupations personnelles. </w:t>
      </w:r>
      <w:r w:rsidR="00854491">
        <w:rPr>
          <w:rFonts w:cstheme="minorHAnsi"/>
        </w:rPr>
        <w:t xml:space="preserve">L’usage personnel de l’outil numérique doit être raisonnable et doit s’effectuer en dehors des temps de travail effectif. </w:t>
      </w:r>
      <w:r>
        <w:rPr>
          <w:rFonts w:cstheme="minorHAnsi"/>
        </w:rPr>
        <w:t>Dans ce cadre l’usage abusif des outils numériques par un salarié pourrait être requalifié en temps de pause et déduit du temps de travail effectif.</w:t>
      </w:r>
    </w:p>
    <w:p w14:paraId="10461C81" w14:textId="77777777" w:rsidP="00EC1B44" w:rsidR="00F76BA7" w:rsidRDefault="00F76BA7">
      <w:pPr>
        <w:tabs>
          <w:tab w:leader="dot" w:pos="9072" w:val="right"/>
        </w:tabs>
        <w:spacing w:after="0"/>
        <w:jc w:val="both"/>
        <w:rPr>
          <w:rFonts w:cstheme="minorHAnsi"/>
        </w:rPr>
      </w:pPr>
    </w:p>
    <w:p w14:paraId="241DA55C" w14:textId="3A6EA496" w:rsidP="00EC1B44" w:rsidR="00F76BA7" w:rsidRDefault="00F76BA7">
      <w:pPr>
        <w:tabs>
          <w:tab w:leader="dot" w:pos="9072" w:val="right"/>
        </w:tabs>
        <w:spacing w:after="0"/>
        <w:jc w:val="both"/>
        <w:rPr>
          <w:rFonts w:cstheme="minorHAnsi"/>
        </w:rPr>
      </w:pPr>
      <w:r>
        <w:rPr>
          <w:rFonts w:cstheme="minorHAnsi"/>
        </w:rPr>
        <w:t>Les modalités d’exercice du droit à la déconnexion et les rescriptions pour le bon usage des équipements numériques sont décrites dans la charte de droit à la déconnexion dont chaque salarié aura à nouveau copie contre signature à l’occasion de la communication du présent accord.</w:t>
      </w:r>
    </w:p>
    <w:p w14:paraId="1260A989" w14:textId="77777777" w:rsidP="00EC1B44" w:rsidR="00B61AAB" w:rsidRDefault="00B61AAB">
      <w:pPr>
        <w:tabs>
          <w:tab w:leader="dot" w:pos="9072" w:val="right"/>
        </w:tabs>
        <w:spacing w:after="0"/>
        <w:jc w:val="both"/>
        <w:rPr>
          <w:rFonts w:cstheme="minorHAnsi"/>
        </w:rPr>
      </w:pPr>
    </w:p>
    <w:p w14:paraId="4A2F190B" w14:textId="14C0905B" w:rsidP="00EC1B44" w:rsidR="00B61AAB" w:rsidRDefault="00B61AAB">
      <w:pPr>
        <w:tabs>
          <w:tab w:leader="dot" w:pos="9072" w:val="right"/>
        </w:tabs>
        <w:spacing w:after="0"/>
        <w:jc w:val="both"/>
        <w:rPr>
          <w:rFonts w:cstheme="minorHAnsi"/>
        </w:rPr>
      </w:pPr>
      <w:r w:rsidRPr="00B61AAB">
        <w:rPr>
          <w:rFonts w:cstheme="minorHAnsi"/>
        </w:rPr>
        <w:t xml:space="preserve">Pour s’assurer du respect du droit à la déconnexion et des mesures et recommandations prévues par </w:t>
      </w:r>
      <w:r>
        <w:rPr>
          <w:rFonts w:cstheme="minorHAnsi"/>
        </w:rPr>
        <w:t>la charte en vigueur</w:t>
      </w:r>
      <w:r w:rsidRPr="00B61AAB">
        <w:rPr>
          <w:rFonts w:cstheme="minorHAnsi"/>
        </w:rPr>
        <w:t>, l’entreprise pourra organiser à destination des managers</w:t>
      </w:r>
      <w:r>
        <w:rPr>
          <w:rFonts w:cstheme="minorHAnsi"/>
        </w:rPr>
        <w:t xml:space="preserve"> mais aussi des collaborateurs</w:t>
      </w:r>
      <w:r w:rsidRPr="00B61AAB">
        <w:rPr>
          <w:rFonts w:cstheme="minorHAnsi"/>
        </w:rPr>
        <w:t>, des actions de sensibilisation intéressant les bonnes pratiques et un usage raisonné et équilibré des outils numériques et de communication professionnelle.</w:t>
      </w:r>
    </w:p>
    <w:p w14:paraId="0F4DAA8D" w14:textId="31948FA8" w:rsidR="00CB58C9" w:rsidRDefault="00CB58C9">
      <w:pPr>
        <w:rPr>
          <w:rFonts w:cstheme="minorHAnsi"/>
        </w:rPr>
      </w:pPr>
      <w:r>
        <w:rPr>
          <w:rFonts w:cstheme="minorHAnsi"/>
        </w:rPr>
        <w:br w:type="page"/>
      </w:r>
    </w:p>
    <w:p w14:paraId="03FF24C9" w14:textId="00D5C082" w:rsidP="00B57672" w:rsidR="00201C16" w:rsidRDefault="00201C16">
      <w:pPr>
        <w:pStyle w:val="TITRE"/>
      </w:pPr>
      <w:r w:rsidRPr="00CB58C9">
        <w:t xml:space="preserve">TITRE </w:t>
      </w:r>
      <w:r w:rsidR="00AE4F3F" w:rsidRPr="00CB58C9">
        <w:t>3</w:t>
      </w:r>
      <w:r w:rsidRPr="00CB58C9">
        <w:t> : DECOMPTE DU TEMPS DE TRAVAIL DES PERSONNELS NON ASSUJETIS A UN FORFAIT EN JOURS SUR L’ANNEE</w:t>
      </w:r>
    </w:p>
    <w:p w14:paraId="764C7677" w14:textId="77777777" w:rsidP="00AB3786" w:rsidR="00CB58C9" w:rsidRDefault="00CB58C9" w:rsidRPr="00CB58C9">
      <w:pPr>
        <w:spacing w:after="0"/>
        <w:jc w:val="both"/>
        <w:rPr>
          <w:rFonts w:cstheme="minorHAnsi"/>
          <w:b/>
          <w:bCs/>
          <w:sz w:val="28"/>
          <w:szCs w:val="28"/>
        </w:rPr>
      </w:pPr>
    </w:p>
    <w:p w14:paraId="249135BE" w14:textId="22D7D72D" w:rsidP="00B57672" w:rsidR="00425675" w:rsidRDefault="00CB58C9" w:rsidRPr="00CB58C9">
      <w:pPr>
        <w:pStyle w:val="ARTICLE"/>
      </w:pPr>
      <w:r w:rsidRPr="00765A94">
        <w:t xml:space="preserve">ARTICLE </w:t>
      </w:r>
      <w:r w:rsidR="0043386C">
        <w:t>7</w:t>
      </w:r>
      <w:r w:rsidRPr="00765A94">
        <w:t xml:space="preserve"> : </w:t>
      </w:r>
      <w:r w:rsidR="00425675" w:rsidRPr="00CB58C9">
        <w:t>PERIODES DE REFERENCE DU DECOMPTE</w:t>
      </w:r>
    </w:p>
    <w:p w14:paraId="413F0532" w14:textId="77777777" w:rsidP="00AB3786" w:rsidR="00CB58C9" w:rsidRDefault="00CB58C9">
      <w:pPr>
        <w:spacing w:after="0"/>
        <w:jc w:val="both"/>
        <w:rPr>
          <w:rFonts w:cstheme="minorHAnsi"/>
        </w:rPr>
      </w:pPr>
    </w:p>
    <w:p w14:paraId="71C77391" w14:textId="6FA8FEAC" w:rsidP="00AB3786" w:rsidR="00425675" w:rsidRDefault="00425675" w:rsidRPr="00AB3786">
      <w:pPr>
        <w:spacing w:after="0"/>
        <w:jc w:val="both"/>
        <w:rPr>
          <w:rFonts w:cstheme="minorHAnsi"/>
        </w:rPr>
      </w:pPr>
      <w:r w:rsidRPr="00AB3786">
        <w:rPr>
          <w:rFonts w:cstheme="minorHAnsi"/>
        </w:rPr>
        <w:t>Les parties confirment un décompte du temps de travail sur une période supérieure à la semaine, en l’espèce sur une période de 12 mois.</w:t>
      </w:r>
    </w:p>
    <w:p w14:paraId="37D910A7" w14:textId="77777777" w:rsidP="00AB3786" w:rsidR="00CB58C9" w:rsidRDefault="00CB58C9">
      <w:pPr>
        <w:spacing w:after="0"/>
        <w:jc w:val="both"/>
        <w:rPr>
          <w:rFonts w:cstheme="minorHAnsi"/>
        </w:rPr>
      </w:pPr>
    </w:p>
    <w:p w14:paraId="0BA96EB3" w14:textId="4A63F668" w:rsidP="00AB3786" w:rsidR="00425675" w:rsidRDefault="00425675" w:rsidRPr="00AB3786">
      <w:pPr>
        <w:spacing w:after="0"/>
        <w:jc w:val="both"/>
        <w:rPr>
          <w:rFonts w:cstheme="minorHAnsi"/>
        </w:rPr>
      </w:pPr>
      <w:r w:rsidRPr="00AB3786">
        <w:rPr>
          <w:rFonts w:cstheme="minorHAnsi"/>
        </w:rPr>
        <w:t>Plusieurs périodes sont prises en compte dans la comptabilisation des temps :</w:t>
      </w:r>
    </w:p>
    <w:p w14:paraId="7E088797" w14:textId="77777777" w:rsidP="00AB3786" w:rsidR="00425675" w:rsidRDefault="00425675" w:rsidRPr="00AB3786">
      <w:pPr>
        <w:pStyle w:val="Paragraphedeliste"/>
        <w:numPr>
          <w:ilvl w:val="0"/>
          <w:numId w:val="4"/>
        </w:numPr>
        <w:spacing w:after="0"/>
        <w:contextualSpacing w:val="0"/>
        <w:jc w:val="both"/>
        <w:rPr>
          <w:rFonts w:cstheme="minorHAnsi"/>
        </w:rPr>
      </w:pPr>
      <w:r w:rsidRPr="00AB3786">
        <w:rPr>
          <w:rFonts w:cstheme="minorHAnsi"/>
        </w:rPr>
        <w:t>la semaine : elle débute le lundi à 0h00 et se termine le dimanche à 24h00</w:t>
      </w:r>
    </w:p>
    <w:p w14:paraId="28469F66" w14:textId="334D4531" w:rsidP="00AB3786" w:rsidR="00425675" w:rsidRDefault="00425675" w:rsidRPr="00AB3786">
      <w:pPr>
        <w:pStyle w:val="Paragraphedeliste"/>
        <w:numPr>
          <w:ilvl w:val="0"/>
          <w:numId w:val="4"/>
        </w:numPr>
        <w:spacing w:after="0"/>
        <w:contextualSpacing w:val="0"/>
        <w:jc w:val="both"/>
        <w:rPr>
          <w:rFonts w:cstheme="minorHAnsi"/>
        </w:rPr>
      </w:pPr>
      <w:r w:rsidRPr="00AB3786">
        <w:rPr>
          <w:rFonts w:cstheme="minorHAnsi"/>
        </w:rPr>
        <w:t>l’année : elle débute le 1</w:t>
      </w:r>
      <w:r w:rsidRPr="00AB3786">
        <w:rPr>
          <w:rFonts w:cstheme="minorHAnsi"/>
          <w:vertAlign w:val="superscript"/>
        </w:rPr>
        <w:t>er</w:t>
      </w:r>
      <w:r w:rsidRPr="00AB3786">
        <w:rPr>
          <w:rFonts w:cstheme="minorHAnsi"/>
        </w:rPr>
        <w:t xml:space="preserve"> </w:t>
      </w:r>
      <w:r w:rsidR="001C65D7">
        <w:rPr>
          <w:rFonts w:cstheme="minorHAnsi"/>
        </w:rPr>
        <w:t>s</w:t>
      </w:r>
      <w:r w:rsidRPr="00AB3786">
        <w:rPr>
          <w:rFonts w:cstheme="minorHAnsi"/>
        </w:rPr>
        <w:t xml:space="preserve">eptembre N pour se terminer </w:t>
      </w:r>
      <w:r w:rsidR="001C65D7">
        <w:rPr>
          <w:rFonts w:cstheme="minorHAnsi"/>
        </w:rPr>
        <w:t xml:space="preserve">le </w:t>
      </w:r>
      <w:r w:rsidR="00CD498E">
        <w:rPr>
          <w:rFonts w:cstheme="minorHAnsi"/>
        </w:rPr>
        <w:t xml:space="preserve">31 </w:t>
      </w:r>
      <w:r w:rsidR="001C65D7">
        <w:rPr>
          <w:rFonts w:cstheme="minorHAnsi"/>
        </w:rPr>
        <w:t>a</w:t>
      </w:r>
      <w:r w:rsidRPr="00AB3786">
        <w:rPr>
          <w:rFonts w:cstheme="minorHAnsi"/>
        </w:rPr>
        <w:t>oût N+1</w:t>
      </w:r>
    </w:p>
    <w:p w14:paraId="6EE77846" w14:textId="77777777" w:rsidP="00AB3786" w:rsidR="00425675" w:rsidRDefault="00425675" w:rsidRPr="00AB3786">
      <w:pPr>
        <w:pStyle w:val="Paragraphedeliste"/>
        <w:spacing w:after="0"/>
        <w:contextualSpacing w:val="0"/>
        <w:jc w:val="both"/>
        <w:rPr>
          <w:rFonts w:cstheme="minorHAnsi"/>
        </w:rPr>
      </w:pPr>
    </w:p>
    <w:p w14:paraId="00138FE0" w14:textId="333ACB82" w:rsidP="00AB3786" w:rsidR="00425675" w:rsidRDefault="00425675">
      <w:pPr>
        <w:spacing w:after="0"/>
        <w:jc w:val="both"/>
        <w:rPr>
          <w:rFonts w:cstheme="minorHAnsi"/>
        </w:rPr>
      </w:pPr>
      <w:r w:rsidRPr="00AB3786">
        <w:rPr>
          <w:rFonts w:cstheme="minorHAnsi"/>
        </w:rPr>
        <w:t xml:space="preserve">Il est ici précisé que de manière transitoire et compte tenu du changement de période de référence, la première période de décompte pour l’application des présentes dispositions s’étendra sur 13 mois du </w:t>
      </w:r>
      <w:r w:rsidR="000602BD">
        <w:rPr>
          <w:rFonts w:cstheme="minorHAnsi"/>
        </w:rPr>
        <w:t>31 juillet</w:t>
      </w:r>
      <w:r w:rsidRPr="00AB3786">
        <w:rPr>
          <w:rFonts w:cstheme="minorHAnsi"/>
        </w:rPr>
        <w:t xml:space="preserve"> 2023 au 31 </w:t>
      </w:r>
      <w:r w:rsidR="003D56D5">
        <w:rPr>
          <w:rFonts w:cstheme="minorHAnsi"/>
        </w:rPr>
        <w:t>a</w:t>
      </w:r>
      <w:r w:rsidRPr="00AB3786">
        <w:rPr>
          <w:rFonts w:cstheme="minorHAnsi"/>
        </w:rPr>
        <w:t>oût 2024.</w:t>
      </w:r>
    </w:p>
    <w:p w14:paraId="0DA2BB51" w14:textId="77777777" w:rsidP="00AB3786" w:rsidR="00CB58C9" w:rsidRDefault="00CB58C9" w:rsidRPr="00AB3786">
      <w:pPr>
        <w:spacing w:after="0"/>
        <w:jc w:val="both"/>
        <w:rPr>
          <w:rFonts w:cstheme="minorHAnsi"/>
        </w:rPr>
      </w:pPr>
    </w:p>
    <w:p w14:paraId="2C1BBC80" w14:textId="77777777" w:rsidP="00AB3786" w:rsidR="001F2E26" w:rsidRDefault="001F2E26" w:rsidRPr="00AB3786">
      <w:pPr>
        <w:spacing w:after="0"/>
        <w:jc w:val="both"/>
        <w:rPr>
          <w:rFonts w:cstheme="minorHAnsi"/>
        </w:rPr>
      </w:pPr>
    </w:p>
    <w:p w14:paraId="58DBF13D" w14:textId="748E114B" w:rsidP="00B57672" w:rsidR="001F2E26" w:rsidRDefault="001F2E26" w:rsidRPr="00CB58C9">
      <w:pPr>
        <w:pStyle w:val="ARTICLE"/>
      </w:pPr>
      <w:r w:rsidRPr="00CB58C9">
        <w:t xml:space="preserve">ARTICLE </w:t>
      </w:r>
      <w:r w:rsidR="0043386C">
        <w:t>8</w:t>
      </w:r>
      <w:r w:rsidRPr="00CB58C9">
        <w:t xml:space="preserve"> : DECOMPTE DU TEMPS DE TRAVAIL </w:t>
      </w:r>
      <w:r w:rsidR="00425675" w:rsidRPr="00CB58C9">
        <w:t xml:space="preserve">DES SALARIES PERMANENTS A TEMPS PLEIN </w:t>
      </w:r>
    </w:p>
    <w:p w14:paraId="23F86709" w14:textId="77777777" w:rsidP="00AB3786" w:rsidR="00CB58C9" w:rsidRDefault="00CB58C9">
      <w:pPr>
        <w:spacing w:after="0"/>
        <w:jc w:val="both"/>
        <w:rPr>
          <w:rFonts w:cstheme="minorHAnsi"/>
          <w:u w:val="single"/>
        </w:rPr>
      </w:pPr>
    </w:p>
    <w:p w14:paraId="706BF29E" w14:textId="1E694E40" w:rsidP="00AB3786" w:rsidR="00DC5EAA" w:rsidRDefault="0043386C" w:rsidRPr="00AB3786">
      <w:pPr>
        <w:spacing w:after="0"/>
        <w:jc w:val="both"/>
        <w:rPr>
          <w:rFonts w:cstheme="minorHAnsi"/>
          <w:u w:val="single"/>
        </w:rPr>
      </w:pPr>
      <w:r>
        <w:rPr>
          <w:rFonts w:cstheme="minorHAnsi"/>
          <w:u w:val="single"/>
        </w:rPr>
        <w:t>8</w:t>
      </w:r>
      <w:r w:rsidR="00DC5EAA" w:rsidRPr="00AB3786">
        <w:rPr>
          <w:rFonts w:cstheme="minorHAnsi"/>
          <w:u w:val="single"/>
        </w:rPr>
        <w:t>.1 : DECOMPTE DES TEMPS</w:t>
      </w:r>
      <w:r w:rsidR="00CB58C9">
        <w:rPr>
          <w:rFonts w:cstheme="minorHAnsi"/>
          <w:u w:val="single"/>
        </w:rPr>
        <w:t xml:space="preserve"> A L’ANNEE</w:t>
      </w:r>
      <w:r w:rsidR="00DC5EAA" w:rsidRPr="00AB3786">
        <w:rPr>
          <w:rFonts w:cstheme="minorHAnsi"/>
          <w:u w:val="single"/>
        </w:rPr>
        <w:t xml:space="preserve"> </w:t>
      </w:r>
    </w:p>
    <w:p w14:paraId="6666BE2B" w14:textId="621772FC" w:rsidP="00CB58C9" w:rsidR="001B4706" w:rsidRDefault="001B4706" w:rsidRPr="00AB3786">
      <w:pPr>
        <w:spacing w:after="0"/>
        <w:jc w:val="both"/>
        <w:rPr>
          <w:rFonts w:cstheme="minorHAnsi"/>
        </w:rPr>
      </w:pPr>
    </w:p>
    <w:p w14:paraId="0A26CC78" w14:textId="77777777" w:rsidP="00AB3786" w:rsidR="00CB58C9" w:rsidRDefault="00CB79A8">
      <w:pPr>
        <w:spacing w:after="0"/>
        <w:jc w:val="both"/>
        <w:rPr>
          <w:rFonts w:cstheme="minorHAnsi"/>
        </w:rPr>
      </w:pPr>
      <w:r w:rsidRPr="00AB3786">
        <w:rPr>
          <w:rFonts w:cstheme="minorHAnsi"/>
        </w:rPr>
        <w:t>Le principe de l’aménagement du temps de travail sur une période de 12 mois est de permettre de faire varier sur une année la durée hebdomadaire de travail du salarié autour de la durée hebdomadaire moyenne inscrite au contrat de travail</w:t>
      </w:r>
      <w:r w:rsidR="00CB58C9">
        <w:rPr>
          <w:rFonts w:cstheme="minorHAnsi"/>
        </w:rPr>
        <w:t>, soit 35h pour une personne à temps plein sur la durée légale</w:t>
      </w:r>
      <w:r w:rsidRPr="00AB3786">
        <w:rPr>
          <w:rFonts w:cstheme="minorHAnsi"/>
        </w:rPr>
        <w:t xml:space="preserve">. </w:t>
      </w:r>
    </w:p>
    <w:p w14:paraId="04C7359E" w14:textId="77777777" w:rsidP="00AB3786" w:rsidR="0049513F" w:rsidRDefault="0049513F">
      <w:pPr>
        <w:spacing w:after="0"/>
        <w:jc w:val="both"/>
        <w:rPr>
          <w:rFonts w:cstheme="minorHAnsi"/>
        </w:rPr>
      </w:pPr>
    </w:p>
    <w:p w14:paraId="3A9686E7" w14:textId="1B0C8303" w:rsidP="00AB3786" w:rsidR="0049513F" w:rsidRDefault="0049513F">
      <w:pPr>
        <w:spacing w:after="0"/>
        <w:jc w:val="both"/>
        <w:rPr>
          <w:rFonts w:cstheme="minorHAnsi"/>
        </w:rPr>
      </w:pPr>
      <w:r>
        <w:rPr>
          <w:rFonts w:cstheme="minorHAnsi"/>
        </w:rPr>
        <w:t xml:space="preserve">Afin de faire face à des variations d’activité </w:t>
      </w:r>
      <w:r w:rsidR="005B05B6">
        <w:rPr>
          <w:rFonts w:cstheme="minorHAnsi"/>
        </w:rPr>
        <w:t>liées au besoin de production, de réception ou d’expédition, modifiant la qualité de la semaine (haute et basse) et sous réserve d’un délai de prévenance de 7 jours ouvrés, délai pouvant être exceptionnellement réduit à 3 jours ouvrés, il est possible de modifier le calendrier préalablement établi.</w:t>
      </w:r>
    </w:p>
    <w:p w14:paraId="570A2323" w14:textId="77777777" w:rsidP="00AB3786" w:rsidR="00CB58C9" w:rsidRDefault="00CB58C9">
      <w:pPr>
        <w:spacing w:after="0"/>
        <w:jc w:val="both"/>
        <w:rPr>
          <w:rFonts w:cstheme="minorHAnsi"/>
        </w:rPr>
      </w:pPr>
    </w:p>
    <w:p w14:paraId="1210C6B0" w14:textId="26C3CABA" w:rsidP="00CB58C9" w:rsidR="00CB58C9" w:rsidRDefault="00CB79A8">
      <w:pPr>
        <w:spacing w:after="0"/>
        <w:jc w:val="both"/>
        <w:rPr>
          <w:rFonts w:cstheme="minorHAnsi"/>
        </w:rPr>
      </w:pPr>
      <w:r w:rsidRPr="00AB3786">
        <w:rPr>
          <w:rFonts w:cstheme="minorHAnsi"/>
        </w:rPr>
        <w:t>Les heures réalisées chaque semaine, au-delà de la durée moyenne de travail inscrite au contrat de</w:t>
      </w:r>
      <w:r w:rsidR="00CB58C9">
        <w:rPr>
          <w:rFonts w:cstheme="minorHAnsi"/>
        </w:rPr>
        <w:t xml:space="preserve"> </w:t>
      </w:r>
      <w:r w:rsidRPr="00AB3786">
        <w:rPr>
          <w:rFonts w:cstheme="minorHAnsi"/>
        </w:rPr>
        <w:t xml:space="preserve">travail, se compensent automatiquement avec les heures réalisées en deçà. </w:t>
      </w:r>
      <w:r w:rsidR="00CB58C9">
        <w:rPr>
          <w:rFonts w:cstheme="minorHAnsi"/>
        </w:rPr>
        <w:t>Les parties fixent toutefois un plafond à cette compensation heure pour heure :</w:t>
      </w:r>
    </w:p>
    <w:p w14:paraId="08EE48C5" w14:textId="39BF56F0" w:rsidP="00CB58C9" w:rsidR="006F6B52" w:rsidRDefault="00CB58C9">
      <w:pPr>
        <w:pStyle w:val="Paragraphedeliste"/>
        <w:numPr>
          <w:ilvl w:val="0"/>
          <w:numId w:val="7"/>
        </w:numPr>
        <w:spacing w:after="0"/>
        <w:jc w:val="both"/>
        <w:rPr>
          <w:rFonts w:cstheme="minorHAnsi"/>
        </w:rPr>
      </w:pPr>
      <w:r>
        <w:rPr>
          <w:rFonts w:cstheme="minorHAnsi"/>
        </w:rPr>
        <w:t>L</w:t>
      </w:r>
      <w:r w:rsidR="00042B77" w:rsidRPr="00CB58C9">
        <w:rPr>
          <w:rFonts w:cstheme="minorHAnsi"/>
        </w:rPr>
        <w:t>es heures réalisées se compensent heure pour heure dans l’année à l’intérieur des bornes</w:t>
      </w:r>
      <w:r w:rsidR="003F3DAA" w:rsidRPr="00CB58C9">
        <w:rPr>
          <w:rFonts w:cstheme="minorHAnsi"/>
        </w:rPr>
        <w:t xml:space="preserve"> de temps de travail</w:t>
      </w:r>
      <w:r w:rsidR="00042B77" w:rsidRPr="00CB58C9">
        <w:rPr>
          <w:rFonts w:cstheme="minorHAnsi"/>
        </w:rPr>
        <w:t xml:space="preserve"> 0h00 – </w:t>
      </w:r>
      <w:r w:rsidR="00042B77" w:rsidRPr="001C65D7">
        <w:rPr>
          <w:rFonts w:cstheme="minorHAnsi"/>
        </w:rPr>
        <w:t>43h.</w:t>
      </w:r>
      <w:r w:rsidR="00042B77" w:rsidRPr="00CB58C9">
        <w:rPr>
          <w:rFonts w:cstheme="minorHAnsi"/>
        </w:rPr>
        <w:t xml:space="preserve"> </w:t>
      </w:r>
    </w:p>
    <w:p w14:paraId="6F24FE84" w14:textId="0A609ED4" w:rsidP="00CB58C9" w:rsidR="00CB58C9" w:rsidRDefault="00CB58C9" w:rsidRPr="00CB58C9">
      <w:pPr>
        <w:pStyle w:val="Paragraphedeliste"/>
        <w:numPr>
          <w:ilvl w:val="0"/>
          <w:numId w:val="7"/>
        </w:numPr>
        <w:spacing w:after="0"/>
        <w:jc w:val="both"/>
        <w:rPr>
          <w:rFonts w:cstheme="minorHAnsi"/>
        </w:rPr>
      </w:pPr>
      <w:r>
        <w:rPr>
          <w:rFonts w:cstheme="minorHAnsi"/>
        </w:rPr>
        <w:t>Les heures au-delà de 43h effectives hebdom</w:t>
      </w:r>
      <w:r w:rsidR="001C65D7">
        <w:rPr>
          <w:rFonts w:cstheme="minorHAnsi"/>
        </w:rPr>
        <w:t>a</w:t>
      </w:r>
      <w:r>
        <w:rPr>
          <w:rFonts w:cstheme="minorHAnsi"/>
        </w:rPr>
        <w:t xml:space="preserve">daires sont exclues de l’annualisation et donnent lieu au traitement décrit à l’article </w:t>
      </w:r>
      <w:r w:rsidR="001C65D7">
        <w:rPr>
          <w:rFonts w:cstheme="minorHAnsi"/>
        </w:rPr>
        <w:t>8</w:t>
      </w:r>
      <w:r>
        <w:rPr>
          <w:rFonts w:cstheme="minorHAnsi"/>
        </w:rPr>
        <w:t>.2</w:t>
      </w:r>
    </w:p>
    <w:p w14:paraId="4DF9E7C0" w14:textId="77777777" w:rsidP="00AB3786" w:rsidR="00CB58C9" w:rsidRDefault="00CB58C9">
      <w:pPr>
        <w:spacing w:after="0"/>
        <w:jc w:val="both"/>
        <w:rPr>
          <w:rFonts w:cstheme="minorHAnsi"/>
        </w:rPr>
      </w:pPr>
    </w:p>
    <w:p w14:paraId="7172C70A" w14:textId="10BCFB35" w:rsidP="00AB3786" w:rsidR="00E72FB6" w:rsidRDefault="00170E1E" w:rsidRPr="00AB3786">
      <w:pPr>
        <w:spacing w:after="0"/>
        <w:jc w:val="both"/>
        <w:rPr>
          <w:rFonts w:cstheme="minorHAnsi"/>
        </w:rPr>
      </w:pPr>
      <w:r>
        <w:rPr>
          <w:rFonts w:cstheme="minorHAnsi"/>
        </w:rPr>
        <w:t xml:space="preserve">La compensation des heures heure pour heure à l’intérieur des bornes [0h – 43h] </w:t>
      </w:r>
      <w:r w:rsidR="00E72FB6" w:rsidRPr="00AB3786">
        <w:rPr>
          <w:rFonts w:cstheme="minorHAnsi"/>
        </w:rPr>
        <w:t xml:space="preserve">implique de suivre le décompte de </w:t>
      </w:r>
      <w:r w:rsidR="0016494F" w:rsidRPr="00AB3786">
        <w:rPr>
          <w:rFonts w:cstheme="minorHAnsi"/>
        </w:rPr>
        <w:t>l</w:t>
      </w:r>
      <w:r w:rsidR="00E72FB6" w:rsidRPr="00AB3786">
        <w:rPr>
          <w:rFonts w:cstheme="minorHAnsi"/>
        </w:rPr>
        <w:t xml:space="preserve">a durée du travail au moyen d’un compteur individuel </w:t>
      </w:r>
      <w:r w:rsidR="0016494F" w:rsidRPr="00AB3786">
        <w:rPr>
          <w:rFonts w:cstheme="minorHAnsi"/>
        </w:rPr>
        <w:t>appelé « banque d’heures ».</w:t>
      </w:r>
    </w:p>
    <w:p w14:paraId="7A085C48" w14:textId="7356B9E3" w:rsidP="00AB3786" w:rsidR="006F6B52" w:rsidRDefault="006F6B52" w:rsidRPr="00AB3786">
      <w:pPr>
        <w:pStyle w:val="Paragraphedeliste"/>
        <w:numPr>
          <w:ilvl w:val="0"/>
          <w:numId w:val="3"/>
        </w:numPr>
        <w:spacing w:after="0"/>
        <w:contextualSpacing w:val="0"/>
        <w:jc w:val="both"/>
        <w:rPr>
          <w:rFonts w:cstheme="minorHAnsi"/>
        </w:rPr>
      </w:pPr>
      <w:r w:rsidRPr="00AB3786">
        <w:rPr>
          <w:rFonts w:cstheme="minorHAnsi"/>
        </w:rPr>
        <w:t xml:space="preserve">Les heures au-delà de 35h00 et </w:t>
      </w:r>
      <w:r w:rsidRPr="001C65D7">
        <w:rPr>
          <w:rFonts w:cstheme="minorHAnsi"/>
        </w:rPr>
        <w:t>jusqu’à 43h</w:t>
      </w:r>
      <w:r w:rsidRPr="00AB3786">
        <w:rPr>
          <w:rFonts w:cstheme="minorHAnsi"/>
        </w:rPr>
        <w:t xml:space="preserve"> alimentent la banque d’heure</w:t>
      </w:r>
      <w:r w:rsidR="001C65D7">
        <w:rPr>
          <w:rFonts w:cstheme="minorHAnsi"/>
        </w:rPr>
        <w:t>s</w:t>
      </w:r>
      <w:r w:rsidRPr="00AB3786">
        <w:rPr>
          <w:rFonts w:cstheme="minorHAnsi"/>
        </w:rPr>
        <w:t>, ne constituent pas des heures supplémentaires et ne donnent pas lieu à une quelconque majoration sauf en cas de crédit à la clôture de la période annuelle</w:t>
      </w:r>
    </w:p>
    <w:p w14:paraId="6652DE62" w14:textId="37B9F0C6" w:rsidP="00AB3786" w:rsidR="006F6B52" w:rsidRDefault="006F6B52" w:rsidRPr="00AB3786">
      <w:pPr>
        <w:pStyle w:val="Paragraphedeliste"/>
        <w:numPr>
          <w:ilvl w:val="0"/>
          <w:numId w:val="3"/>
        </w:numPr>
        <w:spacing w:after="0"/>
        <w:contextualSpacing w:val="0"/>
        <w:jc w:val="both"/>
        <w:rPr>
          <w:rFonts w:cstheme="minorHAnsi"/>
        </w:rPr>
      </w:pPr>
      <w:r w:rsidRPr="00AB3786">
        <w:rPr>
          <w:rFonts w:cstheme="minorHAnsi"/>
        </w:rPr>
        <w:t>Les heures en-deçà de 35h00 viennent en déduction de la banque d’heure</w:t>
      </w:r>
      <w:r w:rsidR="001C65D7">
        <w:rPr>
          <w:rFonts w:cstheme="minorHAnsi"/>
        </w:rPr>
        <w:t>s</w:t>
      </w:r>
      <w:r w:rsidRPr="00AB3786">
        <w:rPr>
          <w:rFonts w:cstheme="minorHAnsi"/>
        </w:rPr>
        <w:t xml:space="preserve"> (qui peut être négative à certaines périodes de l’année de référence)</w:t>
      </w:r>
    </w:p>
    <w:p w14:paraId="0FDD4F57" w14:textId="77777777" w:rsidP="00AB3786" w:rsidR="00D6242C" w:rsidRDefault="00D6242C">
      <w:pPr>
        <w:spacing w:after="0"/>
        <w:jc w:val="both"/>
        <w:rPr>
          <w:rFonts w:cstheme="minorHAnsi"/>
        </w:rPr>
      </w:pPr>
    </w:p>
    <w:p w14:paraId="4C817879" w14:textId="4669F859" w:rsidP="00AB3786" w:rsidR="00CB79A8" w:rsidRDefault="003F3DAA">
      <w:pPr>
        <w:spacing w:after="0"/>
        <w:jc w:val="both"/>
        <w:rPr>
          <w:rFonts w:cstheme="minorHAnsi"/>
        </w:rPr>
      </w:pPr>
      <w:r w:rsidRPr="00AB3786">
        <w:rPr>
          <w:rFonts w:cstheme="minorHAnsi"/>
        </w:rPr>
        <w:t>L</w:t>
      </w:r>
      <w:r w:rsidR="00042B77" w:rsidRPr="00AB3786">
        <w:rPr>
          <w:rFonts w:cstheme="minorHAnsi"/>
        </w:rPr>
        <w:t>a</w:t>
      </w:r>
      <w:r w:rsidR="00CB79A8" w:rsidRPr="00AB3786">
        <w:rPr>
          <w:rFonts w:cstheme="minorHAnsi"/>
        </w:rPr>
        <w:t xml:space="preserve"> réalisation d'éventuelles heures supplémentaires est appréciée à la </w:t>
      </w:r>
      <w:r w:rsidR="006F6B52" w:rsidRPr="00AB3786">
        <w:rPr>
          <w:rFonts w:cstheme="minorHAnsi"/>
        </w:rPr>
        <w:t>clôture</w:t>
      </w:r>
      <w:r w:rsidR="00CB79A8" w:rsidRPr="00AB3786">
        <w:rPr>
          <w:rFonts w:cstheme="minorHAnsi"/>
        </w:rPr>
        <w:t xml:space="preserve"> de la période des 12 mois</w:t>
      </w:r>
      <w:r w:rsidR="00F93EE8" w:rsidRPr="00AB3786">
        <w:rPr>
          <w:rFonts w:cstheme="minorHAnsi"/>
        </w:rPr>
        <w:t xml:space="preserve">, sauf pour les heures effectives réalisées au-delà </w:t>
      </w:r>
      <w:r w:rsidR="00042B77" w:rsidRPr="00AB3786">
        <w:rPr>
          <w:rFonts w:cstheme="minorHAnsi"/>
        </w:rPr>
        <w:t xml:space="preserve">du plafond hebdomadaire défini à l’article </w:t>
      </w:r>
      <w:r w:rsidR="001C65D7">
        <w:rPr>
          <w:rFonts w:cstheme="minorHAnsi"/>
        </w:rPr>
        <w:t>8.1</w:t>
      </w:r>
      <w:r w:rsidR="00425675" w:rsidRPr="00AB3786">
        <w:rPr>
          <w:rFonts w:cstheme="minorHAnsi"/>
        </w:rPr>
        <w:t>.</w:t>
      </w:r>
    </w:p>
    <w:p w14:paraId="6FBC19E2" w14:textId="77777777" w:rsidP="00AB3786" w:rsidR="00D6242C" w:rsidRDefault="00D6242C">
      <w:pPr>
        <w:spacing w:after="0"/>
        <w:jc w:val="both"/>
        <w:rPr>
          <w:rFonts w:cstheme="minorHAnsi"/>
        </w:rPr>
      </w:pPr>
    </w:p>
    <w:p w14:paraId="3C97C2F1" w14:textId="3CD97324" w:rsidP="00D6242C" w:rsidR="00D6242C" w:rsidRDefault="00D6242C" w:rsidRPr="00AB3786">
      <w:pPr>
        <w:spacing w:after="0"/>
        <w:jc w:val="both"/>
        <w:rPr>
          <w:rFonts w:cstheme="minorHAnsi"/>
        </w:rPr>
      </w:pPr>
      <w:r>
        <w:rPr>
          <w:rFonts w:cstheme="minorHAnsi"/>
        </w:rPr>
        <w:t>Au terme</w:t>
      </w:r>
      <w:r w:rsidRPr="00AB3786">
        <w:rPr>
          <w:rFonts w:cstheme="minorHAnsi"/>
        </w:rPr>
        <w:t xml:space="preserve"> de la période annuelle, une clôture est opérée sur les compteurs :</w:t>
      </w:r>
    </w:p>
    <w:p w14:paraId="251E6481" w14:textId="2FBE2A11" w:rsidP="00D6242C" w:rsidR="00D6242C" w:rsidRDefault="00D6242C" w:rsidRPr="00AB3786">
      <w:pPr>
        <w:pStyle w:val="Paragraphedeliste"/>
        <w:numPr>
          <w:ilvl w:val="0"/>
          <w:numId w:val="7"/>
        </w:numPr>
        <w:spacing w:after="0"/>
        <w:jc w:val="both"/>
        <w:rPr>
          <w:rFonts w:cstheme="minorHAnsi"/>
        </w:rPr>
      </w:pPr>
      <w:r w:rsidRPr="00AB3786">
        <w:rPr>
          <w:rFonts w:cstheme="minorHAnsi"/>
        </w:rPr>
        <w:t>si la banque d’heure</w:t>
      </w:r>
      <w:r w:rsidR="001C65D7">
        <w:rPr>
          <w:rFonts w:cstheme="minorHAnsi"/>
        </w:rPr>
        <w:t>s</w:t>
      </w:r>
      <w:r w:rsidRPr="00AB3786">
        <w:rPr>
          <w:rFonts w:cstheme="minorHAnsi"/>
        </w:rPr>
        <w:t xml:space="preserve"> est négative : la banque est remise à 0 et aucun report ou déduction de rémunération ne p</w:t>
      </w:r>
      <w:r w:rsidR="001C65D7">
        <w:rPr>
          <w:rFonts w:cstheme="minorHAnsi"/>
        </w:rPr>
        <w:t>eut</w:t>
      </w:r>
      <w:r w:rsidRPr="00AB3786">
        <w:rPr>
          <w:rFonts w:cstheme="minorHAnsi"/>
        </w:rPr>
        <w:t xml:space="preserve"> être opéré</w:t>
      </w:r>
      <w:r w:rsidR="001C65D7">
        <w:rPr>
          <w:rFonts w:cstheme="minorHAnsi"/>
        </w:rPr>
        <w:t> ;</w:t>
      </w:r>
    </w:p>
    <w:p w14:paraId="1A02713F" w14:textId="490454B7" w:rsidP="00D6242C" w:rsidR="00D6242C" w:rsidRDefault="00D6242C" w:rsidRPr="001C65D7">
      <w:pPr>
        <w:pStyle w:val="Paragraphedeliste"/>
        <w:numPr>
          <w:ilvl w:val="0"/>
          <w:numId w:val="7"/>
        </w:numPr>
        <w:spacing w:after="0"/>
        <w:jc w:val="both"/>
        <w:rPr>
          <w:rFonts w:cstheme="minorHAnsi"/>
        </w:rPr>
      </w:pPr>
      <w:r w:rsidRPr="001C65D7">
        <w:rPr>
          <w:rFonts w:cstheme="minorHAnsi"/>
        </w:rPr>
        <w:t>si la banque d’heure est positive : les heures de dépassement sont considérées comme des heures supplémentaires, et donnent lieu à paiement des heures et des majoration</w:t>
      </w:r>
      <w:r w:rsidR="00AB254D">
        <w:rPr>
          <w:rFonts w:cstheme="minorHAnsi"/>
        </w:rPr>
        <w:t>s</w:t>
      </w:r>
      <w:r w:rsidRPr="001C65D7">
        <w:rPr>
          <w:rFonts w:cstheme="minorHAnsi"/>
        </w:rPr>
        <w:t xml:space="preserve"> afférentes</w:t>
      </w:r>
      <w:r w:rsidR="0049513F">
        <w:rPr>
          <w:rFonts w:cstheme="minorHAnsi"/>
        </w:rPr>
        <w:t xml:space="preserve"> définies dans l’accord de performance collective du </w:t>
      </w:r>
      <w:r w:rsidR="00172BD0">
        <w:rPr>
          <w:rFonts w:cstheme="minorHAnsi"/>
        </w:rPr>
        <w:t>25</w:t>
      </w:r>
      <w:r w:rsidR="001E0163">
        <w:rPr>
          <w:rFonts w:cstheme="minorHAnsi"/>
        </w:rPr>
        <w:t>/03</w:t>
      </w:r>
      <w:r w:rsidR="0049513F">
        <w:rPr>
          <w:rFonts w:cstheme="minorHAnsi"/>
        </w:rPr>
        <w:t>/2024</w:t>
      </w:r>
      <w:r w:rsidRPr="001C65D7">
        <w:rPr>
          <w:rFonts w:cstheme="minorHAnsi"/>
        </w:rPr>
        <w:t xml:space="preserve">. </w:t>
      </w:r>
    </w:p>
    <w:p w14:paraId="2D03D807" w14:textId="77777777" w:rsidP="00D6242C" w:rsidR="00D6242C" w:rsidRDefault="00D6242C">
      <w:pPr>
        <w:spacing w:after="0"/>
        <w:jc w:val="both"/>
        <w:rPr>
          <w:rFonts w:cstheme="minorHAnsi"/>
          <w:highlight w:val="yellow"/>
        </w:rPr>
      </w:pPr>
    </w:p>
    <w:p w14:paraId="2BB43D13" w14:textId="77777777" w:rsidP="00AB3786" w:rsidR="00D6242C" w:rsidRDefault="00D6242C">
      <w:pPr>
        <w:spacing w:after="0"/>
        <w:jc w:val="both"/>
        <w:rPr>
          <w:rFonts w:cstheme="minorHAnsi"/>
        </w:rPr>
      </w:pPr>
    </w:p>
    <w:p w14:paraId="52198785" w14:textId="172ABB93" w:rsidP="00D6242C" w:rsidR="005B5EFF" w:rsidRDefault="0043386C" w:rsidRPr="00AB3786">
      <w:pPr>
        <w:spacing w:after="0"/>
        <w:jc w:val="both"/>
        <w:rPr>
          <w:rFonts w:cstheme="minorHAnsi"/>
        </w:rPr>
      </w:pPr>
      <w:r>
        <w:rPr>
          <w:rFonts w:cstheme="minorHAnsi"/>
          <w:u w:val="single"/>
        </w:rPr>
        <w:t>8</w:t>
      </w:r>
      <w:r w:rsidR="00D6242C" w:rsidRPr="00D6242C">
        <w:rPr>
          <w:rFonts w:cstheme="minorHAnsi"/>
          <w:u w:val="single"/>
        </w:rPr>
        <w:t xml:space="preserve">.2 </w:t>
      </w:r>
      <w:r w:rsidR="005B5EFF" w:rsidRPr="00D6242C">
        <w:rPr>
          <w:rFonts w:cstheme="minorHAnsi"/>
          <w:u w:val="single"/>
        </w:rPr>
        <w:t>: DEPASSEMENT DU PLAFOND HEBDOMADAIRE</w:t>
      </w:r>
    </w:p>
    <w:p w14:paraId="1DE6E134" w14:textId="77777777" w:rsidP="00AB3786" w:rsidR="00D6242C" w:rsidRDefault="00D6242C">
      <w:pPr>
        <w:spacing w:after="0"/>
        <w:jc w:val="both"/>
        <w:rPr>
          <w:rFonts w:cstheme="minorHAnsi"/>
        </w:rPr>
      </w:pPr>
    </w:p>
    <w:p w14:paraId="529662A3" w14:textId="171864FC" w:rsidP="00AB3786" w:rsidR="00D51597" w:rsidRDefault="00042B77" w:rsidRPr="00AB3786">
      <w:pPr>
        <w:spacing w:after="0"/>
        <w:jc w:val="both"/>
        <w:rPr>
          <w:rFonts w:cstheme="minorHAnsi"/>
        </w:rPr>
      </w:pPr>
      <w:r w:rsidRPr="00AB3786">
        <w:rPr>
          <w:rFonts w:cstheme="minorHAnsi"/>
        </w:rPr>
        <w:t xml:space="preserve">Les parties </w:t>
      </w:r>
      <w:r w:rsidR="003F3DAA" w:rsidRPr="00AB3786">
        <w:rPr>
          <w:rFonts w:cstheme="minorHAnsi"/>
        </w:rPr>
        <w:t>ont tenu à inscrire dans l’accord la pratique consistant à exclure du lissage les heures de dépassement au-delà d’un</w:t>
      </w:r>
      <w:r w:rsidRPr="00AB3786">
        <w:rPr>
          <w:rFonts w:cstheme="minorHAnsi"/>
        </w:rPr>
        <w:t xml:space="preserve"> plafond </w:t>
      </w:r>
      <w:r w:rsidR="00D51597" w:rsidRPr="00AB3786">
        <w:rPr>
          <w:rFonts w:cstheme="minorHAnsi"/>
        </w:rPr>
        <w:t>hebdomadaire</w:t>
      </w:r>
      <w:r w:rsidR="003F3DAA" w:rsidRPr="00AB3786">
        <w:rPr>
          <w:rFonts w:cstheme="minorHAnsi"/>
        </w:rPr>
        <w:t xml:space="preserve">, fixé à </w:t>
      </w:r>
      <w:r w:rsidR="003F3DAA" w:rsidRPr="00CE1FCB">
        <w:rPr>
          <w:rFonts w:cstheme="minorHAnsi"/>
        </w:rPr>
        <w:t>43h00</w:t>
      </w:r>
      <w:r w:rsidR="003F3DAA" w:rsidRPr="00AB3786">
        <w:rPr>
          <w:rFonts w:cstheme="minorHAnsi"/>
        </w:rPr>
        <w:t>,</w:t>
      </w:r>
      <w:r w:rsidRPr="00AB3786">
        <w:rPr>
          <w:rFonts w:cstheme="minorHAnsi"/>
        </w:rPr>
        <w:t xml:space="preserve"> au-delà duquel les heures de dépassement sont exclues du lissage de telle sorte </w:t>
      </w:r>
    </w:p>
    <w:p w14:paraId="25691B12" w14:textId="77777777" w:rsidP="00AB3786" w:rsidR="00D51597" w:rsidRDefault="00042B77" w:rsidRPr="00AB3786">
      <w:pPr>
        <w:pStyle w:val="Paragraphedeliste"/>
        <w:numPr>
          <w:ilvl w:val="0"/>
          <w:numId w:val="3"/>
        </w:numPr>
        <w:spacing w:after="0"/>
        <w:contextualSpacing w:val="0"/>
        <w:jc w:val="both"/>
        <w:rPr>
          <w:rFonts w:cstheme="minorHAnsi"/>
        </w:rPr>
      </w:pPr>
      <w:r w:rsidRPr="00AB3786">
        <w:rPr>
          <w:rFonts w:cstheme="minorHAnsi"/>
        </w:rPr>
        <w:t xml:space="preserve">qu’elles ne peuvent pas être compensées </w:t>
      </w:r>
      <w:r w:rsidR="00D51597" w:rsidRPr="00AB3786">
        <w:rPr>
          <w:rFonts w:cstheme="minorHAnsi"/>
        </w:rPr>
        <w:t xml:space="preserve">en heure pour heure </w:t>
      </w:r>
    </w:p>
    <w:p w14:paraId="69AAE1C2" w14:textId="77777777" w:rsidP="00AB3786" w:rsidR="00D51597" w:rsidRDefault="00D51597" w:rsidRPr="00AB3786">
      <w:pPr>
        <w:pStyle w:val="Paragraphedeliste"/>
        <w:numPr>
          <w:ilvl w:val="0"/>
          <w:numId w:val="3"/>
        </w:numPr>
        <w:spacing w:after="0"/>
        <w:contextualSpacing w:val="0"/>
        <w:jc w:val="both"/>
        <w:rPr>
          <w:rFonts w:cstheme="minorHAnsi"/>
        </w:rPr>
      </w:pPr>
      <w:r w:rsidRPr="00AB3786">
        <w:rPr>
          <w:rFonts w:cstheme="minorHAnsi"/>
        </w:rPr>
        <w:t>qu’elles sont considérées comme des heures supplémentaires et entrent dans le contingent</w:t>
      </w:r>
    </w:p>
    <w:p w14:paraId="63603A7A" w14:textId="494CABC6" w:rsidP="00AB3786" w:rsidR="00CE1FCB" w:rsidRDefault="00D51597">
      <w:pPr>
        <w:pStyle w:val="Paragraphedeliste"/>
        <w:numPr>
          <w:ilvl w:val="0"/>
          <w:numId w:val="3"/>
        </w:numPr>
        <w:spacing w:after="0"/>
        <w:contextualSpacing w:val="0"/>
        <w:jc w:val="both"/>
        <w:rPr>
          <w:rFonts w:cstheme="minorHAnsi"/>
        </w:rPr>
      </w:pPr>
      <w:r w:rsidRPr="00AB3786">
        <w:rPr>
          <w:rFonts w:cstheme="minorHAnsi"/>
        </w:rPr>
        <w:t xml:space="preserve">qu’elles donnent lieu à paiement majoré en paie selon les taux de majoration </w:t>
      </w:r>
      <w:r w:rsidR="00854491">
        <w:rPr>
          <w:rFonts w:cstheme="minorHAnsi"/>
        </w:rPr>
        <w:t xml:space="preserve">prévus dans l’accord de performance </w:t>
      </w:r>
      <w:r w:rsidR="0049513F">
        <w:rPr>
          <w:rFonts w:cstheme="minorHAnsi"/>
        </w:rPr>
        <w:t xml:space="preserve">collective </w:t>
      </w:r>
      <w:r w:rsidR="00854491">
        <w:rPr>
          <w:rFonts w:cstheme="minorHAnsi"/>
        </w:rPr>
        <w:t xml:space="preserve">du </w:t>
      </w:r>
      <w:r w:rsidR="00172BD0">
        <w:rPr>
          <w:rFonts w:cstheme="minorHAnsi"/>
        </w:rPr>
        <w:t>25</w:t>
      </w:r>
      <w:r w:rsidR="001E0163">
        <w:rPr>
          <w:rFonts w:cstheme="minorHAnsi"/>
        </w:rPr>
        <w:t>/03</w:t>
      </w:r>
      <w:r w:rsidR="00854491">
        <w:rPr>
          <w:rFonts w:cstheme="minorHAnsi"/>
        </w:rPr>
        <w:t>/2024</w:t>
      </w:r>
      <w:r w:rsidR="00CE1FCB">
        <w:rPr>
          <w:rFonts w:cstheme="minorHAnsi"/>
        </w:rPr>
        <w:t>, ou à récupération</w:t>
      </w:r>
    </w:p>
    <w:p w14:paraId="0EBC91C9" w14:textId="77777777" w:rsidP="00CE1FCB" w:rsidR="00CE1FCB" w:rsidRDefault="00CE1FCB">
      <w:pPr>
        <w:spacing w:after="0"/>
        <w:jc w:val="both"/>
        <w:rPr>
          <w:rFonts w:cstheme="minorHAnsi"/>
          <w:highlight w:val="yellow"/>
        </w:rPr>
      </w:pPr>
    </w:p>
    <w:p w14:paraId="4F3F626D" w14:textId="77777777" w:rsidP="00CE1FCB" w:rsidR="00CE1FCB" w:rsidRDefault="00CE1FCB" w:rsidRPr="001A4898">
      <w:pPr>
        <w:spacing w:after="0"/>
        <w:jc w:val="both"/>
        <w:rPr>
          <w:rFonts w:cstheme="minorHAnsi"/>
        </w:rPr>
      </w:pPr>
      <w:r w:rsidRPr="001A4898">
        <w:rPr>
          <w:rFonts w:cstheme="minorHAnsi"/>
        </w:rPr>
        <w:t xml:space="preserve">En cas d’option pour la récupération, </w:t>
      </w:r>
    </w:p>
    <w:p w14:paraId="1C68722C" w14:textId="1AC21CEB" w:rsidP="00CE1FCB" w:rsidR="00CE1FCB" w:rsidRDefault="00CE1FCB" w:rsidRPr="001A4898">
      <w:pPr>
        <w:pStyle w:val="Paragraphedeliste"/>
        <w:numPr>
          <w:ilvl w:val="0"/>
          <w:numId w:val="3"/>
        </w:numPr>
        <w:spacing w:after="0"/>
        <w:jc w:val="both"/>
        <w:rPr>
          <w:rFonts w:cstheme="minorHAnsi"/>
        </w:rPr>
      </w:pPr>
      <w:r w:rsidRPr="001A4898">
        <w:rPr>
          <w:rFonts w:cstheme="minorHAnsi"/>
        </w:rPr>
        <w:t>le salarié doit formuler sa demande par écrit avant le début de la période de référence,</w:t>
      </w:r>
    </w:p>
    <w:p w14:paraId="0A685344" w14:textId="77777777" w:rsidP="00CE1FCB" w:rsidR="00CE1FCB" w:rsidRDefault="00CE1FCB" w:rsidRPr="001A4898">
      <w:pPr>
        <w:pStyle w:val="Paragraphedeliste"/>
        <w:numPr>
          <w:ilvl w:val="0"/>
          <w:numId w:val="3"/>
        </w:numPr>
        <w:spacing w:after="0"/>
        <w:jc w:val="both"/>
        <w:rPr>
          <w:rFonts w:cstheme="minorHAnsi"/>
        </w:rPr>
      </w:pPr>
      <w:r w:rsidRPr="001A4898">
        <w:rPr>
          <w:rFonts w:cstheme="minorHAnsi"/>
        </w:rPr>
        <w:t>aucun changement de choix ne peut intervenir en cours de période,</w:t>
      </w:r>
    </w:p>
    <w:p w14:paraId="12915D06" w14:textId="77777777" w:rsidP="00CE1FCB" w:rsidR="00CE1FCB" w:rsidRDefault="00CE1FCB" w:rsidRPr="001A4898">
      <w:pPr>
        <w:pStyle w:val="Paragraphedeliste"/>
        <w:numPr>
          <w:ilvl w:val="0"/>
          <w:numId w:val="3"/>
        </w:numPr>
        <w:spacing w:after="0"/>
        <w:jc w:val="both"/>
        <w:rPr>
          <w:rFonts w:cstheme="minorHAnsi"/>
        </w:rPr>
      </w:pPr>
      <w:r w:rsidRPr="001A4898">
        <w:rPr>
          <w:rFonts w:cstheme="minorHAnsi"/>
        </w:rPr>
        <w:t>le choix du salarié est reconduit de manière tacite tant que le salarié ne formule pas un nouveau choix contraire.</w:t>
      </w:r>
    </w:p>
    <w:p w14:paraId="50DD8134" w14:textId="31A49914" w:rsidP="00CE1FCB" w:rsidR="00CE1FCB" w:rsidRDefault="00CE1FCB" w:rsidRPr="001A4898">
      <w:pPr>
        <w:pStyle w:val="Paragraphedeliste"/>
        <w:numPr>
          <w:ilvl w:val="0"/>
          <w:numId w:val="3"/>
        </w:numPr>
        <w:spacing w:after="0"/>
        <w:jc w:val="both"/>
        <w:rPr>
          <w:rFonts w:cstheme="minorHAnsi"/>
        </w:rPr>
      </w:pPr>
      <w:r w:rsidRPr="001A4898">
        <w:rPr>
          <w:rFonts w:cstheme="minorHAnsi"/>
        </w:rPr>
        <w:t xml:space="preserve">le droit à récupération est isolé dans un compteur spécifique de telle sorte que les récupérations n’interfèrent pas sur le lissage. </w:t>
      </w:r>
    </w:p>
    <w:p w14:paraId="5CB28134" w14:textId="1DBECB50" w:rsidP="00CE1FCB" w:rsidR="00CE1FCB" w:rsidRDefault="00CE1FCB" w:rsidRPr="001A4898">
      <w:pPr>
        <w:pStyle w:val="Paragraphedeliste"/>
        <w:numPr>
          <w:ilvl w:val="0"/>
          <w:numId w:val="3"/>
        </w:numPr>
        <w:spacing w:after="0"/>
        <w:jc w:val="both"/>
        <w:rPr>
          <w:rFonts w:cstheme="minorHAnsi"/>
        </w:rPr>
      </w:pPr>
      <w:r w:rsidRPr="001A4898">
        <w:rPr>
          <w:rFonts w:cstheme="minorHAnsi"/>
        </w:rPr>
        <w:t>Le responsable de service peut imposer les dates de récupération de ces heures.</w:t>
      </w:r>
    </w:p>
    <w:p w14:paraId="12E9E1C8" w14:textId="47139583" w:rsidP="00CE1FCB" w:rsidR="00425675" w:rsidRDefault="00425675" w:rsidRPr="00CE1FCB">
      <w:pPr>
        <w:spacing w:after="0"/>
        <w:jc w:val="both"/>
        <w:rPr>
          <w:rFonts w:cstheme="minorHAnsi"/>
        </w:rPr>
      </w:pPr>
    </w:p>
    <w:p w14:paraId="7A7457A9" w14:textId="77777777" w:rsidP="00AB3786" w:rsidR="00D6242C" w:rsidRDefault="00D6242C" w:rsidRPr="00AB3786">
      <w:pPr>
        <w:spacing w:after="0"/>
        <w:ind w:firstLine="708"/>
        <w:jc w:val="both"/>
        <w:rPr>
          <w:rFonts w:cstheme="minorHAnsi"/>
        </w:rPr>
      </w:pPr>
    </w:p>
    <w:p w14:paraId="0EB924EB" w14:textId="625CB361" w:rsidP="00AB3786" w:rsidR="003F4B54" w:rsidRDefault="0043386C" w:rsidRPr="00AB3786">
      <w:pPr>
        <w:spacing w:after="0"/>
        <w:jc w:val="both"/>
        <w:rPr>
          <w:rFonts w:cstheme="minorHAnsi"/>
          <w:u w:val="single"/>
        </w:rPr>
      </w:pPr>
      <w:r>
        <w:rPr>
          <w:rFonts w:cstheme="minorHAnsi"/>
          <w:u w:val="single"/>
        </w:rPr>
        <w:t>8</w:t>
      </w:r>
      <w:r w:rsidR="00D6242C">
        <w:rPr>
          <w:rFonts w:cstheme="minorHAnsi"/>
          <w:u w:val="single"/>
        </w:rPr>
        <w:t>.3</w:t>
      </w:r>
      <w:r w:rsidR="00D35518" w:rsidRPr="00AB3786">
        <w:rPr>
          <w:rFonts w:cstheme="minorHAnsi"/>
          <w:u w:val="single"/>
        </w:rPr>
        <w:t xml:space="preserve"> : </w:t>
      </w:r>
      <w:r w:rsidR="003F4B54" w:rsidRPr="00AB3786">
        <w:rPr>
          <w:rFonts w:cstheme="minorHAnsi"/>
          <w:u w:val="single"/>
        </w:rPr>
        <w:t xml:space="preserve">DECOMPTE ET </w:t>
      </w:r>
      <w:r w:rsidR="00D35518" w:rsidRPr="00AB3786">
        <w:rPr>
          <w:rFonts w:cstheme="minorHAnsi"/>
          <w:u w:val="single"/>
        </w:rPr>
        <w:t>INDEMNISATION DES ABSENCES</w:t>
      </w:r>
    </w:p>
    <w:p w14:paraId="26C6CB17" w14:textId="77777777" w:rsidP="00AB3786" w:rsidR="00D6242C" w:rsidRDefault="00D6242C">
      <w:pPr>
        <w:spacing w:after="0"/>
        <w:jc w:val="both"/>
        <w:rPr>
          <w:rFonts w:cstheme="minorHAnsi"/>
        </w:rPr>
      </w:pPr>
    </w:p>
    <w:p w14:paraId="19BC484C" w14:textId="360613B0" w:rsidP="00AB3786" w:rsidR="003F4B54" w:rsidRDefault="003F4B54" w:rsidRPr="00AB3786">
      <w:pPr>
        <w:spacing w:after="0"/>
        <w:jc w:val="both"/>
        <w:rPr>
          <w:rFonts w:cstheme="minorHAnsi"/>
        </w:rPr>
      </w:pPr>
      <w:r w:rsidRPr="00AB3786">
        <w:rPr>
          <w:rFonts w:cstheme="minorHAnsi"/>
        </w:rPr>
        <w:t xml:space="preserve">En cas d'absence individuelle du salarié, (hors repos au titre du lissage) les heures non travaillées du fait de cette absence sont comptabilisées pour l'appréciation du respect du volume horaire de travail à effectuer sur la période, de façon à ce que l'absence n'ait pas pour effet d'entraîner une récupération prohibée par l'article L. 3121-50 du Code du travail. Ainsi, ces absences sont </w:t>
      </w:r>
      <w:r w:rsidR="00EC79EB">
        <w:rPr>
          <w:rFonts w:cstheme="minorHAnsi"/>
        </w:rPr>
        <w:t>sans impact sur</w:t>
      </w:r>
      <w:r w:rsidRPr="00AB3786">
        <w:rPr>
          <w:rFonts w:cstheme="minorHAnsi"/>
        </w:rPr>
        <w:t xml:space="preserve"> la banque d’heures.</w:t>
      </w:r>
    </w:p>
    <w:p w14:paraId="00CD0D6F" w14:textId="77777777" w:rsidP="00AB3786" w:rsidR="00D6242C" w:rsidRDefault="00D6242C">
      <w:pPr>
        <w:spacing w:after="0"/>
        <w:jc w:val="both"/>
        <w:rPr>
          <w:rFonts w:cstheme="minorHAnsi"/>
        </w:rPr>
      </w:pPr>
    </w:p>
    <w:p w14:paraId="0D34C3FD" w14:textId="3369E6EE" w:rsidP="00AB3786" w:rsidR="003F4B54" w:rsidRDefault="003F4B54">
      <w:pPr>
        <w:spacing w:after="0"/>
        <w:jc w:val="both"/>
        <w:rPr>
          <w:rFonts w:cstheme="minorHAnsi"/>
        </w:rPr>
      </w:pPr>
      <w:r w:rsidRPr="00AB3786">
        <w:rPr>
          <w:rFonts w:cstheme="minorHAnsi"/>
        </w:rPr>
        <w:t>Ces heures d’absence sont déduites de la rémunération mensuelle lissée versée au salarié le mois de son absence. Lorsque l'absence est indemnisée, l'indemnisation est calculée sur la base de la rémunération mensuelle lissée.</w:t>
      </w:r>
    </w:p>
    <w:p w14:paraId="7868A03E" w14:textId="77777777" w:rsidP="00AB3786" w:rsidR="00120454" w:rsidRDefault="00120454" w:rsidRPr="00AB3786">
      <w:pPr>
        <w:spacing w:after="0"/>
        <w:jc w:val="both"/>
        <w:rPr>
          <w:rFonts w:cstheme="minorHAnsi"/>
        </w:rPr>
      </w:pPr>
    </w:p>
    <w:p w14:paraId="550E527B" w14:textId="3FBACF60" w:rsidP="00AB3786" w:rsidR="007D6446" w:rsidRDefault="0043386C" w:rsidRPr="00AB3786">
      <w:pPr>
        <w:spacing w:after="0"/>
        <w:jc w:val="both"/>
        <w:rPr>
          <w:rFonts w:cstheme="minorHAnsi"/>
          <w:u w:val="single"/>
        </w:rPr>
      </w:pPr>
      <w:r>
        <w:rPr>
          <w:rFonts w:cstheme="minorHAnsi"/>
          <w:u w:val="single"/>
        </w:rPr>
        <w:t>8</w:t>
      </w:r>
      <w:r w:rsidR="00120454">
        <w:rPr>
          <w:rFonts w:cstheme="minorHAnsi"/>
          <w:u w:val="single"/>
        </w:rPr>
        <w:t>.4</w:t>
      </w:r>
      <w:r w:rsidR="007D6446" w:rsidRPr="00AB3786">
        <w:rPr>
          <w:rFonts w:cstheme="minorHAnsi"/>
          <w:u w:val="single"/>
        </w:rPr>
        <w:t> : ENTREE / SORTIE EN COURS DE PERIODE</w:t>
      </w:r>
    </w:p>
    <w:p w14:paraId="4EB99844" w14:textId="77777777" w:rsidP="00AB3786" w:rsidR="00FE608E" w:rsidRDefault="00FE608E">
      <w:pPr>
        <w:spacing w:after="0"/>
        <w:jc w:val="both"/>
        <w:rPr>
          <w:rFonts w:cstheme="minorHAnsi"/>
        </w:rPr>
      </w:pPr>
    </w:p>
    <w:p w14:paraId="2C57D672" w14:textId="199A479A" w:rsidP="00AB3786" w:rsidR="00D35518" w:rsidRDefault="003F4B54" w:rsidRPr="00AB3786">
      <w:pPr>
        <w:spacing w:after="0"/>
        <w:jc w:val="both"/>
        <w:rPr>
          <w:rFonts w:cstheme="minorHAnsi"/>
        </w:rPr>
      </w:pPr>
      <w:r w:rsidRPr="00AB3786">
        <w:rPr>
          <w:rFonts w:cstheme="minorHAnsi"/>
        </w:rPr>
        <w:t>Lorsqu'un salarié n'est pas présent sur la totalité de la période de référence, du fait de son entrée ou de son départ de l'entreprise en cours de période, sa rémunération est, le cas échéant, régularisée sur la base de son temps réel de travail au cours de sa période de travail, pa</w:t>
      </w:r>
      <w:r w:rsidR="007D6446" w:rsidRPr="00AB3786">
        <w:rPr>
          <w:rFonts w:cstheme="minorHAnsi"/>
        </w:rPr>
        <w:t>r</w:t>
      </w:r>
      <w:r w:rsidRPr="00AB3786">
        <w:rPr>
          <w:rFonts w:cstheme="minorHAnsi"/>
        </w:rPr>
        <w:t xml:space="preserve"> rapport à la durée hebdomadaire moyenne sur la base de laquelle sa rémunération est lissée. </w:t>
      </w:r>
    </w:p>
    <w:p w14:paraId="5A713EB6" w14:textId="77777777" w:rsidP="00AB3786" w:rsidR="000D2675" w:rsidRDefault="000D2675">
      <w:pPr>
        <w:spacing w:after="0"/>
        <w:jc w:val="both"/>
        <w:rPr>
          <w:rFonts w:cstheme="minorHAnsi"/>
        </w:rPr>
      </w:pPr>
    </w:p>
    <w:p w14:paraId="10EF27E1" w14:textId="77777777" w:rsidP="00AB3786" w:rsidR="00120454" w:rsidRDefault="00120454" w:rsidRPr="00AB3786">
      <w:pPr>
        <w:spacing w:after="0"/>
        <w:jc w:val="both"/>
        <w:rPr>
          <w:rFonts w:cstheme="minorHAnsi"/>
        </w:rPr>
      </w:pPr>
    </w:p>
    <w:p w14:paraId="6914156F" w14:textId="614715C0" w:rsidP="00B57672" w:rsidR="00DC5EAA" w:rsidRDefault="00DC5EAA" w:rsidRPr="00B57672">
      <w:pPr>
        <w:pStyle w:val="ARTICLE"/>
      </w:pPr>
      <w:r w:rsidRPr="00120454">
        <w:t xml:space="preserve">ARTICLE </w:t>
      </w:r>
      <w:r w:rsidR="0043386C">
        <w:t>9</w:t>
      </w:r>
      <w:r w:rsidRPr="00120454">
        <w:t xml:space="preserve"> : </w:t>
      </w:r>
      <w:r w:rsidR="00FE608E">
        <w:t xml:space="preserve">AMENAGEMENT DU TEMPS PARTIEL SOUS FORME DE </w:t>
      </w:r>
      <w:r w:rsidR="00A10C45">
        <w:t>TEMPS PARTIEL MODULE</w:t>
      </w:r>
    </w:p>
    <w:p w14:paraId="57E91E3A" w14:textId="77777777" w:rsidP="00AB3786" w:rsidR="00DC5EAA" w:rsidRDefault="00DC5EAA" w:rsidRPr="00AB3786">
      <w:pPr>
        <w:spacing w:after="0"/>
        <w:jc w:val="both"/>
        <w:rPr>
          <w:rFonts w:cstheme="minorHAnsi"/>
          <w:b/>
          <w:bCs/>
        </w:rPr>
      </w:pPr>
    </w:p>
    <w:p w14:paraId="5B57AE02" w14:textId="2F6B98AA" w:rsidP="00AB3786" w:rsidR="00D35518" w:rsidRDefault="0043386C" w:rsidRPr="00AB3786">
      <w:pPr>
        <w:spacing w:after="0"/>
        <w:jc w:val="both"/>
        <w:rPr>
          <w:rFonts w:cstheme="minorHAnsi"/>
          <w:u w:val="single"/>
        </w:rPr>
      </w:pPr>
      <w:r>
        <w:rPr>
          <w:rFonts w:cstheme="minorHAnsi"/>
          <w:u w:val="single"/>
        </w:rPr>
        <w:t>9</w:t>
      </w:r>
      <w:r w:rsidR="00120454">
        <w:rPr>
          <w:rFonts w:cstheme="minorHAnsi"/>
          <w:u w:val="single"/>
        </w:rPr>
        <w:t>.</w:t>
      </w:r>
      <w:r w:rsidR="00D35518" w:rsidRPr="00AB3786">
        <w:rPr>
          <w:rFonts w:cstheme="minorHAnsi"/>
          <w:u w:val="single"/>
        </w:rPr>
        <w:t xml:space="preserve">1 : </w:t>
      </w:r>
      <w:r w:rsidR="00A10C45" w:rsidRPr="00A10C45">
        <w:rPr>
          <w:rFonts w:cstheme="minorHAnsi"/>
          <w:caps/>
          <w:u w:val="single"/>
        </w:rPr>
        <w:t>Définition</w:t>
      </w:r>
    </w:p>
    <w:p w14:paraId="4354AC15" w14:textId="77777777" w:rsidP="00AB3786" w:rsidR="00120454" w:rsidRDefault="00120454">
      <w:pPr>
        <w:spacing w:after="0"/>
        <w:jc w:val="both"/>
        <w:rPr>
          <w:rFonts w:cstheme="minorHAnsi"/>
        </w:rPr>
      </w:pPr>
    </w:p>
    <w:p w14:paraId="5F0B6EF4" w14:textId="156845BE" w:rsidP="00AB3786" w:rsidR="00120454" w:rsidRDefault="00120454">
      <w:pPr>
        <w:spacing w:after="0"/>
        <w:jc w:val="both"/>
        <w:rPr>
          <w:rFonts w:cstheme="minorHAnsi"/>
        </w:rPr>
      </w:pPr>
      <w:r w:rsidRPr="00120454">
        <w:rPr>
          <w:rFonts w:cstheme="minorHAnsi"/>
        </w:rPr>
        <w:t xml:space="preserve">Le contrat à temps partiel modulé permet de faire varier la durée </w:t>
      </w:r>
      <w:r>
        <w:rPr>
          <w:rFonts w:cstheme="minorHAnsi"/>
        </w:rPr>
        <w:t>du travail prévue au contrat</w:t>
      </w:r>
      <w:r w:rsidRPr="00120454">
        <w:rPr>
          <w:rFonts w:cstheme="minorHAnsi"/>
        </w:rPr>
        <w:t xml:space="preserve"> sur tout ou partie de l'année à la condition que sur </w:t>
      </w:r>
      <w:r>
        <w:rPr>
          <w:rFonts w:cstheme="minorHAnsi"/>
        </w:rPr>
        <w:t>la période de référence :</w:t>
      </w:r>
    </w:p>
    <w:p w14:paraId="6E906667" w14:textId="77777777" w:rsidP="00120454" w:rsidR="00120454" w:rsidRDefault="00120454">
      <w:pPr>
        <w:pStyle w:val="Paragraphedeliste"/>
        <w:numPr>
          <w:ilvl w:val="0"/>
          <w:numId w:val="3"/>
        </w:numPr>
        <w:spacing w:after="0"/>
        <w:jc w:val="both"/>
        <w:rPr>
          <w:rFonts w:cstheme="minorHAnsi"/>
        </w:rPr>
      </w:pPr>
      <w:r w:rsidRPr="00120454">
        <w:rPr>
          <w:rFonts w:cstheme="minorHAnsi"/>
        </w:rPr>
        <w:t>la durée hebdomadaire ou mensuelle n'excède pas la durée de référence stipulée au contrat</w:t>
      </w:r>
    </w:p>
    <w:p w14:paraId="6D8C2CEC" w14:textId="050C2799" w:rsidP="00120454" w:rsidR="00120454" w:rsidRDefault="00120454">
      <w:pPr>
        <w:pStyle w:val="Paragraphedeliste"/>
        <w:numPr>
          <w:ilvl w:val="0"/>
          <w:numId w:val="3"/>
        </w:numPr>
        <w:spacing w:after="0"/>
        <w:jc w:val="both"/>
        <w:rPr>
          <w:rFonts w:cstheme="minorHAnsi"/>
        </w:rPr>
      </w:pPr>
      <w:r w:rsidRPr="00120454">
        <w:rPr>
          <w:rFonts w:cstheme="minorHAnsi"/>
        </w:rPr>
        <w:t xml:space="preserve">le temps de travail </w:t>
      </w:r>
      <w:r>
        <w:rPr>
          <w:rFonts w:cstheme="minorHAnsi"/>
        </w:rPr>
        <w:t xml:space="preserve">effectif sur une semaine isolée </w:t>
      </w:r>
      <w:r w:rsidRPr="00120454">
        <w:rPr>
          <w:rFonts w:cstheme="minorHAnsi"/>
        </w:rPr>
        <w:t>n’atteigne pas la durée légale hebdomadaire.</w:t>
      </w:r>
    </w:p>
    <w:p w14:paraId="2A6FED12" w14:textId="77777777" w:rsidP="002064C8" w:rsidR="002064C8" w:rsidRDefault="002064C8">
      <w:pPr>
        <w:spacing w:after="0"/>
        <w:jc w:val="both"/>
        <w:rPr>
          <w:rFonts w:cstheme="minorHAnsi"/>
        </w:rPr>
      </w:pPr>
    </w:p>
    <w:p w14:paraId="6DE5DF56" w14:textId="4F271C27" w:rsidP="002064C8" w:rsidR="002064C8" w:rsidRDefault="002064C8" w:rsidRPr="002064C8">
      <w:pPr>
        <w:spacing w:after="0"/>
        <w:jc w:val="both"/>
        <w:rPr>
          <w:rFonts w:cstheme="minorHAnsi"/>
        </w:rPr>
      </w:pPr>
      <w:r w:rsidRPr="002064C8">
        <w:rPr>
          <w:rFonts w:cstheme="minorHAnsi"/>
        </w:rPr>
        <w:t xml:space="preserve">Les parties considèrent que le temps partiel modulé est un mode d’aménagement du travail plus souple que le temps partiel organisé à la semaine, répondant ainsi mieux au besoin de flexibilité dont peut avoir besoin tant le salarié à temps partiel que l’entreprise. </w:t>
      </w:r>
    </w:p>
    <w:p w14:paraId="6A0BDA22" w14:textId="77777777" w:rsidP="00AB3786" w:rsidR="00120454" w:rsidRDefault="00120454">
      <w:pPr>
        <w:spacing w:after="0"/>
        <w:jc w:val="both"/>
        <w:rPr>
          <w:rFonts w:cstheme="minorHAnsi"/>
        </w:rPr>
      </w:pPr>
    </w:p>
    <w:p w14:paraId="66CB3F84" w14:textId="383FDED8" w:rsidP="00397881" w:rsidR="00397881" w:rsidRDefault="0043386C" w:rsidRPr="00AB3786">
      <w:pPr>
        <w:spacing w:after="0"/>
        <w:jc w:val="both"/>
        <w:rPr>
          <w:rFonts w:cstheme="minorHAnsi"/>
        </w:rPr>
      </w:pPr>
      <w:r>
        <w:rPr>
          <w:rFonts w:cstheme="minorHAnsi"/>
        </w:rPr>
        <w:t>9</w:t>
      </w:r>
      <w:r w:rsidR="00397881">
        <w:rPr>
          <w:rFonts w:cstheme="minorHAnsi"/>
        </w:rPr>
        <w:t xml:space="preserve">.2 : </w:t>
      </w:r>
      <w:r w:rsidR="00397881" w:rsidRPr="00397881">
        <w:rPr>
          <w:rFonts w:cstheme="minorHAnsi"/>
          <w:caps/>
          <w:u w:val="single"/>
        </w:rPr>
        <w:t xml:space="preserve">Formalisme obligatoire du contrat </w:t>
      </w:r>
      <w:r w:rsidR="00397881">
        <w:rPr>
          <w:rFonts w:cstheme="minorHAnsi"/>
          <w:caps/>
          <w:u w:val="single"/>
        </w:rPr>
        <w:t>A TEMPS PARTIEL MODULE</w:t>
      </w:r>
    </w:p>
    <w:p w14:paraId="22BBC465" w14:textId="77777777" w:rsidP="00397881" w:rsidR="00743E79" w:rsidRDefault="00743E79">
      <w:pPr>
        <w:spacing w:after="0"/>
        <w:jc w:val="both"/>
        <w:rPr>
          <w:rFonts w:cstheme="minorHAnsi"/>
        </w:rPr>
      </w:pPr>
    </w:p>
    <w:p w14:paraId="1E509E1F" w14:textId="2D678E34" w:rsidP="00397881" w:rsidR="00397881" w:rsidRDefault="00743E79" w:rsidRPr="00AB3786">
      <w:pPr>
        <w:spacing w:after="0"/>
        <w:jc w:val="both"/>
        <w:rPr>
          <w:rFonts w:cstheme="minorHAnsi"/>
        </w:rPr>
      </w:pPr>
      <w:r>
        <w:rPr>
          <w:rFonts w:cstheme="minorHAnsi"/>
        </w:rPr>
        <w:t>Le temps partiel modulé donne</w:t>
      </w:r>
      <w:r w:rsidR="00397881" w:rsidRPr="00AB3786">
        <w:rPr>
          <w:rFonts w:cstheme="minorHAnsi"/>
        </w:rPr>
        <w:t xml:space="preserve"> lieu à un contrat de travail ou avenant spécifique précisant :</w:t>
      </w:r>
    </w:p>
    <w:p w14:paraId="15CEC5B5" w14:textId="7CE1069A" w:rsidP="0090025E" w:rsidR="00397881" w:rsidRDefault="00397881">
      <w:pPr>
        <w:pStyle w:val="Paragraphedeliste"/>
        <w:numPr>
          <w:ilvl w:val="0"/>
          <w:numId w:val="3"/>
        </w:numPr>
        <w:spacing w:after="0"/>
        <w:contextualSpacing w:val="0"/>
        <w:jc w:val="both"/>
        <w:rPr>
          <w:rFonts w:cstheme="minorHAnsi"/>
        </w:rPr>
      </w:pPr>
      <w:r w:rsidRPr="00AB3786">
        <w:rPr>
          <w:rFonts w:cstheme="minorHAnsi"/>
        </w:rPr>
        <w:t>la qualification du salarié ;</w:t>
      </w:r>
    </w:p>
    <w:p w14:paraId="282669AA" w14:textId="3C162148" w:rsidP="0090025E" w:rsidR="00743E79" w:rsidRDefault="00743E79">
      <w:pPr>
        <w:pStyle w:val="Paragraphedeliste"/>
        <w:numPr>
          <w:ilvl w:val="0"/>
          <w:numId w:val="3"/>
        </w:numPr>
        <w:spacing w:after="0"/>
        <w:contextualSpacing w:val="0"/>
        <w:jc w:val="both"/>
        <w:rPr>
          <w:rFonts w:cstheme="minorHAnsi"/>
        </w:rPr>
      </w:pPr>
      <w:r w:rsidRPr="00AB3786">
        <w:rPr>
          <w:rFonts w:cstheme="minorHAnsi"/>
        </w:rPr>
        <w:t xml:space="preserve">la </w:t>
      </w:r>
      <w:r>
        <w:rPr>
          <w:rFonts w:cstheme="minorHAnsi"/>
        </w:rPr>
        <w:t>référence horaire hebdomadaire ou mensuelle</w:t>
      </w:r>
      <w:r w:rsidR="0090025E">
        <w:rPr>
          <w:rFonts w:cstheme="minorHAnsi"/>
        </w:rPr>
        <w:t> ;</w:t>
      </w:r>
    </w:p>
    <w:p w14:paraId="1F1CC007" w14:textId="079B804A" w:rsidP="0090025E" w:rsidR="00743E79" w:rsidRDefault="00743E79" w:rsidRPr="00AB3786">
      <w:pPr>
        <w:pStyle w:val="Paragraphedeliste"/>
        <w:numPr>
          <w:ilvl w:val="0"/>
          <w:numId w:val="3"/>
        </w:numPr>
        <w:spacing w:after="0"/>
        <w:contextualSpacing w:val="0"/>
        <w:jc w:val="both"/>
        <w:rPr>
          <w:rFonts w:cstheme="minorHAnsi"/>
        </w:rPr>
      </w:pPr>
      <w:r>
        <w:rPr>
          <w:rFonts w:cstheme="minorHAnsi"/>
        </w:rPr>
        <w:t>la programmation indicative théorique des temps sur la semaine et/ou selon les périodes</w:t>
      </w:r>
      <w:r w:rsidR="0090025E">
        <w:rPr>
          <w:rFonts w:cstheme="minorHAnsi"/>
        </w:rPr>
        <w:t> ;</w:t>
      </w:r>
    </w:p>
    <w:p w14:paraId="38837E4E" w14:textId="222E27BF" w:rsidP="0090025E" w:rsidR="00397881" w:rsidRDefault="00397881" w:rsidRPr="00AB3786">
      <w:pPr>
        <w:pStyle w:val="Paragraphedeliste"/>
        <w:numPr>
          <w:ilvl w:val="0"/>
          <w:numId w:val="3"/>
        </w:numPr>
        <w:spacing w:after="0"/>
        <w:contextualSpacing w:val="0"/>
        <w:jc w:val="both"/>
        <w:rPr>
          <w:rFonts w:cstheme="minorHAnsi"/>
        </w:rPr>
      </w:pPr>
      <w:r w:rsidRPr="00AB3786">
        <w:rPr>
          <w:rFonts w:cstheme="minorHAnsi"/>
        </w:rPr>
        <w:t>le salaire</w:t>
      </w:r>
      <w:r w:rsidR="00743E79">
        <w:rPr>
          <w:rFonts w:cstheme="minorHAnsi"/>
        </w:rPr>
        <w:t xml:space="preserve"> horaire et mensualisé et</w:t>
      </w:r>
      <w:r w:rsidR="00EC79EB">
        <w:rPr>
          <w:rFonts w:cstheme="minorHAnsi"/>
        </w:rPr>
        <w:t>,</w:t>
      </w:r>
      <w:r w:rsidRPr="00AB3786">
        <w:rPr>
          <w:rFonts w:cstheme="minorHAnsi"/>
        </w:rPr>
        <w:t xml:space="preserve"> le cas échéant, les autres éléments constituant la rémunération ;</w:t>
      </w:r>
    </w:p>
    <w:p w14:paraId="736A4F50" w14:textId="346A6562" w:rsidP="0090025E" w:rsidR="00397881" w:rsidRDefault="00397881">
      <w:pPr>
        <w:pStyle w:val="Paragraphedeliste"/>
        <w:numPr>
          <w:ilvl w:val="0"/>
          <w:numId w:val="3"/>
        </w:numPr>
        <w:spacing w:after="0"/>
        <w:contextualSpacing w:val="0"/>
        <w:jc w:val="both"/>
        <w:rPr>
          <w:rFonts w:cstheme="minorHAnsi"/>
        </w:rPr>
      </w:pPr>
      <w:r w:rsidRPr="00AB3786">
        <w:rPr>
          <w:rFonts w:cstheme="minorHAnsi"/>
        </w:rPr>
        <w:t>le nombre d'heures complémentaires susceptibles d'être effectuées au-delà de la durée annuelle minimale garantie par le contrat</w:t>
      </w:r>
      <w:r w:rsidR="0090025E">
        <w:rPr>
          <w:rFonts w:cstheme="minorHAnsi"/>
        </w:rPr>
        <w:t> ;</w:t>
      </w:r>
    </w:p>
    <w:p w14:paraId="62A0EB7F" w14:textId="5FB797F0" w:rsidP="0090025E" w:rsidR="006B6392" w:rsidRDefault="006B6392" w:rsidRPr="00AB3786">
      <w:pPr>
        <w:pStyle w:val="Paragraphedeliste"/>
        <w:numPr>
          <w:ilvl w:val="0"/>
          <w:numId w:val="3"/>
        </w:numPr>
        <w:spacing w:after="0"/>
        <w:contextualSpacing w:val="0"/>
        <w:jc w:val="both"/>
        <w:rPr>
          <w:rFonts w:cstheme="minorHAnsi"/>
        </w:rPr>
      </w:pPr>
      <w:r>
        <w:rPr>
          <w:rFonts w:cstheme="minorHAnsi"/>
        </w:rPr>
        <w:t>les délais de prévenance en cas de changement de la programmation</w:t>
      </w:r>
      <w:r w:rsidR="0090025E">
        <w:rPr>
          <w:rFonts w:cstheme="minorHAnsi"/>
        </w:rPr>
        <w:t xml:space="preserve"> horaire</w:t>
      </w:r>
      <w:r w:rsidR="00EC79EB">
        <w:rPr>
          <w:rFonts w:cstheme="minorHAnsi"/>
        </w:rPr>
        <w:t>.</w:t>
      </w:r>
    </w:p>
    <w:p w14:paraId="4C5E20B6" w14:textId="77777777" w:rsidP="00397881" w:rsidR="006B6392" w:rsidRDefault="006B6392">
      <w:pPr>
        <w:spacing w:after="0"/>
        <w:jc w:val="both"/>
        <w:rPr>
          <w:rFonts w:cstheme="minorHAnsi"/>
        </w:rPr>
      </w:pPr>
    </w:p>
    <w:p w14:paraId="5071A447" w14:textId="7823D501" w:rsidP="00397881" w:rsidR="00397881" w:rsidRDefault="00397881" w:rsidRPr="00AB3786">
      <w:pPr>
        <w:spacing w:after="0"/>
        <w:jc w:val="both"/>
        <w:rPr>
          <w:rFonts w:cstheme="minorHAnsi"/>
        </w:rPr>
      </w:pPr>
      <w:r w:rsidRPr="00AB3786">
        <w:rPr>
          <w:rFonts w:cstheme="minorHAnsi"/>
        </w:rPr>
        <w:t>Le contrat</w:t>
      </w:r>
      <w:r w:rsidR="00EC79EB">
        <w:rPr>
          <w:rFonts w:cstheme="minorHAnsi"/>
        </w:rPr>
        <w:t xml:space="preserve"> ou l’avenant</w:t>
      </w:r>
      <w:r w:rsidRPr="00AB3786">
        <w:rPr>
          <w:rFonts w:cstheme="minorHAnsi"/>
        </w:rPr>
        <w:t xml:space="preserve"> rappelle également les garanties relatives à l’égalité de traitement et à la priorité d’affectation sur un poste à temps plein.</w:t>
      </w:r>
    </w:p>
    <w:p w14:paraId="354658D9" w14:textId="77777777" w:rsidP="00AB3786" w:rsidR="00397881" w:rsidRDefault="00397881">
      <w:pPr>
        <w:spacing w:after="0"/>
        <w:jc w:val="both"/>
        <w:rPr>
          <w:rFonts w:cstheme="minorHAnsi"/>
        </w:rPr>
      </w:pPr>
    </w:p>
    <w:p w14:paraId="2A27EA73" w14:textId="1091B13B" w:rsidP="00AB3786" w:rsidR="002064C8" w:rsidRDefault="0043386C">
      <w:pPr>
        <w:spacing w:after="0"/>
        <w:jc w:val="both"/>
        <w:rPr>
          <w:rFonts w:cstheme="minorHAnsi"/>
        </w:rPr>
      </w:pPr>
      <w:r>
        <w:rPr>
          <w:rFonts w:cstheme="minorHAnsi"/>
          <w:u w:val="single"/>
        </w:rPr>
        <w:t>9</w:t>
      </w:r>
      <w:r w:rsidR="002064C8" w:rsidRPr="00A10C45">
        <w:rPr>
          <w:rFonts w:cstheme="minorHAnsi"/>
          <w:u w:val="single"/>
        </w:rPr>
        <w:t>.</w:t>
      </w:r>
      <w:r>
        <w:rPr>
          <w:rFonts w:cstheme="minorHAnsi"/>
          <w:u w:val="single"/>
        </w:rPr>
        <w:t>3</w:t>
      </w:r>
      <w:r w:rsidR="002064C8" w:rsidRPr="00A10C45">
        <w:rPr>
          <w:rFonts w:cstheme="minorHAnsi"/>
          <w:u w:val="single"/>
        </w:rPr>
        <w:t xml:space="preserve"> : </w:t>
      </w:r>
      <w:r w:rsidR="002064C8" w:rsidRPr="00FE608E">
        <w:rPr>
          <w:rFonts w:cstheme="minorHAnsi"/>
          <w:caps/>
          <w:u w:val="single"/>
        </w:rPr>
        <w:t>Principe de modulation</w:t>
      </w:r>
    </w:p>
    <w:p w14:paraId="0EAE4F19" w14:textId="77777777" w:rsidP="00AB3786" w:rsidR="002064C8" w:rsidRDefault="002064C8">
      <w:pPr>
        <w:spacing w:after="0"/>
        <w:jc w:val="both"/>
        <w:rPr>
          <w:rFonts w:cstheme="minorHAnsi"/>
        </w:rPr>
      </w:pPr>
    </w:p>
    <w:p w14:paraId="6F9CF6C1" w14:textId="131D5AAC" w:rsidP="00AB3786" w:rsidR="00D35518" w:rsidRDefault="00D35518" w:rsidRPr="00AB3786">
      <w:pPr>
        <w:spacing w:after="0"/>
        <w:jc w:val="both"/>
        <w:rPr>
          <w:rFonts w:cstheme="minorHAnsi"/>
        </w:rPr>
      </w:pPr>
      <w:r w:rsidRPr="00AB3786">
        <w:rPr>
          <w:rFonts w:cstheme="minorHAnsi"/>
        </w:rPr>
        <w:t xml:space="preserve">Le principe </w:t>
      </w:r>
      <w:r w:rsidR="00120454">
        <w:rPr>
          <w:rFonts w:cstheme="minorHAnsi"/>
        </w:rPr>
        <w:t>du temps partiel modulé</w:t>
      </w:r>
      <w:r w:rsidRPr="00AB3786">
        <w:rPr>
          <w:rFonts w:cstheme="minorHAnsi"/>
        </w:rPr>
        <w:t xml:space="preserve"> sur une période de 12 mois est de permettre de faire varier sur une année la durée hebdomadaire de travail du salarié autour de la durée hebdomadaire moyenne inscrite au contrat de travail. Les heures réalisées chaque semaine, </w:t>
      </w:r>
      <w:r w:rsidR="002064C8">
        <w:rPr>
          <w:rFonts w:cstheme="minorHAnsi"/>
        </w:rPr>
        <w:t xml:space="preserve">selon la programmation prévue, </w:t>
      </w:r>
      <w:r w:rsidRPr="00AB3786">
        <w:rPr>
          <w:rFonts w:cstheme="minorHAnsi"/>
        </w:rPr>
        <w:t xml:space="preserve">au-delà de la durée moyenne de travail inscrite au contrat de travail, se compensent automatiquement avec les heures réalisées en deçà. </w:t>
      </w:r>
    </w:p>
    <w:p w14:paraId="7F373D17" w14:textId="77777777" w:rsidP="00AB3786" w:rsidR="002064C8" w:rsidRDefault="002064C8">
      <w:pPr>
        <w:spacing w:after="0"/>
        <w:jc w:val="both"/>
        <w:rPr>
          <w:rFonts w:cstheme="minorHAnsi"/>
        </w:rPr>
      </w:pPr>
    </w:p>
    <w:p w14:paraId="73B33868" w14:textId="4D3C8866" w:rsidP="00AB3786" w:rsidR="00D35518" w:rsidRDefault="00D35518" w:rsidRPr="00AB3786">
      <w:pPr>
        <w:spacing w:after="0"/>
        <w:jc w:val="both"/>
        <w:rPr>
          <w:rFonts w:cstheme="minorHAnsi"/>
        </w:rPr>
      </w:pPr>
      <w:r w:rsidRPr="00AB3786">
        <w:rPr>
          <w:rFonts w:cstheme="minorHAnsi"/>
        </w:rPr>
        <w:t xml:space="preserve">Ainsi, les parties conviennent que les heures réalisées se compensent heure pour heure dans l’année à l’intérieur des bornes de temps de travail 0h00 – </w:t>
      </w:r>
      <w:r w:rsidR="00DC5EAA" w:rsidRPr="00EC79EB">
        <w:rPr>
          <w:rFonts w:cstheme="minorHAnsi"/>
        </w:rPr>
        <w:t>34</w:t>
      </w:r>
      <w:r w:rsidRPr="00EC79EB">
        <w:rPr>
          <w:rFonts w:cstheme="minorHAnsi"/>
        </w:rPr>
        <w:t>h</w:t>
      </w:r>
      <w:r w:rsidRPr="00AB3786">
        <w:rPr>
          <w:rFonts w:cstheme="minorHAnsi"/>
        </w:rPr>
        <w:t xml:space="preserve">. </w:t>
      </w:r>
      <w:r w:rsidR="002064C8">
        <w:rPr>
          <w:rFonts w:cstheme="minorHAnsi"/>
        </w:rPr>
        <w:t>La borne 34h00 constitue le plafond maximal de programmation horaire.</w:t>
      </w:r>
    </w:p>
    <w:p w14:paraId="0BAF4E76" w14:textId="77777777" w:rsidP="00AB3786" w:rsidR="002064C8" w:rsidRDefault="002064C8">
      <w:pPr>
        <w:spacing w:after="0"/>
        <w:jc w:val="both"/>
        <w:rPr>
          <w:rFonts w:cstheme="minorHAnsi"/>
        </w:rPr>
      </w:pPr>
    </w:p>
    <w:p w14:paraId="3D87D602" w14:textId="6D6B0FFC" w:rsidP="00AB3786" w:rsidR="00D35518" w:rsidRDefault="00D35518" w:rsidRPr="00AB3786">
      <w:pPr>
        <w:spacing w:after="0"/>
        <w:jc w:val="both"/>
        <w:rPr>
          <w:rFonts w:cstheme="minorHAnsi"/>
        </w:rPr>
      </w:pPr>
      <w:r w:rsidRPr="00AB3786">
        <w:rPr>
          <w:rFonts w:cstheme="minorHAnsi"/>
        </w:rPr>
        <w:t>La variation de la durée du travail du salarié à l’intérieur de ces bornes implique de suivre le décompte de la durée du travail au moyen d’un compteur individuel appelé « banque d’heures »</w:t>
      </w:r>
    </w:p>
    <w:p w14:paraId="1F29D7AE" w14:textId="3171A882" w:rsidP="00AB3786" w:rsidR="00D35518" w:rsidRDefault="00D35518" w:rsidRPr="00AB3786">
      <w:pPr>
        <w:pStyle w:val="Paragraphedeliste"/>
        <w:numPr>
          <w:ilvl w:val="0"/>
          <w:numId w:val="3"/>
        </w:numPr>
        <w:spacing w:after="0"/>
        <w:contextualSpacing w:val="0"/>
        <w:jc w:val="both"/>
        <w:rPr>
          <w:rFonts w:cstheme="minorHAnsi"/>
        </w:rPr>
      </w:pPr>
      <w:r w:rsidRPr="00AB3786">
        <w:rPr>
          <w:rFonts w:cstheme="minorHAnsi"/>
        </w:rPr>
        <w:t xml:space="preserve">Les heures </w:t>
      </w:r>
      <w:r w:rsidR="00DC5EAA" w:rsidRPr="00AB3786">
        <w:rPr>
          <w:rFonts w:cstheme="minorHAnsi"/>
        </w:rPr>
        <w:t>de la durée contractuelle</w:t>
      </w:r>
      <w:r w:rsidRPr="00AB3786">
        <w:rPr>
          <w:rFonts w:cstheme="minorHAnsi"/>
        </w:rPr>
        <w:t xml:space="preserve"> alimentent la banque d’heure</w:t>
      </w:r>
      <w:r w:rsidR="00EC79EB">
        <w:rPr>
          <w:rFonts w:cstheme="minorHAnsi"/>
        </w:rPr>
        <w:t>s</w:t>
      </w:r>
      <w:r w:rsidRPr="00AB3786">
        <w:rPr>
          <w:rFonts w:cstheme="minorHAnsi"/>
        </w:rPr>
        <w:t xml:space="preserve">, ne constituent pas des heures </w:t>
      </w:r>
      <w:r w:rsidR="002064C8">
        <w:rPr>
          <w:rFonts w:cstheme="minorHAnsi"/>
        </w:rPr>
        <w:t>complémentaires</w:t>
      </w:r>
      <w:r w:rsidRPr="00AB3786">
        <w:rPr>
          <w:rFonts w:cstheme="minorHAnsi"/>
        </w:rPr>
        <w:t xml:space="preserve"> et ne donnent pas lieu à une quelconque majoration</w:t>
      </w:r>
      <w:r w:rsidR="00CA4BB0">
        <w:rPr>
          <w:rFonts w:cstheme="minorHAnsi"/>
        </w:rPr>
        <w:t>,</w:t>
      </w:r>
      <w:r w:rsidRPr="00AB3786">
        <w:rPr>
          <w:rFonts w:cstheme="minorHAnsi"/>
        </w:rPr>
        <w:t xml:space="preserve"> sauf en cas de crédit à la clôture de la période annuelle</w:t>
      </w:r>
      <w:r w:rsidR="00CA4BB0">
        <w:rPr>
          <w:rFonts w:cstheme="minorHAnsi"/>
        </w:rPr>
        <w:t> ;</w:t>
      </w:r>
    </w:p>
    <w:p w14:paraId="2C3D62E8" w14:textId="705A598B" w:rsidP="00AB3786" w:rsidR="00DC5EAA" w:rsidRDefault="00D35518" w:rsidRPr="00AB3786">
      <w:pPr>
        <w:pStyle w:val="Paragraphedeliste"/>
        <w:numPr>
          <w:ilvl w:val="0"/>
          <w:numId w:val="3"/>
        </w:numPr>
        <w:spacing w:after="0"/>
        <w:contextualSpacing w:val="0"/>
        <w:jc w:val="both"/>
        <w:rPr>
          <w:rFonts w:cstheme="minorHAnsi"/>
        </w:rPr>
      </w:pPr>
      <w:r w:rsidRPr="00AB3786">
        <w:rPr>
          <w:rFonts w:cstheme="minorHAnsi"/>
        </w:rPr>
        <w:t xml:space="preserve">Les heures en-deçà de </w:t>
      </w:r>
      <w:r w:rsidR="00DC5EAA" w:rsidRPr="00AB3786">
        <w:rPr>
          <w:rFonts w:cstheme="minorHAnsi"/>
        </w:rPr>
        <w:t>la durée contractuelle hebdomadaire à temps partiel</w:t>
      </w:r>
      <w:r w:rsidRPr="00AB3786">
        <w:rPr>
          <w:rFonts w:cstheme="minorHAnsi"/>
        </w:rPr>
        <w:t xml:space="preserve"> viennent en déduction de la banque d’heure</w:t>
      </w:r>
      <w:r w:rsidR="00CA4BB0">
        <w:rPr>
          <w:rFonts w:cstheme="minorHAnsi"/>
        </w:rPr>
        <w:t>s.</w:t>
      </w:r>
      <w:r w:rsidRPr="00AB3786">
        <w:rPr>
          <w:rFonts w:cstheme="minorHAnsi"/>
        </w:rPr>
        <w:t xml:space="preserve"> </w:t>
      </w:r>
    </w:p>
    <w:p w14:paraId="6FD57FFF" w14:textId="77777777" w:rsidP="00AB3786" w:rsidR="002064C8" w:rsidRDefault="002064C8">
      <w:pPr>
        <w:spacing w:after="0"/>
        <w:jc w:val="both"/>
        <w:rPr>
          <w:rFonts w:cstheme="minorHAnsi"/>
        </w:rPr>
      </w:pPr>
    </w:p>
    <w:p w14:paraId="78A1D976" w14:textId="3251C8FE" w:rsidP="002064C8" w:rsidR="00D35518" w:rsidRDefault="00D35518">
      <w:pPr>
        <w:spacing w:after="0"/>
        <w:jc w:val="both"/>
        <w:rPr>
          <w:rFonts w:cstheme="minorHAnsi"/>
        </w:rPr>
      </w:pPr>
      <w:r w:rsidRPr="00AB3786">
        <w:rPr>
          <w:rFonts w:cstheme="minorHAnsi"/>
        </w:rPr>
        <w:t xml:space="preserve">La réalisation d'éventuelles heures </w:t>
      </w:r>
      <w:r w:rsidR="00DC5EAA" w:rsidRPr="00AB3786">
        <w:rPr>
          <w:rFonts w:cstheme="minorHAnsi"/>
        </w:rPr>
        <w:t>complémentaires</w:t>
      </w:r>
      <w:r w:rsidRPr="00AB3786">
        <w:rPr>
          <w:rFonts w:cstheme="minorHAnsi"/>
        </w:rPr>
        <w:t xml:space="preserve"> est appréciée à la clôture de la période des 12 mois</w:t>
      </w:r>
      <w:r w:rsidR="00DC5EAA" w:rsidRPr="00AB3786">
        <w:rPr>
          <w:rFonts w:cstheme="minorHAnsi"/>
        </w:rPr>
        <w:t>.</w:t>
      </w:r>
      <w:r w:rsidRPr="00AB3786">
        <w:rPr>
          <w:rFonts w:cstheme="minorHAnsi"/>
        </w:rPr>
        <w:t xml:space="preserve"> </w:t>
      </w:r>
    </w:p>
    <w:p w14:paraId="21E3057B" w14:textId="77777777" w:rsidP="002064C8" w:rsidR="002064C8" w:rsidRDefault="002064C8" w:rsidRPr="00AB3786">
      <w:pPr>
        <w:spacing w:after="0"/>
        <w:jc w:val="both"/>
        <w:rPr>
          <w:rFonts w:cstheme="minorHAnsi"/>
        </w:rPr>
      </w:pPr>
    </w:p>
    <w:p w14:paraId="7420693E" w14:textId="13C88F8E" w:rsidP="00AB3786" w:rsidR="00D35518" w:rsidRDefault="002064C8" w:rsidRPr="00AB3786">
      <w:pPr>
        <w:spacing w:after="0"/>
        <w:jc w:val="both"/>
        <w:rPr>
          <w:rFonts w:cstheme="minorHAnsi"/>
        </w:rPr>
      </w:pPr>
      <w:r>
        <w:rPr>
          <w:rFonts w:cstheme="minorHAnsi"/>
        </w:rPr>
        <w:t>Au terme de la période de référence</w:t>
      </w:r>
      <w:r w:rsidR="00D35518" w:rsidRPr="00AB3786">
        <w:rPr>
          <w:rFonts w:cstheme="minorHAnsi"/>
        </w:rPr>
        <w:t>, une clôture est opérée sur les compteurs :</w:t>
      </w:r>
    </w:p>
    <w:p w14:paraId="1A726696" w14:textId="35066685" w:rsidP="002064C8" w:rsidR="00D35518" w:rsidRDefault="00D35518" w:rsidRPr="00AB3786">
      <w:pPr>
        <w:pStyle w:val="Paragraphedeliste"/>
        <w:numPr>
          <w:ilvl w:val="0"/>
          <w:numId w:val="7"/>
        </w:numPr>
        <w:spacing w:after="0"/>
        <w:jc w:val="both"/>
        <w:rPr>
          <w:rFonts w:cstheme="minorHAnsi"/>
        </w:rPr>
      </w:pPr>
      <w:r w:rsidRPr="00AB3786">
        <w:rPr>
          <w:rFonts w:cstheme="minorHAnsi"/>
        </w:rPr>
        <w:t>si la banque d’heure</w:t>
      </w:r>
      <w:r w:rsidR="00CA4BB0">
        <w:rPr>
          <w:rFonts w:cstheme="minorHAnsi"/>
        </w:rPr>
        <w:t>s</w:t>
      </w:r>
      <w:r w:rsidRPr="00AB3786">
        <w:rPr>
          <w:rFonts w:cstheme="minorHAnsi"/>
        </w:rPr>
        <w:t xml:space="preserve"> est négative : la banque est remise à 0 et aucun report ou déduction de rémunération ne p</w:t>
      </w:r>
      <w:r w:rsidR="00CA4BB0">
        <w:rPr>
          <w:rFonts w:cstheme="minorHAnsi"/>
        </w:rPr>
        <w:t>eut</w:t>
      </w:r>
      <w:r w:rsidRPr="00AB3786">
        <w:rPr>
          <w:rFonts w:cstheme="minorHAnsi"/>
        </w:rPr>
        <w:t xml:space="preserve"> être opéré</w:t>
      </w:r>
      <w:r w:rsidR="00CA4BB0">
        <w:rPr>
          <w:rFonts w:cstheme="minorHAnsi"/>
        </w:rPr>
        <w:t> ;</w:t>
      </w:r>
    </w:p>
    <w:p w14:paraId="31D65419" w14:textId="5BFFCA60" w:rsidP="00A10C45" w:rsidR="00D35518" w:rsidRDefault="00D35518">
      <w:pPr>
        <w:pStyle w:val="Paragraphedeliste"/>
        <w:numPr>
          <w:ilvl w:val="0"/>
          <w:numId w:val="7"/>
        </w:numPr>
        <w:spacing w:after="0"/>
        <w:jc w:val="both"/>
        <w:rPr>
          <w:rFonts w:cstheme="minorHAnsi"/>
        </w:rPr>
      </w:pPr>
      <w:r w:rsidRPr="00AB3786">
        <w:rPr>
          <w:rFonts w:cstheme="minorHAnsi"/>
        </w:rPr>
        <w:t>si la banque d’heure</w:t>
      </w:r>
      <w:r w:rsidR="00CA4BB0">
        <w:rPr>
          <w:rFonts w:cstheme="minorHAnsi"/>
        </w:rPr>
        <w:t>s</w:t>
      </w:r>
      <w:r w:rsidRPr="00AB3786">
        <w:rPr>
          <w:rFonts w:cstheme="minorHAnsi"/>
        </w:rPr>
        <w:t xml:space="preserve"> est positive : les heures de dépassement sont considérées comme des heures </w:t>
      </w:r>
      <w:r w:rsidR="00F170A9" w:rsidRPr="00AB3786">
        <w:rPr>
          <w:rFonts w:cstheme="minorHAnsi"/>
        </w:rPr>
        <w:t>complémentaires</w:t>
      </w:r>
      <w:r w:rsidRPr="00AB3786">
        <w:rPr>
          <w:rFonts w:cstheme="minorHAnsi"/>
        </w:rPr>
        <w:t>, et donnent lieu à paiement des heures et des majoration</w:t>
      </w:r>
      <w:r w:rsidR="00CA4BB0">
        <w:rPr>
          <w:rFonts w:cstheme="minorHAnsi"/>
        </w:rPr>
        <w:t>s</w:t>
      </w:r>
      <w:r w:rsidRPr="00AB3786">
        <w:rPr>
          <w:rFonts w:cstheme="minorHAnsi"/>
        </w:rPr>
        <w:t xml:space="preserve"> afférentes</w:t>
      </w:r>
      <w:r w:rsidR="005B05B6">
        <w:rPr>
          <w:rFonts w:cstheme="minorHAnsi"/>
        </w:rPr>
        <w:t xml:space="preserve"> et définies par la convention collective applicable.</w:t>
      </w:r>
      <w:r w:rsidRPr="00AB3786">
        <w:rPr>
          <w:rFonts w:cstheme="minorHAnsi"/>
        </w:rPr>
        <w:t xml:space="preserve"> </w:t>
      </w:r>
    </w:p>
    <w:p w14:paraId="71147E07" w14:textId="77777777" w:rsidP="00A10C45" w:rsidR="00A10C45" w:rsidRDefault="00A10C45" w:rsidRPr="00AB3786">
      <w:pPr>
        <w:pStyle w:val="Paragraphedeliste"/>
        <w:spacing w:after="0"/>
        <w:jc w:val="both"/>
        <w:rPr>
          <w:rFonts w:cstheme="minorHAnsi"/>
        </w:rPr>
      </w:pPr>
    </w:p>
    <w:p w14:paraId="13AAF123" w14:textId="53480B03" w:rsidP="00A10C45" w:rsidR="00D35518" w:rsidRDefault="0043386C" w:rsidRPr="00A10C45">
      <w:pPr>
        <w:spacing w:after="0"/>
        <w:jc w:val="both"/>
        <w:rPr>
          <w:rFonts w:cstheme="minorHAnsi"/>
          <w:u w:val="single"/>
        </w:rPr>
      </w:pPr>
      <w:r>
        <w:rPr>
          <w:rFonts w:cstheme="minorHAnsi"/>
          <w:u w:val="single"/>
        </w:rPr>
        <w:t>9.4</w:t>
      </w:r>
      <w:r w:rsidR="00A10C45" w:rsidRPr="00A10C45">
        <w:rPr>
          <w:rFonts w:cstheme="minorHAnsi"/>
          <w:u w:val="single"/>
        </w:rPr>
        <w:t xml:space="preserve"> </w:t>
      </w:r>
      <w:r w:rsidR="00D35518" w:rsidRPr="00A10C45">
        <w:rPr>
          <w:rFonts w:cstheme="minorHAnsi"/>
          <w:u w:val="single"/>
        </w:rPr>
        <w:t>: REMUNERATION / INDEMNISATION DES ABSENCES</w:t>
      </w:r>
    </w:p>
    <w:p w14:paraId="032C591A" w14:textId="77777777" w:rsidP="00AB3786" w:rsidR="00A10C45" w:rsidRDefault="00A10C45">
      <w:pPr>
        <w:spacing w:after="0"/>
        <w:jc w:val="both"/>
        <w:rPr>
          <w:rFonts w:cstheme="minorHAnsi"/>
        </w:rPr>
      </w:pPr>
    </w:p>
    <w:p w14:paraId="1AAA8325" w14:textId="524ECEDC" w:rsidP="00FE608E" w:rsidR="00FE608E" w:rsidRDefault="00FE608E" w:rsidRPr="00AB3786">
      <w:pPr>
        <w:spacing w:after="0"/>
        <w:jc w:val="both"/>
        <w:rPr>
          <w:rFonts w:cstheme="minorHAnsi"/>
        </w:rPr>
      </w:pPr>
      <w:r w:rsidRPr="00AB3786">
        <w:rPr>
          <w:rFonts w:cstheme="minorHAnsi"/>
        </w:rPr>
        <w:t xml:space="preserve">En cas d'absence individuelle du salarié, les heures non travaillées du fait de cette absence sont comptabilisées pour l'appréciation du respect du volume horaire de travail à effectuer sur la période, de façon à ce que l'absence n'ait pas pour effet d'entraîner une récupération prohibée par l'article L. 3121-50 du Code du travail. Ainsi, ces absences sont </w:t>
      </w:r>
      <w:r w:rsidR="00CA4BB0">
        <w:rPr>
          <w:rFonts w:cstheme="minorHAnsi"/>
        </w:rPr>
        <w:t>sans impact sur</w:t>
      </w:r>
      <w:r w:rsidRPr="00AB3786">
        <w:rPr>
          <w:rFonts w:cstheme="minorHAnsi"/>
        </w:rPr>
        <w:t xml:space="preserve"> la banque d’heures.</w:t>
      </w:r>
    </w:p>
    <w:p w14:paraId="1FF18137" w14:textId="3462A30B" w:rsidP="00AB3786" w:rsidR="00D35518" w:rsidRDefault="00D35518" w:rsidRPr="00AB3786">
      <w:pPr>
        <w:spacing w:after="0"/>
        <w:jc w:val="both"/>
        <w:rPr>
          <w:rFonts w:cstheme="minorHAnsi"/>
        </w:rPr>
      </w:pPr>
      <w:r w:rsidRPr="00AB3786">
        <w:rPr>
          <w:rFonts w:cstheme="minorHAnsi"/>
        </w:rPr>
        <w:t xml:space="preserve">La rémunération mensuelle des salariés est calculée </w:t>
      </w:r>
      <w:r w:rsidR="00FE608E">
        <w:rPr>
          <w:rFonts w:cstheme="minorHAnsi"/>
        </w:rPr>
        <w:t>sur</w:t>
      </w:r>
      <w:r w:rsidRPr="00AB3786">
        <w:rPr>
          <w:rFonts w:cstheme="minorHAnsi"/>
        </w:rPr>
        <w:t xml:space="preserve"> la durée contractuelle moyenne</w:t>
      </w:r>
      <w:r w:rsidR="00CA4BB0">
        <w:rPr>
          <w:rFonts w:cstheme="minorHAnsi"/>
        </w:rPr>
        <w:t>,</w:t>
      </w:r>
      <w:r w:rsidRPr="00AB3786">
        <w:rPr>
          <w:rFonts w:cstheme="minorHAnsi"/>
        </w:rPr>
        <w:t xml:space="preserve"> ceci afin d'assurer une rémunération régulière indépendante de l'horaire réel.</w:t>
      </w:r>
    </w:p>
    <w:p w14:paraId="423F833B" w14:textId="77777777" w:rsidP="00AB3786" w:rsidR="00FE608E" w:rsidRDefault="00FE608E">
      <w:pPr>
        <w:spacing w:after="0"/>
        <w:jc w:val="both"/>
        <w:rPr>
          <w:rFonts w:cstheme="minorHAnsi"/>
        </w:rPr>
      </w:pPr>
    </w:p>
    <w:p w14:paraId="0EF6E8FC" w14:textId="234E2CDF" w:rsidP="00AB3786" w:rsidR="00D35518" w:rsidRDefault="00D35518" w:rsidRPr="00AB3786">
      <w:pPr>
        <w:spacing w:after="0"/>
        <w:jc w:val="both"/>
        <w:rPr>
          <w:rFonts w:cstheme="minorHAnsi"/>
        </w:rPr>
      </w:pPr>
      <w:r w:rsidRPr="00AB3786">
        <w:rPr>
          <w:rFonts w:cstheme="minorHAnsi"/>
        </w:rPr>
        <w:t>Les absences, que celles-ci soient indemnisées ou non, sont comptabilisées pour leur durée initialement prévue au planning. Les absences non rémunérées donnent lieu à une réduction de rémunération proportionnelle au nombre d'heures d'absence constaté par rapport au nombre d'heures réelles du mois considéré et par rapport à la rémunération mensuelle lissée.</w:t>
      </w:r>
    </w:p>
    <w:p w14:paraId="3154C265" w14:textId="597D4B6E" w:rsidP="00AB3786" w:rsidR="00D35518" w:rsidRDefault="00D35518" w:rsidRPr="00AB3786">
      <w:pPr>
        <w:spacing w:after="0"/>
        <w:jc w:val="both"/>
        <w:rPr>
          <w:rFonts w:cstheme="minorHAnsi"/>
        </w:rPr>
      </w:pPr>
      <w:r w:rsidRPr="00AB3786">
        <w:rPr>
          <w:rFonts w:cstheme="minorHAnsi"/>
        </w:rPr>
        <w:t>Les absences déduites en paie sont neutralisées</w:t>
      </w:r>
      <w:r w:rsidR="00CA4BB0">
        <w:rPr>
          <w:rFonts w:cstheme="minorHAnsi"/>
        </w:rPr>
        <w:t>,</w:t>
      </w:r>
      <w:r w:rsidRPr="00AB3786">
        <w:rPr>
          <w:rFonts w:cstheme="minorHAnsi"/>
        </w:rPr>
        <w:t xml:space="preserve"> c’est-à-dire sans impact </w:t>
      </w:r>
      <w:r w:rsidR="00CA4BB0">
        <w:rPr>
          <w:rFonts w:cstheme="minorHAnsi"/>
        </w:rPr>
        <w:t>sur</w:t>
      </w:r>
      <w:r w:rsidRPr="00AB3786">
        <w:rPr>
          <w:rFonts w:cstheme="minorHAnsi"/>
        </w:rPr>
        <w:t xml:space="preserve"> le décompte des temps.</w:t>
      </w:r>
    </w:p>
    <w:p w14:paraId="1BB27509" w14:textId="77777777" w:rsidP="00AB3786" w:rsidR="00D35518" w:rsidRDefault="00D35518" w:rsidRPr="00AB3786">
      <w:pPr>
        <w:spacing w:after="0"/>
        <w:jc w:val="both"/>
        <w:rPr>
          <w:rFonts w:cstheme="minorHAnsi"/>
        </w:rPr>
      </w:pPr>
    </w:p>
    <w:p w14:paraId="79DD5849" w14:textId="4C2158B4" w:rsidP="00FE608E" w:rsidR="00F170A9" w:rsidRDefault="0043386C" w:rsidRPr="00FE608E">
      <w:pPr>
        <w:spacing w:after="0"/>
        <w:jc w:val="both"/>
        <w:rPr>
          <w:rFonts w:cstheme="minorHAnsi"/>
          <w:u w:val="single"/>
        </w:rPr>
      </w:pPr>
      <w:r>
        <w:rPr>
          <w:rFonts w:cstheme="minorHAnsi"/>
          <w:u w:val="single"/>
        </w:rPr>
        <w:t>9.5</w:t>
      </w:r>
      <w:r w:rsidR="00FE608E" w:rsidRPr="00FE608E">
        <w:rPr>
          <w:rFonts w:cstheme="minorHAnsi"/>
          <w:u w:val="single"/>
        </w:rPr>
        <w:t xml:space="preserve"> </w:t>
      </w:r>
      <w:r w:rsidR="00F170A9" w:rsidRPr="00FE608E">
        <w:rPr>
          <w:rFonts w:cstheme="minorHAnsi"/>
          <w:u w:val="single"/>
        </w:rPr>
        <w:t xml:space="preserve">: </w:t>
      </w:r>
      <w:r w:rsidR="00FE608E" w:rsidRPr="00AB3786">
        <w:rPr>
          <w:rFonts w:cstheme="minorHAnsi"/>
          <w:u w:val="single"/>
        </w:rPr>
        <w:t>ENTREE / SORTIE EN COURS DE PERIODE</w:t>
      </w:r>
      <w:r w:rsidR="00FE608E">
        <w:rPr>
          <w:rFonts w:cstheme="minorHAnsi"/>
          <w:u w:val="single"/>
        </w:rPr>
        <w:t xml:space="preserve"> ET CHANGEMENT DE DUREE CONTRACTUELLE EN COURS DE PERIODE</w:t>
      </w:r>
    </w:p>
    <w:p w14:paraId="0C8DADB6" w14:textId="77777777" w:rsidP="00AB3786" w:rsidR="00D35518" w:rsidRDefault="00D35518">
      <w:pPr>
        <w:spacing w:after="0"/>
        <w:jc w:val="both"/>
        <w:rPr>
          <w:rFonts w:cstheme="minorHAnsi"/>
        </w:rPr>
      </w:pPr>
    </w:p>
    <w:p w14:paraId="02A4F3E8" w14:textId="77777777" w:rsidP="00FE608E" w:rsidR="00FE608E" w:rsidRDefault="00FE608E">
      <w:pPr>
        <w:spacing w:after="0"/>
        <w:jc w:val="both"/>
        <w:rPr>
          <w:rFonts w:cstheme="minorHAnsi"/>
        </w:rPr>
      </w:pPr>
      <w:r w:rsidRPr="00AB3786">
        <w:rPr>
          <w:rFonts w:cstheme="minorHAnsi"/>
        </w:rPr>
        <w:t xml:space="preserve">Lorsqu'un salarié n'est pas présent sur la totalité de la période de référence, du fait de son entrée ou de son départ de l'entreprise en cours de période, sa rémunération est, le cas échéant, régularisée sur la base de son temps réel de travail au cours de sa période de travail, par rapport à la durée hebdomadaire moyenne sur la base de laquelle sa rémunération est lissée. </w:t>
      </w:r>
    </w:p>
    <w:p w14:paraId="5887709A" w14:textId="77777777" w:rsidP="00FE608E" w:rsidR="00FE608E" w:rsidRDefault="00FE608E">
      <w:pPr>
        <w:spacing w:after="0"/>
        <w:jc w:val="both"/>
        <w:rPr>
          <w:rFonts w:cstheme="minorHAnsi"/>
        </w:rPr>
      </w:pPr>
    </w:p>
    <w:p w14:paraId="5EBE9BA7" w14:textId="15C52647" w:rsidP="00FE608E" w:rsidR="00FE608E" w:rsidRDefault="00FE608E" w:rsidRPr="00AB3786">
      <w:pPr>
        <w:spacing w:after="0"/>
        <w:jc w:val="both"/>
        <w:rPr>
          <w:rFonts w:cstheme="minorHAnsi"/>
        </w:rPr>
      </w:pPr>
      <w:r>
        <w:rPr>
          <w:rFonts w:cstheme="minorHAnsi"/>
        </w:rPr>
        <w:t>En cas de changement de durée contractuelle, la banque d’heure</w:t>
      </w:r>
      <w:r w:rsidR="00CA4BB0">
        <w:rPr>
          <w:rFonts w:cstheme="minorHAnsi"/>
        </w:rPr>
        <w:t>s</w:t>
      </w:r>
      <w:r>
        <w:rPr>
          <w:rFonts w:cstheme="minorHAnsi"/>
        </w:rPr>
        <w:t xml:space="preserve"> </w:t>
      </w:r>
      <w:r w:rsidR="00CA4BB0">
        <w:rPr>
          <w:rFonts w:cstheme="minorHAnsi"/>
        </w:rPr>
        <w:t>est</w:t>
      </w:r>
      <w:r>
        <w:rPr>
          <w:rFonts w:cstheme="minorHAnsi"/>
        </w:rPr>
        <w:t xml:space="preserve"> clôturée et la rémunération </w:t>
      </w:r>
      <w:r w:rsidR="00CA4BB0">
        <w:rPr>
          <w:rFonts w:cstheme="minorHAnsi"/>
        </w:rPr>
        <w:t>est</w:t>
      </w:r>
      <w:r>
        <w:rPr>
          <w:rFonts w:cstheme="minorHAnsi"/>
        </w:rPr>
        <w:t xml:space="preserve">, </w:t>
      </w:r>
      <w:r w:rsidRPr="00AB3786">
        <w:rPr>
          <w:rFonts w:cstheme="minorHAnsi"/>
        </w:rPr>
        <w:t>le cas échéant, régularisée sur la base de son temps réel de travail au cours de sa période de travail, par rapport à la durée hebdomadaire moyenne sur la base de laquelle sa rémunération est lissée.</w:t>
      </w:r>
    </w:p>
    <w:p w14:paraId="46093902" w14:textId="77777777" w:rsidP="00AB3786" w:rsidR="000602BD" w:rsidRDefault="000602BD" w:rsidRPr="00AB3786">
      <w:pPr>
        <w:spacing w:after="0"/>
        <w:jc w:val="both"/>
        <w:rPr>
          <w:rFonts w:cstheme="minorHAnsi"/>
        </w:rPr>
      </w:pPr>
    </w:p>
    <w:p w14:paraId="6BA5E440" w14:textId="70D407C5" w:rsidP="00B57672" w:rsidR="00FE608E" w:rsidRDefault="00FE608E" w:rsidRPr="00D12042">
      <w:pPr>
        <w:pStyle w:val="ARTICLE"/>
        <w:rPr>
          <w:color w:themeColor="background1" w:themeShade="80" w:val="808080"/>
        </w:rPr>
      </w:pPr>
      <w:r w:rsidRPr="00D12042">
        <w:rPr>
          <w:color w:themeColor="background1" w:themeShade="80" w:val="808080"/>
        </w:rPr>
        <w:t>ARTICLE 1</w:t>
      </w:r>
      <w:r w:rsidR="0043386C" w:rsidRPr="00D12042">
        <w:rPr>
          <w:color w:themeColor="background1" w:themeShade="80" w:val="808080"/>
        </w:rPr>
        <w:t>0</w:t>
      </w:r>
      <w:r w:rsidRPr="00D12042">
        <w:rPr>
          <w:color w:themeColor="background1" w:themeShade="80" w:val="808080"/>
        </w:rPr>
        <w:t xml:space="preserve"> : AMENAGEMENT DU TEMPS PARTIEL SOUS FORME DE CDI INTERMITTENT</w:t>
      </w:r>
    </w:p>
    <w:p w14:paraId="677FE34E" w14:textId="77777777" w:rsidP="00E52A6A" w:rsidR="00CA4BB0" w:rsidRDefault="00CA4BB0">
      <w:pPr>
        <w:spacing w:after="0"/>
        <w:jc w:val="both"/>
        <w:rPr>
          <w:rFonts w:cstheme="minorHAnsi"/>
          <w:color w:themeColor="background1" w:themeShade="80" w:val="808080"/>
          <w:u w:val="single"/>
        </w:rPr>
      </w:pPr>
    </w:p>
    <w:p w14:paraId="5DE5E055" w14:textId="0EA6425D" w:rsidP="00E52A6A" w:rsidR="00A8644E" w:rsidRDefault="00E52A6A" w:rsidRPr="00211BC7">
      <w:pPr>
        <w:spacing w:after="0"/>
        <w:jc w:val="both"/>
        <w:rPr>
          <w:rFonts w:cstheme="minorHAnsi"/>
          <w:u w:val="single"/>
        </w:rPr>
      </w:pPr>
      <w:r w:rsidRPr="00211BC7">
        <w:rPr>
          <w:rFonts w:cstheme="minorHAnsi"/>
          <w:u w:val="single"/>
        </w:rPr>
        <w:t>1</w:t>
      </w:r>
      <w:r w:rsidR="0043386C" w:rsidRPr="00211BC7">
        <w:rPr>
          <w:rFonts w:cstheme="minorHAnsi"/>
          <w:u w:val="single"/>
        </w:rPr>
        <w:t>0</w:t>
      </w:r>
      <w:r w:rsidRPr="00211BC7">
        <w:rPr>
          <w:rFonts w:cstheme="minorHAnsi"/>
          <w:u w:val="single"/>
        </w:rPr>
        <w:t xml:space="preserve">.1 </w:t>
      </w:r>
      <w:r w:rsidR="00A8644E" w:rsidRPr="00211BC7">
        <w:rPr>
          <w:rFonts w:cstheme="minorHAnsi"/>
          <w:u w:val="single"/>
        </w:rPr>
        <w:t xml:space="preserve">: </w:t>
      </w:r>
      <w:r w:rsidR="000C4C6B" w:rsidRPr="00211BC7">
        <w:rPr>
          <w:rFonts w:cstheme="minorHAnsi"/>
          <w:caps/>
          <w:u w:val="single"/>
        </w:rPr>
        <w:t>Définition</w:t>
      </w:r>
      <w:r w:rsidR="00002D9F" w:rsidRPr="00211BC7">
        <w:rPr>
          <w:rFonts w:cstheme="minorHAnsi"/>
          <w:caps/>
          <w:u w:val="single"/>
        </w:rPr>
        <w:t xml:space="preserve"> et catégories d’emplois concerné</w:t>
      </w:r>
      <w:r w:rsidR="001E0163">
        <w:rPr>
          <w:rFonts w:cstheme="minorHAnsi"/>
          <w:caps/>
          <w:u w:val="single"/>
        </w:rPr>
        <w:t>E</w:t>
      </w:r>
      <w:r w:rsidR="00002D9F" w:rsidRPr="00211BC7">
        <w:rPr>
          <w:rFonts w:cstheme="minorHAnsi"/>
          <w:caps/>
          <w:u w:val="single"/>
        </w:rPr>
        <w:t>s</w:t>
      </w:r>
    </w:p>
    <w:p w14:paraId="0AA44520" w14:textId="77777777" w:rsidP="00AB3786" w:rsidR="00E52A6A" w:rsidRDefault="00E52A6A" w:rsidRPr="00211BC7">
      <w:pPr>
        <w:spacing w:after="0"/>
        <w:jc w:val="both"/>
        <w:rPr>
          <w:rFonts w:cstheme="minorHAnsi"/>
        </w:rPr>
      </w:pPr>
    </w:p>
    <w:p w14:paraId="624B93D2" w14:textId="30402524" w:rsidP="00AB3786" w:rsidR="00764103" w:rsidRDefault="000C4C6B" w:rsidRPr="00211BC7">
      <w:pPr>
        <w:spacing w:after="0"/>
        <w:jc w:val="both"/>
        <w:rPr>
          <w:rFonts w:cstheme="minorHAnsi"/>
        </w:rPr>
      </w:pPr>
      <w:r w:rsidRPr="00211BC7">
        <w:rPr>
          <w:rFonts w:cstheme="minorHAnsi"/>
        </w:rPr>
        <w:t>Dans le cadre des dispositions des articles L 3123-33 et suivants du Code du travail, les parties ont souhaité inscrire dans le présent accord les dispositions relatives au contrat de travail intermittent dans l’entreprise</w:t>
      </w:r>
      <w:r w:rsidR="00764103" w:rsidRPr="00211BC7">
        <w:rPr>
          <w:rFonts w:cstheme="minorHAnsi"/>
        </w:rPr>
        <w:t xml:space="preserve">. </w:t>
      </w:r>
      <w:r w:rsidRPr="00211BC7">
        <w:rPr>
          <w:rFonts w:cstheme="minorHAnsi"/>
        </w:rPr>
        <w:t xml:space="preserve"> </w:t>
      </w:r>
    </w:p>
    <w:p w14:paraId="25734FA8" w14:textId="77777777" w:rsidP="00AB3786" w:rsidR="00E52A6A" w:rsidRDefault="00E52A6A" w:rsidRPr="00211BC7">
      <w:pPr>
        <w:spacing w:after="0"/>
        <w:jc w:val="both"/>
        <w:rPr>
          <w:rFonts w:cstheme="minorHAnsi"/>
        </w:rPr>
      </w:pPr>
    </w:p>
    <w:p w14:paraId="7AFADD8B" w14:textId="5AFC8B27" w:rsidP="00AB3786" w:rsidR="00764103" w:rsidRDefault="00764103" w:rsidRPr="00211BC7">
      <w:pPr>
        <w:spacing w:after="0"/>
        <w:jc w:val="both"/>
        <w:rPr>
          <w:rFonts w:cstheme="minorHAnsi"/>
        </w:rPr>
      </w:pPr>
      <w:r w:rsidRPr="00211BC7">
        <w:rPr>
          <w:rFonts w:cstheme="minorHAnsi"/>
        </w:rPr>
        <w:t xml:space="preserve">En effet, la nature d’une partie des activités de l’entreprise requiert l’engagement de salariés dans le cadre d’une alternance de périodes travaillées et de périodes non travaillées. </w:t>
      </w:r>
      <w:r w:rsidR="005B3331" w:rsidRPr="00211BC7">
        <w:rPr>
          <w:rFonts w:cstheme="minorHAnsi"/>
        </w:rPr>
        <w:t>Ces fortes variations d'activité justifient l'emploi de personnel « saisonnier »</w:t>
      </w:r>
      <w:r w:rsidRPr="00211BC7">
        <w:rPr>
          <w:rFonts w:cstheme="minorHAnsi"/>
        </w:rPr>
        <w:t xml:space="preserve"> mais le CDI intermittent peut être une réponse au besoin de fidélisation de l’entreprise et de stabilité contractuelle de</w:t>
      </w:r>
      <w:r w:rsidR="005B3331" w:rsidRPr="00211BC7">
        <w:rPr>
          <w:rFonts w:cstheme="minorHAnsi"/>
        </w:rPr>
        <w:t xml:space="preserve"> ces</w:t>
      </w:r>
      <w:r w:rsidRPr="00211BC7">
        <w:rPr>
          <w:rFonts w:cstheme="minorHAnsi"/>
        </w:rPr>
        <w:t xml:space="preserve"> salariés.</w:t>
      </w:r>
    </w:p>
    <w:p w14:paraId="1171AEBB" w14:textId="77777777" w:rsidP="00AB3786" w:rsidR="00E52A6A" w:rsidRDefault="00E52A6A" w:rsidRPr="00211BC7">
      <w:pPr>
        <w:spacing w:after="0"/>
        <w:jc w:val="both"/>
        <w:rPr>
          <w:rFonts w:cstheme="minorHAnsi"/>
        </w:rPr>
      </w:pPr>
    </w:p>
    <w:p w14:paraId="0BBDDBCD" w14:textId="53C39681" w:rsidP="00AB3786" w:rsidR="00764103" w:rsidRDefault="00764103" w:rsidRPr="00211BC7">
      <w:pPr>
        <w:spacing w:after="0"/>
        <w:jc w:val="both"/>
        <w:rPr>
          <w:rFonts w:cstheme="minorHAnsi"/>
        </w:rPr>
      </w:pPr>
      <w:r w:rsidRPr="00211BC7">
        <w:rPr>
          <w:rFonts w:cstheme="minorHAnsi"/>
        </w:rPr>
        <w:t>Par ailleurs, le CDI intermittent peut répondre à des souhaits de collaborateurs CDI temps plein souhaitant réduire leur temps de travail dans le cadre d’un temps partiel mais dont le temps de travail peut, en fonction des contraintes de saisonnalité ou propres à leurs postes, occasionner des temps de travail hebdomadaires supérieurs à 35h00 sur les périodes travaillées, ce qui rend le temps partiel modulé inapplicable.</w:t>
      </w:r>
    </w:p>
    <w:p w14:paraId="6111F5EB" w14:textId="3F41558A" w:rsidP="00AB3786" w:rsidR="00002D9F" w:rsidRDefault="00002D9F" w:rsidRPr="00211BC7">
      <w:pPr>
        <w:spacing w:after="0"/>
        <w:jc w:val="both"/>
        <w:rPr>
          <w:rFonts w:cstheme="minorHAnsi"/>
        </w:rPr>
      </w:pPr>
      <w:r w:rsidRPr="00211BC7">
        <w:rPr>
          <w:rFonts w:cstheme="minorHAnsi"/>
        </w:rPr>
        <w:t xml:space="preserve">Ainsi, un contrat de travail intermittent pourra être conclu afin </w:t>
      </w:r>
    </w:p>
    <w:p w14:paraId="432589C4" w14:textId="12402C8F" w:rsidP="00397881" w:rsidR="00002D9F" w:rsidRDefault="00002D9F" w:rsidRPr="00211BC7">
      <w:pPr>
        <w:pStyle w:val="Paragraphedeliste"/>
        <w:numPr>
          <w:ilvl w:val="0"/>
          <w:numId w:val="3"/>
        </w:numPr>
        <w:spacing w:after="0"/>
        <w:contextualSpacing w:val="0"/>
        <w:jc w:val="both"/>
        <w:rPr>
          <w:rFonts w:cstheme="minorHAnsi"/>
        </w:rPr>
      </w:pPr>
      <w:r w:rsidRPr="00211BC7">
        <w:rPr>
          <w:rFonts w:cstheme="minorHAnsi"/>
        </w:rPr>
        <w:t>de pourvoir un emploi permanent qui par nature, comporte une alternance de périodes travaillées et de périodes non travaillées ou des variations importantes dans les volumes de travail ne pouvant aboutir à un temps plein sur l’année ;</w:t>
      </w:r>
    </w:p>
    <w:p w14:paraId="3439561F" w14:textId="511D6FAF" w:rsidP="00397881" w:rsidR="00002D9F" w:rsidRDefault="00002D9F" w:rsidRPr="00211BC7">
      <w:pPr>
        <w:pStyle w:val="Paragraphedeliste"/>
        <w:numPr>
          <w:ilvl w:val="0"/>
          <w:numId w:val="3"/>
        </w:numPr>
        <w:spacing w:after="0"/>
        <w:contextualSpacing w:val="0"/>
        <w:jc w:val="both"/>
        <w:rPr>
          <w:rFonts w:cstheme="minorHAnsi"/>
        </w:rPr>
      </w:pPr>
      <w:r w:rsidRPr="00211BC7">
        <w:rPr>
          <w:rFonts w:cstheme="minorHAnsi"/>
        </w:rPr>
        <w:t>d’aménager un poste à temps partiel avec des semaines ou périodes sur lesquelles le temps de travail effectif p</w:t>
      </w:r>
      <w:r w:rsidR="00CA4BB0" w:rsidRPr="00211BC7">
        <w:rPr>
          <w:rFonts w:cstheme="minorHAnsi"/>
        </w:rPr>
        <w:t>eut</w:t>
      </w:r>
      <w:r w:rsidRPr="00211BC7">
        <w:rPr>
          <w:rFonts w:cstheme="minorHAnsi"/>
        </w:rPr>
        <w:t xml:space="preserve"> dépasser, compte tenu des contraintes d’activité, la durée légale du travail à temps plein soit 35h</w:t>
      </w:r>
    </w:p>
    <w:p w14:paraId="65C60327" w14:textId="4A0F2DCD" w:rsidP="00AB3786" w:rsidR="00002D9F" w:rsidRDefault="00002D9F" w:rsidRPr="00211BC7">
      <w:pPr>
        <w:spacing w:after="0"/>
        <w:jc w:val="both"/>
        <w:rPr>
          <w:rFonts w:cstheme="minorHAnsi"/>
        </w:rPr>
      </w:pPr>
      <w:r w:rsidRPr="00211BC7">
        <w:rPr>
          <w:rFonts w:cstheme="minorHAnsi"/>
        </w:rPr>
        <w:t>Il est convenu que le recours au travail intermittent p</w:t>
      </w:r>
      <w:r w:rsidR="00CA4BB0" w:rsidRPr="00211BC7">
        <w:rPr>
          <w:rFonts w:cstheme="minorHAnsi"/>
        </w:rPr>
        <w:t>eut</w:t>
      </w:r>
      <w:r w:rsidRPr="00211BC7">
        <w:rPr>
          <w:rFonts w:cstheme="minorHAnsi"/>
        </w:rPr>
        <w:t xml:space="preserve"> être mis en place pour les natures d’emploi ci-dessous :</w:t>
      </w:r>
    </w:p>
    <w:p w14:paraId="7873EE18" w14:textId="29CB8BA9" w:rsidP="00AF7780" w:rsidR="00002D9F" w:rsidRDefault="00002D9F" w:rsidRPr="00211BC7">
      <w:pPr>
        <w:pStyle w:val="Paragraphedeliste"/>
        <w:numPr>
          <w:ilvl w:val="0"/>
          <w:numId w:val="3"/>
        </w:numPr>
        <w:spacing w:after="0"/>
        <w:contextualSpacing w:val="0"/>
        <w:jc w:val="both"/>
        <w:rPr>
          <w:rFonts w:cstheme="minorHAnsi"/>
        </w:rPr>
      </w:pPr>
      <w:r w:rsidRPr="00211BC7">
        <w:rPr>
          <w:rFonts w:cstheme="minorHAnsi"/>
        </w:rPr>
        <w:t>Personnel de station</w:t>
      </w:r>
    </w:p>
    <w:p w14:paraId="29EF2947" w14:textId="652DBF87" w:rsidP="00AF7780" w:rsidR="00211BC7" w:rsidRDefault="00211BC7" w:rsidRPr="00211BC7">
      <w:pPr>
        <w:pStyle w:val="Paragraphedeliste"/>
        <w:numPr>
          <w:ilvl w:val="0"/>
          <w:numId w:val="3"/>
        </w:numPr>
        <w:spacing w:after="0"/>
        <w:contextualSpacing w:val="0"/>
        <w:jc w:val="both"/>
        <w:rPr>
          <w:rFonts w:cstheme="minorHAnsi"/>
        </w:rPr>
      </w:pPr>
      <w:r w:rsidRPr="00211BC7">
        <w:rPr>
          <w:rFonts w:cstheme="minorHAnsi"/>
        </w:rPr>
        <w:t>Personnel administratif</w:t>
      </w:r>
    </w:p>
    <w:p w14:paraId="20C89966" w14:textId="3DB605B4" w:rsidP="00AF7780" w:rsidR="00002D9F" w:rsidRDefault="00CA4BB0" w:rsidRPr="00211BC7">
      <w:pPr>
        <w:pStyle w:val="Paragraphedeliste"/>
        <w:numPr>
          <w:ilvl w:val="0"/>
          <w:numId w:val="3"/>
        </w:numPr>
        <w:spacing w:after="0"/>
        <w:contextualSpacing w:val="0"/>
        <w:jc w:val="both"/>
        <w:rPr>
          <w:rFonts w:cstheme="minorHAnsi"/>
        </w:rPr>
      </w:pPr>
      <w:r w:rsidRPr="00211BC7">
        <w:rPr>
          <w:rFonts w:cstheme="minorHAnsi"/>
        </w:rPr>
        <w:t>Chauffeurs</w:t>
      </w:r>
    </w:p>
    <w:p w14:paraId="52FD75A6" w14:textId="77777777" w:rsidP="0090025E" w:rsidR="0090025E" w:rsidRDefault="0090025E" w:rsidRPr="00211BC7">
      <w:pPr>
        <w:spacing w:after="0"/>
        <w:jc w:val="both"/>
        <w:rPr>
          <w:rFonts w:cstheme="minorHAnsi"/>
        </w:rPr>
      </w:pPr>
    </w:p>
    <w:p w14:paraId="4F841045" w14:textId="2E592F21" w:rsidP="0090025E" w:rsidR="00002D9F" w:rsidRDefault="0090025E" w:rsidRPr="00211BC7">
      <w:pPr>
        <w:spacing w:after="0"/>
        <w:jc w:val="both"/>
        <w:rPr>
          <w:rFonts w:cstheme="minorHAnsi"/>
          <w:caps/>
          <w:u w:val="single"/>
        </w:rPr>
      </w:pPr>
      <w:r w:rsidRPr="00211BC7">
        <w:rPr>
          <w:rFonts w:cstheme="minorHAnsi"/>
          <w:caps/>
          <w:u w:val="single"/>
        </w:rPr>
        <w:t>1</w:t>
      </w:r>
      <w:r w:rsidR="0043386C" w:rsidRPr="00211BC7">
        <w:rPr>
          <w:rFonts w:cstheme="minorHAnsi"/>
          <w:caps/>
          <w:u w:val="single"/>
        </w:rPr>
        <w:t>0</w:t>
      </w:r>
      <w:r w:rsidRPr="00211BC7">
        <w:rPr>
          <w:rFonts w:cstheme="minorHAnsi"/>
          <w:caps/>
          <w:u w:val="single"/>
        </w:rPr>
        <w:t xml:space="preserve">.2 : </w:t>
      </w:r>
      <w:r w:rsidR="00002D9F" w:rsidRPr="00211BC7">
        <w:rPr>
          <w:rFonts w:cstheme="minorHAnsi"/>
          <w:caps/>
          <w:u w:val="single"/>
        </w:rPr>
        <w:t>Formalisme obligatoire du contrat de travail intermittent</w:t>
      </w:r>
    </w:p>
    <w:p w14:paraId="4D71D525" w14:textId="77777777" w:rsidP="00AB3786" w:rsidR="0090025E" w:rsidRDefault="0090025E" w:rsidRPr="00211BC7">
      <w:pPr>
        <w:spacing w:after="0"/>
        <w:jc w:val="both"/>
        <w:rPr>
          <w:rFonts w:cstheme="minorHAnsi"/>
        </w:rPr>
      </w:pPr>
    </w:p>
    <w:p w14:paraId="1D4C4EA0" w14:textId="07C5D2B7" w:rsidP="00AB3786" w:rsidR="00002D9F" w:rsidRDefault="007C1E4E" w:rsidRPr="00211BC7">
      <w:pPr>
        <w:spacing w:after="0"/>
        <w:jc w:val="both"/>
        <w:rPr>
          <w:rFonts w:cstheme="minorHAnsi"/>
        </w:rPr>
      </w:pPr>
      <w:r w:rsidRPr="00211BC7">
        <w:rPr>
          <w:rFonts w:cstheme="minorHAnsi"/>
        </w:rPr>
        <w:t xml:space="preserve">Conformément aux dispositions des article L.3123-33 à L.3123-38 du code du travail, le contrat de travail intermittent est </w:t>
      </w:r>
      <w:r w:rsidR="00CA4BB0" w:rsidRPr="00211BC7">
        <w:rPr>
          <w:rFonts w:cstheme="minorHAnsi"/>
        </w:rPr>
        <w:t xml:space="preserve">un </w:t>
      </w:r>
      <w:r w:rsidRPr="00211BC7">
        <w:rPr>
          <w:rFonts w:cstheme="minorHAnsi"/>
        </w:rPr>
        <w:t xml:space="preserve">contrat à durée indéterminée qui doit donner lieu à un contrat de travail ou </w:t>
      </w:r>
      <w:r w:rsidR="00CA4BB0" w:rsidRPr="00211BC7">
        <w:rPr>
          <w:rFonts w:cstheme="minorHAnsi"/>
        </w:rPr>
        <w:t xml:space="preserve">un </w:t>
      </w:r>
      <w:r w:rsidRPr="00211BC7">
        <w:rPr>
          <w:rFonts w:cstheme="minorHAnsi"/>
        </w:rPr>
        <w:t>avenant spécifique précisant :</w:t>
      </w:r>
    </w:p>
    <w:p w14:paraId="515B3746" w14:textId="6F0E1AB6" w:rsidP="00FC41C1" w:rsidR="007C1E4E" w:rsidRDefault="007C1E4E" w:rsidRPr="00211BC7">
      <w:pPr>
        <w:pStyle w:val="Paragraphedeliste"/>
        <w:numPr>
          <w:ilvl w:val="0"/>
          <w:numId w:val="3"/>
        </w:numPr>
        <w:spacing w:after="0"/>
        <w:contextualSpacing w:val="0"/>
        <w:jc w:val="both"/>
        <w:rPr>
          <w:rFonts w:cstheme="minorHAnsi"/>
        </w:rPr>
      </w:pPr>
      <w:r w:rsidRPr="00211BC7">
        <w:rPr>
          <w:rFonts w:cstheme="minorHAnsi"/>
        </w:rPr>
        <w:t>la qualification du salarié ;</w:t>
      </w:r>
    </w:p>
    <w:p w14:paraId="3364611B" w14:textId="0558FE42" w:rsidP="00FC41C1" w:rsidR="007C1E4E" w:rsidRDefault="007C1E4E" w:rsidRPr="00211BC7">
      <w:pPr>
        <w:pStyle w:val="Paragraphedeliste"/>
        <w:numPr>
          <w:ilvl w:val="0"/>
          <w:numId w:val="3"/>
        </w:numPr>
        <w:spacing w:after="0"/>
        <w:contextualSpacing w:val="0"/>
        <w:jc w:val="both"/>
        <w:rPr>
          <w:rFonts w:cstheme="minorHAnsi"/>
        </w:rPr>
      </w:pPr>
      <w:r w:rsidRPr="00211BC7">
        <w:rPr>
          <w:rFonts w:cstheme="minorHAnsi"/>
        </w:rPr>
        <w:t>le salaire horaire et, le cas échéant, les autres éléments constituant la rémunération ;</w:t>
      </w:r>
    </w:p>
    <w:p w14:paraId="14B545FA" w14:textId="08AFF92B" w:rsidP="004C3885" w:rsidR="00FC41C1" w:rsidRDefault="007C1E4E" w:rsidRPr="00211BC7">
      <w:pPr>
        <w:pStyle w:val="Paragraphedeliste"/>
        <w:numPr>
          <w:ilvl w:val="0"/>
          <w:numId w:val="3"/>
        </w:numPr>
        <w:spacing w:after="0"/>
        <w:contextualSpacing w:val="0"/>
        <w:jc w:val="both"/>
        <w:rPr>
          <w:rFonts w:cstheme="minorHAnsi"/>
        </w:rPr>
      </w:pPr>
      <w:r w:rsidRPr="00211BC7">
        <w:rPr>
          <w:rFonts w:cstheme="minorHAnsi"/>
        </w:rPr>
        <w:t>la durée annuelle minimale de travail du salarié (</w:t>
      </w:r>
      <w:r w:rsidR="00FC41C1" w:rsidRPr="00211BC7">
        <w:rPr>
          <w:rFonts w:cstheme="minorHAnsi"/>
        </w:rPr>
        <w:t>les heures dépassant la durée minimale fixée au contrat ne pouvant pas excéder le tiers de cette durée, sauf accord du salarié)</w:t>
      </w:r>
    </w:p>
    <w:p w14:paraId="094A3D66" w14:textId="4AB3B793" w:rsidP="00FC41C1" w:rsidR="00FC41C1" w:rsidRDefault="00FC41C1" w:rsidRPr="00211BC7">
      <w:pPr>
        <w:pStyle w:val="Paragraphedeliste"/>
        <w:numPr>
          <w:ilvl w:val="0"/>
          <w:numId w:val="3"/>
        </w:numPr>
        <w:spacing w:after="0"/>
        <w:jc w:val="both"/>
        <w:rPr>
          <w:rFonts w:cstheme="minorHAnsi"/>
        </w:rPr>
      </w:pPr>
      <w:r w:rsidRPr="00211BC7">
        <w:rPr>
          <w:rFonts w:cstheme="minorHAnsi"/>
        </w:rPr>
        <w:t>les périodes de travail du salarié ;</w:t>
      </w:r>
    </w:p>
    <w:p w14:paraId="6592FD11" w14:textId="336571C7" w:rsidP="00FC41C1" w:rsidR="00FC41C1" w:rsidRDefault="00FC41C1" w:rsidRPr="00211BC7">
      <w:pPr>
        <w:pStyle w:val="Paragraphedeliste"/>
        <w:numPr>
          <w:ilvl w:val="0"/>
          <w:numId w:val="3"/>
        </w:numPr>
        <w:spacing w:after="0"/>
        <w:contextualSpacing w:val="0"/>
        <w:jc w:val="both"/>
        <w:rPr>
          <w:rFonts w:cstheme="minorHAnsi"/>
        </w:rPr>
      </w:pPr>
      <w:r w:rsidRPr="00211BC7">
        <w:rPr>
          <w:rFonts w:cstheme="minorHAnsi"/>
        </w:rPr>
        <w:t>la répartition des heures de travail à l’intérieur de ces périodes</w:t>
      </w:r>
      <w:r w:rsidR="00CA4BB0" w:rsidRPr="00211BC7">
        <w:rPr>
          <w:rFonts w:cstheme="minorHAnsi"/>
        </w:rPr>
        <w:t> ;</w:t>
      </w:r>
    </w:p>
    <w:p w14:paraId="4546FC67" w14:textId="2AD843EB" w:rsidP="00FC41C1" w:rsidR="007C1E4E" w:rsidRDefault="00FC41C1" w:rsidRPr="00211BC7">
      <w:pPr>
        <w:pStyle w:val="Paragraphedeliste"/>
        <w:numPr>
          <w:ilvl w:val="0"/>
          <w:numId w:val="3"/>
        </w:numPr>
        <w:spacing w:after="0"/>
        <w:contextualSpacing w:val="0"/>
        <w:jc w:val="both"/>
        <w:rPr>
          <w:rFonts w:cstheme="minorHAnsi"/>
        </w:rPr>
      </w:pPr>
      <w:r w:rsidRPr="00211BC7">
        <w:rPr>
          <w:rFonts w:cstheme="minorHAnsi"/>
        </w:rPr>
        <w:t>les délais de prévenance en cas de changement de la programmation</w:t>
      </w:r>
      <w:r w:rsidR="00CA4BB0" w:rsidRPr="00211BC7">
        <w:rPr>
          <w:rFonts w:cstheme="minorHAnsi"/>
        </w:rPr>
        <w:t xml:space="preserve"> ou du</w:t>
      </w:r>
      <w:r w:rsidRPr="00211BC7">
        <w:rPr>
          <w:rFonts w:cstheme="minorHAnsi"/>
        </w:rPr>
        <w:t xml:space="preserve"> terme de la période travaillée</w:t>
      </w:r>
      <w:r w:rsidR="00CA4BB0" w:rsidRPr="00211BC7">
        <w:rPr>
          <w:rFonts w:cstheme="minorHAnsi"/>
        </w:rPr>
        <w:t> ;</w:t>
      </w:r>
    </w:p>
    <w:p w14:paraId="6DCC66FC" w14:textId="7737F045" w:rsidP="00FC41C1" w:rsidR="007C1E4E" w:rsidRDefault="007C1E4E" w:rsidRPr="00211BC7">
      <w:pPr>
        <w:pStyle w:val="Paragraphedeliste"/>
        <w:numPr>
          <w:ilvl w:val="0"/>
          <w:numId w:val="3"/>
        </w:numPr>
        <w:spacing w:after="0"/>
        <w:contextualSpacing w:val="0"/>
        <w:jc w:val="both"/>
        <w:rPr>
          <w:rFonts w:cstheme="minorHAnsi"/>
        </w:rPr>
      </w:pPr>
      <w:r w:rsidRPr="00211BC7">
        <w:rPr>
          <w:rFonts w:cstheme="minorHAnsi"/>
        </w:rPr>
        <w:t>le nombre d'heures complémentaires susceptibles d'être effectuées au-delà de la durée annuelle minimale garantie par le contrat.</w:t>
      </w:r>
    </w:p>
    <w:p w14:paraId="7621C8E2" w14:textId="687CEF7A" w:rsidP="00AB3786" w:rsidR="00002D9F" w:rsidRDefault="001E0251" w:rsidRPr="00211BC7">
      <w:pPr>
        <w:spacing w:after="0"/>
        <w:jc w:val="both"/>
        <w:rPr>
          <w:rFonts w:cstheme="minorHAnsi"/>
        </w:rPr>
      </w:pPr>
      <w:r w:rsidRPr="00211BC7">
        <w:rPr>
          <w:rFonts w:cstheme="minorHAnsi"/>
        </w:rPr>
        <w:t>Le contrat rappelle également les garanties relatives à l’égalité de traitement et à la priorité d’affectation sur un poste à temps plein.</w:t>
      </w:r>
    </w:p>
    <w:p w14:paraId="3E7754AE" w14:textId="77777777" w:rsidP="00AB3786" w:rsidR="00FC41C1" w:rsidRDefault="00FC41C1" w:rsidRPr="00211BC7">
      <w:pPr>
        <w:spacing w:after="0"/>
        <w:jc w:val="both"/>
        <w:rPr>
          <w:rFonts w:cstheme="minorHAnsi"/>
        </w:rPr>
      </w:pPr>
    </w:p>
    <w:p w14:paraId="56DBF931" w14:textId="5E0BC464" w:rsidP="00FC41C1" w:rsidR="00A8644E" w:rsidRDefault="00FC41C1" w:rsidRPr="00211BC7">
      <w:pPr>
        <w:spacing w:after="0"/>
        <w:jc w:val="both"/>
        <w:rPr>
          <w:rFonts w:cstheme="minorHAnsi"/>
          <w:caps/>
          <w:u w:val="single"/>
        </w:rPr>
      </w:pPr>
      <w:r w:rsidRPr="00211BC7">
        <w:rPr>
          <w:rFonts w:cstheme="minorHAnsi"/>
          <w:caps/>
          <w:u w:val="single"/>
        </w:rPr>
        <w:t>1</w:t>
      </w:r>
      <w:r w:rsidR="0043386C" w:rsidRPr="00211BC7">
        <w:rPr>
          <w:rFonts w:cstheme="minorHAnsi"/>
          <w:caps/>
          <w:u w:val="single"/>
        </w:rPr>
        <w:t>0</w:t>
      </w:r>
      <w:r w:rsidRPr="00211BC7">
        <w:rPr>
          <w:rFonts w:cstheme="minorHAnsi"/>
          <w:caps/>
          <w:u w:val="single"/>
        </w:rPr>
        <w:t xml:space="preserve">.3 </w:t>
      </w:r>
      <w:r w:rsidR="00A8644E" w:rsidRPr="00211BC7">
        <w:rPr>
          <w:rFonts w:cstheme="minorHAnsi"/>
          <w:caps/>
          <w:u w:val="single"/>
        </w:rPr>
        <w:t xml:space="preserve">: Modalités de </w:t>
      </w:r>
      <w:r w:rsidRPr="00211BC7">
        <w:rPr>
          <w:rFonts w:cstheme="minorHAnsi"/>
          <w:caps/>
          <w:u w:val="single"/>
        </w:rPr>
        <w:t>décompte</w:t>
      </w:r>
    </w:p>
    <w:p w14:paraId="1F398D04" w14:textId="77777777" w:rsidP="00AB3786" w:rsidR="003F3516" w:rsidRDefault="003F3516" w:rsidRPr="00211BC7">
      <w:pPr>
        <w:spacing w:after="0"/>
        <w:jc w:val="both"/>
        <w:rPr>
          <w:rFonts w:cstheme="minorHAnsi"/>
        </w:rPr>
      </w:pPr>
    </w:p>
    <w:p w14:paraId="5C200AF1" w14:textId="77777777" w:rsidP="00095E16" w:rsidR="00572C76" w:rsidRDefault="00572C76" w:rsidRPr="00211BC7">
      <w:pPr>
        <w:spacing w:after="0"/>
        <w:jc w:val="both"/>
        <w:rPr>
          <w:rFonts w:cstheme="minorHAnsi"/>
        </w:rPr>
      </w:pPr>
      <w:r w:rsidRPr="00211BC7">
        <w:rPr>
          <w:rFonts w:cstheme="minorHAnsi"/>
        </w:rPr>
        <w:t>Les heures réalisées en fonction de la programmation convenue se cumulent.</w:t>
      </w:r>
    </w:p>
    <w:p w14:paraId="147B0682" w14:textId="77777777" w:rsidP="00095E16" w:rsidR="00572C76" w:rsidRDefault="00572C76" w:rsidRPr="00211BC7">
      <w:pPr>
        <w:spacing w:after="0"/>
        <w:jc w:val="both"/>
        <w:rPr>
          <w:rFonts w:cstheme="minorHAnsi"/>
        </w:rPr>
      </w:pPr>
    </w:p>
    <w:p w14:paraId="1B402E77" w14:textId="2DB50484" w:rsidP="00095E16" w:rsidR="00572C76" w:rsidRDefault="00572C76" w:rsidRPr="00211BC7">
      <w:pPr>
        <w:spacing w:after="0"/>
        <w:jc w:val="both"/>
        <w:rPr>
          <w:rFonts w:cstheme="minorHAnsi"/>
        </w:rPr>
      </w:pPr>
      <w:r w:rsidRPr="00211BC7">
        <w:rPr>
          <w:rFonts w:cstheme="minorHAnsi"/>
        </w:rPr>
        <w:t>Dans le cadre convenu à l’article 11.1, le CDI intermittent est un dispositif prioritairement adapté aux aménagements à temps partiel sur l’année ne pouvant pas répondre à une programmation linéaire mais au contraire répondant à des fluctuations significatives.</w:t>
      </w:r>
    </w:p>
    <w:p w14:paraId="1A898C3C" w14:textId="77777777" w:rsidP="00095E16" w:rsidR="00572C76" w:rsidRDefault="00572C76" w:rsidRPr="00211BC7">
      <w:pPr>
        <w:spacing w:after="0"/>
        <w:jc w:val="both"/>
        <w:rPr>
          <w:rFonts w:cstheme="minorHAnsi"/>
        </w:rPr>
      </w:pPr>
    </w:p>
    <w:p w14:paraId="41C29B2A" w14:textId="5DC54433" w:rsidP="00095E16" w:rsidR="00095E16" w:rsidRDefault="00572C76" w:rsidRPr="00211BC7">
      <w:pPr>
        <w:spacing w:after="0"/>
        <w:jc w:val="both"/>
        <w:rPr>
          <w:rFonts w:cstheme="minorHAnsi"/>
        </w:rPr>
      </w:pPr>
      <w:r w:rsidRPr="00211BC7">
        <w:rPr>
          <w:rFonts w:cstheme="minorHAnsi"/>
        </w:rPr>
        <w:t>Notamment, c</w:t>
      </w:r>
      <w:r w:rsidR="00095E16" w:rsidRPr="00211BC7">
        <w:rPr>
          <w:rFonts w:cstheme="minorHAnsi"/>
        </w:rPr>
        <w:t xml:space="preserve">ompte tenu de l'activité saisonnière </w:t>
      </w:r>
      <w:r w:rsidRPr="00211BC7">
        <w:rPr>
          <w:rFonts w:cstheme="minorHAnsi"/>
        </w:rPr>
        <w:t>de la coopérative</w:t>
      </w:r>
      <w:r w:rsidR="00095E16" w:rsidRPr="00211BC7">
        <w:rPr>
          <w:rFonts w:cstheme="minorHAnsi"/>
        </w:rPr>
        <w:t xml:space="preserve">, il </w:t>
      </w:r>
      <w:r w:rsidRPr="00211BC7">
        <w:rPr>
          <w:rFonts w:cstheme="minorHAnsi"/>
        </w:rPr>
        <w:t>peut être</w:t>
      </w:r>
      <w:r w:rsidR="00095E16" w:rsidRPr="00211BC7">
        <w:rPr>
          <w:rFonts w:cstheme="minorHAnsi"/>
        </w:rPr>
        <w:t xml:space="preserve"> difficile de prévoir à l'avance les dates de début et de fin des périodes de travail. Les éléments du contrat de travail portant sur la répartition des périodes de travail définies peuvent faire l'objet d'une adaptation personnelle et annuelle, dans les conditions à fixer au sein de </w:t>
      </w:r>
      <w:r w:rsidR="001E0163">
        <w:rPr>
          <w:rFonts w:cstheme="minorHAnsi"/>
        </w:rPr>
        <w:t>l’entreprise</w:t>
      </w:r>
      <w:r w:rsidR="00095E16" w:rsidRPr="00211BC7">
        <w:rPr>
          <w:rFonts w:cstheme="minorHAnsi"/>
        </w:rPr>
        <w:t>, constatée par un avenant au contrat.</w:t>
      </w:r>
    </w:p>
    <w:p w14:paraId="3A36C658" w14:textId="0874B4F9" w:rsidP="00095E16" w:rsidR="00095E16" w:rsidRDefault="00095E16" w:rsidRPr="00211BC7">
      <w:pPr>
        <w:spacing w:after="0"/>
        <w:jc w:val="both"/>
        <w:rPr>
          <w:rFonts w:cstheme="minorHAnsi"/>
        </w:rPr>
      </w:pPr>
      <w:r w:rsidRPr="00211BC7">
        <w:rPr>
          <w:rFonts w:cstheme="minorHAnsi"/>
        </w:rPr>
        <w:t xml:space="preserve">Les heures complémentaires ne peuvent excéder le </w:t>
      </w:r>
      <w:r w:rsidR="008A0357" w:rsidRPr="00211BC7">
        <w:rPr>
          <w:rFonts w:cstheme="minorHAnsi"/>
        </w:rPr>
        <w:t>quart</w:t>
      </w:r>
      <w:r w:rsidRPr="00211BC7">
        <w:rPr>
          <w:rFonts w:cstheme="minorHAnsi"/>
        </w:rPr>
        <w:t xml:space="preserve"> de la durée minimale du contrat : elles ne peuvent être imposées par l'entreprise : le salarié peut donc en refuser le principe. </w:t>
      </w:r>
    </w:p>
    <w:p w14:paraId="6263E85F" w14:textId="77777777" w:rsidP="00095E16" w:rsidR="00095E16" w:rsidRDefault="00095E16" w:rsidRPr="00211BC7">
      <w:pPr>
        <w:spacing w:after="0"/>
        <w:jc w:val="both"/>
        <w:rPr>
          <w:rFonts w:cstheme="minorHAnsi"/>
        </w:rPr>
      </w:pPr>
    </w:p>
    <w:p w14:paraId="2DD66C83" w14:textId="10A91648" w:rsidP="00095E16" w:rsidR="00095E16" w:rsidRDefault="00095E16" w:rsidRPr="00211BC7">
      <w:pPr>
        <w:spacing w:after="0"/>
        <w:jc w:val="both"/>
        <w:rPr>
          <w:rFonts w:cstheme="minorHAnsi"/>
        </w:rPr>
      </w:pPr>
      <w:r w:rsidRPr="00211BC7">
        <w:rPr>
          <w:rFonts w:cstheme="minorHAnsi"/>
        </w:rPr>
        <w:t>Lorsqu'il est demandé à un salarié de travailler pendant une période non précisément définie au contrat, l'entreprise d</w:t>
      </w:r>
      <w:r w:rsidR="00CA4BB0" w:rsidRPr="00211BC7">
        <w:rPr>
          <w:rFonts w:cstheme="minorHAnsi"/>
        </w:rPr>
        <w:t>oit</w:t>
      </w:r>
      <w:r w:rsidRPr="00211BC7">
        <w:rPr>
          <w:rFonts w:cstheme="minorHAnsi"/>
        </w:rPr>
        <w:t>, sauf accord exprès de l'intéressé ou circonstances exceptionnelles, respecter un délai de prévenance de sept jours. Dans ce cas, le salarié conserve la faculté d'accepter ou de refuser cette période de travail</w:t>
      </w:r>
      <w:r w:rsidR="00CA4BB0" w:rsidRPr="00211BC7">
        <w:rPr>
          <w:rFonts w:cstheme="minorHAnsi"/>
        </w:rPr>
        <w:t>,</w:t>
      </w:r>
      <w:r w:rsidRPr="00211BC7">
        <w:rPr>
          <w:rFonts w:cstheme="minorHAnsi"/>
        </w:rPr>
        <w:t xml:space="preserve"> sans que son refus puisse entraîner une rupture de son contrat de travail.</w:t>
      </w:r>
    </w:p>
    <w:p w14:paraId="160DBBED" w14:textId="77777777" w:rsidP="00095E16" w:rsidR="00095E16" w:rsidRDefault="00095E16" w:rsidRPr="00211BC7">
      <w:pPr>
        <w:spacing w:after="0"/>
        <w:jc w:val="both"/>
        <w:rPr>
          <w:rFonts w:cstheme="minorHAnsi"/>
        </w:rPr>
      </w:pPr>
    </w:p>
    <w:p w14:paraId="5C237CF6" w14:textId="58B4077E" w:rsidP="00572C76" w:rsidR="00A8644E" w:rsidRDefault="00572C76" w:rsidRPr="00211BC7">
      <w:pPr>
        <w:spacing w:after="0"/>
        <w:jc w:val="both"/>
        <w:rPr>
          <w:rFonts w:cstheme="minorHAnsi"/>
          <w:caps/>
          <w:u w:val="single"/>
        </w:rPr>
      </w:pPr>
      <w:r w:rsidRPr="00211BC7">
        <w:rPr>
          <w:rFonts w:cstheme="minorHAnsi"/>
          <w:caps/>
          <w:u w:val="single"/>
        </w:rPr>
        <w:t>1</w:t>
      </w:r>
      <w:r w:rsidR="0043386C" w:rsidRPr="00211BC7">
        <w:rPr>
          <w:rFonts w:cstheme="minorHAnsi"/>
          <w:caps/>
          <w:u w:val="single"/>
        </w:rPr>
        <w:t>0</w:t>
      </w:r>
      <w:r w:rsidRPr="00211BC7">
        <w:rPr>
          <w:rFonts w:cstheme="minorHAnsi"/>
          <w:caps/>
          <w:u w:val="single"/>
        </w:rPr>
        <w:t>.4</w:t>
      </w:r>
      <w:r w:rsidR="00A8644E" w:rsidRPr="00211BC7">
        <w:rPr>
          <w:rFonts w:cstheme="minorHAnsi"/>
          <w:caps/>
          <w:u w:val="single"/>
        </w:rPr>
        <w:t xml:space="preserve"> : </w:t>
      </w:r>
      <w:r w:rsidR="007C1E4E" w:rsidRPr="00211BC7">
        <w:rPr>
          <w:rFonts w:cstheme="minorHAnsi"/>
          <w:caps/>
          <w:u w:val="single"/>
        </w:rPr>
        <w:t>Clôture annuelle</w:t>
      </w:r>
    </w:p>
    <w:p w14:paraId="63416926" w14:textId="77777777" w:rsidP="00AB3786" w:rsidR="00572C76" w:rsidRDefault="00572C76" w:rsidRPr="00211BC7">
      <w:pPr>
        <w:spacing w:after="0"/>
        <w:jc w:val="both"/>
        <w:rPr>
          <w:rFonts w:cstheme="minorHAnsi"/>
        </w:rPr>
      </w:pPr>
    </w:p>
    <w:p w14:paraId="6D406835" w14:textId="41C88227" w:rsidP="00AB3786" w:rsidR="00A8644E" w:rsidRDefault="00572C76" w:rsidRPr="00211BC7">
      <w:pPr>
        <w:spacing w:after="0"/>
        <w:jc w:val="both"/>
        <w:rPr>
          <w:rFonts w:cstheme="minorHAnsi"/>
        </w:rPr>
      </w:pPr>
      <w:r w:rsidRPr="00211BC7">
        <w:rPr>
          <w:rFonts w:cstheme="minorHAnsi"/>
        </w:rPr>
        <w:t>Au terme de la période de référence</w:t>
      </w:r>
      <w:r w:rsidR="00A8644E" w:rsidRPr="00211BC7">
        <w:rPr>
          <w:rFonts w:cstheme="minorHAnsi"/>
        </w:rPr>
        <w:t>, une clôture est opérée</w:t>
      </w:r>
      <w:r w:rsidRPr="00211BC7">
        <w:rPr>
          <w:rFonts w:cstheme="minorHAnsi"/>
        </w:rPr>
        <w:t> ; le compteur de temps de travail cumulé est comparé à l’engagement minimal contractuel</w:t>
      </w:r>
      <w:r w:rsidR="00CA4BB0" w:rsidRPr="00211BC7">
        <w:rPr>
          <w:rFonts w:cstheme="minorHAnsi"/>
        </w:rPr>
        <w:t>.</w:t>
      </w:r>
    </w:p>
    <w:p w14:paraId="096FA566" w14:textId="77777777" w:rsidP="00AB3786" w:rsidR="00660479" w:rsidRDefault="00660479" w:rsidRPr="00211BC7">
      <w:pPr>
        <w:spacing w:after="0"/>
        <w:jc w:val="both"/>
        <w:rPr>
          <w:rFonts w:cstheme="minorHAnsi"/>
        </w:rPr>
      </w:pPr>
    </w:p>
    <w:p w14:paraId="5AEA9D82" w14:textId="0DCE1954" w:rsidP="00AB3786" w:rsidR="00A8644E" w:rsidRDefault="00660479" w:rsidRPr="00211BC7">
      <w:pPr>
        <w:spacing w:after="0"/>
        <w:jc w:val="both"/>
        <w:rPr>
          <w:rFonts w:cstheme="minorHAnsi"/>
        </w:rPr>
      </w:pPr>
      <w:r w:rsidRPr="00211BC7">
        <w:rPr>
          <w:rFonts w:cstheme="minorHAnsi"/>
        </w:rPr>
        <w:t>L</w:t>
      </w:r>
      <w:r w:rsidR="00A8644E" w:rsidRPr="00211BC7">
        <w:rPr>
          <w:rFonts w:cstheme="minorHAnsi"/>
        </w:rPr>
        <w:t xml:space="preserve">es heures de dépassement sont considérées comme des heures complémentaires, et donnent lieu à paiement des heures et des majoration afférentes. </w:t>
      </w:r>
    </w:p>
    <w:p w14:paraId="5CDD8CA8" w14:textId="77777777" w:rsidP="00AB3786" w:rsidR="00660479" w:rsidRDefault="00660479" w:rsidRPr="00211BC7">
      <w:pPr>
        <w:spacing w:after="0"/>
        <w:jc w:val="both"/>
        <w:rPr>
          <w:rFonts w:cstheme="minorHAnsi"/>
        </w:rPr>
      </w:pPr>
    </w:p>
    <w:p w14:paraId="75A95F90" w14:textId="71E0B2FD" w:rsidP="00660479" w:rsidR="00A8644E" w:rsidRDefault="00660479" w:rsidRPr="00211BC7">
      <w:pPr>
        <w:spacing w:after="0"/>
        <w:jc w:val="both"/>
        <w:rPr>
          <w:rFonts w:cstheme="minorHAnsi"/>
          <w:caps/>
          <w:u w:val="single"/>
        </w:rPr>
      </w:pPr>
      <w:r w:rsidRPr="00211BC7">
        <w:rPr>
          <w:rFonts w:cstheme="minorHAnsi"/>
          <w:caps/>
          <w:u w:val="single"/>
        </w:rPr>
        <w:t>1</w:t>
      </w:r>
      <w:r w:rsidR="0043386C" w:rsidRPr="00211BC7">
        <w:rPr>
          <w:rFonts w:cstheme="minorHAnsi"/>
          <w:caps/>
          <w:u w:val="single"/>
        </w:rPr>
        <w:t>0</w:t>
      </w:r>
      <w:r w:rsidRPr="00211BC7">
        <w:rPr>
          <w:rFonts w:cstheme="minorHAnsi"/>
          <w:caps/>
          <w:u w:val="single"/>
        </w:rPr>
        <w:t xml:space="preserve">.5 </w:t>
      </w:r>
      <w:r w:rsidR="00A8644E" w:rsidRPr="00211BC7">
        <w:rPr>
          <w:rFonts w:cstheme="minorHAnsi"/>
          <w:caps/>
          <w:u w:val="single"/>
        </w:rPr>
        <w:t>: R</w:t>
      </w:r>
      <w:r w:rsidR="001E0251" w:rsidRPr="00211BC7">
        <w:rPr>
          <w:rFonts w:cstheme="minorHAnsi"/>
          <w:caps/>
          <w:u w:val="single"/>
        </w:rPr>
        <w:t>émunération</w:t>
      </w:r>
    </w:p>
    <w:p w14:paraId="593D0F02" w14:textId="77777777" w:rsidP="00AB3786" w:rsidR="00660479" w:rsidRDefault="00660479" w:rsidRPr="00211BC7">
      <w:pPr>
        <w:spacing w:after="0"/>
        <w:jc w:val="both"/>
        <w:rPr>
          <w:rFonts w:cstheme="minorHAnsi"/>
        </w:rPr>
      </w:pPr>
    </w:p>
    <w:p w14:paraId="1A308E93" w14:textId="6150358E" w:rsidP="00AB3786" w:rsidR="001E0251" w:rsidRDefault="001E0251" w:rsidRPr="00211BC7">
      <w:pPr>
        <w:spacing w:after="0"/>
        <w:jc w:val="both"/>
        <w:rPr>
          <w:rFonts w:cstheme="minorHAnsi"/>
        </w:rPr>
      </w:pPr>
      <w:r w:rsidRPr="00211BC7">
        <w:rPr>
          <w:rFonts w:cstheme="minorHAnsi"/>
        </w:rPr>
        <w:t xml:space="preserve">Par principe, l’entreprise propose au salarié un lissage de la rémunération, cette dernière se calculant alors sur la base du douzième de la durée minimale prévue au contrat. </w:t>
      </w:r>
    </w:p>
    <w:p w14:paraId="3D064E01" w14:textId="77777777" w:rsidP="00AB3786" w:rsidR="00660479" w:rsidRDefault="00660479" w:rsidRPr="00211BC7">
      <w:pPr>
        <w:spacing w:after="0"/>
        <w:jc w:val="both"/>
        <w:rPr>
          <w:rFonts w:cstheme="minorHAnsi"/>
        </w:rPr>
      </w:pPr>
    </w:p>
    <w:p w14:paraId="67094083" w14:textId="0A65AE69" w:rsidP="00AB3786" w:rsidR="001E0251" w:rsidRDefault="001E0251" w:rsidRPr="00211BC7">
      <w:pPr>
        <w:spacing w:after="0"/>
        <w:jc w:val="both"/>
        <w:rPr>
          <w:rFonts w:cstheme="minorHAnsi"/>
        </w:rPr>
      </w:pPr>
      <w:r w:rsidRPr="00211BC7">
        <w:rPr>
          <w:rFonts w:cstheme="minorHAnsi"/>
        </w:rPr>
        <w:t xml:space="preserve">Le paiement des heures dépassant la durée minimale </w:t>
      </w:r>
      <w:r w:rsidR="00CA4BB0" w:rsidRPr="00211BC7">
        <w:rPr>
          <w:rFonts w:cstheme="minorHAnsi"/>
        </w:rPr>
        <w:t>est</w:t>
      </w:r>
      <w:r w:rsidRPr="00211BC7">
        <w:rPr>
          <w:rFonts w:cstheme="minorHAnsi"/>
        </w:rPr>
        <w:t xml:space="preserve"> effectué le mois suivant la clôture </w:t>
      </w:r>
      <w:r w:rsidR="004D49F8" w:rsidRPr="00211BC7">
        <w:rPr>
          <w:rFonts w:cstheme="minorHAnsi"/>
        </w:rPr>
        <w:t xml:space="preserve">annuelle, </w:t>
      </w:r>
      <w:r w:rsidRPr="00211BC7">
        <w:rPr>
          <w:rFonts w:cstheme="minorHAnsi"/>
        </w:rPr>
        <w:t>en tenant compte, le cas échéant, des majorations en vigueur.</w:t>
      </w:r>
    </w:p>
    <w:p w14:paraId="224DE3EF" w14:textId="77777777" w:rsidP="00AB3786" w:rsidR="00660479" w:rsidRDefault="00660479" w:rsidRPr="00211BC7">
      <w:pPr>
        <w:spacing w:after="0"/>
        <w:jc w:val="both"/>
        <w:rPr>
          <w:rFonts w:cstheme="minorHAnsi"/>
        </w:rPr>
      </w:pPr>
    </w:p>
    <w:p w14:paraId="7A34CBCE" w14:textId="7E238F91" w:rsidP="00AB3786" w:rsidR="00C80C01" w:rsidRDefault="00C80C01" w:rsidRPr="00211BC7">
      <w:pPr>
        <w:spacing w:after="0"/>
        <w:jc w:val="both"/>
        <w:rPr>
          <w:rFonts w:cstheme="minorHAnsi"/>
        </w:rPr>
      </w:pPr>
      <w:r w:rsidRPr="00211BC7">
        <w:rPr>
          <w:rFonts w:cstheme="minorHAnsi"/>
        </w:rPr>
        <w:t xml:space="preserve">En fonction du poste du salarié en contrat intermittent, et notamment pour les postes de </w:t>
      </w:r>
      <w:r w:rsidR="004D49F8" w:rsidRPr="00211BC7">
        <w:rPr>
          <w:rFonts w:cstheme="minorHAnsi"/>
        </w:rPr>
        <w:t>chauffeur</w:t>
      </w:r>
      <w:r w:rsidRPr="00211BC7">
        <w:rPr>
          <w:rFonts w:cstheme="minorHAnsi"/>
        </w:rPr>
        <w:t xml:space="preserve"> pour lesquels la fluctuation de l’activité amène à une période non travaillée significative et au-delà de 5 semaines par an, </w:t>
      </w:r>
      <w:bookmarkStart w:id="0" w:name="_Hlk152845073"/>
      <w:r w:rsidRPr="00211BC7">
        <w:rPr>
          <w:rFonts w:cstheme="minorHAnsi"/>
        </w:rPr>
        <w:t>il p</w:t>
      </w:r>
      <w:r w:rsidR="004D49F8" w:rsidRPr="00211BC7">
        <w:rPr>
          <w:rFonts w:cstheme="minorHAnsi"/>
        </w:rPr>
        <w:t>eut</w:t>
      </w:r>
      <w:r w:rsidRPr="00211BC7">
        <w:rPr>
          <w:rFonts w:cstheme="minorHAnsi"/>
        </w:rPr>
        <w:t xml:space="preserve"> être proposé au salarié intermittent une majoration de 10% de sa rémunération au titre des congés payés. </w:t>
      </w:r>
      <w:bookmarkEnd w:id="0"/>
      <w:r w:rsidRPr="00211BC7">
        <w:rPr>
          <w:rFonts w:cstheme="minorHAnsi"/>
        </w:rPr>
        <w:t xml:space="preserve">Dans ce cas, le droit à congé </w:t>
      </w:r>
      <w:r w:rsidR="004D49F8" w:rsidRPr="00211BC7">
        <w:rPr>
          <w:rFonts w:cstheme="minorHAnsi"/>
        </w:rPr>
        <w:t>est</w:t>
      </w:r>
      <w:r w:rsidRPr="00211BC7">
        <w:rPr>
          <w:rFonts w:cstheme="minorHAnsi"/>
        </w:rPr>
        <w:t xml:space="preserve"> réputé pris sur les périodes de non</w:t>
      </w:r>
      <w:r w:rsidR="008B6CCC" w:rsidRPr="00211BC7">
        <w:rPr>
          <w:rFonts w:cstheme="minorHAnsi"/>
        </w:rPr>
        <w:t>-</w:t>
      </w:r>
      <w:r w:rsidRPr="00211BC7">
        <w:rPr>
          <w:rFonts w:cstheme="minorHAnsi"/>
        </w:rPr>
        <w:t>activité.</w:t>
      </w:r>
    </w:p>
    <w:p w14:paraId="56649050" w14:textId="77777777" w:rsidP="00AB3786" w:rsidR="00660479" w:rsidRDefault="00660479" w:rsidRPr="00AB3786">
      <w:pPr>
        <w:spacing w:after="0"/>
        <w:jc w:val="both"/>
        <w:rPr>
          <w:rFonts w:cstheme="minorHAnsi"/>
        </w:rPr>
      </w:pPr>
    </w:p>
    <w:p w14:paraId="175B5593" w14:textId="002AB94E" w:rsidP="00B57672" w:rsidR="00474A95" w:rsidRDefault="00F34D61" w:rsidRPr="00B57672">
      <w:pPr>
        <w:pStyle w:val="ARTICLE"/>
      </w:pPr>
      <w:r w:rsidRPr="00660479">
        <w:t>ARTICLE</w:t>
      </w:r>
      <w:r w:rsidR="00474A95" w:rsidRPr="00660479">
        <w:t xml:space="preserve"> </w:t>
      </w:r>
      <w:r w:rsidR="00660479">
        <w:t>1</w:t>
      </w:r>
      <w:r w:rsidR="00804743">
        <w:t>1</w:t>
      </w:r>
      <w:r w:rsidR="00474A95" w:rsidRPr="00660479">
        <w:t> : DECOMPTE DU TEMPS DE TRAVAIL DES PERSONNELS SAISONNIERS</w:t>
      </w:r>
    </w:p>
    <w:p w14:paraId="27AB4D2B" w14:textId="77777777" w:rsidP="00AB3786" w:rsidR="00660479" w:rsidRDefault="00660479">
      <w:pPr>
        <w:spacing w:after="0"/>
        <w:jc w:val="both"/>
        <w:rPr>
          <w:rFonts w:cstheme="minorHAnsi"/>
        </w:rPr>
      </w:pPr>
    </w:p>
    <w:p w14:paraId="6119964A" w14:textId="284EAD53" w:rsidP="00804743" w:rsidR="00804743" w:rsidRDefault="00804743" w:rsidRPr="00AB3786">
      <w:pPr>
        <w:spacing w:after="0"/>
        <w:jc w:val="both"/>
        <w:rPr>
          <w:rFonts w:cstheme="minorHAnsi"/>
          <w:u w:val="single"/>
        </w:rPr>
      </w:pPr>
      <w:r>
        <w:rPr>
          <w:rFonts w:cstheme="minorHAnsi"/>
          <w:u w:val="single"/>
        </w:rPr>
        <w:t>11.</w:t>
      </w:r>
      <w:r w:rsidRPr="00AB3786">
        <w:rPr>
          <w:rFonts w:cstheme="minorHAnsi"/>
          <w:u w:val="single"/>
        </w:rPr>
        <w:t xml:space="preserve">1 : </w:t>
      </w:r>
      <w:r w:rsidRPr="00A10C45">
        <w:rPr>
          <w:rFonts w:cstheme="minorHAnsi"/>
          <w:caps/>
          <w:u w:val="single"/>
        </w:rPr>
        <w:t>Définition</w:t>
      </w:r>
    </w:p>
    <w:p w14:paraId="2DA776F7" w14:textId="77777777" w:rsidP="00804743" w:rsidR="00804743" w:rsidRDefault="00804743">
      <w:pPr>
        <w:spacing w:after="0"/>
        <w:jc w:val="both"/>
        <w:rPr>
          <w:rFonts w:cstheme="minorHAnsi"/>
        </w:rPr>
      </w:pPr>
    </w:p>
    <w:p w14:paraId="21A61B30" w14:textId="77777777" w:rsidP="00F118ED" w:rsidR="00F118ED" w:rsidRDefault="00F118ED">
      <w:pPr>
        <w:jc w:val="both"/>
      </w:pPr>
      <w:r>
        <w:t>Le contrat de travail saisonnier est un contrat à durée déterminée qui s'applique pour la réalisation de travaux se répétant chaque année à des périodes à peu près fixes, et pouvant suivre le rythme des activités saisonnières de l’entreprise.</w:t>
      </w:r>
    </w:p>
    <w:p w14:paraId="5BBC5913" w14:textId="42AD217D" w:rsidP="008831D6" w:rsidR="008831D6" w:rsidRDefault="008831D6" w:rsidRPr="008831D6">
      <w:pPr>
        <w:spacing w:after="0"/>
        <w:jc w:val="both"/>
        <w:rPr>
          <w:rFonts w:cstheme="minorHAnsi"/>
        </w:rPr>
      </w:pPr>
    </w:p>
    <w:p w14:paraId="7192B1D0" w14:textId="5610CEB4" w:rsidP="008831D6" w:rsidR="00804743" w:rsidRDefault="00804743">
      <w:pPr>
        <w:spacing w:after="0"/>
        <w:jc w:val="both"/>
        <w:rPr>
          <w:rFonts w:cstheme="minorHAnsi"/>
          <w:caps/>
          <w:u w:val="single"/>
        </w:rPr>
      </w:pPr>
      <w:r>
        <w:rPr>
          <w:rFonts w:cstheme="minorHAnsi"/>
          <w:u w:val="single"/>
        </w:rPr>
        <w:t xml:space="preserve">11.2 </w:t>
      </w:r>
      <w:r w:rsidRPr="00AB3786">
        <w:rPr>
          <w:rFonts w:cstheme="minorHAnsi"/>
          <w:u w:val="single"/>
        </w:rPr>
        <w:t xml:space="preserve">: </w:t>
      </w:r>
      <w:r w:rsidRPr="00095E16">
        <w:rPr>
          <w:rFonts w:cstheme="minorHAnsi"/>
          <w:caps/>
          <w:u w:val="single"/>
        </w:rPr>
        <w:t>Modalités de décompte</w:t>
      </w:r>
    </w:p>
    <w:p w14:paraId="0F5DABA7" w14:textId="77777777" w:rsidP="008831D6" w:rsidR="00804743" w:rsidRDefault="00804743">
      <w:pPr>
        <w:spacing w:after="0"/>
        <w:jc w:val="both"/>
        <w:rPr>
          <w:rFonts w:cstheme="minorHAnsi"/>
        </w:rPr>
      </w:pPr>
    </w:p>
    <w:p w14:paraId="18C617D7" w14:textId="1E30E468" w:rsidP="008831D6" w:rsidR="00FC56BB" w:rsidRDefault="00FC56BB">
      <w:pPr>
        <w:spacing w:after="0"/>
        <w:jc w:val="both"/>
        <w:rPr>
          <w:rFonts w:cstheme="minorHAnsi"/>
        </w:rPr>
      </w:pPr>
      <w:r w:rsidRPr="008831D6">
        <w:rPr>
          <w:rFonts w:cstheme="minorHAnsi"/>
        </w:rPr>
        <w:t>Les salariés saisonniers sont assujettis aux dispositions du Code du Travail</w:t>
      </w:r>
      <w:r w:rsidR="00AF191B">
        <w:rPr>
          <w:rFonts w:cstheme="minorHAnsi"/>
        </w:rPr>
        <w:t xml:space="preserve"> relatives aux seuils de déclenchement des heures supplémentaires.</w:t>
      </w:r>
    </w:p>
    <w:p w14:paraId="42CB3412" w14:textId="6EDFBF98" w:rsidP="008831D6" w:rsidR="008831D6" w:rsidRDefault="008831D6" w:rsidRPr="008831D6">
      <w:pPr>
        <w:spacing w:after="0"/>
        <w:jc w:val="both"/>
        <w:rPr>
          <w:rFonts w:cstheme="minorHAnsi"/>
        </w:rPr>
      </w:pPr>
      <w:r w:rsidRPr="008831D6">
        <w:rPr>
          <w:rFonts w:cstheme="minorHAnsi"/>
        </w:rPr>
        <w:t xml:space="preserve">Ils sont en outre soumis aux dispositions ci-après énoncées du présent accord : </w:t>
      </w:r>
    </w:p>
    <w:p w14:paraId="089972A1" w14:textId="77777777" w:rsidP="008831D6" w:rsidR="008831D6" w:rsidRDefault="008831D6">
      <w:pPr>
        <w:spacing w:after="0"/>
        <w:jc w:val="both"/>
        <w:rPr>
          <w:rFonts w:cstheme="minorHAnsi"/>
        </w:rPr>
      </w:pPr>
    </w:p>
    <w:p w14:paraId="01CF4709" w14:textId="2697BF91" w:rsidP="008831D6" w:rsidR="008831D6" w:rsidRDefault="008831D6" w:rsidRPr="008831D6">
      <w:pPr>
        <w:pStyle w:val="Paragraphedeliste"/>
        <w:numPr>
          <w:ilvl w:val="0"/>
          <w:numId w:val="3"/>
        </w:numPr>
        <w:spacing w:after="0"/>
        <w:contextualSpacing w:val="0"/>
        <w:jc w:val="both"/>
        <w:rPr>
          <w:rFonts w:cstheme="minorHAnsi"/>
        </w:rPr>
      </w:pPr>
      <w:r w:rsidRPr="008831D6">
        <w:rPr>
          <w:rFonts w:cstheme="minorHAnsi"/>
        </w:rPr>
        <w:t xml:space="preserve">ARTICLE </w:t>
      </w:r>
      <w:r w:rsidR="00FC56BB">
        <w:rPr>
          <w:rFonts w:cstheme="minorHAnsi"/>
        </w:rPr>
        <w:t>4 -</w:t>
      </w:r>
      <w:r w:rsidRPr="008831D6">
        <w:rPr>
          <w:rFonts w:cstheme="minorHAnsi"/>
        </w:rPr>
        <w:t xml:space="preserve"> </w:t>
      </w:r>
      <w:r w:rsidR="00FC56BB" w:rsidRPr="00FC56BB">
        <w:rPr>
          <w:rFonts w:cstheme="minorHAnsi"/>
        </w:rPr>
        <w:t>DEFINITIONS DES TEMPS DE TRAVAIL ET DE REPOS</w:t>
      </w:r>
    </w:p>
    <w:p w14:paraId="07E4CEC2" w14:textId="531B75E4" w:rsidP="008831D6" w:rsidR="008831D6" w:rsidRDefault="00FC56BB" w:rsidRPr="008831D6">
      <w:pPr>
        <w:pStyle w:val="Paragraphedeliste"/>
        <w:numPr>
          <w:ilvl w:val="0"/>
          <w:numId w:val="3"/>
        </w:numPr>
        <w:spacing w:after="0"/>
        <w:contextualSpacing w:val="0"/>
        <w:jc w:val="both"/>
        <w:rPr>
          <w:rFonts w:cstheme="minorHAnsi"/>
        </w:rPr>
      </w:pPr>
      <w:r w:rsidRPr="00FC56BB">
        <w:rPr>
          <w:rFonts w:cstheme="minorHAnsi"/>
        </w:rPr>
        <w:t xml:space="preserve">ARTICLE 5 </w:t>
      </w:r>
      <w:r>
        <w:rPr>
          <w:rFonts w:cstheme="minorHAnsi"/>
        </w:rPr>
        <w:t>-</w:t>
      </w:r>
      <w:r w:rsidRPr="00FC56BB">
        <w:rPr>
          <w:rFonts w:cstheme="minorHAnsi"/>
        </w:rPr>
        <w:t xml:space="preserve"> MODES D’ORGANISATION DU TRAVAIL</w:t>
      </w:r>
    </w:p>
    <w:p w14:paraId="211C8257" w14:textId="77777777" w:rsidP="00AB3786" w:rsidR="00FC56BB" w:rsidRDefault="00FC56BB">
      <w:pPr>
        <w:pStyle w:val="Paragraphedeliste"/>
        <w:numPr>
          <w:ilvl w:val="0"/>
          <w:numId w:val="3"/>
        </w:numPr>
        <w:spacing w:after="0"/>
        <w:contextualSpacing w:val="0"/>
        <w:jc w:val="both"/>
        <w:rPr>
          <w:rFonts w:cstheme="minorHAnsi"/>
        </w:rPr>
      </w:pPr>
      <w:r w:rsidRPr="00FC56BB">
        <w:rPr>
          <w:rFonts w:cstheme="minorHAnsi"/>
        </w:rPr>
        <w:t xml:space="preserve">ARTICLE 6 </w:t>
      </w:r>
      <w:r>
        <w:rPr>
          <w:rFonts w:cstheme="minorHAnsi"/>
        </w:rPr>
        <w:t xml:space="preserve">- </w:t>
      </w:r>
      <w:r w:rsidRPr="00FC56BB">
        <w:rPr>
          <w:rFonts w:cstheme="minorHAnsi"/>
        </w:rPr>
        <w:t>CONTROLE DU TEMPS DE TRAVAIL</w:t>
      </w:r>
    </w:p>
    <w:p w14:paraId="2D24F515" w14:textId="77777777" w:rsidP="00FC56BB" w:rsidR="00FC56BB" w:rsidRDefault="00FC56BB">
      <w:pPr>
        <w:spacing w:after="0"/>
        <w:jc w:val="both"/>
        <w:rPr>
          <w:rFonts w:cstheme="minorHAnsi"/>
          <w:b/>
          <w:bCs/>
        </w:rPr>
      </w:pPr>
    </w:p>
    <w:p w14:paraId="7DDAF154" w14:textId="3090C220" w:rsidP="00FC56BB" w:rsidR="00FC56BB" w:rsidRDefault="00FC56BB">
      <w:pPr>
        <w:spacing w:after="0"/>
        <w:jc w:val="both"/>
        <w:rPr>
          <w:rFonts w:cstheme="minorHAnsi"/>
          <w:caps/>
          <w:u w:val="single"/>
        </w:rPr>
      </w:pPr>
      <w:r>
        <w:rPr>
          <w:rFonts w:cstheme="minorHAnsi"/>
          <w:u w:val="single"/>
        </w:rPr>
        <w:t xml:space="preserve">11.3 </w:t>
      </w:r>
      <w:r w:rsidRPr="00AB3786">
        <w:rPr>
          <w:rFonts w:cstheme="minorHAnsi"/>
          <w:u w:val="single"/>
        </w:rPr>
        <w:t xml:space="preserve">: </w:t>
      </w:r>
      <w:r>
        <w:rPr>
          <w:rFonts w:cstheme="minorHAnsi"/>
          <w:caps/>
          <w:u w:val="single"/>
        </w:rPr>
        <w:t>REMUNERATION</w:t>
      </w:r>
      <w:r w:rsidR="00D668B7">
        <w:rPr>
          <w:rFonts w:cstheme="minorHAnsi"/>
          <w:caps/>
          <w:u w:val="single"/>
        </w:rPr>
        <w:t xml:space="preserve"> / INDEMNISATION DES ABSENCES</w:t>
      </w:r>
    </w:p>
    <w:p w14:paraId="53692763" w14:textId="77777777" w:rsidP="00FC56BB" w:rsidR="00FC56BB" w:rsidRDefault="00FC56BB">
      <w:pPr>
        <w:spacing w:after="0"/>
        <w:jc w:val="both"/>
        <w:rPr>
          <w:rFonts w:cstheme="minorHAnsi"/>
        </w:rPr>
      </w:pPr>
    </w:p>
    <w:p w14:paraId="5F927B3C" w14:textId="77777777" w:rsidP="00FC56BB" w:rsidR="004D49F8" w:rsidRDefault="004D49F8" w:rsidRPr="001D1D01">
      <w:pPr>
        <w:spacing w:after="0"/>
        <w:jc w:val="both"/>
        <w:rPr>
          <w:rFonts w:cstheme="minorHAnsi"/>
        </w:rPr>
      </w:pPr>
      <w:r w:rsidRPr="001D1D01">
        <w:rPr>
          <w:rFonts w:cstheme="minorHAnsi"/>
        </w:rPr>
        <w:t>Un calendrier de paie est établi chaque période de référence (01/09/N – 31/08/N+1) et est communiqué à chaque salarié lors de la signature de son contrat de travail.</w:t>
      </w:r>
    </w:p>
    <w:p w14:paraId="2556DB4D" w14:textId="77777777" w:rsidP="00FC56BB" w:rsidR="004D49F8" w:rsidRDefault="004D49F8" w:rsidRPr="001D1D01">
      <w:pPr>
        <w:spacing w:after="0"/>
        <w:jc w:val="both"/>
        <w:rPr>
          <w:rFonts w:cstheme="minorHAnsi"/>
        </w:rPr>
      </w:pPr>
    </w:p>
    <w:p w14:paraId="067AB5FC" w14:textId="047D3273" w:rsidP="00FC56BB" w:rsidR="004D49F8" w:rsidRDefault="004D49F8" w:rsidRPr="001D1D01">
      <w:pPr>
        <w:spacing w:after="0"/>
        <w:jc w:val="both"/>
        <w:rPr>
          <w:rFonts w:cstheme="minorHAnsi"/>
        </w:rPr>
      </w:pPr>
      <w:r w:rsidRPr="001D1D01">
        <w:rPr>
          <w:rFonts w:cstheme="minorHAnsi"/>
        </w:rPr>
        <w:t>Chaque mois, le salarié se voit payer la totalité des heures travaillées sur la période défini</w:t>
      </w:r>
      <w:r w:rsidR="00D668B7" w:rsidRPr="001D1D01">
        <w:rPr>
          <w:rFonts w:cstheme="minorHAnsi"/>
        </w:rPr>
        <w:t>e</w:t>
      </w:r>
      <w:r w:rsidRPr="001D1D01">
        <w:rPr>
          <w:rFonts w:cstheme="minorHAnsi"/>
        </w:rPr>
        <w:t xml:space="preserve"> par le calendrier, et appréciées à la semaine, à savoir :</w:t>
      </w:r>
    </w:p>
    <w:p w14:paraId="55BB489E" w14:textId="77777777" w:rsidP="004D49F8" w:rsidR="004D49F8" w:rsidRDefault="004D49F8" w:rsidRPr="001D1D01">
      <w:pPr>
        <w:pStyle w:val="Paragraphedeliste"/>
        <w:numPr>
          <w:ilvl w:val="0"/>
          <w:numId w:val="3"/>
        </w:numPr>
        <w:spacing w:after="0"/>
        <w:jc w:val="both"/>
        <w:rPr>
          <w:rFonts w:cstheme="minorHAnsi"/>
        </w:rPr>
      </w:pPr>
      <w:r w:rsidRPr="001D1D01">
        <w:rPr>
          <w:rFonts w:cstheme="minorHAnsi"/>
        </w:rPr>
        <w:t>Les heures correspondant au temps contractuel,</w:t>
      </w:r>
    </w:p>
    <w:p w14:paraId="0418F52F" w14:textId="52050A6B" w:rsidP="004D49F8" w:rsidR="00FC56BB" w:rsidRDefault="004D49F8" w:rsidRPr="001D1D01">
      <w:pPr>
        <w:pStyle w:val="Paragraphedeliste"/>
        <w:numPr>
          <w:ilvl w:val="0"/>
          <w:numId w:val="3"/>
        </w:numPr>
        <w:spacing w:after="0"/>
        <w:jc w:val="both"/>
        <w:rPr>
          <w:rFonts w:cstheme="minorHAnsi"/>
        </w:rPr>
      </w:pPr>
      <w:r w:rsidRPr="001D1D01">
        <w:rPr>
          <w:rFonts w:cstheme="minorHAnsi"/>
        </w:rPr>
        <w:t>Les heures effectuées au-delà du temps contractuel, ainsi que les majorations afférentes</w:t>
      </w:r>
      <w:r w:rsidR="00D668B7" w:rsidRPr="001D1D01">
        <w:rPr>
          <w:rFonts w:cstheme="minorHAnsi"/>
        </w:rPr>
        <w:t>.</w:t>
      </w:r>
      <w:r w:rsidRPr="001D1D01">
        <w:rPr>
          <w:rFonts w:cstheme="minorHAnsi"/>
        </w:rPr>
        <w:t xml:space="preserve"> </w:t>
      </w:r>
    </w:p>
    <w:p w14:paraId="3AC82456" w14:textId="77777777" w:rsidP="00FC56BB" w:rsidR="00D668B7" w:rsidRDefault="00D668B7" w:rsidRPr="001D1D01">
      <w:pPr>
        <w:spacing w:after="0"/>
        <w:jc w:val="both"/>
        <w:rPr>
          <w:rFonts w:cstheme="minorHAnsi"/>
          <w:b/>
          <w:bCs/>
        </w:rPr>
      </w:pPr>
    </w:p>
    <w:p w14:paraId="0B8FB104" w14:textId="7382E756" w:rsidP="00D668B7" w:rsidR="00D668B7" w:rsidRDefault="00D668B7" w:rsidRPr="001D1D01">
      <w:pPr>
        <w:spacing w:after="0"/>
        <w:jc w:val="both"/>
        <w:rPr>
          <w:rFonts w:cstheme="minorHAnsi"/>
        </w:rPr>
      </w:pPr>
      <w:r w:rsidRPr="001D1D01">
        <w:rPr>
          <w:rFonts w:cstheme="minorHAnsi"/>
        </w:rPr>
        <w:t>Les absences, que celles-ci soient indemnisées ou non, sont comptabilisées :</w:t>
      </w:r>
    </w:p>
    <w:p w14:paraId="50789F2B" w14:textId="3080C918" w:rsidP="00D668B7" w:rsidR="00D668B7" w:rsidRDefault="00D668B7" w:rsidRPr="001D1D01">
      <w:pPr>
        <w:pStyle w:val="Paragraphedeliste"/>
        <w:numPr>
          <w:ilvl w:val="0"/>
          <w:numId w:val="3"/>
        </w:numPr>
        <w:spacing w:after="0"/>
        <w:jc w:val="both"/>
        <w:rPr>
          <w:rFonts w:cstheme="minorHAnsi"/>
        </w:rPr>
      </w:pPr>
      <w:r w:rsidRPr="001D1D01">
        <w:rPr>
          <w:rFonts w:cstheme="minorHAnsi"/>
        </w:rPr>
        <w:t>Selon la durée initialement prévue au planning en cas d’absence inférieure à une semaine,</w:t>
      </w:r>
    </w:p>
    <w:p w14:paraId="4D4CDE96" w14:textId="13B55D66" w:rsidP="00D668B7" w:rsidR="00D668B7" w:rsidRDefault="00D668B7" w:rsidRPr="001D1D01">
      <w:pPr>
        <w:pStyle w:val="Paragraphedeliste"/>
        <w:numPr>
          <w:ilvl w:val="0"/>
          <w:numId w:val="3"/>
        </w:numPr>
        <w:spacing w:after="0"/>
        <w:jc w:val="both"/>
        <w:rPr>
          <w:rFonts w:cstheme="minorHAnsi"/>
        </w:rPr>
      </w:pPr>
      <w:r w:rsidRPr="001D1D01">
        <w:rPr>
          <w:rFonts w:cstheme="minorHAnsi"/>
        </w:rPr>
        <w:t>Sur la base du temps contractuel en cas d’absence sur une semaine complète.</w:t>
      </w:r>
    </w:p>
    <w:p w14:paraId="60550676" w14:textId="77777777" w:rsidP="00D668B7" w:rsidR="00D668B7" w:rsidRDefault="00D668B7" w:rsidRPr="001D1D01">
      <w:pPr>
        <w:spacing w:after="0"/>
        <w:jc w:val="both"/>
        <w:rPr>
          <w:rFonts w:cstheme="minorHAnsi"/>
        </w:rPr>
      </w:pPr>
    </w:p>
    <w:p w14:paraId="2B26D7D4" w14:textId="23772148" w:rsidP="00D668B7" w:rsidR="00D668B7" w:rsidRDefault="00D668B7" w:rsidRPr="00AB3786">
      <w:pPr>
        <w:spacing w:after="0"/>
        <w:jc w:val="both"/>
        <w:rPr>
          <w:rFonts w:cstheme="minorHAnsi"/>
        </w:rPr>
      </w:pPr>
      <w:r w:rsidRPr="001D1D01">
        <w:rPr>
          <w:rFonts w:cstheme="minorHAnsi"/>
        </w:rPr>
        <w:t>Les absences non rémunérées donnent lieu à une réduction de rémunération correspondant au nombre d'heures d'absence constaté.</w:t>
      </w:r>
    </w:p>
    <w:p w14:paraId="51F9052C" w14:textId="77777777" w:rsidP="00FC56BB" w:rsidR="001D1D01" w:rsidRDefault="001D1D01">
      <w:pPr>
        <w:spacing w:after="0"/>
        <w:jc w:val="both"/>
        <w:rPr>
          <w:rFonts w:cstheme="minorHAnsi"/>
        </w:rPr>
      </w:pPr>
    </w:p>
    <w:p w14:paraId="651D8892" w14:textId="77777777" w:rsidP="00FC56BB" w:rsidR="001D1D01" w:rsidRDefault="001D1D01">
      <w:pPr>
        <w:spacing w:after="0"/>
        <w:jc w:val="both"/>
        <w:rPr>
          <w:rFonts w:cstheme="minorHAnsi"/>
        </w:rPr>
      </w:pPr>
      <w:r>
        <w:rPr>
          <w:rFonts w:cstheme="minorHAnsi"/>
        </w:rPr>
        <w:t>I</w:t>
      </w:r>
      <w:r w:rsidRPr="00211BC7">
        <w:rPr>
          <w:rFonts w:cstheme="minorHAnsi"/>
        </w:rPr>
        <w:t xml:space="preserve">l peut être proposé au salarié </w:t>
      </w:r>
      <w:r>
        <w:rPr>
          <w:rFonts w:cstheme="minorHAnsi"/>
        </w:rPr>
        <w:t>en contrat saisonnier</w:t>
      </w:r>
      <w:r w:rsidRPr="00211BC7">
        <w:rPr>
          <w:rFonts w:cstheme="minorHAnsi"/>
        </w:rPr>
        <w:t xml:space="preserve"> une majoration de 10% de sa rémunération </w:t>
      </w:r>
      <w:r>
        <w:rPr>
          <w:rFonts w:cstheme="minorHAnsi"/>
        </w:rPr>
        <w:t xml:space="preserve">mensuelle </w:t>
      </w:r>
      <w:r w:rsidRPr="00211BC7">
        <w:rPr>
          <w:rFonts w:cstheme="minorHAnsi"/>
        </w:rPr>
        <w:t>au titre de</w:t>
      </w:r>
      <w:r>
        <w:rPr>
          <w:rFonts w:cstheme="minorHAnsi"/>
        </w:rPr>
        <w:t xml:space="preserve"> l’indemnité compensatrice de</w:t>
      </w:r>
      <w:r w:rsidRPr="00211BC7">
        <w:rPr>
          <w:rFonts w:cstheme="minorHAnsi"/>
        </w:rPr>
        <w:t xml:space="preserve">s congés payés. </w:t>
      </w:r>
      <w:r>
        <w:rPr>
          <w:rFonts w:cstheme="minorHAnsi"/>
        </w:rPr>
        <w:t>Dans ce cas,</w:t>
      </w:r>
    </w:p>
    <w:p w14:paraId="0CEA962E" w14:textId="213A14EE" w:rsidP="001D1D01" w:rsidR="001D1D01" w:rsidRDefault="001D1D01" w:rsidRPr="001D1D01">
      <w:pPr>
        <w:pStyle w:val="Paragraphedeliste"/>
        <w:numPr>
          <w:ilvl w:val="0"/>
          <w:numId w:val="3"/>
        </w:numPr>
        <w:spacing w:after="0"/>
        <w:jc w:val="both"/>
        <w:rPr>
          <w:rFonts w:cstheme="minorHAnsi"/>
        </w:rPr>
      </w:pPr>
      <w:r w:rsidRPr="001D1D01">
        <w:rPr>
          <w:rFonts w:cstheme="minorHAnsi"/>
        </w:rPr>
        <w:t>les jours non travaillés</w:t>
      </w:r>
      <w:r>
        <w:rPr>
          <w:rFonts w:cstheme="minorHAnsi"/>
        </w:rPr>
        <w:t xml:space="preserve"> au titre de congés</w:t>
      </w:r>
      <w:r w:rsidRPr="001D1D01">
        <w:rPr>
          <w:rFonts w:cstheme="minorHAnsi"/>
        </w:rPr>
        <w:t xml:space="preserve"> ne </w:t>
      </w:r>
      <w:r>
        <w:rPr>
          <w:rFonts w:cstheme="minorHAnsi"/>
        </w:rPr>
        <w:t xml:space="preserve">donnent lieu à </w:t>
      </w:r>
      <w:r w:rsidRPr="001D1D01">
        <w:rPr>
          <w:rFonts w:cstheme="minorHAnsi"/>
        </w:rPr>
        <w:t xml:space="preserve">aucune </w:t>
      </w:r>
      <w:r>
        <w:rPr>
          <w:rFonts w:cstheme="minorHAnsi"/>
        </w:rPr>
        <w:t>indemnisation (l’indemnisation étant payée chaque mois)</w:t>
      </w:r>
      <w:r w:rsidRPr="001D1D01">
        <w:rPr>
          <w:rFonts w:cstheme="minorHAnsi"/>
        </w:rPr>
        <w:t>,</w:t>
      </w:r>
    </w:p>
    <w:p w14:paraId="6143FF54" w14:textId="4DB9E713" w:rsidP="001D1D01" w:rsidR="00AE4F3F" w:rsidRDefault="001D1D01" w:rsidRPr="001D1D01">
      <w:pPr>
        <w:pStyle w:val="Paragraphedeliste"/>
        <w:numPr>
          <w:ilvl w:val="0"/>
          <w:numId w:val="3"/>
        </w:numPr>
        <w:spacing w:after="0"/>
        <w:jc w:val="both"/>
        <w:rPr>
          <w:rFonts w:cstheme="minorHAnsi"/>
        </w:rPr>
      </w:pPr>
      <w:r w:rsidRPr="001D1D01">
        <w:rPr>
          <w:rFonts w:cstheme="minorHAnsi"/>
        </w:rPr>
        <w:t>le salarié ne per</w:t>
      </w:r>
      <w:r>
        <w:rPr>
          <w:rFonts w:cstheme="minorHAnsi"/>
        </w:rPr>
        <w:t>çoit</w:t>
      </w:r>
      <w:r w:rsidRPr="001D1D01">
        <w:rPr>
          <w:rFonts w:cstheme="minorHAnsi"/>
        </w:rPr>
        <w:t xml:space="preserve"> pas d’indemnité compensatrice des congés payés au terme de son contrat de travail</w:t>
      </w:r>
      <w:r>
        <w:rPr>
          <w:rFonts w:cstheme="minorHAnsi"/>
        </w:rPr>
        <w:t>.</w:t>
      </w:r>
      <w:r w:rsidR="00AE4F3F" w:rsidRPr="001D1D01">
        <w:rPr>
          <w:rFonts w:cstheme="minorHAnsi"/>
        </w:rPr>
        <w:br w:type="page"/>
      </w:r>
    </w:p>
    <w:p w14:paraId="277BBE9F" w14:textId="71BC3285" w:rsidP="00B57672" w:rsidR="00724CE4" w:rsidRDefault="00724CE4" w:rsidRPr="00AF191B">
      <w:pPr>
        <w:pStyle w:val="TITRE"/>
      </w:pPr>
      <w:r w:rsidRPr="00AF191B">
        <w:t xml:space="preserve">TITRE </w:t>
      </w:r>
      <w:r w:rsidR="00AE4F3F" w:rsidRPr="00AF191B">
        <w:t>4</w:t>
      </w:r>
      <w:r w:rsidRPr="00AF191B">
        <w:t> : DECOMPTE DU TEMPS DE TRAVAIL DES PERSONNELS ASSUJETIS A UN FORFAIT EN JOURS SUR L’ANNEE</w:t>
      </w:r>
    </w:p>
    <w:p w14:paraId="3928145B" w14:textId="77777777" w:rsidP="00AB3786" w:rsidR="00AF191B" w:rsidRDefault="00AF191B">
      <w:pPr>
        <w:spacing w:after="0"/>
        <w:jc w:val="both"/>
        <w:rPr>
          <w:rFonts w:cstheme="minorHAnsi"/>
        </w:rPr>
      </w:pPr>
    </w:p>
    <w:p w14:paraId="19002977" w14:textId="3E1EA837" w:rsidP="00AB3786" w:rsidR="00682236" w:rsidRDefault="00241D1F" w:rsidRPr="00AB3786">
      <w:pPr>
        <w:spacing w:after="0"/>
        <w:jc w:val="both"/>
        <w:rPr>
          <w:rFonts w:cstheme="minorHAnsi"/>
        </w:rPr>
      </w:pPr>
      <w:r w:rsidRPr="00AB3786">
        <w:rPr>
          <w:rFonts w:cstheme="minorHAnsi"/>
        </w:rPr>
        <w:t xml:space="preserve">Tel qu’inscrit en préambule du présent accord, les parties ont souhaité intégrer les dispositions du forfait annuel en jour dans le présent accord. L’accord de performance du 29 Septembre 2021 instaurait le forfait 218 jours. Les dispositions ci-après, qui confirment un décompte annuel sur 218 jours, se substituent en totalité aux dispositions de l’accord du 29 Septembre 2021. </w:t>
      </w:r>
    </w:p>
    <w:p w14:paraId="751696F5" w14:textId="77777777" w:rsidP="00AB3786" w:rsidR="00AF191B" w:rsidRDefault="00AF191B">
      <w:pPr>
        <w:spacing w:after="0"/>
        <w:jc w:val="both"/>
        <w:rPr>
          <w:rFonts w:cstheme="minorHAnsi"/>
        </w:rPr>
      </w:pPr>
    </w:p>
    <w:p w14:paraId="4E57BF01" w14:textId="77777777" w:rsidP="00AB3786" w:rsidR="009F6D56" w:rsidRDefault="009F6D56">
      <w:pPr>
        <w:spacing w:after="0"/>
        <w:jc w:val="both"/>
        <w:rPr>
          <w:rFonts w:cstheme="minorHAnsi"/>
        </w:rPr>
      </w:pPr>
    </w:p>
    <w:p w14:paraId="6AFB2287" w14:textId="3108D977" w:rsidP="00B57672" w:rsidR="00724CE4" w:rsidRDefault="00AF191B" w:rsidRPr="00B57672">
      <w:pPr>
        <w:pStyle w:val="ARTICLE"/>
      </w:pPr>
      <w:r>
        <w:t>ARTICLE 12 :</w:t>
      </w:r>
      <w:r w:rsidR="00724CE4" w:rsidRPr="00AF191B">
        <w:t xml:space="preserve"> PERSONNEL CONCERNE</w:t>
      </w:r>
    </w:p>
    <w:p w14:paraId="7145647F" w14:textId="77777777" w:rsidP="00AB3786" w:rsidR="00AF191B" w:rsidRDefault="00AF191B">
      <w:pPr>
        <w:spacing w:after="0"/>
        <w:jc w:val="both"/>
        <w:rPr>
          <w:rFonts w:cstheme="minorHAnsi"/>
        </w:rPr>
      </w:pPr>
    </w:p>
    <w:p w14:paraId="3A47CE2D" w14:textId="3B8B7CF4" w:rsidP="00AB3786" w:rsidR="00682236" w:rsidRDefault="00682236" w:rsidRPr="00AB3786">
      <w:pPr>
        <w:spacing w:after="0"/>
        <w:jc w:val="both"/>
        <w:rPr>
          <w:rFonts w:cstheme="minorHAnsi"/>
        </w:rPr>
      </w:pPr>
      <w:r w:rsidRPr="00AB3786">
        <w:rPr>
          <w:rFonts w:cstheme="minorHAnsi"/>
        </w:rPr>
        <w:t xml:space="preserve">Conformément à l'article L. 3121-58 du Code du Travail, le mécanisme du forfait en jours sur l'année peut bénéficier au personnel relevant de la catégorie des cadres et disposant d'une autonomie dans l'organisation de son emploi du temps et dont la nature des fonctions ne le conduit pas à suivre l'horaire collectif applicable au sein de l'atelier, du service ou de l'équipe auquel il est intégré. </w:t>
      </w:r>
    </w:p>
    <w:p w14:paraId="78991CD6" w14:textId="77777777" w:rsidP="00AB3786" w:rsidR="00AF191B" w:rsidRDefault="00AF191B">
      <w:pPr>
        <w:spacing w:after="0"/>
        <w:jc w:val="both"/>
        <w:rPr>
          <w:rFonts w:cstheme="minorHAnsi"/>
        </w:rPr>
      </w:pPr>
    </w:p>
    <w:p w14:paraId="7F569A7C" w14:textId="0E2D3D66" w:rsidP="00AB3786" w:rsidR="00550AE0" w:rsidRDefault="00682236" w:rsidRPr="00AB3786">
      <w:pPr>
        <w:spacing w:after="0"/>
        <w:jc w:val="both"/>
        <w:rPr>
          <w:rFonts w:cstheme="minorHAnsi"/>
        </w:rPr>
      </w:pPr>
      <w:r w:rsidRPr="00AB3786">
        <w:rPr>
          <w:rFonts w:cstheme="minorHAnsi"/>
        </w:rPr>
        <w:t>Il s'agit des cadres classés à partir du coefficient 380 de la Convention Collective Nationale des fleurs, fruits et légumes : coopératives agricoles et SICA (IDCC 7006) applicable à l'entreprise.</w:t>
      </w:r>
      <w:r w:rsidR="00024E51" w:rsidRPr="00AB3786">
        <w:rPr>
          <w:rFonts w:cstheme="minorHAnsi"/>
        </w:rPr>
        <w:t xml:space="preserve"> </w:t>
      </w:r>
    </w:p>
    <w:p w14:paraId="794CF779" w14:textId="6A2962D1" w:rsidP="00AB3786" w:rsidR="00550AE0" w:rsidRDefault="00550AE0" w:rsidRPr="00AB3786">
      <w:pPr>
        <w:spacing w:after="0"/>
        <w:jc w:val="both"/>
        <w:rPr>
          <w:rFonts w:cstheme="minorHAnsi"/>
        </w:rPr>
      </w:pPr>
      <w:r w:rsidRPr="00AB3786">
        <w:rPr>
          <w:rFonts w:cstheme="minorHAnsi"/>
        </w:rPr>
        <w:t>Cette autonomie consiste en la possibilité, pour le salarié, d'adapter le volume de son temps de travail et la répartition de ce temps au sein de chaque journée, en cohérence avec le niveau de ses responsabilités et de ses contraintes professionnelles. En conséquence, le salarié ne doit pas, sauf contrainte impérative inhérente à ses missions, se voir imposer d'heures d'arrivée et de départ.</w:t>
      </w:r>
    </w:p>
    <w:p w14:paraId="6E5F7EB7" w14:textId="77777777" w:rsidP="00AF191B" w:rsidR="00AF191B" w:rsidRDefault="00AF191B">
      <w:pPr>
        <w:spacing w:after="0"/>
        <w:jc w:val="both"/>
        <w:rPr>
          <w:rFonts w:cstheme="minorHAnsi"/>
          <w:b/>
          <w:bCs/>
          <w:sz w:val="24"/>
          <w:szCs w:val="24"/>
        </w:rPr>
      </w:pPr>
    </w:p>
    <w:p w14:paraId="56DA7723" w14:textId="77777777" w:rsidP="00AF191B" w:rsidR="009F6D56" w:rsidRDefault="009F6D56">
      <w:pPr>
        <w:spacing w:after="0"/>
        <w:jc w:val="both"/>
        <w:rPr>
          <w:rFonts w:cstheme="minorHAnsi"/>
          <w:b/>
          <w:bCs/>
          <w:sz w:val="24"/>
          <w:szCs w:val="24"/>
        </w:rPr>
      </w:pPr>
    </w:p>
    <w:p w14:paraId="5CC5B1C9" w14:textId="0D78AF59" w:rsidP="00B57672" w:rsidR="009F6D56" w:rsidRDefault="009F6D56" w:rsidRPr="009F6D56">
      <w:pPr>
        <w:pStyle w:val="ARTICLE"/>
      </w:pPr>
      <w:r w:rsidRPr="009F6D56">
        <w:t xml:space="preserve">ARTICLE 13 : FORMALISME OBLIGATOIRE </w:t>
      </w:r>
      <w:r>
        <w:t>DE LA CONVENTION DE FORFAIT JOUR</w:t>
      </w:r>
    </w:p>
    <w:p w14:paraId="655C581C" w14:textId="77777777" w:rsidP="009F6D56" w:rsidR="009F6D56" w:rsidRDefault="009F6D56">
      <w:pPr>
        <w:spacing w:after="0"/>
        <w:jc w:val="both"/>
        <w:rPr>
          <w:rFonts w:cstheme="minorHAnsi"/>
        </w:rPr>
      </w:pPr>
    </w:p>
    <w:p w14:paraId="27425273" w14:textId="16195847" w:rsidP="009F6D56" w:rsidR="009F6D56" w:rsidRDefault="009F6D56" w:rsidRPr="009F6D56">
      <w:pPr>
        <w:spacing w:after="0"/>
        <w:jc w:val="both"/>
        <w:rPr>
          <w:rFonts w:cstheme="minorHAnsi"/>
        </w:rPr>
      </w:pPr>
      <w:r w:rsidRPr="009F6D56">
        <w:rPr>
          <w:rFonts w:cstheme="minorHAnsi"/>
        </w:rPr>
        <w:t>La convention de forfait annuel en jours vise à rémunérer un salarié sur la base d’un nombre de jours travaillés annuellement.</w:t>
      </w:r>
    </w:p>
    <w:p w14:paraId="3661C4DE" w14:textId="77777777" w:rsidP="009F6D56" w:rsidR="009F6D56" w:rsidRDefault="009F6D56" w:rsidRPr="009F6D56">
      <w:pPr>
        <w:spacing w:after="0"/>
        <w:jc w:val="both"/>
        <w:rPr>
          <w:rFonts w:cstheme="minorHAnsi"/>
        </w:rPr>
      </w:pPr>
    </w:p>
    <w:p w14:paraId="5FCA503D" w14:textId="229F4070" w:rsidP="009F6D56" w:rsidR="009F6D56" w:rsidRDefault="009F6D56">
      <w:pPr>
        <w:spacing w:after="0"/>
        <w:jc w:val="both"/>
        <w:rPr>
          <w:rFonts w:cstheme="minorHAnsi"/>
        </w:rPr>
      </w:pPr>
      <w:r w:rsidRPr="009F6D56">
        <w:rPr>
          <w:rFonts w:cstheme="minorHAnsi"/>
        </w:rPr>
        <w:t>Chaque salarié concerné dispose d’un contrat de travail ou le cas échéant, d’un avenant à son contrat de travail qu’il se v</w:t>
      </w:r>
      <w:r w:rsidR="00420270">
        <w:rPr>
          <w:rFonts w:cstheme="minorHAnsi"/>
        </w:rPr>
        <w:t>oit</w:t>
      </w:r>
      <w:r w:rsidRPr="009F6D56">
        <w:rPr>
          <w:rFonts w:cstheme="minorHAnsi"/>
        </w:rPr>
        <w:t xml:space="preserve"> proposer par la Direction de la Coopérative, formalisant la convention individuelle de forfait en jours, énonçant notamment le nombre de jours de travail, la rémunération, les règles de suivi de l’activité des salariés et les règles intéressant les repos obligatoires.</w:t>
      </w:r>
    </w:p>
    <w:p w14:paraId="20493E81" w14:textId="77777777" w:rsidP="00AF191B" w:rsidR="00AF191B" w:rsidRDefault="00AF191B">
      <w:pPr>
        <w:spacing w:after="0"/>
        <w:jc w:val="both"/>
        <w:rPr>
          <w:rFonts w:cstheme="minorHAnsi"/>
          <w:b/>
          <w:bCs/>
          <w:sz w:val="24"/>
          <w:szCs w:val="24"/>
        </w:rPr>
      </w:pPr>
    </w:p>
    <w:p w14:paraId="0F5E7DB4" w14:textId="77777777" w:rsidP="00AF191B" w:rsidR="009F6D56" w:rsidRDefault="009F6D56">
      <w:pPr>
        <w:spacing w:after="0"/>
        <w:jc w:val="both"/>
        <w:rPr>
          <w:rFonts w:cstheme="minorHAnsi"/>
          <w:b/>
          <w:bCs/>
          <w:sz w:val="24"/>
          <w:szCs w:val="24"/>
        </w:rPr>
      </w:pPr>
    </w:p>
    <w:p w14:paraId="3D65E32B" w14:textId="70D28BC0" w:rsidP="00B57672" w:rsidR="00AF191B" w:rsidRDefault="00AF191B" w:rsidRPr="00AF191B">
      <w:pPr>
        <w:pStyle w:val="ARTICLE"/>
      </w:pPr>
      <w:r>
        <w:t>ARTICLE 1</w:t>
      </w:r>
      <w:r w:rsidR="009F6D56">
        <w:t>4</w:t>
      </w:r>
      <w:r>
        <w:t> :</w:t>
      </w:r>
      <w:r w:rsidRPr="00AF191B">
        <w:t xml:space="preserve"> </w:t>
      </w:r>
      <w:r>
        <w:t>PERIODE DE REFERENCE DU FORFAIT</w:t>
      </w:r>
    </w:p>
    <w:p w14:paraId="08C8CF5A" w14:textId="77777777" w:rsidP="00AF191B" w:rsidR="00AF191B" w:rsidRDefault="00AF191B">
      <w:pPr>
        <w:spacing w:after="0"/>
        <w:jc w:val="both"/>
        <w:rPr>
          <w:rFonts w:cstheme="minorHAnsi"/>
        </w:rPr>
      </w:pPr>
    </w:p>
    <w:p w14:paraId="29117123" w14:textId="6429AA6C" w:rsidP="00AB3786" w:rsidR="00241D1F" w:rsidRDefault="00241D1F" w:rsidRPr="00AB3786">
      <w:pPr>
        <w:pStyle w:val="Corpsdetexte"/>
        <w:spacing w:line="249" w:lineRule="auto"/>
        <w:jc w:val="both"/>
        <w:rPr>
          <w:rFonts w:asciiTheme="minorHAnsi" w:cstheme="minorHAnsi" w:hAnsiTheme="minorHAnsi"/>
          <w:sz w:val="22"/>
          <w:szCs w:val="22"/>
        </w:rPr>
      </w:pPr>
      <w:r w:rsidRPr="00AB3786">
        <w:rPr>
          <w:rFonts w:asciiTheme="minorHAnsi" w:cstheme="minorHAnsi" w:hAnsiTheme="minorHAnsi"/>
          <w:sz w:val="22"/>
          <w:szCs w:val="22"/>
        </w:rPr>
        <w:t xml:space="preserve">La période annuelle de référence s’étend du 1er juin </w:t>
      </w:r>
      <w:r w:rsidR="00420270">
        <w:rPr>
          <w:rFonts w:asciiTheme="minorHAnsi" w:cstheme="minorHAnsi" w:hAnsiTheme="minorHAnsi"/>
          <w:sz w:val="22"/>
          <w:szCs w:val="22"/>
        </w:rPr>
        <w:t xml:space="preserve">de l’année </w:t>
      </w:r>
      <w:r w:rsidRPr="00AB3786">
        <w:rPr>
          <w:rFonts w:asciiTheme="minorHAnsi" w:cstheme="minorHAnsi" w:hAnsiTheme="minorHAnsi"/>
          <w:sz w:val="22"/>
          <w:szCs w:val="22"/>
        </w:rPr>
        <w:t>au 31 mai de l’année suivante.</w:t>
      </w:r>
    </w:p>
    <w:p w14:paraId="247E09CF" w14:textId="77777777" w:rsidP="00AB3786" w:rsidR="00AF191B" w:rsidRDefault="00AF191B">
      <w:pPr>
        <w:pStyle w:val="Corpsdetexte"/>
        <w:spacing w:line="249" w:lineRule="auto"/>
        <w:jc w:val="both"/>
        <w:rPr>
          <w:rFonts w:asciiTheme="minorHAnsi" w:cstheme="minorHAnsi" w:hAnsiTheme="minorHAnsi"/>
          <w:sz w:val="22"/>
          <w:szCs w:val="22"/>
        </w:rPr>
      </w:pPr>
    </w:p>
    <w:p w14:paraId="2FDC51A5" w14:textId="35A50C33" w:rsidP="00AB3786" w:rsidR="00024E51" w:rsidRDefault="00024E51" w:rsidRPr="00AB3786">
      <w:pPr>
        <w:pStyle w:val="Corpsdetexte"/>
        <w:spacing w:line="249" w:lineRule="auto"/>
        <w:jc w:val="both"/>
        <w:rPr>
          <w:rFonts w:asciiTheme="minorHAnsi" w:cstheme="minorHAnsi" w:hAnsiTheme="minorHAnsi"/>
          <w:sz w:val="22"/>
          <w:szCs w:val="22"/>
        </w:rPr>
      </w:pPr>
      <w:r w:rsidRPr="00AB3786">
        <w:rPr>
          <w:rFonts w:asciiTheme="minorHAnsi" w:cstheme="minorHAnsi" w:hAnsiTheme="minorHAnsi"/>
          <w:sz w:val="22"/>
          <w:szCs w:val="22"/>
        </w:rPr>
        <w:t>Les personnels déjà couverts par une convention individuelle de forfait sur la période du 1</w:t>
      </w:r>
      <w:r w:rsidRPr="00AB3786">
        <w:rPr>
          <w:rFonts w:asciiTheme="minorHAnsi" w:cstheme="minorHAnsi" w:hAnsiTheme="minorHAnsi"/>
          <w:sz w:val="22"/>
          <w:szCs w:val="22"/>
          <w:vertAlign w:val="superscript"/>
        </w:rPr>
        <w:t>er</w:t>
      </w:r>
      <w:r w:rsidRPr="00AB3786">
        <w:rPr>
          <w:rFonts w:asciiTheme="minorHAnsi" w:cstheme="minorHAnsi" w:hAnsiTheme="minorHAnsi"/>
          <w:sz w:val="22"/>
          <w:szCs w:val="22"/>
        </w:rPr>
        <w:t xml:space="preserve"> </w:t>
      </w:r>
      <w:r w:rsidR="00420270">
        <w:rPr>
          <w:rFonts w:asciiTheme="minorHAnsi" w:cstheme="minorHAnsi" w:hAnsiTheme="minorHAnsi"/>
          <w:sz w:val="22"/>
          <w:szCs w:val="22"/>
        </w:rPr>
        <w:t>août</w:t>
      </w:r>
      <w:r w:rsidRPr="00AB3786">
        <w:rPr>
          <w:rFonts w:asciiTheme="minorHAnsi" w:cstheme="minorHAnsi" w:hAnsiTheme="minorHAnsi"/>
          <w:sz w:val="22"/>
          <w:szCs w:val="22"/>
        </w:rPr>
        <w:t xml:space="preserve"> N au 31 </w:t>
      </w:r>
      <w:r w:rsidR="00420270">
        <w:rPr>
          <w:rFonts w:asciiTheme="minorHAnsi" w:cstheme="minorHAnsi" w:hAnsiTheme="minorHAnsi"/>
          <w:sz w:val="22"/>
          <w:szCs w:val="22"/>
        </w:rPr>
        <w:t>juillet</w:t>
      </w:r>
      <w:r w:rsidRPr="00AB3786">
        <w:rPr>
          <w:rFonts w:asciiTheme="minorHAnsi" w:cstheme="minorHAnsi" w:hAnsiTheme="minorHAnsi"/>
          <w:sz w:val="22"/>
          <w:szCs w:val="22"/>
        </w:rPr>
        <w:t xml:space="preserve"> N+1 se verront proposer la signature d’un avenant de modification de la période de référence.</w:t>
      </w:r>
    </w:p>
    <w:p w14:paraId="47CF2C9C" w14:textId="77777777" w:rsidP="00AB3786" w:rsidR="000602BD" w:rsidRDefault="000602BD" w:rsidRPr="00AB3786">
      <w:pPr>
        <w:spacing w:after="0"/>
        <w:jc w:val="both"/>
        <w:rPr>
          <w:rFonts w:cstheme="minorHAnsi"/>
        </w:rPr>
      </w:pPr>
    </w:p>
    <w:p w14:paraId="258F7617" w14:textId="675098F9" w:rsidP="00B57672" w:rsidR="00241D1F" w:rsidRDefault="00AF191B" w:rsidRPr="00B57672">
      <w:pPr>
        <w:pStyle w:val="ARTICLE"/>
        <w:rPr>
          <w:caps/>
        </w:rPr>
      </w:pPr>
      <w:r w:rsidRPr="00B57672">
        <w:rPr>
          <w:caps/>
        </w:rPr>
        <w:t>ARTICLE 1</w:t>
      </w:r>
      <w:r w:rsidR="009F6D56" w:rsidRPr="00B57672">
        <w:rPr>
          <w:caps/>
        </w:rPr>
        <w:t>5</w:t>
      </w:r>
      <w:r w:rsidRPr="00B57672">
        <w:rPr>
          <w:caps/>
        </w:rPr>
        <w:t> :</w:t>
      </w:r>
      <w:r w:rsidR="00724CE4" w:rsidRPr="00B57672">
        <w:rPr>
          <w:caps/>
        </w:rPr>
        <w:t xml:space="preserve"> </w:t>
      </w:r>
      <w:r w:rsidR="000F42C8" w:rsidRPr="00B57672">
        <w:rPr>
          <w:caps/>
        </w:rPr>
        <w:t>Nombre de jours travaillés sur une année</w:t>
      </w:r>
    </w:p>
    <w:p w14:paraId="53A92B4C" w14:textId="77777777" w:rsidP="00AB3786" w:rsidR="00AF191B" w:rsidRDefault="00AF191B">
      <w:pPr>
        <w:spacing w:after="0"/>
        <w:jc w:val="both"/>
        <w:rPr>
          <w:rFonts w:cstheme="minorHAnsi"/>
        </w:rPr>
      </w:pPr>
    </w:p>
    <w:p w14:paraId="5081DD87" w14:textId="45CEEDFC" w:rsidP="00AB3786" w:rsidR="006019E0" w:rsidRDefault="006019E0" w:rsidRPr="006019E0">
      <w:pPr>
        <w:spacing w:after="0"/>
        <w:jc w:val="both"/>
        <w:rPr>
          <w:rFonts w:cstheme="minorHAnsi"/>
          <w:u w:val="single"/>
        </w:rPr>
      </w:pPr>
      <w:r w:rsidRPr="006019E0">
        <w:rPr>
          <w:rFonts w:cstheme="minorHAnsi"/>
          <w:u w:val="single"/>
        </w:rPr>
        <w:t>1</w:t>
      </w:r>
      <w:r w:rsidR="009F6D56">
        <w:rPr>
          <w:rFonts w:cstheme="minorHAnsi"/>
          <w:u w:val="single"/>
        </w:rPr>
        <w:t>5</w:t>
      </w:r>
      <w:r w:rsidRPr="006019E0">
        <w:rPr>
          <w:rFonts w:cstheme="minorHAnsi"/>
          <w:u w:val="single"/>
        </w:rPr>
        <w:t xml:space="preserve">.1 : </w:t>
      </w:r>
      <w:r w:rsidR="009F6D56">
        <w:rPr>
          <w:rFonts w:cstheme="minorHAnsi"/>
          <w:u w:val="single"/>
        </w:rPr>
        <w:t>DETERMINATION DU FORFAIT ET DES JOURS NON TRAVAILLES</w:t>
      </w:r>
    </w:p>
    <w:p w14:paraId="58223A95" w14:textId="77777777" w:rsidP="00AB3786" w:rsidR="006019E0" w:rsidRDefault="006019E0">
      <w:pPr>
        <w:spacing w:after="0"/>
        <w:jc w:val="both"/>
        <w:rPr>
          <w:rFonts w:cstheme="minorHAnsi"/>
        </w:rPr>
      </w:pPr>
    </w:p>
    <w:p w14:paraId="444444E4" w14:textId="211C5CD6" w:rsidP="00AB3786" w:rsidR="00241D1F" w:rsidRDefault="00241D1F" w:rsidRPr="00AB3786">
      <w:pPr>
        <w:spacing w:after="0"/>
        <w:jc w:val="both"/>
        <w:rPr>
          <w:rFonts w:cstheme="minorHAnsi"/>
        </w:rPr>
      </w:pPr>
      <w:r w:rsidRPr="00AB3786">
        <w:rPr>
          <w:rFonts w:cstheme="minorHAnsi"/>
        </w:rPr>
        <w:t>Le nombre annuel de jours travaillés est fixé à 218 jours – Journée de Solidarité comprise – pour une période annuelle de référence complète</w:t>
      </w:r>
      <w:r w:rsidR="000F42C8" w:rsidRPr="00AB3786">
        <w:rPr>
          <w:rFonts w:cstheme="minorHAnsi"/>
        </w:rPr>
        <w:t xml:space="preserve"> et avec un droit à congé complet.</w:t>
      </w:r>
    </w:p>
    <w:p w14:paraId="128CFFEA" w14:textId="77777777" w:rsidP="00AB3786" w:rsidR="00AF191B" w:rsidRDefault="00AF191B">
      <w:pPr>
        <w:spacing w:after="0"/>
        <w:jc w:val="both"/>
        <w:rPr>
          <w:rFonts w:cstheme="minorHAnsi"/>
        </w:rPr>
      </w:pPr>
    </w:p>
    <w:p w14:paraId="3052D8CC" w14:textId="22D2F851" w:rsidP="00AB3786" w:rsidR="00241D1F" w:rsidRDefault="00241D1F" w:rsidRPr="00AB3786">
      <w:pPr>
        <w:spacing w:after="0"/>
        <w:jc w:val="both"/>
        <w:rPr>
          <w:rFonts w:cstheme="minorHAnsi"/>
        </w:rPr>
      </w:pPr>
      <w:r w:rsidRPr="00AB3786">
        <w:rPr>
          <w:rFonts w:cstheme="minorHAnsi"/>
        </w:rPr>
        <w:t xml:space="preserve">Le forfait </w:t>
      </w:r>
      <w:r w:rsidR="00985F96" w:rsidRPr="00AB3786">
        <w:rPr>
          <w:rFonts w:cstheme="minorHAnsi"/>
        </w:rPr>
        <w:t>218 jours se calcule par déduction, sur la période de référence,</w:t>
      </w:r>
      <w:r w:rsidRPr="00AB3786">
        <w:rPr>
          <w:rFonts w:cstheme="minorHAnsi"/>
        </w:rPr>
        <w:t xml:space="preserve"> de la façon suivante :</w:t>
      </w:r>
    </w:p>
    <w:p w14:paraId="1F16CC7A" w14:textId="41D194C7" w:rsidP="00AB3786" w:rsidR="00275223" w:rsidRDefault="00985F96" w:rsidRPr="00AB3786">
      <w:pPr>
        <w:spacing w:after="0"/>
        <w:jc w:val="both"/>
        <w:rPr>
          <w:rFonts w:cstheme="minorHAnsi"/>
        </w:rPr>
      </w:pPr>
      <w:r w:rsidRPr="00AB3786">
        <w:rPr>
          <w:rFonts w:cstheme="minorHAnsi"/>
        </w:rPr>
        <w:t>N</w:t>
      </w:r>
      <w:r w:rsidR="00275223" w:rsidRPr="00AB3786">
        <w:rPr>
          <w:rFonts w:cstheme="minorHAnsi"/>
        </w:rPr>
        <w:t xml:space="preserve">ombre de jours calendaires </w:t>
      </w:r>
      <w:r w:rsidRPr="00AB3786">
        <w:rPr>
          <w:rFonts w:cstheme="minorHAnsi"/>
        </w:rPr>
        <w:t>(= 365 ou 366 jours)</w:t>
      </w:r>
    </w:p>
    <w:p w14:paraId="48AF188C" w14:textId="5DC935E7" w:rsidP="00AB3786" w:rsidR="00275223" w:rsidRDefault="00985F96" w:rsidRPr="00AB3786">
      <w:pPr>
        <w:spacing w:after="0"/>
        <w:jc w:val="both"/>
        <w:rPr>
          <w:rFonts w:cstheme="minorHAnsi"/>
        </w:rPr>
      </w:pPr>
      <w:r w:rsidRPr="00AB3786">
        <w:rPr>
          <w:rFonts w:cstheme="minorHAnsi"/>
        </w:rPr>
        <w:t>Moins</w:t>
      </w:r>
      <w:r w:rsidR="00275223" w:rsidRPr="00AB3786">
        <w:rPr>
          <w:rFonts w:cstheme="minorHAnsi"/>
        </w:rPr>
        <w:t xml:space="preserve"> le nombre de jours de repos hebdomadaires </w:t>
      </w:r>
      <w:r w:rsidRPr="00AB3786">
        <w:rPr>
          <w:rFonts w:cstheme="minorHAnsi"/>
        </w:rPr>
        <w:t>(= variable selon les années)</w:t>
      </w:r>
    </w:p>
    <w:p w14:paraId="552A39BB" w14:textId="0B25BD08" w:rsidP="00AB3786" w:rsidR="00275223" w:rsidRDefault="00985F96" w:rsidRPr="00AB3786">
      <w:pPr>
        <w:spacing w:after="0"/>
        <w:jc w:val="both"/>
        <w:rPr>
          <w:rFonts w:cstheme="minorHAnsi"/>
        </w:rPr>
      </w:pPr>
      <w:r w:rsidRPr="00AB3786">
        <w:rPr>
          <w:rFonts w:cstheme="minorHAnsi"/>
        </w:rPr>
        <w:t>Moins</w:t>
      </w:r>
      <w:r w:rsidR="00275223" w:rsidRPr="00AB3786">
        <w:rPr>
          <w:rFonts w:cstheme="minorHAnsi"/>
        </w:rPr>
        <w:t xml:space="preserve"> le nombre de congés payés dû sur la période de référence </w:t>
      </w:r>
      <w:r w:rsidRPr="00AB3786">
        <w:rPr>
          <w:rFonts w:cstheme="minorHAnsi"/>
        </w:rPr>
        <w:t>(= variable selon les salariés)</w:t>
      </w:r>
    </w:p>
    <w:p w14:paraId="4681BF13" w14:textId="61002646" w:rsidP="00AB3786" w:rsidR="00985F96" w:rsidRDefault="00985F96" w:rsidRPr="00AB3786">
      <w:pPr>
        <w:spacing w:after="0"/>
        <w:jc w:val="both"/>
        <w:rPr>
          <w:rFonts w:cstheme="minorHAnsi"/>
        </w:rPr>
      </w:pPr>
      <w:r w:rsidRPr="00AB3786">
        <w:rPr>
          <w:rFonts w:cstheme="minorHAnsi"/>
        </w:rPr>
        <w:t>Moins</w:t>
      </w:r>
      <w:r w:rsidR="00275223" w:rsidRPr="00AB3786">
        <w:rPr>
          <w:rFonts w:cstheme="minorHAnsi"/>
        </w:rPr>
        <w:t xml:space="preserve"> </w:t>
      </w:r>
      <w:r w:rsidRPr="00AB3786">
        <w:rPr>
          <w:rFonts w:cstheme="minorHAnsi"/>
        </w:rPr>
        <w:t>l</w:t>
      </w:r>
      <w:r w:rsidR="00275223" w:rsidRPr="00AB3786">
        <w:rPr>
          <w:rFonts w:cstheme="minorHAnsi"/>
        </w:rPr>
        <w:t xml:space="preserve">e nombre de jours fériés ne tombant pas un jour de repos hebdomadaire </w:t>
      </w:r>
      <w:r w:rsidRPr="00AB3786">
        <w:rPr>
          <w:rFonts w:cstheme="minorHAnsi"/>
        </w:rPr>
        <w:t>(= variable selon les années)</w:t>
      </w:r>
    </w:p>
    <w:p w14:paraId="5A4F349D" w14:textId="28F48F59" w:rsidP="00AB3786" w:rsidR="00275223" w:rsidRDefault="00985F96" w:rsidRPr="00AB3786">
      <w:pPr>
        <w:spacing w:after="0"/>
        <w:jc w:val="both"/>
        <w:rPr>
          <w:rFonts w:cstheme="minorHAnsi"/>
        </w:rPr>
      </w:pPr>
      <w:r w:rsidRPr="00AB3786">
        <w:rPr>
          <w:rFonts w:cstheme="minorHAnsi"/>
        </w:rPr>
        <w:t xml:space="preserve">Moins le nombre de jours non travaillés au titre du forfait (JNT) permettant d’atteindre </w:t>
      </w:r>
      <w:r w:rsidR="00275223" w:rsidRPr="00AB3786">
        <w:rPr>
          <w:rFonts w:cstheme="minorHAnsi"/>
        </w:rPr>
        <w:t>= 218 jours</w:t>
      </w:r>
    </w:p>
    <w:p w14:paraId="7CA5906C" w14:textId="77777777" w:rsidP="00AB3786" w:rsidR="00AF191B" w:rsidRDefault="00AF191B">
      <w:pPr>
        <w:spacing w:after="0"/>
        <w:jc w:val="both"/>
        <w:rPr>
          <w:rFonts w:cstheme="minorHAnsi"/>
        </w:rPr>
      </w:pPr>
    </w:p>
    <w:p w14:paraId="1265611A" w14:textId="4642683C" w:rsidP="00AB3786" w:rsidR="00241D1F" w:rsidRDefault="00275223" w:rsidRPr="00AB3786">
      <w:pPr>
        <w:spacing w:after="0"/>
        <w:jc w:val="both"/>
        <w:rPr>
          <w:rFonts w:cstheme="minorHAnsi"/>
        </w:rPr>
      </w:pPr>
      <w:r w:rsidRPr="00AB3786">
        <w:rPr>
          <w:rFonts w:cstheme="minorHAnsi"/>
        </w:rPr>
        <w:t>Le nombre de jours non travaillés (JNT) au titre du forfait jours est ainsi déterminé par la différence entre, d'une part, le nombre de jours potentiellement travaillés et, d'autre part</w:t>
      </w:r>
      <w:r w:rsidR="00985F96" w:rsidRPr="00AB3786">
        <w:rPr>
          <w:rFonts w:cstheme="minorHAnsi"/>
        </w:rPr>
        <w:t xml:space="preserve"> le plafond de 218 jours.</w:t>
      </w:r>
    </w:p>
    <w:p w14:paraId="11989941" w14:textId="17D1DC2B" w:rsidP="00AB3786" w:rsidR="000F42C8" w:rsidRDefault="00241D1F" w:rsidRPr="00AB3786">
      <w:pPr>
        <w:spacing w:after="0"/>
        <w:jc w:val="both"/>
        <w:rPr>
          <w:rFonts w:cstheme="minorHAnsi"/>
        </w:rPr>
      </w:pPr>
      <w:r w:rsidRPr="00AB3786">
        <w:rPr>
          <w:rFonts w:cstheme="minorHAnsi"/>
        </w:rPr>
        <w:t>Le nombre de</w:t>
      </w:r>
      <w:r w:rsidR="000F42C8" w:rsidRPr="00AB3786">
        <w:rPr>
          <w:rFonts w:cstheme="minorHAnsi"/>
        </w:rPr>
        <w:t xml:space="preserve"> jours non travaillés</w:t>
      </w:r>
      <w:r w:rsidRPr="00AB3786">
        <w:rPr>
          <w:rFonts w:cstheme="minorHAnsi"/>
        </w:rPr>
        <w:t xml:space="preserve"> a vocation à varier chaque année en fonction du calendrier et notamment des jours fériés tombant des jours ouvrés</w:t>
      </w:r>
      <w:r w:rsidR="00420270">
        <w:rPr>
          <w:rFonts w:cstheme="minorHAnsi"/>
        </w:rPr>
        <w:t>,</w:t>
      </w:r>
      <w:r w:rsidR="00985F96" w:rsidRPr="00AB3786">
        <w:rPr>
          <w:rFonts w:cstheme="minorHAnsi"/>
        </w:rPr>
        <w:t xml:space="preserve"> mais aussi individuellement en fonction du nombre de congés dus</w:t>
      </w:r>
      <w:r w:rsidR="000F42C8" w:rsidRPr="00AB3786">
        <w:rPr>
          <w:rFonts w:cstheme="minorHAnsi"/>
        </w:rPr>
        <w:t xml:space="preserve">. </w:t>
      </w:r>
    </w:p>
    <w:p w14:paraId="52814320" w14:textId="77777777" w:rsidP="00AB3786" w:rsidR="00AF191B" w:rsidRDefault="00AF191B">
      <w:pPr>
        <w:spacing w:after="0"/>
        <w:jc w:val="both"/>
        <w:rPr>
          <w:rFonts w:cstheme="minorHAnsi"/>
        </w:rPr>
      </w:pPr>
    </w:p>
    <w:p w14:paraId="564AE521" w14:textId="76A27C23" w:rsidP="00AB3786" w:rsidR="00241D1F" w:rsidRDefault="000F42C8" w:rsidRPr="00AB3786">
      <w:pPr>
        <w:spacing w:after="0"/>
        <w:jc w:val="both"/>
        <w:rPr>
          <w:rFonts w:cstheme="minorHAnsi"/>
        </w:rPr>
      </w:pPr>
      <w:r w:rsidRPr="00AB3786">
        <w:rPr>
          <w:rFonts w:cstheme="minorHAnsi"/>
        </w:rPr>
        <w:t>Par ailleurs, pour les salariés qui ne bénéficient pas d'un droit complet à congés payés, le nombre de jours de travail dû dans le cadre du forfait est augmenté à due concurrence du nombre de jours de congés payés légaux auxquels le salarié ne peut prétendre.</w:t>
      </w:r>
    </w:p>
    <w:p w14:paraId="3FDFF92B" w14:textId="31B5A927" w:rsidP="00AB3786" w:rsidR="000F42C8" w:rsidRDefault="000F42C8" w:rsidRPr="00AB3786">
      <w:pPr>
        <w:spacing w:after="0"/>
        <w:jc w:val="both"/>
        <w:rPr>
          <w:rFonts w:cstheme="minorHAnsi"/>
        </w:rPr>
      </w:pPr>
      <w:r w:rsidRPr="00AB3786">
        <w:rPr>
          <w:rFonts w:cstheme="minorHAnsi"/>
        </w:rPr>
        <w:t xml:space="preserve">Ainsi, chaque année, au démarrage de la période de référence, </w:t>
      </w:r>
      <w:r w:rsidR="00924FF1" w:rsidRPr="00AB3786">
        <w:rPr>
          <w:rFonts w:cstheme="minorHAnsi"/>
        </w:rPr>
        <w:t>i</w:t>
      </w:r>
      <w:r w:rsidRPr="00AB3786">
        <w:rPr>
          <w:rFonts w:cstheme="minorHAnsi"/>
        </w:rPr>
        <w:t>l est procédé au calcul individuel du nombre de jours dus et du nombre de jours non travaillés</w:t>
      </w:r>
      <w:r w:rsidR="00924FF1" w:rsidRPr="00AB3786">
        <w:rPr>
          <w:rFonts w:cstheme="minorHAnsi"/>
        </w:rPr>
        <w:t>.</w:t>
      </w:r>
    </w:p>
    <w:p w14:paraId="33903E25" w14:textId="2BA17DB8" w:rsidP="00AB3786" w:rsidR="000F42C8" w:rsidRDefault="000F42C8" w:rsidRPr="00AB3786">
      <w:pPr>
        <w:spacing w:after="0"/>
        <w:jc w:val="both"/>
        <w:rPr>
          <w:rFonts w:cstheme="minorHAnsi"/>
        </w:rPr>
      </w:pPr>
    </w:p>
    <w:p w14:paraId="44FC64B4" w14:textId="370CC199" w:rsidP="00AB3786" w:rsidR="00924FF1" w:rsidRDefault="006019E0" w:rsidRPr="00AB3786">
      <w:pPr>
        <w:spacing w:after="0"/>
        <w:jc w:val="both"/>
        <w:rPr>
          <w:rFonts w:cstheme="minorHAnsi"/>
        </w:rPr>
      </w:pPr>
      <w:r w:rsidRPr="006019E0">
        <w:rPr>
          <w:rFonts w:cstheme="minorHAnsi"/>
          <w:u w:val="single"/>
        </w:rPr>
        <w:t>1</w:t>
      </w:r>
      <w:r w:rsidR="000450D7">
        <w:rPr>
          <w:rFonts w:cstheme="minorHAnsi"/>
          <w:u w:val="single"/>
        </w:rPr>
        <w:t>5</w:t>
      </w:r>
      <w:r w:rsidRPr="006019E0">
        <w:rPr>
          <w:rFonts w:cstheme="minorHAnsi"/>
          <w:u w:val="single"/>
        </w:rPr>
        <w:t>.</w:t>
      </w:r>
      <w:r>
        <w:rPr>
          <w:rFonts w:cstheme="minorHAnsi"/>
          <w:u w:val="single"/>
        </w:rPr>
        <w:t>2</w:t>
      </w:r>
      <w:r w:rsidRPr="006019E0">
        <w:rPr>
          <w:rFonts w:cstheme="minorHAnsi"/>
          <w:u w:val="single"/>
        </w:rPr>
        <w:t xml:space="preserve"> : </w:t>
      </w:r>
      <w:r w:rsidR="00924FF1" w:rsidRPr="006019E0">
        <w:rPr>
          <w:rFonts w:cstheme="minorHAnsi"/>
          <w:caps/>
          <w:u w:val="single"/>
        </w:rPr>
        <w:t xml:space="preserve">Prise en compte des absences, arrivées et départs en cours </w:t>
      </w:r>
      <w:r>
        <w:rPr>
          <w:rFonts w:cstheme="minorHAnsi"/>
          <w:caps/>
          <w:u w:val="single"/>
        </w:rPr>
        <w:t>D</w:t>
      </w:r>
      <w:r w:rsidR="00924FF1" w:rsidRPr="006019E0">
        <w:rPr>
          <w:rFonts w:cstheme="minorHAnsi"/>
          <w:caps/>
          <w:u w:val="single"/>
        </w:rPr>
        <w:t>e période</w:t>
      </w:r>
    </w:p>
    <w:p w14:paraId="420C111A" w14:textId="77777777" w:rsidP="00AB3786" w:rsidR="006019E0" w:rsidRDefault="006019E0">
      <w:pPr>
        <w:pStyle w:val="Sous-titre"/>
        <w:rPr>
          <w:rFonts w:asciiTheme="minorHAnsi" w:cstheme="minorHAnsi" w:eastAsiaTheme="minorHAnsi" w:hAnsiTheme="minorHAnsi"/>
          <w:b w:val="0"/>
          <w:bCs w:val="0"/>
          <w:kern w:val="2"/>
          <w:lang w:eastAsia="en-US"/>
          <w14:ligatures w14:val="standardContextual"/>
        </w:rPr>
      </w:pPr>
    </w:p>
    <w:p w14:paraId="26AB5A1D" w14:textId="454B9908" w:rsidP="00AB3786" w:rsidR="00924FF1" w:rsidRDefault="00924FF1" w:rsidRPr="00AB3786">
      <w:pPr>
        <w:pStyle w:val="Sous-titre"/>
        <w:rPr>
          <w:rFonts w:asciiTheme="minorHAnsi" w:cstheme="minorHAnsi" w:eastAsiaTheme="minorHAnsi" w:hAnsiTheme="minorHAnsi"/>
          <w:b w:val="0"/>
          <w:bCs w:val="0"/>
          <w:kern w:val="2"/>
          <w:lang w:eastAsia="en-US"/>
          <w14:ligatures w14:val="standardContextual"/>
        </w:rPr>
      </w:pPr>
      <w:r w:rsidRPr="00AB3786">
        <w:rPr>
          <w:rFonts w:asciiTheme="minorHAnsi" w:cstheme="minorHAnsi" w:eastAsiaTheme="minorHAnsi" w:hAnsiTheme="minorHAnsi"/>
          <w:b w:val="0"/>
          <w:bCs w:val="0"/>
          <w:kern w:val="2"/>
          <w:lang w:eastAsia="en-US"/>
          <w14:ligatures w14:val="standardContextual"/>
        </w:rPr>
        <w:t xml:space="preserve">En cas d’entrée au cours de période de référence, le nombre de jours de travail dû par le salarié </w:t>
      </w:r>
      <w:r w:rsidR="00420270">
        <w:rPr>
          <w:rFonts w:asciiTheme="minorHAnsi" w:cstheme="minorHAnsi" w:eastAsiaTheme="minorHAnsi" w:hAnsiTheme="minorHAnsi"/>
          <w:b w:val="0"/>
          <w:bCs w:val="0"/>
          <w:kern w:val="2"/>
          <w:lang w:eastAsia="en-US"/>
          <w14:ligatures w14:val="standardContextual"/>
        </w:rPr>
        <w:t>est</w:t>
      </w:r>
      <w:r w:rsidRPr="00AB3786">
        <w:rPr>
          <w:rFonts w:asciiTheme="minorHAnsi" w:cstheme="minorHAnsi" w:eastAsiaTheme="minorHAnsi" w:hAnsiTheme="minorHAnsi"/>
          <w:b w:val="0"/>
          <w:bCs w:val="0"/>
          <w:kern w:val="2"/>
          <w:lang w:eastAsia="en-US"/>
          <w14:ligatures w14:val="standardContextual"/>
        </w:rPr>
        <w:t xml:space="preserve"> proratisé selon la formule :</w:t>
      </w:r>
    </w:p>
    <w:p w14:paraId="16ACC402" w14:textId="77777777" w:rsidP="00AB3786" w:rsidR="00924FF1" w:rsidRDefault="00924FF1" w:rsidRPr="00AB3786">
      <w:pPr>
        <w:pStyle w:val="Sous-titre"/>
        <w:rPr>
          <w:rFonts w:asciiTheme="minorHAnsi" w:cstheme="minorHAnsi" w:eastAsiaTheme="minorHAnsi" w:hAnsiTheme="minorHAnsi"/>
          <w:b w:val="0"/>
          <w:bCs w:val="0"/>
          <w:kern w:val="2"/>
          <w:lang w:eastAsia="en-US"/>
          <w14:ligatures w14:val="standardContextual"/>
        </w:rPr>
      </w:pPr>
    </w:p>
    <w:p w14:paraId="7C2AC0BC" w14:textId="1610C6D9" w:rsidP="00AB3786" w:rsidR="00924FF1" w:rsidRDefault="00924FF1" w:rsidRPr="00AB3786">
      <w:pPr>
        <w:pStyle w:val="Corpsdetexte"/>
        <w:spacing w:line="252" w:lineRule="auto"/>
        <w:jc w:val="both"/>
        <w:rPr>
          <w:rFonts w:asciiTheme="minorHAnsi" w:cstheme="minorHAnsi" w:hAnsiTheme="minorHAnsi"/>
          <w:color w:val="0C0C0C"/>
          <w:spacing w:val="-2"/>
          <w:sz w:val="22"/>
          <w:szCs w:val="22"/>
        </w:rPr>
      </w:pPr>
      <w:r w:rsidRPr="00131CE5">
        <w:rPr>
          <w:rFonts w:asciiTheme="minorHAnsi" w:cstheme="minorHAnsi" w:hAnsiTheme="minorHAnsi"/>
          <w:noProof/>
          <w:color w:val="0C0C0C"/>
          <w:spacing w:val="-2"/>
          <w:sz w:val="22"/>
          <w:szCs w:val="22"/>
          <w:lang w:eastAsia="fr-FR"/>
        </w:rPr>
        <w:drawing>
          <wp:inline distB="0" distL="0" distR="0" distT="0" wp14:anchorId="1CA93D8A" wp14:editId="74FB2A94">
            <wp:extent cx="5760720" cy="1020445"/>
            <wp:effectExtent b="8255" l="0" r="0" t="0"/>
            <wp:docPr id="634843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43720" name=""/>
                    <pic:cNvPicPr/>
                  </pic:nvPicPr>
                  <pic:blipFill>
                    <a:blip r:embed="rId8"/>
                    <a:stretch>
                      <a:fillRect/>
                    </a:stretch>
                  </pic:blipFill>
                  <pic:spPr>
                    <a:xfrm>
                      <a:off x="0" y="0"/>
                      <a:ext cx="5760720" cy="1020445"/>
                    </a:xfrm>
                    <a:prstGeom prst="rect">
                      <a:avLst/>
                    </a:prstGeom>
                  </pic:spPr>
                </pic:pic>
              </a:graphicData>
            </a:graphic>
          </wp:inline>
        </w:drawing>
      </w:r>
    </w:p>
    <w:p w14:paraId="0A16C24C" w14:textId="77777777" w:rsidP="00AB3786" w:rsidR="00924FF1" w:rsidRDefault="00924FF1" w:rsidRPr="00AB3786">
      <w:pPr>
        <w:pStyle w:val="Corpsdetexte"/>
        <w:spacing w:line="252" w:lineRule="auto"/>
        <w:jc w:val="both"/>
        <w:rPr>
          <w:rFonts w:asciiTheme="minorHAnsi" w:cstheme="minorHAnsi" w:hAnsiTheme="minorHAnsi"/>
          <w:color w:val="0C0C0C"/>
          <w:spacing w:val="-2"/>
          <w:sz w:val="22"/>
          <w:szCs w:val="22"/>
        </w:rPr>
      </w:pPr>
    </w:p>
    <w:p w14:paraId="5C64B278" w14:textId="443D98AB" w:rsidP="00AB3786" w:rsidR="00924FF1" w:rsidRDefault="00924FF1" w:rsidRPr="00AB3786">
      <w:pPr>
        <w:pStyle w:val="Corpsdetexte"/>
        <w:spacing w:line="252" w:lineRule="auto"/>
        <w:jc w:val="both"/>
        <w:rPr>
          <w:rFonts w:asciiTheme="minorHAnsi" w:cstheme="minorHAnsi" w:hAnsiTheme="minorHAnsi"/>
          <w:color w:val="0C0C0C"/>
          <w:w w:val="95"/>
          <w:sz w:val="22"/>
          <w:szCs w:val="22"/>
        </w:rPr>
      </w:pPr>
      <w:r w:rsidRPr="00AB3786">
        <w:rPr>
          <w:rFonts w:asciiTheme="minorHAnsi" w:cstheme="minorHAnsi" w:hAnsiTheme="minorHAnsi"/>
          <w:color w:val="0C0C0C"/>
          <w:spacing w:val="-2"/>
          <w:sz w:val="22"/>
          <w:szCs w:val="22"/>
        </w:rPr>
        <w:t>En</w:t>
      </w:r>
      <w:r w:rsidRPr="00AB3786">
        <w:rPr>
          <w:rFonts w:asciiTheme="minorHAnsi" w:cstheme="minorHAnsi" w:hAnsiTheme="minorHAnsi"/>
          <w:color w:val="0C0C0C"/>
          <w:spacing w:val="-9"/>
          <w:sz w:val="22"/>
          <w:szCs w:val="22"/>
        </w:rPr>
        <w:t xml:space="preserve"> </w:t>
      </w:r>
      <w:r w:rsidRPr="00AB3786">
        <w:rPr>
          <w:rFonts w:asciiTheme="minorHAnsi" w:cstheme="minorHAnsi" w:hAnsiTheme="minorHAnsi"/>
          <w:color w:val="0C0C0C"/>
          <w:spacing w:val="-2"/>
          <w:sz w:val="22"/>
          <w:szCs w:val="22"/>
        </w:rPr>
        <w:t>cas</w:t>
      </w:r>
      <w:r w:rsidRPr="00AB3786">
        <w:rPr>
          <w:rFonts w:asciiTheme="minorHAnsi" w:cstheme="minorHAnsi" w:hAnsiTheme="minorHAnsi"/>
          <w:color w:val="0C0C0C"/>
          <w:spacing w:val="-11"/>
          <w:sz w:val="22"/>
          <w:szCs w:val="22"/>
        </w:rPr>
        <w:t xml:space="preserve"> </w:t>
      </w:r>
      <w:r w:rsidRPr="00AB3786">
        <w:rPr>
          <w:rFonts w:asciiTheme="minorHAnsi" w:cstheme="minorHAnsi" w:hAnsiTheme="minorHAnsi"/>
          <w:color w:val="0C0C0C"/>
          <w:spacing w:val="-2"/>
          <w:sz w:val="22"/>
          <w:szCs w:val="22"/>
        </w:rPr>
        <w:t>d'absence individuelle du</w:t>
      </w:r>
      <w:r w:rsidRPr="00AB3786">
        <w:rPr>
          <w:rFonts w:asciiTheme="minorHAnsi" w:cstheme="minorHAnsi" w:hAnsiTheme="minorHAnsi"/>
          <w:color w:val="0C0C0C"/>
          <w:spacing w:val="-11"/>
          <w:sz w:val="22"/>
          <w:szCs w:val="22"/>
        </w:rPr>
        <w:t xml:space="preserve"> </w:t>
      </w:r>
      <w:r w:rsidRPr="00AB3786">
        <w:rPr>
          <w:rFonts w:asciiTheme="minorHAnsi" w:cstheme="minorHAnsi" w:hAnsiTheme="minorHAnsi"/>
          <w:color w:val="0C0C0C"/>
          <w:spacing w:val="-2"/>
          <w:sz w:val="22"/>
          <w:szCs w:val="22"/>
        </w:rPr>
        <w:t>salarié, les</w:t>
      </w:r>
      <w:r w:rsidRPr="00AB3786">
        <w:rPr>
          <w:rFonts w:asciiTheme="minorHAnsi" w:cstheme="minorHAnsi" w:hAnsiTheme="minorHAnsi"/>
          <w:color w:val="0C0C0C"/>
          <w:spacing w:val="-7"/>
          <w:sz w:val="22"/>
          <w:szCs w:val="22"/>
        </w:rPr>
        <w:t xml:space="preserve"> </w:t>
      </w:r>
      <w:r w:rsidRPr="00AB3786">
        <w:rPr>
          <w:rFonts w:asciiTheme="minorHAnsi" w:cstheme="minorHAnsi" w:hAnsiTheme="minorHAnsi"/>
          <w:color w:val="0C0C0C"/>
          <w:spacing w:val="-2"/>
          <w:sz w:val="22"/>
          <w:szCs w:val="22"/>
        </w:rPr>
        <w:t>journées</w:t>
      </w:r>
      <w:r w:rsidRPr="00AB3786">
        <w:rPr>
          <w:rFonts w:asciiTheme="minorHAnsi" w:cstheme="minorHAnsi" w:hAnsiTheme="minorHAnsi"/>
          <w:color w:val="0C0C0C"/>
          <w:spacing w:val="-5"/>
          <w:sz w:val="22"/>
          <w:szCs w:val="22"/>
        </w:rPr>
        <w:t xml:space="preserve"> </w:t>
      </w:r>
      <w:r w:rsidRPr="00AB3786">
        <w:rPr>
          <w:rFonts w:asciiTheme="minorHAnsi" w:cstheme="minorHAnsi" w:hAnsiTheme="minorHAnsi"/>
          <w:color w:val="0C0C0C"/>
          <w:spacing w:val="-2"/>
          <w:sz w:val="22"/>
          <w:szCs w:val="22"/>
        </w:rPr>
        <w:t>ou</w:t>
      </w:r>
      <w:r w:rsidRPr="00AB3786">
        <w:rPr>
          <w:rFonts w:asciiTheme="minorHAnsi" w:cstheme="minorHAnsi" w:hAnsiTheme="minorHAnsi"/>
          <w:color w:val="0C0C0C"/>
          <w:spacing w:val="-9"/>
          <w:sz w:val="22"/>
          <w:szCs w:val="22"/>
        </w:rPr>
        <w:t xml:space="preserve"> </w:t>
      </w:r>
      <w:r w:rsidRPr="00AB3786">
        <w:rPr>
          <w:rFonts w:asciiTheme="minorHAnsi" w:cstheme="minorHAnsi" w:hAnsiTheme="minorHAnsi"/>
          <w:color w:val="0C0C0C"/>
          <w:spacing w:val="-2"/>
          <w:sz w:val="22"/>
          <w:szCs w:val="22"/>
        </w:rPr>
        <w:t>demi-journées non</w:t>
      </w:r>
      <w:r w:rsidRPr="00AB3786">
        <w:rPr>
          <w:rFonts w:asciiTheme="minorHAnsi" w:cstheme="minorHAnsi" w:hAnsiTheme="minorHAnsi"/>
          <w:color w:val="0C0C0C"/>
          <w:spacing w:val="-8"/>
          <w:sz w:val="22"/>
          <w:szCs w:val="22"/>
        </w:rPr>
        <w:t xml:space="preserve"> </w:t>
      </w:r>
      <w:r w:rsidRPr="00AB3786">
        <w:rPr>
          <w:rFonts w:asciiTheme="minorHAnsi" w:cstheme="minorHAnsi" w:hAnsiTheme="minorHAnsi"/>
          <w:color w:val="0C0C0C"/>
          <w:spacing w:val="-2"/>
          <w:sz w:val="22"/>
          <w:szCs w:val="22"/>
        </w:rPr>
        <w:t>travaillées</w:t>
      </w:r>
      <w:r w:rsidRPr="00AB3786">
        <w:rPr>
          <w:rFonts w:asciiTheme="minorHAnsi" w:cstheme="minorHAnsi" w:hAnsiTheme="minorHAnsi"/>
          <w:color w:val="0C0C0C"/>
          <w:spacing w:val="-5"/>
          <w:sz w:val="22"/>
          <w:szCs w:val="22"/>
        </w:rPr>
        <w:t xml:space="preserve"> </w:t>
      </w:r>
      <w:r w:rsidRPr="00AB3786">
        <w:rPr>
          <w:rFonts w:asciiTheme="minorHAnsi" w:cstheme="minorHAnsi" w:hAnsiTheme="minorHAnsi"/>
          <w:color w:val="0C0C0C"/>
          <w:spacing w:val="-2"/>
          <w:sz w:val="22"/>
          <w:szCs w:val="22"/>
        </w:rPr>
        <w:t>du</w:t>
      </w:r>
      <w:r w:rsidRPr="00AB3786">
        <w:rPr>
          <w:rFonts w:asciiTheme="minorHAnsi" w:cstheme="minorHAnsi" w:hAnsiTheme="minorHAnsi"/>
          <w:color w:val="0C0C0C"/>
          <w:spacing w:val="-11"/>
          <w:sz w:val="22"/>
          <w:szCs w:val="22"/>
        </w:rPr>
        <w:t xml:space="preserve"> </w:t>
      </w:r>
      <w:r w:rsidRPr="00AB3786">
        <w:rPr>
          <w:rFonts w:asciiTheme="minorHAnsi" w:cstheme="minorHAnsi" w:hAnsiTheme="minorHAnsi"/>
          <w:color w:val="0C0C0C"/>
          <w:spacing w:val="-2"/>
          <w:sz w:val="22"/>
          <w:szCs w:val="22"/>
        </w:rPr>
        <w:t>fait</w:t>
      </w:r>
      <w:r w:rsidRPr="00AB3786">
        <w:rPr>
          <w:rFonts w:asciiTheme="minorHAnsi" w:cstheme="minorHAnsi" w:hAnsiTheme="minorHAnsi"/>
          <w:color w:val="0C0C0C"/>
          <w:spacing w:val="-9"/>
          <w:sz w:val="22"/>
          <w:szCs w:val="22"/>
        </w:rPr>
        <w:t xml:space="preserve"> </w:t>
      </w:r>
      <w:r w:rsidRPr="00AB3786">
        <w:rPr>
          <w:rFonts w:asciiTheme="minorHAnsi" w:cstheme="minorHAnsi" w:hAnsiTheme="minorHAnsi"/>
          <w:color w:val="0C0C0C"/>
          <w:spacing w:val="-2"/>
          <w:sz w:val="22"/>
          <w:szCs w:val="22"/>
        </w:rPr>
        <w:t xml:space="preserve">de </w:t>
      </w:r>
      <w:r w:rsidRPr="00AB3786">
        <w:rPr>
          <w:rFonts w:asciiTheme="minorHAnsi" w:cstheme="minorHAnsi" w:hAnsiTheme="minorHAnsi"/>
          <w:color w:val="0C0C0C"/>
          <w:sz w:val="22"/>
          <w:szCs w:val="22"/>
        </w:rPr>
        <w:t>son</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absence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sont</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comptabilisées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pour</w:t>
      </w:r>
      <w:r w:rsidRPr="00AB3786">
        <w:rPr>
          <w:rFonts w:asciiTheme="minorHAnsi" w:cstheme="minorHAnsi" w:hAnsiTheme="minorHAnsi"/>
          <w:color w:val="0C0C0C"/>
          <w:spacing w:val="-9"/>
          <w:sz w:val="22"/>
          <w:szCs w:val="22"/>
        </w:rPr>
        <w:t xml:space="preserve"> </w:t>
      </w:r>
      <w:r w:rsidRPr="00AB3786">
        <w:rPr>
          <w:rFonts w:asciiTheme="minorHAnsi" w:cstheme="minorHAnsi" w:hAnsiTheme="minorHAnsi"/>
          <w:color w:val="0C0C0C"/>
          <w:sz w:val="22"/>
          <w:szCs w:val="22"/>
        </w:rPr>
        <w:t>l'appréciation</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du</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respect</w:t>
      </w:r>
      <w:r w:rsidRPr="00AB3786">
        <w:rPr>
          <w:rFonts w:asciiTheme="minorHAnsi" w:cstheme="minorHAnsi" w:hAnsiTheme="minorHAnsi"/>
          <w:color w:val="0C0C0C"/>
          <w:spacing w:val="-7"/>
          <w:sz w:val="22"/>
          <w:szCs w:val="22"/>
        </w:rPr>
        <w:t xml:space="preserve"> </w:t>
      </w:r>
      <w:r w:rsidRPr="00AB3786">
        <w:rPr>
          <w:rFonts w:asciiTheme="minorHAnsi" w:cstheme="minorHAnsi" w:hAnsiTheme="minorHAnsi"/>
          <w:color w:val="0C0C0C"/>
          <w:sz w:val="22"/>
          <w:szCs w:val="22"/>
        </w:rPr>
        <w:t>du</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nombre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annuel</w:t>
      </w:r>
      <w:r w:rsidRPr="00AB3786">
        <w:rPr>
          <w:rFonts w:asciiTheme="minorHAnsi" w:cstheme="minorHAnsi" w:hAnsiTheme="minorHAnsi"/>
          <w:color w:val="0C0C0C"/>
          <w:spacing w:val="-8"/>
          <w:sz w:val="22"/>
          <w:szCs w:val="22"/>
        </w:rPr>
        <w:t xml:space="preserve"> </w:t>
      </w:r>
      <w:r w:rsidRPr="00AB3786">
        <w:rPr>
          <w:rFonts w:asciiTheme="minorHAnsi" w:cstheme="minorHAnsi" w:hAnsiTheme="minorHAnsi"/>
          <w:color w:val="0C0C0C"/>
          <w:sz w:val="22"/>
          <w:szCs w:val="22"/>
        </w:rPr>
        <w:t>de</w:t>
      </w:r>
      <w:r w:rsidRPr="00AB3786">
        <w:rPr>
          <w:rFonts w:asciiTheme="minorHAnsi" w:cstheme="minorHAnsi" w:hAnsiTheme="minorHAnsi"/>
          <w:color w:val="0C0C0C"/>
          <w:spacing w:val="-10"/>
          <w:sz w:val="22"/>
          <w:szCs w:val="22"/>
        </w:rPr>
        <w:t xml:space="preserve"> </w:t>
      </w:r>
      <w:r w:rsidRPr="00AB3786">
        <w:rPr>
          <w:rFonts w:asciiTheme="minorHAnsi" w:cstheme="minorHAnsi" w:hAnsiTheme="minorHAnsi"/>
          <w:color w:val="0C0C0C"/>
          <w:sz w:val="22"/>
          <w:szCs w:val="22"/>
        </w:rPr>
        <w:t>journées</w:t>
      </w:r>
      <w:r w:rsidRPr="00AB3786">
        <w:rPr>
          <w:rFonts w:asciiTheme="minorHAnsi" w:cstheme="minorHAnsi" w:hAnsiTheme="minorHAnsi"/>
          <w:color w:val="0C0C0C"/>
          <w:spacing w:val="-10"/>
          <w:sz w:val="22"/>
          <w:szCs w:val="22"/>
        </w:rPr>
        <w:t xml:space="preserve"> </w:t>
      </w:r>
      <w:r w:rsidRPr="00AB3786">
        <w:rPr>
          <w:rFonts w:asciiTheme="minorHAnsi" w:cstheme="minorHAnsi" w:hAnsiTheme="minorHAnsi"/>
          <w:color w:val="0C0C0C"/>
          <w:sz w:val="22"/>
          <w:szCs w:val="22"/>
        </w:rPr>
        <w:t xml:space="preserve">ou </w:t>
      </w:r>
      <w:r w:rsidRPr="00AB3786">
        <w:rPr>
          <w:rFonts w:asciiTheme="minorHAnsi" w:cstheme="minorHAnsi" w:hAnsiTheme="minorHAnsi"/>
          <w:color w:val="0C0C0C"/>
          <w:w w:val="95"/>
          <w:sz w:val="22"/>
          <w:szCs w:val="22"/>
        </w:rPr>
        <w:t>demi-journées</w:t>
      </w:r>
      <w:r w:rsidRPr="00AB3786">
        <w:rPr>
          <w:rFonts w:asciiTheme="minorHAnsi" w:cstheme="minorHAnsi" w:hAnsiTheme="minorHAnsi"/>
          <w:color w:val="0C0C0C"/>
          <w:spacing w:val="36"/>
          <w:sz w:val="22"/>
          <w:szCs w:val="22"/>
        </w:rPr>
        <w:t xml:space="preserve"> </w:t>
      </w:r>
      <w:r w:rsidRPr="00AB3786">
        <w:rPr>
          <w:rFonts w:asciiTheme="minorHAnsi" w:cstheme="minorHAnsi" w:hAnsiTheme="minorHAnsi"/>
          <w:color w:val="0C0C0C"/>
          <w:w w:val="95"/>
          <w:sz w:val="22"/>
          <w:szCs w:val="22"/>
        </w:rPr>
        <w:t>de travail à effectuer sur la</w:t>
      </w:r>
      <w:r w:rsidRPr="00AB3786">
        <w:rPr>
          <w:rFonts w:asciiTheme="minorHAnsi" w:cstheme="minorHAnsi" w:hAnsiTheme="minorHAnsi"/>
          <w:color w:val="0C0C0C"/>
          <w:spacing w:val="-3"/>
          <w:w w:val="95"/>
          <w:sz w:val="22"/>
          <w:szCs w:val="22"/>
        </w:rPr>
        <w:t xml:space="preserve"> </w:t>
      </w:r>
      <w:r w:rsidRPr="00AB3786">
        <w:rPr>
          <w:rFonts w:asciiTheme="minorHAnsi" w:cstheme="minorHAnsi" w:hAnsiTheme="minorHAnsi"/>
          <w:color w:val="0C0C0C"/>
          <w:w w:val="95"/>
          <w:sz w:val="22"/>
          <w:szCs w:val="22"/>
        </w:rPr>
        <w:t>période de décompte.</w:t>
      </w:r>
    </w:p>
    <w:p w14:paraId="5ECA06FC" w14:textId="77777777" w:rsidP="00AB3786" w:rsidR="006019E0" w:rsidRDefault="006019E0">
      <w:pPr>
        <w:pStyle w:val="Corpsdetexte"/>
        <w:spacing w:line="252" w:lineRule="auto"/>
        <w:jc w:val="both"/>
        <w:rPr>
          <w:rFonts w:asciiTheme="minorHAnsi" w:cstheme="minorHAnsi" w:hAnsiTheme="minorHAnsi"/>
          <w:color w:val="0C0C0C"/>
          <w:spacing w:val="-2"/>
          <w:sz w:val="22"/>
          <w:szCs w:val="22"/>
        </w:rPr>
      </w:pPr>
    </w:p>
    <w:p w14:paraId="25BDE029" w14:textId="7B2CCD0E" w:rsidP="00AB3786" w:rsidR="00AB3786" w:rsidRDefault="00AB3786" w:rsidRPr="00AB3786">
      <w:pPr>
        <w:pStyle w:val="Corpsdetexte"/>
        <w:spacing w:line="252" w:lineRule="auto"/>
        <w:jc w:val="both"/>
        <w:rPr>
          <w:rFonts w:asciiTheme="minorHAnsi" w:cstheme="minorHAnsi" w:hAnsiTheme="minorHAnsi"/>
          <w:color w:val="0C0C0C"/>
          <w:spacing w:val="-2"/>
          <w:sz w:val="22"/>
          <w:szCs w:val="22"/>
        </w:rPr>
      </w:pPr>
      <w:r w:rsidRPr="00AB3786">
        <w:rPr>
          <w:rFonts w:asciiTheme="minorHAnsi" w:cstheme="minorHAnsi" w:hAnsiTheme="minorHAnsi"/>
          <w:color w:val="0C0C0C"/>
          <w:spacing w:val="-2"/>
          <w:sz w:val="22"/>
          <w:szCs w:val="22"/>
        </w:rPr>
        <w:t xml:space="preserve">Ainsi, en cas d’absence au cours de la période de référence, le plafond annuel de jours de travail </w:t>
      </w:r>
      <w:r w:rsidR="00131CE5">
        <w:rPr>
          <w:rFonts w:asciiTheme="minorHAnsi" w:cstheme="minorHAnsi" w:hAnsiTheme="minorHAnsi"/>
          <w:color w:val="0C0C0C"/>
          <w:spacing w:val="-2"/>
          <w:sz w:val="22"/>
          <w:szCs w:val="22"/>
        </w:rPr>
        <w:t>est</w:t>
      </w:r>
      <w:r w:rsidRPr="00AB3786">
        <w:rPr>
          <w:rFonts w:asciiTheme="minorHAnsi" w:cstheme="minorHAnsi" w:hAnsiTheme="minorHAnsi"/>
          <w:color w:val="0C0C0C"/>
          <w:spacing w:val="-2"/>
          <w:sz w:val="22"/>
          <w:szCs w:val="22"/>
        </w:rPr>
        <w:t xml:space="preserve"> réduit selon la formule suivante : 218 jours - durée de l’absence en jours ouvrables</w:t>
      </w:r>
    </w:p>
    <w:p w14:paraId="0E88933E" w14:textId="77777777" w:rsidP="00AB3786" w:rsidR="006019E0" w:rsidRDefault="006019E0">
      <w:pPr>
        <w:pStyle w:val="Corpsdetexte"/>
        <w:spacing w:line="252" w:lineRule="auto"/>
        <w:jc w:val="both"/>
        <w:rPr>
          <w:rFonts w:asciiTheme="minorHAnsi" w:cstheme="minorHAnsi" w:hAnsiTheme="minorHAnsi"/>
          <w:sz w:val="22"/>
          <w:szCs w:val="22"/>
        </w:rPr>
      </w:pPr>
    </w:p>
    <w:p w14:paraId="40EC4EA4" w14:textId="077AD6A1" w:rsidP="00AB3786" w:rsidR="00AB3786" w:rsidRDefault="00AB3786" w:rsidRPr="00AB3786">
      <w:pPr>
        <w:pStyle w:val="Corpsdetexte"/>
        <w:spacing w:line="252" w:lineRule="auto"/>
        <w:jc w:val="both"/>
        <w:rPr>
          <w:rFonts w:asciiTheme="minorHAnsi" w:cstheme="minorHAnsi" w:hAnsiTheme="minorHAnsi"/>
          <w:sz w:val="22"/>
          <w:szCs w:val="22"/>
        </w:rPr>
      </w:pPr>
      <w:r w:rsidRPr="00AB3786">
        <w:rPr>
          <w:rFonts w:asciiTheme="minorHAnsi" w:cstheme="minorHAnsi" w:hAnsiTheme="minorHAnsi"/>
          <w:sz w:val="22"/>
          <w:szCs w:val="22"/>
        </w:rPr>
        <w:t>Ces journées ou demi-journées non travaillées sont parallèlement retraitées en paie. Lorsque l'absence est indemnisée, l'indemnisation est calculée sur la base de sa rémunération mensuelle lissée.</w:t>
      </w:r>
    </w:p>
    <w:p w14:paraId="1FC88AF3" w14:textId="77777777" w:rsidP="00AB3786" w:rsidR="006019E0" w:rsidRDefault="006019E0">
      <w:pPr>
        <w:pStyle w:val="Corpsdetexte"/>
        <w:spacing w:line="252" w:lineRule="auto"/>
        <w:jc w:val="both"/>
        <w:rPr>
          <w:rFonts w:asciiTheme="minorHAnsi" w:cstheme="minorHAnsi" w:hAnsiTheme="minorHAnsi"/>
          <w:color w:val="0C0C0C"/>
          <w:sz w:val="22"/>
          <w:szCs w:val="22"/>
        </w:rPr>
      </w:pPr>
    </w:p>
    <w:p w14:paraId="38ECFC8F" w14:textId="28856035" w:rsidP="00AB3786" w:rsidR="00924FF1" w:rsidRDefault="00924FF1" w:rsidRPr="00AB3786">
      <w:pPr>
        <w:pStyle w:val="Corpsdetexte"/>
        <w:spacing w:line="252" w:lineRule="auto"/>
        <w:jc w:val="both"/>
        <w:rPr>
          <w:rFonts w:asciiTheme="minorHAnsi" w:cstheme="minorHAnsi" w:hAnsiTheme="minorHAnsi"/>
          <w:sz w:val="22"/>
          <w:szCs w:val="22"/>
        </w:rPr>
      </w:pPr>
      <w:r w:rsidRPr="00AB3786">
        <w:rPr>
          <w:rFonts w:asciiTheme="minorHAnsi" w:cstheme="minorHAnsi" w:hAnsiTheme="minorHAnsi"/>
          <w:color w:val="0C0C0C"/>
          <w:sz w:val="22"/>
          <w:szCs w:val="22"/>
        </w:rPr>
        <w:t>Lorsqu'un</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salarié</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n'est</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pas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présent</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sur</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la</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totalité</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la</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période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w w:val="95"/>
          <w:sz w:val="22"/>
          <w:szCs w:val="22"/>
        </w:rPr>
        <w:t>d</w:t>
      </w:r>
      <w:r w:rsidR="00AB3786" w:rsidRPr="00AB3786">
        <w:rPr>
          <w:rFonts w:asciiTheme="minorHAnsi" w:cstheme="minorHAnsi" w:hAnsiTheme="minorHAnsi"/>
          <w:color w:val="0C0C0C"/>
          <w:w w:val="95"/>
          <w:sz w:val="22"/>
          <w:szCs w:val="22"/>
        </w:rPr>
        <w:t>u fait de</w:t>
      </w:r>
      <w:r w:rsidRPr="00AB3786">
        <w:rPr>
          <w:rFonts w:asciiTheme="minorHAnsi" w:cstheme="minorHAnsi" w:hAnsiTheme="minorHAnsi"/>
          <w:color w:val="0C0C0C"/>
          <w:spacing w:val="-7"/>
          <w:w w:val="95"/>
          <w:sz w:val="22"/>
          <w:szCs w:val="22"/>
        </w:rPr>
        <w:t xml:space="preserve"> </w:t>
      </w:r>
      <w:r w:rsidRPr="00AB3786">
        <w:rPr>
          <w:rFonts w:asciiTheme="minorHAnsi" w:cstheme="minorHAnsi" w:hAnsiTheme="minorHAnsi"/>
          <w:color w:val="0C0C0C"/>
          <w:w w:val="95"/>
          <w:sz w:val="22"/>
          <w:szCs w:val="22"/>
        </w:rPr>
        <w:t>son</w:t>
      </w:r>
      <w:r w:rsidRPr="00AB3786">
        <w:rPr>
          <w:rFonts w:asciiTheme="minorHAnsi" w:cstheme="minorHAnsi" w:hAnsiTheme="minorHAnsi"/>
          <w:color w:val="0C0C0C"/>
          <w:spacing w:val="-2"/>
          <w:w w:val="95"/>
          <w:sz w:val="22"/>
          <w:szCs w:val="22"/>
        </w:rPr>
        <w:t xml:space="preserve"> </w:t>
      </w:r>
      <w:r w:rsidRPr="00AB3786">
        <w:rPr>
          <w:rFonts w:asciiTheme="minorHAnsi" w:cstheme="minorHAnsi" w:hAnsiTheme="minorHAnsi"/>
          <w:color w:val="0C0C0C"/>
          <w:w w:val="95"/>
          <w:sz w:val="22"/>
          <w:szCs w:val="22"/>
        </w:rPr>
        <w:t>départ de</w:t>
      </w:r>
      <w:r w:rsidRPr="00AB3786">
        <w:rPr>
          <w:rFonts w:asciiTheme="minorHAnsi" w:cstheme="minorHAnsi" w:hAnsiTheme="minorHAnsi"/>
          <w:color w:val="0C0C0C"/>
          <w:spacing w:val="-6"/>
          <w:w w:val="95"/>
          <w:sz w:val="22"/>
          <w:szCs w:val="22"/>
        </w:rPr>
        <w:t xml:space="preserve"> </w:t>
      </w:r>
      <w:r w:rsidRPr="00AB3786">
        <w:rPr>
          <w:rFonts w:asciiTheme="minorHAnsi" w:cstheme="minorHAnsi" w:hAnsiTheme="minorHAnsi"/>
          <w:color w:val="0C0C0C"/>
          <w:w w:val="95"/>
          <w:sz w:val="22"/>
          <w:szCs w:val="22"/>
        </w:rPr>
        <w:t>l'entreprise en</w:t>
      </w:r>
      <w:r w:rsidRPr="00AB3786">
        <w:rPr>
          <w:rFonts w:asciiTheme="minorHAnsi" w:cstheme="minorHAnsi" w:hAnsiTheme="minorHAnsi"/>
          <w:color w:val="0C0C0C"/>
          <w:spacing w:val="-4"/>
          <w:w w:val="95"/>
          <w:sz w:val="22"/>
          <w:szCs w:val="22"/>
        </w:rPr>
        <w:t xml:space="preserve"> </w:t>
      </w:r>
      <w:r w:rsidRPr="00AB3786">
        <w:rPr>
          <w:rFonts w:asciiTheme="minorHAnsi" w:cstheme="minorHAnsi" w:hAnsiTheme="minorHAnsi"/>
          <w:color w:val="0C0C0C"/>
          <w:w w:val="95"/>
          <w:sz w:val="22"/>
          <w:szCs w:val="22"/>
        </w:rPr>
        <w:t>cours de période, sa</w:t>
      </w:r>
      <w:r w:rsidRPr="00AB3786">
        <w:rPr>
          <w:rFonts w:asciiTheme="minorHAnsi" w:cstheme="minorHAnsi" w:hAnsiTheme="minorHAnsi"/>
          <w:color w:val="0C0C0C"/>
          <w:spacing w:val="-2"/>
          <w:w w:val="95"/>
          <w:sz w:val="22"/>
          <w:szCs w:val="22"/>
        </w:rPr>
        <w:t xml:space="preserve"> </w:t>
      </w:r>
      <w:r w:rsidRPr="00AB3786">
        <w:rPr>
          <w:rFonts w:asciiTheme="minorHAnsi" w:cstheme="minorHAnsi" w:hAnsiTheme="minorHAnsi"/>
          <w:color w:val="0C0C0C"/>
          <w:w w:val="95"/>
          <w:sz w:val="22"/>
          <w:szCs w:val="22"/>
        </w:rPr>
        <w:t>rémunération</w:t>
      </w:r>
      <w:r w:rsidRPr="00AB3786">
        <w:rPr>
          <w:rFonts w:asciiTheme="minorHAnsi" w:cstheme="minorHAnsi" w:hAnsiTheme="minorHAnsi"/>
          <w:color w:val="0C0C0C"/>
          <w:spacing w:val="20"/>
          <w:sz w:val="22"/>
          <w:szCs w:val="22"/>
        </w:rPr>
        <w:t xml:space="preserve"> </w:t>
      </w:r>
      <w:r w:rsidRPr="00AB3786">
        <w:rPr>
          <w:rFonts w:asciiTheme="minorHAnsi" w:cstheme="minorHAnsi" w:hAnsiTheme="minorHAnsi"/>
          <w:color w:val="0C0C0C"/>
          <w:w w:val="95"/>
          <w:sz w:val="22"/>
          <w:szCs w:val="22"/>
        </w:rPr>
        <w:t>est,</w:t>
      </w:r>
      <w:r w:rsidRPr="00AB3786">
        <w:rPr>
          <w:rFonts w:asciiTheme="minorHAnsi" w:cstheme="minorHAnsi" w:hAnsiTheme="minorHAnsi"/>
          <w:color w:val="0C0C0C"/>
          <w:spacing w:val="-4"/>
          <w:w w:val="95"/>
          <w:sz w:val="22"/>
          <w:szCs w:val="22"/>
        </w:rPr>
        <w:t xml:space="preserve"> </w:t>
      </w:r>
      <w:r w:rsidRPr="00AB3786">
        <w:rPr>
          <w:rFonts w:asciiTheme="minorHAnsi" w:cstheme="minorHAnsi" w:hAnsiTheme="minorHAnsi"/>
          <w:color w:val="0C0C0C"/>
          <w:w w:val="95"/>
          <w:sz w:val="22"/>
          <w:szCs w:val="22"/>
        </w:rPr>
        <w:t>le</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cas</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 xml:space="preserve">échéant, </w:t>
      </w:r>
      <w:r w:rsidRPr="00AB3786">
        <w:rPr>
          <w:rFonts w:asciiTheme="minorHAnsi" w:cstheme="minorHAnsi" w:hAnsiTheme="minorHAnsi"/>
          <w:color w:val="0C0C0C"/>
          <w:sz w:val="22"/>
          <w:szCs w:val="22"/>
        </w:rPr>
        <w:t>régularisée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sur</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la</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base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son</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nombre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réel</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journées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ou</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demi-journées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travaillées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au</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cours</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de</w:t>
      </w:r>
      <w:r w:rsidRPr="00AB3786">
        <w:rPr>
          <w:rFonts w:asciiTheme="minorHAnsi" w:cstheme="minorHAnsi" w:hAnsiTheme="minorHAnsi"/>
          <w:color w:val="0C0C0C"/>
          <w:spacing w:val="-13"/>
          <w:sz w:val="22"/>
          <w:szCs w:val="22"/>
        </w:rPr>
        <w:t xml:space="preserve"> </w:t>
      </w:r>
      <w:r w:rsidRPr="00AB3786">
        <w:rPr>
          <w:rFonts w:asciiTheme="minorHAnsi" w:cstheme="minorHAnsi" w:hAnsiTheme="minorHAnsi"/>
          <w:color w:val="0C0C0C"/>
          <w:sz w:val="22"/>
          <w:szCs w:val="22"/>
        </w:rPr>
        <w:t xml:space="preserve">sa </w:t>
      </w:r>
      <w:r w:rsidRPr="00AB3786">
        <w:rPr>
          <w:rFonts w:asciiTheme="minorHAnsi" w:cstheme="minorHAnsi" w:hAnsiTheme="minorHAnsi"/>
          <w:color w:val="0C0C0C"/>
          <w:w w:val="95"/>
          <w:sz w:val="22"/>
          <w:szCs w:val="22"/>
        </w:rPr>
        <w:t>période</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de</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travail,</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par</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rapport</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au</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nombre</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moyen</w:t>
      </w:r>
      <w:r w:rsidRPr="00AB3786">
        <w:rPr>
          <w:rFonts w:asciiTheme="minorHAnsi" w:cstheme="minorHAnsi" w:hAnsiTheme="minorHAnsi"/>
          <w:color w:val="0C0C0C"/>
          <w:spacing w:val="-6"/>
          <w:w w:val="95"/>
          <w:sz w:val="22"/>
          <w:szCs w:val="22"/>
        </w:rPr>
        <w:t xml:space="preserve"> </w:t>
      </w:r>
      <w:r w:rsidRPr="00AB3786">
        <w:rPr>
          <w:rFonts w:asciiTheme="minorHAnsi" w:cstheme="minorHAnsi" w:hAnsiTheme="minorHAnsi"/>
          <w:color w:val="0C0C0C"/>
          <w:w w:val="95"/>
          <w:sz w:val="22"/>
          <w:szCs w:val="22"/>
        </w:rPr>
        <w:t>de</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jours</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travaillés</w:t>
      </w:r>
      <w:r w:rsidRPr="00AB3786">
        <w:rPr>
          <w:rFonts w:asciiTheme="minorHAnsi" w:cstheme="minorHAnsi" w:hAnsiTheme="minorHAnsi"/>
          <w:color w:val="0C0C0C"/>
          <w:spacing w:val="-2"/>
          <w:w w:val="95"/>
          <w:sz w:val="22"/>
          <w:szCs w:val="22"/>
        </w:rPr>
        <w:t xml:space="preserve"> </w:t>
      </w:r>
      <w:r w:rsidRPr="00AB3786">
        <w:rPr>
          <w:rFonts w:asciiTheme="minorHAnsi" w:cstheme="minorHAnsi" w:hAnsiTheme="minorHAnsi"/>
          <w:color w:val="0C0C0C"/>
          <w:w w:val="95"/>
          <w:sz w:val="22"/>
          <w:szCs w:val="22"/>
        </w:rPr>
        <w:t>sur</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la</w:t>
      </w:r>
      <w:r w:rsidRPr="00AB3786">
        <w:rPr>
          <w:rFonts w:asciiTheme="minorHAnsi" w:cstheme="minorHAnsi" w:hAnsiTheme="minorHAnsi"/>
          <w:color w:val="0C0C0C"/>
          <w:spacing w:val="-10"/>
          <w:w w:val="95"/>
          <w:sz w:val="22"/>
          <w:szCs w:val="22"/>
        </w:rPr>
        <w:t xml:space="preserve"> </w:t>
      </w:r>
      <w:r w:rsidRPr="00AB3786">
        <w:rPr>
          <w:rFonts w:asciiTheme="minorHAnsi" w:cstheme="minorHAnsi" w:hAnsiTheme="minorHAnsi"/>
          <w:color w:val="0C0C0C"/>
          <w:w w:val="95"/>
          <w:sz w:val="22"/>
          <w:szCs w:val="22"/>
        </w:rPr>
        <w:t>base</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duquel</w:t>
      </w:r>
      <w:r w:rsidRPr="00AB3786">
        <w:rPr>
          <w:rFonts w:asciiTheme="minorHAnsi" w:cstheme="minorHAnsi" w:hAnsiTheme="minorHAnsi"/>
          <w:color w:val="0C0C0C"/>
          <w:spacing w:val="-1"/>
          <w:w w:val="95"/>
          <w:sz w:val="22"/>
          <w:szCs w:val="22"/>
        </w:rPr>
        <w:t xml:space="preserve"> </w:t>
      </w:r>
      <w:r w:rsidRPr="00AB3786">
        <w:rPr>
          <w:rFonts w:asciiTheme="minorHAnsi" w:cstheme="minorHAnsi" w:hAnsiTheme="minorHAnsi"/>
          <w:color w:val="0C0C0C"/>
          <w:w w:val="95"/>
          <w:sz w:val="22"/>
          <w:szCs w:val="22"/>
        </w:rPr>
        <w:t>la</w:t>
      </w:r>
      <w:r w:rsidRPr="00AB3786">
        <w:rPr>
          <w:rFonts w:asciiTheme="minorHAnsi" w:cstheme="minorHAnsi" w:hAnsiTheme="minorHAnsi"/>
          <w:color w:val="0C0C0C"/>
          <w:spacing w:val="-11"/>
          <w:w w:val="95"/>
          <w:sz w:val="22"/>
          <w:szCs w:val="22"/>
        </w:rPr>
        <w:t xml:space="preserve"> </w:t>
      </w:r>
      <w:r w:rsidRPr="00AB3786">
        <w:rPr>
          <w:rFonts w:asciiTheme="minorHAnsi" w:cstheme="minorHAnsi" w:hAnsiTheme="minorHAnsi"/>
          <w:color w:val="0C0C0C"/>
          <w:w w:val="95"/>
          <w:sz w:val="22"/>
          <w:szCs w:val="22"/>
        </w:rPr>
        <w:t xml:space="preserve">rémunération </w:t>
      </w:r>
      <w:r w:rsidRPr="00AB3786">
        <w:rPr>
          <w:rFonts w:asciiTheme="minorHAnsi" w:cstheme="minorHAnsi" w:hAnsiTheme="minorHAnsi"/>
          <w:color w:val="0C0C0C"/>
          <w:sz w:val="22"/>
          <w:szCs w:val="22"/>
        </w:rPr>
        <w:t>mensuelle est lissée.</w:t>
      </w:r>
    </w:p>
    <w:p w14:paraId="71680539" w14:textId="77777777" w:rsidP="004854F6" w:rsidR="001624BC" w:rsidRDefault="001624BC">
      <w:pPr>
        <w:spacing w:after="0"/>
        <w:jc w:val="both"/>
        <w:rPr>
          <w:rFonts w:cstheme="minorHAnsi"/>
          <w:u w:val="single"/>
        </w:rPr>
      </w:pPr>
    </w:p>
    <w:p w14:paraId="116AAA0F" w14:textId="73006678" w:rsidP="004854F6" w:rsidR="004854F6" w:rsidRDefault="004854F6" w:rsidRPr="00AB3786">
      <w:pPr>
        <w:spacing w:after="0"/>
        <w:jc w:val="both"/>
        <w:rPr>
          <w:rFonts w:cstheme="minorHAnsi"/>
        </w:rPr>
      </w:pPr>
      <w:r w:rsidRPr="006019E0">
        <w:rPr>
          <w:rFonts w:cstheme="minorHAnsi"/>
          <w:u w:val="single"/>
        </w:rPr>
        <w:t>1</w:t>
      </w:r>
      <w:r>
        <w:rPr>
          <w:rFonts w:cstheme="minorHAnsi"/>
          <w:u w:val="single"/>
        </w:rPr>
        <w:t>5</w:t>
      </w:r>
      <w:r w:rsidRPr="006019E0">
        <w:rPr>
          <w:rFonts w:cstheme="minorHAnsi"/>
          <w:u w:val="single"/>
        </w:rPr>
        <w:t>.</w:t>
      </w:r>
      <w:r>
        <w:rPr>
          <w:rFonts w:cstheme="minorHAnsi"/>
          <w:u w:val="single"/>
        </w:rPr>
        <w:t>3</w:t>
      </w:r>
      <w:r w:rsidRPr="006019E0">
        <w:rPr>
          <w:rFonts w:cstheme="minorHAnsi"/>
          <w:u w:val="single"/>
        </w:rPr>
        <w:t xml:space="preserve"> : </w:t>
      </w:r>
      <w:r>
        <w:rPr>
          <w:rFonts w:cstheme="minorHAnsi"/>
          <w:caps/>
          <w:u w:val="single"/>
        </w:rPr>
        <w:t>TEMPS DE REPOS ET DROIT A LA DECONNEXION</w:t>
      </w:r>
    </w:p>
    <w:p w14:paraId="3E6F1259" w14:textId="77777777" w:rsidP="00AB3786" w:rsidR="006A18B1" w:rsidRDefault="006A18B1">
      <w:pPr>
        <w:spacing w:after="0"/>
        <w:rPr>
          <w:rFonts w:cstheme="minorHAnsi"/>
          <w:b/>
          <w:bCs/>
        </w:rPr>
      </w:pPr>
    </w:p>
    <w:p w14:paraId="4C999AE2" w14:textId="0CB8DE76" w:rsidP="004854F6" w:rsidR="004854F6" w:rsidRDefault="00FA1E54">
      <w:pPr>
        <w:spacing w:after="0"/>
        <w:jc w:val="both"/>
        <w:rPr>
          <w:rFonts w:cstheme="minorHAnsi"/>
        </w:rPr>
      </w:pPr>
      <w:r>
        <w:rPr>
          <w:rFonts w:cstheme="minorHAnsi"/>
        </w:rPr>
        <w:t>La société a défini les modalités du droit à la déconnexion en vue d’assurer le respect effectif des temps de repos et de congés ainsi que la vie personnelle et familiale des salariés.</w:t>
      </w:r>
    </w:p>
    <w:p w14:paraId="126B6D44" w14:textId="5AF5843A" w:rsidP="004854F6" w:rsidR="00FA1E54" w:rsidRDefault="00FA1E54">
      <w:pPr>
        <w:spacing w:after="0"/>
        <w:jc w:val="both"/>
        <w:rPr>
          <w:rFonts w:cstheme="minorHAnsi"/>
        </w:rPr>
      </w:pPr>
      <w:r>
        <w:rPr>
          <w:rFonts w:cstheme="minorHAnsi"/>
        </w:rPr>
        <w:t>Le droit à la déconnexion des salariés s’exercera de la façon suivante : la société interdit le travail avant 7h le matin et après 20h le soir. La période de repos doit donc impérativement comprendre la tranche horaire de 20h à 7h, sauf circonstance exceptionnelle.</w:t>
      </w:r>
    </w:p>
    <w:p w14:paraId="4FA8CBF1" w14:textId="4205AEF6" w:rsidP="004854F6" w:rsidR="00FA1E54" w:rsidRDefault="00FA1E54">
      <w:pPr>
        <w:spacing w:after="0"/>
        <w:jc w:val="both"/>
        <w:rPr>
          <w:rFonts w:cstheme="minorHAnsi"/>
        </w:rPr>
      </w:pPr>
      <w:r>
        <w:rPr>
          <w:rFonts w:cstheme="minorHAnsi"/>
        </w:rPr>
        <w:t>Il est par ailleurs prévu que durant les repos quotidiens et hebdomadaires, les périodes de congés, de repos et de jours fériés, les salariés se déconnecteront des outils de communication à distance mis à leur disposition, de sorte qu’ils n’auront aucune obligation de répondre ou de lire et répondre aux courriels.</w:t>
      </w:r>
    </w:p>
    <w:p w14:paraId="364B46A9" w14:textId="77777777" w:rsidP="004854F6" w:rsidR="00FA1E54" w:rsidRDefault="00FA1E54">
      <w:pPr>
        <w:spacing w:after="0"/>
        <w:jc w:val="both"/>
        <w:rPr>
          <w:rFonts w:cstheme="minorHAnsi"/>
        </w:rPr>
      </w:pPr>
    </w:p>
    <w:p w14:paraId="0FE024AE" w14:textId="6B2711C8" w:rsidP="004854F6" w:rsidR="00FA1E54" w:rsidRDefault="00FA1E54">
      <w:pPr>
        <w:spacing w:after="0"/>
        <w:jc w:val="both"/>
        <w:rPr>
          <w:rFonts w:cstheme="minorHAnsi"/>
        </w:rPr>
      </w:pPr>
      <w:r>
        <w:rPr>
          <w:rFonts w:cstheme="minorHAnsi"/>
        </w:rPr>
        <w:t>Les jours de repos devront être pris au cours de l’année de référence au titre de laquelle ils ont été acquis. La date de prise de ces jours de repos sera fixée par les salariés en accord avec la Direction.</w:t>
      </w:r>
    </w:p>
    <w:p w14:paraId="7E0D91B4" w14:textId="0F4DC51B" w:rsidP="004854F6" w:rsidR="00FA1E54" w:rsidRDefault="00FA1E54" w:rsidRPr="006A18B1">
      <w:pPr>
        <w:spacing w:after="0"/>
        <w:jc w:val="both"/>
        <w:rPr>
          <w:rFonts w:cstheme="minorHAnsi"/>
        </w:rPr>
      </w:pPr>
      <w:r>
        <w:rPr>
          <w:rFonts w:cstheme="minorHAnsi"/>
        </w:rPr>
        <w:t>Toutefois, à défaut d’accord, la moitié des jours de repos sera fixée à l’initiative des salariés et l’autre moitié à l’initiative de la Direction.</w:t>
      </w:r>
    </w:p>
    <w:p w14:paraId="2C6F233A" w14:textId="77777777" w:rsidP="00AB3786" w:rsidR="004854F6" w:rsidRDefault="004854F6">
      <w:pPr>
        <w:spacing w:after="0"/>
        <w:rPr>
          <w:rFonts w:cstheme="minorHAnsi"/>
          <w:b/>
          <w:bCs/>
        </w:rPr>
      </w:pPr>
    </w:p>
    <w:p w14:paraId="20A146ED" w14:textId="6957B2B5" w:rsidP="006A18B1" w:rsidR="006A18B1" w:rsidRDefault="006A18B1" w:rsidRPr="00AB3786">
      <w:pPr>
        <w:spacing w:after="0"/>
        <w:jc w:val="both"/>
        <w:rPr>
          <w:rFonts w:cstheme="minorHAnsi"/>
        </w:rPr>
      </w:pPr>
      <w:r w:rsidRPr="006019E0">
        <w:rPr>
          <w:rFonts w:cstheme="minorHAnsi"/>
          <w:u w:val="single"/>
        </w:rPr>
        <w:t>1</w:t>
      </w:r>
      <w:r w:rsidR="000450D7">
        <w:rPr>
          <w:rFonts w:cstheme="minorHAnsi"/>
          <w:u w:val="single"/>
        </w:rPr>
        <w:t>5</w:t>
      </w:r>
      <w:r w:rsidRPr="006019E0">
        <w:rPr>
          <w:rFonts w:cstheme="minorHAnsi"/>
          <w:u w:val="single"/>
        </w:rPr>
        <w:t>.</w:t>
      </w:r>
      <w:r>
        <w:rPr>
          <w:rFonts w:cstheme="minorHAnsi"/>
          <w:u w:val="single"/>
        </w:rPr>
        <w:t>3</w:t>
      </w:r>
      <w:r w:rsidRPr="006019E0">
        <w:rPr>
          <w:rFonts w:cstheme="minorHAnsi"/>
          <w:u w:val="single"/>
        </w:rPr>
        <w:t xml:space="preserve"> : </w:t>
      </w:r>
      <w:r>
        <w:rPr>
          <w:rFonts w:cstheme="minorHAnsi"/>
          <w:caps/>
          <w:u w:val="single"/>
        </w:rPr>
        <w:t>contrôle DU NOMBRE DE JOURS DE TRAVAIL</w:t>
      </w:r>
    </w:p>
    <w:p w14:paraId="662AC7E3" w14:textId="77777777" w:rsidP="006A18B1" w:rsidR="006A18B1" w:rsidRDefault="006A18B1">
      <w:pPr>
        <w:pStyle w:val="Sous-titre"/>
        <w:rPr>
          <w:rFonts w:asciiTheme="minorHAnsi" w:cstheme="minorHAnsi" w:eastAsiaTheme="minorHAnsi" w:hAnsiTheme="minorHAnsi"/>
          <w:b w:val="0"/>
          <w:bCs w:val="0"/>
          <w:kern w:val="2"/>
          <w:lang w:eastAsia="en-US"/>
          <w14:ligatures w14:val="standardContextual"/>
        </w:rPr>
      </w:pPr>
    </w:p>
    <w:p w14:paraId="72F50E49" w14:textId="56B9F7CB" w:rsidP="006A18B1" w:rsidR="006A18B1" w:rsidRDefault="006A18B1">
      <w:pPr>
        <w:spacing w:after="0"/>
        <w:jc w:val="both"/>
        <w:rPr>
          <w:rFonts w:cstheme="minorHAnsi"/>
        </w:rPr>
      </w:pPr>
      <w:r w:rsidRPr="006A18B1">
        <w:rPr>
          <w:rFonts w:cstheme="minorHAnsi"/>
        </w:rPr>
        <w:t xml:space="preserve">Conformément à l'article D. 3171-10 du Code du travail, le forfait en jours sur l'année s'accompagne d'un contrôle du nombre de journées ou demi-journées travaillées. </w:t>
      </w:r>
    </w:p>
    <w:p w14:paraId="12E1A762" w14:textId="77777777" w:rsidP="006A18B1" w:rsidR="006A18B1" w:rsidRDefault="006A18B1">
      <w:pPr>
        <w:spacing w:after="0"/>
        <w:jc w:val="both"/>
        <w:rPr>
          <w:rFonts w:cstheme="minorHAnsi"/>
        </w:rPr>
      </w:pPr>
    </w:p>
    <w:p w14:paraId="64F4251C" w14:textId="4A44C163" w:rsidP="006A18B1" w:rsidR="006A18B1" w:rsidRDefault="006A18B1" w:rsidRPr="00131CE5">
      <w:pPr>
        <w:spacing w:after="0"/>
        <w:jc w:val="both"/>
        <w:rPr>
          <w:rFonts w:cstheme="minorHAnsi"/>
        </w:rPr>
      </w:pPr>
      <w:r w:rsidRPr="00131CE5">
        <w:rPr>
          <w:rFonts w:cstheme="minorHAnsi"/>
        </w:rPr>
        <w:t xml:space="preserve">Une programmation des jours travaillés </w:t>
      </w:r>
      <w:r w:rsidR="00131CE5" w:rsidRPr="00131CE5">
        <w:rPr>
          <w:rFonts w:cstheme="minorHAnsi"/>
        </w:rPr>
        <w:t>est</w:t>
      </w:r>
      <w:r w:rsidRPr="00131CE5">
        <w:rPr>
          <w:rFonts w:cstheme="minorHAnsi"/>
        </w:rPr>
        <w:t xml:space="preserve"> paramétrée sur le logiciel de gestion des temps. Cette programmation indicative indui</w:t>
      </w:r>
      <w:r w:rsidR="00131CE5" w:rsidRPr="00131CE5">
        <w:rPr>
          <w:rFonts w:cstheme="minorHAnsi"/>
        </w:rPr>
        <w:t>t</w:t>
      </w:r>
      <w:r w:rsidRPr="00131CE5">
        <w:rPr>
          <w:rFonts w:cstheme="minorHAnsi"/>
        </w:rPr>
        <w:t xml:space="preserve"> de fait la planification des jours non travaillés (JNT).</w:t>
      </w:r>
    </w:p>
    <w:p w14:paraId="09400609" w14:textId="5A13B213" w:rsidP="006A18B1" w:rsidR="006A18B1" w:rsidRDefault="006A18B1" w:rsidRPr="006A18B1">
      <w:pPr>
        <w:spacing w:after="0"/>
        <w:jc w:val="both"/>
        <w:rPr>
          <w:rFonts w:cstheme="minorHAnsi"/>
        </w:rPr>
      </w:pPr>
      <w:r w:rsidRPr="00131CE5">
        <w:rPr>
          <w:rFonts w:cstheme="minorHAnsi"/>
        </w:rPr>
        <w:t xml:space="preserve">Les salariés déclarent leurs jours travaillés par </w:t>
      </w:r>
      <w:r w:rsidRPr="002A7E22">
        <w:rPr>
          <w:rFonts w:cstheme="minorHAnsi"/>
        </w:rPr>
        <w:t>1 badgeage de présence journalier</w:t>
      </w:r>
      <w:r w:rsidRPr="00131CE5">
        <w:rPr>
          <w:rFonts w:cstheme="minorHAnsi"/>
        </w:rPr>
        <w:t xml:space="preserve"> et ajustent au besoin les JNT.</w:t>
      </w:r>
    </w:p>
    <w:p w14:paraId="3E320885" w14:textId="77777777" w:rsidP="006A18B1" w:rsidR="006A18B1" w:rsidRDefault="006A18B1" w:rsidRPr="006A18B1">
      <w:pPr>
        <w:spacing w:after="0"/>
        <w:jc w:val="both"/>
        <w:rPr>
          <w:rFonts w:cstheme="minorHAnsi"/>
        </w:rPr>
      </w:pPr>
    </w:p>
    <w:p w14:paraId="68364FB1" w14:textId="3AD2352A" w:rsidP="006A18B1" w:rsidR="006A18B1" w:rsidRDefault="006A18B1" w:rsidRPr="006A18B1">
      <w:pPr>
        <w:spacing w:after="0"/>
        <w:jc w:val="both"/>
        <w:rPr>
          <w:rFonts w:cstheme="minorHAnsi"/>
          <w:caps/>
          <w:u w:val="single"/>
        </w:rPr>
      </w:pPr>
      <w:r w:rsidRPr="006A18B1">
        <w:rPr>
          <w:rFonts w:cstheme="minorHAnsi"/>
        </w:rPr>
        <w:t xml:space="preserve"> </w:t>
      </w:r>
      <w:r w:rsidRPr="006A18B1">
        <w:rPr>
          <w:rFonts w:cstheme="minorHAnsi"/>
          <w:u w:val="single"/>
        </w:rPr>
        <w:t>1</w:t>
      </w:r>
      <w:r w:rsidR="000450D7">
        <w:rPr>
          <w:rFonts w:cstheme="minorHAnsi"/>
          <w:u w:val="single"/>
        </w:rPr>
        <w:t>5</w:t>
      </w:r>
      <w:r w:rsidRPr="006A18B1">
        <w:rPr>
          <w:rFonts w:cstheme="minorHAnsi"/>
          <w:u w:val="single"/>
        </w:rPr>
        <w:t xml:space="preserve">.4 : </w:t>
      </w:r>
      <w:r w:rsidR="009F6D56">
        <w:rPr>
          <w:rFonts w:cstheme="minorHAnsi"/>
          <w:u w:val="single"/>
        </w:rPr>
        <w:t>DISPOSITIF D’</w:t>
      </w:r>
      <w:r w:rsidRPr="006A18B1">
        <w:rPr>
          <w:rFonts w:cstheme="minorHAnsi"/>
          <w:caps/>
          <w:u w:val="single"/>
        </w:rPr>
        <w:t>Evaluation et suivi régulier de la charge de travail</w:t>
      </w:r>
    </w:p>
    <w:p w14:paraId="78C23203" w14:textId="77777777" w:rsidP="006A18B1" w:rsidR="006A18B1" w:rsidRDefault="006A18B1">
      <w:pPr>
        <w:spacing w:after="0"/>
        <w:jc w:val="both"/>
        <w:rPr>
          <w:rFonts w:cstheme="minorHAnsi"/>
        </w:rPr>
      </w:pPr>
    </w:p>
    <w:p w14:paraId="069C177D" w14:textId="48FA606B" w:rsidP="006A18B1" w:rsidR="006A18B1" w:rsidRDefault="006A18B1" w:rsidRPr="006A18B1">
      <w:pPr>
        <w:spacing w:after="0"/>
        <w:jc w:val="both"/>
        <w:rPr>
          <w:rFonts w:cstheme="minorHAnsi"/>
        </w:rPr>
      </w:pPr>
      <w:r w:rsidRPr="006A18B1">
        <w:rPr>
          <w:rFonts w:cstheme="minorHAnsi"/>
        </w:rPr>
        <w:t xml:space="preserve">L'employeur assure l'évaluation et le suivi régulier de l'organisation et de la charge de travail du salarié </w:t>
      </w:r>
      <w:r w:rsidR="009F6D56">
        <w:rPr>
          <w:rFonts w:cstheme="minorHAnsi"/>
        </w:rPr>
        <w:t>en</w:t>
      </w:r>
      <w:r w:rsidRPr="006A18B1">
        <w:rPr>
          <w:rFonts w:cstheme="minorHAnsi"/>
        </w:rPr>
        <w:t xml:space="preserve"> forfait en jours sur l'année, afin de garantir une charge de travail raisonnable, une bonne répartition dans le temps du travail de l'intéressé ainsi que le respect des repos journaliers, hebdomadaires et de la prise des congés.</w:t>
      </w:r>
    </w:p>
    <w:p w14:paraId="0168ABA9" w14:textId="77777777" w:rsidP="006A18B1" w:rsidR="009F6D56" w:rsidRDefault="009F6D56">
      <w:pPr>
        <w:spacing w:after="0"/>
        <w:jc w:val="both"/>
        <w:rPr>
          <w:rFonts w:cstheme="minorHAnsi"/>
        </w:rPr>
      </w:pPr>
    </w:p>
    <w:p w14:paraId="1347B4CF" w14:textId="1047909B" w:rsidP="009F6D56" w:rsidR="006A18B1" w:rsidRDefault="006A18B1" w:rsidRPr="006A18B1">
      <w:pPr>
        <w:spacing w:after="0"/>
        <w:jc w:val="both"/>
        <w:rPr>
          <w:rFonts w:cstheme="minorHAnsi"/>
        </w:rPr>
      </w:pPr>
      <w:r w:rsidRPr="006A18B1">
        <w:rPr>
          <w:rFonts w:cstheme="minorHAnsi"/>
        </w:rPr>
        <w:t xml:space="preserve">Pour l'évaluation et le suivi régulier de la charge de travail des salariés ayant conclu une convention de forfait en jours sur l'année, l'employeur met en place un dispositif de suivi de la charge de travail. </w:t>
      </w:r>
    </w:p>
    <w:p w14:paraId="5D5510E7" w14:textId="77777777" w:rsidP="006A18B1" w:rsidR="009F6D56" w:rsidRDefault="009F6D56">
      <w:pPr>
        <w:spacing w:after="0"/>
        <w:jc w:val="both"/>
        <w:rPr>
          <w:rFonts w:cstheme="minorHAnsi"/>
          <w:b/>
          <w:bCs/>
        </w:rPr>
      </w:pPr>
    </w:p>
    <w:p w14:paraId="6D89F7A1" w14:textId="5D37B6DA" w:rsidP="009F6D56" w:rsidR="009F6D56" w:rsidRDefault="009F6D56" w:rsidRPr="009F6D56">
      <w:pPr>
        <w:spacing w:after="0"/>
        <w:jc w:val="both"/>
        <w:rPr>
          <w:rFonts w:cstheme="minorHAnsi"/>
        </w:rPr>
      </w:pPr>
      <w:r>
        <w:rPr>
          <w:rFonts w:cstheme="minorHAnsi"/>
        </w:rPr>
        <w:t>Ce suivi est renforcé si le hiérarchique constate :</w:t>
      </w:r>
    </w:p>
    <w:p w14:paraId="6F2BC046" w14:textId="3FD60131" w:rsidP="00977636" w:rsidR="000450D7" w:rsidRDefault="000450D7">
      <w:pPr>
        <w:pStyle w:val="Paragraphedeliste"/>
        <w:numPr>
          <w:ilvl w:val="0"/>
          <w:numId w:val="3"/>
        </w:numPr>
        <w:spacing w:after="0"/>
        <w:contextualSpacing w:val="0"/>
        <w:jc w:val="both"/>
        <w:rPr>
          <w:rFonts w:cstheme="minorHAnsi"/>
        </w:rPr>
      </w:pPr>
      <w:r>
        <w:rPr>
          <w:rFonts w:cstheme="minorHAnsi"/>
        </w:rPr>
        <w:t xml:space="preserve">que les jours travaillés ne sont pas déclarés </w:t>
      </w:r>
    </w:p>
    <w:p w14:paraId="26E7A076" w14:textId="4DBB98CB" w:rsidP="00977636" w:rsidR="000450D7" w:rsidRDefault="000450D7">
      <w:pPr>
        <w:pStyle w:val="Paragraphedeliste"/>
        <w:numPr>
          <w:ilvl w:val="0"/>
          <w:numId w:val="3"/>
        </w:numPr>
        <w:spacing w:after="0"/>
        <w:contextualSpacing w:val="0"/>
        <w:jc w:val="both"/>
        <w:rPr>
          <w:rFonts w:cstheme="minorHAnsi"/>
        </w:rPr>
      </w:pPr>
      <w:r>
        <w:rPr>
          <w:rFonts w:cstheme="minorHAnsi"/>
        </w:rPr>
        <w:t>que les jours non travaillés planifiés ne sont ni respectés ni repositionnés</w:t>
      </w:r>
    </w:p>
    <w:p w14:paraId="2851F1C7" w14:textId="554E18A8" w:rsidP="00977636" w:rsidR="00977636" w:rsidRDefault="00977636">
      <w:pPr>
        <w:pStyle w:val="Paragraphedeliste"/>
        <w:numPr>
          <w:ilvl w:val="0"/>
          <w:numId w:val="3"/>
        </w:numPr>
        <w:spacing w:after="0"/>
        <w:contextualSpacing w:val="0"/>
        <w:jc w:val="both"/>
        <w:rPr>
          <w:rFonts w:cstheme="minorHAnsi"/>
        </w:rPr>
      </w:pPr>
      <w:r>
        <w:rPr>
          <w:rFonts w:cstheme="minorHAnsi"/>
        </w:rPr>
        <w:t>que le</w:t>
      </w:r>
      <w:r w:rsidRPr="009F6D56">
        <w:rPr>
          <w:rFonts w:cstheme="minorHAnsi"/>
        </w:rPr>
        <w:t xml:space="preserve"> repos hebdomadaire de 2 jours consécutifs n'aura pas été pris par le salarié pendant 4 semaines consécutives</w:t>
      </w:r>
    </w:p>
    <w:p w14:paraId="50491702" w14:textId="2FFAB568" w:rsidP="00977636" w:rsidR="009F6D56" w:rsidRDefault="000450D7" w:rsidRPr="002A7E22">
      <w:pPr>
        <w:pStyle w:val="Paragraphedeliste"/>
        <w:numPr>
          <w:ilvl w:val="0"/>
          <w:numId w:val="3"/>
        </w:numPr>
        <w:spacing w:after="0"/>
        <w:contextualSpacing w:val="0"/>
        <w:jc w:val="both"/>
        <w:rPr>
          <w:rFonts w:cstheme="minorHAnsi"/>
        </w:rPr>
      </w:pPr>
      <w:r w:rsidRPr="002A7E22">
        <w:rPr>
          <w:rFonts w:cstheme="minorHAnsi"/>
        </w:rPr>
        <w:t>un</w:t>
      </w:r>
      <w:r w:rsidR="009F6D56" w:rsidRPr="002A7E22">
        <w:rPr>
          <w:rFonts w:cstheme="minorHAnsi"/>
        </w:rPr>
        <w:t xml:space="preserve"> dépassement </w:t>
      </w:r>
      <w:r w:rsidR="00977636" w:rsidRPr="002A7E22">
        <w:rPr>
          <w:rFonts w:cstheme="minorHAnsi"/>
        </w:rPr>
        <w:t xml:space="preserve">régulier des </w:t>
      </w:r>
      <w:r w:rsidR="009F6D56" w:rsidRPr="002A7E22">
        <w:rPr>
          <w:rFonts w:cstheme="minorHAnsi"/>
        </w:rPr>
        <w:t>amplitude</w:t>
      </w:r>
      <w:r w:rsidR="00977636" w:rsidRPr="002A7E22">
        <w:rPr>
          <w:rFonts w:cstheme="minorHAnsi"/>
        </w:rPr>
        <w:t>s</w:t>
      </w:r>
    </w:p>
    <w:p w14:paraId="3800678D" w14:textId="77777777" w:rsidP="008653E5" w:rsidR="008653E5" w:rsidRDefault="008653E5">
      <w:pPr>
        <w:spacing w:after="0"/>
        <w:jc w:val="both"/>
        <w:rPr>
          <w:rFonts w:cstheme="minorHAnsi"/>
        </w:rPr>
      </w:pPr>
    </w:p>
    <w:p w14:paraId="48B92DC5" w14:textId="6085C765" w:rsidP="008653E5" w:rsidR="008653E5" w:rsidRDefault="008653E5" w:rsidRPr="008653E5">
      <w:pPr>
        <w:spacing w:after="0"/>
        <w:jc w:val="both"/>
        <w:rPr>
          <w:rFonts w:cstheme="minorHAnsi"/>
        </w:rPr>
      </w:pPr>
      <w:r w:rsidRPr="008653E5">
        <w:rPr>
          <w:rFonts w:cstheme="minorHAnsi"/>
        </w:rPr>
        <w:t>Dan</w:t>
      </w:r>
      <w:r>
        <w:rPr>
          <w:rFonts w:cstheme="minorHAnsi"/>
        </w:rPr>
        <w:t>s ce cas, dans</w:t>
      </w:r>
      <w:r w:rsidRPr="008653E5">
        <w:rPr>
          <w:rFonts w:cstheme="minorHAnsi"/>
        </w:rPr>
        <w:t xml:space="preserve"> les 10 jours, le supérieur hiérarchique convoque le salarié en forfait</w:t>
      </w:r>
      <w:r>
        <w:rPr>
          <w:rFonts w:cstheme="minorHAnsi"/>
        </w:rPr>
        <w:t xml:space="preserve"> </w:t>
      </w:r>
      <w:r w:rsidRPr="008653E5">
        <w:rPr>
          <w:rFonts w:cstheme="minorHAnsi"/>
        </w:rPr>
        <w:t>jours concerné à un entretien,</w:t>
      </w:r>
      <w:r>
        <w:rPr>
          <w:rFonts w:cstheme="minorHAnsi"/>
        </w:rPr>
        <w:t xml:space="preserve"> </w:t>
      </w:r>
      <w:r w:rsidRPr="008653E5">
        <w:rPr>
          <w:rFonts w:cstheme="minorHAnsi"/>
        </w:rPr>
        <w:t xml:space="preserve">sans attendre l'entretien annuel prévu ci-dessous, afin d'examiner avec lui l'organisation de son travail, sa </w:t>
      </w:r>
      <w:r>
        <w:rPr>
          <w:rFonts w:cstheme="minorHAnsi"/>
        </w:rPr>
        <w:t>cha</w:t>
      </w:r>
      <w:r w:rsidRPr="008653E5">
        <w:rPr>
          <w:rFonts w:cstheme="minorHAnsi"/>
        </w:rPr>
        <w:t>rge de travail, l'amplitude de ses journées d'activité, et, le cas éché</w:t>
      </w:r>
      <w:r>
        <w:rPr>
          <w:rFonts w:cstheme="minorHAnsi"/>
        </w:rPr>
        <w:t>a</w:t>
      </w:r>
      <w:r w:rsidRPr="008653E5">
        <w:rPr>
          <w:rFonts w:cstheme="minorHAnsi"/>
        </w:rPr>
        <w:t>nt, envisager toute solution per</w:t>
      </w:r>
      <w:r>
        <w:rPr>
          <w:rFonts w:cstheme="minorHAnsi"/>
        </w:rPr>
        <w:t>m</w:t>
      </w:r>
      <w:r w:rsidRPr="008653E5">
        <w:rPr>
          <w:rFonts w:cstheme="minorHAnsi"/>
        </w:rPr>
        <w:t xml:space="preserve">ettant de traiter les difficultés qui </w:t>
      </w:r>
      <w:r w:rsidR="00131CE5">
        <w:rPr>
          <w:rFonts w:cstheme="minorHAnsi"/>
        </w:rPr>
        <w:t>seraie</w:t>
      </w:r>
      <w:r w:rsidRPr="008653E5">
        <w:rPr>
          <w:rFonts w:cstheme="minorHAnsi"/>
        </w:rPr>
        <w:t>nt</w:t>
      </w:r>
      <w:r w:rsidR="00131CE5">
        <w:rPr>
          <w:rFonts w:cstheme="minorHAnsi"/>
        </w:rPr>
        <w:t xml:space="preserve"> </w:t>
      </w:r>
      <w:r w:rsidRPr="008653E5">
        <w:rPr>
          <w:rFonts w:cstheme="minorHAnsi"/>
        </w:rPr>
        <w:t>identifiées.</w:t>
      </w:r>
    </w:p>
    <w:p w14:paraId="031DB423" w14:textId="77777777" w:rsidP="008653E5" w:rsidR="008653E5" w:rsidRDefault="008653E5" w:rsidRPr="008653E5">
      <w:pPr>
        <w:spacing w:after="0"/>
        <w:jc w:val="both"/>
        <w:rPr>
          <w:rFonts w:cstheme="minorHAnsi"/>
        </w:rPr>
      </w:pPr>
    </w:p>
    <w:p w14:paraId="43B0FE11" w14:textId="1A9B0832" w:rsidP="008653E5" w:rsidR="008653E5" w:rsidRDefault="008653E5" w:rsidRPr="008653E5">
      <w:pPr>
        <w:spacing w:after="0"/>
        <w:jc w:val="both"/>
        <w:rPr>
          <w:rFonts w:cstheme="minorHAnsi"/>
        </w:rPr>
      </w:pPr>
      <w:r w:rsidRPr="008653E5">
        <w:rPr>
          <w:rFonts w:cstheme="minorHAnsi"/>
        </w:rPr>
        <w:t>Par ailleurs, il appartien</w:t>
      </w:r>
      <w:r w:rsidR="00131CE5">
        <w:rPr>
          <w:rFonts w:cstheme="minorHAnsi"/>
        </w:rPr>
        <w:t>t</w:t>
      </w:r>
      <w:r w:rsidRPr="008653E5">
        <w:rPr>
          <w:rFonts w:cstheme="minorHAnsi"/>
        </w:rPr>
        <w:t xml:space="preserve"> au salarié de signaler à son supérieur hiérarchique toute difficulté qu'il renc</w:t>
      </w:r>
      <w:r>
        <w:rPr>
          <w:rFonts w:cstheme="minorHAnsi"/>
        </w:rPr>
        <w:t>o</w:t>
      </w:r>
      <w:r w:rsidRPr="008653E5">
        <w:rPr>
          <w:rFonts w:cstheme="minorHAnsi"/>
        </w:rPr>
        <w:t xml:space="preserve">ntre dans l'organisation ou la charge de son travail et de </w:t>
      </w:r>
      <w:r>
        <w:rPr>
          <w:rFonts w:cstheme="minorHAnsi"/>
        </w:rPr>
        <w:t>solliciter</w:t>
      </w:r>
      <w:r w:rsidRPr="008653E5">
        <w:rPr>
          <w:rFonts w:cstheme="minorHAnsi"/>
        </w:rPr>
        <w:t xml:space="preserve"> un entretien auprès de lui en</w:t>
      </w:r>
      <w:r>
        <w:rPr>
          <w:rFonts w:cstheme="minorHAnsi"/>
        </w:rPr>
        <w:t xml:space="preserve"> </w:t>
      </w:r>
      <w:r w:rsidRPr="008653E5">
        <w:rPr>
          <w:rFonts w:cstheme="minorHAnsi"/>
        </w:rPr>
        <w:t xml:space="preserve">vue </w:t>
      </w:r>
      <w:r w:rsidR="00131CE5">
        <w:rPr>
          <w:rFonts w:cstheme="minorHAnsi"/>
        </w:rPr>
        <w:t>d</w:t>
      </w:r>
      <w:r w:rsidRPr="008653E5">
        <w:rPr>
          <w:rFonts w:cstheme="minorHAnsi"/>
        </w:rPr>
        <w:t>e déterminer les actions correctives appropriées, et ce sans attendre l'entretien annuel prévu ci-dess</w:t>
      </w:r>
      <w:r w:rsidR="00131CE5">
        <w:rPr>
          <w:rFonts w:cstheme="minorHAnsi"/>
        </w:rPr>
        <w:t>o</w:t>
      </w:r>
      <w:r w:rsidRPr="008653E5">
        <w:rPr>
          <w:rFonts w:cstheme="minorHAnsi"/>
        </w:rPr>
        <w:t>us et s</w:t>
      </w:r>
      <w:r>
        <w:rPr>
          <w:rFonts w:cstheme="minorHAnsi"/>
        </w:rPr>
        <w:t>ans</w:t>
      </w:r>
      <w:r w:rsidRPr="008653E5">
        <w:rPr>
          <w:rFonts w:cstheme="minorHAnsi"/>
        </w:rPr>
        <w:t xml:space="preserve"> qu'il s'y substitue.</w:t>
      </w:r>
    </w:p>
    <w:p w14:paraId="4ADD929C" w14:textId="77777777" w:rsidP="00E14BCD" w:rsidR="00E14BCD" w:rsidRDefault="00E14BCD">
      <w:pPr>
        <w:spacing w:after="0"/>
        <w:jc w:val="both"/>
        <w:rPr>
          <w:rFonts w:cstheme="minorHAnsi"/>
        </w:rPr>
      </w:pPr>
    </w:p>
    <w:p w14:paraId="1F429E0F" w14:textId="4319878B" w:rsidP="00E14BCD" w:rsidR="00E14BCD" w:rsidRDefault="00E14BCD" w:rsidRPr="006A18B1">
      <w:pPr>
        <w:spacing w:after="0"/>
        <w:jc w:val="both"/>
        <w:rPr>
          <w:rFonts w:cstheme="minorHAnsi"/>
          <w:caps/>
          <w:u w:val="single"/>
        </w:rPr>
      </w:pPr>
      <w:r w:rsidRPr="006A18B1">
        <w:rPr>
          <w:rFonts w:cstheme="minorHAnsi"/>
          <w:u w:val="single"/>
        </w:rPr>
        <w:t>1</w:t>
      </w:r>
      <w:r>
        <w:rPr>
          <w:rFonts w:cstheme="minorHAnsi"/>
          <w:u w:val="single"/>
        </w:rPr>
        <w:t>5</w:t>
      </w:r>
      <w:r w:rsidRPr="006A18B1">
        <w:rPr>
          <w:rFonts w:cstheme="minorHAnsi"/>
          <w:u w:val="single"/>
        </w:rPr>
        <w:t>.</w:t>
      </w:r>
      <w:r>
        <w:rPr>
          <w:rFonts w:cstheme="minorHAnsi"/>
          <w:u w:val="single"/>
        </w:rPr>
        <w:t>5</w:t>
      </w:r>
      <w:r w:rsidRPr="006A18B1">
        <w:rPr>
          <w:rFonts w:cstheme="minorHAnsi"/>
          <w:u w:val="single"/>
        </w:rPr>
        <w:t xml:space="preserve"> : </w:t>
      </w:r>
      <w:r>
        <w:rPr>
          <w:rFonts w:cstheme="minorHAnsi"/>
          <w:u w:val="single"/>
        </w:rPr>
        <w:t>ENTRETIEN ANNUEL DE SUIVI DU FORFAIT JOUR</w:t>
      </w:r>
    </w:p>
    <w:p w14:paraId="59B67433" w14:textId="77777777" w:rsidP="00E14BCD" w:rsidR="00E14BCD" w:rsidRDefault="00E14BCD">
      <w:pPr>
        <w:spacing w:after="0"/>
        <w:jc w:val="both"/>
        <w:rPr>
          <w:rFonts w:cstheme="minorHAnsi"/>
        </w:rPr>
      </w:pPr>
    </w:p>
    <w:p w14:paraId="7BC5A98D" w14:textId="226A7B04" w:rsidP="00E14BCD" w:rsidR="00E14BCD" w:rsidRDefault="00E14BCD" w:rsidRPr="00E14BCD">
      <w:pPr>
        <w:spacing w:after="0"/>
        <w:jc w:val="both"/>
        <w:rPr>
          <w:rFonts w:cstheme="minorHAnsi"/>
        </w:rPr>
      </w:pPr>
      <w:r w:rsidRPr="00E14BCD">
        <w:rPr>
          <w:rFonts w:cstheme="minorHAnsi"/>
        </w:rPr>
        <w:t>En</w:t>
      </w:r>
      <w:r>
        <w:rPr>
          <w:rFonts w:cstheme="minorHAnsi"/>
        </w:rPr>
        <w:t xml:space="preserve"> a</w:t>
      </w:r>
      <w:r w:rsidRPr="00E14BCD">
        <w:rPr>
          <w:rFonts w:cstheme="minorHAnsi"/>
        </w:rPr>
        <w:t xml:space="preserve">pplication de l'article L.3121-64, </w:t>
      </w:r>
      <w:r w:rsidRPr="008653E5">
        <w:rPr>
          <w:rFonts w:cstheme="minorHAnsi"/>
        </w:rPr>
        <w:t>le salarié en forfait</w:t>
      </w:r>
      <w:r>
        <w:rPr>
          <w:rFonts w:cstheme="minorHAnsi"/>
        </w:rPr>
        <w:t xml:space="preserve"> </w:t>
      </w:r>
      <w:r w:rsidRPr="008653E5">
        <w:rPr>
          <w:rFonts w:cstheme="minorHAnsi"/>
        </w:rPr>
        <w:t xml:space="preserve">jours </w:t>
      </w:r>
      <w:r w:rsidRPr="00E14BCD">
        <w:rPr>
          <w:rFonts w:cstheme="minorHAnsi"/>
        </w:rPr>
        <w:t>aura annuellement un entretien avec son supérieur</w:t>
      </w:r>
      <w:r>
        <w:rPr>
          <w:rFonts w:cstheme="minorHAnsi"/>
        </w:rPr>
        <w:t xml:space="preserve"> hiéra</w:t>
      </w:r>
      <w:r w:rsidRPr="00E14BCD">
        <w:rPr>
          <w:rFonts w:cstheme="minorHAnsi"/>
        </w:rPr>
        <w:t xml:space="preserve">rchique </w:t>
      </w:r>
      <w:r>
        <w:rPr>
          <w:rFonts w:cstheme="minorHAnsi"/>
        </w:rPr>
        <w:t xml:space="preserve">(ou un délégataire mandaté) </w:t>
      </w:r>
      <w:r w:rsidRPr="00E14BCD">
        <w:rPr>
          <w:rFonts w:cstheme="minorHAnsi"/>
        </w:rPr>
        <w:t>au cours duquel seront évoquées :</w:t>
      </w:r>
    </w:p>
    <w:p w14:paraId="69067078" w14:textId="77777777" w:rsidP="00E14BCD" w:rsidR="00E14BCD" w:rsidRDefault="00E14BCD" w:rsidRPr="00E14BCD">
      <w:pPr>
        <w:spacing w:after="0"/>
        <w:jc w:val="both"/>
        <w:rPr>
          <w:rFonts w:cstheme="minorHAnsi"/>
        </w:rPr>
      </w:pPr>
    </w:p>
    <w:p w14:paraId="37159B50" w14:textId="0A1EE4CF" w:rsidP="00E14BCD" w:rsidR="00E14BCD" w:rsidRDefault="00E14BCD" w:rsidRPr="00E14BCD">
      <w:pPr>
        <w:pStyle w:val="Paragraphedeliste"/>
        <w:numPr>
          <w:ilvl w:val="0"/>
          <w:numId w:val="3"/>
        </w:numPr>
        <w:spacing w:after="0"/>
        <w:contextualSpacing w:val="0"/>
        <w:jc w:val="both"/>
        <w:rPr>
          <w:rFonts w:cstheme="minorHAnsi"/>
        </w:rPr>
      </w:pPr>
      <w:r w:rsidRPr="00E14BCD">
        <w:rPr>
          <w:rFonts w:cstheme="minorHAnsi"/>
        </w:rPr>
        <w:t>l'organisation du travail ;</w:t>
      </w:r>
    </w:p>
    <w:p w14:paraId="52F41F3B" w14:textId="56F5B79A" w:rsidP="00E14BCD" w:rsidR="00E14BCD" w:rsidRDefault="00E14BCD" w:rsidRPr="00E14BCD">
      <w:pPr>
        <w:pStyle w:val="Paragraphedeliste"/>
        <w:numPr>
          <w:ilvl w:val="0"/>
          <w:numId w:val="3"/>
        </w:numPr>
        <w:spacing w:after="0"/>
        <w:contextualSpacing w:val="0"/>
        <w:jc w:val="both"/>
        <w:rPr>
          <w:rFonts w:cstheme="minorHAnsi"/>
        </w:rPr>
      </w:pPr>
      <w:r w:rsidRPr="00E14BCD">
        <w:rPr>
          <w:rFonts w:cstheme="minorHAnsi"/>
        </w:rPr>
        <w:t>la charge de travail de l'intéressé ;</w:t>
      </w:r>
    </w:p>
    <w:p w14:paraId="7A5F0C19" w14:textId="0456B9BB" w:rsidP="00E14BCD" w:rsidR="00E14BCD" w:rsidRDefault="00E14BCD" w:rsidRPr="00E14BCD">
      <w:pPr>
        <w:pStyle w:val="Paragraphedeliste"/>
        <w:numPr>
          <w:ilvl w:val="0"/>
          <w:numId w:val="3"/>
        </w:numPr>
        <w:spacing w:after="0"/>
        <w:contextualSpacing w:val="0"/>
        <w:jc w:val="both"/>
        <w:rPr>
          <w:rFonts w:cstheme="minorHAnsi"/>
        </w:rPr>
      </w:pPr>
      <w:r w:rsidRPr="00E14BCD">
        <w:rPr>
          <w:rFonts w:cstheme="minorHAnsi"/>
        </w:rPr>
        <w:t>l'amplitude de ses journées d'activité ;</w:t>
      </w:r>
    </w:p>
    <w:p w14:paraId="107B7872" w14:textId="77777777" w:rsidP="00E14BCD" w:rsidR="00131CE5" w:rsidRDefault="00E14BCD">
      <w:pPr>
        <w:pStyle w:val="Paragraphedeliste"/>
        <w:numPr>
          <w:ilvl w:val="0"/>
          <w:numId w:val="3"/>
        </w:numPr>
        <w:spacing w:after="0"/>
        <w:contextualSpacing w:val="0"/>
        <w:jc w:val="both"/>
        <w:rPr>
          <w:rFonts w:cstheme="minorHAnsi"/>
        </w:rPr>
      </w:pPr>
      <w:r w:rsidRPr="00E14BCD">
        <w:rPr>
          <w:rFonts w:cstheme="minorHAnsi"/>
        </w:rPr>
        <w:t xml:space="preserve">l'articulation entre l'activité professionnelle et la vie personnelle et familiale ; </w:t>
      </w:r>
    </w:p>
    <w:p w14:paraId="7A597BE8" w14:textId="0378C2A4" w:rsidP="00E14BCD" w:rsidR="00E14BCD" w:rsidRDefault="00131CE5">
      <w:pPr>
        <w:pStyle w:val="Paragraphedeliste"/>
        <w:numPr>
          <w:ilvl w:val="0"/>
          <w:numId w:val="3"/>
        </w:numPr>
        <w:spacing w:after="0"/>
        <w:contextualSpacing w:val="0"/>
        <w:jc w:val="both"/>
        <w:rPr>
          <w:rFonts w:cstheme="minorHAnsi"/>
        </w:rPr>
      </w:pPr>
      <w:r>
        <w:rPr>
          <w:rFonts w:cstheme="minorHAnsi"/>
        </w:rPr>
        <w:t>la</w:t>
      </w:r>
      <w:r w:rsidR="00E14BCD" w:rsidRPr="00E14BCD">
        <w:rPr>
          <w:rFonts w:cstheme="minorHAnsi"/>
        </w:rPr>
        <w:t xml:space="preserve"> rémunération du salarié. </w:t>
      </w:r>
    </w:p>
    <w:p w14:paraId="552B51A0" w14:textId="77777777" w:rsidP="00E14BCD" w:rsidR="00E14BCD" w:rsidRDefault="00E14BCD">
      <w:pPr>
        <w:spacing w:after="0"/>
        <w:jc w:val="both"/>
        <w:rPr>
          <w:rFonts w:cstheme="minorHAnsi"/>
        </w:rPr>
      </w:pPr>
    </w:p>
    <w:p w14:paraId="639FCBF5" w14:textId="22827385" w:rsidP="00805CFD" w:rsidR="00805CFD" w:rsidRDefault="00805CFD" w:rsidRPr="00FD0C90">
      <w:pPr>
        <w:spacing w:after="0"/>
        <w:jc w:val="both"/>
        <w:rPr>
          <w:rFonts w:cstheme="minorHAnsi"/>
          <w:u w:val="single"/>
        </w:rPr>
      </w:pPr>
      <w:r w:rsidRPr="00FD0C90">
        <w:rPr>
          <w:rFonts w:cstheme="minorHAnsi"/>
          <w:u w:val="single"/>
        </w:rPr>
        <w:t xml:space="preserve">15.6 : </w:t>
      </w:r>
      <w:r w:rsidRPr="00FD0C90">
        <w:rPr>
          <w:rFonts w:cstheme="minorHAnsi"/>
          <w:caps/>
          <w:u w:val="single"/>
        </w:rPr>
        <w:t>Renonciation à des jours de repos</w:t>
      </w:r>
    </w:p>
    <w:p w14:paraId="046051A5" w14:textId="77777777" w:rsidP="00805CFD" w:rsidR="00805CFD" w:rsidRDefault="00805CFD" w:rsidRPr="00FD0C90">
      <w:pPr>
        <w:spacing w:after="0"/>
        <w:jc w:val="both"/>
        <w:rPr>
          <w:rFonts w:cstheme="minorHAnsi"/>
        </w:rPr>
      </w:pPr>
    </w:p>
    <w:p w14:paraId="7E28E009" w14:textId="156A4ED0" w:rsidP="00805CFD" w:rsidR="00805CFD" w:rsidRDefault="00805CFD" w:rsidRPr="00FD0C90">
      <w:pPr>
        <w:spacing w:after="0"/>
        <w:jc w:val="both"/>
        <w:rPr>
          <w:rFonts w:cstheme="minorHAnsi"/>
        </w:rPr>
      </w:pPr>
      <w:r w:rsidRPr="00FD0C90">
        <w:rPr>
          <w:rFonts w:cstheme="minorHAnsi"/>
        </w:rPr>
        <w:t>Le salarié qui le souhaite peut, en accord avec l'employeur, renoncer à une partie de ses jours de repos en contrepartie d'une majoration de son salaire. L'accord entre le salarié et l'employeur est établi par écrit.</w:t>
      </w:r>
    </w:p>
    <w:p w14:paraId="0127A2D9" w14:textId="77777777" w:rsidP="00805CFD" w:rsidR="00805CFD" w:rsidRDefault="00805CFD" w:rsidRPr="00FD0C90">
      <w:pPr>
        <w:spacing w:after="0"/>
        <w:jc w:val="both"/>
        <w:rPr>
          <w:rFonts w:cstheme="minorHAnsi"/>
        </w:rPr>
      </w:pPr>
    </w:p>
    <w:p w14:paraId="689F0FC2" w14:textId="1ECC1042" w:rsidP="00805CFD" w:rsidR="00805CFD" w:rsidRDefault="00805CFD" w:rsidRPr="00FD0C90">
      <w:pPr>
        <w:spacing w:after="0"/>
        <w:jc w:val="both"/>
        <w:rPr>
          <w:rFonts w:cstheme="minorHAnsi"/>
        </w:rPr>
      </w:pPr>
      <w:r w:rsidRPr="00FD0C90">
        <w:rPr>
          <w:rFonts w:cstheme="minorHAnsi"/>
        </w:rPr>
        <w:t>Dans cette hypothèse un avenant à la convention de forfait sera établi entre le salarié et l'entreprise. Il est précisé qu'en application des dispositions de l'article L.3121-59 du code du travail, cet avenant est valable pour l'année en cours et ne peut être reconduit de manière tacite.</w:t>
      </w:r>
    </w:p>
    <w:p w14:paraId="392C76C5" w14:textId="77777777" w:rsidP="00805CFD" w:rsidR="00805CFD" w:rsidRDefault="00805CFD" w:rsidRPr="00FD0C90">
      <w:pPr>
        <w:spacing w:after="0"/>
        <w:jc w:val="both"/>
        <w:rPr>
          <w:rFonts w:cstheme="minorHAnsi"/>
        </w:rPr>
      </w:pPr>
    </w:p>
    <w:p w14:paraId="79D53B14" w14:textId="2BFF4192" w:rsidP="00805CFD" w:rsidR="00805CFD" w:rsidRDefault="00805CFD" w:rsidRPr="00805CFD">
      <w:pPr>
        <w:spacing w:after="0"/>
        <w:jc w:val="both"/>
        <w:rPr>
          <w:rFonts w:cstheme="minorHAnsi"/>
        </w:rPr>
      </w:pPr>
      <w:r w:rsidRPr="00FD0C90">
        <w:rPr>
          <w:rFonts w:cstheme="minorHAnsi"/>
        </w:rPr>
        <w:t>Le taux de majoration applicable à la rémunération en cas de renonciation est fixé à 10 %. Le nombre maximum de jours auquel le salarié peut renoncer est de : 5 jours.</w:t>
      </w:r>
    </w:p>
    <w:p w14:paraId="5EBFB0A7" w14:textId="77777777" w:rsidP="00805CFD" w:rsidR="00805CFD" w:rsidRDefault="00805CFD">
      <w:pPr>
        <w:spacing w:after="0"/>
        <w:jc w:val="both"/>
        <w:rPr>
          <w:rFonts w:cstheme="minorHAnsi"/>
        </w:rPr>
      </w:pPr>
    </w:p>
    <w:p w14:paraId="6AA8B8FE" w14:textId="49166707" w:rsidP="00805CFD" w:rsidR="00805CFD" w:rsidRDefault="00805CFD" w:rsidRPr="00805CFD">
      <w:pPr>
        <w:spacing w:after="0"/>
        <w:jc w:val="both"/>
        <w:rPr>
          <w:rFonts w:cstheme="minorHAnsi"/>
        </w:rPr>
      </w:pPr>
      <w:r w:rsidRPr="00805CFD">
        <w:rPr>
          <w:rFonts w:cstheme="minorHAnsi"/>
        </w:rPr>
        <w:t xml:space="preserve">A </w:t>
      </w:r>
      <w:r>
        <w:rPr>
          <w:rFonts w:cstheme="minorHAnsi"/>
        </w:rPr>
        <w:t>déf</w:t>
      </w:r>
      <w:r w:rsidRPr="00805CFD">
        <w:rPr>
          <w:rFonts w:cstheme="minorHAnsi"/>
        </w:rPr>
        <w:t>aut de rachat, les jours de repos non pris au terme de la période annuelle seront définitivement</w:t>
      </w:r>
      <w:r w:rsidR="00B06D78">
        <w:rPr>
          <w:rFonts w:cstheme="minorHAnsi"/>
        </w:rPr>
        <w:t xml:space="preserve"> </w:t>
      </w:r>
      <w:r w:rsidRPr="00805CFD">
        <w:rPr>
          <w:rFonts w:cstheme="minorHAnsi"/>
        </w:rPr>
        <w:t>per</w:t>
      </w:r>
      <w:r>
        <w:rPr>
          <w:rFonts w:cstheme="minorHAnsi"/>
        </w:rPr>
        <w:t>du</w:t>
      </w:r>
      <w:r w:rsidRPr="00805CFD">
        <w:rPr>
          <w:rFonts w:cstheme="minorHAnsi"/>
        </w:rPr>
        <w:t>s.</w:t>
      </w:r>
    </w:p>
    <w:p w14:paraId="65CDD837" w14:textId="77777777" w:rsidP="00805CFD" w:rsidR="00805CFD" w:rsidRDefault="00805CFD" w:rsidRPr="00805CFD">
      <w:pPr>
        <w:spacing w:after="0"/>
        <w:jc w:val="both"/>
        <w:rPr>
          <w:rFonts w:cstheme="minorHAnsi"/>
        </w:rPr>
      </w:pPr>
    </w:p>
    <w:p w14:paraId="5582905F" w14:textId="69C5C460" w:rsidP="00805CFD" w:rsidR="00805CFD" w:rsidRDefault="00805CFD" w:rsidRPr="00805CFD">
      <w:pPr>
        <w:spacing w:after="0"/>
        <w:jc w:val="both"/>
        <w:rPr>
          <w:rFonts w:cstheme="minorHAnsi"/>
          <w:u w:val="single"/>
        </w:rPr>
      </w:pPr>
      <w:r w:rsidRPr="00805CFD">
        <w:rPr>
          <w:rFonts w:cstheme="minorHAnsi"/>
          <w:u w:val="single"/>
        </w:rPr>
        <w:t>15.</w:t>
      </w:r>
      <w:r>
        <w:rPr>
          <w:rFonts w:cstheme="minorHAnsi"/>
          <w:u w:val="single"/>
        </w:rPr>
        <w:t>7</w:t>
      </w:r>
      <w:r w:rsidRPr="00805CFD">
        <w:rPr>
          <w:rFonts w:cstheme="minorHAnsi"/>
          <w:u w:val="single"/>
        </w:rPr>
        <w:t xml:space="preserve"> : </w:t>
      </w:r>
      <w:r>
        <w:rPr>
          <w:rFonts w:cstheme="minorHAnsi"/>
          <w:caps/>
          <w:u w:val="single"/>
        </w:rPr>
        <w:t>REMUNERATION</w:t>
      </w:r>
    </w:p>
    <w:p w14:paraId="24786464" w14:textId="77777777" w:rsidP="00805CFD" w:rsidR="00805CFD" w:rsidRDefault="00805CFD" w:rsidRPr="00805CFD">
      <w:pPr>
        <w:spacing w:after="0"/>
        <w:jc w:val="both"/>
        <w:rPr>
          <w:rFonts w:cstheme="minorHAnsi"/>
        </w:rPr>
      </w:pPr>
    </w:p>
    <w:p w14:paraId="39B019FC" w14:textId="39A03145" w:rsidP="00805CFD" w:rsidR="00805CFD" w:rsidRDefault="00805CFD" w:rsidRPr="00805CFD">
      <w:pPr>
        <w:spacing w:after="0"/>
        <w:jc w:val="both"/>
        <w:rPr>
          <w:rFonts w:cstheme="minorHAnsi"/>
        </w:rPr>
      </w:pPr>
      <w:r w:rsidRPr="00805CFD">
        <w:rPr>
          <w:rFonts w:cstheme="minorHAnsi"/>
        </w:rPr>
        <w:t xml:space="preserve">La </w:t>
      </w:r>
      <w:r w:rsidR="000855F4">
        <w:rPr>
          <w:rFonts w:cstheme="minorHAnsi"/>
        </w:rPr>
        <w:t>ré</w:t>
      </w:r>
      <w:r w:rsidRPr="00805CFD">
        <w:rPr>
          <w:rFonts w:cstheme="minorHAnsi"/>
        </w:rPr>
        <w:t>munération du salarié bénéficiant du forfait jours doit tenir compte des responsabilités qui lui sont conf</w:t>
      </w:r>
      <w:r w:rsidR="000855F4">
        <w:rPr>
          <w:rFonts w:cstheme="minorHAnsi"/>
        </w:rPr>
        <w:t>i</w:t>
      </w:r>
      <w:r w:rsidRPr="00805CFD">
        <w:rPr>
          <w:rFonts w:cstheme="minorHAnsi"/>
        </w:rPr>
        <w:t>ées dans le cadre de ses fonctions.</w:t>
      </w:r>
    </w:p>
    <w:p w14:paraId="111C2801" w14:textId="41E0E73B" w:rsidP="00805CFD" w:rsidR="00AE4F3F" w:rsidRDefault="00805CFD">
      <w:pPr>
        <w:spacing w:after="0"/>
        <w:jc w:val="both"/>
        <w:rPr>
          <w:rFonts w:cstheme="minorHAnsi"/>
        </w:rPr>
      </w:pPr>
      <w:r w:rsidRPr="00805CFD">
        <w:rPr>
          <w:rFonts w:cstheme="minorHAnsi"/>
        </w:rPr>
        <w:t>Fix</w:t>
      </w:r>
      <w:r w:rsidR="000855F4">
        <w:rPr>
          <w:rFonts w:cstheme="minorHAnsi"/>
        </w:rPr>
        <w:t>é</w:t>
      </w:r>
      <w:r w:rsidRPr="00805CFD">
        <w:rPr>
          <w:rFonts w:cstheme="minorHAnsi"/>
        </w:rPr>
        <w:t>e pour une année, elle est versée à raison d'un douzième par mois indépendamment du nombre de jou</w:t>
      </w:r>
      <w:r w:rsidR="000855F4">
        <w:rPr>
          <w:rFonts w:cstheme="minorHAnsi"/>
        </w:rPr>
        <w:t>r</w:t>
      </w:r>
      <w:r w:rsidRPr="00805CFD">
        <w:rPr>
          <w:rFonts w:cstheme="minorHAnsi"/>
        </w:rPr>
        <w:t xml:space="preserve">s travaillés dans le mois. </w:t>
      </w:r>
    </w:p>
    <w:p w14:paraId="6C139C92" w14:textId="77777777" w:rsidP="00805CFD" w:rsidR="0092013C" w:rsidRDefault="0092013C" w:rsidRPr="00E14BCD">
      <w:pPr>
        <w:spacing w:after="0"/>
        <w:jc w:val="both"/>
        <w:rPr>
          <w:rFonts w:cstheme="minorHAnsi"/>
        </w:rPr>
      </w:pPr>
      <w:bookmarkStart w:id="1" w:name="_GoBack"/>
      <w:bookmarkEnd w:id="1"/>
    </w:p>
    <w:p w14:paraId="1037B3AF" w14:textId="63E375ED" w:rsidP="00B57672" w:rsidR="00474A95" w:rsidRDefault="00724CE4" w:rsidRPr="00D6355B">
      <w:pPr>
        <w:pStyle w:val="TITRE"/>
      </w:pPr>
      <w:r w:rsidRPr="00D6355B">
        <w:t xml:space="preserve">TITRE </w:t>
      </w:r>
      <w:r w:rsidR="00AE4F3F" w:rsidRPr="00D6355B">
        <w:t>5</w:t>
      </w:r>
      <w:r w:rsidR="00474A95" w:rsidRPr="00D6355B">
        <w:t> : DISPOSITIONS FINALES</w:t>
      </w:r>
    </w:p>
    <w:p w14:paraId="154655B1" w14:textId="77777777" w:rsidP="00AB3786" w:rsidR="005B5EFF" w:rsidRDefault="005B5EFF" w:rsidRPr="00AB3786">
      <w:pPr>
        <w:spacing w:after="0"/>
        <w:jc w:val="both"/>
        <w:rPr>
          <w:rFonts w:cstheme="minorHAnsi"/>
          <w:b/>
          <w:bCs/>
        </w:rPr>
      </w:pPr>
    </w:p>
    <w:p w14:paraId="6CBA275A" w14:textId="32E755B4" w:rsidP="00B57672" w:rsidR="00D6355B" w:rsidRDefault="00D6355B" w:rsidRPr="00B57672">
      <w:pPr>
        <w:pStyle w:val="ARTICLE"/>
      </w:pPr>
      <w:r w:rsidRPr="00D6355B">
        <w:t xml:space="preserve">ARTICLE </w:t>
      </w:r>
      <w:r>
        <w:t>16 :</w:t>
      </w:r>
      <w:r w:rsidRPr="00D6355B">
        <w:t xml:space="preserve"> EXECUTION DE BONNE FOI </w:t>
      </w:r>
    </w:p>
    <w:p w14:paraId="3C848CA0"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4413A360"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Les Parties s’engagent à exécuter le présent accord de bonne foi.</w:t>
      </w:r>
    </w:p>
    <w:p w14:paraId="406F7E21" w14:textId="77777777" w:rsidP="000C4076"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1046932E" w14:textId="77777777" w:rsidP="00D6355B" w:rsidR="00D6355B" w:rsidRDefault="00D6355B" w:rsidRPr="001F0E20">
      <w:pPr>
        <w:pStyle w:val="Sous-titre"/>
        <w:ind w:left="720"/>
        <w:rPr>
          <w:rFonts w:ascii="Calibri" w:cs="Times New Roman" w:hAnsi="Calibri"/>
          <w:bCs w:val="0"/>
          <w:sz w:val="24"/>
          <w:szCs w:val="24"/>
          <w:u w:val="single"/>
        </w:rPr>
      </w:pPr>
    </w:p>
    <w:p w14:paraId="7E89015B" w14:textId="3A6B4AB5" w:rsidP="00B57672" w:rsidR="00D6355B" w:rsidRDefault="00D6355B" w:rsidRPr="00B57672">
      <w:pPr>
        <w:pStyle w:val="ARTICLE"/>
      </w:pPr>
      <w:r w:rsidRPr="00D6355B">
        <w:t>ARTICLE 17</w:t>
      </w:r>
      <w:r>
        <w:t> :</w:t>
      </w:r>
      <w:r w:rsidRPr="00D6355B">
        <w:t xml:space="preserve"> DUREE DE L’ACCORD </w:t>
      </w:r>
    </w:p>
    <w:p w14:paraId="6906025B" w14:textId="77777777" w:rsidP="00D6355B" w:rsidR="00D6355B" w:rsidRDefault="00D6355B" w:rsidRPr="00E0561F">
      <w:pPr>
        <w:pStyle w:val="Sous-titre"/>
        <w:rPr>
          <w:rFonts w:ascii="Calibri" w:cs="Times New Roman" w:hAnsi="Calibri"/>
          <w:b w:val="0"/>
          <w:bCs w:val="0"/>
          <w:sz w:val="20"/>
          <w:szCs w:val="20"/>
        </w:rPr>
      </w:pPr>
    </w:p>
    <w:p w14:paraId="26955878"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L’accord est conclu pour une durée indéterminée.</w:t>
      </w:r>
    </w:p>
    <w:p w14:paraId="4A6FAD4A"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3957C47A"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771958EE" w14:textId="4019EA3F" w:rsidP="00B57672" w:rsidR="00D6355B" w:rsidRDefault="00D6355B" w:rsidRPr="00B57672">
      <w:pPr>
        <w:pStyle w:val="ARTICLE"/>
      </w:pPr>
      <w:r w:rsidRPr="00D6355B">
        <w:t>ARTICLE 18</w:t>
      </w:r>
      <w:r>
        <w:t> :</w:t>
      </w:r>
      <w:r w:rsidRPr="00D6355B">
        <w:t xml:space="preserve"> ENTREE EN VIGUEUR DE L’ACCORD</w:t>
      </w:r>
    </w:p>
    <w:p w14:paraId="22758FC9"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1319C619" w14:textId="1D10C401"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 xml:space="preserve">L’accord entrera en vigueur au </w:t>
      </w:r>
      <w:r w:rsidR="00172BD0">
        <w:rPr>
          <w:rFonts w:asciiTheme="minorHAnsi" w:cstheme="minorHAnsi" w:eastAsiaTheme="minorHAnsi" w:hAnsiTheme="minorHAnsi"/>
          <w:b w:val="0"/>
          <w:bCs w:val="0"/>
          <w:kern w:val="2"/>
          <w:lang w:eastAsia="en-US"/>
          <w14:ligatures w14:val="standardContextual"/>
        </w:rPr>
        <w:t xml:space="preserve">25 mars </w:t>
      </w:r>
      <w:r w:rsidRPr="000C4076">
        <w:rPr>
          <w:rFonts w:asciiTheme="minorHAnsi" w:cstheme="minorHAnsi" w:eastAsiaTheme="minorHAnsi" w:hAnsiTheme="minorHAnsi"/>
          <w:b w:val="0"/>
          <w:bCs w:val="0"/>
          <w:kern w:val="2"/>
          <w:lang w:eastAsia="en-US"/>
          <w14:ligatures w14:val="standardContextual"/>
        </w:rPr>
        <w:t xml:space="preserve">2024, à l’exception des dispositions du Titre 3 concernant les personnels permanents à temps plein non assujettis au forfait jour qui s’appliqueront de manière rétroactive au </w:t>
      </w:r>
      <w:r w:rsidR="00172BD0">
        <w:rPr>
          <w:rFonts w:asciiTheme="minorHAnsi" w:cstheme="minorHAnsi" w:eastAsiaTheme="minorHAnsi" w:hAnsiTheme="minorHAnsi"/>
          <w:b w:val="0"/>
          <w:bCs w:val="0"/>
          <w:kern w:val="2"/>
          <w:lang w:eastAsia="en-US"/>
          <w14:ligatures w14:val="standardContextual"/>
        </w:rPr>
        <w:t>1</w:t>
      </w:r>
      <w:r w:rsidR="00172BD0" w:rsidRPr="00172BD0">
        <w:rPr>
          <w:rFonts w:asciiTheme="minorHAnsi" w:cstheme="minorHAnsi" w:eastAsiaTheme="minorHAnsi" w:hAnsiTheme="minorHAnsi"/>
          <w:b w:val="0"/>
          <w:bCs w:val="0"/>
          <w:kern w:val="2"/>
          <w:vertAlign w:val="superscript"/>
          <w:lang w:eastAsia="en-US"/>
          <w14:ligatures w14:val="standardContextual"/>
        </w:rPr>
        <w:t>er</w:t>
      </w:r>
      <w:r w:rsidR="00172BD0">
        <w:rPr>
          <w:rFonts w:asciiTheme="minorHAnsi" w:cstheme="minorHAnsi" w:eastAsiaTheme="minorHAnsi" w:hAnsiTheme="minorHAnsi"/>
          <w:b w:val="0"/>
          <w:bCs w:val="0"/>
          <w:kern w:val="2"/>
          <w:lang w:eastAsia="en-US"/>
          <w14:ligatures w14:val="standardContextual"/>
        </w:rPr>
        <w:t xml:space="preserve"> août</w:t>
      </w:r>
      <w:r w:rsidRPr="000C4076">
        <w:rPr>
          <w:rFonts w:asciiTheme="minorHAnsi" w:cstheme="minorHAnsi" w:eastAsiaTheme="minorHAnsi" w:hAnsiTheme="minorHAnsi"/>
          <w:b w:val="0"/>
          <w:bCs w:val="0"/>
          <w:kern w:val="2"/>
          <w:lang w:eastAsia="en-US"/>
          <w14:ligatures w14:val="standardContextual"/>
        </w:rPr>
        <w:t xml:space="preserve"> 2023.</w:t>
      </w:r>
    </w:p>
    <w:p w14:paraId="5ED169C6"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22D3AFB7"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2E08D0B4" w14:textId="6E5B9C2D" w:rsidP="00B57672" w:rsidR="00D6355B" w:rsidRDefault="00D6355B" w:rsidRPr="00B57672">
      <w:pPr>
        <w:pStyle w:val="ARTICLE"/>
      </w:pPr>
      <w:r w:rsidRPr="00D6355B">
        <w:t xml:space="preserve">ARTICLE </w:t>
      </w:r>
      <w:r>
        <w:t>19 :</w:t>
      </w:r>
      <w:r w:rsidRPr="00D6355B">
        <w:t xml:space="preserve"> SUIVI DE L’ACCORD</w:t>
      </w:r>
    </w:p>
    <w:p w14:paraId="233B5F56"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37C526D5"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A l’initiative de la partie la plus diligente, les modalités pratiques de mise en œuvre de l’accord seront examinées et, le cas échéant, pourront être proposés des aménagements.</w:t>
      </w:r>
    </w:p>
    <w:p w14:paraId="216F82E3"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3099A79D"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7CF14FAD" w14:textId="0933A48E" w:rsidP="00B57672" w:rsidR="00D6355B" w:rsidRDefault="00D6355B" w:rsidRPr="00B57672">
      <w:pPr>
        <w:pStyle w:val="ARTICLE"/>
      </w:pPr>
      <w:r w:rsidRPr="000C4076">
        <w:t xml:space="preserve">ARTICLE 20 : </w:t>
      </w:r>
      <w:r w:rsidR="000C4076" w:rsidRPr="000C4076">
        <w:t xml:space="preserve">REVISION, DENONCIATION, MISE EN CAUSE </w:t>
      </w:r>
      <w:r w:rsidRPr="000C4076">
        <w:t>DE L’ACCORD</w:t>
      </w:r>
    </w:p>
    <w:p w14:paraId="508A8F7D"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5292CA24" w14:textId="77777777" w:rsidP="000C4076"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Le présent accord pourra être dénoncé par l’une ou l’autre des parties signataires après préavis de 3 mois par lettre recommandée avec accusé de réception et selon les modalités suivantes :</w:t>
      </w:r>
    </w:p>
    <w:p w14:paraId="64619E11" w14:textId="77777777" w:rsidP="000C4076" w:rsidR="000C4076" w:rsidRDefault="000C4076" w:rsidRPr="000C4076">
      <w:pPr>
        <w:pStyle w:val="Paragraphedeliste"/>
        <w:numPr>
          <w:ilvl w:val="0"/>
          <w:numId w:val="3"/>
        </w:numPr>
        <w:spacing w:after="0"/>
        <w:contextualSpacing w:val="0"/>
        <w:jc w:val="both"/>
        <w:rPr>
          <w:rFonts w:cstheme="minorHAnsi"/>
        </w:rPr>
      </w:pPr>
      <w:r w:rsidRPr="000C4076">
        <w:rPr>
          <w:rFonts w:cstheme="minorHAnsi"/>
        </w:rPr>
        <w:t>La dénonciation doit être notifiée par son auteur aux autres signataires de l’accord</w:t>
      </w:r>
    </w:p>
    <w:p w14:paraId="0FF9EDF6" w14:textId="77777777" w:rsidP="000C4076" w:rsidR="000C4076" w:rsidRDefault="000C4076" w:rsidRPr="000C4076">
      <w:pPr>
        <w:pStyle w:val="Paragraphedeliste"/>
        <w:numPr>
          <w:ilvl w:val="0"/>
          <w:numId w:val="3"/>
        </w:numPr>
        <w:spacing w:after="0"/>
        <w:contextualSpacing w:val="0"/>
        <w:jc w:val="both"/>
        <w:rPr>
          <w:rFonts w:cstheme="minorHAnsi"/>
        </w:rPr>
      </w:pPr>
      <w:r w:rsidRPr="000C4076">
        <w:rPr>
          <w:rFonts w:cstheme="minorHAnsi"/>
        </w:rPr>
        <w:t>La dénonciation doit être déposée à la DREETS.</w:t>
      </w:r>
    </w:p>
    <w:p w14:paraId="022AAC8B" w14:textId="77777777" w:rsidP="000C4076"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p>
    <w:p w14:paraId="5248F9DD" w14:textId="4DBB875B"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 xml:space="preserve">En cas de modification des dispositions légales relatives au temps de travail, les parties signataires se réuniront, à l’initiative de la partie la plus diligente, dans un délai </w:t>
      </w:r>
      <w:r w:rsidR="000C4076" w:rsidRPr="000C4076">
        <w:rPr>
          <w:rFonts w:asciiTheme="minorHAnsi" w:cstheme="minorHAnsi" w:eastAsiaTheme="minorHAnsi" w:hAnsiTheme="minorHAnsi"/>
          <w:b w:val="0"/>
          <w:bCs w:val="0"/>
          <w:kern w:val="2"/>
          <w:lang w:eastAsia="en-US"/>
          <w14:ligatures w14:val="standardContextual"/>
        </w:rPr>
        <w:t>maximal de 3 mois</w:t>
      </w:r>
      <w:r w:rsidRPr="000C4076">
        <w:rPr>
          <w:rFonts w:asciiTheme="minorHAnsi" w:cstheme="minorHAnsi" w:eastAsiaTheme="minorHAnsi" w:hAnsiTheme="minorHAnsi"/>
          <w:b w:val="0"/>
          <w:bCs w:val="0"/>
          <w:kern w:val="2"/>
          <w:lang w:eastAsia="en-US"/>
          <w14:ligatures w14:val="standardContextual"/>
        </w:rPr>
        <w:t xml:space="preserve"> à compter de la date d’entrée en vigueur des nouvelles dispositions légales, afin d’examiner les aménagements à apporter au présent accord.</w:t>
      </w:r>
    </w:p>
    <w:p w14:paraId="7F1F1E53" w14:textId="77777777" w:rsidP="00D6355B"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p>
    <w:p w14:paraId="54A6639B"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4434623D" w14:textId="62705716" w:rsidP="00B57672" w:rsidR="00D6355B" w:rsidRDefault="00D6355B" w:rsidRPr="000C4076">
      <w:pPr>
        <w:pStyle w:val="ARTICLE"/>
      </w:pPr>
      <w:r w:rsidRPr="000C4076">
        <w:t xml:space="preserve">ARTICLE </w:t>
      </w:r>
      <w:r w:rsidR="002E0503">
        <w:t>21</w:t>
      </w:r>
      <w:r w:rsidRPr="000C4076">
        <w:t xml:space="preserve"> – DEPOT DE L’ACCORD</w:t>
      </w:r>
    </w:p>
    <w:p w14:paraId="28A988B7" w14:textId="77777777" w:rsidP="00D6355B" w:rsidR="00D6355B" w:rsidRDefault="00D6355B" w:rsidRPr="000C4076">
      <w:pPr>
        <w:pStyle w:val="Sous-titre"/>
        <w:rPr>
          <w:rFonts w:asciiTheme="minorHAnsi" w:cstheme="minorHAnsi" w:eastAsiaTheme="minorHAnsi" w:hAnsiTheme="minorHAnsi"/>
          <w:b w:val="0"/>
          <w:bCs w:val="0"/>
          <w:kern w:val="2"/>
          <w:lang w:eastAsia="en-US"/>
          <w14:ligatures w14:val="standardContextual"/>
        </w:rPr>
      </w:pPr>
    </w:p>
    <w:p w14:paraId="2EC97354" w14:textId="77777777" w:rsidP="000C4076"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Conformément aux articles D 2231-2 et suivants du code du travail, le présent accord fera l’objet à l’initiative de la Direction d’un dépôt auprès :</w:t>
      </w:r>
    </w:p>
    <w:p w14:paraId="015A187E" w14:textId="38F7A543" w:rsidP="000C4076" w:rsidR="000C4076" w:rsidRDefault="000C4076" w:rsidRPr="000C4076">
      <w:pPr>
        <w:pStyle w:val="Paragraphedeliste"/>
        <w:numPr>
          <w:ilvl w:val="0"/>
          <w:numId w:val="3"/>
        </w:numPr>
        <w:spacing w:after="0"/>
        <w:contextualSpacing w:val="0"/>
        <w:jc w:val="both"/>
        <w:rPr>
          <w:rFonts w:cstheme="minorHAnsi"/>
        </w:rPr>
      </w:pPr>
      <w:r w:rsidRPr="000C4076">
        <w:rPr>
          <w:rFonts w:cstheme="minorHAnsi"/>
        </w:rPr>
        <w:t>De la D</w:t>
      </w:r>
      <w:r w:rsidR="00B9329A">
        <w:rPr>
          <w:rFonts w:cstheme="minorHAnsi"/>
        </w:rPr>
        <w:t>RE</w:t>
      </w:r>
      <w:r w:rsidRPr="000C4076">
        <w:rPr>
          <w:rFonts w:cstheme="minorHAnsi"/>
        </w:rPr>
        <w:t xml:space="preserve">ETS via la plateforme de téléprocédure du Ministère du Travail : www.teleaccords.travail-emploi.gouv.fr </w:t>
      </w:r>
    </w:p>
    <w:p w14:paraId="786A3C03" w14:textId="563C1F98" w:rsidP="000C4076" w:rsidR="000C4076" w:rsidRDefault="000C4076" w:rsidRPr="000C4076">
      <w:pPr>
        <w:pStyle w:val="Paragraphedeliste"/>
        <w:numPr>
          <w:ilvl w:val="0"/>
          <w:numId w:val="3"/>
        </w:numPr>
        <w:spacing w:after="0"/>
        <w:contextualSpacing w:val="0"/>
        <w:jc w:val="both"/>
        <w:rPr>
          <w:rFonts w:cstheme="minorHAnsi"/>
        </w:rPr>
      </w:pPr>
      <w:r w:rsidRPr="000C4076">
        <w:rPr>
          <w:rFonts w:cstheme="minorHAnsi"/>
        </w:rPr>
        <w:t>Du greffe du Conseil des prud’hommes d’Agen.</w:t>
      </w:r>
    </w:p>
    <w:p w14:paraId="1E8D3FAC" w14:textId="77777777" w:rsidP="000C4076"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ab/>
      </w:r>
    </w:p>
    <w:p w14:paraId="46C5C76D" w14:textId="2BD05CD0" w:rsidP="000C4076" w:rsidR="00D6355B" w:rsidRDefault="000C4076"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Mention de cet accord figurera sur le tableau d’affichage de la Direction.</w:t>
      </w:r>
    </w:p>
    <w:p w14:paraId="020E3734" w14:textId="77777777" w:rsidP="000C4076" w:rsidR="000C4076" w:rsidRDefault="000C4076" w:rsidRPr="000C4076">
      <w:pPr>
        <w:pStyle w:val="Sous-titre"/>
        <w:rPr>
          <w:rFonts w:asciiTheme="minorHAnsi" w:cstheme="minorHAnsi" w:eastAsiaTheme="minorHAnsi" w:hAnsiTheme="minorHAnsi"/>
          <w:b w:val="0"/>
          <w:bCs w:val="0"/>
          <w:kern w:val="2"/>
          <w:lang w:eastAsia="en-US"/>
          <w14:ligatures w14:val="standardContextual"/>
        </w:rPr>
      </w:pPr>
      <w:r w:rsidRPr="000C4076">
        <w:rPr>
          <w:rFonts w:asciiTheme="minorHAnsi" w:cstheme="minorHAnsi" w:eastAsiaTheme="minorHAnsi" w:hAnsiTheme="minorHAnsi"/>
          <w:b w:val="0"/>
          <w:bCs w:val="0"/>
          <w:kern w:val="2"/>
          <w:lang w:eastAsia="en-US"/>
          <w14:ligatures w14:val="standardContextual"/>
        </w:rPr>
        <w:tab/>
      </w:r>
    </w:p>
    <w:p w14:paraId="7C0ECD52" w14:textId="77777777" w:rsidP="000C4076" w:rsidR="000C4076" w:rsidRDefault="000C4076">
      <w:pPr>
        <w:spacing w:after="0"/>
      </w:pPr>
    </w:p>
    <w:p w14:paraId="7422BD7A" w14:textId="77777777" w:rsidP="000C4076" w:rsidR="000602BD" w:rsidRDefault="000602BD">
      <w:pPr>
        <w:spacing w:after="0"/>
      </w:pPr>
    </w:p>
    <w:p w14:paraId="66858817" w14:textId="77777777" w:rsidP="001624BC" w:rsidR="001624BC" w:rsidRDefault="001624BC">
      <w:pPr>
        <w:spacing w:after="0"/>
        <w:jc w:val="both"/>
      </w:pPr>
      <w:r>
        <w:t>Fait en 3 exemplaires originaux.</w:t>
      </w:r>
    </w:p>
    <w:p w14:paraId="2BC2D863" w14:textId="77777777" w:rsidP="001624BC" w:rsidR="001624BC" w:rsidRDefault="001624BC">
      <w:pPr>
        <w:spacing w:after="0"/>
        <w:jc w:val="both"/>
      </w:pPr>
      <w:r>
        <w:t>A Agen</w:t>
      </w:r>
    </w:p>
    <w:p w14:paraId="6CF4155E" w14:textId="1F571135" w:rsidP="001624BC" w:rsidR="001624BC" w:rsidRDefault="001624BC">
      <w:pPr>
        <w:spacing w:after="0"/>
        <w:jc w:val="both"/>
      </w:pPr>
      <w:r>
        <w:t xml:space="preserve">Le </w:t>
      </w:r>
      <w:r w:rsidR="00172BD0">
        <w:t>25</w:t>
      </w:r>
      <w:r>
        <w:t xml:space="preserve"> mars 2024</w:t>
      </w:r>
    </w:p>
    <w:p w14:paraId="6AE4BB52" w14:textId="77777777" w:rsidP="001624BC" w:rsidR="001624BC" w:rsidRDefault="001624BC">
      <w:pPr>
        <w:spacing w:after="0"/>
        <w:jc w:val="both"/>
      </w:pPr>
    </w:p>
    <w:p w14:paraId="63F32283" w14:textId="77777777" w:rsidP="001624BC" w:rsidR="001624BC" w:rsidRDefault="001624BC">
      <w:pPr>
        <w:spacing w:after="0"/>
        <w:jc w:val="both"/>
      </w:pPr>
    </w:p>
    <w:p w14:paraId="017FE0D2" w14:textId="77777777" w:rsidP="001624BC" w:rsidR="001624BC" w:rsidRDefault="001624BC" w:rsidRPr="000A1C0B">
      <w:pPr>
        <w:spacing w:after="0"/>
        <w:jc w:val="both"/>
        <w:rPr>
          <w:b/>
          <w:bCs/>
        </w:rPr>
      </w:pPr>
      <w:r w:rsidRPr="000A1C0B">
        <w:rPr>
          <w:b/>
          <w:bCs/>
        </w:rPr>
        <w:t>Le Président,</w:t>
      </w:r>
      <w:r w:rsidRPr="000A1C0B">
        <w:rPr>
          <w:b/>
          <w:bCs/>
        </w:rPr>
        <w:tab/>
      </w:r>
      <w:r w:rsidRPr="000A1C0B">
        <w:rPr>
          <w:b/>
          <w:bCs/>
        </w:rPr>
        <w:tab/>
      </w:r>
      <w:r w:rsidRPr="000A1C0B">
        <w:rPr>
          <w:b/>
          <w:bCs/>
        </w:rPr>
        <w:tab/>
      </w:r>
      <w:r w:rsidRPr="000A1C0B">
        <w:rPr>
          <w:b/>
          <w:bCs/>
        </w:rPr>
        <w:tab/>
      </w:r>
      <w:r w:rsidRPr="000A1C0B">
        <w:rPr>
          <w:b/>
          <w:bCs/>
        </w:rPr>
        <w:tab/>
      </w:r>
      <w:r w:rsidRPr="000A1C0B">
        <w:rPr>
          <w:b/>
          <w:bCs/>
        </w:rPr>
        <w:tab/>
        <w:t>La Déléguée Syndicale CF</w:t>
      </w:r>
      <w:r>
        <w:rPr>
          <w:b/>
          <w:bCs/>
        </w:rPr>
        <w:t>DT</w:t>
      </w:r>
      <w:r w:rsidRPr="000A1C0B">
        <w:rPr>
          <w:b/>
          <w:bCs/>
        </w:rPr>
        <w:t>,</w:t>
      </w:r>
    </w:p>
    <w:p w14:paraId="40A635A0" w14:textId="77777777" w:rsidP="001624BC" w:rsidR="001624BC" w:rsidRDefault="001624BC">
      <w:pPr>
        <w:spacing w:after="0"/>
        <w:jc w:val="both"/>
        <w:rPr>
          <w:b/>
          <w:bCs/>
        </w:rPr>
      </w:pPr>
    </w:p>
    <w:p w14:paraId="43640112" w14:textId="77777777" w:rsidP="001624BC" w:rsidR="001624BC" w:rsidRDefault="001624BC">
      <w:pPr>
        <w:spacing w:after="0"/>
        <w:jc w:val="both"/>
        <w:rPr>
          <w:b/>
          <w:bCs/>
        </w:rPr>
      </w:pPr>
    </w:p>
    <w:p w14:paraId="6E89EBB3" w14:textId="77777777" w:rsidP="001624BC" w:rsidR="001624BC" w:rsidRDefault="001624BC">
      <w:pPr>
        <w:spacing w:after="0"/>
        <w:jc w:val="both"/>
        <w:rPr>
          <w:b/>
          <w:bCs/>
        </w:rPr>
      </w:pPr>
    </w:p>
    <w:p w14:paraId="3C241BE7" w14:textId="77777777" w:rsidP="001624BC" w:rsidR="001624BC" w:rsidRDefault="001624BC">
      <w:pPr>
        <w:spacing w:after="0"/>
        <w:jc w:val="both"/>
        <w:rPr>
          <w:b/>
          <w:bCs/>
        </w:rPr>
      </w:pPr>
    </w:p>
    <w:p w14:paraId="504F39B8" w14:textId="77777777" w:rsidP="001624BC" w:rsidR="001624BC" w:rsidRDefault="001624BC">
      <w:pPr>
        <w:spacing w:after="0"/>
        <w:jc w:val="both"/>
        <w:rPr>
          <w:b/>
          <w:bCs/>
        </w:rPr>
      </w:pPr>
    </w:p>
    <w:p w14:paraId="0A6628A8" w14:textId="77777777" w:rsidP="001624BC" w:rsidR="001624BC" w:rsidRDefault="001624BC" w:rsidRPr="000A1C0B">
      <w:pPr>
        <w:spacing w:after="0"/>
        <w:jc w:val="both"/>
        <w:rPr>
          <w:b/>
          <w:bCs/>
        </w:rPr>
      </w:pPr>
      <w:r w:rsidRPr="000A1C0B">
        <w:rPr>
          <w:b/>
          <w:bCs/>
        </w:rPr>
        <w:t>La Déléguée Syndicale CF</w:t>
      </w:r>
      <w:r>
        <w:rPr>
          <w:b/>
          <w:bCs/>
        </w:rPr>
        <w:t>TC</w:t>
      </w:r>
      <w:r w:rsidRPr="000A1C0B">
        <w:rPr>
          <w:b/>
          <w:bCs/>
        </w:rPr>
        <w:t>,</w:t>
      </w:r>
    </w:p>
    <w:p w14:paraId="59DFCD43" w14:textId="77777777" w:rsidP="000C4076" w:rsidR="002E0503" w:rsidRDefault="002E0503">
      <w:pPr>
        <w:spacing w:after="0"/>
      </w:pPr>
    </w:p>
    <w:p w14:paraId="59161C3A" w14:textId="77777777" w:rsidP="00AB3786" w:rsidR="005B5EFF" w:rsidRDefault="005B5EFF" w:rsidRPr="00AB3786">
      <w:pPr>
        <w:spacing w:after="0"/>
        <w:jc w:val="both"/>
        <w:rPr>
          <w:rFonts w:cstheme="minorHAnsi"/>
          <w:b/>
          <w:bCs/>
        </w:rPr>
      </w:pPr>
    </w:p>
    <w:sectPr w:rsidR="005B5EFF" w:rsidRPr="00AB3786" w:rsidSect="0092013C">
      <w:footerReference r:id="rId9" w:type="default"/>
      <w:pgSz w:h="16838" w:w="11906"/>
      <w:pgMar w:bottom="720" w:footer="406" w:gutter="0" w:header="708" w:left="720" w:right="720" w:top="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610EA" w14:textId="77777777" w:rsidR="004A123C" w:rsidRDefault="004A123C" w:rsidP="006E435E">
      <w:pPr>
        <w:spacing w:after="0" w:line="240" w:lineRule="auto"/>
      </w:pPr>
      <w:r>
        <w:separator/>
      </w:r>
    </w:p>
  </w:endnote>
  <w:endnote w:type="continuationSeparator" w:id="0">
    <w:p w14:paraId="43986F2C" w14:textId="77777777" w:rsidR="004A123C" w:rsidRDefault="004A123C" w:rsidP="006E4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7039F5F" w14:textId="71E0FB63" w:rsidR="006E435E" w:rsidRDefault="006E435E">
    <w:pPr>
      <w:pStyle w:val="Pieddepage"/>
    </w:pPr>
    <w:r>
      <w:t xml:space="preserve">SCA 3 DOMAINES - Accord Aménagement et décompte du temps de travail </w:t>
    </w:r>
    <w:r w:rsidR="00172BD0">
      <w:t>25</w:t>
    </w:r>
    <w:r w:rsidR="003D56D5">
      <w:t>/0</w:t>
    </w:r>
    <w:r w:rsidR="001E0163">
      <w:t>3</w:t>
    </w:r>
    <w:r w:rsidR="003D56D5">
      <w:t>/2024</w:t>
    </w:r>
    <w:r>
      <w:t xml:space="preserve"> </w:t>
    </w:r>
    <w:r>
      <w:tab/>
    </w:r>
    <w:r>
      <w:fldChar w:fldCharType="begin"/>
    </w:r>
    <w:r>
      <w:instrText xml:space="preserve"> PAGE   \* MERGEFORMAT </w:instrText>
    </w:r>
    <w:r>
      <w:fldChar w:fldCharType="separate"/>
    </w:r>
    <w:r w:rsidR="0092013C">
      <w:rPr>
        <w:noProof/>
      </w:rPr>
      <w:t>17</w:t>
    </w:r>
    <w:r>
      <w:fldChar w:fldCharType="end"/>
    </w:r>
    <w:r>
      <w:t>/</w:t>
    </w:r>
    <w:r w:rsidR="0092013C">
      <w:fldChar w:fldCharType="begin"/>
    </w:r>
    <w:r w:rsidR="0092013C">
      <w:instrText xml:space="preserve"> NUMPAGES   \* MERGEFORMAT </w:instrText>
    </w:r>
    <w:r w:rsidR="0092013C">
      <w:fldChar w:fldCharType="separate"/>
    </w:r>
    <w:r w:rsidR="0092013C">
      <w:rPr>
        <w:noProof/>
      </w:rPr>
      <w:t>17</w:t>
    </w:r>
    <w:r w:rsidR="0092013C">
      <w:rPr>
        <w:noProof/>
      </w:rPr>
      <w:fldChar w:fldCharType="end"/>
    </w:r>
  </w:p>
  <w:p w14:paraId="0F1C11EA" w14:textId="77777777" w:rsidR="0013523D" w:rsidRDefault="0013523D"/>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3E74D673" w14:textId="77777777" w:rsidP="006E435E" w:rsidR="004A123C" w:rsidRDefault="004A123C">
      <w:pPr>
        <w:spacing w:after="0" w:line="240" w:lineRule="auto"/>
      </w:pPr>
      <w:r>
        <w:separator/>
      </w:r>
    </w:p>
  </w:footnote>
  <w:footnote w:id="0" w:type="continuationSeparator">
    <w:p w14:paraId="61350E37" w14:textId="77777777" w:rsidP="006E435E" w:rsidR="004A123C" w:rsidRDefault="004A123C">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E6C4A82"/>
    <w:multiLevelType w:val="hybridMultilevel"/>
    <w:tmpl w:val="665EAF18"/>
    <w:lvl w:ilvl="0" w:tplc="0192B45E">
      <w:start w:val="6"/>
      <w:numFmt w:val="bullet"/>
      <w:lvlText w:val="-"/>
      <w:lvlJc w:val="left"/>
      <w:pPr>
        <w:ind w:hanging="360" w:left="720"/>
      </w:pPr>
      <w:rPr>
        <w:rFonts w:ascii="Calibri" w:cs="Times New Roman" w:eastAsia="Times New Roman" w:hAnsi="Calibri" w:hint="default"/>
        <w:b/>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4B93110D"/>
    <w:multiLevelType w:val="hybridMultilevel"/>
    <w:tmpl w:val="95AA44D0"/>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62661C02"/>
    <w:multiLevelType w:val="hybridMultilevel"/>
    <w:tmpl w:val="6DCEE4D4"/>
    <w:lvl w:ilvl="0" w:tplc="4742FE82">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5513107"/>
    <w:multiLevelType w:val="hybridMultilevel"/>
    <w:tmpl w:val="A78C20F2"/>
    <w:lvl w:ilvl="0" w:tplc="D2EC4BEA">
      <w:start w:val="3"/>
      <w:numFmt w:val="bullet"/>
      <w:lvlText w:val=""/>
      <w:lvlJc w:val="left"/>
      <w:pPr>
        <w:ind w:hanging="360" w:left="644"/>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693E3D9B"/>
    <w:multiLevelType w:val="hybridMultilevel"/>
    <w:tmpl w:val="B6B847C4"/>
    <w:lvl w:ilvl="0" w:tplc="1836404A">
      <w:start w:val="6"/>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6EBB513A"/>
    <w:multiLevelType w:val="hybridMultilevel"/>
    <w:tmpl w:val="45146B06"/>
    <w:lvl w:ilvl="0" w:tplc="49BAE3F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75F505FD"/>
    <w:multiLevelType w:val="hybridMultilevel"/>
    <w:tmpl w:val="E6364B56"/>
    <w:lvl w:ilvl="0" w:tplc="8E1EA510">
      <w:start w:val="4"/>
      <w:numFmt w:val="bullet"/>
      <w:lvlText w:val="-"/>
      <w:lvlJc w:val="left"/>
      <w:pPr>
        <w:ind w:hanging="360" w:left="1068"/>
      </w:pPr>
      <w:rPr>
        <w:rFonts w:ascii="Calibri" w:cs="Calibr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7">
    <w:nsid w:val="78D5625C"/>
    <w:multiLevelType w:val="hybridMultilevel"/>
    <w:tmpl w:val="50EABB28"/>
    <w:lvl w:ilvl="0" w:tplc="5708267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7AAB4CA6"/>
    <w:multiLevelType w:val="hybridMultilevel"/>
    <w:tmpl w:val="6F00C218"/>
    <w:lvl w:ilvl="0" w:tplc="0192B45E">
      <w:start w:val="6"/>
      <w:numFmt w:val="bullet"/>
      <w:lvlText w:val="-"/>
      <w:lvlJc w:val="left"/>
      <w:pPr>
        <w:ind w:hanging="360" w:left="720"/>
      </w:pPr>
      <w:rPr>
        <w:rFonts w:ascii="Calibri" w:cs="Times New Roman" w:eastAsia="Times New Roman"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6"/>
  </w:num>
  <w:num w:numId="2">
    <w:abstractNumId w:val="2"/>
  </w:num>
  <w:num w:numId="3">
    <w:abstractNumId w:val="7"/>
  </w:num>
  <w:num w:numId="4">
    <w:abstractNumId w:val="3"/>
  </w:num>
  <w:num w:numId="5">
    <w:abstractNumId w:val="4"/>
  </w:num>
  <w:num w:numId="6">
    <w:abstractNumId w:val="1"/>
  </w:num>
  <w:num w:numId="7">
    <w:abstractNumId w:val="8"/>
  </w:num>
  <w:num w:numId="8">
    <w:abstractNumId w:val="0"/>
  </w:num>
  <w:num w:numId="9">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30"/>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43A"/>
    <w:rsid w:val="00000A3E"/>
    <w:rsid w:val="00002D9F"/>
    <w:rsid w:val="00003310"/>
    <w:rsid w:val="0002143A"/>
    <w:rsid w:val="00024E51"/>
    <w:rsid w:val="00042B77"/>
    <w:rsid w:val="000450D7"/>
    <w:rsid w:val="000602BD"/>
    <w:rsid w:val="000855F4"/>
    <w:rsid w:val="00091538"/>
    <w:rsid w:val="00095E16"/>
    <w:rsid w:val="000C2D49"/>
    <w:rsid w:val="000C4076"/>
    <w:rsid w:val="000C4C6B"/>
    <w:rsid w:val="000D2675"/>
    <w:rsid w:val="000E2676"/>
    <w:rsid w:val="000F42C8"/>
    <w:rsid w:val="00103B83"/>
    <w:rsid w:val="00120454"/>
    <w:rsid w:val="00131CE5"/>
    <w:rsid w:val="0013523D"/>
    <w:rsid w:val="001453D8"/>
    <w:rsid w:val="001624BC"/>
    <w:rsid w:val="0016494F"/>
    <w:rsid w:val="00170E1E"/>
    <w:rsid w:val="00172BD0"/>
    <w:rsid w:val="00182C0F"/>
    <w:rsid w:val="001A4898"/>
    <w:rsid w:val="001B4706"/>
    <w:rsid w:val="001C65D7"/>
    <w:rsid w:val="001D1D01"/>
    <w:rsid w:val="001E0163"/>
    <w:rsid w:val="001E0251"/>
    <w:rsid w:val="001F2E26"/>
    <w:rsid w:val="001F4BC6"/>
    <w:rsid w:val="001F66AD"/>
    <w:rsid w:val="00201C16"/>
    <w:rsid w:val="00203237"/>
    <w:rsid w:val="002064C8"/>
    <w:rsid w:val="00211BC7"/>
    <w:rsid w:val="0022625C"/>
    <w:rsid w:val="0022692D"/>
    <w:rsid w:val="00241D1F"/>
    <w:rsid w:val="0027237E"/>
    <w:rsid w:val="00275223"/>
    <w:rsid w:val="00276B5D"/>
    <w:rsid w:val="00292016"/>
    <w:rsid w:val="002A7DFF"/>
    <w:rsid w:val="002A7E22"/>
    <w:rsid w:val="002E0503"/>
    <w:rsid w:val="002E3082"/>
    <w:rsid w:val="00301F39"/>
    <w:rsid w:val="00347124"/>
    <w:rsid w:val="00356AB9"/>
    <w:rsid w:val="00386182"/>
    <w:rsid w:val="00387C23"/>
    <w:rsid w:val="00397881"/>
    <w:rsid w:val="003A1AB4"/>
    <w:rsid w:val="003A4700"/>
    <w:rsid w:val="003B07C3"/>
    <w:rsid w:val="003D4E75"/>
    <w:rsid w:val="003D56D5"/>
    <w:rsid w:val="003E61C6"/>
    <w:rsid w:val="003F3516"/>
    <w:rsid w:val="003F3DAA"/>
    <w:rsid w:val="003F4B54"/>
    <w:rsid w:val="00412605"/>
    <w:rsid w:val="00420270"/>
    <w:rsid w:val="00425675"/>
    <w:rsid w:val="0043386C"/>
    <w:rsid w:val="004418F8"/>
    <w:rsid w:val="00460555"/>
    <w:rsid w:val="00474A95"/>
    <w:rsid w:val="004854F6"/>
    <w:rsid w:val="0049513F"/>
    <w:rsid w:val="004A123C"/>
    <w:rsid w:val="004D49F8"/>
    <w:rsid w:val="00510F49"/>
    <w:rsid w:val="00511FB9"/>
    <w:rsid w:val="005150AE"/>
    <w:rsid w:val="00527437"/>
    <w:rsid w:val="00542E11"/>
    <w:rsid w:val="00550AE0"/>
    <w:rsid w:val="00556149"/>
    <w:rsid w:val="00572C76"/>
    <w:rsid w:val="005B05B6"/>
    <w:rsid w:val="005B27A5"/>
    <w:rsid w:val="005B2C46"/>
    <w:rsid w:val="005B3331"/>
    <w:rsid w:val="005B5EFF"/>
    <w:rsid w:val="005D5092"/>
    <w:rsid w:val="005E68AD"/>
    <w:rsid w:val="006019E0"/>
    <w:rsid w:val="00660479"/>
    <w:rsid w:val="00682236"/>
    <w:rsid w:val="00695819"/>
    <w:rsid w:val="006A18B1"/>
    <w:rsid w:val="006B6392"/>
    <w:rsid w:val="006E435E"/>
    <w:rsid w:val="006F6B52"/>
    <w:rsid w:val="006F7954"/>
    <w:rsid w:val="0070286D"/>
    <w:rsid w:val="007056C8"/>
    <w:rsid w:val="00724CE4"/>
    <w:rsid w:val="0074031B"/>
    <w:rsid w:val="00743E79"/>
    <w:rsid w:val="007608EF"/>
    <w:rsid w:val="00764103"/>
    <w:rsid w:val="00765A94"/>
    <w:rsid w:val="00767B1B"/>
    <w:rsid w:val="0077613F"/>
    <w:rsid w:val="007B148A"/>
    <w:rsid w:val="007C1E4E"/>
    <w:rsid w:val="007D6446"/>
    <w:rsid w:val="00804743"/>
    <w:rsid w:val="00805343"/>
    <w:rsid w:val="00805978"/>
    <w:rsid w:val="00805CFD"/>
    <w:rsid w:val="00832483"/>
    <w:rsid w:val="00854491"/>
    <w:rsid w:val="008653E5"/>
    <w:rsid w:val="008831D6"/>
    <w:rsid w:val="008A0357"/>
    <w:rsid w:val="008B6CCC"/>
    <w:rsid w:val="0090025E"/>
    <w:rsid w:val="00901D4B"/>
    <w:rsid w:val="0092013C"/>
    <w:rsid w:val="00924FF1"/>
    <w:rsid w:val="00950F1A"/>
    <w:rsid w:val="009528FA"/>
    <w:rsid w:val="00977636"/>
    <w:rsid w:val="00985F96"/>
    <w:rsid w:val="009B776D"/>
    <w:rsid w:val="009E7D66"/>
    <w:rsid w:val="009F6D56"/>
    <w:rsid w:val="00A10C45"/>
    <w:rsid w:val="00A170DE"/>
    <w:rsid w:val="00A22249"/>
    <w:rsid w:val="00A37ACF"/>
    <w:rsid w:val="00A8644E"/>
    <w:rsid w:val="00A86D5D"/>
    <w:rsid w:val="00A92328"/>
    <w:rsid w:val="00AA4D15"/>
    <w:rsid w:val="00AA7B00"/>
    <w:rsid w:val="00AB254D"/>
    <w:rsid w:val="00AB29A9"/>
    <w:rsid w:val="00AB3786"/>
    <w:rsid w:val="00AC6058"/>
    <w:rsid w:val="00AE4F3F"/>
    <w:rsid w:val="00AF191B"/>
    <w:rsid w:val="00AF202D"/>
    <w:rsid w:val="00AF7780"/>
    <w:rsid w:val="00B06D78"/>
    <w:rsid w:val="00B3560C"/>
    <w:rsid w:val="00B41AD4"/>
    <w:rsid w:val="00B57672"/>
    <w:rsid w:val="00B61AAB"/>
    <w:rsid w:val="00B72434"/>
    <w:rsid w:val="00B879B5"/>
    <w:rsid w:val="00B9329A"/>
    <w:rsid w:val="00B9472B"/>
    <w:rsid w:val="00BA246F"/>
    <w:rsid w:val="00BD4A90"/>
    <w:rsid w:val="00BF0911"/>
    <w:rsid w:val="00C137D8"/>
    <w:rsid w:val="00C7517A"/>
    <w:rsid w:val="00C80C01"/>
    <w:rsid w:val="00CA4BB0"/>
    <w:rsid w:val="00CB58C9"/>
    <w:rsid w:val="00CB5CD2"/>
    <w:rsid w:val="00CB79A8"/>
    <w:rsid w:val="00CD498E"/>
    <w:rsid w:val="00CE1FCB"/>
    <w:rsid w:val="00D12042"/>
    <w:rsid w:val="00D168F6"/>
    <w:rsid w:val="00D3088D"/>
    <w:rsid w:val="00D35518"/>
    <w:rsid w:val="00D46086"/>
    <w:rsid w:val="00D51597"/>
    <w:rsid w:val="00D6242C"/>
    <w:rsid w:val="00D6355B"/>
    <w:rsid w:val="00D668B7"/>
    <w:rsid w:val="00D91494"/>
    <w:rsid w:val="00DA2CA9"/>
    <w:rsid w:val="00DC5EAA"/>
    <w:rsid w:val="00E14BCD"/>
    <w:rsid w:val="00E52A6A"/>
    <w:rsid w:val="00E62807"/>
    <w:rsid w:val="00E65D9B"/>
    <w:rsid w:val="00E72D86"/>
    <w:rsid w:val="00E72FB6"/>
    <w:rsid w:val="00E73953"/>
    <w:rsid w:val="00E73E2F"/>
    <w:rsid w:val="00E77D8A"/>
    <w:rsid w:val="00E94FC9"/>
    <w:rsid w:val="00EC1B44"/>
    <w:rsid w:val="00EC20CA"/>
    <w:rsid w:val="00EC79EB"/>
    <w:rsid w:val="00EE5359"/>
    <w:rsid w:val="00EF7EB6"/>
    <w:rsid w:val="00F118ED"/>
    <w:rsid w:val="00F170A9"/>
    <w:rsid w:val="00F34D61"/>
    <w:rsid w:val="00F76BA7"/>
    <w:rsid w:val="00F93EE8"/>
    <w:rsid w:val="00F96A7D"/>
    <w:rsid w:val="00FA1E54"/>
    <w:rsid w:val="00FC41C1"/>
    <w:rsid w:val="00FC56BB"/>
    <w:rsid w:val="00FD0C90"/>
    <w:rsid w:val="00FD35D5"/>
    <w:rsid w:val="00FE608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3A95D84F"/>
  <w15:chartTrackingRefBased/>
  <w15:docId w15:val="{BF1BD2F7-A460-40A8-89C3-CEC82532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1" w:type="paragraph">
    <w:name w:val="heading 1"/>
    <w:basedOn w:val="Normal"/>
    <w:next w:val="Normal"/>
    <w:link w:val="Titre1Car"/>
    <w:uiPriority w:val="9"/>
    <w:qFormat/>
    <w:rsid w:val="00B57672"/>
    <w:pPr>
      <w:keepNext/>
      <w:keepLines/>
      <w:spacing w:after="0" w:before="240"/>
      <w:outlineLvl w:val="0"/>
    </w:pPr>
    <w:rPr>
      <w:rFonts w:asciiTheme="majorHAnsi" w:cstheme="majorBidi" w:eastAsiaTheme="majorEastAsia" w:hAnsiTheme="majorHAnsi"/>
      <w:color w:themeColor="accent1" w:themeShade="BF" w:val="2F5496"/>
      <w:sz w:val="32"/>
      <w:szCs w:val="3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3B07C3"/>
    <w:pPr>
      <w:ind w:left="720"/>
      <w:contextualSpacing/>
    </w:pPr>
  </w:style>
  <w:style w:styleId="En-tte" w:type="paragraph">
    <w:name w:val="header"/>
    <w:basedOn w:val="Normal"/>
    <w:link w:val="En-tteCar"/>
    <w:uiPriority w:val="99"/>
    <w:unhideWhenUsed/>
    <w:rsid w:val="006E435E"/>
    <w:pPr>
      <w:tabs>
        <w:tab w:pos="4536" w:val="center"/>
        <w:tab w:pos="9072" w:val="right"/>
      </w:tabs>
      <w:spacing w:after="0" w:line="240" w:lineRule="auto"/>
    </w:pPr>
  </w:style>
  <w:style w:customStyle="1" w:styleId="En-tteCar" w:type="character">
    <w:name w:val="En-tête Car"/>
    <w:basedOn w:val="Policepardfaut"/>
    <w:link w:val="En-tte"/>
    <w:uiPriority w:val="99"/>
    <w:rsid w:val="006E435E"/>
  </w:style>
  <w:style w:styleId="Pieddepage" w:type="paragraph">
    <w:name w:val="footer"/>
    <w:basedOn w:val="Normal"/>
    <w:link w:val="PieddepageCar"/>
    <w:uiPriority w:val="99"/>
    <w:unhideWhenUsed/>
    <w:rsid w:val="006E435E"/>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6E435E"/>
  </w:style>
  <w:style w:styleId="Corpsdetexte" w:type="paragraph">
    <w:name w:val="Body Text"/>
    <w:basedOn w:val="Normal"/>
    <w:link w:val="CorpsdetexteCar"/>
    <w:uiPriority w:val="1"/>
    <w:qFormat/>
    <w:rsid w:val="00024E51"/>
    <w:pPr>
      <w:widowControl w:val="0"/>
      <w:autoSpaceDE w:val="0"/>
      <w:autoSpaceDN w:val="0"/>
      <w:spacing w:after="0" w:line="240" w:lineRule="auto"/>
    </w:pPr>
    <w:rPr>
      <w:rFonts w:ascii="Calibri" w:cs="Calibri" w:eastAsia="Calibri" w:hAnsi="Calibri"/>
      <w:kern w:val="0"/>
      <w:sz w:val="23"/>
      <w:szCs w:val="23"/>
      <w14:ligatures w14:val="none"/>
    </w:rPr>
  </w:style>
  <w:style w:customStyle="1" w:styleId="CorpsdetexteCar" w:type="character">
    <w:name w:val="Corps de texte Car"/>
    <w:basedOn w:val="Policepardfaut"/>
    <w:link w:val="Corpsdetexte"/>
    <w:uiPriority w:val="1"/>
    <w:rsid w:val="00024E51"/>
    <w:rPr>
      <w:rFonts w:ascii="Calibri" w:cs="Calibri" w:eastAsia="Calibri" w:hAnsi="Calibri"/>
      <w:kern w:val="0"/>
      <w:sz w:val="23"/>
      <w:szCs w:val="23"/>
      <w14:ligatures w14:val="none"/>
    </w:rPr>
  </w:style>
  <w:style w:styleId="Sous-titre" w:type="paragraph">
    <w:name w:val="Subtitle"/>
    <w:basedOn w:val="Normal"/>
    <w:link w:val="Sous-titreCar"/>
    <w:qFormat/>
    <w:rsid w:val="00924FF1"/>
    <w:pPr>
      <w:autoSpaceDE w:val="0"/>
      <w:autoSpaceDN w:val="0"/>
      <w:spacing w:after="0" w:line="240" w:lineRule="auto"/>
      <w:jc w:val="both"/>
    </w:pPr>
    <w:rPr>
      <w:rFonts w:ascii="Tahoma" w:cs="Tahoma" w:eastAsia="Times New Roman" w:hAnsi="Tahoma"/>
      <w:b/>
      <w:bCs/>
      <w:kern w:val="0"/>
      <w:lang w:eastAsia="fr-FR"/>
      <w14:ligatures w14:val="none"/>
    </w:rPr>
  </w:style>
  <w:style w:customStyle="1" w:styleId="Sous-titreCar" w:type="character">
    <w:name w:val="Sous-titre Car"/>
    <w:basedOn w:val="Policepardfaut"/>
    <w:link w:val="Sous-titre"/>
    <w:rsid w:val="00924FF1"/>
    <w:rPr>
      <w:rFonts w:ascii="Tahoma" w:cs="Tahoma" w:eastAsia="Times New Roman" w:hAnsi="Tahoma"/>
      <w:b/>
      <w:bCs/>
      <w:kern w:val="0"/>
      <w:lang w:eastAsia="fr-FR"/>
      <w14:ligatures w14:val="none"/>
    </w:rPr>
  </w:style>
  <w:style w:styleId="NormalWeb" w:type="paragraph">
    <w:name w:val="Normal (Web)"/>
    <w:basedOn w:val="Normal"/>
    <w:uiPriority w:val="99"/>
    <w:unhideWhenUsed/>
    <w:rsid w:val="002E3082"/>
    <w:pPr>
      <w:spacing w:after="100" w:afterAutospacing="1" w:before="100" w:beforeAutospacing="1" w:line="240" w:lineRule="auto"/>
    </w:pPr>
    <w:rPr>
      <w:rFonts w:ascii="Times New Roman" w:cs="Times New Roman" w:eastAsia="Times New Roman" w:hAnsi="Times New Roman"/>
      <w:kern w:val="0"/>
      <w:sz w:val="24"/>
      <w:szCs w:val="24"/>
      <w:lang w:eastAsia="fr-FR"/>
      <w14:ligatures w14:val="none"/>
    </w:rPr>
  </w:style>
  <w:style w:customStyle="1" w:styleId="Titre1Car" w:type="character">
    <w:name w:val="Titre 1 Car"/>
    <w:basedOn w:val="Policepardfaut"/>
    <w:link w:val="Titre1"/>
    <w:uiPriority w:val="9"/>
    <w:rsid w:val="00B57672"/>
    <w:rPr>
      <w:rFonts w:asciiTheme="majorHAnsi" w:cstheme="majorBidi" w:eastAsiaTheme="majorEastAsia" w:hAnsiTheme="majorHAnsi"/>
      <w:color w:themeColor="accent1" w:themeShade="BF" w:val="2F5496"/>
      <w:sz w:val="32"/>
      <w:szCs w:val="32"/>
    </w:rPr>
  </w:style>
  <w:style w:styleId="En-ttedetabledesmatires" w:type="paragraph">
    <w:name w:val="TOC Heading"/>
    <w:basedOn w:val="Titre1"/>
    <w:next w:val="Normal"/>
    <w:uiPriority w:val="39"/>
    <w:unhideWhenUsed/>
    <w:qFormat/>
    <w:rsid w:val="00B57672"/>
    <w:pPr>
      <w:outlineLvl w:val="9"/>
    </w:pPr>
    <w:rPr>
      <w:kern w:val="0"/>
      <w:lang w:eastAsia="fr-FR"/>
      <w14:ligatures w14:val="none"/>
    </w:rPr>
  </w:style>
  <w:style w:customStyle="1" w:styleId="TITRE" w:type="paragraph">
    <w:name w:val="TITRE"/>
    <w:basedOn w:val="Normal"/>
    <w:link w:val="TITRECar"/>
    <w:qFormat/>
    <w:rsid w:val="00B57672"/>
    <w:pPr>
      <w:spacing w:after="0"/>
      <w:jc w:val="both"/>
    </w:pPr>
    <w:rPr>
      <w:rFonts w:cstheme="minorHAnsi"/>
      <w:b/>
      <w:bCs/>
      <w:sz w:val="28"/>
      <w:szCs w:val="28"/>
    </w:rPr>
  </w:style>
  <w:style w:customStyle="1" w:styleId="TITRECar" w:type="character">
    <w:name w:val="TITRE Car"/>
    <w:basedOn w:val="Policepardfaut"/>
    <w:link w:val="TITRE"/>
    <w:rsid w:val="00B57672"/>
    <w:rPr>
      <w:rFonts w:cstheme="minorHAnsi"/>
      <w:b/>
      <w:bCs/>
      <w:sz w:val="28"/>
      <w:szCs w:val="28"/>
    </w:rPr>
  </w:style>
  <w:style w:customStyle="1" w:styleId="ARTICLE" w:type="paragraph">
    <w:name w:val="ARTICLE"/>
    <w:basedOn w:val="Normal"/>
    <w:link w:val="ARTICLECar"/>
    <w:qFormat/>
    <w:rsid w:val="00B57672"/>
    <w:pPr>
      <w:spacing w:after="0"/>
      <w:jc w:val="both"/>
    </w:pPr>
    <w:rPr>
      <w:rFonts w:cstheme="minorHAnsi"/>
      <w:b/>
      <w:bCs/>
      <w:sz w:val="24"/>
      <w:szCs w:val="24"/>
    </w:rPr>
  </w:style>
  <w:style w:customStyle="1" w:styleId="ARTICLECar" w:type="character">
    <w:name w:val="ARTICLE Car"/>
    <w:basedOn w:val="Policepardfaut"/>
    <w:link w:val="ARTICLE"/>
    <w:rsid w:val="00B57672"/>
    <w:rPr>
      <w:rFonts w:cstheme="minorHAnsi"/>
      <w:b/>
      <w:bCs/>
      <w:sz w:val="24"/>
      <w:szCs w:val="24"/>
    </w:rPr>
  </w:style>
  <w:style w:customStyle="1" w:styleId="SOUSARTICLE" w:type="paragraph">
    <w:name w:val="SOUS ARTICLE"/>
    <w:basedOn w:val="Normal"/>
    <w:link w:val="SOUSARTICLECar"/>
    <w:qFormat/>
    <w:rsid w:val="00B57672"/>
    <w:pPr>
      <w:spacing w:after="0"/>
      <w:jc w:val="both"/>
    </w:pPr>
    <w:rPr>
      <w:rFonts w:cstheme="minorHAnsi"/>
      <w:u w:val="single"/>
    </w:rPr>
  </w:style>
  <w:style w:customStyle="1" w:styleId="SOUSARTICLECar" w:type="character">
    <w:name w:val="SOUS ARTICLE Car"/>
    <w:basedOn w:val="Policepardfaut"/>
    <w:link w:val="SOUSARTICLE"/>
    <w:rsid w:val="00B57672"/>
    <w:rPr>
      <w:rFonts w:cs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63379">
      <w:bodyDiv w:val="1"/>
      <w:marLeft w:val="0"/>
      <w:marRight w:val="0"/>
      <w:marTop w:val="0"/>
      <w:marBottom w:val="0"/>
      <w:divBdr>
        <w:top w:val="none" w:sz="0" w:space="0" w:color="auto"/>
        <w:left w:val="none" w:sz="0" w:space="0" w:color="auto"/>
        <w:bottom w:val="none" w:sz="0" w:space="0" w:color="auto"/>
        <w:right w:val="none" w:sz="0" w:space="0" w:color="auto"/>
      </w:divBdr>
    </w:div>
    <w:div w:id="146048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E8ADA-50E9-4802-84D8-586B4E26E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7185</Words>
  <Characters>39518</Characters>
  <Application>Microsoft Office Word</Application>
  <DocSecurity>0</DocSecurity>
  <Lines>329</Lines>
  <Paragraphs>93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2024-04-12T09:01:00Z</dcterms:created>
  <cp:lastPrinted>2024-04-08T12:45:00Z</cp:lastPrinted>
  <dcterms:modified xsi:type="dcterms:W3CDTF">2024-04-12T09:01:00Z</dcterms:modified>
  <cp:revision>2</cp:revision>
</cp:coreProperties>
</file>