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7D9B6E2E" w14:textId="77777777" w:rsidP="00D5763E" w:rsidR="00FF2900" w:rsidRDefault="00FF2900" w:rsidRPr="00396D4A">
      <w:pPr>
        <w:spacing w:after="0"/>
        <w:rPr>
          <w:rFonts w:ascii="Times New Roman" w:cs="Times New Roman" w:hAnsi="Times New Roman"/>
          <w:b/>
          <w:i/>
          <w:sz w:val="24"/>
          <w:szCs w:val="24"/>
        </w:rPr>
      </w:pPr>
    </w:p>
    <w:p w14:paraId="4EDED392" w14:textId="77777777" w:rsidP="00396D4A" w:rsidR="00396D4A" w:rsidRDefault="00396D4A">
      <w:pPr>
        <w:spacing w:after="0"/>
        <w:jc w:val="center"/>
        <w:rPr>
          <w:rFonts w:ascii="Times New Roman" w:cs="Times New Roman" w:hAnsi="Times New Roman"/>
          <w:b/>
          <w:smallCaps/>
          <w:sz w:val="28"/>
          <w:szCs w:val="24"/>
        </w:rPr>
      </w:pPr>
      <w:r>
        <w:rPr>
          <w:rFonts w:ascii="Times New Roman" w:cs="Times New Roman" w:hAnsi="Times New Roman"/>
          <w:b/>
          <w:smallCaps/>
          <w:sz w:val="28"/>
          <w:szCs w:val="24"/>
        </w:rPr>
        <w:t>Accord d'entreprise</w:t>
      </w:r>
    </w:p>
    <w:p w14:paraId="5567616D" w14:textId="77777777" w:rsidP="00396D4A" w:rsidR="009F4DCA" w:rsidRDefault="00396D4A" w:rsidRPr="00396D4A">
      <w:pPr>
        <w:spacing w:after="0"/>
        <w:jc w:val="center"/>
        <w:rPr>
          <w:rFonts w:ascii="Times New Roman" w:cs="Times New Roman" w:hAnsi="Times New Roman"/>
          <w:b/>
          <w:smallCaps/>
          <w:sz w:val="28"/>
          <w:szCs w:val="24"/>
        </w:rPr>
      </w:pP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>relatif au contingent annuel d'heures supplémentaires</w:t>
      </w:r>
    </w:p>
    <w:p w14:paraId="7A11872F" w14:textId="77777777" w:rsidP="00D5763E" w:rsidR="00F1222F" w:rsidRDefault="00F1222F">
      <w:pPr>
        <w:spacing w:after="0"/>
        <w:jc w:val="both"/>
        <w:rPr>
          <w:rFonts w:ascii="Times New Roman" w:cs="Times New Roman" w:hAnsi="Times New Roman"/>
          <w:b/>
          <w:sz w:val="24"/>
          <w:szCs w:val="24"/>
        </w:rPr>
      </w:pPr>
    </w:p>
    <w:p w14:paraId="0D7C0832" w14:textId="77777777" w:rsidP="00D5763E" w:rsidR="00396D4A" w:rsidRDefault="00396D4A" w:rsidRPr="00396D4A">
      <w:pPr>
        <w:spacing w:after="0"/>
        <w:jc w:val="both"/>
        <w:rPr>
          <w:rFonts w:ascii="Times New Roman" w:cs="Times New Roman" w:hAnsi="Times New Roman"/>
          <w:b/>
          <w:sz w:val="24"/>
          <w:szCs w:val="24"/>
        </w:rPr>
      </w:pPr>
    </w:p>
    <w:p w14:paraId="6A530BDA" w14:textId="77777777" w:rsidP="00396D4A" w:rsidR="005E38A9" w:rsidRDefault="00396D4A">
      <w:pPr>
        <w:spacing w:after="0"/>
        <w:jc w:val="both"/>
        <w:rPr>
          <w:rFonts w:ascii="Times New Roman" w:cs="Times New Roman" w:hAnsi="Times New Roman"/>
          <w:b/>
          <w:smallCaps/>
          <w:sz w:val="28"/>
          <w:szCs w:val="24"/>
        </w:rPr>
      </w:pP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Entre </w:t>
      </w:r>
    </w:p>
    <w:p w14:paraId="0EFA920D" w14:textId="77777777" w:rsidP="00396D4A" w:rsidR="00396D4A" w:rsidRDefault="00396D4A" w:rsidRPr="00396D4A">
      <w:pPr>
        <w:spacing w:after="0"/>
        <w:jc w:val="both"/>
        <w:rPr>
          <w:rFonts w:ascii="Times New Roman" w:cs="Times New Roman" w:hAnsi="Times New Roman"/>
          <w:b/>
          <w:smallCaps/>
          <w:sz w:val="28"/>
          <w:szCs w:val="24"/>
        </w:rPr>
      </w:pPr>
    </w:p>
    <w:p w14:paraId="3DC1A6C2" w14:textId="09B387B8" w:rsidP="00D5763E" w:rsidR="00D5763E" w:rsidRDefault="00D5763E">
      <w:pPr>
        <w:spacing w:after="0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La </w:t>
      </w:r>
      <w:r w:rsidR="00002241">
        <w:rPr>
          <w:rFonts w:ascii="Times New Roman" w:hAnsi="Times New Roman"/>
          <w:sz w:val="24"/>
          <w:szCs w:val="24"/>
        </w:rPr>
        <w:t>société THILLET BALLY PLOMBERIE, SARL</w:t>
      </w:r>
      <w:r w:rsidRPr="00396D4A">
        <w:rPr>
          <w:rStyle w:val="st"/>
          <w:rFonts w:ascii="Times New Roman" w:cs="Times New Roman" w:hAnsi="Times New Roman"/>
          <w:sz w:val="24"/>
          <w:szCs w:val="24"/>
        </w:rPr>
        <w:t xml:space="preserve">, </w:t>
      </w:r>
      <w:r w:rsidRPr="00396D4A">
        <w:rPr>
          <w:rFonts w:ascii="Times New Roman" w:cs="Times New Roman" w:hAnsi="Times New Roman"/>
          <w:sz w:val="24"/>
          <w:szCs w:val="24"/>
        </w:rPr>
        <w:t xml:space="preserve">dont le siège social est situé </w:t>
      </w:r>
      <w:r w:rsidR="00002241">
        <w:rPr>
          <w:rFonts w:ascii="Times New Roman" w:hAnsi="Times New Roman"/>
          <w:sz w:val="24"/>
          <w:szCs w:val="24"/>
        </w:rPr>
        <w:t xml:space="preserve">1247B Chemin des </w:t>
      </w:r>
      <w:r w:rsidR="00E929AB">
        <w:rPr>
          <w:rFonts w:ascii="Times New Roman" w:hAnsi="Times New Roman"/>
          <w:sz w:val="24"/>
          <w:szCs w:val="24"/>
        </w:rPr>
        <w:t>C</w:t>
      </w:r>
      <w:r w:rsidR="00002241">
        <w:rPr>
          <w:rFonts w:ascii="Times New Roman" w:hAnsi="Times New Roman"/>
          <w:sz w:val="24"/>
          <w:szCs w:val="24"/>
        </w:rPr>
        <w:t>ailloux 69390 Charly</w:t>
      </w:r>
      <w:r w:rsidRPr="00396D4A">
        <w:rPr>
          <w:rFonts w:ascii="Times New Roman" w:cs="Times New Roman" w:hAnsi="Times New Roman"/>
          <w:sz w:val="24"/>
          <w:szCs w:val="24"/>
        </w:rPr>
        <w:t>,</w:t>
      </w:r>
      <w:r w:rsidRPr="00396D4A">
        <w:rPr>
          <w:rStyle w:val="st"/>
          <w:rFonts w:ascii="Times New Roman" w:cs="Times New Roman" w:hAnsi="Times New Roman"/>
          <w:sz w:val="24"/>
          <w:szCs w:val="24"/>
        </w:rPr>
        <w:t xml:space="preserve"> n</w:t>
      </w:r>
      <w:r w:rsidR="00506E11">
        <w:rPr>
          <w:rFonts w:ascii="Times New Roman" w:cs="Times New Roman" w:hAnsi="Times New Roman"/>
          <w:sz w:val="24"/>
          <w:szCs w:val="24"/>
        </w:rPr>
        <w:t>° SIRET </w:t>
      </w:r>
      <w:r w:rsidR="00002241">
        <w:rPr>
          <w:rFonts w:ascii="Times New Roman" w:hAnsi="Times New Roman"/>
          <w:sz w:val="24"/>
          <w:szCs w:val="24"/>
        </w:rPr>
        <w:t>947 768 362 00016</w:t>
      </w:r>
      <w:r w:rsidRPr="00396D4A">
        <w:rPr>
          <w:rFonts w:ascii="Times New Roman" w:cs="Times New Roman" w:hAnsi="Times New Roman"/>
          <w:sz w:val="24"/>
          <w:szCs w:val="24"/>
        </w:rPr>
        <w:t xml:space="preserve">, Code APE : </w:t>
      </w:r>
      <w:r w:rsidR="00002241">
        <w:rPr>
          <w:rFonts w:ascii="Times New Roman" w:hAnsi="Times New Roman"/>
          <w:sz w:val="24"/>
          <w:szCs w:val="24"/>
        </w:rPr>
        <w:t>43.22A</w:t>
      </w:r>
    </w:p>
    <w:p w14:paraId="4927367E" w14:textId="77777777" w:rsidP="00D5763E" w:rsidR="00396D4A" w:rsidRDefault="00396D4A" w:rsidRPr="00396D4A">
      <w:pPr>
        <w:spacing w:after="0"/>
        <w:rPr>
          <w:rFonts w:ascii="Times New Roman" w:cs="Times New Roman" w:hAnsi="Times New Roman"/>
          <w:sz w:val="24"/>
          <w:szCs w:val="24"/>
        </w:rPr>
      </w:pPr>
    </w:p>
    <w:p w14:paraId="00626DB3" w14:textId="55FE7450" w:rsidP="00D5763E" w:rsidR="00D5763E" w:rsidRDefault="00D5763E" w:rsidRPr="00396D4A">
      <w:pPr>
        <w:spacing w:after="0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>Représentée par</w:t>
      </w:r>
      <w:r w:rsidR="00002241">
        <w:rPr>
          <w:rFonts w:ascii="Times New Roman" w:cs="Times New Roman" w:hAnsi="Times New Roman"/>
          <w:sz w:val="24"/>
          <w:szCs w:val="24"/>
        </w:rPr>
        <w:t xml:space="preserve"> Monsieur </w:t>
      </w:r>
      <w:r w:rsidR="00E929AB">
        <w:rPr>
          <w:rFonts w:ascii="Times New Roman" w:cs="Times New Roman" w:hAnsi="Times New Roman"/>
          <w:sz w:val="24"/>
          <w:szCs w:val="24"/>
        </w:rPr>
        <w:t>XXXX</w:t>
      </w:r>
      <w:r w:rsidRPr="00396D4A">
        <w:rPr>
          <w:rFonts w:ascii="Times New Roman" w:cs="Times New Roman" w:hAnsi="Times New Roman"/>
          <w:sz w:val="24"/>
          <w:szCs w:val="24"/>
        </w:rPr>
        <w:t xml:space="preserve">, agissant en qualité </w:t>
      </w:r>
      <w:r w:rsidR="00002241">
        <w:rPr>
          <w:rFonts w:ascii="Times New Roman" w:cs="Times New Roman" w:hAnsi="Times New Roman"/>
          <w:sz w:val="24"/>
          <w:szCs w:val="24"/>
        </w:rPr>
        <w:t>de gérant,</w:t>
      </w:r>
    </w:p>
    <w:p w14:paraId="5B170B0C" w14:textId="77777777" w:rsidP="00D5763E" w:rsidR="00BF034F" w:rsidRDefault="00BF034F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1E0FACD8" w14:textId="77777777" w:rsidP="00396D4A" w:rsidR="00BF034F" w:rsidRDefault="00396D4A" w:rsidRPr="00396D4A">
      <w:pPr>
        <w:spacing w:after="0"/>
        <w:rPr>
          <w:rFonts w:ascii="Times New Roman" w:cs="Times New Roman" w:hAnsi="Times New Roman"/>
          <w:b/>
          <w:smallCaps/>
          <w:sz w:val="28"/>
          <w:szCs w:val="24"/>
        </w:rPr>
      </w:pP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>Et</w:t>
      </w:r>
    </w:p>
    <w:p w14:paraId="5A66A865" w14:textId="77777777" w:rsidP="00D5763E" w:rsidR="00546228" w:rsidRDefault="00546228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2F5700EF" w14:textId="77777777" w:rsidP="00D5763E" w:rsidR="00BF034F" w:rsidRDefault="00BF034F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>L</w:t>
      </w:r>
      <w:r w:rsidR="006A3B00" w:rsidRPr="00396D4A">
        <w:rPr>
          <w:rFonts w:ascii="Times New Roman" w:cs="Times New Roman" w:hAnsi="Times New Roman"/>
          <w:sz w:val="24"/>
          <w:szCs w:val="24"/>
        </w:rPr>
        <w:t>'ensemble du personnel de l'entreprise</w:t>
      </w:r>
      <w:r w:rsidR="005B24F9" w:rsidRPr="00396D4A">
        <w:rPr>
          <w:rFonts w:ascii="Times New Roman" w:cs="Times New Roman" w:hAnsi="Times New Roman"/>
          <w:sz w:val="24"/>
          <w:szCs w:val="24"/>
        </w:rPr>
        <w:t>,</w:t>
      </w:r>
      <w:r w:rsidRPr="00396D4A">
        <w:rPr>
          <w:rFonts w:ascii="Times New Roman" w:cs="Times New Roman" w:hAnsi="Times New Roman"/>
          <w:sz w:val="24"/>
          <w:szCs w:val="24"/>
        </w:rPr>
        <w:t xml:space="preserve"> </w:t>
      </w:r>
      <w:r w:rsidR="008C0AF7" w:rsidRPr="00396D4A">
        <w:rPr>
          <w:rFonts w:ascii="Times New Roman" w:cs="Times New Roman" w:hAnsi="Times New Roman"/>
          <w:sz w:val="24"/>
          <w:szCs w:val="24"/>
        </w:rPr>
        <w:t>ayant</w:t>
      </w:r>
      <w:r w:rsidRPr="00396D4A">
        <w:rPr>
          <w:rFonts w:ascii="Times New Roman" w:cs="Times New Roman" w:hAnsi="Times New Roman"/>
          <w:sz w:val="24"/>
          <w:szCs w:val="24"/>
        </w:rPr>
        <w:t xml:space="preserve"> ratifié l'accord à la suite </w:t>
      </w:r>
      <w:r w:rsidR="008C0AF7" w:rsidRPr="00396D4A">
        <w:rPr>
          <w:rFonts w:ascii="Times New Roman" w:cs="Times New Roman" w:hAnsi="Times New Roman"/>
          <w:sz w:val="24"/>
          <w:szCs w:val="24"/>
        </w:rPr>
        <w:t>de la consultation qui a recueilli la majorité des 2/</w:t>
      </w:r>
      <w:r w:rsidR="00F1222F" w:rsidRPr="00396D4A">
        <w:rPr>
          <w:rFonts w:ascii="Times New Roman" w:cs="Times New Roman" w:hAnsi="Times New Roman"/>
          <w:sz w:val="24"/>
          <w:szCs w:val="24"/>
        </w:rPr>
        <w:t>3</w:t>
      </w:r>
      <w:r w:rsidR="00546228" w:rsidRPr="00396D4A">
        <w:rPr>
          <w:rFonts w:ascii="Times New Roman" w:cs="Times New Roman" w:hAnsi="Times New Roman"/>
          <w:sz w:val="24"/>
          <w:szCs w:val="24"/>
        </w:rPr>
        <w:t>.</w:t>
      </w:r>
      <w:r w:rsidR="008C0AF7" w:rsidRPr="00396D4A">
        <w:rPr>
          <w:rFonts w:ascii="Times New Roman" w:cs="Times New Roman" w:hAnsi="Times New Roman"/>
          <w:sz w:val="24"/>
          <w:szCs w:val="24"/>
        </w:rPr>
        <w:t xml:space="preserve"> </w:t>
      </w:r>
    </w:p>
    <w:p w14:paraId="37CBAD49" w14:textId="77777777" w:rsidP="00D5763E" w:rsidR="00BF034F" w:rsidRDefault="00BF034F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21827B67" w14:textId="77777777" w:rsidP="00D5763E" w:rsidR="00EB0D86" w:rsidRDefault="00EB0D86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25C4F21D" w14:textId="77777777" w:rsidP="00396D4A" w:rsidR="00F77512" w:rsidRDefault="0006590E" w:rsidRPr="00396D4A">
      <w:pPr>
        <w:spacing w:after="0"/>
        <w:jc w:val="both"/>
        <w:rPr>
          <w:rFonts w:ascii="Times New Roman" w:cs="Times New Roman" w:hAnsi="Times New Roman"/>
          <w:b/>
          <w:smallCaps/>
          <w:sz w:val="28"/>
          <w:szCs w:val="24"/>
        </w:rPr>
      </w:pP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Préambule </w:t>
      </w:r>
    </w:p>
    <w:p w14:paraId="0F891842" w14:textId="77777777" w:rsidP="00D5763E" w:rsidR="00396D4A" w:rsidRDefault="00396D4A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197447AA" w14:textId="2543925E" w:rsidP="00D5763E" w:rsidR="0063607B" w:rsidRDefault="00DD42C5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>Dans le cadre des dispositions des articles L</w:t>
      </w:r>
      <w:r w:rsidR="00506E11">
        <w:rPr>
          <w:rFonts w:ascii="Times New Roman" w:cs="Times New Roman" w:hAnsi="Times New Roman"/>
          <w:sz w:val="24"/>
          <w:szCs w:val="24"/>
        </w:rPr>
        <w:t>.</w:t>
      </w:r>
      <w:r w:rsidRPr="00396D4A">
        <w:rPr>
          <w:rFonts w:ascii="Times New Roman" w:cs="Times New Roman" w:hAnsi="Times New Roman"/>
          <w:sz w:val="24"/>
          <w:szCs w:val="24"/>
        </w:rPr>
        <w:t xml:space="preserve"> 2232-21 à L</w:t>
      </w:r>
      <w:r w:rsidR="00506E11">
        <w:rPr>
          <w:rFonts w:ascii="Times New Roman" w:cs="Times New Roman" w:hAnsi="Times New Roman"/>
          <w:sz w:val="24"/>
          <w:szCs w:val="24"/>
        </w:rPr>
        <w:t>. 2232-23-1 du C</w:t>
      </w:r>
      <w:r w:rsidRPr="00396D4A">
        <w:rPr>
          <w:rFonts w:ascii="Times New Roman" w:cs="Times New Roman" w:hAnsi="Times New Roman"/>
          <w:sz w:val="24"/>
          <w:szCs w:val="24"/>
        </w:rPr>
        <w:t xml:space="preserve">ode du </w:t>
      </w:r>
      <w:r w:rsidR="0063607B" w:rsidRPr="00396D4A">
        <w:rPr>
          <w:rFonts w:ascii="Times New Roman" w:cs="Times New Roman" w:hAnsi="Times New Roman"/>
          <w:sz w:val="24"/>
          <w:szCs w:val="24"/>
        </w:rPr>
        <w:t>travail,</w:t>
      </w:r>
      <w:r w:rsidR="00396D4A" w:rsidRPr="00396D4A">
        <w:rPr>
          <w:rFonts w:ascii="Times New Roman" w:cs="Times New Roman" w:hAnsi="Times New Roman"/>
          <w:sz w:val="24"/>
          <w:szCs w:val="24"/>
        </w:rPr>
        <w:t xml:space="preserve"> </w:t>
      </w:r>
      <w:r w:rsidR="00396D4A">
        <w:rPr>
          <w:rFonts w:ascii="Times New Roman" w:cs="Times New Roman" w:hAnsi="Times New Roman"/>
          <w:sz w:val="24"/>
          <w:szCs w:val="24"/>
        </w:rPr>
        <w:t xml:space="preserve">la société </w:t>
      </w:r>
      <w:r w:rsidR="00002241">
        <w:rPr>
          <w:rFonts w:ascii="Times New Roman" w:hAnsi="Times New Roman"/>
          <w:sz w:val="24"/>
          <w:szCs w:val="24"/>
        </w:rPr>
        <w:t>THILLET BALLY PLOMBERIE</w:t>
      </w:r>
      <w:r w:rsidR="00506E11">
        <w:rPr>
          <w:rFonts w:ascii="Times New Roman" w:hAnsi="Times New Roman"/>
          <w:sz w:val="24"/>
          <w:szCs w:val="24"/>
        </w:rPr>
        <w:t xml:space="preserve"> </w:t>
      </w:r>
      <w:r w:rsidRPr="00396D4A">
        <w:rPr>
          <w:rFonts w:ascii="Times New Roman" w:cs="Times New Roman" w:hAnsi="Times New Roman"/>
          <w:sz w:val="24"/>
          <w:szCs w:val="24"/>
        </w:rPr>
        <w:t xml:space="preserve">a soumis </w:t>
      </w:r>
      <w:r w:rsidR="003C6036" w:rsidRPr="00396D4A">
        <w:rPr>
          <w:rFonts w:ascii="Times New Roman" w:cs="Times New Roman" w:hAnsi="Times New Roman"/>
          <w:sz w:val="24"/>
          <w:szCs w:val="24"/>
        </w:rPr>
        <w:t>à l'ensemble des salariés,</w:t>
      </w:r>
      <w:r w:rsidR="006A03C9" w:rsidRPr="00396D4A">
        <w:rPr>
          <w:rFonts w:ascii="Times New Roman" w:cs="Times New Roman" w:hAnsi="Times New Roman"/>
          <w:sz w:val="24"/>
          <w:szCs w:val="24"/>
        </w:rPr>
        <w:t xml:space="preserve"> </w:t>
      </w:r>
      <w:r w:rsidRPr="00396D4A">
        <w:rPr>
          <w:rFonts w:ascii="Times New Roman" w:cs="Times New Roman" w:hAnsi="Times New Roman"/>
          <w:sz w:val="24"/>
          <w:szCs w:val="24"/>
        </w:rPr>
        <w:t>un projet d'accord d'entreprise</w:t>
      </w:r>
      <w:r w:rsidR="0063607B" w:rsidRPr="00396D4A">
        <w:rPr>
          <w:rFonts w:ascii="Times New Roman" w:cs="Times New Roman" w:hAnsi="Times New Roman"/>
          <w:sz w:val="24"/>
          <w:szCs w:val="24"/>
        </w:rPr>
        <w:t>. Ce projet a été approuvé à la majorité des 2/3 du personnel. Un procès-verbal a été établi à cet effet.</w:t>
      </w:r>
    </w:p>
    <w:p w14:paraId="1CEDF444" w14:textId="77777777" w:rsidP="00D5763E" w:rsidR="00396D4A" w:rsidRDefault="00396D4A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6FC08E52" w14:textId="77777777" w:rsidP="00D5763E" w:rsidR="005B24F9" w:rsidRDefault="00546228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>Cet accord d'entreprise définit</w:t>
      </w:r>
      <w:r w:rsidR="005B24F9" w:rsidRPr="00396D4A">
        <w:rPr>
          <w:rFonts w:ascii="Times New Roman" w:cs="Times New Roman" w:hAnsi="Times New Roman"/>
          <w:sz w:val="24"/>
          <w:szCs w:val="24"/>
        </w:rPr>
        <w:t xml:space="preserve"> les dispositions régissant :</w:t>
      </w:r>
    </w:p>
    <w:p w14:paraId="4920D3C7" w14:textId="77777777" w:rsidP="00D5763E" w:rsidR="001F679B" w:rsidRDefault="001F679B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0B695A07" w14:textId="77777777" w:rsidP="00396D4A" w:rsidR="0085028E" w:rsidRDefault="00396D4A" w:rsidRPr="00396D4A">
      <w:pPr>
        <w:spacing w:after="0"/>
        <w:jc w:val="center"/>
        <w:rPr>
          <w:rFonts w:ascii="Times New Roman" w:cs="Times New Roman" w:hAnsi="Times New Roman"/>
          <w:b/>
          <w:sz w:val="28"/>
          <w:szCs w:val="24"/>
        </w:rPr>
      </w:pPr>
      <w:r w:rsidRPr="00396D4A">
        <w:rPr>
          <w:rFonts w:ascii="Times New Roman" w:cs="Times New Roman" w:hAnsi="Times New Roman"/>
          <w:b/>
          <w:sz w:val="28"/>
          <w:szCs w:val="24"/>
        </w:rPr>
        <w:t>Le contingent annuel d'heures supplémentaires</w:t>
      </w:r>
    </w:p>
    <w:p w14:paraId="63AF8520" w14:textId="77777777" w:rsidP="00396D4A" w:rsidR="00396D4A" w:rsidRDefault="00396D4A" w:rsidRPr="00396D4A">
      <w:pPr>
        <w:spacing w:after="0"/>
        <w:jc w:val="center"/>
        <w:rPr>
          <w:rFonts w:ascii="Times New Roman" w:cs="Times New Roman" w:hAnsi="Times New Roman"/>
          <w:sz w:val="24"/>
          <w:szCs w:val="24"/>
        </w:rPr>
      </w:pPr>
    </w:p>
    <w:p w14:paraId="5F92FA82" w14:textId="77777777" w:rsidP="00D5763E" w:rsidR="00C65986" w:rsidRDefault="00546228" w:rsidRPr="00396D4A">
      <w:pPr>
        <w:spacing w:after="0"/>
        <w:rPr>
          <w:rFonts w:ascii="Times New Roman" w:cs="Times New Roman" w:hAnsi="Times New Roman"/>
          <w:b/>
          <w:smallCaps/>
          <w:sz w:val="28"/>
          <w:szCs w:val="24"/>
        </w:rPr>
      </w:pP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>I</w:t>
      </w:r>
      <w:r w:rsidR="00C77453"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l a </w:t>
      </w:r>
      <w:r w:rsidR="001F679B">
        <w:rPr>
          <w:rFonts w:ascii="Times New Roman" w:cs="Times New Roman" w:hAnsi="Times New Roman"/>
          <w:b/>
          <w:smallCaps/>
          <w:sz w:val="28"/>
          <w:szCs w:val="24"/>
        </w:rPr>
        <w:t>été convenu ce qui suit</w:t>
      </w:r>
    </w:p>
    <w:p w14:paraId="24A13DEC" w14:textId="77777777" w:rsidP="00D5763E" w:rsidR="00C77453" w:rsidRDefault="00C77453" w:rsidRPr="00396D4A">
      <w:pPr>
        <w:spacing w:after="0"/>
        <w:rPr>
          <w:rFonts w:ascii="Times New Roman" w:cs="Times New Roman" w:hAnsi="Times New Roman"/>
          <w:sz w:val="24"/>
          <w:szCs w:val="24"/>
        </w:rPr>
      </w:pPr>
    </w:p>
    <w:p w14:paraId="58D14167" w14:textId="77777777" w:rsidP="00396D4A" w:rsidR="001C074F" w:rsidRDefault="001C074F" w:rsidRPr="00396D4A">
      <w:pPr>
        <w:spacing w:after="0"/>
        <w:rPr>
          <w:rFonts w:ascii="Times New Roman" w:cs="Times New Roman" w:hAnsi="Times New Roman"/>
          <w:b/>
          <w:smallCaps/>
          <w:sz w:val="28"/>
          <w:szCs w:val="24"/>
        </w:rPr>
      </w:pP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Article 1 : </w:t>
      </w:r>
      <w:r w:rsidR="005E0508" w:rsidRPr="00396D4A">
        <w:rPr>
          <w:rFonts w:ascii="Times New Roman" w:cs="Times New Roman" w:hAnsi="Times New Roman"/>
          <w:b/>
          <w:smallCaps/>
          <w:sz w:val="28"/>
          <w:szCs w:val="24"/>
        </w:rPr>
        <w:t>Champ d'application territorial et professionnel</w:t>
      </w:r>
    </w:p>
    <w:p w14:paraId="6EC6EEDF" w14:textId="77777777" w:rsidP="00D5763E" w:rsidR="00396D4A" w:rsidRDefault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60C6D4C6" w14:textId="77777777" w:rsidP="00D5763E" w:rsidR="005E5890" w:rsidRDefault="004227D2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>Le présent accord d'entreprise s'applique à l’ensemble du personnel, quel que soit leur statut ou la forme des contrats de travail qui les lient à l'entreprise.</w:t>
      </w:r>
    </w:p>
    <w:p w14:paraId="46DDA232" w14:textId="77777777" w:rsidP="00D5763E" w:rsidR="00F12E42" w:rsidRDefault="00F12E42" w:rsidRPr="00396D4A">
      <w:pPr>
        <w:spacing w:after="0"/>
        <w:jc w:val="both"/>
        <w:rPr>
          <w:rFonts w:ascii="Times New Roman" w:cs="Times New Roman" w:hAnsi="Times New Roman"/>
          <w:i/>
          <w:sz w:val="24"/>
          <w:szCs w:val="24"/>
        </w:rPr>
      </w:pPr>
    </w:p>
    <w:p w14:paraId="3FA43214" w14:textId="77777777" w:rsidP="00396D4A" w:rsidR="004B4FAF" w:rsidRDefault="004B4FAF" w:rsidRPr="00396D4A">
      <w:pPr>
        <w:spacing w:after="0"/>
        <w:rPr>
          <w:rFonts w:ascii="Times New Roman" w:cs="Times New Roman" w:hAnsi="Times New Roman"/>
          <w:b/>
          <w:smallCaps/>
          <w:sz w:val="28"/>
          <w:szCs w:val="24"/>
        </w:rPr>
      </w:pP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Article </w:t>
      </w:r>
      <w:r w:rsidR="00D5763E" w:rsidRPr="00396D4A">
        <w:rPr>
          <w:rFonts w:ascii="Times New Roman" w:cs="Times New Roman" w:hAnsi="Times New Roman"/>
          <w:b/>
          <w:smallCaps/>
          <w:sz w:val="28"/>
          <w:szCs w:val="24"/>
        </w:rPr>
        <w:t>2</w:t>
      </w: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 : Contingent annuel d'heures supplémentaires</w:t>
      </w:r>
    </w:p>
    <w:p w14:paraId="192201E9" w14:textId="77777777" w:rsidP="00D5763E" w:rsidR="00396D4A" w:rsidRDefault="00396D4A" w:rsidRPr="00396D4A">
      <w:pPr>
        <w:spacing w:after="0"/>
        <w:jc w:val="both"/>
        <w:rPr>
          <w:rFonts w:ascii="Times New Roman" w:cs="Times New Roman" w:hAnsi="Times New Roman"/>
          <w:b/>
          <w:sz w:val="24"/>
          <w:szCs w:val="24"/>
        </w:rPr>
      </w:pPr>
    </w:p>
    <w:p w14:paraId="48AFF68D" w14:textId="7057EA73" w:rsidP="00D5763E" w:rsidR="004B4FAF" w:rsidRDefault="004B4FAF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A compter du </w:t>
      </w:r>
      <w:r w:rsidR="00002241">
        <w:rPr>
          <w:rFonts w:ascii="Times New Roman" w:cs="Times New Roman" w:hAnsi="Times New Roman"/>
          <w:sz w:val="24"/>
          <w:szCs w:val="24"/>
        </w:rPr>
        <w:t>01/09/2023</w:t>
      </w:r>
      <w:r w:rsidRPr="00396D4A">
        <w:rPr>
          <w:rFonts w:ascii="Times New Roman" w:cs="Times New Roman" w:hAnsi="Times New Roman"/>
          <w:sz w:val="24"/>
          <w:szCs w:val="24"/>
        </w:rPr>
        <w:t>, le niveau du contingent annuel d'heu</w:t>
      </w:r>
      <w:r w:rsidR="00396D4A">
        <w:rPr>
          <w:rFonts w:ascii="Times New Roman" w:cs="Times New Roman" w:hAnsi="Times New Roman"/>
          <w:sz w:val="24"/>
          <w:szCs w:val="24"/>
        </w:rPr>
        <w:t>res supplémentaires est fixé à</w:t>
      </w:r>
      <w:r w:rsidR="00396D4A" w:rsidRPr="00396D4A">
        <w:rPr>
          <w:rFonts w:ascii="Times New Roman" w:cs="Times New Roman" w:hAnsi="Times New Roman"/>
          <w:b/>
          <w:sz w:val="24"/>
          <w:szCs w:val="24"/>
        </w:rPr>
        <w:t xml:space="preserve"> </w:t>
      </w:r>
      <w:r w:rsidR="00002241">
        <w:rPr>
          <w:rFonts w:ascii="Times New Roman" w:hAnsi="Times New Roman"/>
          <w:sz w:val="24"/>
          <w:szCs w:val="24"/>
        </w:rPr>
        <w:t xml:space="preserve">360 </w:t>
      </w:r>
      <w:r w:rsidR="00396D4A" w:rsidRPr="00396D4A">
        <w:rPr>
          <w:rFonts w:ascii="Times New Roman" w:cs="Times New Roman" w:hAnsi="Times New Roman"/>
          <w:b/>
          <w:sz w:val="24"/>
          <w:szCs w:val="24"/>
        </w:rPr>
        <w:t>heures.</w:t>
      </w:r>
    </w:p>
    <w:p w14:paraId="21924DD3" w14:textId="77777777" w:rsidP="00D5763E" w:rsidR="001F679B" w:rsidRDefault="001F679B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04C05FE3" w14:textId="77777777" w:rsidP="00396D4A" w:rsidR="009A2BB2" w:rsidRDefault="00DE3E95" w:rsidRPr="00396D4A">
      <w:pPr>
        <w:spacing w:after="0"/>
        <w:rPr>
          <w:rFonts w:ascii="Times New Roman" w:cs="Times New Roman" w:hAnsi="Times New Roman"/>
          <w:b/>
          <w:smallCaps/>
          <w:sz w:val="28"/>
          <w:szCs w:val="24"/>
        </w:rPr>
      </w:pP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Article </w:t>
      </w:r>
      <w:r w:rsidR="00D5763E" w:rsidRPr="00396D4A">
        <w:rPr>
          <w:rFonts w:ascii="Times New Roman" w:cs="Times New Roman" w:hAnsi="Times New Roman"/>
          <w:b/>
          <w:smallCaps/>
          <w:sz w:val="28"/>
          <w:szCs w:val="24"/>
        </w:rPr>
        <w:t>3</w:t>
      </w: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> : Suivi de l'accord</w:t>
      </w:r>
      <w:r w:rsidR="00110A64"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 </w:t>
      </w:r>
    </w:p>
    <w:p w14:paraId="632B3ED6" w14:textId="77777777" w:rsidP="00D5763E" w:rsidR="00396D4A" w:rsidRDefault="00396D4A" w:rsidRPr="00396D4A">
      <w:pPr>
        <w:spacing w:after="0"/>
        <w:jc w:val="both"/>
        <w:rPr>
          <w:rFonts w:ascii="Times New Roman" w:cs="Times New Roman" w:hAnsi="Times New Roman"/>
          <w:b/>
          <w:sz w:val="24"/>
          <w:szCs w:val="24"/>
        </w:rPr>
      </w:pPr>
    </w:p>
    <w:p w14:paraId="0D167A80" w14:textId="3D019770" w:rsidP="00D5763E" w:rsidR="00391687" w:rsidRDefault="009A2BB2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Une réunion se tiendra, une fois par an au siège de </w:t>
      </w:r>
      <w:r w:rsidR="00396D4A">
        <w:rPr>
          <w:rFonts w:ascii="Times New Roman" w:cs="Times New Roman" w:hAnsi="Times New Roman"/>
          <w:sz w:val="24"/>
          <w:szCs w:val="24"/>
        </w:rPr>
        <w:t xml:space="preserve">la société </w:t>
      </w:r>
      <w:r w:rsidR="00002241">
        <w:rPr>
          <w:rFonts w:ascii="Times New Roman" w:hAnsi="Times New Roman"/>
          <w:sz w:val="24"/>
          <w:szCs w:val="24"/>
        </w:rPr>
        <w:t>THILLET BALLY PLOMBERIE</w:t>
      </w:r>
      <w:r w:rsidR="00506E11">
        <w:rPr>
          <w:rFonts w:ascii="Times New Roman" w:hAnsi="Times New Roman"/>
          <w:sz w:val="24"/>
          <w:szCs w:val="24"/>
        </w:rPr>
        <w:t xml:space="preserve"> </w:t>
      </w:r>
      <w:r w:rsidR="002B0B46" w:rsidRPr="00396D4A">
        <w:rPr>
          <w:rFonts w:ascii="Times New Roman" w:cs="Times New Roman" w:hAnsi="Times New Roman"/>
          <w:sz w:val="24"/>
          <w:szCs w:val="24"/>
        </w:rPr>
        <w:t xml:space="preserve">afin d'examiner l'évolution de l'application de l'accord pendant une durée de deux </w:t>
      </w:r>
      <w:r w:rsidR="002055CF" w:rsidRPr="00396D4A">
        <w:rPr>
          <w:rFonts w:ascii="Times New Roman" w:cs="Times New Roman" w:hAnsi="Times New Roman"/>
          <w:sz w:val="24"/>
          <w:szCs w:val="24"/>
        </w:rPr>
        <w:t xml:space="preserve">ans, à compter </w:t>
      </w:r>
      <w:r w:rsidR="002055CF" w:rsidRPr="00396D4A">
        <w:rPr>
          <w:rFonts w:ascii="Times New Roman" w:cs="Times New Roman" w:hAnsi="Times New Roman"/>
          <w:sz w:val="24"/>
          <w:szCs w:val="24"/>
        </w:rPr>
        <w:lastRenderedPageBreak/>
        <w:t xml:space="preserve">de son entrée en vigueur. Il y sera dressé un bilan </w:t>
      </w:r>
      <w:r w:rsidR="001F0A21" w:rsidRPr="00396D4A">
        <w:rPr>
          <w:rFonts w:ascii="Times New Roman" w:cs="Times New Roman" w:hAnsi="Times New Roman"/>
          <w:sz w:val="24"/>
          <w:szCs w:val="24"/>
        </w:rPr>
        <w:t xml:space="preserve">de l'application de l'accord </w:t>
      </w:r>
      <w:r w:rsidR="002055CF" w:rsidRPr="00396D4A">
        <w:rPr>
          <w:rFonts w:ascii="Times New Roman" w:cs="Times New Roman" w:hAnsi="Times New Roman"/>
          <w:sz w:val="24"/>
          <w:szCs w:val="24"/>
        </w:rPr>
        <w:t>et tentera d'apporter des solutions aux observations qui y seront formulées.</w:t>
      </w:r>
    </w:p>
    <w:p w14:paraId="3266436A" w14:textId="77777777" w:rsidP="00D5763E" w:rsidR="00EF4EE6" w:rsidRDefault="00EF4EE6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1834F4DB" w14:textId="77777777" w:rsidP="00396D4A" w:rsidR="00A95288" w:rsidRDefault="00A95288" w:rsidRPr="00396D4A">
      <w:pPr>
        <w:spacing w:after="0"/>
        <w:rPr>
          <w:rFonts w:ascii="Times New Roman" w:cs="Times New Roman" w:hAnsi="Times New Roman"/>
          <w:b/>
          <w:smallCaps/>
          <w:sz w:val="28"/>
          <w:szCs w:val="24"/>
        </w:rPr>
      </w:pP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Article </w:t>
      </w:r>
      <w:r w:rsidR="00D5763E" w:rsidRPr="00396D4A">
        <w:rPr>
          <w:rFonts w:ascii="Times New Roman" w:cs="Times New Roman" w:hAnsi="Times New Roman"/>
          <w:b/>
          <w:smallCaps/>
          <w:sz w:val="28"/>
          <w:szCs w:val="24"/>
        </w:rPr>
        <w:t>4</w:t>
      </w: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 : Durée de l'accord </w:t>
      </w:r>
      <w:r w:rsidR="009D6D4B"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d'entreprise </w:t>
      </w: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et entrée en vigueur </w:t>
      </w:r>
    </w:p>
    <w:p w14:paraId="42A223A4" w14:textId="77777777" w:rsidP="00D5763E" w:rsidR="00396D4A" w:rsidRDefault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613E1940" w14:textId="77777777" w:rsidP="00D5763E" w:rsidR="00A95288" w:rsidRDefault="00A95288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Le présent accord est conclu pour une durée </w:t>
      </w:r>
      <w:r w:rsidR="00396D4A">
        <w:rPr>
          <w:rFonts w:ascii="Times New Roman" w:cs="Times New Roman" w:hAnsi="Times New Roman"/>
          <w:sz w:val="24"/>
          <w:szCs w:val="24"/>
        </w:rPr>
        <w:t>à durée indéterminée.</w:t>
      </w:r>
    </w:p>
    <w:p w14:paraId="265BA1D0" w14:textId="77777777" w:rsidP="00D5763E" w:rsidR="00396D4A" w:rsidRDefault="00396D4A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245B822E" w14:textId="3655DED2" w:rsidP="00D5763E" w:rsidR="00FF2AD6" w:rsidRDefault="00A95288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>Il entrera en vigueur</w:t>
      </w:r>
      <w:r w:rsidR="00002241">
        <w:rPr>
          <w:rFonts w:ascii="Times New Roman" w:cs="Times New Roman" w:hAnsi="Times New Roman"/>
          <w:sz w:val="24"/>
          <w:szCs w:val="24"/>
        </w:rPr>
        <w:t xml:space="preserve"> le 01/09/2023</w:t>
      </w:r>
      <w:r w:rsidR="00396D4A">
        <w:rPr>
          <w:rFonts w:ascii="Times New Roman" w:cs="Times New Roman" w:hAnsi="Times New Roman"/>
          <w:sz w:val="24"/>
          <w:szCs w:val="24"/>
        </w:rPr>
        <w:t>.</w:t>
      </w:r>
    </w:p>
    <w:p w14:paraId="659DDB7A" w14:textId="77777777" w:rsidP="00D5763E" w:rsidR="00EF4EE6" w:rsidRDefault="00EF4EE6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73F9BD12" w14:textId="77777777" w:rsidP="00396D4A" w:rsidR="00CE746A" w:rsidRDefault="00C12AE7" w:rsidRPr="00396D4A">
      <w:pPr>
        <w:spacing w:after="0"/>
        <w:rPr>
          <w:rFonts w:ascii="Times New Roman" w:cs="Times New Roman" w:hAnsi="Times New Roman"/>
          <w:b/>
          <w:smallCaps/>
          <w:sz w:val="28"/>
          <w:szCs w:val="24"/>
        </w:rPr>
      </w:pP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Article </w:t>
      </w:r>
      <w:r w:rsidR="00D5763E" w:rsidRPr="00396D4A">
        <w:rPr>
          <w:rFonts w:ascii="Times New Roman" w:cs="Times New Roman" w:hAnsi="Times New Roman"/>
          <w:b/>
          <w:smallCaps/>
          <w:sz w:val="28"/>
          <w:szCs w:val="24"/>
        </w:rPr>
        <w:t>5</w:t>
      </w:r>
      <w:r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 : </w:t>
      </w:r>
      <w:r w:rsidR="00CE746A" w:rsidRPr="00396D4A">
        <w:rPr>
          <w:rFonts w:ascii="Times New Roman" w:cs="Times New Roman" w:hAnsi="Times New Roman"/>
          <w:b/>
          <w:smallCaps/>
          <w:sz w:val="28"/>
          <w:szCs w:val="24"/>
        </w:rPr>
        <w:t>Révision de l'accord</w:t>
      </w:r>
      <w:r w:rsidR="00535FC1"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 </w:t>
      </w:r>
      <w:r w:rsidR="009D6D4B" w:rsidRPr="00396D4A">
        <w:rPr>
          <w:rFonts w:ascii="Times New Roman" w:cs="Times New Roman" w:hAnsi="Times New Roman"/>
          <w:b/>
          <w:smallCaps/>
          <w:sz w:val="28"/>
          <w:szCs w:val="24"/>
        </w:rPr>
        <w:t xml:space="preserve">d'entreprise </w:t>
      </w:r>
    </w:p>
    <w:p w14:paraId="4ED74F01" w14:textId="77777777" w:rsidP="00D5763E" w:rsidR="00396D4A" w:rsidRDefault="00396D4A" w:rsidRPr="00396D4A">
      <w:pPr>
        <w:spacing w:after="0"/>
        <w:jc w:val="both"/>
        <w:rPr>
          <w:rFonts w:ascii="Times New Roman" w:cs="Times New Roman" w:hAnsi="Times New Roman"/>
          <w:b/>
          <w:i/>
          <w:sz w:val="24"/>
          <w:szCs w:val="24"/>
        </w:rPr>
      </w:pPr>
    </w:p>
    <w:p w14:paraId="34FEAFC2" w14:textId="77777777" w:rsidP="00D5763E" w:rsidR="00716762" w:rsidRDefault="00716762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Conformément aux dispositions de l'article L 2222-5 </w:t>
      </w:r>
      <w:r w:rsidR="0094459D" w:rsidRPr="00396D4A">
        <w:rPr>
          <w:rFonts w:ascii="Times New Roman" w:cs="Times New Roman" w:hAnsi="Times New Roman"/>
          <w:sz w:val="24"/>
          <w:szCs w:val="24"/>
        </w:rPr>
        <w:t>d</w:t>
      </w:r>
      <w:r w:rsidRPr="00396D4A">
        <w:rPr>
          <w:rFonts w:ascii="Times New Roman" w:cs="Times New Roman" w:hAnsi="Times New Roman"/>
          <w:sz w:val="24"/>
          <w:szCs w:val="24"/>
        </w:rPr>
        <w:t>u code du travail, à l'issue d'une période de douze mois d'application de l'accord d'entreprise, toute disposition modifiant le présent accord d'entreprise pourra faire l'objet de l'établissement d'un avenant.</w:t>
      </w:r>
    </w:p>
    <w:p w14:paraId="29A96983" w14:textId="77777777" w:rsidP="00D5763E" w:rsidR="001F679B" w:rsidRDefault="001F679B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63419DBB" w14:textId="77777777" w:rsidP="00D5763E" w:rsidR="005A3564" w:rsidRDefault="00195F5F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1F679B">
        <w:rPr>
          <w:rFonts w:ascii="Times New Roman" w:cs="Times New Roman" w:hAnsi="Times New Roman"/>
          <w:sz w:val="24"/>
          <w:szCs w:val="24"/>
        </w:rPr>
        <w:t>Toute</w:t>
      </w:r>
      <w:r w:rsidR="005A3564" w:rsidRPr="001F679B">
        <w:rPr>
          <w:rFonts w:ascii="Times New Roman" w:cs="Times New Roman" w:hAnsi="Times New Roman"/>
          <w:sz w:val="24"/>
          <w:szCs w:val="24"/>
        </w:rPr>
        <w:t xml:space="preserve"> demande de révision sera notifiée par lettre recommandée avec </w:t>
      </w:r>
      <w:r w:rsidR="003B0DB8" w:rsidRPr="001F679B">
        <w:rPr>
          <w:rFonts w:ascii="Times New Roman" w:cs="Times New Roman" w:hAnsi="Times New Roman"/>
          <w:sz w:val="24"/>
          <w:szCs w:val="24"/>
        </w:rPr>
        <w:t>avis</w:t>
      </w:r>
      <w:r w:rsidR="005A3564" w:rsidRPr="001F679B">
        <w:rPr>
          <w:rFonts w:ascii="Times New Roman" w:cs="Times New Roman" w:hAnsi="Times New Roman"/>
          <w:sz w:val="24"/>
          <w:szCs w:val="24"/>
        </w:rPr>
        <w:t xml:space="preserve"> de réception à l'autre </w:t>
      </w:r>
      <w:r w:rsidR="00615EA0" w:rsidRPr="001F679B">
        <w:rPr>
          <w:rFonts w:ascii="Times New Roman" w:cs="Times New Roman" w:hAnsi="Times New Roman"/>
          <w:sz w:val="24"/>
          <w:szCs w:val="24"/>
        </w:rPr>
        <w:t>partie,</w:t>
      </w:r>
      <w:r w:rsidR="005A3564" w:rsidRPr="001F679B">
        <w:rPr>
          <w:rFonts w:ascii="Times New Roman" w:cs="Times New Roman" w:hAnsi="Times New Roman"/>
          <w:sz w:val="24"/>
          <w:szCs w:val="24"/>
        </w:rPr>
        <w:t xml:space="preserve"> </w:t>
      </w:r>
      <w:r w:rsidR="004A7D5C" w:rsidRPr="001F679B">
        <w:rPr>
          <w:rFonts w:ascii="Times New Roman" w:cs="Times New Roman" w:hAnsi="Times New Roman"/>
          <w:sz w:val="24"/>
          <w:szCs w:val="24"/>
        </w:rPr>
        <w:t xml:space="preserve">déposée auprès des services centraux du ministre chargé du travail </w:t>
      </w:r>
      <w:r w:rsidR="00DB5A15" w:rsidRPr="001F679B">
        <w:rPr>
          <w:rFonts w:ascii="Times New Roman" w:cs="Times New Roman" w:hAnsi="Times New Roman"/>
          <w:sz w:val="24"/>
          <w:szCs w:val="24"/>
        </w:rPr>
        <w:t xml:space="preserve">et </w:t>
      </w:r>
      <w:r w:rsidR="003B0DB8" w:rsidRPr="001F679B">
        <w:rPr>
          <w:rFonts w:ascii="Times New Roman" w:cs="Times New Roman" w:hAnsi="Times New Roman"/>
          <w:sz w:val="24"/>
          <w:szCs w:val="24"/>
        </w:rPr>
        <w:t xml:space="preserve">comporter </w:t>
      </w:r>
      <w:r w:rsidR="00DB5A15" w:rsidRPr="001F679B">
        <w:rPr>
          <w:rFonts w:ascii="Times New Roman" w:cs="Times New Roman" w:hAnsi="Times New Roman"/>
          <w:sz w:val="24"/>
          <w:szCs w:val="24"/>
        </w:rPr>
        <w:t xml:space="preserve">un projet relatif aux </w:t>
      </w:r>
      <w:r w:rsidR="003B0DB8" w:rsidRPr="001F679B">
        <w:rPr>
          <w:rFonts w:ascii="Times New Roman" w:cs="Times New Roman" w:hAnsi="Times New Roman"/>
          <w:sz w:val="24"/>
          <w:szCs w:val="24"/>
        </w:rPr>
        <w:t xml:space="preserve">dispositions dont la révision est </w:t>
      </w:r>
      <w:r w:rsidRPr="001F679B">
        <w:rPr>
          <w:rFonts w:ascii="Times New Roman" w:cs="Times New Roman" w:hAnsi="Times New Roman"/>
          <w:sz w:val="24"/>
          <w:szCs w:val="24"/>
        </w:rPr>
        <w:t>demandée</w:t>
      </w:r>
      <w:r w:rsidR="001F679B">
        <w:rPr>
          <w:rFonts w:ascii="Times New Roman" w:cs="Times New Roman" w:hAnsi="Times New Roman"/>
          <w:sz w:val="24"/>
          <w:szCs w:val="24"/>
        </w:rPr>
        <w:t>.</w:t>
      </w:r>
    </w:p>
    <w:p w14:paraId="674CF249" w14:textId="77777777" w:rsidP="00D5763E" w:rsidR="001F679B" w:rsidRDefault="001F679B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0DF7D52E" w14:textId="77777777" w:rsidP="00D5763E" w:rsidR="007734FF" w:rsidRDefault="007734FF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>Les dispositions, objet de la demande de révision, resteront en vigueur jusqu'à la conclusion d</w:t>
      </w:r>
      <w:r w:rsidR="001B2E49" w:rsidRPr="00396D4A">
        <w:rPr>
          <w:rFonts w:ascii="Times New Roman" w:cs="Times New Roman" w:hAnsi="Times New Roman"/>
          <w:sz w:val="24"/>
          <w:szCs w:val="24"/>
        </w:rPr>
        <w:t>e l'</w:t>
      </w:r>
      <w:r w:rsidR="00254C1C" w:rsidRPr="00396D4A">
        <w:rPr>
          <w:rFonts w:ascii="Times New Roman" w:cs="Times New Roman" w:hAnsi="Times New Roman"/>
          <w:sz w:val="24"/>
          <w:szCs w:val="24"/>
        </w:rPr>
        <w:t>avenant</w:t>
      </w:r>
      <w:r w:rsidR="001B2E49" w:rsidRPr="00396D4A">
        <w:rPr>
          <w:rFonts w:ascii="Times New Roman" w:cs="Times New Roman" w:hAnsi="Times New Roman"/>
          <w:sz w:val="24"/>
          <w:szCs w:val="24"/>
        </w:rPr>
        <w:t xml:space="preserve"> de révision</w:t>
      </w:r>
      <w:r w:rsidR="00750C36" w:rsidRPr="00396D4A">
        <w:rPr>
          <w:rFonts w:ascii="Times New Roman" w:cs="Times New Roman" w:hAnsi="Times New Roman"/>
          <w:sz w:val="24"/>
          <w:szCs w:val="24"/>
        </w:rPr>
        <w:t xml:space="preserve"> et seront maintenues dans l'hypothèse où les négociations d'un avenant </w:t>
      </w:r>
      <w:r w:rsidR="00F83554" w:rsidRPr="00396D4A">
        <w:rPr>
          <w:rFonts w:ascii="Times New Roman" w:cs="Times New Roman" w:hAnsi="Times New Roman"/>
          <w:sz w:val="24"/>
          <w:szCs w:val="24"/>
        </w:rPr>
        <w:t>n'aboutiraient</w:t>
      </w:r>
      <w:r w:rsidR="00750C36" w:rsidRPr="00396D4A">
        <w:rPr>
          <w:rFonts w:ascii="Times New Roman" w:cs="Times New Roman" w:hAnsi="Times New Roman"/>
          <w:sz w:val="24"/>
          <w:szCs w:val="24"/>
        </w:rPr>
        <w:t xml:space="preserve"> </w:t>
      </w:r>
      <w:r w:rsidR="00F83554" w:rsidRPr="00396D4A">
        <w:rPr>
          <w:rFonts w:ascii="Times New Roman" w:cs="Times New Roman" w:hAnsi="Times New Roman"/>
          <w:sz w:val="24"/>
          <w:szCs w:val="24"/>
        </w:rPr>
        <w:t>pas.</w:t>
      </w:r>
    </w:p>
    <w:p w14:paraId="77BA0672" w14:textId="77777777" w:rsidP="00D5763E" w:rsidR="00EF4EE6" w:rsidRDefault="00EF4EE6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36964138" w14:textId="77777777" w:rsidP="001F679B" w:rsidR="00600685" w:rsidRDefault="00600685" w:rsidRPr="001F679B">
      <w:pPr>
        <w:spacing w:after="0"/>
        <w:rPr>
          <w:rFonts w:ascii="Times New Roman" w:cs="Times New Roman" w:hAnsi="Times New Roman"/>
          <w:b/>
          <w:smallCaps/>
          <w:sz w:val="28"/>
          <w:szCs w:val="24"/>
        </w:rPr>
      </w:pPr>
      <w:r w:rsidRPr="001F679B">
        <w:rPr>
          <w:rFonts w:ascii="Times New Roman" w:cs="Times New Roman" w:hAnsi="Times New Roman"/>
          <w:b/>
          <w:smallCaps/>
          <w:sz w:val="28"/>
          <w:szCs w:val="24"/>
        </w:rPr>
        <w:t xml:space="preserve">Article </w:t>
      </w:r>
      <w:r w:rsidR="00D5763E" w:rsidRPr="001F679B">
        <w:rPr>
          <w:rFonts w:ascii="Times New Roman" w:cs="Times New Roman" w:hAnsi="Times New Roman"/>
          <w:b/>
          <w:smallCaps/>
          <w:sz w:val="28"/>
          <w:szCs w:val="24"/>
        </w:rPr>
        <w:t>6</w:t>
      </w:r>
      <w:r w:rsidRPr="001F679B">
        <w:rPr>
          <w:rFonts w:ascii="Times New Roman" w:cs="Times New Roman" w:hAnsi="Times New Roman"/>
          <w:b/>
          <w:smallCaps/>
          <w:sz w:val="28"/>
          <w:szCs w:val="24"/>
        </w:rPr>
        <w:t xml:space="preserve"> : Dénonciation de l'accord </w:t>
      </w:r>
      <w:r w:rsidR="009D6D4B" w:rsidRPr="001F679B">
        <w:rPr>
          <w:rFonts w:ascii="Times New Roman" w:cs="Times New Roman" w:hAnsi="Times New Roman"/>
          <w:b/>
          <w:smallCaps/>
          <w:sz w:val="28"/>
          <w:szCs w:val="24"/>
        </w:rPr>
        <w:t xml:space="preserve">d'entreprise </w:t>
      </w:r>
    </w:p>
    <w:p w14:paraId="3D50DA49" w14:textId="77777777" w:rsidP="00D5763E" w:rsidR="001F679B" w:rsidRDefault="001F679B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61D2ED4C" w14:textId="77777777" w:rsidP="00D5763E" w:rsidR="001F679B" w:rsidRDefault="000D3BD9">
      <w:pPr>
        <w:spacing w:after="0"/>
        <w:jc w:val="both"/>
        <w:rPr>
          <w:rFonts w:ascii="Times New Roman" w:cs="Times New Roman" w:hAnsi="Times New Roman"/>
          <w:i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>Conformément aux dispositions de l'article L 2222-</w:t>
      </w:r>
      <w:r w:rsidR="009A6689" w:rsidRPr="00396D4A">
        <w:rPr>
          <w:rFonts w:ascii="Times New Roman" w:cs="Times New Roman" w:hAnsi="Times New Roman"/>
          <w:sz w:val="24"/>
          <w:szCs w:val="24"/>
        </w:rPr>
        <w:t>6</w:t>
      </w:r>
      <w:r w:rsidRPr="00396D4A">
        <w:rPr>
          <w:rFonts w:ascii="Times New Roman" w:cs="Times New Roman" w:hAnsi="Times New Roman"/>
          <w:sz w:val="24"/>
          <w:szCs w:val="24"/>
        </w:rPr>
        <w:t xml:space="preserve"> du code du travail, </w:t>
      </w:r>
      <w:r w:rsidR="00BF0A9F" w:rsidRPr="00396D4A">
        <w:rPr>
          <w:rFonts w:ascii="Times New Roman" w:cs="Times New Roman" w:hAnsi="Times New Roman"/>
          <w:sz w:val="24"/>
          <w:szCs w:val="24"/>
        </w:rPr>
        <w:t>l</w:t>
      </w:r>
      <w:r w:rsidR="00BC0564" w:rsidRPr="00396D4A">
        <w:rPr>
          <w:rFonts w:ascii="Times New Roman" w:cs="Times New Roman" w:hAnsi="Times New Roman"/>
          <w:sz w:val="24"/>
          <w:szCs w:val="24"/>
        </w:rPr>
        <w:t xml:space="preserve">e présent accord pourra être dénoncé </w:t>
      </w:r>
      <w:r w:rsidR="00BF0A9F" w:rsidRPr="00396D4A">
        <w:rPr>
          <w:rFonts w:ascii="Times New Roman" w:cs="Times New Roman" w:hAnsi="Times New Roman"/>
          <w:sz w:val="24"/>
          <w:szCs w:val="24"/>
        </w:rPr>
        <w:t xml:space="preserve">en tout ou partie </w:t>
      </w:r>
      <w:r w:rsidR="00FB71D3" w:rsidRPr="00396D4A">
        <w:rPr>
          <w:rFonts w:ascii="Times New Roman" w:cs="Times New Roman" w:hAnsi="Times New Roman"/>
          <w:sz w:val="24"/>
          <w:szCs w:val="24"/>
        </w:rPr>
        <w:t xml:space="preserve">par l'une des </w:t>
      </w:r>
      <w:r w:rsidR="00D4158C" w:rsidRPr="00396D4A">
        <w:rPr>
          <w:rFonts w:ascii="Times New Roman" w:cs="Times New Roman" w:hAnsi="Times New Roman"/>
          <w:sz w:val="24"/>
          <w:szCs w:val="24"/>
        </w:rPr>
        <w:t>parties, après un préavis de trois mois</w:t>
      </w:r>
      <w:r w:rsidR="00F23B42" w:rsidRPr="00396D4A">
        <w:rPr>
          <w:rFonts w:ascii="Times New Roman" w:cs="Times New Roman" w:hAnsi="Times New Roman"/>
          <w:i/>
          <w:sz w:val="24"/>
          <w:szCs w:val="24"/>
        </w:rPr>
        <w:t>.</w:t>
      </w:r>
    </w:p>
    <w:p w14:paraId="73E66116" w14:textId="77777777" w:rsidP="00D5763E" w:rsidR="001F679B" w:rsidRDefault="001F679B">
      <w:pPr>
        <w:spacing w:after="0"/>
        <w:jc w:val="both"/>
        <w:rPr>
          <w:rFonts w:ascii="Times New Roman" w:cs="Times New Roman" w:hAnsi="Times New Roman"/>
          <w:i/>
          <w:sz w:val="24"/>
          <w:szCs w:val="24"/>
        </w:rPr>
      </w:pPr>
    </w:p>
    <w:p w14:paraId="68277915" w14:textId="77777777" w:rsidP="00D5763E" w:rsidR="00F23B42" w:rsidRDefault="00F23B42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La dénonciation est notifiée à l'autre partie </w:t>
      </w:r>
      <w:r w:rsidR="001B24AF" w:rsidRPr="00396D4A">
        <w:rPr>
          <w:rFonts w:ascii="Times New Roman" w:cs="Times New Roman" w:hAnsi="Times New Roman"/>
          <w:sz w:val="24"/>
          <w:szCs w:val="24"/>
        </w:rPr>
        <w:t>par lettre recommandée avec avis de réception et déposée auprès des services centraux du m</w:t>
      </w:r>
      <w:r w:rsidR="00F83554" w:rsidRPr="00396D4A">
        <w:rPr>
          <w:rFonts w:ascii="Times New Roman" w:cs="Times New Roman" w:hAnsi="Times New Roman"/>
          <w:sz w:val="24"/>
          <w:szCs w:val="24"/>
        </w:rPr>
        <w:t>inistre</w:t>
      </w:r>
      <w:r w:rsidR="001B24AF" w:rsidRPr="00396D4A">
        <w:rPr>
          <w:rFonts w:ascii="Times New Roman" w:cs="Times New Roman" w:hAnsi="Times New Roman"/>
          <w:sz w:val="24"/>
          <w:szCs w:val="24"/>
        </w:rPr>
        <w:t xml:space="preserve"> chargé du travail.</w:t>
      </w:r>
    </w:p>
    <w:p w14:paraId="4D5D10A4" w14:textId="77777777" w:rsidP="00D5763E" w:rsidR="001F679B" w:rsidRDefault="001F679B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065440A5" w14:textId="77777777" w:rsidP="00D5763E" w:rsidR="00557207" w:rsidRDefault="001B24AF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En cas de dénonciation totale ou </w:t>
      </w:r>
      <w:r w:rsidR="00932A39" w:rsidRPr="00396D4A">
        <w:rPr>
          <w:rFonts w:ascii="Times New Roman" w:cs="Times New Roman" w:hAnsi="Times New Roman"/>
          <w:sz w:val="24"/>
          <w:szCs w:val="24"/>
        </w:rPr>
        <w:t xml:space="preserve">partielle, la disposition dénoncée ou la totalité de l'accord restera en vigueur pendant une durée d'un an, à partir de l'expiration du délai de préavis </w:t>
      </w:r>
      <w:r w:rsidR="003F3C38" w:rsidRPr="00396D4A">
        <w:rPr>
          <w:rFonts w:ascii="Times New Roman" w:cs="Times New Roman" w:hAnsi="Times New Roman"/>
          <w:sz w:val="24"/>
          <w:szCs w:val="24"/>
        </w:rPr>
        <w:t>fixé au paragraphe précédent, à moins qu'un nouveau texte ne l'ait remplacé, avant cette date.</w:t>
      </w:r>
    </w:p>
    <w:p w14:paraId="69409DFB" w14:textId="77777777" w:rsidP="00D5763E" w:rsidR="00EF4EE6" w:rsidRDefault="00EF4EE6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6EF98E2E" w14:textId="77777777" w:rsidP="001F679B" w:rsidR="00FE0BB4" w:rsidRDefault="00FE0BB4" w:rsidRPr="001F679B">
      <w:pPr>
        <w:spacing w:after="0"/>
        <w:rPr>
          <w:rFonts w:ascii="Times New Roman" w:cs="Times New Roman" w:hAnsi="Times New Roman"/>
          <w:b/>
          <w:smallCaps/>
          <w:sz w:val="28"/>
          <w:szCs w:val="24"/>
        </w:rPr>
      </w:pPr>
      <w:r w:rsidRPr="001F679B">
        <w:rPr>
          <w:rFonts w:ascii="Times New Roman" w:cs="Times New Roman" w:hAnsi="Times New Roman"/>
          <w:b/>
          <w:smallCaps/>
          <w:sz w:val="28"/>
          <w:szCs w:val="24"/>
        </w:rPr>
        <w:t xml:space="preserve">Article </w:t>
      </w:r>
      <w:r w:rsidR="00D5763E" w:rsidRPr="001F679B">
        <w:rPr>
          <w:rFonts w:ascii="Times New Roman" w:cs="Times New Roman" w:hAnsi="Times New Roman"/>
          <w:b/>
          <w:smallCaps/>
          <w:sz w:val="28"/>
          <w:szCs w:val="24"/>
        </w:rPr>
        <w:t>7</w:t>
      </w:r>
      <w:r w:rsidRPr="001F679B">
        <w:rPr>
          <w:rFonts w:ascii="Times New Roman" w:cs="Times New Roman" w:hAnsi="Times New Roman"/>
          <w:b/>
          <w:smallCaps/>
          <w:sz w:val="28"/>
          <w:szCs w:val="24"/>
        </w:rPr>
        <w:t xml:space="preserve"> : Dépôt de l'accord d'entreprise </w:t>
      </w:r>
    </w:p>
    <w:p w14:paraId="76D07F68" w14:textId="77777777" w:rsidP="00D5763E" w:rsidR="001F679B" w:rsidRDefault="001F679B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37B4ACFF" w14:textId="65B5E530" w:rsidP="00D5763E" w:rsidR="00FE0BB4" w:rsidRDefault="00FE0BB4" w:rsidRPr="00396D4A">
      <w:pPr>
        <w:spacing w:after="0"/>
        <w:jc w:val="both"/>
        <w:rPr>
          <w:rFonts w:ascii="Times New Roman" w:cs="Times New Roman" w:hAnsi="Times New Roman"/>
          <w:i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Le présent accord </w:t>
      </w:r>
      <w:r w:rsidR="008D769A" w:rsidRPr="00396D4A">
        <w:rPr>
          <w:rFonts w:ascii="Times New Roman" w:cs="Times New Roman" w:hAnsi="Times New Roman"/>
          <w:sz w:val="24"/>
          <w:szCs w:val="24"/>
        </w:rPr>
        <w:t xml:space="preserve">est </w:t>
      </w:r>
      <w:r w:rsidRPr="00396D4A">
        <w:rPr>
          <w:rFonts w:ascii="Times New Roman" w:cs="Times New Roman" w:hAnsi="Times New Roman"/>
          <w:sz w:val="24"/>
          <w:szCs w:val="24"/>
        </w:rPr>
        <w:t xml:space="preserve">déposé par </w:t>
      </w:r>
      <w:r w:rsidR="008D769A" w:rsidRPr="00396D4A">
        <w:rPr>
          <w:rFonts w:ascii="Times New Roman" w:cs="Times New Roman" w:hAnsi="Times New Roman"/>
          <w:sz w:val="24"/>
          <w:szCs w:val="24"/>
        </w:rPr>
        <w:t xml:space="preserve">la société </w:t>
      </w:r>
      <w:r w:rsidR="00002241">
        <w:rPr>
          <w:rFonts w:ascii="Times New Roman" w:hAnsi="Times New Roman"/>
          <w:sz w:val="24"/>
          <w:szCs w:val="24"/>
        </w:rPr>
        <w:t>THILLET BALLY PLOMBERIE</w:t>
      </w:r>
      <w:r w:rsidR="00002241" w:rsidRPr="00396D4A">
        <w:rPr>
          <w:rFonts w:ascii="Times New Roman" w:cs="Times New Roman" w:hAnsi="Times New Roman"/>
          <w:sz w:val="24"/>
          <w:szCs w:val="24"/>
        </w:rPr>
        <w:t xml:space="preserve"> </w:t>
      </w:r>
      <w:r w:rsidR="00CD4829" w:rsidRPr="00396D4A">
        <w:rPr>
          <w:rFonts w:ascii="Times New Roman" w:cs="Times New Roman" w:hAnsi="Times New Roman"/>
          <w:sz w:val="24"/>
          <w:szCs w:val="24"/>
        </w:rPr>
        <w:t>sur support électronique</w:t>
      </w:r>
      <w:r w:rsidR="00937EFF" w:rsidRPr="00396D4A">
        <w:rPr>
          <w:rFonts w:ascii="Times New Roman" w:cs="Times New Roman" w:hAnsi="Times New Roman"/>
          <w:sz w:val="24"/>
          <w:szCs w:val="24"/>
        </w:rPr>
        <w:t xml:space="preserve"> à l'adresse </w:t>
      </w:r>
      <w:r w:rsidR="00975178" w:rsidRPr="00396D4A">
        <w:rPr>
          <w:rFonts w:ascii="Times New Roman" w:cs="Times New Roman" w:hAnsi="Times New Roman"/>
          <w:sz w:val="24"/>
          <w:szCs w:val="24"/>
        </w:rPr>
        <w:t>:</w:t>
      </w:r>
      <w:r w:rsidR="007B0946" w:rsidRPr="00396D4A">
        <w:rPr>
          <w:rFonts w:ascii="Times New Roman" w:cs="Times New Roman" w:hAnsi="Times New Roman"/>
          <w:sz w:val="24"/>
          <w:szCs w:val="24"/>
        </w:rPr>
        <w:t xml:space="preserve"> </w:t>
      </w:r>
      <w:hyperlink r:id="rId8" w:history="1" w:tgtFrame="_blank">
        <w:r w:rsidR="007630B7" w:rsidRPr="00396D4A">
          <w:rPr>
            <w:rStyle w:val="Lienhypertexte"/>
            <w:rFonts w:ascii="Times New Roman" w:cs="Times New Roman" w:hAnsi="Times New Roman"/>
            <w:color w:val="003399"/>
            <w:sz w:val="24"/>
            <w:szCs w:val="24"/>
            <w:bdr w:color="auto" w:frame="1" w:space="0" w:sz="0" w:val="none"/>
            <w:shd w:color="auto" w:fill="FFFFFF" w:val="clear"/>
          </w:rPr>
          <w:t>https://www.teleaccords.travail-emploi.gouv.fr/</w:t>
        </w:r>
      </w:hyperlink>
      <w:r w:rsidR="000F3113" w:rsidRPr="00396D4A">
        <w:rPr>
          <w:rFonts w:ascii="Times New Roman" w:cs="Times New Roman" w:hAnsi="Times New Roman"/>
          <w:i/>
          <w:sz w:val="24"/>
          <w:szCs w:val="24"/>
        </w:rPr>
        <w:t>.</w:t>
      </w:r>
    </w:p>
    <w:p w14:paraId="295D81FD" w14:textId="77777777" w:rsidP="00D5763E" w:rsidR="001F679B" w:rsidRDefault="001F679B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0350881A" w14:textId="77777777" w:rsidP="00D5763E" w:rsidR="008E1142" w:rsidRDefault="008E1142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Le dépôt </w:t>
      </w:r>
      <w:r w:rsidR="00F77AD5" w:rsidRPr="00396D4A">
        <w:rPr>
          <w:rFonts w:ascii="Times New Roman" w:cs="Times New Roman" w:hAnsi="Times New Roman"/>
          <w:sz w:val="24"/>
          <w:szCs w:val="24"/>
        </w:rPr>
        <w:t xml:space="preserve">comprend également </w:t>
      </w:r>
      <w:r w:rsidR="00E51ADA" w:rsidRPr="00396D4A">
        <w:rPr>
          <w:rFonts w:ascii="Times New Roman" w:cs="Times New Roman" w:hAnsi="Times New Roman"/>
          <w:sz w:val="24"/>
          <w:szCs w:val="24"/>
        </w:rPr>
        <w:t>u</w:t>
      </w:r>
      <w:r w:rsidRPr="00396D4A">
        <w:rPr>
          <w:rFonts w:ascii="Times New Roman" w:cs="Times New Roman" w:hAnsi="Times New Roman"/>
          <w:sz w:val="24"/>
          <w:szCs w:val="24"/>
        </w:rPr>
        <w:t xml:space="preserve">ne copie du procès-verbal </w:t>
      </w:r>
      <w:r w:rsidR="009D40FE" w:rsidRPr="00396D4A">
        <w:rPr>
          <w:rFonts w:ascii="Times New Roman" w:cs="Times New Roman" w:hAnsi="Times New Roman"/>
          <w:sz w:val="24"/>
          <w:szCs w:val="24"/>
        </w:rPr>
        <w:t xml:space="preserve">établi à l'issue de la consultation des </w:t>
      </w:r>
      <w:r w:rsidR="00E51ADA" w:rsidRPr="00396D4A">
        <w:rPr>
          <w:rFonts w:ascii="Times New Roman" w:cs="Times New Roman" w:hAnsi="Times New Roman"/>
          <w:sz w:val="24"/>
          <w:szCs w:val="24"/>
        </w:rPr>
        <w:t>salariés.</w:t>
      </w:r>
    </w:p>
    <w:p w14:paraId="438201F8" w14:textId="77777777" w:rsidP="00D5763E" w:rsidR="001F679B" w:rsidRDefault="001F679B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6D926D98" w14:textId="77777777" w:rsidP="00D5763E" w:rsidR="00557207" w:rsidRDefault="00337E30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Un exemplaire sera </w:t>
      </w:r>
      <w:r w:rsidR="00897011" w:rsidRPr="00396D4A">
        <w:rPr>
          <w:rFonts w:ascii="Times New Roman" w:cs="Times New Roman" w:hAnsi="Times New Roman"/>
          <w:sz w:val="24"/>
          <w:szCs w:val="24"/>
        </w:rPr>
        <w:t xml:space="preserve">également </w:t>
      </w:r>
      <w:r w:rsidRPr="00396D4A">
        <w:rPr>
          <w:rFonts w:ascii="Times New Roman" w:cs="Times New Roman" w:hAnsi="Times New Roman"/>
          <w:sz w:val="24"/>
          <w:szCs w:val="24"/>
        </w:rPr>
        <w:t xml:space="preserve">adressé au </w:t>
      </w:r>
      <w:r w:rsidR="00897011" w:rsidRPr="00396D4A">
        <w:rPr>
          <w:rFonts w:ascii="Times New Roman" w:cs="Times New Roman" w:hAnsi="Times New Roman"/>
          <w:sz w:val="24"/>
          <w:szCs w:val="24"/>
        </w:rPr>
        <w:t>secrétariat- g</w:t>
      </w:r>
      <w:r w:rsidRPr="00396D4A">
        <w:rPr>
          <w:rFonts w:ascii="Times New Roman" w:cs="Times New Roman" w:hAnsi="Times New Roman"/>
          <w:sz w:val="24"/>
          <w:szCs w:val="24"/>
        </w:rPr>
        <w:t xml:space="preserve">reffe du conseil de </w:t>
      </w:r>
      <w:r w:rsidR="00051996" w:rsidRPr="00396D4A">
        <w:rPr>
          <w:rFonts w:ascii="Times New Roman" w:cs="Times New Roman" w:hAnsi="Times New Roman"/>
          <w:sz w:val="24"/>
          <w:szCs w:val="24"/>
        </w:rPr>
        <w:t>prud'hommes</w:t>
      </w:r>
      <w:r w:rsidR="00897011" w:rsidRPr="00396D4A">
        <w:rPr>
          <w:rFonts w:ascii="Times New Roman" w:cs="Times New Roman" w:hAnsi="Times New Roman"/>
          <w:sz w:val="24"/>
          <w:szCs w:val="24"/>
        </w:rPr>
        <w:t xml:space="preserve"> de </w:t>
      </w:r>
      <w:r w:rsidR="001F679B">
        <w:rPr>
          <w:rFonts w:ascii="Times New Roman" w:cs="Times New Roman" w:hAnsi="Times New Roman"/>
          <w:sz w:val="24"/>
          <w:szCs w:val="24"/>
        </w:rPr>
        <w:t>Lyon.</w:t>
      </w:r>
    </w:p>
    <w:p w14:paraId="258363A5" w14:textId="77777777" w:rsidP="00D5763E" w:rsidR="00EF4EE6" w:rsidRDefault="00EF4EE6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3C927B7F" w14:textId="77777777" w:rsidP="001F679B" w:rsidR="00A17884" w:rsidRDefault="00A17884" w:rsidRPr="001F679B">
      <w:pPr>
        <w:spacing w:after="0"/>
        <w:rPr>
          <w:rFonts w:ascii="Times New Roman" w:cs="Times New Roman" w:hAnsi="Times New Roman"/>
          <w:b/>
          <w:smallCaps/>
          <w:sz w:val="28"/>
          <w:szCs w:val="24"/>
        </w:rPr>
      </w:pPr>
      <w:r w:rsidRPr="001F679B">
        <w:rPr>
          <w:rFonts w:ascii="Times New Roman" w:cs="Times New Roman" w:hAnsi="Times New Roman"/>
          <w:b/>
          <w:smallCaps/>
          <w:sz w:val="28"/>
          <w:szCs w:val="24"/>
        </w:rPr>
        <w:lastRenderedPageBreak/>
        <w:t xml:space="preserve">Article </w:t>
      </w:r>
      <w:r w:rsidR="00D5763E" w:rsidRPr="001F679B">
        <w:rPr>
          <w:rFonts w:ascii="Times New Roman" w:cs="Times New Roman" w:hAnsi="Times New Roman"/>
          <w:b/>
          <w:smallCaps/>
          <w:sz w:val="28"/>
          <w:szCs w:val="24"/>
        </w:rPr>
        <w:t>8</w:t>
      </w:r>
      <w:r w:rsidRPr="001F679B">
        <w:rPr>
          <w:rFonts w:ascii="Times New Roman" w:cs="Times New Roman" w:hAnsi="Times New Roman"/>
          <w:b/>
          <w:smallCaps/>
          <w:sz w:val="28"/>
          <w:szCs w:val="24"/>
        </w:rPr>
        <w:t xml:space="preserve"> : Base de données </w:t>
      </w:r>
      <w:r w:rsidR="00AD2B9B" w:rsidRPr="001F679B">
        <w:rPr>
          <w:rFonts w:ascii="Times New Roman" w:cs="Times New Roman" w:hAnsi="Times New Roman"/>
          <w:b/>
          <w:smallCaps/>
          <w:sz w:val="28"/>
          <w:szCs w:val="24"/>
        </w:rPr>
        <w:t xml:space="preserve">nationale des accords collectifs </w:t>
      </w:r>
    </w:p>
    <w:p w14:paraId="5A9886B6" w14:textId="77777777" w:rsidP="00D5763E" w:rsidR="001F679B" w:rsidRDefault="001F679B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2874CA36" w14:textId="77777777" w:rsidP="00D5763E" w:rsidR="00E83816" w:rsidRDefault="00E83816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>Conformément aux dispositions de l'article L</w:t>
      </w:r>
      <w:r w:rsidR="00506E11">
        <w:rPr>
          <w:rFonts w:ascii="Times New Roman" w:cs="Times New Roman" w:hAnsi="Times New Roman"/>
          <w:sz w:val="24"/>
          <w:szCs w:val="24"/>
        </w:rPr>
        <w:t>. 2231-5-1 du C</w:t>
      </w:r>
      <w:r w:rsidRPr="00396D4A">
        <w:rPr>
          <w:rFonts w:ascii="Times New Roman" w:cs="Times New Roman" w:hAnsi="Times New Roman"/>
          <w:sz w:val="24"/>
          <w:szCs w:val="24"/>
        </w:rPr>
        <w:t xml:space="preserve">ode du </w:t>
      </w:r>
      <w:r w:rsidR="00230670" w:rsidRPr="00396D4A">
        <w:rPr>
          <w:rFonts w:ascii="Times New Roman" w:cs="Times New Roman" w:hAnsi="Times New Roman"/>
          <w:sz w:val="24"/>
          <w:szCs w:val="24"/>
        </w:rPr>
        <w:t>travail,</w:t>
      </w:r>
      <w:r w:rsidR="005C114A" w:rsidRPr="00396D4A">
        <w:rPr>
          <w:rFonts w:ascii="Times New Roman" w:cs="Times New Roman" w:hAnsi="Times New Roman"/>
          <w:sz w:val="24"/>
          <w:szCs w:val="24"/>
        </w:rPr>
        <w:t xml:space="preserve"> </w:t>
      </w:r>
      <w:r w:rsidR="00106BB9" w:rsidRPr="00396D4A">
        <w:rPr>
          <w:rFonts w:ascii="Times New Roman" w:cs="Times New Roman" w:hAnsi="Times New Roman"/>
          <w:sz w:val="24"/>
          <w:szCs w:val="24"/>
        </w:rPr>
        <w:t>le présent accord est déposé sur la base de données des accords collectifs.</w:t>
      </w:r>
    </w:p>
    <w:p w14:paraId="237E4825" w14:textId="77777777" w:rsidP="00D5763E" w:rsidR="001F679B" w:rsidRDefault="001F679B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3EA274B4" w14:textId="77777777" w:rsidP="00D5763E" w:rsidR="008930F7" w:rsidRDefault="008930F7" w:rsidRPr="00396D4A">
      <w:pPr>
        <w:spacing w:after="0"/>
        <w:jc w:val="both"/>
        <w:rPr>
          <w:rFonts w:ascii="Times New Roman" w:cs="Times New Roman" w:hAnsi="Times New Roman"/>
          <w:i/>
          <w:sz w:val="24"/>
          <w:szCs w:val="24"/>
        </w:rPr>
      </w:pPr>
      <w:r w:rsidRPr="00396D4A">
        <w:rPr>
          <w:rFonts w:ascii="Times New Roman" w:cs="Times New Roman" w:hAnsi="Times New Roman"/>
          <w:sz w:val="24"/>
          <w:szCs w:val="24"/>
        </w:rPr>
        <w:t xml:space="preserve">Le dépôt est réalisé sur support électronique à l'adresse : </w:t>
      </w:r>
      <w:hyperlink r:id="rId9" w:history="1" w:tgtFrame="_blank">
        <w:r w:rsidRPr="00396D4A">
          <w:rPr>
            <w:rStyle w:val="Lienhypertexte"/>
            <w:rFonts w:ascii="Times New Roman" w:cs="Times New Roman" w:hAnsi="Times New Roman"/>
            <w:color w:val="003399"/>
            <w:sz w:val="24"/>
            <w:szCs w:val="24"/>
            <w:bdr w:color="auto" w:frame="1" w:space="0" w:sz="0" w:val="none"/>
            <w:shd w:color="auto" w:fill="FFFFFF" w:val="clear"/>
          </w:rPr>
          <w:t>https://www.teleaccords.travail-emploi.gouv.fr/</w:t>
        </w:r>
      </w:hyperlink>
    </w:p>
    <w:p w14:paraId="7963FF3E" w14:textId="77777777" w:rsidP="00D5763E" w:rsidR="008930F7" w:rsidRDefault="008930F7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0C43F645" w14:textId="77777777" w:rsidP="00D5763E" w:rsidR="008930F7" w:rsidRDefault="008930F7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264B7B93" w14:textId="299F46B9" w:rsidP="00D5763E" w:rsidR="00AA1C10" w:rsidRDefault="007C30BB" w:rsidRPr="001F679B">
      <w:pPr>
        <w:spacing w:after="0"/>
        <w:jc w:val="both"/>
        <w:rPr>
          <w:rFonts w:ascii="Times New Roman" w:cs="Times New Roman" w:hAnsi="Times New Roman"/>
          <w:b/>
          <w:sz w:val="24"/>
          <w:szCs w:val="24"/>
        </w:rPr>
      </w:pPr>
      <w:r w:rsidRPr="001F679B">
        <w:rPr>
          <w:rFonts w:ascii="Times New Roman" w:cs="Times New Roman" w:hAnsi="Times New Roman"/>
          <w:b/>
          <w:sz w:val="24"/>
          <w:szCs w:val="24"/>
        </w:rPr>
        <w:t>Fait à</w:t>
      </w:r>
      <w:r w:rsidR="00002241">
        <w:rPr>
          <w:rFonts w:ascii="Times New Roman" w:cs="Times New Roman" w:hAnsi="Times New Roman"/>
          <w:b/>
          <w:sz w:val="24"/>
          <w:szCs w:val="24"/>
        </w:rPr>
        <w:t xml:space="preserve"> CHARLY</w:t>
      </w:r>
      <w:r w:rsidR="001F679B" w:rsidRPr="001F679B">
        <w:rPr>
          <w:rFonts w:ascii="Times New Roman" w:cs="Times New Roman" w:hAnsi="Times New Roman"/>
          <w:b/>
          <w:sz w:val="24"/>
          <w:szCs w:val="24"/>
        </w:rPr>
        <w:t>,</w:t>
      </w:r>
      <w:r w:rsidRPr="001F679B">
        <w:rPr>
          <w:rFonts w:ascii="Times New Roman" w:cs="Times New Roman" w:hAnsi="Times New Roman"/>
          <w:b/>
          <w:sz w:val="24"/>
          <w:szCs w:val="24"/>
        </w:rPr>
        <w:t xml:space="preserve"> le </w:t>
      </w:r>
      <w:r w:rsidR="00002241">
        <w:rPr>
          <w:rFonts w:ascii="Times New Roman" w:hAnsi="Times New Roman"/>
          <w:sz w:val="24"/>
          <w:szCs w:val="24"/>
        </w:rPr>
        <w:t>23 juin 2023</w:t>
      </w:r>
    </w:p>
    <w:p w14:paraId="38D08D52" w14:textId="77777777" w:rsidP="00D5763E" w:rsidR="00D42DED" w:rsidRDefault="00D42DED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33CA513D" w14:textId="77777777" w:rsidP="00D5763E" w:rsidR="00327D48" w:rsidRDefault="00327D48" w:rsidRPr="00396D4A">
      <w:pPr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 w14:paraId="739B71D1" w14:textId="189446A6" w:rsidP="001F679B" w:rsidR="00327D48" w:rsidRDefault="00002241" w:rsidRPr="00506E11">
      <w:pPr>
        <w:tabs>
          <w:tab w:pos="284" w:val="left"/>
        </w:tabs>
        <w:spacing w:after="0" w:line="256" w:lineRule="auto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Monsieur </w:t>
      </w:r>
      <w:r w:rsidR="00E929AB">
        <w:rPr>
          <w:rFonts w:ascii="Times New Roman" w:cs="Times New Roman" w:hAnsi="Times New Roman"/>
          <w:b/>
          <w:sz w:val="24"/>
          <w:szCs w:val="24"/>
        </w:rPr>
        <w:t>XXXX</w:t>
      </w:r>
    </w:p>
    <w:p w14:paraId="2D6A44E8" w14:textId="70558E40" w:rsidP="001F679B" w:rsidR="001F679B" w:rsidRDefault="001F679B" w:rsidRPr="00506E11">
      <w:pPr>
        <w:tabs>
          <w:tab w:pos="284" w:val="left"/>
        </w:tabs>
        <w:spacing w:after="0" w:line="256" w:lineRule="auto"/>
        <w:jc w:val="center"/>
        <w:rPr>
          <w:rFonts w:ascii="Times New Roman" w:cs="Times New Roman" w:hAnsi="Times New Roman"/>
          <w:b/>
          <w:sz w:val="24"/>
          <w:szCs w:val="24"/>
        </w:rPr>
      </w:pPr>
      <w:r w:rsidRPr="00506E11">
        <w:rPr>
          <w:rFonts w:ascii="Times New Roman" w:cs="Times New Roman" w:hAnsi="Times New Roman"/>
          <w:b/>
          <w:sz w:val="24"/>
          <w:szCs w:val="24"/>
        </w:rPr>
        <w:t>En sa qualité de</w:t>
      </w:r>
      <w:r w:rsidR="00002241">
        <w:rPr>
          <w:rFonts w:ascii="Times New Roman" w:cs="Times New Roman" w:hAnsi="Times New Roman"/>
          <w:b/>
          <w:sz w:val="24"/>
          <w:szCs w:val="24"/>
        </w:rPr>
        <w:t xml:space="preserve"> GERANT</w:t>
      </w:r>
      <w:r w:rsidR="00506E11" w:rsidRPr="00506E11">
        <w:rPr>
          <w:rFonts w:ascii="Times New Roman" w:hAnsi="Times New Roman"/>
          <w:b/>
          <w:sz w:val="24"/>
          <w:szCs w:val="24"/>
        </w:rPr>
        <w:t xml:space="preserve"> </w:t>
      </w:r>
      <w:r w:rsidRPr="00506E11">
        <w:rPr>
          <w:rFonts w:ascii="Times New Roman" w:cs="Times New Roman" w:hAnsi="Times New Roman"/>
          <w:b/>
          <w:sz w:val="24"/>
          <w:szCs w:val="24"/>
        </w:rPr>
        <w:t xml:space="preserve">de la société </w:t>
      </w:r>
      <w:r w:rsidR="00002241" w:rsidRPr="00002241">
        <w:rPr>
          <w:rFonts w:ascii="Times New Roman" w:hAnsi="Times New Roman"/>
          <w:b/>
          <w:bCs/>
          <w:sz w:val="24"/>
          <w:szCs w:val="24"/>
        </w:rPr>
        <w:t>THILLET BALLY PLOMBERIE</w:t>
      </w:r>
    </w:p>
    <w:p w14:paraId="60E233FF" w14:textId="77777777" w:rsidP="001F679B" w:rsidR="001F679B" w:rsidRDefault="001F679B" w:rsidRPr="00506E11">
      <w:pPr>
        <w:tabs>
          <w:tab w:pos="284" w:val="left"/>
        </w:tabs>
        <w:spacing w:after="0" w:line="256" w:lineRule="auto"/>
        <w:jc w:val="center"/>
        <w:rPr>
          <w:rFonts w:ascii="Times New Roman" w:cs="Times New Roman" w:hAnsi="Times New Roman"/>
          <w:b/>
          <w:sz w:val="24"/>
          <w:szCs w:val="24"/>
        </w:rPr>
      </w:pPr>
      <w:r w:rsidRPr="00506E11">
        <w:rPr>
          <w:rFonts w:ascii="Times New Roman" w:cs="Times New Roman" w:hAnsi="Times New Roman"/>
          <w:b/>
          <w:sz w:val="24"/>
          <w:szCs w:val="24"/>
        </w:rPr>
        <w:t>(</w:t>
      </w:r>
      <w:r w:rsidRPr="00506E11">
        <w:rPr>
          <w:rFonts w:ascii="Times New Roman" w:cs="Times New Roman" w:hAnsi="Times New Roman"/>
          <w:b/>
          <w:color w:val="FF0000"/>
          <w:sz w:val="24"/>
          <w:szCs w:val="24"/>
        </w:rPr>
        <w:t>Signature</w:t>
      </w:r>
      <w:r w:rsidRPr="00506E11">
        <w:rPr>
          <w:rFonts w:ascii="Times New Roman" w:cs="Times New Roman" w:hAnsi="Times New Roman"/>
          <w:b/>
          <w:sz w:val="24"/>
          <w:szCs w:val="24"/>
        </w:rPr>
        <w:t>)</w:t>
      </w:r>
    </w:p>
    <w:sectPr w:rsidR="001F679B" w:rsidRPr="00506E11">
      <w:footerReference r:id="rId10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CE208" w14:textId="77777777" w:rsidR="00C04F6F" w:rsidRDefault="00C04F6F" w:rsidP="00567865">
      <w:pPr>
        <w:spacing w:after="0" w:line="240" w:lineRule="auto"/>
      </w:pPr>
      <w:r>
        <w:separator/>
      </w:r>
    </w:p>
  </w:endnote>
  <w:endnote w:type="continuationSeparator" w:id="0">
    <w:p w14:paraId="0CD65F3F" w14:textId="77777777" w:rsidR="00C04F6F" w:rsidRDefault="00C04F6F" w:rsidP="00567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sdt>
    <w:sdtPr>
      <w:id w:val="2021037214"/>
      <w:docPartObj>
        <w:docPartGallery w:val="Page Numbers (Bottom of Page)"/>
        <w:docPartUnique/>
      </w:docPartObj>
    </w:sdtPr>
    <w:sdtContent>
      <w:p w14:paraId="05360AC5" w14:textId="77777777" w:rsidR="001F679B" w:rsidRDefault="001F679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6E11">
          <w:rPr>
            <w:noProof/>
          </w:rPr>
          <w:t>2</w:t>
        </w:r>
        <w:r>
          <w:fldChar w:fldCharType="end"/>
        </w:r>
      </w:p>
    </w:sdtContent>
  </w:sdt>
  <w:p w14:paraId="0547ED54" w14:textId="77777777" w:rsidR="001F679B" w:rsidRDefault="001F679B">
    <w:pPr>
      <w:pStyle w:val="Pieddepage"/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 w14:paraId="20DB631E" w14:textId="77777777" w:rsidP="00567865" w:rsidR="00C04F6F" w:rsidRDefault="00C04F6F">
      <w:pPr>
        <w:spacing w:after="0" w:line="240" w:lineRule="auto"/>
      </w:pPr>
      <w:r>
        <w:separator/>
      </w:r>
    </w:p>
  </w:footnote>
  <w:footnote w:id="0" w:type="continuationSeparator">
    <w:p w14:paraId="2231B61D" w14:textId="77777777" w:rsidP="00567865" w:rsidR="00C04F6F" w:rsidRDefault="00C04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246749A"/>
    <w:multiLevelType w:val="hybridMultilevel"/>
    <w:tmpl w:val="C74C4CAA"/>
    <w:lvl w:ilvl="0" w:tplc="3C1C4DEC">
      <w:start w:val="2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66D2D18"/>
    <w:multiLevelType w:val="hybridMultilevel"/>
    <w:tmpl w:val="126AC3DC"/>
    <w:lvl w:ilvl="0" w:tplc="2A50859C">
      <w:numFmt w:val="bullet"/>
      <w:lvlText w:val="-"/>
      <w:lvlJc w:val="left"/>
      <w:pPr>
        <w:ind w:hanging="360" w:left="720"/>
      </w:pPr>
      <w:rPr>
        <w:rFonts w:ascii="Calibri" w:cstheme="minorBid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ADF437F"/>
    <w:multiLevelType w:val="hybridMultilevel"/>
    <w:tmpl w:val="1F26551A"/>
    <w:lvl w:ilvl="0" w:tplc="0A8E56AA">
      <w:numFmt w:val="bullet"/>
      <w:lvlText w:val="-"/>
      <w:lvlJc w:val="left"/>
      <w:pPr>
        <w:ind w:hanging="360" w:left="720"/>
      </w:pPr>
      <w:rPr>
        <w:rFonts w:ascii="Calibri" w:cstheme="minorBid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2712C16"/>
    <w:multiLevelType w:val="hybridMultilevel"/>
    <w:tmpl w:val="8CBCAB7C"/>
    <w:lvl w:ilvl="0" w:tplc="401265E6">
      <w:start w:val="2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552179A"/>
    <w:multiLevelType w:val="hybridMultilevel"/>
    <w:tmpl w:val="7F1A89CA"/>
    <w:lvl w:ilvl="0" w:tplc="B5761330">
      <w:start w:val="2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7DD33FA"/>
    <w:multiLevelType w:val="hybridMultilevel"/>
    <w:tmpl w:val="9828BEB6"/>
    <w:lvl w:ilvl="0" w:tplc="F19A42F8">
      <w:start w:val="1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23727DB4"/>
    <w:multiLevelType w:val="hybridMultilevel"/>
    <w:tmpl w:val="BE8A236A"/>
    <w:lvl w:ilvl="0" w:tplc="2FF2E730">
      <w:numFmt w:val="bullet"/>
      <w:lvlText w:val="-"/>
      <w:lvlJc w:val="left"/>
      <w:pPr>
        <w:ind w:hanging="360" w:left="720"/>
      </w:pPr>
      <w:rPr>
        <w:rFonts w:ascii="Trebuchet MS" w:cs="Times New Roman" w:eastAsia="Calibri" w:hAnsi="Trebuchet MS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23B17419"/>
    <w:multiLevelType w:val="hybridMultilevel"/>
    <w:tmpl w:val="EED4CAB2"/>
    <w:lvl w:ilvl="0" w:tplc="B6F68006">
      <w:start w:val="3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273261FD"/>
    <w:multiLevelType w:val="hybridMultilevel"/>
    <w:tmpl w:val="F7E231B2"/>
    <w:lvl w:ilvl="0" w:tplc="66FC582C"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5924581"/>
    <w:multiLevelType w:val="hybridMultilevel"/>
    <w:tmpl w:val="7B34FFC0"/>
    <w:lvl w:ilvl="0" w:tplc="040C0011">
      <w:start w:val="1"/>
      <w:numFmt w:val="decimal"/>
      <w:lvlText w:val="%1)"/>
      <w:lvlJc w:val="left"/>
      <w:pPr>
        <w:ind w:hanging="360" w:left="720"/>
      </w:pPr>
    </w:lvl>
    <w:lvl w:ilvl="1" w:tplc="040C0019">
      <w:start w:val="1"/>
      <w:numFmt w:val="lowerLetter"/>
      <w:lvlText w:val="%2."/>
      <w:lvlJc w:val="left"/>
      <w:pPr>
        <w:ind w:hanging="360" w:left="1440"/>
      </w:pPr>
    </w:lvl>
    <w:lvl w:ilvl="2" w:tplc="040C001B">
      <w:start w:val="1"/>
      <w:numFmt w:val="lowerRoman"/>
      <w:lvlText w:val="%3."/>
      <w:lvlJc w:val="right"/>
      <w:pPr>
        <w:ind w:hanging="180" w:left="2160"/>
      </w:pPr>
    </w:lvl>
    <w:lvl w:ilvl="3" w:tplc="040C000F">
      <w:start w:val="1"/>
      <w:numFmt w:val="decimal"/>
      <w:lvlText w:val="%4."/>
      <w:lvlJc w:val="left"/>
      <w:pPr>
        <w:ind w:hanging="360" w:left="2880"/>
      </w:pPr>
    </w:lvl>
    <w:lvl w:ilvl="4" w:tplc="040C0019">
      <w:start w:val="1"/>
      <w:numFmt w:val="lowerLetter"/>
      <w:lvlText w:val="%5."/>
      <w:lvlJc w:val="left"/>
      <w:pPr>
        <w:ind w:hanging="360" w:left="3600"/>
      </w:pPr>
    </w:lvl>
    <w:lvl w:ilvl="5" w:tplc="040C001B">
      <w:start w:val="1"/>
      <w:numFmt w:val="lowerRoman"/>
      <w:lvlText w:val="%6."/>
      <w:lvlJc w:val="right"/>
      <w:pPr>
        <w:ind w:hanging="180" w:left="4320"/>
      </w:pPr>
    </w:lvl>
    <w:lvl w:ilvl="6" w:tplc="040C000F">
      <w:start w:val="1"/>
      <w:numFmt w:val="decimal"/>
      <w:lvlText w:val="%7."/>
      <w:lvlJc w:val="left"/>
      <w:pPr>
        <w:ind w:hanging="360" w:left="5040"/>
      </w:pPr>
    </w:lvl>
    <w:lvl w:ilvl="7" w:tplc="040C0019">
      <w:start w:val="1"/>
      <w:numFmt w:val="lowerLetter"/>
      <w:lvlText w:val="%8."/>
      <w:lvlJc w:val="left"/>
      <w:pPr>
        <w:ind w:hanging="360" w:left="5760"/>
      </w:pPr>
    </w:lvl>
    <w:lvl w:ilvl="8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48971F81"/>
    <w:multiLevelType w:val="hybridMultilevel"/>
    <w:tmpl w:val="C980E422"/>
    <w:lvl w:ilvl="0" w:tplc="3EA471BC"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658860D3"/>
    <w:multiLevelType w:val="hybridMultilevel"/>
    <w:tmpl w:val="B0A2C54E"/>
    <w:lvl w:ilvl="0" w:tplc="83F263D8">
      <w:start w:val="2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ACF4E2E"/>
    <w:multiLevelType w:val="hybridMultilevel"/>
    <w:tmpl w:val="431C0FC2"/>
    <w:lvl w:ilvl="0" w:tplc="040C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6CCD414E"/>
    <w:multiLevelType w:val="hybridMultilevel"/>
    <w:tmpl w:val="2E3AAB22"/>
    <w:lvl w:ilvl="0" w:tplc="A4D2AE3E">
      <w:start w:val="2"/>
      <w:numFmt w:val="bullet"/>
      <w:lvlText w:val="-"/>
      <w:lvlJc w:val="left"/>
      <w:pPr>
        <w:ind w:hanging="360" w:left="720"/>
      </w:pPr>
      <w:rPr>
        <w:rFonts w:ascii="Trebuchet MS" w:cstheme="minorBidi" w:eastAsiaTheme="minorHAnsi" w:hAnsi="Trebuchet M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16cid:durableId="877355365" w:numId="1">
    <w:abstractNumId w:val="8"/>
  </w:num>
  <w:num w16cid:durableId="272440196" w:numId="2">
    <w:abstractNumId w:val="2"/>
  </w:num>
  <w:num w16cid:durableId="329135445" w:numId="3">
    <w:abstractNumId w:val="10"/>
  </w:num>
  <w:num w16cid:durableId="30150320" w:numId="4">
    <w:abstractNumId w:val="12"/>
  </w:num>
  <w:num w16cid:durableId="1982878471" w:numId="5">
    <w:abstractNumId w:val="11"/>
  </w:num>
  <w:num w16cid:durableId="1038699648" w:numId="6">
    <w:abstractNumId w:val="7"/>
  </w:num>
  <w:num w16cid:durableId="2112965266" w:numId="7">
    <w:abstractNumId w:val="5"/>
  </w:num>
  <w:num w16cid:durableId="1273395440" w:numId="8">
    <w:abstractNumId w:val="6"/>
  </w:num>
  <w:num w16cid:durableId="1552108588" w:numId="9">
    <w:abstractNumId w:val="13"/>
  </w:num>
  <w:num w16cid:durableId="1261910531" w:numId="10">
    <w:abstractNumId w:val="0"/>
  </w:num>
  <w:num w16cid:durableId="1522350899" w:numId="11">
    <w:abstractNumId w:val="3"/>
  </w:num>
  <w:num w16cid:durableId="56322212" w:numId="12">
    <w:abstractNumId w:val="4"/>
  </w:num>
  <w:num w16cid:durableId="1490946624" w:numId="13">
    <w:abstractNumId w:val="1"/>
  </w:num>
  <w:num w16cid:durableId="1095859880"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22"/>
    <w:rsid w:val="00002241"/>
    <w:rsid w:val="000066C4"/>
    <w:rsid w:val="000069F3"/>
    <w:rsid w:val="00007F9D"/>
    <w:rsid w:val="00010A79"/>
    <w:rsid w:val="0001225E"/>
    <w:rsid w:val="00015EB9"/>
    <w:rsid w:val="000205E2"/>
    <w:rsid w:val="0002104A"/>
    <w:rsid w:val="00026C5E"/>
    <w:rsid w:val="000305B6"/>
    <w:rsid w:val="00030FF1"/>
    <w:rsid w:val="00032F2A"/>
    <w:rsid w:val="00035B13"/>
    <w:rsid w:val="0004546B"/>
    <w:rsid w:val="00045AE7"/>
    <w:rsid w:val="00051996"/>
    <w:rsid w:val="00051F44"/>
    <w:rsid w:val="00055F25"/>
    <w:rsid w:val="00061D82"/>
    <w:rsid w:val="00064F2C"/>
    <w:rsid w:val="0006590E"/>
    <w:rsid w:val="00076F71"/>
    <w:rsid w:val="00080769"/>
    <w:rsid w:val="0008453B"/>
    <w:rsid w:val="00085562"/>
    <w:rsid w:val="00086863"/>
    <w:rsid w:val="00087FED"/>
    <w:rsid w:val="000906B3"/>
    <w:rsid w:val="00092212"/>
    <w:rsid w:val="000A7559"/>
    <w:rsid w:val="000B3438"/>
    <w:rsid w:val="000C3DA9"/>
    <w:rsid w:val="000D3BD9"/>
    <w:rsid w:val="000D5687"/>
    <w:rsid w:val="000E0A0C"/>
    <w:rsid w:val="000E3F93"/>
    <w:rsid w:val="000E7B4B"/>
    <w:rsid w:val="000F158C"/>
    <w:rsid w:val="000F3113"/>
    <w:rsid w:val="000F5FCC"/>
    <w:rsid w:val="00106BB9"/>
    <w:rsid w:val="00110A64"/>
    <w:rsid w:val="00110F1D"/>
    <w:rsid w:val="00111B84"/>
    <w:rsid w:val="0011371A"/>
    <w:rsid w:val="001148E0"/>
    <w:rsid w:val="00117366"/>
    <w:rsid w:val="0012142D"/>
    <w:rsid w:val="00130390"/>
    <w:rsid w:val="001310A3"/>
    <w:rsid w:val="00132767"/>
    <w:rsid w:val="00136F30"/>
    <w:rsid w:val="00137E8D"/>
    <w:rsid w:val="001406FA"/>
    <w:rsid w:val="00142C74"/>
    <w:rsid w:val="001464DC"/>
    <w:rsid w:val="00152B3D"/>
    <w:rsid w:val="00152BBA"/>
    <w:rsid w:val="001631D0"/>
    <w:rsid w:val="001632B7"/>
    <w:rsid w:val="00164739"/>
    <w:rsid w:val="00165649"/>
    <w:rsid w:val="001677C8"/>
    <w:rsid w:val="00171584"/>
    <w:rsid w:val="001734B7"/>
    <w:rsid w:val="00176C6F"/>
    <w:rsid w:val="001841AC"/>
    <w:rsid w:val="001852F2"/>
    <w:rsid w:val="00187CFB"/>
    <w:rsid w:val="00191785"/>
    <w:rsid w:val="00192CE5"/>
    <w:rsid w:val="00195785"/>
    <w:rsid w:val="00195F5F"/>
    <w:rsid w:val="001A1064"/>
    <w:rsid w:val="001A6ADD"/>
    <w:rsid w:val="001A6E35"/>
    <w:rsid w:val="001A7184"/>
    <w:rsid w:val="001B24AF"/>
    <w:rsid w:val="001B2E49"/>
    <w:rsid w:val="001B4347"/>
    <w:rsid w:val="001C074F"/>
    <w:rsid w:val="001D0050"/>
    <w:rsid w:val="001D10E6"/>
    <w:rsid w:val="001F0A21"/>
    <w:rsid w:val="001F2085"/>
    <w:rsid w:val="001F64E6"/>
    <w:rsid w:val="001F679B"/>
    <w:rsid w:val="002055CF"/>
    <w:rsid w:val="00222654"/>
    <w:rsid w:val="002259D1"/>
    <w:rsid w:val="00230670"/>
    <w:rsid w:val="0023370F"/>
    <w:rsid w:val="002410E5"/>
    <w:rsid w:val="00246EEC"/>
    <w:rsid w:val="00254C1C"/>
    <w:rsid w:val="002552E0"/>
    <w:rsid w:val="002564EB"/>
    <w:rsid w:val="00257D99"/>
    <w:rsid w:val="0026723F"/>
    <w:rsid w:val="0028520A"/>
    <w:rsid w:val="00285D0B"/>
    <w:rsid w:val="002929C0"/>
    <w:rsid w:val="002A179B"/>
    <w:rsid w:val="002B0B46"/>
    <w:rsid w:val="002B717B"/>
    <w:rsid w:val="002D3D08"/>
    <w:rsid w:val="002D544F"/>
    <w:rsid w:val="002E1CDE"/>
    <w:rsid w:val="002E564E"/>
    <w:rsid w:val="002F1801"/>
    <w:rsid w:val="002F54B0"/>
    <w:rsid w:val="00300110"/>
    <w:rsid w:val="003118DA"/>
    <w:rsid w:val="00316E00"/>
    <w:rsid w:val="0032075F"/>
    <w:rsid w:val="00321297"/>
    <w:rsid w:val="00322728"/>
    <w:rsid w:val="00323F73"/>
    <w:rsid w:val="003265A5"/>
    <w:rsid w:val="00327D48"/>
    <w:rsid w:val="0033085D"/>
    <w:rsid w:val="00333975"/>
    <w:rsid w:val="00337E30"/>
    <w:rsid w:val="0034159F"/>
    <w:rsid w:val="003423B2"/>
    <w:rsid w:val="00345819"/>
    <w:rsid w:val="00351554"/>
    <w:rsid w:val="0035491F"/>
    <w:rsid w:val="0035659B"/>
    <w:rsid w:val="003566FA"/>
    <w:rsid w:val="003662C1"/>
    <w:rsid w:val="003673DE"/>
    <w:rsid w:val="00391687"/>
    <w:rsid w:val="0039228B"/>
    <w:rsid w:val="00396D4A"/>
    <w:rsid w:val="003A23AD"/>
    <w:rsid w:val="003A2932"/>
    <w:rsid w:val="003A61D1"/>
    <w:rsid w:val="003B04C3"/>
    <w:rsid w:val="003B0B9A"/>
    <w:rsid w:val="003B0DB8"/>
    <w:rsid w:val="003B1178"/>
    <w:rsid w:val="003C6036"/>
    <w:rsid w:val="003C6A49"/>
    <w:rsid w:val="003D25B6"/>
    <w:rsid w:val="003D6397"/>
    <w:rsid w:val="003E0BB8"/>
    <w:rsid w:val="003E1E08"/>
    <w:rsid w:val="003E2EC4"/>
    <w:rsid w:val="003E487E"/>
    <w:rsid w:val="003F3C38"/>
    <w:rsid w:val="003F5A74"/>
    <w:rsid w:val="004028D6"/>
    <w:rsid w:val="00405D64"/>
    <w:rsid w:val="00405F46"/>
    <w:rsid w:val="00411950"/>
    <w:rsid w:val="00414152"/>
    <w:rsid w:val="004152F0"/>
    <w:rsid w:val="0041624A"/>
    <w:rsid w:val="00417D76"/>
    <w:rsid w:val="00417F82"/>
    <w:rsid w:val="004224B8"/>
    <w:rsid w:val="004227D2"/>
    <w:rsid w:val="00423CA2"/>
    <w:rsid w:val="00424823"/>
    <w:rsid w:val="004279BF"/>
    <w:rsid w:val="00437C88"/>
    <w:rsid w:val="00442822"/>
    <w:rsid w:val="00446815"/>
    <w:rsid w:val="0045049D"/>
    <w:rsid w:val="00450E28"/>
    <w:rsid w:val="0045177A"/>
    <w:rsid w:val="0045777B"/>
    <w:rsid w:val="00460048"/>
    <w:rsid w:val="00461A4C"/>
    <w:rsid w:val="00463F1A"/>
    <w:rsid w:val="0046510C"/>
    <w:rsid w:val="00473BDB"/>
    <w:rsid w:val="00475BAD"/>
    <w:rsid w:val="00476A04"/>
    <w:rsid w:val="00477EF7"/>
    <w:rsid w:val="00480938"/>
    <w:rsid w:val="004860CB"/>
    <w:rsid w:val="004861EB"/>
    <w:rsid w:val="00487788"/>
    <w:rsid w:val="00487D1D"/>
    <w:rsid w:val="00492DDD"/>
    <w:rsid w:val="00493B8D"/>
    <w:rsid w:val="00496EC8"/>
    <w:rsid w:val="004A2083"/>
    <w:rsid w:val="004A7D5C"/>
    <w:rsid w:val="004B017A"/>
    <w:rsid w:val="004B200D"/>
    <w:rsid w:val="004B3DBB"/>
    <w:rsid w:val="004B4FAF"/>
    <w:rsid w:val="004B797E"/>
    <w:rsid w:val="004C12CE"/>
    <w:rsid w:val="004D197A"/>
    <w:rsid w:val="004D4826"/>
    <w:rsid w:val="004D5ED1"/>
    <w:rsid w:val="004D7447"/>
    <w:rsid w:val="004E429F"/>
    <w:rsid w:val="004F1630"/>
    <w:rsid w:val="004F1A3B"/>
    <w:rsid w:val="004F6AF7"/>
    <w:rsid w:val="00500498"/>
    <w:rsid w:val="00503428"/>
    <w:rsid w:val="00505E6E"/>
    <w:rsid w:val="00506E11"/>
    <w:rsid w:val="0051369E"/>
    <w:rsid w:val="00520BB2"/>
    <w:rsid w:val="00531B29"/>
    <w:rsid w:val="00535FC1"/>
    <w:rsid w:val="00546228"/>
    <w:rsid w:val="00557207"/>
    <w:rsid w:val="00565927"/>
    <w:rsid w:val="00566823"/>
    <w:rsid w:val="00567865"/>
    <w:rsid w:val="00572B23"/>
    <w:rsid w:val="00581F8A"/>
    <w:rsid w:val="0058791B"/>
    <w:rsid w:val="00591686"/>
    <w:rsid w:val="005A3564"/>
    <w:rsid w:val="005A3F44"/>
    <w:rsid w:val="005B24F9"/>
    <w:rsid w:val="005B42AC"/>
    <w:rsid w:val="005C114A"/>
    <w:rsid w:val="005C1B3F"/>
    <w:rsid w:val="005C4452"/>
    <w:rsid w:val="005C7F0C"/>
    <w:rsid w:val="005D162C"/>
    <w:rsid w:val="005D2396"/>
    <w:rsid w:val="005D6CD4"/>
    <w:rsid w:val="005E0292"/>
    <w:rsid w:val="005E0508"/>
    <w:rsid w:val="005E1113"/>
    <w:rsid w:val="005E2A32"/>
    <w:rsid w:val="005E38A9"/>
    <w:rsid w:val="005E5890"/>
    <w:rsid w:val="005E6C10"/>
    <w:rsid w:val="005F0D1C"/>
    <w:rsid w:val="005F376F"/>
    <w:rsid w:val="005F441E"/>
    <w:rsid w:val="00600685"/>
    <w:rsid w:val="006040EA"/>
    <w:rsid w:val="00605782"/>
    <w:rsid w:val="00615EA0"/>
    <w:rsid w:val="006205CF"/>
    <w:rsid w:val="00624F7D"/>
    <w:rsid w:val="00625DA8"/>
    <w:rsid w:val="0063607B"/>
    <w:rsid w:val="00637632"/>
    <w:rsid w:val="006511D7"/>
    <w:rsid w:val="00664DDC"/>
    <w:rsid w:val="00671C30"/>
    <w:rsid w:val="006872CA"/>
    <w:rsid w:val="00690B71"/>
    <w:rsid w:val="00691209"/>
    <w:rsid w:val="006A03C9"/>
    <w:rsid w:val="006A363A"/>
    <w:rsid w:val="006A3B00"/>
    <w:rsid w:val="006B0828"/>
    <w:rsid w:val="006B55CB"/>
    <w:rsid w:val="006B58B8"/>
    <w:rsid w:val="006C0A5C"/>
    <w:rsid w:val="006C24C3"/>
    <w:rsid w:val="006C46CD"/>
    <w:rsid w:val="006C7B9E"/>
    <w:rsid w:val="006D6738"/>
    <w:rsid w:val="006D6EA6"/>
    <w:rsid w:val="006E01E3"/>
    <w:rsid w:val="006E173F"/>
    <w:rsid w:val="006E66D7"/>
    <w:rsid w:val="006F0D4A"/>
    <w:rsid w:val="007062DF"/>
    <w:rsid w:val="00715BE5"/>
    <w:rsid w:val="00715E6F"/>
    <w:rsid w:val="00716762"/>
    <w:rsid w:val="0072370F"/>
    <w:rsid w:val="007321C2"/>
    <w:rsid w:val="0073534B"/>
    <w:rsid w:val="00737004"/>
    <w:rsid w:val="0074046D"/>
    <w:rsid w:val="00750C36"/>
    <w:rsid w:val="00760AC0"/>
    <w:rsid w:val="007628D9"/>
    <w:rsid w:val="007630B7"/>
    <w:rsid w:val="00766349"/>
    <w:rsid w:val="00767FAA"/>
    <w:rsid w:val="007734FF"/>
    <w:rsid w:val="00791642"/>
    <w:rsid w:val="007918B0"/>
    <w:rsid w:val="00792BA6"/>
    <w:rsid w:val="007930D4"/>
    <w:rsid w:val="007A134A"/>
    <w:rsid w:val="007A21DE"/>
    <w:rsid w:val="007A4057"/>
    <w:rsid w:val="007B0946"/>
    <w:rsid w:val="007B2325"/>
    <w:rsid w:val="007B61D6"/>
    <w:rsid w:val="007B6C82"/>
    <w:rsid w:val="007C30BB"/>
    <w:rsid w:val="007D4230"/>
    <w:rsid w:val="007D43C3"/>
    <w:rsid w:val="007D6A53"/>
    <w:rsid w:val="007F35AF"/>
    <w:rsid w:val="007F4241"/>
    <w:rsid w:val="007F5306"/>
    <w:rsid w:val="008028DE"/>
    <w:rsid w:val="00806897"/>
    <w:rsid w:val="00821404"/>
    <w:rsid w:val="00821724"/>
    <w:rsid w:val="008250C7"/>
    <w:rsid w:val="00836D7C"/>
    <w:rsid w:val="008372AA"/>
    <w:rsid w:val="00845B49"/>
    <w:rsid w:val="0085028E"/>
    <w:rsid w:val="00850DBA"/>
    <w:rsid w:val="00852464"/>
    <w:rsid w:val="00856917"/>
    <w:rsid w:val="008723DA"/>
    <w:rsid w:val="008723DC"/>
    <w:rsid w:val="00872FE2"/>
    <w:rsid w:val="00873942"/>
    <w:rsid w:val="00877887"/>
    <w:rsid w:val="0088302E"/>
    <w:rsid w:val="008930F7"/>
    <w:rsid w:val="00894F2C"/>
    <w:rsid w:val="00897011"/>
    <w:rsid w:val="008A5747"/>
    <w:rsid w:val="008A6A94"/>
    <w:rsid w:val="008A7F53"/>
    <w:rsid w:val="008B03C0"/>
    <w:rsid w:val="008B5C80"/>
    <w:rsid w:val="008C0AF7"/>
    <w:rsid w:val="008C41BF"/>
    <w:rsid w:val="008D769A"/>
    <w:rsid w:val="008E1142"/>
    <w:rsid w:val="008F71E1"/>
    <w:rsid w:val="00910227"/>
    <w:rsid w:val="009158BE"/>
    <w:rsid w:val="00920458"/>
    <w:rsid w:val="0092276F"/>
    <w:rsid w:val="009240C4"/>
    <w:rsid w:val="00932A39"/>
    <w:rsid w:val="009334CB"/>
    <w:rsid w:val="00937EFF"/>
    <w:rsid w:val="0094109D"/>
    <w:rsid w:val="0094459D"/>
    <w:rsid w:val="00944DF2"/>
    <w:rsid w:val="0095450B"/>
    <w:rsid w:val="00965B41"/>
    <w:rsid w:val="00974CC3"/>
    <w:rsid w:val="00975178"/>
    <w:rsid w:val="009775CA"/>
    <w:rsid w:val="00982AB6"/>
    <w:rsid w:val="00983C16"/>
    <w:rsid w:val="00986B4E"/>
    <w:rsid w:val="00992F9C"/>
    <w:rsid w:val="009933F7"/>
    <w:rsid w:val="00996A2A"/>
    <w:rsid w:val="009A2BB2"/>
    <w:rsid w:val="009A3901"/>
    <w:rsid w:val="009A6689"/>
    <w:rsid w:val="009A7DF3"/>
    <w:rsid w:val="009B3DA4"/>
    <w:rsid w:val="009B6772"/>
    <w:rsid w:val="009C156F"/>
    <w:rsid w:val="009C3F57"/>
    <w:rsid w:val="009C5DDB"/>
    <w:rsid w:val="009D39F3"/>
    <w:rsid w:val="009D40FE"/>
    <w:rsid w:val="009D5387"/>
    <w:rsid w:val="009D6D4B"/>
    <w:rsid w:val="009D7A22"/>
    <w:rsid w:val="009D7A6B"/>
    <w:rsid w:val="009E0BD5"/>
    <w:rsid w:val="009E1D19"/>
    <w:rsid w:val="009E34B9"/>
    <w:rsid w:val="009E4353"/>
    <w:rsid w:val="009E47A0"/>
    <w:rsid w:val="009F4DCA"/>
    <w:rsid w:val="00A04D03"/>
    <w:rsid w:val="00A07575"/>
    <w:rsid w:val="00A17884"/>
    <w:rsid w:val="00A253EB"/>
    <w:rsid w:val="00A25F2D"/>
    <w:rsid w:val="00A314F6"/>
    <w:rsid w:val="00A335AC"/>
    <w:rsid w:val="00A35222"/>
    <w:rsid w:val="00A4040F"/>
    <w:rsid w:val="00A44045"/>
    <w:rsid w:val="00A47E57"/>
    <w:rsid w:val="00A50F37"/>
    <w:rsid w:val="00A51C5E"/>
    <w:rsid w:val="00A54079"/>
    <w:rsid w:val="00A6129D"/>
    <w:rsid w:val="00A62FD2"/>
    <w:rsid w:val="00A66E97"/>
    <w:rsid w:val="00A81801"/>
    <w:rsid w:val="00A9093C"/>
    <w:rsid w:val="00A95288"/>
    <w:rsid w:val="00AA1C10"/>
    <w:rsid w:val="00AA1C89"/>
    <w:rsid w:val="00AA5F38"/>
    <w:rsid w:val="00AA7CAF"/>
    <w:rsid w:val="00AB57F5"/>
    <w:rsid w:val="00AC360C"/>
    <w:rsid w:val="00AC3C9D"/>
    <w:rsid w:val="00AD2B9B"/>
    <w:rsid w:val="00AE05CD"/>
    <w:rsid w:val="00AE1DE9"/>
    <w:rsid w:val="00AF7FA9"/>
    <w:rsid w:val="00B03AC7"/>
    <w:rsid w:val="00B05BBC"/>
    <w:rsid w:val="00B116FB"/>
    <w:rsid w:val="00B3153A"/>
    <w:rsid w:val="00B3195B"/>
    <w:rsid w:val="00B33DD7"/>
    <w:rsid w:val="00B370D6"/>
    <w:rsid w:val="00B373AE"/>
    <w:rsid w:val="00B37F8D"/>
    <w:rsid w:val="00B479F0"/>
    <w:rsid w:val="00B563EC"/>
    <w:rsid w:val="00B577FB"/>
    <w:rsid w:val="00B6327C"/>
    <w:rsid w:val="00B63A4A"/>
    <w:rsid w:val="00B75F00"/>
    <w:rsid w:val="00B840D5"/>
    <w:rsid w:val="00B84B8D"/>
    <w:rsid w:val="00BA20FF"/>
    <w:rsid w:val="00BA690C"/>
    <w:rsid w:val="00BB3468"/>
    <w:rsid w:val="00BB359F"/>
    <w:rsid w:val="00BB4D85"/>
    <w:rsid w:val="00BC04AA"/>
    <w:rsid w:val="00BC0564"/>
    <w:rsid w:val="00BC6FE7"/>
    <w:rsid w:val="00BE53BA"/>
    <w:rsid w:val="00BE70EF"/>
    <w:rsid w:val="00BE7694"/>
    <w:rsid w:val="00BF034F"/>
    <w:rsid w:val="00BF0A9F"/>
    <w:rsid w:val="00BF282F"/>
    <w:rsid w:val="00BF2B29"/>
    <w:rsid w:val="00C04F41"/>
    <w:rsid w:val="00C04F6F"/>
    <w:rsid w:val="00C05409"/>
    <w:rsid w:val="00C10AFA"/>
    <w:rsid w:val="00C117A4"/>
    <w:rsid w:val="00C12AE7"/>
    <w:rsid w:val="00C21456"/>
    <w:rsid w:val="00C2169F"/>
    <w:rsid w:val="00C33CF5"/>
    <w:rsid w:val="00C36020"/>
    <w:rsid w:val="00C36E7A"/>
    <w:rsid w:val="00C40EDF"/>
    <w:rsid w:val="00C51475"/>
    <w:rsid w:val="00C545AB"/>
    <w:rsid w:val="00C56885"/>
    <w:rsid w:val="00C623BF"/>
    <w:rsid w:val="00C65986"/>
    <w:rsid w:val="00C661DA"/>
    <w:rsid w:val="00C7208B"/>
    <w:rsid w:val="00C7373F"/>
    <w:rsid w:val="00C76D94"/>
    <w:rsid w:val="00C77453"/>
    <w:rsid w:val="00CA65EF"/>
    <w:rsid w:val="00CB6176"/>
    <w:rsid w:val="00CC0ABF"/>
    <w:rsid w:val="00CD406B"/>
    <w:rsid w:val="00CD4829"/>
    <w:rsid w:val="00CE238C"/>
    <w:rsid w:val="00CE349E"/>
    <w:rsid w:val="00CE746A"/>
    <w:rsid w:val="00D16890"/>
    <w:rsid w:val="00D21F69"/>
    <w:rsid w:val="00D4158C"/>
    <w:rsid w:val="00D42DED"/>
    <w:rsid w:val="00D455F7"/>
    <w:rsid w:val="00D565CF"/>
    <w:rsid w:val="00D5763E"/>
    <w:rsid w:val="00D710A1"/>
    <w:rsid w:val="00D771C0"/>
    <w:rsid w:val="00D80596"/>
    <w:rsid w:val="00D82822"/>
    <w:rsid w:val="00D83743"/>
    <w:rsid w:val="00D85051"/>
    <w:rsid w:val="00D8606B"/>
    <w:rsid w:val="00D8652F"/>
    <w:rsid w:val="00D91971"/>
    <w:rsid w:val="00D9218E"/>
    <w:rsid w:val="00DA10C7"/>
    <w:rsid w:val="00DA1FF9"/>
    <w:rsid w:val="00DA6952"/>
    <w:rsid w:val="00DB1C9A"/>
    <w:rsid w:val="00DB3E10"/>
    <w:rsid w:val="00DB5A15"/>
    <w:rsid w:val="00DB6A2D"/>
    <w:rsid w:val="00DB6B38"/>
    <w:rsid w:val="00DB7E98"/>
    <w:rsid w:val="00DC18F2"/>
    <w:rsid w:val="00DC264F"/>
    <w:rsid w:val="00DC2B92"/>
    <w:rsid w:val="00DD09AF"/>
    <w:rsid w:val="00DD3379"/>
    <w:rsid w:val="00DD42C5"/>
    <w:rsid w:val="00DE0EE4"/>
    <w:rsid w:val="00DE0F9D"/>
    <w:rsid w:val="00DE1463"/>
    <w:rsid w:val="00DE3E95"/>
    <w:rsid w:val="00DE527C"/>
    <w:rsid w:val="00DE7B98"/>
    <w:rsid w:val="00DF4752"/>
    <w:rsid w:val="00DF5CC3"/>
    <w:rsid w:val="00DF5D8C"/>
    <w:rsid w:val="00E05244"/>
    <w:rsid w:val="00E14C4B"/>
    <w:rsid w:val="00E1680C"/>
    <w:rsid w:val="00E16C11"/>
    <w:rsid w:val="00E24C39"/>
    <w:rsid w:val="00E30D96"/>
    <w:rsid w:val="00E405DE"/>
    <w:rsid w:val="00E4270D"/>
    <w:rsid w:val="00E429C4"/>
    <w:rsid w:val="00E51ADA"/>
    <w:rsid w:val="00E61E75"/>
    <w:rsid w:val="00E6252C"/>
    <w:rsid w:val="00E7546A"/>
    <w:rsid w:val="00E7653C"/>
    <w:rsid w:val="00E76D91"/>
    <w:rsid w:val="00E82FFD"/>
    <w:rsid w:val="00E83816"/>
    <w:rsid w:val="00E8395C"/>
    <w:rsid w:val="00E86DA6"/>
    <w:rsid w:val="00E900B8"/>
    <w:rsid w:val="00E929AB"/>
    <w:rsid w:val="00E92CDD"/>
    <w:rsid w:val="00E934DF"/>
    <w:rsid w:val="00E93BDF"/>
    <w:rsid w:val="00E94C55"/>
    <w:rsid w:val="00E97B86"/>
    <w:rsid w:val="00EB0D86"/>
    <w:rsid w:val="00EB21C9"/>
    <w:rsid w:val="00EC1277"/>
    <w:rsid w:val="00EC5EA1"/>
    <w:rsid w:val="00ED1AD1"/>
    <w:rsid w:val="00EF4EE6"/>
    <w:rsid w:val="00F02473"/>
    <w:rsid w:val="00F0353C"/>
    <w:rsid w:val="00F0412C"/>
    <w:rsid w:val="00F0419A"/>
    <w:rsid w:val="00F04453"/>
    <w:rsid w:val="00F04DB5"/>
    <w:rsid w:val="00F11DF1"/>
    <w:rsid w:val="00F1222F"/>
    <w:rsid w:val="00F12E42"/>
    <w:rsid w:val="00F204F5"/>
    <w:rsid w:val="00F23075"/>
    <w:rsid w:val="00F23B42"/>
    <w:rsid w:val="00F2791C"/>
    <w:rsid w:val="00F30F3F"/>
    <w:rsid w:val="00F32C5C"/>
    <w:rsid w:val="00F4232D"/>
    <w:rsid w:val="00F4537B"/>
    <w:rsid w:val="00F52270"/>
    <w:rsid w:val="00F54D64"/>
    <w:rsid w:val="00F61B26"/>
    <w:rsid w:val="00F632B2"/>
    <w:rsid w:val="00F65C2B"/>
    <w:rsid w:val="00F66579"/>
    <w:rsid w:val="00F668B5"/>
    <w:rsid w:val="00F71C19"/>
    <w:rsid w:val="00F77512"/>
    <w:rsid w:val="00F77729"/>
    <w:rsid w:val="00F77AD5"/>
    <w:rsid w:val="00F83554"/>
    <w:rsid w:val="00F93959"/>
    <w:rsid w:val="00FA3801"/>
    <w:rsid w:val="00FA3820"/>
    <w:rsid w:val="00FB03C8"/>
    <w:rsid w:val="00FB1CEE"/>
    <w:rsid w:val="00FB25C6"/>
    <w:rsid w:val="00FB46B0"/>
    <w:rsid w:val="00FB71D3"/>
    <w:rsid w:val="00FC5330"/>
    <w:rsid w:val="00FD0B31"/>
    <w:rsid w:val="00FD1CFC"/>
    <w:rsid w:val="00FE0BB4"/>
    <w:rsid w:val="00FE2A78"/>
    <w:rsid w:val="00FE4F05"/>
    <w:rsid w:val="00FE77FB"/>
    <w:rsid w:val="00FF16FB"/>
    <w:rsid w:val="00FF1747"/>
    <w:rsid w:val="00FF2900"/>
    <w:rsid w:val="00FF2AD6"/>
    <w:rsid w:val="00FF401F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194CD5B7"/>
  <w15:docId w15:val="{F217DBBA-5D9E-449D-9CB8-4533378C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85028E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85028E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aragraphedeliste" w:type="paragraph">
    <w:name w:val="List Paragraph"/>
    <w:basedOn w:val="Normal"/>
    <w:uiPriority w:val="34"/>
    <w:qFormat/>
    <w:rsid w:val="00AA7CAF"/>
    <w:pPr>
      <w:ind w:left="720"/>
      <w:contextualSpacing/>
    </w:pPr>
  </w:style>
  <w:style w:styleId="En-tte" w:type="paragraph">
    <w:name w:val="header"/>
    <w:basedOn w:val="Normal"/>
    <w:link w:val="En-tteCar"/>
    <w:uiPriority w:val="99"/>
    <w:unhideWhenUsed/>
    <w:rsid w:val="00567865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567865"/>
  </w:style>
  <w:style w:styleId="Pieddepage" w:type="paragraph">
    <w:name w:val="footer"/>
    <w:basedOn w:val="Normal"/>
    <w:link w:val="PieddepageCar"/>
    <w:uiPriority w:val="99"/>
    <w:unhideWhenUsed/>
    <w:rsid w:val="00567865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567865"/>
  </w:style>
  <w:style w:styleId="Lienhypertexte" w:type="character">
    <w:name w:val="Hyperlink"/>
    <w:basedOn w:val="Policepardfaut"/>
    <w:uiPriority w:val="99"/>
    <w:unhideWhenUsed/>
    <w:rsid w:val="00975178"/>
    <w:rPr>
      <w:color w:themeColor="hyperlink" w:val="0563C1"/>
      <w:u w:val="single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2D544F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2D544F"/>
    <w:rPr>
      <w:rFonts w:ascii="Segoe UI" w:cs="Segoe UI" w:hAnsi="Segoe UI"/>
      <w:sz w:val="18"/>
      <w:szCs w:val="18"/>
    </w:rPr>
  </w:style>
  <w:style w:styleId="Lienhypertextesuivivisit" w:type="character">
    <w:name w:val="FollowedHyperlink"/>
    <w:basedOn w:val="Policepardfaut"/>
    <w:uiPriority w:val="99"/>
    <w:semiHidden/>
    <w:unhideWhenUsed/>
    <w:rsid w:val="00992F9C"/>
    <w:rPr>
      <w:color w:themeColor="followedHyperlink" w:val="954F72"/>
      <w:u w:val="single"/>
    </w:rPr>
  </w:style>
  <w:style w:customStyle="1" w:styleId="Mentionnonrsolue1" w:type="character">
    <w:name w:val="Mention non résolue1"/>
    <w:basedOn w:val="Policepardfaut"/>
    <w:uiPriority w:val="99"/>
    <w:semiHidden/>
    <w:unhideWhenUsed/>
    <w:rsid w:val="00EC1277"/>
    <w:rPr>
      <w:color w:val="808080"/>
      <w:shd w:color="auto" w:fill="E6E6E6" w:val="clear"/>
    </w:rPr>
  </w:style>
  <w:style w:styleId="Sansinterligne" w:type="paragraph">
    <w:name w:val="No Spacing"/>
    <w:uiPriority w:val="1"/>
    <w:qFormat/>
    <w:rsid w:val="0085028E"/>
    <w:pPr>
      <w:spacing w:after="0" w:line="240" w:lineRule="auto"/>
    </w:pPr>
  </w:style>
  <w:style w:customStyle="1" w:styleId="Titre1Car" w:type="character">
    <w:name w:val="Titre 1 Car"/>
    <w:basedOn w:val="Policepardfaut"/>
    <w:link w:val="Titre1"/>
    <w:uiPriority w:val="9"/>
    <w:rsid w:val="0085028E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rsid w:val="0085028E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85028E"/>
    <w:pPr>
      <w:numPr>
        <w:ilvl w:val="1"/>
      </w:numPr>
    </w:pPr>
    <w:rPr>
      <w:rFonts w:eastAsiaTheme="minorEastAsia"/>
      <w:color w:themeColor="text1" w:themeTint="A5" w:val="5A5A5A"/>
      <w:spacing w:val="15"/>
    </w:rPr>
  </w:style>
  <w:style w:customStyle="1" w:styleId="Sous-titreCar" w:type="character">
    <w:name w:val="Sous-titre Car"/>
    <w:basedOn w:val="Policepardfaut"/>
    <w:link w:val="Sous-titre"/>
    <w:uiPriority w:val="11"/>
    <w:rsid w:val="0085028E"/>
    <w:rPr>
      <w:rFonts w:eastAsiaTheme="minorEastAsia"/>
      <w:color w:themeColor="text1" w:themeTint="A5" w:val="5A5A5A"/>
      <w:spacing w:val="15"/>
    </w:rPr>
  </w:style>
  <w:style w:styleId="Accentuationlgre" w:type="character">
    <w:name w:val="Subtle Emphasis"/>
    <w:basedOn w:val="Policepardfaut"/>
    <w:uiPriority w:val="19"/>
    <w:qFormat/>
    <w:rsid w:val="0085028E"/>
    <w:rPr>
      <w:i/>
      <w:iCs/>
      <w:color w:themeColor="text1" w:themeTint="BF" w:val="404040"/>
    </w:rPr>
  </w:style>
  <w:style w:styleId="Accentuation" w:type="character">
    <w:name w:val="Emphasis"/>
    <w:basedOn w:val="Policepardfaut"/>
    <w:uiPriority w:val="20"/>
    <w:qFormat/>
    <w:rsid w:val="0085028E"/>
    <w:rPr>
      <w:i/>
      <w:iCs/>
    </w:rPr>
  </w:style>
  <w:style w:styleId="Accentuationintense" w:type="character">
    <w:name w:val="Intense Emphasis"/>
    <w:basedOn w:val="Policepardfaut"/>
    <w:uiPriority w:val="21"/>
    <w:qFormat/>
    <w:rsid w:val="0085028E"/>
    <w:rPr>
      <w:i/>
      <w:iCs/>
      <w:color w:themeColor="accent1" w:val="5B9BD5"/>
    </w:rPr>
  </w:style>
  <w:style w:styleId="lev" w:type="character">
    <w:name w:val="Strong"/>
    <w:basedOn w:val="Policepardfaut"/>
    <w:uiPriority w:val="22"/>
    <w:qFormat/>
    <w:rsid w:val="0085028E"/>
    <w:rPr>
      <w:b/>
      <w:bCs/>
    </w:rPr>
  </w:style>
  <w:style w:styleId="Citation" w:type="paragraph">
    <w:name w:val="Quote"/>
    <w:basedOn w:val="Normal"/>
    <w:next w:val="Normal"/>
    <w:link w:val="CitationCar"/>
    <w:uiPriority w:val="29"/>
    <w:qFormat/>
    <w:rsid w:val="0085028E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85028E"/>
    <w:rPr>
      <w:i/>
      <w:iCs/>
      <w:color w:themeColor="text1" w:themeTint="BF" w:val="404040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85028E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85028E"/>
    <w:rPr>
      <w:i/>
      <w:iCs/>
      <w:color w:themeColor="accent1" w:val="5B9BD5"/>
    </w:rPr>
  </w:style>
  <w:style w:styleId="Rfrencelgre" w:type="character">
    <w:name w:val="Subtle Reference"/>
    <w:basedOn w:val="Policepardfaut"/>
    <w:uiPriority w:val="31"/>
    <w:qFormat/>
    <w:rsid w:val="0085028E"/>
    <w:rPr>
      <w:smallCaps/>
      <w:color w:themeColor="text1" w:themeTint="A5" w:val="5A5A5A"/>
    </w:rPr>
  </w:style>
  <w:style w:customStyle="1" w:styleId="st" w:type="character">
    <w:name w:val="st"/>
    <w:rsid w:val="00D57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0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ttps://www.teleaccords.travail-emploi.gouv.fr/" TargetMode="External" Type="http://schemas.openxmlformats.org/officeDocument/2006/relationships/hyperlink"/><Relationship Id="rId9" Target="https://www.teleaccords.travail-emploi.gouv.fr/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C6007-5049-4593-9EB5-89D1764C2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659</Words>
  <Characters>3625</Characters>
  <Application>Microsoft Office Word</Application>
  <DocSecurity>0</DocSecurity>
  <Lines>30</Lines>
  <Paragraphs>8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2024-02-01T14:23:00Z</dcterms:created>
  <cp:lastPrinted>2024-02-01T14:55:00Z</cp:lastPrinted>
  <dcterms:modified xsi:type="dcterms:W3CDTF">2024-02-01T15:00:00Z</dcterms:modified>
  <cp:revision>3</cp:revision>
</cp:coreProperties>
</file>