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9F1C9F2" w14:textId="77777777" w:rsidP="00C93C3F" w:rsidR="00DD3B09" w:rsidRDefault="00DD3B09" w:rsidRPr="00AC2426">
      <w:pPr>
        <w:pBdr>
          <w:top w:color="auto" w:space="1" w:sz="4" w:val="single"/>
          <w:left w:color="auto" w:space="4" w:sz="4" w:val="single"/>
          <w:bottom w:color="auto" w:space="1" w:sz="4" w:val="single"/>
          <w:right w:color="auto" w:space="4" w:sz="4" w:val="single"/>
        </w:pBdr>
        <w:spacing w:after="0" w:line="240" w:lineRule="auto"/>
        <w:jc w:val="center"/>
        <w:rPr>
          <w:rFonts w:asciiTheme="minorHAnsi" w:cstheme="minorHAnsi" w:hAnsiTheme="minorHAnsi"/>
          <w:b/>
          <w:sz w:val="20"/>
          <w:szCs w:val="20"/>
        </w:rPr>
      </w:pPr>
    </w:p>
    <w:p w14:paraId="6BDD1500" w14:textId="4CFC58A4" w:rsidP="00C93C3F" w:rsidR="00694BC4" w:rsidRDefault="00694BC4" w:rsidRPr="00AC2426">
      <w:pPr>
        <w:pBdr>
          <w:top w:color="auto" w:space="1" w:sz="4" w:val="single"/>
          <w:left w:color="auto" w:space="4" w:sz="4" w:val="single"/>
          <w:bottom w:color="auto" w:space="1" w:sz="4" w:val="single"/>
          <w:right w:color="auto" w:space="4" w:sz="4" w:val="single"/>
        </w:pBdr>
        <w:spacing w:after="0" w:line="240" w:lineRule="auto"/>
        <w:jc w:val="center"/>
        <w:rPr>
          <w:rFonts w:asciiTheme="minorHAnsi" w:cstheme="minorHAnsi" w:hAnsiTheme="minorHAnsi"/>
          <w:b/>
          <w:sz w:val="20"/>
          <w:szCs w:val="20"/>
        </w:rPr>
      </w:pPr>
      <w:r w:rsidRPr="00AC2426">
        <w:rPr>
          <w:rFonts w:asciiTheme="minorHAnsi" w:cstheme="minorHAnsi" w:hAnsiTheme="minorHAnsi"/>
          <w:b/>
          <w:sz w:val="20"/>
          <w:szCs w:val="20"/>
        </w:rPr>
        <w:t>ACCORD D’ENTREPRISE SUR L</w:t>
      </w:r>
      <w:r w:rsidR="00F8668A" w:rsidRPr="00AC2426">
        <w:rPr>
          <w:rFonts w:asciiTheme="minorHAnsi" w:cstheme="minorHAnsi" w:hAnsiTheme="minorHAnsi"/>
          <w:b/>
          <w:sz w:val="20"/>
          <w:szCs w:val="20"/>
        </w:rPr>
        <w:t>A DUREE DU TEMPS DE TRAVAIL</w:t>
      </w:r>
    </w:p>
    <w:p w14:paraId="1B7B9F85" w14:textId="77777777" w:rsidP="00C93C3F" w:rsidR="00DD3B09" w:rsidRDefault="00DD3B09" w:rsidRPr="00AC2426">
      <w:pPr>
        <w:pBdr>
          <w:top w:color="auto" w:space="1" w:sz="4" w:val="single"/>
          <w:left w:color="auto" w:space="4" w:sz="4" w:val="single"/>
          <w:bottom w:color="auto" w:space="1" w:sz="4" w:val="single"/>
          <w:right w:color="auto" w:space="4" w:sz="4" w:val="single"/>
        </w:pBdr>
        <w:spacing w:after="0" w:line="240" w:lineRule="auto"/>
        <w:jc w:val="center"/>
        <w:rPr>
          <w:rFonts w:asciiTheme="minorHAnsi" w:cstheme="minorHAnsi" w:hAnsiTheme="minorHAnsi"/>
          <w:b/>
          <w:sz w:val="20"/>
          <w:szCs w:val="20"/>
        </w:rPr>
      </w:pPr>
    </w:p>
    <w:p w14:paraId="70A36C95" w14:textId="77777777" w:rsidP="00C93C3F" w:rsidR="00694BC4" w:rsidRDefault="00694BC4" w:rsidRPr="00AC2426">
      <w:pPr>
        <w:spacing w:after="0" w:line="240" w:lineRule="auto"/>
        <w:jc w:val="both"/>
        <w:rPr>
          <w:rFonts w:asciiTheme="minorHAnsi" w:cstheme="minorHAnsi" w:hAnsiTheme="minorHAnsi"/>
          <w:b/>
          <w:sz w:val="20"/>
          <w:szCs w:val="20"/>
        </w:rPr>
      </w:pPr>
    </w:p>
    <w:p w14:paraId="488983F8" w14:textId="77777777" w:rsidP="00C93C3F" w:rsidR="00EB3DF7" w:rsidRDefault="00694BC4" w:rsidRPr="00AC2426">
      <w:pPr>
        <w:spacing w:after="0" w:line="240" w:lineRule="auto"/>
        <w:jc w:val="both"/>
        <w:rPr>
          <w:rFonts w:asciiTheme="minorHAnsi" w:cstheme="minorHAnsi" w:hAnsiTheme="minorHAnsi"/>
          <w:b/>
          <w:sz w:val="20"/>
          <w:szCs w:val="20"/>
        </w:rPr>
      </w:pPr>
      <w:r w:rsidRPr="00AC2426">
        <w:rPr>
          <w:rFonts w:asciiTheme="minorHAnsi" w:cstheme="minorHAnsi" w:hAnsiTheme="minorHAnsi"/>
          <w:b/>
          <w:sz w:val="20"/>
          <w:szCs w:val="20"/>
        </w:rPr>
        <w:t>ENTRE LES SOUSSIGNES :</w:t>
      </w:r>
    </w:p>
    <w:p w14:paraId="5E98940A" w14:textId="77777777" w:rsidP="00C93C3F" w:rsidR="00EB3DF7" w:rsidRDefault="00EB3DF7" w:rsidRPr="00AC2426">
      <w:pPr>
        <w:spacing w:after="0" w:line="240" w:lineRule="auto"/>
        <w:jc w:val="both"/>
        <w:rPr>
          <w:rFonts w:asciiTheme="minorHAnsi" w:cstheme="minorHAnsi" w:hAnsiTheme="minorHAnsi"/>
          <w:b/>
          <w:sz w:val="20"/>
          <w:szCs w:val="20"/>
        </w:rPr>
      </w:pPr>
    </w:p>
    <w:p w14:paraId="12C3EDF5" w14:textId="7886CE94" w:rsidP="00C93C3F" w:rsidR="000969EB" w:rsidRDefault="0000515D" w:rsidRPr="00AC2426">
      <w:pPr>
        <w:spacing w:after="0" w:line="240" w:lineRule="auto"/>
        <w:ind w:hanging="26" w:left="26" w:right="255"/>
        <w:contextualSpacing/>
        <w:jc w:val="both"/>
        <w:rPr>
          <w:rFonts w:asciiTheme="minorHAnsi" w:cstheme="minorHAnsi" w:hAnsiTheme="minorHAnsi"/>
          <w:sz w:val="20"/>
          <w:szCs w:val="20"/>
        </w:rPr>
      </w:pPr>
      <w:bookmarkStart w:id="0" w:name="_Hlk514447763"/>
      <w:r w:rsidRPr="00AC2426">
        <w:rPr>
          <w:rFonts w:asciiTheme="minorHAnsi" w:cstheme="minorHAnsi" w:hAnsiTheme="minorHAnsi"/>
          <w:b/>
          <w:sz w:val="20"/>
          <w:szCs w:val="20"/>
        </w:rPr>
        <w:t>CRECHEO</w:t>
      </w:r>
      <w:r w:rsidR="000969EB" w:rsidRPr="00AC2426">
        <w:rPr>
          <w:rFonts w:asciiTheme="minorHAnsi" w:cstheme="minorHAnsi" w:hAnsiTheme="minorHAnsi"/>
          <w:b/>
          <w:sz w:val="20"/>
          <w:szCs w:val="20"/>
        </w:rPr>
        <w:t xml:space="preserve">, </w:t>
      </w:r>
      <w:r w:rsidR="000969EB" w:rsidRPr="00AC2426">
        <w:rPr>
          <w:rFonts w:asciiTheme="minorHAnsi" w:cstheme="minorHAnsi" w:hAnsiTheme="minorHAnsi"/>
          <w:sz w:val="20"/>
          <w:szCs w:val="20"/>
        </w:rPr>
        <w:t>société par actions simplifiée</w:t>
      </w:r>
      <w:r w:rsidR="00534509" w:rsidRPr="00AC2426">
        <w:rPr>
          <w:rFonts w:asciiTheme="minorHAnsi" w:cstheme="minorHAnsi" w:hAnsiTheme="minorHAnsi"/>
          <w:sz w:val="20"/>
          <w:szCs w:val="20"/>
        </w:rPr>
        <w:t>,</w:t>
      </w:r>
      <w:r w:rsidR="000969EB" w:rsidRPr="00AC2426">
        <w:rPr>
          <w:rFonts w:asciiTheme="minorHAnsi" w:cstheme="minorHAnsi" w:hAnsiTheme="minorHAnsi"/>
          <w:sz w:val="20"/>
          <w:szCs w:val="20"/>
        </w:rPr>
        <w:t xml:space="preserve"> immatriculée au Registre du Commerce et des sociétés de </w:t>
      </w:r>
      <w:r w:rsidRPr="00AC2426">
        <w:rPr>
          <w:rFonts w:asciiTheme="minorHAnsi" w:cstheme="minorHAnsi" w:hAnsiTheme="minorHAnsi"/>
          <w:sz w:val="20"/>
          <w:szCs w:val="20"/>
        </w:rPr>
        <w:t>Paris</w:t>
      </w:r>
      <w:r w:rsidR="000969EB" w:rsidRPr="00AC2426">
        <w:rPr>
          <w:rFonts w:asciiTheme="minorHAnsi" w:cstheme="minorHAnsi" w:hAnsiTheme="minorHAnsi"/>
          <w:sz w:val="20"/>
          <w:szCs w:val="20"/>
        </w:rPr>
        <w:t xml:space="preserve"> sous le numéro </w:t>
      </w:r>
      <w:r w:rsidR="004E1366" w:rsidRPr="00AC2426">
        <w:rPr>
          <w:rStyle w:val="fichenumsiren"/>
          <w:sz w:val="20"/>
          <w:szCs w:val="20"/>
        </w:rPr>
        <w:t>811 098 540</w:t>
      </w:r>
      <w:r w:rsidR="000969EB" w:rsidRPr="00AC2426">
        <w:rPr>
          <w:rFonts w:asciiTheme="minorHAnsi" w:cstheme="minorHAnsi" w:hAnsiTheme="minorHAnsi"/>
          <w:sz w:val="20"/>
          <w:szCs w:val="20"/>
        </w:rPr>
        <w:t xml:space="preserve">, dont le siège social est situé </w:t>
      </w:r>
      <w:r w:rsidR="00012BFC" w:rsidRPr="00AC2426">
        <w:rPr>
          <w:rFonts w:asciiTheme="minorHAnsi" w:cstheme="minorHAnsi" w:hAnsiTheme="minorHAnsi"/>
          <w:sz w:val="20"/>
          <w:szCs w:val="20"/>
        </w:rPr>
        <w:t>3</w:t>
      </w:r>
      <w:r w:rsidR="004E1366" w:rsidRPr="00AC2426">
        <w:rPr>
          <w:rFonts w:asciiTheme="minorHAnsi" w:cstheme="minorHAnsi" w:hAnsiTheme="minorHAnsi"/>
          <w:sz w:val="20"/>
          <w:szCs w:val="20"/>
        </w:rPr>
        <w:t>1 Rue Brochant 75017 PARIS</w:t>
      </w:r>
      <w:r w:rsidR="000969EB" w:rsidRPr="00AC2426">
        <w:rPr>
          <w:rFonts w:asciiTheme="minorHAnsi" w:cstheme="minorHAnsi" w:hAnsiTheme="minorHAnsi"/>
          <w:sz w:val="20"/>
          <w:szCs w:val="20"/>
        </w:rPr>
        <w:t xml:space="preserve">, représentée par </w:t>
      </w:r>
      <w:r w:rsidR="004E1366" w:rsidRPr="00AC2426">
        <w:rPr>
          <w:rFonts w:asciiTheme="minorHAnsi" w:cstheme="minorHAnsi" w:hAnsiTheme="minorHAnsi"/>
          <w:sz w:val="20"/>
          <w:szCs w:val="20"/>
        </w:rPr>
        <w:t xml:space="preserve">Monsieur </w:t>
      </w:r>
      <w:r w:rsidR="003D7BF8">
        <w:rPr>
          <w:rFonts w:asciiTheme="minorHAnsi" w:cstheme="minorHAnsi" w:hAnsiTheme="minorHAnsi"/>
          <w:sz w:val="20"/>
          <w:szCs w:val="20"/>
        </w:rPr>
        <w:t xml:space="preserve">X </w:t>
      </w:r>
      <w:r w:rsidR="004E1366" w:rsidRPr="00AC2426">
        <w:rPr>
          <w:rFonts w:asciiTheme="minorHAnsi" w:cstheme="minorHAnsi" w:hAnsiTheme="minorHAnsi"/>
          <w:sz w:val="20"/>
          <w:szCs w:val="20"/>
        </w:rPr>
        <w:t>en sa qualité de Président</w:t>
      </w:r>
      <w:r w:rsidR="00C93C3F" w:rsidRPr="00AC2426">
        <w:rPr>
          <w:rFonts w:asciiTheme="minorHAnsi" w:cstheme="minorHAnsi" w:hAnsiTheme="minorHAnsi"/>
          <w:sz w:val="20"/>
          <w:szCs w:val="20"/>
        </w:rPr>
        <w:t xml:space="preserve">, </w:t>
      </w:r>
    </w:p>
    <w:bookmarkEnd w:id="0"/>
    <w:p w14:paraId="3B752734" w14:textId="77777777" w:rsidP="00C93C3F" w:rsidR="00EB3DF7" w:rsidRDefault="00EB3DF7" w:rsidRPr="00AC2426">
      <w:pPr>
        <w:widowControl w:val="0"/>
        <w:spacing w:after="0" w:line="240" w:lineRule="auto"/>
        <w:jc w:val="both"/>
        <w:rPr>
          <w:rFonts w:asciiTheme="minorHAnsi" w:cstheme="minorHAnsi" w:hAnsiTheme="minorHAnsi"/>
          <w:sz w:val="20"/>
          <w:szCs w:val="20"/>
        </w:rPr>
      </w:pPr>
    </w:p>
    <w:p w14:paraId="186DD188" w14:textId="77777777" w:rsidP="00C93C3F" w:rsidR="00EB3DF7" w:rsidRDefault="004A61EE"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Ci-après dénommée </w:t>
      </w:r>
      <w:r w:rsidR="00B75931" w:rsidRPr="00AC2426">
        <w:rPr>
          <w:rFonts w:asciiTheme="minorHAnsi" w:cstheme="minorHAnsi" w:hAnsiTheme="minorHAnsi"/>
          <w:sz w:val="20"/>
          <w:szCs w:val="20"/>
        </w:rPr>
        <w:t xml:space="preserve">la </w:t>
      </w:r>
      <w:r w:rsidRPr="00AC2426">
        <w:rPr>
          <w:rFonts w:asciiTheme="minorHAnsi" w:cstheme="minorHAnsi" w:hAnsiTheme="minorHAnsi"/>
          <w:sz w:val="20"/>
          <w:szCs w:val="20"/>
        </w:rPr>
        <w:t>« </w:t>
      </w:r>
      <w:r w:rsidRPr="00AC2426">
        <w:rPr>
          <w:rFonts w:asciiTheme="minorHAnsi" w:cstheme="minorHAnsi" w:hAnsiTheme="minorHAnsi"/>
          <w:b/>
          <w:i/>
          <w:sz w:val="20"/>
          <w:szCs w:val="20"/>
        </w:rPr>
        <w:t>Société</w:t>
      </w:r>
      <w:r w:rsidRPr="00AC2426">
        <w:rPr>
          <w:rFonts w:asciiTheme="minorHAnsi" w:cstheme="minorHAnsi" w:hAnsiTheme="minorHAnsi"/>
          <w:b/>
          <w:sz w:val="20"/>
          <w:szCs w:val="20"/>
        </w:rPr>
        <w:t> </w:t>
      </w:r>
      <w:r w:rsidRPr="00AC2426">
        <w:rPr>
          <w:rFonts w:asciiTheme="minorHAnsi" w:cstheme="minorHAnsi" w:hAnsiTheme="minorHAnsi"/>
          <w:sz w:val="20"/>
          <w:szCs w:val="20"/>
        </w:rPr>
        <w:t>»</w:t>
      </w:r>
    </w:p>
    <w:p w14:paraId="480C0780" w14:textId="77777777" w:rsidP="00C93C3F" w:rsidR="00EB3DF7" w:rsidRDefault="00EB3DF7" w:rsidRPr="00AC2426">
      <w:pPr>
        <w:widowControl w:val="0"/>
        <w:spacing w:after="0" w:line="240" w:lineRule="auto"/>
        <w:jc w:val="both"/>
        <w:rPr>
          <w:rFonts w:asciiTheme="minorHAnsi" w:cstheme="minorHAnsi" w:hAnsiTheme="minorHAnsi"/>
          <w:sz w:val="20"/>
          <w:szCs w:val="20"/>
        </w:rPr>
      </w:pPr>
    </w:p>
    <w:p w14:paraId="1088A314" w14:textId="77777777" w:rsidP="00C93C3F" w:rsidR="00EB3DF7" w:rsidRDefault="004A61EE" w:rsidRPr="00AC2426">
      <w:pPr>
        <w:spacing w:after="0" w:line="240" w:lineRule="auto"/>
        <w:jc w:val="right"/>
        <w:rPr>
          <w:rFonts w:asciiTheme="minorHAnsi" w:cstheme="minorHAnsi" w:hAnsiTheme="minorHAnsi"/>
          <w:caps/>
          <w:sz w:val="20"/>
          <w:szCs w:val="20"/>
        </w:rPr>
      </w:pPr>
      <w:r w:rsidRPr="00AC2426">
        <w:rPr>
          <w:rFonts w:asciiTheme="minorHAnsi" w:cstheme="minorHAnsi" w:hAnsiTheme="minorHAnsi"/>
          <w:b/>
          <w:caps/>
          <w:sz w:val="20"/>
          <w:szCs w:val="20"/>
        </w:rPr>
        <w:t>D’une part,</w:t>
      </w:r>
    </w:p>
    <w:p w14:paraId="64E4E71E" w14:textId="77777777" w:rsidP="00C93C3F" w:rsidR="00EB3DF7" w:rsidRDefault="00EB3DF7" w:rsidRPr="00AC2426">
      <w:pPr>
        <w:spacing w:after="0" w:line="240" w:lineRule="auto"/>
        <w:jc w:val="both"/>
        <w:rPr>
          <w:rFonts w:asciiTheme="minorHAnsi" w:cstheme="minorHAnsi" w:hAnsiTheme="minorHAnsi"/>
          <w:b/>
          <w:sz w:val="20"/>
          <w:szCs w:val="20"/>
        </w:rPr>
      </w:pPr>
    </w:p>
    <w:p w14:paraId="3C835439" w14:textId="77777777" w:rsidP="00C93C3F" w:rsidR="00EB3DF7" w:rsidRDefault="004A61EE" w:rsidRPr="00AC2426">
      <w:pPr>
        <w:spacing w:after="0" w:line="240" w:lineRule="auto"/>
        <w:jc w:val="both"/>
        <w:rPr>
          <w:rFonts w:asciiTheme="minorHAnsi" w:cstheme="minorHAnsi" w:hAnsiTheme="minorHAnsi"/>
          <w:b/>
          <w:sz w:val="20"/>
          <w:szCs w:val="20"/>
        </w:rPr>
      </w:pPr>
      <w:r w:rsidRPr="00AC2426">
        <w:rPr>
          <w:rFonts w:asciiTheme="minorHAnsi" w:cstheme="minorHAnsi" w:hAnsiTheme="minorHAnsi"/>
          <w:b/>
          <w:sz w:val="20"/>
          <w:szCs w:val="20"/>
        </w:rPr>
        <w:t>E</w:t>
      </w:r>
      <w:r w:rsidR="00694BC4" w:rsidRPr="00AC2426">
        <w:rPr>
          <w:rFonts w:asciiTheme="minorHAnsi" w:cstheme="minorHAnsi" w:hAnsiTheme="minorHAnsi"/>
          <w:b/>
          <w:sz w:val="20"/>
          <w:szCs w:val="20"/>
        </w:rPr>
        <w:t>T</w:t>
      </w:r>
    </w:p>
    <w:p w14:paraId="4BFB0E70" w14:textId="77777777" w:rsidP="00814BC0" w:rsidR="00814BC0" w:rsidRDefault="00814BC0" w:rsidRPr="00AC2426">
      <w:pPr>
        <w:spacing w:after="0" w:line="240" w:lineRule="auto"/>
        <w:jc w:val="both"/>
        <w:rPr>
          <w:rFonts w:asciiTheme="minorHAnsi" w:cstheme="minorHAnsi" w:hAnsiTheme="minorHAnsi"/>
          <w:sz w:val="20"/>
          <w:szCs w:val="20"/>
        </w:rPr>
      </w:pPr>
    </w:p>
    <w:p w14:paraId="7BB57852" w14:textId="6A505396" w:rsidP="00814BC0" w:rsidR="00D37749" w:rsidRDefault="00814BC0"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Mme</w:t>
      </w:r>
      <w:r w:rsidR="003D7BF8">
        <w:rPr>
          <w:rFonts w:asciiTheme="minorHAnsi" w:cstheme="minorHAnsi" w:hAnsiTheme="minorHAnsi"/>
          <w:sz w:val="20"/>
          <w:szCs w:val="20"/>
        </w:rPr>
        <w:t xml:space="preserve"> Y</w:t>
      </w:r>
      <w:r w:rsidR="00D37749" w:rsidRPr="00AC2426">
        <w:rPr>
          <w:rFonts w:asciiTheme="minorHAnsi" w:cstheme="minorHAnsi" w:hAnsiTheme="minorHAnsi"/>
          <w:sz w:val="20"/>
          <w:szCs w:val="20"/>
        </w:rPr>
        <w:t xml:space="preserve">, en sa qualité </w:t>
      </w:r>
      <w:r w:rsidR="003A26EB" w:rsidRPr="00AC2426">
        <w:rPr>
          <w:rFonts w:asciiTheme="minorHAnsi" w:cstheme="minorHAnsi" w:hAnsiTheme="minorHAnsi"/>
          <w:sz w:val="20"/>
          <w:szCs w:val="20"/>
        </w:rPr>
        <w:t xml:space="preserve">d’élue titulaire au CSE non mandatée, représentant la majorité des suffrages exprimés lors des dernières élections professionnelles qui ont eu lieu le </w:t>
      </w:r>
      <w:r w:rsidR="009670E8" w:rsidRPr="00AC2426">
        <w:rPr>
          <w:rFonts w:asciiTheme="minorHAnsi" w:cstheme="minorHAnsi" w:hAnsiTheme="minorHAnsi"/>
          <w:sz w:val="20"/>
          <w:szCs w:val="20"/>
        </w:rPr>
        <w:t>12 mars 2020.</w:t>
      </w:r>
    </w:p>
    <w:p w14:paraId="4B6F0A21" w14:textId="77777777" w:rsidP="00814BC0" w:rsidR="009670E8" w:rsidRDefault="009670E8" w:rsidRPr="00AC2426">
      <w:pPr>
        <w:spacing w:after="0" w:line="240" w:lineRule="auto"/>
        <w:jc w:val="both"/>
        <w:rPr>
          <w:rFonts w:asciiTheme="minorHAnsi" w:cstheme="minorHAnsi" w:hAnsiTheme="minorHAnsi"/>
          <w:sz w:val="20"/>
          <w:szCs w:val="20"/>
        </w:rPr>
      </w:pPr>
    </w:p>
    <w:p w14:paraId="345892BE" w14:textId="6D038C68" w:rsidP="009670E8" w:rsidR="009670E8" w:rsidRDefault="00BE6B23"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Madame </w:t>
      </w:r>
      <w:r w:rsidR="003D7BF8">
        <w:rPr>
          <w:rFonts w:asciiTheme="minorHAnsi" w:cstheme="minorHAnsi" w:hAnsiTheme="minorHAnsi"/>
          <w:sz w:val="20"/>
          <w:szCs w:val="20"/>
        </w:rPr>
        <w:t xml:space="preserve">Z, </w:t>
      </w:r>
      <w:r w:rsidR="009670E8" w:rsidRPr="00AC2426">
        <w:rPr>
          <w:rFonts w:asciiTheme="minorHAnsi" w:cstheme="minorHAnsi" w:hAnsiTheme="minorHAnsi"/>
          <w:sz w:val="20"/>
          <w:szCs w:val="20"/>
        </w:rPr>
        <w:t>en sa qualité d’élue titulaire au CSE non mandatée, représentant la majorité des suffrages exprimés lors des dernières élections professionnelles qui ont eu lieu le 12 mars 2020.</w:t>
      </w:r>
    </w:p>
    <w:p w14:paraId="71E96710" w14:textId="4502651B" w:rsidP="00814BC0" w:rsidR="00550EDF" w:rsidRDefault="00550EDF" w:rsidRPr="00AC2426">
      <w:pPr>
        <w:spacing w:after="0" w:line="240" w:lineRule="auto"/>
        <w:jc w:val="both"/>
        <w:rPr>
          <w:rFonts w:asciiTheme="minorHAnsi" w:cstheme="minorHAnsi" w:hAnsiTheme="minorHAnsi"/>
          <w:sz w:val="20"/>
          <w:szCs w:val="20"/>
        </w:rPr>
      </w:pPr>
    </w:p>
    <w:p w14:paraId="1818BC2E" w14:textId="77777777" w:rsidP="00C93C3F" w:rsidR="00694BC4" w:rsidRDefault="00694BC4" w:rsidRPr="00AC2426">
      <w:pPr>
        <w:spacing w:after="0" w:line="240" w:lineRule="auto"/>
        <w:jc w:val="both"/>
        <w:rPr>
          <w:rFonts w:asciiTheme="minorHAnsi" w:cstheme="minorHAnsi" w:hAnsiTheme="minorHAnsi"/>
          <w:sz w:val="20"/>
          <w:szCs w:val="20"/>
        </w:rPr>
      </w:pPr>
    </w:p>
    <w:p w14:paraId="07F7F666" w14:textId="77777777" w:rsidP="00C93C3F" w:rsidR="00EB3DF7" w:rsidRDefault="004A61EE" w:rsidRPr="00AC2426">
      <w:pPr>
        <w:spacing w:after="0" w:line="240" w:lineRule="auto"/>
        <w:jc w:val="right"/>
        <w:rPr>
          <w:rFonts w:asciiTheme="minorHAnsi" w:cstheme="minorHAnsi" w:hAnsiTheme="minorHAnsi"/>
          <w:caps/>
          <w:sz w:val="20"/>
          <w:szCs w:val="20"/>
        </w:rPr>
      </w:pPr>
      <w:r w:rsidRPr="00AC2426">
        <w:rPr>
          <w:rFonts w:asciiTheme="minorHAnsi" w:cstheme="minorHAnsi" w:hAnsiTheme="minorHAnsi"/>
          <w:b/>
          <w:caps/>
          <w:sz w:val="20"/>
          <w:szCs w:val="20"/>
        </w:rPr>
        <w:t>D’autre part,</w:t>
      </w:r>
    </w:p>
    <w:p w14:paraId="4EB457AF" w14:textId="77777777" w:rsidP="00C93C3F" w:rsidR="00B75931" w:rsidRDefault="00B75931" w:rsidRPr="00AC2426">
      <w:pPr>
        <w:spacing w:after="0" w:line="240" w:lineRule="auto"/>
        <w:jc w:val="both"/>
        <w:rPr>
          <w:rFonts w:asciiTheme="minorHAnsi" w:cstheme="minorHAnsi" w:hAnsiTheme="minorHAnsi"/>
          <w:b/>
          <w:sz w:val="20"/>
          <w:szCs w:val="20"/>
        </w:rPr>
      </w:pPr>
    </w:p>
    <w:p w14:paraId="1D4A51D0" w14:textId="36A8F4D9" w:rsidP="00C93C3F" w:rsidR="00E75E61" w:rsidRDefault="00E75E61" w:rsidRPr="00AC2426">
      <w:pPr>
        <w:spacing w:after="0" w:line="240" w:lineRule="auto"/>
        <w:jc w:val="both"/>
        <w:rPr>
          <w:rFonts w:asciiTheme="minorHAnsi" w:cstheme="minorHAnsi" w:hAnsiTheme="minorHAnsi"/>
          <w:caps/>
          <w:sz w:val="20"/>
          <w:szCs w:val="20"/>
        </w:rPr>
      </w:pPr>
    </w:p>
    <w:p w14:paraId="02E90220" w14:textId="77777777" w:rsidP="00F122BD" w:rsidR="00F122BD" w:rsidRDefault="00F122BD" w:rsidRPr="00AC2426">
      <w:pPr>
        <w:pStyle w:val="EFLintroduction"/>
        <w:rPr>
          <w:sz w:val="20"/>
          <w:szCs w:val="20"/>
        </w:rPr>
      </w:pPr>
      <w:r w:rsidRPr="00AC2426">
        <w:rPr>
          <w:sz w:val="20"/>
          <w:szCs w:val="20"/>
        </w:rPr>
        <w:t>Il a été convenu le présent accord d'entreprise en application de l'article L 2232-25 du Code du travail :</w:t>
      </w:r>
    </w:p>
    <w:p w14:paraId="473158A0" w14:textId="77777777" w:rsidP="00C93C3F" w:rsidR="00E75E61" w:rsidRDefault="00E75E61" w:rsidRPr="00AC2426">
      <w:pPr>
        <w:spacing w:after="0" w:line="240" w:lineRule="auto"/>
        <w:rPr>
          <w:rFonts w:asciiTheme="minorHAnsi" w:cstheme="minorHAnsi" w:hAnsiTheme="minorHAnsi"/>
          <w:caps/>
          <w:sz w:val="20"/>
          <w:szCs w:val="20"/>
          <w:highlight w:val="yellow"/>
        </w:rPr>
      </w:pPr>
      <w:r w:rsidRPr="00AC2426">
        <w:rPr>
          <w:rFonts w:asciiTheme="minorHAnsi" w:cstheme="minorHAnsi" w:hAnsiTheme="minorHAnsi"/>
          <w:caps/>
          <w:sz w:val="20"/>
          <w:szCs w:val="20"/>
          <w:highlight w:val="yellow"/>
        </w:rPr>
        <w:br w:type="page"/>
      </w:r>
    </w:p>
    <w:p w14:paraId="0BDE29DD" w14:textId="77777777" w:rsidP="00C93C3F" w:rsidR="00EB3DF7" w:rsidRDefault="004A61EE" w:rsidRPr="00AC2426">
      <w:pPr>
        <w:spacing w:after="0" w:line="240" w:lineRule="auto"/>
        <w:ind w:firstLine="348" w:left="3192"/>
        <w:jc w:val="both"/>
        <w:rPr>
          <w:rFonts w:asciiTheme="minorHAnsi" w:cstheme="minorHAnsi" w:hAnsiTheme="minorHAnsi"/>
          <w:b/>
          <w:caps/>
          <w:sz w:val="20"/>
          <w:szCs w:val="20"/>
          <w:u w:val="thick"/>
        </w:rPr>
      </w:pPr>
      <w:r w:rsidRPr="00AC2426">
        <w:rPr>
          <w:rFonts w:asciiTheme="minorHAnsi" w:cstheme="minorHAnsi" w:hAnsiTheme="minorHAnsi"/>
          <w:b/>
          <w:caps/>
          <w:sz w:val="20"/>
          <w:szCs w:val="20"/>
          <w:u w:val="thick"/>
        </w:rPr>
        <w:lastRenderedPageBreak/>
        <w:t>Préambule</w:t>
      </w:r>
    </w:p>
    <w:p w14:paraId="64F8BEDA" w14:textId="6459C4C6" w:rsidP="00C93C3F" w:rsidR="00EB3DF7" w:rsidRDefault="00EB3DF7" w:rsidRPr="00AC2426">
      <w:pPr>
        <w:spacing w:after="0" w:line="240" w:lineRule="auto"/>
        <w:jc w:val="both"/>
        <w:rPr>
          <w:rFonts w:asciiTheme="minorHAnsi" w:cstheme="minorHAnsi" w:hAnsiTheme="minorHAnsi"/>
          <w:sz w:val="20"/>
          <w:szCs w:val="20"/>
        </w:rPr>
      </w:pPr>
    </w:p>
    <w:p w14:paraId="70C50421" w14:textId="2E582423" w:rsidP="00AE27F4" w:rsidR="00AE27F4" w:rsidRDefault="0080239D"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La Société </w:t>
      </w:r>
      <w:r w:rsidR="003A1602" w:rsidRPr="00AC2426">
        <w:rPr>
          <w:rFonts w:asciiTheme="minorHAnsi" w:cstheme="minorHAnsi" w:hAnsiTheme="minorHAnsi"/>
          <w:sz w:val="20"/>
          <w:szCs w:val="20"/>
        </w:rPr>
        <w:t>CRECHEO</w:t>
      </w:r>
      <w:r w:rsidR="00BF2BCE" w:rsidRPr="00AC2426">
        <w:rPr>
          <w:rFonts w:asciiTheme="minorHAnsi" w:cstheme="minorHAnsi" w:hAnsiTheme="minorHAnsi"/>
          <w:sz w:val="20"/>
          <w:szCs w:val="20"/>
        </w:rPr>
        <w:t xml:space="preserve"> a pour activité l’accueil </w:t>
      </w:r>
      <w:r w:rsidR="006E330F" w:rsidRPr="00AC2426">
        <w:rPr>
          <w:rFonts w:asciiTheme="minorHAnsi" w:cstheme="minorHAnsi" w:hAnsiTheme="minorHAnsi"/>
          <w:sz w:val="20"/>
          <w:szCs w:val="20"/>
        </w:rPr>
        <w:t xml:space="preserve">et l’éveil </w:t>
      </w:r>
      <w:r w:rsidR="009D29E3" w:rsidRPr="00AC2426">
        <w:rPr>
          <w:rFonts w:asciiTheme="minorHAnsi" w:cstheme="minorHAnsi" w:hAnsiTheme="minorHAnsi"/>
          <w:sz w:val="20"/>
          <w:szCs w:val="20"/>
        </w:rPr>
        <w:t>des jeunes enfants</w:t>
      </w:r>
      <w:r w:rsidR="00AE27F4" w:rsidRPr="00AC2426">
        <w:rPr>
          <w:rFonts w:asciiTheme="minorHAnsi" w:cstheme="minorHAnsi" w:hAnsiTheme="minorHAnsi"/>
          <w:sz w:val="20"/>
          <w:szCs w:val="20"/>
        </w:rPr>
        <w:t xml:space="preserve"> et applique la convention collective nationale des entreprises de services à la personne du 20 septembre 2012.</w:t>
      </w:r>
    </w:p>
    <w:p w14:paraId="484878DD" w14:textId="77777777" w:rsidP="00C93C3F" w:rsidR="0080239D" w:rsidRDefault="0080239D" w:rsidRPr="00AC2426">
      <w:pPr>
        <w:spacing w:after="0" w:line="240" w:lineRule="auto"/>
        <w:jc w:val="both"/>
        <w:rPr>
          <w:rFonts w:asciiTheme="minorHAnsi" w:cstheme="minorHAnsi" w:hAnsiTheme="minorHAnsi"/>
          <w:sz w:val="20"/>
          <w:szCs w:val="20"/>
        </w:rPr>
      </w:pPr>
    </w:p>
    <w:p w14:paraId="4EBB3AD4" w14:textId="16FF5436" w:rsidP="00C93C3F" w:rsidR="00DA0101" w:rsidRDefault="00DA0101"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 présent accord a pour objet de définir les modalités d’aménagement du travail au sein de la société CRECHEO.</w:t>
      </w:r>
    </w:p>
    <w:p w14:paraId="0B176B7F" w14:textId="77777777" w:rsidP="00C93C3F" w:rsidR="001B3AA7" w:rsidRDefault="001B3AA7" w:rsidRPr="00AC2426">
      <w:pPr>
        <w:spacing w:after="0" w:line="240" w:lineRule="auto"/>
        <w:jc w:val="both"/>
        <w:rPr>
          <w:rFonts w:asciiTheme="minorHAnsi" w:cstheme="minorHAnsi" w:hAnsiTheme="minorHAnsi"/>
          <w:sz w:val="20"/>
          <w:szCs w:val="20"/>
        </w:rPr>
      </w:pPr>
    </w:p>
    <w:p w14:paraId="7F4DF086" w14:textId="7E9A65CB" w:rsidP="00C93C3F" w:rsidR="001B3AA7" w:rsidRDefault="001B3AA7"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objectifs ayant servi à l’élaboration du présent accord sont les suivants :</w:t>
      </w:r>
    </w:p>
    <w:p w14:paraId="28FCDAF6" w14:textId="77777777" w:rsidP="00C93C3F" w:rsidR="001B3AA7" w:rsidRDefault="001B3AA7" w:rsidRPr="00AC2426">
      <w:pPr>
        <w:spacing w:after="0" w:line="240" w:lineRule="auto"/>
        <w:jc w:val="both"/>
        <w:rPr>
          <w:rFonts w:asciiTheme="minorHAnsi" w:cstheme="minorHAnsi" w:hAnsiTheme="minorHAnsi"/>
          <w:sz w:val="20"/>
          <w:szCs w:val="20"/>
        </w:rPr>
      </w:pPr>
    </w:p>
    <w:p w14:paraId="5D82968A" w14:textId="555798AE" w:rsidP="00583EC6" w:rsidR="001B3AA7" w:rsidRDefault="00E1178F" w:rsidRPr="00AC2426">
      <w:pPr>
        <w:pStyle w:val="Paragraphedeliste"/>
        <w:numPr>
          <w:ilvl w:val="0"/>
          <w:numId w:val="20"/>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mettre en </w:t>
      </w:r>
      <w:r w:rsidR="005C61A1" w:rsidRPr="00AC2426">
        <w:rPr>
          <w:rFonts w:asciiTheme="minorHAnsi" w:cstheme="minorHAnsi" w:hAnsiTheme="minorHAnsi"/>
          <w:sz w:val="20"/>
          <w:szCs w:val="20"/>
        </w:rPr>
        <w:t xml:space="preserve">place une organisation du travail </w:t>
      </w:r>
      <w:r w:rsidR="00BB2A9A" w:rsidRPr="00AC2426">
        <w:rPr>
          <w:rFonts w:asciiTheme="minorHAnsi" w:cstheme="minorHAnsi" w:hAnsiTheme="minorHAnsi"/>
          <w:sz w:val="20"/>
          <w:szCs w:val="20"/>
        </w:rPr>
        <w:t>permettant</w:t>
      </w:r>
      <w:r w:rsidR="005C61A1" w:rsidRPr="00AC2426">
        <w:rPr>
          <w:rFonts w:asciiTheme="minorHAnsi" w:cstheme="minorHAnsi" w:hAnsiTheme="minorHAnsi"/>
          <w:sz w:val="20"/>
          <w:szCs w:val="20"/>
        </w:rPr>
        <w:t xml:space="preserve"> </w:t>
      </w:r>
      <w:r w:rsidR="00BB2A9A" w:rsidRPr="00AC2426">
        <w:rPr>
          <w:rFonts w:asciiTheme="minorHAnsi" w:cstheme="minorHAnsi" w:hAnsiTheme="minorHAnsi"/>
          <w:sz w:val="20"/>
          <w:szCs w:val="20"/>
        </w:rPr>
        <w:t>de mener à bien l’activité de la Société</w:t>
      </w:r>
      <w:r w:rsidR="00A75714" w:rsidRPr="00AC2426">
        <w:rPr>
          <w:rFonts w:asciiTheme="minorHAnsi" w:cstheme="minorHAnsi" w:hAnsiTheme="minorHAnsi"/>
          <w:sz w:val="20"/>
          <w:szCs w:val="20"/>
        </w:rPr>
        <w:t xml:space="preserve"> conformément à ses obligations légales et réglementaires</w:t>
      </w:r>
      <w:r w:rsidR="00BB2A9A" w:rsidRPr="00AC2426">
        <w:rPr>
          <w:rFonts w:asciiTheme="minorHAnsi" w:cstheme="minorHAnsi" w:hAnsiTheme="minorHAnsi"/>
          <w:sz w:val="20"/>
          <w:szCs w:val="20"/>
        </w:rPr>
        <w:t>,</w:t>
      </w:r>
    </w:p>
    <w:p w14:paraId="0F4B3ABC" w14:textId="594360CC" w:rsidP="00583EC6" w:rsidR="003C46A9" w:rsidRDefault="003C46A9" w:rsidRPr="00AC2426">
      <w:pPr>
        <w:pStyle w:val="Paragraphedeliste"/>
        <w:numPr>
          <w:ilvl w:val="0"/>
          <w:numId w:val="20"/>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permettre à chaque collaborateur d’être pleinement acteur de la croissance de l’entreprise</w:t>
      </w:r>
      <w:r w:rsidR="00993C23" w:rsidRPr="00AC2426">
        <w:rPr>
          <w:rFonts w:asciiTheme="minorHAnsi" w:cstheme="minorHAnsi" w:hAnsiTheme="minorHAnsi"/>
          <w:sz w:val="20"/>
          <w:szCs w:val="20"/>
        </w:rPr>
        <w:t xml:space="preserve"> tout en </w:t>
      </w:r>
      <w:r w:rsidR="00583EC6" w:rsidRPr="00AC2426">
        <w:rPr>
          <w:rFonts w:asciiTheme="minorHAnsi" w:cstheme="minorHAnsi" w:hAnsiTheme="minorHAnsi"/>
          <w:sz w:val="20"/>
          <w:szCs w:val="20"/>
        </w:rPr>
        <w:t>bénéficiant d’une qualité de vie au travail</w:t>
      </w:r>
      <w:r w:rsidRPr="00AC2426">
        <w:rPr>
          <w:rFonts w:asciiTheme="minorHAnsi" w:cstheme="minorHAnsi" w:hAnsiTheme="minorHAnsi"/>
          <w:sz w:val="20"/>
          <w:szCs w:val="20"/>
        </w:rPr>
        <w:t>,</w:t>
      </w:r>
      <w:r w:rsidR="008725C5" w:rsidRPr="00AC2426">
        <w:rPr>
          <w:rFonts w:asciiTheme="minorHAnsi" w:cstheme="minorHAnsi" w:hAnsiTheme="minorHAnsi"/>
          <w:sz w:val="20"/>
          <w:szCs w:val="20"/>
        </w:rPr>
        <w:t xml:space="preserve"> </w:t>
      </w:r>
    </w:p>
    <w:p w14:paraId="291EA4B8" w14:textId="27C2BD1D" w:rsidP="00583EC6" w:rsidR="00BB2A9A" w:rsidRDefault="002E2B00" w:rsidRPr="00AC2426">
      <w:pPr>
        <w:pStyle w:val="Paragraphedeliste"/>
        <w:numPr>
          <w:ilvl w:val="0"/>
          <w:numId w:val="20"/>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offrir aux clients un service de qualité, élément essentiel de compétitivité pour l’entreprise</w:t>
      </w:r>
      <w:r w:rsidR="00AE6FA2" w:rsidRPr="00AC2426">
        <w:rPr>
          <w:rFonts w:asciiTheme="minorHAnsi" w:cstheme="minorHAnsi" w:hAnsiTheme="minorHAnsi"/>
          <w:sz w:val="20"/>
          <w:szCs w:val="20"/>
        </w:rPr>
        <w:t>.</w:t>
      </w:r>
    </w:p>
    <w:p w14:paraId="6A6E33D2" w14:textId="27D68C21" w:rsidP="00C93C3F" w:rsidR="002E2B00" w:rsidRDefault="002E2B00" w:rsidRPr="00AC2426">
      <w:pPr>
        <w:spacing w:after="0" w:line="240" w:lineRule="auto"/>
        <w:jc w:val="both"/>
        <w:rPr>
          <w:rFonts w:asciiTheme="minorHAnsi" w:cstheme="minorHAnsi" w:hAnsiTheme="minorHAnsi"/>
          <w:sz w:val="20"/>
          <w:szCs w:val="20"/>
        </w:rPr>
      </w:pPr>
    </w:p>
    <w:p w14:paraId="6CA09C99" w14:textId="2B039F5B" w:rsidP="00C93C3F" w:rsidR="00DA0101" w:rsidRDefault="00DE4B13"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C’est dans ce contexte que le </w:t>
      </w:r>
      <w:r w:rsidR="002F5EDD" w:rsidRPr="00AC2426">
        <w:rPr>
          <w:rFonts w:asciiTheme="minorHAnsi" w:cstheme="minorHAnsi" w:hAnsiTheme="minorHAnsi"/>
          <w:sz w:val="20"/>
          <w:szCs w:val="20"/>
        </w:rPr>
        <w:t xml:space="preserve">29 mars 2022 la direction de la société CRECHEO a </w:t>
      </w:r>
      <w:r w:rsidR="00BC490B" w:rsidRPr="00AC2426">
        <w:rPr>
          <w:rFonts w:asciiTheme="minorHAnsi" w:cstheme="minorHAnsi" w:hAnsiTheme="minorHAnsi"/>
          <w:sz w:val="20"/>
          <w:szCs w:val="20"/>
        </w:rPr>
        <w:t>fait connaitre aux o</w:t>
      </w:r>
      <w:r w:rsidR="008C45BB" w:rsidRPr="00AC2426">
        <w:rPr>
          <w:rFonts w:asciiTheme="minorHAnsi" w:cstheme="minorHAnsi" w:hAnsiTheme="minorHAnsi"/>
          <w:sz w:val="20"/>
          <w:szCs w:val="20"/>
        </w:rPr>
        <w:t xml:space="preserve">rganisations syndicales représentatives dans sa branche </w:t>
      </w:r>
      <w:r w:rsidR="00BC490B" w:rsidRPr="00AC2426">
        <w:rPr>
          <w:rFonts w:asciiTheme="minorHAnsi" w:cstheme="minorHAnsi" w:hAnsiTheme="minorHAnsi"/>
          <w:sz w:val="20"/>
          <w:szCs w:val="20"/>
        </w:rPr>
        <w:t xml:space="preserve">son intention </w:t>
      </w:r>
      <w:r w:rsidR="006A6E7F" w:rsidRPr="00AC2426">
        <w:rPr>
          <w:rFonts w:asciiTheme="minorHAnsi" w:cstheme="minorHAnsi" w:hAnsiTheme="minorHAnsi"/>
          <w:sz w:val="20"/>
          <w:szCs w:val="20"/>
        </w:rPr>
        <w:t>d’aménager son organisation du travail.</w:t>
      </w:r>
    </w:p>
    <w:p w14:paraId="74DE92D2" w14:textId="77777777" w:rsidP="00C93C3F" w:rsidR="006A6E7F" w:rsidRDefault="006A6E7F" w:rsidRPr="00AC2426">
      <w:pPr>
        <w:spacing w:after="0" w:line="240" w:lineRule="auto"/>
        <w:jc w:val="both"/>
        <w:rPr>
          <w:rFonts w:asciiTheme="minorHAnsi" w:cstheme="minorHAnsi" w:hAnsiTheme="minorHAnsi"/>
          <w:sz w:val="20"/>
          <w:szCs w:val="20"/>
        </w:rPr>
      </w:pPr>
    </w:p>
    <w:p w14:paraId="139130E7" w14:textId="735A9CB1" w:rsidP="00C93C3F" w:rsidR="006A6E7F" w:rsidRDefault="000C50C3"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En l'absence de membre de la délégation du personnel du comité social et économique mandaté en application de l'article L. 2232-24, les membres titulaires de la délégation du personnel du comité social et économique</w:t>
      </w:r>
      <w:r w:rsidR="00FA661A" w:rsidRPr="00AC2426">
        <w:rPr>
          <w:rFonts w:asciiTheme="minorHAnsi" w:cstheme="minorHAnsi" w:hAnsiTheme="minorHAnsi"/>
          <w:sz w:val="20"/>
          <w:szCs w:val="20"/>
        </w:rPr>
        <w:t xml:space="preserve"> représentant la majorité des suffrages exprimés lors des dernières élections professionnelles ont conclu le présent accord</w:t>
      </w:r>
      <w:r w:rsidR="00A75714" w:rsidRPr="00AC2426">
        <w:rPr>
          <w:rFonts w:asciiTheme="minorHAnsi" w:cstheme="minorHAnsi" w:hAnsiTheme="minorHAnsi"/>
          <w:sz w:val="20"/>
          <w:szCs w:val="20"/>
        </w:rPr>
        <w:t>, comme rappelé en tête des présentes.</w:t>
      </w:r>
    </w:p>
    <w:p w14:paraId="297E68C1" w14:textId="77777777" w:rsidP="00C93C3F" w:rsidR="00AE27F4" w:rsidRDefault="00AE27F4" w:rsidRPr="00AC2426">
      <w:pPr>
        <w:spacing w:after="0" w:line="240" w:lineRule="auto"/>
        <w:jc w:val="both"/>
        <w:rPr>
          <w:rFonts w:asciiTheme="minorHAnsi" w:cstheme="minorHAnsi" w:hAnsiTheme="minorHAnsi"/>
          <w:sz w:val="20"/>
          <w:szCs w:val="20"/>
        </w:rPr>
      </w:pPr>
    </w:p>
    <w:p w14:paraId="7139378A" w14:textId="77777777" w:rsidP="00C93C3F" w:rsidR="008537AC" w:rsidRDefault="008537AC" w:rsidRPr="00AC2426">
      <w:pPr>
        <w:spacing w:after="0" w:line="240" w:lineRule="auto"/>
        <w:jc w:val="both"/>
        <w:rPr>
          <w:rFonts w:asciiTheme="minorHAnsi" w:cstheme="minorHAnsi" w:hAnsiTheme="minorHAnsi"/>
          <w:sz w:val="20"/>
          <w:szCs w:val="20"/>
        </w:rPr>
      </w:pPr>
    </w:p>
    <w:p w14:paraId="4F3A07A2" w14:textId="1F807997" w:rsidP="00C93C3F" w:rsidR="00EB3DF7" w:rsidRDefault="004A61EE"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caps/>
          <w:sz w:val="20"/>
          <w:szCs w:val="20"/>
          <w:u w:val="single"/>
        </w:rPr>
      </w:pPr>
      <w:r w:rsidRPr="00AC2426">
        <w:rPr>
          <w:rFonts w:asciiTheme="minorHAnsi" w:cstheme="minorHAnsi" w:hAnsiTheme="minorHAnsi"/>
          <w:b/>
          <w:caps/>
          <w:sz w:val="20"/>
          <w:szCs w:val="20"/>
          <w:u w:val="single"/>
        </w:rPr>
        <w:t>Champ d’application</w:t>
      </w:r>
    </w:p>
    <w:p w14:paraId="1EC56894" w14:textId="77777777" w:rsidP="00C93C3F" w:rsidR="0019032D" w:rsidRDefault="0019032D" w:rsidRPr="00AC2426">
      <w:pPr>
        <w:pStyle w:val="Paragraphedeliste"/>
        <w:widowControl w:val="0"/>
        <w:spacing w:after="0" w:line="240" w:lineRule="auto"/>
        <w:jc w:val="both"/>
        <w:rPr>
          <w:rFonts w:asciiTheme="minorHAnsi" w:cstheme="minorHAnsi" w:hAnsiTheme="minorHAnsi"/>
          <w:b/>
          <w:sz w:val="20"/>
          <w:szCs w:val="20"/>
          <w:u w:val="single"/>
        </w:rPr>
      </w:pPr>
    </w:p>
    <w:p w14:paraId="0043C073" w14:textId="3EF075D6" w:rsidP="00C93C3F" w:rsidR="00EB3DF7" w:rsidRDefault="004A61EE"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 présent accord s’applique à l’ensemble </w:t>
      </w:r>
      <w:r w:rsidR="007E525F" w:rsidRPr="00AC2426">
        <w:rPr>
          <w:rFonts w:asciiTheme="minorHAnsi" w:cstheme="minorHAnsi" w:hAnsiTheme="minorHAnsi"/>
          <w:sz w:val="20"/>
          <w:szCs w:val="20"/>
        </w:rPr>
        <w:t xml:space="preserve">des salariés </w:t>
      </w:r>
      <w:r w:rsidRPr="00AC2426">
        <w:rPr>
          <w:rFonts w:asciiTheme="minorHAnsi" w:cstheme="minorHAnsi" w:hAnsiTheme="minorHAnsi"/>
          <w:sz w:val="20"/>
          <w:szCs w:val="20"/>
        </w:rPr>
        <w:t>de l</w:t>
      </w:r>
      <w:r w:rsidR="007E525F" w:rsidRPr="00AC2426">
        <w:rPr>
          <w:rFonts w:asciiTheme="minorHAnsi" w:cstheme="minorHAnsi" w:hAnsiTheme="minorHAnsi"/>
          <w:sz w:val="20"/>
          <w:szCs w:val="20"/>
        </w:rPr>
        <w:t>a société CRECHEO</w:t>
      </w:r>
      <w:r w:rsidR="00D07C39" w:rsidRPr="00AC2426">
        <w:rPr>
          <w:rFonts w:asciiTheme="minorHAnsi" w:cstheme="minorHAnsi" w:hAnsiTheme="minorHAnsi"/>
          <w:sz w:val="20"/>
          <w:szCs w:val="20"/>
        </w:rPr>
        <w:t>, sous réserve des dispositions applicables à certaines catégories d’emploi, telles que définies ci-après.</w:t>
      </w:r>
    </w:p>
    <w:p w14:paraId="37920551" w14:textId="77777777" w:rsidP="00C93C3F" w:rsidR="007E525F" w:rsidRDefault="007E525F" w:rsidRPr="00AC2426">
      <w:pPr>
        <w:spacing w:after="0" w:line="240" w:lineRule="auto"/>
        <w:jc w:val="both"/>
        <w:rPr>
          <w:rFonts w:asciiTheme="minorHAnsi" w:cstheme="minorHAnsi" w:hAnsiTheme="minorHAnsi"/>
          <w:sz w:val="20"/>
          <w:szCs w:val="20"/>
        </w:rPr>
      </w:pPr>
    </w:p>
    <w:p w14:paraId="7830188A" w14:textId="5EC0743D" w:rsidP="007E525F" w:rsidR="007E525F" w:rsidRDefault="007E525F"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caps/>
          <w:sz w:val="20"/>
          <w:szCs w:val="20"/>
          <w:u w:val="single"/>
        </w:rPr>
      </w:pPr>
      <w:r w:rsidRPr="00AC2426">
        <w:rPr>
          <w:rFonts w:asciiTheme="minorHAnsi" w:cstheme="minorHAnsi" w:hAnsiTheme="minorHAnsi"/>
          <w:b/>
          <w:caps/>
          <w:sz w:val="20"/>
          <w:szCs w:val="20"/>
          <w:u w:val="single"/>
        </w:rPr>
        <w:t>PORTEE DE L’ACCORD :</w:t>
      </w:r>
    </w:p>
    <w:p w14:paraId="682A6103" w14:textId="77777777" w:rsidP="007E525F" w:rsidR="007E525F" w:rsidRDefault="007E525F" w:rsidRPr="00AC2426">
      <w:pPr>
        <w:pStyle w:val="Paragraphedeliste"/>
        <w:widowControl w:val="0"/>
        <w:spacing w:after="0" w:line="240" w:lineRule="auto"/>
        <w:jc w:val="both"/>
        <w:rPr>
          <w:rFonts w:asciiTheme="minorHAnsi" w:cstheme="minorHAnsi" w:hAnsiTheme="minorHAnsi"/>
          <w:b/>
          <w:sz w:val="20"/>
          <w:szCs w:val="20"/>
          <w:u w:val="single"/>
        </w:rPr>
      </w:pPr>
    </w:p>
    <w:p w14:paraId="3CCD7783" w14:textId="08B8DA60" w:rsidP="009F2083" w:rsidR="009F2083" w:rsidRDefault="009F2083"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dispositions du présent accord se substitueront de plein droit, à compter de son entrée en vigueur, aux dispositions des accords collectifs de branche, des accords atypiques, des décisions unilatérales, notes de service et usages en vigueur au sein de la société CRECHEO portant aménagement du temps de travail.</w:t>
      </w:r>
    </w:p>
    <w:p w14:paraId="316EA3B3" w14:textId="77777777" w:rsidP="009F2083" w:rsidR="009F2083" w:rsidRDefault="009F2083" w:rsidRPr="00AC2426">
      <w:pPr>
        <w:spacing w:after="0" w:line="240" w:lineRule="auto"/>
        <w:jc w:val="both"/>
        <w:rPr>
          <w:rFonts w:asciiTheme="minorHAnsi" w:cstheme="minorHAnsi" w:hAnsiTheme="minorHAnsi"/>
          <w:sz w:val="20"/>
          <w:szCs w:val="20"/>
        </w:rPr>
      </w:pPr>
    </w:p>
    <w:p w14:paraId="438865A8" w14:textId="5AC751E5" w:rsidP="00C93C3F" w:rsidR="007E525F" w:rsidRDefault="009F2083"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dispositions légales d’ordre public et les dispositions conventionnelles de branche impératives restent applicables.</w:t>
      </w:r>
    </w:p>
    <w:p w14:paraId="5AE099EB" w14:textId="77777777" w:rsidP="00C93C3F" w:rsidR="009F2083" w:rsidRDefault="009F2083" w:rsidRPr="00AC2426">
      <w:pPr>
        <w:spacing w:after="0" w:line="240" w:lineRule="auto"/>
        <w:jc w:val="both"/>
        <w:rPr>
          <w:rFonts w:asciiTheme="minorHAnsi" w:cstheme="minorHAnsi" w:hAnsiTheme="minorHAnsi"/>
          <w:sz w:val="20"/>
          <w:szCs w:val="20"/>
        </w:rPr>
      </w:pPr>
    </w:p>
    <w:p w14:paraId="40015850" w14:textId="7F39E381" w:rsidP="0057722F" w:rsidR="00FD252A" w:rsidRDefault="00FD252A"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caps/>
          <w:sz w:val="20"/>
          <w:szCs w:val="20"/>
          <w:u w:val="single"/>
        </w:rPr>
      </w:pPr>
      <w:r w:rsidRPr="00AC2426">
        <w:rPr>
          <w:rFonts w:asciiTheme="minorHAnsi" w:cstheme="minorHAnsi" w:hAnsiTheme="minorHAnsi"/>
          <w:b/>
          <w:caps/>
          <w:sz w:val="20"/>
          <w:szCs w:val="20"/>
          <w:u w:val="single"/>
        </w:rPr>
        <w:t>MODALITES D’AMENAGEMENT DU TEMPS DE TRAVAIL</w:t>
      </w:r>
    </w:p>
    <w:p w14:paraId="0EA5BD12" w14:textId="77777777" w:rsidP="00FD252A" w:rsidR="00FD252A" w:rsidRDefault="00FD252A" w:rsidRPr="00AC2426">
      <w:pPr>
        <w:spacing w:after="0" w:line="240" w:lineRule="auto"/>
        <w:jc w:val="both"/>
        <w:rPr>
          <w:rFonts w:asciiTheme="minorHAnsi" w:cstheme="minorHAnsi" w:hAnsiTheme="minorHAnsi"/>
          <w:sz w:val="20"/>
          <w:szCs w:val="20"/>
        </w:rPr>
      </w:pPr>
    </w:p>
    <w:p w14:paraId="07532460" w14:textId="44137502" w:rsidP="00FD252A" w:rsidR="00FD252A" w:rsidRDefault="0057722F"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La société CRECHEO distingue 2 </w:t>
      </w:r>
      <w:r w:rsidR="00FD252A" w:rsidRPr="00AC2426">
        <w:rPr>
          <w:rFonts w:asciiTheme="minorHAnsi" w:cstheme="minorHAnsi" w:hAnsiTheme="minorHAnsi"/>
          <w:sz w:val="20"/>
          <w:szCs w:val="20"/>
        </w:rPr>
        <w:t>catégories</w:t>
      </w:r>
      <w:r w:rsidRPr="00AC2426">
        <w:rPr>
          <w:rFonts w:asciiTheme="minorHAnsi" w:cstheme="minorHAnsi" w:hAnsiTheme="minorHAnsi"/>
          <w:sz w:val="20"/>
          <w:szCs w:val="20"/>
        </w:rPr>
        <w:t xml:space="preserve"> de salariés</w:t>
      </w:r>
      <w:r w:rsidR="00FD252A" w:rsidRPr="00AC2426">
        <w:rPr>
          <w:rFonts w:asciiTheme="minorHAnsi" w:cstheme="minorHAnsi" w:hAnsiTheme="minorHAnsi"/>
          <w:sz w:val="20"/>
          <w:szCs w:val="20"/>
        </w:rPr>
        <w:t xml:space="preserve">, en fonction de leur qualification, de l’autonomie dont ils bénéficient dans l’exercice de leurs missions et des responsabilités qui leur sont confiées : </w:t>
      </w:r>
    </w:p>
    <w:p w14:paraId="1AC8F078" w14:textId="77777777" w:rsidP="00FD252A" w:rsidR="00FD252A" w:rsidRDefault="00FD252A" w:rsidRPr="00AC2426">
      <w:pPr>
        <w:spacing w:after="0" w:line="240" w:lineRule="auto"/>
        <w:jc w:val="both"/>
        <w:rPr>
          <w:rFonts w:asciiTheme="minorHAnsi" w:cstheme="minorHAnsi" w:hAnsiTheme="minorHAnsi"/>
          <w:sz w:val="20"/>
          <w:szCs w:val="20"/>
        </w:rPr>
      </w:pPr>
    </w:p>
    <w:p w14:paraId="29BDF134" w14:textId="544B8FC4" w:rsidP="00065358" w:rsidR="00FD252A" w:rsidRDefault="00FD252A" w:rsidRPr="00AC2426">
      <w:pPr>
        <w:pStyle w:val="Paragraphedeliste"/>
        <w:numPr>
          <w:ilvl w:val="0"/>
          <w:numId w:val="20"/>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salariés cadres ou non-cadres dont le temps de travail pourrait être soumis à une convention de forfait en jours sur l’année compte tenu de leur autonomie et de leurs fonctions et/ou responsabilités (</w:t>
      </w:r>
      <w:r w:rsidR="00065358" w:rsidRPr="00AC2426">
        <w:rPr>
          <w:rFonts w:asciiTheme="minorHAnsi" w:cstheme="minorHAnsi" w:hAnsiTheme="minorHAnsi"/>
          <w:sz w:val="20"/>
          <w:szCs w:val="20"/>
        </w:rPr>
        <w:t>3.</w:t>
      </w:r>
      <w:r w:rsidR="009E5F69" w:rsidRPr="00AC2426">
        <w:rPr>
          <w:rFonts w:asciiTheme="minorHAnsi" w:cstheme="minorHAnsi" w:hAnsiTheme="minorHAnsi"/>
          <w:sz w:val="20"/>
          <w:szCs w:val="20"/>
        </w:rPr>
        <w:t>1</w:t>
      </w:r>
      <w:r w:rsidRPr="00AC2426">
        <w:rPr>
          <w:rFonts w:asciiTheme="minorHAnsi" w:cstheme="minorHAnsi" w:hAnsiTheme="minorHAnsi"/>
          <w:sz w:val="20"/>
          <w:szCs w:val="20"/>
        </w:rPr>
        <w:t>);</w:t>
      </w:r>
    </w:p>
    <w:p w14:paraId="76DB27E9" w14:textId="77777777" w:rsidP="00FD252A" w:rsidR="00FD252A" w:rsidRDefault="00FD252A" w:rsidRPr="00AC2426">
      <w:pPr>
        <w:spacing w:after="0" w:line="240" w:lineRule="auto"/>
        <w:jc w:val="both"/>
        <w:rPr>
          <w:rFonts w:asciiTheme="minorHAnsi" w:cstheme="minorHAnsi" w:hAnsiTheme="minorHAnsi"/>
          <w:sz w:val="20"/>
          <w:szCs w:val="20"/>
        </w:rPr>
      </w:pPr>
    </w:p>
    <w:p w14:paraId="6647A9C5" w14:textId="05262390" w:rsidP="005E1782" w:rsidR="00B37305" w:rsidRDefault="00065358" w:rsidRPr="00AC2426">
      <w:pPr>
        <w:pStyle w:val="Paragraphedeliste"/>
        <w:numPr>
          <w:ilvl w:val="0"/>
          <w:numId w:val="20"/>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autres salariés</w:t>
      </w:r>
      <w:r w:rsidR="009E5F69" w:rsidRPr="00AC2426">
        <w:rPr>
          <w:rFonts w:asciiTheme="minorHAnsi" w:cstheme="minorHAnsi" w:hAnsiTheme="minorHAnsi"/>
          <w:sz w:val="20"/>
          <w:szCs w:val="20"/>
        </w:rPr>
        <w:t>. (3.2.)</w:t>
      </w:r>
    </w:p>
    <w:p w14:paraId="7CC18425" w14:textId="77777777" w:rsidP="00B37305" w:rsidR="00B37305" w:rsidRDefault="00B37305" w:rsidRPr="00AC2426">
      <w:pPr>
        <w:spacing w:after="0" w:line="240" w:lineRule="auto"/>
        <w:jc w:val="both"/>
        <w:rPr>
          <w:rFonts w:asciiTheme="minorHAnsi" w:cstheme="minorHAnsi" w:hAnsiTheme="minorHAnsi"/>
          <w:sz w:val="20"/>
          <w:szCs w:val="20"/>
        </w:rPr>
      </w:pPr>
    </w:p>
    <w:p w14:paraId="1DE066A9" w14:textId="1A024405" w:rsidP="00B37305" w:rsidR="00FD252A" w:rsidRDefault="00FD252A"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Un régime particulier d’aménagement du temps de travail est appliqué à chacune de ces </w:t>
      </w:r>
      <w:r w:rsidR="009E5F69" w:rsidRPr="00AC2426">
        <w:rPr>
          <w:rFonts w:asciiTheme="minorHAnsi" w:cstheme="minorHAnsi" w:hAnsiTheme="minorHAnsi"/>
          <w:sz w:val="20"/>
          <w:szCs w:val="20"/>
        </w:rPr>
        <w:t xml:space="preserve">deux </w:t>
      </w:r>
      <w:r w:rsidRPr="00AC2426">
        <w:rPr>
          <w:rFonts w:asciiTheme="minorHAnsi" w:cstheme="minorHAnsi" w:hAnsiTheme="minorHAnsi"/>
          <w:sz w:val="20"/>
          <w:szCs w:val="20"/>
        </w:rPr>
        <w:t>catégories.</w:t>
      </w:r>
    </w:p>
    <w:p w14:paraId="44CF3684" w14:textId="77777777" w:rsidP="00FD252A" w:rsidR="00FD252A" w:rsidRDefault="00FD252A" w:rsidRPr="00AC2426">
      <w:pPr>
        <w:spacing w:after="0" w:line="240" w:lineRule="auto"/>
        <w:jc w:val="both"/>
        <w:rPr>
          <w:rFonts w:asciiTheme="minorHAnsi" w:cstheme="minorHAnsi" w:hAnsiTheme="minorHAnsi"/>
          <w:sz w:val="20"/>
          <w:szCs w:val="20"/>
        </w:rPr>
      </w:pPr>
    </w:p>
    <w:p w14:paraId="031DC77B" w14:textId="40CC5C15" w:rsidP="00755253" w:rsidR="00034362" w:rsidRDefault="00034362" w:rsidRPr="00AC2426">
      <w:pPr>
        <w:spacing w:after="0" w:line="240" w:lineRule="auto"/>
        <w:jc w:val="both"/>
        <w:outlineLvl w:val="1"/>
        <w:rPr>
          <w:rFonts w:asciiTheme="minorHAnsi" w:cstheme="minorHAnsi" w:hAnsiTheme="minorHAnsi"/>
          <w:b/>
          <w:bCs/>
          <w:sz w:val="20"/>
          <w:szCs w:val="20"/>
          <w:u w:val="single"/>
        </w:rPr>
      </w:pPr>
      <w:r w:rsidRPr="00AC2426">
        <w:rPr>
          <w:rFonts w:asciiTheme="minorHAnsi" w:cstheme="minorHAnsi" w:hAnsiTheme="minorHAnsi"/>
          <w:b/>
          <w:bCs/>
          <w:sz w:val="20"/>
          <w:szCs w:val="20"/>
          <w:u w:val="single"/>
        </w:rPr>
        <w:t>3.1. FORFAITS EN JOURS SUR L’ANNEE :</w:t>
      </w:r>
    </w:p>
    <w:p w14:paraId="25FC5E05" w14:textId="77777777" w:rsidP="00C93C3F" w:rsidR="0019032D" w:rsidRDefault="0019032D" w:rsidRPr="00AC2426">
      <w:pPr>
        <w:widowControl w:val="0"/>
        <w:spacing w:after="0" w:line="240" w:lineRule="auto"/>
        <w:jc w:val="both"/>
        <w:rPr>
          <w:rFonts w:asciiTheme="minorHAnsi" w:cstheme="minorHAnsi" w:hAnsiTheme="minorHAnsi"/>
          <w:b/>
          <w:iCs/>
          <w:sz w:val="20"/>
          <w:szCs w:val="20"/>
          <w:u w:val="single"/>
        </w:rPr>
      </w:pPr>
    </w:p>
    <w:p w14:paraId="1393AE40" w14:textId="62E3D733" w:rsidP="00C93C3F" w:rsidR="00EB3DF7" w:rsidRDefault="004A61EE" w:rsidRPr="00AC2426">
      <w:pPr>
        <w:numPr>
          <w:ilvl w:val="0"/>
          <w:numId w:val="2"/>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 xml:space="preserve">Catégories de salariés </w:t>
      </w:r>
    </w:p>
    <w:p w14:paraId="239084A0" w14:textId="77777777" w:rsidP="00C93C3F" w:rsidR="00EB3DF7" w:rsidRDefault="00EB3DF7" w:rsidRPr="00AC2426">
      <w:pPr>
        <w:spacing w:after="0" w:line="240" w:lineRule="auto"/>
        <w:jc w:val="both"/>
        <w:rPr>
          <w:rFonts w:asciiTheme="minorHAnsi" w:cstheme="minorHAnsi" w:hAnsiTheme="minorHAnsi"/>
          <w:b/>
          <w:sz w:val="20"/>
          <w:szCs w:val="20"/>
        </w:rPr>
      </w:pPr>
    </w:p>
    <w:p w14:paraId="7A3CAA84" w14:textId="77777777"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Aux termes de l'article L. 3121-58 du Code du travail, peuvent conclure une convention individuelle de forfait en jours sur l'année :</w:t>
      </w:r>
    </w:p>
    <w:p w14:paraId="0466733B"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695F59D9" w14:textId="77777777" w:rsidP="00C93C3F" w:rsidR="00EB3DF7" w:rsidRDefault="004A61EE" w:rsidRPr="00AC2426">
      <w:pPr>
        <w:numPr>
          <w:ilvl w:val="0"/>
          <w:numId w:val="5"/>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cadres qui disposent d'une autonomie dans l'organisation de leur emploi du temps et dont la nature des fonctions ne les conduit pas à suivre l'horaire collectif applicable au sein de l'atelier, du service ou de l'équipe au</w:t>
      </w:r>
      <w:r w:rsidR="000D782C" w:rsidRPr="00AC2426">
        <w:rPr>
          <w:rFonts w:asciiTheme="minorHAnsi" w:cstheme="minorHAnsi" w:eastAsia="Times New Roman" w:hAnsiTheme="minorHAnsi"/>
          <w:sz w:val="20"/>
          <w:szCs w:val="20"/>
          <w:lang w:eastAsia="fr-FR"/>
        </w:rPr>
        <w:t>x</w:t>
      </w:r>
      <w:r w:rsidRPr="00AC2426">
        <w:rPr>
          <w:rFonts w:asciiTheme="minorHAnsi" w:cstheme="minorHAnsi" w:eastAsia="Times New Roman" w:hAnsiTheme="minorHAnsi"/>
          <w:sz w:val="20"/>
          <w:szCs w:val="20"/>
          <w:lang w:eastAsia="fr-FR"/>
        </w:rPr>
        <w:t>quel</w:t>
      </w:r>
      <w:r w:rsidR="000D782C"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ils sont intégrés ;</w:t>
      </w:r>
    </w:p>
    <w:p w14:paraId="0A06DB9D" w14:textId="77777777" w:rsidP="00C93C3F" w:rsidR="00EB3DF7" w:rsidRDefault="00EB3DF7" w:rsidRPr="00AC2426">
      <w:pPr>
        <w:spacing w:after="0" w:line="240" w:lineRule="auto"/>
        <w:ind w:left="720"/>
        <w:jc w:val="both"/>
        <w:rPr>
          <w:rFonts w:asciiTheme="minorHAnsi" w:cstheme="minorHAnsi" w:eastAsia="Times New Roman" w:hAnsiTheme="minorHAnsi"/>
          <w:sz w:val="20"/>
          <w:szCs w:val="20"/>
          <w:lang w:eastAsia="fr-FR"/>
        </w:rPr>
      </w:pPr>
    </w:p>
    <w:p w14:paraId="4423BA3A" w14:textId="1CDBCBBB" w:rsidP="00C93C3F" w:rsidR="00EB3DF7" w:rsidRDefault="004A61EE" w:rsidRPr="00AC2426">
      <w:pPr>
        <w:numPr>
          <w:ilvl w:val="0"/>
          <w:numId w:val="5"/>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salariés</w:t>
      </w:r>
      <w:r w:rsidR="00034362" w:rsidRPr="00AC2426">
        <w:rPr>
          <w:rFonts w:asciiTheme="minorHAnsi" w:cstheme="minorHAnsi" w:eastAsia="Times New Roman" w:hAnsiTheme="minorHAnsi"/>
          <w:sz w:val="20"/>
          <w:szCs w:val="20"/>
          <w:lang w:eastAsia="fr-FR"/>
        </w:rPr>
        <w:t xml:space="preserve"> non-cadres</w:t>
      </w:r>
      <w:r w:rsidRPr="00AC2426">
        <w:rPr>
          <w:rFonts w:asciiTheme="minorHAnsi" w:cstheme="minorHAnsi" w:eastAsia="Times New Roman" w:hAnsiTheme="minorHAnsi"/>
          <w:sz w:val="20"/>
          <w:szCs w:val="20"/>
          <w:lang w:eastAsia="fr-FR"/>
        </w:rPr>
        <w:t xml:space="preserve"> dont la durée du temps de travail ne peut-être prédéterminée et qui disposent d'une réelle autonomie dans l'organisation de leur emploi du temps pour l'exercice des responsabilités qui leur sont confiées.</w:t>
      </w:r>
    </w:p>
    <w:p w14:paraId="29AC12A5"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4BCABDE6" w14:textId="379D0427" w:rsidP="00C93C3F" w:rsidR="009620F0" w:rsidRDefault="009620F0"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Tout salarié répondant à la définition précitée est concerné et peut conclure une convention individuelle de forfait en jours, quel que soit sa classification.</w:t>
      </w:r>
    </w:p>
    <w:p w14:paraId="344623A6" w14:textId="77777777" w:rsidP="00C93C3F" w:rsidR="009620F0" w:rsidRDefault="009620F0" w:rsidRPr="00AC2426">
      <w:pPr>
        <w:spacing w:after="0" w:line="240" w:lineRule="auto"/>
        <w:jc w:val="both"/>
        <w:rPr>
          <w:rFonts w:asciiTheme="minorHAnsi" w:cstheme="minorHAnsi" w:hAnsiTheme="minorHAnsi"/>
          <w:b/>
          <w:sz w:val="20"/>
          <w:szCs w:val="20"/>
        </w:rPr>
      </w:pPr>
    </w:p>
    <w:p w14:paraId="23ADCB58" w14:textId="1E4F7AAF" w:rsidP="00C93C3F" w:rsidR="00EB3DF7" w:rsidRDefault="004A61EE" w:rsidRPr="00AC2426">
      <w:pPr>
        <w:numPr>
          <w:ilvl w:val="0"/>
          <w:numId w:val="2"/>
        </w:numPr>
        <w:spacing w:after="0" w:line="240" w:lineRule="auto"/>
        <w:contextualSpacing/>
        <w:jc w:val="both"/>
        <w:rPr>
          <w:rFonts w:asciiTheme="minorHAnsi" w:cstheme="minorHAnsi" w:hAnsiTheme="minorHAnsi"/>
          <w:sz w:val="20"/>
          <w:szCs w:val="20"/>
        </w:rPr>
      </w:pPr>
      <w:r w:rsidRPr="00AC2426">
        <w:rPr>
          <w:rFonts w:asciiTheme="minorHAnsi" w:cstheme="minorHAnsi" w:hAnsiTheme="minorHAnsi"/>
          <w:b/>
          <w:sz w:val="20"/>
          <w:szCs w:val="20"/>
        </w:rPr>
        <w:t>Nombre de jours compris dans le forfait</w:t>
      </w:r>
    </w:p>
    <w:p w14:paraId="5D5EB7CC" w14:textId="77777777" w:rsidP="00C93C3F" w:rsidR="00EB3DF7" w:rsidRDefault="00EB3DF7" w:rsidRPr="00AC2426">
      <w:pPr>
        <w:spacing w:after="0" w:line="240" w:lineRule="auto"/>
        <w:ind w:left="720"/>
        <w:contextualSpacing/>
        <w:jc w:val="both"/>
        <w:rPr>
          <w:rFonts w:asciiTheme="minorHAnsi" w:cstheme="minorHAnsi" w:hAnsiTheme="minorHAnsi"/>
          <w:sz w:val="20"/>
          <w:szCs w:val="20"/>
        </w:rPr>
      </w:pPr>
    </w:p>
    <w:p w14:paraId="15BDFC3B" w14:textId="7036664A"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 nombre de jours compris dans le forfait annuel est fixé au maximum à 218 jours par an</w:t>
      </w:r>
      <w:r w:rsidR="00B92B49" w:rsidRPr="00AC2426">
        <w:rPr>
          <w:rFonts w:asciiTheme="minorHAnsi" w:cstheme="minorHAnsi" w:eastAsia="Times New Roman" w:hAnsiTheme="minorHAnsi"/>
          <w:sz w:val="20"/>
          <w:szCs w:val="20"/>
          <w:lang w:eastAsia="fr-FR"/>
        </w:rPr>
        <w:t xml:space="preserve"> (217 jours augmentés de la journée de solidarité)</w:t>
      </w:r>
      <w:r w:rsidR="00CF21A8" w:rsidRPr="00AC2426">
        <w:rPr>
          <w:rFonts w:asciiTheme="minorHAnsi" w:cstheme="minorHAnsi" w:eastAsia="Times New Roman" w:hAnsiTheme="minorHAnsi"/>
          <w:sz w:val="20"/>
          <w:szCs w:val="20"/>
          <w:lang w:eastAsia="fr-FR"/>
        </w:rPr>
        <w:t>, sur une période de référence correspondant à l’année civile (1</w:t>
      </w:r>
      <w:r w:rsidR="00CF21A8" w:rsidRPr="00AC2426">
        <w:rPr>
          <w:rFonts w:asciiTheme="minorHAnsi" w:cstheme="minorHAnsi" w:eastAsia="Times New Roman" w:hAnsiTheme="minorHAnsi"/>
          <w:sz w:val="20"/>
          <w:szCs w:val="20"/>
          <w:vertAlign w:val="superscript"/>
          <w:lang w:eastAsia="fr-FR"/>
        </w:rPr>
        <w:t>er</w:t>
      </w:r>
      <w:r w:rsidR="00CF21A8" w:rsidRPr="00AC2426">
        <w:rPr>
          <w:rFonts w:asciiTheme="minorHAnsi" w:cstheme="minorHAnsi" w:eastAsia="Times New Roman" w:hAnsiTheme="minorHAnsi"/>
          <w:sz w:val="20"/>
          <w:szCs w:val="20"/>
          <w:lang w:eastAsia="fr-FR"/>
        </w:rPr>
        <w:t xml:space="preserve"> janvier au 31 décembre).</w:t>
      </w:r>
    </w:p>
    <w:p w14:paraId="34822539" w14:textId="7C00325F"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2E99575B" w14:textId="7158D0CB" w:rsidP="00C93C3F" w:rsidR="00CF21A8" w:rsidRDefault="00CF21A8"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Ce plafond inclut la journée de solidarité.</w:t>
      </w:r>
    </w:p>
    <w:p w14:paraId="144741B7" w14:textId="77777777" w:rsidP="00C93C3F" w:rsidR="00CF21A8" w:rsidRDefault="00CF21A8" w:rsidRPr="00AC2426">
      <w:pPr>
        <w:spacing w:after="0" w:line="240" w:lineRule="auto"/>
        <w:jc w:val="both"/>
        <w:rPr>
          <w:rFonts w:asciiTheme="minorHAnsi" w:cstheme="minorHAnsi" w:eastAsia="Times New Roman" w:hAnsiTheme="minorHAnsi"/>
          <w:sz w:val="20"/>
          <w:szCs w:val="20"/>
          <w:lang w:eastAsia="fr-FR"/>
        </w:rPr>
      </w:pPr>
    </w:p>
    <w:p w14:paraId="7FDAC19D" w14:textId="77777777"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 xml:space="preserve">Ce nombre de jours est défini pour une année complète de travail et pour un droit intégral à congés payés. Il sera réduit proportionnellement en cas d’entrée ou de sortie en cours d’année. </w:t>
      </w:r>
    </w:p>
    <w:p w14:paraId="06428FF0"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51061AF2" w14:textId="77777777"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Pour les salariés ne bénéficiant pas d’un droit à congés payés complet, et lorsque les congés payés acquis et pris au cours de la période de référence en cours ne lui permettent pas de bénéficier de 25 jours ouvrés de congés payés, le nombre de jours de travail est augmenté à concurrence des jours de congés auxquels le salarié ne peut prétendre.</w:t>
      </w:r>
    </w:p>
    <w:p w14:paraId="724497FE" w14:textId="59E8EEC6"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7F601759" w14:textId="347F5B87" w:rsidP="00C93C3F" w:rsidR="0003265E" w:rsidRDefault="00225E8A" w:rsidRPr="00AC2426">
      <w:pPr>
        <w:spacing w:after="0" w:line="240" w:lineRule="auto"/>
        <w:jc w:val="both"/>
        <w:rPr>
          <w:rFonts w:cstheme="minorHAnsi"/>
          <w:sz w:val="20"/>
          <w:szCs w:val="20"/>
        </w:rPr>
      </w:pPr>
      <w:r w:rsidRPr="00AC2426">
        <w:rPr>
          <w:rFonts w:cstheme="minorHAnsi"/>
          <w:sz w:val="20"/>
          <w:szCs w:val="20"/>
        </w:rPr>
        <w:t>En</w:t>
      </w:r>
      <w:r w:rsidR="0003265E" w:rsidRPr="00AC2426">
        <w:rPr>
          <w:rFonts w:cstheme="minorHAnsi"/>
          <w:sz w:val="20"/>
          <w:szCs w:val="20"/>
        </w:rPr>
        <w:t xml:space="preserve"> cas d’embauche en cours de période, le contrat de travail définira individuellement pour la période en cours, le nombre de jours restant à travailler comme suit : </w:t>
      </w:r>
    </w:p>
    <w:p w14:paraId="246CAB9E" w14:textId="77777777" w:rsidP="00C93C3F" w:rsidR="0003265E" w:rsidRDefault="0003265E" w:rsidRPr="00AC2426">
      <w:pPr>
        <w:spacing w:after="0" w:line="240" w:lineRule="auto"/>
        <w:jc w:val="both"/>
        <w:rPr>
          <w:rFonts w:cstheme="minorHAnsi"/>
          <w:sz w:val="20"/>
          <w:szCs w:val="20"/>
        </w:rPr>
      </w:pPr>
    </w:p>
    <w:p w14:paraId="325DFB69" w14:textId="29360D28" w:rsidP="009313FD" w:rsidR="0003265E" w:rsidRDefault="0003265E" w:rsidRPr="00AC2426">
      <w:pPr>
        <w:pBdr>
          <w:top w:color="auto" w:space="1" w:sz="4" w:val="single"/>
          <w:left w:color="auto" w:space="4" w:sz="4" w:val="single"/>
          <w:bottom w:color="auto" w:space="1" w:sz="4" w:val="single"/>
          <w:right w:color="auto" w:space="4" w:sz="4" w:val="single"/>
        </w:pBdr>
        <w:spacing w:after="0" w:line="240" w:lineRule="auto"/>
        <w:jc w:val="center"/>
        <w:rPr>
          <w:rFonts w:cstheme="minorHAnsi"/>
          <w:sz w:val="20"/>
          <w:szCs w:val="20"/>
        </w:rPr>
      </w:pPr>
      <w:r w:rsidRPr="00AC2426">
        <w:rPr>
          <w:rFonts w:cstheme="minorHAnsi"/>
          <w:sz w:val="20"/>
          <w:szCs w:val="20"/>
        </w:rPr>
        <w:t>(Plafond annuel de jours travaillés + Nombre de jours de congés ouvrés non encore acquis) x</w:t>
      </w:r>
      <w:r w:rsidR="009313FD" w:rsidRPr="00AC2426">
        <w:rPr>
          <w:rFonts w:cstheme="minorHAnsi"/>
          <w:sz w:val="20"/>
          <w:szCs w:val="20"/>
        </w:rPr>
        <w:t xml:space="preserve"> </w:t>
      </w:r>
      <w:r w:rsidRPr="00AC2426">
        <w:rPr>
          <w:rFonts w:cstheme="minorHAnsi"/>
          <w:sz w:val="20"/>
          <w:szCs w:val="20"/>
        </w:rPr>
        <w:t>(Nombre de mois travaillés / 12).</w:t>
      </w:r>
    </w:p>
    <w:p w14:paraId="1650D652" w14:textId="77777777" w:rsidP="00C93C3F" w:rsidR="0003265E" w:rsidRDefault="0003265E" w:rsidRPr="00AC2426">
      <w:pPr>
        <w:spacing w:after="0" w:line="240" w:lineRule="auto"/>
        <w:jc w:val="both"/>
        <w:rPr>
          <w:rFonts w:cstheme="minorHAnsi"/>
          <w:sz w:val="20"/>
          <w:szCs w:val="20"/>
        </w:rPr>
      </w:pPr>
    </w:p>
    <w:p w14:paraId="363ABAF7" w14:textId="5D84F094" w:rsidP="00C93C3F" w:rsidR="0003265E" w:rsidRDefault="0003265E" w:rsidRPr="00AC2426">
      <w:pPr>
        <w:spacing w:after="0" w:line="240" w:lineRule="auto"/>
        <w:jc w:val="both"/>
        <w:rPr>
          <w:rFonts w:cstheme="minorHAnsi"/>
          <w:sz w:val="20"/>
          <w:szCs w:val="20"/>
        </w:rPr>
      </w:pPr>
      <w:r w:rsidRPr="00AC2426">
        <w:rPr>
          <w:rFonts w:cstheme="minorHAnsi"/>
          <w:sz w:val="20"/>
          <w:szCs w:val="20"/>
        </w:rPr>
        <w:t>En</w:t>
      </w:r>
      <w:r w:rsidR="00A23E86" w:rsidRPr="00AC2426">
        <w:rPr>
          <w:rFonts w:cstheme="minorHAnsi"/>
          <w:sz w:val="20"/>
          <w:szCs w:val="20"/>
        </w:rPr>
        <w:t xml:space="preserve"> revanche, en</w:t>
      </w:r>
      <w:r w:rsidRPr="00AC2426">
        <w:rPr>
          <w:rFonts w:cstheme="minorHAnsi"/>
          <w:sz w:val="20"/>
          <w:szCs w:val="20"/>
        </w:rPr>
        <w:t xml:space="preserve"> cas</w:t>
      </w:r>
      <w:r w:rsidR="00A23E86" w:rsidRPr="00AC2426">
        <w:rPr>
          <w:rFonts w:cstheme="minorHAnsi"/>
          <w:sz w:val="20"/>
          <w:szCs w:val="20"/>
        </w:rPr>
        <w:t xml:space="preserve"> de</w:t>
      </w:r>
      <w:r w:rsidRPr="00AC2426">
        <w:rPr>
          <w:rFonts w:cstheme="minorHAnsi"/>
          <w:sz w:val="20"/>
          <w:szCs w:val="20"/>
        </w:rPr>
        <w:t xml:space="preserve"> départ en cours de période, une régularisation sera opérée à la date de la rupture du contrat de travail selon les modalités suivantes :</w:t>
      </w:r>
    </w:p>
    <w:p w14:paraId="062371E5" w14:textId="77777777" w:rsidP="00C93C3F" w:rsidR="0003265E" w:rsidRDefault="0003265E" w:rsidRPr="00AC2426">
      <w:pPr>
        <w:spacing w:after="0" w:line="240" w:lineRule="auto"/>
        <w:jc w:val="both"/>
        <w:rPr>
          <w:rFonts w:cstheme="minorHAnsi"/>
          <w:sz w:val="20"/>
          <w:szCs w:val="20"/>
        </w:rPr>
      </w:pPr>
    </w:p>
    <w:p w14:paraId="18D521B4" w14:textId="77777777" w:rsidP="00C93C3F" w:rsidR="0003265E" w:rsidRDefault="0003265E" w:rsidRPr="00AC2426">
      <w:pPr>
        <w:numPr>
          <w:ilvl w:val="0"/>
          <w:numId w:val="10"/>
        </w:numPr>
        <w:spacing w:after="0" w:line="240" w:lineRule="auto"/>
        <w:jc w:val="both"/>
        <w:rPr>
          <w:rFonts w:cstheme="minorHAnsi"/>
          <w:sz w:val="20"/>
          <w:szCs w:val="20"/>
        </w:rPr>
      </w:pPr>
      <w:r w:rsidRPr="00AC2426">
        <w:rPr>
          <w:rFonts w:cstheme="minorHAnsi"/>
          <w:sz w:val="20"/>
          <w:szCs w:val="20"/>
        </w:rPr>
        <w:t>Si la rémunération afférente aux jours travaillés ajoutés aux congés payés pris et aux jours fériés est supérieure à la rémunération forfaitaire versée, il lui sera versé un complément de rémunération,</w:t>
      </w:r>
    </w:p>
    <w:p w14:paraId="437AC31E" w14:textId="77777777" w:rsidP="00C93C3F" w:rsidR="0003265E" w:rsidRDefault="0003265E" w:rsidRPr="00AC2426">
      <w:pPr>
        <w:spacing w:after="0" w:line="240" w:lineRule="auto"/>
        <w:jc w:val="both"/>
        <w:rPr>
          <w:rFonts w:cstheme="minorHAnsi"/>
          <w:sz w:val="20"/>
          <w:szCs w:val="20"/>
        </w:rPr>
      </w:pPr>
    </w:p>
    <w:p w14:paraId="579C2FBD" w14:textId="63D9486F" w:rsidP="00C93C3F" w:rsidR="0003265E" w:rsidRDefault="0003265E" w:rsidRPr="00AC2426">
      <w:pPr>
        <w:numPr>
          <w:ilvl w:val="0"/>
          <w:numId w:val="10"/>
        </w:numPr>
        <w:spacing w:after="0" w:line="240" w:lineRule="auto"/>
        <w:jc w:val="both"/>
        <w:rPr>
          <w:rFonts w:cstheme="minorHAnsi"/>
          <w:sz w:val="20"/>
          <w:szCs w:val="20"/>
        </w:rPr>
      </w:pPr>
      <w:r w:rsidRPr="00AC2426">
        <w:rPr>
          <w:rFonts w:cstheme="minorHAnsi"/>
          <w:sz w:val="20"/>
          <w:szCs w:val="20"/>
        </w:rPr>
        <w:t xml:space="preserve">Si la rémunération afférente aux jours travaillés ajoutés aux congés payés pris et aux jours fériés est inférieure à la rémunération forfaitaire versée, une régularisation sera opérée sur la dernière paye dans les </w:t>
      </w:r>
      <w:r w:rsidR="00A23E86" w:rsidRPr="00AC2426">
        <w:rPr>
          <w:rFonts w:cstheme="minorHAnsi"/>
          <w:sz w:val="20"/>
          <w:szCs w:val="20"/>
        </w:rPr>
        <w:t xml:space="preserve">conditions définies par le Code du travail. </w:t>
      </w:r>
    </w:p>
    <w:p w14:paraId="07D13161" w14:textId="77777777" w:rsidP="00C93C3F" w:rsidR="0003265E" w:rsidRDefault="0003265E" w:rsidRPr="00AC2426">
      <w:pPr>
        <w:spacing w:after="0" w:line="240" w:lineRule="auto"/>
        <w:jc w:val="both"/>
        <w:rPr>
          <w:rFonts w:asciiTheme="minorHAnsi" w:cstheme="minorHAnsi" w:eastAsia="Times New Roman" w:hAnsiTheme="minorHAnsi"/>
          <w:sz w:val="20"/>
          <w:szCs w:val="20"/>
          <w:lang w:eastAsia="fr-FR"/>
        </w:rPr>
      </w:pPr>
    </w:p>
    <w:p w14:paraId="79BFE198" w14:textId="7887801E" w:rsidP="00C93C3F" w:rsidR="00E24C4C" w:rsidRDefault="00E24C4C" w:rsidRPr="00AC2426">
      <w:pPr>
        <w:numPr>
          <w:ilvl w:val="0"/>
          <w:numId w:val="2"/>
        </w:numPr>
        <w:spacing w:after="0" w:line="240" w:lineRule="auto"/>
        <w:contextualSpacing/>
        <w:jc w:val="both"/>
        <w:rPr>
          <w:rFonts w:cstheme="minorHAnsi"/>
          <w:b/>
          <w:bCs/>
          <w:sz w:val="20"/>
          <w:szCs w:val="20"/>
        </w:rPr>
      </w:pPr>
      <w:r w:rsidRPr="00AC2426">
        <w:rPr>
          <w:rFonts w:cstheme="minorHAnsi"/>
          <w:b/>
          <w:bCs/>
          <w:sz w:val="20"/>
          <w:szCs w:val="20"/>
        </w:rPr>
        <w:t>Forfait jours réduit</w:t>
      </w:r>
    </w:p>
    <w:p w14:paraId="667B2BE2" w14:textId="77777777" w:rsidP="00C93C3F" w:rsidR="00E24C4C" w:rsidRDefault="00E24C4C" w:rsidRPr="00AC2426">
      <w:pPr>
        <w:spacing w:after="0" w:line="240" w:lineRule="auto"/>
        <w:jc w:val="both"/>
        <w:rPr>
          <w:rFonts w:cstheme="minorHAnsi"/>
          <w:sz w:val="20"/>
          <w:szCs w:val="20"/>
          <w:highlight w:val="yellow"/>
        </w:rPr>
      </w:pPr>
    </w:p>
    <w:p w14:paraId="513E7A4E" w14:textId="77777777" w:rsidP="00C93C3F" w:rsidR="00E24C4C" w:rsidRDefault="00E24C4C" w:rsidRPr="00AC2426">
      <w:pPr>
        <w:spacing w:after="0" w:line="240" w:lineRule="auto"/>
        <w:jc w:val="both"/>
        <w:rPr>
          <w:rFonts w:cstheme="minorHAnsi"/>
          <w:sz w:val="20"/>
          <w:szCs w:val="20"/>
        </w:rPr>
      </w:pPr>
      <w:r w:rsidRPr="00AC2426">
        <w:rPr>
          <w:rFonts w:cstheme="minorHAnsi"/>
          <w:sz w:val="20"/>
          <w:szCs w:val="20"/>
        </w:rPr>
        <w:t xml:space="preserve">Si un salarié sollicite une réduction de son temps de travail pour faire face à des contraintes individuelles (état de santé, contraintes familiales…) ou dans le cadre d’un dispositif légal (congé parental partiel pour exemple) il bénéficiera d’un forfait annuel en jours inférieur au plafond fixé par le présent accord et d’une rémunération proratisée en conséquence. </w:t>
      </w:r>
    </w:p>
    <w:p w14:paraId="5D06D006" w14:textId="77777777" w:rsidP="00C93C3F" w:rsidR="00E24C4C" w:rsidRDefault="00E24C4C" w:rsidRPr="00AC2426">
      <w:pPr>
        <w:spacing w:after="0" w:line="240" w:lineRule="auto"/>
        <w:jc w:val="both"/>
        <w:rPr>
          <w:rFonts w:cstheme="minorHAnsi"/>
          <w:sz w:val="20"/>
          <w:szCs w:val="20"/>
        </w:rPr>
      </w:pPr>
    </w:p>
    <w:p w14:paraId="09206A6F" w14:textId="77777777" w:rsidP="00C93C3F" w:rsidR="00E24C4C" w:rsidRDefault="00E24C4C" w:rsidRPr="00AC2426">
      <w:pPr>
        <w:spacing w:after="0" w:line="240" w:lineRule="auto"/>
        <w:jc w:val="both"/>
        <w:rPr>
          <w:rFonts w:cstheme="minorHAnsi"/>
          <w:sz w:val="20"/>
          <w:szCs w:val="20"/>
        </w:rPr>
      </w:pPr>
      <w:r w:rsidRPr="00AC2426">
        <w:rPr>
          <w:rFonts w:cstheme="minorHAnsi"/>
          <w:sz w:val="20"/>
          <w:szCs w:val="20"/>
        </w:rPr>
        <w:t>La durée d’activité de 218 jours annuels sera réduite en proportion de sa demande et le nombre de jours travaillés par an pour un salarié employé sur la base d’un forfait annuel réduit, ayant acquis un droit complet à congés payés, sera fixé à :</w:t>
      </w:r>
    </w:p>
    <w:p w14:paraId="3B9FE656" w14:textId="77777777" w:rsidP="00C93C3F" w:rsidR="00E24C4C" w:rsidRDefault="00E24C4C" w:rsidRPr="00AC2426">
      <w:pPr>
        <w:spacing w:after="0" w:line="240" w:lineRule="auto"/>
        <w:jc w:val="both"/>
        <w:rPr>
          <w:rFonts w:cstheme="minorHAnsi"/>
          <w:sz w:val="20"/>
          <w:szCs w:val="20"/>
        </w:rPr>
      </w:pPr>
    </w:p>
    <w:p w14:paraId="00544C0F" w14:textId="77777777" w:rsidP="00C93C3F" w:rsidR="00E24C4C" w:rsidRDefault="00E24C4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196 jours effectivement travaillés pour un forfait correspondant à 90% du temps de travail,</w:t>
      </w:r>
    </w:p>
    <w:p w14:paraId="3CF6949F" w14:textId="77777777" w:rsidP="00C93C3F" w:rsidR="00E24C4C" w:rsidRDefault="00E24C4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lastRenderedPageBreak/>
        <w:t>174,5 jours effectivement travaillés pour un forfait correspondant à 80% du temps de travail,</w:t>
      </w:r>
    </w:p>
    <w:p w14:paraId="5AB061F1" w14:textId="77777777" w:rsidP="00C93C3F" w:rsidR="00E24C4C" w:rsidRDefault="00E24C4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152,5 jours effectivement travaillés pour un forfait correspondant à 70% du temps de travail,</w:t>
      </w:r>
    </w:p>
    <w:p w14:paraId="3BAA3C08" w14:textId="77777777" w:rsidP="00C93C3F" w:rsidR="00E24C4C" w:rsidRDefault="00E24C4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131 jours effectivement travaillés pour un forfait correspondant à 60% du temps de travail,</w:t>
      </w:r>
    </w:p>
    <w:p w14:paraId="0CCDE4D0" w14:textId="77777777" w:rsidP="00C93C3F" w:rsidR="00E24C4C" w:rsidRDefault="00E24C4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109 jours effectivement travaillés pour un forfait correspondant à 50% du temps de travail.</w:t>
      </w:r>
    </w:p>
    <w:p w14:paraId="51CFB43D" w14:textId="77777777" w:rsidP="00C93C3F" w:rsidR="00E24C4C" w:rsidRDefault="00E24C4C" w:rsidRPr="00AC2426">
      <w:pPr>
        <w:spacing w:after="0" w:line="240" w:lineRule="auto"/>
        <w:jc w:val="both"/>
        <w:rPr>
          <w:rFonts w:cstheme="minorHAnsi"/>
          <w:sz w:val="20"/>
          <w:szCs w:val="20"/>
        </w:rPr>
      </w:pPr>
    </w:p>
    <w:p w14:paraId="2842563D" w14:textId="77777777" w:rsidP="00C93C3F" w:rsidR="00E24C4C" w:rsidRDefault="00E24C4C" w:rsidRPr="00AC2426">
      <w:pPr>
        <w:spacing w:after="0" w:line="240" w:lineRule="auto"/>
        <w:jc w:val="both"/>
        <w:rPr>
          <w:rFonts w:cstheme="minorHAnsi"/>
          <w:sz w:val="20"/>
          <w:szCs w:val="20"/>
        </w:rPr>
      </w:pPr>
      <w:r w:rsidRPr="00AC2426">
        <w:rPr>
          <w:rFonts w:cstheme="minorHAnsi"/>
          <w:sz w:val="20"/>
          <w:szCs w:val="20"/>
        </w:rPr>
        <w:t>Il est rappelé qu’un salarié employé sur la base d’un forfait jours réduit ne peut se prévaloir des dispositions sur le temps partiel, n’étant pas considéré comme tel.</w:t>
      </w:r>
    </w:p>
    <w:p w14:paraId="13F31FFB" w14:textId="77777777" w:rsidP="00C93C3F" w:rsidR="00E24C4C" w:rsidRDefault="00E24C4C" w:rsidRPr="00AC2426">
      <w:pPr>
        <w:spacing w:after="0" w:line="240" w:lineRule="auto"/>
        <w:jc w:val="both"/>
        <w:rPr>
          <w:rFonts w:cstheme="minorHAnsi"/>
          <w:sz w:val="20"/>
          <w:szCs w:val="20"/>
        </w:rPr>
      </w:pPr>
    </w:p>
    <w:p w14:paraId="711E8E09" w14:textId="4EDBC8CA" w:rsidP="00C93C3F" w:rsidR="00E24C4C" w:rsidRDefault="00E24C4C" w:rsidRPr="00AC2426">
      <w:pPr>
        <w:spacing w:after="0" w:line="240" w:lineRule="auto"/>
        <w:jc w:val="both"/>
        <w:rPr>
          <w:rFonts w:cstheme="minorHAnsi"/>
          <w:sz w:val="20"/>
          <w:szCs w:val="20"/>
        </w:rPr>
      </w:pPr>
      <w:r w:rsidRPr="00AC2426">
        <w:rPr>
          <w:rFonts w:cstheme="minorHAnsi"/>
          <w:sz w:val="20"/>
          <w:szCs w:val="20"/>
        </w:rPr>
        <w:t>Le nombre de jours de repos de ces salariés est calculé en fonction de la durée du travail correspondant au forfait jours réduit choisi et des variations du calendrier</w:t>
      </w:r>
      <w:r w:rsidR="00225E8A" w:rsidRPr="00AC2426">
        <w:rPr>
          <w:rFonts w:cstheme="minorHAnsi"/>
          <w:sz w:val="20"/>
          <w:szCs w:val="20"/>
        </w:rPr>
        <w:t xml:space="preserve"> comme développé infra.</w:t>
      </w:r>
    </w:p>
    <w:p w14:paraId="0D71F674" w14:textId="77777777" w:rsidP="00CE3589" w:rsidR="00A76F8B" w:rsidRDefault="00A76F8B" w:rsidRPr="00AC2426">
      <w:pPr>
        <w:widowControl w:val="0"/>
        <w:spacing w:after="0" w:line="240" w:lineRule="auto"/>
        <w:jc w:val="both"/>
        <w:rPr>
          <w:rFonts w:asciiTheme="minorHAnsi" w:cstheme="minorHAnsi" w:hAnsiTheme="minorHAnsi"/>
          <w:b/>
          <w:caps/>
          <w:sz w:val="20"/>
          <w:szCs w:val="20"/>
        </w:rPr>
      </w:pPr>
    </w:p>
    <w:p w14:paraId="2958CBA9" w14:textId="36B84EB3" w:rsidP="00CE3589" w:rsidR="009F3B00" w:rsidRDefault="00A76F8B" w:rsidRPr="00AC2426">
      <w:pPr>
        <w:numPr>
          <w:ilvl w:val="0"/>
          <w:numId w:val="2"/>
        </w:numPr>
        <w:spacing w:after="0" w:line="240" w:lineRule="auto"/>
        <w:contextualSpacing/>
        <w:jc w:val="both"/>
        <w:rPr>
          <w:rFonts w:asciiTheme="minorHAnsi" w:cstheme="minorHAnsi" w:eastAsia="Times New Roman" w:hAnsiTheme="minorHAnsi"/>
          <w:b/>
          <w:bCs/>
          <w:sz w:val="20"/>
          <w:szCs w:val="20"/>
          <w:lang w:eastAsia="fr-FR"/>
        </w:rPr>
      </w:pPr>
      <w:r w:rsidRPr="00AC2426">
        <w:rPr>
          <w:rFonts w:asciiTheme="minorHAnsi" w:cstheme="minorHAnsi" w:eastAsia="Times New Roman" w:hAnsiTheme="minorHAnsi"/>
          <w:b/>
          <w:bCs/>
          <w:sz w:val="20"/>
          <w:szCs w:val="20"/>
          <w:lang w:eastAsia="fr-FR"/>
        </w:rPr>
        <w:t>Nombre de jours de repos</w:t>
      </w:r>
    </w:p>
    <w:p w14:paraId="285970CA" w14:textId="77777777" w:rsidP="00C93C3F" w:rsidR="00A76F8B" w:rsidRDefault="00A76F8B" w:rsidRPr="00AC2426">
      <w:pPr>
        <w:spacing w:after="0" w:line="240" w:lineRule="auto"/>
        <w:jc w:val="both"/>
        <w:rPr>
          <w:rFonts w:asciiTheme="minorHAnsi" w:cstheme="minorHAnsi" w:eastAsia="Times New Roman" w:hAnsiTheme="minorHAnsi"/>
          <w:sz w:val="20"/>
          <w:szCs w:val="20"/>
          <w:lang w:eastAsia="fr-FR"/>
        </w:rPr>
      </w:pPr>
    </w:p>
    <w:p w14:paraId="5CB60981" w14:textId="774EF86C" w:rsidP="00C93C3F" w:rsidR="009F3B00" w:rsidRDefault="009F3B00"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 xml:space="preserve">Pour atteindre ce plafond de 218 jours, il convient d’accorder un certain nombre de repos </w:t>
      </w:r>
      <w:r w:rsidR="00A76F8B" w:rsidRPr="00AC2426">
        <w:rPr>
          <w:rFonts w:asciiTheme="minorHAnsi" w:cstheme="minorHAnsi" w:eastAsia="Times New Roman" w:hAnsiTheme="minorHAnsi"/>
          <w:sz w:val="20"/>
          <w:szCs w:val="20"/>
          <w:lang w:eastAsia="fr-FR"/>
        </w:rPr>
        <w:t xml:space="preserve">dits « JRTT » </w:t>
      </w:r>
      <w:r w:rsidRPr="00AC2426">
        <w:rPr>
          <w:rFonts w:asciiTheme="minorHAnsi" w:cstheme="minorHAnsi" w:eastAsia="Times New Roman" w:hAnsiTheme="minorHAnsi"/>
          <w:sz w:val="20"/>
          <w:szCs w:val="20"/>
          <w:lang w:eastAsia="fr-FR"/>
        </w:rPr>
        <w:t>par an dont le nombre est déterminé en déduisant d’une année type de 365 jours :</w:t>
      </w:r>
    </w:p>
    <w:p w14:paraId="4E978FF3" w14:textId="77777777" w:rsidP="00C93C3F" w:rsidR="009F3B00" w:rsidRDefault="009F3B00" w:rsidRPr="00AC2426">
      <w:pPr>
        <w:spacing w:after="0" w:line="240" w:lineRule="auto"/>
        <w:jc w:val="both"/>
        <w:rPr>
          <w:rFonts w:asciiTheme="minorHAnsi" w:cstheme="minorHAnsi" w:eastAsia="Times New Roman" w:hAnsiTheme="minorHAnsi"/>
          <w:sz w:val="20"/>
          <w:szCs w:val="20"/>
          <w:lang w:eastAsia="fr-FR"/>
        </w:rPr>
      </w:pPr>
    </w:p>
    <w:p w14:paraId="277A414F" w14:textId="77777777" w:rsidP="00C93C3F" w:rsidR="009F3B00" w:rsidRDefault="009F3B00"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104 jours de week-end (samedi, dimanche);</w:t>
      </w:r>
    </w:p>
    <w:p w14:paraId="182839FC" w14:textId="77777777" w:rsidP="00C93C3F" w:rsidR="009F3B00" w:rsidRDefault="009F3B00"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jours fériés ne tombant pas un samedi ou un dimanche ;</w:t>
      </w:r>
    </w:p>
    <w:p w14:paraId="5A453A8F" w14:textId="77777777" w:rsidP="00C93C3F" w:rsidR="009F3B00" w:rsidRDefault="009F3B00"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25 jours ouvrés de congés payés ;</w:t>
      </w:r>
    </w:p>
    <w:p w14:paraId="7F6093C8" w14:textId="2E96D3D3" w:rsidP="00C93C3F" w:rsidR="00B92B49" w:rsidRDefault="009F3B00"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218 jours travaillés</w:t>
      </w:r>
      <w:r w:rsidR="00B92B49" w:rsidRPr="00AC2426">
        <w:rPr>
          <w:rFonts w:asciiTheme="minorHAnsi" w:cstheme="minorHAnsi" w:eastAsia="Times New Roman" w:hAnsiTheme="minorHAnsi"/>
          <w:sz w:val="20"/>
          <w:szCs w:val="20"/>
          <w:lang w:eastAsia="fr-FR"/>
        </w:rPr>
        <w:t xml:space="preserve">. </w:t>
      </w:r>
    </w:p>
    <w:p w14:paraId="6B492170" w14:textId="6F94B315" w:rsidP="00C93C3F" w:rsidR="00B92B49" w:rsidRDefault="00B92B49" w:rsidRPr="00AC2426">
      <w:pPr>
        <w:spacing w:after="0" w:line="240" w:lineRule="auto"/>
        <w:jc w:val="both"/>
        <w:rPr>
          <w:rFonts w:asciiTheme="minorHAnsi" w:cstheme="minorHAnsi" w:eastAsia="Times New Roman" w:hAnsiTheme="minorHAnsi"/>
          <w:sz w:val="20"/>
          <w:szCs w:val="20"/>
          <w:lang w:eastAsia="fr-FR"/>
        </w:rPr>
      </w:pPr>
    </w:p>
    <w:p w14:paraId="139567D4" w14:textId="6E550FF2" w:rsidP="00C93C3F" w:rsidR="00017C59" w:rsidRDefault="00017C59"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Il est toutefois convenu entre les Parties que les salariés bénéficier</w:t>
      </w:r>
      <w:r w:rsidR="00A24CEF" w:rsidRPr="00AC2426">
        <w:rPr>
          <w:rFonts w:asciiTheme="minorHAnsi" w:cstheme="minorHAnsi" w:eastAsia="Times New Roman" w:hAnsiTheme="minorHAnsi"/>
          <w:sz w:val="20"/>
          <w:szCs w:val="20"/>
          <w:lang w:eastAsia="fr-FR"/>
        </w:rPr>
        <w:t>ont d’un minimum garanti d</w:t>
      </w:r>
      <w:r w:rsidR="00F20DBB" w:rsidRPr="00AC2426">
        <w:rPr>
          <w:rFonts w:asciiTheme="minorHAnsi" w:cstheme="minorHAnsi" w:eastAsia="Times New Roman" w:hAnsiTheme="minorHAnsi"/>
          <w:sz w:val="20"/>
          <w:szCs w:val="20"/>
          <w:lang w:eastAsia="fr-FR"/>
        </w:rPr>
        <w:t>’au moins</w:t>
      </w:r>
      <w:r w:rsidR="00A24CEF" w:rsidRPr="00AC2426">
        <w:rPr>
          <w:rFonts w:asciiTheme="minorHAnsi" w:cstheme="minorHAnsi" w:eastAsia="Times New Roman" w:hAnsiTheme="minorHAnsi"/>
          <w:sz w:val="20"/>
          <w:szCs w:val="20"/>
          <w:lang w:eastAsia="fr-FR"/>
        </w:rPr>
        <w:t xml:space="preserve"> 10 jours de repos (RTT)</w:t>
      </w:r>
      <w:r w:rsidR="00F20DBB" w:rsidRPr="00AC2426">
        <w:rPr>
          <w:rFonts w:asciiTheme="minorHAnsi" w:cstheme="minorHAnsi" w:eastAsia="Times New Roman" w:hAnsiTheme="minorHAnsi"/>
          <w:sz w:val="20"/>
          <w:szCs w:val="20"/>
          <w:lang w:eastAsia="fr-FR"/>
        </w:rPr>
        <w:t xml:space="preserve"> pour une année </w:t>
      </w:r>
      <w:r w:rsidR="00780778" w:rsidRPr="00AC2426">
        <w:rPr>
          <w:rFonts w:asciiTheme="minorHAnsi" w:cstheme="minorHAnsi" w:eastAsia="Times New Roman" w:hAnsiTheme="minorHAnsi"/>
          <w:sz w:val="20"/>
          <w:szCs w:val="20"/>
          <w:lang w:eastAsia="fr-FR"/>
        </w:rPr>
        <w:t>civile complète</w:t>
      </w:r>
      <w:r w:rsidR="00A24CEF" w:rsidRPr="00AC2426">
        <w:rPr>
          <w:rFonts w:asciiTheme="minorHAnsi" w:cstheme="minorHAnsi" w:eastAsia="Times New Roman" w:hAnsiTheme="minorHAnsi"/>
          <w:sz w:val="20"/>
          <w:szCs w:val="20"/>
          <w:lang w:eastAsia="fr-FR"/>
        </w:rPr>
        <w:t>.</w:t>
      </w:r>
    </w:p>
    <w:p w14:paraId="1E91FADB" w14:textId="77777777" w:rsidP="00C93C3F" w:rsidR="00017C59" w:rsidRDefault="00017C59" w:rsidRPr="00AC2426">
      <w:pPr>
        <w:spacing w:after="0" w:line="240" w:lineRule="auto"/>
        <w:jc w:val="both"/>
        <w:rPr>
          <w:rFonts w:asciiTheme="minorHAnsi" w:cstheme="minorHAnsi" w:eastAsia="Times New Roman" w:hAnsiTheme="minorHAnsi"/>
          <w:sz w:val="20"/>
          <w:szCs w:val="20"/>
          <w:lang w:eastAsia="fr-FR"/>
        </w:rPr>
      </w:pPr>
    </w:p>
    <w:p w14:paraId="36A70DF6" w14:textId="392B1C57" w:rsidP="00C93C3F" w:rsidR="00B92B49" w:rsidRDefault="00B92B49" w:rsidRPr="00AC2426">
      <w:pPr>
        <w:spacing w:after="0" w:line="240" w:lineRule="auto"/>
        <w:jc w:val="both"/>
        <w:rPr>
          <w:rFonts w:asciiTheme="minorHAnsi" w:cstheme="minorHAnsi" w:eastAsia="Times New Roman" w:hAnsiTheme="minorHAnsi"/>
          <w:sz w:val="20"/>
          <w:szCs w:val="20"/>
          <w:lang w:eastAsia="fr-FR"/>
        </w:rPr>
      </w:pPr>
      <w:r w:rsidRPr="00AC2426">
        <w:rPr>
          <w:rFonts w:cstheme="minorHAnsi"/>
          <w:sz w:val="20"/>
          <w:szCs w:val="20"/>
        </w:rPr>
        <w:t xml:space="preserve">Les jours de congés pour ancienneté éventuellement acquis viendraient également en déduction. </w:t>
      </w:r>
    </w:p>
    <w:p w14:paraId="5AD1527E" w14:textId="2B56938D" w:rsidP="00C93C3F" w:rsidR="009F3B00" w:rsidRDefault="009F3B00" w:rsidRPr="00AC2426">
      <w:pPr>
        <w:spacing w:after="0" w:line="240" w:lineRule="auto"/>
        <w:jc w:val="both"/>
        <w:rPr>
          <w:rFonts w:asciiTheme="minorHAnsi" w:cstheme="minorHAnsi" w:eastAsia="Times New Roman" w:hAnsiTheme="minorHAnsi"/>
          <w:sz w:val="20"/>
          <w:szCs w:val="20"/>
          <w:lang w:eastAsia="fr-FR"/>
        </w:rPr>
      </w:pPr>
    </w:p>
    <w:p w14:paraId="71B04E08" w14:textId="333CD9C4" w:rsidP="00C93C3F" w:rsidR="009F3B00" w:rsidRDefault="009F3B00"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La période d'acquisition des JRTT est l'année civile s'écoulant du 1</w:t>
      </w:r>
      <w:r w:rsidRPr="00AC2426">
        <w:rPr>
          <w:rFonts w:asciiTheme="minorHAnsi" w:cstheme="minorHAnsi" w:hAnsiTheme="minorHAnsi"/>
          <w:bCs/>
          <w:sz w:val="20"/>
          <w:szCs w:val="20"/>
          <w:vertAlign w:val="superscript"/>
        </w:rPr>
        <w:t>er</w:t>
      </w:r>
      <w:r w:rsidR="00566F29" w:rsidRPr="00AC2426">
        <w:rPr>
          <w:rFonts w:asciiTheme="minorHAnsi" w:cstheme="minorHAnsi" w:hAnsiTheme="minorHAnsi"/>
          <w:bCs/>
          <w:sz w:val="20"/>
          <w:szCs w:val="20"/>
        </w:rPr>
        <w:t xml:space="preserve"> </w:t>
      </w:r>
      <w:r w:rsidRPr="00AC2426">
        <w:rPr>
          <w:rFonts w:asciiTheme="minorHAnsi" w:cstheme="minorHAnsi" w:hAnsiTheme="minorHAnsi"/>
          <w:bCs/>
          <w:sz w:val="20"/>
          <w:szCs w:val="20"/>
        </w:rPr>
        <w:t>janvier au 31 décembre.</w:t>
      </w:r>
    </w:p>
    <w:p w14:paraId="4D3A54E1" w14:textId="77777777" w:rsidP="00C93C3F" w:rsidR="009D4674" w:rsidRDefault="009D4674" w:rsidRPr="00AC2426">
      <w:pPr>
        <w:spacing w:after="0" w:line="240" w:lineRule="auto"/>
        <w:jc w:val="both"/>
        <w:rPr>
          <w:rFonts w:asciiTheme="minorHAnsi" w:cstheme="minorHAnsi" w:hAnsiTheme="minorHAnsi"/>
          <w:bCs/>
          <w:sz w:val="20"/>
          <w:szCs w:val="20"/>
        </w:rPr>
      </w:pPr>
    </w:p>
    <w:p w14:paraId="154AA946" w14:textId="760876BD" w:rsidP="00CE3589" w:rsidR="00A76F8B" w:rsidRDefault="00CE3589" w:rsidRPr="00AC2426">
      <w:pPr>
        <w:numPr>
          <w:ilvl w:val="0"/>
          <w:numId w:val="2"/>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P</w:t>
      </w:r>
      <w:r w:rsidR="00A76F8B" w:rsidRPr="00AC2426">
        <w:rPr>
          <w:rFonts w:asciiTheme="minorHAnsi" w:cstheme="minorHAnsi" w:hAnsiTheme="minorHAnsi"/>
          <w:b/>
          <w:sz w:val="20"/>
          <w:szCs w:val="20"/>
        </w:rPr>
        <w:t>rise des jours de repos</w:t>
      </w:r>
    </w:p>
    <w:p w14:paraId="54AEEDF5" w14:textId="77777777" w:rsidP="00C93C3F" w:rsidR="00A76F8B" w:rsidRDefault="00A76F8B" w:rsidRPr="00AC2426">
      <w:pPr>
        <w:spacing w:after="0" w:line="240" w:lineRule="auto"/>
        <w:jc w:val="both"/>
        <w:rPr>
          <w:rFonts w:asciiTheme="minorHAnsi" w:cstheme="minorHAnsi" w:hAnsiTheme="minorHAnsi"/>
          <w:bCs/>
          <w:sz w:val="20"/>
          <w:szCs w:val="20"/>
        </w:rPr>
      </w:pPr>
    </w:p>
    <w:p w14:paraId="462AFB1A" w14:textId="77777777" w:rsidP="00C93C3F" w:rsidR="009F3B00" w:rsidRDefault="009F3B00"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Les repos accordés aux salariés concernés par le présent article sont pris par journées entières ou par demi-journées, consécutives ou non.</w:t>
      </w:r>
    </w:p>
    <w:p w14:paraId="79EFFDF1" w14:textId="5C4E65CE" w:rsidP="00C93C3F" w:rsidR="009F3B00" w:rsidRDefault="009F3B00" w:rsidRPr="00AC2426">
      <w:pPr>
        <w:spacing w:after="0" w:line="240" w:lineRule="auto"/>
        <w:jc w:val="both"/>
        <w:rPr>
          <w:rFonts w:asciiTheme="minorHAnsi" w:cstheme="minorHAnsi" w:hAnsiTheme="minorHAnsi"/>
          <w:bCs/>
          <w:sz w:val="20"/>
          <w:szCs w:val="20"/>
        </w:rPr>
      </w:pPr>
    </w:p>
    <w:p w14:paraId="46A47776" w14:textId="0E6D43F5" w:rsidP="00C93C3F" w:rsidR="00E24C4C" w:rsidRDefault="00E24C4C"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Il est précisé que la demi-journée correspond à un cycle de travail allant jusqu’à 13 heures de l’après-midi ou débutant à 13 heures.</w:t>
      </w:r>
    </w:p>
    <w:p w14:paraId="4F0C2677" w14:textId="77777777" w:rsidP="00C93C3F" w:rsidR="00E24C4C" w:rsidRDefault="00E24C4C" w:rsidRPr="00AC2426">
      <w:pPr>
        <w:spacing w:after="0" w:line="240" w:lineRule="auto"/>
        <w:jc w:val="both"/>
        <w:rPr>
          <w:rFonts w:asciiTheme="minorHAnsi" w:cstheme="minorHAnsi" w:hAnsiTheme="minorHAnsi"/>
          <w:bCs/>
          <w:sz w:val="20"/>
          <w:szCs w:val="20"/>
        </w:rPr>
      </w:pPr>
    </w:p>
    <w:p w14:paraId="04F2286C" w14:textId="0A66E3AC" w:rsidP="00C93C3F" w:rsidR="009F3B00" w:rsidRDefault="009F3B00"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hAnsiTheme="minorHAnsi"/>
          <w:bCs/>
          <w:sz w:val="20"/>
          <w:szCs w:val="20"/>
        </w:rPr>
        <w:t xml:space="preserve">Les </w:t>
      </w:r>
      <w:r w:rsidRPr="00AC2426">
        <w:rPr>
          <w:rFonts w:asciiTheme="minorHAnsi" w:cstheme="minorHAnsi" w:eastAsia="Times New Roman" w:hAnsiTheme="minorHAnsi"/>
          <w:sz w:val="20"/>
          <w:szCs w:val="20"/>
          <w:lang w:eastAsia="fr-FR"/>
        </w:rPr>
        <w:t xml:space="preserve">jours de repos </w:t>
      </w:r>
      <w:r w:rsidR="00566F29" w:rsidRPr="00AC2426">
        <w:rPr>
          <w:rFonts w:asciiTheme="minorHAnsi" w:cstheme="minorHAnsi" w:eastAsia="Times New Roman" w:hAnsiTheme="minorHAnsi"/>
          <w:sz w:val="20"/>
          <w:szCs w:val="20"/>
          <w:lang w:eastAsia="fr-FR"/>
        </w:rPr>
        <w:t>sont pris à la demande</w:t>
      </w:r>
      <w:r w:rsidRPr="00AC2426">
        <w:rPr>
          <w:rFonts w:asciiTheme="minorHAnsi" w:cstheme="minorHAnsi" w:eastAsia="Times New Roman" w:hAnsiTheme="minorHAnsi"/>
          <w:sz w:val="20"/>
          <w:szCs w:val="20"/>
          <w:lang w:eastAsia="fr-FR"/>
        </w:rPr>
        <w:t xml:space="preserve"> des salariés, après validation par le supérieur hiérarchique </w:t>
      </w:r>
      <w:r w:rsidR="00E24C4C" w:rsidRPr="00AC2426">
        <w:rPr>
          <w:rFonts w:asciiTheme="minorHAnsi" w:cstheme="minorHAnsi" w:eastAsia="Times New Roman" w:hAnsiTheme="minorHAnsi"/>
          <w:sz w:val="20"/>
          <w:szCs w:val="20"/>
          <w:lang w:eastAsia="fr-FR"/>
        </w:rPr>
        <w:t>dans le respect du bon fonctionnement du service dont il dépend, en respectant un délai de prévenance raisonnable de 7 jours ouvrables sauf situation exceptionnelle.</w:t>
      </w:r>
    </w:p>
    <w:p w14:paraId="59C7841E" w14:textId="77777777" w:rsidP="00C93C3F" w:rsidR="00F1730E" w:rsidRDefault="00F1730E" w:rsidRPr="00AC2426">
      <w:pPr>
        <w:spacing w:after="0" w:line="240" w:lineRule="auto"/>
        <w:jc w:val="both"/>
        <w:rPr>
          <w:rFonts w:asciiTheme="minorHAnsi" w:cstheme="minorHAnsi" w:eastAsia="Times New Roman" w:hAnsiTheme="minorHAnsi"/>
          <w:sz w:val="20"/>
          <w:szCs w:val="20"/>
          <w:lang w:eastAsia="fr-FR"/>
        </w:rPr>
      </w:pPr>
    </w:p>
    <w:p w14:paraId="4838F36F" w14:textId="006E98C8" w:rsidP="00C93C3F" w:rsidR="00D05E16" w:rsidRDefault="00F1730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 xml:space="preserve">Les jours de repos ne pourront </w:t>
      </w:r>
      <w:r w:rsidR="005F4B23" w:rsidRPr="00AC2426">
        <w:rPr>
          <w:rFonts w:asciiTheme="minorHAnsi" w:cstheme="minorHAnsi" w:eastAsia="Times New Roman" w:hAnsiTheme="minorHAnsi"/>
          <w:sz w:val="20"/>
          <w:szCs w:val="20"/>
          <w:lang w:eastAsia="fr-FR"/>
        </w:rPr>
        <w:t xml:space="preserve">être </w:t>
      </w:r>
      <w:r w:rsidR="00D05E16" w:rsidRPr="00AC2426">
        <w:rPr>
          <w:rFonts w:asciiTheme="minorHAnsi" w:cstheme="minorHAnsi" w:eastAsia="Times New Roman" w:hAnsiTheme="minorHAnsi"/>
          <w:sz w:val="20"/>
          <w:szCs w:val="20"/>
          <w:lang w:eastAsia="fr-FR"/>
        </w:rPr>
        <w:t xml:space="preserve">accolés </w:t>
      </w:r>
      <w:r w:rsidR="007D3400" w:rsidRPr="00AC2426">
        <w:rPr>
          <w:rFonts w:asciiTheme="minorHAnsi" w:cstheme="minorHAnsi" w:eastAsia="Times New Roman" w:hAnsiTheme="minorHAnsi"/>
          <w:sz w:val="20"/>
          <w:szCs w:val="20"/>
          <w:lang w:eastAsia="fr-FR"/>
        </w:rPr>
        <w:t>aux périodes</w:t>
      </w:r>
      <w:r w:rsidR="00D05E16" w:rsidRPr="00AC2426">
        <w:rPr>
          <w:rFonts w:asciiTheme="minorHAnsi" w:cstheme="minorHAnsi" w:eastAsia="Times New Roman" w:hAnsiTheme="minorHAnsi"/>
          <w:sz w:val="20"/>
          <w:szCs w:val="20"/>
          <w:lang w:eastAsia="fr-FR"/>
        </w:rPr>
        <w:t xml:space="preserve"> de </w:t>
      </w:r>
      <w:r w:rsidR="00782945" w:rsidRPr="00AC2426">
        <w:rPr>
          <w:rFonts w:asciiTheme="minorHAnsi" w:cstheme="minorHAnsi" w:eastAsia="Times New Roman" w:hAnsiTheme="minorHAnsi"/>
          <w:sz w:val="20"/>
          <w:szCs w:val="20"/>
          <w:lang w:eastAsia="fr-FR"/>
        </w:rPr>
        <w:t xml:space="preserve">fermetures </w:t>
      </w:r>
      <w:r w:rsidR="00FB3289" w:rsidRPr="00AC2426">
        <w:rPr>
          <w:rFonts w:asciiTheme="minorHAnsi" w:cstheme="minorHAnsi" w:eastAsia="Times New Roman" w:hAnsiTheme="minorHAnsi"/>
          <w:sz w:val="20"/>
          <w:szCs w:val="20"/>
          <w:lang w:eastAsia="fr-FR"/>
        </w:rPr>
        <w:t>pendant les vacances dites « </w:t>
      </w:r>
      <w:r w:rsidR="00D05E16" w:rsidRPr="00AC2426">
        <w:rPr>
          <w:rFonts w:asciiTheme="minorHAnsi" w:cstheme="minorHAnsi" w:eastAsia="Times New Roman" w:hAnsiTheme="minorHAnsi"/>
          <w:sz w:val="20"/>
          <w:szCs w:val="20"/>
          <w:lang w:eastAsia="fr-FR"/>
        </w:rPr>
        <w:t>d’été</w:t>
      </w:r>
      <w:r w:rsidR="00FB3289" w:rsidRPr="00AC2426">
        <w:rPr>
          <w:rFonts w:asciiTheme="minorHAnsi" w:cstheme="minorHAnsi" w:eastAsia="Times New Roman" w:hAnsiTheme="minorHAnsi"/>
          <w:sz w:val="20"/>
          <w:szCs w:val="20"/>
          <w:lang w:eastAsia="fr-FR"/>
        </w:rPr>
        <w:t> »</w:t>
      </w:r>
      <w:r w:rsidR="00D05E16" w:rsidRPr="00AC2426">
        <w:rPr>
          <w:rFonts w:asciiTheme="minorHAnsi" w:cstheme="minorHAnsi" w:eastAsia="Times New Roman" w:hAnsiTheme="minorHAnsi"/>
          <w:sz w:val="20"/>
          <w:szCs w:val="20"/>
          <w:lang w:eastAsia="fr-FR"/>
        </w:rPr>
        <w:t xml:space="preserve"> et de </w:t>
      </w:r>
      <w:r w:rsidR="00FB3289" w:rsidRPr="00AC2426">
        <w:rPr>
          <w:rFonts w:asciiTheme="minorHAnsi" w:cstheme="minorHAnsi" w:eastAsia="Times New Roman" w:hAnsiTheme="minorHAnsi"/>
          <w:sz w:val="20"/>
          <w:szCs w:val="20"/>
          <w:lang w:eastAsia="fr-FR"/>
        </w:rPr>
        <w:t xml:space="preserve">« noël », </w:t>
      </w:r>
      <w:r w:rsidR="006D0443" w:rsidRPr="00AC2426">
        <w:rPr>
          <w:rFonts w:asciiTheme="minorHAnsi" w:cstheme="minorHAnsi" w:eastAsia="Times New Roman" w:hAnsiTheme="minorHAnsi"/>
          <w:sz w:val="20"/>
          <w:szCs w:val="20"/>
          <w:lang w:eastAsia="fr-FR"/>
        </w:rPr>
        <w:t>ni posés pendant les périodes d</w:t>
      </w:r>
      <w:r w:rsidR="00FB3289" w:rsidRPr="00AC2426">
        <w:rPr>
          <w:rFonts w:asciiTheme="minorHAnsi" w:cstheme="minorHAnsi" w:eastAsia="Times New Roman" w:hAnsiTheme="minorHAnsi"/>
          <w:sz w:val="20"/>
          <w:szCs w:val="20"/>
          <w:lang w:eastAsia="fr-FR"/>
        </w:rPr>
        <w:t>ites de</w:t>
      </w:r>
      <w:r w:rsidR="006D0443" w:rsidRPr="00AC2426">
        <w:rPr>
          <w:rFonts w:asciiTheme="minorHAnsi" w:cstheme="minorHAnsi" w:eastAsia="Times New Roman" w:hAnsiTheme="minorHAnsi"/>
          <w:sz w:val="20"/>
          <w:szCs w:val="20"/>
          <w:lang w:eastAsia="fr-FR"/>
        </w:rPr>
        <w:t xml:space="preserve"> forte activité</w:t>
      </w:r>
      <w:r w:rsidR="00BC5EE8" w:rsidRPr="00AC2426">
        <w:rPr>
          <w:rFonts w:asciiTheme="minorHAnsi" w:cstheme="minorHAnsi" w:eastAsia="Times New Roman" w:hAnsiTheme="minorHAnsi"/>
          <w:sz w:val="20"/>
          <w:szCs w:val="20"/>
          <w:lang w:eastAsia="fr-FR"/>
        </w:rPr>
        <w:t>, à savoir</w:t>
      </w:r>
      <w:r w:rsidR="006D0443" w:rsidRPr="00AC2426">
        <w:rPr>
          <w:rFonts w:asciiTheme="minorHAnsi" w:cstheme="minorHAnsi" w:eastAsia="Times New Roman" w:hAnsiTheme="minorHAnsi"/>
          <w:sz w:val="20"/>
          <w:szCs w:val="20"/>
          <w:lang w:eastAsia="fr-FR"/>
        </w:rPr>
        <w:t>:</w:t>
      </w:r>
    </w:p>
    <w:p w14:paraId="68BA1A8E" w14:textId="304387E2" w:rsidP="00CB3B01" w:rsidR="006D0443" w:rsidRDefault="006D0443" w:rsidRPr="00AC2426">
      <w:pPr>
        <w:pStyle w:val="Paragraphedeliste"/>
        <w:numPr>
          <w:ilvl w:val="0"/>
          <w:numId w:val="17"/>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la dernière semaine de juillet,</w:t>
      </w:r>
    </w:p>
    <w:p w14:paraId="29502CAD" w14:textId="6EE31D5F" w:rsidP="00CB3B01" w:rsidR="006D0443" w:rsidRDefault="006D0443" w:rsidRPr="00AC2426">
      <w:pPr>
        <w:pStyle w:val="Paragraphedeliste"/>
        <w:numPr>
          <w:ilvl w:val="0"/>
          <w:numId w:val="17"/>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au mois d’août,</w:t>
      </w:r>
    </w:p>
    <w:p w14:paraId="01C576DF" w14:textId="2F7EF031" w:rsidP="00CB3B01" w:rsidR="006D0443" w:rsidRDefault="006D0443" w:rsidRPr="00AC2426">
      <w:pPr>
        <w:pStyle w:val="Paragraphedeliste"/>
        <w:numPr>
          <w:ilvl w:val="0"/>
          <w:numId w:val="17"/>
        </w:numPr>
        <w:spacing w:after="0" w:line="240" w:lineRule="auto"/>
        <w:jc w:val="both"/>
        <w:rPr>
          <w:rFonts w:asciiTheme="minorHAnsi" w:cstheme="minorHAnsi" w:hAnsiTheme="minorHAnsi"/>
          <w:bCs/>
          <w:sz w:val="20"/>
          <w:szCs w:val="20"/>
        </w:rPr>
      </w:pPr>
      <w:r w:rsidRPr="00AC2426">
        <w:rPr>
          <w:rFonts w:asciiTheme="minorHAnsi" w:cstheme="minorHAnsi" w:eastAsia="Times New Roman" w:hAnsiTheme="minorHAnsi"/>
          <w:sz w:val="20"/>
          <w:szCs w:val="20"/>
          <w:lang w:eastAsia="fr-FR"/>
        </w:rPr>
        <w:t>et sur les 3 premières semaines de septembre.</w:t>
      </w:r>
    </w:p>
    <w:p w14:paraId="3E93E888" w14:textId="551EA17B" w:rsidP="00C93C3F" w:rsidR="009F3B00" w:rsidRDefault="009F3B00" w:rsidRPr="00AC2426">
      <w:pPr>
        <w:spacing w:after="0" w:line="240" w:lineRule="auto"/>
        <w:jc w:val="both"/>
        <w:rPr>
          <w:rFonts w:asciiTheme="minorHAnsi" w:cstheme="minorHAnsi" w:hAnsiTheme="minorHAnsi"/>
          <w:bCs/>
          <w:sz w:val="20"/>
          <w:szCs w:val="20"/>
        </w:rPr>
      </w:pPr>
    </w:p>
    <w:p w14:paraId="6D5EC269" w14:textId="652D44AE" w:rsidP="00C93C3F" w:rsidR="009F3B00" w:rsidRDefault="009F3B00"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Les jours de repos acquis au cours d'une période de référence devront obligatoirement être pris au cours de l'année civile concernée.</w:t>
      </w:r>
    </w:p>
    <w:p w14:paraId="14B0C3D2" w14:textId="77777777" w:rsidP="00C93C3F" w:rsidR="00A76F8B" w:rsidRDefault="00A76F8B" w:rsidRPr="00AC2426">
      <w:pPr>
        <w:spacing w:after="0" w:line="240" w:lineRule="auto"/>
        <w:jc w:val="both"/>
        <w:rPr>
          <w:rFonts w:asciiTheme="minorHAnsi" w:cstheme="minorHAnsi" w:hAnsiTheme="minorHAnsi"/>
          <w:bCs/>
          <w:sz w:val="20"/>
          <w:szCs w:val="20"/>
        </w:rPr>
      </w:pPr>
    </w:p>
    <w:p w14:paraId="6755171A" w14:textId="77777777" w:rsidP="00C93C3F" w:rsidR="009F3B00" w:rsidRDefault="009F3B00"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Ils devront en conséquence être soldés au 31 décembre de chaque année et ne pourront en aucun cas être reportés à l'issue de cette période ni faire l'objet d'une indemnité compensatrice. L'entreprise veillera à ce que l'ensemble des jours de repos soient pris sur l'année civile.</w:t>
      </w:r>
    </w:p>
    <w:p w14:paraId="4B3B2E53" w14:textId="77777777" w:rsidP="00C93C3F" w:rsidR="007A4DCC" w:rsidRDefault="007A4DCC" w:rsidRPr="00AC2426">
      <w:pPr>
        <w:spacing w:after="0" w:line="240" w:lineRule="auto"/>
        <w:jc w:val="both"/>
        <w:rPr>
          <w:rFonts w:asciiTheme="minorHAnsi" w:cstheme="minorHAnsi" w:hAnsiTheme="minorHAnsi"/>
          <w:bCs/>
          <w:sz w:val="20"/>
          <w:szCs w:val="20"/>
        </w:rPr>
      </w:pPr>
    </w:p>
    <w:p w14:paraId="488BA61C" w14:textId="6FA4956E" w:rsidP="00C93C3F" w:rsidR="007A4DCC" w:rsidRDefault="007A4DCC"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 xml:space="preserve">Si toutefois les jours </w:t>
      </w:r>
      <w:r w:rsidR="00E27A10" w:rsidRPr="00AC2426">
        <w:rPr>
          <w:rFonts w:asciiTheme="minorHAnsi" w:cstheme="minorHAnsi" w:hAnsiTheme="minorHAnsi"/>
          <w:bCs/>
          <w:sz w:val="20"/>
          <w:szCs w:val="20"/>
        </w:rPr>
        <w:t>de repos acquis n’on</w:t>
      </w:r>
      <w:r w:rsidR="00517328" w:rsidRPr="00AC2426">
        <w:rPr>
          <w:rFonts w:asciiTheme="minorHAnsi" w:cstheme="minorHAnsi" w:hAnsiTheme="minorHAnsi"/>
          <w:bCs/>
          <w:sz w:val="20"/>
          <w:szCs w:val="20"/>
        </w:rPr>
        <w:t xml:space="preserve">t pu être posés </w:t>
      </w:r>
      <w:r w:rsidR="00CC1065" w:rsidRPr="00AC2426">
        <w:rPr>
          <w:rFonts w:asciiTheme="minorHAnsi" w:cstheme="minorHAnsi" w:hAnsiTheme="minorHAnsi"/>
          <w:bCs/>
          <w:sz w:val="20"/>
          <w:szCs w:val="20"/>
        </w:rPr>
        <w:t>du fait d’un refus de l’employeur ou de contraintes afférentes aux besoins de l’entreprise, les salariés pourront solliciter de manière exceptionnelle un repo</w:t>
      </w:r>
      <w:r w:rsidR="00FC5FFF">
        <w:rPr>
          <w:rFonts w:asciiTheme="minorHAnsi" w:cstheme="minorHAnsi" w:hAnsiTheme="minorHAnsi"/>
          <w:bCs/>
          <w:sz w:val="20"/>
          <w:szCs w:val="20"/>
        </w:rPr>
        <w:t>rt</w:t>
      </w:r>
      <w:r w:rsidR="00CC1065" w:rsidRPr="00AC2426">
        <w:rPr>
          <w:rFonts w:asciiTheme="minorHAnsi" w:cstheme="minorHAnsi" w:hAnsiTheme="minorHAnsi"/>
          <w:bCs/>
          <w:sz w:val="20"/>
          <w:szCs w:val="20"/>
        </w:rPr>
        <w:t xml:space="preserve"> de </w:t>
      </w:r>
      <w:r w:rsidR="00CC1065" w:rsidRPr="00AC2426">
        <w:rPr>
          <w:rFonts w:asciiTheme="minorHAnsi" w:cstheme="minorHAnsi" w:hAnsiTheme="minorHAnsi"/>
          <w:bCs/>
          <w:sz w:val="20"/>
          <w:szCs w:val="20"/>
        </w:rPr>
        <w:lastRenderedPageBreak/>
        <w:t>leurs jours de repos. En tout état de cause ce report, qui donnera lieu à une autorisation écrite de l’employeur, ne pourra excéder 3 mois</w:t>
      </w:r>
      <w:r w:rsidR="00ED59DB" w:rsidRPr="00AC2426">
        <w:rPr>
          <w:rFonts w:asciiTheme="minorHAnsi" w:cstheme="minorHAnsi" w:hAnsiTheme="minorHAnsi"/>
          <w:bCs/>
          <w:sz w:val="20"/>
          <w:szCs w:val="20"/>
        </w:rPr>
        <w:t xml:space="preserve"> soit au plus tard le 31 mars de l’année suivante</w:t>
      </w:r>
      <w:r w:rsidR="00CC1065" w:rsidRPr="00AC2426">
        <w:rPr>
          <w:rFonts w:asciiTheme="minorHAnsi" w:cstheme="minorHAnsi" w:hAnsiTheme="minorHAnsi"/>
          <w:bCs/>
          <w:sz w:val="20"/>
          <w:szCs w:val="20"/>
        </w:rPr>
        <w:t xml:space="preserve">. </w:t>
      </w:r>
    </w:p>
    <w:p w14:paraId="100B2A54" w14:textId="77777777" w:rsidP="00C93C3F" w:rsidR="009F3B00" w:rsidRDefault="009F3B00" w:rsidRPr="00AC2426">
      <w:pPr>
        <w:spacing w:after="0" w:line="240" w:lineRule="auto"/>
        <w:jc w:val="both"/>
        <w:rPr>
          <w:rFonts w:asciiTheme="minorHAnsi" w:cstheme="minorHAnsi" w:hAnsiTheme="minorHAnsi"/>
          <w:sz w:val="20"/>
          <w:szCs w:val="20"/>
        </w:rPr>
      </w:pPr>
    </w:p>
    <w:p w14:paraId="20B0576C" w14:textId="6E5133D0" w:rsidP="00CE3589" w:rsidR="00CE3589" w:rsidRDefault="00CE3589" w:rsidRPr="00AC2426">
      <w:pPr>
        <w:numPr>
          <w:ilvl w:val="0"/>
          <w:numId w:val="2"/>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Mise en œuvre du forfait annuel en jours</w:t>
      </w:r>
    </w:p>
    <w:p w14:paraId="7577C290" w14:textId="77777777" w:rsidP="00C93C3F" w:rsidR="008E60AC" w:rsidRDefault="008E60AC" w:rsidRPr="00AC2426">
      <w:pPr>
        <w:spacing w:after="0" w:line="240" w:lineRule="auto"/>
        <w:contextualSpacing/>
        <w:jc w:val="both"/>
        <w:rPr>
          <w:rFonts w:asciiTheme="minorHAnsi" w:cstheme="minorHAnsi" w:hAnsiTheme="minorHAnsi"/>
          <w:b/>
          <w:sz w:val="20"/>
          <w:szCs w:val="20"/>
        </w:rPr>
      </w:pPr>
    </w:p>
    <w:p w14:paraId="0E6FFA4A" w14:textId="3E0C9B59" w:rsidP="00C93C3F" w:rsidR="008E60AC" w:rsidRDefault="008E60AC"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La mise en œuvre du forfait annuel en jours fera l'objet de la conclusion d'une convention individuelle de forfait entre le salarié et l'employeur.</w:t>
      </w:r>
      <w:r w:rsidR="007D53D9" w:rsidRPr="00AC2426">
        <w:rPr>
          <w:rFonts w:asciiTheme="minorHAnsi" w:cstheme="minorHAnsi" w:eastAsia="Times New Roman" w:hAnsiTheme="minorHAnsi"/>
          <w:sz w:val="20"/>
          <w:szCs w:val="20"/>
          <w:lang w:eastAsia="fr-FR"/>
        </w:rPr>
        <w:t xml:space="preserve"> Celle-ci sera intégrée, soit dans le contrat de travail de la personne concernée, soit dans un avenant à celui-ci. </w:t>
      </w:r>
    </w:p>
    <w:p w14:paraId="78E1929D" w14:textId="77777777" w:rsidP="00C93C3F" w:rsidR="008E60AC" w:rsidRDefault="008E60AC" w:rsidRPr="00AC2426">
      <w:pPr>
        <w:spacing w:after="0" w:line="240" w:lineRule="auto"/>
        <w:jc w:val="both"/>
        <w:rPr>
          <w:rFonts w:asciiTheme="minorHAnsi" w:cstheme="minorHAnsi" w:eastAsia="Times New Roman" w:hAnsiTheme="minorHAnsi"/>
          <w:sz w:val="20"/>
          <w:szCs w:val="20"/>
          <w:lang w:eastAsia="fr-FR"/>
        </w:rPr>
      </w:pPr>
    </w:p>
    <w:p w14:paraId="00C297E9" w14:textId="77777777" w:rsidP="00C93C3F" w:rsidR="008E60AC" w:rsidRDefault="008E60AC"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Cette convention individuelle précisera :</w:t>
      </w:r>
    </w:p>
    <w:p w14:paraId="444A7752" w14:textId="77777777" w:rsidP="00C93C3F" w:rsidR="008E60AC" w:rsidRDefault="008E60AC" w:rsidRPr="00AC2426">
      <w:pPr>
        <w:spacing w:after="0" w:line="240" w:lineRule="auto"/>
        <w:jc w:val="both"/>
        <w:rPr>
          <w:rFonts w:asciiTheme="minorHAnsi" w:cstheme="minorHAnsi" w:eastAsia="Times New Roman" w:hAnsiTheme="minorHAnsi"/>
          <w:b/>
          <w:bCs/>
          <w:sz w:val="20"/>
          <w:szCs w:val="20"/>
          <w:lang w:eastAsia="fr-FR"/>
        </w:rPr>
      </w:pPr>
    </w:p>
    <w:p w14:paraId="77D06F09" w14:textId="77777777" w:rsidP="00C93C3F" w:rsidR="008E60AC" w:rsidRDefault="008E60A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caractéristiques de l'emploi occupé par le salarié justifiant qu'il puisse conclure une convention de forfait en jours ;</w:t>
      </w:r>
    </w:p>
    <w:p w14:paraId="1240A74E" w14:textId="77777777" w:rsidP="00C93C3F" w:rsidR="008E60AC" w:rsidRDefault="008E60A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la période de référence du forfait annuel ;</w:t>
      </w:r>
    </w:p>
    <w:p w14:paraId="555F18B4" w14:textId="015954EA" w:rsidP="00C93C3F" w:rsidR="008E60AC" w:rsidRDefault="008E60A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 nombre de jours compris dans le forfait annuel du salarié</w:t>
      </w:r>
      <w:r w:rsidR="00F13F4C" w:rsidRPr="00AC2426">
        <w:rPr>
          <w:rFonts w:asciiTheme="minorHAnsi" w:cstheme="minorHAnsi" w:eastAsia="Times New Roman" w:hAnsiTheme="minorHAnsi"/>
          <w:sz w:val="20"/>
          <w:szCs w:val="20"/>
          <w:lang w:eastAsia="fr-FR"/>
        </w:rPr>
        <w:t xml:space="preserve"> (</w:t>
      </w:r>
      <w:r w:rsidRPr="00AC2426">
        <w:rPr>
          <w:rFonts w:asciiTheme="minorHAnsi" w:cstheme="minorHAnsi" w:eastAsia="Times New Roman" w:hAnsiTheme="minorHAnsi"/>
          <w:sz w:val="20"/>
          <w:szCs w:val="20"/>
          <w:lang w:eastAsia="fr-FR"/>
        </w:rPr>
        <w:t>218 jours</w:t>
      </w:r>
      <w:r w:rsidR="00F13F4C" w:rsidRPr="00AC2426">
        <w:rPr>
          <w:rFonts w:asciiTheme="minorHAnsi" w:cstheme="minorHAnsi" w:eastAsia="Times New Roman" w:hAnsiTheme="minorHAnsi"/>
          <w:sz w:val="20"/>
          <w:szCs w:val="20"/>
          <w:lang w:eastAsia="fr-FR"/>
        </w:rPr>
        <w:t>)</w:t>
      </w:r>
      <w:r w:rsidRPr="00AC2426">
        <w:rPr>
          <w:rFonts w:asciiTheme="minorHAnsi" w:cstheme="minorHAnsi" w:eastAsia="Times New Roman" w:hAnsiTheme="minorHAnsi"/>
          <w:sz w:val="20"/>
          <w:szCs w:val="20"/>
          <w:lang w:eastAsia="fr-FR"/>
        </w:rPr>
        <w:t xml:space="preserve"> ;</w:t>
      </w:r>
    </w:p>
    <w:p w14:paraId="53DE4A21" w14:textId="1654DDF3" w:rsidP="00C93C3F" w:rsidR="007D53D9" w:rsidRDefault="008E60AC"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la rémunération qui devra être en rapport avec les sujétions qui sont imposées au salarié</w:t>
      </w:r>
      <w:r w:rsidR="007D53D9" w:rsidRPr="00AC2426">
        <w:rPr>
          <w:rFonts w:asciiTheme="minorHAnsi" w:cstheme="minorHAnsi" w:eastAsia="Times New Roman" w:hAnsiTheme="minorHAnsi"/>
          <w:sz w:val="20"/>
          <w:szCs w:val="20"/>
          <w:lang w:eastAsia="fr-FR"/>
        </w:rPr>
        <w:t>, ainsi que la prise en compte des absences ainsi que des arrivées et départs en cours de période.</w:t>
      </w:r>
    </w:p>
    <w:p w14:paraId="1003D901" w14:textId="77777777" w:rsidP="00C93C3F" w:rsidR="007D53D9" w:rsidRDefault="007D53D9" w:rsidRPr="00AC2426">
      <w:pPr>
        <w:spacing w:after="0" w:line="240" w:lineRule="auto"/>
        <w:jc w:val="both"/>
        <w:rPr>
          <w:rFonts w:asciiTheme="minorHAnsi" w:cstheme="minorHAnsi" w:hAnsiTheme="minorHAnsi"/>
          <w:b/>
          <w:sz w:val="20"/>
          <w:szCs w:val="20"/>
        </w:rPr>
      </w:pPr>
    </w:p>
    <w:p w14:paraId="55E090AA" w14:textId="26CF7580" w:rsidP="00CE3589" w:rsidR="00CE3589" w:rsidRDefault="00CE3589" w:rsidRPr="00AC2426">
      <w:pPr>
        <w:numPr>
          <w:ilvl w:val="0"/>
          <w:numId w:val="2"/>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Rémunération du forfait annuel en jours</w:t>
      </w:r>
    </w:p>
    <w:p w14:paraId="263A365E" w14:textId="166905F1" w:rsidP="00C93C3F" w:rsidR="0052411B" w:rsidRDefault="0052411B" w:rsidRPr="00AC2426">
      <w:pPr>
        <w:spacing w:after="0" w:line="240" w:lineRule="auto"/>
        <w:jc w:val="both"/>
        <w:rPr>
          <w:rFonts w:asciiTheme="minorHAnsi" w:cstheme="minorHAnsi" w:hAnsiTheme="minorHAnsi"/>
          <w:b/>
          <w:sz w:val="20"/>
          <w:szCs w:val="20"/>
        </w:rPr>
      </w:pPr>
    </w:p>
    <w:p w14:paraId="7694B1FF" w14:textId="6E57838F" w:rsidP="00C93C3F" w:rsidR="0052411B" w:rsidRDefault="0052411B" w:rsidRPr="00AC2426">
      <w:pPr>
        <w:spacing w:after="0" w:line="240" w:lineRule="auto"/>
        <w:jc w:val="both"/>
        <w:rPr>
          <w:sz w:val="20"/>
          <w:szCs w:val="20"/>
        </w:rPr>
      </w:pPr>
      <w:r w:rsidRPr="00AC2426">
        <w:rPr>
          <w:sz w:val="20"/>
          <w:szCs w:val="20"/>
        </w:rPr>
        <w:t xml:space="preserve">La rémunération des salariés sous forfait annuel en jours est fixée forfaitairement, dans le cadre d'une convention individuelle de forfait conclue avec chaque intéressé. </w:t>
      </w:r>
    </w:p>
    <w:p w14:paraId="084014F5" w14:textId="77777777" w:rsidP="00C93C3F" w:rsidR="0052411B" w:rsidRDefault="0052411B" w:rsidRPr="00AC2426">
      <w:pPr>
        <w:spacing w:after="0" w:line="240" w:lineRule="auto"/>
        <w:jc w:val="both"/>
        <w:rPr>
          <w:sz w:val="20"/>
          <w:szCs w:val="20"/>
        </w:rPr>
      </w:pPr>
    </w:p>
    <w:p w14:paraId="31A69345" w14:textId="2CC5D2F7" w:rsidP="00C93C3F" w:rsidR="0052411B" w:rsidRDefault="0052411B" w:rsidRPr="00AC2426">
      <w:pPr>
        <w:spacing w:after="0" w:line="240" w:lineRule="auto"/>
        <w:jc w:val="both"/>
        <w:rPr>
          <w:sz w:val="20"/>
          <w:szCs w:val="20"/>
        </w:rPr>
      </w:pPr>
      <w:r w:rsidRPr="00AC2426">
        <w:rPr>
          <w:sz w:val="20"/>
          <w:szCs w:val="20"/>
        </w:rPr>
        <w:t>La prise de JRTT est neutre sur le montant de la rémunération</w:t>
      </w:r>
      <w:r w:rsidR="007D53D9" w:rsidRPr="00AC2426">
        <w:rPr>
          <w:sz w:val="20"/>
          <w:szCs w:val="20"/>
        </w:rPr>
        <w:t xml:space="preserve"> versée. </w:t>
      </w:r>
    </w:p>
    <w:p w14:paraId="24462282" w14:textId="77777777" w:rsidP="00C93C3F" w:rsidR="0052411B" w:rsidRDefault="0052411B" w:rsidRPr="00AC2426">
      <w:pPr>
        <w:spacing w:after="0" w:line="240" w:lineRule="auto"/>
        <w:jc w:val="both"/>
        <w:rPr>
          <w:rFonts w:asciiTheme="minorHAnsi" w:cstheme="minorHAnsi" w:hAnsiTheme="minorHAnsi"/>
          <w:b/>
          <w:sz w:val="20"/>
          <w:szCs w:val="20"/>
        </w:rPr>
      </w:pPr>
    </w:p>
    <w:p w14:paraId="076CF46E" w14:textId="23A6AD83" w:rsidP="00A57A81" w:rsidR="00A57A81" w:rsidRDefault="00A57A81" w:rsidRPr="00AC2426">
      <w:pPr>
        <w:numPr>
          <w:ilvl w:val="0"/>
          <w:numId w:val="2"/>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Gestion des absences des salariés en forfait annuel en jours</w:t>
      </w:r>
    </w:p>
    <w:p w14:paraId="6608FCF4" w14:textId="751CA389" w:rsidP="00C93C3F" w:rsidR="00A76F8B" w:rsidRDefault="00A76F8B" w:rsidRPr="00AC2426">
      <w:pPr>
        <w:spacing w:after="0" w:line="240" w:lineRule="auto"/>
        <w:jc w:val="both"/>
        <w:rPr>
          <w:rFonts w:asciiTheme="minorHAnsi" w:cstheme="minorHAnsi" w:hAnsiTheme="minorHAnsi"/>
          <w:sz w:val="20"/>
          <w:szCs w:val="20"/>
          <w:highlight w:val="yellow"/>
        </w:rPr>
      </w:pPr>
    </w:p>
    <w:p w14:paraId="66BAC27E" w14:textId="777D16BA" w:rsidP="00C93C3F" w:rsidR="00C80F1D" w:rsidRDefault="00C80F1D"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Les périodes d’absence assimilées à du temps de travail effectif n’ont pas d’incidence sur les droits à jours de repos. </w:t>
      </w:r>
    </w:p>
    <w:p w14:paraId="14DDC593" w14:textId="1AF15060" w:rsidP="00C93C3F" w:rsidR="00C80F1D" w:rsidRDefault="00C80F1D" w:rsidRPr="00AC2426">
      <w:pPr>
        <w:spacing w:after="0" w:line="240" w:lineRule="auto"/>
        <w:jc w:val="both"/>
        <w:rPr>
          <w:rFonts w:asciiTheme="minorHAnsi" w:cstheme="minorHAnsi" w:hAnsiTheme="minorHAnsi"/>
          <w:sz w:val="20"/>
          <w:szCs w:val="20"/>
        </w:rPr>
      </w:pPr>
    </w:p>
    <w:p w14:paraId="01DD08FE" w14:textId="481D3FDC" w:rsidP="00C93C3F" w:rsidR="00A76F8B" w:rsidRDefault="00C80F1D"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Pour toutes les autres périodes d’absence, pour quelque motif que ce soit, le nombre de jours de repos sera recalculé au </w:t>
      </w:r>
      <w:r w:rsidRPr="00AC2426">
        <w:rPr>
          <w:rFonts w:asciiTheme="minorHAnsi" w:cstheme="minorHAnsi" w:hAnsiTheme="minorHAnsi"/>
          <w:i/>
          <w:iCs/>
          <w:sz w:val="20"/>
          <w:szCs w:val="20"/>
        </w:rPr>
        <w:t xml:space="preserve">prorata </w:t>
      </w:r>
      <w:proofErr w:type="spellStart"/>
      <w:r w:rsidRPr="00AC2426">
        <w:rPr>
          <w:rFonts w:asciiTheme="minorHAnsi" w:cstheme="minorHAnsi" w:hAnsiTheme="minorHAnsi"/>
          <w:i/>
          <w:iCs/>
          <w:sz w:val="20"/>
          <w:szCs w:val="20"/>
        </w:rPr>
        <w:t>temporis</w:t>
      </w:r>
      <w:proofErr w:type="spellEnd"/>
      <w:r w:rsidRPr="00AC2426">
        <w:rPr>
          <w:rFonts w:asciiTheme="minorHAnsi" w:cstheme="minorHAnsi" w:hAnsiTheme="minorHAnsi"/>
          <w:sz w:val="20"/>
          <w:szCs w:val="20"/>
        </w:rPr>
        <w:t xml:space="preserve">. </w:t>
      </w:r>
      <w:r w:rsidR="00A76F8B" w:rsidRPr="00AC2426">
        <w:rPr>
          <w:rFonts w:asciiTheme="minorHAnsi" w:cstheme="minorHAnsi" w:hAnsiTheme="minorHAnsi"/>
          <w:sz w:val="20"/>
          <w:szCs w:val="20"/>
        </w:rPr>
        <w:t xml:space="preserve">Le </w:t>
      </w:r>
      <w:r w:rsidR="007D53D9" w:rsidRPr="00AC2426">
        <w:rPr>
          <w:rFonts w:asciiTheme="minorHAnsi" w:cstheme="minorHAnsi" w:hAnsiTheme="minorHAnsi"/>
          <w:sz w:val="20"/>
          <w:szCs w:val="20"/>
        </w:rPr>
        <w:t>nombre</w:t>
      </w:r>
      <w:r w:rsidR="00A76F8B" w:rsidRPr="00AC2426">
        <w:rPr>
          <w:rFonts w:asciiTheme="minorHAnsi" w:cstheme="minorHAnsi" w:hAnsiTheme="minorHAnsi"/>
          <w:sz w:val="20"/>
          <w:szCs w:val="20"/>
        </w:rPr>
        <w:t xml:space="preserve"> de jours travaillés est en conséquence augmenté du nombre de jours de repos que l’absence a fait perdre.</w:t>
      </w:r>
    </w:p>
    <w:p w14:paraId="17AE9E6A" w14:textId="77777777" w:rsidP="00C93C3F" w:rsidR="00A76F8B" w:rsidRDefault="00A76F8B" w:rsidRPr="00AC2426">
      <w:pPr>
        <w:spacing w:after="0" w:line="240" w:lineRule="auto"/>
        <w:jc w:val="both"/>
        <w:rPr>
          <w:rFonts w:asciiTheme="minorHAnsi" w:cstheme="minorHAnsi" w:hAnsiTheme="minorHAnsi"/>
          <w:sz w:val="20"/>
          <w:szCs w:val="20"/>
        </w:rPr>
      </w:pPr>
    </w:p>
    <w:p w14:paraId="21000D72" w14:textId="3A70C749" w:rsidP="00C93C3F" w:rsidR="00A76F8B" w:rsidRDefault="00225E8A"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Exemple</w:t>
      </w:r>
      <w:r w:rsidR="00A76F8B" w:rsidRPr="00AC2426">
        <w:rPr>
          <w:rFonts w:asciiTheme="minorHAnsi" w:cstheme="minorHAnsi" w:hAnsiTheme="minorHAnsi"/>
          <w:sz w:val="20"/>
          <w:szCs w:val="20"/>
        </w:rPr>
        <w:t xml:space="preserve"> pour un salarié absent 4 mois pour cause de maladie, le nombre de jours compris dans le forfait pour les 8 mois de travail effectif est calculé de la manière suivante :</w:t>
      </w:r>
    </w:p>
    <w:p w14:paraId="1A109D17" w14:textId="77777777" w:rsidP="00C93C3F" w:rsidR="00A76F8B" w:rsidRDefault="00A76F8B" w:rsidRPr="00AC2426">
      <w:pPr>
        <w:spacing w:after="0" w:line="240" w:lineRule="auto"/>
        <w:ind w:left="709"/>
        <w:jc w:val="both"/>
        <w:rPr>
          <w:rFonts w:asciiTheme="minorHAnsi" w:cstheme="minorHAnsi" w:hAnsiTheme="minorHAnsi"/>
          <w:sz w:val="20"/>
          <w:szCs w:val="20"/>
        </w:rPr>
      </w:pPr>
    </w:p>
    <w:p w14:paraId="0A674A8F" w14:textId="77777777" w:rsidP="00C93C3F" w:rsidR="00A76F8B" w:rsidRDefault="00A76F8B" w:rsidRPr="00AC2426">
      <w:pPr>
        <w:spacing w:after="0" w:line="240" w:lineRule="auto"/>
        <w:ind w:left="567"/>
        <w:jc w:val="both"/>
        <w:rPr>
          <w:rFonts w:asciiTheme="minorHAnsi" w:cstheme="minorHAnsi" w:hAnsiTheme="minorHAnsi"/>
          <w:sz w:val="20"/>
          <w:szCs w:val="20"/>
        </w:rPr>
      </w:pPr>
      <w:r w:rsidRPr="00AC2426">
        <w:rPr>
          <w:rFonts w:asciiTheme="minorHAnsi" w:cstheme="minorHAnsi" w:hAnsiTheme="minorHAnsi"/>
          <w:sz w:val="20"/>
          <w:szCs w:val="20"/>
        </w:rPr>
        <w:t>4 mois d’absence pour maladie équivalent à 88 jours de travail.</w:t>
      </w:r>
    </w:p>
    <w:p w14:paraId="37A40333" w14:textId="14FE9D15" w:rsidP="00C93C3F" w:rsidR="00A76F8B" w:rsidRDefault="00A76F8B" w:rsidRPr="00AC2426">
      <w:pPr>
        <w:spacing w:after="0" w:line="240" w:lineRule="auto"/>
        <w:ind w:left="567"/>
        <w:jc w:val="both"/>
        <w:rPr>
          <w:rFonts w:asciiTheme="minorHAnsi" w:cstheme="minorHAnsi" w:hAnsiTheme="minorHAnsi"/>
          <w:sz w:val="20"/>
          <w:szCs w:val="20"/>
        </w:rPr>
      </w:pPr>
      <w:r w:rsidRPr="00AC2426">
        <w:rPr>
          <w:rFonts w:asciiTheme="minorHAnsi" w:cstheme="minorHAnsi" w:hAnsiTheme="minorHAnsi"/>
          <w:sz w:val="20"/>
          <w:szCs w:val="20"/>
        </w:rPr>
        <w:t>9 jours de repos / an = 3 jours de repos par période de 4 mois.</w:t>
      </w:r>
    </w:p>
    <w:p w14:paraId="2A1B9EA9" w14:textId="77777777" w:rsidP="00C93C3F" w:rsidR="00A76F8B" w:rsidRDefault="00A76F8B" w:rsidRPr="00AC2426">
      <w:pPr>
        <w:spacing w:after="0" w:line="240" w:lineRule="auto"/>
        <w:ind w:left="567"/>
        <w:jc w:val="both"/>
        <w:rPr>
          <w:rFonts w:asciiTheme="minorHAnsi" w:cstheme="minorHAnsi" w:hAnsiTheme="minorHAnsi"/>
          <w:sz w:val="20"/>
          <w:szCs w:val="20"/>
        </w:rPr>
      </w:pPr>
      <w:r w:rsidRPr="00AC2426">
        <w:rPr>
          <w:rFonts w:asciiTheme="minorHAnsi" w:cstheme="minorHAnsi" w:hAnsiTheme="minorHAnsi"/>
          <w:sz w:val="20"/>
          <w:szCs w:val="20"/>
        </w:rPr>
        <w:t>Le forfait est recalculé à 218 – 88 + 3 = 133 jours de travail sur les 8 mois d’exécution du contrat.</w:t>
      </w:r>
    </w:p>
    <w:p w14:paraId="3CD171D7" w14:textId="77777777" w:rsidP="00C93C3F" w:rsidR="00A76F8B" w:rsidRDefault="00A76F8B" w:rsidRPr="00AC2426">
      <w:pPr>
        <w:spacing w:after="0" w:line="240" w:lineRule="auto"/>
        <w:jc w:val="both"/>
        <w:rPr>
          <w:rFonts w:asciiTheme="minorHAnsi" w:cstheme="minorHAnsi" w:hAnsiTheme="minorHAnsi"/>
          <w:bCs/>
          <w:sz w:val="20"/>
          <w:szCs w:val="20"/>
        </w:rPr>
      </w:pPr>
    </w:p>
    <w:p w14:paraId="7142BF21" w14:textId="60269166" w:rsidP="00C93C3F" w:rsidR="00C80F1D" w:rsidRDefault="00C80F1D"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Les absences non rémunérées donnent lieu à une retenue de salaire équivalente au nombre de demi-journées ou journées d’absence</w:t>
      </w:r>
      <w:r w:rsidR="008B0BCE" w:rsidRPr="00AC2426">
        <w:rPr>
          <w:rFonts w:asciiTheme="minorHAnsi" w:cstheme="minorHAnsi" w:hAnsiTheme="minorHAnsi"/>
          <w:bCs/>
          <w:sz w:val="20"/>
          <w:szCs w:val="20"/>
        </w:rPr>
        <w:t xml:space="preserve"> comme suit :</w:t>
      </w:r>
    </w:p>
    <w:p w14:paraId="42A4DB22" w14:textId="49778277" w:rsidP="00C93C3F" w:rsidR="008B0BCE" w:rsidRDefault="008B0BCE" w:rsidRPr="00AC2426">
      <w:pPr>
        <w:spacing w:after="0" w:line="240" w:lineRule="auto"/>
        <w:ind w:left="567"/>
        <w:jc w:val="both"/>
        <w:rPr>
          <w:rFonts w:asciiTheme="minorHAnsi" w:cstheme="minorHAnsi" w:hAnsiTheme="minorHAnsi"/>
          <w:bCs/>
          <w:sz w:val="20"/>
          <w:szCs w:val="20"/>
        </w:rPr>
      </w:pPr>
    </w:p>
    <w:p w14:paraId="6A46317C" w14:textId="77777777" w:rsidP="00A90861" w:rsidR="008B0BCE" w:rsidRDefault="008B0BCE" w:rsidRPr="00AC2426">
      <w:pPr>
        <w:pBdr>
          <w:top w:color="auto" w:space="1" w:sz="4" w:val="single"/>
          <w:left w:color="auto" w:space="4" w:sz="4" w:val="single"/>
          <w:bottom w:color="auto" w:space="1" w:sz="4" w:val="single"/>
          <w:right w:color="auto" w:space="4" w:sz="4" w:val="single"/>
        </w:pBdr>
        <w:spacing w:after="0" w:line="240" w:lineRule="auto"/>
        <w:ind w:left="567"/>
        <w:jc w:val="both"/>
        <w:rPr>
          <w:rFonts w:cstheme="minorHAnsi"/>
          <w:sz w:val="20"/>
          <w:szCs w:val="20"/>
        </w:rPr>
      </w:pPr>
      <w:r w:rsidRPr="00AC2426">
        <w:rPr>
          <w:rFonts w:cstheme="minorHAnsi"/>
          <w:sz w:val="20"/>
          <w:szCs w:val="20"/>
        </w:rPr>
        <w:t xml:space="preserve">rémunération brute annuelle / (nombre de jours travaillés prévus dans la convention de forfait+ les jours de congés payés rémunérés dans la convention+ les jours fériés de l’année concernée rémunérés dans la convention) </w:t>
      </w:r>
    </w:p>
    <w:p w14:paraId="17A95F7D" w14:textId="77777777" w:rsidP="00C93C3F" w:rsidR="007E1CB0" w:rsidRDefault="007E1CB0" w:rsidRPr="00AC2426">
      <w:pPr>
        <w:spacing w:after="0" w:line="240" w:lineRule="auto"/>
        <w:jc w:val="both"/>
        <w:rPr>
          <w:rFonts w:cstheme="minorHAnsi"/>
          <w:sz w:val="20"/>
          <w:szCs w:val="20"/>
        </w:rPr>
      </w:pPr>
    </w:p>
    <w:p w14:paraId="7CBB2C99" w14:textId="0F5D1CD1" w:rsidP="00A57A81" w:rsidR="00A57A81" w:rsidRDefault="00A57A81" w:rsidRPr="00AC2426">
      <w:pPr>
        <w:numPr>
          <w:ilvl w:val="0"/>
          <w:numId w:val="2"/>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Encadrement de la durée du travail des salariés en forfait annuel en jours</w:t>
      </w:r>
    </w:p>
    <w:p w14:paraId="2992FB86" w14:textId="63F43301" w:rsidP="00C93C3F" w:rsidR="00A76F8B" w:rsidRDefault="00A76F8B" w:rsidRPr="00AC2426">
      <w:pPr>
        <w:spacing w:after="0" w:line="240" w:lineRule="auto"/>
        <w:jc w:val="both"/>
        <w:rPr>
          <w:rFonts w:asciiTheme="minorHAnsi" w:cstheme="minorHAnsi" w:hAnsiTheme="minorHAnsi"/>
          <w:bCs/>
          <w:sz w:val="20"/>
          <w:szCs w:val="20"/>
        </w:rPr>
      </w:pPr>
    </w:p>
    <w:p w14:paraId="2A55A83F" w14:textId="4CE2D9C1" w:rsidP="008872E1" w:rsidR="0052411B" w:rsidRDefault="0052411B" w:rsidRPr="00AC2426">
      <w:pPr>
        <w:pStyle w:val="Paragraphedeliste"/>
        <w:numPr>
          <w:ilvl w:val="0"/>
          <w:numId w:val="25"/>
        </w:numPr>
        <w:spacing w:after="0" w:line="240" w:lineRule="auto"/>
        <w:jc w:val="both"/>
        <w:rPr>
          <w:rFonts w:asciiTheme="minorHAnsi" w:cstheme="minorHAnsi" w:hAnsiTheme="minorHAnsi"/>
          <w:b/>
          <w:sz w:val="20"/>
          <w:szCs w:val="20"/>
        </w:rPr>
      </w:pPr>
      <w:r w:rsidRPr="00AC2426">
        <w:rPr>
          <w:rFonts w:asciiTheme="minorHAnsi" w:cstheme="minorHAnsi" w:hAnsiTheme="minorHAnsi"/>
          <w:b/>
          <w:sz w:val="20"/>
          <w:szCs w:val="20"/>
        </w:rPr>
        <w:t>Repos</w:t>
      </w:r>
      <w:r w:rsidR="008872E1" w:rsidRPr="00AC2426">
        <w:rPr>
          <w:rFonts w:asciiTheme="minorHAnsi" w:cstheme="minorHAnsi" w:hAnsiTheme="minorHAnsi"/>
          <w:b/>
          <w:sz w:val="20"/>
          <w:szCs w:val="20"/>
        </w:rPr>
        <w:t xml:space="preserve"> Obligatoires :</w:t>
      </w:r>
    </w:p>
    <w:p w14:paraId="2206D997" w14:textId="77777777" w:rsidP="00C93C3F" w:rsidR="00C93C3F" w:rsidRDefault="00C93C3F" w:rsidRPr="00AC2426">
      <w:pPr>
        <w:spacing w:after="0" w:line="240" w:lineRule="auto"/>
        <w:jc w:val="both"/>
        <w:rPr>
          <w:rFonts w:asciiTheme="minorHAnsi" w:cstheme="minorHAnsi" w:hAnsiTheme="minorHAnsi"/>
          <w:bCs/>
          <w:sz w:val="20"/>
          <w:szCs w:val="20"/>
        </w:rPr>
      </w:pPr>
    </w:p>
    <w:p w14:paraId="0F9F6BC9" w14:textId="3B21FD80" w:rsidP="00C93C3F" w:rsidR="00C80F1D" w:rsidRDefault="00C80F1D" w:rsidRPr="00AC2426">
      <w:pPr>
        <w:spacing w:after="0" w:line="240" w:lineRule="auto"/>
        <w:jc w:val="both"/>
        <w:rPr>
          <w:rFonts w:asciiTheme="minorHAnsi" w:cstheme="minorHAnsi" w:hAnsiTheme="minorHAnsi"/>
          <w:bCs/>
          <w:sz w:val="20"/>
          <w:szCs w:val="20"/>
        </w:rPr>
      </w:pPr>
      <w:r w:rsidRPr="00AC2426">
        <w:rPr>
          <w:rFonts w:asciiTheme="minorHAnsi" w:cstheme="minorHAnsi" w:hAnsiTheme="minorHAnsi"/>
          <w:bCs/>
          <w:sz w:val="20"/>
          <w:szCs w:val="20"/>
        </w:rPr>
        <w:t>Il est rappelé que les salariés soumis au forfait annuel en jours ne sont soumis ni à la durée légale hebdomadaire du travail, ni à la durée quotidienne maximale du travail, ni aux durées hebdomadaires maximales de travail.</w:t>
      </w:r>
    </w:p>
    <w:p w14:paraId="20D8DD3E" w14:textId="77777777" w:rsidP="00C93C3F" w:rsidR="00C80F1D" w:rsidRDefault="00C80F1D" w:rsidRPr="00AC2426">
      <w:pPr>
        <w:spacing w:after="0" w:line="240" w:lineRule="auto"/>
        <w:jc w:val="both"/>
        <w:rPr>
          <w:rFonts w:asciiTheme="minorHAnsi" w:cstheme="minorHAnsi" w:hAnsiTheme="minorHAnsi"/>
          <w:bCs/>
          <w:sz w:val="20"/>
          <w:szCs w:val="20"/>
        </w:rPr>
      </w:pPr>
    </w:p>
    <w:p w14:paraId="06C80F70" w14:textId="605B0B94" w:rsidP="00C93C3F" w:rsidR="00A76F8B" w:rsidRDefault="00C80F1D"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Pour autant, l</w:t>
      </w:r>
      <w:r w:rsidR="00A76F8B" w:rsidRPr="00AC2426">
        <w:rPr>
          <w:rFonts w:asciiTheme="minorHAnsi" w:cstheme="minorHAnsi" w:eastAsia="Times New Roman" w:hAnsiTheme="minorHAnsi"/>
          <w:sz w:val="20"/>
          <w:szCs w:val="20"/>
          <w:lang w:eastAsia="fr-FR"/>
        </w:rPr>
        <w:t>es salariés sont libres d'organiser leur temps de travail en respectant :</w:t>
      </w:r>
    </w:p>
    <w:p w14:paraId="4404E14D" w14:textId="77777777" w:rsidP="00C93C3F" w:rsidR="00A76F8B" w:rsidRDefault="00A76F8B" w:rsidRPr="00AC2426">
      <w:pPr>
        <w:spacing w:after="0" w:line="240" w:lineRule="auto"/>
        <w:jc w:val="both"/>
        <w:rPr>
          <w:rFonts w:asciiTheme="minorHAnsi" w:cstheme="minorHAnsi" w:eastAsia="Times New Roman" w:hAnsiTheme="minorHAnsi"/>
          <w:sz w:val="20"/>
          <w:szCs w:val="20"/>
          <w:lang w:eastAsia="fr-FR"/>
        </w:rPr>
      </w:pPr>
    </w:p>
    <w:p w14:paraId="0A4427DC" w14:textId="77777777" w:rsidP="00C93C3F" w:rsidR="00A76F8B" w:rsidRDefault="00A76F8B"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la durée fixée par leur forfait individuel ;</w:t>
      </w:r>
    </w:p>
    <w:p w14:paraId="73B9D113" w14:textId="77777777" w:rsidP="00C93C3F" w:rsidR="00A76F8B" w:rsidRDefault="00A76F8B"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 temps de repos quotidien de 11 heures consécutives,</w:t>
      </w:r>
    </w:p>
    <w:p w14:paraId="3A96C1E9" w14:textId="11CF49C1" w:rsidP="00C93C3F" w:rsidR="00A76F8B" w:rsidRDefault="00A76F8B" w:rsidRPr="00AC2426">
      <w:pPr>
        <w:numPr>
          <w:ilvl w:val="0"/>
          <w:numId w:val="1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 temps de repos hebdomadaire de 24 heures consécutives.</w:t>
      </w:r>
    </w:p>
    <w:p w14:paraId="4CCA5228" w14:textId="56A31CEF" w:rsidP="00C93C3F" w:rsidR="0052411B" w:rsidRDefault="0052411B" w:rsidRPr="00AC2426">
      <w:pPr>
        <w:spacing w:after="0" w:line="240" w:lineRule="auto"/>
        <w:contextualSpacing/>
        <w:jc w:val="both"/>
        <w:rPr>
          <w:rFonts w:asciiTheme="minorHAnsi" w:cstheme="minorHAnsi" w:eastAsia="Times New Roman" w:hAnsiTheme="minorHAnsi"/>
          <w:sz w:val="20"/>
          <w:szCs w:val="20"/>
          <w:lang w:eastAsia="fr-FR"/>
        </w:rPr>
      </w:pPr>
    </w:p>
    <w:p w14:paraId="6A8FBC33" w14:textId="2FCA3CBB" w:rsidP="00C93C3F" w:rsidR="00191A99" w:rsidRDefault="00191A99" w:rsidRPr="00AC2426">
      <w:pPr>
        <w:spacing w:after="0" w:line="240" w:lineRule="auto"/>
        <w:contextualSpacing/>
        <w:jc w:val="both"/>
        <w:rPr>
          <w:rFonts w:asciiTheme="minorHAnsi" w:cstheme="minorHAnsi" w:hAnsiTheme="minorHAnsi"/>
          <w:sz w:val="20"/>
          <w:szCs w:val="20"/>
        </w:rPr>
      </w:pPr>
      <w:r w:rsidRPr="00AC2426">
        <w:rPr>
          <w:rFonts w:asciiTheme="minorHAnsi" w:cstheme="minorHAnsi" w:hAnsiTheme="minorHAnsi"/>
          <w:sz w:val="20"/>
          <w:szCs w:val="20"/>
        </w:rPr>
        <w:t>Les salariés soumis à un forfait annuel en jours ne sont pas soumis à un contrôle de leurs horaires de travail. Néanmoins, sont instituées des garanties</w:t>
      </w:r>
      <w:r w:rsidR="00D61558" w:rsidRPr="00AC2426">
        <w:rPr>
          <w:rFonts w:asciiTheme="minorHAnsi" w:cstheme="minorHAnsi" w:hAnsiTheme="minorHAnsi"/>
          <w:sz w:val="20"/>
          <w:szCs w:val="20"/>
        </w:rPr>
        <w:t xml:space="preserve"> de nature</w:t>
      </w:r>
      <w:r w:rsidRPr="00AC2426">
        <w:rPr>
          <w:rFonts w:asciiTheme="minorHAnsi" w:cstheme="minorHAnsi" w:hAnsiTheme="minorHAnsi"/>
          <w:sz w:val="20"/>
          <w:szCs w:val="20"/>
        </w:rPr>
        <w:t xml:space="preserve"> à assurer un équilibre entre la charge de travail et le respect de la santé des salariés. </w:t>
      </w:r>
    </w:p>
    <w:p w14:paraId="647B5599" w14:textId="77777777" w:rsidP="00C93C3F" w:rsidR="00191A99" w:rsidRDefault="00191A99" w:rsidRPr="00AC2426">
      <w:pPr>
        <w:spacing w:after="0" w:line="240" w:lineRule="auto"/>
        <w:contextualSpacing/>
        <w:jc w:val="both"/>
        <w:rPr>
          <w:rFonts w:asciiTheme="minorHAnsi" w:cstheme="minorHAnsi" w:eastAsia="Times New Roman" w:hAnsiTheme="minorHAnsi"/>
          <w:sz w:val="20"/>
          <w:szCs w:val="20"/>
          <w:lang w:eastAsia="fr-FR"/>
        </w:rPr>
      </w:pPr>
    </w:p>
    <w:p w14:paraId="3CD152F9" w14:textId="0076132D" w:rsidP="008872E1" w:rsidR="00EB3DF7" w:rsidRDefault="004A61EE" w:rsidRPr="00AC2426">
      <w:pPr>
        <w:pStyle w:val="Paragraphedeliste"/>
        <w:numPr>
          <w:ilvl w:val="0"/>
          <w:numId w:val="25"/>
        </w:numPr>
        <w:spacing w:after="0" w:line="240" w:lineRule="auto"/>
        <w:jc w:val="both"/>
        <w:rPr>
          <w:rFonts w:asciiTheme="minorHAnsi" w:cstheme="minorHAnsi" w:hAnsiTheme="minorHAnsi"/>
          <w:sz w:val="20"/>
          <w:szCs w:val="20"/>
        </w:rPr>
      </w:pPr>
      <w:r w:rsidRPr="00AC2426">
        <w:rPr>
          <w:rFonts w:asciiTheme="minorHAnsi" w:cstheme="minorHAnsi" w:hAnsiTheme="minorHAnsi"/>
          <w:b/>
          <w:sz w:val="20"/>
          <w:szCs w:val="20"/>
        </w:rPr>
        <w:t xml:space="preserve">Evaluation et suivi régulier de la charge de travail du salarié </w:t>
      </w:r>
    </w:p>
    <w:p w14:paraId="070F34B9" w14:textId="35B9153E" w:rsidP="00C93C3F" w:rsidR="00C80F1D" w:rsidRDefault="00C80F1D" w:rsidRPr="00AC2426">
      <w:pPr>
        <w:spacing w:after="0" w:line="240" w:lineRule="auto"/>
        <w:contextualSpacing/>
        <w:jc w:val="both"/>
        <w:rPr>
          <w:rFonts w:asciiTheme="minorHAnsi" w:cstheme="minorHAnsi" w:hAnsiTheme="minorHAnsi"/>
          <w:sz w:val="20"/>
          <w:szCs w:val="20"/>
        </w:rPr>
      </w:pPr>
    </w:p>
    <w:p w14:paraId="062DD84D" w14:textId="70330B1C" w:rsidP="00C93C3F" w:rsidR="00C51011" w:rsidRDefault="00C51011" w:rsidRPr="00AC2426">
      <w:pPr>
        <w:spacing w:after="0" w:line="240" w:lineRule="auto"/>
        <w:jc w:val="both"/>
        <w:rPr>
          <w:sz w:val="20"/>
          <w:szCs w:val="20"/>
        </w:rPr>
      </w:pPr>
      <w:r w:rsidRPr="00AC2426">
        <w:rPr>
          <w:sz w:val="20"/>
          <w:szCs w:val="20"/>
        </w:rPr>
        <w:t>La Société assure le suivi régulier de l’organisation du travail des salariés ayant conclu une convention de forfait annuel en jours, de leur charge de travail et de l’amplitude de leurs journées de travail.</w:t>
      </w:r>
    </w:p>
    <w:p w14:paraId="7CFDC3CC" w14:textId="77777777" w:rsidP="00C93C3F" w:rsidR="00956E59" w:rsidRDefault="00956E59" w:rsidRPr="00AC2426">
      <w:pPr>
        <w:spacing w:after="0" w:line="240" w:lineRule="auto"/>
        <w:jc w:val="both"/>
        <w:rPr>
          <w:sz w:val="20"/>
          <w:szCs w:val="20"/>
        </w:rPr>
      </w:pPr>
    </w:p>
    <w:p w14:paraId="681D6FF5" w14:textId="059585A3" w:rsidP="00C93C3F" w:rsidR="00956E59" w:rsidRDefault="00C51011" w:rsidRPr="00AC2426">
      <w:pPr>
        <w:spacing w:after="0" w:line="240" w:lineRule="auto"/>
        <w:jc w:val="both"/>
        <w:rPr>
          <w:sz w:val="20"/>
          <w:szCs w:val="20"/>
        </w:rPr>
      </w:pPr>
      <w:r w:rsidRPr="00AC2426">
        <w:rPr>
          <w:sz w:val="20"/>
          <w:szCs w:val="20"/>
        </w:rPr>
        <w:t xml:space="preserve">A cette fin, un </w:t>
      </w:r>
      <w:r w:rsidR="00956E59" w:rsidRPr="00AC2426">
        <w:rPr>
          <w:sz w:val="20"/>
          <w:szCs w:val="20"/>
        </w:rPr>
        <w:t>système d’auto déclaration individuelle est établi mensuellement par le salarié et validé par la hiérarchie, sur un support papier ou électronique destiné à cet effet.</w:t>
      </w:r>
    </w:p>
    <w:p w14:paraId="32FAD1A6" w14:textId="77777777" w:rsidP="00C93C3F" w:rsidR="00956E59" w:rsidRDefault="00956E59" w:rsidRPr="00AC2426">
      <w:pPr>
        <w:spacing w:after="0" w:line="240" w:lineRule="auto"/>
        <w:jc w:val="both"/>
        <w:rPr>
          <w:sz w:val="20"/>
          <w:szCs w:val="20"/>
        </w:rPr>
      </w:pPr>
    </w:p>
    <w:p w14:paraId="27CFB141" w14:textId="3F83810E" w:rsidP="00C93C3F" w:rsidR="00C51011" w:rsidRDefault="00C51011" w:rsidRPr="00AC2426">
      <w:pPr>
        <w:spacing w:after="0" w:line="240" w:lineRule="auto"/>
        <w:jc w:val="both"/>
        <w:rPr>
          <w:sz w:val="20"/>
          <w:szCs w:val="20"/>
        </w:rPr>
      </w:pPr>
      <w:r w:rsidRPr="00AC2426">
        <w:rPr>
          <w:sz w:val="20"/>
          <w:szCs w:val="20"/>
        </w:rPr>
        <w:t>Il fait apparaître :</w:t>
      </w:r>
    </w:p>
    <w:p w14:paraId="65CFD5B0" w14:textId="6812B80D" w:rsidP="00C93C3F" w:rsidR="00C51011" w:rsidRDefault="00C51011" w:rsidRPr="00AC2426">
      <w:pPr>
        <w:numPr>
          <w:ilvl w:val="0"/>
          <w:numId w:val="10"/>
        </w:numPr>
        <w:spacing w:after="0" w:line="240" w:lineRule="auto"/>
        <w:jc w:val="both"/>
        <w:rPr>
          <w:sz w:val="20"/>
          <w:szCs w:val="20"/>
        </w:rPr>
      </w:pPr>
      <w:r w:rsidRPr="00AC2426">
        <w:rPr>
          <w:sz w:val="20"/>
          <w:szCs w:val="20"/>
        </w:rPr>
        <w:t>le positionnement et le nombre de journées ou demi-journées travaillées,</w:t>
      </w:r>
    </w:p>
    <w:p w14:paraId="7145C149" w14:textId="6886A809" w:rsidP="00C93C3F" w:rsidR="00C51011" w:rsidRDefault="00C51011" w:rsidRPr="00AC2426">
      <w:pPr>
        <w:numPr>
          <w:ilvl w:val="0"/>
          <w:numId w:val="10"/>
        </w:numPr>
        <w:spacing w:after="0" w:line="240" w:lineRule="auto"/>
        <w:jc w:val="both"/>
        <w:rPr>
          <w:sz w:val="20"/>
          <w:szCs w:val="20"/>
        </w:rPr>
      </w:pPr>
      <w:r w:rsidRPr="00AC2426">
        <w:rPr>
          <w:sz w:val="20"/>
          <w:szCs w:val="20"/>
        </w:rPr>
        <w:t>le positionnement et le nombre de journées non travaillées.</w:t>
      </w:r>
    </w:p>
    <w:p w14:paraId="58F496C5"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3A48DAA2" w14:textId="77777777" w:rsidP="00C93C3F" w:rsidR="00EB3DF7" w:rsidRDefault="004A61EE" w:rsidRPr="00AC2426">
      <w:pPr>
        <w:tabs>
          <w:tab w:pos="0" w:val="left"/>
        </w:tabs>
        <w:suppressAutoHyphens/>
        <w:spacing w:after="0" w:line="240" w:lineRule="auto"/>
        <w:contextualSpacing/>
        <w:jc w:val="both"/>
        <w:rPr>
          <w:rFonts w:asciiTheme="minorHAnsi" w:cstheme="minorHAnsi" w:hAnsiTheme="minorHAnsi"/>
          <w:sz w:val="20"/>
          <w:szCs w:val="20"/>
        </w:rPr>
      </w:pPr>
      <w:r w:rsidRPr="00AC2426">
        <w:rPr>
          <w:rFonts w:asciiTheme="minorHAnsi" w:cstheme="minorHAnsi" w:hAnsiTheme="minorHAnsi"/>
          <w:sz w:val="20"/>
          <w:szCs w:val="20"/>
        </w:rPr>
        <w:t>Est considérée comme une demi-journée toute période se terminant avant 13 heures ou débutant après 13 heures.</w:t>
      </w:r>
      <w:r w:rsidRPr="00AC2426">
        <w:rPr>
          <w:rFonts w:asciiTheme="minorHAnsi" w:cstheme="minorHAnsi" w:hAnsiTheme="minorHAnsi"/>
          <w:i/>
          <w:sz w:val="20"/>
          <w:szCs w:val="20"/>
        </w:rPr>
        <w:t> </w:t>
      </w:r>
    </w:p>
    <w:p w14:paraId="17F8553E"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2CEADD94" w14:textId="2D574AE7"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salarié</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devr</w:t>
      </w:r>
      <w:r w:rsidR="00191A99" w:rsidRPr="00AC2426">
        <w:rPr>
          <w:rFonts w:asciiTheme="minorHAnsi" w:cstheme="minorHAnsi" w:eastAsia="Times New Roman" w:hAnsiTheme="minorHAnsi"/>
          <w:sz w:val="20"/>
          <w:szCs w:val="20"/>
          <w:lang w:eastAsia="fr-FR"/>
        </w:rPr>
        <w:t>ont</w:t>
      </w:r>
      <w:r w:rsidRPr="00AC2426">
        <w:rPr>
          <w:rFonts w:asciiTheme="minorHAnsi" w:cstheme="minorHAnsi" w:eastAsia="Times New Roman" w:hAnsiTheme="minorHAnsi"/>
          <w:sz w:val="20"/>
          <w:szCs w:val="20"/>
          <w:lang w:eastAsia="fr-FR"/>
        </w:rPr>
        <w:t xml:space="preserve"> préciser s'il</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w:t>
      </w:r>
      <w:r w:rsidR="00191A99" w:rsidRPr="00AC2426">
        <w:rPr>
          <w:rFonts w:asciiTheme="minorHAnsi" w:cstheme="minorHAnsi" w:eastAsia="Times New Roman" w:hAnsiTheme="minorHAnsi"/>
          <w:sz w:val="20"/>
          <w:szCs w:val="20"/>
          <w:lang w:eastAsia="fr-FR"/>
        </w:rPr>
        <w:t>ont</w:t>
      </w:r>
      <w:r w:rsidRPr="00AC2426">
        <w:rPr>
          <w:rFonts w:asciiTheme="minorHAnsi" w:cstheme="minorHAnsi" w:eastAsia="Times New Roman" w:hAnsiTheme="minorHAnsi"/>
          <w:sz w:val="20"/>
          <w:szCs w:val="20"/>
          <w:lang w:eastAsia="fr-FR"/>
        </w:rPr>
        <w:t>, ou non, respecté le temps de repos quotidien de 11 heures consécutives et le temps de repos hebdomadaire de 24 heures consécutives. S'il</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n'</w:t>
      </w:r>
      <w:r w:rsidR="00191A99" w:rsidRPr="00AC2426">
        <w:rPr>
          <w:rFonts w:asciiTheme="minorHAnsi" w:cstheme="minorHAnsi" w:eastAsia="Times New Roman" w:hAnsiTheme="minorHAnsi"/>
          <w:sz w:val="20"/>
          <w:szCs w:val="20"/>
          <w:lang w:eastAsia="fr-FR"/>
        </w:rPr>
        <w:t xml:space="preserve">ont </w:t>
      </w:r>
      <w:r w:rsidRPr="00AC2426">
        <w:rPr>
          <w:rFonts w:asciiTheme="minorHAnsi" w:cstheme="minorHAnsi" w:eastAsia="Times New Roman" w:hAnsiTheme="minorHAnsi"/>
          <w:sz w:val="20"/>
          <w:szCs w:val="20"/>
          <w:lang w:eastAsia="fr-FR"/>
        </w:rPr>
        <w:t>pas été en mesure de le faire, i</w:t>
      </w:r>
      <w:r w:rsidR="00191A99" w:rsidRPr="00AC2426">
        <w:rPr>
          <w:rFonts w:asciiTheme="minorHAnsi" w:cstheme="minorHAnsi" w:eastAsia="Times New Roman" w:hAnsiTheme="minorHAnsi"/>
          <w:sz w:val="20"/>
          <w:szCs w:val="20"/>
          <w:lang w:eastAsia="fr-FR"/>
        </w:rPr>
        <w:t>ls</w:t>
      </w:r>
      <w:r w:rsidRPr="00AC2426">
        <w:rPr>
          <w:rFonts w:asciiTheme="minorHAnsi" w:cstheme="minorHAnsi" w:eastAsia="Times New Roman" w:hAnsiTheme="minorHAnsi"/>
          <w:sz w:val="20"/>
          <w:szCs w:val="20"/>
          <w:lang w:eastAsia="fr-FR"/>
        </w:rPr>
        <w:t xml:space="preserve"> devr</w:t>
      </w:r>
      <w:r w:rsidR="00191A99" w:rsidRPr="00AC2426">
        <w:rPr>
          <w:rFonts w:asciiTheme="minorHAnsi" w:cstheme="minorHAnsi" w:eastAsia="Times New Roman" w:hAnsiTheme="minorHAnsi"/>
          <w:sz w:val="20"/>
          <w:szCs w:val="20"/>
          <w:lang w:eastAsia="fr-FR"/>
        </w:rPr>
        <w:t>ont</w:t>
      </w:r>
      <w:r w:rsidRPr="00AC2426">
        <w:rPr>
          <w:rFonts w:asciiTheme="minorHAnsi" w:cstheme="minorHAnsi" w:eastAsia="Times New Roman" w:hAnsiTheme="minorHAnsi"/>
          <w:sz w:val="20"/>
          <w:szCs w:val="20"/>
          <w:lang w:eastAsia="fr-FR"/>
        </w:rPr>
        <w:t xml:space="preserve"> préciser les circonstances ayant induit </w:t>
      </w:r>
      <w:r w:rsidR="00116C72" w:rsidRPr="00AC2426">
        <w:rPr>
          <w:rFonts w:asciiTheme="minorHAnsi" w:cstheme="minorHAnsi" w:eastAsia="Times New Roman" w:hAnsiTheme="minorHAnsi"/>
          <w:sz w:val="20"/>
          <w:szCs w:val="20"/>
          <w:lang w:eastAsia="fr-FR"/>
        </w:rPr>
        <w:t>au</w:t>
      </w:r>
      <w:r w:rsidRPr="00AC2426">
        <w:rPr>
          <w:rFonts w:asciiTheme="minorHAnsi" w:cstheme="minorHAnsi" w:eastAsia="Times New Roman" w:hAnsiTheme="minorHAnsi"/>
          <w:sz w:val="20"/>
          <w:szCs w:val="20"/>
          <w:lang w:eastAsia="fr-FR"/>
        </w:rPr>
        <w:t xml:space="preserve"> non-respect de ces temps de repos, de manière à ce qu'un échange puisse s'établir pour pallier cette situation.</w:t>
      </w:r>
    </w:p>
    <w:p w14:paraId="49433721"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20F970C9" w14:textId="214B74C9" w:rsidP="00C93C3F" w:rsidR="00225E8A"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Ledit formulaire devra être adressé chaque mois à l’entreprise de manière</w:t>
      </w:r>
      <w:r w:rsidR="003566F4" w:rsidRPr="00AC2426">
        <w:rPr>
          <w:rFonts w:asciiTheme="minorHAnsi" w:cstheme="minorHAnsi" w:eastAsia="Times New Roman" w:hAnsiTheme="minorHAnsi"/>
          <w:sz w:val="20"/>
          <w:szCs w:val="20"/>
          <w:lang w:eastAsia="fr-FR"/>
        </w:rPr>
        <w:t xml:space="preserve"> </w:t>
      </w:r>
      <w:r w:rsidRPr="00AC2426">
        <w:rPr>
          <w:rFonts w:asciiTheme="minorHAnsi" w:cstheme="minorHAnsi" w:eastAsia="Times New Roman" w:hAnsiTheme="minorHAnsi"/>
          <w:sz w:val="20"/>
          <w:szCs w:val="20"/>
          <w:lang w:eastAsia="fr-FR"/>
        </w:rPr>
        <w:t xml:space="preserve">à ce qu'un suivi mensuel </w:t>
      </w:r>
      <w:r w:rsidR="00711FE2" w:rsidRPr="00AC2426">
        <w:rPr>
          <w:rFonts w:asciiTheme="minorHAnsi" w:cstheme="minorHAnsi" w:eastAsia="Times New Roman" w:hAnsiTheme="minorHAnsi"/>
          <w:sz w:val="20"/>
          <w:szCs w:val="20"/>
          <w:lang w:eastAsia="fr-FR"/>
        </w:rPr>
        <w:t xml:space="preserve">et effectif </w:t>
      </w:r>
      <w:r w:rsidRPr="00AC2426">
        <w:rPr>
          <w:rFonts w:asciiTheme="minorHAnsi" w:cstheme="minorHAnsi" w:eastAsia="Times New Roman" w:hAnsiTheme="minorHAnsi"/>
          <w:sz w:val="20"/>
          <w:szCs w:val="20"/>
          <w:lang w:eastAsia="fr-FR"/>
        </w:rPr>
        <w:t>du forfait puisse être réalisé tout au long de la période de référence par le supérieur hiérarchique.</w:t>
      </w:r>
    </w:p>
    <w:p w14:paraId="16A5B974" w14:textId="77777777" w:rsidP="00C93C3F" w:rsidR="007E14FC" w:rsidRDefault="007E14FC" w:rsidRPr="00AC2426">
      <w:pPr>
        <w:spacing w:after="0" w:line="240" w:lineRule="auto"/>
        <w:jc w:val="both"/>
        <w:rPr>
          <w:rFonts w:asciiTheme="minorHAnsi" w:cstheme="minorHAnsi" w:eastAsia="Times New Roman" w:hAnsiTheme="minorHAnsi"/>
          <w:sz w:val="20"/>
          <w:szCs w:val="20"/>
          <w:lang w:eastAsia="fr-FR"/>
        </w:rPr>
      </w:pPr>
    </w:p>
    <w:p w14:paraId="71DBA2DD" w14:textId="7E1223AB" w:rsidP="00C93C3F" w:rsidR="00EB3DF7" w:rsidRDefault="0033438C"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En cas de difficulté inhabituelle portant sur ces aspects d’organisation et de charge de travail ou en cas de difficulté liée à l’isolement professionnel d</w:t>
      </w:r>
      <w:r w:rsidR="00191A99" w:rsidRPr="00AC2426">
        <w:rPr>
          <w:rFonts w:asciiTheme="minorHAnsi" w:cstheme="minorHAnsi" w:eastAsia="Times New Roman" w:hAnsiTheme="minorHAnsi"/>
          <w:sz w:val="20"/>
          <w:szCs w:val="20"/>
          <w:lang w:eastAsia="fr-FR"/>
        </w:rPr>
        <w:t>es</w:t>
      </w:r>
      <w:r w:rsidRPr="00AC2426">
        <w:rPr>
          <w:rFonts w:asciiTheme="minorHAnsi" w:cstheme="minorHAnsi" w:eastAsia="Times New Roman" w:hAnsiTheme="minorHAnsi"/>
          <w:sz w:val="20"/>
          <w:szCs w:val="20"/>
          <w:lang w:eastAsia="fr-FR"/>
        </w:rPr>
        <w:t xml:space="preserve"> salarié</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ce</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dernier</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w:t>
      </w:r>
      <w:r w:rsidR="00191A99" w:rsidRPr="00AC2426">
        <w:rPr>
          <w:rFonts w:asciiTheme="minorHAnsi" w:cstheme="minorHAnsi" w:eastAsia="Times New Roman" w:hAnsiTheme="minorHAnsi"/>
          <w:sz w:val="20"/>
          <w:szCs w:val="20"/>
          <w:lang w:eastAsia="fr-FR"/>
        </w:rPr>
        <w:t>ont</w:t>
      </w:r>
      <w:r w:rsidRPr="00AC2426">
        <w:rPr>
          <w:rFonts w:asciiTheme="minorHAnsi" w:cstheme="minorHAnsi" w:eastAsia="Times New Roman" w:hAnsiTheme="minorHAnsi"/>
          <w:sz w:val="20"/>
          <w:szCs w:val="20"/>
          <w:lang w:eastAsia="fr-FR"/>
        </w:rPr>
        <w:t xml:space="preserve"> la possibilité d’émettre par écrit, une alerte auprès de l’</w:t>
      </w:r>
      <w:r w:rsidR="00936A4F" w:rsidRPr="00AC2426">
        <w:rPr>
          <w:rFonts w:asciiTheme="minorHAnsi" w:cstheme="minorHAnsi" w:eastAsia="Times New Roman" w:hAnsiTheme="minorHAnsi"/>
          <w:sz w:val="20"/>
          <w:szCs w:val="20"/>
          <w:lang w:eastAsia="fr-FR"/>
        </w:rPr>
        <w:t>e</w:t>
      </w:r>
      <w:r w:rsidRPr="00AC2426">
        <w:rPr>
          <w:rFonts w:asciiTheme="minorHAnsi" w:cstheme="minorHAnsi" w:eastAsia="Times New Roman" w:hAnsiTheme="minorHAnsi"/>
          <w:sz w:val="20"/>
          <w:szCs w:val="20"/>
          <w:lang w:eastAsia="fr-FR"/>
        </w:rPr>
        <w:t xml:space="preserve">mployeur ou de son représentant qui recevra l’intéressé dans les </w:t>
      </w:r>
      <w:r w:rsidR="00C93C3F" w:rsidRPr="00AC2426">
        <w:rPr>
          <w:rFonts w:asciiTheme="minorHAnsi" w:cstheme="minorHAnsi" w:eastAsia="Times New Roman" w:hAnsiTheme="minorHAnsi"/>
          <w:sz w:val="20"/>
          <w:szCs w:val="20"/>
          <w:lang w:eastAsia="fr-FR"/>
        </w:rPr>
        <w:t>meilleurs délais</w:t>
      </w:r>
      <w:r w:rsidRPr="00AC2426">
        <w:rPr>
          <w:rFonts w:asciiTheme="minorHAnsi" w:cstheme="minorHAnsi" w:eastAsia="Times New Roman" w:hAnsiTheme="minorHAnsi"/>
          <w:sz w:val="20"/>
          <w:szCs w:val="20"/>
          <w:lang w:eastAsia="fr-FR"/>
        </w:rPr>
        <w:t xml:space="preserve"> et </w:t>
      </w:r>
      <w:r w:rsidR="00C93C3F" w:rsidRPr="00AC2426">
        <w:rPr>
          <w:rFonts w:asciiTheme="minorHAnsi" w:cstheme="minorHAnsi" w:eastAsia="Times New Roman" w:hAnsiTheme="minorHAnsi"/>
          <w:sz w:val="20"/>
          <w:szCs w:val="20"/>
          <w:lang w:eastAsia="fr-FR"/>
        </w:rPr>
        <w:t>établira conjointement avec le salarié les mesures permettant de traiter</w:t>
      </w:r>
      <w:r w:rsidR="003566F4" w:rsidRPr="00AC2426">
        <w:rPr>
          <w:rFonts w:asciiTheme="minorHAnsi" w:cstheme="minorHAnsi" w:eastAsia="Times New Roman" w:hAnsiTheme="minorHAnsi"/>
          <w:sz w:val="20"/>
          <w:szCs w:val="20"/>
          <w:lang w:eastAsia="fr-FR"/>
        </w:rPr>
        <w:t xml:space="preserve"> la situation. Ces mesures feront l’objet d’un suivi</w:t>
      </w:r>
      <w:r w:rsidR="00C93C3F" w:rsidRPr="00AC2426">
        <w:rPr>
          <w:rFonts w:asciiTheme="minorHAnsi" w:cstheme="minorHAnsi" w:eastAsia="Times New Roman" w:hAnsiTheme="minorHAnsi"/>
          <w:sz w:val="20"/>
          <w:szCs w:val="20"/>
          <w:lang w:eastAsia="fr-FR"/>
        </w:rPr>
        <w:t xml:space="preserve"> par le supérieur hiérarchique</w:t>
      </w:r>
      <w:r w:rsidR="003566F4" w:rsidRPr="00AC2426">
        <w:rPr>
          <w:rFonts w:asciiTheme="minorHAnsi" w:cstheme="minorHAnsi" w:eastAsia="Times New Roman" w:hAnsiTheme="minorHAnsi"/>
          <w:sz w:val="20"/>
          <w:szCs w:val="20"/>
          <w:lang w:eastAsia="fr-FR"/>
        </w:rPr>
        <w:t>.</w:t>
      </w:r>
    </w:p>
    <w:p w14:paraId="42D8D665" w14:textId="77777777" w:rsidP="00C93C3F" w:rsidR="003566F4" w:rsidRDefault="003566F4" w:rsidRPr="00AC2426">
      <w:pPr>
        <w:spacing w:after="0" w:line="240" w:lineRule="auto"/>
        <w:jc w:val="both"/>
        <w:rPr>
          <w:rFonts w:asciiTheme="minorHAnsi" w:cstheme="minorHAnsi" w:eastAsia="Times New Roman" w:hAnsiTheme="minorHAnsi"/>
          <w:sz w:val="20"/>
          <w:szCs w:val="20"/>
          <w:lang w:eastAsia="fr-FR"/>
        </w:rPr>
      </w:pPr>
    </w:p>
    <w:p w14:paraId="3CE50AA5" w14:textId="7AB40E81" w:rsidP="00C93C3F" w:rsidR="00D16432" w:rsidRDefault="003566F4"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 xml:space="preserve">Par ailleurs, si </w:t>
      </w:r>
      <w:r w:rsidR="005A4DD2" w:rsidRPr="00AC2426">
        <w:rPr>
          <w:rFonts w:asciiTheme="minorHAnsi" w:cstheme="minorHAnsi" w:eastAsia="Times New Roman" w:hAnsiTheme="minorHAnsi"/>
          <w:sz w:val="20"/>
          <w:szCs w:val="20"/>
          <w:lang w:eastAsia="fr-FR"/>
        </w:rPr>
        <w:t>l</w:t>
      </w:r>
      <w:r w:rsidRPr="00AC2426">
        <w:rPr>
          <w:rFonts w:asciiTheme="minorHAnsi" w:cstheme="minorHAnsi" w:eastAsia="Times New Roman" w:hAnsiTheme="minorHAnsi"/>
          <w:sz w:val="20"/>
          <w:szCs w:val="20"/>
          <w:lang w:eastAsia="fr-FR"/>
        </w:rPr>
        <w:t>’</w:t>
      </w:r>
      <w:r w:rsidR="00936A4F" w:rsidRPr="00AC2426">
        <w:rPr>
          <w:rFonts w:asciiTheme="minorHAnsi" w:cstheme="minorHAnsi" w:eastAsia="Times New Roman" w:hAnsiTheme="minorHAnsi"/>
          <w:sz w:val="20"/>
          <w:szCs w:val="20"/>
          <w:lang w:eastAsia="fr-FR"/>
        </w:rPr>
        <w:t>e</w:t>
      </w:r>
      <w:r w:rsidRPr="00AC2426">
        <w:rPr>
          <w:rFonts w:asciiTheme="minorHAnsi" w:cstheme="minorHAnsi" w:eastAsia="Times New Roman" w:hAnsiTheme="minorHAnsi"/>
          <w:sz w:val="20"/>
          <w:szCs w:val="20"/>
          <w:lang w:eastAsia="fr-FR"/>
        </w:rPr>
        <w:t>mployeur est amené à constater que l’organisation du travail adopté</w:t>
      </w:r>
      <w:r w:rsidR="00B75931" w:rsidRPr="00AC2426">
        <w:rPr>
          <w:rFonts w:asciiTheme="minorHAnsi" w:cstheme="minorHAnsi" w:eastAsia="Times New Roman" w:hAnsiTheme="minorHAnsi"/>
          <w:sz w:val="20"/>
          <w:szCs w:val="20"/>
          <w:lang w:eastAsia="fr-FR"/>
        </w:rPr>
        <w:t>e</w:t>
      </w:r>
      <w:r w:rsidRPr="00AC2426">
        <w:rPr>
          <w:rFonts w:asciiTheme="minorHAnsi" w:cstheme="minorHAnsi" w:eastAsia="Times New Roman" w:hAnsiTheme="minorHAnsi"/>
          <w:sz w:val="20"/>
          <w:szCs w:val="20"/>
          <w:lang w:eastAsia="fr-FR"/>
        </w:rPr>
        <w:t xml:space="preserve"> par le</w:t>
      </w:r>
      <w:r w:rsidR="00191A99" w:rsidRPr="00AC2426">
        <w:rPr>
          <w:rFonts w:asciiTheme="minorHAnsi" w:cstheme="minorHAnsi" w:eastAsia="Times New Roman" w:hAnsiTheme="minorHAnsi"/>
          <w:sz w:val="20"/>
          <w:szCs w:val="20"/>
          <w:lang w:eastAsia="fr-FR"/>
        </w:rPr>
        <w:t>s</w:t>
      </w:r>
      <w:r w:rsidRPr="00AC2426">
        <w:rPr>
          <w:rFonts w:asciiTheme="minorHAnsi" w:cstheme="minorHAnsi" w:eastAsia="Times New Roman" w:hAnsiTheme="minorHAnsi"/>
          <w:sz w:val="20"/>
          <w:szCs w:val="20"/>
          <w:lang w:eastAsia="fr-FR"/>
        </w:rPr>
        <w:t xml:space="preserve"> salari</w:t>
      </w:r>
      <w:r w:rsidR="00191A99" w:rsidRPr="00AC2426">
        <w:rPr>
          <w:rFonts w:asciiTheme="minorHAnsi" w:cstheme="minorHAnsi" w:eastAsia="Times New Roman" w:hAnsiTheme="minorHAnsi"/>
          <w:sz w:val="20"/>
          <w:szCs w:val="20"/>
          <w:lang w:eastAsia="fr-FR"/>
        </w:rPr>
        <w:t>és concernés</w:t>
      </w:r>
      <w:r w:rsidRPr="00AC2426">
        <w:rPr>
          <w:rFonts w:asciiTheme="minorHAnsi" w:cstheme="minorHAnsi" w:eastAsia="Times New Roman" w:hAnsiTheme="minorHAnsi"/>
          <w:sz w:val="20"/>
          <w:szCs w:val="20"/>
          <w:lang w:eastAsia="fr-FR"/>
        </w:rPr>
        <w:t xml:space="preserve"> et/ou que la charge de travail abouti</w:t>
      </w:r>
      <w:r w:rsidR="00D03590" w:rsidRPr="00AC2426">
        <w:rPr>
          <w:rFonts w:asciiTheme="minorHAnsi" w:cstheme="minorHAnsi" w:eastAsia="Times New Roman" w:hAnsiTheme="minorHAnsi"/>
          <w:sz w:val="20"/>
          <w:szCs w:val="20"/>
          <w:lang w:eastAsia="fr-FR"/>
        </w:rPr>
        <w:t>ssent</w:t>
      </w:r>
      <w:r w:rsidRPr="00AC2426">
        <w:rPr>
          <w:rFonts w:asciiTheme="minorHAnsi" w:cstheme="minorHAnsi" w:eastAsia="Times New Roman" w:hAnsiTheme="minorHAnsi"/>
          <w:sz w:val="20"/>
          <w:szCs w:val="20"/>
          <w:lang w:eastAsia="fr-FR"/>
        </w:rPr>
        <w:t xml:space="preserve"> à des situations anormales</w:t>
      </w:r>
      <w:r w:rsidR="0094614E" w:rsidRPr="00AC2426">
        <w:rPr>
          <w:rFonts w:asciiTheme="minorHAnsi" w:cstheme="minorHAnsi" w:eastAsia="Times New Roman" w:hAnsiTheme="minorHAnsi"/>
          <w:sz w:val="20"/>
          <w:szCs w:val="20"/>
          <w:lang w:eastAsia="fr-FR"/>
        </w:rPr>
        <w:t xml:space="preserve">, </w:t>
      </w:r>
      <w:r w:rsidR="00C51011" w:rsidRPr="00AC2426">
        <w:rPr>
          <w:rFonts w:asciiTheme="minorHAnsi" w:cstheme="minorHAnsi" w:eastAsia="Times New Roman" w:hAnsiTheme="minorHAnsi"/>
          <w:sz w:val="20"/>
          <w:szCs w:val="20"/>
          <w:lang w:eastAsia="fr-FR"/>
        </w:rPr>
        <w:t>il</w:t>
      </w:r>
      <w:r w:rsidR="003C2133" w:rsidRPr="00AC2426">
        <w:rPr>
          <w:rFonts w:asciiTheme="minorHAnsi" w:cstheme="minorHAnsi" w:eastAsia="Times New Roman" w:hAnsiTheme="minorHAnsi"/>
          <w:sz w:val="20"/>
          <w:szCs w:val="20"/>
          <w:lang w:eastAsia="fr-FR"/>
        </w:rPr>
        <w:t xml:space="preserve"> pourra également organiser un rendez-vous avec le</w:t>
      </w:r>
      <w:r w:rsidR="00191A99" w:rsidRPr="00AC2426">
        <w:rPr>
          <w:rFonts w:asciiTheme="minorHAnsi" w:cstheme="minorHAnsi" w:eastAsia="Times New Roman" w:hAnsiTheme="minorHAnsi"/>
          <w:sz w:val="20"/>
          <w:szCs w:val="20"/>
          <w:lang w:eastAsia="fr-FR"/>
        </w:rPr>
        <w:t>s</w:t>
      </w:r>
      <w:r w:rsidR="003C2133" w:rsidRPr="00AC2426">
        <w:rPr>
          <w:rFonts w:asciiTheme="minorHAnsi" w:cstheme="minorHAnsi" w:eastAsia="Times New Roman" w:hAnsiTheme="minorHAnsi"/>
          <w:sz w:val="20"/>
          <w:szCs w:val="20"/>
          <w:lang w:eastAsia="fr-FR"/>
        </w:rPr>
        <w:t xml:space="preserve"> salarié</w:t>
      </w:r>
      <w:r w:rsidR="00191A99" w:rsidRPr="00AC2426">
        <w:rPr>
          <w:rFonts w:asciiTheme="minorHAnsi" w:cstheme="minorHAnsi" w:eastAsia="Times New Roman" w:hAnsiTheme="minorHAnsi"/>
          <w:sz w:val="20"/>
          <w:szCs w:val="20"/>
          <w:lang w:eastAsia="fr-FR"/>
        </w:rPr>
        <w:t>s concernés</w:t>
      </w:r>
      <w:r w:rsidR="003C2133" w:rsidRPr="00AC2426">
        <w:rPr>
          <w:rFonts w:asciiTheme="minorHAnsi" w:cstheme="minorHAnsi" w:eastAsia="Times New Roman" w:hAnsiTheme="minorHAnsi"/>
          <w:sz w:val="20"/>
          <w:szCs w:val="20"/>
          <w:lang w:eastAsia="fr-FR"/>
        </w:rPr>
        <w:t xml:space="preserve">. </w:t>
      </w:r>
      <w:r w:rsidRPr="00AC2426">
        <w:rPr>
          <w:rFonts w:asciiTheme="minorHAnsi" w:cstheme="minorHAnsi" w:eastAsia="Times New Roman" w:hAnsiTheme="minorHAnsi"/>
          <w:sz w:val="20"/>
          <w:szCs w:val="20"/>
          <w:lang w:eastAsia="fr-FR"/>
        </w:rPr>
        <w:t xml:space="preserve"> </w:t>
      </w:r>
    </w:p>
    <w:p w14:paraId="0345ACCB" w14:textId="77777777" w:rsidP="00C93C3F" w:rsidR="00EB3DF7" w:rsidRDefault="00EB3DF7" w:rsidRPr="00AC2426">
      <w:pPr>
        <w:spacing w:after="0" w:line="240" w:lineRule="auto"/>
        <w:jc w:val="both"/>
        <w:rPr>
          <w:rFonts w:asciiTheme="minorHAnsi" w:cstheme="minorHAnsi" w:hAnsiTheme="minorHAnsi"/>
          <w:sz w:val="20"/>
          <w:szCs w:val="20"/>
        </w:rPr>
      </w:pPr>
    </w:p>
    <w:p w14:paraId="67984552" w14:textId="76CF9EB7" w:rsidP="008872E1" w:rsidR="00EB3DF7" w:rsidRDefault="004A61EE" w:rsidRPr="00AC2426">
      <w:pPr>
        <w:pStyle w:val="Paragraphedeliste"/>
        <w:numPr>
          <w:ilvl w:val="0"/>
          <w:numId w:val="25"/>
        </w:numPr>
        <w:spacing w:after="0" w:line="240" w:lineRule="auto"/>
        <w:jc w:val="both"/>
        <w:rPr>
          <w:rFonts w:asciiTheme="minorHAnsi" w:cstheme="minorHAnsi" w:hAnsiTheme="minorHAnsi"/>
          <w:b/>
          <w:sz w:val="20"/>
          <w:szCs w:val="20"/>
        </w:rPr>
      </w:pPr>
      <w:r w:rsidRPr="00AC2426">
        <w:rPr>
          <w:rFonts w:asciiTheme="minorHAnsi" w:cstheme="minorHAnsi" w:hAnsiTheme="minorHAnsi"/>
          <w:b/>
          <w:sz w:val="20"/>
          <w:szCs w:val="20"/>
        </w:rPr>
        <w:t>Entretien sur l’évaluation de l’adéquation du forfait-jours</w:t>
      </w:r>
    </w:p>
    <w:p w14:paraId="57A84AE1" w14:textId="77777777" w:rsidP="00C93C3F" w:rsidR="00EB3DF7" w:rsidRDefault="00EB3DF7" w:rsidRPr="00AC2426">
      <w:pPr>
        <w:spacing w:after="0" w:line="240" w:lineRule="auto"/>
        <w:jc w:val="both"/>
        <w:rPr>
          <w:rFonts w:asciiTheme="minorHAnsi" w:cstheme="minorHAnsi" w:hAnsiTheme="minorHAnsi"/>
          <w:b/>
          <w:sz w:val="20"/>
          <w:szCs w:val="20"/>
        </w:rPr>
      </w:pPr>
    </w:p>
    <w:p w14:paraId="6E4D8FBF" w14:textId="77777777"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Chaque année, le salarié sera reçu dans le cadre d'un entretien ayant pour but de dresser le bilan</w:t>
      </w:r>
      <w:r w:rsidR="00D16432" w:rsidRPr="00AC2426">
        <w:rPr>
          <w:rFonts w:asciiTheme="minorHAnsi" w:cstheme="minorHAnsi" w:eastAsia="Times New Roman" w:hAnsiTheme="minorHAnsi"/>
          <w:sz w:val="20"/>
          <w:szCs w:val="20"/>
          <w:lang w:eastAsia="fr-FR"/>
        </w:rPr>
        <w:t xml:space="preserve"> de</w:t>
      </w:r>
      <w:r w:rsidRPr="00AC2426">
        <w:rPr>
          <w:rFonts w:asciiTheme="minorHAnsi" w:cstheme="minorHAnsi" w:eastAsia="Times New Roman" w:hAnsiTheme="minorHAnsi"/>
          <w:sz w:val="20"/>
          <w:szCs w:val="20"/>
          <w:lang w:eastAsia="fr-FR"/>
        </w:rPr>
        <w:t xml:space="preserve"> :</w:t>
      </w:r>
    </w:p>
    <w:p w14:paraId="309095D0"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35D0171E" w14:textId="77777777" w:rsidP="00C93C3F" w:rsidR="00EB3DF7" w:rsidRDefault="004A61EE" w:rsidRPr="00AC2426">
      <w:pPr>
        <w:numPr>
          <w:ilvl w:val="0"/>
          <w:numId w:val="10"/>
        </w:numPr>
        <w:spacing w:after="0" w:line="240" w:lineRule="auto"/>
        <w:jc w:val="both"/>
        <w:rPr>
          <w:sz w:val="20"/>
          <w:szCs w:val="20"/>
        </w:rPr>
      </w:pPr>
      <w:r w:rsidRPr="00AC2426">
        <w:rPr>
          <w:sz w:val="20"/>
          <w:szCs w:val="20"/>
        </w:rPr>
        <w:t>sa charge de travail et de son adaptation au forfait-jours ;</w:t>
      </w:r>
    </w:p>
    <w:p w14:paraId="0B13A97A" w14:textId="77777777" w:rsidP="00C93C3F" w:rsidR="00EB3DF7" w:rsidRDefault="004A61EE" w:rsidRPr="00AC2426">
      <w:pPr>
        <w:numPr>
          <w:ilvl w:val="0"/>
          <w:numId w:val="10"/>
        </w:numPr>
        <w:spacing w:after="0" w:line="240" w:lineRule="auto"/>
        <w:jc w:val="both"/>
        <w:rPr>
          <w:sz w:val="20"/>
          <w:szCs w:val="20"/>
        </w:rPr>
      </w:pPr>
      <w:r w:rsidRPr="00AC2426">
        <w:rPr>
          <w:sz w:val="20"/>
          <w:szCs w:val="20"/>
        </w:rPr>
        <w:t>l'articulation entre son activité professionnelle et sa vie personnelle ;</w:t>
      </w:r>
    </w:p>
    <w:p w14:paraId="0C595D0E" w14:textId="77777777" w:rsidP="00C93C3F" w:rsidR="00EB3DF7" w:rsidRDefault="004A61EE" w:rsidRPr="00AC2426">
      <w:pPr>
        <w:numPr>
          <w:ilvl w:val="0"/>
          <w:numId w:val="10"/>
        </w:numPr>
        <w:spacing w:after="0" w:line="240" w:lineRule="auto"/>
        <w:jc w:val="both"/>
        <w:rPr>
          <w:sz w:val="20"/>
          <w:szCs w:val="20"/>
        </w:rPr>
      </w:pPr>
      <w:r w:rsidRPr="00AC2426">
        <w:rPr>
          <w:sz w:val="20"/>
          <w:szCs w:val="20"/>
        </w:rPr>
        <w:t>sa rémunération ;</w:t>
      </w:r>
    </w:p>
    <w:p w14:paraId="5B538A3F" w14:textId="77777777" w:rsidP="00C93C3F" w:rsidR="00EB3DF7" w:rsidRDefault="004A61EE" w:rsidRPr="00AC2426">
      <w:pPr>
        <w:numPr>
          <w:ilvl w:val="0"/>
          <w:numId w:val="10"/>
        </w:numPr>
        <w:spacing w:after="0" w:line="240" w:lineRule="auto"/>
        <w:jc w:val="both"/>
        <w:rPr>
          <w:sz w:val="20"/>
          <w:szCs w:val="20"/>
        </w:rPr>
      </w:pPr>
      <w:r w:rsidRPr="00AC2426">
        <w:rPr>
          <w:sz w:val="20"/>
          <w:szCs w:val="20"/>
        </w:rPr>
        <w:t>l'organisation du travail dans l'entreprise.</w:t>
      </w:r>
    </w:p>
    <w:p w14:paraId="2EEB7A84"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1AC7D573" w14:textId="65B25E16"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Lors de cet entretien, le salarié sera notamment invité à faire part de toute difficulté rencontrée dans l'organisation de son activité professionnelle et dans l'articulation de celle-ci avec sa vie personnelle.</w:t>
      </w:r>
      <w:r w:rsidR="00C51011" w:rsidRPr="00AC2426">
        <w:rPr>
          <w:rFonts w:asciiTheme="minorHAnsi" w:cstheme="minorHAnsi" w:eastAsia="Times New Roman" w:hAnsiTheme="minorHAnsi"/>
          <w:sz w:val="20"/>
          <w:szCs w:val="20"/>
          <w:lang w:eastAsia="fr-FR"/>
        </w:rPr>
        <w:t xml:space="preserve"> Le salarié et l’employeur pourront arrêter ensemble des mesures</w:t>
      </w:r>
      <w:r w:rsidR="00924407" w:rsidRPr="00AC2426">
        <w:rPr>
          <w:rFonts w:asciiTheme="minorHAnsi" w:cstheme="minorHAnsi" w:eastAsia="Times New Roman" w:hAnsiTheme="minorHAnsi"/>
          <w:sz w:val="20"/>
          <w:szCs w:val="20"/>
          <w:lang w:eastAsia="fr-FR"/>
        </w:rPr>
        <w:t xml:space="preserve"> de prévention et de traitement des difficultés. Ces mesures seront consignées, le cas échéant, dans le compte-rendu de l’entretien. </w:t>
      </w:r>
    </w:p>
    <w:p w14:paraId="7F5458CB"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61DF508A" w14:textId="77777777" w:rsidP="00C93C3F" w:rsidR="00EB3DF7" w:rsidRDefault="004A61EE"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lastRenderedPageBreak/>
        <w:t>En dehors de cet entretien, si le salarié constate que sa charge de travail est inadaptée à son forfait, qu'il rencontre des difficultés d'organisation ou d'articulation entre son activité professionnelle et sa vie personnelle, il pourra demander à être reçu par son supérieur hiérarchique en vue de prendre les mesures permettant de remédier à cette situation.</w:t>
      </w:r>
    </w:p>
    <w:p w14:paraId="4F21B472" w14:textId="77777777"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5B144BFC" w14:textId="3B613311" w:rsidP="008872E1" w:rsidR="00EB3DF7" w:rsidRDefault="004A61EE" w:rsidRPr="00AC2426">
      <w:pPr>
        <w:pStyle w:val="Paragraphedeliste"/>
        <w:numPr>
          <w:ilvl w:val="0"/>
          <w:numId w:val="25"/>
        </w:numPr>
        <w:spacing w:after="0" w:line="240" w:lineRule="auto"/>
        <w:jc w:val="both"/>
        <w:rPr>
          <w:rFonts w:asciiTheme="minorHAnsi" w:cstheme="minorHAnsi" w:eastAsia="Arial" w:hAnsiTheme="minorHAnsi"/>
          <w:b/>
          <w:sz w:val="20"/>
          <w:szCs w:val="20"/>
        </w:rPr>
      </w:pPr>
      <w:r w:rsidRPr="00AC2426">
        <w:rPr>
          <w:rFonts w:asciiTheme="minorHAnsi" w:cstheme="minorHAnsi" w:eastAsia="Arial" w:hAnsiTheme="minorHAnsi"/>
          <w:b/>
          <w:sz w:val="20"/>
          <w:szCs w:val="20"/>
        </w:rPr>
        <w:t>Droit à la déconnexion</w:t>
      </w:r>
    </w:p>
    <w:p w14:paraId="68225C34" w14:textId="29A12400" w:rsidP="00C93C3F" w:rsidR="00EB3DF7" w:rsidRDefault="00EB3DF7" w:rsidRPr="00AC2426">
      <w:pPr>
        <w:spacing w:after="0" w:line="240" w:lineRule="auto"/>
        <w:jc w:val="both"/>
        <w:rPr>
          <w:rFonts w:asciiTheme="minorHAnsi" w:cstheme="minorHAnsi" w:eastAsia="Times New Roman" w:hAnsiTheme="minorHAnsi"/>
          <w:sz w:val="20"/>
          <w:szCs w:val="20"/>
          <w:lang w:eastAsia="fr-FR"/>
        </w:rPr>
      </w:pPr>
    </w:p>
    <w:p w14:paraId="1C9E8D6E" w14:textId="5892312E" w:rsidP="00C93C3F" w:rsidR="008B0BCE" w:rsidRDefault="008B0BCE" w:rsidRPr="00AC2426">
      <w:pPr>
        <w:spacing w:after="0" w:line="240" w:lineRule="auto"/>
        <w:jc w:val="both"/>
        <w:rPr>
          <w:rFonts w:cstheme="minorHAnsi"/>
          <w:sz w:val="20"/>
          <w:szCs w:val="20"/>
        </w:rPr>
      </w:pPr>
      <w:r w:rsidRPr="00AC2426">
        <w:rPr>
          <w:rFonts w:cstheme="minorHAnsi"/>
          <w:sz w:val="20"/>
          <w:szCs w:val="20"/>
        </w:rPr>
        <w:t xml:space="preserve">Les parties reconnaissent que les Nouvelles Technologies de l’Information et de la Communication (messagerie électronique, ordinateurs portables, téléphonie mobile et smartphones) font aujourd’hui partie intégrante de l’environnement de travail et sont indispensables au bon fonctionnement de l’entreprise. </w:t>
      </w:r>
    </w:p>
    <w:p w14:paraId="25EEE3BA" w14:textId="58A3143C" w:rsidP="00C93C3F" w:rsidR="008B0BCE" w:rsidRDefault="008B0BCE" w:rsidRPr="00AC2426">
      <w:pPr>
        <w:spacing w:after="0" w:line="240" w:lineRule="auto"/>
        <w:jc w:val="both"/>
        <w:rPr>
          <w:rFonts w:asciiTheme="minorHAnsi" w:cstheme="minorHAnsi" w:eastAsia="Times New Roman" w:hAnsiTheme="minorHAnsi"/>
          <w:sz w:val="20"/>
          <w:szCs w:val="20"/>
          <w:lang w:eastAsia="fr-FR"/>
        </w:rPr>
      </w:pPr>
    </w:p>
    <w:p w14:paraId="0D5CC74F" w14:textId="77777777" w:rsidP="00C93C3F" w:rsidR="008B0BCE" w:rsidRDefault="008B0BCE" w:rsidRPr="00AC2426">
      <w:pPr>
        <w:spacing w:after="0" w:line="240" w:lineRule="auto"/>
        <w:jc w:val="both"/>
        <w:rPr>
          <w:rFonts w:cstheme="minorHAnsi"/>
          <w:sz w:val="20"/>
          <w:szCs w:val="20"/>
        </w:rPr>
      </w:pPr>
      <w:r w:rsidRPr="00AC2426">
        <w:rPr>
          <w:rFonts w:cstheme="minorHAnsi"/>
          <w:sz w:val="20"/>
          <w:szCs w:val="20"/>
        </w:rPr>
        <w:t xml:space="preserve">Toutefois, elles soulignent la nécessité de veiller à leur bon usage : </w:t>
      </w:r>
    </w:p>
    <w:p w14:paraId="3B56C8BD" w14:textId="77777777" w:rsidP="00C93C3F" w:rsidR="008B0BCE" w:rsidRDefault="008B0BCE" w:rsidRPr="00AC2426">
      <w:pPr>
        <w:spacing w:after="0" w:line="240" w:lineRule="auto"/>
        <w:jc w:val="both"/>
        <w:rPr>
          <w:rFonts w:cstheme="minorHAnsi"/>
          <w:sz w:val="20"/>
          <w:szCs w:val="20"/>
        </w:rPr>
      </w:pPr>
    </w:p>
    <w:p w14:paraId="0B5FC67E" w14:textId="796407ED" w:rsidP="00C93C3F" w:rsidR="008B0BCE" w:rsidRDefault="008B0BCE" w:rsidRPr="00AC2426">
      <w:pPr>
        <w:numPr>
          <w:ilvl w:val="0"/>
          <w:numId w:val="10"/>
        </w:numPr>
        <w:spacing w:after="0" w:line="240" w:lineRule="auto"/>
        <w:jc w:val="both"/>
        <w:rPr>
          <w:sz w:val="20"/>
          <w:szCs w:val="20"/>
        </w:rPr>
      </w:pPr>
      <w:r w:rsidRPr="00AC2426">
        <w:rPr>
          <w:sz w:val="20"/>
          <w:szCs w:val="20"/>
        </w:rPr>
        <w:t>respecter la qualité du lien social au sein des équipes ;</w:t>
      </w:r>
    </w:p>
    <w:p w14:paraId="744E7C5A" w14:textId="422D6FC6" w:rsidP="00C93C3F" w:rsidR="008B0BCE" w:rsidRDefault="008B0BCE" w:rsidRPr="00AC2426">
      <w:pPr>
        <w:numPr>
          <w:ilvl w:val="0"/>
          <w:numId w:val="10"/>
        </w:numPr>
        <w:spacing w:after="0" w:line="240" w:lineRule="auto"/>
        <w:jc w:val="both"/>
        <w:rPr>
          <w:sz w:val="20"/>
          <w:szCs w:val="20"/>
        </w:rPr>
      </w:pPr>
      <w:r w:rsidRPr="00AC2426">
        <w:rPr>
          <w:sz w:val="20"/>
          <w:szCs w:val="20"/>
        </w:rPr>
        <w:t>garantir le maintien d’une relation de qualité et de respect du salarié tant sur le fond que sur la forme de la communication ;</w:t>
      </w:r>
    </w:p>
    <w:p w14:paraId="02058BD3" w14:textId="097FE7C3" w:rsidP="00C93C3F" w:rsidR="008B0BCE" w:rsidRDefault="008B0BCE" w:rsidRPr="00AC2426">
      <w:pPr>
        <w:numPr>
          <w:ilvl w:val="0"/>
          <w:numId w:val="10"/>
        </w:numPr>
        <w:spacing w:after="0" w:line="240" w:lineRule="auto"/>
        <w:jc w:val="both"/>
        <w:rPr>
          <w:sz w:val="20"/>
          <w:szCs w:val="20"/>
        </w:rPr>
      </w:pPr>
      <w:r w:rsidRPr="00AC2426">
        <w:rPr>
          <w:sz w:val="20"/>
          <w:szCs w:val="20"/>
        </w:rPr>
        <w:t>ne pas être un mode exclusif d’animation managériale et de transmission des consignes de travail, sachant que la communication orale, les entretiens individuels et les réunions d’équipe doivent prévaloir sur la messagerie électronique ;</w:t>
      </w:r>
    </w:p>
    <w:p w14:paraId="29D1CC56" w14:textId="63DEC688" w:rsidP="00C93C3F" w:rsidR="008B0BCE" w:rsidRDefault="008B0BCE" w:rsidRPr="00AC2426">
      <w:pPr>
        <w:numPr>
          <w:ilvl w:val="0"/>
          <w:numId w:val="10"/>
        </w:numPr>
        <w:spacing w:after="0" w:line="240" w:lineRule="auto"/>
        <w:jc w:val="both"/>
        <w:rPr>
          <w:sz w:val="20"/>
          <w:szCs w:val="20"/>
        </w:rPr>
      </w:pPr>
      <w:r w:rsidRPr="00AC2426">
        <w:rPr>
          <w:sz w:val="20"/>
          <w:szCs w:val="20"/>
        </w:rPr>
        <w:t>respecter le temps de vie personnelle du salarié et ne pas être utilisées en dehors des jours et des heures habituels de travail ou pendant les périodes de congés ou de repos.</w:t>
      </w:r>
    </w:p>
    <w:p w14:paraId="7098B8F0" w14:textId="6EC858ED" w:rsidP="00C93C3F" w:rsidR="008B0BCE" w:rsidRDefault="008B0BCE" w:rsidRPr="00AC2426">
      <w:pPr>
        <w:spacing w:after="0" w:line="240" w:lineRule="auto"/>
        <w:jc w:val="both"/>
        <w:rPr>
          <w:rFonts w:cstheme="minorHAnsi"/>
          <w:sz w:val="20"/>
          <w:szCs w:val="20"/>
        </w:rPr>
      </w:pPr>
    </w:p>
    <w:p w14:paraId="2DFBBAC9" w14:textId="59BF2512" w:rsidP="00C93C3F" w:rsidR="008B0BCE" w:rsidRDefault="008B0BCE" w:rsidRPr="00AC2426">
      <w:pPr>
        <w:spacing w:after="0" w:line="240" w:lineRule="auto"/>
        <w:jc w:val="both"/>
        <w:rPr>
          <w:rFonts w:cstheme="minorHAnsi"/>
          <w:sz w:val="20"/>
          <w:szCs w:val="20"/>
        </w:rPr>
      </w:pPr>
      <w:r w:rsidRPr="00AC2426">
        <w:rPr>
          <w:rFonts w:cstheme="minorHAnsi"/>
          <w:sz w:val="20"/>
          <w:szCs w:val="20"/>
        </w:rPr>
        <w:t>Ainsi, le salarié, quel que soit son niveau hiérarchique, dispose d’un « droit à la déconnexion » lui permettant de se déconnecter du réseau et à ne pas envoyer de courriel ou y répondre en dehors des jours habituels de travail ou pendant les périodes de congés ou de repos, sauf circonstances exceptionnelles.</w:t>
      </w:r>
    </w:p>
    <w:p w14:paraId="2D398491" w14:textId="77777777" w:rsidP="00C93C3F" w:rsidR="008B0BCE" w:rsidRDefault="008B0BCE" w:rsidRPr="00AC2426">
      <w:pPr>
        <w:spacing w:after="0" w:line="240" w:lineRule="auto"/>
        <w:jc w:val="both"/>
        <w:rPr>
          <w:rFonts w:cstheme="minorHAnsi"/>
          <w:sz w:val="20"/>
          <w:szCs w:val="20"/>
        </w:rPr>
      </w:pPr>
    </w:p>
    <w:p w14:paraId="129F7676" w14:textId="77777777" w:rsidP="00C93C3F" w:rsidR="008B0BCE" w:rsidRDefault="008B0BCE" w:rsidRPr="00AC2426">
      <w:pPr>
        <w:spacing w:after="0" w:line="240" w:lineRule="auto"/>
        <w:jc w:val="both"/>
        <w:rPr>
          <w:rFonts w:cstheme="minorHAnsi"/>
          <w:sz w:val="20"/>
          <w:szCs w:val="20"/>
        </w:rPr>
      </w:pPr>
      <w:r w:rsidRPr="00AC2426">
        <w:rPr>
          <w:rFonts w:cstheme="minorHAnsi"/>
          <w:sz w:val="20"/>
          <w:szCs w:val="20"/>
        </w:rPr>
        <w:t>Par circonstances exceptionnelles, il convient d’entendre exclusivement les circonstances particulières, nées de l’urgence (accidents graves, évènements de société exceptionnels, force majeure…).</w:t>
      </w:r>
    </w:p>
    <w:p w14:paraId="0A9040CC" w14:textId="77777777" w:rsidP="00C93C3F" w:rsidR="008B0BCE" w:rsidRDefault="008B0BCE" w:rsidRPr="00AC2426">
      <w:pPr>
        <w:spacing w:after="0" w:line="240" w:lineRule="auto"/>
        <w:jc w:val="both"/>
        <w:rPr>
          <w:rFonts w:cstheme="minorHAnsi"/>
          <w:sz w:val="20"/>
          <w:szCs w:val="20"/>
          <w:highlight w:val="yellow"/>
        </w:rPr>
      </w:pPr>
    </w:p>
    <w:p w14:paraId="08683B32" w14:textId="13B49138" w:rsidP="00C93C3F" w:rsidR="00924407" w:rsidRDefault="00924407" w:rsidRPr="00AC2426">
      <w:pPr>
        <w:spacing w:after="0" w:line="240" w:lineRule="auto"/>
        <w:jc w:val="both"/>
        <w:rPr>
          <w:sz w:val="20"/>
          <w:szCs w:val="20"/>
        </w:rPr>
      </w:pPr>
      <w:r w:rsidRPr="00AC2426">
        <w:rPr>
          <w:sz w:val="20"/>
          <w:szCs w:val="20"/>
        </w:rPr>
        <w:t>L’entreprise prendra les dispositions nécessaires pour que les salariés puissent effectivement exercer leur droit à la déconnexion.</w:t>
      </w:r>
    </w:p>
    <w:p w14:paraId="54C00AD0" w14:textId="77777777" w:rsidP="00C93C3F" w:rsidR="00924407" w:rsidRDefault="00924407" w:rsidRPr="00AC2426">
      <w:pPr>
        <w:spacing w:after="0" w:line="240" w:lineRule="auto"/>
        <w:jc w:val="both"/>
        <w:rPr>
          <w:sz w:val="20"/>
          <w:szCs w:val="20"/>
        </w:rPr>
      </w:pPr>
    </w:p>
    <w:p w14:paraId="21B39E18" w14:textId="0137C32B" w:rsidP="00C93C3F" w:rsidR="00924407" w:rsidRDefault="00924407" w:rsidRPr="00AC2426">
      <w:pPr>
        <w:spacing w:after="0" w:line="240" w:lineRule="auto"/>
        <w:jc w:val="both"/>
        <w:rPr>
          <w:sz w:val="20"/>
          <w:szCs w:val="20"/>
        </w:rPr>
      </w:pPr>
      <w:r w:rsidRPr="00AC2426">
        <w:rPr>
          <w:sz w:val="20"/>
          <w:szCs w:val="20"/>
        </w:rPr>
        <w:t>L’effectivité par les salariés de leur droit à la déconnexion sera assurée par les modalités suivantes :</w:t>
      </w:r>
    </w:p>
    <w:p w14:paraId="49B75AF6" w14:textId="77777777" w:rsidP="00C93C3F" w:rsidR="00924407" w:rsidRDefault="00924407" w:rsidRPr="00AC2426">
      <w:pPr>
        <w:spacing w:after="0" w:line="240" w:lineRule="auto"/>
        <w:jc w:val="both"/>
        <w:rPr>
          <w:sz w:val="20"/>
          <w:szCs w:val="20"/>
        </w:rPr>
      </w:pPr>
    </w:p>
    <w:p w14:paraId="02C4C9A7" w14:textId="10E2794D" w:rsidP="00C93C3F" w:rsidR="00924407" w:rsidRDefault="003A2386" w:rsidRPr="00AC2426">
      <w:pPr>
        <w:numPr>
          <w:ilvl w:val="0"/>
          <w:numId w:val="10"/>
        </w:numPr>
        <w:spacing w:after="0" w:line="240" w:lineRule="auto"/>
        <w:jc w:val="both"/>
        <w:rPr>
          <w:sz w:val="20"/>
          <w:szCs w:val="20"/>
        </w:rPr>
      </w:pPr>
      <w:r w:rsidRPr="00AC2426">
        <w:rPr>
          <w:sz w:val="20"/>
          <w:szCs w:val="20"/>
        </w:rPr>
        <w:t>s</w:t>
      </w:r>
      <w:r w:rsidR="00924407" w:rsidRPr="00AC2426">
        <w:rPr>
          <w:sz w:val="20"/>
          <w:szCs w:val="20"/>
        </w:rPr>
        <w:t>oit en laissant le matériel (ordinateur, téléphone portable, smartphone) mis à disposition par l’entreprise pour l’exercice de son activité professionnelle dans les locaux de celle-ci s’il en a la possibilité ;</w:t>
      </w:r>
    </w:p>
    <w:p w14:paraId="5278B15B" w14:textId="47E999E8" w:rsidP="00C93C3F" w:rsidR="00924407" w:rsidRDefault="003A2386" w:rsidRPr="00AC2426">
      <w:pPr>
        <w:numPr>
          <w:ilvl w:val="0"/>
          <w:numId w:val="10"/>
        </w:numPr>
        <w:spacing w:after="0" w:line="240" w:lineRule="auto"/>
        <w:jc w:val="both"/>
        <w:rPr>
          <w:sz w:val="20"/>
          <w:szCs w:val="20"/>
        </w:rPr>
      </w:pPr>
      <w:r w:rsidRPr="00AC2426">
        <w:rPr>
          <w:sz w:val="20"/>
          <w:szCs w:val="20"/>
        </w:rPr>
        <w:t>s</w:t>
      </w:r>
      <w:r w:rsidR="00924407" w:rsidRPr="00AC2426">
        <w:rPr>
          <w:sz w:val="20"/>
          <w:szCs w:val="20"/>
        </w:rPr>
        <w:t>oit en s’obligeant à ne pas consulter les outils mis à sa disposition.</w:t>
      </w:r>
    </w:p>
    <w:p w14:paraId="6079CAAD" w14:textId="77777777" w:rsidP="00C93C3F" w:rsidR="00924407" w:rsidRDefault="00924407" w:rsidRPr="00AC2426">
      <w:pPr>
        <w:spacing w:after="0" w:line="240" w:lineRule="auto"/>
        <w:jc w:val="both"/>
        <w:rPr>
          <w:sz w:val="20"/>
          <w:szCs w:val="20"/>
        </w:rPr>
      </w:pPr>
    </w:p>
    <w:p w14:paraId="7B38D7E9" w14:textId="65C46A7D" w:rsidP="00C93C3F" w:rsidR="00924407" w:rsidRDefault="00924407" w:rsidRPr="00AC2426">
      <w:pPr>
        <w:spacing w:after="0" w:line="240" w:lineRule="auto"/>
        <w:jc w:val="both"/>
        <w:rPr>
          <w:sz w:val="20"/>
          <w:szCs w:val="20"/>
        </w:rPr>
      </w:pPr>
      <w:r w:rsidRPr="00AC2426">
        <w:rPr>
          <w:sz w:val="20"/>
          <w:szCs w:val="20"/>
        </w:rPr>
        <w:t xml:space="preserve">Par ailleurs, il est rappelé qu’il n’est pas attendu des salariés que ces derniers répondent aux courriers électroniques </w:t>
      </w:r>
      <w:r w:rsidR="002B5C82" w:rsidRPr="00AC2426">
        <w:rPr>
          <w:sz w:val="20"/>
          <w:szCs w:val="20"/>
        </w:rPr>
        <w:t xml:space="preserve">reçus </w:t>
      </w:r>
      <w:r w:rsidRPr="00AC2426">
        <w:rPr>
          <w:sz w:val="20"/>
          <w:szCs w:val="20"/>
        </w:rPr>
        <w:t xml:space="preserve">au-delà de </w:t>
      </w:r>
      <w:r w:rsidR="00F44600" w:rsidRPr="00AC2426">
        <w:rPr>
          <w:sz w:val="20"/>
          <w:szCs w:val="20"/>
        </w:rPr>
        <w:t>20</w:t>
      </w:r>
      <w:r w:rsidRPr="00AC2426">
        <w:rPr>
          <w:sz w:val="20"/>
          <w:szCs w:val="20"/>
        </w:rPr>
        <w:t xml:space="preserve">h00 et avant </w:t>
      </w:r>
      <w:r w:rsidR="0025792B" w:rsidRPr="00AC2426">
        <w:rPr>
          <w:sz w:val="20"/>
          <w:szCs w:val="20"/>
        </w:rPr>
        <w:t>8</w:t>
      </w:r>
      <w:r w:rsidRPr="00AC2426">
        <w:rPr>
          <w:sz w:val="20"/>
          <w:szCs w:val="20"/>
        </w:rPr>
        <w:t>h00, sauf en cas d’urgence</w:t>
      </w:r>
      <w:r w:rsidR="002B5C82" w:rsidRPr="00AC2426">
        <w:rPr>
          <w:sz w:val="20"/>
          <w:szCs w:val="20"/>
        </w:rPr>
        <w:t> ; ils ne pourraient donc être sanctionnés pour ne pas avoir traité une demande survenant dans de telles conditions</w:t>
      </w:r>
      <w:r w:rsidR="009348C4" w:rsidRPr="00AC2426">
        <w:rPr>
          <w:sz w:val="20"/>
          <w:szCs w:val="20"/>
        </w:rPr>
        <w:t xml:space="preserve">. </w:t>
      </w:r>
    </w:p>
    <w:p w14:paraId="6761BB1F" w14:textId="77777777" w:rsidP="00C93C3F" w:rsidR="00924407" w:rsidRDefault="00924407" w:rsidRPr="00AC2426">
      <w:pPr>
        <w:spacing w:after="0" w:line="240" w:lineRule="auto"/>
        <w:jc w:val="both"/>
        <w:rPr>
          <w:sz w:val="20"/>
          <w:szCs w:val="20"/>
        </w:rPr>
      </w:pPr>
    </w:p>
    <w:p w14:paraId="4EBFED0C" w14:textId="381EA276" w:rsidP="00C93C3F" w:rsidR="00924407" w:rsidRDefault="00924407" w:rsidRPr="00AC2426">
      <w:pPr>
        <w:spacing w:after="0" w:line="240" w:lineRule="auto"/>
        <w:jc w:val="both"/>
        <w:rPr>
          <w:sz w:val="20"/>
          <w:szCs w:val="20"/>
        </w:rPr>
      </w:pPr>
      <w:r w:rsidRPr="00AC2426">
        <w:rPr>
          <w:sz w:val="20"/>
          <w:szCs w:val="20"/>
        </w:rPr>
        <w:t xml:space="preserve">Également, la connexion aux outils de communication </w:t>
      </w:r>
      <w:r w:rsidR="002B5C82" w:rsidRPr="00AC2426">
        <w:rPr>
          <w:sz w:val="20"/>
          <w:szCs w:val="20"/>
        </w:rPr>
        <w:t>de l’entreprise</w:t>
      </w:r>
      <w:r w:rsidRPr="00AC2426">
        <w:rPr>
          <w:sz w:val="20"/>
          <w:szCs w:val="20"/>
        </w:rPr>
        <w:t xml:space="preserve"> (messagerie et réseau social) à des fins professionnelles pendant la nuit et le week-end pour tous les salariés non appelés à travailler pendant ces périodes est une pratique prohibée. </w:t>
      </w:r>
    </w:p>
    <w:p w14:paraId="39CEC566" w14:textId="77777777" w:rsidP="00C93C3F" w:rsidR="002B5C82" w:rsidRDefault="002B5C82" w:rsidRPr="00AC2426">
      <w:pPr>
        <w:spacing w:after="0" w:line="240" w:lineRule="auto"/>
        <w:jc w:val="both"/>
        <w:rPr>
          <w:sz w:val="20"/>
          <w:szCs w:val="20"/>
        </w:rPr>
      </w:pPr>
    </w:p>
    <w:p w14:paraId="4C77AF66" w14:textId="07039ED4" w:rsidP="00C93C3F" w:rsidR="002B5C82" w:rsidRDefault="002B5C82" w:rsidRPr="00AC2426">
      <w:pPr>
        <w:spacing w:after="0" w:line="240" w:lineRule="auto"/>
        <w:jc w:val="both"/>
        <w:rPr>
          <w:sz w:val="20"/>
          <w:szCs w:val="20"/>
        </w:rPr>
      </w:pPr>
      <w:r w:rsidRPr="00AC2426">
        <w:rPr>
          <w:sz w:val="20"/>
          <w:szCs w:val="20"/>
        </w:rPr>
        <w:t>Si un salarié constate qu’il n’est pas en mesure de respecter les durées minimales de repos, il peut compte tenu de l’autonomie dont il dispose dans la gestion de son emploi du temps, avertir sans délai son responsable hiérarchique afin qu’une solution alternative lui permettant de respecter les dispositions légales soit trouvée.</w:t>
      </w:r>
    </w:p>
    <w:p w14:paraId="78A70098" w14:textId="77777777" w:rsidP="00C93C3F" w:rsidR="002B5C82" w:rsidRDefault="002B5C82" w:rsidRPr="00AC2426">
      <w:pPr>
        <w:spacing w:after="0" w:line="240" w:lineRule="auto"/>
        <w:jc w:val="both"/>
        <w:rPr>
          <w:sz w:val="20"/>
          <w:szCs w:val="20"/>
        </w:rPr>
      </w:pPr>
    </w:p>
    <w:p w14:paraId="1EAE2DBA" w14:textId="171F91C7" w:rsidP="00C93C3F" w:rsidR="00924407" w:rsidRDefault="00924407" w:rsidRPr="00AC2426">
      <w:pPr>
        <w:spacing w:after="0" w:line="240" w:lineRule="auto"/>
        <w:jc w:val="both"/>
        <w:rPr>
          <w:sz w:val="20"/>
          <w:szCs w:val="20"/>
        </w:rPr>
      </w:pPr>
      <w:r w:rsidRPr="00AC2426">
        <w:rPr>
          <w:sz w:val="20"/>
          <w:szCs w:val="20"/>
        </w:rPr>
        <w:t>En cas d’alerte, le responsable hiérarchique reçoit le salarié concerné afin d’échanger sur cette utilisation et le sensibiliser à un usage raisonnable des outils numériques, voire d’envisager toute action permett</w:t>
      </w:r>
      <w:r w:rsidR="002B5C82" w:rsidRPr="00AC2426">
        <w:rPr>
          <w:sz w:val="20"/>
          <w:szCs w:val="20"/>
        </w:rPr>
        <w:t>ant</w:t>
      </w:r>
      <w:r w:rsidRPr="00AC2426">
        <w:rPr>
          <w:sz w:val="20"/>
          <w:szCs w:val="20"/>
        </w:rPr>
        <w:t xml:space="preserve"> l’exercice effectif du droit à la déconnexion de l’intéressé.</w:t>
      </w:r>
    </w:p>
    <w:p w14:paraId="6D4029F8" w14:textId="5196EF3A" w:rsidP="00C93C3F" w:rsidR="00924407" w:rsidRDefault="00924407" w:rsidRPr="00AC2426">
      <w:pPr>
        <w:spacing w:after="0" w:line="240" w:lineRule="auto"/>
        <w:jc w:val="both"/>
        <w:rPr>
          <w:rFonts w:asciiTheme="minorHAnsi" w:cstheme="minorHAnsi" w:eastAsia="Times New Roman" w:hAnsiTheme="minorHAnsi"/>
          <w:sz w:val="20"/>
          <w:szCs w:val="20"/>
          <w:lang w:eastAsia="fr-FR"/>
        </w:rPr>
      </w:pPr>
    </w:p>
    <w:p w14:paraId="0ADDF87B" w14:textId="2E0EE8A2" w:rsidP="008D275C" w:rsidR="008D275C" w:rsidRDefault="008D275C" w:rsidRPr="00AC2426">
      <w:pPr>
        <w:numPr>
          <w:ilvl w:val="0"/>
          <w:numId w:val="2"/>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Renonciation des salariés en forfait jours aux jours de repos</w:t>
      </w:r>
    </w:p>
    <w:p w14:paraId="07744A77" w14:textId="77777777" w:rsidP="00C93C3F" w:rsidR="00D03590" w:rsidRDefault="00D03590" w:rsidRPr="00AC2426">
      <w:pPr>
        <w:spacing w:after="0" w:line="240" w:lineRule="auto"/>
        <w:jc w:val="both"/>
        <w:rPr>
          <w:rFonts w:asciiTheme="minorHAnsi" w:cstheme="minorHAnsi" w:hAnsiTheme="minorHAnsi"/>
          <w:sz w:val="20"/>
          <w:szCs w:val="20"/>
          <w:lang w:eastAsia="fr-FR"/>
        </w:rPr>
      </w:pPr>
    </w:p>
    <w:p w14:paraId="606C6874" w14:textId="67DA6EB8" w:rsidP="00C93C3F" w:rsidR="002B5C82" w:rsidRDefault="002B5C82"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lastRenderedPageBreak/>
        <w:t>Les</w:t>
      </w:r>
      <w:r w:rsidR="004A61EE" w:rsidRPr="00AC2426">
        <w:rPr>
          <w:rFonts w:asciiTheme="minorHAnsi" w:cstheme="minorHAnsi" w:hAnsiTheme="minorHAnsi"/>
          <w:sz w:val="20"/>
          <w:szCs w:val="20"/>
        </w:rPr>
        <w:t xml:space="preserve"> salarié</w:t>
      </w:r>
      <w:r w:rsidRPr="00AC2426">
        <w:rPr>
          <w:rFonts w:asciiTheme="minorHAnsi" w:cstheme="minorHAnsi" w:hAnsiTheme="minorHAnsi"/>
          <w:sz w:val="20"/>
          <w:szCs w:val="20"/>
        </w:rPr>
        <w:t>s</w:t>
      </w:r>
      <w:r w:rsidR="004A61EE" w:rsidRPr="00AC2426">
        <w:rPr>
          <w:rFonts w:asciiTheme="minorHAnsi" w:cstheme="minorHAnsi" w:hAnsiTheme="minorHAnsi"/>
          <w:sz w:val="20"/>
          <w:szCs w:val="20"/>
        </w:rPr>
        <w:t xml:space="preserve"> en forfait</w:t>
      </w:r>
      <w:r w:rsidR="007E14FC" w:rsidRPr="00AC2426">
        <w:rPr>
          <w:rFonts w:asciiTheme="minorHAnsi" w:cstheme="minorHAnsi" w:hAnsiTheme="minorHAnsi"/>
          <w:sz w:val="20"/>
          <w:szCs w:val="20"/>
        </w:rPr>
        <w:t xml:space="preserve"> </w:t>
      </w:r>
      <w:r w:rsidR="00B946B0" w:rsidRPr="00AC2426">
        <w:rPr>
          <w:rFonts w:asciiTheme="minorHAnsi" w:cstheme="minorHAnsi" w:hAnsiTheme="minorHAnsi"/>
          <w:sz w:val="20"/>
          <w:szCs w:val="20"/>
        </w:rPr>
        <w:t xml:space="preserve">annuel </w:t>
      </w:r>
      <w:r w:rsidR="007E14FC" w:rsidRPr="00AC2426">
        <w:rPr>
          <w:rFonts w:asciiTheme="minorHAnsi" w:cstheme="minorHAnsi" w:hAnsiTheme="minorHAnsi"/>
          <w:sz w:val="20"/>
          <w:szCs w:val="20"/>
        </w:rPr>
        <w:t xml:space="preserve">en </w:t>
      </w:r>
      <w:r w:rsidR="004A61EE" w:rsidRPr="00AC2426">
        <w:rPr>
          <w:rFonts w:asciiTheme="minorHAnsi" w:cstheme="minorHAnsi" w:hAnsiTheme="minorHAnsi"/>
          <w:sz w:val="20"/>
          <w:szCs w:val="20"/>
        </w:rPr>
        <w:t>jours</w:t>
      </w:r>
      <w:r w:rsidRPr="00AC2426">
        <w:rPr>
          <w:rFonts w:asciiTheme="minorHAnsi" w:cstheme="minorHAnsi" w:hAnsiTheme="minorHAnsi"/>
          <w:sz w:val="20"/>
          <w:szCs w:val="20"/>
        </w:rPr>
        <w:t xml:space="preserve"> ont</w:t>
      </w:r>
      <w:r w:rsidR="004A61EE" w:rsidRPr="00AC2426">
        <w:rPr>
          <w:rFonts w:asciiTheme="minorHAnsi" w:cstheme="minorHAnsi" w:hAnsiTheme="minorHAnsi"/>
          <w:sz w:val="20"/>
          <w:szCs w:val="20"/>
        </w:rPr>
        <w:t xml:space="preserve"> la faculté de renoncer à une partie de </w:t>
      </w:r>
      <w:r w:rsidRPr="00AC2426">
        <w:rPr>
          <w:rFonts w:asciiTheme="minorHAnsi" w:cstheme="minorHAnsi" w:hAnsiTheme="minorHAnsi"/>
          <w:sz w:val="20"/>
          <w:szCs w:val="20"/>
        </w:rPr>
        <w:t>leurs</w:t>
      </w:r>
      <w:r w:rsidR="004A61EE" w:rsidRPr="00AC2426">
        <w:rPr>
          <w:rFonts w:asciiTheme="minorHAnsi" w:cstheme="minorHAnsi" w:hAnsiTheme="minorHAnsi"/>
          <w:sz w:val="20"/>
          <w:szCs w:val="20"/>
        </w:rPr>
        <w:t xml:space="preserve"> jours de repos en contrepartie d'une majoration de salaire. </w:t>
      </w:r>
      <w:r w:rsidRPr="00AC2426">
        <w:rPr>
          <w:rFonts w:asciiTheme="minorHAnsi" w:cstheme="minorHAnsi" w:hAnsiTheme="minorHAnsi"/>
          <w:sz w:val="20"/>
          <w:szCs w:val="20"/>
        </w:rPr>
        <w:t xml:space="preserve">Le taux de la majoration applicable à la rémunération de ce temps de travail supplémentaire sera de </w:t>
      </w:r>
      <w:r w:rsidR="00F820C9">
        <w:rPr>
          <w:rFonts w:asciiTheme="minorHAnsi" w:cstheme="minorHAnsi" w:hAnsiTheme="minorHAnsi"/>
          <w:sz w:val="20"/>
          <w:szCs w:val="20"/>
        </w:rPr>
        <w:t>25</w:t>
      </w:r>
      <w:r w:rsidRPr="00AC2426">
        <w:rPr>
          <w:rFonts w:asciiTheme="minorHAnsi" w:cstheme="minorHAnsi" w:hAnsiTheme="minorHAnsi"/>
          <w:sz w:val="20"/>
          <w:szCs w:val="20"/>
        </w:rPr>
        <w:t xml:space="preserve"> %. </w:t>
      </w:r>
    </w:p>
    <w:p w14:paraId="5BF67483" w14:textId="77777777" w:rsidP="00C93C3F" w:rsidR="00EB3DF7" w:rsidRDefault="00EB3DF7" w:rsidRPr="00AC2426">
      <w:pPr>
        <w:spacing w:after="0" w:line="240" w:lineRule="auto"/>
        <w:jc w:val="both"/>
        <w:rPr>
          <w:rFonts w:asciiTheme="minorHAnsi" w:cstheme="minorHAnsi" w:hAnsiTheme="minorHAnsi"/>
          <w:sz w:val="20"/>
          <w:szCs w:val="20"/>
        </w:rPr>
      </w:pPr>
    </w:p>
    <w:p w14:paraId="18E0A221" w14:textId="497897C2" w:rsidP="00C93C3F" w:rsidR="00EB3DF7" w:rsidRDefault="004A61EE" w:rsidRPr="00AC2426">
      <w:pPr>
        <w:spacing w:after="0" w:line="240" w:lineRule="auto"/>
        <w:jc w:val="both"/>
        <w:rPr>
          <w:rFonts w:asciiTheme="minorHAnsi" w:cstheme="minorHAnsi" w:hAnsiTheme="minorHAnsi"/>
          <w:sz w:val="20"/>
          <w:szCs w:val="20"/>
          <w:lang w:eastAsia="fr-FR"/>
        </w:rPr>
      </w:pPr>
      <w:r w:rsidRPr="00AC2426">
        <w:rPr>
          <w:rFonts w:asciiTheme="minorHAnsi" w:cstheme="minorHAnsi" w:hAnsiTheme="minorHAnsi"/>
          <w:sz w:val="20"/>
          <w:szCs w:val="20"/>
        </w:rPr>
        <w:t>Lorsqu'un salarié renonce à une partie de ses jours de repos</w:t>
      </w:r>
      <w:r w:rsidR="000A31E2" w:rsidRPr="00AC2426">
        <w:rPr>
          <w:rFonts w:asciiTheme="minorHAnsi" w:cstheme="minorHAnsi" w:hAnsiTheme="minorHAnsi"/>
          <w:sz w:val="20"/>
          <w:szCs w:val="20"/>
        </w:rPr>
        <w:t>, le nombre maximal de jours travaillés dans l'année</w:t>
      </w:r>
      <w:r w:rsidRPr="00AC2426">
        <w:rPr>
          <w:rFonts w:asciiTheme="minorHAnsi" w:cstheme="minorHAnsi" w:hAnsiTheme="minorHAnsi"/>
          <w:sz w:val="20"/>
          <w:szCs w:val="20"/>
        </w:rPr>
        <w:t xml:space="preserve"> est fixé à 235</w:t>
      </w:r>
      <w:r w:rsidR="000A31E2" w:rsidRPr="00AC2426">
        <w:rPr>
          <w:rFonts w:asciiTheme="minorHAnsi" w:cstheme="minorHAnsi" w:hAnsiTheme="minorHAnsi"/>
          <w:sz w:val="20"/>
          <w:szCs w:val="20"/>
        </w:rPr>
        <w:t xml:space="preserve">, </w:t>
      </w:r>
      <w:r w:rsidRPr="00AC2426">
        <w:rPr>
          <w:rFonts w:asciiTheme="minorHAnsi" w:cstheme="minorHAnsi" w:hAnsiTheme="minorHAnsi"/>
          <w:sz w:val="20"/>
          <w:szCs w:val="20"/>
        </w:rPr>
        <w:t xml:space="preserve">conformément à l’article L 3121-66 du code du travail.  </w:t>
      </w:r>
    </w:p>
    <w:p w14:paraId="5AE69C3B" w14:textId="77777777" w:rsidP="00C93C3F" w:rsidR="0063194E" w:rsidRDefault="0063194E" w:rsidRPr="00AC2426">
      <w:pPr>
        <w:widowControl w:val="0"/>
        <w:spacing w:after="0" w:line="240" w:lineRule="auto"/>
        <w:jc w:val="both"/>
        <w:rPr>
          <w:rFonts w:asciiTheme="minorHAnsi" w:cstheme="minorHAnsi" w:hAnsiTheme="minorHAnsi"/>
          <w:sz w:val="20"/>
          <w:szCs w:val="20"/>
          <w:lang w:eastAsia="fr-FR"/>
        </w:rPr>
      </w:pPr>
    </w:p>
    <w:p w14:paraId="577BED75" w14:textId="69CF563E" w:rsidP="00C93C3F" w:rsidR="002B5C82" w:rsidRDefault="002B5C82" w:rsidRPr="00AC2426">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Cette demande devra recevoir l'accord</w:t>
      </w:r>
      <w:r w:rsidR="00B92B49" w:rsidRPr="00AC2426">
        <w:rPr>
          <w:rFonts w:asciiTheme="minorHAnsi" w:cstheme="minorHAnsi" w:hAnsiTheme="minorHAnsi"/>
          <w:sz w:val="20"/>
          <w:szCs w:val="20"/>
        </w:rPr>
        <w:t xml:space="preserve"> écrit</w:t>
      </w:r>
      <w:r w:rsidRPr="00AC2426">
        <w:rPr>
          <w:rFonts w:asciiTheme="minorHAnsi" w:cstheme="minorHAnsi" w:hAnsiTheme="minorHAnsi"/>
          <w:sz w:val="20"/>
          <w:szCs w:val="20"/>
        </w:rPr>
        <w:t xml:space="preserve"> de l'employeur</w:t>
      </w:r>
      <w:r w:rsidR="00B37E9F" w:rsidRPr="00AC2426">
        <w:rPr>
          <w:rFonts w:asciiTheme="minorHAnsi" w:cstheme="minorHAnsi" w:hAnsiTheme="minorHAnsi"/>
          <w:sz w:val="20"/>
          <w:szCs w:val="20"/>
        </w:rPr>
        <w:t>.</w:t>
      </w:r>
      <w:r w:rsidRPr="00AC2426">
        <w:rPr>
          <w:rFonts w:asciiTheme="minorHAnsi" w:cstheme="minorHAnsi" w:hAnsiTheme="minorHAnsi"/>
          <w:sz w:val="20"/>
          <w:szCs w:val="20"/>
        </w:rPr>
        <w:t xml:space="preserve"> </w:t>
      </w:r>
    </w:p>
    <w:p w14:paraId="493C6F92" w14:textId="77777777" w:rsidP="00C93C3F" w:rsidR="00E24C4C" w:rsidRDefault="00E24C4C" w:rsidRPr="00AC2426">
      <w:pPr>
        <w:spacing w:after="0" w:line="240" w:lineRule="auto"/>
        <w:jc w:val="both"/>
        <w:rPr>
          <w:rFonts w:cstheme="minorHAnsi"/>
          <w:sz w:val="20"/>
          <w:szCs w:val="20"/>
          <w:highlight w:val="yellow"/>
        </w:rPr>
      </w:pPr>
    </w:p>
    <w:p w14:paraId="7B66A912" w14:textId="32297024" w:rsidP="00C93C3F" w:rsidR="00E24C4C" w:rsidRDefault="00E24C4C" w:rsidRPr="00AC2426">
      <w:pPr>
        <w:keepNext/>
        <w:spacing w:after="0" w:line="240" w:lineRule="auto"/>
        <w:jc w:val="both"/>
        <w:rPr>
          <w:rFonts w:cstheme="minorHAnsi"/>
          <w:sz w:val="20"/>
          <w:szCs w:val="20"/>
        </w:rPr>
      </w:pPr>
      <w:r w:rsidRPr="00AC2426">
        <w:rPr>
          <w:rFonts w:cstheme="minorHAnsi"/>
          <w:sz w:val="20"/>
          <w:szCs w:val="20"/>
        </w:rPr>
        <w:t xml:space="preserve">Le calcul du salaire journalier majoré pour la renonciation à un jour de repos </w:t>
      </w:r>
      <w:r w:rsidR="008B0BCE" w:rsidRPr="00AC2426">
        <w:rPr>
          <w:rFonts w:cstheme="minorHAnsi"/>
          <w:sz w:val="20"/>
          <w:szCs w:val="20"/>
        </w:rPr>
        <w:t xml:space="preserve">se fait comme suit : </w:t>
      </w:r>
    </w:p>
    <w:p w14:paraId="2C711A11" w14:textId="77777777" w:rsidP="00C93C3F" w:rsidR="00E24C4C" w:rsidRDefault="00E24C4C" w:rsidRPr="00AC2426">
      <w:pPr>
        <w:keepNext/>
        <w:spacing w:after="0" w:line="240" w:lineRule="auto"/>
        <w:jc w:val="both"/>
        <w:rPr>
          <w:rFonts w:cstheme="minorHAnsi"/>
          <w:sz w:val="20"/>
          <w:szCs w:val="20"/>
        </w:rPr>
      </w:pPr>
    </w:p>
    <w:p w14:paraId="436CEDE9" w14:textId="0438DBD4" w:rsidP="00C93C3F" w:rsidR="00E24C4C" w:rsidRDefault="008B0BCE" w:rsidRPr="00AC2426">
      <w:pPr>
        <w:keepNext/>
        <w:numPr>
          <w:ilvl w:val="0"/>
          <w:numId w:val="10"/>
        </w:numPr>
        <w:spacing w:after="0" w:line="240" w:lineRule="auto"/>
        <w:jc w:val="both"/>
        <w:rPr>
          <w:sz w:val="20"/>
          <w:szCs w:val="20"/>
        </w:rPr>
      </w:pPr>
      <w:r w:rsidRPr="00AC2426">
        <w:rPr>
          <w:sz w:val="20"/>
          <w:szCs w:val="20"/>
        </w:rPr>
        <w:t>s</w:t>
      </w:r>
      <w:r w:rsidR="00E24C4C" w:rsidRPr="00AC2426">
        <w:rPr>
          <w:sz w:val="20"/>
          <w:szCs w:val="20"/>
        </w:rPr>
        <w:t>alaire</w:t>
      </w:r>
      <w:r w:rsidRPr="00AC2426">
        <w:rPr>
          <w:sz w:val="20"/>
          <w:szCs w:val="20"/>
        </w:rPr>
        <w:t xml:space="preserve"> journalier :</w:t>
      </w:r>
      <w:r w:rsidR="00E24C4C" w:rsidRPr="00AC2426">
        <w:rPr>
          <w:sz w:val="20"/>
          <w:szCs w:val="20"/>
        </w:rPr>
        <w:t xml:space="preserve"> </w:t>
      </w:r>
      <w:r w:rsidRPr="00AC2426">
        <w:rPr>
          <w:sz w:val="20"/>
          <w:szCs w:val="20"/>
        </w:rPr>
        <w:t xml:space="preserve">salaire </w:t>
      </w:r>
      <w:r w:rsidR="00E24C4C" w:rsidRPr="00AC2426">
        <w:rPr>
          <w:sz w:val="20"/>
          <w:szCs w:val="20"/>
        </w:rPr>
        <w:t>annuel brut au titre de l’année concernée / (le nombre de jours travaillés + le nombre de congés payés acquis sur l’année + le nombre des jours fériés chômés sur l’année considérée).</w:t>
      </w:r>
    </w:p>
    <w:p w14:paraId="1F655C08" w14:textId="489EF832" w:rsidP="00383A96" w:rsidR="00EB3DF7" w:rsidRDefault="00E24C4C" w:rsidRPr="00AC2426">
      <w:pPr>
        <w:keepNext/>
        <w:numPr>
          <w:ilvl w:val="0"/>
          <w:numId w:val="10"/>
        </w:numPr>
        <w:spacing w:after="0" w:line="240" w:lineRule="auto"/>
        <w:jc w:val="both"/>
        <w:rPr>
          <w:sz w:val="20"/>
          <w:szCs w:val="20"/>
        </w:rPr>
      </w:pPr>
      <w:r w:rsidRPr="00AC2426">
        <w:rPr>
          <w:sz w:val="20"/>
          <w:szCs w:val="20"/>
        </w:rPr>
        <w:t>salaire journalier x 1</w:t>
      </w:r>
      <w:r w:rsidR="00F820C9">
        <w:rPr>
          <w:sz w:val="20"/>
          <w:szCs w:val="20"/>
        </w:rPr>
        <w:t>25</w:t>
      </w:r>
      <w:r w:rsidRPr="00AC2426">
        <w:rPr>
          <w:sz w:val="20"/>
          <w:szCs w:val="20"/>
        </w:rPr>
        <w:t>%.</w:t>
      </w:r>
    </w:p>
    <w:p w14:paraId="3907B206" w14:textId="77777777" w:rsidP="00C93C3F" w:rsidR="008D275C" w:rsidRDefault="008D275C" w:rsidRPr="00AC2426">
      <w:pPr>
        <w:widowControl w:val="0"/>
        <w:spacing w:after="0" w:line="240" w:lineRule="auto"/>
        <w:jc w:val="both"/>
        <w:rPr>
          <w:rFonts w:asciiTheme="minorHAnsi" w:cstheme="minorHAnsi" w:hAnsiTheme="minorHAnsi"/>
          <w:sz w:val="20"/>
          <w:szCs w:val="20"/>
        </w:rPr>
      </w:pPr>
    </w:p>
    <w:p w14:paraId="4CAFC04E" w14:textId="15CA3708" w:rsidP="00755253" w:rsidR="008D275C" w:rsidRDefault="008D275C" w:rsidRPr="00AC2426">
      <w:pPr>
        <w:spacing w:after="0" w:line="240" w:lineRule="auto"/>
        <w:jc w:val="both"/>
        <w:outlineLvl w:val="1"/>
        <w:rPr>
          <w:rFonts w:asciiTheme="minorHAnsi" w:cstheme="minorHAnsi" w:hAnsiTheme="minorHAnsi"/>
          <w:b/>
          <w:bCs/>
          <w:sz w:val="20"/>
          <w:szCs w:val="20"/>
          <w:u w:val="single"/>
        </w:rPr>
      </w:pPr>
      <w:r w:rsidRPr="00AC2426">
        <w:rPr>
          <w:rFonts w:asciiTheme="minorHAnsi" w:cstheme="minorHAnsi" w:hAnsiTheme="minorHAnsi"/>
          <w:b/>
          <w:bCs/>
          <w:sz w:val="20"/>
          <w:szCs w:val="20"/>
          <w:u w:val="single"/>
        </w:rPr>
        <w:t>3.</w:t>
      </w:r>
      <w:r w:rsidR="00045260" w:rsidRPr="00AC2426">
        <w:rPr>
          <w:rFonts w:asciiTheme="minorHAnsi" w:cstheme="minorHAnsi" w:hAnsiTheme="minorHAnsi"/>
          <w:b/>
          <w:bCs/>
          <w:sz w:val="20"/>
          <w:szCs w:val="20"/>
          <w:u w:val="single"/>
        </w:rPr>
        <w:t>2</w:t>
      </w:r>
      <w:r w:rsidRPr="00AC2426">
        <w:rPr>
          <w:rFonts w:asciiTheme="minorHAnsi" w:cstheme="minorHAnsi" w:hAnsiTheme="minorHAnsi"/>
          <w:b/>
          <w:bCs/>
          <w:sz w:val="20"/>
          <w:szCs w:val="20"/>
          <w:u w:val="single"/>
        </w:rPr>
        <w:t xml:space="preserve">. </w:t>
      </w:r>
      <w:r w:rsidR="00BF46E8" w:rsidRPr="00AC2426">
        <w:rPr>
          <w:rFonts w:asciiTheme="minorHAnsi" w:cstheme="minorHAnsi" w:hAnsiTheme="minorHAnsi"/>
          <w:b/>
          <w:bCs/>
          <w:sz w:val="20"/>
          <w:szCs w:val="20"/>
          <w:u w:val="single"/>
        </w:rPr>
        <w:t>AUTRES AMENAGEMENTS DU TEMPS DE TRAVAIL</w:t>
      </w:r>
      <w:r w:rsidRPr="00AC2426">
        <w:rPr>
          <w:rFonts w:asciiTheme="minorHAnsi" w:cstheme="minorHAnsi" w:hAnsiTheme="minorHAnsi"/>
          <w:b/>
          <w:bCs/>
          <w:sz w:val="20"/>
          <w:szCs w:val="20"/>
          <w:u w:val="single"/>
        </w:rPr>
        <w:t> :</w:t>
      </w:r>
    </w:p>
    <w:p w14:paraId="44C60F69" w14:textId="77777777" w:rsidP="00045260" w:rsidR="00045260" w:rsidRDefault="00045260" w:rsidRPr="00AC2426">
      <w:pPr>
        <w:widowControl w:val="0"/>
        <w:spacing w:after="0" w:line="240" w:lineRule="auto"/>
        <w:jc w:val="both"/>
        <w:rPr>
          <w:rFonts w:asciiTheme="minorHAnsi" w:cstheme="minorHAnsi" w:hAnsiTheme="minorHAnsi"/>
          <w:b/>
          <w:iCs/>
          <w:sz w:val="20"/>
          <w:szCs w:val="20"/>
          <w:u w:val="single"/>
        </w:rPr>
      </w:pPr>
    </w:p>
    <w:p w14:paraId="7D49FA85" w14:textId="77777777" w:rsidP="00045260" w:rsidR="00045260" w:rsidRDefault="00045260" w:rsidRPr="00AC2426">
      <w:pPr>
        <w:numPr>
          <w:ilvl w:val="0"/>
          <w:numId w:val="27"/>
        </w:numPr>
        <w:spacing w:after="0" w:line="240" w:lineRule="auto"/>
        <w:contextualSpacing/>
        <w:jc w:val="both"/>
        <w:rPr>
          <w:rFonts w:asciiTheme="minorHAnsi" w:cstheme="minorHAnsi" w:hAnsiTheme="minorHAnsi"/>
          <w:b/>
          <w:sz w:val="20"/>
          <w:szCs w:val="20"/>
        </w:rPr>
      </w:pPr>
      <w:r w:rsidRPr="00AC2426">
        <w:rPr>
          <w:rFonts w:asciiTheme="minorHAnsi" w:cstheme="minorHAnsi" w:hAnsiTheme="minorHAnsi"/>
          <w:b/>
          <w:sz w:val="20"/>
          <w:szCs w:val="20"/>
        </w:rPr>
        <w:t xml:space="preserve">Catégories de salariés </w:t>
      </w:r>
    </w:p>
    <w:p w14:paraId="1A1CB62E" w14:textId="77777777" w:rsidP="00045260" w:rsidR="00045260" w:rsidRDefault="00045260" w:rsidRPr="00AC2426">
      <w:pPr>
        <w:spacing w:after="0" w:line="240" w:lineRule="auto"/>
        <w:jc w:val="both"/>
        <w:rPr>
          <w:rFonts w:asciiTheme="minorHAnsi" w:cstheme="minorHAnsi" w:hAnsiTheme="minorHAnsi"/>
          <w:b/>
          <w:sz w:val="20"/>
          <w:szCs w:val="20"/>
        </w:rPr>
      </w:pPr>
    </w:p>
    <w:p w14:paraId="1B42D6EA" w14:textId="3F2FA827" w:rsidP="00045260" w:rsidR="00BF46E8" w:rsidRDefault="00045260"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salariés concernés sont l’ensemble des salariés non soumis à une convention de forfait en jours telle que prévue à l’article 3.1. précité.</w:t>
      </w:r>
    </w:p>
    <w:p w14:paraId="7D908F21" w14:textId="77777777" w:rsidP="00045260" w:rsidR="00BF46E8" w:rsidRDefault="00BF46E8" w:rsidRPr="00AC2426">
      <w:pPr>
        <w:spacing w:after="0" w:line="240" w:lineRule="auto"/>
        <w:jc w:val="both"/>
        <w:rPr>
          <w:rFonts w:asciiTheme="minorHAnsi" w:cstheme="minorHAnsi" w:eastAsia="Times New Roman" w:hAnsiTheme="minorHAnsi"/>
          <w:sz w:val="20"/>
          <w:szCs w:val="20"/>
          <w:lang w:eastAsia="fr-FR"/>
        </w:rPr>
      </w:pPr>
    </w:p>
    <w:p w14:paraId="62DFA800" w14:textId="446BBC5A" w:rsidP="00F520A5" w:rsidR="00ED4127" w:rsidRDefault="00CB657B" w:rsidRPr="00AC2426">
      <w:pPr>
        <w:pStyle w:val="Paragraphedeliste"/>
        <w:numPr>
          <w:ilvl w:val="0"/>
          <w:numId w:val="27"/>
        </w:numPr>
        <w:spacing w:after="0" w:line="240" w:lineRule="auto"/>
        <w:jc w:val="both"/>
        <w:rPr>
          <w:rFonts w:asciiTheme="minorHAnsi" w:cstheme="minorHAnsi" w:eastAsia="Times New Roman" w:hAnsiTheme="minorHAnsi"/>
          <w:b/>
          <w:bCs/>
          <w:sz w:val="20"/>
          <w:szCs w:val="20"/>
          <w:lang w:eastAsia="fr-FR"/>
        </w:rPr>
      </w:pPr>
      <w:r w:rsidRPr="00AC2426">
        <w:rPr>
          <w:rFonts w:asciiTheme="minorHAnsi" w:cstheme="minorHAnsi" w:eastAsia="Times New Roman" w:hAnsiTheme="minorHAnsi"/>
          <w:b/>
          <w:bCs/>
          <w:sz w:val="20"/>
          <w:szCs w:val="20"/>
          <w:lang w:eastAsia="fr-FR"/>
        </w:rPr>
        <w:t>Durée du travail et d</w:t>
      </w:r>
      <w:r w:rsidR="009A1593" w:rsidRPr="00AC2426">
        <w:rPr>
          <w:rFonts w:asciiTheme="minorHAnsi" w:cstheme="minorHAnsi" w:eastAsia="Times New Roman" w:hAnsiTheme="minorHAnsi"/>
          <w:b/>
          <w:bCs/>
          <w:sz w:val="20"/>
          <w:szCs w:val="20"/>
          <w:lang w:eastAsia="fr-FR"/>
        </w:rPr>
        <w:t>éfinition du temps de travail effectif :</w:t>
      </w:r>
    </w:p>
    <w:p w14:paraId="351B47E2" w14:textId="77777777" w:rsidP="00045260" w:rsidR="009A1593" w:rsidRDefault="009A1593" w:rsidRPr="00AC2426">
      <w:pPr>
        <w:spacing w:after="0" w:line="240" w:lineRule="auto"/>
        <w:jc w:val="both"/>
        <w:rPr>
          <w:rFonts w:asciiTheme="minorHAnsi" w:cstheme="minorHAnsi" w:eastAsia="Times New Roman" w:hAnsiTheme="minorHAnsi"/>
          <w:sz w:val="20"/>
          <w:szCs w:val="20"/>
          <w:lang w:eastAsia="fr-FR"/>
        </w:rPr>
      </w:pPr>
    </w:p>
    <w:p w14:paraId="63F006E5" w14:textId="01B70437" w:rsidP="00045260" w:rsidR="00CB657B" w:rsidRDefault="00A65199"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 contrat de travail fixe la durée du travail effectif applicable au salarié</w:t>
      </w:r>
      <w:r w:rsidR="003F6DAB" w:rsidRPr="00AC2426">
        <w:rPr>
          <w:rFonts w:asciiTheme="minorHAnsi" w:cstheme="minorHAnsi" w:eastAsia="Times New Roman" w:hAnsiTheme="minorHAnsi"/>
          <w:sz w:val="20"/>
          <w:szCs w:val="20"/>
          <w:lang w:eastAsia="fr-FR"/>
        </w:rPr>
        <w:t xml:space="preserve">. Celle-ci peut être organisée de manière hebdomadaire, notamment pour les </w:t>
      </w:r>
      <w:r w:rsidR="00FB2466" w:rsidRPr="00AC2426">
        <w:rPr>
          <w:rFonts w:asciiTheme="minorHAnsi" w:cstheme="minorHAnsi" w:eastAsia="Times New Roman" w:hAnsiTheme="minorHAnsi"/>
          <w:sz w:val="20"/>
          <w:szCs w:val="20"/>
          <w:lang w:eastAsia="fr-FR"/>
        </w:rPr>
        <w:t>salariés ne participant pas à l’encadrement des enfants,</w:t>
      </w:r>
      <w:r w:rsidR="003F6DAB" w:rsidRPr="00AC2426">
        <w:rPr>
          <w:rFonts w:asciiTheme="minorHAnsi" w:cstheme="minorHAnsi" w:eastAsia="Times New Roman" w:hAnsiTheme="minorHAnsi"/>
          <w:sz w:val="20"/>
          <w:szCs w:val="20"/>
          <w:lang w:eastAsia="fr-FR"/>
        </w:rPr>
        <w:t xml:space="preserve"> ou sur un cycle pluri-hebdomadaire de 4 semaines au maximum.</w:t>
      </w:r>
    </w:p>
    <w:p w14:paraId="4EFC61E1" w14:textId="77777777" w:rsidP="00045260" w:rsidR="0025472B" w:rsidRDefault="0025472B" w:rsidRPr="00AC2426">
      <w:pPr>
        <w:spacing w:after="0" w:line="240" w:lineRule="auto"/>
        <w:jc w:val="both"/>
        <w:rPr>
          <w:rFonts w:asciiTheme="minorHAnsi" w:cstheme="minorHAnsi" w:eastAsia="Times New Roman" w:hAnsiTheme="minorHAnsi"/>
          <w:sz w:val="20"/>
          <w:szCs w:val="20"/>
          <w:lang w:eastAsia="fr-FR"/>
        </w:rPr>
      </w:pPr>
    </w:p>
    <w:p w14:paraId="689596A9" w14:textId="77777777" w:rsidP="0025472B" w:rsidR="0025472B" w:rsidRDefault="0025472B" w:rsidRPr="00AC2426">
      <w:pPr>
        <w:widowControl w:val="0"/>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La répartition des jours et horaires de travail des salariés est définie par des plannings mensuels.</w:t>
      </w:r>
    </w:p>
    <w:p w14:paraId="4DC1D139" w14:textId="77777777" w:rsidP="0025472B" w:rsidR="0025472B" w:rsidRDefault="0025472B" w:rsidRPr="00AC2426">
      <w:pPr>
        <w:widowControl w:val="0"/>
        <w:spacing w:after="0" w:line="240" w:lineRule="auto"/>
        <w:jc w:val="both"/>
        <w:rPr>
          <w:rFonts w:asciiTheme="minorHAnsi" w:cstheme="minorHAnsi" w:eastAsia="Times New Roman" w:hAnsiTheme="minorHAnsi"/>
          <w:sz w:val="20"/>
          <w:szCs w:val="20"/>
          <w:lang w:eastAsia="fr-FR"/>
        </w:rPr>
      </w:pPr>
    </w:p>
    <w:p w14:paraId="1F844CE7" w14:textId="77777777" w:rsidP="0025472B" w:rsidR="0025472B" w:rsidRDefault="0025472B" w:rsidRPr="00AC2426">
      <w:pPr>
        <w:widowControl w:val="0"/>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Ces plannings sont affichés dans les établissements au plus tard 7 jours avant le mois considéré.</w:t>
      </w:r>
    </w:p>
    <w:p w14:paraId="3187018D" w14:textId="77777777" w:rsidP="0025472B" w:rsidR="0025472B" w:rsidRDefault="0025472B" w:rsidRPr="00AC2426">
      <w:pPr>
        <w:widowControl w:val="0"/>
        <w:spacing w:after="0" w:line="240" w:lineRule="auto"/>
        <w:jc w:val="both"/>
        <w:rPr>
          <w:rFonts w:asciiTheme="minorHAnsi" w:cstheme="minorHAnsi" w:eastAsia="Times New Roman" w:hAnsiTheme="minorHAnsi"/>
          <w:sz w:val="20"/>
          <w:szCs w:val="20"/>
          <w:lang w:eastAsia="fr-FR"/>
        </w:rPr>
      </w:pPr>
    </w:p>
    <w:p w14:paraId="23534A94" w14:textId="77777777" w:rsidP="0025472B" w:rsidR="0025472B" w:rsidRDefault="0025472B" w:rsidRPr="00AC2426">
      <w:pPr>
        <w:widowControl w:val="0"/>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 xml:space="preserve">Ces plannings peuvent faire l’objet de modifications ponctuelles en cas d’urgence et notamment afin de pouvoir assurer les taux d’encadrements inhérents à l’activité de la crèche. </w:t>
      </w:r>
    </w:p>
    <w:p w14:paraId="39308E56" w14:textId="77777777" w:rsidP="00045260" w:rsidR="007561C7" w:rsidRDefault="007561C7" w:rsidRPr="00AC2426">
      <w:pPr>
        <w:spacing w:after="0" w:line="240" w:lineRule="auto"/>
        <w:jc w:val="both"/>
        <w:rPr>
          <w:rFonts w:asciiTheme="minorHAnsi" w:cstheme="minorHAnsi" w:eastAsia="Times New Roman" w:hAnsiTheme="minorHAnsi"/>
          <w:sz w:val="20"/>
          <w:szCs w:val="20"/>
          <w:lang w:eastAsia="fr-FR"/>
        </w:rPr>
      </w:pPr>
    </w:p>
    <w:p w14:paraId="730E3811" w14:textId="77777777" w:rsidP="0052431A" w:rsidR="0052431A" w:rsidRDefault="0052431A"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 temps de travail effectif est le temps pendant lequel le salarié est à la disposition de l’employeur et se conforme à ses directives sans pouvoir vaquer à ses occupations personnelles (article L. 3121-1 du code du travail).</w:t>
      </w:r>
    </w:p>
    <w:p w14:paraId="0389D219" w14:textId="77777777" w:rsidP="0052431A" w:rsidR="0052431A" w:rsidRDefault="0052431A" w:rsidRPr="00AC2426">
      <w:pPr>
        <w:spacing w:after="0" w:line="240" w:lineRule="auto"/>
        <w:jc w:val="both"/>
        <w:rPr>
          <w:rFonts w:asciiTheme="minorHAnsi" w:cstheme="minorHAnsi" w:eastAsia="Times New Roman" w:hAnsiTheme="minorHAnsi"/>
          <w:sz w:val="20"/>
          <w:szCs w:val="20"/>
          <w:lang w:eastAsia="fr-FR"/>
        </w:rPr>
      </w:pPr>
    </w:p>
    <w:p w14:paraId="594DCE8A" w14:textId="0C3ECB57" w:rsidP="0052431A" w:rsidR="0052431A" w:rsidRDefault="0052431A"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 xml:space="preserve">Sont donc exclues du temps de travail effectif les périodes de : </w:t>
      </w:r>
    </w:p>
    <w:p w14:paraId="18F96C96" w14:textId="77777777" w:rsidP="0052431A" w:rsidR="0052431A" w:rsidRDefault="0052431A" w:rsidRPr="00AC2426">
      <w:pPr>
        <w:spacing w:after="0" w:line="240" w:lineRule="auto"/>
        <w:jc w:val="both"/>
        <w:rPr>
          <w:rFonts w:asciiTheme="minorHAnsi" w:cstheme="minorHAnsi" w:eastAsia="Times New Roman" w:hAnsiTheme="minorHAnsi"/>
          <w:sz w:val="20"/>
          <w:szCs w:val="20"/>
          <w:lang w:eastAsia="fr-FR"/>
        </w:rPr>
      </w:pPr>
    </w:p>
    <w:p w14:paraId="3041DE3D" w14:textId="70B1C6F7" w:rsidP="00F520A5" w:rsidR="0052431A" w:rsidRDefault="0052431A" w:rsidRPr="00AC2426">
      <w:pPr>
        <w:pStyle w:val="Paragraphedeliste"/>
        <w:numPr>
          <w:ilvl w:val="0"/>
          <w:numId w:val="2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temps de pause,</w:t>
      </w:r>
    </w:p>
    <w:p w14:paraId="1BAB664F" w14:textId="5D0F4CD4" w:rsidP="00F520A5" w:rsidR="0052431A" w:rsidRDefault="0052431A" w:rsidRPr="00AC2426">
      <w:pPr>
        <w:pStyle w:val="Paragraphedeliste"/>
        <w:numPr>
          <w:ilvl w:val="0"/>
          <w:numId w:val="2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temps de restauration,</w:t>
      </w:r>
    </w:p>
    <w:p w14:paraId="7DE507E7" w14:textId="74B4B98A" w:rsidP="00F520A5" w:rsidR="0052431A" w:rsidRDefault="00F520A5" w:rsidRPr="00AC2426">
      <w:pPr>
        <w:pStyle w:val="Paragraphedeliste"/>
        <w:numPr>
          <w:ilvl w:val="0"/>
          <w:numId w:val="2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 temps de trajet domicile-lieu de travail,</w:t>
      </w:r>
    </w:p>
    <w:p w14:paraId="28A870B3" w14:textId="647C59E6" w:rsidP="00F520A5" w:rsidR="00F520A5" w:rsidRDefault="00F520A5" w:rsidRPr="00AC2426">
      <w:pPr>
        <w:pStyle w:val="Paragraphedeliste"/>
        <w:numPr>
          <w:ilvl w:val="0"/>
          <w:numId w:val="2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temps d’habillage et de déshabillage.</w:t>
      </w:r>
    </w:p>
    <w:p w14:paraId="0FF54540" w14:textId="77777777" w:rsidP="0052431A" w:rsidR="00F520A5" w:rsidRDefault="00F520A5" w:rsidRPr="00AC2426">
      <w:pPr>
        <w:spacing w:after="0" w:line="240" w:lineRule="auto"/>
        <w:jc w:val="both"/>
        <w:rPr>
          <w:rFonts w:asciiTheme="minorHAnsi" w:cstheme="minorHAnsi" w:eastAsia="Times New Roman" w:hAnsiTheme="minorHAnsi"/>
          <w:sz w:val="20"/>
          <w:szCs w:val="20"/>
          <w:lang w:eastAsia="fr-FR"/>
        </w:rPr>
      </w:pPr>
    </w:p>
    <w:p w14:paraId="37B2E3C2" w14:textId="49675596" w:rsidP="00F520A5" w:rsidR="0052431A" w:rsidRDefault="00F520A5" w:rsidRPr="00AC2426">
      <w:pPr>
        <w:pStyle w:val="Paragraphedeliste"/>
        <w:numPr>
          <w:ilvl w:val="0"/>
          <w:numId w:val="27"/>
        </w:numPr>
        <w:spacing w:after="0" w:line="240" w:lineRule="auto"/>
        <w:jc w:val="both"/>
        <w:rPr>
          <w:rFonts w:asciiTheme="minorHAnsi" w:cstheme="minorHAnsi" w:eastAsia="Times New Roman" w:hAnsiTheme="minorHAnsi"/>
          <w:b/>
          <w:bCs/>
          <w:sz w:val="20"/>
          <w:szCs w:val="20"/>
          <w:lang w:eastAsia="fr-FR"/>
        </w:rPr>
      </w:pPr>
      <w:r w:rsidRPr="00AC2426">
        <w:rPr>
          <w:rFonts w:asciiTheme="minorHAnsi" w:cstheme="minorHAnsi" w:eastAsia="Times New Roman" w:hAnsiTheme="minorHAnsi"/>
          <w:b/>
          <w:bCs/>
          <w:sz w:val="20"/>
          <w:szCs w:val="20"/>
          <w:lang w:eastAsia="fr-FR"/>
        </w:rPr>
        <w:t>Durées maximales du travail :</w:t>
      </w:r>
    </w:p>
    <w:p w14:paraId="18BB14F1" w14:textId="77777777" w:rsidP="0052431A" w:rsidR="00F520A5" w:rsidRDefault="00F520A5" w:rsidRPr="00AC2426">
      <w:pPr>
        <w:spacing w:after="0" w:line="240" w:lineRule="auto"/>
        <w:jc w:val="both"/>
        <w:rPr>
          <w:rFonts w:asciiTheme="minorHAnsi" w:cstheme="minorHAnsi" w:eastAsia="Times New Roman" w:hAnsiTheme="minorHAnsi"/>
          <w:sz w:val="20"/>
          <w:szCs w:val="20"/>
          <w:lang w:eastAsia="fr-FR"/>
        </w:rPr>
      </w:pPr>
    </w:p>
    <w:p w14:paraId="542BFBD0" w14:textId="77777777" w:rsidP="009B6A87" w:rsidR="009B6A87" w:rsidRDefault="009B6A87"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parties conviennent que le temps de travail effectif ne peut excéder :</w:t>
      </w:r>
    </w:p>
    <w:p w14:paraId="36682FD5" w14:textId="77777777" w:rsidP="009B6A87" w:rsidR="009B6A87" w:rsidRDefault="009B6A87" w:rsidRPr="00AC2426">
      <w:pPr>
        <w:spacing w:after="0" w:line="240" w:lineRule="auto"/>
        <w:jc w:val="both"/>
        <w:rPr>
          <w:rFonts w:asciiTheme="minorHAnsi" w:cstheme="minorHAnsi" w:eastAsia="Times New Roman" w:hAnsiTheme="minorHAnsi"/>
          <w:sz w:val="20"/>
          <w:szCs w:val="20"/>
          <w:lang w:eastAsia="fr-FR"/>
        </w:rPr>
      </w:pPr>
    </w:p>
    <w:p w14:paraId="5167816A" w14:textId="24E17FE9" w:rsidP="009B6A87" w:rsidR="009B6A87" w:rsidRDefault="009B6A87" w:rsidRPr="00AC2426">
      <w:pPr>
        <w:pStyle w:val="Paragraphedeliste"/>
        <w:numPr>
          <w:ilvl w:val="0"/>
          <w:numId w:val="2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10 heures par jour, pouvant exceptionnellement être portées à 12 heures par jour en cas de circonstances imprévisibles et ponctuelles</w:t>
      </w:r>
    </w:p>
    <w:p w14:paraId="2FE0DA6E" w14:textId="7201DAFB" w:rsidP="009B6A87" w:rsidR="00F520A5" w:rsidRDefault="009B6A87" w:rsidRPr="00AC2426">
      <w:pPr>
        <w:pStyle w:val="Paragraphedeliste"/>
        <w:numPr>
          <w:ilvl w:val="0"/>
          <w:numId w:val="20"/>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48 heures sur une même semaine civile isolée, ou 46 heures par semaine en moyenne sur une période de 12 semaines consécutives.</w:t>
      </w:r>
    </w:p>
    <w:p w14:paraId="4BE63F8E" w14:textId="77777777" w:rsidP="0052431A" w:rsidR="009B6A87" w:rsidRDefault="009B6A87" w:rsidRPr="00AC2426">
      <w:pPr>
        <w:spacing w:after="0" w:line="240" w:lineRule="auto"/>
        <w:jc w:val="both"/>
        <w:rPr>
          <w:rFonts w:asciiTheme="minorHAnsi" w:cstheme="minorHAnsi" w:eastAsia="Times New Roman" w:hAnsiTheme="minorHAnsi"/>
          <w:sz w:val="20"/>
          <w:szCs w:val="20"/>
          <w:lang w:eastAsia="fr-FR"/>
        </w:rPr>
      </w:pPr>
    </w:p>
    <w:p w14:paraId="00F1C5E6" w14:textId="08C6B874" w:rsidP="0052431A" w:rsidR="00E21DD3" w:rsidRDefault="00E21DD3"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Tout salarié bénéficie également d’un temps de repos :</w:t>
      </w:r>
    </w:p>
    <w:p w14:paraId="31C35CFF" w14:textId="77777777" w:rsidP="0052431A" w:rsidR="00E21DD3" w:rsidRDefault="00E21DD3" w:rsidRPr="00AC2426">
      <w:pPr>
        <w:spacing w:after="0" w:line="240" w:lineRule="auto"/>
        <w:jc w:val="both"/>
        <w:rPr>
          <w:rFonts w:asciiTheme="minorHAnsi" w:cstheme="minorHAnsi" w:eastAsia="Times New Roman" w:hAnsiTheme="minorHAnsi"/>
          <w:sz w:val="20"/>
          <w:szCs w:val="20"/>
          <w:lang w:eastAsia="fr-FR"/>
        </w:rPr>
      </w:pPr>
    </w:p>
    <w:p w14:paraId="0C5F4EB4" w14:textId="6DFBEE90" w:rsidP="00E93F1E" w:rsidR="00E93F1E" w:rsidRDefault="00E93F1E" w:rsidRPr="00AC2426">
      <w:pPr>
        <w:pStyle w:val="Paragraphedeliste"/>
        <w:numPr>
          <w:ilvl w:val="0"/>
          <w:numId w:val="32"/>
        </w:numPr>
        <w:spacing w:after="0" w:line="240" w:lineRule="auto"/>
        <w:jc w:val="both"/>
        <w:rPr>
          <w:rFonts w:cstheme="minorHAnsi"/>
          <w:sz w:val="20"/>
          <w:szCs w:val="20"/>
        </w:rPr>
      </w:pPr>
      <w:r w:rsidRPr="00AC2426">
        <w:rPr>
          <w:rFonts w:cstheme="minorHAnsi"/>
          <w:sz w:val="20"/>
          <w:szCs w:val="20"/>
        </w:rPr>
        <w:lastRenderedPageBreak/>
        <w:t xml:space="preserve">Quotidien, de 11 heures consécutives entre deux journées de travail, </w:t>
      </w:r>
    </w:p>
    <w:p w14:paraId="3F5AF588" w14:textId="74FC0CC2" w:rsidP="00E93F1E" w:rsidR="00E93F1E" w:rsidRDefault="00E93F1E" w:rsidRPr="00AC2426">
      <w:pPr>
        <w:pStyle w:val="Paragraphedeliste"/>
        <w:numPr>
          <w:ilvl w:val="0"/>
          <w:numId w:val="32"/>
        </w:numPr>
        <w:spacing w:after="0" w:line="240" w:lineRule="auto"/>
        <w:jc w:val="both"/>
        <w:rPr>
          <w:rFonts w:cstheme="minorHAnsi"/>
          <w:sz w:val="20"/>
          <w:szCs w:val="20"/>
        </w:rPr>
      </w:pPr>
      <w:r w:rsidRPr="00AC2426">
        <w:rPr>
          <w:rFonts w:cstheme="minorHAnsi"/>
          <w:sz w:val="20"/>
          <w:szCs w:val="20"/>
        </w:rPr>
        <w:t xml:space="preserve">Hebdomadaire, de 35 heures consécutives par semaine civile, </w:t>
      </w:r>
    </w:p>
    <w:p w14:paraId="35C06B1C" w14:textId="77777777" w:rsidP="0052431A" w:rsidR="00E93F1E" w:rsidRDefault="00E93F1E" w:rsidRPr="00AC2426">
      <w:pPr>
        <w:spacing w:after="0" w:line="240" w:lineRule="auto"/>
        <w:jc w:val="both"/>
        <w:rPr>
          <w:rFonts w:asciiTheme="minorHAnsi" w:cstheme="minorHAnsi" w:eastAsia="Times New Roman" w:hAnsiTheme="minorHAnsi"/>
          <w:sz w:val="20"/>
          <w:szCs w:val="20"/>
          <w:lang w:eastAsia="fr-FR"/>
        </w:rPr>
      </w:pPr>
    </w:p>
    <w:p w14:paraId="41B273BA" w14:textId="2F2D0D10" w:rsidP="00045260" w:rsidR="0052431A" w:rsidRDefault="0052431A" w:rsidRPr="00AC2426">
      <w:p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Il est rappelé en outre, qu’un salarié ne peut travailler plus de 6 heures consécutives, sans avoir bénéficié d’une pause au plus tard à compter de la 6ème heure de travail consécutive.</w:t>
      </w:r>
    </w:p>
    <w:p w14:paraId="79B76CF3" w14:textId="77777777" w:rsidP="000111F6" w:rsidR="002B10FF" w:rsidRDefault="002B10FF" w:rsidRPr="00AC2426">
      <w:pPr>
        <w:widowControl w:val="0"/>
        <w:spacing w:after="0" w:line="240" w:lineRule="auto"/>
        <w:jc w:val="both"/>
        <w:rPr>
          <w:rFonts w:asciiTheme="minorHAnsi" w:cstheme="minorHAnsi" w:eastAsia="Times New Roman" w:hAnsiTheme="minorHAnsi"/>
          <w:sz w:val="20"/>
          <w:szCs w:val="20"/>
          <w:lang w:eastAsia="fr-FR"/>
        </w:rPr>
      </w:pPr>
    </w:p>
    <w:p w14:paraId="4A62EBBF" w14:textId="5C49BA52" w:rsidP="008412A6" w:rsidR="00474F67" w:rsidRDefault="00C06816" w:rsidRPr="00AC2426">
      <w:pPr>
        <w:pStyle w:val="Paragraphedeliste"/>
        <w:widowControl w:val="0"/>
        <w:numPr>
          <w:ilvl w:val="0"/>
          <w:numId w:val="27"/>
        </w:numPr>
        <w:spacing w:after="0" w:line="240" w:lineRule="auto"/>
        <w:jc w:val="both"/>
        <w:rPr>
          <w:rFonts w:asciiTheme="minorHAnsi" w:cstheme="minorHAnsi" w:eastAsia="Times New Roman" w:hAnsiTheme="minorHAnsi"/>
          <w:b/>
          <w:bCs/>
          <w:sz w:val="20"/>
          <w:szCs w:val="20"/>
          <w:lang w:eastAsia="fr-FR"/>
        </w:rPr>
      </w:pPr>
      <w:r w:rsidRPr="00AC2426">
        <w:rPr>
          <w:rFonts w:asciiTheme="minorHAnsi" w:cstheme="minorHAnsi" w:eastAsia="Times New Roman" w:hAnsiTheme="minorHAnsi"/>
          <w:b/>
          <w:bCs/>
          <w:sz w:val="20"/>
          <w:szCs w:val="20"/>
          <w:lang w:eastAsia="fr-FR"/>
        </w:rPr>
        <w:t>Définition des h</w:t>
      </w:r>
      <w:r w:rsidR="008412A6" w:rsidRPr="00AC2426">
        <w:rPr>
          <w:rFonts w:asciiTheme="minorHAnsi" w:cstheme="minorHAnsi" w:eastAsia="Times New Roman" w:hAnsiTheme="minorHAnsi"/>
          <w:b/>
          <w:bCs/>
          <w:sz w:val="20"/>
          <w:szCs w:val="20"/>
          <w:lang w:eastAsia="fr-FR"/>
        </w:rPr>
        <w:t>eures supplémentaires :</w:t>
      </w:r>
    </w:p>
    <w:p w14:paraId="7E018588" w14:textId="77777777" w:rsidP="000111F6" w:rsidR="008412A6" w:rsidRDefault="008412A6" w:rsidRPr="00AC2426">
      <w:pPr>
        <w:widowControl w:val="0"/>
        <w:spacing w:after="0" w:line="240" w:lineRule="auto"/>
        <w:jc w:val="both"/>
        <w:rPr>
          <w:rFonts w:asciiTheme="minorHAnsi" w:cstheme="minorHAnsi" w:eastAsia="Times New Roman" w:hAnsiTheme="minorHAnsi"/>
          <w:sz w:val="20"/>
          <w:szCs w:val="20"/>
          <w:lang w:eastAsia="fr-FR"/>
        </w:rPr>
      </w:pPr>
    </w:p>
    <w:p w14:paraId="67C4D287" w14:textId="352FD9D2" w:rsidP="000111F6" w:rsidR="00886549" w:rsidRDefault="004435DD" w:rsidRPr="00AC2426">
      <w:pPr>
        <w:widowControl w:val="0"/>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Pour les salariés dont la durée du travail est répartie sur la semaine,</w:t>
      </w:r>
      <w:r w:rsidR="000623D3" w:rsidRPr="00AC2426">
        <w:rPr>
          <w:rFonts w:asciiTheme="minorHAnsi" w:cstheme="minorHAnsi" w:eastAsia="Times New Roman" w:hAnsiTheme="minorHAnsi"/>
          <w:sz w:val="20"/>
          <w:szCs w:val="20"/>
          <w:lang w:eastAsia="fr-FR"/>
        </w:rPr>
        <w:t xml:space="preserve"> une heure supplémentaire est une heure de travail eff</w:t>
      </w:r>
      <w:r w:rsidR="000637CD" w:rsidRPr="00AC2426">
        <w:rPr>
          <w:rFonts w:asciiTheme="minorHAnsi" w:cstheme="minorHAnsi" w:eastAsia="Times New Roman" w:hAnsiTheme="minorHAnsi"/>
          <w:sz w:val="20"/>
          <w:szCs w:val="20"/>
          <w:lang w:eastAsia="fr-FR"/>
        </w:rPr>
        <w:t>ectuée au -delà de 35 heures hebdomadaire.</w:t>
      </w:r>
    </w:p>
    <w:p w14:paraId="5B32A03D" w14:textId="77777777" w:rsidP="000111F6" w:rsidR="000637CD" w:rsidRDefault="000637CD" w:rsidRPr="00AC2426">
      <w:pPr>
        <w:widowControl w:val="0"/>
        <w:spacing w:after="0" w:line="240" w:lineRule="auto"/>
        <w:jc w:val="both"/>
        <w:rPr>
          <w:rFonts w:asciiTheme="minorHAnsi" w:cstheme="minorHAnsi" w:eastAsia="Times New Roman" w:hAnsiTheme="minorHAnsi"/>
          <w:sz w:val="20"/>
          <w:szCs w:val="20"/>
          <w:lang w:eastAsia="fr-FR"/>
        </w:rPr>
      </w:pPr>
    </w:p>
    <w:p w14:paraId="183F2FF3" w14:textId="00F61D4E" w:rsidP="000111F6" w:rsidR="0027087C" w:rsidRDefault="000637CD" w:rsidRPr="00AC2426">
      <w:pPr>
        <w:widowControl w:val="0"/>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 xml:space="preserve">Pour les salariés </w:t>
      </w:r>
      <w:r w:rsidR="00886549" w:rsidRPr="00AC2426">
        <w:rPr>
          <w:rFonts w:asciiTheme="minorHAnsi" w:cstheme="minorHAnsi" w:hAnsiTheme="minorHAnsi"/>
          <w:sz w:val="20"/>
          <w:szCs w:val="20"/>
        </w:rPr>
        <w:t>dont le travail est organisé dans un cadre pluri-hebdomadaire en application des articles</w:t>
      </w:r>
      <w:r w:rsidRPr="00AC2426">
        <w:rPr>
          <w:rFonts w:asciiTheme="minorHAnsi" w:cstheme="minorHAnsi" w:hAnsiTheme="minorHAnsi"/>
          <w:sz w:val="20"/>
          <w:szCs w:val="20"/>
        </w:rPr>
        <w:t xml:space="preserve"> </w:t>
      </w:r>
      <w:r w:rsidR="00886549" w:rsidRPr="00AC2426">
        <w:rPr>
          <w:rFonts w:asciiTheme="minorHAnsi" w:cstheme="minorHAnsi" w:hAnsiTheme="minorHAnsi"/>
          <w:sz w:val="20"/>
          <w:szCs w:val="20"/>
        </w:rPr>
        <w:t>L. 3121-45 et D. 3121-25 et suivants du Code du travail</w:t>
      </w:r>
      <w:r w:rsidRPr="00AC2426">
        <w:rPr>
          <w:rFonts w:asciiTheme="minorHAnsi" w:cstheme="minorHAnsi" w:hAnsiTheme="minorHAnsi"/>
          <w:sz w:val="20"/>
          <w:szCs w:val="20"/>
        </w:rPr>
        <w:t>, c</w:t>
      </w:r>
      <w:r w:rsidR="000111F6" w:rsidRPr="00AC2426">
        <w:rPr>
          <w:rFonts w:asciiTheme="minorHAnsi" w:cstheme="minorHAnsi" w:eastAsia="Times New Roman" w:hAnsiTheme="minorHAnsi"/>
          <w:sz w:val="20"/>
          <w:szCs w:val="20"/>
          <w:lang w:eastAsia="fr-FR"/>
        </w:rPr>
        <w:t>onstituent des heures supplémentaires</w:t>
      </w:r>
      <w:r w:rsidR="0027087C" w:rsidRPr="00AC2426">
        <w:rPr>
          <w:rFonts w:asciiTheme="minorHAnsi" w:cstheme="minorHAnsi" w:eastAsia="Times New Roman" w:hAnsiTheme="minorHAnsi"/>
          <w:sz w:val="20"/>
          <w:szCs w:val="20"/>
          <w:lang w:eastAsia="fr-FR"/>
        </w:rPr>
        <w:t> :</w:t>
      </w:r>
    </w:p>
    <w:p w14:paraId="1D6B97F3" w14:textId="6284BEDC" w:rsidP="00AD2E5C" w:rsidR="008D275C" w:rsidRDefault="000111F6" w:rsidRPr="00AC2426">
      <w:pPr>
        <w:pStyle w:val="Paragraphedeliste"/>
        <w:widowControl w:val="0"/>
        <w:numPr>
          <w:ilvl w:val="0"/>
          <w:numId w:val="28"/>
        </w:numPr>
        <w:spacing w:after="0" w:line="240" w:lineRule="auto"/>
        <w:jc w:val="both"/>
        <w:rPr>
          <w:rFonts w:asciiTheme="minorHAnsi" w:cstheme="minorHAnsi" w:eastAsia="Times New Roman" w:hAnsiTheme="minorHAnsi"/>
          <w:sz w:val="20"/>
          <w:szCs w:val="20"/>
          <w:lang w:eastAsia="fr-FR"/>
        </w:rPr>
      </w:pPr>
      <w:r w:rsidRPr="00AC2426">
        <w:rPr>
          <w:rFonts w:asciiTheme="minorHAnsi" w:cstheme="minorHAnsi" w:eastAsia="Times New Roman" w:hAnsiTheme="minorHAnsi"/>
          <w:sz w:val="20"/>
          <w:szCs w:val="20"/>
          <w:lang w:eastAsia="fr-FR"/>
        </w:rPr>
        <w:t>les heures réalisées au-delà de 39 heures par semaine, sur une semaine civile considérée</w:t>
      </w:r>
      <w:r w:rsidR="0027087C" w:rsidRPr="00AC2426">
        <w:rPr>
          <w:rFonts w:asciiTheme="minorHAnsi" w:cstheme="minorHAnsi" w:eastAsia="Times New Roman" w:hAnsiTheme="minorHAnsi"/>
          <w:sz w:val="20"/>
          <w:szCs w:val="20"/>
          <w:lang w:eastAsia="fr-FR"/>
        </w:rPr>
        <w:t>,</w:t>
      </w:r>
    </w:p>
    <w:p w14:paraId="3615BE17" w14:textId="7DDAC755" w:rsidP="00AD2E5C" w:rsidR="0027087C" w:rsidRDefault="0027087C" w:rsidRPr="00AC2426">
      <w:pPr>
        <w:pStyle w:val="Paragraphedeliste"/>
        <w:widowControl w:val="0"/>
        <w:numPr>
          <w:ilvl w:val="0"/>
          <w:numId w:val="28"/>
        </w:numPr>
        <w:spacing w:after="0" w:line="240" w:lineRule="auto"/>
        <w:jc w:val="both"/>
        <w:rPr>
          <w:rFonts w:asciiTheme="minorHAnsi" w:cstheme="minorHAnsi" w:hAnsiTheme="minorHAnsi"/>
          <w:sz w:val="20"/>
          <w:szCs w:val="20"/>
        </w:rPr>
      </w:pPr>
      <w:r w:rsidRPr="00AC2426">
        <w:rPr>
          <w:rFonts w:asciiTheme="minorHAnsi" w:cstheme="minorHAnsi" w:eastAsia="Times New Roman" w:hAnsiTheme="minorHAnsi"/>
          <w:sz w:val="20"/>
          <w:szCs w:val="20"/>
          <w:lang w:eastAsia="fr-FR"/>
        </w:rPr>
        <w:t>les heures réalisées au-delà de</w:t>
      </w:r>
      <w:r w:rsidR="00AD2E5C" w:rsidRPr="00AC2426">
        <w:rPr>
          <w:rFonts w:asciiTheme="minorHAnsi" w:cstheme="minorHAnsi" w:eastAsia="Times New Roman" w:hAnsiTheme="minorHAnsi"/>
          <w:sz w:val="20"/>
          <w:szCs w:val="20"/>
          <w:lang w:eastAsia="fr-FR"/>
        </w:rPr>
        <w:t xml:space="preserve"> la durée moyenne de 35 </w:t>
      </w:r>
      <w:r w:rsidRPr="00AC2426">
        <w:rPr>
          <w:rFonts w:asciiTheme="minorHAnsi" w:cstheme="minorHAnsi" w:hAnsiTheme="minorHAnsi"/>
          <w:sz w:val="20"/>
          <w:szCs w:val="20"/>
        </w:rPr>
        <w:t>heures hebdomadaires calculée sur la période de référence, déduction faite, le cas échéant, des heures supplémentaires comptabilisées au titre du dépassement de la durée hebdomadaire</w:t>
      </w:r>
      <w:r w:rsidR="00AD2E5C" w:rsidRPr="00AC2426">
        <w:rPr>
          <w:rFonts w:asciiTheme="minorHAnsi" w:cstheme="minorHAnsi" w:hAnsiTheme="minorHAnsi"/>
          <w:sz w:val="20"/>
          <w:szCs w:val="20"/>
        </w:rPr>
        <w:t xml:space="preserve"> précitée</w:t>
      </w:r>
      <w:r w:rsidRPr="00AC2426">
        <w:rPr>
          <w:rFonts w:asciiTheme="minorHAnsi" w:cstheme="minorHAnsi" w:hAnsiTheme="minorHAnsi"/>
          <w:sz w:val="20"/>
          <w:szCs w:val="20"/>
        </w:rPr>
        <w:t>.</w:t>
      </w:r>
    </w:p>
    <w:p w14:paraId="7B2A4707" w14:textId="77777777" w:rsidP="0027087C" w:rsidR="0027087C" w:rsidRDefault="0027087C" w:rsidRPr="00AC2426">
      <w:pPr>
        <w:widowControl w:val="0"/>
        <w:spacing w:after="0" w:line="240" w:lineRule="auto"/>
        <w:jc w:val="both"/>
        <w:rPr>
          <w:rFonts w:asciiTheme="minorHAnsi" w:cstheme="minorHAnsi" w:hAnsiTheme="minorHAnsi"/>
          <w:sz w:val="20"/>
          <w:szCs w:val="20"/>
        </w:rPr>
      </w:pPr>
    </w:p>
    <w:p w14:paraId="3EF27F99" w14:textId="6E41EEE2" w:rsidP="0027087C" w:rsidR="009D05A5" w:rsidRDefault="009F4171"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En tout état de cause, l</w:t>
      </w:r>
      <w:r w:rsidR="00451490" w:rsidRPr="00AC2426">
        <w:rPr>
          <w:rFonts w:asciiTheme="minorHAnsi" w:cstheme="minorHAnsi" w:hAnsiTheme="minorHAnsi"/>
          <w:sz w:val="20"/>
          <w:szCs w:val="20"/>
        </w:rPr>
        <w:t>es heures supplémentaires sont effectuées par le salarié à la demande préalable et expresse de la hiérarchie. A défaut, elles ne seront pas rémunérées.</w:t>
      </w:r>
    </w:p>
    <w:p w14:paraId="7CC0780A" w14:textId="77777777" w:rsidP="0027087C" w:rsidR="009D05A5" w:rsidRDefault="009D05A5" w:rsidRPr="00AC2426">
      <w:pPr>
        <w:widowControl w:val="0"/>
        <w:spacing w:after="0" w:line="240" w:lineRule="auto"/>
        <w:jc w:val="both"/>
        <w:rPr>
          <w:rFonts w:asciiTheme="minorHAnsi" w:cstheme="minorHAnsi" w:hAnsiTheme="minorHAnsi"/>
          <w:sz w:val="20"/>
          <w:szCs w:val="20"/>
        </w:rPr>
      </w:pPr>
    </w:p>
    <w:p w14:paraId="1C0A9475" w14:textId="2A4E3A0A" w:rsidP="00C83246" w:rsidR="00C83246" w:rsidRDefault="00C83246" w:rsidRPr="00AC2426">
      <w:pPr>
        <w:pStyle w:val="Paragraphedeliste"/>
        <w:widowControl w:val="0"/>
        <w:numPr>
          <w:ilvl w:val="0"/>
          <w:numId w:val="27"/>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Contingent annuel et repos obligatoire :</w:t>
      </w:r>
    </w:p>
    <w:p w14:paraId="497F12B1" w14:textId="77777777" w:rsidP="0027087C" w:rsidR="00C83246" w:rsidRDefault="00C83246" w:rsidRPr="00AC2426">
      <w:pPr>
        <w:widowControl w:val="0"/>
        <w:spacing w:after="0" w:line="240" w:lineRule="auto"/>
        <w:jc w:val="both"/>
        <w:rPr>
          <w:rFonts w:asciiTheme="minorHAnsi" w:cstheme="minorHAnsi" w:hAnsiTheme="minorHAnsi"/>
          <w:sz w:val="20"/>
          <w:szCs w:val="20"/>
        </w:rPr>
      </w:pPr>
    </w:p>
    <w:p w14:paraId="234C674A" w14:textId="0966D72E" w:rsidP="0027087C" w:rsidR="00C83246" w:rsidRDefault="00637DC3"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 contingent d’heures supplémentaires est fixé à 310 heures par an et par salarié.</w:t>
      </w:r>
    </w:p>
    <w:p w14:paraId="0FBDBB50" w14:textId="77777777" w:rsidP="0027087C" w:rsidR="00637DC3" w:rsidRDefault="00637DC3" w:rsidRPr="00AC2426">
      <w:pPr>
        <w:widowControl w:val="0"/>
        <w:spacing w:after="0" w:line="240" w:lineRule="auto"/>
        <w:jc w:val="both"/>
        <w:rPr>
          <w:rFonts w:asciiTheme="minorHAnsi" w:cstheme="minorHAnsi" w:hAnsiTheme="minorHAnsi"/>
          <w:sz w:val="20"/>
          <w:szCs w:val="20"/>
        </w:rPr>
      </w:pPr>
    </w:p>
    <w:p w14:paraId="12D59093" w14:textId="6E2AD9DE" w:rsidP="0027087C" w:rsidR="00637DC3" w:rsidRDefault="00637DC3"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La période de décompter est fixée sur l’année civile, soit du 1</w:t>
      </w:r>
      <w:r w:rsidRPr="00AC2426">
        <w:rPr>
          <w:rFonts w:asciiTheme="minorHAnsi" w:cstheme="minorHAnsi" w:hAnsiTheme="minorHAnsi"/>
          <w:sz w:val="20"/>
          <w:szCs w:val="20"/>
          <w:vertAlign w:val="superscript"/>
        </w:rPr>
        <w:t>er</w:t>
      </w:r>
      <w:r w:rsidRPr="00AC2426">
        <w:rPr>
          <w:rFonts w:asciiTheme="minorHAnsi" w:cstheme="minorHAnsi" w:hAnsiTheme="minorHAnsi"/>
          <w:sz w:val="20"/>
          <w:szCs w:val="20"/>
        </w:rPr>
        <w:t xml:space="preserve"> janvier au 31 décembre.</w:t>
      </w:r>
    </w:p>
    <w:p w14:paraId="5E8C58F1" w14:textId="77777777" w:rsidP="0027087C" w:rsidR="00637DC3" w:rsidRDefault="00637DC3" w:rsidRPr="00AC2426">
      <w:pPr>
        <w:widowControl w:val="0"/>
        <w:spacing w:after="0" w:line="240" w:lineRule="auto"/>
        <w:jc w:val="both"/>
        <w:rPr>
          <w:rFonts w:asciiTheme="minorHAnsi" w:cstheme="minorHAnsi" w:hAnsiTheme="minorHAnsi"/>
          <w:sz w:val="20"/>
          <w:szCs w:val="20"/>
        </w:rPr>
      </w:pPr>
    </w:p>
    <w:p w14:paraId="78B4C7DD" w14:textId="77777777" w:rsidP="00BA2DB5" w:rsidR="00BA2DB5" w:rsidRDefault="00BA2DB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Toute heure supplémentaire effectuée au-delà du contingent annuel ouvre droit à une contrepartie obligatoire en repos, s’ajoutant aux majorations légales.</w:t>
      </w:r>
    </w:p>
    <w:p w14:paraId="4A645D0D" w14:textId="77777777" w:rsidP="00BA2DB5" w:rsidR="00BA2DB5" w:rsidRDefault="00BA2DB5" w:rsidRPr="00AC2426">
      <w:pPr>
        <w:widowControl w:val="0"/>
        <w:spacing w:after="0" w:line="240" w:lineRule="auto"/>
        <w:jc w:val="both"/>
        <w:rPr>
          <w:rFonts w:asciiTheme="minorHAnsi" w:cstheme="minorHAnsi" w:hAnsiTheme="minorHAnsi"/>
          <w:sz w:val="20"/>
          <w:szCs w:val="20"/>
        </w:rPr>
      </w:pPr>
    </w:p>
    <w:p w14:paraId="075287A1" w14:textId="77777777" w:rsidP="00BA2DB5" w:rsidR="00BA2DB5" w:rsidRDefault="00BA2DB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Toutefois ne s’imputent pas sur le contingent annuel, les heures supplémentaires qui ont fait l’objet d’une compensation intégrale sous forme de repos.</w:t>
      </w:r>
    </w:p>
    <w:p w14:paraId="0429DF0B" w14:textId="77777777" w:rsidP="00BA2DB5" w:rsidR="00BA2DB5" w:rsidRDefault="00BA2DB5" w:rsidRPr="00AC2426">
      <w:pPr>
        <w:widowControl w:val="0"/>
        <w:spacing w:after="0" w:line="240" w:lineRule="auto"/>
        <w:jc w:val="both"/>
        <w:rPr>
          <w:rFonts w:asciiTheme="minorHAnsi" w:cstheme="minorHAnsi" w:hAnsiTheme="minorHAnsi"/>
          <w:sz w:val="20"/>
          <w:szCs w:val="20"/>
        </w:rPr>
      </w:pPr>
    </w:p>
    <w:p w14:paraId="555E5B46" w14:textId="22BADDD6" w:rsidP="00BA2DB5" w:rsidR="00BA2DB5" w:rsidRDefault="00BA2DB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heures supplémentaires accomplies au-delà du contingent de 310 heures ouvrent doit à une contrepartie obligatoire sous forme de repos qui est égale à 100 % des heures supplémentaires accomplies au-delà du contingent.</w:t>
      </w:r>
    </w:p>
    <w:p w14:paraId="68398EB8" w14:textId="77777777" w:rsidP="00BA2DB5" w:rsidR="00BA2DB5" w:rsidRDefault="00BA2DB5" w:rsidRPr="00AC2426">
      <w:pPr>
        <w:widowControl w:val="0"/>
        <w:spacing w:after="0" w:line="240" w:lineRule="auto"/>
        <w:jc w:val="both"/>
        <w:rPr>
          <w:rFonts w:asciiTheme="minorHAnsi" w:cstheme="minorHAnsi" w:hAnsiTheme="minorHAnsi"/>
          <w:sz w:val="20"/>
          <w:szCs w:val="20"/>
        </w:rPr>
      </w:pPr>
    </w:p>
    <w:p w14:paraId="03250695" w14:textId="77777777" w:rsidP="00BA2DB5" w:rsidR="00BA2DB5" w:rsidRDefault="00BA2DB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 salarié en sera informé par une mention figurant sur son bulletin de salaire ou dans un document annexé à ce dernier.</w:t>
      </w:r>
    </w:p>
    <w:p w14:paraId="3E7A3E86" w14:textId="77777777" w:rsidP="00BA2DB5" w:rsidR="00BA2DB5" w:rsidRDefault="00BA2DB5" w:rsidRPr="00AC2426">
      <w:pPr>
        <w:widowControl w:val="0"/>
        <w:spacing w:after="0" w:line="240" w:lineRule="auto"/>
        <w:jc w:val="both"/>
        <w:rPr>
          <w:rFonts w:asciiTheme="minorHAnsi" w:cstheme="minorHAnsi" w:hAnsiTheme="minorHAnsi"/>
          <w:sz w:val="20"/>
          <w:szCs w:val="20"/>
        </w:rPr>
      </w:pPr>
    </w:p>
    <w:p w14:paraId="72BD5D97" w14:textId="79BA53B4" w:rsidP="00BA2DB5" w:rsidR="00BA2DB5" w:rsidRDefault="00BA2DB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La contrepartie obligatoire en repos sera prise par journée ou demi-journée de repos, dans un délai maximum de </w:t>
      </w:r>
      <w:r w:rsidR="00D33508" w:rsidRPr="00AC2426">
        <w:rPr>
          <w:rFonts w:asciiTheme="minorHAnsi" w:cstheme="minorHAnsi" w:hAnsiTheme="minorHAnsi"/>
          <w:sz w:val="20"/>
          <w:szCs w:val="20"/>
        </w:rPr>
        <w:t>3</w:t>
      </w:r>
      <w:r w:rsidRPr="00AC2426">
        <w:rPr>
          <w:rFonts w:asciiTheme="minorHAnsi" w:cstheme="minorHAnsi" w:hAnsiTheme="minorHAnsi"/>
          <w:sz w:val="20"/>
          <w:szCs w:val="20"/>
        </w:rPr>
        <w:t xml:space="preserve"> mois suivant la date d’ouverture du droit (soit dès l’acquisition du seuil minimum de 7 heures). </w:t>
      </w:r>
    </w:p>
    <w:p w14:paraId="65BC6290" w14:textId="77777777" w:rsidP="00BA2DB5" w:rsidR="00BA2DB5" w:rsidRDefault="00BA2DB5" w:rsidRPr="00AC2426">
      <w:pPr>
        <w:widowControl w:val="0"/>
        <w:spacing w:after="0" w:line="240" w:lineRule="auto"/>
        <w:jc w:val="both"/>
        <w:rPr>
          <w:rFonts w:asciiTheme="minorHAnsi" w:cstheme="minorHAnsi" w:hAnsiTheme="minorHAnsi"/>
          <w:sz w:val="20"/>
          <w:szCs w:val="20"/>
        </w:rPr>
      </w:pPr>
    </w:p>
    <w:p w14:paraId="4E34C3A2" w14:textId="76C3FDE0" w:rsidP="00BA2DB5" w:rsidR="00C83246" w:rsidRDefault="00BA2DB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L’absence de demande de prise de repos par le salarié dans le délai de </w:t>
      </w:r>
      <w:r w:rsidR="00D33508" w:rsidRPr="00AC2426">
        <w:rPr>
          <w:rFonts w:asciiTheme="minorHAnsi" w:cstheme="minorHAnsi" w:hAnsiTheme="minorHAnsi"/>
          <w:sz w:val="20"/>
          <w:szCs w:val="20"/>
        </w:rPr>
        <w:t>3</w:t>
      </w:r>
      <w:r w:rsidRPr="00AC2426">
        <w:rPr>
          <w:rFonts w:asciiTheme="minorHAnsi" w:cstheme="minorHAnsi" w:hAnsiTheme="minorHAnsi"/>
          <w:sz w:val="20"/>
          <w:szCs w:val="20"/>
        </w:rPr>
        <w:t xml:space="preserve"> mois ne peut entraîner la perte du droit. Dans ce cas, la Société est tenue de demander au salarié de prendre effectivement le repos dans un délai maximum d’un an, à compter de la date d’ouverture du droit.</w:t>
      </w:r>
    </w:p>
    <w:p w14:paraId="3E29587D" w14:textId="77777777" w:rsidP="00BA2DB5" w:rsidR="00BA2DB5" w:rsidRDefault="00BA2DB5" w:rsidRPr="00AC2426">
      <w:pPr>
        <w:widowControl w:val="0"/>
        <w:spacing w:after="0" w:line="240" w:lineRule="auto"/>
        <w:jc w:val="both"/>
        <w:rPr>
          <w:rFonts w:asciiTheme="minorHAnsi" w:cstheme="minorHAnsi" w:hAnsiTheme="minorHAnsi"/>
          <w:sz w:val="20"/>
          <w:szCs w:val="20"/>
        </w:rPr>
      </w:pPr>
    </w:p>
    <w:p w14:paraId="782D683A" w14:textId="20C6A7F9" w:rsidP="00851DA1" w:rsidR="00851DA1" w:rsidRDefault="00851DA1"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 salarié devra prendre l’initiative de solliciter la prise de ce repos moyennant un délai de prévenance de </w:t>
      </w:r>
      <w:r w:rsidR="00224A01" w:rsidRPr="00AC2426">
        <w:rPr>
          <w:rFonts w:asciiTheme="minorHAnsi" w:cstheme="minorHAnsi" w:hAnsiTheme="minorHAnsi"/>
          <w:sz w:val="20"/>
          <w:szCs w:val="20"/>
        </w:rPr>
        <w:t>15 jours</w:t>
      </w:r>
      <w:r w:rsidRPr="00AC2426">
        <w:rPr>
          <w:rFonts w:asciiTheme="minorHAnsi" w:cstheme="minorHAnsi" w:hAnsiTheme="minorHAnsi"/>
          <w:sz w:val="20"/>
          <w:szCs w:val="20"/>
        </w:rPr>
        <w:t>, de préférence dans une période de faible activité</w:t>
      </w:r>
      <w:r w:rsidR="00D81867" w:rsidRPr="00AC2426">
        <w:rPr>
          <w:rFonts w:asciiTheme="minorHAnsi" w:cstheme="minorHAnsi" w:hAnsiTheme="minorHAnsi"/>
          <w:sz w:val="20"/>
          <w:szCs w:val="20"/>
        </w:rPr>
        <w:t xml:space="preserve"> et en tout état de cause en dehors des périodes de forte activité telles que définies à l’article 3.1.e) précité.</w:t>
      </w:r>
    </w:p>
    <w:p w14:paraId="010483FE" w14:textId="77777777" w:rsidP="00851DA1" w:rsidR="00851DA1" w:rsidRDefault="00851DA1" w:rsidRPr="00AC2426">
      <w:pPr>
        <w:widowControl w:val="0"/>
        <w:spacing w:after="0" w:line="240" w:lineRule="auto"/>
        <w:jc w:val="both"/>
        <w:rPr>
          <w:rFonts w:asciiTheme="minorHAnsi" w:cstheme="minorHAnsi" w:hAnsiTheme="minorHAnsi"/>
          <w:sz w:val="20"/>
          <w:szCs w:val="20"/>
        </w:rPr>
      </w:pPr>
    </w:p>
    <w:p w14:paraId="1A295A49" w14:textId="1DF0B02E" w:rsidP="00851DA1" w:rsidR="00851DA1" w:rsidRDefault="00851DA1"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 repos devra être pris après accord préalable et express de la Direction</w:t>
      </w:r>
      <w:r w:rsidR="001C1E71" w:rsidRPr="00AC2426">
        <w:rPr>
          <w:rFonts w:asciiTheme="minorHAnsi" w:cstheme="minorHAnsi" w:hAnsiTheme="minorHAnsi"/>
          <w:sz w:val="20"/>
          <w:szCs w:val="20"/>
        </w:rPr>
        <w:t xml:space="preserve"> en fonction </w:t>
      </w:r>
      <w:r w:rsidRPr="00AC2426">
        <w:rPr>
          <w:rFonts w:asciiTheme="minorHAnsi" w:cstheme="minorHAnsi" w:hAnsiTheme="minorHAnsi"/>
          <w:sz w:val="20"/>
          <w:szCs w:val="20"/>
        </w:rPr>
        <w:t>des impératifs de fonctionnement de l'entreprise</w:t>
      </w:r>
      <w:r w:rsidR="001C1E71" w:rsidRPr="00AC2426">
        <w:rPr>
          <w:rFonts w:asciiTheme="minorHAnsi" w:cstheme="minorHAnsi" w:hAnsiTheme="minorHAnsi"/>
          <w:sz w:val="20"/>
          <w:szCs w:val="20"/>
        </w:rPr>
        <w:t>.</w:t>
      </w:r>
    </w:p>
    <w:p w14:paraId="39105466" w14:textId="77777777" w:rsidP="0027087C" w:rsidR="00C83246" w:rsidRDefault="00C83246" w:rsidRPr="00AC2426">
      <w:pPr>
        <w:widowControl w:val="0"/>
        <w:spacing w:after="0" w:line="240" w:lineRule="auto"/>
        <w:jc w:val="both"/>
        <w:rPr>
          <w:rFonts w:asciiTheme="minorHAnsi" w:cstheme="minorHAnsi" w:hAnsiTheme="minorHAnsi"/>
          <w:sz w:val="20"/>
          <w:szCs w:val="20"/>
        </w:rPr>
      </w:pPr>
    </w:p>
    <w:p w14:paraId="784C5563" w14:textId="0A6F2B17" w:rsidP="004201ED" w:rsidR="008D275C" w:rsidRDefault="00492BE2" w:rsidRPr="00AC2426">
      <w:pPr>
        <w:pStyle w:val="Paragraphedeliste"/>
        <w:widowControl w:val="0"/>
        <w:numPr>
          <w:ilvl w:val="0"/>
          <w:numId w:val="27"/>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Contrepartie aux heures supplémentaires</w:t>
      </w:r>
      <w:r w:rsidR="0057475A" w:rsidRPr="00AC2426">
        <w:rPr>
          <w:rFonts w:asciiTheme="minorHAnsi" w:cstheme="minorHAnsi" w:hAnsiTheme="minorHAnsi"/>
          <w:b/>
          <w:bCs/>
          <w:sz w:val="20"/>
          <w:szCs w:val="20"/>
        </w:rPr>
        <w:t> :</w:t>
      </w:r>
    </w:p>
    <w:p w14:paraId="774E724A" w14:textId="77777777" w:rsidP="00C93C3F" w:rsidR="008836C1" w:rsidRDefault="008836C1" w:rsidRPr="00AC2426">
      <w:pPr>
        <w:widowControl w:val="0"/>
        <w:spacing w:after="0" w:line="240" w:lineRule="auto"/>
        <w:jc w:val="both"/>
        <w:rPr>
          <w:rFonts w:asciiTheme="minorHAnsi" w:cstheme="minorHAnsi" w:hAnsiTheme="minorHAnsi"/>
          <w:sz w:val="20"/>
          <w:szCs w:val="20"/>
        </w:rPr>
      </w:pPr>
    </w:p>
    <w:p w14:paraId="3FA7B138" w14:textId="3CEA90EB" w:rsidP="00C93C3F" w:rsidR="009018BA" w:rsidRDefault="009018BA"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heures supplémentaires accomplies ouvrent droit à une contrepartie sous forme de repos</w:t>
      </w:r>
      <w:r w:rsidR="003065F1" w:rsidRPr="00AC2426">
        <w:rPr>
          <w:rFonts w:asciiTheme="minorHAnsi" w:cstheme="minorHAnsi" w:hAnsiTheme="minorHAnsi"/>
          <w:sz w:val="20"/>
          <w:szCs w:val="20"/>
        </w:rPr>
        <w:t xml:space="preserve"> compensateurs de </w:t>
      </w:r>
      <w:r w:rsidR="003065F1" w:rsidRPr="00AC2426">
        <w:rPr>
          <w:rFonts w:asciiTheme="minorHAnsi" w:cstheme="minorHAnsi" w:hAnsiTheme="minorHAnsi"/>
          <w:sz w:val="20"/>
          <w:szCs w:val="20"/>
        </w:rPr>
        <w:lastRenderedPageBreak/>
        <w:t>remplacement</w:t>
      </w:r>
      <w:r w:rsidRPr="00AC2426">
        <w:rPr>
          <w:rFonts w:asciiTheme="minorHAnsi" w:cstheme="minorHAnsi" w:hAnsiTheme="minorHAnsi"/>
          <w:sz w:val="20"/>
          <w:szCs w:val="20"/>
        </w:rPr>
        <w:t xml:space="preserve">. </w:t>
      </w:r>
      <w:r w:rsidR="001A7286" w:rsidRPr="00AC2426">
        <w:rPr>
          <w:rFonts w:asciiTheme="minorHAnsi" w:cstheme="minorHAnsi" w:hAnsiTheme="minorHAnsi"/>
          <w:sz w:val="20"/>
          <w:szCs w:val="20"/>
        </w:rPr>
        <w:t>Ces contreparties</w:t>
      </w:r>
      <w:r w:rsidRPr="00AC2426">
        <w:rPr>
          <w:rFonts w:asciiTheme="minorHAnsi" w:cstheme="minorHAnsi" w:hAnsiTheme="minorHAnsi"/>
          <w:sz w:val="20"/>
          <w:szCs w:val="20"/>
        </w:rPr>
        <w:t xml:space="preserve"> en repos seront </w:t>
      </w:r>
      <w:r w:rsidR="00D2769C" w:rsidRPr="00AC2426">
        <w:rPr>
          <w:rFonts w:asciiTheme="minorHAnsi" w:cstheme="minorHAnsi" w:hAnsiTheme="minorHAnsi"/>
          <w:sz w:val="20"/>
          <w:szCs w:val="20"/>
        </w:rPr>
        <w:t>prises</w:t>
      </w:r>
      <w:r w:rsidRPr="00AC2426">
        <w:rPr>
          <w:rFonts w:asciiTheme="minorHAnsi" w:cstheme="minorHAnsi" w:hAnsiTheme="minorHAnsi"/>
          <w:sz w:val="20"/>
          <w:szCs w:val="20"/>
        </w:rPr>
        <w:t xml:space="preserve"> </w:t>
      </w:r>
      <w:r w:rsidR="00BD1BDF" w:rsidRPr="00AC2426">
        <w:rPr>
          <w:rFonts w:asciiTheme="minorHAnsi" w:cstheme="minorHAnsi" w:hAnsiTheme="minorHAnsi"/>
          <w:sz w:val="20"/>
          <w:szCs w:val="20"/>
        </w:rPr>
        <w:t xml:space="preserve">au plus tard </w:t>
      </w:r>
      <w:r w:rsidRPr="00AC2426">
        <w:rPr>
          <w:rFonts w:asciiTheme="minorHAnsi" w:cstheme="minorHAnsi" w:hAnsiTheme="minorHAnsi"/>
          <w:sz w:val="20"/>
          <w:szCs w:val="20"/>
        </w:rPr>
        <w:t xml:space="preserve">dans les </w:t>
      </w:r>
      <w:r w:rsidR="00BD1BDF" w:rsidRPr="00AC2426">
        <w:rPr>
          <w:rFonts w:asciiTheme="minorHAnsi" w:cstheme="minorHAnsi" w:hAnsiTheme="minorHAnsi"/>
          <w:sz w:val="20"/>
          <w:szCs w:val="20"/>
        </w:rPr>
        <w:t>11</w:t>
      </w:r>
      <w:r w:rsidRPr="00AC2426">
        <w:rPr>
          <w:rFonts w:asciiTheme="minorHAnsi" w:cstheme="minorHAnsi" w:hAnsiTheme="minorHAnsi"/>
          <w:sz w:val="20"/>
          <w:szCs w:val="20"/>
        </w:rPr>
        <w:t xml:space="preserve"> mois suivant l’accomplissement des heures supplémentaires correspondantes, après autorisation du supérieur hiérarchique, cette autorisation étant délivrée en fonction des impératifs d</w:t>
      </w:r>
      <w:r w:rsidR="00FD5670" w:rsidRPr="00AC2426">
        <w:rPr>
          <w:rFonts w:asciiTheme="minorHAnsi" w:cstheme="minorHAnsi" w:hAnsiTheme="minorHAnsi"/>
          <w:sz w:val="20"/>
          <w:szCs w:val="20"/>
        </w:rPr>
        <w:t>e fonctionnement de l’entreprise</w:t>
      </w:r>
      <w:r w:rsidRPr="00AC2426">
        <w:rPr>
          <w:rFonts w:asciiTheme="minorHAnsi" w:cstheme="minorHAnsi" w:hAnsiTheme="minorHAnsi"/>
          <w:sz w:val="20"/>
          <w:szCs w:val="20"/>
        </w:rPr>
        <w:t>. Cette contrepartie en repos, suivra la même majoration que celle des heures qui seraient payées.</w:t>
      </w:r>
    </w:p>
    <w:p w14:paraId="5C4E51CF" w14:textId="77777777" w:rsidP="00C93C3F" w:rsidR="009018BA" w:rsidRDefault="009018BA" w:rsidRPr="00AC2426">
      <w:pPr>
        <w:widowControl w:val="0"/>
        <w:spacing w:after="0" w:line="240" w:lineRule="auto"/>
        <w:jc w:val="both"/>
        <w:rPr>
          <w:rFonts w:asciiTheme="minorHAnsi" w:cstheme="minorHAnsi" w:hAnsiTheme="minorHAnsi"/>
          <w:sz w:val="20"/>
          <w:szCs w:val="20"/>
        </w:rPr>
      </w:pPr>
    </w:p>
    <w:p w14:paraId="392BF8BE" w14:textId="7958C4B8" w:rsidP="00C93C3F" w:rsidR="009018BA" w:rsidRDefault="009018BA"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Si les impératifs d</w:t>
      </w:r>
      <w:r w:rsidR="00FD5670" w:rsidRPr="00AC2426">
        <w:rPr>
          <w:rFonts w:asciiTheme="minorHAnsi" w:cstheme="minorHAnsi" w:hAnsiTheme="minorHAnsi"/>
          <w:sz w:val="20"/>
          <w:szCs w:val="20"/>
        </w:rPr>
        <w:t>e fonctionnement de l’entreprise</w:t>
      </w:r>
      <w:r w:rsidRPr="00AC2426">
        <w:rPr>
          <w:rFonts w:asciiTheme="minorHAnsi" w:cstheme="minorHAnsi" w:hAnsiTheme="minorHAnsi"/>
          <w:sz w:val="20"/>
          <w:szCs w:val="20"/>
        </w:rPr>
        <w:t xml:space="preserve"> ne permettent pas la prise des jours de repos dans les </w:t>
      </w:r>
      <w:r w:rsidR="00BD1BDF" w:rsidRPr="00AC2426">
        <w:rPr>
          <w:rFonts w:asciiTheme="minorHAnsi" w:cstheme="minorHAnsi" w:hAnsiTheme="minorHAnsi"/>
          <w:sz w:val="20"/>
          <w:szCs w:val="20"/>
        </w:rPr>
        <w:t>11</w:t>
      </w:r>
      <w:r w:rsidRPr="00AC2426">
        <w:rPr>
          <w:rFonts w:asciiTheme="minorHAnsi" w:cstheme="minorHAnsi" w:hAnsiTheme="minorHAnsi"/>
          <w:sz w:val="20"/>
          <w:szCs w:val="20"/>
        </w:rPr>
        <w:t xml:space="preserve"> mois suivant l’</w:t>
      </w:r>
      <w:r w:rsidR="003C662C" w:rsidRPr="00AC2426">
        <w:rPr>
          <w:rFonts w:asciiTheme="minorHAnsi" w:cstheme="minorHAnsi" w:hAnsiTheme="minorHAnsi"/>
          <w:sz w:val="20"/>
          <w:szCs w:val="20"/>
        </w:rPr>
        <w:t>accomplissement</w:t>
      </w:r>
      <w:r w:rsidRPr="00AC2426">
        <w:rPr>
          <w:rFonts w:asciiTheme="minorHAnsi" w:cstheme="minorHAnsi" w:hAnsiTheme="minorHAnsi"/>
          <w:sz w:val="20"/>
          <w:szCs w:val="20"/>
        </w:rPr>
        <w:t xml:space="preserve"> des heures supplémentaires, les heures supplémentaires accomplies </w:t>
      </w:r>
      <w:r w:rsidR="003C662C" w:rsidRPr="00AC2426">
        <w:rPr>
          <w:rFonts w:asciiTheme="minorHAnsi" w:cstheme="minorHAnsi" w:hAnsiTheme="minorHAnsi"/>
          <w:sz w:val="20"/>
          <w:szCs w:val="20"/>
        </w:rPr>
        <w:t xml:space="preserve">seront payées et </w:t>
      </w:r>
      <w:r w:rsidRPr="00AC2426">
        <w:rPr>
          <w:rFonts w:asciiTheme="minorHAnsi" w:cstheme="minorHAnsi" w:hAnsiTheme="minorHAnsi"/>
          <w:sz w:val="20"/>
          <w:szCs w:val="20"/>
        </w:rPr>
        <w:t xml:space="preserve">ouvriront droit à une </w:t>
      </w:r>
      <w:r w:rsidR="003C662C" w:rsidRPr="00AC2426">
        <w:rPr>
          <w:rFonts w:asciiTheme="minorHAnsi" w:cstheme="minorHAnsi" w:hAnsiTheme="minorHAnsi"/>
          <w:sz w:val="20"/>
          <w:szCs w:val="20"/>
        </w:rPr>
        <w:t xml:space="preserve">majoration salariale à hauteur de </w:t>
      </w:r>
      <w:r w:rsidR="00364F13" w:rsidRPr="00AC2426">
        <w:rPr>
          <w:rFonts w:asciiTheme="minorHAnsi" w:cstheme="minorHAnsi" w:hAnsiTheme="minorHAnsi"/>
          <w:sz w:val="20"/>
          <w:szCs w:val="20"/>
        </w:rPr>
        <w:t>25</w:t>
      </w:r>
      <w:r w:rsidR="003C662C" w:rsidRPr="00AC2426">
        <w:rPr>
          <w:rFonts w:asciiTheme="minorHAnsi" w:cstheme="minorHAnsi" w:hAnsiTheme="minorHAnsi"/>
          <w:sz w:val="20"/>
          <w:szCs w:val="20"/>
        </w:rPr>
        <w:t>%</w:t>
      </w:r>
      <w:r w:rsidR="002363D7" w:rsidRPr="00AC2426">
        <w:rPr>
          <w:rFonts w:asciiTheme="minorHAnsi" w:cstheme="minorHAnsi" w:hAnsiTheme="minorHAnsi"/>
          <w:sz w:val="20"/>
          <w:szCs w:val="20"/>
        </w:rPr>
        <w:t>.</w:t>
      </w:r>
    </w:p>
    <w:p w14:paraId="7A767F2E" w14:textId="77777777" w:rsidP="00C93C3F" w:rsidR="00221C7D" w:rsidRDefault="00221C7D" w:rsidRPr="00AC2426">
      <w:pPr>
        <w:widowControl w:val="0"/>
        <w:spacing w:after="0" w:line="240" w:lineRule="auto"/>
        <w:jc w:val="both"/>
        <w:rPr>
          <w:rFonts w:asciiTheme="minorHAnsi" w:cstheme="minorHAnsi" w:hAnsiTheme="minorHAnsi"/>
          <w:sz w:val="20"/>
          <w:szCs w:val="20"/>
        </w:rPr>
      </w:pPr>
    </w:p>
    <w:p w14:paraId="43C89CCE" w14:textId="7319275F" w:rsidP="00DE033C" w:rsidR="00DE033C" w:rsidRDefault="003065F1"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Il est précisé que </w:t>
      </w:r>
      <w:r w:rsidR="00DE033C" w:rsidRPr="00AC2426">
        <w:rPr>
          <w:rFonts w:asciiTheme="minorHAnsi" w:cstheme="minorHAnsi" w:hAnsiTheme="minorHAnsi"/>
          <w:sz w:val="20"/>
          <w:szCs w:val="20"/>
        </w:rPr>
        <w:t>les heures supplémentaires dont le paiement est remplacé intégralement par un repos compensateur ne s’imputent pas sur le contingent annuel d’heures supplémentaires et n’ouvrent donc pas droit à la contrepartie obligatoire en repos pour dépassement du contingent.</w:t>
      </w:r>
    </w:p>
    <w:p w14:paraId="0234650E" w14:textId="77777777" w:rsidP="00DE033C" w:rsidR="00DE033C" w:rsidRDefault="00DE033C" w:rsidRPr="00AC2426">
      <w:pPr>
        <w:widowControl w:val="0"/>
        <w:spacing w:after="0" w:line="240" w:lineRule="auto"/>
        <w:jc w:val="both"/>
        <w:rPr>
          <w:rFonts w:asciiTheme="minorHAnsi" w:cstheme="minorHAnsi" w:hAnsiTheme="minorHAnsi"/>
          <w:sz w:val="20"/>
          <w:szCs w:val="20"/>
        </w:rPr>
      </w:pPr>
    </w:p>
    <w:p w14:paraId="2F1571E0" w14:textId="292E5CA6" w:rsidP="00DE033C" w:rsidR="00DE033C" w:rsidRDefault="00DE033C"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modalités de prise du repos compensateur de remplacement sont identiques à celles prévues pour le repos obligatoire, tel que visé en article 3.2.d).</w:t>
      </w:r>
    </w:p>
    <w:p w14:paraId="64BE6329" w14:textId="77777777" w:rsidP="00DE033C" w:rsidR="00DE033C" w:rsidRDefault="00DE033C" w:rsidRPr="00AC2426">
      <w:pPr>
        <w:widowControl w:val="0"/>
        <w:spacing w:after="0" w:line="240" w:lineRule="auto"/>
        <w:jc w:val="both"/>
        <w:rPr>
          <w:rFonts w:asciiTheme="minorHAnsi" w:cstheme="minorHAnsi" w:hAnsiTheme="minorHAnsi"/>
          <w:sz w:val="20"/>
          <w:szCs w:val="20"/>
        </w:rPr>
      </w:pPr>
    </w:p>
    <w:p w14:paraId="2776FB95" w14:textId="76EF02FE" w:rsidP="00DE033C" w:rsidR="00944272" w:rsidRDefault="00DE033C"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En cas d’accord négocié sur le compte épargne temps au sein de la société, le salarié pourra affecter sur celui-ci, les heures de repos acquises au titre du repos compensateur équivalent correspondant aux heures supplémentaires effectuées incluant les majorations et la contrepartie obligatoire en repos acquise au titre des heures supplémentaire accomplies au-delà du contingent.</w:t>
      </w:r>
    </w:p>
    <w:p w14:paraId="48ACB227" w14:textId="77777777" w:rsidP="00C93C3F" w:rsidR="00221C7D" w:rsidRDefault="00221C7D" w:rsidRPr="00AC2426">
      <w:pPr>
        <w:widowControl w:val="0"/>
        <w:spacing w:after="0" w:line="240" w:lineRule="auto"/>
        <w:jc w:val="both"/>
        <w:rPr>
          <w:rFonts w:asciiTheme="minorHAnsi" w:cstheme="minorHAnsi" w:hAnsiTheme="minorHAnsi"/>
          <w:sz w:val="20"/>
          <w:szCs w:val="20"/>
        </w:rPr>
      </w:pPr>
    </w:p>
    <w:p w14:paraId="3D39293A" w14:textId="16913384" w:rsidP="003D1999" w:rsidR="00DE033C" w:rsidRDefault="000B00AD" w:rsidRPr="00AC2426">
      <w:pPr>
        <w:pStyle w:val="Paragraphedeliste"/>
        <w:widowControl w:val="0"/>
        <w:numPr>
          <w:ilvl w:val="0"/>
          <w:numId w:val="27"/>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Rémunération :</w:t>
      </w:r>
    </w:p>
    <w:p w14:paraId="4AAC02E4" w14:textId="77777777" w:rsidP="00C93C3F" w:rsidR="000B00AD" w:rsidRDefault="000B00AD" w:rsidRPr="00AC2426">
      <w:pPr>
        <w:widowControl w:val="0"/>
        <w:spacing w:after="0" w:line="240" w:lineRule="auto"/>
        <w:jc w:val="both"/>
        <w:rPr>
          <w:rFonts w:asciiTheme="minorHAnsi" w:cstheme="minorHAnsi" w:hAnsiTheme="minorHAnsi"/>
          <w:sz w:val="20"/>
          <w:szCs w:val="20"/>
        </w:rPr>
      </w:pPr>
    </w:p>
    <w:p w14:paraId="146B6000" w14:textId="5CDF0FC9" w:rsidP="00C93C3F" w:rsidR="000B00AD" w:rsidRDefault="000F62B1"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Pour les salariés </w:t>
      </w:r>
      <w:r w:rsidR="008C509E" w:rsidRPr="00AC2426">
        <w:rPr>
          <w:rFonts w:asciiTheme="minorHAnsi" w:cstheme="minorHAnsi" w:hAnsiTheme="minorHAnsi"/>
          <w:sz w:val="20"/>
          <w:szCs w:val="20"/>
        </w:rPr>
        <w:t>dont le travail est organisé dans un cadre pluri-hebdomadaire, c</w:t>
      </w:r>
      <w:r w:rsidR="003D1999" w:rsidRPr="00AC2426">
        <w:rPr>
          <w:rFonts w:asciiTheme="minorHAnsi" w:cstheme="minorHAnsi" w:hAnsiTheme="minorHAnsi"/>
          <w:sz w:val="20"/>
          <w:szCs w:val="20"/>
        </w:rPr>
        <w:t>onformément à l'article D. 3121-28 du Code du travail, l</w:t>
      </w:r>
      <w:r w:rsidR="008C509E" w:rsidRPr="00AC2426">
        <w:rPr>
          <w:rFonts w:asciiTheme="minorHAnsi" w:cstheme="minorHAnsi" w:hAnsiTheme="minorHAnsi"/>
          <w:sz w:val="20"/>
          <w:szCs w:val="20"/>
        </w:rPr>
        <w:t>eur</w:t>
      </w:r>
      <w:r w:rsidR="003D1999" w:rsidRPr="00AC2426">
        <w:rPr>
          <w:rFonts w:asciiTheme="minorHAnsi" w:cstheme="minorHAnsi" w:hAnsiTheme="minorHAnsi"/>
          <w:sz w:val="20"/>
          <w:szCs w:val="20"/>
        </w:rPr>
        <w:t xml:space="preserve"> rémunération mensuelle </w:t>
      </w:r>
      <w:r w:rsidR="006A17A3" w:rsidRPr="00AC2426">
        <w:rPr>
          <w:rFonts w:asciiTheme="minorHAnsi" w:cstheme="minorHAnsi" w:hAnsiTheme="minorHAnsi"/>
          <w:sz w:val="20"/>
          <w:szCs w:val="20"/>
        </w:rPr>
        <w:t xml:space="preserve">est </w:t>
      </w:r>
      <w:r w:rsidR="003D1999" w:rsidRPr="00AC2426">
        <w:rPr>
          <w:rFonts w:asciiTheme="minorHAnsi" w:cstheme="minorHAnsi" w:hAnsiTheme="minorHAnsi"/>
          <w:sz w:val="20"/>
          <w:szCs w:val="20"/>
        </w:rPr>
        <w:t>indépendante de l'horaire réel. Elle est calculée et lissée sur la base de trente-cinq heures hebdomadaires</w:t>
      </w:r>
      <w:r w:rsidR="006A17A3" w:rsidRPr="00AC2426">
        <w:rPr>
          <w:rFonts w:asciiTheme="minorHAnsi" w:cstheme="minorHAnsi" w:hAnsiTheme="minorHAnsi"/>
          <w:sz w:val="20"/>
          <w:szCs w:val="20"/>
        </w:rPr>
        <w:t xml:space="preserve"> </w:t>
      </w:r>
      <w:r w:rsidR="008B003A" w:rsidRPr="00AC2426">
        <w:rPr>
          <w:rFonts w:asciiTheme="minorHAnsi" w:cstheme="minorHAnsi" w:hAnsiTheme="minorHAnsi"/>
          <w:sz w:val="20"/>
          <w:szCs w:val="20"/>
        </w:rPr>
        <w:t>en moyenne, soit 151,67 heures dans le mois</w:t>
      </w:r>
      <w:r w:rsidR="003D1999" w:rsidRPr="00AC2426">
        <w:rPr>
          <w:rFonts w:asciiTheme="minorHAnsi" w:cstheme="minorHAnsi" w:hAnsiTheme="minorHAnsi"/>
          <w:sz w:val="20"/>
          <w:szCs w:val="20"/>
        </w:rPr>
        <w:t>.</w:t>
      </w:r>
    </w:p>
    <w:p w14:paraId="566D1F87" w14:textId="77777777" w:rsidP="00C93C3F" w:rsidR="009115EE" w:rsidRDefault="009115EE" w:rsidRPr="00AC2426">
      <w:pPr>
        <w:widowControl w:val="0"/>
        <w:spacing w:after="0" w:line="240" w:lineRule="auto"/>
        <w:jc w:val="both"/>
        <w:rPr>
          <w:rFonts w:asciiTheme="minorHAnsi" w:cstheme="minorHAnsi" w:hAnsiTheme="minorHAnsi"/>
          <w:sz w:val="20"/>
          <w:szCs w:val="20"/>
        </w:rPr>
      </w:pPr>
    </w:p>
    <w:p w14:paraId="6E2B0EB5" w14:textId="295F69BF" w:rsidP="00726A0C" w:rsidR="009115EE" w:rsidRDefault="00726A0C" w:rsidRPr="00AC2426">
      <w:pPr>
        <w:pStyle w:val="Paragraphedeliste"/>
        <w:widowControl w:val="0"/>
        <w:numPr>
          <w:ilvl w:val="0"/>
          <w:numId w:val="27"/>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Suivi du temps de travail :</w:t>
      </w:r>
    </w:p>
    <w:p w14:paraId="0190C4B7" w14:textId="77777777" w:rsidP="00C93C3F" w:rsidR="00DE033C" w:rsidRDefault="00DE033C" w:rsidRPr="00AC2426">
      <w:pPr>
        <w:widowControl w:val="0"/>
        <w:spacing w:after="0" w:line="240" w:lineRule="auto"/>
        <w:jc w:val="both"/>
        <w:rPr>
          <w:rFonts w:asciiTheme="minorHAnsi" w:cstheme="minorHAnsi" w:hAnsiTheme="minorHAnsi"/>
          <w:sz w:val="20"/>
          <w:szCs w:val="20"/>
        </w:rPr>
      </w:pPr>
    </w:p>
    <w:p w14:paraId="5B8E529F" w14:textId="37C3E919" w:rsidP="00C93C3F" w:rsidR="004924C7" w:rsidRDefault="006A4AD9"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w:t>
      </w:r>
      <w:r w:rsidR="004924C7" w:rsidRPr="00AC2426">
        <w:rPr>
          <w:rFonts w:asciiTheme="minorHAnsi" w:cstheme="minorHAnsi" w:hAnsiTheme="minorHAnsi"/>
          <w:sz w:val="20"/>
          <w:szCs w:val="20"/>
        </w:rPr>
        <w:t xml:space="preserve">e temps de travail </w:t>
      </w:r>
      <w:r w:rsidR="00F75028" w:rsidRPr="00AC2426">
        <w:rPr>
          <w:rFonts w:asciiTheme="minorHAnsi" w:cstheme="minorHAnsi" w:hAnsiTheme="minorHAnsi"/>
          <w:sz w:val="20"/>
          <w:szCs w:val="20"/>
        </w:rPr>
        <w:t>des salariés est suivi</w:t>
      </w:r>
      <w:r w:rsidR="00407883" w:rsidRPr="00AC2426">
        <w:rPr>
          <w:rFonts w:asciiTheme="minorHAnsi" w:cstheme="minorHAnsi" w:hAnsiTheme="minorHAnsi"/>
          <w:sz w:val="20"/>
          <w:szCs w:val="20"/>
        </w:rPr>
        <w:t xml:space="preserve"> </w:t>
      </w:r>
      <w:r w:rsidR="00F75028" w:rsidRPr="00AC2426">
        <w:rPr>
          <w:rFonts w:asciiTheme="minorHAnsi" w:cstheme="minorHAnsi" w:hAnsiTheme="minorHAnsi"/>
          <w:sz w:val="20"/>
          <w:szCs w:val="20"/>
        </w:rPr>
        <w:t>par le responsable de l’équipe, sur</w:t>
      </w:r>
      <w:r w:rsidR="00407883" w:rsidRPr="00AC2426">
        <w:rPr>
          <w:rFonts w:asciiTheme="minorHAnsi" w:cstheme="minorHAnsi" w:hAnsiTheme="minorHAnsi"/>
          <w:sz w:val="20"/>
          <w:szCs w:val="20"/>
        </w:rPr>
        <w:t xml:space="preserve"> un support spécifique.</w:t>
      </w:r>
    </w:p>
    <w:p w14:paraId="0B467252" w14:textId="77777777" w:rsidP="00C93C3F" w:rsidR="0013736D" w:rsidRDefault="0013736D" w:rsidRPr="00AC2426">
      <w:pPr>
        <w:widowControl w:val="0"/>
        <w:spacing w:after="0" w:line="240" w:lineRule="auto"/>
        <w:jc w:val="both"/>
        <w:rPr>
          <w:rFonts w:asciiTheme="minorHAnsi" w:cstheme="minorHAnsi" w:hAnsiTheme="minorHAnsi"/>
          <w:sz w:val="20"/>
          <w:szCs w:val="20"/>
        </w:rPr>
      </w:pPr>
    </w:p>
    <w:p w14:paraId="60DF882C" w14:textId="2955666B" w:rsidP="00C93C3F" w:rsidR="0043001C" w:rsidRDefault="0013736D"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Ce suivi est validé mensuellement par les salariés par voie d’émargement.</w:t>
      </w:r>
    </w:p>
    <w:p w14:paraId="5FA4065C" w14:textId="77777777" w:rsidP="00C93C3F" w:rsidR="0057475A" w:rsidRDefault="0057475A" w:rsidRPr="00AC2426">
      <w:pPr>
        <w:widowControl w:val="0"/>
        <w:spacing w:after="0" w:line="240" w:lineRule="auto"/>
        <w:jc w:val="both"/>
        <w:rPr>
          <w:rFonts w:asciiTheme="minorHAnsi" w:cstheme="minorHAnsi" w:hAnsiTheme="minorHAnsi"/>
          <w:sz w:val="20"/>
          <w:szCs w:val="20"/>
        </w:rPr>
      </w:pPr>
    </w:p>
    <w:p w14:paraId="442D44F1" w14:textId="272F1ABB" w:rsidP="0038523D" w:rsidR="0038523D" w:rsidRDefault="0038523D"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caps/>
          <w:sz w:val="20"/>
          <w:szCs w:val="20"/>
          <w:u w:val="single"/>
        </w:rPr>
      </w:pPr>
      <w:r w:rsidRPr="00AC2426">
        <w:rPr>
          <w:rFonts w:asciiTheme="minorHAnsi" w:cstheme="minorHAnsi" w:hAnsiTheme="minorHAnsi"/>
          <w:b/>
          <w:caps/>
          <w:sz w:val="20"/>
          <w:szCs w:val="20"/>
          <w:u w:val="single"/>
        </w:rPr>
        <w:t>ORGANISATION DES CONGES PAYES :</w:t>
      </w:r>
    </w:p>
    <w:p w14:paraId="10501183" w14:textId="77777777" w:rsidP="001F01F5" w:rsidR="001F01F5" w:rsidRDefault="001F01F5" w:rsidRPr="00AC2426">
      <w:pPr>
        <w:widowControl w:val="0"/>
        <w:spacing w:after="0" w:line="240" w:lineRule="auto"/>
        <w:jc w:val="both"/>
        <w:rPr>
          <w:rFonts w:asciiTheme="minorHAnsi" w:cstheme="minorHAnsi" w:hAnsiTheme="minorHAnsi"/>
          <w:sz w:val="20"/>
          <w:szCs w:val="20"/>
        </w:rPr>
      </w:pPr>
    </w:p>
    <w:p w14:paraId="6BBEB5F6" w14:textId="0A9FCD23" w:rsidP="00861253" w:rsidR="002C6939" w:rsidRDefault="002C6939" w:rsidRPr="00AC2426">
      <w:pPr>
        <w:pStyle w:val="Paragraphedeliste"/>
        <w:widowControl w:val="0"/>
        <w:numPr>
          <w:ilvl w:val="0"/>
          <w:numId w:val="34"/>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Période de référence et modalité d’acquisition</w:t>
      </w:r>
    </w:p>
    <w:p w14:paraId="23FC7D96" w14:textId="77777777" w:rsidP="001F01F5" w:rsidR="002C6939" w:rsidRDefault="002C6939" w:rsidRPr="00AC2426">
      <w:pPr>
        <w:widowControl w:val="0"/>
        <w:spacing w:after="0" w:line="240" w:lineRule="auto"/>
        <w:jc w:val="both"/>
        <w:rPr>
          <w:rFonts w:asciiTheme="minorHAnsi" w:cstheme="minorHAnsi" w:hAnsiTheme="minorHAnsi"/>
          <w:sz w:val="20"/>
          <w:szCs w:val="20"/>
        </w:rPr>
      </w:pPr>
    </w:p>
    <w:p w14:paraId="1D5ADC41" w14:textId="636A97F2" w:rsidP="001F01F5" w:rsidR="002C6939" w:rsidRDefault="002C6939"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L’année de référence prise en compte pour apprécier les droits à congé est la période comprise entre le 1</w:t>
      </w:r>
      <w:r w:rsidRPr="00AC2426">
        <w:rPr>
          <w:rFonts w:asciiTheme="minorHAnsi" w:cstheme="minorHAnsi" w:hAnsiTheme="minorHAnsi"/>
          <w:sz w:val="20"/>
          <w:szCs w:val="20"/>
          <w:vertAlign w:val="superscript"/>
        </w:rPr>
        <w:t>er</w:t>
      </w:r>
      <w:r w:rsidRPr="00AC2426">
        <w:rPr>
          <w:rFonts w:asciiTheme="minorHAnsi" w:cstheme="minorHAnsi" w:hAnsiTheme="minorHAnsi"/>
          <w:sz w:val="20"/>
          <w:szCs w:val="20"/>
        </w:rPr>
        <w:t xml:space="preserve"> juin de l’année précédente et le 31 mai de l’année en cours.</w:t>
      </w:r>
    </w:p>
    <w:p w14:paraId="307AAA47" w14:textId="77777777" w:rsidP="001F01F5" w:rsidR="002C6939" w:rsidRDefault="002C6939" w:rsidRPr="00AC2426">
      <w:pPr>
        <w:widowControl w:val="0"/>
        <w:spacing w:after="0" w:line="240" w:lineRule="auto"/>
        <w:jc w:val="both"/>
        <w:rPr>
          <w:rFonts w:asciiTheme="minorHAnsi" w:cstheme="minorHAnsi" w:hAnsiTheme="minorHAnsi"/>
          <w:sz w:val="20"/>
          <w:szCs w:val="20"/>
        </w:rPr>
      </w:pPr>
    </w:p>
    <w:p w14:paraId="61C2C16A" w14:textId="58AD54AD" w:rsidP="001F01F5" w:rsidR="002C6939" w:rsidRDefault="002C6939"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Tout salarié </w:t>
      </w:r>
      <w:r w:rsidR="006F3D96" w:rsidRPr="00AC2426">
        <w:rPr>
          <w:rFonts w:asciiTheme="minorHAnsi" w:cstheme="minorHAnsi" w:hAnsiTheme="minorHAnsi"/>
          <w:sz w:val="20"/>
          <w:szCs w:val="20"/>
        </w:rPr>
        <w:t xml:space="preserve">acquière </w:t>
      </w:r>
      <w:r w:rsidRPr="00AC2426">
        <w:rPr>
          <w:rFonts w:asciiTheme="minorHAnsi" w:cstheme="minorHAnsi" w:hAnsiTheme="minorHAnsi"/>
          <w:sz w:val="20"/>
          <w:szCs w:val="20"/>
        </w:rPr>
        <w:t>:</w:t>
      </w:r>
    </w:p>
    <w:p w14:paraId="79CE061F" w14:textId="77777777" w:rsidP="001F01F5" w:rsidR="002C6939" w:rsidRDefault="002C6939" w:rsidRPr="00AC2426">
      <w:pPr>
        <w:widowControl w:val="0"/>
        <w:spacing w:after="0" w:line="240" w:lineRule="auto"/>
        <w:jc w:val="both"/>
        <w:rPr>
          <w:rFonts w:asciiTheme="minorHAnsi" w:cstheme="minorHAnsi" w:hAnsiTheme="minorHAnsi"/>
          <w:sz w:val="20"/>
          <w:szCs w:val="20"/>
        </w:rPr>
      </w:pPr>
    </w:p>
    <w:p w14:paraId="44D4BDCF" w14:textId="63DFAD6B" w:rsidP="00861253" w:rsidR="002C6939" w:rsidRDefault="00DE1138" w:rsidRPr="00AC2426">
      <w:pPr>
        <w:pStyle w:val="Paragraphedeliste"/>
        <w:widowControl w:val="0"/>
        <w:numPr>
          <w:ilvl w:val="0"/>
          <w:numId w:val="36"/>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2,08 jours </w:t>
      </w:r>
      <w:r w:rsidR="006F3D96" w:rsidRPr="00AC2426">
        <w:rPr>
          <w:rFonts w:asciiTheme="minorHAnsi" w:cstheme="minorHAnsi" w:hAnsiTheme="minorHAnsi"/>
          <w:sz w:val="20"/>
          <w:szCs w:val="20"/>
        </w:rPr>
        <w:t>ouvrés de congés payés</w:t>
      </w:r>
      <w:r w:rsidR="002C6939" w:rsidRPr="00AC2426">
        <w:rPr>
          <w:rFonts w:asciiTheme="minorHAnsi" w:cstheme="minorHAnsi" w:hAnsiTheme="minorHAnsi"/>
          <w:sz w:val="20"/>
          <w:szCs w:val="20"/>
        </w:rPr>
        <w:t xml:space="preserve"> par mois de travail effectif.</w:t>
      </w:r>
    </w:p>
    <w:p w14:paraId="36BA000E" w14:textId="3D28B1FF" w:rsidP="001F01F5" w:rsidR="00861253" w:rsidRDefault="002C6939" w:rsidRPr="00AC2426">
      <w:pPr>
        <w:pStyle w:val="Paragraphedeliste"/>
        <w:widowControl w:val="0"/>
        <w:numPr>
          <w:ilvl w:val="0"/>
          <w:numId w:val="36"/>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de </w:t>
      </w:r>
      <w:r w:rsidR="006F3D96" w:rsidRPr="00AC2426">
        <w:rPr>
          <w:rFonts w:asciiTheme="minorHAnsi" w:cstheme="minorHAnsi" w:hAnsiTheme="minorHAnsi"/>
          <w:sz w:val="20"/>
          <w:szCs w:val="20"/>
        </w:rPr>
        <w:t>25 jours ouvrés</w:t>
      </w:r>
      <w:r w:rsidRPr="00AC2426">
        <w:rPr>
          <w:rFonts w:asciiTheme="minorHAnsi" w:cstheme="minorHAnsi" w:hAnsiTheme="minorHAnsi"/>
          <w:sz w:val="20"/>
          <w:szCs w:val="20"/>
        </w:rPr>
        <w:t xml:space="preserve"> de congé</w:t>
      </w:r>
      <w:r w:rsidR="006F3D96" w:rsidRPr="00AC2426">
        <w:rPr>
          <w:rFonts w:asciiTheme="minorHAnsi" w:cstheme="minorHAnsi" w:hAnsiTheme="minorHAnsi"/>
          <w:sz w:val="20"/>
          <w:szCs w:val="20"/>
        </w:rPr>
        <w:t>s payés</w:t>
      </w:r>
      <w:r w:rsidRPr="00AC2426">
        <w:rPr>
          <w:rFonts w:asciiTheme="minorHAnsi" w:cstheme="minorHAnsi" w:hAnsiTheme="minorHAnsi"/>
          <w:sz w:val="20"/>
          <w:szCs w:val="20"/>
        </w:rPr>
        <w:t>, au total, pour une année de travail complète, soit du 1</w:t>
      </w:r>
      <w:r w:rsidRPr="00AC2426">
        <w:rPr>
          <w:rFonts w:asciiTheme="minorHAnsi" w:cstheme="minorHAnsi" w:hAnsiTheme="minorHAnsi"/>
          <w:sz w:val="20"/>
          <w:szCs w:val="20"/>
          <w:vertAlign w:val="superscript"/>
        </w:rPr>
        <w:t>er</w:t>
      </w:r>
      <w:r w:rsidRPr="00AC2426">
        <w:rPr>
          <w:rFonts w:asciiTheme="minorHAnsi" w:cstheme="minorHAnsi" w:hAnsiTheme="minorHAnsi"/>
          <w:sz w:val="20"/>
          <w:szCs w:val="20"/>
        </w:rPr>
        <w:t xml:space="preserve"> juin de l’année précédente au 31 mai de l’année en cours, année de référence pour le calcul des congés.</w:t>
      </w:r>
    </w:p>
    <w:p w14:paraId="4D82F160" w14:textId="77777777" w:rsidP="001F01F5" w:rsidR="002C6939" w:rsidRDefault="002C6939" w:rsidRPr="00AC2426">
      <w:pPr>
        <w:widowControl w:val="0"/>
        <w:spacing w:after="0" w:line="240" w:lineRule="auto"/>
        <w:jc w:val="both"/>
        <w:rPr>
          <w:rFonts w:asciiTheme="minorHAnsi" w:cstheme="minorHAnsi" w:hAnsiTheme="minorHAnsi"/>
          <w:sz w:val="20"/>
          <w:szCs w:val="20"/>
        </w:rPr>
      </w:pPr>
    </w:p>
    <w:p w14:paraId="33DB13C3" w14:textId="2C6A97D8" w:rsidP="001F01F5" w:rsidR="001F01F5" w:rsidRDefault="001F01F5" w:rsidRPr="00AC2426">
      <w:pPr>
        <w:pStyle w:val="Paragraphedeliste"/>
        <w:widowControl w:val="0"/>
        <w:numPr>
          <w:ilvl w:val="0"/>
          <w:numId w:val="34"/>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Fixation des dates de congés payés :</w:t>
      </w:r>
    </w:p>
    <w:p w14:paraId="17558AEF" w14:textId="77777777" w:rsidP="00C93C3F" w:rsidR="001F01F5" w:rsidRDefault="001F01F5" w:rsidRPr="00AC2426">
      <w:pPr>
        <w:widowControl w:val="0"/>
        <w:spacing w:after="0" w:line="240" w:lineRule="auto"/>
        <w:jc w:val="both"/>
        <w:rPr>
          <w:rFonts w:asciiTheme="minorHAnsi" w:cstheme="minorHAnsi" w:hAnsiTheme="minorHAnsi"/>
          <w:sz w:val="20"/>
          <w:szCs w:val="20"/>
        </w:rPr>
      </w:pPr>
    </w:p>
    <w:p w14:paraId="2CC66136" w14:textId="37F22986" w:rsidP="00C3255B" w:rsidR="00E722E5" w:rsidRDefault="00E722E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w:t>
      </w:r>
      <w:r w:rsidR="00C3255B" w:rsidRPr="00AC2426">
        <w:rPr>
          <w:rFonts w:asciiTheme="minorHAnsi" w:cstheme="minorHAnsi" w:hAnsiTheme="minorHAnsi"/>
          <w:sz w:val="20"/>
          <w:szCs w:val="20"/>
        </w:rPr>
        <w:t xml:space="preserve">es </w:t>
      </w:r>
      <w:r w:rsidR="001F5EEA" w:rsidRPr="00AC2426">
        <w:rPr>
          <w:rFonts w:asciiTheme="minorHAnsi" w:cstheme="minorHAnsi" w:hAnsiTheme="minorHAnsi"/>
          <w:sz w:val="20"/>
          <w:szCs w:val="20"/>
        </w:rPr>
        <w:t>salariés</w:t>
      </w:r>
      <w:r w:rsidR="0098715A" w:rsidRPr="00AC2426">
        <w:rPr>
          <w:rFonts w:asciiTheme="minorHAnsi" w:cstheme="minorHAnsi" w:hAnsiTheme="minorHAnsi"/>
          <w:sz w:val="20"/>
          <w:szCs w:val="20"/>
        </w:rPr>
        <w:t xml:space="preserve"> posent leurs c</w:t>
      </w:r>
      <w:r w:rsidR="001F5EEA" w:rsidRPr="00AC2426">
        <w:rPr>
          <w:rFonts w:asciiTheme="minorHAnsi" w:cstheme="minorHAnsi" w:hAnsiTheme="minorHAnsi"/>
          <w:sz w:val="20"/>
          <w:szCs w:val="20"/>
        </w:rPr>
        <w:t>ongés payés pendant les périodes de fermeture des crèches</w:t>
      </w:r>
      <w:r w:rsidR="00570DA6" w:rsidRPr="00AC2426">
        <w:rPr>
          <w:rFonts w:asciiTheme="minorHAnsi" w:cstheme="minorHAnsi" w:hAnsiTheme="minorHAnsi"/>
          <w:sz w:val="20"/>
          <w:szCs w:val="20"/>
        </w:rPr>
        <w:t>,</w:t>
      </w:r>
      <w:r w:rsidRPr="00AC2426">
        <w:rPr>
          <w:rFonts w:asciiTheme="minorHAnsi" w:cstheme="minorHAnsi" w:hAnsiTheme="minorHAnsi"/>
          <w:sz w:val="20"/>
          <w:szCs w:val="20"/>
        </w:rPr>
        <w:t xml:space="preserve"> </w:t>
      </w:r>
      <w:r w:rsidR="00570DA6" w:rsidRPr="00AC2426">
        <w:rPr>
          <w:rFonts w:asciiTheme="minorHAnsi" w:cstheme="minorHAnsi" w:hAnsiTheme="minorHAnsi"/>
          <w:sz w:val="20"/>
          <w:szCs w:val="20"/>
        </w:rPr>
        <w:t>qui sont fixées au regard du calendrier des vacances scolaires dont</w:t>
      </w:r>
      <w:r w:rsidRPr="00AC2426">
        <w:rPr>
          <w:rFonts w:asciiTheme="minorHAnsi" w:cstheme="minorHAnsi" w:hAnsiTheme="minorHAnsi"/>
          <w:sz w:val="20"/>
          <w:szCs w:val="20"/>
        </w:rPr>
        <w:t> :</w:t>
      </w:r>
    </w:p>
    <w:p w14:paraId="0A0D0E1C" w14:textId="77777777" w:rsidP="00C3255B" w:rsidR="00E722E5" w:rsidRDefault="00E722E5" w:rsidRPr="00AC2426">
      <w:pPr>
        <w:widowControl w:val="0"/>
        <w:spacing w:after="0" w:line="240" w:lineRule="auto"/>
        <w:jc w:val="both"/>
        <w:rPr>
          <w:rFonts w:asciiTheme="minorHAnsi" w:cstheme="minorHAnsi" w:hAnsiTheme="minorHAnsi"/>
          <w:sz w:val="20"/>
          <w:szCs w:val="20"/>
        </w:rPr>
      </w:pPr>
    </w:p>
    <w:p w14:paraId="10E7A9F9" w14:textId="4D7F35D5" w:rsidP="00B46546" w:rsidR="00B46546" w:rsidRDefault="00E722E5" w:rsidRPr="00AC2426">
      <w:pPr>
        <w:pStyle w:val="Paragraphedeliste"/>
        <w:widowControl w:val="0"/>
        <w:numPr>
          <w:ilvl w:val="0"/>
          <w:numId w:val="35"/>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3 semaines </w:t>
      </w:r>
      <w:r w:rsidR="005D1434" w:rsidRPr="00AC2426">
        <w:rPr>
          <w:rFonts w:asciiTheme="minorHAnsi" w:cstheme="minorHAnsi" w:hAnsiTheme="minorHAnsi"/>
          <w:sz w:val="20"/>
          <w:szCs w:val="20"/>
        </w:rPr>
        <w:t xml:space="preserve">pendant les vacances </w:t>
      </w:r>
      <w:r w:rsidR="00681576" w:rsidRPr="00AC2426">
        <w:rPr>
          <w:rFonts w:asciiTheme="minorHAnsi" w:cstheme="minorHAnsi" w:hAnsiTheme="minorHAnsi"/>
          <w:sz w:val="20"/>
          <w:szCs w:val="20"/>
        </w:rPr>
        <w:t>dites « </w:t>
      </w:r>
      <w:r w:rsidR="005D1434" w:rsidRPr="00AC2426">
        <w:rPr>
          <w:rFonts w:asciiTheme="minorHAnsi" w:cstheme="minorHAnsi" w:hAnsiTheme="minorHAnsi"/>
          <w:sz w:val="20"/>
          <w:szCs w:val="20"/>
        </w:rPr>
        <w:t>d’été</w:t>
      </w:r>
      <w:r w:rsidR="00681576" w:rsidRPr="00AC2426">
        <w:rPr>
          <w:rFonts w:asciiTheme="minorHAnsi" w:cstheme="minorHAnsi" w:hAnsiTheme="minorHAnsi"/>
          <w:sz w:val="20"/>
          <w:szCs w:val="20"/>
        </w:rPr>
        <w:t> »</w:t>
      </w:r>
      <w:r w:rsidR="00570DA6" w:rsidRPr="00AC2426">
        <w:rPr>
          <w:rFonts w:asciiTheme="minorHAnsi" w:cstheme="minorHAnsi" w:hAnsiTheme="minorHAnsi"/>
          <w:sz w:val="20"/>
          <w:szCs w:val="20"/>
        </w:rPr>
        <w:t>,</w:t>
      </w:r>
    </w:p>
    <w:p w14:paraId="4AE96B02" w14:textId="4069712A" w:rsidP="00B46546" w:rsidR="00C3255B" w:rsidRDefault="00B46546" w:rsidRPr="00AC2426">
      <w:pPr>
        <w:pStyle w:val="Paragraphedeliste"/>
        <w:widowControl w:val="0"/>
        <w:numPr>
          <w:ilvl w:val="0"/>
          <w:numId w:val="35"/>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1 semaine pendant les </w:t>
      </w:r>
      <w:r w:rsidR="00681576" w:rsidRPr="00AC2426">
        <w:rPr>
          <w:rFonts w:asciiTheme="minorHAnsi" w:cstheme="minorHAnsi" w:hAnsiTheme="minorHAnsi"/>
          <w:sz w:val="20"/>
          <w:szCs w:val="20"/>
        </w:rPr>
        <w:t>vacances dites « de noël »</w:t>
      </w:r>
      <w:r w:rsidR="003C7975" w:rsidRPr="00AC2426">
        <w:rPr>
          <w:rFonts w:asciiTheme="minorHAnsi" w:cstheme="minorHAnsi" w:hAnsiTheme="minorHAnsi"/>
          <w:sz w:val="20"/>
          <w:szCs w:val="20"/>
        </w:rPr>
        <w:t>,</w:t>
      </w:r>
    </w:p>
    <w:p w14:paraId="00BCF1A6" w14:textId="32704927" w:rsidP="00B46546" w:rsidR="003C7975" w:rsidRDefault="003C7975" w:rsidRPr="00AC2426">
      <w:pPr>
        <w:pStyle w:val="Paragraphedeliste"/>
        <w:widowControl w:val="0"/>
        <w:numPr>
          <w:ilvl w:val="0"/>
          <w:numId w:val="35"/>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Et 1 semaine pendant les vacances dites « de printemps » dans certains établissements.</w:t>
      </w:r>
    </w:p>
    <w:p w14:paraId="32D82D1B" w14:textId="77777777" w:rsidP="00C3255B" w:rsidR="001F5EEA" w:rsidRDefault="001F5EEA" w:rsidRPr="00AC2426">
      <w:pPr>
        <w:widowControl w:val="0"/>
        <w:spacing w:after="0" w:line="240" w:lineRule="auto"/>
        <w:jc w:val="both"/>
        <w:rPr>
          <w:rFonts w:asciiTheme="minorHAnsi" w:cstheme="minorHAnsi" w:hAnsiTheme="minorHAnsi"/>
          <w:sz w:val="20"/>
          <w:szCs w:val="20"/>
        </w:rPr>
      </w:pPr>
    </w:p>
    <w:p w14:paraId="5ADAEB76" w14:textId="7D62855B" w:rsidP="00BD17E1" w:rsidR="00BD17E1" w:rsidRDefault="00553DEF"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Les dates de fermeture sont communiquées par voie d’affichage dans chaque établissement </w:t>
      </w:r>
      <w:r w:rsidR="00360D41" w:rsidRPr="00AC2426">
        <w:rPr>
          <w:rFonts w:asciiTheme="minorHAnsi" w:cstheme="minorHAnsi" w:hAnsiTheme="minorHAnsi"/>
          <w:sz w:val="20"/>
          <w:szCs w:val="20"/>
        </w:rPr>
        <w:t xml:space="preserve">en début d’année scolaire et au plus tard </w:t>
      </w:r>
      <w:r w:rsidR="00BD17E1" w:rsidRPr="00AC2426">
        <w:rPr>
          <w:rFonts w:asciiTheme="minorHAnsi" w:cstheme="minorHAnsi" w:hAnsiTheme="minorHAnsi"/>
          <w:sz w:val="20"/>
          <w:szCs w:val="20"/>
        </w:rPr>
        <w:t>deux mois à l’avance.</w:t>
      </w:r>
    </w:p>
    <w:p w14:paraId="3A333DE9" w14:textId="77777777" w:rsidP="00C3255B" w:rsidR="00BD17E1" w:rsidRDefault="00BD17E1" w:rsidRPr="00AC2426">
      <w:pPr>
        <w:widowControl w:val="0"/>
        <w:spacing w:after="0" w:line="240" w:lineRule="auto"/>
        <w:jc w:val="both"/>
        <w:rPr>
          <w:rFonts w:asciiTheme="minorHAnsi" w:cstheme="minorHAnsi" w:hAnsiTheme="minorHAnsi"/>
          <w:sz w:val="20"/>
          <w:szCs w:val="20"/>
        </w:rPr>
      </w:pPr>
    </w:p>
    <w:p w14:paraId="395EE430" w14:textId="27446250" w:rsidP="00C3255B" w:rsidR="00824269" w:rsidRDefault="007B101D"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Dans le cas où le salarié n’a pas cumulé assez de congés au moment de la fermeture de la crèche :</w:t>
      </w:r>
    </w:p>
    <w:p w14:paraId="0153002C" w14:textId="77777777" w:rsidP="00C3255B" w:rsidR="00F27D69" w:rsidRDefault="00F27D69" w:rsidRPr="00AC2426">
      <w:pPr>
        <w:pStyle w:val="Paragraphedeliste"/>
        <w:widowControl w:val="0"/>
        <w:numPr>
          <w:ilvl w:val="0"/>
          <w:numId w:val="38"/>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Cas 1 : les congés pourront éventuellement être accordés de façon anticipée sous trois conditions :</w:t>
      </w:r>
    </w:p>
    <w:p w14:paraId="23D2DD26" w14:textId="77777777" w:rsidP="00C3255B" w:rsidR="00CF6C76" w:rsidRDefault="00F27D69" w:rsidRPr="00AC2426">
      <w:pPr>
        <w:pStyle w:val="Paragraphedeliste"/>
        <w:widowControl w:val="0"/>
        <w:numPr>
          <w:ilvl w:val="1"/>
          <w:numId w:val="38"/>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Confirmation de la période d’essai dans le cas d’un CDI ou présence du salarié au sein des effectifs depuis au moins 3 mois révolus à la date du 1</w:t>
      </w:r>
      <w:r w:rsidRPr="00AC2426">
        <w:rPr>
          <w:rFonts w:asciiTheme="minorHAnsi" w:cstheme="minorHAnsi" w:hAnsiTheme="minorHAnsi"/>
          <w:sz w:val="20"/>
          <w:szCs w:val="20"/>
          <w:vertAlign w:val="superscript"/>
        </w:rPr>
        <w:t>er</w:t>
      </w:r>
      <w:r w:rsidRPr="00AC2426">
        <w:rPr>
          <w:rFonts w:asciiTheme="minorHAnsi" w:cstheme="minorHAnsi" w:hAnsiTheme="minorHAnsi"/>
          <w:sz w:val="20"/>
          <w:szCs w:val="20"/>
        </w:rPr>
        <w:t xml:space="preserve"> jour de congé</w:t>
      </w:r>
      <w:r w:rsidR="00CF6C76" w:rsidRPr="00AC2426">
        <w:rPr>
          <w:rFonts w:asciiTheme="minorHAnsi" w:cstheme="minorHAnsi" w:hAnsiTheme="minorHAnsi"/>
          <w:sz w:val="20"/>
          <w:szCs w:val="20"/>
        </w:rPr>
        <w:t>,</w:t>
      </w:r>
    </w:p>
    <w:p w14:paraId="24FC8250" w14:textId="671821BA" w:rsidP="00C3255B" w:rsidR="00F27D69" w:rsidRDefault="00F27D69" w:rsidRPr="00AC2426">
      <w:pPr>
        <w:pStyle w:val="Paragraphedeliste"/>
        <w:widowControl w:val="0"/>
        <w:numPr>
          <w:ilvl w:val="1"/>
          <w:numId w:val="38"/>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Accord du responsable d’établissement</w:t>
      </w:r>
    </w:p>
    <w:p w14:paraId="0D53AD71" w14:textId="3014B1FA" w:rsidP="00C3255B" w:rsidR="00F27D69" w:rsidRDefault="00F27D69" w:rsidRPr="00AC2426">
      <w:pPr>
        <w:pStyle w:val="Paragraphedeliste"/>
        <w:widowControl w:val="0"/>
        <w:numPr>
          <w:ilvl w:val="1"/>
          <w:numId w:val="38"/>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Accord de la Direction des ressources humaines.</w:t>
      </w:r>
    </w:p>
    <w:p w14:paraId="607C23C9" w14:textId="77777777" w:rsidP="00C3255B" w:rsidR="00CF6C76" w:rsidRDefault="00CF6C76" w:rsidRPr="00AC2426">
      <w:pPr>
        <w:widowControl w:val="0"/>
        <w:spacing w:after="0" w:line="240" w:lineRule="auto"/>
        <w:jc w:val="both"/>
        <w:rPr>
          <w:rFonts w:asciiTheme="minorHAnsi" w:cstheme="minorHAnsi" w:hAnsiTheme="minorHAnsi"/>
          <w:sz w:val="20"/>
          <w:szCs w:val="20"/>
        </w:rPr>
      </w:pPr>
    </w:p>
    <w:p w14:paraId="477FDCFA" w14:textId="6B7AC8F4" w:rsidP="00C3255B" w:rsidR="00F27D69" w:rsidRDefault="00F27D69"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Il est précisé que le principe de disposer de congés payés par anticipation ne peut en aucun cas être considéré comme un droit ou un usage au sein de l’entreprise</w:t>
      </w:r>
    </w:p>
    <w:p w14:paraId="193655B9" w14:textId="77777777" w:rsidP="00C3255B" w:rsidR="00F27D69" w:rsidRDefault="00F27D69" w:rsidRPr="00AC2426">
      <w:pPr>
        <w:widowControl w:val="0"/>
        <w:spacing w:after="0" w:line="240" w:lineRule="auto"/>
        <w:jc w:val="both"/>
        <w:rPr>
          <w:rFonts w:asciiTheme="minorHAnsi" w:cstheme="minorHAnsi" w:hAnsiTheme="minorHAnsi"/>
          <w:sz w:val="20"/>
          <w:szCs w:val="20"/>
        </w:rPr>
      </w:pPr>
    </w:p>
    <w:p w14:paraId="4B427004" w14:textId="6B0170AB" w:rsidP="00F27D69" w:rsidR="00F27D69" w:rsidRDefault="00F27D69" w:rsidRPr="00AC2426">
      <w:pPr>
        <w:pStyle w:val="Paragraphedeliste"/>
        <w:widowControl w:val="0"/>
        <w:numPr>
          <w:ilvl w:val="0"/>
          <w:numId w:val="38"/>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Cas 2 : le salarié se verra imposer un congé sans solde en fonction du nombre de jours de congés payés acquis.</w:t>
      </w:r>
    </w:p>
    <w:p w14:paraId="203B3F73" w14:textId="77777777" w:rsidP="00C3255B" w:rsidR="00824269" w:rsidRDefault="00824269" w:rsidRPr="00AC2426">
      <w:pPr>
        <w:widowControl w:val="0"/>
        <w:spacing w:after="0" w:line="240" w:lineRule="auto"/>
        <w:jc w:val="both"/>
        <w:rPr>
          <w:rFonts w:asciiTheme="minorHAnsi" w:cstheme="minorHAnsi" w:hAnsiTheme="minorHAnsi"/>
          <w:sz w:val="20"/>
          <w:szCs w:val="20"/>
        </w:rPr>
      </w:pPr>
    </w:p>
    <w:p w14:paraId="4315202E" w14:textId="76D14C39" w:rsidP="00C3255B" w:rsidR="0098715A" w:rsidRDefault="00E10442"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En dehors des périodes </w:t>
      </w:r>
      <w:r w:rsidR="00CF6C76" w:rsidRPr="00AC2426">
        <w:rPr>
          <w:rFonts w:asciiTheme="minorHAnsi" w:cstheme="minorHAnsi" w:hAnsiTheme="minorHAnsi"/>
          <w:sz w:val="20"/>
          <w:szCs w:val="20"/>
        </w:rPr>
        <w:t xml:space="preserve">de fermetures </w:t>
      </w:r>
      <w:r w:rsidRPr="00AC2426">
        <w:rPr>
          <w:rFonts w:asciiTheme="minorHAnsi" w:cstheme="minorHAnsi" w:hAnsiTheme="minorHAnsi"/>
          <w:sz w:val="20"/>
          <w:szCs w:val="20"/>
        </w:rPr>
        <w:t xml:space="preserve">précitées, les salariés </w:t>
      </w:r>
      <w:r w:rsidR="009C6E30" w:rsidRPr="00AC2426">
        <w:rPr>
          <w:rFonts w:asciiTheme="minorHAnsi" w:cstheme="minorHAnsi" w:hAnsiTheme="minorHAnsi"/>
          <w:sz w:val="20"/>
          <w:szCs w:val="20"/>
        </w:rPr>
        <w:t xml:space="preserve">ne peuvent pas bénéficier de congés payés par anticipation, mais </w:t>
      </w:r>
      <w:r w:rsidR="00AA00B0" w:rsidRPr="00AC2426">
        <w:rPr>
          <w:rFonts w:asciiTheme="minorHAnsi" w:cstheme="minorHAnsi" w:hAnsiTheme="minorHAnsi"/>
          <w:sz w:val="20"/>
          <w:szCs w:val="20"/>
        </w:rPr>
        <w:t xml:space="preserve">peuvent solliciter des congés </w:t>
      </w:r>
      <w:r w:rsidR="006857FC" w:rsidRPr="00AC2426">
        <w:rPr>
          <w:rFonts w:asciiTheme="minorHAnsi" w:cstheme="minorHAnsi" w:hAnsiTheme="minorHAnsi"/>
          <w:sz w:val="20"/>
          <w:szCs w:val="20"/>
        </w:rPr>
        <w:t>à n’importe quelle période de l’année sauf pendant les périodes de forte activité telles que définies à l’article 3.1.e) précité</w:t>
      </w:r>
      <w:r w:rsidR="00652A7C" w:rsidRPr="00AC2426">
        <w:rPr>
          <w:rFonts w:asciiTheme="minorHAnsi" w:cstheme="minorHAnsi" w:hAnsiTheme="minorHAnsi"/>
          <w:sz w:val="20"/>
          <w:szCs w:val="20"/>
        </w:rPr>
        <w:t xml:space="preserve"> et dans la limite de 5 jours de congés payés consécutifs au maximum</w:t>
      </w:r>
      <w:r w:rsidR="006857FC" w:rsidRPr="00AC2426">
        <w:rPr>
          <w:rFonts w:asciiTheme="minorHAnsi" w:cstheme="minorHAnsi" w:hAnsiTheme="minorHAnsi"/>
          <w:sz w:val="20"/>
          <w:szCs w:val="20"/>
        </w:rPr>
        <w:t>.</w:t>
      </w:r>
    </w:p>
    <w:p w14:paraId="3B4495E6" w14:textId="77777777" w:rsidP="00C3255B" w:rsidR="00B24FD1" w:rsidRDefault="00B24FD1" w:rsidRPr="00AC2426">
      <w:pPr>
        <w:widowControl w:val="0"/>
        <w:spacing w:after="0" w:line="240" w:lineRule="auto"/>
        <w:jc w:val="both"/>
        <w:rPr>
          <w:rFonts w:asciiTheme="minorHAnsi" w:cstheme="minorHAnsi" w:hAnsiTheme="minorHAnsi"/>
          <w:sz w:val="20"/>
          <w:szCs w:val="20"/>
        </w:rPr>
      </w:pPr>
    </w:p>
    <w:p w14:paraId="6698BB74" w14:textId="15070738" w:rsidP="00C3255B" w:rsidR="00BD17E1" w:rsidRDefault="00BD17E1"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Toute demande de congés devra être </w:t>
      </w:r>
      <w:r w:rsidR="004F0AE7" w:rsidRPr="00AC2426">
        <w:rPr>
          <w:rFonts w:asciiTheme="minorHAnsi" w:cstheme="minorHAnsi" w:hAnsiTheme="minorHAnsi"/>
          <w:sz w:val="20"/>
          <w:szCs w:val="20"/>
        </w:rPr>
        <w:t xml:space="preserve">sollicitée </w:t>
      </w:r>
      <w:r w:rsidR="00125F8D" w:rsidRPr="00AC2426">
        <w:rPr>
          <w:rFonts w:asciiTheme="minorHAnsi" w:cstheme="minorHAnsi" w:hAnsiTheme="minorHAnsi"/>
          <w:sz w:val="20"/>
          <w:szCs w:val="20"/>
        </w:rPr>
        <w:t xml:space="preserve">au plus tard le 31 mai de l’année en cours et </w:t>
      </w:r>
      <w:r w:rsidR="004F0AE7" w:rsidRPr="00AC2426">
        <w:rPr>
          <w:rFonts w:asciiTheme="minorHAnsi" w:cstheme="minorHAnsi" w:hAnsiTheme="minorHAnsi"/>
          <w:sz w:val="20"/>
          <w:szCs w:val="20"/>
        </w:rPr>
        <w:t xml:space="preserve">au moins </w:t>
      </w:r>
      <w:r w:rsidR="00CF6C76" w:rsidRPr="00AC2426">
        <w:rPr>
          <w:rFonts w:asciiTheme="minorHAnsi" w:cstheme="minorHAnsi" w:hAnsiTheme="minorHAnsi"/>
          <w:sz w:val="20"/>
          <w:szCs w:val="20"/>
        </w:rPr>
        <w:t>deux</w:t>
      </w:r>
      <w:r w:rsidR="004F0AE7" w:rsidRPr="00AC2426">
        <w:rPr>
          <w:rFonts w:asciiTheme="minorHAnsi" w:cstheme="minorHAnsi" w:hAnsiTheme="minorHAnsi"/>
          <w:sz w:val="20"/>
          <w:szCs w:val="20"/>
        </w:rPr>
        <w:t xml:space="preserve"> mois à l’avance</w:t>
      </w:r>
      <w:r w:rsidR="00FF1E84" w:rsidRPr="00AC2426">
        <w:rPr>
          <w:rFonts w:asciiTheme="minorHAnsi" w:cstheme="minorHAnsi" w:hAnsiTheme="minorHAnsi"/>
          <w:sz w:val="20"/>
          <w:szCs w:val="20"/>
        </w:rPr>
        <w:t>.</w:t>
      </w:r>
      <w:r w:rsidR="002032E8" w:rsidRPr="00AC2426">
        <w:rPr>
          <w:rFonts w:asciiTheme="minorHAnsi" w:cstheme="minorHAnsi" w:hAnsiTheme="minorHAnsi"/>
          <w:sz w:val="20"/>
          <w:szCs w:val="20"/>
        </w:rPr>
        <w:t xml:space="preserve"> Toute demande est </w:t>
      </w:r>
      <w:r w:rsidR="00824269" w:rsidRPr="00AC2426">
        <w:rPr>
          <w:rFonts w:asciiTheme="minorHAnsi" w:cstheme="minorHAnsi" w:hAnsiTheme="minorHAnsi"/>
          <w:sz w:val="20"/>
          <w:szCs w:val="20"/>
        </w:rPr>
        <w:t>soumise à accord préalable de l’e</w:t>
      </w:r>
      <w:r w:rsidR="002032E8" w:rsidRPr="00AC2426">
        <w:rPr>
          <w:rFonts w:asciiTheme="minorHAnsi" w:cstheme="minorHAnsi" w:hAnsiTheme="minorHAnsi"/>
          <w:sz w:val="20"/>
          <w:szCs w:val="20"/>
        </w:rPr>
        <w:t>ntreprise</w:t>
      </w:r>
      <w:r w:rsidR="004F0AE7" w:rsidRPr="00AC2426">
        <w:rPr>
          <w:rFonts w:asciiTheme="minorHAnsi" w:cstheme="minorHAnsi" w:hAnsiTheme="minorHAnsi"/>
          <w:sz w:val="20"/>
          <w:szCs w:val="20"/>
        </w:rPr>
        <w:t>.</w:t>
      </w:r>
    </w:p>
    <w:p w14:paraId="4E129111" w14:textId="77777777" w:rsidP="00C3255B" w:rsidR="006857FC" w:rsidRDefault="006857FC" w:rsidRPr="00AC2426">
      <w:pPr>
        <w:widowControl w:val="0"/>
        <w:spacing w:after="0" w:line="240" w:lineRule="auto"/>
        <w:jc w:val="both"/>
        <w:rPr>
          <w:rFonts w:asciiTheme="minorHAnsi" w:cstheme="minorHAnsi" w:hAnsiTheme="minorHAnsi"/>
          <w:sz w:val="20"/>
          <w:szCs w:val="20"/>
        </w:rPr>
      </w:pPr>
    </w:p>
    <w:p w14:paraId="7F26528D" w14:textId="134AD33D" w:rsidP="00C3255B" w:rsidR="00A206DA" w:rsidRDefault="002032E8"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Il est précisé que dans l’hypothèse où le salarié n’aurait pas communiqué </w:t>
      </w:r>
      <w:r w:rsidR="00093794" w:rsidRPr="00AC2426">
        <w:rPr>
          <w:rFonts w:asciiTheme="minorHAnsi" w:cstheme="minorHAnsi" w:hAnsiTheme="minorHAnsi"/>
          <w:sz w:val="20"/>
          <w:szCs w:val="20"/>
        </w:rPr>
        <w:t xml:space="preserve">ses dates de congés avant le 31 mai, </w:t>
      </w:r>
      <w:r w:rsidR="00CF4F18" w:rsidRPr="00AC2426">
        <w:rPr>
          <w:rFonts w:asciiTheme="minorHAnsi" w:cstheme="minorHAnsi" w:hAnsiTheme="minorHAnsi"/>
          <w:sz w:val="20"/>
          <w:szCs w:val="20"/>
        </w:rPr>
        <w:t>c’est le responsable d’établissement qui lui imposera les dates de sa 5</w:t>
      </w:r>
      <w:r w:rsidR="00CF4F18" w:rsidRPr="00AC2426">
        <w:rPr>
          <w:rFonts w:asciiTheme="minorHAnsi" w:cstheme="minorHAnsi" w:hAnsiTheme="minorHAnsi"/>
          <w:sz w:val="20"/>
          <w:szCs w:val="20"/>
          <w:vertAlign w:val="superscript"/>
        </w:rPr>
        <w:t>ème</w:t>
      </w:r>
      <w:r w:rsidR="00CF4F18" w:rsidRPr="00AC2426">
        <w:rPr>
          <w:rFonts w:asciiTheme="minorHAnsi" w:cstheme="minorHAnsi" w:hAnsiTheme="minorHAnsi"/>
          <w:sz w:val="20"/>
          <w:szCs w:val="20"/>
        </w:rPr>
        <w:t xml:space="preserve"> semaine de congés.</w:t>
      </w:r>
    </w:p>
    <w:p w14:paraId="564F6C7A" w14:textId="77777777" w:rsidP="00C3255B" w:rsidR="002032E8" w:rsidRDefault="002032E8" w:rsidRPr="00AC2426">
      <w:pPr>
        <w:widowControl w:val="0"/>
        <w:spacing w:after="0" w:line="240" w:lineRule="auto"/>
        <w:jc w:val="both"/>
        <w:rPr>
          <w:rFonts w:asciiTheme="minorHAnsi" w:cstheme="minorHAnsi" w:hAnsiTheme="minorHAnsi"/>
          <w:sz w:val="20"/>
          <w:szCs w:val="20"/>
        </w:rPr>
      </w:pPr>
    </w:p>
    <w:p w14:paraId="708D1301" w14:textId="1EDAB5BC" w:rsidP="007B4BFD" w:rsidR="006857FC" w:rsidRDefault="001875FF" w:rsidRPr="00AC2426">
      <w:pPr>
        <w:pStyle w:val="Paragraphedeliste"/>
        <w:widowControl w:val="0"/>
        <w:numPr>
          <w:ilvl w:val="0"/>
          <w:numId w:val="34"/>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Jours de</w:t>
      </w:r>
      <w:r w:rsidR="007B4BFD" w:rsidRPr="00AC2426">
        <w:rPr>
          <w:rFonts w:asciiTheme="minorHAnsi" w:cstheme="minorHAnsi" w:hAnsiTheme="minorHAnsi"/>
          <w:b/>
          <w:bCs/>
          <w:sz w:val="20"/>
          <w:szCs w:val="20"/>
        </w:rPr>
        <w:t xml:space="preserve"> fractionnement :</w:t>
      </w:r>
    </w:p>
    <w:p w14:paraId="6A6FE65B" w14:textId="77777777" w:rsidP="00C3255B" w:rsidR="006857FC" w:rsidRDefault="006857FC" w:rsidRPr="00AC2426">
      <w:pPr>
        <w:widowControl w:val="0"/>
        <w:spacing w:after="0" w:line="240" w:lineRule="auto"/>
        <w:jc w:val="both"/>
        <w:rPr>
          <w:rFonts w:asciiTheme="minorHAnsi" w:cstheme="minorHAnsi" w:hAnsiTheme="minorHAnsi"/>
          <w:sz w:val="20"/>
          <w:szCs w:val="20"/>
        </w:rPr>
      </w:pPr>
    </w:p>
    <w:p w14:paraId="07007D4B" w14:textId="6C266BCE" w:rsidP="00C3255B" w:rsidR="00897DFD" w:rsidRDefault="001875FF"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Au regard de la souplesse accordée aux salariés dans la pose de leurs congés payés tout au long de l’année</w:t>
      </w:r>
      <w:r w:rsidR="003221E6" w:rsidRPr="00AC2426">
        <w:rPr>
          <w:rFonts w:asciiTheme="minorHAnsi" w:cstheme="minorHAnsi" w:hAnsiTheme="minorHAnsi"/>
          <w:sz w:val="20"/>
          <w:szCs w:val="20"/>
        </w:rPr>
        <w:t xml:space="preserve">, </w:t>
      </w:r>
      <w:r w:rsidRPr="00AC2426">
        <w:rPr>
          <w:rFonts w:asciiTheme="minorHAnsi" w:cstheme="minorHAnsi" w:hAnsiTheme="minorHAnsi"/>
          <w:sz w:val="20"/>
          <w:szCs w:val="20"/>
        </w:rPr>
        <w:t>il est expressément convenu</w:t>
      </w:r>
      <w:r w:rsidR="000C5641" w:rsidRPr="00AC2426">
        <w:rPr>
          <w:rFonts w:asciiTheme="minorHAnsi" w:cstheme="minorHAnsi" w:hAnsiTheme="minorHAnsi"/>
          <w:sz w:val="20"/>
          <w:szCs w:val="20"/>
        </w:rPr>
        <w:t xml:space="preserve">, qu’à l’exception des établissements dans lesquels l’ensemble des congés seraient imposés (c’est-à-dire 5 semaines par an), </w:t>
      </w:r>
      <w:r w:rsidR="000C644E" w:rsidRPr="00AC2426">
        <w:rPr>
          <w:rFonts w:asciiTheme="minorHAnsi" w:cstheme="minorHAnsi" w:hAnsiTheme="minorHAnsi"/>
          <w:sz w:val="20"/>
          <w:szCs w:val="20"/>
        </w:rPr>
        <w:t>le principe de fractionnement des congés payés ne s’applique pas.</w:t>
      </w:r>
      <w:r w:rsidR="009B3771" w:rsidRPr="00AC2426">
        <w:rPr>
          <w:rFonts w:asciiTheme="minorHAnsi" w:cstheme="minorHAnsi" w:hAnsiTheme="minorHAnsi"/>
          <w:sz w:val="20"/>
          <w:szCs w:val="20"/>
        </w:rPr>
        <w:t xml:space="preserve"> </w:t>
      </w:r>
      <w:r w:rsidR="000C644E" w:rsidRPr="00AC2426">
        <w:rPr>
          <w:rFonts w:asciiTheme="minorHAnsi" w:cstheme="minorHAnsi" w:hAnsiTheme="minorHAnsi"/>
          <w:sz w:val="20"/>
          <w:szCs w:val="20"/>
        </w:rPr>
        <w:t xml:space="preserve">Il en résulte que le fractionnement des congés </w:t>
      </w:r>
      <w:r w:rsidR="003221E6" w:rsidRPr="00AC2426">
        <w:rPr>
          <w:rFonts w:asciiTheme="minorHAnsi" w:cstheme="minorHAnsi" w:hAnsiTheme="minorHAnsi"/>
          <w:sz w:val="20"/>
          <w:szCs w:val="20"/>
        </w:rPr>
        <w:t>payés</w:t>
      </w:r>
      <w:r w:rsidR="000C644E" w:rsidRPr="00AC2426">
        <w:rPr>
          <w:rFonts w:asciiTheme="minorHAnsi" w:cstheme="minorHAnsi" w:hAnsiTheme="minorHAnsi"/>
          <w:sz w:val="20"/>
          <w:szCs w:val="20"/>
        </w:rPr>
        <w:t xml:space="preserve">, en dehors de la période légale, n’ouvre pas droit à des jours de fractionnement. </w:t>
      </w:r>
    </w:p>
    <w:p w14:paraId="260F9A32" w14:textId="77777777" w:rsidP="00C3255B" w:rsidR="005C3EC4" w:rsidRDefault="005C3EC4" w:rsidRPr="00AC2426">
      <w:pPr>
        <w:widowControl w:val="0"/>
        <w:spacing w:after="0" w:line="240" w:lineRule="auto"/>
        <w:jc w:val="both"/>
        <w:rPr>
          <w:rFonts w:asciiTheme="minorHAnsi" w:cstheme="minorHAnsi" w:hAnsiTheme="minorHAnsi"/>
          <w:sz w:val="20"/>
          <w:szCs w:val="20"/>
        </w:rPr>
      </w:pPr>
    </w:p>
    <w:p w14:paraId="39BECB68" w14:textId="3ADC32A6" w:rsidP="00C3255B" w:rsidR="005C3EC4" w:rsidRDefault="005C3EC4"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Les salariés qui se voient imposer la pose de la 5</w:t>
      </w:r>
      <w:r w:rsidRPr="00AC2426">
        <w:rPr>
          <w:rFonts w:asciiTheme="minorHAnsi" w:cstheme="minorHAnsi" w:hAnsiTheme="minorHAnsi"/>
          <w:sz w:val="20"/>
          <w:szCs w:val="20"/>
          <w:vertAlign w:val="superscript"/>
        </w:rPr>
        <w:t>ème</w:t>
      </w:r>
      <w:r w:rsidRPr="00AC2426">
        <w:rPr>
          <w:rFonts w:asciiTheme="minorHAnsi" w:cstheme="minorHAnsi" w:hAnsiTheme="minorHAnsi"/>
          <w:sz w:val="20"/>
          <w:szCs w:val="20"/>
        </w:rPr>
        <w:t xml:space="preserve"> semaine de congés payés bénéficient quant à eux d’un jour de congé supplémentaire de fractionnement, par période </w:t>
      </w:r>
      <w:r w:rsidR="009B3771" w:rsidRPr="00AC2426">
        <w:rPr>
          <w:rFonts w:asciiTheme="minorHAnsi" w:cstheme="minorHAnsi" w:hAnsiTheme="minorHAnsi"/>
          <w:sz w:val="20"/>
          <w:szCs w:val="20"/>
        </w:rPr>
        <w:t>de référence.</w:t>
      </w:r>
    </w:p>
    <w:p w14:paraId="1DBE900C" w14:textId="77777777" w:rsidP="00C3255B" w:rsidR="00897DFD" w:rsidRDefault="00897DFD" w:rsidRPr="00AC2426">
      <w:pPr>
        <w:widowControl w:val="0"/>
        <w:spacing w:after="0" w:line="240" w:lineRule="auto"/>
        <w:jc w:val="both"/>
        <w:rPr>
          <w:rFonts w:asciiTheme="minorHAnsi" w:cstheme="minorHAnsi" w:hAnsiTheme="minorHAnsi"/>
          <w:sz w:val="20"/>
          <w:szCs w:val="20"/>
        </w:rPr>
      </w:pPr>
    </w:p>
    <w:p w14:paraId="139E5ADF" w14:textId="3C74716C" w:rsidP="00860016" w:rsidR="00897DFD" w:rsidRDefault="00072D2D" w:rsidRPr="00AC2426">
      <w:pPr>
        <w:pStyle w:val="Paragraphedeliste"/>
        <w:widowControl w:val="0"/>
        <w:numPr>
          <w:ilvl w:val="0"/>
          <w:numId w:val="34"/>
        </w:numPr>
        <w:spacing w:after="0" w:line="240" w:lineRule="auto"/>
        <w:jc w:val="both"/>
        <w:rPr>
          <w:rFonts w:asciiTheme="minorHAnsi" w:cstheme="minorHAnsi" w:hAnsiTheme="minorHAnsi"/>
          <w:b/>
          <w:bCs/>
          <w:sz w:val="20"/>
          <w:szCs w:val="20"/>
        </w:rPr>
      </w:pPr>
      <w:r w:rsidRPr="00AC2426">
        <w:rPr>
          <w:rFonts w:asciiTheme="minorHAnsi" w:cstheme="minorHAnsi" w:hAnsiTheme="minorHAnsi"/>
          <w:b/>
          <w:bCs/>
          <w:sz w:val="20"/>
          <w:szCs w:val="20"/>
        </w:rPr>
        <w:t>Report et perte des congés payés :</w:t>
      </w:r>
    </w:p>
    <w:p w14:paraId="33BD5B71" w14:textId="236BB0AF" w:rsidP="00C3255B" w:rsidR="00072D2D" w:rsidRDefault="00072D2D" w:rsidRPr="00AC2426">
      <w:pPr>
        <w:widowControl w:val="0"/>
        <w:spacing w:after="0" w:line="240" w:lineRule="auto"/>
        <w:jc w:val="both"/>
        <w:rPr>
          <w:rFonts w:asciiTheme="minorHAnsi" w:cstheme="minorHAnsi" w:hAnsiTheme="minorHAnsi"/>
          <w:sz w:val="20"/>
          <w:szCs w:val="20"/>
        </w:rPr>
      </w:pPr>
    </w:p>
    <w:p w14:paraId="560079D3" w14:textId="3FFAAEEA" w:rsidP="00C3255B" w:rsidR="003F0CB4" w:rsidRDefault="003F0CB4"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Les congés payés doivent être pris avant le 31 </w:t>
      </w:r>
      <w:r w:rsidR="00585B63" w:rsidRPr="00AC2426">
        <w:rPr>
          <w:rFonts w:asciiTheme="minorHAnsi" w:cstheme="minorHAnsi" w:hAnsiTheme="minorHAnsi"/>
          <w:sz w:val="20"/>
          <w:szCs w:val="20"/>
        </w:rPr>
        <w:t>octobre</w:t>
      </w:r>
      <w:r w:rsidRPr="00AC2426">
        <w:rPr>
          <w:rFonts w:asciiTheme="minorHAnsi" w:cstheme="minorHAnsi" w:hAnsiTheme="minorHAnsi"/>
          <w:sz w:val="20"/>
          <w:szCs w:val="20"/>
        </w:rPr>
        <w:t xml:space="preserve"> de l’année </w:t>
      </w:r>
      <w:r w:rsidR="00585B63" w:rsidRPr="00AC2426">
        <w:rPr>
          <w:rFonts w:asciiTheme="minorHAnsi" w:cstheme="minorHAnsi" w:hAnsiTheme="minorHAnsi"/>
          <w:sz w:val="20"/>
          <w:szCs w:val="20"/>
        </w:rPr>
        <w:t>en cours</w:t>
      </w:r>
      <w:r w:rsidRPr="00AC2426">
        <w:rPr>
          <w:rFonts w:asciiTheme="minorHAnsi" w:cstheme="minorHAnsi" w:hAnsiTheme="minorHAnsi"/>
          <w:sz w:val="20"/>
          <w:szCs w:val="20"/>
        </w:rPr>
        <w:t>.</w:t>
      </w:r>
    </w:p>
    <w:p w14:paraId="717E297E" w14:textId="77777777" w:rsidP="00C3255B" w:rsidR="003F0CB4" w:rsidRDefault="003F0CB4" w:rsidRPr="00AC2426">
      <w:pPr>
        <w:widowControl w:val="0"/>
        <w:spacing w:after="0" w:line="240" w:lineRule="auto"/>
        <w:jc w:val="both"/>
        <w:rPr>
          <w:rFonts w:asciiTheme="minorHAnsi" w:cstheme="minorHAnsi" w:hAnsiTheme="minorHAnsi"/>
          <w:sz w:val="20"/>
          <w:szCs w:val="20"/>
        </w:rPr>
      </w:pPr>
    </w:p>
    <w:p w14:paraId="0915AFD9" w14:textId="34F750E9" w:rsidP="00C3255B" w:rsidR="003F0CB4" w:rsidRDefault="003F0CB4"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A défaut les congés payés non pris seront perdus.</w:t>
      </w:r>
    </w:p>
    <w:p w14:paraId="6FFD3D23" w14:textId="77777777" w:rsidP="00C3255B" w:rsidR="003F0CB4" w:rsidRDefault="003F0CB4" w:rsidRPr="00AC2426">
      <w:pPr>
        <w:widowControl w:val="0"/>
        <w:spacing w:after="0" w:line="240" w:lineRule="auto"/>
        <w:jc w:val="both"/>
        <w:rPr>
          <w:rFonts w:asciiTheme="minorHAnsi" w:cstheme="minorHAnsi" w:hAnsiTheme="minorHAnsi"/>
          <w:sz w:val="20"/>
          <w:szCs w:val="20"/>
        </w:rPr>
      </w:pPr>
    </w:p>
    <w:p w14:paraId="08D4982B" w14:textId="7B704110" w:rsidP="00C93C3F" w:rsidR="00921E36" w:rsidRDefault="003F0CB4"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Toutefois, les congés payés qui n’ont pu être pris en raison d’absences liées à une maladie, un accident du travail, une maladie professionnelle ou un congé maternité, seront reportés après la date de reprise du travail. Ce report ne pourra toutefois aller au-delà d’une année suivant la reprise.</w:t>
      </w:r>
    </w:p>
    <w:p w14:paraId="273EC5E2" w14:textId="77777777" w:rsidP="00C93C3F" w:rsidR="008836C1" w:rsidRDefault="008836C1" w:rsidRPr="00AC2426">
      <w:pPr>
        <w:widowControl w:val="0"/>
        <w:spacing w:after="0" w:line="240" w:lineRule="auto"/>
        <w:jc w:val="both"/>
        <w:rPr>
          <w:rFonts w:asciiTheme="minorHAnsi" w:cstheme="minorHAnsi" w:hAnsiTheme="minorHAnsi"/>
          <w:sz w:val="20"/>
          <w:szCs w:val="20"/>
        </w:rPr>
      </w:pPr>
    </w:p>
    <w:p w14:paraId="0E886C3C" w14:textId="2847CE22" w:rsidP="007E525F" w:rsidR="00EB3DF7" w:rsidRDefault="007C545E"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sz w:val="20"/>
          <w:szCs w:val="20"/>
          <w:u w:val="single"/>
        </w:rPr>
      </w:pPr>
      <w:r w:rsidRPr="00AC2426">
        <w:rPr>
          <w:rFonts w:asciiTheme="minorHAnsi" w:cstheme="minorHAnsi" w:hAnsiTheme="minorHAnsi"/>
          <w:b/>
          <w:sz w:val="20"/>
          <w:szCs w:val="20"/>
          <w:u w:val="single"/>
        </w:rPr>
        <w:t>SUIVI DE L’ACCORD</w:t>
      </w:r>
    </w:p>
    <w:p w14:paraId="7EF955A8" w14:textId="77777777" w:rsidP="00C93C3F" w:rsidR="00D03590" w:rsidRDefault="00D03590" w:rsidRPr="00AC2426">
      <w:pPr>
        <w:pStyle w:val="Paragraphedeliste"/>
        <w:spacing w:after="0" w:line="240" w:lineRule="auto"/>
        <w:jc w:val="both"/>
        <w:rPr>
          <w:rFonts w:asciiTheme="minorHAnsi" w:cstheme="minorHAnsi" w:hAnsiTheme="minorHAnsi"/>
          <w:b/>
          <w:iCs/>
          <w:sz w:val="20"/>
          <w:szCs w:val="20"/>
          <w:u w:val="single"/>
        </w:rPr>
      </w:pPr>
    </w:p>
    <w:p w14:paraId="61B24A19" w14:textId="2EBB62E0" w:rsidP="00C93C3F" w:rsidR="005A4DD2" w:rsidRDefault="004A61EE"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Les parties conviennent qu’elles se réuniront une fois par an, à compter de l’entrée en vigueur de l’accord, pour </w:t>
      </w:r>
      <w:r w:rsidR="001E0C4A" w:rsidRPr="00AC2426">
        <w:rPr>
          <w:rFonts w:asciiTheme="minorHAnsi" w:cstheme="minorHAnsi" w:hAnsiTheme="minorHAnsi"/>
          <w:sz w:val="20"/>
          <w:szCs w:val="20"/>
        </w:rPr>
        <w:t>dresser le bilan de son application et de discuter, le cas échéant, de l'opportunité d'adapter certaines de ses dispositions.</w:t>
      </w:r>
    </w:p>
    <w:p w14:paraId="4B2262BA" w14:textId="77777777" w:rsidP="00C93C3F" w:rsidR="00DC3785" w:rsidRDefault="00DC3785" w:rsidRPr="00AC2426">
      <w:pPr>
        <w:widowControl w:val="0"/>
        <w:spacing w:after="0" w:line="240" w:lineRule="auto"/>
        <w:jc w:val="both"/>
        <w:rPr>
          <w:rFonts w:asciiTheme="minorHAnsi" w:cstheme="minorHAnsi" w:hAnsiTheme="minorHAnsi"/>
          <w:sz w:val="20"/>
          <w:szCs w:val="20"/>
        </w:rPr>
      </w:pPr>
    </w:p>
    <w:p w14:paraId="037A2C07" w14:textId="58C21260" w:rsidP="00C93C3F" w:rsidR="00DC3785" w:rsidRDefault="00DC3785"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Par ailleurs, en cas d'évolution législative ou conventionnelle susceptible de remettre en cause tout ou partie des dispositions du présent accord, les parties conviennent de se réunir dans un délai de </w:t>
      </w:r>
      <w:r w:rsidR="00187C41" w:rsidRPr="00AC2426">
        <w:rPr>
          <w:rFonts w:asciiTheme="minorHAnsi" w:cstheme="minorHAnsi" w:hAnsiTheme="minorHAnsi"/>
          <w:sz w:val="20"/>
          <w:szCs w:val="20"/>
        </w:rPr>
        <w:t>3 mois</w:t>
      </w:r>
      <w:r w:rsidRPr="00AC2426">
        <w:rPr>
          <w:rFonts w:asciiTheme="minorHAnsi" w:cstheme="minorHAnsi" w:hAnsiTheme="minorHAnsi"/>
          <w:sz w:val="20"/>
          <w:szCs w:val="20"/>
        </w:rPr>
        <w:t xml:space="preserve"> après la prise d'effet de ces textes, afin d'adapter au besoin lesdites dispositions.</w:t>
      </w:r>
    </w:p>
    <w:p w14:paraId="198C1982" w14:textId="77777777" w:rsidP="00C93C3F" w:rsidR="001E0C4A" w:rsidRDefault="001E0C4A" w:rsidRPr="00AC2426">
      <w:pPr>
        <w:widowControl w:val="0"/>
        <w:spacing w:after="0" w:line="240" w:lineRule="auto"/>
        <w:jc w:val="both"/>
        <w:rPr>
          <w:rFonts w:asciiTheme="minorHAnsi" w:cstheme="minorHAnsi" w:hAnsiTheme="minorHAnsi"/>
          <w:sz w:val="20"/>
          <w:szCs w:val="20"/>
        </w:rPr>
      </w:pPr>
    </w:p>
    <w:p w14:paraId="0FD17D79" w14:textId="13DFE727" w:rsidP="00C93C3F" w:rsidR="00EB3DF7" w:rsidRDefault="0047436C"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 présent accord pourra être dénoncé par </w:t>
      </w:r>
      <w:r w:rsidR="004E5E1A" w:rsidRPr="00AC2426">
        <w:rPr>
          <w:rFonts w:asciiTheme="minorHAnsi" w:cstheme="minorHAnsi" w:hAnsiTheme="minorHAnsi"/>
          <w:sz w:val="20"/>
          <w:szCs w:val="20"/>
        </w:rPr>
        <w:t>l</w:t>
      </w:r>
      <w:r w:rsidRPr="00AC2426">
        <w:rPr>
          <w:rFonts w:asciiTheme="minorHAnsi" w:cstheme="minorHAnsi" w:hAnsiTheme="minorHAnsi"/>
          <w:sz w:val="20"/>
          <w:szCs w:val="20"/>
        </w:rPr>
        <w:t>’une des partie</w:t>
      </w:r>
      <w:r w:rsidR="0033438C" w:rsidRPr="00AC2426">
        <w:rPr>
          <w:rFonts w:asciiTheme="minorHAnsi" w:cstheme="minorHAnsi" w:hAnsiTheme="minorHAnsi"/>
          <w:sz w:val="20"/>
          <w:szCs w:val="20"/>
        </w:rPr>
        <w:t>s</w:t>
      </w:r>
      <w:r w:rsidRPr="00AC2426">
        <w:rPr>
          <w:rFonts w:asciiTheme="minorHAnsi" w:cstheme="minorHAnsi" w:hAnsiTheme="minorHAnsi"/>
          <w:sz w:val="20"/>
          <w:szCs w:val="20"/>
        </w:rPr>
        <w:t xml:space="preserve"> par lettre recommandée avec accusé de réception, </w:t>
      </w:r>
      <w:r w:rsidRPr="00AC2426">
        <w:rPr>
          <w:rFonts w:asciiTheme="minorHAnsi" w:cstheme="minorHAnsi" w:hAnsiTheme="minorHAnsi"/>
          <w:sz w:val="20"/>
          <w:szCs w:val="20"/>
        </w:rPr>
        <w:lastRenderedPageBreak/>
        <w:t>en respectant un préavis de 3 mois.</w:t>
      </w:r>
    </w:p>
    <w:p w14:paraId="62443F47" w14:textId="77777777" w:rsidP="00C93C3F" w:rsidR="0047436C" w:rsidRDefault="0047436C" w:rsidRPr="00AC2426">
      <w:pPr>
        <w:widowControl w:val="0"/>
        <w:spacing w:after="0" w:line="240" w:lineRule="auto"/>
        <w:jc w:val="both"/>
        <w:rPr>
          <w:rFonts w:asciiTheme="minorHAnsi" w:cstheme="minorHAnsi" w:eastAsia="Verdana" w:hAnsiTheme="minorHAnsi"/>
          <w:color w:val="657C9C"/>
          <w:sz w:val="20"/>
          <w:szCs w:val="20"/>
        </w:rPr>
      </w:pPr>
    </w:p>
    <w:p w14:paraId="685CC12A" w14:textId="0B522316" w:rsidP="007E525F" w:rsidR="002522C4" w:rsidRDefault="002522C4"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sz w:val="20"/>
          <w:szCs w:val="20"/>
          <w:u w:val="single"/>
        </w:rPr>
      </w:pPr>
      <w:r w:rsidRPr="00AC2426">
        <w:rPr>
          <w:rFonts w:asciiTheme="minorHAnsi" w:cstheme="minorHAnsi" w:hAnsiTheme="minorHAnsi"/>
          <w:b/>
          <w:sz w:val="20"/>
          <w:szCs w:val="20"/>
          <w:u w:val="single"/>
        </w:rPr>
        <w:t>ENTREE EN VIGUEUR ET DUREE DE L’ACCORD</w:t>
      </w:r>
    </w:p>
    <w:p w14:paraId="496B53A1" w14:textId="77777777" w:rsidP="002522C4" w:rsidR="002522C4" w:rsidRDefault="002522C4" w:rsidRPr="00AC2426">
      <w:pPr>
        <w:pStyle w:val="Paragraphedeliste"/>
        <w:spacing w:after="0" w:line="240" w:lineRule="auto"/>
        <w:jc w:val="both"/>
        <w:rPr>
          <w:rFonts w:asciiTheme="minorHAnsi" w:cstheme="minorHAnsi" w:hAnsiTheme="minorHAnsi"/>
          <w:b/>
          <w:iCs/>
          <w:caps/>
          <w:sz w:val="20"/>
          <w:szCs w:val="20"/>
        </w:rPr>
      </w:pPr>
    </w:p>
    <w:p w14:paraId="558FF996" w14:textId="510F2C3A" w:rsidP="002522C4" w:rsidR="00CA2401" w:rsidRDefault="000E2F7D"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 présent accord s'applique à compter du 1</w:t>
      </w:r>
      <w:r w:rsidRPr="00AC2426">
        <w:rPr>
          <w:rFonts w:asciiTheme="minorHAnsi" w:cstheme="minorHAnsi" w:hAnsiTheme="minorHAnsi"/>
          <w:sz w:val="20"/>
          <w:szCs w:val="20"/>
          <w:vertAlign w:val="superscript"/>
        </w:rPr>
        <w:t>er</w:t>
      </w:r>
      <w:r w:rsidRPr="00AC2426">
        <w:rPr>
          <w:rFonts w:asciiTheme="minorHAnsi" w:cstheme="minorHAnsi" w:hAnsiTheme="minorHAnsi"/>
          <w:sz w:val="20"/>
          <w:szCs w:val="20"/>
        </w:rPr>
        <w:t xml:space="preserve"> </w:t>
      </w:r>
      <w:r w:rsidR="00EE49D2" w:rsidRPr="00AC2426">
        <w:rPr>
          <w:rFonts w:asciiTheme="minorHAnsi" w:cstheme="minorHAnsi" w:hAnsiTheme="minorHAnsi"/>
          <w:sz w:val="20"/>
          <w:szCs w:val="20"/>
        </w:rPr>
        <w:t>juillet</w:t>
      </w:r>
      <w:r w:rsidRPr="00AC2426">
        <w:rPr>
          <w:rFonts w:asciiTheme="minorHAnsi" w:cstheme="minorHAnsi" w:hAnsiTheme="minorHAnsi"/>
          <w:sz w:val="20"/>
          <w:szCs w:val="20"/>
        </w:rPr>
        <w:t xml:space="preserve"> 2022 et pour une durée indéterminée.</w:t>
      </w:r>
    </w:p>
    <w:p w14:paraId="7917E794" w14:textId="77777777" w:rsidP="002522C4" w:rsidR="00CA2401" w:rsidRDefault="00CA2401" w:rsidRPr="00AC2426">
      <w:pPr>
        <w:widowControl w:val="0"/>
        <w:spacing w:after="0" w:line="240" w:lineRule="auto"/>
        <w:jc w:val="both"/>
        <w:rPr>
          <w:rFonts w:asciiTheme="minorHAnsi" w:cstheme="minorHAnsi" w:hAnsiTheme="minorHAnsi"/>
          <w:sz w:val="20"/>
          <w:szCs w:val="20"/>
        </w:rPr>
      </w:pPr>
    </w:p>
    <w:p w14:paraId="7542EB9F" w14:textId="3901AC94" w:rsidP="007E525F" w:rsidR="00D42D0E" w:rsidRDefault="00FA68BB"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sz w:val="20"/>
          <w:szCs w:val="20"/>
          <w:u w:val="single"/>
        </w:rPr>
      </w:pPr>
      <w:r w:rsidRPr="00AC2426">
        <w:rPr>
          <w:rFonts w:asciiTheme="minorHAnsi" w:cstheme="minorHAnsi" w:hAnsiTheme="minorHAnsi"/>
          <w:b/>
          <w:sz w:val="20"/>
          <w:szCs w:val="20"/>
          <w:u w:val="single"/>
        </w:rPr>
        <w:t>REVISION</w:t>
      </w:r>
      <w:r w:rsidR="00D42D0E" w:rsidRPr="00AC2426">
        <w:rPr>
          <w:rFonts w:asciiTheme="minorHAnsi" w:cstheme="minorHAnsi" w:hAnsiTheme="minorHAnsi"/>
          <w:b/>
          <w:sz w:val="20"/>
          <w:szCs w:val="20"/>
          <w:u w:val="single"/>
        </w:rPr>
        <w:t xml:space="preserve"> DE L’ACCORD</w:t>
      </w:r>
    </w:p>
    <w:p w14:paraId="2356294D" w14:textId="77777777" w:rsidP="00D42D0E" w:rsidR="00D42D0E" w:rsidRDefault="00D42D0E" w:rsidRPr="00AC2426">
      <w:pPr>
        <w:pStyle w:val="Paragraphedeliste"/>
        <w:spacing w:after="0" w:line="240" w:lineRule="auto"/>
        <w:jc w:val="both"/>
        <w:rPr>
          <w:rFonts w:asciiTheme="minorHAnsi" w:cstheme="minorHAnsi" w:hAnsiTheme="minorHAnsi"/>
          <w:b/>
          <w:iCs/>
          <w:caps/>
          <w:sz w:val="20"/>
          <w:szCs w:val="20"/>
        </w:rPr>
      </w:pPr>
    </w:p>
    <w:p w14:paraId="326A6985" w14:textId="2E9AA958" w:rsidP="00C93C3F" w:rsidR="002522C4" w:rsidRDefault="002F5993"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Pendant sa durée d'application, le présent accord peut être révisé dans les conditions légales en vigueur.</w:t>
      </w:r>
    </w:p>
    <w:p w14:paraId="2AA1559C" w14:textId="77777777" w:rsidP="00C93C3F" w:rsidR="002F5993" w:rsidRDefault="002F5993" w:rsidRPr="00AC2426">
      <w:pPr>
        <w:widowControl w:val="0"/>
        <w:spacing w:after="0" w:line="240" w:lineRule="auto"/>
        <w:jc w:val="both"/>
        <w:rPr>
          <w:rFonts w:asciiTheme="minorHAnsi" w:cstheme="minorHAnsi" w:hAnsiTheme="minorHAnsi"/>
          <w:sz w:val="20"/>
          <w:szCs w:val="20"/>
        </w:rPr>
      </w:pPr>
    </w:p>
    <w:p w14:paraId="2D426AEC" w14:textId="47EBAD8D" w:rsidP="007E525F" w:rsidR="002F5993" w:rsidRDefault="002F5993"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sz w:val="20"/>
          <w:szCs w:val="20"/>
          <w:u w:val="single"/>
        </w:rPr>
      </w:pPr>
      <w:r w:rsidRPr="00AC2426">
        <w:rPr>
          <w:rFonts w:asciiTheme="minorHAnsi" w:cstheme="minorHAnsi" w:hAnsiTheme="minorHAnsi"/>
          <w:b/>
          <w:sz w:val="20"/>
          <w:szCs w:val="20"/>
          <w:u w:val="single"/>
        </w:rPr>
        <w:t>DENONCIATION DE L’ACCORD</w:t>
      </w:r>
    </w:p>
    <w:p w14:paraId="680C9B9A" w14:textId="77777777" w:rsidP="002F5993" w:rsidR="002F5993" w:rsidRDefault="002F5993" w:rsidRPr="00AC2426">
      <w:pPr>
        <w:pStyle w:val="Paragraphedeliste"/>
        <w:spacing w:after="0" w:line="240" w:lineRule="auto"/>
        <w:jc w:val="both"/>
        <w:rPr>
          <w:rFonts w:asciiTheme="minorHAnsi" w:cstheme="minorHAnsi" w:hAnsiTheme="minorHAnsi"/>
          <w:b/>
          <w:iCs/>
          <w:caps/>
          <w:sz w:val="20"/>
          <w:szCs w:val="20"/>
        </w:rPr>
      </w:pPr>
    </w:p>
    <w:p w14:paraId="0BC55EF7" w14:textId="123A305E" w:rsidP="009F19B4" w:rsidR="009F19B4" w:rsidRDefault="009F19B4"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Le présent accord peut être dénoncé dans les conditions fixées par le Code du travail et moyennant un préavis de 3 mois ;</w:t>
      </w:r>
    </w:p>
    <w:p w14:paraId="055683F6" w14:textId="77777777" w:rsidP="009F19B4" w:rsidR="009F19B4" w:rsidRDefault="009F19B4" w:rsidRPr="00AC2426">
      <w:pPr>
        <w:widowControl w:val="0"/>
        <w:spacing w:after="0" w:line="240" w:lineRule="auto"/>
        <w:jc w:val="both"/>
        <w:rPr>
          <w:rFonts w:asciiTheme="minorHAnsi" w:cstheme="minorHAnsi" w:hAnsiTheme="minorHAnsi"/>
          <w:sz w:val="20"/>
          <w:szCs w:val="20"/>
        </w:rPr>
      </w:pPr>
    </w:p>
    <w:p w14:paraId="691AE961" w14:textId="68453355" w:rsidP="00C93C3F" w:rsidR="009F19B4" w:rsidRDefault="009F19B4" w:rsidRPr="00AC2426">
      <w:pPr>
        <w:widowControl w:val="0"/>
        <w:spacing w:after="0" w:line="240" w:lineRule="auto"/>
        <w:jc w:val="both"/>
        <w:rPr>
          <w:rFonts w:asciiTheme="minorHAnsi" w:cstheme="minorHAnsi" w:eastAsia="Verdana" w:hAnsiTheme="minorHAnsi"/>
          <w:color w:val="657C9C"/>
          <w:sz w:val="20"/>
          <w:szCs w:val="20"/>
        </w:rPr>
      </w:pPr>
      <w:r w:rsidRPr="00AC2426">
        <w:rPr>
          <w:rFonts w:asciiTheme="minorHAnsi" w:cstheme="minorHAnsi" w:hAnsiTheme="minorHAnsi"/>
          <w:sz w:val="20"/>
          <w:szCs w:val="20"/>
        </w:rPr>
        <w:t>A compter de l'expiration du préavis de dénonciation, le présent accord continue de produire effet jusqu'à l'entrée en vigueur de la convention ou de l'accord qui lui est substitué ou, à défaut, pendant une durée de 12 mois.</w:t>
      </w:r>
    </w:p>
    <w:p w14:paraId="45AEA374" w14:textId="77777777" w:rsidP="00C93C3F" w:rsidR="009F19B4" w:rsidRDefault="009F19B4" w:rsidRPr="00AC2426">
      <w:pPr>
        <w:widowControl w:val="0"/>
        <w:spacing w:after="0" w:line="240" w:lineRule="auto"/>
        <w:jc w:val="both"/>
        <w:rPr>
          <w:rFonts w:asciiTheme="minorHAnsi" w:cstheme="minorHAnsi" w:eastAsia="Verdana" w:hAnsiTheme="minorHAnsi"/>
          <w:color w:val="657C9C"/>
          <w:sz w:val="20"/>
          <w:szCs w:val="20"/>
        </w:rPr>
      </w:pPr>
    </w:p>
    <w:p w14:paraId="607C5C74" w14:textId="393659F9" w:rsidP="007E525F" w:rsidR="00EB3DF7" w:rsidRDefault="007C545E" w:rsidRPr="00AC2426">
      <w:pPr>
        <w:pStyle w:val="Paragraphedeliste"/>
        <w:widowControl w:val="0"/>
        <w:numPr>
          <w:ilvl w:val="0"/>
          <w:numId w:val="7"/>
        </w:numPr>
        <w:tabs>
          <w:tab w:pos="1560" w:val="left"/>
        </w:tabs>
        <w:spacing w:after="0" w:line="240" w:lineRule="auto"/>
        <w:jc w:val="both"/>
        <w:rPr>
          <w:rFonts w:asciiTheme="minorHAnsi" w:cstheme="minorHAnsi" w:hAnsiTheme="minorHAnsi"/>
          <w:b/>
          <w:sz w:val="20"/>
          <w:szCs w:val="20"/>
        </w:rPr>
      </w:pPr>
      <w:r w:rsidRPr="00AC2426">
        <w:rPr>
          <w:rFonts w:asciiTheme="minorHAnsi" w:cstheme="minorHAnsi" w:hAnsiTheme="minorHAnsi"/>
          <w:b/>
          <w:sz w:val="20"/>
          <w:szCs w:val="20"/>
        </w:rPr>
        <w:t>DEPOT ET PUBLICITE DE L’ACCORD</w:t>
      </w:r>
    </w:p>
    <w:p w14:paraId="50E7FF68" w14:textId="77777777" w:rsidP="00C93C3F" w:rsidR="00D03590" w:rsidRDefault="00D03590" w:rsidRPr="00AC2426">
      <w:pPr>
        <w:pStyle w:val="Paragraphedeliste"/>
        <w:spacing w:after="0" w:line="240" w:lineRule="auto"/>
        <w:jc w:val="both"/>
        <w:rPr>
          <w:rFonts w:asciiTheme="minorHAnsi" w:cstheme="minorHAnsi" w:hAnsiTheme="minorHAnsi"/>
          <w:b/>
          <w:iCs/>
          <w:sz w:val="20"/>
          <w:szCs w:val="20"/>
          <w:u w:val="single"/>
        </w:rPr>
      </w:pPr>
    </w:p>
    <w:p w14:paraId="0CF653A6" w14:textId="77777777" w:rsidP="00C93C3F" w:rsidR="00AF7B53" w:rsidRDefault="004A61EE"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Le présent accord sera déposé par l’entreprise, auprès de l’unité territoriale de la </w:t>
      </w:r>
      <w:r w:rsidR="00AF7B53" w:rsidRPr="00AC2426">
        <w:rPr>
          <w:rFonts w:asciiTheme="minorHAnsi" w:cstheme="minorHAnsi" w:hAnsiTheme="minorHAnsi"/>
          <w:sz w:val="20"/>
          <w:szCs w:val="20"/>
        </w:rPr>
        <w:t xml:space="preserve">DRIEETS Ile de France </w:t>
      </w:r>
    </w:p>
    <w:p w14:paraId="1DF3A92E" w14:textId="5A558911" w:rsidP="00C93C3F" w:rsidR="009F4816" w:rsidRDefault="004A61EE"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via la procédure de transmission dématérialisée sur la plateforme du ministère du travail </w:t>
      </w:r>
      <w:r w:rsidR="00631494" w:rsidRPr="00AC2426">
        <w:rPr>
          <w:rFonts w:asciiTheme="minorHAnsi" w:cstheme="minorHAnsi" w:hAnsiTheme="minorHAnsi"/>
          <w:sz w:val="20"/>
          <w:szCs w:val="20"/>
        </w:rPr>
        <w:t xml:space="preserve">depuis le 28 mars 2018 </w:t>
      </w:r>
      <w:r w:rsidR="00AF0963" w:rsidRPr="00AC2426">
        <w:rPr>
          <w:rFonts w:asciiTheme="minorHAnsi" w:cstheme="minorHAnsi" w:hAnsiTheme="minorHAnsi"/>
          <w:sz w:val="20"/>
          <w:szCs w:val="20"/>
        </w:rPr>
        <w:t>(</w:t>
      </w:r>
      <w:hyperlink r:id="rId10" w:history="1">
        <w:r w:rsidR="00631494" w:rsidRPr="00AC2426">
          <w:rPr>
            <w:rStyle w:val="Lienhypertexte"/>
            <w:rFonts w:asciiTheme="minorHAnsi" w:cstheme="minorHAnsi" w:hAnsiTheme="minorHAnsi"/>
            <w:sz w:val="20"/>
            <w:szCs w:val="20"/>
          </w:rPr>
          <w:t>www.teleaccords.travail-emploi.gouv.fr</w:t>
        </w:r>
      </w:hyperlink>
      <w:r w:rsidR="00631494" w:rsidRPr="00AC2426">
        <w:rPr>
          <w:rFonts w:asciiTheme="minorHAnsi" w:cstheme="minorHAnsi" w:hAnsiTheme="minorHAnsi"/>
          <w:sz w:val="20"/>
          <w:szCs w:val="20"/>
        </w:rPr>
        <w:t>)</w:t>
      </w:r>
      <w:r w:rsidRPr="00AC2426">
        <w:rPr>
          <w:rFonts w:asciiTheme="minorHAnsi" w:cstheme="minorHAnsi" w:hAnsiTheme="minorHAnsi"/>
          <w:sz w:val="20"/>
          <w:szCs w:val="20"/>
        </w:rPr>
        <w:t xml:space="preserve">. </w:t>
      </w:r>
    </w:p>
    <w:p w14:paraId="31805550" w14:textId="77777777" w:rsidP="00C93C3F" w:rsidR="009F4816" w:rsidRDefault="009F4816" w:rsidRPr="00AC2426">
      <w:pPr>
        <w:widowControl w:val="0"/>
        <w:spacing w:after="0" w:line="240" w:lineRule="auto"/>
        <w:jc w:val="both"/>
        <w:rPr>
          <w:rFonts w:asciiTheme="minorHAnsi" w:cstheme="minorHAnsi" w:hAnsiTheme="minorHAnsi"/>
          <w:sz w:val="20"/>
          <w:szCs w:val="20"/>
        </w:rPr>
      </w:pPr>
    </w:p>
    <w:p w14:paraId="6E4D5C33" w14:textId="0DDE8D57" w:rsidP="00C93C3F" w:rsidR="006B34BD" w:rsidRDefault="00F800F3"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A ce dépôt, sera jointe une version anonymisée de l'accord aux fins de publication sur le site Légifrance.</w:t>
      </w:r>
    </w:p>
    <w:p w14:paraId="0BC3E586" w14:textId="77777777" w:rsidP="00C93C3F" w:rsidR="00E75E61" w:rsidRDefault="00E75E61" w:rsidRPr="00AC2426">
      <w:pPr>
        <w:widowControl w:val="0"/>
        <w:spacing w:after="0" w:line="240" w:lineRule="auto"/>
        <w:jc w:val="both"/>
        <w:rPr>
          <w:rFonts w:asciiTheme="minorHAnsi" w:cstheme="minorHAnsi" w:hAnsiTheme="minorHAnsi"/>
          <w:sz w:val="20"/>
          <w:szCs w:val="20"/>
        </w:rPr>
      </w:pPr>
    </w:p>
    <w:p w14:paraId="303E794D" w14:textId="77777777" w:rsidP="00C93C3F" w:rsidR="008534E7" w:rsidRDefault="004A61EE" w:rsidRPr="00AC2426">
      <w:pPr>
        <w:widowControl w:val="0"/>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Un exemplaire sera </w:t>
      </w:r>
      <w:r w:rsidR="001B3373" w:rsidRPr="00AC2426">
        <w:rPr>
          <w:rFonts w:asciiTheme="minorHAnsi" w:cstheme="minorHAnsi" w:hAnsiTheme="minorHAnsi"/>
          <w:sz w:val="20"/>
          <w:szCs w:val="20"/>
        </w:rPr>
        <w:t xml:space="preserve">également </w:t>
      </w:r>
      <w:r w:rsidRPr="00AC2426">
        <w:rPr>
          <w:rFonts w:asciiTheme="minorHAnsi" w:cstheme="minorHAnsi" w:hAnsiTheme="minorHAnsi"/>
          <w:sz w:val="20"/>
          <w:szCs w:val="20"/>
        </w:rPr>
        <w:t>adressé</w:t>
      </w:r>
      <w:r w:rsidR="008534E7" w:rsidRPr="00AC2426">
        <w:rPr>
          <w:rFonts w:asciiTheme="minorHAnsi" w:cstheme="minorHAnsi" w:hAnsiTheme="minorHAnsi"/>
          <w:sz w:val="20"/>
          <w:szCs w:val="20"/>
        </w:rPr>
        <w:t> :</w:t>
      </w:r>
    </w:p>
    <w:p w14:paraId="0A136458" w14:textId="3A42327E" w:rsidP="008534E7" w:rsidR="008534E7" w:rsidRDefault="004A61EE" w:rsidRPr="00AC2426">
      <w:pPr>
        <w:pStyle w:val="Paragraphedeliste"/>
        <w:widowControl w:val="0"/>
        <w:numPr>
          <w:ilvl w:val="0"/>
          <w:numId w:val="35"/>
        </w:num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au greffe du Conseil des Prud’hommes d</w:t>
      </w:r>
      <w:r w:rsidR="0033438C" w:rsidRPr="00AC2426">
        <w:rPr>
          <w:rFonts w:asciiTheme="minorHAnsi" w:cstheme="minorHAnsi" w:hAnsiTheme="minorHAnsi"/>
          <w:sz w:val="20"/>
          <w:szCs w:val="20"/>
        </w:rPr>
        <w:t xml:space="preserve">e </w:t>
      </w:r>
      <w:r w:rsidR="00D172A0" w:rsidRPr="00AC2426">
        <w:rPr>
          <w:rFonts w:asciiTheme="minorHAnsi" w:cstheme="minorHAnsi" w:hAnsiTheme="minorHAnsi"/>
          <w:sz w:val="20"/>
          <w:szCs w:val="20"/>
        </w:rPr>
        <w:t>Nanterre</w:t>
      </w:r>
      <w:r w:rsidR="008534E7" w:rsidRPr="00AC2426">
        <w:rPr>
          <w:rFonts w:asciiTheme="minorHAnsi" w:cstheme="minorHAnsi" w:hAnsiTheme="minorHAnsi"/>
          <w:sz w:val="20"/>
          <w:szCs w:val="20"/>
        </w:rPr>
        <w:t>,</w:t>
      </w:r>
    </w:p>
    <w:p w14:paraId="7548FAE0" w14:textId="37F9D0BD" w:rsidP="008534E7" w:rsidR="00EB3DF7" w:rsidRDefault="001B3373" w:rsidRPr="00AC2426">
      <w:pPr>
        <w:pStyle w:val="Paragraphedeliste"/>
        <w:widowControl w:val="0"/>
        <w:numPr>
          <w:ilvl w:val="0"/>
          <w:numId w:val="35"/>
        </w:numPr>
        <w:spacing w:after="0" w:line="240" w:lineRule="auto"/>
        <w:jc w:val="both"/>
        <w:rPr>
          <w:rFonts w:asciiTheme="minorHAnsi" w:cstheme="minorHAnsi" w:hAnsiTheme="minorHAnsi"/>
          <w:bCs/>
          <w:iCs/>
          <w:sz w:val="20"/>
          <w:szCs w:val="20"/>
        </w:rPr>
      </w:pPr>
      <w:r w:rsidRPr="00AC2426">
        <w:rPr>
          <w:rFonts w:asciiTheme="minorHAnsi" w:cstheme="minorHAnsi" w:hAnsiTheme="minorHAnsi"/>
          <w:sz w:val="20"/>
          <w:szCs w:val="20"/>
        </w:rPr>
        <w:t>et à la commission permanente paritaire de négociation et d’interprétation</w:t>
      </w:r>
      <w:r w:rsidR="006A6775" w:rsidRPr="00AC2426">
        <w:rPr>
          <w:rFonts w:asciiTheme="minorHAnsi" w:cstheme="minorHAnsi" w:hAnsiTheme="minorHAnsi"/>
          <w:sz w:val="20"/>
          <w:szCs w:val="20"/>
        </w:rPr>
        <w:t xml:space="preserve"> de la branche des entreprises des services à la personne (</w:t>
      </w:r>
      <w:hyperlink r:id="rId11" w:history="1">
        <w:r w:rsidR="006A6775" w:rsidRPr="00AC2426">
          <w:rPr>
            <w:rStyle w:val="Lienhypertexte"/>
            <w:rFonts w:asciiTheme="minorHAnsi" w:cstheme="minorHAnsi" w:hAnsiTheme="minorHAnsi"/>
            <w:sz w:val="20"/>
            <w:szCs w:val="20"/>
          </w:rPr>
          <w:t>CPPNIESAP@gmail.com</w:t>
        </w:r>
      </w:hyperlink>
      <w:r w:rsidR="006A6775" w:rsidRPr="00AC2426">
        <w:rPr>
          <w:rFonts w:asciiTheme="minorHAnsi" w:cstheme="minorHAnsi" w:hAnsiTheme="minorHAnsi"/>
          <w:sz w:val="20"/>
          <w:szCs w:val="20"/>
        </w:rPr>
        <w:t xml:space="preserve">). </w:t>
      </w:r>
      <w:r w:rsidRPr="00AC2426">
        <w:rPr>
          <w:rFonts w:asciiTheme="minorHAnsi" w:cstheme="minorHAnsi" w:hAnsiTheme="minorHAnsi"/>
          <w:sz w:val="20"/>
          <w:szCs w:val="20"/>
        </w:rPr>
        <w:t xml:space="preserve">  </w:t>
      </w:r>
    </w:p>
    <w:p w14:paraId="0BCD623B" w14:textId="77777777" w:rsidP="00C93C3F" w:rsidR="00EB3DF7" w:rsidRDefault="00EB3DF7" w:rsidRPr="00AC2426">
      <w:pPr>
        <w:widowControl w:val="0"/>
        <w:spacing w:after="0" w:line="240" w:lineRule="auto"/>
        <w:jc w:val="both"/>
        <w:rPr>
          <w:rFonts w:asciiTheme="minorHAnsi" w:cstheme="minorHAnsi" w:hAnsiTheme="minorHAnsi"/>
          <w:sz w:val="20"/>
          <w:szCs w:val="20"/>
        </w:rPr>
      </w:pPr>
    </w:p>
    <w:p w14:paraId="613E38D7" w14:textId="77777777" w:rsidP="00C93C3F" w:rsidR="00EB3DF7" w:rsidRDefault="00EB3DF7" w:rsidRPr="00AC2426">
      <w:pPr>
        <w:tabs>
          <w:tab w:pos="4253" w:val="left"/>
        </w:tabs>
        <w:spacing w:after="0" w:line="240" w:lineRule="auto"/>
        <w:jc w:val="both"/>
        <w:rPr>
          <w:rFonts w:asciiTheme="minorHAnsi" w:cstheme="minorHAnsi" w:hAnsiTheme="minorHAnsi"/>
          <w:sz w:val="20"/>
          <w:szCs w:val="20"/>
        </w:rPr>
      </w:pPr>
    </w:p>
    <w:p w14:paraId="2B176DEB" w14:textId="1F688832" w:rsidP="00C93C3F" w:rsidR="00EB3DF7" w:rsidRDefault="004A61EE" w:rsidRPr="00AC2426">
      <w:pPr>
        <w:tabs>
          <w:tab w:pos="4253" w:val="left"/>
        </w:tabs>
        <w:spacing w:after="0" w:line="240" w:lineRule="auto"/>
        <w:jc w:val="both"/>
        <w:rPr>
          <w:rFonts w:asciiTheme="minorHAnsi" w:cstheme="minorHAnsi" w:hAnsiTheme="minorHAnsi"/>
          <w:bCs/>
          <w:iCs/>
          <w:sz w:val="20"/>
          <w:szCs w:val="20"/>
        </w:rPr>
      </w:pPr>
      <w:r w:rsidRPr="00AC2426">
        <w:rPr>
          <w:rFonts w:asciiTheme="minorHAnsi" w:cstheme="minorHAnsi" w:hAnsiTheme="minorHAnsi"/>
          <w:sz w:val="20"/>
          <w:szCs w:val="20"/>
        </w:rPr>
        <w:t xml:space="preserve">Fait à </w:t>
      </w:r>
      <w:r w:rsidR="004F018C" w:rsidRPr="00AC2426">
        <w:rPr>
          <w:rFonts w:asciiTheme="minorHAnsi" w:cstheme="minorHAnsi" w:hAnsiTheme="minorHAnsi"/>
          <w:bCs/>
          <w:iCs/>
          <w:sz w:val="20"/>
          <w:szCs w:val="20"/>
        </w:rPr>
        <w:t xml:space="preserve">Paris, le </w:t>
      </w:r>
      <w:r w:rsidR="005A43C9">
        <w:rPr>
          <w:rFonts w:asciiTheme="minorHAnsi" w:cstheme="minorHAnsi" w:hAnsiTheme="minorHAnsi"/>
          <w:bCs/>
          <w:iCs/>
          <w:sz w:val="20"/>
          <w:szCs w:val="20"/>
        </w:rPr>
        <w:t>10 mai 2022</w:t>
      </w:r>
    </w:p>
    <w:p w14:paraId="0E905217" w14:textId="3F70256D" w:rsidP="00C93C3F" w:rsidR="00EB3DF7" w:rsidRDefault="004A61EE" w:rsidRPr="00AC2426">
      <w:pPr>
        <w:tabs>
          <w:tab w:pos="4253" w:val="left"/>
        </w:tabs>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En </w:t>
      </w:r>
      <w:r w:rsidR="00467BBC">
        <w:rPr>
          <w:rFonts w:asciiTheme="minorHAnsi" w:cstheme="minorHAnsi" w:hAnsiTheme="minorHAnsi"/>
          <w:sz w:val="20"/>
          <w:szCs w:val="20"/>
        </w:rPr>
        <w:t>3</w:t>
      </w:r>
      <w:r w:rsidRPr="00AC2426">
        <w:rPr>
          <w:rFonts w:asciiTheme="minorHAnsi" w:cstheme="minorHAnsi" w:hAnsiTheme="minorHAnsi"/>
          <w:sz w:val="20"/>
          <w:szCs w:val="20"/>
        </w:rPr>
        <w:t xml:space="preserve"> exemplaires originaux</w:t>
      </w:r>
      <w:r w:rsidR="00983487" w:rsidRPr="00AC2426">
        <w:rPr>
          <w:rFonts w:asciiTheme="minorHAnsi" w:cstheme="minorHAnsi" w:hAnsiTheme="minorHAnsi"/>
          <w:sz w:val="20"/>
          <w:szCs w:val="20"/>
        </w:rPr>
        <w:t>.</w:t>
      </w:r>
    </w:p>
    <w:p w14:paraId="51A9F813" w14:textId="77777777" w:rsidP="00C93C3F" w:rsidR="004405C6" w:rsidRDefault="004405C6" w:rsidRPr="00AC2426">
      <w:pPr>
        <w:tabs>
          <w:tab w:pos="4253" w:val="left"/>
        </w:tabs>
        <w:spacing w:after="0" w:line="240" w:lineRule="auto"/>
        <w:jc w:val="both"/>
        <w:rPr>
          <w:rFonts w:asciiTheme="minorHAnsi" w:cstheme="minorHAnsi" w:hAnsiTheme="minorHAnsi"/>
          <w:sz w:val="20"/>
          <w:szCs w:val="20"/>
        </w:rPr>
      </w:pPr>
    </w:p>
    <w:p w14:paraId="009EC1D4" w14:textId="6670C36A" w:rsidP="00C93C3F" w:rsidR="004405C6" w:rsidRDefault="0033438C" w:rsidRPr="00AC2426">
      <w:pPr>
        <w:tabs>
          <w:tab w:pos="4253" w:val="left"/>
        </w:tabs>
        <w:spacing w:after="0" w:line="240" w:lineRule="auto"/>
        <w:jc w:val="both"/>
        <w:rPr>
          <w:rFonts w:asciiTheme="minorHAnsi" w:cstheme="minorHAnsi" w:hAnsiTheme="minorHAnsi"/>
          <w:b/>
          <w:sz w:val="20"/>
          <w:szCs w:val="20"/>
        </w:rPr>
      </w:pPr>
      <w:r w:rsidRPr="00AC2426">
        <w:rPr>
          <w:rFonts w:asciiTheme="minorHAnsi" w:cstheme="minorHAnsi" w:hAnsiTheme="minorHAnsi"/>
          <w:b/>
          <w:sz w:val="20"/>
          <w:szCs w:val="20"/>
        </w:rPr>
        <w:t xml:space="preserve">Pour la </w:t>
      </w:r>
      <w:r w:rsidR="004405C6" w:rsidRPr="00AC2426">
        <w:rPr>
          <w:rFonts w:asciiTheme="minorHAnsi" w:cstheme="minorHAnsi" w:hAnsiTheme="minorHAnsi"/>
          <w:b/>
          <w:sz w:val="20"/>
          <w:szCs w:val="20"/>
        </w:rPr>
        <w:t>s</w:t>
      </w:r>
      <w:r w:rsidRPr="00AC2426">
        <w:rPr>
          <w:rFonts w:asciiTheme="minorHAnsi" w:cstheme="minorHAnsi" w:hAnsiTheme="minorHAnsi"/>
          <w:b/>
          <w:sz w:val="20"/>
          <w:szCs w:val="20"/>
        </w:rPr>
        <w:t xml:space="preserve">ociété </w:t>
      </w:r>
      <w:r w:rsidR="004F018C" w:rsidRPr="00AC2426">
        <w:rPr>
          <w:rFonts w:asciiTheme="minorHAnsi" w:cstheme="minorHAnsi" w:hAnsiTheme="minorHAnsi"/>
          <w:b/>
          <w:sz w:val="20"/>
          <w:szCs w:val="20"/>
        </w:rPr>
        <w:t>CRECHEO</w:t>
      </w:r>
    </w:p>
    <w:p w14:paraId="64A1FE8E" w14:textId="5162099A" w:rsidP="00C93C3F" w:rsidR="005D5994" w:rsidRDefault="004F018C" w:rsidRPr="00675574">
      <w:pPr>
        <w:tabs>
          <w:tab w:pos="4253" w:val="left"/>
        </w:tabs>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Monsieur </w:t>
      </w:r>
      <w:r w:rsidR="0084579C">
        <w:rPr>
          <w:rFonts w:asciiTheme="minorHAnsi" w:cstheme="minorHAnsi" w:hAnsiTheme="minorHAnsi"/>
          <w:sz w:val="20"/>
          <w:szCs w:val="20"/>
        </w:rPr>
        <w:t>X</w:t>
      </w:r>
      <w:r w:rsidR="00675574">
        <w:rPr>
          <w:rFonts w:asciiTheme="minorHAnsi" w:cstheme="minorHAnsi" w:hAnsiTheme="minorHAnsi"/>
          <w:sz w:val="20"/>
          <w:szCs w:val="20"/>
        </w:rPr>
        <w:t xml:space="preserve"> </w:t>
      </w:r>
      <w:r w:rsidR="005D5994" w:rsidRPr="00AC2426">
        <w:rPr>
          <w:rFonts w:asciiTheme="minorHAnsi" w:cstheme="minorHAnsi" w:hAnsiTheme="minorHAnsi"/>
          <w:sz w:val="20"/>
          <w:szCs w:val="20"/>
        </w:rPr>
        <w:t>Président</w:t>
      </w:r>
    </w:p>
    <w:p w14:paraId="51674F4E" w14:textId="77777777" w:rsidP="00C93C3F" w:rsidR="004F018C" w:rsidRDefault="004F018C" w:rsidRPr="00AC2426">
      <w:pPr>
        <w:tabs>
          <w:tab w:pos="4253" w:val="left"/>
        </w:tabs>
        <w:spacing w:after="0" w:line="240" w:lineRule="auto"/>
        <w:jc w:val="both"/>
        <w:rPr>
          <w:rFonts w:asciiTheme="minorHAnsi" w:cstheme="minorHAnsi" w:hAnsiTheme="minorHAnsi"/>
          <w:sz w:val="20"/>
          <w:szCs w:val="20"/>
        </w:rPr>
      </w:pPr>
    </w:p>
    <w:p w14:paraId="784B7BCC" w14:textId="52803ED0" w:rsidP="004F018C" w:rsidR="00CC3F39" w:rsidRDefault="00CC3F39">
      <w:pPr>
        <w:spacing w:after="0" w:line="240" w:lineRule="auto"/>
        <w:rPr>
          <w:rFonts w:asciiTheme="minorHAnsi" w:cstheme="minorHAnsi" w:hAnsiTheme="minorHAnsi"/>
          <w:sz w:val="20"/>
          <w:szCs w:val="20"/>
        </w:rPr>
      </w:pPr>
    </w:p>
    <w:p w14:paraId="314BD245" w14:textId="77777777" w:rsidP="004F018C" w:rsidR="00675574" w:rsidRDefault="00675574">
      <w:pPr>
        <w:spacing w:after="0" w:line="240" w:lineRule="auto"/>
        <w:rPr>
          <w:rFonts w:asciiTheme="minorHAnsi" w:cstheme="minorHAnsi" w:hAnsiTheme="minorHAnsi"/>
          <w:sz w:val="20"/>
          <w:szCs w:val="20"/>
        </w:rPr>
      </w:pPr>
    </w:p>
    <w:p w14:paraId="18E87A5E" w14:textId="77777777" w:rsidP="004F018C" w:rsidR="00675574" w:rsidRDefault="00675574">
      <w:pPr>
        <w:spacing w:after="0" w:line="240" w:lineRule="auto"/>
        <w:rPr>
          <w:rFonts w:asciiTheme="minorHAnsi" w:cstheme="minorHAnsi" w:hAnsiTheme="minorHAnsi"/>
          <w:sz w:val="20"/>
          <w:szCs w:val="20"/>
        </w:rPr>
      </w:pPr>
    </w:p>
    <w:p w14:paraId="272C99D2" w14:textId="77777777" w:rsidP="004F018C" w:rsidR="00675574" w:rsidRDefault="00675574" w:rsidRPr="00AC2426">
      <w:pPr>
        <w:spacing w:after="0" w:line="240" w:lineRule="auto"/>
        <w:rPr>
          <w:rFonts w:asciiTheme="minorHAnsi" w:cstheme="minorHAnsi" w:hAnsiTheme="minorHAnsi"/>
          <w:sz w:val="20"/>
          <w:szCs w:val="20"/>
        </w:rPr>
      </w:pPr>
    </w:p>
    <w:p w14:paraId="0897C430" w14:textId="414E16AA" w:rsidP="00C93C3F" w:rsidR="00CC3F39" w:rsidRDefault="00CC3F39" w:rsidRPr="00AC2426">
      <w:pPr>
        <w:spacing w:after="0" w:line="240" w:lineRule="auto"/>
        <w:jc w:val="center"/>
        <w:rPr>
          <w:rFonts w:asciiTheme="minorHAnsi" w:cstheme="minorHAnsi" w:hAnsiTheme="minorHAnsi"/>
          <w:b/>
          <w:sz w:val="20"/>
          <w:szCs w:val="20"/>
        </w:rPr>
      </w:pPr>
    </w:p>
    <w:p w14:paraId="6BC85E8F" w14:textId="39E89798" w:rsidP="00C93C3F" w:rsidR="00CC3F39" w:rsidRDefault="00CB143A">
      <w:pPr>
        <w:spacing w:after="0" w:line="240" w:lineRule="auto"/>
        <w:rPr>
          <w:rFonts w:asciiTheme="minorHAnsi" w:cstheme="minorHAnsi" w:hAnsiTheme="minorHAnsi"/>
          <w:b/>
          <w:sz w:val="20"/>
          <w:szCs w:val="20"/>
        </w:rPr>
      </w:pPr>
      <w:r>
        <w:rPr>
          <w:rFonts w:asciiTheme="minorHAnsi" w:cstheme="minorHAnsi" w:hAnsiTheme="minorHAnsi"/>
          <w:b/>
          <w:sz w:val="20"/>
          <w:szCs w:val="20"/>
        </w:rPr>
        <w:t>Pour la partie salariale :</w:t>
      </w:r>
    </w:p>
    <w:p w14:paraId="27FBDFE8" w14:textId="77777777" w:rsidP="00CB143A" w:rsidR="00CB143A" w:rsidRDefault="00CB143A">
      <w:pPr>
        <w:spacing w:after="0" w:line="240" w:lineRule="auto"/>
        <w:jc w:val="both"/>
        <w:rPr>
          <w:rFonts w:asciiTheme="minorHAnsi" w:cstheme="minorHAnsi" w:hAnsiTheme="minorHAnsi"/>
          <w:sz w:val="20"/>
          <w:szCs w:val="20"/>
        </w:rPr>
      </w:pPr>
    </w:p>
    <w:p w14:paraId="19BDD497" w14:textId="2CABC13F" w:rsidP="00CB143A" w:rsidR="00CB143A" w:rsidRDefault="00CB143A">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Mme </w:t>
      </w:r>
      <w:r w:rsidR="0084579C">
        <w:rPr>
          <w:rFonts w:asciiTheme="minorHAnsi" w:cstheme="minorHAnsi" w:hAnsiTheme="minorHAnsi"/>
          <w:sz w:val="20"/>
          <w:szCs w:val="20"/>
        </w:rPr>
        <w:t>Y</w:t>
      </w:r>
      <w:r w:rsidRPr="00AC2426">
        <w:rPr>
          <w:rFonts w:asciiTheme="minorHAnsi" w:cstheme="minorHAnsi" w:hAnsiTheme="minorHAnsi"/>
          <w:sz w:val="20"/>
          <w:szCs w:val="20"/>
        </w:rPr>
        <w:t>, en sa qualité d’élue titulaire au CSE non mandatée</w:t>
      </w:r>
    </w:p>
    <w:p w14:paraId="1DAD8D25" w14:textId="77777777" w:rsidP="00CB143A" w:rsidR="00675574" w:rsidRDefault="00675574">
      <w:pPr>
        <w:spacing w:after="0" w:line="240" w:lineRule="auto"/>
        <w:jc w:val="both"/>
        <w:rPr>
          <w:rFonts w:asciiTheme="minorHAnsi" w:cstheme="minorHAnsi" w:hAnsiTheme="minorHAnsi"/>
          <w:sz w:val="20"/>
          <w:szCs w:val="20"/>
        </w:rPr>
      </w:pPr>
    </w:p>
    <w:p w14:paraId="671077C9" w14:textId="77777777" w:rsidP="00CB143A" w:rsidR="00675574" w:rsidRDefault="00675574">
      <w:pPr>
        <w:spacing w:after="0" w:line="240" w:lineRule="auto"/>
        <w:jc w:val="both"/>
        <w:rPr>
          <w:rFonts w:asciiTheme="minorHAnsi" w:cstheme="minorHAnsi" w:hAnsiTheme="minorHAnsi"/>
          <w:sz w:val="20"/>
          <w:szCs w:val="20"/>
        </w:rPr>
      </w:pPr>
    </w:p>
    <w:p w14:paraId="4A696120" w14:textId="77777777" w:rsidP="00CB143A" w:rsidR="00675574" w:rsidRDefault="00675574">
      <w:pPr>
        <w:spacing w:after="0" w:line="240" w:lineRule="auto"/>
        <w:jc w:val="both"/>
        <w:rPr>
          <w:rFonts w:asciiTheme="minorHAnsi" w:cstheme="minorHAnsi" w:hAnsiTheme="minorHAnsi"/>
          <w:sz w:val="20"/>
          <w:szCs w:val="20"/>
        </w:rPr>
      </w:pPr>
    </w:p>
    <w:p w14:paraId="14FFE9ED" w14:textId="77777777" w:rsidP="00CB143A" w:rsidR="00675574" w:rsidRDefault="00675574" w:rsidRPr="00AC2426">
      <w:pPr>
        <w:spacing w:after="0" w:line="240" w:lineRule="auto"/>
        <w:jc w:val="both"/>
        <w:rPr>
          <w:rFonts w:asciiTheme="minorHAnsi" w:cstheme="minorHAnsi" w:hAnsiTheme="minorHAnsi"/>
          <w:sz w:val="20"/>
          <w:szCs w:val="20"/>
        </w:rPr>
      </w:pPr>
    </w:p>
    <w:p w14:paraId="22915470" w14:textId="77777777" w:rsidP="00CB143A" w:rsidR="00CB143A" w:rsidRDefault="00CB143A" w:rsidRPr="00AC2426">
      <w:pPr>
        <w:spacing w:after="0" w:line="240" w:lineRule="auto"/>
        <w:jc w:val="both"/>
        <w:rPr>
          <w:rFonts w:asciiTheme="minorHAnsi" w:cstheme="minorHAnsi" w:hAnsiTheme="minorHAnsi"/>
          <w:sz w:val="20"/>
          <w:szCs w:val="20"/>
        </w:rPr>
      </w:pPr>
    </w:p>
    <w:p w14:paraId="3C610D47" w14:textId="1F5BCA57" w:rsidP="00CB143A" w:rsidR="00CB143A" w:rsidRDefault="00CB143A">
      <w:pPr>
        <w:spacing w:after="0" w:line="240" w:lineRule="auto"/>
        <w:jc w:val="both"/>
        <w:rPr>
          <w:rFonts w:asciiTheme="minorHAnsi" w:cstheme="minorHAnsi" w:hAnsiTheme="minorHAnsi"/>
          <w:sz w:val="20"/>
          <w:szCs w:val="20"/>
        </w:rPr>
      </w:pPr>
      <w:r w:rsidRPr="00AC2426">
        <w:rPr>
          <w:rFonts w:asciiTheme="minorHAnsi" w:cstheme="minorHAnsi" w:hAnsiTheme="minorHAnsi"/>
          <w:sz w:val="20"/>
          <w:szCs w:val="20"/>
        </w:rPr>
        <w:t xml:space="preserve">Madame </w:t>
      </w:r>
      <w:r w:rsidR="0084579C">
        <w:rPr>
          <w:rFonts w:asciiTheme="minorHAnsi" w:cstheme="minorHAnsi" w:hAnsiTheme="minorHAnsi"/>
          <w:sz w:val="20"/>
          <w:szCs w:val="20"/>
        </w:rPr>
        <w:t xml:space="preserve">Z, </w:t>
      </w:r>
      <w:r w:rsidRPr="00AC2426">
        <w:rPr>
          <w:rFonts w:asciiTheme="minorHAnsi" w:cstheme="minorHAnsi" w:hAnsiTheme="minorHAnsi"/>
          <w:sz w:val="20"/>
          <w:szCs w:val="20"/>
        </w:rPr>
        <w:t>en sa qualité d’élue titulaire au CSE non mandatée</w:t>
      </w:r>
    </w:p>
    <w:p w14:paraId="312AADF2" w14:textId="77777777" w:rsidP="00CB143A" w:rsidR="00CB143A" w:rsidRDefault="00CB143A" w:rsidRPr="00AC2426">
      <w:pPr>
        <w:spacing w:after="0" w:line="240" w:lineRule="auto"/>
        <w:jc w:val="both"/>
        <w:rPr>
          <w:rFonts w:asciiTheme="minorHAnsi" w:cstheme="minorHAnsi" w:hAnsiTheme="minorHAnsi"/>
          <w:sz w:val="20"/>
          <w:szCs w:val="20"/>
        </w:rPr>
      </w:pPr>
    </w:p>
    <w:p w14:paraId="7247264B" w14:textId="77777777" w:rsidP="00CB143A" w:rsidR="00CB143A" w:rsidRDefault="00CB143A" w:rsidRPr="00AC2426">
      <w:pPr>
        <w:spacing w:after="0" w:line="240" w:lineRule="auto"/>
        <w:jc w:val="both"/>
        <w:rPr>
          <w:rFonts w:asciiTheme="minorHAnsi" w:cstheme="minorHAnsi" w:hAnsiTheme="minorHAnsi"/>
          <w:sz w:val="20"/>
          <w:szCs w:val="20"/>
        </w:rPr>
      </w:pPr>
    </w:p>
    <w:p w14:paraId="2B0C8101" w14:textId="77777777" w:rsidP="00C93C3F" w:rsidR="00CB143A" w:rsidRDefault="00CB143A" w:rsidRPr="00AC2426">
      <w:pPr>
        <w:spacing w:after="0" w:line="240" w:lineRule="auto"/>
        <w:rPr>
          <w:rFonts w:asciiTheme="minorHAnsi" w:cstheme="minorHAnsi" w:hAnsiTheme="minorHAnsi"/>
          <w:b/>
          <w:sz w:val="20"/>
          <w:szCs w:val="20"/>
        </w:rPr>
      </w:pPr>
    </w:p>
    <w:sectPr w:rsidR="00CB143A" w:rsidRPr="00AC2426" w:rsidSect="009F4816">
      <w:footerReference r:id="rId12" w:type="default"/>
      <w:pgSz w:h="16838" w:w="11906"/>
      <w:pgMar w:bottom="1417" w:footer="443" w:gutter="0" w:header="0" w:left="1417" w:right="1417" w:top="1417"/>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5FC25" w14:textId="77777777" w:rsidR="001F6018" w:rsidRDefault="001F6018" w:rsidP="00FC2120">
      <w:pPr>
        <w:spacing w:after="0" w:line="240" w:lineRule="auto"/>
      </w:pPr>
      <w:r>
        <w:separator/>
      </w:r>
    </w:p>
  </w:endnote>
  <w:endnote w:type="continuationSeparator" w:id="0">
    <w:p w14:paraId="57E8C14F" w14:textId="77777777" w:rsidR="001F6018" w:rsidRDefault="001F6018" w:rsidP="00FC2120">
      <w:pPr>
        <w:spacing w:after="0" w:line="240" w:lineRule="auto"/>
      </w:pPr>
      <w:r>
        <w:continuationSeparator/>
      </w:r>
    </w:p>
  </w:endnote>
  <w:endnote w:type="continuationNotice" w:id="1">
    <w:p w14:paraId="7BD45201" w14:textId="77777777" w:rsidR="001F6018" w:rsidRDefault="001F60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 w:name="Liberation Sans">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rPr>
        <w:sz w:val="16"/>
        <w:szCs w:val="16"/>
      </w:rPr>
      <w:id w:val="997386248"/>
      <w:docPartObj>
        <w:docPartGallery w:val="Page Numbers (Bottom of Page)"/>
        <w:docPartUnique/>
      </w:docPartObj>
    </w:sdtPr>
    <w:sdtEndPr>
      <w:rPr>
        <w:rFonts w:ascii="Arial" w:cs="Arial" w:hAnsi="Arial"/>
      </w:rPr>
    </w:sdtEndPr>
    <w:sdtContent>
      <w:p w14:paraId="4905D6DD" w14:textId="77777777" w:rsidR="00FC2120" w:rsidRDefault="00FC2120" w:rsidRPr="003E4D8D">
        <w:pPr>
          <w:pStyle w:val="Pieddepage"/>
          <w:jc w:val="center"/>
          <w:rPr>
            <w:rFonts w:ascii="Arial" w:cs="Arial" w:hAnsi="Arial"/>
            <w:sz w:val="16"/>
            <w:szCs w:val="16"/>
          </w:rPr>
        </w:pPr>
        <w:r w:rsidRPr="003E4D8D">
          <w:rPr>
            <w:rFonts w:ascii="Times New Roman" w:hAnsi="Times New Roman"/>
            <w:sz w:val="16"/>
            <w:szCs w:val="16"/>
          </w:rPr>
          <w:fldChar w:fldCharType="begin"/>
        </w:r>
        <w:r w:rsidRPr="003E4D8D">
          <w:rPr>
            <w:rFonts w:ascii="Times New Roman" w:hAnsi="Times New Roman"/>
            <w:sz w:val="16"/>
            <w:szCs w:val="16"/>
          </w:rPr>
          <w:instrText>PAGE   \* MERGEFORMAT</w:instrText>
        </w:r>
        <w:r w:rsidRPr="003E4D8D">
          <w:rPr>
            <w:rFonts w:ascii="Times New Roman" w:hAnsi="Times New Roman"/>
            <w:sz w:val="16"/>
            <w:szCs w:val="16"/>
          </w:rPr>
          <w:fldChar w:fldCharType="separate"/>
        </w:r>
        <w:r w:rsidRPr="003E4D8D">
          <w:rPr>
            <w:rFonts w:ascii="Times New Roman" w:hAnsi="Times New Roman"/>
            <w:sz w:val="16"/>
            <w:szCs w:val="16"/>
          </w:rPr>
          <w:t>2</w:t>
        </w:r>
        <w:r w:rsidRPr="003E4D8D">
          <w:rPr>
            <w:rFonts w:ascii="Times New Roman" w:hAnsi="Times New Roman"/>
            <w:sz w:val="16"/>
            <w:szCs w:val="16"/>
          </w:rPr>
          <w:fldChar w:fldCharType="end"/>
        </w:r>
      </w:p>
    </w:sdtContent>
  </w:sdt>
  <w:p w14:paraId="0010B1B5" w14:textId="77777777" w:rsidR="00FC2120" w:rsidRDefault="00FC2120">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45D562A8" w14:textId="77777777" w:rsidP="00FC2120" w:rsidR="001F6018" w:rsidRDefault="001F6018">
      <w:pPr>
        <w:spacing w:after="0" w:line="240" w:lineRule="auto"/>
      </w:pPr>
      <w:r>
        <w:separator/>
      </w:r>
    </w:p>
  </w:footnote>
  <w:footnote w:id="0" w:type="continuationSeparator">
    <w:p w14:paraId="175F0CDA" w14:textId="77777777" w:rsidP="00FC2120" w:rsidR="001F6018" w:rsidRDefault="001F6018">
      <w:pPr>
        <w:spacing w:after="0" w:line="240" w:lineRule="auto"/>
      </w:pPr>
      <w:r>
        <w:continuationSeparator/>
      </w:r>
    </w:p>
  </w:footnote>
  <w:footnote w:id="1" w:type="continuationNotice">
    <w:p w14:paraId="32766E9C" w14:textId="77777777" w:rsidR="001F6018" w:rsidRDefault="001F6018">
      <w:pPr>
        <w:spacing w:after="0" w:line="240" w:lineRule="auto"/>
      </w:pP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99273D"/>
    <w:multiLevelType w:val="hybridMultilevel"/>
    <w:tmpl w:val="2824735C"/>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4283473"/>
    <w:multiLevelType w:val="multilevel"/>
    <w:tmpl w:val="CD08416E"/>
    <w:lvl w:ilvl="0">
      <w:start w:val="4"/>
      <w:numFmt w:val="bullet"/>
      <w:lvlText w:val="-"/>
      <w:lvlJc w:val="left"/>
      <w:pPr>
        <w:ind w:hanging="360" w:left="720"/>
      </w:pPr>
      <w:rPr>
        <w:rFonts w:ascii="Calibri" w:cs="Times New Roman" w:hAnsi="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
    <w:nsid w:val="04DF0B60"/>
    <w:multiLevelType w:val="hybridMultilevel"/>
    <w:tmpl w:val="132256A8"/>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6AA4EA8"/>
    <w:multiLevelType w:val="hybridMultilevel"/>
    <w:tmpl w:val="936C0282"/>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8DB6887"/>
    <w:multiLevelType w:val="hybridMultilevel"/>
    <w:tmpl w:val="FA82EF18"/>
    <w:lvl w:ilvl="0" w:tplc="FFFFFFFF">
      <w:start w:val="1"/>
      <w:numFmt w:val="decimal"/>
      <w:lvlText w:val="ARTICLE %1."/>
      <w:lvlJc w:val="left"/>
      <w:pPr>
        <w:ind w:hanging="360" w:left="720"/>
      </w:pPr>
      <w:rPr>
        <w:rFonts w:ascii="Calibri" w:hAnsi="Calibri" w:hint="default"/>
        <w:strike w:val="0"/>
        <w:dstrike w:val="0"/>
        <w:vanish w:val="0"/>
        <w:vertAlign w:val="baseline"/>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
    <w:nsid w:val="09D27CFB"/>
    <w:multiLevelType w:val="multilevel"/>
    <w:tmpl w:val="D3FE400E"/>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15:restartNumberingAfterBreak="0" w:abstractNumId="6">
    <w:nsid w:val="0A4823A7"/>
    <w:multiLevelType w:val="multilevel"/>
    <w:tmpl w:val="C0F4C7D2"/>
    <w:lvl w:ilvl="0">
      <w:start w:val="1"/>
      <w:numFmt w:val="lowerLetter"/>
      <w:lvlText w:val="%1)"/>
      <w:lvlJc w:val="left"/>
      <w:pPr>
        <w:ind w:hanging="360" w:left="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7">
    <w:nsid w:val="0A533157"/>
    <w:multiLevelType w:val="hybridMultilevel"/>
    <w:tmpl w:val="09CC36DE"/>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0CBF1E58"/>
    <w:multiLevelType w:val="hybridMultilevel"/>
    <w:tmpl w:val="1A7EBEEA"/>
    <w:lvl w:ilvl="0" w:tplc="5EB4B388">
      <w:numFmt w:val="bullet"/>
      <w:lvlText w:val="-"/>
      <w:lvlJc w:val="left"/>
      <w:pPr>
        <w:ind w:hanging="705" w:left="1065"/>
      </w:pPr>
      <w:rPr>
        <w:rFonts w:ascii="Calibri" w:cs="Calibri" w:eastAsiaTheme="minorEastAsi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0E992D62"/>
    <w:multiLevelType w:val="hybridMultilevel"/>
    <w:tmpl w:val="9A5085FE"/>
    <w:lvl w:ilvl="0" w:tplc="3518597A">
      <w:start w:val="22"/>
      <w:numFmt w:val="bullet"/>
      <w:lvlText w:val="-"/>
      <w:lvlJc w:val="left"/>
      <w:pPr>
        <w:ind w:hanging="360" w:left="720"/>
      </w:pPr>
      <w:rPr>
        <w:rFonts w:ascii="Times New Roman" w:cs="Times New Roman" w:eastAsia="Times New Roman" w:hAnsi="Times New Roman"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cs="Wingdings" w:hAnsi="Wingdings" w:hint="default"/>
      </w:rPr>
    </w:lvl>
    <w:lvl w:ilvl="3" w:tentative="1" w:tplc="040C0001">
      <w:start w:val="1"/>
      <w:numFmt w:val="bullet"/>
      <w:lvlText w:val=""/>
      <w:lvlJc w:val="left"/>
      <w:pPr>
        <w:ind w:hanging="360" w:left="2880"/>
      </w:pPr>
      <w:rPr>
        <w:rFonts w:ascii="Symbol" w:cs="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cs="Wingdings" w:hAnsi="Wingdings" w:hint="default"/>
      </w:rPr>
    </w:lvl>
    <w:lvl w:ilvl="6" w:tentative="1" w:tplc="040C0001">
      <w:start w:val="1"/>
      <w:numFmt w:val="bullet"/>
      <w:lvlText w:val=""/>
      <w:lvlJc w:val="left"/>
      <w:pPr>
        <w:ind w:hanging="360" w:left="5040"/>
      </w:pPr>
      <w:rPr>
        <w:rFonts w:ascii="Symbol" w:cs="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cs="Wingdings" w:hAnsi="Wingdings" w:hint="default"/>
      </w:rPr>
    </w:lvl>
  </w:abstractNum>
  <w:abstractNum w15:restartNumberingAfterBreak="0" w:abstractNumId="10">
    <w:nsid w:val="14D034FB"/>
    <w:multiLevelType w:val="hybridMultilevel"/>
    <w:tmpl w:val="8626CD26"/>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1C36FEA"/>
    <w:multiLevelType w:val="multilevel"/>
    <w:tmpl w:val="6E1823E0"/>
    <w:lvl w:ilvl="0">
      <w:start w:val="1"/>
      <w:numFmt w:val="bullet"/>
      <w:lvlText w:val=""/>
      <w:lvlJc w:val="left"/>
      <w:pPr>
        <w:ind w:hanging="360" w:left="720"/>
      </w:pPr>
      <w:rPr>
        <w:rFonts w:ascii="Symbol" w:hAnsi="Symbol"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2">
    <w:nsid w:val="26C46A96"/>
    <w:multiLevelType w:val="hybridMultilevel"/>
    <w:tmpl w:val="8B7EDE86"/>
    <w:lvl w:ilvl="0" w:tplc="36F81FFC">
      <w:start w:val="1"/>
      <w:numFmt w:val="decimal"/>
      <w:lvlText w:val="ARTICLE %1."/>
      <w:lvlJc w:val="left"/>
      <w:pPr>
        <w:ind w:hanging="360" w:left="720"/>
      </w:pPr>
      <w:rPr>
        <w:rFonts w:ascii="Calibri" w:hAnsi="Calibri" w:hint="default"/>
        <w:strike w:val="0"/>
        <w:dstrike w:val="0"/>
        <w:vanish w:val="0"/>
        <w:vertAlign w:val="baseline"/>
      </w:rPr>
    </w:lvl>
    <w:lvl w:ilvl="1" w:tplc="040C0019">
      <w:start w:val="1"/>
      <w:numFmt w:val="lowerLetter"/>
      <w:lvlText w:val="%2."/>
      <w:lvlJc w:val="left"/>
      <w:pPr>
        <w:ind w:hanging="360" w:left="1440"/>
      </w:pPr>
    </w:lvl>
    <w:lvl w:ilvl="2" w:tplc="60B8F504">
      <w:start w:val="1"/>
      <w:numFmt w:val="lowerLetter"/>
      <w:lvlText w:val="%3)"/>
      <w:lvlJc w:val="left"/>
      <w:pPr>
        <w:ind w:hanging="360" w:left="2340"/>
      </w:pPr>
      <w:rPr>
        <w:rFonts w:hint="default"/>
      </w:r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3">
    <w:nsid w:val="2BCD111C"/>
    <w:multiLevelType w:val="multilevel"/>
    <w:tmpl w:val="C0F4C7D2"/>
    <w:lvl w:ilvl="0">
      <w:start w:val="1"/>
      <w:numFmt w:val="lowerLetter"/>
      <w:lvlText w:val="%1)"/>
      <w:lvlJc w:val="left"/>
      <w:pPr>
        <w:ind w:hanging="360" w:left="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4">
    <w:nsid w:val="2EA06D4E"/>
    <w:multiLevelType w:val="multilevel"/>
    <w:tmpl w:val="C0F4C7D2"/>
    <w:lvl w:ilvl="0">
      <w:start w:val="1"/>
      <w:numFmt w:val="lowerLetter"/>
      <w:lvlText w:val="%1)"/>
      <w:lvlJc w:val="left"/>
      <w:pPr>
        <w:ind w:hanging="360" w:left="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5">
    <w:nsid w:val="2F0F21D1"/>
    <w:multiLevelType w:val="hybridMultilevel"/>
    <w:tmpl w:val="1E4464A6"/>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3D419CA"/>
    <w:multiLevelType w:val="multilevel"/>
    <w:tmpl w:val="26F031F0"/>
    <w:lvl w:ilvl="0">
      <w:start w:val="1"/>
      <w:numFmt w:val="bullet"/>
      <w:lvlText w:val=""/>
      <w:lvlJc w:val="left"/>
      <w:pPr>
        <w:tabs>
          <w:tab w:pos="720" w:val="num"/>
        </w:tabs>
        <w:ind w:hanging="360" w:left="720"/>
      </w:pPr>
      <w:rPr>
        <w:rFonts w:ascii="Symbol" w:cs="Symbol"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Wingdings" w:hAnsi="Wingdings" w:hint="default"/>
        <w:sz w:val="20"/>
      </w:rPr>
    </w:lvl>
    <w:lvl w:ilvl="3">
      <w:start w:val="1"/>
      <w:numFmt w:val="bullet"/>
      <w:lvlText w:val=""/>
      <w:lvlJc w:val="left"/>
      <w:pPr>
        <w:tabs>
          <w:tab w:pos="2880" w:val="num"/>
        </w:tabs>
        <w:ind w:hanging="360" w:left="2880"/>
      </w:pPr>
      <w:rPr>
        <w:rFonts w:ascii="Wingdings" w:cs="Wingdings" w:hAnsi="Wingdings" w:hint="default"/>
        <w:sz w:val="20"/>
      </w:rPr>
    </w:lvl>
    <w:lvl w:ilvl="4">
      <w:start w:val="1"/>
      <w:numFmt w:val="bullet"/>
      <w:lvlText w:val=""/>
      <w:lvlJc w:val="left"/>
      <w:pPr>
        <w:tabs>
          <w:tab w:pos="3600" w:val="num"/>
        </w:tabs>
        <w:ind w:hanging="360" w:left="3600"/>
      </w:pPr>
      <w:rPr>
        <w:rFonts w:ascii="Wingdings" w:cs="Wingdings" w:hAnsi="Wingdings" w:hint="default"/>
        <w:sz w:val="20"/>
      </w:rPr>
    </w:lvl>
    <w:lvl w:ilvl="5">
      <w:start w:val="1"/>
      <w:numFmt w:val="bullet"/>
      <w:lvlText w:val=""/>
      <w:lvlJc w:val="left"/>
      <w:pPr>
        <w:tabs>
          <w:tab w:pos="4320" w:val="num"/>
        </w:tabs>
        <w:ind w:hanging="360" w:left="4320"/>
      </w:pPr>
      <w:rPr>
        <w:rFonts w:ascii="Wingdings" w:cs="Wingdings" w:hAnsi="Wingdings" w:hint="default"/>
        <w:sz w:val="20"/>
      </w:rPr>
    </w:lvl>
    <w:lvl w:ilvl="6">
      <w:start w:val="1"/>
      <w:numFmt w:val="bullet"/>
      <w:lvlText w:val=""/>
      <w:lvlJc w:val="left"/>
      <w:pPr>
        <w:tabs>
          <w:tab w:pos="5040" w:val="num"/>
        </w:tabs>
        <w:ind w:hanging="360" w:left="5040"/>
      </w:pPr>
      <w:rPr>
        <w:rFonts w:ascii="Wingdings" w:cs="Wingdings" w:hAnsi="Wingdings" w:hint="default"/>
        <w:sz w:val="20"/>
      </w:rPr>
    </w:lvl>
    <w:lvl w:ilvl="7">
      <w:start w:val="1"/>
      <w:numFmt w:val="bullet"/>
      <w:lvlText w:val=""/>
      <w:lvlJc w:val="left"/>
      <w:pPr>
        <w:tabs>
          <w:tab w:pos="5760" w:val="num"/>
        </w:tabs>
        <w:ind w:hanging="360" w:left="5760"/>
      </w:pPr>
      <w:rPr>
        <w:rFonts w:ascii="Wingdings" w:cs="Wingdings" w:hAnsi="Wingdings" w:hint="default"/>
        <w:sz w:val="20"/>
      </w:rPr>
    </w:lvl>
    <w:lvl w:ilvl="8">
      <w:start w:val="1"/>
      <w:numFmt w:val="bullet"/>
      <w:lvlText w:val=""/>
      <w:lvlJc w:val="left"/>
      <w:pPr>
        <w:tabs>
          <w:tab w:pos="6480" w:val="num"/>
        </w:tabs>
        <w:ind w:hanging="360" w:left="6480"/>
      </w:pPr>
      <w:rPr>
        <w:rFonts w:ascii="Wingdings" w:cs="Wingdings" w:hAnsi="Wingdings" w:hint="default"/>
        <w:sz w:val="20"/>
      </w:rPr>
    </w:lvl>
  </w:abstractNum>
  <w:abstractNum w15:restartNumberingAfterBreak="0" w:abstractNumId="17">
    <w:nsid w:val="36BA4BE9"/>
    <w:multiLevelType w:val="hybridMultilevel"/>
    <w:tmpl w:val="C0EC9A6C"/>
    <w:lvl w:ilvl="0" w:tplc="0344A4FE">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38E4353F"/>
    <w:multiLevelType w:val="hybridMultilevel"/>
    <w:tmpl w:val="EE84C4F8"/>
    <w:lvl w:ilvl="0" w:tplc="36F81FFC">
      <w:start w:val="1"/>
      <w:numFmt w:val="decimal"/>
      <w:lvlText w:val="ARTICLE %1."/>
      <w:lvlJc w:val="left"/>
      <w:pPr>
        <w:ind w:hanging="360" w:left="720"/>
      </w:pPr>
      <w:rPr>
        <w:rFonts w:ascii="Calibri" w:hAnsi="Calibri" w:hint="default"/>
        <w:strike w:val="0"/>
        <w:dstrike w:val="0"/>
        <w:vanish w:val="0"/>
        <w:vertAlign w:val="baseli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9">
    <w:nsid w:val="3A1F0897"/>
    <w:multiLevelType w:val="hybridMultilevel"/>
    <w:tmpl w:val="7B2E337A"/>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3B270693"/>
    <w:multiLevelType w:val="multilevel"/>
    <w:tmpl w:val="C0F4C7D2"/>
    <w:lvl w:ilvl="0">
      <w:start w:val="1"/>
      <w:numFmt w:val="lowerLetter"/>
      <w:lvlText w:val="%1)"/>
      <w:lvlJc w:val="left"/>
      <w:pPr>
        <w:ind w:hanging="360" w:left="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1">
    <w:nsid w:val="4061038D"/>
    <w:multiLevelType w:val="multilevel"/>
    <w:tmpl w:val="C0F4C7D2"/>
    <w:lvl w:ilvl="0">
      <w:start w:val="1"/>
      <w:numFmt w:val="lowerLetter"/>
      <w:lvlText w:val="%1)"/>
      <w:lvlJc w:val="left"/>
      <w:pPr>
        <w:ind w:hanging="360" w:left="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2">
    <w:nsid w:val="44967B77"/>
    <w:multiLevelType w:val="multilevel"/>
    <w:tmpl w:val="C67E4F82"/>
    <w:lvl w:ilvl="0">
      <w:start w:val="1"/>
      <w:numFmt w:val="upperRoman"/>
      <w:lvlText w:val="%1."/>
      <w:lvlJc w:val="left"/>
      <w:pPr>
        <w:ind w:hanging="720" w:left="10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3">
    <w:nsid w:val="46962667"/>
    <w:multiLevelType w:val="multilevel"/>
    <w:tmpl w:val="C0F4C7D2"/>
    <w:lvl w:ilvl="0">
      <w:start w:val="1"/>
      <w:numFmt w:val="lowerLetter"/>
      <w:lvlText w:val="%1)"/>
      <w:lvlJc w:val="left"/>
      <w:pPr>
        <w:ind w:hanging="360" w:left="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4">
    <w:nsid w:val="47E605F8"/>
    <w:multiLevelType w:val="hybridMultilevel"/>
    <w:tmpl w:val="3886FCAA"/>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4CFA4A5B"/>
    <w:multiLevelType w:val="hybridMultilevel"/>
    <w:tmpl w:val="1B90A980"/>
    <w:lvl w:ilvl="0" w:tplc="FFFFFFFF">
      <w:start w:val="1"/>
      <w:numFmt w:val="decimal"/>
      <w:lvlText w:val="ARTICLE %1."/>
      <w:lvlJc w:val="left"/>
      <w:pPr>
        <w:ind w:hanging="360" w:left="720"/>
      </w:pPr>
      <w:rPr>
        <w:rFonts w:ascii="Calibri" w:hAnsi="Calibri" w:hint="default"/>
        <w:strike w:val="0"/>
        <w:dstrike w:val="0"/>
        <w:vanish w:val="0"/>
        <w:vertAlign w:val="baseline"/>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6">
    <w:nsid w:val="50A17470"/>
    <w:multiLevelType w:val="hybridMultilevel"/>
    <w:tmpl w:val="505EA34C"/>
    <w:lvl w:ilvl="0" w:tplc="8B4420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5812613F"/>
    <w:multiLevelType w:val="hybridMultilevel"/>
    <w:tmpl w:val="9230BDE6"/>
    <w:lvl w:ilvl="0" w:tplc="B56A24A2">
      <w:start w:val="1"/>
      <w:numFmt w:val="lowerLetter"/>
      <w:lvlText w:val="%1)"/>
      <w:lvlJc w:val="left"/>
      <w:pPr>
        <w:ind w:hanging="360" w:left="720"/>
      </w:pPr>
      <w:rPr>
        <w:b/>
        <w:bCs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8">
    <w:nsid w:val="59846741"/>
    <w:multiLevelType w:val="hybridMultilevel"/>
    <w:tmpl w:val="D59421F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59B778B7"/>
    <w:multiLevelType w:val="hybridMultilevel"/>
    <w:tmpl w:val="B366C304"/>
    <w:lvl w:ilvl="0" w:tplc="FFFFFFFF">
      <w:start w:val="1"/>
      <w:numFmt w:val="decimal"/>
      <w:lvlText w:val="ARTICLE %1."/>
      <w:lvlJc w:val="left"/>
      <w:pPr>
        <w:ind w:hanging="360" w:left="720"/>
      </w:pPr>
      <w:rPr>
        <w:rFonts w:ascii="Calibri" w:hAnsi="Calibri" w:hint="default"/>
        <w:strike w:val="0"/>
        <w:dstrike w:val="0"/>
        <w:vanish w:val="0"/>
        <w:vertAlign w:val="baseline"/>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30">
    <w:nsid w:val="5CA27945"/>
    <w:multiLevelType w:val="hybridMultilevel"/>
    <w:tmpl w:val="3E862DBE"/>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5CE6359F"/>
    <w:multiLevelType w:val="multilevel"/>
    <w:tmpl w:val="8F7CED90"/>
    <w:lvl w:ilvl="0">
      <w:start w:val="4"/>
      <w:numFmt w:val="bullet"/>
      <w:lvlText w:val="-"/>
      <w:lvlJc w:val="left"/>
      <w:pPr>
        <w:ind w:hanging="360" w:left="720"/>
      </w:pPr>
      <w:rPr>
        <w:rFonts w:ascii="Calibri" w:cs="Times New Roman" w:hAnsi="Calibri" w:hint="default"/>
      </w:rPr>
    </w:lvl>
    <w:lvl w:ilvl="1">
      <w:numFmt w:val="decimal"/>
      <w:lvlText w:val="%2"/>
      <w:lvlJc w:val="left"/>
      <w:pPr>
        <w:ind w:firstLine="0" w:left="0"/>
      </w:pPr>
    </w:lvl>
    <w:lvl w:ilvl="2">
      <w:numFmt w:val="decimal"/>
      <w:lvlText w:val="%3"/>
      <w:lvlJc w:val="left"/>
      <w:pPr>
        <w:ind w:firstLine="0" w:left="0"/>
      </w:pPr>
    </w:lvl>
    <w:lvl w:ilvl="3">
      <w:numFmt w:val="decimal"/>
      <w:lvlText w:val="%4"/>
      <w:lvlJc w:val="left"/>
      <w:pPr>
        <w:ind w:firstLine="0" w:left="0"/>
      </w:pPr>
    </w:lvl>
    <w:lvl w:ilvl="4">
      <w:numFmt w:val="decimal"/>
      <w:lvlText w:val="%5"/>
      <w:lvlJc w:val="left"/>
      <w:pPr>
        <w:ind w:firstLine="0" w:left="0"/>
      </w:pPr>
    </w:lvl>
    <w:lvl w:ilvl="5">
      <w:numFmt w:val="decimal"/>
      <w:lvlText w:val="%6"/>
      <w:lvlJc w:val="left"/>
      <w:pPr>
        <w:ind w:firstLine="0" w:left="0"/>
      </w:pPr>
    </w:lvl>
    <w:lvl w:ilvl="6">
      <w:numFmt w:val="decimal"/>
      <w:lvlText w:val="%7"/>
      <w:lvlJc w:val="left"/>
      <w:pPr>
        <w:ind w:firstLine="0" w:left="0"/>
      </w:pPr>
    </w:lvl>
    <w:lvl w:ilvl="7">
      <w:numFmt w:val="decimal"/>
      <w:lvlText w:val="%8"/>
      <w:lvlJc w:val="left"/>
      <w:pPr>
        <w:ind w:firstLine="0" w:left="0"/>
      </w:pPr>
    </w:lvl>
    <w:lvl w:ilvl="8">
      <w:numFmt w:val="decimal"/>
      <w:lvlText w:val="%9"/>
      <w:lvlJc w:val="left"/>
      <w:pPr>
        <w:ind w:firstLine="0" w:left="0"/>
      </w:pPr>
    </w:lvl>
  </w:abstractNum>
  <w:abstractNum w15:restartNumberingAfterBreak="0" w:abstractNumId="32">
    <w:nsid w:val="651F1009"/>
    <w:multiLevelType w:val="hybridMultilevel"/>
    <w:tmpl w:val="1C9E1BF2"/>
    <w:lvl w:ilvl="0" w:tplc="3B2C8EC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68A07F8F"/>
    <w:multiLevelType w:val="hybridMultilevel"/>
    <w:tmpl w:val="EBFEF7AC"/>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4">
    <w:nsid w:val="70314FBF"/>
    <w:multiLevelType w:val="hybridMultilevel"/>
    <w:tmpl w:val="9FF4D7E8"/>
    <w:lvl w:ilvl="0" w:tplc="FFFFFFFF">
      <w:start w:val="1"/>
      <w:numFmt w:val="decimal"/>
      <w:lvlText w:val="ARTICLE %1."/>
      <w:lvlJc w:val="left"/>
      <w:pPr>
        <w:ind w:hanging="360" w:left="720"/>
      </w:pPr>
      <w:rPr>
        <w:rFonts w:ascii="Calibri" w:hAnsi="Calibri" w:hint="default"/>
        <w:strike w:val="0"/>
        <w:dstrike w:val="0"/>
        <w:vanish w:val="0"/>
        <w:vertAlign w:val="baseline"/>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35">
    <w:nsid w:val="751918A3"/>
    <w:multiLevelType w:val="hybridMultilevel"/>
    <w:tmpl w:val="2542A950"/>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77BF3247"/>
    <w:multiLevelType w:val="hybridMultilevel"/>
    <w:tmpl w:val="F2A09688"/>
    <w:lvl w:ilvl="0" w:tplc="652CCB2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7">
    <w:nsid w:val="7DD951C9"/>
    <w:multiLevelType w:val="multilevel"/>
    <w:tmpl w:val="C0F4C7D2"/>
    <w:lvl w:ilvl="0">
      <w:start w:val="1"/>
      <w:numFmt w:val="lowerLetter"/>
      <w:lvlText w:val="%1)"/>
      <w:lvlJc w:val="left"/>
      <w:pPr>
        <w:ind w:hanging="360" w:left="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16cid:durableId="1130586972" w:numId="1">
    <w:abstractNumId w:val="1"/>
  </w:num>
  <w:num w16cid:durableId="468590799" w:numId="2">
    <w:abstractNumId w:val="23"/>
  </w:num>
  <w:num w16cid:durableId="395669459" w:numId="3">
    <w:abstractNumId w:val="22"/>
  </w:num>
  <w:num w16cid:durableId="980156846" w:numId="4">
    <w:abstractNumId w:val="31"/>
  </w:num>
  <w:num w16cid:durableId="1238899535" w:numId="5">
    <w:abstractNumId w:val="16"/>
  </w:num>
  <w:num w16cid:durableId="228615308" w:numId="6">
    <w:abstractNumId w:val="5"/>
  </w:num>
  <w:num w16cid:durableId="776557821" w:numId="7">
    <w:abstractNumId w:val="12"/>
  </w:num>
  <w:num w16cid:durableId="1872456387" w:numId="8">
    <w:abstractNumId w:val="18"/>
  </w:num>
  <w:num w16cid:durableId="10227739" w:numId="9">
    <w:abstractNumId w:val="6"/>
  </w:num>
  <w:num w16cid:durableId="57437169" w:numId="10">
    <w:abstractNumId w:val="11"/>
  </w:num>
  <w:num w16cid:durableId="1438983691" w:numId="11">
    <w:abstractNumId w:val="27"/>
  </w:num>
  <w:num w16cid:durableId="1456218563" w:numId="12">
    <w:abstractNumId w:val="26"/>
  </w:num>
  <w:num w16cid:durableId="1384987484" w:numId="13">
    <w:abstractNumId w:val="8"/>
  </w:num>
  <w:num w16cid:durableId="1554538854" w:numId="14">
    <w:abstractNumId w:val="29"/>
  </w:num>
  <w:num w16cid:durableId="654115904" w:numId="15">
    <w:abstractNumId w:val="34"/>
  </w:num>
  <w:num w16cid:durableId="1186483747" w:numId="16">
    <w:abstractNumId w:val="4"/>
  </w:num>
  <w:num w16cid:durableId="1684866209" w:numId="17">
    <w:abstractNumId w:val="17"/>
  </w:num>
  <w:num w16cid:durableId="1593589040" w:numId="18">
    <w:abstractNumId w:val="32"/>
  </w:num>
  <w:num w16cid:durableId="1264656040" w:numId="19">
    <w:abstractNumId w:val="28"/>
  </w:num>
  <w:num w16cid:durableId="1844857881" w:numId="20">
    <w:abstractNumId w:val="24"/>
  </w:num>
  <w:num w16cid:durableId="1516918562" w:numId="21">
    <w:abstractNumId w:val="25"/>
  </w:num>
  <w:num w16cid:durableId="1215199189" w:numId="22">
    <w:abstractNumId w:val="33"/>
  </w:num>
  <w:num w16cid:durableId="57677991" w:numId="23">
    <w:abstractNumId w:val="13"/>
  </w:num>
  <w:num w16cid:durableId="199708057" w:numId="24">
    <w:abstractNumId w:val="14"/>
  </w:num>
  <w:num w16cid:durableId="1312640674" w:numId="25">
    <w:abstractNumId w:val="35"/>
  </w:num>
  <w:num w16cid:durableId="1810901581" w:numId="26">
    <w:abstractNumId w:val="21"/>
  </w:num>
  <w:num w16cid:durableId="1501583307" w:numId="27">
    <w:abstractNumId w:val="20"/>
  </w:num>
  <w:num w16cid:durableId="1676766732" w:numId="28">
    <w:abstractNumId w:val="2"/>
  </w:num>
  <w:num w16cid:durableId="2017224215" w:numId="29">
    <w:abstractNumId w:val="19"/>
  </w:num>
  <w:num w16cid:durableId="1295452843" w:numId="30">
    <w:abstractNumId w:val="36"/>
  </w:num>
  <w:num w16cid:durableId="444933642" w:numId="31">
    <w:abstractNumId w:val="10"/>
  </w:num>
  <w:num w16cid:durableId="791021600" w:numId="32">
    <w:abstractNumId w:val="9"/>
  </w:num>
  <w:num w16cid:durableId="126821803" w:numId="33">
    <w:abstractNumId w:val="30"/>
  </w:num>
  <w:num w16cid:durableId="1127044533" w:numId="34">
    <w:abstractNumId w:val="37"/>
  </w:num>
  <w:num w16cid:durableId="7029747" w:numId="35">
    <w:abstractNumId w:val="7"/>
  </w:num>
  <w:num w16cid:durableId="496574632" w:numId="36">
    <w:abstractNumId w:val="3"/>
  </w:num>
  <w:num w16cid:durableId="1302152280" w:numId="37">
    <w:abstractNumId w:val="15"/>
  </w:num>
  <w:num w16cid:durableId="161238464" w:numId="38">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F7"/>
    <w:rsid w:val="0000515D"/>
    <w:rsid w:val="000062DE"/>
    <w:rsid w:val="000079E3"/>
    <w:rsid w:val="000111F6"/>
    <w:rsid w:val="00012BFC"/>
    <w:rsid w:val="000138C7"/>
    <w:rsid w:val="00017C59"/>
    <w:rsid w:val="00023CF3"/>
    <w:rsid w:val="00026041"/>
    <w:rsid w:val="0003265E"/>
    <w:rsid w:val="00034362"/>
    <w:rsid w:val="00045260"/>
    <w:rsid w:val="0004601C"/>
    <w:rsid w:val="000623D3"/>
    <w:rsid w:val="000637CD"/>
    <w:rsid w:val="00065358"/>
    <w:rsid w:val="00072D2D"/>
    <w:rsid w:val="00090CF1"/>
    <w:rsid w:val="00093794"/>
    <w:rsid w:val="000969EB"/>
    <w:rsid w:val="000A31E2"/>
    <w:rsid w:val="000A5230"/>
    <w:rsid w:val="000B00AD"/>
    <w:rsid w:val="000B01B3"/>
    <w:rsid w:val="000B2F53"/>
    <w:rsid w:val="000C50C3"/>
    <w:rsid w:val="000C5641"/>
    <w:rsid w:val="000C644E"/>
    <w:rsid w:val="000D136E"/>
    <w:rsid w:val="000D656B"/>
    <w:rsid w:val="000D782C"/>
    <w:rsid w:val="000E1461"/>
    <w:rsid w:val="000E2F7D"/>
    <w:rsid w:val="000E3E6B"/>
    <w:rsid w:val="000E4FE4"/>
    <w:rsid w:val="000E6A81"/>
    <w:rsid w:val="000E6DDA"/>
    <w:rsid w:val="000F62B1"/>
    <w:rsid w:val="000F634F"/>
    <w:rsid w:val="001005B9"/>
    <w:rsid w:val="0011274A"/>
    <w:rsid w:val="00116C72"/>
    <w:rsid w:val="00125F8D"/>
    <w:rsid w:val="00126D98"/>
    <w:rsid w:val="00136060"/>
    <w:rsid w:val="0013736D"/>
    <w:rsid w:val="00140868"/>
    <w:rsid w:val="00157A2B"/>
    <w:rsid w:val="00157A3B"/>
    <w:rsid w:val="0018151F"/>
    <w:rsid w:val="00183762"/>
    <w:rsid w:val="001875FF"/>
    <w:rsid w:val="00187C41"/>
    <w:rsid w:val="0019032D"/>
    <w:rsid w:val="00191A99"/>
    <w:rsid w:val="001964BB"/>
    <w:rsid w:val="001A7286"/>
    <w:rsid w:val="001B3373"/>
    <w:rsid w:val="001B3AA7"/>
    <w:rsid w:val="001C1E71"/>
    <w:rsid w:val="001E0C4A"/>
    <w:rsid w:val="001F012B"/>
    <w:rsid w:val="001F01F5"/>
    <w:rsid w:val="001F5EEA"/>
    <w:rsid w:val="001F6018"/>
    <w:rsid w:val="002012C8"/>
    <w:rsid w:val="002032E8"/>
    <w:rsid w:val="00212F2F"/>
    <w:rsid w:val="00221C7D"/>
    <w:rsid w:val="00224A01"/>
    <w:rsid w:val="00225E8A"/>
    <w:rsid w:val="002363D7"/>
    <w:rsid w:val="002522C4"/>
    <w:rsid w:val="00253BF8"/>
    <w:rsid w:val="0025472B"/>
    <w:rsid w:val="0025792B"/>
    <w:rsid w:val="0027087C"/>
    <w:rsid w:val="0028105B"/>
    <w:rsid w:val="00295388"/>
    <w:rsid w:val="002B10FF"/>
    <w:rsid w:val="002B5C82"/>
    <w:rsid w:val="002C0D89"/>
    <w:rsid w:val="002C4F89"/>
    <w:rsid w:val="002C6939"/>
    <w:rsid w:val="002E2B00"/>
    <w:rsid w:val="002E3558"/>
    <w:rsid w:val="002F1571"/>
    <w:rsid w:val="002F5993"/>
    <w:rsid w:val="002F5EDD"/>
    <w:rsid w:val="003065F1"/>
    <w:rsid w:val="00315261"/>
    <w:rsid w:val="003221E6"/>
    <w:rsid w:val="0033438C"/>
    <w:rsid w:val="0034778C"/>
    <w:rsid w:val="00353299"/>
    <w:rsid w:val="00354745"/>
    <w:rsid w:val="003566F4"/>
    <w:rsid w:val="00360D41"/>
    <w:rsid w:val="00364F13"/>
    <w:rsid w:val="0037473C"/>
    <w:rsid w:val="0037474B"/>
    <w:rsid w:val="00383A96"/>
    <w:rsid w:val="0038523D"/>
    <w:rsid w:val="003A1602"/>
    <w:rsid w:val="003A2386"/>
    <w:rsid w:val="003A26EB"/>
    <w:rsid w:val="003B0EA4"/>
    <w:rsid w:val="003B3927"/>
    <w:rsid w:val="003B4F95"/>
    <w:rsid w:val="003B628C"/>
    <w:rsid w:val="003C2133"/>
    <w:rsid w:val="003C3C23"/>
    <w:rsid w:val="003C46A9"/>
    <w:rsid w:val="003C5F58"/>
    <w:rsid w:val="003C657D"/>
    <w:rsid w:val="003C662C"/>
    <w:rsid w:val="003C7975"/>
    <w:rsid w:val="003D1999"/>
    <w:rsid w:val="003D7BF8"/>
    <w:rsid w:val="003E4D8D"/>
    <w:rsid w:val="003F0CB4"/>
    <w:rsid w:val="003F6DAB"/>
    <w:rsid w:val="00407883"/>
    <w:rsid w:val="00407F56"/>
    <w:rsid w:val="004201ED"/>
    <w:rsid w:val="0043001C"/>
    <w:rsid w:val="0043741A"/>
    <w:rsid w:val="00437964"/>
    <w:rsid w:val="004405C6"/>
    <w:rsid w:val="004435DD"/>
    <w:rsid w:val="00451490"/>
    <w:rsid w:val="00467BBC"/>
    <w:rsid w:val="0047436C"/>
    <w:rsid w:val="00474F67"/>
    <w:rsid w:val="004924C7"/>
    <w:rsid w:val="00492BE2"/>
    <w:rsid w:val="004A61EE"/>
    <w:rsid w:val="004B4E5B"/>
    <w:rsid w:val="004C1140"/>
    <w:rsid w:val="004E1366"/>
    <w:rsid w:val="004E1798"/>
    <w:rsid w:val="004E5E1A"/>
    <w:rsid w:val="004F018C"/>
    <w:rsid w:val="004F0AE7"/>
    <w:rsid w:val="00510E5A"/>
    <w:rsid w:val="005171C6"/>
    <w:rsid w:val="00517328"/>
    <w:rsid w:val="00521784"/>
    <w:rsid w:val="0052411B"/>
    <w:rsid w:val="0052431A"/>
    <w:rsid w:val="005322DB"/>
    <w:rsid w:val="00534509"/>
    <w:rsid w:val="00550EDF"/>
    <w:rsid w:val="00553DEF"/>
    <w:rsid w:val="00566F29"/>
    <w:rsid w:val="00570DA6"/>
    <w:rsid w:val="00572F4D"/>
    <w:rsid w:val="0057475A"/>
    <w:rsid w:val="0057722F"/>
    <w:rsid w:val="00583EC6"/>
    <w:rsid w:val="00585B63"/>
    <w:rsid w:val="0059126A"/>
    <w:rsid w:val="005913BF"/>
    <w:rsid w:val="005A27D8"/>
    <w:rsid w:val="005A43C9"/>
    <w:rsid w:val="005A4DD2"/>
    <w:rsid w:val="005B5494"/>
    <w:rsid w:val="005B5F06"/>
    <w:rsid w:val="005C20A2"/>
    <w:rsid w:val="005C3858"/>
    <w:rsid w:val="005C3EC4"/>
    <w:rsid w:val="005C61A1"/>
    <w:rsid w:val="005D1434"/>
    <w:rsid w:val="005D2382"/>
    <w:rsid w:val="005D5994"/>
    <w:rsid w:val="005F4B23"/>
    <w:rsid w:val="00603FD8"/>
    <w:rsid w:val="006044A2"/>
    <w:rsid w:val="00622B04"/>
    <w:rsid w:val="006242B3"/>
    <w:rsid w:val="006308BB"/>
    <w:rsid w:val="00631494"/>
    <w:rsid w:val="0063194E"/>
    <w:rsid w:val="00636E0A"/>
    <w:rsid w:val="00637DC3"/>
    <w:rsid w:val="00642543"/>
    <w:rsid w:val="006451F2"/>
    <w:rsid w:val="00652A7C"/>
    <w:rsid w:val="00675574"/>
    <w:rsid w:val="006768BA"/>
    <w:rsid w:val="00681576"/>
    <w:rsid w:val="006857FC"/>
    <w:rsid w:val="00691673"/>
    <w:rsid w:val="00694BC4"/>
    <w:rsid w:val="006A17A3"/>
    <w:rsid w:val="006A3E65"/>
    <w:rsid w:val="006A4AD9"/>
    <w:rsid w:val="006A6775"/>
    <w:rsid w:val="006A6E7F"/>
    <w:rsid w:val="006A7498"/>
    <w:rsid w:val="006B05BF"/>
    <w:rsid w:val="006B34BD"/>
    <w:rsid w:val="006B5611"/>
    <w:rsid w:val="006B6284"/>
    <w:rsid w:val="006D0443"/>
    <w:rsid w:val="006E2543"/>
    <w:rsid w:val="006E330F"/>
    <w:rsid w:val="006E66CA"/>
    <w:rsid w:val="006E6B16"/>
    <w:rsid w:val="006F3D96"/>
    <w:rsid w:val="00700E55"/>
    <w:rsid w:val="00711FE2"/>
    <w:rsid w:val="00725C92"/>
    <w:rsid w:val="00726A0C"/>
    <w:rsid w:val="00737E5F"/>
    <w:rsid w:val="00752F5B"/>
    <w:rsid w:val="00755253"/>
    <w:rsid w:val="007561C7"/>
    <w:rsid w:val="0076149F"/>
    <w:rsid w:val="00773DD2"/>
    <w:rsid w:val="00780778"/>
    <w:rsid w:val="00782945"/>
    <w:rsid w:val="007A4DCC"/>
    <w:rsid w:val="007B101D"/>
    <w:rsid w:val="007B4BFD"/>
    <w:rsid w:val="007C545E"/>
    <w:rsid w:val="007C7CA3"/>
    <w:rsid w:val="007D3400"/>
    <w:rsid w:val="007D53D9"/>
    <w:rsid w:val="007E14FC"/>
    <w:rsid w:val="007E1CB0"/>
    <w:rsid w:val="007E2D7E"/>
    <w:rsid w:val="007E525F"/>
    <w:rsid w:val="007E6882"/>
    <w:rsid w:val="007F56AB"/>
    <w:rsid w:val="008021DC"/>
    <w:rsid w:val="0080239D"/>
    <w:rsid w:val="008124E7"/>
    <w:rsid w:val="00814BC0"/>
    <w:rsid w:val="00815C8F"/>
    <w:rsid w:val="00824269"/>
    <w:rsid w:val="008412A6"/>
    <w:rsid w:val="0084579C"/>
    <w:rsid w:val="00851DA1"/>
    <w:rsid w:val="008534E7"/>
    <w:rsid w:val="008537AC"/>
    <w:rsid w:val="00856255"/>
    <w:rsid w:val="00860016"/>
    <w:rsid w:val="00861253"/>
    <w:rsid w:val="008648DD"/>
    <w:rsid w:val="008725C5"/>
    <w:rsid w:val="008836C1"/>
    <w:rsid w:val="00886549"/>
    <w:rsid w:val="008872E1"/>
    <w:rsid w:val="00887C33"/>
    <w:rsid w:val="0089492B"/>
    <w:rsid w:val="00897DFD"/>
    <w:rsid w:val="008A5AEA"/>
    <w:rsid w:val="008A67EE"/>
    <w:rsid w:val="008A7A85"/>
    <w:rsid w:val="008B003A"/>
    <w:rsid w:val="008B0BCE"/>
    <w:rsid w:val="008C0045"/>
    <w:rsid w:val="008C45BB"/>
    <w:rsid w:val="008C509E"/>
    <w:rsid w:val="008D275C"/>
    <w:rsid w:val="008D3588"/>
    <w:rsid w:val="008D4133"/>
    <w:rsid w:val="008E4A9C"/>
    <w:rsid w:val="008E60AC"/>
    <w:rsid w:val="008E64A5"/>
    <w:rsid w:val="009018BA"/>
    <w:rsid w:val="00905B8C"/>
    <w:rsid w:val="009115EE"/>
    <w:rsid w:val="00914ACF"/>
    <w:rsid w:val="009207AB"/>
    <w:rsid w:val="00921E36"/>
    <w:rsid w:val="00924407"/>
    <w:rsid w:val="009313FD"/>
    <w:rsid w:val="009348C4"/>
    <w:rsid w:val="0093657E"/>
    <w:rsid w:val="00936A4F"/>
    <w:rsid w:val="00943B36"/>
    <w:rsid w:val="00944272"/>
    <w:rsid w:val="009447D4"/>
    <w:rsid w:val="0094614E"/>
    <w:rsid w:val="0095115A"/>
    <w:rsid w:val="009529F3"/>
    <w:rsid w:val="00956E59"/>
    <w:rsid w:val="0096144D"/>
    <w:rsid w:val="009620F0"/>
    <w:rsid w:val="00962429"/>
    <w:rsid w:val="009651E0"/>
    <w:rsid w:val="009670E8"/>
    <w:rsid w:val="00983487"/>
    <w:rsid w:val="009836EE"/>
    <w:rsid w:val="0098715A"/>
    <w:rsid w:val="00993C23"/>
    <w:rsid w:val="009A0BD5"/>
    <w:rsid w:val="009A1593"/>
    <w:rsid w:val="009B1C45"/>
    <w:rsid w:val="009B3771"/>
    <w:rsid w:val="009B6A87"/>
    <w:rsid w:val="009C6E30"/>
    <w:rsid w:val="009D05A5"/>
    <w:rsid w:val="009D29E3"/>
    <w:rsid w:val="009D4674"/>
    <w:rsid w:val="009D642D"/>
    <w:rsid w:val="009E5F69"/>
    <w:rsid w:val="009E6D32"/>
    <w:rsid w:val="009F19B4"/>
    <w:rsid w:val="009F2083"/>
    <w:rsid w:val="009F3B00"/>
    <w:rsid w:val="009F4171"/>
    <w:rsid w:val="009F4816"/>
    <w:rsid w:val="009F5B2F"/>
    <w:rsid w:val="00A1152C"/>
    <w:rsid w:val="00A11AD8"/>
    <w:rsid w:val="00A206DA"/>
    <w:rsid w:val="00A23E86"/>
    <w:rsid w:val="00A24CEF"/>
    <w:rsid w:val="00A4061C"/>
    <w:rsid w:val="00A57A81"/>
    <w:rsid w:val="00A62A2E"/>
    <w:rsid w:val="00A65199"/>
    <w:rsid w:val="00A75714"/>
    <w:rsid w:val="00A76F8B"/>
    <w:rsid w:val="00A855C1"/>
    <w:rsid w:val="00A860A4"/>
    <w:rsid w:val="00A90861"/>
    <w:rsid w:val="00A90F0A"/>
    <w:rsid w:val="00A934E0"/>
    <w:rsid w:val="00A96371"/>
    <w:rsid w:val="00AA00B0"/>
    <w:rsid w:val="00AA4301"/>
    <w:rsid w:val="00AA437E"/>
    <w:rsid w:val="00AC0620"/>
    <w:rsid w:val="00AC0F1D"/>
    <w:rsid w:val="00AC2426"/>
    <w:rsid w:val="00AC6FB9"/>
    <w:rsid w:val="00AC79D2"/>
    <w:rsid w:val="00AD1317"/>
    <w:rsid w:val="00AD141F"/>
    <w:rsid w:val="00AD2E5C"/>
    <w:rsid w:val="00AE2293"/>
    <w:rsid w:val="00AE27F4"/>
    <w:rsid w:val="00AE6FA2"/>
    <w:rsid w:val="00AF0963"/>
    <w:rsid w:val="00AF7B53"/>
    <w:rsid w:val="00B24FD1"/>
    <w:rsid w:val="00B3473F"/>
    <w:rsid w:val="00B37305"/>
    <w:rsid w:val="00B37E9F"/>
    <w:rsid w:val="00B46546"/>
    <w:rsid w:val="00B50548"/>
    <w:rsid w:val="00B555C9"/>
    <w:rsid w:val="00B60F2C"/>
    <w:rsid w:val="00B74454"/>
    <w:rsid w:val="00B75931"/>
    <w:rsid w:val="00B866A8"/>
    <w:rsid w:val="00B92B49"/>
    <w:rsid w:val="00B946B0"/>
    <w:rsid w:val="00BA2DB5"/>
    <w:rsid w:val="00BA5EB5"/>
    <w:rsid w:val="00BB2313"/>
    <w:rsid w:val="00BB2A9A"/>
    <w:rsid w:val="00BC490B"/>
    <w:rsid w:val="00BC5EE8"/>
    <w:rsid w:val="00BD17E1"/>
    <w:rsid w:val="00BD1BDF"/>
    <w:rsid w:val="00BD1F1E"/>
    <w:rsid w:val="00BD317B"/>
    <w:rsid w:val="00BE6B23"/>
    <w:rsid w:val="00BF2BCE"/>
    <w:rsid w:val="00BF46E8"/>
    <w:rsid w:val="00C04189"/>
    <w:rsid w:val="00C05B1E"/>
    <w:rsid w:val="00C06816"/>
    <w:rsid w:val="00C21EE5"/>
    <w:rsid w:val="00C3255B"/>
    <w:rsid w:val="00C33559"/>
    <w:rsid w:val="00C4620E"/>
    <w:rsid w:val="00C51011"/>
    <w:rsid w:val="00C80F1D"/>
    <w:rsid w:val="00C83246"/>
    <w:rsid w:val="00C93C3F"/>
    <w:rsid w:val="00CA1A2D"/>
    <w:rsid w:val="00CA2401"/>
    <w:rsid w:val="00CB143A"/>
    <w:rsid w:val="00CB3B01"/>
    <w:rsid w:val="00CB3CE5"/>
    <w:rsid w:val="00CB657B"/>
    <w:rsid w:val="00CC1065"/>
    <w:rsid w:val="00CC3F39"/>
    <w:rsid w:val="00CE3589"/>
    <w:rsid w:val="00CE7E43"/>
    <w:rsid w:val="00CF1E91"/>
    <w:rsid w:val="00CF21A8"/>
    <w:rsid w:val="00CF4F18"/>
    <w:rsid w:val="00CF6C76"/>
    <w:rsid w:val="00D03590"/>
    <w:rsid w:val="00D05E16"/>
    <w:rsid w:val="00D07C39"/>
    <w:rsid w:val="00D11214"/>
    <w:rsid w:val="00D16432"/>
    <w:rsid w:val="00D172A0"/>
    <w:rsid w:val="00D20DA1"/>
    <w:rsid w:val="00D2769C"/>
    <w:rsid w:val="00D33508"/>
    <w:rsid w:val="00D37749"/>
    <w:rsid w:val="00D42D0E"/>
    <w:rsid w:val="00D44BF3"/>
    <w:rsid w:val="00D61558"/>
    <w:rsid w:val="00D77AFA"/>
    <w:rsid w:val="00D80299"/>
    <w:rsid w:val="00D8113A"/>
    <w:rsid w:val="00D81867"/>
    <w:rsid w:val="00D85868"/>
    <w:rsid w:val="00DA0101"/>
    <w:rsid w:val="00DA3968"/>
    <w:rsid w:val="00DB38D0"/>
    <w:rsid w:val="00DC1474"/>
    <w:rsid w:val="00DC3785"/>
    <w:rsid w:val="00DC6241"/>
    <w:rsid w:val="00DD3B09"/>
    <w:rsid w:val="00DD3C12"/>
    <w:rsid w:val="00DE033C"/>
    <w:rsid w:val="00DE1138"/>
    <w:rsid w:val="00DE4B13"/>
    <w:rsid w:val="00E06437"/>
    <w:rsid w:val="00E10442"/>
    <w:rsid w:val="00E1178F"/>
    <w:rsid w:val="00E12360"/>
    <w:rsid w:val="00E1783E"/>
    <w:rsid w:val="00E21DD3"/>
    <w:rsid w:val="00E24C4C"/>
    <w:rsid w:val="00E27A10"/>
    <w:rsid w:val="00E4528F"/>
    <w:rsid w:val="00E458C9"/>
    <w:rsid w:val="00E628D6"/>
    <w:rsid w:val="00E722E5"/>
    <w:rsid w:val="00E72706"/>
    <w:rsid w:val="00E735E8"/>
    <w:rsid w:val="00E75E61"/>
    <w:rsid w:val="00E802A9"/>
    <w:rsid w:val="00E8064A"/>
    <w:rsid w:val="00E8587E"/>
    <w:rsid w:val="00E912DD"/>
    <w:rsid w:val="00E93F1E"/>
    <w:rsid w:val="00EA7F9E"/>
    <w:rsid w:val="00EB3DF7"/>
    <w:rsid w:val="00EC623A"/>
    <w:rsid w:val="00ED4127"/>
    <w:rsid w:val="00ED59DB"/>
    <w:rsid w:val="00EE49D2"/>
    <w:rsid w:val="00EF7C08"/>
    <w:rsid w:val="00F0105B"/>
    <w:rsid w:val="00F122BD"/>
    <w:rsid w:val="00F13F4C"/>
    <w:rsid w:val="00F1730E"/>
    <w:rsid w:val="00F20DBB"/>
    <w:rsid w:val="00F20E1D"/>
    <w:rsid w:val="00F27D69"/>
    <w:rsid w:val="00F31A9C"/>
    <w:rsid w:val="00F37679"/>
    <w:rsid w:val="00F44600"/>
    <w:rsid w:val="00F511B9"/>
    <w:rsid w:val="00F520A5"/>
    <w:rsid w:val="00F54134"/>
    <w:rsid w:val="00F75028"/>
    <w:rsid w:val="00F800F3"/>
    <w:rsid w:val="00F820C9"/>
    <w:rsid w:val="00F8668A"/>
    <w:rsid w:val="00F91455"/>
    <w:rsid w:val="00F964C6"/>
    <w:rsid w:val="00FA661A"/>
    <w:rsid w:val="00FA68BB"/>
    <w:rsid w:val="00FB2466"/>
    <w:rsid w:val="00FB2D85"/>
    <w:rsid w:val="00FB3289"/>
    <w:rsid w:val="00FB3DED"/>
    <w:rsid w:val="00FB47CB"/>
    <w:rsid w:val="00FC2120"/>
    <w:rsid w:val="00FC5FFF"/>
    <w:rsid w:val="00FD252A"/>
    <w:rsid w:val="00FD4E5A"/>
    <w:rsid w:val="00FD5670"/>
    <w:rsid w:val="00FF0F09"/>
    <w:rsid w:val="00FF1E8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CA9B9A1"/>
  <w15:docId w15:val="{0A083EAA-2BD4-4DE2-966F-3894F82D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Liberation Serif" w:cs="DejaVu Sans" w:eastAsia="DejaVu Sans" w:hAnsi="Liberation Serif"/>
        <w:sz w:val="24"/>
        <w:szCs w:val="24"/>
        <w:lang w:bidi="hi-IN" w:eastAsia="zh-CN" w:val="en-GB"/>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56" w:lineRule="auto"/>
    </w:pPr>
    <w:rPr>
      <w:rFonts w:ascii="Calibri" w:cs="Times New Roman" w:eastAsia="Calibri" w:hAnsi="Calibri"/>
      <w:sz w:val="22"/>
      <w:szCs w:val="22"/>
      <w:lang w:bidi="ar-SA" w:val="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WW8Num1z0" w:type="character">
    <w:name w:val="WW8Num1z0"/>
    <w:qFormat/>
    <w:rPr>
      <w:rFonts w:ascii="Calibri" w:cs="Times New Roman" w:eastAsia="Times New Roman" w:hAnsi="Calibri"/>
    </w:rPr>
  </w:style>
  <w:style w:customStyle="1" w:styleId="WW8Num1z1" w:type="character">
    <w:name w:val="WW8Num1z1"/>
    <w:qFormat/>
    <w:rPr>
      <w:rFonts w:ascii="Courier New" w:cs="Courier New" w:hAnsi="Courier New"/>
    </w:rPr>
  </w:style>
  <w:style w:customStyle="1" w:styleId="WW8Num1z2" w:type="character">
    <w:name w:val="WW8Num1z2"/>
    <w:qFormat/>
    <w:rPr>
      <w:rFonts w:ascii="Wingdings" w:cs="Wingdings" w:hAnsi="Wingdings"/>
    </w:rPr>
  </w:style>
  <w:style w:customStyle="1" w:styleId="WW8Num1z3" w:type="character">
    <w:name w:val="WW8Num1z3"/>
    <w:qFormat/>
    <w:rPr>
      <w:rFonts w:ascii="Symbol" w:cs="Symbol" w:hAnsi="Symbol"/>
    </w:rPr>
  </w:style>
  <w:style w:customStyle="1" w:styleId="WW8Num2z0" w:type="character">
    <w:name w:val="WW8Num2z0"/>
    <w:qFormat/>
  </w:style>
  <w:style w:customStyle="1" w:styleId="WW8Num2z1" w:type="character">
    <w:name w:val="WW8Num2z1"/>
    <w:qFormat/>
  </w:style>
  <w:style w:customStyle="1" w:styleId="WW8Num2z2" w:type="character">
    <w:name w:val="WW8Num2z2"/>
    <w:qFormat/>
  </w:style>
  <w:style w:customStyle="1" w:styleId="WW8Num2z3" w:type="character">
    <w:name w:val="WW8Num2z3"/>
    <w:qFormat/>
  </w:style>
  <w:style w:customStyle="1" w:styleId="WW8Num2z4" w:type="character">
    <w:name w:val="WW8Num2z4"/>
    <w:qFormat/>
  </w:style>
  <w:style w:customStyle="1" w:styleId="WW8Num2z5" w:type="character">
    <w:name w:val="WW8Num2z5"/>
    <w:qFormat/>
  </w:style>
  <w:style w:customStyle="1" w:styleId="WW8Num2z6" w:type="character">
    <w:name w:val="WW8Num2z6"/>
    <w:qFormat/>
  </w:style>
  <w:style w:customStyle="1" w:styleId="WW8Num2z7" w:type="character">
    <w:name w:val="WW8Num2z7"/>
    <w:qFormat/>
  </w:style>
  <w:style w:customStyle="1" w:styleId="WW8Num2z8" w:type="character">
    <w:name w:val="WW8Num2z8"/>
    <w:qFormat/>
  </w:style>
  <w:style w:customStyle="1" w:styleId="WW8Num3z0" w:type="character">
    <w:name w:val="WW8Num3z0"/>
    <w:qFormat/>
  </w:style>
  <w:style w:customStyle="1" w:styleId="WW8Num3z1" w:type="character">
    <w:name w:val="WW8Num3z1"/>
    <w:qFormat/>
  </w:style>
  <w:style w:customStyle="1" w:styleId="WW8Num3z2" w:type="character">
    <w:name w:val="WW8Num3z2"/>
    <w:qFormat/>
  </w:style>
  <w:style w:customStyle="1" w:styleId="WW8Num3z3" w:type="character">
    <w:name w:val="WW8Num3z3"/>
    <w:qFormat/>
  </w:style>
  <w:style w:customStyle="1" w:styleId="WW8Num3z4" w:type="character">
    <w:name w:val="WW8Num3z4"/>
    <w:qFormat/>
  </w:style>
  <w:style w:customStyle="1" w:styleId="WW8Num3z5" w:type="character">
    <w:name w:val="WW8Num3z5"/>
    <w:qFormat/>
  </w:style>
  <w:style w:customStyle="1" w:styleId="WW8Num3z6" w:type="character">
    <w:name w:val="WW8Num3z6"/>
    <w:qFormat/>
  </w:style>
  <w:style w:customStyle="1" w:styleId="WW8Num3z7" w:type="character">
    <w:name w:val="WW8Num3z7"/>
    <w:qFormat/>
  </w:style>
  <w:style w:customStyle="1" w:styleId="WW8Num3z8" w:type="character">
    <w:name w:val="WW8Num3z8"/>
    <w:qFormat/>
  </w:style>
  <w:style w:customStyle="1" w:styleId="WW8Num4z0" w:type="character">
    <w:name w:val="WW8Num4z0"/>
    <w:qFormat/>
    <w:rPr>
      <w:rFonts w:ascii="Calibri" w:cs="Times New Roman" w:hAnsi="Calibri"/>
    </w:rPr>
  </w:style>
  <w:style w:customStyle="1" w:styleId="WW8Num4z1" w:type="character">
    <w:name w:val="WW8Num4z1"/>
    <w:qFormat/>
  </w:style>
  <w:style w:customStyle="1" w:styleId="WW8Num4z2" w:type="character">
    <w:name w:val="WW8Num4z2"/>
    <w:qFormat/>
  </w:style>
  <w:style w:customStyle="1" w:styleId="WW8Num4z3" w:type="character">
    <w:name w:val="WW8Num4z3"/>
    <w:qFormat/>
  </w:style>
  <w:style w:customStyle="1" w:styleId="WW8Num4z4" w:type="character">
    <w:name w:val="WW8Num4z4"/>
    <w:qFormat/>
  </w:style>
  <w:style w:customStyle="1" w:styleId="WW8Num4z5" w:type="character">
    <w:name w:val="WW8Num4z5"/>
    <w:qFormat/>
  </w:style>
  <w:style w:customStyle="1" w:styleId="WW8Num4z6" w:type="character">
    <w:name w:val="WW8Num4z6"/>
    <w:qFormat/>
  </w:style>
  <w:style w:customStyle="1" w:styleId="WW8Num4z7" w:type="character">
    <w:name w:val="WW8Num4z7"/>
    <w:qFormat/>
  </w:style>
  <w:style w:customStyle="1" w:styleId="WW8Num4z8" w:type="character">
    <w:name w:val="WW8Num4z8"/>
    <w:qFormat/>
  </w:style>
  <w:style w:customStyle="1" w:styleId="WW8Num5z0" w:type="character">
    <w:name w:val="WW8Num5z0"/>
    <w:qFormat/>
    <w:rPr>
      <w:rFonts w:ascii="Symbol" w:cs="Symbol" w:hAnsi="Symbol"/>
      <w:sz w:val="20"/>
    </w:rPr>
  </w:style>
  <w:style w:customStyle="1" w:styleId="WW8Num5z1" w:type="character">
    <w:name w:val="WW8Num5z1"/>
    <w:qFormat/>
    <w:rPr>
      <w:rFonts w:ascii="Courier New" w:cs="Courier New" w:hAnsi="Courier New"/>
      <w:sz w:val="20"/>
    </w:rPr>
  </w:style>
  <w:style w:customStyle="1" w:styleId="WW8Num5z2" w:type="character">
    <w:name w:val="WW8Num5z2"/>
    <w:qFormat/>
    <w:rPr>
      <w:rFonts w:ascii="Wingdings" w:cs="Wingdings" w:hAnsi="Wingdings"/>
      <w:sz w:val="20"/>
    </w:rPr>
  </w:style>
  <w:style w:customStyle="1" w:styleId="Heading" w:type="paragraph">
    <w:name w:val="Heading"/>
    <w:basedOn w:val="Normal"/>
    <w:next w:val="TextBody"/>
    <w:qFormat/>
    <w:pPr>
      <w:keepNext/>
      <w:spacing w:after="120" w:before="240"/>
    </w:pPr>
    <w:rPr>
      <w:rFonts w:ascii="Liberation Sans" w:cs="DejaVu Sans" w:eastAsia="DejaVu Sans" w:hAnsi="Liberation Sans"/>
      <w:sz w:val="28"/>
      <w:szCs w:val="28"/>
    </w:rPr>
  </w:style>
  <w:style w:customStyle="1" w:styleId="TextBody" w:type="paragraph">
    <w:name w:val="Text Body"/>
    <w:basedOn w:val="Normal"/>
    <w:pPr>
      <w:spacing w:after="140" w:line="288" w:lineRule="auto"/>
    </w:pPr>
  </w:style>
  <w:style w:styleId="Liste" w:type="paragraph">
    <w:name w:val="List"/>
    <w:basedOn w:val="TextBody"/>
  </w:style>
  <w:style w:styleId="Lgende" w:type="paragraph">
    <w:name w:val="caption"/>
    <w:basedOn w:val="Normal"/>
    <w:qFormat/>
    <w:pPr>
      <w:suppressLineNumbers/>
      <w:spacing w:after="120" w:before="120"/>
    </w:pPr>
    <w:rPr>
      <w:i/>
      <w:iCs/>
      <w:sz w:val="24"/>
      <w:szCs w:val="24"/>
    </w:rPr>
  </w:style>
  <w:style w:customStyle="1" w:styleId="Index" w:type="paragraph">
    <w:name w:val="Index"/>
    <w:basedOn w:val="Normal"/>
    <w:qFormat/>
    <w:pPr>
      <w:suppressLineNumbers/>
    </w:pPr>
  </w:style>
  <w:style w:customStyle="1" w:styleId="WW8Num1" w:type="numbering">
    <w:name w:val="WW8Num1"/>
  </w:style>
  <w:style w:customStyle="1" w:styleId="WW8Num2" w:type="numbering">
    <w:name w:val="WW8Num2"/>
  </w:style>
  <w:style w:customStyle="1" w:styleId="WW8Num3" w:type="numbering">
    <w:name w:val="WW8Num3"/>
  </w:style>
  <w:style w:customStyle="1" w:styleId="WW8Num4" w:type="numbering">
    <w:name w:val="WW8Num4"/>
  </w:style>
  <w:style w:customStyle="1" w:styleId="WW8Num5" w:type="numbering">
    <w:name w:val="WW8Num5"/>
  </w:style>
  <w:style w:styleId="Textedebulles" w:type="paragraph">
    <w:name w:val="Balloon Text"/>
    <w:basedOn w:val="Normal"/>
    <w:link w:val="TextedebullesCar"/>
    <w:uiPriority w:val="99"/>
    <w:semiHidden/>
    <w:unhideWhenUsed/>
    <w:rsid w:val="00DC1474"/>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DC1474"/>
    <w:rPr>
      <w:rFonts w:ascii="Segoe UI" w:cs="Segoe UI" w:eastAsia="Calibri" w:hAnsi="Segoe UI"/>
      <w:sz w:val="18"/>
      <w:szCs w:val="18"/>
      <w:lang w:bidi="ar-SA" w:val="fr-FR"/>
    </w:rPr>
  </w:style>
  <w:style w:styleId="En-tte" w:type="paragraph">
    <w:name w:val="header"/>
    <w:basedOn w:val="Normal"/>
    <w:link w:val="En-tteCar"/>
    <w:uiPriority w:val="99"/>
    <w:unhideWhenUsed/>
    <w:rsid w:val="00FC2120"/>
    <w:pPr>
      <w:tabs>
        <w:tab w:pos="4536" w:val="center"/>
        <w:tab w:pos="9072" w:val="right"/>
      </w:tabs>
      <w:spacing w:after="0" w:line="240" w:lineRule="auto"/>
    </w:pPr>
  </w:style>
  <w:style w:customStyle="1" w:styleId="En-tteCar" w:type="character">
    <w:name w:val="En-tête Car"/>
    <w:basedOn w:val="Policepardfaut"/>
    <w:link w:val="En-tte"/>
    <w:uiPriority w:val="99"/>
    <w:rsid w:val="00FC2120"/>
    <w:rPr>
      <w:rFonts w:ascii="Calibri" w:cs="Times New Roman" w:eastAsia="Calibri" w:hAnsi="Calibri"/>
      <w:sz w:val="22"/>
      <w:szCs w:val="22"/>
      <w:lang w:bidi="ar-SA" w:val="fr-FR"/>
    </w:rPr>
  </w:style>
  <w:style w:styleId="Pieddepage" w:type="paragraph">
    <w:name w:val="footer"/>
    <w:basedOn w:val="Normal"/>
    <w:link w:val="PieddepageCar"/>
    <w:uiPriority w:val="99"/>
    <w:unhideWhenUsed/>
    <w:rsid w:val="00FC2120"/>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FC2120"/>
    <w:rPr>
      <w:rFonts w:ascii="Calibri" w:cs="Times New Roman" w:eastAsia="Calibri" w:hAnsi="Calibri"/>
      <w:sz w:val="22"/>
      <w:szCs w:val="22"/>
      <w:lang w:bidi="ar-SA" w:val="fr-FR"/>
    </w:rPr>
  </w:style>
  <w:style w:styleId="Marquedecommentaire" w:type="character">
    <w:name w:val="annotation reference"/>
    <w:basedOn w:val="Policepardfaut"/>
    <w:uiPriority w:val="99"/>
    <w:semiHidden/>
    <w:unhideWhenUsed/>
    <w:rsid w:val="00DD3B09"/>
    <w:rPr>
      <w:sz w:val="16"/>
      <w:szCs w:val="16"/>
    </w:rPr>
  </w:style>
  <w:style w:styleId="Commentaire" w:type="paragraph">
    <w:name w:val="annotation text"/>
    <w:basedOn w:val="Normal"/>
    <w:link w:val="CommentaireCar"/>
    <w:uiPriority w:val="99"/>
    <w:unhideWhenUsed/>
    <w:rsid w:val="00DD3B09"/>
    <w:pPr>
      <w:spacing w:line="240" w:lineRule="auto"/>
    </w:pPr>
    <w:rPr>
      <w:sz w:val="20"/>
      <w:szCs w:val="20"/>
    </w:rPr>
  </w:style>
  <w:style w:customStyle="1" w:styleId="CommentaireCar" w:type="character">
    <w:name w:val="Commentaire Car"/>
    <w:basedOn w:val="Policepardfaut"/>
    <w:link w:val="Commentaire"/>
    <w:uiPriority w:val="99"/>
    <w:rsid w:val="00DD3B09"/>
    <w:rPr>
      <w:rFonts w:ascii="Calibri" w:cs="Times New Roman" w:eastAsia="Calibri" w:hAnsi="Calibri"/>
      <w:sz w:val="20"/>
      <w:szCs w:val="20"/>
      <w:lang w:bidi="ar-SA" w:val="fr-FR"/>
    </w:rPr>
  </w:style>
  <w:style w:styleId="Objetducommentaire" w:type="paragraph">
    <w:name w:val="annotation subject"/>
    <w:basedOn w:val="Commentaire"/>
    <w:next w:val="Commentaire"/>
    <w:link w:val="ObjetducommentaireCar"/>
    <w:uiPriority w:val="99"/>
    <w:semiHidden/>
    <w:unhideWhenUsed/>
    <w:rsid w:val="00DD3B09"/>
    <w:rPr>
      <w:b/>
      <w:bCs/>
    </w:rPr>
  </w:style>
  <w:style w:customStyle="1" w:styleId="ObjetducommentaireCar" w:type="character">
    <w:name w:val="Objet du commentaire Car"/>
    <w:basedOn w:val="CommentaireCar"/>
    <w:link w:val="Objetducommentaire"/>
    <w:uiPriority w:val="99"/>
    <w:semiHidden/>
    <w:rsid w:val="00DD3B09"/>
    <w:rPr>
      <w:rFonts w:ascii="Calibri" w:cs="Times New Roman" w:eastAsia="Calibri" w:hAnsi="Calibri"/>
      <w:b/>
      <w:bCs/>
      <w:sz w:val="20"/>
      <w:szCs w:val="20"/>
      <w:lang w:bidi="ar-SA" w:val="fr-FR"/>
    </w:rPr>
  </w:style>
  <w:style w:styleId="Paragraphedeliste" w:type="paragraph">
    <w:name w:val="List Paragraph"/>
    <w:aliases w:val="Sous catégorie"/>
    <w:basedOn w:val="Normal"/>
    <w:link w:val="ParagraphedelisteCar"/>
    <w:uiPriority w:val="34"/>
    <w:qFormat/>
    <w:rsid w:val="0019032D"/>
    <w:pPr>
      <w:ind w:left="720"/>
      <w:contextualSpacing/>
    </w:pPr>
  </w:style>
  <w:style w:styleId="Lienhypertexte" w:type="character">
    <w:name w:val="Hyperlink"/>
    <w:basedOn w:val="Policepardfaut"/>
    <w:uiPriority w:val="99"/>
    <w:unhideWhenUsed/>
    <w:rsid w:val="00631494"/>
    <w:rPr>
      <w:color w:themeColor="hyperlink" w:val="0563C1"/>
      <w:u w:val="single"/>
    </w:rPr>
  </w:style>
  <w:style w:styleId="Mentionnonrsolue" w:type="character">
    <w:name w:val="Unresolved Mention"/>
    <w:basedOn w:val="Policepardfaut"/>
    <w:uiPriority w:val="99"/>
    <w:semiHidden/>
    <w:unhideWhenUsed/>
    <w:rsid w:val="00631494"/>
    <w:rPr>
      <w:color w:val="605E5C"/>
      <w:shd w:color="auto" w:fill="E1DFDD" w:val="clear"/>
    </w:rPr>
  </w:style>
  <w:style w:customStyle="1" w:styleId="fichenumsiren" w:type="character">
    <w:name w:val="fichenumsiren"/>
    <w:basedOn w:val="Policepardfaut"/>
    <w:rsid w:val="00012BFC"/>
  </w:style>
  <w:style w:customStyle="1" w:styleId="fichestatut" w:type="character">
    <w:name w:val="fichestatut"/>
    <w:basedOn w:val="Policepardfaut"/>
    <w:rsid w:val="00012BFC"/>
  </w:style>
  <w:style w:customStyle="1" w:styleId="fichegreffenom" w:type="character">
    <w:name w:val="fichegreffenom"/>
    <w:basedOn w:val="Policepardfaut"/>
    <w:rsid w:val="00012BFC"/>
  </w:style>
  <w:style w:customStyle="1" w:styleId="EFLintroduction" w:type="paragraph">
    <w:name w:val="EFLintroduction"/>
    <w:basedOn w:val="Normal"/>
    <w:rsid w:val="00F122BD"/>
    <w:pPr>
      <w:autoSpaceDE w:val="0"/>
      <w:autoSpaceDN w:val="0"/>
      <w:spacing w:after="440" w:before="440" w:line="260" w:lineRule="exact"/>
    </w:pPr>
    <w:rPr>
      <w:rFonts w:ascii="Times New Roman" w:eastAsia="Times New Roman" w:hAnsi="Times New Roman"/>
      <w:b/>
      <w:bCs/>
      <w:color w:val="000000"/>
      <w:lang w:eastAsia="fr-FR"/>
    </w:rPr>
  </w:style>
  <w:style w:customStyle="1" w:styleId="EFLmotgras" w:type="character">
    <w:name w:val="EFLmotgras"/>
    <w:rsid w:val="00F122BD"/>
    <w:rPr>
      <w:b/>
    </w:rPr>
  </w:style>
  <w:style w:customStyle="1" w:styleId="ParagraphedelisteCar" w:type="character">
    <w:name w:val="Paragraphe de liste Car"/>
    <w:aliases w:val="Sous catégorie Car"/>
    <w:link w:val="Paragraphedeliste"/>
    <w:uiPriority w:val="34"/>
    <w:locked/>
    <w:rsid w:val="00E93F1E"/>
    <w:rPr>
      <w:rFonts w:ascii="Calibri" w:cs="Times New Roman" w:eastAsia="Calibri" w:hAnsi="Calibri"/>
      <w:sz w:val="22"/>
      <w:szCs w:val="22"/>
      <w:lang w:bidi="ar-SA"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090980">
      <w:bodyDiv w:val="1"/>
      <w:marLeft w:val="0"/>
      <w:marRight w:val="0"/>
      <w:marTop w:val="0"/>
      <w:marBottom w:val="0"/>
      <w:divBdr>
        <w:top w:val="none" w:sz="0" w:space="0" w:color="auto"/>
        <w:left w:val="none" w:sz="0" w:space="0" w:color="auto"/>
        <w:bottom w:val="none" w:sz="0" w:space="0" w:color="auto"/>
        <w:right w:val="none" w:sz="0" w:space="0" w:color="auto"/>
      </w:divBdr>
    </w:div>
    <w:div w:id="284502466">
      <w:bodyDiv w:val="1"/>
      <w:marLeft w:val="0"/>
      <w:marRight w:val="0"/>
      <w:marTop w:val="0"/>
      <w:marBottom w:val="0"/>
      <w:divBdr>
        <w:top w:val="none" w:sz="0" w:space="0" w:color="auto"/>
        <w:left w:val="none" w:sz="0" w:space="0" w:color="auto"/>
        <w:bottom w:val="none" w:sz="0" w:space="0" w:color="auto"/>
        <w:right w:val="none" w:sz="0" w:space="0" w:color="auto"/>
      </w:divBdr>
    </w:div>
    <w:div w:id="699670740">
      <w:bodyDiv w:val="1"/>
      <w:marLeft w:val="0"/>
      <w:marRight w:val="0"/>
      <w:marTop w:val="0"/>
      <w:marBottom w:val="0"/>
      <w:divBdr>
        <w:top w:val="none" w:sz="0" w:space="0" w:color="auto"/>
        <w:left w:val="none" w:sz="0" w:space="0" w:color="auto"/>
        <w:bottom w:val="none" w:sz="0" w:space="0" w:color="auto"/>
        <w:right w:val="none" w:sz="0" w:space="0" w:color="auto"/>
      </w:divBdr>
      <w:divsChild>
        <w:div w:id="377978072">
          <w:marLeft w:val="0"/>
          <w:marRight w:val="0"/>
          <w:marTop w:val="0"/>
          <w:marBottom w:val="0"/>
          <w:divBdr>
            <w:top w:val="none" w:sz="0" w:space="0" w:color="auto"/>
            <w:left w:val="none" w:sz="0" w:space="0" w:color="auto"/>
            <w:bottom w:val="none" w:sz="0" w:space="0" w:color="auto"/>
            <w:right w:val="none" w:sz="0" w:space="0" w:color="auto"/>
          </w:divBdr>
        </w:div>
      </w:divsChild>
    </w:div>
    <w:div w:id="755320871">
      <w:bodyDiv w:val="1"/>
      <w:marLeft w:val="0"/>
      <w:marRight w:val="0"/>
      <w:marTop w:val="0"/>
      <w:marBottom w:val="0"/>
      <w:divBdr>
        <w:top w:val="none" w:sz="0" w:space="0" w:color="auto"/>
        <w:left w:val="none" w:sz="0" w:space="0" w:color="auto"/>
        <w:bottom w:val="none" w:sz="0" w:space="0" w:color="auto"/>
        <w:right w:val="none" w:sz="0" w:space="0" w:color="auto"/>
      </w:divBdr>
    </w:div>
    <w:div w:id="759646219">
      <w:bodyDiv w:val="1"/>
      <w:marLeft w:val="0"/>
      <w:marRight w:val="0"/>
      <w:marTop w:val="0"/>
      <w:marBottom w:val="0"/>
      <w:divBdr>
        <w:top w:val="none" w:sz="0" w:space="0" w:color="auto"/>
        <w:left w:val="none" w:sz="0" w:space="0" w:color="auto"/>
        <w:bottom w:val="none" w:sz="0" w:space="0" w:color="auto"/>
        <w:right w:val="none" w:sz="0" w:space="0" w:color="auto"/>
      </w:divBdr>
      <w:divsChild>
        <w:div w:id="19088781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www.teleaccords.travail-emploi.gouv.fr" TargetMode="External" Type="http://schemas.openxmlformats.org/officeDocument/2006/relationships/hyperlink"/><Relationship Id="rId11" Target="mailto:CPPNIESAP@gmail.com" TargetMode="External" Type="http://schemas.openxmlformats.org/officeDocument/2006/relationships/hyperlink"/><Relationship Id="rId12" Target="footer1.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2D265E5A6D424CB68191EF09CD807E" ma:contentTypeVersion="13" ma:contentTypeDescription="Crée un document." ma:contentTypeScope="" ma:versionID="8d7e0e58ad7a94df4583c735134a4bcd">
  <xsd:schema xmlns:xsd="http://www.w3.org/2001/XMLSchema" xmlns:xs="http://www.w3.org/2001/XMLSchema" xmlns:p="http://schemas.microsoft.com/office/2006/metadata/properties" xmlns:ns2="ae7f37df-ac80-4050-8c88-e783edc0123c" xmlns:ns3="50a2673a-fc71-4057-8eee-12a791ad24f0" targetNamespace="http://schemas.microsoft.com/office/2006/metadata/properties" ma:root="true" ma:fieldsID="c0020d4ff8c7de3b9bb90a92f865055c" ns2:_="" ns3:_="">
    <xsd:import namespace="ae7f37df-ac80-4050-8c88-e783edc0123c"/>
    <xsd:import namespace="50a2673a-fc71-4057-8eee-12a791ad24f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f37df-ac80-4050-8c88-e783edc012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a2673a-fc71-4057-8eee-12a791ad24f0"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7C703D-F622-4508-BF22-37488E191D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07F0A0-3427-477A-81C8-1D73F939B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f37df-ac80-4050-8c88-e783edc0123c"/>
    <ds:schemaRef ds:uri="50a2673a-fc71-4057-8eee-12a791ad24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B432F-6F4B-4671-8F97-4DA04B694C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5157</Words>
  <Characters>28366</Characters>
  <Application>Microsoft Office Word</Application>
  <DocSecurity>0</DocSecurity>
  <Lines>236</Lines>
  <Paragraphs>66</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33457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2022-05-11T12:23:00Z</dcterms:created>
  <dc:language>en-GB</dc:language>
  <cp:lastPrinted>2022-05-10T12:02:00Z</cp:lastPrinted>
  <dcterms:modified xsi:type="dcterms:W3CDTF">2022-06-22T14:46:00Z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0x010100D82D265E5A6D424CB68191EF09CD807E</vt:lpwstr>
  </property>
</Properties>
</file>