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328E7718" w14:textId="77777777" w:rsidP="00235CD3" w:rsidR="00235CD3" w:rsidRDefault="00235CD3">
      <w:pPr>
        <w:pBdr>
          <w:top w:color="auto" w:space="1" w:sz="4" w:val="single"/>
          <w:left w:color="auto" w:space="4" w:sz="4" w:val="single"/>
          <w:bottom w:color="auto" w:space="1" w:sz="4" w:val="single"/>
          <w:right w:color="auto" w:space="4" w:sz="4" w:val="single"/>
        </w:pBdr>
        <w:jc w:val="center"/>
        <w:rPr>
          <w:rFonts w:ascii="Arial" w:cs="Arial" w:hAnsi="Arial"/>
          <w:b/>
          <w:sz w:val="20"/>
          <w:szCs w:val="20"/>
          <w:lang w:val="fr-FR"/>
        </w:rPr>
      </w:pPr>
    </w:p>
    <w:p w14:paraId="3ADC6EF9" w14:textId="67DD5EE5" w:rsidP="00235CD3" w:rsidR="00981BEB" w:rsidRDefault="0032743D" w:rsidRPr="0032743D">
      <w:pPr>
        <w:pBdr>
          <w:top w:color="auto" w:space="1" w:sz="4" w:val="single"/>
          <w:left w:color="auto" w:space="4" w:sz="4" w:val="single"/>
          <w:bottom w:color="auto" w:space="1" w:sz="4" w:val="single"/>
          <w:right w:color="auto" w:space="4" w:sz="4" w:val="single"/>
        </w:pBdr>
        <w:jc w:val="center"/>
        <w:rPr>
          <w:rFonts w:ascii="Arial" w:cs="Arial" w:hAnsi="Arial"/>
          <w:b/>
          <w:sz w:val="20"/>
          <w:szCs w:val="20"/>
          <w:lang w:val="fr-FR"/>
        </w:rPr>
      </w:pPr>
      <w:r w:rsidRPr="0032743D">
        <w:rPr>
          <w:rFonts w:ascii="Arial" w:cs="Arial" w:hAnsi="Arial"/>
          <w:b/>
          <w:sz w:val="20"/>
          <w:szCs w:val="20"/>
          <w:lang w:val="fr-FR"/>
        </w:rPr>
        <w:t>ACCORD TEMPS DE TRAVAIL - SOHO 2</w:t>
      </w:r>
    </w:p>
    <w:p w14:paraId="1B62B137" w14:textId="127EF4F4" w:rsidP="00235CD3" w:rsidR="00C04D56" w:rsidRDefault="00C04D56">
      <w:pPr>
        <w:pBdr>
          <w:top w:color="auto" w:space="1" w:sz="4" w:val="single"/>
          <w:left w:color="auto" w:space="4" w:sz="4" w:val="single"/>
          <w:bottom w:color="auto" w:space="1" w:sz="4" w:val="single"/>
          <w:right w:color="auto" w:space="4" w:sz="4" w:val="single"/>
        </w:pBdr>
        <w:jc w:val="both"/>
        <w:rPr>
          <w:rFonts w:ascii="Arial" w:cs="Arial" w:hAnsi="Arial"/>
          <w:sz w:val="20"/>
          <w:szCs w:val="20"/>
          <w:lang w:val="fr-FR"/>
        </w:rPr>
      </w:pPr>
    </w:p>
    <w:p w14:paraId="52A9D4D0" w14:textId="77777777" w:rsidP="00981BEB" w:rsidR="00235CD3" w:rsidRDefault="00235CD3">
      <w:pPr>
        <w:jc w:val="both"/>
        <w:rPr>
          <w:rFonts w:ascii="Arial" w:cs="Arial" w:hAnsi="Arial"/>
          <w:b/>
          <w:sz w:val="20"/>
          <w:szCs w:val="20"/>
          <w:lang w:val="fr-FR"/>
        </w:rPr>
      </w:pPr>
    </w:p>
    <w:p w14:paraId="7B7C3A81" w14:textId="77777777" w:rsidP="00981BEB" w:rsidR="00235CD3" w:rsidRDefault="00235CD3">
      <w:pPr>
        <w:jc w:val="both"/>
        <w:rPr>
          <w:rFonts w:ascii="Arial" w:cs="Arial" w:hAnsi="Arial"/>
          <w:b/>
          <w:sz w:val="20"/>
          <w:szCs w:val="20"/>
          <w:lang w:val="fr-FR"/>
        </w:rPr>
      </w:pPr>
    </w:p>
    <w:p w14:paraId="2B87FD79" w14:textId="585622A7" w:rsidP="00981BEB" w:rsidR="00ED0685" w:rsidRDefault="0029196D" w:rsidRPr="00E56A39">
      <w:pPr>
        <w:jc w:val="both"/>
        <w:rPr>
          <w:rFonts w:ascii="Arial" w:cs="Arial" w:hAnsi="Arial"/>
          <w:b/>
          <w:sz w:val="20"/>
          <w:szCs w:val="20"/>
          <w:lang w:val="fr-FR"/>
        </w:rPr>
      </w:pPr>
      <w:r w:rsidRPr="00E56A39">
        <w:rPr>
          <w:rFonts w:ascii="Arial" w:cs="Arial" w:hAnsi="Arial"/>
          <w:b/>
          <w:sz w:val="20"/>
          <w:szCs w:val="20"/>
          <w:lang w:val="fr-FR"/>
        </w:rPr>
        <w:t xml:space="preserve">ENTRE : </w:t>
      </w:r>
    </w:p>
    <w:p w14:paraId="67BF408B" w14:textId="77777777" w:rsidP="00981BEB" w:rsidR="0029196D" w:rsidRDefault="0029196D" w:rsidRPr="00E56A39">
      <w:pPr>
        <w:jc w:val="both"/>
        <w:rPr>
          <w:rFonts w:ascii="Arial" w:cs="Arial" w:hAnsi="Arial"/>
          <w:sz w:val="20"/>
          <w:szCs w:val="20"/>
          <w:lang w:val="fr-FR"/>
        </w:rPr>
      </w:pPr>
    </w:p>
    <w:p w14:paraId="62ADD544" w14:textId="13CA022D" w:rsidP="00981BEB" w:rsidR="00ED0685" w:rsidRDefault="00ED0685" w:rsidRPr="00E56A39">
      <w:pPr>
        <w:jc w:val="both"/>
        <w:rPr>
          <w:rFonts w:ascii="Arial" w:cs="Arial" w:hAnsi="Arial"/>
          <w:sz w:val="20"/>
          <w:szCs w:val="20"/>
          <w:lang w:val="fr-FR"/>
        </w:rPr>
      </w:pPr>
      <w:r w:rsidRPr="00E56A39">
        <w:rPr>
          <w:rFonts w:ascii="Arial" w:cs="Arial" w:hAnsi="Arial"/>
          <w:sz w:val="20"/>
          <w:szCs w:val="20"/>
          <w:lang w:val="fr-FR"/>
        </w:rPr>
        <w:t xml:space="preserve">La société </w:t>
      </w:r>
      <w:r w:rsidRPr="00E56A39">
        <w:rPr>
          <w:rFonts w:ascii="Arial" w:cs="Arial" w:hAnsi="Arial"/>
          <w:b/>
          <w:sz w:val="20"/>
          <w:szCs w:val="20"/>
          <w:lang w:val="fr-FR"/>
        </w:rPr>
        <w:t>SOHO 2</w:t>
      </w:r>
      <w:r w:rsidRPr="00E56A39">
        <w:rPr>
          <w:rFonts w:ascii="Arial" w:cs="Arial" w:hAnsi="Arial"/>
          <w:sz w:val="20"/>
          <w:szCs w:val="20"/>
          <w:lang w:val="fr-FR"/>
        </w:rPr>
        <w:t xml:space="preserve">, </w:t>
      </w:r>
      <w:r w:rsidR="0029196D" w:rsidRPr="00E56A39">
        <w:rPr>
          <w:rFonts w:ascii="Arial" w:cs="Arial" w:hAnsi="Arial"/>
          <w:sz w:val="20"/>
          <w:szCs w:val="20"/>
          <w:lang w:val="fr-FR"/>
        </w:rPr>
        <w:t xml:space="preserve">SASU au capital de 1.000 €, </w:t>
      </w:r>
      <w:r w:rsidRPr="00E56A39">
        <w:rPr>
          <w:rFonts w:ascii="Arial" w:cs="Arial" w:hAnsi="Arial"/>
          <w:sz w:val="20"/>
          <w:szCs w:val="20"/>
          <w:lang w:val="fr-FR"/>
        </w:rPr>
        <w:t>dont le siège social est situé 30 avenue Kléber 75116 PARIS, immatriculée au RCS Paris sous le numéro 922 531 546</w:t>
      </w:r>
      <w:r w:rsidR="0029196D" w:rsidRPr="00E56A39">
        <w:rPr>
          <w:rFonts w:ascii="Arial" w:cs="Arial" w:hAnsi="Arial"/>
          <w:sz w:val="20"/>
          <w:szCs w:val="20"/>
          <w:lang w:val="fr-FR"/>
        </w:rPr>
        <w:t>,</w:t>
      </w:r>
    </w:p>
    <w:p w14:paraId="47C22BAC" w14:textId="7F124F94" w:rsidP="00981BEB" w:rsidR="0029196D" w:rsidRDefault="0029196D" w:rsidRPr="00D00A44">
      <w:pPr>
        <w:jc w:val="both"/>
        <w:rPr>
          <w:rFonts w:ascii="Arial" w:cs="Arial" w:hAnsi="Arial"/>
          <w:color w:val="0070C0"/>
          <w:sz w:val="20"/>
          <w:szCs w:val="20"/>
          <w:lang w:val="fr-FR"/>
        </w:rPr>
      </w:pPr>
    </w:p>
    <w:p w14:paraId="7C83E8C2" w14:textId="79F7BF12" w:rsidP="00981BEB" w:rsidR="0029196D" w:rsidRDefault="0029196D" w:rsidRPr="00E56A39">
      <w:pPr>
        <w:jc w:val="both"/>
        <w:rPr>
          <w:rFonts w:ascii="Arial" w:cs="Arial" w:hAnsi="Arial"/>
          <w:b/>
          <w:sz w:val="20"/>
          <w:szCs w:val="20"/>
          <w:lang w:val="fr-FR"/>
        </w:rPr>
      </w:pPr>
      <w:r w:rsidRPr="00E56A39">
        <w:rPr>
          <w:rFonts w:ascii="Arial" w:cs="Arial" w:hAnsi="Arial"/>
          <w:b/>
          <w:sz w:val="20"/>
          <w:szCs w:val="20"/>
          <w:lang w:val="fr-FR"/>
        </w:rPr>
        <w:t xml:space="preserve">ET : </w:t>
      </w:r>
    </w:p>
    <w:p w14:paraId="306A13DF" w14:textId="70890F13" w:rsidP="00981BEB" w:rsidR="0029196D" w:rsidRDefault="0029196D" w:rsidRPr="00E56A39">
      <w:pPr>
        <w:jc w:val="both"/>
        <w:rPr>
          <w:rFonts w:ascii="Arial" w:cs="Arial" w:hAnsi="Arial"/>
          <w:sz w:val="20"/>
          <w:szCs w:val="20"/>
          <w:lang w:val="fr-FR"/>
        </w:rPr>
      </w:pPr>
    </w:p>
    <w:p w14:paraId="55144D87" w14:textId="6B66F7DD" w:rsidP="00981BEB" w:rsidR="0029196D" w:rsidRDefault="0029196D" w:rsidRPr="00E56A39">
      <w:pPr>
        <w:jc w:val="both"/>
        <w:rPr>
          <w:rFonts w:ascii="Arial" w:cs="Arial" w:hAnsi="Arial"/>
          <w:sz w:val="20"/>
          <w:szCs w:val="20"/>
          <w:lang w:val="fr-FR"/>
        </w:rPr>
      </w:pPr>
      <w:r w:rsidRPr="00E56A39">
        <w:rPr>
          <w:rFonts w:ascii="Arial" w:cs="Arial" w:hAnsi="Arial"/>
          <w:b/>
          <w:sz w:val="20"/>
          <w:szCs w:val="20"/>
          <w:lang w:val="fr-FR"/>
        </w:rPr>
        <w:t>Madame</w:t>
      </w:r>
      <w:r w:rsidRPr="00E56A39">
        <w:rPr>
          <w:rFonts w:ascii="Arial" w:cs="Arial" w:hAnsi="Arial"/>
          <w:sz w:val="20"/>
          <w:szCs w:val="20"/>
          <w:lang w:val="fr-FR"/>
        </w:rPr>
        <w:t xml:space="preserve">, née le </w:t>
      </w:r>
      <w:r w:rsidR="006E24E7">
        <w:rPr>
          <w:rFonts w:ascii="Arial" w:cs="Arial" w:hAnsi="Arial"/>
          <w:sz w:val="20"/>
          <w:szCs w:val="20"/>
          <w:lang w:val="fr-FR"/>
        </w:rPr>
        <w:t>(Date)</w:t>
      </w:r>
      <w:r w:rsidR="00E56A39" w:rsidRPr="00E56A39">
        <w:rPr>
          <w:rFonts w:ascii="Arial" w:cs="Arial" w:hAnsi="Arial"/>
          <w:sz w:val="20"/>
          <w:szCs w:val="20"/>
          <w:lang w:val="fr-FR"/>
        </w:rPr>
        <w:t xml:space="preserve"> à Seclin</w:t>
      </w:r>
      <w:r w:rsidR="005C5AB5" w:rsidRPr="00E56A39">
        <w:rPr>
          <w:rFonts w:ascii="Arial" w:cs="Arial" w:hAnsi="Arial"/>
          <w:sz w:val="20"/>
          <w:szCs w:val="20"/>
          <w:lang w:val="fr-FR"/>
        </w:rPr>
        <w:t>, élue membre titulaire du CSE de SOHO 2.</w:t>
      </w:r>
    </w:p>
    <w:p w14:paraId="333E66B7" w14:textId="27B112FB" w:rsidP="00C04D56" w:rsidR="00A65804" w:rsidRDefault="00A65804">
      <w:pPr>
        <w:jc w:val="both"/>
        <w:rPr>
          <w:rFonts w:ascii="Arial" w:cs="Arial" w:hAnsi="Arial"/>
          <w:b/>
          <w:color w:val="FF0000"/>
          <w:sz w:val="20"/>
          <w:szCs w:val="20"/>
          <w:bdr w:color="auto" w:frame="1" w:space="0" w:sz="0" w:val="none"/>
          <w:lang w:val="fr-FR"/>
        </w:rPr>
      </w:pPr>
    </w:p>
    <w:p w14:paraId="0C0A546C" w14:textId="77777777" w:rsidP="00C04D56" w:rsidR="006E1635" w:rsidRDefault="006E1635" w:rsidRPr="007A3AD9">
      <w:pPr>
        <w:jc w:val="both"/>
        <w:rPr>
          <w:rFonts w:ascii="Arial" w:cs="Arial" w:hAnsi="Arial"/>
          <w:b/>
          <w:color w:val="FF0000"/>
          <w:sz w:val="20"/>
          <w:szCs w:val="20"/>
          <w:bdr w:color="auto" w:frame="1" w:space="0" w:sz="0" w:val="none"/>
          <w:lang w:val="fr-FR"/>
        </w:rPr>
      </w:pPr>
    </w:p>
    <w:p w14:paraId="236A4B38" w14:textId="77777777" w:rsidP="00C04D56" w:rsidR="005C5AB5" w:rsidRDefault="00A65804">
      <w:pPr>
        <w:jc w:val="both"/>
        <w:rPr>
          <w:rFonts w:ascii="Arial" w:cs="Arial" w:hAnsi="Arial"/>
          <w:color w:themeColor="text1" w:val="000000"/>
          <w:sz w:val="20"/>
          <w:szCs w:val="20"/>
          <w:bdr w:color="auto" w:frame="1" w:space="0" w:sz="0" w:val="none"/>
          <w:lang w:val="fr-FR"/>
        </w:rPr>
      </w:pPr>
      <w:r w:rsidRPr="007A3AD9">
        <w:rPr>
          <w:rFonts w:ascii="Arial" w:cs="Arial" w:hAnsi="Arial"/>
          <w:b/>
          <w:color w:themeColor="text1" w:val="000000"/>
          <w:sz w:val="20"/>
          <w:szCs w:val="20"/>
          <w:bdr w:color="auto" w:frame="1" w:space="0" w:sz="0" w:val="none"/>
          <w:lang w:val="fr-FR"/>
        </w:rPr>
        <w:t>Préambule </w:t>
      </w:r>
      <w:r w:rsidR="00E22EDC" w:rsidRPr="007A3AD9">
        <w:rPr>
          <w:rFonts w:ascii="Arial" w:cs="Arial" w:hAnsi="Arial"/>
          <w:b/>
          <w:color w:themeColor="text1" w:val="000000"/>
          <w:sz w:val="20"/>
          <w:szCs w:val="20"/>
          <w:bdr w:color="auto" w:frame="1" w:space="0" w:sz="0" w:val="none"/>
          <w:lang w:val="fr-FR"/>
        </w:rPr>
        <w:t>–</w:t>
      </w:r>
      <w:r w:rsidR="00E22EDC" w:rsidRPr="007A3AD9">
        <w:rPr>
          <w:rFonts w:ascii="Arial" w:cs="Arial" w:hAnsi="Arial"/>
          <w:color w:themeColor="text1" w:val="000000"/>
          <w:sz w:val="20"/>
          <w:szCs w:val="20"/>
          <w:bdr w:color="auto" w:frame="1" w:space="0" w:sz="0" w:val="none"/>
          <w:lang w:val="fr-FR"/>
        </w:rPr>
        <w:t xml:space="preserve"> L</w:t>
      </w:r>
      <w:r w:rsidRPr="007A3AD9">
        <w:rPr>
          <w:rFonts w:ascii="Arial" w:cs="Arial" w:hAnsi="Arial"/>
          <w:color w:themeColor="text1" w:val="000000"/>
          <w:sz w:val="20"/>
          <w:szCs w:val="20"/>
          <w:bdr w:color="auto" w:frame="1" w:space="0" w:sz="0" w:val="none"/>
          <w:lang w:val="fr-FR"/>
        </w:rPr>
        <w:t xml:space="preserve">a société SOHO 2, créée le </w:t>
      </w:r>
      <w:r w:rsidR="00915702" w:rsidRPr="00635E43">
        <w:rPr>
          <w:rFonts w:ascii="Arial" w:cs="Arial" w:hAnsi="Arial"/>
          <w:bCs/>
          <w:color w:themeColor="text1" w:val="000000"/>
          <w:sz w:val="20"/>
          <w:szCs w:val="20"/>
          <w:bdr w:color="auto" w:frame="1" w:space="0" w:sz="0" w:val="none"/>
          <w:lang w:val="fr-FR"/>
        </w:rPr>
        <w:t>26 décembre 2022</w:t>
      </w:r>
      <w:r w:rsidRPr="00635E43">
        <w:rPr>
          <w:rFonts w:ascii="Arial" w:cs="Arial" w:hAnsi="Arial"/>
          <w:color w:themeColor="text1" w:val="000000"/>
          <w:sz w:val="20"/>
          <w:szCs w:val="20"/>
          <w:bdr w:color="auto" w:frame="1" w:space="0" w:sz="0" w:val="none"/>
          <w:lang w:val="fr-FR"/>
        </w:rPr>
        <w:t>,</w:t>
      </w:r>
      <w:r w:rsidRPr="007A3AD9">
        <w:rPr>
          <w:rFonts w:ascii="Arial" w:cs="Arial" w:hAnsi="Arial"/>
          <w:color w:themeColor="text1" w:val="000000"/>
          <w:sz w:val="20"/>
          <w:szCs w:val="20"/>
          <w:bdr w:color="auto" w:frame="1" w:space="0" w:sz="0" w:val="none"/>
          <w:lang w:val="fr-FR"/>
        </w:rPr>
        <w:t xml:space="preserve"> est constituée de </w:t>
      </w:r>
      <w:r w:rsidR="00915702" w:rsidRPr="00635E43">
        <w:rPr>
          <w:rFonts w:ascii="Arial" w:cs="Arial" w:hAnsi="Arial"/>
          <w:bCs/>
          <w:color w:themeColor="text1" w:val="000000"/>
          <w:sz w:val="20"/>
          <w:szCs w:val="20"/>
          <w:bdr w:color="auto" w:frame="1" w:space="0" w:sz="0" w:val="none"/>
          <w:lang w:val="fr-FR"/>
        </w:rPr>
        <w:t>2</w:t>
      </w:r>
      <w:r w:rsidR="00635E43">
        <w:rPr>
          <w:rFonts w:ascii="Arial" w:cs="Arial" w:hAnsi="Arial"/>
          <w:bCs/>
          <w:color w:themeColor="text1" w:val="000000"/>
          <w:sz w:val="20"/>
          <w:szCs w:val="20"/>
          <w:bdr w:color="auto" w:frame="1" w:space="0" w:sz="0" w:val="none"/>
          <w:lang w:val="fr-FR"/>
        </w:rPr>
        <w:t>4</w:t>
      </w:r>
      <w:r w:rsidRPr="007A3AD9">
        <w:rPr>
          <w:rFonts w:ascii="Arial" w:cs="Arial" w:hAnsi="Arial"/>
          <w:color w:themeColor="text1" w:val="000000"/>
          <w:sz w:val="20"/>
          <w:szCs w:val="20"/>
          <w:bdr w:color="auto" w:frame="1" w:space="0" w:sz="0" w:val="none"/>
          <w:lang w:val="fr-FR"/>
        </w:rPr>
        <w:t xml:space="preserve"> salariés, dont une partie était anciennement salariée de la société SO HOSPITALITY, et une autre de la société SLIH. </w:t>
      </w:r>
    </w:p>
    <w:p w14:paraId="53DF1C3F" w14:textId="77777777" w:rsidP="00C04D56" w:rsidR="005C5AB5" w:rsidRDefault="005C5AB5">
      <w:pPr>
        <w:jc w:val="both"/>
        <w:rPr>
          <w:rFonts w:ascii="Arial" w:cs="Arial" w:hAnsi="Arial"/>
          <w:color w:themeColor="text1" w:val="000000"/>
          <w:sz w:val="20"/>
          <w:szCs w:val="20"/>
          <w:bdr w:color="auto" w:frame="1" w:space="0" w:sz="0" w:val="none"/>
          <w:lang w:val="fr-FR"/>
        </w:rPr>
      </w:pPr>
    </w:p>
    <w:p w14:paraId="5A35CC87" w14:textId="3FD47025" w:rsidP="00C04D56" w:rsidR="00A65804" w:rsidRDefault="00E22EDC" w:rsidRPr="007A3AD9">
      <w:pPr>
        <w:jc w:val="both"/>
        <w:rPr>
          <w:rFonts w:ascii="Arial" w:cs="Arial" w:hAnsi="Arial"/>
          <w:color w:themeColor="text1" w:val="000000"/>
          <w:sz w:val="20"/>
          <w:szCs w:val="20"/>
          <w:bdr w:color="auto" w:frame="1" w:space="0" w:sz="0" w:val="none"/>
          <w:lang w:val="fr-FR"/>
        </w:rPr>
      </w:pPr>
      <w:r w:rsidRPr="007A3AD9">
        <w:rPr>
          <w:rFonts w:ascii="Arial" w:cs="Arial" w:hAnsi="Arial"/>
          <w:color w:themeColor="text1" w:val="000000"/>
          <w:sz w:val="20"/>
          <w:szCs w:val="20"/>
          <w:bdr w:color="auto" w:frame="1" w:space="0" w:sz="0" w:val="none"/>
          <w:lang w:val="fr-FR"/>
        </w:rPr>
        <w:t xml:space="preserve">La Société applique la convention collective des hôtels, cafés, restaurants, et elle est dotée d’un CSE </w:t>
      </w:r>
      <w:r w:rsidR="00491683" w:rsidRPr="007A3AD9">
        <w:rPr>
          <w:rFonts w:ascii="Arial" w:cs="Arial" w:hAnsi="Arial"/>
          <w:color w:themeColor="text1" w:val="000000"/>
          <w:sz w:val="20"/>
          <w:szCs w:val="20"/>
          <w:bdr w:color="auto" w:frame="1" w:space="0" w:sz="0" w:val="none"/>
          <w:lang w:val="fr-FR"/>
        </w:rPr>
        <w:t xml:space="preserve">depuis </w:t>
      </w:r>
      <w:r w:rsidR="00491683" w:rsidRPr="00635E43">
        <w:rPr>
          <w:rFonts w:ascii="Arial" w:cs="Arial" w:hAnsi="Arial"/>
          <w:color w:themeColor="text1" w:val="000000"/>
          <w:sz w:val="20"/>
          <w:szCs w:val="20"/>
          <w:bdr w:color="auto" w:frame="1" w:space="0" w:sz="0" w:val="none"/>
          <w:lang w:val="fr-FR"/>
        </w:rPr>
        <w:t xml:space="preserve">le </w:t>
      </w:r>
      <w:r w:rsidR="00915702" w:rsidRPr="00635E43">
        <w:rPr>
          <w:rFonts w:ascii="Arial" w:cs="Arial" w:hAnsi="Arial"/>
          <w:bCs/>
          <w:color w:themeColor="text1" w:val="000000"/>
          <w:sz w:val="20"/>
          <w:szCs w:val="20"/>
          <w:bdr w:color="auto" w:frame="1" w:space="0" w:sz="0" w:val="none"/>
          <w:lang w:val="fr-FR"/>
        </w:rPr>
        <w:t>28 juin 2023</w:t>
      </w:r>
      <w:r w:rsidR="00915702">
        <w:rPr>
          <w:rFonts w:ascii="Arial" w:cs="Arial" w:hAnsi="Arial"/>
          <w:color w:themeColor="text1" w:val="000000"/>
          <w:sz w:val="20"/>
          <w:szCs w:val="20"/>
          <w:bdr w:color="auto" w:frame="1" w:space="0" w:sz="0" w:val="none"/>
          <w:lang w:val="fr-FR"/>
        </w:rPr>
        <w:t>.</w:t>
      </w:r>
      <w:r w:rsidR="00491683" w:rsidRPr="007A3AD9">
        <w:rPr>
          <w:rFonts w:ascii="Arial" w:cs="Arial" w:hAnsi="Arial"/>
          <w:color w:themeColor="text1" w:val="000000"/>
          <w:sz w:val="20"/>
          <w:szCs w:val="20"/>
          <w:bdr w:color="auto" w:frame="1" w:space="0" w:sz="0" w:val="none"/>
          <w:lang w:val="fr-FR"/>
        </w:rPr>
        <w:t xml:space="preserve"> </w:t>
      </w:r>
    </w:p>
    <w:p w14:paraId="3FC59758" w14:textId="77777777" w:rsidP="00C04D56" w:rsidR="00A65804" w:rsidRDefault="00A65804" w:rsidRPr="007A3AD9">
      <w:pPr>
        <w:jc w:val="both"/>
        <w:rPr>
          <w:rFonts w:ascii="Arial" w:cs="Arial" w:hAnsi="Arial"/>
          <w:color w:themeColor="text1" w:val="000000"/>
          <w:sz w:val="20"/>
          <w:szCs w:val="20"/>
          <w:bdr w:color="auto" w:frame="1" w:space="0" w:sz="0" w:val="none"/>
          <w:lang w:val="fr-FR"/>
        </w:rPr>
      </w:pPr>
    </w:p>
    <w:p w14:paraId="287F3C7C" w14:textId="04230522" w:rsidP="00C04D56" w:rsidR="00491683" w:rsidRDefault="00A65804" w:rsidRPr="007A3AD9">
      <w:pPr>
        <w:jc w:val="both"/>
        <w:rPr>
          <w:rFonts w:ascii="Arial" w:cs="Arial" w:hAnsi="Arial"/>
          <w:color w:themeColor="text1" w:val="000000"/>
          <w:sz w:val="20"/>
          <w:szCs w:val="20"/>
          <w:bdr w:color="auto" w:frame="1" w:space="0" w:sz="0" w:val="none"/>
          <w:lang w:val="fr-FR"/>
        </w:rPr>
      </w:pPr>
      <w:r w:rsidRPr="007A3AD9">
        <w:rPr>
          <w:rFonts w:ascii="Arial" w:cs="Arial" w:hAnsi="Arial"/>
          <w:color w:themeColor="text1" w:val="000000"/>
          <w:sz w:val="20"/>
          <w:szCs w:val="20"/>
          <w:bdr w:color="auto" w:frame="1" w:space="0" w:sz="0" w:val="none"/>
          <w:lang w:val="fr-FR"/>
        </w:rPr>
        <w:t xml:space="preserve">Dans ce contexte, SOHO 2 a décidé </w:t>
      </w:r>
      <w:r w:rsidR="00E22EDC" w:rsidRPr="007A3AD9">
        <w:rPr>
          <w:rFonts w:ascii="Arial" w:cs="Arial" w:hAnsi="Arial"/>
          <w:color w:themeColor="text1" w:val="000000"/>
          <w:sz w:val="20"/>
          <w:szCs w:val="20"/>
          <w:bdr w:color="auto" w:frame="1" w:space="0" w:sz="0" w:val="none"/>
          <w:lang w:val="fr-FR"/>
        </w:rPr>
        <w:t>d’engager des négociations en vue de la conclusion</w:t>
      </w:r>
      <w:r w:rsidR="00491683" w:rsidRPr="007A3AD9">
        <w:rPr>
          <w:rFonts w:ascii="Arial" w:cs="Arial" w:hAnsi="Arial"/>
          <w:color w:themeColor="text1" w:val="000000"/>
          <w:sz w:val="20"/>
          <w:szCs w:val="20"/>
          <w:bdr w:color="auto" w:frame="1" w:space="0" w:sz="0" w:val="none"/>
          <w:lang w:val="fr-FR"/>
        </w:rPr>
        <w:t xml:space="preserve"> d’un accord </w:t>
      </w:r>
      <w:r w:rsidR="00E22EDC" w:rsidRPr="007A3AD9">
        <w:rPr>
          <w:rFonts w:ascii="Arial" w:cs="Arial" w:hAnsi="Arial"/>
          <w:color w:themeColor="text1" w:val="000000"/>
          <w:sz w:val="20"/>
          <w:szCs w:val="20"/>
          <w:bdr w:color="auto" w:frame="1" w:space="0" w:sz="0" w:val="none"/>
          <w:lang w:val="fr-FR"/>
        </w:rPr>
        <w:t>« </w:t>
      </w:r>
      <w:r w:rsidR="00491683" w:rsidRPr="007A3AD9">
        <w:rPr>
          <w:rFonts w:ascii="Arial" w:cs="Arial" w:hAnsi="Arial"/>
          <w:color w:themeColor="text1" w:val="000000"/>
          <w:sz w:val="20"/>
          <w:szCs w:val="20"/>
          <w:bdr w:color="auto" w:frame="1" w:space="0" w:sz="0" w:val="none"/>
          <w:lang w:val="fr-FR"/>
        </w:rPr>
        <w:t>temps de travail</w:t>
      </w:r>
      <w:r w:rsidR="00E22EDC" w:rsidRPr="007A3AD9">
        <w:rPr>
          <w:rFonts w:ascii="Arial" w:cs="Arial" w:hAnsi="Arial"/>
          <w:color w:themeColor="text1" w:val="000000"/>
          <w:sz w:val="20"/>
          <w:szCs w:val="20"/>
          <w:bdr w:color="auto" w:frame="1" w:space="0" w:sz="0" w:val="none"/>
          <w:lang w:val="fr-FR"/>
        </w:rPr>
        <w:t> »</w:t>
      </w:r>
      <w:r w:rsidR="00491683" w:rsidRPr="007A3AD9">
        <w:rPr>
          <w:rFonts w:ascii="Arial" w:cs="Arial" w:hAnsi="Arial"/>
          <w:color w:themeColor="text1" w:val="000000"/>
          <w:sz w:val="20"/>
          <w:szCs w:val="20"/>
          <w:bdr w:color="auto" w:frame="1" w:space="0" w:sz="0" w:val="none"/>
          <w:lang w:val="fr-FR"/>
        </w:rPr>
        <w:t xml:space="preserve"> dont l’objet est d’évoquer les règles applicables aux salariés dont la durée du travail est appréciée en heures, celles applicables aux salariés dont la durée du travail est apprécié</w:t>
      </w:r>
      <w:r w:rsidR="00E22EDC" w:rsidRPr="007A3AD9">
        <w:rPr>
          <w:rFonts w:ascii="Arial" w:cs="Arial" w:hAnsi="Arial"/>
          <w:color w:themeColor="text1" w:val="000000"/>
          <w:sz w:val="20"/>
          <w:szCs w:val="20"/>
          <w:bdr w:color="auto" w:frame="1" w:space="0" w:sz="0" w:val="none"/>
          <w:lang w:val="fr-FR"/>
        </w:rPr>
        <w:t>e</w:t>
      </w:r>
      <w:r w:rsidR="00491683" w:rsidRPr="007A3AD9">
        <w:rPr>
          <w:rFonts w:ascii="Arial" w:cs="Arial" w:hAnsi="Arial"/>
          <w:color w:themeColor="text1" w:val="000000"/>
          <w:sz w:val="20"/>
          <w:szCs w:val="20"/>
          <w:bdr w:color="auto" w:frame="1" w:space="0" w:sz="0" w:val="none"/>
          <w:lang w:val="fr-FR"/>
        </w:rPr>
        <w:t xml:space="preserve"> dans le cadre d’une convention de forfait annuel en jours, ainsi que les règles en matière de déconnexion. </w:t>
      </w:r>
    </w:p>
    <w:p w14:paraId="1E709007" w14:textId="77777777" w:rsidP="00C04D56" w:rsidR="00491683" w:rsidRDefault="00491683" w:rsidRPr="007A3AD9">
      <w:pPr>
        <w:jc w:val="both"/>
        <w:rPr>
          <w:rFonts w:ascii="Arial" w:cs="Arial" w:hAnsi="Arial"/>
          <w:color w:themeColor="text1" w:val="000000"/>
          <w:sz w:val="20"/>
          <w:szCs w:val="20"/>
          <w:bdr w:color="auto" w:frame="1" w:space="0" w:sz="0" w:val="none"/>
          <w:lang w:val="fr-FR"/>
        </w:rPr>
      </w:pPr>
    </w:p>
    <w:p w14:paraId="3274CA0F" w14:textId="4E8888F9" w:rsidP="00C04D56" w:rsidR="00A65804" w:rsidRDefault="00491683" w:rsidRPr="007A3AD9">
      <w:pPr>
        <w:jc w:val="both"/>
        <w:rPr>
          <w:rFonts w:ascii="Arial" w:cs="Arial" w:hAnsi="Arial"/>
          <w:color w:themeColor="text1" w:val="000000"/>
          <w:sz w:val="20"/>
          <w:szCs w:val="20"/>
          <w:bdr w:color="auto" w:frame="1" w:space="0" w:sz="0" w:val="none"/>
          <w:lang w:val="fr-FR"/>
        </w:rPr>
      </w:pPr>
      <w:r w:rsidRPr="007A3AD9">
        <w:rPr>
          <w:rFonts w:ascii="Arial" w:cs="Arial" w:hAnsi="Arial"/>
          <w:color w:themeColor="text1" w:val="000000"/>
          <w:sz w:val="20"/>
          <w:szCs w:val="20"/>
          <w:bdr w:color="auto" w:frame="1" w:space="0" w:sz="0" w:val="none"/>
          <w:lang w:val="fr-FR"/>
        </w:rPr>
        <w:t xml:space="preserve">Cet accord participe de la protection des conditions de travail, de la santé et de la sécurité des salariés constituant la collectivité de travail de SOHO 2. </w:t>
      </w:r>
    </w:p>
    <w:p w14:paraId="66FB84F5" w14:textId="5A28964D" w:rsidP="00C04D56" w:rsidR="00E22EDC" w:rsidRDefault="00E22EDC" w:rsidRPr="007A3AD9">
      <w:pPr>
        <w:jc w:val="both"/>
        <w:rPr>
          <w:rFonts w:ascii="Arial" w:cs="Arial" w:hAnsi="Arial"/>
          <w:color w:themeColor="text1" w:val="000000"/>
          <w:sz w:val="20"/>
          <w:szCs w:val="20"/>
          <w:bdr w:color="auto" w:frame="1" w:space="0" w:sz="0" w:val="none"/>
          <w:lang w:val="fr-FR"/>
        </w:rPr>
      </w:pPr>
    </w:p>
    <w:p w14:paraId="621AE602" w14:textId="19F72516" w:rsidP="00C04D56" w:rsidR="00E22EDC" w:rsidRDefault="00E22EDC" w:rsidRPr="007A3AD9">
      <w:pPr>
        <w:jc w:val="both"/>
        <w:rPr>
          <w:rFonts w:ascii="Arial" w:cs="Arial" w:hAnsi="Arial"/>
          <w:color w:themeColor="text1" w:val="000000"/>
          <w:sz w:val="20"/>
          <w:szCs w:val="20"/>
          <w:bdr w:color="auto" w:frame="1" w:space="0" w:sz="0" w:val="none"/>
          <w:lang w:val="fr-FR"/>
        </w:rPr>
      </w:pPr>
      <w:r w:rsidRPr="007A3AD9">
        <w:rPr>
          <w:rFonts w:ascii="Arial" w:cs="Arial" w:hAnsi="Arial"/>
          <w:color w:themeColor="text1" w:val="000000"/>
          <w:sz w:val="20"/>
          <w:szCs w:val="20"/>
          <w:bdr w:color="auto" w:frame="1" w:space="0" w:sz="0" w:val="none"/>
          <w:lang w:val="fr-FR"/>
        </w:rPr>
        <w:t xml:space="preserve">Le CSE a été invité à négocier le </w:t>
      </w:r>
      <w:r w:rsidR="00915702" w:rsidRPr="00635E43">
        <w:rPr>
          <w:rFonts w:ascii="Arial" w:cs="Arial" w:hAnsi="Arial"/>
          <w:bCs/>
          <w:color w:themeColor="text1" w:val="000000"/>
          <w:sz w:val="20"/>
          <w:szCs w:val="20"/>
          <w:bdr w:color="auto" w:frame="1" w:space="0" w:sz="0" w:val="none"/>
          <w:lang w:val="fr-FR"/>
        </w:rPr>
        <w:t>2 octobre 2023</w:t>
      </w:r>
      <w:r w:rsidRPr="00635E43">
        <w:rPr>
          <w:rFonts w:ascii="Arial" w:cs="Arial" w:hAnsi="Arial"/>
          <w:color w:themeColor="text1" w:val="000000"/>
          <w:sz w:val="20"/>
          <w:szCs w:val="20"/>
          <w:bdr w:color="auto" w:frame="1" w:space="0" w:sz="0" w:val="none"/>
          <w:lang w:val="fr-FR"/>
        </w:rPr>
        <w:t>,</w:t>
      </w:r>
      <w:r w:rsidRPr="007A3AD9">
        <w:rPr>
          <w:rFonts w:ascii="Arial" w:cs="Arial" w:hAnsi="Arial"/>
          <w:color w:themeColor="text1" w:val="000000"/>
          <w:sz w:val="20"/>
          <w:szCs w:val="20"/>
          <w:bdr w:color="auto" w:frame="1" w:space="0" w:sz="0" w:val="none"/>
          <w:lang w:val="fr-FR"/>
        </w:rPr>
        <w:t xml:space="preserve"> et deux réunions se sont tenues respectivement les </w:t>
      </w:r>
      <w:r w:rsidR="00915702" w:rsidRPr="00635E43">
        <w:rPr>
          <w:rFonts w:ascii="Arial" w:cs="Arial" w:hAnsi="Arial"/>
          <w:bCs/>
          <w:color w:themeColor="text1" w:val="000000"/>
          <w:sz w:val="20"/>
          <w:szCs w:val="20"/>
          <w:bdr w:color="auto" w:frame="1" w:space="0" w:sz="0" w:val="none"/>
          <w:lang w:val="fr-FR"/>
        </w:rPr>
        <w:t>10 et 17 octobre 2023</w:t>
      </w:r>
      <w:r w:rsidRPr="00635E43">
        <w:rPr>
          <w:rFonts w:ascii="Arial" w:cs="Arial" w:hAnsi="Arial"/>
          <w:color w:themeColor="text1" w:val="000000"/>
          <w:sz w:val="20"/>
          <w:szCs w:val="20"/>
          <w:bdr w:color="auto" w:frame="1" w:space="0" w:sz="0" w:val="none"/>
          <w:lang w:val="fr-FR"/>
        </w:rPr>
        <w:t>.</w:t>
      </w:r>
      <w:r w:rsidRPr="007A3AD9">
        <w:rPr>
          <w:rFonts w:ascii="Arial" w:cs="Arial" w:hAnsi="Arial"/>
          <w:color w:themeColor="text1" w:val="000000"/>
          <w:sz w:val="20"/>
          <w:szCs w:val="20"/>
          <w:bdr w:color="auto" w:frame="1" w:space="0" w:sz="0" w:val="none"/>
          <w:lang w:val="fr-FR"/>
        </w:rPr>
        <w:t xml:space="preserve"> </w:t>
      </w:r>
    </w:p>
    <w:p w14:paraId="5C097355" w14:textId="719A649C" w:rsidP="00C04D56" w:rsidR="00197ED6" w:rsidRDefault="00197ED6" w:rsidRPr="007A3AD9">
      <w:pPr>
        <w:jc w:val="both"/>
        <w:rPr>
          <w:rFonts w:ascii="Arial" w:cs="Arial" w:hAnsi="Arial"/>
          <w:color w:themeColor="text1" w:val="000000"/>
          <w:sz w:val="20"/>
          <w:szCs w:val="20"/>
          <w:bdr w:color="auto" w:frame="1" w:space="0" w:sz="0" w:val="none"/>
          <w:lang w:val="fr-FR"/>
        </w:rPr>
      </w:pPr>
    </w:p>
    <w:p w14:paraId="4B12A19E" w14:textId="7FA84B35" w:rsidP="00C04D56" w:rsidR="00197ED6" w:rsidRDefault="00197ED6" w:rsidRPr="007A3AD9">
      <w:pPr>
        <w:jc w:val="both"/>
        <w:rPr>
          <w:rFonts w:ascii="Arial" w:cs="Arial" w:hAnsi="Arial"/>
          <w:color w:themeColor="text1" w:val="000000"/>
          <w:sz w:val="20"/>
          <w:szCs w:val="20"/>
          <w:bdr w:color="auto" w:frame="1" w:space="0" w:sz="0" w:val="none"/>
          <w:lang w:val="fr-FR"/>
        </w:rPr>
      </w:pPr>
      <w:r w:rsidRPr="007A3AD9">
        <w:rPr>
          <w:rFonts w:ascii="Arial" w:cs="Arial" w:hAnsi="Arial"/>
          <w:color w:themeColor="text1" w:val="000000"/>
          <w:sz w:val="20"/>
          <w:szCs w:val="20"/>
          <w:bdr w:color="auto" w:frame="1" w:space="0" w:sz="0" w:val="none"/>
          <w:lang w:val="fr-FR"/>
        </w:rPr>
        <w:t xml:space="preserve">Le présent document est désigné ci-après « l’Accord ». </w:t>
      </w:r>
    </w:p>
    <w:p w14:paraId="765A2CA2" w14:textId="7C6F30C5" w:rsidP="00C04D56" w:rsidR="00B57135" w:rsidRDefault="00B57135" w:rsidRPr="007A3AD9">
      <w:pPr>
        <w:jc w:val="both"/>
        <w:rPr>
          <w:rFonts w:ascii="Arial" w:cs="Arial" w:hAnsi="Arial"/>
          <w:color w:themeColor="text1" w:val="000000"/>
          <w:sz w:val="20"/>
          <w:szCs w:val="20"/>
          <w:bdr w:color="auto" w:frame="1" w:space="0" w:sz="0" w:val="none"/>
          <w:lang w:val="fr-FR"/>
        </w:rPr>
      </w:pPr>
    </w:p>
    <w:p w14:paraId="6BE60A18" w14:textId="77777777" w:rsidP="00C04D56" w:rsidR="00E22EDC" w:rsidRDefault="00E22EDC" w:rsidRPr="007A3AD9">
      <w:pPr>
        <w:jc w:val="both"/>
        <w:rPr>
          <w:rFonts w:ascii="Arial" w:cs="Arial" w:hAnsi="Arial"/>
          <w:color w:themeColor="text1" w:val="000000"/>
          <w:sz w:val="20"/>
          <w:szCs w:val="20"/>
          <w:bdr w:color="auto" w:frame="1" w:space="0" w:sz="0" w:val="none"/>
          <w:lang w:val="fr-FR"/>
        </w:rPr>
      </w:pPr>
    </w:p>
    <w:p w14:paraId="18E4C16B" w14:textId="21F00AEB" w:rsidP="00E22EDC" w:rsidR="00E22EDC" w:rsidRDefault="00E22EDC" w:rsidRPr="007A3AD9">
      <w:pPr>
        <w:jc w:val="center"/>
        <w:rPr>
          <w:rFonts w:ascii="Arial" w:cs="Arial" w:hAnsi="Arial"/>
          <w:b/>
          <w:color w:themeColor="text1" w:val="000000"/>
          <w:sz w:val="20"/>
          <w:szCs w:val="20"/>
          <w:bdr w:color="auto" w:frame="1" w:space="0" w:sz="0" w:val="none"/>
          <w:lang w:val="fr-FR"/>
        </w:rPr>
      </w:pPr>
      <w:r w:rsidRPr="007A3AD9">
        <w:rPr>
          <w:rFonts w:ascii="Arial" w:cs="Arial" w:hAnsi="Arial"/>
          <w:b/>
          <w:color w:themeColor="text1" w:val="000000"/>
          <w:sz w:val="20"/>
          <w:szCs w:val="20"/>
          <w:bdr w:color="auto" w:frame="1" w:space="0" w:sz="0" w:val="none"/>
          <w:lang w:val="fr-FR"/>
        </w:rPr>
        <w:t>Au terme des négociations, il est donc convenu ce qui suit :</w:t>
      </w:r>
    </w:p>
    <w:p w14:paraId="2825DF01" w14:textId="4FE8DF63" w:rsidP="00C04D56" w:rsidR="00E22EDC" w:rsidRDefault="00E22EDC" w:rsidRPr="007A3AD9">
      <w:pPr>
        <w:jc w:val="both"/>
        <w:rPr>
          <w:rFonts w:ascii="Arial" w:cs="Arial" w:hAnsi="Arial"/>
          <w:color w:themeColor="text1" w:val="000000"/>
          <w:sz w:val="20"/>
          <w:szCs w:val="20"/>
          <w:bdr w:color="auto" w:frame="1" w:space="0" w:sz="0" w:val="none"/>
          <w:lang w:val="fr-FR"/>
        </w:rPr>
      </w:pPr>
    </w:p>
    <w:p w14:paraId="33CEB162" w14:textId="77777777" w:rsidP="00C04D56" w:rsidR="00E22EDC" w:rsidRDefault="00E22EDC" w:rsidRPr="007A3AD9">
      <w:pPr>
        <w:jc w:val="both"/>
        <w:rPr>
          <w:rFonts w:ascii="Arial" w:cs="Arial" w:hAnsi="Arial"/>
          <w:color w:themeColor="text1" w:val="000000"/>
          <w:sz w:val="20"/>
          <w:szCs w:val="20"/>
          <w:bdr w:color="auto" w:frame="1" w:space="0" w:sz="0" w:val="none"/>
          <w:lang w:val="fr-FR"/>
        </w:rPr>
      </w:pPr>
    </w:p>
    <w:p w14:paraId="76A0557E" w14:textId="42238634" w:rsidP="00C04D56" w:rsidR="00491683" w:rsidRDefault="00491683" w:rsidRPr="007A3AD9">
      <w:pPr>
        <w:jc w:val="both"/>
        <w:rPr>
          <w:rFonts w:ascii="Arial" w:cs="Arial" w:hAnsi="Arial"/>
          <w:b/>
          <w:color w:themeColor="text1" w:val="000000"/>
          <w:sz w:val="20"/>
          <w:szCs w:val="20"/>
          <w:bdr w:color="auto" w:frame="1" w:space="0" w:sz="0" w:val="none"/>
          <w:lang w:val="fr-FR"/>
        </w:rPr>
      </w:pPr>
      <w:r w:rsidRPr="007A3AD9">
        <w:rPr>
          <w:rFonts w:ascii="Arial" w:cs="Arial" w:hAnsi="Arial"/>
          <w:b/>
          <w:color w:themeColor="text1" w:val="000000"/>
          <w:sz w:val="20"/>
          <w:szCs w:val="20"/>
          <w:bdr w:color="auto" w:frame="1" w:space="0" w:sz="0" w:val="none"/>
          <w:lang w:val="fr-FR"/>
        </w:rPr>
        <w:t xml:space="preserve">PARTIE 1 </w:t>
      </w:r>
      <w:r w:rsidR="00E22EDC" w:rsidRPr="007A3AD9">
        <w:rPr>
          <w:rFonts w:ascii="Arial" w:cs="Arial" w:hAnsi="Arial"/>
          <w:b/>
          <w:color w:themeColor="text1" w:val="000000"/>
          <w:sz w:val="20"/>
          <w:szCs w:val="20"/>
          <w:bdr w:color="auto" w:frame="1" w:space="0" w:sz="0" w:val="none"/>
          <w:lang w:val="fr-FR"/>
        </w:rPr>
        <w:t>–</w:t>
      </w:r>
      <w:r w:rsidR="00AA6678" w:rsidRPr="007A3AD9">
        <w:rPr>
          <w:rFonts w:ascii="Arial" w:cs="Arial" w:hAnsi="Arial"/>
          <w:b/>
          <w:color w:themeColor="text1" w:val="000000"/>
          <w:sz w:val="20"/>
          <w:szCs w:val="20"/>
          <w:bdr w:color="auto" w:frame="1" w:space="0" w:sz="0" w:val="none"/>
          <w:lang w:val="fr-FR"/>
        </w:rPr>
        <w:t xml:space="preserve"> SALARIES DONT LA DUREE DU TRAVAIL EST APPRECIEE EN HEURES</w:t>
      </w:r>
    </w:p>
    <w:p w14:paraId="3AEB8106" w14:textId="7FBB4FFB" w:rsidP="00C04D56" w:rsidR="00A65804" w:rsidRDefault="00A65804" w:rsidRPr="007A3AD9">
      <w:pPr>
        <w:jc w:val="both"/>
        <w:rPr>
          <w:rFonts w:ascii="Arial" w:cs="Arial" w:hAnsi="Arial"/>
          <w:b/>
          <w:color w:val="FF0000"/>
          <w:sz w:val="20"/>
          <w:szCs w:val="20"/>
          <w:bdr w:color="auto" w:frame="1" w:space="0" w:sz="0" w:val="none"/>
          <w:lang w:val="fr-FR"/>
        </w:rPr>
      </w:pPr>
    </w:p>
    <w:p w14:paraId="4FF8588D" w14:textId="3379B00B" w:rsidP="00C04D56" w:rsidR="00E22EDC" w:rsidRDefault="00E22EDC" w:rsidRPr="007A3AD9">
      <w:pPr>
        <w:jc w:val="both"/>
        <w:rPr>
          <w:rFonts w:ascii="Arial" w:cs="Arial" w:hAnsi="Arial"/>
          <w:b/>
          <w:color w:themeColor="text1" w:val="000000"/>
          <w:sz w:val="20"/>
          <w:szCs w:val="20"/>
          <w:bdr w:color="auto" w:frame="1" w:space="0" w:sz="0" w:val="none"/>
          <w:lang w:val="fr-FR"/>
        </w:rPr>
      </w:pPr>
      <w:r w:rsidRPr="007A3AD9">
        <w:rPr>
          <w:rFonts w:ascii="Arial" w:cs="Arial" w:hAnsi="Arial"/>
          <w:b/>
          <w:color w:themeColor="text1" w:val="000000"/>
          <w:sz w:val="20"/>
          <w:szCs w:val="20"/>
          <w:bdr w:color="auto" w:frame="1" w:space="0" w:sz="0" w:val="none"/>
          <w:lang w:val="fr-FR"/>
        </w:rPr>
        <w:t>Article 1 – Salariés concernés</w:t>
      </w:r>
    </w:p>
    <w:p w14:paraId="4FF4C521" w14:textId="5BA1FAAC" w:rsidP="00C04D56" w:rsidR="00E22EDC" w:rsidRDefault="00E22EDC" w:rsidRPr="007A3AD9">
      <w:pPr>
        <w:jc w:val="both"/>
        <w:rPr>
          <w:rFonts w:ascii="Arial" w:cs="Arial" w:hAnsi="Arial"/>
          <w:b/>
          <w:color w:val="FF0000"/>
          <w:sz w:val="20"/>
          <w:szCs w:val="20"/>
          <w:bdr w:color="auto" w:frame="1" w:space="0" w:sz="0" w:val="none"/>
          <w:lang w:val="fr-FR"/>
        </w:rPr>
      </w:pPr>
    </w:p>
    <w:p w14:paraId="701A6E93" w14:textId="47A0B637" w:rsidP="00C04D56" w:rsidR="00E22EDC" w:rsidRDefault="00E22EDC" w:rsidRPr="007A3AD9">
      <w:pPr>
        <w:jc w:val="both"/>
        <w:rPr>
          <w:rFonts w:ascii="Arial" w:cs="Arial" w:hAnsi="Arial"/>
          <w:color w:themeColor="text1" w:val="000000"/>
          <w:sz w:val="20"/>
          <w:szCs w:val="20"/>
          <w:bdr w:color="auto" w:frame="1" w:space="0" w:sz="0" w:val="none"/>
          <w:lang w:val="fr-FR"/>
        </w:rPr>
      </w:pPr>
      <w:r w:rsidRPr="007A3AD9">
        <w:rPr>
          <w:rFonts w:ascii="Arial" w:cs="Arial" w:hAnsi="Arial"/>
          <w:color w:themeColor="text1" w:val="000000"/>
          <w:sz w:val="20"/>
          <w:szCs w:val="20"/>
          <w:bdr w:color="auto" w:frame="1" w:space="0" w:sz="0" w:val="none"/>
          <w:lang w:val="fr-FR"/>
        </w:rPr>
        <w:t>Il s’agit des salariés travaillant conformément à la durée légale du travail (35 heures par semaine</w:t>
      </w:r>
      <w:r w:rsidR="00F50A53" w:rsidRPr="007A3AD9">
        <w:rPr>
          <w:rFonts w:ascii="Arial" w:cs="Arial" w:hAnsi="Arial"/>
          <w:color w:themeColor="text1" w:val="000000"/>
          <w:sz w:val="20"/>
          <w:szCs w:val="20"/>
          <w:bdr w:color="auto" w:frame="1" w:space="0" w:sz="0" w:val="none"/>
          <w:lang w:val="fr-FR"/>
        </w:rPr>
        <w:t>, soit 151h67 par mois</w:t>
      </w:r>
      <w:r w:rsidRPr="007A3AD9">
        <w:rPr>
          <w:rFonts w:ascii="Arial" w:cs="Arial" w:hAnsi="Arial"/>
          <w:color w:themeColor="text1" w:val="000000"/>
          <w:sz w:val="20"/>
          <w:szCs w:val="20"/>
          <w:bdr w:color="auto" w:frame="1" w:space="0" w:sz="0" w:val="none"/>
          <w:lang w:val="fr-FR"/>
        </w:rPr>
        <w:t>) ou des salariés dont le contrat de travail stipule une convention de forfait en heures hebdomadaire (39 heures par semaine</w:t>
      </w:r>
      <w:r w:rsidR="00F50A53" w:rsidRPr="007A3AD9">
        <w:rPr>
          <w:rFonts w:ascii="Arial" w:cs="Arial" w:hAnsi="Arial"/>
          <w:color w:themeColor="text1" w:val="000000"/>
          <w:sz w:val="20"/>
          <w:szCs w:val="20"/>
          <w:bdr w:color="auto" w:frame="1" w:space="0" w:sz="0" w:val="none"/>
          <w:lang w:val="fr-FR"/>
        </w:rPr>
        <w:t xml:space="preserve">, soit 169 heures par mois). </w:t>
      </w:r>
    </w:p>
    <w:p w14:paraId="7B7B3F55" w14:textId="42399A89" w:rsidP="00C04D56" w:rsidR="00F50A53" w:rsidRDefault="00F50A53" w:rsidRPr="007A3AD9">
      <w:pPr>
        <w:jc w:val="both"/>
        <w:rPr>
          <w:rFonts w:ascii="Arial" w:cs="Arial" w:hAnsi="Arial"/>
          <w:color w:themeColor="text1" w:val="000000"/>
          <w:sz w:val="20"/>
          <w:szCs w:val="20"/>
          <w:bdr w:color="auto" w:frame="1" w:space="0" w:sz="0" w:val="none"/>
          <w:lang w:val="fr-FR"/>
        </w:rPr>
      </w:pPr>
    </w:p>
    <w:p w14:paraId="0DE3FEE6" w14:textId="520FB4AE" w:rsidP="00F50A53" w:rsidR="00F50A53" w:rsidRDefault="00F50A53" w:rsidRPr="007A3AD9">
      <w:pPr>
        <w:jc w:val="both"/>
        <w:rPr>
          <w:rFonts w:ascii="Arial" w:cs="Arial" w:hAnsi="Arial"/>
          <w:b/>
          <w:color w:themeColor="text1" w:val="000000"/>
          <w:sz w:val="20"/>
          <w:szCs w:val="20"/>
          <w:bdr w:color="auto" w:frame="1" w:space="0" w:sz="0" w:val="none"/>
          <w:lang w:val="fr-FR"/>
        </w:rPr>
      </w:pPr>
      <w:r w:rsidRPr="007A3AD9">
        <w:rPr>
          <w:rFonts w:ascii="Arial" w:cs="Arial" w:hAnsi="Arial"/>
          <w:b/>
          <w:color w:themeColor="text1" w:val="000000"/>
          <w:sz w:val="20"/>
          <w:szCs w:val="20"/>
          <w:bdr w:color="auto" w:frame="1" w:space="0" w:sz="0" w:val="none"/>
          <w:lang w:val="fr-FR"/>
        </w:rPr>
        <w:t>Article 2 – Heures supplémentaires</w:t>
      </w:r>
    </w:p>
    <w:p w14:paraId="36EA60F2" w14:textId="77777777" w:rsidP="00C04D56" w:rsidR="00F50A53" w:rsidRDefault="00F50A53" w:rsidRPr="007A3AD9">
      <w:pPr>
        <w:jc w:val="both"/>
        <w:rPr>
          <w:rFonts w:ascii="Arial" w:cs="Arial" w:hAnsi="Arial"/>
          <w:color w:themeColor="text1" w:val="000000"/>
          <w:sz w:val="20"/>
          <w:szCs w:val="20"/>
          <w:bdr w:color="auto" w:frame="1" w:space="0" w:sz="0" w:val="none"/>
          <w:lang w:val="fr-FR"/>
        </w:rPr>
      </w:pPr>
    </w:p>
    <w:p w14:paraId="510FD17E" w14:textId="5486FB18" w:rsidP="00C04D56" w:rsidR="00491683" w:rsidRDefault="00F50A53" w:rsidRPr="007A3AD9">
      <w:pPr>
        <w:jc w:val="both"/>
        <w:rPr>
          <w:rFonts w:ascii="Arial" w:cs="Arial" w:hAnsi="Arial"/>
          <w:b/>
          <w:color w:themeColor="text1" w:val="000000"/>
          <w:sz w:val="20"/>
          <w:szCs w:val="20"/>
          <w:bdr w:color="auto" w:frame="1" w:space="0" w:sz="0" w:val="none"/>
          <w:lang w:val="fr-FR"/>
        </w:rPr>
      </w:pPr>
      <w:r w:rsidRPr="007A3AD9">
        <w:rPr>
          <w:rFonts w:ascii="Arial" w:cs="Arial" w:hAnsi="Arial"/>
          <w:b/>
          <w:color w:themeColor="text1" w:val="000000"/>
          <w:sz w:val="20"/>
          <w:szCs w:val="20"/>
          <w:bdr w:color="auto" w:frame="1" w:space="0" w:sz="0" w:val="none"/>
          <w:lang w:val="fr-FR"/>
        </w:rPr>
        <w:t>2.1. Salariés dont la durée du travail est de 35 heures par semaine</w:t>
      </w:r>
    </w:p>
    <w:p w14:paraId="5A83E6F4" w14:textId="5E21DEEC" w:rsidP="00C04D56" w:rsidR="00E22EDC" w:rsidRDefault="00E22EDC" w:rsidRPr="007A3AD9">
      <w:pPr>
        <w:jc w:val="both"/>
        <w:rPr>
          <w:rFonts w:ascii="Arial" w:cs="Arial" w:hAnsi="Arial"/>
          <w:b/>
          <w:color w:val="FF0000"/>
          <w:sz w:val="20"/>
          <w:szCs w:val="20"/>
          <w:bdr w:color="auto" w:frame="1" w:space="0" w:sz="0" w:val="none"/>
          <w:lang w:val="fr-FR"/>
        </w:rPr>
      </w:pPr>
    </w:p>
    <w:p w14:paraId="314DCB0E" w14:textId="77777777" w:rsidP="00F50A53" w:rsidR="00F50A53" w:rsidRDefault="00F50A53" w:rsidRPr="007A3AD9">
      <w:pPr>
        <w:pStyle w:val="paragraph"/>
        <w:spacing w:after="0" w:afterAutospacing="0" w:before="0" w:beforeAutospacing="0"/>
        <w:jc w:val="both"/>
        <w:textAlignment w:val="baseline"/>
        <w:rPr>
          <w:rFonts w:ascii="Arial" w:cs="Arial" w:hAnsi="Arial"/>
          <w:sz w:val="20"/>
          <w:szCs w:val="20"/>
          <w:lang w:val="fr-FR"/>
        </w:rPr>
      </w:pPr>
      <w:r w:rsidRPr="007A3AD9">
        <w:rPr>
          <w:rStyle w:val="normaltextrun"/>
          <w:rFonts w:ascii="Arial" w:cs="Arial" w:hAnsi="Arial"/>
          <w:sz w:val="20"/>
          <w:szCs w:val="20"/>
          <w:lang w:val="fr-FR"/>
        </w:rPr>
        <w:t>Les heures supplémentaires sont :</w:t>
      </w:r>
      <w:r w:rsidRPr="007A3AD9">
        <w:rPr>
          <w:rStyle w:val="eop"/>
          <w:rFonts w:ascii="Arial" w:cs="Arial" w:hAnsi="Arial"/>
          <w:sz w:val="20"/>
          <w:szCs w:val="20"/>
          <w:lang w:val="fr-FR"/>
        </w:rPr>
        <w:t> </w:t>
      </w:r>
    </w:p>
    <w:p w14:paraId="1073ACD5" w14:textId="77777777" w:rsidP="00F50A53" w:rsidR="00F50A53" w:rsidRDefault="00F50A53" w:rsidRPr="007A3AD9">
      <w:pPr>
        <w:pStyle w:val="paragraph"/>
        <w:spacing w:after="0" w:afterAutospacing="0" w:before="0" w:beforeAutospacing="0"/>
        <w:jc w:val="both"/>
        <w:textAlignment w:val="baseline"/>
        <w:rPr>
          <w:rFonts w:ascii="Arial" w:cs="Arial" w:hAnsi="Arial"/>
          <w:sz w:val="20"/>
          <w:szCs w:val="20"/>
          <w:lang w:val="fr-FR"/>
        </w:rPr>
      </w:pPr>
      <w:r w:rsidRPr="007A3AD9">
        <w:rPr>
          <w:rStyle w:val="eop"/>
          <w:rFonts w:ascii="Arial" w:cs="Arial" w:hAnsi="Arial"/>
          <w:sz w:val="20"/>
          <w:szCs w:val="20"/>
          <w:lang w:val="fr-FR"/>
        </w:rPr>
        <w:t> </w:t>
      </w:r>
    </w:p>
    <w:p w14:paraId="40BA2B90" w14:textId="261B7862" w:rsidP="00F50A53" w:rsidR="00F50A53" w:rsidRDefault="00F50A53" w:rsidRPr="007A3AD9">
      <w:pPr>
        <w:pStyle w:val="paragraph"/>
        <w:numPr>
          <w:ilvl w:val="0"/>
          <w:numId w:val="5"/>
        </w:numPr>
        <w:spacing w:after="0" w:afterAutospacing="0" w:before="0" w:beforeAutospacing="0"/>
        <w:ind w:firstLine="0" w:left="360"/>
        <w:textAlignment w:val="baseline"/>
        <w:rPr>
          <w:rFonts w:ascii="Arial" w:cs="Arial" w:hAnsi="Arial"/>
          <w:sz w:val="20"/>
          <w:szCs w:val="20"/>
          <w:lang w:val="fr-FR"/>
        </w:rPr>
      </w:pPr>
      <w:r w:rsidRPr="007A3AD9">
        <w:rPr>
          <w:rStyle w:val="normaltextrun"/>
          <w:rFonts w:ascii="Arial" w:cs="Arial" w:hAnsi="Arial"/>
          <w:sz w:val="20"/>
          <w:szCs w:val="20"/>
          <w:lang w:val="fr-FR"/>
        </w:rPr>
        <w:t>celles réalisées au-delà de 35 heures,</w:t>
      </w:r>
      <w:r w:rsidRPr="007A3AD9">
        <w:rPr>
          <w:rStyle w:val="eop"/>
          <w:rFonts w:ascii="Arial" w:cs="Arial" w:hAnsi="Arial"/>
          <w:sz w:val="20"/>
          <w:szCs w:val="20"/>
          <w:lang w:val="fr-FR"/>
        </w:rPr>
        <w:t> </w:t>
      </w:r>
    </w:p>
    <w:p w14:paraId="41261864" w14:textId="77777777" w:rsidP="00F50A53" w:rsidR="00F50A53" w:rsidRDefault="00F50A53" w:rsidRPr="007A3AD9">
      <w:pPr>
        <w:pStyle w:val="paragraph"/>
        <w:numPr>
          <w:ilvl w:val="0"/>
          <w:numId w:val="5"/>
        </w:numPr>
        <w:spacing w:after="0" w:afterAutospacing="0" w:before="0" w:beforeAutospacing="0"/>
        <w:ind w:firstLine="0" w:left="360"/>
        <w:textAlignment w:val="baseline"/>
        <w:rPr>
          <w:rFonts w:ascii="Arial" w:cs="Arial" w:hAnsi="Arial"/>
          <w:sz w:val="20"/>
          <w:szCs w:val="20"/>
          <w:lang w:val="fr-FR"/>
        </w:rPr>
      </w:pPr>
      <w:r w:rsidRPr="007A3AD9">
        <w:rPr>
          <w:rStyle w:val="normaltextrun"/>
          <w:rFonts w:ascii="Arial" w:cs="Arial" w:hAnsi="Arial"/>
          <w:b/>
          <w:bCs/>
          <w:sz w:val="20"/>
          <w:szCs w:val="20"/>
          <w:lang w:val="fr-FR"/>
        </w:rPr>
        <w:t>et</w:t>
      </w:r>
      <w:r w:rsidRPr="007A3AD9">
        <w:rPr>
          <w:rStyle w:val="normaltextrun"/>
          <w:rFonts w:ascii="Arial" w:cs="Arial" w:hAnsi="Arial"/>
          <w:sz w:val="20"/>
          <w:szCs w:val="20"/>
          <w:lang w:val="fr-FR"/>
        </w:rPr>
        <w:t> à la demande de l’employeur</w:t>
      </w:r>
      <w:r w:rsidRPr="007A3AD9">
        <w:rPr>
          <w:rStyle w:val="eop"/>
          <w:rFonts w:ascii="Arial" w:cs="Arial" w:hAnsi="Arial"/>
          <w:sz w:val="20"/>
          <w:szCs w:val="20"/>
          <w:lang w:val="fr-FR"/>
        </w:rPr>
        <w:t> </w:t>
      </w:r>
    </w:p>
    <w:p w14:paraId="6D828F70" w14:textId="77777777" w:rsidP="00F50A53" w:rsidR="00F50A53" w:rsidRDefault="00F50A53" w:rsidRPr="007A3AD9">
      <w:pPr>
        <w:pStyle w:val="paragraph"/>
        <w:spacing w:after="0" w:afterAutospacing="0" w:before="0" w:beforeAutospacing="0"/>
        <w:ind w:left="360"/>
        <w:jc w:val="both"/>
        <w:textAlignment w:val="baseline"/>
        <w:rPr>
          <w:rFonts w:ascii="Arial" w:cs="Arial" w:hAnsi="Arial"/>
          <w:sz w:val="20"/>
          <w:szCs w:val="20"/>
          <w:lang w:val="fr-FR"/>
        </w:rPr>
      </w:pPr>
      <w:r w:rsidRPr="007A3AD9">
        <w:rPr>
          <w:rStyle w:val="eop"/>
          <w:rFonts w:ascii="Arial" w:cs="Arial" w:hAnsi="Arial"/>
          <w:sz w:val="20"/>
          <w:szCs w:val="20"/>
          <w:lang w:val="fr-FR"/>
        </w:rPr>
        <w:t> </w:t>
      </w:r>
    </w:p>
    <w:p w14:paraId="44C5B718" w14:textId="77777777" w:rsidP="00F50A53" w:rsidR="00F50A53" w:rsidRDefault="00F50A53" w:rsidRPr="007A3AD9">
      <w:pPr>
        <w:pStyle w:val="paragraph"/>
        <w:spacing w:after="0" w:afterAutospacing="0" w:before="0" w:beforeAutospacing="0"/>
        <w:jc w:val="both"/>
        <w:textAlignment w:val="baseline"/>
        <w:rPr>
          <w:rFonts w:ascii="Arial" w:cs="Arial" w:hAnsi="Arial"/>
          <w:sz w:val="20"/>
          <w:szCs w:val="20"/>
          <w:lang w:val="fr-FR"/>
        </w:rPr>
      </w:pPr>
      <w:r w:rsidRPr="007A3AD9">
        <w:rPr>
          <w:rStyle w:val="normaltextrun"/>
          <w:rFonts w:ascii="Arial" w:cs="Arial" w:hAnsi="Arial"/>
          <w:sz w:val="20"/>
          <w:szCs w:val="20"/>
          <w:lang w:val="fr-FR"/>
        </w:rPr>
        <w:t>Le cas échéant, elles sont traitées comme suit : </w:t>
      </w:r>
      <w:r w:rsidRPr="007A3AD9">
        <w:rPr>
          <w:rStyle w:val="eop"/>
          <w:rFonts w:ascii="Arial" w:cs="Arial" w:hAnsi="Arial"/>
          <w:sz w:val="20"/>
          <w:szCs w:val="20"/>
          <w:lang w:val="fr-FR"/>
        </w:rPr>
        <w:t> </w:t>
      </w:r>
    </w:p>
    <w:p w14:paraId="700DF3D9" w14:textId="77777777" w:rsidP="00F50A53" w:rsidR="00F50A53" w:rsidRDefault="00F50A53" w:rsidRPr="007A3AD9">
      <w:pPr>
        <w:pStyle w:val="paragraph"/>
        <w:spacing w:after="0" w:afterAutospacing="0" w:before="0" w:beforeAutospacing="0"/>
        <w:textAlignment w:val="baseline"/>
        <w:rPr>
          <w:rFonts w:ascii="Arial" w:cs="Arial" w:hAnsi="Arial"/>
          <w:sz w:val="20"/>
          <w:szCs w:val="20"/>
          <w:lang w:val="fr-FR"/>
        </w:rPr>
      </w:pPr>
      <w:r w:rsidRPr="007A3AD9">
        <w:rPr>
          <w:rStyle w:val="eop"/>
          <w:rFonts w:ascii="Arial" w:cs="Arial" w:hAnsi="Arial"/>
          <w:sz w:val="20"/>
          <w:szCs w:val="20"/>
          <w:lang w:val="fr-FR"/>
        </w:rPr>
        <w:t> </w:t>
      </w:r>
    </w:p>
    <w:p w14:paraId="6250CDC2" w14:textId="77777777" w:rsidP="00F50A53" w:rsidR="00F50A53" w:rsidRDefault="00F50A53" w:rsidRPr="007A3AD9">
      <w:pPr>
        <w:pStyle w:val="paragraph"/>
        <w:numPr>
          <w:ilvl w:val="0"/>
          <w:numId w:val="6"/>
        </w:numPr>
        <w:spacing w:after="0" w:afterAutospacing="0" w:before="0" w:beforeAutospacing="0"/>
        <w:ind w:firstLine="0" w:left="360"/>
        <w:textAlignment w:val="baseline"/>
        <w:rPr>
          <w:rFonts w:ascii="Arial" w:cs="Arial" w:hAnsi="Arial"/>
          <w:sz w:val="20"/>
          <w:szCs w:val="20"/>
          <w:lang w:val="fr-FR"/>
        </w:rPr>
      </w:pPr>
      <w:r w:rsidRPr="007A3AD9">
        <w:rPr>
          <w:rStyle w:val="normaltextrun"/>
          <w:rFonts w:ascii="Arial" w:cs="Arial" w:hAnsi="Arial"/>
          <w:sz w:val="20"/>
          <w:szCs w:val="20"/>
          <w:lang w:val="fr-FR"/>
        </w:rPr>
        <w:lastRenderedPageBreak/>
        <w:t>de la 36</w:t>
      </w:r>
      <w:r w:rsidRPr="007A3AD9">
        <w:rPr>
          <w:rStyle w:val="normaltextrun"/>
          <w:rFonts w:ascii="Arial" w:cs="Arial" w:hAnsi="Arial"/>
          <w:sz w:val="20"/>
          <w:szCs w:val="20"/>
          <w:vertAlign w:val="superscript"/>
          <w:lang w:val="fr-FR"/>
        </w:rPr>
        <w:t>e</w:t>
      </w:r>
      <w:r w:rsidRPr="007A3AD9">
        <w:rPr>
          <w:rStyle w:val="normaltextrun"/>
          <w:rFonts w:ascii="Arial" w:cs="Arial" w:hAnsi="Arial"/>
          <w:sz w:val="20"/>
          <w:szCs w:val="20"/>
          <w:lang w:val="fr-FR"/>
        </w:rPr>
        <w:t> à la 39</w:t>
      </w:r>
      <w:r w:rsidRPr="007A3AD9">
        <w:rPr>
          <w:rStyle w:val="normaltextrun"/>
          <w:rFonts w:ascii="Arial" w:cs="Arial" w:hAnsi="Arial"/>
          <w:sz w:val="20"/>
          <w:szCs w:val="20"/>
          <w:vertAlign w:val="superscript"/>
          <w:lang w:val="fr-FR"/>
        </w:rPr>
        <w:t>e</w:t>
      </w:r>
      <w:r w:rsidRPr="007A3AD9">
        <w:rPr>
          <w:rStyle w:val="normaltextrun"/>
          <w:rFonts w:ascii="Arial" w:cs="Arial" w:hAnsi="Arial"/>
          <w:sz w:val="20"/>
          <w:szCs w:val="20"/>
          <w:lang w:val="fr-FR"/>
        </w:rPr>
        <w:t> heure incluse : majoration de 10 %</w:t>
      </w:r>
      <w:r w:rsidRPr="007A3AD9">
        <w:rPr>
          <w:rStyle w:val="eop"/>
          <w:rFonts w:ascii="Arial" w:cs="Arial" w:hAnsi="Arial"/>
          <w:sz w:val="20"/>
          <w:szCs w:val="20"/>
          <w:lang w:val="fr-FR"/>
        </w:rPr>
        <w:t> </w:t>
      </w:r>
    </w:p>
    <w:p w14:paraId="50F2641E" w14:textId="77777777" w:rsidP="00F50A53" w:rsidR="00F50A53" w:rsidRDefault="00F50A53" w:rsidRPr="007A3AD9">
      <w:pPr>
        <w:pStyle w:val="paragraph"/>
        <w:numPr>
          <w:ilvl w:val="0"/>
          <w:numId w:val="6"/>
        </w:numPr>
        <w:spacing w:after="0" w:afterAutospacing="0" w:before="0" w:beforeAutospacing="0"/>
        <w:ind w:firstLine="0" w:left="360"/>
        <w:textAlignment w:val="baseline"/>
        <w:rPr>
          <w:rFonts w:ascii="Arial" w:cs="Arial" w:hAnsi="Arial"/>
          <w:sz w:val="20"/>
          <w:szCs w:val="20"/>
          <w:lang w:val="fr-FR"/>
        </w:rPr>
      </w:pPr>
      <w:r w:rsidRPr="007A3AD9">
        <w:rPr>
          <w:rStyle w:val="normaltextrun"/>
          <w:rFonts w:ascii="Arial" w:cs="Arial" w:hAnsi="Arial"/>
          <w:sz w:val="20"/>
          <w:szCs w:val="20"/>
          <w:lang w:val="fr-FR"/>
        </w:rPr>
        <w:t>de la 40</w:t>
      </w:r>
      <w:r w:rsidRPr="007A3AD9">
        <w:rPr>
          <w:rStyle w:val="normaltextrun"/>
          <w:rFonts w:ascii="Arial" w:cs="Arial" w:hAnsi="Arial"/>
          <w:sz w:val="20"/>
          <w:szCs w:val="20"/>
          <w:vertAlign w:val="superscript"/>
          <w:lang w:val="fr-FR"/>
        </w:rPr>
        <w:t>e</w:t>
      </w:r>
      <w:r w:rsidRPr="007A3AD9">
        <w:rPr>
          <w:rStyle w:val="normaltextrun"/>
          <w:rFonts w:ascii="Arial" w:cs="Arial" w:hAnsi="Arial"/>
          <w:sz w:val="20"/>
          <w:szCs w:val="20"/>
          <w:lang w:val="fr-FR"/>
        </w:rPr>
        <w:t> à la 43</w:t>
      </w:r>
      <w:r w:rsidRPr="007A3AD9">
        <w:rPr>
          <w:rStyle w:val="normaltextrun"/>
          <w:rFonts w:ascii="Arial" w:cs="Arial" w:hAnsi="Arial"/>
          <w:sz w:val="20"/>
          <w:szCs w:val="20"/>
          <w:vertAlign w:val="superscript"/>
          <w:lang w:val="fr-FR"/>
        </w:rPr>
        <w:t>e</w:t>
      </w:r>
      <w:r w:rsidRPr="007A3AD9">
        <w:rPr>
          <w:rStyle w:val="normaltextrun"/>
          <w:rFonts w:ascii="Arial" w:cs="Arial" w:hAnsi="Arial"/>
          <w:sz w:val="20"/>
          <w:szCs w:val="20"/>
          <w:lang w:val="fr-FR"/>
        </w:rPr>
        <w:t> heure incluse : majoration de 20 %</w:t>
      </w:r>
      <w:r w:rsidRPr="007A3AD9">
        <w:rPr>
          <w:rStyle w:val="eop"/>
          <w:rFonts w:ascii="Arial" w:cs="Arial" w:hAnsi="Arial"/>
          <w:sz w:val="20"/>
          <w:szCs w:val="20"/>
          <w:lang w:val="fr-FR"/>
        </w:rPr>
        <w:t> </w:t>
      </w:r>
    </w:p>
    <w:p w14:paraId="7DF7A82A" w14:textId="77777777" w:rsidP="00F50A53" w:rsidR="00F50A53" w:rsidRDefault="00F50A53" w:rsidRPr="007A3AD9">
      <w:pPr>
        <w:pStyle w:val="paragraph"/>
        <w:numPr>
          <w:ilvl w:val="0"/>
          <w:numId w:val="6"/>
        </w:numPr>
        <w:spacing w:after="0" w:afterAutospacing="0" w:before="0" w:beforeAutospacing="0"/>
        <w:ind w:firstLine="0" w:left="360"/>
        <w:textAlignment w:val="baseline"/>
        <w:rPr>
          <w:rFonts w:ascii="Arial" w:cs="Arial" w:hAnsi="Arial"/>
          <w:sz w:val="20"/>
          <w:szCs w:val="20"/>
          <w:lang w:val="fr-FR"/>
        </w:rPr>
      </w:pPr>
      <w:r w:rsidRPr="007A3AD9">
        <w:rPr>
          <w:rStyle w:val="normaltextrun"/>
          <w:rFonts w:ascii="Arial" w:cs="Arial" w:hAnsi="Arial"/>
          <w:sz w:val="20"/>
          <w:szCs w:val="20"/>
          <w:lang w:val="fr-FR"/>
        </w:rPr>
        <w:t>à partir de la 44</w:t>
      </w:r>
      <w:r w:rsidRPr="007A3AD9">
        <w:rPr>
          <w:rStyle w:val="normaltextrun"/>
          <w:rFonts w:ascii="Arial" w:cs="Arial" w:hAnsi="Arial"/>
          <w:sz w:val="20"/>
          <w:szCs w:val="20"/>
          <w:vertAlign w:val="superscript"/>
          <w:lang w:val="fr-FR"/>
        </w:rPr>
        <w:t>e</w:t>
      </w:r>
      <w:r w:rsidRPr="007A3AD9">
        <w:rPr>
          <w:rStyle w:val="normaltextrun"/>
          <w:rFonts w:ascii="Arial" w:cs="Arial" w:hAnsi="Arial"/>
          <w:sz w:val="20"/>
          <w:szCs w:val="20"/>
          <w:lang w:val="fr-FR"/>
        </w:rPr>
        <w:t> heure : majoration de 50 %</w:t>
      </w:r>
      <w:r w:rsidRPr="007A3AD9">
        <w:rPr>
          <w:rStyle w:val="eop"/>
          <w:rFonts w:ascii="Arial" w:cs="Arial" w:hAnsi="Arial"/>
          <w:sz w:val="20"/>
          <w:szCs w:val="20"/>
          <w:lang w:val="fr-FR"/>
        </w:rPr>
        <w:t> </w:t>
      </w:r>
    </w:p>
    <w:p w14:paraId="20FB4839" w14:textId="77777777" w:rsidP="00F50A53" w:rsidR="00F50A53" w:rsidRDefault="00F50A53" w:rsidRPr="007A3AD9">
      <w:pPr>
        <w:pStyle w:val="paragraph"/>
        <w:spacing w:after="0" w:afterAutospacing="0" w:before="0" w:beforeAutospacing="0"/>
        <w:textAlignment w:val="baseline"/>
        <w:rPr>
          <w:rFonts w:ascii="Arial" w:cs="Arial" w:hAnsi="Arial"/>
          <w:sz w:val="20"/>
          <w:szCs w:val="20"/>
          <w:lang w:val="fr-FR"/>
        </w:rPr>
      </w:pPr>
      <w:r w:rsidRPr="007A3AD9">
        <w:rPr>
          <w:rStyle w:val="eop"/>
          <w:rFonts w:ascii="Arial" w:cs="Arial" w:hAnsi="Arial"/>
          <w:sz w:val="20"/>
          <w:szCs w:val="20"/>
          <w:lang w:val="fr-FR"/>
        </w:rPr>
        <w:t> </w:t>
      </w:r>
    </w:p>
    <w:p w14:paraId="1D1C3A4F" w14:textId="77777777" w:rsidP="00F50A53" w:rsidR="00F50A53" w:rsidRDefault="00F50A53" w:rsidRPr="007A3AD9">
      <w:pPr>
        <w:pStyle w:val="paragraph"/>
        <w:spacing w:after="0" w:afterAutospacing="0" w:before="0" w:beforeAutospacing="0"/>
        <w:jc w:val="both"/>
        <w:textAlignment w:val="baseline"/>
        <w:rPr>
          <w:rStyle w:val="normaltextrun"/>
          <w:rFonts w:ascii="Arial" w:cs="Arial" w:hAnsi="Arial"/>
          <w:sz w:val="20"/>
          <w:szCs w:val="20"/>
          <w:lang w:val="fr-FR"/>
        </w:rPr>
      </w:pPr>
      <w:r w:rsidRPr="007A3AD9">
        <w:rPr>
          <w:rStyle w:val="normaltextrun"/>
          <w:rFonts w:ascii="Arial" w:cs="Arial" w:hAnsi="Arial"/>
          <w:sz w:val="20"/>
          <w:szCs w:val="20"/>
          <w:lang w:val="fr-FR"/>
        </w:rPr>
        <w:t xml:space="preserve">Cependant, les heures supplémentaires et/ou leur majoration peuvent avoir pour contrepartie un repos majoré. </w:t>
      </w:r>
    </w:p>
    <w:p w14:paraId="109D4EB4" w14:textId="77777777" w:rsidP="00F50A53" w:rsidR="00F50A53" w:rsidRDefault="00F50A53" w:rsidRPr="007A3AD9">
      <w:pPr>
        <w:pStyle w:val="paragraph"/>
        <w:spacing w:after="0" w:afterAutospacing="0" w:before="0" w:beforeAutospacing="0"/>
        <w:jc w:val="both"/>
        <w:textAlignment w:val="baseline"/>
        <w:rPr>
          <w:rStyle w:val="normaltextrun"/>
          <w:rFonts w:ascii="Arial" w:cs="Arial" w:hAnsi="Arial"/>
          <w:sz w:val="20"/>
          <w:szCs w:val="20"/>
          <w:lang w:val="fr-FR"/>
        </w:rPr>
      </w:pPr>
    </w:p>
    <w:p w14:paraId="0AE99ADC" w14:textId="33FE1490" w:rsidP="00F50A53" w:rsidR="00F50A53" w:rsidRDefault="00F50A53" w:rsidRPr="007A3AD9">
      <w:pPr>
        <w:pStyle w:val="paragraph"/>
        <w:spacing w:after="0" w:afterAutospacing="0" w:before="0" w:beforeAutospacing="0"/>
        <w:jc w:val="both"/>
        <w:textAlignment w:val="baseline"/>
        <w:rPr>
          <w:rStyle w:val="normaltextrun"/>
          <w:rFonts w:ascii="Arial" w:cs="Arial" w:hAnsi="Arial"/>
          <w:sz w:val="20"/>
          <w:szCs w:val="20"/>
          <w:lang w:val="fr-FR"/>
        </w:rPr>
      </w:pPr>
      <w:r w:rsidRPr="007A3AD9">
        <w:rPr>
          <w:rStyle w:val="normaltextrun"/>
          <w:rFonts w:ascii="Arial" w:cs="Arial" w:hAnsi="Arial"/>
          <w:sz w:val="20"/>
          <w:szCs w:val="20"/>
          <w:lang w:val="fr-FR"/>
        </w:rPr>
        <w:t xml:space="preserve">Le choix de la contrepartie de l’heure supplémentaire relève du seul pouvoir de direction de l’Employeur qui peut donc décider : </w:t>
      </w:r>
    </w:p>
    <w:p w14:paraId="35679501" w14:textId="58CDF817" w:rsidP="00F50A53" w:rsidR="00F50A53" w:rsidRDefault="00F50A53" w:rsidRPr="008648F3">
      <w:pPr>
        <w:pStyle w:val="paragraph"/>
        <w:spacing w:after="0" w:afterAutospacing="0" w:before="0" w:beforeAutospacing="0"/>
        <w:jc w:val="both"/>
        <w:textAlignment w:val="baseline"/>
        <w:rPr>
          <w:rStyle w:val="normaltextrun"/>
          <w:rFonts w:ascii="Arial" w:cs="Arial" w:hAnsi="Arial"/>
          <w:sz w:val="10"/>
          <w:szCs w:val="10"/>
          <w:lang w:val="fr-FR"/>
        </w:rPr>
      </w:pPr>
    </w:p>
    <w:p w14:paraId="6FE05106" w14:textId="78FEDB1D" w:rsidP="008648F3" w:rsidR="00F50A53" w:rsidRDefault="00F50A53" w:rsidRPr="008648F3">
      <w:pPr>
        <w:pStyle w:val="paragraph"/>
        <w:numPr>
          <w:ilvl w:val="0"/>
          <w:numId w:val="6"/>
        </w:numPr>
        <w:spacing w:after="0" w:afterAutospacing="0" w:before="0" w:beforeAutospacing="0"/>
        <w:ind w:firstLine="0" w:left="360"/>
        <w:textAlignment w:val="baseline"/>
        <w:rPr>
          <w:rFonts w:ascii="Arial" w:cs="Arial" w:hAnsi="Arial"/>
          <w:sz w:val="20"/>
          <w:szCs w:val="20"/>
          <w:lang w:val="fr-FR"/>
        </w:rPr>
      </w:pPr>
      <w:r w:rsidRPr="008648F3">
        <w:rPr>
          <w:rFonts w:ascii="Arial" w:cs="Arial" w:eastAsia="Arial" w:hAnsi="Arial"/>
          <w:color w:val="000000"/>
          <w:sz w:val="20"/>
          <w:szCs w:val="20"/>
          <w:lang w:val="fr-FR"/>
        </w:rPr>
        <w:t>d’une contrepartie pécuniaire de l’heure supplémentaire dans son intégralité (i.e. majoration incluse) ;</w:t>
      </w:r>
    </w:p>
    <w:p w14:paraId="66B0ACEA" w14:textId="116E26EA" w:rsidP="008648F3" w:rsidR="00F50A53" w:rsidRDefault="00F50A53" w:rsidRPr="008648F3">
      <w:pPr>
        <w:pStyle w:val="paragraph"/>
        <w:numPr>
          <w:ilvl w:val="0"/>
          <w:numId w:val="6"/>
        </w:numPr>
        <w:spacing w:after="0" w:afterAutospacing="0" w:before="0" w:beforeAutospacing="0"/>
        <w:ind w:firstLine="0" w:left="360"/>
        <w:textAlignment w:val="baseline"/>
        <w:rPr>
          <w:rFonts w:ascii="Arial" w:cs="Arial" w:hAnsi="Arial"/>
          <w:sz w:val="20"/>
          <w:szCs w:val="20"/>
          <w:lang w:val="fr-FR"/>
        </w:rPr>
      </w:pPr>
      <w:r w:rsidRPr="008648F3">
        <w:rPr>
          <w:rFonts w:ascii="Arial" w:cs="Arial" w:eastAsia="Arial" w:hAnsi="Arial"/>
          <w:color w:val="000000"/>
          <w:sz w:val="20"/>
          <w:szCs w:val="20"/>
          <w:lang w:val="fr-FR"/>
        </w:rPr>
        <w:t xml:space="preserve">ou d’une contrepartie pécuniaire de l’heure supplémentaire au taux horaire de base, et d’une compensation de sa majoration sous forme de repos ; </w:t>
      </w:r>
    </w:p>
    <w:p w14:paraId="1968A081" w14:textId="6C478EFD" w:rsidP="008648F3" w:rsidR="00F50A53" w:rsidRDefault="00F50A53" w:rsidRPr="008648F3">
      <w:pPr>
        <w:pStyle w:val="paragraph"/>
        <w:numPr>
          <w:ilvl w:val="0"/>
          <w:numId w:val="6"/>
        </w:numPr>
        <w:spacing w:after="0" w:afterAutospacing="0" w:before="0" w:beforeAutospacing="0"/>
        <w:ind w:firstLine="0" w:left="360"/>
        <w:textAlignment w:val="baseline"/>
        <w:rPr>
          <w:rStyle w:val="normaltextrun"/>
          <w:rFonts w:ascii="Arial" w:cs="Arial" w:hAnsi="Arial"/>
          <w:sz w:val="20"/>
          <w:szCs w:val="20"/>
          <w:lang w:val="fr-FR"/>
        </w:rPr>
      </w:pPr>
      <w:r w:rsidRPr="008648F3">
        <w:rPr>
          <w:rFonts w:ascii="Arial" w:cs="Arial" w:eastAsia="Arial" w:hAnsi="Arial"/>
          <w:color w:val="000000"/>
          <w:sz w:val="20"/>
          <w:szCs w:val="20"/>
          <w:lang w:val="fr-FR"/>
        </w:rPr>
        <w:t>ou d’une compensation en repos de l’heure supplémentaire dans son intégralité (i.e. majoration incluse).</w:t>
      </w:r>
    </w:p>
    <w:p w14:paraId="304262F4" w14:textId="77777777" w:rsidP="00F50A53" w:rsidR="00F50A53" w:rsidRDefault="00F50A53" w:rsidRPr="007A3AD9">
      <w:pPr>
        <w:pStyle w:val="paragraph"/>
        <w:spacing w:after="0" w:afterAutospacing="0" w:before="0" w:beforeAutospacing="0"/>
        <w:jc w:val="both"/>
        <w:textAlignment w:val="baseline"/>
        <w:rPr>
          <w:rStyle w:val="normaltextrun"/>
          <w:rFonts w:ascii="Arial" w:cs="Arial" w:hAnsi="Arial"/>
          <w:sz w:val="20"/>
          <w:szCs w:val="20"/>
          <w:lang w:val="fr-FR"/>
        </w:rPr>
      </w:pPr>
    </w:p>
    <w:p w14:paraId="630E7B03" w14:textId="7FBF4461" w:rsidP="00F50A53" w:rsidR="00F50A53" w:rsidRDefault="00F50A53" w:rsidRPr="007A3AD9">
      <w:pPr>
        <w:pStyle w:val="paragraph"/>
        <w:spacing w:after="0" w:afterAutospacing="0" w:before="0" w:beforeAutospacing="0"/>
        <w:jc w:val="both"/>
        <w:textAlignment w:val="baseline"/>
        <w:rPr>
          <w:rStyle w:val="normaltextrun"/>
          <w:rFonts w:ascii="Arial" w:cs="Arial" w:hAnsi="Arial"/>
          <w:sz w:val="20"/>
          <w:szCs w:val="20"/>
          <w:lang w:val="fr-FR"/>
        </w:rPr>
      </w:pPr>
      <w:r w:rsidRPr="007A3AD9">
        <w:rPr>
          <w:rStyle w:val="normaltextrun"/>
          <w:rFonts w:ascii="Arial" w:cs="Arial" w:hAnsi="Arial"/>
          <w:sz w:val="20"/>
          <w:szCs w:val="20"/>
          <w:lang w:val="fr-FR"/>
        </w:rPr>
        <w:t xml:space="preserve">L’Employeur garde donc la maîtrise du traitement des heures supplémentaires et ce, afin que soit garantie le bon fonctionnement et l’intérêt général de l’entreprise. Le traitement des heures supplémentaires peut donc varier au fil de l’eau, selon les salariés, en fonction des besoins liés au fonctionnement de l’entreprise. </w:t>
      </w:r>
    </w:p>
    <w:p w14:paraId="67AF32CC" w14:textId="473CBC29" w:rsidP="00F50A53" w:rsidR="00F50A53" w:rsidRDefault="00F50A53" w:rsidRPr="007A3AD9">
      <w:pPr>
        <w:pStyle w:val="paragraph"/>
        <w:spacing w:after="0" w:afterAutospacing="0" w:before="0" w:beforeAutospacing="0"/>
        <w:jc w:val="both"/>
        <w:textAlignment w:val="baseline"/>
        <w:rPr>
          <w:rStyle w:val="normaltextrun"/>
          <w:rFonts w:ascii="Arial" w:cs="Arial" w:hAnsi="Arial"/>
          <w:sz w:val="20"/>
          <w:szCs w:val="20"/>
          <w:lang w:val="fr-FR"/>
        </w:rPr>
      </w:pPr>
    </w:p>
    <w:p w14:paraId="000B5AFF" w14:textId="5EAEDB7D" w:rsidP="00F50A53" w:rsidR="00F50A53" w:rsidRDefault="00F50A53" w:rsidRPr="007A3AD9">
      <w:pPr>
        <w:pStyle w:val="paragraph"/>
        <w:spacing w:after="0" w:afterAutospacing="0" w:before="0" w:beforeAutospacing="0"/>
        <w:jc w:val="both"/>
        <w:textAlignment w:val="baseline"/>
        <w:rPr>
          <w:rStyle w:val="normaltextrun"/>
          <w:rFonts w:ascii="Arial" w:cs="Arial" w:hAnsi="Arial"/>
          <w:sz w:val="20"/>
          <w:szCs w:val="20"/>
          <w:lang w:val="fr-FR"/>
        </w:rPr>
      </w:pPr>
      <w:r w:rsidRPr="007A3AD9">
        <w:rPr>
          <w:rStyle w:val="normaltextrun"/>
          <w:rFonts w:ascii="Arial" w:cs="Arial" w:hAnsi="Arial"/>
          <w:sz w:val="20"/>
          <w:szCs w:val="20"/>
          <w:lang w:val="fr-FR"/>
        </w:rPr>
        <w:t>Il est précisé que la</w:t>
      </w:r>
      <w:r w:rsidR="00062BDE" w:rsidRPr="007A3AD9">
        <w:rPr>
          <w:rStyle w:val="normaltextrun"/>
          <w:rFonts w:ascii="Arial" w:cs="Arial" w:hAnsi="Arial"/>
          <w:sz w:val="20"/>
          <w:szCs w:val="20"/>
          <w:lang w:val="fr-FR"/>
        </w:rPr>
        <w:t xml:space="preserve"> priorité est de respecter la durée du travail stipulée au contrat de travail et que l’éventuelle réalisation d’heures supplémentaires doit rester très exceptionnelle et à la seule demande expresse de la hiérarchie. </w:t>
      </w:r>
    </w:p>
    <w:p w14:paraId="7F21936D" w14:textId="117CE73A" w:rsidP="00F50A53" w:rsidR="00F50A53" w:rsidRDefault="00F50A53" w:rsidRPr="007A3AD9">
      <w:pPr>
        <w:pStyle w:val="paragraph"/>
        <w:spacing w:after="0" w:afterAutospacing="0" w:before="0" w:beforeAutospacing="0"/>
        <w:jc w:val="both"/>
        <w:textAlignment w:val="baseline"/>
        <w:rPr>
          <w:rFonts w:ascii="Arial" w:cs="Arial" w:hAnsi="Arial"/>
          <w:sz w:val="20"/>
          <w:szCs w:val="20"/>
          <w:lang w:val="fr-FR"/>
        </w:rPr>
      </w:pPr>
    </w:p>
    <w:p w14:paraId="64B931A3" w14:textId="44FFD6A2" w:rsidP="00062BDE" w:rsidR="00062BDE" w:rsidRDefault="00F50A53" w:rsidRPr="007A3AD9">
      <w:pPr>
        <w:jc w:val="both"/>
        <w:rPr>
          <w:rFonts w:ascii="Arial" w:cs="Arial" w:hAnsi="Arial"/>
          <w:b/>
          <w:color w:themeColor="text1" w:val="000000"/>
          <w:sz w:val="20"/>
          <w:szCs w:val="20"/>
          <w:bdr w:color="auto" w:frame="1" w:space="0" w:sz="0" w:val="none"/>
          <w:lang w:val="fr-FR"/>
        </w:rPr>
      </w:pPr>
      <w:r w:rsidRPr="007A3AD9">
        <w:rPr>
          <w:rStyle w:val="eop"/>
          <w:rFonts w:ascii="Arial" w:cs="Arial" w:hAnsi="Arial"/>
          <w:sz w:val="20"/>
          <w:szCs w:val="20"/>
          <w:lang w:val="fr-FR"/>
        </w:rPr>
        <w:t> </w:t>
      </w:r>
      <w:r w:rsidR="00062BDE" w:rsidRPr="007A3AD9">
        <w:rPr>
          <w:rFonts w:ascii="Arial" w:cs="Arial" w:hAnsi="Arial"/>
          <w:b/>
          <w:color w:themeColor="text1" w:val="000000"/>
          <w:sz w:val="20"/>
          <w:szCs w:val="20"/>
          <w:bdr w:color="auto" w:frame="1" w:space="0" w:sz="0" w:val="none"/>
          <w:lang w:val="fr-FR"/>
        </w:rPr>
        <w:t>2.2. Salariés dont la durée du travail est de 39 heures par semaine</w:t>
      </w:r>
    </w:p>
    <w:p w14:paraId="3D9206CB" w14:textId="77777777" w:rsidP="00F50A53" w:rsidR="00F50A53" w:rsidRDefault="00F50A53" w:rsidRPr="007A3AD9">
      <w:pPr>
        <w:pStyle w:val="paragraph"/>
        <w:spacing w:after="0" w:afterAutospacing="0" w:before="0" w:beforeAutospacing="0"/>
        <w:jc w:val="both"/>
        <w:textAlignment w:val="baseline"/>
        <w:rPr>
          <w:rFonts w:ascii="Arial" w:cs="Arial" w:hAnsi="Arial"/>
          <w:sz w:val="20"/>
          <w:szCs w:val="20"/>
          <w:lang w:val="fr-FR"/>
        </w:rPr>
      </w:pPr>
    </w:p>
    <w:p w14:paraId="5471EAE9" w14:textId="3AE23770" w:rsidP="00C04D56" w:rsidR="00F50A53" w:rsidRDefault="00062BDE" w:rsidRPr="007A3AD9">
      <w:pPr>
        <w:jc w:val="both"/>
        <w:rPr>
          <w:rFonts w:ascii="Arial" w:cs="Arial" w:hAnsi="Arial"/>
          <w:color w:themeColor="text1" w:val="000000"/>
          <w:sz w:val="20"/>
          <w:szCs w:val="20"/>
          <w:bdr w:color="auto" w:frame="1" w:space="0" w:sz="0" w:val="none"/>
          <w:lang w:val="fr-FR"/>
        </w:rPr>
      </w:pPr>
      <w:r w:rsidRPr="007A3AD9">
        <w:rPr>
          <w:rFonts w:ascii="Arial" w:cs="Arial" w:hAnsi="Arial"/>
          <w:color w:themeColor="text1" w:val="000000"/>
          <w:sz w:val="20"/>
          <w:szCs w:val="20"/>
          <w:bdr w:color="auto" w:frame="1" w:space="0" w:sz="0" w:val="none"/>
          <w:lang w:val="fr-FR"/>
        </w:rPr>
        <w:t>Les heures supplémentaires de la 36</w:t>
      </w:r>
      <w:r w:rsidRPr="007A3AD9">
        <w:rPr>
          <w:rFonts w:ascii="Arial" w:cs="Arial" w:hAnsi="Arial"/>
          <w:color w:themeColor="text1" w:val="000000"/>
          <w:sz w:val="20"/>
          <w:szCs w:val="20"/>
          <w:bdr w:color="auto" w:frame="1" w:space="0" w:sz="0" w:val="none"/>
          <w:vertAlign w:val="superscript"/>
          <w:lang w:val="fr-FR"/>
        </w:rPr>
        <w:t>e</w:t>
      </w:r>
      <w:r w:rsidRPr="007A3AD9">
        <w:rPr>
          <w:rFonts w:ascii="Arial" w:cs="Arial" w:hAnsi="Arial"/>
          <w:color w:themeColor="text1" w:val="000000"/>
          <w:sz w:val="20"/>
          <w:szCs w:val="20"/>
          <w:bdr w:color="auto" w:frame="1" w:space="0" w:sz="0" w:val="none"/>
          <w:lang w:val="fr-FR"/>
        </w:rPr>
        <w:t xml:space="preserve"> à la 39</w:t>
      </w:r>
      <w:r w:rsidRPr="007A3AD9">
        <w:rPr>
          <w:rFonts w:ascii="Arial" w:cs="Arial" w:hAnsi="Arial"/>
          <w:color w:themeColor="text1" w:val="000000"/>
          <w:sz w:val="20"/>
          <w:szCs w:val="20"/>
          <w:bdr w:color="auto" w:frame="1" w:space="0" w:sz="0" w:val="none"/>
          <w:vertAlign w:val="superscript"/>
          <w:lang w:val="fr-FR"/>
        </w:rPr>
        <w:t>e</w:t>
      </w:r>
      <w:r w:rsidRPr="007A3AD9">
        <w:rPr>
          <w:rFonts w:ascii="Arial" w:cs="Arial" w:hAnsi="Arial"/>
          <w:color w:themeColor="text1" w:val="000000"/>
          <w:sz w:val="20"/>
          <w:szCs w:val="20"/>
          <w:bdr w:color="auto" w:frame="1" w:space="0" w:sz="0" w:val="none"/>
          <w:lang w:val="fr-FR"/>
        </w:rPr>
        <w:t xml:space="preserve"> heures sont déjà prises en compte dans la rémunération des salariés concernées. </w:t>
      </w:r>
    </w:p>
    <w:p w14:paraId="1375A22D" w14:textId="22DB4DB3" w:rsidP="00C04D56" w:rsidR="00062BDE" w:rsidRDefault="00062BDE" w:rsidRPr="007A3AD9">
      <w:pPr>
        <w:jc w:val="both"/>
        <w:rPr>
          <w:rFonts w:ascii="Arial" w:cs="Arial" w:hAnsi="Arial"/>
          <w:color w:themeColor="text1" w:val="000000"/>
          <w:sz w:val="20"/>
          <w:szCs w:val="20"/>
          <w:bdr w:color="auto" w:frame="1" w:space="0" w:sz="0" w:val="none"/>
          <w:lang w:val="fr-FR"/>
        </w:rPr>
      </w:pPr>
    </w:p>
    <w:p w14:paraId="52408C17" w14:textId="3B31491D" w:rsidP="00C04D56" w:rsidR="00062BDE" w:rsidRDefault="00062BDE" w:rsidRPr="007A3AD9">
      <w:pPr>
        <w:jc w:val="both"/>
        <w:rPr>
          <w:rFonts w:ascii="Arial" w:cs="Arial" w:hAnsi="Arial"/>
          <w:color w:themeColor="text1" w:val="000000"/>
          <w:sz w:val="20"/>
          <w:szCs w:val="20"/>
          <w:bdr w:color="auto" w:frame="1" w:space="0" w:sz="0" w:val="none"/>
          <w:lang w:val="fr-FR"/>
        </w:rPr>
      </w:pPr>
      <w:r w:rsidRPr="007A3AD9">
        <w:rPr>
          <w:rFonts w:ascii="Arial" w:cs="Arial" w:hAnsi="Arial"/>
          <w:color w:themeColor="text1" w:val="000000"/>
          <w:sz w:val="20"/>
          <w:szCs w:val="20"/>
          <w:bdr w:color="auto" w:frame="1" w:space="0" w:sz="0" w:val="none"/>
          <w:lang w:val="fr-FR"/>
        </w:rPr>
        <w:t>Par conséquent, les heures supplémentaires s’entendent dans ce cas de toutes heures réalisées au-delà de la 39</w:t>
      </w:r>
      <w:r w:rsidRPr="007A3AD9">
        <w:rPr>
          <w:rFonts w:ascii="Arial" w:cs="Arial" w:hAnsi="Arial"/>
          <w:color w:themeColor="text1" w:val="000000"/>
          <w:sz w:val="20"/>
          <w:szCs w:val="20"/>
          <w:bdr w:color="auto" w:frame="1" w:space="0" w:sz="0" w:val="none"/>
          <w:vertAlign w:val="superscript"/>
          <w:lang w:val="fr-FR"/>
        </w:rPr>
        <w:t>e</w:t>
      </w:r>
      <w:r w:rsidRPr="007A3AD9">
        <w:rPr>
          <w:rFonts w:ascii="Arial" w:cs="Arial" w:hAnsi="Arial"/>
          <w:color w:themeColor="text1" w:val="000000"/>
          <w:sz w:val="20"/>
          <w:szCs w:val="20"/>
          <w:bdr w:color="auto" w:frame="1" w:space="0" w:sz="0" w:val="none"/>
          <w:lang w:val="fr-FR"/>
        </w:rPr>
        <w:t xml:space="preserve"> heure. </w:t>
      </w:r>
    </w:p>
    <w:p w14:paraId="6CCEA936" w14:textId="4F3E67FD" w:rsidP="00C04D56" w:rsidR="00062BDE" w:rsidRDefault="00062BDE" w:rsidRPr="007A3AD9">
      <w:pPr>
        <w:jc w:val="both"/>
        <w:rPr>
          <w:rFonts w:ascii="Arial" w:cs="Arial" w:hAnsi="Arial"/>
          <w:color w:themeColor="text1" w:val="000000"/>
          <w:sz w:val="20"/>
          <w:szCs w:val="20"/>
          <w:bdr w:color="auto" w:frame="1" w:space="0" w:sz="0" w:val="none"/>
          <w:lang w:val="fr-FR"/>
        </w:rPr>
      </w:pPr>
    </w:p>
    <w:p w14:paraId="282839FD" w14:textId="7982E9C2" w:rsidP="00C04D56" w:rsidR="00062BDE" w:rsidRDefault="00062BDE" w:rsidRPr="007A3AD9">
      <w:pPr>
        <w:jc w:val="both"/>
        <w:rPr>
          <w:rFonts w:ascii="Arial" w:cs="Arial" w:hAnsi="Arial"/>
          <w:color w:themeColor="text1" w:val="000000"/>
          <w:sz w:val="20"/>
          <w:szCs w:val="20"/>
          <w:bdr w:color="auto" w:frame="1" w:space="0" w:sz="0" w:val="none"/>
          <w:lang w:val="fr-FR"/>
        </w:rPr>
      </w:pPr>
      <w:r w:rsidRPr="007A3AD9">
        <w:rPr>
          <w:rFonts w:ascii="Arial" w:cs="Arial" w:hAnsi="Arial"/>
          <w:color w:themeColor="text1" w:val="000000"/>
          <w:sz w:val="20"/>
          <w:szCs w:val="20"/>
          <w:bdr w:color="auto" w:frame="1" w:space="0" w:sz="0" w:val="none"/>
          <w:lang w:val="fr-FR"/>
        </w:rPr>
        <w:t xml:space="preserve">Les règles de traitement sont à l’identique que celles visées à l’article 2.1 (« Salariés dont la durée est de 35 heures par semaine »), qu’il s’agisse de la majoration, du pouvoir de l’Employeur de décider de la contrepartie à octroyer en fonction des besoins liés au bon fonctionnement de l’entreprise, ou du caractère exceptionnel des heures supplémentaires et de l’exigence d’une demande expresse de la hiérarchie. </w:t>
      </w:r>
    </w:p>
    <w:p w14:paraId="2A4F0843" w14:textId="1D79197E" w:rsidP="00C04D56" w:rsidR="00F50A53" w:rsidRDefault="00F50A53" w:rsidRPr="007A3AD9">
      <w:pPr>
        <w:jc w:val="both"/>
        <w:rPr>
          <w:rFonts w:ascii="Arial" w:cs="Arial" w:hAnsi="Arial"/>
          <w:b/>
          <w:color w:val="FF0000"/>
          <w:sz w:val="20"/>
          <w:szCs w:val="20"/>
          <w:bdr w:color="auto" w:frame="1" w:space="0" w:sz="0" w:val="none"/>
          <w:lang w:val="fr-FR"/>
        </w:rPr>
      </w:pPr>
    </w:p>
    <w:p w14:paraId="5CCED607" w14:textId="1E4A1F63" w:rsidP="00062BDE" w:rsidR="00062BDE" w:rsidRDefault="00062BDE" w:rsidRPr="007A3AD9">
      <w:pPr>
        <w:jc w:val="both"/>
        <w:rPr>
          <w:rFonts w:ascii="Arial" w:cs="Arial" w:hAnsi="Arial"/>
          <w:b/>
          <w:color w:themeColor="text1" w:val="000000"/>
          <w:sz w:val="20"/>
          <w:szCs w:val="20"/>
          <w:bdr w:color="auto" w:frame="1" w:space="0" w:sz="0" w:val="none"/>
          <w:lang w:val="fr-FR"/>
        </w:rPr>
      </w:pPr>
      <w:r w:rsidRPr="007A3AD9">
        <w:rPr>
          <w:rStyle w:val="eop"/>
          <w:rFonts w:ascii="Arial" w:cs="Arial" w:hAnsi="Arial"/>
          <w:sz w:val="20"/>
          <w:szCs w:val="20"/>
          <w:lang w:val="fr-FR"/>
        </w:rPr>
        <w:t> </w:t>
      </w:r>
      <w:r w:rsidRPr="007A3AD9">
        <w:rPr>
          <w:rFonts w:ascii="Arial" w:cs="Arial" w:hAnsi="Arial"/>
          <w:b/>
          <w:color w:themeColor="text1" w:val="000000"/>
          <w:sz w:val="20"/>
          <w:szCs w:val="20"/>
          <w:bdr w:color="auto" w:frame="1" w:space="0" w:sz="0" w:val="none"/>
          <w:lang w:val="fr-FR"/>
        </w:rPr>
        <w:t>2.3. Rappel des durées maximum de travail, des temps de pause et de repos</w:t>
      </w:r>
    </w:p>
    <w:p w14:paraId="49D3C8E5" w14:textId="77777777" w:rsidP="00C04D56" w:rsidR="00062BDE" w:rsidRDefault="00062BDE" w:rsidRPr="007A3AD9">
      <w:pPr>
        <w:jc w:val="both"/>
        <w:rPr>
          <w:rFonts w:ascii="Arial" w:cs="Arial" w:hAnsi="Arial"/>
          <w:b/>
          <w:color w:val="FF0000"/>
          <w:sz w:val="20"/>
          <w:szCs w:val="20"/>
          <w:bdr w:color="auto" w:frame="1" w:space="0" w:sz="0" w:val="none"/>
          <w:lang w:val="fr-FR"/>
        </w:rPr>
      </w:pPr>
    </w:p>
    <w:p w14:paraId="62135D7B" w14:textId="3CE0989A" w:rsidP="00C04D56" w:rsidR="00062BDE" w:rsidRDefault="00062BDE">
      <w:pPr>
        <w:jc w:val="both"/>
        <w:rPr>
          <w:rFonts w:ascii="Arial" w:cs="Arial" w:hAnsi="Arial"/>
          <w:color w:themeColor="text1" w:val="000000"/>
          <w:sz w:val="20"/>
          <w:szCs w:val="20"/>
          <w:bdr w:color="auto" w:frame="1" w:space="0" w:sz="0" w:val="none"/>
          <w:lang w:val="fr-FR"/>
        </w:rPr>
      </w:pPr>
      <w:r w:rsidRPr="007A3AD9">
        <w:rPr>
          <w:rFonts w:ascii="Arial" w:cs="Arial" w:hAnsi="Arial"/>
          <w:color w:themeColor="text1" w:val="000000"/>
          <w:sz w:val="20"/>
          <w:szCs w:val="20"/>
          <w:bdr w:color="auto" w:frame="1" w:space="0" w:sz="0" w:val="none"/>
          <w:lang w:val="fr-FR"/>
        </w:rPr>
        <w:t>Pour mémoire, le personnel administratif (hors site d’exploitation) est soumis aux règles suivantes :</w:t>
      </w:r>
    </w:p>
    <w:p w14:paraId="0F4B2809" w14:textId="514B9DD0" w:rsidP="00C04D56" w:rsidR="008648F3" w:rsidRDefault="008648F3" w:rsidRPr="008648F3">
      <w:pPr>
        <w:jc w:val="both"/>
        <w:rPr>
          <w:rFonts w:ascii="Arial" w:cs="Arial" w:hAnsi="Arial"/>
          <w:color w:themeColor="text1" w:val="000000"/>
          <w:sz w:val="10"/>
          <w:szCs w:val="10"/>
          <w:bdr w:color="auto" w:frame="1" w:space="0" w:sz="0" w:val="none"/>
          <w:lang w:val="fr-FR"/>
        </w:rPr>
      </w:pPr>
    </w:p>
    <w:p w14:paraId="5F37E924" w14:textId="168220EB" w:rsidP="008648F3" w:rsidR="00F50A53" w:rsidRDefault="00062BDE" w:rsidRPr="008648F3">
      <w:pPr>
        <w:pStyle w:val="paragraph"/>
        <w:numPr>
          <w:ilvl w:val="0"/>
          <w:numId w:val="6"/>
        </w:numPr>
        <w:spacing w:after="0" w:afterAutospacing="0" w:before="0" w:beforeAutospacing="0"/>
        <w:ind w:firstLine="0" w:left="360"/>
        <w:textAlignment w:val="baseline"/>
        <w:rPr>
          <w:rFonts w:ascii="Arial" w:cs="Arial" w:hAnsi="Arial"/>
          <w:sz w:val="20"/>
          <w:szCs w:val="20"/>
          <w:lang w:val="fr-FR"/>
        </w:rPr>
      </w:pPr>
      <w:r w:rsidRPr="008648F3">
        <w:rPr>
          <w:rFonts w:ascii="Arial" w:cs="Arial" w:hAnsi="Arial"/>
          <w:color w:themeColor="text1" w:val="000000"/>
          <w:sz w:val="20"/>
          <w:szCs w:val="20"/>
          <w:bdr w:color="auto" w:frame="1" w:space="0" w:sz="0" w:val="none"/>
          <w:lang w:val="fr-FR"/>
        </w:rPr>
        <w:t>durée maximum journalière : 10 heures ;</w:t>
      </w:r>
    </w:p>
    <w:p w14:paraId="202AEDFA" w14:textId="77777777" w:rsidP="008648F3" w:rsidR="00062BDE" w:rsidRDefault="00062BDE" w:rsidRPr="008648F3">
      <w:pPr>
        <w:pStyle w:val="paragraph"/>
        <w:numPr>
          <w:ilvl w:val="0"/>
          <w:numId w:val="6"/>
        </w:numPr>
        <w:spacing w:after="0" w:afterAutospacing="0" w:before="0" w:beforeAutospacing="0"/>
        <w:ind w:firstLine="0" w:left="360"/>
        <w:textAlignment w:val="baseline"/>
        <w:rPr>
          <w:rFonts w:ascii="Arial" w:cs="Arial" w:hAnsi="Arial"/>
          <w:sz w:val="20"/>
          <w:szCs w:val="20"/>
          <w:lang w:val="fr-FR"/>
        </w:rPr>
      </w:pPr>
      <w:r w:rsidRPr="008648F3">
        <w:rPr>
          <w:rFonts w:ascii="Arial" w:cs="Arial" w:hAnsi="Arial"/>
          <w:color w:themeColor="text1" w:val="000000"/>
          <w:sz w:val="20"/>
          <w:szCs w:val="20"/>
          <w:bdr w:color="auto" w:frame="1" w:space="0" w:sz="0" w:val="none"/>
          <w:lang w:val="fr-FR"/>
        </w:rPr>
        <w:t xml:space="preserve">durée maximum hebdomadaire : 48 heures, et 46 heures sur 12 semaines consécutives. </w:t>
      </w:r>
    </w:p>
    <w:p w14:paraId="57E98554" w14:textId="77777777" w:rsidP="00062BDE" w:rsidR="00062BDE" w:rsidRDefault="00062BDE" w:rsidRPr="007A3AD9">
      <w:pPr>
        <w:jc w:val="both"/>
        <w:rPr>
          <w:rFonts w:ascii="Arial" w:cs="Arial" w:hAnsi="Arial"/>
          <w:color w:themeColor="text1" w:val="000000"/>
          <w:sz w:val="20"/>
          <w:szCs w:val="20"/>
          <w:bdr w:color="auto" w:frame="1" w:space="0" w:sz="0" w:val="none"/>
          <w:lang w:val="fr-FR"/>
        </w:rPr>
      </w:pPr>
    </w:p>
    <w:p w14:paraId="65D56B73" w14:textId="58F0FB51" w:rsidP="00062BDE" w:rsidR="00062BDE" w:rsidRDefault="00062BDE" w:rsidRPr="007A3AD9">
      <w:pPr>
        <w:jc w:val="both"/>
        <w:rPr>
          <w:rFonts w:ascii="Arial" w:cs="Arial" w:hAnsi="Arial"/>
          <w:color w:themeColor="text1" w:val="000000"/>
          <w:sz w:val="20"/>
          <w:szCs w:val="20"/>
          <w:bdr w:color="auto" w:frame="1" w:space="0" w:sz="0" w:val="none"/>
          <w:lang w:val="fr-FR"/>
        </w:rPr>
      </w:pPr>
      <w:r w:rsidRPr="007A3AD9">
        <w:rPr>
          <w:rFonts w:ascii="Arial" w:cs="Arial" w:hAnsi="Arial"/>
          <w:color w:themeColor="text1" w:val="000000"/>
          <w:sz w:val="20"/>
          <w:szCs w:val="20"/>
          <w:bdr w:color="auto" w:frame="1" w:space="0" w:sz="0" w:val="none"/>
          <w:lang w:val="fr-FR"/>
        </w:rPr>
        <w:t xml:space="preserve">Un temps de pause de 20 minutes est octroyé </w:t>
      </w:r>
      <w:r w:rsidR="00AA6678" w:rsidRPr="007A3AD9">
        <w:rPr>
          <w:rFonts w:ascii="Arial" w:cs="Arial" w:hAnsi="Arial"/>
          <w:color w:themeColor="text1" w:val="000000"/>
          <w:sz w:val="20"/>
          <w:szCs w:val="20"/>
          <w:bdr w:color="auto" w:frame="1" w:space="0" w:sz="0" w:val="none"/>
          <w:lang w:val="fr-FR"/>
        </w:rPr>
        <w:t xml:space="preserve">après 6 heures de travail consécutives. Le salariés peuvent prendre leur pause, s’ils le souhaitent, après 3 heures de travail consécutives. Dans tous les cas, la pause n’est pas considéré comme un temps de travail effectif, le salarié étant libre de vaquer à ses occupations personnelles. </w:t>
      </w:r>
    </w:p>
    <w:p w14:paraId="7171290C" w14:textId="1D40B6BC" w:rsidP="00062BDE" w:rsidR="00AA6678" w:rsidRDefault="00AA6678" w:rsidRPr="007A3AD9">
      <w:pPr>
        <w:jc w:val="both"/>
        <w:rPr>
          <w:rFonts w:ascii="Arial" w:cs="Arial" w:hAnsi="Arial"/>
          <w:color w:themeColor="text1" w:val="000000"/>
          <w:sz w:val="20"/>
          <w:szCs w:val="20"/>
          <w:bdr w:color="auto" w:frame="1" w:space="0" w:sz="0" w:val="none"/>
          <w:lang w:val="fr-FR"/>
        </w:rPr>
      </w:pPr>
    </w:p>
    <w:p w14:paraId="52E5D301" w14:textId="0641DE94" w:rsidP="00062BDE" w:rsidR="00AA6678" w:rsidRDefault="00AA6678" w:rsidRPr="007A3AD9">
      <w:pPr>
        <w:jc w:val="both"/>
        <w:rPr>
          <w:rFonts w:ascii="Arial" w:cs="Arial" w:hAnsi="Arial"/>
          <w:color w:themeColor="text1" w:val="000000"/>
          <w:sz w:val="20"/>
          <w:szCs w:val="20"/>
          <w:bdr w:color="auto" w:frame="1" w:space="0" w:sz="0" w:val="none"/>
          <w:lang w:val="fr-FR"/>
        </w:rPr>
      </w:pPr>
      <w:r w:rsidRPr="007A3AD9">
        <w:rPr>
          <w:rFonts w:ascii="Arial" w:cs="Arial" w:hAnsi="Arial"/>
          <w:color w:themeColor="text1" w:val="000000"/>
          <w:sz w:val="20"/>
          <w:szCs w:val="20"/>
          <w:bdr w:color="auto" w:frame="1" w:space="0" w:sz="0" w:val="none"/>
          <w:lang w:val="fr-FR"/>
        </w:rPr>
        <w:t xml:space="preserve">Les salariés bénéficient d’un temps de repos quotidien de 11 heures et d’un temps de repos hebdomadaire de 35 heures (11 heures + 24 heures). Les salariés ne peuvent travailler plus de 6 jours consécutifs. </w:t>
      </w:r>
    </w:p>
    <w:p w14:paraId="73E4C07D" w14:textId="2D1E4A0D" w:rsidP="00062BDE" w:rsidR="00235CD3" w:rsidRDefault="00062BDE">
      <w:pPr>
        <w:jc w:val="both"/>
        <w:rPr>
          <w:rFonts w:ascii="Arial" w:cs="Arial" w:hAnsi="Arial"/>
          <w:color w:themeColor="text1" w:val="000000"/>
          <w:sz w:val="20"/>
          <w:szCs w:val="20"/>
          <w:bdr w:color="auto" w:frame="1" w:space="0" w:sz="0" w:val="none"/>
          <w:lang w:val="fr-FR"/>
        </w:rPr>
      </w:pPr>
      <w:r w:rsidRPr="007A3AD9">
        <w:rPr>
          <w:rFonts w:ascii="Arial" w:cs="Arial" w:hAnsi="Arial"/>
          <w:color w:themeColor="text1" w:val="000000"/>
          <w:sz w:val="20"/>
          <w:szCs w:val="20"/>
          <w:bdr w:color="auto" w:frame="1" w:space="0" w:sz="0" w:val="none"/>
          <w:lang w:val="fr-FR"/>
        </w:rPr>
        <w:t xml:space="preserve"> </w:t>
      </w:r>
    </w:p>
    <w:p w14:paraId="7E0B97A1" w14:textId="1DC5038F" w:rsidP="00062BDE" w:rsidR="008648F3" w:rsidRDefault="008648F3">
      <w:pPr>
        <w:jc w:val="both"/>
        <w:rPr>
          <w:rFonts w:ascii="Arial" w:cs="Arial" w:hAnsi="Arial"/>
          <w:color w:themeColor="text1" w:val="000000"/>
          <w:sz w:val="20"/>
          <w:szCs w:val="20"/>
          <w:bdr w:color="auto" w:frame="1" w:space="0" w:sz="0" w:val="none"/>
          <w:lang w:val="fr-FR"/>
        </w:rPr>
      </w:pPr>
    </w:p>
    <w:p w14:paraId="2A265965" w14:textId="1C40465E" w:rsidP="00062BDE" w:rsidR="008648F3" w:rsidRDefault="008648F3">
      <w:pPr>
        <w:jc w:val="both"/>
        <w:rPr>
          <w:rFonts w:ascii="Arial" w:cs="Arial" w:hAnsi="Arial"/>
          <w:color w:themeColor="text1" w:val="000000"/>
          <w:sz w:val="20"/>
          <w:szCs w:val="20"/>
          <w:bdr w:color="auto" w:frame="1" w:space="0" w:sz="0" w:val="none"/>
          <w:lang w:val="fr-FR"/>
        </w:rPr>
      </w:pPr>
    </w:p>
    <w:p w14:paraId="68D85358" w14:textId="4E0256F2" w:rsidP="00062BDE" w:rsidR="008648F3" w:rsidRDefault="008648F3">
      <w:pPr>
        <w:jc w:val="both"/>
        <w:rPr>
          <w:rFonts w:ascii="Arial" w:cs="Arial" w:hAnsi="Arial"/>
          <w:color w:themeColor="text1" w:val="000000"/>
          <w:sz w:val="20"/>
          <w:szCs w:val="20"/>
          <w:bdr w:color="auto" w:frame="1" w:space="0" w:sz="0" w:val="none"/>
          <w:lang w:val="fr-FR"/>
        </w:rPr>
      </w:pPr>
    </w:p>
    <w:p w14:paraId="4ACE650B" w14:textId="6B073CBF" w:rsidP="00062BDE" w:rsidR="008648F3" w:rsidRDefault="008648F3">
      <w:pPr>
        <w:jc w:val="both"/>
        <w:rPr>
          <w:rFonts w:ascii="Arial" w:cs="Arial" w:hAnsi="Arial"/>
          <w:color w:themeColor="text1" w:val="000000"/>
          <w:sz w:val="20"/>
          <w:szCs w:val="20"/>
          <w:bdr w:color="auto" w:frame="1" w:space="0" w:sz="0" w:val="none"/>
          <w:lang w:val="fr-FR"/>
        </w:rPr>
      </w:pPr>
    </w:p>
    <w:p w14:paraId="0FB25EDB" w14:textId="77777777" w:rsidP="00062BDE" w:rsidR="008648F3" w:rsidRDefault="008648F3">
      <w:pPr>
        <w:jc w:val="both"/>
        <w:rPr>
          <w:rFonts w:ascii="Arial" w:cs="Arial" w:hAnsi="Arial"/>
          <w:color w:themeColor="text1" w:val="000000"/>
          <w:sz w:val="20"/>
          <w:szCs w:val="20"/>
          <w:bdr w:color="auto" w:frame="1" w:space="0" w:sz="0" w:val="none"/>
          <w:lang w:val="fr-FR"/>
        </w:rPr>
      </w:pPr>
    </w:p>
    <w:p w14:paraId="4A0D5BB3" w14:textId="77777777" w:rsidP="00062BDE" w:rsidR="00235CD3" w:rsidRDefault="00235CD3" w:rsidRPr="007A3AD9">
      <w:pPr>
        <w:jc w:val="both"/>
        <w:rPr>
          <w:rFonts w:ascii="Arial" w:cs="Arial" w:hAnsi="Arial"/>
          <w:color w:themeColor="text1" w:val="000000"/>
          <w:sz w:val="20"/>
          <w:szCs w:val="20"/>
          <w:bdr w:color="auto" w:frame="1" w:space="0" w:sz="0" w:val="none"/>
          <w:lang w:val="fr-FR"/>
        </w:rPr>
      </w:pPr>
    </w:p>
    <w:p w14:paraId="66BC3BEA" w14:textId="677C1B38" w:rsidP="00AA6678" w:rsidR="00AA6678" w:rsidRDefault="00AA6678" w:rsidRPr="007A3AD9">
      <w:pPr>
        <w:jc w:val="both"/>
        <w:rPr>
          <w:rFonts w:ascii="Arial" w:cs="Arial" w:hAnsi="Arial"/>
          <w:b/>
          <w:color w:themeColor="text1" w:val="000000"/>
          <w:sz w:val="20"/>
          <w:szCs w:val="20"/>
          <w:bdr w:color="auto" w:frame="1" w:space="0" w:sz="0" w:val="none"/>
          <w:lang w:val="fr-FR"/>
        </w:rPr>
      </w:pPr>
      <w:r w:rsidRPr="007A3AD9">
        <w:rPr>
          <w:rFonts w:ascii="Arial" w:cs="Arial" w:hAnsi="Arial"/>
          <w:b/>
          <w:color w:themeColor="text1" w:val="000000"/>
          <w:sz w:val="20"/>
          <w:szCs w:val="20"/>
          <w:bdr w:color="auto" w:frame="1" w:space="0" w:sz="0" w:val="none"/>
          <w:lang w:val="fr-FR"/>
        </w:rPr>
        <w:t>PARTIE 2 – SALARIES DONT LA DUREE DU TRAVAIL EST APPRECIEE DANS LE CADRE D’UN FORFAIT ANNUEL EN JOURS</w:t>
      </w:r>
    </w:p>
    <w:p w14:paraId="5E53690E" w14:textId="53ABED9A" w:rsidP="00AA6678" w:rsidR="00AA6678" w:rsidRDefault="00AA6678" w:rsidRPr="007A3AD9">
      <w:pPr>
        <w:jc w:val="both"/>
        <w:rPr>
          <w:rFonts w:ascii="Arial" w:cs="Arial" w:hAnsi="Arial"/>
          <w:b/>
          <w:color w:val="FF0000"/>
          <w:sz w:val="20"/>
          <w:szCs w:val="20"/>
          <w:bdr w:color="auto" w:frame="1" w:space="0" w:sz="0" w:val="none"/>
          <w:lang w:val="fr-FR"/>
        </w:rPr>
      </w:pPr>
    </w:p>
    <w:p w14:paraId="44A17CDF" w14:textId="006373CF" w:rsidP="00AA6678" w:rsidR="007A3AD9" w:rsidRDefault="007A3AD9" w:rsidRPr="007A3AD9">
      <w:pPr>
        <w:jc w:val="both"/>
        <w:rPr>
          <w:rFonts w:ascii="Arial" w:cs="Arial" w:hAnsi="Arial"/>
          <w:i/>
          <w:color w:themeColor="text1" w:val="000000"/>
          <w:sz w:val="20"/>
          <w:szCs w:val="20"/>
          <w:bdr w:color="auto" w:frame="1" w:space="0" w:sz="0" w:val="none"/>
          <w:lang w:val="fr-FR"/>
        </w:rPr>
      </w:pPr>
      <w:r w:rsidRPr="007A3AD9">
        <w:rPr>
          <w:rFonts w:ascii="Arial" w:cs="Arial" w:hAnsi="Arial"/>
          <w:i/>
          <w:color w:themeColor="text1" w:val="000000"/>
          <w:sz w:val="20"/>
          <w:szCs w:val="20"/>
          <w:bdr w:color="auto" w:frame="1" w:space="0" w:sz="0" w:val="none"/>
          <w:lang w:val="fr-FR"/>
        </w:rPr>
        <w:t>Il est rappelé que l’article L.3121-63 du Code du travail dispose que « l</w:t>
      </w:r>
      <w:r w:rsidRPr="007A3AD9">
        <w:rPr>
          <w:rFonts w:ascii="Arial" w:cs="Arial" w:hAnsi="Arial"/>
          <w:i/>
          <w:color w:val="000000"/>
          <w:sz w:val="20"/>
          <w:szCs w:val="20"/>
          <w:shd w:color="auto" w:fill="FFFFFF" w:val="clear"/>
          <w:lang w:val="fr-FR"/>
        </w:rPr>
        <w:t>es forfaits annuels (…) en jours sur l'année sont mis en place par un accord collectif d'entreprise ».</w:t>
      </w:r>
    </w:p>
    <w:p w14:paraId="508DAE11" w14:textId="77777777" w:rsidP="00AA6678" w:rsidR="00CB32D7" w:rsidRDefault="00CB32D7" w:rsidRPr="00DE3B32">
      <w:pPr>
        <w:jc w:val="both"/>
        <w:rPr>
          <w:rFonts w:ascii="Arial" w:cs="Arial" w:hAnsi="Arial"/>
          <w:b/>
          <w:color w:val="FF0000"/>
          <w:sz w:val="20"/>
          <w:szCs w:val="20"/>
          <w:bdr w:color="auto" w:frame="1" w:space="0" w:sz="0" w:val="none"/>
          <w:lang w:val="fr-FR"/>
        </w:rPr>
      </w:pPr>
    </w:p>
    <w:p w14:paraId="40F23140" w14:textId="28862E63" w:rsidP="00AA6678" w:rsidR="00AA6678" w:rsidRDefault="00AA6678" w:rsidRPr="007A3AD9">
      <w:pPr>
        <w:jc w:val="both"/>
        <w:rPr>
          <w:rFonts w:ascii="Arial" w:cs="Arial" w:hAnsi="Arial"/>
          <w:b/>
          <w:color w:themeColor="text1" w:val="000000"/>
          <w:sz w:val="20"/>
          <w:szCs w:val="20"/>
          <w:bdr w:color="auto" w:frame="1" w:space="0" w:sz="0" w:val="none"/>
          <w:lang w:val="fr-FR"/>
        </w:rPr>
      </w:pPr>
      <w:r w:rsidRPr="007A3AD9">
        <w:rPr>
          <w:rFonts w:ascii="Arial" w:cs="Arial" w:hAnsi="Arial"/>
          <w:b/>
          <w:color w:themeColor="text1" w:val="000000"/>
          <w:sz w:val="20"/>
          <w:szCs w:val="20"/>
          <w:bdr w:color="auto" w:frame="1" w:space="0" w:sz="0" w:val="none"/>
          <w:lang w:val="fr-FR"/>
        </w:rPr>
        <w:t xml:space="preserve">Article </w:t>
      </w:r>
      <w:r w:rsidR="00583C36">
        <w:rPr>
          <w:rFonts w:ascii="Arial" w:cs="Arial" w:hAnsi="Arial"/>
          <w:b/>
          <w:color w:themeColor="text1" w:val="000000"/>
          <w:sz w:val="20"/>
          <w:szCs w:val="20"/>
          <w:bdr w:color="auto" w:frame="1" w:space="0" w:sz="0" w:val="none"/>
          <w:lang w:val="fr-FR"/>
        </w:rPr>
        <w:t>3</w:t>
      </w:r>
      <w:r w:rsidRPr="007A3AD9">
        <w:rPr>
          <w:rFonts w:ascii="Arial" w:cs="Arial" w:hAnsi="Arial"/>
          <w:b/>
          <w:color w:themeColor="text1" w:val="000000"/>
          <w:sz w:val="20"/>
          <w:szCs w:val="20"/>
          <w:bdr w:color="auto" w:frame="1" w:space="0" w:sz="0" w:val="none"/>
          <w:lang w:val="fr-FR"/>
        </w:rPr>
        <w:t xml:space="preserve"> – Salariés concernés</w:t>
      </w:r>
    </w:p>
    <w:p w14:paraId="49950887" w14:textId="3535906F" w:rsidP="00AA6678" w:rsidR="00062BDE" w:rsidRDefault="00062BDE" w:rsidRPr="007A3AD9">
      <w:pPr>
        <w:jc w:val="both"/>
        <w:rPr>
          <w:rFonts w:ascii="Arial" w:cs="Arial" w:hAnsi="Arial"/>
          <w:color w:themeColor="text1" w:val="000000"/>
          <w:sz w:val="20"/>
          <w:szCs w:val="20"/>
          <w:bdr w:color="auto" w:frame="1" w:space="0" w:sz="0" w:val="none"/>
          <w:lang w:val="fr-FR"/>
        </w:rPr>
      </w:pPr>
    </w:p>
    <w:p w14:paraId="62F2C45E" w14:textId="79A8857C" w:rsidP="00AA6678" w:rsidR="00197ED6" w:rsidRDefault="00197ED6" w:rsidRPr="007A3AD9">
      <w:pPr>
        <w:jc w:val="both"/>
        <w:rPr>
          <w:rFonts w:ascii="Arial" w:cs="Arial" w:hAnsi="Arial"/>
          <w:color w:themeColor="text1" w:val="000000"/>
          <w:sz w:val="20"/>
          <w:szCs w:val="20"/>
          <w:bdr w:color="auto" w:frame="1" w:space="0" w:sz="0" w:val="none"/>
          <w:lang w:val="fr-FR"/>
        </w:rPr>
      </w:pPr>
      <w:r w:rsidRPr="007A3AD9">
        <w:rPr>
          <w:rFonts w:ascii="Arial" w:cs="Arial" w:hAnsi="Arial"/>
          <w:color w:themeColor="text1" w:val="000000"/>
          <w:sz w:val="20"/>
          <w:szCs w:val="20"/>
          <w:bdr w:color="auto" w:frame="1" w:space="0" w:sz="0" w:val="none"/>
          <w:lang w:val="fr-FR"/>
        </w:rPr>
        <w:t xml:space="preserve">L’Accord est applicable à tous les salariés remplissant les conditions ci-dessous, quelle que soit leur date d’embauche. </w:t>
      </w:r>
    </w:p>
    <w:p w14:paraId="28C7D2E5" w14:textId="14F25E41" w:rsidP="00AA6678" w:rsidR="00AA6678" w:rsidRDefault="00AA6678" w:rsidRPr="007A3AD9">
      <w:pPr>
        <w:jc w:val="both"/>
        <w:rPr>
          <w:rFonts w:ascii="Arial" w:cs="Arial" w:hAnsi="Arial"/>
          <w:color w:themeColor="text1" w:val="000000"/>
          <w:sz w:val="20"/>
          <w:szCs w:val="20"/>
          <w:bdr w:color="auto" w:frame="1" w:space="0" w:sz="0" w:val="none"/>
          <w:lang w:val="fr-FR"/>
        </w:rPr>
      </w:pPr>
    </w:p>
    <w:p w14:paraId="5E546A29" w14:textId="29EF7F1C" w:rsidP="00B57135" w:rsidR="00B57135" w:rsidRDefault="00197ED6" w:rsidRPr="007A3AD9">
      <w:pPr>
        <w:pStyle w:val="paragraph"/>
        <w:spacing w:after="0" w:afterAutospacing="0" w:before="0" w:beforeAutospacing="0"/>
        <w:jc w:val="both"/>
        <w:textAlignment w:val="baseline"/>
        <w:rPr>
          <w:rStyle w:val="normaltextrun"/>
          <w:rFonts w:ascii="Arial" w:cs="Arial" w:hAnsi="Arial"/>
          <w:sz w:val="20"/>
          <w:szCs w:val="20"/>
          <w:lang w:val="fr-FR"/>
        </w:rPr>
      </w:pPr>
      <w:r w:rsidRPr="007A3AD9">
        <w:rPr>
          <w:rStyle w:val="normaltextrun"/>
          <w:rFonts w:ascii="Arial" w:cs="Arial" w:hAnsi="Arial"/>
          <w:sz w:val="20"/>
          <w:szCs w:val="20"/>
          <w:lang w:val="fr-FR"/>
        </w:rPr>
        <w:t xml:space="preserve">Les salariés dont la durée du travail peut être appréciée dans le cadre d’un forfait annuel en jours sont </w:t>
      </w:r>
      <w:r w:rsidR="00B57135" w:rsidRPr="007A3AD9">
        <w:rPr>
          <w:rStyle w:val="normaltextrun"/>
          <w:rFonts w:ascii="Arial" w:cs="Arial" w:hAnsi="Arial"/>
          <w:sz w:val="20"/>
          <w:szCs w:val="20"/>
          <w:lang w:val="fr-FR"/>
        </w:rPr>
        <w:t xml:space="preserve">ceux </w:t>
      </w:r>
      <w:r w:rsidRPr="007A3AD9">
        <w:rPr>
          <w:rStyle w:val="normaltextrun"/>
          <w:rFonts w:ascii="Arial" w:cs="Arial" w:hAnsi="Arial"/>
          <w:sz w:val="20"/>
          <w:szCs w:val="20"/>
          <w:lang w:val="fr-FR"/>
        </w:rPr>
        <w:t xml:space="preserve">remplissant les conditions suivantes </w:t>
      </w:r>
      <w:r w:rsidR="00B57135" w:rsidRPr="007A3AD9">
        <w:rPr>
          <w:rStyle w:val="normaltextrun"/>
          <w:rFonts w:ascii="Arial" w:cs="Arial" w:hAnsi="Arial"/>
          <w:sz w:val="20"/>
          <w:szCs w:val="20"/>
          <w:lang w:val="fr-FR"/>
        </w:rPr>
        <w:t xml:space="preserve">visées à l’article L.3121-58 du Code du travail : </w:t>
      </w:r>
    </w:p>
    <w:p w14:paraId="63EC1A67" w14:textId="77777777" w:rsidP="00B57135" w:rsidR="00B57135" w:rsidRDefault="00B57135" w:rsidRPr="007A3AD9">
      <w:pPr>
        <w:pStyle w:val="paragraph"/>
        <w:spacing w:after="0" w:afterAutospacing="0" w:before="0" w:beforeAutospacing="0"/>
        <w:jc w:val="both"/>
        <w:textAlignment w:val="baseline"/>
        <w:rPr>
          <w:rStyle w:val="normaltextrun"/>
          <w:rFonts w:ascii="Arial" w:cs="Arial" w:hAnsi="Arial"/>
          <w:sz w:val="20"/>
          <w:szCs w:val="20"/>
          <w:lang w:val="fr-FR"/>
        </w:rPr>
      </w:pPr>
    </w:p>
    <w:p w14:paraId="41E9C546" w14:textId="4612E7D3" w:rsidP="00B57135" w:rsidR="00B57135" w:rsidRDefault="00B57135" w:rsidRPr="007A3AD9">
      <w:pPr>
        <w:pStyle w:val="paragraph"/>
        <w:spacing w:after="0" w:afterAutospacing="0" w:before="0" w:beforeAutospacing="0"/>
        <w:jc w:val="both"/>
        <w:textAlignment w:val="baseline"/>
        <w:rPr>
          <w:rFonts w:ascii="Arial" w:cs="Arial" w:hAnsi="Arial"/>
          <w:i/>
          <w:sz w:val="20"/>
          <w:szCs w:val="20"/>
          <w:lang w:val="fr-FR"/>
        </w:rPr>
      </w:pPr>
      <w:r w:rsidRPr="007A3AD9">
        <w:rPr>
          <w:rFonts w:ascii="Arial" w:cs="Arial" w:hAnsi="Arial"/>
          <w:sz w:val="20"/>
          <w:szCs w:val="20"/>
          <w:lang w:val="fr-FR"/>
        </w:rPr>
        <w:t xml:space="preserve">«  </w:t>
      </w:r>
      <w:r w:rsidRPr="007A3AD9">
        <w:rPr>
          <w:rFonts w:ascii="Arial" w:cs="Arial" w:hAnsi="Arial"/>
          <w:i/>
          <w:color w:val="000000"/>
          <w:sz w:val="20"/>
          <w:szCs w:val="20"/>
          <w:lang w:val="fr-FR"/>
        </w:rPr>
        <w:t xml:space="preserve">Peuvent conclure une convention individuelle de forfait en jours sur l'année, dans la limite du nombre de jours fixé en application du 3° du I de l'article L. 3121-64 : </w:t>
      </w:r>
    </w:p>
    <w:p w14:paraId="3C922411" w14:textId="3B078113" w:rsidP="00B57135" w:rsidR="00B57135" w:rsidRDefault="00B57135" w:rsidRPr="007A3AD9">
      <w:pPr>
        <w:pStyle w:val="NormalWeb"/>
        <w:shd w:color="auto" w:fill="FFFFFF" w:val="clear"/>
        <w:spacing w:after="240" w:afterAutospacing="0" w:before="0" w:beforeAutospacing="0"/>
        <w:jc w:val="both"/>
        <w:rPr>
          <w:rFonts w:ascii="Arial" w:cs="Arial" w:hAnsi="Arial"/>
          <w:color w:themeColor="text1" w:val="000000"/>
          <w:sz w:val="20"/>
          <w:szCs w:val="20"/>
          <w:lang w:val="fr-FR"/>
        </w:rPr>
      </w:pPr>
      <w:r w:rsidRPr="007A3AD9">
        <w:rPr>
          <w:rFonts w:ascii="Arial" w:cs="Arial" w:hAnsi="Arial"/>
          <w:i/>
          <w:color w:val="000000"/>
          <w:sz w:val="20"/>
          <w:szCs w:val="20"/>
          <w:lang w:val="fr-FR"/>
        </w:rPr>
        <w:t>1° Les cadres qui disposent d'une autonomie dans l'organisation de leur emploi du temps et dont la nature des fonctions ne les conduit pas à suivre l'horaire collectif applicable au sein de l'atelier, du service ou de l'équipe auquel ils sont intégrés ;</w:t>
      </w:r>
      <w:r w:rsidRPr="007A3AD9">
        <w:rPr>
          <w:rFonts w:ascii="Arial" w:cs="Arial" w:hAnsi="Arial"/>
          <w:color w:val="000000"/>
          <w:sz w:val="20"/>
          <w:szCs w:val="20"/>
          <w:lang w:val="fr-FR"/>
        </w:rPr>
        <w:t xml:space="preserve"> </w:t>
      </w:r>
      <w:r w:rsidRPr="007A3AD9">
        <w:rPr>
          <w:rFonts w:ascii="Arial" w:cs="Arial" w:hAnsi="Arial"/>
          <w:i/>
          <w:color w:val="000000"/>
          <w:sz w:val="20"/>
          <w:szCs w:val="20"/>
          <w:lang w:val="fr-FR"/>
        </w:rPr>
        <w:t xml:space="preserve">2° Les salariés dont la durée du temps de travail ne peut être prédéterminée et qui disposent d'une réelle autonomie dans l'organisation de leur emploi du </w:t>
      </w:r>
      <w:r w:rsidRPr="007A3AD9">
        <w:rPr>
          <w:rFonts w:ascii="Arial" w:cs="Arial" w:hAnsi="Arial"/>
          <w:i/>
          <w:color w:themeColor="text1" w:val="000000"/>
          <w:sz w:val="20"/>
          <w:szCs w:val="20"/>
          <w:lang w:val="fr-FR"/>
        </w:rPr>
        <w:t>temps pour l'exercice des responsabilités qui leur sont confiées.</w:t>
      </w:r>
      <w:r w:rsidRPr="007A3AD9">
        <w:rPr>
          <w:rFonts w:ascii="Arial" w:cs="Arial" w:hAnsi="Arial"/>
          <w:color w:themeColor="text1" w:val="000000"/>
          <w:sz w:val="20"/>
          <w:szCs w:val="20"/>
          <w:lang w:val="fr-FR"/>
        </w:rPr>
        <w:t> »</w:t>
      </w:r>
    </w:p>
    <w:p w14:paraId="1ABC16EB" w14:textId="77777777" w:rsidP="00B57135" w:rsidR="00B57135" w:rsidRDefault="00B57135" w:rsidRPr="007A3AD9">
      <w:pPr>
        <w:jc w:val="both"/>
        <w:rPr>
          <w:rFonts w:ascii="Arial" w:cs="Arial" w:hAnsi="Arial"/>
          <w:color w:themeColor="text1" w:val="000000"/>
          <w:sz w:val="20"/>
          <w:szCs w:val="20"/>
          <w:shd w:color="auto" w:fill="FFFFFF" w:val="clear"/>
          <w:lang w:val="fr-FR"/>
        </w:rPr>
      </w:pPr>
      <w:r w:rsidRPr="007A3AD9">
        <w:rPr>
          <w:rFonts w:ascii="Arial" w:cs="Arial" w:hAnsi="Arial"/>
          <w:color w:themeColor="text1" w:val="000000"/>
          <w:sz w:val="20"/>
          <w:szCs w:val="20"/>
          <w:shd w:color="auto" w:fill="FFFFFF" w:val="clear"/>
          <w:lang w:val="fr-FR"/>
        </w:rPr>
        <w:t xml:space="preserve">Tout en étant soumis aux directives de l'Employeur dans le cadre de leurs missions, ils restent maîtres de l'organisation de leur emploi du temps (libre détermination de leurs prises de rendez-vous, de leurs heures d'arrivée et de sortie, de la répartition de leurs tâches au sein d'une journée ou d'une semaine, de l'organisation de leurs congés...). </w:t>
      </w:r>
    </w:p>
    <w:p w14:paraId="5F309C7D" w14:textId="77777777" w:rsidP="00B57135" w:rsidR="00B57135" w:rsidRDefault="00B57135" w:rsidRPr="007A3AD9">
      <w:pPr>
        <w:jc w:val="both"/>
        <w:rPr>
          <w:rFonts w:ascii="Arial" w:cs="Arial" w:hAnsi="Arial"/>
          <w:color w:val="333333"/>
          <w:sz w:val="20"/>
          <w:szCs w:val="20"/>
          <w:shd w:color="auto" w:fill="FFFFFF" w:val="clear"/>
          <w:lang w:val="fr-FR"/>
        </w:rPr>
      </w:pPr>
    </w:p>
    <w:p w14:paraId="4970F634" w14:textId="7791230E" w:rsidP="00F17FCB" w:rsidR="00F17FCB" w:rsidRDefault="00583C36" w:rsidRPr="007A3AD9">
      <w:pPr>
        <w:jc w:val="both"/>
        <w:rPr>
          <w:rFonts w:ascii="Arial" w:cs="Arial" w:hAnsi="Arial"/>
          <w:color w:val="333333"/>
          <w:sz w:val="20"/>
          <w:szCs w:val="20"/>
          <w:lang w:val="fr-FR"/>
        </w:rPr>
      </w:pPr>
      <w:r>
        <w:rPr>
          <w:rFonts w:ascii="Arial" w:cs="Arial" w:hAnsi="Arial"/>
          <w:color w:themeColor="text1" w:val="000000"/>
          <w:sz w:val="20"/>
          <w:szCs w:val="20"/>
          <w:shd w:color="auto" w:fill="FFFFFF" w:val="clear"/>
          <w:lang w:val="fr-FR"/>
        </w:rPr>
        <w:t>Dans le cadre de l’Accord, sont</w:t>
      </w:r>
      <w:r w:rsidR="00B57135" w:rsidRPr="007A3AD9">
        <w:rPr>
          <w:rFonts w:ascii="Arial" w:cs="Arial" w:hAnsi="Arial"/>
          <w:color w:themeColor="text1" w:val="000000"/>
          <w:sz w:val="20"/>
          <w:szCs w:val="20"/>
          <w:shd w:color="auto" w:fill="FFFFFF" w:val="clear"/>
          <w:lang w:val="fr-FR"/>
        </w:rPr>
        <w:t xml:space="preserve"> </w:t>
      </w:r>
      <w:r>
        <w:rPr>
          <w:rFonts w:ascii="Arial" w:cs="Arial" w:hAnsi="Arial"/>
          <w:color w:themeColor="text1" w:val="000000"/>
          <w:sz w:val="20"/>
          <w:szCs w:val="20"/>
          <w:shd w:color="auto" w:fill="FFFFFF" w:val="clear"/>
          <w:lang w:val="fr-FR"/>
        </w:rPr>
        <w:t>concernés</w:t>
      </w:r>
      <w:r w:rsidR="00B57135" w:rsidRPr="007A3AD9">
        <w:rPr>
          <w:rFonts w:ascii="Arial" w:cs="Arial" w:hAnsi="Arial"/>
          <w:color w:themeColor="text1" w:val="000000"/>
          <w:sz w:val="20"/>
          <w:szCs w:val="20"/>
          <w:shd w:color="auto" w:fill="FFFFFF" w:val="clear"/>
          <w:lang w:val="fr-FR"/>
        </w:rPr>
        <w:t xml:space="preserve"> les cadres relevant du niveau V de la classification </w:t>
      </w:r>
      <w:r w:rsidR="00F17FCB" w:rsidRPr="007A3AD9">
        <w:rPr>
          <w:rFonts w:ascii="Arial" w:cs="Arial" w:hAnsi="Arial"/>
          <w:color w:themeColor="text1" w:val="000000"/>
          <w:sz w:val="20"/>
          <w:szCs w:val="20"/>
          <w:shd w:color="auto" w:fill="FFFFFF" w:val="clear"/>
          <w:lang w:val="fr-FR"/>
        </w:rPr>
        <w:t xml:space="preserve">conventionnelle. </w:t>
      </w:r>
      <w:r w:rsidR="00F17FCB" w:rsidRPr="007A3AD9">
        <w:rPr>
          <w:rFonts w:ascii="Arial" w:cs="Arial" w:hAnsi="Arial"/>
          <w:color w:val="000000"/>
          <w:sz w:val="20"/>
          <w:szCs w:val="20"/>
          <w:bdr w:color="auto" w:frame="1" w:space="0" w:sz="0" w:val="none"/>
          <w:lang w:val="fr-FR"/>
        </w:rPr>
        <w:t xml:space="preserve">Cette liste pourra être modifiée par un avenant à l’Accord </w:t>
      </w:r>
      <w:r>
        <w:rPr>
          <w:rFonts w:ascii="Arial" w:cs="Arial" w:hAnsi="Arial"/>
          <w:color w:val="000000"/>
          <w:sz w:val="20"/>
          <w:szCs w:val="20"/>
          <w:bdr w:color="auto" w:frame="1" w:space="0" w:sz="0" w:val="none"/>
          <w:lang w:val="fr-FR"/>
        </w:rPr>
        <w:t>ultérieurement</w:t>
      </w:r>
      <w:r w:rsidR="00F17FCB" w:rsidRPr="007A3AD9">
        <w:rPr>
          <w:rFonts w:ascii="Arial" w:cs="Arial" w:hAnsi="Arial"/>
          <w:color w:val="000000"/>
          <w:sz w:val="20"/>
          <w:szCs w:val="20"/>
          <w:bdr w:color="auto" w:frame="1" w:space="0" w:sz="0" w:val="none"/>
          <w:lang w:val="fr-FR"/>
        </w:rPr>
        <w:t>.</w:t>
      </w:r>
    </w:p>
    <w:p w14:paraId="0BF918EA" w14:textId="77777777" w:rsidP="00197ED6" w:rsidR="00197ED6" w:rsidRDefault="00197ED6" w:rsidRPr="007A3AD9">
      <w:pPr>
        <w:pStyle w:val="paragraph"/>
        <w:spacing w:after="0" w:afterAutospacing="0" w:before="0" w:beforeAutospacing="0"/>
        <w:jc w:val="both"/>
        <w:textAlignment w:val="baseline"/>
        <w:rPr>
          <w:rFonts w:ascii="Arial" w:cs="Arial" w:hAnsi="Arial"/>
          <w:sz w:val="20"/>
          <w:szCs w:val="20"/>
          <w:lang w:val="fr-FR"/>
        </w:rPr>
      </w:pPr>
      <w:r w:rsidRPr="007A3AD9">
        <w:rPr>
          <w:rStyle w:val="eop"/>
          <w:rFonts w:ascii="Arial" w:cs="Arial" w:hAnsi="Arial"/>
          <w:sz w:val="20"/>
          <w:szCs w:val="20"/>
          <w:lang w:val="fr-FR"/>
        </w:rPr>
        <w:t> </w:t>
      </w:r>
    </w:p>
    <w:p w14:paraId="6E3D77B0" w14:textId="00742915" w:rsidP="00197ED6" w:rsidR="00197ED6" w:rsidRDefault="00197ED6" w:rsidRPr="007A3AD9">
      <w:pPr>
        <w:pStyle w:val="paragraph"/>
        <w:spacing w:after="0" w:afterAutospacing="0" w:before="0" w:beforeAutospacing="0"/>
        <w:jc w:val="both"/>
        <w:textAlignment w:val="baseline"/>
        <w:rPr>
          <w:rStyle w:val="normaltextrun"/>
          <w:rFonts w:ascii="Arial" w:cs="Arial" w:hAnsi="Arial"/>
          <w:sz w:val="20"/>
          <w:szCs w:val="20"/>
          <w:lang w:val="fr-FR"/>
        </w:rPr>
      </w:pPr>
      <w:r w:rsidRPr="007A3AD9">
        <w:rPr>
          <w:rStyle w:val="normaltextrun"/>
          <w:rFonts w:ascii="Arial" w:cs="Arial" w:hAnsi="Arial"/>
          <w:sz w:val="20"/>
          <w:szCs w:val="20"/>
          <w:lang w:val="fr-FR"/>
        </w:rPr>
        <w:t xml:space="preserve">La rémunération forfaitaire perçue par le salarié concerné en contrepartie de sa prestation de travail forfaitisée en jours sur l’année est réputée tenir compte des sujétions inhérentes au forfait annuel en jours, du degré d’autonomie et de ses responsabilités. Elle sera d’un minimum de </w:t>
      </w:r>
      <w:r w:rsidRPr="00635E43">
        <w:rPr>
          <w:rStyle w:val="normaltextrun"/>
          <w:rFonts w:ascii="Arial" w:cs="Arial" w:hAnsi="Arial"/>
          <w:bCs/>
          <w:color w:themeColor="text1" w:val="000000"/>
          <w:sz w:val="20"/>
          <w:szCs w:val="20"/>
          <w:lang w:val="fr-FR"/>
        </w:rPr>
        <w:t>41.400 € bruts</w:t>
      </w:r>
      <w:r w:rsidRPr="007A3AD9">
        <w:rPr>
          <w:rStyle w:val="normaltextrun"/>
          <w:rFonts w:ascii="Arial" w:cs="Arial" w:hAnsi="Arial"/>
          <w:sz w:val="20"/>
          <w:szCs w:val="20"/>
          <w:lang w:val="fr-FR"/>
        </w:rPr>
        <w:t xml:space="preserve"> par an. Cette rémunération minimum est déterminée dans l’intérêt général. La rémunération annuelle est lissée sur 12 mois quel que soit le nombre de jours travaillés dans le mois (sous réserve de la gestion des absences et de la nature de l’absence).</w:t>
      </w:r>
      <w:r w:rsidRPr="007A3AD9">
        <w:rPr>
          <w:rStyle w:val="eop"/>
          <w:rFonts w:ascii="Arial" w:cs="Arial" w:hAnsi="Arial"/>
          <w:sz w:val="20"/>
          <w:szCs w:val="20"/>
          <w:lang w:val="fr-FR"/>
        </w:rPr>
        <w:t> </w:t>
      </w:r>
    </w:p>
    <w:p w14:paraId="7785989F" w14:textId="77777777" w:rsidP="00AA6678" w:rsidR="00CB32D7" w:rsidRDefault="00CB32D7">
      <w:pPr>
        <w:jc w:val="both"/>
        <w:rPr>
          <w:rFonts w:ascii="Arial" w:cs="Arial" w:hAnsi="Arial"/>
          <w:color w:themeColor="text1" w:val="000000"/>
          <w:sz w:val="20"/>
          <w:szCs w:val="20"/>
          <w:bdr w:color="auto" w:frame="1" w:space="0" w:sz="0" w:val="none"/>
          <w:lang w:val="fr-FR"/>
        </w:rPr>
      </w:pPr>
    </w:p>
    <w:p w14:paraId="15A75FBE" w14:textId="3E379E8D" w:rsidP="00583C36" w:rsidR="00583C36" w:rsidRDefault="00583C36" w:rsidRPr="007A3AD9">
      <w:pPr>
        <w:jc w:val="both"/>
        <w:rPr>
          <w:rFonts w:ascii="Arial" w:cs="Arial" w:hAnsi="Arial"/>
          <w:b/>
          <w:color w:themeColor="text1" w:val="000000"/>
          <w:sz w:val="20"/>
          <w:szCs w:val="20"/>
          <w:bdr w:color="auto" w:frame="1" w:space="0" w:sz="0" w:val="none"/>
          <w:lang w:val="fr-FR"/>
        </w:rPr>
      </w:pPr>
      <w:r w:rsidRPr="007A3AD9">
        <w:rPr>
          <w:rFonts w:ascii="Arial" w:cs="Arial" w:hAnsi="Arial"/>
          <w:b/>
          <w:color w:themeColor="text1" w:val="000000"/>
          <w:sz w:val="20"/>
          <w:szCs w:val="20"/>
          <w:bdr w:color="auto" w:frame="1" w:space="0" w:sz="0" w:val="none"/>
          <w:lang w:val="fr-FR"/>
        </w:rPr>
        <w:t xml:space="preserve">Article </w:t>
      </w:r>
      <w:r>
        <w:rPr>
          <w:rFonts w:ascii="Arial" w:cs="Arial" w:hAnsi="Arial"/>
          <w:b/>
          <w:color w:themeColor="text1" w:val="000000"/>
          <w:sz w:val="20"/>
          <w:szCs w:val="20"/>
          <w:bdr w:color="auto" w:frame="1" w:space="0" w:sz="0" w:val="none"/>
          <w:lang w:val="fr-FR"/>
        </w:rPr>
        <w:t>4</w:t>
      </w:r>
      <w:r w:rsidRPr="007A3AD9">
        <w:rPr>
          <w:rFonts w:ascii="Arial" w:cs="Arial" w:hAnsi="Arial"/>
          <w:b/>
          <w:color w:themeColor="text1" w:val="000000"/>
          <w:sz w:val="20"/>
          <w:szCs w:val="20"/>
          <w:bdr w:color="auto" w:frame="1" w:space="0" w:sz="0" w:val="none"/>
          <w:lang w:val="fr-FR"/>
        </w:rPr>
        <w:t xml:space="preserve"> – </w:t>
      </w:r>
      <w:r>
        <w:rPr>
          <w:rFonts w:ascii="Arial" w:cs="Arial" w:hAnsi="Arial"/>
          <w:b/>
          <w:color w:themeColor="text1" w:val="000000"/>
          <w:sz w:val="20"/>
          <w:szCs w:val="20"/>
          <w:bdr w:color="auto" w:frame="1" w:space="0" w:sz="0" w:val="none"/>
          <w:lang w:val="fr-FR"/>
        </w:rPr>
        <w:t>Question de l’autonomie</w:t>
      </w:r>
    </w:p>
    <w:p w14:paraId="5679B1D0" w14:textId="37B39D07" w:rsidP="00AA6678" w:rsidR="00583C36" w:rsidRDefault="00583C36">
      <w:pPr>
        <w:jc w:val="both"/>
        <w:rPr>
          <w:rFonts w:ascii="Arial" w:cs="Arial" w:hAnsi="Arial"/>
          <w:color w:themeColor="text1" w:val="000000"/>
          <w:sz w:val="20"/>
          <w:szCs w:val="20"/>
          <w:bdr w:color="auto" w:frame="1" w:space="0" w:sz="0" w:val="none"/>
          <w:lang w:val="fr-FR"/>
        </w:rPr>
      </w:pPr>
    </w:p>
    <w:p w14:paraId="180D15DF" w14:textId="5FE1EF81" w:rsidP="00583C36" w:rsidR="00583C36" w:rsidRDefault="00583C36" w:rsidRPr="007A3AD9">
      <w:pPr>
        <w:pStyle w:val="paragraph"/>
        <w:spacing w:after="0" w:afterAutospacing="0" w:before="0" w:beforeAutospacing="0"/>
        <w:jc w:val="both"/>
        <w:textAlignment w:val="baseline"/>
        <w:rPr>
          <w:rFonts w:ascii="Arial" w:cs="Arial" w:hAnsi="Arial"/>
          <w:sz w:val="20"/>
          <w:szCs w:val="20"/>
          <w:lang w:val="fr-FR"/>
        </w:rPr>
      </w:pPr>
      <w:r>
        <w:rPr>
          <w:rStyle w:val="normaltextrun"/>
          <w:rFonts w:ascii="Arial" w:cs="Arial" w:hAnsi="Arial"/>
          <w:sz w:val="20"/>
          <w:szCs w:val="20"/>
          <w:lang w:val="fr-FR"/>
        </w:rPr>
        <w:t>L</w:t>
      </w:r>
      <w:r w:rsidRPr="007A3AD9">
        <w:rPr>
          <w:rStyle w:val="normaltextrun"/>
          <w:rFonts w:ascii="Arial" w:cs="Arial" w:hAnsi="Arial"/>
          <w:sz w:val="20"/>
          <w:szCs w:val="20"/>
          <w:lang w:val="fr-FR"/>
        </w:rPr>
        <w:t>’autonomie attachée au salarié travaillant dans le cadre d’une convention de forfait annuel en jours, ne fait pas obstacle au lien de subordination qui caractérise l’existence d’un contrat de travail. Le salarié concerné n’est pas un travailleur indépendant et demeure lié à l’entreprise — laquelle constitue une organisation collective de moyens humains, d’une part, matériels et financiers, d’autre part — par un contrat de travail en vertu duquel le salarié concerné exécute une prestation de travail dans le respect d’un lien de subordination. </w:t>
      </w:r>
      <w:r w:rsidRPr="007A3AD9">
        <w:rPr>
          <w:rStyle w:val="eop"/>
          <w:rFonts w:ascii="Arial" w:cs="Arial" w:hAnsi="Arial"/>
          <w:sz w:val="20"/>
          <w:szCs w:val="20"/>
          <w:lang w:val="fr-FR"/>
        </w:rPr>
        <w:t> </w:t>
      </w:r>
    </w:p>
    <w:p w14:paraId="490CC389" w14:textId="77777777" w:rsidP="00583C36" w:rsidR="00583C36" w:rsidRDefault="00583C36" w:rsidRPr="007A3AD9">
      <w:pPr>
        <w:pStyle w:val="paragraph"/>
        <w:spacing w:after="0" w:afterAutospacing="0" w:before="0" w:beforeAutospacing="0"/>
        <w:jc w:val="both"/>
        <w:textAlignment w:val="baseline"/>
        <w:rPr>
          <w:rFonts w:ascii="Arial" w:cs="Arial" w:hAnsi="Arial"/>
          <w:sz w:val="20"/>
          <w:szCs w:val="20"/>
          <w:lang w:val="fr-FR"/>
        </w:rPr>
      </w:pPr>
      <w:r w:rsidRPr="007A3AD9">
        <w:rPr>
          <w:rStyle w:val="eop"/>
          <w:rFonts w:ascii="Arial" w:cs="Arial" w:hAnsi="Arial"/>
          <w:sz w:val="20"/>
          <w:szCs w:val="20"/>
          <w:lang w:val="fr-FR"/>
        </w:rPr>
        <w:t> </w:t>
      </w:r>
    </w:p>
    <w:p w14:paraId="09B6291A" w14:textId="48EDA796" w:rsidP="00583C36" w:rsidR="00583C36" w:rsidRDefault="00583C36">
      <w:pPr>
        <w:pStyle w:val="paragraph"/>
        <w:spacing w:after="0" w:afterAutospacing="0" w:before="0" w:beforeAutospacing="0"/>
        <w:jc w:val="both"/>
        <w:textAlignment w:val="baseline"/>
        <w:rPr>
          <w:rStyle w:val="eop"/>
          <w:rFonts w:ascii="Arial" w:cs="Arial" w:hAnsi="Arial"/>
          <w:sz w:val="20"/>
          <w:szCs w:val="20"/>
          <w:lang w:val="fr-FR"/>
        </w:rPr>
      </w:pPr>
      <w:r w:rsidRPr="007A3AD9">
        <w:rPr>
          <w:rStyle w:val="normaltextrun"/>
          <w:rFonts w:ascii="Arial" w:cs="Arial" w:hAnsi="Arial"/>
          <w:sz w:val="20"/>
          <w:szCs w:val="20"/>
          <w:lang w:val="fr-FR"/>
        </w:rPr>
        <w:t>Par conséquent, le salarié concerné doit tenir compte de lui-même, et parce qu’il est autonome :</w:t>
      </w:r>
      <w:r w:rsidRPr="007A3AD9">
        <w:rPr>
          <w:rStyle w:val="eop"/>
          <w:rFonts w:ascii="Arial" w:cs="Arial" w:hAnsi="Arial"/>
          <w:sz w:val="20"/>
          <w:szCs w:val="20"/>
          <w:lang w:val="fr-FR"/>
        </w:rPr>
        <w:t> </w:t>
      </w:r>
    </w:p>
    <w:p w14:paraId="60430FE4" w14:textId="07C574F9" w:rsidP="00583C36" w:rsidR="008648F3" w:rsidRDefault="008648F3" w:rsidRPr="008648F3">
      <w:pPr>
        <w:pStyle w:val="paragraph"/>
        <w:spacing w:after="0" w:afterAutospacing="0" w:before="0" w:beforeAutospacing="0"/>
        <w:jc w:val="both"/>
        <w:textAlignment w:val="baseline"/>
        <w:rPr>
          <w:rFonts w:ascii="Arial" w:cs="Arial" w:hAnsi="Arial"/>
          <w:sz w:val="10"/>
          <w:szCs w:val="10"/>
          <w:lang w:val="fr-FR"/>
        </w:rPr>
      </w:pPr>
    </w:p>
    <w:p w14:paraId="05A2DC19" w14:textId="77777777" w:rsidP="008648F3" w:rsidR="008648F3" w:rsidRDefault="008648F3">
      <w:pPr>
        <w:pStyle w:val="paragraph"/>
        <w:numPr>
          <w:ilvl w:val="0"/>
          <w:numId w:val="6"/>
        </w:numPr>
        <w:spacing w:after="0" w:afterAutospacing="0" w:before="0" w:beforeAutospacing="0"/>
        <w:ind w:firstLine="0" w:left="360"/>
        <w:textAlignment w:val="baseline"/>
        <w:rPr>
          <w:rStyle w:val="normaltextrun"/>
          <w:rFonts w:ascii="Arial" w:cs="Arial" w:hAnsi="Arial"/>
          <w:sz w:val="20"/>
          <w:szCs w:val="20"/>
          <w:lang w:val="fr-FR"/>
        </w:rPr>
      </w:pPr>
      <w:r w:rsidRPr="007A3AD9">
        <w:rPr>
          <w:rStyle w:val="normaltextrun"/>
          <w:rFonts w:ascii="Arial" w:cs="Arial" w:hAnsi="Arial"/>
          <w:sz w:val="20"/>
          <w:szCs w:val="20"/>
          <w:lang w:val="fr-FR"/>
        </w:rPr>
        <w:t>des objectifs qui lui sont assignés ;</w:t>
      </w:r>
    </w:p>
    <w:p w14:paraId="045124AE" w14:textId="156ABAB5" w:rsidP="008648F3" w:rsidR="00583C36" w:rsidRDefault="00583C36" w:rsidRPr="008648F3">
      <w:pPr>
        <w:pStyle w:val="paragraph"/>
        <w:numPr>
          <w:ilvl w:val="0"/>
          <w:numId w:val="6"/>
        </w:numPr>
        <w:spacing w:after="0" w:afterAutospacing="0" w:before="0" w:beforeAutospacing="0"/>
        <w:ind w:firstLine="0" w:left="360"/>
        <w:textAlignment w:val="baseline"/>
        <w:rPr>
          <w:rFonts w:ascii="Arial" w:cs="Arial" w:hAnsi="Arial"/>
          <w:sz w:val="20"/>
          <w:szCs w:val="20"/>
          <w:lang w:val="fr-FR"/>
        </w:rPr>
      </w:pPr>
      <w:r w:rsidRPr="008648F3">
        <w:rPr>
          <w:rStyle w:val="normaltextrun"/>
          <w:rFonts w:ascii="Arial" w:cs="Arial" w:hAnsi="Arial"/>
          <w:sz w:val="20"/>
          <w:szCs w:val="20"/>
          <w:lang w:val="fr-FR"/>
        </w:rPr>
        <w:t>des impératifs liés au bon fonctionnement de l’organisation collective qu’est l'entreprise, en ce compris les contraintes de ses interlocuteurs au sein de l’entreprise et des interlocuteurs extérieurs à l’entreprise.</w:t>
      </w:r>
      <w:r w:rsidRPr="008648F3">
        <w:rPr>
          <w:rStyle w:val="eop"/>
          <w:rFonts w:ascii="Arial" w:cs="Arial" w:hAnsi="Arial"/>
          <w:sz w:val="20"/>
          <w:szCs w:val="20"/>
          <w:lang w:val="fr-FR"/>
        </w:rPr>
        <w:t> </w:t>
      </w:r>
    </w:p>
    <w:p w14:paraId="045847F9" w14:textId="77777777" w:rsidP="00AA6678" w:rsidR="00CB32D7" w:rsidRDefault="00CB32D7" w:rsidRPr="007A3AD9">
      <w:pPr>
        <w:jc w:val="both"/>
        <w:rPr>
          <w:rFonts w:ascii="Arial" w:cs="Arial" w:hAnsi="Arial"/>
          <w:color w:themeColor="text1" w:val="000000"/>
          <w:sz w:val="20"/>
          <w:szCs w:val="20"/>
          <w:bdr w:color="auto" w:frame="1" w:space="0" w:sz="0" w:val="none"/>
          <w:lang w:val="fr-FR"/>
        </w:rPr>
      </w:pPr>
    </w:p>
    <w:p w14:paraId="3FC21913" w14:textId="7B0C20DF" w:rsidP="00F17FCB" w:rsidR="00F17FCB" w:rsidRDefault="00F17FCB" w:rsidRPr="007A3AD9">
      <w:pPr>
        <w:jc w:val="both"/>
        <w:rPr>
          <w:rFonts w:ascii="Arial" w:cs="Arial" w:hAnsi="Arial"/>
          <w:b/>
          <w:color w:themeColor="text1" w:val="000000"/>
          <w:sz w:val="20"/>
          <w:szCs w:val="20"/>
          <w:bdr w:color="auto" w:frame="1" w:space="0" w:sz="0" w:val="none"/>
          <w:lang w:val="fr-FR"/>
        </w:rPr>
      </w:pPr>
      <w:r w:rsidRPr="007A3AD9">
        <w:rPr>
          <w:rFonts w:ascii="Arial" w:cs="Arial" w:hAnsi="Arial"/>
          <w:b/>
          <w:color w:themeColor="text1" w:val="000000"/>
          <w:sz w:val="20"/>
          <w:szCs w:val="20"/>
          <w:bdr w:color="auto" w:frame="1" w:space="0" w:sz="0" w:val="none"/>
          <w:lang w:val="fr-FR"/>
        </w:rPr>
        <w:t xml:space="preserve">Article </w:t>
      </w:r>
      <w:r w:rsidR="00583C36">
        <w:rPr>
          <w:rFonts w:ascii="Arial" w:cs="Arial" w:hAnsi="Arial"/>
          <w:b/>
          <w:color w:themeColor="text1" w:val="000000"/>
          <w:sz w:val="20"/>
          <w:szCs w:val="20"/>
          <w:bdr w:color="auto" w:frame="1" w:space="0" w:sz="0" w:val="none"/>
          <w:lang w:val="fr-FR"/>
        </w:rPr>
        <w:t>5</w:t>
      </w:r>
      <w:r w:rsidRPr="007A3AD9">
        <w:rPr>
          <w:rFonts w:ascii="Arial" w:cs="Arial" w:hAnsi="Arial"/>
          <w:b/>
          <w:color w:themeColor="text1" w:val="000000"/>
          <w:sz w:val="20"/>
          <w:szCs w:val="20"/>
          <w:bdr w:color="auto" w:frame="1" w:space="0" w:sz="0" w:val="none"/>
          <w:lang w:val="fr-FR"/>
        </w:rPr>
        <w:t xml:space="preserve"> – Modalités de mise en place à l’échelle du salarié</w:t>
      </w:r>
    </w:p>
    <w:p w14:paraId="1550871E" w14:textId="4D5C520E" w:rsidP="00AA6678" w:rsidR="00AA6678" w:rsidRDefault="00AA6678" w:rsidRPr="007A3AD9">
      <w:pPr>
        <w:jc w:val="both"/>
        <w:rPr>
          <w:rFonts w:ascii="Arial" w:cs="Arial" w:hAnsi="Arial"/>
          <w:color w:themeColor="text1" w:val="000000"/>
          <w:sz w:val="20"/>
          <w:szCs w:val="20"/>
          <w:bdr w:color="auto" w:frame="1" w:space="0" w:sz="0" w:val="none"/>
          <w:lang w:val="fr-FR"/>
        </w:rPr>
      </w:pPr>
    </w:p>
    <w:p w14:paraId="4D007A2E" w14:textId="19F412C8" w:rsidP="00F17FCB" w:rsidR="00F17FCB" w:rsidRDefault="00F17FCB" w:rsidRPr="007A3AD9">
      <w:pPr>
        <w:pStyle w:val="paragraph"/>
        <w:spacing w:after="0" w:afterAutospacing="0" w:before="0" w:beforeAutospacing="0"/>
        <w:jc w:val="both"/>
        <w:textAlignment w:val="baseline"/>
        <w:rPr>
          <w:rStyle w:val="eop"/>
          <w:rFonts w:ascii="Arial" w:cs="Arial" w:hAnsi="Arial"/>
          <w:sz w:val="20"/>
          <w:szCs w:val="20"/>
          <w:lang w:val="fr-FR"/>
        </w:rPr>
      </w:pPr>
      <w:r w:rsidRPr="007A3AD9">
        <w:rPr>
          <w:rStyle w:val="normaltextrun"/>
          <w:rFonts w:ascii="Arial" w:cs="Arial" w:hAnsi="Arial"/>
          <w:sz w:val="20"/>
          <w:szCs w:val="20"/>
          <w:lang w:val="fr-FR"/>
        </w:rPr>
        <w:t>La mise en place d’une durée du travail selon une convention de forfait annuel en jours, encadrée par l’Accord, nécessite la conclusion d’une convention individuelle (contrat de travail ou avenant au contrat de travail) entre l’Employeur et le salarié. </w:t>
      </w:r>
      <w:r w:rsidRPr="007A3AD9">
        <w:rPr>
          <w:rStyle w:val="eop"/>
          <w:rFonts w:ascii="Arial" w:cs="Arial" w:hAnsi="Arial"/>
          <w:sz w:val="20"/>
          <w:szCs w:val="20"/>
          <w:lang w:val="fr-FR"/>
        </w:rPr>
        <w:t> </w:t>
      </w:r>
    </w:p>
    <w:p w14:paraId="438140C6" w14:textId="509EB5A9" w:rsidP="00F17FCB" w:rsidR="00F17FCB" w:rsidRDefault="00F17FCB" w:rsidRPr="007A3AD9">
      <w:pPr>
        <w:pStyle w:val="paragraph"/>
        <w:spacing w:after="0" w:afterAutospacing="0" w:before="0" w:beforeAutospacing="0"/>
        <w:jc w:val="both"/>
        <w:textAlignment w:val="baseline"/>
        <w:rPr>
          <w:rFonts w:ascii="Arial" w:cs="Arial" w:hAnsi="Arial"/>
          <w:sz w:val="20"/>
          <w:szCs w:val="20"/>
          <w:lang w:val="fr-FR"/>
        </w:rPr>
      </w:pPr>
    </w:p>
    <w:p w14:paraId="73ABE40A" w14:textId="52080952" w:rsidP="00F17FCB" w:rsidR="00F17FCB" w:rsidRDefault="00F17FCB">
      <w:pPr>
        <w:pStyle w:val="paragraph"/>
        <w:spacing w:after="0" w:afterAutospacing="0" w:before="0" w:beforeAutospacing="0"/>
        <w:jc w:val="both"/>
        <w:textAlignment w:val="baseline"/>
        <w:rPr>
          <w:rFonts w:ascii="Arial" w:cs="Arial" w:hAnsi="Arial"/>
          <w:sz w:val="20"/>
          <w:szCs w:val="20"/>
          <w:lang w:val="fr-FR"/>
        </w:rPr>
      </w:pPr>
      <w:r w:rsidRPr="007A3AD9">
        <w:rPr>
          <w:rFonts w:ascii="Arial" w:cs="Arial" w:hAnsi="Arial"/>
          <w:sz w:val="20"/>
          <w:szCs w:val="20"/>
          <w:lang w:val="fr-FR"/>
        </w:rPr>
        <w:lastRenderedPageBreak/>
        <w:t>Il devra être fait référence à l’Accord.</w:t>
      </w:r>
      <w:r w:rsidR="004C558C">
        <w:rPr>
          <w:rFonts w:ascii="Arial" w:cs="Arial" w:hAnsi="Arial"/>
          <w:sz w:val="20"/>
          <w:szCs w:val="20"/>
          <w:lang w:val="fr-FR"/>
        </w:rPr>
        <w:t xml:space="preserve"> </w:t>
      </w:r>
      <w:r w:rsidR="00CB32D7">
        <w:rPr>
          <w:rFonts w:ascii="Arial" w:cs="Arial" w:hAnsi="Arial"/>
          <w:sz w:val="20"/>
          <w:szCs w:val="20"/>
          <w:lang w:val="fr-FR"/>
        </w:rPr>
        <w:t>A titre informatif, l</w:t>
      </w:r>
      <w:r w:rsidR="004C558C">
        <w:rPr>
          <w:rFonts w:ascii="Arial" w:cs="Arial" w:hAnsi="Arial"/>
          <w:sz w:val="20"/>
          <w:szCs w:val="20"/>
          <w:lang w:val="fr-FR"/>
        </w:rPr>
        <w:t>a stipulation contractuelle pertinente sera rédigée comme suit</w:t>
      </w:r>
      <w:r w:rsidR="00CB32D7">
        <w:rPr>
          <w:rFonts w:ascii="Arial" w:cs="Arial" w:hAnsi="Arial"/>
          <w:sz w:val="20"/>
          <w:szCs w:val="20"/>
          <w:lang w:val="fr-FR"/>
        </w:rPr>
        <w:t>, étant précisé que l’Employeur conserve la maîtrise de la rédaction de la stipulation ci-dessous et pourra y apportée toute modification de forme, de précision, sans avoir à conclure un quelconque accord d’entreprise, ni même à consulter ou informer le CSE</w:t>
      </w:r>
      <w:r w:rsidR="004C558C">
        <w:rPr>
          <w:rFonts w:ascii="Arial" w:cs="Arial" w:hAnsi="Arial"/>
          <w:sz w:val="20"/>
          <w:szCs w:val="20"/>
          <w:lang w:val="fr-FR"/>
        </w:rPr>
        <w:t xml:space="preserve"> : </w:t>
      </w:r>
    </w:p>
    <w:p w14:paraId="6920E9B8" w14:textId="2EB3204C" w:rsidP="00F17FCB" w:rsidR="004C558C" w:rsidRDefault="004C558C" w:rsidRPr="00E915BB">
      <w:pPr>
        <w:pStyle w:val="paragraph"/>
        <w:spacing w:after="0" w:afterAutospacing="0" w:before="0" w:beforeAutospacing="0"/>
        <w:jc w:val="both"/>
        <w:textAlignment w:val="baseline"/>
        <w:rPr>
          <w:rFonts w:ascii="Arial" w:cs="Arial" w:hAnsi="Arial"/>
          <w:sz w:val="20"/>
          <w:szCs w:val="20"/>
          <w:lang w:val="fr-FR"/>
        </w:rPr>
      </w:pPr>
    </w:p>
    <w:p w14:paraId="7C3AB834" w14:textId="088069C2" w:rsidP="00235CD3" w:rsidR="00E915BB" w:rsidRDefault="00E915BB" w:rsidRPr="00CB32D7">
      <w:pPr>
        <w:pStyle w:val="paragraph"/>
        <w:spacing w:after="0" w:afterAutospacing="0" w:before="0" w:beforeAutospacing="0"/>
        <w:jc w:val="both"/>
        <w:textAlignment w:val="baseline"/>
        <w:rPr>
          <w:rFonts w:ascii="Arial" w:cs="Arial" w:hAnsi="Arial"/>
          <w:i/>
          <w:sz w:val="16"/>
          <w:szCs w:val="16"/>
          <w:lang w:val="fr-FR"/>
        </w:rPr>
      </w:pPr>
      <w:r w:rsidRPr="00CB32D7">
        <w:rPr>
          <w:rFonts w:ascii="Arial" w:cs="Arial" w:hAnsi="Arial"/>
          <w:b/>
          <w:sz w:val="20"/>
          <w:szCs w:val="20"/>
          <w:lang w:val="fr-FR"/>
        </w:rPr>
        <w:t xml:space="preserve"> </w:t>
      </w:r>
      <w:r w:rsidR="008648F3">
        <w:rPr>
          <w:rFonts w:ascii="Arial" w:cs="Arial" w:hAnsi="Arial"/>
          <w:b/>
          <w:sz w:val="20"/>
          <w:szCs w:val="20"/>
          <w:lang w:val="fr-FR"/>
        </w:rPr>
        <w:tab/>
      </w:r>
      <w:r w:rsidR="00583C36">
        <w:rPr>
          <w:rStyle w:val="eop"/>
          <w:rFonts w:ascii="Arial" w:cs="Arial" w:hAnsi="Arial"/>
          <w:sz w:val="20"/>
          <w:szCs w:val="20"/>
          <w:lang w:val="fr-FR"/>
        </w:rPr>
        <w:t>« </w:t>
      </w:r>
      <w:r w:rsidRPr="0032743D">
        <w:rPr>
          <w:rFonts w:ascii="Arial" w:cs="Arial" w:hAnsi="Arial"/>
          <w:b/>
          <w:i/>
          <w:sz w:val="16"/>
          <w:szCs w:val="16"/>
          <w:lang w:val="fr-FR"/>
        </w:rPr>
        <w:t>DUREE DU TRAVAIL</w:t>
      </w:r>
    </w:p>
    <w:p w14:paraId="73B9A9C2" w14:textId="77777777" w:rsidP="00235CD3" w:rsidR="00E915BB" w:rsidRDefault="00E915BB" w:rsidRPr="00235CD3">
      <w:pPr>
        <w:jc w:val="both"/>
        <w:rPr>
          <w:rFonts w:ascii="Arial" w:cs="Arial" w:hAnsi="Arial"/>
          <w:b/>
          <w:i/>
          <w:sz w:val="10"/>
          <w:szCs w:val="10"/>
          <w:lang w:val="fr-FR"/>
        </w:rPr>
      </w:pPr>
    </w:p>
    <w:p w14:paraId="34B275E2" w14:textId="77777777" w:rsidP="00235CD3" w:rsidR="00E915BB" w:rsidRDefault="00E915BB" w:rsidRPr="00CB32D7">
      <w:pPr>
        <w:tabs>
          <w:tab w:pos="709" w:val="left"/>
        </w:tabs>
        <w:ind w:left="720"/>
        <w:jc w:val="both"/>
        <w:rPr>
          <w:rFonts w:ascii="Arial" w:cs="Arial" w:hAnsi="Arial"/>
          <w:b/>
          <w:i/>
          <w:sz w:val="16"/>
          <w:szCs w:val="16"/>
          <w:lang w:val="fr-FR"/>
        </w:rPr>
      </w:pPr>
      <w:r w:rsidRPr="00CB32D7">
        <w:rPr>
          <w:rFonts w:ascii="Arial" w:cs="Arial" w:hAnsi="Arial"/>
          <w:b/>
          <w:i/>
          <w:sz w:val="16"/>
          <w:szCs w:val="16"/>
          <w:lang w:val="fr-FR"/>
        </w:rPr>
        <w:t>Mise en place d’une convention de forfait annuel en jours</w:t>
      </w:r>
    </w:p>
    <w:p w14:paraId="3D612310" w14:textId="77777777" w:rsidP="00235CD3" w:rsidR="00E915BB" w:rsidRDefault="00E915BB" w:rsidRPr="00235CD3">
      <w:pPr>
        <w:jc w:val="both"/>
        <w:rPr>
          <w:rFonts w:ascii="Arial" w:cs="Arial" w:hAnsi="Arial"/>
          <w:i/>
          <w:sz w:val="10"/>
          <w:szCs w:val="10"/>
          <w:lang w:val="fr-FR"/>
        </w:rPr>
      </w:pPr>
    </w:p>
    <w:p w14:paraId="528AECFC" w14:textId="77777777" w:rsidP="008648F3" w:rsidR="00E915BB" w:rsidRDefault="00E915BB" w:rsidRPr="00CB32D7">
      <w:pPr>
        <w:ind w:left="708"/>
        <w:jc w:val="both"/>
        <w:rPr>
          <w:rFonts w:ascii="Arial" w:cs="Arial" w:hAnsi="Arial"/>
          <w:i/>
          <w:iCs/>
          <w:sz w:val="16"/>
          <w:szCs w:val="16"/>
          <w:lang w:val="fr-FR"/>
        </w:rPr>
      </w:pPr>
      <w:r w:rsidRPr="00CB32D7">
        <w:rPr>
          <w:rFonts w:ascii="Arial" w:cs="Arial" w:hAnsi="Arial"/>
          <w:i/>
          <w:iCs/>
          <w:sz w:val="16"/>
          <w:szCs w:val="16"/>
          <w:lang w:val="fr-FR"/>
        </w:rPr>
        <w:t>Eu égard, d’une part à la qualité de cadre du Salarié, à la nature de ses fonctions, d’autre part à la grande latitude qui lui est laissée dans l’organisation du travail et de la gestion de ses horaires de travail, attestée par le niveau de ses responsabilités et de sa rémunération, son horaire de travail ne peut être prédéterminé.</w:t>
      </w:r>
    </w:p>
    <w:p w14:paraId="36B26706" w14:textId="77777777" w:rsidP="00235CD3" w:rsidR="00E915BB" w:rsidRDefault="00E915BB" w:rsidRPr="00235CD3">
      <w:pPr>
        <w:ind w:firstLine="708"/>
        <w:jc w:val="both"/>
        <w:rPr>
          <w:rFonts w:ascii="Arial" w:cs="Arial" w:hAnsi="Arial"/>
          <w:i/>
          <w:sz w:val="10"/>
          <w:szCs w:val="10"/>
          <w:lang w:val="fr-FR"/>
        </w:rPr>
      </w:pPr>
    </w:p>
    <w:p w14:paraId="75272519" w14:textId="395D77EE" w:rsidP="008648F3" w:rsidR="00E915BB" w:rsidRDefault="00E915BB" w:rsidRPr="00CB32D7">
      <w:pPr>
        <w:ind w:left="708"/>
        <w:jc w:val="both"/>
        <w:rPr>
          <w:rFonts w:ascii="Arial" w:cs="Arial" w:hAnsi="Arial"/>
          <w:i/>
          <w:iCs/>
          <w:sz w:val="16"/>
          <w:szCs w:val="16"/>
          <w:lang w:val="fr-FR"/>
        </w:rPr>
      </w:pPr>
      <w:r w:rsidRPr="00CB32D7">
        <w:rPr>
          <w:rFonts w:ascii="Arial" w:cs="Arial" w:hAnsi="Arial"/>
          <w:i/>
          <w:iCs/>
          <w:sz w:val="16"/>
          <w:szCs w:val="16"/>
          <w:lang w:val="fr-FR"/>
        </w:rPr>
        <w:t>Par conséquent, le Salarié relève de la catégorie des cadres autonomes visés par l’article L. 3121-43 du Code du travail.</w:t>
      </w:r>
    </w:p>
    <w:p w14:paraId="79C71AB4" w14:textId="77777777" w:rsidP="00235CD3" w:rsidR="00E915BB" w:rsidRDefault="00E915BB" w:rsidRPr="00235CD3">
      <w:pPr>
        <w:jc w:val="both"/>
        <w:rPr>
          <w:rFonts w:ascii="Arial" w:cs="Arial" w:hAnsi="Arial"/>
          <w:i/>
          <w:sz w:val="10"/>
          <w:szCs w:val="10"/>
          <w:lang w:val="fr-FR"/>
        </w:rPr>
      </w:pPr>
    </w:p>
    <w:p w14:paraId="66585783" w14:textId="54D32299" w:rsidP="008648F3" w:rsidR="00E915BB" w:rsidRDefault="00E915BB" w:rsidRPr="00CB32D7">
      <w:pPr>
        <w:ind w:left="708"/>
        <w:jc w:val="both"/>
        <w:rPr>
          <w:rFonts w:ascii="Arial" w:cs="Arial" w:hAnsi="Arial"/>
          <w:i/>
          <w:iCs/>
          <w:sz w:val="16"/>
          <w:szCs w:val="16"/>
          <w:lang w:val="fr-FR"/>
        </w:rPr>
      </w:pPr>
      <w:r w:rsidRPr="00CB32D7">
        <w:rPr>
          <w:rFonts w:ascii="Arial" w:cs="Arial" w:hAnsi="Arial"/>
          <w:i/>
          <w:iCs/>
          <w:sz w:val="16"/>
          <w:szCs w:val="16"/>
          <w:lang w:val="fr-FR"/>
        </w:rPr>
        <w:t>En conséquence, la durée annuelle du travail du salarié est fixée à deux cent dix-huit (218) jours, incluant la journée de solidarité, et ce dans la limite des règles applicables en matière de repos journalier et hebdomadaire. L’année de référence court du 1</w:t>
      </w:r>
      <w:r w:rsidRPr="00CB32D7">
        <w:rPr>
          <w:rFonts w:ascii="Arial" w:cs="Arial" w:hAnsi="Arial"/>
          <w:i/>
          <w:iCs/>
          <w:sz w:val="16"/>
          <w:szCs w:val="16"/>
          <w:vertAlign w:val="superscript"/>
          <w:lang w:val="fr-FR"/>
        </w:rPr>
        <w:t>er</w:t>
      </w:r>
      <w:r w:rsidRPr="00CB32D7">
        <w:rPr>
          <w:rFonts w:ascii="Arial" w:cs="Arial" w:hAnsi="Arial"/>
          <w:i/>
          <w:iCs/>
          <w:sz w:val="16"/>
          <w:szCs w:val="16"/>
          <w:lang w:val="fr-FR"/>
        </w:rPr>
        <w:t xml:space="preserve"> </w:t>
      </w:r>
      <w:r w:rsidR="00583C36" w:rsidRPr="00CB32D7">
        <w:rPr>
          <w:rFonts w:ascii="Arial" w:cs="Arial" w:hAnsi="Arial"/>
          <w:i/>
          <w:iCs/>
          <w:sz w:val="16"/>
          <w:szCs w:val="16"/>
          <w:lang w:val="fr-FR"/>
        </w:rPr>
        <w:t xml:space="preserve">janvier </w:t>
      </w:r>
      <w:r w:rsidRPr="00CB32D7">
        <w:rPr>
          <w:rFonts w:ascii="Arial" w:cs="Arial" w:hAnsi="Arial"/>
          <w:i/>
          <w:iCs/>
          <w:sz w:val="16"/>
          <w:szCs w:val="16"/>
          <w:lang w:val="fr-FR"/>
        </w:rPr>
        <w:t>de l’année N jusqu’au 31 décembre de la m</w:t>
      </w:r>
      <w:r w:rsidRPr="00CB32D7">
        <w:rPr>
          <w:rFonts w:ascii="Arial" w:cs="Arial" w:hAnsi="Arial"/>
          <w:i/>
          <w:sz w:val="16"/>
          <w:szCs w:val="16"/>
          <w:lang w:val="fr-FR"/>
        </w:rPr>
        <w:t>ê</w:t>
      </w:r>
      <w:r w:rsidRPr="00CB32D7">
        <w:rPr>
          <w:rFonts w:ascii="Arial" w:cs="Arial" w:hAnsi="Arial"/>
          <w:i/>
          <w:iCs/>
          <w:sz w:val="16"/>
          <w:szCs w:val="16"/>
          <w:lang w:val="fr-FR"/>
        </w:rPr>
        <w:t xml:space="preserve">me année. </w:t>
      </w:r>
    </w:p>
    <w:p w14:paraId="66221A9F" w14:textId="77777777" w:rsidP="00235CD3" w:rsidR="00E915BB" w:rsidRDefault="00E915BB" w:rsidRPr="00235CD3">
      <w:pPr>
        <w:jc w:val="both"/>
        <w:rPr>
          <w:rFonts w:ascii="Arial" w:cs="Arial" w:hAnsi="Arial"/>
          <w:i/>
          <w:sz w:val="10"/>
          <w:szCs w:val="10"/>
          <w:lang w:val="fr-FR"/>
        </w:rPr>
      </w:pPr>
    </w:p>
    <w:p w14:paraId="45644464" w14:textId="2099C5FC" w:rsidP="008648F3" w:rsidR="00E915BB" w:rsidRDefault="00E915BB" w:rsidRPr="00CB32D7">
      <w:pPr>
        <w:ind w:left="708"/>
        <w:jc w:val="both"/>
        <w:rPr>
          <w:rFonts w:ascii="Arial" w:cs="Arial" w:hAnsi="Arial"/>
          <w:i/>
          <w:iCs/>
          <w:sz w:val="16"/>
          <w:szCs w:val="16"/>
          <w:lang w:val="fr-FR"/>
        </w:rPr>
      </w:pPr>
      <w:r w:rsidRPr="00CB32D7">
        <w:rPr>
          <w:rFonts w:ascii="Arial" w:cs="Arial" w:hAnsi="Arial"/>
          <w:i/>
          <w:iCs/>
          <w:sz w:val="16"/>
          <w:szCs w:val="16"/>
          <w:lang w:val="fr-FR"/>
        </w:rPr>
        <w:t xml:space="preserve">La rémunération fixe prévue à l’article </w:t>
      </w:r>
      <w:r w:rsidR="00583C36" w:rsidRPr="00CB32D7">
        <w:rPr>
          <w:rFonts w:ascii="Arial" w:cs="Arial" w:hAnsi="Arial"/>
          <w:i/>
          <w:iCs/>
          <w:sz w:val="16"/>
          <w:szCs w:val="16"/>
          <w:lang w:val="fr-FR"/>
        </w:rPr>
        <w:t>X</w:t>
      </w:r>
      <w:r w:rsidRPr="00CB32D7">
        <w:rPr>
          <w:rFonts w:ascii="Arial" w:cs="Arial" w:hAnsi="Arial"/>
          <w:i/>
          <w:iCs/>
          <w:sz w:val="16"/>
          <w:szCs w:val="16"/>
          <w:lang w:val="fr-FR"/>
        </w:rPr>
        <w:t xml:space="preserve"> du présent contrat rémunère donc forfaitairement les sujétions accomplies par Salarié. </w:t>
      </w:r>
    </w:p>
    <w:p w14:paraId="32A0891F" w14:textId="77777777" w:rsidP="00235CD3" w:rsidR="00E915BB" w:rsidRDefault="00E915BB" w:rsidRPr="00235CD3">
      <w:pPr>
        <w:jc w:val="both"/>
        <w:rPr>
          <w:rFonts w:ascii="Calibri" w:cs="Arial" w:hAnsi="Calibri"/>
          <w:i/>
          <w:iCs/>
          <w:color w:val="0070C0"/>
          <w:sz w:val="10"/>
          <w:szCs w:val="10"/>
          <w:lang w:val="fr-FR"/>
        </w:rPr>
      </w:pPr>
    </w:p>
    <w:p w14:paraId="53B9271A" w14:textId="77777777" w:rsidP="00235CD3" w:rsidR="00E915BB" w:rsidRDefault="00E915BB" w:rsidRPr="00CB32D7">
      <w:pPr>
        <w:tabs>
          <w:tab w:pos="709" w:val="left"/>
        </w:tabs>
        <w:ind w:left="720"/>
        <w:jc w:val="both"/>
        <w:rPr>
          <w:rFonts w:ascii="Arial" w:cs="Arial" w:hAnsi="Arial"/>
          <w:b/>
          <w:i/>
          <w:sz w:val="16"/>
          <w:szCs w:val="16"/>
          <w:lang w:val="fr-FR"/>
        </w:rPr>
      </w:pPr>
      <w:r w:rsidRPr="00CB32D7">
        <w:rPr>
          <w:rFonts w:ascii="Arial" w:cs="Arial" w:hAnsi="Arial"/>
          <w:b/>
          <w:i/>
          <w:sz w:val="16"/>
          <w:szCs w:val="16"/>
          <w:lang w:val="fr-FR"/>
        </w:rPr>
        <w:t>Respect des jours de repos journalier et hebdomadaire et obligation de déconnexion</w:t>
      </w:r>
    </w:p>
    <w:p w14:paraId="011DFD2C" w14:textId="77777777" w:rsidP="00235CD3" w:rsidR="00E915BB" w:rsidRDefault="00E915BB" w:rsidRPr="00235CD3">
      <w:pPr>
        <w:jc w:val="both"/>
        <w:rPr>
          <w:rFonts w:ascii="Calibri" w:cs="Arial" w:hAnsi="Calibri"/>
          <w:i/>
          <w:iCs/>
          <w:color w:val="0070C0"/>
          <w:sz w:val="10"/>
          <w:szCs w:val="10"/>
          <w:lang w:val="fr-FR"/>
        </w:rPr>
      </w:pPr>
    </w:p>
    <w:p w14:paraId="76862399" w14:textId="77777777" w:rsidP="008648F3" w:rsidR="00E915BB" w:rsidRDefault="00E915BB" w:rsidRPr="00CB32D7">
      <w:pPr>
        <w:ind w:left="708"/>
        <w:jc w:val="both"/>
        <w:rPr>
          <w:rFonts w:ascii="Arial" w:cs="Arial" w:hAnsi="Arial"/>
          <w:i/>
          <w:iCs/>
          <w:sz w:val="16"/>
          <w:szCs w:val="16"/>
          <w:lang w:val="fr-FR"/>
        </w:rPr>
      </w:pPr>
      <w:r w:rsidRPr="00CB32D7">
        <w:rPr>
          <w:rFonts w:ascii="Arial" w:cs="Arial" w:hAnsi="Arial"/>
          <w:i/>
          <w:iCs/>
          <w:sz w:val="16"/>
          <w:szCs w:val="16"/>
          <w:lang w:val="fr-FR"/>
        </w:rPr>
        <w:t>Le Salarié s’engage à respecter les obligations de repos quotidien de 11 heures consécutives et de repos hebdomadaire d’une durée minimale de 35 heures consécutives.</w:t>
      </w:r>
    </w:p>
    <w:p w14:paraId="1310A1A4" w14:textId="77777777" w:rsidP="00235CD3" w:rsidR="00E915BB" w:rsidRDefault="00E915BB" w:rsidRPr="00235CD3">
      <w:pPr>
        <w:jc w:val="both"/>
        <w:rPr>
          <w:rFonts w:ascii="Arial" w:cs="Arial" w:hAnsi="Arial"/>
          <w:i/>
          <w:iCs/>
          <w:sz w:val="10"/>
          <w:szCs w:val="10"/>
          <w:lang w:val="fr-FR"/>
        </w:rPr>
      </w:pPr>
    </w:p>
    <w:p w14:paraId="0015D5BE" w14:textId="1EC2F80C" w:rsidP="008648F3" w:rsidR="00E915BB" w:rsidRDefault="00E915BB" w:rsidRPr="00CB32D7">
      <w:pPr>
        <w:ind w:firstLine="12" w:left="708"/>
        <w:jc w:val="both"/>
        <w:rPr>
          <w:rFonts w:ascii="Arial" w:cs="Arial" w:hAnsi="Arial"/>
          <w:i/>
          <w:iCs/>
          <w:sz w:val="16"/>
          <w:szCs w:val="16"/>
          <w:lang w:val="fr-FR"/>
        </w:rPr>
      </w:pPr>
      <w:r w:rsidRPr="00CB32D7">
        <w:rPr>
          <w:rFonts w:ascii="Arial" w:cs="Arial" w:hAnsi="Arial"/>
          <w:i/>
          <w:iCs/>
          <w:sz w:val="16"/>
          <w:szCs w:val="16"/>
          <w:lang w:val="fr-FR"/>
        </w:rPr>
        <w:t xml:space="preserve">Durant les temps de repos, pendant les congés annuels, </w:t>
      </w:r>
      <w:r w:rsidR="00583C36" w:rsidRPr="00CB32D7">
        <w:rPr>
          <w:rFonts w:ascii="Arial" w:cs="Arial" w:hAnsi="Arial"/>
          <w:i/>
          <w:iCs/>
          <w:sz w:val="16"/>
          <w:szCs w:val="16"/>
          <w:lang w:val="fr-FR"/>
        </w:rPr>
        <w:t xml:space="preserve">en cas d’arrêt-maladie, et de manière plus générale durant tous les temps de suspension du contrat de travail, </w:t>
      </w:r>
      <w:r w:rsidRPr="00CB32D7">
        <w:rPr>
          <w:rFonts w:ascii="Arial" w:cs="Arial" w:hAnsi="Arial"/>
          <w:i/>
          <w:iCs/>
          <w:sz w:val="16"/>
          <w:szCs w:val="16"/>
          <w:lang w:val="fr-FR"/>
        </w:rPr>
        <w:t>le Salarié s’engage à respecter l’</w:t>
      </w:r>
      <w:r w:rsidR="00583C36" w:rsidRPr="00CB32D7">
        <w:rPr>
          <w:rFonts w:ascii="Arial" w:cs="Arial" w:hAnsi="Arial"/>
          <w:i/>
          <w:iCs/>
          <w:sz w:val="16"/>
          <w:szCs w:val="16"/>
          <w:lang w:val="fr-FR"/>
        </w:rPr>
        <w:t>exigence</w:t>
      </w:r>
      <w:r w:rsidRPr="00CB32D7">
        <w:rPr>
          <w:rFonts w:ascii="Arial" w:cs="Arial" w:hAnsi="Arial"/>
          <w:i/>
          <w:iCs/>
          <w:sz w:val="16"/>
          <w:szCs w:val="16"/>
          <w:lang w:val="fr-FR"/>
        </w:rPr>
        <w:t xml:space="preserve"> de déconnexion. </w:t>
      </w:r>
    </w:p>
    <w:p w14:paraId="60B5803C" w14:textId="77777777" w:rsidP="00235CD3" w:rsidR="00E915BB" w:rsidRDefault="00E915BB" w:rsidRPr="00235CD3">
      <w:pPr>
        <w:rPr>
          <w:rFonts w:ascii="Calibri" w:cs="Arial" w:hAnsi="Calibri"/>
          <w:i/>
          <w:color w:val="0070C0"/>
          <w:sz w:val="10"/>
          <w:szCs w:val="10"/>
          <w:lang w:val="fr-FR"/>
        </w:rPr>
      </w:pPr>
    </w:p>
    <w:p w14:paraId="2E057011" w14:textId="77777777" w:rsidP="00235CD3" w:rsidR="00E915BB" w:rsidRDefault="00E915BB" w:rsidRPr="00CB32D7">
      <w:pPr>
        <w:pStyle w:val="En-tte"/>
        <w:tabs>
          <w:tab w:pos="709" w:val="left"/>
        </w:tabs>
        <w:ind w:left="720"/>
        <w:jc w:val="both"/>
        <w:rPr>
          <w:rFonts w:ascii="Arial" w:cs="Arial" w:hAnsi="Arial"/>
          <w:b/>
          <w:i/>
          <w:sz w:val="16"/>
          <w:szCs w:val="16"/>
          <w:lang w:val="fr-FR"/>
        </w:rPr>
      </w:pPr>
      <w:r w:rsidRPr="00CB32D7">
        <w:rPr>
          <w:rFonts w:ascii="Arial" w:cs="Arial" w:hAnsi="Arial"/>
          <w:b/>
          <w:i/>
          <w:sz w:val="16"/>
          <w:szCs w:val="16"/>
          <w:lang w:val="fr-FR"/>
        </w:rPr>
        <w:t xml:space="preserve">Suivi du décompte du forfait en jours, de la charge de travail et de l’amplitude des journées, de l’équilibre entre vie privée et vie professionnelle </w:t>
      </w:r>
    </w:p>
    <w:p w14:paraId="21A8FD5E" w14:textId="77777777" w:rsidP="00235CD3" w:rsidR="00E915BB" w:rsidRDefault="00E915BB" w:rsidRPr="00235CD3">
      <w:pPr>
        <w:jc w:val="both"/>
        <w:rPr>
          <w:rFonts w:ascii="Arial" w:cs="Arial" w:hAnsi="Arial"/>
          <w:i/>
          <w:sz w:val="10"/>
          <w:szCs w:val="10"/>
          <w:lang w:val="fr-FR"/>
        </w:rPr>
      </w:pPr>
    </w:p>
    <w:p w14:paraId="6B0CB3AC" w14:textId="371E76EA" w:rsidP="008648F3" w:rsidR="00E915BB" w:rsidRDefault="00E915BB" w:rsidRPr="00CB32D7">
      <w:pPr>
        <w:ind w:left="708"/>
        <w:jc w:val="both"/>
        <w:rPr>
          <w:rFonts w:ascii="Arial" w:cs="Arial" w:hAnsi="Arial"/>
          <w:i/>
          <w:sz w:val="16"/>
          <w:szCs w:val="16"/>
          <w:lang w:val="fr-FR"/>
        </w:rPr>
      </w:pPr>
      <w:r w:rsidRPr="00CB32D7">
        <w:rPr>
          <w:rFonts w:ascii="Arial" w:cs="Arial" w:hAnsi="Arial"/>
          <w:i/>
          <w:sz w:val="16"/>
          <w:szCs w:val="16"/>
          <w:lang w:val="fr-FR"/>
        </w:rPr>
        <w:t xml:space="preserve">Après déduction des samedis et dimanche, des jours fériés ou chômés, un nombre de jours de repos, dits « repos forfait jours » (RFJ), sera attribué au Salarié de façon </w:t>
      </w:r>
      <w:r w:rsidR="00583C36" w:rsidRPr="00CB32D7">
        <w:rPr>
          <w:rFonts w:ascii="Arial" w:cs="Arial" w:hAnsi="Arial"/>
          <w:i/>
          <w:sz w:val="16"/>
          <w:szCs w:val="16"/>
          <w:lang w:val="fr-FR"/>
        </w:rPr>
        <w:t>à</w:t>
      </w:r>
      <w:r w:rsidRPr="00CB32D7">
        <w:rPr>
          <w:rFonts w:ascii="Arial" w:cs="Arial" w:hAnsi="Arial"/>
          <w:i/>
          <w:sz w:val="16"/>
          <w:szCs w:val="16"/>
          <w:lang w:val="fr-FR"/>
        </w:rPr>
        <w:t xml:space="preserve"> atteindre un nombre total de 218 jours travaillés au terme de l’année de référence. La prise des repos compensateurs sera arrêtée en concertation avec l’Employeur dans l’intérêt du bon fonctionnement de l’entreprise. </w:t>
      </w:r>
    </w:p>
    <w:p w14:paraId="6155B3FC" w14:textId="77777777" w:rsidP="00235CD3" w:rsidR="00E915BB" w:rsidRDefault="00E915BB" w:rsidRPr="00235CD3">
      <w:pPr>
        <w:jc w:val="both"/>
        <w:rPr>
          <w:rFonts w:ascii="Arial" w:cs="Arial" w:hAnsi="Arial"/>
          <w:i/>
          <w:sz w:val="10"/>
          <w:szCs w:val="10"/>
          <w:lang w:val="fr-FR"/>
        </w:rPr>
      </w:pPr>
    </w:p>
    <w:p w14:paraId="2FE6B6F8" w14:textId="1D908C9D" w:rsidP="008648F3" w:rsidR="00E915BB" w:rsidRDefault="00E915BB" w:rsidRPr="00CB32D7">
      <w:pPr>
        <w:ind w:left="708"/>
        <w:jc w:val="both"/>
        <w:rPr>
          <w:rFonts w:ascii="Arial" w:cs="Arial" w:hAnsi="Arial"/>
          <w:i/>
          <w:sz w:val="16"/>
          <w:szCs w:val="16"/>
          <w:lang w:val="fr-FR"/>
        </w:rPr>
      </w:pPr>
      <w:r w:rsidRPr="00CB32D7">
        <w:rPr>
          <w:rFonts w:ascii="Arial" w:cs="Arial" w:hAnsi="Arial"/>
          <w:i/>
          <w:sz w:val="16"/>
          <w:szCs w:val="16"/>
          <w:lang w:val="fr-FR"/>
        </w:rPr>
        <w:t xml:space="preserve">Compte tenu de l’autonomie qui lui est dévolu, le Salarié a pour </w:t>
      </w:r>
      <w:r w:rsidR="00583C36" w:rsidRPr="00CB32D7">
        <w:rPr>
          <w:rFonts w:ascii="Arial" w:cs="Arial" w:hAnsi="Arial"/>
          <w:i/>
          <w:sz w:val="16"/>
          <w:szCs w:val="16"/>
          <w:lang w:val="fr-FR"/>
        </w:rPr>
        <w:t>devoir</w:t>
      </w:r>
      <w:r w:rsidRPr="00CB32D7">
        <w:rPr>
          <w:rFonts w:ascii="Arial" w:cs="Arial" w:hAnsi="Arial"/>
          <w:i/>
          <w:sz w:val="16"/>
          <w:szCs w:val="16"/>
          <w:lang w:val="fr-FR"/>
        </w:rPr>
        <w:t xml:space="preserve"> d’</w:t>
      </w:r>
      <w:r w:rsidRPr="00CB32D7">
        <w:rPr>
          <w:rFonts w:ascii="Arial" w:cs="Arial" w:hAnsi="Arial"/>
          <w:i/>
          <w:color w:val="000000"/>
          <w:sz w:val="16"/>
          <w:szCs w:val="16"/>
          <w:lang w:val="fr-FR"/>
        </w:rPr>
        <w:t xml:space="preserve">informer son supérieur hiérarchique des évènements ou éléments qui constitueraient une surcharge de travail </w:t>
      </w:r>
      <w:r w:rsidR="00583C36" w:rsidRPr="00CB32D7">
        <w:rPr>
          <w:rFonts w:ascii="Arial" w:cs="Arial" w:hAnsi="Arial"/>
          <w:i/>
          <w:color w:val="000000"/>
          <w:sz w:val="16"/>
          <w:szCs w:val="16"/>
          <w:lang w:val="fr-FR"/>
        </w:rPr>
        <w:t>et de nature à mettre</w:t>
      </w:r>
      <w:r w:rsidRPr="00CB32D7">
        <w:rPr>
          <w:rFonts w:ascii="Arial" w:cs="Arial" w:hAnsi="Arial"/>
          <w:i/>
          <w:color w:val="000000"/>
          <w:sz w:val="16"/>
          <w:szCs w:val="16"/>
          <w:lang w:val="fr-FR"/>
        </w:rPr>
        <w:t xml:space="preserve"> en cause la parfaite exécution de la convention de forfait en jours, afin qu’il puisse y être remédié dans les meilleurs délais. </w:t>
      </w:r>
    </w:p>
    <w:p w14:paraId="41061B90" w14:textId="77777777" w:rsidP="00235CD3" w:rsidR="00E915BB" w:rsidRDefault="00E915BB" w:rsidRPr="00235CD3">
      <w:pPr>
        <w:jc w:val="both"/>
        <w:rPr>
          <w:rFonts w:ascii="Arial" w:cs="Arial" w:hAnsi="Arial"/>
          <w:i/>
          <w:sz w:val="10"/>
          <w:szCs w:val="10"/>
          <w:lang w:val="fr-FR"/>
        </w:rPr>
      </w:pPr>
    </w:p>
    <w:p w14:paraId="42803680" w14:textId="02D5480E" w:rsidP="008648F3" w:rsidR="002D5324" w:rsidRDefault="00E915BB" w:rsidRPr="00E56A39">
      <w:pPr>
        <w:ind w:left="708"/>
        <w:jc w:val="both"/>
        <w:rPr>
          <w:rFonts w:ascii="Arial" w:cs="Arial" w:hAnsi="Arial"/>
          <w:i/>
          <w:sz w:val="16"/>
          <w:szCs w:val="16"/>
          <w:lang w:val="fr-FR"/>
        </w:rPr>
      </w:pPr>
      <w:r w:rsidRPr="00E56A39">
        <w:rPr>
          <w:rFonts w:ascii="Arial" w:cs="Arial" w:hAnsi="Arial"/>
          <w:i/>
          <w:sz w:val="16"/>
          <w:szCs w:val="16"/>
          <w:lang w:val="fr-FR"/>
        </w:rPr>
        <w:t xml:space="preserve">En toute hypothèse, le Salarié bénéficiera chaque année, avec son responsable hiérarchique, </w:t>
      </w:r>
      <w:r w:rsidR="002D5324" w:rsidRPr="00E56A39">
        <w:rPr>
          <w:rFonts w:ascii="Arial" w:cs="Arial" w:hAnsi="Arial"/>
          <w:i/>
          <w:sz w:val="16"/>
          <w:szCs w:val="16"/>
          <w:lang w:val="fr-FR"/>
        </w:rPr>
        <w:t xml:space="preserve">d’un entretien lequel aura lieu entre </w:t>
      </w:r>
      <w:r w:rsidR="00A12F27" w:rsidRPr="00E56A39">
        <w:rPr>
          <w:rFonts w:ascii="Arial" w:cs="Arial" w:hAnsi="Arial"/>
          <w:i/>
          <w:sz w:val="16"/>
          <w:szCs w:val="16"/>
          <w:lang w:val="fr-FR"/>
        </w:rPr>
        <w:t xml:space="preserve">les mois de </w:t>
      </w:r>
      <w:r w:rsidR="00E56A39" w:rsidRPr="00E56A39">
        <w:rPr>
          <w:rFonts w:ascii="Arial" w:cs="Arial" w:hAnsi="Arial"/>
          <w:i/>
          <w:sz w:val="16"/>
          <w:szCs w:val="16"/>
          <w:lang w:val="fr-FR"/>
        </w:rPr>
        <w:t>mai</w:t>
      </w:r>
      <w:r w:rsidR="002D5324" w:rsidRPr="00E56A39">
        <w:rPr>
          <w:rFonts w:ascii="Arial" w:cs="Arial" w:hAnsi="Arial"/>
          <w:i/>
          <w:sz w:val="16"/>
          <w:szCs w:val="16"/>
          <w:lang w:val="fr-FR"/>
        </w:rPr>
        <w:t xml:space="preserve"> et </w:t>
      </w:r>
      <w:r w:rsidR="00E56A39" w:rsidRPr="00E56A39">
        <w:rPr>
          <w:rFonts w:ascii="Arial" w:cs="Arial" w:hAnsi="Arial"/>
          <w:i/>
          <w:sz w:val="16"/>
          <w:szCs w:val="16"/>
          <w:lang w:val="fr-FR"/>
        </w:rPr>
        <w:t>octobre</w:t>
      </w:r>
      <w:r w:rsidR="002D5324" w:rsidRPr="00E56A39">
        <w:rPr>
          <w:rFonts w:ascii="Arial" w:cs="Arial" w:hAnsi="Arial"/>
          <w:i/>
          <w:sz w:val="16"/>
          <w:szCs w:val="16"/>
          <w:lang w:val="fr-FR"/>
        </w:rPr>
        <w:t xml:space="preserve"> de l’année de référence en cours. Cet entretien sera dédié à la question du statut de salarié au forfait annuel en jours (décompte du nombre de jours travaillés à date,</w:t>
      </w:r>
      <w:r w:rsidR="00A12F27" w:rsidRPr="00E56A39">
        <w:rPr>
          <w:rFonts w:ascii="Arial" w:cs="Arial" w:hAnsi="Arial"/>
          <w:i/>
          <w:sz w:val="16"/>
          <w:szCs w:val="16"/>
          <w:lang w:val="fr-FR"/>
        </w:rPr>
        <w:t xml:space="preserve"> repos-forfait-jours restant à prendre,</w:t>
      </w:r>
      <w:r w:rsidR="002D5324" w:rsidRPr="00E56A39">
        <w:rPr>
          <w:rFonts w:ascii="Arial" w:cs="Arial" w:hAnsi="Arial"/>
          <w:i/>
          <w:sz w:val="16"/>
          <w:szCs w:val="16"/>
          <w:lang w:val="fr-FR"/>
        </w:rPr>
        <w:t xml:space="preserve"> questions de l’organisation de travail, de la charge et de l’amplitude de travail, de l’articulation entre l’activité professionnelle et la vie familiale, du respect des repos quotidiens et hebdomadaires et de déconnexion, adéquation avec la rémunération).</w:t>
      </w:r>
    </w:p>
    <w:p w14:paraId="037DB5A0" w14:textId="08AD5F9E" w:rsidP="00235CD3" w:rsidR="002D5324" w:rsidRDefault="002D5324" w:rsidRPr="00E56A39">
      <w:pPr>
        <w:jc w:val="both"/>
        <w:rPr>
          <w:rFonts w:ascii="Arial" w:cs="Arial" w:hAnsi="Arial"/>
          <w:i/>
          <w:sz w:val="10"/>
          <w:szCs w:val="10"/>
          <w:lang w:val="fr-FR"/>
        </w:rPr>
      </w:pPr>
    </w:p>
    <w:p w14:paraId="7E39F57B" w14:textId="18817F95" w:rsidP="008648F3" w:rsidR="002D5324" w:rsidRDefault="002D5324" w:rsidRPr="00E56A39">
      <w:pPr>
        <w:ind w:left="708"/>
        <w:jc w:val="both"/>
        <w:rPr>
          <w:rFonts w:ascii="Arial" w:cs="Arial" w:hAnsi="Arial"/>
          <w:i/>
          <w:sz w:val="16"/>
          <w:szCs w:val="16"/>
          <w:lang w:val="fr-FR"/>
        </w:rPr>
      </w:pPr>
      <w:r w:rsidRPr="00E56A39">
        <w:rPr>
          <w:rFonts w:ascii="Arial" w:cs="Arial" w:hAnsi="Arial"/>
          <w:i/>
          <w:sz w:val="16"/>
          <w:szCs w:val="16"/>
          <w:lang w:val="fr-FR"/>
        </w:rPr>
        <w:t xml:space="preserve">Si le Salarié rencontre des difficultés, particulièrement en matière de respect des temps de repos quotidiens et hebdomadaires et de déconnexion, </w:t>
      </w:r>
      <w:r w:rsidR="00A12F27" w:rsidRPr="00E56A39">
        <w:rPr>
          <w:rFonts w:ascii="Arial" w:cs="Arial" w:hAnsi="Arial"/>
          <w:i/>
          <w:sz w:val="16"/>
          <w:szCs w:val="16"/>
          <w:lang w:val="fr-FR"/>
        </w:rPr>
        <w:t xml:space="preserve">avant ou après l’échéance de cet entretien, </w:t>
      </w:r>
      <w:r w:rsidRPr="00E56A39">
        <w:rPr>
          <w:rFonts w:ascii="Arial" w:cs="Arial" w:hAnsi="Arial"/>
          <w:i/>
          <w:sz w:val="16"/>
          <w:szCs w:val="16"/>
          <w:lang w:val="fr-FR"/>
        </w:rPr>
        <w:t>il se doit de se rapprocher de sa hiérarchie ou du service RH</w:t>
      </w:r>
      <w:r w:rsidR="00A12F27" w:rsidRPr="00E56A39">
        <w:rPr>
          <w:rFonts w:ascii="Arial" w:cs="Arial" w:hAnsi="Arial"/>
          <w:i/>
          <w:sz w:val="16"/>
          <w:szCs w:val="16"/>
          <w:lang w:val="fr-FR"/>
        </w:rPr>
        <w:t xml:space="preserve"> dans les meilleurs délais.</w:t>
      </w:r>
    </w:p>
    <w:p w14:paraId="01E29945" w14:textId="6D1EA2C3" w:rsidP="00235CD3" w:rsidR="002D5324" w:rsidRDefault="002D5324" w:rsidRPr="00E56A39">
      <w:pPr>
        <w:jc w:val="both"/>
        <w:rPr>
          <w:rFonts w:ascii="Arial" w:cs="Arial" w:hAnsi="Arial"/>
          <w:i/>
          <w:sz w:val="10"/>
          <w:szCs w:val="10"/>
          <w:lang w:val="fr-FR"/>
        </w:rPr>
      </w:pPr>
    </w:p>
    <w:p w14:paraId="4B57039C" w14:textId="3B083775" w:rsidP="008648F3" w:rsidR="002D5324" w:rsidRDefault="002D5324" w:rsidRPr="00E56A39">
      <w:pPr>
        <w:ind w:left="708"/>
        <w:jc w:val="both"/>
        <w:rPr>
          <w:rFonts w:ascii="Arial" w:cs="Arial" w:hAnsi="Arial"/>
          <w:i/>
          <w:sz w:val="16"/>
          <w:szCs w:val="16"/>
          <w:lang w:val="fr-FR"/>
        </w:rPr>
      </w:pPr>
      <w:r w:rsidRPr="00E56A39">
        <w:rPr>
          <w:rFonts w:ascii="Arial" w:cs="Arial" w:hAnsi="Arial"/>
          <w:i/>
          <w:sz w:val="16"/>
          <w:szCs w:val="16"/>
          <w:lang w:val="fr-FR"/>
        </w:rPr>
        <w:t xml:space="preserve">La question du statut de salarié au forfait annuel en jours sera à nouveau abordée lors de l’entretien de fin d’année, et de manière distincte par rapport à l’évaluation de performance. </w:t>
      </w:r>
    </w:p>
    <w:p w14:paraId="2AC05FB4" w14:textId="312458EE" w:rsidP="00235CD3" w:rsidR="00583C36" w:rsidRDefault="00583C36" w:rsidRPr="00235CD3">
      <w:pPr>
        <w:jc w:val="both"/>
        <w:rPr>
          <w:rFonts w:ascii="Arial" w:cs="Arial" w:hAnsi="Arial"/>
          <w:i/>
          <w:sz w:val="10"/>
          <w:szCs w:val="10"/>
          <w:lang w:val="fr-FR"/>
        </w:rPr>
      </w:pPr>
    </w:p>
    <w:p w14:paraId="5A746273" w14:textId="1DEE222A" w:rsidP="00235CD3" w:rsidR="00583C36" w:rsidRDefault="00583C36" w:rsidRPr="00CB32D7">
      <w:pPr>
        <w:ind w:left="720"/>
        <w:jc w:val="both"/>
        <w:rPr>
          <w:rFonts w:ascii="Arial" w:cs="Arial" w:hAnsi="Arial"/>
          <w:i/>
          <w:sz w:val="16"/>
          <w:szCs w:val="16"/>
          <w:lang w:val="fr-FR"/>
        </w:rPr>
      </w:pPr>
      <w:r w:rsidRPr="00CB32D7">
        <w:rPr>
          <w:rFonts w:ascii="Arial" w:cs="Arial" w:hAnsi="Arial"/>
          <w:b/>
          <w:i/>
          <w:sz w:val="16"/>
          <w:szCs w:val="16"/>
          <w:lang w:val="fr-FR"/>
        </w:rPr>
        <w:t>Information complémentaire</w:t>
      </w:r>
    </w:p>
    <w:p w14:paraId="7C9D4A0C" w14:textId="4947E785" w:rsidP="00E915BB" w:rsidR="00583C36" w:rsidRDefault="00583C36" w:rsidRPr="00235CD3">
      <w:pPr>
        <w:jc w:val="both"/>
        <w:rPr>
          <w:rFonts w:ascii="Arial" w:cs="Arial" w:hAnsi="Arial"/>
          <w:i/>
          <w:sz w:val="10"/>
          <w:szCs w:val="10"/>
          <w:lang w:val="fr-FR"/>
        </w:rPr>
      </w:pPr>
    </w:p>
    <w:p w14:paraId="6689BD7E" w14:textId="25FF9003" w:rsidP="008648F3" w:rsidR="00583C36" w:rsidRDefault="00583C36">
      <w:pPr>
        <w:ind w:left="708"/>
        <w:jc w:val="both"/>
        <w:rPr>
          <w:rFonts w:ascii="Arial" w:cs="Arial" w:hAnsi="Arial"/>
          <w:sz w:val="20"/>
          <w:szCs w:val="20"/>
          <w:lang w:val="fr-FR"/>
        </w:rPr>
      </w:pPr>
      <w:r w:rsidRPr="00CB32D7">
        <w:rPr>
          <w:rFonts w:ascii="Arial" w:cs="Arial" w:hAnsi="Arial"/>
          <w:i/>
          <w:sz w:val="16"/>
          <w:szCs w:val="16"/>
          <w:lang w:val="fr-FR"/>
        </w:rPr>
        <w:t>De manière générale, la convention annuelle de forfait en jours est régi par l’accord d’entreprise en date du DATE</w:t>
      </w:r>
      <w:r w:rsidR="00CB32D7" w:rsidRPr="00CB32D7">
        <w:rPr>
          <w:rFonts w:ascii="Arial" w:cs="Arial" w:hAnsi="Arial"/>
          <w:i/>
          <w:sz w:val="16"/>
          <w:szCs w:val="16"/>
          <w:lang w:val="fr-FR"/>
        </w:rPr>
        <w:t xml:space="preserve"> lequel est consultable LOCALISATION. Par signature du présent contrat, le Salarié s’engage à en prendre connaissance. </w:t>
      </w:r>
      <w:r w:rsidR="00CB32D7">
        <w:rPr>
          <w:rFonts w:ascii="Arial" w:cs="Arial" w:hAnsi="Arial"/>
          <w:sz w:val="20"/>
          <w:szCs w:val="20"/>
          <w:lang w:val="fr-FR"/>
        </w:rPr>
        <w:t xml:space="preserve">» </w:t>
      </w:r>
    </w:p>
    <w:p w14:paraId="58447F68" w14:textId="56D89B16" w:rsidP="00E915BB" w:rsidR="00CB32D7" w:rsidRDefault="00CB32D7">
      <w:pPr>
        <w:jc w:val="both"/>
        <w:rPr>
          <w:rFonts w:ascii="Arial" w:cs="Arial" w:hAnsi="Arial"/>
          <w:sz w:val="20"/>
          <w:szCs w:val="20"/>
          <w:lang w:val="fr-FR"/>
        </w:rPr>
      </w:pPr>
    </w:p>
    <w:p w14:paraId="4EC280D2" w14:textId="5A3F08E6" w:rsidP="00E915BB" w:rsidR="00CB32D7" w:rsidRDefault="00CB32D7">
      <w:pPr>
        <w:jc w:val="both"/>
        <w:rPr>
          <w:rFonts w:ascii="Arial" w:cs="Arial" w:hAnsi="Arial"/>
          <w:sz w:val="20"/>
          <w:szCs w:val="20"/>
          <w:lang w:val="fr-FR"/>
        </w:rPr>
      </w:pPr>
      <w:r>
        <w:rPr>
          <w:rFonts w:ascii="Arial" w:cs="Arial" w:hAnsi="Arial"/>
          <w:sz w:val="20"/>
          <w:szCs w:val="20"/>
          <w:lang w:val="fr-FR"/>
        </w:rPr>
        <w:t xml:space="preserve">Pour les salariés déjà présents dans l’entreprise, </w:t>
      </w:r>
      <w:r w:rsidR="004743C4">
        <w:rPr>
          <w:rFonts w:ascii="Arial" w:cs="Arial" w:hAnsi="Arial"/>
          <w:sz w:val="20"/>
          <w:szCs w:val="20"/>
          <w:lang w:val="fr-FR"/>
        </w:rPr>
        <w:t xml:space="preserve">et précisément pour les salariés ex SLIH ou ex SO HOSPITALITY, </w:t>
      </w:r>
      <w:r>
        <w:rPr>
          <w:rFonts w:ascii="Arial" w:cs="Arial" w:hAnsi="Arial"/>
          <w:sz w:val="20"/>
          <w:szCs w:val="20"/>
          <w:lang w:val="fr-FR"/>
        </w:rPr>
        <w:t xml:space="preserve">un avenant au contrat de travail sera signé. </w:t>
      </w:r>
    </w:p>
    <w:p w14:paraId="7ABCC599" w14:textId="454447CD" w:rsidP="00F17FCB" w:rsidR="00CB32D7" w:rsidRDefault="00F17FCB" w:rsidRPr="00A12F27">
      <w:pPr>
        <w:pStyle w:val="paragraph"/>
        <w:spacing w:after="0" w:afterAutospacing="0" w:before="0" w:beforeAutospacing="0"/>
        <w:jc w:val="both"/>
        <w:textAlignment w:val="baseline"/>
        <w:rPr>
          <w:rFonts w:ascii="Arial" w:cs="Arial" w:hAnsi="Arial"/>
          <w:sz w:val="20"/>
          <w:szCs w:val="20"/>
          <w:lang w:val="fr-FR"/>
        </w:rPr>
      </w:pPr>
      <w:r w:rsidRPr="007A3AD9">
        <w:rPr>
          <w:rStyle w:val="eop"/>
          <w:rFonts w:ascii="Arial" w:cs="Arial" w:hAnsi="Arial"/>
          <w:sz w:val="20"/>
          <w:szCs w:val="20"/>
          <w:lang w:val="fr-FR"/>
        </w:rPr>
        <w:t> </w:t>
      </w:r>
    </w:p>
    <w:p w14:paraId="4B3ABAF2" w14:textId="5E1E3B16" w:rsidP="00F17FCB" w:rsidR="00F17FCB" w:rsidRDefault="00F17FCB" w:rsidRPr="007A3AD9">
      <w:pPr>
        <w:jc w:val="both"/>
        <w:rPr>
          <w:rFonts w:ascii="Arial" w:cs="Arial" w:hAnsi="Arial"/>
          <w:b/>
          <w:color w:themeColor="text1" w:val="000000"/>
          <w:sz w:val="20"/>
          <w:szCs w:val="20"/>
          <w:bdr w:color="auto" w:frame="1" w:space="0" w:sz="0" w:val="none"/>
          <w:lang w:val="fr-FR"/>
        </w:rPr>
      </w:pPr>
      <w:r w:rsidRPr="007A3AD9">
        <w:rPr>
          <w:rFonts w:ascii="Arial" w:cs="Arial" w:hAnsi="Arial"/>
          <w:b/>
          <w:color w:themeColor="text1" w:val="000000"/>
          <w:sz w:val="20"/>
          <w:szCs w:val="20"/>
          <w:bdr w:color="auto" w:frame="1" w:space="0" w:sz="0" w:val="none"/>
          <w:lang w:val="fr-FR"/>
        </w:rPr>
        <w:t xml:space="preserve">Article </w:t>
      </w:r>
      <w:r w:rsidR="00CB32D7">
        <w:rPr>
          <w:rFonts w:ascii="Arial" w:cs="Arial" w:hAnsi="Arial"/>
          <w:b/>
          <w:color w:themeColor="text1" w:val="000000"/>
          <w:sz w:val="20"/>
          <w:szCs w:val="20"/>
          <w:bdr w:color="auto" w:frame="1" w:space="0" w:sz="0" w:val="none"/>
          <w:lang w:val="fr-FR"/>
        </w:rPr>
        <w:t>6</w:t>
      </w:r>
      <w:r w:rsidRPr="007A3AD9">
        <w:rPr>
          <w:rFonts w:ascii="Arial" w:cs="Arial" w:hAnsi="Arial"/>
          <w:b/>
          <w:color w:themeColor="text1" w:val="000000"/>
          <w:sz w:val="20"/>
          <w:szCs w:val="20"/>
          <w:bdr w:color="auto" w:frame="1" w:space="0" w:sz="0" w:val="none"/>
          <w:lang w:val="fr-FR"/>
        </w:rPr>
        <w:t xml:space="preserve"> – Modalités de fonctionnement de la convention de forfait annuel en jours</w:t>
      </w:r>
    </w:p>
    <w:p w14:paraId="2722A4BE" w14:textId="77777777" w:rsidP="00F17FCB" w:rsidR="00F17FCB" w:rsidRDefault="00F17FCB" w:rsidRPr="007A3AD9">
      <w:pPr>
        <w:jc w:val="both"/>
        <w:rPr>
          <w:rFonts w:ascii="Arial" w:cs="Arial" w:hAnsi="Arial"/>
          <w:color w:themeColor="text1" w:val="000000"/>
          <w:sz w:val="20"/>
          <w:szCs w:val="20"/>
          <w:bdr w:color="auto" w:frame="1" w:space="0" w:sz="0" w:val="none"/>
          <w:lang w:val="fr-FR"/>
        </w:rPr>
      </w:pPr>
    </w:p>
    <w:p w14:paraId="60266F6E" w14:textId="15237AE7" w:rsidP="00F17FCB" w:rsidR="00F17FCB" w:rsidRDefault="00CB32D7" w:rsidRPr="007A3AD9">
      <w:pPr>
        <w:jc w:val="both"/>
        <w:rPr>
          <w:rFonts w:ascii="Arial" w:cs="Arial" w:hAnsi="Arial"/>
          <w:color w:themeColor="text1" w:val="000000"/>
          <w:sz w:val="20"/>
          <w:szCs w:val="20"/>
          <w:bdr w:color="auto" w:frame="1" w:space="0" w:sz="0" w:val="none"/>
          <w:lang w:val="fr-FR"/>
        </w:rPr>
      </w:pPr>
      <w:r>
        <w:rPr>
          <w:rFonts w:ascii="Arial" w:cs="Arial" w:hAnsi="Arial"/>
          <w:b/>
          <w:color w:themeColor="text1" w:val="000000"/>
          <w:sz w:val="20"/>
          <w:szCs w:val="20"/>
          <w:bdr w:color="auto" w:frame="1" w:space="0" w:sz="0" w:val="none"/>
          <w:lang w:val="fr-FR"/>
        </w:rPr>
        <w:t>6</w:t>
      </w:r>
      <w:r w:rsidR="00F17FCB" w:rsidRPr="007A3AD9">
        <w:rPr>
          <w:rFonts w:ascii="Arial" w:cs="Arial" w:hAnsi="Arial"/>
          <w:b/>
          <w:color w:themeColor="text1" w:val="000000"/>
          <w:sz w:val="20"/>
          <w:szCs w:val="20"/>
          <w:bdr w:color="auto" w:frame="1" w:space="0" w:sz="0" w:val="none"/>
          <w:lang w:val="fr-FR"/>
        </w:rPr>
        <w:t>.1.</w:t>
      </w:r>
      <w:r w:rsidR="00F17FCB" w:rsidRPr="007A3AD9">
        <w:rPr>
          <w:rFonts w:ascii="Arial" w:cs="Arial" w:hAnsi="Arial"/>
          <w:color w:themeColor="text1" w:val="000000"/>
          <w:sz w:val="20"/>
          <w:szCs w:val="20"/>
          <w:bdr w:color="auto" w:frame="1" w:space="0" w:sz="0" w:val="none"/>
          <w:lang w:val="fr-FR"/>
        </w:rPr>
        <w:t xml:space="preserve"> </w:t>
      </w:r>
      <w:r w:rsidR="00F17FCB" w:rsidRPr="007A3AD9">
        <w:rPr>
          <w:rStyle w:val="normaltextrun"/>
          <w:rFonts w:ascii="Arial" w:cs="Arial" w:hAnsi="Arial"/>
          <w:b/>
          <w:bCs/>
          <w:sz w:val="20"/>
          <w:szCs w:val="20"/>
          <w:lang w:val="fr-FR"/>
        </w:rPr>
        <w:t>Nombre de jours et décompte </w:t>
      </w:r>
      <w:r w:rsidR="00F17FCB" w:rsidRPr="007A3AD9">
        <w:rPr>
          <w:rStyle w:val="eop"/>
          <w:rFonts w:ascii="Arial" w:cs="Arial" w:hAnsi="Arial"/>
          <w:sz w:val="20"/>
          <w:szCs w:val="20"/>
          <w:lang w:val="fr-FR"/>
        </w:rPr>
        <w:t> </w:t>
      </w:r>
    </w:p>
    <w:p w14:paraId="3D8DC439" w14:textId="77777777" w:rsidP="00F17FCB" w:rsidR="00F17FCB" w:rsidRDefault="00F17FCB" w:rsidRPr="007A3AD9">
      <w:pPr>
        <w:pStyle w:val="paragraph"/>
        <w:spacing w:after="0" w:afterAutospacing="0" w:before="0" w:beforeAutospacing="0"/>
        <w:jc w:val="both"/>
        <w:textAlignment w:val="baseline"/>
        <w:rPr>
          <w:rFonts w:ascii="Arial" w:cs="Arial" w:hAnsi="Arial"/>
          <w:sz w:val="20"/>
          <w:szCs w:val="20"/>
          <w:lang w:val="fr-FR"/>
        </w:rPr>
      </w:pPr>
      <w:r w:rsidRPr="007A3AD9">
        <w:rPr>
          <w:rStyle w:val="eop"/>
          <w:rFonts w:ascii="Arial" w:cs="Arial" w:hAnsi="Arial"/>
          <w:sz w:val="20"/>
          <w:szCs w:val="20"/>
          <w:lang w:val="fr-FR"/>
        </w:rPr>
        <w:t> </w:t>
      </w:r>
    </w:p>
    <w:p w14:paraId="02ADA2D1" w14:textId="77777777" w:rsidP="00F17FCB" w:rsidR="00F17FCB" w:rsidRDefault="00F17FCB" w:rsidRPr="007A3AD9">
      <w:pPr>
        <w:pStyle w:val="paragraph"/>
        <w:spacing w:after="0" w:afterAutospacing="0" w:before="0" w:beforeAutospacing="0"/>
        <w:jc w:val="both"/>
        <w:textAlignment w:val="baseline"/>
        <w:rPr>
          <w:rFonts w:ascii="Arial" w:cs="Arial" w:hAnsi="Arial"/>
          <w:sz w:val="20"/>
          <w:szCs w:val="20"/>
          <w:lang w:val="fr-FR"/>
        </w:rPr>
      </w:pPr>
      <w:r w:rsidRPr="007A3AD9">
        <w:rPr>
          <w:rStyle w:val="normaltextrun"/>
          <w:rFonts w:ascii="Arial" w:cs="Arial" w:hAnsi="Arial"/>
          <w:sz w:val="20"/>
          <w:szCs w:val="20"/>
          <w:lang w:val="fr-FR"/>
        </w:rPr>
        <w:t>La période de référence court du 1</w:t>
      </w:r>
      <w:r w:rsidRPr="007A3AD9">
        <w:rPr>
          <w:rStyle w:val="normaltextrun"/>
          <w:rFonts w:ascii="Arial" w:cs="Arial" w:hAnsi="Arial"/>
          <w:sz w:val="20"/>
          <w:szCs w:val="20"/>
          <w:vertAlign w:val="superscript"/>
          <w:lang w:val="fr-FR"/>
        </w:rPr>
        <w:t>er</w:t>
      </w:r>
      <w:r w:rsidRPr="007A3AD9">
        <w:rPr>
          <w:rStyle w:val="normaltextrun"/>
          <w:rFonts w:ascii="Arial" w:cs="Arial" w:hAnsi="Arial"/>
          <w:sz w:val="20"/>
          <w:szCs w:val="20"/>
          <w:lang w:val="fr-FR"/>
        </w:rPr>
        <w:t> janvier au 31 décembre d’une même année. Le nombre de jours travaillés s’élève à 218 jours, journée de solidarité incluse. </w:t>
      </w:r>
      <w:r w:rsidRPr="007A3AD9">
        <w:rPr>
          <w:rStyle w:val="eop"/>
          <w:rFonts w:ascii="Arial" w:cs="Arial" w:hAnsi="Arial"/>
          <w:sz w:val="20"/>
          <w:szCs w:val="20"/>
          <w:lang w:val="fr-FR"/>
        </w:rPr>
        <w:t> </w:t>
      </w:r>
    </w:p>
    <w:p w14:paraId="5A4BD2D0" w14:textId="77777777" w:rsidP="00F17FCB" w:rsidR="00F17FCB" w:rsidRDefault="00F17FCB" w:rsidRPr="007A3AD9">
      <w:pPr>
        <w:pStyle w:val="paragraph"/>
        <w:spacing w:after="0" w:afterAutospacing="0" w:before="0" w:beforeAutospacing="0"/>
        <w:jc w:val="both"/>
        <w:textAlignment w:val="baseline"/>
        <w:rPr>
          <w:rFonts w:ascii="Arial" w:cs="Arial" w:hAnsi="Arial"/>
          <w:sz w:val="20"/>
          <w:szCs w:val="20"/>
          <w:lang w:val="fr-FR"/>
        </w:rPr>
      </w:pPr>
      <w:r w:rsidRPr="007A3AD9">
        <w:rPr>
          <w:rStyle w:val="eop"/>
          <w:rFonts w:ascii="Arial" w:cs="Arial" w:hAnsi="Arial"/>
          <w:sz w:val="20"/>
          <w:szCs w:val="20"/>
          <w:lang w:val="fr-FR"/>
        </w:rPr>
        <w:t> </w:t>
      </w:r>
    </w:p>
    <w:p w14:paraId="29E359D2" w14:textId="77777777" w:rsidP="00F17FCB" w:rsidR="00F17FCB" w:rsidRDefault="00F17FCB" w:rsidRPr="007A3AD9">
      <w:pPr>
        <w:pStyle w:val="paragraph"/>
        <w:spacing w:after="0" w:afterAutospacing="0" w:before="0" w:beforeAutospacing="0"/>
        <w:jc w:val="both"/>
        <w:textAlignment w:val="baseline"/>
        <w:rPr>
          <w:rFonts w:ascii="Arial" w:cs="Arial" w:hAnsi="Arial"/>
          <w:sz w:val="20"/>
          <w:szCs w:val="20"/>
          <w:lang w:val="fr-FR"/>
        </w:rPr>
      </w:pPr>
      <w:r w:rsidRPr="007A3AD9">
        <w:rPr>
          <w:rStyle w:val="normaltextrun"/>
          <w:rFonts w:ascii="Arial" w:cs="Arial" w:hAnsi="Arial"/>
          <w:sz w:val="20"/>
          <w:szCs w:val="20"/>
          <w:lang w:val="fr-FR"/>
        </w:rPr>
        <w:t>Ce nombre de 218 jours constitue le plafond annuel sur la période de référence pour des salariés bénéficiant de droits complets à congés payés. Le décompte s'effectue par demi-journées ou journées. </w:t>
      </w:r>
      <w:r w:rsidRPr="007A3AD9">
        <w:rPr>
          <w:rStyle w:val="eop"/>
          <w:rFonts w:ascii="Arial" w:cs="Arial" w:hAnsi="Arial"/>
          <w:sz w:val="20"/>
          <w:szCs w:val="20"/>
          <w:lang w:val="fr-FR"/>
        </w:rPr>
        <w:t> </w:t>
      </w:r>
    </w:p>
    <w:p w14:paraId="11F9991F" w14:textId="77777777" w:rsidP="00F17FCB" w:rsidR="00F17FCB" w:rsidRDefault="00F17FCB" w:rsidRPr="007A3AD9">
      <w:pPr>
        <w:pStyle w:val="paragraph"/>
        <w:spacing w:after="0" w:afterAutospacing="0" w:before="0" w:beforeAutospacing="0"/>
        <w:jc w:val="both"/>
        <w:textAlignment w:val="baseline"/>
        <w:rPr>
          <w:rFonts w:ascii="Arial" w:cs="Arial" w:hAnsi="Arial"/>
          <w:sz w:val="20"/>
          <w:szCs w:val="20"/>
          <w:lang w:val="fr-FR"/>
        </w:rPr>
      </w:pPr>
      <w:r w:rsidRPr="007A3AD9">
        <w:rPr>
          <w:rStyle w:val="eop"/>
          <w:rFonts w:ascii="Arial" w:cs="Arial" w:hAnsi="Arial"/>
          <w:sz w:val="20"/>
          <w:szCs w:val="20"/>
          <w:lang w:val="fr-FR"/>
        </w:rPr>
        <w:t> </w:t>
      </w:r>
    </w:p>
    <w:p w14:paraId="2F73E6D8" w14:textId="77777777" w:rsidP="00F17FCB" w:rsidR="00F17FCB" w:rsidRDefault="00F17FCB" w:rsidRPr="007A3AD9">
      <w:pPr>
        <w:pStyle w:val="paragraph"/>
        <w:spacing w:after="0" w:afterAutospacing="0" w:before="0" w:beforeAutospacing="0"/>
        <w:jc w:val="both"/>
        <w:textAlignment w:val="baseline"/>
        <w:rPr>
          <w:rFonts w:ascii="Arial" w:cs="Arial" w:hAnsi="Arial"/>
          <w:sz w:val="20"/>
          <w:szCs w:val="20"/>
          <w:lang w:val="fr-FR"/>
        </w:rPr>
      </w:pPr>
      <w:r w:rsidRPr="007A3AD9">
        <w:rPr>
          <w:rStyle w:val="normaltextrun"/>
          <w:rFonts w:ascii="Arial" w:cs="Arial" w:hAnsi="Arial"/>
          <w:sz w:val="20"/>
          <w:szCs w:val="20"/>
          <w:lang w:val="fr-FR"/>
        </w:rPr>
        <w:t>Pour que le forfait de 218 jours soit respecté, il est octroyé des jours de repos-forfait-jours, souvent communément appelés RTT, selon la formule de calcul suivante :</w:t>
      </w:r>
      <w:r w:rsidRPr="007A3AD9">
        <w:rPr>
          <w:rStyle w:val="eop"/>
          <w:rFonts w:ascii="Arial" w:cs="Arial" w:hAnsi="Arial"/>
          <w:sz w:val="20"/>
          <w:szCs w:val="20"/>
          <w:lang w:val="fr-FR"/>
        </w:rPr>
        <w:t> </w:t>
      </w:r>
    </w:p>
    <w:p w14:paraId="0C6BC93C" w14:textId="77777777" w:rsidP="00F17FCB" w:rsidR="00F17FCB" w:rsidRDefault="00F17FCB" w:rsidRPr="008648F3">
      <w:pPr>
        <w:pStyle w:val="paragraph"/>
        <w:spacing w:after="0" w:afterAutospacing="0" w:before="0" w:beforeAutospacing="0"/>
        <w:jc w:val="both"/>
        <w:textAlignment w:val="baseline"/>
        <w:rPr>
          <w:rFonts w:ascii="Arial" w:cs="Arial" w:hAnsi="Arial"/>
          <w:sz w:val="10"/>
          <w:szCs w:val="10"/>
          <w:lang w:val="fr-FR"/>
        </w:rPr>
      </w:pPr>
      <w:r w:rsidRPr="007A3AD9">
        <w:rPr>
          <w:rStyle w:val="eop"/>
          <w:rFonts w:ascii="Arial" w:cs="Arial" w:hAnsi="Arial"/>
          <w:sz w:val="20"/>
          <w:szCs w:val="20"/>
          <w:lang w:val="fr-FR"/>
        </w:rPr>
        <w:lastRenderedPageBreak/>
        <w:t> </w:t>
      </w:r>
    </w:p>
    <w:p w14:paraId="1E13B154" w14:textId="4C9224F1" w:rsidP="00F17FCB" w:rsidR="00F17FCB" w:rsidRDefault="00F17FCB">
      <w:pPr>
        <w:pStyle w:val="paragraph"/>
        <w:spacing w:after="0" w:afterAutospacing="0" w:before="0" w:beforeAutospacing="0"/>
        <w:ind w:left="555" w:right="555"/>
        <w:jc w:val="both"/>
        <w:textAlignment w:val="baseline"/>
        <w:rPr>
          <w:rStyle w:val="eop"/>
          <w:rFonts w:ascii="Arial" w:cs="Arial" w:hAnsi="Arial"/>
          <w:sz w:val="20"/>
          <w:szCs w:val="20"/>
          <w:lang w:val="fr-FR"/>
        </w:rPr>
      </w:pPr>
      <w:r w:rsidRPr="007A3AD9">
        <w:rPr>
          <w:rStyle w:val="normaltextrun"/>
          <w:rFonts w:ascii="Arial" w:cs="Arial" w:hAnsi="Arial"/>
          <w:sz w:val="20"/>
          <w:szCs w:val="20"/>
          <w:lang w:val="fr-FR"/>
        </w:rPr>
        <w:t>Nombre de jours dans l’année (366 ou 365) - X jours de repos hebdomadaires - 25 jours ouvrés de congés payés  -  X jours fériés chômés -  218 jours = le nombre de repos-forfait-jours attribué au salarié concerné. </w:t>
      </w:r>
      <w:r w:rsidRPr="007A3AD9">
        <w:rPr>
          <w:rStyle w:val="eop"/>
          <w:rFonts w:ascii="Arial" w:cs="Arial" w:hAnsi="Arial"/>
          <w:sz w:val="20"/>
          <w:szCs w:val="20"/>
          <w:lang w:val="fr-FR"/>
        </w:rPr>
        <w:t> </w:t>
      </w:r>
    </w:p>
    <w:p w14:paraId="5BE4B8C2" w14:textId="77777777" w:rsidP="00827C9F" w:rsidR="00225B26" w:rsidRDefault="00225B26" w:rsidRPr="007A3AD9">
      <w:pPr>
        <w:jc w:val="both"/>
        <w:rPr>
          <w:rFonts w:ascii="Arial" w:cs="Arial" w:hAnsi="Arial"/>
          <w:color w:themeColor="text1" w:val="000000"/>
          <w:sz w:val="20"/>
          <w:szCs w:val="20"/>
          <w:bdr w:color="auto" w:frame="1" w:space="0" w:sz="0" w:val="none"/>
          <w:lang w:val="fr-FR"/>
        </w:rPr>
      </w:pPr>
    </w:p>
    <w:p w14:paraId="50947946" w14:textId="52F6F793" w:rsidP="00827C9F" w:rsidR="00827C9F" w:rsidRDefault="00CB32D7" w:rsidRPr="007A3AD9">
      <w:pPr>
        <w:jc w:val="both"/>
        <w:rPr>
          <w:rFonts w:ascii="Arial" w:cs="Arial" w:hAnsi="Arial"/>
          <w:color w:themeColor="text1" w:val="000000"/>
          <w:sz w:val="20"/>
          <w:szCs w:val="20"/>
          <w:bdr w:color="auto" w:frame="1" w:space="0" w:sz="0" w:val="none"/>
          <w:lang w:val="fr-FR"/>
        </w:rPr>
      </w:pPr>
      <w:r>
        <w:rPr>
          <w:rFonts w:ascii="Arial" w:cs="Arial" w:hAnsi="Arial"/>
          <w:b/>
          <w:color w:themeColor="text1" w:val="000000"/>
          <w:sz w:val="20"/>
          <w:szCs w:val="20"/>
          <w:bdr w:color="auto" w:frame="1" w:space="0" w:sz="0" w:val="none"/>
          <w:lang w:val="fr-FR"/>
        </w:rPr>
        <w:t>6</w:t>
      </w:r>
      <w:r w:rsidR="00827C9F" w:rsidRPr="007A3AD9">
        <w:rPr>
          <w:rFonts w:ascii="Arial" w:cs="Arial" w:hAnsi="Arial"/>
          <w:b/>
          <w:color w:themeColor="text1" w:val="000000"/>
          <w:sz w:val="20"/>
          <w:szCs w:val="20"/>
          <w:bdr w:color="auto" w:frame="1" w:space="0" w:sz="0" w:val="none"/>
          <w:lang w:val="fr-FR"/>
        </w:rPr>
        <w:t>.2.</w:t>
      </w:r>
      <w:r w:rsidR="00827C9F" w:rsidRPr="007A3AD9">
        <w:rPr>
          <w:rFonts w:ascii="Arial" w:cs="Arial" w:hAnsi="Arial"/>
          <w:color w:themeColor="text1" w:val="000000"/>
          <w:sz w:val="20"/>
          <w:szCs w:val="20"/>
          <w:bdr w:color="auto" w:frame="1" w:space="0" w:sz="0" w:val="none"/>
          <w:lang w:val="fr-FR"/>
        </w:rPr>
        <w:t xml:space="preserve"> </w:t>
      </w:r>
      <w:r w:rsidR="00827C9F" w:rsidRPr="007A3AD9">
        <w:rPr>
          <w:rStyle w:val="normaltextrun"/>
          <w:rFonts w:ascii="Arial" w:cs="Arial" w:hAnsi="Arial"/>
          <w:b/>
          <w:bCs/>
          <w:sz w:val="20"/>
          <w:szCs w:val="20"/>
          <w:lang w:val="fr-FR"/>
        </w:rPr>
        <w:t>Prise en compte des absences, des entrées et des sorties en cours de période de référence </w:t>
      </w:r>
      <w:r w:rsidR="00827C9F" w:rsidRPr="007A3AD9">
        <w:rPr>
          <w:rStyle w:val="eop"/>
          <w:rFonts w:ascii="Arial" w:cs="Arial" w:hAnsi="Arial"/>
          <w:sz w:val="20"/>
          <w:szCs w:val="20"/>
          <w:lang w:val="fr-FR"/>
        </w:rPr>
        <w:t> </w:t>
      </w:r>
    </w:p>
    <w:p w14:paraId="1018EFC0" w14:textId="27B25CDD" w:rsidP="00C04D56" w:rsidR="00062BDE" w:rsidRDefault="00062BDE" w:rsidRPr="007A3AD9">
      <w:pPr>
        <w:jc w:val="both"/>
        <w:rPr>
          <w:rFonts w:ascii="Arial" w:cs="Arial" w:hAnsi="Arial"/>
          <w:b/>
          <w:color w:val="FF0000"/>
          <w:sz w:val="20"/>
          <w:szCs w:val="20"/>
          <w:bdr w:color="auto" w:frame="1" w:space="0" w:sz="0" w:val="none"/>
          <w:lang w:val="fr-FR"/>
        </w:rPr>
      </w:pPr>
    </w:p>
    <w:p w14:paraId="1DCC51A4" w14:textId="7B0427D8" w:rsidP="00827C9F" w:rsidR="00827C9F" w:rsidRDefault="00827C9F" w:rsidRPr="007A3AD9">
      <w:pPr>
        <w:pStyle w:val="paragraph"/>
        <w:spacing w:after="0" w:afterAutospacing="0" w:before="0" w:beforeAutospacing="0"/>
        <w:jc w:val="both"/>
        <w:textAlignment w:val="baseline"/>
        <w:rPr>
          <w:rFonts w:ascii="Arial" w:cs="Arial" w:hAnsi="Arial"/>
          <w:sz w:val="20"/>
          <w:szCs w:val="20"/>
          <w:lang w:val="fr-FR"/>
        </w:rPr>
      </w:pPr>
      <w:r w:rsidRPr="007A3AD9">
        <w:rPr>
          <w:rStyle w:val="normaltextrun"/>
          <w:rFonts w:ascii="Arial" w:cs="Arial" w:hAnsi="Arial"/>
          <w:b/>
          <w:bCs/>
          <w:sz w:val="20"/>
          <w:szCs w:val="20"/>
          <w:lang w:val="fr-FR"/>
        </w:rPr>
        <w:t>Hypothèse d’une arrivée en cours de période de référence </w:t>
      </w:r>
      <w:r w:rsidRPr="007A3AD9">
        <w:rPr>
          <w:rStyle w:val="eop"/>
          <w:rFonts w:ascii="Arial" w:cs="Arial" w:hAnsi="Arial"/>
          <w:sz w:val="20"/>
          <w:szCs w:val="20"/>
          <w:lang w:val="fr-FR"/>
        </w:rPr>
        <w:t> </w:t>
      </w:r>
    </w:p>
    <w:p w14:paraId="4264C48A" w14:textId="77777777" w:rsidP="00827C9F" w:rsidR="00827C9F" w:rsidRDefault="00827C9F" w:rsidRPr="007A3AD9">
      <w:pPr>
        <w:pStyle w:val="paragraph"/>
        <w:spacing w:after="0" w:afterAutospacing="0" w:before="0" w:beforeAutospacing="0"/>
        <w:jc w:val="both"/>
        <w:textAlignment w:val="baseline"/>
        <w:rPr>
          <w:rFonts w:ascii="Arial" w:cs="Arial" w:hAnsi="Arial"/>
          <w:sz w:val="20"/>
          <w:szCs w:val="20"/>
          <w:lang w:val="fr-FR"/>
        </w:rPr>
      </w:pPr>
      <w:r w:rsidRPr="007A3AD9">
        <w:rPr>
          <w:rStyle w:val="eop"/>
          <w:rFonts w:ascii="Arial" w:cs="Arial" w:hAnsi="Arial"/>
          <w:sz w:val="20"/>
          <w:szCs w:val="20"/>
          <w:lang w:val="fr-FR"/>
        </w:rPr>
        <w:t> </w:t>
      </w:r>
    </w:p>
    <w:p w14:paraId="2ED4B24F" w14:textId="77777777" w:rsidP="00827C9F" w:rsidR="00827C9F" w:rsidRDefault="00827C9F" w:rsidRPr="007A3AD9">
      <w:pPr>
        <w:pStyle w:val="paragraph"/>
        <w:spacing w:after="0" w:afterAutospacing="0" w:before="0" w:beforeAutospacing="0"/>
        <w:jc w:val="both"/>
        <w:textAlignment w:val="baseline"/>
        <w:rPr>
          <w:rFonts w:ascii="Arial" w:cs="Arial" w:hAnsi="Arial"/>
          <w:sz w:val="20"/>
          <w:szCs w:val="20"/>
          <w:lang w:val="fr-FR"/>
        </w:rPr>
      </w:pPr>
      <w:r w:rsidRPr="007A3AD9">
        <w:rPr>
          <w:rStyle w:val="normaltextrun"/>
          <w:rFonts w:ascii="Arial" w:cs="Arial" w:hAnsi="Arial"/>
          <w:sz w:val="20"/>
          <w:szCs w:val="20"/>
          <w:lang w:val="fr-FR"/>
        </w:rPr>
        <w:t>Dans l’hypothèse de la mise en place d’une convention de forfait annuel en jours en cours de période de référence, la méthode sera la suivante : calcul au prorata, en fonction de la date d'entrée, sur la base du forfait annuel augmenté des congés payés (convertis en jours ouvrés) qui ne pourront pas être pris, conformément à l’exemple suivant :</w:t>
      </w:r>
      <w:r w:rsidRPr="007A3AD9">
        <w:rPr>
          <w:rStyle w:val="eop"/>
          <w:rFonts w:ascii="Arial" w:cs="Arial" w:hAnsi="Arial"/>
          <w:sz w:val="20"/>
          <w:szCs w:val="20"/>
          <w:lang w:val="fr-FR"/>
        </w:rPr>
        <w:t> </w:t>
      </w:r>
    </w:p>
    <w:p w14:paraId="30C941D0" w14:textId="77777777" w:rsidP="00827C9F" w:rsidR="00827C9F" w:rsidRDefault="00827C9F" w:rsidRPr="008648F3">
      <w:pPr>
        <w:pStyle w:val="paragraph"/>
        <w:spacing w:after="0" w:afterAutospacing="0" w:before="0" w:beforeAutospacing="0"/>
        <w:textAlignment w:val="baseline"/>
        <w:rPr>
          <w:rFonts w:ascii="Arial" w:cs="Arial" w:hAnsi="Arial"/>
          <w:sz w:val="10"/>
          <w:szCs w:val="10"/>
          <w:lang w:val="fr-FR"/>
        </w:rPr>
      </w:pPr>
      <w:r w:rsidRPr="007A3AD9">
        <w:rPr>
          <w:rStyle w:val="eop"/>
          <w:rFonts w:ascii="Arial" w:cs="Arial" w:hAnsi="Arial"/>
          <w:sz w:val="20"/>
          <w:szCs w:val="20"/>
          <w:lang w:val="fr-FR"/>
        </w:rPr>
        <w:t> </w:t>
      </w:r>
    </w:p>
    <w:p w14:paraId="33EE9C7C" w14:textId="77777777" w:rsidP="00827C9F" w:rsidR="00827C9F" w:rsidRDefault="00827C9F" w:rsidRPr="007A3AD9">
      <w:pPr>
        <w:pStyle w:val="paragraph"/>
        <w:spacing w:after="0" w:afterAutospacing="0" w:before="0" w:beforeAutospacing="0"/>
        <w:ind w:left="555" w:right="555"/>
        <w:jc w:val="both"/>
        <w:textAlignment w:val="baseline"/>
        <w:rPr>
          <w:rFonts w:ascii="Arial" w:cs="Arial" w:hAnsi="Arial"/>
          <w:sz w:val="20"/>
          <w:szCs w:val="20"/>
          <w:lang w:val="fr-FR"/>
        </w:rPr>
      </w:pPr>
      <w:r w:rsidRPr="007A3AD9">
        <w:rPr>
          <w:rStyle w:val="normaltextrun"/>
          <w:rFonts w:ascii="Arial" w:cs="Arial" w:hAnsi="Arial"/>
          <w:sz w:val="20"/>
          <w:szCs w:val="20"/>
          <w:lang w:val="fr-FR"/>
        </w:rPr>
        <w:t>Pour un salarié embauché le 1</w:t>
      </w:r>
      <w:r w:rsidRPr="007A3AD9">
        <w:rPr>
          <w:rStyle w:val="normaltextrun"/>
          <w:rFonts w:ascii="Arial" w:cs="Arial" w:hAnsi="Arial"/>
          <w:sz w:val="20"/>
          <w:szCs w:val="20"/>
          <w:vertAlign w:val="superscript"/>
          <w:lang w:val="fr-FR"/>
        </w:rPr>
        <w:t>er</w:t>
      </w:r>
      <w:r w:rsidRPr="007A3AD9">
        <w:rPr>
          <w:rStyle w:val="normaltextrun"/>
          <w:rFonts w:ascii="Arial" w:cs="Arial" w:hAnsi="Arial"/>
          <w:sz w:val="20"/>
          <w:szCs w:val="20"/>
          <w:lang w:val="fr-FR"/>
        </w:rPr>
        <w:t> juillet (184 jours calendaires) : (218 + 25) × (184/365 ou 366) =  le résultat en nombre de jours travaillés</w:t>
      </w:r>
      <w:r w:rsidRPr="007A3AD9">
        <w:rPr>
          <w:rStyle w:val="eop"/>
          <w:rFonts w:ascii="Arial" w:cs="Arial" w:hAnsi="Arial"/>
          <w:sz w:val="20"/>
          <w:szCs w:val="20"/>
          <w:lang w:val="fr-FR"/>
        </w:rPr>
        <w:t> </w:t>
      </w:r>
    </w:p>
    <w:p w14:paraId="63F6054E" w14:textId="77777777" w:rsidP="00827C9F" w:rsidR="00827C9F" w:rsidRDefault="00827C9F" w:rsidRPr="007A3AD9">
      <w:pPr>
        <w:pStyle w:val="paragraph"/>
        <w:spacing w:after="0" w:afterAutospacing="0" w:before="0" w:beforeAutospacing="0"/>
        <w:ind w:right="555"/>
        <w:jc w:val="both"/>
        <w:textAlignment w:val="baseline"/>
        <w:rPr>
          <w:rFonts w:ascii="Arial" w:cs="Arial" w:hAnsi="Arial"/>
          <w:sz w:val="20"/>
          <w:szCs w:val="20"/>
          <w:lang w:val="fr-FR"/>
        </w:rPr>
      </w:pPr>
      <w:r w:rsidRPr="007A3AD9">
        <w:rPr>
          <w:rStyle w:val="eop"/>
          <w:rFonts w:ascii="Arial" w:cs="Arial" w:hAnsi="Arial"/>
          <w:sz w:val="20"/>
          <w:szCs w:val="20"/>
          <w:lang w:val="fr-FR"/>
        </w:rPr>
        <w:t> </w:t>
      </w:r>
    </w:p>
    <w:p w14:paraId="70366D61" w14:textId="77777777" w:rsidP="00827C9F" w:rsidR="00827C9F" w:rsidRDefault="00827C9F" w:rsidRPr="007A3AD9">
      <w:pPr>
        <w:pStyle w:val="paragraph"/>
        <w:spacing w:after="0" w:afterAutospacing="0" w:before="0" w:beforeAutospacing="0"/>
        <w:jc w:val="both"/>
        <w:textAlignment w:val="baseline"/>
        <w:rPr>
          <w:rFonts w:ascii="Arial" w:cs="Arial" w:hAnsi="Arial"/>
          <w:sz w:val="20"/>
          <w:szCs w:val="20"/>
          <w:lang w:val="fr-FR"/>
        </w:rPr>
      </w:pPr>
      <w:r w:rsidRPr="007A3AD9">
        <w:rPr>
          <w:rStyle w:val="normaltextrun"/>
          <w:rFonts w:ascii="Arial" w:cs="Arial" w:hAnsi="Arial"/>
          <w:sz w:val="20"/>
          <w:szCs w:val="20"/>
          <w:lang w:val="fr-FR"/>
        </w:rPr>
        <w:t>Le nombre de jours repos-forfait-jour sera calculé de façon à ce que le nombre de jours à travailler soit respecté.</w:t>
      </w:r>
      <w:r w:rsidRPr="007A3AD9">
        <w:rPr>
          <w:rStyle w:val="eop"/>
          <w:rFonts w:ascii="Arial" w:cs="Arial" w:hAnsi="Arial"/>
          <w:sz w:val="20"/>
          <w:szCs w:val="20"/>
          <w:lang w:val="fr-FR"/>
        </w:rPr>
        <w:t> </w:t>
      </w:r>
    </w:p>
    <w:p w14:paraId="730F1F97" w14:textId="77777777" w:rsidP="00827C9F" w:rsidR="00827C9F" w:rsidRDefault="00827C9F" w:rsidRPr="007A3AD9">
      <w:pPr>
        <w:pStyle w:val="paragraph"/>
        <w:spacing w:after="0" w:afterAutospacing="0" w:before="0" w:beforeAutospacing="0"/>
        <w:ind w:right="555"/>
        <w:jc w:val="both"/>
        <w:textAlignment w:val="baseline"/>
        <w:rPr>
          <w:rFonts w:ascii="Arial" w:cs="Arial" w:hAnsi="Arial"/>
          <w:sz w:val="20"/>
          <w:szCs w:val="20"/>
          <w:lang w:val="fr-FR"/>
        </w:rPr>
      </w:pPr>
      <w:r w:rsidRPr="007A3AD9">
        <w:rPr>
          <w:rStyle w:val="eop"/>
          <w:rFonts w:ascii="Arial" w:cs="Arial" w:hAnsi="Arial"/>
          <w:sz w:val="20"/>
          <w:szCs w:val="20"/>
          <w:lang w:val="fr-FR"/>
        </w:rPr>
        <w:t> </w:t>
      </w:r>
    </w:p>
    <w:p w14:paraId="263BDFB7" w14:textId="27703D6F" w:rsidP="00827C9F" w:rsidR="00827C9F" w:rsidRDefault="00827C9F" w:rsidRPr="007A3AD9">
      <w:pPr>
        <w:pStyle w:val="paragraph"/>
        <w:spacing w:after="0" w:afterAutospacing="0" w:before="0" w:beforeAutospacing="0"/>
        <w:jc w:val="both"/>
        <w:textAlignment w:val="baseline"/>
        <w:rPr>
          <w:rFonts w:ascii="Arial" w:cs="Arial" w:hAnsi="Arial"/>
          <w:sz w:val="20"/>
          <w:szCs w:val="20"/>
          <w:lang w:val="fr-FR"/>
        </w:rPr>
      </w:pPr>
      <w:r w:rsidRPr="007A3AD9">
        <w:rPr>
          <w:rStyle w:val="normaltextrun"/>
          <w:rFonts w:ascii="Arial" w:cs="Arial" w:hAnsi="Arial"/>
          <w:b/>
          <w:bCs/>
          <w:sz w:val="20"/>
          <w:szCs w:val="20"/>
          <w:lang w:val="fr-FR"/>
        </w:rPr>
        <w:t>Hypothèse d’un départ en cours de période de référence</w:t>
      </w:r>
      <w:r w:rsidRPr="007A3AD9">
        <w:rPr>
          <w:rStyle w:val="eop"/>
          <w:rFonts w:ascii="Arial" w:cs="Arial" w:hAnsi="Arial"/>
          <w:sz w:val="20"/>
          <w:szCs w:val="20"/>
          <w:lang w:val="fr-FR"/>
        </w:rPr>
        <w:t> </w:t>
      </w:r>
    </w:p>
    <w:p w14:paraId="62022CB2" w14:textId="77777777" w:rsidP="00827C9F" w:rsidR="00827C9F" w:rsidRDefault="00827C9F" w:rsidRPr="007A3AD9">
      <w:pPr>
        <w:pStyle w:val="paragraph"/>
        <w:spacing w:after="0" w:afterAutospacing="0" w:before="0" w:beforeAutospacing="0"/>
        <w:jc w:val="both"/>
        <w:textAlignment w:val="baseline"/>
        <w:rPr>
          <w:rFonts w:ascii="Arial" w:cs="Arial" w:hAnsi="Arial"/>
          <w:sz w:val="20"/>
          <w:szCs w:val="20"/>
          <w:lang w:val="fr-FR"/>
        </w:rPr>
      </w:pPr>
      <w:r w:rsidRPr="007A3AD9">
        <w:rPr>
          <w:rStyle w:val="eop"/>
          <w:rFonts w:ascii="Arial" w:cs="Arial" w:hAnsi="Arial"/>
          <w:sz w:val="20"/>
          <w:szCs w:val="20"/>
          <w:lang w:val="fr-FR"/>
        </w:rPr>
        <w:t> </w:t>
      </w:r>
    </w:p>
    <w:p w14:paraId="087991DE" w14:textId="77777777" w:rsidP="00827C9F" w:rsidR="00827C9F" w:rsidRDefault="00827C9F" w:rsidRPr="007A3AD9">
      <w:pPr>
        <w:pStyle w:val="paragraph"/>
        <w:spacing w:after="0" w:afterAutospacing="0" w:before="0" w:beforeAutospacing="0"/>
        <w:jc w:val="both"/>
        <w:textAlignment w:val="baseline"/>
        <w:rPr>
          <w:rFonts w:ascii="Arial" w:cs="Arial" w:hAnsi="Arial"/>
          <w:sz w:val="20"/>
          <w:szCs w:val="20"/>
          <w:lang w:val="fr-FR"/>
        </w:rPr>
      </w:pPr>
      <w:r w:rsidRPr="007A3AD9">
        <w:rPr>
          <w:rStyle w:val="normaltextrun"/>
          <w:rFonts w:ascii="Arial" w:cs="Arial" w:hAnsi="Arial"/>
          <w:sz w:val="20"/>
          <w:szCs w:val="20"/>
          <w:lang w:val="fr-FR"/>
        </w:rPr>
        <w:t>Dans l’hypothèse d’un départ du salarié en cours de période de référence, il sera procédé au décompte du nombre de jours travaillés par le salarié concerné, puis au calcul, au prorata, du nombre de repos-forfait-jours correspondant sur la base de la formule suivante :</w:t>
      </w:r>
      <w:r w:rsidRPr="007A3AD9">
        <w:rPr>
          <w:rStyle w:val="eop"/>
          <w:rFonts w:ascii="Arial" w:cs="Arial" w:hAnsi="Arial"/>
          <w:sz w:val="20"/>
          <w:szCs w:val="20"/>
          <w:lang w:val="fr-FR"/>
        </w:rPr>
        <w:t> </w:t>
      </w:r>
    </w:p>
    <w:p w14:paraId="3ADDA606" w14:textId="77777777" w:rsidP="00827C9F" w:rsidR="00827C9F" w:rsidRDefault="00827C9F" w:rsidRPr="008648F3">
      <w:pPr>
        <w:pStyle w:val="paragraph"/>
        <w:spacing w:after="0" w:afterAutospacing="0" w:before="0" w:beforeAutospacing="0"/>
        <w:jc w:val="both"/>
        <w:textAlignment w:val="baseline"/>
        <w:rPr>
          <w:rFonts w:ascii="Arial" w:cs="Arial" w:hAnsi="Arial"/>
          <w:sz w:val="10"/>
          <w:szCs w:val="10"/>
          <w:lang w:val="fr-FR"/>
        </w:rPr>
      </w:pPr>
      <w:r w:rsidRPr="007A3AD9">
        <w:rPr>
          <w:rStyle w:val="eop"/>
          <w:rFonts w:ascii="Arial" w:cs="Arial" w:hAnsi="Arial"/>
          <w:sz w:val="20"/>
          <w:szCs w:val="20"/>
          <w:lang w:val="fr-FR"/>
        </w:rPr>
        <w:t> </w:t>
      </w:r>
    </w:p>
    <w:p w14:paraId="64370CBE" w14:textId="77777777" w:rsidP="00827C9F" w:rsidR="00827C9F" w:rsidRDefault="00827C9F" w:rsidRPr="007A3AD9">
      <w:pPr>
        <w:pStyle w:val="paragraph"/>
        <w:numPr>
          <w:ilvl w:val="0"/>
          <w:numId w:val="15"/>
        </w:numPr>
        <w:spacing w:after="0" w:afterAutospacing="0" w:before="0" w:beforeAutospacing="0"/>
        <w:ind w:firstLine="0" w:left="360"/>
        <w:jc w:val="both"/>
        <w:textAlignment w:val="baseline"/>
        <w:rPr>
          <w:rFonts w:ascii="Arial" w:cs="Arial" w:hAnsi="Arial"/>
          <w:sz w:val="20"/>
          <w:szCs w:val="20"/>
          <w:lang w:val="fr-FR"/>
        </w:rPr>
      </w:pPr>
      <w:r w:rsidRPr="007A3AD9">
        <w:rPr>
          <w:rStyle w:val="normaltextrun"/>
          <w:rFonts w:ascii="Arial" w:cs="Arial" w:hAnsi="Arial"/>
          <w:sz w:val="20"/>
          <w:szCs w:val="20"/>
          <w:lang w:val="fr-FR"/>
        </w:rPr>
        <w:t>Soit A, le nombre de repos-forfait-jours pour 218 jours de travail ;</w:t>
      </w:r>
      <w:r w:rsidRPr="007A3AD9">
        <w:rPr>
          <w:rStyle w:val="eop"/>
          <w:rFonts w:ascii="Arial" w:cs="Arial" w:hAnsi="Arial"/>
          <w:sz w:val="20"/>
          <w:szCs w:val="20"/>
          <w:lang w:val="fr-FR"/>
        </w:rPr>
        <w:t> </w:t>
      </w:r>
    </w:p>
    <w:p w14:paraId="2EF0C9B0" w14:textId="77777777" w:rsidP="00827C9F" w:rsidR="00827C9F" w:rsidRDefault="00827C9F" w:rsidRPr="007A3AD9">
      <w:pPr>
        <w:pStyle w:val="paragraph"/>
        <w:numPr>
          <w:ilvl w:val="0"/>
          <w:numId w:val="16"/>
        </w:numPr>
        <w:spacing w:after="0" w:afterAutospacing="0" w:before="0" w:beforeAutospacing="0"/>
        <w:ind w:firstLine="0" w:left="360"/>
        <w:jc w:val="both"/>
        <w:textAlignment w:val="baseline"/>
        <w:rPr>
          <w:rFonts w:ascii="Arial" w:cs="Arial" w:hAnsi="Arial"/>
          <w:sz w:val="20"/>
          <w:szCs w:val="20"/>
          <w:lang w:val="fr-FR"/>
        </w:rPr>
      </w:pPr>
      <w:r w:rsidRPr="007A3AD9">
        <w:rPr>
          <w:rStyle w:val="normaltextrun"/>
          <w:rFonts w:ascii="Arial" w:cs="Arial" w:hAnsi="Arial"/>
          <w:sz w:val="20"/>
          <w:szCs w:val="20"/>
          <w:lang w:val="fr-FR"/>
        </w:rPr>
        <w:t>Soit B, le nombre de jours travaillés par le salarié ;</w:t>
      </w:r>
      <w:r w:rsidRPr="007A3AD9">
        <w:rPr>
          <w:rStyle w:val="eop"/>
          <w:rFonts w:ascii="Arial" w:cs="Arial" w:hAnsi="Arial"/>
          <w:sz w:val="20"/>
          <w:szCs w:val="20"/>
          <w:lang w:val="fr-FR"/>
        </w:rPr>
        <w:t> </w:t>
      </w:r>
    </w:p>
    <w:p w14:paraId="667637A8" w14:textId="77777777" w:rsidP="00827C9F" w:rsidR="00827C9F" w:rsidRDefault="00827C9F" w:rsidRPr="007A3AD9">
      <w:pPr>
        <w:pStyle w:val="paragraph"/>
        <w:numPr>
          <w:ilvl w:val="0"/>
          <w:numId w:val="16"/>
        </w:numPr>
        <w:spacing w:after="0" w:afterAutospacing="0" w:before="0" w:beforeAutospacing="0"/>
        <w:ind w:firstLine="0" w:left="360"/>
        <w:jc w:val="both"/>
        <w:textAlignment w:val="baseline"/>
        <w:rPr>
          <w:rFonts w:ascii="Arial" w:cs="Arial" w:hAnsi="Arial"/>
          <w:sz w:val="20"/>
          <w:szCs w:val="20"/>
          <w:lang w:val="fr-FR"/>
        </w:rPr>
      </w:pPr>
      <w:r w:rsidRPr="007A3AD9">
        <w:rPr>
          <w:rStyle w:val="normaltextrun"/>
          <w:rFonts w:ascii="Arial" w:cs="Arial" w:hAnsi="Arial"/>
          <w:sz w:val="20"/>
          <w:szCs w:val="20"/>
          <w:lang w:val="fr-FR"/>
        </w:rPr>
        <w:t>Soit C, le nombre de jours de repos-forfait-jour pour B jours travaillés : C = B x A / 218</w:t>
      </w:r>
      <w:r w:rsidRPr="007A3AD9">
        <w:rPr>
          <w:rStyle w:val="eop"/>
          <w:rFonts w:ascii="Arial" w:cs="Arial" w:hAnsi="Arial"/>
          <w:sz w:val="20"/>
          <w:szCs w:val="20"/>
          <w:lang w:val="fr-FR"/>
        </w:rPr>
        <w:t> </w:t>
      </w:r>
    </w:p>
    <w:p w14:paraId="60421640" w14:textId="77777777" w:rsidP="00827C9F" w:rsidR="00827C9F" w:rsidRDefault="00827C9F" w:rsidRPr="007A3AD9">
      <w:pPr>
        <w:pStyle w:val="paragraph"/>
        <w:spacing w:after="0" w:afterAutospacing="0" w:before="0" w:beforeAutospacing="0"/>
        <w:jc w:val="both"/>
        <w:textAlignment w:val="baseline"/>
        <w:rPr>
          <w:rFonts w:ascii="Arial" w:cs="Arial" w:hAnsi="Arial"/>
          <w:sz w:val="20"/>
          <w:szCs w:val="20"/>
          <w:lang w:val="fr-FR"/>
        </w:rPr>
      </w:pPr>
      <w:r w:rsidRPr="007A3AD9">
        <w:rPr>
          <w:rStyle w:val="eop"/>
          <w:rFonts w:ascii="Arial" w:cs="Arial" w:hAnsi="Arial"/>
          <w:sz w:val="20"/>
          <w:szCs w:val="20"/>
          <w:lang w:val="fr-FR"/>
        </w:rPr>
        <w:t> </w:t>
      </w:r>
    </w:p>
    <w:p w14:paraId="28607BB6" w14:textId="77777777" w:rsidP="00827C9F" w:rsidR="00827C9F" w:rsidRDefault="00827C9F" w:rsidRPr="007A3AD9">
      <w:pPr>
        <w:pStyle w:val="paragraph"/>
        <w:spacing w:after="0" w:afterAutospacing="0" w:before="0" w:beforeAutospacing="0"/>
        <w:jc w:val="both"/>
        <w:textAlignment w:val="baseline"/>
        <w:rPr>
          <w:rStyle w:val="normaltextrun"/>
          <w:rFonts w:ascii="Arial" w:cs="Arial" w:hAnsi="Arial"/>
          <w:sz w:val="20"/>
          <w:szCs w:val="20"/>
          <w:lang w:val="fr-FR"/>
        </w:rPr>
      </w:pPr>
      <w:r w:rsidRPr="007A3AD9">
        <w:rPr>
          <w:rStyle w:val="normaltextrun"/>
          <w:rFonts w:ascii="Arial" w:cs="Arial" w:hAnsi="Arial"/>
          <w:sz w:val="20"/>
          <w:szCs w:val="20"/>
          <w:lang w:val="fr-FR"/>
        </w:rPr>
        <w:t xml:space="preserve">Le nombre de repos-forfait-jours qui n’aurait pas été pris avant la cessation effective des fonctions sera indemnisé dans le cadre du solde de tout compte sur la base de son salaire journaliers. L’Employeur pourra imposer la prise des repos-forfait-jours (en tout ou partie) avant la cessation effective des fonctions. </w:t>
      </w:r>
    </w:p>
    <w:p w14:paraId="21055DA5" w14:textId="77777777" w:rsidP="00827C9F" w:rsidR="00827C9F" w:rsidRDefault="00827C9F" w:rsidRPr="007A3AD9">
      <w:pPr>
        <w:pStyle w:val="paragraph"/>
        <w:spacing w:after="0" w:afterAutospacing="0" w:before="0" w:beforeAutospacing="0"/>
        <w:jc w:val="both"/>
        <w:textAlignment w:val="baseline"/>
        <w:rPr>
          <w:rStyle w:val="normaltextrun"/>
          <w:rFonts w:ascii="Arial" w:cs="Arial" w:hAnsi="Arial"/>
          <w:sz w:val="20"/>
          <w:szCs w:val="20"/>
          <w:lang w:val="fr-FR"/>
        </w:rPr>
      </w:pPr>
    </w:p>
    <w:p w14:paraId="625C7681" w14:textId="1876CF8F" w:rsidP="00827C9F" w:rsidR="00827C9F" w:rsidRDefault="00827C9F" w:rsidRPr="007A3AD9">
      <w:pPr>
        <w:pStyle w:val="paragraph"/>
        <w:spacing w:after="0" w:afterAutospacing="0" w:before="0" w:beforeAutospacing="0"/>
        <w:jc w:val="both"/>
        <w:textAlignment w:val="baseline"/>
        <w:rPr>
          <w:rFonts w:ascii="Arial" w:cs="Arial" w:hAnsi="Arial"/>
          <w:sz w:val="20"/>
          <w:szCs w:val="20"/>
          <w:lang w:val="fr-FR"/>
        </w:rPr>
      </w:pPr>
      <w:r w:rsidRPr="007A3AD9">
        <w:rPr>
          <w:rStyle w:val="normaltextrun"/>
          <w:rFonts w:ascii="Arial" w:cs="Arial" w:hAnsi="Arial"/>
          <w:sz w:val="20"/>
          <w:szCs w:val="20"/>
          <w:lang w:val="fr-FR"/>
        </w:rPr>
        <w:t>Si le salarié a pris un nombre de repos-forfait-jours supérieur au nombre C, une régularisation sera également faite dans le cadre du solde de tout compte, également sur la base du salaire journalier. </w:t>
      </w:r>
      <w:r w:rsidRPr="007A3AD9">
        <w:rPr>
          <w:rStyle w:val="eop"/>
          <w:rFonts w:ascii="Arial" w:cs="Arial" w:hAnsi="Arial"/>
          <w:sz w:val="20"/>
          <w:szCs w:val="20"/>
          <w:lang w:val="fr-FR"/>
        </w:rPr>
        <w:t> </w:t>
      </w:r>
    </w:p>
    <w:p w14:paraId="103B2A3A" w14:textId="77777777" w:rsidP="00827C9F" w:rsidR="00827C9F" w:rsidRDefault="00827C9F" w:rsidRPr="007A3AD9">
      <w:pPr>
        <w:pStyle w:val="paragraph"/>
        <w:spacing w:after="0" w:afterAutospacing="0" w:before="0" w:beforeAutospacing="0"/>
        <w:jc w:val="both"/>
        <w:textAlignment w:val="baseline"/>
        <w:rPr>
          <w:rFonts w:ascii="Arial" w:cs="Arial" w:hAnsi="Arial"/>
          <w:sz w:val="20"/>
          <w:szCs w:val="20"/>
          <w:lang w:val="fr-FR"/>
        </w:rPr>
      </w:pPr>
      <w:r w:rsidRPr="007A3AD9">
        <w:rPr>
          <w:rStyle w:val="eop"/>
          <w:rFonts w:ascii="Arial" w:cs="Arial" w:hAnsi="Arial"/>
          <w:sz w:val="20"/>
          <w:szCs w:val="20"/>
          <w:lang w:val="fr-FR"/>
        </w:rPr>
        <w:t> </w:t>
      </w:r>
    </w:p>
    <w:p w14:paraId="48CFB41C" w14:textId="1CA6AC8A" w:rsidP="00827C9F" w:rsidR="00827C9F" w:rsidRDefault="00827C9F" w:rsidRPr="007A3AD9">
      <w:pPr>
        <w:pStyle w:val="paragraph"/>
        <w:spacing w:after="0" w:afterAutospacing="0" w:before="0" w:beforeAutospacing="0"/>
        <w:jc w:val="both"/>
        <w:textAlignment w:val="baseline"/>
        <w:rPr>
          <w:rFonts w:ascii="Arial" w:cs="Arial" w:hAnsi="Arial"/>
          <w:sz w:val="20"/>
          <w:szCs w:val="20"/>
          <w:lang w:val="fr-FR"/>
        </w:rPr>
      </w:pPr>
      <w:r w:rsidRPr="007A3AD9">
        <w:rPr>
          <w:rStyle w:val="normaltextrun"/>
          <w:rFonts w:ascii="Arial" w:cs="Arial" w:hAnsi="Arial"/>
          <w:b/>
          <w:bCs/>
          <w:sz w:val="20"/>
          <w:szCs w:val="20"/>
          <w:lang w:val="fr-FR"/>
        </w:rPr>
        <w:t>Hypothèse de l’absence  </w:t>
      </w:r>
      <w:r w:rsidRPr="007A3AD9">
        <w:rPr>
          <w:rStyle w:val="eop"/>
          <w:rFonts w:ascii="Arial" w:cs="Arial" w:hAnsi="Arial"/>
          <w:sz w:val="20"/>
          <w:szCs w:val="20"/>
          <w:lang w:val="fr-FR"/>
        </w:rPr>
        <w:t> </w:t>
      </w:r>
    </w:p>
    <w:p w14:paraId="633D631F" w14:textId="77777777" w:rsidP="00827C9F" w:rsidR="00827C9F" w:rsidRDefault="00827C9F" w:rsidRPr="007A3AD9">
      <w:pPr>
        <w:pStyle w:val="paragraph"/>
        <w:spacing w:after="0" w:afterAutospacing="0" w:before="0" w:beforeAutospacing="0"/>
        <w:jc w:val="both"/>
        <w:textAlignment w:val="baseline"/>
        <w:rPr>
          <w:rFonts w:ascii="Arial" w:cs="Arial" w:hAnsi="Arial"/>
          <w:sz w:val="20"/>
          <w:szCs w:val="20"/>
          <w:lang w:val="fr-FR"/>
        </w:rPr>
      </w:pPr>
      <w:r w:rsidRPr="007A3AD9">
        <w:rPr>
          <w:rStyle w:val="eop"/>
          <w:rFonts w:ascii="Arial" w:cs="Arial" w:hAnsi="Arial"/>
          <w:sz w:val="20"/>
          <w:szCs w:val="20"/>
          <w:lang w:val="fr-FR"/>
        </w:rPr>
        <w:t> </w:t>
      </w:r>
    </w:p>
    <w:p w14:paraId="45108B01" w14:textId="4E81E7DD" w:rsidP="00827C9F" w:rsidR="00827C9F" w:rsidRDefault="00827C9F" w:rsidRPr="007A3AD9">
      <w:pPr>
        <w:pStyle w:val="paragraph"/>
        <w:spacing w:after="0" w:afterAutospacing="0" w:before="0" w:beforeAutospacing="0"/>
        <w:jc w:val="both"/>
        <w:textAlignment w:val="baseline"/>
        <w:rPr>
          <w:rStyle w:val="eop"/>
          <w:rFonts w:ascii="Arial" w:cs="Arial" w:hAnsi="Arial"/>
          <w:sz w:val="20"/>
          <w:szCs w:val="20"/>
          <w:lang w:val="fr-FR"/>
        </w:rPr>
      </w:pPr>
      <w:r w:rsidRPr="007A3AD9">
        <w:rPr>
          <w:rStyle w:val="normaltextrun"/>
          <w:rFonts w:ascii="Arial" w:cs="Arial" w:hAnsi="Arial"/>
          <w:sz w:val="20"/>
          <w:szCs w:val="20"/>
          <w:lang w:val="fr-FR"/>
        </w:rPr>
        <w:t xml:space="preserve">Pour rappel, toute absence doit être autorisée au préalable ou doit reposer sur un motif légitime, dûment justifié. Le salarié qui travaille dans le cadre d’une convention de forfait en jours, même s’il est dit </w:t>
      </w:r>
      <w:r w:rsidR="005B08E3" w:rsidRPr="007A3AD9">
        <w:rPr>
          <w:rStyle w:val="normaltextrun"/>
          <w:rFonts w:ascii="Arial" w:cs="Arial" w:hAnsi="Arial"/>
          <w:sz w:val="20"/>
          <w:szCs w:val="20"/>
          <w:lang w:val="fr-FR"/>
        </w:rPr>
        <w:t>« </w:t>
      </w:r>
      <w:r w:rsidRPr="007A3AD9">
        <w:rPr>
          <w:rStyle w:val="normaltextrun"/>
          <w:rFonts w:ascii="Arial" w:cs="Arial" w:hAnsi="Arial"/>
          <w:sz w:val="20"/>
          <w:szCs w:val="20"/>
          <w:lang w:val="fr-FR"/>
        </w:rPr>
        <w:t>autonome</w:t>
      </w:r>
      <w:r w:rsidR="005B08E3" w:rsidRPr="007A3AD9">
        <w:rPr>
          <w:rStyle w:val="normaltextrun"/>
          <w:rFonts w:ascii="Arial" w:cs="Arial" w:hAnsi="Arial"/>
          <w:sz w:val="20"/>
          <w:szCs w:val="20"/>
          <w:lang w:val="fr-FR"/>
        </w:rPr>
        <w:t> »</w:t>
      </w:r>
      <w:r w:rsidRPr="007A3AD9">
        <w:rPr>
          <w:rStyle w:val="normaltextrun"/>
          <w:rFonts w:ascii="Arial" w:cs="Arial" w:hAnsi="Arial"/>
          <w:sz w:val="20"/>
          <w:szCs w:val="20"/>
          <w:lang w:val="fr-FR"/>
        </w:rPr>
        <w:t>, se doit de respecter cette règle. </w:t>
      </w:r>
      <w:r w:rsidRPr="007A3AD9">
        <w:rPr>
          <w:rStyle w:val="eop"/>
          <w:rFonts w:ascii="Arial" w:cs="Arial" w:hAnsi="Arial"/>
          <w:sz w:val="20"/>
          <w:szCs w:val="20"/>
          <w:lang w:val="fr-FR"/>
        </w:rPr>
        <w:t> </w:t>
      </w:r>
    </w:p>
    <w:p w14:paraId="2D1DC377" w14:textId="68A8F002" w:rsidP="00827C9F" w:rsidR="005B08E3" w:rsidRDefault="00827C9F" w:rsidRPr="007A3AD9">
      <w:pPr>
        <w:pStyle w:val="paragraph"/>
        <w:spacing w:after="0" w:afterAutospacing="0" w:before="0" w:beforeAutospacing="0"/>
        <w:jc w:val="both"/>
        <w:textAlignment w:val="baseline"/>
        <w:rPr>
          <w:rFonts w:ascii="Arial" w:cs="Arial" w:hAnsi="Arial"/>
          <w:sz w:val="20"/>
          <w:szCs w:val="20"/>
          <w:lang w:val="fr-FR"/>
        </w:rPr>
      </w:pPr>
      <w:r w:rsidRPr="007A3AD9">
        <w:rPr>
          <w:rStyle w:val="eop"/>
          <w:rFonts w:ascii="Arial" w:cs="Arial" w:hAnsi="Arial"/>
          <w:sz w:val="20"/>
          <w:szCs w:val="20"/>
          <w:lang w:val="fr-FR"/>
        </w:rPr>
        <w:t> </w:t>
      </w:r>
    </w:p>
    <w:p w14:paraId="7B3F1BF7" w14:textId="4165F0A6" w:rsidP="005B08E3" w:rsidR="005B08E3" w:rsidRDefault="005B08E3">
      <w:pPr>
        <w:rPr>
          <w:rFonts w:ascii="Arial" w:cs="Arial" w:hAnsi="Arial"/>
          <w:sz w:val="20"/>
          <w:szCs w:val="20"/>
          <w:lang w:val="fr-FR"/>
        </w:rPr>
      </w:pPr>
      <w:r w:rsidRPr="007A3AD9">
        <w:rPr>
          <w:rFonts w:ascii="Arial" w:cs="Arial" w:hAnsi="Arial"/>
          <w:sz w:val="20"/>
          <w:szCs w:val="20"/>
          <w:lang w:val="fr-FR"/>
        </w:rPr>
        <w:t>Les absences décomptées en journée ou demi-journée sont traitées comme suit :</w:t>
      </w:r>
    </w:p>
    <w:p w14:paraId="7ECDDA7B" w14:textId="3A439A25" w:rsidP="005B08E3" w:rsidR="008648F3" w:rsidRDefault="008648F3" w:rsidRPr="008648F3">
      <w:pPr>
        <w:rPr>
          <w:rFonts w:ascii="Arial" w:cs="Arial" w:hAnsi="Arial"/>
          <w:sz w:val="10"/>
          <w:szCs w:val="10"/>
          <w:lang w:val="fr-FR"/>
        </w:rPr>
      </w:pPr>
    </w:p>
    <w:p w14:paraId="68ECF0B5" w14:textId="224F1A3C" w:rsidP="008648F3" w:rsidR="005B08E3" w:rsidRDefault="005B08E3">
      <w:pPr>
        <w:pStyle w:val="paragraph"/>
        <w:numPr>
          <w:ilvl w:val="0"/>
          <w:numId w:val="6"/>
        </w:numPr>
        <w:spacing w:after="0" w:afterAutospacing="0" w:before="0" w:beforeAutospacing="0"/>
        <w:ind w:firstLine="0" w:left="360"/>
        <w:textAlignment w:val="baseline"/>
        <w:rPr>
          <w:rFonts w:ascii="Arial" w:cs="Arial" w:hAnsi="Arial"/>
          <w:sz w:val="20"/>
          <w:szCs w:val="20"/>
          <w:lang w:val="fr-FR"/>
        </w:rPr>
      </w:pPr>
      <w:r w:rsidRPr="008648F3">
        <w:rPr>
          <w:rFonts w:ascii="Arial" w:cs="Arial" w:hAnsi="Arial"/>
          <w:sz w:val="20"/>
          <w:szCs w:val="20"/>
          <w:lang w:val="fr-FR"/>
        </w:rPr>
        <w:t>Jusqu’à 30 jours d’absence : pas d’incidence sur le forfait ;</w:t>
      </w:r>
    </w:p>
    <w:p w14:paraId="4B901137" w14:textId="1406143A" w:rsidP="008648F3" w:rsidR="005B08E3" w:rsidRDefault="005B08E3" w:rsidRPr="008648F3">
      <w:pPr>
        <w:pStyle w:val="paragraph"/>
        <w:numPr>
          <w:ilvl w:val="0"/>
          <w:numId w:val="6"/>
        </w:numPr>
        <w:spacing w:after="0" w:afterAutospacing="0" w:before="0" w:beforeAutospacing="0"/>
        <w:ind w:firstLine="0" w:left="360"/>
        <w:textAlignment w:val="baseline"/>
        <w:rPr>
          <w:rFonts w:ascii="Arial" w:cs="Arial" w:hAnsi="Arial"/>
          <w:sz w:val="20"/>
          <w:szCs w:val="20"/>
          <w:lang w:val="fr-FR"/>
        </w:rPr>
      </w:pPr>
      <w:r w:rsidRPr="008648F3">
        <w:rPr>
          <w:rFonts w:ascii="Arial" w:cs="Arial" w:hAnsi="Arial"/>
          <w:sz w:val="20"/>
          <w:szCs w:val="20"/>
          <w:lang w:val="fr-FR"/>
        </w:rPr>
        <w:t>Au-delà de 30 jours d’absence : réduction du nombre de RTT à due proportion du nombre de jours d’absence. Si un salarié subit un arrêt-maladie de 2 mois (soit 44 jours), le forfait annuel est recalculé comme suit : 218 – 44 = 174 jours (journée de solidarité incluse) ;</w:t>
      </w:r>
      <w:r w:rsidR="008648F3">
        <w:rPr>
          <w:rFonts w:ascii="Arial" w:cs="Arial" w:hAnsi="Arial"/>
          <w:sz w:val="20"/>
          <w:szCs w:val="20"/>
          <w:lang w:val="fr-FR"/>
        </w:rPr>
        <w:t xml:space="preserve"> </w:t>
      </w:r>
      <w:r w:rsidRPr="008648F3">
        <w:rPr>
          <w:rFonts w:ascii="Arial" w:cs="Arial" w:hAnsi="Arial"/>
          <w:sz w:val="20"/>
          <w:szCs w:val="20"/>
          <w:lang w:val="fr-FR"/>
        </w:rPr>
        <w:t>et le nombre de jours de repos-forfait-jours sera adapté en conséquence pour que le plafond de 174 jours soit</w:t>
      </w:r>
      <w:r w:rsidR="008648F3">
        <w:rPr>
          <w:rFonts w:ascii="Arial" w:cs="Arial" w:hAnsi="Arial"/>
          <w:sz w:val="20"/>
          <w:szCs w:val="20"/>
          <w:lang w:val="fr-FR"/>
        </w:rPr>
        <w:t xml:space="preserve"> </w:t>
      </w:r>
      <w:r w:rsidRPr="008648F3">
        <w:rPr>
          <w:rFonts w:ascii="Arial" w:cs="Arial" w:hAnsi="Arial"/>
          <w:sz w:val="20"/>
          <w:szCs w:val="20"/>
          <w:lang w:val="fr-FR"/>
        </w:rPr>
        <w:t>respecté.</w:t>
      </w:r>
    </w:p>
    <w:p w14:paraId="70F13AA0" w14:textId="77777777" w:rsidP="005B08E3" w:rsidR="005B08E3" w:rsidRDefault="005B08E3" w:rsidRPr="007A3AD9">
      <w:pPr>
        <w:pStyle w:val="paragraph"/>
        <w:spacing w:after="0" w:afterAutospacing="0" w:before="0" w:beforeAutospacing="0"/>
        <w:jc w:val="both"/>
        <w:textAlignment w:val="baseline"/>
        <w:rPr>
          <w:rFonts w:ascii="Arial" w:cs="Arial" w:hAnsi="Arial"/>
          <w:sz w:val="20"/>
          <w:szCs w:val="20"/>
          <w:lang w:val="fr-FR"/>
        </w:rPr>
      </w:pPr>
    </w:p>
    <w:p w14:paraId="71630F8C" w14:textId="77777777" w:rsidP="005B08E3" w:rsidR="005B08E3" w:rsidRDefault="005B08E3" w:rsidRPr="007A3AD9">
      <w:pPr>
        <w:pStyle w:val="paragraph"/>
        <w:spacing w:after="0" w:afterAutospacing="0" w:before="0" w:beforeAutospacing="0"/>
        <w:jc w:val="both"/>
        <w:textAlignment w:val="baseline"/>
        <w:rPr>
          <w:rFonts w:ascii="Arial" w:cs="Arial" w:hAnsi="Arial"/>
          <w:sz w:val="20"/>
          <w:szCs w:val="20"/>
          <w:lang w:val="fr-FR"/>
        </w:rPr>
      </w:pPr>
      <w:r w:rsidRPr="007A3AD9">
        <w:rPr>
          <w:rFonts w:ascii="Arial" w:cs="Arial" w:hAnsi="Arial"/>
          <w:sz w:val="20"/>
          <w:szCs w:val="20"/>
          <w:lang w:val="fr-FR"/>
        </w:rPr>
        <w:t>Chaque journée ou demi-journée d’absence non assimilée à du temps de travail effectif au sens de la législation sur la durée du travail (c’est-à-dire congé sans solde, absence autorisée, congé parental d’éducation, maladie, maternité …), s’impute sur le nombre global de jours de la convention de forfait. Cela signifie qu’il y a lieu de recalculer la convention individuelle initialement de 218 jours selon l’exemple ci-dessus.  </w:t>
      </w:r>
    </w:p>
    <w:p w14:paraId="00585EC8" w14:textId="77777777" w:rsidP="005B08E3" w:rsidR="005B08E3" w:rsidRDefault="005B08E3" w:rsidRPr="007A3AD9">
      <w:pPr>
        <w:pStyle w:val="paragraph"/>
        <w:spacing w:after="0" w:afterAutospacing="0" w:before="0" w:beforeAutospacing="0"/>
        <w:jc w:val="both"/>
        <w:textAlignment w:val="baseline"/>
        <w:rPr>
          <w:rFonts w:ascii="Arial" w:cs="Arial" w:hAnsi="Arial"/>
          <w:sz w:val="20"/>
          <w:szCs w:val="20"/>
          <w:lang w:val="fr-FR"/>
        </w:rPr>
      </w:pPr>
      <w:r w:rsidRPr="007A3AD9">
        <w:rPr>
          <w:rFonts w:ascii="Arial" w:cs="Arial" w:hAnsi="Arial"/>
          <w:sz w:val="20"/>
          <w:szCs w:val="20"/>
          <w:lang w:val="fr-FR"/>
        </w:rPr>
        <w:t> </w:t>
      </w:r>
    </w:p>
    <w:p w14:paraId="5938C7F1" w14:textId="77777777" w:rsidP="005B08E3" w:rsidR="005B08E3" w:rsidRDefault="005B08E3" w:rsidRPr="007A3AD9">
      <w:pPr>
        <w:pStyle w:val="paragraph"/>
        <w:spacing w:after="0" w:afterAutospacing="0" w:before="0" w:beforeAutospacing="0"/>
        <w:jc w:val="both"/>
        <w:textAlignment w:val="baseline"/>
        <w:rPr>
          <w:rFonts w:ascii="Arial" w:cs="Arial" w:hAnsi="Arial"/>
          <w:sz w:val="20"/>
          <w:szCs w:val="20"/>
          <w:lang w:val="fr-FR"/>
        </w:rPr>
      </w:pPr>
      <w:r w:rsidRPr="007A3AD9">
        <w:rPr>
          <w:rFonts w:ascii="Arial" w:cs="Arial" w:hAnsi="Arial"/>
          <w:sz w:val="20"/>
          <w:szCs w:val="20"/>
          <w:lang w:val="fr-FR"/>
        </w:rPr>
        <w:t>Cela a pour conséquence de ne pas faire rattraper, dans l’exemple ci-dessus, les absences liées à l’arrêt-maladie.  </w:t>
      </w:r>
    </w:p>
    <w:p w14:paraId="5C12AD3C" w14:textId="538CBA27" w:rsidP="00827C9F" w:rsidR="005B08E3" w:rsidRDefault="005B08E3" w:rsidRPr="007A3AD9">
      <w:pPr>
        <w:pStyle w:val="paragraph"/>
        <w:spacing w:after="0" w:afterAutospacing="0" w:before="0" w:beforeAutospacing="0"/>
        <w:jc w:val="both"/>
        <w:textAlignment w:val="baseline"/>
        <w:rPr>
          <w:rFonts w:ascii="Arial" w:cs="Arial" w:hAnsi="Arial"/>
          <w:sz w:val="20"/>
          <w:szCs w:val="20"/>
          <w:lang w:val="fr-FR"/>
        </w:rPr>
      </w:pPr>
    </w:p>
    <w:p w14:paraId="39930FDE" w14:textId="3478CDE6" w:rsidP="003F782F" w:rsidR="003F782F" w:rsidRDefault="003F782F" w:rsidRPr="007A3AD9">
      <w:pPr>
        <w:pStyle w:val="paragraph"/>
        <w:spacing w:after="0" w:afterAutospacing="0" w:before="0" w:beforeAutospacing="0"/>
        <w:jc w:val="both"/>
        <w:textAlignment w:val="baseline"/>
        <w:rPr>
          <w:rFonts w:ascii="Arial" w:cs="Arial" w:hAnsi="Arial"/>
          <w:sz w:val="20"/>
          <w:szCs w:val="20"/>
          <w:lang w:val="fr-FR"/>
        </w:rPr>
      </w:pPr>
      <w:r w:rsidRPr="007A3AD9">
        <w:rPr>
          <w:rStyle w:val="normaltextrun"/>
          <w:rFonts w:ascii="Arial" w:cs="Arial" w:hAnsi="Arial"/>
          <w:b/>
          <w:bCs/>
          <w:sz w:val="20"/>
          <w:szCs w:val="20"/>
          <w:lang w:val="fr-FR"/>
        </w:rPr>
        <w:lastRenderedPageBreak/>
        <w:t>Calcul du salaire journalier de référence  </w:t>
      </w:r>
      <w:r w:rsidRPr="007A3AD9">
        <w:rPr>
          <w:rStyle w:val="eop"/>
          <w:rFonts w:ascii="Arial" w:cs="Arial" w:hAnsi="Arial"/>
          <w:sz w:val="20"/>
          <w:szCs w:val="20"/>
          <w:lang w:val="fr-FR"/>
        </w:rPr>
        <w:t> </w:t>
      </w:r>
    </w:p>
    <w:p w14:paraId="00A14209" w14:textId="2C19594A" w:rsidP="00C04D56" w:rsidR="00062BDE" w:rsidRDefault="00062BDE" w:rsidRPr="007A3AD9">
      <w:pPr>
        <w:jc w:val="both"/>
        <w:rPr>
          <w:rFonts w:ascii="Arial" w:cs="Arial" w:hAnsi="Arial"/>
          <w:b/>
          <w:color w:val="FF0000"/>
          <w:sz w:val="20"/>
          <w:szCs w:val="20"/>
          <w:bdr w:color="auto" w:frame="1" w:space="0" w:sz="0" w:val="none"/>
          <w:lang w:val="fr-FR"/>
        </w:rPr>
      </w:pPr>
    </w:p>
    <w:p w14:paraId="02BF003C" w14:textId="77777777" w:rsidP="003F782F" w:rsidR="003F782F" w:rsidRDefault="003F782F" w:rsidRPr="007A3AD9">
      <w:pPr>
        <w:pStyle w:val="paragraph"/>
        <w:spacing w:after="0" w:afterAutospacing="0" w:before="0" w:beforeAutospacing="0"/>
        <w:jc w:val="both"/>
        <w:textAlignment w:val="baseline"/>
        <w:rPr>
          <w:rFonts w:ascii="Arial" w:cs="Arial" w:hAnsi="Arial"/>
          <w:sz w:val="20"/>
          <w:szCs w:val="20"/>
          <w:lang w:val="fr-FR"/>
        </w:rPr>
      </w:pPr>
      <w:r w:rsidRPr="007A3AD9">
        <w:rPr>
          <w:rFonts w:ascii="Arial" w:cs="Arial" w:hAnsi="Arial"/>
          <w:sz w:val="20"/>
          <w:szCs w:val="20"/>
          <w:lang w:val="fr-FR"/>
        </w:rPr>
        <w:t xml:space="preserve">Le calcul du salaire journalier, qui permettra de gérer les absences ou les départs en cours d’année, est calculé comme suit : le forfait de 218 jours est augmenté des 25 jours ouvrés de congés payés et du nombre de jours fériés dans l’année tombant un jour habituellement travaillé, soit, à titre d’exemple, 8 jours. </w:t>
      </w:r>
    </w:p>
    <w:p w14:paraId="7478A8BB" w14:textId="77777777" w:rsidP="003F782F" w:rsidR="003F782F" w:rsidRDefault="003F782F" w:rsidRPr="007A3AD9">
      <w:pPr>
        <w:pStyle w:val="paragraph"/>
        <w:spacing w:after="0" w:afterAutospacing="0" w:before="0" w:beforeAutospacing="0"/>
        <w:jc w:val="both"/>
        <w:textAlignment w:val="baseline"/>
        <w:rPr>
          <w:rFonts w:ascii="Arial" w:cs="Arial" w:hAnsi="Arial"/>
          <w:sz w:val="20"/>
          <w:szCs w:val="20"/>
          <w:lang w:val="fr-FR"/>
        </w:rPr>
      </w:pPr>
    </w:p>
    <w:p w14:paraId="53EE01D8" w14:textId="77777777" w:rsidP="003F782F" w:rsidR="003F782F" w:rsidRDefault="003F782F" w:rsidRPr="007A3AD9">
      <w:pPr>
        <w:pStyle w:val="paragraph"/>
        <w:spacing w:after="0" w:afterAutospacing="0" w:before="0" w:beforeAutospacing="0"/>
        <w:jc w:val="both"/>
        <w:textAlignment w:val="baseline"/>
        <w:rPr>
          <w:rFonts w:ascii="Arial" w:cs="Arial" w:hAnsi="Arial"/>
          <w:sz w:val="20"/>
          <w:szCs w:val="20"/>
          <w:lang w:val="fr-FR"/>
        </w:rPr>
      </w:pPr>
      <w:r w:rsidRPr="007A3AD9">
        <w:rPr>
          <w:rFonts w:ascii="Arial" w:cs="Arial" w:hAnsi="Arial"/>
          <w:sz w:val="20"/>
          <w:szCs w:val="20"/>
          <w:lang w:val="fr-FR"/>
        </w:rPr>
        <w:t xml:space="preserve">Le total de jours de référence retenu dans notre hypothèse est donc 218 + 25 + 8 = 251. </w:t>
      </w:r>
    </w:p>
    <w:p w14:paraId="6CC98DAA" w14:textId="77777777" w:rsidP="003F782F" w:rsidR="003F782F" w:rsidRDefault="003F782F" w:rsidRPr="007A3AD9">
      <w:pPr>
        <w:pStyle w:val="paragraph"/>
        <w:spacing w:after="0" w:afterAutospacing="0" w:before="0" w:beforeAutospacing="0"/>
        <w:jc w:val="both"/>
        <w:textAlignment w:val="baseline"/>
        <w:rPr>
          <w:rFonts w:ascii="Arial" w:cs="Arial" w:hAnsi="Arial"/>
          <w:sz w:val="20"/>
          <w:szCs w:val="20"/>
          <w:lang w:val="fr-FR"/>
        </w:rPr>
      </w:pPr>
    </w:p>
    <w:p w14:paraId="0B4C9691" w14:textId="6677E975" w:rsidP="003F782F" w:rsidR="003F782F" w:rsidRDefault="003F782F" w:rsidRPr="007A3AD9">
      <w:pPr>
        <w:pStyle w:val="paragraph"/>
        <w:spacing w:after="0" w:afterAutospacing="0" w:before="0" w:beforeAutospacing="0"/>
        <w:jc w:val="both"/>
        <w:textAlignment w:val="baseline"/>
        <w:rPr>
          <w:rFonts w:ascii="Arial" w:cs="Arial" w:hAnsi="Arial"/>
          <w:sz w:val="20"/>
          <w:szCs w:val="20"/>
          <w:lang w:val="fr-FR"/>
        </w:rPr>
      </w:pPr>
      <w:r w:rsidRPr="007A3AD9">
        <w:rPr>
          <w:rFonts w:ascii="Arial" w:cs="Arial" w:hAnsi="Arial"/>
          <w:sz w:val="20"/>
          <w:szCs w:val="20"/>
          <w:lang w:val="fr-FR"/>
        </w:rPr>
        <w:t>On divisera le salaire de base annuel par 251 jours. Soit un salaire brut annuel Y (soit X/mois), le salaire brut journalier est de X euros (Y / 251 jours). </w:t>
      </w:r>
    </w:p>
    <w:p w14:paraId="21442D8F" w14:textId="4F948AAF" w:rsidP="003F782F" w:rsidR="003F782F" w:rsidRDefault="003F782F" w:rsidRPr="007A3AD9">
      <w:pPr>
        <w:pStyle w:val="paragraph"/>
        <w:spacing w:after="0" w:afterAutospacing="0" w:before="0" w:beforeAutospacing="0"/>
        <w:jc w:val="both"/>
        <w:textAlignment w:val="baseline"/>
        <w:rPr>
          <w:rFonts w:ascii="Arial" w:cs="Arial" w:hAnsi="Arial"/>
          <w:sz w:val="20"/>
          <w:szCs w:val="20"/>
          <w:lang w:val="fr-FR"/>
        </w:rPr>
      </w:pPr>
    </w:p>
    <w:p w14:paraId="61CDE7BA" w14:textId="77777777" w:rsidP="003F782F" w:rsidR="003F782F" w:rsidRDefault="003F782F" w:rsidRPr="007A3AD9">
      <w:pPr>
        <w:pStyle w:val="paragraph"/>
        <w:spacing w:after="0" w:afterAutospacing="0" w:before="0" w:beforeAutospacing="0"/>
        <w:jc w:val="both"/>
        <w:textAlignment w:val="baseline"/>
        <w:rPr>
          <w:rStyle w:val="eop"/>
          <w:rFonts w:ascii="Arial" w:cs="Arial" w:hAnsi="Arial"/>
          <w:color w:themeColor="text1" w:val="000000"/>
          <w:sz w:val="20"/>
          <w:szCs w:val="20"/>
          <w:lang w:val="fr-FR"/>
        </w:rPr>
      </w:pPr>
      <w:r w:rsidRPr="007A3AD9">
        <w:rPr>
          <w:rStyle w:val="eop"/>
          <w:rFonts w:ascii="Arial" w:cs="Arial" w:hAnsi="Arial"/>
          <w:color w:themeColor="text1" w:val="000000"/>
          <w:sz w:val="20"/>
          <w:szCs w:val="20"/>
          <w:lang w:val="fr-FR"/>
        </w:rPr>
        <w:t xml:space="preserve">En revanche, en cas d’arrêt-maladie, le calcul se fait conformément à la méthode utilisée par les organismes de Sécurité sociale. </w:t>
      </w:r>
    </w:p>
    <w:p w14:paraId="10993D36" w14:textId="77777777" w:rsidP="003F782F" w:rsidR="003F782F" w:rsidRDefault="003F782F" w:rsidRPr="007A3AD9">
      <w:pPr>
        <w:pStyle w:val="paragraph"/>
        <w:spacing w:after="0" w:afterAutospacing="0" w:before="0" w:beforeAutospacing="0"/>
        <w:jc w:val="both"/>
        <w:textAlignment w:val="baseline"/>
        <w:rPr>
          <w:rFonts w:ascii="Arial" w:cs="Arial" w:hAnsi="Arial"/>
          <w:sz w:val="20"/>
          <w:szCs w:val="20"/>
          <w:lang w:val="fr-FR"/>
        </w:rPr>
      </w:pPr>
    </w:p>
    <w:p w14:paraId="6CB25506" w14:textId="4A4B6232" w:rsidP="001E7469" w:rsidR="001E7469" w:rsidRDefault="00CB32D7" w:rsidRPr="007A3AD9">
      <w:pPr>
        <w:jc w:val="both"/>
        <w:rPr>
          <w:rFonts w:ascii="Arial" w:cs="Arial" w:hAnsi="Arial"/>
          <w:color w:themeColor="text1" w:val="000000"/>
          <w:sz w:val="20"/>
          <w:szCs w:val="20"/>
          <w:bdr w:color="auto" w:frame="1" w:space="0" w:sz="0" w:val="none"/>
          <w:lang w:val="fr-FR"/>
        </w:rPr>
      </w:pPr>
      <w:r>
        <w:rPr>
          <w:rFonts w:ascii="Arial" w:cs="Arial" w:hAnsi="Arial"/>
          <w:b/>
          <w:color w:themeColor="text1" w:val="000000"/>
          <w:sz w:val="20"/>
          <w:szCs w:val="20"/>
          <w:bdr w:color="auto" w:frame="1" w:space="0" w:sz="0" w:val="none"/>
          <w:lang w:val="fr-FR"/>
        </w:rPr>
        <w:t>6</w:t>
      </w:r>
      <w:r w:rsidR="001E7469" w:rsidRPr="007A3AD9">
        <w:rPr>
          <w:rFonts w:ascii="Arial" w:cs="Arial" w:hAnsi="Arial"/>
          <w:b/>
          <w:color w:themeColor="text1" w:val="000000"/>
          <w:sz w:val="20"/>
          <w:szCs w:val="20"/>
          <w:bdr w:color="auto" w:frame="1" w:space="0" w:sz="0" w:val="none"/>
          <w:lang w:val="fr-FR"/>
        </w:rPr>
        <w:t>.</w:t>
      </w:r>
      <w:r>
        <w:rPr>
          <w:rFonts w:ascii="Arial" w:cs="Arial" w:hAnsi="Arial"/>
          <w:b/>
          <w:color w:themeColor="text1" w:val="000000"/>
          <w:sz w:val="20"/>
          <w:szCs w:val="20"/>
          <w:bdr w:color="auto" w:frame="1" w:space="0" w:sz="0" w:val="none"/>
          <w:lang w:val="fr-FR"/>
        </w:rPr>
        <w:t>3</w:t>
      </w:r>
      <w:r w:rsidR="001E7469" w:rsidRPr="007A3AD9">
        <w:rPr>
          <w:rFonts w:ascii="Arial" w:cs="Arial" w:hAnsi="Arial"/>
          <w:b/>
          <w:color w:themeColor="text1" w:val="000000"/>
          <w:sz w:val="20"/>
          <w:szCs w:val="20"/>
          <w:bdr w:color="auto" w:frame="1" w:space="0" w:sz="0" w:val="none"/>
          <w:lang w:val="fr-FR"/>
        </w:rPr>
        <w:t>.</w:t>
      </w:r>
      <w:r w:rsidR="001E7469" w:rsidRPr="007A3AD9">
        <w:rPr>
          <w:rFonts w:ascii="Arial" w:cs="Arial" w:hAnsi="Arial"/>
          <w:color w:themeColor="text1" w:val="000000"/>
          <w:sz w:val="20"/>
          <w:szCs w:val="20"/>
          <w:bdr w:color="auto" w:frame="1" w:space="0" w:sz="0" w:val="none"/>
          <w:lang w:val="fr-FR"/>
        </w:rPr>
        <w:t xml:space="preserve"> </w:t>
      </w:r>
      <w:r w:rsidR="001E7469" w:rsidRPr="007A3AD9">
        <w:rPr>
          <w:rStyle w:val="normaltextrun"/>
          <w:rFonts w:ascii="Arial" w:cs="Arial" w:hAnsi="Arial"/>
          <w:b/>
          <w:bCs/>
          <w:sz w:val="20"/>
          <w:szCs w:val="20"/>
          <w:lang w:val="fr-FR"/>
        </w:rPr>
        <w:t>Prise des repos-forfait-jours</w:t>
      </w:r>
      <w:r w:rsidR="001E7469" w:rsidRPr="007A3AD9">
        <w:rPr>
          <w:rStyle w:val="eop"/>
          <w:rFonts w:ascii="Arial" w:cs="Arial" w:hAnsi="Arial"/>
          <w:sz w:val="20"/>
          <w:szCs w:val="20"/>
          <w:lang w:val="fr-FR"/>
        </w:rPr>
        <w:t> </w:t>
      </w:r>
    </w:p>
    <w:p w14:paraId="6DC5E2FD" w14:textId="77777777" w:rsidP="00E22EDC" w:rsidR="00E22EDC" w:rsidRDefault="00E22EDC" w:rsidRPr="007A3AD9">
      <w:pPr>
        <w:jc w:val="both"/>
        <w:rPr>
          <w:rFonts w:ascii="Arial" w:cs="Arial" w:hAnsi="Arial"/>
          <w:color w:val="333333"/>
          <w:sz w:val="20"/>
          <w:szCs w:val="20"/>
          <w:bdr w:color="auto" w:frame="1" w:space="0" w:sz="0" w:val="none"/>
          <w:lang w:val="fr-FR"/>
        </w:rPr>
      </w:pPr>
    </w:p>
    <w:p w14:paraId="7E84D6EF" w14:textId="5931CC87" w:rsidP="001E7469" w:rsidR="001E7469" w:rsidRDefault="001E7469" w:rsidRPr="007A3AD9">
      <w:pPr>
        <w:pStyle w:val="paragraph"/>
        <w:spacing w:after="0" w:afterAutospacing="0" w:before="0" w:beforeAutospacing="0"/>
        <w:jc w:val="both"/>
        <w:textAlignment w:val="baseline"/>
        <w:rPr>
          <w:rFonts w:ascii="Arial" w:cs="Arial" w:hAnsi="Arial"/>
          <w:sz w:val="20"/>
          <w:szCs w:val="20"/>
          <w:lang w:val="fr-FR"/>
        </w:rPr>
      </w:pPr>
      <w:r w:rsidRPr="007A3AD9">
        <w:rPr>
          <w:rStyle w:val="normaltextrun"/>
          <w:rFonts w:ascii="Arial" w:cs="Arial" w:hAnsi="Arial"/>
          <w:sz w:val="20"/>
          <w:szCs w:val="20"/>
          <w:lang w:val="fr-FR"/>
        </w:rPr>
        <w:t>Les repos-forfait-jours et identifiés comme tels sur le bulletin de paie (compteur), visent à ce que le plafond annuel de 218 jours – ou le plafond annuel recalculé en raison d’évènements survenus dans la collaboration de travail – soit respecté. Ils sont posés et pris en concertation avec l'Employeur, dans le respect du bon fonctionnement de l’entreprise.</w:t>
      </w:r>
      <w:r w:rsidRPr="007A3AD9">
        <w:rPr>
          <w:rStyle w:val="eop"/>
          <w:rFonts w:ascii="Arial" w:cs="Arial" w:hAnsi="Arial"/>
          <w:sz w:val="20"/>
          <w:szCs w:val="20"/>
          <w:lang w:val="fr-FR"/>
        </w:rPr>
        <w:t> </w:t>
      </w:r>
    </w:p>
    <w:p w14:paraId="493680DD" w14:textId="77777777" w:rsidP="001E7469" w:rsidR="001E7469" w:rsidRDefault="001E7469" w:rsidRPr="007A3AD9">
      <w:pPr>
        <w:pStyle w:val="paragraph"/>
        <w:spacing w:after="0" w:afterAutospacing="0" w:before="0" w:beforeAutospacing="0"/>
        <w:jc w:val="both"/>
        <w:textAlignment w:val="baseline"/>
        <w:rPr>
          <w:rFonts w:ascii="Arial" w:cs="Arial" w:hAnsi="Arial"/>
          <w:sz w:val="20"/>
          <w:szCs w:val="20"/>
          <w:lang w:val="fr-FR"/>
        </w:rPr>
      </w:pPr>
      <w:r w:rsidRPr="007A3AD9">
        <w:rPr>
          <w:rStyle w:val="eop"/>
          <w:rFonts w:ascii="Arial" w:cs="Arial" w:hAnsi="Arial"/>
          <w:sz w:val="20"/>
          <w:szCs w:val="20"/>
          <w:lang w:val="fr-FR"/>
        </w:rPr>
        <w:t> </w:t>
      </w:r>
    </w:p>
    <w:p w14:paraId="4AFA89CF" w14:textId="3D1FF350" w:rsidP="001E7469" w:rsidR="001E7469" w:rsidRDefault="001E7469" w:rsidRPr="007A3AD9">
      <w:pPr>
        <w:pStyle w:val="paragraph"/>
        <w:spacing w:after="0" w:afterAutospacing="0" w:before="0" w:beforeAutospacing="0"/>
        <w:jc w:val="both"/>
        <w:textAlignment w:val="baseline"/>
        <w:rPr>
          <w:rFonts w:ascii="Arial" w:cs="Arial" w:hAnsi="Arial"/>
          <w:sz w:val="20"/>
          <w:szCs w:val="20"/>
          <w:lang w:val="fr-FR"/>
        </w:rPr>
      </w:pPr>
      <w:r w:rsidRPr="007A3AD9">
        <w:rPr>
          <w:rStyle w:val="normaltextrun"/>
          <w:rFonts w:ascii="Arial" w:cs="Arial" w:hAnsi="Arial"/>
          <w:sz w:val="20"/>
          <w:szCs w:val="20"/>
          <w:lang w:val="fr-FR"/>
        </w:rPr>
        <w:t>Ils doivent être sollicités en respectant un délai de prévenance minimum de 10 jours calendaires.</w:t>
      </w:r>
      <w:r w:rsidRPr="007A3AD9">
        <w:rPr>
          <w:rStyle w:val="eop"/>
          <w:rFonts w:ascii="Arial" w:cs="Arial" w:hAnsi="Arial"/>
          <w:sz w:val="20"/>
          <w:szCs w:val="20"/>
          <w:lang w:val="fr-FR"/>
        </w:rPr>
        <w:t> </w:t>
      </w:r>
    </w:p>
    <w:p w14:paraId="088596C8" w14:textId="77777777" w:rsidP="001E7469" w:rsidR="001E7469" w:rsidRDefault="001E7469" w:rsidRPr="007A3AD9">
      <w:pPr>
        <w:pStyle w:val="paragraph"/>
        <w:spacing w:after="0" w:afterAutospacing="0" w:before="0" w:beforeAutospacing="0"/>
        <w:jc w:val="both"/>
        <w:textAlignment w:val="baseline"/>
        <w:rPr>
          <w:rFonts w:ascii="Arial" w:cs="Arial" w:hAnsi="Arial"/>
          <w:sz w:val="20"/>
          <w:szCs w:val="20"/>
          <w:lang w:val="fr-FR"/>
        </w:rPr>
      </w:pPr>
      <w:r w:rsidRPr="007A3AD9">
        <w:rPr>
          <w:rStyle w:val="eop"/>
          <w:rFonts w:ascii="Arial" w:cs="Arial" w:hAnsi="Arial"/>
          <w:sz w:val="20"/>
          <w:szCs w:val="20"/>
          <w:lang w:val="fr-FR"/>
        </w:rPr>
        <w:t> </w:t>
      </w:r>
    </w:p>
    <w:p w14:paraId="4D6BCBE8" w14:textId="620AE8AF" w:rsidP="001E7469" w:rsidR="001E7469" w:rsidRDefault="001E7469" w:rsidRPr="007A3AD9">
      <w:pPr>
        <w:pStyle w:val="paragraph"/>
        <w:spacing w:after="0" w:afterAutospacing="0" w:before="0" w:beforeAutospacing="0"/>
        <w:jc w:val="both"/>
        <w:textAlignment w:val="baseline"/>
        <w:rPr>
          <w:rFonts w:ascii="Arial" w:cs="Arial" w:hAnsi="Arial"/>
          <w:sz w:val="20"/>
          <w:szCs w:val="20"/>
          <w:lang w:val="fr-FR"/>
        </w:rPr>
      </w:pPr>
      <w:r w:rsidRPr="007A3AD9">
        <w:rPr>
          <w:rStyle w:val="normaltextrun"/>
          <w:rFonts w:ascii="Arial" w:cs="Arial" w:hAnsi="Arial"/>
          <w:sz w:val="20"/>
          <w:szCs w:val="20"/>
          <w:lang w:val="fr-FR"/>
        </w:rPr>
        <w:t>Sous réserve des impératifs liés au bon fonctionnement de l’entreprise, ils doivent être pris au fur et à mesure de leur acquisition. En toute hypothèse, ils doivent être soldés au plus tard au 31 décembre de chaque année.</w:t>
      </w:r>
      <w:r w:rsidRPr="007A3AD9">
        <w:rPr>
          <w:rStyle w:val="eop"/>
          <w:rFonts w:ascii="Arial" w:cs="Arial" w:hAnsi="Arial"/>
          <w:sz w:val="20"/>
          <w:szCs w:val="20"/>
          <w:lang w:val="fr-FR"/>
        </w:rPr>
        <w:t xml:space="preserve"> Aucun report ne sera autorisé, sauf circonstance particulière ou si </w:t>
      </w:r>
      <w:r w:rsidRPr="007A3AD9">
        <w:rPr>
          <w:rStyle w:val="normaltextrun"/>
          <w:rFonts w:ascii="Arial" w:cs="Arial" w:hAnsi="Arial"/>
          <w:sz w:val="20"/>
          <w:szCs w:val="20"/>
          <w:lang w:val="fr-FR"/>
        </w:rPr>
        <w:t>l’Employeur et le salarié conviennent ensemble, pour des raisons liées aux nécessités de fonctionnement de l’entreprise, que le salarié renonce à une partie de ses repos-forfait-jours, dans la limite de 10 jours par an. Cette renonciation donnera lieu à un accord individuel écrit signé par le salarié et l'Employeur. La rémunération de ces jours de travail supplémentaires donne lieu à majoration à hauteur de :</w:t>
      </w:r>
      <w:r w:rsidRPr="007A3AD9">
        <w:rPr>
          <w:rStyle w:val="eop"/>
          <w:rFonts w:ascii="Arial" w:cs="Arial" w:hAnsi="Arial"/>
          <w:sz w:val="20"/>
          <w:szCs w:val="20"/>
          <w:lang w:val="fr-FR"/>
        </w:rPr>
        <w:t> </w:t>
      </w:r>
    </w:p>
    <w:p w14:paraId="3B7A588D" w14:textId="77777777" w:rsidP="001E7469" w:rsidR="001E7469" w:rsidRDefault="001E7469" w:rsidRPr="008648F3">
      <w:pPr>
        <w:pStyle w:val="paragraph"/>
        <w:spacing w:after="0" w:afterAutospacing="0" w:before="0" w:beforeAutospacing="0"/>
        <w:jc w:val="both"/>
        <w:textAlignment w:val="baseline"/>
        <w:rPr>
          <w:rFonts w:ascii="Arial" w:cs="Arial" w:hAnsi="Arial"/>
          <w:sz w:val="10"/>
          <w:szCs w:val="10"/>
          <w:lang w:val="fr-FR"/>
        </w:rPr>
      </w:pPr>
      <w:r w:rsidRPr="007A3AD9">
        <w:rPr>
          <w:rStyle w:val="eop"/>
          <w:rFonts w:ascii="Arial" w:cs="Arial" w:hAnsi="Arial"/>
          <w:sz w:val="20"/>
          <w:szCs w:val="20"/>
          <w:lang w:val="fr-FR"/>
        </w:rPr>
        <w:t> </w:t>
      </w:r>
    </w:p>
    <w:p w14:paraId="5FA3E7D2" w14:textId="77777777" w:rsidP="001E7469" w:rsidR="001E7469" w:rsidRDefault="001E7469" w:rsidRPr="007A3AD9">
      <w:pPr>
        <w:pStyle w:val="paragraph"/>
        <w:numPr>
          <w:ilvl w:val="0"/>
          <w:numId w:val="18"/>
        </w:numPr>
        <w:spacing w:after="0" w:afterAutospacing="0" w:before="0" w:beforeAutospacing="0"/>
        <w:ind w:firstLine="0" w:left="360"/>
        <w:textAlignment w:val="baseline"/>
        <w:rPr>
          <w:rFonts w:ascii="Arial" w:cs="Arial" w:hAnsi="Arial"/>
          <w:sz w:val="20"/>
          <w:szCs w:val="20"/>
          <w:lang w:val="fr-FR"/>
        </w:rPr>
      </w:pPr>
      <w:r w:rsidRPr="007A3AD9">
        <w:rPr>
          <w:rStyle w:val="normaltextrun"/>
          <w:rFonts w:ascii="Arial" w:cs="Arial" w:hAnsi="Arial"/>
          <w:sz w:val="20"/>
          <w:szCs w:val="20"/>
          <w:lang w:val="fr-FR"/>
        </w:rPr>
        <w:t>15 % pour les 5 premiers jours supplémentaires ;</w:t>
      </w:r>
      <w:r w:rsidRPr="007A3AD9">
        <w:rPr>
          <w:rStyle w:val="eop"/>
          <w:rFonts w:ascii="Arial" w:cs="Arial" w:hAnsi="Arial"/>
          <w:sz w:val="20"/>
          <w:szCs w:val="20"/>
          <w:lang w:val="fr-FR"/>
        </w:rPr>
        <w:t> </w:t>
      </w:r>
    </w:p>
    <w:p w14:paraId="2E0151E2" w14:textId="77777777" w:rsidP="001E7469" w:rsidR="001E7469" w:rsidRDefault="001E7469" w:rsidRPr="007A3AD9">
      <w:pPr>
        <w:pStyle w:val="paragraph"/>
        <w:numPr>
          <w:ilvl w:val="0"/>
          <w:numId w:val="18"/>
        </w:numPr>
        <w:spacing w:after="0" w:afterAutospacing="0" w:before="0" w:beforeAutospacing="0"/>
        <w:ind w:firstLine="0" w:left="360"/>
        <w:textAlignment w:val="baseline"/>
        <w:rPr>
          <w:rFonts w:ascii="Arial" w:cs="Arial" w:hAnsi="Arial"/>
          <w:sz w:val="20"/>
          <w:szCs w:val="20"/>
        </w:rPr>
      </w:pPr>
      <w:r w:rsidRPr="007A3AD9">
        <w:rPr>
          <w:rStyle w:val="normaltextrun"/>
          <w:rFonts w:ascii="Arial" w:cs="Arial" w:hAnsi="Arial"/>
          <w:sz w:val="20"/>
          <w:szCs w:val="20"/>
          <w:lang w:val="fr-FR"/>
        </w:rPr>
        <w:t>25 % pour les jours suivants.</w:t>
      </w:r>
      <w:r w:rsidRPr="007A3AD9">
        <w:rPr>
          <w:rStyle w:val="eop"/>
          <w:rFonts w:ascii="Arial" w:cs="Arial" w:hAnsi="Arial"/>
          <w:sz w:val="20"/>
          <w:szCs w:val="20"/>
        </w:rPr>
        <w:t> </w:t>
      </w:r>
    </w:p>
    <w:p w14:paraId="0652BF00" w14:textId="2FE63196" w:rsidP="00AA6678" w:rsidR="00E22EDC" w:rsidRDefault="00E22EDC" w:rsidRPr="007A3AD9">
      <w:pPr>
        <w:pStyle w:val="paragraph"/>
        <w:spacing w:after="0" w:afterAutospacing="0" w:before="0" w:beforeAutospacing="0"/>
        <w:jc w:val="both"/>
        <w:textAlignment w:val="baseline"/>
        <w:rPr>
          <w:rFonts w:ascii="Arial" w:cs="Arial" w:hAnsi="Arial"/>
          <w:sz w:val="20"/>
          <w:szCs w:val="20"/>
          <w:lang w:val="fr-FR"/>
        </w:rPr>
      </w:pPr>
    </w:p>
    <w:p w14:paraId="78BD282E" w14:textId="0F0E18EE" w:rsidP="009F6DDD" w:rsidR="009F6DDD" w:rsidRDefault="009F6DDD" w:rsidRPr="007A3AD9">
      <w:pPr>
        <w:jc w:val="both"/>
        <w:rPr>
          <w:rFonts w:ascii="Arial" w:cs="Arial" w:hAnsi="Arial"/>
          <w:b/>
          <w:color w:themeColor="text1" w:val="000000"/>
          <w:sz w:val="20"/>
          <w:szCs w:val="20"/>
          <w:bdr w:color="auto" w:frame="1" w:space="0" w:sz="0" w:val="none"/>
          <w:lang w:val="fr-FR"/>
        </w:rPr>
      </w:pPr>
      <w:r w:rsidRPr="007A3AD9">
        <w:rPr>
          <w:rFonts w:ascii="Arial" w:cs="Arial" w:hAnsi="Arial"/>
          <w:b/>
          <w:color w:themeColor="text1" w:val="000000"/>
          <w:sz w:val="20"/>
          <w:szCs w:val="20"/>
          <w:bdr w:color="auto" w:frame="1" w:space="0" w:sz="0" w:val="none"/>
          <w:lang w:val="fr-FR"/>
        </w:rPr>
        <w:t xml:space="preserve">Article </w:t>
      </w:r>
      <w:r w:rsidR="00CB32D7">
        <w:rPr>
          <w:rFonts w:ascii="Arial" w:cs="Arial" w:hAnsi="Arial"/>
          <w:b/>
          <w:color w:themeColor="text1" w:val="000000"/>
          <w:sz w:val="20"/>
          <w:szCs w:val="20"/>
          <w:bdr w:color="auto" w:frame="1" w:space="0" w:sz="0" w:val="none"/>
          <w:lang w:val="fr-FR"/>
        </w:rPr>
        <w:t>7</w:t>
      </w:r>
      <w:r w:rsidRPr="007A3AD9">
        <w:rPr>
          <w:rFonts w:ascii="Arial" w:cs="Arial" w:hAnsi="Arial"/>
          <w:b/>
          <w:color w:themeColor="text1" w:val="000000"/>
          <w:sz w:val="20"/>
          <w:szCs w:val="20"/>
          <w:bdr w:color="auto" w:frame="1" w:space="0" w:sz="0" w:val="none"/>
          <w:lang w:val="fr-FR"/>
        </w:rPr>
        <w:t xml:space="preserve"> – Suivi de la convention de forfait en jours, notamment </w:t>
      </w:r>
      <w:r w:rsidR="001A6BFB" w:rsidRPr="007A3AD9">
        <w:rPr>
          <w:rFonts w:ascii="Arial" w:cs="Arial" w:hAnsi="Arial"/>
          <w:b/>
          <w:color w:themeColor="text1" w:val="000000"/>
          <w:sz w:val="20"/>
          <w:szCs w:val="20"/>
          <w:bdr w:color="auto" w:frame="1" w:space="0" w:sz="0" w:val="none"/>
          <w:lang w:val="fr-FR"/>
        </w:rPr>
        <w:t>dans le but de garantir la santé et la sécurité du salarié</w:t>
      </w:r>
    </w:p>
    <w:p w14:paraId="6D3C5FAC" w14:textId="402F2845" w:rsidP="00C04D56" w:rsidR="00491683" w:rsidRDefault="00491683" w:rsidRPr="007A3AD9">
      <w:pPr>
        <w:jc w:val="both"/>
        <w:rPr>
          <w:rFonts w:ascii="Arial" w:cs="Arial" w:hAnsi="Arial"/>
          <w:b/>
          <w:color w:val="FF0000"/>
          <w:sz w:val="20"/>
          <w:szCs w:val="20"/>
          <w:bdr w:color="auto" w:frame="1" w:space="0" w:sz="0" w:val="none"/>
          <w:lang w:val="fr-FR"/>
        </w:rPr>
      </w:pPr>
    </w:p>
    <w:p w14:paraId="57243EF0" w14:textId="4B5C49BB" w:rsidP="001A6BFB" w:rsidR="001A6BFB" w:rsidRDefault="00CB32D7" w:rsidRPr="007A3AD9">
      <w:pPr>
        <w:pStyle w:val="paragraph"/>
        <w:spacing w:after="0" w:afterAutospacing="0" w:before="0" w:beforeAutospacing="0"/>
        <w:jc w:val="both"/>
        <w:textAlignment w:val="baseline"/>
        <w:rPr>
          <w:rFonts w:ascii="Arial" w:cs="Arial" w:hAnsi="Arial"/>
          <w:sz w:val="20"/>
          <w:szCs w:val="20"/>
          <w:lang w:val="fr-FR"/>
        </w:rPr>
      </w:pPr>
      <w:r>
        <w:rPr>
          <w:rStyle w:val="normaltextrun"/>
          <w:rFonts w:ascii="Arial" w:cs="Arial" w:hAnsi="Arial"/>
          <w:b/>
          <w:bCs/>
          <w:sz w:val="20"/>
          <w:szCs w:val="20"/>
          <w:lang w:val="fr-FR"/>
        </w:rPr>
        <w:t>7</w:t>
      </w:r>
      <w:r w:rsidR="001A6BFB" w:rsidRPr="007A3AD9">
        <w:rPr>
          <w:rStyle w:val="normaltextrun"/>
          <w:rFonts w:ascii="Arial" w:cs="Arial" w:hAnsi="Arial"/>
          <w:b/>
          <w:bCs/>
          <w:sz w:val="20"/>
          <w:szCs w:val="20"/>
          <w:lang w:val="fr-FR"/>
        </w:rPr>
        <w:t>.1. Suivi du temps de travail </w:t>
      </w:r>
      <w:r w:rsidR="001A6BFB" w:rsidRPr="007A3AD9">
        <w:rPr>
          <w:rStyle w:val="eop"/>
          <w:rFonts w:ascii="Arial" w:cs="Arial" w:hAnsi="Arial"/>
          <w:sz w:val="20"/>
          <w:szCs w:val="20"/>
          <w:lang w:val="fr-FR"/>
        </w:rPr>
        <w:t> </w:t>
      </w:r>
    </w:p>
    <w:p w14:paraId="248F6903" w14:textId="77777777" w:rsidP="001A6BFB" w:rsidR="001A6BFB" w:rsidRDefault="001A6BFB" w:rsidRPr="007A3AD9">
      <w:pPr>
        <w:pStyle w:val="paragraph"/>
        <w:spacing w:after="0" w:afterAutospacing="0" w:before="0" w:beforeAutospacing="0"/>
        <w:jc w:val="both"/>
        <w:textAlignment w:val="baseline"/>
        <w:rPr>
          <w:rFonts w:ascii="Arial" w:cs="Arial" w:hAnsi="Arial"/>
          <w:sz w:val="20"/>
          <w:szCs w:val="20"/>
          <w:lang w:val="fr-FR"/>
        </w:rPr>
      </w:pPr>
      <w:r w:rsidRPr="007A3AD9">
        <w:rPr>
          <w:rStyle w:val="eop"/>
          <w:rFonts w:ascii="Arial" w:cs="Arial" w:hAnsi="Arial"/>
          <w:sz w:val="20"/>
          <w:szCs w:val="20"/>
          <w:lang w:val="fr-FR"/>
        </w:rPr>
        <w:t> </w:t>
      </w:r>
    </w:p>
    <w:p w14:paraId="2CBC5A2E" w14:textId="77777777" w:rsidP="008648F3" w:rsidR="001A6BFB" w:rsidRDefault="001A6BFB" w:rsidRPr="007A3AD9">
      <w:pPr>
        <w:pStyle w:val="paragraph"/>
        <w:spacing w:after="0" w:afterAutospacing="0" w:before="0" w:beforeAutospacing="0"/>
        <w:jc w:val="both"/>
        <w:textAlignment w:val="baseline"/>
        <w:rPr>
          <w:rFonts w:ascii="Arial" w:cs="Arial" w:hAnsi="Arial"/>
          <w:sz w:val="20"/>
          <w:szCs w:val="20"/>
        </w:rPr>
      </w:pPr>
      <w:r w:rsidRPr="007A3AD9">
        <w:rPr>
          <w:rStyle w:val="normaltextrun"/>
          <w:rFonts w:ascii="Arial" w:cs="Arial" w:hAnsi="Arial"/>
          <w:sz w:val="20"/>
          <w:szCs w:val="20"/>
          <w:lang w:val="fr-FR"/>
        </w:rPr>
        <w:t>Le décompte des journées et demi-journées travaillées se fait sur la base d'un système auto-déclaratif mensuel dont un exemple est annexé à l’Accord. Seront identifiés :</w:t>
      </w:r>
      <w:r w:rsidRPr="007A3AD9">
        <w:rPr>
          <w:rStyle w:val="eop"/>
          <w:rFonts w:ascii="Arial" w:cs="Arial" w:hAnsi="Arial"/>
          <w:sz w:val="20"/>
          <w:szCs w:val="20"/>
        </w:rPr>
        <w:t> </w:t>
      </w:r>
    </w:p>
    <w:p w14:paraId="50DC5221" w14:textId="08A60B70" w:rsidP="008648F3" w:rsidR="001A6BFB" w:rsidRDefault="001A6BFB" w:rsidRPr="008648F3">
      <w:pPr>
        <w:pStyle w:val="paragraph"/>
        <w:tabs>
          <w:tab w:pos="555" w:val="left"/>
        </w:tabs>
        <w:spacing w:after="0" w:afterAutospacing="0" w:before="0" w:beforeAutospacing="0"/>
        <w:jc w:val="both"/>
        <w:textAlignment w:val="baseline"/>
        <w:rPr>
          <w:rFonts w:ascii="Arial" w:cs="Arial" w:hAnsi="Arial"/>
          <w:sz w:val="10"/>
          <w:szCs w:val="10"/>
        </w:rPr>
      </w:pPr>
    </w:p>
    <w:p w14:paraId="2F479767" w14:textId="77777777" w:rsidP="001A6BFB" w:rsidR="001A6BFB" w:rsidRDefault="001A6BFB" w:rsidRPr="007A3AD9">
      <w:pPr>
        <w:pStyle w:val="paragraph"/>
        <w:numPr>
          <w:ilvl w:val="0"/>
          <w:numId w:val="19"/>
        </w:numPr>
        <w:spacing w:after="0" w:afterAutospacing="0" w:before="0" w:beforeAutospacing="0"/>
        <w:ind w:firstLine="0" w:left="360"/>
        <w:jc w:val="both"/>
        <w:textAlignment w:val="baseline"/>
        <w:rPr>
          <w:rFonts w:ascii="Arial" w:cs="Arial" w:hAnsi="Arial"/>
          <w:sz w:val="20"/>
          <w:szCs w:val="20"/>
          <w:lang w:val="fr-FR"/>
        </w:rPr>
      </w:pPr>
      <w:r w:rsidRPr="007A3AD9">
        <w:rPr>
          <w:rStyle w:val="normaltextrun"/>
          <w:rFonts w:ascii="Arial" w:cs="Arial" w:hAnsi="Arial"/>
          <w:sz w:val="20"/>
          <w:szCs w:val="20"/>
          <w:lang w:val="fr-FR"/>
        </w:rPr>
        <w:t>le nombre et la date des journées ou demi-journées travaillées,</w:t>
      </w:r>
      <w:r w:rsidRPr="007A3AD9">
        <w:rPr>
          <w:rStyle w:val="eop"/>
          <w:rFonts w:ascii="Arial" w:cs="Arial" w:hAnsi="Arial"/>
          <w:sz w:val="20"/>
          <w:szCs w:val="20"/>
          <w:lang w:val="fr-FR"/>
        </w:rPr>
        <w:t> </w:t>
      </w:r>
    </w:p>
    <w:p w14:paraId="688814F8" w14:textId="77777777" w:rsidP="001A6BFB" w:rsidR="001A6BFB" w:rsidRDefault="001A6BFB" w:rsidRPr="007A3AD9">
      <w:pPr>
        <w:pStyle w:val="paragraph"/>
        <w:numPr>
          <w:ilvl w:val="0"/>
          <w:numId w:val="19"/>
        </w:numPr>
        <w:spacing w:after="0" w:afterAutospacing="0" w:before="0" w:beforeAutospacing="0"/>
        <w:ind w:firstLine="0" w:left="360"/>
        <w:jc w:val="both"/>
        <w:textAlignment w:val="baseline"/>
        <w:rPr>
          <w:rFonts w:ascii="Arial" w:cs="Arial" w:hAnsi="Arial"/>
          <w:sz w:val="20"/>
          <w:szCs w:val="20"/>
          <w:lang w:val="fr-FR"/>
        </w:rPr>
      </w:pPr>
      <w:r w:rsidRPr="007A3AD9">
        <w:rPr>
          <w:rStyle w:val="normaltextrun"/>
          <w:rFonts w:ascii="Arial" w:cs="Arial" w:hAnsi="Arial"/>
          <w:sz w:val="20"/>
          <w:szCs w:val="20"/>
          <w:lang w:val="fr-FR"/>
        </w:rPr>
        <w:t>le positionnement et la qualification des jours non travaillés (repos hebdomadaires, congés payés, jours fériés, absence-maladie, absence, repos-forfait-jours, autres) ;</w:t>
      </w:r>
      <w:r w:rsidRPr="007A3AD9">
        <w:rPr>
          <w:rStyle w:val="eop"/>
          <w:rFonts w:ascii="Arial" w:cs="Arial" w:hAnsi="Arial"/>
          <w:sz w:val="20"/>
          <w:szCs w:val="20"/>
          <w:lang w:val="fr-FR"/>
        </w:rPr>
        <w:t> </w:t>
      </w:r>
    </w:p>
    <w:p w14:paraId="47996408" w14:textId="77777777" w:rsidP="001A6BFB" w:rsidR="001A6BFB" w:rsidRDefault="001A6BFB" w:rsidRPr="007A3AD9">
      <w:pPr>
        <w:pStyle w:val="paragraph"/>
        <w:numPr>
          <w:ilvl w:val="0"/>
          <w:numId w:val="20"/>
        </w:numPr>
        <w:spacing w:after="0" w:afterAutospacing="0" w:before="0" w:beforeAutospacing="0"/>
        <w:ind w:firstLine="0" w:left="360"/>
        <w:jc w:val="both"/>
        <w:textAlignment w:val="baseline"/>
        <w:rPr>
          <w:rFonts w:ascii="Arial" w:cs="Arial" w:hAnsi="Arial"/>
          <w:sz w:val="20"/>
          <w:szCs w:val="20"/>
          <w:lang w:val="fr-FR"/>
        </w:rPr>
      </w:pPr>
      <w:r w:rsidRPr="007A3AD9">
        <w:rPr>
          <w:rStyle w:val="normaltextrun"/>
          <w:rFonts w:ascii="Arial" w:cs="Arial" w:hAnsi="Arial"/>
          <w:sz w:val="20"/>
          <w:szCs w:val="20"/>
          <w:lang w:val="fr-FR"/>
        </w:rPr>
        <w:t>les repos-forfait-jours restant à prendre. </w:t>
      </w:r>
      <w:r w:rsidRPr="007A3AD9">
        <w:rPr>
          <w:rStyle w:val="eop"/>
          <w:rFonts w:ascii="Arial" w:cs="Arial" w:hAnsi="Arial"/>
          <w:sz w:val="20"/>
          <w:szCs w:val="20"/>
          <w:lang w:val="fr-FR"/>
        </w:rPr>
        <w:t> </w:t>
      </w:r>
    </w:p>
    <w:p w14:paraId="629F5CFF" w14:textId="77777777" w:rsidP="001A6BFB" w:rsidR="001A6BFB" w:rsidRDefault="001A6BFB" w:rsidRPr="007A3AD9">
      <w:pPr>
        <w:pStyle w:val="paragraph"/>
        <w:spacing w:after="0" w:afterAutospacing="0" w:before="0" w:beforeAutospacing="0"/>
        <w:jc w:val="both"/>
        <w:textAlignment w:val="baseline"/>
        <w:rPr>
          <w:rFonts w:ascii="Arial" w:cs="Arial" w:hAnsi="Arial"/>
          <w:sz w:val="20"/>
          <w:szCs w:val="20"/>
          <w:lang w:val="fr-FR"/>
        </w:rPr>
      </w:pPr>
      <w:r w:rsidRPr="007A3AD9">
        <w:rPr>
          <w:rStyle w:val="eop"/>
          <w:rFonts w:ascii="Arial" w:cs="Arial" w:hAnsi="Arial"/>
          <w:sz w:val="20"/>
          <w:szCs w:val="20"/>
          <w:lang w:val="fr-FR"/>
        </w:rPr>
        <w:t> </w:t>
      </w:r>
    </w:p>
    <w:p w14:paraId="16BF9787" w14:textId="585B8B79" w:rsidP="001A6BFB" w:rsidR="001A6BFB" w:rsidRDefault="001A6BFB" w:rsidRPr="00E56A39">
      <w:pPr>
        <w:pStyle w:val="paragraph"/>
        <w:spacing w:after="0" w:afterAutospacing="0" w:before="0" w:beforeAutospacing="0"/>
        <w:jc w:val="both"/>
        <w:textAlignment w:val="baseline"/>
        <w:rPr>
          <w:rFonts w:ascii="Arial" w:cs="Arial" w:hAnsi="Arial"/>
          <w:sz w:val="20"/>
          <w:szCs w:val="20"/>
          <w:lang w:val="fr-FR"/>
        </w:rPr>
      </w:pPr>
      <w:r w:rsidRPr="00E56A39">
        <w:rPr>
          <w:rStyle w:val="normaltextrun"/>
          <w:rFonts w:ascii="Arial" w:cs="Arial" w:hAnsi="Arial"/>
          <w:sz w:val="20"/>
          <w:szCs w:val="20"/>
          <w:lang w:val="fr-FR"/>
        </w:rPr>
        <w:t xml:space="preserve">Un suivi de la charge de travail sera organisé sur la base </w:t>
      </w:r>
      <w:r w:rsidR="00926B8B" w:rsidRPr="00E56A39">
        <w:rPr>
          <w:rStyle w:val="normaltextrun"/>
          <w:rFonts w:ascii="Arial" w:cs="Arial" w:hAnsi="Arial"/>
          <w:sz w:val="20"/>
          <w:szCs w:val="20"/>
          <w:lang w:val="fr-FR"/>
        </w:rPr>
        <w:t>d’un entretien annuel</w:t>
      </w:r>
      <w:r w:rsidRPr="00E56A39">
        <w:rPr>
          <w:rStyle w:val="normaltextrun"/>
          <w:rFonts w:ascii="Arial" w:cs="Arial" w:hAnsi="Arial"/>
          <w:sz w:val="20"/>
          <w:szCs w:val="20"/>
          <w:lang w:val="fr-FR"/>
        </w:rPr>
        <w:t xml:space="preserve"> </w:t>
      </w:r>
      <w:r w:rsidR="00926B8B" w:rsidRPr="00E56A39">
        <w:rPr>
          <w:rStyle w:val="normaltextrun"/>
          <w:rFonts w:ascii="Arial" w:cs="Arial" w:hAnsi="Arial"/>
          <w:sz w:val="20"/>
          <w:szCs w:val="20"/>
          <w:lang w:val="fr-FR"/>
        </w:rPr>
        <w:t xml:space="preserve">qui aura lieu entre les mois de </w:t>
      </w:r>
      <w:r w:rsidR="00E56A39" w:rsidRPr="00E56A39">
        <w:rPr>
          <w:rStyle w:val="normaltextrun"/>
          <w:rFonts w:ascii="Arial" w:cs="Arial" w:hAnsi="Arial"/>
          <w:sz w:val="20"/>
          <w:szCs w:val="20"/>
          <w:lang w:val="fr-FR"/>
        </w:rPr>
        <w:t>mai</w:t>
      </w:r>
      <w:r w:rsidR="00926B8B" w:rsidRPr="00E56A39">
        <w:rPr>
          <w:rStyle w:val="normaltextrun"/>
          <w:rFonts w:ascii="Arial" w:cs="Arial" w:hAnsi="Arial"/>
          <w:sz w:val="20"/>
          <w:szCs w:val="20"/>
          <w:lang w:val="fr-FR"/>
        </w:rPr>
        <w:t xml:space="preserve"> et </w:t>
      </w:r>
      <w:r w:rsidR="00E56A39" w:rsidRPr="00E56A39">
        <w:rPr>
          <w:rStyle w:val="normaltextrun"/>
          <w:rFonts w:ascii="Arial" w:cs="Arial" w:hAnsi="Arial"/>
          <w:sz w:val="20"/>
          <w:szCs w:val="20"/>
          <w:lang w:val="fr-FR"/>
        </w:rPr>
        <w:t>octobre</w:t>
      </w:r>
      <w:r w:rsidRPr="00E56A39">
        <w:rPr>
          <w:rStyle w:val="normaltextrun"/>
          <w:rFonts w:ascii="Arial" w:cs="Arial" w:hAnsi="Arial"/>
          <w:sz w:val="20"/>
          <w:szCs w:val="20"/>
          <w:lang w:val="fr-FR"/>
        </w:rPr>
        <w:t xml:space="preserve"> de la période de référence </w:t>
      </w:r>
      <w:r w:rsidR="00926B8B" w:rsidRPr="00E56A39">
        <w:rPr>
          <w:rStyle w:val="normaltextrun"/>
          <w:rFonts w:ascii="Arial" w:cs="Arial" w:hAnsi="Arial"/>
          <w:sz w:val="20"/>
          <w:szCs w:val="20"/>
          <w:lang w:val="fr-FR"/>
        </w:rPr>
        <w:t xml:space="preserve">en cours. Cet entretien </w:t>
      </w:r>
      <w:r w:rsidRPr="00E56A39">
        <w:rPr>
          <w:rStyle w:val="normaltextrun"/>
          <w:rFonts w:ascii="Arial" w:cs="Arial" w:hAnsi="Arial"/>
          <w:sz w:val="20"/>
          <w:szCs w:val="20"/>
          <w:lang w:val="fr-FR"/>
        </w:rPr>
        <w:t>vis</w:t>
      </w:r>
      <w:r w:rsidR="00926B8B" w:rsidRPr="00E56A39">
        <w:rPr>
          <w:rStyle w:val="normaltextrun"/>
          <w:rFonts w:ascii="Arial" w:cs="Arial" w:hAnsi="Arial"/>
          <w:sz w:val="20"/>
          <w:szCs w:val="20"/>
          <w:lang w:val="fr-FR"/>
        </w:rPr>
        <w:t>e</w:t>
      </w:r>
      <w:r w:rsidRPr="00E56A39">
        <w:rPr>
          <w:rStyle w:val="normaltextrun"/>
          <w:rFonts w:ascii="Arial" w:cs="Arial" w:hAnsi="Arial"/>
          <w:sz w:val="20"/>
          <w:szCs w:val="20"/>
          <w:lang w:val="fr-FR"/>
        </w:rPr>
        <w:t xml:space="preserve"> à faire un état des lieux :</w:t>
      </w:r>
      <w:r w:rsidRPr="00E56A39">
        <w:rPr>
          <w:rStyle w:val="eop"/>
          <w:rFonts w:ascii="Arial" w:cs="Arial" w:hAnsi="Arial"/>
          <w:sz w:val="20"/>
          <w:szCs w:val="20"/>
          <w:lang w:val="fr-FR"/>
        </w:rPr>
        <w:t> </w:t>
      </w:r>
    </w:p>
    <w:p w14:paraId="4F24D74E" w14:textId="65116D26" w:rsidP="001A6BFB" w:rsidR="001A6BFB" w:rsidRDefault="001A6BFB" w:rsidRPr="00E56A39">
      <w:pPr>
        <w:pStyle w:val="paragraph"/>
        <w:spacing w:after="0" w:afterAutospacing="0" w:before="0" w:beforeAutospacing="0"/>
        <w:jc w:val="both"/>
        <w:textAlignment w:val="baseline"/>
        <w:rPr>
          <w:rFonts w:ascii="Arial" w:cs="Arial" w:hAnsi="Arial"/>
          <w:sz w:val="10"/>
          <w:szCs w:val="10"/>
          <w:lang w:val="fr-FR"/>
        </w:rPr>
      </w:pPr>
    </w:p>
    <w:p w14:paraId="5364AD31" w14:textId="4C431983" w:rsidP="001A6BFB" w:rsidR="001A6BFB" w:rsidRDefault="00E56A39" w:rsidRPr="00E56A39">
      <w:pPr>
        <w:pStyle w:val="paragraph"/>
        <w:numPr>
          <w:ilvl w:val="0"/>
          <w:numId w:val="21"/>
        </w:numPr>
        <w:spacing w:after="0" w:afterAutospacing="0" w:before="0" w:beforeAutospacing="0"/>
        <w:ind w:firstLine="0" w:left="360"/>
        <w:jc w:val="both"/>
        <w:textAlignment w:val="baseline"/>
        <w:rPr>
          <w:rFonts w:ascii="Arial" w:cs="Arial" w:hAnsi="Arial"/>
          <w:sz w:val="20"/>
          <w:szCs w:val="20"/>
          <w:lang w:val="fr-FR"/>
        </w:rPr>
      </w:pPr>
      <w:r w:rsidRPr="00E56A39">
        <w:rPr>
          <w:rStyle w:val="normaltextrun"/>
          <w:rFonts w:ascii="Arial" w:cs="Arial" w:hAnsi="Arial"/>
          <w:sz w:val="20"/>
          <w:szCs w:val="20"/>
          <w:lang w:val="fr-FR"/>
        </w:rPr>
        <w:t>Du</w:t>
      </w:r>
      <w:r w:rsidR="001A6BFB" w:rsidRPr="00E56A39">
        <w:rPr>
          <w:rStyle w:val="normaltextrun"/>
          <w:rFonts w:ascii="Arial" w:cs="Arial" w:hAnsi="Arial"/>
          <w:sz w:val="20"/>
          <w:szCs w:val="20"/>
          <w:lang w:val="fr-FR"/>
        </w:rPr>
        <w:t> nombre de jours travaillés ;</w:t>
      </w:r>
      <w:r w:rsidR="001A6BFB" w:rsidRPr="00E56A39">
        <w:rPr>
          <w:rStyle w:val="eop"/>
          <w:rFonts w:ascii="Arial" w:cs="Arial" w:hAnsi="Arial"/>
          <w:sz w:val="20"/>
          <w:szCs w:val="20"/>
          <w:lang w:val="fr-FR"/>
        </w:rPr>
        <w:t> </w:t>
      </w:r>
    </w:p>
    <w:p w14:paraId="5855132E" w14:textId="5BA582BB" w:rsidP="001A6BFB" w:rsidR="001A6BFB" w:rsidRDefault="00E56A39" w:rsidRPr="00E56A39">
      <w:pPr>
        <w:pStyle w:val="paragraph"/>
        <w:numPr>
          <w:ilvl w:val="0"/>
          <w:numId w:val="22"/>
        </w:numPr>
        <w:spacing w:after="0" w:afterAutospacing="0" w:before="0" w:beforeAutospacing="0"/>
        <w:ind w:firstLine="0" w:left="360"/>
        <w:jc w:val="both"/>
        <w:textAlignment w:val="baseline"/>
        <w:rPr>
          <w:rFonts w:ascii="Arial" w:cs="Arial" w:hAnsi="Arial"/>
          <w:sz w:val="20"/>
          <w:szCs w:val="20"/>
          <w:lang w:val="fr-FR"/>
        </w:rPr>
      </w:pPr>
      <w:r w:rsidRPr="00E56A39">
        <w:rPr>
          <w:rStyle w:val="normaltextrun"/>
          <w:rFonts w:ascii="Arial" w:cs="Arial" w:hAnsi="Arial"/>
          <w:sz w:val="20"/>
          <w:szCs w:val="20"/>
          <w:lang w:val="fr-FR"/>
        </w:rPr>
        <w:t>De</w:t>
      </w:r>
      <w:r w:rsidR="001A6BFB" w:rsidRPr="00E56A39">
        <w:rPr>
          <w:rStyle w:val="normaltextrun"/>
          <w:rFonts w:ascii="Arial" w:cs="Arial" w:hAnsi="Arial"/>
          <w:sz w:val="20"/>
          <w:szCs w:val="20"/>
          <w:lang w:val="fr-FR"/>
        </w:rPr>
        <w:t> l’articulation entre vie professionnelle/vie familiale et personnelle ;</w:t>
      </w:r>
      <w:r w:rsidR="001A6BFB" w:rsidRPr="00E56A39">
        <w:rPr>
          <w:rStyle w:val="eop"/>
          <w:rFonts w:ascii="Arial" w:cs="Arial" w:hAnsi="Arial"/>
          <w:sz w:val="20"/>
          <w:szCs w:val="20"/>
          <w:lang w:val="fr-FR"/>
        </w:rPr>
        <w:t> </w:t>
      </w:r>
    </w:p>
    <w:p w14:paraId="52CDB882" w14:textId="31BF27ED" w:rsidP="001A6BFB" w:rsidR="001A6BFB" w:rsidRDefault="00E56A39" w:rsidRPr="00E56A39">
      <w:pPr>
        <w:pStyle w:val="paragraph"/>
        <w:numPr>
          <w:ilvl w:val="0"/>
          <w:numId w:val="22"/>
        </w:numPr>
        <w:spacing w:after="0" w:afterAutospacing="0" w:before="0" w:beforeAutospacing="0"/>
        <w:ind w:firstLine="0" w:left="360"/>
        <w:jc w:val="both"/>
        <w:textAlignment w:val="baseline"/>
        <w:rPr>
          <w:rFonts w:ascii="Arial" w:cs="Arial" w:hAnsi="Arial"/>
          <w:sz w:val="20"/>
          <w:szCs w:val="20"/>
          <w:lang w:val="fr-FR"/>
        </w:rPr>
      </w:pPr>
      <w:r w:rsidRPr="00E56A39">
        <w:rPr>
          <w:rStyle w:val="normaltextrun"/>
          <w:rFonts w:ascii="Arial" w:cs="Arial" w:hAnsi="Arial"/>
          <w:sz w:val="20"/>
          <w:szCs w:val="20"/>
          <w:lang w:val="fr-FR"/>
        </w:rPr>
        <w:t>Du</w:t>
      </w:r>
      <w:r w:rsidR="001A6BFB" w:rsidRPr="00E56A39">
        <w:rPr>
          <w:rStyle w:val="normaltextrun"/>
          <w:rFonts w:ascii="Arial" w:cs="Arial" w:hAnsi="Arial"/>
          <w:sz w:val="20"/>
          <w:szCs w:val="20"/>
          <w:lang w:val="fr-FR"/>
        </w:rPr>
        <w:t> respect des temps de repos quotidien et hebdomadaire</w:t>
      </w:r>
      <w:r w:rsidR="00926B8B" w:rsidRPr="00E56A39">
        <w:rPr>
          <w:rStyle w:val="normaltextrun"/>
          <w:rFonts w:ascii="Arial" w:cs="Arial" w:hAnsi="Arial"/>
          <w:sz w:val="20"/>
          <w:szCs w:val="20"/>
          <w:lang w:val="fr-FR"/>
        </w:rPr>
        <w:t>, et de déconnexion ;</w:t>
      </w:r>
    </w:p>
    <w:p w14:paraId="6D4E47EB" w14:textId="6ECACF61" w:rsidP="001A6BFB" w:rsidR="001A6BFB" w:rsidRDefault="00E56A39" w:rsidRPr="00E56A39">
      <w:pPr>
        <w:pStyle w:val="paragraph"/>
        <w:numPr>
          <w:ilvl w:val="0"/>
          <w:numId w:val="22"/>
        </w:numPr>
        <w:spacing w:after="0" w:afterAutospacing="0" w:before="0" w:beforeAutospacing="0"/>
        <w:ind w:firstLine="0" w:left="360"/>
        <w:jc w:val="both"/>
        <w:textAlignment w:val="baseline"/>
        <w:rPr>
          <w:rFonts w:ascii="Arial" w:cs="Arial" w:hAnsi="Arial"/>
          <w:sz w:val="20"/>
          <w:szCs w:val="20"/>
          <w:lang w:val="fr-FR"/>
        </w:rPr>
      </w:pPr>
      <w:r w:rsidRPr="00E56A39">
        <w:rPr>
          <w:rStyle w:val="normaltextrun"/>
          <w:rFonts w:ascii="Arial" w:cs="Arial" w:hAnsi="Arial"/>
          <w:sz w:val="20"/>
          <w:szCs w:val="20"/>
          <w:lang w:val="fr-FR"/>
        </w:rPr>
        <w:t>De</w:t>
      </w:r>
      <w:r w:rsidR="001A6BFB" w:rsidRPr="00E56A39">
        <w:rPr>
          <w:rStyle w:val="normaltextrun"/>
          <w:rFonts w:ascii="Arial" w:cs="Arial" w:hAnsi="Arial"/>
          <w:sz w:val="20"/>
          <w:szCs w:val="20"/>
          <w:lang w:val="fr-FR"/>
        </w:rPr>
        <w:t> l’adéquation entre les sujétions et la rémunération (par exception, point abordé une seule fois par an). </w:t>
      </w:r>
      <w:r w:rsidR="001A6BFB" w:rsidRPr="00E56A39">
        <w:rPr>
          <w:rStyle w:val="eop"/>
          <w:rFonts w:ascii="Arial" w:cs="Arial" w:hAnsi="Arial"/>
          <w:sz w:val="20"/>
          <w:szCs w:val="20"/>
          <w:lang w:val="fr-FR"/>
        </w:rPr>
        <w:t> </w:t>
      </w:r>
    </w:p>
    <w:p w14:paraId="255ABE8E" w14:textId="676EDC89" w:rsidP="001A6BFB" w:rsidR="00926B8B" w:rsidRDefault="00926B8B" w:rsidRPr="00E56A39">
      <w:pPr>
        <w:pStyle w:val="paragraph"/>
        <w:spacing w:after="0" w:afterAutospacing="0" w:before="0" w:beforeAutospacing="0"/>
        <w:jc w:val="both"/>
        <w:textAlignment w:val="baseline"/>
        <w:rPr>
          <w:rStyle w:val="normaltextrun"/>
          <w:rFonts w:ascii="Arial" w:cs="Arial" w:hAnsi="Arial"/>
          <w:sz w:val="20"/>
          <w:szCs w:val="20"/>
          <w:lang w:val="fr-FR"/>
        </w:rPr>
      </w:pPr>
      <w:r w:rsidRPr="00E56A39">
        <w:rPr>
          <w:rStyle w:val="normaltextrun"/>
          <w:rFonts w:ascii="Arial" w:cs="Arial" w:hAnsi="Arial"/>
          <w:sz w:val="20"/>
          <w:szCs w:val="20"/>
          <w:lang w:val="fr-FR"/>
        </w:rPr>
        <w:t xml:space="preserve">Les sujets susvisés, excepté la question de la rémunération, seront à nouveau abordés lors de l’entretien d’évaluation de fin d’année mais de manière distincte. </w:t>
      </w:r>
    </w:p>
    <w:p w14:paraId="19B24C02" w14:textId="77777777" w:rsidP="001A6BFB" w:rsidR="00926B8B" w:rsidRDefault="00926B8B">
      <w:pPr>
        <w:pStyle w:val="paragraph"/>
        <w:spacing w:after="0" w:afterAutospacing="0" w:before="0" w:beforeAutospacing="0"/>
        <w:jc w:val="both"/>
        <w:textAlignment w:val="baseline"/>
        <w:rPr>
          <w:rStyle w:val="normaltextrun"/>
          <w:rFonts w:ascii="Arial" w:cs="Arial" w:hAnsi="Arial"/>
          <w:sz w:val="20"/>
          <w:szCs w:val="20"/>
          <w:lang w:val="fr-FR"/>
        </w:rPr>
      </w:pPr>
    </w:p>
    <w:p w14:paraId="6F29E2A7" w14:textId="254D1884" w:rsidP="001A6BFB" w:rsidR="001A6BFB" w:rsidRDefault="001A6BFB">
      <w:pPr>
        <w:pStyle w:val="paragraph"/>
        <w:spacing w:after="0" w:afterAutospacing="0" w:before="0" w:beforeAutospacing="0"/>
        <w:jc w:val="both"/>
        <w:textAlignment w:val="baseline"/>
        <w:rPr>
          <w:rStyle w:val="eop"/>
          <w:rFonts w:ascii="Arial" w:cs="Arial" w:hAnsi="Arial"/>
          <w:sz w:val="20"/>
          <w:szCs w:val="20"/>
          <w:lang w:val="fr-FR"/>
        </w:rPr>
      </w:pPr>
      <w:r w:rsidRPr="007A3AD9">
        <w:rPr>
          <w:rStyle w:val="normaltextrun"/>
          <w:rFonts w:ascii="Arial" w:cs="Arial" w:hAnsi="Arial"/>
          <w:sz w:val="20"/>
          <w:szCs w:val="20"/>
          <w:lang w:val="fr-FR"/>
        </w:rPr>
        <w:t>Le bulletin de paie fera apparaître un compteur relatif au décompte du forfait annuel. </w:t>
      </w:r>
      <w:r w:rsidRPr="007A3AD9">
        <w:rPr>
          <w:rStyle w:val="eop"/>
          <w:rFonts w:ascii="Arial" w:cs="Arial" w:hAnsi="Arial"/>
          <w:sz w:val="20"/>
          <w:szCs w:val="20"/>
          <w:lang w:val="fr-FR"/>
        </w:rPr>
        <w:t> </w:t>
      </w:r>
    </w:p>
    <w:p w14:paraId="4876F3DB" w14:textId="7B986E80" w:rsidP="001A6BFB" w:rsidR="001A6BFB" w:rsidRDefault="001A6BFB" w:rsidRPr="007A3AD9">
      <w:pPr>
        <w:pStyle w:val="paragraph"/>
        <w:spacing w:after="0" w:afterAutospacing="0" w:before="0" w:beforeAutospacing="0"/>
        <w:jc w:val="both"/>
        <w:textAlignment w:val="baseline"/>
        <w:rPr>
          <w:rFonts w:ascii="Arial" w:cs="Arial" w:hAnsi="Arial"/>
          <w:sz w:val="20"/>
          <w:szCs w:val="20"/>
          <w:lang w:val="fr-FR"/>
        </w:rPr>
      </w:pPr>
      <w:r w:rsidRPr="007A3AD9">
        <w:rPr>
          <w:rStyle w:val="eop"/>
          <w:rFonts w:ascii="Arial" w:cs="Arial" w:hAnsi="Arial"/>
          <w:sz w:val="20"/>
          <w:szCs w:val="20"/>
          <w:lang w:val="fr-FR"/>
        </w:rPr>
        <w:t>  </w:t>
      </w:r>
    </w:p>
    <w:p w14:paraId="1675E49D" w14:textId="17CCB5FC" w:rsidP="001A6BFB" w:rsidR="001A6BFB" w:rsidRDefault="00CB32D7" w:rsidRPr="007A3AD9">
      <w:pPr>
        <w:pStyle w:val="paragraph"/>
        <w:spacing w:after="0" w:afterAutospacing="0" w:before="0" w:beforeAutospacing="0"/>
        <w:jc w:val="both"/>
        <w:textAlignment w:val="baseline"/>
        <w:rPr>
          <w:rFonts w:ascii="Arial" w:cs="Arial" w:hAnsi="Arial"/>
          <w:sz w:val="20"/>
          <w:szCs w:val="20"/>
          <w:lang w:val="fr-FR"/>
        </w:rPr>
      </w:pPr>
      <w:r>
        <w:rPr>
          <w:rStyle w:val="normaltextrun"/>
          <w:rFonts w:ascii="Arial" w:cs="Arial" w:hAnsi="Arial"/>
          <w:b/>
          <w:bCs/>
          <w:sz w:val="20"/>
          <w:szCs w:val="20"/>
          <w:lang w:val="fr-FR"/>
        </w:rPr>
        <w:lastRenderedPageBreak/>
        <w:t>7</w:t>
      </w:r>
      <w:r w:rsidR="001A6BFB" w:rsidRPr="007A3AD9">
        <w:rPr>
          <w:rStyle w:val="normaltextrun"/>
          <w:rFonts w:ascii="Arial" w:cs="Arial" w:hAnsi="Arial"/>
          <w:b/>
          <w:bCs/>
          <w:sz w:val="20"/>
          <w:szCs w:val="20"/>
          <w:lang w:val="fr-FR"/>
        </w:rPr>
        <w:t xml:space="preserve">.2. </w:t>
      </w:r>
      <w:r w:rsidR="00926B8B">
        <w:rPr>
          <w:rStyle w:val="normaltextrun"/>
          <w:rFonts w:ascii="Arial" w:cs="Arial" w:hAnsi="Arial"/>
          <w:b/>
          <w:bCs/>
          <w:sz w:val="20"/>
          <w:szCs w:val="20"/>
          <w:lang w:val="fr-FR"/>
        </w:rPr>
        <w:t>D</w:t>
      </w:r>
      <w:r w:rsidR="001A6BFB" w:rsidRPr="007A3AD9">
        <w:rPr>
          <w:rStyle w:val="normaltextrun"/>
          <w:rFonts w:ascii="Arial" w:cs="Arial" w:hAnsi="Arial"/>
          <w:b/>
          <w:bCs/>
          <w:sz w:val="20"/>
          <w:szCs w:val="20"/>
          <w:lang w:val="fr-FR"/>
        </w:rPr>
        <w:t>evoir d’alerte du salarié</w:t>
      </w:r>
      <w:r w:rsidR="001A6BFB" w:rsidRPr="007A3AD9">
        <w:rPr>
          <w:rStyle w:val="eop"/>
          <w:rFonts w:ascii="Arial" w:cs="Arial" w:hAnsi="Arial"/>
          <w:sz w:val="20"/>
          <w:szCs w:val="20"/>
          <w:lang w:val="fr-FR"/>
        </w:rPr>
        <w:t> </w:t>
      </w:r>
    </w:p>
    <w:p w14:paraId="1F130249" w14:textId="236E50D3" w:rsidP="001A6BFB" w:rsidR="001A6BFB" w:rsidRDefault="001A6BFB" w:rsidRPr="00926B8B">
      <w:pPr>
        <w:pStyle w:val="paragraph"/>
        <w:spacing w:after="0" w:afterAutospacing="0" w:before="0" w:beforeAutospacing="0"/>
        <w:jc w:val="both"/>
        <w:textAlignment w:val="baseline"/>
        <w:rPr>
          <w:rFonts w:ascii="Arial" w:cs="Arial" w:hAnsi="Arial"/>
          <w:sz w:val="20"/>
          <w:szCs w:val="20"/>
          <w:lang w:val="fr-FR"/>
        </w:rPr>
      </w:pPr>
      <w:r w:rsidRPr="007A3AD9">
        <w:rPr>
          <w:rStyle w:val="eop"/>
          <w:rFonts w:ascii="Arial" w:cs="Arial" w:hAnsi="Arial"/>
          <w:sz w:val="20"/>
          <w:szCs w:val="20"/>
          <w:lang w:val="fr-FR"/>
        </w:rPr>
        <w:t> </w:t>
      </w:r>
      <w:r w:rsidRPr="007A3AD9">
        <w:rPr>
          <w:rStyle w:val="eop"/>
          <w:rFonts w:ascii="Arial" w:cs="Arial" w:hAnsi="Arial"/>
          <w:color w:themeColor="text1" w:val="000000"/>
          <w:sz w:val="20"/>
          <w:szCs w:val="20"/>
          <w:lang w:val="fr-FR"/>
        </w:rPr>
        <w:t> </w:t>
      </w:r>
    </w:p>
    <w:p w14:paraId="374B7214" w14:textId="19301FE8" w:rsidP="001A6BFB" w:rsidR="001A6BFB" w:rsidRDefault="001A6BFB" w:rsidRPr="007A3AD9">
      <w:pPr>
        <w:pStyle w:val="paragraph"/>
        <w:spacing w:after="0" w:afterAutospacing="0" w:before="0" w:beforeAutospacing="0"/>
        <w:jc w:val="both"/>
        <w:textAlignment w:val="baseline"/>
        <w:rPr>
          <w:rFonts w:ascii="Arial" w:cs="Arial" w:hAnsi="Arial"/>
          <w:color w:themeColor="text1" w:val="000000"/>
          <w:sz w:val="20"/>
          <w:szCs w:val="20"/>
          <w:lang w:val="fr-FR"/>
        </w:rPr>
      </w:pPr>
      <w:r w:rsidRPr="007A3AD9">
        <w:rPr>
          <w:rStyle w:val="normaltextrun"/>
          <w:rFonts w:ascii="Arial" w:cs="Arial" w:hAnsi="Arial"/>
          <w:color w:themeColor="text1" w:val="000000"/>
          <w:sz w:val="20"/>
          <w:szCs w:val="20"/>
          <w:lang w:val="fr-FR"/>
        </w:rPr>
        <w:t>Il est rappelé que le salarié concerné, parce qu’il est autonome, a une responsabilité quant à l’appréciation des conditions d’exécution de la convention de forfait annuel en jours. Il lui appartient donc de signaler les difficultés qu’il pourrait rencontrer (temps de repos, charge de travail, déconnexion, etc.). </w:t>
      </w:r>
      <w:r w:rsidRPr="007A3AD9">
        <w:rPr>
          <w:rStyle w:val="eop"/>
          <w:rFonts w:ascii="Arial" w:cs="Arial" w:hAnsi="Arial"/>
          <w:color w:themeColor="text1" w:val="000000"/>
          <w:sz w:val="20"/>
          <w:szCs w:val="20"/>
          <w:lang w:val="fr-FR"/>
        </w:rPr>
        <w:t> </w:t>
      </w:r>
    </w:p>
    <w:p w14:paraId="64642EA6" w14:textId="77777777" w:rsidP="001A6BFB" w:rsidR="001A6BFB" w:rsidRDefault="001A6BFB" w:rsidRPr="007A3AD9">
      <w:pPr>
        <w:pStyle w:val="paragraph"/>
        <w:spacing w:after="0" w:afterAutospacing="0" w:before="0" w:beforeAutospacing="0"/>
        <w:jc w:val="both"/>
        <w:textAlignment w:val="baseline"/>
        <w:rPr>
          <w:rFonts w:ascii="Arial" w:cs="Arial" w:hAnsi="Arial"/>
          <w:color w:themeColor="text1" w:val="000000"/>
          <w:sz w:val="20"/>
          <w:szCs w:val="20"/>
          <w:lang w:val="fr-FR"/>
        </w:rPr>
      </w:pPr>
      <w:r w:rsidRPr="007A3AD9">
        <w:rPr>
          <w:rStyle w:val="eop"/>
          <w:rFonts w:ascii="Arial" w:cs="Arial" w:hAnsi="Arial"/>
          <w:color w:themeColor="text1" w:val="000000"/>
          <w:sz w:val="20"/>
          <w:szCs w:val="20"/>
          <w:lang w:val="fr-FR"/>
        </w:rPr>
        <w:t> </w:t>
      </w:r>
    </w:p>
    <w:p w14:paraId="725E77C9" w14:textId="18E715AF" w:rsidP="001A6BFB" w:rsidR="001A6BFB" w:rsidRDefault="001A6BFB" w:rsidRPr="007A3AD9">
      <w:pPr>
        <w:pStyle w:val="paragraph"/>
        <w:spacing w:after="0" w:afterAutospacing="0" w:before="0" w:beforeAutospacing="0"/>
        <w:jc w:val="both"/>
        <w:textAlignment w:val="baseline"/>
        <w:rPr>
          <w:rFonts w:ascii="Arial" w:cs="Arial" w:hAnsi="Arial"/>
          <w:color w:themeColor="text1" w:val="000000"/>
          <w:sz w:val="20"/>
          <w:szCs w:val="20"/>
          <w:lang w:val="fr-FR"/>
        </w:rPr>
      </w:pPr>
      <w:r w:rsidRPr="007A3AD9">
        <w:rPr>
          <w:rStyle w:val="normaltextrun"/>
          <w:rFonts w:ascii="Arial" w:cs="Arial" w:hAnsi="Arial"/>
          <w:color w:themeColor="text1" w:val="000000"/>
          <w:sz w:val="20"/>
          <w:szCs w:val="20"/>
          <w:lang w:val="fr-FR"/>
        </w:rPr>
        <w:t>Si la situation le nécessite, il doit naturellement faire état des difficultés rencontrées à tout moment de la relation de travail sans avoir à attendre la tenue de l’entretien. Le salarié concerné est tenu d’informer son responsable hiérarchique et le cas échéant, le RH, des événements ou éléments qui accroissent de façon inhabituelle ou anormale sa charge de travail. L’interlocuteur prévenu s’engage à recevoir le salarié concerné sous 8 jours maximum et lui soumettre une solution dans un délai de 10 jours maximum après l’entretien.  </w:t>
      </w:r>
      <w:r w:rsidRPr="007A3AD9">
        <w:rPr>
          <w:rStyle w:val="eop"/>
          <w:rFonts w:ascii="Arial" w:cs="Arial" w:hAnsi="Arial"/>
          <w:color w:themeColor="text1" w:val="000000"/>
          <w:sz w:val="20"/>
          <w:szCs w:val="20"/>
          <w:lang w:val="fr-FR"/>
        </w:rPr>
        <w:t> </w:t>
      </w:r>
    </w:p>
    <w:p w14:paraId="2D263FEC" w14:textId="77777777" w:rsidP="001A6BFB" w:rsidR="001A6BFB" w:rsidRDefault="001A6BFB" w:rsidRPr="007A3AD9">
      <w:pPr>
        <w:pStyle w:val="paragraph"/>
        <w:spacing w:after="0" w:afterAutospacing="0" w:before="0" w:beforeAutospacing="0"/>
        <w:jc w:val="both"/>
        <w:textAlignment w:val="baseline"/>
        <w:rPr>
          <w:rFonts w:ascii="Arial" w:cs="Arial" w:hAnsi="Arial"/>
          <w:sz w:val="20"/>
          <w:szCs w:val="20"/>
          <w:lang w:val="fr-FR"/>
        </w:rPr>
      </w:pPr>
      <w:r w:rsidRPr="007A3AD9">
        <w:rPr>
          <w:rStyle w:val="eop"/>
          <w:rFonts w:ascii="Arial" w:cs="Arial" w:hAnsi="Arial"/>
          <w:sz w:val="20"/>
          <w:szCs w:val="20"/>
          <w:lang w:val="fr-FR"/>
        </w:rPr>
        <w:t> </w:t>
      </w:r>
    </w:p>
    <w:p w14:paraId="2F6F1BC6" w14:textId="6911B704" w:rsidP="001A6BFB" w:rsidR="001A6BFB" w:rsidRDefault="00CB32D7" w:rsidRPr="007A3AD9">
      <w:pPr>
        <w:pStyle w:val="paragraph"/>
        <w:spacing w:after="0" w:afterAutospacing="0" w:before="0" w:beforeAutospacing="0"/>
        <w:jc w:val="both"/>
        <w:textAlignment w:val="baseline"/>
        <w:rPr>
          <w:rFonts w:ascii="Arial" w:cs="Arial" w:hAnsi="Arial"/>
          <w:sz w:val="20"/>
          <w:szCs w:val="20"/>
          <w:lang w:val="fr-FR"/>
        </w:rPr>
      </w:pPr>
      <w:r>
        <w:rPr>
          <w:rStyle w:val="normaltextrun"/>
          <w:rFonts w:ascii="Arial" w:cs="Arial" w:hAnsi="Arial"/>
          <w:b/>
          <w:bCs/>
          <w:sz w:val="20"/>
          <w:szCs w:val="20"/>
          <w:lang w:val="fr-FR"/>
        </w:rPr>
        <w:t>7</w:t>
      </w:r>
      <w:r w:rsidR="001A6BFB" w:rsidRPr="007A3AD9">
        <w:rPr>
          <w:rStyle w:val="normaltextrun"/>
          <w:rFonts w:ascii="Arial" w:cs="Arial" w:hAnsi="Arial"/>
          <w:b/>
          <w:bCs/>
          <w:sz w:val="20"/>
          <w:szCs w:val="20"/>
          <w:lang w:val="fr-FR"/>
        </w:rPr>
        <w:t>.</w:t>
      </w:r>
      <w:r>
        <w:rPr>
          <w:rStyle w:val="normaltextrun"/>
          <w:rFonts w:ascii="Arial" w:cs="Arial" w:hAnsi="Arial"/>
          <w:b/>
          <w:bCs/>
          <w:sz w:val="20"/>
          <w:szCs w:val="20"/>
          <w:lang w:val="fr-FR"/>
        </w:rPr>
        <w:t>3</w:t>
      </w:r>
      <w:r w:rsidR="001A6BFB" w:rsidRPr="007A3AD9">
        <w:rPr>
          <w:rStyle w:val="normaltextrun"/>
          <w:rFonts w:ascii="Arial" w:cs="Arial" w:hAnsi="Arial"/>
          <w:b/>
          <w:bCs/>
          <w:sz w:val="20"/>
          <w:szCs w:val="20"/>
          <w:lang w:val="fr-FR"/>
        </w:rPr>
        <w:t>. Respect des temps de repos quotidien et hebdomadaire, et des temps de pause</w:t>
      </w:r>
      <w:r w:rsidR="001A6BFB" w:rsidRPr="007A3AD9">
        <w:rPr>
          <w:rStyle w:val="eop"/>
          <w:rFonts w:ascii="Arial" w:cs="Arial" w:hAnsi="Arial"/>
          <w:sz w:val="20"/>
          <w:szCs w:val="20"/>
          <w:lang w:val="fr-FR"/>
        </w:rPr>
        <w:t> </w:t>
      </w:r>
    </w:p>
    <w:p w14:paraId="54894901" w14:textId="77777777" w:rsidP="001A6BFB" w:rsidR="001A6BFB" w:rsidRDefault="001A6BFB" w:rsidRPr="007A3AD9">
      <w:pPr>
        <w:pStyle w:val="paragraph"/>
        <w:spacing w:after="0" w:afterAutospacing="0" w:before="0" w:beforeAutospacing="0"/>
        <w:jc w:val="both"/>
        <w:textAlignment w:val="baseline"/>
        <w:rPr>
          <w:rFonts w:ascii="Arial" w:cs="Arial" w:hAnsi="Arial"/>
          <w:sz w:val="20"/>
          <w:szCs w:val="20"/>
          <w:lang w:val="fr-FR"/>
        </w:rPr>
      </w:pPr>
      <w:r w:rsidRPr="007A3AD9">
        <w:rPr>
          <w:rStyle w:val="eop"/>
          <w:rFonts w:ascii="Arial" w:cs="Arial" w:hAnsi="Arial"/>
          <w:sz w:val="20"/>
          <w:szCs w:val="20"/>
          <w:lang w:val="fr-FR"/>
        </w:rPr>
        <w:t> </w:t>
      </w:r>
    </w:p>
    <w:p w14:paraId="31C28F8B" w14:textId="77777777" w:rsidP="001A6BFB" w:rsidR="001A6BFB" w:rsidRDefault="001A6BFB" w:rsidRPr="007A3AD9">
      <w:pPr>
        <w:pStyle w:val="paragraph"/>
        <w:spacing w:after="0" w:afterAutospacing="0" w:before="0" w:beforeAutospacing="0"/>
        <w:jc w:val="both"/>
        <w:textAlignment w:val="baseline"/>
        <w:rPr>
          <w:rFonts w:ascii="Arial" w:cs="Arial" w:hAnsi="Arial"/>
          <w:sz w:val="20"/>
          <w:szCs w:val="20"/>
          <w:lang w:val="fr-FR"/>
        </w:rPr>
      </w:pPr>
      <w:r w:rsidRPr="007A3AD9">
        <w:rPr>
          <w:rStyle w:val="normaltextrun"/>
          <w:rFonts w:ascii="Arial" w:cs="Arial" w:hAnsi="Arial"/>
          <w:sz w:val="20"/>
          <w:szCs w:val="20"/>
          <w:lang w:val="fr-FR"/>
        </w:rPr>
        <w:t>Il est rappelé que les salariés relevant d’une convention annuelle de forfait en jours ne sont pas soumis :</w:t>
      </w:r>
      <w:r w:rsidRPr="007A3AD9">
        <w:rPr>
          <w:rStyle w:val="eop"/>
          <w:rFonts w:ascii="Arial" w:cs="Arial" w:hAnsi="Arial"/>
          <w:sz w:val="20"/>
          <w:szCs w:val="20"/>
          <w:lang w:val="fr-FR"/>
        </w:rPr>
        <w:t> </w:t>
      </w:r>
    </w:p>
    <w:p w14:paraId="10099BB8" w14:textId="59B2CDA5" w:rsidP="001A6BFB" w:rsidR="001A6BFB" w:rsidRDefault="001A6BFB" w:rsidRPr="008648F3">
      <w:pPr>
        <w:pStyle w:val="paragraph"/>
        <w:spacing w:after="0" w:afterAutospacing="0" w:before="0" w:beforeAutospacing="0"/>
        <w:jc w:val="both"/>
        <w:textAlignment w:val="baseline"/>
        <w:rPr>
          <w:rFonts w:ascii="Arial" w:cs="Arial" w:hAnsi="Arial"/>
          <w:sz w:val="10"/>
          <w:szCs w:val="10"/>
          <w:lang w:val="fr-FR"/>
        </w:rPr>
      </w:pPr>
    </w:p>
    <w:p w14:paraId="5BA79B9D" w14:textId="77777777" w:rsidP="001A6BFB" w:rsidR="001A6BFB" w:rsidRDefault="001A6BFB" w:rsidRPr="007A3AD9">
      <w:pPr>
        <w:pStyle w:val="paragraph"/>
        <w:numPr>
          <w:ilvl w:val="0"/>
          <w:numId w:val="23"/>
        </w:numPr>
        <w:spacing w:after="0" w:afterAutospacing="0" w:before="0" w:beforeAutospacing="0"/>
        <w:ind w:firstLine="0" w:left="360"/>
        <w:jc w:val="both"/>
        <w:textAlignment w:val="baseline"/>
        <w:rPr>
          <w:rFonts w:ascii="Arial" w:cs="Arial" w:hAnsi="Arial"/>
          <w:sz w:val="20"/>
          <w:szCs w:val="20"/>
          <w:lang w:val="fr-FR"/>
        </w:rPr>
      </w:pPr>
      <w:r w:rsidRPr="007A3AD9">
        <w:rPr>
          <w:rStyle w:val="normaltextrun"/>
          <w:rFonts w:ascii="Arial" w:cs="Arial" w:hAnsi="Arial"/>
          <w:sz w:val="20"/>
          <w:szCs w:val="20"/>
          <w:lang w:val="fr-FR"/>
        </w:rPr>
        <w:t>à la durée légale hebdomadaire prévue à l’article L. 3121-27 du Code du travail ;</w:t>
      </w:r>
      <w:r w:rsidRPr="007A3AD9">
        <w:rPr>
          <w:rStyle w:val="eop"/>
          <w:rFonts w:ascii="Arial" w:cs="Arial" w:hAnsi="Arial"/>
          <w:sz w:val="20"/>
          <w:szCs w:val="20"/>
          <w:lang w:val="fr-FR"/>
        </w:rPr>
        <w:t> </w:t>
      </w:r>
    </w:p>
    <w:p w14:paraId="4809B199" w14:textId="77777777" w:rsidP="001A6BFB" w:rsidR="001A6BFB" w:rsidRDefault="001A6BFB" w:rsidRPr="007A3AD9">
      <w:pPr>
        <w:pStyle w:val="paragraph"/>
        <w:numPr>
          <w:ilvl w:val="0"/>
          <w:numId w:val="23"/>
        </w:numPr>
        <w:spacing w:after="0" w:afterAutospacing="0" w:before="0" w:beforeAutospacing="0"/>
        <w:ind w:firstLine="0" w:left="360"/>
        <w:jc w:val="both"/>
        <w:textAlignment w:val="baseline"/>
        <w:rPr>
          <w:rFonts w:ascii="Arial" w:cs="Arial" w:hAnsi="Arial"/>
          <w:sz w:val="20"/>
          <w:szCs w:val="20"/>
          <w:lang w:val="fr-FR"/>
        </w:rPr>
      </w:pPr>
      <w:r w:rsidRPr="007A3AD9">
        <w:rPr>
          <w:rStyle w:val="normaltextrun"/>
          <w:rFonts w:ascii="Arial" w:cs="Arial" w:hAnsi="Arial"/>
          <w:sz w:val="20"/>
          <w:szCs w:val="20"/>
          <w:lang w:val="fr-FR"/>
        </w:rPr>
        <w:t>à la durée quotidienne maximale de travail prévue à l’article L. 3121-18 du Code du travail ;</w:t>
      </w:r>
      <w:r w:rsidRPr="007A3AD9">
        <w:rPr>
          <w:rStyle w:val="eop"/>
          <w:rFonts w:ascii="Arial" w:cs="Arial" w:hAnsi="Arial"/>
          <w:sz w:val="20"/>
          <w:szCs w:val="20"/>
          <w:lang w:val="fr-FR"/>
        </w:rPr>
        <w:t> </w:t>
      </w:r>
    </w:p>
    <w:p w14:paraId="36EF1313" w14:textId="77777777" w:rsidP="001A6BFB" w:rsidR="001A6BFB" w:rsidRDefault="001A6BFB" w:rsidRPr="007A3AD9">
      <w:pPr>
        <w:pStyle w:val="paragraph"/>
        <w:numPr>
          <w:ilvl w:val="0"/>
          <w:numId w:val="23"/>
        </w:numPr>
        <w:spacing w:after="0" w:afterAutospacing="0" w:before="0" w:beforeAutospacing="0"/>
        <w:ind w:firstLine="0" w:left="360"/>
        <w:jc w:val="both"/>
        <w:textAlignment w:val="baseline"/>
        <w:rPr>
          <w:rFonts w:ascii="Arial" w:cs="Arial" w:hAnsi="Arial"/>
          <w:sz w:val="20"/>
          <w:szCs w:val="20"/>
          <w:lang w:val="fr-FR"/>
        </w:rPr>
      </w:pPr>
      <w:r w:rsidRPr="007A3AD9">
        <w:rPr>
          <w:rStyle w:val="normaltextrun"/>
          <w:rFonts w:ascii="Arial" w:cs="Arial" w:hAnsi="Arial"/>
          <w:sz w:val="20"/>
          <w:szCs w:val="20"/>
          <w:lang w:val="fr-FR"/>
        </w:rPr>
        <w:t>aux durées hebdomadaires maximales de travail prévues à l’article L. 3121-20 et 22 du Code du travail ;</w:t>
      </w:r>
      <w:r w:rsidRPr="007A3AD9">
        <w:rPr>
          <w:rStyle w:val="eop"/>
          <w:rFonts w:ascii="Arial" w:cs="Arial" w:hAnsi="Arial"/>
          <w:sz w:val="20"/>
          <w:szCs w:val="20"/>
          <w:lang w:val="fr-FR"/>
        </w:rPr>
        <w:t> </w:t>
      </w:r>
    </w:p>
    <w:p w14:paraId="0CBB873D" w14:textId="77777777" w:rsidP="001A6BFB" w:rsidR="001A6BFB" w:rsidRDefault="001A6BFB" w:rsidRPr="007A3AD9">
      <w:pPr>
        <w:pStyle w:val="paragraph"/>
        <w:spacing w:after="0" w:afterAutospacing="0" w:before="0" w:beforeAutospacing="0"/>
        <w:jc w:val="both"/>
        <w:textAlignment w:val="baseline"/>
        <w:rPr>
          <w:rFonts w:ascii="Arial" w:cs="Arial" w:hAnsi="Arial"/>
          <w:sz w:val="20"/>
          <w:szCs w:val="20"/>
          <w:lang w:val="fr-FR"/>
        </w:rPr>
      </w:pPr>
      <w:r w:rsidRPr="007A3AD9">
        <w:rPr>
          <w:rStyle w:val="eop"/>
          <w:rFonts w:ascii="Arial" w:cs="Arial" w:hAnsi="Arial"/>
          <w:sz w:val="20"/>
          <w:szCs w:val="20"/>
          <w:lang w:val="fr-FR"/>
        </w:rPr>
        <w:t> </w:t>
      </w:r>
    </w:p>
    <w:p w14:paraId="113FDFA4" w14:textId="77777777" w:rsidP="001A6BFB" w:rsidR="001A6BFB" w:rsidRDefault="001A6BFB" w:rsidRPr="007A3AD9">
      <w:pPr>
        <w:pStyle w:val="paragraph"/>
        <w:spacing w:after="0" w:afterAutospacing="0" w:before="0" w:beforeAutospacing="0"/>
        <w:jc w:val="both"/>
        <w:textAlignment w:val="baseline"/>
        <w:rPr>
          <w:rFonts w:ascii="Arial" w:cs="Arial" w:hAnsi="Arial"/>
          <w:sz w:val="20"/>
          <w:szCs w:val="20"/>
          <w:lang w:val="fr-FR"/>
        </w:rPr>
      </w:pPr>
      <w:r w:rsidRPr="007A3AD9">
        <w:rPr>
          <w:rStyle w:val="normaltextrun"/>
          <w:rFonts w:ascii="Arial" w:cs="Arial" w:hAnsi="Arial"/>
          <w:sz w:val="20"/>
          <w:szCs w:val="20"/>
          <w:lang w:val="fr-FR"/>
        </w:rPr>
        <w:t>En revanche, si la durée du travail du salarié concerné est appréciée en jours et non en heures, il lui appartient néanmoins de strictement respecter les temps de repos quotidien (11 heures consécutives) et hebdomadaires (35 heures consécutives (11 + 24)). </w:t>
      </w:r>
      <w:r w:rsidRPr="007A3AD9">
        <w:rPr>
          <w:rStyle w:val="eop"/>
          <w:rFonts w:ascii="Arial" w:cs="Arial" w:hAnsi="Arial"/>
          <w:sz w:val="20"/>
          <w:szCs w:val="20"/>
          <w:lang w:val="fr-FR"/>
        </w:rPr>
        <w:t> </w:t>
      </w:r>
    </w:p>
    <w:p w14:paraId="5A735E0F" w14:textId="77777777" w:rsidP="001A6BFB" w:rsidR="001A6BFB" w:rsidRDefault="001A6BFB" w:rsidRPr="007A3AD9">
      <w:pPr>
        <w:pStyle w:val="paragraph"/>
        <w:spacing w:after="0" w:afterAutospacing="0" w:before="0" w:beforeAutospacing="0"/>
        <w:jc w:val="both"/>
        <w:textAlignment w:val="baseline"/>
        <w:rPr>
          <w:rFonts w:ascii="Arial" w:cs="Arial" w:hAnsi="Arial"/>
          <w:sz w:val="20"/>
          <w:szCs w:val="20"/>
          <w:lang w:val="fr-FR"/>
        </w:rPr>
      </w:pPr>
      <w:r w:rsidRPr="007A3AD9">
        <w:rPr>
          <w:rStyle w:val="eop"/>
          <w:rFonts w:ascii="Arial" w:cs="Arial" w:hAnsi="Arial"/>
          <w:sz w:val="20"/>
          <w:szCs w:val="20"/>
          <w:lang w:val="fr-FR"/>
        </w:rPr>
        <w:t> </w:t>
      </w:r>
    </w:p>
    <w:p w14:paraId="16EC4A3B" w14:textId="7D500BB5" w:rsidP="001A6BFB" w:rsidR="001A6BFB" w:rsidRDefault="001A6BFB" w:rsidRPr="007A3AD9">
      <w:pPr>
        <w:pStyle w:val="paragraph"/>
        <w:spacing w:after="0" w:afterAutospacing="0" w:before="0" w:beforeAutospacing="0"/>
        <w:jc w:val="both"/>
        <w:textAlignment w:val="baseline"/>
        <w:rPr>
          <w:rStyle w:val="eop"/>
          <w:rFonts w:ascii="Arial" w:cs="Arial" w:hAnsi="Arial"/>
          <w:sz w:val="20"/>
          <w:szCs w:val="20"/>
          <w:lang w:val="fr-FR"/>
        </w:rPr>
      </w:pPr>
      <w:r w:rsidRPr="007A3AD9">
        <w:rPr>
          <w:rStyle w:val="normaltextrun"/>
          <w:rFonts w:ascii="Arial" w:cs="Arial" w:hAnsi="Arial"/>
          <w:sz w:val="20"/>
          <w:szCs w:val="20"/>
          <w:lang w:val="fr-FR"/>
        </w:rPr>
        <w:t>Dans ce cadre, il est rappelé que le salarié concerné ne peut travailler plus de 6 jours par semaine. </w:t>
      </w:r>
      <w:r w:rsidRPr="007A3AD9">
        <w:rPr>
          <w:rStyle w:val="eop"/>
          <w:rFonts w:ascii="Arial" w:cs="Arial" w:hAnsi="Arial"/>
          <w:sz w:val="20"/>
          <w:szCs w:val="20"/>
          <w:lang w:val="fr-FR"/>
        </w:rPr>
        <w:t> </w:t>
      </w:r>
    </w:p>
    <w:p w14:paraId="02DE2781" w14:textId="1F9E2003" w:rsidP="001A6BFB" w:rsidR="001A6BFB" w:rsidRDefault="001A6BFB" w:rsidRPr="007A3AD9">
      <w:pPr>
        <w:pStyle w:val="paragraph"/>
        <w:spacing w:after="0" w:afterAutospacing="0" w:before="0" w:beforeAutospacing="0"/>
        <w:jc w:val="both"/>
        <w:textAlignment w:val="baseline"/>
        <w:rPr>
          <w:rFonts w:ascii="Arial" w:cs="Arial" w:hAnsi="Arial"/>
          <w:sz w:val="20"/>
          <w:szCs w:val="20"/>
          <w:lang w:val="fr-FR"/>
        </w:rPr>
      </w:pPr>
    </w:p>
    <w:p w14:paraId="103EC3A6" w14:textId="6DCBD1F2" w:rsidP="001A6BFB" w:rsidR="001A6BFB" w:rsidRDefault="001A6BFB" w:rsidRPr="007A3AD9">
      <w:pPr>
        <w:pStyle w:val="paragraph"/>
        <w:spacing w:after="0" w:afterAutospacing="0" w:before="0" w:beforeAutospacing="0"/>
        <w:jc w:val="both"/>
        <w:textAlignment w:val="baseline"/>
        <w:rPr>
          <w:rFonts w:ascii="Arial" w:cs="Arial" w:hAnsi="Arial"/>
          <w:sz w:val="20"/>
          <w:szCs w:val="20"/>
          <w:lang w:val="fr-FR"/>
        </w:rPr>
      </w:pPr>
      <w:r w:rsidRPr="007A3AD9">
        <w:rPr>
          <w:rFonts w:ascii="Arial" w:cs="Arial" w:hAnsi="Arial"/>
          <w:sz w:val="20"/>
          <w:szCs w:val="20"/>
          <w:lang w:val="fr-FR"/>
        </w:rPr>
        <w:t xml:space="preserve">Par ailleurs, et même si la durée du travail n’est pas appréciée en heures, le salarié doit prendre une pause de 20 minutes lorsqu’il constatera, lui-même et lui seul, qu’il a travaillé 6 heures consécutives. </w:t>
      </w:r>
    </w:p>
    <w:p w14:paraId="01E878AD" w14:textId="77777777" w:rsidP="001A6BFB" w:rsidR="001A6BFB" w:rsidRDefault="001A6BFB" w:rsidRPr="007A3AD9">
      <w:pPr>
        <w:pStyle w:val="paragraph"/>
        <w:spacing w:after="0" w:afterAutospacing="0" w:before="0" w:beforeAutospacing="0"/>
        <w:jc w:val="both"/>
        <w:textAlignment w:val="baseline"/>
        <w:rPr>
          <w:rFonts w:ascii="Arial" w:cs="Arial" w:hAnsi="Arial"/>
          <w:sz w:val="20"/>
          <w:szCs w:val="20"/>
          <w:lang w:val="fr-FR"/>
        </w:rPr>
      </w:pPr>
      <w:r w:rsidRPr="007A3AD9">
        <w:rPr>
          <w:rStyle w:val="eop"/>
          <w:rFonts w:ascii="Arial" w:cs="Arial" w:hAnsi="Arial"/>
          <w:sz w:val="20"/>
          <w:szCs w:val="20"/>
          <w:lang w:val="fr-FR"/>
        </w:rPr>
        <w:t> </w:t>
      </w:r>
    </w:p>
    <w:p w14:paraId="4E6A4403" w14:textId="0CB8605C" w:rsidP="001A6BFB" w:rsidR="001A6BFB" w:rsidRDefault="00CB32D7" w:rsidRPr="007A3AD9">
      <w:pPr>
        <w:pStyle w:val="paragraph"/>
        <w:spacing w:after="0" w:afterAutospacing="0" w:before="0" w:beforeAutospacing="0"/>
        <w:jc w:val="both"/>
        <w:textAlignment w:val="baseline"/>
        <w:rPr>
          <w:rFonts w:ascii="Arial" w:cs="Arial" w:hAnsi="Arial"/>
          <w:sz w:val="20"/>
          <w:szCs w:val="20"/>
          <w:lang w:val="fr-FR"/>
        </w:rPr>
      </w:pPr>
      <w:r>
        <w:rPr>
          <w:rStyle w:val="normaltextrun"/>
          <w:rFonts w:ascii="Arial" w:cs="Arial" w:hAnsi="Arial"/>
          <w:b/>
          <w:bCs/>
          <w:sz w:val="20"/>
          <w:szCs w:val="20"/>
          <w:lang w:val="fr-FR"/>
        </w:rPr>
        <w:t>7</w:t>
      </w:r>
      <w:r w:rsidR="001A6BFB" w:rsidRPr="007A3AD9">
        <w:rPr>
          <w:rStyle w:val="normaltextrun"/>
          <w:rFonts w:ascii="Arial" w:cs="Arial" w:hAnsi="Arial"/>
          <w:b/>
          <w:bCs/>
          <w:sz w:val="20"/>
          <w:szCs w:val="20"/>
          <w:lang w:val="fr-FR"/>
        </w:rPr>
        <w:t>.</w:t>
      </w:r>
      <w:r>
        <w:rPr>
          <w:rStyle w:val="normaltextrun"/>
          <w:rFonts w:ascii="Arial" w:cs="Arial" w:hAnsi="Arial"/>
          <w:b/>
          <w:bCs/>
          <w:sz w:val="20"/>
          <w:szCs w:val="20"/>
          <w:lang w:val="fr-FR"/>
        </w:rPr>
        <w:t>4</w:t>
      </w:r>
      <w:r w:rsidR="001A6BFB" w:rsidRPr="007A3AD9">
        <w:rPr>
          <w:rStyle w:val="normaltextrun"/>
          <w:rFonts w:ascii="Arial" w:cs="Arial" w:hAnsi="Arial"/>
          <w:b/>
          <w:bCs/>
          <w:sz w:val="20"/>
          <w:szCs w:val="20"/>
          <w:lang w:val="fr-FR"/>
        </w:rPr>
        <w:t>. Déconnexion </w:t>
      </w:r>
      <w:r w:rsidR="001A6BFB" w:rsidRPr="007A3AD9">
        <w:rPr>
          <w:rStyle w:val="eop"/>
          <w:rFonts w:ascii="Arial" w:cs="Arial" w:hAnsi="Arial"/>
          <w:sz w:val="20"/>
          <w:szCs w:val="20"/>
          <w:lang w:val="fr-FR"/>
        </w:rPr>
        <w:t> </w:t>
      </w:r>
    </w:p>
    <w:p w14:paraId="5DC005A6" w14:textId="77777777" w:rsidP="001A6BFB" w:rsidR="001A6BFB" w:rsidRDefault="001A6BFB" w:rsidRPr="007A3AD9">
      <w:pPr>
        <w:pStyle w:val="paragraph"/>
        <w:spacing w:after="0" w:afterAutospacing="0" w:before="0" w:beforeAutospacing="0"/>
        <w:jc w:val="both"/>
        <w:textAlignment w:val="baseline"/>
        <w:rPr>
          <w:rFonts w:ascii="Arial" w:cs="Arial" w:hAnsi="Arial"/>
          <w:sz w:val="20"/>
          <w:szCs w:val="20"/>
          <w:lang w:val="fr-FR"/>
        </w:rPr>
      </w:pPr>
      <w:r w:rsidRPr="007A3AD9">
        <w:rPr>
          <w:rStyle w:val="eop"/>
          <w:rFonts w:ascii="Arial" w:cs="Arial" w:hAnsi="Arial"/>
          <w:sz w:val="20"/>
          <w:szCs w:val="20"/>
          <w:lang w:val="fr-FR"/>
        </w:rPr>
        <w:t> </w:t>
      </w:r>
    </w:p>
    <w:p w14:paraId="588A950F" w14:textId="084575DD" w:rsidP="00C04D56" w:rsidR="00A65804" w:rsidRDefault="001A6BFB" w:rsidRPr="007A3AD9">
      <w:pPr>
        <w:jc w:val="both"/>
        <w:rPr>
          <w:rStyle w:val="normaltextrun"/>
          <w:rFonts w:ascii="Arial" w:cs="Arial" w:hAnsi="Arial"/>
          <w:sz w:val="20"/>
          <w:szCs w:val="20"/>
          <w:lang w:val="fr-FR"/>
        </w:rPr>
      </w:pPr>
      <w:r w:rsidRPr="007A3AD9">
        <w:rPr>
          <w:rStyle w:val="normaltextrun"/>
          <w:rFonts w:ascii="Arial" w:cs="Arial" w:hAnsi="Arial"/>
          <w:sz w:val="20"/>
          <w:szCs w:val="20"/>
          <w:lang w:val="fr-FR"/>
        </w:rPr>
        <w:t xml:space="preserve">La déconnexion participe pleinement du respect du temps de travail. Pour ce, il est renvoyé à la troisième partie de l’Accord. </w:t>
      </w:r>
    </w:p>
    <w:p w14:paraId="6BC765DE" w14:textId="5B9BD388" w:rsidP="00C04D56" w:rsidR="001A6BFB" w:rsidRDefault="001A6BFB" w:rsidRPr="007A3AD9">
      <w:pPr>
        <w:jc w:val="both"/>
        <w:rPr>
          <w:rFonts w:ascii="Arial" w:cs="Arial" w:hAnsi="Arial"/>
          <w:b/>
          <w:color w:val="FF0000"/>
          <w:sz w:val="20"/>
          <w:szCs w:val="20"/>
          <w:bdr w:color="auto" w:frame="1" w:space="0" w:sz="0" w:val="none"/>
          <w:lang w:val="fr-FR"/>
        </w:rPr>
      </w:pPr>
    </w:p>
    <w:p w14:paraId="586C8E8C" w14:textId="29A26610" w:rsidP="00C04D56" w:rsidR="00225B26" w:rsidRDefault="001A6BFB" w:rsidRPr="007A3AD9">
      <w:pPr>
        <w:jc w:val="both"/>
        <w:rPr>
          <w:rFonts w:ascii="Arial" w:cs="Arial" w:hAnsi="Arial"/>
          <w:color w:themeColor="text1" w:val="000000"/>
          <w:sz w:val="20"/>
          <w:szCs w:val="20"/>
          <w:bdr w:color="auto" w:frame="1" w:space="0" w:sz="0" w:val="none"/>
          <w:lang w:val="fr-FR"/>
        </w:rPr>
      </w:pPr>
      <w:r w:rsidRPr="007A3AD9">
        <w:rPr>
          <w:rFonts w:ascii="Arial" w:cs="Arial" w:hAnsi="Arial"/>
          <w:color w:themeColor="text1" w:val="000000"/>
          <w:sz w:val="20"/>
          <w:szCs w:val="20"/>
          <w:bdr w:color="auto" w:frame="1" w:space="0" w:sz="0" w:val="none"/>
          <w:lang w:val="fr-FR"/>
        </w:rPr>
        <w:t xml:space="preserve">En tout état de cause, </w:t>
      </w:r>
      <w:r w:rsidR="00225B26" w:rsidRPr="007A3AD9">
        <w:rPr>
          <w:rFonts w:ascii="Arial" w:cs="Arial" w:hAnsi="Arial"/>
          <w:color w:themeColor="text1" w:val="000000"/>
          <w:sz w:val="20"/>
          <w:szCs w:val="20"/>
          <w:bdr w:color="auto" w:frame="1" w:space="0" w:sz="0" w:val="none"/>
          <w:lang w:val="fr-FR"/>
        </w:rPr>
        <w:t xml:space="preserve">dans le cadre de leur journée de travail, </w:t>
      </w:r>
      <w:r w:rsidRPr="007A3AD9">
        <w:rPr>
          <w:rFonts w:ascii="Arial" w:cs="Arial" w:hAnsi="Arial"/>
          <w:color w:themeColor="text1" w:val="000000"/>
          <w:sz w:val="20"/>
          <w:szCs w:val="20"/>
          <w:bdr w:color="auto" w:frame="1" w:space="0" w:sz="0" w:val="none"/>
          <w:lang w:val="fr-FR"/>
        </w:rPr>
        <w:t xml:space="preserve">les salariés </w:t>
      </w:r>
      <w:r w:rsidR="00225B26" w:rsidRPr="007A3AD9">
        <w:rPr>
          <w:rFonts w:ascii="Arial" w:cs="Arial" w:hAnsi="Arial"/>
          <w:color w:themeColor="text1" w:val="000000"/>
          <w:sz w:val="20"/>
          <w:szCs w:val="20"/>
          <w:bdr w:color="auto" w:frame="1" w:space="0" w:sz="0" w:val="none"/>
          <w:lang w:val="fr-FR"/>
        </w:rPr>
        <w:t xml:space="preserve">travaillant dans le cadre d’une convention individuelle de forfait en jours sont invités à ne pas se connecter à leurs outils de connexion à distance </w:t>
      </w:r>
      <w:r w:rsidR="00225B26" w:rsidRPr="00926B8B">
        <w:rPr>
          <w:rFonts w:ascii="Arial" w:cs="Arial" w:hAnsi="Arial"/>
          <w:color w:themeColor="text1" w:val="000000"/>
          <w:sz w:val="20"/>
          <w:szCs w:val="20"/>
          <w:bdr w:color="auto" w:frame="1" w:space="0" w:sz="0" w:val="none"/>
          <w:lang w:val="fr-FR"/>
        </w:rPr>
        <w:t>avant 8h00 et après 20h00,</w:t>
      </w:r>
      <w:r w:rsidR="00225B26" w:rsidRPr="007A3AD9">
        <w:rPr>
          <w:rFonts w:ascii="Arial" w:cs="Arial" w:hAnsi="Arial"/>
          <w:color w:themeColor="text1" w:val="000000"/>
          <w:sz w:val="20"/>
          <w:szCs w:val="20"/>
          <w:bdr w:color="auto" w:frame="1" w:space="0" w:sz="0" w:val="none"/>
          <w:lang w:val="fr-FR"/>
        </w:rPr>
        <w:t xml:space="preserve"> sous réserve du respect de leur autonomie et de ce qu’ils jugeront être une urgence, un impératif, ou une nécessité organisationnelle pour mieux gérer les jours qui suivront (que ce soit en raison d’un motif professionnel ou d’un motif personnel). </w:t>
      </w:r>
    </w:p>
    <w:p w14:paraId="56324F13" w14:textId="63106EE1" w:rsidP="00C04D56" w:rsidR="00060284" w:rsidRDefault="00060284" w:rsidRPr="007A3AD9">
      <w:pPr>
        <w:jc w:val="both"/>
        <w:rPr>
          <w:rFonts w:ascii="Arial" w:cs="Arial" w:hAnsi="Arial"/>
          <w:color w:themeColor="text1" w:val="000000"/>
          <w:sz w:val="20"/>
          <w:szCs w:val="20"/>
          <w:bdr w:color="auto" w:frame="1" w:space="0" w:sz="0" w:val="none"/>
          <w:lang w:val="fr-FR"/>
        </w:rPr>
      </w:pPr>
    </w:p>
    <w:p w14:paraId="087AABEC" w14:textId="668E2524" w:rsidP="00C04D56" w:rsidR="00060284" w:rsidRDefault="00060284" w:rsidRPr="007A3AD9">
      <w:pPr>
        <w:jc w:val="both"/>
        <w:rPr>
          <w:rFonts w:ascii="Arial" w:cs="Arial" w:hAnsi="Arial"/>
          <w:color w:themeColor="text1" w:val="000000"/>
          <w:sz w:val="20"/>
          <w:szCs w:val="20"/>
          <w:bdr w:color="auto" w:frame="1" w:space="0" w:sz="0" w:val="none"/>
          <w:lang w:val="fr-FR"/>
        </w:rPr>
      </w:pPr>
      <w:r w:rsidRPr="007A3AD9">
        <w:rPr>
          <w:rFonts w:ascii="Arial" w:cs="Arial" w:hAnsi="Arial"/>
          <w:color w:themeColor="text1" w:val="000000"/>
          <w:sz w:val="20"/>
          <w:szCs w:val="20"/>
          <w:bdr w:color="auto" w:frame="1" w:space="0" w:sz="0" w:val="none"/>
          <w:lang w:val="fr-FR"/>
        </w:rPr>
        <w:t xml:space="preserve">Dans le cadre d’une journée de travail ou d’une semaine de travail, la déconnexion est le moyen de respecter les temps de repos quotidien et hebdomadaire. </w:t>
      </w:r>
    </w:p>
    <w:p w14:paraId="18B27D55" w14:textId="7421BF96" w:rsidP="00C04D56" w:rsidR="00060284" w:rsidRDefault="00060284">
      <w:pPr>
        <w:jc w:val="both"/>
        <w:rPr>
          <w:rFonts w:ascii="Arial" w:cs="Arial" w:hAnsi="Arial"/>
          <w:color w:themeColor="text1" w:val="000000"/>
          <w:sz w:val="20"/>
          <w:szCs w:val="20"/>
          <w:bdr w:color="auto" w:frame="1" w:space="0" w:sz="0" w:val="none"/>
          <w:lang w:val="fr-FR"/>
        </w:rPr>
      </w:pPr>
    </w:p>
    <w:p w14:paraId="4DBFCE7C" w14:textId="52614197" w:rsidP="00C04D56" w:rsidR="00235CD3" w:rsidRDefault="00235CD3">
      <w:pPr>
        <w:jc w:val="both"/>
        <w:rPr>
          <w:rFonts w:ascii="Arial" w:cs="Arial" w:hAnsi="Arial"/>
          <w:color w:themeColor="text1" w:val="000000"/>
          <w:sz w:val="20"/>
          <w:szCs w:val="20"/>
          <w:bdr w:color="auto" w:frame="1" w:space="0" w:sz="0" w:val="none"/>
          <w:lang w:val="fr-FR"/>
        </w:rPr>
      </w:pPr>
    </w:p>
    <w:p w14:paraId="781E0FD3" w14:textId="345206EB" w:rsidP="00C04D56" w:rsidR="00235CD3" w:rsidRDefault="00235CD3">
      <w:pPr>
        <w:jc w:val="both"/>
        <w:rPr>
          <w:rFonts w:ascii="Arial" w:cs="Arial" w:hAnsi="Arial"/>
          <w:color w:themeColor="text1" w:val="000000"/>
          <w:sz w:val="20"/>
          <w:szCs w:val="20"/>
          <w:bdr w:color="auto" w:frame="1" w:space="0" w:sz="0" w:val="none"/>
          <w:lang w:val="fr-FR"/>
        </w:rPr>
      </w:pPr>
    </w:p>
    <w:p w14:paraId="49E02330" w14:textId="36B2BCA8" w:rsidP="00C04D56" w:rsidR="00235CD3" w:rsidRDefault="00235CD3">
      <w:pPr>
        <w:jc w:val="both"/>
        <w:rPr>
          <w:rFonts w:ascii="Arial" w:cs="Arial" w:hAnsi="Arial"/>
          <w:color w:themeColor="text1" w:val="000000"/>
          <w:sz w:val="20"/>
          <w:szCs w:val="20"/>
          <w:bdr w:color="auto" w:frame="1" w:space="0" w:sz="0" w:val="none"/>
          <w:lang w:val="fr-FR"/>
        </w:rPr>
      </w:pPr>
    </w:p>
    <w:p w14:paraId="01FC592B" w14:textId="4842C40B" w:rsidP="00C04D56" w:rsidR="00235CD3" w:rsidRDefault="00235CD3">
      <w:pPr>
        <w:jc w:val="both"/>
        <w:rPr>
          <w:rFonts w:ascii="Arial" w:cs="Arial" w:hAnsi="Arial"/>
          <w:color w:themeColor="text1" w:val="000000"/>
          <w:sz w:val="20"/>
          <w:szCs w:val="20"/>
          <w:bdr w:color="auto" w:frame="1" w:space="0" w:sz="0" w:val="none"/>
          <w:lang w:val="fr-FR"/>
        </w:rPr>
      </w:pPr>
    </w:p>
    <w:p w14:paraId="4467C512" w14:textId="5C000CAB" w:rsidP="00C04D56" w:rsidR="008648F3" w:rsidRDefault="008648F3">
      <w:pPr>
        <w:jc w:val="both"/>
        <w:rPr>
          <w:rFonts w:ascii="Arial" w:cs="Arial" w:hAnsi="Arial"/>
          <w:color w:themeColor="text1" w:val="000000"/>
          <w:sz w:val="20"/>
          <w:szCs w:val="20"/>
          <w:bdr w:color="auto" w:frame="1" w:space="0" w:sz="0" w:val="none"/>
          <w:lang w:val="fr-FR"/>
        </w:rPr>
      </w:pPr>
    </w:p>
    <w:p w14:paraId="08F2E0C1" w14:textId="68A4FD6A" w:rsidP="00C04D56" w:rsidR="008648F3" w:rsidRDefault="008648F3">
      <w:pPr>
        <w:jc w:val="both"/>
        <w:rPr>
          <w:rFonts w:ascii="Arial" w:cs="Arial" w:hAnsi="Arial"/>
          <w:color w:themeColor="text1" w:val="000000"/>
          <w:sz w:val="20"/>
          <w:szCs w:val="20"/>
          <w:bdr w:color="auto" w:frame="1" w:space="0" w:sz="0" w:val="none"/>
          <w:lang w:val="fr-FR"/>
        </w:rPr>
      </w:pPr>
    </w:p>
    <w:p w14:paraId="1C9AB948" w14:textId="76C2B69A" w:rsidP="00C04D56" w:rsidR="008648F3" w:rsidRDefault="008648F3">
      <w:pPr>
        <w:jc w:val="both"/>
        <w:rPr>
          <w:rFonts w:ascii="Arial" w:cs="Arial" w:hAnsi="Arial"/>
          <w:color w:themeColor="text1" w:val="000000"/>
          <w:sz w:val="20"/>
          <w:szCs w:val="20"/>
          <w:bdr w:color="auto" w:frame="1" w:space="0" w:sz="0" w:val="none"/>
          <w:lang w:val="fr-FR"/>
        </w:rPr>
      </w:pPr>
    </w:p>
    <w:p w14:paraId="26E41BAC" w14:textId="77777777" w:rsidP="00C04D56" w:rsidR="008648F3" w:rsidRDefault="008648F3" w:rsidRPr="007A3AD9">
      <w:pPr>
        <w:jc w:val="both"/>
        <w:rPr>
          <w:rFonts w:ascii="Arial" w:cs="Arial" w:hAnsi="Arial"/>
          <w:color w:themeColor="text1" w:val="000000"/>
          <w:sz w:val="20"/>
          <w:szCs w:val="20"/>
          <w:bdr w:color="auto" w:frame="1" w:space="0" w:sz="0" w:val="none"/>
          <w:lang w:val="fr-FR"/>
        </w:rPr>
      </w:pPr>
    </w:p>
    <w:p w14:paraId="54C698C4" w14:textId="455C9EAB" w:rsidP="00C04D56" w:rsidR="00225B26" w:rsidRDefault="00225B26" w:rsidRPr="007A3AD9">
      <w:pPr>
        <w:jc w:val="both"/>
        <w:rPr>
          <w:rFonts w:ascii="Arial" w:cs="Arial" w:hAnsi="Arial"/>
          <w:b/>
          <w:color w:themeColor="text1" w:val="000000"/>
          <w:sz w:val="20"/>
          <w:szCs w:val="20"/>
          <w:bdr w:color="auto" w:frame="1" w:space="0" w:sz="0" w:val="none"/>
          <w:lang w:val="fr-FR"/>
        </w:rPr>
      </w:pPr>
    </w:p>
    <w:p w14:paraId="64520B20" w14:textId="4DF6DFE6" w:rsidP="00225B26" w:rsidR="00225B26" w:rsidRDefault="00225B26" w:rsidRPr="007A3AD9">
      <w:pPr>
        <w:jc w:val="both"/>
        <w:rPr>
          <w:rFonts w:ascii="Arial" w:cs="Arial" w:hAnsi="Arial"/>
          <w:b/>
          <w:color w:themeColor="text1" w:val="000000"/>
          <w:sz w:val="20"/>
          <w:szCs w:val="20"/>
          <w:bdr w:color="auto" w:frame="1" w:space="0" w:sz="0" w:val="none"/>
          <w:lang w:val="fr-FR"/>
        </w:rPr>
      </w:pPr>
      <w:r w:rsidRPr="007A3AD9">
        <w:rPr>
          <w:rFonts w:ascii="Arial" w:cs="Arial" w:hAnsi="Arial"/>
          <w:b/>
          <w:color w:themeColor="text1" w:val="000000"/>
          <w:sz w:val="20"/>
          <w:szCs w:val="20"/>
          <w:bdr w:color="auto" w:frame="1" w:space="0" w:sz="0" w:val="none"/>
          <w:lang w:val="fr-FR"/>
        </w:rPr>
        <w:t>PARTIE 3 – RESPECT DE L’EXIGENCE DE DECONNEXION</w:t>
      </w:r>
    </w:p>
    <w:p w14:paraId="0D3FD16D" w14:textId="732B0BCD" w:rsidP="00C04D56" w:rsidR="00225B26" w:rsidRDefault="00225B26" w:rsidRPr="007A3AD9">
      <w:pPr>
        <w:jc w:val="both"/>
        <w:rPr>
          <w:rFonts w:ascii="Arial" w:cs="Arial" w:hAnsi="Arial"/>
          <w:b/>
          <w:color w:themeColor="text1" w:val="000000"/>
          <w:sz w:val="20"/>
          <w:szCs w:val="20"/>
          <w:bdr w:color="auto" w:frame="1" w:space="0" w:sz="0" w:val="none"/>
          <w:lang w:val="fr-FR"/>
        </w:rPr>
      </w:pPr>
    </w:p>
    <w:p w14:paraId="5D6BFA63" w14:textId="413D7B4E" w:rsidP="00730482" w:rsidR="00730482" w:rsidRDefault="00730482" w:rsidRPr="007A3AD9">
      <w:pPr>
        <w:pBdr>
          <w:top w:val="nil"/>
          <w:left w:val="nil"/>
          <w:bottom w:val="nil"/>
          <w:right w:val="nil"/>
          <w:between w:val="nil"/>
        </w:pBdr>
        <w:jc w:val="both"/>
        <w:rPr>
          <w:rFonts w:ascii="Arial" w:cs="Arial" w:eastAsia="Arial" w:hAnsi="Arial"/>
          <w:b/>
          <w:color w:val="000000"/>
          <w:sz w:val="20"/>
          <w:szCs w:val="20"/>
          <w:lang w:val="fr-FR"/>
        </w:rPr>
      </w:pPr>
      <w:r w:rsidRPr="007A3AD9">
        <w:rPr>
          <w:rFonts w:ascii="Arial" w:cs="Arial" w:eastAsia="Arial" w:hAnsi="Arial"/>
          <w:b/>
          <w:color w:val="000000"/>
          <w:sz w:val="20"/>
          <w:szCs w:val="20"/>
          <w:lang w:val="fr-FR"/>
        </w:rPr>
        <w:t xml:space="preserve">Article </w:t>
      </w:r>
      <w:r w:rsidR="00CB32D7">
        <w:rPr>
          <w:rFonts w:ascii="Arial" w:cs="Arial" w:eastAsia="Arial" w:hAnsi="Arial"/>
          <w:b/>
          <w:color w:val="000000"/>
          <w:sz w:val="20"/>
          <w:szCs w:val="20"/>
          <w:lang w:val="fr-FR"/>
        </w:rPr>
        <w:t>8</w:t>
      </w:r>
      <w:r w:rsidRPr="007A3AD9">
        <w:rPr>
          <w:rFonts w:ascii="Arial" w:cs="Arial" w:eastAsia="Arial" w:hAnsi="Arial"/>
          <w:b/>
          <w:color w:val="000000"/>
          <w:sz w:val="20"/>
          <w:szCs w:val="20"/>
          <w:lang w:val="fr-FR"/>
        </w:rPr>
        <w:t xml:space="preserve"> </w:t>
      </w:r>
      <w:r w:rsidR="005C5AB5">
        <w:rPr>
          <w:rFonts w:ascii="Arial" w:cs="Arial" w:eastAsia="Arial" w:hAnsi="Arial"/>
          <w:b/>
          <w:color w:val="000000"/>
          <w:sz w:val="20"/>
          <w:szCs w:val="20"/>
          <w:lang w:val="fr-FR"/>
        </w:rPr>
        <w:t>–</w:t>
      </w:r>
      <w:r w:rsidRPr="007A3AD9">
        <w:rPr>
          <w:rFonts w:ascii="Arial" w:cs="Arial" w:eastAsia="Arial" w:hAnsi="Arial"/>
          <w:b/>
          <w:color w:val="000000"/>
          <w:sz w:val="20"/>
          <w:szCs w:val="20"/>
          <w:lang w:val="fr-FR"/>
        </w:rPr>
        <w:t xml:space="preserve"> Champ d’application</w:t>
      </w:r>
      <w:sdt>
        <w:sdtPr>
          <w:rPr>
            <w:rFonts w:ascii="Arial" w:cs="Arial" w:hAnsi="Arial"/>
            <w:sz w:val="20"/>
            <w:szCs w:val="20"/>
          </w:rPr>
          <w:tag w:val="goog_rdk_15"/>
          <w:id w:val="-1018697627"/>
        </w:sdtPr>
        <w:sdtContent>
          <w:r w:rsidRPr="007A3AD9">
            <w:rPr>
              <w:rFonts w:ascii="Arial" w:cs="Arial" w:eastAsia="Arial" w:hAnsi="Arial"/>
              <w:b/>
              <w:color w:val="000000"/>
              <w:sz w:val="20"/>
              <w:szCs w:val="20"/>
              <w:lang w:val="fr-FR"/>
            </w:rPr>
            <w:t xml:space="preserve"> de la Partie 3</w:t>
          </w:r>
        </w:sdtContent>
      </w:sdt>
    </w:p>
    <w:p w14:paraId="1271961D" w14:textId="77777777" w:rsidP="00730482" w:rsidR="00730482" w:rsidRDefault="00730482" w:rsidRPr="007A3AD9">
      <w:pPr>
        <w:jc w:val="both"/>
        <w:rPr>
          <w:rFonts w:ascii="Arial" w:cs="Arial" w:eastAsia="Arial" w:hAnsi="Arial"/>
          <w:sz w:val="20"/>
          <w:szCs w:val="20"/>
          <w:lang w:val="fr-FR"/>
        </w:rPr>
      </w:pPr>
    </w:p>
    <w:p w14:paraId="2A988A76" w14:textId="43303D09" w:rsidP="00730482" w:rsidR="00730482" w:rsidRDefault="00730482" w:rsidRPr="007A3AD9">
      <w:pPr>
        <w:jc w:val="both"/>
        <w:rPr>
          <w:rFonts w:ascii="Arial" w:cs="Arial" w:eastAsia="Arial" w:hAnsi="Arial"/>
          <w:sz w:val="20"/>
          <w:szCs w:val="20"/>
          <w:lang w:val="fr-FR"/>
        </w:rPr>
      </w:pPr>
      <w:r w:rsidRPr="007A3AD9">
        <w:rPr>
          <w:rFonts w:ascii="Arial" w:cs="Arial" w:eastAsia="Arial" w:hAnsi="Arial"/>
          <w:sz w:val="20"/>
          <w:szCs w:val="20"/>
          <w:lang w:val="fr-FR"/>
        </w:rPr>
        <w:t xml:space="preserve">La </w:t>
      </w:r>
      <w:r w:rsidRPr="00E56A39">
        <w:rPr>
          <w:rFonts w:ascii="Arial" w:cs="Arial" w:eastAsia="Arial" w:hAnsi="Arial"/>
          <w:sz w:val="20"/>
          <w:szCs w:val="20"/>
          <w:lang w:val="fr-FR"/>
        </w:rPr>
        <w:t>Partie 3 de l’Accord concerne tous les salariés de SOHO 2, même ceux travaillant dans le cadre d’une convention de forfait annuel en jours, à l’exception des salariés ayant la qualité de cadre dirigeant</w:t>
      </w:r>
      <w:r w:rsidR="00A56808" w:rsidRPr="00E56A39">
        <w:rPr>
          <w:rFonts w:ascii="Arial" w:cs="Arial" w:eastAsia="Arial" w:hAnsi="Arial"/>
          <w:sz w:val="20"/>
          <w:szCs w:val="20"/>
          <w:lang w:val="fr-FR"/>
        </w:rPr>
        <w:t xml:space="preserve"> </w:t>
      </w:r>
      <w:r w:rsidR="00A56808" w:rsidRPr="00E56A39">
        <w:rPr>
          <w:rFonts w:ascii="Arial" w:cs="Arial" w:eastAsia="Arial" w:hAnsi="Arial"/>
          <w:sz w:val="20"/>
          <w:szCs w:val="20"/>
          <w:lang w:val="fr-FR"/>
        </w:rPr>
        <w:lastRenderedPageBreak/>
        <w:t>sous réserve de l’obligation pour eux de respecter les enjeux de la déconnexion dans leurs relations professionnelles avec les collaborateurs dont la durée du travail est encadrée en heures ou en jours.</w:t>
      </w:r>
      <w:r w:rsidR="00A56808">
        <w:rPr>
          <w:rFonts w:ascii="Arial" w:cs="Arial" w:eastAsia="Arial" w:hAnsi="Arial"/>
          <w:sz w:val="20"/>
          <w:szCs w:val="20"/>
          <w:lang w:val="fr-FR"/>
        </w:rPr>
        <w:t xml:space="preserve"> </w:t>
      </w:r>
    </w:p>
    <w:p w14:paraId="3AD20272" w14:textId="77777777" w:rsidP="00730482" w:rsidR="00730482" w:rsidRDefault="00730482" w:rsidRPr="007A3AD9">
      <w:pPr>
        <w:jc w:val="both"/>
        <w:rPr>
          <w:rFonts w:ascii="Arial" w:cs="Arial" w:eastAsia="Arial" w:hAnsi="Arial"/>
          <w:sz w:val="20"/>
          <w:szCs w:val="20"/>
          <w:lang w:val="fr-FR"/>
        </w:rPr>
      </w:pPr>
    </w:p>
    <w:p w14:paraId="25B4964C" w14:textId="68E401BB" w:rsidP="00730482" w:rsidR="00730482" w:rsidRDefault="00730482" w:rsidRPr="007A3AD9">
      <w:pPr>
        <w:pBdr>
          <w:top w:val="nil"/>
          <w:left w:val="nil"/>
          <w:bottom w:val="nil"/>
          <w:right w:val="nil"/>
          <w:between w:val="nil"/>
        </w:pBdr>
        <w:jc w:val="both"/>
        <w:rPr>
          <w:rFonts w:ascii="Arial" w:cs="Arial" w:eastAsia="Arial" w:hAnsi="Arial"/>
          <w:b/>
          <w:color w:val="000000"/>
          <w:sz w:val="20"/>
          <w:szCs w:val="20"/>
          <w:lang w:val="fr-FR"/>
        </w:rPr>
      </w:pPr>
      <w:r w:rsidRPr="007A3AD9">
        <w:rPr>
          <w:rFonts w:ascii="Arial" w:cs="Arial" w:eastAsia="Arial" w:hAnsi="Arial"/>
          <w:b/>
          <w:color w:val="000000"/>
          <w:sz w:val="20"/>
          <w:szCs w:val="20"/>
          <w:lang w:val="fr-FR"/>
        </w:rPr>
        <w:t xml:space="preserve">Article </w:t>
      </w:r>
      <w:r w:rsidR="00CB32D7">
        <w:rPr>
          <w:rFonts w:ascii="Arial" w:cs="Arial" w:eastAsia="Arial" w:hAnsi="Arial"/>
          <w:b/>
          <w:color w:val="000000"/>
          <w:sz w:val="20"/>
          <w:szCs w:val="20"/>
          <w:lang w:val="fr-FR"/>
        </w:rPr>
        <w:t>9</w:t>
      </w:r>
      <w:r w:rsidRPr="007A3AD9">
        <w:rPr>
          <w:rFonts w:ascii="Arial" w:cs="Arial" w:eastAsia="Arial" w:hAnsi="Arial"/>
          <w:b/>
          <w:color w:val="000000"/>
          <w:sz w:val="20"/>
          <w:szCs w:val="20"/>
          <w:lang w:val="fr-FR"/>
        </w:rPr>
        <w:t xml:space="preserve"> </w:t>
      </w:r>
      <w:r w:rsidR="00060284" w:rsidRPr="007A3AD9">
        <w:rPr>
          <w:rFonts w:ascii="Arial" w:cs="Arial" w:eastAsia="Arial" w:hAnsi="Arial"/>
          <w:b/>
          <w:color w:val="000000"/>
          <w:sz w:val="20"/>
          <w:szCs w:val="20"/>
          <w:lang w:val="fr-FR"/>
        </w:rPr>
        <w:t>–</w:t>
      </w:r>
      <w:r w:rsidRPr="007A3AD9">
        <w:rPr>
          <w:rFonts w:ascii="Arial" w:cs="Arial" w:eastAsia="Arial" w:hAnsi="Arial"/>
          <w:b/>
          <w:color w:val="000000"/>
          <w:sz w:val="20"/>
          <w:szCs w:val="20"/>
          <w:lang w:val="fr-FR"/>
        </w:rPr>
        <w:t xml:space="preserve"> </w:t>
      </w:r>
      <w:r w:rsidR="00060284" w:rsidRPr="007A3AD9">
        <w:rPr>
          <w:rFonts w:ascii="Arial" w:cs="Arial" w:eastAsia="Arial" w:hAnsi="Arial"/>
          <w:b/>
          <w:color w:val="000000"/>
          <w:sz w:val="20"/>
          <w:szCs w:val="20"/>
          <w:lang w:val="fr-FR"/>
        </w:rPr>
        <w:t>L</w:t>
      </w:r>
      <w:r w:rsidRPr="007A3AD9">
        <w:rPr>
          <w:rFonts w:ascii="Arial" w:cs="Arial" w:eastAsia="Arial" w:hAnsi="Arial"/>
          <w:b/>
          <w:color w:val="000000"/>
          <w:sz w:val="20"/>
          <w:szCs w:val="20"/>
          <w:lang w:val="fr-FR"/>
        </w:rPr>
        <w:t>a déconnexion : un droit, mais aussi un devoir</w:t>
      </w:r>
    </w:p>
    <w:p w14:paraId="1BF6B502" w14:textId="77777777" w:rsidP="00730482" w:rsidR="00730482" w:rsidRDefault="00730482" w:rsidRPr="007A3AD9">
      <w:pPr>
        <w:jc w:val="both"/>
        <w:rPr>
          <w:rFonts w:ascii="Arial" w:cs="Arial" w:eastAsia="Arial" w:hAnsi="Arial"/>
          <w:sz w:val="20"/>
          <w:szCs w:val="20"/>
          <w:lang w:val="fr-FR"/>
        </w:rPr>
      </w:pPr>
    </w:p>
    <w:p w14:paraId="628AC792" w14:textId="48CC7D43" w:rsidP="00730482" w:rsidR="00730482" w:rsidRDefault="00730482" w:rsidRPr="007A3AD9">
      <w:pPr>
        <w:pStyle w:val="EFLnormal"/>
        <w:spacing w:before="0" w:line="240" w:lineRule="auto"/>
        <w:rPr>
          <w:rFonts w:ascii="Arial" w:cs="Arial" w:hAnsi="Arial"/>
          <w:sz w:val="20"/>
          <w:szCs w:val="20"/>
        </w:rPr>
      </w:pPr>
      <w:r w:rsidRPr="007A3AD9">
        <w:rPr>
          <w:rFonts w:ascii="Arial" w:cs="Arial" w:hAnsi="Arial"/>
          <w:sz w:val="20"/>
          <w:szCs w:val="20"/>
        </w:rPr>
        <w:t xml:space="preserve">La déconnexion s'entend classiquement comme le droit, pour le Salarié, de ne pas se connecter à ses outils numériques professionnels (messagerie, application, logiciel, internet, intranet, </w:t>
      </w:r>
      <w:r w:rsidR="007A3AD9" w:rsidRPr="007A3AD9">
        <w:rPr>
          <w:rFonts w:ascii="Arial" w:cs="Arial" w:hAnsi="Arial"/>
          <w:sz w:val="20"/>
          <w:szCs w:val="20"/>
        </w:rPr>
        <w:t>etc.</w:t>
      </w:r>
      <w:r w:rsidRPr="007A3AD9">
        <w:rPr>
          <w:rFonts w:ascii="Arial" w:cs="Arial" w:hAnsi="Arial"/>
          <w:sz w:val="20"/>
          <w:szCs w:val="20"/>
        </w:rPr>
        <w:t>) et de ne pas être contacté en dehors de son temps de travail, que ce soit au moyen du matériel professionnel mis à sa disposition par l'Employeur, ou de son matériel personnel (ordinateur, tablette, téléphone mobile, filaire, etc.).</w:t>
      </w:r>
    </w:p>
    <w:p w14:paraId="01170E93" w14:textId="77777777" w:rsidP="00730482" w:rsidR="00730482" w:rsidRDefault="00730482" w:rsidRPr="007A3AD9">
      <w:pPr>
        <w:pStyle w:val="EFLnormal"/>
        <w:spacing w:before="0" w:line="240" w:lineRule="auto"/>
        <w:rPr>
          <w:rFonts w:ascii="Arial" w:cs="Arial" w:hAnsi="Arial"/>
          <w:sz w:val="20"/>
          <w:szCs w:val="20"/>
        </w:rPr>
      </w:pPr>
    </w:p>
    <w:p w14:paraId="6C96CB68" w14:textId="77777777" w:rsidP="00730482" w:rsidR="00730482" w:rsidRDefault="00730482" w:rsidRPr="007A3AD9">
      <w:pPr>
        <w:pStyle w:val="EFLnormal"/>
        <w:spacing w:before="0" w:line="240" w:lineRule="auto"/>
        <w:rPr>
          <w:rFonts w:ascii="Arial" w:cs="Arial" w:hAnsi="Arial"/>
          <w:sz w:val="20"/>
          <w:szCs w:val="20"/>
        </w:rPr>
      </w:pPr>
      <w:r w:rsidRPr="007A3AD9">
        <w:rPr>
          <w:rFonts w:ascii="Arial" w:cs="Arial" w:hAnsi="Arial"/>
          <w:sz w:val="20"/>
          <w:szCs w:val="20"/>
        </w:rPr>
        <w:t xml:space="preserve">Cependant, ce droit ne peut être pleinement respecté que si, corrélativement, le Salarié lui-même veille à ne pas se connecter à ses outils numériques en dehors de ses temps de travail. </w:t>
      </w:r>
    </w:p>
    <w:p w14:paraId="700642D9" w14:textId="77777777" w:rsidP="00730482" w:rsidR="00730482" w:rsidRDefault="00730482" w:rsidRPr="007A3AD9">
      <w:pPr>
        <w:pStyle w:val="EFLnormal"/>
        <w:spacing w:before="0" w:line="240" w:lineRule="auto"/>
        <w:rPr>
          <w:rFonts w:ascii="Arial" w:cs="Arial" w:hAnsi="Arial"/>
          <w:sz w:val="20"/>
          <w:szCs w:val="20"/>
        </w:rPr>
      </w:pPr>
    </w:p>
    <w:p w14:paraId="3B3F8421" w14:textId="5A53A143" w:rsidP="00730482" w:rsidR="00730482" w:rsidRDefault="00730482" w:rsidRPr="007A3AD9">
      <w:pPr>
        <w:pStyle w:val="EFLtitrearticle"/>
        <w:spacing w:after="0" w:before="0" w:line="240" w:lineRule="auto"/>
        <w:rPr>
          <w:rFonts w:ascii="Arial" w:cs="Arial" w:hAnsi="Arial"/>
          <w:sz w:val="20"/>
          <w:szCs w:val="20"/>
        </w:rPr>
      </w:pPr>
      <w:r w:rsidRPr="007A3AD9">
        <w:rPr>
          <w:rFonts w:ascii="Arial" w:cs="Arial" w:hAnsi="Arial"/>
          <w:bCs w:val="0"/>
          <w:sz w:val="20"/>
          <w:szCs w:val="20"/>
        </w:rPr>
        <w:t xml:space="preserve">Article </w:t>
      </w:r>
      <w:r w:rsidR="00CB32D7">
        <w:rPr>
          <w:rFonts w:ascii="Arial" w:cs="Arial" w:hAnsi="Arial"/>
          <w:bCs w:val="0"/>
          <w:sz w:val="20"/>
          <w:szCs w:val="20"/>
        </w:rPr>
        <w:t>10</w:t>
      </w:r>
      <w:r w:rsidRPr="007A3AD9">
        <w:rPr>
          <w:rFonts w:ascii="Arial" w:cs="Arial" w:hAnsi="Arial"/>
          <w:b w:val="0"/>
          <w:bCs w:val="0"/>
          <w:sz w:val="20"/>
          <w:szCs w:val="20"/>
        </w:rPr>
        <w:t xml:space="preserve"> </w:t>
      </w:r>
      <w:r w:rsidR="005C5AB5">
        <w:rPr>
          <w:rFonts w:ascii="Arial" w:cs="Arial" w:hAnsi="Arial"/>
          <w:bCs w:val="0"/>
          <w:sz w:val="20"/>
          <w:szCs w:val="20"/>
        </w:rPr>
        <w:t>–</w:t>
      </w:r>
      <w:r w:rsidRPr="007A3AD9">
        <w:rPr>
          <w:rFonts w:ascii="Arial" w:cs="Arial" w:hAnsi="Arial"/>
          <w:b w:val="0"/>
          <w:bCs w:val="0"/>
          <w:sz w:val="20"/>
          <w:szCs w:val="20"/>
        </w:rPr>
        <w:t xml:space="preserve"> </w:t>
      </w:r>
      <w:r w:rsidRPr="007A3AD9">
        <w:rPr>
          <w:rFonts w:ascii="Arial" w:cs="Arial" w:hAnsi="Arial"/>
          <w:sz w:val="20"/>
          <w:szCs w:val="20"/>
        </w:rPr>
        <w:t>Exercice du droit à la déconnexion</w:t>
      </w:r>
    </w:p>
    <w:p w14:paraId="0EBCC53A" w14:textId="77777777" w:rsidP="00730482" w:rsidR="00730482" w:rsidRDefault="00730482" w:rsidRPr="007A3AD9">
      <w:pPr>
        <w:pStyle w:val="EFLnormal"/>
        <w:spacing w:before="0" w:line="240" w:lineRule="auto"/>
        <w:rPr>
          <w:rFonts w:ascii="Arial" w:cs="Arial" w:hAnsi="Arial"/>
          <w:sz w:val="20"/>
          <w:szCs w:val="20"/>
        </w:rPr>
      </w:pPr>
    </w:p>
    <w:p w14:paraId="7AE6F05F" w14:textId="7E597910" w:rsidP="00730482" w:rsidR="00730482" w:rsidRDefault="00730482" w:rsidRPr="007A3AD9">
      <w:pPr>
        <w:pStyle w:val="EFLnormal"/>
        <w:spacing w:before="0" w:line="240" w:lineRule="auto"/>
        <w:rPr>
          <w:rFonts w:ascii="Arial" w:cs="Arial" w:hAnsi="Arial"/>
          <w:sz w:val="20"/>
          <w:szCs w:val="20"/>
        </w:rPr>
      </w:pPr>
      <w:r w:rsidRPr="007A3AD9">
        <w:rPr>
          <w:rFonts w:ascii="Arial" w:cs="Arial" w:hAnsi="Arial"/>
          <w:sz w:val="20"/>
          <w:szCs w:val="20"/>
        </w:rPr>
        <w:t xml:space="preserve">Principalement, la déconnexion doit être observée pendant les temps de pause, de repos hebdomadaire et quotidien, les weekends, les jours fériés chômés, les congés payés, les </w:t>
      </w:r>
      <w:r w:rsidR="00060284" w:rsidRPr="007A3AD9">
        <w:rPr>
          <w:rFonts w:ascii="Arial" w:cs="Arial" w:hAnsi="Arial"/>
          <w:sz w:val="20"/>
          <w:szCs w:val="20"/>
        </w:rPr>
        <w:t>repos-forfait-jours,</w:t>
      </w:r>
      <w:r w:rsidRPr="007A3AD9">
        <w:rPr>
          <w:rFonts w:ascii="Arial" w:cs="Arial" w:hAnsi="Arial"/>
          <w:sz w:val="20"/>
          <w:szCs w:val="20"/>
        </w:rPr>
        <w:t xml:space="preserve"> ou </w:t>
      </w:r>
      <w:r w:rsidR="00060284" w:rsidRPr="007A3AD9">
        <w:rPr>
          <w:rFonts w:ascii="Arial" w:cs="Arial" w:hAnsi="Arial"/>
          <w:sz w:val="20"/>
          <w:szCs w:val="20"/>
        </w:rPr>
        <w:t>encore pendant</w:t>
      </w:r>
      <w:r w:rsidRPr="007A3AD9">
        <w:rPr>
          <w:rFonts w:ascii="Arial" w:cs="Arial" w:hAnsi="Arial"/>
          <w:sz w:val="20"/>
          <w:szCs w:val="20"/>
        </w:rPr>
        <w:t xml:space="preserve"> les arrêts-maladie. Aucun salarié n'est tenu de consulter ni de répondre à des courriels, messages ou appels téléphoniques professionnels en dehors de son temps de travail.</w:t>
      </w:r>
    </w:p>
    <w:p w14:paraId="08A07675" w14:textId="77777777" w:rsidP="00730482" w:rsidR="00730482" w:rsidRDefault="00730482" w:rsidRPr="007A3AD9">
      <w:pPr>
        <w:pStyle w:val="EFLnormal"/>
        <w:spacing w:before="0" w:line="240" w:lineRule="auto"/>
        <w:rPr>
          <w:rFonts w:ascii="Arial" w:cs="Arial" w:hAnsi="Arial"/>
          <w:sz w:val="20"/>
          <w:szCs w:val="20"/>
        </w:rPr>
      </w:pPr>
    </w:p>
    <w:p w14:paraId="0EED296B" w14:textId="498658EB" w:rsidP="00730482" w:rsidR="00730482" w:rsidRDefault="00730482" w:rsidRPr="007A3AD9">
      <w:pPr>
        <w:pStyle w:val="EFLnormal"/>
        <w:spacing w:before="0" w:line="240" w:lineRule="auto"/>
        <w:rPr>
          <w:rFonts w:ascii="Arial" w:cs="Arial" w:hAnsi="Arial"/>
          <w:sz w:val="20"/>
          <w:szCs w:val="20"/>
        </w:rPr>
      </w:pPr>
      <w:r w:rsidRPr="007A3AD9">
        <w:rPr>
          <w:rFonts w:ascii="Arial" w:cs="Arial" w:hAnsi="Arial"/>
          <w:sz w:val="20"/>
          <w:szCs w:val="20"/>
        </w:rPr>
        <w:t>Il est recommandé aux salariés de ne pas contacter les autres salariés sur des sujets professionnels, par téléphone ou courriel, en dehors des horaires habituels de travail, et donc pendant les temps de repos hebdomadaire et quotidien, les weekends, les jours fériés chômés, les congés payés, les RTT ou et les arrêts-maladie, ou tout autre temps de suspension du contrat de travail, sauf circonstances particulières et exceptionnelles.</w:t>
      </w:r>
    </w:p>
    <w:p w14:paraId="420DFDD2" w14:textId="2DCF41F3" w:rsidP="00730482" w:rsidR="00060284" w:rsidRDefault="00060284" w:rsidRPr="007A3AD9">
      <w:pPr>
        <w:pStyle w:val="EFLnormal"/>
        <w:spacing w:before="0" w:line="240" w:lineRule="auto"/>
        <w:rPr>
          <w:rFonts w:ascii="Arial" w:cs="Arial" w:hAnsi="Arial"/>
          <w:sz w:val="20"/>
          <w:szCs w:val="20"/>
        </w:rPr>
      </w:pPr>
    </w:p>
    <w:p w14:paraId="0321C6E5" w14:textId="1A04FEC0" w:rsidP="00730482" w:rsidR="00060284" w:rsidRDefault="00060284" w:rsidRPr="007A3AD9">
      <w:pPr>
        <w:pStyle w:val="EFLnormal"/>
        <w:spacing w:before="0" w:line="240" w:lineRule="auto"/>
        <w:rPr>
          <w:rFonts w:ascii="Arial" w:cs="Arial" w:hAnsi="Arial"/>
          <w:sz w:val="20"/>
          <w:szCs w:val="20"/>
        </w:rPr>
      </w:pPr>
      <w:r w:rsidRPr="007A3AD9">
        <w:rPr>
          <w:rFonts w:ascii="Arial" w:cs="Arial" w:hAnsi="Arial"/>
          <w:sz w:val="20"/>
          <w:szCs w:val="20"/>
        </w:rPr>
        <w:t xml:space="preserve">Les salariés travaillant dans le cadre d’une convention de forfait annuel en jours doivent respecter l’organisation de travail de leurs collègues dont la durée du travail est appréciée en heures. </w:t>
      </w:r>
    </w:p>
    <w:p w14:paraId="3B5AA937" w14:textId="77777777" w:rsidP="00730482" w:rsidR="00730482" w:rsidRDefault="00730482" w:rsidRPr="007A3AD9">
      <w:pPr>
        <w:pStyle w:val="EFLtitrearticle"/>
        <w:spacing w:after="0" w:before="0" w:line="240" w:lineRule="auto"/>
        <w:rPr>
          <w:rStyle w:val="EFLmotgras"/>
          <w:rFonts w:ascii="Arial" w:cs="Arial" w:hAnsi="Arial"/>
          <w:sz w:val="20"/>
          <w:szCs w:val="20"/>
        </w:rPr>
      </w:pPr>
    </w:p>
    <w:p w14:paraId="201A776D" w14:textId="04FFF3B6" w:rsidP="00730482" w:rsidR="00730482" w:rsidRDefault="00730482" w:rsidRPr="007A3AD9">
      <w:pPr>
        <w:pStyle w:val="EFLtitrearticle"/>
        <w:spacing w:after="0" w:before="0" w:line="240" w:lineRule="auto"/>
        <w:rPr>
          <w:rFonts w:ascii="Arial" w:cs="Arial" w:hAnsi="Arial"/>
          <w:sz w:val="20"/>
          <w:szCs w:val="20"/>
        </w:rPr>
      </w:pPr>
      <w:r w:rsidRPr="007A3AD9">
        <w:rPr>
          <w:rStyle w:val="EFLmotgras"/>
          <w:rFonts w:ascii="Arial" w:cs="Arial" w:hAnsi="Arial"/>
          <w:b/>
          <w:sz w:val="20"/>
          <w:szCs w:val="20"/>
        </w:rPr>
        <w:t xml:space="preserve">Article </w:t>
      </w:r>
      <w:r w:rsidR="00CB32D7">
        <w:rPr>
          <w:rStyle w:val="EFLmotgras"/>
          <w:rFonts w:ascii="Arial" w:cs="Arial" w:hAnsi="Arial"/>
          <w:b/>
          <w:sz w:val="20"/>
          <w:szCs w:val="20"/>
        </w:rPr>
        <w:t>11</w:t>
      </w:r>
      <w:r w:rsidRPr="007A3AD9">
        <w:rPr>
          <w:rStyle w:val="EFLmotgras"/>
          <w:rFonts w:ascii="Arial" w:cs="Arial" w:hAnsi="Arial"/>
          <w:b/>
          <w:sz w:val="20"/>
          <w:szCs w:val="20"/>
        </w:rPr>
        <w:t xml:space="preserve"> </w:t>
      </w:r>
      <w:r w:rsidR="00CB32D7">
        <w:rPr>
          <w:rStyle w:val="EFLmotgras"/>
          <w:rFonts w:ascii="Arial" w:cs="Arial" w:hAnsi="Arial"/>
          <w:b/>
          <w:sz w:val="20"/>
          <w:szCs w:val="20"/>
        </w:rPr>
        <w:t>–</w:t>
      </w:r>
      <w:r w:rsidRPr="007A3AD9">
        <w:rPr>
          <w:rStyle w:val="EFLmotgras"/>
          <w:rFonts w:ascii="Arial" w:cs="Arial" w:hAnsi="Arial"/>
          <w:sz w:val="20"/>
          <w:szCs w:val="20"/>
        </w:rPr>
        <w:t xml:space="preserve"> </w:t>
      </w:r>
      <w:r w:rsidRPr="007A3AD9">
        <w:rPr>
          <w:rFonts w:ascii="Arial" w:cs="Arial" w:hAnsi="Arial"/>
          <w:sz w:val="20"/>
          <w:szCs w:val="20"/>
        </w:rPr>
        <w:t>Bonnes pratiques d'utilisation des outils numériques</w:t>
      </w:r>
    </w:p>
    <w:p w14:paraId="32645F46" w14:textId="77777777" w:rsidP="00730482" w:rsidR="00730482" w:rsidRDefault="00730482" w:rsidRPr="007A3AD9">
      <w:pPr>
        <w:pStyle w:val="EFLouvertureliste"/>
        <w:spacing w:before="0"/>
        <w:rPr>
          <w:rFonts w:ascii="Arial" w:cs="Arial" w:hAnsi="Arial"/>
          <w:sz w:val="20"/>
          <w:szCs w:val="20"/>
        </w:rPr>
      </w:pPr>
    </w:p>
    <w:p w14:paraId="1D4E0DB3" w14:textId="1806545A" w:rsidP="007A3AD9" w:rsidR="007A3AD9" w:rsidRDefault="00730482">
      <w:pPr>
        <w:pStyle w:val="EFLouvertureliste"/>
        <w:spacing w:before="0"/>
        <w:jc w:val="both"/>
        <w:rPr>
          <w:rFonts w:ascii="Arial" w:cs="Arial" w:hAnsi="Arial"/>
          <w:sz w:val="20"/>
          <w:szCs w:val="20"/>
        </w:rPr>
      </w:pPr>
      <w:r w:rsidRPr="007A3AD9">
        <w:rPr>
          <w:rFonts w:ascii="Arial" w:cs="Arial" w:hAnsi="Arial"/>
          <w:sz w:val="20"/>
          <w:szCs w:val="20"/>
        </w:rPr>
        <w:t>Les salariés sont invités à respecter les règles du bon usage de la messagerie électronique, à savoir, et notamment :</w:t>
      </w:r>
    </w:p>
    <w:p w14:paraId="45DEC362" w14:textId="0DFA5368" w:rsidP="007A3AD9" w:rsidR="008648F3" w:rsidRDefault="008648F3">
      <w:pPr>
        <w:pStyle w:val="EFLouvertureliste"/>
        <w:spacing w:before="0"/>
        <w:jc w:val="both"/>
        <w:rPr>
          <w:rFonts w:ascii="Arial" w:cs="Arial" w:hAnsi="Arial"/>
          <w:sz w:val="20"/>
          <w:szCs w:val="20"/>
        </w:rPr>
      </w:pPr>
    </w:p>
    <w:p w14:paraId="5E10B99F" w14:textId="10156D0F" w:rsidP="008648F3" w:rsidR="008648F3" w:rsidRDefault="008648F3" w:rsidRPr="008648F3">
      <w:pPr>
        <w:pStyle w:val="paragraph"/>
        <w:numPr>
          <w:ilvl w:val="0"/>
          <w:numId w:val="6"/>
        </w:numPr>
        <w:spacing w:after="80" w:afterAutospacing="0" w:before="0" w:beforeAutospacing="0"/>
        <w:ind w:firstLine="0" w:left="357"/>
        <w:jc w:val="both"/>
        <w:textAlignment w:val="baseline"/>
        <w:rPr>
          <w:rFonts w:ascii="Arial" w:cs="Arial" w:hAnsi="Arial"/>
          <w:sz w:val="20"/>
          <w:szCs w:val="20"/>
          <w:lang w:val="fr-FR"/>
        </w:rPr>
      </w:pPr>
      <w:r w:rsidRPr="008648F3">
        <w:rPr>
          <w:rFonts w:ascii="Arial" w:cs="Arial" w:hAnsi="Arial"/>
          <w:sz w:val="20"/>
          <w:szCs w:val="20"/>
          <w:lang w:val="fr-FR"/>
        </w:rPr>
        <w:t>s'interroger sur le moment opportun pour adresser un courriel, un message ou joindre un collaborateur par téléphone ;</w:t>
      </w:r>
    </w:p>
    <w:p w14:paraId="5584EA3B" w14:textId="33F0A0CE" w:rsidP="008648F3" w:rsidR="00730482" w:rsidRDefault="00730482" w:rsidRPr="008648F3">
      <w:pPr>
        <w:pStyle w:val="paragraph"/>
        <w:numPr>
          <w:ilvl w:val="0"/>
          <w:numId w:val="6"/>
        </w:numPr>
        <w:spacing w:after="80" w:afterAutospacing="0" w:before="0" w:beforeAutospacing="0"/>
        <w:ind w:firstLine="0" w:left="357"/>
        <w:jc w:val="both"/>
        <w:textAlignment w:val="baseline"/>
        <w:rPr>
          <w:rFonts w:ascii="Arial" w:cs="Arial" w:hAnsi="Arial"/>
          <w:sz w:val="20"/>
          <w:szCs w:val="20"/>
          <w:lang w:val="fr-FR"/>
        </w:rPr>
      </w:pPr>
      <w:r w:rsidRPr="008648F3">
        <w:rPr>
          <w:rFonts w:ascii="Arial" w:cs="Arial" w:hAnsi="Arial"/>
          <w:sz w:val="20"/>
          <w:szCs w:val="20"/>
          <w:lang w:val="fr-FR"/>
        </w:rPr>
        <w:t>privilégier l'envoi différé en cas de rédaction de courriels en dehors des horaires de travail ;</w:t>
      </w:r>
    </w:p>
    <w:p w14:paraId="671AAD80" w14:textId="2A2B1D00" w:rsidP="008648F3" w:rsidR="00730482" w:rsidRDefault="00730482" w:rsidRPr="008648F3">
      <w:pPr>
        <w:pStyle w:val="paragraph"/>
        <w:numPr>
          <w:ilvl w:val="0"/>
          <w:numId w:val="6"/>
        </w:numPr>
        <w:spacing w:after="80" w:afterAutospacing="0" w:before="0" w:beforeAutospacing="0"/>
        <w:ind w:firstLine="0" w:left="357"/>
        <w:jc w:val="both"/>
        <w:textAlignment w:val="baseline"/>
        <w:rPr>
          <w:rFonts w:ascii="Arial" w:cs="Arial" w:hAnsi="Arial"/>
          <w:sz w:val="20"/>
          <w:szCs w:val="20"/>
          <w:lang w:val="fr-FR"/>
        </w:rPr>
      </w:pPr>
      <w:r w:rsidRPr="008648F3">
        <w:rPr>
          <w:rFonts w:ascii="Arial" w:cs="Arial" w:hAnsi="Arial"/>
          <w:sz w:val="20"/>
          <w:szCs w:val="20"/>
          <w:lang w:val="fr-FR"/>
        </w:rPr>
        <w:t>indiquer dans l'objet du message le sujet et le degré d'urgence ;</w:t>
      </w:r>
    </w:p>
    <w:p w14:paraId="53044697" w14:textId="178AD252" w:rsidP="008648F3" w:rsidR="008648F3" w:rsidRDefault="008648F3" w:rsidRPr="008648F3">
      <w:pPr>
        <w:pStyle w:val="paragraph"/>
        <w:numPr>
          <w:ilvl w:val="0"/>
          <w:numId w:val="6"/>
        </w:numPr>
        <w:spacing w:after="80" w:afterAutospacing="0" w:before="0" w:beforeAutospacing="0"/>
        <w:ind w:firstLine="0" w:left="357"/>
        <w:jc w:val="both"/>
        <w:textAlignment w:val="baseline"/>
        <w:rPr>
          <w:rFonts w:ascii="Arial" w:cs="Arial" w:hAnsi="Arial"/>
          <w:sz w:val="20"/>
          <w:szCs w:val="20"/>
          <w:lang w:val="fr-FR"/>
        </w:rPr>
      </w:pPr>
      <w:r w:rsidRPr="008648F3">
        <w:rPr>
          <w:rFonts w:ascii="Arial" w:cs="Arial" w:hAnsi="Arial"/>
          <w:sz w:val="20"/>
          <w:szCs w:val="20"/>
          <w:lang w:val="fr-FR"/>
        </w:rPr>
        <w:t>ne pas solliciter de réponse immédiate si ce n'est pas nécessaire ; éventuellement insérer à la signature automatique une phrase type « les messages que je pourrais envoyer en dehors des heures de travail ne requièrent pas de réponse immédiate » ;</w:t>
      </w:r>
    </w:p>
    <w:p w14:paraId="43B36503" w14:textId="2D78A0D1" w:rsidP="008648F3" w:rsidR="008648F3" w:rsidRDefault="008648F3" w:rsidRPr="008648F3">
      <w:pPr>
        <w:pStyle w:val="paragraph"/>
        <w:numPr>
          <w:ilvl w:val="0"/>
          <w:numId w:val="6"/>
        </w:numPr>
        <w:spacing w:after="80" w:afterAutospacing="0" w:before="0" w:beforeAutospacing="0"/>
        <w:ind w:firstLine="0" w:left="357"/>
        <w:jc w:val="both"/>
        <w:textAlignment w:val="baseline"/>
        <w:rPr>
          <w:rFonts w:ascii="Arial" w:cs="Arial" w:hAnsi="Arial"/>
          <w:sz w:val="20"/>
          <w:szCs w:val="20"/>
          <w:lang w:val="fr-FR"/>
        </w:rPr>
      </w:pPr>
      <w:r w:rsidRPr="008648F3">
        <w:rPr>
          <w:rFonts w:ascii="Arial" w:cs="Arial" w:hAnsi="Arial"/>
          <w:sz w:val="20"/>
          <w:szCs w:val="20"/>
          <w:lang w:val="fr-FR"/>
        </w:rPr>
        <w:t>s'interroger sur la pertinence des destinataires des courriels ;</w:t>
      </w:r>
    </w:p>
    <w:p w14:paraId="07BE3B36" w14:textId="6E3009C6" w:rsidP="008648F3" w:rsidR="008648F3" w:rsidRDefault="008648F3" w:rsidRPr="008648F3">
      <w:pPr>
        <w:pStyle w:val="paragraph"/>
        <w:numPr>
          <w:ilvl w:val="0"/>
          <w:numId w:val="6"/>
        </w:numPr>
        <w:spacing w:after="80" w:afterAutospacing="0" w:before="0" w:beforeAutospacing="0"/>
        <w:ind w:firstLine="0" w:left="357"/>
        <w:jc w:val="both"/>
        <w:textAlignment w:val="baseline"/>
        <w:rPr>
          <w:rFonts w:ascii="Arial" w:cs="Arial" w:hAnsi="Arial"/>
          <w:sz w:val="20"/>
          <w:szCs w:val="20"/>
          <w:lang w:val="fr-FR"/>
        </w:rPr>
      </w:pPr>
      <w:r w:rsidRPr="008648F3">
        <w:rPr>
          <w:rFonts w:ascii="Arial" w:cs="Arial" w:hAnsi="Arial"/>
          <w:sz w:val="20"/>
          <w:szCs w:val="20"/>
          <w:lang w:val="fr-FR"/>
        </w:rPr>
        <w:t xml:space="preserve">pour les absences de plus </w:t>
      </w:r>
      <w:r w:rsidRPr="008648F3">
        <w:rPr>
          <w:rFonts w:ascii="Arial" w:cs="Arial" w:hAnsi="Arial"/>
          <w:color w:themeColor="text1" w:val="000000"/>
          <w:sz w:val="20"/>
          <w:szCs w:val="20"/>
          <w:lang w:val="fr-FR"/>
        </w:rPr>
        <w:t>d’une semaine,</w:t>
      </w:r>
      <w:r w:rsidRPr="008648F3">
        <w:rPr>
          <w:rFonts w:ascii="Arial" w:cs="Arial" w:hAnsi="Arial"/>
          <w:sz w:val="20"/>
          <w:szCs w:val="20"/>
          <w:lang w:val="fr-FR"/>
        </w:rPr>
        <w:t xml:space="preserve"> paramétrer le gestionnaire d'absence du bureau sur sa messagerie électronique et indiquer les modalités de contact d'un membre de l'entreprise en cas d'urgence ;</w:t>
      </w:r>
    </w:p>
    <w:p w14:paraId="43F3DD0D" w14:textId="6A0CFFBD" w:rsidP="008648F3" w:rsidR="008648F3" w:rsidRDefault="008648F3" w:rsidRPr="008648F3">
      <w:pPr>
        <w:pStyle w:val="paragraph"/>
        <w:numPr>
          <w:ilvl w:val="0"/>
          <w:numId w:val="6"/>
        </w:numPr>
        <w:spacing w:after="80" w:afterAutospacing="0" w:before="0" w:beforeAutospacing="0"/>
        <w:ind w:firstLine="0" w:left="357"/>
        <w:jc w:val="both"/>
        <w:textAlignment w:val="baseline"/>
        <w:rPr>
          <w:rFonts w:ascii="Arial" w:cs="Arial" w:hAnsi="Arial"/>
          <w:sz w:val="20"/>
          <w:szCs w:val="20"/>
          <w:lang w:val="fr-FR"/>
        </w:rPr>
      </w:pPr>
      <w:r w:rsidRPr="008648F3">
        <w:rPr>
          <w:rFonts w:ascii="Arial" w:cs="Arial" w:hAnsi="Arial"/>
          <w:sz w:val="20"/>
          <w:szCs w:val="20"/>
          <w:lang w:val="fr-FR"/>
        </w:rPr>
        <w:t xml:space="preserve">pour les absences de plus </w:t>
      </w:r>
      <w:r w:rsidRPr="008648F3">
        <w:rPr>
          <w:rFonts w:ascii="Arial" w:cs="Arial" w:hAnsi="Arial"/>
          <w:color w:themeColor="text1" w:val="000000"/>
          <w:sz w:val="20"/>
          <w:szCs w:val="20"/>
          <w:lang w:val="fr-FR"/>
        </w:rPr>
        <w:t>de dix jours,</w:t>
      </w:r>
      <w:r w:rsidRPr="008648F3">
        <w:rPr>
          <w:rFonts w:ascii="Arial" w:cs="Arial" w:hAnsi="Arial"/>
          <w:sz w:val="20"/>
          <w:szCs w:val="20"/>
          <w:lang w:val="fr-FR"/>
        </w:rPr>
        <w:t xml:space="preserve"> </w:t>
      </w:r>
      <w:r w:rsidRPr="008648F3">
        <w:rPr>
          <w:rStyle w:val="EFLvariable"/>
          <w:rFonts w:ascii="Arial" w:cs="Arial" w:hAnsi="Arial"/>
          <w:i w:val="0"/>
          <w:color w:themeColor="text1" w:val="000000"/>
          <w:sz w:val="20"/>
          <w:szCs w:val="20"/>
          <w:lang w:val="fr-FR"/>
        </w:rPr>
        <w:t xml:space="preserve">l’Employeur pourra décider, pour des raisons nécessaires au bon fonctionnement de l’entreprise, </w:t>
      </w:r>
      <w:r w:rsidRPr="008648F3">
        <w:rPr>
          <w:rFonts w:ascii="Arial" w:cs="Arial" w:hAnsi="Arial"/>
          <w:color w:themeColor="text1" w:val="000000"/>
          <w:sz w:val="20"/>
          <w:szCs w:val="20"/>
          <w:lang w:val="fr-FR"/>
        </w:rPr>
        <w:t>d’organiser le</w:t>
      </w:r>
      <w:r w:rsidRPr="008648F3">
        <w:rPr>
          <w:rFonts w:ascii="Arial" w:cs="Arial" w:hAnsi="Arial"/>
          <w:sz w:val="20"/>
          <w:szCs w:val="20"/>
          <w:lang w:val="fr-FR"/>
        </w:rPr>
        <w:t xml:space="preserve"> transfert des courriels, messages et appels téléphoniques à un autre</w:t>
      </w:r>
      <w:r w:rsidRPr="008648F3">
        <w:rPr>
          <w:rFonts w:ascii="Arial" w:cs="Arial" w:hAnsi="Arial"/>
          <w:i/>
          <w:sz w:val="20"/>
          <w:szCs w:val="20"/>
          <w:lang w:val="fr-FR"/>
        </w:rPr>
        <w:t xml:space="preserve"> </w:t>
      </w:r>
      <w:r w:rsidRPr="008648F3">
        <w:rPr>
          <w:rFonts w:ascii="Arial" w:cs="Arial" w:hAnsi="Arial"/>
          <w:sz w:val="20"/>
          <w:szCs w:val="20"/>
          <w:lang w:val="fr-FR"/>
        </w:rPr>
        <w:t>membre de l'entreprise, sous réserve d’en avertir préalablement le salarié absent ;</w:t>
      </w:r>
    </w:p>
    <w:p w14:paraId="5EF94BE1" w14:textId="5AEE9D47" w:rsidP="008648F3" w:rsidR="00730482" w:rsidRDefault="008648F3" w:rsidRPr="008648F3">
      <w:pPr>
        <w:pStyle w:val="paragraph"/>
        <w:numPr>
          <w:ilvl w:val="0"/>
          <w:numId w:val="6"/>
        </w:numPr>
        <w:spacing w:after="0" w:afterAutospacing="0" w:before="0" w:beforeAutospacing="0"/>
        <w:ind w:firstLine="0" w:left="360"/>
        <w:jc w:val="both"/>
        <w:textAlignment w:val="baseline"/>
        <w:rPr>
          <w:rFonts w:ascii="Arial" w:cs="Arial" w:hAnsi="Arial"/>
          <w:sz w:val="20"/>
          <w:szCs w:val="20"/>
          <w:lang w:val="fr-FR"/>
        </w:rPr>
      </w:pPr>
      <w:r w:rsidRPr="008648F3">
        <w:rPr>
          <w:rFonts w:ascii="Arial" w:cs="Arial" w:hAnsi="Arial"/>
          <w:sz w:val="20"/>
          <w:szCs w:val="20"/>
          <w:lang w:val="fr-FR"/>
        </w:rPr>
        <w:t>de façon générale, en cas d’absence (en particulier en cas d’arrêt-maladie de plus de quelques jours) et s’il le juge nécessaire, le salarié absent peut prendre contact avec un membre de son équipe et/ou le service RH pour donner les informations utiles pour que soit assurée la gestion de ses dossiers pendant son absence. Cette mesure est destinée à garantir la déconnexion pendant l’absence, mais également des conditions sereines de reprise du travail à l’issue de l’absence.</w:t>
      </w:r>
    </w:p>
    <w:p w14:paraId="79D95679" w14:textId="77777777" w:rsidP="00103E2D" w:rsidR="00730482" w:rsidRDefault="00730482" w:rsidRPr="007A3AD9">
      <w:pPr>
        <w:jc w:val="both"/>
        <w:rPr>
          <w:rFonts w:ascii="Arial" w:cs="Arial" w:hAnsi="Arial"/>
          <w:color w:val="333333"/>
          <w:sz w:val="20"/>
          <w:szCs w:val="20"/>
          <w:lang w:val="fr-FR"/>
        </w:rPr>
      </w:pPr>
    </w:p>
    <w:p w14:paraId="3529A7BC" w14:textId="25EFCB58" w:rsidP="0024007E" w:rsidR="0024007E" w:rsidRDefault="0024007E" w:rsidRPr="007A3AD9">
      <w:pPr>
        <w:pStyle w:val="EFLtitrearticle"/>
        <w:spacing w:after="0" w:before="0" w:line="240" w:lineRule="auto"/>
        <w:rPr>
          <w:rFonts w:ascii="Arial" w:cs="Arial" w:hAnsi="Arial"/>
          <w:sz w:val="20"/>
          <w:szCs w:val="20"/>
        </w:rPr>
      </w:pPr>
      <w:r w:rsidRPr="007A3AD9">
        <w:rPr>
          <w:rStyle w:val="EFLmotgras"/>
          <w:rFonts w:ascii="Arial" w:cs="Arial" w:hAnsi="Arial"/>
          <w:b/>
          <w:sz w:val="20"/>
          <w:szCs w:val="20"/>
        </w:rPr>
        <w:t xml:space="preserve">Article </w:t>
      </w:r>
      <w:r w:rsidR="00CB32D7">
        <w:rPr>
          <w:rStyle w:val="EFLmotgras"/>
          <w:rFonts w:ascii="Arial" w:cs="Arial" w:hAnsi="Arial"/>
          <w:b/>
          <w:sz w:val="20"/>
          <w:szCs w:val="20"/>
        </w:rPr>
        <w:t>12</w:t>
      </w:r>
      <w:r w:rsidRPr="007A3AD9">
        <w:rPr>
          <w:rStyle w:val="EFLmotgras"/>
          <w:rFonts w:ascii="Arial" w:cs="Arial" w:hAnsi="Arial"/>
          <w:b/>
          <w:sz w:val="20"/>
          <w:szCs w:val="20"/>
        </w:rPr>
        <w:t xml:space="preserve"> –</w:t>
      </w:r>
      <w:r w:rsidRPr="007A3AD9">
        <w:rPr>
          <w:rStyle w:val="EFLmotgras"/>
          <w:rFonts w:ascii="Arial" w:cs="Arial" w:hAnsi="Arial"/>
          <w:sz w:val="20"/>
          <w:szCs w:val="20"/>
        </w:rPr>
        <w:t xml:space="preserve"> </w:t>
      </w:r>
      <w:r w:rsidRPr="007A3AD9">
        <w:rPr>
          <w:rFonts w:ascii="Arial" w:cs="Arial" w:hAnsi="Arial"/>
          <w:sz w:val="20"/>
          <w:szCs w:val="20"/>
        </w:rPr>
        <w:t>Dispositifs spécifiques de régulation numérique</w:t>
      </w:r>
    </w:p>
    <w:p w14:paraId="5614F7C2" w14:textId="77777777" w:rsidP="00D853F4" w:rsidR="00D853F4" w:rsidRDefault="00D853F4" w:rsidRPr="00D853F4">
      <w:pPr>
        <w:jc w:val="both"/>
        <w:rPr>
          <w:rFonts w:ascii="Calibri" w:cs="Calibri" w:hAnsi="Calibri"/>
          <w:color w:val="000000"/>
          <w:sz w:val="22"/>
          <w:szCs w:val="22"/>
          <w:lang w:val="fr-FR"/>
        </w:rPr>
      </w:pPr>
      <w:r w:rsidRPr="00D853F4">
        <w:rPr>
          <w:rFonts w:ascii="Calibri" w:cs="Calibri" w:hAnsi="Calibri"/>
          <w:b/>
          <w:bCs/>
          <w:color w:val="000000"/>
          <w:sz w:val="22"/>
          <w:szCs w:val="22"/>
          <w:lang w:val="fr-FR"/>
        </w:rPr>
        <w:lastRenderedPageBreak/>
        <w:t> </w:t>
      </w:r>
    </w:p>
    <w:p w14:paraId="70C302AA" w14:textId="55903BD1" w:rsidP="0024007E" w:rsidR="00A56808" w:rsidRDefault="00A56808" w:rsidRPr="00E56A39">
      <w:pPr>
        <w:pStyle w:val="EFLnormal"/>
        <w:spacing w:before="0" w:line="240" w:lineRule="auto"/>
        <w:rPr>
          <w:rFonts w:ascii="Arial" w:cs="Arial" w:hAnsi="Arial"/>
          <w:color w:val="auto"/>
          <w:sz w:val="20"/>
          <w:szCs w:val="20"/>
        </w:rPr>
      </w:pPr>
      <w:r w:rsidRPr="00E56A39">
        <w:rPr>
          <w:rFonts w:ascii="Arial" w:cs="Arial" w:hAnsi="Arial"/>
          <w:color w:val="auto"/>
          <w:sz w:val="20"/>
          <w:szCs w:val="20"/>
        </w:rPr>
        <w:t>Les dispositifs spécifiques de régulation numérique sont les suivants :</w:t>
      </w:r>
    </w:p>
    <w:p w14:paraId="195395BF" w14:textId="480BEFB5" w:rsidP="0024007E" w:rsidR="008648F3" w:rsidRDefault="008648F3" w:rsidRPr="00E56A39">
      <w:pPr>
        <w:pStyle w:val="EFLnormal"/>
        <w:spacing w:before="0" w:line="240" w:lineRule="auto"/>
        <w:rPr>
          <w:rFonts w:ascii="Arial" w:cs="Arial" w:hAnsi="Arial"/>
          <w:color w:val="auto"/>
          <w:sz w:val="10"/>
          <w:szCs w:val="10"/>
        </w:rPr>
      </w:pPr>
    </w:p>
    <w:p w14:paraId="17F61873" w14:textId="26DBBAB9" w:rsidP="008648F3" w:rsidR="00A56808" w:rsidRDefault="00E56A39" w:rsidRPr="00E56A39">
      <w:pPr>
        <w:pStyle w:val="paragraph"/>
        <w:numPr>
          <w:ilvl w:val="0"/>
          <w:numId w:val="23"/>
        </w:numPr>
        <w:spacing w:after="80" w:afterAutospacing="0" w:before="0" w:beforeAutospacing="0"/>
        <w:ind w:firstLine="0" w:left="357"/>
        <w:jc w:val="both"/>
        <w:textAlignment w:val="baseline"/>
        <w:rPr>
          <w:rFonts w:ascii="Arial" w:cs="Arial" w:hAnsi="Arial"/>
          <w:sz w:val="20"/>
          <w:szCs w:val="20"/>
          <w:lang w:val="fr-FR"/>
        </w:rPr>
      </w:pPr>
      <w:r w:rsidRPr="00E56A39">
        <w:rPr>
          <w:rFonts w:ascii="Arial" w:cs="Arial" w:hAnsi="Arial"/>
          <w:sz w:val="20"/>
          <w:szCs w:val="20"/>
          <w:lang w:val="fr-FR"/>
        </w:rPr>
        <w:t>Engagement</w:t>
      </w:r>
      <w:r w:rsidR="00A56808" w:rsidRPr="00E56A39">
        <w:rPr>
          <w:rFonts w:ascii="Arial" w:cs="Arial" w:hAnsi="Arial"/>
          <w:sz w:val="20"/>
          <w:szCs w:val="20"/>
          <w:lang w:val="fr-FR"/>
        </w:rPr>
        <w:t xml:space="preserve"> à veiller à ne pas planifier des réunions de travail avant 9h00 et après 17h00 ;</w:t>
      </w:r>
    </w:p>
    <w:p w14:paraId="3923475D" w14:textId="7E628B61" w:rsidP="008648F3" w:rsidR="008648F3" w:rsidRDefault="00E56A39" w:rsidRPr="00E56A39">
      <w:pPr>
        <w:pStyle w:val="paragraph"/>
        <w:numPr>
          <w:ilvl w:val="0"/>
          <w:numId w:val="23"/>
        </w:numPr>
        <w:spacing w:after="80" w:afterAutospacing="0" w:before="0" w:beforeAutospacing="0"/>
        <w:ind w:firstLine="0" w:left="357"/>
        <w:jc w:val="both"/>
        <w:textAlignment w:val="baseline"/>
        <w:rPr>
          <w:rFonts w:ascii="Arial" w:cs="Arial" w:hAnsi="Arial"/>
          <w:sz w:val="20"/>
          <w:szCs w:val="20"/>
          <w:lang w:val="fr-FR"/>
        </w:rPr>
      </w:pPr>
      <w:r w:rsidRPr="00E56A39">
        <w:rPr>
          <w:rFonts w:ascii="Arial" w:cs="Arial" w:hAnsi="Arial"/>
          <w:sz w:val="20"/>
          <w:szCs w:val="20"/>
          <w:lang w:val="fr-FR"/>
        </w:rPr>
        <w:t>Dans</w:t>
      </w:r>
      <w:r w:rsidR="008648F3" w:rsidRPr="00E56A39">
        <w:rPr>
          <w:rFonts w:ascii="Arial" w:cs="Arial" w:hAnsi="Arial"/>
          <w:sz w:val="20"/>
          <w:szCs w:val="20"/>
          <w:lang w:val="fr-FR"/>
        </w:rPr>
        <w:t xml:space="preserve"> Outlook, système de « fenêtre pop-up » actif à partir de 17h00 : le message consiste à demander au rédacteur </w:t>
      </w:r>
      <w:proofErr w:type="gramStart"/>
      <w:r w:rsidR="008648F3" w:rsidRPr="00E56A39">
        <w:rPr>
          <w:rFonts w:ascii="Arial" w:cs="Arial" w:hAnsi="Arial"/>
          <w:sz w:val="20"/>
          <w:szCs w:val="20"/>
          <w:lang w:val="fr-FR"/>
        </w:rPr>
        <w:t>de l’email</w:t>
      </w:r>
      <w:proofErr w:type="gramEnd"/>
      <w:r w:rsidR="008648F3" w:rsidRPr="00E56A39">
        <w:rPr>
          <w:rFonts w:ascii="Arial" w:cs="Arial" w:hAnsi="Arial"/>
          <w:sz w:val="20"/>
          <w:szCs w:val="20"/>
          <w:lang w:val="fr-FR"/>
        </w:rPr>
        <w:t xml:space="preserve"> s’il souhaite programmer l’envoi de son email au lendemain afin qu’il s’interroge sur le degré d’urgence de l’envoi de son email ;</w:t>
      </w:r>
    </w:p>
    <w:p w14:paraId="17DB0854" w14:textId="70B11F78" w:rsidP="008648F3" w:rsidR="008648F3" w:rsidRDefault="00E56A39" w:rsidRPr="00E56A39">
      <w:pPr>
        <w:pStyle w:val="paragraph"/>
        <w:numPr>
          <w:ilvl w:val="0"/>
          <w:numId w:val="23"/>
        </w:numPr>
        <w:spacing w:after="80" w:afterAutospacing="0" w:before="0" w:beforeAutospacing="0"/>
        <w:ind w:firstLine="0" w:left="357"/>
        <w:jc w:val="both"/>
        <w:textAlignment w:val="baseline"/>
        <w:rPr>
          <w:rFonts w:ascii="Arial" w:cs="Arial" w:hAnsi="Arial"/>
          <w:sz w:val="20"/>
          <w:szCs w:val="20"/>
          <w:lang w:val="fr-FR"/>
        </w:rPr>
      </w:pPr>
      <w:r w:rsidRPr="00E56A39">
        <w:rPr>
          <w:rFonts w:ascii="Arial" w:cs="Arial" w:hAnsi="Arial"/>
          <w:sz w:val="20"/>
          <w:szCs w:val="20"/>
          <w:lang w:val="fr-FR"/>
        </w:rPr>
        <w:t>Actions</w:t>
      </w:r>
      <w:r w:rsidR="008648F3" w:rsidRPr="00E56A39">
        <w:rPr>
          <w:rFonts w:ascii="Arial" w:cs="Arial" w:hAnsi="Arial"/>
          <w:sz w:val="20"/>
          <w:szCs w:val="20"/>
          <w:lang w:val="fr-FR"/>
        </w:rPr>
        <w:t xml:space="preserve"> de</w:t>
      </w:r>
      <w:r>
        <w:rPr>
          <w:rFonts w:ascii="Arial" w:cs="Arial" w:hAnsi="Arial"/>
          <w:sz w:val="20"/>
          <w:szCs w:val="20"/>
          <w:lang w:val="fr-FR"/>
        </w:rPr>
        <w:t xml:space="preserve"> </w:t>
      </w:r>
      <w:r w:rsidR="008648F3" w:rsidRPr="00E56A39">
        <w:rPr>
          <w:rFonts w:ascii="Arial" w:cs="Arial" w:hAnsi="Arial"/>
          <w:sz w:val="20"/>
          <w:szCs w:val="20"/>
          <w:lang w:val="fr-FR"/>
        </w:rPr>
        <w:t>sensibilisation des salariés de la collectivité de travail, et de manière plus spécifique, des managers ;</w:t>
      </w:r>
    </w:p>
    <w:p w14:paraId="0995E7CD" w14:textId="45D738C6" w:rsidP="008648F3" w:rsidR="008648F3" w:rsidRDefault="00E56A39" w:rsidRPr="00E56A39">
      <w:pPr>
        <w:pStyle w:val="paragraph"/>
        <w:numPr>
          <w:ilvl w:val="0"/>
          <w:numId w:val="23"/>
        </w:numPr>
        <w:spacing w:after="80" w:afterAutospacing="0" w:before="0" w:beforeAutospacing="0"/>
        <w:ind w:firstLine="0" w:left="357"/>
        <w:jc w:val="both"/>
        <w:textAlignment w:val="baseline"/>
        <w:rPr>
          <w:rFonts w:ascii="Arial" w:cs="Arial" w:hAnsi="Arial"/>
          <w:sz w:val="20"/>
          <w:szCs w:val="20"/>
        </w:rPr>
      </w:pPr>
      <w:r w:rsidRPr="00E56A39">
        <w:rPr>
          <w:rFonts w:ascii="Arial" w:cs="Arial" w:hAnsi="Arial"/>
          <w:sz w:val="20"/>
          <w:szCs w:val="20"/>
          <w:lang w:val="fr-FR"/>
        </w:rPr>
        <w:t>Insertion</w:t>
      </w:r>
      <w:r w:rsidR="008648F3" w:rsidRPr="00E56A39">
        <w:rPr>
          <w:rFonts w:ascii="Arial" w:cs="Arial" w:hAnsi="Arial"/>
          <w:sz w:val="20"/>
          <w:szCs w:val="20"/>
          <w:lang w:val="fr-FR"/>
        </w:rPr>
        <w:t xml:space="preserve"> d’un message en fin </w:t>
      </w:r>
      <w:proofErr w:type="gramStart"/>
      <w:r w:rsidR="008648F3" w:rsidRPr="00E56A39">
        <w:rPr>
          <w:rFonts w:ascii="Arial" w:cs="Arial" w:hAnsi="Arial"/>
          <w:sz w:val="20"/>
          <w:szCs w:val="20"/>
          <w:lang w:val="fr-FR"/>
        </w:rPr>
        <w:t>d’email</w:t>
      </w:r>
      <w:proofErr w:type="gramEnd"/>
      <w:r w:rsidR="008648F3" w:rsidRPr="00E56A39">
        <w:rPr>
          <w:rFonts w:ascii="Arial" w:cs="Arial" w:hAnsi="Arial"/>
          <w:sz w:val="20"/>
          <w:szCs w:val="20"/>
          <w:lang w:val="fr-FR"/>
        </w:rPr>
        <w:t xml:space="preserve"> de type : « Merci de répondre à ce mail, exclusivement pendant vos jours et heures de travail, préalablement définis avec votre supérieur hiérarchique. </w:t>
      </w:r>
      <w:r w:rsidR="008648F3" w:rsidRPr="00E56A39">
        <w:rPr>
          <w:rFonts w:ascii="Arial" w:cs="Arial" w:hAnsi="Arial"/>
          <w:i/>
          <w:iCs/>
          <w:sz w:val="20"/>
          <w:szCs w:val="20"/>
          <w:lang w:val="en-US"/>
        </w:rPr>
        <w:t>Thank you for replying to this email, exclusively within the strict framework of your working days and hours, defined beforehand with your line manager.</w:t>
      </w:r>
      <w:r w:rsidRPr="00E56A39">
        <w:rPr>
          <w:rFonts w:ascii="Arial" w:cs="Arial" w:hAnsi="Arial"/>
          <w:iCs/>
          <w:sz w:val="20"/>
          <w:szCs w:val="20"/>
          <w:lang w:val="en-US"/>
        </w:rPr>
        <w:t>”.</w:t>
      </w:r>
    </w:p>
    <w:p w14:paraId="455654D0" w14:textId="6E97B93B" w:rsidP="008648F3" w:rsidR="008648F3" w:rsidRDefault="00E56A39" w:rsidRPr="00E56A39">
      <w:pPr>
        <w:pStyle w:val="paragraph"/>
        <w:numPr>
          <w:ilvl w:val="0"/>
          <w:numId w:val="23"/>
        </w:numPr>
        <w:spacing w:after="0" w:afterAutospacing="0" w:before="0" w:beforeAutospacing="0"/>
        <w:ind w:firstLine="0" w:left="360"/>
        <w:jc w:val="both"/>
        <w:textAlignment w:val="baseline"/>
        <w:rPr>
          <w:rFonts w:ascii="Arial" w:cs="Arial" w:hAnsi="Arial"/>
          <w:sz w:val="20"/>
          <w:szCs w:val="20"/>
          <w:lang w:val="fr-FR"/>
        </w:rPr>
      </w:pPr>
      <w:r w:rsidRPr="00E56A39">
        <w:rPr>
          <w:rFonts w:ascii="Arial" w:cs="Arial" w:hAnsi="Arial"/>
          <w:sz w:val="20"/>
          <w:szCs w:val="20"/>
          <w:lang w:val="fr-FR"/>
        </w:rPr>
        <w:t>Référence</w:t>
      </w:r>
      <w:r w:rsidR="008648F3" w:rsidRPr="00E56A39">
        <w:rPr>
          <w:rFonts w:ascii="Arial" w:cs="Arial" w:hAnsi="Arial"/>
          <w:sz w:val="20"/>
          <w:szCs w:val="20"/>
          <w:lang w:val="fr-FR"/>
        </w:rPr>
        <w:t xml:space="preserve"> au droit/devoir de déconnexion dans le contrat de travail.</w:t>
      </w:r>
    </w:p>
    <w:p w14:paraId="39D487CD" w14:textId="77777777" w:rsidP="00103E2D" w:rsidR="00A56808" w:rsidRDefault="00A56808" w:rsidRPr="008063F8">
      <w:pPr>
        <w:jc w:val="both"/>
        <w:rPr>
          <w:rFonts w:ascii="Arial" w:cs="Arial" w:hAnsi="Arial"/>
          <w:color w:themeColor="accent1" w:val="4F81BD"/>
          <w:sz w:val="20"/>
          <w:szCs w:val="20"/>
          <w:lang w:val="fr-FR"/>
        </w:rPr>
      </w:pPr>
    </w:p>
    <w:p w14:paraId="679568F7" w14:textId="0E9A790E" w:rsidP="0024007E" w:rsidR="0024007E" w:rsidRDefault="0024007E" w:rsidRPr="007A3AD9">
      <w:pPr>
        <w:pStyle w:val="EFLtitrearticle"/>
        <w:spacing w:after="0" w:before="0" w:line="240" w:lineRule="auto"/>
        <w:rPr>
          <w:rFonts w:ascii="Arial" w:cs="Arial" w:hAnsi="Arial"/>
          <w:sz w:val="20"/>
          <w:szCs w:val="20"/>
        </w:rPr>
      </w:pPr>
      <w:r w:rsidRPr="007A3AD9">
        <w:rPr>
          <w:rStyle w:val="EFLmotgras"/>
          <w:rFonts w:ascii="Arial" w:cs="Arial" w:hAnsi="Arial"/>
          <w:b/>
          <w:sz w:val="20"/>
          <w:szCs w:val="20"/>
        </w:rPr>
        <w:t xml:space="preserve">Article </w:t>
      </w:r>
      <w:r w:rsidR="00CB32D7">
        <w:rPr>
          <w:rStyle w:val="EFLmotgras"/>
          <w:rFonts w:ascii="Arial" w:cs="Arial" w:hAnsi="Arial"/>
          <w:b/>
          <w:sz w:val="20"/>
          <w:szCs w:val="20"/>
        </w:rPr>
        <w:t>13</w:t>
      </w:r>
      <w:r w:rsidRPr="007A3AD9">
        <w:rPr>
          <w:rStyle w:val="EFLmotgras"/>
          <w:rFonts w:ascii="Arial" w:cs="Arial" w:hAnsi="Arial"/>
          <w:b/>
          <w:sz w:val="20"/>
          <w:szCs w:val="20"/>
        </w:rPr>
        <w:t xml:space="preserve"> – </w:t>
      </w:r>
      <w:r w:rsidRPr="007A3AD9">
        <w:rPr>
          <w:rFonts w:ascii="Arial" w:cs="Arial" w:hAnsi="Arial"/>
          <w:sz w:val="20"/>
          <w:szCs w:val="20"/>
        </w:rPr>
        <w:t>Autres informations</w:t>
      </w:r>
    </w:p>
    <w:p w14:paraId="57710EE8" w14:textId="082A2A7D" w:rsidP="00103E2D" w:rsidR="0024007E" w:rsidRDefault="0024007E" w:rsidRPr="007A3AD9">
      <w:pPr>
        <w:jc w:val="both"/>
        <w:rPr>
          <w:rFonts w:ascii="Arial" w:cs="Arial" w:hAnsi="Arial"/>
          <w:color w:val="333333"/>
          <w:sz w:val="20"/>
          <w:szCs w:val="20"/>
          <w:lang w:val="fr-FR"/>
        </w:rPr>
      </w:pPr>
    </w:p>
    <w:p w14:paraId="54ACA199" w14:textId="403557A3" w:rsidP="00103E2D" w:rsidR="0024007E" w:rsidRDefault="0024007E" w:rsidRPr="007A3AD9">
      <w:pPr>
        <w:jc w:val="both"/>
        <w:rPr>
          <w:rFonts w:ascii="Arial" w:cs="Arial" w:hAnsi="Arial"/>
          <w:color w:themeColor="text1" w:val="000000"/>
          <w:sz w:val="20"/>
          <w:szCs w:val="20"/>
          <w:lang w:val="fr-FR"/>
        </w:rPr>
      </w:pPr>
      <w:r w:rsidRPr="007A3AD9">
        <w:rPr>
          <w:rFonts w:ascii="Arial" w:cs="Arial" w:hAnsi="Arial"/>
          <w:color w:themeColor="text1" w:val="000000"/>
          <w:sz w:val="20"/>
          <w:szCs w:val="20"/>
          <w:lang w:val="fr-FR"/>
        </w:rPr>
        <w:t xml:space="preserve">Il convient de rappeler que tous les outils de connexion à distance, en ce compris les outils immatériels telle que la messagerie électronique professionnelle, restent la propriété de l’entreprise. </w:t>
      </w:r>
    </w:p>
    <w:p w14:paraId="596FD65D" w14:textId="327F98EF" w:rsidP="00103E2D" w:rsidR="0024007E" w:rsidRDefault="0024007E" w:rsidRPr="007A3AD9">
      <w:pPr>
        <w:jc w:val="both"/>
        <w:rPr>
          <w:rFonts w:ascii="Arial" w:cs="Arial" w:hAnsi="Arial"/>
          <w:color w:themeColor="text1" w:val="000000"/>
          <w:sz w:val="20"/>
          <w:szCs w:val="20"/>
          <w:lang w:val="fr-FR"/>
        </w:rPr>
      </w:pPr>
    </w:p>
    <w:p w14:paraId="641AD8EC" w14:textId="036FC741" w:rsidP="00103E2D" w:rsidR="0024007E" w:rsidRDefault="0024007E" w:rsidRPr="007A3AD9">
      <w:pPr>
        <w:jc w:val="both"/>
        <w:rPr>
          <w:rFonts w:ascii="Arial" w:cs="Arial" w:hAnsi="Arial"/>
          <w:color w:themeColor="text1" w:val="000000"/>
          <w:sz w:val="20"/>
          <w:szCs w:val="20"/>
          <w:lang w:val="fr-FR"/>
        </w:rPr>
      </w:pPr>
      <w:r w:rsidRPr="007A3AD9">
        <w:rPr>
          <w:rFonts w:ascii="Arial" w:cs="Arial" w:hAnsi="Arial"/>
          <w:color w:themeColor="text1" w:val="000000"/>
          <w:sz w:val="20"/>
          <w:szCs w:val="20"/>
          <w:lang w:val="fr-FR"/>
        </w:rPr>
        <w:t xml:space="preserve">Par conséquent, l’entreprise conserve la maîtrise de l’effectivité de la connexion à distance et peut mettre en place des mesures plus coercitives de déconnexion, ou encore suspendre temporairement, partiellement ou totalement les possibilités de connexion à distance. </w:t>
      </w:r>
    </w:p>
    <w:p w14:paraId="493A3E6A" w14:textId="30F43E35" w:rsidP="00103E2D" w:rsidR="00103E2D" w:rsidRDefault="00103E2D" w:rsidRPr="007A3AD9">
      <w:pPr>
        <w:jc w:val="both"/>
        <w:rPr>
          <w:rFonts w:ascii="Arial" w:cs="Arial" w:hAnsi="Arial"/>
          <w:color w:val="333333"/>
          <w:sz w:val="20"/>
          <w:szCs w:val="20"/>
          <w:lang w:val="fr-FR"/>
        </w:rPr>
      </w:pPr>
    </w:p>
    <w:p w14:paraId="5CAA9DBE" w14:textId="77777777" w:rsidP="00103E2D" w:rsidR="0024007E" w:rsidRDefault="00103E2D" w:rsidRPr="007A3AD9">
      <w:pPr>
        <w:jc w:val="both"/>
        <w:rPr>
          <w:rStyle w:val="txt"/>
          <w:rFonts w:ascii="Arial" w:cs="Arial" w:hAnsi="Arial"/>
          <w:color w:val="000000"/>
          <w:sz w:val="20"/>
          <w:szCs w:val="20"/>
          <w:bdr w:color="auto" w:frame="1" w:space="0" w:sz="0" w:val="none"/>
          <w:lang w:val="fr-FR"/>
        </w:rPr>
      </w:pPr>
      <w:r w:rsidRPr="007A3AD9">
        <w:rPr>
          <w:rStyle w:val="txt"/>
          <w:rFonts w:ascii="Arial" w:cs="Arial" w:hAnsi="Arial"/>
          <w:color w:val="000000"/>
          <w:sz w:val="20"/>
          <w:szCs w:val="20"/>
          <w:bdr w:color="auto" w:frame="1" w:space="0" w:sz="0" w:val="none"/>
          <w:lang w:val="fr-FR"/>
        </w:rPr>
        <w:t xml:space="preserve">Des actions de formation et de sensibilisation </w:t>
      </w:r>
      <w:r w:rsidR="0024007E" w:rsidRPr="007A3AD9">
        <w:rPr>
          <w:rStyle w:val="txt"/>
          <w:rFonts w:ascii="Arial" w:cs="Arial" w:hAnsi="Arial"/>
          <w:color w:val="000000"/>
          <w:sz w:val="20"/>
          <w:szCs w:val="20"/>
          <w:bdr w:color="auto" w:frame="1" w:space="0" w:sz="0" w:val="none"/>
          <w:lang w:val="fr-FR"/>
        </w:rPr>
        <w:t>pourront être</w:t>
      </w:r>
      <w:r w:rsidRPr="007A3AD9">
        <w:rPr>
          <w:rStyle w:val="txt"/>
          <w:rFonts w:ascii="Arial" w:cs="Arial" w:hAnsi="Arial"/>
          <w:color w:val="000000"/>
          <w:sz w:val="20"/>
          <w:szCs w:val="20"/>
          <w:bdr w:color="auto" w:frame="1" w:space="0" w:sz="0" w:val="none"/>
          <w:lang w:val="fr-FR"/>
        </w:rPr>
        <w:t xml:space="preserve"> organisées à destination de l'ensemble des salariés afin de les informer sur les bonnes pratiques liées à l'utilisation des outils numériques professionnels.</w:t>
      </w:r>
    </w:p>
    <w:p w14:paraId="43426B02" w14:textId="528F9B4A" w:rsidP="00103E2D" w:rsidR="00103E2D" w:rsidRDefault="00103E2D" w:rsidRPr="007A3AD9">
      <w:pPr>
        <w:jc w:val="both"/>
        <w:rPr>
          <w:rStyle w:val="txt"/>
          <w:rFonts w:ascii="Arial" w:cs="Arial" w:hAnsi="Arial"/>
          <w:color w:val="000000"/>
          <w:sz w:val="20"/>
          <w:szCs w:val="20"/>
          <w:bdr w:color="auto" w:frame="1" w:space="0" w:sz="0" w:val="none"/>
          <w:lang w:val="fr-FR"/>
        </w:rPr>
      </w:pPr>
      <w:r w:rsidRPr="007A3AD9">
        <w:rPr>
          <w:rFonts w:ascii="Arial" w:cs="Arial" w:hAnsi="Arial"/>
          <w:color w:val="333333"/>
          <w:sz w:val="20"/>
          <w:szCs w:val="20"/>
          <w:lang w:val="fr-FR"/>
        </w:rPr>
        <w:br/>
      </w:r>
      <w:r w:rsidRPr="007A3AD9">
        <w:rPr>
          <w:rStyle w:val="txt"/>
          <w:rFonts w:ascii="Arial" w:cs="Arial" w:hAnsi="Arial"/>
          <w:color w:val="000000"/>
          <w:sz w:val="20"/>
          <w:szCs w:val="20"/>
          <w:bdr w:color="auto" w:frame="1" w:space="0" w:sz="0" w:val="none"/>
          <w:lang w:val="fr-FR"/>
        </w:rPr>
        <w:t xml:space="preserve">Des formations spécifiques </w:t>
      </w:r>
      <w:r w:rsidR="0024007E" w:rsidRPr="007A3AD9">
        <w:rPr>
          <w:rStyle w:val="txt"/>
          <w:rFonts w:ascii="Arial" w:cs="Arial" w:hAnsi="Arial"/>
          <w:color w:val="000000"/>
          <w:sz w:val="20"/>
          <w:szCs w:val="20"/>
          <w:bdr w:color="auto" w:frame="1" w:space="0" w:sz="0" w:val="none"/>
          <w:lang w:val="fr-FR"/>
        </w:rPr>
        <w:t>pourront être</w:t>
      </w:r>
      <w:r w:rsidRPr="007A3AD9">
        <w:rPr>
          <w:rStyle w:val="txt"/>
          <w:rFonts w:ascii="Arial" w:cs="Arial" w:hAnsi="Arial"/>
          <w:color w:val="000000"/>
          <w:sz w:val="20"/>
          <w:szCs w:val="20"/>
          <w:bdr w:color="auto" w:frame="1" w:space="0" w:sz="0" w:val="none"/>
          <w:lang w:val="fr-FR"/>
        </w:rPr>
        <w:t xml:space="preserve"> organisées pour les managers et les cadres de </w:t>
      </w:r>
      <w:r w:rsidR="0024007E" w:rsidRPr="007A3AD9">
        <w:rPr>
          <w:rStyle w:val="txt"/>
          <w:rFonts w:ascii="Arial" w:cs="Arial" w:hAnsi="Arial"/>
          <w:color w:val="000000"/>
          <w:sz w:val="20"/>
          <w:szCs w:val="20"/>
          <w:bdr w:color="auto" w:frame="1" w:space="0" w:sz="0" w:val="none"/>
          <w:lang w:val="fr-FR"/>
        </w:rPr>
        <w:t>D</w:t>
      </w:r>
      <w:r w:rsidRPr="007A3AD9">
        <w:rPr>
          <w:rStyle w:val="txt"/>
          <w:rFonts w:ascii="Arial" w:cs="Arial" w:hAnsi="Arial"/>
          <w:color w:val="000000"/>
          <w:sz w:val="20"/>
          <w:szCs w:val="20"/>
          <w:bdr w:color="auto" w:frame="1" w:space="0" w:sz="0" w:val="none"/>
          <w:lang w:val="fr-FR"/>
        </w:rPr>
        <w:t>irection. En effet, l'effectivité du droit à la déconnexion ne peut pas être garantie indépendamment d'une réflexion sur l'organisation et la répartition du travail au sein des équipes.</w:t>
      </w:r>
    </w:p>
    <w:p w14:paraId="6C1EBBD2" w14:textId="77777777" w:rsidP="00103E2D" w:rsidR="0024007E" w:rsidRDefault="0024007E" w:rsidRPr="007A3AD9">
      <w:pPr>
        <w:jc w:val="both"/>
        <w:rPr>
          <w:rStyle w:val="txt"/>
          <w:rFonts w:ascii="Arial" w:cs="Arial" w:hAnsi="Arial"/>
          <w:color w:val="000000"/>
          <w:sz w:val="20"/>
          <w:szCs w:val="20"/>
          <w:bdr w:color="auto" w:frame="1" w:space="0" w:sz="0" w:val="none"/>
          <w:lang w:val="fr-FR"/>
        </w:rPr>
      </w:pPr>
    </w:p>
    <w:p w14:paraId="0D25DAB5" w14:textId="3CC59A7F" w:rsidP="00103E2D" w:rsidR="00103E2D" w:rsidRDefault="00103E2D" w:rsidRPr="007A3AD9">
      <w:pPr>
        <w:jc w:val="both"/>
        <w:rPr>
          <w:rFonts w:ascii="Arial" w:cs="Arial" w:hAnsi="Arial"/>
          <w:color w:val="333333"/>
          <w:sz w:val="20"/>
          <w:szCs w:val="20"/>
          <w:lang w:val="fr-FR"/>
        </w:rPr>
      </w:pPr>
      <w:r w:rsidRPr="007A3AD9">
        <w:rPr>
          <w:rStyle w:val="txt"/>
          <w:rFonts w:ascii="Arial" w:cs="Arial" w:hAnsi="Arial"/>
          <w:color w:val="000000"/>
          <w:sz w:val="20"/>
          <w:szCs w:val="20"/>
          <w:bdr w:color="auto" w:frame="1" w:space="0" w:sz="0" w:val="none"/>
          <w:lang w:val="fr-FR"/>
        </w:rPr>
        <w:t>Les salariés qui estiment que leur droit à la déconnexion n'est pas respecté peuvent se rapprocher</w:t>
      </w:r>
      <w:r w:rsidR="0024007E" w:rsidRPr="007A3AD9">
        <w:rPr>
          <w:rStyle w:val="txt"/>
          <w:rFonts w:ascii="Arial" w:cs="Arial" w:hAnsi="Arial"/>
          <w:color w:val="000000"/>
          <w:sz w:val="20"/>
          <w:szCs w:val="20"/>
          <w:bdr w:color="auto" w:frame="1" w:space="0" w:sz="0" w:val="none"/>
          <w:lang w:val="fr-FR"/>
        </w:rPr>
        <w:t>, selon l’hypothèse concernée,</w:t>
      </w:r>
      <w:r w:rsidRPr="007A3AD9">
        <w:rPr>
          <w:rStyle w:val="txt"/>
          <w:rFonts w:ascii="Arial" w:cs="Arial" w:hAnsi="Arial"/>
          <w:color w:val="000000"/>
          <w:sz w:val="20"/>
          <w:szCs w:val="20"/>
          <w:bdr w:color="auto" w:frame="1" w:space="0" w:sz="0" w:val="none"/>
          <w:lang w:val="fr-FR"/>
        </w:rPr>
        <w:t xml:space="preserve"> </w:t>
      </w:r>
      <w:r w:rsidR="0024007E" w:rsidRPr="007A3AD9">
        <w:rPr>
          <w:rStyle w:val="txt"/>
          <w:rFonts w:ascii="Arial" w:cs="Arial" w:hAnsi="Arial"/>
          <w:color w:val="000000"/>
          <w:sz w:val="20"/>
          <w:szCs w:val="20"/>
          <w:bdr w:color="auto" w:frame="1" w:space="0" w:sz="0" w:val="none"/>
          <w:lang w:val="fr-FR"/>
        </w:rPr>
        <w:t>de leur manager, de la Direction RH</w:t>
      </w:r>
      <w:r w:rsidRPr="007A3AD9">
        <w:rPr>
          <w:rStyle w:val="txt"/>
          <w:rFonts w:ascii="Arial" w:cs="Arial" w:hAnsi="Arial"/>
          <w:color w:val="000000"/>
          <w:sz w:val="20"/>
          <w:szCs w:val="20"/>
          <w:bdr w:color="auto" w:frame="1" w:space="0" w:sz="0" w:val="none"/>
          <w:lang w:val="fr-FR"/>
        </w:rPr>
        <w:t xml:space="preserve">, </w:t>
      </w:r>
      <w:r w:rsidR="0024007E" w:rsidRPr="007A3AD9">
        <w:rPr>
          <w:rStyle w:val="txt"/>
          <w:rFonts w:ascii="Arial" w:cs="Arial" w:hAnsi="Arial"/>
          <w:color w:val="000000"/>
          <w:sz w:val="20"/>
          <w:szCs w:val="20"/>
          <w:bdr w:color="auto" w:frame="1" w:space="0" w:sz="0" w:val="none"/>
          <w:lang w:val="fr-FR"/>
        </w:rPr>
        <w:t xml:space="preserve">ou d’un membre </w:t>
      </w:r>
      <w:r w:rsidRPr="007A3AD9">
        <w:rPr>
          <w:rStyle w:val="txt"/>
          <w:rFonts w:ascii="Arial" w:cs="Arial" w:hAnsi="Arial"/>
          <w:color w:val="000000"/>
          <w:sz w:val="20"/>
          <w:szCs w:val="20"/>
          <w:bdr w:color="auto" w:frame="1" w:space="0" w:sz="0" w:val="none"/>
          <w:lang w:val="fr-FR"/>
        </w:rPr>
        <w:t>du CSE.</w:t>
      </w:r>
    </w:p>
    <w:p w14:paraId="3D96C93E" w14:textId="5CB32697" w:rsidP="00C04D56" w:rsidR="00235CD3" w:rsidRDefault="00235CD3">
      <w:pPr>
        <w:jc w:val="both"/>
        <w:rPr>
          <w:rFonts w:ascii="Arial" w:cs="Arial" w:hAnsi="Arial"/>
          <w:b/>
          <w:color w:themeColor="text1" w:val="000000"/>
          <w:sz w:val="20"/>
          <w:szCs w:val="20"/>
          <w:bdr w:color="auto" w:frame="1" w:space="0" w:sz="0" w:val="none"/>
          <w:lang w:val="fr-FR"/>
        </w:rPr>
      </w:pPr>
    </w:p>
    <w:p w14:paraId="5FDC4B3E" w14:textId="77777777" w:rsidP="00C04D56" w:rsidR="00235CD3" w:rsidRDefault="00235CD3">
      <w:pPr>
        <w:jc w:val="both"/>
        <w:rPr>
          <w:rFonts w:ascii="Arial" w:cs="Arial" w:hAnsi="Arial"/>
          <w:b/>
          <w:color w:themeColor="text1" w:val="000000"/>
          <w:sz w:val="20"/>
          <w:szCs w:val="20"/>
          <w:bdr w:color="auto" w:frame="1" w:space="0" w:sz="0" w:val="none"/>
          <w:lang w:val="fr-FR"/>
        </w:rPr>
      </w:pPr>
    </w:p>
    <w:p w14:paraId="222B1C14" w14:textId="1B439B28" w:rsidP="00CB32D7" w:rsidR="00CB32D7" w:rsidRDefault="00CB32D7" w:rsidRPr="00E56A39">
      <w:pPr>
        <w:jc w:val="both"/>
        <w:rPr>
          <w:rFonts w:ascii="Arial" w:cs="Arial" w:hAnsi="Arial"/>
          <w:b/>
          <w:sz w:val="20"/>
          <w:szCs w:val="20"/>
          <w:bdr w:color="auto" w:frame="1" w:space="0" w:sz="0" w:val="none"/>
          <w:lang w:val="fr-FR"/>
        </w:rPr>
      </w:pPr>
      <w:r w:rsidRPr="00E56A39">
        <w:rPr>
          <w:rFonts w:ascii="Arial" w:cs="Arial" w:hAnsi="Arial"/>
          <w:b/>
          <w:sz w:val="20"/>
          <w:szCs w:val="20"/>
          <w:bdr w:color="auto" w:frame="1" w:space="0" w:sz="0" w:val="none"/>
          <w:lang w:val="fr-FR"/>
        </w:rPr>
        <w:t>PARTIE 4 – VIE DE L’ACCORD</w:t>
      </w:r>
    </w:p>
    <w:p w14:paraId="54A45D4C" w14:textId="77777777" w:rsidP="00C04D56" w:rsidR="00225B26" w:rsidRDefault="00225B26" w:rsidRPr="00E56A39">
      <w:pPr>
        <w:jc w:val="both"/>
        <w:rPr>
          <w:rFonts w:ascii="Arial" w:cs="Arial" w:hAnsi="Arial"/>
          <w:b/>
          <w:sz w:val="20"/>
          <w:szCs w:val="20"/>
          <w:bdr w:color="auto" w:frame="1" w:space="0" w:sz="0" w:val="none"/>
          <w:lang w:val="fr-FR"/>
        </w:rPr>
      </w:pPr>
    </w:p>
    <w:p w14:paraId="2027FF08" w14:textId="67CC30C4" w:rsidP="00EC2315" w:rsidR="00EC2315" w:rsidRDefault="00EC2315" w:rsidRPr="00E56A39">
      <w:pPr>
        <w:pStyle w:val="EFLtitrearticle"/>
        <w:spacing w:after="0" w:before="0" w:line="240" w:lineRule="auto"/>
        <w:rPr>
          <w:rFonts w:ascii="Arial" w:cs="Arial" w:hAnsi="Arial"/>
          <w:color w:val="auto"/>
          <w:sz w:val="20"/>
          <w:szCs w:val="20"/>
        </w:rPr>
      </w:pPr>
      <w:r w:rsidRPr="00E56A39">
        <w:rPr>
          <w:rStyle w:val="EFLmotgras"/>
          <w:rFonts w:ascii="Arial" w:cs="Arial" w:hAnsi="Arial"/>
          <w:b/>
          <w:color w:val="auto"/>
          <w:sz w:val="20"/>
          <w:szCs w:val="20"/>
        </w:rPr>
        <w:t xml:space="preserve">Article 14 – </w:t>
      </w:r>
      <w:r w:rsidRPr="00E56A39">
        <w:rPr>
          <w:rFonts w:ascii="Arial" w:cs="Arial" w:hAnsi="Arial"/>
          <w:color w:val="auto"/>
          <w:sz w:val="20"/>
          <w:szCs w:val="20"/>
        </w:rPr>
        <w:t>Durée d’application</w:t>
      </w:r>
    </w:p>
    <w:p w14:paraId="0BDF60FA" w14:textId="13980A26" w:rsidP="00981BEB" w:rsidR="00EC2315" w:rsidRDefault="00EC2315" w:rsidRPr="00E56A39">
      <w:pPr>
        <w:jc w:val="both"/>
        <w:rPr>
          <w:rFonts w:ascii="Arial" w:cs="Arial" w:hAnsi="Arial"/>
          <w:sz w:val="20"/>
          <w:szCs w:val="20"/>
          <w:lang w:val="fr-FR"/>
        </w:rPr>
      </w:pPr>
    </w:p>
    <w:p w14:paraId="43052793" w14:textId="627E36E3" w:rsidP="00EC2315" w:rsidR="00222298" w:rsidRDefault="009C088C" w:rsidRPr="00E56A39">
      <w:pPr>
        <w:jc w:val="both"/>
        <w:rPr>
          <w:rStyle w:val="txt"/>
          <w:rFonts w:ascii="Arial" w:cs="Arial" w:hAnsi="Arial"/>
          <w:sz w:val="20"/>
          <w:szCs w:val="20"/>
          <w:bdr w:color="auto" w:frame="1" w:space="0" w:sz="0" w:val="none"/>
          <w:lang w:val="fr-FR"/>
        </w:rPr>
      </w:pPr>
      <w:r w:rsidRPr="00E56A39">
        <w:rPr>
          <w:rStyle w:val="txt"/>
          <w:rFonts w:ascii="Arial" w:cs="Arial" w:hAnsi="Arial"/>
          <w:sz w:val="20"/>
          <w:szCs w:val="20"/>
          <w:bdr w:color="auto" w:frame="1" w:space="0" w:sz="0" w:val="none"/>
          <w:lang w:val="fr-FR"/>
        </w:rPr>
        <w:t>L’A</w:t>
      </w:r>
      <w:r w:rsidR="00EC2315" w:rsidRPr="00E56A39">
        <w:rPr>
          <w:rStyle w:val="txt"/>
          <w:rFonts w:ascii="Arial" w:cs="Arial" w:hAnsi="Arial"/>
          <w:sz w:val="20"/>
          <w:szCs w:val="20"/>
          <w:bdr w:color="auto" w:frame="1" w:space="0" w:sz="0" w:val="none"/>
          <w:lang w:val="fr-FR"/>
        </w:rPr>
        <w:t xml:space="preserve">ccord, conclu pour une durée indéterminée, s'applique </w:t>
      </w:r>
      <w:r w:rsidR="00222298" w:rsidRPr="00E56A39">
        <w:rPr>
          <w:rStyle w:val="txt"/>
          <w:rFonts w:ascii="Arial" w:cs="Arial" w:hAnsi="Arial"/>
          <w:sz w:val="20"/>
          <w:szCs w:val="20"/>
          <w:bdr w:color="auto" w:frame="1" w:space="0" w:sz="0" w:val="none"/>
          <w:lang w:val="fr-FR"/>
        </w:rPr>
        <w:t>au lendemain de la date du dépôt</w:t>
      </w:r>
      <w:r w:rsidRPr="00E56A39">
        <w:rPr>
          <w:rStyle w:val="txt"/>
          <w:rFonts w:ascii="Arial" w:cs="Arial" w:hAnsi="Arial"/>
          <w:sz w:val="20"/>
          <w:szCs w:val="20"/>
          <w:bdr w:color="auto" w:frame="1" w:space="0" w:sz="0" w:val="none"/>
          <w:lang w:val="fr-FR"/>
        </w:rPr>
        <w:t xml:space="preserve"> sur la plateforme </w:t>
      </w:r>
      <w:r w:rsidR="00E56A39" w:rsidRPr="00E56A39">
        <w:rPr>
          <w:rStyle w:val="txt"/>
          <w:rFonts w:ascii="Arial" w:cs="Arial" w:hAnsi="Arial"/>
          <w:sz w:val="20"/>
          <w:szCs w:val="20"/>
          <w:bdr w:color="auto" w:frame="1" w:space="0" w:sz="0" w:val="none"/>
          <w:lang w:val="fr-FR"/>
        </w:rPr>
        <w:t>Télé Accords</w:t>
      </w:r>
      <w:r w:rsidRPr="00E56A39">
        <w:rPr>
          <w:rStyle w:val="txt"/>
          <w:rFonts w:ascii="Arial" w:cs="Arial" w:hAnsi="Arial"/>
          <w:sz w:val="20"/>
          <w:szCs w:val="20"/>
          <w:bdr w:color="auto" w:frame="1" w:space="0" w:sz="0" w:val="none"/>
          <w:lang w:val="fr-FR"/>
        </w:rPr>
        <w:t xml:space="preserve">. </w:t>
      </w:r>
    </w:p>
    <w:p w14:paraId="2A3DB55A" w14:textId="77777777" w:rsidP="009C088C" w:rsidR="00222298" w:rsidRDefault="00222298" w:rsidRPr="00E56A39">
      <w:pPr>
        <w:rPr>
          <w:rStyle w:val="txt"/>
          <w:rFonts w:ascii="Arial" w:cs="Arial" w:hAnsi="Arial"/>
          <w:sz w:val="20"/>
          <w:szCs w:val="20"/>
          <w:bdr w:color="auto" w:frame="1" w:space="0" w:sz="0" w:val="none"/>
          <w:lang w:val="fr-FR"/>
        </w:rPr>
      </w:pPr>
    </w:p>
    <w:p w14:paraId="4CE7BDF5" w14:textId="48C2643B" w:rsidP="009C088C" w:rsidR="009C088C" w:rsidRDefault="009C088C" w:rsidRPr="00E56A39">
      <w:pPr>
        <w:jc w:val="both"/>
        <w:rPr>
          <w:rStyle w:val="txt"/>
          <w:rFonts w:ascii="Arial" w:cs="Arial" w:hAnsi="Arial"/>
          <w:sz w:val="20"/>
          <w:szCs w:val="20"/>
          <w:bdr w:color="auto" w:frame="1" w:space="0" w:sz="0" w:val="none"/>
          <w:lang w:val="fr-FR"/>
        </w:rPr>
      </w:pPr>
      <w:r w:rsidRPr="00E56A39">
        <w:rPr>
          <w:rStyle w:val="txt"/>
          <w:rFonts w:ascii="Arial" w:cs="Arial" w:hAnsi="Arial"/>
          <w:sz w:val="20"/>
          <w:szCs w:val="20"/>
          <w:bdr w:color="auto" w:frame="1" w:space="0" w:sz="0" w:val="none"/>
          <w:lang w:val="fr-FR"/>
        </w:rPr>
        <w:t>L’A</w:t>
      </w:r>
      <w:r w:rsidR="00EC2315" w:rsidRPr="00E56A39">
        <w:rPr>
          <w:rStyle w:val="txt"/>
          <w:rFonts w:ascii="Arial" w:cs="Arial" w:hAnsi="Arial"/>
          <w:sz w:val="20"/>
          <w:szCs w:val="20"/>
          <w:bdr w:color="auto" w:frame="1" w:space="0" w:sz="0" w:val="none"/>
          <w:lang w:val="fr-FR"/>
        </w:rPr>
        <w:t>ccord peut être dénoncé à tout moment par tout ou partie des signataires, dans les conditions prévues aux articles</w:t>
      </w:r>
      <w:r w:rsidRPr="00E56A39">
        <w:rPr>
          <w:rStyle w:val="txt"/>
          <w:rFonts w:ascii="Arial" w:cs="Arial" w:hAnsi="Arial"/>
          <w:sz w:val="20"/>
          <w:szCs w:val="20"/>
          <w:bdr w:color="auto" w:frame="1" w:space="0" w:sz="0" w:val="none"/>
          <w:lang w:val="fr-FR"/>
        </w:rPr>
        <w:t xml:space="preserve"> L2261-9, L2261-10, L2261-11, L2261-13 du Code du travail.  </w:t>
      </w:r>
    </w:p>
    <w:p w14:paraId="648C13E2" w14:textId="6CE3A6E1" w:rsidP="009C088C" w:rsidR="009C088C" w:rsidRDefault="009C088C" w:rsidRPr="00E56A39">
      <w:pPr>
        <w:jc w:val="both"/>
        <w:rPr>
          <w:rStyle w:val="txt"/>
          <w:rFonts w:ascii="Arial" w:cs="Arial" w:hAnsi="Arial"/>
          <w:sz w:val="20"/>
          <w:szCs w:val="20"/>
          <w:bdr w:color="auto" w:frame="1" w:space="0" w:sz="0" w:val="none"/>
          <w:lang w:val="fr-FR"/>
        </w:rPr>
      </w:pPr>
    </w:p>
    <w:p w14:paraId="74860783" w14:textId="7BAA752F" w:rsidP="009C088C" w:rsidR="009C088C" w:rsidRDefault="009C088C" w:rsidRPr="00E56A39">
      <w:pPr>
        <w:jc w:val="both"/>
        <w:rPr>
          <w:rStyle w:val="txt"/>
          <w:rFonts w:ascii="Arial" w:cs="Arial" w:hAnsi="Arial"/>
          <w:b/>
          <w:sz w:val="20"/>
          <w:szCs w:val="20"/>
          <w:bdr w:color="auto" w:frame="1" w:space="0" w:sz="0" w:val="none"/>
          <w:lang w:val="fr-FR"/>
        </w:rPr>
      </w:pPr>
      <w:r w:rsidRPr="00E56A39">
        <w:rPr>
          <w:rStyle w:val="txt"/>
          <w:rFonts w:ascii="Arial" w:cs="Arial" w:hAnsi="Arial"/>
          <w:b/>
          <w:sz w:val="20"/>
          <w:szCs w:val="20"/>
          <w:bdr w:color="auto" w:frame="1" w:space="0" w:sz="0" w:val="none"/>
          <w:lang w:val="fr-FR"/>
        </w:rPr>
        <w:t>Article 15 – Suivi de l’Accord et rendez-vous</w:t>
      </w:r>
    </w:p>
    <w:p w14:paraId="46E7E17D" w14:textId="1A73DCED" w:rsidP="00EC2315" w:rsidR="009C088C" w:rsidRDefault="009C088C" w:rsidRPr="00E56A39">
      <w:pPr>
        <w:jc w:val="both"/>
        <w:rPr>
          <w:rStyle w:val="qw-art"/>
          <w:rFonts w:ascii="Arial" w:cs="Arial" w:hAnsi="Arial"/>
          <w:sz w:val="20"/>
          <w:szCs w:val="20"/>
          <w:bdr w:color="auto" w:frame="1" w:space="0" w:sz="0" w:val="none"/>
          <w:lang w:val="fr-FR"/>
        </w:rPr>
      </w:pPr>
    </w:p>
    <w:p w14:paraId="69EF38DA" w14:textId="6080F2B9" w:rsidP="00EC2315" w:rsidR="009C088C" w:rsidRDefault="009C088C" w:rsidRPr="00E56A39">
      <w:pPr>
        <w:jc w:val="both"/>
        <w:rPr>
          <w:rStyle w:val="qw-art"/>
          <w:rFonts w:ascii="Arial" w:cs="Arial" w:hAnsi="Arial"/>
          <w:sz w:val="20"/>
          <w:szCs w:val="20"/>
          <w:bdr w:color="auto" w:frame="1" w:space="0" w:sz="0" w:val="none"/>
          <w:lang w:val="fr-FR"/>
        </w:rPr>
      </w:pPr>
      <w:r w:rsidRPr="00E56A39">
        <w:rPr>
          <w:rStyle w:val="qw-art"/>
          <w:rFonts w:ascii="Arial" w:cs="Arial" w:hAnsi="Arial"/>
          <w:sz w:val="20"/>
          <w:szCs w:val="20"/>
          <w:bdr w:color="auto" w:frame="1" w:space="0" w:sz="0" w:val="none"/>
          <w:lang w:val="fr-FR"/>
        </w:rPr>
        <w:t xml:space="preserve">Une fois par an, les Parties feront le point sur l’application de l’Accord. </w:t>
      </w:r>
    </w:p>
    <w:p w14:paraId="4DEC9F36" w14:textId="09A4CC10" w:rsidP="00EC2315" w:rsidR="009C088C" w:rsidRDefault="009C088C" w:rsidRPr="00E56A39">
      <w:pPr>
        <w:jc w:val="both"/>
        <w:rPr>
          <w:rStyle w:val="qw-art"/>
          <w:rFonts w:ascii="Arial" w:cs="Arial" w:hAnsi="Arial"/>
          <w:sz w:val="20"/>
          <w:szCs w:val="20"/>
          <w:bdr w:color="auto" w:frame="1" w:space="0" w:sz="0" w:val="none"/>
          <w:lang w:val="fr-FR"/>
        </w:rPr>
      </w:pPr>
    </w:p>
    <w:p w14:paraId="64AD49A1" w14:textId="1E9187B8" w:rsidP="00EC2315" w:rsidR="00EC2315" w:rsidRDefault="009C088C" w:rsidRPr="00E56A39">
      <w:pPr>
        <w:jc w:val="both"/>
        <w:rPr>
          <w:rStyle w:val="txt"/>
          <w:rFonts w:ascii="Arial" w:cs="Arial" w:hAnsi="Arial"/>
          <w:sz w:val="20"/>
          <w:szCs w:val="20"/>
          <w:bdr w:color="auto" w:frame="1" w:space="0" w:sz="0" w:val="none"/>
          <w:lang w:val="fr-FR"/>
        </w:rPr>
      </w:pPr>
      <w:r w:rsidRPr="00E56A39">
        <w:rPr>
          <w:rStyle w:val="qw-art"/>
          <w:rFonts w:ascii="Arial" w:cs="Arial" w:hAnsi="Arial"/>
          <w:sz w:val="20"/>
          <w:szCs w:val="20"/>
          <w:bdr w:color="auto" w:frame="1" w:space="0" w:sz="0" w:val="none"/>
          <w:lang w:val="fr-FR"/>
        </w:rPr>
        <w:t xml:space="preserve">Les Parties </w:t>
      </w:r>
      <w:r w:rsidR="00EC2315" w:rsidRPr="00E56A39">
        <w:rPr>
          <w:rStyle w:val="txt"/>
          <w:rFonts w:ascii="Arial" w:cs="Arial" w:hAnsi="Arial"/>
          <w:sz w:val="20"/>
          <w:szCs w:val="20"/>
          <w:bdr w:color="auto" w:frame="1" w:space="0" w:sz="0" w:val="none"/>
          <w:lang w:val="fr-FR"/>
        </w:rPr>
        <w:t xml:space="preserve">conviennent de se revoir en cas de modifications des règles légales ou réglementaires impactant significativement les termes </w:t>
      </w:r>
      <w:r w:rsidRPr="00E56A39">
        <w:rPr>
          <w:rStyle w:val="txt"/>
          <w:rFonts w:ascii="Arial" w:cs="Arial" w:hAnsi="Arial"/>
          <w:sz w:val="20"/>
          <w:szCs w:val="20"/>
          <w:bdr w:color="auto" w:frame="1" w:space="0" w:sz="0" w:val="none"/>
          <w:lang w:val="fr-FR"/>
        </w:rPr>
        <w:t>de l’A</w:t>
      </w:r>
      <w:r w:rsidR="00EC2315" w:rsidRPr="00E56A39">
        <w:rPr>
          <w:rStyle w:val="txt"/>
          <w:rFonts w:ascii="Arial" w:cs="Arial" w:hAnsi="Arial"/>
          <w:sz w:val="20"/>
          <w:szCs w:val="20"/>
          <w:bdr w:color="auto" w:frame="1" w:space="0" w:sz="0" w:val="none"/>
          <w:lang w:val="fr-FR"/>
        </w:rPr>
        <w:t>ccord.</w:t>
      </w:r>
    </w:p>
    <w:p w14:paraId="50105F2E" w14:textId="1F20508A" w:rsidP="00EC2315" w:rsidR="009C088C" w:rsidRDefault="009C088C" w:rsidRPr="00E56A39">
      <w:pPr>
        <w:jc w:val="both"/>
        <w:rPr>
          <w:rStyle w:val="txt"/>
          <w:rFonts w:ascii="Arial" w:cs="Arial" w:hAnsi="Arial"/>
          <w:sz w:val="20"/>
          <w:szCs w:val="20"/>
          <w:bdr w:color="auto" w:frame="1" w:space="0" w:sz="0" w:val="none"/>
          <w:lang w:val="fr-FR"/>
        </w:rPr>
      </w:pPr>
    </w:p>
    <w:p w14:paraId="61D1CF9C" w14:textId="368F7569" w:rsidP="009C088C" w:rsidR="009C088C" w:rsidRDefault="009C088C" w:rsidRPr="00E56A39">
      <w:pPr>
        <w:jc w:val="both"/>
        <w:rPr>
          <w:rStyle w:val="txt"/>
          <w:rFonts w:ascii="Arial" w:cs="Arial" w:hAnsi="Arial"/>
          <w:b/>
          <w:sz w:val="20"/>
          <w:szCs w:val="20"/>
          <w:bdr w:color="auto" w:frame="1" w:space="0" w:sz="0" w:val="none"/>
          <w:lang w:val="fr-FR"/>
        </w:rPr>
      </w:pPr>
      <w:r w:rsidRPr="00E56A39">
        <w:rPr>
          <w:rStyle w:val="txt"/>
          <w:rFonts w:ascii="Arial" w:cs="Arial" w:hAnsi="Arial"/>
          <w:b/>
          <w:sz w:val="20"/>
          <w:szCs w:val="20"/>
          <w:bdr w:color="auto" w:frame="1" w:space="0" w:sz="0" w:val="none"/>
          <w:lang w:val="fr-FR"/>
        </w:rPr>
        <w:t>Article 16 – Révision</w:t>
      </w:r>
    </w:p>
    <w:p w14:paraId="35BE7608" w14:textId="77777777" w:rsidP="00EC2315" w:rsidR="009C088C" w:rsidRDefault="009C088C" w:rsidRPr="00E56A39">
      <w:pPr>
        <w:jc w:val="both"/>
        <w:rPr>
          <w:rStyle w:val="txt"/>
          <w:rFonts w:ascii="Arial" w:cs="Arial" w:hAnsi="Arial"/>
          <w:sz w:val="20"/>
          <w:szCs w:val="20"/>
          <w:bdr w:color="auto" w:frame="1" w:space="0" w:sz="0" w:val="none"/>
          <w:lang w:val="fr-FR"/>
        </w:rPr>
      </w:pPr>
    </w:p>
    <w:p w14:paraId="5448468F" w14:textId="15AE406E" w:rsidP="00EC2315" w:rsidR="009C088C" w:rsidRDefault="009C088C" w:rsidRPr="00E56A39">
      <w:pPr>
        <w:jc w:val="both"/>
        <w:rPr>
          <w:rStyle w:val="qw-art"/>
          <w:rFonts w:ascii="Arial" w:cs="Arial" w:hAnsi="Arial"/>
          <w:sz w:val="20"/>
          <w:szCs w:val="20"/>
          <w:lang w:val="fr-FR"/>
        </w:rPr>
      </w:pPr>
      <w:r w:rsidRPr="00E56A39">
        <w:rPr>
          <w:rStyle w:val="qw-form-ouval"/>
          <w:rFonts w:ascii="Arial" w:cs="Arial" w:hAnsi="Arial"/>
          <w:sz w:val="20"/>
          <w:szCs w:val="20"/>
          <w:bdr w:color="auto" w:frame="1" w:space="0" w:sz="0" w:val="none"/>
          <w:lang w:val="fr-FR"/>
        </w:rPr>
        <w:t>L’A</w:t>
      </w:r>
      <w:r w:rsidR="00EC2315" w:rsidRPr="00E56A39">
        <w:rPr>
          <w:rStyle w:val="qw-form-ouval"/>
          <w:rFonts w:ascii="Arial" w:cs="Arial" w:hAnsi="Arial"/>
          <w:sz w:val="20"/>
          <w:szCs w:val="20"/>
          <w:bdr w:color="auto" w:frame="1" w:space="0" w:sz="0" w:val="none"/>
          <w:lang w:val="fr-FR"/>
        </w:rPr>
        <w:t>ccord peut être révisé</w:t>
      </w:r>
      <w:r w:rsidRPr="00E56A39">
        <w:rPr>
          <w:rStyle w:val="qw-form-ouval"/>
          <w:rFonts w:ascii="Arial" w:cs="Arial" w:hAnsi="Arial"/>
          <w:sz w:val="20"/>
          <w:szCs w:val="20"/>
          <w:bdr w:color="auto" w:frame="1" w:space="0" w:sz="0" w:val="none"/>
          <w:lang w:val="fr-FR"/>
        </w:rPr>
        <w:t xml:space="preserve"> dans les conditions visées à </w:t>
      </w:r>
      <w:r w:rsidR="00EC2315" w:rsidRPr="00E56A39">
        <w:rPr>
          <w:rStyle w:val="qw-form-ouval"/>
          <w:rFonts w:ascii="Arial" w:cs="Arial" w:hAnsi="Arial"/>
          <w:sz w:val="20"/>
          <w:szCs w:val="20"/>
          <w:bdr w:color="auto" w:frame="1" w:space="0" w:sz="0" w:val="none"/>
          <w:lang w:val="fr-FR"/>
        </w:rPr>
        <w:t>l'article</w:t>
      </w:r>
      <w:r w:rsidRPr="00E56A39">
        <w:rPr>
          <w:rStyle w:val="qw-form-ouval"/>
          <w:rFonts w:ascii="Arial" w:cs="Arial" w:hAnsi="Arial"/>
          <w:sz w:val="20"/>
          <w:szCs w:val="20"/>
          <w:bdr w:color="auto" w:frame="1" w:space="0" w:sz="0" w:val="none"/>
          <w:lang w:val="fr-FR"/>
        </w:rPr>
        <w:t xml:space="preserve"> L2261-7-1 du Code du travail.</w:t>
      </w:r>
      <w:r w:rsidR="00EC2315" w:rsidRPr="00E56A39">
        <w:rPr>
          <w:rStyle w:val="qw-form-ouval"/>
          <w:rFonts w:ascii="Arial" w:cs="Arial" w:hAnsi="Arial"/>
          <w:sz w:val="20"/>
          <w:szCs w:val="20"/>
          <w:bdr w:color="auto" w:frame="1" w:space="0" w:sz="0" w:val="none"/>
          <w:lang w:val="fr-FR"/>
        </w:rPr>
        <w:t> </w:t>
      </w:r>
    </w:p>
    <w:p w14:paraId="29636B16" w14:textId="660FF984" w:rsidP="00EC2315" w:rsidR="009C088C" w:rsidRDefault="009C088C" w:rsidRPr="00E56A39">
      <w:pPr>
        <w:jc w:val="both"/>
        <w:rPr>
          <w:rStyle w:val="qw-art"/>
          <w:rFonts w:ascii="Arial" w:cs="Arial" w:hAnsi="Arial"/>
          <w:sz w:val="20"/>
          <w:szCs w:val="20"/>
          <w:bdr w:color="auto" w:frame="1" w:space="0" w:sz="0" w:val="none"/>
          <w:lang w:val="fr-FR"/>
        </w:rPr>
      </w:pPr>
    </w:p>
    <w:p w14:paraId="47316353" w14:textId="197356DB" w:rsidP="009C088C" w:rsidR="009C088C" w:rsidRDefault="009C088C" w:rsidRPr="00E56A39">
      <w:pPr>
        <w:jc w:val="both"/>
        <w:rPr>
          <w:rStyle w:val="txt"/>
          <w:rFonts w:ascii="Arial" w:cs="Arial" w:hAnsi="Arial"/>
          <w:b/>
          <w:sz w:val="20"/>
          <w:szCs w:val="20"/>
          <w:bdr w:color="auto" w:frame="1" w:space="0" w:sz="0" w:val="none"/>
          <w:lang w:val="fr-FR"/>
        </w:rPr>
      </w:pPr>
      <w:r w:rsidRPr="00E56A39">
        <w:rPr>
          <w:rStyle w:val="txt"/>
          <w:rFonts w:ascii="Arial" w:cs="Arial" w:hAnsi="Arial"/>
          <w:b/>
          <w:sz w:val="20"/>
          <w:szCs w:val="20"/>
          <w:bdr w:color="auto" w:frame="1" w:space="0" w:sz="0" w:val="none"/>
          <w:lang w:val="fr-FR"/>
        </w:rPr>
        <w:t>Article 17 – Notification</w:t>
      </w:r>
      <w:r w:rsidR="00C762D5" w:rsidRPr="00E56A39">
        <w:rPr>
          <w:rStyle w:val="txt"/>
          <w:rFonts w:ascii="Arial" w:cs="Arial" w:hAnsi="Arial"/>
          <w:b/>
          <w:sz w:val="20"/>
          <w:szCs w:val="20"/>
          <w:bdr w:color="auto" w:frame="1" w:space="0" w:sz="0" w:val="none"/>
          <w:lang w:val="fr-FR"/>
        </w:rPr>
        <w:t xml:space="preserve">, </w:t>
      </w:r>
      <w:r w:rsidRPr="00E56A39">
        <w:rPr>
          <w:rStyle w:val="txt"/>
          <w:rFonts w:ascii="Arial" w:cs="Arial" w:hAnsi="Arial"/>
          <w:b/>
          <w:sz w:val="20"/>
          <w:szCs w:val="20"/>
          <w:bdr w:color="auto" w:frame="1" w:space="0" w:sz="0" w:val="none"/>
          <w:lang w:val="fr-FR"/>
        </w:rPr>
        <w:t>dépôt</w:t>
      </w:r>
      <w:r w:rsidR="00C762D5" w:rsidRPr="00E56A39">
        <w:rPr>
          <w:rStyle w:val="txt"/>
          <w:rFonts w:ascii="Arial" w:cs="Arial" w:hAnsi="Arial"/>
          <w:b/>
          <w:sz w:val="20"/>
          <w:szCs w:val="20"/>
          <w:bdr w:color="auto" w:frame="1" w:space="0" w:sz="0" w:val="none"/>
          <w:lang w:val="fr-FR"/>
        </w:rPr>
        <w:t xml:space="preserve"> et diffusion</w:t>
      </w:r>
    </w:p>
    <w:p w14:paraId="35E2E1A6" w14:textId="1B92AEF5" w:rsidP="00EC2315" w:rsidR="00C762D5" w:rsidRDefault="00EC2315" w:rsidRPr="00E56A39">
      <w:pPr>
        <w:jc w:val="both"/>
        <w:rPr>
          <w:rStyle w:val="txt"/>
          <w:rFonts w:ascii="Arial" w:cs="Arial" w:hAnsi="Arial"/>
          <w:sz w:val="20"/>
          <w:szCs w:val="20"/>
          <w:bdr w:color="auto" w:frame="1" w:space="0" w:sz="0" w:val="none"/>
          <w:lang w:val="fr-FR"/>
        </w:rPr>
      </w:pPr>
      <w:r w:rsidRPr="00E56A39">
        <w:rPr>
          <w:rFonts w:ascii="Arial" w:cs="Arial" w:hAnsi="Arial"/>
          <w:sz w:val="20"/>
          <w:szCs w:val="20"/>
          <w:lang w:val="fr-FR"/>
        </w:rPr>
        <w:lastRenderedPageBreak/>
        <w:br/>
      </w:r>
      <w:r w:rsidR="00C762D5" w:rsidRPr="00E56A39">
        <w:rPr>
          <w:rStyle w:val="txt"/>
          <w:rFonts w:ascii="Arial" w:cs="Arial" w:hAnsi="Arial"/>
          <w:sz w:val="20"/>
          <w:szCs w:val="20"/>
          <w:bdr w:color="auto" w:frame="1" w:space="0" w:sz="0" w:val="none"/>
          <w:lang w:val="fr-FR"/>
        </w:rPr>
        <w:t>L’Accord sera :</w:t>
      </w:r>
    </w:p>
    <w:p w14:paraId="654EAC77" w14:textId="163B4BAB" w:rsidP="00EC2315" w:rsidR="008648F3" w:rsidRDefault="008648F3" w:rsidRPr="00E56A39">
      <w:pPr>
        <w:jc w:val="both"/>
        <w:rPr>
          <w:rStyle w:val="txt"/>
          <w:rFonts w:ascii="Arial" w:cs="Arial" w:hAnsi="Arial"/>
          <w:sz w:val="20"/>
          <w:szCs w:val="20"/>
          <w:bdr w:color="auto" w:frame="1" w:space="0" w:sz="0" w:val="none"/>
          <w:lang w:val="fr-FR"/>
        </w:rPr>
      </w:pPr>
    </w:p>
    <w:p w14:paraId="7BBB87B2" w14:textId="52F3FF7F" w:rsidP="008648F3" w:rsidR="00C762D5" w:rsidRDefault="00E56A39" w:rsidRPr="00E56A39">
      <w:pPr>
        <w:pStyle w:val="paragraph"/>
        <w:numPr>
          <w:ilvl w:val="0"/>
          <w:numId w:val="23"/>
        </w:numPr>
        <w:spacing w:after="80" w:afterAutospacing="0" w:before="0" w:beforeAutospacing="0"/>
        <w:ind w:firstLine="0" w:left="357"/>
        <w:jc w:val="both"/>
        <w:textAlignment w:val="baseline"/>
        <w:rPr>
          <w:rStyle w:val="txt"/>
          <w:rFonts w:ascii="Arial" w:cs="Arial" w:hAnsi="Arial"/>
          <w:sz w:val="20"/>
          <w:szCs w:val="20"/>
          <w:lang w:val="fr-FR"/>
        </w:rPr>
      </w:pPr>
      <w:r w:rsidRPr="00E56A39">
        <w:rPr>
          <w:rStyle w:val="txt"/>
          <w:rFonts w:ascii="Arial" w:cs="Arial" w:hAnsi="Arial"/>
          <w:sz w:val="20"/>
          <w:szCs w:val="20"/>
          <w:bdr w:color="auto" w:frame="1" w:space="0" w:sz="0" w:val="none"/>
          <w:lang w:val="fr-FR"/>
        </w:rPr>
        <w:t>Déposé</w:t>
      </w:r>
      <w:r w:rsidR="00EC2315" w:rsidRPr="00E56A39">
        <w:rPr>
          <w:rStyle w:val="txt"/>
          <w:rFonts w:ascii="Arial" w:cs="Arial" w:hAnsi="Arial"/>
          <w:sz w:val="20"/>
          <w:szCs w:val="20"/>
          <w:bdr w:color="auto" w:frame="1" w:space="0" w:sz="0" w:val="none"/>
          <w:lang w:val="fr-FR"/>
        </w:rPr>
        <w:t xml:space="preserve"> sur la plateforme de téléprocédure </w:t>
      </w:r>
      <w:r w:rsidRPr="00E56A39">
        <w:rPr>
          <w:rStyle w:val="txt"/>
          <w:rFonts w:ascii="Arial" w:cs="Arial" w:hAnsi="Arial"/>
          <w:sz w:val="20"/>
          <w:szCs w:val="20"/>
          <w:bdr w:color="auto" w:frame="1" w:space="0" w:sz="0" w:val="none"/>
          <w:lang w:val="fr-FR"/>
        </w:rPr>
        <w:t>Télé Accords</w:t>
      </w:r>
      <w:r w:rsidR="00C762D5" w:rsidRPr="00E56A39">
        <w:rPr>
          <w:rStyle w:val="txt"/>
          <w:rFonts w:ascii="Arial" w:cs="Arial" w:hAnsi="Arial"/>
          <w:sz w:val="20"/>
          <w:szCs w:val="20"/>
          <w:bdr w:color="auto" w:frame="1" w:space="0" w:sz="0" w:val="none"/>
          <w:lang w:val="fr-FR"/>
        </w:rPr>
        <w:t xml:space="preserve">, </w:t>
      </w:r>
    </w:p>
    <w:p w14:paraId="7D66FA5D" w14:textId="5B624AB8" w:rsidP="008648F3" w:rsidR="00C762D5" w:rsidRDefault="00E56A39" w:rsidRPr="00E56A39">
      <w:pPr>
        <w:pStyle w:val="paragraph"/>
        <w:numPr>
          <w:ilvl w:val="0"/>
          <w:numId w:val="23"/>
        </w:numPr>
        <w:spacing w:after="80" w:afterAutospacing="0" w:before="0" w:beforeAutospacing="0"/>
        <w:ind w:firstLine="0" w:left="357"/>
        <w:jc w:val="both"/>
        <w:textAlignment w:val="baseline"/>
        <w:rPr>
          <w:rStyle w:val="txt"/>
          <w:rFonts w:ascii="Arial" w:cs="Arial" w:hAnsi="Arial"/>
          <w:sz w:val="20"/>
          <w:szCs w:val="20"/>
          <w:lang w:val="fr-FR"/>
        </w:rPr>
      </w:pPr>
      <w:r w:rsidRPr="00E56A39">
        <w:rPr>
          <w:rStyle w:val="txt"/>
          <w:rFonts w:ascii="Arial" w:cs="Arial" w:hAnsi="Arial"/>
          <w:sz w:val="20"/>
          <w:szCs w:val="20"/>
          <w:bdr w:color="auto" w:frame="1" w:space="0" w:sz="0" w:val="none"/>
          <w:lang w:val="fr-FR"/>
        </w:rPr>
        <w:t>Remis</w:t>
      </w:r>
      <w:r w:rsidR="00EC2315" w:rsidRPr="00E56A39">
        <w:rPr>
          <w:rStyle w:val="txt"/>
          <w:rFonts w:ascii="Arial" w:cs="Arial" w:hAnsi="Arial"/>
          <w:sz w:val="20"/>
          <w:szCs w:val="20"/>
          <w:bdr w:color="auto" w:frame="1" w:space="0" w:sz="0" w:val="none"/>
          <w:lang w:val="fr-FR"/>
        </w:rPr>
        <w:t xml:space="preserve"> au greffe du conseil de prud'hommes de</w:t>
      </w:r>
      <w:r w:rsidR="00C762D5" w:rsidRPr="00E56A39">
        <w:rPr>
          <w:rStyle w:val="txt"/>
          <w:rFonts w:ascii="Arial" w:cs="Arial" w:hAnsi="Arial"/>
          <w:sz w:val="20"/>
          <w:szCs w:val="20"/>
          <w:bdr w:color="auto" w:frame="1" w:space="0" w:sz="0" w:val="none"/>
          <w:lang w:val="fr-FR"/>
        </w:rPr>
        <w:t xml:space="preserve"> Paris, </w:t>
      </w:r>
    </w:p>
    <w:p w14:paraId="577E83E4" w14:textId="7FC36035" w:rsidP="008648F3" w:rsidR="007834FE" w:rsidRDefault="00E56A39" w:rsidRPr="00E56A39">
      <w:pPr>
        <w:pStyle w:val="paragraph"/>
        <w:numPr>
          <w:ilvl w:val="0"/>
          <w:numId w:val="23"/>
        </w:numPr>
        <w:spacing w:after="80" w:afterAutospacing="0" w:before="0" w:beforeAutospacing="0"/>
        <w:ind w:firstLine="0" w:left="357"/>
        <w:jc w:val="both"/>
        <w:textAlignment w:val="baseline"/>
        <w:rPr>
          <w:rStyle w:val="txt"/>
          <w:rFonts w:ascii="Arial" w:cs="Arial" w:hAnsi="Arial"/>
          <w:sz w:val="20"/>
          <w:szCs w:val="20"/>
          <w:lang w:val="fr-FR"/>
        </w:rPr>
      </w:pPr>
      <w:r w:rsidRPr="00E56A39">
        <w:rPr>
          <w:rStyle w:val="txt"/>
          <w:rFonts w:ascii="Arial" w:cs="Arial" w:hAnsi="Arial"/>
          <w:sz w:val="20"/>
          <w:szCs w:val="20"/>
          <w:bdr w:color="auto" w:frame="1" w:space="0" w:sz="0" w:val="none"/>
          <w:lang w:val="fr-FR"/>
        </w:rPr>
        <w:t>Diffusé</w:t>
      </w:r>
      <w:r w:rsidR="00C762D5" w:rsidRPr="00E56A39">
        <w:rPr>
          <w:rStyle w:val="txt"/>
          <w:rFonts w:ascii="Arial" w:cs="Arial" w:hAnsi="Arial"/>
          <w:sz w:val="20"/>
          <w:szCs w:val="20"/>
          <w:bdr w:color="auto" w:frame="1" w:space="0" w:sz="0" w:val="none"/>
          <w:lang w:val="fr-FR"/>
        </w:rPr>
        <w:t xml:space="preserve"> aux salariés </w:t>
      </w:r>
      <w:r w:rsidR="007834FE" w:rsidRPr="00E56A39">
        <w:rPr>
          <w:rStyle w:val="txt"/>
          <w:rFonts w:ascii="Arial" w:cs="Arial" w:hAnsi="Arial"/>
          <w:sz w:val="20"/>
          <w:szCs w:val="20"/>
          <w:bdr w:color="auto" w:frame="1" w:space="0" w:sz="0" w:val="none"/>
          <w:lang w:val="fr-FR"/>
        </w:rPr>
        <w:t xml:space="preserve">dans les conditions suivantes : </w:t>
      </w:r>
    </w:p>
    <w:p w14:paraId="5E1D95AD" w14:textId="15E82AAD" w:rsidP="007834FE" w:rsidR="007834FE" w:rsidRDefault="007834FE" w:rsidRPr="00E56A39">
      <w:pPr>
        <w:pStyle w:val="paragraph"/>
        <w:numPr>
          <w:ilvl w:val="1"/>
          <w:numId w:val="23"/>
        </w:numPr>
        <w:spacing w:after="80" w:afterAutospacing="0" w:before="0" w:beforeAutospacing="0"/>
        <w:jc w:val="both"/>
        <w:textAlignment w:val="baseline"/>
        <w:rPr>
          <w:rStyle w:val="txt"/>
          <w:rFonts w:ascii="Arial" w:cs="Arial" w:hAnsi="Arial"/>
          <w:sz w:val="20"/>
          <w:szCs w:val="20"/>
          <w:lang w:val="fr-FR"/>
        </w:rPr>
      </w:pPr>
      <w:r w:rsidRPr="00E56A39">
        <w:rPr>
          <w:rStyle w:val="txt"/>
          <w:rFonts w:ascii="Arial" w:cs="Arial" w:hAnsi="Arial"/>
          <w:sz w:val="20"/>
          <w:szCs w:val="20"/>
          <w:bdr w:color="auto" w:frame="1" w:space="0" w:sz="0" w:val="none"/>
          <w:lang w:val="fr-FR"/>
        </w:rPr>
        <w:t xml:space="preserve">Par </w:t>
      </w:r>
      <w:r w:rsidR="00E56A39" w:rsidRPr="00E56A39">
        <w:rPr>
          <w:rStyle w:val="txt"/>
          <w:rFonts w:ascii="Arial" w:cs="Arial" w:hAnsi="Arial"/>
          <w:sz w:val="20"/>
          <w:szCs w:val="20"/>
          <w:bdr w:color="auto" w:frame="1" w:space="0" w:sz="0" w:val="none"/>
          <w:lang w:val="fr-FR"/>
        </w:rPr>
        <w:t>courriel</w:t>
      </w:r>
      <w:r w:rsidRPr="00E56A39">
        <w:rPr>
          <w:rStyle w:val="txt"/>
          <w:rFonts w:ascii="Arial" w:cs="Arial" w:hAnsi="Arial"/>
          <w:sz w:val="20"/>
          <w:szCs w:val="20"/>
          <w:bdr w:color="auto" w:frame="1" w:space="0" w:sz="0" w:val="none"/>
          <w:lang w:val="fr-FR"/>
        </w:rPr>
        <w:t xml:space="preserve"> pour les anciens salariés de Sohospitality et les nouveaux salariés embauchés ;</w:t>
      </w:r>
    </w:p>
    <w:p w14:paraId="51F72156" w14:textId="1CD80C89" w:rsidP="007834FE" w:rsidR="00C762D5" w:rsidRDefault="007834FE" w:rsidRPr="00E56A39">
      <w:pPr>
        <w:pStyle w:val="paragraph"/>
        <w:numPr>
          <w:ilvl w:val="1"/>
          <w:numId w:val="23"/>
        </w:numPr>
        <w:spacing w:after="80" w:afterAutospacing="0" w:before="0" w:beforeAutospacing="0"/>
        <w:jc w:val="both"/>
        <w:textAlignment w:val="baseline"/>
        <w:rPr>
          <w:rStyle w:val="txt"/>
          <w:rFonts w:ascii="Arial" w:cs="Arial" w:hAnsi="Arial"/>
          <w:sz w:val="20"/>
          <w:szCs w:val="20"/>
          <w:lang w:val="fr-FR"/>
        </w:rPr>
      </w:pPr>
      <w:r w:rsidRPr="00E56A39">
        <w:rPr>
          <w:rStyle w:val="txt"/>
          <w:rFonts w:ascii="Arial" w:cs="Arial" w:hAnsi="Arial"/>
          <w:sz w:val="20"/>
          <w:szCs w:val="20"/>
          <w:bdr w:color="auto" w:frame="1" w:space="0" w:sz="0" w:val="none"/>
          <w:lang w:val="fr-FR"/>
        </w:rPr>
        <w:t>Sur le Dashboard RH Suite pour les anciens salariés de la SLIH</w:t>
      </w:r>
      <w:r w:rsidR="00C762D5" w:rsidRPr="00E56A39">
        <w:rPr>
          <w:rStyle w:val="txt"/>
          <w:rFonts w:ascii="Arial" w:cs="Arial" w:hAnsi="Arial"/>
          <w:sz w:val="20"/>
          <w:szCs w:val="20"/>
          <w:bdr w:color="auto" w:frame="1" w:space="0" w:sz="0" w:val="none"/>
          <w:lang w:val="fr-FR"/>
        </w:rPr>
        <w:t xml:space="preserve">. </w:t>
      </w:r>
    </w:p>
    <w:p w14:paraId="0B6A1F07" w14:textId="213F61F1" w:rsidP="00EC2315" w:rsidR="00C762D5" w:rsidRDefault="00C762D5">
      <w:pPr>
        <w:jc w:val="both"/>
        <w:rPr>
          <w:rStyle w:val="txt"/>
          <w:rFonts w:ascii="Arial" w:cs="Arial" w:hAnsi="Arial"/>
          <w:color w:val="000000"/>
          <w:sz w:val="20"/>
          <w:szCs w:val="20"/>
          <w:bdr w:color="auto" w:frame="1" w:space="0" w:sz="0" w:val="none"/>
          <w:lang w:val="fr-FR"/>
        </w:rPr>
      </w:pPr>
    </w:p>
    <w:p w14:paraId="179D1AEB" w14:textId="35F06F44" w:rsidP="00235CD3" w:rsidR="00235CD3" w:rsidRDefault="00235CD3">
      <w:pPr>
        <w:jc w:val="center"/>
        <w:rPr>
          <w:rStyle w:val="txt"/>
          <w:rFonts w:ascii="Arial" w:cs="Arial" w:hAnsi="Arial"/>
          <w:color w:val="000000"/>
          <w:sz w:val="20"/>
          <w:szCs w:val="20"/>
          <w:bdr w:color="auto" w:frame="1" w:space="0" w:sz="0" w:val="none"/>
          <w:lang w:val="fr-FR"/>
        </w:rPr>
      </w:pPr>
      <w:r>
        <w:rPr>
          <w:rStyle w:val="txt"/>
          <w:rFonts w:ascii="Arial" w:cs="Arial" w:hAnsi="Arial"/>
          <w:color w:val="000000"/>
          <w:sz w:val="20"/>
          <w:szCs w:val="20"/>
          <w:bdr w:color="auto" w:frame="1" w:space="0" w:sz="0" w:val="none"/>
          <w:lang w:val="fr-FR"/>
        </w:rPr>
        <w:t>*</w:t>
      </w:r>
      <w:r>
        <w:rPr>
          <w:rStyle w:val="txt"/>
          <w:rFonts w:ascii="Arial" w:cs="Arial" w:hAnsi="Arial"/>
          <w:color w:val="000000"/>
          <w:sz w:val="20"/>
          <w:szCs w:val="20"/>
          <w:bdr w:color="auto" w:frame="1" w:space="0" w:sz="0" w:val="none"/>
          <w:lang w:val="fr-FR"/>
        </w:rPr>
        <w:tab/>
        <w:t>*</w:t>
      </w:r>
      <w:r>
        <w:rPr>
          <w:rStyle w:val="txt"/>
          <w:rFonts w:ascii="Arial" w:cs="Arial" w:hAnsi="Arial"/>
          <w:color w:val="000000"/>
          <w:sz w:val="20"/>
          <w:szCs w:val="20"/>
          <w:bdr w:color="auto" w:frame="1" w:space="0" w:sz="0" w:val="none"/>
          <w:lang w:val="fr-FR"/>
        </w:rPr>
        <w:tab/>
        <w:t>*</w:t>
      </w:r>
    </w:p>
    <w:p w14:paraId="69AAA985" w14:textId="3C5B47E3" w:rsidP="00EC2315" w:rsidR="00C762D5" w:rsidRDefault="00C762D5" w:rsidRPr="00C762D5">
      <w:pPr>
        <w:jc w:val="both"/>
        <w:rPr>
          <w:rStyle w:val="txt"/>
          <w:rFonts w:ascii="Arial" w:cs="Arial" w:hAnsi="Arial"/>
          <w:color w:val="000000"/>
          <w:sz w:val="20"/>
          <w:szCs w:val="20"/>
          <w:bdr w:color="auto" w:frame="1" w:space="0" w:sz="0" w:val="none"/>
          <w:lang w:val="fr-FR"/>
        </w:rPr>
      </w:pPr>
    </w:p>
    <w:p w14:paraId="08F8E338" w14:textId="77777777" w:rsidP="00EC2315" w:rsidR="00235CD3" w:rsidRDefault="00235CD3">
      <w:pPr>
        <w:jc w:val="both"/>
        <w:rPr>
          <w:rFonts w:ascii="Arial" w:cs="Arial" w:hAnsi="Arial"/>
          <w:color w:val="333333"/>
          <w:sz w:val="20"/>
          <w:szCs w:val="20"/>
          <w:lang w:val="fr-FR"/>
        </w:rPr>
      </w:pPr>
    </w:p>
    <w:p w14:paraId="7363B55D" w14:textId="354289A5" w:rsidP="00EC2315" w:rsidR="00C762D5" w:rsidRDefault="005C5AB5">
      <w:pPr>
        <w:jc w:val="both"/>
        <w:rPr>
          <w:rFonts w:ascii="Arial" w:cs="Arial" w:hAnsi="Arial"/>
          <w:color w:val="333333"/>
          <w:sz w:val="20"/>
          <w:szCs w:val="20"/>
          <w:lang w:val="fr-FR"/>
        </w:rPr>
      </w:pPr>
      <w:r>
        <w:rPr>
          <w:rFonts w:ascii="Arial" w:cs="Arial" w:hAnsi="Arial"/>
          <w:color w:val="333333"/>
          <w:sz w:val="20"/>
          <w:szCs w:val="20"/>
          <w:lang w:val="fr-FR"/>
        </w:rPr>
        <w:t xml:space="preserve">Fait le </w:t>
      </w:r>
      <w:r w:rsidR="00EF0F41">
        <w:rPr>
          <w:rFonts w:ascii="Arial" w:cs="Arial" w:hAnsi="Arial"/>
          <w:color w:val="333333"/>
          <w:sz w:val="20"/>
          <w:szCs w:val="20"/>
          <w:lang w:val="fr-FR"/>
        </w:rPr>
        <w:t>17/10/2023</w:t>
      </w:r>
      <w:r>
        <w:rPr>
          <w:rFonts w:ascii="Arial" w:cs="Arial" w:hAnsi="Arial"/>
          <w:color w:val="333333"/>
          <w:sz w:val="20"/>
          <w:szCs w:val="20"/>
          <w:lang w:val="fr-FR"/>
        </w:rPr>
        <w:t>, à</w:t>
      </w:r>
      <w:r w:rsidR="00EF0F41">
        <w:rPr>
          <w:rFonts w:ascii="Arial" w:cs="Arial" w:hAnsi="Arial"/>
          <w:color w:val="333333"/>
          <w:sz w:val="20"/>
          <w:szCs w:val="20"/>
          <w:lang w:val="fr-FR"/>
        </w:rPr>
        <w:t xml:space="preserve"> Paris,</w:t>
      </w:r>
    </w:p>
    <w:p w14:paraId="7E357570" w14:textId="63E7465E" w:rsidP="00EC2315" w:rsidR="005C5AB5" w:rsidRDefault="005C5AB5">
      <w:pPr>
        <w:jc w:val="both"/>
        <w:rPr>
          <w:rFonts w:ascii="Arial" w:cs="Arial" w:hAnsi="Arial"/>
          <w:color w:val="333333"/>
          <w:sz w:val="20"/>
          <w:szCs w:val="20"/>
          <w:lang w:val="fr-FR"/>
        </w:rPr>
      </w:pPr>
    </w:p>
    <w:p w14:paraId="3A836794" w14:textId="5E297407" w:rsidP="00EC2315" w:rsidR="005C5AB5" w:rsidRDefault="005C5AB5">
      <w:pPr>
        <w:jc w:val="both"/>
        <w:rPr>
          <w:rFonts w:ascii="Arial" w:cs="Arial" w:hAnsi="Arial"/>
          <w:color w:val="333333"/>
          <w:sz w:val="20"/>
          <w:szCs w:val="20"/>
          <w:lang w:val="fr-FR"/>
        </w:rPr>
      </w:pPr>
    </w:p>
    <w:p w14:paraId="3BB478AF" w14:textId="77777777" w:rsidP="00EC2315" w:rsidR="00E56A39" w:rsidRDefault="00E56A39">
      <w:pPr>
        <w:jc w:val="both"/>
        <w:rPr>
          <w:rFonts w:ascii="Arial" w:cs="Arial" w:hAnsi="Arial"/>
          <w:color w:val="333333"/>
          <w:sz w:val="20"/>
          <w:szCs w:val="20"/>
          <w:lang w:val="fr-FR"/>
        </w:rPr>
      </w:pPr>
    </w:p>
    <w:p w14:paraId="695F7F34" w14:textId="77777777" w:rsidP="00EC2315" w:rsidR="00E56A39" w:rsidRDefault="00E56A39">
      <w:pPr>
        <w:jc w:val="both"/>
        <w:rPr>
          <w:rFonts w:ascii="Arial" w:cs="Arial" w:hAnsi="Arial"/>
          <w:color w:val="333333"/>
          <w:sz w:val="20"/>
          <w:szCs w:val="20"/>
          <w:lang w:val="fr-FR"/>
        </w:rPr>
      </w:pPr>
    </w:p>
    <w:p w14:paraId="055E41D1" w14:textId="77777777" w:rsidP="00EC2315" w:rsidR="00E56A39" w:rsidRDefault="00E56A39">
      <w:pPr>
        <w:jc w:val="both"/>
        <w:rPr>
          <w:rFonts w:ascii="Arial" w:cs="Arial" w:hAnsi="Arial"/>
          <w:color w:val="333333"/>
          <w:sz w:val="20"/>
          <w:szCs w:val="20"/>
          <w:lang w:val="fr-FR"/>
        </w:rPr>
      </w:pPr>
    </w:p>
    <w:p w14:paraId="4FD02FD6" w14:textId="77777777" w:rsidP="00EC2315" w:rsidR="00E56A39" w:rsidRDefault="00E56A39">
      <w:pPr>
        <w:jc w:val="both"/>
        <w:rPr>
          <w:rFonts w:ascii="Arial" w:cs="Arial" w:hAnsi="Arial"/>
          <w:color w:val="333333"/>
          <w:sz w:val="20"/>
          <w:szCs w:val="20"/>
          <w:lang w:val="fr-FR"/>
        </w:rPr>
      </w:pPr>
    </w:p>
    <w:p w14:paraId="17302141" w14:textId="77777777" w:rsidP="00EC2315" w:rsidR="00E56A39" w:rsidRDefault="00E56A39">
      <w:pPr>
        <w:jc w:val="both"/>
        <w:rPr>
          <w:rFonts w:ascii="Arial" w:cs="Arial" w:hAnsi="Arial"/>
          <w:color w:val="333333"/>
          <w:sz w:val="20"/>
          <w:szCs w:val="20"/>
          <w:lang w:val="fr-FR"/>
        </w:rPr>
      </w:pPr>
    </w:p>
    <w:p w14:paraId="255A9EA1" w14:textId="00C8173D" w:rsidP="00EC2315" w:rsidR="005C5AB5" w:rsidRDefault="005C5AB5">
      <w:pPr>
        <w:jc w:val="both"/>
        <w:rPr>
          <w:rFonts w:ascii="Arial" w:cs="Arial" w:hAnsi="Arial"/>
          <w:color w:val="333333"/>
          <w:sz w:val="20"/>
          <w:szCs w:val="20"/>
          <w:lang w:val="fr-FR"/>
        </w:rPr>
      </w:pPr>
      <w:r>
        <w:rPr>
          <w:rFonts w:ascii="Arial" w:cs="Arial" w:hAnsi="Arial"/>
          <w:color w:val="333333"/>
          <w:sz w:val="20"/>
          <w:szCs w:val="20"/>
          <w:lang w:val="fr-FR"/>
        </w:rPr>
        <w:t xml:space="preserve">Pour la Société, </w:t>
      </w:r>
      <w:r>
        <w:rPr>
          <w:rFonts w:ascii="Arial" w:cs="Arial" w:hAnsi="Arial"/>
          <w:color w:val="333333"/>
          <w:sz w:val="20"/>
          <w:szCs w:val="20"/>
          <w:lang w:val="fr-FR"/>
        </w:rPr>
        <w:tab/>
      </w:r>
      <w:r>
        <w:rPr>
          <w:rFonts w:ascii="Arial" w:cs="Arial" w:hAnsi="Arial"/>
          <w:color w:val="333333"/>
          <w:sz w:val="20"/>
          <w:szCs w:val="20"/>
          <w:lang w:val="fr-FR"/>
        </w:rPr>
        <w:tab/>
      </w:r>
      <w:r>
        <w:rPr>
          <w:rFonts w:ascii="Arial" w:cs="Arial" w:hAnsi="Arial"/>
          <w:color w:val="333333"/>
          <w:sz w:val="20"/>
          <w:szCs w:val="20"/>
          <w:lang w:val="fr-FR"/>
        </w:rPr>
        <w:tab/>
      </w:r>
      <w:r>
        <w:rPr>
          <w:rFonts w:ascii="Arial" w:cs="Arial" w:hAnsi="Arial"/>
          <w:color w:val="333333"/>
          <w:sz w:val="20"/>
          <w:szCs w:val="20"/>
          <w:lang w:val="fr-FR"/>
        </w:rPr>
        <w:tab/>
      </w:r>
      <w:r>
        <w:rPr>
          <w:rFonts w:ascii="Arial" w:cs="Arial" w:hAnsi="Arial"/>
          <w:color w:val="333333"/>
          <w:sz w:val="20"/>
          <w:szCs w:val="20"/>
          <w:lang w:val="fr-FR"/>
        </w:rPr>
        <w:tab/>
      </w:r>
      <w:r>
        <w:rPr>
          <w:rFonts w:ascii="Arial" w:cs="Arial" w:hAnsi="Arial"/>
          <w:color w:val="333333"/>
          <w:sz w:val="20"/>
          <w:szCs w:val="20"/>
          <w:lang w:val="fr-FR"/>
        </w:rPr>
        <w:tab/>
        <w:t>Pour le CSE,</w:t>
      </w:r>
    </w:p>
    <w:p w14:paraId="545642E6" w14:textId="4E2764B6" w:rsidP="00EC2315" w:rsidR="005C5AB5" w:rsidRDefault="007834FE">
      <w:pPr>
        <w:jc w:val="both"/>
        <w:rPr>
          <w:rFonts w:ascii="Arial" w:cs="Arial" w:hAnsi="Arial"/>
          <w:color w:val="333333"/>
          <w:sz w:val="20"/>
          <w:szCs w:val="20"/>
          <w:lang w:val="fr-FR"/>
        </w:rPr>
      </w:pPr>
      <w:r w:rsidRPr="00E56A39">
        <w:rPr>
          <w:rFonts w:ascii="Arial" w:cs="Arial" w:hAnsi="Arial"/>
          <w:sz w:val="20"/>
          <w:szCs w:val="20"/>
          <w:lang w:val="fr-FR"/>
        </w:rPr>
        <w:t>Monsieur</w:t>
      </w:r>
      <w:r w:rsidR="005C5AB5" w:rsidRPr="00E56A39">
        <w:rPr>
          <w:rFonts w:ascii="Arial" w:cs="Arial" w:hAnsi="Arial"/>
          <w:sz w:val="20"/>
          <w:szCs w:val="20"/>
          <w:lang w:val="fr-FR"/>
        </w:rPr>
        <w:t xml:space="preserve">, </w:t>
      </w:r>
      <w:r w:rsidRPr="00E56A39">
        <w:rPr>
          <w:rFonts w:ascii="Arial" w:cs="Arial" w:hAnsi="Arial"/>
          <w:sz w:val="20"/>
          <w:szCs w:val="20"/>
          <w:lang w:val="fr-FR"/>
        </w:rPr>
        <w:t>CEO</w:t>
      </w:r>
      <w:r w:rsidR="005C5AB5" w:rsidRPr="00E56A39">
        <w:rPr>
          <w:rFonts w:ascii="Arial" w:cs="Arial" w:hAnsi="Arial"/>
          <w:sz w:val="20"/>
          <w:szCs w:val="20"/>
          <w:lang w:val="fr-FR"/>
        </w:rPr>
        <w:tab/>
      </w:r>
      <w:r w:rsidR="005C5AB5" w:rsidRPr="00E56A39">
        <w:rPr>
          <w:rFonts w:ascii="Arial" w:cs="Arial" w:hAnsi="Arial"/>
          <w:sz w:val="20"/>
          <w:szCs w:val="20"/>
          <w:lang w:val="fr-FR"/>
        </w:rPr>
        <w:tab/>
      </w:r>
      <w:r w:rsidR="005C5AB5">
        <w:rPr>
          <w:rFonts w:ascii="Arial" w:cs="Arial" w:hAnsi="Arial"/>
          <w:color w:val="333333"/>
          <w:sz w:val="20"/>
          <w:szCs w:val="20"/>
          <w:lang w:val="fr-FR"/>
        </w:rPr>
        <w:tab/>
      </w:r>
      <w:r w:rsidR="005C5AB5">
        <w:rPr>
          <w:rFonts w:ascii="Arial" w:cs="Arial" w:hAnsi="Arial"/>
          <w:color w:val="333333"/>
          <w:sz w:val="20"/>
          <w:szCs w:val="20"/>
          <w:lang w:val="fr-FR"/>
        </w:rPr>
        <w:tab/>
      </w:r>
      <w:r w:rsidR="005C5AB5">
        <w:rPr>
          <w:rFonts w:ascii="Arial" w:cs="Arial" w:hAnsi="Arial"/>
          <w:color w:val="333333"/>
          <w:sz w:val="20"/>
          <w:szCs w:val="20"/>
          <w:lang w:val="fr-FR"/>
        </w:rPr>
        <w:tab/>
      </w:r>
      <w:r w:rsidR="006E24E7">
        <w:rPr>
          <w:rFonts w:ascii="Arial" w:cs="Arial" w:hAnsi="Arial"/>
          <w:color w:val="333333"/>
          <w:sz w:val="20"/>
          <w:szCs w:val="20"/>
          <w:lang w:val="fr-FR"/>
        </w:rPr>
        <w:tab/>
      </w:r>
      <w:r w:rsidR="00332E78">
        <w:rPr>
          <w:rFonts w:ascii="Arial" w:cs="Arial" w:hAnsi="Arial"/>
          <w:color w:val="333333"/>
          <w:sz w:val="20"/>
          <w:szCs w:val="20"/>
          <w:lang w:val="fr-FR"/>
        </w:rPr>
        <w:tab/>
      </w:r>
      <w:r w:rsidR="005C5AB5">
        <w:rPr>
          <w:rFonts w:ascii="Arial" w:cs="Arial" w:hAnsi="Arial"/>
          <w:color w:val="333333"/>
          <w:sz w:val="20"/>
          <w:szCs w:val="20"/>
          <w:lang w:val="fr-FR"/>
        </w:rPr>
        <w:t>Madame, élue titulaire</w:t>
      </w:r>
    </w:p>
    <w:p w14:paraId="3E5F9E9E" w14:textId="77777777" w:rsidP="00EC2315" w:rsidR="00E56A39" w:rsidRDefault="00E56A39">
      <w:pPr>
        <w:jc w:val="both"/>
        <w:rPr>
          <w:rFonts w:ascii="Arial" w:cs="Arial" w:hAnsi="Arial"/>
          <w:color w:val="333333"/>
          <w:sz w:val="20"/>
          <w:szCs w:val="20"/>
          <w:lang w:val="fr-FR"/>
        </w:rPr>
      </w:pPr>
    </w:p>
    <w:p w14:paraId="574BE140" w14:textId="77777777" w:rsidP="00EC2315" w:rsidR="00E56A39" w:rsidRDefault="00E56A39">
      <w:pPr>
        <w:jc w:val="both"/>
        <w:rPr>
          <w:rFonts w:ascii="Arial" w:cs="Arial" w:hAnsi="Arial"/>
          <w:color w:val="333333"/>
          <w:sz w:val="20"/>
          <w:szCs w:val="20"/>
          <w:lang w:val="fr-FR"/>
        </w:rPr>
      </w:pPr>
    </w:p>
    <w:p w14:paraId="39C44AF4" w14:textId="77777777" w:rsidP="00EC2315" w:rsidR="00E56A39" w:rsidRDefault="00E56A39">
      <w:pPr>
        <w:jc w:val="both"/>
        <w:rPr>
          <w:rFonts w:ascii="Arial" w:cs="Arial" w:hAnsi="Arial"/>
          <w:color w:val="333333"/>
          <w:sz w:val="20"/>
          <w:szCs w:val="20"/>
          <w:lang w:val="fr-FR"/>
        </w:rPr>
      </w:pPr>
    </w:p>
    <w:p w14:paraId="4CE823DB" w14:textId="77777777" w:rsidP="00EC2315" w:rsidR="00E56A39" w:rsidRDefault="00E56A39">
      <w:pPr>
        <w:jc w:val="both"/>
        <w:rPr>
          <w:rFonts w:ascii="Arial" w:cs="Arial" w:hAnsi="Arial"/>
          <w:color w:val="333333"/>
          <w:sz w:val="20"/>
          <w:szCs w:val="20"/>
          <w:lang w:val="fr-FR"/>
        </w:rPr>
      </w:pPr>
    </w:p>
    <w:p w14:paraId="2471A63E" w14:textId="09DF9CDD" w:rsidP="00EC2315" w:rsidR="00E56A39" w:rsidRDefault="00E56A39" w:rsidRPr="00C762D5">
      <w:pPr>
        <w:jc w:val="both"/>
        <w:rPr>
          <w:rFonts w:ascii="Arial" w:cs="Arial" w:hAnsi="Arial"/>
          <w:color w:val="333333"/>
          <w:sz w:val="20"/>
          <w:szCs w:val="20"/>
          <w:lang w:val="fr-FR"/>
        </w:rPr>
      </w:pPr>
      <w:r>
        <w:rPr>
          <w:rFonts w:ascii="Arial" w:cs="Arial" w:hAnsi="Arial"/>
          <w:color w:val="333333"/>
          <w:sz w:val="20"/>
          <w:szCs w:val="20"/>
          <w:lang w:val="fr-FR"/>
        </w:rPr>
        <w:t>*Parapher chaque page.</w:t>
      </w:r>
    </w:p>
    <w:p w14:paraId="694C1870" w14:textId="77777777" w:rsidP="00EC2315" w:rsidR="00EC2315" w:rsidRDefault="00EC2315" w:rsidRPr="00EC2315">
      <w:pPr>
        <w:rPr>
          <w:lang w:val="fr-FR"/>
        </w:rPr>
      </w:pPr>
      <w:r w:rsidRPr="00EC2315">
        <w:rPr>
          <w:rFonts w:ascii="Fira Sans" w:hAnsi="Fira Sans"/>
          <w:color w:val="333333"/>
          <w:sz w:val="23"/>
          <w:szCs w:val="23"/>
          <w:lang w:val="fr-FR"/>
        </w:rPr>
        <w:br/>
      </w:r>
    </w:p>
    <w:p w14:paraId="063C2EAF" w14:textId="77777777" w:rsidP="00981BEB" w:rsidR="00EC2315" w:rsidRDefault="00EC2315" w:rsidRPr="002009FF">
      <w:pPr>
        <w:jc w:val="both"/>
        <w:rPr>
          <w:rFonts w:ascii="Arial" w:cs="Arial" w:hAnsi="Arial"/>
          <w:color w:val="0070C0"/>
          <w:sz w:val="20"/>
          <w:szCs w:val="20"/>
          <w:lang w:val="fr-FR"/>
        </w:rPr>
      </w:pPr>
    </w:p>
    <w:sectPr w:rsidR="00EC2315" w:rsidRPr="002009FF" w:rsidSect="00A12F27">
      <w:headerReference r:id="rId7" w:type="even"/>
      <w:headerReference r:id="rId8" w:type="default"/>
      <w:footerReference r:id="rId9" w:type="even"/>
      <w:footerReference r:id="rId10" w:type="default"/>
      <w:headerReference r:id="rId11" w:type="first"/>
      <w:footerReference r:id="rId12" w:type="first"/>
      <w:pgSz w:h="16838" w:w="11906"/>
      <w:pgMar w:bottom="1417" w:footer="708" w:gutter="0" w:header="708" w:left="1417" w:right="1417" w:top="1417"/>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B58D8C" w14:textId="77777777" w:rsidR="001F028D" w:rsidRDefault="001F028D" w:rsidP="002743C6">
      <w:r>
        <w:separator/>
      </w:r>
    </w:p>
  </w:endnote>
  <w:endnote w:type="continuationSeparator" w:id="0">
    <w:p w14:paraId="4BE9D72E" w14:textId="77777777" w:rsidR="001F028D" w:rsidRDefault="001F028D" w:rsidP="002743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 Sans New Book">
    <w:altName w:val="Calibri"/>
    <w:panose1 w:val="00000000000000000000"/>
    <w:charset w:val="00"/>
    <w:family w:val="modern"/>
    <w:notTrueType/>
    <w:pitch w:val="variable"/>
    <w:sig w:usb0="A000002F" w:usb1="5001607B" w:usb2="00000000" w:usb3="00000000" w:csb0="00000193"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Fira Sans">
    <w:altName w:val="Calibri"/>
    <w:charset w:val="00"/>
    <w:family w:val="swiss"/>
    <w:pitch w:val="variable"/>
    <w:sig w:usb0="600002FF" w:usb1="00000001"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Style w:val="Numrodepage"/>
      </w:rPr>
      <w:id w:val="362565205"/>
      <w:docPartObj>
        <w:docPartGallery w:val="Page Numbers (Bottom of Page)"/>
        <w:docPartUnique/>
      </w:docPartObj>
    </w:sdtPr>
    <w:sdtContent>
      <w:p w14:paraId="4D8CDB74" w14:textId="362028E9" w:rsidP="00B02B80" w:rsidR="00A12F27" w:rsidRDefault="00A12F27">
        <w:pPr>
          <w:pStyle w:val="Pieddepage"/>
          <w:framePr w:hAnchor="margin" w:vAnchor="text" w:wrap="none"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3C1197DA" w14:textId="77777777" w:rsidP="00A12F27" w:rsidR="00A12F27" w:rsidRDefault="00A12F27">
    <w:pPr>
      <w:pStyle w:val="Pieddepage"/>
      <w:ind w:right="360"/>
    </w:pP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Style w:val="Numrodepage"/>
        <w:rFonts w:ascii="Arial" w:cs="Arial" w:hAnsi="Arial"/>
        <w:sz w:val="18"/>
        <w:szCs w:val="18"/>
      </w:rPr>
      <w:id w:val="-1597086086"/>
      <w:docPartObj>
        <w:docPartGallery w:val="Page Numbers (Bottom of Page)"/>
        <w:docPartUnique/>
      </w:docPartObj>
    </w:sdtPr>
    <w:sdtContent>
      <w:p w14:paraId="386387FC" w14:textId="3C2BF56D" w:rsidP="00B02B80" w:rsidR="00A12F27" w:rsidRDefault="00A12F27" w:rsidRPr="00A12F27">
        <w:pPr>
          <w:pStyle w:val="Pieddepage"/>
          <w:framePr w:hAnchor="margin" w:vAnchor="text" w:wrap="none" w:xAlign="right" w:y="1"/>
          <w:rPr>
            <w:rStyle w:val="Numrodepage"/>
            <w:rFonts w:ascii="Arial" w:cs="Arial" w:hAnsi="Arial"/>
            <w:sz w:val="18"/>
            <w:szCs w:val="18"/>
          </w:rPr>
        </w:pPr>
        <w:r w:rsidRPr="00A12F27">
          <w:rPr>
            <w:rStyle w:val="Numrodepage"/>
            <w:rFonts w:ascii="Arial" w:cs="Arial" w:hAnsi="Arial"/>
            <w:sz w:val="18"/>
            <w:szCs w:val="18"/>
          </w:rPr>
          <w:fldChar w:fldCharType="begin"/>
        </w:r>
        <w:r w:rsidRPr="00A12F27">
          <w:rPr>
            <w:rStyle w:val="Numrodepage"/>
            <w:rFonts w:ascii="Arial" w:cs="Arial" w:hAnsi="Arial"/>
            <w:sz w:val="18"/>
            <w:szCs w:val="18"/>
          </w:rPr>
          <w:instrText xml:space="preserve"> PAGE </w:instrText>
        </w:r>
        <w:r w:rsidRPr="00A12F27">
          <w:rPr>
            <w:rStyle w:val="Numrodepage"/>
            <w:rFonts w:ascii="Arial" w:cs="Arial" w:hAnsi="Arial"/>
            <w:sz w:val="18"/>
            <w:szCs w:val="18"/>
          </w:rPr>
          <w:fldChar w:fldCharType="separate"/>
        </w:r>
        <w:r w:rsidRPr="00A12F27">
          <w:rPr>
            <w:rStyle w:val="Numrodepage"/>
            <w:rFonts w:ascii="Arial" w:cs="Arial" w:hAnsi="Arial"/>
            <w:noProof/>
            <w:sz w:val="18"/>
            <w:szCs w:val="18"/>
          </w:rPr>
          <w:t>5</w:t>
        </w:r>
        <w:r w:rsidRPr="00A12F27">
          <w:rPr>
            <w:rStyle w:val="Numrodepage"/>
            <w:rFonts w:ascii="Arial" w:cs="Arial" w:hAnsi="Arial"/>
            <w:sz w:val="18"/>
            <w:szCs w:val="18"/>
          </w:rPr>
          <w:fldChar w:fldCharType="end"/>
        </w:r>
      </w:p>
    </w:sdtContent>
  </w:sdt>
  <w:p w14:paraId="7CF7184F" w14:textId="77777777" w:rsidP="00A12F27" w:rsidR="001A6BFB" w:rsidRDefault="001A6BFB" w:rsidRPr="00A12F27">
    <w:pPr>
      <w:pStyle w:val="Pieddepage"/>
      <w:ind w:right="360"/>
      <w:rPr>
        <w:rFonts w:ascii="Arial" w:cs="Arial" w:hAnsi="Arial"/>
        <w:sz w:val="18"/>
        <w:szCs w:val="18"/>
        <w:lang w:val="fr-FR"/>
      </w:rPr>
    </w:pPr>
  </w:p>
  <w:p w14:paraId="2E6C8A1C" w14:textId="77777777" w:rsidR="001A6BFB" w:rsidRDefault="001A6BFB" w:rsidRPr="00A12F27">
    <w:pPr>
      <w:pStyle w:val="Pieddepage"/>
      <w:rPr>
        <w:rFonts w:ascii="Arial" w:cs="Arial" w:hAnsi="Arial"/>
        <w:sz w:val="18"/>
        <w:szCs w:val="18"/>
        <w:lang w:val="fr-FR"/>
      </w:rPr>
    </w:pPr>
  </w:p>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6705A78F" w14:textId="5EFA11F5" w:rsidP="00EF7DF5" w:rsidR="00EF7DF5" w:rsidRDefault="00EF7DF5">
    <w:pPr>
      <w:pStyle w:val="Pieddepage"/>
      <w:jc w:val="center"/>
    </w:pPr>
    <w:r>
      <w:rPr>
        <w:noProof/>
      </w:rPr>
      <w:drawing>
        <wp:inline distB="0" distL="0" distR="0" distT="0" wp14:anchorId="3A8FCB41" wp14:editId="397561FE">
          <wp:extent cx="1885950" cy="819150"/>
          <wp:effectExtent b="0" l="0" r="0" t="0"/>
          <wp:docPr descr="Une image contenant texte, Police, blanc, algèbre  Description générée automatiquement" id="5777584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Une image contenant texte, Police, blanc, algèbre  Description générée automatiquement" id="577758483" name="Image 1"/>
                  <pic:cNvPicPr>
                    <a:picLocks noChangeArrowheads="1"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85950" cy="819150"/>
                  </a:xfrm>
                  <a:prstGeom prst="rect">
                    <a:avLst/>
                  </a:prstGeom>
                  <a:noFill/>
                  <a:ln>
                    <a:noFill/>
                  </a:ln>
                </pic:spPr>
              </pic:pic>
            </a:graphicData>
          </a:graphic>
        </wp:inline>
      </w:drawing>
    </w: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footnote w:id="-1" w:type="separator">
    <w:p w14:paraId="16B3E4B3" w14:textId="77777777" w:rsidP="002743C6" w:rsidR="001F028D" w:rsidRDefault="001F028D">
      <w:r>
        <w:separator/>
      </w:r>
    </w:p>
  </w:footnote>
  <w:footnote w:id="0" w:type="continuationSeparator">
    <w:p w14:paraId="18FCC0FC" w14:textId="77777777" w:rsidP="002743C6" w:rsidR="001F028D" w:rsidRDefault="001F028D">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55ABEBFF" w14:textId="1292E2C9" w:rsidR="00EF7DF5" w:rsidRDefault="00EF7DF5">
    <w:pPr>
      <w:pStyle w:val="En-tte"/>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18919575" w14:textId="2812E1EF" w:rsidR="00EF7DF5" w:rsidRDefault="00EF7DF5">
    <w:pPr>
      <w:pStyle w:val="En-tte"/>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46EB9D20" w14:textId="77777777" w:rsidP="00EF7DF5" w:rsidR="00EF7DF5" w:rsidRDefault="00EF7DF5" w:rsidRPr="00B87EF9">
    <w:pPr>
      <w:pStyle w:val="En-tte"/>
      <w:jc w:val="center"/>
      <w:rPr>
        <w:sz w:val="44"/>
        <w:szCs w:val="44"/>
      </w:rPr>
    </w:pPr>
    <w:r w:rsidRPr="00B87EF9">
      <w:rPr>
        <w:noProof/>
        <w:sz w:val="44"/>
        <w:szCs w:val="44"/>
      </w:rPr>
      <w:t>SOHO 2</w:t>
    </w:r>
  </w:p>
  <w:p w14:paraId="64C2BDE2" w14:textId="32917DC6" w:rsidR="00EF7DF5" w:rsidRDefault="00EF7DF5">
    <w:pPr>
      <w:pStyle w:val="En-tte"/>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2DE3D41"/>
    <w:multiLevelType w:val="multilevel"/>
    <w:tmpl w:val="469668A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1">
    <w:nsid w:val="13FB4AC7"/>
    <w:multiLevelType w:val="multilevel"/>
    <w:tmpl w:val="E5B87DE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2">
    <w:nsid w:val="19D3610E"/>
    <w:multiLevelType w:val="multilevel"/>
    <w:tmpl w:val="3D62322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3">
    <w:nsid w:val="1B1412EC"/>
    <w:multiLevelType w:val="multilevel"/>
    <w:tmpl w:val="1B2247C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4">
    <w:nsid w:val="1E820704"/>
    <w:multiLevelType w:val="multilevel"/>
    <w:tmpl w:val="8F842664"/>
    <w:lvl w:ilvl="0">
      <w:start w:val="1"/>
      <w:numFmt w:val="decimal"/>
      <w:pStyle w:val="Listepuces"/>
      <w:lvlText w:val="%1."/>
      <w:lvlJc w:val="left"/>
      <w:pPr>
        <w:tabs>
          <w:tab w:pos="720" w:val="num"/>
        </w:tabs>
        <w:ind w:hanging="720" w:left="720"/>
      </w:pPr>
    </w:lvl>
    <w:lvl w:ilvl="1">
      <w:start w:val="1"/>
      <w:numFmt w:val="decimal"/>
      <w:lvlText w:val="%2."/>
      <w:lvlJc w:val="left"/>
      <w:pPr>
        <w:tabs>
          <w:tab w:pos="1440" w:val="num"/>
        </w:tabs>
        <w:ind w:hanging="720" w:left="1440"/>
      </w:pPr>
    </w:lvl>
    <w:lvl w:ilvl="2">
      <w:start w:val="1"/>
      <w:numFmt w:val="decimal"/>
      <w:lvlText w:val="%3."/>
      <w:lvlJc w:val="left"/>
      <w:pPr>
        <w:tabs>
          <w:tab w:pos="2160" w:val="num"/>
        </w:tabs>
        <w:ind w:hanging="720" w:left="2160"/>
      </w:pPr>
    </w:lvl>
    <w:lvl w:ilvl="3">
      <w:start w:val="1"/>
      <w:numFmt w:val="decimal"/>
      <w:lvlText w:val="%4."/>
      <w:lvlJc w:val="left"/>
      <w:pPr>
        <w:tabs>
          <w:tab w:pos="2880" w:val="num"/>
        </w:tabs>
        <w:ind w:hanging="720" w:left="2880"/>
      </w:pPr>
    </w:lvl>
    <w:lvl w:ilvl="4">
      <w:start w:val="1"/>
      <w:numFmt w:val="decimal"/>
      <w:lvlText w:val="%5."/>
      <w:lvlJc w:val="left"/>
      <w:pPr>
        <w:tabs>
          <w:tab w:pos="3600" w:val="num"/>
        </w:tabs>
        <w:ind w:hanging="720" w:left="3600"/>
      </w:pPr>
    </w:lvl>
    <w:lvl w:ilvl="5">
      <w:start w:val="1"/>
      <w:numFmt w:val="decimal"/>
      <w:lvlText w:val="%6."/>
      <w:lvlJc w:val="left"/>
      <w:pPr>
        <w:tabs>
          <w:tab w:pos="4320" w:val="num"/>
        </w:tabs>
        <w:ind w:hanging="720" w:left="4320"/>
      </w:pPr>
    </w:lvl>
    <w:lvl w:ilvl="6">
      <w:start w:val="1"/>
      <w:numFmt w:val="decimal"/>
      <w:lvlText w:val="%7."/>
      <w:lvlJc w:val="left"/>
      <w:pPr>
        <w:tabs>
          <w:tab w:pos="5040" w:val="num"/>
        </w:tabs>
        <w:ind w:hanging="720" w:left="5040"/>
      </w:pPr>
    </w:lvl>
    <w:lvl w:ilvl="7">
      <w:start w:val="1"/>
      <w:numFmt w:val="decimal"/>
      <w:lvlText w:val="%8."/>
      <w:lvlJc w:val="left"/>
      <w:pPr>
        <w:tabs>
          <w:tab w:pos="5760" w:val="num"/>
        </w:tabs>
        <w:ind w:hanging="720" w:left="5760"/>
      </w:pPr>
    </w:lvl>
    <w:lvl w:ilvl="8">
      <w:start w:val="1"/>
      <w:numFmt w:val="decimal"/>
      <w:lvlText w:val="%9."/>
      <w:lvlJc w:val="left"/>
      <w:pPr>
        <w:tabs>
          <w:tab w:pos="6480" w:val="num"/>
        </w:tabs>
        <w:ind w:hanging="720" w:left="6480"/>
      </w:pPr>
    </w:lvl>
  </w:abstractNum>
  <w:abstractNum w15:restartNumberingAfterBreak="0" w:abstractNumId="5">
    <w:nsid w:val="1EC46CE3"/>
    <w:multiLevelType w:val="hybridMultilevel"/>
    <w:tmpl w:val="36B88F7E"/>
    <w:lvl w:ilvl="0" w:tplc="7EDA10DC">
      <w:start w:val="3"/>
      <w:numFmt w:val="bullet"/>
      <w:lvlText w:val="-"/>
      <w:lvlJc w:val="left"/>
      <w:pPr>
        <w:ind w:hanging="360" w:left="720"/>
      </w:pPr>
      <w:rPr>
        <w:rFonts w:ascii="Calibri" w:cs="Times New Roman" w:eastAsia="Calibr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6">
    <w:nsid w:val="1F233989"/>
    <w:multiLevelType w:val="multilevel"/>
    <w:tmpl w:val="FC864DE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7">
    <w:nsid w:val="21BE1DB9"/>
    <w:multiLevelType w:val="multilevel"/>
    <w:tmpl w:val="D34A732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8">
    <w:nsid w:val="2DB40266"/>
    <w:multiLevelType w:val="hybridMultilevel"/>
    <w:tmpl w:val="C9B478A4"/>
    <w:lvl w:ilvl="0" w:tplc="8F902042">
      <w:start w:val="2"/>
      <w:numFmt w:val="bullet"/>
      <w:lvlText w:val="-"/>
      <w:lvlJc w:val="left"/>
      <w:pPr>
        <w:ind w:hanging="360" w:left="720"/>
      </w:pPr>
      <w:rPr>
        <w:rFonts w:ascii="Arial" w:cs="Arial" w:eastAsia="Times New Roman" w:hAnsi="Aria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9">
    <w:nsid w:val="347C3EDD"/>
    <w:multiLevelType w:val="hybridMultilevel"/>
    <w:tmpl w:val="2A5800F0"/>
    <w:lvl w:ilvl="0" w:tplc="FE721FF4">
      <w:start w:val="14"/>
      <w:numFmt w:val="bullet"/>
      <w:lvlText w:val="-"/>
      <w:lvlJc w:val="left"/>
      <w:pPr>
        <w:ind w:hanging="360" w:left="720"/>
      </w:pPr>
      <w:rPr>
        <w:rFonts w:ascii="W Sans New Book" w:cs="Times New Roman" w:eastAsia="Times New Roman" w:hAnsi="W Sans New Book"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0">
    <w:nsid w:val="35900121"/>
    <w:multiLevelType w:val="multilevel"/>
    <w:tmpl w:val="E6364D7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11">
    <w:nsid w:val="36371CB1"/>
    <w:multiLevelType w:val="hybridMultilevel"/>
    <w:tmpl w:val="2348082A"/>
    <w:lvl w:ilvl="0" w:tplc="32ECEBC2">
      <w:numFmt w:val="bullet"/>
      <w:lvlText w:val="-"/>
      <w:lvlJc w:val="left"/>
      <w:pPr>
        <w:ind w:hanging="360" w:left="720"/>
      </w:pPr>
      <w:rPr>
        <w:rFonts w:ascii="Century Gothic" w:cs="Segoe UI" w:eastAsia="Times New Roman" w:hAnsi="Century Gothic"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2">
    <w:nsid w:val="3796221D"/>
    <w:multiLevelType w:val="hybridMultilevel"/>
    <w:tmpl w:val="B55AE6A0"/>
    <w:lvl w:ilvl="0" w:tplc="0809000B">
      <w:start w:val="1"/>
      <w:numFmt w:val="bullet"/>
      <w:lvlText w:val=""/>
      <w:lvlJc w:val="left"/>
      <w:pPr>
        <w:ind w:hanging="360" w:left="720"/>
      </w:pPr>
      <w:rPr>
        <w:rFonts w:ascii="Wingdings" w:hAnsi="Wingding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13">
    <w:nsid w:val="3A934771"/>
    <w:multiLevelType w:val="multilevel"/>
    <w:tmpl w:val="1736B2E2"/>
    <w:lvl w:ilvl="0">
      <w:start w:val="1"/>
      <w:numFmt w:val="bullet"/>
      <w:lvlText w:val=""/>
      <w:lvlJc w:val="left"/>
      <w:pPr>
        <w:tabs>
          <w:tab w:pos="720" w:val="num"/>
        </w:tabs>
        <w:ind w:hanging="360" w:left="720"/>
      </w:pPr>
      <w:rPr>
        <w:rFonts w:ascii="Symbol" w:hAnsi="Symbol" w:hint="default"/>
        <w:sz w:val="20"/>
      </w:rPr>
    </w:lvl>
    <w:lvl w:ilvl="1">
      <w:start w:val="1"/>
      <w:numFmt w:val="bullet"/>
      <w:lvlText w:val=""/>
      <w:lvlJc w:val="left"/>
      <w:pPr>
        <w:ind w:hanging="360" w:left="1440"/>
      </w:pPr>
      <w:rPr>
        <w:rFonts w:ascii="Wingdings" w:hAnsi="Wingdings" w:hint="default"/>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14">
    <w:nsid w:val="3BF02320"/>
    <w:multiLevelType w:val="multilevel"/>
    <w:tmpl w:val="9A70612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15">
    <w:nsid w:val="3CA25C15"/>
    <w:multiLevelType w:val="hybridMultilevel"/>
    <w:tmpl w:val="1802422C"/>
    <w:lvl w:ilvl="0" w:tplc="7EF853B0">
      <w:start w:val="1"/>
      <w:numFmt w:val="bullet"/>
      <w:lvlText w:val="-"/>
      <w:lvlJc w:val="left"/>
      <w:pPr>
        <w:ind w:hanging="360" w:left="720"/>
      </w:pPr>
      <w:rPr>
        <w:rFonts w:ascii="Times New Roman" w:cs="Times New Roman" w:eastAsiaTheme="minorHAnsi" w:hAnsi="Times New Roman"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6">
    <w:nsid w:val="44367D52"/>
    <w:multiLevelType w:val="hybridMultilevel"/>
    <w:tmpl w:val="824E7AC2"/>
    <w:lvl w:ilvl="0" w:tplc="2AAC7C28">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7">
    <w:nsid w:val="46C06799"/>
    <w:multiLevelType w:val="multilevel"/>
    <w:tmpl w:val="68EA74F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18">
    <w:nsid w:val="4A3D5B89"/>
    <w:multiLevelType w:val="multilevel"/>
    <w:tmpl w:val="AF60917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19">
    <w:nsid w:val="4D4F1CCC"/>
    <w:multiLevelType w:val="multilevel"/>
    <w:tmpl w:val="DDB2A37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20">
    <w:nsid w:val="4F0C452F"/>
    <w:multiLevelType w:val="multilevel"/>
    <w:tmpl w:val="C59ED44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21">
    <w:nsid w:val="562D5042"/>
    <w:multiLevelType w:val="hybridMultilevel"/>
    <w:tmpl w:val="6084FD80"/>
    <w:lvl w:ilvl="0" w:tplc="9F5E4A1C">
      <w:start w:val="1"/>
      <w:numFmt w:val="bullet"/>
      <w:pStyle w:val="EFLitemtiret"/>
      <w:lvlText w:val="-"/>
      <w:lvlJc w:val="left"/>
      <w:pPr>
        <w:ind w:hanging="360" w:left="1287"/>
      </w:pPr>
      <w:rPr>
        <w:rFonts w:ascii="Times New Roman" w:cs="Times New Roman" w:hAnsi="Times New Roman" w:hint="default"/>
      </w:rPr>
    </w:lvl>
    <w:lvl w:ilvl="1" w:tentative="1" w:tplc="040C0003">
      <w:start w:val="1"/>
      <w:numFmt w:val="bullet"/>
      <w:lvlText w:val="o"/>
      <w:lvlJc w:val="left"/>
      <w:pPr>
        <w:ind w:hanging="360" w:left="2007"/>
      </w:pPr>
      <w:rPr>
        <w:rFonts w:ascii="Courier New" w:cs="Courier New" w:hAnsi="Courier New" w:hint="default"/>
      </w:rPr>
    </w:lvl>
    <w:lvl w:ilvl="2" w:tentative="1" w:tplc="040C0005">
      <w:start w:val="1"/>
      <w:numFmt w:val="bullet"/>
      <w:lvlText w:val=""/>
      <w:lvlJc w:val="left"/>
      <w:pPr>
        <w:ind w:hanging="360" w:left="2727"/>
      </w:pPr>
      <w:rPr>
        <w:rFonts w:ascii="Wingdings" w:hAnsi="Wingdings" w:hint="default"/>
      </w:rPr>
    </w:lvl>
    <w:lvl w:ilvl="3" w:tentative="1" w:tplc="040C0001">
      <w:start w:val="1"/>
      <w:numFmt w:val="bullet"/>
      <w:lvlText w:val=""/>
      <w:lvlJc w:val="left"/>
      <w:pPr>
        <w:ind w:hanging="360" w:left="3447"/>
      </w:pPr>
      <w:rPr>
        <w:rFonts w:ascii="Symbol" w:hAnsi="Symbol" w:hint="default"/>
      </w:rPr>
    </w:lvl>
    <w:lvl w:ilvl="4" w:tentative="1" w:tplc="040C0003">
      <w:start w:val="1"/>
      <w:numFmt w:val="bullet"/>
      <w:lvlText w:val="o"/>
      <w:lvlJc w:val="left"/>
      <w:pPr>
        <w:ind w:hanging="360" w:left="4167"/>
      </w:pPr>
      <w:rPr>
        <w:rFonts w:ascii="Courier New" w:cs="Courier New" w:hAnsi="Courier New" w:hint="default"/>
      </w:rPr>
    </w:lvl>
    <w:lvl w:ilvl="5" w:tentative="1" w:tplc="040C0005">
      <w:start w:val="1"/>
      <w:numFmt w:val="bullet"/>
      <w:lvlText w:val=""/>
      <w:lvlJc w:val="left"/>
      <w:pPr>
        <w:ind w:hanging="360" w:left="4887"/>
      </w:pPr>
      <w:rPr>
        <w:rFonts w:ascii="Wingdings" w:hAnsi="Wingdings" w:hint="default"/>
      </w:rPr>
    </w:lvl>
    <w:lvl w:ilvl="6" w:tentative="1" w:tplc="040C0001">
      <w:start w:val="1"/>
      <w:numFmt w:val="bullet"/>
      <w:lvlText w:val=""/>
      <w:lvlJc w:val="left"/>
      <w:pPr>
        <w:ind w:hanging="360" w:left="5607"/>
      </w:pPr>
      <w:rPr>
        <w:rFonts w:ascii="Symbol" w:hAnsi="Symbol" w:hint="default"/>
      </w:rPr>
    </w:lvl>
    <w:lvl w:ilvl="7" w:tentative="1" w:tplc="040C0003">
      <w:start w:val="1"/>
      <w:numFmt w:val="bullet"/>
      <w:lvlText w:val="o"/>
      <w:lvlJc w:val="left"/>
      <w:pPr>
        <w:ind w:hanging="360" w:left="6327"/>
      </w:pPr>
      <w:rPr>
        <w:rFonts w:ascii="Courier New" w:cs="Courier New" w:hAnsi="Courier New" w:hint="default"/>
      </w:rPr>
    </w:lvl>
    <w:lvl w:ilvl="8" w:tentative="1" w:tplc="040C0005">
      <w:start w:val="1"/>
      <w:numFmt w:val="bullet"/>
      <w:lvlText w:val=""/>
      <w:lvlJc w:val="left"/>
      <w:pPr>
        <w:ind w:hanging="360" w:left="7047"/>
      </w:pPr>
      <w:rPr>
        <w:rFonts w:ascii="Wingdings" w:hAnsi="Wingdings" w:hint="default"/>
      </w:rPr>
    </w:lvl>
  </w:abstractNum>
  <w:abstractNum w15:restartNumberingAfterBreak="0" w:abstractNumId="22">
    <w:nsid w:val="58090B32"/>
    <w:multiLevelType w:val="multilevel"/>
    <w:tmpl w:val="6B342E8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23">
    <w:nsid w:val="5A861FBC"/>
    <w:multiLevelType w:val="multilevel"/>
    <w:tmpl w:val="36CA3FA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24">
    <w:nsid w:val="5DDB6DBC"/>
    <w:multiLevelType w:val="hybridMultilevel"/>
    <w:tmpl w:val="052473A6"/>
    <w:lvl w:ilvl="0" w:tplc="040C0001">
      <w:start w:val="1"/>
      <w:numFmt w:val="bullet"/>
      <w:lvlText w:val=""/>
      <w:lvlJc w:val="left"/>
      <w:pPr>
        <w:ind w:hanging="360" w:left="1428"/>
      </w:pPr>
      <w:rPr>
        <w:rFonts w:ascii="Symbol" w:hAnsi="Symbol" w:hint="default"/>
      </w:rPr>
    </w:lvl>
    <w:lvl w:ilvl="1" w:tentative="1" w:tplc="040C0003">
      <w:start w:val="1"/>
      <w:numFmt w:val="bullet"/>
      <w:lvlText w:val="o"/>
      <w:lvlJc w:val="left"/>
      <w:pPr>
        <w:ind w:hanging="360" w:left="2148"/>
      </w:pPr>
      <w:rPr>
        <w:rFonts w:ascii="Courier New" w:cs="Courier New" w:hAnsi="Courier New" w:hint="default"/>
      </w:rPr>
    </w:lvl>
    <w:lvl w:ilvl="2" w:tentative="1" w:tplc="040C0005">
      <w:start w:val="1"/>
      <w:numFmt w:val="bullet"/>
      <w:lvlText w:val=""/>
      <w:lvlJc w:val="left"/>
      <w:pPr>
        <w:ind w:hanging="360" w:left="2868"/>
      </w:pPr>
      <w:rPr>
        <w:rFonts w:ascii="Wingdings" w:hAnsi="Wingdings" w:hint="default"/>
      </w:rPr>
    </w:lvl>
    <w:lvl w:ilvl="3" w:tentative="1" w:tplc="040C0001">
      <w:start w:val="1"/>
      <w:numFmt w:val="bullet"/>
      <w:lvlText w:val=""/>
      <w:lvlJc w:val="left"/>
      <w:pPr>
        <w:ind w:hanging="360" w:left="3588"/>
      </w:pPr>
      <w:rPr>
        <w:rFonts w:ascii="Symbol" w:hAnsi="Symbol" w:hint="default"/>
      </w:rPr>
    </w:lvl>
    <w:lvl w:ilvl="4" w:tentative="1" w:tplc="040C0003">
      <w:start w:val="1"/>
      <w:numFmt w:val="bullet"/>
      <w:lvlText w:val="o"/>
      <w:lvlJc w:val="left"/>
      <w:pPr>
        <w:ind w:hanging="360" w:left="4308"/>
      </w:pPr>
      <w:rPr>
        <w:rFonts w:ascii="Courier New" w:cs="Courier New" w:hAnsi="Courier New" w:hint="default"/>
      </w:rPr>
    </w:lvl>
    <w:lvl w:ilvl="5" w:tentative="1" w:tplc="040C0005">
      <w:start w:val="1"/>
      <w:numFmt w:val="bullet"/>
      <w:lvlText w:val=""/>
      <w:lvlJc w:val="left"/>
      <w:pPr>
        <w:ind w:hanging="360" w:left="5028"/>
      </w:pPr>
      <w:rPr>
        <w:rFonts w:ascii="Wingdings" w:hAnsi="Wingdings" w:hint="default"/>
      </w:rPr>
    </w:lvl>
    <w:lvl w:ilvl="6" w:tentative="1" w:tplc="040C0001">
      <w:start w:val="1"/>
      <w:numFmt w:val="bullet"/>
      <w:lvlText w:val=""/>
      <w:lvlJc w:val="left"/>
      <w:pPr>
        <w:ind w:hanging="360" w:left="5748"/>
      </w:pPr>
      <w:rPr>
        <w:rFonts w:ascii="Symbol" w:hAnsi="Symbol" w:hint="default"/>
      </w:rPr>
    </w:lvl>
    <w:lvl w:ilvl="7" w:tentative="1" w:tplc="040C0003">
      <w:start w:val="1"/>
      <w:numFmt w:val="bullet"/>
      <w:lvlText w:val="o"/>
      <w:lvlJc w:val="left"/>
      <w:pPr>
        <w:ind w:hanging="360" w:left="6468"/>
      </w:pPr>
      <w:rPr>
        <w:rFonts w:ascii="Courier New" w:cs="Courier New" w:hAnsi="Courier New" w:hint="default"/>
      </w:rPr>
    </w:lvl>
    <w:lvl w:ilvl="8" w:tentative="1" w:tplc="040C0005">
      <w:start w:val="1"/>
      <w:numFmt w:val="bullet"/>
      <w:lvlText w:val=""/>
      <w:lvlJc w:val="left"/>
      <w:pPr>
        <w:ind w:hanging="360" w:left="7188"/>
      </w:pPr>
      <w:rPr>
        <w:rFonts w:ascii="Wingdings" w:hAnsi="Wingdings" w:hint="default"/>
      </w:rPr>
    </w:lvl>
  </w:abstractNum>
  <w:abstractNum w15:restartNumberingAfterBreak="0" w:abstractNumId="25">
    <w:nsid w:val="628A1F06"/>
    <w:multiLevelType w:val="multilevel"/>
    <w:tmpl w:val="9C421DE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26">
    <w:nsid w:val="64C64906"/>
    <w:multiLevelType w:val="hybridMultilevel"/>
    <w:tmpl w:val="9D1E15F4"/>
    <w:lvl w:ilvl="0" w:tplc="18DC25EE">
      <w:start w:val="2"/>
      <w:numFmt w:val="bullet"/>
      <w:lvlText w:val="-"/>
      <w:lvlJc w:val="left"/>
      <w:pPr>
        <w:ind w:hanging="360" w:left="720"/>
      </w:pPr>
      <w:rPr>
        <w:rFonts w:ascii="Arial" w:cs="Arial" w:eastAsia="Times New Roman" w:hAnsi="Aria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7">
    <w:nsid w:val="6F6E2368"/>
    <w:multiLevelType w:val="multilevel"/>
    <w:tmpl w:val="F458691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28">
    <w:nsid w:val="7C6A3980"/>
    <w:multiLevelType w:val="multilevel"/>
    <w:tmpl w:val="5DF26CC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num w16cid:durableId="1536652033" w:numId="1">
    <w:abstractNumId w:val="24"/>
  </w:num>
  <w:num w16cid:durableId="392630419" w:numId="2">
    <w:abstractNumId w:val="9"/>
  </w:num>
  <w:num w16cid:durableId="1003508312" w:numId="3">
    <w:abstractNumId w:val="0"/>
  </w:num>
  <w:num w16cid:durableId="928587646" w:numId="4">
    <w:abstractNumId w:val="22"/>
  </w:num>
  <w:num w16cid:durableId="2139833002" w:numId="5">
    <w:abstractNumId w:val="18"/>
  </w:num>
  <w:num w16cid:durableId="408233058" w:numId="6">
    <w:abstractNumId w:val="6"/>
  </w:num>
  <w:num w16cid:durableId="2034453505" w:numId="7">
    <w:abstractNumId w:val="11"/>
  </w:num>
  <w:num w16cid:durableId="772634310" w:numId="8">
    <w:abstractNumId w:val="26"/>
  </w:num>
  <w:num w16cid:durableId="820123351" w:numId="9">
    <w:abstractNumId w:val="8"/>
  </w:num>
  <w:num w16cid:durableId="1717004055" w:numId="10">
    <w:abstractNumId w:val="17"/>
  </w:num>
  <w:num w16cid:durableId="977223818" w:numId="11">
    <w:abstractNumId w:val="25"/>
  </w:num>
  <w:num w16cid:durableId="543055471" w:numId="12">
    <w:abstractNumId w:val="27"/>
  </w:num>
  <w:num w16cid:durableId="944075020" w:numId="13">
    <w:abstractNumId w:val="2"/>
  </w:num>
  <w:num w16cid:durableId="562643107" w:numId="14">
    <w:abstractNumId w:val="23"/>
  </w:num>
  <w:num w16cid:durableId="1854759985" w:numId="15">
    <w:abstractNumId w:val="20"/>
  </w:num>
  <w:num w16cid:durableId="1713531113" w:numId="16">
    <w:abstractNumId w:val="28"/>
  </w:num>
  <w:num w16cid:durableId="995383382" w:numId="17">
    <w:abstractNumId w:val="5"/>
  </w:num>
  <w:num w16cid:durableId="2013952415" w:numId="18">
    <w:abstractNumId w:val="19"/>
  </w:num>
  <w:num w16cid:durableId="1342857412" w:numId="19">
    <w:abstractNumId w:val="7"/>
  </w:num>
  <w:num w16cid:durableId="1550648007" w:numId="20">
    <w:abstractNumId w:val="14"/>
  </w:num>
  <w:num w16cid:durableId="800029007" w:numId="21">
    <w:abstractNumId w:val="3"/>
  </w:num>
  <w:num w16cid:durableId="2045905302" w:numId="22">
    <w:abstractNumId w:val="10"/>
  </w:num>
  <w:num w16cid:durableId="1390225565" w:numId="23">
    <w:abstractNumId w:val="13"/>
  </w:num>
  <w:num w16cid:durableId="189992448" w:numId="24">
    <w:abstractNumId w:val="21"/>
  </w:num>
  <w:num w16cid:durableId="1103649157" w:numId="25">
    <w:abstractNumId w:val="16"/>
  </w:num>
  <w:num w16cid:durableId="1676415175" w:numId="26">
    <w:abstractNumId w:val="4"/>
  </w:num>
  <w:num w16cid:durableId="1955096565" w:numId="27">
    <w:abstractNumId w:val="1"/>
  </w:num>
  <w:num w16cid:durableId="860245030" w:numId="28">
    <w:abstractNumId w:val="12"/>
  </w:num>
  <w:num w16cid:durableId="1424834644" w:numId="29">
    <w:abstractNumId w:val="15"/>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zoom w:percent="100"/>
  <w:proofState w:grammar="clean" w:spelling="clean"/>
  <w:defaultTabStop w:val="708"/>
  <w:hyphenationZone w:val="425"/>
  <w:characterSpacingControl w:val="doNotCompress"/>
  <w:hdrShapeDefaults>
    <o:shapedefaults spidmax="2050"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964"/>
    <w:rsid w:val="0001166C"/>
    <w:rsid w:val="00021215"/>
    <w:rsid w:val="00042F19"/>
    <w:rsid w:val="00060284"/>
    <w:rsid w:val="00062BDE"/>
    <w:rsid w:val="0007656B"/>
    <w:rsid w:val="00083DE3"/>
    <w:rsid w:val="000902D9"/>
    <w:rsid w:val="000A29D5"/>
    <w:rsid w:val="000E51A5"/>
    <w:rsid w:val="00103E2D"/>
    <w:rsid w:val="00126B25"/>
    <w:rsid w:val="00197ED6"/>
    <w:rsid w:val="001A6BFB"/>
    <w:rsid w:val="001E7469"/>
    <w:rsid w:val="001F028D"/>
    <w:rsid w:val="002009FF"/>
    <w:rsid w:val="00222298"/>
    <w:rsid w:val="00225B26"/>
    <w:rsid w:val="00235CD3"/>
    <w:rsid w:val="0024007E"/>
    <w:rsid w:val="002743C6"/>
    <w:rsid w:val="0029196D"/>
    <w:rsid w:val="002A3E4B"/>
    <w:rsid w:val="002B7051"/>
    <w:rsid w:val="002C4F22"/>
    <w:rsid w:val="002D5324"/>
    <w:rsid w:val="002F69AF"/>
    <w:rsid w:val="002F70B8"/>
    <w:rsid w:val="00312194"/>
    <w:rsid w:val="0032743D"/>
    <w:rsid w:val="00332E78"/>
    <w:rsid w:val="003743C3"/>
    <w:rsid w:val="003F76D4"/>
    <w:rsid w:val="003F782F"/>
    <w:rsid w:val="0046631B"/>
    <w:rsid w:val="004743C4"/>
    <w:rsid w:val="00491683"/>
    <w:rsid w:val="004C558C"/>
    <w:rsid w:val="004D723D"/>
    <w:rsid w:val="00531FF7"/>
    <w:rsid w:val="00583C36"/>
    <w:rsid w:val="005B08E3"/>
    <w:rsid w:val="005B60D2"/>
    <w:rsid w:val="005B6CE3"/>
    <w:rsid w:val="005C5AB5"/>
    <w:rsid w:val="005C6524"/>
    <w:rsid w:val="005D1ECB"/>
    <w:rsid w:val="005F3AFC"/>
    <w:rsid w:val="00610B8C"/>
    <w:rsid w:val="00635E43"/>
    <w:rsid w:val="0065656A"/>
    <w:rsid w:val="006E1635"/>
    <w:rsid w:val="006E24E7"/>
    <w:rsid w:val="006F6ACB"/>
    <w:rsid w:val="007037B0"/>
    <w:rsid w:val="00714428"/>
    <w:rsid w:val="007211A5"/>
    <w:rsid w:val="00730482"/>
    <w:rsid w:val="00732A1D"/>
    <w:rsid w:val="00736EA1"/>
    <w:rsid w:val="00737405"/>
    <w:rsid w:val="00751BE8"/>
    <w:rsid w:val="0076079C"/>
    <w:rsid w:val="007834FE"/>
    <w:rsid w:val="00785125"/>
    <w:rsid w:val="00795FC9"/>
    <w:rsid w:val="007A3AD9"/>
    <w:rsid w:val="007A78A7"/>
    <w:rsid w:val="007B1B2F"/>
    <w:rsid w:val="008063F8"/>
    <w:rsid w:val="00827C9F"/>
    <w:rsid w:val="00853C60"/>
    <w:rsid w:val="008648F3"/>
    <w:rsid w:val="0088681C"/>
    <w:rsid w:val="0089502F"/>
    <w:rsid w:val="0090764E"/>
    <w:rsid w:val="00915702"/>
    <w:rsid w:val="00926B8B"/>
    <w:rsid w:val="0093322E"/>
    <w:rsid w:val="00934D03"/>
    <w:rsid w:val="00956391"/>
    <w:rsid w:val="00975162"/>
    <w:rsid w:val="0097724B"/>
    <w:rsid w:val="00981BEB"/>
    <w:rsid w:val="00982B8A"/>
    <w:rsid w:val="009B5BBB"/>
    <w:rsid w:val="009C088C"/>
    <w:rsid w:val="009D3BB9"/>
    <w:rsid w:val="009F6DDD"/>
    <w:rsid w:val="00A12F27"/>
    <w:rsid w:val="00A35477"/>
    <w:rsid w:val="00A56808"/>
    <w:rsid w:val="00A62D90"/>
    <w:rsid w:val="00A65804"/>
    <w:rsid w:val="00AA3C88"/>
    <w:rsid w:val="00AA6678"/>
    <w:rsid w:val="00AC4ABE"/>
    <w:rsid w:val="00B57135"/>
    <w:rsid w:val="00B70F67"/>
    <w:rsid w:val="00BA0964"/>
    <w:rsid w:val="00BA4D86"/>
    <w:rsid w:val="00BD4A21"/>
    <w:rsid w:val="00C011F6"/>
    <w:rsid w:val="00C04D56"/>
    <w:rsid w:val="00C60E34"/>
    <w:rsid w:val="00C762D5"/>
    <w:rsid w:val="00C87930"/>
    <w:rsid w:val="00CB32D7"/>
    <w:rsid w:val="00CC521C"/>
    <w:rsid w:val="00D00A44"/>
    <w:rsid w:val="00D33686"/>
    <w:rsid w:val="00D812C7"/>
    <w:rsid w:val="00D853F4"/>
    <w:rsid w:val="00DE3B32"/>
    <w:rsid w:val="00E22EDC"/>
    <w:rsid w:val="00E35E7C"/>
    <w:rsid w:val="00E56A39"/>
    <w:rsid w:val="00E6173A"/>
    <w:rsid w:val="00E765F9"/>
    <w:rsid w:val="00E915BB"/>
    <w:rsid w:val="00EB4A5F"/>
    <w:rsid w:val="00EC2315"/>
    <w:rsid w:val="00ED0685"/>
    <w:rsid w:val="00ED49F1"/>
    <w:rsid w:val="00EF0F41"/>
    <w:rsid w:val="00EF7DF5"/>
    <w:rsid w:val="00F17FCB"/>
    <w:rsid w:val="00F3390D"/>
    <w:rsid w:val="00F4396D"/>
    <w:rsid w:val="00F50A53"/>
    <w:rsid w:val="00FB06DA"/>
    <w:rsid w:val="00FD5BE0"/>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14:docId w14:val="07EA62F4"/>
  <w15:docId w15:val="{3FDA1820-876F-437F-AB69-DCB285316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2"/>
        <w:szCs w:val="22"/>
        <w:lang w:bidi="ar-SA" w:eastAsia="en-US" w:val="fr-FR"/>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C04D56"/>
    <w:pPr>
      <w:spacing w:after="0" w:line="240" w:lineRule="auto"/>
    </w:pPr>
    <w:rPr>
      <w:rFonts w:ascii="Times New Roman" w:cs="Times New Roman" w:eastAsia="Times New Roman" w:hAnsi="Times New Roman"/>
      <w:sz w:val="24"/>
      <w:szCs w:val="24"/>
      <w:lang w:val="en-HK"/>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Paragraphedeliste" w:type="paragraph">
    <w:name w:val="List Paragraph"/>
    <w:basedOn w:val="Normal"/>
    <w:uiPriority w:val="34"/>
    <w:qFormat/>
    <w:rsid w:val="00E35E7C"/>
    <w:pPr>
      <w:ind w:left="720"/>
      <w:contextualSpacing/>
    </w:pPr>
  </w:style>
  <w:style w:styleId="En-tte" w:type="paragraph">
    <w:name w:val="header"/>
    <w:basedOn w:val="Normal"/>
    <w:link w:val="En-tteCar"/>
    <w:uiPriority w:val="99"/>
    <w:unhideWhenUsed/>
    <w:rsid w:val="002743C6"/>
    <w:pPr>
      <w:tabs>
        <w:tab w:pos="4536" w:val="center"/>
        <w:tab w:pos="9072" w:val="right"/>
      </w:tabs>
    </w:pPr>
  </w:style>
  <w:style w:customStyle="1" w:styleId="En-tteCar" w:type="character">
    <w:name w:val="En-tête Car"/>
    <w:basedOn w:val="Policepardfaut"/>
    <w:link w:val="En-tte"/>
    <w:uiPriority w:val="99"/>
    <w:rsid w:val="002743C6"/>
    <w:rPr>
      <w:rFonts w:ascii="Times New Roman" w:cs="Times New Roman" w:eastAsia="Times New Roman" w:hAnsi="Times New Roman"/>
      <w:sz w:val="24"/>
      <w:szCs w:val="24"/>
      <w:lang w:val="en-US"/>
    </w:rPr>
  </w:style>
  <w:style w:styleId="Pieddepage" w:type="paragraph">
    <w:name w:val="footer"/>
    <w:basedOn w:val="Normal"/>
    <w:link w:val="PieddepageCar"/>
    <w:uiPriority w:val="99"/>
    <w:unhideWhenUsed/>
    <w:rsid w:val="002743C6"/>
    <w:pPr>
      <w:tabs>
        <w:tab w:pos="4536" w:val="center"/>
        <w:tab w:pos="9072" w:val="right"/>
      </w:tabs>
    </w:pPr>
  </w:style>
  <w:style w:customStyle="1" w:styleId="PieddepageCar" w:type="character">
    <w:name w:val="Pied de page Car"/>
    <w:basedOn w:val="Policepardfaut"/>
    <w:link w:val="Pieddepage"/>
    <w:uiPriority w:val="99"/>
    <w:rsid w:val="002743C6"/>
    <w:rPr>
      <w:rFonts w:ascii="Times New Roman" w:cs="Times New Roman" w:eastAsia="Times New Roman" w:hAnsi="Times New Roman"/>
      <w:sz w:val="24"/>
      <w:szCs w:val="24"/>
      <w:lang w:val="en-US"/>
    </w:rPr>
  </w:style>
  <w:style w:styleId="Textedebulles" w:type="paragraph">
    <w:name w:val="Balloon Text"/>
    <w:basedOn w:val="Normal"/>
    <w:link w:val="TextedebullesCar"/>
    <w:uiPriority w:val="99"/>
    <w:semiHidden/>
    <w:unhideWhenUsed/>
    <w:rsid w:val="0065656A"/>
    <w:rPr>
      <w:rFonts w:ascii="Tahoma" w:cs="Tahoma" w:hAnsi="Tahoma"/>
      <w:sz w:val="16"/>
      <w:szCs w:val="16"/>
    </w:rPr>
  </w:style>
  <w:style w:customStyle="1" w:styleId="TextedebullesCar" w:type="character">
    <w:name w:val="Texte de bulles Car"/>
    <w:basedOn w:val="Policepardfaut"/>
    <w:link w:val="Textedebulles"/>
    <w:uiPriority w:val="99"/>
    <w:semiHidden/>
    <w:rsid w:val="0065656A"/>
    <w:rPr>
      <w:rFonts w:ascii="Tahoma" w:cs="Tahoma" w:eastAsia="Times New Roman" w:hAnsi="Tahoma"/>
      <w:sz w:val="16"/>
      <w:szCs w:val="16"/>
      <w:lang w:val="en-US"/>
    </w:rPr>
  </w:style>
  <w:style w:customStyle="1" w:styleId="qw-txt" w:type="character">
    <w:name w:val="qw-txt"/>
    <w:basedOn w:val="Policepardfaut"/>
    <w:rsid w:val="00C04D56"/>
  </w:style>
  <w:style w:customStyle="1" w:styleId="txtbold" w:type="character">
    <w:name w:val="txtbold"/>
    <w:basedOn w:val="Policepardfaut"/>
    <w:rsid w:val="00C04D56"/>
  </w:style>
  <w:style w:customStyle="1" w:styleId="qw-frame-header-text" w:type="character">
    <w:name w:val="qw-frame-header-text"/>
    <w:basedOn w:val="Policepardfaut"/>
    <w:rsid w:val="00C04D56"/>
  </w:style>
  <w:style w:customStyle="1" w:styleId="txt" w:type="character">
    <w:name w:val="txt"/>
    <w:basedOn w:val="Policepardfaut"/>
    <w:rsid w:val="00C04D56"/>
  </w:style>
  <w:style w:customStyle="1" w:styleId="qw-art" w:type="character">
    <w:name w:val="qw-art"/>
    <w:basedOn w:val="Policepardfaut"/>
    <w:rsid w:val="00C04D56"/>
  </w:style>
  <w:style w:customStyle="1" w:styleId="qw-inline-link" w:type="character">
    <w:name w:val="qw-inline-link"/>
    <w:basedOn w:val="Policepardfaut"/>
    <w:rsid w:val="00C04D56"/>
  </w:style>
  <w:style w:styleId="Lienhypertexte" w:type="character">
    <w:name w:val="Hyperlink"/>
    <w:basedOn w:val="Policepardfaut"/>
    <w:uiPriority w:val="99"/>
    <w:semiHidden/>
    <w:unhideWhenUsed/>
    <w:rsid w:val="00C04D56"/>
    <w:rPr>
      <w:color w:val="0000FF"/>
      <w:u w:val="single"/>
    </w:rPr>
  </w:style>
  <w:style w:customStyle="1" w:styleId="qw-form-var" w:type="character">
    <w:name w:val="qw-form-var"/>
    <w:basedOn w:val="Policepardfaut"/>
    <w:rsid w:val="00C04D56"/>
  </w:style>
  <w:style w:customStyle="1" w:styleId="qw-form-lib-title" w:type="character">
    <w:name w:val="qw-form-lib-title"/>
    <w:basedOn w:val="Policepardfaut"/>
    <w:rsid w:val="00C04D56"/>
  </w:style>
  <w:style w:customStyle="1" w:styleId="qw-sup" w:type="character">
    <w:name w:val="qw-sup"/>
    <w:basedOn w:val="Policepardfaut"/>
    <w:rsid w:val="00C04D56"/>
  </w:style>
  <w:style w:customStyle="1" w:styleId="qw-form-ouval" w:type="character">
    <w:name w:val="qw-form-ouval"/>
    <w:basedOn w:val="Policepardfaut"/>
    <w:rsid w:val="00C04D56"/>
  </w:style>
  <w:style w:customStyle="1" w:styleId="qw-form-expl" w:type="character">
    <w:name w:val="qw-form-expl"/>
    <w:basedOn w:val="Policepardfaut"/>
    <w:rsid w:val="00C04D56"/>
  </w:style>
  <w:style w:customStyle="1" w:styleId="qw-form-inline-choice" w:type="character">
    <w:name w:val="qw-form-inline-choice"/>
    <w:basedOn w:val="Policepardfaut"/>
    <w:rsid w:val="00C04D56"/>
  </w:style>
  <w:style w:customStyle="1" w:styleId="apple-converted-space" w:type="character">
    <w:name w:val="apple-converted-space"/>
    <w:basedOn w:val="Policepardfaut"/>
    <w:rsid w:val="00A65804"/>
  </w:style>
  <w:style w:customStyle="1" w:styleId="paragraph" w:type="paragraph">
    <w:name w:val="paragraph"/>
    <w:basedOn w:val="Normal"/>
    <w:rsid w:val="00E22EDC"/>
    <w:pPr>
      <w:spacing w:after="100" w:afterAutospacing="1" w:before="100" w:beforeAutospacing="1"/>
    </w:pPr>
  </w:style>
  <w:style w:customStyle="1" w:styleId="eop" w:type="character">
    <w:name w:val="eop"/>
    <w:basedOn w:val="Policepardfaut"/>
    <w:rsid w:val="00E22EDC"/>
  </w:style>
  <w:style w:customStyle="1" w:styleId="normaltextrun" w:type="character">
    <w:name w:val="normaltextrun"/>
    <w:basedOn w:val="Policepardfaut"/>
    <w:rsid w:val="00E22EDC"/>
  </w:style>
  <w:style w:styleId="NormalWeb" w:type="paragraph">
    <w:name w:val="Normal (Web)"/>
    <w:basedOn w:val="Normal"/>
    <w:uiPriority w:val="99"/>
    <w:semiHidden/>
    <w:unhideWhenUsed/>
    <w:rsid w:val="00B57135"/>
    <w:pPr>
      <w:spacing w:after="100" w:afterAutospacing="1" w:before="100" w:beforeAutospacing="1"/>
    </w:pPr>
  </w:style>
  <w:style w:customStyle="1" w:styleId="EFLtitrearticle" w:type="paragraph">
    <w:name w:val="EFLtitrearticle"/>
    <w:basedOn w:val="EFLnormal"/>
    <w:rsid w:val="00730482"/>
    <w:pPr>
      <w:spacing w:after="220" w:before="440"/>
      <w:jc w:val="left"/>
    </w:pPr>
    <w:rPr>
      <w:b/>
      <w:bCs/>
    </w:rPr>
  </w:style>
  <w:style w:customStyle="1" w:styleId="EFLnormal" w:type="paragraph">
    <w:name w:val="EFLnormal"/>
    <w:basedOn w:val="Normal"/>
    <w:link w:val="EFLnormalCar"/>
    <w:rsid w:val="00730482"/>
    <w:pPr>
      <w:autoSpaceDE w:val="0"/>
      <w:autoSpaceDN w:val="0"/>
      <w:spacing w:before="120" w:line="260" w:lineRule="exact"/>
      <w:jc w:val="both"/>
    </w:pPr>
    <w:rPr>
      <w:color w:val="000000"/>
      <w:sz w:val="22"/>
      <w:szCs w:val="22"/>
      <w:lang w:eastAsia="fr-FR" w:val="fr-FR"/>
    </w:rPr>
  </w:style>
  <w:style w:customStyle="1" w:styleId="EFLmotgras" w:type="character">
    <w:name w:val="EFLmotgras"/>
    <w:rsid w:val="00730482"/>
    <w:rPr>
      <w:b/>
    </w:rPr>
  </w:style>
  <w:style w:customStyle="1" w:styleId="EFLitemtiret" w:type="paragraph">
    <w:name w:val="EFLitemtiret"/>
    <w:basedOn w:val="Normal"/>
    <w:link w:val="EFLitemtiretCar"/>
    <w:rsid w:val="00730482"/>
    <w:pPr>
      <w:numPr>
        <w:numId w:val="24"/>
      </w:numPr>
      <w:autoSpaceDE w:val="0"/>
      <w:autoSpaceDN w:val="0"/>
      <w:spacing w:line="260" w:lineRule="exact"/>
      <w:jc w:val="both"/>
    </w:pPr>
    <w:rPr>
      <w:color w:val="000000"/>
      <w:sz w:val="22"/>
      <w:szCs w:val="22"/>
      <w:lang w:eastAsia="fr-FR" w:val="fr-FR"/>
    </w:rPr>
  </w:style>
  <w:style w:customStyle="1" w:styleId="EFLouvertureliste" w:type="paragraph">
    <w:name w:val="EFLouvertureliste"/>
    <w:basedOn w:val="EFLnormal"/>
    <w:rsid w:val="00730482"/>
    <w:pPr>
      <w:spacing w:before="240" w:line="240" w:lineRule="auto"/>
      <w:jc w:val="left"/>
    </w:pPr>
  </w:style>
  <w:style w:customStyle="1" w:styleId="EFLnormalCar" w:type="character">
    <w:name w:val="EFLnormal Car"/>
    <w:link w:val="EFLnormal"/>
    <w:rsid w:val="00730482"/>
    <w:rPr>
      <w:rFonts w:ascii="Times New Roman" w:cs="Times New Roman" w:eastAsia="Times New Roman" w:hAnsi="Times New Roman"/>
      <w:color w:val="000000"/>
      <w:lang w:eastAsia="fr-FR"/>
    </w:rPr>
  </w:style>
  <w:style w:customStyle="1" w:styleId="EFLvariable" w:type="character">
    <w:name w:val="EFLvariable"/>
    <w:basedOn w:val="Policepardfaut"/>
    <w:rsid w:val="00730482"/>
    <w:rPr>
      <w:i/>
      <w:iCs/>
      <w:color w:val="0070C0"/>
    </w:rPr>
  </w:style>
  <w:style w:customStyle="1" w:styleId="EFLitemtiretCar" w:type="character">
    <w:name w:val="EFLitemtiret Car"/>
    <w:basedOn w:val="Policepardfaut"/>
    <w:link w:val="EFLitemtiret"/>
    <w:rsid w:val="00730482"/>
    <w:rPr>
      <w:rFonts w:ascii="Times New Roman" w:cs="Times New Roman" w:eastAsia="Times New Roman" w:hAnsi="Times New Roman"/>
      <w:color w:val="000000"/>
      <w:lang w:eastAsia="fr-FR"/>
    </w:rPr>
  </w:style>
  <w:style w:customStyle="1" w:styleId="EFLlibellechoix1" w:type="paragraph">
    <w:name w:val="EFLlibellechoix1"/>
    <w:basedOn w:val="EFLnormal"/>
    <w:next w:val="Normal"/>
    <w:link w:val="EFLlibellechoix1Car"/>
    <w:rsid w:val="0024007E"/>
    <w:pPr>
      <w:tabs>
        <w:tab w:pos="284" w:val="left"/>
      </w:tabs>
      <w:spacing w:after="60" w:before="240"/>
    </w:pPr>
    <w:rPr>
      <w:b/>
      <w:color w:themeColor="accent6" w:themeShade="BF" w:val="E36C0A"/>
      <w:u w:val="single"/>
    </w:rPr>
  </w:style>
  <w:style w:customStyle="1" w:styleId="EFLlibellechoix1Car" w:type="character">
    <w:name w:val="EFLlibellechoix1 Car"/>
    <w:basedOn w:val="EFLnormalCar"/>
    <w:link w:val="EFLlibellechoix1"/>
    <w:rsid w:val="0024007E"/>
    <w:rPr>
      <w:rFonts w:ascii="Times New Roman" w:cs="Times New Roman" w:eastAsia="Times New Roman" w:hAnsi="Times New Roman"/>
      <w:b/>
      <w:color w:themeColor="accent6" w:themeShade="BF" w:val="E36C0A"/>
      <w:u w:val="single"/>
      <w:lang w:eastAsia="fr-FR"/>
    </w:rPr>
  </w:style>
  <w:style w:customStyle="1" w:styleId="idesuite" w:type="paragraph">
    <w:name w:val="idéesuite"/>
    <w:aliases w:val="ids"/>
    <w:basedOn w:val="Listepuces"/>
    <w:rsid w:val="00785125"/>
    <w:pPr>
      <w:keepLines/>
      <w:numPr>
        <w:numId w:val="0"/>
      </w:numPr>
      <w:tabs>
        <w:tab w:pos="1134" w:val="left"/>
      </w:tabs>
      <w:spacing w:before="240"/>
      <w:ind w:left="1134"/>
      <w:contextualSpacing w:val="0"/>
      <w:jc w:val="both"/>
    </w:pPr>
    <w:rPr>
      <w:rFonts w:ascii="Arial" w:hAnsi="Arial"/>
      <w:sz w:val="22"/>
      <w:szCs w:val="20"/>
    </w:rPr>
  </w:style>
  <w:style w:styleId="Listepuces" w:type="paragraph">
    <w:name w:val="List Bullet"/>
    <w:basedOn w:val="Normal"/>
    <w:uiPriority w:val="99"/>
    <w:semiHidden/>
    <w:unhideWhenUsed/>
    <w:rsid w:val="00785125"/>
    <w:pPr>
      <w:numPr>
        <w:numId w:val="26"/>
      </w:numPr>
      <w:ind w:hanging="360" w:left="360"/>
      <w:contextualSpacing/>
    </w:pPr>
  </w:style>
  <w:style w:styleId="Numrodepage" w:type="character">
    <w:name w:val="page number"/>
    <w:basedOn w:val="Policepardfaut"/>
    <w:uiPriority w:val="99"/>
    <w:semiHidden/>
    <w:unhideWhenUsed/>
    <w:rsid w:val="00A12F27"/>
  </w:style>
  <w:style w:styleId="Lienhypertextesuivivisit" w:type="character">
    <w:name w:val="FollowedHyperlink"/>
    <w:basedOn w:val="Policepardfaut"/>
    <w:uiPriority w:val="99"/>
    <w:semiHidden/>
    <w:unhideWhenUsed/>
    <w:rsid w:val="009C088C"/>
    <w:rPr>
      <w:color w:themeColor="followedHyperlink"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905814">
      <w:bodyDiv w:val="1"/>
      <w:marLeft w:val="0"/>
      <w:marRight w:val="0"/>
      <w:marTop w:val="0"/>
      <w:marBottom w:val="0"/>
      <w:divBdr>
        <w:top w:val="none" w:sz="0" w:space="0" w:color="auto"/>
        <w:left w:val="none" w:sz="0" w:space="0" w:color="auto"/>
        <w:bottom w:val="none" w:sz="0" w:space="0" w:color="auto"/>
        <w:right w:val="none" w:sz="0" w:space="0" w:color="auto"/>
      </w:divBdr>
    </w:div>
    <w:div w:id="654525999">
      <w:bodyDiv w:val="1"/>
      <w:marLeft w:val="0"/>
      <w:marRight w:val="0"/>
      <w:marTop w:val="0"/>
      <w:marBottom w:val="0"/>
      <w:divBdr>
        <w:top w:val="none" w:sz="0" w:space="0" w:color="auto"/>
        <w:left w:val="none" w:sz="0" w:space="0" w:color="auto"/>
        <w:bottom w:val="none" w:sz="0" w:space="0" w:color="auto"/>
        <w:right w:val="none" w:sz="0" w:space="0" w:color="auto"/>
      </w:divBdr>
    </w:div>
    <w:div w:id="683366881">
      <w:bodyDiv w:val="1"/>
      <w:marLeft w:val="0"/>
      <w:marRight w:val="0"/>
      <w:marTop w:val="0"/>
      <w:marBottom w:val="0"/>
      <w:divBdr>
        <w:top w:val="none" w:sz="0" w:space="0" w:color="auto"/>
        <w:left w:val="none" w:sz="0" w:space="0" w:color="auto"/>
        <w:bottom w:val="none" w:sz="0" w:space="0" w:color="auto"/>
        <w:right w:val="none" w:sz="0" w:space="0" w:color="auto"/>
      </w:divBdr>
    </w:div>
    <w:div w:id="1009256357">
      <w:bodyDiv w:val="1"/>
      <w:marLeft w:val="0"/>
      <w:marRight w:val="0"/>
      <w:marTop w:val="0"/>
      <w:marBottom w:val="0"/>
      <w:divBdr>
        <w:top w:val="none" w:sz="0" w:space="0" w:color="auto"/>
        <w:left w:val="none" w:sz="0" w:space="0" w:color="auto"/>
        <w:bottom w:val="none" w:sz="0" w:space="0" w:color="auto"/>
        <w:right w:val="none" w:sz="0" w:space="0" w:color="auto"/>
      </w:divBdr>
    </w:div>
    <w:div w:id="1087774084">
      <w:bodyDiv w:val="1"/>
      <w:marLeft w:val="0"/>
      <w:marRight w:val="0"/>
      <w:marTop w:val="0"/>
      <w:marBottom w:val="0"/>
      <w:divBdr>
        <w:top w:val="none" w:sz="0" w:space="0" w:color="auto"/>
        <w:left w:val="none" w:sz="0" w:space="0" w:color="auto"/>
        <w:bottom w:val="none" w:sz="0" w:space="0" w:color="auto"/>
        <w:right w:val="none" w:sz="0" w:space="0" w:color="auto"/>
      </w:divBdr>
    </w:div>
    <w:div w:id="1127699765">
      <w:bodyDiv w:val="1"/>
      <w:marLeft w:val="0"/>
      <w:marRight w:val="0"/>
      <w:marTop w:val="0"/>
      <w:marBottom w:val="0"/>
      <w:divBdr>
        <w:top w:val="none" w:sz="0" w:space="0" w:color="auto"/>
        <w:left w:val="none" w:sz="0" w:space="0" w:color="auto"/>
        <w:bottom w:val="none" w:sz="0" w:space="0" w:color="auto"/>
        <w:right w:val="none" w:sz="0" w:space="0" w:color="auto"/>
      </w:divBdr>
    </w:div>
    <w:div w:id="1217201481">
      <w:bodyDiv w:val="1"/>
      <w:marLeft w:val="0"/>
      <w:marRight w:val="0"/>
      <w:marTop w:val="0"/>
      <w:marBottom w:val="0"/>
      <w:divBdr>
        <w:top w:val="none" w:sz="0" w:space="0" w:color="auto"/>
        <w:left w:val="none" w:sz="0" w:space="0" w:color="auto"/>
        <w:bottom w:val="none" w:sz="0" w:space="0" w:color="auto"/>
        <w:right w:val="none" w:sz="0" w:space="0" w:color="auto"/>
      </w:divBdr>
      <w:divsChild>
        <w:div w:id="776145855">
          <w:marLeft w:val="0"/>
          <w:marRight w:val="0"/>
          <w:marTop w:val="150"/>
          <w:marBottom w:val="300"/>
          <w:divBdr>
            <w:top w:val="none" w:sz="0" w:space="0" w:color="auto"/>
            <w:left w:val="none" w:sz="0" w:space="0" w:color="auto"/>
            <w:bottom w:val="none" w:sz="0" w:space="0" w:color="auto"/>
            <w:right w:val="none" w:sz="0" w:space="0" w:color="auto"/>
          </w:divBdr>
          <w:divsChild>
            <w:div w:id="113794171">
              <w:marLeft w:val="0"/>
              <w:marRight w:val="0"/>
              <w:marTop w:val="150"/>
              <w:marBottom w:val="300"/>
              <w:divBdr>
                <w:top w:val="none" w:sz="0" w:space="0" w:color="auto"/>
                <w:left w:val="none" w:sz="0" w:space="0" w:color="auto"/>
                <w:bottom w:val="none" w:sz="0" w:space="0" w:color="auto"/>
                <w:right w:val="none" w:sz="0" w:space="0" w:color="auto"/>
              </w:divBdr>
              <w:divsChild>
                <w:div w:id="291249271">
                  <w:marLeft w:val="0"/>
                  <w:marRight w:val="0"/>
                  <w:marTop w:val="150"/>
                  <w:marBottom w:val="300"/>
                  <w:divBdr>
                    <w:top w:val="none" w:sz="0" w:space="0" w:color="auto"/>
                    <w:left w:val="none" w:sz="0" w:space="0" w:color="auto"/>
                    <w:bottom w:val="none" w:sz="0" w:space="0" w:color="auto"/>
                    <w:right w:val="none" w:sz="0" w:space="0" w:color="auto"/>
                  </w:divBdr>
                </w:div>
                <w:div w:id="888422661">
                  <w:marLeft w:val="0"/>
                  <w:marRight w:val="0"/>
                  <w:marTop w:val="0"/>
                  <w:marBottom w:val="0"/>
                  <w:divBdr>
                    <w:top w:val="none" w:sz="0" w:space="0" w:color="auto"/>
                    <w:left w:val="none" w:sz="0" w:space="0" w:color="auto"/>
                    <w:bottom w:val="none" w:sz="0" w:space="0" w:color="auto"/>
                    <w:right w:val="none" w:sz="0" w:space="0" w:color="auto"/>
                  </w:divBdr>
                  <w:divsChild>
                    <w:div w:id="614678227">
                      <w:marLeft w:val="45"/>
                      <w:marRight w:val="45"/>
                      <w:marTop w:val="180"/>
                      <w:marBottom w:val="180"/>
                      <w:divBdr>
                        <w:top w:val="single" w:sz="12" w:space="0" w:color="9FBCE1"/>
                        <w:left w:val="single" w:sz="12" w:space="0" w:color="9FBCE1"/>
                        <w:bottom w:val="single" w:sz="12" w:space="0" w:color="9FBCE1"/>
                        <w:right w:val="single" w:sz="12" w:space="0" w:color="9FBCE1"/>
                      </w:divBdr>
                      <w:divsChild>
                        <w:div w:id="554390533">
                          <w:marLeft w:val="90"/>
                          <w:marRight w:val="0"/>
                          <w:marTop w:val="90"/>
                          <w:marBottom w:val="90"/>
                          <w:divBdr>
                            <w:top w:val="none" w:sz="0" w:space="0" w:color="auto"/>
                            <w:left w:val="none" w:sz="0" w:space="0" w:color="auto"/>
                            <w:bottom w:val="none" w:sz="0" w:space="0" w:color="auto"/>
                            <w:right w:val="none" w:sz="0" w:space="0" w:color="auto"/>
                          </w:divBdr>
                        </w:div>
                        <w:div w:id="1518228400">
                          <w:marLeft w:val="0"/>
                          <w:marRight w:val="0"/>
                          <w:marTop w:val="0"/>
                          <w:marBottom w:val="0"/>
                          <w:divBdr>
                            <w:top w:val="none" w:sz="0" w:space="0" w:color="auto"/>
                            <w:left w:val="none" w:sz="0" w:space="0" w:color="auto"/>
                            <w:bottom w:val="none" w:sz="0" w:space="0" w:color="auto"/>
                            <w:right w:val="none" w:sz="0" w:space="0" w:color="auto"/>
                          </w:divBdr>
                        </w:div>
                      </w:divsChild>
                    </w:div>
                    <w:div w:id="1481581528">
                      <w:marLeft w:val="45"/>
                      <w:marRight w:val="45"/>
                      <w:marTop w:val="180"/>
                      <w:marBottom w:val="180"/>
                      <w:divBdr>
                        <w:top w:val="single" w:sz="12" w:space="0" w:color="9FBCE1"/>
                        <w:left w:val="single" w:sz="12" w:space="0" w:color="9FBCE1"/>
                        <w:bottom w:val="single" w:sz="12" w:space="0" w:color="9FBCE1"/>
                        <w:right w:val="single" w:sz="12" w:space="0" w:color="9FBCE1"/>
                      </w:divBdr>
                      <w:divsChild>
                        <w:div w:id="800537149">
                          <w:marLeft w:val="90"/>
                          <w:marRight w:val="0"/>
                          <w:marTop w:val="90"/>
                          <w:marBottom w:val="90"/>
                          <w:divBdr>
                            <w:top w:val="none" w:sz="0" w:space="0" w:color="auto"/>
                            <w:left w:val="none" w:sz="0" w:space="0" w:color="auto"/>
                            <w:bottom w:val="none" w:sz="0" w:space="0" w:color="auto"/>
                            <w:right w:val="none" w:sz="0" w:space="0" w:color="auto"/>
                          </w:divBdr>
                        </w:div>
                      </w:divsChild>
                    </w:div>
                  </w:divsChild>
                </w:div>
              </w:divsChild>
            </w:div>
            <w:div w:id="1715276823">
              <w:marLeft w:val="0"/>
              <w:marRight w:val="0"/>
              <w:marTop w:val="150"/>
              <w:marBottom w:val="300"/>
              <w:divBdr>
                <w:top w:val="none" w:sz="0" w:space="0" w:color="auto"/>
                <w:left w:val="none" w:sz="0" w:space="0" w:color="auto"/>
                <w:bottom w:val="none" w:sz="0" w:space="0" w:color="auto"/>
                <w:right w:val="none" w:sz="0" w:space="0" w:color="auto"/>
              </w:divBdr>
              <w:divsChild>
                <w:div w:id="26104373">
                  <w:marLeft w:val="0"/>
                  <w:marRight w:val="0"/>
                  <w:marTop w:val="150"/>
                  <w:marBottom w:val="300"/>
                  <w:divBdr>
                    <w:top w:val="none" w:sz="0" w:space="0" w:color="auto"/>
                    <w:left w:val="none" w:sz="0" w:space="0" w:color="auto"/>
                    <w:bottom w:val="none" w:sz="0" w:space="0" w:color="auto"/>
                    <w:right w:val="none" w:sz="0" w:space="0" w:color="auto"/>
                  </w:divBdr>
                </w:div>
              </w:divsChild>
            </w:div>
            <w:div w:id="1272202857">
              <w:marLeft w:val="0"/>
              <w:marRight w:val="0"/>
              <w:marTop w:val="150"/>
              <w:marBottom w:val="300"/>
              <w:divBdr>
                <w:top w:val="none" w:sz="0" w:space="0" w:color="auto"/>
                <w:left w:val="none" w:sz="0" w:space="0" w:color="auto"/>
                <w:bottom w:val="none" w:sz="0" w:space="0" w:color="auto"/>
                <w:right w:val="none" w:sz="0" w:space="0" w:color="auto"/>
              </w:divBdr>
              <w:divsChild>
                <w:div w:id="1603493223">
                  <w:marLeft w:val="0"/>
                  <w:marRight w:val="0"/>
                  <w:marTop w:val="150"/>
                  <w:marBottom w:val="300"/>
                  <w:divBdr>
                    <w:top w:val="none" w:sz="0" w:space="0" w:color="auto"/>
                    <w:left w:val="none" w:sz="0" w:space="0" w:color="auto"/>
                    <w:bottom w:val="none" w:sz="0" w:space="0" w:color="auto"/>
                    <w:right w:val="none" w:sz="0" w:space="0" w:color="auto"/>
                  </w:divBdr>
                </w:div>
              </w:divsChild>
            </w:div>
            <w:div w:id="1758405735">
              <w:marLeft w:val="0"/>
              <w:marRight w:val="0"/>
              <w:marTop w:val="150"/>
              <w:marBottom w:val="300"/>
              <w:divBdr>
                <w:top w:val="none" w:sz="0" w:space="0" w:color="auto"/>
                <w:left w:val="none" w:sz="0" w:space="0" w:color="auto"/>
                <w:bottom w:val="none" w:sz="0" w:space="0" w:color="auto"/>
                <w:right w:val="none" w:sz="0" w:space="0" w:color="auto"/>
              </w:divBdr>
              <w:divsChild>
                <w:div w:id="1170288557">
                  <w:marLeft w:val="0"/>
                  <w:marRight w:val="0"/>
                  <w:marTop w:val="150"/>
                  <w:marBottom w:val="300"/>
                  <w:divBdr>
                    <w:top w:val="none" w:sz="0" w:space="0" w:color="auto"/>
                    <w:left w:val="none" w:sz="0" w:space="0" w:color="auto"/>
                    <w:bottom w:val="none" w:sz="0" w:space="0" w:color="auto"/>
                    <w:right w:val="none" w:sz="0" w:space="0" w:color="auto"/>
                  </w:divBdr>
                </w:div>
                <w:div w:id="202059985">
                  <w:marLeft w:val="1260"/>
                  <w:marRight w:val="0"/>
                  <w:marTop w:val="0"/>
                  <w:marBottom w:val="0"/>
                  <w:divBdr>
                    <w:top w:val="none" w:sz="0" w:space="0" w:color="auto"/>
                    <w:left w:val="none" w:sz="0" w:space="0" w:color="auto"/>
                    <w:bottom w:val="none" w:sz="0" w:space="0" w:color="auto"/>
                    <w:right w:val="none" w:sz="0" w:space="0" w:color="auto"/>
                  </w:divBdr>
                </w:div>
              </w:divsChild>
            </w:div>
            <w:div w:id="1576279900">
              <w:marLeft w:val="0"/>
              <w:marRight w:val="0"/>
              <w:marTop w:val="150"/>
              <w:marBottom w:val="300"/>
              <w:divBdr>
                <w:top w:val="none" w:sz="0" w:space="0" w:color="auto"/>
                <w:left w:val="none" w:sz="0" w:space="0" w:color="auto"/>
                <w:bottom w:val="none" w:sz="0" w:space="0" w:color="auto"/>
                <w:right w:val="none" w:sz="0" w:space="0" w:color="auto"/>
              </w:divBdr>
              <w:divsChild>
                <w:div w:id="666714796">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501893231">
          <w:marLeft w:val="0"/>
          <w:marRight w:val="0"/>
          <w:marTop w:val="0"/>
          <w:marBottom w:val="120"/>
          <w:divBdr>
            <w:top w:val="none" w:sz="0" w:space="0" w:color="auto"/>
            <w:left w:val="none" w:sz="0" w:space="0" w:color="auto"/>
            <w:bottom w:val="none" w:sz="0" w:space="0" w:color="auto"/>
            <w:right w:val="none" w:sz="0" w:space="0" w:color="auto"/>
          </w:divBdr>
        </w:div>
        <w:div w:id="2009091983">
          <w:marLeft w:val="0"/>
          <w:marRight w:val="0"/>
          <w:marTop w:val="0"/>
          <w:marBottom w:val="120"/>
          <w:divBdr>
            <w:top w:val="none" w:sz="0" w:space="0" w:color="auto"/>
            <w:left w:val="none" w:sz="0" w:space="0" w:color="auto"/>
            <w:bottom w:val="none" w:sz="0" w:space="0" w:color="auto"/>
            <w:right w:val="none" w:sz="0" w:space="0" w:color="auto"/>
          </w:divBdr>
        </w:div>
      </w:divsChild>
    </w:div>
    <w:div w:id="1400594943">
      <w:bodyDiv w:val="1"/>
      <w:marLeft w:val="0"/>
      <w:marRight w:val="0"/>
      <w:marTop w:val="0"/>
      <w:marBottom w:val="0"/>
      <w:divBdr>
        <w:top w:val="none" w:sz="0" w:space="0" w:color="auto"/>
        <w:left w:val="none" w:sz="0" w:space="0" w:color="auto"/>
        <w:bottom w:val="none" w:sz="0" w:space="0" w:color="auto"/>
        <w:right w:val="none" w:sz="0" w:space="0" w:color="auto"/>
      </w:divBdr>
    </w:div>
    <w:div w:id="1527021198">
      <w:bodyDiv w:val="1"/>
      <w:marLeft w:val="0"/>
      <w:marRight w:val="0"/>
      <w:marTop w:val="0"/>
      <w:marBottom w:val="0"/>
      <w:divBdr>
        <w:top w:val="none" w:sz="0" w:space="0" w:color="auto"/>
        <w:left w:val="none" w:sz="0" w:space="0" w:color="auto"/>
        <w:bottom w:val="none" w:sz="0" w:space="0" w:color="auto"/>
        <w:right w:val="none" w:sz="0" w:space="0" w:color="auto"/>
      </w:divBdr>
      <w:divsChild>
        <w:div w:id="520777917">
          <w:marLeft w:val="0"/>
          <w:marRight w:val="0"/>
          <w:marTop w:val="150"/>
          <w:marBottom w:val="150"/>
          <w:divBdr>
            <w:top w:val="none" w:sz="0" w:space="0" w:color="auto"/>
            <w:left w:val="none" w:sz="0" w:space="0" w:color="auto"/>
            <w:bottom w:val="none" w:sz="0" w:space="0" w:color="auto"/>
            <w:right w:val="none" w:sz="0" w:space="0" w:color="auto"/>
          </w:divBdr>
          <w:divsChild>
            <w:div w:id="1553346874">
              <w:marLeft w:val="0"/>
              <w:marRight w:val="0"/>
              <w:marTop w:val="180"/>
              <w:marBottom w:val="240"/>
              <w:divBdr>
                <w:top w:val="none" w:sz="0" w:space="0" w:color="auto"/>
                <w:left w:val="none" w:sz="0" w:space="0" w:color="auto"/>
                <w:bottom w:val="none" w:sz="0" w:space="0" w:color="auto"/>
                <w:right w:val="none" w:sz="0" w:space="0" w:color="auto"/>
              </w:divBdr>
              <w:divsChild>
                <w:div w:id="1863131613">
                  <w:marLeft w:val="0"/>
                  <w:marRight w:val="0"/>
                  <w:marTop w:val="0"/>
                  <w:marBottom w:val="0"/>
                  <w:divBdr>
                    <w:top w:val="none" w:sz="0" w:space="0" w:color="auto"/>
                    <w:left w:val="none" w:sz="0" w:space="0" w:color="auto"/>
                    <w:bottom w:val="none" w:sz="0" w:space="0" w:color="auto"/>
                    <w:right w:val="none" w:sz="0" w:space="0" w:color="auto"/>
                  </w:divBdr>
                </w:div>
                <w:div w:id="664018852">
                  <w:marLeft w:val="0"/>
                  <w:marRight w:val="0"/>
                  <w:marTop w:val="0"/>
                  <w:marBottom w:val="0"/>
                  <w:divBdr>
                    <w:top w:val="single" w:sz="6" w:space="9" w:color="9FBCE1"/>
                    <w:left w:val="single" w:sz="6" w:space="9" w:color="9FBCE1"/>
                    <w:bottom w:val="single" w:sz="6" w:space="9" w:color="9FBCE1"/>
                    <w:right w:val="single" w:sz="6" w:space="9" w:color="9FBCE1"/>
                  </w:divBdr>
                </w:div>
              </w:divsChild>
            </w:div>
          </w:divsChild>
        </w:div>
        <w:div w:id="75904554">
          <w:marLeft w:val="0"/>
          <w:marRight w:val="0"/>
          <w:marTop w:val="150"/>
          <w:marBottom w:val="300"/>
          <w:divBdr>
            <w:top w:val="none" w:sz="0" w:space="0" w:color="auto"/>
            <w:left w:val="none" w:sz="0" w:space="0" w:color="auto"/>
            <w:bottom w:val="none" w:sz="0" w:space="0" w:color="auto"/>
            <w:right w:val="none" w:sz="0" w:space="0" w:color="auto"/>
          </w:divBdr>
          <w:divsChild>
            <w:div w:id="738285534">
              <w:marLeft w:val="0"/>
              <w:marRight w:val="0"/>
              <w:marTop w:val="0"/>
              <w:marBottom w:val="0"/>
              <w:divBdr>
                <w:top w:val="none" w:sz="0" w:space="0" w:color="auto"/>
                <w:left w:val="none" w:sz="0" w:space="0" w:color="auto"/>
                <w:bottom w:val="none" w:sz="0" w:space="0" w:color="auto"/>
                <w:right w:val="none" w:sz="0" w:space="0" w:color="auto"/>
              </w:divBdr>
            </w:div>
          </w:divsChild>
        </w:div>
        <w:div w:id="1819762036">
          <w:marLeft w:val="0"/>
          <w:marRight w:val="0"/>
          <w:marTop w:val="150"/>
          <w:marBottom w:val="300"/>
          <w:divBdr>
            <w:top w:val="none" w:sz="0" w:space="0" w:color="auto"/>
            <w:left w:val="none" w:sz="0" w:space="0" w:color="auto"/>
            <w:bottom w:val="none" w:sz="0" w:space="0" w:color="auto"/>
            <w:right w:val="none" w:sz="0" w:space="0" w:color="auto"/>
          </w:divBdr>
          <w:divsChild>
            <w:div w:id="252667574">
              <w:marLeft w:val="0"/>
              <w:marRight w:val="0"/>
              <w:marTop w:val="0"/>
              <w:marBottom w:val="0"/>
              <w:divBdr>
                <w:top w:val="none" w:sz="0" w:space="0" w:color="auto"/>
                <w:left w:val="none" w:sz="0" w:space="0" w:color="auto"/>
                <w:bottom w:val="none" w:sz="0" w:space="0" w:color="auto"/>
                <w:right w:val="none" w:sz="0" w:space="0" w:color="auto"/>
              </w:divBdr>
            </w:div>
            <w:div w:id="893463372">
              <w:marLeft w:val="0"/>
              <w:marRight w:val="0"/>
              <w:marTop w:val="150"/>
              <w:marBottom w:val="300"/>
              <w:divBdr>
                <w:top w:val="none" w:sz="0" w:space="0" w:color="auto"/>
                <w:left w:val="none" w:sz="0" w:space="0" w:color="auto"/>
                <w:bottom w:val="none" w:sz="0" w:space="0" w:color="auto"/>
                <w:right w:val="none" w:sz="0" w:space="0" w:color="auto"/>
              </w:divBdr>
              <w:divsChild>
                <w:div w:id="145241483">
                  <w:marLeft w:val="0"/>
                  <w:marRight w:val="0"/>
                  <w:marTop w:val="150"/>
                  <w:marBottom w:val="300"/>
                  <w:divBdr>
                    <w:top w:val="none" w:sz="0" w:space="0" w:color="auto"/>
                    <w:left w:val="none" w:sz="0" w:space="0" w:color="auto"/>
                    <w:bottom w:val="none" w:sz="0" w:space="0" w:color="auto"/>
                    <w:right w:val="none" w:sz="0" w:space="0" w:color="auto"/>
                  </w:divBdr>
                </w:div>
              </w:divsChild>
            </w:div>
            <w:div w:id="2122455635">
              <w:marLeft w:val="0"/>
              <w:marRight w:val="0"/>
              <w:marTop w:val="150"/>
              <w:marBottom w:val="300"/>
              <w:divBdr>
                <w:top w:val="none" w:sz="0" w:space="0" w:color="auto"/>
                <w:left w:val="none" w:sz="0" w:space="0" w:color="auto"/>
                <w:bottom w:val="none" w:sz="0" w:space="0" w:color="auto"/>
                <w:right w:val="none" w:sz="0" w:space="0" w:color="auto"/>
              </w:divBdr>
              <w:divsChild>
                <w:div w:id="253174270">
                  <w:marLeft w:val="0"/>
                  <w:marRight w:val="0"/>
                  <w:marTop w:val="150"/>
                  <w:marBottom w:val="300"/>
                  <w:divBdr>
                    <w:top w:val="none" w:sz="0" w:space="0" w:color="auto"/>
                    <w:left w:val="none" w:sz="0" w:space="0" w:color="auto"/>
                    <w:bottom w:val="none" w:sz="0" w:space="0" w:color="auto"/>
                    <w:right w:val="none" w:sz="0" w:space="0" w:color="auto"/>
                  </w:divBdr>
                </w:div>
                <w:div w:id="315694155">
                  <w:marLeft w:val="0"/>
                  <w:marRight w:val="0"/>
                  <w:marTop w:val="0"/>
                  <w:marBottom w:val="120"/>
                  <w:divBdr>
                    <w:top w:val="none" w:sz="0" w:space="0" w:color="auto"/>
                    <w:left w:val="none" w:sz="0" w:space="0" w:color="auto"/>
                    <w:bottom w:val="none" w:sz="0" w:space="0" w:color="auto"/>
                    <w:right w:val="none" w:sz="0" w:space="0" w:color="auto"/>
                  </w:divBdr>
                </w:div>
                <w:div w:id="1518421163">
                  <w:marLeft w:val="0"/>
                  <w:marRight w:val="0"/>
                  <w:marTop w:val="180"/>
                  <w:marBottom w:val="240"/>
                  <w:divBdr>
                    <w:top w:val="none" w:sz="0" w:space="0" w:color="auto"/>
                    <w:left w:val="none" w:sz="0" w:space="0" w:color="auto"/>
                    <w:bottom w:val="none" w:sz="0" w:space="0" w:color="auto"/>
                    <w:right w:val="none" w:sz="0" w:space="0" w:color="auto"/>
                  </w:divBdr>
                  <w:divsChild>
                    <w:div w:id="1826434625">
                      <w:marLeft w:val="0"/>
                      <w:marRight w:val="0"/>
                      <w:marTop w:val="0"/>
                      <w:marBottom w:val="0"/>
                      <w:divBdr>
                        <w:top w:val="none" w:sz="0" w:space="0" w:color="auto"/>
                        <w:left w:val="none" w:sz="0" w:space="0" w:color="auto"/>
                        <w:bottom w:val="none" w:sz="0" w:space="0" w:color="auto"/>
                        <w:right w:val="none" w:sz="0" w:space="0" w:color="auto"/>
                      </w:divBdr>
                    </w:div>
                    <w:div w:id="357318596">
                      <w:marLeft w:val="0"/>
                      <w:marRight w:val="0"/>
                      <w:marTop w:val="0"/>
                      <w:marBottom w:val="0"/>
                      <w:divBdr>
                        <w:top w:val="single" w:sz="6" w:space="9" w:color="9FBCE1"/>
                        <w:left w:val="single" w:sz="6" w:space="9" w:color="9FBCE1"/>
                        <w:bottom w:val="single" w:sz="6" w:space="9" w:color="9FBCE1"/>
                        <w:right w:val="single" w:sz="6" w:space="9" w:color="9FBCE1"/>
                      </w:divBdr>
                    </w:div>
                  </w:divsChild>
                </w:div>
              </w:divsChild>
            </w:div>
          </w:divsChild>
        </w:div>
        <w:div w:id="1763599411">
          <w:marLeft w:val="0"/>
          <w:marRight w:val="0"/>
          <w:marTop w:val="150"/>
          <w:marBottom w:val="300"/>
          <w:divBdr>
            <w:top w:val="none" w:sz="0" w:space="0" w:color="auto"/>
            <w:left w:val="none" w:sz="0" w:space="0" w:color="auto"/>
            <w:bottom w:val="none" w:sz="0" w:space="0" w:color="auto"/>
            <w:right w:val="none" w:sz="0" w:space="0" w:color="auto"/>
          </w:divBdr>
          <w:divsChild>
            <w:div w:id="1042754042">
              <w:marLeft w:val="0"/>
              <w:marRight w:val="0"/>
              <w:marTop w:val="0"/>
              <w:marBottom w:val="0"/>
              <w:divBdr>
                <w:top w:val="none" w:sz="0" w:space="0" w:color="auto"/>
                <w:left w:val="none" w:sz="0" w:space="0" w:color="auto"/>
                <w:bottom w:val="none" w:sz="0" w:space="0" w:color="auto"/>
                <w:right w:val="none" w:sz="0" w:space="0" w:color="auto"/>
              </w:divBdr>
            </w:div>
            <w:div w:id="2080206809">
              <w:marLeft w:val="0"/>
              <w:marRight w:val="0"/>
              <w:marTop w:val="150"/>
              <w:marBottom w:val="300"/>
              <w:divBdr>
                <w:top w:val="none" w:sz="0" w:space="0" w:color="auto"/>
                <w:left w:val="none" w:sz="0" w:space="0" w:color="auto"/>
                <w:bottom w:val="none" w:sz="0" w:space="0" w:color="auto"/>
                <w:right w:val="none" w:sz="0" w:space="0" w:color="auto"/>
              </w:divBdr>
              <w:divsChild>
                <w:div w:id="1683819712">
                  <w:marLeft w:val="0"/>
                  <w:marRight w:val="0"/>
                  <w:marTop w:val="150"/>
                  <w:marBottom w:val="300"/>
                  <w:divBdr>
                    <w:top w:val="none" w:sz="0" w:space="0" w:color="auto"/>
                    <w:left w:val="none" w:sz="0" w:space="0" w:color="auto"/>
                    <w:bottom w:val="none" w:sz="0" w:space="0" w:color="auto"/>
                    <w:right w:val="none" w:sz="0" w:space="0" w:color="auto"/>
                  </w:divBdr>
                </w:div>
                <w:div w:id="1060589663">
                  <w:marLeft w:val="1260"/>
                  <w:marRight w:val="0"/>
                  <w:marTop w:val="0"/>
                  <w:marBottom w:val="0"/>
                  <w:divBdr>
                    <w:top w:val="none" w:sz="0" w:space="0" w:color="auto"/>
                    <w:left w:val="none" w:sz="0" w:space="0" w:color="auto"/>
                    <w:bottom w:val="none" w:sz="0" w:space="0" w:color="auto"/>
                    <w:right w:val="none" w:sz="0" w:space="0" w:color="auto"/>
                  </w:divBdr>
                </w:div>
              </w:divsChild>
            </w:div>
            <w:div w:id="31999593">
              <w:marLeft w:val="0"/>
              <w:marRight w:val="0"/>
              <w:marTop w:val="150"/>
              <w:marBottom w:val="300"/>
              <w:divBdr>
                <w:top w:val="none" w:sz="0" w:space="0" w:color="auto"/>
                <w:left w:val="none" w:sz="0" w:space="0" w:color="auto"/>
                <w:bottom w:val="none" w:sz="0" w:space="0" w:color="auto"/>
                <w:right w:val="none" w:sz="0" w:space="0" w:color="auto"/>
              </w:divBdr>
              <w:divsChild>
                <w:div w:id="1888103761">
                  <w:marLeft w:val="0"/>
                  <w:marRight w:val="0"/>
                  <w:marTop w:val="150"/>
                  <w:marBottom w:val="300"/>
                  <w:divBdr>
                    <w:top w:val="none" w:sz="0" w:space="0" w:color="auto"/>
                    <w:left w:val="none" w:sz="0" w:space="0" w:color="auto"/>
                    <w:bottom w:val="none" w:sz="0" w:space="0" w:color="auto"/>
                    <w:right w:val="none" w:sz="0" w:space="0" w:color="auto"/>
                  </w:divBdr>
                </w:div>
                <w:div w:id="1786848839">
                  <w:marLeft w:val="0"/>
                  <w:marRight w:val="0"/>
                  <w:marTop w:val="180"/>
                  <w:marBottom w:val="240"/>
                  <w:divBdr>
                    <w:top w:val="none" w:sz="0" w:space="0" w:color="auto"/>
                    <w:left w:val="none" w:sz="0" w:space="0" w:color="auto"/>
                    <w:bottom w:val="none" w:sz="0" w:space="0" w:color="auto"/>
                    <w:right w:val="none" w:sz="0" w:space="0" w:color="auto"/>
                  </w:divBdr>
                  <w:divsChild>
                    <w:div w:id="306932342">
                      <w:marLeft w:val="0"/>
                      <w:marRight w:val="0"/>
                      <w:marTop w:val="0"/>
                      <w:marBottom w:val="0"/>
                      <w:divBdr>
                        <w:top w:val="none" w:sz="0" w:space="0" w:color="auto"/>
                        <w:left w:val="none" w:sz="0" w:space="0" w:color="auto"/>
                        <w:bottom w:val="none" w:sz="0" w:space="0" w:color="auto"/>
                        <w:right w:val="none" w:sz="0" w:space="0" w:color="auto"/>
                      </w:divBdr>
                    </w:div>
                    <w:div w:id="1686394298">
                      <w:marLeft w:val="0"/>
                      <w:marRight w:val="0"/>
                      <w:marTop w:val="0"/>
                      <w:marBottom w:val="0"/>
                      <w:divBdr>
                        <w:top w:val="single" w:sz="6" w:space="9" w:color="9FBCE1"/>
                        <w:left w:val="single" w:sz="6" w:space="9" w:color="9FBCE1"/>
                        <w:bottom w:val="single" w:sz="6" w:space="9" w:color="9FBCE1"/>
                        <w:right w:val="single" w:sz="6" w:space="9" w:color="9FBCE1"/>
                      </w:divBdr>
                    </w:div>
                  </w:divsChild>
                </w:div>
              </w:divsChild>
            </w:div>
            <w:div w:id="641619158">
              <w:marLeft w:val="0"/>
              <w:marRight w:val="0"/>
              <w:marTop w:val="150"/>
              <w:marBottom w:val="300"/>
              <w:divBdr>
                <w:top w:val="none" w:sz="0" w:space="0" w:color="auto"/>
                <w:left w:val="none" w:sz="0" w:space="0" w:color="auto"/>
                <w:bottom w:val="none" w:sz="0" w:space="0" w:color="auto"/>
                <w:right w:val="none" w:sz="0" w:space="0" w:color="auto"/>
              </w:divBdr>
              <w:divsChild>
                <w:div w:id="1287199164">
                  <w:marLeft w:val="0"/>
                  <w:marRight w:val="0"/>
                  <w:marTop w:val="150"/>
                  <w:marBottom w:val="300"/>
                  <w:divBdr>
                    <w:top w:val="none" w:sz="0" w:space="0" w:color="auto"/>
                    <w:left w:val="none" w:sz="0" w:space="0" w:color="auto"/>
                    <w:bottom w:val="none" w:sz="0" w:space="0" w:color="auto"/>
                    <w:right w:val="none" w:sz="0" w:space="0" w:color="auto"/>
                  </w:divBdr>
                </w:div>
                <w:div w:id="1448700282">
                  <w:marLeft w:val="1260"/>
                  <w:marRight w:val="0"/>
                  <w:marTop w:val="0"/>
                  <w:marBottom w:val="0"/>
                  <w:divBdr>
                    <w:top w:val="none" w:sz="0" w:space="0" w:color="auto"/>
                    <w:left w:val="none" w:sz="0" w:space="0" w:color="auto"/>
                    <w:bottom w:val="none" w:sz="0" w:space="0" w:color="auto"/>
                    <w:right w:val="none" w:sz="0" w:space="0" w:color="auto"/>
                  </w:divBdr>
                </w:div>
                <w:div w:id="247276758">
                  <w:marLeft w:val="0"/>
                  <w:marRight w:val="0"/>
                  <w:marTop w:val="180"/>
                  <w:marBottom w:val="240"/>
                  <w:divBdr>
                    <w:top w:val="none" w:sz="0" w:space="0" w:color="auto"/>
                    <w:left w:val="none" w:sz="0" w:space="0" w:color="auto"/>
                    <w:bottom w:val="none" w:sz="0" w:space="0" w:color="auto"/>
                    <w:right w:val="none" w:sz="0" w:space="0" w:color="auto"/>
                  </w:divBdr>
                  <w:divsChild>
                    <w:div w:id="142356306">
                      <w:marLeft w:val="0"/>
                      <w:marRight w:val="0"/>
                      <w:marTop w:val="0"/>
                      <w:marBottom w:val="0"/>
                      <w:divBdr>
                        <w:top w:val="none" w:sz="0" w:space="0" w:color="auto"/>
                        <w:left w:val="none" w:sz="0" w:space="0" w:color="auto"/>
                        <w:bottom w:val="none" w:sz="0" w:space="0" w:color="auto"/>
                        <w:right w:val="none" w:sz="0" w:space="0" w:color="auto"/>
                      </w:divBdr>
                    </w:div>
                    <w:div w:id="2100128729">
                      <w:marLeft w:val="0"/>
                      <w:marRight w:val="0"/>
                      <w:marTop w:val="0"/>
                      <w:marBottom w:val="0"/>
                      <w:divBdr>
                        <w:top w:val="single" w:sz="6" w:space="9" w:color="9FBCE1"/>
                        <w:left w:val="single" w:sz="6" w:space="9" w:color="9FBCE1"/>
                        <w:bottom w:val="single" w:sz="6" w:space="9" w:color="9FBCE1"/>
                        <w:right w:val="single" w:sz="6" w:space="9" w:color="9FBCE1"/>
                      </w:divBdr>
                    </w:div>
                  </w:divsChild>
                </w:div>
              </w:divsChild>
            </w:div>
            <w:div w:id="858549461">
              <w:marLeft w:val="0"/>
              <w:marRight w:val="0"/>
              <w:marTop w:val="150"/>
              <w:marBottom w:val="300"/>
              <w:divBdr>
                <w:top w:val="none" w:sz="0" w:space="0" w:color="auto"/>
                <w:left w:val="none" w:sz="0" w:space="0" w:color="auto"/>
                <w:bottom w:val="none" w:sz="0" w:space="0" w:color="auto"/>
                <w:right w:val="none" w:sz="0" w:space="0" w:color="auto"/>
              </w:divBdr>
              <w:divsChild>
                <w:div w:id="710157714">
                  <w:marLeft w:val="0"/>
                  <w:marRight w:val="0"/>
                  <w:marTop w:val="150"/>
                  <w:marBottom w:val="300"/>
                  <w:divBdr>
                    <w:top w:val="none" w:sz="0" w:space="0" w:color="auto"/>
                    <w:left w:val="none" w:sz="0" w:space="0" w:color="auto"/>
                    <w:bottom w:val="none" w:sz="0" w:space="0" w:color="auto"/>
                    <w:right w:val="none" w:sz="0" w:space="0" w:color="auto"/>
                  </w:divBdr>
                </w:div>
                <w:div w:id="2007585916">
                  <w:marLeft w:val="0"/>
                  <w:marRight w:val="0"/>
                  <w:marTop w:val="180"/>
                  <w:marBottom w:val="240"/>
                  <w:divBdr>
                    <w:top w:val="none" w:sz="0" w:space="0" w:color="auto"/>
                    <w:left w:val="none" w:sz="0" w:space="0" w:color="auto"/>
                    <w:bottom w:val="none" w:sz="0" w:space="0" w:color="auto"/>
                    <w:right w:val="none" w:sz="0" w:space="0" w:color="auto"/>
                  </w:divBdr>
                  <w:divsChild>
                    <w:div w:id="1675960090">
                      <w:marLeft w:val="0"/>
                      <w:marRight w:val="0"/>
                      <w:marTop w:val="0"/>
                      <w:marBottom w:val="0"/>
                      <w:divBdr>
                        <w:top w:val="none" w:sz="0" w:space="0" w:color="auto"/>
                        <w:left w:val="none" w:sz="0" w:space="0" w:color="auto"/>
                        <w:bottom w:val="none" w:sz="0" w:space="0" w:color="auto"/>
                        <w:right w:val="none" w:sz="0" w:space="0" w:color="auto"/>
                      </w:divBdr>
                    </w:div>
                    <w:div w:id="834881427">
                      <w:marLeft w:val="0"/>
                      <w:marRight w:val="0"/>
                      <w:marTop w:val="0"/>
                      <w:marBottom w:val="0"/>
                      <w:divBdr>
                        <w:top w:val="single" w:sz="6" w:space="9" w:color="9FBCE1"/>
                        <w:left w:val="single" w:sz="6" w:space="9" w:color="9FBCE1"/>
                        <w:bottom w:val="single" w:sz="6" w:space="9" w:color="9FBCE1"/>
                        <w:right w:val="single" w:sz="6" w:space="9" w:color="9FBCE1"/>
                      </w:divBdr>
                    </w:div>
                  </w:divsChild>
                </w:div>
                <w:div w:id="342443758">
                  <w:marLeft w:val="0"/>
                  <w:marRight w:val="0"/>
                  <w:marTop w:val="0"/>
                  <w:marBottom w:val="0"/>
                  <w:divBdr>
                    <w:top w:val="none" w:sz="0" w:space="0" w:color="auto"/>
                    <w:left w:val="none" w:sz="0" w:space="0" w:color="auto"/>
                    <w:bottom w:val="none" w:sz="0" w:space="0" w:color="auto"/>
                    <w:right w:val="none" w:sz="0" w:space="0" w:color="auto"/>
                  </w:divBdr>
                  <w:divsChild>
                    <w:div w:id="1229414961">
                      <w:marLeft w:val="45"/>
                      <w:marRight w:val="45"/>
                      <w:marTop w:val="180"/>
                      <w:marBottom w:val="180"/>
                      <w:divBdr>
                        <w:top w:val="single" w:sz="12" w:space="0" w:color="9FBCE1"/>
                        <w:left w:val="single" w:sz="12" w:space="0" w:color="9FBCE1"/>
                        <w:bottom w:val="single" w:sz="12" w:space="0" w:color="9FBCE1"/>
                        <w:right w:val="single" w:sz="12" w:space="0" w:color="9FBCE1"/>
                      </w:divBdr>
                      <w:divsChild>
                        <w:div w:id="729697064">
                          <w:marLeft w:val="90"/>
                          <w:marRight w:val="0"/>
                          <w:marTop w:val="90"/>
                          <w:marBottom w:val="90"/>
                          <w:divBdr>
                            <w:top w:val="none" w:sz="0" w:space="0" w:color="auto"/>
                            <w:left w:val="none" w:sz="0" w:space="0" w:color="auto"/>
                            <w:bottom w:val="none" w:sz="0" w:space="0" w:color="auto"/>
                            <w:right w:val="none" w:sz="0" w:space="0" w:color="auto"/>
                          </w:divBdr>
                        </w:div>
                      </w:divsChild>
                    </w:div>
                  </w:divsChild>
                </w:div>
                <w:div w:id="465975992">
                  <w:marLeft w:val="0"/>
                  <w:marRight w:val="0"/>
                  <w:marTop w:val="180"/>
                  <w:marBottom w:val="240"/>
                  <w:divBdr>
                    <w:top w:val="none" w:sz="0" w:space="0" w:color="auto"/>
                    <w:left w:val="none" w:sz="0" w:space="0" w:color="auto"/>
                    <w:bottom w:val="none" w:sz="0" w:space="0" w:color="auto"/>
                    <w:right w:val="none" w:sz="0" w:space="0" w:color="auto"/>
                  </w:divBdr>
                  <w:divsChild>
                    <w:div w:id="924846892">
                      <w:marLeft w:val="0"/>
                      <w:marRight w:val="0"/>
                      <w:marTop w:val="0"/>
                      <w:marBottom w:val="0"/>
                      <w:divBdr>
                        <w:top w:val="none" w:sz="0" w:space="0" w:color="auto"/>
                        <w:left w:val="none" w:sz="0" w:space="0" w:color="auto"/>
                        <w:bottom w:val="none" w:sz="0" w:space="0" w:color="auto"/>
                        <w:right w:val="none" w:sz="0" w:space="0" w:color="auto"/>
                      </w:divBdr>
                    </w:div>
                    <w:div w:id="324819368">
                      <w:marLeft w:val="0"/>
                      <w:marRight w:val="0"/>
                      <w:marTop w:val="0"/>
                      <w:marBottom w:val="0"/>
                      <w:divBdr>
                        <w:top w:val="single" w:sz="6" w:space="9" w:color="9FBCE1"/>
                        <w:left w:val="single" w:sz="6" w:space="9" w:color="9FBCE1"/>
                        <w:bottom w:val="single" w:sz="6" w:space="9" w:color="9FBCE1"/>
                        <w:right w:val="single" w:sz="6" w:space="9" w:color="9FBCE1"/>
                      </w:divBdr>
                    </w:div>
                  </w:divsChild>
                </w:div>
              </w:divsChild>
            </w:div>
            <w:div w:id="130487941">
              <w:marLeft w:val="0"/>
              <w:marRight w:val="0"/>
              <w:marTop w:val="150"/>
              <w:marBottom w:val="300"/>
              <w:divBdr>
                <w:top w:val="none" w:sz="0" w:space="0" w:color="auto"/>
                <w:left w:val="none" w:sz="0" w:space="0" w:color="auto"/>
                <w:bottom w:val="none" w:sz="0" w:space="0" w:color="auto"/>
                <w:right w:val="none" w:sz="0" w:space="0" w:color="auto"/>
              </w:divBdr>
              <w:divsChild>
                <w:div w:id="1207259803">
                  <w:marLeft w:val="0"/>
                  <w:marRight w:val="0"/>
                  <w:marTop w:val="150"/>
                  <w:marBottom w:val="300"/>
                  <w:divBdr>
                    <w:top w:val="none" w:sz="0" w:space="0" w:color="auto"/>
                    <w:left w:val="none" w:sz="0" w:space="0" w:color="auto"/>
                    <w:bottom w:val="none" w:sz="0" w:space="0" w:color="auto"/>
                    <w:right w:val="none" w:sz="0" w:space="0" w:color="auto"/>
                  </w:divBdr>
                </w:div>
                <w:div w:id="2014531417">
                  <w:marLeft w:val="0"/>
                  <w:marRight w:val="0"/>
                  <w:marTop w:val="150"/>
                  <w:marBottom w:val="300"/>
                  <w:divBdr>
                    <w:top w:val="none" w:sz="0" w:space="0" w:color="auto"/>
                    <w:left w:val="none" w:sz="0" w:space="0" w:color="auto"/>
                    <w:bottom w:val="none" w:sz="0" w:space="0" w:color="auto"/>
                    <w:right w:val="none" w:sz="0" w:space="0" w:color="auto"/>
                  </w:divBdr>
                  <w:divsChild>
                    <w:div w:id="474952707">
                      <w:marLeft w:val="0"/>
                      <w:marRight w:val="0"/>
                      <w:marTop w:val="0"/>
                      <w:marBottom w:val="0"/>
                      <w:divBdr>
                        <w:top w:val="none" w:sz="0" w:space="0" w:color="auto"/>
                        <w:left w:val="none" w:sz="0" w:space="0" w:color="auto"/>
                        <w:bottom w:val="none" w:sz="0" w:space="0" w:color="auto"/>
                        <w:right w:val="none" w:sz="0" w:space="0" w:color="auto"/>
                      </w:divBdr>
                    </w:div>
                    <w:div w:id="1676570395">
                      <w:marLeft w:val="0"/>
                      <w:marRight w:val="0"/>
                      <w:marTop w:val="180"/>
                      <w:marBottom w:val="240"/>
                      <w:divBdr>
                        <w:top w:val="none" w:sz="0" w:space="0" w:color="auto"/>
                        <w:left w:val="none" w:sz="0" w:space="0" w:color="auto"/>
                        <w:bottom w:val="none" w:sz="0" w:space="0" w:color="auto"/>
                        <w:right w:val="none" w:sz="0" w:space="0" w:color="auto"/>
                      </w:divBdr>
                      <w:divsChild>
                        <w:div w:id="1746754772">
                          <w:marLeft w:val="0"/>
                          <w:marRight w:val="0"/>
                          <w:marTop w:val="0"/>
                          <w:marBottom w:val="0"/>
                          <w:divBdr>
                            <w:top w:val="none" w:sz="0" w:space="0" w:color="auto"/>
                            <w:left w:val="none" w:sz="0" w:space="0" w:color="auto"/>
                            <w:bottom w:val="none" w:sz="0" w:space="0" w:color="auto"/>
                            <w:right w:val="none" w:sz="0" w:space="0" w:color="auto"/>
                          </w:divBdr>
                        </w:div>
                      </w:divsChild>
                    </w:div>
                    <w:div w:id="575213561">
                      <w:marLeft w:val="0"/>
                      <w:marRight w:val="0"/>
                      <w:marTop w:val="180"/>
                      <w:marBottom w:val="240"/>
                      <w:divBdr>
                        <w:top w:val="none" w:sz="0" w:space="0" w:color="auto"/>
                        <w:left w:val="none" w:sz="0" w:space="0" w:color="auto"/>
                        <w:bottom w:val="none" w:sz="0" w:space="0" w:color="auto"/>
                        <w:right w:val="none" w:sz="0" w:space="0" w:color="auto"/>
                      </w:divBdr>
                      <w:divsChild>
                        <w:div w:id="447970953">
                          <w:marLeft w:val="0"/>
                          <w:marRight w:val="0"/>
                          <w:marTop w:val="0"/>
                          <w:marBottom w:val="0"/>
                          <w:divBdr>
                            <w:top w:val="none" w:sz="0" w:space="0" w:color="auto"/>
                            <w:left w:val="none" w:sz="0" w:space="0" w:color="auto"/>
                            <w:bottom w:val="none" w:sz="0" w:space="0" w:color="auto"/>
                            <w:right w:val="none" w:sz="0" w:space="0" w:color="auto"/>
                          </w:divBdr>
                        </w:div>
                        <w:div w:id="1871140891">
                          <w:marLeft w:val="0"/>
                          <w:marRight w:val="0"/>
                          <w:marTop w:val="0"/>
                          <w:marBottom w:val="0"/>
                          <w:divBdr>
                            <w:top w:val="single" w:sz="6" w:space="9" w:color="9FBCE1"/>
                            <w:left w:val="single" w:sz="6" w:space="9" w:color="9FBCE1"/>
                            <w:bottom w:val="single" w:sz="6" w:space="9" w:color="9FBCE1"/>
                            <w:right w:val="single" w:sz="6" w:space="9" w:color="9FBCE1"/>
                          </w:divBdr>
                        </w:div>
                      </w:divsChild>
                    </w:div>
                    <w:div w:id="1450469383">
                      <w:marLeft w:val="0"/>
                      <w:marRight w:val="0"/>
                      <w:marTop w:val="0"/>
                      <w:marBottom w:val="0"/>
                      <w:divBdr>
                        <w:top w:val="none" w:sz="0" w:space="0" w:color="auto"/>
                        <w:left w:val="none" w:sz="0" w:space="0" w:color="auto"/>
                        <w:bottom w:val="none" w:sz="0" w:space="0" w:color="auto"/>
                        <w:right w:val="none" w:sz="0" w:space="0" w:color="auto"/>
                      </w:divBdr>
                      <w:divsChild>
                        <w:div w:id="1164474167">
                          <w:marLeft w:val="45"/>
                          <w:marRight w:val="45"/>
                          <w:marTop w:val="180"/>
                          <w:marBottom w:val="180"/>
                          <w:divBdr>
                            <w:top w:val="single" w:sz="12" w:space="0" w:color="9FBCE1"/>
                            <w:left w:val="single" w:sz="12" w:space="0" w:color="9FBCE1"/>
                            <w:bottom w:val="single" w:sz="12" w:space="0" w:color="9FBCE1"/>
                            <w:right w:val="single" w:sz="12" w:space="0" w:color="9FBCE1"/>
                          </w:divBdr>
                          <w:divsChild>
                            <w:div w:id="1268463419">
                              <w:marLeft w:val="90"/>
                              <w:marRight w:val="0"/>
                              <w:marTop w:val="90"/>
                              <w:marBottom w:val="90"/>
                              <w:divBdr>
                                <w:top w:val="none" w:sz="0" w:space="0" w:color="auto"/>
                                <w:left w:val="none" w:sz="0" w:space="0" w:color="auto"/>
                                <w:bottom w:val="none" w:sz="0" w:space="0" w:color="auto"/>
                                <w:right w:val="none" w:sz="0" w:space="0" w:color="auto"/>
                              </w:divBdr>
                            </w:div>
                            <w:div w:id="340932914">
                              <w:marLeft w:val="0"/>
                              <w:marRight w:val="0"/>
                              <w:marTop w:val="0"/>
                              <w:marBottom w:val="0"/>
                              <w:divBdr>
                                <w:top w:val="none" w:sz="0" w:space="0" w:color="auto"/>
                                <w:left w:val="none" w:sz="0" w:space="0" w:color="auto"/>
                                <w:bottom w:val="none" w:sz="0" w:space="0" w:color="auto"/>
                                <w:right w:val="none" w:sz="0" w:space="0" w:color="auto"/>
                              </w:divBdr>
                              <w:divsChild>
                                <w:div w:id="2084721277">
                                  <w:marLeft w:val="1260"/>
                                  <w:marRight w:val="0"/>
                                  <w:marTop w:val="0"/>
                                  <w:marBottom w:val="0"/>
                                  <w:divBdr>
                                    <w:top w:val="none" w:sz="0" w:space="0" w:color="auto"/>
                                    <w:left w:val="none" w:sz="0" w:space="0" w:color="auto"/>
                                    <w:bottom w:val="none" w:sz="0" w:space="0" w:color="auto"/>
                                    <w:right w:val="none" w:sz="0" w:space="0" w:color="auto"/>
                                  </w:divBdr>
                                </w:div>
                              </w:divsChild>
                            </w:div>
                          </w:divsChild>
                        </w:div>
                        <w:div w:id="333656065">
                          <w:marLeft w:val="45"/>
                          <w:marRight w:val="45"/>
                          <w:marTop w:val="180"/>
                          <w:marBottom w:val="180"/>
                          <w:divBdr>
                            <w:top w:val="single" w:sz="12" w:space="0" w:color="9FBCE1"/>
                            <w:left w:val="single" w:sz="12" w:space="0" w:color="9FBCE1"/>
                            <w:bottom w:val="single" w:sz="12" w:space="0" w:color="9FBCE1"/>
                            <w:right w:val="single" w:sz="12" w:space="0" w:color="9FBCE1"/>
                          </w:divBdr>
                          <w:divsChild>
                            <w:div w:id="709650515">
                              <w:marLeft w:val="90"/>
                              <w:marRight w:val="0"/>
                              <w:marTop w:val="90"/>
                              <w:marBottom w:val="90"/>
                              <w:divBdr>
                                <w:top w:val="none" w:sz="0" w:space="0" w:color="auto"/>
                                <w:left w:val="none" w:sz="0" w:space="0" w:color="auto"/>
                                <w:bottom w:val="none" w:sz="0" w:space="0" w:color="auto"/>
                                <w:right w:val="none" w:sz="0" w:space="0" w:color="auto"/>
                              </w:divBdr>
                            </w:div>
                            <w:div w:id="104156813">
                              <w:marLeft w:val="0"/>
                              <w:marRight w:val="0"/>
                              <w:marTop w:val="0"/>
                              <w:marBottom w:val="0"/>
                              <w:divBdr>
                                <w:top w:val="none" w:sz="0" w:space="0" w:color="auto"/>
                                <w:left w:val="none" w:sz="0" w:space="0" w:color="auto"/>
                                <w:bottom w:val="none" w:sz="0" w:space="0" w:color="auto"/>
                                <w:right w:val="none" w:sz="0" w:space="0" w:color="auto"/>
                              </w:divBdr>
                              <w:divsChild>
                                <w:div w:id="1817602382">
                                  <w:marLeft w:val="1260"/>
                                  <w:marRight w:val="0"/>
                                  <w:marTop w:val="0"/>
                                  <w:marBottom w:val="0"/>
                                  <w:divBdr>
                                    <w:top w:val="none" w:sz="0" w:space="0" w:color="auto"/>
                                    <w:left w:val="none" w:sz="0" w:space="0" w:color="auto"/>
                                    <w:bottom w:val="none" w:sz="0" w:space="0" w:color="auto"/>
                                    <w:right w:val="none" w:sz="0" w:space="0" w:color="auto"/>
                                  </w:divBdr>
                                </w:div>
                              </w:divsChild>
                            </w:div>
                          </w:divsChild>
                        </w:div>
                        <w:div w:id="1763719021">
                          <w:marLeft w:val="45"/>
                          <w:marRight w:val="45"/>
                          <w:marTop w:val="180"/>
                          <w:marBottom w:val="180"/>
                          <w:divBdr>
                            <w:top w:val="single" w:sz="12" w:space="0" w:color="9FBCE1"/>
                            <w:left w:val="single" w:sz="12" w:space="0" w:color="9FBCE1"/>
                            <w:bottom w:val="single" w:sz="12" w:space="0" w:color="9FBCE1"/>
                            <w:right w:val="single" w:sz="12" w:space="0" w:color="9FBCE1"/>
                          </w:divBdr>
                          <w:divsChild>
                            <w:div w:id="449476413">
                              <w:marLeft w:val="90"/>
                              <w:marRight w:val="0"/>
                              <w:marTop w:val="90"/>
                              <w:marBottom w:val="90"/>
                              <w:divBdr>
                                <w:top w:val="none" w:sz="0" w:space="0" w:color="auto"/>
                                <w:left w:val="none" w:sz="0" w:space="0" w:color="auto"/>
                                <w:bottom w:val="none" w:sz="0" w:space="0" w:color="auto"/>
                                <w:right w:val="none" w:sz="0" w:space="0" w:color="auto"/>
                              </w:divBdr>
                            </w:div>
                            <w:div w:id="119810140">
                              <w:marLeft w:val="0"/>
                              <w:marRight w:val="0"/>
                              <w:marTop w:val="0"/>
                              <w:marBottom w:val="0"/>
                              <w:divBdr>
                                <w:top w:val="none" w:sz="0" w:space="0" w:color="auto"/>
                                <w:left w:val="none" w:sz="0" w:space="0" w:color="auto"/>
                                <w:bottom w:val="none" w:sz="0" w:space="0" w:color="auto"/>
                                <w:right w:val="none" w:sz="0" w:space="0" w:color="auto"/>
                              </w:divBdr>
                              <w:divsChild>
                                <w:div w:id="13464741">
                                  <w:marLeft w:val="12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5957489">
                  <w:marLeft w:val="0"/>
                  <w:marRight w:val="0"/>
                  <w:marTop w:val="150"/>
                  <w:marBottom w:val="300"/>
                  <w:divBdr>
                    <w:top w:val="none" w:sz="0" w:space="0" w:color="auto"/>
                    <w:left w:val="none" w:sz="0" w:space="0" w:color="auto"/>
                    <w:bottom w:val="none" w:sz="0" w:space="0" w:color="auto"/>
                    <w:right w:val="none" w:sz="0" w:space="0" w:color="auto"/>
                  </w:divBdr>
                  <w:divsChild>
                    <w:div w:id="977076842">
                      <w:marLeft w:val="0"/>
                      <w:marRight w:val="0"/>
                      <w:marTop w:val="0"/>
                      <w:marBottom w:val="0"/>
                      <w:divBdr>
                        <w:top w:val="none" w:sz="0" w:space="0" w:color="auto"/>
                        <w:left w:val="none" w:sz="0" w:space="0" w:color="auto"/>
                        <w:bottom w:val="none" w:sz="0" w:space="0" w:color="auto"/>
                        <w:right w:val="none" w:sz="0" w:space="0" w:color="auto"/>
                      </w:divBdr>
                    </w:div>
                    <w:div w:id="310403817">
                      <w:marLeft w:val="0"/>
                      <w:marRight w:val="0"/>
                      <w:marTop w:val="180"/>
                      <w:marBottom w:val="240"/>
                      <w:divBdr>
                        <w:top w:val="none" w:sz="0" w:space="0" w:color="auto"/>
                        <w:left w:val="none" w:sz="0" w:space="0" w:color="auto"/>
                        <w:bottom w:val="none" w:sz="0" w:space="0" w:color="auto"/>
                        <w:right w:val="none" w:sz="0" w:space="0" w:color="auto"/>
                      </w:divBdr>
                      <w:divsChild>
                        <w:div w:id="420760325">
                          <w:marLeft w:val="0"/>
                          <w:marRight w:val="0"/>
                          <w:marTop w:val="0"/>
                          <w:marBottom w:val="0"/>
                          <w:divBdr>
                            <w:top w:val="none" w:sz="0" w:space="0" w:color="auto"/>
                            <w:left w:val="none" w:sz="0" w:space="0" w:color="auto"/>
                            <w:bottom w:val="none" w:sz="0" w:space="0" w:color="auto"/>
                            <w:right w:val="none" w:sz="0" w:space="0" w:color="auto"/>
                          </w:divBdr>
                        </w:div>
                      </w:divsChild>
                    </w:div>
                    <w:div w:id="457456659">
                      <w:marLeft w:val="0"/>
                      <w:marRight w:val="0"/>
                      <w:marTop w:val="0"/>
                      <w:marBottom w:val="0"/>
                      <w:divBdr>
                        <w:top w:val="none" w:sz="0" w:space="0" w:color="auto"/>
                        <w:left w:val="none" w:sz="0" w:space="0" w:color="auto"/>
                        <w:bottom w:val="none" w:sz="0" w:space="0" w:color="auto"/>
                        <w:right w:val="none" w:sz="0" w:space="0" w:color="auto"/>
                      </w:divBdr>
                      <w:divsChild>
                        <w:div w:id="1264995438">
                          <w:marLeft w:val="45"/>
                          <w:marRight w:val="45"/>
                          <w:marTop w:val="180"/>
                          <w:marBottom w:val="180"/>
                          <w:divBdr>
                            <w:top w:val="single" w:sz="12" w:space="0" w:color="9FBCE1"/>
                            <w:left w:val="single" w:sz="12" w:space="0" w:color="9FBCE1"/>
                            <w:bottom w:val="single" w:sz="12" w:space="0" w:color="9FBCE1"/>
                            <w:right w:val="single" w:sz="12" w:space="0" w:color="9FBCE1"/>
                          </w:divBdr>
                          <w:divsChild>
                            <w:div w:id="547186389">
                              <w:marLeft w:val="90"/>
                              <w:marRight w:val="0"/>
                              <w:marTop w:val="90"/>
                              <w:marBottom w:val="90"/>
                              <w:divBdr>
                                <w:top w:val="none" w:sz="0" w:space="0" w:color="auto"/>
                                <w:left w:val="none" w:sz="0" w:space="0" w:color="auto"/>
                                <w:bottom w:val="none" w:sz="0" w:space="0" w:color="auto"/>
                                <w:right w:val="none" w:sz="0" w:space="0" w:color="auto"/>
                              </w:divBdr>
                            </w:div>
                            <w:div w:id="327102279">
                              <w:marLeft w:val="0"/>
                              <w:marRight w:val="0"/>
                              <w:marTop w:val="0"/>
                              <w:marBottom w:val="0"/>
                              <w:divBdr>
                                <w:top w:val="none" w:sz="0" w:space="0" w:color="auto"/>
                                <w:left w:val="none" w:sz="0" w:space="0" w:color="auto"/>
                                <w:bottom w:val="none" w:sz="0" w:space="0" w:color="auto"/>
                                <w:right w:val="none" w:sz="0" w:space="0" w:color="auto"/>
                              </w:divBdr>
                            </w:div>
                          </w:divsChild>
                        </w:div>
                        <w:div w:id="1576552000">
                          <w:marLeft w:val="45"/>
                          <w:marRight w:val="45"/>
                          <w:marTop w:val="180"/>
                          <w:marBottom w:val="180"/>
                          <w:divBdr>
                            <w:top w:val="single" w:sz="12" w:space="0" w:color="9FBCE1"/>
                            <w:left w:val="single" w:sz="12" w:space="0" w:color="9FBCE1"/>
                            <w:bottom w:val="single" w:sz="12" w:space="0" w:color="9FBCE1"/>
                            <w:right w:val="single" w:sz="12" w:space="0" w:color="9FBCE1"/>
                          </w:divBdr>
                          <w:divsChild>
                            <w:div w:id="708381785">
                              <w:marLeft w:val="90"/>
                              <w:marRight w:val="0"/>
                              <w:marTop w:val="90"/>
                              <w:marBottom w:val="90"/>
                              <w:divBdr>
                                <w:top w:val="none" w:sz="0" w:space="0" w:color="auto"/>
                                <w:left w:val="none" w:sz="0" w:space="0" w:color="auto"/>
                                <w:bottom w:val="none" w:sz="0" w:space="0" w:color="auto"/>
                                <w:right w:val="none" w:sz="0" w:space="0" w:color="auto"/>
                              </w:divBdr>
                            </w:div>
                            <w:div w:id="86776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090620">
                      <w:marLeft w:val="0"/>
                      <w:marRight w:val="0"/>
                      <w:marTop w:val="180"/>
                      <w:marBottom w:val="240"/>
                      <w:divBdr>
                        <w:top w:val="none" w:sz="0" w:space="0" w:color="auto"/>
                        <w:left w:val="none" w:sz="0" w:space="0" w:color="auto"/>
                        <w:bottom w:val="none" w:sz="0" w:space="0" w:color="auto"/>
                        <w:right w:val="none" w:sz="0" w:space="0" w:color="auto"/>
                      </w:divBdr>
                      <w:divsChild>
                        <w:div w:id="1102993678">
                          <w:marLeft w:val="0"/>
                          <w:marRight w:val="0"/>
                          <w:marTop w:val="0"/>
                          <w:marBottom w:val="0"/>
                          <w:divBdr>
                            <w:top w:val="none" w:sz="0" w:space="0" w:color="auto"/>
                            <w:left w:val="none" w:sz="0" w:space="0" w:color="auto"/>
                            <w:bottom w:val="none" w:sz="0" w:space="0" w:color="auto"/>
                            <w:right w:val="none" w:sz="0" w:space="0" w:color="auto"/>
                          </w:divBdr>
                        </w:div>
                        <w:div w:id="271209085">
                          <w:marLeft w:val="0"/>
                          <w:marRight w:val="0"/>
                          <w:marTop w:val="0"/>
                          <w:marBottom w:val="0"/>
                          <w:divBdr>
                            <w:top w:val="single" w:sz="6" w:space="9" w:color="9FBCE1"/>
                            <w:left w:val="single" w:sz="6" w:space="9" w:color="9FBCE1"/>
                            <w:bottom w:val="single" w:sz="6" w:space="9" w:color="9FBCE1"/>
                            <w:right w:val="single" w:sz="6" w:space="9" w:color="9FBCE1"/>
                          </w:divBdr>
                        </w:div>
                      </w:divsChild>
                    </w:div>
                  </w:divsChild>
                </w:div>
                <w:div w:id="51200522">
                  <w:marLeft w:val="0"/>
                  <w:marRight w:val="0"/>
                  <w:marTop w:val="150"/>
                  <w:marBottom w:val="300"/>
                  <w:divBdr>
                    <w:top w:val="none" w:sz="0" w:space="0" w:color="auto"/>
                    <w:left w:val="none" w:sz="0" w:space="0" w:color="auto"/>
                    <w:bottom w:val="none" w:sz="0" w:space="0" w:color="auto"/>
                    <w:right w:val="none" w:sz="0" w:space="0" w:color="auto"/>
                  </w:divBdr>
                  <w:divsChild>
                    <w:div w:id="1708487116">
                      <w:marLeft w:val="0"/>
                      <w:marRight w:val="0"/>
                      <w:marTop w:val="0"/>
                      <w:marBottom w:val="0"/>
                      <w:divBdr>
                        <w:top w:val="none" w:sz="0" w:space="0" w:color="auto"/>
                        <w:left w:val="none" w:sz="0" w:space="0" w:color="auto"/>
                        <w:bottom w:val="none" w:sz="0" w:space="0" w:color="auto"/>
                        <w:right w:val="none" w:sz="0" w:space="0" w:color="auto"/>
                      </w:divBdr>
                    </w:div>
                    <w:div w:id="529027251">
                      <w:marLeft w:val="0"/>
                      <w:marRight w:val="0"/>
                      <w:marTop w:val="180"/>
                      <w:marBottom w:val="240"/>
                      <w:divBdr>
                        <w:top w:val="none" w:sz="0" w:space="0" w:color="auto"/>
                        <w:left w:val="none" w:sz="0" w:space="0" w:color="auto"/>
                        <w:bottom w:val="none" w:sz="0" w:space="0" w:color="auto"/>
                        <w:right w:val="none" w:sz="0" w:space="0" w:color="auto"/>
                      </w:divBdr>
                      <w:divsChild>
                        <w:div w:id="1320884270">
                          <w:marLeft w:val="0"/>
                          <w:marRight w:val="0"/>
                          <w:marTop w:val="0"/>
                          <w:marBottom w:val="0"/>
                          <w:divBdr>
                            <w:top w:val="none" w:sz="0" w:space="0" w:color="auto"/>
                            <w:left w:val="none" w:sz="0" w:space="0" w:color="auto"/>
                            <w:bottom w:val="none" w:sz="0" w:space="0" w:color="auto"/>
                            <w:right w:val="none" w:sz="0" w:space="0" w:color="auto"/>
                          </w:divBdr>
                        </w:div>
                        <w:div w:id="712584483">
                          <w:marLeft w:val="0"/>
                          <w:marRight w:val="0"/>
                          <w:marTop w:val="0"/>
                          <w:marBottom w:val="0"/>
                          <w:divBdr>
                            <w:top w:val="single" w:sz="6" w:space="9" w:color="9FBCE1"/>
                            <w:left w:val="single" w:sz="6" w:space="9" w:color="9FBCE1"/>
                            <w:bottom w:val="single" w:sz="6" w:space="9" w:color="9FBCE1"/>
                            <w:right w:val="single" w:sz="6" w:space="9" w:color="9FBCE1"/>
                          </w:divBdr>
                        </w:div>
                      </w:divsChild>
                    </w:div>
                    <w:div w:id="109932545">
                      <w:marLeft w:val="0"/>
                      <w:marRight w:val="0"/>
                      <w:marTop w:val="180"/>
                      <w:marBottom w:val="240"/>
                      <w:divBdr>
                        <w:top w:val="none" w:sz="0" w:space="0" w:color="auto"/>
                        <w:left w:val="none" w:sz="0" w:space="0" w:color="auto"/>
                        <w:bottom w:val="none" w:sz="0" w:space="0" w:color="auto"/>
                        <w:right w:val="none" w:sz="0" w:space="0" w:color="auto"/>
                      </w:divBdr>
                      <w:divsChild>
                        <w:div w:id="297951639">
                          <w:marLeft w:val="0"/>
                          <w:marRight w:val="0"/>
                          <w:marTop w:val="0"/>
                          <w:marBottom w:val="0"/>
                          <w:divBdr>
                            <w:top w:val="none" w:sz="0" w:space="0" w:color="auto"/>
                            <w:left w:val="none" w:sz="0" w:space="0" w:color="auto"/>
                            <w:bottom w:val="none" w:sz="0" w:space="0" w:color="auto"/>
                            <w:right w:val="none" w:sz="0" w:space="0" w:color="auto"/>
                          </w:divBdr>
                        </w:div>
                      </w:divsChild>
                    </w:div>
                    <w:div w:id="1685591842">
                      <w:marLeft w:val="0"/>
                      <w:marRight w:val="0"/>
                      <w:marTop w:val="0"/>
                      <w:marBottom w:val="0"/>
                      <w:divBdr>
                        <w:top w:val="none" w:sz="0" w:space="0" w:color="auto"/>
                        <w:left w:val="none" w:sz="0" w:space="0" w:color="auto"/>
                        <w:bottom w:val="none" w:sz="0" w:space="0" w:color="auto"/>
                        <w:right w:val="none" w:sz="0" w:space="0" w:color="auto"/>
                      </w:divBdr>
                      <w:divsChild>
                        <w:div w:id="1915819150">
                          <w:marLeft w:val="45"/>
                          <w:marRight w:val="45"/>
                          <w:marTop w:val="180"/>
                          <w:marBottom w:val="180"/>
                          <w:divBdr>
                            <w:top w:val="single" w:sz="12" w:space="0" w:color="9FBCE1"/>
                            <w:left w:val="single" w:sz="12" w:space="0" w:color="9FBCE1"/>
                            <w:bottom w:val="single" w:sz="12" w:space="0" w:color="9FBCE1"/>
                            <w:right w:val="single" w:sz="12" w:space="0" w:color="9FBCE1"/>
                          </w:divBdr>
                          <w:divsChild>
                            <w:div w:id="288363099">
                              <w:marLeft w:val="90"/>
                              <w:marRight w:val="0"/>
                              <w:marTop w:val="90"/>
                              <w:marBottom w:val="90"/>
                              <w:divBdr>
                                <w:top w:val="none" w:sz="0" w:space="0" w:color="auto"/>
                                <w:left w:val="none" w:sz="0" w:space="0" w:color="auto"/>
                                <w:bottom w:val="none" w:sz="0" w:space="0" w:color="auto"/>
                                <w:right w:val="none" w:sz="0" w:space="0" w:color="auto"/>
                              </w:divBdr>
                            </w:div>
                            <w:div w:id="806780336">
                              <w:marLeft w:val="0"/>
                              <w:marRight w:val="0"/>
                              <w:marTop w:val="0"/>
                              <w:marBottom w:val="0"/>
                              <w:divBdr>
                                <w:top w:val="none" w:sz="0" w:space="0" w:color="auto"/>
                                <w:left w:val="none" w:sz="0" w:space="0" w:color="auto"/>
                                <w:bottom w:val="none" w:sz="0" w:space="0" w:color="auto"/>
                                <w:right w:val="none" w:sz="0" w:space="0" w:color="auto"/>
                              </w:divBdr>
                            </w:div>
                          </w:divsChild>
                        </w:div>
                        <w:div w:id="844636272">
                          <w:marLeft w:val="45"/>
                          <w:marRight w:val="45"/>
                          <w:marTop w:val="180"/>
                          <w:marBottom w:val="180"/>
                          <w:divBdr>
                            <w:top w:val="single" w:sz="12" w:space="0" w:color="9FBCE1"/>
                            <w:left w:val="single" w:sz="12" w:space="0" w:color="9FBCE1"/>
                            <w:bottom w:val="single" w:sz="12" w:space="0" w:color="9FBCE1"/>
                            <w:right w:val="single" w:sz="12" w:space="0" w:color="9FBCE1"/>
                          </w:divBdr>
                          <w:divsChild>
                            <w:div w:id="495537059">
                              <w:marLeft w:val="90"/>
                              <w:marRight w:val="0"/>
                              <w:marTop w:val="90"/>
                              <w:marBottom w:val="90"/>
                              <w:divBdr>
                                <w:top w:val="none" w:sz="0" w:space="0" w:color="auto"/>
                                <w:left w:val="none" w:sz="0" w:space="0" w:color="auto"/>
                                <w:bottom w:val="none" w:sz="0" w:space="0" w:color="auto"/>
                                <w:right w:val="none" w:sz="0" w:space="0" w:color="auto"/>
                              </w:divBdr>
                            </w:div>
                            <w:div w:id="1035010423">
                              <w:marLeft w:val="0"/>
                              <w:marRight w:val="0"/>
                              <w:marTop w:val="0"/>
                              <w:marBottom w:val="0"/>
                              <w:divBdr>
                                <w:top w:val="none" w:sz="0" w:space="0" w:color="auto"/>
                                <w:left w:val="none" w:sz="0" w:space="0" w:color="auto"/>
                                <w:bottom w:val="none" w:sz="0" w:space="0" w:color="auto"/>
                                <w:right w:val="none" w:sz="0" w:space="0" w:color="auto"/>
                              </w:divBdr>
                            </w:div>
                          </w:divsChild>
                        </w:div>
                        <w:div w:id="31003325">
                          <w:marLeft w:val="45"/>
                          <w:marRight w:val="45"/>
                          <w:marTop w:val="180"/>
                          <w:marBottom w:val="180"/>
                          <w:divBdr>
                            <w:top w:val="single" w:sz="12" w:space="0" w:color="9FBCE1"/>
                            <w:left w:val="single" w:sz="12" w:space="0" w:color="9FBCE1"/>
                            <w:bottom w:val="single" w:sz="12" w:space="0" w:color="9FBCE1"/>
                            <w:right w:val="single" w:sz="12" w:space="0" w:color="9FBCE1"/>
                          </w:divBdr>
                          <w:divsChild>
                            <w:div w:id="1967656035">
                              <w:marLeft w:val="90"/>
                              <w:marRight w:val="0"/>
                              <w:marTop w:val="90"/>
                              <w:marBottom w:val="90"/>
                              <w:divBdr>
                                <w:top w:val="none" w:sz="0" w:space="0" w:color="auto"/>
                                <w:left w:val="none" w:sz="0" w:space="0" w:color="auto"/>
                                <w:bottom w:val="none" w:sz="0" w:space="0" w:color="auto"/>
                                <w:right w:val="none" w:sz="0" w:space="0" w:color="auto"/>
                              </w:divBdr>
                            </w:div>
                            <w:div w:id="88429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9965893">
              <w:marLeft w:val="0"/>
              <w:marRight w:val="0"/>
              <w:marTop w:val="150"/>
              <w:marBottom w:val="300"/>
              <w:divBdr>
                <w:top w:val="none" w:sz="0" w:space="0" w:color="auto"/>
                <w:left w:val="none" w:sz="0" w:space="0" w:color="auto"/>
                <w:bottom w:val="none" w:sz="0" w:space="0" w:color="auto"/>
                <w:right w:val="none" w:sz="0" w:space="0" w:color="auto"/>
              </w:divBdr>
              <w:divsChild>
                <w:div w:id="1890457006">
                  <w:marLeft w:val="0"/>
                  <w:marRight w:val="0"/>
                  <w:marTop w:val="150"/>
                  <w:marBottom w:val="300"/>
                  <w:divBdr>
                    <w:top w:val="none" w:sz="0" w:space="0" w:color="auto"/>
                    <w:left w:val="none" w:sz="0" w:space="0" w:color="auto"/>
                    <w:bottom w:val="none" w:sz="0" w:space="0" w:color="auto"/>
                    <w:right w:val="none" w:sz="0" w:space="0" w:color="auto"/>
                  </w:divBdr>
                </w:div>
                <w:div w:id="73825899">
                  <w:marLeft w:val="0"/>
                  <w:marRight w:val="0"/>
                  <w:marTop w:val="150"/>
                  <w:marBottom w:val="300"/>
                  <w:divBdr>
                    <w:top w:val="none" w:sz="0" w:space="0" w:color="auto"/>
                    <w:left w:val="none" w:sz="0" w:space="0" w:color="auto"/>
                    <w:bottom w:val="none" w:sz="0" w:space="0" w:color="auto"/>
                    <w:right w:val="none" w:sz="0" w:space="0" w:color="auto"/>
                  </w:divBdr>
                  <w:divsChild>
                    <w:div w:id="1297832138">
                      <w:marLeft w:val="0"/>
                      <w:marRight w:val="0"/>
                      <w:marTop w:val="0"/>
                      <w:marBottom w:val="0"/>
                      <w:divBdr>
                        <w:top w:val="none" w:sz="0" w:space="0" w:color="auto"/>
                        <w:left w:val="none" w:sz="0" w:space="0" w:color="auto"/>
                        <w:bottom w:val="none" w:sz="0" w:space="0" w:color="auto"/>
                        <w:right w:val="none" w:sz="0" w:space="0" w:color="auto"/>
                      </w:divBdr>
                    </w:div>
                    <w:div w:id="1559973954">
                      <w:marLeft w:val="0"/>
                      <w:marRight w:val="0"/>
                      <w:marTop w:val="180"/>
                      <w:marBottom w:val="240"/>
                      <w:divBdr>
                        <w:top w:val="none" w:sz="0" w:space="0" w:color="auto"/>
                        <w:left w:val="none" w:sz="0" w:space="0" w:color="auto"/>
                        <w:bottom w:val="none" w:sz="0" w:space="0" w:color="auto"/>
                        <w:right w:val="none" w:sz="0" w:space="0" w:color="auto"/>
                      </w:divBdr>
                      <w:divsChild>
                        <w:div w:id="1730299516">
                          <w:marLeft w:val="0"/>
                          <w:marRight w:val="0"/>
                          <w:marTop w:val="0"/>
                          <w:marBottom w:val="0"/>
                          <w:divBdr>
                            <w:top w:val="none" w:sz="0" w:space="0" w:color="auto"/>
                            <w:left w:val="none" w:sz="0" w:space="0" w:color="auto"/>
                            <w:bottom w:val="none" w:sz="0" w:space="0" w:color="auto"/>
                            <w:right w:val="none" w:sz="0" w:space="0" w:color="auto"/>
                          </w:divBdr>
                        </w:div>
                        <w:div w:id="272782758">
                          <w:marLeft w:val="0"/>
                          <w:marRight w:val="0"/>
                          <w:marTop w:val="0"/>
                          <w:marBottom w:val="0"/>
                          <w:divBdr>
                            <w:top w:val="single" w:sz="6" w:space="9" w:color="9FBCE1"/>
                            <w:left w:val="single" w:sz="6" w:space="9" w:color="9FBCE1"/>
                            <w:bottom w:val="single" w:sz="6" w:space="9" w:color="9FBCE1"/>
                            <w:right w:val="single" w:sz="6" w:space="9" w:color="9FBCE1"/>
                          </w:divBdr>
                        </w:div>
                      </w:divsChild>
                    </w:div>
                  </w:divsChild>
                </w:div>
                <w:div w:id="733625660">
                  <w:marLeft w:val="0"/>
                  <w:marRight w:val="0"/>
                  <w:marTop w:val="150"/>
                  <w:marBottom w:val="300"/>
                  <w:divBdr>
                    <w:top w:val="none" w:sz="0" w:space="0" w:color="auto"/>
                    <w:left w:val="none" w:sz="0" w:space="0" w:color="auto"/>
                    <w:bottom w:val="none" w:sz="0" w:space="0" w:color="auto"/>
                    <w:right w:val="none" w:sz="0" w:space="0" w:color="auto"/>
                  </w:divBdr>
                  <w:divsChild>
                    <w:div w:id="1984500868">
                      <w:marLeft w:val="0"/>
                      <w:marRight w:val="0"/>
                      <w:marTop w:val="0"/>
                      <w:marBottom w:val="0"/>
                      <w:divBdr>
                        <w:top w:val="none" w:sz="0" w:space="0" w:color="auto"/>
                        <w:left w:val="none" w:sz="0" w:space="0" w:color="auto"/>
                        <w:bottom w:val="none" w:sz="0" w:space="0" w:color="auto"/>
                        <w:right w:val="none" w:sz="0" w:space="0" w:color="auto"/>
                      </w:divBdr>
                    </w:div>
                    <w:div w:id="460880462">
                      <w:marLeft w:val="0"/>
                      <w:marRight w:val="0"/>
                      <w:marTop w:val="180"/>
                      <w:marBottom w:val="240"/>
                      <w:divBdr>
                        <w:top w:val="none" w:sz="0" w:space="0" w:color="auto"/>
                        <w:left w:val="none" w:sz="0" w:space="0" w:color="auto"/>
                        <w:bottom w:val="none" w:sz="0" w:space="0" w:color="auto"/>
                        <w:right w:val="none" w:sz="0" w:space="0" w:color="auto"/>
                      </w:divBdr>
                      <w:divsChild>
                        <w:div w:id="432867761">
                          <w:marLeft w:val="0"/>
                          <w:marRight w:val="0"/>
                          <w:marTop w:val="0"/>
                          <w:marBottom w:val="0"/>
                          <w:divBdr>
                            <w:top w:val="none" w:sz="0" w:space="0" w:color="auto"/>
                            <w:left w:val="none" w:sz="0" w:space="0" w:color="auto"/>
                            <w:bottom w:val="none" w:sz="0" w:space="0" w:color="auto"/>
                            <w:right w:val="none" w:sz="0" w:space="0" w:color="auto"/>
                          </w:divBdr>
                        </w:div>
                        <w:div w:id="1546480768">
                          <w:marLeft w:val="0"/>
                          <w:marRight w:val="0"/>
                          <w:marTop w:val="0"/>
                          <w:marBottom w:val="0"/>
                          <w:divBdr>
                            <w:top w:val="single" w:sz="6" w:space="9" w:color="9FBCE1"/>
                            <w:left w:val="single" w:sz="6" w:space="9" w:color="9FBCE1"/>
                            <w:bottom w:val="single" w:sz="6" w:space="9" w:color="9FBCE1"/>
                            <w:right w:val="single" w:sz="6" w:space="9" w:color="9FBCE1"/>
                          </w:divBdr>
                        </w:div>
                      </w:divsChild>
                    </w:div>
                  </w:divsChild>
                </w:div>
              </w:divsChild>
            </w:div>
            <w:div w:id="1384911894">
              <w:marLeft w:val="0"/>
              <w:marRight w:val="0"/>
              <w:marTop w:val="150"/>
              <w:marBottom w:val="300"/>
              <w:divBdr>
                <w:top w:val="none" w:sz="0" w:space="0" w:color="auto"/>
                <w:left w:val="none" w:sz="0" w:space="0" w:color="auto"/>
                <w:bottom w:val="none" w:sz="0" w:space="0" w:color="auto"/>
                <w:right w:val="none" w:sz="0" w:space="0" w:color="auto"/>
              </w:divBdr>
              <w:divsChild>
                <w:div w:id="214587033">
                  <w:marLeft w:val="0"/>
                  <w:marRight w:val="0"/>
                  <w:marTop w:val="150"/>
                  <w:marBottom w:val="300"/>
                  <w:divBdr>
                    <w:top w:val="none" w:sz="0" w:space="0" w:color="auto"/>
                    <w:left w:val="none" w:sz="0" w:space="0" w:color="auto"/>
                    <w:bottom w:val="none" w:sz="0" w:space="0" w:color="auto"/>
                    <w:right w:val="none" w:sz="0" w:space="0" w:color="auto"/>
                  </w:divBdr>
                </w:div>
              </w:divsChild>
            </w:div>
            <w:div w:id="801769218">
              <w:marLeft w:val="0"/>
              <w:marRight w:val="0"/>
              <w:marTop w:val="150"/>
              <w:marBottom w:val="300"/>
              <w:divBdr>
                <w:top w:val="none" w:sz="0" w:space="0" w:color="auto"/>
                <w:left w:val="none" w:sz="0" w:space="0" w:color="auto"/>
                <w:bottom w:val="none" w:sz="0" w:space="0" w:color="auto"/>
                <w:right w:val="none" w:sz="0" w:space="0" w:color="auto"/>
              </w:divBdr>
              <w:divsChild>
                <w:div w:id="467748172">
                  <w:marLeft w:val="0"/>
                  <w:marRight w:val="0"/>
                  <w:marTop w:val="150"/>
                  <w:marBottom w:val="300"/>
                  <w:divBdr>
                    <w:top w:val="none" w:sz="0" w:space="0" w:color="auto"/>
                    <w:left w:val="none" w:sz="0" w:space="0" w:color="auto"/>
                    <w:bottom w:val="none" w:sz="0" w:space="0" w:color="auto"/>
                    <w:right w:val="none" w:sz="0" w:space="0" w:color="auto"/>
                  </w:divBdr>
                </w:div>
                <w:div w:id="541285550">
                  <w:marLeft w:val="0"/>
                  <w:marRight w:val="0"/>
                  <w:marTop w:val="0"/>
                  <w:marBottom w:val="0"/>
                  <w:divBdr>
                    <w:top w:val="none" w:sz="0" w:space="0" w:color="auto"/>
                    <w:left w:val="none" w:sz="0" w:space="0" w:color="auto"/>
                    <w:bottom w:val="none" w:sz="0" w:space="0" w:color="auto"/>
                    <w:right w:val="none" w:sz="0" w:space="0" w:color="auto"/>
                  </w:divBdr>
                  <w:divsChild>
                    <w:div w:id="1391466982">
                      <w:marLeft w:val="45"/>
                      <w:marRight w:val="45"/>
                      <w:marTop w:val="180"/>
                      <w:marBottom w:val="180"/>
                      <w:divBdr>
                        <w:top w:val="single" w:sz="12" w:space="0" w:color="9FBCE1"/>
                        <w:left w:val="single" w:sz="12" w:space="0" w:color="9FBCE1"/>
                        <w:bottom w:val="single" w:sz="12" w:space="0" w:color="9FBCE1"/>
                        <w:right w:val="single" w:sz="12" w:space="0" w:color="9FBCE1"/>
                      </w:divBdr>
                      <w:divsChild>
                        <w:div w:id="72358046">
                          <w:marLeft w:val="90"/>
                          <w:marRight w:val="0"/>
                          <w:marTop w:val="90"/>
                          <w:marBottom w:val="90"/>
                          <w:divBdr>
                            <w:top w:val="none" w:sz="0" w:space="0" w:color="auto"/>
                            <w:left w:val="none" w:sz="0" w:space="0" w:color="auto"/>
                            <w:bottom w:val="none" w:sz="0" w:space="0" w:color="auto"/>
                            <w:right w:val="none" w:sz="0" w:space="0" w:color="auto"/>
                          </w:divBdr>
                        </w:div>
                        <w:div w:id="13090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2439789">
              <w:marLeft w:val="0"/>
              <w:marRight w:val="0"/>
              <w:marTop w:val="150"/>
              <w:marBottom w:val="300"/>
              <w:divBdr>
                <w:top w:val="none" w:sz="0" w:space="0" w:color="auto"/>
                <w:left w:val="none" w:sz="0" w:space="0" w:color="auto"/>
                <w:bottom w:val="none" w:sz="0" w:space="0" w:color="auto"/>
                <w:right w:val="none" w:sz="0" w:space="0" w:color="auto"/>
              </w:divBdr>
              <w:divsChild>
                <w:div w:id="1698462250">
                  <w:marLeft w:val="0"/>
                  <w:marRight w:val="0"/>
                  <w:marTop w:val="150"/>
                  <w:marBottom w:val="300"/>
                  <w:divBdr>
                    <w:top w:val="none" w:sz="0" w:space="0" w:color="auto"/>
                    <w:left w:val="none" w:sz="0" w:space="0" w:color="auto"/>
                    <w:bottom w:val="none" w:sz="0" w:space="0" w:color="auto"/>
                    <w:right w:val="none" w:sz="0" w:space="0" w:color="auto"/>
                  </w:divBdr>
                </w:div>
              </w:divsChild>
            </w:div>
            <w:div w:id="1957518555">
              <w:marLeft w:val="0"/>
              <w:marRight w:val="0"/>
              <w:marTop w:val="150"/>
              <w:marBottom w:val="300"/>
              <w:divBdr>
                <w:top w:val="none" w:sz="0" w:space="0" w:color="auto"/>
                <w:left w:val="none" w:sz="0" w:space="0" w:color="auto"/>
                <w:bottom w:val="none" w:sz="0" w:space="0" w:color="auto"/>
                <w:right w:val="none" w:sz="0" w:space="0" w:color="auto"/>
              </w:divBdr>
              <w:divsChild>
                <w:div w:id="1700354781">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790927779">
          <w:marLeft w:val="0"/>
          <w:marRight w:val="0"/>
          <w:marTop w:val="150"/>
          <w:marBottom w:val="300"/>
          <w:divBdr>
            <w:top w:val="none" w:sz="0" w:space="0" w:color="auto"/>
            <w:left w:val="none" w:sz="0" w:space="0" w:color="auto"/>
            <w:bottom w:val="none" w:sz="0" w:space="0" w:color="auto"/>
            <w:right w:val="none" w:sz="0" w:space="0" w:color="auto"/>
          </w:divBdr>
          <w:divsChild>
            <w:div w:id="573472696">
              <w:marLeft w:val="0"/>
              <w:marRight w:val="0"/>
              <w:marTop w:val="0"/>
              <w:marBottom w:val="0"/>
              <w:divBdr>
                <w:top w:val="none" w:sz="0" w:space="0" w:color="auto"/>
                <w:left w:val="none" w:sz="0" w:space="0" w:color="auto"/>
                <w:bottom w:val="none" w:sz="0" w:space="0" w:color="auto"/>
                <w:right w:val="none" w:sz="0" w:space="0" w:color="auto"/>
              </w:divBdr>
            </w:div>
            <w:div w:id="1601834288">
              <w:marLeft w:val="0"/>
              <w:marRight w:val="0"/>
              <w:marTop w:val="150"/>
              <w:marBottom w:val="300"/>
              <w:divBdr>
                <w:top w:val="none" w:sz="0" w:space="0" w:color="auto"/>
                <w:left w:val="none" w:sz="0" w:space="0" w:color="auto"/>
                <w:bottom w:val="none" w:sz="0" w:space="0" w:color="auto"/>
                <w:right w:val="none" w:sz="0" w:space="0" w:color="auto"/>
              </w:divBdr>
              <w:divsChild>
                <w:div w:id="1604651756">
                  <w:marLeft w:val="0"/>
                  <w:marRight w:val="0"/>
                  <w:marTop w:val="150"/>
                  <w:marBottom w:val="300"/>
                  <w:divBdr>
                    <w:top w:val="none" w:sz="0" w:space="0" w:color="auto"/>
                    <w:left w:val="none" w:sz="0" w:space="0" w:color="auto"/>
                    <w:bottom w:val="none" w:sz="0" w:space="0" w:color="auto"/>
                    <w:right w:val="none" w:sz="0" w:space="0" w:color="auto"/>
                  </w:divBdr>
                </w:div>
                <w:div w:id="1893343751">
                  <w:marLeft w:val="0"/>
                  <w:marRight w:val="0"/>
                  <w:marTop w:val="150"/>
                  <w:marBottom w:val="300"/>
                  <w:divBdr>
                    <w:top w:val="none" w:sz="0" w:space="0" w:color="auto"/>
                    <w:left w:val="none" w:sz="0" w:space="0" w:color="auto"/>
                    <w:bottom w:val="none" w:sz="0" w:space="0" w:color="auto"/>
                    <w:right w:val="none" w:sz="0" w:space="0" w:color="auto"/>
                  </w:divBdr>
                  <w:divsChild>
                    <w:div w:id="425883788">
                      <w:marLeft w:val="0"/>
                      <w:marRight w:val="0"/>
                      <w:marTop w:val="0"/>
                      <w:marBottom w:val="0"/>
                      <w:divBdr>
                        <w:top w:val="none" w:sz="0" w:space="0" w:color="auto"/>
                        <w:left w:val="none" w:sz="0" w:space="0" w:color="auto"/>
                        <w:bottom w:val="none" w:sz="0" w:space="0" w:color="auto"/>
                        <w:right w:val="none" w:sz="0" w:space="0" w:color="auto"/>
                      </w:divBdr>
                    </w:div>
                    <w:div w:id="931202138">
                      <w:marLeft w:val="1260"/>
                      <w:marRight w:val="0"/>
                      <w:marTop w:val="0"/>
                      <w:marBottom w:val="0"/>
                      <w:divBdr>
                        <w:top w:val="none" w:sz="0" w:space="0" w:color="auto"/>
                        <w:left w:val="none" w:sz="0" w:space="0" w:color="auto"/>
                        <w:bottom w:val="none" w:sz="0" w:space="0" w:color="auto"/>
                        <w:right w:val="none" w:sz="0" w:space="0" w:color="auto"/>
                      </w:divBdr>
                    </w:div>
                  </w:divsChild>
                </w:div>
                <w:div w:id="1323771652">
                  <w:marLeft w:val="0"/>
                  <w:marRight w:val="0"/>
                  <w:marTop w:val="150"/>
                  <w:marBottom w:val="300"/>
                  <w:divBdr>
                    <w:top w:val="none" w:sz="0" w:space="0" w:color="auto"/>
                    <w:left w:val="none" w:sz="0" w:space="0" w:color="auto"/>
                    <w:bottom w:val="none" w:sz="0" w:space="0" w:color="auto"/>
                    <w:right w:val="none" w:sz="0" w:space="0" w:color="auto"/>
                  </w:divBdr>
                  <w:divsChild>
                    <w:div w:id="201060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607119">
              <w:marLeft w:val="0"/>
              <w:marRight w:val="0"/>
              <w:marTop w:val="150"/>
              <w:marBottom w:val="300"/>
              <w:divBdr>
                <w:top w:val="none" w:sz="0" w:space="0" w:color="auto"/>
                <w:left w:val="none" w:sz="0" w:space="0" w:color="auto"/>
                <w:bottom w:val="none" w:sz="0" w:space="0" w:color="auto"/>
                <w:right w:val="none" w:sz="0" w:space="0" w:color="auto"/>
              </w:divBdr>
              <w:divsChild>
                <w:div w:id="2045475076">
                  <w:marLeft w:val="0"/>
                  <w:marRight w:val="0"/>
                  <w:marTop w:val="150"/>
                  <w:marBottom w:val="300"/>
                  <w:divBdr>
                    <w:top w:val="none" w:sz="0" w:space="0" w:color="auto"/>
                    <w:left w:val="none" w:sz="0" w:space="0" w:color="auto"/>
                    <w:bottom w:val="none" w:sz="0" w:space="0" w:color="auto"/>
                    <w:right w:val="none" w:sz="0" w:space="0" w:color="auto"/>
                  </w:divBdr>
                </w:div>
                <w:div w:id="876314005">
                  <w:marLeft w:val="1260"/>
                  <w:marRight w:val="0"/>
                  <w:marTop w:val="0"/>
                  <w:marBottom w:val="0"/>
                  <w:divBdr>
                    <w:top w:val="none" w:sz="0" w:space="0" w:color="auto"/>
                    <w:left w:val="none" w:sz="0" w:space="0" w:color="auto"/>
                    <w:bottom w:val="none" w:sz="0" w:space="0" w:color="auto"/>
                    <w:right w:val="none" w:sz="0" w:space="0" w:color="auto"/>
                  </w:divBdr>
                </w:div>
                <w:div w:id="1100027116">
                  <w:marLeft w:val="0"/>
                  <w:marRight w:val="0"/>
                  <w:marTop w:val="180"/>
                  <w:marBottom w:val="240"/>
                  <w:divBdr>
                    <w:top w:val="none" w:sz="0" w:space="0" w:color="auto"/>
                    <w:left w:val="none" w:sz="0" w:space="0" w:color="auto"/>
                    <w:bottom w:val="none" w:sz="0" w:space="0" w:color="auto"/>
                    <w:right w:val="none" w:sz="0" w:space="0" w:color="auto"/>
                  </w:divBdr>
                  <w:divsChild>
                    <w:div w:id="1653752453">
                      <w:marLeft w:val="0"/>
                      <w:marRight w:val="0"/>
                      <w:marTop w:val="0"/>
                      <w:marBottom w:val="0"/>
                      <w:divBdr>
                        <w:top w:val="none" w:sz="0" w:space="0" w:color="auto"/>
                        <w:left w:val="none" w:sz="0" w:space="0" w:color="auto"/>
                        <w:bottom w:val="none" w:sz="0" w:space="0" w:color="auto"/>
                        <w:right w:val="none" w:sz="0" w:space="0" w:color="auto"/>
                      </w:divBdr>
                    </w:div>
                    <w:div w:id="1941335806">
                      <w:marLeft w:val="0"/>
                      <w:marRight w:val="0"/>
                      <w:marTop w:val="0"/>
                      <w:marBottom w:val="0"/>
                      <w:divBdr>
                        <w:top w:val="single" w:sz="6" w:space="9" w:color="9FBCE1"/>
                        <w:left w:val="single" w:sz="6" w:space="9" w:color="9FBCE1"/>
                        <w:bottom w:val="single" w:sz="6" w:space="9" w:color="9FBCE1"/>
                        <w:right w:val="single" w:sz="6" w:space="9" w:color="9FBCE1"/>
                      </w:divBdr>
                    </w:div>
                  </w:divsChild>
                </w:div>
              </w:divsChild>
            </w:div>
            <w:div w:id="980575559">
              <w:marLeft w:val="0"/>
              <w:marRight w:val="0"/>
              <w:marTop w:val="150"/>
              <w:marBottom w:val="300"/>
              <w:divBdr>
                <w:top w:val="none" w:sz="0" w:space="0" w:color="auto"/>
                <w:left w:val="none" w:sz="0" w:space="0" w:color="auto"/>
                <w:bottom w:val="none" w:sz="0" w:space="0" w:color="auto"/>
                <w:right w:val="none" w:sz="0" w:space="0" w:color="auto"/>
              </w:divBdr>
              <w:divsChild>
                <w:div w:id="932251478">
                  <w:marLeft w:val="0"/>
                  <w:marRight w:val="0"/>
                  <w:marTop w:val="150"/>
                  <w:marBottom w:val="300"/>
                  <w:divBdr>
                    <w:top w:val="none" w:sz="0" w:space="0" w:color="auto"/>
                    <w:left w:val="none" w:sz="0" w:space="0" w:color="auto"/>
                    <w:bottom w:val="none" w:sz="0" w:space="0" w:color="auto"/>
                    <w:right w:val="none" w:sz="0" w:space="0" w:color="auto"/>
                  </w:divBdr>
                </w:div>
                <w:div w:id="1819835475">
                  <w:marLeft w:val="0"/>
                  <w:marRight w:val="0"/>
                  <w:marTop w:val="0"/>
                  <w:marBottom w:val="0"/>
                  <w:divBdr>
                    <w:top w:val="none" w:sz="0" w:space="0" w:color="auto"/>
                    <w:left w:val="none" w:sz="0" w:space="0" w:color="auto"/>
                    <w:bottom w:val="none" w:sz="0" w:space="0" w:color="auto"/>
                    <w:right w:val="none" w:sz="0" w:space="0" w:color="auto"/>
                  </w:divBdr>
                  <w:divsChild>
                    <w:div w:id="201673536">
                      <w:marLeft w:val="45"/>
                      <w:marRight w:val="45"/>
                      <w:marTop w:val="180"/>
                      <w:marBottom w:val="180"/>
                      <w:divBdr>
                        <w:top w:val="single" w:sz="12" w:space="0" w:color="9FBCE1"/>
                        <w:left w:val="single" w:sz="12" w:space="0" w:color="9FBCE1"/>
                        <w:bottom w:val="single" w:sz="12" w:space="0" w:color="9FBCE1"/>
                        <w:right w:val="single" w:sz="12" w:space="0" w:color="9FBCE1"/>
                      </w:divBdr>
                      <w:divsChild>
                        <w:div w:id="66926160">
                          <w:marLeft w:val="90"/>
                          <w:marRight w:val="0"/>
                          <w:marTop w:val="90"/>
                          <w:marBottom w:val="90"/>
                          <w:divBdr>
                            <w:top w:val="none" w:sz="0" w:space="0" w:color="auto"/>
                            <w:left w:val="none" w:sz="0" w:space="0" w:color="auto"/>
                            <w:bottom w:val="none" w:sz="0" w:space="0" w:color="auto"/>
                            <w:right w:val="none" w:sz="0" w:space="0" w:color="auto"/>
                          </w:divBdr>
                        </w:div>
                        <w:div w:id="103908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760064">
          <w:marLeft w:val="0"/>
          <w:marRight w:val="0"/>
          <w:marTop w:val="150"/>
          <w:marBottom w:val="300"/>
          <w:divBdr>
            <w:top w:val="none" w:sz="0" w:space="0" w:color="auto"/>
            <w:left w:val="none" w:sz="0" w:space="0" w:color="auto"/>
            <w:bottom w:val="none" w:sz="0" w:space="0" w:color="auto"/>
            <w:right w:val="none" w:sz="0" w:space="0" w:color="auto"/>
          </w:divBdr>
          <w:divsChild>
            <w:div w:id="82999578">
              <w:marLeft w:val="0"/>
              <w:marRight w:val="0"/>
              <w:marTop w:val="0"/>
              <w:marBottom w:val="0"/>
              <w:divBdr>
                <w:top w:val="none" w:sz="0" w:space="0" w:color="auto"/>
                <w:left w:val="none" w:sz="0" w:space="0" w:color="auto"/>
                <w:bottom w:val="none" w:sz="0" w:space="0" w:color="auto"/>
                <w:right w:val="none" w:sz="0" w:space="0" w:color="auto"/>
              </w:divBdr>
            </w:div>
            <w:div w:id="583495397">
              <w:marLeft w:val="0"/>
              <w:marRight w:val="0"/>
              <w:marTop w:val="150"/>
              <w:marBottom w:val="300"/>
              <w:divBdr>
                <w:top w:val="none" w:sz="0" w:space="0" w:color="auto"/>
                <w:left w:val="none" w:sz="0" w:space="0" w:color="auto"/>
                <w:bottom w:val="none" w:sz="0" w:space="0" w:color="auto"/>
                <w:right w:val="none" w:sz="0" w:space="0" w:color="auto"/>
              </w:divBdr>
              <w:divsChild>
                <w:div w:id="418913970">
                  <w:marLeft w:val="0"/>
                  <w:marRight w:val="0"/>
                  <w:marTop w:val="150"/>
                  <w:marBottom w:val="300"/>
                  <w:divBdr>
                    <w:top w:val="none" w:sz="0" w:space="0" w:color="auto"/>
                    <w:left w:val="none" w:sz="0" w:space="0" w:color="auto"/>
                    <w:bottom w:val="none" w:sz="0" w:space="0" w:color="auto"/>
                    <w:right w:val="none" w:sz="0" w:space="0" w:color="auto"/>
                  </w:divBdr>
                </w:div>
              </w:divsChild>
            </w:div>
            <w:div w:id="1356422450">
              <w:marLeft w:val="0"/>
              <w:marRight w:val="0"/>
              <w:marTop w:val="150"/>
              <w:marBottom w:val="300"/>
              <w:divBdr>
                <w:top w:val="none" w:sz="0" w:space="0" w:color="auto"/>
                <w:left w:val="none" w:sz="0" w:space="0" w:color="auto"/>
                <w:bottom w:val="none" w:sz="0" w:space="0" w:color="auto"/>
                <w:right w:val="none" w:sz="0" w:space="0" w:color="auto"/>
              </w:divBdr>
              <w:divsChild>
                <w:div w:id="2127775641">
                  <w:marLeft w:val="0"/>
                  <w:marRight w:val="0"/>
                  <w:marTop w:val="150"/>
                  <w:marBottom w:val="300"/>
                  <w:divBdr>
                    <w:top w:val="none" w:sz="0" w:space="0" w:color="auto"/>
                    <w:left w:val="none" w:sz="0" w:space="0" w:color="auto"/>
                    <w:bottom w:val="none" w:sz="0" w:space="0" w:color="auto"/>
                    <w:right w:val="none" w:sz="0" w:space="0" w:color="auto"/>
                  </w:divBdr>
                </w:div>
                <w:div w:id="1386022971">
                  <w:marLeft w:val="0"/>
                  <w:marRight w:val="0"/>
                  <w:marTop w:val="0"/>
                  <w:marBottom w:val="0"/>
                  <w:divBdr>
                    <w:top w:val="none" w:sz="0" w:space="0" w:color="auto"/>
                    <w:left w:val="none" w:sz="0" w:space="0" w:color="auto"/>
                    <w:bottom w:val="none" w:sz="0" w:space="0" w:color="auto"/>
                    <w:right w:val="none" w:sz="0" w:space="0" w:color="auto"/>
                  </w:divBdr>
                  <w:divsChild>
                    <w:div w:id="1442529292">
                      <w:marLeft w:val="45"/>
                      <w:marRight w:val="45"/>
                      <w:marTop w:val="180"/>
                      <w:marBottom w:val="180"/>
                      <w:divBdr>
                        <w:top w:val="single" w:sz="12" w:space="0" w:color="9FBCE1"/>
                        <w:left w:val="single" w:sz="12" w:space="0" w:color="9FBCE1"/>
                        <w:bottom w:val="single" w:sz="12" w:space="0" w:color="9FBCE1"/>
                        <w:right w:val="single" w:sz="12" w:space="0" w:color="9FBCE1"/>
                      </w:divBdr>
                      <w:divsChild>
                        <w:div w:id="1496727059">
                          <w:marLeft w:val="90"/>
                          <w:marRight w:val="0"/>
                          <w:marTop w:val="90"/>
                          <w:marBottom w:val="90"/>
                          <w:divBdr>
                            <w:top w:val="none" w:sz="0" w:space="0" w:color="auto"/>
                            <w:left w:val="none" w:sz="0" w:space="0" w:color="auto"/>
                            <w:bottom w:val="none" w:sz="0" w:space="0" w:color="auto"/>
                            <w:right w:val="none" w:sz="0" w:space="0" w:color="auto"/>
                          </w:divBdr>
                        </w:div>
                        <w:div w:id="2009820867">
                          <w:marLeft w:val="0"/>
                          <w:marRight w:val="0"/>
                          <w:marTop w:val="0"/>
                          <w:marBottom w:val="0"/>
                          <w:divBdr>
                            <w:top w:val="none" w:sz="0" w:space="0" w:color="auto"/>
                            <w:left w:val="none" w:sz="0" w:space="0" w:color="auto"/>
                            <w:bottom w:val="none" w:sz="0" w:space="0" w:color="auto"/>
                            <w:right w:val="none" w:sz="0" w:space="0" w:color="auto"/>
                          </w:divBdr>
                        </w:div>
                      </w:divsChild>
                    </w:div>
                    <w:div w:id="1853227077">
                      <w:marLeft w:val="45"/>
                      <w:marRight w:val="45"/>
                      <w:marTop w:val="180"/>
                      <w:marBottom w:val="180"/>
                      <w:divBdr>
                        <w:top w:val="single" w:sz="12" w:space="0" w:color="9FBCE1"/>
                        <w:left w:val="single" w:sz="12" w:space="0" w:color="9FBCE1"/>
                        <w:bottom w:val="single" w:sz="12" w:space="0" w:color="9FBCE1"/>
                        <w:right w:val="single" w:sz="12" w:space="0" w:color="9FBCE1"/>
                      </w:divBdr>
                      <w:divsChild>
                        <w:div w:id="604192747">
                          <w:marLeft w:val="90"/>
                          <w:marRight w:val="0"/>
                          <w:marTop w:val="90"/>
                          <w:marBottom w:val="90"/>
                          <w:divBdr>
                            <w:top w:val="none" w:sz="0" w:space="0" w:color="auto"/>
                            <w:left w:val="none" w:sz="0" w:space="0" w:color="auto"/>
                            <w:bottom w:val="none" w:sz="0" w:space="0" w:color="auto"/>
                            <w:right w:val="none" w:sz="0" w:space="0" w:color="auto"/>
                          </w:divBdr>
                        </w:div>
                        <w:div w:id="90533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428386">
              <w:marLeft w:val="0"/>
              <w:marRight w:val="0"/>
              <w:marTop w:val="150"/>
              <w:marBottom w:val="300"/>
              <w:divBdr>
                <w:top w:val="none" w:sz="0" w:space="0" w:color="auto"/>
                <w:left w:val="none" w:sz="0" w:space="0" w:color="auto"/>
                <w:bottom w:val="none" w:sz="0" w:space="0" w:color="auto"/>
                <w:right w:val="none" w:sz="0" w:space="0" w:color="auto"/>
              </w:divBdr>
              <w:divsChild>
                <w:div w:id="2036809400">
                  <w:marLeft w:val="0"/>
                  <w:marRight w:val="0"/>
                  <w:marTop w:val="150"/>
                  <w:marBottom w:val="300"/>
                  <w:divBdr>
                    <w:top w:val="none" w:sz="0" w:space="0" w:color="auto"/>
                    <w:left w:val="none" w:sz="0" w:space="0" w:color="auto"/>
                    <w:bottom w:val="none" w:sz="0" w:space="0" w:color="auto"/>
                    <w:right w:val="none" w:sz="0" w:space="0" w:color="auto"/>
                  </w:divBdr>
                </w:div>
              </w:divsChild>
            </w:div>
            <w:div w:id="1036464079">
              <w:marLeft w:val="0"/>
              <w:marRight w:val="0"/>
              <w:marTop w:val="150"/>
              <w:marBottom w:val="300"/>
              <w:divBdr>
                <w:top w:val="none" w:sz="0" w:space="0" w:color="auto"/>
                <w:left w:val="none" w:sz="0" w:space="0" w:color="auto"/>
                <w:bottom w:val="none" w:sz="0" w:space="0" w:color="auto"/>
                <w:right w:val="none" w:sz="0" w:space="0" w:color="auto"/>
              </w:divBdr>
              <w:divsChild>
                <w:div w:id="439758539">
                  <w:marLeft w:val="0"/>
                  <w:marRight w:val="0"/>
                  <w:marTop w:val="150"/>
                  <w:marBottom w:val="300"/>
                  <w:divBdr>
                    <w:top w:val="none" w:sz="0" w:space="0" w:color="auto"/>
                    <w:left w:val="none" w:sz="0" w:space="0" w:color="auto"/>
                    <w:bottom w:val="none" w:sz="0" w:space="0" w:color="auto"/>
                    <w:right w:val="none" w:sz="0" w:space="0" w:color="auto"/>
                  </w:divBdr>
                </w:div>
              </w:divsChild>
            </w:div>
            <w:div w:id="240994884">
              <w:marLeft w:val="0"/>
              <w:marRight w:val="0"/>
              <w:marTop w:val="150"/>
              <w:marBottom w:val="300"/>
              <w:divBdr>
                <w:top w:val="none" w:sz="0" w:space="0" w:color="auto"/>
                <w:left w:val="none" w:sz="0" w:space="0" w:color="auto"/>
                <w:bottom w:val="none" w:sz="0" w:space="0" w:color="auto"/>
                <w:right w:val="none" w:sz="0" w:space="0" w:color="auto"/>
              </w:divBdr>
              <w:divsChild>
                <w:div w:id="1015768080">
                  <w:marLeft w:val="0"/>
                  <w:marRight w:val="0"/>
                  <w:marTop w:val="150"/>
                  <w:marBottom w:val="300"/>
                  <w:divBdr>
                    <w:top w:val="none" w:sz="0" w:space="0" w:color="auto"/>
                    <w:left w:val="none" w:sz="0" w:space="0" w:color="auto"/>
                    <w:bottom w:val="none" w:sz="0" w:space="0" w:color="auto"/>
                    <w:right w:val="none" w:sz="0" w:space="0" w:color="auto"/>
                  </w:divBdr>
                </w:div>
                <w:div w:id="1679309014">
                  <w:marLeft w:val="1260"/>
                  <w:marRight w:val="0"/>
                  <w:marTop w:val="0"/>
                  <w:marBottom w:val="0"/>
                  <w:divBdr>
                    <w:top w:val="none" w:sz="0" w:space="0" w:color="auto"/>
                    <w:left w:val="none" w:sz="0" w:space="0" w:color="auto"/>
                    <w:bottom w:val="none" w:sz="0" w:space="0" w:color="auto"/>
                    <w:right w:val="none" w:sz="0" w:space="0" w:color="auto"/>
                  </w:divBdr>
                </w:div>
              </w:divsChild>
            </w:div>
            <w:div w:id="1909072008">
              <w:marLeft w:val="0"/>
              <w:marRight w:val="0"/>
              <w:marTop w:val="150"/>
              <w:marBottom w:val="300"/>
              <w:divBdr>
                <w:top w:val="none" w:sz="0" w:space="0" w:color="auto"/>
                <w:left w:val="none" w:sz="0" w:space="0" w:color="auto"/>
                <w:bottom w:val="none" w:sz="0" w:space="0" w:color="auto"/>
                <w:right w:val="none" w:sz="0" w:space="0" w:color="auto"/>
              </w:divBdr>
              <w:divsChild>
                <w:div w:id="967320885">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602256586">
      <w:bodyDiv w:val="1"/>
      <w:marLeft w:val="0"/>
      <w:marRight w:val="0"/>
      <w:marTop w:val="0"/>
      <w:marBottom w:val="0"/>
      <w:divBdr>
        <w:top w:val="none" w:sz="0" w:space="0" w:color="auto"/>
        <w:left w:val="none" w:sz="0" w:space="0" w:color="auto"/>
        <w:bottom w:val="none" w:sz="0" w:space="0" w:color="auto"/>
        <w:right w:val="none" w:sz="0" w:space="0" w:color="auto"/>
      </w:divBdr>
      <w:divsChild>
        <w:div w:id="973565476">
          <w:marLeft w:val="0"/>
          <w:marRight w:val="0"/>
          <w:marTop w:val="150"/>
          <w:marBottom w:val="150"/>
          <w:divBdr>
            <w:top w:val="none" w:sz="0" w:space="0" w:color="auto"/>
            <w:left w:val="none" w:sz="0" w:space="0" w:color="auto"/>
            <w:bottom w:val="none" w:sz="0" w:space="0" w:color="auto"/>
            <w:right w:val="none" w:sz="0" w:space="0" w:color="auto"/>
          </w:divBdr>
        </w:div>
        <w:div w:id="1064570465">
          <w:marLeft w:val="0"/>
          <w:marRight w:val="0"/>
          <w:marTop w:val="150"/>
          <w:marBottom w:val="300"/>
          <w:divBdr>
            <w:top w:val="none" w:sz="0" w:space="0" w:color="auto"/>
            <w:left w:val="none" w:sz="0" w:space="0" w:color="auto"/>
            <w:bottom w:val="none" w:sz="0" w:space="0" w:color="auto"/>
            <w:right w:val="none" w:sz="0" w:space="0" w:color="auto"/>
          </w:divBdr>
          <w:divsChild>
            <w:div w:id="2124760768">
              <w:marLeft w:val="0"/>
              <w:marRight w:val="0"/>
              <w:marTop w:val="0"/>
              <w:marBottom w:val="0"/>
              <w:divBdr>
                <w:top w:val="none" w:sz="0" w:space="0" w:color="auto"/>
                <w:left w:val="none" w:sz="0" w:space="0" w:color="auto"/>
                <w:bottom w:val="none" w:sz="0" w:space="0" w:color="auto"/>
                <w:right w:val="none" w:sz="0" w:space="0" w:color="auto"/>
              </w:divBdr>
            </w:div>
          </w:divsChild>
        </w:div>
        <w:div w:id="663093658">
          <w:marLeft w:val="0"/>
          <w:marRight w:val="0"/>
          <w:marTop w:val="150"/>
          <w:marBottom w:val="300"/>
          <w:divBdr>
            <w:top w:val="none" w:sz="0" w:space="0" w:color="auto"/>
            <w:left w:val="none" w:sz="0" w:space="0" w:color="auto"/>
            <w:bottom w:val="none" w:sz="0" w:space="0" w:color="auto"/>
            <w:right w:val="none" w:sz="0" w:space="0" w:color="auto"/>
          </w:divBdr>
          <w:divsChild>
            <w:div w:id="958878514">
              <w:marLeft w:val="0"/>
              <w:marRight w:val="0"/>
              <w:marTop w:val="0"/>
              <w:marBottom w:val="0"/>
              <w:divBdr>
                <w:top w:val="none" w:sz="0" w:space="0" w:color="auto"/>
                <w:left w:val="none" w:sz="0" w:space="0" w:color="auto"/>
                <w:bottom w:val="none" w:sz="0" w:space="0" w:color="auto"/>
                <w:right w:val="none" w:sz="0" w:space="0" w:color="auto"/>
              </w:divBdr>
            </w:div>
            <w:div w:id="1826623517">
              <w:marLeft w:val="0"/>
              <w:marRight w:val="0"/>
              <w:marTop w:val="0"/>
              <w:marBottom w:val="0"/>
              <w:divBdr>
                <w:top w:val="none" w:sz="0" w:space="0" w:color="auto"/>
                <w:left w:val="none" w:sz="0" w:space="0" w:color="auto"/>
                <w:bottom w:val="none" w:sz="0" w:space="0" w:color="auto"/>
                <w:right w:val="none" w:sz="0" w:space="0" w:color="auto"/>
              </w:divBdr>
              <w:divsChild>
                <w:div w:id="1322811183">
                  <w:marLeft w:val="45"/>
                  <w:marRight w:val="45"/>
                  <w:marTop w:val="180"/>
                  <w:marBottom w:val="180"/>
                  <w:divBdr>
                    <w:top w:val="single" w:sz="12" w:space="0" w:color="9FBCE1"/>
                    <w:left w:val="single" w:sz="12" w:space="0" w:color="9FBCE1"/>
                    <w:bottom w:val="single" w:sz="12" w:space="0" w:color="9FBCE1"/>
                    <w:right w:val="single" w:sz="12" w:space="0" w:color="9FBCE1"/>
                  </w:divBdr>
                  <w:divsChild>
                    <w:div w:id="880364493">
                      <w:marLeft w:val="90"/>
                      <w:marRight w:val="0"/>
                      <w:marTop w:val="90"/>
                      <w:marBottom w:val="90"/>
                      <w:divBdr>
                        <w:top w:val="none" w:sz="0" w:space="0" w:color="auto"/>
                        <w:left w:val="none" w:sz="0" w:space="0" w:color="auto"/>
                        <w:bottom w:val="none" w:sz="0" w:space="0" w:color="auto"/>
                        <w:right w:val="none" w:sz="0" w:space="0" w:color="auto"/>
                      </w:divBdr>
                    </w:div>
                    <w:div w:id="651520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2381775">
          <w:marLeft w:val="0"/>
          <w:marRight w:val="0"/>
          <w:marTop w:val="150"/>
          <w:marBottom w:val="300"/>
          <w:divBdr>
            <w:top w:val="none" w:sz="0" w:space="0" w:color="auto"/>
            <w:left w:val="none" w:sz="0" w:space="0" w:color="auto"/>
            <w:bottom w:val="none" w:sz="0" w:space="0" w:color="auto"/>
            <w:right w:val="none" w:sz="0" w:space="0" w:color="auto"/>
          </w:divBdr>
          <w:divsChild>
            <w:div w:id="1810972647">
              <w:marLeft w:val="0"/>
              <w:marRight w:val="0"/>
              <w:marTop w:val="0"/>
              <w:marBottom w:val="0"/>
              <w:divBdr>
                <w:top w:val="none" w:sz="0" w:space="0" w:color="auto"/>
                <w:left w:val="none" w:sz="0" w:space="0" w:color="auto"/>
                <w:bottom w:val="none" w:sz="0" w:space="0" w:color="auto"/>
                <w:right w:val="none" w:sz="0" w:space="0" w:color="auto"/>
              </w:divBdr>
            </w:div>
            <w:div w:id="351616152">
              <w:marLeft w:val="1260"/>
              <w:marRight w:val="0"/>
              <w:marTop w:val="0"/>
              <w:marBottom w:val="0"/>
              <w:divBdr>
                <w:top w:val="none" w:sz="0" w:space="0" w:color="auto"/>
                <w:left w:val="none" w:sz="0" w:space="0" w:color="auto"/>
                <w:bottom w:val="none" w:sz="0" w:space="0" w:color="auto"/>
                <w:right w:val="none" w:sz="0" w:space="0" w:color="auto"/>
              </w:divBdr>
            </w:div>
          </w:divsChild>
        </w:div>
        <w:div w:id="1213420548">
          <w:marLeft w:val="0"/>
          <w:marRight w:val="0"/>
          <w:marTop w:val="150"/>
          <w:marBottom w:val="300"/>
          <w:divBdr>
            <w:top w:val="none" w:sz="0" w:space="0" w:color="auto"/>
            <w:left w:val="none" w:sz="0" w:space="0" w:color="auto"/>
            <w:bottom w:val="none" w:sz="0" w:space="0" w:color="auto"/>
            <w:right w:val="none" w:sz="0" w:space="0" w:color="auto"/>
          </w:divBdr>
          <w:divsChild>
            <w:div w:id="949898712">
              <w:marLeft w:val="0"/>
              <w:marRight w:val="0"/>
              <w:marTop w:val="0"/>
              <w:marBottom w:val="0"/>
              <w:divBdr>
                <w:top w:val="none" w:sz="0" w:space="0" w:color="auto"/>
                <w:left w:val="none" w:sz="0" w:space="0" w:color="auto"/>
                <w:bottom w:val="none" w:sz="0" w:space="0" w:color="auto"/>
                <w:right w:val="none" w:sz="0" w:space="0" w:color="auto"/>
              </w:divBdr>
            </w:div>
            <w:div w:id="1531142106">
              <w:marLeft w:val="0"/>
              <w:marRight w:val="0"/>
              <w:marTop w:val="0"/>
              <w:marBottom w:val="0"/>
              <w:divBdr>
                <w:top w:val="none" w:sz="0" w:space="0" w:color="auto"/>
                <w:left w:val="none" w:sz="0" w:space="0" w:color="auto"/>
                <w:bottom w:val="none" w:sz="0" w:space="0" w:color="auto"/>
                <w:right w:val="none" w:sz="0" w:space="0" w:color="auto"/>
              </w:divBdr>
              <w:divsChild>
                <w:div w:id="1055928061">
                  <w:marLeft w:val="45"/>
                  <w:marRight w:val="45"/>
                  <w:marTop w:val="180"/>
                  <w:marBottom w:val="180"/>
                  <w:divBdr>
                    <w:top w:val="single" w:sz="12" w:space="0" w:color="9FBCE1"/>
                    <w:left w:val="single" w:sz="12" w:space="0" w:color="9FBCE1"/>
                    <w:bottom w:val="single" w:sz="12" w:space="0" w:color="9FBCE1"/>
                    <w:right w:val="single" w:sz="12" w:space="0" w:color="9FBCE1"/>
                  </w:divBdr>
                  <w:divsChild>
                    <w:div w:id="1841577921">
                      <w:marLeft w:val="90"/>
                      <w:marRight w:val="0"/>
                      <w:marTop w:val="90"/>
                      <w:marBottom w:val="90"/>
                      <w:divBdr>
                        <w:top w:val="none" w:sz="0" w:space="0" w:color="auto"/>
                        <w:left w:val="none" w:sz="0" w:space="0" w:color="auto"/>
                        <w:bottom w:val="none" w:sz="0" w:space="0" w:color="auto"/>
                        <w:right w:val="none" w:sz="0" w:space="0" w:color="auto"/>
                      </w:divBdr>
                    </w:div>
                    <w:div w:id="2036612319">
                      <w:marLeft w:val="0"/>
                      <w:marRight w:val="0"/>
                      <w:marTop w:val="0"/>
                      <w:marBottom w:val="0"/>
                      <w:divBdr>
                        <w:top w:val="none" w:sz="0" w:space="0" w:color="auto"/>
                        <w:left w:val="none" w:sz="0" w:space="0" w:color="auto"/>
                        <w:bottom w:val="none" w:sz="0" w:space="0" w:color="auto"/>
                        <w:right w:val="none" w:sz="0" w:space="0" w:color="auto"/>
                      </w:divBdr>
                    </w:div>
                  </w:divsChild>
                </w:div>
                <w:div w:id="1252393059">
                  <w:marLeft w:val="45"/>
                  <w:marRight w:val="45"/>
                  <w:marTop w:val="180"/>
                  <w:marBottom w:val="180"/>
                  <w:divBdr>
                    <w:top w:val="single" w:sz="12" w:space="0" w:color="9FBCE1"/>
                    <w:left w:val="single" w:sz="12" w:space="0" w:color="9FBCE1"/>
                    <w:bottom w:val="single" w:sz="12" w:space="0" w:color="9FBCE1"/>
                    <w:right w:val="single" w:sz="12" w:space="0" w:color="9FBCE1"/>
                  </w:divBdr>
                  <w:divsChild>
                    <w:div w:id="707536580">
                      <w:marLeft w:val="90"/>
                      <w:marRight w:val="0"/>
                      <w:marTop w:val="90"/>
                      <w:marBottom w:val="90"/>
                      <w:divBdr>
                        <w:top w:val="none" w:sz="0" w:space="0" w:color="auto"/>
                        <w:left w:val="none" w:sz="0" w:space="0" w:color="auto"/>
                        <w:bottom w:val="none" w:sz="0" w:space="0" w:color="auto"/>
                        <w:right w:val="none" w:sz="0" w:space="0" w:color="auto"/>
                      </w:divBdr>
                    </w:div>
                    <w:div w:id="1182161738">
                      <w:marLeft w:val="0"/>
                      <w:marRight w:val="0"/>
                      <w:marTop w:val="0"/>
                      <w:marBottom w:val="0"/>
                      <w:divBdr>
                        <w:top w:val="none" w:sz="0" w:space="0" w:color="auto"/>
                        <w:left w:val="none" w:sz="0" w:space="0" w:color="auto"/>
                        <w:bottom w:val="none" w:sz="0" w:space="0" w:color="auto"/>
                        <w:right w:val="none" w:sz="0" w:space="0" w:color="auto"/>
                      </w:divBdr>
                    </w:div>
                  </w:divsChild>
                </w:div>
                <w:div w:id="1248267050">
                  <w:marLeft w:val="45"/>
                  <w:marRight w:val="45"/>
                  <w:marTop w:val="180"/>
                  <w:marBottom w:val="180"/>
                  <w:divBdr>
                    <w:top w:val="single" w:sz="12" w:space="0" w:color="9FBCE1"/>
                    <w:left w:val="single" w:sz="12" w:space="0" w:color="9FBCE1"/>
                    <w:bottom w:val="single" w:sz="12" w:space="0" w:color="9FBCE1"/>
                    <w:right w:val="single" w:sz="12" w:space="0" w:color="9FBCE1"/>
                  </w:divBdr>
                  <w:divsChild>
                    <w:div w:id="1404647387">
                      <w:marLeft w:val="90"/>
                      <w:marRight w:val="0"/>
                      <w:marTop w:val="90"/>
                      <w:marBottom w:val="90"/>
                      <w:divBdr>
                        <w:top w:val="none" w:sz="0" w:space="0" w:color="auto"/>
                        <w:left w:val="none" w:sz="0" w:space="0" w:color="auto"/>
                        <w:bottom w:val="none" w:sz="0" w:space="0" w:color="auto"/>
                        <w:right w:val="none" w:sz="0" w:space="0" w:color="auto"/>
                      </w:divBdr>
                    </w:div>
                    <w:div w:id="1497185653">
                      <w:marLeft w:val="0"/>
                      <w:marRight w:val="0"/>
                      <w:marTop w:val="0"/>
                      <w:marBottom w:val="0"/>
                      <w:divBdr>
                        <w:top w:val="none" w:sz="0" w:space="0" w:color="auto"/>
                        <w:left w:val="none" w:sz="0" w:space="0" w:color="auto"/>
                        <w:bottom w:val="none" w:sz="0" w:space="0" w:color="auto"/>
                        <w:right w:val="none" w:sz="0" w:space="0" w:color="auto"/>
                      </w:divBdr>
                    </w:div>
                  </w:divsChild>
                </w:div>
                <w:div w:id="76245018">
                  <w:marLeft w:val="45"/>
                  <w:marRight w:val="45"/>
                  <w:marTop w:val="180"/>
                  <w:marBottom w:val="180"/>
                  <w:divBdr>
                    <w:top w:val="single" w:sz="12" w:space="0" w:color="9FBCE1"/>
                    <w:left w:val="single" w:sz="12" w:space="0" w:color="9FBCE1"/>
                    <w:bottom w:val="single" w:sz="12" w:space="0" w:color="9FBCE1"/>
                    <w:right w:val="single" w:sz="12" w:space="0" w:color="9FBCE1"/>
                  </w:divBdr>
                  <w:divsChild>
                    <w:div w:id="1220433172">
                      <w:marLeft w:val="90"/>
                      <w:marRight w:val="0"/>
                      <w:marTop w:val="90"/>
                      <w:marBottom w:val="90"/>
                      <w:divBdr>
                        <w:top w:val="none" w:sz="0" w:space="0" w:color="auto"/>
                        <w:left w:val="none" w:sz="0" w:space="0" w:color="auto"/>
                        <w:bottom w:val="none" w:sz="0" w:space="0" w:color="auto"/>
                        <w:right w:val="none" w:sz="0" w:space="0" w:color="auto"/>
                      </w:divBdr>
                    </w:div>
                    <w:div w:id="20567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123542">
          <w:marLeft w:val="0"/>
          <w:marRight w:val="0"/>
          <w:marTop w:val="150"/>
          <w:marBottom w:val="300"/>
          <w:divBdr>
            <w:top w:val="none" w:sz="0" w:space="0" w:color="auto"/>
            <w:left w:val="none" w:sz="0" w:space="0" w:color="auto"/>
            <w:bottom w:val="none" w:sz="0" w:space="0" w:color="auto"/>
            <w:right w:val="none" w:sz="0" w:space="0" w:color="auto"/>
          </w:divBdr>
          <w:divsChild>
            <w:div w:id="1090470259">
              <w:marLeft w:val="0"/>
              <w:marRight w:val="0"/>
              <w:marTop w:val="0"/>
              <w:marBottom w:val="0"/>
              <w:divBdr>
                <w:top w:val="none" w:sz="0" w:space="0" w:color="auto"/>
                <w:left w:val="none" w:sz="0" w:space="0" w:color="auto"/>
                <w:bottom w:val="none" w:sz="0" w:space="0" w:color="auto"/>
                <w:right w:val="none" w:sz="0" w:space="0" w:color="auto"/>
              </w:divBdr>
            </w:div>
          </w:divsChild>
        </w:div>
        <w:div w:id="582186749">
          <w:marLeft w:val="0"/>
          <w:marRight w:val="0"/>
          <w:marTop w:val="150"/>
          <w:marBottom w:val="300"/>
          <w:divBdr>
            <w:top w:val="none" w:sz="0" w:space="0" w:color="auto"/>
            <w:left w:val="none" w:sz="0" w:space="0" w:color="auto"/>
            <w:bottom w:val="none" w:sz="0" w:space="0" w:color="auto"/>
            <w:right w:val="none" w:sz="0" w:space="0" w:color="auto"/>
          </w:divBdr>
          <w:divsChild>
            <w:div w:id="185995066">
              <w:marLeft w:val="0"/>
              <w:marRight w:val="0"/>
              <w:marTop w:val="0"/>
              <w:marBottom w:val="0"/>
              <w:divBdr>
                <w:top w:val="none" w:sz="0" w:space="0" w:color="auto"/>
                <w:left w:val="none" w:sz="0" w:space="0" w:color="auto"/>
                <w:bottom w:val="none" w:sz="0" w:space="0" w:color="auto"/>
                <w:right w:val="none" w:sz="0" w:space="0" w:color="auto"/>
              </w:divBdr>
            </w:div>
          </w:divsChild>
        </w:div>
        <w:div w:id="525484581">
          <w:marLeft w:val="0"/>
          <w:marRight w:val="0"/>
          <w:marTop w:val="150"/>
          <w:marBottom w:val="300"/>
          <w:divBdr>
            <w:top w:val="none" w:sz="0" w:space="0" w:color="auto"/>
            <w:left w:val="none" w:sz="0" w:space="0" w:color="auto"/>
            <w:bottom w:val="none" w:sz="0" w:space="0" w:color="auto"/>
            <w:right w:val="none" w:sz="0" w:space="0" w:color="auto"/>
          </w:divBdr>
          <w:divsChild>
            <w:div w:id="1640456580">
              <w:marLeft w:val="0"/>
              <w:marRight w:val="0"/>
              <w:marTop w:val="0"/>
              <w:marBottom w:val="0"/>
              <w:divBdr>
                <w:top w:val="none" w:sz="0" w:space="0" w:color="auto"/>
                <w:left w:val="none" w:sz="0" w:space="0" w:color="auto"/>
                <w:bottom w:val="none" w:sz="0" w:space="0" w:color="auto"/>
                <w:right w:val="none" w:sz="0" w:space="0" w:color="auto"/>
              </w:divBdr>
            </w:div>
          </w:divsChild>
        </w:div>
        <w:div w:id="277416087">
          <w:marLeft w:val="0"/>
          <w:marRight w:val="0"/>
          <w:marTop w:val="150"/>
          <w:marBottom w:val="300"/>
          <w:divBdr>
            <w:top w:val="none" w:sz="0" w:space="0" w:color="auto"/>
            <w:left w:val="none" w:sz="0" w:space="0" w:color="auto"/>
            <w:bottom w:val="none" w:sz="0" w:space="0" w:color="auto"/>
            <w:right w:val="none" w:sz="0" w:space="0" w:color="auto"/>
          </w:divBdr>
          <w:divsChild>
            <w:div w:id="611782913">
              <w:marLeft w:val="0"/>
              <w:marRight w:val="0"/>
              <w:marTop w:val="0"/>
              <w:marBottom w:val="0"/>
              <w:divBdr>
                <w:top w:val="none" w:sz="0" w:space="0" w:color="auto"/>
                <w:left w:val="none" w:sz="0" w:space="0" w:color="auto"/>
                <w:bottom w:val="none" w:sz="0" w:space="0" w:color="auto"/>
                <w:right w:val="none" w:sz="0" w:space="0" w:color="auto"/>
              </w:divBdr>
            </w:div>
            <w:div w:id="1457523560">
              <w:marLeft w:val="0"/>
              <w:marRight w:val="0"/>
              <w:marTop w:val="0"/>
              <w:marBottom w:val="0"/>
              <w:divBdr>
                <w:top w:val="none" w:sz="0" w:space="0" w:color="auto"/>
                <w:left w:val="none" w:sz="0" w:space="0" w:color="auto"/>
                <w:bottom w:val="none" w:sz="0" w:space="0" w:color="auto"/>
                <w:right w:val="none" w:sz="0" w:space="0" w:color="auto"/>
              </w:divBdr>
              <w:divsChild>
                <w:div w:id="1136021203">
                  <w:marLeft w:val="45"/>
                  <w:marRight w:val="45"/>
                  <w:marTop w:val="180"/>
                  <w:marBottom w:val="180"/>
                  <w:divBdr>
                    <w:top w:val="single" w:sz="12" w:space="0" w:color="9FBCE1"/>
                    <w:left w:val="single" w:sz="12" w:space="0" w:color="9FBCE1"/>
                    <w:bottom w:val="single" w:sz="12" w:space="0" w:color="9FBCE1"/>
                    <w:right w:val="single" w:sz="12" w:space="0" w:color="9FBCE1"/>
                  </w:divBdr>
                  <w:divsChild>
                    <w:div w:id="1902713429">
                      <w:marLeft w:val="90"/>
                      <w:marRight w:val="0"/>
                      <w:marTop w:val="90"/>
                      <w:marBottom w:val="90"/>
                      <w:divBdr>
                        <w:top w:val="none" w:sz="0" w:space="0" w:color="auto"/>
                        <w:left w:val="none" w:sz="0" w:space="0" w:color="auto"/>
                        <w:bottom w:val="none" w:sz="0" w:space="0" w:color="auto"/>
                        <w:right w:val="none" w:sz="0" w:space="0" w:color="auto"/>
                      </w:divBdr>
                    </w:div>
                    <w:div w:id="895243328">
                      <w:marLeft w:val="0"/>
                      <w:marRight w:val="0"/>
                      <w:marTop w:val="0"/>
                      <w:marBottom w:val="0"/>
                      <w:divBdr>
                        <w:top w:val="none" w:sz="0" w:space="0" w:color="auto"/>
                        <w:left w:val="none" w:sz="0" w:space="0" w:color="auto"/>
                        <w:bottom w:val="none" w:sz="0" w:space="0" w:color="auto"/>
                        <w:right w:val="none" w:sz="0" w:space="0" w:color="auto"/>
                      </w:divBdr>
                    </w:div>
                  </w:divsChild>
                </w:div>
                <w:div w:id="1899897977">
                  <w:marLeft w:val="45"/>
                  <w:marRight w:val="45"/>
                  <w:marTop w:val="180"/>
                  <w:marBottom w:val="180"/>
                  <w:divBdr>
                    <w:top w:val="single" w:sz="12" w:space="0" w:color="9FBCE1"/>
                    <w:left w:val="single" w:sz="12" w:space="0" w:color="9FBCE1"/>
                    <w:bottom w:val="single" w:sz="12" w:space="0" w:color="9FBCE1"/>
                    <w:right w:val="single" w:sz="12" w:space="0" w:color="9FBCE1"/>
                  </w:divBdr>
                  <w:divsChild>
                    <w:div w:id="103618176">
                      <w:marLeft w:val="90"/>
                      <w:marRight w:val="0"/>
                      <w:marTop w:val="90"/>
                      <w:marBottom w:val="90"/>
                      <w:divBdr>
                        <w:top w:val="none" w:sz="0" w:space="0" w:color="auto"/>
                        <w:left w:val="none" w:sz="0" w:space="0" w:color="auto"/>
                        <w:bottom w:val="none" w:sz="0" w:space="0" w:color="auto"/>
                        <w:right w:val="none" w:sz="0" w:space="0" w:color="auto"/>
                      </w:divBdr>
                    </w:div>
                    <w:div w:id="112704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1673200">
          <w:marLeft w:val="0"/>
          <w:marRight w:val="0"/>
          <w:marTop w:val="150"/>
          <w:marBottom w:val="300"/>
          <w:divBdr>
            <w:top w:val="none" w:sz="0" w:space="0" w:color="auto"/>
            <w:left w:val="none" w:sz="0" w:space="0" w:color="auto"/>
            <w:bottom w:val="none" w:sz="0" w:space="0" w:color="auto"/>
            <w:right w:val="none" w:sz="0" w:space="0" w:color="auto"/>
          </w:divBdr>
          <w:divsChild>
            <w:div w:id="317921799">
              <w:marLeft w:val="0"/>
              <w:marRight w:val="0"/>
              <w:marTop w:val="0"/>
              <w:marBottom w:val="0"/>
              <w:divBdr>
                <w:top w:val="none" w:sz="0" w:space="0" w:color="auto"/>
                <w:left w:val="none" w:sz="0" w:space="0" w:color="auto"/>
                <w:bottom w:val="none" w:sz="0" w:space="0" w:color="auto"/>
                <w:right w:val="none" w:sz="0" w:space="0" w:color="auto"/>
              </w:divBdr>
            </w:div>
          </w:divsChild>
        </w:div>
        <w:div w:id="1664312642">
          <w:marLeft w:val="0"/>
          <w:marRight w:val="0"/>
          <w:marTop w:val="150"/>
          <w:marBottom w:val="300"/>
          <w:divBdr>
            <w:top w:val="none" w:sz="0" w:space="0" w:color="auto"/>
            <w:left w:val="none" w:sz="0" w:space="0" w:color="auto"/>
            <w:bottom w:val="none" w:sz="0" w:space="0" w:color="auto"/>
            <w:right w:val="none" w:sz="0" w:space="0" w:color="auto"/>
          </w:divBdr>
          <w:divsChild>
            <w:div w:id="2050950624">
              <w:marLeft w:val="0"/>
              <w:marRight w:val="0"/>
              <w:marTop w:val="0"/>
              <w:marBottom w:val="0"/>
              <w:divBdr>
                <w:top w:val="none" w:sz="0" w:space="0" w:color="auto"/>
                <w:left w:val="none" w:sz="0" w:space="0" w:color="auto"/>
                <w:bottom w:val="none" w:sz="0" w:space="0" w:color="auto"/>
                <w:right w:val="none" w:sz="0" w:space="0" w:color="auto"/>
              </w:divBdr>
            </w:div>
          </w:divsChild>
        </w:div>
        <w:div w:id="1869640495">
          <w:marLeft w:val="0"/>
          <w:marRight w:val="0"/>
          <w:marTop w:val="150"/>
          <w:marBottom w:val="300"/>
          <w:divBdr>
            <w:top w:val="none" w:sz="0" w:space="0" w:color="auto"/>
            <w:left w:val="none" w:sz="0" w:space="0" w:color="auto"/>
            <w:bottom w:val="none" w:sz="0" w:space="0" w:color="auto"/>
            <w:right w:val="none" w:sz="0" w:space="0" w:color="auto"/>
          </w:divBdr>
          <w:divsChild>
            <w:div w:id="1027943993">
              <w:marLeft w:val="0"/>
              <w:marRight w:val="0"/>
              <w:marTop w:val="0"/>
              <w:marBottom w:val="0"/>
              <w:divBdr>
                <w:top w:val="none" w:sz="0" w:space="0" w:color="auto"/>
                <w:left w:val="none" w:sz="0" w:space="0" w:color="auto"/>
                <w:bottom w:val="none" w:sz="0" w:space="0" w:color="auto"/>
                <w:right w:val="none" w:sz="0" w:space="0" w:color="auto"/>
              </w:divBdr>
            </w:div>
            <w:div w:id="1461681163">
              <w:marLeft w:val="1260"/>
              <w:marRight w:val="0"/>
              <w:marTop w:val="0"/>
              <w:marBottom w:val="0"/>
              <w:divBdr>
                <w:top w:val="none" w:sz="0" w:space="0" w:color="auto"/>
                <w:left w:val="none" w:sz="0" w:space="0" w:color="auto"/>
                <w:bottom w:val="none" w:sz="0" w:space="0" w:color="auto"/>
                <w:right w:val="none" w:sz="0" w:space="0" w:color="auto"/>
              </w:divBdr>
            </w:div>
          </w:divsChild>
        </w:div>
        <w:div w:id="1130856296">
          <w:marLeft w:val="0"/>
          <w:marRight w:val="0"/>
          <w:marTop w:val="150"/>
          <w:marBottom w:val="300"/>
          <w:divBdr>
            <w:top w:val="none" w:sz="0" w:space="0" w:color="auto"/>
            <w:left w:val="none" w:sz="0" w:space="0" w:color="auto"/>
            <w:bottom w:val="none" w:sz="0" w:space="0" w:color="auto"/>
            <w:right w:val="none" w:sz="0" w:space="0" w:color="auto"/>
          </w:divBdr>
          <w:divsChild>
            <w:div w:id="181845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10" Target="footer2.xml" Type="http://schemas.openxmlformats.org/officeDocument/2006/relationships/footer"/><Relationship Id="rId11" Target="header3.xml" Type="http://schemas.openxmlformats.org/officeDocument/2006/relationships/header"/><Relationship Id="rId12" Target="footer3.xml" Type="http://schemas.openxmlformats.org/officeDocument/2006/relationships/footer"/><Relationship Id="rId13" Target="fontTable.xml" Type="http://schemas.openxmlformats.org/officeDocument/2006/relationships/fontTable"/><Relationship Id="rId14" Target="theme/theme1.xml" Type="http://schemas.openxmlformats.org/officeDocument/2006/relationships/theme"/><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otnotes.xml" Type="http://schemas.openxmlformats.org/officeDocument/2006/relationships/footnotes"/><Relationship Id="rId6" Target="endnotes.xml" Type="http://schemas.openxmlformats.org/officeDocument/2006/relationships/endnotes"/><Relationship Id="rId7" Target="header1.xml" Type="http://schemas.openxmlformats.org/officeDocument/2006/relationships/header"/><Relationship Id="rId8" Target="header2.xml" Type="http://schemas.openxmlformats.org/officeDocument/2006/relationships/header"/><Relationship Id="rId9" Target="footer1.xml" Type="http://schemas.openxmlformats.org/officeDocument/2006/relationships/footer"/></Relationships>
</file>

<file path=word/_rels/footer3.xml.rels><?xml version="1.0" encoding="UTF-8" standalone="no"?><Relationships xmlns="http://schemas.openxmlformats.org/package/2006/relationships"><Relationship Id="rId1" Target="media/image1.jpeg" Type="http://schemas.openxmlformats.org/officeDocument/2006/relationships/imag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4728</Words>
  <Characters>26004</Characters>
  <Application>Microsoft Office Word</Application>
  <DocSecurity>0</DocSecurity>
  <Lines>216</Lines>
  <Paragraphs>61</Paragraphs>
  <ScaleCrop>false</ScaleCrop>
  <HeadingPairs>
    <vt:vector baseType="variant" size="4">
      <vt:variant>
        <vt:lpstr>Title</vt:lpstr>
      </vt:variant>
      <vt:variant>
        <vt:i4>1</vt:i4>
      </vt:variant>
      <vt:variant>
        <vt:lpstr>Titre</vt:lpstr>
      </vt:variant>
      <vt:variant>
        <vt:i4>1</vt:i4>
      </vt:variant>
    </vt:vector>
  </HeadingPairs>
  <TitlesOfParts>
    <vt:vector baseType="lpstr" size="2">
      <vt:lpstr/>
      <vt:lpstr/>
    </vt:vector>
  </TitlesOfParts>
  <Company>Hewlett-Packard Company</Company>
  <LinksUpToDate>false</LinksUpToDate>
  <CharactersWithSpaces>30671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2023-10-16T16:08:00Z</dcterms:created>
  <cp:lastPrinted>2023-10-16T16:09:00Z</cp:lastPrinted>
  <dcterms:modified xsi:type="dcterms:W3CDTF">2025-01-20T17:22:00Z</dcterms:modified>
  <cp:revision>8</cp:revision>
</cp:coreProperties>
</file>