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162A684" w14:textId="77777777" w:rsidP="00400AAC" w:rsidR="00400AAC" w:rsidRDefault="00400AAC">
      <w:pPr>
        <w:pStyle w:val="Corpsdetexte"/>
        <w:rPr>
          <w:rFonts w:ascii="Times New Roman"/>
          <w:sz w:val="20"/>
        </w:rPr>
      </w:pPr>
    </w:p>
    <w:p w14:paraId="409ABBCB" w14:textId="77777777" w:rsidP="00400AAC" w:rsidR="00400AAC" w:rsidRDefault="00400AAC">
      <w:pPr>
        <w:pBdr>
          <w:top w:color="auto" w:space="1" w:sz="4" w:val="single"/>
          <w:left w:color="auto" w:space="4" w:sz="4" w:val="single"/>
          <w:bottom w:color="auto" w:space="1" w:sz="4" w:val="single"/>
          <w:right w:color="auto" w:space="4" w:sz="4" w:val="single"/>
        </w:pBdr>
        <w:jc w:val="center"/>
        <w:rPr>
          <w:b/>
          <w:bCs/>
          <w:sz w:val="32"/>
          <w:szCs w:val="32"/>
        </w:rPr>
      </w:pPr>
      <w:r>
        <w:rPr>
          <w:sz w:val="32"/>
          <w:szCs w:val="32"/>
        </w:rPr>
        <w:t>ACCORD SUR L’ORGANISATION ET LA DUREE DU TEMPS DE TRAVAIL AU SEIN DE LA SOCIETE ETTIC ILE DE FRANCE</w:t>
      </w:r>
    </w:p>
    <w:p w14:paraId="0B232A2D" w14:textId="77777777" w:rsidP="00400AAC" w:rsidR="00400AAC" w:rsidRDefault="00400AAC">
      <w:pPr>
        <w:pStyle w:val="Corpsdetexte"/>
        <w:rPr>
          <w:rFonts w:ascii="Times New Roman"/>
          <w:sz w:val="20"/>
        </w:rPr>
      </w:pPr>
    </w:p>
    <w:p w14:paraId="5F15AD9A" w14:textId="77777777" w:rsidP="00400AAC" w:rsidR="00400AAC" w:rsidRDefault="00400AAC">
      <w:r>
        <w:t>Entre:</w:t>
      </w:r>
    </w:p>
    <w:p w14:paraId="5DB1E20F" w14:textId="77777777" w:rsidP="00400AAC" w:rsidR="00400AAC" w:rsidRDefault="00400AAC">
      <w:pPr>
        <w:pStyle w:val="Corpsdetexte"/>
        <w:ind w:hanging="215"/>
        <w:jc w:val="both"/>
        <w:rPr>
          <w:b/>
          <w:sz w:val="24"/>
          <w:szCs w:val="24"/>
        </w:rPr>
      </w:pPr>
    </w:p>
    <w:p w14:paraId="0C3A2F9F" w14:textId="77777777" w:rsidP="00400AAC" w:rsidR="00400AAC" w:rsidRDefault="00400AAC">
      <w:pPr>
        <w:pStyle w:val="Corpsdetexte"/>
        <w:spacing w:before="6"/>
        <w:ind w:hanging="215"/>
        <w:jc w:val="both"/>
        <w:rPr>
          <w:b/>
          <w:sz w:val="24"/>
          <w:szCs w:val="24"/>
        </w:rPr>
      </w:pPr>
    </w:p>
    <w:p w14:paraId="2F4195E5" w14:textId="622DC099" w:rsidP="00400AAC" w:rsidR="00400AAC" w:rsidRDefault="00400AAC">
      <w:pPr>
        <w:pStyle w:val="Corpsdetexte"/>
        <w:ind w:hanging="215" w:left="215"/>
        <w:jc w:val="both"/>
        <w:rPr>
          <w:b/>
          <w:bCs/>
          <w:sz w:val="24"/>
          <w:szCs w:val="24"/>
        </w:rPr>
      </w:pPr>
      <w:r>
        <w:rPr>
          <w:b/>
          <w:bCs/>
          <w:sz w:val="24"/>
          <w:szCs w:val="24"/>
        </w:rPr>
        <w:t>LA</w:t>
      </w:r>
      <w:r>
        <w:rPr>
          <w:b/>
          <w:bCs/>
          <w:spacing w:val="-2"/>
          <w:sz w:val="24"/>
          <w:szCs w:val="24"/>
        </w:rPr>
        <w:t xml:space="preserve"> </w:t>
      </w:r>
      <w:r>
        <w:rPr>
          <w:b/>
          <w:bCs/>
          <w:sz w:val="24"/>
          <w:szCs w:val="24"/>
        </w:rPr>
        <w:t>SOCIETE</w:t>
      </w:r>
      <w:r>
        <w:rPr>
          <w:b/>
          <w:bCs/>
          <w:spacing w:val="-1"/>
          <w:sz w:val="24"/>
          <w:szCs w:val="24"/>
        </w:rPr>
        <w:t xml:space="preserve"> </w:t>
      </w:r>
      <w:r>
        <w:rPr>
          <w:b/>
          <w:bCs/>
          <w:sz w:val="24"/>
          <w:szCs w:val="24"/>
        </w:rPr>
        <w:t xml:space="preserve">ETTIC Ile-De-France </w:t>
      </w:r>
      <w:r>
        <w:rPr>
          <w:sz w:val="24"/>
          <w:szCs w:val="24"/>
        </w:rPr>
        <w:t>dont</w:t>
      </w:r>
      <w:r>
        <w:rPr>
          <w:spacing w:val="-4"/>
          <w:sz w:val="24"/>
          <w:szCs w:val="24"/>
        </w:rPr>
        <w:t xml:space="preserve"> </w:t>
      </w:r>
      <w:r>
        <w:rPr>
          <w:sz w:val="24"/>
          <w:szCs w:val="24"/>
        </w:rPr>
        <w:t>le siège social</w:t>
      </w:r>
      <w:r>
        <w:rPr>
          <w:spacing w:val="-4"/>
          <w:sz w:val="24"/>
          <w:szCs w:val="24"/>
        </w:rPr>
        <w:t xml:space="preserve"> </w:t>
      </w:r>
      <w:r>
        <w:rPr>
          <w:sz w:val="24"/>
          <w:szCs w:val="24"/>
        </w:rPr>
        <w:t>est</w:t>
      </w:r>
      <w:r>
        <w:rPr>
          <w:spacing w:val="-4"/>
          <w:sz w:val="24"/>
          <w:szCs w:val="24"/>
        </w:rPr>
        <w:t xml:space="preserve"> </w:t>
      </w:r>
      <w:r>
        <w:rPr>
          <w:sz w:val="24"/>
          <w:szCs w:val="24"/>
        </w:rPr>
        <w:t>situé :</w:t>
      </w:r>
      <w:r>
        <w:rPr>
          <w:spacing w:val="-2"/>
          <w:sz w:val="24"/>
          <w:szCs w:val="24"/>
        </w:rPr>
        <w:t xml:space="preserve"> </w:t>
      </w:r>
      <w:r>
        <w:t>2 ter rue René Cassin, 77000, à MELUN</w:t>
      </w:r>
    </w:p>
    <w:p w14:paraId="02202F56" w14:textId="659DB052" w:rsidP="00400AAC" w:rsidR="00400AAC" w:rsidRDefault="00400AAC">
      <w:pPr>
        <w:pStyle w:val="Corpsdetexte"/>
        <w:spacing w:before="120" w:line="696" w:lineRule="auto"/>
        <w:ind w:hanging="8080" w:left="8080" w:right="-142"/>
        <w:jc w:val="both"/>
        <w:rPr>
          <w:spacing w:val="-47"/>
          <w:sz w:val="24"/>
          <w:szCs w:val="24"/>
        </w:rPr>
      </w:pPr>
      <w:r>
        <w:rPr>
          <w:sz w:val="24"/>
          <w:szCs w:val="24"/>
        </w:rPr>
        <w:t xml:space="preserve">Société représentée par </w:t>
      </w:r>
      <w:r>
        <w:rPr>
          <w:b/>
          <w:bCs/>
        </w:rPr>
        <w:t xml:space="preserve">Monsieur </w:t>
      </w:r>
      <w:r w:rsidR="00201070">
        <w:rPr>
          <w:b/>
          <w:bCs/>
        </w:rPr>
        <w:t>Xxxxxxx</w:t>
      </w:r>
      <w:r>
        <w:t>, agissant en qualité de Président</w:t>
      </w:r>
    </w:p>
    <w:p w14:paraId="27C4B21D" w14:textId="77777777" w:rsidP="00400AAC" w:rsidR="00400AAC" w:rsidRDefault="00400AAC">
      <w:pPr>
        <w:pStyle w:val="Corpsdetexte"/>
        <w:spacing w:before="120" w:line="696" w:lineRule="auto"/>
        <w:ind w:left="8080" w:right="-142"/>
        <w:jc w:val="both"/>
        <w:rPr>
          <w:sz w:val="24"/>
          <w:szCs w:val="24"/>
        </w:rPr>
      </w:pPr>
      <w:r>
        <w:rPr>
          <w:sz w:val="24"/>
          <w:szCs w:val="24"/>
        </w:rPr>
        <w:t>D’une part,</w:t>
      </w:r>
    </w:p>
    <w:p w14:paraId="3FF1BB09" w14:textId="77777777" w:rsidP="00400AAC" w:rsidR="00400AAC" w:rsidRDefault="00400AAC">
      <w:pPr>
        <w:pStyle w:val="Corpsdetexte"/>
        <w:ind w:hanging="215" w:left="215"/>
        <w:jc w:val="both"/>
        <w:rPr>
          <w:sz w:val="24"/>
          <w:szCs w:val="24"/>
        </w:rPr>
      </w:pPr>
      <w:r>
        <w:rPr>
          <w:sz w:val="24"/>
          <w:szCs w:val="24"/>
        </w:rPr>
        <w:t>Et:</w:t>
      </w:r>
    </w:p>
    <w:p w14:paraId="37A1111A" w14:textId="77777777" w:rsidP="00400AAC" w:rsidR="00400AAC" w:rsidRDefault="00400AAC">
      <w:pPr>
        <w:pStyle w:val="Corpsdetexte"/>
        <w:ind w:hanging="215"/>
        <w:jc w:val="both"/>
        <w:rPr>
          <w:sz w:val="24"/>
          <w:szCs w:val="24"/>
        </w:rPr>
      </w:pPr>
    </w:p>
    <w:p w14:paraId="3919DB34" w14:textId="77777777" w:rsidP="00400AAC" w:rsidR="00400AAC" w:rsidRDefault="00400AAC">
      <w:pPr>
        <w:pStyle w:val="Corpsdetexte"/>
        <w:spacing w:before="121"/>
        <w:jc w:val="both"/>
        <w:rPr>
          <w:sz w:val="24"/>
          <w:szCs w:val="24"/>
        </w:rPr>
      </w:pPr>
      <w:r>
        <w:rPr>
          <w:b/>
          <w:bCs/>
          <w:sz w:val="24"/>
          <w:szCs w:val="24"/>
        </w:rPr>
        <w:t>Le personnel inscrit à l’effectif de l’entreprise qui a approuvé à la majorité des deux tiers le projet d’accord proposé par l’employeur</w:t>
      </w:r>
      <w:r>
        <w:rPr>
          <w:sz w:val="24"/>
          <w:szCs w:val="24"/>
        </w:rPr>
        <w:t xml:space="preserve"> </w:t>
      </w:r>
    </w:p>
    <w:p w14:paraId="2FFB1BAE" w14:textId="77777777" w:rsidP="00400AAC" w:rsidR="00400AAC" w:rsidRDefault="00400AAC">
      <w:pPr>
        <w:pStyle w:val="Corpsdetexte"/>
        <w:spacing w:before="121"/>
        <w:jc w:val="both"/>
        <w:rPr>
          <w:sz w:val="24"/>
          <w:szCs w:val="24"/>
        </w:rPr>
      </w:pPr>
    </w:p>
    <w:p w14:paraId="4F61A81E" w14:textId="77777777" w:rsidP="00400AAC" w:rsidR="00400AAC" w:rsidRDefault="00400AAC">
      <w:pPr>
        <w:pStyle w:val="Corpsdetexte"/>
        <w:spacing w:before="121"/>
        <w:ind w:left="7788"/>
        <w:jc w:val="both"/>
        <w:rPr>
          <w:sz w:val="24"/>
          <w:szCs w:val="24"/>
        </w:rPr>
      </w:pPr>
      <w:r>
        <w:rPr>
          <w:sz w:val="24"/>
          <w:szCs w:val="24"/>
        </w:rPr>
        <w:t>D’autre part,</w:t>
      </w:r>
    </w:p>
    <w:p w14:paraId="707B72CB" w14:textId="77777777" w:rsidP="00400AAC" w:rsidR="00400AAC" w:rsidRDefault="00400AAC">
      <w:pPr>
        <w:pStyle w:val="Corpsdetexte"/>
        <w:spacing w:before="121"/>
        <w:jc w:val="both"/>
        <w:rPr>
          <w:sz w:val="24"/>
          <w:szCs w:val="24"/>
        </w:rPr>
      </w:pPr>
    </w:p>
    <w:p w14:paraId="4AEFC52A" w14:textId="77777777" w:rsidP="00400AAC" w:rsidR="00400AAC" w:rsidRDefault="00400AAC">
      <w:pPr>
        <w:pStyle w:val="Corpsdetexte"/>
        <w:spacing w:before="121"/>
        <w:jc w:val="both"/>
        <w:rPr>
          <w:sz w:val="24"/>
          <w:szCs w:val="24"/>
        </w:rPr>
      </w:pPr>
      <w:r>
        <w:rPr>
          <w:sz w:val="24"/>
          <w:szCs w:val="24"/>
        </w:rPr>
        <w:t>Ci-après collectivement dénommées « Les Parties »,</w:t>
      </w:r>
    </w:p>
    <w:p w14:paraId="6B6BB9FE" w14:textId="77777777" w:rsidP="00400AAC" w:rsidR="00400AAC" w:rsidRDefault="00400AAC">
      <w:pPr>
        <w:pStyle w:val="Corpsdetexte"/>
        <w:spacing w:before="121"/>
        <w:jc w:val="both"/>
        <w:rPr>
          <w:sz w:val="24"/>
          <w:szCs w:val="24"/>
        </w:rPr>
      </w:pPr>
    </w:p>
    <w:p w14:paraId="1ECB2808" w14:textId="77777777" w:rsidP="00400AAC" w:rsidR="00400AAC" w:rsidRDefault="00400AAC">
      <w:pPr>
        <w:pStyle w:val="Corpsdetexte"/>
        <w:spacing w:before="121"/>
        <w:jc w:val="both"/>
        <w:rPr>
          <w:sz w:val="24"/>
          <w:szCs w:val="24"/>
        </w:rPr>
      </w:pPr>
    </w:p>
    <w:p w14:paraId="72CB7DF7" w14:textId="77777777" w:rsidP="00400AAC" w:rsidR="00400AAC" w:rsidRDefault="00400AAC">
      <w:pPr>
        <w:pStyle w:val="Corpsdetexte"/>
        <w:spacing w:before="121"/>
        <w:jc w:val="both"/>
        <w:rPr>
          <w:sz w:val="24"/>
          <w:szCs w:val="24"/>
        </w:rPr>
      </w:pPr>
      <w:r>
        <w:rPr>
          <w:sz w:val="24"/>
          <w:szCs w:val="24"/>
        </w:rPr>
        <w:t>Il est convenu ce qui suit :</w:t>
      </w:r>
    </w:p>
    <w:p w14:paraId="03AC5C61" w14:textId="77777777" w:rsidP="00400AAC" w:rsidR="00400AAC" w:rsidRDefault="00400AAC">
      <w:pPr>
        <w:pStyle w:val="Corpsdetexte"/>
        <w:jc w:val="both"/>
        <w:rPr>
          <w:rFonts w:ascii="Times New Roman"/>
          <w:sz w:val="20"/>
        </w:rPr>
      </w:pPr>
    </w:p>
    <w:p w14:paraId="06609B3B" w14:textId="77777777" w:rsidP="00400AAC" w:rsidR="00400AAC" w:rsidRDefault="00400AAC">
      <w:pPr>
        <w:pStyle w:val="Corpsdetexte"/>
        <w:spacing w:before="1"/>
        <w:rPr>
          <w:rFonts w:ascii="Times New Roman"/>
          <w:sz w:val="25"/>
        </w:rPr>
      </w:pPr>
    </w:p>
    <w:p w14:paraId="432FDD6E" w14:textId="77777777" w:rsidP="00400AAC" w:rsidR="00400AAC" w:rsidRDefault="00400AAC">
      <w:pPr>
        <w:pStyle w:val="Corpsdetexte"/>
        <w:spacing w:before="1"/>
        <w:rPr>
          <w:rFonts w:ascii="Times New Roman"/>
          <w:sz w:val="25"/>
        </w:rPr>
      </w:pPr>
    </w:p>
    <w:p w14:paraId="1E4EAB3E" w14:textId="77777777" w:rsidP="00400AAC" w:rsidR="00400AAC" w:rsidRDefault="00400AAC">
      <w:pPr>
        <w:pStyle w:val="Corpsdetexte"/>
        <w:spacing w:before="1"/>
        <w:rPr>
          <w:rFonts w:ascii="Times New Roman"/>
          <w:sz w:val="25"/>
        </w:rPr>
      </w:pPr>
    </w:p>
    <w:p w14:paraId="4B0C1AAD" w14:textId="77777777" w:rsidP="00400AAC" w:rsidR="00400AAC" w:rsidRDefault="00400AAC">
      <w:pPr>
        <w:pStyle w:val="Corpsdetexte"/>
        <w:spacing w:before="1"/>
        <w:rPr>
          <w:rFonts w:ascii="Times New Roman"/>
          <w:sz w:val="25"/>
        </w:rPr>
      </w:pPr>
    </w:p>
    <w:p w14:paraId="2A683EAF" w14:textId="77777777" w:rsidP="00400AAC" w:rsidR="00400AAC" w:rsidRDefault="00400AAC">
      <w:pPr>
        <w:pStyle w:val="Corpsdetexte"/>
        <w:spacing w:before="1"/>
        <w:rPr>
          <w:rFonts w:ascii="Times New Roman"/>
          <w:sz w:val="25"/>
        </w:rPr>
      </w:pPr>
    </w:p>
    <w:p w14:paraId="7C397F43" w14:textId="77777777" w:rsidP="00400AAC" w:rsidR="00400AAC" w:rsidRDefault="00400AAC">
      <w:pPr>
        <w:pStyle w:val="Corpsdetexte"/>
        <w:spacing w:before="1"/>
        <w:rPr>
          <w:rFonts w:ascii="Times New Roman"/>
          <w:sz w:val="25"/>
        </w:rPr>
      </w:pPr>
    </w:p>
    <w:p w14:paraId="44D41650" w14:textId="77777777" w:rsidP="00400AAC" w:rsidR="00400AAC" w:rsidRDefault="00400AAC">
      <w:pPr>
        <w:pStyle w:val="Corpsdetexte"/>
        <w:spacing w:before="1"/>
        <w:rPr>
          <w:rFonts w:ascii="Times New Roman"/>
          <w:sz w:val="25"/>
        </w:rPr>
      </w:pPr>
    </w:p>
    <w:p w14:paraId="1768E756" w14:textId="77777777" w:rsidP="00400AAC" w:rsidR="00400AAC" w:rsidRDefault="00400AAC">
      <w:pPr>
        <w:pStyle w:val="Corpsdetexte"/>
        <w:spacing w:before="1"/>
        <w:rPr>
          <w:rFonts w:ascii="Times New Roman"/>
          <w:sz w:val="25"/>
        </w:rPr>
      </w:pPr>
    </w:p>
    <w:p w14:paraId="2E7F93C7" w14:textId="77777777" w:rsidP="00400AAC" w:rsidR="00400AAC" w:rsidRDefault="00400AAC">
      <w:pPr>
        <w:pStyle w:val="Corpsdetexte"/>
        <w:spacing w:before="1"/>
        <w:rPr>
          <w:rFonts w:ascii="Times New Roman"/>
          <w:sz w:val="25"/>
        </w:rPr>
      </w:pPr>
    </w:p>
    <w:p w14:paraId="6F550258" w14:textId="77777777" w:rsidP="00400AAC" w:rsidR="00400AAC" w:rsidRDefault="00400AAC">
      <w:pPr>
        <w:pStyle w:val="Corpsdetexte"/>
        <w:spacing w:before="1"/>
        <w:rPr>
          <w:rFonts w:ascii="Times New Roman"/>
          <w:sz w:val="25"/>
        </w:rPr>
      </w:pPr>
    </w:p>
    <w:p w14:paraId="2B47EDFE" w14:textId="77777777" w:rsidP="00400AAC" w:rsidR="00400AAC" w:rsidRDefault="00400AAC">
      <w:pPr>
        <w:pStyle w:val="Corpsdetexte"/>
        <w:spacing w:before="1"/>
        <w:rPr>
          <w:rFonts w:ascii="Times New Roman"/>
          <w:sz w:val="25"/>
        </w:rPr>
      </w:pPr>
    </w:p>
    <w:p w14:paraId="01820537" w14:textId="77777777" w:rsidP="00400AAC" w:rsidR="00400AAC" w:rsidRDefault="00400AAC">
      <w:pPr>
        <w:pStyle w:val="Corpsdetexte"/>
        <w:spacing w:before="1"/>
        <w:rPr>
          <w:rFonts w:ascii="Times New Roman"/>
          <w:sz w:val="25"/>
        </w:rPr>
      </w:pPr>
    </w:p>
    <w:p w14:paraId="740EBD95" w14:textId="77777777" w:rsidP="00400AAC" w:rsidR="00400AAC" w:rsidRDefault="00400AAC">
      <w:pPr>
        <w:pStyle w:val="Corpsdetexte"/>
        <w:spacing w:before="1"/>
        <w:rPr>
          <w:rFonts w:ascii="Times New Roman"/>
          <w:sz w:val="25"/>
        </w:rPr>
      </w:pPr>
    </w:p>
    <w:p w14:paraId="748BFC95" w14:textId="77777777" w:rsidP="00400AAC" w:rsidR="00400AAC" w:rsidRDefault="00400AAC">
      <w:pPr>
        <w:pStyle w:val="Corpsdetexte"/>
        <w:spacing w:before="1"/>
        <w:rPr>
          <w:rFonts w:ascii="Times New Roman"/>
          <w:sz w:val="25"/>
        </w:rPr>
      </w:pPr>
    </w:p>
    <w:p w14:paraId="3965C475" w14:textId="77777777" w:rsidP="00400AAC" w:rsidR="00400AAC" w:rsidRDefault="00400AAC">
      <w:pPr>
        <w:pStyle w:val="Corpsdetexte"/>
        <w:spacing w:before="1"/>
        <w:rPr>
          <w:rFonts w:ascii="Times New Roman"/>
          <w:sz w:val="25"/>
        </w:rPr>
      </w:pPr>
    </w:p>
    <w:p w14:paraId="102E9EBD" w14:textId="77777777" w:rsidP="00400AAC" w:rsidR="00400AAC" w:rsidRDefault="00400AAC">
      <w:pPr>
        <w:pStyle w:val="Corpsdetexte"/>
        <w:spacing w:before="1"/>
        <w:rPr>
          <w:rFonts w:ascii="Times New Roman"/>
          <w:sz w:val="25"/>
        </w:rPr>
      </w:pPr>
    </w:p>
    <w:p w14:paraId="3238ADDF" w14:textId="77777777" w:rsidP="00400AAC" w:rsidR="00400AAC" w:rsidRDefault="00400AAC">
      <w:pPr>
        <w:pStyle w:val="Corpsdetexte"/>
        <w:spacing w:before="1"/>
        <w:rPr>
          <w:rFonts w:ascii="Times New Roman"/>
          <w:sz w:val="25"/>
        </w:rPr>
      </w:pPr>
    </w:p>
    <w:p w14:paraId="437309FF" w14:textId="77777777" w:rsidP="00400AAC" w:rsidR="00400AAC" w:rsidRDefault="00400AAC">
      <w:pPr>
        <w:pStyle w:val="Corpsdetexte"/>
        <w:pBdr>
          <w:top w:color="auto" w:space="1" w:sz="4" w:val="single"/>
          <w:left w:color="auto" w:space="4" w:sz="4" w:val="single"/>
          <w:bottom w:color="auto" w:space="1" w:sz="4" w:val="single"/>
          <w:right w:color="auto" w:space="4" w:sz="4" w:val="single"/>
        </w:pBdr>
        <w:spacing w:before="56"/>
        <w:ind w:left="215"/>
        <w:jc w:val="center"/>
      </w:pPr>
      <w:r>
        <w:lastRenderedPageBreak/>
        <w:t>SOMMAIRE</w:t>
      </w:r>
    </w:p>
    <w:p w14:paraId="2F534824" w14:textId="77777777" w:rsidP="00400AAC" w:rsidR="00400AAC" w:rsidRDefault="00400AAC">
      <w:pPr>
        <w:pStyle w:val="Corpsdetexte"/>
        <w:spacing w:before="56"/>
      </w:pPr>
    </w:p>
    <w:p w14:paraId="0CB1A5F4" w14:textId="0CF11948" w:rsidP="006D6FB6" w:rsidR="006D6FB6" w:rsidRDefault="00400AAC" w:rsidRPr="00FE347C">
      <w:pPr>
        <w:pStyle w:val="TM1"/>
        <w:tabs>
          <w:tab w:leader="dot" w:pos="9500" w:val="right"/>
        </w:tabs>
        <w:rPr>
          <w:noProof/>
        </w:rPr>
      </w:pPr>
      <w:r>
        <w:rPr>
          <w:b w:val="0"/>
          <w:bCs w:val="0"/>
          <w:caps w:val="0"/>
        </w:rPr>
        <w:fldChar w:fldCharType="begin"/>
      </w:r>
      <w:r>
        <w:rPr>
          <w:b w:val="0"/>
          <w:bCs w:val="0"/>
          <w:caps w:val="0"/>
        </w:rPr>
        <w:instrText xml:space="preserve"> TOC \o "1-4" \u </w:instrText>
      </w:r>
      <w:r>
        <w:rPr>
          <w:b w:val="0"/>
          <w:bCs w:val="0"/>
          <w:caps w:val="0"/>
        </w:rPr>
        <w:fldChar w:fldCharType="separate"/>
      </w:r>
      <w:r w:rsidRPr="00FE347C">
        <w:rPr>
          <w:noProof/>
        </w:rPr>
        <w:t>TITRE 1 – CHAMP D’APPLICATION</w:t>
      </w:r>
      <w:r w:rsidRPr="00FE347C">
        <w:rPr>
          <w:noProof/>
        </w:rPr>
        <w:tab/>
      </w:r>
      <w:r w:rsidRPr="00FE347C">
        <w:rPr>
          <w:noProof/>
        </w:rPr>
        <w:fldChar w:fldCharType="begin"/>
      </w:r>
      <w:r w:rsidRPr="00FE347C">
        <w:rPr>
          <w:noProof/>
        </w:rPr>
        <w:instrText xml:space="preserve"> PAGEREF _Toc129182421 \h </w:instrText>
      </w:r>
      <w:r w:rsidRPr="00FE347C">
        <w:rPr>
          <w:noProof/>
        </w:rPr>
      </w:r>
      <w:r w:rsidRPr="00FE347C">
        <w:rPr>
          <w:noProof/>
        </w:rPr>
        <w:fldChar w:fldCharType="separate"/>
      </w:r>
      <w:r w:rsidR="003D2440" w:rsidRPr="00FE347C">
        <w:rPr>
          <w:noProof/>
        </w:rPr>
        <w:t>3</w:t>
      </w:r>
      <w:r w:rsidRPr="00FE347C">
        <w:rPr>
          <w:noProof/>
        </w:rPr>
        <w:fldChar w:fldCharType="end"/>
      </w:r>
    </w:p>
    <w:p w14:paraId="3FC113AD" w14:textId="408410EF" w:rsidP="006D6FB6" w:rsidR="006D6FB6" w:rsidRDefault="00400AAC" w:rsidRPr="00FE347C">
      <w:pPr>
        <w:pStyle w:val="TM2"/>
        <w:tabs>
          <w:tab w:leader="dot" w:pos="9500" w:val="right"/>
        </w:tabs>
        <w:rPr>
          <w:noProof/>
        </w:rPr>
      </w:pPr>
      <w:r w:rsidRPr="00FE347C">
        <w:rPr>
          <w:noProof/>
        </w:rPr>
        <w:t>Article 1.1. Champ d’application territorial</w:t>
      </w:r>
      <w:r w:rsidRPr="00FE347C">
        <w:rPr>
          <w:noProof/>
        </w:rPr>
        <w:tab/>
      </w:r>
      <w:r w:rsidRPr="00FE347C">
        <w:rPr>
          <w:noProof/>
        </w:rPr>
        <w:fldChar w:fldCharType="begin"/>
      </w:r>
      <w:r w:rsidRPr="00FE347C">
        <w:rPr>
          <w:noProof/>
        </w:rPr>
        <w:instrText xml:space="preserve"> PAGEREF _Toc129182422 \h </w:instrText>
      </w:r>
      <w:r w:rsidRPr="00FE347C">
        <w:rPr>
          <w:noProof/>
        </w:rPr>
      </w:r>
      <w:r w:rsidRPr="00FE347C">
        <w:rPr>
          <w:noProof/>
        </w:rPr>
        <w:fldChar w:fldCharType="separate"/>
      </w:r>
      <w:r w:rsidR="003D2440" w:rsidRPr="00FE347C">
        <w:rPr>
          <w:noProof/>
        </w:rPr>
        <w:t>3</w:t>
      </w:r>
      <w:r w:rsidRPr="00FE347C">
        <w:rPr>
          <w:noProof/>
        </w:rPr>
        <w:fldChar w:fldCharType="end"/>
      </w:r>
    </w:p>
    <w:p w14:paraId="3E1372E4" w14:textId="4EBE4457"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w:t>
      </w:r>
      <w:r w:rsidRPr="00FE347C">
        <w:rPr>
          <w:noProof/>
          <w:spacing w:val="-4"/>
        </w:rPr>
        <w:t xml:space="preserve"> </w:t>
      </w:r>
      <w:r w:rsidRPr="00FE347C">
        <w:rPr>
          <w:noProof/>
        </w:rPr>
        <w:t>1.2.</w:t>
      </w:r>
      <w:r w:rsidRPr="00FE347C">
        <w:rPr>
          <w:noProof/>
          <w:spacing w:val="-3"/>
        </w:rPr>
        <w:t xml:space="preserve"> </w:t>
      </w:r>
      <w:r w:rsidRPr="00FE347C">
        <w:rPr>
          <w:noProof/>
        </w:rPr>
        <w:t>Champ</w:t>
      </w:r>
      <w:r w:rsidRPr="00FE347C">
        <w:rPr>
          <w:noProof/>
          <w:spacing w:val="-3"/>
        </w:rPr>
        <w:t xml:space="preserve"> </w:t>
      </w:r>
      <w:r w:rsidRPr="00FE347C">
        <w:rPr>
          <w:noProof/>
        </w:rPr>
        <w:t>d’application</w:t>
      </w:r>
      <w:r w:rsidRPr="00FE347C">
        <w:rPr>
          <w:noProof/>
          <w:spacing w:val="-3"/>
        </w:rPr>
        <w:t xml:space="preserve"> </w:t>
      </w:r>
      <w:r w:rsidRPr="00FE347C">
        <w:rPr>
          <w:noProof/>
        </w:rPr>
        <w:t>professionnel</w:t>
      </w:r>
      <w:r w:rsidRPr="00FE347C">
        <w:rPr>
          <w:noProof/>
          <w:spacing w:val="-1"/>
        </w:rPr>
        <w:t xml:space="preserve"> </w:t>
      </w:r>
      <w:r w:rsidRPr="00FE347C">
        <w:rPr>
          <w:noProof/>
        </w:rPr>
        <w:t>:</w:t>
      </w:r>
      <w:r w:rsidRPr="00FE347C">
        <w:rPr>
          <w:noProof/>
          <w:spacing w:val="-5"/>
        </w:rPr>
        <w:t xml:space="preserve"> </w:t>
      </w:r>
      <w:r w:rsidRPr="00FE347C">
        <w:rPr>
          <w:noProof/>
        </w:rPr>
        <w:t>les</w:t>
      </w:r>
      <w:r w:rsidRPr="00FE347C">
        <w:rPr>
          <w:noProof/>
          <w:spacing w:val="-4"/>
        </w:rPr>
        <w:t xml:space="preserve"> </w:t>
      </w:r>
      <w:r w:rsidRPr="00FE347C">
        <w:rPr>
          <w:noProof/>
        </w:rPr>
        <w:t>salariés</w:t>
      </w:r>
      <w:r w:rsidRPr="00FE347C">
        <w:rPr>
          <w:noProof/>
          <w:spacing w:val="-4"/>
        </w:rPr>
        <w:t xml:space="preserve"> </w:t>
      </w:r>
      <w:r w:rsidRPr="00FE347C">
        <w:rPr>
          <w:noProof/>
        </w:rPr>
        <w:t>concernés</w:t>
      </w:r>
      <w:r w:rsidRPr="00FE347C">
        <w:rPr>
          <w:noProof/>
        </w:rPr>
        <w:tab/>
      </w:r>
      <w:r w:rsidRPr="00FE347C">
        <w:rPr>
          <w:noProof/>
        </w:rPr>
        <w:fldChar w:fldCharType="begin"/>
      </w:r>
      <w:r w:rsidRPr="00FE347C">
        <w:rPr>
          <w:noProof/>
        </w:rPr>
        <w:instrText xml:space="preserve"> PAGEREF _Toc129182423 \h </w:instrText>
      </w:r>
      <w:r w:rsidRPr="00FE347C">
        <w:rPr>
          <w:noProof/>
        </w:rPr>
      </w:r>
      <w:r w:rsidRPr="00FE347C">
        <w:rPr>
          <w:noProof/>
        </w:rPr>
        <w:fldChar w:fldCharType="separate"/>
      </w:r>
      <w:r w:rsidR="003D2440" w:rsidRPr="00FE347C">
        <w:rPr>
          <w:noProof/>
        </w:rPr>
        <w:t>3</w:t>
      </w:r>
      <w:r w:rsidRPr="00FE347C">
        <w:rPr>
          <w:noProof/>
        </w:rPr>
        <w:fldChar w:fldCharType="end"/>
      </w:r>
    </w:p>
    <w:p w14:paraId="0B2B6DC6" w14:textId="53A93842" w:rsidP="00400AAC" w:rsidR="00400AAC" w:rsidRDefault="00400AAC" w:rsidRPr="00FE347C">
      <w:pPr>
        <w:pStyle w:val="TM1"/>
        <w:tabs>
          <w:tab w:leader="dot" w:pos="9500" w:val="right"/>
        </w:tabs>
        <w:rPr>
          <w:rFonts w:cstheme="minorBidi" w:eastAsiaTheme="minorEastAsia"/>
          <w:b w:val="0"/>
          <w:bCs w:val="0"/>
          <w:caps w:val="0"/>
          <w:noProof/>
          <w:sz w:val="24"/>
          <w:szCs w:val="24"/>
          <w:lang w:eastAsia="fr-FR"/>
        </w:rPr>
      </w:pPr>
      <w:r w:rsidRPr="00FE347C">
        <w:rPr>
          <w:noProof/>
        </w:rPr>
        <w:t>TITRE 2 – DISPOSITIONS GENERALES</w:t>
      </w:r>
      <w:r w:rsidRPr="00FE347C">
        <w:rPr>
          <w:noProof/>
        </w:rPr>
        <w:tab/>
      </w:r>
      <w:r w:rsidRPr="00FE347C">
        <w:rPr>
          <w:noProof/>
        </w:rPr>
        <w:fldChar w:fldCharType="begin"/>
      </w:r>
      <w:r w:rsidRPr="00FE347C">
        <w:rPr>
          <w:noProof/>
        </w:rPr>
        <w:instrText xml:space="preserve"> PAGEREF _Toc129182424 \h </w:instrText>
      </w:r>
      <w:r w:rsidRPr="00FE347C">
        <w:rPr>
          <w:noProof/>
        </w:rPr>
      </w:r>
      <w:r w:rsidRPr="00FE347C">
        <w:rPr>
          <w:noProof/>
        </w:rPr>
        <w:fldChar w:fldCharType="separate"/>
      </w:r>
      <w:r w:rsidR="003D2440" w:rsidRPr="00FE347C">
        <w:rPr>
          <w:noProof/>
        </w:rPr>
        <w:t>4</w:t>
      </w:r>
      <w:r w:rsidRPr="00FE347C">
        <w:rPr>
          <w:noProof/>
        </w:rPr>
        <w:fldChar w:fldCharType="end"/>
      </w:r>
    </w:p>
    <w:p w14:paraId="1C1EE959" w14:textId="37B4CFFB"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2.1. Définition du temps de travail effectif</w:t>
      </w:r>
      <w:r w:rsidRPr="00FE347C">
        <w:rPr>
          <w:noProof/>
        </w:rPr>
        <w:tab/>
      </w:r>
      <w:r w:rsidRPr="00FE347C">
        <w:rPr>
          <w:noProof/>
        </w:rPr>
        <w:fldChar w:fldCharType="begin"/>
      </w:r>
      <w:r w:rsidRPr="00FE347C">
        <w:rPr>
          <w:noProof/>
        </w:rPr>
        <w:instrText xml:space="preserve"> PAGEREF _Toc129182425 \h </w:instrText>
      </w:r>
      <w:r w:rsidRPr="00FE347C">
        <w:rPr>
          <w:noProof/>
        </w:rPr>
      </w:r>
      <w:r w:rsidRPr="00FE347C">
        <w:rPr>
          <w:noProof/>
        </w:rPr>
        <w:fldChar w:fldCharType="separate"/>
      </w:r>
      <w:r w:rsidR="003D2440" w:rsidRPr="00FE347C">
        <w:rPr>
          <w:noProof/>
        </w:rPr>
        <w:t>4</w:t>
      </w:r>
      <w:r w:rsidRPr="00FE347C">
        <w:rPr>
          <w:noProof/>
        </w:rPr>
        <w:fldChar w:fldCharType="end"/>
      </w:r>
    </w:p>
    <w:p w14:paraId="68EAB972" w14:textId="21A05ED7"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2.2. Durées maximales de travail</w:t>
      </w:r>
      <w:r w:rsidRPr="00FE347C">
        <w:rPr>
          <w:noProof/>
        </w:rPr>
        <w:tab/>
      </w:r>
      <w:r w:rsidRPr="00FE347C">
        <w:rPr>
          <w:noProof/>
        </w:rPr>
        <w:fldChar w:fldCharType="begin"/>
      </w:r>
      <w:r w:rsidRPr="00FE347C">
        <w:rPr>
          <w:noProof/>
        </w:rPr>
        <w:instrText xml:space="preserve"> PAGEREF _Toc129182426 \h </w:instrText>
      </w:r>
      <w:r w:rsidRPr="00FE347C">
        <w:rPr>
          <w:noProof/>
        </w:rPr>
      </w:r>
      <w:r w:rsidRPr="00FE347C">
        <w:rPr>
          <w:noProof/>
        </w:rPr>
        <w:fldChar w:fldCharType="separate"/>
      </w:r>
      <w:r w:rsidR="003D2440" w:rsidRPr="00FE347C">
        <w:rPr>
          <w:noProof/>
        </w:rPr>
        <w:t>4</w:t>
      </w:r>
      <w:r w:rsidRPr="00FE347C">
        <w:rPr>
          <w:noProof/>
        </w:rPr>
        <w:fldChar w:fldCharType="end"/>
      </w:r>
    </w:p>
    <w:p w14:paraId="0FD93A83" w14:textId="17BCA3BB"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2.3. Repos quotidien et hebdomadaire</w:t>
      </w:r>
      <w:r w:rsidRPr="00FE347C">
        <w:rPr>
          <w:noProof/>
        </w:rPr>
        <w:tab/>
      </w:r>
      <w:r w:rsidRPr="00FE347C">
        <w:rPr>
          <w:noProof/>
        </w:rPr>
        <w:fldChar w:fldCharType="begin"/>
      </w:r>
      <w:r w:rsidRPr="00FE347C">
        <w:rPr>
          <w:noProof/>
        </w:rPr>
        <w:instrText xml:space="preserve"> PAGEREF _Toc129182427 \h </w:instrText>
      </w:r>
      <w:r w:rsidRPr="00FE347C">
        <w:rPr>
          <w:noProof/>
        </w:rPr>
      </w:r>
      <w:r w:rsidRPr="00FE347C">
        <w:rPr>
          <w:noProof/>
        </w:rPr>
        <w:fldChar w:fldCharType="separate"/>
      </w:r>
      <w:r w:rsidR="003D2440" w:rsidRPr="00FE347C">
        <w:rPr>
          <w:noProof/>
        </w:rPr>
        <w:t>4</w:t>
      </w:r>
      <w:r w:rsidRPr="00FE347C">
        <w:rPr>
          <w:noProof/>
        </w:rPr>
        <w:fldChar w:fldCharType="end"/>
      </w:r>
    </w:p>
    <w:p w14:paraId="1BA65CE1" w14:textId="082A0552"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2.4. Heures supplémentaires</w:t>
      </w:r>
      <w:r w:rsidRPr="00FE347C">
        <w:rPr>
          <w:noProof/>
        </w:rPr>
        <w:tab/>
      </w:r>
      <w:r w:rsidRPr="00FE347C">
        <w:rPr>
          <w:noProof/>
        </w:rPr>
        <w:fldChar w:fldCharType="begin"/>
      </w:r>
      <w:r w:rsidRPr="00FE347C">
        <w:rPr>
          <w:noProof/>
        </w:rPr>
        <w:instrText xml:space="preserve"> PAGEREF _Toc129182428 \h </w:instrText>
      </w:r>
      <w:r w:rsidRPr="00FE347C">
        <w:rPr>
          <w:noProof/>
        </w:rPr>
      </w:r>
      <w:r w:rsidRPr="00FE347C">
        <w:rPr>
          <w:noProof/>
        </w:rPr>
        <w:fldChar w:fldCharType="separate"/>
      </w:r>
      <w:r w:rsidR="003D2440" w:rsidRPr="00FE347C">
        <w:rPr>
          <w:noProof/>
        </w:rPr>
        <w:t>4</w:t>
      </w:r>
      <w:r w:rsidRPr="00FE347C">
        <w:rPr>
          <w:noProof/>
        </w:rPr>
        <w:fldChar w:fldCharType="end"/>
      </w:r>
    </w:p>
    <w:p w14:paraId="5845DA6F" w14:textId="53A9C9E4"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Majoration</w:t>
      </w:r>
      <w:r w:rsidRPr="00FE347C">
        <w:rPr>
          <w:noProof/>
        </w:rPr>
        <w:tab/>
      </w:r>
      <w:r w:rsidRPr="00FE347C">
        <w:rPr>
          <w:noProof/>
        </w:rPr>
        <w:fldChar w:fldCharType="begin"/>
      </w:r>
      <w:r w:rsidRPr="00FE347C">
        <w:rPr>
          <w:noProof/>
        </w:rPr>
        <w:instrText xml:space="preserve"> PAGEREF _Toc129182429 \h </w:instrText>
      </w:r>
      <w:r w:rsidRPr="00FE347C">
        <w:rPr>
          <w:noProof/>
        </w:rPr>
      </w:r>
      <w:r w:rsidRPr="00FE347C">
        <w:rPr>
          <w:noProof/>
        </w:rPr>
        <w:fldChar w:fldCharType="separate"/>
      </w:r>
      <w:r w:rsidR="003D2440" w:rsidRPr="00FE347C">
        <w:rPr>
          <w:noProof/>
        </w:rPr>
        <w:t>5</w:t>
      </w:r>
      <w:r w:rsidRPr="00FE347C">
        <w:rPr>
          <w:noProof/>
        </w:rPr>
        <w:fldChar w:fldCharType="end"/>
      </w:r>
    </w:p>
    <w:p w14:paraId="0AD9C518" w14:textId="764779A3"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Contingent annuel d’heures supplémentaires</w:t>
      </w:r>
      <w:r w:rsidRPr="00FE347C">
        <w:rPr>
          <w:noProof/>
        </w:rPr>
        <w:tab/>
      </w:r>
      <w:r w:rsidRPr="00FE347C">
        <w:rPr>
          <w:noProof/>
        </w:rPr>
        <w:fldChar w:fldCharType="begin"/>
      </w:r>
      <w:r w:rsidRPr="00FE347C">
        <w:rPr>
          <w:noProof/>
        </w:rPr>
        <w:instrText xml:space="preserve"> PAGEREF _Toc129182430 \h </w:instrText>
      </w:r>
      <w:r w:rsidRPr="00FE347C">
        <w:rPr>
          <w:noProof/>
        </w:rPr>
      </w:r>
      <w:r w:rsidRPr="00FE347C">
        <w:rPr>
          <w:noProof/>
        </w:rPr>
        <w:fldChar w:fldCharType="separate"/>
      </w:r>
      <w:r w:rsidR="003D2440" w:rsidRPr="00FE347C">
        <w:rPr>
          <w:noProof/>
        </w:rPr>
        <w:t>5</w:t>
      </w:r>
      <w:r w:rsidRPr="00FE347C">
        <w:rPr>
          <w:noProof/>
        </w:rPr>
        <w:fldChar w:fldCharType="end"/>
      </w:r>
    </w:p>
    <w:p w14:paraId="5F6AEB5B" w14:textId="6B9C1F8D"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2.5. Le temps de déplacement professionnel</w:t>
      </w:r>
      <w:r w:rsidRPr="00FE347C">
        <w:rPr>
          <w:noProof/>
        </w:rPr>
        <w:tab/>
      </w:r>
      <w:r w:rsidRPr="00FE347C">
        <w:rPr>
          <w:noProof/>
        </w:rPr>
        <w:fldChar w:fldCharType="begin"/>
      </w:r>
      <w:r w:rsidRPr="00FE347C">
        <w:rPr>
          <w:noProof/>
        </w:rPr>
        <w:instrText xml:space="preserve"> PAGEREF _Toc129182431 \h </w:instrText>
      </w:r>
      <w:r w:rsidRPr="00FE347C">
        <w:rPr>
          <w:noProof/>
        </w:rPr>
      </w:r>
      <w:r w:rsidRPr="00FE347C">
        <w:rPr>
          <w:noProof/>
        </w:rPr>
        <w:fldChar w:fldCharType="separate"/>
      </w:r>
      <w:r w:rsidR="003D2440" w:rsidRPr="00FE347C">
        <w:rPr>
          <w:noProof/>
        </w:rPr>
        <w:t>5</w:t>
      </w:r>
      <w:r w:rsidRPr="00FE347C">
        <w:rPr>
          <w:noProof/>
        </w:rPr>
        <w:fldChar w:fldCharType="end"/>
      </w:r>
    </w:p>
    <w:p w14:paraId="23D3E065" w14:textId="67EC2669"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Définition</w:t>
      </w:r>
      <w:r w:rsidRPr="00FE347C">
        <w:rPr>
          <w:noProof/>
        </w:rPr>
        <w:tab/>
      </w:r>
      <w:r w:rsidRPr="00FE347C">
        <w:rPr>
          <w:noProof/>
        </w:rPr>
        <w:fldChar w:fldCharType="begin"/>
      </w:r>
      <w:r w:rsidRPr="00FE347C">
        <w:rPr>
          <w:noProof/>
        </w:rPr>
        <w:instrText xml:space="preserve"> PAGEREF _Toc129182432 \h </w:instrText>
      </w:r>
      <w:r w:rsidRPr="00FE347C">
        <w:rPr>
          <w:noProof/>
        </w:rPr>
      </w:r>
      <w:r w:rsidRPr="00FE347C">
        <w:rPr>
          <w:noProof/>
        </w:rPr>
        <w:fldChar w:fldCharType="separate"/>
      </w:r>
      <w:r w:rsidR="003D2440" w:rsidRPr="00FE347C">
        <w:rPr>
          <w:noProof/>
        </w:rPr>
        <w:t>5</w:t>
      </w:r>
      <w:r w:rsidRPr="00FE347C">
        <w:rPr>
          <w:noProof/>
        </w:rPr>
        <w:fldChar w:fldCharType="end"/>
      </w:r>
    </w:p>
    <w:p w14:paraId="12545078" w14:textId="7FF08C46"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Modalité de détermination des « temps »</w:t>
      </w:r>
      <w:r w:rsidRPr="00FE347C">
        <w:rPr>
          <w:noProof/>
        </w:rPr>
        <w:tab/>
      </w:r>
      <w:r w:rsidRPr="00FE347C">
        <w:rPr>
          <w:noProof/>
        </w:rPr>
        <w:fldChar w:fldCharType="begin"/>
      </w:r>
      <w:r w:rsidRPr="00FE347C">
        <w:rPr>
          <w:noProof/>
        </w:rPr>
        <w:instrText xml:space="preserve"> PAGEREF _Toc129182433 \h </w:instrText>
      </w:r>
      <w:r w:rsidRPr="00FE347C">
        <w:rPr>
          <w:noProof/>
        </w:rPr>
      </w:r>
      <w:r w:rsidRPr="00FE347C">
        <w:rPr>
          <w:noProof/>
        </w:rPr>
        <w:fldChar w:fldCharType="separate"/>
      </w:r>
      <w:r w:rsidR="003D2440" w:rsidRPr="00FE347C">
        <w:rPr>
          <w:noProof/>
        </w:rPr>
        <w:t>6</w:t>
      </w:r>
      <w:r w:rsidRPr="00FE347C">
        <w:rPr>
          <w:noProof/>
        </w:rPr>
        <w:fldChar w:fldCharType="end"/>
      </w:r>
    </w:p>
    <w:p w14:paraId="479FD3E6" w14:textId="6B53719A"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Déclaration</w:t>
      </w:r>
      <w:r w:rsidRPr="00FE347C">
        <w:rPr>
          <w:noProof/>
        </w:rPr>
        <w:tab/>
      </w:r>
      <w:r w:rsidRPr="00FE347C">
        <w:rPr>
          <w:noProof/>
        </w:rPr>
        <w:fldChar w:fldCharType="begin"/>
      </w:r>
      <w:r w:rsidRPr="00FE347C">
        <w:rPr>
          <w:noProof/>
        </w:rPr>
        <w:instrText xml:space="preserve"> PAGEREF _Toc129182434 \h </w:instrText>
      </w:r>
      <w:r w:rsidRPr="00FE347C">
        <w:rPr>
          <w:noProof/>
        </w:rPr>
      </w:r>
      <w:r w:rsidRPr="00FE347C">
        <w:rPr>
          <w:noProof/>
        </w:rPr>
        <w:fldChar w:fldCharType="separate"/>
      </w:r>
      <w:r w:rsidR="003D2440" w:rsidRPr="00FE347C">
        <w:rPr>
          <w:noProof/>
        </w:rPr>
        <w:t>6</w:t>
      </w:r>
      <w:r w:rsidRPr="00FE347C">
        <w:rPr>
          <w:noProof/>
        </w:rPr>
        <w:fldChar w:fldCharType="end"/>
      </w:r>
    </w:p>
    <w:p w14:paraId="59910342" w14:textId="7FDA2357"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Contrepartie</w:t>
      </w:r>
      <w:r w:rsidRPr="00FE347C">
        <w:rPr>
          <w:noProof/>
        </w:rPr>
        <w:tab/>
      </w:r>
      <w:r w:rsidRPr="00FE347C">
        <w:rPr>
          <w:noProof/>
        </w:rPr>
        <w:fldChar w:fldCharType="begin"/>
      </w:r>
      <w:r w:rsidRPr="00FE347C">
        <w:rPr>
          <w:noProof/>
        </w:rPr>
        <w:instrText xml:space="preserve"> PAGEREF _Toc129182435 \h </w:instrText>
      </w:r>
      <w:r w:rsidRPr="00FE347C">
        <w:rPr>
          <w:noProof/>
        </w:rPr>
      </w:r>
      <w:r w:rsidRPr="00FE347C">
        <w:rPr>
          <w:noProof/>
        </w:rPr>
        <w:fldChar w:fldCharType="separate"/>
      </w:r>
      <w:r w:rsidR="003D2440" w:rsidRPr="00FE347C">
        <w:rPr>
          <w:noProof/>
        </w:rPr>
        <w:t>6</w:t>
      </w:r>
      <w:r w:rsidRPr="00FE347C">
        <w:rPr>
          <w:noProof/>
        </w:rPr>
        <w:fldChar w:fldCharType="end"/>
      </w:r>
    </w:p>
    <w:p w14:paraId="2B36D99D" w14:textId="0498CA29"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2.6. La journée de solidarité</w:t>
      </w:r>
      <w:r w:rsidRPr="00FE347C">
        <w:rPr>
          <w:noProof/>
        </w:rPr>
        <w:tab/>
      </w:r>
      <w:r w:rsidR="00F92264" w:rsidRPr="00FE347C">
        <w:rPr>
          <w:noProof/>
        </w:rPr>
        <w:t>6</w:t>
      </w:r>
    </w:p>
    <w:p w14:paraId="72471F51" w14:textId="7B628B94" w:rsidP="00400AAC" w:rsidR="00400AAC" w:rsidRDefault="00400AAC" w:rsidRPr="00FE347C">
      <w:pPr>
        <w:pStyle w:val="TM1"/>
        <w:tabs>
          <w:tab w:leader="dot" w:pos="9500" w:val="right"/>
        </w:tabs>
        <w:rPr>
          <w:rFonts w:cstheme="minorBidi" w:eastAsiaTheme="minorEastAsia"/>
          <w:b w:val="0"/>
          <w:bCs w:val="0"/>
          <w:caps w:val="0"/>
          <w:noProof/>
          <w:sz w:val="24"/>
          <w:szCs w:val="24"/>
          <w:lang w:eastAsia="fr-FR"/>
        </w:rPr>
      </w:pPr>
      <w:r w:rsidRPr="00FE347C">
        <w:rPr>
          <w:noProof/>
        </w:rPr>
        <w:t>TITRE 3 – LES DIFFERENTES MODALITES D’AMENAGEMENT DU TEMPS DE TRAVAIL</w:t>
      </w:r>
      <w:r w:rsidRPr="00FE347C">
        <w:rPr>
          <w:noProof/>
        </w:rPr>
        <w:tab/>
      </w:r>
      <w:r w:rsidR="00FE347C">
        <w:rPr>
          <w:noProof/>
        </w:rPr>
        <w:t>6</w:t>
      </w:r>
    </w:p>
    <w:p w14:paraId="2D896AFA" w14:textId="04918442"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3.1. Temps de travail 35 heures hebdomadaires</w:t>
      </w:r>
      <w:r w:rsidRPr="00FE347C">
        <w:rPr>
          <w:noProof/>
        </w:rPr>
        <w:tab/>
      </w:r>
      <w:r w:rsidR="00FE347C">
        <w:rPr>
          <w:noProof/>
        </w:rPr>
        <w:t>6</w:t>
      </w:r>
    </w:p>
    <w:p w14:paraId="0BD9B8BD" w14:textId="6A8DC9D3"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Salariés concernés</w:t>
      </w:r>
      <w:r w:rsidRPr="00FE347C">
        <w:rPr>
          <w:noProof/>
        </w:rPr>
        <w:tab/>
      </w:r>
      <w:r w:rsidRPr="00FE347C">
        <w:rPr>
          <w:noProof/>
        </w:rPr>
        <w:fldChar w:fldCharType="begin"/>
      </w:r>
      <w:r w:rsidRPr="00FE347C">
        <w:rPr>
          <w:noProof/>
        </w:rPr>
        <w:instrText xml:space="preserve"> PAGEREF _Toc129182439 \h </w:instrText>
      </w:r>
      <w:r w:rsidRPr="00FE347C">
        <w:rPr>
          <w:noProof/>
        </w:rPr>
      </w:r>
      <w:r w:rsidRPr="00FE347C">
        <w:rPr>
          <w:noProof/>
        </w:rPr>
        <w:fldChar w:fldCharType="separate"/>
      </w:r>
      <w:r w:rsidR="003D2440" w:rsidRPr="00FE347C">
        <w:rPr>
          <w:noProof/>
        </w:rPr>
        <w:t>7</w:t>
      </w:r>
      <w:r w:rsidRPr="00FE347C">
        <w:rPr>
          <w:noProof/>
        </w:rPr>
        <w:fldChar w:fldCharType="end"/>
      </w:r>
    </w:p>
    <w:p w14:paraId="3A90DBD0" w14:textId="6538F521"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Organisation du temps de travail</w:t>
      </w:r>
      <w:r w:rsidRPr="00FE347C">
        <w:rPr>
          <w:noProof/>
        </w:rPr>
        <w:tab/>
      </w:r>
      <w:r w:rsidRPr="00FE347C">
        <w:rPr>
          <w:noProof/>
        </w:rPr>
        <w:fldChar w:fldCharType="begin"/>
      </w:r>
      <w:r w:rsidRPr="00FE347C">
        <w:rPr>
          <w:noProof/>
        </w:rPr>
        <w:instrText xml:space="preserve"> PAGEREF _Toc129182440 \h </w:instrText>
      </w:r>
      <w:r w:rsidRPr="00FE347C">
        <w:rPr>
          <w:noProof/>
        </w:rPr>
      </w:r>
      <w:r w:rsidRPr="00FE347C">
        <w:rPr>
          <w:noProof/>
        </w:rPr>
        <w:fldChar w:fldCharType="separate"/>
      </w:r>
      <w:r w:rsidR="003D2440" w:rsidRPr="00FE347C">
        <w:rPr>
          <w:noProof/>
        </w:rPr>
        <w:t>7</w:t>
      </w:r>
      <w:r w:rsidRPr="00FE347C">
        <w:rPr>
          <w:noProof/>
        </w:rPr>
        <w:fldChar w:fldCharType="end"/>
      </w:r>
    </w:p>
    <w:p w14:paraId="624D9A65" w14:textId="68475CB3"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Heures supplémentaires</w:t>
      </w:r>
      <w:r w:rsidRPr="00FE347C">
        <w:rPr>
          <w:noProof/>
        </w:rPr>
        <w:tab/>
      </w:r>
      <w:r w:rsidRPr="00FE347C">
        <w:rPr>
          <w:noProof/>
        </w:rPr>
        <w:fldChar w:fldCharType="begin"/>
      </w:r>
      <w:r w:rsidRPr="00FE347C">
        <w:rPr>
          <w:noProof/>
        </w:rPr>
        <w:instrText xml:space="preserve"> PAGEREF _Toc129182441 \h </w:instrText>
      </w:r>
      <w:r w:rsidRPr="00FE347C">
        <w:rPr>
          <w:noProof/>
        </w:rPr>
      </w:r>
      <w:r w:rsidRPr="00FE347C">
        <w:rPr>
          <w:noProof/>
        </w:rPr>
        <w:fldChar w:fldCharType="separate"/>
      </w:r>
      <w:r w:rsidR="003D2440" w:rsidRPr="00FE347C">
        <w:rPr>
          <w:noProof/>
        </w:rPr>
        <w:t>8</w:t>
      </w:r>
      <w:r w:rsidRPr="00FE347C">
        <w:rPr>
          <w:noProof/>
        </w:rPr>
        <w:fldChar w:fldCharType="end"/>
      </w:r>
    </w:p>
    <w:p w14:paraId="7D20E4DF" w14:textId="70A34AA9"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3.</w:t>
      </w:r>
      <w:r w:rsidR="00FE347C">
        <w:rPr>
          <w:noProof/>
        </w:rPr>
        <w:t>2</w:t>
      </w:r>
      <w:r w:rsidRPr="00FE347C">
        <w:rPr>
          <w:noProof/>
        </w:rPr>
        <w:t>. Travail à temps partiel</w:t>
      </w:r>
      <w:r w:rsidRPr="00FE347C">
        <w:rPr>
          <w:noProof/>
        </w:rPr>
        <w:tab/>
      </w:r>
      <w:r w:rsidRPr="00FE347C">
        <w:rPr>
          <w:noProof/>
        </w:rPr>
        <w:fldChar w:fldCharType="begin"/>
      </w:r>
      <w:r w:rsidRPr="00FE347C">
        <w:rPr>
          <w:noProof/>
        </w:rPr>
        <w:instrText xml:space="preserve"> PAGEREF _Toc129182446 \h </w:instrText>
      </w:r>
      <w:r w:rsidRPr="00FE347C">
        <w:rPr>
          <w:noProof/>
        </w:rPr>
      </w:r>
      <w:r w:rsidRPr="00FE347C">
        <w:rPr>
          <w:noProof/>
        </w:rPr>
        <w:fldChar w:fldCharType="separate"/>
      </w:r>
      <w:r w:rsidR="003D2440" w:rsidRPr="00FE347C">
        <w:rPr>
          <w:noProof/>
        </w:rPr>
        <w:t>8</w:t>
      </w:r>
      <w:r w:rsidRPr="00FE347C">
        <w:rPr>
          <w:noProof/>
        </w:rPr>
        <w:fldChar w:fldCharType="end"/>
      </w:r>
    </w:p>
    <w:p w14:paraId="71F942A8" w14:textId="0785A129"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Définition</w:t>
      </w:r>
      <w:r w:rsidRPr="00FE347C">
        <w:rPr>
          <w:noProof/>
        </w:rPr>
        <w:tab/>
      </w:r>
      <w:r w:rsidRPr="00FE347C">
        <w:rPr>
          <w:noProof/>
        </w:rPr>
        <w:fldChar w:fldCharType="begin"/>
      </w:r>
      <w:r w:rsidRPr="00FE347C">
        <w:rPr>
          <w:noProof/>
        </w:rPr>
        <w:instrText xml:space="preserve"> PAGEREF _Toc129182447 \h </w:instrText>
      </w:r>
      <w:r w:rsidRPr="00FE347C">
        <w:rPr>
          <w:noProof/>
        </w:rPr>
      </w:r>
      <w:r w:rsidRPr="00FE347C">
        <w:rPr>
          <w:noProof/>
        </w:rPr>
        <w:fldChar w:fldCharType="separate"/>
      </w:r>
      <w:r w:rsidR="003D2440" w:rsidRPr="00FE347C">
        <w:rPr>
          <w:noProof/>
        </w:rPr>
        <w:t>8</w:t>
      </w:r>
      <w:r w:rsidRPr="00FE347C">
        <w:rPr>
          <w:noProof/>
        </w:rPr>
        <w:fldChar w:fldCharType="end"/>
      </w:r>
    </w:p>
    <w:p w14:paraId="027F2CC8" w14:textId="6EB74D8E"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Modalité du passage à temps partiel/temps plein</w:t>
      </w:r>
      <w:r w:rsidRPr="00FE347C">
        <w:rPr>
          <w:noProof/>
        </w:rPr>
        <w:tab/>
      </w:r>
      <w:r w:rsidRPr="00FE347C">
        <w:rPr>
          <w:noProof/>
        </w:rPr>
        <w:fldChar w:fldCharType="begin"/>
      </w:r>
      <w:r w:rsidRPr="00FE347C">
        <w:rPr>
          <w:noProof/>
        </w:rPr>
        <w:instrText xml:space="preserve"> PAGEREF _Toc129182448 \h </w:instrText>
      </w:r>
      <w:r w:rsidRPr="00FE347C">
        <w:rPr>
          <w:noProof/>
        </w:rPr>
      </w:r>
      <w:r w:rsidRPr="00FE347C">
        <w:rPr>
          <w:noProof/>
        </w:rPr>
        <w:fldChar w:fldCharType="separate"/>
      </w:r>
      <w:r w:rsidR="003D2440" w:rsidRPr="00FE347C">
        <w:rPr>
          <w:noProof/>
        </w:rPr>
        <w:t>8</w:t>
      </w:r>
      <w:r w:rsidRPr="00FE347C">
        <w:rPr>
          <w:noProof/>
        </w:rPr>
        <w:fldChar w:fldCharType="end"/>
      </w:r>
    </w:p>
    <w:p w14:paraId="63E5B0F9" w14:textId="42439340"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Heures complémentaires</w:t>
      </w:r>
      <w:r w:rsidRPr="00FE347C">
        <w:rPr>
          <w:noProof/>
        </w:rPr>
        <w:tab/>
      </w:r>
      <w:r w:rsidRPr="00FE347C">
        <w:rPr>
          <w:noProof/>
        </w:rPr>
        <w:fldChar w:fldCharType="begin"/>
      </w:r>
      <w:r w:rsidRPr="00FE347C">
        <w:rPr>
          <w:noProof/>
        </w:rPr>
        <w:instrText xml:space="preserve"> PAGEREF _Toc129182449 \h </w:instrText>
      </w:r>
      <w:r w:rsidRPr="00FE347C">
        <w:rPr>
          <w:noProof/>
        </w:rPr>
      </w:r>
      <w:r w:rsidRPr="00FE347C">
        <w:rPr>
          <w:noProof/>
        </w:rPr>
        <w:fldChar w:fldCharType="separate"/>
      </w:r>
      <w:r w:rsidR="003D2440" w:rsidRPr="00FE347C">
        <w:rPr>
          <w:noProof/>
        </w:rPr>
        <w:t>8</w:t>
      </w:r>
      <w:r w:rsidRPr="00FE347C">
        <w:rPr>
          <w:noProof/>
        </w:rPr>
        <w:fldChar w:fldCharType="end"/>
      </w:r>
    </w:p>
    <w:p w14:paraId="7DC322C3" w14:textId="5E451F85"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Rémunération</w:t>
      </w:r>
      <w:r w:rsidRPr="00FE347C">
        <w:rPr>
          <w:noProof/>
        </w:rPr>
        <w:tab/>
      </w:r>
      <w:r w:rsidRPr="00FE347C">
        <w:rPr>
          <w:noProof/>
        </w:rPr>
        <w:fldChar w:fldCharType="begin"/>
      </w:r>
      <w:r w:rsidRPr="00FE347C">
        <w:rPr>
          <w:noProof/>
        </w:rPr>
        <w:instrText xml:space="preserve"> PAGEREF _Toc129182450 \h </w:instrText>
      </w:r>
      <w:r w:rsidRPr="00FE347C">
        <w:rPr>
          <w:noProof/>
        </w:rPr>
      </w:r>
      <w:r w:rsidRPr="00FE347C">
        <w:rPr>
          <w:noProof/>
        </w:rPr>
        <w:fldChar w:fldCharType="separate"/>
      </w:r>
      <w:r w:rsidR="003D2440" w:rsidRPr="00FE347C">
        <w:rPr>
          <w:noProof/>
        </w:rPr>
        <w:t>9</w:t>
      </w:r>
      <w:r w:rsidRPr="00FE347C">
        <w:rPr>
          <w:noProof/>
        </w:rPr>
        <w:fldChar w:fldCharType="end"/>
      </w:r>
    </w:p>
    <w:p w14:paraId="42198FAC" w14:textId="002FF694" w:rsidP="00400AAC" w:rsidR="00400AAC" w:rsidRDefault="00400AAC">
      <w:pPr>
        <w:pStyle w:val="TM3"/>
        <w:tabs>
          <w:tab w:pos="880" w:val="left"/>
          <w:tab w:leader="dot" w:pos="9500" w:val="right"/>
        </w:tabs>
        <w:rPr>
          <w:noProof/>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Congés payés</w:t>
      </w:r>
      <w:r w:rsidRPr="00FE347C">
        <w:rPr>
          <w:noProof/>
        </w:rPr>
        <w:tab/>
      </w:r>
      <w:r w:rsidRPr="00FE347C">
        <w:rPr>
          <w:noProof/>
        </w:rPr>
        <w:fldChar w:fldCharType="begin"/>
      </w:r>
      <w:r w:rsidRPr="00FE347C">
        <w:rPr>
          <w:noProof/>
        </w:rPr>
        <w:instrText xml:space="preserve"> PAGEREF _Toc129182451 \h </w:instrText>
      </w:r>
      <w:r w:rsidRPr="00FE347C">
        <w:rPr>
          <w:noProof/>
        </w:rPr>
      </w:r>
      <w:r w:rsidRPr="00FE347C">
        <w:rPr>
          <w:noProof/>
        </w:rPr>
        <w:fldChar w:fldCharType="separate"/>
      </w:r>
      <w:r w:rsidR="003D2440" w:rsidRPr="00FE347C">
        <w:rPr>
          <w:noProof/>
        </w:rPr>
        <w:t>9</w:t>
      </w:r>
      <w:r w:rsidRPr="00FE347C">
        <w:rPr>
          <w:noProof/>
        </w:rPr>
        <w:fldChar w:fldCharType="end"/>
      </w:r>
    </w:p>
    <w:p w14:paraId="1B8F2569" w14:textId="70126250" w:rsidP="00FE347C" w:rsidR="00FE347C" w:rsidRDefault="00FE347C">
      <w:pPr>
        <w:rPr>
          <w:rFonts w:asciiTheme="minorHAnsi" w:cstheme="minorHAnsi" w:hAnsiTheme="minorHAnsi"/>
          <w:smallCaps/>
          <w:noProof/>
          <w:sz w:val="20"/>
          <w:szCs w:val="20"/>
        </w:rPr>
      </w:pPr>
      <w:r>
        <w:t xml:space="preserve">    A</w:t>
      </w:r>
      <w:r w:rsidRPr="00FE347C">
        <w:rPr>
          <w:rFonts w:asciiTheme="minorHAnsi" w:cstheme="minorHAnsi" w:hAnsiTheme="minorHAnsi"/>
          <w:smallCaps/>
          <w:noProof/>
          <w:sz w:val="20"/>
          <w:szCs w:val="20"/>
        </w:rPr>
        <w:t>rticle 3.3. Modalités de temps de travail en forfait jour</w:t>
      </w:r>
      <w:r w:rsidR="008D7505">
        <w:rPr>
          <w:rFonts w:asciiTheme="minorHAnsi" w:cstheme="minorHAnsi" w:hAnsiTheme="minorHAnsi"/>
          <w:smallCaps/>
          <w:noProof/>
          <w:sz w:val="20"/>
          <w:szCs w:val="20"/>
        </w:rPr>
        <w:t>………………………………………………………………………………….</w:t>
      </w:r>
      <w:r>
        <w:rPr>
          <w:rFonts w:asciiTheme="minorHAnsi" w:cstheme="minorHAnsi" w:hAnsiTheme="minorHAnsi"/>
          <w:smallCaps/>
          <w:noProof/>
          <w:sz w:val="20"/>
          <w:szCs w:val="20"/>
        </w:rPr>
        <w:t>9</w:t>
      </w:r>
    </w:p>
    <w:p w14:paraId="381D2435" w14:textId="08F040F8" w:rsidP="00FE347C" w:rsidR="00FE347C" w:rsidRDefault="00FE347C">
      <w:pPr>
        <w:rPr>
          <w:rFonts w:asciiTheme="minorHAnsi" w:cstheme="minorHAnsi" w:hAnsiTheme="minorHAnsi"/>
          <w:noProof/>
          <w:sz w:val="18"/>
          <w:szCs w:val="18"/>
        </w:rPr>
      </w:pPr>
      <w:r>
        <w:rPr>
          <w:rFonts w:asciiTheme="minorHAnsi" w:cstheme="minorHAnsi" w:hAnsiTheme="minorHAnsi"/>
          <w:smallCaps/>
          <w:noProof/>
          <w:sz w:val="20"/>
          <w:szCs w:val="20"/>
        </w:rPr>
        <w:tab/>
      </w:r>
      <w:r w:rsidRPr="00FE347C">
        <w:rPr>
          <w:rFonts w:asciiTheme="minorHAnsi" w:cstheme="minorHAnsi" w:hAnsiTheme="minorHAnsi"/>
          <w:noProof/>
          <w:sz w:val="18"/>
          <w:szCs w:val="18"/>
        </w:rPr>
        <w:t>Article 3.3</w:t>
      </w:r>
      <w:r w:rsidR="00A314ED">
        <w:rPr>
          <w:rFonts w:asciiTheme="minorHAnsi" w:cstheme="minorHAnsi" w:hAnsiTheme="minorHAnsi"/>
          <w:noProof/>
          <w:sz w:val="18"/>
          <w:szCs w:val="18"/>
        </w:rPr>
        <w:t>.</w:t>
      </w:r>
      <w:r w:rsidRPr="00FE347C">
        <w:rPr>
          <w:rFonts w:asciiTheme="minorHAnsi" w:cstheme="minorHAnsi" w:hAnsiTheme="minorHAnsi"/>
          <w:noProof/>
          <w:sz w:val="18"/>
          <w:szCs w:val="18"/>
        </w:rPr>
        <w:t>1: Convention individuelle e forfait en jours sur l'année</w:t>
      </w:r>
      <w:r w:rsidR="008D7505">
        <w:rPr>
          <w:rFonts w:asciiTheme="minorHAnsi" w:cstheme="minorHAnsi" w:hAnsiTheme="minorHAnsi"/>
          <w:noProof/>
          <w:sz w:val="18"/>
          <w:szCs w:val="18"/>
        </w:rPr>
        <w:t>………………………………………………………………………</w:t>
      </w:r>
      <w:r w:rsidRPr="00FE347C">
        <w:rPr>
          <w:rFonts w:asciiTheme="minorHAnsi" w:cstheme="minorHAnsi" w:hAnsiTheme="minorHAnsi"/>
          <w:noProof/>
          <w:sz w:val="18"/>
          <w:szCs w:val="18"/>
        </w:rPr>
        <w:t>10</w:t>
      </w:r>
    </w:p>
    <w:p w14:paraId="5C51C411" w14:textId="3D9BEAD2" w:rsidP="00FE347C" w:rsidR="00A314ED" w:rsidRDefault="00A314ED">
      <w:pPr>
        <w:rPr>
          <w:rFonts w:asciiTheme="minorHAnsi" w:cstheme="minorHAnsi" w:hAnsiTheme="minorHAnsi"/>
          <w:noProof/>
          <w:sz w:val="18"/>
          <w:szCs w:val="18"/>
        </w:rPr>
      </w:pPr>
      <w:r>
        <w:rPr>
          <w:rFonts w:asciiTheme="minorHAnsi" w:cstheme="minorHAnsi" w:hAnsiTheme="minorHAnsi"/>
          <w:noProof/>
          <w:sz w:val="18"/>
          <w:szCs w:val="18"/>
        </w:rPr>
        <w:tab/>
        <w:t>Article 3.3.2: Durée annuelle du tra</w:t>
      </w:r>
      <w:r w:rsidR="008D7505">
        <w:rPr>
          <w:rFonts w:asciiTheme="minorHAnsi" w:cstheme="minorHAnsi" w:hAnsiTheme="minorHAnsi"/>
          <w:noProof/>
          <w:sz w:val="18"/>
          <w:szCs w:val="18"/>
        </w:rPr>
        <w:t>vail…………………………………………………………………………………………………………………</w:t>
      </w:r>
      <w:r>
        <w:rPr>
          <w:rFonts w:asciiTheme="minorHAnsi" w:cstheme="minorHAnsi" w:hAnsiTheme="minorHAnsi"/>
          <w:noProof/>
          <w:sz w:val="18"/>
          <w:szCs w:val="18"/>
        </w:rPr>
        <w:t>10</w:t>
      </w:r>
    </w:p>
    <w:p w14:paraId="1D84D759" w14:textId="16BEC9CB" w:rsidP="00FE347C" w:rsidR="00A314ED" w:rsidRDefault="00A314ED">
      <w:pPr>
        <w:rPr>
          <w:rFonts w:asciiTheme="minorHAnsi" w:cstheme="minorHAnsi" w:hAnsiTheme="minorHAnsi"/>
          <w:noProof/>
          <w:sz w:val="18"/>
          <w:szCs w:val="18"/>
        </w:rPr>
      </w:pPr>
      <w:r>
        <w:rPr>
          <w:rFonts w:asciiTheme="minorHAnsi" w:cstheme="minorHAnsi" w:hAnsiTheme="minorHAnsi"/>
          <w:noProof/>
          <w:sz w:val="18"/>
          <w:szCs w:val="18"/>
        </w:rPr>
        <w:tab/>
        <w:t>Article 3.3.3: La rémunération</w:t>
      </w:r>
      <w:r w:rsidR="008D7505">
        <w:rPr>
          <w:rFonts w:asciiTheme="minorHAnsi" w:cstheme="minorHAnsi" w:hAnsiTheme="minorHAnsi"/>
          <w:noProof/>
          <w:sz w:val="18"/>
          <w:szCs w:val="18"/>
        </w:rPr>
        <w:t>………………………………………………………………………………………………………………………………</w:t>
      </w:r>
      <w:r>
        <w:rPr>
          <w:rFonts w:asciiTheme="minorHAnsi" w:cstheme="minorHAnsi" w:hAnsiTheme="minorHAnsi"/>
          <w:noProof/>
          <w:sz w:val="18"/>
          <w:szCs w:val="18"/>
        </w:rPr>
        <w:t>13</w:t>
      </w:r>
    </w:p>
    <w:p w14:paraId="125B4B60" w14:textId="3CF57DDC" w:rsidP="00FE347C" w:rsidR="00A314ED" w:rsidRDefault="008D7505">
      <w:pPr>
        <w:rPr>
          <w:rFonts w:asciiTheme="minorHAnsi" w:cstheme="minorHAnsi" w:hAnsiTheme="minorHAnsi"/>
          <w:smallCaps/>
          <w:noProof/>
          <w:sz w:val="20"/>
          <w:szCs w:val="20"/>
        </w:rPr>
      </w:pPr>
      <w:r>
        <w:rPr>
          <w:rFonts w:asciiTheme="minorHAnsi" w:cstheme="minorHAnsi" w:hAnsiTheme="minorHAnsi"/>
          <w:noProof/>
          <w:sz w:val="18"/>
          <w:szCs w:val="18"/>
        </w:rPr>
        <w:t xml:space="preserve">    </w:t>
      </w:r>
      <w:r w:rsidRPr="008D7505">
        <w:rPr>
          <w:rFonts w:asciiTheme="minorHAnsi" w:cstheme="minorHAnsi" w:hAnsiTheme="minorHAnsi"/>
          <w:smallCaps/>
          <w:noProof/>
          <w:sz w:val="20"/>
          <w:szCs w:val="20"/>
        </w:rPr>
        <w:t xml:space="preserve"> Article 3.4</w:t>
      </w:r>
      <w:r>
        <w:rPr>
          <w:rFonts w:asciiTheme="minorHAnsi" w:cstheme="minorHAnsi" w:hAnsiTheme="minorHAnsi"/>
          <w:smallCaps/>
          <w:noProof/>
          <w:sz w:val="20"/>
          <w:szCs w:val="20"/>
        </w:rPr>
        <w:t>. Garantie d'un équilibre entre vie professionnelle et vie privée………………………………………………………</w:t>
      </w:r>
      <w:r w:rsidR="00836F57">
        <w:rPr>
          <w:rFonts w:asciiTheme="minorHAnsi" w:cstheme="minorHAnsi" w:hAnsiTheme="minorHAnsi"/>
          <w:smallCaps/>
          <w:noProof/>
          <w:sz w:val="20"/>
          <w:szCs w:val="20"/>
        </w:rPr>
        <w:t>..</w:t>
      </w:r>
      <w:r>
        <w:rPr>
          <w:rFonts w:asciiTheme="minorHAnsi" w:cstheme="minorHAnsi" w:hAnsiTheme="minorHAnsi"/>
          <w:smallCaps/>
          <w:noProof/>
          <w:sz w:val="20"/>
          <w:szCs w:val="20"/>
        </w:rPr>
        <w:t>14</w:t>
      </w:r>
    </w:p>
    <w:p w14:paraId="739A4B15" w14:textId="0C189DBB" w:rsidP="00FE347C" w:rsidR="008D7505" w:rsidRDefault="008D7505">
      <w:pPr>
        <w:rPr>
          <w:rFonts w:asciiTheme="minorHAnsi" w:cstheme="minorHAnsi" w:hAnsiTheme="minorHAnsi"/>
          <w:smallCaps/>
          <w:noProof/>
          <w:sz w:val="20"/>
          <w:szCs w:val="20"/>
        </w:rPr>
      </w:pPr>
      <w:r>
        <w:rPr>
          <w:rFonts w:asciiTheme="minorHAnsi" w:cstheme="minorHAnsi" w:hAnsiTheme="minorHAnsi"/>
          <w:smallCaps/>
          <w:noProof/>
          <w:sz w:val="20"/>
          <w:szCs w:val="20"/>
        </w:rPr>
        <w:t xml:space="preserve">     Article 3.5. Respect des règles en matière de durée du travail………………………………………………………………………..…14</w:t>
      </w:r>
    </w:p>
    <w:p w14:paraId="1525644D" w14:textId="18FDD17D" w:rsidP="00FE347C" w:rsidR="008D7505" w:rsidRDefault="008D7505">
      <w:pPr>
        <w:rPr>
          <w:rFonts w:asciiTheme="minorHAnsi" w:cstheme="minorHAnsi" w:hAnsiTheme="minorHAnsi"/>
          <w:smallCaps/>
          <w:noProof/>
          <w:sz w:val="20"/>
          <w:szCs w:val="20"/>
        </w:rPr>
      </w:pPr>
      <w:r>
        <w:rPr>
          <w:rFonts w:asciiTheme="minorHAnsi" w:cstheme="minorHAnsi" w:hAnsiTheme="minorHAnsi"/>
          <w:smallCaps/>
          <w:noProof/>
          <w:sz w:val="20"/>
          <w:szCs w:val="20"/>
        </w:rPr>
        <w:t xml:space="preserve">     Article 3.6. Utilisation du matériel NTIC et droit à la déconnexion…………………………………………………………………. 14</w:t>
      </w:r>
    </w:p>
    <w:p w14:paraId="5C5B3560" w14:textId="76D5A1FA" w:rsidP="00FE347C" w:rsidR="008D7505" w:rsidRDefault="008D7505">
      <w:pPr>
        <w:rPr>
          <w:rFonts w:asciiTheme="minorHAnsi" w:cstheme="minorHAnsi" w:hAnsiTheme="minorHAnsi"/>
          <w:smallCaps/>
          <w:noProof/>
          <w:sz w:val="20"/>
          <w:szCs w:val="20"/>
        </w:rPr>
      </w:pPr>
      <w:r>
        <w:rPr>
          <w:rFonts w:asciiTheme="minorHAnsi" w:cstheme="minorHAnsi" w:hAnsiTheme="minorHAnsi"/>
          <w:smallCaps/>
          <w:noProof/>
          <w:sz w:val="20"/>
          <w:szCs w:val="20"/>
        </w:rPr>
        <w:t xml:space="preserve">     Article 3.7. Suivi de l'organisation </w:t>
      </w:r>
      <w:r w:rsidR="00836F57">
        <w:rPr>
          <w:rFonts w:asciiTheme="minorHAnsi" w:cstheme="minorHAnsi" w:hAnsiTheme="minorHAnsi"/>
          <w:smallCaps/>
          <w:noProof/>
          <w:sz w:val="20"/>
          <w:szCs w:val="20"/>
        </w:rPr>
        <w:t>d</w:t>
      </w:r>
      <w:r>
        <w:rPr>
          <w:rFonts w:asciiTheme="minorHAnsi" w:cstheme="minorHAnsi" w:hAnsiTheme="minorHAnsi"/>
          <w:smallCaps/>
          <w:noProof/>
          <w:sz w:val="20"/>
          <w:szCs w:val="20"/>
        </w:rPr>
        <w:t>u travail de chaque salarié</w:t>
      </w:r>
      <w:r w:rsidR="00836F57">
        <w:rPr>
          <w:rFonts w:asciiTheme="minorHAnsi" w:cstheme="minorHAnsi" w:hAnsiTheme="minorHAnsi"/>
          <w:smallCaps/>
          <w:noProof/>
          <w:sz w:val="20"/>
          <w:szCs w:val="20"/>
        </w:rPr>
        <w:t>……………………………………………………………………….</w:t>
      </w:r>
      <w:r>
        <w:rPr>
          <w:rFonts w:asciiTheme="minorHAnsi" w:cstheme="minorHAnsi" w:hAnsiTheme="minorHAnsi"/>
          <w:smallCaps/>
          <w:noProof/>
          <w:sz w:val="20"/>
          <w:szCs w:val="20"/>
        </w:rPr>
        <w:t>15</w:t>
      </w:r>
    </w:p>
    <w:p w14:paraId="23A32CAC" w14:textId="78623D12" w:rsidP="00FE347C" w:rsidR="008D7505" w:rsidRDefault="008D7505">
      <w:pPr>
        <w:rPr>
          <w:rFonts w:asciiTheme="minorHAnsi" w:cstheme="minorHAnsi" w:hAnsiTheme="minorHAnsi"/>
          <w:noProof/>
          <w:sz w:val="18"/>
          <w:szCs w:val="18"/>
        </w:rPr>
      </w:pPr>
      <w:r>
        <w:rPr>
          <w:rFonts w:asciiTheme="minorHAnsi" w:cstheme="minorHAnsi" w:hAnsiTheme="minorHAnsi"/>
          <w:smallCaps/>
          <w:noProof/>
          <w:sz w:val="20"/>
          <w:szCs w:val="20"/>
        </w:rPr>
        <w:t xml:space="preserve">   </w:t>
      </w:r>
      <w:r>
        <w:rPr>
          <w:rFonts w:asciiTheme="minorHAnsi" w:cstheme="minorHAnsi" w:hAnsiTheme="minorHAnsi"/>
          <w:smallCaps/>
          <w:noProof/>
          <w:sz w:val="20"/>
          <w:szCs w:val="20"/>
        </w:rPr>
        <w:tab/>
      </w:r>
      <w:r w:rsidRPr="008D7505">
        <w:rPr>
          <w:rFonts w:asciiTheme="minorHAnsi" w:cstheme="minorHAnsi" w:hAnsiTheme="minorHAnsi"/>
          <w:noProof/>
          <w:sz w:val="18"/>
          <w:szCs w:val="18"/>
        </w:rPr>
        <w:t>A</w:t>
      </w:r>
      <w:r>
        <w:rPr>
          <w:rFonts w:asciiTheme="minorHAnsi" w:cstheme="minorHAnsi" w:hAnsiTheme="minorHAnsi"/>
          <w:noProof/>
          <w:sz w:val="18"/>
          <w:szCs w:val="18"/>
        </w:rPr>
        <w:t>r</w:t>
      </w:r>
      <w:r w:rsidRPr="008D7505">
        <w:rPr>
          <w:rFonts w:asciiTheme="minorHAnsi" w:cstheme="minorHAnsi" w:hAnsiTheme="minorHAnsi"/>
          <w:noProof/>
          <w:sz w:val="18"/>
          <w:szCs w:val="18"/>
        </w:rPr>
        <w:t>ticle 3.7.1. Suivi régulier par le supérieur hierarc</w:t>
      </w:r>
      <w:r w:rsidR="00836F57">
        <w:rPr>
          <w:rFonts w:asciiTheme="minorHAnsi" w:cstheme="minorHAnsi" w:hAnsiTheme="minorHAnsi"/>
          <w:noProof/>
          <w:sz w:val="18"/>
          <w:szCs w:val="18"/>
        </w:rPr>
        <w:t>hique……………………………………………………………………………………..</w:t>
      </w:r>
      <w:r>
        <w:rPr>
          <w:rFonts w:asciiTheme="minorHAnsi" w:cstheme="minorHAnsi" w:hAnsiTheme="minorHAnsi"/>
          <w:noProof/>
          <w:sz w:val="18"/>
          <w:szCs w:val="18"/>
        </w:rPr>
        <w:t>15</w:t>
      </w:r>
    </w:p>
    <w:p w14:paraId="533F798F" w14:textId="4DE1E0AF" w:rsidP="008D7505" w:rsidR="008D7505" w:rsidRDefault="008D7505">
      <w:pPr>
        <w:ind w:firstLine="708"/>
        <w:rPr>
          <w:rFonts w:asciiTheme="minorHAnsi" w:cstheme="minorHAnsi" w:hAnsiTheme="minorHAnsi"/>
          <w:noProof/>
          <w:sz w:val="18"/>
          <w:szCs w:val="18"/>
        </w:rPr>
      </w:pPr>
      <w:r>
        <w:rPr>
          <w:rFonts w:asciiTheme="minorHAnsi" w:cstheme="minorHAnsi" w:hAnsiTheme="minorHAnsi"/>
          <w:noProof/>
          <w:sz w:val="18"/>
          <w:szCs w:val="18"/>
        </w:rPr>
        <w:t>Article 3.7.2. Entretien annue</w:t>
      </w:r>
      <w:r w:rsidR="00836F57">
        <w:rPr>
          <w:rFonts w:asciiTheme="minorHAnsi" w:cstheme="minorHAnsi" w:hAnsiTheme="minorHAnsi"/>
          <w:noProof/>
          <w:sz w:val="18"/>
          <w:szCs w:val="18"/>
        </w:rPr>
        <w:t>l………………………………………………………………………………………………………………………………</w:t>
      </w:r>
      <w:r>
        <w:rPr>
          <w:rFonts w:asciiTheme="minorHAnsi" w:cstheme="minorHAnsi" w:hAnsiTheme="minorHAnsi"/>
          <w:noProof/>
          <w:sz w:val="18"/>
          <w:szCs w:val="18"/>
        </w:rPr>
        <w:t>15</w:t>
      </w:r>
    </w:p>
    <w:p w14:paraId="4D07E8ED" w14:textId="35680B8B" w:rsidP="00FE347C" w:rsidR="008D7505" w:rsidRDefault="008D7505">
      <w:pPr>
        <w:rPr>
          <w:rFonts w:asciiTheme="minorHAnsi" w:cstheme="minorHAnsi" w:hAnsiTheme="minorHAnsi"/>
          <w:noProof/>
          <w:sz w:val="18"/>
          <w:szCs w:val="18"/>
        </w:rPr>
      </w:pPr>
      <w:r>
        <w:rPr>
          <w:rFonts w:asciiTheme="minorHAnsi" w:cstheme="minorHAnsi" w:hAnsiTheme="minorHAnsi"/>
          <w:noProof/>
          <w:sz w:val="18"/>
          <w:szCs w:val="18"/>
        </w:rPr>
        <w:tab/>
        <w:t>Article 3.7.3. Entretien exceptio</w:t>
      </w:r>
      <w:r w:rsidR="00836F57">
        <w:rPr>
          <w:rFonts w:asciiTheme="minorHAnsi" w:cstheme="minorHAnsi" w:hAnsiTheme="minorHAnsi"/>
          <w:noProof/>
          <w:sz w:val="18"/>
          <w:szCs w:val="18"/>
        </w:rPr>
        <w:t>nnel…………………………………………………………………………………………………………………….</w:t>
      </w:r>
      <w:r>
        <w:rPr>
          <w:rFonts w:asciiTheme="minorHAnsi" w:cstheme="minorHAnsi" w:hAnsiTheme="minorHAnsi"/>
          <w:noProof/>
          <w:sz w:val="18"/>
          <w:szCs w:val="18"/>
        </w:rPr>
        <w:t>15</w:t>
      </w:r>
    </w:p>
    <w:p w14:paraId="093A1591" w14:textId="10EE4552" w:rsidP="00FE347C" w:rsidR="008D7505" w:rsidRDefault="008D7505">
      <w:pPr>
        <w:rPr>
          <w:rFonts w:asciiTheme="minorHAnsi" w:cstheme="minorHAnsi" w:hAnsiTheme="minorHAnsi"/>
          <w:noProof/>
          <w:sz w:val="18"/>
          <w:szCs w:val="18"/>
        </w:rPr>
      </w:pPr>
      <w:r>
        <w:rPr>
          <w:rFonts w:asciiTheme="minorHAnsi" w:cstheme="minorHAnsi" w:hAnsiTheme="minorHAnsi"/>
          <w:noProof/>
          <w:sz w:val="18"/>
          <w:szCs w:val="18"/>
        </w:rPr>
        <w:tab/>
        <w:t>Article 3.7.4. Contrôle du nombre de jours travail</w:t>
      </w:r>
      <w:r w:rsidR="00836F57">
        <w:rPr>
          <w:rFonts w:asciiTheme="minorHAnsi" w:cstheme="minorHAnsi" w:hAnsiTheme="minorHAnsi"/>
          <w:noProof/>
          <w:sz w:val="18"/>
          <w:szCs w:val="18"/>
        </w:rPr>
        <w:t>lés……………………………………………………………………………………………</w:t>
      </w:r>
      <w:r>
        <w:rPr>
          <w:rFonts w:asciiTheme="minorHAnsi" w:cstheme="minorHAnsi" w:hAnsiTheme="minorHAnsi"/>
          <w:noProof/>
          <w:sz w:val="18"/>
          <w:szCs w:val="18"/>
        </w:rPr>
        <w:t>15</w:t>
      </w:r>
    </w:p>
    <w:p w14:paraId="11CE6E12" w14:textId="337CE3DA" w:rsidP="00FE347C" w:rsidR="008D7505" w:rsidRDefault="008D7505" w:rsidRPr="008D7505">
      <w:pPr>
        <w:rPr>
          <w:rFonts w:asciiTheme="minorHAnsi" w:cstheme="minorHAnsi" w:hAnsiTheme="minorHAnsi"/>
          <w:noProof/>
          <w:sz w:val="18"/>
          <w:szCs w:val="18"/>
        </w:rPr>
      </w:pPr>
      <w:r>
        <w:rPr>
          <w:rFonts w:asciiTheme="minorHAnsi" w:cstheme="minorHAnsi" w:hAnsiTheme="minorHAnsi"/>
          <w:noProof/>
          <w:sz w:val="18"/>
          <w:szCs w:val="18"/>
        </w:rPr>
        <w:tab/>
        <w:t>Article 3.7.5. Dispositif d'alerte par le salarié en complément des dispositifs de suivi et de contrô</w:t>
      </w:r>
      <w:r w:rsidR="00836F57">
        <w:rPr>
          <w:rFonts w:asciiTheme="minorHAnsi" w:cstheme="minorHAnsi" w:hAnsiTheme="minorHAnsi"/>
          <w:noProof/>
          <w:sz w:val="18"/>
          <w:szCs w:val="18"/>
        </w:rPr>
        <w:t>le…………………..</w:t>
      </w:r>
      <w:r>
        <w:rPr>
          <w:rFonts w:asciiTheme="minorHAnsi" w:cstheme="minorHAnsi" w:hAnsiTheme="minorHAnsi"/>
          <w:noProof/>
          <w:sz w:val="18"/>
          <w:szCs w:val="18"/>
        </w:rPr>
        <w:t>16</w:t>
      </w:r>
    </w:p>
    <w:p w14:paraId="263D2F07" w14:textId="77777777" w:rsidP="00FE347C" w:rsidR="00FE347C" w:rsidRDefault="00FE347C" w:rsidRPr="00FE347C">
      <w:pPr>
        <w:rPr>
          <w:rFonts w:asciiTheme="minorHAnsi" w:cstheme="minorHAnsi" w:hAnsiTheme="minorHAnsi"/>
          <w:smallCaps/>
          <w:noProof/>
          <w:sz w:val="20"/>
          <w:szCs w:val="20"/>
        </w:rPr>
      </w:pPr>
    </w:p>
    <w:p w14:paraId="69A984A3" w14:textId="3D11D7D3" w:rsidP="00400AAC" w:rsidR="00400AAC" w:rsidRDefault="00400AAC" w:rsidRPr="00FE347C">
      <w:pPr>
        <w:pStyle w:val="TM1"/>
        <w:tabs>
          <w:tab w:leader="dot" w:pos="9500" w:val="right"/>
        </w:tabs>
        <w:rPr>
          <w:rFonts w:cstheme="minorBidi" w:eastAsiaTheme="minorEastAsia"/>
          <w:b w:val="0"/>
          <w:bCs w:val="0"/>
          <w:caps w:val="0"/>
          <w:noProof/>
          <w:sz w:val="24"/>
          <w:szCs w:val="24"/>
          <w:lang w:eastAsia="fr-FR"/>
        </w:rPr>
      </w:pPr>
      <w:r w:rsidRPr="00FE347C">
        <w:rPr>
          <w:noProof/>
        </w:rPr>
        <w:t>TITRE 4 – LES CONGES</w:t>
      </w:r>
      <w:r w:rsidRPr="00FE347C">
        <w:rPr>
          <w:noProof/>
        </w:rPr>
        <w:tab/>
      </w:r>
      <w:r w:rsidRPr="00FE347C">
        <w:rPr>
          <w:noProof/>
        </w:rPr>
        <w:fldChar w:fldCharType="begin"/>
      </w:r>
      <w:r w:rsidRPr="00FE347C">
        <w:rPr>
          <w:noProof/>
        </w:rPr>
        <w:instrText xml:space="preserve"> PAGEREF _Toc129182452 \h </w:instrText>
      </w:r>
      <w:r w:rsidRPr="00FE347C">
        <w:rPr>
          <w:noProof/>
        </w:rPr>
      </w:r>
      <w:r w:rsidRPr="00FE347C">
        <w:rPr>
          <w:noProof/>
        </w:rPr>
        <w:fldChar w:fldCharType="separate"/>
      </w:r>
      <w:r w:rsidR="003D2440" w:rsidRPr="00FE347C">
        <w:rPr>
          <w:noProof/>
        </w:rPr>
        <w:t>16</w:t>
      </w:r>
      <w:r w:rsidRPr="00FE347C">
        <w:rPr>
          <w:noProof/>
        </w:rPr>
        <w:fldChar w:fldCharType="end"/>
      </w:r>
    </w:p>
    <w:p w14:paraId="2752422D" w14:textId="1D35AA8A"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4.1. Les congés payés</w:t>
      </w:r>
      <w:r w:rsidRPr="00FE347C">
        <w:rPr>
          <w:noProof/>
        </w:rPr>
        <w:tab/>
      </w:r>
      <w:r w:rsidRPr="00FE347C">
        <w:rPr>
          <w:noProof/>
        </w:rPr>
        <w:fldChar w:fldCharType="begin"/>
      </w:r>
      <w:r w:rsidRPr="00FE347C">
        <w:rPr>
          <w:noProof/>
        </w:rPr>
        <w:instrText xml:space="preserve"> PAGEREF _Toc129182453 \h </w:instrText>
      </w:r>
      <w:r w:rsidRPr="00FE347C">
        <w:rPr>
          <w:noProof/>
        </w:rPr>
      </w:r>
      <w:r w:rsidRPr="00FE347C">
        <w:rPr>
          <w:noProof/>
        </w:rPr>
        <w:fldChar w:fldCharType="separate"/>
      </w:r>
      <w:r w:rsidR="003D2440" w:rsidRPr="00FE347C">
        <w:rPr>
          <w:noProof/>
        </w:rPr>
        <w:t>16</w:t>
      </w:r>
      <w:r w:rsidRPr="00FE347C">
        <w:rPr>
          <w:noProof/>
        </w:rPr>
        <w:fldChar w:fldCharType="end"/>
      </w:r>
    </w:p>
    <w:p w14:paraId="19C16D79" w14:textId="52C6F5DF" w:rsidP="00400AAC" w:rsidR="00400AAC" w:rsidRDefault="00400AAC" w:rsidRPr="00FE347C">
      <w:pPr>
        <w:pStyle w:val="TM4"/>
        <w:tabs>
          <w:tab w:leader="dot" w:pos="9500" w:val="right"/>
        </w:tabs>
        <w:rPr>
          <w:rFonts w:cstheme="minorBidi" w:eastAsiaTheme="minorEastAsia"/>
          <w:noProof/>
          <w:sz w:val="24"/>
          <w:szCs w:val="24"/>
          <w:lang w:eastAsia="fr-FR"/>
        </w:rPr>
      </w:pPr>
      <w:r w:rsidRPr="00FE347C">
        <w:rPr>
          <w:noProof/>
        </w:rPr>
        <w:t>Artcile 4.1.1 Période d’acquisition</w:t>
      </w:r>
      <w:r w:rsidRPr="00FE347C">
        <w:rPr>
          <w:noProof/>
        </w:rPr>
        <w:tab/>
      </w:r>
      <w:r w:rsidRPr="00FE347C">
        <w:rPr>
          <w:noProof/>
        </w:rPr>
        <w:fldChar w:fldCharType="begin"/>
      </w:r>
      <w:r w:rsidRPr="00FE347C">
        <w:rPr>
          <w:noProof/>
        </w:rPr>
        <w:instrText xml:space="preserve"> PAGEREF _Toc129182454 \h </w:instrText>
      </w:r>
      <w:r w:rsidRPr="00FE347C">
        <w:rPr>
          <w:noProof/>
        </w:rPr>
      </w:r>
      <w:r w:rsidRPr="00FE347C">
        <w:rPr>
          <w:noProof/>
        </w:rPr>
        <w:fldChar w:fldCharType="separate"/>
      </w:r>
      <w:r w:rsidR="003D2440" w:rsidRPr="00FE347C">
        <w:rPr>
          <w:noProof/>
        </w:rPr>
        <w:t>17</w:t>
      </w:r>
      <w:r w:rsidRPr="00FE347C">
        <w:rPr>
          <w:noProof/>
        </w:rPr>
        <w:fldChar w:fldCharType="end"/>
      </w:r>
    </w:p>
    <w:p w14:paraId="2C918C7B" w14:textId="06847E5A"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Principe</w:t>
      </w:r>
      <w:r w:rsidRPr="00FE347C">
        <w:rPr>
          <w:noProof/>
        </w:rPr>
        <w:tab/>
      </w:r>
      <w:r w:rsidRPr="00FE347C">
        <w:rPr>
          <w:noProof/>
        </w:rPr>
        <w:fldChar w:fldCharType="begin"/>
      </w:r>
      <w:r w:rsidRPr="00FE347C">
        <w:rPr>
          <w:noProof/>
        </w:rPr>
        <w:instrText xml:space="preserve"> PAGEREF _Toc129182455 \h </w:instrText>
      </w:r>
      <w:r w:rsidRPr="00FE347C">
        <w:rPr>
          <w:noProof/>
        </w:rPr>
      </w:r>
      <w:r w:rsidRPr="00FE347C">
        <w:rPr>
          <w:noProof/>
        </w:rPr>
        <w:fldChar w:fldCharType="separate"/>
      </w:r>
      <w:r w:rsidR="003D2440" w:rsidRPr="00FE347C">
        <w:rPr>
          <w:noProof/>
        </w:rPr>
        <w:t>17</w:t>
      </w:r>
      <w:r w:rsidRPr="00FE347C">
        <w:rPr>
          <w:noProof/>
        </w:rPr>
        <w:fldChar w:fldCharType="end"/>
      </w:r>
    </w:p>
    <w:p w14:paraId="66C71622" w14:textId="099D027B"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Période de transition</w:t>
      </w:r>
      <w:r w:rsidR="008D7505">
        <w:rPr>
          <w:noProof/>
        </w:rPr>
        <w:tab/>
        <w:t>17</w:t>
      </w:r>
    </w:p>
    <w:p w14:paraId="3751BD14" w14:textId="5C3D1C00" w:rsidP="00E31B24" w:rsidR="00400AAC" w:rsidRDefault="00400AAC" w:rsidRPr="00FE347C">
      <w:pPr>
        <w:pStyle w:val="TM4"/>
        <w:tabs>
          <w:tab w:leader="dot" w:pos="9500" w:val="right"/>
        </w:tabs>
        <w:rPr>
          <w:rFonts w:cstheme="minorBidi" w:eastAsiaTheme="minorEastAsia"/>
          <w:noProof/>
          <w:sz w:val="24"/>
          <w:szCs w:val="24"/>
          <w:lang w:eastAsia="fr-FR"/>
        </w:rPr>
      </w:pPr>
      <w:r w:rsidRPr="00FE347C">
        <w:rPr>
          <w:noProof/>
        </w:rPr>
        <w:t>Article 4.1.2. Modalité de prise et d’indemnisation des congés payés</w:t>
      </w:r>
      <w:r w:rsidRPr="00FE347C">
        <w:rPr>
          <w:noProof/>
        </w:rPr>
        <w:tab/>
      </w:r>
      <w:r w:rsidRPr="00FE347C">
        <w:rPr>
          <w:noProof/>
        </w:rPr>
        <w:fldChar w:fldCharType="begin"/>
      </w:r>
      <w:r w:rsidRPr="00FE347C">
        <w:rPr>
          <w:noProof/>
        </w:rPr>
        <w:instrText xml:space="preserve"> PAGEREF _Toc129182457 \h </w:instrText>
      </w:r>
      <w:r w:rsidRPr="00FE347C">
        <w:rPr>
          <w:noProof/>
        </w:rPr>
      </w:r>
      <w:r w:rsidRPr="00FE347C">
        <w:rPr>
          <w:noProof/>
        </w:rPr>
        <w:fldChar w:fldCharType="separate"/>
      </w:r>
      <w:r w:rsidR="003D2440" w:rsidRPr="00FE347C">
        <w:rPr>
          <w:noProof/>
        </w:rPr>
        <w:t>17</w:t>
      </w:r>
      <w:r w:rsidRPr="00FE347C">
        <w:rPr>
          <w:noProof/>
        </w:rPr>
        <w:fldChar w:fldCharType="end"/>
      </w:r>
    </w:p>
    <w:p w14:paraId="55CF7B5C" w14:textId="44CBD9BE" w:rsidP="00400AAC" w:rsidR="00400AAC" w:rsidRDefault="00400AAC" w:rsidRPr="00FE347C">
      <w:pPr>
        <w:pStyle w:val="TM4"/>
        <w:tabs>
          <w:tab w:leader="dot" w:pos="9500" w:val="right"/>
        </w:tabs>
        <w:rPr>
          <w:rFonts w:cstheme="minorBidi" w:eastAsiaTheme="minorEastAsia"/>
          <w:noProof/>
          <w:sz w:val="24"/>
          <w:szCs w:val="24"/>
          <w:lang w:eastAsia="fr-FR"/>
        </w:rPr>
      </w:pPr>
      <w:r w:rsidRPr="00FE347C">
        <w:rPr>
          <w:noProof/>
        </w:rPr>
        <w:t>Article 4.1.</w:t>
      </w:r>
      <w:r w:rsidR="00E31B24">
        <w:rPr>
          <w:noProof/>
        </w:rPr>
        <w:t>3</w:t>
      </w:r>
      <w:r w:rsidRPr="00FE347C">
        <w:rPr>
          <w:noProof/>
        </w:rPr>
        <w:t>. Les congés exceptionnels pour évènements familiaux</w:t>
      </w:r>
      <w:r w:rsidRPr="00FE347C">
        <w:rPr>
          <w:noProof/>
        </w:rPr>
        <w:tab/>
      </w:r>
      <w:r w:rsidRPr="00FE347C">
        <w:rPr>
          <w:noProof/>
        </w:rPr>
        <w:fldChar w:fldCharType="begin"/>
      </w:r>
      <w:r w:rsidRPr="00FE347C">
        <w:rPr>
          <w:noProof/>
        </w:rPr>
        <w:instrText xml:space="preserve"> PAGEREF _Toc129182459 \h </w:instrText>
      </w:r>
      <w:r w:rsidRPr="00FE347C">
        <w:rPr>
          <w:noProof/>
        </w:rPr>
      </w:r>
      <w:r w:rsidRPr="00FE347C">
        <w:rPr>
          <w:noProof/>
        </w:rPr>
        <w:fldChar w:fldCharType="separate"/>
      </w:r>
      <w:r w:rsidR="003D2440" w:rsidRPr="00FE347C">
        <w:rPr>
          <w:noProof/>
        </w:rPr>
        <w:t>18</w:t>
      </w:r>
      <w:r w:rsidRPr="00FE347C">
        <w:rPr>
          <w:noProof/>
        </w:rPr>
        <w:fldChar w:fldCharType="end"/>
      </w:r>
    </w:p>
    <w:p w14:paraId="13BC631F" w14:textId="7747584C" w:rsidP="00400AAC" w:rsidR="00400AAC" w:rsidRDefault="00400AAC" w:rsidRPr="00FE347C">
      <w:pPr>
        <w:pStyle w:val="TM4"/>
        <w:tabs>
          <w:tab w:leader="dot" w:pos="9500" w:val="right"/>
        </w:tabs>
        <w:rPr>
          <w:rFonts w:cstheme="minorBidi" w:eastAsiaTheme="minorEastAsia"/>
          <w:noProof/>
          <w:sz w:val="24"/>
          <w:szCs w:val="24"/>
          <w:lang w:eastAsia="fr-FR"/>
        </w:rPr>
      </w:pPr>
      <w:r w:rsidRPr="00FE347C">
        <w:rPr>
          <w:noProof/>
        </w:rPr>
        <w:t>Article 4.1.</w:t>
      </w:r>
      <w:r w:rsidR="00E31B24">
        <w:rPr>
          <w:noProof/>
        </w:rPr>
        <w:t>4</w:t>
      </w:r>
      <w:r w:rsidRPr="00FE347C">
        <w:rPr>
          <w:noProof/>
        </w:rPr>
        <w:t>. Don de jours de congés et de jours de repos</w:t>
      </w:r>
      <w:r w:rsidRPr="00FE347C">
        <w:rPr>
          <w:noProof/>
        </w:rPr>
        <w:tab/>
      </w:r>
      <w:r w:rsidRPr="00FE347C">
        <w:rPr>
          <w:noProof/>
        </w:rPr>
        <w:fldChar w:fldCharType="begin"/>
      </w:r>
      <w:r w:rsidRPr="00FE347C">
        <w:rPr>
          <w:noProof/>
        </w:rPr>
        <w:instrText xml:space="preserve"> PAGEREF _Toc129182460 \h </w:instrText>
      </w:r>
      <w:r w:rsidRPr="00FE347C">
        <w:rPr>
          <w:noProof/>
        </w:rPr>
      </w:r>
      <w:r w:rsidRPr="00FE347C">
        <w:rPr>
          <w:noProof/>
        </w:rPr>
        <w:fldChar w:fldCharType="separate"/>
      </w:r>
      <w:r w:rsidR="003D2440" w:rsidRPr="00FE347C">
        <w:rPr>
          <w:noProof/>
        </w:rPr>
        <w:t>18</w:t>
      </w:r>
      <w:r w:rsidRPr="00FE347C">
        <w:rPr>
          <w:noProof/>
        </w:rPr>
        <w:fldChar w:fldCharType="end"/>
      </w:r>
    </w:p>
    <w:p w14:paraId="3D3368EA" w14:textId="3E1515CE"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Salariés bénéficiaires</w:t>
      </w:r>
      <w:r w:rsidRPr="00FE347C">
        <w:rPr>
          <w:noProof/>
        </w:rPr>
        <w:tab/>
      </w:r>
      <w:r w:rsidRPr="00FE347C">
        <w:rPr>
          <w:noProof/>
        </w:rPr>
        <w:fldChar w:fldCharType="begin"/>
      </w:r>
      <w:r w:rsidRPr="00FE347C">
        <w:rPr>
          <w:noProof/>
        </w:rPr>
        <w:instrText xml:space="preserve"> PAGEREF _Toc129182461 \h </w:instrText>
      </w:r>
      <w:r w:rsidRPr="00FE347C">
        <w:rPr>
          <w:noProof/>
        </w:rPr>
      </w:r>
      <w:r w:rsidRPr="00FE347C">
        <w:rPr>
          <w:noProof/>
        </w:rPr>
        <w:fldChar w:fldCharType="separate"/>
      </w:r>
      <w:r w:rsidR="003D2440" w:rsidRPr="00FE347C">
        <w:rPr>
          <w:noProof/>
        </w:rPr>
        <w:t>18</w:t>
      </w:r>
      <w:r w:rsidRPr="00FE347C">
        <w:rPr>
          <w:noProof/>
        </w:rPr>
        <w:fldChar w:fldCharType="end"/>
      </w:r>
    </w:p>
    <w:p w14:paraId="784CABE0" w14:textId="719AD130" w:rsidP="00400AAC" w:rsidR="00400AAC" w:rsidRDefault="00400AAC" w:rsidRPr="00FE347C">
      <w:pPr>
        <w:pStyle w:val="TM3"/>
        <w:tabs>
          <w:tab w:pos="880" w:val="left"/>
          <w:tab w:leader="dot" w:pos="9500" w:val="right"/>
        </w:tabs>
        <w:rPr>
          <w:rFonts w:cstheme="minorBidi" w:eastAsiaTheme="minorEastAsia"/>
          <w:i w:val="0"/>
          <w:iCs w:val="0"/>
          <w:noProof/>
          <w:sz w:val="24"/>
          <w:szCs w:val="24"/>
          <w:lang w:eastAsia="fr-FR"/>
        </w:rPr>
      </w:pPr>
      <w:r w:rsidRPr="00FE347C">
        <w:rPr>
          <w:rFonts w:ascii="Symbol" w:hAnsi="Symbol"/>
          <w:noProof/>
        </w:rPr>
        <w:t>·</w:t>
      </w:r>
      <w:r w:rsidRPr="00FE347C">
        <w:rPr>
          <w:rFonts w:cstheme="minorBidi" w:eastAsiaTheme="minorEastAsia"/>
          <w:i w:val="0"/>
          <w:iCs w:val="0"/>
          <w:noProof/>
          <w:sz w:val="24"/>
          <w:szCs w:val="24"/>
          <w:lang w:eastAsia="fr-FR"/>
        </w:rPr>
        <w:tab/>
      </w:r>
      <w:r w:rsidRPr="00FE347C">
        <w:rPr>
          <w:noProof/>
        </w:rPr>
        <w:t>Modalité du don</w:t>
      </w:r>
      <w:r w:rsidRPr="00FE347C">
        <w:rPr>
          <w:noProof/>
        </w:rPr>
        <w:tab/>
      </w:r>
      <w:r w:rsidRPr="00FE347C">
        <w:rPr>
          <w:noProof/>
        </w:rPr>
        <w:fldChar w:fldCharType="begin"/>
      </w:r>
      <w:r w:rsidRPr="00FE347C">
        <w:rPr>
          <w:noProof/>
        </w:rPr>
        <w:instrText xml:space="preserve"> PAGEREF _Toc129182462 \h </w:instrText>
      </w:r>
      <w:r w:rsidRPr="00FE347C">
        <w:rPr>
          <w:noProof/>
        </w:rPr>
      </w:r>
      <w:r w:rsidRPr="00FE347C">
        <w:rPr>
          <w:noProof/>
        </w:rPr>
        <w:fldChar w:fldCharType="separate"/>
      </w:r>
      <w:r w:rsidR="003D2440" w:rsidRPr="00FE347C">
        <w:rPr>
          <w:noProof/>
        </w:rPr>
        <w:t>19</w:t>
      </w:r>
      <w:r w:rsidRPr="00FE347C">
        <w:rPr>
          <w:noProof/>
        </w:rPr>
        <w:fldChar w:fldCharType="end"/>
      </w:r>
    </w:p>
    <w:p w14:paraId="306AAC88" w14:textId="5EECC7B4" w:rsidP="00400AAC" w:rsidR="00400AAC" w:rsidRDefault="00400AAC" w:rsidRPr="00FE347C">
      <w:pPr>
        <w:pStyle w:val="TM1"/>
        <w:tabs>
          <w:tab w:leader="dot" w:pos="9500" w:val="right"/>
        </w:tabs>
        <w:rPr>
          <w:rFonts w:cstheme="minorBidi" w:eastAsiaTheme="minorEastAsia"/>
          <w:b w:val="0"/>
          <w:bCs w:val="0"/>
          <w:caps w:val="0"/>
          <w:noProof/>
          <w:sz w:val="24"/>
          <w:szCs w:val="24"/>
          <w:lang w:eastAsia="fr-FR"/>
        </w:rPr>
      </w:pPr>
      <w:r w:rsidRPr="00FE347C">
        <w:rPr>
          <w:noProof/>
        </w:rPr>
        <w:lastRenderedPageBreak/>
        <w:t>TITRE 5 – DISPOSITIONS FINALES</w:t>
      </w:r>
      <w:r w:rsidRPr="00FE347C">
        <w:rPr>
          <w:noProof/>
        </w:rPr>
        <w:tab/>
      </w:r>
      <w:r w:rsidRPr="00FE347C">
        <w:rPr>
          <w:noProof/>
        </w:rPr>
        <w:fldChar w:fldCharType="begin"/>
      </w:r>
      <w:r w:rsidRPr="00FE347C">
        <w:rPr>
          <w:noProof/>
        </w:rPr>
        <w:instrText xml:space="preserve"> PAGEREF _Toc129182463 \h </w:instrText>
      </w:r>
      <w:r w:rsidRPr="00FE347C">
        <w:rPr>
          <w:noProof/>
        </w:rPr>
      </w:r>
      <w:r w:rsidRPr="00FE347C">
        <w:rPr>
          <w:noProof/>
        </w:rPr>
        <w:fldChar w:fldCharType="separate"/>
      </w:r>
      <w:r w:rsidR="003D2440" w:rsidRPr="00FE347C">
        <w:rPr>
          <w:noProof/>
        </w:rPr>
        <w:t>19</w:t>
      </w:r>
      <w:r w:rsidRPr="00FE347C">
        <w:rPr>
          <w:noProof/>
        </w:rPr>
        <w:fldChar w:fldCharType="end"/>
      </w:r>
    </w:p>
    <w:p w14:paraId="0769B680" w14:textId="32A1245F"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5.1. Durée et date d’entrée en vigueur de l’accord</w:t>
      </w:r>
      <w:r w:rsidRPr="00FE347C">
        <w:rPr>
          <w:noProof/>
        </w:rPr>
        <w:tab/>
      </w:r>
      <w:r w:rsidRPr="00FE347C">
        <w:rPr>
          <w:noProof/>
        </w:rPr>
        <w:fldChar w:fldCharType="begin"/>
      </w:r>
      <w:r w:rsidRPr="00FE347C">
        <w:rPr>
          <w:noProof/>
        </w:rPr>
        <w:instrText xml:space="preserve"> PAGEREF _Toc129182464 \h </w:instrText>
      </w:r>
      <w:r w:rsidRPr="00FE347C">
        <w:rPr>
          <w:noProof/>
        </w:rPr>
      </w:r>
      <w:r w:rsidRPr="00FE347C">
        <w:rPr>
          <w:noProof/>
        </w:rPr>
        <w:fldChar w:fldCharType="separate"/>
      </w:r>
      <w:r w:rsidR="003D2440" w:rsidRPr="00FE347C">
        <w:rPr>
          <w:noProof/>
        </w:rPr>
        <w:t>19</w:t>
      </w:r>
      <w:r w:rsidRPr="00FE347C">
        <w:rPr>
          <w:noProof/>
        </w:rPr>
        <w:fldChar w:fldCharType="end"/>
      </w:r>
    </w:p>
    <w:p w14:paraId="7D8AFED9" w14:textId="0DB8EB96"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5.2. Suivi de l’accord</w:t>
      </w:r>
      <w:r w:rsidRPr="00FE347C">
        <w:rPr>
          <w:noProof/>
        </w:rPr>
        <w:tab/>
      </w:r>
      <w:r w:rsidRPr="00FE347C">
        <w:rPr>
          <w:noProof/>
        </w:rPr>
        <w:fldChar w:fldCharType="begin"/>
      </w:r>
      <w:r w:rsidRPr="00FE347C">
        <w:rPr>
          <w:noProof/>
        </w:rPr>
        <w:instrText xml:space="preserve"> PAGEREF _Toc129182465 \h </w:instrText>
      </w:r>
      <w:r w:rsidRPr="00FE347C">
        <w:rPr>
          <w:noProof/>
        </w:rPr>
      </w:r>
      <w:r w:rsidRPr="00FE347C">
        <w:rPr>
          <w:noProof/>
        </w:rPr>
        <w:fldChar w:fldCharType="separate"/>
      </w:r>
      <w:r w:rsidR="003D2440" w:rsidRPr="00FE347C">
        <w:rPr>
          <w:noProof/>
        </w:rPr>
        <w:t>19</w:t>
      </w:r>
      <w:r w:rsidRPr="00FE347C">
        <w:rPr>
          <w:noProof/>
        </w:rPr>
        <w:fldChar w:fldCharType="end"/>
      </w:r>
    </w:p>
    <w:p w14:paraId="585FCD6E" w14:textId="506DD6BB" w:rsidP="00400AAC" w:rsidR="00400AAC" w:rsidRDefault="00400AAC" w:rsidRPr="00FE347C">
      <w:pPr>
        <w:pStyle w:val="TM2"/>
        <w:tabs>
          <w:tab w:leader="dot" w:pos="9500" w:val="right"/>
        </w:tabs>
        <w:rPr>
          <w:rFonts w:cstheme="minorBidi" w:eastAsiaTheme="minorEastAsia"/>
          <w:smallCaps w:val="0"/>
          <w:noProof/>
          <w:sz w:val="24"/>
          <w:szCs w:val="24"/>
          <w:lang w:eastAsia="fr-FR"/>
        </w:rPr>
      </w:pPr>
      <w:r w:rsidRPr="00FE347C">
        <w:rPr>
          <w:noProof/>
        </w:rPr>
        <w:t>Article 5.3. Révision,</w:t>
      </w:r>
      <w:r w:rsidRPr="00FE347C">
        <w:rPr>
          <w:noProof/>
        </w:rPr>
        <w:tab/>
      </w:r>
      <w:r w:rsidRPr="00FE347C">
        <w:rPr>
          <w:noProof/>
        </w:rPr>
        <w:fldChar w:fldCharType="begin"/>
      </w:r>
      <w:r w:rsidRPr="00FE347C">
        <w:rPr>
          <w:noProof/>
        </w:rPr>
        <w:instrText xml:space="preserve"> PAGEREF _Toc129182466 \h </w:instrText>
      </w:r>
      <w:r w:rsidRPr="00FE347C">
        <w:rPr>
          <w:noProof/>
        </w:rPr>
      </w:r>
      <w:r w:rsidRPr="00FE347C">
        <w:rPr>
          <w:noProof/>
        </w:rPr>
        <w:fldChar w:fldCharType="separate"/>
      </w:r>
      <w:r w:rsidR="003D2440" w:rsidRPr="00FE347C">
        <w:rPr>
          <w:noProof/>
        </w:rPr>
        <w:t>19</w:t>
      </w:r>
      <w:r w:rsidRPr="00FE347C">
        <w:rPr>
          <w:noProof/>
        </w:rPr>
        <w:fldChar w:fldCharType="end"/>
      </w:r>
    </w:p>
    <w:p w14:paraId="6E58E5E0" w14:textId="72163E10" w:rsidP="00400AAC" w:rsidR="00400AAC" w:rsidRDefault="00400AAC" w:rsidRPr="006D6FB6">
      <w:pPr>
        <w:pStyle w:val="TM2"/>
        <w:tabs>
          <w:tab w:leader="dot" w:pos="9500" w:val="right"/>
        </w:tabs>
        <w:rPr>
          <w:rFonts w:cstheme="minorBidi" w:eastAsiaTheme="minorEastAsia"/>
          <w:smallCaps w:val="0"/>
          <w:noProof/>
          <w:sz w:val="24"/>
          <w:szCs w:val="24"/>
          <w:lang w:eastAsia="fr-FR"/>
        </w:rPr>
      </w:pPr>
      <w:r w:rsidRPr="00FE347C">
        <w:rPr>
          <w:noProof/>
        </w:rPr>
        <w:t>Article 5.4. Dénonciation de l’accord</w:t>
      </w:r>
      <w:r w:rsidRPr="00FE347C">
        <w:rPr>
          <w:noProof/>
        </w:rPr>
        <w:tab/>
      </w:r>
      <w:r w:rsidRPr="00FE347C">
        <w:rPr>
          <w:noProof/>
        </w:rPr>
        <w:fldChar w:fldCharType="begin"/>
      </w:r>
      <w:r w:rsidRPr="00FE347C">
        <w:rPr>
          <w:noProof/>
        </w:rPr>
        <w:instrText xml:space="preserve"> PAGEREF _Toc129182467 \h </w:instrText>
      </w:r>
      <w:r w:rsidRPr="00FE347C">
        <w:rPr>
          <w:noProof/>
        </w:rPr>
      </w:r>
      <w:r w:rsidRPr="00FE347C">
        <w:rPr>
          <w:noProof/>
        </w:rPr>
        <w:fldChar w:fldCharType="separate"/>
      </w:r>
      <w:r w:rsidR="003D2440" w:rsidRPr="00FE347C">
        <w:rPr>
          <w:noProof/>
        </w:rPr>
        <w:t>20</w:t>
      </w:r>
      <w:r w:rsidRPr="00FE347C">
        <w:rPr>
          <w:noProof/>
        </w:rPr>
        <w:fldChar w:fldCharType="end"/>
      </w:r>
    </w:p>
    <w:p w14:paraId="6377B84F" w14:textId="7970ADEC" w:rsidP="00400AAC" w:rsidR="00400AAC" w:rsidRDefault="00400AAC">
      <w:pPr>
        <w:pStyle w:val="TM2"/>
        <w:tabs>
          <w:tab w:leader="dot" w:pos="9500" w:val="right"/>
        </w:tabs>
        <w:rPr>
          <w:rFonts w:cstheme="minorBidi" w:eastAsiaTheme="minorEastAsia"/>
          <w:smallCaps w:val="0"/>
          <w:noProof/>
          <w:sz w:val="24"/>
          <w:szCs w:val="24"/>
          <w:lang w:eastAsia="fr-FR"/>
        </w:rPr>
      </w:pPr>
      <w:r w:rsidRPr="006D6FB6">
        <w:rPr>
          <w:noProof/>
        </w:rPr>
        <w:t>Article</w:t>
      </w:r>
      <w:r w:rsidRPr="006D6FB6">
        <w:rPr>
          <w:noProof/>
          <w:spacing w:val="-4"/>
        </w:rPr>
        <w:t xml:space="preserve"> </w:t>
      </w:r>
      <w:r w:rsidRPr="006D6FB6">
        <w:rPr>
          <w:noProof/>
        </w:rPr>
        <w:t>5.5.</w:t>
      </w:r>
      <w:r w:rsidRPr="006D6FB6">
        <w:rPr>
          <w:noProof/>
          <w:spacing w:val="-1"/>
        </w:rPr>
        <w:t xml:space="preserve"> </w:t>
      </w:r>
      <w:r w:rsidRPr="006D6FB6">
        <w:rPr>
          <w:noProof/>
          <w:spacing w:val="-3"/>
        </w:rPr>
        <w:t>Dépôt et publicité</w:t>
      </w:r>
      <w:r w:rsidRPr="006D6FB6">
        <w:rPr>
          <w:noProof/>
        </w:rPr>
        <w:tab/>
      </w:r>
      <w:r w:rsidRPr="006D6FB6">
        <w:rPr>
          <w:noProof/>
        </w:rPr>
        <w:fldChar w:fldCharType="begin"/>
      </w:r>
      <w:r w:rsidRPr="006D6FB6">
        <w:rPr>
          <w:noProof/>
        </w:rPr>
        <w:instrText xml:space="preserve"> PAGEREF _Toc129182468 \h </w:instrText>
      </w:r>
      <w:r w:rsidRPr="006D6FB6">
        <w:rPr>
          <w:noProof/>
        </w:rPr>
      </w:r>
      <w:r w:rsidRPr="006D6FB6">
        <w:rPr>
          <w:noProof/>
        </w:rPr>
        <w:fldChar w:fldCharType="separate"/>
      </w:r>
      <w:r w:rsidR="003D2440">
        <w:rPr>
          <w:noProof/>
        </w:rPr>
        <w:t>20</w:t>
      </w:r>
      <w:r w:rsidRPr="006D6FB6">
        <w:rPr>
          <w:noProof/>
        </w:rPr>
        <w:fldChar w:fldCharType="end"/>
      </w:r>
    </w:p>
    <w:p w14:paraId="02E6AB4F" w14:textId="77777777" w:rsidP="00400AAC" w:rsidR="00400AAC" w:rsidRDefault="00400AAC">
      <w:pPr>
        <w:pStyle w:val="Corpsdetexte"/>
        <w:tabs>
          <w:tab w:leader="dot" w:pos="9356" w:val="right"/>
        </w:tabs>
        <w:spacing w:before="1"/>
        <w:ind w:right="3856"/>
      </w:pPr>
      <w:r>
        <w:rPr>
          <w:rFonts w:asciiTheme="minorHAnsi" w:cstheme="minorHAnsi" w:hAnsiTheme="minorHAnsi"/>
          <w:b/>
          <w:bCs/>
          <w:caps/>
          <w:sz w:val="20"/>
          <w:szCs w:val="20"/>
        </w:rPr>
        <w:fldChar w:fldCharType="end"/>
      </w:r>
    </w:p>
    <w:p w14:paraId="6646ABCC" w14:textId="77777777" w:rsidP="00400AAC" w:rsidR="00400AAC" w:rsidRDefault="00400AAC">
      <w:pPr>
        <w:pStyle w:val="Corpsdetexte"/>
        <w:tabs>
          <w:tab w:leader="dot" w:pos="9356" w:val="right"/>
        </w:tabs>
        <w:spacing w:before="1"/>
        <w:ind w:right="3856"/>
      </w:pPr>
    </w:p>
    <w:p w14:paraId="7B692B61" w14:textId="77777777" w:rsidP="00400AAC" w:rsidR="00400AAC" w:rsidRDefault="00400AAC">
      <w:pPr>
        <w:pStyle w:val="Corpsdetexte"/>
        <w:tabs>
          <w:tab w:leader="dot" w:pos="9356" w:val="right"/>
        </w:tabs>
        <w:spacing w:before="1"/>
        <w:ind w:right="3856"/>
      </w:pPr>
    </w:p>
    <w:p w14:paraId="0CB220E0" w14:textId="0059C806" w:rsidP="00400AAC" w:rsidR="00400AAC" w:rsidRDefault="00400AAC">
      <w:r>
        <w:rPr>
          <w:noProof/>
        </w:rPr>
        <mc:AlternateContent>
          <mc:Choice Requires="wps">
            <w:drawing>
              <wp:inline distB="0" distL="0" distR="0" distT="0" wp14:anchorId="3A7923CA" wp14:editId="5E911EDC">
                <wp:extent cx="5904230" cy="203200"/>
                <wp:effectExtent b="6350" l="9525" r="10795" t="9525"/>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04230" cy="2032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DA7692" w14:textId="77777777" w:rsidP="00400AAC" w:rsidR="00400AAC" w:rsidRDefault="00400AAC">
                            <w:pPr>
                              <w:pStyle w:val="Corpsdetexte"/>
                              <w:spacing w:before="18"/>
                              <w:ind w:left="1092" w:right="1092"/>
                              <w:jc w:val="center"/>
                            </w:pPr>
                            <w:r>
                              <w:t>PREAMBULE</w:t>
                            </w:r>
                          </w:p>
                        </w:txbxContent>
                      </wps:txbx>
                      <wps:bodyPr anchor="t" anchorCtr="0" bIns="0" lIns="0" rIns="0" rot="0" tIns="0" upright="1" vert="horz" wrap="square">
                        <a:noAutofit/>
                      </wps:bodyPr>
                    </wps:wsp>
                  </a:graphicData>
                </a:graphic>
              </wp:inline>
            </w:drawing>
          </mc:Choice>
          <mc:Fallback>
            <w:pict>
              <v:shapetype coordsize="21600,21600" id="_x0000_t202" o:spt="202" path="m,l,21600r21600,l21600,xe" w14:anchorId="3A7923CA">
                <v:stroke joinstyle="miter"/>
                <v:path gradientshapeok="t" o:connecttype="rect"/>
              </v:shapetype>
              <v:shape filled="f"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uBf/+QEAANsDAAAOAAAAZHJzL2Uyb0RvYy54bWysU9tu1DAQfUfiHyy/s0m3sGqjzVbQUoRU LlLhAxzH2VjYHuPxbrJ8PWMn2VbwhsiDNc4cH8+cOd7ejNawowqowdX8YlVyppyEVrt9zb9/u391 xRlG4VphwKmanxTym93LF9vBV2oNPZhWBUYkDqvB17yP0VdFgbJXVuAKvHKU7CBYEWkb9kUbxEDs 1hTrstwUA4TWB5AKkf7eTUm+y/xdp2T80nWoIjM1p9piXkNem7QWu62o9kH4Xsu5DPEPVVihHV16 proTUbBD0H9RWS0DIHRxJcEW0HVaqtwDdXNR/tHNYy+8yr2QOOjPMuH/o5Wfj4/+a2BxfAcjDTA3 gf4B5A8kbYrBYzVjkqZYYUI3wydoaZriECGfGLtgU/vUECMaUvp0VleNkUn6+ea6fL2+pJSk3Lq8 pPEl+QtRLad9wPhBgWUpqHmg6WV2cXzAOEEXSLrMwb02Jk/QODbUfFNeb6YGwOg2JRMMw765NYEd RfJA/uZ78TnM6khONNrW/OoMElWvRPvetfmWKLSZYirauFmepMikTRybkYBJpgbaEwkVYHIcvRAK egi/OBvIbTXHnwcRFGfmo6NxJmsuQViCZgmEk3S05pGzKbyNk4UPPuh9T8zT3By8pYF0Omv1VMVc Jzkoqz27PVn0+T6jnt7k7jcAAAD//wMAUEsDBBQABgAIAAAAIQA18vvG2gAAAAQBAAAPAAAAZHJz L2Rvd25yZXYueG1sTI/BTsMwEETvSPyDtUjcqNOAAg1xKhSpXDgg2n6AGy9JRLwO8TZN/56FC72M tJrVzJtiPfteTTjGLpCB5SIBhVQH11FjYL/b3D2BimzJ2T4QGjhjhHV5fVXY3IUTfeC05UZJCMXc GmiZh1zrWLfobVyEAUm8zzB6y3KOjXajPUm473WaJJn2tiNpaO2AVYv11/boDby+75i/l/sHim/T 5rHKhuxcDcbc3swvz6AYZ/5/hl98QYdSmA7hSC6q3oAM4T8Vb5WuZMbBwH2agC4LfQlf/gAAAP// AwBQSwECLQAUAAYACAAAACEAtoM4kv4AAADhAQAAEwAAAAAAAAAAAAAAAAAAAAAAW0NvbnRlbnRf VHlwZXNdLnhtbFBLAQItABQABgAIAAAAIQA4/SH/1gAAAJQBAAALAAAAAAAAAAAAAAAAAC8BAABf cmVscy8ucmVsc1BLAQItABQABgAIAAAAIQCDuBf/+QEAANsDAAAOAAAAAAAAAAAAAAAAAC4CAABk cnMvZTJvRG9jLnhtbFBLAQItABQABgAIAAAAIQA18vvG2gAAAAQBAAAPAAAAAAAAAAAAAAAAAFME AABkcnMvZG93bnJldi54bWxQSwUGAAAAAAQABADzAAAAWgUAAAAA " o:spid="_x0000_s1026" strokeweight=".48pt" style="width:464.9pt;height:16pt;visibility:visible;mso-wrap-style:square;mso-left-percent:-10001;mso-top-percent:-10001;mso-position-horizontal:absolute;mso-position-horizontal-relative:char;mso-position-vertical:absolute;mso-position-vertical-relative:line;mso-left-percent:-10001;mso-top-percent:-10001;v-text-anchor:top" type="#_x0000_t202">
                <v:path arrowok="t"/>
                <v:textbox inset="0,0,0,0">
                  <w:txbxContent>
                    <w:p w14:paraId="52DA7692" w14:textId="77777777" w:rsidP="00400AAC" w:rsidR="00400AAC" w:rsidRDefault="00400AAC">
                      <w:pPr>
                        <w:pStyle w:val="Corpsdetexte"/>
                        <w:spacing w:before="18"/>
                        <w:ind w:left="1092" w:right="1092"/>
                        <w:jc w:val="center"/>
                      </w:pPr>
                      <w:r>
                        <w:t>PREAMBULE</w:t>
                      </w:r>
                    </w:p>
                  </w:txbxContent>
                </v:textbox>
                <w10:anchorlock/>
              </v:shape>
            </w:pict>
          </mc:Fallback>
        </mc:AlternateContent>
      </w:r>
    </w:p>
    <w:p w14:paraId="28A3F5F0" w14:textId="77777777" w:rsidP="00400AAC" w:rsidR="00400AAC" w:rsidRDefault="00400AAC">
      <w:pPr>
        <w:pStyle w:val="Corpsdetexte"/>
        <w:rPr>
          <w:sz w:val="20"/>
        </w:rPr>
      </w:pPr>
    </w:p>
    <w:p w14:paraId="73D07216" w14:textId="58494933" w:rsidP="00400AAC" w:rsidR="00400AAC" w:rsidRDefault="00400AAC">
      <w:pPr>
        <w:pStyle w:val="Corpsdetexte"/>
        <w:spacing w:after="120"/>
        <w:ind w:left="215" w:right="210"/>
        <w:jc w:val="both"/>
      </w:pPr>
      <w:r>
        <w:t xml:space="preserve">La Direction </w:t>
      </w:r>
      <w:r w:rsidR="005F77EE">
        <w:t xml:space="preserve">de </w:t>
      </w:r>
      <w:r>
        <w:t>Ettic I</w:t>
      </w:r>
      <w:r w:rsidR="005F77EE">
        <w:t>le-</w:t>
      </w:r>
      <w:r>
        <w:t>D</w:t>
      </w:r>
      <w:r w:rsidR="005F77EE">
        <w:t>e-</w:t>
      </w:r>
      <w:r>
        <w:t>F</w:t>
      </w:r>
      <w:r w:rsidR="005F77EE">
        <w:t>rance</w:t>
      </w:r>
      <w:r>
        <w:t xml:space="preserve"> souhaite harmoniser les règles applicables concernant l’organisation du temps de travail et les congés payés afin de ne pas créer de différence de traitement au sein des équipes, en retenant les dispositions les plus avantageuses et appliquer des règles communes à l’ensemble des salariés de la société.</w:t>
      </w:r>
    </w:p>
    <w:p w14:paraId="1EB5AACF" w14:textId="77777777" w:rsidP="00400AAC" w:rsidR="00400AAC" w:rsidRDefault="00400AAC">
      <w:pPr>
        <w:pStyle w:val="Corpsdetexte"/>
        <w:spacing w:after="120"/>
        <w:ind w:left="215" w:right="210"/>
        <w:jc w:val="both"/>
      </w:pPr>
      <w:r>
        <w:t>La Direction envisage notamment de préciser les points suivants :</w:t>
      </w:r>
    </w:p>
    <w:p w14:paraId="3A668192" w14:textId="77777777" w:rsidP="00400AAC" w:rsidR="00400AAC" w:rsidRDefault="00400AAC">
      <w:pPr>
        <w:pStyle w:val="Corpsdetexte"/>
        <w:numPr>
          <w:ilvl w:val="0"/>
          <w:numId w:val="2"/>
        </w:numPr>
        <w:spacing w:after="120"/>
        <w:ind w:right="210"/>
        <w:jc w:val="both"/>
      </w:pPr>
      <w:r>
        <w:t>Le temps de déplacement professionnel,</w:t>
      </w:r>
    </w:p>
    <w:p w14:paraId="098584A0" w14:textId="77777777" w:rsidP="00400AAC" w:rsidR="00400AAC" w:rsidRDefault="00400AAC">
      <w:pPr>
        <w:pStyle w:val="Corpsdetexte"/>
        <w:numPr>
          <w:ilvl w:val="0"/>
          <w:numId w:val="2"/>
        </w:numPr>
        <w:spacing w:after="120"/>
        <w:ind w:right="210"/>
        <w:jc w:val="both"/>
      </w:pPr>
      <w:r>
        <w:t>L’organisation du temps de travail,</w:t>
      </w:r>
    </w:p>
    <w:p w14:paraId="623DA5A5" w14:textId="77777777" w:rsidP="00400AAC" w:rsidR="00400AAC" w:rsidRDefault="00400AAC">
      <w:pPr>
        <w:pStyle w:val="Corpsdetexte"/>
        <w:numPr>
          <w:ilvl w:val="0"/>
          <w:numId w:val="2"/>
        </w:numPr>
        <w:spacing w:after="120"/>
        <w:ind w:right="210"/>
        <w:jc w:val="both"/>
      </w:pPr>
      <w:r>
        <w:t>L’acquisition et la prise de congés sur une année civile,</w:t>
      </w:r>
    </w:p>
    <w:p w14:paraId="72089BA1" w14:textId="77777777" w:rsidP="00400AAC" w:rsidR="00400AAC" w:rsidRDefault="00400AAC">
      <w:pPr>
        <w:pStyle w:val="Corpsdetexte"/>
        <w:numPr>
          <w:ilvl w:val="0"/>
          <w:numId w:val="2"/>
        </w:numPr>
        <w:spacing w:after="120"/>
        <w:ind w:right="210"/>
        <w:jc w:val="both"/>
      </w:pPr>
      <w:r>
        <w:t>L’acquisition des congés payés en jours ouvrés,</w:t>
      </w:r>
    </w:p>
    <w:p w14:paraId="4F4776E2" w14:textId="77777777" w:rsidP="00400AAC" w:rsidR="00400AAC" w:rsidRDefault="00400AAC">
      <w:pPr>
        <w:pStyle w:val="Corpsdetexte"/>
        <w:numPr>
          <w:ilvl w:val="0"/>
          <w:numId w:val="2"/>
        </w:numPr>
        <w:spacing w:after="120"/>
        <w:ind w:right="210"/>
        <w:jc w:val="both"/>
      </w:pPr>
      <w:r>
        <w:t>Le développement et/ou la majoration des jours de congés pour évènements familiaux</w:t>
      </w:r>
    </w:p>
    <w:p w14:paraId="03A89EA3" w14:textId="77777777" w:rsidP="00400AAC" w:rsidR="00400AAC" w:rsidRDefault="00400AAC">
      <w:pPr>
        <w:pStyle w:val="Corpsdetexte"/>
        <w:spacing w:after="120"/>
        <w:ind w:left="215" w:right="210"/>
        <w:jc w:val="both"/>
      </w:pPr>
      <w:r>
        <w:t>L’effectif de l’entreprise est inférieur à onze salariés. Aucun Comité Social et Économique n’y a été élu et aucun délégué syndical n’y a été désigné.</w:t>
      </w:r>
    </w:p>
    <w:p w14:paraId="76DA8138" w14:textId="77777777" w:rsidP="00400AAC" w:rsidR="00400AAC" w:rsidRDefault="00400AAC">
      <w:pPr>
        <w:pStyle w:val="Corpsdetexte"/>
        <w:spacing w:before="120"/>
        <w:ind w:left="215"/>
        <w:jc w:val="both"/>
      </w:pPr>
      <w:r>
        <w:t xml:space="preserve">Les ordonnances du 22 septembre 2017 offrent la possibilité aux entreprises de moins de 11 salariés de négocier en proposant aux salariés un projet d’accord sur l’ensemble des thèmes ouverts à la négociation collective. </w:t>
      </w:r>
    </w:p>
    <w:p w14:paraId="379C2F6A" w14:textId="378BA89A" w:rsidP="00400AAC" w:rsidR="00400AAC" w:rsidRDefault="00400AAC">
      <w:pPr>
        <w:pStyle w:val="Corpsdetexte"/>
        <w:spacing w:before="120"/>
        <w:ind w:left="215"/>
        <w:jc w:val="both"/>
      </w:pPr>
      <w:r>
        <w:t xml:space="preserve">La société </w:t>
      </w:r>
      <w:r w:rsidR="009B5BD9">
        <w:t xml:space="preserve">Ettic Ile-De-France </w:t>
      </w:r>
      <w:r>
        <w:t>a pris l’initiative de proposer un accord aux salariés relatif à l’aménagement du temps de travail et notamment sur l’organisation des congés.</w:t>
      </w:r>
    </w:p>
    <w:p w14:paraId="7DD3C8E6" w14:textId="77777777" w:rsidP="00400AAC" w:rsidR="00400AAC" w:rsidRDefault="00400AAC">
      <w:pPr>
        <w:pStyle w:val="Corpsdetexte"/>
        <w:spacing w:before="120"/>
        <w:ind w:left="215"/>
        <w:jc w:val="both"/>
      </w:pPr>
      <w:r>
        <w:t>La proposition d’accord initiée par l’employeur sera soumise au vote des salariés pour validation.</w:t>
      </w:r>
    </w:p>
    <w:p w14:paraId="40CF2620" w14:textId="2640CFC8" w:rsidP="00400AAC" w:rsidR="00400AAC" w:rsidRDefault="00400AAC">
      <w:pPr>
        <w:pStyle w:val="Corpsdetexte"/>
        <w:spacing w:before="120"/>
        <w:ind w:left="215"/>
        <w:jc w:val="both"/>
      </w:pPr>
      <w:r>
        <w:t xml:space="preserve">La consultation du personnel est organisée le 03 avril 2023 après un délai minimum de 15 jours à compter de la communication du projet d’accord à chaque salarié, soit à partir du </w:t>
      </w:r>
      <w:r w:rsidR="00144786">
        <w:t>17</w:t>
      </w:r>
      <w:r>
        <w:t xml:space="preserve"> mars 2023.</w:t>
      </w:r>
    </w:p>
    <w:p w14:paraId="65F67C27" w14:textId="77777777" w:rsidP="00400AAC" w:rsidR="00400AAC" w:rsidRDefault="00400AAC">
      <w:pPr>
        <w:pStyle w:val="Corpsdetexte"/>
        <w:spacing w:before="120"/>
        <w:ind w:left="215"/>
        <w:jc w:val="both"/>
      </w:pPr>
      <w:r>
        <w:t>Le présent projet aura valeur d’accord d’entreprise et sera déposé et publié en tant que tel, après avoir été accepté à la majorité des deux tiers des salariés.</w:t>
      </w:r>
    </w:p>
    <w:p w14:paraId="3C05DEE7" w14:textId="77777777" w:rsidP="00400AAC" w:rsidR="00400AAC" w:rsidRDefault="00400AAC">
      <w:pPr>
        <w:pStyle w:val="Corpsdetexte"/>
        <w:ind w:left="215" w:right="210"/>
        <w:jc w:val="both"/>
      </w:pPr>
    </w:p>
    <w:p w14:paraId="48450BA0" w14:textId="77777777" w:rsidP="00400AAC" w:rsidR="00400AAC" w:rsidRDefault="00400AAC">
      <w:pPr>
        <w:pStyle w:val="Corpsdetexte"/>
        <w:ind w:left="215" w:right="210"/>
        <w:jc w:val="both"/>
      </w:pPr>
    </w:p>
    <w:p w14:paraId="7F0C02E8" w14:textId="77777777" w:rsidP="00400AAC" w:rsidR="00BE7AD2" w:rsidRDefault="00BE7AD2">
      <w:pPr>
        <w:pStyle w:val="Corpsdetexte"/>
        <w:ind w:left="215" w:right="210"/>
        <w:jc w:val="both"/>
      </w:pPr>
    </w:p>
    <w:p w14:paraId="302299A8" w14:textId="77777777" w:rsidP="00400AAC" w:rsidR="00BE7AD2" w:rsidRDefault="00BE7AD2">
      <w:pPr>
        <w:pStyle w:val="Corpsdetexte"/>
        <w:ind w:left="215" w:right="210"/>
        <w:jc w:val="both"/>
      </w:pPr>
    </w:p>
    <w:p w14:paraId="3AB3A353" w14:textId="77777777" w:rsidP="00400AAC" w:rsidR="00BE7AD2" w:rsidRDefault="00BE7AD2">
      <w:pPr>
        <w:pStyle w:val="Corpsdetexte"/>
        <w:ind w:left="215" w:right="210"/>
        <w:jc w:val="both"/>
      </w:pPr>
    </w:p>
    <w:p w14:paraId="40B0D362" w14:textId="77777777" w:rsidP="00400AAC" w:rsidR="00BE7AD2" w:rsidRDefault="00BE7AD2">
      <w:pPr>
        <w:pStyle w:val="Corpsdetexte"/>
        <w:ind w:left="215" w:right="210"/>
        <w:jc w:val="both"/>
      </w:pPr>
    </w:p>
    <w:p w14:paraId="265F3C3E" w14:textId="77777777" w:rsidP="00400AAC" w:rsidR="00BE7AD2" w:rsidRDefault="00BE7AD2">
      <w:pPr>
        <w:pStyle w:val="Corpsdetexte"/>
        <w:ind w:left="215" w:right="210"/>
        <w:jc w:val="both"/>
      </w:pPr>
    </w:p>
    <w:p w14:paraId="04CB8C71" w14:textId="77777777" w:rsidP="00400AAC" w:rsidR="00BE7AD2" w:rsidRDefault="00BE7AD2">
      <w:pPr>
        <w:pStyle w:val="Corpsdetexte"/>
        <w:ind w:left="215" w:right="210"/>
        <w:jc w:val="both"/>
      </w:pPr>
    </w:p>
    <w:p w14:paraId="731618D8" w14:textId="77777777" w:rsidP="00400AAC" w:rsidR="00BE7AD2" w:rsidRDefault="00BE7AD2">
      <w:pPr>
        <w:pStyle w:val="Corpsdetexte"/>
        <w:ind w:left="215" w:right="210"/>
        <w:jc w:val="both"/>
      </w:pPr>
    </w:p>
    <w:p w14:paraId="78E83C73" w14:textId="77777777" w:rsidP="00400AAC" w:rsidR="00BE7AD2" w:rsidRDefault="00BE7AD2">
      <w:pPr>
        <w:pStyle w:val="Corpsdetexte"/>
        <w:ind w:left="215" w:right="210"/>
        <w:jc w:val="both"/>
      </w:pPr>
    </w:p>
    <w:p w14:paraId="5D77622F" w14:textId="77777777" w:rsidP="00400AAC" w:rsidR="00BE7AD2" w:rsidRDefault="00BE7AD2">
      <w:pPr>
        <w:pStyle w:val="Corpsdetexte"/>
        <w:ind w:left="215" w:right="210"/>
        <w:jc w:val="both"/>
      </w:pPr>
    </w:p>
    <w:p w14:paraId="0799E3C2" w14:textId="77777777" w:rsidP="00400AAC" w:rsidR="00BE7AD2" w:rsidRDefault="00BE7AD2">
      <w:pPr>
        <w:pStyle w:val="Corpsdetexte"/>
        <w:ind w:left="215" w:right="210"/>
        <w:jc w:val="both"/>
      </w:pPr>
    </w:p>
    <w:p w14:paraId="6046F0D3" w14:textId="77777777" w:rsidP="00400AAC" w:rsidR="00BE7AD2" w:rsidRDefault="00BE7AD2">
      <w:pPr>
        <w:pStyle w:val="Corpsdetexte"/>
        <w:ind w:left="215" w:right="210"/>
        <w:jc w:val="both"/>
      </w:pPr>
    </w:p>
    <w:p w14:paraId="1BDBCC73" w14:textId="77777777" w:rsidP="00400AAC" w:rsidR="00400AAC" w:rsidRDefault="00400AAC">
      <w:pPr>
        <w:pStyle w:val="Titre1"/>
        <w:jc w:val="both"/>
      </w:pPr>
      <w:bookmarkStart w:id="0" w:name="_Toc129182421"/>
      <w:r>
        <w:lastRenderedPageBreak/>
        <w:t>TITRE 1 – CHAMP D’APPLICATION</w:t>
      </w:r>
      <w:bookmarkEnd w:id="0"/>
    </w:p>
    <w:p w14:paraId="5A3F0AA7" w14:textId="77777777" w:rsidP="00400AAC" w:rsidR="00400AAC" w:rsidRDefault="00400AAC">
      <w:pPr>
        <w:pStyle w:val="Corpsdetexte"/>
        <w:jc w:val="both"/>
        <w:rPr>
          <w:sz w:val="20"/>
        </w:rPr>
      </w:pPr>
    </w:p>
    <w:p w14:paraId="3F888F52" w14:textId="77777777" w:rsidP="00400AAC" w:rsidR="00400AAC" w:rsidRDefault="00400AAC">
      <w:pPr>
        <w:pStyle w:val="Titre2"/>
        <w:jc w:val="both"/>
      </w:pPr>
      <w:bookmarkStart w:id="1" w:name="_Toc129182422"/>
      <w:r>
        <w:t>Article 1.1. Champ d’application territorial</w:t>
      </w:r>
      <w:bookmarkEnd w:id="1"/>
    </w:p>
    <w:p w14:paraId="74EF10C8" w14:textId="6CF0305A" w:rsidP="00400AAC" w:rsidR="00400AAC" w:rsidRDefault="00400AAC">
      <w:pPr>
        <w:pStyle w:val="Corpsdetexte"/>
        <w:spacing w:before="120"/>
        <w:ind w:left="215"/>
        <w:jc w:val="both"/>
        <w:rPr>
          <w:sz w:val="20"/>
        </w:rPr>
      </w:pPr>
      <w:r>
        <w:t>Le</w:t>
      </w:r>
      <w:r>
        <w:rPr>
          <w:spacing w:val="8"/>
        </w:rPr>
        <w:t xml:space="preserve"> </w:t>
      </w:r>
      <w:r>
        <w:t>présent</w:t>
      </w:r>
      <w:r>
        <w:rPr>
          <w:spacing w:val="9"/>
        </w:rPr>
        <w:t xml:space="preserve"> </w:t>
      </w:r>
      <w:r>
        <w:t>accord</w:t>
      </w:r>
      <w:r>
        <w:rPr>
          <w:spacing w:val="8"/>
        </w:rPr>
        <w:t xml:space="preserve"> </w:t>
      </w:r>
      <w:r>
        <w:t>sera</w:t>
      </w:r>
      <w:r>
        <w:rPr>
          <w:spacing w:val="9"/>
        </w:rPr>
        <w:t xml:space="preserve"> </w:t>
      </w:r>
      <w:r>
        <w:t>applicable</w:t>
      </w:r>
      <w:r>
        <w:rPr>
          <w:spacing w:val="8"/>
        </w:rPr>
        <w:t xml:space="preserve"> </w:t>
      </w:r>
      <w:r>
        <w:t>au</w:t>
      </w:r>
      <w:r>
        <w:rPr>
          <w:spacing w:val="8"/>
        </w:rPr>
        <w:t xml:space="preserve"> </w:t>
      </w:r>
      <w:r>
        <w:t>sein</w:t>
      </w:r>
      <w:r>
        <w:rPr>
          <w:spacing w:val="8"/>
        </w:rPr>
        <w:t xml:space="preserve"> </w:t>
      </w:r>
      <w:r>
        <w:t>de</w:t>
      </w:r>
      <w:r>
        <w:rPr>
          <w:spacing w:val="9"/>
        </w:rPr>
        <w:t xml:space="preserve"> </w:t>
      </w:r>
      <w:r>
        <w:t>la</w:t>
      </w:r>
      <w:r>
        <w:rPr>
          <w:spacing w:val="8"/>
        </w:rPr>
        <w:t xml:space="preserve"> </w:t>
      </w:r>
      <w:r>
        <w:t>société</w:t>
      </w:r>
      <w:r>
        <w:rPr>
          <w:spacing w:val="8"/>
        </w:rPr>
        <w:t xml:space="preserve"> </w:t>
      </w:r>
      <w:r w:rsidR="0007288B">
        <w:t>Ettic Ile-De-France</w:t>
      </w:r>
      <w:r>
        <w:rPr>
          <w:spacing w:val="9"/>
        </w:rPr>
        <w:t xml:space="preserve"> </w:t>
      </w:r>
      <w:r>
        <w:t>dont</w:t>
      </w:r>
      <w:r>
        <w:rPr>
          <w:spacing w:val="9"/>
        </w:rPr>
        <w:t xml:space="preserve"> </w:t>
      </w:r>
      <w:r>
        <w:t>le</w:t>
      </w:r>
      <w:r>
        <w:rPr>
          <w:spacing w:val="7"/>
        </w:rPr>
        <w:t xml:space="preserve"> </w:t>
      </w:r>
      <w:r>
        <w:t>siège</w:t>
      </w:r>
      <w:r>
        <w:rPr>
          <w:spacing w:val="8"/>
        </w:rPr>
        <w:t xml:space="preserve"> </w:t>
      </w:r>
      <w:r>
        <w:t>social</w:t>
      </w:r>
      <w:r>
        <w:rPr>
          <w:spacing w:val="6"/>
        </w:rPr>
        <w:t xml:space="preserve"> </w:t>
      </w:r>
      <w:r>
        <w:t>est</w:t>
      </w:r>
      <w:r>
        <w:rPr>
          <w:spacing w:val="9"/>
        </w:rPr>
        <w:t xml:space="preserve"> </w:t>
      </w:r>
      <w:r>
        <w:t>situé</w:t>
      </w:r>
      <w:r>
        <w:rPr>
          <w:spacing w:val="7"/>
        </w:rPr>
        <w:t xml:space="preserve"> </w:t>
      </w:r>
      <w:r>
        <w:t>2 ter rue René Cassin, 77000 MELUN.</w:t>
      </w:r>
    </w:p>
    <w:p w14:paraId="1263BA40" w14:textId="77777777" w:rsidP="00400AAC" w:rsidR="00400AAC" w:rsidRDefault="00400AAC">
      <w:pPr>
        <w:pStyle w:val="Corpsdetexte"/>
        <w:jc w:val="both"/>
        <w:rPr>
          <w:sz w:val="20"/>
        </w:rPr>
      </w:pPr>
    </w:p>
    <w:p w14:paraId="16ECEAD1" w14:textId="77777777" w:rsidP="00400AAC" w:rsidR="00400AAC" w:rsidRDefault="00400AAC">
      <w:pPr>
        <w:pStyle w:val="Titre2"/>
        <w:jc w:val="both"/>
      </w:pPr>
      <w:bookmarkStart w:id="2" w:name="_Toc129182423"/>
      <w:r>
        <w:t>Article</w:t>
      </w:r>
      <w:r>
        <w:rPr>
          <w:spacing w:val="-4"/>
        </w:rPr>
        <w:t xml:space="preserve"> </w:t>
      </w:r>
      <w:r>
        <w:t>1.2.</w:t>
      </w:r>
      <w:r>
        <w:rPr>
          <w:spacing w:val="-3"/>
        </w:rPr>
        <w:t xml:space="preserve"> </w:t>
      </w:r>
      <w:r>
        <w:t>Champ</w:t>
      </w:r>
      <w:r>
        <w:rPr>
          <w:spacing w:val="-3"/>
        </w:rPr>
        <w:t xml:space="preserve"> </w:t>
      </w:r>
      <w:r>
        <w:t>d’application</w:t>
      </w:r>
      <w:r>
        <w:rPr>
          <w:spacing w:val="-3"/>
        </w:rPr>
        <w:t xml:space="preserve"> </w:t>
      </w:r>
      <w:r>
        <w:t>professionnel</w:t>
      </w:r>
      <w:r>
        <w:rPr>
          <w:spacing w:val="-1"/>
        </w:rPr>
        <w:t xml:space="preserve"> </w:t>
      </w:r>
      <w:r>
        <w:t>:</w:t>
      </w:r>
      <w:r>
        <w:rPr>
          <w:spacing w:val="-5"/>
        </w:rPr>
        <w:t xml:space="preserve"> </w:t>
      </w:r>
      <w:r>
        <w:t>les</w:t>
      </w:r>
      <w:r>
        <w:rPr>
          <w:spacing w:val="-4"/>
        </w:rPr>
        <w:t xml:space="preserve"> </w:t>
      </w:r>
      <w:r>
        <w:t>salariés</w:t>
      </w:r>
      <w:r>
        <w:rPr>
          <w:spacing w:val="-4"/>
        </w:rPr>
        <w:t xml:space="preserve"> </w:t>
      </w:r>
      <w:r>
        <w:t>concernés</w:t>
      </w:r>
      <w:bookmarkEnd w:id="2"/>
    </w:p>
    <w:p w14:paraId="19F904EE" w14:textId="09C9B885" w:rsidP="00400AAC" w:rsidR="00400AAC" w:rsidRDefault="00400AAC">
      <w:pPr>
        <w:pStyle w:val="Corpsdetexte"/>
        <w:spacing w:before="120"/>
        <w:ind w:left="215"/>
        <w:jc w:val="both"/>
      </w:pPr>
      <w:r>
        <w:t xml:space="preserve">Les dispositions du présent accord s’appliquent à l’ensemble des salariés de la société </w:t>
      </w:r>
      <w:r w:rsidR="0007288B">
        <w:t>Ettic Ile-De-France</w:t>
      </w:r>
      <w:r>
        <w:t>.</w:t>
      </w:r>
    </w:p>
    <w:p w14:paraId="013EF05D" w14:textId="77777777" w:rsidP="00400AAC" w:rsidR="00400AAC" w:rsidRDefault="00400AAC">
      <w:pPr>
        <w:pStyle w:val="Corpsdetexte"/>
        <w:spacing w:before="120"/>
        <w:ind w:left="215"/>
        <w:jc w:val="both"/>
      </w:pPr>
      <w:r>
        <w:t xml:space="preserve">Il est rappelé que les salariés soumis à une convention de forfait en jours ont un temps de travail comptabilisé en jours. De ce fait certaines dispositions du présent accord ne leurs seront pas applicables. </w:t>
      </w:r>
    </w:p>
    <w:p w14:paraId="66E181EB" w14:textId="3BF6BF79" w:rsidP="00BE7AD2" w:rsidR="00400AAC" w:rsidRDefault="00400AAC" w:rsidRPr="00BE7AD2">
      <w:pPr>
        <w:pStyle w:val="Corpsdetexte"/>
        <w:spacing w:before="120"/>
        <w:ind w:left="215"/>
        <w:jc w:val="both"/>
      </w:pPr>
      <w:r>
        <w:t>Toutefois, les autres dispositions leurs seront applicables à condition que cela soit expressément prévu dans l’accord.</w:t>
      </w:r>
    </w:p>
    <w:p w14:paraId="74421312" w14:textId="77777777" w:rsidP="00400AAC" w:rsidR="00400AAC" w:rsidRDefault="00400AAC">
      <w:pPr>
        <w:pStyle w:val="Corpsdetexte"/>
        <w:jc w:val="both"/>
        <w:rPr>
          <w:sz w:val="20"/>
        </w:rPr>
      </w:pPr>
    </w:p>
    <w:p w14:paraId="52C2F628" w14:textId="77777777" w:rsidP="00400AAC" w:rsidR="00400AAC" w:rsidRDefault="00400AAC">
      <w:pPr>
        <w:pStyle w:val="Corpsdetexte"/>
        <w:jc w:val="both"/>
        <w:rPr>
          <w:sz w:val="20"/>
        </w:rPr>
      </w:pPr>
    </w:p>
    <w:p w14:paraId="1C6A401E" w14:textId="77777777" w:rsidP="00400AAC" w:rsidR="00400AAC" w:rsidRDefault="00400AAC">
      <w:pPr>
        <w:pStyle w:val="Titre1"/>
        <w:jc w:val="both"/>
      </w:pPr>
      <w:bookmarkStart w:id="3" w:name="_Toc129182424"/>
      <w:r>
        <w:t>TITRE 2 – DISPOSITIONS GENERALES</w:t>
      </w:r>
      <w:bookmarkEnd w:id="3"/>
    </w:p>
    <w:p w14:paraId="332A7260" w14:textId="77777777" w:rsidP="00400AAC" w:rsidR="00400AAC" w:rsidRDefault="00400AAC">
      <w:pPr>
        <w:pStyle w:val="Corpsdetexte"/>
        <w:jc w:val="both"/>
        <w:rPr>
          <w:sz w:val="20"/>
        </w:rPr>
      </w:pPr>
    </w:p>
    <w:p w14:paraId="7E729E8B" w14:textId="77777777" w:rsidP="00400AAC" w:rsidR="00400AAC" w:rsidRDefault="00400AAC">
      <w:pPr>
        <w:pStyle w:val="Titre2"/>
        <w:jc w:val="both"/>
      </w:pPr>
      <w:bookmarkStart w:id="4" w:name="_Toc129182425"/>
      <w:r>
        <w:t>Article 2.1. Définition du temps de travail effectif</w:t>
      </w:r>
      <w:bookmarkEnd w:id="4"/>
    </w:p>
    <w:p w14:paraId="0E393A41" w14:textId="77777777" w:rsidP="00400AAC" w:rsidR="00400AAC" w:rsidRDefault="00400AAC">
      <w:pPr>
        <w:pStyle w:val="Corpsdetexte"/>
        <w:spacing w:before="120"/>
        <w:ind w:left="215"/>
        <w:jc w:val="both"/>
      </w:pPr>
      <w:r>
        <w:t>Le temps de travail est défini par l’article L3121-1 du code du travail comme étant « le temps pendant lequel le salarié est à la disposition de l’employeur et se conforme à ses directives sans pouvoir vaquer librement à des occupations personnelles ».</w:t>
      </w:r>
    </w:p>
    <w:p w14:paraId="447C778D" w14:textId="77777777" w:rsidP="00400AAC" w:rsidR="00400AAC" w:rsidRDefault="00400AAC">
      <w:pPr>
        <w:pStyle w:val="Corpsdetexte"/>
        <w:spacing w:before="120"/>
        <w:ind w:left="215"/>
        <w:jc w:val="both"/>
      </w:pPr>
      <w:r>
        <w:t xml:space="preserve">Le temps de pause pendant lequel les salariés se restaurent, </w:t>
      </w:r>
      <w:r w:rsidRPr="00C868B6">
        <w:t>d’une durée recommandée d’une heure,</w:t>
      </w:r>
      <w:r>
        <w:t xml:space="preserve"> n’est pas considéré comme du temps de travail effectif puisque le salarié n’est plus sous l’autorité de l’employeur.</w:t>
      </w:r>
    </w:p>
    <w:p w14:paraId="76032EF1" w14:textId="77777777" w:rsidP="00400AAC" w:rsidR="00400AAC" w:rsidRDefault="00400AAC">
      <w:pPr>
        <w:pStyle w:val="Corpsdetexte"/>
        <w:jc w:val="both"/>
        <w:rPr>
          <w:sz w:val="20"/>
        </w:rPr>
      </w:pPr>
    </w:p>
    <w:p w14:paraId="732CC1C4" w14:textId="77777777" w:rsidP="00400AAC" w:rsidR="00400AAC" w:rsidRDefault="00400AAC">
      <w:pPr>
        <w:pStyle w:val="Corpsdetexte"/>
        <w:jc w:val="both"/>
        <w:rPr>
          <w:sz w:val="20"/>
        </w:rPr>
      </w:pPr>
    </w:p>
    <w:p w14:paraId="171283E7" w14:textId="77777777" w:rsidP="00400AAC" w:rsidR="00400AAC" w:rsidRDefault="00400AAC">
      <w:pPr>
        <w:pStyle w:val="Titre2"/>
        <w:jc w:val="both"/>
      </w:pPr>
      <w:bookmarkStart w:id="5" w:name="_Toc129182426"/>
      <w:r>
        <w:t>Article 2.2. Durées maximales de travail</w:t>
      </w:r>
      <w:bookmarkEnd w:id="5"/>
    </w:p>
    <w:p w14:paraId="3C5AE699" w14:textId="77777777" w:rsidP="00400AAC" w:rsidR="00400AAC" w:rsidRDefault="00400AAC">
      <w:pPr>
        <w:pStyle w:val="Corpsdetexte"/>
        <w:spacing w:before="120"/>
        <w:ind w:left="215"/>
        <w:jc w:val="both"/>
      </w:pPr>
      <w:r>
        <w:t>Il est rappelé que les salariés soumis à une convention de forfait en jours ne sont pas soumis aux dispositions suivantes sur la durée maximale de travail puisque leur temps de travail est compté en jours sur l’année.</w:t>
      </w:r>
    </w:p>
    <w:p w14:paraId="064D3F79" w14:textId="77777777" w:rsidP="00400AAC" w:rsidR="00400AAC" w:rsidRDefault="00400AAC">
      <w:pPr>
        <w:pStyle w:val="Corpsdetexte"/>
        <w:spacing w:before="120"/>
        <w:ind w:left="215"/>
        <w:jc w:val="both"/>
      </w:pPr>
      <w:r>
        <w:t>Pour les salariés dont le temps de travail est compté en heures les dispositions suivantes s’appliquent :</w:t>
      </w:r>
    </w:p>
    <w:p w14:paraId="5C88A7CC" w14:textId="77777777" w:rsidP="00400AAC" w:rsidR="00400AAC" w:rsidRDefault="00400AAC">
      <w:pPr>
        <w:pStyle w:val="Corpsdetexte"/>
        <w:numPr>
          <w:ilvl w:val="0"/>
          <w:numId w:val="3"/>
        </w:numPr>
        <w:spacing w:before="120"/>
        <w:jc w:val="both"/>
      </w:pPr>
      <w:r>
        <w:t>La durée quotidienne de travail effectif ne peut pas excéder 10h, conformément aux dispositions législatives (Article L3121-18 du code du travail), sauf cas de dérogation prévus par la loi (Article L3121-19 du code du travail).</w:t>
      </w:r>
    </w:p>
    <w:p w14:paraId="019A28B6" w14:textId="77777777" w:rsidP="00400AAC" w:rsidR="00400AAC" w:rsidRDefault="00400AAC">
      <w:pPr>
        <w:pStyle w:val="Corpsdetexte"/>
        <w:numPr>
          <w:ilvl w:val="0"/>
          <w:numId w:val="3"/>
        </w:numPr>
        <w:spacing w:before="120"/>
        <w:jc w:val="both"/>
      </w:pPr>
      <w:r>
        <w:t>Au cours d’une même semaine, la durée maximale hebdomadaire de travail est de 48h (Article L3121-20 du code du travail), sans toutefois pouvoir dépasser une durée maximale de 44h sur une période quelconque de 12 semaines consécutives (Article L3121-22 du code du travail).</w:t>
      </w:r>
    </w:p>
    <w:p w14:paraId="12187B4D" w14:textId="77777777" w:rsidP="00400AAC" w:rsidR="00400AAC" w:rsidRDefault="00400AAC">
      <w:pPr>
        <w:pStyle w:val="Corpsdetexte"/>
        <w:jc w:val="both"/>
        <w:rPr>
          <w:sz w:val="20"/>
        </w:rPr>
      </w:pPr>
    </w:p>
    <w:p w14:paraId="503F00C1" w14:textId="77777777" w:rsidP="00400AAC" w:rsidR="00400AAC" w:rsidRDefault="00400AAC">
      <w:pPr>
        <w:pStyle w:val="Corpsdetexte"/>
        <w:jc w:val="both"/>
        <w:rPr>
          <w:sz w:val="20"/>
        </w:rPr>
      </w:pPr>
    </w:p>
    <w:p w14:paraId="1C0CD1E8" w14:textId="77777777" w:rsidP="00400AAC" w:rsidR="00400AAC" w:rsidRDefault="00400AAC">
      <w:pPr>
        <w:pStyle w:val="Titre2"/>
        <w:jc w:val="both"/>
      </w:pPr>
      <w:bookmarkStart w:id="6" w:name="_Toc129182427"/>
      <w:r>
        <w:t>Article 2.3. Repos quotidien et hebdomadaire</w:t>
      </w:r>
      <w:bookmarkEnd w:id="6"/>
    </w:p>
    <w:p w14:paraId="32DD6EB9" w14:textId="77777777" w:rsidP="00400AAC" w:rsidR="00400AAC" w:rsidRDefault="00400AAC">
      <w:pPr>
        <w:pStyle w:val="Corpsdetexte"/>
        <w:spacing w:before="120"/>
        <w:ind w:left="215"/>
        <w:jc w:val="both"/>
      </w:pPr>
      <w:r>
        <w:t>Il est rappelé que la législation impose à tous les salariés, y compris ceux soumis à une convention de forfait en jour, un repos quotidien minimum de 11h consécutives entre la fin d’une journée de travail effectif et le début de la suivante.</w:t>
      </w:r>
    </w:p>
    <w:p w14:paraId="73ED86F2" w14:textId="77777777" w:rsidP="00400AAC" w:rsidR="00400AAC" w:rsidRDefault="00400AAC">
      <w:pPr>
        <w:pStyle w:val="Corpsdetexte"/>
        <w:spacing w:before="120"/>
        <w:ind w:left="215"/>
        <w:jc w:val="both"/>
      </w:pPr>
      <w:r>
        <w:t xml:space="preserve">Le repos hebdomadaire a une durée minimale de 24h consécutives auxquelles s’ajoutent les 11h de </w:t>
      </w:r>
      <w:r>
        <w:lastRenderedPageBreak/>
        <w:t>repos quotidien. Le repos hebdomadaire doit donc être d’une durée minimale de 35h (24h+11h).</w:t>
      </w:r>
    </w:p>
    <w:p w14:paraId="7A5EE6A6" w14:textId="77777777" w:rsidP="00400AAC" w:rsidR="00400AAC" w:rsidRDefault="00400AAC">
      <w:pPr>
        <w:pStyle w:val="Corpsdetexte"/>
        <w:spacing w:before="120"/>
        <w:ind w:left="215"/>
        <w:jc w:val="both"/>
      </w:pPr>
      <w:r>
        <w:t>Le repos hebdomadaire à lieu le samedi et le dimanche.</w:t>
      </w:r>
    </w:p>
    <w:p w14:paraId="25C36E82" w14:textId="77777777" w:rsidP="00400AAC" w:rsidR="00400AAC" w:rsidRDefault="00400AAC">
      <w:pPr>
        <w:pStyle w:val="Corpsdetexte"/>
        <w:spacing w:before="120"/>
        <w:ind w:left="215"/>
        <w:jc w:val="both"/>
      </w:pPr>
      <w:r>
        <w:t>Toutefois, les parties conviennent que, en cas de circonstances exceptionnelles liées à l’activité propre du salarié (par exemple un évènement recrutement organisé un samedi), le repos hebdomadaire pourra avoir lieu le dimanche et le lundi. Cette disposition concerne également les salariés soumis à une convention de forfait en jour.</w:t>
      </w:r>
    </w:p>
    <w:p w14:paraId="557342F9" w14:textId="77777777" w:rsidP="00400AAC" w:rsidR="00400AAC" w:rsidRDefault="00400AAC">
      <w:pPr>
        <w:pStyle w:val="Corpsdetexte"/>
        <w:spacing w:before="9"/>
        <w:jc w:val="both"/>
        <w:rPr>
          <w:sz w:val="20"/>
          <w:szCs w:val="20"/>
        </w:rPr>
      </w:pPr>
    </w:p>
    <w:p w14:paraId="41DD2AD1" w14:textId="77777777" w:rsidP="00400AAC" w:rsidR="00400AAC" w:rsidRDefault="00400AAC">
      <w:pPr>
        <w:pStyle w:val="Corpsdetexte"/>
        <w:spacing w:before="9"/>
        <w:jc w:val="both"/>
        <w:rPr>
          <w:sz w:val="20"/>
          <w:szCs w:val="20"/>
        </w:rPr>
      </w:pPr>
    </w:p>
    <w:p w14:paraId="5CC05E07" w14:textId="77777777" w:rsidP="00400AAC" w:rsidR="00400AAC" w:rsidRDefault="00400AAC">
      <w:pPr>
        <w:pStyle w:val="Titre2"/>
        <w:jc w:val="both"/>
      </w:pPr>
      <w:bookmarkStart w:id="7" w:name="_Toc129182428"/>
      <w:r>
        <w:t>Article 2.4. Heures supplémentaires</w:t>
      </w:r>
      <w:bookmarkEnd w:id="7"/>
    </w:p>
    <w:p w14:paraId="5AE42508" w14:textId="77777777" w:rsidP="00400AAC" w:rsidR="00400AAC" w:rsidRDefault="00400AAC">
      <w:pPr>
        <w:pStyle w:val="Corpsdetexte"/>
        <w:spacing w:before="120"/>
        <w:ind w:left="215"/>
        <w:jc w:val="both"/>
      </w:pPr>
      <w:r>
        <w:t>Il est rappelé que les dispositions relatives aux heures supplémentaires ne s’appliquent pas aux salariés soumis à une convention de forfait en jour sur l’année.</w:t>
      </w:r>
    </w:p>
    <w:p w14:paraId="7D6D92B9" w14:textId="77777777" w:rsidP="00400AAC" w:rsidR="00400AAC" w:rsidRDefault="00400AAC">
      <w:pPr>
        <w:pStyle w:val="Corpsdetexte"/>
        <w:spacing w:before="120"/>
        <w:ind w:left="215"/>
        <w:jc w:val="both"/>
      </w:pPr>
      <w:r>
        <w:t xml:space="preserve">La durée légale de travail est de 35h par semaine pour un temps complet. </w:t>
      </w:r>
    </w:p>
    <w:p w14:paraId="6FA2B5D8" w14:textId="77777777" w:rsidP="00400AAC" w:rsidR="00400AAC" w:rsidRDefault="00400AAC">
      <w:pPr>
        <w:pStyle w:val="Corpsdetexte"/>
        <w:spacing w:before="120"/>
        <w:ind w:left="215"/>
        <w:jc w:val="both"/>
      </w:pPr>
      <w:r>
        <w:t>Les heures réalisées au-delà de cette durée légale sur demande de l’employeur, sont considérées comme des heures supplémentaires qui ouvrent droit à une majoration de salaire ou le cas échéant à un repos compensateur équivalent.</w:t>
      </w:r>
    </w:p>
    <w:p w14:paraId="50271C60" w14:textId="77777777" w:rsidP="00400AAC" w:rsidR="00400AAC" w:rsidRDefault="00400AAC">
      <w:pPr>
        <w:pStyle w:val="Corpsdetexte"/>
        <w:spacing w:before="120"/>
        <w:ind w:left="215"/>
        <w:jc w:val="both"/>
      </w:pPr>
      <w:r>
        <w:t>Les heures supplémentaires se décomptent par semaine et sont commandées par l’employeur.</w:t>
      </w:r>
    </w:p>
    <w:p w14:paraId="077860ED" w14:textId="77777777" w:rsidP="00400AAC" w:rsidR="00400AAC" w:rsidRDefault="00400AAC">
      <w:pPr>
        <w:pStyle w:val="Titre3"/>
        <w:jc w:val="both"/>
      </w:pPr>
      <w:bookmarkStart w:id="8" w:name="_Toc129182429"/>
      <w:r>
        <w:t>Majoration</w:t>
      </w:r>
      <w:bookmarkEnd w:id="8"/>
    </w:p>
    <w:p w14:paraId="302B139A" w14:textId="77777777" w:rsidP="00400AAC" w:rsidR="00400AAC" w:rsidRDefault="00400AAC">
      <w:pPr>
        <w:pStyle w:val="Corpsdetexte"/>
        <w:spacing w:before="120"/>
        <w:ind w:left="215"/>
        <w:jc w:val="both"/>
      </w:pPr>
      <w:r>
        <w:t>Les heures supplémentaires donnent lieu à une majoration de salaire conformément à l’article L3121-36 du code du travail :</w:t>
      </w:r>
    </w:p>
    <w:p w14:paraId="7F9BDAED" w14:textId="77777777" w:rsidP="00400AAC" w:rsidR="00400AAC" w:rsidRDefault="00400AAC">
      <w:pPr>
        <w:pStyle w:val="Corpsdetexte"/>
        <w:numPr>
          <w:ilvl w:val="0"/>
          <w:numId w:val="3"/>
        </w:numPr>
        <w:spacing w:before="120"/>
        <w:jc w:val="both"/>
      </w:pPr>
      <w:r>
        <w:t>25% pour les huit premières heures (soit de la 36</w:t>
      </w:r>
      <w:r>
        <w:rPr>
          <w:vertAlign w:val="superscript"/>
        </w:rPr>
        <w:t>ème</w:t>
      </w:r>
      <w:r>
        <w:t xml:space="preserve"> à la 43</w:t>
      </w:r>
      <w:r>
        <w:rPr>
          <w:vertAlign w:val="superscript"/>
        </w:rPr>
        <w:t>ème</w:t>
      </w:r>
      <w:r>
        <w:t xml:space="preserve"> heure incluse)</w:t>
      </w:r>
    </w:p>
    <w:p w14:paraId="192AAA17" w14:textId="77777777" w:rsidP="00400AAC" w:rsidR="00400AAC" w:rsidRDefault="00400AAC">
      <w:pPr>
        <w:pStyle w:val="Corpsdetexte"/>
        <w:numPr>
          <w:ilvl w:val="0"/>
          <w:numId w:val="3"/>
        </w:numPr>
        <w:spacing w:before="120"/>
        <w:jc w:val="both"/>
      </w:pPr>
      <w:r>
        <w:t>50% pour les suivantes (à partir de la 44</w:t>
      </w:r>
      <w:r>
        <w:rPr>
          <w:vertAlign w:val="superscript"/>
        </w:rPr>
        <w:t>ème</w:t>
      </w:r>
      <w:r>
        <w:t xml:space="preserve"> heure)</w:t>
      </w:r>
    </w:p>
    <w:p w14:paraId="14CBEEBA" w14:textId="1F6FEB1F" w:rsidP="00922790" w:rsidR="00400AAC" w:rsidRDefault="00400AAC">
      <w:pPr>
        <w:pStyle w:val="Corpsdetexte"/>
        <w:spacing w:before="120"/>
        <w:ind w:left="215"/>
        <w:jc w:val="both"/>
      </w:pPr>
      <w:r>
        <w:t>Le salarié peut demander une compensation des heures supplémentaire</w:t>
      </w:r>
      <w:r w:rsidR="00144786">
        <w:t>s</w:t>
      </w:r>
      <w:r>
        <w:t xml:space="preserve"> par un repos de remplacement majoré dans les mêmes conditions. Ce repos de remplacement doit être pris au plus tard dans le mois suivant la réalisation de ces heures supplémentaires. A défaut, sauf empêchement de service, ces heures seront payées à la fin de la période de prise de congés annuels. Le repos de remplacement peut être pris par journée ou demi-journée.</w:t>
      </w:r>
    </w:p>
    <w:p w14:paraId="6E921C26" w14:textId="77777777" w:rsidP="00400AAC" w:rsidR="00400AAC" w:rsidRDefault="00400AAC">
      <w:pPr>
        <w:pStyle w:val="Titre3"/>
        <w:jc w:val="both"/>
      </w:pPr>
      <w:bookmarkStart w:id="9" w:name="_Toc129182430"/>
      <w:r>
        <w:t>Contingent annuel d’heures supplémentaires</w:t>
      </w:r>
      <w:bookmarkEnd w:id="9"/>
    </w:p>
    <w:p w14:paraId="764EE20D" w14:textId="77777777" w:rsidP="00922790" w:rsidR="00400AAC" w:rsidRDefault="00400AAC">
      <w:pPr>
        <w:pStyle w:val="Corpsdetexte"/>
        <w:spacing w:before="120"/>
        <w:ind w:left="215"/>
        <w:jc w:val="both"/>
      </w:pPr>
      <w:r>
        <w:t>Les parties conviennent ensemble que le contingent annuel d’heures supplémentaires sera de 206 heures par an et par salarié. Toutefois, cela n’implique pas que ce contingent soit systématiquement utilisé chaque année par l’ensemble des salariés.</w:t>
      </w:r>
    </w:p>
    <w:p w14:paraId="4B42FD7D" w14:textId="77777777" w:rsidP="00922790" w:rsidR="00400AAC" w:rsidRDefault="00400AAC">
      <w:pPr>
        <w:pStyle w:val="Corpsdetexte"/>
        <w:spacing w:before="120"/>
        <w:ind w:left="215"/>
        <w:jc w:val="both"/>
      </w:pPr>
      <w:r>
        <w:t>Les heures supplémentaires qui sont compensées par un repos de remplacement ne sont pas comptabilisées dans le contingent annuel d’heures supplémentaires.</w:t>
      </w:r>
    </w:p>
    <w:p w14:paraId="64038C7C" w14:textId="77777777" w:rsidP="00922790" w:rsidR="00400AAC" w:rsidRDefault="00400AAC">
      <w:pPr>
        <w:pStyle w:val="Corpsdetexte"/>
        <w:spacing w:before="120"/>
        <w:ind w:left="215"/>
        <w:jc w:val="both"/>
      </w:pPr>
      <w:r>
        <w:t>Au-delà du contingent annuel, les heures supplémentaires sont :</w:t>
      </w:r>
    </w:p>
    <w:p w14:paraId="77315659" w14:textId="77777777" w:rsidP="00400AAC" w:rsidR="00400AAC" w:rsidRDefault="00400AAC">
      <w:pPr>
        <w:pStyle w:val="Corpsdetexte"/>
        <w:numPr>
          <w:ilvl w:val="0"/>
          <w:numId w:val="3"/>
        </w:numPr>
        <w:spacing w:before="120"/>
        <w:jc w:val="both"/>
      </w:pPr>
      <w:r>
        <w:t>Précédées d’une consultation des salariés concernés afin de recueillir leur approbation (le refus du dépassement ne pourra pas entrainer de sanction disciplinaire).</w:t>
      </w:r>
    </w:p>
    <w:p w14:paraId="3ACA845A" w14:textId="77777777" w:rsidP="00400AAC" w:rsidR="00400AAC" w:rsidRDefault="00400AAC">
      <w:pPr>
        <w:pStyle w:val="Corpsdetexte"/>
        <w:numPr>
          <w:ilvl w:val="0"/>
          <w:numId w:val="3"/>
        </w:numPr>
        <w:spacing w:before="120"/>
        <w:jc w:val="both"/>
      </w:pPr>
      <w:r>
        <w:t>Sont rémunérées avec la majoration indiquée ci-dessus ou compensées sous forme de repos de remplacement. Elles donnent lieu à un repos compensateur obligatoire correspondant à 100% des heures supplémentaires réalisées. Le repos compensateur peut être pris par journée ou demi-journée dès qu’il atteint 7h. Le repos compensateur sera pris dans un délai d’un mois après l’alimentation complète du compteur.</w:t>
      </w:r>
    </w:p>
    <w:p w14:paraId="06443974" w14:textId="77777777" w:rsidP="00400AAC" w:rsidR="00400AAC" w:rsidRDefault="00400AAC">
      <w:pPr>
        <w:pStyle w:val="Corpsdetexte"/>
        <w:spacing w:before="9"/>
        <w:jc w:val="both"/>
        <w:rPr>
          <w:sz w:val="20"/>
          <w:szCs w:val="20"/>
        </w:rPr>
      </w:pPr>
    </w:p>
    <w:p w14:paraId="025CD8EF" w14:textId="77777777" w:rsidP="00400AAC" w:rsidR="00400AAC" w:rsidRDefault="00400AAC">
      <w:pPr>
        <w:pStyle w:val="Corpsdetexte"/>
        <w:spacing w:before="9"/>
        <w:jc w:val="both"/>
        <w:rPr>
          <w:sz w:val="20"/>
          <w:szCs w:val="20"/>
        </w:rPr>
      </w:pPr>
    </w:p>
    <w:p w14:paraId="4E11B96E" w14:textId="77777777" w:rsidP="00400AAC" w:rsidR="00BE7AD2" w:rsidRDefault="00BE7AD2">
      <w:pPr>
        <w:pStyle w:val="Corpsdetexte"/>
        <w:spacing w:before="9"/>
        <w:jc w:val="both"/>
        <w:rPr>
          <w:sz w:val="20"/>
          <w:szCs w:val="20"/>
        </w:rPr>
      </w:pPr>
    </w:p>
    <w:p w14:paraId="37DC8D0D" w14:textId="77777777" w:rsidP="00400AAC" w:rsidR="00BE7AD2" w:rsidRDefault="00BE7AD2">
      <w:pPr>
        <w:pStyle w:val="Corpsdetexte"/>
        <w:spacing w:before="9"/>
        <w:jc w:val="both"/>
        <w:rPr>
          <w:sz w:val="20"/>
          <w:szCs w:val="20"/>
        </w:rPr>
      </w:pPr>
    </w:p>
    <w:p w14:paraId="091C2C73" w14:textId="77777777" w:rsidP="00400AAC" w:rsidR="00BE7AD2" w:rsidRDefault="00BE7AD2">
      <w:pPr>
        <w:pStyle w:val="Corpsdetexte"/>
        <w:spacing w:before="9"/>
        <w:jc w:val="both"/>
        <w:rPr>
          <w:sz w:val="20"/>
          <w:szCs w:val="20"/>
        </w:rPr>
      </w:pPr>
    </w:p>
    <w:p w14:paraId="3EFAE85F" w14:textId="77777777" w:rsidP="00400AAC" w:rsidR="00400AAC" w:rsidRDefault="00400AAC">
      <w:pPr>
        <w:pStyle w:val="Titre2"/>
        <w:jc w:val="both"/>
      </w:pPr>
      <w:bookmarkStart w:id="10" w:name="_Toc129182431"/>
      <w:r>
        <w:lastRenderedPageBreak/>
        <w:t>Article 2.5. Le temps de déplacement professionnel</w:t>
      </w:r>
      <w:bookmarkEnd w:id="10"/>
    </w:p>
    <w:p w14:paraId="3AB14A0C" w14:textId="77777777" w:rsidP="00922790" w:rsidR="00400AAC" w:rsidRDefault="00400AAC">
      <w:pPr>
        <w:pStyle w:val="Corpsdetexte"/>
        <w:spacing w:before="120"/>
        <w:ind w:left="215"/>
        <w:jc w:val="both"/>
      </w:pPr>
      <w:r>
        <w:t xml:space="preserve">Les parties rappellent que, conformément à l’article L3121-4 du code du travail « Le temps de déplacement professionnel pour se rendre sur le lieu d’exécution du contrat de travail n’est pas un temps de travail effectif ». </w:t>
      </w:r>
    </w:p>
    <w:p w14:paraId="3E728E6B" w14:textId="15079E9A" w:rsidP="00922790" w:rsidR="00400AAC" w:rsidRDefault="00400AAC">
      <w:pPr>
        <w:pStyle w:val="Corpsdetexte"/>
        <w:spacing w:before="120"/>
        <w:ind w:left="215"/>
        <w:jc w:val="both"/>
      </w:pPr>
      <w:r>
        <w:t>Toutefois s’il dépasse le temps normal de trajet entre le domicile et le lieu habituel de travail</w:t>
      </w:r>
      <w:r w:rsidR="009600B4">
        <w:t xml:space="preserve"> (1h28mn par jour pour un aller/retour domicile-travail en Ile-De-France. Source INSEE</w:t>
      </w:r>
      <w:r w:rsidR="009519C8">
        <w:t xml:space="preserve"> 2022</w:t>
      </w:r>
      <w:r w:rsidR="009600B4">
        <w:t>)</w:t>
      </w:r>
      <w:r>
        <w:t>, il doit faire l’objet d’une contrepartie soit sous forme de repos, soit financière.</w:t>
      </w:r>
    </w:p>
    <w:p w14:paraId="491D9290" w14:textId="101CBEC5" w:rsidP="00922790" w:rsidR="00122DE8" w:rsidRDefault="00400AAC">
      <w:pPr>
        <w:pStyle w:val="Corpsdetexte"/>
        <w:spacing w:before="120"/>
        <w:ind w:left="215"/>
        <w:jc w:val="both"/>
      </w:pPr>
      <w:r>
        <w:t>Les parties précisent que les salariés en forfait jour ne sont pas soumis aux dispositions qui vont suivre puisque leur temps de travail n’est pas comptabilisé en heures mais en jours.</w:t>
      </w:r>
    </w:p>
    <w:p w14:paraId="4A3078D7" w14:textId="77777777" w:rsidP="00400AAC" w:rsidR="00400AAC" w:rsidRDefault="00400AAC" w:rsidRPr="00122DE8">
      <w:pPr>
        <w:pStyle w:val="Titre3"/>
        <w:jc w:val="both"/>
      </w:pPr>
      <w:bookmarkStart w:id="11" w:name="_Toc129182432"/>
      <w:r w:rsidRPr="00122DE8">
        <w:t>Définition</w:t>
      </w:r>
      <w:bookmarkEnd w:id="11"/>
    </w:p>
    <w:p w14:paraId="4098BD6D" w14:textId="68AB7D2D" w:rsidP="00922790" w:rsidR="00400AAC" w:rsidRDefault="00400AAC">
      <w:pPr>
        <w:pStyle w:val="Corpsdetexte"/>
        <w:spacing w:before="120"/>
        <w:ind w:left="215"/>
        <w:jc w:val="both"/>
      </w:pPr>
      <w:r>
        <w:t xml:space="preserve">Le « temps normal de trajet » s’entend comme le trajet le plus direct entre le domicile du salarié et son lieu de travail habituel </w:t>
      </w:r>
      <w:r w:rsidR="00940566">
        <w:t>chez Ettic Ile-De-France</w:t>
      </w:r>
      <w:r>
        <w:t>.</w:t>
      </w:r>
    </w:p>
    <w:p w14:paraId="3EA7D8F6" w14:textId="14FF9A39" w:rsidP="00922790" w:rsidR="00400AAC" w:rsidRDefault="00400AAC">
      <w:pPr>
        <w:pStyle w:val="Corpsdetexte"/>
        <w:spacing w:before="120"/>
        <w:ind w:left="215"/>
        <w:jc w:val="both"/>
      </w:pPr>
      <w:r>
        <w:t>Le « lieu de travail habituel » est le lieu de rattachement indiqué dans le contrat de travail qui peut être différent d</w:t>
      </w:r>
      <w:r w:rsidR="00446CCE">
        <w:t>u</w:t>
      </w:r>
      <w:r>
        <w:t xml:space="preserve"> lieu de rattachement administratif correspondant au siège de l’entreprise.</w:t>
      </w:r>
    </w:p>
    <w:p w14:paraId="483B3174" w14:textId="77777777" w:rsidP="00922790" w:rsidR="00400AAC" w:rsidRDefault="00400AAC">
      <w:pPr>
        <w:pStyle w:val="Corpsdetexte"/>
        <w:spacing w:before="120"/>
        <w:ind w:left="215"/>
        <w:jc w:val="both"/>
      </w:pPr>
      <w:r>
        <w:t>Le « temps de déplacement professionnel », s’entend comme le temps de trajet entre le domicile du salarié et le lieu de déplacement professionnel autorisé au titre de son activité professionnelle (Visite d’un établissement, centre de formation, réunion au siège….)</w:t>
      </w:r>
    </w:p>
    <w:p w14:paraId="21E5120C" w14:textId="77777777" w:rsidP="00922790" w:rsidR="00400AAC" w:rsidRDefault="00400AAC">
      <w:pPr>
        <w:pStyle w:val="Corpsdetexte"/>
        <w:spacing w:before="120"/>
        <w:ind w:left="215"/>
        <w:jc w:val="both"/>
      </w:pPr>
      <w:r>
        <w:t>Le « surtemps de déplacement », s’entend comme la différence entre le temps de déplacement professionnel et le temps normal de trajet (ce dernier étant inférieur).</w:t>
      </w:r>
    </w:p>
    <w:p w14:paraId="6BF22734" w14:textId="77777777" w:rsidP="00400AAC" w:rsidR="00400AAC" w:rsidRDefault="00400AAC">
      <w:pPr>
        <w:pStyle w:val="Corpsdetexte"/>
        <w:pBdr>
          <w:top w:color="auto" w:space="1" w:sz="4" w:val="single"/>
          <w:left w:color="auto" w:space="4" w:sz="4" w:val="single"/>
          <w:bottom w:color="auto" w:space="1" w:sz="4" w:val="single"/>
          <w:right w:color="auto" w:space="4" w:sz="4" w:val="single"/>
        </w:pBdr>
        <w:spacing w:before="120"/>
        <w:ind w:left="284"/>
        <w:jc w:val="both"/>
      </w:pPr>
      <w:r>
        <w:t>Surtemps de déplacement = (Temps de déplacement professionnel) – (temps normal de trajet)</w:t>
      </w:r>
    </w:p>
    <w:p w14:paraId="43D6F5B8" w14:textId="77777777" w:rsidP="00400AAC" w:rsidR="00400AAC" w:rsidRDefault="00400AAC">
      <w:pPr>
        <w:pStyle w:val="Titre3"/>
        <w:jc w:val="both"/>
      </w:pPr>
      <w:bookmarkStart w:id="12" w:name="_Toc129182433"/>
      <w:r>
        <w:t>Modalité de détermination des « temps »</w:t>
      </w:r>
      <w:bookmarkEnd w:id="12"/>
    </w:p>
    <w:p w14:paraId="289D6930" w14:textId="77777777" w:rsidP="00922790" w:rsidR="00400AAC" w:rsidRDefault="00400AAC">
      <w:pPr>
        <w:pStyle w:val="Corpsdetexte"/>
        <w:spacing w:before="120"/>
        <w:ind w:left="215"/>
        <w:jc w:val="both"/>
      </w:pPr>
      <w:r>
        <w:t>La durée des temps normaux de trajet et de déplacement professionnel est faite sur la base de la déclaration du salarié validé par son responsable hiérarchique.</w:t>
      </w:r>
    </w:p>
    <w:p w14:paraId="39D92C02" w14:textId="77777777" w:rsidP="00922790" w:rsidR="00400AAC" w:rsidRDefault="00400AAC">
      <w:pPr>
        <w:pStyle w:val="Corpsdetexte"/>
        <w:spacing w:before="120"/>
        <w:ind w:left="215"/>
        <w:jc w:val="both"/>
      </w:pPr>
      <w:r>
        <w:t>En cas de contestation les durées sont évaluées selon les règles suivantes :</w:t>
      </w:r>
    </w:p>
    <w:p w14:paraId="5B7A0CD6" w14:textId="40F0EB37" w:rsidP="00400AAC" w:rsidR="00400AAC" w:rsidRDefault="00400AAC">
      <w:pPr>
        <w:pStyle w:val="Corpsdetexte"/>
        <w:numPr>
          <w:ilvl w:val="0"/>
          <w:numId w:val="3"/>
        </w:numPr>
        <w:spacing w:before="120"/>
        <w:jc w:val="both"/>
      </w:pPr>
      <w:r>
        <w:t>Pour l’utilisation d’une voiture : utilisation du site internet « </w:t>
      </w:r>
      <w:r w:rsidR="001111F5">
        <w:t>MAPPY</w:t>
      </w:r>
      <w:r>
        <w:t xml:space="preserve">», avec les options de trajet le plus rapide et avec péage. </w:t>
      </w:r>
    </w:p>
    <w:p w14:paraId="744B4BD9" w14:textId="6103E41A" w:rsidP="00400AAC" w:rsidR="00400AAC" w:rsidRDefault="00400AAC">
      <w:pPr>
        <w:pStyle w:val="Corpsdetexte"/>
        <w:numPr>
          <w:ilvl w:val="0"/>
          <w:numId w:val="3"/>
        </w:numPr>
        <w:spacing w:before="120"/>
        <w:jc w:val="both"/>
      </w:pPr>
      <w:r>
        <w:t xml:space="preserve">Pour l’utilisation des transports en commun : utilisation du site de transport </w:t>
      </w:r>
      <w:r w:rsidR="00D4264E">
        <w:t>« Vianavigo » ou « Ile-De-France Mobilités »</w:t>
      </w:r>
      <w:r>
        <w:t>.</w:t>
      </w:r>
    </w:p>
    <w:p w14:paraId="07A9C96F" w14:textId="77777777" w:rsidP="00400AAC" w:rsidR="00400AAC" w:rsidRDefault="00400AAC">
      <w:pPr>
        <w:pStyle w:val="Corpsdetexte"/>
        <w:numPr>
          <w:ilvl w:val="0"/>
          <w:numId w:val="3"/>
        </w:numPr>
        <w:spacing w:before="120"/>
        <w:jc w:val="both"/>
      </w:pPr>
      <w:r>
        <w:t>Pour l’utilisation du train ou de l’avion : sur la base de la durée du voyage communiquée par la société de transport, à laquelle il faudra ajouter le temps de transport pour se rendre à la gare/aéroport, et le temps de transport depuis la gare/aéroport au lieu de déplacement professionnel.</w:t>
      </w:r>
    </w:p>
    <w:p w14:paraId="17A155B5" w14:textId="77777777" w:rsidP="00922790" w:rsidR="00400AAC" w:rsidRDefault="00400AAC">
      <w:pPr>
        <w:pStyle w:val="Corpsdetexte"/>
        <w:spacing w:before="120"/>
        <w:ind w:left="215"/>
        <w:jc w:val="both"/>
      </w:pPr>
      <w:r>
        <w:t>Les éventuels retards qui surviendraient lors de l’utilisation du train ou de l’avion et qui augmenteraient les temps de déplacements, pourront être pris en compte sur présentation d’un justificatif.</w:t>
      </w:r>
    </w:p>
    <w:p w14:paraId="2361C4F1" w14:textId="55B3A12E" w:rsidP="00922790" w:rsidR="00400AAC" w:rsidRDefault="00400AAC">
      <w:pPr>
        <w:pStyle w:val="Corpsdetexte"/>
        <w:spacing w:before="120"/>
        <w:ind w:left="215"/>
        <w:jc w:val="both"/>
      </w:pPr>
      <w:r>
        <w:t>Le site « </w:t>
      </w:r>
      <w:r w:rsidR="001E2C7B">
        <w:t>MAPPY</w:t>
      </w:r>
      <w:r>
        <w:t>» tenant compte du trafic il n’y pas lieu de majorer les durées afin de simuler d’éventuels embouteillages.</w:t>
      </w:r>
    </w:p>
    <w:p w14:paraId="78CD1043" w14:textId="77777777" w:rsidP="00922790" w:rsidR="00400AAC" w:rsidRDefault="00400AAC">
      <w:pPr>
        <w:pStyle w:val="Corpsdetexte"/>
        <w:spacing w:before="120"/>
        <w:ind w:left="215"/>
        <w:jc w:val="both"/>
      </w:pPr>
      <w:r>
        <w:t xml:space="preserve">Pour déclarer un surtemps de déplacement, les heures de départ et d’arrivées doivent être réalisées avant et après les horaires de travail habituels. </w:t>
      </w:r>
    </w:p>
    <w:p w14:paraId="6DF5DBD0" w14:textId="77777777" w:rsidP="00400AAC" w:rsidR="00400AAC" w:rsidRDefault="00400AAC">
      <w:pPr>
        <w:pStyle w:val="Titre3"/>
        <w:jc w:val="both"/>
      </w:pPr>
      <w:bookmarkStart w:id="13" w:name="_Toc129182434"/>
      <w:r>
        <w:t>Déclaration</w:t>
      </w:r>
      <w:bookmarkEnd w:id="13"/>
    </w:p>
    <w:p w14:paraId="0BFEB5F9" w14:textId="77777777" w:rsidP="00922790" w:rsidR="00400AAC" w:rsidRDefault="00400AAC">
      <w:pPr>
        <w:pStyle w:val="Corpsdetexte"/>
        <w:spacing w:before="120"/>
        <w:ind w:left="215"/>
        <w:jc w:val="both"/>
      </w:pPr>
      <w:r>
        <w:t>Les surtemps de déplacement sont déclarés régulièrement et au plus tard dans les 8 jours suivant le dernier jour du mois.</w:t>
      </w:r>
    </w:p>
    <w:p w14:paraId="4597CB3A" w14:textId="304B9EA8" w:rsidP="00922790" w:rsidR="00400AAC" w:rsidRDefault="00400AAC">
      <w:pPr>
        <w:pStyle w:val="Corpsdetexte"/>
        <w:spacing w:before="120"/>
        <w:ind w:left="215"/>
        <w:jc w:val="both"/>
      </w:pPr>
      <w:r>
        <w:t xml:space="preserve">La déclaration sera faite via un formulaire </w:t>
      </w:r>
      <w:r w:rsidR="001308B5">
        <w:t>E</w:t>
      </w:r>
      <w:r>
        <w:t xml:space="preserve">xcel mis à disposition du salarié, puis transmis à son </w:t>
      </w:r>
      <w:r>
        <w:lastRenderedPageBreak/>
        <w:t>responsable hiérarchique qui le validera et le transmettra dans un délai raisonnable, au service concerné pour traitement.</w:t>
      </w:r>
    </w:p>
    <w:p w14:paraId="6B5C4BA1" w14:textId="77777777" w:rsidP="00400AAC" w:rsidR="00400AAC" w:rsidRDefault="00400AAC">
      <w:pPr>
        <w:pStyle w:val="Titre3"/>
        <w:jc w:val="both"/>
      </w:pPr>
      <w:bookmarkStart w:id="14" w:name="_Toc129182435"/>
      <w:r>
        <w:t>Contrepartie</w:t>
      </w:r>
      <w:bookmarkEnd w:id="14"/>
    </w:p>
    <w:p w14:paraId="4ECE5E57" w14:textId="77777777" w:rsidP="00922790" w:rsidR="00400AAC" w:rsidRDefault="00400AAC">
      <w:pPr>
        <w:pStyle w:val="Corpsdetexte"/>
        <w:spacing w:before="120"/>
        <w:ind w:left="215"/>
        <w:jc w:val="both"/>
      </w:pPr>
      <w:r>
        <w:t>Le surtemps de déplacement sera compensé en repos et/ou financièrement, avec l’application des majorations suivantes :</w:t>
      </w:r>
    </w:p>
    <w:p w14:paraId="5E061D60" w14:textId="77777777" w:rsidP="00400AAC" w:rsidR="00400AAC" w:rsidRDefault="00400AAC">
      <w:pPr>
        <w:pStyle w:val="Corpsdetexte"/>
        <w:numPr>
          <w:ilvl w:val="0"/>
          <w:numId w:val="3"/>
        </w:numPr>
        <w:spacing w:before="120"/>
        <w:jc w:val="both"/>
      </w:pPr>
      <w:r>
        <w:t>25% pour les huit premières heures</w:t>
      </w:r>
    </w:p>
    <w:p w14:paraId="2BA1C9B0" w14:textId="77777777" w:rsidP="00400AAC" w:rsidR="00400AAC" w:rsidRDefault="00400AAC">
      <w:pPr>
        <w:pStyle w:val="Corpsdetexte"/>
        <w:numPr>
          <w:ilvl w:val="0"/>
          <w:numId w:val="3"/>
        </w:numPr>
        <w:spacing w:before="120"/>
        <w:jc w:val="both"/>
      </w:pPr>
      <w:r>
        <w:t>50% pour les suivantes</w:t>
      </w:r>
    </w:p>
    <w:p w14:paraId="78C3284B" w14:textId="77777777" w:rsidP="00922790" w:rsidR="00400AAC" w:rsidRDefault="00400AAC">
      <w:pPr>
        <w:pStyle w:val="Corpsdetexte"/>
        <w:spacing w:before="120"/>
        <w:ind w:left="215"/>
        <w:jc w:val="both"/>
      </w:pPr>
      <w:r>
        <w:t>Toutefois, ce temps n’étant pas considéré comme du temps de travail effectif, il ne sera pas considéré comme des heures supplémentaires.</w:t>
      </w:r>
    </w:p>
    <w:p w14:paraId="71EDD0C3" w14:textId="77777777" w:rsidP="00922790" w:rsidR="00400AAC" w:rsidRDefault="00400AAC">
      <w:pPr>
        <w:pStyle w:val="Corpsdetexte"/>
        <w:spacing w:before="120"/>
        <w:ind w:left="215"/>
        <w:jc w:val="both"/>
      </w:pPr>
      <w:r>
        <w:t>Afin de respecter un temps de récupération nécessaire, et dans le cadre du respect du bien être des salariés, la compensation financière ne pourra être demandée que dans la limite de 50% du surtemps déclaré (majorations exclues). Les 50% restant feront l’objet d’un repos compensateur.</w:t>
      </w:r>
    </w:p>
    <w:p w14:paraId="4B6EAB12" w14:textId="77777777" w:rsidP="00922790" w:rsidR="00400AAC" w:rsidRDefault="00400AAC">
      <w:pPr>
        <w:pStyle w:val="Corpsdetexte"/>
        <w:spacing w:before="120"/>
        <w:ind w:left="215"/>
        <w:jc w:val="both"/>
      </w:pPr>
      <w:r>
        <w:t>La contrepartie en repos alimentera un compteur spécifique sur le bulletin de salaire appelé « Surtemps déplacement ». Ce dernier sera alimenté en heure dans le mois qui suit la déclaration.</w:t>
      </w:r>
    </w:p>
    <w:p w14:paraId="6FA5B078" w14:textId="5A3EF1A3" w:rsidP="00922790" w:rsidR="00400AAC" w:rsidRDefault="00400AAC">
      <w:pPr>
        <w:pStyle w:val="Corpsdetexte"/>
        <w:spacing w:before="120"/>
        <w:ind w:left="215"/>
        <w:jc w:val="both"/>
      </w:pPr>
      <w:r>
        <w:t>Le repos acquis pourra être utilisé en journée ou demi-journée (une journée entière = 7</w:t>
      </w:r>
      <w:r w:rsidR="00953F01">
        <w:t xml:space="preserve"> </w:t>
      </w:r>
      <w:r>
        <w:t>heures), sous réserve d’un crédit suffisant.</w:t>
      </w:r>
    </w:p>
    <w:p w14:paraId="426FF11E" w14:textId="77777777" w:rsidP="00922790" w:rsidR="00400AAC" w:rsidRDefault="00400AAC">
      <w:pPr>
        <w:pStyle w:val="Corpsdetexte"/>
        <w:spacing w:before="120"/>
        <w:ind w:left="215"/>
        <w:jc w:val="both"/>
      </w:pPr>
      <w:r>
        <w:t>Dès que le compteur atteint 7 heures de repos, ce dernier doit être soldé dans le mois qui suit son alimentation complète, ceci afin de veiller au respect du bien être des salariés. Toutefois, en cas de nécessité de service et d’impossibilité de respecter cette mesure, le salarié devra le signaler à son responsable hiérarchique qui pourra l’autoriser à différer la prise du repos. Les heures non reportées sur validation du responsable hiérarchique seront perdues.</w:t>
      </w:r>
    </w:p>
    <w:p w14:paraId="5B81D9BF" w14:textId="77777777" w:rsidP="00922790" w:rsidR="00400AAC" w:rsidRDefault="00400AAC">
      <w:pPr>
        <w:pStyle w:val="Corpsdetexte"/>
        <w:spacing w:before="120"/>
        <w:ind w:left="215"/>
        <w:jc w:val="both"/>
      </w:pPr>
      <w:r>
        <w:t>En cas de départ du salarié, si le compteur n’a pas été soldé, le solde sera payé dans le solde de tout compte.</w:t>
      </w:r>
    </w:p>
    <w:p w14:paraId="1F8B6A07" w14:textId="77777777" w:rsidP="00922790" w:rsidR="00400AAC" w:rsidRDefault="00400AAC" w:rsidRPr="00922790">
      <w:pPr>
        <w:pStyle w:val="Corpsdetexte"/>
        <w:jc w:val="both"/>
        <w:rPr>
          <w:sz w:val="20"/>
        </w:rPr>
      </w:pPr>
    </w:p>
    <w:p w14:paraId="426F48C3" w14:textId="77777777" w:rsidP="00922790" w:rsidR="00400AAC" w:rsidRDefault="00400AAC" w:rsidRPr="00922790">
      <w:pPr>
        <w:pStyle w:val="Corpsdetexte"/>
        <w:jc w:val="both"/>
        <w:rPr>
          <w:sz w:val="20"/>
        </w:rPr>
      </w:pPr>
    </w:p>
    <w:p w14:paraId="42473FD9" w14:textId="77777777" w:rsidP="00400AAC" w:rsidR="00400AAC" w:rsidRDefault="00400AAC">
      <w:pPr>
        <w:pStyle w:val="Titre2"/>
        <w:jc w:val="both"/>
      </w:pPr>
      <w:bookmarkStart w:id="15" w:name="_Toc129182436"/>
      <w:r>
        <w:t>Article 2.6. La journée de solidarité</w:t>
      </w:r>
      <w:bookmarkEnd w:id="15"/>
    </w:p>
    <w:p w14:paraId="42694DF6" w14:textId="77777777" w:rsidP="00922790" w:rsidR="00400AAC" w:rsidRDefault="00400AAC">
      <w:pPr>
        <w:pStyle w:val="Corpsdetexte"/>
        <w:spacing w:before="120"/>
        <w:ind w:left="215"/>
        <w:jc w:val="both"/>
      </w:pPr>
      <w:r>
        <w:t>L’article L3133-7 du code du travail dispose que la journée de solidarité instituée en vue d’assurer le financement des actions en faveur de l’autonomie des personnes âgées ou handicapées prend la forme d’une journée de travail non rémunérée pour les salariés.</w:t>
      </w:r>
    </w:p>
    <w:p w14:paraId="3064EEFE" w14:textId="713762F6" w:rsidP="00922790" w:rsidR="00400AAC" w:rsidRDefault="0022409F">
      <w:pPr>
        <w:pStyle w:val="Corpsdetexte"/>
        <w:spacing w:before="120"/>
        <w:ind w:left="215"/>
        <w:jc w:val="both"/>
      </w:pPr>
      <w:r>
        <w:t>L</w:t>
      </w:r>
      <w:r w:rsidR="00400AAC">
        <w:t>e principe retenu pour la réalisation de la journée de solidarité</w:t>
      </w:r>
      <w:r w:rsidR="007D7860">
        <w:t xml:space="preserve"> est l’instauration d’un lissage annuel </w:t>
      </w:r>
      <w:r w:rsidR="00ED2079">
        <w:t>permettant de s’acquitter de la journée de solidarité, soit 7 heures pour un équivalent temps plein, par la modalité d’</w:t>
      </w:r>
      <w:r w:rsidR="00D80559" w:rsidRPr="007D7860">
        <w:t>une déduction de 0,</w:t>
      </w:r>
      <w:r w:rsidR="00464A46" w:rsidRPr="007D7860">
        <w:t>5</w:t>
      </w:r>
      <w:r w:rsidR="003E347B" w:rsidRPr="007D7860">
        <w:t>8</w:t>
      </w:r>
      <w:r w:rsidR="00464A46" w:rsidRPr="007D7860">
        <w:t xml:space="preserve"> </w:t>
      </w:r>
      <w:r w:rsidR="00F361E6">
        <w:t xml:space="preserve">heure </w:t>
      </w:r>
      <w:r w:rsidR="00464A46" w:rsidRPr="007D7860">
        <w:t>par mois</w:t>
      </w:r>
      <w:r w:rsidR="00D80559" w:rsidRPr="007D7860">
        <w:t xml:space="preserve"> soit un temps de travail travaillé mensuel annualisé de 15</w:t>
      </w:r>
      <w:r w:rsidR="00DF7A61">
        <w:t>2,25</w:t>
      </w:r>
      <w:r w:rsidR="00D80559" w:rsidRPr="007D7860">
        <w:t xml:space="preserve"> </w:t>
      </w:r>
      <w:r w:rsidR="007D7860">
        <w:t xml:space="preserve">heures </w:t>
      </w:r>
      <w:r w:rsidR="00D80559" w:rsidRPr="007D7860">
        <w:t>et rémunéré sur la base de 151,</w:t>
      </w:r>
      <w:r w:rsidR="00DF7A61">
        <w:t>67</w:t>
      </w:r>
      <w:r w:rsidR="00D80559" w:rsidRPr="007D7860">
        <w:t xml:space="preserve"> heures</w:t>
      </w:r>
      <w:r w:rsidR="007D7860">
        <w:t>.</w:t>
      </w:r>
    </w:p>
    <w:p w14:paraId="2B314537" w14:textId="77777777" w:rsidP="00400AAC" w:rsidR="00400AAC" w:rsidRDefault="00400AAC">
      <w:pPr>
        <w:pStyle w:val="Corpsdetexte"/>
        <w:jc w:val="both"/>
        <w:rPr>
          <w:sz w:val="20"/>
        </w:rPr>
      </w:pPr>
    </w:p>
    <w:p w14:paraId="1C3918A3" w14:textId="77777777" w:rsidP="00400AAC" w:rsidR="00400AAC" w:rsidRDefault="00400AAC">
      <w:pPr>
        <w:pStyle w:val="Corpsdetexte"/>
        <w:jc w:val="both"/>
        <w:rPr>
          <w:sz w:val="20"/>
        </w:rPr>
      </w:pPr>
    </w:p>
    <w:p w14:paraId="5572EDE5" w14:textId="77777777" w:rsidP="00400AAC" w:rsidR="00400AAC" w:rsidRDefault="00400AAC">
      <w:pPr>
        <w:pStyle w:val="Titre1"/>
        <w:jc w:val="both"/>
      </w:pPr>
      <w:bookmarkStart w:id="16" w:name="_Toc129182437"/>
      <w:r>
        <w:t>TITRE 3 – LES DIFFERENTES MODALITES D’AMENAGEMENT DU TEMPS DE TRAVAIL</w:t>
      </w:r>
      <w:bookmarkEnd w:id="16"/>
    </w:p>
    <w:p w14:paraId="351D4B60" w14:textId="77777777" w:rsidP="00400AAC" w:rsidR="00400AAC" w:rsidRDefault="00400AAC">
      <w:pPr>
        <w:pStyle w:val="Corpsdetexte"/>
        <w:jc w:val="both"/>
        <w:rPr>
          <w:sz w:val="20"/>
        </w:rPr>
      </w:pPr>
    </w:p>
    <w:p w14:paraId="3FE16BE8" w14:textId="77777777" w:rsidP="00922790" w:rsidR="00400AAC" w:rsidRDefault="00400AAC">
      <w:pPr>
        <w:pStyle w:val="Corpsdetexte"/>
        <w:spacing w:before="120"/>
        <w:ind w:left="215"/>
        <w:jc w:val="both"/>
      </w:pPr>
      <w:r>
        <w:t>Les différentes modalités présentées ci-dessous ont été arrêtées et définies en tenant compte des spécificités liées à chaque fonction et également dans l’objectif de répondre au mieux aux besoins des salariés.</w:t>
      </w:r>
    </w:p>
    <w:p w14:paraId="45F56871" w14:textId="2763A4CC" w:rsidP="00922790" w:rsidR="00400AAC" w:rsidRDefault="00400AAC">
      <w:pPr>
        <w:pStyle w:val="Corpsdetexte"/>
        <w:spacing w:before="120"/>
        <w:ind w:left="215"/>
        <w:jc w:val="both"/>
      </w:pPr>
      <w:r>
        <w:t xml:space="preserve">Les salariés peuvent solliciter individuellement leur responsable hiérarchique et leur </w:t>
      </w:r>
      <w:r w:rsidR="00B75BBE">
        <w:t>Direction</w:t>
      </w:r>
      <w:r>
        <w:t xml:space="preserve"> afin de demander une modification de leur modalité temps de travail. Toutefois, la décision de changement revient au responsable hiérarchique et à la D</w:t>
      </w:r>
      <w:r w:rsidR="00B75BBE">
        <w:t>irection</w:t>
      </w:r>
      <w:r>
        <w:t>, l’affectation dans une modalité n’est pas automatique.</w:t>
      </w:r>
    </w:p>
    <w:p w14:paraId="23CC2B88" w14:textId="51BA31E6" w:rsidP="008F62EF" w:rsidR="008F62EF" w:rsidRDefault="00400AAC">
      <w:pPr>
        <w:pStyle w:val="Corpsdetexte"/>
        <w:spacing w:before="120"/>
        <w:ind w:left="215"/>
        <w:jc w:val="both"/>
      </w:pPr>
      <w:r>
        <w:t xml:space="preserve">Le changement de modalité d’un salarié ne peut avoir pour conséquence la baisse ou la hausse de </w:t>
      </w:r>
      <w:r>
        <w:lastRenderedPageBreak/>
        <w:t>sa rémunération brute annuelle équivalent temps plein (base 35h).</w:t>
      </w:r>
      <w:bookmarkStart w:id="17" w:name="_Toc129182438"/>
    </w:p>
    <w:p w14:paraId="21EEB348" w14:textId="77777777" w:rsidP="008F62EF" w:rsidR="008F62EF" w:rsidRDefault="008F62EF" w:rsidRPr="008F62EF">
      <w:pPr>
        <w:pStyle w:val="Corpsdetexte"/>
        <w:jc w:val="both"/>
        <w:rPr>
          <w:sz w:val="20"/>
        </w:rPr>
      </w:pPr>
    </w:p>
    <w:p w14:paraId="572D6059" w14:textId="77777777" w:rsidP="008F62EF" w:rsidR="008F62EF" w:rsidRDefault="008F62EF" w:rsidRPr="008F62EF">
      <w:pPr>
        <w:pStyle w:val="Corpsdetexte"/>
        <w:jc w:val="both"/>
        <w:rPr>
          <w:sz w:val="20"/>
        </w:rPr>
      </w:pPr>
    </w:p>
    <w:p w14:paraId="79119C08" w14:textId="2FF6A2B1" w:rsidP="00400AAC" w:rsidR="00400AAC" w:rsidRDefault="00400AAC">
      <w:pPr>
        <w:pStyle w:val="Titre2"/>
        <w:jc w:val="both"/>
      </w:pPr>
      <w:r>
        <w:t>Article 3.1. Temps de travail 35 heures hebdomadaires</w:t>
      </w:r>
      <w:bookmarkEnd w:id="17"/>
    </w:p>
    <w:p w14:paraId="339BD66B" w14:textId="77777777" w:rsidP="00400AAC" w:rsidR="00400AAC" w:rsidRDefault="00400AAC">
      <w:pPr>
        <w:pStyle w:val="Titre3"/>
        <w:jc w:val="both"/>
      </w:pPr>
      <w:bookmarkStart w:id="18" w:name="_Toc129182439"/>
      <w:r>
        <w:t>Salariés concernés</w:t>
      </w:r>
      <w:bookmarkEnd w:id="18"/>
    </w:p>
    <w:p w14:paraId="7C7D95EB" w14:textId="77777777" w:rsidP="00922790" w:rsidR="00400AAC" w:rsidRDefault="00400AAC">
      <w:pPr>
        <w:pStyle w:val="Corpsdetexte"/>
        <w:spacing w:before="120"/>
        <w:ind w:left="215"/>
        <w:jc w:val="both"/>
      </w:pPr>
      <w:r>
        <w:t>Sont concernés par cette organisation du temps de travail les salariés cadres ou non cadre dont l’emploi du temps peut être prédéterminé et qui ne disposent pas d’autonomie dans la gestion de celui-ci.</w:t>
      </w:r>
    </w:p>
    <w:p w14:paraId="48449709" w14:textId="5E2860E0" w:rsidP="00922790" w:rsidR="004E290A" w:rsidRDefault="00400AAC">
      <w:pPr>
        <w:pStyle w:val="Corpsdetexte"/>
        <w:spacing w:before="120"/>
        <w:ind w:left="215"/>
        <w:jc w:val="both"/>
      </w:pPr>
      <w:r>
        <w:t>Sont également concernés par cette organisation du temps de travail les salariés en contrat d’apprentissage ou de professionnalisation.</w:t>
      </w:r>
    </w:p>
    <w:p w14:paraId="424C89AB" w14:textId="77777777" w:rsidP="00400AAC" w:rsidR="00400AAC" w:rsidRDefault="00400AAC">
      <w:pPr>
        <w:pStyle w:val="Titre3"/>
        <w:jc w:val="both"/>
      </w:pPr>
      <w:bookmarkStart w:id="19" w:name="_Toc129182440"/>
      <w:r>
        <w:t>Organisation du temps de travail</w:t>
      </w:r>
      <w:bookmarkEnd w:id="19"/>
    </w:p>
    <w:p w14:paraId="0D4A31C7" w14:textId="77777777" w:rsidP="00922790" w:rsidR="00400AAC" w:rsidRDefault="00400AAC">
      <w:pPr>
        <w:pStyle w:val="Corpsdetexte"/>
        <w:spacing w:before="120"/>
        <w:ind w:left="215"/>
        <w:jc w:val="both"/>
      </w:pPr>
      <w:r>
        <w:t>La durée de travail hebdomadaire de ces salariés concernés par cette organisation du temps de travail, est fixée à 35 heures hebdomadaires, sans jours de RTT.</w:t>
      </w:r>
    </w:p>
    <w:p w14:paraId="72644BCC" w14:textId="77777777" w:rsidP="00922790" w:rsidR="00400AAC" w:rsidRDefault="00400AAC" w:rsidRPr="00D91DFD">
      <w:pPr>
        <w:pStyle w:val="Corpsdetexte"/>
        <w:spacing w:before="120"/>
        <w:ind w:left="215"/>
        <w:jc w:val="both"/>
      </w:pPr>
      <w:r w:rsidRPr="00D91DFD">
        <w:t>Les 35 heures sont réalisées sur la base de 5 jours de travail consécutifs par semaine, soit du lundi au vendredi.</w:t>
      </w:r>
    </w:p>
    <w:p w14:paraId="0CBCCD45" w14:textId="77777777" w:rsidP="00922790" w:rsidR="00400AAC" w:rsidRDefault="00400AAC" w:rsidRPr="00D91DFD">
      <w:pPr>
        <w:pStyle w:val="Corpsdetexte"/>
        <w:spacing w:before="120"/>
        <w:ind w:left="215"/>
        <w:jc w:val="both"/>
      </w:pPr>
      <w:r w:rsidRPr="00D91DFD">
        <w:t>Les parties conviennent qu’il est possible de déroger à cette disposition en prévoyant une répartition de la durée du travail sur 4 jours ou 4,5 jours par semaine.</w:t>
      </w:r>
    </w:p>
    <w:p w14:paraId="421B82CB" w14:textId="77777777" w:rsidP="00922790" w:rsidR="00400AAC" w:rsidRDefault="00400AAC" w:rsidRPr="00D91DFD">
      <w:pPr>
        <w:pStyle w:val="Corpsdetexte"/>
        <w:spacing w:before="120"/>
        <w:ind w:left="215"/>
        <w:jc w:val="both"/>
      </w:pPr>
      <w:r w:rsidRPr="00D91DFD">
        <w:t>Les salariés dont la durée du travail est répartie sur 5 jours, et qui souhaitent modifier cette répartition, devront en faire la demande par écrit à leur responsable hiérarchique.</w:t>
      </w:r>
    </w:p>
    <w:p w14:paraId="34757E76" w14:textId="77777777" w:rsidP="00922790" w:rsidR="00400AAC" w:rsidRDefault="00400AAC" w:rsidRPr="00D91DFD">
      <w:pPr>
        <w:pStyle w:val="Corpsdetexte"/>
        <w:spacing w:before="120"/>
        <w:ind w:left="215"/>
        <w:jc w:val="both"/>
      </w:pPr>
      <w:r w:rsidRPr="00D91DFD">
        <w:t>Ce dernier disposera d’un délai de 15 jours calendaires pour communiquer la réponse au salarié demandeur.</w:t>
      </w:r>
    </w:p>
    <w:p w14:paraId="6BA3EB2A" w14:textId="4E1950C2" w:rsidP="00922790" w:rsidR="0025522B" w:rsidRDefault="00400AAC">
      <w:pPr>
        <w:pStyle w:val="Corpsdetexte"/>
        <w:spacing w:before="120"/>
        <w:ind w:left="215"/>
        <w:jc w:val="both"/>
      </w:pPr>
      <w:r w:rsidRPr="00D91DFD">
        <w:t>Dans le cas où la demande du salarié est acceptée, un avenant à son contrat de travail lui sera remis pour signature. Il est précisé que le temps de travail sera maintenu à 35 heures par semaine et les jours travaillés seront définis dans l’avenant au contrat de travail.</w:t>
      </w:r>
    </w:p>
    <w:p w14:paraId="6E114349" w14:textId="77777777" w:rsidP="00400AAC" w:rsidR="00400AAC" w:rsidRDefault="00400AAC">
      <w:pPr>
        <w:pStyle w:val="Titre3"/>
        <w:jc w:val="both"/>
      </w:pPr>
      <w:bookmarkStart w:id="20" w:name="_Toc129182441"/>
      <w:r>
        <w:t>Heures supplémentaires</w:t>
      </w:r>
      <w:bookmarkEnd w:id="20"/>
    </w:p>
    <w:p w14:paraId="274F367D" w14:textId="77777777" w:rsidP="00922790" w:rsidR="00400AAC" w:rsidRDefault="00400AAC">
      <w:pPr>
        <w:pStyle w:val="Corpsdetexte"/>
        <w:spacing w:before="120"/>
        <w:ind w:left="215"/>
        <w:jc w:val="both"/>
      </w:pPr>
      <w:r>
        <w:t xml:space="preserve">Les heures supplémentaires de cette modalité sont déclenchées au-delà de 35 heures hebdomadaires et seront traitées comme défini à l’article </w:t>
      </w:r>
      <w:r w:rsidRPr="00255B73">
        <w:t xml:space="preserve">2.4 </w:t>
      </w:r>
      <w:r>
        <w:t>ci-dessus.</w:t>
      </w:r>
    </w:p>
    <w:p w14:paraId="34C5F40B" w14:textId="77777777" w:rsidP="00922790" w:rsidR="00E45E84" w:rsidRDefault="00E45E84" w:rsidRPr="00922790">
      <w:pPr>
        <w:pStyle w:val="Corpsdetexte"/>
        <w:jc w:val="both"/>
        <w:rPr>
          <w:sz w:val="20"/>
        </w:rPr>
      </w:pPr>
    </w:p>
    <w:p w14:paraId="24EA33B3" w14:textId="77777777" w:rsidP="00922790" w:rsidR="00400AAC" w:rsidRDefault="00400AAC">
      <w:pPr>
        <w:pStyle w:val="Corpsdetexte"/>
        <w:jc w:val="both"/>
        <w:rPr>
          <w:sz w:val="20"/>
        </w:rPr>
      </w:pPr>
    </w:p>
    <w:p w14:paraId="5E1F353F" w14:textId="2CECA77E" w:rsidP="00400AAC" w:rsidR="00400AAC" w:rsidRDefault="00400AAC">
      <w:pPr>
        <w:pStyle w:val="Titre2"/>
        <w:jc w:val="both"/>
      </w:pPr>
      <w:bookmarkStart w:id="21" w:name="_Toc129182446"/>
      <w:r>
        <w:t>Article 3.</w:t>
      </w:r>
      <w:r w:rsidR="00261FA4">
        <w:t>2</w:t>
      </w:r>
      <w:r>
        <w:t>. Travail à temps partiel</w:t>
      </w:r>
      <w:bookmarkEnd w:id="21"/>
    </w:p>
    <w:p w14:paraId="6E4A9CF5" w14:textId="77777777" w:rsidP="00400AAC" w:rsidR="00400AAC" w:rsidRDefault="00400AAC">
      <w:pPr>
        <w:pStyle w:val="Titre3"/>
        <w:jc w:val="both"/>
      </w:pPr>
      <w:bookmarkStart w:id="22" w:name="_Toc129182447"/>
      <w:r>
        <w:t>Définition</w:t>
      </w:r>
      <w:bookmarkEnd w:id="22"/>
    </w:p>
    <w:p w14:paraId="3F74527F" w14:textId="77777777" w:rsidP="00922790" w:rsidR="00400AAC" w:rsidRDefault="00400AAC">
      <w:pPr>
        <w:pStyle w:val="Corpsdetexte"/>
        <w:spacing w:before="120"/>
        <w:ind w:left="215"/>
        <w:jc w:val="both"/>
      </w:pPr>
      <w:r>
        <w:t>Les salariés à temps partiels sont les salariés dont le temps de travail est décompté en heures et dont la durée du travail est inférieure à la durée légale du travail.</w:t>
      </w:r>
    </w:p>
    <w:p w14:paraId="6C8DB6C3" w14:textId="77777777" w:rsidP="00922790" w:rsidR="00400AAC" w:rsidRDefault="00400AAC">
      <w:pPr>
        <w:pStyle w:val="Corpsdetexte"/>
        <w:spacing w:before="120"/>
        <w:ind w:left="215"/>
        <w:jc w:val="both"/>
      </w:pPr>
      <w:r>
        <w:t>Les parties rappellent que, conformément à l’article L3123-27 du code du travail la durée minimale du travail à temps partiel est fixée à 24h par semaine.</w:t>
      </w:r>
    </w:p>
    <w:p w14:paraId="36D62B37" w14:textId="3C3C0515" w:rsidP="00922790" w:rsidR="002E49A0" w:rsidRDefault="00400AAC">
      <w:pPr>
        <w:pStyle w:val="Corpsdetexte"/>
        <w:spacing w:before="120"/>
        <w:ind w:left="215"/>
        <w:jc w:val="both"/>
      </w:pPr>
      <w:r>
        <w:t>Toutefois, les parties conviennent qu’il est possible d’avoir une durée minimale du temps de travail à temps partiel fixé à 14 heures par semaine.</w:t>
      </w:r>
    </w:p>
    <w:p w14:paraId="6229B691" w14:textId="77777777" w:rsidP="00400AAC" w:rsidR="00400AAC" w:rsidRDefault="00400AAC">
      <w:pPr>
        <w:pStyle w:val="Titre3"/>
        <w:jc w:val="both"/>
      </w:pPr>
      <w:bookmarkStart w:id="23" w:name="_Toc129182448"/>
      <w:r>
        <w:t>Modalité du passage à temps partiel/temps plein</w:t>
      </w:r>
      <w:bookmarkEnd w:id="23"/>
    </w:p>
    <w:p w14:paraId="754DC46B" w14:textId="77777777" w:rsidP="00922790" w:rsidR="00400AAC" w:rsidRDefault="00400AAC">
      <w:pPr>
        <w:pStyle w:val="Corpsdetexte"/>
        <w:spacing w:before="120"/>
        <w:ind w:left="215"/>
        <w:jc w:val="both"/>
      </w:pPr>
      <w:r>
        <w:t>Le salarié à temps plein/partiel et souhaitant passer à temps partiel/plein, doit faire la demande par lettre recommandée ou remise en mains propres contre décharge à son responsable hiérarchique, 2 mois minimum avant la date envisagée de la modification du temps de travail.</w:t>
      </w:r>
    </w:p>
    <w:p w14:paraId="437544B7" w14:textId="77777777" w:rsidP="00922790" w:rsidR="00400AAC" w:rsidRDefault="00400AAC">
      <w:pPr>
        <w:pStyle w:val="Corpsdetexte"/>
        <w:spacing w:before="120"/>
        <w:ind w:left="215"/>
        <w:jc w:val="both"/>
      </w:pPr>
      <w:r>
        <w:t xml:space="preserve">Le(a) responsable hiérarchique dispose d’un délai d’un mois pour accepter ou refuser la demande. Il est rappelé que la demande de modification du temps de travail peut être refusée si cette organisation du temps de travail n’est pas compatible avec les contraintes du poste de travail. </w:t>
      </w:r>
    </w:p>
    <w:p w14:paraId="51240A9F" w14:textId="3C1D10FE" w:rsidP="008F62EF" w:rsidR="002E49A0" w:rsidRDefault="00400AAC">
      <w:pPr>
        <w:pStyle w:val="Corpsdetexte"/>
        <w:spacing w:before="120"/>
        <w:ind w:left="215"/>
        <w:jc w:val="both"/>
      </w:pPr>
      <w:r>
        <w:lastRenderedPageBreak/>
        <w:t>En cas d’acceptation, un avenant au contrat de travail devra être signé par le salarié demandeur.</w:t>
      </w:r>
      <w:bookmarkStart w:id="24" w:name="_Toc129182449"/>
    </w:p>
    <w:p w14:paraId="3B369883" w14:textId="5144A2BD" w:rsidP="00400AAC" w:rsidR="00400AAC" w:rsidRDefault="00400AAC">
      <w:pPr>
        <w:pStyle w:val="Titre3"/>
        <w:jc w:val="both"/>
      </w:pPr>
      <w:r>
        <w:t>Heures complémentaires</w:t>
      </w:r>
      <w:bookmarkEnd w:id="24"/>
    </w:p>
    <w:p w14:paraId="3885A38B" w14:textId="77777777" w:rsidP="00922790" w:rsidR="00400AAC" w:rsidRDefault="00400AAC">
      <w:pPr>
        <w:pStyle w:val="Corpsdetexte"/>
        <w:spacing w:before="120"/>
        <w:ind w:left="215"/>
        <w:jc w:val="both"/>
      </w:pPr>
      <w:r>
        <w:t>En cas de nécessité de service et sous réserve d’un délai de prévenance de 5 jours calendaires, l’employeur peut demander au salarié à temps partiel la réalisation d’heures complémentaires dans les limites conforment aux dispositions législatives en vigueur.</w:t>
      </w:r>
    </w:p>
    <w:p w14:paraId="79DFF00C" w14:textId="77777777" w:rsidP="00922790" w:rsidR="00400AAC" w:rsidRDefault="00400AAC">
      <w:pPr>
        <w:pStyle w:val="Corpsdetexte"/>
        <w:spacing w:before="120"/>
        <w:ind w:left="215"/>
        <w:jc w:val="both"/>
      </w:pPr>
      <w:r>
        <w:t>Les heures complémentaires peuvent être effectuées dans la limite maximale d’un tiers de la durée de travail hebdomadaire.</w:t>
      </w:r>
    </w:p>
    <w:p w14:paraId="1F08F36C" w14:textId="77777777" w:rsidP="00922790" w:rsidR="00400AAC" w:rsidRDefault="00400AAC">
      <w:pPr>
        <w:pStyle w:val="Corpsdetexte"/>
        <w:spacing w:before="120"/>
        <w:ind w:left="215"/>
        <w:jc w:val="both"/>
      </w:pPr>
      <w:r>
        <w:t>Ces heures ne sont pas des heures supplémentaires. Elles sont compensées comme suit :</w:t>
      </w:r>
    </w:p>
    <w:p w14:paraId="356F41D7" w14:textId="77777777" w:rsidP="00400AAC" w:rsidR="00400AAC" w:rsidRDefault="00400AAC">
      <w:pPr>
        <w:pStyle w:val="Corpsdetexte"/>
        <w:numPr>
          <w:ilvl w:val="0"/>
          <w:numId w:val="3"/>
        </w:numPr>
        <w:spacing w:before="120"/>
        <w:jc w:val="both"/>
      </w:pPr>
      <w:r>
        <w:t>10% pour les heures accomplies dans la limite de 1/10</w:t>
      </w:r>
      <w:r>
        <w:rPr>
          <w:vertAlign w:val="superscript"/>
        </w:rPr>
        <w:t>ème</w:t>
      </w:r>
      <w:r>
        <w:t xml:space="preserve"> de la durée de travail établit dans le contrat de travail ou l’avenant au contrat de travail.</w:t>
      </w:r>
    </w:p>
    <w:p w14:paraId="2352D7D5" w14:textId="2D447D7F" w:rsidP="00BE7AD2" w:rsidR="00A95A9C" w:rsidRDefault="00400AAC">
      <w:pPr>
        <w:pStyle w:val="Corpsdetexte"/>
        <w:numPr>
          <w:ilvl w:val="0"/>
          <w:numId w:val="3"/>
        </w:numPr>
        <w:spacing w:before="120"/>
        <w:jc w:val="both"/>
      </w:pPr>
      <w:r>
        <w:t>25% pour les heures accomplies au-delà d’1/10</w:t>
      </w:r>
      <w:r>
        <w:rPr>
          <w:vertAlign w:val="superscript"/>
        </w:rPr>
        <w:t>ème</w:t>
      </w:r>
      <w:r>
        <w:t xml:space="preserve"> mais dans la limite d’un tiers du temps de travail établit dans le contrat de travail ou l’avenant au contrat de travail.</w:t>
      </w:r>
    </w:p>
    <w:p w14:paraId="3D42DB91" w14:textId="77777777" w:rsidP="00400AAC" w:rsidR="00400AAC" w:rsidRDefault="00400AAC">
      <w:pPr>
        <w:pStyle w:val="Titre3"/>
        <w:jc w:val="both"/>
      </w:pPr>
      <w:bookmarkStart w:id="25" w:name="_Toc129182450"/>
      <w:r>
        <w:t>Rémunération</w:t>
      </w:r>
      <w:bookmarkEnd w:id="25"/>
    </w:p>
    <w:p w14:paraId="680173B4" w14:textId="1647C3C3" w:rsidP="00922790" w:rsidR="00A95A9C" w:rsidRDefault="00400AAC">
      <w:pPr>
        <w:pStyle w:val="Corpsdetexte"/>
        <w:spacing w:before="120"/>
        <w:ind w:left="215"/>
        <w:jc w:val="both"/>
      </w:pPr>
      <w:r>
        <w:t>La rémunération du salarié à temps partiel est proportionnelle à celle d’un salarié à temps plein qui occuperait le même poste à qualification égale.</w:t>
      </w:r>
      <w:bookmarkStart w:id="26" w:name="_Toc129182451"/>
    </w:p>
    <w:p w14:paraId="71EC7B19" w14:textId="3C2EBC7A" w:rsidP="00400AAC" w:rsidR="00400AAC" w:rsidRDefault="00400AAC">
      <w:pPr>
        <w:pStyle w:val="Titre3"/>
        <w:jc w:val="both"/>
      </w:pPr>
      <w:r>
        <w:t>Congés payés</w:t>
      </w:r>
      <w:bookmarkEnd w:id="26"/>
    </w:p>
    <w:p w14:paraId="183B6260" w14:textId="77777777" w:rsidP="00922790" w:rsidR="00400AAC" w:rsidRDefault="00400AAC">
      <w:pPr>
        <w:pStyle w:val="Corpsdetexte"/>
        <w:spacing w:before="120"/>
        <w:ind w:left="215"/>
        <w:jc w:val="both"/>
      </w:pPr>
      <w:r>
        <w:t>Les salariés à temps partiel bénéficient du même nombre de jours de congés payés que les salariés à temps plein.</w:t>
      </w:r>
    </w:p>
    <w:p w14:paraId="3939ACC1" w14:textId="77777777" w:rsidP="00922790" w:rsidR="00400AAC" w:rsidRDefault="00400AAC">
      <w:pPr>
        <w:pStyle w:val="Corpsdetexte"/>
        <w:spacing w:before="120"/>
        <w:ind w:left="215"/>
        <w:jc w:val="both"/>
      </w:pPr>
      <w:r>
        <w:t xml:space="preserve">De ce fait, les salariés à temps partiels devront poser leurs congés payés sur des semaines complètes comme s’ils travaillaient à temps plein. </w:t>
      </w:r>
    </w:p>
    <w:p w14:paraId="63FD2C82" w14:textId="093E04E2" w:rsidP="00922790" w:rsidR="00BE7AD2" w:rsidRDefault="00400AAC">
      <w:pPr>
        <w:pStyle w:val="Corpsdetexte"/>
        <w:spacing w:before="120"/>
        <w:ind w:left="215"/>
        <w:jc w:val="both"/>
      </w:pPr>
      <w:r>
        <w:t>Les dispositions relatives aux règles concernant les jours de fractionnement sont applicables aux salariés à temps partiel dans les mêmes mesures que pour les salariés à temps plein.</w:t>
      </w:r>
    </w:p>
    <w:p w14:paraId="6B279136" w14:textId="77777777" w:rsidP="00922790" w:rsidR="00BE7AD2" w:rsidRDefault="00BE7AD2" w:rsidRPr="00922790">
      <w:pPr>
        <w:pStyle w:val="Corpsdetexte"/>
        <w:jc w:val="both"/>
        <w:rPr>
          <w:sz w:val="20"/>
        </w:rPr>
      </w:pPr>
    </w:p>
    <w:p w14:paraId="1841165A" w14:textId="77777777" w:rsidP="00922790" w:rsidR="00BE7AD2" w:rsidRDefault="00BE7AD2" w:rsidRPr="00BE7AD2">
      <w:pPr>
        <w:pStyle w:val="Corpsdetexte"/>
        <w:jc w:val="both"/>
        <w:rPr>
          <w:sz w:val="20"/>
        </w:rPr>
      </w:pPr>
    </w:p>
    <w:p w14:paraId="1B9CAD7F" w14:textId="2C929402" w:rsidP="00BE7AD2" w:rsidR="001D2191" w:rsidRDefault="00187D8E" w:rsidRPr="00BE7AD2">
      <w:pPr>
        <w:pStyle w:val="Titre2"/>
        <w:jc w:val="both"/>
      </w:pPr>
      <w:r w:rsidRPr="002E49A0">
        <w:t xml:space="preserve">Article </w:t>
      </w:r>
      <w:r w:rsidR="002E49A0" w:rsidRPr="002E49A0">
        <w:t>3</w:t>
      </w:r>
      <w:r w:rsidRPr="002E49A0">
        <w:t>.</w:t>
      </w:r>
      <w:r w:rsidR="002E49A0" w:rsidRPr="002E49A0">
        <w:t>3</w:t>
      </w:r>
      <w:r w:rsidRPr="002E49A0">
        <w:t xml:space="preserve"> </w:t>
      </w:r>
      <w:r w:rsidR="00F228E6" w:rsidRPr="002E49A0">
        <w:t>Modalités de t</w:t>
      </w:r>
      <w:r w:rsidRPr="002E49A0">
        <w:t xml:space="preserve">emps de travail </w:t>
      </w:r>
      <w:r w:rsidR="00F228E6" w:rsidRPr="002E49A0">
        <w:t>en forfait jour</w:t>
      </w:r>
    </w:p>
    <w:p w14:paraId="7D357A0F" w14:textId="27B47DB1" w:rsidP="00922790" w:rsidR="00187D8E" w:rsidRDefault="00187D8E" w:rsidRPr="001A305B">
      <w:pPr>
        <w:pStyle w:val="Corpsdetexte"/>
        <w:spacing w:before="120"/>
        <w:ind w:left="215"/>
        <w:jc w:val="both"/>
      </w:pPr>
      <w:r w:rsidRPr="001A305B">
        <w:t>Cet</w:t>
      </w:r>
      <w:r w:rsidR="001D2191" w:rsidRPr="001A305B">
        <w:t>te partie de l’a</w:t>
      </w:r>
      <w:r w:rsidRPr="001A305B">
        <w:t>ccord concerne les salariés visés par les dispositions de l’article L. 3121-58 du Code du travail, avec lesquels il pourra donc être conclu des conventions individuelles de forfait en jours sur l’année.</w:t>
      </w:r>
    </w:p>
    <w:p w14:paraId="56891234" w14:textId="71CFF6C9" w:rsidP="00922790" w:rsidR="00187D8E" w:rsidRDefault="00187D8E" w:rsidRPr="001A305B">
      <w:pPr>
        <w:pStyle w:val="Corpsdetexte"/>
        <w:spacing w:before="120"/>
        <w:ind w:left="215"/>
        <w:jc w:val="both"/>
      </w:pPr>
      <w:r w:rsidRPr="001A305B">
        <w:t>Il s’agit des cadres autonomes bénéficiant d’une liberté d’organisation dans leurs missions et de ceux dont la nature des fonctions ne leur permet pas d’être soumis à l’horaire collectif.</w:t>
      </w:r>
    </w:p>
    <w:p w14:paraId="638C4090" w14:textId="77777777" w:rsidP="00922790" w:rsidR="00187D8E" w:rsidRDefault="00187D8E" w:rsidRPr="001A305B">
      <w:pPr>
        <w:pStyle w:val="Corpsdetexte"/>
        <w:spacing w:before="120"/>
        <w:ind w:left="215"/>
        <w:jc w:val="both"/>
      </w:pPr>
      <w:r w:rsidRPr="001A305B">
        <w:t>Dans le cadre de l’exécution de la prestation de travail découlant de leur contrat de travail, ces salariés ne sont pas soumis à un contrôle de leurs horaires de travail.</w:t>
      </w:r>
    </w:p>
    <w:p w14:paraId="1695AED4" w14:textId="02362256" w:rsidP="00922790" w:rsidR="00187D8E" w:rsidRDefault="00187D8E" w:rsidRPr="001A305B">
      <w:pPr>
        <w:pStyle w:val="Corpsdetexte"/>
        <w:spacing w:before="120"/>
        <w:ind w:left="215"/>
        <w:jc w:val="both"/>
      </w:pPr>
      <w:r w:rsidRPr="001A305B">
        <w:t>Le cadre autonome au sein de la société ETTIC I</w:t>
      </w:r>
      <w:r w:rsidR="00055A48" w:rsidRPr="001A305B">
        <w:t>le-De-France</w:t>
      </w:r>
      <w:r w:rsidRPr="001A305B">
        <w:t>, est celui qui bénéficie de responsabilités non négligeables, ainsi que d</w:t>
      </w:r>
      <w:r w:rsidR="002E49A0" w:rsidRPr="001A305B">
        <w:t>u</w:t>
      </w:r>
      <w:r w:rsidRPr="001A305B">
        <w:t xml:space="preserve"> pouvoir de commandement</w:t>
      </w:r>
      <w:r w:rsidR="002E49A0" w:rsidRPr="001A305B">
        <w:t xml:space="preserve"> </w:t>
      </w:r>
      <w:r w:rsidRPr="001A305B">
        <w:t>par délégation de l’employeur.</w:t>
      </w:r>
    </w:p>
    <w:p w14:paraId="0760BEAE" w14:textId="77777777" w:rsidP="00922790" w:rsidR="00187D8E" w:rsidRDefault="00187D8E" w:rsidRPr="001A305B">
      <w:pPr>
        <w:pStyle w:val="Corpsdetexte"/>
        <w:spacing w:before="120"/>
        <w:ind w:left="215"/>
        <w:jc w:val="both"/>
      </w:pPr>
      <w:r w:rsidRPr="001A305B">
        <w:t>Sont ainsi concernés les salariés cadres :</w:t>
      </w:r>
    </w:p>
    <w:p w14:paraId="257FCD83" w14:textId="77777777" w:rsidP="00922790" w:rsidR="00187D8E" w:rsidRDefault="00187D8E" w:rsidRPr="001A305B">
      <w:pPr>
        <w:pStyle w:val="Corpsdetexte"/>
        <w:spacing w:before="120"/>
        <w:ind w:left="215"/>
        <w:jc w:val="both"/>
      </w:pPr>
      <w:r w:rsidRPr="001A305B">
        <w:t>Ayant une classification conventionnelle se situant dans les niveaux G à M ;</w:t>
      </w:r>
    </w:p>
    <w:p w14:paraId="32FBEC30" w14:textId="523B6A0B" w:rsidP="00922790" w:rsidR="00187D8E" w:rsidRDefault="00187D8E" w:rsidRPr="001A305B">
      <w:pPr>
        <w:pStyle w:val="Corpsdetexte"/>
        <w:spacing w:before="120"/>
        <w:ind w:left="215"/>
        <w:jc w:val="both"/>
      </w:pPr>
      <w:r w:rsidRPr="001A305B">
        <w:t>Bénéficiant d’une large liberté dans l’organisation de leur travail et ne pouvant de ce fait être</w:t>
      </w:r>
      <w:r w:rsidR="001D2191" w:rsidRPr="001A305B">
        <w:t xml:space="preserve"> </w:t>
      </w:r>
      <w:r w:rsidRPr="001A305B">
        <w:t>soumis à l’horaire collectif de l’entreprise et dont les horaires de travail ne peuvent être prédéterminés à l’avance notamment en raison :</w:t>
      </w:r>
    </w:p>
    <w:p w14:paraId="05A0BFDD" w14:textId="246ABB25" w:rsidP="00922790" w:rsidR="00187D8E" w:rsidRDefault="00187D8E" w:rsidRPr="001A305B">
      <w:pPr>
        <w:pStyle w:val="Corpsdetexte"/>
        <w:spacing w:before="120"/>
        <w:ind w:left="215"/>
        <w:jc w:val="both"/>
      </w:pPr>
      <w:r w:rsidRPr="001A305B">
        <w:t xml:space="preserve">De leur autonomie dans l’organisation de la gestion de leurs activités très diversifiées </w:t>
      </w:r>
    </w:p>
    <w:p w14:paraId="02ED2D46" w14:textId="77777777" w:rsidP="00922790" w:rsidR="00187D8E" w:rsidRDefault="00187D8E">
      <w:pPr>
        <w:pStyle w:val="Corpsdetexte"/>
        <w:spacing w:before="120"/>
        <w:ind w:left="215"/>
        <w:jc w:val="both"/>
      </w:pPr>
      <w:r w:rsidRPr="001A305B">
        <w:t>De la nature de leurs activités impliquant une réactivité.</w:t>
      </w:r>
    </w:p>
    <w:p w14:paraId="198C87EB" w14:textId="77777777" w:rsidP="001A305B" w:rsidR="00BE7AD2" w:rsidRDefault="00BE7AD2" w:rsidRPr="001A305B">
      <w:pPr>
        <w:pStyle w:val="Corpsdetexte"/>
        <w:spacing w:before="120"/>
        <w:ind w:left="284"/>
        <w:jc w:val="both"/>
      </w:pPr>
    </w:p>
    <w:p w14:paraId="5FEE7B71" w14:textId="2DA75745" w:rsidP="00922790" w:rsidR="00187D8E" w:rsidRDefault="00187D8E" w:rsidRPr="001A305B">
      <w:pPr>
        <w:pStyle w:val="Corpsdetexte"/>
        <w:spacing w:before="120"/>
        <w:ind w:left="215"/>
        <w:jc w:val="both"/>
      </w:pPr>
      <w:r w:rsidRPr="001A305B">
        <w:lastRenderedPageBreak/>
        <w:t>Sont à ce titre principalement visés (liste non exhaustive) les emplois suivants</w:t>
      </w:r>
      <w:r w:rsidR="001D2191" w:rsidRPr="001A305B">
        <w:t xml:space="preserve"> ayant le statut cadre :</w:t>
      </w:r>
    </w:p>
    <w:p w14:paraId="5B0293EA" w14:textId="65E3EB25" w:rsidP="001A305B" w:rsidR="00187D8E" w:rsidRDefault="00187D8E" w:rsidRPr="001A305B">
      <w:pPr>
        <w:pStyle w:val="Corpsdetexte"/>
        <w:spacing w:before="120"/>
        <w:ind w:left="284"/>
        <w:jc w:val="both"/>
      </w:pPr>
      <w:r w:rsidRPr="001A305B">
        <w:t xml:space="preserve">Consultant(e) recrutement </w:t>
      </w:r>
      <w:r w:rsidR="00BE7AD2" w:rsidRPr="001A305B">
        <w:t>senior ;</w:t>
      </w:r>
    </w:p>
    <w:p w14:paraId="0CF15E23" w14:textId="77777777" w:rsidP="001A305B" w:rsidR="00187D8E" w:rsidRDefault="00187D8E" w:rsidRPr="001A305B">
      <w:pPr>
        <w:pStyle w:val="Corpsdetexte"/>
        <w:spacing w:before="120"/>
        <w:ind w:left="284"/>
        <w:jc w:val="both"/>
      </w:pPr>
      <w:r w:rsidRPr="001A305B">
        <w:t xml:space="preserve">Responsable d’agence ; </w:t>
      </w:r>
    </w:p>
    <w:p w14:paraId="22B52E4C" w14:textId="77777777" w:rsidP="001A305B" w:rsidR="00187D8E" w:rsidRDefault="00187D8E" w:rsidRPr="001A305B">
      <w:pPr>
        <w:pStyle w:val="Corpsdetexte"/>
        <w:spacing w:before="120"/>
        <w:ind w:left="284"/>
        <w:jc w:val="both"/>
      </w:pPr>
      <w:r w:rsidRPr="001A305B">
        <w:t>Responsable de pôle ;</w:t>
      </w:r>
    </w:p>
    <w:p w14:paraId="1BBDDB53" w14:textId="77777777" w:rsidP="001A305B" w:rsidR="00187D8E" w:rsidRDefault="00187D8E" w:rsidRPr="001A305B">
      <w:pPr>
        <w:pStyle w:val="Corpsdetexte"/>
        <w:spacing w:before="120"/>
        <w:ind w:left="284"/>
        <w:jc w:val="both"/>
      </w:pPr>
      <w:r w:rsidRPr="001A305B">
        <w:t>Responsable fonctions supports.</w:t>
      </w:r>
    </w:p>
    <w:p w14:paraId="5D93BE17" w14:textId="77777777" w:rsidP="001A305B" w:rsidR="00187D8E" w:rsidRDefault="00187D8E" w:rsidRPr="001A305B">
      <w:pPr>
        <w:pStyle w:val="Corpsdetexte"/>
        <w:spacing w:before="120"/>
        <w:ind w:left="284"/>
        <w:jc w:val="both"/>
      </w:pPr>
      <w:r w:rsidRPr="001A305B">
        <w:t>…</w:t>
      </w:r>
    </w:p>
    <w:p w14:paraId="07F06861" w14:textId="77777777" w:rsidP="00922790" w:rsidR="00187D8E" w:rsidRDefault="00187D8E" w:rsidRPr="00922790">
      <w:pPr>
        <w:pStyle w:val="Corpsdetexte"/>
        <w:jc w:val="both"/>
        <w:rPr>
          <w:sz w:val="20"/>
        </w:rPr>
      </w:pPr>
    </w:p>
    <w:p w14:paraId="3C2B8D30" w14:textId="77777777" w:rsidP="00922790" w:rsidR="00BE7AD2" w:rsidRDefault="00BE7AD2" w:rsidRPr="00922790">
      <w:pPr>
        <w:pStyle w:val="Corpsdetexte"/>
        <w:jc w:val="both"/>
        <w:rPr>
          <w:sz w:val="20"/>
        </w:rPr>
      </w:pPr>
    </w:p>
    <w:p w14:paraId="50C21D02" w14:textId="70E120E1" w:rsidP="00922790" w:rsidR="00BE7AD2" w:rsidRDefault="001D2191" w:rsidRPr="00BE7AD2">
      <w:pPr>
        <w:pStyle w:val="Titre2"/>
        <w:ind w:hanging="142" w:left="142"/>
        <w:jc w:val="both"/>
      </w:pPr>
      <w:r w:rsidRPr="001A305B">
        <w:t xml:space="preserve">Article </w:t>
      </w:r>
      <w:r w:rsidR="001A305B">
        <w:t>3.3.1</w:t>
      </w:r>
      <w:r w:rsidRPr="001A305B">
        <w:t> : Convention individuelle de forfait en jours sur l’année</w:t>
      </w:r>
    </w:p>
    <w:p w14:paraId="74C935CF" w14:textId="693A7933" w:rsidP="00922790" w:rsidR="00187D8E" w:rsidRDefault="00187D8E" w:rsidRPr="001A305B">
      <w:pPr>
        <w:pStyle w:val="Corpsdetexte"/>
        <w:spacing w:before="120"/>
        <w:ind w:left="215"/>
        <w:jc w:val="both"/>
      </w:pPr>
      <w:r w:rsidRPr="001A305B">
        <w:t>Il peut être conclu avec les collaborateurs</w:t>
      </w:r>
      <w:r w:rsidR="00255F5B" w:rsidRPr="001A305B">
        <w:t xml:space="preserve"> </w:t>
      </w:r>
      <w:r w:rsidRPr="001A305B">
        <w:t>du présent accord des conventions individuelles de forfait ne dépassant pas 21</w:t>
      </w:r>
      <w:r w:rsidR="00255F5B" w:rsidRPr="001A305B">
        <w:t>7</w:t>
      </w:r>
      <w:r w:rsidRPr="001A305B">
        <w:t xml:space="preserve"> jours par an (journée de solidarité</w:t>
      </w:r>
      <w:r w:rsidR="00255F5B" w:rsidRPr="001A305B">
        <w:t xml:space="preserve"> exclue</w:t>
      </w:r>
      <w:r w:rsidRPr="001A305B">
        <w:t>).</w:t>
      </w:r>
    </w:p>
    <w:p w14:paraId="66224D98" w14:textId="4DE13483" w:rsidP="00922790" w:rsidR="00187D8E" w:rsidRDefault="00187D8E" w:rsidRPr="001A305B">
      <w:pPr>
        <w:pStyle w:val="Corpsdetexte"/>
        <w:spacing w:before="120"/>
        <w:ind w:left="215"/>
        <w:jc w:val="both"/>
      </w:pPr>
      <w:r w:rsidRPr="001A305B">
        <w:t>Ce</w:t>
      </w:r>
      <w:r w:rsidRPr="00922790">
        <w:t xml:space="preserve"> </w:t>
      </w:r>
      <w:r w:rsidRPr="001A305B">
        <w:t>chiffre</w:t>
      </w:r>
      <w:r w:rsidRPr="00922790">
        <w:t xml:space="preserve"> </w:t>
      </w:r>
      <w:r w:rsidRPr="001A305B">
        <w:t>correspond</w:t>
      </w:r>
      <w:r w:rsidRPr="00922790">
        <w:t xml:space="preserve"> </w:t>
      </w:r>
      <w:r w:rsidRPr="001A305B">
        <w:t>à</w:t>
      </w:r>
      <w:r w:rsidRPr="00922790">
        <w:t xml:space="preserve"> </w:t>
      </w:r>
      <w:r w:rsidRPr="001A305B">
        <w:t>une</w:t>
      </w:r>
      <w:r w:rsidRPr="00922790">
        <w:t xml:space="preserve"> </w:t>
      </w:r>
      <w:r w:rsidRPr="001A305B">
        <w:t>année</w:t>
      </w:r>
      <w:r w:rsidRPr="00922790">
        <w:t xml:space="preserve"> </w:t>
      </w:r>
      <w:r w:rsidRPr="001A305B">
        <w:t>complète</w:t>
      </w:r>
      <w:r w:rsidRPr="00922790">
        <w:t xml:space="preserve"> </w:t>
      </w:r>
      <w:r w:rsidRPr="001A305B">
        <w:t>de</w:t>
      </w:r>
      <w:r w:rsidRPr="00922790">
        <w:t xml:space="preserve"> </w:t>
      </w:r>
      <w:r w:rsidRPr="001A305B">
        <w:t>travail</w:t>
      </w:r>
      <w:r w:rsidRPr="00922790">
        <w:t xml:space="preserve"> </w:t>
      </w:r>
      <w:r w:rsidRPr="001A305B">
        <w:t>d’un</w:t>
      </w:r>
      <w:r w:rsidRPr="00922790">
        <w:t xml:space="preserve"> </w:t>
      </w:r>
      <w:r w:rsidRPr="001A305B">
        <w:t>salarié</w:t>
      </w:r>
      <w:r w:rsidRPr="00922790">
        <w:t xml:space="preserve"> </w:t>
      </w:r>
      <w:r w:rsidRPr="001A305B">
        <w:t>justifiant</w:t>
      </w:r>
      <w:r w:rsidRPr="00922790">
        <w:t xml:space="preserve"> </w:t>
      </w:r>
      <w:r w:rsidRPr="001A305B">
        <w:t>d’un</w:t>
      </w:r>
      <w:r w:rsidRPr="00922790">
        <w:t xml:space="preserve"> </w:t>
      </w:r>
      <w:r w:rsidRPr="001A305B">
        <w:t>droit</w:t>
      </w:r>
      <w:r w:rsidRPr="00922790">
        <w:t xml:space="preserve"> </w:t>
      </w:r>
      <w:r w:rsidRPr="001A305B">
        <w:t>intégral</w:t>
      </w:r>
      <w:r w:rsidRPr="00922790">
        <w:t xml:space="preserve"> </w:t>
      </w:r>
      <w:r w:rsidRPr="001A305B">
        <w:t>à</w:t>
      </w:r>
      <w:r w:rsidRPr="00922790">
        <w:t xml:space="preserve"> </w:t>
      </w:r>
      <w:r w:rsidR="003800CA" w:rsidRPr="00922790">
        <w:t xml:space="preserve">        </w:t>
      </w:r>
      <w:r w:rsidRPr="001A305B">
        <w:t>congés payés.</w:t>
      </w:r>
    </w:p>
    <w:p w14:paraId="4D07A2C0" w14:textId="77777777" w:rsidP="00922790" w:rsidR="00187D8E" w:rsidRDefault="00187D8E" w:rsidRPr="001A305B">
      <w:pPr>
        <w:pStyle w:val="Corpsdetexte"/>
        <w:spacing w:before="120"/>
        <w:ind w:left="215"/>
        <w:jc w:val="both"/>
      </w:pPr>
      <w:r w:rsidRPr="001A305B">
        <w:t>Dans</w:t>
      </w:r>
      <w:r w:rsidRPr="00922790">
        <w:t xml:space="preserve"> </w:t>
      </w:r>
      <w:r w:rsidRPr="001A305B">
        <w:t>le</w:t>
      </w:r>
      <w:r w:rsidRPr="00922790">
        <w:t xml:space="preserve"> </w:t>
      </w:r>
      <w:r w:rsidRPr="001A305B">
        <w:t>cas</w:t>
      </w:r>
      <w:r w:rsidRPr="00922790">
        <w:t xml:space="preserve"> </w:t>
      </w:r>
      <w:r w:rsidRPr="001A305B">
        <w:t>contraire,</w:t>
      </w:r>
      <w:r w:rsidRPr="00922790">
        <w:t xml:space="preserve"> </w:t>
      </w:r>
      <w:r w:rsidRPr="001A305B">
        <w:t>ce</w:t>
      </w:r>
      <w:r w:rsidRPr="00922790">
        <w:t xml:space="preserve"> </w:t>
      </w:r>
      <w:r w:rsidRPr="001A305B">
        <w:t>nombre</w:t>
      </w:r>
      <w:r w:rsidRPr="00922790">
        <w:t xml:space="preserve"> </w:t>
      </w:r>
      <w:r w:rsidRPr="001A305B">
        <w:t>serait</w:t>
      </w:r>
      <w:r w:rsidRPr="00922790">
        <w:t xml:space="preserve"> </w:t>
      </w:r>
      <w:r w:rsidRPr="001A305B">
        <w:t>réajusté</w:t>
      </w:r>
      <w:r w:rsidRPr="00922790">
        <w:t xml:space="preserve"> </w:t>
      </w:r>
      <w:r w:rsidRPr="001A305B">
        <w:t>en</w:t>
      </w:r>
      <w:r w:rsidRPr="00922790">
        <w:t xml:space="preserve"> </w:t>
      </w:r>
      <w:r w:rsidRPr="001A305B">
        <w:t>conséquence.</w:t>
      </w:r>
    </w:p>
    <w:p w14:paraId="38FB741F" w14:textId="77777777" w:rsidP="00922790" w:rsidR="00187D8E" w:rsidRDefault="00187D8E" w:rsidRPr="001A305B">
      <w:pPr>
        <w:pStyle w:val="Corpsdetexte"/>
        <w:spacing w:before="120"/>
        <w:ind w:left="215"/>
        <w:jc w:val="both"/>
      </w:pPr>
      <w:r w:rsidRPr="001A305B">
        <w:t>Le</w:t>
      </w:r>
      <w:r w:rsidRPr="00922790">
        <w:t xml:space="preserve"> </w:t>
      </w:r>
      <w:r w:rsidRPr="001A305B">
        <w:t>contrat de</w:t>
      </w:r>
      <w:r w:rsidRPr="00922790">
        <w:t xml:space="preserve"> </w:t>
      </w:r>
      <w:r w:rsidRPr="001A305B">
        <w:t>travail</w:t>
      </w:r>
      <w:r w:rsidRPr="00922790">
        <w:t xml:space="preserve"> </w:t>
      </w:r>
      <w:r w:rsidRPr="001A305B">
        <w:t>ou</w:t>
      </w:r>
      <w:r w:rsidRPr="00922790">
        <w:t xml:space="preserve"> </w:t>
      </w:r>
      <w:r w:rsidRPr="001A305B">
        <w:t>son</w:t>
      </w:r>
      <w:r w:rsidRPr="00922790">
        <w:t xml:space="preserve"> </w:t>
      </w:r>
      <w:r w:rsidRPr="001A305B">
        <w:t>avenant</w:t>
      </w:r>
      <w:r w:rsidRPr="00922790">
        <w:t xml:space="preserve"> </w:t>
      </w:r>
      <w:r w:rsidRPr="001A305B">
        <w:t>signé</w:t>
      </w:r>
      <w:r w:rsidRPr="00922790">
        <w:t xml:space="preserve"> </w:t>
      </w:r>
      <w:r w:rsidRPr="001A305B">
        <w:t>par</w:t>
      </w:r>
      <w:r w:rsidRPr="00922790">
        <w:t xml:space="preserve"> </w:t>
      </w:r>
      <w:r w:rsidRPr="001A305B">
        <w:t>le bénéficiaire</w:t>
      </w:r>
      <w:r w:rsidRPr="00922790">
        <w:t xml:space="preserve"> </w:t>
      </w:r>
      <w:r w:rsidRPr="001A305B">
        <w:t>devra</w:t>
      </w:r>
      <w:r w:rsidRPr="00922790">
        <w:t xml:space="preserve"> </w:t>
      </w:r>
      <w:r w:rsidRPr="001A305B">
        <w:t>préciser</w:t>
      </w:r>
      <w:r w:rsidRPr="00922790">
        <w:t xml:space="preserve"> </w:t>
      </w:r>
      <w:r w:rsidRPr="001A305B">
        <w:t>:</w:t>
      </w:r>
    </w:p>
    <w:p w14:paraId="21A290F8" w14:textId="4391FC7B" w:rsidP="00187D8E" w:rsidR="00187D8E" w:rsidRDefault="00187D8E" w:rsidRPr="001A305B">
      <w:pPr>
        <w:pStyle w:val="Paragraphedeliste"/>
        <w:numPr>
          <w:ilvl w:val="0"/>
          <w:numId w:val="10"/>
        </w:numPr>
        <w:tabs>
          <w:tab w:pos="557" w:val="left"/>
        </w:tabs>
        <w:spacing w:before="121"/>
        <w:ind w:right="214"/>
        <w:jc w:val="both"/>
      </w:pPr>
      <w:r w:rsidRPr="001A305B">
        <w:t>Les</w:t>
      </w:r>
      <w:r w:rsidRPr="001A305B">
        <w:rPr>
          <w:spacing w:val="29"/>
        </w:rPr>
        <w:t xml:space="preserve"> </w:t>
      </w:r>
      <w:r w:rsidRPr="001A305B">
        <w:t>caractéristiques</w:t>
      </w:r>
      <w:r w:rsidRPr="001A305B">
        <w:rPr>
          <w:spacing w:val="29"/>
        </w:rPr>
        <w:t xml:space="preserve"> </w:t>
      </w:r>
      <w:r w:rsidRPr="001A305B">
        <w:t>de</w:t>
      </w:r>
      <w:r w:rsidRPr="001A305B">
        <w:rPr>
          <w:spacing w:val="31"/>
        </w:rPr>
        <w:t xml:space="preserve"> </w:t>
      </w:r>
      <w:r w:rsidRPr="001A305B">
        <w:t>la</w:t>
      </w:r>
      <w:r w:rsidRPr="001A305B">
        <w:rPr>
          <w:spacing w:val="26"/>
        </w:rPr>
        <w:t xml:space="preserve"> </w:t>
      </w:r>
      <w:r w:rsidRPr="001A305B">
        <w:t>fonction</w:t>
      </w:r>
      <w:r w:rsidRPr="001A305B">
        <w:rPr>
          <w:spacing w:val="30"/>
        </w:rPr>
        <w:t xml:space="preserve"> </w:t>
      </w:r>
      <w:r w:rsidRPr="001A305B">
        <w:t>qui</w:t>
      </w:r>
      <w:r w:rsidRPr="001A305B">
        <w:rPr>
          <w:spacing w:val="31"/>
        </w:rPr>
        <w:t xml:space="preserve"> </w:t>
      </w:r>
      <w:r w:rsidRPr="001A305B">
        <w:t>justifient</w:t>
      </w:r>
      <w:r w:rsidRPr="001A305B">
        <w:rPr>
          <w:spacing w:val="32"/>
        </w:rPr>
        <w:t xml:space="preserve"> </w:t>
      </w:r>
      <w:r w:rsidRPr="001A305B">
        <w:t>l’autonomie</w:t>
      </w:r>
      <w:r w:rsidRPr="001A305B">
        <w:rPr>
          <w:spacing w:val="31"/>
        </w:rPr>
        <w:t xml:space="preserve"> </w:t>
      </w:r>
      <w:r w:rsidRPr="001A305B">
        <w:t>dont</w:t>
      </w:r>
      <w:r w:rsidRPr="001A305B">
        <w:rPr>
          <w:spacing w:val="31"/>
        </w:rPr>
        <w:t xml:space="preserve"> </w:t>
      </w:r>
      <w:r w:rsidRPr="001A305B">
        <w:t>dispose</w:t>
      </w:r>
      <w:r w:rsidRPr="001A305B">
        <w:rPr>
          <w:spacing w:val="31"/>
        </w:rPr>
        <w:t xml:space="preserve"> </w:t>
      </w:r>
      <w:r w:rsidRPr="001A305B">
        <w:t>le</w:t>
      </w:r>
      <w:r w:rsidRPr="001A305B">
        <w:rPr>
          <w:spacing w:val="31"/>
        </w:rPr>
        <w:t xml:space="preserve"> </w:t>
      </w:r>
      <w:r w:rsidRPr="001A305B">
        <w:t>bénéficiaire</w:t>
      </w:r>
      <w:r w:rsidRPr="001A305B">
        <w:rPr>
          <w:spacing w:val="31"/>
        </w:rPr>
        <w:t xml:space="preserve"> </w:t>
      </w:r>
      <w:r w:rsidR="00883DB4">
        <w:t>dans sa</w:t>
      </w:r>
      <w:r w:rsidRPr="001A305B">
        <w:rPr>
          <w:spacing w:val="-2"/>
        </w:rPr>
        <w:t xml:space="preserve"> </w:t>
      </w:r>
      <w:r w:rsidRPr="001A305B">
        <w:t>fonction.</w:t>
      </w:r>
    </w:p>
    <w:p w14:paraId="74A04D69" w14:textId="77777777" w:rsidP="00187D8E" w:rsidR="00187D8E" w:rsidRDefault="00187D8E" w:rsidRPr="001A305B">
      <w:pPr>
        <w:pStyle w:val="Paragraphedeliste"/>
        <w:numPr>
          <w:ilvl w:val="0"/>
          <w:numId w:val="10"/>
        </w:numPr>
        <w:tabs>
          <w:tab w:pos="557" w:val="left"/>
        </w:tabs>
        <w:jc w:val="both"/>
      </w:pPr>
      <w:r w:rsidRPr="001A305B">
        <w:t>Le</w:t>
      </w:r>
      <w:r w:rsidRPr="001A305B">
        <w:rPr>
          <w:spacing w:val="-1"/>
        </w:rPr>
        <w:t xml:space="preserve"> </w:t>
      </w:r>
      <w:r w:rsidRPr="001A305B">
        <w:t>nombre</w:t>
      </w:r>
      <w:r w:rsidRPr="001A305B">
        <w:rPr>
          <w:spacing w:val="-1"/>
        </w:rPr>
        <w:t xml:space="preserve"> </w:t>
      </w:r>
      <w:r w:rsidRPr="001A305B">
        <w:t>de</w:t>
      </w:r>
      <w:r w:rsidRPr="001A305B">
        <w:rPr>
          <w:spacing w:val="-1"/>
        </w:rPr>
        <w:t xml:space="preserve"> </w:t>
      </w:r>
      <w:r w:rsidRPr="001A305B">
        <w:t>jours</w:t>
      </w:r>
      <w:r w:rsidRPr="001A305B">
        <w:rPr>
          <w:spacing w:val="-4"/>
        </w:rPr>
        <w:t xml:space="preserve"> </w:t>
      </w:r>
      <w:r w:rsidRPr="001A305B">
        <w:t>sur</w:t>
      </w:r>
      <w:r w:rsidRPr="001A305B">
        <w:rPr>
          <w:spacing w:val="-2"/>
        </w:rPr>
        <w:t xml:space="preserve"> </w:t>
      </w:r>
      <w:r w:rsidRPr="001A305B">
        <w:t>la</w:t>
      </w:r>
      <w:r w:rsidRPr="001A305B">
        <w:rPr>
          <w:spacing w:val="-2"/>
        </w:rPr>
        <w:t xml:space="preserve"> </w:t>
      </w:r>
      <w:r w:rsidRPr="001A305B">
        <w:t>base</w:t>
      </w:r>
      <w:r w:rsidRPr="001A305B">
        <w:rPr>
          <w:spacing w:val="-1"/>
        </w:rPr>
        <w:t xml:space="preserve"> </w:t>
      </w:r>
      <w:r w:rsidRPr="001A305B">
        <w:t>duquel</w:t>
      </w:r>
      <w:r w:rsidRPr="001A305B">
        <w:rPr>
          <w:spacing w:val="-1"/>
        </w:rPr>
        <w:t xml:space="preserve"> </w:t>
      </w:r>
      <w:r w:rsidRPr="001A305B">
        <w:t>le</w:t>
      </w:r>
      <w:r w:rsidRPr="001A305B">
        <w:rPr>
          <w:spacing w:val="-4"/>
        </w:rPr>
        <w:t xml:space="preserve"> </w:t>
      </w:r>
      <w:r w:rsidRPr="001A305B">
        <w:t>forfait</w:t>
      </w:r>
      <w:r w:rsidRPr="001A305B">
        <w:rPr>
          <w:spacing w:val="-1"/>
        </w:rPr>
        <w:t xml:space="preserve"> </w:t>
      </w:r>
      <w:r w:rsidRPr="001A305B">
        <w:t>est</w:t>
      </w:r>
      <w:r w:rsidRPr="001A305B">
        <w:rPr>
          <w:spacing w:val="-1"/>
        </w:rPr>
        <w:t xml:space="preserve"> </w:t>
      </w:r>
      <w:r w:rsidRPr="001A305B">
        <w:t>défini.</w:t>
      </w:r>
    </w:p>
    <w:p w14:paraId="44C6B4BF" w14:textId="77777777" w:rsidP="00187D8E" w:rsidR="00187D8E" w:rsidRDefault="00187D8E" w:rsidRPr="001A305B">
      <w:pPr>
        <w:pStyle w:val="Paragraphedeliste"/>
        <w:numPr>
          <w:ilvl w:val="0"/>
          <w:numId w:val="10"/>
        </w:numPr>
        <w:tabs>
          <w:tab w:pos="558" w:val="left"/>
        </w:tabs>
        <w:spacing w:before="118"/>
        <w:ind w:hanging="342" w:left="557"/>
        <w:jc w:val="both"/>
      </w:pPr>
      <w:r w:rsidRPr="001A305B">
        <w:t>Les</w:t>
      </w:r>
      <w:r w:rsidRPr="001A305B">
        <w:rPr>
          <w:spacing w:val="-4"/>
        </w:rPr>
        <w:t xml:space="preserve"> </w:t>
      </w:r>
      <w:r w:rsidRPr="001A305B">
        <w:t>modalités</w:t>
      </w:r>
      <w:r w:rsidRPr="001A305B">
        <w:rPr>
          <w:spacing w:val="-3"/>
        </w:rPr>
        <w:t xml:space="preserve"> </w:t>
      </w:r>
      <w:r w:rsidRPr="001A305B">
        <w:t>de</w:t>
      </w:r>
      <w:r w:rsidRPr="001A305B">
        <w:rPr>
          <w:spacing w:val="-1"/>
        </w:rPr>
        <w:t xml:space="preserve"> </w:t>
      </w:r>
      <w:r w:rsidRPr="001A305B">
        <w:t>prise des</w:t>
      </w:r>
      <w:r w:rsidRPr="001A305B">
        <w:rPr>
          <w:spacing w:val="-1"/>
        </w:rPr>
        <w:t xml:space="preserve"> </w:t>
      </w:r>
      <w:r w:rsidRPr="001A305B">
        <w:t>jours</w:t>
      </w:r>
      <w:r w:rsidRPr="001A305B">
        <w:rPr>
          <w:spacing w:val="-2"/>
        </w:rPr>
        <w:t xml:space="preserve"> </w:t>
      </w:r>
      <w:r w:rsidRPr="001A305B">
        <w:t>de repos.</w:t>
      </w:r>
    </w:p>
    <w:p w14:paraId="1610EA1E" w14:textId="77777777" w:rsidP="00922790" w:rsidR="00187D8E" w:rsidRDefault="00187D8E" w:rsidRPr="00922790">
      <w:pPr>
        <w:pStyle w:val="Corpsdetexte"/>
        <w:jc w:val="both"/>
        <w:rPr>
          <w:sz w:val="20"/>
        </w:rPr>
      </w:pPr>
    </w:p>
    <w:p w14:paraId="3DAB156F" w14:textId="77777777" w:rsidP="00922790" w:rsidR="001D2191" w:rsidRDefault="001D2191" w:rsidRPr="00922790">
      <w:pPr>
        <w:pStyle w:val="Corpsdetexte"/>
        <w:jc w:val="both"/>
        <w:rPr>
          <w:sz w:val="20"/>
        </w:rPr>
      </w:pPr>
    </w:p>
    <w:p w14:paraId="6319C30B" w14:textId="5036AB43" w:rsidP="00922790" w:rsidR="000D48B1" w:rsidRDefault="001D2191" w:rsidRPr="00922790">
      <w:pPr>
        <w:pStyle w:val="Titre2"/>
        <w:jc w:val="both"/>
      </w:pPr>
      <w:r w:rsidRPr="00922790">
        <w:t xml:space="preserve">Article </w:t>
      </w:r>
      <w:r w:rsidR="001A305B" w:rsidRPr="00922790">
        <w:t>3.3.2</w:t>
      </w:r>
      <w:r w:rsidRPr="00922790">
        <w:t> : Durée annuelle du travail</w:t>
      </w:r>
    </w:p>
    <w:p w14:paraId="69904F9B" w14:textId="7B980DFB" w:rsidP="00922790" w:rsidR="00187D8E" w:rsidRDefault="00187D8E" w:rsidRPr="001A305B">
      <w:pPr>
        <w:pStyle w:val="Corpsdetexte"/>
        <w:spacing w:before="120"/>
        <w:ind w:left="215"/>
        <w:jc w:val="both"/>
      </w:pPr>
      <w:r w:rsidRPr="001A305B">
        <w:t>Le nombre de jours travaillés ne peut pas excéder le nombre fixé à l'article L. 3121-64 du Code du</w:t>
      </w:r>
      <w:r w:rsidRPr="00922790">
        <w:t xml:space="preserve"> </w:t>
      </w:r>
      <w:r w:rsidRPr="001A305B">
        <w:t>travail,</w:t>
      </w:r>
      <w:r w:rsidRPr="00922790">
        <w:t xml:space="preserve"> </w:t>
      </w:r>
      <w:r w:rsidRPr="001A305B">
        <w:t>à</w:t>
      </w:r>
      <w:r w:rsidRPr="00922790">
        <w:t xml:space="preserve"> </w:t>
      </w:r>
      <w:r w:rsidRPr="001A305B">
        <w:t>savoir</w:t>
      </w:r>
      <w:r w:rsidRPr="00922790">
        <w:t xml:space="preserve"> </w:t>
      </w:r>
      <w:r w:rsidRPr="001A305B">
        <w:t>21</w:t>
      </w:r>
      <w:r w:rsidR="000D48B1" w:rsidRPr="001A305B">
        <w:t>8</w:t>
      </w:r>
      <w:r w:rsidRPr="00922790">
        <w:t xml:space="preserve"> </w:t>
      </w:r>
      <w:r w:rsidRPr="001A305B">
        <w:t>jours</w:t>
      </w:r>
      <w:r w:rsidRPr="00922790">
        <w:t xml:space="preserve"> </w:t>
      </w:r>
      <w:r w:rsidRPr="001A305B">
        <w:t>maximum</w:t>
      </w:r>
      <w:r w:rsidRPr="00922790">
        <w:t xml:space="preserve"> </w:t>
      </w:r>
      <w:r w:rsidRPr="001A305B">
        <w:t>(journée</w:t>
      </w:r>
      <w:r w:rsidRPr="00922790">
        <w:t xml:space="preserve"> </w:t>
      </w:r>
      <w:r w:rsidRPr="001A305B">
        <w:t>de</w:t>
      </w:r>
      <w:r w:rsidRPr="00922790">
        <w:t xml:space="preserve"> </w:t>
      </w:r>
      <w:r w:rsidRPr="001A305B">
        <w:t>solidarité</w:t>
      </w:r>
      <w:r w:rsidRPr="00922790">
        <w:t xml:space="preserve"> </w:t>
      </w:r>
      <w:r w:rsidR="000D48B1" w:rsidRPr="001A305B">
        <w:t>inclue</w:t>
      </w:r>
      <w:r w:rsidRPr="001A305B">
        <w:t>),</w:t>
      </w:r>
      <w:r w:rsidRPr="00922790">
        <w:t xml:space="preserve"> </w:t>
      </w:r>
      <w:r w:rsidRPr="001A305B">
        <w:t>par</w:t>
      </w:r>
      <w:r w:rsidRPr="00922790">
        <w:t xml:space="preserve"> </w:t>
      </w:r>
      <w:r w:rsidRPr="001A305B">
        <w:t>année</w:t>
      </w:r>
      <w:r w:rsidRPr="00922790">
        <w:t xml:space="preserve"> </w:t>
      </w:r>
      <w:r w:rsidRPr="001A305B">
        <w:t>complète</w:t>
      </w:r>
      <w:r w:rsidRPr="00922790">
        <w:t xml:space="preserve"> </w:t>
      </w:r>
      <w:r w:rsidRPr="001A305B">
        <w:t>de</w:t>
      </w:r>
      <w:r w:rsidRPr="00922790">
        <w:t xml:space="preserve"> </w:t>
      </w:r>
      <w:r w:rsidRPr="001A305B">
        <w:t>travail,</w:t>
      </w:r>
      <w:r w:rsidRPr="00922790">
        <w:t xml:space="preserve"> </w:t>
      </w:r>
      <w:r w:rsidRPr="001A305B">
        <w:t>pour</w:t>
      </w:r>
      <w:r w:rsidRPr="00922790">
        <w:t xml:space="preserve"> </w:t>
      </w:r>
      <w:r w:rsidRPr="001A305B">
        <w:t>un</w:t>
      </w:r>
      <w:r w:rsidRPr="00922790">
        <w:t xml:space="preserve"> </w:t>
      </w:r>
      <w:r w:rsidRPr="001A305B">
        <w:t>salarié</w:t>
      </w:r>
      <w:r w:rsidRPr="00922790">
        <w:t xml:space="preserve"> </w:t>
      </w:r>
      <w:r w:rsidRPr="001A305B">
        <w:t>ayant acquis le</w:t>
      </w:r>
      <w:r w:rsidRPr="00922790">
        <w:t xml:space="preserve"> </w:t>
      </w:r>
      <w:r w:rsidRPr="001A305B">
        <w:t>droit</w:t>
      </w:r>
      <w:r w:rsidRPr="00922790">
        <w:t xml:space="preserve"> </w:t>
      </w:r>
      <w:r w:rsidRPr="001A305B">
        <w:t>de</w:t>
      </w:r>
      <w:r w:rsidRPr="00922790">
        <w:t xml:space="preserve"> </w:t>
      </w:r>
      <w:r w:rsidRPr="001A305B">
        <w:t>bénéficier</w:t>
      </w:r>
      <w:r w:rsidRPr="00922790">
        <w:t xml:space="preserve"> </w:t>
      </w:r>
      <w:r w:rsidRPr="001A305B">
        <w:t>de</w:t>
      </w:r>
      <w:r w:rsidRPr="00922790">
        <w:t xml:space="preserve"> </w:t>
      </w:r>
      <w:r w:rsidRPr="001A305B">
        <w:t>la totalité de</w:t>
      </w:r>
      <w:r w:rsidRPr="00922790">
        <w:t xml:space="preserve"> </w:t>
      </w:r>
      <w:r w:rsidRPr="001A305B">
        <w:t>ses</w:t>
      </w:r>
      <w:r w:rsidRPr="00922790">
        <w:t xml:space="preserve"> </w:t>
      </w:r>
      <w:r w:rsidRPr="001A305B">
        <w:t>congés</w:t>
      </w:r>
      <w:r w:rsidRPr="00922790">
        <w:t xml:space="preserve"> </w:t>
      </w:r>
      <w:r w:rsidRPr="001A305B">
        <w:t>payés.</w:t>
      </w:r>
    </w:p>
    <w:p w14:paraId="57434F5F" w14:textId="714AE0AD" w:rsidP="000D48B1" w:rsidR="000D48B1" w:rsidRDefault="000D48B1">
      <w:pPr>
        <w:pStyle w:val="Corpsdetexte"/>
        <w:spacing w:before="120"/>
        <w:ind w:left="215"/>
        <w:jc w:val="both"/>
      </w:pPr>
      <w:r>
        <w:t>En conformité avec la modalité de réalisation de la journée de solidarité</w:t>
      </w:r>
      <w:r w:rsidR="001A305B">
        <w:t>, article 2.6</w:t>
      </w:r>
      <w:r w:rsidRPr="00922790">
        <w:t xml:space="preserve"> </w:t>
      </w:r>
      <w:r>
        <w:t>la durée annuelle pour les salariés au forfait jours sera de 217 jours. La journée de solidarité faisant l’objet de la pause d’un jour de repos.</w:t>
      </w:r>
    </w:p>
    <w:p w14:paraId="604ADD79" w14:textId="3D72330F" w:rsidP="00922790" w:rsidR="00187D8E" w:rsidRDefault="00187D8E" w:rsidRPr="001A305B">
      <w:pPr>
        <w:pStyle w:val="Corpsdetexte"/>
        <w:spacing w:before="120"/>
        <w:ind w:left="215"/>
        <w:jc w:val="both"/>
      </w:pPr>
      <w:r w:rsidRPr="001A305B">
        <w:t>Le</w:t>
      </w:r>
      <w:r w:rsidRPr="00922790">
        <w:t xml:space="preserve"> </w:t>
      </w:r>
      <w:r w:rsidRPr="001A305B">
        <w:t>nombre</w:t>
      </w:r>
      <w:r w:rsidRPr="00922790">
        <w:t xml:space="preserve"> </w:t>
      </w:r>
      <w:r w:rsidRPr="001A305B">
        <w:t>de</w:t>
      </w:r>
      <w:r w:rsidRPr="00922790">
        <w:t xml:space="preserve"> </w:t>
      </w:r>
      <w:r w:rsidRPr="001A305B">
        <w:t>jours</w:t>
      </w:r>
      <w:r w:rsidRPr="00922790">
        <w:t xml:space="preserve"> </w:t>
      </w:r>
      <w:r w:rsidRPr="001A305B">
        <w:t>travaillés</w:t>
      </w:r>
      <w:r w:rsidRPr="00922790">
        <w:t xml:space="preserve"> </w:t>
      </w:r>
      <w:r w:rsidRPr="001A305B">
        <w:t>sera</w:t>
      </w:r>
      <w:r w:rsidRPr="00922790">
        <w:t xml:space="preserve"> </w:t>
      </w:r>
      <w:r w:rsidRPr="001A305B">
        <w:t>déterminé</w:t>
      </w:r>
      <w:r w:rsidRPr="00922790">
        <w:t xml:space="preserve"> </w:t>
      </w:r>
      <w:r w:rsidRPr="001A305B">
        <w:t>dans</w:t>
      </w:r>
      <w:r w:rsidRPr="00922790">
        <w:t xml:space="preserve"> </w:t>
      </w:r>
      <w:r w:rsidRPr="001A305B">
        <w:t>la</w:t>
      </w:r>
      <w:r w:rsidRPr="00922790">
        <w:t xml:space="preserve"> </w:t>
      </w:r>
      <w:r w:rsidRPr="001A305B">
        <w:t>convention</w:t>
      </w:r>
      <w:r w:rsidRPr="00922790">
        <w:t xml:space="preserve"> </w:t>
      </w:r>
      <w:r w:rsidRPr="001A305B">
        <w:t>individuelle</w:t>
      </w:r>
      <w:r w:rsidRPr="00922790">
        <w:t xml:space="preserve"> </w:t>
      </w:r>
      <w:r w:rsidRPr="001A305B">
        <w:t>de</w:t>
      </w:r>
      <w:r w:rsidRPr="00922790">
        <w:t xml:space="preserve"> </w:t>
      </w:r>
      <w:r w:rsidRPr="001A305B">
        <w:t>forfait</w:t>
      </w:r>
      <w:r w:rsidRPr="00922790">
        <w:t xml:space="preserve"> </w:t>
      </w:r>
      <w:r w:rsidRPr="001A305B">
        <w:t>annuel</w:t>
      </w:r>
      <w:r w:rsidRPr="00922790">
        <w:t xml:space="preserve"> </w:t>
      </w:r>
      <w:r w:rsidRPr="001A305B">
        <w:t>en</w:t>
      </w:r>
      <w:r w:rsidRPr="00922790">
        <w:t xml:space="preserve"> </w:t>
      </w:r>
      <w:r w:rsidRPr="001A305B">
        <w:t>jours,</w:t>
      </w:r>
      <w:r w:rsidR="001D2191" w:rsidRPr="001A305B">
        <w:t xml:space="preserve"> </w:t>
      </w:r>
      <w:r w:rsidRPr="001A305B">
        <w:t>sans</w:t>
      </w:r>
      <w:r w:rsidRPr="00922790">
        <w:t xml:space="preserve"> </w:t>
      </w:r>
      <w:r w:rsidRPr="001A305B">
        <w:t>pouvoir dépasser</w:t>
      </w:r>
      <w:r w:rsidRPr="00922790">
        <w:t xml:space="preserve"> </w:t>
      </w:r>
      <w:r w:rsidRPr="001A305B">
        <w:t>ce</w:t>
      </w:r>
      <w:r w:rsidRPr="00922790">
        <w:t xml:space="preserve"> </w:t>
      </w:r>
      <w:r w:rsidRPr="001A305B">
        <w:t>plafond.</w:t>
      </w:r>
    </w:p>
    <w:p w14:paraId="331F67F0" w14:textId="3EF475B4" w:rsidP="00922790" w:rsidR="00187D8E" w:rsidRDefault="00187D8E" w:rsidRPr="001A305B">
      <w:pPr>
        <w:pStyle w:val="Corpsdetexte"/>
        <w:spacing w:before="120"/>
        <w:ind w:left="215"/>
        <w:jc w:val="both"/>
      </w:pPr>
      <w:r w:rsidRPr="001A305B">
        <w:t>Au sein de la société ETTIC I</w:t>
      </w:r>
      <w:r w:rsidR="008633D2" w:rsidRPr="001A305B">
        <w:t>le-De-France</w:t>
      </w:r>
      <w:r w:rsidRPr="001A305B">
        <w:t>, la période de 12 mois s’entend de l’année civile, soit du 1</w:t>
      </w:r>
      <w:r w:rsidRPr="00922790">
        <w:t>er</w:t>
      </w:r>
      <w:r w:rsidRPr="001A305B">
        <w:t xml:space="preserve"> janvier de</w:t>
      </w:r>
      <w:r w:rsidRPr="00922790">
        <w:t xml:space="preserve"> </w:t>
      </w:r>
      <w:r w:rsidRPr="001A305B">
        <w:t>l’année N</w:t>
      </w:r>
      <w:r w:rsidRPr="00922790">
        <w:t xml:space="preserve"> </w:t>
      </w:r>
      <w:r w:rsidRPr="001A305B">
        <w:t>au</w:t>
      </w:r>
      <w:r w:rsidRPr="00922790">
        <w:t xml:space="preserve"> </w:t>
      </w:r>
      <w:r w:rsidRPr="001A305B">
        <w:t>31</w:t>
      </w:r>
      <w:r w:rsidRPr="00922790">
        <w:t xml:space="preserve"> </w:t>
      </w:r>
      <w:r w:rsidRPr="001A305B">
        <w:t>décembre</w:t>
      </w:r>
      <w:r w:rsidRPr="00922790">
        <w:t xml:space="preserve"> </w:t>
      </w:r>
      <w:r w:rsidRPr="001A305B">
        <w:t>de</w:t>
      </w:r>
      <w:r w:rsidRPr="00922790">
        <w:t xml:space="preserve"> </w:t>
      </w:r>
      <w:r w:rsidRPr="001A305B">
        <w:t>l’année</w:t>
      </w:r>
      <w:r w:rsidRPr="00922790">
        <w:t xml:space="preserve"> </w:t>
      </w:r>
      <w:r w:rsidRPr="001A305B">
        <w:t>N.</w:t>
      </w:r>
    </w:p>
    <w:p w14:paraId="3577A5B6" w14:textId="611D93C6" w:rsidP="00922790" w:rsidR="001D2191" w:rsidRDefault="00187D8E" w:rsidRPr="001A305B">
      <w:pPr>
        <w:pStyle w:val="Corpsdetexte"/>
        <w:spacing w:before="120"/>
        <w:ind w:left="215"/>
        <w:jc w:val="both"/>
      </w:pPr>
      <w:r w:rsidRPr="001A305B">
        <w:t>En tout état de cause, le salarié en forfait jours aura le statut de salarié à temps complet et aucun</w:t>
      </w:r>
      <w:r w:rsidRPr="00922790">
        <w:t xml:space="preserve"> </w:t>
      </w:r>
      <w:r w:rsidRPr="001A305B">
        <w:t>prorata</w:t>
      </w:r>
      <w:r w:rsidRPr="00922790">
        <w:t xml:space="preserve"> </w:t>
      </w:r>
      <w:r w:rsidRPr="001A305B">
        <w:t>ne</w:t>
      </w:r>
      <w:r w:rsidRPr="00922790">
        <w:t xml:space="preserve"> </w:t>
      </w:r>
      <w:r w:rsidRPr="001A305B">
        <w:t>pourra</w:t>
      </w:r>
      <w:r w:rsidRPr="00922790">
        <w:t xml:space="preserve"> </w:t>
      </w:r>
      <w:r w:rsidRPr="001A305B">
        <w:t>être</w:t>
      </w:r>
      <w:r w:rsidRPr="00922790">
        <w:t xml:space="preserve"> </w:t>
      </w:r>
      <w:r w:rsidRPr="001A305B">
        <w:t>effectué</w:t>
      </w:r>
      <w:r w:rsidRPr="00922790">
        <w:t xml:space="preserve"> </w:t>
      </w:r>
      <w:r w:rsidRPr="001A305B">
        <w:t>sur</w:t>
      </w:r>
      <w:r w:rsidRPr="00922790">
        <w:t xml:space="preserve"> </w:t>
      </w:r>
      <w:r w:rsidRPr="001A305B">
        <w:t>le</w:t>
      </w:r>
      <w:r w:rsidRPr="00922790">
        <w:t xml:space="preserve"> </w:t>
      </w:r>
      <w:r w:rsidRPr="001A305B">
        <w:t>plafond</w:t>
      </w:r>
      <w:r w:rsidRPr="00922790">
        <w:t xml:space="preserve"> </w:t>
      </w:r>
      <w:r w:rsidRPr="001A305B">
        <w:t>de</w:t>
      </w:r>
      <w:r w:rsidRPr="00922790">
        <w:t xml:space="preserve"> </w:t>
      </w:r>
      <w:r w:rsidRPr="001A305B">
        <w:t>Sécurité</w:t>
      </w:r>
      <w:r w:rsidRPr="00922790">
        <w:t xml:space="preserve"> </w:t>
      </w:r>
      <w:r w:rsidRPr="001A305B">
        <w:t>sociale</w:t>
      </w:r>
      <w:r w:rsidRPr="00922790">
        <w:t xml:space="preserve"> </w:t>
      </w:r>
      <w:r w:rsidRPr="001A305B">
        <w:t>pour</w:t>
      </w:r>
      <w:r w:rsidRPr="00922790">
        <w:t xml:space="preserve"> </w:t>
      </w:r>
      <w:r w:rsidRPr="001A305B">
        <w:t>le</w:t>
      </w:r>
      <w:r w:rsidRPr="00922790">
        <w:t xml:space="preserve"> </w:t>
      </w:r>
      <w:r w:rsidRPr="001A305B">
        <w:t>calcul</w:t>
      </w:r>
      <w:r w:rsidRPr="00922790">
        <w:t xml:space="preserve"> </w:t>
      </w:r>
      <w:r w:rsidRPr="001A305B">
        <w:t>des</w:t>
      </w:r>
      <w:r w:rsidRPr="00922790">
        <w:t xml:space="preserve"> </w:t>
      </w:r>
      <w:r w:rsidRPr="001A305B">
        <w:t>cotisations</w:t>
      </w:r>
      <w:r w:rsidRPr="00922790">
        <w:t xml:space="preserve"> </w:t>
      </w:r>
      <w:r w:rsidRPr="001A305B">
        <w:t>sociales</w:t>
      </w:r>
      <w:r w:rsidRPr="00922790">
        <w:t xml:space="preserve"> </w:t>
      </w:r>
      <w:r w:rsidRPr="001A305B">
        <w:t>tel</w:t>
      </w:r>
      <w:r w:rsidRPr="00922790">
        <w:t xml:space="preserve"> </w:t>
      </w:r>
      <w:r w:rsidRPr="001A305B">
        <w:t>qu’il est</w:t>
      </w:r>
      <w:r w:rsidRPr="00922790">
        <w:t xml:space="preserve"> </w:t>
      </w:r>
      <w:r w:rsidRPr="001A305B">
        <w:t>appliqué</w:t>
      </w:r>
      <w:r w:rsidRPr="00922790">
        <w:t xml:space="preserve"> </w:t>
      </w:r>
      <w:r w:rsidRPr="001A305B">
        <w:t>pour</w:t>
      </w:r>
      <w:r w:rsidRPr="00922790">
        <w:t xml:space="preserve"> </w:t>
      </w:r>
      <w:r w:rsidRPr="001A305B">
        <w:t>les salariés employés à</w:t>
      </w:r>
      <w:r w:rsidRPr="00922790">
        <w:t xml:space="preserve"> </w:t>
      </w:r>
      <w:r w:rsidRPr="001A305B">
        <w:t>temps partiel.</w:t>
      </w:r>
    </w:p>
    <w:p w14:paraId="66602BC4" w14:textId="45673ACB" w:rsidP="00187D8E" w:rsidR="00187D8E" w:rsidRDefault="001D2191" w:rsidRPr="00BE7AD2">
      <w:pPr>
        <w:pStyle w:val="Corpsdetexte"/>
        <w:numPr>
          <w:ilvl w:val="0"/>
          <w:numId w:val="17"/>
        </w:numPr>
        <w:spacing w:before="121"/>
        <w:ind w:right="213"/>
        <w:jc w:val="both"/>
      </w:pPr>
      <w:r w:rsidRPr="001A305B">
        <w:t>Incidence de divers événements sur le nombre de jours travaillés prévus dans la convention de forfait </w:t>
      </w:r>
    </w:p>
    <w:p w14:paraId="35B41D4E" w14:textId="77777777" w:rsidP="00BE7AD2" w:rsidR="00187D8E" w:rsidRDefault="00187D8E" w:rsidRPr="001A305B">
      <w:pPr>
        <w:pStyle w:val="Paragraphedeliste"/>
        <w:numPr>
          <w:ilvl w:val="1"/>
          <w:numId w:val="10"/>
        </w:numPr>
        <w:tabs>
          <w:tab w:pos="937" w:val="left"/>
        </w:tabs>
        <w:spacing w:before="121"/>
        <w:ind w:hanging="227" w:left="936"/>
        <w:jc w:val="both"/>
      </w:pPr>
      <w:r w:rsidRPr="001A305B">
        <w:rPr>
          <w:u w:val="single"/>
        </w:rPr>
        <w:t>Absence</w:t>
      </w:r>
      <w:r w:rsidRPr="001A305B">
        <w:rPr>
          <w:spacing w:val="-2"/>
          <w:u w:val="single"/>
        </w:rPr>
        <w:t xml:space="preserve"> </w:t>
      </w:r>
      <w:r w:rsidRPr="001A305B">
        <w:rPr>
          <w:u w:val="single"/>
        </w:rPr>
        <w:t>pour</w:t>
      </w:r>
      <w:r w:rsidRPr="001A305B">
        <w:rPr>
          <w:spacing w:val="-2"/>
          <w:u w:val="single"/>
        </w:rPr>
        <w:t xml:space="preserve"> </w:t>
      </w:r>
      <w:r w:rsidRPr="001A305B">
        <w:rPr>
          <w:u w:val="single"/>
        </w:rPr>
        <w:t>maladie,</w:t>
      </w:r>
      <w:r w:rsidRPr="001A305B">
        <w:rPr>
          <w:spacing w:val="-2"/>
          <w:u w:val="single"/>
        </w:rPr>
        <w:t xml:space="preserve"> </w:t>
      </w:r>
      <w:r w:rsidRPr="001A305B">
        <w:rPr>
          <w:u w:val="single"/>
        </w:rPr>
        <w:t>accident</w:t>
      </w:r>
      <w:r w:rsidRPr="001A305B">
        <w:rPr>
          <w:spacing w:val="-2"/>
          <w:u w:val="single"/>
        </w:rPr>
        <w:t xml:space="preserve"> </w:t>
      </w:r>
      <w:r w:rsidRPr="001A305B">
        <w:rPr>
          <w:u w:val="single"/>
        </w:rPr>
        <w:t>du</w:t>
      </w:r>
      <w:r w:rsidRPr="001A305B">
        <w:rPr>
          <w:spacing w:val="-3"/>
          <w:u w:val="single"/>
        </w:rPr>
        <w:t xml:space="preserve"> </w:t>
      </w:r>
      <w:r w:rsidRPr="001A305B">
        <w:rPr>
          <w:u w:val="single"/>
        </w:rPr>
        <w:t>travail</w:t>
      </w:r>
      <w:r w:rsidRPr="001A305B">
        <w:rPr>
          <w:spacing w:val="-5"/>
          <w:u w:val="single"/>
        </w:rPr>
        <w:t xml:space="preserve"> </w:t>
      </w:r>
      <w:r w:rsidRPr="001A305B">
        <w:rPr>
          <w:u w:val="single"/>
        </w:rPr>
        <w:t>ou</w:t>
      </w:r>
      <w:r w:rsidRPr="001A305B">
        <w:rPr>
          <w:spacing w:val="-4"/>
          <w:u w:val="single"/>
        </w:rPr>
        <w:t xml:space="preserve"> </w:t>
      </w:r>
      <w:r w:rsidRPr="001A305B">
        <w:rPr>
          <w:u w:val="single"/>
        </w:rPr>
        <w:t>toute</w:t>
      </w:r>
      <w:r w:rsidRPr="001A305B">
        <w:rPr>
          <w:spacing w:val="-1"/>
          <w:u w:val="single"/>
        </w:rPr>
        <w:t xml:space="preserve"> </w:t>
      </w:r>
      <w:r w:rsidRPr="001A305B">
        <w:rPr>
          <w:u w:val="single"/>
        </w:rPr>
        <w:t>autre</w:t>
      </w:r>
      <w:r w:rsidRPr="001A305B">
        <w:rPr>
          <w:spacing w:val="-1"/>
          <w:u w:val="single"/>
        </w:rPr>
        <w:t xml:space="preserve"> </w:t>
      </w:r>
      <w:r w:rsidRPr="001A305B">
        <w:rPr>
          <w:u w:val="single"/>
        </w:rPr>
        <w:t>absence</w:t>
      </w:r>
      <w:r w:rsidRPr="001A305B">
        <w:rPr>
          <w:spacing w:val="-2"/>
          <w:u w:val="single"/>
        </w:rPr>
        <w:t xml:space="preserve"> </w:t>
      </w:r>
      <w:r w:rsidRPr="001A305B">
        <w:rPr>
          <w:u w:val="single"/>
        </w:rPr>
        <w:t>justifiée</w:t>
      </w:r>
    </w:p>
    <w:p w14:paraId="59D508FC" w14:textId="77777777" w:rsidP="00922790" w:rsidR="00187D8E" w:rsidRDefault="00187D8E" w:rsidRPr="001A305B">
      <w:pPr>
        <w:pStyle w:val="Corpsdetexte"/>
        <w:spacing w:before="120"/>
        <w:ind w:left="215"/>
        <w:jc w:val="both"/>
      </w:pPr>
      <w:r w:rsidRPr="001A305B">
        <w:t>Les</w:t>
      </w:r>
      <w:r w:rsidRPr="00BE7AD2">
        <w:t xml:space="preserve"> </w:t>
      </w:r>
      <w:r w:rsidRPr="001A305B">
        <w:t>salariés</w:t>
      </w:r>
      <w:r w:rsidRPr="00BE7AD2">
        <w:t xml:space="preserve"> </w:t>
      </w:r>
      <w:r w:rsidRPr="001A305B">
        <w:t>en</w:t>
      </w:r>
      <w:r w:rsidRPr="00BE7AD2">
        <w:t xml:space="preserve"> </w:t>
      </w:r>
      <w:r w:rsidRPr="001A305B">
        <w:t>forfait</w:t>
      </w:r>
      <w:r w:rsidRPr="00BE7AD2">
        <w:t xml:space="preserve"> </w:t>
      </w:r>
      <w:r w:rsidRPr="001A305B">
        <w:t>jours</w:t>
      </w:r>
      <w:r w:rsidRPr="00BE7AD2">
        <w:t xml:space="preserve"> </w:t>
      </w:r>
      <w:r w:rsidRPr="001A305B">
        <w:t>ont</w:t>
      </w:r>
      <w:r w:rsidRPr="00BE7AD2">
        <w:t xml:space="preserve"> </w:t>
      </w:r>
      <w:r w:rsidRPr="001A305B">
        <w:t>l’interdiction</w:t>
      </w:r>
      <w:r w:rsidRPr="00BE7AD2">
        <w:t xml:space="preserve"> </w:t>
      </w:r>
      <w:r w:rsidRPr="001A305B">
        <w:t>de</w:t>
      </w:r>
      <w:r w:rsidRPr="00BE7AD2">
        <w:t xml:space="preserve"> </w:t>
      </w:r>
      <w:r w:rsidRPr="001A305B">
        <w:t>récupérer</w:t>
      </w:r>
      <w:r w:rsidRPr="00BE7AD2">
        <w:t xml:space="preserve"> </w:t>
      </w:r>
      <w:r w:rsidRPr="001A305B">
        <w:t>les</w:t>
      </w:r>
      <w:r w:rsidRPr="00BE7AD2">
        <w:t xml:space="preserve"> </w:t>
      </w:r>
      <w:r w:rsidRPr="001A305B">
        <w:t>jours</w:t>
      </w:r>
      <w:r w:rsidRPr="00BE7AD2">
        <w:t xml:space="preserve"> </w:t>
      </w:r>
      <w:r w:rsidRPr="001A305B">
        <w:t>d’absences,</w:t>
      </w:r>
      <w:r w:rsidRPr="00BE7AD2">
        <w:t xml:space="preserve"> </w:t>
      </w:r>
      <w:r w:rsidRPr="001A305B">
        <w:t>hormis</w:t>
      </w:r>
      <w:r w:rsidRPr="00BE7AD2">
        <w:t xml:space="preserve"> </w:t>
      </w:r>
      <w:r w:rsidRPr="001A305B">
        <w:t>les</w:t>
      </w:r>
      <w:r w:rsidRPr="00BE7AD2">
        <w:t xml:space="preserve"> </w:t>
      </w:r>
      <w:r w:rsidRPr="001A305B">
        <w:t>dérogations</w:t>
      </w:r>
      <w:r w:rsidRPr="00BE7AD2">
        <w:t xml:space="preserve"> </w:t>
      </w:r>
      <w:r w:rsidRPr="001A305B">
        <w:t>légales</w:t>
      </w:r>
      <w:r w:rsidRPr="00BE7AD2">
        <w:t xml:space="preserve"> </w:t>
      </w:r>
      <w:r w:rsidRPr="001A305B">
        <w:t>strictement</w:t>
      </w:r>
      <w:r w:rsidRPr="00BE7AD2">
        <w:t xml:space="preserve"> </w:t>
      </w:r>
      <w:r w:rsidRPr="001A305B">
        <w:t>énumérées</w:t>
      </w:r>
      <w:r w:rsidRPr="00BE7AD2">
        <w:t xml:space="preserve"> </w:t>
      </w:r>
      <w:r w:rsidRPr="001A305B">
        <w:t>à l’article</w:t>
      </w:r>
      <w:r w:rsidRPr="00BE7AD2">
        <w:t xml:space="preserve"> </w:t>
      </w:r>
      <w:r w:rsidRPr="001A305B">
        <w:t>L.</w:t>
      </w:r>
      <w:r w:rsidRPr="00BE7AD2">
        <w:t xml:space="preserve"> </w:t>
      </w:r>
      <w:r w:rsidRPr="001A305B">
        <w:t>3121-50 du</w:t>
      </w:r>
      <w:r w:rsidRPr="00BE7AD2">
        <w:t xml:space="preserve"> </w:t>
      </w:r>
      <w:r w:rsidRPr="001A305B">
        <w:t>Code du</w:t>
      </w:r>
      <w:r w:rsidRPr="00BE7AD2">
        <w:t xml:space="preserve"> </w:t>
      </w:r>
      <w:r w:rsidRPr="001A305B">
        <w:t>travail.</w:t>
      </w:r>
    </w:p>
    <w:p w14:paraId="5CC6889B" w14:textId="77777777" w:rsidP="00922790" w:rsidR="00187D8E" w:rsidRDefault="00187D8E" w:rsidRPr="001A305B">
      <w:pPr>
        <w:pStyle w:val="Corpsdetexte"/>
        <w:spacing w:before="120"/>
        <w:ind w:left="215"/>
        <w:jc w:val="both"/>
      </w:pPr>
      <w:r w:rsidRPr="001A305B">
        <w:t>En</w:t>
      </w:r>
      <w:r w:rsidRPr="00BE7AD2">
        <w:t xml:space="preserve"> </w:t>
      </w:r>
      <w:r w:rsidRPr="001A305B">
        <w:t>conséquence,</w:t>
      </w:r>
      <w:r w:rsidRPr="00BE7AD2">
        <w:t xml:space="preserve"> </w:t>
      </w:r>
      <w:r w:rsidRPr="001A305B">
        <w:t>il</w:t>
      </w:r>
      <w:r w:rsidRPr="00BE7AD2">
        <w:t xml:space="preserve"> </w:t>
      </w:r>
      <w:r w:rsidRPr="001A305B">
        <w:t>convient</w:t>
      </w:r>
      <w:r w:rsidRPr="00BE7AD2">
        <w:t xml:space="preserve"> </w:t>
      </w:r>
      <w:r w:rsidRPr="001A305B">
        <w:t>d’opérer</w:t>
      </w:r>
      <w:r w:rsidRPr="00BE7AD2">
        <w:t xml:space="preserve"> </w:t>
      </w:r>
      <w:r w:rsidRPr="001A305B">
        <w:t>une distinction</w:t>
      </w:r>
      <w:r w:rsidRPr="00BE7AD2">
        <w:t xml:space="preserve"> </w:t>
      </w:r>
      <w:r w:rsidRPr="001A305B">
        <w:t>entre</w:t>
      </w:r>
      <w:r w:rsidRPr="00BE7AD2">
        <w:t xml:space="preserve"> </w:t>
      </w:r>
      <w:r w:rsidRPr="001A305B">
        <w:t>les</w:t>
      </w:r>
      <w:r w:rsidRPr="00BE7AD2">
        <w:t xml:space="preserve"> </w:t>
      </w:r>
      <w:r w:rsidRPr="001A305B">
        <w:t>types</w:t>
      </w:r>
      <w:r w:rsidRPr="00BE7AD2">
        <w:t xml:space="preserve"> </w:t>
      </w:r>
      <w:r w:rsidRPr="001A305B">
        <w:t>d’absence</w:t>
      </w:r>
      <w:r w:rsidRPr="00BE7AD2">
        <w:t xml:space="preserve"> </w:t>
      </w:r>
      <w:r w:rsidRPr="001A305B">
        <w:t>suivants</w:t>
      </w:r>
      <w:r w:rsidRPr="00BE7AD2">
        <w:t xml:space="preserve"> </w:t>
      </w:r>
      <w:r w:rsidRPr="001A305B">
        <w:t>:</w:t>
      </w:r>
    </w:p>
    <w:p w14:paraId="47739313" w14:textId="77777777" w:rsidP="00187D8E" w:rsidR="00187D8E" w:rsidRDefault="00187D8E" w:rsidRPr="001A305B">
      <w:pPr>
        <w:pStyle w:val="Paragraphedeliste"/>
        <w:numPr>
          <w:ilvl w:val="0"/>
          <w:numId w:val="12"/>
        </w:numPr>
        <w:tabs>
          <w:tab w:pos="936" w:val="left"/>
        </w:tabs>
        <w:ind w:right="213"/>
        <w:jc w:val="both"/>
      </w:pPr>
      <w:r w:rsidRPr="001A305B">
        <w:t>Les absences entrant dans le cadre de l’article L. 3121-50 du Code du travail qui prévoit la</w:t>
      </w:r>
      <w:r w:rsidRPr="001A305B">
        <w:rPr>
          <w:spacing w:val="1"/>
        </w:rPr>
        <w:t xml:space="preserve"> </w:t>
      </w:r>
      <w:r w:rsidRPr="001A305B">
        <w:lastRenderedPageBreak/>
        <w:t>récupération des heures perdues pour l’un des motifs énumérés (intempéries, force majeure</w:t>
      </w:r>
      <w:r w:rsidRPr="00187D8E">
        <w:rPr>
          <w:color w:val="00B050"/>
        </w:rPr>
        <w:t>,</w:t>
      </w:r>
      <w:r w:rsidRPr="00187D8E">
        <w:rPr>
          <w:color w:val="00B050"/>
          <w:spacing w:val="-47"/>
        </w:rPr>
        <w:t xml:space="preserve"> </w:t>
      </w:r>
      <w:r w:rsidRPr="001A305B">
        <w:t>inventaire, chômage d’un jour ou deux jours ouvrables compris entre un jour férié et un jour</w:t>
      </w:r>
      <w:r w:rsidRPr="001A305B">
        <w:rPr>
          <w:spacing w:val="1"/>
        </w:rPr>
        <w:t xml:space="preserve"> </w:t>
      </w:r>
      <w:r w:rsidRPr="001A305B">
        <w:t>de</w:t>
      </w:r>
      <w:r w:rsidRPr="001A305B">
        <w:rPr>
          <w:spacing w:val="-6"/>
        </w:rPr>
        <w:t xml:space="preserve"> </w:t>
      </w:r>
      <w:r w:rsidRPr="001A305B">
        <w:t>repos</w:t>
      </w:r>
      <w:r w:rsidRPr="001A305B">
        <w:rPr>
          <w:spacing w:val="-6"/>
        </w:rPr>
        <w:t xml:space="preserve"> </w:t>
      </w:r>
      <w:r w:rsidRPr="001A305B">
        <w:t>hebdomadaire</w:t>
      </w:r>
      <w:r w:rsidRPr="001A305B">
        <w:rPr>
          <w:spacing w:val="-8"/>
        </w:rPr>
        <w:t xml:space="preserve"> </w:t>
      </w:r>
      <w:r w:rsidRPr="001A305B">
        <w:t>ou</w:t>
      </w:r>
      <w:r w:rsidRPr="001A305B">
        <w:rPr>
          <w:spacing w:val="-6"/>
        </w:rPr>
        <w:t xml:space="preserve"> </w:t>
      </w:r>
      <w:r w:rsidRPr="001A305B">
        <w:t>d’un</w:t>
      </w:r>
      <w:r w:rsidRPr="001A305B">
        <w:rPr>
          <w:spacing w:val="-6"/>
        </w:rPr>
        <w:t xml:space="preserve"> </w:t>
      </w:r>
      <w:r w:rsidRPr="001A305B">
        <w:t>jour</w:t>
      </w:r>
      <w:r w:rsidRPr="001A305B">
        <w:rPr>
          <w:spacing w:val="-7"/>
        </w:rPr>
        <w:t xml:space="preserve"> </w:t>
      </w:r>
      <w:r w:rsidRPr="001A305B">
        <w:t>précédant</w:t>
      </w:r>
      <w:r w:rsidRPr="001A305B">
        <w:rPr>
          <w:spacing w:val="-5"/>
        </w:rPr>
        <w:t xml:space="preserve"> </w:t>
      </w:r>
      <w:r w:rsidRPr="001A305B">
        <w:t>les</w:t>
      </w:r>
      <w:r w:rsidRPr="001A305B">
        <w:rPr>
          <w:spacing w:val="-7"/>
        </w:rPr>
        <w:t xml:space="preserve"> </w:t>
      </w:r>
      <w:r w:rsidRPr="001A305B">
        <w:t>congés</w:t>
      </w:r>
      <w:r w:rsidRPr="001A305B">
        <w:rPr>
          <w:spacing w:val="-6"/>
        </w:rPr>
        <w:t xml:space="preserve"> </w:t>
      </w:r>
      <w:r w:rsidRPr="001A305B">
        <w:t>annuels),</w:t>
      </w:r>
      <w:r w:rsidRPr="001A305B">
        <w:rPr>
          <w:spacing w:val="-6"/>
        </w:rPr>
        <w:t xml:space="preserve"> </w:t>
      </w:r>
      <w:r w:rsidRPr="001A305B">
        <w:t>sont</w:t>
      </w:r>
      <w:r w:rsidRPr="001A305B">
        <w:rPr>
          <w:spacing w:val="-5"/>
        </w:rPr>
        <w:t xml:space="preserve"> </w:t>
      </w:r>
      <w:r w:rsidRPr="001A305B">
        <w:t>sans</w:t>
      </w:r>
      <w:r w:rsidRPr="001A305B">
        <w:rPr>
          <w:spacing w:val="-6"/>
        </w:rPr>
        <w:t xml:space="preserve"> </w:t>
      </w:r>
      <w:r w:rsidRPr="001A305B">
        <w:t>incidence</w:t>
      </w:r>
      <w:r w:rsidRPr="001A305B">
        <w:rPr>
          <w:spacing w:val="-6"/>
        </w:rPr>
        <w:t xml:space="preserve"> </w:t>
      </w:r>
      <w:r w:rsidRPr="001A305B">
        <w:t>sur</w:t>
      </w:r>
      <w:r w:rsidRPr="001A305B">
        <w:rPr>
          <w:spacing w:val="-6"/>
        </w:rPr>
        <w:t xml:space="preserve"> </w:t>
      </w:r>
      <w:r w:rsidRPr="001A305B">
        <w:t>le</w:t>
      </w:r>
      <w:r w:rsidRPr="001A305B">
        <w:rPr>
          <w:spacing w:val="-48"/>
        </w:rPr>
        <w:t xml:space="preserve"> </w:t>
      </w:r>
      <w:r w:rsidRPr="001A305B">
        <w:t>plafond</w:t>
      </w:r>
      <w:r w:rsidRPr="001A305B">
        <w:rPr>
          <w:spacing w:val="-2"/>
        </w:rPr>
        <w:t xml:space="preserve"> </w:t>
      </w:r>
      <w:r w:rsidRPr="001A305B">
        <w:t>dans la</w:t>
      </w:r>
      <w:r w:rsidRPr="001A305B">
        <w:rPr>
          <w:spacing w:val="-2"/>
        </w:rPr>
        <w:t xml:space="preserve"> </w:t>
      </w:r>
      <w:r w:rsidRPr="001A305B">
        <w:t>mesure</w:t>
      </w:r>
      <w:r w:rsidRPr="001A305B">
        <w:rPr>
          <w:spacing w:val="-3"/>
        </w:rPr>
        <w:t xml:space="preserve"> </w:t>
      </w:r>
      <w:r w:rsidRPr="001A305B">
        <w:t>où</w:t>
      </w:r>
      <w:r w:rsidRPr="001A305B">
        <w:rPr>
          <w:spacing w:val="-3"/>
        </w:rPr>
        <w:t xml:space="preserve"> </w:t>
      </w:r>
      <w:r w:rsidRPr="001A305B">
        <w:t>le</w:t>
      </w:r>
      <w:r w:rsidRPr="001A305B">
        <w:rPr>
          <w:spacing w:val="1"/>
        </w:rPr>
        <w:t xml:space="preserve"> </w:t>
      </w:r>
      <w:r w:rsidRPr="001A305B">
        <w:t>Code du</w:t>
      </w:r>
      <w:r w:rsidRPr="001A305B">
        <w:rPr>
          <w:spacing w:val="-1"/>
        </w:rPr>
        <w:t xml:space="preserve"> </w:t>
      </w:r>
      <w:r w:rsidRPr="001A305B">
        <w:t>travail autorise la récupération.</w:t>
      </w:r>
    </w:p>
    <w:p w14:paraId="37DE27E7" w14:textId="77777777" w:rsidP="00187D8E" w:rsidR="00187D8E" w:rsidRDefault="00187D8E" w:rsidRPr="001A305B">
      <w:pPr>
        <w:pBdr>
          <w:top w:color="auto" w:space="1" w:sz="4" w:val="single"/>
          <w:left w:color="auto" w:space="4" w:sz="4" w:val="single"/>
          <w:bottom w:color="auto" w:space="1" w:sz="4" w:val="single"/>
          <w:right w:color="auto" w:space="4" w:sz="4" w:val="single"/>
        </w:pBdr>
        <w:spacing w:before="121"/>
        <w:ind w:left="936" w:right="217"/>
        <w:jc w:val="both"/>
        <w:rPr>
          <w:i/>
          <w:sz w:val="16"/>
        </w:rPr>
      </w:pPr>
      <w:r w:rsidRPr="001A305B">
        <w:rPr>
          <w:i/>
          <w:sz w:val="16"/>
        </w:rPr>
        <w:t>Un jour d’absence pour intempérie par exemple ne sera pas considéré comme un jour travaillé au regard du décompte du nombre</w:t>
      </w:r>
      <w:r w:rsidRPr="001A305B">
        <w:rPr>
          <w:i/>
          <w:spacing w:val="-34"/>
          <w:sz w:val="16"/>
        </w:rPr>
        <w:t xml:space="preserve"> </w:t>
      </w:r>
      <w:r w:rsidRPr="001A305B">
        <w:rPr>
          <w:i/>
          <w:sz w:val="16"/>
        </w:rPr>
        <w:t>de</w:t>
      </w:r>
      <w:r w:rsidRPr="001A305B">
        <w:rPr>
          <w:i/>
          <w:spacing w:val="-5"/>
          <w:sz w:val="16"/>
        </w:rPr>
        <w:t xml:space="preserve"> </w:t>
      </w:r>
      <w:r w:rsidRPr="001A305B">
        <w:rPr>
          <w:i/>
          <w:sz w:val="16"/>
        </w:rPr>
        <w:t>jours</w:t>
      </w:r>
      <w:r w:rsidRPr="001A305B">
        <w:rPr>
          <w:i/>
          <w:spacing w:val="-3"/>
          <w:sz w:val="16"/>
        </w:rPr>
        <w:t xml:space="preserve"> </w:t>
      </w:r>
      <w:r w:rsidRPr="001A305B">
        <w:rPr>
          <w:i/>
          <w:sz w:val="16"/>
        </w:rPr>
        <w:t>travaillés</w:t>
      </w:r>
      <w:r w:rsidRPr="001A305B">
        <w:rPr>
          <w:i/>
          <w:spacing w:val="-5"/>
          <w:sz w:val="16"/>
        </w:rPr>
        <w:t xml:space="preserve"> </w:t>
      </w:r>
      <w:r w:rsidRPr="001A305B">
        <w:rPr>
          <w:i/>
          <w:sz w:val="16"/>
        </w:rPr>
        <w:t>dans</w:t>
      </w:r>
      <w:r w:rsidRPr="001A305B">
        <w:rPr>
          <w:i/>
          <w:spacing w:val="-3"/>
          <w:sz w:val="16"/>
        </w:rPr>
        <w:t xml:space="preserve"> </w:t>
      </w:r>
      <w:r w:rsidRPr="001A305B">
        <w:rPr>
          <w:i/>
          <w:sz w:val="16"/>
        </w:rPr>
        <w:t>l’année.</w:t>
      </w:r>
      <w:r w:rsidRPr="001A305B">
        <w:rPr>
          <w:i/>
          <w:spacing w:val="-5"/>
          <w:sz w:val="16"/>
        </w:rPr>
        <w:t xml:space="preserve"> </w:t>
      </w:r>
      <w:r w:rsidRPr="001A305B">
        <w:rPr>
          <w:i/>
          <w:sz w:val="16"/>
        </w:rPr>
        <w:t>Un</w:t>
      </w:r>
      <w:r w:rsidRPr="001A305B">
        <w:rPr>
          <w:i/>
          <w:spacing w:val="-4"/>
          <w:sz w:val="16"/>
        </w:rPr>
        <w:t xml:space="preserve"> </w:t>
      </w:r>
      <w:r w:rsidRPr="001A305B">
        <w:rPr>
          <w:i/>
          <w:sz w:val="16"/>
        </w:rPr>
        <w:t>salarié</w:t>
      </w:r>
      <w:r w:rsidRPr="001A305B">
        <w:rPr>
          <w:i/>
          <w:spacing w:val="-5"/>
          <w:sz w:val="16"/>
        </w:rPr>
        <w:t xml:space="preserve"> </w:t>
      </w:r>
      <w:r w:rsidRPr="001A305B">
        <w:rPr>
          <w:i/>
          <w:sz w:val="16"/>
        </w:rPr>
        <w:t>en</w:t>
      </w:r>
      <w:r w:rsidRPr="001A305B">
        <w:rPr>
          <w:i/>
          <w:spacing w:val="-4"/>
          <w:sz w:val="16"/>
        </w:rPr>
        <w:t xml:space="preserve"> </w:t>
      </w:r>
      <w:r w:rsidRPr="001A305B">
        <w:rPr>
          <w:i/>
          <w:sz w:val="16"/>
        </w:rPr>
        <w:t>convention</w:t>
      </w:r>
      <w:r w:rsidRPr="001A305B">
        <w:rPr>
          <w:i/>
          <w:spacing w:val="-4"/>
          <w:sz w:val="16"/>
        </w:rPr>
        <w:t xml:space="preserve"> </w:t>
      </w:r>
      <w:r w:rsidRPr="001A305B">
        <w:rPr>
          <w:i/>
          <w:sz w:val="16"/>
        </w:rPr>
        <w:t>de</w:t>
      </w:r>
      <w:r w:rsidRPr="001A305B">
        <w:rPr>
          <w:i/>
          <w:spacing w:val="-5"/>
          <w:sz w:val="16"/>
        </w:rPr>
        <w:t xml:space="preserve"> </w:t>
      </w:r>
      <w:r w:rsidRPr="001A305B">
        <w:rPr>
          <w:i/>
          <w:sz w:val="16"/>
        </w:rPr>
        <w:t>forfait</w:t>
      </w:r>
      <w:r w:rsidRPr="001A305B">
        <w:rPr>
          <w:i/>
          <w:spacing w:val="-6"/>
          <w:sz w:val="16"/>
        </w:rPr>
        <w:t xml:space="preserve"> </w:t>
      </w:r>
      <w:r w:rsidRPr="001A305B">
        <w:rPr>
          <w:i/>
          <w:sz w:val="16"/>
        </w:rPr>
        <w:t>annuel</w:t>
      </w:r>
      <w:r w:rsidRPr="001A305B">
        <w:rPr>
          <w:i/>
          <w:spacing w:val="-1"/>
          <w:sz w:val="16"/>
        </w:rPr>
        <w:t xml:space="preserve"> </w:t>
      </w:r>
      <w:r w:rsidRPr="001A305B">
        <w:rPr>
          <w:i/>
          <w:sz w:val="16"/>
        </w:rPr>
        <w:t>de</w:t>
      </w:r>
      <w:r w:rsidRPr="001A305B">
        <w:rPr>
          <w:i/>
          <w:spacing w:val="-5"/>
          <w:sz w:val="16"/>
        </w:rPr>
        <w:t xml:space="preserve"> </w:t>
      </w:r>
      <w:r w:rsidRPr="001A305B">
        <w:rPr>
          <w:i/>
          <w:sz w:val="16"/>
        </w:rPr>
        <w:t>218</w:t>
      </w:r>
      <w:r w:rsidRPr="001A305B">
        <w:rPr>
          <w:i/>
          <w:spacing w:val="-3"/>
          <w:sz w:val="16"/>
        </w:rPr>
        <w:t xml:space="preserve"> </w:t>
      </w:r>
      <w:r w:rsidRPr="001A305B">
        <w:rPr>
          <w:i/>
          <w:sz w:val="16"/>
        </w:rPr>
        <w:t>jours,</w:t>
      </w:r>
      <w:r w:rsidRPr="001A305B">
        <w:rPr>
          <w:i/>
          <w:spacing w:val="-4"/>
          <w:sz w:val="16"/>
        </w:rPr>
        <w:t xml:space="preserve"> </w:t>
      </w:r>
      <w:r w:rsidRPr="001A305B">
        <w:rPr>
          <w:i/>
          <w:sz w:val="16"/>
        </w:rPr>
        <w:t>absent</w:t>
      </w:r>
      <w:r w:rsidRPr="001A305B">
        <w:rPr>
          <w:i/>
          <w:spacing w:val="-6"/>
          <w:sz w:val="16"/>
        </w:rPr>
        <w:t xml:space="preserve"> </w:t>
      </w:r>
      <w:r w:rsidRPr="001A305B">
        <w:rPr>
          <w:i/>
          <w:sz w:val="16"/>
        </w:rPr>
        <w:t>1</w:t>
      </w:r>
      <w:r w:rsidRPr="001A305B">
        <w:rPr>
          <w:i/>
          <w:spacing w:val="-3"/>
          <w:sz w:val="16"/>
        </w:rPr>
        <w:t xml:space="preserve"> </w:t>
      </w:r>
      <w:r w:rsidRPr="001A305B">
        <w:rPr>
          <w:i/>
          <w:sz w:val="16"/>
        </w:rPr>
        <w:t>journée</w:t>
      </w:r>
      <w:r w:rsidRPr="001A305B">
        <w:rPr>
          <w:i/>
          <w:spacing w:val="-2"/>
          <w:sz w:val="16"/>
        </w:rPr>
        <w:t xml:space="preserve"> </w:t>
      </w:r>
      <w:r w:rsidRPr="001A305B">
        <w:rPr>
          <w:i/>
          <w:sz w:val="16"/>
        </w:rPr>
        <w:t>pour</w:t>
      </w:r>
      <w:r w:rsidRPr="001A305B">
        <w:rPr>
          <w:i/>
          <w:spacing w:val="-5"/>
          <w:sz w:val="16"/>
        </w:rPr>
        <w:t xml:space="preserve"> </w:t>
      </w:r>
      <w:r w:rsidRPr="001A305B">
        <w:rPr>
          <w:i/>
          <w:sz w:val="16"/>
        </w:rPr>
        <w:t>cause</w:t>
      </w:r>
      <w:r w:rsidRPr="001A305B">
        <w:rPr>
          <w:i/>
          <w:spacing w:val="-5"/>
          <w:sz w:val="16"/>
        </w:rPr>
        <w:t xml:space="preserve"> </w:t>
      </w:r>
      <w:r w:rsidRPr="001A305B">
        <w:rPr>
          <w:i/>
          <w:sz w:val="16"/>
        </w:rPr>
        <w:t>d’intempérie,</w:t>
      </w:r>
      <w:r w:rsidRPr="001A305B">
        <w:rPr>
          <w:i/>
          <w:spacing w:val="1"/>
          <w:sz w:val="16"/>
        </w:rPr>
        <w:t xml:space="preserve"> </w:t>
      </w:r>
      <w:r w:rsidRPr="001A305B">
        <w:rPr>
          <w:i/>
          <w:sz w:val="16"/>
        </w:rPr>
        <w:t>devra</w:t>
      </w:r>
      <w:r w:rsidRPr="001A305B">
        <w:rPr>
          <w:i/>
          <w:spacing w:val="-3"/>
          <w:sz w:val="16"/>
        </w:rPr>
        <w:t xml:space="preserve"> </w:t>
      </w:r>
      <w:r w:rsidRPr="001A305B">
        <w:rPr>
          <w:i/>
          <w:sz w:val="16"/>
        </w:rPr>
        <w:t>donc tout</w:t>
      </w:r>
      <w:r w:rsidRPr="001A305B">
        <w:rPr>
          <w:i/>
          <w:spacing w:val="-2"/>
          <w:sz w:val="16"/>
        </w:rPr>
        <w:t xml:space="preserve"> </w:t>
      </w:r>
      <w:r w:rsidRPr="001A305B">
        <w:rPr>
          <w:i/>
          <w:sz w:val="16"/>
        </w:rPr>
        <w:t>de</w:t>
      </w:r>
      <w:r w:rsidRPr="001A305B">
        <w:rPr>
          <w:i/>
          <w:spacing w:val="-1"/>
          <w:sz w:val="16"/>
        </w:rPr>
        <w:t xml:space="preserve"> </w:t>
      </w:r>
      <w:r w:rsidRPr="001A305B">
        <w:rPr>
          <w:i/>
          <w:sz w:val="16"/>
        </w:rPr>
        <w:t>même</w:t>
      </w:r>
      <w:r w:rsidRPr="001A305B">
        <w:rPr>
          <w:i/>
          <w:spacing w:val="-1"/>
          <w:sz w:val="16"/>
        </w:rPr>
        <w:t xml:space="preserve"> </w:t>
      </w:r>
      <w:r w:rsidRPr="001A305B">
        <w:rPr>
          <w:i/>
          <w:sz w:val="16"/>
        </w:rPr>
        <w:t>travailler</w:t>
      </w:r>
      <w:r w:rsidRPr="001A305B">
        <w:rPr>
          <w:i/>
          <w:spacing w:val="-2"/>
          <w:sz w:val="16"/>
        </w:rPr>
        <w:t xml:space="preserve"> </w:t>
      </w:r>
      <w:r w:rsidRPr="001A305B">
        <w:rPr>
          <w:i/>
          <w:sz w:val="16"/>
        </w:rPr>
        <w:t>218 jours</w:t>
      </w:r>
      <w:r w:rsidRPr="001A305B">
        <w:rPr>
          <w:i/>
          <w:spacing w:val="-1"/>
          <w:sz w:val="16"/>
        </w:rPr>
        <w:t xml:space="preserve"> </w:t>
      </w:r>
      <w:r w:rsidRPr="001A305B">
        <w:rPr>
          <w:i/>
          <w:sz w:val="16"/>
        </w:rPr>
        <w:t>sur</w:t>
      </w:r>
      <w:r w:rsidRPr="001A305B">
        <w:rPr>
          <w:i/>
          <w:spacing w:val="-1"/>
          <w:sz w:val="16"/>
        </w:rPr>
        <w:t xml:space="preserve"> </w:t>
      </w:r>
      <w:r w:rsidRPr="001A305B">
        <w:rPr>
          <w:i/>
          <w:sz w:val="16"/>
        </w:rPr>
        <w:t>l’année</w:t>
      </w:r>
      <w:r w:rsidRPr="001A305B">
        <w:rPr>
          <w:i/>
          <w:spacing w:val="-1"/>
          <w:sz w:val="16"/>
        </w:rPr>
        <w:t xml:space="preserve"> </w:t>
      </w:r>
      <w:r w:rsidRPr="001A305B">
        <w:rPr>
          <w:i/>
          <w:sz w:val="16"/>
        </w:rPr>
        <w:t>considérée.</w:t>
      </w:r>
    </w:p>
    <w:p w14:paraId="60ADA740" w14:textId="77777777" w:rsidP="00187D8E" w:rsidR="00187D8E" w:rsidRDefault="00187D8E" w:rsidRPr="001A305B">
      <w:pPr>
        <w:pStyle w:val="Paragraphedeliste"/>
        <w:numPr>
          <w:ilvl w:val="0"/>
          <w:numId w:val="12"/>
        </w:numPr>
        <w:tabs>
          <w:tab w:pos="936" w:val="left"/>
        </w:tabs>
        <w:spacing w:before="117"/>
        <w:ind w:right="214"/>
        <w:jc w:val="both"/>
      </w:pPr>
      <w:r w:rsidRPr="001A305B">
        <w:t>Les autres absences rémunérées comme la maladie, la maternité, l’accident du travail ou la</w:t>
      </w:r>
      <w:r w:rsidRPr="001A305B">
        <w:rPr>
          <w:spacing w:val="1"/>
        </w:rPr>
        <w:t xml:space="preserve"> </w:t>
      </w:r>
      <w:r w:rsidRPr="001A305B">
        <w:t>maladie professionnelle, les congés payés pour événements familiaux sont à déduire du</w:t>
      </w:r>
      <w:r w:rsidRPr="001A305B">
        <w:rPr>
          <w:spacing w:val="1"/>
        </w:rPr>
        <w:t xml:space="preserve"> </w:t>
      </w:r>
      <w:r w:rsidRPr="001A305B">
        <w:t>plafond</w:t>
      </w:r>
      <w:r w:rsidRPr="001A305B">
        <w:rPr>
          <w:spacing w:val="-5"/>
        </w:rPr>
        <w:t xml:space="preserve"> </w:t>
      </w:r>
      <w:r w:rsidRPr="001A305B">
        <w:t>des</w:t>
      </w:r>
      <w:r w:rsidRPr="001A305B">
        <w:rPr>
          <w:spacing w:val="-3"/>
        </w:rPr>
        <w:t xml:space="preserve"> </w:t>
      </w:r>
      <w:r w:rsidRPr="001A305B">
        <w:t>jours</w:t>
      </w:r>
      <w:r w:rsidRPr="001A305B">
        <w:rPr>
          <w:spacing w:val="-3"/>
        </w:rPr>
        <w:t xml:space="preserve"> </w:t>
      </w:r>
      <w:r w:rsidRPr="001A305B">
        <w:t>travaillés</w:t>
      </w:r>
      <w:r w:rsidRPr="001A305B">
        <w:rPr>
          <w:spacing w:val="-6"/>
        </w:rPr>
        <w:t xml:space="preserve"> </w:t>
      </w:r>
      <w:r w:rsidRPr="001A305B">
        <w:t>compte</w:t>
      </w:r>
      <w:r w:rsidRPr="001A305B">
        <w:rPr>
          <w:spacing w:val="-3"/>
        </w:rPr>
        <w:t xml:space="preserve"> </w:t>
      </w:r>
      <w:r w:rsidRPr="001A305B">
        <w:t>tenu</w:t>
      </w:r>
      <w:r w:rsidRPr="001A305B">
        <w:rPr>
          <w:spacing w:val="-4"/>
        </w:rPr>
        <w:t xml:space="preserve"> </w:t>
      </w:r>
      <w:r w:rsidRPr="001A305B">
        <w:t>du</w:t>
      </w:r>
      <w:r w:rsidRPr="001A305B">
        <w:rPr>
          <w:spacing w:val="-4"/>
        </w:rPr>
        <w:t xml:space="preserve"> </w:t>
      </w:r>
      <w:r w:rsidRPr="001A305B">
        <w:t>fait</w:t>
      </w:r>
      <w:r w:rsidRPr="001A305B">
        <w:rPr>
          <w:spacing w:val="-3"/>
        </w:rPr>
        <w:t xml:space="preserve"> </w:t>
      </w:r>
      <w:r w:rsidRPr="001A305B">
        <w:t>que</w:t>
      </w:r>
      <w:r w:rsidRPr="001A305B">
        <w:rPr>
          <w:spacing w:val="-3"/>
        </w:rPr>
        <w:t xml:space="preserve"> </w:t>
      </w:r>
      <w:r w:rsidRPr="001A305B">
        <w:t>la</w:t>
      </w:r>
      <w:r w:rsidRPr="001A305B">
        <w:rPr>
          <w:spacing w:val="-4"/>
        </w:rPr>
        <w:t xml:space="preserve"> </w:t>
      </w:r>
      <w:r w:rsidRPr="001A305B">
        <w:t>récupération</w:t>
      </w:r>
      <w:r w:rsidRPr="001A305B">
        <w:rPr>
          <w:spacing w:val="-4"/>
        </w:rPr>
        <w:t xml:space="preserve"> </w:t>
      </w:r>
      <w:r w:rsidRPr="001A305B">
        <w:t>est</w:t>
      </w:r>
      <w:r w:rsidRPr="001A305B">
        <w:rPr>
          <w:spacing w:val="-3"/>
        </w:rPr>
        <w:t xml:space="preserve"> </w:t>
      </w:r>
      <w:r w:rsidRPr="001A305B">
        <w:t>interdite</w:t>
      </w:r>
      <w:r w:rsidRPr="001A305B">
        <w:rPr>
          <w:spacing w:val="-5"/>
        </w:rPr>
        <w:t xml:space="preserve"> </w:t>
      </w:r>
      <w:r w:rsidRPr="001A305B">
        <w:t>dans</w:t>
      </w:r>
      <w:r w:rsidRPr="001A305B">
        <w:rPr>
          <w:spacing w:val="-3"/>
        </w:rPr>
        <w:t xml:space="preserve"> </w:t>
      </w:r>
      <w:r w:rsidRPr="001A305B">
        <w:t>ces</w:t>
      </w:r>
      <w:r w:rsidRPr="001A305B">
        <w:rPr>
          <w:spacing w:val="-3"/>
        </w:rPr>
        <w:t xml:space="preserve"> </w:t>
      </w:r>
      <w:r w:rsidRPr="001A305B">
        <w:t>cas.</w:t>
      </w:r>
    </w:p>
    <w:p w14:paraId="00F63665" w14:textId="77777777" w:rsidP="00187D8E" w:rsidR="00187D8E" w:rsidRDefault="00187D8E" w:rsidRPr="001A305B">
      <w:pPr>
        <w:pBdr>
          <w:top w:color="auto" w:space="1" w:sz="4" w:val="single"/>
          <w:left w:color="auto" w:space="4" w:sz="4" w:val="single"/>
          <w:bottom w:color="auto" w:space="1" w:sz="4" w:val="single"/>
          <w:right w:color="auto" w:space="4" w:sz="4" w:val="single"/>
        </w:pBdr>
        <w:spacing w:before="123"/>
        <w:ind w:left="935" w:right="218"/>
        <w:jc w:val="both"/>
        <w:rPr>
          <w:i/>
          <w:sz w:val="16"/>
        </w:rPr>
      </w:pPr>
      <w:r w:rsidRPr="001A305B">
        <w:rPr>
          <w:i/>
          <w:sz w:val="16"/>
        </w:rPr>
        <w:t>Un jour de maladie ne sera pas considéré comme un jour non travaillé au regard du décompte du nombre de jours travaillés dans</w:t>
      </w:r>
      <w:r w:rsidRPr="001A305B">
        <w:rPr>
          <w:i/>
          <w:spacing w:val="-34"/>
          <w:sz w:val="16"/>
        </w:rPr>
        <w:t xml:space="preserve"> </w:t>
      </w:r>
      <w:r w:rsidRPr="001A305B">
        <w:rPr>
          <w:i/>
          <w:sz w:val="16"/>
        </w:rPr>
        <w:t>l’année. Un salarié en convention de forfait annuel de 218 jours, malade 1 journée, devra donc travailler au maximum 217 jours</w:t>
      </w:r>
      <w:r w:rsidRPr="001A305B">
        <w:rPr>
          <w:i/>
          <w:spacing w:val="1"/>
          <w:sz w:val="16"/>
        </w:rPr>
        <w:t xml:space="preserve"> </w:t>
      </w:r>
      <w:r w:rsidRPr="001A305B">
        <w:rPr>
          <w:i/>
          <w:sz w:val="16"/>
        </w:rPr>
        <w:t>sur</w:t>
      </w:r>
      <w:r w:rsidRPr="001A305B">
        <w:rPr>
          <w:i/>
          <w:spacing w:val="-2"/>
          <w:sz w:val="16"/>
        </w:rPr>
        <w:t xml:space="preserve"> </w:t>
      </w:r>
      <w:r w:rsidRPr="001A305B">
        <w:rPr>
          <w:i/>
          <w:sz w:val="16"/>
        </w:rPr>
        <w:t>l’année</w:t>
      </w:r>
      <w:r w:rsidRPr="001A305B">
        <w:rPr>
          <w:i/>
          <w:spacing w:val="-1"/>
          <w:sz w:val="16"/>
        </w:rPr>
        <w:t xml:space="preserve"> </w:t>
      </w:r>
      <w:r w:rsidRPr="001A305B">
        <w:rPr>
          <w:i/>
          <w:sz w:val="16"/>
        </w:rPr>
        <w:t>considérée</w:t>
      </w:r>
      <w:r w:rsidRPr="001A305B">
        <w:rPr>
          <w:i/>
          <w:spacing w:val="-1"/>
          <w:sz w:val="16"/>
        </w:rPr>
        <w:t xml:space="preserve"> </w:t>
      </w:r>
      <w:r w:rsidRPr="001A305B">
        <w:rPr>
          <w:i/>
          <w:sz w:val="16"/>
        </w:rPr>
        <w:t>(218</w:t>
      </w:r>
      <w:r w:rsidRPr="001A305B">
        <w:rPr>
          <w:i/>
          <w:spacing w:val="-1"/>
          <w:sz w:val="16"/>
        </w:rPr>
        <w:t xml:space="preserve"> </w:t>
      </w:r>
      <w:r w:rsidRPr="001A305B">
        <w:rPr>
          <w:i/>
          <w:sz w:val="16"/>
        </w:rPr>
        <w:t>–</w:t>
      </w:r>
      <w:r w:rsidRPr="001A305B">
        <w:rPr>
          <w:i/>
          <w:spacing w:val="-1"/>
          <w:sz w:val="16"/>
        </w:rPr>
        <w:t xml:space="preserve"> </w:t>
      </w:r>
      <w:r w:rsidRPr="001A305B">
        <w:rPr>
          <w:i/>
          <w:sz w:val="16"/>
        </w:rPr>
        <w:t>1</w:t>
      </w:r>
      <w:r w:rsidRPr="001A305B">
        <w:rPr>
          <w:i/>
          <w:spacing w:val="-1"/>
          <w:sz w:val="16"/>
        </w:rPr>
        <w:t xml:space="preserve"> </w:t>
      </w:r>
      <w:r w:rsidRPr="001A305B">
        <w:rPr>
          <w:i/>
          <w:sz w:val="16"/>
        </w:rPr>
        <w:t>jour</w:t>
      </w:r>
      <w:r w:rsidRPr="001A305B">
        <w:rPr>
          <w:i/>
          <w:spacing w:val="-1"/>
          <w:sz w:val="16"/>
        </w:rPr>
        <w:t xml:space="preserve"> </w:t>
      </w:r>
      <w:r w:rsidRPr="001A305B">
        <w:rPr>
          <w:i/>
          <w:sz w:val="16"/>
        </w:rPr>
        <w:t>de</w:t>
      </w:r>
      <w:r w:rsidRPr="001A305B">
        <w:rPr>
          <w:i/>
          <w:spacing w:val="-1"/>
          <w:sz w:val="16"/>
        </w:rPr>
        <w:t xml:space="preserve"> </w:t>
      </w:r>
      <w:r w:rsidRPr="001A305B">
        <w:rPr>
          <w:i/>
          <w:sz w:val="16"/>
        </w:rPr>
        <w:t>maladie).</w:t>
      </w:r>
    </w:p>
    <w:p w14:paraId="009162A3" w14:textId="77777777" w:rsidP="00187D8E" w:rsidR="00187D8E" w:rsidRDefault="00187D8E" w:rsidRPr="001A305B">
      <w:pPr>
        <w:pStyle w:val="Paragraphedeliste"/>
        <w:numPr>
          <w:ilvl w:val="0"/>
          <w:numId w:val="12"/>
        </w:numPr>
        <w:tabs>
          <w:tab w:pos="936" w:val="left"/>
        </w:tabs>
        <w:spacing w:before="118"/>
        <w:ind w:hanging="361"/>
        <w:jc w:val="both"/>
      </w:pPr>
      <w:r w:rsidRPr="001A305B">
        <w:t>Les</w:t>
      </w:r>
      <w:r w:rsidRPr="001A305B">
        <w:rPr>
          <w:spacing w:val="-2"/>
        </w:rPr>
        <w:t xml:space="preserve"> </w:t>
      </w:r>
      <w:r w:rsidRPr="001A305B">
        <w:t>autres</w:t>
      </w:r>
      <w:r w:rsidRPr="001A305B">
        <w:rPr>
          <w:spacing w:val="-2"/>
        </w:rPr>
        <w:t xml:space="preserve"> </w:t>
      </w:r>
      <w:r w:rsidRPr="001A305B">
        <w:t>absences</w:t>
      </w:r>
      <w:r w:rsidRPr="001A305B">
        <w:rPr>
          <w:spacing w:val="-4"/>
        </w:rPr>
        <w:t xml:space="preserve"> </w:t>
      </w:r>
      <w:r w:rsidRPr="001A305B">
        <w:t>non</w:t>
      </w:r>
      <w:r w:rsidRPr="001A305B">
        <w:rPr>
          <w:spacing w:val="-2"/>
        </w:rPr>
        <w:t xml:space="preserve"> </w:t>
      </w:r>
      <w:r w:rsidRPr="001A305B">
        <w:t>rémunérées</w:t>
      </w:r>
      <w:r w:rsidRPr="001A305B">
        <w:rPr>
          <w:spacing w:val="-2"/>
        </w:rPr>
        <w:t xml:space="preserve"> </w:t>
      </w:r>
      <w:r w:rsidRPr="001A305B">
        <w:t>sont</w:t>
      </w:r>
      <w:r w:rsidRPr="001A305B">
        <w:rPr>
          <w:spacing w:val="-1"/>
        </w:rPr>
        <w:t xml:space="preserve"> </w:t>
      </w:r>
      <w:r w:rsidRPr="001A305B">
        <w:t>à</w:t>
      </w:r>
      <w:r w:rsidRPr="001A305B">
        <w:rPr>
          <w:spacing w:val="-3"/>
        </w:rPr>
        <w:t xml:space="preserve"> </w:t>
      </w:r>
      <w:r w:rsidRPr="001A305B">
        <w:t>déduire</w:t>
      </w:r>
      <w:r w:rsidRPr="001A305B">
        <w:rPr>
          <w:spacing w:val="-1"/>
        </w:rPr>
        <w:t xml:space="preserve"> </w:t>
      </w:r>
      <w:r w:rsidRPr="001A305B">
        <w:t>du</w:t>
      </w:r>
      <w:r w:rsidRPr="001A305B">
        <w:rPr>
          <w:spacing w:val="-3"/>
        </w:rPr>
        <w:t xml:space="preserve"> </w:t>
      </w:r>
      <w:r w:rsidRPr="001A305B">
        <w:t>plafond</w:t>
      </w:r>
      <w:r w:rsidRPr="001A305B">
        <w:rPr>
          <w:spacing w:val="-3"/>
        </w:rPr>
        <w:t xml:space="preserve"> </w:t>
      </w:r>
      <w:r w:rsidRPr="001A305B">
        <w:t>des</w:t>
      </w:r>
      <w:r w:rsidRPr="001A305B">
        <w:rPr>
          <w:spacing w:val="-1"/>
        </w:rPr>
        <w:t xml:space="preserve"> </w:t>
      </w:r>
      <w:r w:rsidRPr="001A305B">
        <w:t>jours</w:t>
      </w:r>
      <w:r w:rsidRPr="001A305B">
        <w:rPr>
          <w:spacing w:val="-4"/>
        </w:rPr>
        <w:t xml:space="preserve"> </w:t>
      </w:r>
      <w:r w:rsidRPr="001A305B">
        <w:t>travaillés.</w:t>
      </w:r>
    </w:p>
    <w:p w14:paraId="3D2EEE2D" w14:textId="4CE27186" w:rsidP="008F62EF" w:rsidR="00187D8E" w:rsidRDefault="00187D8E" w:rsidRPr="008F62EF">
      <w:pPr>
        <w:pBdr>
          <w:top w:color="auto" w:space="1" w:sz="4" w:val="single"/>
          <w:left w:color="auto" w:space="4" w:sz="4" w:val="single"/>
          <w:bottom w:color="auto" w:space="1" w:sz="4" w:val="single"/>
          <w:right w:color="auto" w:space="4" w:sz="4" w:val="single"/>
        </w:pBdr>
        <w:spacing w:before="122"/>
        <w:ind w:left="936" w:right="218"/>
        <w:jc w:val="both"/>
        <w:rPr>
          <w:i/>
          <w:sz w:val="16"/>
        </w:rPr>
      </w:pPr>
      <w:r w:rsidRPr="001A305B">
        <w:rPr>
          <w:i/>
          <w:sz w:val="16"/>
        </w:rPr>
        <w:t>Un salarié en convention de forfait annuel de 218 jours, en congé sans solde 1 semaine, devra donc travailler au maximum 213</w:t>
      </w:r>
      <w:r w:rsidRPr="001A305B">
        <w:rPr>
          <w:i/>
          <w:spacing w:val="1"/>
          <w:sz w:val="16"/>
        </w:rPr>
        <w:t xml:space="preserve"> </w:t>
      </w:r>
      <w:r w:rsidRPr="001A305B">
        <w:rPr>
          <w:i/>
          <w:sz w:val="16"/>
        </w:rPr>
        <w:t>jours</w:t>
      </w:r>
      <w:r w:rsidRPr="001A305B">
        <w:rPr>
          <w:i/>
          <w:spacing w:val="-2"/>
          <w:sz w:val="16"/>
        </w:rPr>
        <w:t xml:space="preserve"> </w:t>
      </w:r>
      <w:r w:rsidRPr="001A305B">
        <w:rPr>
          <w:i/>
          <w:sz w:val="16"/>
        </w:rPr>
        <w:t>sur</w:t>
      </w:r>
      <w:r w:rsidRPr="001A305B">
        <w:rPr>
          <w:i/>
          <w:spacing w:val="-1"/>
          <w:sz w:val="16"/>
        </w:rPr>
        <w:t xml:space="preserve"> </w:t>
      </w:r>
      <w:r w:rsidRPr="001A305B">
        <w:rPr>
          <w:i/>
          <w:sz w:val="16"/>
        </w:rPr>
        <w:t>l’année</w:t>
      </w:r>
      <w:r w:rsidRPr="001A305B">
        <w:rPr>
          <w:i/>
          <w:spacing w:val="-1"/>
          <w:sz w:val="16"/>
        </w:rPr>
        <w:t xml:space="preserve"> </w:t>
      </w:r>
      <w:r w:rsidRPr="001A305B">
        <w:rPr>
          <w:i/>
          <w:sz w:val="16"/>
        </w:rPr>
        <w:t>considérée</w:t>
      </w:r>
      <w:r w:rsidRPr="001A305B">
        <w:rPr>
          <w:i/>
          <w:spacing w:val="-1"/>
          <w:sz w:val="16"/>
        </w:rPr>
        <w:t xml:space="preserve"> </w:t>
      </w:r>
      <w:r w:rsidRPr="001A305B">
        <w:rPr>
          <w:i/>
          <w:sz w:val="16"/>
        </w:rPr>
        <w:t>(218</w:t>
      </w:r>
      <w:r w:rsidRPr="001A305B">
        <w:rPr>
          <w:i/>
          <w:spacing w:val="-1"/>
          <w:sz w:val="16"/>
        </w:rPr>
        <w:t xml:space="preserve"> </w:t>
      </w:r>
      <w:r w:rsidRPr="001A305B">
        <w:rPr>
          <w:i/>
          <w:sz w:val="16"/>
        </w:rPr>
        <w:t>–</w:t>
      </w:r>
      <w:r w:rsidRPr="001A305B">
        <w:rPr>
          <w:i/>
          <w:spacing w:val="-1"/>
          <w:sz w:val="16"/>
        </w:rPr>
        <w:t xml:space="preserve"> </w:t>
      </w:r>
      <w:r w:rsidRPr="001A305B">
        <w:rPr>
          <w:i/>
          <w:sz w:val="16"/>
        </w:rPr>
        <w:t>5</w:t>
      </w:r>
      <w:r w:rsidRPr="001A305B">
        <w:rPr>
          <w:i/>
          <w:spacing w:val="-1"/>
          <w:sz w:val="16"/>
        </w:rPr>
        <w:t xml:space="preserve"> </w:t>
      </w:r>
      <w:r w:rsidRPr="001A305B">
        <w:rPr>
          <w:i/>
          <w:sz w:val="16"/>
        </w:rPr>
        <w:t>jours</w:t>
      </w:r>
      <w:r w:rsidRPr="001A305B">
        <w:rPr>
          <w:i/>
          <w:spacing w:val="-1"/>
          <w:sz w:val="16"/>
        </w:rPr>
        <w:t xml:space="preserve"> </w:t>
      </w:r>
      <w:r w:rsidRPr="001A305B">
        <w:rPr>
          <w:i/>
          <w:sz w:val="16"/>
        </w:rPr>
        <w:t>ouvrés).</w:t>
      </w:r>
    </w:p>
    <w:p w14:paraId="4C740C50" w14:textId="77777777" w:rsidP="008F62EF" w:rsidR="00187D8E" w:rsidRDefault="00187D8E" w:rsidRPr="008F62EF">
      <w:pPr>
        <w:pStyle w:val="Paragraphedeliste"/>
        <w:numPr>
          <w:ilvl w:val="1"/>
          <w:numId w:val="10"/>
        </w:numPr>
        <w:tabs>
          <w:tab w:pos="937" w:val="left"/>
        </w:tabs>
        <w:spacing w:before="121"/>
        <w:ind w:hanging="227" w:left="936"/>
        <w:jc w:val="both"/>
        <w:rPr>
          <w:u w:val="single"/>
        </w:rPr>
      </w:pPr>
      <w:r w:rsidRPr="001A305B">
        <w:rPr>
          <w:u w:val="single"/>
        </w:rPr>
        <w:t>Embauche</w:t>
      </w:r>
      <w:r w:rsidRPr="008F62EF">
        <w:rPr>
          <w:u w:val="single"/>
        </w:rPr>
        <w:t xml:space="preserve"> </w:t>
      </w:r>
      <w:r w:rsidRPr="001A305B">
        <w:rPr>
          <w:u w:val="single"/>
        </w:rPr>
        <w:t>en</w:t>
      </w:r>
      <w:r w:rsidRPr="008F62EF">
        <w:rPr>
          <w:u w:val="single"/>
        </w:rPr>
        <w:t xml:space="preserve"> </w:t>
      </w:r>
      <w:r w:rsidRPr="001A305B">
        <w:rPr>
          <w:u w:val="single"/>
        </w:rPr>
        <w:t>cours</w:t>
      </w:r>
      <w:r w:rsidRPr="008F62EF">
        <w:rPr>
          <w:u w:val="single"/>
        </w:rPr>
        <w:t xml:space="preserve"> </w:t>
      </w:r>
      <w:r w:rsidRPr="001A305B">
        <w:rPr>
          <w:u w:val="single"/>
        </w:rPr>
        <w:t>d’année</w:t>
      </w:r>
      <w:r w:rsidRPr="008F62EF">
        <w:rPr>
          <w:u w:val="single"/>
        </w:rPr>
        <w:t xml:space="preserve"> :</w:t>
      </w:r>
    </w:p>
    <w:p w14:paraId="1B093C58" w14:textId="77777777" w:rsidP="00922790" w:rsidR="00187D8E" w:rsidRDefault="00187D8E" w:rsidRPr="001A305B">
      <w:pPr>
        <w:pStyle w:val="Corpsdetexte"/>
        <w:spacing w:before="120"/>
        <w:ind w:left="215"/>
        <w:jc w:val="both"/>
      </w:pPr>
      <w:r w:rsidRPr="001A305B">
        <w:t>Dans le cas d’une embauche en cours d’année, il conviendra de recalculer le nombre de jours de</w:t>
      </w:r>
      <w:r w:rsidRPr="00BE7AD2">
        <w:t xml:space="preserve"> </w:t>
      </w:r>
      <w:r w:rsidRPr="001A305B">
        <w:t>travail</w:t>
      </w:r>
      <w:r w:rsidRPr="00BE7AD2">
        <w:t xml:space="preserve"> </w:t>
      </w:r>
      <w:r w:rsidRPr="001A305B">
        <w:t>prévu</w:t>
      </w:r>
      <w:r w:rsidRPr="00BE7AD2">
        <w:t xml:space="preserve"> </w:t>
      </w:r>
      <w:r w:rsidRPr="001A305B">
        <w:t>au</w:t>
      </w:r>
      <w:r w:rsidRPr="00BE7AD2">
        <w:t xml:space="preserve"> </w:t>
      </w:r>
      <w:r w:rsidRPr="001A305B">
        <w:t>forfait</w:t>
      </w:r>
      <w:r w:rsidRPr="00BE7AD2">
        <w:t xml:space="preserve"> </w:t>
      </w:r>
      <w:r w:rsidRPr="001A305B">
        <w:t>hors</w:t>
      </w:r>
      <w:r w:rsidRPr="00BE7AD2">
        <w:t xml:space="preserve"> </w:t>
      </w:r>
      <w:r w:rsidRPr="001A305B">
        <w:t>congés</w:t>
      </w:r>
      <w:r w:rsidRPr="00BE7AD2">
        <w:t xml:space="preserve"> </w:t>
      </w:r>
      <w:r w:rsidRPr="001A305B">
        <w:t>payés</w:t>
      </w:r>
      <w:r w:rsidRPr="00BE7AD2">
        <w:t xml:space="preserve"> </w:t>
      </w:r>
      <w:r w:rsidRPr="001A305B">
        <w:t>et</w:t>
      </w:r>
      <w:r w:rsidRPr="00BE7AD2">
        <w:t xml:space="preserve"> </w:t>
      </w:r>
      <w:r w:rsidRPr="001A305B">
        <w:t>le</w:t>
      </w:r>
      <w:r w:rsidRPr="00BE7AD2">
        <w:t xml:space="preserve"> </w:t>
      </w:r>
      <w:r w:rsidRPr="001A305B">
        <w:t>proratiser</w:t>
      </w:r>
      <w:r w:rsidRPr="00BE7AD2">
        <w:t xml:space="preserve"> </w:t>
      </w:r>
      <w:r w:rsidRPr="001A305B">
        <w:t>en</w:t>
      </w:r>
      <w:r w:rsidRPr="00BE7AD2">
        <w:t xml:space="preserve"> </w:t>
      </w:r>
      <w:r w:rsidRPr="001A305B">
        <w:t>fonction</w:t>
      </w:r>
      <w:r w:rsidRPr="00BE7AD2">
        <w:t xml:space="preserve"> </w:t>
      </w:r>
      <w:r w:rsidRPr="001A305B">
        <w:t>des</w:t>
      </w:r>
      <w:r w:rsidRPr="00BE7AD2">
        <w:t xml:space="preserve"> </w:t>
      </w:r>
      <w:r w:rsidRPr="001A305B">
        <w:t>jours</w:t>
      </w:r>
      <w:r w:rsidRPr="00BE7AD2">
        <w:t xml:space="preserve"> </w:t>
      </w:r>
      <w:r w:rsidRPr="001A305B">
        <w:t>ouvrés</w:t>
      </w:r>
      <w:r w:rsidRPr="00BE7AD2">
        <w:t xml:space="preserve"> </w:t>
      </w:r>
      <w:r w:rsidRPr="001A305B">
        <w:t>de</w:t>
      </w:r>
      <w:r w:rsidRPr="00BE7AD2">
        <w:t xml:space="preserve"> </w:t>
      </w:r>
      <w:r w:rsidRPr="001A305B">
        <w:t>présence</w:t>
      </w:r>
      <w:r w:rsidRPr="00BE7AD2">
        <w:t xml:space="preserve"> </w:t>
      </w:r>
      <w:r w:rsidRPr="001A305B">
        <w:t>du</w:t>
      </w:r>
      <w:r w:rsidRPr="00BE7AD2">
        <w:t xml:space="preserve"> </w:t>
      </w:r>
      <w:r w:rsidRPr="001A305B">
        <w:t>salarié</w:t>
      </w:r>
      <w:r w:rsidRPr="00BE7AD2">
        <w:t xml:space="preserve"> </w:t>
      </w:r>
      <w:r w:rsidRPr="001A305B">
        <w:t>sur l’année.</w:t>
      </w:r>
    </w:p>
    <w:p w14:paraId="4C5CC94B" w14:textId="77777777" w:rsidP="00BE7AD2" w:rsidR="00187D8E" w:rsidRDefault="00187D8E" w:rsidRPr="001A305B">
      <w:pPr>
        <w:pBdr>
          <w:top w:color="auto" w:space="1" w:sz="4" w:val="single"/>
          <w:left w:color="auto" w:space="4" w:sz="4" w:val="single"/>
          <w:bottom w:color="auto" w:space="1" w:sz="4" w:val="single"/>
          <w:right w:color="auto" w:space="4" w:sz="4" w:val="single"/>
        </w:pBdr>
        <w:spacing w:before="122"/>
        <w:ind w:left="936" w:right="218"/>
        <w:rPr>
          <w:i/>
          <w:sz w:val="16"/>
        </w:rPr>
      </w:pPr>
      <w:r w:rsidRPr="001A305B">
        <w:rPr>
          <w:i/>
          <w:sz w:val="16"/>
        </w:rPr>
        <w:t>Salarié en forfait annuel jours de 218 jours, embauché le 1er juillet 2023.</w:t>
      </w:r>
    </w:p>
    <w:p w14:paraId="1EA32D79" w14:textId="77777777" w:rsidP="00BE7AD2" w:rsidR="00187D8E" w:rsidRDefault="00187D8E" w:rsidRPr="001A305B">
      <w:pPr>
        <w:pBdr>
          <w:top w:color="auto" w:space="1" w:sz="4" w:val="single"/>
          <w:left w:color="auto" w:space="4" w:sz="4" w:val="single"/>
          <w:bottom w:color="auto" w:space="1" w:sz="4" w:val="single"/>
          <w:right w:color="auto" w:space="4" w:sz="4" w:val="single"/>
        </w:pBdr>
        <w:spacing w:before="122"/>
        <w:ind w:left="936" w:right="218"/>
        <w:rPr>
          <w:i/>
          <w:sz w:val="16"/>
        </w:rPr>
      </w:pPr>
      <w:r w:rsidRPr="001A305B">
        <w:rPr>
          <w:i/>
          <w:sz w:val="16"/>
        </w:rPr>
        <w:t>Nombre de jours ouvrés sur la période 01/07/2023 au 31/12/2023 : 184 jours calendaires – 54 jours de repos hebdomadaires – 4 jours fériés chômés sur ladite période = 126</w:t>
      </w:r>
    </w:p>
    <w:p w14:paraId="75142BA8" w14:textId="77777777" w:rsidP="00BE7AD2" w:rsidR="00187D8E" w:rsidRDefault="00187D8E" w:rsidRPr="001A305B">
      <w:pPr>
        <w:pBdr>
          <w:top w:color="auto" w:space="1" w:sz="4" w:val="single"/>
          <w:left w:color="auto" w:space="4" w:sz="4" w:val="single"/>
          <w:bottom w:color="auto" w:space="1" w:sz="4" w:val="single"/>
          <w:right w:color="auto" w:space="4" w:sz="4" w:val="single"/>
        </w:pBdr>
        <w:spacing w:before="122"/>
        <w:ind w:left="936" w:right="218"/>
        <w:rPr>
          <w:i/>
          <w:sz w:val="16"/>
        </w:rPr>
      </w:pPr>
      <w:r w:rsidRPr="001A305B">
        <w:rPr>
          <w:i/>
          <w:sz w:val="16"/>
        </w:rPr>
        <w:t>Nombre de jours ouvrés sur l’année 2023 : 365 – 105 jours de repos hebdomadaires – 9 jours fériés chômés sur ladite période = 251</w:t>
      </w:r>
    </w:p>
    <w:p w14:paraId="78B4F4DE" w14:textId="63978A18" w:rsidP="00BE7AD2" w:rsidR="00A77F7D" w:rsidRDefault="00187D8E" w:rsidRPr="00BE7AD2">
      <w:pPr>
        <w:pBdr>
          <w:top w:color="auto" w:space="1" w:sz="4" w:val="single"/>
          <w:left w:color="auto" w:space="4" w:sz="4" w:val="single"/>
          <w:bottom w:color="auto" w:space="1" w:sz="4" w:val="single"/>
          <w:right w:color="auto" w:space="4" w:sz="4" w:val="single"/>
        </w:pBdr>
        <w:spacing w:before="122"/>
        <w:ind w:left="936" w:right="218"/>
        <w:rPr>
          <w:i/>
          <w:sz w:val="16"/>
        </w:rPr>
      </w:pPr>
      <w:r w:rsidRPr="001A305B">
        <w:rPr>
          <w:i/>
          <w:sz w:val="16"/>
        </w:rPr>
        <w:t>Détermination des jours travaillés dus par le salarié : 218 x 126 / 251 = 109,4 arrondis à 109 jours.</w:t>
      </w:r>
    </w:p>
    <w:p w14:paraId="421DF299" w14:textId="4B0EDDEC" w:rsidP="00A77F7D" w:rsidR="00A77F7D" w:rsidRDefault="00A77F7D" w:rsidRPr="001A305B">
      <w:pPr>
        <w:pStyle w:val="Corpsdetexte"/>
        <w:numPr>
          <w:ilvl w:val="0"/>
          <w:numId w:val="17"/>
        </w:numPr>
        <w:spacing w:before="121"/>
        <w:jc w:val="both"/>
      </w:pPr>
      <w:r w:rsidRPr="001A305B">
        <w:t>Détermination des jours de repos</w:t>
      </w:r>
    </w:p>
    <w:p w14:paraId="48807149" w14:textId="77777777" w:rsidP="008F62EF" w:rsidR="008F62EF" w:rsidRDefault="00187D8E">
      <w:pPr>
        <w:pStyle w:val="Corpsdetexte"/>
        <w:spacing w:before="120"/>
        <w:ind w:left="215"/>
        <w:jc w:val="both"/>
      </w:pPr>
      <w:r w:rsidRPr="001A305B">
        <w:t>Le</w:t>
      </w:r>
      <w:r w:rsidRPr="00922790">
        <w:t xml:space="preserve"> </w:t>
      </w:r>
      <w:r w:rsidRPr="001A305B">
        <w:t>nombre</w:t>
      </w:r>
      <w:r w:rsidRPr="00922790">
        <w:t xml:space="preserve"> </w:t>
      </w:r>
      <w:r w:rsidRPr="001A305B">
        <w:t>de</w:t>
      </w:r>
      <w:r w:rsidRPr="00922790">
        <w:t xml:space="preserve"> </w:t>
      </w:r>
      <w:r w:rsidRPr="001A305B">
        <w:t>jours</w:t>
      </w:r>
      <w:r w:rsidRPr="00922790">
        <w:t xml:space="preserve"> </w:t>
      </w:r>
      <w:r w:rsidRPr="001A305B">
        <w:t>de</w:t>
      </w:r>
      <w:r w:rsidRPr="00922790">
        <w:t xml:space="preserve"> </w:t>
      </w:r>
      <w:r w:rsidRPr="001A305B">
        <w:t>repos</w:t>
      </w:r>
      <w:r w:rsidRPr="00922790">
        <w:t xml:space="preserve"> </w:t>
      </w:r>
      <w:r w:rsidRPr="001A305B">
        <w:t>dont</w:t>
      </w:r>
      <w:r w:rsidRPr="00922790">
        <w:t xml:space="preserve"> </w:t>
      </w:r>
      <w:r w:rsidRPr="001A305B">
        <w:t>bénéficie</w:t>
      </w:r>
      <w:r w:rsidRPr="00922790">
        <w:t xml:space="preserve"> </w:t>
      </w:r>
      <w:r w:rsidRPr="001A305B">
        <w:t>le</w:t>
      </w:r>
      <w:r w:rsidRPr="00922790">
        <w:t xml:space="preserve"> </w:t>
      </w:r>
      <w:r w:rsidRPr="001A305B">
        <w:t>salarié</w:t>
      </w:r>
      <w:r w:rsidRPr="00922790">
        <w:t xml:space="preserve"> </w:t>
      </w:r>
      <w:r w:rsidRPr="001A305B">
        <w:t>en</w:t>
      </w:r>
      <w:r w:rsidRPr="00922790">
        <w:t xml:space="preserve"> </w:t>
      </w:r>
      <w:r w:rsidRPr="001A305B">
        <w:t>convention</w:t>
      </w:r>
      <w:r w:rsidRPr="00922790">
        <w:t xml:space="preserve"> </w:t>
      </w:r>
      <w:r w:rsidRPr="001A305B">
        <w:t>de</w:t>
      </w:r>
      <w:r w:rsidRPr="00922790">
        <w:t xml:space="preserve"> </w:t>
      </w:r>
      <w:r w:rsidRPr="001A305B">
        <w:t>forfait</w:t>
      </w:r>
      <w:r w:rsidRPr="00922790">
        <w:t xml:space="preserve"> </w:t>
      </w:r>
      <w:r w:rsidRPr="001A305B">
        <w:t>jours</w:t>
      </w:r>
      <w:r w:rsidRPr="00922790">
        <w:t xml:space="preserve"> </w:t>
      </w:r>
      <w:r w:rsidRPr="001A305B">
        <w:t>sur</w:t>
      </w:r>
      <w:r w:rsidRPr="00922790">
        <w:t xml:space="preserve"> </w:t>
      </w:r>
      <w:r w:rsidRPr="001A305B">
        <w:t>une</w:t>
      </w:r>
      <w:r w:rsidRPr="00922790">
        <w:t xml:space="preserve"> </w:t>
      </w:r>
      <w:r w:rsidRPr="001A305B">
        <w:t>période</w:t>
      </w:r>
      <w:r w:rsidRPr="008F62EF">
        <w:t xml:space="preserve"> </w:t>
      </w:r>
      <w:r w:rsidR="008F62EF" w:rsidRPr="001A305B">
        <w:t>d’une année</w:t>
      </w:r>
      <w:r w:rsidR="008F62EF" w:rsidRPr="008F62EF">
        <w:t xml:space="preserve"> </w:t>
      </w:r>
      <w:r w:rsidR="008F62EF" w:rsidRPr="001A305B">
        <w:t>se</w:t>
      </w:r>
      <w:r w:rsidR="008F62EF" w:rsidRPr="008F62EF">
        <w:t xml:space="preserve"> </w:t>
      </w:r>
      <w:r w:rsidR="008F62EF" w:rsidRPr="001A305B">
        <w:t>détermine</w:t>
      </w:r>
      <w:r w:rsidR="008F62EF" w:rsidRPr="008F62EF">
        <w:t xml:space="preserve"> </w:t>
      </w:r>
      <w:r w:rsidR="008F62EF" w:rsidRPr="001A305B">
        <w:t>en</w:t>
      </w:r>
      <w:r w:rsidR="008F62EF" w:rsidRPr="008F62EF">
        <w:t xml:space="preserve"> </w:t>
      </w:r>
      <w:r w:rsidR="008F62EF" w:rsidRPr="001A305B">
        <w:t>principe</w:t>
      </w:r>
      <w:r w:rsidR="008F62EF" w:rsidRPr="008F62EF">
        <w:t xml:space="preserve"> </w:t>
      </w:r>
      <w:r w:rsidR="008F62EF" w:rsidRPr="001A305B">
        <w:t>comme suit</w:t>
      </w:r>
      <w:r w:rsidR="008F62EF" w:rsidRPr="008F62EF">
        <w:t xml:space="preserve"> </w:t>
      </w:r>
      <w:r w:rsidR="008F62EF" w:rsidRPr="001A305B">
        <w:t>:</w:t>
      </w:r>
    </w:p>
    <w:p w14:paraId="6A6B9B70" w14:textId="73DEE191" w:rsidP="008F62EF" w:rsidR="008F62EF" w:rsidRDefault="008F62EF" w:rsidRPr="00BE7AD2">
      <w:pPr>
        <w:pStyle w:val="Corpsdetexte"/>
        <w:spacing w:before="121"/>
        <w:ind w:left="216"/>
        <w:jc w:val="both"/>
      </w:pPr>
      <w:r w:rsidRPr="001A305B">
        <w:rPr>
          <w:noProof/>
        </w:rPr>
        <mc:AlternateContent>
          <mc:Choice Requires="wps">
            <w:drawing>
              <wp:anchor allowOverlap="1" behindDoc="1" distB="0" distL="0" distR="0" distT="0" layoutInCell="1" locked="0" relativeHeight="251659264" simplePos="0" wp14:anchorId="3F50A008" wp14:editId="13182614">
                <wp:simplePos x="0" y="0"/>
                <wp:positionH relativeFrom="page">
                  <wp:posOffset>899795</wp:posOffset>
                </wp:positionH>
                <wp:positionV relativeFrom="paragraph">
                  <wp:posOffset>247650</wp:posOffset>
                </wp:positionV>
                <wp:extent cx="5866130" cy="373380"/>
                <wp:effectExtent b="26670" l="0" r="20320" t="0"/>
                <wp:wrapTopAndBottom/>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66130" cy="37338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1086664" w14:textId="77777777" w:rsidP="008F62EF" w:rsidR="008F62EF" w:rsidRDefault="008F62EF">
                            <w:pPr>
                              <w:pStyle w:val="Corpsdetexte"/>
                              <w:spacing w:before="18"/>
                              <w:ind w:left="47"/>
                            </w:pPr>
                            <w:r>
                              <w:t>[365</w:t>
                            </w:r>
                            <w:r>
                              <w:rPr>
                                <w:spacing w:val="-3"/>
                              </w:rPr>
                              <w:t xml:space="preserve"> </w:t>
                            </w:r>
                            <w:r>
                              <w:t>jours</w:t>
                            </w:r>
                            <w:r>
                              <w:rPr>
                                <w:spacing w:val="-3"/>
                              </w:rPr>
                              <w:t xml:space="preserve"> </w:t>
                            </w:r>
                            <w:r>
                              <w:t>–</w:t>
                            </w:r>
                            <w:r>
                              <w:rPr>
                                <w:spacing w:val="-3"/>
                              </w:rPr>
                              <w:t xml:space="preserve"> </w:t>
                            </w:r>
                            <w:r>
                              <w:t>XXX</w:t>
                            </w:r>
                            <w:r>
                              <w:rPr>
                                <w:spacing w:val="-3"/>
                              </w:rPr>
                              <w:t xml:space="preserve"> </w:t>
                            </w:r>
                            <w:r>
                              <w:t>repos</w:t>
                            </w:r>
                            <w:r>
                              <w:rPr>
                                <w:spacing w:val="-3"/>
                              </w:rPr>
                              <w:t xml:space="preserve"> </w:t>
                            </w:r>
                            <w:r>
                              <w:t>hebdomadaires</w:t>
                            </w:r>
                            <w:r>
                              <w:rPr>
                                <w:spacing w:val="-3"/>
                              </w:rPr>
                              <w:t xml:space="preserve"> </w:t>
                            </w:r>
                            <w:r>
                              <w:t>–</w:t>
                            </w:r>
                            <w:r>
                              <w:rPr>
                                <w:spacing w:val="-3"/>
                              </w:rPr>
                              <w:t xml:space="preserve"> </w:t>
                            </w:r>
                            <w:r>
                              <w:t>XX</w:t>
                            </w:r>
                            <w:r>
                              <w:rPr>
                                <w:spacing w:val="-1"/>
                              </w:rPr>
                              <w:t xml:space="preserve"> </w:t>
                            </w:r>
                            <w:r>
                              <w:t>jours</w:t>
                            </w:r>
                            <w:r>
                              <w:rPr>
                                <w:spacing w:val="-3"/>
                              </w:rPr>
                              <w:t xml:space="preserve"> </w:t>
                            </w:r>
                            <w:r>
                              <w:t>ouvrés</w:t>
                            </w:r>
                            <w:r>
                              <w:rPr>
                                <w:spacing w:val="-1"/>
                              </w:rPr>
                              <w:t xml:space="preserve"> </w:t>
                            </w:r>
                            <w:r>
                              <w:t>de</w:t>
                            </w:r>
                            <w:r>
                              <w:rPr>
                                <w:spacing w:val="-4"/>
                              </w:rPr>
                              <w:t xml:space="preserve"> </w:t>
                            </w:r>
                            <w:r>
                              <w:t>congés</w:t>
                            </w:r>
                            <w:r>
                              <w:rPr>
                                <w:spacing w:val="-3"/>
                              </w:rPr>
                              <w:t xml:space="preserve"> </w:t>
                            </w:r>
                            <w:r>
                              <w:t>payés</w:t>
                            </w:r>
                            <w:r>
                              <w:rPr>
                                <w:spacing w:val="-3"/>
                              </w:rPr>
                              <w:t xml:space="preserve"> </w:t>
                            </w:r>
                            <w:r>
                              <w:t>–</w:t>
                            </w:r>
                            <w:r>
                              <w:rPr>
                                <w:spacing w:val="-3"/>
                              </w:rPr>
                              <w:t xml:space="preserve"> </w:t>
                            </w:r>
                            <w:r>
                              <w:t>X</w:t>
                            </w:r>
                            <w:r>
                              <w:rPr>
                                <w:spacing w:val="-4"/>
                              </w:rPr>
                              <w:t xml:space="preserve"> </w:t>
                            </w:r>
                            <w:r>
                              <w:t>jours</w:t>
                            </w:r>
                            <w:r>
                              <w:rPr>
                                <w:spacing w:val="-1"/>
                              </w:rPr>
                              <w:t xml:space="preserve"> </w:t>
                            </w:r>
                            <w:r>
                              <w:t>fériés</w:t>
                            </w:r>
                            <w:r>
                              <w:rPr>
                                <w:spacing w:val="-3"/>
                              </w:rPr>
                              <w:t xml:space="preserve"> </w:t>
                            </w:r>
                            <w:r>
                              <w:t>chômés]</w:t>
                            </w:r>
                            <w:r>
                              <w:rPr>
                                <w:spacing w:val="-4"/>
                              </w:rPr>
                              <w:t xml:space="preserve"> </w:t>
                            </w:r>
                            <w:r>
                              <w:t>–</w:t>
                            </w:r>
                            <w:r>
                              <w:rPr>
                                <w:spacing w:val="-3"/>
                              </w:rPr>
                              <w:t xml:space="preserve"> </w:t>
                            </w:r>
                            <w:r>
                              <w:t>le</w:t>
                            </w:r>
                            <w:r>
                              <w:rPr>
                                <w:spacing w:val="-46"/>
                              </w:rPr>
                              <w:t xml:space="preserve"> </w:t>
                            </w:r>
                            <w:r>
                              <w:t>plafond</w:t>
                            </w:r>
                            <w:r>
                              <w:rPr>
                                <w:spacing w:val="-2"/>
                              </w:rPr>
                              <w:t xml:space="preserve"> </w:t>
                            </w:r>
                            <w:r>
                              <w:t>propre</w:t>
                            </w:r>
                            <w:r>
                              <w:rPr>
                                <w:spacing w:val="-2"/>
                              </w:rPr>
                              <w:t xml:space="preserve"> </w:t>
                            </w:r>
                            <w:r>
                              <w:t>à chaque</w:t>
                            </w:r>
                            <w:r>
                              <w:rPr>
                                <w:spacing w:val="-2"/>
                              </w:rPr>
                              <w:t xml:space="preserve"> </w:t>
                            </w:r>
                            <w:r>
                              <w:t>convention</w:t>
                            </w:r>
                            <w:r>
                              <w:rPr>
                                <w:spacing w:val="-1"/>
                              </w:rPr>
                              <w:t xml:space="preserve"> </w:t>
                            </w:r>
                            <w:r>
                              <w:t>de</w:t>
                            </w:r>
                            <w:r>
                              <w:rPr>
                                <w:spacing w:val="1"/>
                              </w:rPr>
                              <w:t xml:space="preserve"> </w:t>
                            </w:r>
                            <w:r>
                              <w:t>forfait</w:t>
                            </w:r>
                          </w:p>
                        </w:txbxContent>
                      </wps:txbx>
                      <wps:bodyPr anchor="t" anchorCtr="0" bIns="0" horzOverflow="clip" lIns="0" rIns="0" rot="0" tIns="0" upright="1" vert="horz" vertOverflow="clip" wrap="square">
                        <a:noAutofit/>
                      </wps:bodyPr>
                    </wps:wsp>
                  </a:graphicData>
                </a:graphic>
                <wp14:sizeRelH relativeFrom="page">
                  <wp14:pctWidth>0</wp14:pctWidth>
                </wp14:sizeRelH>
                <wp14:sizeRelV relativeFrom="page">
                  <wp14:pctHeight>0</wp14:pctHeight>
                </wp14:sizeRelV>
              </wp:anchor>
            </w:drawing>
          </mc:Choice>
          <mc:Fallback>
            <w:pict>
              <v:shape filled="f" id="Zone de texte 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qGHpGQIAACMEAAAOAAAAZHJzL2Uyb0RvYy54bWysU8GO0zAQvSPxD5bvNO1WlBI1XcGWRUjL LtLCB0wdp7FwPMbjNilfz9hpu6vlhsjBmnien+e9Ga+uh86Kgw5k0FVyNplKoZ3C2rhdJX98v32z lIIiuBosOl3JoyZ5vX79atX7Ul9hi7bWQTCJo7L3lWxj9GVRkGp1BzRBrx0nGwwdRP4Nu6IO0DN7 Z4ur6XRR9BhqH1BpIt7djEm5zvxNo1V8aBrSUdhKcm0xryGv27QW6xWUuwC+NepUBvxDFR0Yx5de qDYQQeyD+YuqMyogYRMnCrsCm8YonTWwmtn0hZrHFrzOWtgc8heb6P/RqvvDo/8WRBw+4sANzCLI 36H6SexN0XsqT5jkKZWU0Nv+K9bcTdhHzCeGJnRJPgsSTMNOHy/u6iEKxZtvl4vFbM4pxbn5u/l8 me0voDyf9oHiZ42dSEElA3cvs8PhjmKqBsozJF3m8NZYmztonegruZi+X4wC0Jo6JROMwm57Y4M4 QJqB/KW2Mxk9hyXmDVA74nJqnI7ORB5Ra7pKLi+noWw11J9cna+PYOwYM6t1J9+SVaNpcdgOwtTJ X8YnG7dYH9nIgONE8guKD7w0FlmHssZL0WL4/XIv4bj5nJGi56mtJP3aQ9BS2C+OxyKN+DkI52B7 DsApPlrJKMUY3sTxKex9MLuWmcf+O/zAjW1M9vyp2pMsnsTs3unVpFF//p9RT297/QcAAP//AwBQ SwMEFAAGAAgAAAAhAGtn/CjeAAAACgEAAA8AAABkcnMvZG93bnJldi54bWxMj0FuwjAQRfeVegdr KnVXnLSQQIiDqkh000VV4AAmmSYR8diNTQi377Aqy695+vN+vplML0YcfGdJQTyLQCBVtu6oUXDY b1+WIHzQVOveEiq4oodN8fiQ66y2F/rGcRcawSXkM62gDcFlUvqqRaP9zDokvv3YwejAcWhkPegL l5tevkZRIo3uiD+02mHZYnXanY2Cj699CL/xYU7+c9ymZeKSa+mUen6a3tcgAk7hH4abPqtDwU5H e6bai57zPE4ZVfC24k03IEoWCxBHBat0CbLI5f2E4g8AAP//AwBQSwECLQAUAAYACAAAACEAtoM4 kv4AAADhAQAAEwAAAAAAAAAAAAAAAAAAAAAAW0NvbnRlbnRfVHlwZXNdLnhtbFBLAQItABQABgAI AAAAIQA4/SH/1gAAAJQBAAALAAAAAAAAAAAAAAAAAC8BAABfcmVscy8ucmVsc1BLAQItABQABgAI AAAAIQCdqGHpGQIAACMEAAAOAAAAAAAAAAAAAAAAAC4CAABkcnMvZTJvRG9jLnhtbFBLAQItABQA BgAIAAAAIQBrZ/wo3gAAAAoBAAAPAAAAAAAAAAAAAAAAAHMEAABkcnMvZG93bnJldi54bWxQSwUG AAAAAAQABADzAAAAfgUAAAAA " o:spid="_x0000_s1027" strokeweight=".48pt" style="position:absolute;left:0;text-align:left;margin-left:70.85pt;margin-top:19.5pt;width:461.9pt;height:29.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type="#_x0000_t202" w14:anchorId="3F50A008">
                <v:path arrowok="t"/>
                <v:textbox inset="0,0,0,0">
                  <w:txbxContent>
                    <w:p w14:paraId="11086664" w14:textId="77777777" w:rsidP="008F62EF" w:rsidR="008F62EF" w:rsidRDefault="008F62EF">
                      <w:pPr>
                        <w:pStyle w:val="Corpsdetexte"/>
                        <w:spacing w:before="18"/>
                        <w:ind w:left="47"/>
                      </w:pPr>
                      <w:r>
                        <w:t>[365</w:t>
                      </w:r>
                      <w:r>
                        <w:rPr>
                          <w:spacing w:val="-3"/>
                        </w:rPr>
                        <w:t xml:space="preserve"> </w:t>
                      </w:r>
                      <w:r>
                        <w:t>jours</w:t>
                      </w:r>
                      <w:r>
                        <w:rPr>
                          <w:spacing w:val="-3"/>
                        </w:rPr>
                        <w:t xml:space="preserve"> </w:t>
                      </w:r>
                      <w:r>
                        <w:t>–</w:t>
                      </w:r>
                      <w:r>
                        <w:rPr>
                          <w:spacing w:val="-3"/>
                        </w:rPr>
                        <w:t xml:space="preserve"> </w:t>
                      </w:r>
                      <w:r>
                        <w:t>XXX</w:t>
                      </w:r>
                      <w:r>
                        <w:rPr>
                          <w:spacing w:val="-3"/>
                        </w:rPr>
                        <w:t xml:space="preserve"> </w:t>
                      </w:r>
                      <w:r>
                        <w:t>repos</w:t>
                      </w:r>
                      <w:r>
                        <w:rPr>
                          <w:spacing w:val="-3"/>
                        </w:rPr>
                        <w:t xml:space="preserve"> </w:t>
                      </w:r>
                      <w:r>
                        <w:t>hebdomadaires</w:t>
                      </w:r>
                      <w:r>
                        <w:rPr>
                          <w:spacing w:val="-3"/>
                        </w:rPr>
                        <w:t xml:space="preserve"> </w:t>
                      </w:r>
                      <w:r>
                        <w:t>–</w:t>
                      </w:r>
                      <w:r>
                        <w:rPr>
                          <w:spacing w:val="-3"/>
                        </w:rPr>
                        <w:t xml:space="preserve"> </w:t>
                      </w:r>
                      <w:r>
                        <w:t>XX</w:t>
                      </w:r>
                      <w:r>
                        <w:rPr>
                          <w:spacing w:val="-1"/>
                        </w:rPr>
                        <w:t xml:space="preserve"> </w:t>
                      </w:r>
                      <w:r>
                        <w:t>jours</w:t>
                      </w:r>
                      <w:r>
                        <w:rPr>
                          <w:spacing w:val="-3"/>
                        </w:rPr>
                        <w:t xml:space="preserve"> </w:t>
                      </w:r>
                      <w:r>
                        <w:t>ouvrés</w:t>
                      </w:r>
                      <w:r>
                        <w:rPr>
                          <w:spacing w:val="-1"/>
                        </w:rPr>
                        <w:t xml:space="preserve"> </w:t>
                      </w:r>
                      <w:r>
                        <w:t>de</w:t>
                      </w:r>
                      <w:r>
                        <w:rPr>
                          <w:spacing w:val="-4"/>
                        </w:rPr>
                        <w:t xml:space="preserve"> </w:t>
                      </w:r>
                      <w:r>
                        <w:t>congés</w:t>
                      </w:r>
                      <w:r>
                        <w:rPr>
                          <w:spacing w:val="-3"/>
                        </w:rPr>
                        <w:t xml:space="preserve"> </w:t>
                      </w:r>
                      <w:r>
                        <w:t>payés</w:t>
                      </w:r>
                      <w:r>
                        <w:rPr>
                          <w:spacing w:val="-3"/>
                        </w:rPr>
                        <w:t xml:space="preserve"> </w:t>
                      </w:r>
                      <w:r>
                        <w:t>–</w:t>
                      </w:r>
                      <w:r>
                        <w:rPr>
                          <w:spacing w:val="-3"/>
                        </w:rPr>
                        <w:t xml:space="preserve"> </w:t>
                      </w:r>
                      <w:r>
                        <w:t>X</w:t>
                      </w:r>
                      <w:r>
                        <w:rPr>
                          <w:spacing w:val="-4"/>
                        </w:rPr>
                        <w:t xml:space="preserve"> </w:t>
                      </w:r>
                      <w:r>
                        <w:t>jours</w:t>
                      </w:r>
                      <w:r>
                        <w:rPr>
                          <w:spacing w:val="-1"/>
                        </w:rPr>
                        <w:t xml:space="preserve"> </w:t>
                      </w:r>
                      <w:r>
                        <w:t>fériés</w:t>
                      </w:r>
                      <w:r>
                        <w:rPr>
                          <w:spacing w:val="-3"/>
                        </w:rPr>
                        <w:t xml:space="preserve"> </w:t>
                      </w:r>
                      <w:r>
                        <w:t>chômés]</w:t>
                      </w:r>
                      <w:r>
                        <w:rPr>
                          <w:spacing w:val="-4"/>
                        </w:rPr>
                        <w:t xml:space="preserve"> </w:t>
                      </w:r>
                      <w:r>
                        <w:t>–</w:t>
                      </w:r>
                      <w:r>
                        <w:rPr>
                          <w:spacing w:val="-3"/>
                        </w:rPr>
                        <w:t xml:space="preserve"> </w:t>
                      </w:r>
                      <w:r>
                        <w:t>le</w:t>
                      </w:r>
                      <w:r>
                        <w:rPr>
                          <w:spacing w:val="-46"/>
                        </w:rPr>
                        <w:t xml:space="preserve"> </w:t>
                      </w:r>
                      <w:r>
                        <w:t>plafond</w:t>
                      </w:r>
                      <w:r>
                        <w:rPr>
                          <w:spacing w:val="-2"/>
                        </w:rPr>
                        <w:t xml:space="preserve"> </w:t>
                      </w:r>
                      <w:r>
                        <w:t>propre</w:t>
                      </w:r>
                      <w:r>
                        <w:rPr>
                          <w:spacing w:val="-2"/>
                        </w:rPr>
                        <w:t xml:space="preserve"> </w:t>
                      </w:r>
                      <w:r>
                        <w:t>à chaque</w:t>
                      </w:r>
                      <w:r>
                        <w:rPr>
                          <w:spacing w:val="-2"/>
                        </w:rPr>
                        <w:t xml:space="preserve"> </w:t>
                      </w:r>
                      <w:r>
                        <w:t>convention</w:t>
                      </w:r>
                      <w:r>
                        <w:rPr>
                          <w:spacing w:val="-1"/>
                        </w:rPr>
                        <w:t xml:space="preserve"> </w:t>
                      </w:r>
                      <w:r>
                        <w:t>de</w:t>
                      </w:r>
                      <w:r>
                        <w:rPr>
                          <w:spacing w:val="1"/>
                        </w:rPr>
                        <w:t xml:space="preserve"> </w:t>
                      </w:r>
                      <w:r>
                        <w:t>forfait</w:t>
                      </w:r>
                    </w:p>
                  </w:txbxContent>
                </v:textbox>
                <w10:wrap anchorx="page" type="topAndBottom"/>
              </v:shape>
            </w:pict>
          </mc:Fallback>
        </mc:AlternateContent>
      </w:r>
    </w:p>
    <w:p w14:paraId="5E1B1A6E" w14:textId="41356C84" w:rsidP="008F62EF" w:rsidR="00187D8E" w:rsidRDefault="00187D8E" w:rsidRPr="001A305B">
      <w:pPr>
        <w:pStyle w:val="Corpsdetexte"/>
        <w:spacing w:before="120"/>
        <w:ind w:left="215"/>
        <w:jc w:val="both"/>
      </w:pPr>
      <w:r w:rsidRPr="001A305B">
        <w:t>Le nombre de jours de repos sera calculé chaque année en fonction du calendrier afin d’assurer le</w:t>
      </w:r>
      <w:r w:rsidRPr="008F62EF">
        <w:t xml:space="preserve"> </w:t>
      </w:r>
      <w:r w:rsidRPr="001A305B">
        <w:t>plafond</w:t>
      </w:r>
      <w:r w:rsidRPr="008F62EF">
        <w:t xml:space="preserve"> </w:t>
      </w:r>
      <w:r w:rsidRPr="001A305B">
        <w:t>propre</w:t>
      </w:r>
      <w:r w:rsidRPr="008F62EF">
        <w:t xml:space="preserve"> </w:t>
      </w:r>
      <w:r w:rsidRPr="001A305B">
        <w:t>à chaque</w:t>
      </w:r>
      <w:r w:rsidRPr="008F62EF">
        <w:t xml:space="preserve"> </w:t>
      </w:r>
      <w:r w:rsidRPr="001A305B">
        <w:t>convention</w:t>
      </w:r>
      <w:r w:rsidRPr="008F62EF">
        <w:t xml:space="preserve"> </w:t>
      </w:r>
      <w:r w:rsidRPr="001A305B">
        <w:t>de</w:t>
      </w:r>
      <w:r w:rsidRPr="008F62EF">
        <w:t xml:space="preserve"> </w:t>
      </w:r>
      <w:r w:rsidRPr="001A305B">
        <w:t>forfait.</w:t>
      </w:r>
    </w:p>
    <w:p w14:paraId="50D1D2BD" w14:textId="46BAFE27" w:rsidP="008F62EF" w:rsidR="00187D8E" w:rsidRDefault="00187D8E" w:rsidRPr="001A305B">
      <w:pPr>
        <w:pStyle w:val="Corpsdetexte"/>
        <w:spacing w:before="120"/>
        <w:ind w:left="215"/>
        <w:jc w:val="both"/>
      </w:pPr>
      <w:r w:rsidRPr="001A305B">
        <w:t>Aussi,</w:t>
      </w:r>
      <w:r w:rsidRPr="008F62EF">
        <w:t xml:space="preserve"> </w:t>
      </w:r>
      <w:r w:rsidRPr="001A305B">
        <w:t>le</w:t>
      </w:r>
      <w:r w:rsidRPr="008F62EF">
        <w:t xml:space="preserve"> </w:t>
      </w:r>
      <w:r w:rsidRPr="001A305B">
        <w:t>1</w:t>
      </w:r>
      <w:r w:rsidRPr="008F62EF">
        <w:t xml:space="preserve">er </w:t>
      </w:r>
      <w:r w:rsidRPr="001A305B">
        <w:t>janvier</w:t>
      </w:r>
      <w:r w:rsidRPr="008F62EF">
        <w:t xml:space="preserve"> </w:t>
      </w:r>
      <w:r w:rsidRPr="001A305B">
        <w:t>de</w:t>
      </w:r>
      <w:r w:rsidRPr="008F62EF">
        <w:t xml:space="preserve"> </w:t>
      </w:r>
      <w:r w:rsidRPr="001A305B">
        <w:t>chaque</w:t>
      </w:r>
      <w:r w:rsidRPr="008F62EF">
        <w:t xml:space="preserve"> </w:t>
      </w:r>
      <w:r w:rsidRPr="001A305B">
        <w:t>année,</w:t>
      </w:r>
      <w:r w:rsidRPr="008F62EF">
        <w:t xml:space="preserve"> </w:t>
      </w:r>
      <w:r w:rsidRPr="001A305B">
        <w:t>la</w:t>
      </w:r>
      <w:r w:rsidRPr="008F62EF">
        <w:t xml:space="preserve"> </w:t>
      </w:r>
      <w:r w:rsidRPr="001A305B">
        <w:t>Direction</w:t>
      </w:r>
      <w:r w:rsidRPr="008F62EF">
        <w:t xml:space="preserve"> </w:t>
      </w:r>
      <w:r w:rsidRPr="001A305B">
        <w:t>portera</w:t>
      </w:r>
      <w:r w:rsidRPr="008F62EF">
        <w:t xml:space="preserve"> </w:t>
      </w:r>
      <w:r w:rsidRPr="001A305B">
        <w:t>à</w:t>
      </w:r>
      <w:r w:rsidRPr="008F62EF">
        <w:t xml:space="preserve"> </w:t>
      </w:r>
      <w:r w:rsidRPr="001A305B">
        <w:t>la</w:t>
      </w:r>
      <w:r w:rsidRPr="008F62EF">
        <w:t xml:space="preserve"> </w:t>
      </w:r>
      <w:r w:rsidRPr="001A305B">
        <w:t>connaissance</w:t>
      </w:r>
      <w:r w:rsidRPr="008F62EF">
        <w:t xml:space="preserve"> </w:t>
      </w:r>
      <w:r w:rsidRPr="001A305B">
        <w:t>de</w:t>
      </w:r>
      <w:r w:rsidRPr="008F62EF">
        <w:t xml:space="preserve"> </w:t>
      </w:r>
      <w:r w:rsidRPr="001A305B">
        <w:t>chaque</w:t>
      </w:r>
      <w:r w:rsidRPr="008F62EF">
        <w:t xml:space="preserve"> </w:t>
      </w:r>
      <w:r w:rsidRPr="001A305B">
        <w:t>salarié</w:t>
      </w:r>
      <w:r w:rsidRPr="008F62EF">
        <w:t xml:space="preserve"> </w:t>
      </w:r>
      <w:r w:rsidRPr="001A305B">
        <w:t>concerné</w:t>
      </w:r>
      <w:r w:rsidRPr="008F62EF">
        <w:t xml:space="preserve"> </w:t>
      </w:r>
      <w:r w:rsidRPr="001A305B">
        <w:t>le nombre de repos susceptibles de lui être attribués. Cette information sera réalisée par l’affichage</w:t>
      </w:r>
      <w:r w:rsidRPr="008F62EF">
        <w:t xml:space="preserve"> </w:t>
      </w:r>
      <w:r w:rsidRPr="001A305B">
        <w:t>d’une note</w:t>
      </w:r>
      <w:r w:rsidRPr="008F62EF">
        <w:t xml:space="preserve"> </w:t>
      </w:r>
      <w:r w:rsidRPr="001A305B">
        <w:t>sur le</w:t>
      </w:r>
      <w:r w:rsidRPr="008F62EF">
        <w:t xml:space="preserve"> </w:t>
      </w:r>
      <w:r w:rsidRPr="001A305B">
        <w:t>panneau</w:t>
      </w:r>
      <w:r w:rsidRPr="008F62EF">
        <w:t xml:space="preserve"> </w:t>
      </w:r>
      <w:r w:rsidRPr="001A305B">
        <w:t>de</w:t>
      </w:r>
      <w:r w:rsidRPr="008F62EF">
        <w:t xml:space="preserve"> </w:t>
      </w:r>
      <w:r w:rsidRPr="001A305B">
        <w:t>la Direction, et transmise par mail à l’ensemble des salariés concernés.</w:t>
      </w:r>
    </w:p>
    <w:p w14:paraId="1C8E8244" w14:textId="77777777" w:rsidP="00187D8E" w:rsidR="00187D8E" w:rsidRDefault="00187D8E" w:rsidRPr="001A305B">
      <w:pPr>
        <w:pBdr>
          <w:top w:color="auto" w:space="1" w:sz="4" w:val="single"/>
          <w:left w:color="auto" w:space="4" w:sz="4" w:val="single"/>
          <w:bottom w:color="auto" w:space="1" w:sz="4" w:val="single"/>
          <w:right w:color="auto" w:space="4" w:sz="4" w:val="single"/>
        </w:pBdr>
        <w:spacing w:before="122"/>
        <w:ind w:left="936" w:right="218"/>
        <w:jc w:val="both"/>
        <w:rPr>
          <w:i/>
          <w:sz w:val="16"/>
        </w:rPr>
      </w:pPr>
      <w:r w:rsidRPr="001A305B">
        <w:rPr>
          <w:i/>
          <w:sz w:val="16"/>
        </w:rPr>
        <w:t>Salarié en convention de forfait de 218 jours à compter du 1er janvier 2023, bénéficiant de 25 jours de CP.</w:t>
      </w:r>
    </w:p>
    <w:p w14:paraId="79DB0834" w14:textId="4C073E00" w:rsidP="008F62EF" w:rsidR="00187D8E" w:rsidRDefault="00187D8E" w:rsidRPr="008F62EF">
      <w:pPr>
        <w:pBdr>
          <w:top w:color="auto" w:space="1" w:sz="4" w:val="single"/>
          <w:left w:color="auto" w:space="4" w:sz="4" w:val="single"/>
          <w:bottom w:color="auto" w:space="1" w:sz="4" w:val="single"/>
          <w:right w:color="auto" w:space="4" w:sz="4" w:val="single"/>
        </w:pBdr>
        <w:spacing w:before="122"/>
        <w:ind w:left="936" w:right="218"/>
        <w:jc w:val="both"/>
        <w:rPr>
          <w:i/>
          <w:sz w:val="16"/>
        </w:rPr>
      </w:pPr>
      <w:r w:rsidRPr="001A305B">
        <w:rPr>
          <w:i/>
          <w:sz w:val="16"/>
        </w:rPr>
        <w:t>365 jours – 105 repos hebdomadaires – 25 jours ouvrés de congés payés – 9 jours fériés chômés (dont la journée de solidarité) – 218 jours (plafond de la convention de forfait) = 8 jours de repos pour l’année 2023.</w:t>
      </w:r>
    </w:p>
    <w:p w14:paraId="62D6BBEF" w14:textId="77777777" w:rsidP="008F62EF" w:rsidR="00187D8E" w:rsidRDefault="00187D8E" w:rsidRPr="008F62EF">
      <w:pPr>
        <w:pStyle w:val="Paragraphedeliste"/>
        <w:numPr>
          <w:ilvl w:val="1"/>
          <w:numId w:val="10"/>
        </w:numPr>
        <w:tabs>
          <w:tab w:pos="937" w:val="left"/>
        </w:tabs>
        <w:spacing w:before="121"/>
        <w:ind w:hanging="227" w:left="936"/>
        <w:jc w:val="both"/>
        <w:rPr>
          <w:u w:val="single"/>
        </w:rPr>
      </w:pPr>
      <w:r w:rsidRPr="008F62EF">
        <w:rPr>
          <w:u w:val="single"/>
        </w:rPr>
        <w:t>Quid en cas d’embauche (ou de départ) en cours d’année ?</w:t>
      </w:r>
    </w:p>
    <w:p w14:paraId="3084DCE3" w14:textId="0EB4F53D" w:rsidP="008F62EF" w:rsidR="00187D8E" w:rsidRDefault="00187D8E" w:rsidRPr="008F62EF">
      <w:pPr>
        <w:pStyle w:val="Corpsdetexte"/>
        <w:spacing w:before="113"/>
        <w:ind w:right="211"/>
        <w:jc w:val="both"/>
      </w:pPr>
      <w:r w:rsidRPr="001A305B">
        <w:t>Le salarié soumis à une convention de forfait annuel en jours qui est embauché (ou qui part) en</w:t>
      </w:r>
      <w:r w:rsidRPr="008F62EF">
        <w:t xml:space="preserve"> </w:t>
      </w:r>
      <w:r w:rsidRPr="001A305B">
        <w:t>cours</w:t>
      </w:r>
      <w:r w:rsidRPr="00BE7AD2">
        <w:t xml:space="preserve"> </w:t>
      </w:r>
      <w:r w:rsidRPr="001A305B">
        <w:t>d’année,</w:t>
      </w:r>
      <w:r w:rsidRPr="00BE7AD2">
        <w:t xml:space="preserve"> </w:t>
      </w:r>
      <w:r w:rsidRPr="001A305B">
        <w:t>verra</w:t>
      </w:r>
      <w:r w:rsidRPr="00BE7AD2">
        <w:t xml:space="preserve"> </w:t>
      </w:r>
      <w:r w:rsidRPr="001A305B">
        <w:t>son</w:t>
      </w:r>
      <w:r w:rsidRPr="00BE7AD2">
        <w:t xml:space="preserve"> </w:t>
      </w:r>
      <w:r w:rsidRPr="001A305B">
        <w:t>droit</w:t>
      </w:r>
      <w:r w:rsidRPr="00BE7AD2">
        <w:t xml:space="preserve"> </w:t>
      </w:r>
      <w:r w:rsidRPr="001A305B">
        <w:t>à</w:t>
      </w:r>
      <w:r w:rsidRPr="00BE7AD2">
        <w:t xml:space="preserve"> </w:t>
      </w:r>
      <w:r w:rsidRPr="001A305B">
        <w:t>jours</w:t>
      </w:r>
      <w:r w:rsidRPr="00BE7AD2">
        <w:t xml:space="preserve"> </w:t>
      </w:r>
      <w:r w:rsidRPr="001A305B">
        <w:t>de</w:t>
      </w:r>
      <w:r w:rsidRPr="00BE7AD2">
        <w:t xml:space="preserve"> </w:t>
      </w:r>
      <w:r w:rsidRPr="001A305B">
        <w:t>repos</w:t>
      </w:r>
      <w:r w:rsidRPr="00BE7AD2">
        <w:t xml:space="preserve"> </w:t>
      </w:r>
      <w:r w:rsidRPr="001A305B">
        <w:t>réduit</w:t>
      </w:r>
      <w:r w:rsidRPr="00BE7AD2">
        <w:t xml:space="preserve"> </w:t>
      </w:r>
      <w:r w:rsidRPr="001A305B">
        <w:t>en</w:t>
      </w:r>
      <w:r w:rsidRPr="00BE7AD2">
        <w:t xml:space="preserve"> </w:t>
      </w:r>
      <w:r w:rsidRPr="001A305B">
        <w:t>proportion</w:t>
      </w:r>
      <w:r w:rsidRPr="00BE7AD2">
        <w:t xml:space="preserve"> </w:t>
      </w:r>
      <w:r w:rsidRPr="001A305B">
        <w:t>de</w:t>
      </w:r>
      <w:r w:rsidRPr="00BE7AD2">
        <w:t xml:space="preserve"> </w:t>
      </w:r>
      <w:r w:rsidRPr="001A305B">
        <w:t>son</w:t>
      </w:r>
      <w:r w:rsidRPr="00BE7AD2">
        <w:t xml:space="preserve"> </w:t>
      </w:r>
      <w:r w:rsidRPr="001A305B">
        <w:t>temps</w:t>
      </w:r>
      <w:r w:rsidRPr="00BE7AD2">
        <w:t xml:space="preserve"> </w:t>
      </w:r>
      <w:r w:rsidRPr="001A305B">
        <w:t>de</w:t>
      </w:r>
      <w:r w:rsidRPr="00BE7AD2">
        <w:t xml:space="preserve"> </w:t>
      </w:r>
      <w:r w:rsidRPr="001A305B">
        <w:t>présence</w:t>
      </w:r>
      <w:r w:rsidRPr="00BE7AD2">
        <w:t xml:space="preserve"> </w:t>
      </w:r>
      <w:r w:rsidRPr="001A305B">
        <w:t>sur</w:t>
      </w:r>
      <w:r w:rsidRPr="00BE7AD2">
        <w:t xml:space="preserve"> </w:t>
      </w:r>
      <w:r w:rsidRPr="001A305B">
        <w:t>l’année au</w:t>
      </w:r>
      <w:r w:rsidRPr="00BE7AD2">
        <w:t xml:space="preserve"> </w:t>
      </w:r>
      <w:r w:rsidRPr="001A305B">
        <w:t>sein</w:t>
      </w:r>
      <w:r w:rsidRPr="00BE7AD2">
        <w:t xml:space="preserve"> </w:t>
      </w:r>
      <w:r w:rsidRPr="001A305B">
        <w:t>de</w:t>
      </w:r>
      <w:r w:rsidRPr="00BE7AD2">
        <w:t xml:space="preserve"> </w:t>
      </w:r>
      <w:r w:rsidRPr="001A305B">
        <w:t>l’entreprise.</w:t>
      </w:r>
    </w:p>
    <w:p w14:paraId="35A6933D" w14:textId="102F199D" w:rsidP="008F62EF" w:rsidR="00564025" w:rsidRDefault="00187D8E" w:rsidRPr="008F62EF">
      <w:pPr>
        <w:pStyle w:val="Paragraphedeliste"/>
        <w:numPr>
          <w:ilvl w:val="1"/>
          <w:numId w:val="10"/>
        </w:numPr>
        <w:tabs>
          <w:tab w:pos="937" w:val="left"/>
        </w:tabs>
        <w:spacing w:before="121"/>
        <w:ind w:hanging="227" w:left="936"/>
        <w:jc w:val="both"/>
        <w:rPr>
          <w:u w:val="single"/>
        </w:rPr>
      </w:pPr>
      <w:r w:rsidRPr="008F62EF">
        <w:rPr>
          <w:u w:val="single"/>
        </w:rPr>
        <w:lastRenderedPageBreak/>
        <w:t>Quid des jours de repos en cas d’absence ?</w:t>
      </w:r>
    </w:p>
    <w:p w14:paraId="72F55BDF" w14:textId="79F646E4" w:rsidP="008F62EF" w:rsidR="0039527F" w:rsidRDefault="00187D8E" w:rsidRPr="001A305B">
      <w:pPr>
        <w:pStyle w:val="Corpsdetexte"/>
        <w:spacing w:before="120"/>
        <w:ind w:left="215"/>
        <w:jc w:val="both"/>
      </w:pPr>
      <w:r w:rsidRPr="001A305B">
        <w:t>Comme énoncé précédemment, la récupération des jours d’absence étant interdite, les absences non récupérables quelles qu’elles soient sont sans incidence sur le nombre de jours de repos forfaitairement défini en début d’année.</w:t>
      </w:r>
    </w:p>
    <w:p w14:paraId="2F229B54" w14:textId="282511D9" w:rsidP="00187D8E" w:rsidR="00187D8E" w:rsidRDefault="0039527F" w:rsidRPr="00BE7AD2">
      <w:pPr>
        <w:pStyle w:val="Corpsdetexte"/>
        <w:numPr>
          <w:ilvl w:val="0"/>
          <w:numId w:val="17"/>
        </w:numPr>
        <w:spacing w:before="114"/>
        <w:ind w:right="212"/>
        <w:jc w:val="both"/>
      </w:pPr>
      <w:r w:rsidRPr="001A305B">
        <w:t>Contrepartie à la convention de forfait</w:t>
      </w:r>
    </w:p>
    <w:p w14:paraId="6A4B7D7E" w14:textId="77777777" w:rsidP="008F62EF" w:rsidR="00187D8E" w:rsidRDefault="00187D8E" w:rsidRPr="001A305B">
      <w:pPr>
        <w:pStyle w:val="Corpsdetexte"/>
        <w:spacing w:before="120"/>
        <w:ind w:left="215"/>
        <w:jc w:val="both"/>
      </w:pPr>
      <w:r w:rsidRPr="001A305B">
        <w:t>Les</w:t>
      </w:r>
      <w:r w:rsidRPr="008F62EF">
        <w:t xml:space="preserve"> </w:t>
      </w:r>
      <w:r w:rsidRPr="001A305B">
        <w:t>modalités</w:t>
      </w:r>
      <w:r w:rsidRPr="008F62EF">
        <w:t xml:space="preserve"> </w:t>
      </w:r>
      <w:r w:rsidRPr="001A305B">
        <w:t>de</w:t>
      </w:r>
      <w:r w:rsidRPr="008F62EF">
        <w:t xml:space="preserve"> </w:t>
      </w:r>
      <w:r w:rsidRPr="001A305B">
        <w:t>fixation</w:t>
      </w:r>
      <w:r w:rsidRPr="008F62EF">
        <w:t xml:space="preserve"> </w:t>
      </w:r>
      <w:r w:rsidRPr="001A305B">
        <w:t>et</w:t>
      </w:r>
      <w:r w:rsidRPr="008F62EF">
        <w:t xml:space="preserve"> </w:t>
      </w:r>
      <w:r w:rsidRPr="001A305B">
        <w:t>de prise</w:t>
      </w:r>
      <w:r w:rsidRPr="008F62EF">
        <w:t xml:space="preserve"> </w:t>
      </w:r>
      <w:r w:rsidRPr="001A305B">
        <w:t>des</w:t>
      </w:r>
      <w:r w:rsidRPr="008F62EF">
        <w:t xml:space="preserve"> </w:t>
      </w:r>
      <w:r w:rsidRPr="001A305B">
        <w:t>jours</w:t>
      </w:r>
      <w:r w:rsidRPr="008F62EF">
        <w:t xml:space="preserve"> </w:t>
      </w:r>
      <w:r w:rsidRPr="001A305B">
        <w:t>de</w:t>
      </w:r>
      <w:r w:rsidRPr="008F62EF">
        <w:t xml:space="preserve"> </w:t>
      </w:r>
      <w:r w:rsidRPr="001A305B">
        <w:t>repos</w:t>
      </w:r>
      <w:r w:rsidRPr="008F62EF">
        <w:t xml:space="preserve"> </w:t>
      </w:r>
      <w:r w:rsidRPr="001A305B">
        <w:t>respecteront</w:t>
      </w:r>
      <w:r w:rsidRPr="008F62EF">
        <w:t xml:space="preserve"> </w:t>
      </w:r>
      <w:r w:rsidRPr="001A305B">
        <w:t>les</w:t>
      </w:r>
      <w:r w:rsidRPr="008F62EF">
        <w:t xml:space="preserve"> </w:t>
      </w:r>
      <w:r w:rsidRPr="001A305B">
        <w:t>principes</w:t>
      </w:r>
      <w:r w:rsidRPr="008F62EF">
        <w:t xml:space="preserve"> </w:t>
      </w:r>
      <w:r w:rsidRPr="001A305B">
        <w:t>suivants</w:t>
      </w:r>
      <w:r w:rsidRPr="008F62EF">
        <w:t xml:space="preserve"> </w:t>
      </w:r>
      <w:r w:rsidRPr="001A305B">
        <w:t>:</w:t>
      </w:r>
    </w:p>
    <w:p w14:paraId="03CD13E1" w14:textId="70D4440E" w:rsidP="008F62EF" w:rsidR="0039527F" w:rsidRDefault="0039527F" w:rsidRPr="008F62EF">
      <w:pPr>
        <w:pStyle w:val="Paragraphedeliste"/>
        <w:numPr>
          <w:ilvl w:val="1"/>
          <w:numId w:val="10"/>
        </w:numPr>
        <w:tabs>
          <w:tab w:pos="937" w:val="left"/>
        </w:tabs>
        <w:spacing w:before="121"/>
        <w:ind w:hanging="227" w:left="936"/>
        <w:jc w:val="both"/>
        <w:rPr>
          <w:u w:val="single"/>
        </w:rPr>
      </w:pPr>
      <w:r w:rsidRPr="008F62EF">
        <w:rPr>
          <w:u w:val="single"/>
        </w:rPr>
        <w:t>Programmation et fixation des jours de repos</w:t>
      </w:r>
    </w:p>
    <w:p w14:paraId="14957D3F" w14:textId="3E91B794" w:rsidP="008F62EF" w:rsidR="00187D8E" w:rsidRDefault="0039527F" w:rsidRPr="008F62EF">
      <w:pPr>
        <w:pStyle w:val="Corpsdetexte"/>
        <w:spacing w:before="120"/>
        <w:ind w:left="215"/>
        <w:jc w:val="both"/>
      </w:pPr>
      <w:r w:rsidRPr="001A305B">
        <w:t>L</w:t>
      </w:r>
      <w:r w:rsidR="00187D8E" w:rsidRPr="001A305B">
        <w:t>e salarié devra déposer sa demande au minimum 48h avant la date souhaitée de la prise du jour</w:t>
      </w:r>
      <w:r w:rsidR="00187D8E" w:rsidRPr="008F62EF">
        <w:t xml:space="preserve"> </w:t>
      </w:r>
      <w:r w:rsidR="00187D8E" w:rsidRPr="001A305B">
        <w:t>de</w:t>
      </w:r>
      <w:r w:rsidR="00187D8E" w:rsidRPr="008F62EF">
        <w:t xml:space="preserve"> </w:t>
      </w:r>
      <w:r w:rsidR="00187D8E" w:rsidRPr="001A305B">
        <w:t>repos.</w:t>
      </w:r>
      <w:r w:rsidR="00187D8E" w:rsidRPr="008F62EF">
        <w:t xml:space="preserve"> </w:t>
      </w:r>
    </w:p>
    <w:p w14:paraId="273F5492" w14:textId="1A9A3656" w:rsidP="008F62EF" w:rsidR="0039527F" w:rsidRDefault="00187D8E" w:rsidRPr="001A305B">
      <w:pPr>
        <w:pStyle w:val="Corpsdetexte"/>
        <w:spacing w:before="120"/>
        <w:ind w:left="215"/>
        <w:jc w:val="both"/>
      </w:pPr>
      <w:r w:rsidRPr="001A305B">
        <w:t>La</w:t>
      </w:r>
      <w:r w:rsidRPr="008F62EF">
        <w:t xml:space="preserve"> </w:t>
      </w:r>
      <w:r w:rsidRPr="001A305B">
        <w:t>planification</w:t>
      </w:r>
      <w:r w:rsidRPr="008F62EF">
        <w:t xml:space="preserve"> anticipée </w:t>
      </w:r>
      <w:r w:rsidRPr="001A305B">
        <w:t>des</w:t>
      </w:r>
      <w:r w:rsidRPr="008F62EF">
        <w:t xml:space="preserve"> </w:t>
      </w:r>
      <w:r w:rsidRPr="001A305B">
        <w:t>jours</w:t>
      </w:r>
      <w:r w:rsidRPr="008F62EF">
        <w:t xml:space="preserve"> </w:t>
      </w:r>
      <w:r w:rsidRPr="001A305B">
        <w:t>de</w:t>
      </w:r>
      <w:r w:rsidRPr="008F62EF">
        <w:t xml:space="preserve"> </w:t>
      </w:r>
      <w:r w:rsidRPr="001A305B">
        <w:t>repos</w:t>
      </w:r>
      <w:r w:rsidRPr="008F62EF">
        <w:t xml:space="preserve"> </w:t>
      </w:r>
      <w:r w:rsidRPr="001A305B">
        <w:t>doit</w:t>
      </w:r>
      <w:r w:rsidRPr="008F62EF">
        <w:t xml:space="preserve"> </w:t>
      </w:r>
      <w:r w:rsidRPr="001A305B">
        <w:t>garantir</w:t>
      </w:r>
      <w:r w:rsidRPr="008F62EF">
        <w:t xml:space="preserve"> </w:t>
      </w:r>
      <w:r w:rsidRPr="001A305B">
        <w:t>le</w:t>
      </w:r>
      <w:r w:rsidRPr="008F62EF">
        <w:t xml:space="preserve"> </w:t>
      </w:r>
      <w:r w:rsidRPr="001A305B">
        <w:t>fonctionnement</w:t>
      </w:r>
      <w:r w:rsidRPr="008F62EF">
        <w:t xml:space="preserve"> </w:t>
      </w:r>
      <w:r w:rsidRPr="001A305B">
        <w:t>régulier</w:t>
      </w:r>
      <w:r w:rsidRPr="008F62EF">
        <w:t xml:space="preserve"> </w:t>
      </w:r>
      <w:r w:rsidRPr="001A305B">
        <w:t>et</w:t>
      </w:r>
      <w:r w:rsidRPr="008F62EF">
        <w:t xml:space="preserve"> </w:t>
      </w:r>
      <w:r w:rsidRPr="001A305B">
        <w:t>la</w:t>
      </w:r>
      <w:r w:rsidRPr="008F62EF">
        <w:t xml:space="preserve"> </w:t>
      </w:r>
      <w:r w:rsidRPr="001A305B">
        <w:t>qualité</w:t>
      </w:r>
      <w:r w:rsidRPr="008F62EF">
        <w:t xml:space="preserve"> </w:t>
      </w:r>
      <w:r w:rsidRPr="001A305B">
        <w:t>du</w:t>
      </w:r>
      <w:r w:rsidRPr="008F62EF">
        <w:t xml:space="preserve"> </w:t>
      </w:r>
      <w:r w:rsidRPr="001A305B">
        <w:t>service. Elle implique un</w:t>
      </w:r>
      <w:r w:rsidRPr="008F62EF">
        <w:t xml:space="preserve"> </w:t>
      </w:r>
      <w:r w:rsidRPr="001A305B">
        <w:t>encadrement</w:t>
      </w:r>
      <w:r w:rsidRPr="008F62EF">
        <w:t xml:space="preserve"> </w:t>
      </w:r>
      <w:r w:rsidRPr="001A305B">
        <w:t>adapté y</w:t>
      </w:r>
      <w:r w:rsidRPr="008F62EF">
        <w:t xml:space="preserve"> </w:t>
      </w:r>
      <w:r w:rsidRPr="001A305B">
        <w:t>compris</w:t>
      </w:r>
      <w:r w:rsidRPr="008F62EF">
        <w:t xml:space="preserve"> </w:t>
      </w:r>
      <w:r w:rsidRPr="001A305B">
        <w:t>en</w:t>
      </w:r>
      <w:r w:rsidRPr="008F62EF">
        <w:t xml:space="preserve"> </w:t>
      </w:r>
      <w:r w:rsidRPr="001A305B">
        <w:t>période</w:t>
      </w:r>
      <w:r w:rsidRPr="008F62EF">
        <w:t xml:space="preserve"> </w:t>
      </w:r>
      <w:r w:rsidRPr="001A305B">
        <w:t>de</w:t>
      </w:r>
      <w:r w:rsidRPr="008F62EF">
        <w:t xml:space="preserve"> </w:t>
      </w:r>
      <w:r w:rsidRPr="001A305B">
        <w:t>congés</w:t>
      </w:r>
      <w:r w:rsidRPr="008F62EF">
        <w:t xml:space="preserve"> </w:t>
      </w:r>
      <w:r w:rsidRPr="001A305B">
        <w:t>payés.</w:t>
      </w:r>
    </w:p>
    <w:p w14:paraId="132B7502" w14:textId="5AE00AFF" w:rsidP="008F62EF" w:rsidR="0039527F" w:rsidRDefault="0039527F" w:rsidRPr="008F62EF">
      <w:pPr>
        <w:pStyle w:val="Paragraphedeliste"/>
        <w:numPr>
          <w:ilvl w:val="1"/>
          <w:numId w:val="10"/>
        </w:numPr>
        <w:tabs>
          <w:tab w:pos="937" w:val="left"/>
        </w:tabs>
        <w:spacing w:before="121"/>
        <w:ind w:hanging="227" w:left="936"/>
        <w:jc w:val="both"/>
        <w:rPr>
          <w:u w:val="single"/>
        </w:rPr>
      </w:pPr>
      <w:r w:rsidRPr="008F62EF">
        <w:rPr>
          <w:u w:val="single"/>
        </w:rPr>
        <w:t>Modalités de prise des jours de repos</w:t>
      </w:r>
    </w:p>
    <w:p w14:paraId="3371C7B1" w14:textId="77777777" w:rsidP="008F62EF" w:rsidR="00187D8E" w:rsidRDefault="00187D8E" w:rsidRPr="001A305B">
      <w:pPr>
        <w:pStyle w:val="Corpsdetexte"/>
        <w:spacing w:before="120"/>
        <w:ind w:left="215"/>
        <w:jc w:val="both"/>
      </w:pPr>
      <w:r w:rsidRPr="001A305B">
        <w:t>Les compteurs de jours de repos seront alimentés en totalité au mois de janvier. En cas de départ en cours d’année le nombre de jours de repos sera recalculé au prorata du temps de présence du salarié.</w:t>
      </w:r>
    </w:p>
    <w:p w14:paraId="2F06914A" w14:textId="77777777" w:rsidP="008F62EF" w:rsidR="00187D8E" w:rsidRDefault="00187D8E" w:rsidRPr="001A305B">
      <w:pPr>
        <w:pStyle w:val="Corpsdetexte"/>
        <w:spacing w:before="120"/>
        <w:ind w:left="215"/>
        <w:jc w:val="both"/>
      </w:pPr>
      <w:r w:rsidRPr="001A305B">
        <w:t>Les</w:t>
      </w:r>
      <w:r w:rsidRPr="008F62EF">
        <w:t xml:space="preserve"> </w:t>
      </w:r>
      <w:r w:rsidRPr="001A305B">
        <w:t>jours</w:t>
      </w:r>
      <w:r w:rsidRPr="008F62EF">
        <w:t xml:space="preserve"> </w:t>
      </w:r>
      <w:r w:rsidRPr="001A305B">
        <w:t>de repos</w:t>
      </w:r>
      <w:r w:rsidRPr="008F62EF">
        <w:t xml:space="preserve"> </w:t>
      </w:r>
      <w:r w:rsidRPr="001A305B">
        <w:t>:</w:t>
      </w:r>
    </w:p>
    <w:p w14:paraId="2A00A25E" w14:textId="77777777" w:rsidP="00187D8E" w:rsidR="00187D8E" w:rsidRDefault="00187D8E" w:rsidRPr="001A305B">
      <w:pPr>
        <w:pStyle w:val="Paragraphedeliste"/>
        <w:numPr>
          <w:ilvl w:val="0"/>
          <w:numId w:val="16"/>
        </w:numPr>
        <w:tabs>
          <w:tab w:pos="937" w:val="left"/>
        </w:tabs>
        <w:ind w:hanging="361" w:left="936"/>
        <w:jc w:val="both"/>
      </w:pPr>
      <w:r w:rsidRPr="001A305B">
        <w:t>Peuvent</w:t>
      </w:r>
      <w:r w:rsidRPr="001A305B">
        <w:rPr>
          <w:spacing w:val="-4"/>
        </w:rPr>
        <w:t xml:space="preserve"> </w:t>
      </w:r>
      <w:r w:rsidRPr="001A305B">
        <w:t>être</w:t>
      </w:r>
      <w:r w:rsidRPr="001A305B">
        <w:rPr>
          <w:spacing w:val="-1"/>
        </w:rPr>
        <w:t xml:space="preserve"> </w:t>
      </w:r>
      <w:r w:rsidRPr="001A305B">
        <w:t>pris</w:t>
      </w:r>
      <w:r w:rsidRPr="001A305B">
        <w:rPr>
          <w:spacing w:val="-1"/>
        </w:rPr>
        <w:t xml:space="preserve"> </w:t>
      </w:r>
      <w:r w:rsidRPr="001A305B">
        <w:t>par</w:t>
      </w:r>
      <w:r w:rsidRPr="001A305B">
        <w:rPr>
          <w:spacing w:val="-2"/>
        </w:rPr>
        <w:t xml:space="preserve"> </w:t>
      </w:r>
      <w:r w:rsidRPr="001A305B">
        <w:t>journée</w:t>
      </w:r>
      <w:r w:rsidRPr="001A305B">
        <w:rPr>
          <w:spacing w:val="-1"/>
        </w:rPr>
        <w:t xml:space="preserve"> </w:t>
      </w:r>
      <w:r w:rsidRPr="001A305B">
        <w:t>et</w:t>
      </w:r>
      <w:r w:rsidRPr="001A305B">
        <w:rPr>
          <w:spacing w:val="-1"/>
        </w:rPr>
        <w:t xml:space="preserve"> </w:t>
      </w:r>
      <w:r w:rsidRPr="001A305B">
        <w:t>par</w:t>
      </w:r>
      <w:r w:rsidRPr="001A305B">
        <w:rPr>
          <w:spacing w:val="-1"/>
        </w:rPr>
        <w:t xml:space="preserve"> </w:t>
      </w:r>
      <w:r w:rsidRPr="001A305B">
        <w:t>demi-journée</w:t>
      </w:r>
      <w:r w:rsidRPr="001A305B">
        <w:rPr>
          <w:spacing w:val="-4"/>
        </w:rPr>
        <w:t xml:space="preserve"> </w:t>
      </w:r>
      <w:r w:rsidRPr="001A305B">
        <w:t>;</w:t>
      </w:r>
    </w:p>
    <w:p w14:paraId="0A1412AE" w14:textId="0AE6AF1B" w:rsidP="00BE7AD2" w:rsidR="00E34619" w:rsidRDefault="00187D8E" w:rsidRPr="001A305B">
      <w:pPr>
        <w:pStyle w:val="Paragraphedeliste"/>
        <w:numPr>
          <w:ilvl w:val="0"/>
          <w:numId w:val="16"/>
        </w:numPr>
        <w:tabs>
          <w:tab w:pos="936" w:val="left"/>
        </w:tabs>
        <w:ind w:right="213"/>
        <w:jc w:val="both"/>
      </w:pPr>
      <w:r w:rsidRPr="001A305B">
        <w:t>Ne</w:t>
      </w:r>
      <w:r w:rsidRPr="001A305B">
        <w:rPr>
          <w:spacing w:val="45"/>
        </w:rPr>
        <w:t xml:space="preserve"> </w:t>
      </w:r>
      <w:r w:rsidRPr="001A305B">
        <w:t>peuvent</w:t>
      </w:r>
      <w:r w:rsidRPr="001A305B">
        <w:rPr>
          <w:spacing w:val="45"/>
        </w:rPr>
        <w:t xml:space="preserve"> </w:t>
      </w:r>
      <w:r w:rsidRPr="001A305B">
        <w:t>se</w:t>
      </w:r>
      <w:r w:rsidRPr="001A305B">
        <w:rPr>
          <w:spacing w:val="45"/>
        </w:rPr>
        <w:t xml:space="preserve"> </w:t>
      </w:r>
      <w:r w:rsidRPr="001A305B">
        <w:t>cumuler</w:t>
      </w:r>
      <w:r w:rsidRPr="001A305B">
        <w:rPr>
          <w:spacing w:val="-4"/>
        </w:rPr>
        <w:t xml:space="preserve"> </w:t>
      </w:r>
      <w:r w:rsidRPr="001A305B">
        <w:t>:</w:t>
      </w:r>
      <w:r w:rsidRPr="001A305B">
        <w:rPr>
          <w:spacing w:val="43"/>
        </w:rPr>
        <w:t xml:space="preserve"> </w:t>
      </w:r>
      <w:r w:rsidRPr="001A305B">
        <w:t>ces</w:t>
      </w:r>
      <w:r w:rsidRPr="001A305B">
        <w:rPr>
          <w:spacing w:val="44"/>
        </w:rPr>
        <w:t xml:space="preserve"> </w:t>
      </w:r>
      <w:r w:rsidRPr="001A305B">
        <w:t>jours</w:t>
      </w:r>
      <w:r w:rsidRPr="001A305B">
        <w:rPr>
          <w:spacing w:val="44"/>
        </w:rPr>
        <w:t xml:space="preserve"> </w:t>
      </w:r>
      <w:r w:rsidRPr="001A305B">
        <w:t>de</w:t>
      </w:r>
      <w:r w:rsidRPr="001A305B">
        <w:rPr>
          <w:spacing w:val="42"/>
        </w:rPr>
        <w:t xml:space="preserve"> </w:t>
      </w:r>
      <w:r w:rsidRPr="001A305B">
        <w:t>repos</w:t>
      </w:r>
      <w:r w:rsidRPr="001A305B">
        <w:rPr>
          <w:spacing w:val="44"/>
        </w:rPr>
        <w:t xml:space="preserve"> </w:t>
      </w:r>
      <w:r w:rsidRPr="001A305B">
        <w:t>doivent</w:t>
      </w:r>
      <w:r w:rsidRPr="001A305B">
        <w:rPr>
          <w:spacing w:val="45"/>
        </w:rPr>
        <w:t xml:space="preserve"> </w:t>
      </w:r>
      <w:r w:rsidRPr="001A305B">
        <w:t>être</w:t>
      </w:r>
      <w:r w:rsidRPr="001A305B">
        <w:rPr>
          <w:spacing w:val="45"/>
        </w:rPr>
        <w:t xml:space="preserve"> </w:t>
      </w:r>
      <w:r w:rsidRPr="001A305B">
        <w:t>pris</w:t>
      </w:r>
      <w:r w:rsidRPr="001A305B">
        <w:rPr>
          <w:spacing w:val="44"/>
        </w:rPr>
        <w:t xml:space="preserve"> </w:t>
      </w:r>
      <w:r w:rsidRPr="001A305B">
        <w:t>par</w:t>
      </w:r>
      <w:r w:rsidRPr="001A305B">
        <w:rPr>
          <w:spacing w:val="42"/>
        </w:rPr>
        <w:t xml:space="preserve"> </w:t>
      </w:r>
      <w:r w:rsidRPr="001A305B">
        <w:t>unité,</w:t>
      </w:r>
      <w:r w:rsidRPr="001A305B">
        <w:rPr>
          <w:spacing w:val="44"/>
        </w:rPr>
        <w:t xml:space="preserve"> </w:t>
      </w:r>
      <w:r w:rsidRPr="001A305B">
        <w:t>avec</w:t>
      </w:r>
      <w:r w:rsidRPr="001A305B">
        <w:rPr>
          <w:spacing w:val="44"/>
        </w:rPr>
        <w:t xml:space="preserve"> </w:t>
      </w:r>
      <w:r w:rsidRPr="001A305B">
        <w:t>une</w:t>
      </w:r>
      <w:r w:rsidRPr="001A305B">
        <w:rPr>
          <w:spacing w:val="45"/>
        </w:rPr>
        <w:t xml:space="preserve"> </w:t>
      </w:r>
      <w:r w:rsidRPr="001A305B">
        <w:t>limite</w:t>
      </w:r>
      <w:r w:rsidR="008F391D" w:rsidRPr="001A305B">
        <w:t xml:space="preserve"> </w:t>
      </w:r>
      <w:r w:rsidRPr="001A305B">
        <w:rPr>
          <w:spacing w:val="-47"/>
        </w:rPr>
        <w:t xml:space="preserve"> </w:t>
      </w:r>
      <w:r w:rsidRPr="001A305B">
        <w:t>maximale</w:t>
      </w:r>
      <w:r w:rsidRPr="001A305B">
        <w:rPr>
          <w:spacing w:val="-3"/>
        </w:rPr>
        <w:t xml:space="preserve"> </w:t>
      </w:r>
      <w:r w:rsidRPr="001A305B">
        <w:t>de deux</w:t>
      </w:r>
      <w:r w:rsidRPr="001A305B">
        <w:rPr>
          <w:spacing w:val="-1"/>
        </w:rPr>
        <w:t xml:space="preserve"> </w:t>
      </w:r>
      <w:r w:rsidRPr="001A305B">
        <w:t>jours de</w:t>
      </w:r>
      <w:r w:rsidRPr="001A305B">
        <w:rPr>
          <w:spacing w:val="1"/>
        </w:rPr>
        <w:t xml:space="preserve"> </w:t>
      </w:r>
      <w:r w:rsidRPr="001A305B">
        <w:t>repos, non consécutifs, par</w:t>
      </w:r>
      <w:r w:rsidRPr="001A305B">
        <w:rPr>
          <w:spacing w:val="-3"/>
        </w:rPr>
        <w:t xml:space="preserve"> </w:t>
      </w:r>
      <w:r w:rsidRPr="001A305B">
        <w:t>mois. Les salariés arrivant en cours d’année sont également concernés par cette disposition.</w:t>
      </w:r>
    </w:p>
    <w:p w14:paraId="1B5F44DD" w14:textId="306F32B0" w:rsidP="008F62EF" w:rsidR="00187D8E" w:rsidRDefault="00187D8E" w:rsidRPr="001A305B">
      <w:pPr>
        <w:pStyle w:val="Corpsdetexte"/>
        <w:spacing w:before="120"/>
        <w:ind w:left="215"/>
        <w:jc w:val="both"/>
      </w:pPr>
      <w:r w:rsidRPr="001A305B">
        <w:t>L’ensemble</w:t>
      </w:r>
      <w:r w:rsidRPr="008F62EF">
        <w:t xml:space="preserve"> </w:t>
      </w:r>
      <w:r w:rsidRPr="001A305B">
        <w:t>des</w:t>
      </w:r>
      <w:r w:rsidRPr="008F62EF">
        <w:t xml:space="preserve"> </w:t>
      </w:r>
      <w:r w:rsidRPr="001A305B">
        <w:t>jours</w:t>
      </w:r>
      <w:r w:rsidRPr="008F62EF">
        <w:t xml:space="preserve"> </w:t>
      </w:r>
      <w:r w:rsidRPr="001A305B">
        <w:t>de</w:t>
      </w:r>
      <w:r w:rsidRPr="008F62EF">
        <w:t xml:space="preserve"> </w:t>
      </w:r>
      <w:r w:rsidRPr="001A305B">
        <w:t>repos</w:t>
      </w:r>
      <w:r w:rsidRPr="008F62EF">
        <w:t xml:space="preserve"> </w:t>
      </w:r>
      <w:r w:rsidRPr="001A305B">
        <w:t>doit être pris</w:t>
      </w:r>
      <w:r w:rsidRPr="008F62EF">
        <w:t xml:space="preserve"> </w:t>
      </w:r>
      <w:r w:rsidRPr="001A305B">
        <w:t>sur</w:t>
      </w:r>
      <w:r w:rsidR="00BE7AD2" w:rsidRPr="008F62EF">
        <w:t xml:space="preserve"> </w:t>
      </w:r>
      <w:r w:rsidR="00E34619" w:rsidRPr="008F62EF">
        <w:t>l’</w:t>
      </w:r>
      <w:r w:rsidRPr="001A305B">
        <w:t>année :</w:t>
      </w:r>
    </w:p>
    <w:p w14:paraId="30E18A7C" w14:textId="77777777" w:rsidP="00187D8E" w:rsidR="00187D8E" w:rsidRDefault="00187D8E" w:rsidRPr="001A305B">
      <w:pPr>
        <w:pStyle w:val="Paragraphedeliste"/>
        <w:numPr>
          <w:ilvl w:val="0"/>
          <w:numId w:val="16"/>
        </w:numPr>
        <w:tabs>
          <w:tab w:pos="936" w:val="left"/>
        </w:tabs>
        <w:spacing w:before="0" w:line="267" w:lineRule="exact"/>
        <w:ind w:hanging="361"/>
        <w:jc w:val="both"/>
      </w:pPr>
      <w:r w:rsidRPr="001A305B">
        <w:t>Aucun</w:t>
      </w:r>
      <w:r w:rsidRPr="001A305B">
        <w:rPr>
          <w:spacing w:val="-3"/>
        </w:rPr>
        <w:t xml:space="preserve"> </w:t>
      </w:r>
      <w:r w:rsidRPr="001A305B">
        <w:t>report</w:t>
      </w:r>
      <w:r w:rsidRPr="001A305B">
        <w:rPr>
          <w:spacing w:val="-4"/>
        </w:rPr>
        <w:t xml:space="preserve"> </w:t>
      </w:r>
      <w:r w:rsidRPr="001A305B">
        <w:t>sur</w:t>
      </w:r>
      <w:r w:rsidRPr="001A305B">
        <w:rPr>
          <w:spacing w:val="-2"/>
        </w:rPr>
        <w:t xml:space="preserve"> </w:t>
      </w:r>
      <w:r w:rsidRPr="001A305B">
        <w:t>l’année</w:t>
      </w:r>
      <w:r w:rsidRPr="001A305B">
        <w:rPr>
          <w:spacing w:val="-1"/>
        </w:rPr>
        <w:t xml:space="preserve"> </w:t>
      </w:r>
      <w:r w:rsidRPr="001A305B">
        <w:t>suivante ne</w:t>
      </w:r>
      <w:r w:rsidRPr="001A305B">
        <w:rPr>
          <w:spacing w:val="-1"/>
        </w:rPr>
        <w:t xml:space="preserve"> </w:t>
      </w:r>
      <w:r w:rsidRPr="001A305B">
        <w:t>sera</w:t>
      </w:r>
      <w:r w:rsidRPr="001A305B">
        <w:rPr>
          <w:spacing w:val="-2"/>
        </w:rPr>
        <w:t xml:space="preserve"> </w:t>
      </w:r>
      <w:r w:rsidRPr="001A305B">
        <w:t>accordé</w:t>
      </w:r>
      <w:r w:rsidRPr="001A305B">
        <w:rPr>
          <w:spacing w:val="-4"/>
        </w:rPr>
        <w:t xml:space="preserve"> </w:t>
      </w:r>
      <w:r w:rsidRPr="001A305B">
        <w:t>(sauf</w:t>
      </w:r>
      <w:r w:rsidRPr="001A305B">
        <w:rPr>
          <w:spacing w:val="-2"/>
        </w:rPr>
        <w:t xml:space="preserve"> </w:t>
      </w:r>
      <w:r w:rsidRPr="001A305B">
        <w:t>cas</w:t>
      </w:r>
      <w:r w:rsidRPr="001A305B">
        <w:rPr>
          <w:spacing w:val="-1"/>
        </w:rPr>
        <w:t xml:space="preserve"> </w:t>
      </w:r>
      <w:r w:rsidRPr="001A305B">
        <w:t>légaux</w:t>
      </w:r>
      <w:r w:rsidRPr="001A305B">
        <w:rPr>
          <w:spacing w:val="-4"/>
        </w:rPr>
        <w:t xml:space="preserve"> </w:t>
      </w:r>
      <w:r w:rsidRPr="001A305B">
        <w:t>de</w:t>
      </w:r>
      <w:r w:rsidRPr="001A305B">
        <w:rPr>
          <w:spacing w:val="-1"/>
        </w:rPr>
        <w:t xml:space="preserve"> </w:t>
      </w:r>
      <w:r w:rsidRPr="001A305B">
        <w:t>report)</w:t>
      </w:r>
      <w:r w:rsidRPr="001A305B">
        <w:rPr>
          <w:spacing w:val="-1"/>
        </w:rPr>
        <w:t xml:space="preserve"> </w:t>
      </w:r>
      <w:r w:rsidRPr="001A305B">
        <w:t>;</w:t>
      </w:r>
    </w:p>
    <w:p w14:paraId="578A735D" w14:textId="77777777" w:rsidP="00187D8E" w:rsidR="00187D8E" w:rsidRDefault="00187D8E" w:rsidRPr="001A305B">
      <w:pPr>
        <w:pStyle w:val="Paragraphedeliste"/>
        <w:numPr>
          <w:ilvl w:val="0"/>
          <w:numId w:val="16"/>
        </w:numPr>
        <w:tabs>
          <w:tab w:pos="936" w:val="left"/>
        </w:tabs>
        <w:spacing w:before="117"/>
        <w:ind w:hanging="361"/>
        <w:jc w:val="both"/>
      </w:pPr>
      <w:r w:rsidRPr="001A305B">
        <w:t>Aucun</w:t>
      </w:r>
      <w:r w:rsidRPr="001A305B">
        <w:rPr>
          <w:spacing w:val="-2"/>
        </w:rPr>
        <w:t xml:space="preserve"> </w:t>
      </w:r>
      <w:r w:rsidRPr="001A305B">
        <w:t>paiement des</w:t>
      </w:r>
      <w:r w:rsidRPr="001A305B">
        <w:rPr>
          <w:spacing w:val="-3"/>
        </w:rPr>
        <w:t xml:space="preserve"> </w:t>
      </w:r>
      <w:r w:rsidRPr="001A305B">
        <w:t>jours</w:t>
      </w:r>
      <w:r w:rsidRPr="001A305B">
        <w:rPr>
          <w:spacing w:val="-6"/>
        </w:rPr>
        <w:t xml:space="preserve"> </w:t>
      </w:r>
      <w:r w:rsidRPr="001A305B">
        <w:t>non</w:t>
      </w:r>
      <w:r w:rsidRPr="001A305B">
        <w:rPr>
          <w:spacing w:val="-1"/>
        </w:rPr>
        <w:t xml:space="preserve"> </w:t>
      </w:r>
      <w:r w:rsidRPr="001A305B">
        <w:t>pris</w:t>
      </w:r>
      <w:r w:rsidRPr="001A305B">
        <w:rPr>
          <w:spacing w:val="-1"/>
        </w:rPr>
        <w:t xml:space="preserve"> </w:t>
      </w:r>
      <w:r w:rsidRPr="001A305B">
        <w:t>ne</w:t>
      </w:r>
      <w:r w:rsidRPr="001A305B">
        <w:rPr>
          <w:spacing w:val="-3"/>
        </w:rPr>
        <w:t xml:space="preserve"> </w:t>
      </w:r>
      <w:r w:rsidRPr="001A305B">
        <w:t>sera</w:t>
      </w:r>
      <w:r w:rsidRPr="001A305B">
        <w:rPr>
          <w:spacing w:val="-3"/>
        </w:rPr>
        <w:t xml:space="preserve"> </w:t>
      </w:r>
      <w:r w:rsidRPr="001A305B">
        <w:t>effectué.</w:t>
      </w:r>
    </w:p>
    <w:p w14:paraId="4B0B47EB" w14:textId="34F8583D" w:rsidP="008F62EF" w:rsidR="0039527F" w:rsidRDefault="00187D8E" w:rsidRPr="001A305B">
      <w:pPr>
        <w:pStyle w:val="Corpsdetexte"/>
        <w:spacing w:before="120"/>
        <w:ind w:left="215"/>
        <w:jc w:val="both"/>
      </w:pPr>
      <w:r w:rsidRPr="001A305B">
        <w:t>Chaque salarié devra informer, au plus tard le 31 octobre, la Direction des jours de repos à prendre et</w:t>
      </w:r>
      <w:r w:rsidRPr="008F62EF">
        <w:t xml:space="preserve"> </w:t>
      </w:r>
      <w:r w:rsidRPr="001A305B">
        <w:t>devra</w:t>
      </w:r>
      <w:r w:rsidRPr="008F62EF">
        <w:t xml:space="preserve"> </w:t>
      </w:r>
      <w:r w:rsidRPr="001A305B">
        <w:t>les</w:t>
      </w:r>
      <w:r w:rsidRPr="008F62EF">
        <w:t xml:space="preserve"> </w:t>
      </w:r>
      <w:r w:rsidRPr="001A305B">
        <w:t>planifier</w:t>
      </w:r>
      <w:r w:rsidRPr="008F62EF">
        <w:t xml:space="preserve"> </w:t>
      </w:r>
      <w:r w:rsidRPr="001A305B">
        <w:t>en</w:t>
      </w:r>
      <w:r w:rsidRPr="008F62EF">
        <w:t xml:space="preserve"> </w:t>
      </w:r>
      <w:r w:rsidRPr="001A305B">
        <w:t>conséquence.</w:t>
      </w:r>
      <w:r w:rsidRPr="008F62EF">
        <w:t xml:space="preserve"> </w:t>
      </w:r>
      <w:r w:rsidRPr="001A305B">
        <w:t>A</w:t>
      </w:r>
      <w:r w:rsidRPr="008F62EF">
        <w:t xml:space="preserve"> </w:t>
      </w:r>
      <w:r w:rsidRPr="001A305B">
        <w:t>défaut,</w:t>
      </w:r>
      <w:r w:rsidRPr="008F62EF">
        <w:t xml:space="preserve"> </w:t>
      </w:r>
      <w:r w:rsidRPr="001A305B">
        <w:t>la</w:t>
      </w:r>
      <w:r w:rsidRPr="008F62EF">
        <w:t xml:space="preserve"> </w:t>
      </w:r>
      <w:r w:rsidRPr="001A305B">
        <w:t>Direction</w:t>
      </w:r>
      <w:r w:rsidRPr="008F62EF">
        <w:t xml:space="preserve"> </w:t>
      </w:r>
      <w:r w:rsidRPr="001A305B">
        <w:t>se</w:t>
      </w:r>
      <w:r w:rsidRPr="008F62EF">
        <w:t xml:space="preserve"> </w:t>
      </w:r>
      <w:r w:rsidRPr="001A305B">
        <w:t>réserve</w:t>
      </w:r>
      <w:r w:rsidRPr="008F62EF">
        <w:t xml:space="preserve"> </w:t>
      </w:r>
      <w:r w:rsidRPr="001A305B">
        <w:t>le</w:t>
      </w:r>
      <w:r w:rsidRPr="008F62EF">
        <w:t xml:space="preserve"> </w:t>
      </w:r>
      <w:r w:rsidRPr="001A305B">
        <w:t>droit</w:t>
      </w:r>
      <w:r w:rsidRPr="008F62EF">
        <w:t xml:space="preserve"> </w:t>
      </w:r>
      <w:r w:rsidRPr="001A305B">
        <w:t>d’imposer</w:t>
      </w:r>
      <w:r w:rsidRPr="008F62EF">
        <w:t xml:space="preserve"> </w:t>
      </w:r>
      <w:r w:rsidRPr="001A305B">
        <w:t>à</w:t>
      </w:r>
      <w:r w:rsidRPr="008F62EF">
        <w:t xml:space="preserve"> </w:t>
      </w:r>
      <w:r w:rsidRPr="001A305B">
        <w:t>chaque</w:t>
      </w:r>
      <w:r w:rsidRPr="008F62EF">
        <w:t xml:space="preserve"> </w:t>
      </w:r>
      <w:r w:rsidRPr="001A305B">
        <w:t>salarié</w:t>
      </w:r>
      <w:r w:rsidRPr="008F62EF">
        <w:t xml:space="preserve"> </w:t>
      </w:r>
      <w:r w:rsidR="00907C35" w:rsidRPr="008F62EF">
        <w:t xml:space="preserve">  </w:t>
      </w:r>
      <w:r w:rsidRPr="001A305B">
        <w:t>la</w:t>
      </w:r>
      <w:r w:rsidRPr="008F62EF">
        <w:t xml:space="preserve"> </w:t>
      </w:r>
      <w:r w:rsidRPr="001A305B">
        <w:t>prise</w:t>
      </w:r>
      <w:r w:rsidRPr="008F62EF">
        <w:t xml:space="preserve"> </w:t>
      </w:r>
      <w:r w:rsidRPr="001A305B">
        <w:t>des</w:t>
      </w:r>
      <w:r w:rsidRPr="008F62EF">
        <w:t xml:space="preserve"> </w:t>
      </w:r>
      <w:r w:rsidRPr="001A305B">
        <w:t>jours</w:t>
      </w:r>
      <w:r w:rsidRPr="008F62EF">
        <w:t xml:space="preserve"> </w:t>
      </w:r>
      <w:r w:rsidRPr="001A305B">
        <w:t>de repos</w:t>
      </w:r>
      <w:r w:rsidRPr="008F62EF">
        <w:t xml:space="preserve"> </w:t>
      </w:r>
      <w:r w:rsidRPr="001A305B">
        <w:t>non</w:t>
      </w:r>
      <w:r w:rsidRPr="008F62EF">
        <w:t xml:space="preserve"> </w:t>
      </w:r>
      <w:r w:rsidRPr="001A305B">
        <w:t>pris au</w:t>
      </w:r>
      <w:r w:rsidRPr="008F62EF">
        <w:t xml:space="preserve"> </w:t>
      </w:r>
      <w:r w:rsidRPr="001A305B">
        <w:t>31</w:t>
      </w:r>
      <w:r w:rsidRPr="008F62EF">
        <w:t xml:space="preserve"> </w:t>
      </w:r>
      <w:r w:rsidRPr="001A305B">
        <w:t>octobre</w:t>
      </w:r>
      <w:r w:rsidRPr="008F62EF">
        <w:t xml:space="preserve"> </w:t>
      </w:r>
      <w:r w:rsidRPr="001A305B">
        <w:t>de</w:t>
      </w:r>
      <w:r w:rsidRPr="008F62EF">
        <w:t xml:space="preserve"> </w:t>
      </w:r>
      <w:r w:rsidRPr="001A305B">
        <w:t>l’année</w:t>
      </w:r>
      <w:r w:rsidRPr="008F62EF">
        <w:t xml:space="preserve"> </w:t>
      </w:r>
      <w:r w:rsidRPr="001A305B">
        <w:t>considérée.</w:t>
      </w:r>
    </w:p>
    <w:p w14:paraId="2E95ED2F" w14:textId="322F2C25" w:rsidP="008F62EF" w:rsidR="00187D8E" w:rsidRDefault="0039527F" w:rsidRPr="008F62EF">
      <w:pPr>
        <w:pStyle w:val="Paragraphedeliste"/>
        <w:numPr>
          <w:ilvl w:val="1"/>
          <w:numId w:val="10"/>
        </w:numPr>
        <w:tabs>
          <w:tab w:pos="937" w:val="left"/>
        </w:tabs>
        <w:spacing w:before="121"/>
        <w:ind w:hanging="227" w:left="936"/>
        <w:jc w:val="both"/>
        <w:rPr>
          <w:u w:val="single"/>
        </w:rPr>
      </w:pPr>
      <w:r w:rsidRPr="008F62EF">
        <w:rPr>
          <w:u w:val="single"/>
        </w:rPr>
        <w:t>Renonciation à des jours de repo</w:t>
      </w:r>
      <w:r w:rsidR="00BE7AD2" w:rsidRPr="008F62EF">
        <w:rPr>
          <w:u w:val="single"/>
        </w:rPr>
        <w:t>s</w:t>
      </w:r>
    </w:p>
    <w:p w14:paraId="7B175581" w14:textId="77777777" w:rsidP="008F62EF" w:rsidR="00187D8E" w:rsidRDefault="00187D8E" w:rsidRPr="001A305B">
      <w:pPr>
        <w:pStyle w:val="Corpsdetexte"/>
        <w:spacing w:before="120"/>
        <w:ind w:left="215"/>
        <w:jc w:val="both"/>
      </w:pPr>
      <w:r w:rsidRPr="001A305B">
        <w:t>Conformément à l’article L. 3121-59 du Code du travail, les salariés qui le souhaitent peuvent, en</w:t>
      </w:r>
      <w:r w:rsidRPr="008F62EF">
        <w:t xml:space="preserve"> </w:t>
      </w:r>
      <w:r w:rsidRPr="001A305B">
        <w:t>accord</w:t>
      </w:r>
      <w:r w:rsidRPr="008F62EF">
        <w:t xml:space="preserve"> </w:t>
      </w:r>
      <w:r w:rsidRPr="001A305B">
        <w:t>avec</w:t>
      </w:r>
      <w:r w:rsidRPr="008F62EF">
        <w:t xml:space="preserve"> </w:t>
      </w:r>
      <w:r w:rsidRPr="001A305B">
        <w:t>l’employeur,</w:t>
      </w:r>
      <w:r w:rsidRPr="008F62EF">
        <w:t xml:space="preserve"> </w:t>
      </w:r>
      <w:r w:rsidRPr="001A305B">
        <w:t>renoncer</w:t>
      </w:r>
      <w:r w:rsidRPr="008F62EF">
        <w:t xml:space="preserve"> </w:t>
      </w:r>
      <w:r w:rsidRPr="001A305B">
        <w:t>à</w:t>
      </w:r>
      <w:r w:rsidRPr="008F62EF">
        <w:t xml:space="preserve"> </w:t>
      </w:r>
      <w:r w:rsidRPr="001A305B">
        <w:t>une</w:t>
      </w:r>
      <w:r w:rsidRPr="008F62EF">
        <w:t xml:space="preserve"> </w:t>
      </w:r>
      <w:r w:rsidRPr="001A305B">
        <w:t>partie</w:t>
      </w:r>
      <w:r w:rsidRPr="008F62EF">
        <w:t xml:space="preserve"> </w:t>
      </w:r>
      <w:r w:rsidRPr="001A305B">
        <w:t>de</w:t>
      </w:r>
      <w:r w:rsidRPr="008F62EF">
        <w:t xml:space="preserve"> </w:t>
      </w:r>
      <w:r w:rsidRPr="001A305B">
        <w:t>leurs</w:t>
      </w:r>
      <w:r w:rsidRPr="008F62EF">
        <w:t xml:space="preserve"> </w:t>
      </w:r>
      <w:r w:rsidRPr="001A305B">
        <w:t>jours</w:t>
      </w:r>
      <w:r w:rsidRPr="008F62EF">
        <w:t xml:space="preserve"> </w:t>
      </w:r>
      <w:r w:rsidRPr="001A305B">
        <w:t>de</w:t>
      </w:r>
      <w:r w:rsidRPr="008F62EF">
        <w:t xml:space="preserve"> </w:t>
      </w:r>
      <w:r w:rsidRPr="001A305B">
        <w:t>repos</w:t>
      </w:r>
      <w:r w:rsidRPr="008F62EF">
        <w:t xml:space="preserve"> </w:t>
      </w:r>
      <w:r w:rsidRPr="001A305B">
        <w:t>en</w:t>
      </w:r>
      <w:r w:rsidRPr="008F62EF">
        <w:t xml:space="preserve"> </w:t>
      </w:r>
      <w:r w:rsidRPr="001A305B">
        <w:t>contrepartie</w:t>
      </w:r>
      <w:r w:rsidRPr="008F62EF">
        <w:t xml:space="preserve"> </w:t>
      </w:r>
      <w:r w:rsidRPr="001A305B">
        <w:t>d'une</w:t>
      </w:r>
      <w:r w:rsidRPr="008F62EF">
        <w:t xml:space="preserve"> </w:t>
      </w:r>
      <w:r w:rsidRPr="001A305B">
        <w:t>majoration</w:t>
      </w:r>
      <w:r w:rsidRPr="008F62EF">
        <w:t xml:space="preserve"> </w:t>
      </w:r>
      <w:r w:rsidRPr="001A305B">
        <w:t>de</w:t>
      </w:r>
      <w:r w:rsidRPr="008F62EF">
        <w:t xml:space="preserve"> </w:t>
      </w:r>
      <w:r w:rsidRPr="001A305B">
        <w:t>leur salaire.</w:t>
      </w:r>
    </w:p>
    <w:p w14:paraId="49383BE9" w14:textId="77777777" w:rsidP="008F62EF" w:rsidR="00187D8E" w:rsidRDefault="00187D8E" w:rsidRPr="001A305B">
      <w:pPr>
        <w:pStyle w:val="Corpsdetexte"/>
        <w:spacing w:before="120"/>
        <w:ind w:left="215"/>
        <w:jc w:val="both"/>
      </w:pPr>
      <w:r w:rsidRPr="001A305B">
        <w:t>Le présent accord fixe le taux de majoration applicable à la rémunération de ce temps de travail</w:t>
      </w:r>
      <w:r w:rsidRPr="008F62EF">
        <w:t xml:space="preserve"> </w:t>
      </w:r>
      <w:r w:rsidRPr="001A305B">
        <w:t>supplémentaire à</w:t>
      </w:r>
      <w:r w:rsidRPr="008F62EF">
        <w:t xml:space="preserve"> </w:t>
      </w:r>
      <w:r w:rsidRPr="001A305B">
        <w:t>10</w:t>
      </w:r>
      <w:r w:rsidRPr="008F62EF">
        <w:t xml:space="preserve"> </w:t>
      </w:r>
      <w:r w:rsidRPr="001A305B">
        <w:t>%.</w:t>
      </w:r>
    </w:p>
    <w:p w14:paraId="0D5F31D7" w14:textId="77777777" w:rsidP="008F62EF" w:rsidR="00187D8E" w:rsidRDefault="00187D8E" w:rsidRPr="001A305B">
      <w:pPr>
        <w:pStyle w:val="Corpsdetexte"/>
        <w:spacing w:before="120"/>
        <w:ind w:left="215"/>
        <w:jc w:val="both"/>
      </w:pPr>
      <w:r w:rsidRPr="001A305B">
        <w:t>L'accord</w:t>
      </w:r>
      <w:r w:rsidRPr="008F62EF">
        <w:t xml:space="preserve"> </w:t>
      </w:r>
      <w:r w:rsidRPr="001A305B">
        <w:t>entre le</w:t>
      </w:r>
      <w:r w:rsidRPr="008F62EF">
        <w:t xml:space="preserve"> </w:t>
      </w:r>
      <w:r w:rsidRPr="001A305B">
        <w:t>salarié</w:t>
      </w:r>
      <w:r w:rsidRPr="008F62EF">
        <w:t xml:space="preserve"> </w:t>
      </w:r>
      <w:r w:rsidRPr="001A305B">
        <w:t>et l'employeur</w:t>
      </w:r>
      <w:r w:rsidRPr="008F62EF">
        <w:t xml:space="preserve"> </w:t>
      </w:r>
      <w:r w:rsidRPr="001A305B">
        <w:t>est</w:t>
      </w:r>
      <w:r w:rsidRPr="008F62EF">
        <w:t xml:space="preserve"> </w:t>
      </w:r>
      <w:r w:rsidRPr="001A305B">
        <w:t>établi</w:t>
      </w:r>
      <w:r w:rsidRPr="008F62EF">
        <w:t xml:space="preserve"> </w:t>
      </w:r>
      <w:r w:rsidRPr="001A305B">
        <w:t>par</w:t>
      </w:r>
      <w:r w:rsidRPr="008F62EF">
        <w:t xml:space="preserve"> </w:t>
      </w:r>
      <w:r w:rsidRPr="001A305B">
        <w:t>écrit.</w:t>
      </w:r>
    </w:p>
    <w:p w14:paraId="1807B091" w14:textId="77777777" w:rsidP="008F62EF" w:rsidR="00187D8E" w:rsidRDefault="00187D8E" w:rsidRPr="001A305B">
      <w:pPr>
        <w:pStyle w:val="Corpsdetexte"/>
        <w:spacing w:before="120"/>
        <w:ind w:left="215"/>
        <w:jc w:val="both"/>
      </w:pPr>
      <w:r w:rsidRPr="001A305B">
        <w:t>Le nombre de jours de repos pouvant donner lieu à ce rachat ne pourra dépasser 3 jours par année civile.</w:t>
      </w:r>
    </w:p>
    <w:p w14:paraId="7A0D6BA3" w14:textId="77777777" w:rsidP="00187D8E" w:rsidR="00187D8E" w:rsidRDefault="00187D8E" w:rsidRPr="001A305B">
      <w:pPr>
        <w:pStyle w:val="Corpsdetexte"/>
        <w:spacing w:before="120"/>
        <w:ind w:left="215"/>
        <w:jc w:val="both"/>
      </w:pPr>
      <w:r w:rsidRPr="001A305B">
        <w:t>Le</w:t>
      </w:r>
      <w:r w:rsidRPr="008F62EF">
        <w:t xml:space="preserve"> </w:t>
      </w:r>
      <w:r w:rsidRPr="001A305B">
        <w:t>nombre de</w:t>
      </w:r>
      <w:r w:rsidRPr="008F62EF">
        <w:t xml:space="preserve"> </w:t>
      </w:r>
      <w:r w:rsidRPr="001A305B">
        <w:t>jours</w:t>
      </w:r>
      <w:r w:rsidRPr="008F62EF">
        <w:t xml:space="preserve"> </w:t>
      </w:r>
      <w:r w:rsidRPr="001A305B">
        <w:t>travaillés</w:t>
      </w:r>
      <w:r w:rsidRPr="008F62EF">
        <w:t xml:space="preserve"> </w:t>
      </w:r>
      <w:r w:rsidRPr="001A305B">
        <w:t>dans</w:t>
      </w:r>
      <w:r w:rsidRPr="008F62EF">
        <w:t xml:space="preserve"> </w:t>
      </w:r>
      <w:r w:rsidRPr="001A305B">
        <w:t>l'année</w:t>
      </w:r>
      <w:r w:rsidRPr="008F62EF">
        <w:t xml:space="preserve"> </w:t>
      </w:r>
      <w:r w:rsidRPr="001A305B">
        <w:t>ne</w:t>
      </w:r>
      <w:r w:rsidRPr="008F62EF">
        <w:t xml:space="preserve"> </w:t>
      </w:r>
      <w:r w:rsidRPr="001A305B">
        <w:t>peut</w:t>
      </w:r>
      <w:r w:rsidRPr="008F62EF">
        <w:t xml:space="preserve"> </w:t>
      </w:r>
      <w:r w:rsidRPr="001A305B">
        <w:t>excéder</w:t>
      </w:r>
      <w:r w:rsidRPr="008F62EF">
        <w:t xml:space="preserve"> </w:t>
      </w:r>
      <w:r w:rsidRPr="001A305B">
        <w:t>un</w:t>
      </w:r>
      <w:r w:rsidRPr="008F62EF">
        <w:t xml:space="preserve"> </w:t>
      </w:r>
      <w:r w:rsidRPr="001A305B">
        <w:t>nombre</w:t>
      </w:r>
      <w:r w:rsidRPr="008F62EF">
        <w:t xml:space="preserve"> </w:t>
      </w:r>
      <w:r w:rsidRPr="001A305B">
        <w:t>maximal</w:t>
      </w:r>
      <w:r w:rsidRPr="008F62EF">
        <w:t xml:space="preserve"> </w:t>
      </w:r>
      <w:r w:rsidRPr="001A305B">
        <w:t>de 235</w:t>
      </w:r>
      <w:r w:rsidRPr="008F62EF">
        <w:t xml:space="preserve"> </w:t>
      </w:r>
      <w:r w:rsidRPr="001A305B">
        <w:t>jours.</w:t>
      </w:r>
    </w:p>
    <w:p w14:paraId="6FE7388F" w14:textId="4D20CA69" w:rsidP="008F62EF" w:rsidR="00187D8E" w:rsidRDefault="00187D8E" w:rsidRPr="00CD6454">
      <w:pPr>
        <w:pStyle w:val="Corpsdetexte"/>
        <w:spacing w:before="120"/>
        <w:ind w:left="215"/>
        <w:jc w:val="both"/>
      </w:pPr>
      <w:r w:rsidRPr="001A305B">
        <w:t>Ce nombre maximal annuel de jours travaillés doit être compatible avec les dispositions de</w:t>
      </w:r>
      <w:r w:rsidR="001A305B">
        <w:t xml:space="preserve">s </w:t>
      </w:r>
      <w:r w:rsidR="00CD6454">
        <w:t>articles des titres 2 et 4</w:t>
      </w:r>
      <w:r w:rsidRPr="008F62EF">
        <w:t xml:space="preserve"> </w:t>
      </w:r>
      <w:r w:rsidRPr="00CD6454">
        <w:t>relatives aux repos quotidiens et hebdomadaires, ainsi qu’avec les dispositions relatives aux jours</w:t>
      </w:r>
      <w:r w:rsidRPr="008F62EF">
        <w:t xml:space="preserve"> </w:t>
      </w:r>
      <w:r w:rsidRPr="00CD6454">
        <w:t>fériés</w:t>
      </w:r>
      <w:r w:rsidRPr="008F62EF">
        <w:t xml:space="preserve"> </w:t>
      </w:r>
      <w:r w:rsidRPr="00CD6454">
        <w:t>chômés</w:t>
      </w:r>
      <w:r w:rsidRPr="008F62EF">
        <w:t xml:space="preserve"> </w:t>
      </w:r>
      <w:r w:rsidRPr="00CD6454">
        <w:t>dans l'entreprise</w:t>
      </w:r>
      <w:r w:rsidRPr="008F62EF">
        <w:t xml:space="preserve"> </w:t>
      </w:r>
      <w:r w:rsidRPr="00CD6454">
        <w:t>et</w:t>
      </w:r>
      <w:r w:rsidRPr="008F62EF">
        <w:t xml:space="preserve"> </w:t>
      </w:r>
      <w:r w:rsidRPr="00CD6454">
        <w:t>aux</w:t>
      </w:r>
      <w:r w:rsidRPr="008F62EF">
        <w:t xml:space="preserve"> </w:t>
      </w:r>
      <w:r w:rsidRPr="00CD6454">
        <w:t>congés</w:t>
      </w:r>
      <w:r w:rsidRPr="008F62EF">
        <w:t xml:space="preserve"> </w:t>
      </w:r>
      <w:r w:rsidRPr="00CD6454">
        <w:t>payés.</w:t>
      </w:r>
    </w:p>
    <w:p w14:paraId="1471B8F8" w14:textId="77777777" w:rsidP="008F62EF" w:rsidR="00187D8E" w:rsidRDefault="00187D8E" w:rsidRPr="00CD6454">
      <w:pPr>
        <w:pStyle w:val="Corpsdetexte"/>
        <w:spacing w:before="120"/>
        <w:ind w:left="215"/>
        <w:jc w:val="both"/>
      </w:pPr>
      <w:r w:rsidRPr="00CD6454">
        <w:t>Autrement dit, le nombre maximal annuel de jours travaillés doit être calculé après avoir déduit les</w:t>
      </w:r>
      <w:r w:rsidRPr="00CD6454">
        <w:rPr>
          <w:spacing w:val="1"/>
        </w:rPr>
        <w:t xml:space="preserve"> </w:t>
      </w:r>
      <w:r w:rsidRPr="00CD6454">
        <w:t>temps de repos hebdomadaires, les jours fériés chômés dans l'entreprise, et les congés payés. La</w:t>
      </w:r>
      <w:r w:rsidRPr="008F62EF">
        <w:t xml:space="preserve"> </w:t>
      </w:r>
      <w:r w:rsidRPr="00CD6454">
        <w:t xml:space="preserve">renonciation à des jours de repos ne doit pas porter sur des jours de repos obligatoires applicables </w:t>
      </w:r>
      <w:r w:rsidRPr="00CD6454">
        <w:lastRenderedPageBreak/>
        <w:t>à</w:t>
      </w:r>
      <w:r w:rsidRPr="008F62EF">
        <w:t xml:space="preserve"> </w:t>
      </w:r>
      <w:r w:rsidRPr="00CD6454">
        <w:t>l'entreprise</w:t>
      </w:r>
      <w:r w:rsidRPr="008F62EF">
        <w:t xml:space="preserve"> </w:t>
      </w:r>
      <w:r w:rsidRPr="00CD6454">
        <w:t>(jours</w:t>
      </w:r>
      <w:r w:rsidRPr="008F62EF">
        <w:t xml:space="preserve"> </w:t>
      </w:r>
      <w:r w:rsidRPr="00CD6454">
        <w:t>fériés,</w:t>
      </w:r>
      <w:r w:rsidRPr="008F62EF">
        <w:t xml:space="preserve"> </w:t>
      </w:r>
      <w:r w:rsidRPr="00CD6454">
        <w:t>jours</w:t>
      </w:r>
      <w:r w:rsidRPr="008F62EF">
        <w:t xml:space="preserve"> </w:t>
      </w:r>
      <w:r w:rsidRPr="00CD6454">
        <w:t>de</w:t>
      </w:r>
      <w:r w:rsidRPr="008F62EF">
        <w:t xml:space="preserve"> </w:t>
      </w:r>
      <w:r w:rsidRPr="00CD6454">
        <w:t>repos</w:t>
      </w:r>
      <w:r w:rsidRPr="008F62EF">
        <w:t xml:space="preserve"> </w:t>
      </w:r>
      <w:r w:rsidRPr="00CD6454">
        <w:t>hebdomadaires,</w:t>
      </w:r>
      <w:r w:rsidRPr="008F62EF">
        <w:t xml:space="preserve"> </w:t>
      </w:r>
      <w:r w:rsidRPr="00CD6454">
        <w:t>congés</w:t>
      </w:r>
      <w:r w:rsidRPr="008F62EF">
        <w:t xml:space="preserve"> </w:t>
      </w:r>
      <w:r w:rsidRPr="00CD6454">
        <w:t>payés</w:t>
      </w:r>
      <w:r w:rsidRPr="008F62EF">
        <w:t xml:space="preserve"> </w:t>
      </w:r>
      <w:r w:rsidRPr="00CD6454">
        <w:t>légaux</w:t>
      </w:r>
      <w:r w:rsidRPr="008F62EF">
        <w:t xml:space="preserve"> </w:t>
      </w:r>
      <w:r w:rsidRPr="00CD6454">
        <w:t>et</w:t>
      </w:r>
      <w:r w:rsidRPr="008F62EF">
        <w:t xml:space="preserve"> </w:t>
      </w:r>
      <w:r w:rsidRPr="00CD6454">
        <w:t>conventionnels…).</w:t>
      </w:r>
    </w:p>
    <w:p w14:paraId="69D1AEAD" w14:textId="77777777" w:rsidP="008F62EF" w:rsidR="00187D8E" w:rsidRDefault="00187D8E" w:rsidRPr="00CD6454">
      <w:pPr>
        <w:pStyle w:val="Corpsdetexte"/>
        <w:spacing w:before="120"/>
        <w:ind w:left="215"/>
        <w:jc w:val="both"/>
      </w:pPr>
      <w:r w:rsidRPr="00CD6454">
        <w:t>Les</w:t>
      </w:r>
      <w:r w:rsidRPr="008F62EF">
        <w:t xml:space="preserve"> </w:t>
      </w:r>
      <w:r w:rsidRPr="00CD6454">
        <w:t>salariés</w:t>
      </w:r>
      <w:r w:rsidRPr="008F62EF">
        <w:t xml:space="preserve"> </w:t>
      </w:r>
      <w:r w:rsidRPr="00CD6454">
        <w:t>volontaires</w:t>
      </w:r>
      <w:r w:rsidRPr="008F62EF">
        <w:t xml:space="preserve"> </w:t>
      </w:r>
      <w:r w:rsidRPr="00CD6454">
        <w:t>feront</w:t>
      </w:r>
      <w:r w:rsidRPr="008F62EF">
        <w:t xml:space="preserve"> </w:t>
      </w:r>
      <w:r w:rsidRPr="00CD6454">
        <w:t>connaître</w:t>
      </w:r>
      <w:r w:rsidRPr="008F62EF">
        <w:t xml:space="preserve"> </w:t>
      </w:r>
      <w:r w:rsidRPr="00CD6454">
        <w:t>leur</w:t>
      </w:r>
      <w:r w:rsidRPr="008F62EF">
        <w:t xml:space="preserve"> </w:t>
      </w:r>
      <w:r w:rsidRPr="00CD6454">
        <w:t>choix</w:t>
      </w:r>
      <w:r w:rsidRPr="008F62EF">
        <w:t xml:space="preserve"> </w:t>
      </w:r>
      <w:r w:rsidRPr="00CD6454">
        <w:t>de</w:t>
      </w:r>
      <w:r w:rsidRPr="008F62EF">
        <w:t xml:space="preserve"> </w:t>
      </w:r>
      <w:r w:rsidRPr="00CD6454">
        <w:t>travailler</w:t>
      </w:r>
      <w:r w:rsidRPr="008F62EF">
        <w:t xml:space="preserve"> </w:t>
      </w:r>
      <w:r w:rsidRPr="00CD6454">
        <w:t>plus</w:t>
      </w:r>
      <w:r w:rsidRPr="008F62EF">
        <w:t xml:space="preserve"> </w:t>
      </w:r>
      <w:r w:rsidRPr="00CD6454">
        <w:t>à</w:t>
      </w:r>
      <w:r w:rsidRPr="008F62EF">
        <w:t xml:space="preserve"> </w:t>
      </w:r>
      <w:r w:rsidRPr="00CD6454">
        <w:t>la</w:t>
      </w:r>
      <w:r w:rsidRPr="008F62EF">
        <w:t xml:space="preserve"> </w:t>
      </w:r>
      <w:r w:rsidRPr="00CD6454">
        <w:t>Direction,</w:t>
      </w:r>
      <w:r w:rsidRPr="008F62EF">
        <w:t xml:space="preserve"> </w:t>
      </w:r>
      <w:r w:rsidRPr="00CD6454">
        <w:t>15</w:t>
      </w:r>
      <w:r w:rsidRPr="008F62EF">
        <w:t xml:space="preserve"> </w:t>
      </w:r>
      <w:r w:rsidRPr="00CD6454">
        <w:t>jours</w:t>
      </w:r>
      <w:r w:rsidRPr="008F62EF">
        <w:t xml:space="preserve"> </w:t>
      </w:r>
      <w:r w:rsidRPr="00CD6454">
        <w:t>calendaires</w:t>
      </w:r>
      <w:r w:rsidRPr="008F62EF">
        <w:t xml:space="preserve"> </w:t>
      </w:r>
      <w:r w:rsidRPr="00CD6454">
        <w:t>avant la date souhaitée du travail de ces jours supplémentaires, par lettre recommandée avec accusé de réception ou courrier remis en mains propres. L’employeur dispose d’un délai de 8</w:t>
      </w:r>
      <w:r w:rsidRPr="008F62EF">
        <w:t xml:space="preserve"> </w:t>
      </w:r>
      <w:r w:rsidRPr="00CD6454">
        <w:t>jours</w:t>
      </w:r>
      <w:r w:rsidRPr="008F62EF">
        <w:t xml:space="preserve"> </w:t>
      </w:r>
      <w:r w:rsidRPr="00CD6454">
        <w:t>pour accepter</w:t>
      </w:r>
      <w:r w:rsidRPr="008F62EF">
        <w:t xml:space="preserve"> </w:t>
      </w:r>
      <w:r w:rsidRPr="00CD6454">
        <w:t>ou</w:t>
      </w:r>
      <w:r w:rsidRPr="008F62EF">
        <w:t xml:space="preserve"> </w:t>
      </w:r>
      <w:r w:rsidRPr="00CD6454">
        <w:t>refuser la demande.</w:t>
      </w:r>
    </w:p>
    <w:p w14:paraId="4300EAB9" w14:textId="21DE8569" w:rsidP="008F62EF" w:rsidR="0039527F" w:rsidRDefault="00187D8E">
      <w:pPr>
        <w:pStyle w:val="Corpsdetexte"/>
        <w:spacing w:before="120"/>
        <w:ind w:left="215"/>
        <w:jc w:val="both"/>
      </w:pPr>
      <w:r w:rsidRPr="00CD6454">
        <w:t>L’accord des parties sera matérialisé par la signature d'un avenant à la convention de forfait, conclu</w:t>
      </w:r>
      <w:r w:rsidRPr="008F62EF">
        <w:t xml:space="preserve"> </w:t>
      </w:r>
      <w:r w:rsidRPr="00CD6454">
        <w:t>pour</w:t>
      </w:r>
      <w:r w:rsidRPr="008F62EF">
        <w:t xml:space="preserve"> </w:t>
      </w:r>
      <w:r w:rsidRPr="00CD6454">
        <w:t>l'année</w:t>
      </w:r>
      <w:r w:rsidRPr="008F62EF">
        <w:t xml:space="preserve"> </w:t>
      </w:r>
      <w:r w:rsidRPr="00CD6454">
        <w:t>de</w:t>
      </w:r>
      <w:r w:rsidRPr="008F62EF">
        <w:t xml:space="preserve"> </w:t>
      </w:r>
      <w:r w:rsidRPr="00CD6454">
        <w:t>dépassement, qui</w:t>
      </w:r>
      <w:r w:rsidRPr="008F62EF">
        <w:t xml:space="preserve"> </w:t>
      </w:r>
      <w:r w:rsidRPr="00CD6454">
        <w:t>précisera le taux</w:t>
      </w:r>
      <w:r w:rsidRPr="008F62EF">
        <w:t xml:space="preserve"> </w:t>
      </w:r>
      <w:r w:rsidRPr="00CD6454">
        <w:t>de</w:t>
      </w:r>
      <w:r w:rsidRPr="008F62EF">
        <w:t xml:space="preserve"> </w:t>
      </w:r>
      <w:r w:rsidRPr="00CD6454">
        <w:t>majoration</w:t>
      </w:r>
      <w:r w:rsidRPr="008F62EF">
        <w:t xml:space="preserve"> </w:t>
      </w:r>
      <w:r w:rsidRPr="00CD6454">
        <w:t>applicable.</w:t>
      </w:r>
    </w:p>
    <w:p w14:paraId="0B037C3D" w14:textId="77777777" w:rsidP="00922790" w:rsidR="00922790" w:rsidRDefault="00922790" w:rsidRPr="00922790">
      <w:pPr>
        <w:pStyle w:val="Corpsdetexte"/>
        <w:jc w:val="both"/>
        <w:rPr>
          <w:sz w:val="20"/>
        </w:rPr>
      </w:pPr>
    </w:p>
    <w:p w14:paraId="6F4ED2F7" w14:textId="77777777" w:rsidP="00922790" w:rsidR="00922790" w:rsidRDefault="00922790" w:rsidRPr="00922790">
      <w:pPr>
        <w:pStyle w:val="Corpsdetexte"/>
        <w:jc w:val="both"/>
        <w:rPr>
          <w:sz w:val="20"/>
        </w:rPr>
      </w:pPr>
    </w:p>
    <w:p w14:paraId="0D0904CD" w14:textId="07780182" w:rsidP="00922790" w:rsidR="00187D8E" w:rsidRDefault="0039527F" w:rsidRPr="00922790">
      <w:pPr>
        <w:pStyle w:val="Titre2"/>
        <w:jc w:val="both"/>
      </w:pPr>
      <w:r w:rsidRPr="00922790">
        <w:t xml:space="preserve">Article </w:t>
      </w:r>
      <w:r w:rsidR="00CD6454" w:rsidRPr="00922790">
        <w:t>3.3.3</w:t>
      </w:r>
      <w:r w:rsidRPr="00922790">
        <w:t xml:space="preserve"> La rémunération</w:t>
      </w:r>
    </w:p>
    <w:p w14:paraId="4C5439C7" w14:textId="6FE1F30E" w:rsidP="008F62EF" w:rsidR="00187D8E" w:rsidRDefault="0039527F" w:rsidRPr="00CD6454">
      <w:pPr>
        <w:pStyle w:val="Corpsdetexte"/>
        <w:spacing w:before="120"/>
        <w:ind w:left="215"/>
        <w:jc w:val="both"/>
      </w:pPr>
      <w:r w:rsidRPr="008F62EF">
        <w:t>La</w:t>
      </w:r>
      <w:r w:rsidR="00187D8E" w:rsidRPr="008F62EF">
        <w:t xml:space="preserve"> </w:t>
      </w:r>
      <w:r w:rsidR="00187D8E" w:rsidRPr="00CD6454">
        <w:t>rémunération</w:t>
      </w:r>
      <w:r w:rsidR="00187D8E" w:rsidRPr="008F62EF">
        <w:t xml:space="preserve"> </w:t>
      </w:r>
      <w:r w:rsidR="00187D8E" w:rsidRPr="00CD6454">
        <w:t>sera</w:t>
      </w:r>
      <w:r w:rsidR="00187D8E" w:rsidRPr="008F62EF">
        <w:t xml:space="preserve"> </w:t>
      </w:r>
      <w:r w:rsidR="00187D8E" w:rsidRPr="00CD6454">
        <w:t>fixée</w:t>
      </w:r>
      <w:r w:rsidR="00187D8E" w:rsidRPr="008F62EF">
        <w:t xml:space="preserve"> </w:t>
      </w:r>
      <w:r w:rsidR="00187D8E" w:rsidRPr="00CD6454">
        <w:t>pour</w:t>
      </w:r>
      <w:r w:rsidR="00187D8E" w:rsidRPr="008F62EF">
        <w:t xml:space="preserve"> </w:t>
      </w:r>
      <w:r w:rsidR="00187D8E" w:rsidRPr="00CD6454">
        <w:t>une</w:t>
      </w:r>
      <w:r w:rsidR="00187D8E" w:rsidRPr="008F62EF">
        <w:t xml:space="preserve"> </w:t>
      </w:r>
      <w:r w:rsidR="00187D8E" w:rsidRPr="00CD6454">
        <w:t>année</w:t>
      </w:r>
      <w:r w:rsidR="00187D8E" w:rsidRPr="008F62EF">
        <w:t xml:space="preserve"> </w:t>
      </w:r>
      <w:r w:rsidR="00187D8E" w:rsidRPr="00CD6454">
        <w:t>complète</w:t>
      </w:r>
      <w:r w:rsidR="00187D8E" w:rsidRPr="008F62EF">
        <w:t xml:space="preserve"> </w:t>
      </w:r>
      <w:r w:rsidR="00187D8E" w:rsidRPr="00CD6454">
        <w:t>de</w:t>
      </w:r>
      <w:r w:rsidR="00187D8E" w:rsidRPr="008F62EF">
        <w:t xml:space="preserve"> </w:t>
      </w:r>
      <w:r w:rsidR="00187D8E" w:rsidRPr="00CD6454">
        <w:t>travail</w:t>
      </w:r>
      <w:r w:rsidR="00187D8E" w:rsidRPr="008F62EF">
        <w:t xml:space="preserve"> </w:t>
      </w:r>
      <w:r w:rsidR="00187D8E" w:rsidRPr="00CD6454">
        <w:t>et</w:t>
      </w:r>
      <w:r w:rsidR="00187D8E" w:rsidRPr="008F62EF">
        <w:t xml:space="preserve"> </w:t>
      </w:r>
      <w:r w:rsidR="00187D8E" w:rsidRPr="00CD6454">
        <w:t>sera</w:t>
      </w:r>
      <w:r w:rsidR="00187D8E" w:rsidRPr="008F62EF">
        <w:t xml:space="preserve"> </w:t>
      </w:r>
      <w:r w:rsidR="00187D8E" w:rsidRPr="00CD6454">
        <w:t>versée</w:t>
      </w:r>
      <w:r w:rsidR="00187D8E" w:rsidRPr="008F62EF">
        <w:t xml:space="preserve"> </w:t>
      </w:r>
      <w:r w:rsidR="00187D8E" w:rsidRPr="00CD6454">
        <w:t>par</w:t>
      </w:r>
      <w:r w:rsidR="00187D8E" w:rsidRPr="008F62EF">
        <w:t xml:space="preserve"> </w:t>
      </w:r>
      <w:r w:rsidR="00187D8E" w:rsidRPr="00CD6454">
        <w:t>douzième</w:t>
      </w:r>
      <w:r w:rsidR="00187D8E" w:rsidRPr="008F62EF">
        <w:t xml:space="preserve"> </w:t>
      </w:r>
      <w:r w:rsidR="00187D8E" w:rsidRPr="00CD6454">
        <w:t>indépendamment du nombre de jours travaillés dans le mois. A cette rémunération, s’ajouteront les</w:t>
      </w:r>
      <w:r w:rsidR="00187D8E" w:rsidRPr="008F62EF">
        <w:t xml:space="preserve"> </w:t>
      </w:r>
      <w:r w:rsidR="00187D8E" w:rsidRPr="00CD6454">
        <w:t>autres éléments de salaires prévus par la Convention Collective appliquée et le contrat de travail, le</w:t>
      </w:r>
      <w:r w:rsidR="00187D8E" w:rsidRPr="008F62EF">
        <w:t xml:space="preserve"> </w:t>
      </w:r>
      <w:r w:rsidR="00187D8E" w:rsidRPr="00CD6454">
        <w:t>cas</w:t>
      </w:r>
      <w:r w:rsidR="00187D8E" w:rsidRPr="008F62EF">
        <w:t xml:space="preserve"> </w:t>
      </w:r>
      <w:r w:rsidR="00187D8E" w:rsidRPr="00CD6454">
        <w:t>échéant.</w:t>
      </w:r>
    </w:p>
    <w:p w14:paraId="5639554B" w14:textId="77777777" w:rsidP="008F62EF" w:rsidR="00187D8E" w:rsidRDefault="00187D8E" w:rsidRPr="00CD6454">
      <w:pPr>
        <w:pStyle w:val="Corpsdetexte"/>
        <w:spacing w:before="120"/>
        <w:ind w:left="215"/>
        <w:jc w:val="both"/>
      </w:pPr>
      <w:r w:rsidRPr="00CD6454">
        <w:t>La rémunération octroyée au salarié en forfait jours, sera en tout état de cause toujours cohérente par rapport à ses sujétions.</w:t>
      </w:r>
    </w:p>
    <w:p w14:paraId="7089FB74" w14:textId="77777777" w:rsidP="008F62EF" w:rsidR="00187D8E" w:rsidRDefault="00187D8E" w:rsidRPr="00CD6454">
      <w:pPr>
        <w:pStyle w:val="Corpsdetexte"/>
        <w:spacing w:before="120"/>
        <w:ind w:left="215"/>
        <w:jc w:val="both"/>
      </w:pPr>
      <w:r w:rsidRPr="00CD6454">
        <w:t>La rémunération forfaitaire versée mensuellement au salarié compte tenu de ses fonctions, est indépendante du nombre d’heures de travail effectif accomplies durant la période de paie.</w:t>
      </w:r>
    </w:p>
    <w:p w14:paraId="78808FD7" w14:textId="77777777" w:rsidP="008F62EF" w:rsidR="00187D8E" w:rsidRDefault="00187D8E" w:rsidRPr="00CD6454">
      <w:pPr>
        <w:pStyle w:val="Corpsdetexte"/>
        <w:spacing w:before="120"/>
        <w:ind w:left="215"/>
        <w:jc w:val="both"/>
      </w:pPr>
      <w:r w:rsidRPr="00CD6454">
        <w:t>De ce fait, aucune déduction de la rémunération pour une période inférieure à une journée ou à une</w:t>
      </w:r>
      <w:r w:rsidRPr="008F62EF">
        <w:t xml:space="preserve"> </w:t>
      </w:r>
      <w:r w:rsidRPr="00CD6454">
        <w:t>demi-journée n’est</w:t>
      </w:r>
      <w:r w:rsidRPr="008F62EF">
        <w:t xml:space="preserve"> </w:t>
      </w:r>
      <w:r w:rsidRPr="00CD6454">
        <w:t>possible.</w:t>
      </w:r>
    </w:p>
    <w:p w14:paraId="771B314D" w14:textId="77777777" w:rsidP="008F62EF" w:rsidR="00187D8E" w:rsidRDefault="00187D8E" w:rsidRPr="00CD6454">
      <w:pPr>
        <w:pStyle w:val="Corpsdetexte"/>
        <w:spacing w:before="120"/>
        <w:ind w:left="215"/>
        <w:jc w:val="both"/>
      </w:pPr>
      <w:r w:rsidRPr="00CD6454">
        <w:t>La valeur d’une journée entière de travail sera obtenue en divisant le salaire forfaitaire annuel par le</w:t>
      </w:r>
      <w:r w:rsidRPr="008F62EF">
        <w:t xml:space="preserve"> nombre de jours fixé par la convention </w:t>
      </w:r>
      <w:r w:rsidRPr="00CD6454">
        <w:t>individuelle</w:t>
      </w:r>
      <w:r w:rsidRPr="008F62EF">
        <w:t xml:space="preserve"> </w:t>
      </w:r>
      <w:r w:rsidRPr="00CD6454">
        <w:t>du</w:t>
      </w:r>
      <w:r w:rsidRPr="008F62EF">
        <w:t xml:space="preserve"> </w:t>
      </w:r>
      <w:r w:rsidRPr="00CD6454">
        <w:t>salarié,</w:t>
      </w:r>
      <w:r w:rsidRPr="008F62EF">
        <w:t xml:space="preserve"> </w:t>
      </w:r>
      <w:r w:rsidRPr="00CD6454">
        <w:t>augmenté</w:t>
      </w:r>
      <w:r w:rsidRPr="008F62EF">
        <w:t xml:space="preserve"> </w:t>
      </w:r>
      <w:r w:rsidRPr="00CD6454">
        <w:t>du</w:t>
      </w:r>
      <w:r w:rsidRPr="008F62EF">
        <w:t xml:space="preserve"> </w:t>
      </w:r>
      <w:r w:rsidRPr="00CD6454">
        <w:t>nombre</w:t>
      </w:r>
      <w:r w:rsidRPr="008F62EF">
        <w:t xml:space="preserve"> </w:t>
      </w:r>
      <w:r w:rsidRPr="00CD6454">
        <w:t>de</w:t>
      </w:r>
      <w:r w:rsidRPr="008F62EF">
        <w:t xml:space="preserve"> </w:t>
      </w:r>
      <w:r w:rsidRPr="00CD6454">
        <w:t>jours</w:t>
      </w:r>
      <w:r w:rsidRPr="008F62EF">
        <w:t xml:space="preserve"> </w:t>
      </w:r>
      <w:r w:rsidRPr="00CD6454">
        <w:t>de</w:t>
      </w:r>
      <w:r w:rsidRPr="008F62EF">
        <w:t xml:space="preserve"> </w:t>
      </w:r>
      <w:r w:rsidRPr="00CD6454">
        <w:t>congés</w:t>
      </w:r>
      <w:r w:rsidRPr="008F62EF">
        <w:t xml:space="preserve"> </w:t>
      </w:r>
      <w:r w:rsidRPr="00CD6454">
        <w:t>payés</w:t>
      </w:r>
      <w:r w:rsidRPr="008F62EF">
        <w:t xml:space="preserve"> </w:t>
      </w:r>
      <w:r w:rsidRPr="00CD6454">
        <w:t>et des</w:t>
      </w:r>
      <w:r w:rsidRPr="008F62EF">
        <w:t xml:space="preserve"> </w:t>
      </w:r>
      <w:r w:rsidRPr="00CD6454">
        <w:t>jours</w:t>
      </w:r>
      <w:r w:rsidRPr="008F62EF">
        <w:t xml:space="preserve"> </w:t>
      </w:r>
      <w:r w:rsidRPr="00CD6454">
        <w:t>fériés</w:t>
      </w:r>
      <w:r w:rsidRPr="008F62EF">
        <w:t xml:space="preserve"> </w:t>
      </w:r>
      <w:r w:rsidRPr="00CD6454">
        <w:t>chômés,</w:t>
      </w:r>
      <w:r w:rsidRPr="008F62EF">
        <w:t xml:space="preserve"> </w:t>
      </w:r>
      <w:r w:rsidRPr="00CD6454">
        <w:t>le paiement</w:t>
      </w:r>
      <w:r w:rsidRPr="008F62EF">
        <w:t xml:space="preserve"> </w:t>
      </w:r>
      <w:r w:rsidRPr="00CD6454">
        <w:t>de</w:t>
      </w:r>
      <w:r w:rsidRPr="008F62EF">
        <w:t xml:space="preserve"> </w:t>
      </w:r>
      <w:r w:rsidRPr="00CD6454">
        <w:t>ces</w:t>
      </w:r>
      <w:r w:rsidRPr="008F62EF">
        <w:t xml:space="preserve"> </w:t>
      </w:r>
      <w:r w:rsidRPr="00CD6454">
        <w:t>derniers</w:t>
      </w:r>
      <w:r w:rsidRPr="008F62EF">
        <w:t xml:space="preserve"> </w:t>
      </w:r>
      <w:r w:rsidRPr="00CD6454">
        <w:t>étant</w:t>
      </w:r>
      <w:r w:rsidRPr="008F62EF">
        <w:t xml:space="preserve"> </w:t>
      </w:r>
      <w:r w:rsidRPr="00CD6454">
        <w:t>inclus</w:t>
      </w:r>
      <w:r w:rsidRPr="008F62EF">
        <w:t xml:space="preserve"> </w:t>
      </w:r>
      <w:r w:rsidRPr="00CD6454">
        <w:t>dans</w:t>
      </w:r>
      <w:r w:rsidRPr="008F62EF">
        <w:t xml:space="preserve"> </w:t>
      </w:r>
      <w:r w:rsidRPr="00CD6454">
        <w:t>le</w:t>
      </w:r>
      <w:r w:rsidRPr="008F62EF">
        <w:t xml:space="preserve"> </w:t>
      </w:r>
      <w:r w:rsidRPr="00CD6454">
        <w:t>salaire</w:t>
      </w:r>
      <w:r w:rsidRPr="008F62EF">
        <w:t xml:space="preserve"> </w:t>
      </w:r>
      <w:r w:rsidRPr="00CD6454">
        <w:t>annuel.</w:t>
      </w:r>
    </w:p>
    <w:p w14:paraId="693F3D19" w14:textId="77777777" w:rsidP="008F62EF" w:rsidR="00187D8E" w:rsidRDefault="00187D8E" w:rsidRPr="00CD6454">
      <w:pPr>
        <w:pStyle w:val="Corpsdetexte"/>
        <w:spacing w:before="120"/>
        <w:ind w:left="215"/>
        <w:jc w:val="both"/>
      </w:pPr>
      <w:r w:rsidRPr="00CD6454">
        <w:t>Cette</w:t>
      </w:r>
      <w:r w:rsidRPr="008F62EF">
        <w:t xml:space="preserve"> </w:t>
      </w:r>
      <w:r w:rsidRPr="00CD6454">
        <w:t>méthode sera</w:t>
      </w:r>
      <w:r w:rsidRPr="008F62EF">
        <w:t xml:space="preserve"> </w:t>
      </w:r>
      <w:r w:rsidRPr="00CD6454">
        <w:t>notamment</w:t>
      </w:r>
      <w:r w:rsidRPr="008F62EF">
        <w:t xml:space="preserve"> </w:t>
      </w:r>
      <w:r w:rsidRPr="00CD6454">
        <w:t>appliquée en</w:t>
      </w:r>
      <w:r w:rsidRPr="008F62EF">
        <w:t xml:space="preserve"> </w:t>
      </w:r>
      <w:r w:rsidRPr="00CD6454">
        <w:t>cas</w:t>
      </w:r>
      <w:r w:rsidRPr="008F62EF">
        <w:t xml:space="preserve"> </w:t>
      </w:r>
      <w:r w:rsidRPr="00CD6454">
        <w:t>d’absence,</w:t>
      </w:r>
      <w:r w:rsidRPr="008F62EF">
        <w:t xml:space="preserve"> </w:t>
      </w:r>
      <w:r w:rsidRPr="00CD6454">
        <w:t>entrée ou</w:t>
      </w:r>
      <w:r w:rsidRPr="008F62EF">
        <w:t xml:space="preserve"> </w:t>
      </w:r>
      <w:r w:rsidRPr="00CD6454">
        <w:t>sortie</w:t>
      </w:r>
      <w:r w:rsidRPr="008F62EF">
        <w:t xml:space="preserve"> </w:t>
      </w:r>
      <w:r w:rsidRPr="00CD6454">
        <w:t>en</w:t>
      </w:r>
      <w:r w:rsidRPr="008F62EF">
        <w:t xml:space="preserve"> </w:t>
      </w:r>
      <w:r w:rsidRPr="00CD6454">
        <w:t>cours</w:t>
      </w:r>
      <w:r w:rsidRPr="008F62EF">
        <w:t xml:space="preserve"> </w:t>
      </w:r>
      <w:r w:rsidRPr="00CD6454">
        <w:t>d’année.</w:t>
      </w:r>
    </w:p>
    <w:p w14:paraId="3A17D81A" w14:textId="77777777" w:rsidP="008F62EF" w:rsidR="00187D8E" w:rsidRDefault="00187D8E" w:rsidRPr="00CD6454">
      <w:pPr>
        <w:pStyle w:val="Corpsdetexte"/>
        <w:spacing w:before="120"/>
        <w:ind w:left="215"/>
        <w:jc w:val="both"/>
      </w:pPr>
      <w:r w:rsidRPr="00CD6454">
        <w:t>Par ailleurs, en cas de départ du salarié en cours d’année, une régularisation pourra être effectuée.</w:t>
      </w:r>
      <w:r w:rsidRPr="008F62EF">
        <w:t xml:space="preserve"> </w:t>
      </w:r>
      <w:r w:rsidRPr="00CD6454">
        <w:t>Pour</w:t>
      </w:r>
      <w:r w:rsidRPr="008F62EF">
        <w:t xml:space="preserve"> </w:t>
      </w:r>
      <w:r w:rsidRPr="00CD6454">
        <w:t>cela,</w:t>
      </w:r>
      <w:r w:rsidRPr="008F62EF">
        <w:t xml:space="preserve"> </w:t>
      </w:r>
      <w:r w:rsidRPr="00CD6454">
        <w:t>il</w:t>
      </w:r>
      <w:r w:rsidRPr="008F62EF">
        <w:t xml:space="preserve"> </w:t>
      </w:r>
      <w:r w:rsidRPr="00CD6454">
        <w:t>sera</w:t>
      </w:r>
      <w:r w:rsidRPr="008F62EF">
        <w:t xml:space="preserve"> </w:t>
      </w:r>
      <w:r w:rsidRPr="00CD6454">
        <w:t>procédé à</w:t>
      </w:r>
      <w:r w:rsidRPr="008F62EF">
        <w:t xml:space="preserve"> </w:t>
      </w:r>
      <w:r w:rsidRPr="00CD6454">
        <w:t>une</w:t>
      </w:r>
      <w:r w:rsidRPr="008F62EF">
        <w:t xml:space="preserve"> </w:t>
      </w:r>
      <w:r w:rsidRPr="00CD6454">
        <w:t>comparaison</w:t>
      </w:r>
      <w:r w:rsidRPr="008F62EF">
        <w:t xml:space="preserve"> </w:t>
      </w:r>
      <w:r w:rsidRPr="00CD6454">
        <w:t>entre la</w:t>
      </w:r>
      <w:r w:rsidRPr="008F62EF">
        <w:t xml:space="preserve"> </w:t>
      </w:r>
      <w:r w:rsidRPr="00CD6454">
        <w:t>rémunération</w:t>
      </w:r>
      <w:r w:rsidRPr="008F62EF">
        <w:t xml:space="preserve"> </w:t>
      </w:r>
      <w:r w:rsidRPr="00CD6454">
        <w:t>perçue</w:t>
      </w:r>
      <w:r w:rsidRPr="008F62EF">
        <w:t xml:space="preserve"> </w:t>
      </w:r>
      <w:r w:rsidRPr="00CD6454">
        <w:t>par</w:t>
      </w:r>
      <w:r w:rsidRPr="008F62EF">
        <w:t xml:space="preserve"> </w:t>
      </w:r>
      <w:r w:rsidRPr="00CD6454">
        <w:t>le</w:t>
      </w:r>
      <w:r w:rsidRPr="008F62EF">
        <w:t xml:space="preserve"> </w:t>
      </w:r>
      <w:r w:rsidRPr="00CD6454">
        <w:t>salarié</w:t>
      </w:r>
      <w:r w:rsidRPr="008F62EF">
        <w:t xml:space="preserve"> </w:t>
      </w:r>
      <w:r w:rsidRPr="00CD6454">
        <w:t>compte</w:t>
      </w:r>
      <w:r w:rsidRPr="008F62EF">
        <w:t xml:space="preserve"> </w:t>
      </w:r>
      <w:r w:rsidRPr="00CD6454">
        <w:t>tenu</w:t>
      </w:r>
      <w:r w:rsidRPr="008F62EF">
        <w:t xml:space="preserve"> </w:t>
      </w:r>
      <w:r w:rsidRPr="00CD6454">
        <w:t>de la mensualisation et la rémunération qu’il aurait perçue pour le nombre de jours réellement</w:t>
      </w:r>
      <w:r w:rsidRPr="008F62EF">
        <w:t xml:space="preserve"> </w:t>
      </w:r>
      <w:r w:rsidRPr="00CD6454">
        <w:t>travaillés.</w:t>
      </w:r>
    </w:p>
    <w:p w14:paraId="1F8F514B" w14:textId="77777777" w:rsidP="00922790" w:rsidR="0039527F" w:rsidRDefault="0039527F" w:rsidRPr="00922790">
      <w:pPr>
        <w:pStyle w:val="Corpsdetexte"/>
        <w:jc w:val="both"/>
        <w:rPr>
          <w:sz w:val="20"/>
        </w:rPr>
      </w:pPr>
    </w:p>
    <w:p w14:paraId="0A8E3D2D" w14:textId="77777777" w:rsidP="00922790" w:rsidR="0039527F" w:rsidRDefault="0039527F" w:rsidRPr="00922790">
      <w:pPr>
        <w:pStyle w:val="Corpsdetexte"/>
        <w:jc w:val="both"/>
        <w:rPr>
          <w:sz w:val="20"/>
        </w:rPr>
      </w:pPr>
    </w:p>
    <w:p w14:paraId="064F0865" w14:textId="30B5BE52" w:rsidP="00922790" w:rsidR="00922790" w:rsidRDefault="0039527F" w:rsidRPr="00922790">
      <w:pPr>
        <w:pStyle w:val="Titre2"/>
        <w:jc w:val="both"/>
      </w:pPr>
      <w:r w:rsidRPr="00922790">
        <w:t xml:space="preserve">Article </w:t>
      </w:r>
      <w:r w:rsidR="00CD6454" w:rsidRPr="00922790">
        <w:t>3.4</w:t>
      </w:r>
      <w:r w:rsidRPr="00922790">
        <w:t> : Garantie d’un équilibre entre vie professionnelle et vie priée</w:t>
      </w:r>
    </w:p>
    <w:p w14:paraId="086928CD" w14:textId="77777777" w:rsidP="008F62EF" w:rsidR="00187D8E" w:rsidRDefault="00187D8E" w:rsidRPr="00CD6454">
      <w:pPr>
        <w:pStyle w:val="Corpsdetexte"/>
        <w:spacing w:before="120"/>
        <w:ind w:left="215"/>
        <w:jc w:val="both"/>
      </w:pPr>
      <w:r w:rsidRPr="00CD6454">
        <w:t>Afin de garantir un équilibre entre la vie professionnelle et la vie privée du salarié et par là-même</w:t>
      </w:r>
      <w:r w:rsidRPr="008F62EF">
        <w:t xml:space="preserve"> </w:t>
      </w:r>
      <w:r w:rsidRPr="00CD6454">
        <w:t>assurer une protection de la santé de celui-ci, il est nécessaire que la charge de travail confiée par</w:t>
      </w:r>
      <w:r w:rsidRPr="008F62EF">
        <w:t xml:space="preserve"> </w:t>
      </w:r>
      <w:r w:rsidRPr="00CD6454">
        <w:t>l’entreprise et l’amplitude des journées d’activité respecte les différents seuils définis ci-dessus et</w:t>
      </w:r>
      <w:r w:rsidRPr="008F62EF">
        <w:t xml:space="preserve"> </w:t>
      </w:r>
      <w:r w:rsidRPr="00CD6454">
        <w:t>restent</w:t>
      </w:r>
      <w:r w:rsidRPr="008F62EF">
        <w:t xml:space="preserve"> </w:t>
      </w:r>
      <w:r w:rsidRPr="00CD6454">
        <w:t>dans des limites raisonnables.</w:t>
      </w:r>
    </w:p>
    <w:p w14:paraId="454EE603" w14:textId="5F936F1D" w:rsidP="008F62EF" w:rsidR="00187D8E" w:rsidRDefault="00187D8E" w:rsidRPr="00CD6454">
      <w:pPr>
        <w:pStyle w:val="Corpsdetexte"/>
        <w:spacing w:before="120"/>
        <w:ind w:left="215"/>
        <w:jc w:val="both"/>
      </w:pPr>
      <w:r w:rsidRPr="00CD6454">
        <w:t>Il</w:t>
      </w:r>
      <w:r w:rsidRPr="008F62EF">
        <w:t xml:space="preserve"> </w:t>
      </w:r>
      <w:r w:rsidRPr="00CD6454">
        <w:t>est</w:t>
      </w:r>
      <w:r w:rsidRPr="008F62EF">
        <w:t xml:space="preserve"> </w:t>
      </w:r>
      <w:r w:rsidRPr="00CD6454">
        <w:t>précisé</w:t>
      </w:r>
      <w:r w:rsidRPr="008F62EF">
        <w:t xml:space="preserve"> </w:t>
      </w:r>
      <w:r w:rsidRPr="00CD6454">
        <w:t>que</w:t>
      </w:r>
      <w:r w:rsidRPr="008F62EF">
        <w:t xml:space="preserve"> </w:t>
      </w:r>
      <w:r w:rsidRPr="00CD6454">
        <w:t>ces</w:t>
      </w:r>
      <w:r w:rsidRPr="008F62EF">
        <w:t xml:space="preserve"> </w:t>
      </w:r>
      <w:r w:rsidRPr="00CD6454">
        <w:t>seuils</w:t>
      </w:r>
      <w:r w:rsidRPr="008F62EF">
        <w:t xml:space="preserve"> </w:t>
      </w:r>
      <w:r w:rsidRPr="00CD6454">
        <w:t>n’ont</w:t>
      </w:r>
      <w:r w:rsidRPr="008F62EF">
        <w:t xml:space="preserve"> </w:t>
      </w:r>
      <w:r w:rsidRPr="00CD6454">
        <w:t>pas</w:t>
      </w:r>
      <w:r w:rsidRPr="008F62EF">
        <w:t xml:space="preserve"> </w:t>
      </w:r>
      <w:r w:rsidRPr="00CD6454">
        <w:t>d’autres</w:t>
      </w:r>
      <w:r w:rsidRPr="008F62EF">
        <w:t xml:space="preserve"> </w:t>
      </w:r>
      <w:r w:rsidRPr="00CD6454">
        <w:t>buts</w:t>
      </w:r>
      <w:r w:rsidRPr="008F62EF">
        <w:t xml:space="preserve"> </w:t>
      </w:r>
      <w:r w:rsidRPr="00CD6454">
        <w:t>que</w:t>
      </w:r>
      <w:r w:rsidRPr="008F62EF">
        <w:t xml:space="preserve"> </w:t>
      </w:r>
      <w:r w:rsidRPr="00CD6454">
        <w:t>de</w:t>
      </w:r>
      <w:r w:rsidRPr="008F62EF">
        <w:t xml:space="preserve"> </w:t>
      </w:r>
      <w:r w:rsidRPr="00CD6454">
        <w:t>garantir</w:t>
      </w:r>
      <w:r w:rsidRPr="008F62EF">
        <w:t xml:space="preserve"> </w:t>
      </w:r>
      <w:r w:rsidRPr="00CD6454">
        <w:t>au</w:t>
      </w:r>
      <w:r w:rsidRPr="008F62EF">
        <w:t xml:space="preserve"> </w:t>
      </w:r>
      <w:r w:rsidRPr="00CD6454">
        <w:t>salarié</w:t>
      </w:r>
      <w:r w:rsidRPr="008F62EF">
        <w:t xml:space="preserve"> </w:t>
      </w:r>
      <w:r w:rsidRPr="00CD6454">
        <w:t>une</w:t>
      </w:r>
      <w:r w:rsidRPr="008F62EF">
        <w:t xml:space="preserve"> </w:t>
      </w:r>
      <w:r w:rsidRPr="00CD6454">
        <w:t>durée</w:t>
      </w:r>
      <w:r w:rsidRPr="008F62EF">
        <w:t xml:space="preserve"> </w:t>
      </w:r>
      <w:r w:rsidRPr="00CD6454">
        <w:t>raisonnable</w:t>
      </w:r>
      <w:r w:rsidRPr="008F62EF">
        <w:t xml:space="preserve"> </w:t>
      </w:r>
      <w:r w:rsidRPr="00CD6454">
        <w:t>de</w:t>
      </w:r>
      <w:r w:rsidRPr="008F62EF">
        <w:t xml:space="preserve"> </w:t>
      </w:r>
      <w:r w:rsidRPr="00CD6454">
        <w:t>travail et en conséquence qu’ils ne sauraient caractériser une réduction de son autonomie dans</w:t>
      </w:r>
      <w:r w:rsidRPr="008F62EF">
        <w:t xml:space="preserve"> </w:t>
      </w:r>
      <w:r w:rsidRPr="00CD6454">
        <w:t>l’organisation de son emploi du temps et/ou remettre en cause l’absence de prévisibilité de sa durée</w:t>
      </w:r>
      <w:r w:rsidRPr="008F62EF">
        <w:t xml:space="preserve"> </w:t>
      </w:r>
      <w:r w:rsidRPr="00CD6454">
        <w:t>du</w:t>
      </w:r>
      <w:r w:rsidRPr="008F62EF">
        <w:t xml:space="preserve"> </w:t>
      </w:r>
      <w:r w:rsidRPr="00CD6454">
        <w:t>travail.</w:t>
      </w:r>
    </w:p>
    <w:p w14:paraId="640C483D" w14:textId="688D05D3" w:rsidP="008F62EF" w:rsidR="0039527F" w:rsidRDefault="00187D8E">
      <w:pPr>
        <w:pStyle w:val="Corpsdetexte"/>
        <w:spacing w:before="120"/>
        <w:ind w:left="215"/>
        <w:jc w:val="both"/>
      </w:pPr>
      <w:r w:rsidRPr="00CD6454">
        <w:t>Le salarié a droit au respect de son temps de repos et de sa vie privée, notamment par un usage</w:t>
      </w:r>
      <w:r w:rsidRPr="008F62EF">
        <w:t xml:space="preserve"> </w:t>
      </w:r>
      <w:r w:rsidRPr="00CD6454">
        <w:t>restreint</w:t>
      </w:r>
      <w:r w:rsidRPr="008F62EF">
        <w:t xml:space="preserve"> </w:t>
      </w:r>
      <w:r w:rsidRPr="00CD6454">
        <w:t>de</w:t>
      </w:r>
      <w:r w:rsidRPr="008F62EF">
        <w:t xml:space="preserve"> </w:t>
      </w:r>
      <w:r w:rsidRPr="00CD6454">
        <w:t>sa</w:t>
      </w:r>
      <w:r w:rsidRPr="008F62EF">
        <w:t xml:space="preserve"> </w:t>
      </w:r>
      <w:r w:rsidRPr="00CD6454">
        <w:t>propre</w:t>
      </w:r>
      <w:r w:rsidRPr="008F62EF">
        <w:t xml:space="preserve"> </w:t>
      </w:r>
      <w:r w:rsidRPr="00CD6454">
        <w:t>initiative</w:t>
      </w:r>
      <w:r w:rsidRPr="008F62EF">
        <w:t xml:space="preserve"> </w:t>
      </w:r>
      <w:r w:rsidRPr="00CD6454">
        <w:t>des</w:t>
      </w:r>
      <w:r w:rsidRPr="008F62EF">
        <w:t xml:space="preserve"> </w:t>
      </w:r>
      <w:r w:rsidRPr="00CD6454">
        <w:t>moyens</w:t>
      </w:r>
      <w:r w:rsidRPr="008F62EF">
        <w:t xml:space="preserve"> </w:t>
      </w:r>
      <w:r w:rsidRPr="00CD6454">
        <w:t>de communication</w:t>
      </w:r>
      <w:r w:rsidRPr="008F62EF">
        <w:t xml:space="preserve"> </w:t>
      </w:r>
      <w:r w:rsidRPr="00CD6454">
        <w:t>technologiques.</w:t>
      </w:r>
    </w:p>
    <w:p w14:paraId="0B9EDBA7" w14:textId="77777777" w:rsidP="008F62EF" w:rsidR="008F62EF" w:rsidRDefault="008F62EF" w:rsidRPr="008F62EF">
      <w:pPr>
        <w:pStyle w:val="Corpsdetexte"/>
        <w:jc w:val="both"/>
        <w:rPr>
          <w:sz w:val="20"/>
        </w:rPr>
      </w:pPr>
    </w:p>
    <w:p w14:paraId="5D4D67CD" w14:textId="77777777" w:rsidP="008F62EF" w:rsidR="008F62EF" w:rsidRDefault="008F62EF">
      <w:pPr>
        <w:pStyle w:val="Corpsdetexte"/>
        <w:jc w:val="both"/>
        <w:rPr>
          <w:sz w:val="20"/>
        </w:rPr>
      </w:pPr>
    </w:p>
    <w:p w14:paraId="5BFC3424" w14:textId="77777777" w:rsidP="008F62EF" w:rsidR="008F62EF" w:rsidRDefault="008F62EF">
      <w:pPr>
        <w:pStyle w:val="Corpsdetexte"/>
        <w:jc w:val="both"/>
        <w:rPr>
          <w:sz w:val="20"/>
        </w:rPr>
      </w:pPr>
    </w:p>
    <w:p w14:paraId="5DE61D9C" w14:textId="77777777" w:rsidP="008F62EF" w:rsidR="008F62EF" w:rsidRDefault="008F62EF">
      <w:pPr>
        <w:pStyle w:val="Corpsdetexte"/>
        <w:jc w:val="both"/>
        <w:rPr>
          <w:sz w:val="20"/>
        </w:rPr>
      </w:pPr>
    </w:p>
    <w:p w14:paraId="1AB8AAB5" w14:textId="77777777" w:rsidP="008F62EF" w:rsidR="008F62EF" w:rsidRDefault="008F62EF" w:rsidRPr="008F62EF">
      <w:pPr>
        <w:pStyle w:val="Corpsdetexte"/>
        <w:jc w:val="both"/>
        <w:rPr>
          <w:sz w:val="20"/>
        </w:rPr>
      </w:pPr>
    </w:p>
    <w:p w14:paraId="01ED38D8" w14:textId="68123B52" w:rsidP="00922790" w:rsidR="0039527F" w:rsidRDefault="0039527F" w:rsidRPr="00CD6454">
      <w:pPr>
        <w:pStyle w:val="Titre2"/>
        <w:jc w:val="both"/>
      </w:pPr>
      <w:r w:rsidRPr="00922790">
        <w:lastRenderedPageBreak/>
        <w:t xml:space="preserve">Article </w:t>
      </w:r>
      <w:r w:rsidR="00CD6454" w:rsidRPr="00922790">
        <w:t>3.5</w:t>
      </w:r>
      <w:r w:rsidRPr="00922790">
        <w:t> : Respect des règles en matière de durée du travail</w:t>
      </w:r>
    </w:p>
    <w:p w14:paraId="58BE0E69" w14:textId="241CDA3E" w:rsidP="008F62EF" w:rsidR="00187D8E" w:rsidRDefault="00187D8E" w:rsidRPr="00CD6454">
      <w:pPr>
        <w:pStyle w:val="Corpsdetexte"/>
        <w:spacing w:before="120"/>
        <w:ind w:left="215"/>
        <w:jc w:val="both"/>
      </w:pPr>
      <w:r w:rsidRPr="00CD6454">
        <w:t>La durée du travail du salarié soumis à une convention de forfait en jours n’est pas comptabilisée en heures mais en jours sur l’année.</w:t>
      </w:r>
    </w:p>
    <w:p w14:paraId="0E3BBE32" w14:textId="77777777" w:rsidP="008F62EF" w:rsidR="00187D8E" w:rsidRDefault="00187D8E" w:rsidRPr="00CD6454">
      <w:pPr>
        <w:pStyle w:val="Corpsdetexte"/>
        <w:spacing w:before="120"/>
        <w:ind w:left="215"/>
        <w:jc w:val="both"/>
      </w:pPr>
      <w:r w:rsidRPr="00CD6454">
        <w:t>Le salarié n’est donc pas soumis au respect des durées maximales quotidiennes et hebdomadaires de travail.</w:t>
      </w:r>
    </w:p>
    <w:p w14:paraId="24FC34CB" w14:textId="77777777" w:rsidP="008F62EF" w:rsidR="00187D8E" w:rsidRDefault="00187D8E" w:rsidRPr="00CD6454">
      <w:pPr>
        <w:pStyle w:val="Corpsdetexte"/>
        <w:spacing w:before="120"/>
        <w:ind w:left="215"/>
        <w:jc w:val="both"/>
      </w:pPr>
      <w:r w:rsidRPr="00CD6454">
        <w:t>Il est par ailleurs rappelé que les repos journaliers et</w:t>
      </w:r>
      <w:r w:rsidRPr="008F62EF">
        <w:t xml:space="preserve"> </w:t>
      </w:r>
      <w:r w:rsidRPr="00CD6454">
        <w:t>hebdomadaires</w:t>
      </w:r>
      <w:r w:rsidRPr="008F62EF">
        <w:t xml:space="preserve"> </w:t>
      </w:r>
      <w:r w:rsidRPr="00CD6454">
        <w:t>devront être respectés</w:t>
      </w:r>
      <w:r w:rsidRPr="008F62EF">
        <w:t xml:space="preserve"> </w:t>
      </w:r>
      <w:r w:rsidRPr="00CD6454">
        <w:t>dans</w:t>
      </w:r>
      <w:r w:rsidRPr="008F62EF">
        <w:t xml:space="preserve"> </w:t>
      </w:r>
      <w:r w:rsidRPr="00CD6454">
        <w:t>le</w:t>
      </w:r>
      <w:r w:rsidRPr="008F62EF">
        <w:t xml:space="preserve"> </w:t>
      </w:r>
      <w:r w:rsidRPr="00CD6454">
        <w:t>cadre</w:t>
      </w:r>
      <w:r w:rsidRPr="008F62EF">
        <w:t xml:space="preserve"> </w:t>
      </w:r>
      <w:r w:rsidRPr="00CD6454">
        <w:t>des</w:t>
      </w:r>
      <w:r w:rsidRPr="008F62EF">
        <w:t xml:space="preserve"> </w:t>
      </w:r>
      <w:r w:rsidRPr="00CD6454">
        <w:t>conventions de forfait</w:t>
      </w:r>
      <w:r w:rsidRPr="008F62EF">
        <w:t xml:space="preserve"> </w:t>
      </w:r>
      <w:r w:rsidRPr="00CD6454">
        <w:t>annuel</w:t>
      </w:r>
      <w:r w:rsidRPr="008F62EF">
        <w:t xml:space="preserve"> </w:t>
      </w:r>
      <w:r w:rsidRPr="00CD6454">
        <w:t>en</w:t>
      </w:r>
      <w:r w:rsidRPr="008F62EF">
        <w:t xml:space="preserve"> </w:t>
      </w:r>
      <w:r w:rsidRPr="00CD6454">
        <w:t>jours.</w:t>
      </w:r>
    </w:p>
    <w:p w14:paraId="7A822529" w14:textId="77777777" w:rsidP="008F62EF" w:rsidR="00187D8E" w:rsidRDefault="00187D8E" w:rsidRPr="00CD6454">
      <w:pPr>
        <w:pStyle w:val="Corpsdetexte"/>
        <w:spacing w:before="120"/>
        <w:ind w:left="215"/>
        <w:jc w:val="both"/>
      </w:pPr>
      <w:r w:rsidRPr="00CD6454">
        <w:t>Le salarié doit, en effet, bénéficier d’un temps de repos quotidien d’au moins 11 heures consécutives,</w:t>
      </w:r>
      <w:r w:rsidRPr="008F62EF">
        <w:t xml:space="preserve"> </w:t>
      </w:r>
      <w:r w:rsidRPr="00CD6454">
        <w:t>sauf dérogations dans les conditions fixées par les dispositions législatives et conventionnelles en</w:t>
      </w:r>
      <w:r w:rsidRPr="008F62EF">
        <w:t xml:space="preserve"> </w:t>
      </w:r>
      <w:r w:rsidRPr="00CD6454">
        <w:t>vigueur.</w:t>
      </w:r>
    </w:p>
    <w:p w14:paraId="6DD898CB" w14:textId="77777777" w:rsidP="008F62EF" w:rsidR="00187D8E" w:rsidRDefault="00187D8E" w:rsidRPr="00CD6454">
      <w:pPr>
        <w:pStyle w:val="Corpsdetexte"/>
        <w:spacing w:before="120"/>
        <w:ind w:left="215"/>
        <w:jc w:val="both"/>
      </w:pPr>
      <w:r w:rsidRPr="008F62EF">
        <w:t xml:space="preserve">Il doit également </w:t>
      </w:r>
      <w:r w:rsidRPr="00CD6454">
        <w:t>bénéficier</w:t>
      </w:r>
      <w:r w:rsidRPr="008F62EF">
        <w:t xml:space="preserve"> </w:t>
      </w:r>
      <w:r w:rsidRPr="00CD6454">
        <w:t>d’un</w:t>
      </w:r>
      <w:r w:rsidRPr="008F62EF">
        <w:t xml:space="preserve"> </w:t>
      </w:r>
      <w:r w:rsidRPr="00CD6454">
        <w:t>repos</w:t>
      </w:r>
      <w:r w:rsidRPr="008F62EF">
        <w:t xml:space="preserve"> </w:t>
      </w:r>
      <w:r w:rsidRPr="00CD6454">
        <w:t>hebdomadaire</w:t>
      </w:r>
      <w:r w:rsidRPr="008F62EF">
        <w:t xml:space="preserve"> </w:t>
      </w:r>
      <w:r w:rsidRPr="00CD6454">
        <w:t>de</w:t>
      </w:r>
      <w:r w:rsidRPr="008F62EF">
        <w:t xml:space="preserve"> </w:t>
      </w:r>
      <w:r w:rsidRPr="00CD6454">
        <w:t>24</w:t>
      </w:r>
      <w:r w:rsidRPr="008F62EF">
        <w:t xml:space="preserve"> </w:t>
      </w:r>
      <w:r w:rsidRPr="00CD6454">
        <w:t>heures,</w:t>
      </w:r>
      <w:r w:rsidRPr="008F62EF">
        <w:t xml:space="preserve"> </w:t>
      </w:r>
      <w:r w:rsidRPr="00CD6454">
        <w:t>auquel</w:t>
      </w:r>
      <w:r w:rsidRPr="008F62EF">
        <w:t xml:space="preserve"> </w:t>
      </w:r>
      <w:r w:rsidRPr="00CD6454">
        <w:t>s’ajoute</w:t>
      </w:r>
      <w:r w:rsidRPr="008F62EF">
        <w:t xml:space="preserve"> </w:t>
      </w:r>
      <w:r w:rsidRPr="00CD6454">
        <w:t>le</w:t>
      </w:r>
      <w:r w:rsidRPr="008F62EF">
        <w:t xml:space="preserve"> </w:t>
      </w:r>
      <w:r w:rsidRPr="00CD6454">
        <w:t>repos</w:t>
      </w:r>
      <w:r w:rsidRPr="008F62EF">
        <w:t xml:space="preserve"> </w:t>
      </w:r>
      <w:r w:rsidRPr="00CD6454">
        <w:t>quotidien</w:t>
      </w:r>
      <w:r w:rsidRPr="008F62EF">
        <w:t xml:space="preserve"> </w:t>
      </w:r>
      <w:r w:rsidRPr="00CD6454">
        <w:t>de</w:t>
      </w:r>
      <w:r w:rsidRPr="008F62EF">
        <w:t xml:space="preserve"> </w:t>
      </w:r>
      <w:r w:rsidRPr="00CD6454">
        <w:t>11</w:t>
      </w:r>
      <w:r w:rsidRPr="008F62EF">
        <w:t xml:space="preserve"> </w:t>
      </w:r>
      <w:r w:rsidRPr="00CD6454">
        <w:t>heures,</w:t>
      </w:r>
      <w:r w:rsidRPr="008F62EF">
        <w:t xml:space="preserve"> </w:t>
      </w:r>
      <w:r w:rsidRPr="00CD6454">
        <w:t>sauf</w:t>
      </w:r>
      <w:r w:rsidRPr="008F62EF">
        <w:t xml:space="preserve"> </w:t>
      </w:r>
      <w:r w:rsidRPr="00CD6454">
        <w:t>dérogation</w:t>
      </w:r>
      <w:r w:rsidRPr="008F62EF">
        <w:t xml:space="preserve"> </w:t>
      </w:r>
      <w:r w:rsidRPr="00CD6454">
        <w:t>dans</w:t>
      </w:r>
      <w:r w:rsidRPr="008F62EF">
        <w:t xml:space="preserve"> </w:t>
      </w:r>
      <w:r w:rsidRPr="00CD6454">
        <w:t>les</w:t>
      </w:r>
      <w:r w:rsidRPr="008F62EF">
        <w:t xml:space="preserve"> </w:t>
      </w:r>
      <w:r w:rsidRPr="00CD6454">
        <w:t>conditions</w:t>
      </w:r>
      <w:r w:rsidRPr="008F62EF">
        <w:t xml:space="preserve"> </w:t>
      </w:r>
      <w:r w:rsidRPr="00CD6454">
        <w:t>fixées</w:t>
      </w:r>
      <w:r w:rsidRPr="008F62EF">
        <w:t xml:space="preserve"> </w:t>
      </w:r>
      <w:r w:rsidRPr="00CD6454">
        <w:t>par</w:t>
      </w:r>
      <w:r w:rsidRPr="008F62EF">
        <w:t xml:space="preserve"> </w:t>
      </w:r>
      <w:r w:rsidRPr="00CD6454">
        <w:t>les</w:t>
      </w:r>
      <w:r w:rsidRPr="008F62EF">
        <w:t xml:space="preserve"> </w:t>
      </w:r>
      <w:r w:rsidRPr="00CD6454">
        <w:t>dispositions</w:t>
      </w:r>
      <w:r w:rsidRPr="008F62EF">
        <w:t xml:space="preserve"> </w:t>
      </w:r>
      <w:r w:rsidRPr="00CD6454">
        <w:t>législatives</w:t>
      </w:r>
      <w:r w:rsidRPr="008F62EF">
        <w:t xml:space="preserve"> </w:t>
      </w:r>
      <w:r w:rsidRPr="00CD6454">
        <w:t>et</w:t>
      </w:r>
      <w:r w:rsidRPr="008F62EF">
        <w:t xml:space="preserve"> </w:t>
      </w:r>
      <w:r w:rsidRPr="00CD6454">
        <w:t>conventionnelles</w:t>
      </w:r>
      <w:r w:rsidRPr="008F62EF">
        <w:t xml:space="preserve"> </w:t>
      </w:r>
      <w:r w:rsidRPr="00CD6454">
        <w:t>en vigueur.</w:t>
      </w:r>
    </w:p>
    <w:p w14:paraId="2312A707" w14:textId="77777777" w:rsidP="00922790" w:rsidR="00002345" w:rsidRDefault="00002345">
      <w:pPr>
        <w:pStyle w:val="Corpsdetexte"/>
        <w:jc w:val="both"/>
        <w:rPr>
          <w:sz w:val="20"/>
        </w:rPr>
      </w:pPr>
    </w:p>
    <w:p w14:paraId="44E4D5E9" w14:textId="77777777" w:rsidP="00922790" w:rsidR="00922790" w:rsidRDefault="00922790" w:rsidRPr="00922790">
      <w:pPr>
        <w:pStyle w:val="Corpsdetexte"/>
        <w:jc w:val="both"/>
        <w:rPr>
          <w:sz w:val="20"/>
        </w:rPr>
      </w:pPr>
    </w:p>
    <w:p w14:paraId="05614487" w14:textId="7F8E940E" w:rsidP="00922790" w:rsidR="00922790" w:rsidRDefault="00002345" w:rsidRPr="00922790">
      <w:pPr>
        <w:pStyle w:val="Titre2"/>
        <w:jc w:val="both"/>
      </w:pPr>
      <w:r w:rsidRPr="00922790">
        <w:t xml:space="preserve">Article </w:t>
      </w:r>
      <w:r w:rsidR="00CD6454" w:rsidRPr="00922790">
        <w:t>3.6</w:t>
      </w:r>
      <w:r w:rsidRPr="00922790">
        <w:t> : Utilisation du matériel NTIC et droit à la déconnexion</w:t>
      </w:r>
    </w:p>
    <w:p w14:paraId="784B4325" w14:textId="77777777" w:rsidP="008F62EF" w:rsidR="00187D8E" w:rsidRDefault="00187D8E" w:rsidRPr="00922790">
      <w:pPr>
        <w:pStyle w:val="Corpsdetexte"/>
        <w:spacing w:before="120"/>
        <w:ind w:left="215"/>
        <w:jc w:val="both"/>
      </w:pPr>
      <w:r w:rsidRPr="00922790">
        <w:t>L’effectivité du respect par le salarié des durées minimales de repos visées par le présent accord implique pour ce dernier une obligation de déconnexion des outils de communication à distance.</w:t>
      </w:r>
    </w:p>
    <w:p w14:paraId="7A5BEBA2" w14:textId="77777777" w:rsidP="008F62EF" w:rsidR="00187D8E" w:rsidRDefault="00187D8E" w:rsidRPr="00CD6454">
      <w:pPr>
        <w:pStyle w:val="Corpsdetexte"/>
        <w:spacing w:before="120"/>
        <w:ind w:left="215"/>
        <w:jc w:val="both"/>
      </w:pPr>
      <w:r w:rsidRPr="00922790">
        <w:t>L’employeur prendra les dispositions nécessaires afin d’assurer le respect par ses salariés de cette</w:t>
      </w:r>
      <w:r w:rsidRPr="00CD6454">
        <w:t xml:space="preserve"> obligation de déconnexion lors du repos quotidien, du repos hebdomadaire, des congés payés, des congés exceptionnels, des jours fériés et des jours de repos.</w:t>
      </w:r>
    </w:p>
    <w:p w14:paraId="336B962C" w14:textId="77777777" w:rsidP="008F62EF" w:rsidR="00187D8E" w:rsidRDefault="00187D8E" w:rsidRPr="00CD6454">
      <w:pPr>
        <w:pStyle w:val="Corpsdetexte"/>
        <w:spacing w:before="120"/>
        <w:ind w:left="215"/>
        <w:jc w:val="both"/>
      </w:pPr>
      <w:r w:rsidRPr="00CD6454">
        <w:t>L’employeur</w:t>
      </w:r>
      <w:r w:rsidRPr="008F62EF">
        <w:t xml:space="preserve"> </w:t>
      </w:r>
      <w:r w:rsidRPr="00CD6454">
        <w:t>définira</w:t>
      </w:r>
      <w:r w:rsidRPr="008F62EF">
        <w:t xml:space="preserve"> </w:t>
      </w:r>
      <w:r w:rsidRPr="00CD6454">
        <w:t>ces</w:t>
      </w:r>
      <w:r w:rsidRPr="008F62EF">
        <w:t xml:space="preserve"> </w:t>
      </w:r>
      <w:r w:rsidRPr="00CD6454">
        <w:t>modalités</w:t>
      </w:r>
      <w:r w:rsidRPr="008F62EF">
        <w:t xml:space="preserve"> </w:t>
      </w:r>
      <w:r w:rsidRPr="00CD6454">
        <w:t>et</w:t>
      </w:r>
      <w:r w:rsidRPr="008F62EF">
        <w:t xml:space="preserve"> </w:t>
      </w:r>
      <w:r w:rsidRPr="00CD6454">
        <w:t>les</w:t>
      </w:r>
      <w:r w:rsidRPr="008F62EF">
        <w:t xml:space="preserve"> </w:t>
      </w:r>
      <w:r w:rsidRPr="00CD6454">
        <w:t>communiquera</w:t>
      </w:r>
      <w:r w:rsidRPr="008F62EF">
        <w:t xml:space="preserve"> </w:t>
      </w:r>
      <w:r w:rsidRPr="00CD6454">
        <w:t>par</w:t>
      </w:r>
      <w:r w:rsidRPr="008F62EF">
        <w:t xml:space="preserve"> </w:t>
      </w:r>
      <w:r w:rsidRPr="00CD6454">
        <w:t>tout</w:t>
      </w:r>
      <w:r w:rsidRPr="008F62EF">
        <w:t xml:space="preserve"> </w:t>
      </w:r>
      <w:r w:rsidRPr="00CD6454">
        <w:t>moyen</w:t>
      </w:r>
      <w:r w:rsidRPr="008F62EF">
        <w:t xml:space="preserve"> </w:t>
      </w:r>
      <w:r w:rsidRPr="00CD6454">
        <w:t>aux</w:t>
      </w:r>
      <w:r w:rsidRPr="008F62EF">
        <w:t xml:space="preserve"> </w:t>
      </w:r>
      <w:r w:rsidRPr="00CD6454">
        <w:t>salariés.</w:t>
      </w:r>
    </w:p>
    <w:p w14:paraId="7A94F3F9" w14:textId="77777777" w:rsidP="008F62EF" w:rsidR="00002345" w:rsidRDefault="00002345" w:rsidRPr="008F62EF">
      <w:pPr>
        <w:pStyle w:val="Corpsdetexte"/>
        <w:jc w:val="both"/>
        <w:rPr>
          <w:sz w:val="20"/>
        </w:rPr>
      </w:pPr>
    </w:p>
    <w:p w14:paraId="1431527D" w14:textId="77777777" w:rsidP="00922790" w:rsidR="00CD6454" w:rsidRDefault="00CD6454" w:rsidRPr="00922790">
      <w:pPr>
        <w:pStyle w:val="Corpsdetexte"/>
        <w:jc w:val="both"/>
        <w:rPr>
          <w:sz w:val="20"/>
        </w:rPr>
      </w:pPr>
    </w:p>
    <w:p w14:paraId="09E0781B" w14:textId="29C7207A" w:rsidP="00922790" w:rsidR="00187D8E" w:rsidRDefault="00002345" w:rsidRPr="00922790">
      <w:pPr>
        <w:pStyle w:val="Titre2"/>
        <w:jc w:val="both"/>
      </w:pPr>
      <w:r w:rsidRPr="00922790">
        <w:t xml:space="preserve">Article </w:t>
      </w:r>
      <w:r w:rsidR="00CD6454" w:rsidRPr="00922790">
        <w:t>3.7</w:t>
      </w:r>
      <w:r w:rsidRPr="00922790">
        <w:t> : Suivi de l’organisation du travail de chaque salarié</w:t>
      </w:r>
    </w:p>
    <w:p w14:paraId="036C672C" w14:textId="77777777" w:rsidP="008F62EF" w:rsidR="00187D8E" w:rsidRDefault="00187D8E" w:rsidRPr="00922790">
      <w:pPr>
        <w:pStyle w:val="Corpsdetexte"/>
        <w:spacing w:before="120"/>
        <w:ind w:left="215"/>
        <w:jc w:val="both"/>
      </w:pPr>
      <w:r w:rsidRPr="00922790">
        <w:t>Une définition claire et précise des missions, des objectifs et des moyens sera effectuée lors de la signature de chaque convention annuelle de forfait en jours.</w:t>
      </w:r>
    </w:p>
    <w:p w14:paraId="70BEC1C6" w14:textId="77777777" w:rsidP="008F62EF" w:rsidR="00187D8E" w:rsidRDefault="00187D8E" w:rsidRPr="00922790">
      <w:pPr>
        <w:pStyle w:val="Corpsdetexte"/>
        <w:spacing w:before="120"/>
        <w:ind w:left="215"/>
        <w:jc w:val="both"/>
      </w:pPr>
      <w:r w:rsidRPr="00922790">
        <w:t>L’employeur veillera à prendre toute disposition afin que la charge de travail et l’amplitude des journées de travail demeurent adaptées et raisonnables, et assurent une bonne répartition, dans le temps, du travail des intéressés.</w:t>
      </w:r>
    </w:p>
    <w:p w14:paraId="074B440C" w14:textId="6A8419D9" w:rsidP="008F62EF" w:rsidR="00002345" w:rsidRDefault="00187D8E">
      <w:pPr>
        <w:pStyle w:val="Corpsdetexte"/>
        <w:spacing w:before="120"/>
        <w:ind w:left="215"/>
        <w:jc w:val="both"/>
      </w:pPr>
      <w:r w:rsidRPr="00922790">
        <w:t>Pour ce faire, et avec l’appui du salarié, l’entreprise devra adopter les mécanismes de suivi et de contrôle ci-après définis. Il est expressément entendu que ces modalités de suivi et de contrôle ont pour objectif de concourir à préserver la santé du salarié et ne sauraient caractériser une réduction de son autonomie.</w:t>
      </w:r>
    </w:p>
    <w:p w14:paraId="16DD63F4" w14:textId="77777777" w:rsidP="008F62EF" w:rsidR="008F62EF" w:rsidRDefault="008F62EF" w:rsidRPr="008F62EF">
      <w:pPr>
        <w:pStyle w:val="Corpsdetexte"/>
        <w:jc w:val="both"/>
        <w:rPr>
          <w:sz w:val="20"/>
        </w:rPr>
      </w:pPr>
    </w:p>
    <w:p w14:paraId="65BB2A64" w14:textId="49EA741C" w:rsidP="008F62EF" w:rsidR="00187D8E" w:rsidRDefault="00002345" w:rsidRPr="008F62EF">
      <w:pPr>
        <w:pStyle w:val="Titre4"/>
        <w:jc w:val="both"/>
      </w:pPr>
      <w:r w:rsidRPr="008F62EF">
        <w:t xml:space="preserve">Article </w:t>
      </w:r>
      <w:r w:rsidR="00CD6454" w:rsidRPr="008F62EF">
        <w:t>3.7.1</w:t>
      </w:r>
      <w:r w:rsidRPr="008F62EF">
        <w:t> : Suivi régulier par le supérieur hiérarchique</w:t>
      </w:r>
    </w:p>
    <w:p w14:paraId="7DBB4F52" w14:textId="77777777" w:rsidP="008F62EF" w:rsidR="00187D8E" w:rsidRDefault="00187D8E" w:rsidRPr="00CD6454">
      <w:pPr>
        <w:pStyle w:val="Corpsdetexte"/>
        <w:spacing w:before="120"/>
        <w:ind w:left="215"/>
        <w:jc w:val="both"/>
      </w:pPr>
      <w:r w:rsidRPr="00CD6454">
        <w:t>Le supérieur hiérarchique du salarié ayant conclu une convention de forfait en jours assure le suivi</w:t>
      </w:r>
      <w:r w:rsidRPr="008F62EF">
        <w:t xml:space="preserve"> </w:t>
      </w:r>
      <w:r w:rsidRPr="00CD6454">
        <w:t>régulier de l’organisation du travail de l’intéressé, de sa charge de travail ainsi que de l’adéquation</w:t>
      </w:r>
      <w:r w:rsidRPr="008F62EF">
        <w:t xml:space="preserve"> </w:t>
      </w:r>
      <w:r w:rsidRPr="00CD6454">
        <w:t>entre les</w:t>
      </w:r>
      <w:r w:rsidRPr="008F62EF">
        <w:t xml:space="preserve"> </w:t>
      </w:r>
      <w:r w:rsidRPr="00CD6454">
        <w:t>objectifs</w:t>
      </w:r>
      <w:r w:rsidRPr="008F62EF">
        <w:t xml:space="preserve"> </w:t>
      </w:r>
      <w:r w:rsidRPr="00CD6454">
        <w:t>et</w:t>
      </w:r>
      <w:r w:rsidRPr="008F62EF">
        <w:t xml:space="preserve"> </w:t>
      </w:r>
      <w:r w:rsidRPr="00CD6454">
        <w:t>missions</w:t>
      </w:r>
      <w:r w:rsidRPr="008F62EF">
        <w:t xml:space="preserve"> </w:t>
      </w:r>
      <w:r w:rsidRPr="00CD6454">
        <w:t>assignés au</w:t>
      </w:r>
      <w:r w:rsidRPr="008F62EF">
        <w:t xml:space="preserve"> </w:t>
      </w:r>
      <w:r w:rsidRPr="00CD6454">
        <w:t>salarié</w:t>
      </w:r>
      <w:r w:rsidRPr="008F62EF">
        <w:t xml:space="preserve"> </w:t>
      </w:r>
      <w:r w:rsidRPr="00CD6454">
        <w:t>avec</w:t>
      </w:r>
      <w:r w:rsidRPr="008F62EF">
        <w:t xml:space="preserve"> </w:t>
      </w:r>
      <w:r w:rsidRPr="00CD6454">
        <w:t>les</w:t>
      </w:r>
      <w:r w:rsidRPr="008F62EF">
        <w:t xml:space="preserve"> </w:t>
      </w:r>
      <w:r w:rsidRPr="00CD6454">
        <w:t>moyens</w:t>
      </w:r>
      <w:r w:rsidRPr="008F62EF">
        <w:t xml:space="preserve"> </w:t>
      </w:r>
      <w:r w:rsidRPr="00CD6454">
        <w:t>dont</w:t>
      </w:r>
      <w:r w:rsidRPr="008F62EF">
        <w:t xml:space="preserve"> </w:t>
      </w:r>
      <w:r w:rsidRPr="00CD6454">
        <w:t>il</w:t>
      </w:r>
      <w:r w:rsidRPr="008F62EF">
        <w:t xml:space="preserve"> </w:t>
      </w:r>
      <w:r w:rsidRPr="00CD6454">
        <w:t>dispose.</w:t>
      </w:r>
    </w:p>
    <w:p w14:paraId="482E7895" w14:textId="5C72CD6C" w:rsidP="008F62EF" w:rsidR="008F62EF" w:rsidRDefault="00187D8E">
      <w:pPr>
        <w:pStyle w:val="Corpsdetexte"/>
        <w:spacing w:before="120"/>
        <w:ind w:left="215"/>
        <w:jc w:val="both"/>
      </w:pPr>
      <w:r w:rsidRPr="00CD6454">
        <w:t>Ce</w:t>
      </w:r>
      <w:r w:rsidRPr="008F62EF">
        <w:t xml:space="preserve"> </w:t>
      </w:r>
      <w:r w:rsidRPr="00CD6454">
        <w:t>suivi</w:t>
      </w:r>
      <w:r w:rsidRPr="008F62EF">
        <w:t xml:space="preserve"> </w:t>
      </w:r>
      <w:r w:rsidRPr="00CD6454">
        <w:t>peut donner</w:t>
      </w:r>
      <w:r w:rsidRPr="008F62EF">
        <w:t xml:space="preserve"> </w:t>
      </w:r>
      <w:r w:rsidRPr="00CD6454">
        <w:t>lieu</w:t>
      </w:r>
      <w:r w:rsidRPr="008F62EF">
        <w:t xml:space="preserve"> </w:t>
      </w:r>
      <w:r w:rsidRPr="00CD6454">
        <w:t>à</w:t>
      </w:r>
      <w:r w:rsidRPr="008F62EF">
        <w:t xml:space="preserve"> </w:t>
      </w:r>
      <w:r w:rsidRPr="00CD6454">
        <w:t>des</w:t>
      </w:r>
      <w:r w:rsidRPr="008F62EF">
        <w:t xml:space="preserve"> </w:t>
      </w:r>
      <w:r w:rsidRPr="00CD6454">
        <w:t>entretiens</w:t>
      </w:r>
      <w:r w:rsidRPr="008F62EF">
        <w:t xml:space="preserve"> </w:t>
      </w:r>
      <w:r w:rsidRPr="00CD6454">
        <w:t>périodiques.</w:t>
      </w:r>
    </w:p>
    <w:p w14:paraId="0DD94C82" w14:textId="77777777" w:rsidP="008F62EF" w:rsidR="008F62EF" w:rsidRDefault="008F62EF" w:rsidRPr="008F62EF">
      <w:pPr>
        <w:pStyle w:val="Corpsdetexte"/>
        <w:jc w:val="both"/>
        <w:rPr>
          <w:sz w:val="20"/>
        </w:rPr>
      </w:pPr>
    </w:p>
    <w:p w14:paraId="52D84022" w14:textId="3B3F8B97" w:rsidP="008F62EF" w:rsidR="00187D8E" w:rsidRDefault="00002345" w:rsidRPr="008F62EF">
      <w:pPr>
        <w:pStyle w:val="Titre4"/>
        <w:jc w:val="both"/>
      </w:pPr>
      <w:r w:rsidRPr="008F62EF">
        <w:t xml:space="preserve">Article </w:t>
      </w:r>
      <w:r w:rsidR="00CD6454" w:rsidRPr="008F62EF">
        <w:t>3.7.2</w:t>
      </w:r>
      <w:r w:rsidRPr="008F62EF">
        <w:t> : Entretien annuel</w:t>
      </w:r>
    </w:p>
    <w:p w14:paraId="0D10D92B" w14:textId="77777777" w:rsidP="008F62EF" w:rsidR="00187D8E" w:rsidRDefault="00187D8E" w:rsidRPr="00CD6454">
      <w:pPr>
        <w:pStyle w:val="Corpsdetexte"/>
        <w:spacing w:before="120"/>
        <w:ind w:left="215"/>
        <w:jc w:val="both"/>
      </w:pPr>
      <w:r w:rsidRPr="00CD6454">
        <w:t>La situation du salarié ayant conclu une convention individuelle de forfait en jours sera examinée lors</w:t>
      </w:r>
      <w:r w:rsidRPr="008F62EF">
        <w:t xml:space="preserve"> </w:t>
      </w:r>
      <w:r w:rsidRPr="00CD6454">
        <w:t>d’un entretien annuel avec son supérieur hiérarchique. Cet entretien portera sur la charge de travail</w:t>
      </w:r>
      <w:r w:rsidRPr="008F62EF">
        <w:t xml:space="preserve"> </w:t>
      </w:r>
      <w:r w:rsidRPr="00CD6454">
        <w:t>du salarié et l’amplitude de ses journées d’activité, qui doivent rester dans des limites raisonnables,</w:t>
      </w:r>
      <w:r w:rsidRPr="008F62EF">
        <w:t xml:space="preserve"> </w:t>
      </w:r>
      <w:r w:rsidRPr="00CD6454">
        <w:t>l’organisation</w:t>
      </w:r>
      <w:r w:rsidRPr="008F62EF">
        <w:t xml:space="preserve"> </w:t>
      </w:r>
      <w:r w:rsidRPr="00CD6454">
        <w:t>du</w:t>
      </w:r>
      <w:r w:rsidRPr="008F62EF">
        <w:t xml:space="preserve"> </w:t>
      </w:r>
      <w:r w:rsidRPr="00CD6454">
        <w:t>travail</w:t>
      </w:r>
      <w:r w:rsidRPr="008F62EF">
        <w:t xml:space="preserve"> </w:t>
      </w:r>
      <w:r w:rsidRPr="00CD6454">
        <w:t>dans</w:t>
      </w:r>
      <w:r w:rsidRPr="008F62EF">
        <w:t xml:space="preserve"> </w:t>
      </w:r>
      <w:r w:rsidRPr="00CD6454">
        <w:t>l’entreprise,</w:t>
      </w:r>
      <w:r w:rsidRPr="008F62EF">
        <w:t xml:space="preserve"> </w:t>
      </w:r>
      <w:r w:rsidRPr="00CD6454">
        <w:t>l’articulation</w:t>
      </w:r>
      <w:r w:rsidRPr="008F62EF">
        <w:t xml:space="preserve"> </w:t>
      </w:r>
      <w:r w:rsidRPr="00CD6454">
        <w:t>entre</w:t>
      </w:r>
      <w:r w:rsidRPr="008F62EF">
        <w:t xml:space="preserve"> </w:t>
      </w:r>
      <w:r w:rsidRPr="00CD6454">
        <w:t>l’activité</w:t>
      </w:r>
      <w:r w:rsidRPr="008F62EF">
        <w:t xml:space="preserve"> </w:t>
      </w:r>
      <w:r w:rsidRPr="00CD6454">
        <w:t>professionnelle</w:t>
      </w:r>
      <w:r w:rsidRPr="008F62EF">
        <w:t xml:space="preserve"> </w:t>
      </w:r>
      <w:r w:rsidRPr="00CD6454">
        <w:lastRenderedPageBreak/>
        <w:t>et</w:t>
      </w:r>
      <w:r w:rsidRPr="008F62EF">
        <w:t xml:space="preserve"> </w:t>
      </w:r>
      <w:r w:rsidRPr="00CD6454">
        <w:t>la</w:t>
      </w:r>
      <w:r w:rsidRPr="008F62EF">
        <w:t xml:space="preserve"> </w:t>
      </w:r>
      <w:r w:rsidRPr="00CD6454">
        <w:t>vie</w:t>
      </w:r>
      <w:r w:rsidRPr="008F62EF">
        <w:t xml:space="preserve"> </w:t>
      </w:r>
      <w:r w:rsidRPr="00CD6454">
        <w:t>personnelle</w:t>
      </w:r>
      <w:r w:rsidRPr="008F62EF">
        <w:t xml:space="preserve"> </w:t>
      </w:r>
      <w:r w:rsidRPr="00CD6454">
        <w:t>et</w:t>
      </w:r>
      <w:r w:rsidRPr="008F62EF">
        <w:t xml:space="preserve"> </w:t>
      </w:r>
      <w:r w:rsidRPr="00CD6454">
        <w:t>familiale, ainsi que</w:t>
      </w:r>
      <w:r w:rsidRPr="008F62EF">
        <w:t xml:space="preserve"> </w:t>
      </w:r>
      <w:r w:rsidRPr="00CD6454">
        <w:t>la</w:t>
      </w:r>
      <w:r w:rsidRPr="008F62EF">
        <w:t xml:space="preserve"> </w:t>
      </w:r>
      <w:r w:rsidRPr="00CD6454">
        <w:t>rémunération</w:t>
      </w:r>
      <w:r w:rsidRPr="008F62EF">
        <w:t xml:space="preserve"> </w:t>
      </w:r>
      <w:r w:rsidRPr="00CD6454">
        <w:t>du</w:t>
      </w:r>
      <w:r w:rsidRPr="008F62EF">
        <w:t xml:space="preserve"> </w:t>
      </w:r>
      <w:r w:rsidRPr="00CD6454">
        <w:t>salarié.</w:t>
      </w:r>
    </w:p>
    <w:p w14:paraId="2D62AAF7" w14:textId="6BEDB03D" w:rsidP="008F62EF" w:rsidR="00002345" w:rsidRDefault="00187D8E">
      <w:pPr>
        <w:pStyle w:val="Corpsdetexte"/>
        <w:spacing w:before="120"/>
        <w:ind w:left="215"/>
        <w:jc w:val="both"/>
      </w:pPr>
      <w:r w:rsidRPr="00CD6454">
        <w:t>Un</w:t>
      </w:r>
      <w:r w:rsidRPr="008F62EF">
        <w:t xml:space="preserve"> </w:t>
      </w:r>
      <w:r w:rsidRPr="00CD6454">
        <w:t>compte-rendu</w:t>
      </w:r>
      <w:r w:rsidRPr="008F62EF">
        <w:t xml:space="preserve"> </w:t>
      </w:r>
      <w:r w:rsidRPr="00CD6454">
        <w:t>écrit</w:t>
      </w:r>
      <w:r w:rsidRPr="008F62EF">
        <w:t xml:space="preserve"> </w:t>
      </w:r>
      <w:r w:rsidRPr="00CD6454">
        <w:t>de</w:t>
      </w:r>
      <w:r w:rsidRPr="008F62EF">
        <w:t xml:space="preserve"> </w:t>
      </w:r>
      <w:r w:rsidRPr="00CD6454">
        <w:t>l’entretien</w:t>
      </w:r>
      <w:r w:rsidRPr="008F62EF">
        <w:t xml:space="preserve"> </w:t>
      </w:r>
      <w:r w:rsidRPr="00CD6454">
        <w:t>sera</w:t>
      </w:r>
      <w:r w:rsidRPr="008F62EF">
        <w:t xml:space="preserve"> </w:t>
      </w:r>
      <w:r w:rsidRPr="00CD6454">
        <w:t>établi</w:t>
      </w:r>
      <w:r w:rsidRPr="008F62EF">
        <w:t xml:space="preserve"> </w:t>
      </w:r>
      <w:r w:rsidRPr="00CD6454">
        <w:t>et</w:t>
      </w:r>
      <w:r w:rsidRPr="008F62EF">
        <w:t xml:space="preserve"> </w:t>
      </w:r>
      <w:r w:rsidRPr="00CD6454">
        <w:t>remis</w:t>
      </w:r>
      <w:r w:rsidRPr="008F62EF">
        <w:t xml:space="preserve"> </w:t>
      </w:r>
      <w:r w:rsidRPr="00CD6454">
        <w:t>contre</w:t>
      </w:r>
      <w:r w:rsidRPr="008F62EF">
        <w:t xml:space="preserve"> </w:t>
      </w:r>
      <w:r w:rsidRPr="00CD6454">
        <w:t>signature</w:t>
      </w:r>
      <w:r w:rsidRPr="008F62EF">
        <w:t xml:space="preserve"> </w:t>
      </w:r>
      <w:r w:rsidRPr="00CD6454">
        <w:t>au</w:t>
      </w:r>
      <w:r w:rsidRPr="008F62EF">
        <w:t xml:space="preserve"> </w:t>
      </w:r>
      <w:r w:rsidRPr="00CD6454">
        <w:t>salarié</w:t>
      </w:r>
      <w:r w:rsidRPr="008F62EF">
        <w:t xml:space="preserve"> </w:t>
      </w:r>
      <w:r w:rsidRPr="00CD6454">
        <w:t>concerné.</w:t>
      </w:r>
    </w:p>
    <w:p w14:paraId="3BD87EE9" w14:textId="77777777" w:rsidP="008F62EF" w:rsidR="008F62EF" w:rsidRDefault="008F62EF" w:rsidRPr="008F62EF">
      <w:pPr>
        <w:pStyle w:val="Corpsdetexte"/>
        <w:jc w:val="both"/>
        <w:rPr>
          <w:sz w:val="20"/>
        </w:rPr>
      </w:pPr>
    </w:p>
    <w:p w14:paraId="469AFB77" w14:textId="188F0468" w:rsidP="008F62EF" w:rsidR="00187D8E" w:rsidRDefault="00002345" w:rsidRPr="008F62EF">
      <w:pPr>
        <w:pStyle w:val="Titre4"/>
        <w:jc w:val="both"/>
      </w:pPr>
      <w:r w:rsidRPr="008F62EF">
        <w:t xml:space="preserve">Article </w:t>
      </w:r>
      <w:r w:rsidR="00CD6454" w:rsidRPr="008F62EF">
        <w:t>3.7.3</w:t>
      </w:r>
      <w:r w:rsidRPr="008F62EF">
        <w:t> : Entretien exceptionnel</w:t>
      </w:r>
    </w:p>
    <w:p w14:paraId="354D30ED" w14:textId="41A8C127" w:rsidP="008F62EF" w:rsidR="00002345" w:rsidRDefault="00002345">
      <w:pPr>
        <w:pStyle w:val="Corpsdetexte"/>
        <w:spacing w:before="120"/>
        <w:ind w:left="215"/>
        <w:jc w:val="both"/>
      </w:pPr>
      <w:r w:rsidRPr="00CD6454">
        <w:t xml:space="preserve">En </w:t>
      </w:r>
      <w:r w:rsidR="00187D8E" w:rsidRPr="00CD6454">
        <w:t>outre, lors de modifications importantes dans les fonctions du salarié, un entretien exceptionnel</w:t>
      </w:r>
      <w:r w:rsidR="00187D8E" w:rsidRPr="008F62EF">
        <w:t xml:space="preserve"> </w:t>
      </w:r>
      <w:r w:rsidR="00187D8E" w:rsidRPr="00CD6454">
        <w:t>pourra</w:t>
      </w:r>
      <w:r w:rsidR="00187D8E" w:rsidRPr="008F62EF">
        <w:t xml:space="preserve"> </w:t>
      </w:r>
      <w:r w:rsidR="00187D8E" w:rsidRPr="00CD6454">
        <w:t>être</w:t>
      </w:r>
      <w:r w:rsidR="00187D8E" w:rsidRPr="008F62EF">
        <w:t xml:space="preserve"> </w:t>
      </w:r>
      <w:r w:rsidR="00187D8E" w:rsidRPr="00CD6454">
        <w:t>tenu</w:t>
      </w:r>
      <w:r w:rsidR="00187D8E" w:rsidRPr="008F62EF">
        <w:t xml:space="preserve"> </w:t>
      </w:r>
      <w:r w:rsidR="00187D8E" w:rsidRPr="00CD6454">
        <w:t>à la demande</w:t>
      </w:r>
      <w:r w:rsidR="00187D8E" w:rsidRPr="008F62EF">
        <w:t xml:space="preserve"> </w:t>
      </w:r>
      <w:r w:rsidR="00187D8E" w:rsidRPr="00CD6454">
        <w:t>du</w:t>
      </w:r>
      <w:r w:rsidR="00187D8E" w:rsidRPr="008F62EF">
        <w:t xml:space="preserve"> </w:t>
      </w:r>
      <w:r w:rsidR="00187D8E" w:rsidRPr="00CD6454">
        <w:t>salarié.</w:t>
      </w:r>
    </w:p>
    <w:p w14:paraId="657E9522" w14:textId="77777777" w:rsidP="008F62EF" w:rsidR="008F62EF" w:rsidRDefault="008F62EF" w:rsidRPr="008F62EF">
      <w:pPr>
        <w:pStyle w:val="Corpsdetexte"/>
        <w:jc w:val="both"/>
        <w:rPr>
          <w:sz w:val="20"/>
        </w:rPr>
      </w:pPr>
    </w:p>
    <w:p w14:paraId="24562E23" w14:textId="0206D7ED" w:rsidP="008F62EF" w:rsidR="00187D8E" w:rsidRDefault="00002345" w:rsidRPr="008F62EF">
      <w:pPr>
        <w:pStyle w:val="Titre4"/>
        <w:jc w:val="both"/>
      </w:pPr>
      <w:r w:rsidRPr="008F62EF">
        <w:t xml:space="preserve">Article </w:t>
      </w:r>
      <w:r w:rsidR="00CD6454" w:rsidRPr="008F62EF">
        <w:t>3.7.4</w:t>
      </w:r>
      <w:r w:rsidRPr="008F62EF">
        <w:t> : Contrôle du nombre de jours travaillés</w:t>
      </w:r>
    </w:p>
    <w:p w14:paraId="192CF78A" w14:textId="77777777" w:rsidP="00187D8E" w:rsidR="00187D8E" w:rsidRDefault="00187D8E" w:rsidRPr="00CD6454">
      <w:pPr>
        <w:pStyle w:val="Corpsdetexte"/>
        <w:spacing w:before="120"/>
        <w:ind w:left="215"/>
        <w:jc w:val="both"/>
      </w:pPr>
      <w:r w:rsidRPr="00CD6454">
        <w:t>Le</w:t>
      </w:r>
      <w:r w:rsidRPr="008F62EF">
        <w:t xml:space="preserve"> </w:t>
      </w:r>
      <w:r w:rsidRPr="00CD6454">
        <w:t>forfait</w:t>
      </w:r>
      <w:r w:rsidRPr="008F62EF">
        <w:t xml:space="preserve"> </w:t>
      </w:r>
      <w:r w:rsidRPr="00CD6454">
        <w:t>s’accompagne</w:t>
      </w:r>
      <w:r w:rsidRPr="008F62EF">
        <w:t xml:space="preserve"> </w:t>
      </w:r>
      <w:r w:rsidRPr="00CD6454">
        <w:t>d’un</w:t>
      </w:r>
      <w:r w:rsidRPr="008F62EF">
        <w:t xml:space="preserve"> </w:t>
      </w:r>
      <w:r w:rsidRPr="00CD6454">
        <w:t>contrôle</w:t>
      </w:r>
      <w:r w:rsidRPr="008F62EF">
        <w:t xml:space="preserve"> </w:t>
      </w:r>
      <w:r w:rsidRPr="00CD6454">
        <w:t>du</w:t>
      </w:r>
      <w:r w:rsidRPr="008F62EF">
        <w:t xml:space="preserve"> </w:t>
      </w:r>
      <w:r w:rsidRPr="00CD6454">
        <w:t>nombre</w:t>
      </w:r>
      <w:r w:rsidRPr="008F62EF">
        <w:t xml:space="preserve"> </w:t>
      </w:r>
      <w:r w:rsidRPr="00CD6454">
        <w:t>de</w:t>
      </w:r>
      <w:r w:rsidRPr="008F62EF">
        <w:t xml:space="preserve"> </w:t>
      </w:r>
      <w:r w:rsidRPr="00CD6454">
        <w:t>jours</w:t>
      </w:r>
      <w:r w:rsidRPr="008F62EF">
        <w:t xml:space="preserve"> </w:t>
      </w:r>
      <w:r w:rsidRPr="00CD6454">
        <w:t>travaillés.</w:t>
      </w:r>
    </w:p>
    <w:p w14:paraId="6D21175C" w14:textId="77777777" w:rsidP="008F62EF" w:rsidR="00187D8E" w:rsidRDefault="00187D8E" w:rsidRPr="00CD6454">
      <w:pPr>
        <w:pStyle w:val="Corpsdetexte"/>
        <w:spacing w:before="120"/>
        <w:ind w:left="215"/>
        <w:jc w:val="both"/>
      </w:pPr>
      <w:r w:rsidRPr="00CD6454">
        <w:t>L’employeur est tenu d’établir un document mensuel de contrôle faisant apparaître le nombre et la</w:t>
      </w:r>
      <w:r w:rsidRPr="008F62EF">
        <w:t xml:space="preserve"> </w:t>
      </w:r>
      <w:r w:rsidRPr="00CD6454">
        <w:t>date des journées travaillées ainsi que le positionnement et la qualification des jours de repos (repos</w:t>
      </w:r>
      <w:r w:rsidRPr="008F62EF">
        <w:t xml:space="preserve"> </w:t>
      </w:r>
      <w:r w:rsidRPr="00CD6454">
        <w:t>hebdomadaires,</w:t>
      </w:r>
      <w:r w:rsidRPr="008F62EF">
        <w:t xml:space="preserve"> </w:t>
      </w:r>
      <w:r w:rsidRPr="00CD6454">
        <w:t>jours de congés payés,</w:t>
      </w:r>
      <w:r w:rsidRPr="008F62EF">
        <w:t xml:space="preserve"> </w:t>
      </w:r>
      <w:r w:rsidRPr="00CD6454">
        <w:t>jours</w:t>
      </w:r>
      <w:r w:rsidRPr="008F62EF">
        <w:t xml:space="preserve"> </w:t>
      </w:r>
      <w:r w:rsidRPr="00CD6454">
        <w:t>fériés,</w:t>
      </w:r>
      <w:r w:rsidRPr="008F62EF">
        <w:t xml:space="preserve"> </w:t>
      </w:r>
      <w:r w:rsidRPr="00CD6454">
        <w:t>jours de</w:t>
      </w:r>
      <w:r w:rsidRPr="008F62EF">
        <w:t xml:space="preserve"> </w:t>
      </w:r>
      <w:r w:rsidRPr="00CD6454">
        <w:t>repos).</w:t>
      </w:r>
    </w:p>
    <w:p w14:paraId="298A2766" w14:textId="77777777" w:rsidP="008F62EF" w:rsidR="00187D8E" w:rsidRDefault="00187D8E" w:rsidRPr="00CD6454">
      <w:pPr>
        <w:pStyle w:val="Corpsdetexte"/>
        <w:spacing w:before="120"/>
        <w:ind w:left="215"/>
        <w:jc w:val="both"/>
      </w:pPr>
      <w:r w:rsidRPr="00CD6454">
        <w:t xml:space="preserve">A cet effet, les salariés concernés doivent renseigner mensuellement un récapitulatif du nombre de jours travaillés ainsi que le nombre de jours de repos et de congés payés pris et restant à prendre. </w:t>
      </w:r>
    </w:p>
    <w:p w14:paraId="34163B03" w14:textId="51DE753F" w:rsidP="008F62EF" w:rsidR="00187D8E" w:rsidRDefault="00187D8E" w:rsidRPr="00CD6454">
      <w:pPr>
        <w:pStyle w:val="Corpsdetexte"/>
        <w:spacing w:before="120"/>
        <w:ind w:left="215"/>
        <w:jc w:val="both"/>
      </w:pPr>
      <w:r w:rsidRPr="00CD6454">
        <w:t>Cette saisie sera fait</w:t>
      </w:r>
      <w:r w:rsidR="00E01738" w:rsidRPr="00CD6454">
        <w:t>e via le</w:t>
      </w:r>
      <w:r w:rsidRPr="00CD6454">
        <w:t xml:space="preserve"> Compte Rendu d’Activité transmis au salarié avec son contrat de travail ou avenant.</w:t>
      </w:r>
    </w:p>
    <w:p w14:paraId="53E2BC74" w14:textId="77777777" w:rsidP="008F62EF" w:rsidR="00187D8E" w:rsidRDefault="00187D8E" w:rsidRPr="00CD6454">
      <w:pPr>
        <w:pStyle w:val="Corpsdetexte"/>
        <w:spacing w:before="120"/>
        <w:ind w:left="215"/>
        <w:jc w:val="both"/>
      </w:pPr>
      <w:r w:rsidRPr="00CD6454">
        <w:t>Ce</w:t>
      </w:r>
      <w:r w:rsidRPr="008F62EF">
        <w:t xml:space="preserve">t outil </w:t>
      </w:r>
      <w:r w:rsidRPr="00CD6454">
        <w:t>de</w:t>
      </w:r>
      <w:r w:rsidRPr="008F62EF">
        <w:t xml:space="preserve"> </w:t>
      </w:r>
      <w:r w:rsidRPr="00CD6454">
        <w:t>suivi</w:t>
      </w:r>
      <w:r w:rsidRPr="008F62EF">
        <w:t xml:space="preserve"> </w:t>
      </w:r>
      <w:r w:rsidRPr="00CD6454">
        <w:t>permet</w:t>
      </w:r>
      <w:r w:rsidRPr="008F62EF">
        <w:t xml:space="preserve"> </w:t>
      </w:r>
      <w:r w:rsidRPr="00CD6454">
        <w:t>un</w:t>
      </w:r>
      <w:r w:rsidRPr="008F62EF">
        <w:t xml:space="preserve"> </w:t>
      </w:r>
      <w:r w:rsidRPr="00CD6454">
        <w:t>point</w:t>
      </w:r>
      <w:r w:rsidRPr="008F62EF">
        <w:t xml:space="preserve"> </w:t>
      </w:r>
      <w:r w:rsidRPr="00CD6454">
        <w:t>régulier</w:t>
      </w:r>
      <w:r w:rsidRPr="008F62EF">
        <w:t xml:space="preserve"> </w:t>
      </w:r>
      <w:r w:rsidRPr="00CD6454">
        <w:t>et</w:t>
      </w:r>
      <w:r w:rsidRPr="008F62EF">
        <w:t xml:space="preserve"> </w:t>
      </w:r>
      <w:r w:rsidRPr="00CD6454">
        <w:t>cumulé</w:t>
      </w:r>
      <w:r w:rsidRPr="008F62EF">
        <w:t xml:space="preserve"> </w:t>
      </w:r>
      <w:r w:rsidRPr="00CD6454">
        <w:t>des</w:t>
      </w:r>
      <w:r w:rsidRPr="008F62EF">
        <w:t xml:space="preserve"> </w:t>
      </w:r>
      <w:r w:rsidRPr="00CD6454">
        <w:t>jours</w:t>
      </w:r>
      <w:r w:rsidRPr="008F62EF">
        <w:t xml:space="preserve"> </w:t>
      </w:r>
      <w:r w:rsidRPr="00CD6454">
        <w:t>de</w:t>
      </w:r>
      <w:r w:rsidRPr="008F62EF">
        <w:t xml:space="preserve"> </w:t>
      </w:r>
      <w:r w:rsidRPr="00CD6454">
        <w:t>travail</w:t>
      </w:r>
      <w:r w:rsidRPr="008F62EF">
        <w:t xml:space="preserve"> </w:t>
      </w:r>
      <w:r w:rsidRPr="00CD6454">
        <w:t>et</w:t>
      </w:r>
      <w:r w:rsidRPr="008F62EF">
        <w:t xml:space="preserve"> </w:t>
      </w:r>
      <w:r w:rsidRPr="00CD6454">
        <w:t>des</w:t>
      </w:r>
      <w:r w:rsidRPr="008F62EF">
        <w:t xml:space="preserve"> </w:t>
      </w:r>
      <w:r w:rsidRPr="00CD6454">
        <w:t>jours</w:t>
      </w:r>
      <w:r w:rsidRPr="008F62EF">
        <w:t xml:space="preserve"> </w:t>
      </w:r>
      <w:r w:rsidRPr="00CD6454">
        <w:t>de repos,</w:t>
      </w:r>
      <w:r w:rsidRPr="008F62EF">
        <w:t xml:space="preserve"> </w:t>
      </w:r>
      <w:r w:rsidRPr="00CD6454">
        <w:t>afin</w:t>
      </w:r>
      <w:r w:rsidRPr="008F62EF">
        <w:t xml:space="preserve"> </w:t>
      </w:r>
      <w:r w:rsidRPr="00CD6454">
        <w:t>de favoriser</w:t>
      </w:r>
      <w:r w:rsidRPr="008F62EF">
        <w:t xml:space="preserve"> </w:t>
      </w:r>
      <w:r w:rsidRPr="00CD6454">
        <w:t>la</w:t>
      </w:r>
      <w:r w:rsidRPr="008F62EF">
        <w:t xml:space="preserve"> </w:t>
      </w:r>
      <w:r w:rsidRPr="00CD6454">
        <w:t>prise de l'ensemble des</w:t>
      </w:r>
      <w:r w:rsidRPr="008F62EF">
        <w:t xml:space="preserve"> </w:t>
      </w:r>
      <w:r w:rsidRPr="00CD6454">
        <w:t>jours</w:t>
      </w:r>
      <w:r w:rsidRPr="008F62EF">
        <w:t xml:space="preserve"> </w:t>
      </w:r>
      <w:r w:rsidRPr="00CD6454">
        <w:t>de repos</w:t>
      </w:r>
      <w:r w:rsidRPr="008F62EF">
        <w:t xml:space="preserve"> </w:t>
      </w:r>
      <w:r w:rsidRPr="00CD6454">
        <w:t>dans</w:t>
      </w:r>
      <w:r w:rsidRPr="008F62EF">
        <w:t xml:space="preserve"> </w:t>
      </w:r>
      <w:r w:rsidRPr="00CD6454">
        <w:t>le</w:t>
      </w:r>
      <w:r w:rsidRPr="008F62EF">
        <w:t xml:space="preserve"> </w:t>
      </w:r>
      <w:r w:rsidRPr="00CD6454">
        <w:t>courant</w:t>
      </w:r>
      <w:r w:rsidRPr="008F62EF">
        <w:t xml:space="preserve"> </w:t>
      </w:r>
      <w:r w:rsidRPr="00CD6454">
        <w:t>de l'exercice.</w:t>
      </w:r>
    </w:p>
    <w:p w14:paraId="3C648A3A" w14:textId="77777777" w:rsidP="008F62EF" w:rsidR="00187D8E" w:rsidRDefault="00187D8E" w:rsidRPr="00CD6454">
      <w:pPr>
        <w:pStyle w:val="Corpsdetexte"/>
        <w:spacing w:before="120"/>
        <w:ind w:left="215"/>
        <w:jc w:val="both"/>
      </w:pPr>
      <w:r w:rsidRPr="00CD6454">
        <w:t>A la fin de chaque année, la Direction remettra au salarié un récapitulatif des journées travaillées sur</w:t>
      </w:r>
      <w:r w:rsidRPr="008F62EF">
        <w:t xml:space="preserve"> </w:t>
      </w:r>
      <w:r w:rsidRPr="00CD6454">
        <w:t>la</w:t>
      </w:r>
      <w:r w:rsidRPr="008F62EF">
        <w:t xml:space="preserve"> </w:t>
      </w:r>
      <w:r w:rsidRPr="00CD6454">
        <w:t>totalité</w:t>
      </w:r>
      <w:r w:rsidRPr="008F62EF">
        <w:t xml:space="preserve"> </w:t>
      </w:r>
      <w:r w:rsidRPr="00CD6454">
        <w:t>de</w:t>
      </w:r>
      <w:r w:rsidRPr="008F62EF">
        <w:t xml:space="preserve"> </w:t>
      </w:r>
      <w:r w:rsidRPr="00CD6454">
        <w:t>l’année.</w:t>
      </w:r>
    </w:p>
    <w:p w14:paraId="30E85A54" w14:textId="5322E44A" w:rsidP="008F62EF" w:rsidR="00002345" w:rsidRDefault="00187D8E">
      <w:pPr>
        <w:pStyle w:val="Corpsdetexte"/>
        <w:spacing w:before="120"/>
        <w:ind w:left="215"/>
        <w:jc w:val="both"/>
      </w:pPr>
      <w:r w:rsidRPr="00CD6454">
        <w:t>L’ensemble des documents de suivi et de contrôle seront tenus à la disposition de l’Inspection du</w:t>
      </w:r>
      <w:r w:rsidRPr="008F62EF">
        <w:t xml:space="preserve"> </w:t>
      </w:r>
      <w:r w:rsidRPr="00CD6454">
        <w:t>travail</w:t>
      </w:r>
      <w:r w:rsidRPr="008F62EF">
        <w:t xml:space="preserve"> </w:t>
      </w:r>
      <w:r w:rsidRPr="00CD6454">
        <w:t>pendant</w:t>
      </w:r>
      <w:r w:rsidRPr="008F62EF">
        <w:t xml:space="preserve"> </w:t>
      </w:r>
      <w:r w:rsidRPr="00CD6454">
        <w:t>une durée</w:t>
      </w:r>
      <w:r w:rsidRPr="008F62EF">
        <w:t xml:space="preserve"> </w:t>
      </w:r>
      <w:r w:rsidRPr="00CD6454">
        <w:t>de</w:t>
      </w:r>
      <w:r w:rsidRPr="008F62EF">
        <w:t xml:space="preserve"> </w:t>
      </w:r>
      <w:r w:rsidRPr="00CD6454">
        <w:t>3 ans</w:t>
      </w:r>
      <w:r w:rsidRPr="008F62EF">
        <w:t xml:space="preserve"> </w:t>
      </w:r>
      <w:r w:rsidRPr="00CD6454">
        <w:t>et</w:t>
      </w:r>
      <w:r w:rsidRPr="008F62EF">
        <w:t xml:space="preserve"> </w:t>
      </w:r>
      <w:r w:rsidRPr="00CD6454">
        <w:t>conservés pendant une</w:t>
      </w:r>
      <w:r w:rsidRPr="008F62EF">
        <w:t xml:space="preserve"> </w:t>
      </w:r>
      <w:r w:rsidRPr="00CD6454">
        <w:t>durée</w:t>
      </w:r>
      <w:r w:rsidRPr="008F62EF">
        <w:t xml:space="preserve"> </w:t>
      </w:r>
      <w:r w:rsidRPr="00CD6454">
        <w:t>de</w:t>
      </w:r>
      <w:r w:rsidRPr="008F62EF">
        <w:t xml:space="preserve"> </w:t>
      </w:r>
      <w:r w:rsidRPr="00CD6454">
        <w:t>5</w:t>
      </w:r>
      <w:r w:rsidRPr="008F62EF">
        <w:t xml:space="preserve"> </w:t>
      </w:r>
      <w:r w:rsidRPr="00CD6454">
        <w:t>ans.</w:t>
      </w:r>
    </w:p>
    <w:p w14:paraId="6BA97C4C" w14:textId="77777777" w:rsidP="008F62EF" w:rsidR="008F62EF" w:rsidRDefault="008F62EF" w:rsidRPr="008F62EF">
      <w:pPr>
        <w:pStyle w:val="Corpsdetexte"/>
        <w:jc w:val="both"/>
        <w:rPr>
          <w:sz w:val="20"/>
        </w:rPr>
      </w:pPr>
    </w:p>
    <w:p w14:paraId="493261A9" w14:textId="6942A715" w:rsidP="008F62EF" w:rsidR="00187D8E" w:rsidRDefault="00002345" w:rsidRPr="008F62EF">
      <w:pPr>
        <w:pStyle w:val="Titre4"/>
        <w:ind w:firstLine="0" w:left="426"/>
        <w:jc w:val="both"/>
      </w:pPr>
      <w:r w:rsidRPr="008F62EF">
        <w:t xml:space="preserve">Article </w:t>
      </w:r>
      <w:r w:rsidR="00CD6454" w:rsidRPr="008F62EF">
        <w:t>3.7.5</w:t>
      </w:r>
      <w:r w:rsidRPr="008F62EF">
        <w:t> : Dispositif d’alerte par le salarié en complément des dispositifs de suivi et de contrôle</w:t>
      </w:r>
    </w:p>
    <w:p w14:paraId="2C266D76" w14:textId="77777777" w:rsidP="008F62EF" w:rsidR="00187D8E" w:rsidRDefault="00187D8E" w:rsidRPr="00CD6454">
      <w:pPr>
        <w:pStyle w:val="Corpsdetexte"/>
        <w:spacing w:before="120"/>
        <w:ind w:left="215"/>
        <w:jc w:val="both"/>
      </w:pPr>
      <w:r w:rsidRPr="00CD6454">
        <w:t>Dans le souci de prévenir les effets d’une charge de travail trop importante sur la santé, un dispositif</w:t>
      </w:r>
      <w:r w:rsidRPr="008F62EF">
        <w:t xml:space="preserve"> </w:t>
      </w:r>
      <w:r w:rsidRPr="00CD6454">
        <w:t>d’alerte</w:t>
      </w:r>
      <w:r w:rsidRPr="008F62EF">
        <w:t xml:space="preserve"> </w:t>
      </w:r>
      <w:r w:rsidRPr="00CD6454">
        <w:t>est</w:t>
      </w:r>
      <w:r w:rsidRPr="008F62EF">
        <w:t xml:space="preserve"> </w:t>
      </w:r>
      <w:r w:rsidRPr="00CD6454">
        <w:t>mis</w:t>
      </w:r>
      <w:r w:rsidRPr="008F62EF">
        <w:t xml:space="preserve"> </w:t>
      </w:r>
      <w:r w:rsidRPr="00CD6454">
        <w:t>en</w:t>
      </w:r>
      <w:r w:rsidRPr="008F62EF">
        <w:t xml:space="preserve"> </w:t>
      </w:r>
      <w:r w:rsidRPr="00CD6454">
        <w:t>place</w:t>
      </w:r>
      <w:r w:rsidRPr="008F62EF">
        <w:t xml:space="preserve"> </w:t>
      </w:r>
      <w:r w:rsidRPr="00CD6454">
        <w:t>par l’employeur.</w:t>
      </w:r>
    </w:p>
    <w:p w14:paraId="59421498" w14:textId="6A0CA16F" w:rsidP="008F62EF" w:rsidR="00187D8E" w:rsidRDefault="00187D8E" w:rsidRPr="00CD6454">
      <w:pPr>
        <w:pStyle w:val="Corpsdetexte"/>
        <w:spacing w:before="120"/>
        <w:ind w:left="215"/>
        <w:jc w:val="both"/>
      </w:pPr>
      <w:r w:rsidRPr="00CD6454">
        <w:t>Ainsi, en cas de difficulté inhabituelle portant sur les aspects d’organisation et de charge de travail ou</w:t>
      </w:r>
      <w:r w:rsidRPr="008F62EF">
        <w:t xml:space="preserve"> </w:t>
      </w:r>
      <w:r w:rsidRPr="00CD6454">
        <w:t>en cas de non-respect du repos quotidien et hebdomadaire du salarié bénéficiaire d’une convention</w:t>
      </w:r>
      <w:r w:rsidRPr="008F62EF">
        <w:t xml:space="preserve"> </w:t>
      </w:r>
      <w:r w:rsidRPr="00CD6454">
        <w:t>de forfait annuel en jours, celui-ci a la possibilité d’émettre, par écrit, une alerte auprès de son</w:t>
      </w:r>
      <w:r w:rsidRPr="008F62EF">
        <w:t xml:space="preserve"> </w:t>
      </w:r>
      <w:r w:rsidRPr="00CD6454">
        <w:t>responsable hiérarchique direct, lequel recevra le salarié dans les meilleurs délais et en tout état de</w:t>
      </w:r>
      <w:r w:rsidRPr="008F62EF">
        <w:t xml:space="preserve"> </w:t>
      </w:r>
      <w:r w:rsidRPr="00CD6454">
        <w:t xml:space="preserve">cause dans un délai maximum de 30 jours, sans attendre l’entretien annuel prévu au paragraphe </w:t>
      </w:r>
      <w:r w:rsidR="00CD6454">
        <w:t>3.7</w:t>
      </w:r>
      <w:r w:rsidRPr="00CD6454">
        <w:t>.2</w:t>
      </w:r>
      <w:r w:rsidRPr="008F62EF">
        <w:t xml:space="preserve"> </w:t>
      </w:r>
      <w:r w:rsidRPr="00CD6454">
        <w:t>du</w:t>
      </w:r>
      <w:r w:rsidRPr="008F62EF">
        <w:t xml:space="preserve"> </w:t>
      </w:r>
      <w:r w:rsidRPr="00CD6454">
        <w:t>présent</w:t>
      </w:r>
      <w:r w:rsidRPr="008F62EF">
        <w:t xml:space="preserve"> </w:t>
      </w:r>
      <w:r w:rsidRPr="00CD6454">
        <w:t>accord.</w:t>
      </w:r>
    </w:p>
    <w:p w14:paraId="571CE50F" w14:textId="77777777" w:rsidP="008F62EF" w:rsidR="00187D8E" w:rsidRDefault="00187D8E" w:rsidRPr="00CD6454">
      <w:pPr>
        <w:pStyle w:val="Corpsdetexte"/>
        <w:spacing w:before="120"/>
        <w:ind w:left="215"/>
        <w:jc w:val="both"/>
      </w:pPr>
      <w:r w:rsidRPr="00CD6454">
        <w:t>Lors</w:t>
      </w:r>
      <w:r w:rsidRPr="008F62EF">
        <w:t xml:space="preserve"> </w:t>
      </w:r>
      <w:r w:rsidRPr="00CD6454">
        <w:t>de</w:t>
      </w:r>
      <w:r w:rsidRPr="008F62EF">
        <w:t xml:space="preserve"> </w:t>
      </w:r>
      <w:r w:rsidRPr="00CD6454">
        <w:t>cet</w:t>
      </w:r>
      <w:r w:rsidRPr="008F62EF">
        <w:t xml:space="preserve"> </w:t>
      </w:r>
      <w:r w:rsidRPr="00CD6454">
        <w:t>entretien,</w:t>
      </w:r>
      <w:r w:rsidRPr="008F62EF">
        <w:t xml:space="preserve"> </w:t>
      </w:r>
      <w:r w:rsidRPr="00CD6454">
        <w:t>il</w:t>
      </w:r>
      <w:r w:rsidRPr="008F62EF">
        <w:t xml:space="preserve"> </w:t>
      </w:r>
      <w:r w:rsidRPr="00CD6454">
        <w:t>sera</w:t>
      </w:r>
      <w:r w:rsidRPr="008F62EF">
        <w:t xml:space="preserve"> </w:t>
      </w:r>
      <w:r w:rsidRPr="00CD6454">
        <w:t>procédé</w:t>
      </w:r>
      <w:r w:rsidRPr="008F62EF">
        <w:t xml:space="preserve"> </w:t>
      </w:r>
      <w:r w:rsidRPr="00CD6454">
        <w:t>à</w:t>
      </w:r>
      <w:r w:rsidRPr="008F62EF">
        <w:t xml:space="preserve"> </w:t>
      </w:r>
      <w:r w:rsidRPr="00CD6454">
        <w:t>un</w:t>
      </w:r>
      <w:r w:rsidRPr="008F62EF">
        <w:t xml:space="preserve"> </w:t>
      </w:r>
      <w:r w:rsidRPr="00CD6454">
        <w:t>examen</w:t>
      </w:r>
      <w:r w:rsidRPr="008F62EF">
        <w:t xml:space="preserve"> </w:t>
      </w:r>
      <w:r w:rsidRPr="00CD6454">
        <w:t>de</w:t>
      </w:r>
      <w:r w:rsidRPr="008F62EF">
        <w:t xml:space="preserve"> </w:t>
      </w:r>
      <w:r w:rsidRPr="00CD6454">
        <w:t>l’organisation</w:t>
      </w:r>
      <w:r w:rsidRPr="008F62EF">
        <w:t xml:space="preserve"> </w:t>
      </w:r>
      <w:r w:rsidRPr="00CD6454">
        <w:t>de</w:t>
      </w:r>
      <w:r w:rsidRPr="008F62EF">
        <w:t xml:space="preserve"> </w:t>
      </w:r>
      <w:r w:rsidRPr="00CD6454">
        <w:t>son</w:t>
      </w:r>
      <w:r w:rsidRPr="008F62EF">
        <w:t xml:space="preserve"> </w:t>
      </w:r>
      <w:r w:rsidRPr="00CD6454">
        <w:t>travail,</w:t>
      </w:r>
      <w:r w:rsidRPr="008F62EF">
        <w:t xml:space="preserve"> </w:t>
      </w:r>
      <w:r w:rsidRPr="00CD6454">
        <w:t>sa</w:t>
      </w:r>
      <w:r w:rsidRPr="008F62EF">
        <w:t xml:space="preserve"> </w:t>
      </w:r>
      <w:r w:rsidRPr="00CD6454">
        <w:t>charge</w:t>
      </w:r>
      <w:r w:rsidRPr="008F62EF">
        <w:t xml:space="preserve"> </w:t>
      </w:r>
      <w:r w:rsidRPr="00CD6454">
        <w:t>de</w:t>
      </w:r>
      <w:r w:rsidRPr="008F62EF">
        <w:t xml:space="preserve"> </w:t>
      </w:r>
      <w:r w:rsidRPr="00CD6454">
        <w:t>travail,</w:t>
      </w:r>
      <w:r w:rsidRPr="008F62EF">
        <w:t xml:space="preserve"> </w:t>
      </w:r>
      <w:r w:rsidRPr="00CD6454">
        <w:t>l’amplitude de ses journées d’activité, avant d’envisager toute solution permettant de traiter les</w:t>
      </w:r>
      <w:r w:rsidRPr="008F62EF">
        <w:t xml:space="preserve"> </w:t>
      </w:r>
      <w:r w:rsidRPr="00CD6454">
        <w:t>difficultés</w:t>
      </w:r>
      <w:r w:rsidRPr="008F62EF">
        <w:t xml:space="preserve"> </w:t>
      </w:r>
      <w:r w:rsidRPr="00CD6454">
        <w:t>qui auraient</w:t>
      </w:r>
      <w:r w:rsidRPr="008F62EF">
        <w:t xml:space="preserve"> </w:t>
      </w:r>
      <w:r w:rsidRPr="00CD6454">
        <w:t>été</w:t>
      </w:r>
      <w:r w:rsidRPr="008F62EF">
        <w:t xml:space="preserve"> </w:t>
      </w:r>
      <w:r w:rsidRPr="00CD6454">
        <w:t>identifiées.</w:t>
      </w:r>
    </w:p>
    <w:p w14:paraId="0A8C4220" w14:textId="77777777" w:rsidP="008F62EF" w:rsidR="00187D8E" w:rsidRDefault="00187D8E" w:rsidRPr="00CD6454">
      <w:pPr>
        <w:pStyle w:val="Corpsdetexte"/>
        <w:spacing w:before="120"/>
        <w:ind w:left="215"/>
        <w:jc w:val="both"/>
      </w:pPr>
      <w:r w:rsidRPr="00CD6454">
        <w:t>A l’issue de cet entretien, un compte-rendu écrit, auquel est annexée l’alerte écrite initiale du salarié,</w:t>
      </w:r>
      <w:r w:rsidRPr="008F62EF">
        <w:t xml:space="preserve"> </w:t>
      </w:r>
      <w:r w:rsidRPr="00CD6454">
        <w:t>décrivant</w:t>
      </w:r>
      <w:r w:rsidRPr="008F62EF">
        <w:t xml:space="preserve"> </w:t>
      </w:r>
      <w:r w:rsidRPr="00CD6454">
        <w:t>les</w:t>
      </w:r>
      <w:r w:rsidRPr="008F62EF">
        <w:t xml:space="preserve"> </w:t>
      </w:r>
      <w:r w:rsidRPr="00CD6454">
        <w:t>mesures</w:t>
      </w:r>
      <w:r w:rsidRPr="008F62EF">
        <w:t xml:space="preserve"> </w:t>
      </w:r>
      <w:r w:rsidRPr="00CD6454">
        <w:t>qui</w:t>
      </w:r>
      <w:r w:rsidRPr="008F62EF">
        <w:t xml:space="preserve"> </w:t>
      </w:r>
      <w:r w:rsidRPr="00CD6454">
        <w:t>seront,</w:t>
      </w:r>
      <w:r w:rsidRPr="008F62EF">
        <w:t xml:space="preserve"> </w:t>
      </w:r>
      <w:r w:rsidRPr="00CD6454">
        <w:t>le</w:t>
      </w:r>
      <w:r w:rsidRPr="008F62EF">
        <w:t xml:space="preserve"> </w:t>
      </w:r>
      <w:r w:rsidRPr="00CD6454">
        <w:t>cas</w:t>
      </w:r>
      <w:r w:rsidRPr="008F62EF">
        <w:t xml:space="preserve"> </w:t>
      </w:r>
      <w:r w:rsidRPr="00CD6454">
        <w:t>échéant,</w:t>
      </w:r>
      <w:r w:rsidRPr="008F62EF">
        <w:t xml:space="preserve"> </w:t>
      </w:r>
      <w:r w:rsidRPr="00CD6454">
        <w:t>mises</w:t>
      </w:r>
      <w:r w:rsidRPr="008F62EF">
        <w:t xml:space="preserve"> </w:t>
      </w:r>
      <w:r w:rsidRPr="00CD6454">
        <w:t>en</w:t>
      </w:r>
      <w:r w:rsidRPr="008F62EF">
        <w:t xml:space="preserve"> </w:t>
      </w:r>
      <w:r w:rsidRPr="00CD6454">
        <w:t>place</w:t>
      </w:r>
      <w:r w:rsidRPr="008F62EF">
        <w:t xml:space="preserve"> </w:t>
      </w:r>
      <w:r w:rsidRPr="00CD6454">
        <w:t>pour</w:t>
      </w:r>
      <w:r w:rsidRPr="008F62EF">
        <w:t xml:space="preserve"> </w:t>
      </w:r>
      <w:r w:rsidRPr="00CD6454">
        <w:t>permettre</w:t>
      </w:r>
      <w:r w:rsidRPr="008F62EF">
        <w:t xml:space="preserve"> </w:t>
      </w:r>
      <w:r w:rsidRPr="00CD6454">
        <w:t>un</w:t>
      </w:r>
      <w:r w:rsidRPr="008F62EF">
        <w:t xml:space="preserve"> </w:t>
      </w:r>
      <w:r w:rsidRPr="00CD6454">
        <w:t>traitement</w:t>
      </w:r>
      <w:r w:rsidRPr="008F62EF">
        <w:t xml:space="preserve"> </w:t>
      </w:r>
      <w:r w:rsidRPr="00CD6454">
        <w:t>effectif</w:t>
      </w:r>
      <w:r w:rsidRPr="008F62EF">
        <w:t xml:space="preserve"> </w:t>
      </w:r>
      <w:r w:rsidRPr="00CD6454">
        <w:t>de la situation, sera</w:t>
      </w:r>
      <w:r w:rsidRPr="008F62EF">
        <w:t xml:space="preserve"> </w:t>
      </w:r>
      <w:r w:rsidRPr="00CD6454">
        <w:t>établi.</w:t>
      </w:r>
    </w:p>
    <w:p w14:paraId="706D83C3" w14:textId="77777777" w:rsidP="00922790" w:rsidR="00187D8E" w:rsidRDefault="00187D8E" w:rsidRPr="00922790">
      <w:pPr>
        <w:pStyle w:val="Corpsdetexte"/>
        <w:jc w:val="both"/>
        <w:rPr>
          <w:sz w:val="20"/>
        </w:rPr>
      </w:pPr>
    </w:p>
    <w:p w14:paraId="79F2F3B2" w14:textId="77777777" w:rsidP="00400AAC" w:rsidR="00400AAC" w:rsidRDefault="00400AAC">
      <w:pPr>
        <w:pStyle w:val="Corpsdetexte"/>
        <w:jc w:val="both"/>
        <w:rPr>
          <w:sz w:val="20"/>
        </w:rPr>
      </w:pPr>
    </w:p>
    <w:p w14:paraId="46BE48DB" w14:textId="77777777" w:rsidP="00400AAC" w:rsidR="008F62EF" w:rsidRDefault="008F62EF">
      <w:pPr>
        <w:pStyle w:val="Corpsdetexte"/>
        <w:jc w:val="both"/>
        <w:rPr>
          <w:sz w:val="20"/>
        </w:rPr>
      </w:pPr>
    </w:p>
    <w:p w14:paraId="011F5C2B" w14:textId="77777777" w:rsidP="00400AAC" w:rsidR="008F62EF" w:rsidRDefault="008F62EF">
      <w:pPr>
        <w:pStyle w:val="Corpsdetexte"/>
        <w:jc w:val="both"/>
        <w:rPr>
          <w:sz w:val="20"/>
        </w:rPr>
      </w:pPr>
    </w:p>
    <w:p w14:paraId="0BD20B9A" w14:textId="77777777" w:rsidP="00400AAC" w:rsidR="008F62EF" w:rsidRDefault="008F62EF">
      <w:pPr>
        <w:pStyle w:val="Corpsdetexte"/>
        <w:jc w:val="both"/>
        <w:rPr>
          <w:sz w:val="20"/>
        </w:rPr>
      </w:pPr>
    </w:p>
    <w:p w14:paraId="0601FFC0" w14:textId="77777777" w:rsidP="00400AAC" w:rsidR="008F62EF" w:rsidRDefault="008F62EF">
      <w:pPr>
        <w:pStyle w:val="Corpsdetexte"/>
        <w:jc w:val="both"/>
        <w:rPr>
          <w:sz w:val="20"/>
        </w:rPr>
      </w:pPr>
    </w:p>
    <w:p w14:paraId="527A3E01" w14:textId="77777777" w:rsidP="00400AAC" w:rsidR="008F62EF" w:rsidRDefault="008F62EF">
      <w:pPr>
        <w:pStyle w:val="Corpsdetexte"/>
        <w:jc w:val="both"/>
        <w:rPr>
          <w:sz w:val="20"/>
        </w:rPr>
      </w:pPr>
    </w:p>
    <w:p w14:paraId="6B30D598" w14:textId="77777777" w:rsidP="00400AAC" w:rsidR="008F62EF" w:rsidRDefault="008F62EF">
      <w:pPr>
        <w:pStyle w:val="Corpsdetexte"/>
        <w:jc w:val="both"/>
        <w:rPr>
          <w:sz w:val="20"/>
        </w:rPr>
      </w:pPr>
    </w:p>
    <w:p w14:paraId="787BFC55" w14:textId="77777777" w:rsidP="00400AAC" w:rsidR="00400AAC" w:rsidRDefault="00400AAC">
      <w:pPr>
        <w:pStyle w:val="Titre1"/>
        <w:jc w:val="both"/>
      </w:pPr>
      <w:bookmarkStart w:id="27" w:name="_Toc129182452"/>
      <w:r>
        <w:lastRenderedPageBreak/>
        <w:t>TITRE 4 – LES CONGES</w:t>
      </w:r>
      <w:bookmarkEnd w:id="27"/>
    </w:p>
    <w:p w14:paraId="478C45C9" w14:textId="77777777" w:rsidP="00400AAC" w:rsidR="00400AAC" w:rsidRDefault="00400AAC">
      <w:pPr>
        <w:pStyle w:val="Corpsdetexte"/>
        <w:jc w:val="both"/>
        <w:rPr>
          <w:sz w:val="20"/>
        </w:rPr>
      </w:pPr>
    </w:p>
    <w:p w14:paraId="6B5E0210" w14:textId="77777777" w:rsidP="008F62EF" w:rsidR="00400AAC" w:rsidRDefault="00400AAC">
      <w:pPr>
        <w:pStyle w:val="Corpsdetexte"/>
        <w:spacing w:before="120"/>
        <w:ind w:left="215"/>
        <w:jc w:val="both"/>
      </w:pPr>
      <w:r>
        <w:t>Les objectifs de cet accord concernant les congés payés sont :</w:t>
      </w:r>
    </w:p>
    <w:p w14:paraId="10821C0C" w14:textId="103CA35C" w:rsidP="00400AAC" w:rsidR="00400AAC" w:rsidRDefault="00400AAC">
      <w:pPr>
        <w:pStyle w:val="Corpsdetexte"/>
        <w:numPr>
          <w:ilvl w:val="0"/>
          <w:numId w:val="3"/>
        </w:numPr>
        <w:spacing w:before="120"/>
        <w:jc w:val="both"/>
      </w:pPr>
      <w:r>
        <w:t>D’alimenter les compteurs de congés payés en jours ouvrés (</w:t>
      </w:r>
      <w:r w:rsidR="005A145B">
        <w:t>d</w:t>
      </w:r>
      <w:r>
        <w:t>u lundi au vendredi) et non plus en jours ouvrables.</w:t>
      </w:r>
    </w:p>
    <w:p w14:paraId="6A7AB220" w14:textId="77777777" w:rsidP="00400AAC" w:rsidR="00400AAC" w:rsidRDefault="00400AAC">
      <w:pPr>
        <w:pStyle w:val="Corpsdetexte"/>
        <w:numPr>
          <w:ilvl w:val="0"/>
          <w:numId w:val="3"/>
        </w:numPr>
        <w:spacing w:before="120"/>
        <w:jc w:val="both"/>
      </w:pPr>
      <w:r>
        <w:t>De passer la période d’acquisition des congés payés en année civile.</w:t>
      </w:r>
    </w:p>
    <w:p w14:paraId="0010778E" w14:textId="77777777" w:rsidP="00400AAC" w:rsidR="00400AAC" w:rsidRDefault="00400AAC">
      <w:pPr>
        <w:pStyle w:val="Corpsdetexte"/>
        <w:numPr>
          <w:ilvl w:val="0"/>
          <w:numId w:val="3"/>
        </w:numPr>
        <w:spacing w:before="120"/>
        <w:jc w:val="both"/>
      </w:pPr>
      <w:r>
        <w:t>D’alimenter le compteur de congés payés de manière anticipée, avec prise des congés dans l’année en cours.</w:t>
      </w:r>
    </w:p>
    <w:p w14:paraId="12C734B7" w14:textId="77777777" w:rsidP="008F62EF" w:rsidR="00400AAC" w:rsidRDefault="00400AAC" w:rsidRPr="008F62EF">
      <w:pPr>
        <w:pStyle w:val="Corpsdetexte"/>
        <w:spacing w:before="120"/>
        <w:ind w:left="215"/>
        <w:jc w:val="both"/>
      </w:pPr>
      <w:r w:rsidRPr="008F62EF">
        <w:t>Les salariés soumis au forfait jour sont concernés par l’ensemble des dispositions relatives aux congés.</w:t>
      </w:r>
    </w:p>
    <w:p w14:paraId="7F3E17CF" w14:textId="77777777" w:rsidP="00400AAC" w:rsidR="00400AAC" w:rsidRDefault="00400AAC">
      <w:pPr>
        <w:pStyle w:val="Corpsdetexte"/>
        <w:jc w:val="both"/>
        <w:rPr>
          <w:sz w:val="20"/>
        </w:rPr>
      </w:pPr>
    </w:p>
    <w:p w14:paraId="0C246B10" w14:textId="77777777" w:rsidP="00400AAC" w:rsidR="00400AAC" w:rsidRDefault="00400AAC">
      <w:pPr>
        <w:pStyle w:val="Corpsdetexte"/>
        <w:jc w:val="both"/>
        <w:rPr>
          <w:sz w:val="20"/>
        </w:rPr>
      </w:pPr>
    </w:p>
    <w:p w14:paraId="6C2C06D2" w14:textId="77777777" w:rsidP="00400AAC" w:rsidR="00400AAC" w:rsidRDefault="00400AAC">
      <w:pPr>
        <w:pStyle w:val="Titre2"/>
        <w:jc w:val="both"/>
      </w:pPr>
      <w:bookmarkStart w:id="28" w:name="_Toc129182453"/>
      <w:r>
        <w:t>Article 4.1. Les congés payés</w:t>
      </w:r>
      <w:bookmarkEnd w:id="28"/>
    </w:p>
    <w:p w14:paraId="7D3B5FC3" w14:textId="5A66F225" w:rsidP="008F62EF" w:rsidR="00400AAC" w:rsidRDefault="00400AAC" w:rsidRPr="008F62EF">
      <w:pPr>
        <w:pStyle w:val="Corpsdetexte"/>
        <w:spacing w:before="120"/>
        <w:ind w:left="215"/>
        <w:jc w:val="both"/>
      </w:pPr>
      <w:r w:rsidRPr="008F62EF">
        <w:t>Les parties conviennent qu’à compter du</w:t>
      </w:r>
      <w:r w:rsidR="00CA2759" w:rsidRPr="008F62EF">
        <w:t xml:space="preserve"> 1e</w:t>
      </w:r>
      <w:r w:rsidR="004C0C69" w:rsidRPr="008F62EF">
        <w:t xml:space="preserve">r </w:t>
      </w:r>
      <w:r w:rsidR="00CA2759" w:rsidRPr="008F62EF">
        <w:t xml:space="preserve">janvier 2023 </w:t>
      </w:r>
      <w:r w:rsidRPr="008F62EF">
        <w:t>pour les salariés dont les jours de congés payés sont comptabilisés en jours ouvrables, les congés payés seront décomptés en jours ouvrés (</w:t>
      </w:r>
      <w:r w:rsidR="00DD17AB" w:rsidRPr="008F62EF">
        <w:t>d</w:t>
      </w:r>
      <w:r w:rsidRPr="008F62EF">
        <w:t>u lundi au vendredi). Les salariés bénéficient ainsi de 25 jours ouvrés de congés payés pour une période de référence complète et pour un temps complet.</w:t>
      </w:r>
    </w:p>
    <w:p w14:paraId="29449672" w14:textId="7617A7A3" w:rsidP="008F62EF" w:rsidR="00CA2759" w:rsidRDefault="00D91DFD" w:rsidRPr="008F62EF">
      <w:pPr>
        <w:pStyle w:val="Corpsdetexte"/>
        <w:spacing w:before="120"/>
        <w:ind w:left="215"/>
        <w:jc w:val="both"/>
      </w:pPr>
      <w:r w:rsidRPr="008F62EF">
        <w:t xml:space="preserve">Pour l’année 2023, année de création de l’entreprise ETTIC Ile-De-France, le nombre de jours de congés payés acquis par anticipation sera comptabilisé en fonction du prorata </w:t>
      </w:r>
      <w:r w:rsidR="00243D49" w:rsidRPr="008F62EF">
        <w:t>de temps de présence sur l’année à la date du début du contrat de travail.</w:t>
      </w:r>
    </w:p>
    <w:p w14:paraId="582DDD9F" w14:textId="77777777" w:rsidP="00922790" w:rsidR="00CA2759" w:rsidRDefault="00CA2759" w:rsidRPr="00922790">
      <w:pPr>
        <w:pStyle w:val="Corpsdetexte"/>
        <w:jc w:val="both"/>
        <w:rPr>
          <w:sz w:val="20"/>
        </w:rPr>
      </w:pPr>
    </w:p>
    <w:p w14:paraId="69D5AC74" w14:textId="6E56A724" w:rsidP="00400AAC" w:rsidR="00400AAC" w:rsidRDefault="00400AAC">
      <w:pPr>
        <w:pStyle w:val="Titre4"/>
        <w:jc w:val="both"/>
      </w:pPr>
      <w:bookmarkStart w:id="29" w:name="_Toc129182454"/>
      <w:r>
        <w:t>Arti</w:t>
      </w:r>
      <w:r w:rsidR="00D91DFD">
        <w:t>c</w:t>
      </w:r>
      <w:r>
        <w:t>le 4.1.1 Période d’acquisition</w:t>
      </w:r>
      <w:bookmarkEnd w:id="29"/>
    </w:p>
    <w:p w14:paraId="4545DEA5" w14:textId="77777777" w:rsidP="00400AAC" w:rsidR="00400AAC" w:rsidRDefault="00400AAC">
      <w:pPr>
        <w:pStyle w:val="Titre3"/>
        <w:jc w:val="both"/>
      </w:pPr>
      <w:bookmarkStart w:id="30" w:name="_Toc129182455"/>
      <w:r>
        <w:t>Principe</w:t>
      </w:r>
      <w:bookmarkEnd w:id="30"/>
    </w:p>
    <w:p w14:paraId="247B2720" w14:textId="77777777" w:rsidP="008F62EF" w:rsidR="00400AAC" w:rsidRDefault="00400AAC" w:rsidRPr="00243D49">
      <w:pPr>
        <w:pStyle w:val="Corpsdetexte"/>
        <w:spacing w:before="120"/>
        <w:ind w:left="215"/>
        <w:jc w:val="both"/>
      </w:pPr>
      <w:r w:rsidRPr="00243D49">
        <w:t>En application des dispositions de l’article L3141-10 du code du travail, les parties conviennent que la période d’acquisition des congés démarre le 1er janvier, et se termine le 31 décembre de la même année.</w:t>
      </w:r>
    </w:p>
    <w:p w14:paraId="2398BF88" w14:textId="77777777" w:rsidP="008F62EF" w:rsidR="00400AAC" w:rsidRDefault="00400AAC" w:rsidRPr="00243D49">
      <w:pPr>
        <w:pStyle w:val="Corpsdetexte"/>
        <w:spacing w:before="120"/>
        <w:ind w:left="215"/>
        <w:jc w:val="both"/>
      </w:pPr>
      <w:r w:rsidRPr="00243D49">
        <w:t>Les jours de congés payés sont crédités, en totalité, au mois de janvier de l’année d’acquisition et visibles sur le bulletin de paie de ce même mois. Ils seront donc alimentés et pris par anticipation sur l’année en cours.</w:t>
      </w:r>
    </w:p>
    <w:p w14:paraId="35F89422" w14:textId="328E58C3" w:rsidP="008F62EF" w:rsidR="00400AAC" w:rsidRDefault="00400AAC" w:rsidRPr="00243D49">
      <w:pPr>
        <w:pStyle w:val="Corpsdetexte"/>
        <w:spacing w:before="120"/>
        <w:ind w:left="215"/>
        <w:jc w:val="both"/>
      </w:pPr>
      <w:r w:rsidRPr="00243D49">
        <w:t>Dans le cadre de la mise en œuvre en 2023, les jours de congés acquis entre le 1</w:t>
      </w:r>
      <w:r w:rsidRPr="008F62EF">
        <w:t>er</w:t>
      </w:r>
      <w:r w:rsidRPr="00243D49">
        <w:t xml:space="preserve"> j</w:t>
      </w:r>
      <w:r w:rsidR="005F0220">
        <w:t>anvier</w:t>
      </w:r>
      <w:r w:rsidRPr="00243D49">
        <w:t xml:space="preserve"> 2023 et le 31 décembre 2023 seront alimentés dans un compteur nommé « CP en cours ». </w:t>
      </w:r>
    </w:p>
    <w:p w14:paraId="1C579A05" w14:textId="77777777" w:rsidP="008F62EF" w:rsidR="00400AAC" w:rsidRDefault="00400AAC">
      <w:pPr>
        <w:pStyle w:val="Corpsdetexte"/>
        <w:spacing w:before="120"/>
        <w:ind w:left="215"/>
        <w:jc w:val="both"/>
      </w:pPr>
      <w:r w:rsidRPr="00243D49">
        <w:t>En cas d’entrée ou de sortie d’un salarié en cours de période de référence, les jours de congés payés sont attribués au prorata du temps de travail effectif dans l’entreprise.</w:t>
      </w:r>
    </w:p>
    <w:p w14:paraId="32B46F9C" w14:textId="4F2A70BD" w:rsidP="008F62EF" w:rsidR="008F62EF" w:rsidRDefault="00400AAC" w:rsidRPr="008F62EF">
      <w:pPr>
        <w:pStyle w:val="Corpsdetexte"/>
        <w:spacing w:before="120"/>
        <w:ind w:left="215"/>
        <w:jc w:val="both"/>
      </w:pPr>
      <w:r>
        <w:t>En cas de départ, si le salarié a pris plus de jours de congés payés que ce à quoi il avait normalement droit au regard de son temps de travail effectif dans l’entreprise au cours de la période de référence, une compensation sera réalisée sur son solde de tout compte lors de son départ de l’entreprise.</w:t>
      </w:r>
    </w:p>
    <w:p w14:paraId="3510A7CE" w14:textId="5B02481A" w:rsidP="008F62EF" w:rsidR="008F62EF" w:rsidRDefault="00400AAC">
      <w:pPr>
        <w:pStyle w:val="Corpsdetexte"/>
        <w:spacing w:before="120"/>
        <w:ind w:left="215"/>
        <w:jc w:val="both"/>
      </w:pPr>
      <w:r w:rsidRPr="008F62EF">
        <w:t>Le compteur de congés payés « en cours » devra être soldé dans sa globalité au 31 décembre de l’année en cours selon les règles prévues au présent accord. Dans le cas de circonstances exceptionnelles, en dehors des cas prévus par le code du travail, le report de congés sur l</w:t>
      </w:r>
      <w:r w:rsidR="00FF5274" w:rsidRPr="008F62EF">
        <w:t>e</w:t>
      </w:r>
      <w:r w:rsidRPr="008F62EF">
        <w:t xml:space="preserve"> mois de janvier de l’année suivante pourra être étudié par le responsable hiérarchique au cas par cas.</w:t>
      </w:r>
    </w:p>
    <w:p w14:paraId="22D589B7" w14:textId="77777777" w:rsidP="008F62EF" w:rsidR="008F62EF" w:rsidRDefault="008F62EF" w:rsidRPr="008F62EF">
      <w:pPr>
        <w:pStyle w:val="Corpsdetexte"/>
        <w:jc w:val="both"/>
        <w:rPr>
          <w:sz w:val="20"/>
        </w:rPr>
      </w:pPr>
    </w:p>
    <w:p w14:paraId="396E6CC1" w14:textId="77777777" w:rsidP="00400AAC" w:rsidR="00400AAC" w:rsidRDefault="00400AAC">
      <w:pPr>
        <w:pStyle w:val="Titre4"/>
        <w:jc w:val="both"/>
      </w:pPr>
      <w:bookmarkStart w:id="31" w:name="_Toc129182457"/>
      <w:r>
        <w:t>Article 4.1.2. Modalité de prise et d’indemnisation des congés payés</w:t>
      </w:r>
      <w:bookmarkEnd w:id="31"/>
    </w:p>
    <w:p w14:paraId="5C4EE8ED" w14:textId="77777777" w:rsidP="008F62EF" w:rsidR="00400AAC" w:rsidRDefault="00400AAC">
      <w:pPr>
        <w:pStyle w:val="Corpsdetexte"/>
        <w:spacing w:before="120"/>
        <w:ind w:left="215"/>
        <w:jc w:val="both"/>
      </w:pPr>
      <w:r>
        <w:t>La période de prise des congés s’étend sur douze mois : Du 1er janvier au 31 décembre de l’année d’acquisition des congés payés. Les congés s’acquièrent donc sur cette même période et doivent être pris au cours de cette même année.</w:t>
      </w:r>
    </w:p>
    <w:p w14:paraId="039535FA" w14:textId="7511094B" w:rsidP="008F62EF" w:rsidR="00FE2DED" w:rsidRDefault="00400AAC" w:rsidRPr="008F62EF">
      <w:pPr>
        <w:pStyle w:val="Corpsdetexte"/>
        <w:spacing w:before="120"/>
        <w:ind w:left="215"/>
        <w:jc w:val="both"/>
      </w:pPr>
      <w:r>
        <w:lastRenderedPageBreak/>
        <w:t xml:space="preserve">Afin de garantir à chaque salarié le bénéfice d’un repos légitime durant la période estivale, et d’assurer à l’entreprise un fonctionnement opérationnel pendant cette période, tout en veillant à ce que chaque salarié respecte son obligation de prise de congé, les salariés s’efforceront de poser au moins </w:t>
      </w:r>
      <w:r w:rsidR="008C11EE">
        <w:t>1</w:t>
      </w:r>
      <w:r w:rsidR="0045364F">
        <w:t>5</w:t>
      </w:r>
      <w:r w:rsidR="008C11EE">
        <w:t xml:space="preserve"> jours</w:t>
      </w:r>
      <w:r>
        <w:t xml:space="preserve"> de congés payés</w:t>
      </w:r>
      <w:r w:rsidR="008C11EE">
        <w:t xml:space="preserve"> dont 10 jours consécutifs</w:t>
      </w:r>
      <w:r>
        <w:t xml:space="preserve"> entre le 1er mai et le 31 octobre</w:t>
      </w:r>
      <w:r w:rsidR="008C11EE">
        <w:t xml:space="preserve">. </w:t>
      </w:r>
      <w:r>
        <w:t>Ceci étant conditionné à l’existence de droits acquis suffisant par le salarié.</w:t>
      </w:r>
    </w:p>
    <w:p w14:paraId="5324187A" w14:textId="299E7DF4" w:rsidP="008F62EF" w:rsidR="00A468DA" w:rsidRDefault="00FE2DED" w:rsidRPr="008F62EF">
      <w:pPr>
        <w:pStyle w:val="Corpsdetexte"/>
        <w:spacing w:before="120"/>
        <w:ind w:left="215"/>
        <w:jc w:val="both"/>
      </w:pPr>
      <w:r>
        <w:t>Les jours de congés payés peuvent être pris en journée pleine ou demi-journée.</w:t>
      </w:r>
    </w:p>
    <w:p w14:paraId="288156FB" w14:textId="26B2E9A6" w:rsidP="008F62EF" w:rsidR="00A468DA" w:rsidRDefault="00A468DA" w:rsidRPr="008F62EF">
      <w:pPr>
        <w:pStyle w:val="Corpsdetexte"/>
        <w:spacing w:before="120"/>
        <w:ind w:left="215"/>
        <w:jc w:val="both"/>
      </w:pPr>
      <w:r>
        <w:t>Au 31 décembre de chaque année les jours de congés payés non pris seront perdus. Il ne pourra donc y avoir de report de congés sur la période suivante.</w:t>
      </w:r>
    </w:p>
    <w:p w14:paraId="1BCA41A5" w14:textId="77777777" w:rsidP="008F62EF" w:rsidR="00400AAC" w:rsidRDefault="00400AAC" w:rsidRPr="008F62EF">
      <w:pPr>
        <w:pStyle w:val="Corpsdetexte"/>
        <w:spacing w:before="120"/>
        <w:ind w:left="215"/>
        <w:jc w:val="both"/>
      </w:pPr>
      <w:r w:rsidRPr="008F62EF">
        <w:t>En ce qui concerne l’indemnisation des congés payés, deux règles de calcul sont comparées, conformément à l’article L3141-24 du code du travail. Cette comparaison est effectuée chaque mois si des congés payés sont pris dans le mois en question, afin de procéder aux éventuelles régularisations nécessaires en paie.</w:t>
      </w:r>
    </w:p>
    <w:p w14:paraId="0CE1B58F" w14:textId="77777777" w:rsidP="00922790" w:rsidR="007F5F4B" w:rsidRDefault="007F5F4B" w:rsidRPr="00922790">
      <w:pPr>
        <w:pStyle w:val="Corpsdetexte"/>
        <w:jc w:val="both"/>
        <w:rPr>
          <w:sz w:val="20"/>
        </w:rPr>
      </w:pPr>
      <w:bookmarkStart w:id="32" w:name="_Toc129182458"/>
    </w:p>
    <w:p w14:paraId="1E433D91" w14:textId="006B6320" w:rsidP="00400AAC" w:rsidR="00400AAC" w:rsidRDefault="00400AAC">
      <w:pPr>
        <w:pStyle w:val="Titre4"/>
        <w:jc w:val="both"/>
      </w:pPr>
      <w:bookmarkStart w:id="33" w:name="_Toc129182459"/>
      <w:bookmarkEnd w:id="32"/>
      <w:r>
        <w:t>Article 4.1.</w:t>
      </w:r>
      <w:r w:rsidR="00E31B24">
        <w:t>3</w:t>
      </w:r>
      <w:r>
        <w:t>. Les congés exceptionnels pour évènements familiaux</w:t>
      </w:r>
      <w:bookmarkEnd w:id="33"/>
    </w:p>
    <w:p w14:paraId="149D9E33" w14:textId="77777777" w:rsidP="008F62EF" w:rsidR="00400AAC" w:rsidRDefault="00400AAC">
      <w:pPr>
        <w:pStyle w:val="Corpsdetexte"/>
        <w:spacing w:before="120"/>
        <w:ind w:left="215"/>
        <w:jc w:val="both"/>
      </w:pPr>
      <w:r>
        <w:t>Sous réserve de produire les justificatifs correspondants, des congés exceptionnels pour évènements familiaux sont attribués aux salariés, sans condition d’ancienneté, pour leur permettre de répondre aux diverses obligations qu’entrainent ces évènements :</w:t>
      </w:r>
    </w:p>
    <w:p w14:paraId="7DCAB8AE" w14:textId="39A89DBF" w:rsidP="00400AAC" w:rsidR="00400AAC" w:rsidRDefault="00400AAC">
      <w:pPr>
        <w:pStyle w:val="Corpsdetexte"/>
        <w:tabs>
          <w:tab w:pos="5670" w:val="center"/>
        </w:tabs>
        <w:ind w:left="284"/>
        <w:jc w:val="both"/>
        <w:rPr>
          <w:bCs/>
          <w:color w:val="FF0000"/>
        </w:rPr>
      </w:pPr>
      <w:r>
        <w:rPr>
          <w:bCs/>
        </w:rPr>
        <w:t>Mariage ou PACS du salarié :</w:t>
      </w:r>
      <w:r>
        <w:rPr>
          <w:bCs/>
        </w:rPr>
        <w:tab/>
      </w:r>
      <w:r>
        <w:rPr>
          <w:bCs/>
        </w:rPr>
        <w:tab/>
      </w:r>
      <w:r>
        <w:rPr>
          <w:bCs/>
        </w:rPr>
        <w:tab/>
        <w:t xml:space="preserve">5 jours ouvrés </w:t>
      </w:r>
      <w:r w:rsidR="004B7D21">
        <w:rPr>
          <w:bCs/>
        </w:rPr>
        <w:t>(</w:t>
      </w:r>
      <w:r w:rsidR="00FC473C">
        <w:rPr>
          <w:bCs/>
        </w:rPr>
        <w:t>CCN</w:t>
      </w:r>
      <w:r w:rsidR="004B7D21">
        <w:rPr>
          <w:bCs/>
        </w:rPr>
        <w:t xml:space="preserve"> 4j)</w:t>
      </w:r>
    </w:p>
    <w:p w14:paraId="651BE737" w14:textId="43D1CDAA" w:rsidP="00400AAC" w:rsidR="00400AAC" w:rsidRDefault="00400AAC">
      <w:pPr>
        <w:pStyle w:val="Corpsdetexte"/>
        <w:ind w:left="284"/>
        <w:jc w:val="both"/>
        <w:rPr>
          <w:bCs/>
        </w:rPr>
      </w:pPr>
      <w:r>
        <w:rPr>
          <w:bCs/>
          <w:color w:themeColor="text1" w:val="000000"/>
        </w:rPr>
        <w:t xml:space="preserve">Mariage d’un enfant : </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t xml:space="preserve">2 jours ouvrés </w:t>
      </w:r>
      <w:r w:rsidR="004B7D21">
        <w:rPr>
          <w:bCs/>
        </w:rPr>
        <w:t>(</w:t>
      </w:r>
      <w:r w:rsidR="00FC473C">
        <w:rPr>
          <w:bCs/>
        </w:rPr>
        <w:t xml:space="preserve">CCN </w:t>
      </w:r>
      <w:r w:rsidR="004B7D21">
        <w:rPr>
          <w:bCs/>
        </w:rPr>
        <w:t>1j)</w:t>
      </w:r>
    </w:p>
    <w:p w14:paraId="3B7F09EE" w14:textId="7E79796B" w:rsidP="00400AAC" w:rsidR="00FC473C" w:rsidRDefault="00FC473C">
      <w:pPr>
        <w:pStyle w:val="Corpsdetexte"/>
        <w:ind w:left="284"/>
        <w:jc w:val="both"/>
        <w:rPr>
          <w:bCs/>
          <w:color w:val="FF0000"/>
        </w:rPr>
      </w:pPr>
      <w:r>
        <w:rPr>
          <w:bCs/>
          <w:color w:themeColor="text1" w:val="000000"/>
        </w:rPr>
        <w:t>Naissance d’un enfant :</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t>3 jours ouvrés (CCN)</w:t>
      </w:r>
    </w:p>
    <w:p w14:paraId="7A821A7E" w14:textId="78044337" w:rsidP="00400AAC" w:rsidR="00400AAC" w:rsidRDefault="00400AAC">
      <w:pPr>
        <w:pStyle w:val="Corpsdetexte"/>
        <w:ind w:left="284"/>
        <w:jc w:val="both"/>
        <w:rPr>
          <w:bCs/>
          <w:color w:themeColor="text1" w:val="000000"/>
        </w:rPr>
      </w:pPr>
      <w:r>
        <w:rPr>
          <w:bCs/>
          <w:color w:themeColor="text1" w:val="000000"/>
        </w:rPr>
        <w:t xml:space="preserve">Déménagement </w:t>
      </w:r>
      <w:r w:rsidRPr="000E4CD9">
        <w:rPr>
          <w:bCs/>
          <w:color w:themeColor="text1" w:val="000000"/>
        </w:rPr>
        <w:t>(limité à un par an) :</w:t>
      </w:r>
      <w:r>
        <w:rPr>
          <w:bCs/>
          <w:color w:themeColor="text1" w:val="000000"/>
        </w:rPr>
        <w:t xml:space="preserve"> </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sidR="00FC473C">
        <w:rPr>
          <w:bCs/>
          <w:color w:themeColor="text1" w:val="000000"/>
        </w:rPr>
        <w:t>2</w:t>
      </w:r>
      <w:r>
        <w:rPr>
          <w:bCs/>
          <w:color w:themeColor="text1" w:val="000000"/>
        </w:rPr>
        <w:t xml:space="preserve"> jour ouvré</w:t>
      </w:r>
      <w:r w:rsidR="004B7D21">
        <w:rPr>
          <w:bCs/>
          <w:color w:themeColor="text1" w:val="000000"/>
        </w:rPr>
        <w:t xml:space="preserve"> </w:t>
      </w:r>
      <w:r w:rsidR="004B7D21">
        <w:rPr>
          <w:bCs/>
        </w:rPr>
        <w:t>(CCN 0j)</w:t>
      </w:r>
    </w:p>
    <w:p w14:paraId="6C3F5B17" w14:textId="27A437C5" w:rsidP="00400AAC" w:rsidR="00400AAC" w:rsidRDefault="00400AAC">
      <w:pPr>
        <w:pStyle w:val="Corpsdetexte"/>
        <w:ind w:left="284"/>
        <w:jc w:val="both"/>
        <w:rPr>
          <w:bCs/>
          <w:color w:val="FF0000"/>
        </w:rPr>
      </w:pPr>
      <w:r>
        <w:rPr>
          <w:bCs/>
          <w:color w:themeColor="text1" w:val="000000"/>
        </w:rPr>
        <w:t xml:space="preserve">Décès du père ou de la mère : </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t>3 jours ouvrés</w:t>
      </w:r>
      <w:r w:rsidR="004B7D21">
        <w:rPr>
          <w:bCs/>
          <w:color w:themeColor="text1" w:val="000000"/>
        </w:rPr>
        <w:t xml:space="preserve"> (</w:t>
      </w:r>
      <w:r w:rsidR="00FC473C">
        <w:rPr>
          <w:bCs/>
          <w:color w:themeColor="text1" w:val="000000"/>
        </w:rPr>
        <w:t>CCN</w:t>
      </w:r>
      <w:r w:rsidR="004B7D21">
        <w:rPr>
          <w:bCs/>
          <w:color w:themeColor="text1" w:val="000000"/>
        </w:rPr>
        <w:t>)</w:t>
      </w:r>
    </w:p>
    <w:p w14:paraId="5596835B" w14:textId="7FB6F7DD" w:rsidP="00400AAC" w:rsidR="00400AAC" w:rsidRDefault="00400AAC">
      <w:pPr>
        <w:pStyle w:val="Corpsdetexte"/>
        <w:ind w:left="284"/>
        <w:jc w:val="both"/>
        <w:rPr>
          <w:bCs/>
          <w:color w:val="FF0000"/>
        </w:rPr>
      </w:pPr>
      <w:r>
        <w:rPr>
          <w:bCs/>
          <w:color w:themeColor="text1" w:val="000000"/>
        </w:rPr>
        <w:t>Décès d’une sœur ou d’un frère </w:t>
      </w:r>
      <w:r>
        <w:rPr>
          <w:bCs/>
          <w:color w:val="FF0000"/>
        </w:rPr>
        <w:t xml:space="preserve">: </w:t>
      </w:r>
      <w:r>
        <w:rPr>
          <w:bCs/>
          <w:color w:val="FF0000"/>
        </w:rPr>
        <w:tab/>
      </w:r>
      <w:r>
        <w:rPr>
          <w:bCs/>
          <w:color w:val="FF0000"/>
        </w:rPr>
        <w:tab/>
      </w:r>
      <w:r>
        <w:rPr>
          <w:bCs/>
          <w:color w:val="FF0000"/>
        </w:rPr>
        <w:tab/>
      </w:r>
      <w:r>
        <w:rPr>
          <w:bCs/>
          <w:color w:val="FF0000"/>
        </w:rPr>
        <w:tab/>
      </w:r>
      <w:r>
        <w:rPr>
          <w:bCs/>
          <w:color w:val="FF0000"/>
        </w:rPr>
        <w:tab/>
      </w:r>
      <w:r>
        <w:rPr>
          <w:bCs/>
          <w:color w:val="FF0000"/>
        </w:rPr>
        <w:tab/>
      </w:r>
      <w:r>
        <w:rPr>
          <w:bCs/>
          <w:color w:themeColor="text1" w:val="000000"/>
        </w:rPr>
        <w:t xml:space="preserve">3 jours ouvrés </w:t>
      </w:r>
      <w:r w:rsidR="004B7D21">
        <w:rPr>
          <w:bCs/>
          <w:color w:themeColor="text1" w:val="000000"/>
        </w:rPr>
        <w:t>(</w:t>
      </w:r>
      <w:r w:rsidR="00FC473C">
        <w:rPr>
          <w:bCs/>
          <w:color w:themeColor="text1" w:val="000000"/>
        </w:rPr>
        <w:t>CCN</w:t>
      </w:r>
      <w:r w:rsidR="004B7D21">
        <w:rPr>
          <w:bCs/>
          <w:color w:themeColor="text1" w:val="000000"/>
        </w:rPr>
        <w:t>)</w:t>
      </w:r>
    </w:p>
    <w:p w14:paraId="0A3A1999" w14:textId="239724A9" w:rsidP="00400AAC" w:rsidR="00400AAC" w:rsidRDefault="00400AAC">
      <w:pPr>
        <w:pStyle w:val="Corpsdetexte"/>
        <w:ind w:left="284"/>
        <w:jc w:val="both"/>
        <w:rPr>
          <w:bCs/>
          <w:color w:val="FF0000"/>
        </w:rPr>
      </w:pPr>
      <w:r>
        <w:rPr>
          <w:bCs/>
          <w:color w:themeColor="text1" w:val="000000"/>
        </w:rPr>
        <w:t>Décès du conjoint,</w:t>
      </w:r>
      <w:r>
        <w:rPr>
          <w:bCs/>
          <w:color w:val="FF0000"/>
        </w:rPr>
        <w:t xml:space="preserve"> </w:t>
      </w:r>
      <w:r>
        <w:rPr>
          <w:bCs/>
          <w:color w:themeColor="text1" w:val="000000"/>
        </w:rPr>
        <w:t xml:space="preserve">partenaire de PACS ou concubin notoire : </w:t>
      </w:r>
      <w:r>
        <w:rPr>
          <w:bCs/>
          <w:color w:themeColor="text1" w:val="000000"/>
        </w:rPr>
        <w:tab/>
      </w:r>
      <w:r>
        <w:rPr>
          <w:bCs/>
          <w:color w:themeColor="text1" w:val="000000"/>
        </w:rPr>
        <w:tab/>
        <w:t xml:space="preserve">3 jours ouvrés </w:t>
      </w:r>
      <w:r w:rsidR="00FC473C">
        <w:rPr>
          <w:bCs/>
          <w:color w:themeColor="text1" w:val="000000"/>
        </w:rPr>
        <w:t>(CCN</w:t>
      </w:r>
      <w:r w:rsidR="004B7D21">
        <w:rPr>
          <w:bCs/>
          <w:color w:themeColor="text1" w:val="000000"/>
        </w:rPr>
        <w:t>)</w:t>
      </w:r>
    </w:p>
    <w:p w14:paraId="71F4A665" w14:textId="3D3381FF" w:rsidP="00400AAC" w:rsidR="00400AAC" w:rsidRDefault="00400AAC">
      <w:pPr>
        <w:pStyle w:val="Corpsdetexte"/>
        <w:ind w:left="284"/>
        <w:jc w:val="both"/>
        <w:rPr>
          <w:bCs/>
          <w:color w:themeColor="text1" w:val="000000"/>
        </w:rPr>
      </w:pPr>
      <w:r>
        <w:rPr>
          <w:bCs/>
          <w:color w:themeColor="text1" w:val="000000"/>
        </w:rPr>
        <w:t xml:space="preserve">Décès d’un enfant : </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t>5 jours ouvrés</w:t>
      </w:r>
      <w:r w:rsidR="004B7D21">
        <w:rPr>
          <w:bCs/>
          <w:color w:themeColor="text1" w:val="000000"/>
        </w:rPr>
        <w:t xml:space="preserve"> (</w:t>
      </w:r>
      <w:r w:rsidR="00FC473C">
        <w:rPr>
          <w:bCs/>
          <w:color w:themeColor="text1" w:val="000000"/>
        </w:rPr>
        <w:t>CCN</w:t>
      </w:r>
      <w:r w:rsidR="004B7D21">
        <w:rPr>
          <w:bCs/>
          <w:color w:themeColor="text1" w:val="000000"/>
        </w:rPr>
        <w:t>)</w:t>
      </w:r>
    </w:p>
    <w:p w14:paraId="51A06A26" w14:textId="2D1F4A08" w:rsidP="00400AAC" w:rsidR="00400AAC" w:rsidRDefault="00400AAC">
      <w:pPr>
        <w:pStyle w:val="Corpsdetexte"/>
        <w:numPr>
          <w:ilvl w:val="0"/>
          <w:numId w:val="3"/>
        </w:numPr>
        <w:jc w:val="both"/>
        <w:rPr>
          <w:bCs/>
          <w:color w:themeColor="text1" w:val="000000"/>
        </w:rPr>
      </w:pPr>
      <w:r>
        <w:rPr>
          <w:bCs/>
          <w:color w:themeColor="text1" w:val="000000"/>
        </w:rPr>
        <w:t>Si enfant de moins de 25 ans</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t>7 jours ouvrés</w:t>
      </w:r>
      <w:r w:rsidR="004B7D21">
        <w:rPr>
          <w:bCs/>
          <w:color w:themeColor="text1" w:val="000000"/>
        </w:rPr>
        <w:t xml:space="preserve"> (</w:t>
      </w:r>
      <w:r w:rsidR="00FC473C">
        <w:rPr>
          <w:bCs/>
          <w:color w:themeColor="text1" w:val="000000"/>
        </w:rPr>
        <w:t>CCN</w:t>
      </w:r>
      <w:r w:rsidR="004B7D21">
        <w:rPr>
          <w:bCs/>
          <w:color w:themeColor="text1" w:val="000000"/>
        </w:rPr>
        <w:t>)</w:t>
      </w:r>
    </w:p>
    <w:p w14:paraId="12151E95" w14:textId="681C8210" w:rsidP="00400AAC" w:rsidR="00400AAC" w:rsidRDefault="00400AAC">
      <w:pPr>
        <w:pStyle w:val="Corpsdetexte"/>
        <w:numPr>
          <w:ilvl w:val="0"/>
          <w:numId w:val="3"/>
        </w:numPr>
        <w:jc w:val="both"/>
        <w:rPr>
          <w:bCs/>
          <w:color w:themeColor="text1" w:val="000000"/>
        </w:rPr>
      </w:pPr>
      <w:r>
        <w:rPr>
          <w:bCs/>
          <w:color w:themeColor="text1" w:val="000000"/>
        </w:rPr>
        <w:t>Si l’enfant était lui-même parent (quel que soit son âge)</w:t>
      </w:r>
      <w:r>
        <w:rPr>
          <w:bCs/>
          <w:color w:themeColor="text1" w:val="000000"/>
        </w:rPr>
        <w:tab/>
      </w:r>
      <w:r>
        <w:rPr>
          <w:bCs/>
          <w:color w:themeColor="text1" w:val="000000"/>
        </w:rPr>
        <w:tab/>
        <w:t>7 jours ouvrés</w:t>
      </w:r>
      <w:r w:rsidR="004B7D21">
        <w:rPr>
          <w:bCs/>
          <w:color w:themeColor="text1" w:val="000000"/>
        </w:rPr>
        <w:t xml:space="preserve"> (</w:t>
      </w:r>
      <w:r w:rsidR="00FC473C">
        <w:rPr>
          <w:bCs/>
          <w:color w:themeColor="text1" w:val="000000"/>
        </w:rPr>
        <w:t>CCN</w:t>
      </w:r>
      <w:r w:rsidR="004B7D21">
        <w:rPr>
          <w:bCs/>
          <w:color w:themeColor="text1" w:val="000000"/>
        </w:rPr>
        <w:t>)</w:t>
      </w:r>
    </w:p>
    <w:p w14:paraId="4F42E763" w14:textId="77956741" w:rsidP="00400AAC" w:rsidR="00400AAC" w:rsidRDefault="00400AAC">
      <w:pPr>
        <w:pStyle w:val="Corpsdetexte"/>
        <w:numPr>
          <w:ilvl w:val="0"/>
          <w:numId w:val="3"/>
        </w:numPr>
        <w:jc w:val="both"/>
        <w:rPr>
          <w:bCs/>
          <w:color w:themeColor="text1" w:val="000000"/>
        </w:rPr>
      </w:pPr>
      <w:r>
        <w:rPr>
          <w:bCs/>
          <w:color w:themeColor="text1" w:val="000000"/>
        </w:rPr>
        <w:t>Si personne de moins 25 ans à charge effective et permanente</w:t>
      </w:r>
      <w:r>
        <w:rPr>
          <w:bCs/>
          <w:color w:themeColor="text1" w:val="000000"/>
        </w:rPr>
        <w:tab/>
        <w:t>7 jours ouvrés</w:t>
      </w:r>
      <w:r w:rsidR="004B7D21">
        <w:rPr>
          <w:bCs/>
          <w:color w:themeColor="text1" w:val="000000"/>
        </w:rPr>
        <w:t xml:space="preserve"> (</w:t>
      </w:r>
      <w:r w:rsidR="00FC473C">
        <w:rPr>
          <w:bCs/>
          <w:color w:themeColor="text1" w:val="000000"/>
        </w:rPr>
        <w:t>CCN</w:t>
      </w:r>
      <w:r w:rsidR="004B7D21">
        <w:rPr>
          <w:bCs/>
          <w:color w:themeColor="text1" w:val="000000"/>
        </w:rPr>
        <w:t>)</w:t>
      </w:r>
    </w:p>
    <w:p w14:paraId="54B38FB7" w14:textId="039932CB" w:rsidP="00400AAC" w:rsidR="00400AAC" w:rsidRDefault="00400AAC">
      <w:pPr>
        <w:pStyle w:val="Corpsdetexte"/>
        <w:ind w:left="284"/>
        <w:jc w:val="both"/>
        <w:rPr>
          <w:bCs/>
          <w:color w:val="FF0000"/>
        </w:rPr>
      </w:pPr>
      <w:r>
        <w:rPr>
          <w:bCs/>
          <w:color w:themeColor="text1" w:val="000000"/>
        </w:rPr>
        <w:t xml:space="preserve">Décès d’un beau-parent, belle-sœur, beau-frère, gendre, belle-fille : </w:t>
      </w:r>
      <w:r>
        <w:rPr>
          <w:bCs/>
          <w:color w:themeColor="text1" w:val="000000"/>
        </w:rPr>
        <w:tab/>
        <w:t>3 jours ouvrés</w:t>
      </w:r>
      <w:r w:rsidR="004B7D21">
        <w:rPr>
          <w:bCs/>
          <w:color w:themeColor="text1" w:val="000000"/>
        </w:rPr>
        <w:t xml:space="preserve"> (</w:t>
      </w:r>
      <w:r w:rsidR="00FC473C">
        <w:rPr>
          <w:bCs/>
          <w:color w:themeColor="text1" w:val="000000"/>
        </w:rPr>
        <w:t>CCN</w:t>
      </w:r>
      <w:r w:rsidR="004B7D21">
        <w:rPr>
          <w:bCs/>
          <w:color w:themeColor="text1" w:val="000000"/>
        </w:rPr>
        <w:t>)</w:t>
      </w:r>
    </w:p>
    <w:p w14:paraId="079D35A7" w14:textId="74C9017D" w:rsidP="00400AAC" w:rsidR="00400AAC" w:rsidRDefault="00400AAC">
      <w:pPr>
        <w:pStyle w:val="Corpsdetexte"/>
        <w:ind w:left="284"/>
        <w:jc w:val="both"/>
        <w:rPr>
          <w:bCs/>
          <w:color w:themeColor="text1" w:val="000000"/>
        </w:rPr>
      </w:pPr>
      <w:r>
        <w:rPr>
          <w:bCs/>
          <w:color w:themeColor="text1" w:val="000000"/>
        </w:rPr>
        <w:t xml:space="preserve">Décès d’un grand-parent : </w:t>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r>
      <w:r>
        <w:rPr>
          <w:bCs/>
          <w:color w:themeColor="text1" w:val="000000"/>
        </w:rPr>
        <w:tab/>
        <w:t>1 jour ouvré</w:t>
      </w:r>
      <w:r w:rsidR="004B7D21">
        <w:rPr>
          <w:bCs/>
          <w:color w:themeColor="text1" w:val="000000"/>
        </w:rPr>
        <w:t xml:space="preserve"> (</w:t>
      </w:r>
      <w:r w:rsidR="00FC473C">
        <w:rPr>
          <w:bCs/>
          <w:color w:themeColor="text1" w:val="000000"/>
        </w:rPr>
        <w:t>CCN</w:t>
      </w:r>
      <w:r w:rsidR="004B7D21">
        <w:rPr>
          <w:bCs/>
          <w:color w:themeColor="text1" w:val="000000"/>
        </w:rPr>
        <w:t>)</w:t>
      </w:r>
    </w:p>
    <w:p w14:paraId="351FF6CD" w14:textId="6E116178" w:rsidP="00400AAC" w:rsidR="00400AAC" w:rsidRDefault="00400AAC">
      <w:pPr>
        <w:pStyle w:val="Corpsdetexte"/>
        <w:ind w:left="284"/>
        <w:jc w:val="both"/>
        <w:rPr>
          <w:bCs/>
          <w:color w:themeColor="text1" w:val="000000"/>
        </w:rPr>
      </w:pPr>
      <w:r>
        <w:rPr>
          <w:bCs/>
          <w:color w:themeColor="text1" w:val="000000"/>
        </w:rPr>
        <w:t>Enfant malade (jusqu’au 12</w:t>
      </w:r>
      <w:r>
        <w:rPr>
          <w:bCs/>
          <w:color w:themeColor="text1" w:val="000000"/>
          <w:vertAlign w:val="superscript"/>
        </w:rPr>
        <w:t>ème</w:t>
      </w:r>
      <w:r>
        <w:rPr>
          <w:bCs/>
          <w:color w:themeColor="text1" w:val="000000"/>
        </w:rPr>
        <w:t xml:space="preserve"> anniversaire) : </w:t>
      </w:r>
      <w:r>
        <w:rPr>
          <w:bCs/>
          <w:color w:themeColor="text1" w:val="000000"/>
        </w:rPr>
        <w:tab/>
      </w:r>
      <w:r>
        <w:rPr>
          <w:bCs/>
          <w:color w:themeColor="text1" w:val="000000"/>
        </w:rPr>
        <w:tab/>
      </w:r>
      <w:r>
        <w:rPr>
          <w:bCs/>
          <w:color w:themeColor="text1" w:val="000000"/>
        </w:rPr>
        <w:tab/>
      </w:r>
      <w:r w:rsidR="00377CCF">
        <w:rPr>
          <w:bCs/>
          <w:color w:themeColor="text1" w:val="000000"/>
        </w:rPr>
        <w:t xml:space="preserve">  </w:t>
      </w:r>
      <w:r w:rsidR="00FC473C">
        <w:rPr>
          <w:bCs/>
          <w:color w:themeColor="text1" w:val="000000"/>
        </w:rPr>
        <w:t xml:space="preserve">      </w:t>
      </w:r>
      <w:r w:rsidR="00377CCF">
        <w:rPr>
          <w:bCs/>
          <w:color w:themeColor="text1" w:val="000000"/>
        </w:rPr>
        <w:t xml:space="preserve">  </w:t>
      </w:r>
      <w:r>
        <w:rPr>
          <w:bCs/>
          <w:color w:themeColor="text1" w:val="000000"/>
        </w:rPr>
        <w:t xml:space="preserve">jusqu’à 3 jours* </w:t>
      </w:r>
      <w:r w:rsidR="00377CCF">
        <w:rPr>
          <w:bCs/>
          <w:color w:themeColor="text1" w:val="000000"/>
        </w:rPr>
        <w:t>(CCN 0j)</w:t>
      </w:r>
    </w:p>
    <w:p w14:paraId="264BD39E" w14:textId="77777777" w:rsidP="00400AAC" w:rsidR="00400AAC" w:rsidRDefault="00400AAC">
      <w:pPr>
        <w:pStyle w:val="Corpsdetexte"/>
        <w:spacing w:after="120"/>
        <w:ind w:left="284"/>
        <w:jc w:val="both"/>
        <w:rPr>
          <w:bCs/>
          <w:color w:themeColor="text1" w:val="000000"/>
          <w:sz w:val="20"/>
          <w:szCs w:val="20"/>
        </w:rPr>
      </w:pPr>
      <w:r w:rsidRPr="007F00F5">
        <w:rPr>
          <w:bCs/>
          <w:color w:themeColor="text1" w:val="000000"/>
          <w:sz w:val="20"/>
          <w:szCs w:val="20"/>
        </w:rPr>
        <w:t>*par an et par salarié (en plus des jours d’absence autorisés non payés prévus par le code du travail)</w:t>
      </w:r>
    </w:p>
    <w:p w14:paraId="46021044" w14:textId="77777777" w:rsidP="008F62EF" w:rsidR="00400AAC" w:rsidRDefault="00400AAC" w:rsidRPr="008F62EF">
      <w:pPr>
        <w:pStyle w:val="Corpsdetexte"/>
        <w:spacing w:before="120"/>
        <w:ind w:left="215"/>
        <w:jc w:val="both"/>
      </w:pPr>
      <w:r w:rsidRPr="008F62EF">
        <w:t>Les beaux-parents s’entendent comme les parents du conjoint marié, pacsé ou concubin, mais également issus du remariage (pacs ou concubinage) d’un des parents du conjoint marié, pacsé ou concubin.</w:t>
      </w:r>
    </w:p>
    <w:p w14:paraId="5836DF90" w14:textId="77777777" w:rsidP="008F62EF" w:rsidR="00400AAC" w:rsidRDefault="00400AAC" w:rsidRPr="008F62EF">
      <w:pPr>
        <w:pStyle w:val="Corpsdetexte"/>
        <w:spacing w:before="120"/>
        <w:ind w:left="215"/>
        <w:jc w:val="both"/>
      </w:pPr>
      <w:r w:rsidRPr="008F62EF">
        <w:t>Sauf cas exceptionnel, ces jours sont à prendre dans un délai raisonnable entourant la survenance de l’évènement et au plus tard dans le mois qui suit l’évènement.</w:t>
      </w:r>
    </w:p>
    <w:p w14:paraId="4C2B6F81" w14:textId="70BFD22A" w:rsidP="008F62EF" w:rsidR="00400AAC" w:rsidRDefault="00400AAC" w:rsidRPr="008F62EF">
      <w:pPr>
        <w:pStyle w:val="Corpsdetexte"/>
        <w:spacing w:before="120"/>
        <w:ind w:left="215"/>
        <w:jc w:val="both"/>
      </w:pPr>
      <w:r w:rsidRPr="008F62EF">
        <w:t>Toute demande de congé exceptionnel devra être accompagnée d’un justificatif. Le justificatif pourra être transmis à l</w:t>
      </w:r>
      <w:r w:rsidR="00A31758" w:rsidRPr="008F62EF">
        <w:t>a D</w:t>
      </w:r>
      <w:r w:rsidRPr="008F62EF">
        <w:t>irection au plus tard quinze jours après la survenance de l’évènement. A défaut de production de justificatif dans le délai impartit, l’absence sera imputée sur le compteur de congés payés, sous réserve d’un droit acquis suffisant. Dans le cas contraire elle sera considérée comme une absence non rémunérée.</w:t>
      </w:r>
    </w:p>
    <w:p w14:paraId="25CBE600" w14:textId="38BA5674" w:rsidP="008F62EF" w:rsidR="008F62EF" w:rsidRDefault="00400AAC">
      <w:pPr>
        <w:pStyle w:val="Corpsdetexte"/>
        <w:spacing w:before="120"/>
        <w:ind w:left="215"/>
        <w:jc w:val="both"/>
      </w:pPr>
      <w:r w:rsidRPr="008F62EF">
        <w:t>Concernant les jours enfants malade le justificatif sera un certificat médical transmis par le médecin</w:t>
      </w:r>
      <w:r>
        <w:rPr>
          <w:bCs/>
        </w:rPr>
        <w:t xml:space="preserve"> </w:t>
      </w:r>
      <w:r w:rsidRPr="008F62EF">
        <w:t>traitant, stipulant que la présence du parent est indispensable au chevet de l’enfant malade.</w:t>
      </w:r>
    </w:p>
    <w:p w14:paraId="502DFD41" w14:textId="77777777" w:rsidP="008F62EF" w:rsidR="008F62EF" w:rsidRDefault="008F62EF" w:rsidRPr="008F62EF">
      <w:pPr>
        <w:pStyle w:val="Corpsdetexte"/>
        <w:jc w:val="both"/>
        <w:rPr>
          <w:sz w:val="20"/>
        </w:rPr>
      </w:pPr>
    </w:p>
    <w:p w14:paraId="6B8615E6" w14:textId="01322632" w:rsidP="00400AAC" w:rsidR="00400AAC" w:rsidRDefault="00400AAC">
      <w:pPr>
        <w:pStyle w:val="Titre4"/>
        <w:jc w:val="both"/>
      </w:pPr>
      <w:bookmarkStart w:id="34" w:name="_Toc129182460"/>
      <w:r>
        <w:t>Article 4.1.</w:t>
      </w:r>
      <w:r w:rsidR="00E31B24">
        <w:t>4</w:t>
      </w:r>
      <w:r>
        <w:t>. Don de jours de congés et de jours de repos</w:t>
      </w:r>
      <w:bookmarkEnd w:id="34"/>
    </w:p>
    <w:p w14:paraId="120304E7" w14:textId="77777777" w:rsidP="008F62EF" w:rsidR="00400AAC" w:rsidRDefault="00400AAC">
      <w:pPr>
        <w:pStyle w:val="Corpsdetexte"/>
        <w:spacing w:before="120"/>
        <w:ind w:left="215"/>
        <w:jc w:val="both"/>
      </w:pPr>
      <w:r>
        <w:t xml:space="preserve">Les parties rappellent que depuis 2014, un salarié peut, à sa demande et en accord avec son employeur, renoncer, de manière anonyme et sans contrepartie, dans les conditions prévues dans </w:t>
      </w:r>
      <w:r>
        <w:lastRenderedPageBreak/>
        <w:t xml:space="preserve">le code du travail, à tout ou partie de ses jours de congés payés ou jours de repos non pris. Cela, au bénéfice d’un autre salarié de l’entreprise. </w:t>
      </w:r>
    </w:p>
    <w:p w14:paraId="18DFDE93" w14:textId="77777777" w:rsidP="008F62EF" w:rsidR="00400AAC" w:rsidRDefault="00400AAC">
      <w:pPr>
        <w:pStyle w:val="Corpsdetexte"/>
        <w:spacing w:before="120"/>
        <w:ind w:left="215"/>
        <w:jc w:val="both"/>
      </w:pPr>
      <w:r>
        <w:t>Les congés pouvant faire l’objet d’un don sont : les congés payés (uniquement la cinquième semaine, soit 5 jours) et les jours de repos.</w:t>
      </w:r>
    </w:p>
    <w:p w14:paraId="5F6A59E8" w14:textId="77777777" w:rsidP="00400AAC" w:rsidR="00400AAC" w:rsidRDefault="00400AAC">
      <w:pPr>
        <w:pStyle w:val="Titre3"/>
        <w:jc w:val="both"/>
      </w:pPr>
      <w:bookmarkStart w:id="35" w:name="_Toc129182461"/>
      <w:r>
        <w:t>Salariés bénéficiaires</w:t>
      </w:r>
      <w:bookmarkEnd w:id="35"/>
    </w:p>
    <w:p w14:paraId="0E081571" w14:textId="77777777" w:rsidP="00400AAC" w:rsidR="00400AAC" w:rsidRDefault="00400AAC">
      <w:pPr>
        <w:pStyle w:val="Corpsdetexte"/>
        <w:numPr>
          <w:ilvl w:val="0"/>
          <w:numId w:val="3"/>
        </w:numPr>
        <w:spacing w:before="120"/>
        <w:jc w:val="both"/>
      </w:pPr>
      <w:r>
        <w:t>Parent d’un enfant gravement malade, de moins de vingt ans victime d’une maladie, d’un handicap ou d’un accident qui nécessite des soins et une présence continue (Article L1225-65-1 du code du travail).</w:t>
      </w:r>
    </w:p>
    <w:p w14:paraId="672B42B3" w14:textId="77777777" w:rsidP="00400AAC" w:rsidR="00400AAC" w:rsidRDefault="00400AAC">
      <w:pPr>
        <w:pStyle w:val="Corpsdetexte"/>
        <w:numPr>
          <w:ilvl w:val="0"/>
          <w:numId w:val="3"/>
        </w:numPr>
        <w:spacing w:before="120"/>
        <w:jc w:val="both"/>
      </w:pPr>
      <w:r>
        <w:t>Salarié proche aidant (Article L3142-25-1, L3142-25-1, et L3142-16du code du travail)</w:t>
      </w:r>
    </w:p>
    <w:p w14:paraId="01AAC524" w14:textId="77777777" w:rsidP="00400AAC" w:rsidR="00400AAC" w:rsidRDefault="00400AAC" w:rsidRPr="007F00F5">
      <w:pPr>
        <w:pStyle w:val="Corpsdetexte"/>
        <w:numPr>
          <w:ilvl w:val="1"/>
          <w:numId w:val="3"/>
        </w:numPr>
        <w:spacing w:before="120"/>
        <w:jc w:val="both"/>
      </w:pPr>
      <w:r w:rsidRPr="007F00F5">
        <w:t>Après confirmation de la période d’essai mais sans condition d’ancienneté</w:t>
      </w:r>
    </w:p>
    <w:p w14:paraId="7EC49301" w14:textId="4AB00185" w:rsidP="00922790" w:rsidR="00400AAC" w:rsidRDefault="00400AAC" w:rsidRPr="008F62EF">
      <w:pPr>
        <w:pStyle w:val="Corpsdetexte"/>
        <w:numPr>
          <w:ilvl w:val="1"/>
          <w:numId w:val="3"/>
        </w:numPr>
        <w:spacing w:before="120"/>
        <w:jc w:val="both"/>
      </w:pPr>
      <w:r w:rsidRPr="007F00F5">
        <w:t>Qui vient en aide à un proche en situation de handicap (avec une incapacité permanente d'au moins 50 %) ou un proche âgé et en perte d'autonomie.</w:t>
      </w:r>
    </w:p>
    <w:p w14:paraId="564896DB" w14:textId="77777777" w:rsidP="00400AAC" w:rsidR="00400AAC" w:rsidRDefault="00400AAC">
      <w:pPr>
        <w:pStyle w:val="Corpsdetexte"/>
        <w:numPr>
          <w:ilvl w:val="0"/>
          <w:numId w:val="3"/>
        </w:numPr>
        <w:spacing w:after="120" w:before="120"/>
        <w:ind w:hanging="357" w:left="930"/>
        <w:jc w:val="both"/>
      </w:pPr>
      <w:r>
        <w:t>Le cas des salariés engagés dans la réserve militaire opérationnelle (Article L3142-94-1 du code du travail).</w:t>
      </w:r>
    </w:p>
    <w:p w14:paraId="39D03563" w14:textId="77777777" w:rsidP="00400AAC" w:rsidR="00400AAC" w:rsidRDefault="00400AAC">
      <w:pPr>
        <w:pStyle w:val="Titre3"/>
        <w:jc w:val="both"/>
      </w:pPr>
      <w:bookmarkStart w:id="36" w:name="_Toc129182462"/>
      <w:r>
        <w:t>Modalité du don</w:t>
      </w:r>
      <w:bookmarkEnd w:id="36"/>
    </w:p>
    <w:p w14:paraId="039CEB0A" w14:textId="77777777" w:rsidP="008F62EF" w:rsidR="00400AAC" w:rsidRDefault="00400AAC">
      <w:pPr>
        <w:pStyle w:val="Corpsdetexte"/>
        <w:spacing w:before="120"/>
        <w:ind w:left="215"/>
        <w:jc w:val="both"/>
      </w:pPr>
      <w:r>
        <w:t>Le salarié souhaitant faire don de jours de congés, devra en informer son responsable hiérarchique par courrier remis en mains propres ou envoyé en recommandé, le plus tôt possible.</w:t>
      </w:r>
    </w:p>
    <w:p w14:paraId="35F18A78" w14:textId="77777777" w:rsidP="008F62EF" w:rsidR="00400AAC" w:rsidRDefault="00400AAC">
      <w:pPr>
        <w:pStyle w:val="Corpsdetexte"/>
        <w:spacing w:before="120"/>
        <w:ind w:left="215"/>
        <w:jc w:val="both"/>
      </w:pPr>
      <w:r>
        <w:t>L’employeur s’engage à apporter une réponse dans les 5 jours calendaires suivant la réception de la demande.</w:t>
      </w:r>
    </w:p>
    <w:p w14:paraId="0E59DB0A" w14:textId="77777777" w:rsidP="008F62EF" w:rsidR="00400AAC" w:rsidRDefault="00400AAC">
      <w:pPr>
        <w:pStyle w:val="Corpsdetexte"/>
        <w:spacing w:before="120"/>
        <w:ind w:left="215"/>
        <w:jc w:val="both"/>
      </w:pPr>
      <w:r>
        <w:t>Les jours donnés seront alimentés sur un compteur appelé « Congé de solidarité » au profit du salarié bénéficiaire.</w:t>
      </w:r>
    </w:p>
    <w:p w14:paraId="2834C003" w14:textId="77777777" w:rsidP="008F62EF" w:rsidR="00400AAC" w:rsidRDefault="00400AAC">
      <w:pPr>
        <w:pStyle w:val="Corpsdetexte"/>
        <w:spacing w:before="120"/>
        <w:ind w:left="215"/>
        <w:jc w:val="both"/>
      </w:pPr>
      <w:r>
        <w:t xml:space="preserve">Le salarié bénéficiaire pourra ainsi poser des jours d’absence pendant lesquels sa rémunération sera maintenue. </w:t>
      </w:r>
    </w:p>
    <w:p w14:paraId="0AB70178" w14:textId="77777777" w:rsidP="00400AAC" w:rsidR="00400AAC" w:rsidRDefault="00400AAC">
      <w:pPr>
        <w:pStyle w:val="Corpsdetexte"/>
        <w:jc w:val="both"/>
        <w:rPr>
          <w:sz w:val="20"/>
        </w:rPr>
      </w:pPr>
    </w:p>
    <w:p w14:paraId="29C00BEC" w14:textId="77777777" w:rsidP="00400AAC" w:rsidR="00400AAC" w:rsidRDefault="00400AAC">
      <w:pPr>
        <w:pStyle w:val="Corpsdetexte"/>
        <w:jc w:val="both"/>
        <w:rPr>
          <w:sz w:val="20"/>
        </w:rPr>
      </w:pPr>
    </w:p>
    <w:p w14:paraId="47962078" w14:textId="77777777" w:rsidP="00400AAC" w:rsidR="00400AAC" w:rsidRDefault="00400AAC">
      <w:pPr>
        <w:pStyle w:val="Titre1"/>
        <w:jc w:val="both"/>
      </w:pPr>
      <w:bookmarkStart w:id="37" w:name="_Toc129182463"/>
      <w:r>
        <w:t>TITRE 5 – DISPOSITIONS FINALES</w:t>
      </w:r>
      <w:bookmarkEnd w:id="37"/>
    </w:p>
    <w:p w14:paraId="65687D39" w14:textId="77777777" w:rsidP="00400AAC" w:rsidR="00400AAC" w:rsidRDefault="00400AAC">
      <w:pPr>
        <w:pStyle w:val="Corpsdetexte"/>
        <w:jc w:val="both"/>
        <w:rPr>
          <w:sz w:val="20"/>
        </w:rPr>
      </w:pPr>
    </w:p>
    <w:p w14:paraId="7498E78B" w14:textId="77777777" w:rsidP="00400AAC" w:rsidR="00400AAC" w:rsidRDefault="00400AAC">
      <w:pPr>
        <w:pStyle w:val="Titre2"/>
        <w:jc w:val="both"/>
      </w:pPr>
      <w:bookmarkStart w:id="38" w:name="_Toc129182464"/>
      <w:r>
        <w:t>Article 5.1. Durée et date d’entrée en vigueur de l’accord</w:t>
      </w:r>
      <w:bookmarkEnd w:id="38"/>
    </w:p>
    <w:p w14:paraId="28F7B8A8" w14:textId="620154BB" w:rsidP="008F62EF" w:rsidR="00400AAC" w:rsidRDefault="00400AAC">
      <w:pPr>
        <w:pStyle w:val="Corpsdetexte"/>
        <w:spacing w:before="120"/>
        <w:ind w:left="215"/>
        <w:jc w:val="both"/>
      </w:pPr>
      <w:r>
        <w:t xml:space="preserve">Conformément aux dispositions du code du travail, la validité du présent accord est subordonnée à son approbation par les salariés de la société </w:t>
      </w:r>
      <w:r w:rsidR="00FB0250">
        <w:t xml:space="preserve">Ettic Ile-De-France </w:t>
      </w:r>
      <w:r>
        <w:t>à la majorité des deux-tiers. A défaut l’accord sera réputé non écrit.</w:t>
      </w:r>
    </w:p>
    <w:p w14:paraId="4273D3EE" w14:textId="55BC44AC" w:rsidP="00400AAC" w:rsidR="00400AAC" w:rsidRDefault="00400AAC">
      <w:pPr>
        <w:pStyle w:val="Corpsdetexte"/>
        <w:spacing w:before="120"/>
        <w:ind w:left="216"/>
        <w:jc w:val="both"/>
      </w:pPr>
      <w:r>
        <w:t xml:space="preserve">Le présent accord est conclu pour une durée indéterminée et entrera en vigueur le </w:t>
      </w:r>
      <w:r w:rsidR="00AF779E">
        <w:t>3</w:t>
      </w:r>
      <w:r>
        <w:t xml:space="preserve"> avril 2023. Il primera sur toutes les dispositions antérieures ayant le même objet sur les points qu’il règle</w:t>
      </w:r>
    </w:p>
    <w:p w14:paraId="70963590" w14:textId="77777777" w:rsidP="00400AAC" w:rsidR="00400AAC" w:rsidRDefault="00400AAC">
      <w:pPr>
        <w:pStyle w:val="Corpsdetexte"/>
        <w:jc w:val="both"/>
        <w:rPr>
          <w:sz w:val="20"/>
        </w:rPr>
      </w:pPr>
    </w:p>
    <w:p w14:paraId="4D91C8ED" w14:textId="77777777" w:rsidP="00400AAC" w:rsidR="00400AAC" w:rsidRDefault="00400AAC">
      <w:pPr>
        <w:pStyle w:val="Corpsdetexte"/>
        <w:jc w:val="both"/>
        <w:rPr>
          <w:sz w:val="20"/>
        </w:rPr>
      </w:pPr>
    </w:p>
    <w:p w14:paraId="6CD6106D" w14:textId="77777777" w:rsidP="00400AAC" w:rsidR="00400AAC" w:rsidRDefault="00400AAC">
      <w:pPr>
        <w:pStyle w:val="Titre2"/>
        <w:jc w:val="both"/>
      </w:pPr>
      <w:bookmarkStart w:id="39" w:name="_Toc127795483"/>
      <w:bookmarkStart w:id="40" w:name="_Toc129182465"/>
      <w:r>
        <w:t>Article 5.2. Suivi de l’accord</w:t>
      </w:r>
      <w:bookmarkEnd w:id="39"/>
      <w:bookmarkEnd w:id="40"/>
    </w:p>
    <w:p w14:paraId="6B4107C0" w14:textId="77777777" w:rsidP="00400AAC" w:rsidR="00400AAC" w:rsidRDefault="00400AAC">
      <w:pPr>
        <w:pStyle w:val="Corpsdetexte"/>
        <w:spacing w:before="120"/>
        <w:ind w:left="216"/>
        <w:jc w:val="both"/>
      </w:pPr>
      <w:r>
        <w:t>En cas d’évolution législative ou conventionnelle susceptible de remettre en cause tout ou partie du présent accord, les parties conviennent de se réunir dans un délai de trois mois après la prise d’effet des nouveaux textes dans l’objectif de procéder aux adaptations nécessaires en la matière.</w:t>
      </w:r>
    </w:p>
    <w:p w14:paraId="38D34F28" w14:textId="77777777" w:rsidP="00400AAC" w:rsidR="00400AAC" w:rsidRDefault="00400AAC">
      <w:pPr>
        <w:pStyle w:val="Corpsdetexte"/>
        <w:spacing w:before="120"/>
        <w:ind w:left="216"/>
        <w:jc w:val="both"/>
      </w:pPr>
      <w:r>
        <w:t>En cas de différend dans l’interprétation des dispositions du présent accord, les parties conviennent de se rencontrer dans un délai de quinze jours afin d’étudier le point de désaccord et tenter d’apporter une réponse au litige. Les positions de chacune des parties seront consignées dans un procès-verbal remis à chaque partie.</w:t>
      </w:r>
    </w:p>
    <w:p w14:paraId="1D90757E" w14:textId="77777777" w:rsidP="00400AAC" w:rsidR="00400AAC" w:rsidRDefault="00400AAC">
      <w:pPr>
        <w:pStyle w:val="Corpsdetexte"/>
        <w:jc w:val="both"/>
        <w:rPr>
          <w:sz w:val="20"/>
        </w:rPr>
      </w:pPr>
    </w:p>
    <w:p w14:paraId="49F832F2" w14:textId="77777777" w:rsidP="00400AAC" w:rsidR="00400AAC" w:rsidRDefault="00400AAC">
      <w:pPr>
        <w:pStyle w:val="Corpsdetexte"/>
        <w:jc w:val="both"/>
        <w:rPr>
          <w:sz w:val="20"/>
        </w:rPr>
      </w:pPr>
    </w:p>
    <w:p w14:paraId="15987703" w14:textId="77777777" w:rsidP="00400AAC" w:rsidR="003A1BB9" w:rsidRDefault="003A1BB9">
      <w:pPr>
        <w:pStyle w:val="Corpsdetexte"/>
        <w:jc w:val="both"/>
        <w:rPr>
          <w:sz w:val="20"/>
        </w:rPr>
      </w:pPr>
    </w:p>
    <w:p w14:paraId="51C75564" w14:textId="77777777" w:rsidP="00400AAC" w:rsidR="00400AAC" w:rsidRDefault="00400AAC">
      <w:pPr>
        <w:pStyle w:val="Titre2"/>
        <w:jc w:val="both"/>
      </w:pPr>
      <w:bookmarkStart w:id="41" w:name="_Toc129182466"/>
      <w:r>
        <w:t>Article 5.3. Révision,</w:t>
      </w:r>
      <w:bookmarkEnd w:id="41"/>
      <w:r>
        <w:t xml:space="preserve"> </w:t>
      </w:r>
    </w:p>
    <w:p w14:paraId="6723B13F" w14:textId="77777777" w:rsidP="008F62EF" w:rsidR="00400AAC" w:rsidRDefault="00400AAC">
      <w:pPr>
        <w:pStyle w:val="Corpsdetexte"/>
        <w:spacing w:before="120"/>
        <w:ind w:left="215"/>
        <w:jc w:val="both"/>
      </w:pPr>
      <w:r>
        <w:t>Pendant sa durée d'application, le présent accord pourra être révisé conformément aux dispositions</w:t>
      </w:r>
      <w:r w:rsidRPr="008F62EF">
        <w:t xml:space="preserve"> </w:t>
      </w:r>
      <w:r>
        <w:t>légales</w:t>
      </w:r>
      <w:r w:rsidRPr="008F62EF">
        <w:t xml:space="preserve"> </w:t>
      </w:r>
      <w:r>
        <w:t>qui lui sont</w:t>
      </w:r>
      <w:r w:rsidRPr="008F62EF">
        <w:t xml:space="preserve"> </w:t>
      </w:r>
      <w:r>
        <w:t>applicables.</w:t>
      </w:r>
    </w:p>
    <w:p w14:paraId="5F53A882" w14:textId="77777777" w:rsidP="008F62EF" w:rsidR="00400AAC" w:rsidRDefault="00400AAC">
      <w:pPr>
        <w:pStyle w:val="Corpsdetexte"/>
        <w:spacing w:before="120"/>
        <w:ind w:left="215"/>
        <w:jc w:val="both"/>
      </w:pPr>
      <w:r>
        <w:t>Toute demande de révision pourra être adressée par tous moyens à chacune des autres parties signataires dès lors que celles-sont sont habilités à négocier un accord d’entreprise.</w:t>
      </w:r>
    </w:p>
    <w:p w14:paraId="27746F46" w14:textId="77777777" w:rsidP="008F62EF" w:rsidR="00400AAC" w:rsidRDefault="00400AAC">
      <w:pPr>
        <w:pStyle w:val="Corpsdetexte"/>
        <w:spacing w:before="120"/>
        <w:ind w:left="215"/>
        <w:jc w:val="both"/>
      </w:pPr>
      <w:r>
        <w:t>Dans un délai de trois mois maximums à compter de la réception de la demande, les parties conviennent d’ouvrir une négociation en vue de la rédaction d’un nouveau texte.</w:t>
      </w:r>
    </w:p>
    <w:p w14:paraId="38DDA76C" w14:textId="77777777" w:rsidP="008F62EF" w:rsidR="00400AAC" w:rsidRDefault="00400AAC">
      <w:pPr>
        <w:pStyle w:val="Corpsdetexte"/>
        <w:spacing w:before="120"/>
        <w:ind w:left="215"/>
        <w:jc w:val="both"/>
      </w:pPr>
      <w:r>
        <w:t>Dans l’attente de la conclusion d’un avenant de révision, les dispositions du présent accord restent applicable dans les mêmes conditions.</w:t>
      </w:r>
    </w:p>
    <w:p w14:paraId="2A6CAFA7" w14:textId="77777777" w:rsidP="008F62EF" w:rsidR="00400AAC" w:rsidRDefault="00400AAC">
      <w:pPr>
        <w:pStyle w:val="Corpsdetexte"/>
        <w:spacing w:before="120"/>
        <w:ind w:left="215"/>
        <w:jc w:val="both"/>
      </w:pPr>
      <w:r>
        <w:t>Les dispositions de l’avenant de révision se substitueront de plein droit au présent accord et seront opposables aux salariés après leurs entrée en vigueur.</w:t>
      </w:r>
    </w:p>
    <w:p w14:paraId="35128F3E" w14:textId="77777777" w:rsidP="00400AAC" w:rsidR="00400AAC" w:rsidRDefault="00400AAC">
      <w:pPr>
        <w:pStyle w:val="Corpsdetexte"/>
        <w:jc w:val="both"/>
        <w:rPr>
          <w:sz w:val="20"/>
        </w:rPr>
      </w:pPr>
    </w:p>
    <w:p w14:paraId="240E1C03" w14:textId="77777777" w:rsidP="00400AAC" w:rsidR="00400AAC" w:rsidRDefault="00400AAC">
      <w:pPr>
        <w:pStyle w:val="Corpsdetexte"/>
        <w:jc w:val="both"/>
        <w:rPr>
          <w:sz w:val="20"/>
        </w:rPr>
      </w:pPr>
    </w:p>
    <w:p w14:paraId="4C555470" w14:textId="77777777" w:rsidP="00400AAC" w:rsidR="00400AAC" w:rsidRDefault="00400AAC">
      <w:pPr>
        <w:pStyle w:val="Titre2"/>
        <w:jc w:val="both"/>
      </w:pPr>
      <w:bookmarkStart w:id="42" w:name="_Toc128648407"/>
      <w:bookmarkStart w:id="43" w:name="_Toc129182467"/>
      <w:r>
        <w:t>Article 5.4. Dénonciation de l’accord</w:t>
      </w:r>
      <w:bookmarkEnd w:id="42"/>
      <w:bookmarkEnd w:id="43"/>
    </w:p>
    <w:p w14:paraId="0095331E" w14:textId="77777777" w:rsidP="008F62EF" w:rsidR="00400AAC" w:rsidRDefault="00400AAC">
      <w:pPr>
        <w:pStyle w:val="Corpsdetexte"/>
        <w:spacing w:before="120"/>
        <w:ind w:left="215"/>
        <w:jc w:val="both"/>
      </w:pPr>
      <w:r>
        <w:t>L’accord peut être dénoncé par l’une ou l’autre des parties signataires. La dénonciation sera notifiée à chacune des parties et donnera lieu à dépôt conformément à la législation en vigueur.</w:t>
      </w:r>
    </w:p>
    <w:p w14:paraId="76D6C4FC" w14:textId="77777777" w:rsidP="008F62EF" w:rsidR="00400AAC" w:rsidRDefault="00400AAC">
      <w:pPr>
        <w:pStyle w:val="Corpsdetexte"/>
        <w:spacing w:before="120"/>
        <w:ind w:left="215"/>
        <w:jc w:val="both"/>
      </w:pPr>
      <w:r>
        <w:t>La dénonciation prendra effet au terme d’un préavis de trois mois à l’issue duquel l’accord continuera de s’appliquer pendant un an, sauf application d’un accord de substitution.</w:t>
      </w:r>
    </w:p>
    <w:p w14:paraId="284FF581" w14:textId="77777777" w:rsidP="008F62EF" w:rsidR="00400AAC" w:rsidRDefault="00400AAC">
      <w:pPr>
        <w:pStyle w:val="Corpsdetexte"/>
        <w:spacing w:before="120"/>
        <w:ind w:left="215"/>
        <w:jc w:val="both"/>
      </w:pPr>
      <w:r>
        <w:t>A défaut de conclusion d’un nouvel accord dans le délai requis, le présent accord cessera de produire effet.</w:t>
      </w:r>
    </w:p>
    <w:p w14:paraId="1E8A21EB" w14:textId="77777777" w:rsidP="00400AAC" w:rsidR="00400AAC" w:rsidRDefault="00400AAC">
      <w:pPr>
        <w:pStyle w:val="Corpsdetexte"/>
        <w:jc w:val="both"/>
        <w:rPr>
          <w:sz w:val="20"/>
        </w:rPr>
      </w:pPr>
    </w:p>
    <w:p w14:paraId="3443F5DC" w14:textId="77777777" w:rsidP="00400AAC" w:rsidR="00400AAC" w:rsidRDefault="00400AAC">
      <w:pPr>
        <w:pStyle w:val="Corpsdetexte"/>
        <w:jc w:val="both"/>
        <w:rPr>
          <w:sz w:val="20"/>
        </w:rPr>
      </w:pPr>
    </w:p>
    <w:p w14:paraId="2E3BC952" w14:textId="77777777" w:rsidP="00400AAC" w:rsidR="00400AAC" w:rsidRDefault="00400AAC">
      <w:pPr>
        <w:pStyle w:val="Titre2"/>
        <w:jc w:val="both"/>
      </w:pPr>
      <w:bookmarkStart w:id="44" w:name="_Toc128648408"/>
      <w:bookmarkStart w:id="45" w:name="_Toc129182468"/>
      <w:r>
        <w:t>Article</w:t>
      </w:r>
      <w:r>
        <w:rPr>
          <w:spacing w:val="-4"/>
        </w:rPr>
        <w:t xml:space="preserve"> </w:t>
      </w:r>
      <w:r>
        <w:t>5.5.</w:t>
      </w:r>
      <w:r>
        <w:rPr>
          <w:spacing w:val="-1"/>
        </w:rPr>
        <w:t xml:space="preserve"> </w:t>
      </w:r>
      <w:r>
        <w:rPr>
          <w:spacing w:val="-3"/>
        </w:rPr>
        <w:t>Dépôt et publicité</w:t>
      </w:r>
      <w:bookmarkEnd w:id="44"/>
      <w:bookmarkEnd w:id="45"/>
    </w:p>
    <w:p w14:paraId="46A724CF" w14:textId="77777777" w:rsidP="008F62EF" w:rsidR="00400AAC" w:rsidRDefault="00400AAC">
      <w:pPr>
        <w:pStyle w:val="Corpsdetexte"/>
        <w:spacing w:before="120"/>
        <w:ind w:left="215"/>
        <w:jc w:val="both"/>
      </w:pPr>
      <w:r>
        <w:t>Le</w:t>
      </w:r>
      <w:r w:rsidRPr="008F62EF">
        <w:t xml:space="preserve"> </w:t>
      </w:r>
      <w:r>
        <w:t>présent accord</w:t>
      </w:r>
      <w:r w:rsidRPr="008F62EF">
        <w:t xml:space="preserve"> </w:t>
      </w:r>
      <w:r>
        <w:t>est déposé</w:t>
      </w:r>
      <w:r w:rsidRPr="008F62EF">
        <w:t xml:space="preserve"> </w:t>
      </w:r>
      <w:r>
        <w:t>:</w:t>
      </w:r>
    </w:p>
    <w:p w14:paraId="153BE0C2" w14:textId="77777777" w:rsidP="00400AAC" w:rsidR="00400AAC" w:rsidRDefault="00400AAC">
      <w:pPr>
        <w:pStyle w:val="Paragraphedeliste"/>
        <w:numPr>
          <w:ilvl w:val="0"/>
          <w:numId w:val="4"/>
        </w:numPr>
        <w:tabs>
          <w:tab w:pos="936" w:val="left"/>
        </w:tabs>
        <w:spacing w:before="182"/>
        <w:ind w:right="12"/>
        <w:jc w:val="both"/>
      </w:pPr>
      <w:r>
        <w:t>Sur la plateforme de téléprocédure « TéléAccords » du ministère du travail accessible depuis</w:t>
      </w:r>
      <w:r>
        <w:rPr>
          <w:spacing w:val="1"/>
        </w:rPr>
        <w:t xml:space="preserve"> </w:t>
      </w:r>
      <w:r>
        <w:t>le</w:t>
      </w:r>
      <w:r>
        <w:rPr>
          <w:spacing w:val="-1"/>
        </w:rPr>
        <w:t xml:space="preserve"> </w:t>
      </w:r>
      <w:r>
        <w:t>site</w:t>
      </w:r>
      <w:r>
        <w:rPr>
          <w:spacing w:val="-2"/>
        </w:rPr>
        <w:t xml:space="preserve"> </w:t>
      </w:r>
      <w:r>
        <w:t>internet</w:t>
      </w:r>
      <w:r>
        <w:rPr>
          <w:spacing w:val="1"/>
        </w:rPr>
        <w:t xml:space="preserve"> </w:t>
      </w:r>
      <w:hyperlink r:id="rId8" w:history="1">
        <w:r>
          <w:rPr>
            <w:rStyle w:val="Lienhypertexte"/>
          </w:rPr>
          <w:t xml:space="preserve">www.teleaccords.travail-emploi.gouv.fr </w:t>
        </w:r>
      </w:hyperlink>
      <w:r>
        <w:t>;</w:t>
      </w:r>
    </w:p>
    <w:p w14:paraId="352A37DC" w14:textId="77777777" w:rsidP="00400AAC" w:rsidR="00400AAC" w:rsidRDefault="00400AAC">
      <w:pPr>
        <w:pStyle w:val="Paragraphedeliste"/>
        <w:numPr>
          <w:ilvl w:val="0"/>
          <w:numId w:val="4"/>
        </w:numPr>
        <w:tabs>
          <w:tab w:pos="936" w:val="left"/>
        </w:tabs>
        <w:spacing w:before="119"/>
        <w:ind w:right="12"/>
        <w:jc w:val="both"/>
      </w:pPr>
      <w:r>
        <w:t>Auprès du secrétariat-greffe du Conseil de Prud’hommes de Melun.</w:t>
      </w:r>
    </w:p>
    <w:p w14:paraId="2FADD468" w14:textId="133F4522" w:rsidP="008F62EF" w:rsidR="00400AAC" w:rsidRDefault="00400AAC">
      <w:pPr>
        <w:pStyle w:val="Corpsdetexte"/>
        <w:spacing w:before="120"/>
        <w:ind w:left="215"/>
        <w:jc w:val="both"/>
      </w:pPr>
      <w:r>
        <w:t>Monsieur</w:t>
      </w:r>
      <w:r w:rsidRPr="008F62EF">
        <w:t xml:space="preserve"> </w:t>
      </w:r>
      <w:r w:rsidR="00201070">
        <w:t>Xxxxxxx</w:t>
      </w:r>
      <w:r w:rsidR="005120D5" w:rsidRPr="008F62EF">
        <w:t xml:space="preserve">, Directeur Exécutif, </w:t>
      </w:r>
      <w:r>
        <w:t>se</w:t>
      </w:r>
      <w:r w:rsidRPr="008F62EF">
        <w:t xml:space="preserve"> </w:t>
      </w:r>
      <w:r>
        <w:t>chargera</w:t>
      </w:r>
      <w:r w:rsidRPr="008F62EF">
        <w:t xml:space="preserve"> </w:t>
      </w:r>
      <w:r>
        <w:t>des</w:t>
      </w:r>
      <w:r w:rsidRPr="008F62EF">
        <w:t xml:space="preserve"> </w:t>
      </w:r>
      <w:r>
        <w:t>formalités</w:t>
      </w:r>
      <w:r w:rsidRPr="008F62EF">
        <w:t xml:space="preserve"> </w:t>
      </w:r>
      <w:r>
        <w:t>de</w:t>
      </w:r>
      <w:r w:rsidRPr="008F62EF">
        <w:t xml:space="preserve"> </w:t>
      </w:r>
      <w:r>
        <w:t>dépôt</w:t>
      </w:r>
      <w:r w:rsidR="005120D5">
        <w:t xml:space="preserve"> pour ordre du Président, Monsieur </w:t>
      </w:r>
      <w:r w:rsidR="00201070">
        <w:t>Xxxxxxx</w:t>
      </w:r>
      <w:r>
        <w:t>.</w:t>
      </w:r>
    </w:p>
    <w:p w14:paraId="3ABA5952" w14:textId="77777777" w:rsidP="008F62EF" w:rsidR="00400AAC" w:rsidRDefault="00400AAC">
      <w:pPr>
        <w:pStyle w:val="Corpsdetexte"/>
        <w:spacing w:before="120"/>
        <w:ind w:left="215"/>
        <w:jc w:val="both"/>
      </w:pPr>
      <w:r>
        <w:t>Un</w:t>
      </w:r>
      <w:r w:rsidRPr="008F62EF">
        <w:t xml:space="preserve"> </w:t>
      </w:r>
      <w:r>
        <w:t>exemplaire</w:t>
      </w:r>
      <w:r w:rsidRPr="008F62EF">
        <w:t xml:space="preserve"> </w:t>
      </w:r>
      <w:r>
        <w:t>de</w:t>
      </w:r>
      <w:r w:rsidRPr="008F62EF">
        <w:t xml:space="preserve"> </w:t>
      </w:r>
      <w:r>
        <w:t>l’accord</w:t>
      </w:r>
      <w:r w:rsidRPr="008F62EF">
        <w:t xml:space="preserve"> </w:t>
      </w:r>
      <w:r>
        <w:t>sera</w:t>
      </w:r>
      <w:r w:rsidRPr="008F62EF">
        <w:t xml:space="preserve"> </w:t>
      </w:r>
      <w:r>
        <w:t>consultable</w:t>
      </w:r>
      <w:r w:rsidRPr="008F62EF">
        <w:t xml:space="preserve"> </w:t>
      </w:r>
      <w:r>
        <w:t>sur</w:t>
      </w:r>
      <w:r w:rsidRPr="008F62EF">
        <w:t xml:space="preserve"> </w:t>
      </w:r>
      <w:r>
        <w:t>le</w:t>
      </w:r>
      <w:r w:rsidRPr="008F62EF">
        <w:t xml:space="preserve"> </w:t>
      </w:r>
      <w:r>
        <w:t>lieu</w:t>
      </w:r>
      <w:r w:rsidRPr="008F62EF">
        <w:t xml:space="preserve"> </w:t>
      </w:r>
      <w:r>
        <w:t>de</w:t>
      </w:r>
      <w:r w:rsidRPr="008F62EF">
        <w:t xml:space="preserve"> </w:t>
      </w:r>
      <w:r>
        <w:t>travail</w:t>
      </w:r>
      <w:r w:rsidRPr="008F62EF">
        <w:t xml:space="preserve"> </w:t>
      </w:r>
      <w:r>
        <w:t>par</w:t>
      </w:r>
      <w:r w:rsidRPr="008F62EF">
        <w:t xml:space="preserve"> </w:t>
      </w:r>
      <w:r>
        <w:t>les</w:t>
      </w:r>
      <w:r w:rsidRPr="008F62EF">
        <w:t xml:space="preserve"> </w:t>
      </w:r>
      <w:r>
        <w:t>salariés qui seront informés du lieu de consultation dans les huit jours suivants sont entrée en vigueur.</w:t>
      </w:r>
    </w:p>
    <w:p w14:paraId="1A0179D4" w14:textId="77777777" w:rsidP="00400AAC" w:rsidR="00400AAC" w:rsidRDefault="00400AAC">
      <w:pPr>
        <w:pStyle w:val="Corpsdetexte"/>
        <w:jc w:val="both"/>
        <w:rPr>
          <w:sz w:val="20"/>
        </w:rPr>
      </w:pPr>
    </w:p>
    <w:p w14:paraId="45AB8817" w14:textId="77777777" w:rsidP="00400AAC" w:rsidR="00400AAC" w:rsidRDefault="00400AAC">
      <w:pPr>
        <w:pStyle w:val="Corpsdetexte"/>
        <w:jc w:val="both"/>
        <w:rPr>
          <w:sz w:val="20"/>
        </w:rPr>
      </w:pPr>
    </w:p>
    <w:p w14:paraId="6090BE88" w14:textId="794A6922" w:rsidP="00400AAC" w:rsidR="00400AAC" w:rsidRDefault="00400AAC">
      <w:pPr>
        <w:pStyle w:val="Corpsdetexte"/>
        <w:ind w:left="215" w:right="-130"/>
        <w:jc w:val="both"/>
      </w:pPr>
      <w:r>
        <w:t xml:space="preserve">Fait </w:t>
      </w:r>
      <w:r w:rsidRPr="00EF284F">
        <w:t xml:space="preserve">à Melun, le </w:t>
      </w:r>
      <w:r w:rsidR="00EF284F">
        <w:t>3 avril</w:t>
      </w:r>
      <w:r w:rsidRPr="00EF284F">
        <w:t xml:space="preserve"> 2023</w:t>
      </w:r>
    </w:p>
    <w:p w14:paraId="2BEA61FE" w14:textId="77777777" w:rsidP="00400AAC" w:rsidR="00400AAC" w:rsidRDefault="00400AAC">
      <w:pPr>
        <w:pStyle w:val="Corpsdetexte"/>
        <w:jc w:val="both"/>
        <w:rPr>
          <w:sz w:val="20"/>
        </w:rPr>
      </w:pPr>
    </w:p>
    <w:p w14:paraId="59BE070B" w14:textId="77777777" w:rsidP="00400AAC" w:rsidR="00400AAC" w:rsidRDefault="00400AAC">
      <w:pPr>
        <w:pStyle w:val="Corpsdetexte"/>
        <w:jc w:val="both"/>
        <w:rPr>
          <w:sz w:val="20"/>
        </w:rPr>
      </w:pPr>
    </w:p>
    <w:p w14:paraId="6A210C8E" w14:textId="77777777" w:rsidP="00400AAC" w:rsidR="00400AAC" w:rsidRDefault="00400AAC">
      <w:pPr>
        <w:tabs>
          <w:tab w:pos="5171" w:val="left"/>
        </w:tabs>
        <w:spacing w:before="1"/>
        <w:ind w:left="215"/>
        <w:jc w:val="both"/>
        <w:rPr>
          <w:b/>
          <w:spacing w:val="-2"/>
        </w:rPr>
      </w:pPr>
      <w:r>
        <w:rPr>
          <w:b/>
          <w:u w:val="single"/>
        </w:rPr>
        <w:t>Pour la</w:t>
      </w:r>
      <w:r>
        <w:rPr>
          <w:b/>
          <w:spacing w:val="-2"/>
          <w:u w:val="single"/>
        </w:rPr>
        <w:t xml:space="preserve"> </w:t>
      </w:r>
      <w:r>
        <w:rPr>
          <w:b/>
          <w:u w:val="single"/>
        </w:rPr>
        <w:t>société</w:t>
      </w:r>
      <w:r>
        <w:rPr>
          <w:b/>
          <w:spacing w:val="-4"/>
          <w:u w:val="single"/>
        </w:rPr>
        <w:t xml:space="preserve"> </w:t>
      </w:r>
      <w:r>
        <w:rPr>
          <w:b/>
          <w:u w:val="single"/>
        </w:rPr>
        <w:t>ETTIC IDF</w:t>
      </w:r>
    </w:p>
    <w:p w14:paraId="10EBA271" w14:textId="669EDCE9" w:rsidP="00400AAC" w:rsidR="00400AAC" w:rsidRDefault="00400AAC">
      <w:pPr>
        <w:tabs>
          <w:tab w:pos="5171" w:val="left"/>
        </w:tabs>
        <w:spacing w:before="1"/>
        <w:ind w:left="215"/>
        <w:jc w:val="both"/>
      </w:pPr>
      <w:r>
        <w:t>Représentée</w:t>
      </w:r>
      <w:r>
        <w:rPr>
          <w:spacing w:val="-4"/>
        </w:rPr>
        <w:t xml:space="preserve"> </w:t>
      </w:r>
      <w:r>
        <w:t>par</w:t>
      </w:r>
      <w:r>
        <w:rPr>
          <w:spacing w:val="-1"/>
        </w:rPr>
        <w:t xml:space="preserve"> </w:t>
      </w:r>
      <w:r w:rsidR="00201070">
        <w:t>Xxxxxxx</w:t>
      </w:r>
    </w:p>
    <w:p w14:paraId="3AC39062" w14:textId="77777777" w:rsidP="00400AAC" w:rsidR="00400AAC" w:rsidRDefault="00400AAC">
      <w:pPr>
        <w:tabs>
          <w:tab w:pos="5171" w:val="left"/>
        </w:tabs>
        <w:spacing w:before="1"/>
        <w:ind w:left="215"/>
        <w:jc w:val="both"/>
        <w:rPr>
          <w:spacing w:val="46"/>
        </w:rPr>
      </w:pPr>
      <w:r>
        <w:t>Agissant</w:t>
      </w:r>
      <w:r>
        <w:rPr>
          <w:spacing w:val="46"/>
        </w:rPr>
        <w:t xml:space="preserve"> </w:t>
      </w:r>
      <w:r>
        <w:t>en</w:t>
      </w:r>
      <w:r>
        <w:rPr>
          <w:spacing w:val="45"/>
        </w:rPr>
        <w:t xml:space="preserve"> </w:t>
      </w:r>
      <w:r>
        <w:t>qualité</w:t>
      </w:r>
      <w:r>
        <w:rPr>
          <w:spacing w:val="46"/>
        </w:rPr>
        <w:t xml:space="preserve"> </w:t>
      </w:r>
      <w:r>
        <w:t>de</w:t>
      </w:r>
      <w:r>
        <w:rPr>
          <w:spacing w:val="46"/>
        </w:rPr>
        <w:t xml:space="preserve"> </w:t>
      </w:r>
      <w:r>
        <w:t>Président</w:t>
      </w:r>
      <w:r>
        <w:rPr>
          <w:spacing w:val="46"/>
        </w:rPr>
        <w:t xml:space="preserve"> </w:t>
      </w:r>
    </w:p>
    <w:p w14:paraId="7B86D671" w14:textId="5BFEA696" w:rsidP="00400AAC" w:rsidR="00400AAC" w:rsidRDefault="00400AAC">
      <w:pPr>
        <w:tabs>
          <w:tab w:pos="5171" w:val="left"/>
        </w:tabs>
        <w:spacing w:before="1"/>
        <w:ind w:left="215"/>
        <w:jc w:val="both"/>
      </w:pPr>
      <w:r>
        <w:t xml:space="preserve">Po </w:t>
      </w:r>
      <w:r w:rsidR="00201070">
        <w:t>xxxxxxxxxxx</w:t>
      </w:r>
      <w:r>
        <w:t xml:space="preserve"> – Directeur exécutif</w:t>
      </w:r>
    </w:p>
    <w:p w14:paraId="7EDD9AE4" w14:textId="77777777" w:rsidP="00400AAC" w:rsidR="00400AAC" w:rsidRDefault="00400AAC">
      <w:pPr>
        <w:tabs>
          <w:tab w:pos="5171" w:val="left"/>
        </w:tabs>
        <w:spacing w:before="1"/>
        <w:ind w:left="215"/>
        <w:jc w:val="both"/>
      </w:pPr>
    </w:p>
    <w:p w14:paraId="168C281F" w14:textId="77777777" w:rsidP="00400AAC" w:rsidR="00400AAC" w:rsidRDefault="00400AAC">
      <w:pPr>
        <w:pStyle w:val="Corpsdetexte"/>
        <w:jc w:val="both"/>
        <w:rPr>
          <w:sz w:val="20"/>
        </w:rPr>
      </w:pPr>
    </w:p>
    <w:p w14:paraId="19EBFA84" w14:textId="77777777" w:rsidP="00400AAC" w:rsidR="00400AAC" w:rsidRDefault="00400AAC">
      <w:pPr>
        <w:tabs>
          <w:tab w:pos="5171" w:val="left"/>
        </w:tabs>
        <w:spacing w:before="1"/>
        <w:ind w:left="215"/>
        <w:jc w:val="both"/>
        <w:rPr>
          <w:b/>
          <w:spacing w:val="-2"/>
        </w:rPr>
      </w:pPr>
      <w:r>
        <w:rPr>
          <w:u w:val="single"/>
        </w:rPr>
        <w:t>Annexe 1</w:t>
      </w:r>
      <w:r>
        <w:t> : Procès-verbal de consultation des salariés</w:t>
      </w:r>
    </w:p>
    <w:p w14:paraId="150D7F2E" w14:textId="77777777" w:rsidP="00400AAC" w:rsidR="009975D5" w:rsidRDefault="009975D5">
      <w:pPr>
        <w:jc w:val="both"/>
      </w:pPr>
    </w:p>
    <w:sectPr w:rsidR="009975D5">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410D4B"/>
    <w:multiLevelType w:val="hybridMultilevel"/>
    <w:tmpl w:val="80C6BD66"/>
    <w:lvl w:ilvl="0" w:tplc="964ECA60">
      <w:start w:val="4"/>
      <w:numFmt w:val="bullet"/>
      <w:lvlText w:val="-"/>
      <w:lvlJc w:val="left"/>
      <w:pPr>
        <w:ind w:hanging="360" w:left="575"/>
      </w:pPr>
      <w:rPr>
        <w:rFonts w:ascii="Calibri" w:cs="Calibri" w:eastAsia="Calibri" w:hAnsi="Calibri" w:hint="default"/>
      </w:rPr>
    </w:lvl>
    <w:lvl w:ilvl="1" w:tplc="040C0003">
      <w:start w:val="1"/>
      <w:numFmt w:val="bullet"/>
      <w:lvlText w:val="o"/>
      <w:lvlJc w:val="left"/>
      <w:pPr>
        <w:ind w:hanging="360" w:left="1295"/>
      </w:pPr>
      <w:rPr>
        <w:rFonts w:ascii="Courier New" w:cs="Courier New" w:hAnsi="Courier New" w:hint="default"/>
      </w:rPr>
    </w:lvl>
    <w:lvl w:ilvl="2" w:tplc="040C0005">
      <w:start w:val="1"/>
      <w:numFmt w:val="bullet"/>
      <w:lvlText w:val=""/>
      <w:lvlJc w:val="left"/>
      <w:pPr>
        <w:ind w:hanging="360" w:left="2015"/>
      </w:pPr>
      <w:rPr>
        <w:rFonts w:ascii="Wingdings" w:hAnsi="Wingdings" w:hint="default"/>
      </w:rPr>
    </w:lvl>
    <w:lvl w:ilvl="3" w:tplc="040C0001">
      <w:start w:val="1"/>
      <w:numFmt w:val="bullet"/>
      <w:lvlText w:val=""/>
      <w:lvlJc w:val="left"/>
      <w:pPr>
        <w:ind w:hanging="360" w:left="2735"/>
      </w:pPr>
      <w:rPr>
        <w:rFonts w:ascii="Symbol" w:hAnsi="Symbol" w:hint="default"/>
      </w:rPr>
    </w:lvl>
    <w:lvl w:ilvl="4" w:tplc="040C0003">
      <w:start w:val="1"/>
      <w:numFmt w:val="bullet"/>
      <w:lvlText w:val="o"/>
      <w:lvlJc w:val="left"/>
      <w:pPr>
        <w:ind w:hanging="360" w:left="3455"/>
      </w:pPr>
      <w:rPr>
        <w:rFonts w:ascii="Courier New" w:cs="Courier New" w:hAnsi="Courier New" w:hint="default"/>
      </w:rPr>
    </w:lvl>
    <w:lvl w:ilvl="5" w:tplc="040C0005">
      <w:start w:val="1"/>
      <w:numFmt w:val="bullet"/>
      <w:lvlText w:val=""/>
      <w:lvlJc w:val="left"/>
      <w:pPr>
        <w:ind w:hanging="360" w:left="4175"/>
      </w:pPr>
      <w:rPr>
        <w:rFonts w:ascii="Wingdings" w:hAnsi="Wingdings" w:hint="default"/>
      </w:rPr>
    </w:lvl>
    <w:lvl w:ilvl="6" w:tplc="040C0001">
      <w:start w:val="1"/>
      <w:numFmt w:val="bullet"/>
      <w:lvlText w:val=""/>
      <w:lvlJc w:val="left"/>
      <w:pPr>
        <w:ind w:hanging="360" w:left="4895"/>
      </w:pPr>
      <w:rPr>
        <w:rFonts w:ascii="Symbol" w:hAnsi="Symbol" w:hint="default"/>
      </w:rPr>
    </w:lvl>
    <w:lvl w:ilvl="7" w:tplc="040C0003">
      <w:start w:val="1"/>
      <w:numFmt w:val="bullet"/>
      <w:lvlText w:val="o"/>
      <w:lvlJc w:val="left"/>
      <w:pPr>
        <w:ind w:hanging="360" w:left="5615"/>
      </w:pPr>
      <w:rPr>
        <w:rFonts w:ascii="Courier New" w:cs="Courier New" w:hAnsi="Courier New" w:hint="default"/>
      </w:rPr>
    </w:lvl>
    <w:lvl w:ilvl="8" w:tplc="040C0005">
      <w:start w:val="1"/>
      <w:numFmt w:val="bullet"/>
      <w:lvlText w:val=""/>
      <w:lvlJc w:val="left"/>
      <w:pPr>
        <w:ind w:hanging="360" w:left="6335"/>
      </w:pPr>
      <w:rPr>
        <w:rFonts w:ascii="Wingdings" w:hAnsi="Wingdings" w:hint="default"/>
      </w:rPr>
    </w:lvl>
  </w:abstractNum>
  <w:abstractNum w15:restartNumberingAfterBreak="0" w:abstractNumId="1">
    <w:nsid w:val="18F47211"/>
    <w:multiLevelType w:val="hybridMultilevel"/>
    <w:tmpl w:val="901C16E2"/>
    <w:lvl w:ilvl="0" w:tplc="4EC09A8A">
      <w:numFmt w:val="bullet"/>
      <w:lvlText w:val=""/>
      <w:lvlJc w:val="left"/>
      <w:pPr>
        <w:ind w:hanging="341" w:left="556"/>
      </w:pPr>
      <w:rPr>
        <w:rFonts w:ascii="Symbol" w:cs="Symbol" w:eastAsia="Symbol" w:hAnsi="Symbol" w:hint="default"/>
        <w:w w:val="100"/>
        <w:sz w:val="22"/>
        <w:szCs w:val="22"/>
        <w:lang w:bidi="ar-SA" w:eastAsia="en-US" w:val="fr-FR"/>
      </w:rPr>
    </w:lvl>
    <w:lvl w:ilvl="1" w:tplc="0742ACB8">
      <w:numFmt w:val="bullet"/>
      <w:lvlText w:val="o"/>
      <w:lvlJc w:val="left"/>
      <w:pPr>
        <w:ind w:hanging="361" w:left="1656"/>
      </w:pPr>
      <w:rPr>
        <w:rFonts w:ascii="Courier New" w:cs="Courier New" w:eastAsia="Courier New" w:hAnsi="Courier New" w:hint="default"/>
        <w:w w:val="100"/>
        <w:sz w:val="22"/>
        <w:szCs w:val="22"/>
        <w:lang w:bidi="ar-SA" w:eastAsia="en-US" w:val="fr-FR"/>
      </w:rPr>
    </w:lvl>
    <w:lvl w:ilvl="2" w:tplc="7A48BCDA">
      <w:numFmt w:val="bullet"/>
      <w:lvlText w:val="•"/>
      <w:lvlJc w:val="left"/>
      <w:pPr>
        <w:ind w:hanging="361" w:left="1660"/>
      </w:pPr>
      <w:rPr>
        <w:lang w:bidi="ar-SA" w:eastAsia="en-US" w:val="fr-FR"/>
      </w:rPr>
    </w:lvl>
    <w:lvl w:ilvl="3" w:tplc="9E0E1C76">
      <w:numFmt w:val="bullet"/>
      <w:lvlText w:val="•"/>
      <w:lvlJc w:val="left"/>
      <w:pPr>
        <w:ind w:hanging="361" w:left="2640"/>
      </w:pPr>
      <w:rPr>
        <w:lang w:bidi="ar-SA" w:eastAsia="en-US" w:val="fr-FR"/>
      </w:rPr>
    </w:lvl>
    <w:lvl w:ilvl="4" w:tplc="2DAECB56">
      <w:numFmt w:val="bullet"/>
      <w:lvlText w:val="•"/>
      <w:lvlJc w:val="left"/>
      <w:pPr>
        <w:ind w:hanging="361" w:left="3621"/>
      </w:pPr>
      <w:rPr>
        <w:lang w:bidi="ar-SA" w:eastAsia="en-US" w:val="fr-FR"/>
      </w:rPr>
    </w:lvl>
    <w:lvl w:ilvl="5" w:tplc="611005DC">
      <w:numFmt w:val="bullet"/>
      <w:lvlText w:val="•"/>
      <w:lvlJc w:val="left"/>
      <w:pPr>
        <w:ind w:hanging="361" w:left="4602"/>
      </w:pPr>
      <w:rPr>
        <w:lang w:bidi="ar-SA" w:eastAsia="en-US" w:val="fr-FR"/>
      </w:rPr>
    </w:lvl>
    <w:lvl w:ilvl="6" w:tplc="29E245BC">
      <w:numFmt w:val="bullet"/>
      <w:lvlText w:val="•"/>
      <w:lvlJc w:val="left"/>
      <w:pPr>
        <w:ind w:hanging="361" w:left="5583"/>
      </w:pPr>
      <w:rPr>
        <w:lang w:bidi="ar-SA" w:eastAsia="en-US" w:val="fr-FR"/>
      </w:rPr>
    </w:lvl>
    <w:lvl w:ilvl="7" w:tplc="A98C002C">
      <w:numFmt w:val="bullet"/>
      <w:lvlText w:val="•"/>
      <w:lvlJc w:val="left"/>
      <w:pPr>
        <w:ind w:hanging="361" w:left="6564"/>
      </w:pPr>
      <w:rPr>
        <w:lang w:bidi="ar-SA" w:eastAsia="en-US" w:val="fr-FR"/>
      </w:rPr>
    </w:lvl>
    <w:lvl w:ilvl="8" w:tplc="E8EEAD18">
      <w:numFmt w:val="bullet"/>
      <w:lvlText w:val="•"/>
      <w:lvlJc w:val="left"/>
      <w:pPr>
        <w:ind w:hanging="361" w:left="7544"/>
      </w:pPr>
      <w:rPr>
        <w:lang w:bidi="ar-SA" w:eastAsia="en-US" w:val="fr-FR"/>
      </w:rPr>
    </w:lvl>
  </w:abstractNum>
  <w:abstractNum w15:restartNumberingAfterBreak="0" w:abstractNumId="2">
    <w:nsid w:val="26A23DD5"/>
    <w:multiLevelType w:val="hybridMultilevel"/>
    <w:tmpl w:val="82AEAD50"/>
    <w:lvl w:ilvl="0" w:tplc="040C0001">
      <w:start w:val="1"/>
      <w:numFmt w:val="bullet"/>
      <w:lvlText w:val=""/>
      <w:lvlJc w:val="left"/>
      <w:pPr>
        <w:ind w:hanging="360" w:left="936"/>
      </w:pPr>
      <w:rPr>
        <w:rFonts w:ascii="Symbol" w:hAnsi="Symbol" w:hint="default"/>
      </w:rPr>
    </w:lvl>
    <w:lvl w:ilvl="1" w:tentative="1" w:tplc="040C0003">
      <w:start w:val="1"/>
      <w:numFmt w:val="bullet"/>
      <w:lvlText w:val="o"/>
      <w:lvlJc w:val="left"/>
      <w:pPr>
        <w:ind w:hanging="360" w:left="1656"/>
      </w:pPr>
      <w:rPr>
        <w:rFonts w:ascii="Courier New" w:cs="Courier New" w:hAnsi="Courier New" w:hint="default"/>
      </w:rPr>
    </w:lvl>
    <w:lvl w:ilvl="2" w:tentative="1" w:tplc="040C0005">
      <w:start w:val="1"/>
      <w:numFmt w:val="bullet"/>
      <w:lvlText w:val=""/>
      <w:lvlJc w:val="left"/>
      <w:pPr>
        <w:ind w:hanging="360" w:left="2376"/>
      </w:pPr>
      <w:rPr>
        <w:rFonts w:ascii="Wingdings" w:hAnsi="Wingdings" w:hint="default"/>
      </w:rPr>
    </w:lvl>
    <w:lvl w:ilvl="3" w:tentative="1" w:tplc="040C0001">
      <w:start w:val="1"/>
      <w:numFmt w:val="bullet"/>
      <w:lvlText w:val=""/>
      <w:lvlJc w:val="left"/>
      <w:pPr>
        <w:ind w:hanging="360" w:left="3096"/>
      </w:pPr>
      <w:rPr>
        <w:rFonts w:ascii="Symbol" w:hAnsi="Symbol" w:hint="default"/>
      </w:rPr>
    </w:lvl>
    <w:lvl w:ilvl="4" w:tentative="1" w:tplc="040C0003">
      <w:start w:val="1"/>
      <w:numFmt w:val="bullet"/>
      <w:lvlText w:val="o"/>
      <w:lvlJc w:val="left"/>
      <w:pPr>
        <w:ind w:hanging="360" w:left="3816"/>
      </w:pPr>
      <w:rPr>
        <w:rFonts w:ascii="Courier New" w:cs="Courier New" w:hAnsi="Courier New" w:hint="default"/>
      </w:rPr>
    </w:lvl>
    <w:lvl w:ilvl="5" w:tentative="1" w:tplc="040C0005">
      <w:start w:val="1"/>
      <w:numFmt w:val="bullet"/>
      <w:lvlText w:val=""/>
      <w:lvlJc w:val="left"/>
      <w:pPr>
        <w:ind w:hanging="360" w:left="4536"/>
      </w:pPr>
      <w:rPr>
        <w:rFonts w:ascii="Wingdings" w:hAnsi="Wingdings" w:hint="default"/>
      </w:rPr>
    </w:lvl>
    <w:lvl w:ilvl="6" w:tentative="1" w:tplc="040C0001">
      <w:start w:val="1"/>
      <w:numFmt w:val="bullet"/>
      <w:lvlText w:val=""/>
      <w:lvlJc w:val="left"/>
      <w:pPr>
        <w:ind w:hanging="360" w:left="5256"/>
      </w:pPr>
      <w:rPr>
        <w:rFonts w:ascii="Symbol" w:hAnsi="Symbol" w:hint="default"/>
      </w:rPr>
    </w:lvl>
    <w:lvl w:ilvl="7" w:tentative="1" w:tplc="040C0003">
      <w:start w:val="1"/>
      <w:numFmt w:val="bullet"/>
      <w:lvlText w:val="o"/>
      <w:lvlJc w:val="left"/>
      <w:pPr>
        <w:ind w:hanging="360" w:left="5976"/>
      </w:pPr>
      <w:rPr>
        <w:rFonts w:ascii="Courier New" w:cs="Courier New" w:hAnsi="Courier New" w:hint="default"/>
      </w:rPr>
    </w:lvl>
    <w:lvl w:ilvl="8" w:tentative="1" w:tplc="040C0005">
      <w:start w:val="1"/>
      <w:numFmt w:val="bullet"/>
      <w:lvlText w:val=""/>
      <w:lvlJc w:val="left"/>
      <w:pPr>
        <w:ind w:hanging="360" w:left="6696"/>
      </w:pPr>
      <w:rPr>
        <w:rFonts w:ascii="Wingdings" w:hAnsi="Wingdings" w:hint="default"/>
      </w:rPr>
    </w:lvl>
  </w:abstractNum>
  <w:abstractNum w15:restartNumberingAfterBreak="0" w:abstractNumId="3">
    <w:nsid w:val="2BF74D07"/>
    <w:multiLevelType w:val="hybridMultilevel"/>
    <w:tmpl w:val="AFAE249E"/>
    <w:lvl w:ilvl="0" w:tplc="2FDA11B8">
      <w:numFmt w:val="bullet"/>
      <w:lvlText w:val="-"/>
      <w:lvlJc w:val="left"/>
      <w:pPr>
        <w:ind w:hanging="360" w:left="935"/>
      </w:pPr>
      <w:rPr>
        <w:rFonts w:ascii="Arial MT" w:cs="Arial MT" w:eastAsia="Arial MT" w:hAnsi="Arial MT" w:hint="default"/>
        <w:w w:val="100"/>
        <w:sz w:val="22"/>
        <w:szCs w:val="22"/>
        <w:lang w:bidi="ar-SA" w:eastAsia="en-US" w:val="fr-FR"/>
      </w:rPr>
    </w:lvl>
    <w:lvl w:ilvl="1" w:tplc="23BAE840">
      <w:numFmt w:val="bullet"/>
      <w:lvlText w:val="•"/>
      <w:lvlJc w:val="left"/>
      <w:pPr>
        <w:ind w:hanging="360" w:left="1796"/>
      </w:pPr>
      <w:rPr>
        <w:lang w:bidi="ar-SA" w:eastAsia="en-US" w:val="fr-FR"/>
      </w:rPr>
    </w:lvl>
    <w:lvl w:ilvl="2" w:tplc="94B088D2">
      <w:numFmt w:val="bullet"/>
      <w:lvlText w:val="•"/>
      <w:lvlJc w:val="left"/>
      <w:pPr>
        <w:ind w:hanging="360" w:left="2653"/>
      </w:pPr>
      <w:rPr>
        <w:lang w:bidi="ar-SA" w:eastAsia="en-US" w:val="fr-FR"/>
      </w:rPr>
    </w:lvl>
    <w:lvl w:ilvl="3" w:tplc="7B1ECA90">
      <w:numFmt w:val="bullet"/>
      <w:lvlText w:val="•"/>
      <w:lvlJc w:val="left"/>
      <w:pPr>
        <w:ind w:hanging="360" w:left="3509"/>
      </w:pPr>
      <w:rPr>
        <w:lang w:bidi="ar-SA" w:eastAsia="en-US" w:val="fr-FR"/>
      </w:rPr>
    </w:lvl>
    <w:lvl w:ilvl="4" w:tplc="7338B9EE">
      <w:numFmt w:val="bullet"/>
      <w:lvlText w:val="•"/>
      <w:lvlJc w:val="left"/>
      <w:pPr>
        <w:ind w:hanging="360" w:left="4366"/>
      </w:pPr>
      <w:rPr>
        <w:lang w:bidi="ar-SA" w:eastAsia="en-US" w:val="fr-FR"/>
      </w:rPr>
    </w:lvl>
    <w:lvl w:ilvl="5" w:tplc="8C9A7784">
      <w:numFmt w:val="bullet"/>
      <w:lvlText w:val="•"/>
      <w:lvlJc w:val="left"/>
      <w:pPr>
        <w:ind w:hanging="360" w:left="5223"/>
      </w:pPr>
      <w:rPr>
        <w:lang w:bidi="ar-SA" w:eastAsia="en-US" w:val="fr-FR"/>
      </w:rPr>
    </w:lvl>
    <w:lvl w:ilvl="6" w:tplc="92625CF4">
      <w:numFmt w:val="bullet"/>
      <w:lvlText w:val="•"/>
      <w:lvlJc w:val="left"/>
      <w:pPr>
        <w:ind w:hanging="360" w:left="6079"/>
      </w:pPr>
      <w:rPr>
        <w:lang w:bidi="ar-SA" w:eastAsia="en-US" w:val="fr-FR"/>
      </w:rPr>
    </w:lvl>
    <w:lvl w:ilvl="7" w:tplc="929C0B3C">
      <w:numFmt w:val="bullet"/>
      <w:lvlText w:val="•"/>
      <w:lvlJc w:val="left"/>
      <w:pPr>
        <w:ind w:hanging="360" w:left="6936"/>
      </w:pPr>
      <w:rPr>
        <w:lang w:bidi="ar-SA" w:eastAsia="en-US" w:val="fr-FR"/>
      </w:rPr>
    </w:lvl>
    <w:lvl w:ilvl="8" w:tplc="51EC3C6C">
      <w:numFmt w:val="bullet"/>
      <w:lvlText w:val="•"/>
      <w:lvlJc w:val="left"/>
      <w:pPr>
        <w:ind w:hanging="360" w:left="7793"/>
      </w:pPr>
      <w:rPr>
        <w:lang w:bidi="ar-SA" w:eastAsia="en-US" w:val="fr-FR"/>
      </w:rPr>
    </w:lvl>
  </w:abstractNum>
  <w:abstractNum w15:restartNumberingAfterBreak="0" w:abstractNumId="4">
    <w:nsid w:val="2D24092C"/>
    <w:multiLevelType w:val="hybridMultilevel"/>
    <w:tmpl w:val="1AB0428C"/>
    <w:lvl w:ilvl="0" w:tplc="8A405816">
      <w:numFmt w:val="bullet"/>
      <w:lvlText w:val=""/>
      <w:lvlJc w:val="left"/>
      <w:pPr>
        <w:ind w:hanging="361" w:left="935"/>
      </w:pPr>
      <w:rPr>
        <w:rFonts w:ascii="Symbol" w:cs="Symbol" w:eastAsia="Symbol" w:hAnsi="Symbol" w:hint="default"/>
        <w:w w:val="100"/>
        <w:sz w:val="22"/>
        <w:szCs w:val="22"/>
        <w:lang w:bidi="ar-SA" w:eastAsia="en-US" w:val="fr-FR"/>
      </w:rPr>
    </w:lvl>
    <w:lvl w:ilvl="1" w:tplc="DD32622A">
      <w:numFmt w:val="bullet"/>
      <w:lvlText w:val="•"/>
      <w:lvlJc w:val="left"/>
      <w:pPr>
        <w:ind w:hanging="361" w:left="1796"/>
      </w:pPr>
      <w:rPr>
        <w:lang w:bidi="ar-SA" w:eastAsia="en-US" w:val="fr-FR"/>
      </w:rPr>
    </w:lvl>
    <w:lvl w:ilvl="2" w:tplc="5BFC6CBA">
      <w:numFmt w:val="bullet"/>
      <w:lvlText w:val="•"/>
      <w:lvlJc w:val="left"/>
      <w:pPr>
        <w:ind w:hanging="361" w:left="2653"/>
      </w:pPr>
      <w:rPr>
        <w:lang w:bidi="ar-SA" w:eastAsia="en-US" w:val="fr-FR"/>
      </w:rPr>
    </w:lvl>
    <w:lvl w:ilvl="3" w:tplc="72860168">
      <w:numFmt w:val="bullet"/>
      <w:lvlText w:val="•"/>
      <w:lvlJc w:val="left"/>
      <w:pPr>
        <w:ind w:hanging="361" w:left="3509"/>
      </w:pPr>
      <w:rPr>
        <w:lang w:bidi="ar-SA" w:eastAsia="en-US" w:val="fr-FR"/>
      </w:rPr>
    </w:lvl>
    <w:lvl w:ilvl="4" w:tplc="421C7DC2">
      <w:numFmt w:val="bullet"/>
      <w:lvlText w:val="•"/>
      <w:lvlJc w:val="left"/>
      <w:pPr>
        <w:ind w:hanging="361" w:left="4366"/>
      </w:pPr>
      <w:rPr>
        <w:lang w:bidi="ar-SA" w:eastAsia="en-US" w:val="fr-FR"/>
      </w:rPr>
    </w:lvl>
    <w:lvl w:ilvl="5" w:tplc="EB8CD716">
      <w:numFmt w:val="bullet"/>
      <w:lvlText w:val="•"/>
      <w:lvlJc w:val="left"/>
      <w:pPr>
        <w:ind w:hanging="361" w:left="5223"/>
      </w:pPr>
      <w:rPr>
        <w:lang w:bidi="ar-SA" w:eastAsia="en-US" w:val="fr-FR"/>
      </w:rPr>
    </w:lvl>
    <w:lvl w:ilvl="6" w:tplc="F866E1C2">
      <w:numFmt w:val="bullet"/>
      <w:lvlText w:val="•"/>
      <w:lvlJc w:val="left"/>
      <w:pPr>
        <w:ind w:hanging="361" w:left="6079"/>
      </w:pPr>
      <w:rPr>
        <w:lang w:bidi="ar-SA" w:eastAsia="en-US" w:val="fr-FR"/>
      </w:rPr>
    </w:lvl>
    <w:lvl w:ilvl="7" w:tplc="63C26344">
      <w:numFmt w:val="bullet"/>
      <w:lvlText w:val="•"/>
      <w:lvlJc w:val="left"/>
      <w:pPr>
        <w:ind w:hanging="361" w:left="6936"/>
      </w:pPr>
      <w:rPr>
        <w:lang w:bidi="ar-SA" w:eastAsia="en-US" w:val="fr-FR"/>
      </w:rPr>
    </w:lvl>
    <w:lvl w:ilvl="8" w:tplc="A5AAF90E">
      <w:numFmt w:val="bullet"/>
      <w:lvlText w:val="•"/>
      <w:lvlJc w:val="left"/>
      <w:pPr>
        <w:ind w:hanging="361" w:left="7793"/>
      </w:pPr>
      <w:rPr>
        <w:lang w:bidi="ar-SA" w:eastAsia="en-US" w:val="fr-FR"/>
      </w:rPr>
    </w:lvl>
  </w:abstractNum>
  <w:abstractNum w15:restartNumberingAfterBreak="0" w:abstractNumId="5">
    <w:nsid w:val="3DE06978"/>
    <w:multiLevelType w:val="hybridMultilevel"/>
    <w:tmpl w:val="C284DEBC"/>
    <w:lvl w:ilvl="0" w:tplc="93F22B36">
      <w:numFmt w:val="bullet"/>
      <w:lvlText w:val="-"/>
      <w:lvlJc w:val="left"/>
      <w:pPr>
        <w:ind w:hanging="360" w:left="935"/>
      </w:pPr>
      <w:rPr>
        <w:rFonts w:ascii="Arial MT" w:cs="Arial MT" w:eastAsia="Arial MT" w:hAnsi="Arial MT" w:hint="default"/>
        <w:w w:val="100"/>
        <w:sz w:val="22"/>
        <w:szCs w:val="22"/>
        <w:lang w:bidi="ar-SA" w:eastAsia="en-US" w:val="fr-FR"/>
      </w:rPr>
    </w:lvl>
    <w:lvl w:ilvl="1" w:tplc="405ED566">
      <w:numFmt w:val="bullet"/>
      <w:lvlText w:val="•"/>
      <w:lvlJc w:val="left"/>
      <w:pPr>
        <w:ind w:hanging="360" w:left="1796"/>
      </w:pPr>
      <w:rPr>
        <w:lang w:bidi="ar-SA" w:eastAsia="en-US" w:val="fr-FR"/>
      </w:rPr>
    </w:lvl>
    <w:lvl w:ilvl="2" w:tplc="48869ABC">
      <w:numFmt w:val="bullet"/>
      <w:lvlText w:val="•"/>
      <w:lvlJc w:val="left"/>
      <w:pPr>
        <w:ind w:hanging="360" w:left="2653"/>
      </w:pPr>
      <w:rPr>
        <w:lang w:bidi="ar-SA" w:eastAsia="en-US" w:val="fr-FR"/>
      </w:rPr>
    </w:lvl>
    <w:lvl w:ilvl="3" w:tplc="C8D09038">
      <w:numFmt w:val="bullet"/>
      <w:lvlText w:val="•"/>
      <w:lvlJc w:val="left"/>
      <w:pPr>
        <w:ind w:hanging="360" w:left="3509"/>
      </w:pPr>
      <w:rPr>
        <w:lang w:bidi="ar-SA" w:eastAsia="en-US" w:val="fr-FR"/>
      </w:rPr>
    </w:lvl>
    <w:lvl w:ilvl="4" w:tplc="1CAC6ED4">
      <w:numFmt w:val="bullet"/>
      <w:lvlText w:val="•"/>
      <w:lvlJc w:val="left"/>
      <w:pPr>
        <w:ind w:hanging="360" w:left="4366"/>
      </w:pPr>
      <w:rPr>
        <w:lang w:bidi="ar-SA" w:eastAsia="en-US" w:val="fr-FR"/>
      </w:rPr>
    </w:lvl>
    <w:lvl w:ilvl="5" w:tplc="163C4D0E">
      <w:numFmt w:val="bullet"/>
      <w:lvlText w:val="•"/>
      <w:lvlJc w:val="left"/>
      <w:pPr>
        <w:ind w:hanging="360" w:left="5223"/>
      </w:pPr>
      <w:rPr>
        <w:lang w:bidi="ar-SA" w:eastAsia="en-US" w:val="fr-FR"/>
      </w:rPr>
    </w:lvl>
    <w:lvl w:ilvl="6" w:tplc="68A630B6">
      <w:numFmt w:val="bullet"/>
      <w:lvlText w:val="•"/>
      <w:lvlJc w:val="left"/>
      <w:pPr>
        <w:ind w:hanging="360" w:left="6079"/>
      </w:pPr>
      <w:rPr>
        <w:lang w:bidi="ar-SA" w:eastAsia="en-US" w:val="fr-FR"/>
      </w:rPr>
    </w:lvl>
    <w:lvl w:ilvl="7" w:tplc="1C3A46BE">
      <w:numFmt w:val="bullet"/>
      <w:lvlText w:val="•"/>
      <w:lvlJc w:val="left"/>
      <w:pPr>
        <w:ind w:hanging="360" w:left="6936"/>
      </w:pPr>
      <w:rPr>
        <w:lang w:bidi="ar-SA" w:eastAsia="en-US" w:val="fr-FR"/>
      </w:rPr>
    </w:lvl>
    <w:lvl w:ilvl="8" w:tplc="36F01704">
      <w:numFmt w:val="bullet"/>
      <w:lvlText w:val="•"/>
      <w:lvlJc w:val="left"/>
      <w:pPr>
        <w:ind w:hanging="360" w:left="7793"/>
      </w:pPr>
      <w:rPr>
        <w:lang w:bidi="ar-SA" w:eastAsia="en-US" w:val="fr-FR"/>
      </w:rPr>
    </w:lvl>
  </w:abstractNum>
  <w:abstractNum w15:restartNumberingAfterBreak="0" w:abstractNumId="6">
    <w:nsid w:val="4A736EF2"/>
    <w:multiLevelType w:val="hybridMultilevel"/>
    <w:tmpl w:val="4EA0DB9A"/>
    <w:lvl w:ilvl="0" w:tplc="2BD2796C">
      <w:start w:val="1"/>
      <w:numFmt w:val="bullet"/>
      <w:pStyle w:val="Titre3"/>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7">
    <w:nsid w:val="55CD6496"/>
    <w:multiLevelType w:val="hybridMultilevel"/>
    <w:tmpl w:val="51EA0986"/>
    <w:lvl w:ilvl="0" w:tplc="B6C8A72E">
      <w:numFmt w:val="bullet"/>
      <w:lvlText w:val="-"/>
      <w:lvlJc w:val="left"/>
      <w:pPr>
        <w:ind w:hanging="360" w:left="935"/>
      </w:pPr>
      <w:rPr>
        <w:rFonts w:ascii="Calibri" w:cs="Calibri" w:eastAsia="Calibri" w:hAnsi="Calibri" w:hint="default"/>
        <w:w w:val="100"/>
        <w:sz w:val="22"/>
        <w:szCs w:val="22"/>
        <w:lang w:bidi="ar-SA" w:eastAsia="en-US" w:val="fr-FR"/>
      </w:rPr>
    </w:lvl>
    <w:lvl w:ilvl="1" w:tplc="020CC336">
      <w:numFmt w:val="bullet"/>
      <w:lvlText w:val="•"/>
      <w:lvlJc w:val="left"/>
      <w:pPr>
        <w:ind w:hanging="360" w:left="1796"/>
      </w:pPr>
      <w:rPr>
        <w:lang w:bidi="ar-SA" w:eastAsia="en-US" w:val="fr-FR"/>
      </w:rPr>
    </w:lvl>
    <w:lvl w:ilvl="2" w:tplc="7DDE1196">
      <w:numFmt w:val="bullet"/>
      <w:lvlText w:val="•"/>
      <w:lvlJc w:val="left"/>
      <w:pPr>
        <w:ind w:hanging="360" w:left="2653"/>
      </w:pPr>
      <w:rPr>
        <w:lang w:bidi="ar-SA" w:eastAsia="en-US" w:val="fr-FR"/>
      </w:rPr>
    </w:lvl>
    <w:lvl w:ilvl="3" w:tplc="EA8CBBA8">
      <w:numFmt w:val="bullet"/>
      <w:lvlText w:val="•"/>
      <w:lvlJc w:val="left"/>
      <w:pPr>
        <w:ind w:hanging="360" w:left="3509"/>
      </w:pPr>
      <w:rPr>
        <w:lang w:bidi="ar-SA" w:eastAsia="en-US" w:val="fr-FR"/>
      </w:rPr>
    </w:lvl>
    <w:lvl w:ilvl="4" w:tplc="9262407C">
      <w:numFmt w:val="bullet"/>
      <w:lvlText w:val="•"/>
      <w:lvlJc w:val="left"/>
      <w:pPr>
        <w:ind w:hanging="360" w:left="4366"/>
      </w:pPr>
      <w:rPr>
        <w:lang w:bidi="ar-SA" w:eastAsia="en-US" w:val="fr-FR"/>
      </w:rPr>
    </w:lvl>
    <w:lvl w:ilvl="5" w:tplc="41A00486">
      <w:numFmt w:val="bullet"/>
      <w:lvlText w:val="•"/>
      <w:lvlJc w:val="left"/>
      <w:pPr>
        <w:ind w:hanging="360" w:left="5223"/>
      </w:pPr>
      <w:rPr>
        <w:lang w:bidi="ar-SA" w:eastAsia="en-US" w:val="fr-FR"/>
      </w:rPr>
    </w:lvl>
    <w:lvl w:ilvl="6" w:tplc="D23AA0D4">
      <w:numFmt w:val="bullet"/>
      <w:lvlText w:val="•"/>
      <w:lvlJc w:val="left"/>
      <w:pPr>
        <w:ind w:hanging="360" w:left="6079"/>
      </w:pPr>
      <w:rPr>
        <w:lang w:bidi="ar-SA" w:eastAsia="en-US" w:val="fr-FR"/>
      </w:rPr>
    </w:lvl>
    <w:lvl w:ilvl="7" w:tplc="6F6845BE">
      <w:numFmt w:val="bullet"/>
      <w:lvlText w:val="•"/>
      <w:lvlJc w:val="left"/>
      <w:pPr>
        <w:ind w:hanging="360" w:left="6936"/>
      </w:pPr>
      <w:rPr>
        <w:lang w:bidi="ar-SA" w:eastAsia="en-US" w:val="fr-FR"/>
      </w:rPr>
    </w:lvl>
    <w:lvl w:ilvl="8" w:tplc="DAFC97A6">
      <w:numFmt w:val="bullet"/>
      <w:lvlText w:val="•"/>
      <w:lvlJc w:val="left"/>
      <w:pPr>
        <w:ind w:hanging="360" w:left="7793"/>
      </w:pPr>
      <w:rPr>
        <w:lang w:bidi="ar-SA" w:eastAsia="en-US" w:val="fr-FR"/>
      </w:rPr>
    </w:lvl>
  </w:abstractNum>
  <w:abstractNum w15:restartNumberingAfterBreak="0" w:abstractNumId="8">
    <w:nsid w:val="5FFD4070"/>
    <w:multiLevelType w:val="hybridMultilevel"/>
    <w:tmpl w:val="9B4C3842"/>
    <w:lvl w:ilvl="0" w:tplc="BE6003A4">
      <w:numFmt w:val="bullet"/>
      <w:lvlText w:val="o"/>
      <w:lvlJc w:val="left"/>
      <w:pPr>
        <w:ind w:hanging="361" w:left="936"/>
      </w:pPr>
      <w:rPr>
        <w:rFonts w:ascii="Courier New" w:cs="Courier New" w:eastAsia="Courier New" w:hAnsi="Courier New" w:hint="default"/>
        <w:w w:val="100"/>
        <w:sz w:val="22"/>
        <w:szCs w:val="22"/>
        <w:lang w:bidi="ar-SA" w:eastAsia="en-US" w:val="fr-FR"/>
      </w:rPr>
    </w:lvl>
    <w:lvl w:ilvl="1" w:tplc="FF982418">
      <w:numFmt w:val="bullet"/>
      <w:lvlText w:val="•"/>
      <w:lvlJc w:val="left"/>
      <w:pPr>
        <w:ind w:hanging="361" w:left="1796"/>
      </w:pPr>
      <w:rPr>
        <w:lang w:bidi="ar-SA" w:eastAsia="en-US" w:val="fr-FR"/>
      </w:rPr>
    </w:lvl>
    <w:lvl w:ilvl="2" w:tplc="1D20D998">
      <w:numFmt w:val="bullet"/>
      <w:lvlText w:val="•"/>
      <w:lvlJc w:val="left"/>
      <w:pPr>
        <w:ind w:hanging="361" w:left="2653"/>
      </w:pPr>
      <w:rPr>
        <w:lang w:bidi="ar-SA" w:eastAsia="en-US" w:val="fr-FR"/>
      </w:rPr>
    </w:lvl>
    <w:lvl w:ilvl="3" w:tplc="1DEEABDC">
      <w:numFmt w:val="bullet"/>
      <w:lvlText w:val="•"/>
      <w:lvlJc w:val="left"/>
      <w:pPr>
        <w:ind w:hanging="361" w:left="3509"/>
      </w:pPr>
      <w:rPr>
        <w:lang w:bidi="ar-SA" w:eastAsia="en-US" w:val="fr-FR"/>
      </w:rPr>
    </w:lvl>
    <w:lvl w:ilvl="4" w:tplc="9510F24E">
      <w:numFmt w:val="bullet"/>
      <w:lvlText w:val="•"/>
      <w:lvlJc w:val="left"/>
      <w:pPr>
        <w:ind w:hanging="361" w:left="4366"/>
      </w:pPr>
      <w:rPr>
        <w:lang w:bidi="ar-SA" w:eastAsia="en-US" w:val="fr-FR"/>
      </w:rPr>
    </w:lvl>
    <w:lvl w:ilvl="5" w:tplc="276EFFE0">
      <w:numFmt w:val="bullet"/>
      <w:lvlText w:val="•"/>
      <w:lvlJc w:val="left"/>
      <w:pPr>
        <w:ind w:hanging="361" w:left="5223"/>
      </w:pPr>
      <w:rPr>
        <w:lang w:bidi="ar-SA" w:eastAsia="en-US" w:val="fr-FR"/>
      </w:rPr>
    </w:lvl>
    <w:lvl w:ilvl="6" w:tplc="F07A265A">
      <w:numFmt w:val="bullet"/>
      <w:lvlText w:val="•"/>
      <w:lvlJc w:val="left"/>
      <w:pPr>
        <w:ind w:hanging="361" w:left="6079"/>
      </w:pPr>
      <w:rPr>
        <w:lang w:bidi="ar-SA" w:eastAsia="en-US" w:val="fr-FR"/>
      </w:rPr>
    </w:lvl>
    <w:lvl w:ilvl="7" w:tplc="956CCAFE">
      <w:numFmt w:val="bullet"/>
      <w:lvlText w:val="•"/>
      <w:lvlJc w:val="left"/>
      <w:pPr>
        <w:ind w:hanging="361" w:left="6936"/>
      </w:pPr>
      <w:rPr>
        <w:lang w:bidi="ar-SA" w:eastAsia="en-US" w:val="fr-FR"/>
      </w:rPr>
    </w:lvl>
    <w:lvl w:ilvl="8" w:tplc="16E6E1B6">
      <w:numFmt w:val="bullet"/>
      <w:lvlText w:val="•"/>
      <w:lvlJc w:val="left"/>
      <w:pPr>
        <w:ind w:hanging="361" w:left="7793"/>
      </w:pPr>
      <w:rPr>
        <w:lang w:bidi="ar-SA" w:eastAsia="en-US" w:val="fr-FR"/>
      </w:rPr>
    </w:lvl>
  </w:abstractNum>
  <w:abstractNum w15:restartNumberingAfterBreak="0" w:abstractNumId="9">
    <w:nsid w:val="74F4139A"/>
    <w:multiLevelType w:val="hybridMultilevel"/>
    <w:tmpl w:val="6E3435EE"/>
    <w:lvl w:ilvl="0" w:tplc="3F3A133A">
      <w:numFmt w:val="bullet"/>
      <w:lvlText w:val="-"/>
      <w:lvlJc w:val="left"/>
      <w:pPr>
        <w:ind w:hanging="360" w:left="935"/>
      </w:pPr>
      <w:rPr>
        <w:rFonts w:ascii="Arial MT" w:cs="Arial MT" w:eastAsia="Arial MT" w:hAnsi="Arial MT" w:hint="default"/>
        <w:w w:val="100"/>
        <w:sz w:val="22"/>
        <w:szCs w:val="22"/>
        <w:lang w:bidi="ar-SA" w:eastAsia="en-US" w:val="fr-FR"/>
      </w:rPr>
    </w:lvl>
    <w:lvl w:ilvl="1" w:tplc="D702EB10">
      <w:numFmt w:val="bullet"/>
      <w:lvlText w:val="o"/>
      <w:lvlJc w:val="left"/>
      <w:pPr>
        <w:ind w:hanging="361" w:left="1655"/>
      </w:pPr>
      <w:rPr>
        <w:rFonts w:ascii="Courier New" w:cs="Courier New" w:eastAsia="Courier New" w:hAnsi="Courier New" w:hint="default"/>
        <w:w w:val="100"/>
        <w:sz w:val="22"/>
        <w:szCs w:val="22"/>
        <w:lang w:bidi="ar-SA" w:eastAsia="en-US" w:val="fr-FR"/>
      </w:rPr>
    </w:lvl>
    <w:lvl w:ilvl="2" w:tplc="5CB2B642">
      <w:numFmt w:val="bullet"/>
      <w:lvlText w:val="•"/>
      <w:lvlJc w:val="left"/>
      <w:pPr>
        <w:ind w:hanging="361" w:left="2531"/>
      </w:pPr>
      <w:rPr>
        <w:lang w:bidi="ar-SA" w:eastAsia="en-US" w:val="fr-FR"/>
      </w:rPr>
    </w:lvl>
    <w:lvl w:ilvl="3" w:tplc="6FE62E78">
      <w:numFmt w:val="bullet"/>
      <w:lvlText w:val="•"/>
      <w:lvlJc w:val="left"/>
      <w:pPr>
        <w:ind w:hanging="361" w:left="3403"/>
      </w:pPr>
      <w:rPr>
        <w:lang w:bidi="ar-SA" w:eastAsia="en-US" w:val="fr-FR"/>
      </w:rPr>
    </w:lvl>
    <w:lvl w:ilvl="4" w:tplc="0BCE5262">
      <w:numFmt w:val="bullet"/>
      <w:lvlText w:val="•"/>
      <w:lvlJc w:val="left"/>
      <w:pPr>
        <w:ind w:hanging="361" w:left="4275"/>
      </w:pPr>
      <w:rPr>
        <w:lang w:bidi="ar-SA" w:eastAsia="en-US" w:val="fr-FR"/>
      </w:rPr>
    </w:lvl>
    <w:lvl w:ilvl="5" w:tplc="D890CD80">
      <w:numFmt w:val="bullet"/>
      <w:lvlText w:val="•"/>
      <w:lvlJc w:val="left"/>
      <w:pPr>
        <w:ind w:hanging="361" w:left="5147"/>
      </w:pPr>
      <w:rPr>
        <w:lang w:bidi="ar-SA" w:eastAsia="en-US" w:val="fr-FR"/>
      </w:rPr>
    </w:lvl>
    <w:lvl w:ilvl="6" w:tplc="3618917A">
      <w:numFmt w:val="bullet"/>
      <w:lvlText w:val="•"/>
      <w:lvlJc w:val="left"/>
      <w:pPr>
        <w:ind w:hanging="361" w:left="6019"/>
      </w:pPr>
      <w:rPr>
        <w:lang w:bidi="ar-SA" w:eastAsia="en-US" w:val="fr-FR"/>
      </w:rPr>
    </w:lvl>
    <w:lvl w:ilvl="7" w:tplc="604CC0EC">
      <w:numFmt w:val="bullet"/>
      <w:lvlText w:val="•"/>
      <w:lvlJc w:val="left"/>
      <w:pPr>
        <w:ind w:hanging="361" w:left="6890"/>
      </w:pPr>
      <w:rPr>
        <w:lang w:bidi="ar-SA" w:eastAsia="en-US" w:val="fr-FR"/>
      </w:rPr>
    </w:lvl>
    <w:lvl w:ilvl="8" w:tplc="C4F45A52">
      <w:numFmt w:val="bullet"/>
      <w:lvlText w:val="•"/>
      <w:lvlJc w:val="left"/>
      <w:pPr>
        <w:ind w:hanging="361" w:left="7762"/>
      </w:pPr>
      <w:rPr>
        <w:lang w:bidi="ar-SA" w:eastAsia="en-US" w:val="fr-FR"/>
      </w:rPr>
    </w:lvl>
  </w:abstractNum>
  <w:abstractNum w15:restartNumberingAfterBreak="0" w:abstractNumId="10">
    <w:nsid w:val="79B97210"/>
    <w:multiLevelType w:val="hybridMultilevel"/>
    <w:tmpl w:val="33B07380"/>
    <w:lvl w:ilvl="0" w:tplc="B6C8A72E">
      <w:numFmt w:val="bullet"/>
      <w:lvlText w:val="-"/>
      <w:lvlJc w:val="left"/>
      <w:pPr>
        <w:ind w:hanging="360" w:left="935"/>
      </w:pPr>
      <w:rPr>
        <w:rFonts w:ascii="Calibri" w:cs="Calibri" w:eastAsia="Calibri" w:hAnsi="Calibri" w:hint="default"/>
        <w:w w:val="100"/>
        <w:sz w:val="22"/>
        <w:szCs w:val="22"/>
        <w:lang w:bidi="ar-SA" w:eastAsia="en-US" w:val="fr-FR"/>
      </w:rPr>
    </w:lvl>
    <w:lvl w:ilvl="1" w:tplc="040C0003">
      <w:start w:val="1"/>
      <w:numFmt w:val="bullet"/>
      <w:lvlText w:val="o"/>
      <w:lvlJc w:val="left"/>
      <w:pPr>
        <w:ind w:hanging="360" w:left="1655"/>
      </w:pPr>
      <w:rPr>
        <w:rFonts w:ascii="Courier New" w:cs="Courier New" w:hAnsi="Courier New" w:hint="default"/>
      </w:rPr>
    </w:lvl>
    <w:lvl w:ilvl="2" w:tplc="040C0005">
      <w:start w:val="1"/>
      <w:numFmt w:val="bullet"/>
      <w:lvlText w:val=""/>
      <w:lvlJc w:val="left"/>
      <w:pPr>
        <w:ind w:hanging="360" w:left="2375"/>
      </w:pPr>
      <w:rPr>
        <w:rFonts w:ascii="Wingdings" w:hAnsi="Wingdings" w:hint="default"/>
      </w:rPr>
    </w:lvl>
    <w:lvl w:ilvl="3" w:tplc="040C0001">
      <w:start w:val="1"/>
      <w:numFmt w:val="bullet"/>
      <w:lvlText w:val=""/>
      <w:lvlJc w:val="left"/>
      <w:pPr>
        <w:ind w:hanging="360" w:left="3095"/>
      </w:pPr>
      <w:rPr>
        <w:rFonts w:ascii="Symbol" w:hAnsi="Symbol" w:hint="default"/>
      </w:rPr>
    </w:lvl>
    <w:lvl w:ilvl="4" w:tplc="040C0003">
      <w:start w:val="1"/>
      <w:numFmt w:val="bullet"/>
      <w:lvlText w:val="o"/>
      <w:lvlJc w:val="left"/>
      <w:pPr>
        <w:ind w:hanging="360" w:left="3815"/>
      </w:pPr>
      <w:rPr>
        <w:rFonts w:ascii="Courier New" w:cs="Courier New" w:hAnsi="Courier New" w:hint="default"/>
      </w:rPr>
    </w:lvl>
    <w:lvl w:ilvl="5" w:tplc="040C0005">
      <w:start w:val="1"/>
      <w:numFmt w:val="bullet"/>
      <w:lvlText w:val=""/>
      <w:lvlJc w:val="left"/>
      <w:pPr>
        <w:ind w:hanging="360" w:left="4535"/>
      </w:pPr>
      <w:rPr>
        <w:rFonts w:ascii="Wingdings" w:hAnsi="Wingdings" w:hint="default"/>
      </w:rPr>
    </w:lvl>
    <w:lvl w:ilvl="6" w:tplc="040C0001">
      <w:start w:val="1"/>
      <w:numFmt w:val="bullet"/>
      <w:lvlText w:val=""/>
      <w:lvlJc w:val="left"/>
      <w:pPr>
        <w:ind w:hanging="360" w:left="5255"/>
      </w:pPr>
      <w:rPr>
        <w:rFonts w:ascii="Symbol" w:hAnsi="Symbol" w:hint="default"/>
      </w:rPr>
    </w:lvl>
    <w:lvl w:ilvl="7" w:tplc="040C0003">
      <w:start w:val="1"/>
      <w:numFmt w:val="bullet"/>
      <w:lvlText w:val="o"/>
      <w:lvlJc w:val="left"/>
      <w:pPr>
        <w:ind w:hanging="360" w:left="5975"/>
      </w:pPr>
      <w:rPr>
        <w:rFonts w:ascii="Courier New" w:cs="Courier New" w:hAnsi="Courier New" w:hint="default"/>
      </w:rPr>
    </w:lvl>
    <w:lvl w:ilvl="8" w:tplc="040C0005">
      <w:start w:val="1"/>
      <w:numFmt w:val="bullet"/>
      <w:lvlText w:val=""/>
      <w:lvlJc w:val="left"/>
      <w:pPr>
        <w:ind w:hanging="360" w:left="6695"/>
      </w:pPr>
      <w:rPr>
        <w:rFonts w:ascii="Wingdings" w:hAnsi="Wingdings" w:hint="default"/>
      </w:rPr>
    </w:lvl>
  </w:abstractNum>
  <w:abstractNum w15:restartNumberingAfterBreak="0" w:abstractNumId="11">
    <w:nsid w:val="7E5D1603"/>
    <w:multiLevelType w:val="hybridMultilevel"/>
    <w:tmpl w:val="F7BED2A6"/>
    <w:lvl w:ilvl="0" w:tplc="040C0003">
      <w:start w:val="1"/>
      <w:numFmt w:val="bullet"/>
      <w:lvlText w:val="o"/>
      <w:lvlJc w:val="left"/>
      <w:pPr>
        <w:ind w:hanging="360" w:left="936"/>
      </w:pPr>
      <w:rPr>
        <w:rFonts w:ascii="Courier New" w:cs="Courier New" w:hAnsi="Courier New" w:hint="default"/>
      </w:rPr>
    </w:lvl>
    <w:lvl w:ilvl="1" w:tentative="1" w:tplc="040C0003">
      <w:start w:val="1"/>
      <w:numFmt w:val="bullet"/>
      <w:lvlText w:val="o"/>
      <w:lvlJc w:val="left"/>
      <w:pPr>
        <w:ind w:hanging="360" w:left="1656"/>
      </w:pPr>
      <w:rPr>
        <w:rFonts w:ascii="Courier New" w:cs="Courier New" w:hAnsi="Courier New" w:hint="default"/>
      </w:rPr>
    </w:lvl>
    <w:lvl w:ilvl="2" w:tentative="1" w:tplc="040C0005">
      <w:start w:val="1"/>
      <w:numFmt w:val="bullet"/>
      <w:lvlText w:val=""/>
      <w:lvlJc w:val="left"/>
      <w:pPr>
        <w:ind w:hanging="360" w:left="2376"/>
      </w:pPr>
      <w:rPr>
        <w:rFonts w:ascii="Wingdings" w:hAnsi="Wingdings" w:hint="default"/>
      </w:rPr>
    </w:lvl>
    <w:lvl w:ilvl="3" w:tentative="1" w:tplc="040C0001">
      <w:start w:val="1"/>
      <w:numFmt w:val="bullet"/>
      <w:lvlText w:val=""/>
      <w:lvlJc w:val="left"/>
      <w:pPr>
        <w:ind w:hanging="360" w:left="3096"/>
      </w:pPr>
      <w:rPr>
        <w:rFonts w:ascii="Symbol" w:hAnsi="Symbol" w:hint="default"/>
      </w:rPr>
    </w:lvl>
    <w:lvl w:ilvl="4" w:tentative="1" w:tplc="040C0003">
      <w:start w:val="1"/>
      <w:numFmt w:val="bullet"/>
      <w:lvlText w:val="o"/>
      <w:lvlJc w:val="left"/>
      <w:pPr>
        <w:ind w:hanging="360" w:left="3816"/>
      </w:pPr>
      <w:rPr>
        <w:rFonts w:ascii="Courier New" w:cs="Courier New" w:hAnsi="Courier New" w:hint="default"/>
      </w:rPr>
    </w:lvl>
    <w:lvl w:ilvl="5" w:tentative="1" w:tplc="040C0005">
      <w:start w:val="1"/>
      <w:numFmt w:val="bullet"/>
      <w:lvlText w:val=""/>
      <w:lvlJc w:val="left"/>
      <w:pPr>
        <w:ind w:hanging="360" w:left="4536"/>
      </w:pPr>
      <w:rPr>
        <w:rFonts w:ascii="Wingdings" w:hAnsi="Wingdings" w:hint="default"/>
      </w:rPr>
    </w:lvl>
    <w:lvl w:ilvl="6" w:tentative="1" w:tplc="040C0001">
      <w:start w:val="1"/>
      <w:numFmt w:val="bullet"/>
      <w:lvlText w:val=""/>
      <w:lvlJc w:val="left"/>
      <w:pPr>
        <w:ind w:hanging="360" w:left="5256"/>
      </w:pPr>
      <w:rPr>
        <w:rFonts w:ascii="Symbol" w:hAnsi="Symbol" w:hint="default"/>
      </w:rPr>
    </w:lvl>
    <w:lvl w:ilvl="7" w:tentative="1" w:tplc="040C0003">
      <w:start w:val="1"/>
      <w:numFmt w:val="bullet"/>
      <w:lvlText w:val="o"/>
      <w:lvlJc w:val="left"/>
      <w:pPr>
        <w:ind w:hanging="360" w:left="5976"/>
      </w:pPr>
      <w:rPr>
        <w:rFonts w:ascii="Courier New" w:cs="Courier New" w:hAnsi="Courier New" w:hint="default"/>
      </w:rPr>
    </w:lvl>
    <w:lvl w:ilvl="8" w:tentative="1" w:tplc="040C0005">
      <w:start w:val="1"/>
      <w:numFmt w:val="bullet"/>
      <w:lvlText w:val=""/>
      <w:lvlJc w:val="left"/>
      <w:pPr>
        <w:ind w:hanging="360" w:left="6696"/>
      </w:pPr>
      <w:rPr>
        <w:rFonts w:ascii="Wingdings" w:hAnsi="Wingdings" w:hint="default"/>
      </w:rPr>
    </w:lvl>
  </w:abstractNum>
  <w:num w16cid:durableId="947852554" w:numId="1">
    <w:abstractNumId w:val="6"/>
  </w:num>
  <w:num w16cid:durableId="53820419" w:numId="2">
    <w:abstractNumId w:val="0"/>
  </w:num>
  <w:num w16cid:durableId="2081293202" w:numId="3">
    <w:abstractNumId w:val="10"/>
  </w:num>
  <w:num w16cid:durableId="1725791746" w:numId="4">
    <w:abstractNumId w:val="7"/>
  </w:num>
  <w:num w16cid:durableId="463817349" w:numId="5">
    <w:abstractNumId w:val="4"/>
  </w:num>
  <w:num w16cid:durableId="1094547328" w:numId="6">
    <w:abstractNumId w:val="4"/>
  </w:num>
  <w:num w16cid:durableId="1872180496" w:numId="7">
    <w:abstractNumId w:val="9"/>
  </w:num>
  <w:num w16cid:durableId="58329232" w:numId="8">
    <w:abstractNumId w:val="9"/>
  </w:num>
  <w:num w16cid:durableId="1101023057" w:numId="9">
    <w:abstractNumId w:val="1"/>
  </w:num>
  <w:num w16cid:durableId="675959081" w:numId="10">
    <w:abstractNumId w:val="1"/>
  </w:num>
  <w:num w16cid:durableId="944536297" w:numId="11">
    <w:abstractNumId w:val="5"/>
  </w:num>
  <w:num w16cid:durableId="229508003" w:numId="12">
    <w:abstractNumId w:val="5"/>
  </w:num>
  <w:num w16cid:durableId="363210063" w:numId="13">
    <w:abstractNumId w:val="8"/>
  </w:num>
  <w:num w16cid:durableId="1075399935" w:numId="14">
    <w:abstractNumId w:val="8"/>
  </w:num>
  <w:num w16cid:durableId="42171306" w:numId="15">
    <w:abstractNumId w:val="3"/>
  </w:num>
  <w:num w16cid:durableId="1912500455" w:numId="16">
    <w:abstractNumId w:val="3"/>
  </w:num>
  <w:num w16cid:durableId="282201646" w:numId="17">
    <w:abstractNumId w:val="2"/>
  </w:num>
  <w:num w16cid:durableId="1514032703" w:numId="18">
    <w:abstractNumId w:val="1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AAC"/>
    <w:rsid w:val="00002345"/>
    <w:rsid w:val="00055A48"/>
    <w:rsid w:val="00060DD9"/>
    <w:rsid w:val="0007288B"/>
    <w:rsid w:val="00080CF6"/>
    <w:rsid w:val="000D48B1"/>
    <w:rsid w:val="000E4CD9"/>
    <w:rsid w:val="001111F5"/>
    <w:rsid w:val="00122DE8"/>
    <w:rsid w:val="001308B5"/>
    <w:rsid w:val="00144786"/>
    <w:rsid w:val="00187D8E"/>
    <w:rsid w:val="001A305B"/>
    <w:rsid w:val="001D2191"/>
    <w:rsid w:val="001E2C7B"/>
    <w:rsid w:val="001F65F2"/>
    <w:rsid w:val="00201070"/>
    <w:rsid w:val="0022409F"/>
    <w:rsid w:val="00243D49"/>
    <w:rsid w:val="0025522B"/>
    <w:rsid w:val="00255AF0"/>
    <w:rsid w:val="00255B73"/>
    <w:rsid w:val="00255F5B"/>
    <w:rsid w:val="00261FA4"/>
    <w:rsid w:val="00284E43"/>
    <w:rsid w:val="002B76F4"/>
    <w:rsid w:val="002E1937"/>
    <w:rsid w:val="002E49A0"/>
    <w:rsid w:val="00301E8F"/>
    <w:rsid w:val="00377CCF"/>
    <w:rsid w:val="003800CA"/>
    <w:rsid w:val="0039527F"/>
    <w:rsid w:val="003A1BB9"/>
    <w:rsid w:val="003D2440"/>
    <w:rsid w:val="003E347B"/>
    <w:rsid w:val="00400AAC"/>
    <w:rsid w:val="00446CCE"/>
    <w:rsid w:val="0045364F"/>
    <w:rsid w:val="00464A46"/>
    <w:rsid w:val="004B7D21"/>
    <w:rsid w:val="004C0C69"/>
    <w:rsid w:val="004D79B8"/>
    <w:rsid w:val="004E290A"/>
    <w:rsid w:val="005120D5"/>
    <w:rsid w:val="00564025"/>
    <w:rsid w:val="005A145B"/>
    <w:rsid w:val="005E4246"/>
    <w:rsid w:val="005F0220"/>
    <w:rsid w:val="005F77EE"/>
    <w:rsid w:val="006D6FB6"/>
    <w:rsid w:val="00770504"/>
    <w:rsid w:val="00797065"/>
    <w:rsid w:val="007B0DA9"/>
    <w:rsid w:val="007D7860"/>
    <w:rsid w:val="007F00F5"/>
    <w:rsid w:val="007F5F4B"/>
    <w:rsid w:val="00836F57"/>
    <w:rsid w:val="008633D2"/>
    <w:rsid w:val="00883DB4"/>
    <w:rsid w:val="008C11EE"/>
    <w:rsid w:val="008D7505"/>
    <w:rsid w:val="008F391D"/>
    <w:rsid w:val="008F62EF"/>
    <w:rsid w:val="00907C35"/>
    <w:rsid w:val="00922790"/>
    <w:rsid w:val="00940566"/>
    <w:rsid w:val="009519C8"/>
    <w:rsid w:val="00953F01"/>
    <w:rsid w:val="009600B4"/>
    <w:rsid w:val="009975D5"/>
    <w:rsid w:val="009B5BD9"/>
    <w:rsid w:val="00A314ED"/>
    <w:rsid w:val="00A31758"/>
    <w:rsid w:val="00A468DA"/>
    <w:rsid w:val="00A77F7D"/>
    <w:rsid w:val="00A932C1"/>
    <w:rsid w:val="00A95A9C"/>
    <w:rsid w:val="00AD1C44"/>
    <w:rsid w:val="00AF779E"/>
    <w:rsid w:val="00B75BBE"/>
    <w:rsid w:val="00BD7631"/>
    <w:rsid w:val="00BE471B"/>
    <w:rsid w:val="00BE7AD2"/>
    <w:rsid w:val="00C425E4"/>
    <w:rsid w:val="00C868B6"/>
    <w:rsid w:val="00CA2759"/>
    <w:rsid w:val="00CD6454"/>
    <w:rsid w:val="00D357D2"/>
    <w:rsid w:val="00D4264E"/>
    <w:rsid w:val="00D80559"/>
    <w:rsid w:val="00D91DFD"/>
    <w:rsid w:val="00DD17AB"/>
    <w:rsid w:val="00DF7A61"/>
    <w:rsid w:val="00E01738"/>
    <w:rsid w:val="00E31B24"/>
    <w:rsid w:val="00E34619"/>
    <w:rsid w:val="00E45E84"/>
    <w:rsid w:val="00ED2079"/>
    <w:rsid w:val="00EF284F"/>
    <w:rsid w:val="00F228E6"/>
    <w:rsid w:val="00F361E6"/>
    <w:rsid w:val="00F92264"/>
    <w:rsid w:val="00FB0250"/>
    <w:rsid w:val="00FC473C"/>
    <w:rsid w:val="00FE2DED"/>
    <w:rsid w:val="00FE347C"/>
    <w:rsid w:val="00FF527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1C28EF11"/>
  <w15:chartTrackingRefBased/>
  <w15:docId w15:val="{51F218D0-EA3C-4FB8-A5DB-D8DD59EE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00AAC"/>
    <w:pPr>
      <w:widowControl w:val="0"/>
      <w:autoSpaceDE w:val="0"/>
      <w:autoSpaceDN w:val="0"/>
      <w:spacing w:after="0" w:line="240" w:lineRule="auto"/>
    </w:pPr>
    <w:rPr>
      <w:rFonts w:ascii="Calibri" w:cs="Calibri" w:eastAsia="Calibri" w:hAnsi="Calibri"/>
      <w:kern w:val="0"/>
      <w14:ligatures w14:val="none"/>
    </w:rPr>
  </w:style>
  <w:style w:styleId="Titre1" w:type="paragraph">
    <w:name w:val="heading 1"/>
    <w:basedOn w:val="Corpsdetexte"/>
    <w:link w:val="Titre1Car"/>
    <w:uiPriority w:val="9"/>
    <w:qFormat/>
    <w:rsid w:val="00400AAC"/>
    <w:pPr>
      <w:pBdr>
        <w:top w:color="auto" w:space="1" w:sz="4" w:val="single"/>
        <w:left w:color="auto" w:space="4" w:sz="4" w:val="single"/>
        <w:bottom w:color="auto" w:space="1" w:sz="4" w:val="single"/>
        <w:right w:color="auto" w:space="4" w:sz="4" w:val="single"/>
      </w:pBdr>
      <w:spacing w:before="9"/>
      <w:jc w:val="center"/>
      <w:outlineLvl w:val="0"/>
    </w:pPr>
    <w:rPr>
      <w:noProof/>
    </w:rPr>
  </w:style>
  <w:style w:styleId="Titre2" w:type="paragraph">
    <w:name w:val="heading 2"/>
    <w:basedOn w:val="Normal"/>
    <w:next w:val="Normal"/>
    <w:link w:val="Titre2Car"/>
    <w:uiPriority w:val="9"/>
    <w:unhideWhenUsed/>
    <w:qFormat/>
    <w:rsid w:val="00400AAC"/>
    <w:pPr>
      <w:ind w:left="215"/>
      <w:outlineLvl w:val="1"/>
    </w:pPr>
    <w:rPr>
      <w:b/>
    </w:rPr>
  </w:style>
  <w:style w:styleId="Titre3" w:type="paragraph">
    <w:name w:val="heading 3"/>
    <w:basedOn w:val="Titre1"/>
    <w:next w:val="Normal"/>
    <w:link w:val="Titre3Car"/>
    <w:uiPriority w:val="9"/>
    <w:semiHidden/>
    <w:unhideWhenUsed/>
    <w:qFormat/>
    <w:rsid w:val="00400AAC"/>
    <w:pPr>
      <w:numPr>
        <w:numId w:val="1"/>
      </w:numPr>
      <w:pBdr>
        <w:top w:color="auto" w:space="0" w:sz="0" w:val="none"/>
        <w:left w:color="auto" w:space="0" w:sz="0" w:val="none"/>
        <w:bottom w:color="auto" w:space="0" w:sz="0" w:val="none"/>
        <w:right w:color="auto" w:space="0" w:sz="0" w:val="none"/>
      </w:pBdr>
      <w:spacing w:before="60"/>
      <w:jc w:val="left"/>
      <w:outlineLvl w:val="2"/>
    </w:pPr>
  </w:style>
  <w:style w:styleId="Titre4" w:type="paragraph">
    <w:name w:val="heading 4"/>
    <w:basedOn w:val="Titre2"/>
    <w:next w:val="Normal"/>
    <w:link w:val="Titre4Car"/>
    <w:uiPriority w:val="9"/>
    <w:semiHidden/>
    <w:unhideWhenUsed/>
    <w:qFormat/>
    <w:rsid w:val="00400AAC"/>
    <w:pPr>
      <w:ind w:firstLine="211"/>
      <w:outlineLvl w:val="3"/>
    </w:p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400AAC"/>
    <w:rPr>
      <w:rFonts w:ascii="Calibri" w:cs="Calibri" w:eastAsia="Calibri" w:hAnsi="Calibri"/>
      <w:noProof/>
      <w:kern w:val="0"/>
      <w14:ligatures w14:val="none"/>
    </w:rPr>
  </w:style>
  <w:style w:customStyle="1" w:styleId="Titre2Car" w:type="character">
    <w:name w:val="Titre 2 Car"/>
    <w:basedOn w:val="Policepardfaut"/>
    <w:link w:val="Titre2"/>
    <w:uiPriority w:val="9"/>
    <w:rsid w:val="00400AAC"/>
    <w:rPr>
      <w:rFonts w:ascii="Calibri" w:cs="Calibri" w:eastAsia="Calibri" w:hAnsi="Calibri"/>
      <w:b/>
      <w:kern w:val="0"/>
      <w14:ligatures w14:val="none"/>
    </w:rPr>
  </w:style>
  <w:style w:customStyle="1" w:styleId="Titre3Car" w:type="character">
    <w:name w:val="Titre 3 Car"/>
    <w:basedOn w:val="Policepardfaut"/>
    <w:link w:val="Titre3"/>
    <w:uiPriority w:val="9"/>
    <w:semiHidden/>
    <w:rsid w:val="00400AAC"/>
    <w:rPr>
      <w:rFonts w:ascii="Calibri" w:cs="Calibri" w:eastAsia="Calibri" w:hAnsi="Calibri"/>
      <w:noProof/>
      <w:kern w:val="0"/>
      <w14:ligatures w14:val="none"/>
    </w:rPr>
  </w:style>
  <w:style w:customStyle="1" w:styleId="Titre4Car" w:type="character">
    <w:name w:val="Titre 4 Car"/>
    <w:basedOn w:val="Policepardfaut"/>
    <w:link w:val="Titre4"/>
    <w:uiPriority w:val="9"/>
    <w:semiHidden/>
    <w:rsid w:val="00400AAC"/>
    <w:rPr>
      <w:rFonts w:ascii="Calibri" w:cs="Calibri" w:eastAsia="Calibri" w:hAnsi="Calibri"/>
      <w:b/>
      <w:kern w:val="0"/>
      <w14:ligatures w14:val="none"/>
    </w:rPr>
  </w:style>
  <w:style w:styleId="Lienhypertexte" w:type="character">
    <w:name w:val="Hyperlink"/>
    <w:basedOn w:val="Policepardfaut"/>
    <w:uiPriority w:val="99"/>
    <w:semiHidden/>
    <w:unhideWhenUsed/>
    <w:rsid w:val="00400AAC"/>
    <w:rPr>
      <w:color w:themeColor="hyperlink" w:val="0563C1"/>
      <w:u w:val="single"/>
    </w:rPr>
  </w:style>
  <w:style w:styleId="Corpsdetexte" w:type="paragraph">
    <w:name w:val="Body Text"/>
    <w:basedOn w:val="Normal"/>
    <w:link w:val="CorpsdetexteCar"/>
    <w:uiPriority w:val="1"/>
    <w:unhideWhenUsed/>
    <w:qFormat/>
    <w:rsid w:val="00400AAC"/>
  </w:style>
  <w:style w:customStyle="1" w:styleId="CorpsdetexteCar" w:type="character">
    <w:name w:val="Corps de texte Car"/>
    <w:basedOn w:val="Policepardfaut"/>
    <w:link w:val="Corpsdetexte"/>
    <w:uiPriority w:val="1"/>
    <w:rsid w:val="00400AAC"/>
    <w:rPr>
      <w:rFonts w:ascii="Calibri" w:cs="Calibri" w:eastAsia="Calibri" w:hAnsi="Calibri"/>
      <w:kern w:val="0"/>
      <w14:ligatures w14:val="none"/>
    </w:rPr>
  </w:style>
  <w:style w:styleId="TM1" w:type="paragraph">
    <w:name w:val="toc 1"/>
    <w:basedOn w:val="Normal"/>
    <w:next w:val="Normal"/>
    <w:autoRedefine/>
    <w:uiPriority w:val="39"/>
    <w:unhideWhenUsed/>
    <w:rsid w:val="00400AAC"/>
    <w:pPr>
      <w:spacing w:after="120" w:before="120"/>
    </w:pPr>
    <w:rPr>
      <w:rFonts w:asciiTheme="minorHAnsi" w:cstheme="minorHAnsi" w:hAnsiTheme="minorHAnsi"/>
      <w:b/>
      <w:bCs/>
      <w:caps/>
      <w:sz w:val="20"/>
      <w:szCs w:val="20"/>
    </w:rPr>
  </w:style>
  <w:style w:styleId="TM2" w:type="paragraph">
    <w:name w:val="toc 2"/>
    <w:basedOn w:val="Normal"/>
    <w:next w:val="Normal"/>
    <w:autoRedefine/>
    <w:uiPriority w:val="39"/>
    <w:unhideWhenUsed/>
    <w:rsid w:val="00400AAC"/>
    <w:pPr>
      <w:ind w:left="220"/>
    </w:pPr>
    <w:rPr>
      <w:rFonts w:asciiTheme="minorHAnsi" w:cstheme="minorHAnsi" w:hAnsiTheme="minorHAnsi"/>
      <w:smallCaps/>
      <w:sz w:val="20"/>
      <w:szCs w:val="20"/>
    </w:rPr>
  </w:style>
  <w:style w:styleId="TM3" w:type="paragraph">
    <w:name w:val="toc 3"/>
    <w:basedOn w:val="Normal"/>
    <w:next w:val="Normal"/>
    <w:autoRedefine/>
    <w:uiPriority w:val="39"/>
    <w:semiHidden/>
    <w:unhideWhenUsed/>
    <w:rsid w:val="00400AAC"/>
    <w:pPr>
      <w:ind w:left="440"/>
    </w:pPr>
    <w:rPr>
      <w:rFonts w:asciiTheme="minorHAnsi" w:cstheme="minorHAnsi" w:hAnsiTheme="minorHAnsi"/>
      <w:i/>
      <w:iCs/>
      <w:sz w:val="20"/>
      <w:szCs w:val="20"/>
    </w:rPr>
  </w:style>
  <w:style w:styleId="TM4" w:type="paragraph">
    <w:name w:val="toc 4"/>
    <w:basedOn w:val="Normal"/>
    <w:next w:val="Normal"/>
    <w:autoRedefine/>
    <w:uiPriority w:val="39"/>
    <w:semiHidden/>
    <w:unhideWhenUsed/>
    <w:rsid w:val="00400AAC"/>
    <w:pPr>
      <w:ind w:left="660"/>
    </w:pPr>
    <w:rPr>
      <w:rFonts w:asciiTheme="minorHAnsi" w:cstheme="minorHAnsi" w:hAnsiTheme="minorHAnsi"/>
      <w:sz w:val="18"/>
      <w:szCs w:val="18"/>
    </w:rPr>
  </w:style>
  <w:style w:styleId="Paragraphedeliste" w:type="paragraph">
    <w:name w:val="List Paragraph"/>
    <w:basedOn w:val="Normal"/>
    <w:uiPriority w:val="1"/>
    <w:qFormat/>
    <w:rsid w:val="00400AAC"/>
    <w:pPr>
      <w:spacing w:before="120"/>
      <w:ind w:hanging="361" w:left="935"/>
    </w:pPr>
  </w:style>
  <w:style w:styleId="Lienhypertextesuivivisit" w:type="character">
    <w:name w:val="FollowedHyperlink"/>
    <w:basedOn w:val="Policepardfaut"/>
    <w:uiPriority w:val="99"/>
    <w:semiHidden/>
    <w:unhideWhenUsed/>
    <w:rsid w:val="00187D8E"/>
    <w:rPr>
      <w:color w:themeColor="followedHyperlink" w:val="954F72"/>
      <w:u w:val="single"/>
    </w:rPr>
  </w:style>
  <w:style w:customStyle="1" w:styleId="msonormal0" w:type="paragraph">
    <w:name w:val="msonormal"/>
    <w:basedOn w:val="Normal"/>
    <w:uiPriority w:val="99"/>
    <w:semiHidden/>
    <w:rsid w:val="00187D8E"/>
    <w:pPr>
      <w:widowControl/>
      <w:autoSpaceDE/>
      <w:autoSpaceDN/>
      <w:spacing w:after="100" w:afterAutospacing="1" w:before="100" w:beforeAutospacing="1"/>
    </w:pPr>
    <w:rPr>
      <w:rFonts w:ascii="Times New Roman" w:cs="Times New Roman" w:eastAsia="Times New Roman" w:hAnsi="Times New Roman"/>
      <w:sz w:val="24"/>
      <w:szCs w:val="24"/>
      <w:lang w:eastAsia="fr-FR"/>
    </w:rPr>
  </w:style>
  <w:style w:styleId="NormalWeb" w:type="paragraph">
    <w:name w:val="Normal (Web)"/>
    <w:basedOn w:val="Normal"/>
    <w:uiPriority w:val="99"/>
    <w:semiHidden/>
    <w:unhideWhenUsed/>
    <w:rsid w:val="00187D8E"/>
    <w:pPr>
      <w:widowControl/>
      <w:autoSpaceDE/>
      <w:autoSpaceDN/>
      <w:spacing w:after="100" w:afterAutospacing="1" w:before="100" w:beforeAutospacing="1"/>
    </w:pPr>
    <w:rPr>
      <w:rFonts w:ascii="Times New Roman" w:cs="Times New Roman" w:eastAsia="Times New Roman" w:hAnsi="Times New Roman"/>
      <w:sz w:val="24"/>
      <w:szCs w:val="24"/>
      <w:lang w:eastAsia="fr-FR"/>
    </w:rPr>
  </w:style>
  <w:style w:styleId="TM5" w:type="paragraph">
    <w:name w:val="toc 5"/>
    <w:basedOn w:val="Normal"/>
    <w:next w:val="Normal"/>
    <w:autoRedefine/>
    <w:uiPriority w:val="39"/>
    <w:semiHidden/>
    <w:unhideWhenUsed/>
    <w:rsid w:val="00187D8E"/>
    <w:rPr>
      <w:rFonts w:asciiTheme="minorHAnsi" w:cstheme="minorHAnsi" w:hAnsiTheme="minorHAnsi"/>
    </w:rPr>
  </w:style>
  <w:style w:styleId="TM6" w:type="paragraph">
    <w:name w:val="toc 6"/>
    <w:basedOn w:val="Normal"/>
    <w:next w:val="Normal"/>
    <w:autoRedefine/>
    <w:uiPriority w:val="39"/>
    <w:semiHidden/>
    <w:unhideWhenUsed/>
    <w:rsid w:val="00187D8E"/>
    <w:rPr>
      <w:rFonts w:asciiTheme="minorHAnsi" w:cstheme="minorHAnsi" w:hAnsiTheme="minorHAnsi"/>
    </w:rPr>
  </w:style>
  <w:style w:styleId="TM7" w:type="paragraph">
    <w:name w:val="toc 7"/>
    <w:basedOn w:val="Normal"/>
    <w:next w:val="Normal"/>
    <w:autoRedefine/>
    <w:uiPriority w:val="39"/>
    <w:semiHidden/>
    <w:unhideWhenUsed/>
    <w:rsid w:val="00187D8E"/>
    <w:rPr>
      <w:rFonts w:asciiTheme="minorHAnsi" w:cstheme="minorHAnsi" w:hAnsiTheme="minorHAnsi"/>
    </w:rPr>
  </w:style>
  <w:style w:styleId="TM8" w:type="paragraph">
    <w:name w:val="toc 8"/>
    <w:basedOn w:val="Normal"/>
    <w:next w:val="Normal"/>
    <w:autoRedefine/>
    <w:uiPriority w:val="39"/>
    <w:semiHidden/>
    <w:unhideWhenUsed/>
    <w:rsid w:val="00187D8E"/>
    <w:rPr>
      <w:rFonts w:asciiTheme="minorHAnsi" w:cstheme="minorHAnsi" w:hAnsiTheme="minorHAnsi"/>
    </w:rPr>
  </w:style>
  <w:style w:styleId="TM9" w:type="paragraph">
    <w:name w:val="toc 9"/>
    <w:basedOn w:val="Normal"/>
    <w:next w:val="Normal"/>
    <w:autoRedefine/>
    <w:uiPriority w:val="39"/>
    <w:semiHidden/>
    <w:unhideWhenUsed/>
    <w:rsid w:val="00187D8E"/>
    <w:rPr>
      <w:rFonts w:asciiTheme="minorHAnsi" w:cstheme="minorHAnsi" w:hAnsiTheme="minorHAnsi"/>
    </w:rPr>
  </w:style>
  <w:style w:styleId="En-tte" w:type="paragraph">
    <w:name w:val="header"/>
    <w:basedOn w:val="Normal"/>
    <w:link w:val="En-tteCar"/>
    <w:uiPriority w:val="99"/>
    <w:semiHidden/>
    <w:unhideWhenUsed/>
    <w:rsid w:val="00187D8E"/>
    <w:pPr>
      <w:tabs>
        <w:tab w:pos="4536" w:val="center"/>
        <w:tab w:pos="9072" w:val="right"/>
      </w:tabs>
    </w:pPr>
  </w:style>
  <w:style w:customStyle="1" w:styleId="En-tteCar" w:type="character">
    <w:name w:val="En-tête Car"/>
    <w:basedOn w:val="Policepardfaut"/>
    <w:link w:val="En-tte"/>
    <w:uiPriority w:val="99"/>
    <w:semiHidden/>
    <w:rsid w:val="00187D8E"/>
    <w:rPr>
      <w:rFonts w:ascii="Calibri" w:cs="Calibri" w:eastAsia="Calibri" w:hAnsi="Calibri"/>
      <w:kern w:val="0"/>
      <w14:ligatures w14:val="none"/>
    </w:rPr>
  </w:style>
  <w:style w:styleId="Pieddepage" w:type="paragraph">
    <w:name w:val="footer"/>
    <w:basedOn w:val="Normal"/>
    <w:link w:val="PieddepageCar"/>
    <w:uiPriority w:val="99"/>
    <w:semiHidden/>
    <w:unhideWhenUsed/>
    <w:rsid w:val="00187D8E"/>
    <w:pPr>
      <w:tabs>
        <w:tab w:pos="4536" w:val="center"/>
        <w:tab w:pos="9072" w:val="right"/>
      </w:tabs>
    </w:pPr>
  </w:style>
  <w:style w:customStyle="1" w:styleId="PieddepageCar" w:type="character">
    <w:name w:val="Pied de page Car"/>
    <w:basedOn w:val="Policepardfaut"/>
    <w:link w:val="Pieddepage"/>
    <w:uiPriority w:val="99"/>
    <w:semiHidden/>
    <w:rsid w:val="00187D8E"/>
    <w:rPr>
      <w:rFonts w:ascii="Calibri" w:cs="Calibri" w:eastAsia="Calibri" w:hAnsi="Calibri"/>
      <w:kern w:val="0"/>
      <w14:ligatures w14:val="none"/>
    </w:rPr>
  </w:style>
  <w:style w:styleId="Titre" w:type="paragraph">
    <w:name w:val="Title"/>
    <w:basedOn w:val="Normal"/>
    <w:link w:val="TitreCar"/>
    <w:uiPriority w:val="10"/>
    <w:qFormat/>
    <w:rsid w:val="00187D8E"/>
    <w:pPr>
      <w:ind w:hanging="1949" w:left="2555" w:right="589"/>
    </w:pPr>
    <w:rPr>
      <w:rFonts w:ascii="Calibri Light" w:cs="Calibri Light" w:eastAsia="Calibri Light" w:hAnsi="Calibri Light"/>
      <w:sz w:val="32"/>
      <w:szCs w:val="32"/>
    </w:rPr>
  </w:style>
  <w:style w:customStyle="1" w:styleId="TitreCar" w:type="character">
    <w:name w:val="Titre Car"/>
    <w:basedOn w:val="Policepardfaut"/>
    <w:link w:val="Titre"/>
    <w:uiPriority w:val="10"/>
    <w:rsid w:val="00187D8E"/>
    <w:rPr>
      <w:rFonts w:ascii="Calibri Light" w:cs="Calibri Light" w:eastAsia="Calibri Light" w:hAnsi="Calibri Light"/>
      <w:kern w:val="0"/>
      <w:sz w:val="32"/>
      <w:szCs w:val="32"/>
      <w14:ligatures w14:val="none"/>
    </w:rPr>
  </w:style>
  <w:style w:styleId="Rvision" w:type="paragraph">
    <w:name w:val="Revision"/>
    <w:uiPriority w:val="99"/>
    <w:semiHidden/>
    <w:rsid w:val="00187D8E"/>
    <w:pPr>
      <w:spacing w:after="0" w:line="240" w:lineRule="auto"/>
    </w:pPr>
    <w:rPr>
      <w:rFonts w:ascii="Calibri" w:cs="Calibri" w:eastAsia="Calibri" w:hAnsi="Calibri"/>
      <w:kern w:val="0"/>
      <w14:ligatures w14:val="none"/>
    </w:rPr>
  </w:style>
  <w:style w:styleId="En-ttedetabledesmatires" w:type="paragraph">
    <w:name w:val="TOC Heading"/>
    <w:basedOn w:val="Titre1"/>
    <w:next w:val="Normal"/>
    <w:uiPriority w:val="39"/>
    <w:semiHidden/>
    <w:unhideWhenUsed/>
    <w:qFormat/>
    <w:rsid w:val="00187D8E"/>
    <w:pPr>
      <w:keepNext/>
      <w:keepLines/>
      <w:widowControl/>
      <w:pBdr>
        <w:top w:color="auto" w:space="0" w:sz="0" w:val="none"/>
        <w:left w:color="auto" w:space="0" w:sz="0" w:val="none"/>
        <w:bottom w:color="auto" w:space="0" w:sz="0" w:val="none"/>
        <w:right w:color="auto" w:space="0" w:sz="0" w:val="none"/>
      </w:pBdr>
      <w:autoSpaceDE/>
      <w:autoSpaceDN/>
      <w:spacing w:before="480" w:line="276" w:lineRule="auto"/>
      <w:jc w:val="left"/>
      <w:outlineLvl w:val="9"/>
    </w:pPr>
    <w:rPr>
      <w:rFonts w:asciiTheme="majorHAnsi" w:cstheme="majorBidi" w:eastAsiaTheme="majorEastAsia" w:hAnsiTheme="majorHAnsi"/>
      <w:b/>
      <w:bCs/>
      <w:noProof w:val="0"/>
      <w:color w:themeColor="accent1" w:themeShade="BF" w:val="2F5496"/>
      <w:sz w:val="28"/>
      <w:szCs w:val="28"/>
      <w:lang w:eastAsia="fr-FR"/>
    </w:rPr>
  </w:style>
  <w:style w:customStyle="1" w:styleId="TableParagraph" w:type="paragraph">
    <w:name w:val="Table Paragraph"/>
    <w:basedOn w:val="Normal"/>
    <w:uiPriority w:val="1"/>
    <w:semiHidden/>
    <w:qFormat/>
    <w:rsid w:val="00187D8E"/>
  </w:style>
  <w:style w:customStyle="1" w:styleId="TableNormal" w:type="table">
    <w:name w:val="Table Normal"/>
    <w:uiPriority w:val="2"/>
    <w:semiHidden/>
    <w:qFormat/>
    <w:rsid w:val="00187D8E"/>
    <w:pPr>
      <w:widowControl w:val="0"/>
      <w:autoSpaceDE w:val="0"/>
      <w:autoSpaceDN w:val="0"/>
      <w:spacing w:after="0" w:line="240" w:lineRule="auto"/>
    </w:pPr>
    <w:rPr>
      <w:kern w:val="0"/>
      <w:lang w:val="en-US"/>
      <w14:ligatures w14:val="none"/>
    </w:rPr>
    <w:tblPr>
      <w:tblCellMar>
        <w:top w:type="dxa" w:w="0"/>
        <w:left w:type="dxa" w:w="0"/>
        <w:bottom w:type="dxa" w:w="0"/>
        <w:right w:type="dxa" w:w="0"/>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0722">
      <w:bodyDiv w:val="1"/>
      <w:marLeft w:val="0"/>
      <w:marRight w:val="0"/>
      <w:marTop w:val="0"/>
      <w:marBottom w:val="0"/>
      <w:divBdr>
        <w:top w:val="none" w:sz="0" w:space="0" w:color="auto"/>
        <w:left w:val="none" w:sz="0" w:space="0" w:color="auto"/>
        <w:bottom w:val="none" w:sz="0" w:space="0" w:color="auto"/>
        <w:right w:val="none" w:sz="0" w:space="0" w:color="auto"/>
      </w:divBdr>
    </w:div>
    <w:div w:id="277294336">
      <w:bodyDiv w:val="1"/>
      <w:marLeft w:val="0"/>
      <w:marRight w:val="0"/>
      <w:marTop w:val="0"/>
      <w:marBottom w:val="0"/>
      <w:divBdr>
        <w:top w:val="none" w:sz="0" w:space="0" w:color="auto"/>
        <w:left w:val="none" w:sz="0" w:space="0" w:color="auto"/>
        <w:bottom w:val="none" w:sz="0" w:space="0" w:color="auto"/>
        <w:right w:val="none" w:sz="0" w:space="0" w:color="auto"/>
      </w:divBdr>
    </w:div>
    <w:div w:id="187492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customXml/item4.xml" Type="http://schemas.openxmlformats.org/officeDocument/2006/relationships/customXml"/><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http://www.teleaccords.travail-emploi.gouv.fr/" TargetMode="External" Type="http://schemas.openxmlformats.org/officeDocument/2006/relationships/hyperlink"/><Relationship Id="rId9" Target="fontTable.xml" Type="http://schemas.openxmlformats.org/officeDocument/2006/relationships/fontTabl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C241E47B5C7F4FB07F3B30AC0E1DA8" ma:contentTypeVersion="15" ma:contentTypeDescription="Crée un document." ma:contentTypeScope="" ma:versionID="8faf4c1bfd524453ffdd4faadf913510">
  <xsd:schema xmlns:xsd="http://www.w3.org/2001/XMLSchema" xmlns:xs="http://www.w3.org/2001/XMLSchema" xmlns:p="http://schemas.microsoft.com/office/2006/metadata/properties" xmlns:ns2="e01bb8b2-67f4-455e-ad5c-57507aa5c6c3" xmlns:ns3="3a3588c7-54bc-47b0-b1fd-4132c17c860b" targetNamespace="http://schemas.microsoft.com/office/2006/metadata/properties" ma:root="true" ma:fieldsID="0069989eff33ea021d6baa615d2fa6c7" ns2:_="" ns3:_="">
    <xsd:import namespace="e01bb8b2-67f4-455e-ad5c-57507aa5c6c3"/>
    <xsd:import namespace="3a3588c7-54bc-47b0-b1fd-4132c17c860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bb8b2-67f4-455e-ad5c-57507aa5c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20373e3a-d2a3-4fad-b37e-19c68c0ad627"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3588c7-54bc-47b0-b1fd-4132c17c860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c82a979-9b59-4e10-a4c9-4499ae65de52}" ma:internalName="TaxCatchAll" ma:showField="CatchAllData" ma:web="3a3588c7-54bc-47b0-b1fd-4132c17c860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a3588c7-54bc-47b0-b1fd-4132c17c860b" xsi:nil="true"/>
    <lcf76f155ced4ddcb4097134ff3c332f xmlns="e01bb8b2-67f4-455e-ad5c-57507aa5c6c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D78AEC-A538-4DD8-B5C3-CD2AF3AD27AE}">
  <ds:schemaRefs>
    <ds:schemaRef ds:uri="http://schemas.openxmlformats.org/officeDocument/2006/bibliography"/>
  </ds:schemaRefs>
</ds:datastoreItem>
</file>

<file path=customXml/itemProps2.xml><?xml version="1.0" encoding="utf-8"?>
<ds:datastoreItem xmlns:ds="http://schemas.openxmlformats.org/officeDocument/2006/customXml" ds:itemID="{C3AB020B-68EB-4117-9D8B-AAE371DE18E9}">
  <ds:schemaRefs>
    <ds:schemaRef ds:uri="http://schemas.microsoft.com/sharepoint/v3/contenttype/forms"/>
  </ds:schemaRefs>
</ds:datastoreItem>
</file>

<file path=customXml/itemProps3.xml><?xml version="1.0" encoding="utf-8"?>
<ds:datastoreItem xmlns:ds="http://schemas.openxmlformats.org/officeDocument/2006/customXml" ds:itemID="{F9A773D7-1E58-435C-943D-0B593A2638B6}"/>
</file>

<file path=customXml/itemProps4.xml><?xml version="1.0" encoding="utf-8"?>
<ds:datastoreItem xmlns:ds="http://schemas.openxmlformats.org/officeDocument/2006/customXml" ds:itemID="{8652BA8D-5B3E-4C4E-A1F9-2234F3B3B453}"/>
</file>

<file path=docProps/app.xml><?xml version="1.0" encoding="utf-8"?>
<Properties xmlns="http://schemas.openxmlformats.org/officeDocument/2006/extended-properties" xmlns:vt="http://schemas.openxmlformats.org/officeDocument/2006/docPropsVTypes">
  <Template>Normal</Template>
  <TotalTime>2</TotalTime>
  <Pages>19</Pages>
  <Words>8150</Words>
  <Characters>44827</Characters>
  <Application>Microsoft Office Word</Application>
  <DocSecurity>0</DocSecurity>
  <Lines>373</Lines>
  <Paragraphs>105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2023-04-21T06:03:00Z</dcterms:created>
  <cp:lastPrinted>2023-04-18T16:23:00Z</cp:lastPrinted>
  <dcterms:modified xsi:type="dcterms:W3CDTF">2025-11-19T17:30:00Z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0x01010078C241E47B5C7F4FB07F3B30AC0E1DA8</vt:lpwstr>
  </property>
</Properties>
</file>