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2D20A199" w14:textId="77777777" w:rsidP="00FE30CF" w:rsidR="00900F58" w:rsidRDefault="00900F58">
      <w:pPr>
        <w:jc w:val="center"/>
        <w:rPr>
          <w:rFonts w:cstheme="minorHAnsi"/>
          <w:b/>
          <w:bCs/>
          <w:sz w:val="36"/>
          <w:szCs w:val="36"/>
          <w:u w:val="single"/>
        </w:rPr>
      </w:pPr>
    </w:p>
    <w:p w14:paraId="0EBEA44F" w14:textId="77777777" w:rsidP="00FE30CF" w:rsidR="00900F58" w:rsidRDefault="00900F58">
      <w:pPr>
        <w:jc w:val="center"/>
        <w:rPr>
          <w:rFonts w:cstheme="minorHAnsi"/>
          <w:b/>
          <w:bCs/>
          <w:sz w:val="36"/>
          <w:szCs w:val="36"/>
          <w:u w:val="single"/>
        </w:rPr>
      </w:pPr>
    </w:p>
    <w:p w14:paraId="5A8D5B30" w14:textId="0E306E06" w:rsidP="00FE30CF" w:rsidR="00900F58" w:rsidRDefault="00900F58" w:rsidRPr="00900F58">
      <w:pPr>
        <w:jc w:val="center"/>
        <w:rPr>
          <w:rFonts w:cstheme="minorHAnsi"/>
          <w:b/>
          <w:bCs/>
          <w:sz w:val="32"/>
          <w:szCs w:val="32"/>
          <w:u w:val="single"/>
        </w:rPr>
      </w:pPr>
      <w:r>
        <w:rPr>
          <w:rFonts w:cstheme="minorHAnsi"/>
          <w:b/>
          <w:bCs/>
          <w:noProof/>
          <w:sz w:val="32"/>
          <w:szCs w:val="32"/>
          <w:u w:val="single"/>
          <w:lang w:eastAsia="fr-FR"/>
        </w:rPr>
        <mc:AlternateContent>
          <mc:Choice Requires="wps">
            <w:drawing>
              <wp:anchor allowOverlap="1" behindDoc="0" distB="0" distL="114300" distR="114300" distT="0" layoutInCell="1" locked="0" relativeHeight="251659264" simplePos="0" wp14:anchorId="72F998B8" wp14:editId="403F5CB1">
                <wp:simplePos x="0" y="0"/>
                <wp:positionH relativeFrom="column">
                  <wp:posOffset>167005</wp:posOffset>
                </wp:positionH>
                <wp:positionV relativeFrom="paragraph">
                  <wp:posOffset>47625</wp:posOffset>
                </wp:positionV>
                <wp:extent cx="5676900" cy="0"/>
                <wp:effectExtent b="57150" l="38100" r="57150" t="57150"/>
                <wp:wrapNone/>
                <wp:docPr id="1" name="Connecteur droit 1"/>
                <wp:cNvGraphicFramePr/>
                <a:graphic xmlns:a="http://schemas.openxmlformats.org/drawingml/2006/main">
                  <a:graphicData uri="http://schemas.microsoft.com/office/word/2010/wordprocessingShape">
                    <wps:wsp>
                      <wps:cNvCnPr/>
                      <wps:spPr>
                        <a:xfrm>
                          <a:off x="0" y="0"/>
                          <a:ext cx="5676900" cy="0"/>
                        </a:xfrm>
                        <a:prstGeom prst="line">
                          <a:avLst/>
                        </a:prstGeom>
                        <a:scene3d>
                          <a:camera prst="orthographicFront"/>
                          <a:lightRig dir="t" rig="threePt"/>
                        </a:scene3d>
                        <a:sp3d>
                          <a:bevelT/>
                        </a:sp3d>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from="13.15pt,3.75pt" id="Connecteur droit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kQ8R8QEAAC8EAAAOAAAAZHJzL2Uyb0RvYy54bWysU8tu2zAQvBfoPxC815Id1G0Fyzk4SC9F a6TpB9Dk0iJKkcSS8ePvu6RkxWiCHIpeKD52ZndmV6vbU2/ZATAa71o+n9WcgZNeGbdv+a/H+w+f OYtJOCWsd9DyM0R+u37/bnUMDSx8560CZETiYnMMLe9SCk1VRdlBL+LMB3D0qD32ItER95VCcST2 3laLul5WR48qoJcQI93eDY98Xfi1Bpl+aB0hMdtyqi2VFcu6y2u1XolmjyJ0Ro5liH+oohfGUdKJ 6k4kwZ7QvKDqjUQfvU4z6fvKa20kFA2kZl7/peZnJwIULWRODJNN8f/Ryu+HLTKjqHecOdFTizbe OfINnpAp9CaxeXbpGGJDwRu3xfEUwxaz5JPGPn9JDDsVZ8+Ts3BKTNLlx+Wn5ZeaGiAvb9UzMGBM X8H3LG9abo3LokUjDt9iomQUegnJ11GCgxuVt5IKRjHiPKbOj628R+/S0Fxr9l16MHuGhkYydQiw TZwpQ1NQQoj+ijKGgXoHB7CPQ/bhrsoWDKLLLp0t5CKsewBNFpLMm1J3GV7YWGQHQWOnfhcDKU2J zBBtrJ1A9dugMTbDoAz0BFy8DZyiS0byYwL2xnl8DZxOl1L1EE/mX2nN251X5zIC5YGmsvRntD2P /fW5wJ//8/UfAAAA//8DAFBLAwQUAAYACAAAACEA/lbnRtsAAAAGAQAADwAAAGRycy9kb3ducmV2 LnhtbEyOQUvDQBCF74L/YRnBi7Qbo2k1ZlNE8BChgm3xPE2mSTQ7G7LbNP57Ry96/HiP975sNdlO jTT41rGB63kEirh0Vcu1gd32eXYHygfkCjvHZOCLPKzy87MM08qd+I3GTaiVjLBP0UATQp9q7cuG LPq564klO7jBYhAcal0NeJJx2+k4ihbaYsvy0GBPTw2Vn5ujNfBRvBd1crVsD6+3yQtux2TNY2HM 5cX0+AAq0BT+yvCjL+qQi9PeHbnyqjMQL26kaWCZgJL4Po6E97+s80z/18+/AQAA//8DAFBLAQIt ABQABgAIAAAAIQC2gziS/gAAAOEBAAATAAAAAAAAAAAAAAAAAAAAAABbQ29udGVudF9UeXBlc10u eG1sUEsBAi0AFAAGAAgAAAAhADj9If/WAAAAlAEAAAsAAAAAAAAAAAAAAAAALwEAAF9yZWxzLy5y ZWxzUEsBAi0AFAAGAAgAAAAhAGuRDxHxAQAALwQAAA4AAAAAAAAAAAAAAAAALgIAAGRycy9lMm9E b2MueG1sUEsBAi0AFAAGAAgAAAAhAP5W50bbAAAABgEAAA8AAAAAAAAAAAAAAAAASwQAAGRycy9k b3ducmV2LnhtbFBLBQYAAAAABAAEAPMAAABTBQAAAAA= " o:spid="_x0000_s1026" strokecolor="black [3200]" strokeweight="1.5pt" style="position:absolute;z-index:251659264;visibility:visible;mso-wrap-style:square;mso-wrap-distance-left:9pt;mso-wrap-distance-top:0;mso-wrap-distance-right:9pt;mso-wrap-distance-bottom:0;mso-position-horizontal:absolute;mso-position-horizontal-relative:text;mso-position-vertical:absolute;mso-position-vertical-relative:text" to="460.15pt,3.75pt" w14:anchorId="589E3BF9">
                <v:stroke joinstyle="miter"/>
              </v:line>
            </w:pict>
          </mc:Fallback>
        </mc:AlternateContent>
      </w:r>
    </w:p>
    <w:p w14:paraId="759F2754" w14:textId="4AFF64CA" w:rsidP="00582A11" w:rsidR="00BE111B" w:rsidRDefault="006277EB" w:rsidRPr="00900F58">
      <w:pPr>
        <w:pStyle w:val="Citationintense"/>
        <w:rPr>
          <w:b/>
          <w:color w:val="auto"/>
        </w:rPr>
      </w:pPr>
      <w:r w:rsidRPr="00900F58">
        <w:rPr>
          <w:b/>
          <w:color w:val="auto"/>
        </w:rPr>
        <w:t xml:space="preserve">ACCORD COLLECTIF </w:t>
      </w:r>
      <w:r w:rsidR="00900F58" w:rsidRPr="00900F58">
        <w:rPr>
          <w:b/>
          <w:color w:val="auto"/>
        </w:rPr>
        <w:t xml:space="preserve">D’ENTREPRISE RELATIF </w:t>
      </w:r>
      <w:r w:rsidR="000074FA">
        <w:rPr>
          <w:b/>
          <w:color w:val="auto"/>
        </w:rPr>
        <w:t>AU TRAVAIL INTERMITTENT</w:t>
      </w:r>
    </w:p>
    <w:p w14:paraId="03ABC53C" w14:textId="1965CFC8" w:rsidR="006277EB" w:rsidRDefault="00900F58" w:rsidRPr="00900F58">
      <w:pPr>
        <w:rPr>
          <w:rFonts w:cstheme="minorHAnsi"/>
          <w:b/>
          <w:sz w:val="32"/>
          <w:szCs w:val="32"/>
        </w:rPr>
      </w:pPr>
      <w:r>
        <w:rPr>
          <w:rFonts w:cstheme="minorHAnsi"/>
          <w:b/>
          <w:bCs/>
          <w:noProof/>
          <w:sz w:val="32"/>
          <w:szCs w:val="32"/>
          <w:u w:val="single"/>
          <w:lang w:eastAsia="fr-FR"/>
        </w:rPr>
        <mc:AlternateContent>
          <mc:Choice Requires="wps">
            <w:drawing>
              <wp:anchor allowOverlap="1" behindDoc="0" distB="0" distL="114300" distR="114300" distT="0" layoutInCell="1" locked="0" relativeHeight="251661312" simplePos="0" wp14:anchorId="2B141CA0" wp14:editId="6C82C0D1">
                <wp:simplePos x="0" y="0"/>
                <wp:positionH relativeFrom="column">
                  <wp:posOffset>142875</wp:posOffset>
                </wp:positionH>
                <wp:positionV relativeFrom="paragraph">
                  <wp:posOffset>257175</wp:posOffset>
                </wp:positionV>
                <wp:extent cx="5676900" cy="0"/>
                <wp:effectExtent b="57150" l="38100" r="57150" t="57150"/>
                <wp:wrapNone/>
                <wp:docPr id="2" name="Connecteur droit 2"/>
                <wp:cNvGraphicFramePr/>
                <a:graphic xmlns:a="http://schemas.openxmlformats.org/drawingml/2006/main">
                  <a:graphicData uri="http://schemas.microsoft.com/office/word/2010/wordprocessingShape">
                    <wps:wsp>
                      <wps:cNvCnPr/>
                      <wps:spPr>
                        <a:xfrm>
                          <a:off x="0" y="0"/>
                          <a:ext cx="5676900" cy="0"/>
                        </a:xfrm>
                        <a:prstGeom prst="line">
                          <a:avLst/>
                        </a:prstGeom>
                        <a:scene3d>
                          <a:camera prst="orthographicFront"/>
                          <a:lightRig dir="t" rig="threePt"/>
                        </a:scene3d>
                        <a:sp3d>
                          <a:bevelT/>
                        </a:sp3d>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from="11.25pt,20.25pt" id="Connecteur droit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AiJo8gEAAC8EAAAOAAAAZHJzL2Uyb0RvYy54bWysU02P2yAQvVfqf0DcGztZNW2tOHvIanup 2mi7/QEEhhgVAxrYfPz7DtjxRt3VHqpeMAzz3sx7jFe3p96yA2A03rV8Pqs5Aye9Mm7f8l+P9x8+ cxaTcEpY76DlZ4j8dv3+3eoYGlj4zlsFyIjExeYYWt6lFJqqirKDXsSZD+DoUnvsRaIj7iuF4kjs va0Wdb2sjh5VQC8hRoreDZd8Xfi1Bpl+aB0hMdty6i2VFcu6y2u1XolmjyJ0Ro5tiH/oohfGUdGJ 6k4kwZ7QvKDqjUQfvU4z6fvKa20kFA2kZl7/peZnJwIULWRODJNN8f/Ryu+HLTKjWr7gzImenmjj nSPf4AmZQm8SW2SXjiE2lLxxWxxPMWwxSz5p7POXxLBTcfY8OQunxCQFPy4/Lb/U9ADyclc9AwPG 9BV8z/Km5da4LFo04vAtJipGqZeUHI4SHNyovJXUMIoR5zF1fnzKe/QuDY9rzb5LD2bP0NBIpg4B tokzZWgKSgrRX1HGMFDv4AD2cag+xKpswSC67NLZQm7CugfQZCHJvCl9l+GFjUV2EDR26vc8d0Jl SmaGaGPtBKrfBo25GQZloCfg4m3glF0qkh8TsDfO42vgdLq0qod8avtKa97uvDqXESgXNJVF2Wh7 Hvvrc4E//+frPwAAAP//AwBQSwMEFAAGAAgAAAAhAFOky3ndAAAACAEAAA8AAABkcnMvZG93bnJl di54bWxMj09Lw0AQxe+C32EZwYvYTUNTNWZTRPAQwYJt6XmaTJNodjZkt2n89o540NP8eY83v8lW k+3USINvHRuYzyJQxKWrWq4N7LYvt/egfECusHNMBr7Iwyq/vMgwrdyZ32nchFpJCPsUDTQh9KnW vmzIop+5nli0oxssBhmHWlcDniXcdjqOoqW22LJcaLCn54bKz83JGvgo9kWd3Ny1x/UiecXtmLzx WBhzfTU9PYIKNIU/M/zgCzrkwnRwJ6686gzEcSJOA4tIqugP86U0h9+FzjP9/4H8GwAA//8DAFBL AQItABQABgAIAAAAIQC2gziS/gAAAOEBAAATAAAAAAAAAAAAAAAAAAAAAABbQ29udGVudF9UeXBl c10ueG1sUEsBAi0AFAAGAAgAAAAhADj9If/WAAAAlAEAAAsAAAAAAAAAAAAAAAAALwEAAF9yZWxz Ly5yZWxzUEsBAi0AFAAGAAgAAAAhAIkCImjyAQAALwQAAA4AAAAAAAAAAAAAAAAALgIAAGRycy9l Mm9Eb2MueG1sUEsBAi0AFAAGAAgAAAAhAFOky3ndAAAACAEAAA8AAAAAAAAAAAAAAAAATAQAAGRy cy9kb3ducmV2LnhtbFBLBQYAAAAABAAEAPMAAABWBQAAAAA= " o:spid="_x0000_s1026" strokecolor="black [3200]" strokeweight="1.5pt" style="position:absolute;z-index:251661312;visibility:visible;mso-wrap-style:square;mso-wrap-distance-left:9pt;mso-wrap-distance-top:0;mso-wrap-distance-right:9pt;mso-wrap-distance-bottom:0;mso-position-horizontal:absolute;mso-position-horizontal-relative:text;mso-position-vertical:absolute;mso-position-vertical-relative:text" to="458.25pt,20.25pt" w14:anchorId="17FC577B">
                <v:stroke joinstyle="miter"/>
              </v:line>
            </w:pict>
          </mc:Fallback>
        </mc:AlternateContent>
      </w:r>
    </w:p>
    <w:p w14:paraId="71554AF5" w14:textId="702990E3" w:rsidR="00FD65E3" w:rsidRDefault="00FD65E3" w:rsidRPr="00BF2F36">
      <w:pPr>
        <w:rPr>
          <w:rFonts w:cstheme="minorHAnsi"/>
        </w:rPr>
      </w:pPr>
    </w:p>
    <w:p w14:paraId="05A84649" w14:textId="77777777" w:rsidR="00FD65E3" w:rsidRDefault="00FD65E3" w:rsidRPr="00BF2F36">
      <w:pPr>
        <w:rPr>
          <w:rFonts w:cstheme="minorHAnsi"/>
        </w:rPr>
      </w:pPr>
    </w:p>
    <w:p w14:paraId="59A3F10C" w14:textId="4024A1A8" w:rsidR="006277EB" w:rsidRDefault="006277EB" w:rsidRPr="00BF2F36">
      <w:pPr>
        <w:rPr>
          <w:rFonts w:cstheme="minorHAnsi"/>
        </w:rPr>
      </w:pPr>
      <w:r w:rsidRPr="00BF2F36">
        <w:rPr>
          <w:rFonts w:cstheme="minorHAnsi"/>
        </w:rPr>
        <w:t xml:space="preserve">Entre : </w:t>
      </w:r>
    </w:p>
    <w:p w14:paraId="1F238B68" w14:textId="559EB0E5" w:rsidP="00327EA0" w:rsidR="006277EB" w:rsidRDefault="006277EB" w:rsidRPr="00BF2F36">
      <w:pPr>
        <w:jc w:val="both"/>
        <w:rPr>
          <w:rFonts w:cstheme="minorHAnsi"/>
        </w:rPr>
      </w:pPr>
      <w:r w:rsidRPr="00BF2F36">
        <w:rPr>
          <w:rFonts w:cstheme="minorHAnsi"/>
        </w:rPr>
        <w:t xml:space="preserve">La société </w:t>
      </w:r>
      <w:r w:rsidR="000074FA">
        <w:rPr>
          <w:rFonts w:cstheme="minorHAnsi"/>
        </w:rPr>
        <w:t>par actions simplifiée</w:t>
      </w:r>
      <w:r w:rsidR="001B5B13">
        <w:rPr>
          <w:rFonts w:cstheme="minorHAnsi"/>
        </w:rPr>
        <w:t xml:space="preserve"> « </w:t>
      </w:r>
      <w:r w:rsidR="000074FA" w:rsidRPr="00A93F48">
        <w:rPr>
          <w:rFonts w:cstheme="minorHAnsi"/>
          <w:highlight w:val="black"/>
        </w:rPr>
        <w:t>VINEOLIS</w:t>
      </w:r>
      <w:r w:rsidR="001B5B13">
        <w:rPr>
          <w:rFonts w:cstheme="minorHAnsi"/>
        </w:rPr>
        <w:t> »</w:t>
      </w:r>
      <w:r w:rsidRPr="00BF2F36">
        <w:rPr>
          <w:rFonts w:cstheme="minorHAnsi"/>
        </w:rPr>
        <w:t xml:space="preserve">, dont le siège social est situé </w:t>
      </w:r>
      <w:r w:rsidR="000074FA" w:rsidRPr="00A93F48">
        <w:rPr>
          <w:rFonts w:cstheme="minorHAnsi"/>
          <w:highlight w:val="black"/>
        </w:rPr>
        <w:t>134 Rue de la création –</w:t>
      </w:r>
      <w:r w:rsidR="000074FA">
        <w:rPr>
          <w:rFonts w:cstheme="minorHAnsi"/>
        </w:rPr>
        <w:t xml:space="preserve"> </w:t>
      </w:r>
      <w:r w:rsidR="000074FA" w:rsidRPr="00A93F48">
        <w:rPr>
          <w:rFonts w:cstheme="minorHAnsi"/>
          <w:highlight w:val="black"/>
        </w:rPr>
        <w:t>83170 BRIGNOLES</w:t>
      </w:r>
      <w:r w:rsidRPr="00BF2F36">
        <w:rPr>
          <w:rFonts w:cstheme="minorHAnsi"/>
        </w:rPr>
        <w:t xml:space="preserve">, immatriculée au registre du commerce et des sociétés </w:t>
      </w:r>
      <w:r w:rsidR="000074FA">
        <w:rPr>
          <w:rFonts w:cstheme="minorHAnsi"/>
        </w:rPr>
        <w:t xml:space="preserve">de </w:t>
      </w:r>
      <w:r w:rsidR="000074FA" w:rsidRPr="00A93F48">
        <w:rPr>
          <w:rFonts w:cstheme="minorHAnsi"/>
          <w:highlight w:val="black"/>
        </w:rPr>
        <w:t>Toulon</w:t>
      </w:r>
      <w:r w:rsidR="000074FA">
        <w:rPr>
          <w:rFonts w:cstheme="minorHAnsi"/>
        </w:rPr>
        <w:t xml:space="preserve"> </w:t>
      </w:r>
      <w:r w:rsidRPr="00BF2F36">
        <w:rPr>
          <w:rFonts w:cstheme="minorHAnsi"/>
        </w:rPr>
        <w:t xml:space="preserve">sous le numéro </w:t>
      </w:r>
      <w:r w:rsidR="000074FA" w:rsidRPr="00A93F48">
        <w:rPr>
          <w:rFonts w:cstheme="minorHAnsi"/>
          <w:highlight w:val="black"/>
        </w:rPr>
        <w:t>493 564 090 00055</w:t>
      </w:r>
      <w:r w:rsidR="001B5B13">
        <w:rPr>
          <w:rFonts w:cstheme="minorHAnsi"/>
        </w:rPr>
        <w:t xml:space="preserve"> </w:t>
      </w:r>
    </w:p>
    <w:p w14:paraId="10DF4D92" w14:textId="61AFA3FE" w:rsidP="00327EA0" w:rsidR="006277EB" w:rsidRDefault="006277EB" w:rsidRPr="00BF2F36">
      <w:pPr>
        <w:jc w:val="both"/>
        <w:rPr>
          <w:rFonts w:cstheme="minorHAnsi"/>
        </w:rPr>
      </w:pPr>
    </w:p>
    <w:p w14:paraId="2A332BD4" w14:textId="7758D23D" w:rsidP="00327EA0" w:rsidR="006277EB" w:rsidRDefault="006277EB" w:rsidRPr="00BF2F36">
      <w:pPr>
        <w:jc w:val="both"/>
        <w:rPr>
          <w:rFonts w:cstheme="minorHAnsi"/>
        </w:rPr>
      </w:pPr>
      <w:r w:rsidRPr="00BF2F36">
        <w:rPr>
          <w:rFonts w:cstheme="minorHAnsi"/>
        </w:rPr>
        <w:t xml:space="preserve">ci-après dénommée la société, représentée par </w:t>
      </w:r>
      <w:r w:rsidR="000074FA" w:rsidRPr="00A93F48">
        <w:rPr>
          <w:rFonts w:cstheme="minorHAnsi"/>
          <w:highlight w:val="black"/>
        </w:rPr>
        <w:t>Monsieur Benoît ALDIAS</w:t>
      </w:r>
      <w:r w:rsidR="000074FA">
        <w:rPr>
          <w:rFonts w:cstheme="minorHAnsi"/>
        </w:rPr>
        <w:t>, Président</w:t>
      </w:r>
    </w:p>
    <w:p w14:paraId="744B47B3" w14:textId="070AA07B" w:rsidP="00327EA0" w:rsidR="006277EB" w:rsidRDefault="006277EB" w:rsidRPr="00BF2F36">
      <w:pPr>
        <w:jc w:val="both"/>
        <w:rPr>
          <w:rFonts w:cstheme="minorHAnsi"/>
        </w:rPr>
      </w:pPr>
    </w:p>
    <w:p w14:paraId="3DBB4B4D" w14:textId="75655045" w:rsidR="006277EB" w:rsidRDefault="006277EB" w:rsidRPr="00BF2F36">
      <w:pPr>
        <w:rPr>
          <w:rFonts w:cstheme="minorHAnsi"/>
        </w:rPr>
      </w:pPr>
      <w:r w:rsidRPr="00BF2F36">
        <w:rPr>
          <w:rFonts w:cstheme="minorHAnsi"/>
        </w:rPr>
        <w:tab/>
      </w:r>
      <w:r w:rsidRPr="00BF2F36">
        <w:rPr>
          <w:rFonts w:cstheme="minorHAnsi"/>
        </w:rPr>
        <w:tab/>
      </w:r>
      <w:r w:rsidRPr="00BF2F36">
        <w:rPr>
          <w:rFonts w:cstheme="minorHAnsi"/>
        </w:rPr>
        <w:tab/>
      </w:r>
      <w:r w:rsidRPr="00BF2F36">
        <w:rPr>
          <w:rFonts w:cstheme="minorHAnsi"/>
        </w:rPr>
        <w:tab/>
      </w:r>
      <w:r w:rsidRPr="00BF2F36">
        <w:rPr>
          <w:rFonts w:cstheme="minorHAnsi"/>
        </w:rPr>
        <w:tab/>
      </w:r>
      <w:r w:rsidRPr="00BF2F36">
        <w:rPr>
          <w:rFonts w:cstheme="minorHAnsi"/>
        </w:rPr>
        <w:tab/>
      </w:r>
      <w:r w:rsidRPr="00BF2F36">
        <w:rPr>
          <w:rFonts w:cstheme="minorHAnsi"/>
        </w:rPr>
        <w:tab/>
      </w:r>
      <w:r w:rsidRPr="00BF2F36">
        <w:rPr>
          <w:rFonts w:cstheme="minorHAnsi"/>
        </w:rPr>
        <w:tab/>
        <w:t>D’une part,</w:t>
      </w:r>
    </w:p>
    <w:p w14:paraId="1D228222" w14:textId="77777777" w:rsidR="00FD65E3" w:rsidRDefault="00FD65E3" w:rsidRPr="00BF2F36">
      <w:pPr>
        <w:rPr>
          <w:rFonts w:cstheme="minorHAnsi"/>
        </w:rPr>
      </w:pPr>
    </w:p>
    <w:p w14:paraId="5C7A8F25" w14:textId="64D26F95" w:rsidR="006277EB" w:rsidRDefault="006277EB" w:rsidRPr="00BF2F36">
      <w:pPr>
        <w:rPr>
          <w:rFonts w:cstheme="minorHAnsi"/>
        </w:rPr>
      </w:pPr>
    </w:p>
    <w:p w14:paraId="780F8B9B" w14:textId="6C25F76D" w:rsidR="006277EB" w:rsidRDefault="006277EB" w:rsidRPr="00BF2F36">
      <w:pPr>
        <w:rPr>
          <w:rFonts w:cstheme="minorHAnsi"/>
        </w:rPr>
      </w:pPr>
      <w:r w:rsidRPr="00BF2F36">
        <w:rPr>
          <w:rFonts w:cstheme="minorHAnsi"/>
        </w:rPr>
        <w:t xml:space="preserve">Et : </w:t>
      </w:r>
    </w:p>
    <w:p w14:paraId="0791FA40" w14:textId="05879F4B" w:rsidP="00C47EE7" w:rsidR="006277EB" w:rsidRDefault="002206A5" w:rsidRPr="00BF2F36">
      <w:pPr>
        <w:jc w:val="both"/>
        <w:rPr>
          <w:rFonts w:cstheme="minorHAnsi"/>
        </w:rPr>
      </w:pPr>
      <w:r w:rsidRPr="002206A5">
        <w:rPr>
          <w:rFonts w:cstheme="minorHAnsi"/>
        </w:rPr>
        <w:t>L’ensemble des membres du personnel qui</w:t>
      </w:r>
      <w:r w:rsidR="00C47EE7">
        <w:rPr>
          <w:rFonts w:cstheme="minorHAnsi"/>
        </w:rPr>
        <w:t>,</w:t>
      </w:r>
      <w:r w:rsidRPr="002206A5">
        <w:rPr>
          <w:rFonts w:cstheme="minorHAnsi"/>
        </w:rPr>
        <w:t xml:space="preserve"> après consultation par vote à bulletins </w:t>
      </w:r>
      <w:r w:rsidR="00C47EE7">
        <w:rPr>
          <w:rFonts w:cstheme="minorHAnsi"/>
        </w:rPr>
        <w:t xml:space="preserve">secrets, </w:t>
      </w:r>
      <w:r w:rsidRPr="002206A5">
        <w:rPr>
          <w:rFonts w:cstheme="minorHAnsi"/>
        </w:rPr>
        <w:t>a ratifié à la majorité des deux tiers de l’effectif le projet d’accord</w:t>
      </w:r>
      <w:r w:rsidR="006277EB" w:rsidRPr="00BF2F36">
        <w:rPr>
          <w:rFonts w:cstheme="minorHAnsi"/>
        </w:rPr>
        <w:t>,</w:t>
      </w:r>
    </w:p>
    <w:p w14:paraId="349383D4" w14:textId="1A35216C" w:rsidR="006277EB" w:rsidRDefault="006277EB" w:rsidRPr="00BF2F36">
      <w:pPr>
        <w:rPr>
          <w:rFonts w:cstheme="minorHAnsi"/>
        </w:rPr>
      </w:pPr>
    </w:p>
    <w:p w14:paraId="13AB531B" w14:textId="4AC55117" w:rsidP="006277EB" w:rsidR="006277EB" w:rsidRDefault="006277EB" w:rsidRPr="00BF2F36">
      <w:pPr>
        <w:ind w:firstLine="708" w:left="4956"/>
        <w:rPr>
          <w:rFonts w:cstheme="minorHAnsi"/>
        </w:rPr>
      </w:pPr>
      <w:r w:rsidRPr="00BF2F36">
        <w:rPr>
          <w:rFonts w:cstheme="minorHAnsi"/>
        </w:rPr>
        <w:t>D’autre part,</w:t>
      </w:r>
    </w:p>
    <w:p w14:paraId="0EC4BA19" w14:textId="2C240349" w:rsidP="006277EB" w:rsidR="006277EB" w:rsidRDefault="006277EB">
      <w:pPr>
        <w:ind w:firstLine="708" w:left="4956"/>
      </w:pPr>
    </w:p>
    <w:p w14:paraId="7C9ED5D1" w14:textId="747DAC02" w:rsidP="006277EB" w:rsidR="006277EB" w:rsidRDefault="006277EB">
      <w:pPr>
        <w:ind w:firstLine="708" w:left="4956"/>
      </w:pPr>
    </w:p>
    <w:p w14:paraId="143CB6F3" w14:textId="7843433E" w:rsidP="006277EB" w:rsidR="006277EB" w:rsidRDefault="006277EB">
      <w:pPr>
        <w:ind w:firstLine="708" w:left="4956"/>
      </w:pPr>
    </w:p>
    <w:p w14:paraId="47779FDA" w14:textId="533C51A0" w:rsidP="006277EB" w:rsidR="006277EB" w:rsidRDefault="006277EB">
      <w:pPr>
        <w:ind w:firstLine="708" w:left="4956"/>
      </w:pPr>
    </w:p>
    <w:p w14:paraId="4C144263" w14:textId="098FB897" w:rsidP="006277EB" w:rsidR="006277EB" w:rsidRDefault="006277EB">
      <w:pPr>
        <w:ind w:firstLine="708" w:left="4956"/>
      </w:pPr>
    </w:p>
    <w:p w14:paraId="69A93864" w14:textId="4611A3B8" w:rsidP="006277EB" w:rsidR="002206A5" w:rsidRDefault="002206A5">
      <w:pPr>
        <w:ind w:firstLine="708" w:left="4956"/>
      </w:pPr>
    </w:p>
    <w:p w14:paraId="02D9E669" w14:textId="04D5D962" w:rsidP="006277EB" w:rsidR="00BF2F36" w:rsidRDefault="00BF2F36"/>
    <w:p w14:paraId="55861EFE" w14:textId="4FF161FA" w:rsidP="006277EB" w:rsidR="006277EB" w:rsidRDefault="006277EB">
      <w:pPr>
        <w:jc w:val="center"/>
      </w:pPr>
      <w:r>
        <w:lastRenderedPageBreak/>
        <w:t>SOMMAIRE</w:t>
      </w:r>
    </w:p>
    <w:p w14:paraId="7A4898AC" w14:textId="4E15EB0E" w:rsidP="00BC56EC" w:rsidR="006277EB" w:rsidRDefault="006277EB">
      <w:pPr>
        <w:jc w:val="both"/>
      </w:pPr>
    </w:p>
    <w:p w14:paraId="39E75991" w14:textId="60EB1477" w:rsidP="00BC56EC" w:rsidR="006277EB" w:rsidRDefault="006277EB">
      <w:pPr>
        <w:jc w:val="both"/>
      </w:pPr>
      <w:r>
        <w:t>PREAMBULE</w:t>
      </w:r>
    </w:p>
    <w:p w14:paraId="0F728DFF" w14:textId="77777777" w:rsidP="00BC56EC" w:rsidR="00BF7A96" w:rsidRDefault="00BF7A96">
      <w:pPr>
        <w:jc w:val="both"/>
      </w:pPr>
    </w:p>
    <w:p w14:paraId="4019276A" w14:textId="4DEACAAA" w:rsidP="00BC56EC" w:rsidR="006277EB" w:rsidRDefault="006277EB">
      <w:pPr>
        <w:jc w:val="both"/>
      </w:pPr>
      <w:r w:rsidRPr="00BC56EC">
        <w:rPr>
          <w:b/>
          <w:bCs/>
        </w:rPr>
        <w:t>TITRE 1 : DISPOSITIONS GENERALES</w:t>
      </w:r>
      <w:r>
        <w:t xml:space="preserve"> </w:t>
      </w:r>
    </w:p>
    <w:p w14:paraId="01F442AB" w14:textId="6F2308F3" w:rsidP="00BC56EC" w:rsidR="006277EB" w:rsidRDefault="00C47EE7">
      <w:pPr>
        <w:jc w:val="both"/>
      </w:pPr>
      <w:r>
        <w:t>ARTICLE 1</w:t>
      </w:r>
      <w:r w:rsidR="006277EB">
        <w:t xml:space="preserve"> : </w:t>
      </w:r>
      <w:r w:rsidR="000A244F">
        <w:t>OBJET DE L’ACCORD</w:t>
      </w:r>
    </w:p>
    <w:p w14:paraId="38714324" w14:textId="571D7C72" w:rsidP="00BC56EC" w:rsidR="006277EB" w:rsidRDefault="00C47EE7">
      <w:r>
        <w:t xml:space="preserve">ARTICLE </w:t>
      </w:r>
      <w:r w:rsidR="00BC56EC">
        <w:t xml:space="preserve">2 : </w:t>
      </w:r>
      <w:r w:rsidR="000A244F">
        <w:t xml:space="preserve">CHAMP D’APPLICATION </w:t>
      </w:r>
    </w:p>
    <w:p w14:paraId="2BABA109" w14:textId="724D92CF" w:rsidP="00BC56EC" w:rsidR="00BC56EC" w:rsidRDefault="00BC56EC"/>
    <w:p w14:paraId="3697BDE7" w14:textId="24AC73F8" w:rsidP="00FD65E3" w:rsidR="00FD65E3" w:rsidRDefault="00BC56EC">
      <w:pPr>
        <w:jc w:val="both"/>
        <w:rPr>
          <w:b/>
          <w:bCs/>
        </w:rPr>
      </w:pPr>
      <w:r w:rsidRPr="00BC56EC">
        <w:rPr>
          <w:b/>
          <w:bCs/>
        </w:rPr>
        <w:t xml:space="preserve">TITRE </w:t>
      </w:r>
      <w:r>
        <w:rPr>
          <w:b/>
          <w:bCs/>
        </w:rPr>
        <w:t>2</w:t>
      </w:r>
      <w:r w:rsidR="00FD65E3" w:rsidRPr="00BC56EC">
        <w:rPr>
          <w:b/>
          <w:bCs/>
        </w:rPr>
        <w:t xml:space="preserve">: </w:t>
      </w:r>
      <w:r w:rsidR="00757E15">
        <w:rPr>
          <w:b/>
          <w:bCs/>
        </w:rPr>
        <w:t>AMENAGEMENT</w:t>
      </w:r>
      <w:r w:rsidR="00FD65E3">
        <w:rPr>
          <w:b/>
          <w:bCs/>
        </w:rPr>
        <w:t xml:space="preserve"> DU TRAVAIL</w:t>
      </w:r>
      <w:r w:rsidR="00757E15">
        <w:rPr>
          <w:b/>
          <w:bCs/>
        </w:rPr>
        <w:t xml:space="preserve"> </w:t>
      </w:r>
      <w:r w:rsidR="000074FA">
        <w:rPr>
          <w:b/>
          <w:bCs/>
        </w:rPr>
        <w:t>INTERMITTENT</w:t>
      </w:r>
    </w:p>
    <w:p w14:paraId="24D77D09" w14:textId="7621C3C3" w:rsidP="00617B5D" w:rsidR="00617B5D" w:rsidRDefault="00C47EE7">
      <w:pPr>
        <w:jc w:val="both"/>
      </w:pPr>
      <w:r>
        <w:t>ARTICLE 3</w:t>
      </w:r>
      <w:r w:rsidR="00617B5D" w:rsidRPr="00617B5D">
        <w:t xml:space="preserve"> : </w:t>
      </w:r>
      <w:r w:rsidR="000074FA">
        <w:t>PRINCIPE DU TRAVAIL INTERMITTENT</w:t>
      </w:r>
    </w:p>
    <w:p w14:paraId="52910D56" w14:textId="388A7EB6" w:rsidP="00617B5D" w:rsidR="00617B5D" w:rsidRDefault="00617B5D">
      <w:pPr>
        <w:jc w:val="both"/>
      </w:pPr>
      <w:r w:rsidRPr="00617B5D">
        <w:t xml:space="preserve">ARTICLE </w:t>
      </w:r>
      <w:r w:rsidR="00C47EE7">
        <w:t>4</w:t>
      </w:r>
      <w:r w:rsidRPr="00617B5D">
        <w:t> : DUREE</w:t>
      </w:r>
      <w:r w:rsidR="000074FA">
        <w:t xml:space="preserve"> ET </w:t>
      </w:r>
      <w:r w:rsidR="000074FA" w:rsidRPr="00757E15">
        <w:t>MODALITE</w:t>
      </w:r>
      <w:r w:rsidR="000074FA">
        <w:t>S</w:t>
      </w:r>
      <w:r w:rsidRPr="00617B5D">
        <w:t xml:space="preserve"> DU TRAVAIL</w:t>
      </w:r>
      <w:r w:rsidR="000074FA">
        <w:t xml:space="preserve"> INTERMITTENT</w:t>
      </w:r>
    </w:p>
    <w:p w14:paraId="262C50A9" w14:textId="05D68809" w:rsidP="00617B5D" w:rsidR="00617B5D" w:rsidRDefault="00617B5D">
      <w:pPr>
        <w:jc w:val="both"/>
      </w:pPr>
      <w:r w:rsidRPr="00617B5D">
        <w:t xml:space="preserve">ARTICLE </w:t>
      </w:r>
      <w:r w:rsidR="000074FA">
        <w:t>5</w:t>
      </w:r>
      <w:r w:rsidRPr="00617B5D">
        <w:t> : CONDITIONS ET DELAIS DE PREVENANCE DES CHANGEMENTS D’HORAIRE DE TRAVAIL</w:t>
      </w:r>
    </w:p>
    <w:p w14:paraId="0BA3A8A6" w14:textId="7D664F00" w:rsidP="00617B5D" w:rsidR="00617B5D" w:rsidRDefault="00617B5D" w:rsidRPr="00617B5D">
      <w:pPr>
        <w:jc w:val="both"/>
      </w:pPr>
      <w:r w:rsidRPr="00617B5D">
        <w:t xml:space="preserve">ARTICLE </w:t>
      </w:r>
      <w:r w:rsidR="000074FA">
        <w:t>6</w:t>
      </w:r>
      <w:r w:rsidRPr="00617B5D">
        <w:t> : REMUNERATION, ABSENCES, ARRIVEES ET DEPARTS EN COURS DE PERIODE</w:t>
      </w:r>
    </w:p>
    <w:p w14:paraId="5AC48BDC" w14:textId="7B944666" w:rsidP="00C3351B" w:rsidR="00C3351B" w:rsidRDefault="000074FA" w:rsidRPr="00C3351B">
      <w:pPr>
        <w:pStyle w:val="Paragraphedeliste"/>
        <w:jc w:val="both"/>
      </w:pPr>
      <w:r>
        <w:t>6</w:t>
      </w:r>
      <w:r w:rsidR="00617B5D" w:rsidRPr="00617B5D">
        <w:t xml:space="preserve">.1 </w:t>
      </w:r>
      <w:r w:rsidR="00C3351B">
        <w:t>-</w:t>
      </w:r>
      <w:r w:rsidR="00617B5D" w:rsidRPr="00617B5D">
        <w:t xml:space="preserve">Rémunération </w:t>
      </w:r>
    </w:p>
    <w:p w14:paraId="61C2ED4C" w14:textId="152EFE7C" w:rsidP="00617B5D" w:rsidR="00617B5D" w:rsidRDefault="000074FA">
      <w:pPr>
        <w:ind w:firstLine="708"/>
        <w:jc w:val="both"/>
      </w:pPr>
      <w:r>
        <w:t>6</w:t>
      </w:r>
      <w:r w:rsidR="00617B5D" w:rsidRPr="00617B5D">
        <w:t xml:space="preserve">.2 </w:t>
      </w:r>
      <w:r w:rsidR="00617B5D">
        <w:t xml:space="preserve">- </w:t>
      </w:r>
      <w:r w:rsidR="00617B5D" w:rsidRPr="00617B5D">
        <w:t>Absences</w:t>
      </w:r>
    </w:p>
    <w:p w14:paraId="0D193E0B" w14:textId="0F63C6D4" w:rsidP="00C3351B" w:rsidR="00C3351B" w:rsidRDefault="000074FA">
      <w:pPr>
        <w:ind w:firstLine="708"/>
        <w:jc w:val="both"/>
      </w:pPr>
      <w:r>
        <w:t>6</w:t>
      </w:r>
      <w:r w:rsidR="00617B5D" w:rsidRPr="00617B5D">
        <w:t>.3 - Heures supplémentaires</w:t>
      </w:r>
    </w:p>
    <w:p w14:paraId="0A3E7E63" w14:textId="413AADBD" w:rsidP="00C3351B" w:rsidR="00C3351B" w:rsidRDefault="000074FA">
      <w:pPr>
        <w:ind w:firstLine="708" w:left="12"/>
        <w:jc w:val="both"/>
      </w:pPr>
      <w:r>
        <w:t>6</w:t>
      </w:r>
      <w:r w:rsidR="00C3351B" w:rsidRPr="00C3351B">
        <w:t>.3.1 - En cas de dépassement des 48 heures hebdomadaires</w:t>
      </w:r>
    </w:p>
    <w:p w14:paraId="04173AFC" w14:textId="371F3982" w:rsidP="00C3351B" w:rsidR="00C3351B" w:rsidRDefault="000074FA">
      <w:pPr>
        <w:pStyle w:val="Paragraphedeliste"/>
        <w:jc w:val="both"/>
      </w:pPr>
      <w:r>
        <w:t>6</w:t>
      </w:r>
      <w:r w:rsidR="00C3351B" w:rsidRPr="00C3351B">
        <w:t>.3.2 - En cas de dépassement du plafond annuel</w:t>
      </w:r>
    </w:p>
    <w:p w14:paraId="120C07B5" w14:textId="260511AA" w:rsidP="00617B5D" w:rsidR="00617B5D" w:rsidRDefault="000074FA">
      <w:pPr>
        <w:ind w:firstLine="708"/>
        <w:jc w:val="both"/>
      </w:pPr>
      <w:r>
        <w:t>6</w:t>
      </w:r>
      <w:r w:rsidR="00617B5D" w:rsidRPr="00617B5D">
        <w:t>.4 - Arrivées et départs en cours de période</w:t>
      </w:r>
    </w:p>
    <w:p w14:paraId="7E32976A" w14:textId="2D0D692A" w:rsidP="00617B5D" w:rsidR="004526FF" w:rsidRDefault="000074FA">
      <w:pPr>
        <w:ind w:firstLine="708"/>
        <w:jc w:val="both"/>
      </w:pPr>
      <w:r>
        <w:t>6</w:t>
      </w:r>
      <w:r w:rsidR="004526FF">
        <w:t>.5 – Contrôle de la durée de travail</w:t>
      </w:r>
    </w:p>
    <w:p w14:paraId="5878BB78" w14:textId="77777777" w:rsidP="00617B5D" w:rsidR="00617B5D" w:rsidRDefault="00617B5D">
      <w:pPr>
        <w:jc w:val="both"/>
        <w:rPr>
          <w:b/>
          <w:bCs/>
          <w:u w:val="single"/>
        </w:rPr>
      </w:pPr>
    </w:p>
    <w:p w14:paraId="63B5772A" w14:textId="398C922C" w:rsidP="00617B5D" w:rsidR="00617B5D" w:rsidRDefault="00617B5D">
      <w:pPr>
        <w:jc w:val="both"/>
        <w:rPr>
          <w:b/>
          <w:bCs/>
        </w:rPr>
      </w:pPr>
      <w:r w:rsidRPr="00617B5D">
        <w:rPr>
          <w:b/>
          <w:bCs/>
        </w:rPr>
        <w:t>TITRE 3 : APPLICATION ET SUIVI DE L’ACCORD</w:t>
      </w:r>
    </w:p>
    <w:p w14:paraId="41A7C81C" w14:textId="7B00C8BA" w:rsidP="00617B5D" w:rsidR="00AF5B36" w:rsidRDefault="00617B5D">
      <w:pPr>
        <w:jc w:val="both"/>
      </w:pPr>
      <w:r w:rsidRPr="00617B5D">
        <w:t xml:space="preserve">ARTICLE </w:t>
      </w:r>
      <w:r w:rsidR="000074FA">
        <w:t xml:space="preserve">7 </w:t>
      </w:r>
      <w:r w:rsidRPr="00617B5D">
        <w:t xml:space="preserve">: </w:t>
      </w:r>
      <w:r w:rsidR="00AF5B36">
        <w:t>FORMALITES DE DEPOT ET ENTREE EN VIGUEUR DE L’ACCORD</w:t>
      </w:r>
    </w:p>
    <w:p w14:paraId="4CD38285" w14:textId="16B54656" w:rsidP="00617B5D" w:rsidR="00AF5B36" w:rsidRDefault="00484DCC">
      <w:pPr>
        <w:jc w:val="both"/>
      </w:pPr>
      <w:r>
        <w:t xml:space="preserve">ARTICLE </w:t>
      </w:r>
      <w:r w:rsidR="000074FA">
        <w:t>8</w:t>
      </w:r>
      <w:r w:rsidR="00AF5B36">
        <w:t> : INTERPRETATION DE L’ACCORD</w:t>
      </w:r>
    </w:p>
    <w:p w14:paraId="1E277480" w14:textId="09198750" w:rsidP="00617B5D" w:rsidR="00AF5B36" w:rsidRDefault="00AF5B36">
      <w:pPr>
        <w:jc w:val="both"/>
      </w:pPr>
      <w:r>
        <w:t>ARTICLE 1</w:t>
      </w:r>
      <w:r w:rsidR="00484DCC">
        <w:t>0</w:t>
      </w:r>
      <w:r>
        <w:t> : CLAUSE DE RENDEZ-VOUS</w:t>
      </w:r>
    </w:p>
    <w:p w14:paraId="2972BFBA" w14:textId="1C435883" w:rsidP="00617B5D" w:rsidR="00617B5D" w:rsidRDefault="00AF5B36">
      <w:pPr>
        <w:jc w:val="both"/>
      </w:pPr>
      <w:r>
        <w:t>ARTICLE 1</w:t>
      </w:r>
      <w:r w:rsidR="00484DCC">
        <w:t>1</w:t>
      </w:r>
      <w:r>
        <w:t xml:space="preserve"> : </w:t>
      </w:r>
      <w:r w:rsidR="00617B5D" w:rsidRPr="00617B5D">
        <w:t xml:space="preserve">REVISION </w:t>
      </w:r>
      <w:r>
        <w:t xml:space="preserve">ET </w:t>
      </w:r>
      <w:r w:rsidRPr="00617B5D">
        <w:t xml:space="preserve">DENONCIATION </w:t>
      </w:r>
      <w:r w:rsidR="00617B5D" w:rsidRPr="00617B5D">
        <w:t>DE L’ACCORD</w:t>
      </w:r>
    </w:p>
    <w:p w14:paraId="1004ECE2" w14:textId="6AA8E934" w:rsidP="00617B5D" w:rsidR="00617B5D" w:rsidRDefault="00617B5D">
      <w:pPr>
        <w:jc w:val="both"/>
      </w:pPr>
      <w:r w:rsidRPr="00617B5D">
        <w:t xml:space="preserve">ARTICLE </w:t>
      </w:r>
      <w:r w:rsidR="00AF5B36">
        <w:t>1</w:t>
      </w:r>
      <w:r w:rsidR="00484DCC">
        <w:t>2</w:t>
      </w:r>
      <w:r w:rsidR="00AF5B36">
        <w:t xml:space="preserve"> : </w:t>
      </w:r>
      <w:r w:rsidRPr="00617B5D">
        <w:t>DUREE DE L’ACCORD</w:t>
      </w:r>
    </w:p>
    <w:p w14:paraId="79F35F93" w14:textId="08A678ED" w:rsidP="00617B5D" w:rsidR="004526FF" w:rsidRDefault="004526FF">
      <w:pPr>
        <w:jc w:val="both"/>
      </w:pPr>
    </w:p>
    <w:p w14:paraId="60D056AA" w14:textId="2EDAAE49" w:rsidP="00BF7A96" w:rsidR="00757E15" w:rsidRDefault="00757E15">
      <w:pPr>
        <w:jc w:val="center"/>
        <w:rPr>
          <w:b/>
          <w:bCs/>
          <w:sz w:val="20"/>
          <w:szCs w:val="20"/>
          <w:u w:val="single"/>
        </w:rPr>
      </w:pPr>
    </w:p>
    <w:p w14:paraId="165CF652" w14:textId="13CBE8EA" w:rsidP="00BF7A96" w:rsidR="000074FA" w:rsidRDefault="000074FA">
      <w:pPr>
        <w:jc w:val="center"/>
        <w:rPr>
          <w:b/>
          <w:bCs/>
          <w:sz w:val="20"/>
          <w:szCs w:val="20"/>
          <w:u w:val="single"/>
        </w:rPr>
      </w:pPr>
    </w:p>
    <w:p w14:paraId="10B31421" w14:textId="77777777" w:rsidP="00BF7A96" w:rsidR="000074FA" w:rsidRDefault="000074FA" w:rsidRPr="00757E15">
      <w:pPr>
        <w:jc w:val="center"/>
        <w:rPr>
          <w:b/>
          <w:bCs/>
          <w:sz w:val="20"/>
          <w:szCs w:val="20"/>
          <w:u w:val="single"/>
        </w:rPr>
      </w:pPr>
    </w:p>
    <w:p w14:paraId="51A231AA" w14:textId="73F0328E" w:rsidP="00BF7A96" w:rsidR="00BC56EC" w:rsidRDefault="00BC56EC" w:rsidRPr="00BF7A96">
      <w:pPr>
        <w:jc w:val="center"/>
        <w:rPr>
          <w:b/>
          <w:bCs/>
          <w:sz w:val="28"/>
          <w:szCs w:val="28"/>
          <w:u w:val="single"/>
        </w:rPr>
      </w:pPr>
      <w:r w:rsidRPr="00BF7A96">
        <w:rPr>
          <w:b/>
          <w:bCs/>
          <w:sz w:val="28"/>
          <w:szCs w:val="28"/>
          <w:u w:val="single"/>
        </w:rPr>
        <w:lastRenderedPageBreak/>
        <w:t>PREAMBULE</w:t>
      </w:r>
    </w:p>
    <w:p w14:paraId="6380AFF6" w14:textId="77777777" w:rsidP="00BC56EC" w:rsidR="00BC56EC" w:rsidRDefault="00BC56EC" w:rsidRPr="00BC56EC">
      <w:pPr>
        <w:rPr>
          <w:b/>
          <w:bCs/>
          <w:u w:val="single"/>
        </w:rPr>
      </w:pPr>
    </w:p>
    <w:p w14:paraId="0C3272EA" w14:textId="5946E58E" w:rsidP="00BC56EC" w:rsidR="00BC56EC" w:rsidRDefault="00BC56EC">
      <w:pPr>
        <w:jc w:val="both"/>
      </w:pPr>
      <w:r>
        <w:t xml:space="preserve">Afin de </w:t>
      </w:r>
      <w:r w:rsidR="00327EA0">
        <w:t xml:space="preserve">permettre de répondre aux besoins </w:t>
      </w:r>
      <w:r w:rsidR="000074FA">
        <w:t>saisonniers de l’activité de l’entreprise</w:t>
      </w:r>
      <w:r w:rsidR="000A244F">
        <w:t xml:space="preserve"> </w:t>
      </w:r>
      <w:r w:rsidR="00327EA0">
        <w:t xml:space="preserve">et </w:t>
      </w:r>
      <w:r w:rsidR="000A244F">
        <w:t xml:space="preserve">de </w:t>
      </w:r>
      <w:r w:rsidR="00327EA0">
        <w:t xml:space="preserve">donner </w:t>
      </w:r>
      <w:r w:rsidR="000A244F">
        <w:t>à la société</w:t>
      </w:r>
      <w:r w:rsidR="00327EA0">
        <w:t xml:space="preserve"> la possibilité de s’organiser en fonction de ses contraintes particulières et des fluctuations d’activité</w:t>
      </w:r>
      <w:r w:rsidR="000A244F">
        <w:t xml:space="preserve"> comportant des périodes non travaillées dans l’année</w:t>
      </w:r>
      <w:r w:rsidR="00327EA0">
        <w:t xml:space="preserve">, mais également de garantir à ses salariés des conditions de travail et une qualité de vie conformes à leurs attentes, il a été décidé d’instaurer au sein </w:t>
      </w:r>
      <w:r w:rsidR="000A244F">
        <w:t>de la société le travail intermittent par le biais du présent accord</w:t>
      </w:r>
      <w:r w:rsidR="00327EA0">
        <w:t>.</w:t>
      </w:r>
    </w:p>
    <w:p w14:paraId="6423D8A0" w14:textId="528DA3EC" w:rsidP="00BC56EC" w:rsidR="00BC56EC" w:rsidRDefault="00327EA0">
      <w:pPr>
        <w:jc w:val="both"/>
      </w:pPr>
      <w:r>
        <w:t>Cet accord mettra ainsi en place une</w:t>
      </w:r>
      <w:r w:rsidR="00BC56EC">
        <w:t xml:space="preserve"> </w:t>
      </w:r>
      <w:r w:rsidR="000A244F">
        <w:t>organisation</w:t>
      </w:r>
      <w:r w:rsidR="00BC56EC">
        <w:t xml:space="preserve"> du temps de travail </w:t>
      </w:r>
      <w:r>
        <w:t>de sorte à faire varier la durée de travail, en conséquence de quoi le calcul des heures de travail effectif se fera sur l’année civile</w:t>
      </w:r>
      <w:r w:rsidR="00582A11">
        <w:t>.</w:t>
      </w:r>
    </w:p>
    <w:p w14:paraId="50291487" w14:textId="6A3CFF9E" w:rsidP="00BC56EC" w:rsidR="00582A11" w:rsidRDefault="000A244F">
      <w:pPr>
        <w:jc w:val="both"/>
      </w:pPr>
      <w:r>
        <w:t>Le travail intermittent</w:t>
      </w:r>
      <w:r w:rsidR="00582A11">
        <w:t xml:space="preserve"> pourra s’appliquer à l’ensemble des catégories de salariés</w:t>
      </w:r>
      <w:r>
        <w:t xml:space="preserve"> citées au titre I du présent accord et</w:t>
      </w:r>
      <w:r w:rsidR="00582A11">
        <w:t xml:space="preserve"> suivant les modalités définies ci-après.</w:t>
      </w:r>
    </w:p>
    <w:p w14:paraId="0A471E40" w14:textId="353D638E" w:rsidP="00BC56EC" w:rsidR="00F172DC" w:rsidRDefault="00F172DC">
      <w:pPr>
        <w:jc w:val="both"/>
      </w:pPr>
    </w:p>
    <w:p w14:paraId="0F20FC41" w14:textId="77777777" w:rsidP="00BC56EC" w:rsidR="00AF5B36" w:rsidRDefault="00AF5B36">
      <w:pPr>
        <w:jc w:val="both"/>
      </w:pPr>
    </w:p>
    <w:p w14:paraId="4686955F" w14:textId="0C43AAB3" w:rsidP="00617B5D" w:rsidR="00617B5D" w:rsidRDefault="00F172DC">
      <w:pPr>
        <w:jc w:val="center"/>
        <w:rPr>
          <w:b/>
          <w:bCs/>
          <w:sz w:val="28"/>
          <w:szCs w:val="28"/>
          <w:u w:val="single"/>
        </w:rPr>
      </w:pPr>
      <w:r w:rsidRPr="00617B5D">
        <w:rPr>
          <w:b/>
          <w:bCs/>
          <w:sz w:val="28"/>
          <w:szCs w:val="28"/>
          <w:u w:val="single"/>
        </w:rPr>
        <w:t>TITRE 1 : DISPOSITIONS GENERALES</w:t>
      </w:r>
    </w:p>
    <w:p w14:paraId="0B7F8A44" w14:textId="2133616E" w:rsidP="003400CC" w:rsidR="00CF02FF" w:rsidRDefault="00CF02FF">
      <w:pPr>
        <w:jc w:val="both"/>
      </w:pPr>
    </w:p>
    <w:p w14:paraId="027BD658" w14:textId="58B88047" w:rsidP="003400CC" w:rsidR="00CF02FF" w:rsidRDefault="00CF02FF" w:rsidRPr="00CF02FF">
      <w:pPr>
        <w:jc w:val="both"/>
        <w:rPr>
          <w:b/>
          <w:bCs/>
          <w:u w:val="single"/>
        </w:rPr>
      </w:pPr>
      <w:r w:rsidRPr="00CF02FF">
        <w:rPr>
          <w:b/>
          <w:bCs/>
          <w:u w:val="single"/>
        </w:rPr>
        <w:t>ARTICL</w:t>
      </w:r>
      <w:r w:rsidR="00AF5B36">
        <w:rPr>
          <w:b/>
          <w:bCs/>
          <w:u w:val="single"/>
        </w:rPr>
        <w:t xml:space="preserve">E </w:t>
      </w:r>
      <w:r w:rsidR="00722505">
        <w:rPr>
          <w:b/>
          <w:bCs/>
          <w:u w:val="single"/>
        </w:rPr>
        <w:t>1</w:t>
      </w:r>
      <w:r w:rsidRPr="00CF02FF">
        <w:rPr>
          <w:b/>
          <w:bCs/>
          <w:u w:val="single"/>
        </w:rPr>
        <w:t> : OBJET DE L’ACCORD</w:t>
      </w:r>
    </w:p>
    <w:p w14:paraId="538C8E91" w14:textId="7049F82F" w:rsidP="003400CC" w:rsidR="00AF5B36" w:rsidRDefault="00CF02FF">
      <w:pPr>
        <w:jc w:val="both"/>
      </w:pPr>
      <w:r>
        <w:t>Le présent accord est conclu par application des dispositions de la loi n°2008-789 du 20 août 2008 portant rénovation de la démocratie sociale et réforme du temps de travail</w:t>
      </w:r>
      <w:r w:rsidR="00FC2067">
        <w:t xml:space="preserve">, </w:t>
      </w:r>
      <w:r w:rsidR="00722505">
        <w:t xml:space="preserve">et plus particulièrement des </w:t>
      </w:r>
      <w:r w:rsidR="00FC2067">
        <w:t>artic</w:t>
      </w:r>
      <w:r w:rsidR="00722505">
        <w:t>les L 3123-33</w:t>
      </w:r>
      <w:r w:rsidR="00AF5B36">
        <w:t xml:space="preserve"> </w:t>
      </w:r>
      <w:r w:rsidR="00722505">
        <w:t xml:space="preserve">et suivants </w:t>
      </w:r>
      <w:r w:rsidR="00AF5B36">
        <w:t>du Code du travail.</w:t>
      </w:r>
      <w:r>
        <w:t xml:space="preserve"> </w:t>
      </w:r>
    </w:p>
    <w:p w14:paraId="0B3FBA02" w14:textId="77777777" w:rsidP="003400CC" w:rsidR="000A244F" w:rsidRDefault="00AF5B36">
      <w:pPr>
        <w:jc w:val="both"/>
      </w:pPr>
      <w:r>
        <w:t>A</w:t>
      </w:r>
      <w:r w:rsidR="00CF02FF">
        <w:t xml:space="preserve"> ce titre, </w:t>
      </w:r>
      <w:r>
        <w:t xml:space="preserve">le présent accord a </w:t>
      </w:r>
      <w:r w:rsidR="00CF02FF">
        <w:t xml:space="preserve">pour objet de fixer le cadre </w:t>
      </w:r>
      <w:r>
        <w:t>conventionnel</w:t>
      </w:r>
      <w:r w:rsidR="00CF02FF">
        <w:t xml:space="preserve"> applicable en matière </w:t>
      </w:r>
      <w:r w:rsidR="00722505">
        <w:t>de contrat de travail intermittent au sein</w:t>
      </w:r>
      <w:r w:rsidR="00CF02FF">
        <w:t xml:space="preserve"> de la société </w:t>
      </w:r>
      <w:r w:rsidR="00722505" w:rsidRPr="00A93F48">
        <w:rPr>
          <w:highlight w:val="black"/>
        </w:rPr>
        <w:t>VINEOLIS</w:t>
      </w:r>
      <w:r w:rsidR="00722505">
        <w:t>, afin d’adapter les besoins de l’entreprise dont l’activité peut s’avérer saisonnière et fluctuante sur l’année</w:t>
      </w:r>
      <w:r w:rsidR="000A244F">
        <w:t>.</w:t>
      </w:r>
    </w:p>
    <w:p w14:paraId="7E812189" w14:textId="7E979D3D" w:rsidP="000A244F" w:rsidR="00CF02FF" w:rsidRDefault="000A244F">
      <w:pPr>
        <w:spacing w:after="0"/>
        <w:jc w:val="both"/>
      </w:pPr>
      <w:r>
        <w:t>Le présent accord a également vocation à réaffirmer</w:t>
      </w:r>
      <w:r w:rsidR="00CF02FF">
        <w:t xml:space="preserve"> un certain nombre de principes fondamentaux relatifs à la durée du travail qui devront concourir, entre autres :</w:t>
      </w:r>
    </w:p>
    <w:p w14:paraId="0A5D305D" w14:textId="62CBB7E3" w:rsidP="000A244F" w:rsidR="00CF02FF" w:rsidRDefault="00CF02FF">
      <w:pPr>
        <w:pStyle w:val="Paragraphedeliste"/>
        <w:numPr>
          <w:ilvl w:val="0"/>
          <w:numId w:val="1"/>
        </w:numPr>
        <w:spacing w:after="0"/>
        <w:jc w:val="both"/>
      </w:pPr>
      <w:r>
        <w:t>A simplifier et à améliorer le fonctionnement de l’entreprise</w:t>
      </w:r>
    </w:p>
    <w:p w14:paraId="3C5A67B1" w14:textId="2143DFBF" w:rsidP="003400CC" w:rsidR="00CF02FF" w:rsidRDefault="00CF02FF">
      <w:pPr>
        <w:pStyle w:val="Paragraphedeliste"/>
        <w:numPr>
          <w:ilvl w:val="0"/>
          <w:numId w:val="1"/>
        </w:numPr>
        <w:jc w:val="both"/>
      </w:pPr>
      <w:r>
        <w:t>A donner une meilleure visibilité au management dans le domaine de la gestion du temps de travail</w:t>
      </w:r>
    </w:p>
    <w:p w14:paraId="60FDBA77" w14:textId="2316790A" w:rsidP="003400CC" w:rsidR="00617B5D" w:rsidRDefault="00CF02FF">
      <w:pPr>
        <w:pStyle w:val="Paragraphedeliste"/>
        <w:numPr>
          <w:ilvl w:val="0"/>
          <w:numId w:val="1"/>
        </w:numPr>
        <w:jc w:val="both"/>
      </w:pPr>
      <w:r>
        <w:t>A garantir aux salariés le respect du cadre défini dans le présent accor</w:t>
      </w:r>
      <w:r w:rsidR="00617B5D">
        <w:t>d</w:t>
      </w:r>
    </w:p>
    <w:p w14:paraId="177BB765" w14:textId="77777777" w:rsidP="00722505" w:rsidR="00722505" w:rsidRDefault="00722505">
      <w:pPr>
        <w:jc w:val="both"/>
        <w:rPr>
          <w:b/>
          <w:bCs/>
          <w:u w:val="single"/>
        </w:rPr>
      </w:pPr>
    </w:p>
    <w:p w14:paraId="54B96409" w14:textId="21B42853" w:rsidP="00722505" w:rsidR="00722505" w:rsidRDefault="00722505" w:rsidRPr="00722505">
      <w:pPr>
        <w:jc w:val="both"/>
        <w:rPr>
          <w:b/>
          <w:bCs/>
          <w:u w:val="single"/>
        </w:rPr>
      </w:pPr>
      <w:r w:rsidRPr="00722505">
        <w:rPr>
          <w:b/>
          <w:bCs/>
          <w:u w:val="single"/>
        </w:rPr>
        <w:t>ARTICLE 2 : CHAMP D’APPLICATION</w:t>
      </w:r>
    </w:p>
    <w:p w14:paraId="673F8DED" w14:textId="77777777" w:rsidP="00722505" w:rsidR="00722505" w:rsidRDefault="00722505">
      <w:pPr>
        <w:jc w:val="both"/>
      </w:pPr>
      <w:r>
        <w:t xml:space="preserve">Le présent accord est conclu au sein de la société </w:t>
      </w:r>
      <w:r w:rsidRPr="00A93F48">
        <w:rPr>
          <w:highlight w:val="black"/>
        </w:rPr>
        <w:t>VINEOLIS</w:t>
      </w:r>
      <w:r>
        <w:t xml:space="preserve"> et s’applique à l’ensemble des établissements de la société, implantés sur le sol national, présents et à venir.</w:t>
      </w:r>
    </w:p>
    <w:p w14:paraId="0C34A314" w14:textId="77777777" w:rsidP="00722505" w:rsidR="00722505" w:rsidRDefault="00722505">
      <w:pPr>
        <w:jc w:val="both"/>
      </w:pPr>
      <w:r>
        <w:t>Il définit les emplois permanents pouvant être pourvus par des salariés titulaires d’un contrat de travail intermittent.</w:t>
      </w:r>
    </w:p>
    <w:p w14:paraId="5A60F1E8" w14:textId="426CBD54" w:rsidP="000A244F" w:rsidR="00722505" w:rsidRDefault="00722505">
      <w:pPr>
        <w:spacing w:after="0"/>
        <w:jc w:val="both"/>
      </w:pPr>
      <w:r>
        <w:t>Ces emplois permanents sont les suivants</w:t>
      </w:r>
      <w:r w:rsidR="000A244F">
        <w:t> :</w:t>
      </w:r>
    </w:p>
    <w:p w14:paraId="60A80B6B" w14:textId="0A9BE2FA" w:rsidP="000A244F" w:rsidR="000A244F" w:rsidRDefault="000A244F">
      <w:pPr>
        <w:pStyle w:val="Paragraphedeliste"/>
        <w:numPr>
          <w:ilvl w:val="0"/>
          <w:numId w:val="1"/>
        </w:numPr>
        <w:jc w:val="both"/>
      </w:pPr>
      <w:r>
        <w:t>Ouvriers agricoles</w:t>
      </w:r>
      <w:r w:rsidR="001B0F52">
        <w:t xml:space="preserve"> / viticoles</w:t>
      </w:r>
    </w:p>
    <w:p w14:paraId="435C97D8" w14:textId="7F78E39B" w:rsidP="001B0F52" w:rsidR="000A244F" w:rsidRDefault="000A244F">
      <w:pPr>
        <w:pStyle w:val="Paragraphedeliste"/>
        <w:numPr>
          <w:ilvl w:val="0"/>
          <w:numId w:val="1"/>
        </w:numPr>
        <w:jc w:val="both"/>
      </w:pPr>
      <w:r>
        <w:t>Opérateurs de conditionnement</w:t>
      </w:r>
      <w:r w:rsidR="001B0F52">
        <w:t xml:space="preserve"> / </w:t>
      </w:r>
      <w:r>
        <w:t>Manutentionnaires</w:t>
      </w:r>
    </w:p>
    <w:p w14:paraId="1B039362" w14:textId="0A295423" w:rsidP="000A244F" w:rsidR="001B0F52" w:rsidRDefault="001B0F52">
      <w:pPr>
        <w:pStyle w:val="Paragraphedeliste"/>
        <w:numPr>
          <w:ilvl w:val="0"/>
          <w:numId w:val="1"/>
        </w:numPr>
        <w:jc w:val="both"/>
      </w:pPr>
      <w:r>
        <w:t>Techniciens amont</w:t>
      </w:r>
    </w:p>
    <w:p w14:paraId="7F1F98A0" w14:textId="77777777" w:rsidP="00C3351B" w:rsidR="00C3351B" w:rsidRDefault="00C3351B">
      <w:pPr>
        <w:jc w:val="both"/>
      </w:pPr>
    </w:p>
    <w:p w14:paraId="19EF90EE" w14:textId="5BE2AF63" w:rsidP="00617B5D" w:rsidR="00BC56EC" w:rsidRDefault="00F172DC">
      <w:pPr>
        <w:jc w:val="center"/>
        <w:rPr>
          <w:b/>
          <w:bCs/>
          <w:sz w:val="28"/>
          <w:szCs w:val="28"/>
          <w:u w:val="single"/>
        </w:rPr>
      </w:pPr>
      <w:r w:rsidRPr="00617B5D">
        <w:rPr>
          <w:b/>
          <w:bCs/>
          <w:sz w:val="28"/>
          <w:szCs w:val="28"/>
          <w:u w:val="single"/>
        </w:rPr>
        <w:t xml:space="preserve">TITRE 2 : </w:t>
      </w:r>
      <w:r w:rsidR="00757E15">
        <w:rPr>
          <w:b/>
          <w:bCs/>
          <w:sz w:val="28"/>
          <w:szCs w:val="28"/>
          <w:u w:val="single"/>
        </w:rPr>
        <w:t xml:space="preserve">AMENAGEMENT DU TRAVAIL </w:t>
      </w:r>
      <w:r w:rsidR="000A244F">
        <w:rPr>
          <w:b/>
          <w:bCs/>
          <w:sz w:val="28"/>
          <w:szCs w:val="28"/>
          <w:u w:val="single"/>
        </w:rPr>
        <w:t>INTERMITTENT</w:t>
      </w:r>
    </w:p>
    <w:p w14:paraId="044E47B1" w14:textId="77777777" w:rsidP="00617B5D" w:rsidR="00617B5D" w:rsidRDefault="00617B5D" w:rsidRPr="00617B5D">
      <w:pPr>
        <w:jc w:val="center"/>
        <w:rPr>
          <w:b/>
          <w:bCs/>
          <w:sz w:val="28"/>
          <w:szCs w:val="28"/>
          <w:u w:val="single"/>
        </w:rPr>
      </w:pPr>
    </w:p>
    <w:p w14:paraId="2D6052BB" w14:textId="0E4D616C" w:rsidP="0070397B" w:rsidR="00A35719" w:rsidRDefault="00A35719" w:rsidRPr="00617B5D">
      <w:pPr>
        <w:jc w:val="both"/>
        <w:rPr>
          <w:b/>
          <w:bCs/>
          <w:u w:val="single"/>
        </w:rPr>
      </w:pPr>
      <w:r w:rsidRPr="00CF02FF">
        <w:rPr>
          <w:b/>
          <w:bCs/>
          <w:u w:val="single"/>
        </w:rPr>
        <w:t xml:space="preserve">ARTICLE </w:t>
      </w:r>
      <w:r w:rsidR="00757E15">
        <w:rPr>
          <w:b/>
          <w:bCs/>
          <w:u w:val="single"/>
        </w:rPr>
        <w:t>3</w:t>
      </w:r>
      <w:r w:rsidRPr="00CF02FF">
        <w:rPr>
          <w:b/>
          <w:bCs/>
          <w:u w:val="single"/>
        </w:rPr>
        <w:t xml:space="preserve"> : </w:t>
      </w:r>
      <w:r w:rsidR="000A244F" w:rsidRPr="000A244F">
        <w:rPr>
          <w:b/>
          <w:bCs/>
          <w:u w:val="single"/>
        </w:rPr>
        <w:t>PRINCIPE DU TRAVAIL INTERMITTENT</w:t>
      </w:r>
    </w:p>
    <w:p w14:paraId="137912BD" w14:textId="26B371D2" w:rsidP="0070397B" w:rsidR="00D668BF" w:rsidRDefault="00FC2067">
      <w:pPr>
        <w:jc w:val="both"/>
      </w:pPr>
      <w:r>
        <w:t xml:space="preserve">Conformément à l’article </w:t>
      </w:r>
      <w:r w:rsidR="001B0F52">
        <w:t>L 3123-33</w:t>
      </w:r>
      <w:r>
        <w:t xml:space="preserve"> du Code du travail, un accord d’entreprise peut définir les modalités </w:t>
      </w:r>
      <w:r w:rsidR="001B0F52">
        <w:t>relatives au contrat</w:t>
      </w:r>
      <w:r>
        <w:t xml:space="preserve"> de travail </w:t>
      </w:r>
      <w:r w:rsidR="001B0F52">
        <w:t>intermittent</w:t>
      </w:r>
      <w:r>
        <w:t>.</w:t>
      </w:r>
    </w:p>
    <w:p w14:paraId="2BEBA1FD" w14:textId="25F4E685" w:rsidP="0070397B" w:rsidR="00A35719" w:rsidRDefault="00062FDA">
      <w:pPr>
        <w:jc w:val="both"/>
      </w:pPr>
      <w:r>
        <w:t xml:space="preserve">Au sein de la société, il peut </w:t>
      </w:r>
      <w:r w:rsidR="00EA5AA7">
        <w:t>être conclu</w:t>
      </w:r>
      <w:r>
        <w:t xml:space="preserve"> des contrats de travail intermittent pour pourvoir </w:t>
      </w:r>
      <w:r w:rsidR="00EA5AA7">
        <w:t>des emplois permanents soumis à des variations d’activité liées à la saison et au rythme de la production et de commercialisation, ayant pour conséquence des périodes travaillées et non travaillées</w:t>
      </w:r>
      <w:r w:rsidR="00FC2067">
        <w:t xml:space="preserve">. </w:t>
      </w:r>
    </w:p>
    <w:p w14:paraId="13D8E7EE" w14:textId="77777777" w:rsidP="0070397B" w:rsidR="00FC2067" w:rsidRDefault="00FC2067">
      <w:pPr>
        <w:jc w:val="both"/>
      </w:pPr>
    </w:p>
    <w:p w14:paraId="2ED3A66E" w14:textId="01CA87E4" w:rsidP="000F0462" w:rsidR="003400CC" w:rsidRDefault="000F0462" w:rsidRPr="000F0462">
      <w:pPr>
        <w:jc w:val="both"/>
        <w:rPr>
          <w:b/>
          <w:bCs/>
        </w:rPr>
      </w:pPr>
      <w:r w:rsidRPr="00CF02FF">
        <w:rPr>
          <w:b/>
          <w:bCs/>
          <w:u w:val="single"/>
        </w:rPr>
        <w:t xml:space="preserve">ARTICLE </w:t>
      </w:r>
      <w:r w:rsidR="00757E15">
        <w:rPr>
          <w:b/>
          <w:bCs/>
          <w:u w:val="single"/>
        </w:rPr>
        <w:t>4</w:t>
      </w:r>
      <w:r w:rsidRPr="000F0462">
        <w:rPr>
          <w:b/>
          <w:bCs/>
          <w:u w:val="single"/>
        </w:rPr>
        <w:t xml:space="preserve"> : </w:t>
      </w:r>
      <w:r w:rsidR="003400CC" w:rsidRPr="000F0462">
        <w:rPr>
          <w:b/>
          <w:bCs/>
          <w:u w:val="single"/>
        </w:rPr>
        <w:t xml:space="preserve">DUREE </w:t>
      </w:r>
      <w:r w:rsidR="00EA5AA7">
        <w:rPr>
          <w:b/>
          <w:bCs/>
          <w:u w:val="single"/>
        </w:rPr>
        <w:t>ET MODALITES DU TRAVAIL INTERMITTENT</w:t>
      </w:r>
    </w:p>
    <w:p w14:paraId="657CB239" w14:textId="77777777" w:rsidP="0070397B" w:rsidR="00EA5AA7" w:rsidRDefault="00EA5AA7">
      <w:pPr>
        <w:jc w:val="both"/>
      </w:pPr>
      <w:r w:rsidRPr="00EA5AA7">
        <w:t xml:space="preserve">Le contrat de travail intermittent est un contrat à durée indéterminée, obligatoirement écrit. </w:t>
      </w:r>
    </w:p>
    <w:p w14:paraId="61F46C84" w14:textId="77777777" w:rsidP="0070397B" w:rsidR="00EA5AA7" w:rsidRDefault="00EA5AA7">
      <w:pPr>
        <w:jc w:val="both"/>
      </w:pPr>
      <w:r w:rsidRPr="00EA5AA7">
        <w:t xml:space="preserve">Le contrat de travail mentionne notamment la qualification du salarié et la durée annuelle minimale de travail du salarié. La durée minimale ne peut être inférieure à 300 heures par an et supérieure à 1200 heures par an. </w:t>
      </w:r>
    </w:p>
    <w:p w14:paraId="1690CD54" w14:textId="79C6EA95" w:rsidP="0070397B" w:rsidR="003400CC" w:rsidRDefault="00EA5AA7">
      <w:pPr>
        <w:jc w:val="both"/>
      </w:pPr>
      <w:r w:rsidRPr="00EA5AA7">
        <w:t>Les heures dépassant la durée minimale fixée aux contrats ne peuvent excéder le tiers de cette durée</w:t>
      </w:r>
      <w:r>
        <w:t>,</w:t>
      </w:r>
      <w:r w:rsidRPr="00EA5AA7">
        <w:t xml:space="preserve"> sauf accord du salarié.</w:t>
      </w:r>
    </w:p>
    <w:p w14:paraId="6248CFE1" w14:textId="77777777" w:rsidP="000F0462" w:rsidR="00EA5AA7" w:rsidRDefault="00EA5AA7">
      <w:pPr>
        <w:jc w:val="both"/>
      </w:pPr>
    </w:p>
    <w:p w14:paraId="0CCC8BFF" w14:textId="77777777" w:rsidP="000F0462" w:rsidR="00EA5AA7" w:rsidRDefault="00EA5AA7">
      <w:pPr>
        <w:jc w:val="both"/>
      </w:pPr>
      <w:r w:rsidRPr="00EA5AA7">
        <w:t xml:space="preserve">En ce qui concerne les périodes et les horaires de travail, il </w:t>
      </w:r>
      <w:r>
        <w:t>convient</w:t>
      </w:r>
      <w:r w:rsidRPr="00EA5AA7">
        <w:t xml:space="preserve"> de distinguer deux catégories de c</w:t>
      </w:r>
      <w:r>
        <w:t>ontrats de travail intermittent :</w:t>
      </w:r>
    </w:p>
    <w:p w14:paraId="4AF650DE" w14:textId="23D240BA" w:rsidP="00EA5AA7" w:rsidR="00EA5AA7" w:rsidRDefault="00EA5AA7" w:rsidRPr="00EA5AA7">
      <w:pPr>
        <w:pStyle w:val="Paragraphedeliste"/>
        <w:numPr>
          <w:ilvl w:val="0"/>
          <w:numId w:val="17"/>
        </w:numPr>
        <w:jc w:val="both"/>
        <w:rPr>
          <w:b/>
        </w:rPr>
      </w:pPr>
      <w:r w:rsidRPr="00EA5AA7">
        <w:rPr>
          <w:b/>
        </w:rPr>
        <w:t xml:space="preserve">Contrat prévoyant des périodes de travail fixées avec précision </w:t>
      </w:r>
    </w:p>
    <w:p w14:paraId="5F7B5918" w14:textId="4337EEE1" w:rsidP="00EA5AA7" w:rsidR="00EA5AA7" w:rsidRDefault="00EA5AA7">
      <w:pPr>
        <w:jc w:val="both"/>
      </w:pPr>
      <w:r w:rsidRPr="00EA5AA7">
        <w:t>Le contrat de travail intermittent peut prévoir une ou plusieurs périodes travaillées par an en fixant avec précision la date de début et de fin de ces périodes. Le contrat précise la répartition des heures de travail à l'intérieur des périodes travaillées. Le salarié peut suivre l'horaire habituel de l'entreprise.</w:t>
      </w:r>
    </w:p>
    <w:p w14:paraId="5CA8286B" w14:textId="322A3645" w:rsidP="00EA5AA7" w:rsidR="00EA5AA7" w:rsidRDefault="00EA5AA7" w:rsidRPr="00EA5AA7">
      <w:pPr>
        <w:pStyle w:val="Paragraphedeliste"/>
        <w:numPr>
          <w:ilvl w:val="0"/>
          <w:numId w:val="17"/>
        </w:numPr>
        <w:jc w:val="both"/>
        <w:rPr>
          <w:b/>
        </w:rPr>
      </w:pPr>
      <w:r w:rsidRPr="00EA5AA7">
        <w:rPr>
          <w:b/>
        </w:rPr>
        <w:t>Contrat prévoyant des travaux saisonniers</w:t>
      </w:r>
      <w:r>
        <w:rPr>
          <w:b/>
        </w:rPr>
        <w:t xml:space="preserve"> ou à un rythme de production et/ou de commercialisation</w:t>
      </w:r>
      <w:r w:rsidRPr="00EA5AA7">
        <w:rPr>
          <w:b/>
        </w:rPr>
        <w:t xml:space="preserve"> </w:t>
      </w:r>
    </w:p>
    <w:p w14:paraId="32529F08" w14:textId="77777777" w:rsidP="00EA5AA7" w:rsidR="00EA5AA7" w:rsidRDefault="00EA5AA7">
      <w:pPr>
        <w:spacing w:after="0"/>
        <w:jc w:val="both"/>
      </w:pPr>
      <w:r>
        <w:t>L</w:t>
      </w:r>
      <w:r w:rsidRPr="00EA5AA7">
        <w:t>e contrat de travail intermittent peut prévoir une ou plusieurs périodes de travail dont les dates de début et de fin</w:t>
      </w:r>
      <w:r>
        <w:t>,</w:t>
      </w:r>
      <w:r w:rsidRPr="00EA5AA7">
        <w:t xml:space="preserve"> ainsi que la répartition des heures de travail au sein de ces périodes, peuvent ne pas être f</w:t>
      </w:r>
      <w:r>
        <w:t>ixées avec précision au contrat</w:t>
      </w:r>
      <w:r w:rsidRPr="00EA5AA7">
        <w:t xml:space="preserve"> en raison de la nature de l'activité. </w:t>
      </w:r>
    </w:p>
    <w:p w14:paraId="37C81BF1" w14:textId="77777777" w:rsidP="00EA5AA7" w:rsidR="00EA5AA7" w:rsidRDefault="00EA5AA7">
      <w:pPr>
        <w:spacing w:after="0"/>
        <w:jc w:val="both"/>
      </w:pPr>
      <w:r>
        <w:t>L</w:t>
      </w:r>
      <w:r w:rsidRPr="00EA5AA7">
        <w:t xml:space="preserve">e contrat doit </w:t>
      </w:r>
      <w:r>
        <w:t xml:space="preserve">alors </w:t>
      </w:r>
      <w:r w:rsidRPr="00EA5AA7">
        <w:t>énumérer la nature des travaux saisonniers</w:t>
      </w:r>
      <w:r>
        <w:t>, de production et/ou de commercialisation.</w:t>
      </w:r>
    </w:p>
    <w:p w14:paraId="1BCAA6AF" w14:textId="5DB01660" w:rsidP="00EA5AA7" w:rsidR="005A5A5F" w:rsidRDefault="00EA5AA7">
      <w:pPr>
        <w:spacing w:after="0"/>
        <w:jc w:val="both"/>
      </w:pPr>
      <w:r>
        <w:t>D</w:t>
      </w:r>
      <w:r w:rsidRPr="00EA5AA7">
        <w:t>'autre part, l'employeur doit notifier au salarié la date du début de chaque période de travail et les horaires de travail au moins huit jours à l'avance. Sauf circonstances justifiées, le salarié doit se présenter au travail à la date indiquée sous peine de sanction disciplinaire pouvant aller jusqu'au licenciement.</w:t>
      </w:r>
    </w:p>
    <w:p w14:paraId="47575850" w14:textId="0D66F09F" w:rsidP="00EA5AA7" w:rsidR="00EA5AA7" w:rsidRDefault="00EA5AA7">
      <w:pPr>
        <w:spacing w:after="0"/>
        <w:jc w:val="both"/>
      </w:pPr>
    </w:p>
    <w:p w14:paraId="4129B0DE" w14:textId="520D2D94" w:rsidP="00EA5AA7" w:rsidR="00EA5AA7" w:rsidRDefault="00EA5AA7">
      <w:pPr>
        <w:spacing w:after="0"/>
        <w:jc w:val="both"/>
      </w:pPr>
    </w:p>
    <w:p w14:paraId="5E9A6FD0" w14:textId="176055F6" w:rsidP="00EA5AA7" w:rsidR="00EA5AA7" w:rsidRDefault="00EA5AA7">
      <w:pPr>
        <w:spacing w:after="0"/>
        <w:jc w:val="both"/>
      </w:pPr>
      <w:r>
        <w:t>En tout état de cause, le contrat devra contenir l’ensemble des mentions suivantes :</w:t>
      </w:r>
    </w:p>
    <w:p w14:paraId="65CE8147" w14:textId="55A84648" w:rsidP="00EA5AA7" w:rsidR="00EA5AA7" w:rsidRDefault="00EA5AA7">
      <w:pPr>
        <w:pStyle w:val="Paragraphedeliste"/>
        <w:numPr>
          <w:ilvl w:val="0"/>
          <w:numId w:val="1"/>
        </w:numPr>
        <w:spacing w:after="0"/>
        <w:jc w:val="both"/>
      </w:pPr>
      <w:r>
        <w:t>Qualification du salarié</w:t>
      </w:r>
    </w:p>
    <w:p w14:paraId="339D143F" w14:textId="0F732DC3" w:rsidP="00EA5AA7" w:rsidR="00EA5AA7" w:rsidRDefault="00EA5AA7">
      <w:pPr>
        <w:pStyle w:val="Paragraphedeliste"/>
        <w:numPr>
          <w:ilvl w:val="0"/>
          <w:numId w:val="1"/>
        </w:numPr>
        <w:spacing w:after="0"/>
        <w:jc w:val="both"/>
      </w:pPr>
      <w:r>
        <w:lastRenderedPageBreak/>
        <w:t>Eléments de rémunération</w:t>
      </w:r>
    </w:p>
    <w:p w14:paraId="50AF4AC9" w14:textId="10829C0D" w:rsidP="00EA5AA7" w:rsidR="00EA5AA7" w:rsidRDefault="00EA5AA7">
      <w:pPr>
        <w:pStyle w:val="Paragraphedeliste"/>
        <w:numPr>
          <w:ilvl w:val="0"/>
          <w:numId w:val="1"/>
        </w:numPr>
        <w:spacing w:after="0"/>
        <w:jc w:val="both"/>
      </w:pPr>
      <w:r>
        <w:t>Durée minimale annuelle de travail (incluant la journée de solidarité)</w:t>
      </w:r>
    </w:p>
    <w:p w14:paraId="0636476A" w14:textId="4079B2A8" w:rsidP="00EA5AA7" w:rsidR="00EA5AA7" w:rsidRDefault="00EA5AA7">
      <w:pPr>
        <w:pStyle w:val="Paragraphedeliste"/>
        <w:numPr>
          <w:ilvl w:val="0"/>
          <w:numId w:val="1"/>
        </w:numPr>
        <w:spacing w:after="0"/>
        <w:jc w:val="both"/>
      </w:pPr>
      <w:r>
        <w:t>Périodes de travail (dans les conditions fixées au a ou b du présent article) et la répartition des heures au sein de ces périodes</w:t>
      </w:r>
    </w:p>
    <w:p w14:paraId="1DC3C46F" w14:textId="5223B39C" w:rsidP="00EA5AA7" w:rsidR="00EA5AA7" w:rsidRDefault="00EA5AA7">
      <w:pPr>
        <w:pStyle w:val="Paragraphedeliste"/>
        <w:numPr>
          <w:ilvl w:val="0"/>
          <w:numId w:val="1"/>
        </w:numPr>
        <w:spacing w:after="0"/>
        <w:jc w:val="both"/>
      </w:pPr>
      <w:r>
        <w:t>La date du début de cycle annuel de 12 mois</w:t>
      </w:r>
    </w:p>
    <w:p w14:paraId="3EAE49AE" w14:textId="77777777" w:rsidP="00EA5AA7" w:rsidR="00EA5AA7" w:rsidRDefault="00EA5AA7">
      <w:pPr>
        <w:pStyle w:val="Paragraphedeliste"/>
        <w:spacing w:after="0"/>
        <w:jc w:val="both"/>
      </w:pPr>
    </w:p>
    <w:p w14:paraId="31DB48CF" w14:textId="77777777" w:rsidP="00EA5AA7" w:rsidR="00EA5AA7" w:rsidRDefault="00EA5AA7">
      <w:pPr>
        <w:spacing w:after="0"/>
        <w:jc w:val="both"/>
      </w:pPr>
    </w:p>
    <w:p w14:paraId="6DADCA71" w14:textId="16551363" w:rsidP="000F0462" w:rsidR="00B97D7D" w:rsidRDefault="00A35719" w:rsidRPr="00617B5D">
      <w:pPr>
        <w:jc w:val="both"/>
      </w:pPr>
      <w:r w:rsidRPr="00CF02FF">
        <w:rPr>
          <w:b/>
          <w:bCs/>
          <w:u w:val="single"/>
        </w:rPr>
        <w:t xml:space="preserve">ARTICLE </w:t>
      </w:r>
      <w:r w:rsidR="00EA5AA7">
        <w:rPr>
          <w:b/>
          <w:bCs/>
          <w:u w:val="single"/>
        </w:rPr>
        <w:t>5</w:t>
      </w:r>
      <w:r>
        <w:rPr>
          <w:b/>
          <w:bCs/>
          <w:u w:val="single"/>
        </w:rPr>
        <w:t> : CONDITIONS ET DELAIS DE PREVENANCE DES CHANGEMENTS D’HORAIRE DE TRAVAIL</w:t>
      </w:r>
    </w:p>
    <w:p w14:paraId="5E377F09" w14:textId="3A52156D" w:rsidP="0087547B" w:rsidR="0087547B" w:rsidRDefault="0087547B" w:rsidRPr="0087547B">
      <w:pPr>
        <w:jc w:val="both"/>
      </w:pPr>
      <w:r w:rsidRPr="0087547B">
        <w:t xml:space="preserve">La répartition des périodes de travail et / ou des horaires de travail du salarié pourront être modifiées en cours de cycle annuel en raison des nécessités de services et notamment, sans être exhaustif, pour l’un des motifs suivants : </w:t>
      </w:r>
    </w:p>
    <w:p w14:paraId="41575CDB" w14:textId="77777777" w:rsidP="0087547B" w:rsidR="0087547B" w:rsidRDefault="0087547B" w:rsidRPr="0087547B">
      <w:pPr>
        <w:numPr>
          <w:ilvl w:val="0"/>
          <w:numId w:val="18"/>
        </w:numPr>
        <w:spacing w:after="0"/>
        <w:ind w:hanging="357" w:left="714"/>
        <w:jc w:val="both"/>
      </w:pPr>
      <w:r w:rsidRPr="0087547B">
        <w:t>Travaux urgents à accomplir,</w:t>
      </w:r>
    </w:p>
    <w:p w14:paraId="4F922196" w14:textId="77777777" w:rsidP="0087547B" w:rsidR="0087547B" w:rsidRDefault="0087547B" w:rsidRPr="0087547B">
      <w:pPr>
        <w:numPr>
          <w:ilvl w:val="0"/>
          <w:numId w:val="18"/>
        </w:numPr>
        <w:spacing w:after="0"/>
        <w:ind w:hanging="357" w:left="714"/>
        <w:jc w:val="both"/>
      </w:pPr>
      <w:r w:rsidRPr="0087547B">
        <w:t>Circonstances exceptionnelles,</w:t>
      </w:r>
    </w:p>
    <w:p w14:paraId="341F6424" w14:textId="0DEF0050" w:rsidP="0087547B" w:rsidR="0087547B" w:rsidRDefault="0087547B" w:rsidRPr="0087547B">
      <w:pPr>
        <w:numPr>
          <w:ilvl w:val="0"/>
          <w:numId w:val="18"/>
        </w:numPr>
        <w:jc w:val="both"/>
      </w:pPr>
      <w:r w:rsidRPr="0087547B">
        <w:t xml:space="preserve">Organisation d’événements </w:t>
      </w:r>
      <w:r>
        <w:t xml:space="preserve">commerciaux </w:t>
      </w:r>
    </w:p>
    <w:p w14:paraId="57EBFC2B" w14:textId="2FAC52AB" w:rsidP="0087547B" w:rsidR="0087547B" w:rsidRDefault="0087547B" w:rsidRPr="0087547B">
      <w:pPr>
        <w:jc w:val="both"/>
      </w:pPr>
      <w:r w:rsidRPr="0087547B">
        <w:t xml:space="preserve">Toute modification unilatérale par </w:t>
      </w:r>
      <w:r>
        <w:t>l’entreprise</w:t>
      </w:r>
      <w:r w:rsidRPr="0087547B">
        <w:t xml:space="preserve"> concernant les périodes de travail et / ou les horaires de travail du salarié sous contrat de travail intermittent doit donner lieu à une information du salarié au moin</w:t>
      </w:r>
      <w:r>
        <w:t>s 15</w:t>
      </w:r>
      <w:r w:rsidRPr="0087547B">
        <w:t xml:space="preserve"> jours calendaires avant sa mise en œuvre. Ce délai de prévenance ne s’applique pas en cas de modification convenue avec le salarié.</w:t>
      </w:r>
    </w:p>
    <w:p w14:paraId="481CFB52" w14:textId="1AE24DAF" w:rsidP="000F0462" w:rsidR="003C79CE" w:rsidRDefault="003C79CE">
      <w:pPr>
        <w:jc w:val="both"/>
      </w:pPr>
    </w:p>
    <w:p w14:paraId="16010E56" w14:textId="773BDF7C" w:rsidP="000F0462" w:rsidR="00A35719" w:rsidRDefault="000F0462">
      <w:pPr>
        <w:jc w:val="both"/>
        <w:rPr>
          <w:b/>
          <w:bCs/>
          <w:u w:val="single"/>
        </w:rPr>
      </w:pPr>
      <w:r w:rsidRPr="00CF02FF">
        <w:rPr>
          <w:b/>
          <w:bCs/>
          <w:u w:val="single"/>
        </w:rPr>
        <w:t xml:space="preserve">ARTICLE </w:t>
      </w:r>
      <w:r w:rsidR="007F4631">
        <w:rPr>
          <w:b/>
          <w:bCs/>
          <w:u w:val="single"/>
        </w:rPr>
        <w:t>6</w:t>
      </w:r>
      <w:r>
        <w:rPr>
          <w:b/>
          <w:bCs/>
          <w:u w:val="single"/>
        </w:rPr>
        <w:t> : REMUNERATION, ABSENCES, ARRIVEES ET DEPARTS EN COURS DE PERIODE</w:t>
      </w:r>
    </w:p>
    <w:p w14:paraId="4C365F3D" w14:textId="1BF5BF74" w:rsidP="00F032FC" w:rsidR="00626E19" w:rsidRDefault="007F4631" w:rsidRPr="00F032FC">
      <w:pPr>
        <w:pStyle w:val="Paragraphedeliste"/>
        <w:jc w:val="both"/>
        <w:rPr>
          <w:b/>
          <w:bCs/>
          <w:u w:val="single"/>
        </w:rPr>
      </w:pPr>
      <w:r>
        <w:rPr>
          <w:b/>
          <w:bCs/>
          <w:u w:val="single"/>
        </w:rPr>
        <w:t>6</w:t>
      </w:r>
      <w:r w:rsidR="00F032FC" w:rsidRPr="00F032FC">
        <w:rPr>
          <w:b/>
          <w:bCs/>
          <w:u w:val="single"/>
        </w:rPr>
        <w:t xml:space="preserve">.1 - </w:t>
      </w:r>
      <w:r w:rsidR="00626E19" w:rsidRPr="00F032FC">
        <w:rPr>
          <w:b/>
          <w:bCs/>
          <w:u w:val="single"/>
        </w:rPr>
        <w:t xml:space="preserve">Rémunération </w:t>
      </w:r>
    </w:p>
    <w:p w14:paraId="09F42D11" w14:textId="77777777" w:rsidP="000F0462" w:rsidR="0087547B" w:rsidRDefault="0087547B">
      <w:pPr>
        <w:jc w:val="both"/>
      </w:pPr>
      <w:r w:rsidRPr="0087547B">
        <w:t xml:space="preserve">Le contrat de travail intermittent doit préciser les modalités de rémunération du salarié. A cet effet, les parties au contrat peuvent opter pour l'une des deux formules suivantes : </w:t>
      </w:r>
    </w:p>
    <w:p w14:paraId="243E55FE" w14:textId="77777777" w:rsidP="0087547B" w:rsidR="0087547B" w:rsidRDefault="0087547B">
      <w:pPr>
        <w:pStyle w:val="Paragraphedeliste"/>
        <w:numPr>
          <w:ilvl w:val="0"/>
          <w:numId w:val="18"/>
        </w:numPr>
        <w:jc w:val="both"/>
      </w:pPr>
      <w:r w:rsidRPr="0087547B">
        <w:t>soit la rémunération mensuelle des heures de travail effectivement faites au cours du mois, majorées de 13 % dont 10 % au titre de l'indemnité compensatrice de congés payés et 3 % au titre d</w:t>
      </w:r>
      <w:r>
        <w:t xml:space="preserve">u paiement des jours fériés ; </w:t>
      </w:r>
    </w:p>
    <w:p w14:paraId="43BFB69F" w14:textId="635122A2" w:rsidP="000F0462" w:rsidR="0087547B" w:rsidRDefault="0087547B">
      <w:pPr>
        <w:pStyle w:val="Paragraphedeliste"/>
        <w:numPr>
          <w:ilvl w:val="0"/>
          <w:numId w:val="18"/>
        </w:numPr>
        <w:jc w:val="both"/>
      </w:pPr>
      <w:r w:rsidRPr="0087547B">
        <w:t>soit la rémunération mensualisée et lissée sur la base du douzième de la durée du travail annuelle prévue au contrat majorée de 13 %.</w:t>
      </w:r>
    </w:p>
    <w:p w14:paraId="3AAA7D3D" w14:textId="77777777" w:rsidP="00CD1FA7" w:rsidR="00CD1FA7" w:rsidRDefault="00CD1FA7" w:rsidRPr="000F0462">
      <w:pPr>
        <w:pStyle w:val="Paragraphedeliste"/>
        <w:jc w:val="both"/>
      </w:pPr>
    </w:p>
    <w:p w14:paraId="2487BB06" w14:textId="2F2653D9" w:rsidP="00F032FC" w:rsidR="00626E19" w:rsidRDefault="00F032FC" w:rsidRPr="00F032FC">
      <w:pPr>
        <w:jc w:val="both"/>
        <w:rPr>
          <w:b/>
          <w:bCs/>
          <w:u w:val="single"/>
        </w:rPr>
      </w:pPr>
      <w:r w:rsidRPr="00F032FC">
        <w:rPr>
          <w:b/>
          <w:bCs/>
        </w:rPr>
        <w:t xml:space="preserve">            </w:t>
      </w:r>
      <w:r w:rsidR="007F4631">
        <w:rPr>
          <w:b/>
          <w:bCs/>
          <w:u w:val="single"/>
        </w:rPr>
        <w:t>6</w:t>
      </w:r>
      <w:r w:rsidRPr="00F032FC">
        <w:rPr>
          <w:b/>
          <w:bCs/>
          <w:u w:val="single"/>
        </w:rPr>
        <w:t>.2 - A</w:t>
      </w:r>
      <w:r w:rsidR="00626E19" w:rsidRPr="00F032FC">
        <w:rPr>
          <w:b/>
          <w:bCs/>
          <w:u w:val="single"/>
        </w:rPr>
        <w:t>bsences</w:t>
      </w:r>
    </w:p>
    <w:p w14:paraId="719449D8" w14:textId="5C9E0A72" w:rsidP="000F0462" w:rsidR="00BC56EC" w:rsidRDefault="000F0462">
      <w:pPr>
        <w:jc w:val="both"/>
      </w:pPr>
      <w:r>
        <w:t xml:space="preserve">Les absences rémunérées de toute nature sont payées </w:t>
      </w:r>
      <w:r w:rsidR="00484DCC">
        <w:t>sur la base du salaire mensuel</w:t>
      </w:r>
      <w:r w:rsidR="0087547B">
        <w:t xml:space="preserve"> (lissé ou réel, selon la formule choisie lors de la conclusion du contrat de travail)</w:t>
      </w:r>
      <w:r>
        <w:t>.</w:t>
      </w:r>
    </w:p>
    <w:p w14:paraId="7BAC25FF" w14:textId="11920F20" w:rsidP="000F0462" w:rsidR="005A5A5F" w:rsidRDefault="000F0462">
      <w:pPr>
        <w:jc w:val="both"/>
      </w:pPr>
      <w:r>
        <w:t>Les absences non rémunérées de toute nature sont</w:t>
      </w:r>
      <w:r w:rsidR="0087547B">
        <w:t>, quant à elles,</w:t>
      </w:r>
      <w:r>
        <w:t xml:space="preserve"> retenues proportionnellement au nombre d’heures d’absence constatées.</w:t>
      </w:r>
      <w:r w:rsidR="00E03BB1">
        <w:t xml:space="preserve"> </w:t>
      </w:r>
    </w:p>
    <w:p w14:paraId="2B5AF267" w14:textId="77777777" w:rsidP="00CD1FA7" w:rsidR="00CD1FA7" w:rsidRDefault="00CD1FA7">
      <w:pPr>
        <w:spacing w:after="0"/>
        <w:jc w:val="both"/>
      </w:pPr>
    </w:p>
    <w:p w14:paraId="0C3CCA45" w14:textId="063EAA19" w:rsidP="00F032FC" w:rsidR="00626E19" w:rsidRDefault="00F032FC" w:rsidRPr="00F032FC">
      <w:pPr>
        <w:jc w:val="both"/>
        <w:rPr>
          <w:b/>
          <w:bCs/>
          <w:u w:val="single"/>
        </w:rPr>
      </w:pPr>
      <w:r w:rsidRPr="00F032FC">
        <w:rPr>
          <w:b/>
          <w:bCs/>
        </w:rPr>
        <w:t xml:space="preserve">           </w:t>
      </w:r>
      <w:r w:rsidR="007F4631">
        <w:rPr>
          <w:b/>
          <w:bCs/>
          <w:u w:val="single"/>
        </w:rPr>
        <w:t xml:space="preserve"> 6</w:t>
      </w:r>
      <w:r w:rsidRPr="00F032FC">
        <w:rPr>
          <w:b/>
          <w:bCs/>
          <w:u w:val="single"/>
        </w:rPr>
        <w:t xml:space="preserve">.3 - </w:t>
      </w:r>
      <w:r w:rsidR="00626E19" w:rsidRPr="00F032FC">
        <w:rPr>
          <w:b/>
          <w:bCs/>
          <w:u w:val="single"/>
        </w:rPr>
        <w:t xml:space="preserve">Heures </w:t>
      </w:r>
      <w:r w:rsidR="0087547B">
        <w:rPr>
          <w:b/>
          <w:bCs/>
          <w:u w:val="single"/>
        </w:rPr>
        <w:t>excédentaires</w:t>
      </w:r>
      <w:r w:rsidR="00626E19" w:rsidRPr="00F032FC">
        <w:rPr>
          <w:b/>
          <w:bCs/>
          <w:u w:val="single"/>
        </w:rPr>
        <w:t xml:space="preserve"> </w:t>
      </w:r>
    </w:p>
    <w:p w14:paraId="6882F349" w14:textId="413F3710" w:rsidP="0087547B" w:rsidR="00C3351B" w:rsidRDefault="001D5ED2">
      <w:pPr>
        <w:jc w:val="both"/>
      </w:pPr>
      <w:r>
        <w:t xml:space="preserve">Les salariés </w:t>
      </w:r>
      <w:r w:rsidR="0087547B">
        <w:t>amenés à effectuer des heures au-delà de la durée minimale prévue au contrat, dans les limites indiquées à l’article 4, ne constituent ni des heures supplémentaires, ni des heures complémentaires.</w:t>
      </w:r>
    </w:p>
    <w:p w14:paraId="6C3D27F1" w14:textId="276D7AF5" w:rsidP="00C91C57" w:rsidR="00C3351B" w:rsidRDefault="0087547B">
      <w:pPr>
        <w:jc w:val="both"/>
      </w:pPr>
      <w:r>
        <w:lastRenderedPageBreak/>
        <w:t xml:space="preserve">Ces heures dites « excédentaires » sont rémunérées au taux normal, sauf celles qui ont pour effet de dépasser </w:t>
      </w:r>
      <w:r w:rsidR="007F4631">
        <w:t>la durée légale hebdomadaire, soit 35 heures. Dans cette hypothèse, ces heures seront majorées au taux de 25%.</w:t>
      </w:r>
    </w:p>
    <w:p w14:paraId="6151C304" w14:textId="45C0EA28" w:rsidP="00FE30CF" w:rsidR="00FC2067" w:rsidRDefault="00FC2067">
      <w:pPr>
        <w:rPr>
          <w:b/>
          <w:bCs/>
          <w:u w:val="single"/>
        </w:rPr>
      </w:pPr>
    </w:p>
    <w:p w14:paraId="14E3DE1F" w14:textId="77777777" w:rsidP="00FE30CF" w:rsidR="007F4631" w:rsidRDefault="007F4631"/>
    <w:p w14:paraId="092114D1" w14:textId="06A4E24B" w:rsidP="00617B5D" w:rsidR="00FE30CF" w:rsidRDefault="00FE30CF" w:rsidRPr="00617B5D">
      <w:pPr>
        <w:jc w:val="center"/>
        <w:rPr>
          <w:b/>
          <w:bCs/>
          <w:sz w:val="32"/>
          <w:szCs w:val="32"/>
          <w:u w:val="single"/>
        </w:rPr>
      </w:pPr>
      <w:r w:rsidRPr="00617B5D">
        <w:rPr>
          <w:b/>
          <w:bCs/>
          <w:sz w:val="32"/>
          <w:szCs w:val="32"/>
          <w:u w:val="single"/>
        </w:rPr>
        <w:t>TITRE 3 : APPLICATION ET SUIVI DE L’ACCORD</w:t>
      </w:r>
    </w:p>
    <w:p w14:paraId="7E8A1582" w14:textId="77777777" w:rsidP="00FE30CF" w:rsidR="00823E66" w:rsidRDefault="00823E66" w:rsidRPr="00823E66">
      <w:pPr>
        <w:jc w:val="both"/>
        <w:rPr>
          <w:b/>
          <w:bCs/>
          <w:u w:val="single"/>
        </w:rPr>
      </w:pPr>
    </w:p>
    <w:p w14:paraId="76EE0F2A" w14:textId="7E159318" w:rsidP="00FE30CF" w:rsidR="008E1DFD" w:rsidRDefault="008E1DFD">
      <w:pPr>
        <w:jc w:val="both"/>
        <w:rPr>
          <w:b/>
          <w:bCs/>
          <w:u w:val="single"/>
        </w:rPr>
      </w:pPr>
      <w:r w:rsidRPr="00CF02FF">
        <w:rPr>
          <w:b/>
          <w:bCs/>
          <w:u w:val="single"/>
        </w:rPr>
        <w:t xml:space="preserve">ARTICLE </w:t>
      </w:r>
      <w:r w:rsidR="007F4631">
        <w:rPr>
          <w:b/>
          <w:bCs/>
          <w:u w:val="single"/>
        </w:rPr>
        <w:t>7</w:t>
      </w:r>
      <w:r>
        <w:rPr>
          <w:b/>
          <w:bCs/>
          <w:u w:val="single"/>
        </w:rPr>
        <w:t> : REVISION DE L’ACCORD</w:t>
      </w:r>
    </w:p>
    <w:p w14:paraId="215C7167" w14:textId="4685D861" w:rsidP="00FE30CF" w:rsidR="008E1DFD" w:rsidRDefault="008E1DFD" w:rsidRPr="00823E66">
      <w:pPr>
        <w:jc w:val="both"/>
      </w:pPr>
      <w:r w:rsidRPr="00823E66">
        <w:t>Une réunion de négociation sera organisée à l’initiative de la direction de la société dans un délai maximum de trois mois suivant la réception de la demande de révision.</w:t>
      </w:r>
    </w:p>
    <w:p w14:paraId="646EF397" w14:textId="12681A42" w:rsidP="00FE30CF" w:rsidR="008E1DFD" w:rsidRDefault="008E1DFD" w:rsidRPr="00823E66">
      <w:pPr>
        <w:jc w:val="both"/>
      </w:pPr>
      <w:r w:rsidRPr="00823E66">
        <w:t>Les dispositions de l’accord dont la révision est demandée resteront en vigueur jusqu’à la conclusion d’un nouvel accord, ou à défaut, seront maintenues.</w:t>
      </w:r>
    </w:p>
    <w:p w14:paraId="5A9C942E" w14:textId="30405033" w:rsidP="00FE30CF" w:rsidR="008E1DFD" w:rsidRDefault="008E1DFD">
      <w:pPr>
        <w:jc w:val="both"/>
      </w:pPr>
      <w:r w:rsidRPr="00823E66">
        <w:t xml:space="preserve">La révision prendra la forme d’un avenant. Les dispositions de l’avenant portant révision se substitueront de plein droit à celles de l’accord qu’elles modifient et seront opposables à la société et aux salariés liés par l’accord, soit à la date qui aura été expressément convenue, soit, à défaut, </w:t>
      </w:r>
      <w:r w:rsidR="00823E66" w:rsidRPr="00823E66">
        <w:t xml:space="preserve">à compter du jour qui suivra son dépôt des administrations compétentes. </w:t>
      </w:r>
    </w:p>
    <w:p w14:paraId="2E51793D" w14:textId="77777777" w:rsidP="00FE30CF" w:rsidR="00823E66" w:rsidRDefault="00823E66">
      <w:pPr>
        <w:jc w:val="both"/>
      </w:pPr>
    </w:p>
    <w:p w14:paraId="6C17B4E5" w14:textId="193AE5A7" w:rsidP="00823E66" w:rsidR="00823E66" w:rsidRDefault="00823E66">
      <w:pPr>
        <w:jc w:val="both"/>
        <w:rPr>
          <w:b/>
          <w:bCs/>
          <w:u w:val="single"/>
        </w:rPr>
      </w:pPr>
      <w:r w:rsidRPr="00CF02FF">
        <w:rPr>
          <w:b/>
          <w:bCs/>
          <w:u w:val="single"/>
        </w:rPr>
        <w:t xml:space="preserve">ARTICLE </w:t>
      </w:r>
      <w:r w:rsidR="007F4631">
        <w:rPr>
          <w:b/>
          <w:bCs/>
          <w:u w:val="single"/>
        </w:rPr>
        <w:t>8</w:t>
      </w:r>
      <w:r>
        <w:rPr>
          <w:b/>
          <w:bCs/>
          <w:u w:val="single"/>
        </w:rPr>
        <w:t> : DENONCIATION DE L’ACCORD</w:t>
      </w:r>
    </w:p>
    <w:p w14:paraId="1ED36A81" w14:textId="181AFEDE" w:rsidP="00823E66" w:rsidR="00823E66" w:rsidRDefault="00823E66">
      <w:pPr>
        <w:jc w:val="both"/>
      </w:pPr>
      <w:r w:rsidRPr="00823E66">
        <w:t xml:space="preserve">L’accord peut être dénoncé, à tout moment, par l’une ou l’autre des parties signataires, sous réserve de respecter un préavis de trois mois. Cette dénonciation doit être adressée à tous les signataires par lettre recommandée. Dans ce cas, la direction et les représentants du </w:t>
      </w:r>
      <w:r>
        <w:t>personnel, s’il y en a, se réuniront pendant la durée du préavis pour discuter d’un nouvel accord.</w:t>
      </w:r>
    </w:p>
    <w:p w14:paraId="1010177C" w14:textId="60CDAD44" w:rsidP="00823E66" w:rsidR="00DA54E1" w:rsidRDefault="00DA54E1">
      <w:pPr>
        <w:jc w:val="both"/>
      </w:pPr>
    </w:p>
    <w:p w14:paraId="1880DF09" w14:textId="192788A9" w:rsidP="00823E66" w:rsidR="00823E66" w:rsidRDefault="00823E66" w:rsidRPr="00823E66">
      <w:pPr>
        <w:jc w:val="both"/>
        <w:rPr>
          <w:b/>
          <w:bCs/>
          <w:u w:val="single"/>
        </w:rPr>
      </w:pPr>
      <w:r w:rsidRPr="00CF02FF">
        <w:rPr>
          <w:b/>
          <w:bCs/>
          <w:u w:val="single"/>
        </w:rPr>
        <w:t xml:space="preserve">ARTICLE </w:t>
      </w:r>
      <w:r w:rsidR="00A1484C">
        <w:rPr>
          <w:b/>
          <w:bCs/>
          <w:u w:val="single"/>
        </w:rPr>
        <w:t>9</w:t>
      </w:r>
      <w:r>
        <w:rPr>
          <w:b/>
          <w:bCs/>
          <w:u w:val="single"/>
        </w:rPr>
        <w:t> : DUREE DE L’ACCORD</w:t>
      </w:r>
    </w:p>
    <w:p w14:paraId="5ED88231" w14:textId="2017A471" w:rsidP="00FE30CF" w:rsidR="00823E66" w:rsidRDefault="00823E66">
      <w:pPr>
        <w:jc w:val="both"/>
      </w:pPr>
      <w:r>
        <w:t>L’accord est conclu pour une durée indéterminée et s’applique dès son entrée en vigueur, soit le lendemain de son dépôt à la D</w:t>
      </w:r>
      <w:r w:rsidR="00DA54E1">
        <w:t>RETS</w:t>
      </w:r>
      <w:r>
        <w:t xml:space="preserve"> et au Conseil des Prud’hommes. Les dispositions de cet accord se substituent aux dispositions de la convention collective de branche en matière de durée et d’organisation du temps de travail, sauf pour les dispositions impératives.</w:t>
      </w:r>
    </w:p>
    <w:p w14:paraId="3C850314" w14:textId="55D3F832" w:rsidP="00FE30CF" w:rsidR="0002765F" w:rsidRDefault="0002765F">
      <w:pPr>
        <w:jc w:val="both"/>
      </w:pPr>
    </w:p>
    <w:p w14:paraId="3FE57F83" w14:textId="6259AD43" w:rsidP="00FE30CF" w:rsidR="0002765F" w:rsidRDefault="0002765F">
      <w:pPr>
        <w:jc w:val="both"/>
      </w:pPr>
    </w:p>
    <w:p w14:paraId="2558DA07" w14:textId="5C650BFB" w:rsidP="00FE30CF" w:rsidR="0002765F" w:rsidRDefault="0002765F">
      <w:pPr>
        <w:jc w:val="both"/>
      </w:pPr>
      <w:r>
        <w:t xml:space="preserve">Fait à </w:t>
      </w:r>
      <w:r w:rsidR="007A5CDA" w:rsidRPr="00A93F48">
        <w:rPr>
          <w:highlight w:val="black"/>
        </w:rPr>
        <w:t>BRIGNOLES</w:t>
      </w:r>
      <w:r>
        <w:t>,</w:t>
      </w:r>
    </w:p>
    <w:p w14:paraId="5261F39C" w14:textId="6C7807D3" w:rsidP="00FE30CF" w:rsidR="0002765F" w:rsidRDefault="0002765F">
      <w:pPr>
        <w:jc w:val="both"/>
      </w:pPr>
      <w:r>
        <w:t xml:space="preserve">Le </w:t>
      </w:r>
      <w:r w:rsidR="001E6FFC" w:rsidRPr="00A93F48">
        <w:rPr>
          <w:highlight w:val="black"/>
        </w:rPr>
        <w:t>19/02</w:t>
      </w:r>
      <w:r w:rsidR="007A5CDA" w:rsidRPr="00A93F48">
        <w:rPr>
          <w:highlight w:val="black"/>
        </w:rPr>
        <w:t>/2024</w:t>
      </w:r>
    </w:p>
    <w:p w14:paraId="3DDF6EBE" w14:textId="3FA83F7F" w:rsidP="00FE30CF" w:rsidR="0002765F" w:rsidRDefault="0002765F">
      <w:pPr>
        <w:jc w:val="both"/>
      </w:pPr>
    </w:p>
    <w:p w14:paraId="3498C820" w14:textId="65EFA868" w:rsidP="0002765F" w:rsidR="0002765F" w:rsidRDefault="0002765F" w:rsidRPr="0002765F">
      <w:pPr>
        <w:spacing w:after="0"/>
        <w:ind w:firstLine="708" w:left="5664"/>
        <w:jc w:val="both"/>
        <w:rPr>
          <w:b/>
          <w:bCs/>
        </w:rPr>
      </w:pPr>
      <w:r w:rsidRPr="00A93F48">
        <w:rPr>
          <w:b/>
          <w:bCs/>
          <w:highlight w:val="black"/>
        </w:rPr>
        <w:t xml:space="preserve">Monsieur </w:t>
      </w:r>
      <w:r w:rsidR="007A5CDA" w:rsidRPr="00A93F48">
        <w:rPr>
          <w:b/>
          <w:bCs/>
          <w:highlight w:val="black"/>
        </w:rPr>
        <w:t>Benoît ALDIAS</w:t>
      </w:r>
      <w:r w:rsidRPr="0002765F">
        <w:rPr>
          <w:b/>
          <w:bCs/>
        </w:rPr>
        <w:t>,</w:t>
      </w:r>
    </w:p>
    <w:p w14:paraId="5E16BC36" w14:textId="7891DADC" w:rsidP="0002765F" w:rsidR="0002765F" w:rsidRDefault="0002765F">
      <w:pPr>
        <w:ind w:firstLine="708" w:left="5664"/>
        <w:jc w:val="both"/>
        <w:rPr>
          <w:b/>
          <w:bCs/>
        </w:rPr>
      </w:pPr>
      <w:r w:rsidRPr="0002765F">
        <w:rPr>
          <w:b/>
          <w:bCs/>
        </w:rPr>
        <w:t xml:space="preserve">Président </w:t>
      </w:r>
    </w:p>
    <w:p w14:paraId="2D2132E9" w14:textId="0F4E40D7" w:rsidP="007403B8" w:rsidR="002E721D" w:rsidRDefault="002E721D" w:rsidRPr="007A5CDA">
      <w:pPr>
        <w:jc w:val="both"/>
        <w:rPr>
          <w:rFonts w:cstheme="minorHAnsi"/>
          <w:b/>
          <w:bCs/>
        </w:rPr>
      </w:pPr>
      <w:bookmarkStart w:id="0" w:name="_GoBack"/>
      <w:bookmarkEnd w:id="0"/>
    </w:p>
    <w:sectPr w:rsidR="002E721D" w:rsidRPr="007A5CDA" w:rsidSect="00582A11">
      <w:headerReference r:id="rId8" w:type="default"/>
      <w:footerReference r:id="rId9" w:type="default"/>
      <w:pgSz w:h="16838" w:w="11906"/>
      <w:pgMar w:bottom="1417" w:footer="708" w:gutter="0" w:header="708" w:left="1417" w:right="1417" w:top="141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BDC410" w14:textId="77777777" w:rsidR="002E721D" w:rsidRDefault="002E721D" w:rsidP="002E721D">
      <w:pPr>
        <w:spacing w:after="0" w:line="240" w:lineRule="auto"/>
      </w:pPr>
      <w:r>
        <w:separator/>
      </w:r>
    </w:p>
  </w:endnote>
  <w:endnote w:type="continuationSeparator" w:id="0">
    <w:p w14:paraId="391DF786" w14:textId="77777777" w:rsidR="002E721D" w:rsidRDefault="002E721D" w:rsidP="002E7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1500158584"/>
      <w:docPartObj>
        <w:docPartGallery w:val="Page Numbers (Bottom of Page)"/>
        <w:docPartUnique/>
      </w:docPartObj>
    </w:sdtPr>
    <w:sdtEndPr/>
    <w:sdtContent>
      <w:p w14:paraId="7781FABD" w14:textId="1D43D890" w:rsidR="002E721D" w:rsidRDefault="002E721D">
        <w:pPr>
          <w:pStyle w:val="Pieddepage"/>
          <w:jc w:val="right"/>
        </w:pPr>
        <w:r>
          <w:fldChar w:fldCharType="begin"/>
        </w:r>
        <w:r>
          <w:instrText>PAGE   \* MERGEFORMAT</w:instrText>
        </w:r>
        <w:r>
          <w:fldChar w:fldCharType="separate"/>
        </w:r>
        <w:r w:rsidR="007403B8">
          <w:rPr>
            <w:noProof/>
          </w:rPr>
          <w:t>2</w:t>
        </w:r>
        <w:r>
          <w:fldChar w:fldCharType="end"/>
        </w:r>
      </w:p>
    </w:sdtContent>
  </w:sdt>
  <w:p w14:paraId="694A240B" w14:textId="77777777" w:rsidR="002E721D" w:rsidRDefault="002E721D">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292D83CF" w14:textId="77777777" w:rsidP="002E721D" w:rsidR="002E721D" w:rsidRDefault="002E721D">
      <w:pPr>
        <w:spacing w:after="0" w:line="240" w:lineRule="auto"/>
      </w:pPr>
      <w:r>
        <w:separator/>
      </w:r>
    </w:p>
  </w:footnote>
  <w:footnote w:id="0" w:type="continuationSeparator">
    <w:p w14:paraId="161A284E" w14:textId="77777777" w:rsidP="002E721D" w:rsidR="002E721D" w:rsidRDefault="002E721D">
      <w:pPr>
        <w:spacing w:after="0" w:line="240" w:lineRule="auto"/>
      </w:pPr>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4C0E992E" w14:textId="5AF9E170" w:rsidP="00582A11" w:rsidR="00582A11" w:rsidRDefault="00582A11" w:rsidRPr="00582A11">
    <w:pPr>
      <w:pStyle w:val="En-tte"/>
      <w:jc w:val="center"/>
      <w:rPr>
        <w:sz w:val="20"/>
        <w:szCs w:val="20"/>
      </w:rPr>
    </w:pPr>
    <w:r w:rsidRPr="00582A11">
      <w:rPr>
        <w:sz w:val="20"/>
        <w:szCs w:val="20"/>
      </w:rPr>
      <w:t xml:space="preserve">ACCORD </w:t>
    </w:r>
    <w:r w:rsidR="000074FA">
      <w:rPr>
        <w:sz w:val="20"/>
        <w:szCs w:val="20"/>
      </w:rPr>
      <w:t>COLLECTIF RELATIF AU TRAVAIL INTERMITTENT</w:t>
    </w:r>
    <w:r w:rsidRPr="00582A11">
      <w:rPr>
        <w:sz w:val="20"/>
        <w:szCs w:val="20"/>
      </w:rPr>
      <w:t xml:space="preserve"> </w:t>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7C115A4"/>
    <w:multiLevelType w:val="hybridMultilevel"/>
    <w:tmpl w:val="043CE164"/>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12DD63E9"/>
    <w:multiLevelType w:val="hybridMultilevel"/>
    <w:tmpl w:val="6CFA4358"/>
    <w:lvl w:ilvl="0" w:tplc="B156B132">
      <w:start w:val="2"/>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22B82E69"/>
    <w:multiLevelType w:val="multilevel"/>
    <w:tmpl w:val="3D9AB6B2"/>
    <w:lvl w:ilvl="0">
      <w:start w:val="2"/>
      <w:numFmt w:val="decimal"/>
      <w:lvlText w:val="%1"/>
      <w:lvlJc w:val="left"/>
      <w:pPr>
        <w:ind w:hanging="435" w:left="435"/>
      </w:pPr>
      <w:rPr>
        <w:rFonts w:hint="default"/>
      </w:rPr>
    </w:lvl>
    <w:lvl w:ilvl="1">
      <w:start w:val="5"/>
      <w:numFmt w:val="decimal"/>
      <w:lvlText w:val="%1.%2"/>
      <w:lvlJc w:val="left"/>
      <w:pPr>
        <w:ind w:hanging="435" w:left="789"/>
      </w:pPr>
      <w:rPr>
        <w:rFonts w:hint="default"/>
      </w:rPr>
    </w:lvl>
    <w:lvl w:ilvl="2">
      <w:start w:val="2"/>
      <w:numFmt w:val="decimal"/>
      <w:lvlText w:val="%1.%2.%3"/>
      <w:lvlJc w:val="left"/>
      <w:pPr>
        <w:ind w:hanging="720" w:left="1428"/>
      </w:pPr>
      <w:rPr>
        <w:rFonts w:hint="default"/>
      </w:rPr>
    </w:lvl>
    <w:lvl w:ilvl="3">
      <w:start w:val="1"/>
      <w:numFmt w:val="decimal"/>
      <w:lvlText w:val="%1.%2.%3.%4"/>
      <w:lvlJc w:val="left"/>
      <w:pPr>
        <w:ind w:hanging="720" w:left="1782"/>
      </w:pPr>
      <w:rPr>
        <w:rFonts w:hint="default"/>
      </w:rPr>
    </w:lvl>
    <w:lvl w:ilvl="4">
      <w:start w:val="1"/>
      <w:numFmt w:val="decimal"/>
      <w:lvlText w:val="%1.%2.%3.%4.%5"/>
      <w:lvlJc w:val="left"/>
      <w:pPr>
        <w:ind w:hanging="1080" w:left="2496"/>
      </w:pPr>
      <w:rPr>
        <w:rFonts w:hint="default"/>
      </w:rPr>
    </w:lvl>
    <w:lvl w:ilvl="5">
      <w:start w:val="1"/>
      <w:numFmt w:val="decimal"/>
      <w:lvlText w:val="%1.%2.%3.%4.%5.%6"/>
      <w:lvlJc w:val="left"/>
      <w:pPr>
        <w:ind w:hanging="1080" w:left="2850"/>
      </w:pPr>
      <w:rPr>
        <w:rFonts w:hint="default"/>
      </w:rPr>
    </w:lvl>
    <w:lvl w:ilvl="6">
      <w:start w:val="1"/>
      <w:numFmt w:val="decimal"/>
      <w:lvlText w:val="%1.%2.%3.%4.%5.%6.%7"/>
      <w:lvlJc w:val="left"/>
      <w:pPr>
        <w:ind w:hanging="1440" w:left="3564"/>
      </w:pPr>
      <w:rPr>
        <w:rFonts w:hint="default"/>
      </w:rPr>
    </w:lvl>
    <w:lvl w:ilvl="7">
      <w:start w:val="1"/>
      <w:numFmt w:val="decimal"/>
      <w:lvlText w:val="%1.%2.%3.%4.%5.%6.%7.%8"/>
      <w:lvlJc w:val="left"/>
      <w:pPr>
        <w:ind w:hanging="1440" w:left="3918"/>
      </w:pPr>
      <w:rPr>
        <w:rFonts w:hint="default"/>
      </w:rPr>
    </w:lvl>
    <w:lvl w:ilvl="8">
      <w:start w:val="1"/>
      <w:numFmt w:val="decimal"/>
      <w:lvlText w:val="%1.%2.%3.%4.%5.%6.%7.%8.%9"/>
      <w:lvlJc w:val="left"/>
      <w:pPr>
        <w:ind w:hanging="1440" w:left="4272"/>
      </w:pPr>
      <w:rPr>
        <w:rFonts w:hint="default"/>
      </w:rPr>
    </w:lvl>
  </w:abstractNum>
  <w:abstractNum w15:restartNumberingAfterBreak="0" w:abstractNumId="3">
    <w:nsid w:val="353F73D7"/>
    <w:multiLevelType w:val="multilevel"/>
    <w:tmpl w:val="B322CE16"/>
    <w:lvl w:ilvl="0">
      <w:start w:val="2"/>
      <w:numFmt w:val="decimal"/>
      <w:lvlText w:val="%1"/>
      <w:lvlJc w:val="left"/>
      <w:pPr>
        <w:ind w:hanging="435" w:left="435"/>
      </w:pPr>
      <w:rPr>
        <w:rFonts w:hint="default"/>
      </w:rPr>
    </w:lvl>
    <w:lvl w:ilvl="1">
      <w:start w:val="5"/>
      <w:numFmt w:val="decimal"/>
      <w:lvlText w:val="%1.%2"/>
      <w:lvlJc w:val="left"/>
      <w:pPr>
        <w:ind w:hanging="435" w:left="795"/>
      </w:pPr>
      <w:rPr>
        <w:rFonts w:hint="default"/>
      </w:rPr>
    </w:lvl>
    <w:lvl w:ilvl="2">
      <w:start w:val="2"/>
      <w:numFmt w:val="decimal"/>
      <w:lvlText w:val="%1.%2.%3"/>
      <w:lvlJc w:val="left"/>
      <w:pPr>
        <w:ind w:hanging="720" w:left="1440"/>
      </w:pPr>
      <w:rPr>
        <w:rFonts w:hint="default"/>
      </w:rPr>
    </w:lvl>
    <w:lvl w:ilvl="3">
      <w:start w:val="1"/>
      <w:numFmt w:val="decimal"/>
      <w:lvlText w:val="%1.%2.%3.%4"/>
      <w:lvlJc w:val="left"/>
      <w:pPr>
        <w:ind w:hanging="720" w:left="180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080" w:left="288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440" w:left="3960"/>
      </w:pPr>
      <w:rPr>
        <w:rFonts w:hint="default"/>
      </w:rPr>
    </w:lvl>
    <w:lvl w:ilvl="8">
      <w:start w:val="1"/>
      <w:numFmt w:val="decimal"/>
      <w:lvlText w:val="%1.%2.%3.%4.%5.%6.%7.%8.%9"/>
      <w:lvlJc w:val="left"/>
      <w:pPr>
        <w:ind w:hanging="1440" w:left="4320"/>
      </w:pPr>
      <w:rPr>
        <w:rFonts w:hint="default"/>
      </w:rPr>
    </w:lvl>
  </w:abstractNum>
  <w:abstractNum w15:restartNumberingAfterBreak="0" w:abstractNumId="4">
    <w:nsid w:val="365529EF"/>
    <w:multiLevelType w:val="hybridMultilevel"/>
    <w:tmpl w:val="F00EF6D2"/>
    <w:lvl w:ilvl="0" w:tplc="98E4EB84">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3DAB00A3"/>
    <w:multiLevelType w:val="multilevel"/>
    <w:tmpl w:val="1218A584"/>
    <w:lvl w:ilvl="0">
      <w:start w:val="2"/>
      <w:numFmt w:val="decimal"/>
      <w:lvlText w:val="%1"/>
      <w:lvlJc w:val="left"/>
      <w:pPr>
        <w:ind w:hanging="435" w:left="435"/>
      </w:pPr>
      <w:rPr>
        <w:rFonts w:hint="default"/>
      </w:rPr>
    </w:lvl>
    <w:lvl w:ilvl="1">
      <w:start w:val="5"/>
      <w:numFmt w:val="decimal"/>
      <w:lvlText w:val="%1.%2"/>
      <w:lvlJc w:val="left"/>
      <w:pPr>
        <w:ind w:hanging="435" w:left="435"/>
      </w:pPr>
      <w:rPr>
        <w:rFonts w:hint="default"/>
      </w:rPr>
    </w:lvl>
    <w:lvl w:ilvl="2">
      <w:start w:val="4"/>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6">
    <w:nsid w:val="422F52B9"/>
    <w:multiLevelType w:val="multilevel"/>
    <w:tmpl w:val="70E8F694"/>
    <w:lvl w:ilvl="0">
      <w:start w:val="1"/>
      <w:numFmt w:val="bullet"/>
      <w:lvlText w:val=""/>
      <w:lvlJc w:val="left"/>
      <w:pPr>
        <w:ind w:hanging="435" w:left="435"/>
      </w:pPr>
      <w:rPr>
        <w:rFonts w:ascii="Wingdings" w:hAnsi="Wingdings" w:hint="default"/>
      </w:rPr>
    </w:lvl>
    <w:lvl w:ilvl="1">
      <w:start w:val="5"/>
      <w:numFmt w:val="decimal"/>
      <w:lvlText w:val="%1.%2"/>
      <w:lvlJc w:val="left"/>
      <w:pPr>
        <w:ind w:hanging="435" w:left="435"/>
      </w:pPr>
      <w:rPr>
        <w:rFonts w:hint="default"/>
      </w:rPr>
    </w:lvl>
    <w:lvl w:ilvl="2">
      <w:start w:val="4"/>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7">
    <w:nsid w:val="48E24113"/>
    <w:multiLevelType w:val="hybridMultilevel"/>
    <w:tmpl w:val="3D5A013C"/>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8">
    <w:nsid w:val="4B49671A"/>
    <w:multiLevelType w:val="multilevel"/>
    <w:tmpl w:val="3A7C2FFE"/>
    <w:lvl w:ilvl="0">
      <w:start w:val="2"/>
      <w:numFmt w:val="decimal"/>
      <w:lvlText w:val="%1"/>
      <w:lvlJc w:val="left"/>
      <w:pPr>
        <w:ind w:hanging="435" w:left="435"/>
      </w:pPr>
      <w:rPr>
        <w:rFonts w:hint="default"/>
      </w:rPr>
    </w:lvl>
    <w:lvl w:ilvl="1">
      <w:start w:val="5"/>
      <w:numFmt w:val="decimal"/>
      <w:lvlText w:val="%1.%2"/>
      <w:lvlJc w:val="left"/>
      <w:pPr>
        <w:ind w:hanging="435" w:left="435"/>
      </w:pPr>
      <w:rPr>
        <w:rFonts w:hint="default"/>
      </w:rPr>
    </w:lvl>
    <w:lvl w:ilvl="2">
      <w:start w:val="3"/>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9">
    <w:nsid w:val="54091D1F"/>
    <w:multiLevelType w:val="hybridMultilevel"/>
    <w:tmpl w:val="4ECC7F7E"/>
    <w:lvl w:ilvl="0" w:tplc="040C0017">
      <w:start w:val="1"/>
      <w:numFmt w:val="lowerLetter"/>
      <w:lvlText w:val="%1)"/>
      <w:lvlJc w:val="left"/>
      <w:pPr>
        <w:ind w:hanging="360" w:left="360"/>
      </w:pPr>
      <w:rPr>
        <w:rFonts w:hint="default"/>
      </w:rPr>
    </w:lvl>
    <w:lvl w:ilvl="1" w:tentative="1" w:tplc="040C0019">
      <w:start w:val="1"/>
      <w:numFmt w:val="lowerLetter"/>
      <w:lvlText w:val="%2."/>
      <w:lvlJc w:val="left"/>
      <w:pPr>
        <w:ind w:hanging="360" w:left="1080"/>
      </w:pPr>
    </w:lvl>
    <w:lvl w:ilvl="2" w:tentative="1" w:tplc="040C001B">
      <w:start w:val="1"/>
      <w:numFmt w:val="lowerRoman"/>
      <w:lvlText w:val="%3."/>
      <w:lvlJc w:val="right"/>
      <w:pPr>
        <w:ind w:hanging="180" w:left="1800"/>
      </w:pPr>
    </w:lvl>
    <w:lvl w:ilvl="3" w:tentative="1" w:tplc="040C000F">
      <w:start w:val="1"/>
      <w:numFmt w:val="decimal"/>
      <w:lvlText w:val="%4."/>
      <w:lvlJc w:val="left"/>
      <w:pPr>
        <w:ind w:hanging="360" w:left="2520"/>
      </w:pPr>
    </w:lvl>
    <w:lvl w:ilvl="4" w:tentative="1" w:tplc="040C0019">
      <w:start w:val="1"/>
      <w:numFmt w:val="lowerLetter"/>
      <w:lvlText w:val="%5."/>
      <w:lvlJc w:val="left"/>
      <w:pPr>
        <w:ind w:hanging="360" w:left="3240"/>
      </w:pPr>
    </w:lvl>
    <w:lvl w:ilvl="5" w:tentative="1" w:tplc="040C001B">
      <w:start w:val="1"/>
      <w:numFmt w:val="lowerRoman"/>
      <w:lvlText w:val="%6."/>
      <w:lvlJc w:val="right"/>
      <w:pPr>
        <w:ind w:hanging="180" w:left="3960"/>
      </w:pPr>
    </w:lvl>
    <w:lvl w:ilvl="6" w:tentative="1" w:tplc="040C000F">
      <w:start w:val="1"/>
      <w:numFmt w:val="decimal"/>
      <w:lvlText w:val="%7."/>
      <w:lvlJc w:val="left"/>
      <w:pPr>
        <w:ind w:hanging="360" w:left="4680"/>
      </w:pPr>
    </w:lvl>
    <w:lvl w:ilvl="7" w:tentative="1" w:tplc="040C0019">
      <w:start w:val="1"/>
      <w:numFmt w:val="lowerLetter"/>
      <w:lvlText w:val="%8."/>
      <w:lvlJc w:val="left"/>
      <w:pPr>
        <w:ind w:hanging="360" w:left="5400"/>
      </w:pPr>
    </w:lvl>
    <w:lvl w:ilvl="8" w:tentative="1" w:tplc="040C001B">
      <w:start w:val="1"/>
      <w:numFmt w:val="lowerRoman"/>
      <w:lvlText w:val="%9."/>
      <w:lvlJc w:val="right"/>
      <w:pPr>
        <w:ind w:hanging="180" w:left="6120"/>
      </w:pPr>
    </w:lvl>
  </w:abstractNum>
  <w:abstractNum w15:restartNumberingAfterBreak="0" w:abstractNumId="10">
    <w:nsid w:val="593E7747"/>
    <w:multiLevelType w:val="multilevel"/>
    <w:tmpl w:val="44AABFD6"/>
    <w:lvl w:ilvl="0">
      <w:start w:val="2"/>
      <w:numFmt w:val="decimal"/>
      <w:lvlText w:val="%1"/>
      <w:lvlJc w:val="left"/>
      <w:pPr>
        <w:ind w:hanging="435" w:left="435"/>
      </w:pPr>
      <w:rPr>
        <w:rFonts w:hint="default"/>
      </w:rPr>
    </w:lvl>
    <w:lvl w:ilvl="1">
      <w:start w:val="5"/>
      <w:numFmt w:val="decimal"/>
      <w:lvlText w:val="%1.%2"/>
      <w:lvlJc w:val="left"/>
      <w:pPr>
        <w:ind w:hanging="435" w:left="435"/>
      </w:pPr>
      <w:rPr>
        <w:rFonts w:hint="default"/>
      </w:rPr>
    </w:lvl>
    <w:lvl w:ilvl="2">
      <w:start w:val="3"/>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1">
    <w:nsid w:val="597D63B1"/>
    <w:multiLevelType w:val="multilevel"/>
    <w:tmpl w:val="913A0664"/>
    <w:lvl w:ilvl="0">
      <w:start w:val="2"/>
      <w:numFmt w:val="decimal"/>
      <w:lvlText w:val="%1"/>
      <w:lvlJc w:val="left"/>
      <w:pPr>
        <w:ind w:hanging="435" w:left="435"/>
      </w:pPr>
      <w:rPr>
        <w:rFonts w:hint="default"/>
      </w:rPr>
    </w:lvl>
    <w:lvl w:ilvl="1">
      <w:start w:val="5"/>
      <w:numFmt w:val="decimal"/>
      <w:lvlText w:val="%1.%2"/>
      <w:lvlJc w:val="left"/>
      <w:pPr>
        <w:ind w:hanging="435" w:left="435"/>
      </w:pPr>
      <w:rPr>
        <w:rFonts w:hint="default"/>
      </w:rPr>
    </w:lvl>
    <w:lvl w:ilvl="2">
      <w:start w:val="3"/>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2">
    <w:nsid w:val="5DBD6611"/>
    <w:multiLevelType w:val="multilevel"/>
    <w:tmpl w:val="C9346EB8"/>
    <w:lvl w:ilvl="0">
      <w:start w:val="2"/>
      <w:numFmt w:val="decimal"/>
      <w:lvlText w:val="%1"/>
      <w:lvlJc w:val="left"/>
      <w:pPr>
        <w:ind w:hanging="435" w:left="435"/>
      </w:pPr>
      <w:rPr>
        <w:rFonts w:hint="default"/>
      </w:rPr>
    </w:lvl>
    <w:lvl w:ilvl="1">
      <w:start w:val="5"/>
      <w:numFmt w:val="decimal"/>
      <w:lvlText w:val="%1.%2"/>
      <w:lvlJc w:val="left"/>
      <w:pPr>
        <w:ind w:hanging="435" w:left="435"/>
      </w:pPr>
      <w:rPr>
        <w:rFonts w:hint="default"/>
      </w:rPr>
    </w:lvl>
    <w:lvl w:ilvl="2">
      <w:start w:val="3"/>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3">
    <w:nsid w:val="615703C9"/>
    <w:multiLevelType w:val="hybridMultilevel"/>
    <w:tmpl w:val="9E5CD286"/>
    <w:lvl w:ilvl="0" w:tplc="824AF6EE">
      <w:start w:val="1"/>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688178C5"/>
    <w:multiLevelType w:val="multilevel"/>
    <w:tmpl w:val="C0D67116"/>
    <w:lvl w:ilvl="0">
      <w:start w:val="2"/>
      <w:numFmt w:val="decimal"/>
      <w:lvlText w:val="%1."/>
      <w:lvlJc w:val="left"/>
      <w:pPr>
        <w:ind w:hanging="510" w:left="510"/>
      </w:pPr>
      <w:rPr>
        <w:rFonts w:hint="default"/>
      </w:rPr>
    </w:lvl>
    <w:lvl w:ilvl="1">
      <w:start w:val="5"/>
      <w:numFmt w:val="decimal"/>
      <w:lvlText w:val="%1.%2."/>
      <w:lvlJc w:val="left"/>
      <w:pPr>
        <w:ind w:hanging="510" w:left="510"/>
      </w:pPr>
      <w:rPr>
        <w:rFonts w:hint="default"/>
      </w:rPr>
    </w:lvl>
    <w:lvl w:ilvl="2">
      <w:start w:val="4"/>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5">
    <w:nsid w:val="6C0E13DB"/>
    <w:multiLevelType w:val="multilevel"/>
    <w:tmpl w:val="E88A83E2"/>
    <w:lvl w:ilvl="0">
      <w:start w:val="2"/>
      <w:numFmt w:val="decimal"/>
      <w:lvlText w:val="%1"/>
      <w:lvlJc w:val="left"/>
      <w:pPr>
        <w:ind w:hanging="435" w:left="435"/>
      </w:pPr>
      <w:rPr>
        <w:rFonts w:hint="default"/>
      </w:rPr>
    </w:lvl>
    <w:lvl w:ilvl="1">
      <w:start w:val="5"/>
      <w:numFmt w:val="decimal"/>
      <w:lvlText w:val="%1.%2"/>
      <w:lvlJc w:val="left"/>
      <w:pPr>
        <w:ind w:hanging="435" w:left="795"/>
      </w:pPr>
      <w:rPr>
        <w:rFonts w:hint="default"/>
      </w:rPr>
    </w:lvl>
    <w:lvl w:ilvl="2">
      <w:start w:val="3"/>
      <w:numFmt w:val="decimal"/>
      <w:lvlText w:val="%1.%2.%3"/>
      <w:lvlJc w:val="left"/>
      <w:pPr>
        <w:ind w:hanging="720" w:left="1440"/>
      </w:pPr>
      <w:rPr>
        <w:rFonts w:hint="default"/>
      </w:rPr>
    </w:lvl>
    <w:lvl w:ilvl="3">
      <w:start w:val="1"/>
      <w:numFmt w:val="decimal"/>
      <w:lvlText w:val="%1.%2.%3.%4"/>
      <w:lvlJc w:val="left"/>
      <w:pPr>
        <w:ind w:hanging="720" w:left="180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080" w:left="288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440" w:left="3960"/>
      </w:pPr>
      <w:rPr>
        <w:rFonts w:hint="default"/>
      </w:rPr>
    </w:lvl>
    <w:lvl w:ilvl="8">
      <w:start w:val="1"/>
      <w:numFmt w:val="decimal"/>
      <w:lvlText w:val="%1.%2.%3.%4.%5.%6.%7.%8.%9"/>
      <w:lvlJc w:val="left"/>
      <w:pPr>
        <w:ind w:hanging="1440" w:left="4320"/>
      </w:pPr>
      <w:rPr>
        <w:rFonts w:hint="default"/>
      </w:rPr>
    </w:lvl>
  </w:abstractNum>
  <w:abstractNum w15:restartNumberingAfterBreak="0" w:abstractNumId="16">
    <w:nsid w:val="77955065"/>
    <w:multiLevelType w:val="multilevel"/>
    <w:tmpl w:val="1734A266"/>
    <w:lvl w:ilvl="0">
      <w:start w:val="2"/>
      <w:numFmt w:val="decimal"/>
      <w:lvlText w:val="%1"/>
      <w:lvlJc w:val="left"/>
      <w:pPr>
        <w:ind w:hanging="435" w:left="435"/>
      </w:pPr>
      <w:rPr>
        <w:rFonts w:hint="default"/>
      </w:rPr>
    </w:lvl>
    <w:lvl w:ilvl="1">
      <w:start w:val="5"/>
      <w:numFmt w:val="decimal"/>
      <w:lvlText w:val="%1.%2"/>
      <w:lvlJc w:val="left"/>
      <w:pPr>
        <w:ind w:hanging="435" w:left="795"/>
      </w:pPr>
      <w:rPr>
        <w:rFonts w:hint="default"/>
      </w:rPr>
    </w:lvl>
    <w:lvl w:ilvl="2">
      <w:start w:val="4"/>
      <w:numFmt w:val="decimal"/>
      <w:lvlText w:val="%1.%2.%3"/>
      <w:lvlJc w:val="left"/>
      <w:pPr>
        <w:ind w:hanging="720" w:left="1440"/>
      </w:pPr>
      <w:rPr>
        <w:rFonts w:hint="default"/>
      </w:rPr>
    </w:lvl>
    <w:lvl w:ilvl="3">
      <w:start w:val="1"/>
      <w:numFmt w:val="decimal"/>
      <w:lvlText w:val="%1.%2.%3.%4"/>
      <w:lvlJc w:val="left"/>
      <w:pPr>
        <w:ind w:hanging="720" w:left="180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080" w:left="288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440" w:left="3960"/>
      </w:pPr>
      <w:rPr>
        <w:rFonts w:hint="default"/>
      </w:rPr>
    </w:lvl>
    <w:lvl w:ilvl="8">
      <w:start w:val="1"/>
      <w:numFmt w:val="decimal"/>
      <w:lvlText w:val="%1.%2.%3.%4.%5.%6.%7.%8.%9"/>
      <w:lvlJc w:val="left"/>
      <w:pPr>
        <w:ind w:hanging="1440" w:left="4320"/>
      </w:pPr>
      <w:rPr>
        <w:rFonts w:hint="default"/>
      </w:rPr>
    </w:lvl>
  </w:abstractNum>
  <w:abstractNum w15:restartNumberingAfterBreak="0" w:abstractNumId="17">
    <w:nsid w:val="77BB21ED"/>
    <w:multiLevelType w:val="multilevel"/>
    <w:tmpl w:val="7FA08B64"/>
    <w:lvl w:ilvl="0">
      <w:start w:val="2"/>
      <w:numFmt w:val="decimal"/>
      <w:lvlText w:val="%1"/>
      <w:lvlJc w:val="left"/>
      <w:pPr>
        <w:ind w:hanging="435" w:left="435"/>
      </w:pPr>
      <w:rPr>
        <w:rFonts w:hint="default"/>
      </w:rPr>
    </w:lvl>
    <w:lvl w:ilvl="1">
      <w:start w:val="5"/>
      <w:numFmt w:val="decimal"/>
      <w:lvlText w:val="%1.%2"/>
      <w:lvlJc w:val="left"/>
      <w:pPr>
        <w:ind w:hanging="435" w:left="435"/>
      </w:pPr>
      <w:rPr>
        <w:rFonts w:hint="default"/>
      </w:rPr>
    </w:lvl>
    <w:lvl w:ilvl="2">
      <w:start w:val="4"/>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num w:numId="1">
    <w:abstractNumId w:val="4"/>
  </w:num>
  <w:num w:numId="2">
    <w:abstractNumId w:val="0"/>
  </w:num>
  <w:num w:numId="3">
    <w:abstractNumId w:val="7"/>
  </w:num>
  <w:num w:numId="4">
    <w:abstractNumId w:val="3"/>
  </w:num>
  <w:num w:numId="5">
    <w:abstractNumId w:val="2"/>
  </w:num>
  <w:num w:numId="6">
    <w:abstractNumId w:val="10"/>
  </w:num>
  <w:num w:numId="7">
    <w:abstractNumId w:val="8"/>
  </w:num>
  <w:num w:numId="8">
    <w:abstractNumId w:val="12"/>
  </w:num>
  <w:num w:numId="9">
    <w:abstractNumId w:val="11"/>
  </w:num>
  <w:num w:numId="10">
    <w:abstractNumId w:val="15"/>
  </w:num>
  <w:num w:numId="11">
    <w:abstractNumId w:val="16"/>
  </w:num>
  <w:num w:numId="12">
    <w:abstractNumId w:val="5"/>
  </w:num>
  <w:num w:numId="13">
    <w:abstractNumId w:val="14"/>
  </w:num>
  <w:num w:numId="14">
    <w:abstractNumId w:val="17"/>
  </w:num>
  <w:num w:numId="15">
    <w:abstractNumId w:val="6"/>
  </w:num>
  <w:num w:numId="16">
    <w:abstractNumId w:val="1"/>
  </w:num>
  <w:num w:numId="17">
    <w:abstractNumId w:val="9"/>
  </w:num>
  <w:num w:numId="18">
    <w:abstractNumId w:val="1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2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7EB"/>
    <w:rsid w:val="000074FA"/>
    <w:rsid w:val="0002765F"/>
    <w:rsid w:val="00062FDA"/>
    <w:rsid w:val="000A244F"/>
    <w:rsid w:val="000F0462"/>
    <w:rsid w:val="00154F9D"/>
    <w:rsid w:val="001B0F52"/>
    <w:rsid w:val="001B5B13"/>
    <w:rsid w:val="001D5ED2"/>
    <w:rsid w:val="001E6FFC"/>
    <w:rsid w:val="002206A5"/>
    <w:rsid w:val="002E721D"/>
    <w:rsid w:val="00327EA0"/>
    <w:rsid w:val="003400CC"/>
    <w:rsid w:val="003C79CE"/>
    <w:rsid w:val="004063D2"/>
    <w:rsid w:val="00451370"/>
    <w:rsid w:val="004526FF"/>
    <w:rsid w:val="00484DCC"/>
    <w:rsid w:val="00536E8A"/>
    <w:rsid w:val="00582A11"/>
    <w:rsid w:val="005A5A5F"/>
    <w:rsid w:val="00617B5D"/>
    <w:rsid w:val="00626E19"/>
    <w:rsid w:val="006277EB"/>
    <w:rsid w:val="00640DB2"/>
    <w:rsid w:val="006455C4"/>
    <w:rsid w:val="006B1B18"/>
    <w:rsid w:val="0070397B"/>
    <w:rsid w:val="00722505"/>
    <w:rsid w:val="007403B8"/>
    <w:rsid w:val="00757E15"/>
    <w:rsid w:val="007A5CDA"/>
    <w:rsid w:val="007F4631"/>
    <w:rsid w:val="00823E66"/>
    <w:rsid w:val="0087547B"/>
    <w:rsid w:val="008A5D4D"/>
    <w:rsid w:val="008E1DFD"/>
    <w:rsid w:val="008F6011"/>
    <w:rsid w:val="00900F58"/>
    <w:rsid w:val="00906718"/>
    <w:rsid w:val="00932989"/>
    <w:rsid w:val="00A1484C"/>
    <w:rsid w:val="00A35719"/>
    <w:rsid w:val="00A93F48"/>
    <w:rsid w:val="00AB5CAE"/>
    <w:rsid w:val="00AF5B36"/>
    <w:rsid w:val="00B727F8"/>
    <w:rsid w:val="00B97D7D"/>
    <w:rsid w:val="00BC56EC"/>
    <w:rsid w:val="00BE111B"/>
    <w:rsid w:val="00BF2F36"/>
    <w:rsid w:val="00BF7A96"/>
    <w:rsid w:val="00C3351B"/>
    <w:rsid w:val="00C47EE7"/>
    <w:rsid w:val="00C91C57"/>
    <w:rsid w:val="00CA19B5"/>
    <w:rsid w:val="00CD1FA7"/>
    <w:rsid w:val="00CF02FF"/>
    <w:rsid w:val="00D668BF"/>
    <w:rsid w:val="00D72C17"/>
    <w:rsid w:val="00DA54E1"/>
    <w:rsid w:val="00E03BB1"/>
    <w:rsid w:val="00EA0FDF"/>
    <w:rsid w:val="00EA5AA7"/>
    <w:rsid w:val="00F032FC"/>
    <w:rsid w:val="00F172DC"/>
    <w:rsid w:val="00FC2067"/>
    <w:rsid w:val="00FD65E3"/>
    <w:rsid w:val="00FE30CF"/>
    <w:rsid w:val="00FF3E3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2F31275B"/>
  <w15:chartTrackingRefBased/>
  <w15:docId w15:val="{183A7193-0700-4633-917E-900F24ECF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900F58"/>
  </w:style>
  <w:style w:styleId="Titre1" w:type="paragraph">
    <w:name w:val="heading 1"/>
    <w:basedOn w:val="Normal"/>
    <w:next w:val="Normal"/>
    <w:link w:val="Titre1Car"/>
    <w:uiPriority w:val="9"/>
    <w:qFormat/>
    <w:rsid w:val="00900F58"/>
    <w:pPr>
      <w:keepNext/>
      <w:keepLines/>
      <w:spacing w:after="40" w:before="400" w:line="240" w:lineRule="auto"/>
      <w:outlineLvl w:val="0"/>
    </w:pPr>
    <w:rPr>
      <w:rFonts w:asciiTheme="majorHAnsi" w:cstheme="majorBidi" w:eastAsiaTheme="majorEastAsia" w:hAnsiTheme="majorHAnsi"/>
      <w:caps/>
      <w:sz w:val="36"/>
      <w:szCs w:val="36"/>
    </w:rPr>
  </w:style>
  <w:style w:styleId="Titre2" w:type="paragraph">
    <w:name w:val="heading 2"/>
    <w:basedOn w:val="Normal"/>
    <w:next w:val="Normal"/>
    <w:link w:val="Titre2Car"/>
    <w:uiPriority w:val="9"/>
    <w:semiHidden/>
    <w:unhideWhenUsed/>
    <w:qFormat/>
    <w:rsid w:val="00900F58"/>
    <w:pPr>
      <w:keepNext/>
      <w:keepLines/>
      <w:spacing w:after="0" w:before="120" w:line="240" w:lineRule="auto"/>
      <w:outlineLvl w:val="1"/>
    </w:pPr>
    <w:rPr>
      <w:rFonts w:asciiTheme="majorHAnsi" w:cstheme="majorBidi" w:eastAsiaTheme="majorEastAsia" w:hAnsiTheme="majorHAnsi"/>
      <w:caps/>
      <w:sz w:val="28"/>
      <w:szCs w:val="28"/>
    </w:rPr>
  </w:style>
  <w:style w:styleId="Titre3" w:type="paragraph">
    <w:name w:val="heading 3"/>
    <w:basedOn w:val="Normal"/>
    <w:next w:val="Normal"/>
    <w:link w:val="Titre3Car"/>
    <w:uiPriority w:val="9"/>
    <w:semiHidden/>
    <w:unhideWhenUsed/>
    <w:qFormat/>
    <w:rsid w:val="00900F58"/>
    <w:pPr>
      <w:keepNext/>
      <w:keepLines/>
      <w:spacing w:after="0" w:before="120" w:line="240" w:lineRule="auto"/>
      <w:outlineLvl w:val="2"/>
    </w:pPr>
    <w:rPr>
      <w:rFonts w:asciiTheme="majorHAnsi" w:cstheme="majorBidi" w:eastAsiaTheme="majorEastAsia" w:hAnsiTheme="majorHAnsi"/>
      <w:smallCaps/>
      <w:sz w:val="28"/>
      <w:szCs w:val="28"/>
    </w:rPr>
  </w:style>
  <w:style w:styleId="Titre4" w:type="paragraph">
    <w:name w:val="heading 4"/>
    <w:basedOn w:val="Normal"/>
    <w:next w:val="Normal"/>
    <w:link w:val="Titre4Car"/>
    <w:uiPriority w:val="9"/>
    <w:semiHidden/>
    <w:unhideWhenUsed/>
    <w:qFormat/>
    <w:rsid w:val="00900F58"/>
    <w:pPr>
      <w:keepNext/>
      <w:keepLines/>
      <w:spacing w:after="0" w:before="120"/>
      <w:outlineLvl w:val="3"/>
    </w:pPr>
    <w:rPr>
      <w:rFonts w:asciiTheme="majorHAnsi" w:cstheme="majorBidi" w:eastAsiaTheme="majorEastAsia" w:hAnsiTheme="majorHAnsi"/>
      <w:caps/>
    </w:rPr>
  </w:style>
  <w:style w:styleId="Titre5" w:type="paragraph">
    <w:name w:val="heading 5"/>
    <w:basedOn w:val="Normal"/>
    <w:next w:val="Normal"/>
    <w:link w:val="Titre5Car"/>
    <w:uiPriority w:val="9"/>
    <w:semiHidden/>
    <w:unhideWhenUsed/>
    <w:qFormat/>
    <w:rsid w:val="00900F58"/>
    <w:pPr>
      <w:keepNext/>
      <w:keepLines/>
      <w:spacing w:after="0" w:before="120"/>
      <w:outlineLvl w:val="4"/>
    </w:pPr>
    <w:rPr>
      <w:rFonts w:asciiTheme="majorHAnsi" w:cstheme="majorBidi" w:eastAsiaTheme="majorEastAsia" w:hAnsiTheme="majorHAnsi"/>
      <w:i/>
      <w:iCs/>
      <w:caps/>
    </w:rPr>
  </w:style>
  <w:style w:styleId="Titre6" w:type="paragraph">
    <w:name w:val="heading 6"/>
    <w:basedOn w:val="Normal"/>
    <w:next w:val="Normal"/>
    <w:link w:val="Titre6Car"/>
    <w:uiPriority w:val="9"/>
    <w:semiHidden/>
    <w:unhideWhenUsed/>
    <w:qFormat/>
    <w:rsid w:val="00900F58"/>
    <w:pPr>
      <w:keepNext/>
      <w:keepLines/>
      <w:spacing w:after="0" w:before="120"/>
      <w:outlineLvl w:val="5"/>
    </w:pPr>
    <w:rPr>
      <w:rFonts w:asciiTheme="majorHAnsi" w:cstheme="majorBidi" w:eastAsiaTheme="majorEastAsia" w:hAnsiTheme="majorHAnsi"/>
      <w:b/>
      <w:bCs/>
      <w:caps/>
      <w:color w:themeColor="text1" w:themeTint="D9" w:val="262626"/>
      <w:sz w:val="20"/>
      <w:szCs w:val="20"/>
    </w:rPr>
  </w:style>
  <w:style w:styleId="Titre7" w:type="paragraph">
    <w:name w:val="heading 7"/>
    <w:basedOn w:val="Normal"/>
    <w:next w:val="Normal"/>
    <w:link w:val="Titre7Car"/>
    <w:uiPriority w:val="9"/>
    <w:semiHidden/>
    <w:unhideWhenUsed/>
    <w:qFormat/>
    <w:rsid w:val="00900F58"/>
    <w:pPr>
      <w:keepNext/>
      <w:keepLines/>
      <w:spacing w:after="0" w:before="120"/>
      <w:outlineLvl w:val="6"/>
    </w:pPr>
    <w:rPr>
      <w:rFonts w:asciiTheme="majorHAnsi" w:cstheme="majorBidi" w:eastAsiaTheme="majorEastAsia" w:hAnsiTheme="majorHAnsi"/>
      <w:b/>
      <w:bCs/>
      <w:i/>
      <w:iCs/>
      <w:caps/>
      <w:color w:themeColor="text1" w:themeTint="D9" w:val="262626"/>
      <w:sz w:val="20"/>
      <w:szCs w:val="20"/>
    </w:rPr>
  </w:style>
  <w:style w:styleId="Titre8" w:type="paragraph">
    <w:name w:val="heading 8"/>
    <w:basedOn w:val="Normal"/>
    <w:next w:val="Normal"/>
    <w:link w:val="Titre8Car"/>
    <w:uiPriority w:val="9"/>
    <w:semiHidden/>
    <w:unhideWhenUsed/>
    <w:qFormat/>
    <w:rsid w:val="00900F58"/>
    <w:pPr>
      <w:keepNext/>
      <w:keepLines/>
      <w:spacing w:after="0" w:before="120"/>
      <w:outlineLvl w:val="7"/>
    </w:pPr>
    <w:rPr>
      <w:rFonts w:asciiTheme="majorHAnsi" w:cstheme="majorBidi" w:eastAsiaTheme="majorEastAsia" w:hAnsiTheme="majorHAnsi"/>
      <w:b/>
      <w:bCs/>
      <w:caps/>
      <w:color w:themeColor="text1" w:themeTint="80" w:val="7F7F7F"/>
      <w:sz w:val="20"/>
      <w:szCs w:val="20"/>
    </w:rPr>
  </w:style>
  <w:style w:styleId="Titre9" w:type="paragraph">
    <w:name w:val="heading 9"/>
    <w:basedOn w:val="Normal"/>
    <w:next w:val="Normal"/>
    <w:link w:val="Titre9Car"/>
    <w:uiPriority w:val="9"/>
    <w:semiHidden/>
    <w:unhideWhenUsed/>
    <w:qFormat/>
    <w:rsid w:val="00900F58"/>
    <w:pPr>
      <w:keepNext/>
      <w:keepLines/>
      <w:spacing w:after="0" w:before="120"/>
      <w:outlineLvl w:val="8"/>
    </w:pPr>
    <w:rPr>
      <w:rFonts w:asciiTheme="majorHAnsi" w:cstheme="majorBidi" w:eastAsiaTheme="majorEastAsia" w:hAnsiTheme="majorHAnsi"/>
      <w:b/>
      <w:bCs/>
      <w:i/>
      <w:iCs/>
      <w:caps/>
      <w:color w:themeColor="text1" w:themeTint="80" w:val="7F7F7F"/>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CF02FF"/>
    <w:pPr>
      <w:ind w:left="720"/>
      <w:contextualSpacing/>
    </w:pPr>
  </w:style>
  <w:style w:styleId="En-tte" w:type="paragraph">
    <w:name w:val="header"/>
    <w:basedOn w:val="Normal"/>
    <w:link w:val="En-tteCar"/>
    <w:uiPriority w:val="99"/>
    <w:unhideWhenUsed/>
    <w:rsid w:val="002E721D"/>
    <w:pPr>
      <w:tabs>
        <w:tab w:pos="4536" w:val="center"/>
        <w:tab w:pos="9072" w:val="right"/>
      </w:tabs>
      <w:spacing w:after="0" w:line="240" w:lineRule="auto"/>
    </w:pPr>
  </w:style>
  <w:style w:customStyle="1" w:styleId="En-tteCar" w:type="character">
    <w:name w:val="En-tête Car"/>
    <w:basedOn w:val="Policepardfaut"/>
    <w:link w:val="En-tte"/>
    <w:uiPriority w:val="99"/>
    <w:rsid w:val="002E721D"/>
  </w:style>
  <w:style w:styleId="Pieddepage" w:type="paragraph">
    <w:name w:val="footer"/>
    <w:basedOn w:val="Normal"/>
    <w:link w:val="PieddepageCar"/>
    <w:uiPriority w:val="99"/>
    <w:unhideWhenUsed/>
    <w:rsid w:val="002E721D"/>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2E721D"/>
  </w:style>
  <w:style w:styleId="Citationintense" w:type="paragraph">
    <w:name w:val="Intense Quote"/>
    <w:basedOn w:val="Normal"/>
    <w:next w:val="Normal"/>
    <w:link w:val="CitationintenseCar"/>
    <w:uiPriority w:val="30"/>
    <w:qFormat/>
    <w:rsid w:val="00900F58"/>
    <w:pPr>
      <w:spacing w:after="280" w:before="280" w:line="240" w:lineRule="auto"/>
      <w:ind w:left="1080" w:right="1080"/>
      <w:jc w:val="center"/>
    </w:pPr>
    <w:rPr>
      <w:color w:themeColor="text1" w:themeTint="BF" w:val="404040"/>
      <w:sz w:val="32"/>
      <w:szCs w:val="32"/>
    </w:rPr>
  </w:style>
  <w:style w:customStyle="1" w:styleId="CitationintenseCar" w:type="character">
    <w:name w:val="Citation intense Car"/>
    <w:basedOn w:val="Policepardfaut"/>
    <w:link w:val="Citationintense"/>
    <w:uiPriority w:val="30"/>
    <w:rsid w:val="00900F58"/>
    <w:rPr>
      <w:color w:themeColor="text1" w:themeTint="BF" w:val="404040"/>
      <w:sz w:val="32"/>
      <w:szCs w:val="32"/>
    </w:rPr>
  </w:style>
  <w:style w:customStyle="1" w:styleId="Titre1Car" w:type="character">
    <w:name w:val="Titre 1 Car"/>
    <w:basedOn w:val="Policepardfaut"/>
    <w:link w:val="Titre1"/>
    <w:uiPriority w:val="9"/>
    <w:rsid w:val="00900F58"/>
    <w:rPr>
      <w:rFonts w:asciiTheme="majorHAnsi" w:cstheme="majorBidi" w:eastAsiaTheme="majorEastAsia" w:hAnsiTheme="majorHAnsi"/>
      <w:caps/>
      <w:sz w:val="36"/>
      <w:szCs w:val="36"/>
    </w:rPr>
  </w:style>
  <w:style w:customStyle="1" w:styleId="Titre2Car" w:type="character">
    <w:name w:val="Titre 2 Car"/>
    <w:basedOn w:val="Policepardfaut"/>
    <w:link w:val="Titre2"/>
    <w:uiPriority w:val="9"/>
    <w:semiHidden/>
    <w:rsid w:val="00900F58"/>
    <w:rPr>
      <w:rFonts w:asciiTheme="majorHAnsi" w:cstheme="majorBidi" w:eastAsiaTheme="majorEastAsia" w:hAnsiTheme="majorHAnsi"/>
      <w:caps/>
      <w:sz w:val="28"/>
      <w:szCs w:val="28"/>
    </w:rPr>
  </w:style>
  <w:style w:customStyle="1" w:styleId="Titre3Car" w:type="character">
    <w:name w:val="Titre 3 Car"/>
    <w:basedOn w:val="Policepardfaut"/>
    <w:link w:val="Titre3"/>
    <w:uiPriority w:val="9"/>
    <w:semiHidden/>
    <w:rsid w:val="00900F58"/>
    <w:rPr>
      <w:rFonts w:asciiTheme="majorHAnsi" w:cstheme="majorBidi" w:eastAsiaTheme="majorEastAsia" w:hAnsiTheme="majorHAnsi"/>
      <w:smallCaps/>
      <w:sz w:val="28"/>
      <w:szCs w:val="28"/>
    </w:rPr>
  </w:style>
  <w:style w:customStyle="1" w:styleId="Titre4Car" w:type="character">
    <w:name w:val="Titre 4 Car"/>
    <w:basedOn w:val="Policepardfaut"/>
    <w:link w:val="Titre4"/>
    <w:uiPriority w:val="9"/>
    <w:semiHidden/>
    <w:rsid w:val="00900F58"/>
    <w:rPr>
      <w:rFonts w:asciiTheme="majorHAnsi" w:cstheme="majorBidi" w:eastAsiaTheme="majorEastAsia" w:hAnsiTheme="majorHAnsi"/>
      <w:caps/>
    </w:rPr>
  </w:style>
  <w:style w:customStyle="1" w:styleId="Titre5Car" w:type="character">
    <w:name w:val="Titre 5 Car"/>
    <w:basedOn w:val="Policepardfaut"/>
    <w:link w:val="Titre5"/>
    <w:uiPriority w:val="9"/>
    <w:semiHidden/>
    <w:rsid w:val="00900F58"/>
    <w:rPr>
      <w:rFonts w:asciiTheme="majorHAnsi" w:cstheme="majorBidi" w:eastAsiaTheme="majorEastAsia" w:hAnsiTheme="majorHAnsi"/>
      <w:i/>
      <w:iCs/>
      <w:caps/>
    </w:rPr>
  </w:style>
  <w:style w:customStyle="1" w:styleId="Titre6Car" w:type="character">
    <w:name w:val="Titre 6 Car"/>
    <w:basedOn w:val="Policepardfaut"/>
    <w:link w:val="Titre6"/>
    <w:uiPriority w:val="9"/>
    <w:semiHidden/>
    <w:rsid w:val="00900F58"/>
    <w:rPr>
      <w:rFonts w:asciiTheme="majorHAnsi" w:cstheme="majorBidi" w:eastAsiaTheme="majorEastAsia" w:hAnsiTheme="majorHAnsi"/>
      <w:b/>
      <w:bCs/>
      <w:caps/>
      <w:color w:themeColor="text1" w:themeTint="D9" w:val="262626"/>
      <w:sz w:val="20"/>
      <w:szCs w:val="20"/>
    </w:rPr>
  </w:style>
  <w:style w:customStyle="1" w:styleId="Titre7Car" w:type="character">
    <w:name w:val="Titre 7 Car"/>
    <w:basedOn w:val="Policepardfaut"/>
    <w:link w:val="Titre7"/>
    <w:uiPriority w:val="9"/>
    <w:semiHidden/>
    <w:rsid w:val="00900F58"/>
    <w:rPr>
      <w:rFonts w:asciiTheme="majorHAnsi" w:cstheme="majorBidi" w:eastAsiaTheme="majorEastAsia" w:hAnsiTheme="majorHAnsi"/>
      <w:b/>
      <w:bCs/>
      <w:i/>
      <w:iCs/>
      <w:caps/>
      <w:color w:themeColor="text1" w:themeTint="D9" w:val="262626"/>
      <w:sz w:val="20"/>
      <w:szCs w:val="20"/>
    </w:rPr>
  </w:style>
  <w:style w:customStyle="1" w:styleId="Titre8Car" w:type="character">
    <w:name w:val="Titre 8 Car"/>
    <w:basedOn w:val="Policepardfaut"/>
    <w:link w:val="Titre8"/>
    <w:uiPriority w:val="9"/>
    <w:semiHidden/>
    <w:rsid w:val="00900F58"/>
    <w:rPr>
      <w:rFonts w:asciiTheme="majorHAnsi" w:cstheme="majorBidi" w:eastAsiaTheme="majorEastAsia" w:hAnsiTheme="majorHAnsi"/>
      <w:b/>
      <w:bCs/>
      <w:caps/>
      <w:color w:themeColor="text1" w:themeTint="80" w:val="7F7F7F"/>
      <w:sz w:val="20"/>
      <w:szCs w:val="20"/>
    </w:rPr>
  </w:style>
  <w:style w:customStyle="1" w:styleId="Titre9Car" w:type="character">
    <w:name w:val="Titre 9 Car"/>
    <w:basedOn w:val="Policepardfaut"/>
    <w:link w:val="Titre9"/>
    <w:uiPriority w:val="9"/>
    <w:semiHidden/>
    <w:rsid w:val="00900F58"/>
    <w:rPr>
      <w:rFonts w:asciiTheme="majorHAnsi" w:cstheme="majorBidi" w:eastAsiaTheme="majorEastAsia" w:hAnsiTheme="majorHAnsi"/>
      <w:b/>
      <w:bCs/>
      <w:i/>
      <w:iCs/>
      <w:caps/>
      <w:color w:themeColor="text1" w:themeTint="80" w:val="7F7F7F"/>
      <w:sz w:val="20"/>
      <w:szCs w:val="20"/>
    </w:rPr>
  </w:style>
  <w:style w:styleId="Lgende" w:type="paragraph">
    <w:name w:val="caption"/>
    <w:basedOn w:val="Normal"/>
    <w:next w:val="Normal"/>
    <w:uiPriority w:val="35"/>
    <w:semiHidden/>
    <w:unhideWhenUsed/>
    <w:qFormat/>
    <w:rsid w:val="00900F58"/>
    <w:pPr>
      <w:spacing w:line="240" w:lineRule="auto"/>
    </w:pPr>
    <w:rPr>
      <w:b/>
      <w:bCs/>
      <w:smallCaps/>
      <w:color w:themeColor="text1" w:themeTint="A6" w:val="595959"/>
    </w:rPr>
  </w:style>
  <w:style w:styleId="Titre" w:type="paragraph">
    <w:name w:val="Title"/>
    <w:basedOn w:val="Normal"/>
    <w:next w:val="Normal"/>
    <w:link w:val="TitreCar"/>
    <w:uiPriority w:val="10"/>
    <w:qFormat/>
    <w:rsid w:val="00900F58"/>
    <w:pPr>
      <w:spacing w:after="0" w:line="240" w:lineRule="auto"/>
      <w:contextualSpacing/>
    </w:pPr>
    <w:rPr>
      <w:rFonts w:asciiTheme="majorHAnsi" w:cstheme="majorBidi" w:eastAsiaTheme="majorEastAsia" w:hAnsiTheme="majorHAnsi"/>
      <w:caps/>
      <w:color w:themeColor="text1" w:themeTint="BF" w:val="404040"/>
      <w:spacing w:val="-10"/>
      <w:sz w:val="72"/>
      <w:szCs w:val="72"/>
    </w:rPr>
  </w:style>
  <w:style w:customStyle="1" w:styleId="TitreCar" w:type="character">
    <w:name w:val="Titre Car"/>
    <w:basedOn w:val="Policepardfaut"/>
    <w:link w:val="Titre"/>
    <w:uiPriority w:val="10"/>
    <w:rsid w:val="00900F58"/>
    <w:rPr>
      <w:rFonts w:asciiTheme="majorHAnsi" w:cstheme="majorBidi" w:eastAsiaTheme="majorEastAsia" w:hAnsiTheme="majorHAnsi"/>
      <w:caps/>
      <w:color w:themeColor="text1" w:themeTint="BF" w:val="404040"/>
      <w:spacing w:val="-10"/>
      <w:sz w:val="72"/>
      <w:szCs w:val="72"/>
    </w:rPr>
  </w:style>
  <w:style w:styleId="Sous-titre" w:type="paragraph">
    <w:name w:val="Subtitle"/>
    <w:basedOn w:val="Normal"/>
    <w:next w:val="Normal"/>
    <w:link w:val="Sous-titreCar"/>
    <w:uiPriority w:val="11"/>
    <w:qFormat/>
    <w:rsid w:val="00900F58"/>
    <w:pPr>
      <w:numPr>
        <w:ilvl w:val="1"/>
      </w:numPr>
    </w:pPr>
    <w:rPr>
      <w:rFonts w:asciiTheme="majorHAnsi" w:cstheme="majorBidi" w:eastAsiaTheme="majorEastAsia" w:hAnsiTheme="majorHAnsi"/>
      <w:smallCaps/>
      <w:color w:themeColor="text1" w:themeTint="A6" w:val="595959"/>
      <w:sz w:val="28"/>
      <w:szCs w:val="28"/>
    </w:rPr>
  </w:style>
  <w:style w:customStyle="1" w:styleId="Sous-titreCar" w:type="character">
    <w:name w:val="Sous-titre Car"/>
    <w:basedOn w:val="Policepardfaut"/>
    <w:link w:val="Sous-titre"/>
    <w:uiPriority w:val="11"/>
    <w:rsid w:val="00900F58"/>
    <w:rPr>
      <w:rFonts w:asciiTheme="majorHAnsi" w:cstheme="majorBidi" w:eastAsiaTheme="majorEastAsia" w:hAnsiTheme="majorHAnsi"/>
      <w:smallCaps/>
      <w:color w:themeColor="text1" w:themeTint="A6" w:val="595959"/>
      <w:sz w:val="28"/>
      <w:szCs w:val="28"/>
    </w:rPr>
  </w:style>
  <w:style w:styleId="lev" w:type="character">
    <w:name w:val="Strong"/>
    <w:basedOn w:val="Policepardfaut"/>
    <w:uiPriority w:val="22"/>
    <w:qFormat/>
    <w:rsid w:val="00900F58"/>
    <w:rPr>
      <w:b/>
      <w:bCs/>
    </w:rPr>
  </w:style>
  <w:style w:styleId="Accentuation" w:type="character">
    <w:name w:val="Emphasis"/>
    <w:basedOn w:val="Policepardfaut"/>
    <w:uiPriority w:val="20"/>
    <w:qFormat/>
    <w:rsid w:val="00900F58"/>
    <w:rPr>
      <w:i/>
      <w:iCs/>
    </w:rPr>
  </w:style>
  <w:style w:styleId="Sansinterligne" w:type="paragraph">
    <w:name w:val="No Spacing"/>
    <w:uiPriority w:val="1"/>
    <w:qFormat/>
    <w:rsid w:val="00900F58"/>
    <w:pPr>
      <w:spacing w:after="0" w:line="240" w:lineRule="auto"/>
    </w:pPr>
  </w:style>
  <w:style w:styleId="Citation" w:type="paragraph">
    <w:name w:val="Quote"/>
    <w:basedOn w:val="Normal"/>
    <w:next w:val="Normal"/>
    <w:link w:val="CitationCar"/>
    <w:uiPriority w:val="29"/>
    <w:qFormat/>
    <w:rsid w:val="00900F58"/>
    <w:pPr>
      <w:spacing w:before="160" w:line="240" w:lineRule="auto"/>
      <w:ind w:left="720" w:right="720"/>
    </w:pPr>
    <w:rPr>
      <w:rFonts w:asciiTheme="majorHAnsi" w:cstheme="majorBidi" w:eastAsiaTheme="majorEastAsia" w:hAnsiTheme="majorHAnsi"/>
      <w:sz w:val="25"/>
      <w:szCs w:val="25"/>
    </w:rPr>
  </w:style>
  <w:style w:customStyle="1" w:styleId="CitationCar" w:type="character">
    <w:name w:val="Citation Car"/>
    <w:basedOn w:val="Policepardfaut"/>
    <w:link w:val="Citation"/>
    <w:uiPriority w:val="29"/>
    <w:rsid w:val="00900F58"/>
    <w:rPr>
      <w:rFonts w:asciiTheme="majorHAnsi" w:cstheme="majorBidi" w:eastAsiaTheme="majorEastAsia" w:hAnsiTheme="majorHAnsi"/>
      <w:sz w:val="25"/>
      <w:szCs w:val="25"/>
    </w:rPr>
  </w:style>
  <w:style w:styleId="Emphaseple" w:type="character">
    <w:name w:val="Subtle Emphasis"/>
    <w:basedOn w:val="Policepardfaut"/>
    <w:uiPriority w:val="19"/>
    <w:qFormat/>
    <w:rsid w:val="00900F58"/>
    <w:rPr>
      <w:i/>
      <w:iCs/>
      <w:color w:themeColor="text1" w:themeTint="A6" w:val="595959"/>
    </w:rPr>
  </w:style>
  <w:style w:styleId="Emphaseintense" w:type="character">
    <w:name w:val="Intense Emphasis"/>
    <w:basedOn w:val="Policepardfaut"/>
    <w:uiPriority w:val="21"/>
    <w:qFormat/>
    <w:rsid w:val="00900F58"/>
    <w:rPr>
      <w:b/>
      <w:bCs/>
      <w:i/>
      <w:iCs/>
    </w:rPr>
  </w:style>
  <w:style w:styleId="Rfrenceple" w:type="character">
    <w:name w:val="Subtle Reference"/>
    <w:basedOn w:val="Policepardfaut"/>
    <w:uiPriority w:val="31"/>
    <w:qFormat/>
    <w:rsid w:val="00900F58"/>
    <w:rPr>
      <w:smallCaps/>
      <w:color w:themeColor="text1" w:themeTint="BF" w:val="404040"/>
      <w:u w:color="7F7F7F" w:themeColor="text1" w:themeTint="80" w:val="single"/>
    </w:rPr>
  </w:style>
  <w:style w:styleId="Rfrenceintense" w:type="character">
    <w:name w:val="Intense Reference"/>
    <w:basedOn w:val="Policepardfaut"/>
    <w:uiPriority w:val="32"/>
    <w:qFormat/>
    <w:rsid w:val="00900F58"/>
    <w:rPr>
      <w:b/>
      <w:bCs/>
      <w:caps w:val="0"/>
      <w:smallCaps/>
      <w:color w:val="auto"/>
      <w:spacing w:val="3"/>
      <w:u w:val="single"/>
    </w:rPr>
  </w:style>
  <w:style w:styleId="Titredulivre" w:type="character">
    <w:name w:val="Book Title"/>
    <w:basedOn w:val="Policepardfaut"/>
    <w:uiPriority w:val="33"/>
    <w:qFormat/>
    <w:rsid w:val="00900F58"/>
    <w:rPr>
      <w:b/>
      <w:bCs/>
      <w:smallCaps/>
      <w:spacing w:val="7"/>
    </w:rPr>
  </w:style>
  <w:style w:styleId="En-ttedetabledesmatires" w:type="paragraph">
    <w:name w:val="TOC Heading"/>
    <w:basedOn w:val="Titre1"/>
    <w:next w:val="Normal"/>
    <w:uiPriority w:val="39"/>
    <w:semiHidden/>
    <w:unhideWhenUsed/>
    <w:qFormat/>
    <w:rsid w:val="00900F58"/>
    <w:pPr>
      <w:outlineLvl w:val="9"/>
    </w:pPr>
  </w:style>
  <w:style w:styleId="Textedebulles" w:type="paragraph">
    <w:name w:val="Balloon Text"/>
    <w:basedOn w:val="Normal"/>
    <w:link w:val="TextedebullesCar"/>
    <w:uiPriority w:val="99"/>
    <w:semiHidden/>
    <w:unhideWhenUsed/>
    <w:rsid w:val="00327EA0"/>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327EA0"/>
    <w:rPr>
      <w:rFonts w:ascii="Segoe UI" w:cs="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8971453">
      <w:bodyDiv w:val="1"/>
      <w:marLeft w:val="0"/>
      <w:marRight w:val="0"/>
      <w:marTop w:val="0"/>
      <w:marBottom w:val="0"/>
      <w:divBdr>
        <w:top w:val="none" w:sz="0" w:space="0" w:color="auto"/>
        <w:left w:val="none" w:sz="0" w:space="0" w:color="auto"/>
        <w:bottom w:val="none" w:sz="0" w:space="0" w:color="auto"/>
        <w:right w:val="none" w:sz="0" w:space="0" w:color="auto"/>
      </w:divBdr>
      <w:divsChild>
        <w:div w:id="954556962">
          <w:marLeft w:val="0"/>
          <w:marRight w:val="0"/>
          <w:marTop w:val="0"/>
          <w:marBottom w:val="0"/>
          <w:divBdr>
            <w:top w:val="none" w:sz="0" w:space="0" w:color="auto"/>
            <w:left w:val="none" w:sz="0" w:space="0" w:color="auto"/>
            <w:bottom w:val="none" w:sz="0" w:space="0" w:color="auto"/>
            <w:right w:val="none" w:sz="0" w:space="0" w:color="auto"/>
          </w:divBdr>
        </w:div>
        <w:div w:id="1513834925">
          <w:marLeft w:val="0"/>
          <w:marRight w:val="0"/>
          <w:marTop w:val="0"/>
          <w:marBottom w:val="0"/>
          <w:divBdr>
            <w:top w:val="none" w:sz="0" w:space="0" w:color="auto"/>
            <w:left w:val="none" w:sz="0" w:space="0" w:color="auto"/>
            <w:bottom w:val="none" w:sz="0" w:space="0" w:color="auto"/>
            <w:right w:val="none" w:sz="0" w:space="0" w:color="auto"/>
          </w:divBdr>
        </w:div>
        <w:div w:id="2136017075">
          <w:marLeft w:val="0"/>
          <w:marRight w:val="0"/>
          <w:marTop w:val="0"/>
          <w:marBottom w:val="0"/>
          <w:divBdr>
            <w:top w:val="none" w:sz="0" w:space="0" w:color="auto"/>
            <w:left w:val="none" w:sz="0" w:space="0" w:color="auto"/>
            <w:bottom w:val="none" w:sz="0" w:space="0" w:color="auto"/>
            <w:right w:val="none" w:sz="0" w:space="0" w:color="auto"/>
          </w:divBdr>
        </w:div>
      </w:divsChild>
    </w:div>
    <w:div w:id="183344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F7422-BA31-46E1-9233-13652D4B9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1615</Words>
  <Characters>8886</Characters>
  <Application>Microsoft Office Word</Application>
  <DocSecurity>0</DocSecurity>
  <Lines>74</Lines>
  <Paragraphs>20</Paragraphs>
  <ScaleCrop>false</ScaleCrop>
  <HeadingPairs>
    <vt:vector baseType="variant" size="2">
      <vt:variant>
        <vt:lpstr>Titre</vt:lpstr>
      </vt:variant>
      <vt:variant>
        <vt:i4>1</vt:i4>
      </vt:variant>
    </vt:vector>
  </HeadingPairs>
  <TitlesOfParts>
    <vt:vector baseType="lpstr" size="1">
      <vt:lpstr/>
    </vt:vector>
  </TitlesOfParts>
  <Company>CPEM</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2024-03-22T07:48:00Z</dcterms:created>
  <cp:lastPrinted>2024-03-22T07:47:00Z</cp:lastPrinted>
  <dcterms:modified xsi:type="dcterms:W3CDTF">2024-03-22T07:48:00Z</dcterms:modified>
  <cp:revision>3</cp:revision>
</cp:coreProperties>
</file>