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2F261E71" w14:textId="63CB55D8" w:rsidP="003C02E7" w:rsidR="009E49A3" w:rsidRDefault="00A60DEB" w:rsidRPr="003C02E7">
      <w:pPr>
        <w:pBdr>
          <w:top w:color="auto" w:space="1" w:sz="4" w:val="single"/>
          <w:left w:color="auto" w:space="4" w:sz="4" w:val="single"/>
          <w:bottom w:color="auto" w:space="1" w:sz="4" w:val="single"/>
          <w:right w:color="auto" w:space="4" w:sz="4" w:val="single"/>
        </w:pBdr>
        <w:shd w:color="auto" w:fill="F2F2F2" w:themeFill="background1" w:themeFillShade="F2" w:val="clear"/>
        <w:jc w:val="center"/>
        <w:rPr>
          <w:rFonts w:asciiTheme="minorHAnsi" w:cstheme="minorHAnsi" w:hAnsiTheme="minorHAnsi"/>
          <w:b/>
          <w:bCs/>
          <w:smallCaps/>
          <w:sz w:val="44"/>
          <w:szCs w:val="44"/>
        </w:rPr>
      </w:pPr>
      <w:r w:rsidRPr="003C02E7">
        <w:rPr>
          <w:rFonts w:asciiTheme="minorHAnsi" w:cstheme="minorHAnsi" w:hAnsiTheme="minorHAnsi"/>
          <w:b/>
          <w:bCs/>
          <w:smallCaps/>
          <w:sz w:val="44"/>
          <w:szCs w:val="44"/>
        </w:rPr>
        <w:t xml:space="preserve">ACCORD D’ENTREPRISE </w:t>
      </w:r>
      <w:r w:rsidR="009E49A3" w:rsidRPr="003C02E7">
        <w:rPr>
          <w:rFonts w:asciiTheme="minorHAnsi" w:cstheme="minorHAnsi" w:hAnsiTheme="minorHAnsi"/>
          <w:b/>
          <w:bCs/>
          <w:smallCaps/>
          <w:sz w:val="44"/>
          <w:szCs w:val="44"/>
        </w:rPr>
        <w:t xml:space="preserve">RELATIF </w:t>
      </w:r>
      <w:r w:rsidR="00474F21" w:rsidRPr="003C02E7">
        <w:rPr>
          <w:rFonts w:asciiTheme="minorHAnsi" w:cstheme="minorHAnsi" w:hAnsiTheme="minorHAnsi"/>
          <w:b/>
          <w:bCs/>
          <w:smallCaps/>
          <w:sz w:val="44"/>
          <w:szCs w:val="44"/>
        </w:rPr>
        <w:t>A</w:t>
      </w:r>
      <w:r w:rsidR="00765063">
        <w:rPr>
          <w:rFonts w:asciiTheme="minorHAnsi" w:cstheme="minorHAnsi" w:hAnsiTheme="minorHAnsi"/>
          <w:b/>
          <w:bCs/>
          <w:smallCaps/>
          <w:sz w:val="44"/>
          <w:szCs w:val="44"/>
        </w:rPr>
        <w:t>U</w:t>
      </w:r>
      <w:r w:rsidR="00474F21" w:rsidRPr="003C02E7">
        <w:rPr>
          <w:rFonts w:asciiTheme="minorHAnsi" w:cstheme="minorHAnsi" w:hAnsiTheme="minorHAnsi"/>
          <w:b/>
          <w:bCs/>
          <w:smallCaps/>
          <w:sz w:val="44"/>
          <w:szCs w:val="44"/>
        </w:rPr>
        <w:t xml:space="preserve"> TEMPS DE TRAVAIL</w:t>
      </w:r>
    </w:p>
    <w:p w14:paraId="646AA9A5" w14:textId="77777777" w:rsidP="009E49A3" w:rsidR="009E49A3" w:rsidRDefault="009E49A3" w:rsidRPr="00185F12">
      <w:pPr>
        <w:rPr>
          <w:rFonts w:asciiTheme="minorHAnsi" w:cstheme="minorHAnsi" w:hAnsiTheme="minorHAnsi"/>
          <w:szCs w:val="22"/>
        </w:rPr>
      </w:pPr>
    </w:p>
    <w:p w14:paraId="6AFAFB8D" w14:textId="7C82782B" w:rsidP="009E49A3" w:rsidR="009E49A3" w:rsidRDefault="00C23E58" w:rsidRPr="00185F12">
      <w:pPr>
        <w:jc w:val="left"/>
        <w:rPr>
          <w:rFonts w:asciiTheme="minorHAnsi" w:cstheme="minorHAnsi" w:hAnsiTheme="minorHAnsi"/>
          <w:szCs w:val="22"/>
        </w:rPr>
      </w:pPr>
      <w:r>
        <w:rPr>
          <w:rFonts w:asciiTheme="minorHAnsi" w:cstheme="minorHAnsi" w:hAnsiTheme="minorHAnsi"/>
          <w:szCs w:val="22"/>
        </w:rPr>
        <w:t>ENTRE</w:t>
      </w:r>
      <w:r w:rsidR="009E49A3" w:rsidRPr="00185F12">
        <w:rPr>
          <w:rFonts w:asciiTheme="minorHAnsi" w:cstheme="minorHAnsi" w:hAnsiTheme="minorHAnsi"/>
          <w:szCs w:val="22"/>
        </w:rPr>
        <w:t xml:space="preserve"> :</w:t>
      </w:r>
    </w:p>
    <w:p w14:paraId="39913D8B" w14:textId="77777777" w:rsidP="009E49A3" w:rsidR="009E49A3" w:rsidRDefault="009E49A3" w:rsidRPr="00185F12">
      <w:pPr>
        <w:jc w:val="left"/>
        <w:rPr>
          <w:rFonts w:asciiTheme="minorHAnsi" w:cstheme="minorHAnsi" w:hAnsiTheme="minorHAnsi"/>
          <w:szCs w:val="22"/>
        </w:rPr>
      </w:pPr>
    </w:p>
    <w:p w14:paraId="196D6A56" w14:textId="616D2C59" w:rsidP="00CC1F83" w:rsidR="00CC1F83" w:rsidRDefault="00D673B5" w:rsidRPr="00185F12">
      <w:pPr>
        <w:rPr>
          <w:rFonts w:asciiTheme="minorHAnsi" w:cstheme="minorHAnsi" w:hAnsiTheme="minorHAnsi"/>
          <w:bCs/>
          <w:szCs w:val="22"/>
        </w:rPr>
      </w:pPr>
      <w:r>
        <w:rPr>
          <w:rFonts w:asciiTheme="minorHAnsi" w:cstheme="minorHAnsi" w:hAnsiTheme="minorHAnsi"/>
          <w:b/>
          <w:szCs w:val="22"/>
        </w:rPr>
        <w:t>La Société</w:t>
      </w:r>
      <w:r w:rsidR="00073401">
        <w:rPr>
          <w:rFonts w:asciiTheme="minorHAnsi" w:cstheme="minorHAnsi" w:hAnsiTheme="minorHAnsi"/>
          <w:b/>
          <w:szCs w:val="22"/>
        </w:rPr>
        <w:t xml:space="preserve"> MLOP</w:t>
      </w:r>
      <w:r w:rsidR="00887D3D">
        <w:rPr>
          <w:rFonts w:asciiTheme="minorHAnsi" w:cstheme="minorHAnsi" w:hAnsiTheme="minorHAnsi"/>
          <w:b/>
          <w:szCs w:val="22"/>
        </w:rPr>
        <w:t>86</w:t>
      </w:r>
      <w:r w:rsidR="00CC1F83" w:rsidRPr="00185F12">
        <w:rPr>
          <w:rFonts w:asciiTheme="minorHAnsi" w:cstheme="minorHAnsi" w:hAnsiTheme="minorHAnsi"/>
          <w:b/>
          <w:szCs w:val="22"/>
        </w:rPr>
        <w:t xml:space="preserve">, </w:t>
      </w:r>
      <w:r w:rsidR="00CC1F83" w:rsidRPr="00185F12">
        <w:rPr>
          <w:rFonts w:asciiTheme="minorHAnsi" w:cstheme="minorHAnsi" w:hAnsiTheme="minorHAnsi"/>
          <w:szCs w:val="22"/>
        </w:rPr>
        <w:t xml:space="preserve">dont le siège social est </w:t>
      </w:r>
      <w:r w:rsidR="006A290E">
        <w:rPr>
          <w:rFonts w:asciiTheme="minorHAnsi" w:cstheme="minorHAnsi" w:hAnsiTheme="minorHAnsi"/>
          <w:szCs w:val="22"/>
        </w:rPr>
        <w:t>situé au 116 boulevard Emile Delmas – 17000 LA ROCHELLE</w:t>
      </w:r>
      <w:r w:rsidR="00CC1F83" w:rsidRPr="00185F12">
        <w:rPr>
          <w:rFonts w:asciiTheme="minorHAnsi" w:cstheme="minorHAnsi" w:hAnsiTheme="minorHAnsi"/>
          <w:szCs w:val="22"/>
        </w:rPr>
        <w:t xml:space="preserve">, </w:t>
      </w:r>
      <w:r w:rsidR="004411AA" w:rsidRPr="00185F12">
        <w:rPr>
          <w:rFonts w:asciiTheme="minorHAnsi" w:cstheme="minorHAnsi" w:hAnsiTheme="minorHAnsi"/>
          <w:szCs w:val="22"/>
        </w:rPr>
        <w:t xml:space="preserve">RCS numéro </w:t>
      </w:r>
      <w:r w:rsidR="00073401" w:rsidRPr="00073401">
        <w:rPr>
          <w:rFonts w:asciiTheme="minorHAnsi" w:cstheme="minorHAnsi" w:hAnsiTheme="minorHAnsi"/>
          <w:szCs w:val="22"/>
        </w:rPr>
        <w:t>805 303 930</w:t>
      </w:r>
      <w:r w:rsidR="00CC1F83" w:rsidRPr="00887D3D">
        <w:rPr>
          <w:rFonts w:asciiTheme="minorHAnsi" w:cstheme="minorHAnsi" w:hAnsiTheme="minorHAnsi"/>
          <w:szCs w:val="22"/>
        </w:rPr>
        <w:t xml:space="preserve">, </w:t>
      </w:r>
      <w:r w:rsidR="00CC1F83" w:rsidRPr="00185F12">
        <w:rPr>
          <w:rFonts w:asciiTheme="minorHAnsi" w:cstheme="minorHAnsi" w:hAnsiTheme="minorHAnsi"/>
          <w:szCs w:val="22"/>
        </w:rPr>
        <w:t xml:space="preserve">représentée par </w:t>
      </w:r>
      <w:r w:rsidR="00D077FC" w:rsidRPr="00185F12">
        <w:rPr>
          <w:rFonts w:asciiTheme="minorHAnsi" w:cstheme="minorHAnsi" w:hAnsiTheme="minorHAnsi"/>
          <w:szCs w:val="22"/>
        </w:rPr>
        <w:t xml:space="preserve">Monsieur </w:t>
      </w:r>
      <w:r w:rsidR="00CA7278">
        <w:rPr>
          <w:rFonts w:asciiTheme="minorHAnsi" w:cstheme="minorHAnsi" w:hAnsiTheme="minorHAnsi"/>
          <w:szCs w:val="22"/>
        </w:rPr>
        <w:t>X</w:t>
      </w:r>
      <w:r w:rsidR="00CC1F83" w:rsidRPr="00185F12">
        <w:rPr>
          <w:rFonts w:asciiTheme="minorHAnsi" w:cstheme="minorHAnsi" w:hAnsiTheme="minorHAnsi"/>
          <w:szCs w:val="22"/>
        </w:rPr>
        <w:t>, agissant en qualité de</w:t>
      </w:r>
      <w:r w:rsidR="006A290E">
        <w:rPr>
          <w:rFonts w:asciiTheme="minorHAnsi" w:cstheme="minorHAnsi" w:hAnsiTheme="minorHAnsi"/>
          <w:szCs w:val="22"/>
        </w:rPr>
        <w:t xml:space="preserve"> directeur de restaurant,</w:t>
      </w:r>
      <w:r w:rsidR="00CC1F83" w:rsidRPr="00185F12">
        <w:rPr>
          <w:rFonts w:asciiTheme="minorHAnsi" w:cstheme="minorHAnsi" w:hAnsiTheme="minorHAnsi"/>
          <w:szCs w:val="22"/>
        </w:rPr>
        <w:t xml:space="preserve"> </w:t>
      </w:r>
      <w:r w:rsidR="00CC1F83" w:rsidRPr="00887D3D">
        <w:rPr>
          <w:rFonts w:asciiTheme="minorHAnsi" w:cstheme="minorHAnsi" w:hAnsiTheme="minorHAnsi"/>
          <w:szCs w:val="22"/>
        </w:rPr>
        <w:t>ayant tout pouvoir</w:t>
      </w:r>
      <w:r w:rsidR="00CC1F83" w:rsidRPr="00185F12">
        <w:rPr>
          <w:rFonts w:asciiTheme="minorHAnsi" w:cstheme="minorHAnsi" w:hAnsiTheme="minorHAnsi"/>
          <w:bCs/>
          <w:szCs w:val="22"/>
        </w:rPr>
        <w:t xml:space="preserve"> à l’effet des présentes,</w:t>
      </w:r>
    </w:p>
    <w:p w14:paraId="6652CEE1" w14:textId="695A0C48" w:rsidP="009E49A3" w:rsidR="009E49A3" w:rsidRDefault="009E49A3" w:rsidRPr="00185F12">
      <w:pPr>
        <w:jc w:val="left"/>
        <w:rPr>
          <w:rFonts w:asciiTheme="minorHAnsi" w:cstheme="minorHAnsi" w:hAnsiTheme="minorHAnsi"/>
          <w:szCs w:val="22"/>
        </w:rPr>
      </w:pPr>
    </w:p>
    <w:p w14:paraId="11D76C87" w14:textId="21B06DE9" w:rsidP="00E74CCA" w:rsidR="009E49A3" w:rsidRDefault="009E49A3" w:rsidRPr="00994648">
      <w:pPr>
        <w:jc w:val="right"/>
        <w:rPr>
          <w:rFonts w:asciiTheme="minorHAnsi" w:cstheme="minorHAnsi" w:hAnsiTheme="minorHAnsi"/>
          <w:i/>
          <w:iCs/>
          <w:szCs w:val="22"/>
        </w:rPr>
      </w:pPr>
      <w:r w:rsidRPr="00994648">
        <w:rPr>
          <w:rFonts w:asciiTheme="minorHAnsi" w:cstheme="minorHAnsi" w:hAnsiTheme="minorHAnsi"/>
          <w:i/>
          <w:iCs/>
          <w:szCs w:val="22"/>
        </w:rPr>
        <w:t>D’une part,</w:t>
      </w:r>
    </w:p>
    <w:p w14:paraId="106B21E8" w14:textId="7E7CE771" w:rsidP="009E49A3" w:rsidR="009E49A3" w:rsidRDefault="00C23E58" w:rsidRPr="00185F12">
      <w:pPr>
        <w:jc w:val="left"/>
        <w:rPr>
          <w:rFonts w:asciiTheme="minorHAnsi" w:cstheme="minorHAnsi" w:hAnsiTheme="minorHAnsi"/>
          <w:szCs w:val="22"/>
        </w:rPr>
      </w:pPr>
      <w:r>
        <w:rPr>
          <w:rFonts w:asciiTheme="minorHAnsi" w:cstheme="minorHAnsi" w:hAnsiTheme="minorHAnsi"/>
          <w:szCs w:val="22"/>
        </w:rPr>
        <w:t xml:space="preserve">ET : </w:t>
      </w:r>
    </w:p>
    <w:p w14:paraId="790070DC" w14:textId="77777777" w:rsidP="009E49A3" w:rsidR="009E49A3" w:rsidRDefault="009E49A3" w:rsidRPr="00185F12">
      <w:pPr>
        <w:jc w:val="left"/>
        <w:rPr>
          <w:rFonts w:asciiTheme="minorHAnsi" w:cstheme="minorHAnsi" w:hAnsiTheme="minorHAnsi"/>
          <w:szCs w:val="22"/>
        </w:rPr>
      </w:pPr>
    </w:p>
    <w:p w14:paraId="7680F353" w14:textId="6F354E06" w:rsidP="006A290E" w:rsidR="009C5C89" w:rsidRDefault="006A290E" w:rsidRPr="006A290E">
      <w:pPr>
        <w:rPr>
          <w:rFonts w:asciiTheme="minorHAnsi" w:cstheme="minorHAnsi" w:hAnsiTheme="minorHAnsi"/>
          <w:b/>
          <w:bCs/>
          <w:szCs w:val="22"/>
        </w:rPr>
      </w:pPr>
      <w:r w:rsidRPr="006A290E">
        <w:rPr>
          <w:rFonts w:asciiTheme="minorHAnsi" w:cstheme="minorHAnsi" w:hAnsiTheme="minorHAnsi"/>
          <w:b/>
          <w:bCs/>
          <w:szCs w:val="22"/>
        </w:rPr>
        <w:t>Mme</w:t>
      </w:r>
      <w:r w:rsidR="00887D3D">
        <w:rPr>
          <w:rFonts w:asciiTheme="minorHAnsi" w:cstheme="minorHAnsi" w:hAnsiTheme="minorHAnsi"/>
          <w:b/>
          <w:bCs/>
          <w:szCs w:val="22"/>
        </w:rPr>
        <w:t xml:space="preserve"> </w:t>
      </w:r>
      <w:r w:rsidR="00CA7278">
        <w:rPr>
          <w:rFonts w:asciiTheme="minorHAnsi" w:cstheme="minorHAnsi" w:hAnsiTheme="minorHAnsi"/>
          <w:b/>
          <w:bCs/>
          <w:szCs w:val="22"/>
        </w:rPr>
        <w:t>X</w:t>
      </w:r>
      <w:r w:rsidRPr="006A290E">
        <w:rPr>
          <w:rFonts w:asciiTheme="minorHAnsi" w:cstheme="minorHAnsi" w:hAnsiTheme="minorHAnsi"/>
          <w:b/>
          <w:bCs/>
          <w:szCs w:val="22"/>
        </w:rPr>
        <w:t xml:space="preserve">, </w:t>
      </w:r>
      <w:r w:rsidR="009C5C89" w:rsidRPr="006A290E">
        <w:rPr>
          <w:rFonts w:asciiTheme="minorHAnsi" w:cstheme="minorHAnsi" w:hAnsiTheme="minorHAnsi"/>
          <w:b/>
          <w:bCs/>
          <w:szCs w:val="22"/>
        </w:rPr>
        <w:t>membre titulaire du CSE ;</w:t>
      </w:r>
    </w:p>
    <w:p w14:paraId="2DD3F108" w14:textId="77777777" w:rsidP="009E49A3" w:rsidR="009E49A3" w:rsidRDefault="009E49A3" w:rsidRPr="00994648">
      <w:pPr>
        <w:jc w:val="left"/>
        <w:rPr>
          <w:rFonts w:asciiTheme="minorHAnsi" w:cstheme="minorHAnsi" w:hAnsiTheme="minorHAnsi"/>
          <w:i/>
          <w:iCs/>
          <w:szCs w:val="22"/>
        </w:rPr>
      </w:pPr>
    </w:p>
    <w:p w14:paraId="3D7CF89D" w14:textId="0C53E385" w:rsidP="00994648" w:rsidR="00E01C79" w:rsidRDefault="009E49A3">
      <w:pPr>
        <w:jc w:val="right"/>
        <w:rPr>
          <w:rFonts w:asciiTheme="minorHAnsi" w:cstheme="minorHAnsi" w:hAnsiTheme="minorHAnsi"/>
          <w:i/>
          <w:iCs/>
          <w:szCs w:val="22"/>
        </w:rPr>
      </w:pPr>
      <w:r w:rsidRPr="00994648">
        <w:rPr>
          <w:rFonts w:asciiTheme="minorHAnsi" w:cstheme="minorHAnsi" w:hAnsiTheme="minorHAnsi"/>
          <w:i/>
          <w:iCs/>
          <w:szCs w:val="22"/>
        </w:rPr>
        <w:tab/>
      </w:r>
      <w:r w:rsidRPr="00994648">
        <w:rPr>
          <w:rFonts w:asciiTheme="minorHAnsi" w:cstheme="minorHAnsi" w:hAnsiTheme="minorHAnsi"/>
          <w:i/>
          <w:iCs/>
          <w:szCs w:val="22"/>
        </w:rPr>
        <w:tab/>
      </w:r>
      <w:r w:rsidRPr="00994648">
        <w:rPr>
          <w:rFonts w:asciiTheme="minorHAnsi" w:cstheme="minorHAnsi" w:hAnsiTheme="minorHAnsi"/>
          <w:i/>
          <w:iCs/>
          <w:szCs w:val="22"/>
        </w:rPr>
        <w:tab/>
      </w:r>
      <w:r w:rsidRPr="00994648">
        <w:rPr>
          <w:rFonts w:asciiTheme="minorHAnsi" w:cstheme="minorHAnsi" w:hAnsiTheme="minorHAnsi"/>
          <w:i/>
          <w:iCs/>
          <w:szCs w:val="22"/>
        </w:rPr>
        <w:tab/>
      </w:r>
      <w:r w:rsidRPr="00994648">
        <w:rPr>
          <w:rFonts w:asciiTheme="minorHAnsi" w:cstheme="minorHAnsi" w:hAnsiTheme="minorHAnsi"/>
          <w:i/>
          <w:iCs/>
          <w:szCs w:val="22"/>
        </w:rPr>
        <w:tab/>
      </w:r>
      <w:r w:rsidRPr="00994648">
        <w:rPr>
          <w:rFonts w:asciiTheme="minorHAnsi" w:cstheme="minorHAnsi" w:hAnsiTheme="minorHAnsi"/>
          <w:i/>
          <w:iCs/>
          <w:szCs w:val="22"/>
        </w:rPr>
        <w:tab/>
      </w:r>
      <w:r w:rsidRPr="00994648">
        <w:rPr>
          <w:rFonts w:asciiTheme="minorHAnsi" w:cstheme="minorHAnsi" w:hAnsiTheme="minorHAnsi"/>
          <w:i/>
          <w:iCs/>
          <w:szCs w:val="22"/>
        </w:rPr>
        <w:tab/>
      </w:r>
      <w:r w:rsidRPr="00994648">
        <w:rPr>
          <w:rFonts w:asciiTheme="minorHAnsi" w:cstheme="minorHAnsi" w:hAnsiTheme="minorHAnsi"/>
          <w:i/>
          <w:iCs/>
          <w:szCs w:val="22"/>
        </w:rPr>
        <w:tab/>
      </w:r>
      <w:r w:rsidRPr="00994648">
        <w:rPr>
          <w:rFonts w:asciiTheme="minorHAnsi" w:cstheme="minorHAnsi" w:hAnsiTheme="minorHAnsi"/>
          <w:i/>
          <w:iCs/>
          <w:szCs w:val="22"/>
        </w:rPr>
        <w:tab/>
      </w:r>
      <w:r w:rsidRPr="00994648">
        <w:rPr>
          <w:rFonts w:asciiTheme="minorHAnsi" w:cstheme="minorHAnsi" w:hAnsiTheme="minorHAnsi"/>
          <w:i/>
          <w:iCs/>
          <w:szCs w:val="22"/>
        </w:rPr>
        <w:tab/>
        <w:t>D’autre part</w:t>
      </w:r>
      <w:r w:rsidR="00D67F05" w:rsidRPr="00994648">
        <w:rPr>
          <w:rFonts w:asciiTheme="minorHAnsi" w:cstheme="minorHAnsi" w:hAnsiTheme="minorHAnsi"/>
          <w:i/>
          <w:iCs/>
          <w:szCs w:val="22"/>
        </w:rPr>
        <w:t>,</w:t>
      </w:r>
    </w:p>
    <w:p w14:paraId="468E1EDC" w14:textId="77777777" w:rsidP="00994648" w:rsidR="00994648" w:rsidRDefault="00994648" w:rsidRPr="00994648">
      <w:pPr>
        <w:jc w:val="right"/>
        <w:rPr>
          <w:rFonts w:asciiTheme="minorHAnsi" w:cstheme="minorHAnsi" w:hAnsiTheme="minorHAnsi"/>
          <w:i/>
          <w:iCs/>
          <w:szCs w:val="22"/>
        </w:rPr>
      </w:pPr>
    </w:p>
    <w:p w14:paraId="70409685" w14:textId="77777777" w:rsidP="009E49A3" w:rsidR="00E01C79" w:rsidRDefault="00E01C79" w:rsidRPr="00185F12">
      <w:pPr>
        <w:jc w:val="left"/>
        <w:rPr>
          <w:rFonts w:asciiTheme="minorHAnsi" w:cstheme="minorHAnsi" w:hAnsiTheme="minorHAnsi"/>
          <w:szCs w:val="22"/>
        </w:rPr>
      </w:pPr>
    </w:p>
    <w:p w14:paraId="28358DE1" w14:textId="77777777" w:rsidP="00951D52" w:rsidR="009E49A3" w:rsidRDefault="009E49A3" w:rsidRPr="00185F12">
      <w:pPr>
        <w:jc w:val="center"/>
        <w:rPr>
          <w:rFonts w:asciiTheme="minorHAnsi" w:cstheme="minorHAnsi" w:hAnsiTheme="minorHAnsi"/>
          <w:b/>
          <w:szCs w:val="22"/>
          <w:u w:val="single"/>
        </w:rPr>
      </w:pPr>
      <w:r w:rsidRPr="00185F12">
        <w:rPr>
          <w:rFonts w:asciiTheme="minorHAnsi" w:cstheme="minorHAnsi" w:hAnsiTheme="minorHAnsi"/>
          <w:b/>
          <w:szCs w:val="22"/>
          <w:u w:val="single"/>
        </w:rPr>
        <w:t>PREAMBULE</w:t>
      </w:r>
    </w:p>
    <w:p w14:paraId="2990B5E6" w14:textId="77777777" w:rsidP="00951D52" w:rsidR="008E3C78" w:rsidRDefault="008E3C78" w:rsidRPr="00185F12">
      <w:pPr>
        <w:jc w:val="left"/>
        <w:rPr>
          <w:rFonts w:asciiTheme="minorHAnsi" w:cstheme="minorHAnsi" w:hAnsiTheme="minorHAnsi"/>
          <w:szCs w:val="22"/>
        </w:rPr>
      </w:pPr>
    </w:p>
    <w:p w14:paraId="02DD651F" w14:textId="544CD05C" w:rsidP="00A60DEB" w:rsidR="003A3CA4" w:rsidRDefault="0064459C" w:rsidRPr="003A3CA4">
      <w:pPr>
        <w:pStyle w:val="Corpsdetexte2"/>
        <w:spacing w:line="240" w:lineRule="auto"/>
        <w:rPr>
          <w:rFonts w:asciiTheme="minorHAnsi" w:cstheme="minorHAnsi" w:hAnsiTheme="minorHAnsi"/>
          <w:sz w:val="22"/>
          <w:szCs w:val="22"/>
        </w:rPr>
      </w:pPr>
      <w:r w:rsidRPr="00C14FAF">
        <w:rPr>
          <w:rFonts w:asciiTheme="minorHAnsi" w:cstheme="minorHAnsi" w:hAnsiTheme="minorHAnsi"/>
          <w:sz w:val="22"/>
          <w:szCs w:val="22"/>
        </w:rPr>
        <w:t xml:space="preserve">Le présent accord a pour objet de mettre en place </w:t>
      </w:r>
      <w:r w:rsidR="00D673B5" w:rsidRPr="00C14FAF">
        <w:rPr>
          <w:rFonts w:asciiTheme="minorHAnsi" w:cstheme="minorHAnsi" w:hAnsiTheme="minorHAnsi"/>
          <w:sz w:val="22"/>
          <w:szCs w:val="22"/>
        </w:rPr>
        <w:t>un</w:t>
      </w:r>
      <w:r w:rsidR="00C14FAF" w:rsidRPr="00C14FAF">
        <w:rPr>
          <w:rFonts w:asciiTheme="minorHAnsi" w:cstheme="minorHAnsi" w:hAnsiTheme="minorHAnsi"/>
          <w:sz w:val="22"/>
          <w:szCs w:val="22"/>
        </w:rPr>
        <w:t xml:space="preserve">e organisation du temps de travail spécifique à l’activité de la Société, afin de répondre </w:t>
      </w:r>
      <w:r w:rsidRPr="00C14FAF">
        <w:rPr>
          <w:rFonts w:asciiTheme="minorHAnsi" w:cstheme="minorHAnsi" w:hAnsiTheme="minorHAnsi"/>
          <w:sz w:val="22"/>
          <w:szCs w:val="22"/>
        </w:rPr>
        <w:t xml:space="preserve">aux variations inhérentes à l'activité de </w:t>
      </w:r>
      <w:r w:rsidR="00D67F05" w:rsidRPr="00C14FAF">
        <w:rPr>
          <w:rFonts w:asciiTheme="minorHAnsi" w:cstheme="minorHAnsi" w:hAnsiTheme="minorHAnsi"/>
          <w:sz w:val="22"/>
          <w:szCs w:val="22"/>
        </w:rPr>
        <w:t>la</w:t>
      </w:r>
      <w:r w:rsidR="00D67F05" w:rsidRPr="003A3CA4">
        <w:rPr>
          <w:rFonts w:asciiTheme="minorHAnsi" w:cstheme="minorHAnsi" w:hAnsiTheme="minorHAnsi"/>
          <w:sz w:val="22"/>
          <w:szCs w:val="22"/>
        </w:rPr>
        <w:t xml:space="preserve"> Société</w:t>
      </w:r>
      <w:r w:rsidRPr="003A3CA4">
        <w:rPr>
          <w:rFonts w:asciiTheme="minorHAnsi" w:cstheme="minorHAnsi" w:hAnsiTheme="minorHAnsi"/>
          <w:sz w:val="22"/>
          <w:szCs w:val="22"/>
        </w:rPr>
        <w:t xml:space="preserve"> en permettant </w:t>
      </w:r>
      <w:r w:rsidR="0000257F" w:rsidRPr="003A3CA4">
        <w:rPr>
          <w:rFonts w:asciiTheme="minorHAnsi" w:cstheme="minorHAnsi" w:hAnsiTheme="minorHAnsi"/>
          <w:sz w:val="22"/>
          <w:szCs w:val="22"/>
        </w:rPr>
        <w:t>d’organiser, de clarifier, de structurer et d’harmoniser les modalités de temps de travail pour les salariés</w:t>
      </w:r>
      <w:r w:rsidR="00D90F9B" w:rsidRPr="003A3CA4">
        <w:rPr>
          <w:rFonts w:asciiTheme="minorHAnsi" w:cstheme="minorHAnsi" w:hAnsiTheme="minorHAnsi"/>
          <w:sz w:val="22"/>
          <w:szCs w:val="22"/>
        </w:rPr>
        <w:t xml:space="preserve"> à temps plein, dans le but de satisfaire les besoins des clients.</w:t>
      </w:r>
      <w:r w:rsidR="00A60DEB" w:rsidRPr="003A3CA4">
        <w:rPr>
          <w:rFonts w:asciiTheme="minorHAnsi" w:cstheme="minorHAnsi" w:hAnsiTheme="minorHAnsi"/>
          <w:sz w:val="22"/>
          <w:szCs w:val="22"/>
        </w:rPr>
        <w:t xml:space="preserve"> </w:t>
      </w:r>
    </w:p>
    <w:p w14:paraId="6B11B84B" w14:textId="77777777" w:rsidP="00A60DEB" w:rsidR="003A3CA4" w:rsidRDefault="003A3CA4" w:rsidRPr="003A3CA4">
      <w:pPr>
        <w:pStyle w:val="Corpsdetexte2"/>
        <w:spacing w:line="240" w:lineRule="auto"/>
        <w:rPr>
          <w:rFonts w:asciiTheme="minorHAnsi" w:cstheme="minorHAnsi" w:hAnsiTheme="minorHAnsi"/>
          <w:sz w:val="22"/>
          <w:szCs w:val="22"/>
        </w:rPr>
      </w:pPr>
    </w:p>
    <w:p w14:paraId="3463C3E8" w14:textId="18DFE7F6" w:rsidP="00A60DEB" w:rsidR="003A3CA4" w:rsidRDefault="003A3CA4" w:rsidRPr="003A3CA4">
      <w:pPr>
        <w:pStyle w:val="Corpsdetexte2"/>
        <w:spacing w:line="240" w:lineRule="auto"/>
        <w:rPr>
          <w:rFonts w:asciiTheme="minorHAnsi" w:cstheme="minorHAnsi" w:hAnsiTheme="minorHAnsi"/>
          <w:sz w:val="22"/>
          <w:szCs w:val="22"/>
        </w:rPr>
      </w:pPr>
      <w:r w:rsidRPr="003A3CA4">
        <w:rPr>
          <w:rFonts w:asciiTheme="minorHAnsi" w:cstheme="minorHAnsi" w:hAnsiTheme="minorHAnsi"/>
          <w:sz w:val="22"/>
          <w:szCs w:val="22"/>
        </w:rPr>
        <w:t xml:space="preserve">La Direction a souhaité engager une réflexion sur </w:t>
      </w:r>
      <w:r w:rsidR="00765063">
        <w:rPr>
          <w:rFonts w:asciiTheme="minorHAnsi" w:cstheme="minorHAnsi" w:hAnsiTheme="minorHAnsi"/>
          <w:sz w:val="22"/>
          <w:szCs w:val="22"/>
        </w:rPr>
        <w:t>le</w:t>
      </w:r>
      <w:r w:rsidRPr="003A3CA4">
        <w:rPr>
          <w:rFonts w:asciiTheme="minorHAnsi" w:cstheme="minorHAnsi" w:hAnsiTheme="minorHAnsi"/>
          <w:sz w:val="22"/>
          <w:szCs w:val="22"/>
        </w:rPr>
        <w:t xml:space="preserve"> temps de travail des membres de l'équipe d'encadrement à temps complet</w:t>
      </w:r>
      <w:r w:rsidRPr="003A3CA4">
        <w:rPr>
          <w:sz w:val="22"/>
          <w:szCs w:val="22"/>
        </w:rPr>
        <w:t xml:space="preserve"> </w:t>
      </w:r>
      <w:r w:rsidRPr="003A3CA4">
        <w:rPr>
          <w:rFonts w:asciiTheme="minorHAnsi" w:cstheme="minorHAnsi" w:hAnsiTheme="minorHAnsi"/>
          <w:sz w:val="22"/>
          <w:szCs w:val="22"/>
        </w:rPr>
        <w:t xml:space="preserve">dans l'optique d’amélioration continue des pratiques managériales et sociales, au service du bien-être au travail, de la motivation des équipes et de la performance durable de l’entreprise. </w:t>
      </w:r>
    </w:p>
    <w:p w14:paraId="3C9FD702" w14:textId="77777777" w:rsidP="00A60DEB" w:rsidR="003A3CA4" w:rsidRDefault="003A3CA4" w:rsidRPr="003A3CA4">
      <w:pPr>
        <w:pStyle w:val="Corpsdetexte2"/>
        <w:spacing w:line="240" w:lineRule="auto"/>
        <w:rPr>
          <w:rFonts w:asciiTheme="minorHAnsi" w:cstheme="minorHAnsi" w:hAnsiTheme="minorHAnsi"/>
          <w:sz w:val="22"/>
          <w:szCs w:val="22"/>
        </w:rPr>
      </w:pPr>
    </w:p>
    <w:p w14:paraId="65BC832C" w14:textId="77777777" w:rsidP="003A3CA4" w:rsidR="003A3CA4" w:rsidRDefault="003A3CA4" w:rsidRPr="003A3CA4">
      <w:pPr>
        <w:pStyle w:val="Corpsdetexte2"/>
        <w:rPr>
          <w:rFonts w:asciiTheme="minorHAnsi" w:cstheme="minorHAnsi" w:hAnsiTheme="minorHAnsi"/>
          <w:sz w:val="22"/>
          <w:szCs w:val="22"/>
        </w:rPr>
      </w:pPr>
      <w:r w:rsidRPr="003A3CA4">
        <w:rPr>
          <w:rFonts w:asciiTheme="minorHAnsi" w:cstheme="minorHAnsi" w:hAnsiTheme="minorHAnsi"/>
          <w:sz w:val="22"/>
          <w:szCs w:val="22"/>
        </w:rPr>
        <w:t>Elle a pour volonté de promouvoir une gestion du temps de travail valorisant financièrement l'implication des managers tout en gardant un niveau de flexibilité de planification nécessaire pour l'entreprise.</w:t>
      </w:r>
    </w:p>
    <w:p w14:paraId="79207581" w14:textId="77777777" w:rsidP="00A60DEB" w:rsidR="003A3CA4" w:rsidRDefault="003A3CA4" w:rsidRPr="003A3CA4">
      <w:pPr>
        <w:pStyle w:val="Corpsdetexte2"/>
        <w:spacing w:line="240" w:lineRule="auto"/>
        <w:rPr>
          <w:rFonts w:asciiTheme="minorHAnsi" w:cstheme="minorHAnsi" w:hAnsiTheme="minorHAnsi"/>
          <w:sz w:val="22"/>
          <w:szCs w:val="22"/>
        </w:rPr>
      </w:pPr>
    </w:p>
    <w:p w14:paraId="1DFA5888" w14:textId="22228E17" w:rsidP="00A60DEB" w:rsidR="0024392F" w:rsidRDefault="003A3CA4" w:rsidRPr="003A3CA4">
      <w:pPr>
        <w:pStyle w:val="Corpsdetexte2"/>
        <w:spacing w:line="240" w:lineRule="auto"/>
        <w:rPr>
          <w:rFonts w:asciiTheme="minorHAnsi" w:cstheme="minorHAnsi" w:hAnsiTheme="minorHAnsi"/>
          <w:sz w:val="22"/>
          <w:szCs w:val="22"/>
        </w:rPr>
      </w:pPr>
      <w:r w:rsidRPr="003A3CA4">
        <w:rPr>
          <w:rFonts w:asciiTheme="minorHAnsi" w:cstheme="minorHAnsi" w:hAnsiTheme="minorHAnsi"/>
          <w:sz w:val="22"/>
          <w:szCs w:val="22"/>
        </w:rPr>
        <w:t>Cet accord</w:t>
      </w:r>
      <w:r w:rsidR="00DD30AC" w:rsidRPr="003A3CA4">
        <w:rPr>
          <w:rFonts w:asciiTheme="minorHAnsi" w:cstheme="minorHAnsi" w:hAnsiTheme="minorHAnsi"/>
          <w:sz w:val="22"/>
          <w:szCs w:val="22"/>
        </w:rPr>
        <w:t xml:space="preserve"> permet également de répondre aux attentes des salariés soucieux d’une plus grande souplesse dans l’organisation du travail afin de pouvoir concilier au mieux leur vie privée et leur vie professionnelle.</w:t>
      </w:r>
    </w:p>
    <w:p w14:paraId="28230BB0" w14:textId="77777777" w:rsidP="00A60DEB" w:rsidR="001E5BFC" w:rsidRDefault="001E5BFC" w:rsidRPr="003A3CA4">
      <w:pPr>
        <w:pStyle w:val="Corpsdetexte2"/>
        <w:spacing w:line="240" w:lineRule="auto"/>
        <w:rPr>
          <w:rFonts w:asciiTheme="minorHAnsi" w:cstheme="minorHAnsi" w:hAnsiTheme="minorHAnsi"/>
          <w:sz w:val="22"/>
          <w:szCs w:val="22"/>
        </w:rPr>
      </w:pPr>
    </w:p>
    <w:p w14:paraId="496CE18D" w14:textId="79A61FCD" w:rsidP="002824FD" w:rsidR="00CC1F83" w:rsidRDefault="00DD30AC" w:rsidRPr="003A3CA4">
      <w:pPr>
        <w:pStyle w:val="Corpsdetexte2"/>
        <w:spacing w:line="240" w:lineRule="auto"/>
        <w:rPr>
          <w:rFonts w:asciiTheme="minorHAnsi" w:cstheme="minorHAnsi" w:hAnsiTheme="minorHAnsi"/>
          <w:sz w:val="22"/>
          <w:szCs w:val="22"/>
        </w:rPr>
      </w:pPr>
      <w:r w:rsidRPr="003A3CA4">
        <w:rPr>
          <w:rFonts w:asciiTheme="minorHAnsi" w:cstheme="minorHAnsi" w:hAnsiTheme="minorHAnsi"/>
          <w:sz w:val="22"/>
          <w:szCs w:val="22"/>
        </w:rPr>
        <w:t xml:space="preserve">En l’absence de délégué syndical dans </w:t>
      </w:r>
      <w:r w:rsidR="00D90F9B" w:rsidRPr="003A3CA4">
        <w:rPr>
          <w:rFonts w:asciiTheme="minorHAnsi" w:cstheme="minorHAnsi" w:hAnsiTheme="minorHAnsi"/>
          <w:sz w:val="22"/>
          <w:szCs w:val="22"/>
        </w:rPr>
        <w:t>la Société</w:t>
      </w:r>
      <w:r w:rsidRPr="003A3CA4">
        <w:rPr>
          <w:rFonts w:asciiTheme="minorHAnsi" w:cstheme="minorHAnsi" w:hAnsiTheme="minorHAnsi"/>
          <w:sz w:val="22"/>
          <w:szCs w:val="22"/>
        </w:rPr>
        <w:t>, l</w:t>
      </w:r>
      <w:r w:rsidR="006E550A" w:rsidRPr="003A3CA4">
        <w:rPr>
          <w:rFonts w:asciiTheme="minorHAnsi" w:cstheme="minorHAnsi" w:hAnsiTheme="minorHAnsi"/>
          <w:sz w:val="22"/>
          <w:szCs w:val="22"/>
        </w:rPr>
        <w:t>e présent accord a été négocié et conclu</w:t>
      </w:r>
      <w:r w:rsidR="002824FD" w:rsidRPr="003A3CA4">
        <w:rPr>
          <w:rFonts w:asciiTheme="minorHAnsi" w:cstheme="minorHAnsi" w:hAnsiTheme="minorHAnsi"/>
          <w:sz w:val="22"/>
          <w:szCs w:val="22"/>
        </w:rPr>
        <w:t>,</w:t>
      </w:r>
      <w:r w:rsidR="006E550A" w:rsidRPr="003A3CA4">
        <w:rPr>
          <w:rFonts w:asciiTheme="minorHAnsi" w:cstheme="minorHAnsi" w:hAnsiTheme="minorHAnsi"/>
          <w:sz w:val="22"/>
          <w:szCs w:val="22"/>
        </w:rPr>
        <w:t xml:space="preserve"> conformément aux dispositions de l'article</w:t>
      </w:r>
      <w:r w:rsidR="002824FD" w:rsidRPr="003A3CA4">
        <w:rPr>
          <w:rFonts w:asciiTheme="minorHAnsi" w:cstheme="minorHAnsi" w:hAnsiTheme="minorHAnsi"/>
          <w:sz w:val="22"/>
          <w:szCs w:val="22"/>
        </w:rPr>
        <w:t xml:space="preserve"> L.2232-2</w:t>
      </w:r>
      <w:r w:rsidR="0000257F" w:rsidRPr="003A3CA4">
        <w:rPr>
          <w:rFonts w:asciiTheme="minorHAnsi" w:cstheme="minorHAnsi" w:hAnsiTheme="minorHAnsi"/>
          <w:sz w:val="22"/>
          <w:szCs w:val="22"/>
        </w:rPr>
        <w:t>3-1</w:t>
      </w:r>
      <w:r w:rsidR="00D90F9B" w:rsidRPr="003A3CA4">
        <w:rPr>
          <w:rFonts w:asciiTheme="minorHAnsi" w:cstheme="minorHAnsi" w:hAnsiTheme="minorHAnsi"/>
          <w:sz w:val="22"/>
          <w:szCs w:val="22"/>
        </w:rPr>
        <w:t xml:space="preserve"> </w:t>
      </w:r>
      <w:r w:rsidR="002824FD" w:rsidRPr="003A3CA4">
        <w:rPr>
          <w:rFonts w:asciiTheme="minorHAnsi" w:cstheme="minorHAnsi" w:hAnsiTheme="minorHAnsi"/>
          <w:sz w:val="22"/>
          <w:szCs w:val="22"/>
        </w:rPr>
        <w:t xml:space="preserve">du Code du travail, avec les </w:t>
      </w:r>
      <w:r w:rsidR="00CC1F83" w:rsidRPr="003A3CA4">
        <w:rPr>
          <w:rFonts w:asciiTheme="minorHAnsi" w:cstheme="minorHAnsi" w:hAnsiTheme="minorHAnsi"/>
          <w:sz w:val="22"/>
          <w:szCs w:val="22"/>
        </w:rPr>
        <w:t>élus titulaires</w:t>
      </w:r>
      <w:r w:rsidR="00892316">
        <w:rPr>
          <w:rFonts w:asciiTheme="minorHAnsi" w:cstheme="minorHAnsi" w:hAnsiTheme="minorHAnsi"/>
          <w:sz w:val="22"/>
          <w:szCs w:val="22"/>
        </w:rPr>
        <w:t xml:space="preserve"> ou suppléants</w:t>
      </w:r>
      <w:r w:rsidR="00CC1F83" w:rsidRPr="003A3CA4">
        <w:rPr>
          <w:rFonts w:asciiTheme="minorHAnsi" w:cstheme="minorHAnsi" w:hAnsiTheme="minorHAnsi"/>
          <w:sz w:val="22"/>
          <w:szCs w:val="22"/>
        </w:rPr>
        <w:t xml:space="preserve"> du </w:t>
      </w:r>
      <w:r w:rsidR="005E1BCE" w:rsidRPr="003A3CA4">
        <w:rPr>
          <w:rFonts w:asciiTheme="minorHAnsi" w:cstheme="minorHAnsi" w:hAnsiTheme="minorHAnsi"/>
          <w:sz w:val="22"/>
          <w:szCs w:val="22"/>
        </w:rPr>
        <w:t xml:space="preserve">Comité Social et Economique (ci-après </w:t>
      </w:r>
      <w:r w:rsidR="00CC1F83" w:rsidRPr="003A3CA4">
        <w:rPr>
          <w:rFonts w:asciiTheme="minorHAnsi" w:cstheme="minorHAnsi" w:hAnsiTheme="minorHAnsi"/>
          <w:sz w:val="22"/>
          <w:szCs w:val="22"/>
        </w:rPr>
        <w:t>CSE</w:t>
      </w:r>
      <w:r w:rsidR="005E1BCE" w:rsidRPr="003A3CA4">
        <w:rPr>
          <w:rFonts w:asciiTheme="minorHAnsi" w:cstheme="minorHAnsi" w:hAnsiTheme="minorHAnsi"/>
          <w:sz w:val="22"/>
          <w:szCs w:val="22"/>
        </w:rPr>
        <w:t>)</w:t>
      </w:r>
      <w:r w:rsidR="00CC1F83" w:rsidRPr="003A3CA4">
        <w:rPr>
          <w:rFonts w:asciiTheme="minorHAnsi" w:cstheme="minorHAnsi" w:hAnsiTheme="minorHAnsi"/>
          <w:sz w:val="22"/>
          <w:szCs w:val="22"/>
        </w:rPr>
        <w:t xml:space="preserve">. </w:t>
      </w:r>
    </w:p>
    <w:p w14:paraId="56AD8513" w14:textId="77777777" w:rsidP="00CC1F83" w:rsidR="005E1BCE" w:rsidRDefault="005E1BCE" w:rsidRPr="00185F12">
      <w:pPr>
        <w:spacing w:line="240" w:lineRule="auto"/>
        <w:contextualSpacing/>
        <w:rPr>
          <w:rFonts w:asciiTheme="minorHAnsi" w:cstheme="minorHAnsi" w:hAnsiTheme="minorHAnsi"/>
          <w:szCs w:val="22"/>
        </w:rPr>
      </w:pPr>
    </w:p>
    <w:p w14:paraId="706AE46C" w14:textId="0594CD5C" w:rsidP="00CC1F83" w:rsidR="00CC1F83" w:rsidRDefault="00CC1F83">
      <w:pPr>
        <w:pStyle w:val="Corpsdetexte3"/>
        <w:spacing w:line="240" w:lineRule="auto"/>
        <w:contextualSpacing/>
        <w:jc w:val="both"/>
        <w:rPr>
          <w:rFonts w:cstheme="minorHAnsi"/>
          <w:sz w:val="22"/>
          <w:szCs w:val="22"/>
        </w:rPr>
      </w:pPr>
      <w:r w:rsidRPr="00185F12">
        <w:rPr>
          <w:rFonts w:cstheme="minorHAnsi"/>
          <w:sz w:val="22"/>
          <w:szCs w:val="22"/>
        </w:rPr>
        <w:t xml:space="preserve">En conséquence, la validité de cet accord est subordonnée à sa signature par des membres de la délégation du personnel du CSE représentant la majorité des suffrages exprimés en faveur des membres du CSE lors des dernières élections professionnelles. </w:t>
      </w:r>
    </w:p>
    <w:p w14:paraId="70A40719" w14:textId="77777777" w:rsidP="00CC1F83" w:rsidR="00D90F9B" w:rsidRDefault="00D90F9B">
      <w:pPr>
        <w:pStyle w:val="Corpsdetexte3"/>
        <w:spacing w:line="240" w:lineRule="auto"/>
        <w:contextualSpacing/>
        <w:jc w:val="both"/>
        <w:rPr>
          <w:rFonts w:cstheme="minorHAnsi"/>
          <w:sz w:val="22"/>
          <w:szCs w:val="22"/>
        </w:rPr>
      </w:pPr>
    </w:p>
    <w:p w14:paraId="72BD892D" w14:textId="699E113E" w:rsidP="00D90F9B" w:rsidR="00D90F9B" w:rsidRDefault="00D90F9B" w:rsidRPr="00394811">
      <w:pPr>
        <w:contextualSpacing/>
        <w:rPr>
          <w:rFonts w:ascii="Calibri" w:cs="Calibri" w:hAnsi="Calibri"/>
          <w:szCs w:val="22"/>
        </w:rPr>
      </w:pPr>
      <w:r w:rsidRPr="007C06EC">
        <w:rPr>
          <w:rFonts w:asciiTheme="minorHAnsi" w:cstheme="minorHAnsi" w:hAnsiTheme="minorHAnsi"/>
          <w:szCs w:val="22"/>
        </w:rPr>
        <w:t xml:space="preserve">Sur invitation de la Direction, les signataires de l’accord se sont rencontrés </w:t>
      </w:r>
      <w:r w:rsidR="002C36D2">
        <w:rPr>
          <w:rFonts w:asciiTheme="minorHAnsi" w:cstheme="minorHAnsi" w:hAnsiTheme="minorHAnsi"/>
          <w:szCs w:val="22"/>
        </w:rPr>
        <w:t>le 2</w:t>
      </w:r>
      <w:r w:rsidR="00887D3D">
        <w:rPr>
          <w:rFonts w:asciiTheme="minorHAnsi" w:cstheme="minorHAnsi" w:hAnsiTheme="minorHAnsi"/>
          <w:szCs w:val="22"/>
        </w:rPr>
        <w:t>4</w:t>
      </w:r>
      <w:r w:rsidR="002C36D2">
        <w:rPr>
          <w:rFonts w:asciiTheme="minorHAnsi" w:cstheme="minorHAnsi" w:hAnsiTheme="minorHAnsi"/>
          <w:szCs w:val="22"/>
        </w:rPr>
        <w:t xml:space="preserve"> novembre 2025 et ont </w:t>
      </w:r>
      <w:r w:rsidRPr="00394811">
        <w:rPr>
          <w:rFonts w:ascii="Calibri" w:cs="Calibri" w:hAnsi="Calibri"/>
          <w:szCs w:val="22"/>
        </w:rPr>
        <w:t xml:space="preserve">établi d’un commun accord </w:t>
      </w:r>
      <w:r w:rsidR="002C36D2">
        <w:rPr>
          <w:rFonts w:ascii="Calibri" w:cs="Calibri" w:hAnsi="Calibri"/>
          <w:szCs w:val="22"/>
        </w:rPr>
        <w:t>l’accord d’entreprise présent.</w:t>
      </w:r>
    </w:p>
    <w:p w14:paraId="41FB1F98" w14:textId="77777777" w:rsidP="00CC1F83" w:rsidR="00CC1F83" w:rsidRDefault="00CC1F83" w:rsidRPr="00185F12">
      <w:pPr>
        <w:spacing w:line="276" w:lineRule="auto"/>
        <w:rPr>
          <w:rFonts w:asciiTheme="minorHAnsi" w:cstheme="minorHAnsi" w:hAnsiTheme="minorHAnsi"/>
          <w:szCs w:val="22"/>
        </w:rPr>
      </w:pPr>
    </w:p>
    <w:p w14:paraId="72262753" w14:textId="17B22F54" w:rsidP="006E550A" w:rsidR="00CB167A" w:rsidRDefault="006E550A" w:rsidRPr="00185F12">
      <w:pPr>
        <w:pStyle w:val="Corpsdetexte2"/>
        <w:spacing w:line="240" w:lineRule="auto"/>
        <w:rPr>
          <w:rFonts w:asciiTheme="minorHAnsi" w:cstheme="minorHAnsi" w:hAnsiTheme="minorHAnsi"/>
          <w:sz w:val="22"/>
          <w:szCs w:val="22"/>
        </w:rPr>
      </w:pPr>
      <w:r w:rsidRPr="00185F12">
        <w:rPr>
          <w:rFonts w:asciiTheme="minorHAnsi" w:cstheme="minorHAnsi" w:hAnsiTheme="minorHAnsi"/>
          <w:sz w:val="22"/>
          <w:szCs w:val="22"/>
        </w:rPr>
        <w:lastRenderedPageBreak/>
        <w:t xml:space="preserve">En application de l'article L. 2253-3 du Code du travail, les dispositions du présent accord prévalent sur celles de la Convention collective nationale </w:t>
      </w:r>
      <w:r w:rsidR="00D90F9B">
        <w:rPr>
          <w:rFonts w:asciiTheme="minorHAnsi" w:cstheme="minorHAnsi" w:hAnsiTheme="minorHAnsi"/>
          <w:sz w:val="22"/>
          <w:szCs w:val="22"/>
        </w:rPr>
        <w:t xml:space="preserve">de la restauration rapide. </w:t>
      </w:r>
    </w:p>
    <w:p w14:paraId="7C77241E" w14:textId="77777777" w:rsidP="006E550A" w:rsidR="006E550A" w:rsidRDefault="006E550A" w:rsidRPr="00185F12">
      <w:pPr>
        <w:spacing w:line="240" w:lineRule="auto"/>
        <w:rPr>
          <w:rFonts w:asciiTheme="minorHAnsi" w:cstheme="minorHAnsi" w:hAnsiTheme="minorHAnsi"/>
          <w:szCs w:val="22"/>
        </w:rPr>
      </w:pPr>
    </w:p>
    <w:p w14:paraId="01B19A99" w14:textId="7A46D98E" w:rsidP="002824FD" w:rsidR="00CC1F83" w:rsidRDefault="006E550A">
      <w:pPr>
        <w:spacing w:line="240" w:lineRule="auto"/>
        <w:rPr>
          <w:rFonts w:asciiTheme="minorHAnsi" w:cstheme="minorHAnsi" w:hAnsiTheme="minorHAnsi"/>
          <w:szCs w:val="22"/>
        </w:rPr>
      </w:pPr>
      <w:r w:rsidRPr="00185F12">
        <w:rPr>
          <w:rFonts w:asciiTheme="minorHAnsi" w:cstheme="minorHAnsi" w:hAnsiTheme="minorHAnsi"/>
          <w:szCs w:val="22"/>
        </w:rPr>
        <w:t xml:space="preserve">Les parties s’en remettent aux dispositions du Code du travail pour les questions non traitées dans le présent accord. </w:t>
      </w:r>
    </w:p>
    <w:p w14:paraId="1245C29A" w14:textId="77777777" w:rsidP="00427275" w:rsidR="00D12C6C" w:rsidRDefault="00D12C6C">
      <w:pPr>
        <w:spacing w:line="240" w:lineRule="auto"/>
        <w:jc w:val="left"/>
        <w:rPr>
          <w:rFonts w:asciiTheme="minorHAnsi" w:cstheme="minorHAnsi" w:hAnsiTheme="minorHAnsi"/>
          <w:szCs w:val="22"/>
        </w:rPr>
      </w:pPr>
    </w:p>
    <w:p w14:paraId="061D1203" w14:textId="44E4A2C9" w:rsidP="00427275" w:rsidR="00DD30AC" w:rsidRDefault="00DD30AC" w:rsidRPr="00427275">
      <w:pPr>
        <w:spacing w:line="240" w:lineRule="auto"/>
        <w:jc w:val="left"/>
        <w:rPr>
          <w:rFonts w:asciiTheme="minorHAnsi" w:cstheme="minorHAnsi" w:hAnsiTheme="minorHAnsi"/>
          <w:b/>
          <w:bCs/>
          <w:szCs w:val="22"/>
          <w:u w:val="single"/>
        </w:rPr>
      </w:pPr>
      <w:r w:rsidRPr="00427275">
        <w:rPr>
          <w:rFonts w:asciiTheme="minorHAnsi" w:cstheme="minorHAnsi" w:hAnsiTheme="minorHAnsi"/>
          <w:b/>
          <w:bCs/>
          <w:szCs w:val="22"/>
          <w:u w:val="single"/>
        </w:rPr>
        <w:t>Article 1 </w:t>
      </w:r>
      <w:r w:rsidR="0096007D" w:rsidRPr="00427275">
        <w:rPr>
          <w:rFonts w:asciiTheme="minorHAnsi" w:cstheme="minorHAnsi" w:hAnsiTheme="minorHAnsi"/>
          <w:b/>
          <w:bCs/>
          <w:szCs w:val="22"/>
          <w:u w:val="single"/>
        </w:rPr>
        <w:t>–</w:t>
      </w:r>
      <w:r w:rsidRPr="00427275">
        <w:rPr>
          <w:rFonts w:asciiTheme="minorHAnsi" w:cstheme="minorHAnsi" w:hAnsiTheme="minorHAnsi"/>
          <w:b/>
          <w:bCs/>
          <w:szCs w:val="22"/>
          <w:u w:val="single"/>
        </w:rPr>
        <w:t xml:space="preserve"> </w:t>
      </w:r>
      <w:r w:rsidR="0096007D" w:rsidRPr="00427275">
        <w:rPr>
          <w:rFonts w:asciiTheme="minorHAnsi" w:cstheme="minorHAnsi" w:hAnsiTheme="minorHAnsi"/>
          <w:b/>
          <w:bCs/>
          <w:szCs w:val="22"/>
          <w:u w:val="single"/>
        </w:rPr>
        <w:t>CHAMP D’APPLICATION</w:t>
      </w:r>
    </w:p>
    <w:p w14:paraId="2448BE0E" w14:textId="77777777" w:rsidP="00DD30AC" w:rsidR="00DD30AC" w:rsidRDefault="00DD30AC" w:rsidRPr="00185F12">
      <w:pPr>
        <w:rPr>
          <w:rFonts w:asciiTheme="minorHAnsi" w:cstheme="minorHAnsi" w:hAnsiTheme="minorHAnsi"/>
          <w:szCs w:val="22"/>
          <w:u w:val="single"/>
        </w:rPr>
      </w:pPr>
    </w:p>
    <w:p w14:paraId="0DEA3DE6" w14:textId="60D293BE" w:rsidP="00D12C6C" w:rsidR="00D12C6C" w:rsidRDefault="00DD30AC">
      <w:pPr>
        <w:rPr>
          <w:rFonts w:asciiTheme="minorHAnsi" w:cstheme="minorHAnsi" w:hAnsiTheme="minorHAnsi"/>
          <w:szCs w:val="22"/>
        </w:rPr>
      </w:pPr>
      <w:r w:rsidRPr="00185F12">
        <w:rPr>
          <w:rFonts w:asciiTheme="minorHAnsi" w:cstheme="minorHAnsi" w:hAnsiTheme="minorHAnsi"/>
          <w:szCs w:val="22"/>
        </w:rPr>
        <w:t xml:space="preserve">Le présent accord concerne </w:t>
      </w:r>
      <w:r w:rsidR="00427275">
        <w:rPr>
          <w:rFonts w:asciiTheme="minorHAnsi" w:cstheme="minorHAnsi" w:hAnsiTheme="minorHAnsi"/>
          <w:szCs w:val="22"/>
        </w:rPr>
        <w:t>le personnel d’encadrement à temps plein</w:t>
      </w:r>
      <w:r w:rsidRPr="00185F12">
        <w:rPr>
          <w:rFonts w:asciiTheme="minorHAnsi" w:cstheme="minorHAnsi" w:hAnsiTheme="minorHAnsi"/>
          <w:szCs w:val="22"/>
        </w:rPr>
        <w:t>, à l’exception des cadres dirigeants (article L</w:t>
      </w:r>
      <w:r w:rsidR="00427275">
        <w:rPr>
          <w:rFonts w:asciiTheme="minorHAnsi" w:cstheme="minorHAnsi" w:hAnsiTheme="minorHAnsi"/>
          <w:szCs w:val="22"/>
        </w:rPr>
        <w:t>.</w:t>
      </w:r>
      <w:r w:rsidRPr="00185F12">
        <w:rPr>
          <w:rFonts w:asciiTheme="minorHAnsi" w:cstheme="minorHAnsi" w:hAnsiTheme="minorHAnsi"/>
          <w:szCs w:val="22"/>
        </w:rPr>
        <w:t xml:space="preserve">3111-2 du code du travail). </w:t>
      </w:r>
      <w:r w:rsidR="00765063">
        <w:rPr>
          <w:rFonts w:asciiTheme="minorHAnsi" w:cstheme="minorHAnsi" w:hAnsiTheme="minorHAnsi"/>
          <w:szCs w:val="22"/>
        </w:rPr>
        <w:t>Sont ainsi concernés l’ensemble des salariés listés à l’article 3.</w:t>
      </w:r>
    </w:p>
    <w:p w14:paraId="5DB303FA" w14:textId="77777777" w:rsidP="00D12C6C" w:rsidR="00D12C6C" w:rsidRDefault="00D12C6C">
      <w:pPr>
        <w:rPr>
          <w:rFonts w:asciiTheme="minorHAnsi" w:cstheme="minorHAnsi" w:hAnsiTheme="minorHAnsi"/>
          <w:szCs w:val="22"/>
        </w:rPr>
      </w:pPr>
    </w:p>
    <w:p w14:paraId="7AB55AED" w14:textId="6E55693C" w:rsidP="00D12C6C" w:rsidR="00DD30AC" w:rsidRDefault="00DD30AC" w:rsidRPr="00D12C6C">
      <w:pPr>
        <w:rPr>
          <w:rFonts w:asciiTheme="minorHAnsi" w:cstheme="minorHAnsi" w:hAnsiTheme="minorHAnsi"/>
          <w:b/>
          <w:bCs/>
          <w:szCs w:val="22"/>
          <w:u w:val="single"/>
        </w:rPr>
      </w:pPr>
      <w:r w:rsidRPr="00D12C6C">
        <w:rPr>
          <w:rFonts w:asciiTheme="minorHAnsi" w:cstheme="minorHAnsi" w:hAnsiTheme="minorHAnsi"/>
          <w:b/>
          <w:bCs/>
          <w:szCs w:val="22"/>
          <w:u w:val="single"/>
        </w:rPr>
        <w:t>Article 2 </w:t>
      </w:r>
      <w:r w:rsidR="003E3BBC" w:rsidRPr="00D12C6C">
        <w:rPr>
          <w:rFonts w:asciiTheme="minorHAnsi" w:cstheme="minorHAnsi" w:hAnsiTheme="minorHAnsi"/>
          <w:b/>
          <w:bCs/>
          <w:szCs w:val="22"/>
          <w:u w:val="single"/>
        </w:rPr>
        <w:t>-</w:t>
      </w:r>
      <w:r w:rsidRPr="00D12C6C">
        <w:rPr>
          <w:rFonts w:asciiTheme="minorHAnsi" w:cstheme="minorHAnsi" w:hAnsiTheme="minorHAnsi"/>
          <w:b/>
          <w:bCs/>
          <w:szCs w:val="22"/>
          <w:u w:val="single"/>
        </w:rPr>
        <w:t xml:space="preserve"> </w:t>
      </w:r>
      <w:r w:rsidR="0096007D" w:rsidRPr="00D12C6C">
        <w:rPr>
          <w:rFonts w:asciiTheme="minorHAnsi" w:cstheme="minorHAnsi" w:hAnsiTheme="minorHAnsi"/>
          <w:b/>
          <w:bCs/>
          <w:szCs w:val="22"/>
          <w:u w:val="single"/>
        </w:rPr>
        <w:t>OBJET</w:t>
      </w:r>
    </w:p>
    <w:p w14:paraId="1A6E3A80" w14:textId="77777777" w:rsidP="00DD30AC" w:rsidR="00DD30AC" w:rsidRDefault="00DD30AC" w:rsidRPr="00185F12">
      <w:pPr>
        <w:rPr>
          <w:rFonts w:asciiTheme="minorHAnsi" w:cstheme="minorHAnsi" w:hAnsiTheme="minorHAnsi"/>
          <w:szCs w:val="22"/>
        </w:rPr>
      </w:pPr>
    </w:p>
    <w:p w14:paraId="11C6F27B" w14:textId="097AD5E4" w:rsidP="00DD30AC" w:rsidR="00DD30AC" w:rsidRDefault="00DD30AC" w:rsidRPr="00185F12">
      <w:pPr>
        <w:rPr>
          <w:rFonts w:asciiTheme="minorHAnsi" w:cstheme="minorHAnsi" w:hAnsiTheme="minorHAnsi"/>
          <w:szCs w:val="22"/>
        </w:rPr>
      </w:pPr>
      <w:r w:rsidRPr="00185F12">
        <w:rPr>
          <w:rFonts w:asciiTheme="minorHAnsi" w:cstheme="minorHAnsi" w:hAnsiTheme="minorHAnsi"/>
          <w:szCs w:val="22"/>
        </w:rPr>
        <w:t xml:space="preserve">Le présent accord a pour objet de déterminer les modalités </w:t>
      </w:r>
      <w:r w:rsidR="00765063">
        <w:rPr>
          <w:rFonts w:asciiTheme="minorHAnsi" w:cstheme="minorHAnsi" w:hAnsiTheme="minorHAnsi"/>
          <w:szCs w:val="22"/>
        </w:rPr>
        <w:t>d’organisation</w:t>
      </w:r>
      <w:r w:rsidR="00765063" w:rsidRPr="00185F12">
        <w:rPr>
          <w:rFonts w:asciiTheme="minorHAnsi" w:cstheme="minorHAnsi" w:hAnsiTheme="minorHAnsi"/>
          <w:szCs w:val="22"/>
        </w:rPr>
        <w:t xml:space="preserve"> </w:t>
      </w:r>
      <w:r w:rsidRPr="00185F12">
        <w:rPr>
          <w:rFonts w:asciiTheme="minorHAnsi" w:cstheme="minorHAnsi" w:hAnsiTheme="minorHAnsi"/>
          <w:szCs w:val="22"/>
        </w:rPr>
        <w:t xml:space="preserve">du temps de travail applicables aux salariés </w:t>
      </w:r>
      <w:r w:rsidR="001B6320">
        <w:rPr>
          <w:rFonts w:asciiTheme="minorHAnsi" w:cstheme="minorHAnsi" w:hAnsiTheme="minorHAnsi"/>
          <w:szCs w:val="22"/>
        </w:rPr>
        <w:t>concernés de la Société</w:t>
      </w:r>
      <w:r w:rsidRPr="00185F12">
        <w:rPr>
          <w:rFonts w:asciiTheme="minorHAnsi" w:cstheme="minorHAnsi" w:hAnsiTheme="minorHAnsi"/>
          <w:szCs w:val="22"/>
        </w:rPr>
        <w:t xml:space="preserve">, étant précisé que la durée collective de travail au sein </w:t>
      </w:r>
      <w:r w:rsidR="001B6320">
        <w:rPr>
          <w:rFonts w:asciiTheme="minorHAnsi" w:cstheme="minorHAnsi" w:hAnsiTheme="minorHAnsi"/>
          <w:szCs w:val="22"/>
        </w:rPr>
        <w:t>de la Société</w:t>
      </w:r>
      <w:r w:rsidRPr="00185F12">
        <w:rPr>
          <w:rFonts w:asciiTheme="minorHAnsi" w:cstheme="minorHAnsi" w:hAnsiTheme="minorHAnsi"/>
          <w:szCs w:val="22"/>
        </w:rPr>
        <w:t xml:space="preserve"> est </w:t>
      </w:r>
      <w:r w:rsidRPr="001B6320">
        <w:rPr>
          <w:rFonts w:asciiTheme="minorHAnsi" w:cstheme="minorHAnsi" w:hAnsiTheme="minorHAnsi"/>
          <w:szCs w:val="22"/>
        </w:rPr>
        <w:t xml:space="preserve">égale à </w:t>
      </w:r>
      <w:r w:rsidRPr="008A239C">
        <w:rPr>
          <w:rFonts w:asciiTheme="minorHAnsi" w:cstheme="minorHAnsi" w:hAnsiTheme="minorHAnsi"/>
          <w:szCs w:val="22"/>
        </w:rPr>
        <w:t>la durée légale.</w:t>
      </w:r>
    </w:p>
    <w:p w14:paraId="18511215" w14:textId="77777777" w:rsidP="00DD30AC" w:rsidR="00DD30AC" w:rsidRDefault="00DD30AC" w:rsidRPr="00185F12">
      <w:pPr>
        <w:rPr>
          <w:rFonts w:asciiTheme="minorHAnsi" w:cstheme="minorHAnsi" w:hAnsiTheme="minorHAnsi"/>
          <w:szCs w:val="22"/>
        </w:rPr>
      </w:pPr>
    </w:p>
    <w:p w14:paraId="792F6859" w14:textId="456BB0C0" w:rsidP="00DD30AC" w:rsidR="00DD30AC" w:rsidRDefault="00DD30AC" w:rsidRPr="00185F12">
      <w:pPr>
        <w:rPr>
          <w:rFonts w:asciiTheme="minorHAnsi" w:cstheme="minorHAnsi" w:hAnsiTheme="minorHAnsi"/>
          <w:szCs w:val="22"/>
        </w:rPr>
      </w:pPr>
      <w:r w:rsidRPr="00185F12">
        <w:rPr>
          <w:rFonts w:asciiTheme="minorHAnsi" w:cstheme="minorHAnsi" w:hAnsiTheme="minorHAnsi"/>
          <w:szCs w:val="22"/>
        </w:rPr>
        <w:t xml:space="preserve">Les parties souhaitent, par le présent accord mettre en place un </w:t>
      </w:r>
      <w:r w:rsidR="00765063">
        <w:rPr>
          <w:rFonts w:asciiTheme="minorHAnsi" w:cstheme="minorHAnsi" w:hAnsiTheme="minorHAnsi"/>
          <w:szCs w:val="22"/>
        </w:rPr>
        <w:t>accord de t</w:t>
      </w:r>
      <w:r w:rsidRPr="00185F12">
        <w:rPr>
          <w:rFonts w:asciiTheme="minorHAnsi" w:cstheme="minorHAnsi" w:hAnsiTheme="minorHAnsi"/>
          <w:szCs w:val="22"/>
        </w:rPr>
        <w:t>emps de travail.</w:t>
      </w:r>
    </w:p>
    <w:p w14:paraId="2AC30B6E" w14:textId="77777777" w:rsidP="00DD30AC" w:rsidR="00DD30AC" w:rsidRDefault="00DD30AC" w:rsidRPr="00185F12">
      <w:pPr>
        <w:rPr>
          <w:rFonts w:asciiTheme="minorHAnsi" w:cstheme="minorHAnsi" w:hAnsiTheme="minorHAnsi"/>
          <w:szCs w:val="22"/>
        </w:rPr>
      </w:pPr>
    </w:p>
    <w:p w14:paraId="179A406C" w14:textId="4F689B47" w:rsidP="00DA6311" w:rsidR="00DD30AC" w:rsidRDefault="00DD30AC" w:rsidRPr="00185F12">
      <w:pPr>
        <w:pStyle w:val="Corpsdetexte2"/>
        <w:rPr>
          <w:rFonts w:asciiTheme="minorHAnsi" w:cstheme="minorHAnsi" w:hAnsiTheme="minorHAnsi"/>
          <w:sz w:val="22"/>
          <w:szCs w:val="22"/>
        </w:rPr>
      </w:pPr>
      <w:r w:rsidRPr="00185F12">
        <w:rPr>
          <w:rFonts w:asciiTheme="minorHAnsi" w:cstheme="minorHAnsi" w:hAnsiTheme="minorHAnsi"/>
          <w:sz w:val="22"/>
          <w:szCs w:val="22"/>
        </w:rPr>
        <w:t xml:space="preserve">Ces </w:t>
      </w:r>
      <w:r w:rsidR="00765063">
        <w:rPr>
          <w:rFonts w:asciiTheme="minorHAnsi" w:cstheme="minorHAnsi" w:hAnsiTheme="minorHAnsi"/>
          <w:sz w:val="22"/>
          <w:szCs w:val="22"/>
        </w:rPr>
        <w:t>dispositions</w:t>
      </w:r>
      <w:r w:rsidRPr="00185F12">
        <w:rPr>
          <w:rFonts w:asciiTheme="minorHAnsi" w:cstheme="minorHAnsi" w:hAnsiTheme="minorHAnsi"/>
          <w:sz w:val="22"/>
          <w:szCs w:val="22"/>
        </w:rPr>
        <w:t xml:space="preserve"> viennent compléter toutes celles prévues par la loi et les accords de branche auxquelles </w:t>
      </w:r>
      <w:r w:rsidR="00C74806">
        <w:rPr>
          <w:rFonts w:asciiTheme="minorHAnsi" w:cstheme="minorHAnsi" w:hAnsiTheme="minorHAnsi"/>
          <w:sz w:val="22"/>
          <w:szCs w:val="22"/>
        </w:rPr>
        <w:t xml:space="preserve">la Société </w:t>
      </w:r>
      <w:r w:rsidRPr="00185F12">
        <w:rPr>
          <w:rFonts w:asciiTheme="minorHAnsi" w:cstheme="minorHAnsi" w:hAnsiTheme="minorHAnsi"/>
          <w:sz w:val="22"/>
          <w:szCs w:val="22"/>
        </w:rPr>
        <w:t>peut recourir par ailleurs.</w:t>
      </w:r>
    </w:p>
    <w:p w14:paraId="13A63153" w14:textId="77777777" w:rsidP="00DD30AC" w:rsidR="00200E3C" w:rsidRDefault="00200E3C" w:rsidRPr="00185F12">
      <w:pPr>
        <w:rPr>
          <w:rFonts w:asciiTheme="minorHAnsi" w:cstheme="minorHAnsi" w:hAnsiTheme="minorHAnsi"/>
          <w:szCs w:val="22"/>
        </w:rPr>
      </w:pPr>
    </w:p>
    <w:p w14:paraId="5DD8E736" w14:textId="035BE143" w:rsidP="00D12C6C" w:rsidR="00D12C6C" w:rsidRDefault="00192D3F">
      <w:pPr>
        <w:pStyle w:val="Corpsdetexte2"/>
        <w:rPr>
          <w:rFonts w:asciiTheme="minorHAnsi" w:cstheme="minorHAnsi" w:hAnsiTheme="minorHAnsi"/>
          <w:sz w:val="22"/>
          <w:szCs w:val="22"/>
        </w:rPr>
      </w:pPr>
      <w:r w:rsidRPr="00185F12">
        <w:rPr>
          <w:rFonts w:asciiTheme="minorHAnsi" w:cstheme="minorHAnsi" w:hAnsiTheme="minorHAnsi"/>
          <w:sz w:val="22"/>
          <w:szCs w:val="22"/>
        </w:rPr>
        <w:t xml:space="preserve">Afin de tenir compte des impératifs liés à l’organisation de </w:t>
      </w:r>
      <w:r w:rsidR="00FD298B">
        <w:rPr>
          <w:rFonts w:asciiTheme="minorHAnsi" w:cstheme="minorHAnsi" w:hAnsiTheme="minorHAnsi"/>
          <w:sz w:val="22"/>
          <w:szCs w:val="22"/>
        </w:rPr>
        <w:t>la Société</w:t>
      </w:r>
      <w:r w:rsidRPr="00185F12">
        <w:rPr>
          <w:rFonts w:asciiTheme="minorHAnsi" w:cstheme="minorHAnsi" w:hAnsiTheme="minorHAnsi"/>
          <w:sz w:val="22"/>
          <w:szCs w:val="22"/>
        </w:rPr>
        <w:t xml:space="preserve">, l’employeur aura la possibilité d’appliquer </w:t>
      </w:r>
      <w:r w:rsidR="00765063">
        <w:rPr>
          <w:rFonts w:asciiTheme="minorHAnsi" w:cstheme="minorHAnsi" w:hAnsiTheme="minorHAnsi"/>
          <w:sz w:val="22"/>
          <w:szCs w:val="22"/>
        </w:rPr>
        <w:t>l’organisation du temps de travail</w:t>
      </w:r>
      <w:r w:rsidRPr="00185F12">
        <w:rPr>
          <w:rFonts w:asciiTheme="minorHAnsi" w:cstheme="minorHAnsi" w:hAnsiTheme="minorHAnsi"/>
          <w:sz w:val="22"/>
          <w:szCs w:val="22"/>
        </w:rPr>
        <w:t xml:space="preserve"> prévus au présent accord ou d’appliquer </w:t>
      </w:r>
      <w:r w:rsidR="00765063">
        <w:rPr>
          <w:rFonts w:asciiTheme="minorHAnsi" w:cstheme="minorHAnsi" w:hAnsiTheme="minorHAnsi"/>
          <w:sz w:val="22"/>
          <w:szCs w:val="22"/>
        </w:rPr>
        <w:t>celles</w:t>
      </w:r>
      <w:r w:rsidR="00765063" w:rsidRPr="00185F12">
        <w:rPr>
          <w:rFonts w:asciiTheme="minorHAnsi" w:cstheme="minorHAnsi" w:hAnsiTheme="minorHAnsi"/>
          <w:sz w:val="22"/>
          <w:szCs w:val="22"/>
        </w:rPr>
        <w:t xml:space="preserve"> </w:t>
      </w:r>
      <w:r w:rsidRPr="00185F12">
        <w:rPr>
          <w:rFonts w:asciiTheme="minorHAnsi" w:cstheme="minorHAnsi" w:hAnsiTheme="minorHAnsi"/>
          <w:sz w:val="22"/>
          <w:szCs w:val="22"/>
        </w:rPr>
        <w:t>issu</w:t>
      </w:r>
      <w:r w:rsidR="00765063">
        <w:rPr>
          <w:rFonts w:asciiTheme="minorHAnsi" w:cstheme="minorHAnsi" w:hAnsiTheme="minorHAnsi"/>
          <w:sz w:val="22"/>
          <w:szCs w:val="22"/>
        </w:rPr>
        <w:t>e</w:t>
      </w:r>
      <w:r w:rsidRPr="00185F12">
        <w:rPr>
          <w:rFonts w:asciiTheme="minorHAnsi" w:cstheme="minorHAnsi" w:hAnsiTheme="minorHAnsi"/>
          <w:sz w:val="22"/>
          <w:szCs w:val="22"/>
        </w:rPr>
        <w:t>s des dispositions légales ou conventionnelles.</w:t>
      </w:r>
    </w:p>
    <w:p w14:paraId="38DF6019" w14:textId="77777777" w:rsidP="00D12C6C" w:rsidR="00D12C6C" w:rsidRDefault="00D12C6C">
      <w:pPr>
        <w:pStyle w:val="Corpsdetexte2"/>
        <w:rPr>
          <w:rFonts w:asciiTheme="minorHAnsi" w:cstheme="minorHAnsi" w:hAnsiTheme="minorHAnsi"/>
          <w:sz w:val="22"/>
          <w:szCs w:val="22"/>
        </w:rPr>
      </w:pPr>
    </w:p>
    <w:p w14:paraId="0340B642" w14:textId="652ADFFA" w:rsidP="00D12C6C" w:rsidR="008C44C1" w:rsidRDefault="0096007D" w:rsidRPr="00D12C6C">
      <w:pPr>
        <w:pStyle w:val="Corpsdetexte2"/>
        <w:rPr>
          <w:rFonts w:asciiTheme="minorHAnsi" w:cstheme="minorHAnsi" w:hAnsiTheme="minorHAnsi"/>
          <w:b/>
          <w:bCs/>
          <w:sz w:val="22"/>
          <w:szCs w:val="22"/>
          <w:u w:val="single"/>
        </w:rPr>
      </w:pPr>
      <w:r w:rsidRPr="00D12C6C">
        <w:rPr>
          <w:rFonts w:asciiTheme="minorHAnsi" w:cstheme="minorHAnsi" w:hAnsiTheme="minorHAnsi"/>
          <w:b/>
          <w:bCs/>
          <w:sz w:val="22"/>
          <w:szCs w:val="22"/>
          <w:u w:val="single"/>
        </w:rPr>
        <w:t>Article</w:t>
      </w:r>
      <w:r w:rsidR="00AC4BA4" w:rsidRPr="00D12C6C">
        <w:rPr>
          <w:rFonts w:asciiTheme="minorHAnsi" w:cstheme="minorHAnsi" w:hAnsiTheme="minorHAnsi"/>
          <w:b/>
          <w:bCs/>
          <w:sz w:val="22"/>
          <w:szCs w:val="22"/>
          <w:u w:val="single"/>
        </w:rPr>
        <w:t xml:space="preserve"> </w:t>
      </w:r>
      <w:r w:rsidR="00FD298B" w:rsidRPr="00D12C6C">
        <w:rPr>
          <w:rFonts w:cstheme="minorHAnsi"/>
          <w:b/>
          <w:bCs/>
          <w:sz w:val="22"/>
          <w:szCs w:val="22"/>
          <w:u w:val="single"/>
        </w:rPr>
        <w:t>3</w:t>
      </w:r>
      <w:r w:rsidR="006E550A" w:rsidRPr="00D12C6C">
        <w:rPr>
          <w:rFonts w:asciiTheme="minorHAnsi" w:cstheme="minorHAnsi" w:hAnsiTheme="minorHAnsi"/>
          <w:b/>
          <w:bCs/>
          <w:sz w:val="22"/>
          <w:szCs w:val="22"/>
          <w:u w:val="single"/>
        </w:rPr>
        <w:t xml:space="preserve"> -</w:t>
      </w:r>
      <w:r w:rsidR="008C44C1" w:rsidRPr="00D12C6C">
        <w:rPr>
          <w:rFonts w:asciiTheme="minorHAnsi" w:cstheme="minorHAnsi" w:hAnsiTheme="minorHAnsi"/>
          <w:b/>
          <w:bCs/>
          <w:sz w:val="22"/>
          <w:szCs w:val="22"/>
          <w:u w:val="single"/>
        </w:rPr>
        <w:t xml:space="preserve"> SALARIES </w:t>
      </w:r>
      <w:r w:rsidR="000F69B6" w:rsidRPr="00D12C6C">
        <w:rPr>
          <w:rFonts w:asciiTheme="minorHAnsi" w:cstheme="minorHAnsi" w:hAnsiTheme="minorHAnsi"/>
          <w:b/>
          <w:bCs/>
          <w:sz w:val="22"/>
          <w:szCs w:val="22"/>
          <w:u w:val="single"/>
        </w:rPr>
        <w:t>CONCERNES</w:t>
      </w:r>
    </w:p>
    <w:p w14:paraId="649CAA23" w14:textId="77777777" w:rsidP="008C44C1" w:rsidR="008C44C1" w:rsidRDefault="008C44C1">
      <w:pPr>
        <w:rPr>
          <w:rFonts w:asciiTheme="minorHAnsi" w:cstheme="minorHAnsi" w:hAnsiTheme="minorHAnsi"/>
          <w:szCs w:val="22"/>
        </w:rPr>
      </w:pPr>
    </w:p>
    <w:p w14:paraId="1B88917D" w14:textId="17E08620" w:rsidP="00FD298B" w:rsidR="00FD298B" w:rsidRDefault="00FD298B">
      <w:pPr>
        <w:rPr>
          <w:rFonts w:asciiTheme="minorHAnsi" w:cstheme="minorHAnsi" w:hAnsiTheme="minorHAnsi"/>
          <w:szCs w:val="22"/>
        </w:rPr>
      </w:pPr>
      <w:r>
        <w:rPr>
          <w:rFonts w:asciiTheme="minorHAnsi" w:cstheme="minorHAnsi" w:hAnsiTheme="minorHAnsi"/>
          <w:szCs w:val="22"/>
        </w:rPr>
        <w:t xml:space="preserve">Le personnel d’encadrement défini dans le champ d’application à l’article 1 s’entend comme les salariés qui occupent les postes suivants : </w:t>
      </w:r>
    </w:p>
    <w:p w14:paraId="0693E394" w14:textId="77777777" w:rsidP="00FD298B" w:rsidR="00FD298B" w:rsidRDefault="00FD298B">
      <w:pPr>
        <w:rPr>
          <w:rFonts w:asciiTheme="minorHAnsi" w:cstheme="minorHAnsi" w:hAnsiTheme="minorHAnsi"/>
          <w:szCs w:val="22"/>
        </w:rPr>
      </w:pPr>
    </w:p>
    <w:p w14:paraId="614231EA" w14:textId="4C65B425" w:rsidP="00FD298B" w:rsidR="00FD298B" w:rsidRDefault="00FD298B">
      <w:pPr>
        <w:pStyle w:val="Paragraphedeliste"/>
        <w:numPr>
          <w:ilvl w:val="0"/>
          <w:numId w:val="12"/>
        </w:numPr>
        <w:rPr>
          <w:rFonts w:asciiTheme="minorHAnsi" w:cstheme="minorHAnsi" w:hAnsiTheme="minorHAnsi"/>
          <w:szCs w:val="22"/>
        </w:rPr>
      </w:pPr>
      <w:r>
        <w:rPr>
          <w:rFonts w:asciiTheme="minorHAnsi" w:cstheme="minorHAnsi" w:hAnsiTheme="minorHAnsi"/>
          <w:szCs w:val="22"/>
        </w:rPr>
        <w:t xml:space="preserve">Responsable de zone, </w:t>
      </w:r>
      <w:r w:rsidR="00892316">
        <w:rPr>
          <w:rFonts w:asciiTheme="minorHAnsi" w:cstheme="minorHAnsi" w:hAnsiTheme="minorHAnsi"/>
          <w:szCs w:val="22"/>
        </w:rPr>
        <w:t>Niveau III et échelon A</w:t>
      </w:r>
    </w:p>
    <w:p w14:paraId="04F16BAB" w14:textId="4D5668B2" w:rsidP="00892316" w:rsidR="00892316" w:rsidRDefault="00FD298B">
      <w:pPr>
        <w:pStyle w:val="Paragraphedeliste"/>
        <w:numPr>
          <w:ilvl w:val="0"/>
          <w:numId w:val="12"/>
        </w:numPr>
        <w:rPr>
          <w:rFonts w:asciiTheme="minorHAnsi" w:cstheme="minorHAnsi" w:hAnsiTheme="minorHAnsi"/>
          <w:szCs w:val="22"/>
        </w:rPr>
      </w:pPr>
      <w:r>
        <w:rPr>
          <w:rFonts w:asciiTheme="minorHAnsi" w:cstheme="minorHAnsi" w:hAnsiTheme="minorHAnsi"/>
          <w:szCs w:val="22"/>
        </w:rPr>
        <w:t xml:space="preserve">Responsable de service, </w:t>
      </w:r>
      <w:r w:rsidR="00892316">
        <w:rPr>
          <w:rFonts w:asciiTheme="minorHAnsi" w:cstheme="minorHAnsi" w:hAnsiTheme="minorHAnsi"/>
          <w:szCs w:val="22"/>
        </w:rPr>
        <w:t>Niveau III et échelon B</w:t>
      </w:r>
    </w:p>
    <w:p w14:paraId="1D384EE0" w14:textId="734FCD67" w:rsidP="00892316" w:rsidR="00892316" w:rsidRDefault="00FD298B">
      <w:pPr>
        <w:pStyle w:val="Paragraphedeliste"/>
        <w:numPr>
          <w:ilvl w:val="0"/>
          <w:numId w:val="12"/>
        </w:numPr>
        <w:rPr>
          <w:rFonts w:asciiTheme="minorHAnsi" w:cstheme="minorHAnsi" w:hAnsiTheme="minorHAnsi"/>
          <w:szCs w:val="22"/>
        </w:rPr>
      </w:pPr>
      <w:r>
        <w:rPr>
          <w:rFonts w:asciiTheme="minorHAnsi" w:cstheme="minorHAnsi" w:hAnsiTheme="minorHAnsi"/>
          <w:szCs w:val="22"/>
        </w:rPr>
        <w:t xml:space="preserve">Assistant manager, </w:t>
      </w:r>
      <w:r w:rsidR="00892316">
        <w:rPr>
          <w:rFonts w:asciiTheme="minorHAnsi" w:cstheme="minorHAnsi" w:hAnsiTheme="minorHAnsi"/>
          <w:szCs w:val="22"/>
        </w:rPr>
        <w:t>Niveau III et échelon C</w:t>
      </w:r>
    </w:p>
    <w:p w14:paraId="5787D25E" w14:textId="663FF551" w:rsidP="00892316" w:rsidR="00892316" w:rsidRDefault="00FD298B">
      <w:pPr>
        <w:pStyle w:val="Paragraphedeliste"/>
        <w:numPr>
          <w:ilvl w:val="0"/>
          <w:numId w:val="12"/>
        </w:numPr>
        <w:rPr>
          <w:rFonts w:asciiTheme="minorHAnsi" w:cstheme="minorHAnsi" w:hAnsiTheme="minorHAnsi"/>
          <w:szCs w:val="22"/>
        </w:rPr>
      </w:pPr>
      <w:r>
        <w:rPr>
          <w:rFonts w:asciiTheme="minorHAnsi" w:cstheme="minorHAnsi" w:hAnsiTheme="minorHAnsi"/>
          <w:szCs w:val="22"/>
        </w:rPr>
        <w:t>Manager, </w:t>
      </w:r>
      <w:r w:rsidR="00892316">
        <w:rPr>
          <w:rFonts w:asciiTheme="minorHAnsi" w:cstheme="minorHAnsi" w:hAnsiTheme="minorHAnsi"/>
          <w:szCs w:val="22"/>
        </w:rPr>
        <w:t>Niveau IV et échelon A</w:t>
      </w:r>
    </w:p>
    <w:p w14:paraId="731CBE81" w14:textId="1969F864" w:rsidP="00FD298B" w:rsidR="00FD298B" w:rsidRDefault="00FD298B">
      <w:pPr>
        <w:pStyle w:val="Paragraphedeliste"/>
        <w:numPr>
          <w:ilvl w:val="0"/>
          <w:numId w:val="12"/>
        </w:numPr>
        <w:rPr>
          <w:rFonts w:asciiTheme="minorHAnsi" w:cstheme="minorHAnsi" w:hAnsiTheme="minorHAnsi"/>
          <w:szCs w:val="22"/>
        </w:rPr>
      </w:pPr>
      <w:r>
        <w:rPr>
          <w:rFonts w:asciiTheme="minorHAnsi" w:cstheme="minorHAnsi" w:hAnsiTheme="minorHAnsi"/>
          <w:szCs w:val="22"/>
        </w:rPr>
        <w:t xml:space="preserve">Manager confirmé, </w:t>
      </w:r>
      <w:r w:rsidR="00892316">
        <w:rPr>
          <w:rFonts w:asciiTheme="minorHAnsi" w:cstheme="minorHAnsi" w:hAnsiTheme="minorHAnsi"/>
          <w:szCs w:val="22"/>
        </w:rPr>
        <w:t>Niveau IV et échelon B</w:t>
      </w:r>
    </w:p>
    <w:p w14:paraId="30C550A7" w14:textId="0406C527" w:rsidP="00FD298B" w:rsidR="00FD298B" w:rsidRDefault="00FD298B">
      <w:pPr>
        <w:pStyle w:val="Paragraphedeliste"/>
        <w:numPr>
          <w:ilvl w:val="0"/>
          <w:numId w:val="12"/>
        </w:numPr>
        <w:rPr>
          <w:rFonts w:asciiTheme="minorHAnsi" w:cstheme="minorHAnsi" w:hAnsiTheme="minorHAnsi"/>
          <w:szCs w:val="22"/>
        </w:rPr>
      </w:pPr>
      <w:r>
        <w:rPr>
          <w:rFonts w:asciiTheme="minorHAnsi" w:cstheme="minorHAnsi" w:hAnsiTheme="minorHAnsi"/>
          <w:szCs w:val="22"/>
        </w:rPr>
        <w:t>Directeur adjoint</w:t>
      </w:r>
      <w:r w:rsidR="00892316">
        <w:rPr>
          <w:rFonts w:asciiTheme="minorHAnsi" w:cstheme="minorHAnsi" w:hAnsiTheme="minorHAnsi"/>
          <w:szCs w:val="22"/>
        </w:rPr>
        <w:t>, Niveau IV et échelon C.</w:t>
      </w:r>
    </w:p>
    <w:p w14:paraId="1CB3DED4" w14:textId="77777777" w:rsidP="00FD298B" w:rsidR="00FD298B" w:rsidRDefault="00FD298B">
      <w:pPr>
        <w:rPr>
          <w:rFonts w:asciiTheme="minorHAnsi" w:cstheme="minorHAnsi" w:hAnsiTheme="minorHAnsi"/>
          <w:szCs w:val="22"/>
        </w:rPr>
      </w:pPr>
    </w:p>
    <w:p w14:paraId="1E286D2E" w14:textId="349A5C36" w:rsidP="003A3CA4" w:rsidR="00C14FAF" w:rsidRDefault="00FD298B">
      <w:pPr>
        <w:rPr>
          <w:rFonts w:asciiTheme="minorHAnsi" w:cstheme="minorHAnsi" w:hAnsiTheme="minorHAnsi"/>
          <w:szCs w:val="22"/>
        </w:rPr>
      </w:pPr>
      <w:r>
        <w:rPr>
          <w:rFonts w:asciiTheme="minorHAnsi" w:cstheme="minorHAnsi" w:hAnsiTheme="minorHAnsi"/>
          <w:szCs w:val="22"/>
        </w:rPr>
        <w:t>Sont visés, parmi ces postes, les salariés qui occupent leur emploi en qualité d</w:t>
      </w:r>
      <w:r w:rsidR="00892316">
        <w:rPr>
          <w:rFonts w:asciiTheme="minorHAnsi" w:cstheme="minorHAnsi" w:hAnsiTheme="minorHAnsi"/>
          <w:szCs w:val="22"/>
        </w:rPr>
        <w:t>’employé ou d</w:t>
      </w:r>
      <w:r>
        <w:rPr>
          <w:rFonts w:asciiTheme="minorHAnsi" w:cstheme="minorHAnsi" w:hAnsiTheme="minorHAnsi"/>
          <w:szCs w:val="22"/>
        </w:rPr>
        <w:t>’agent de maitrise, sur la base d’un temps plein</w:t>
      </w:r>
      <w:r w:rsidR="003A3CA4">
        <w:rPr>
          <w:rFonts w:asciiTheme="minorHAnsi" w:cstheme="minorHAnsi" w:hAnsiTheme="minorHAnsi"/>
          <w:szCs w:val="22"/>
        </w:rPr>
        <w:t xml:space="preserve"> </w:t>
      </w:r>
      <w:r w:rsidR="003A3CA4" w:rsidRPr="00185F12">
        <w:rPr>
          <w:rFonts w:asciiTheme="minorHAnsi" w:cstheme="minorHAnsi" w:hAnsiTheme="minorHAnsi"/>
          <w:szCs w:val="22"/>
        </w:rPr>
        <w:t>ayant conclu un contrat de travail à durée déterminée (quel que soit le cas de recours) ou un contrat de travail à durée indéterminée</w:t>
      </w:r>
      <w:r w:rsidR="00892316">
        <w:rPr>
          <w:rFonts w:asciiTheme="minorHAnsi" w:cstheme="minorHAnsi" w:hAnsiTheme="minorHAnsi"/>
          <w:szCs w:val="22"/>
        </w:rPr>
        <w:t>, hors contrat d’apprentissage.</w:t>
      </w:r>
    </w:p>
    <w:p w14:paraId="32BC72D4" w14:textId="77777777" w:rsidP="003A3CA4" w:rsidR="00C14FAF" w:rsidRDefault="00C14FAF">
      <w:pPr>
        <w:rPr>
          <w:rFonts w:asciiTheme="minorHAnsi" w:cstheme="minorHAnsi" w:hAnsiTheme="minorHAnsi"/>
          <w:szCs w:val="22"/>
        </w:rPr>
      </w:pPr>
    </w:p>
    <w:p w14:paraId="16568BF0" w14:textId="0FF12F9E" w:rsidP="003A3CA4" w:rsidR="003A3CA4" w:rsidRDefault="003A3CA4" w:rsidRPr="00185F12">
      <w:pPr>
        <w:rPr>
          <w:rFonts w:asciiTheme="minorHAnsi" w:cstheme="minorHAnsi" w:hAnsiTheme="minorHAnsi"/>
          <w:szCs w:val="22"/>
        </w:rPr>
      </w:pPr>
      <w:r>
        <w:rPr>
          <w:rFonts w:asciiTheme="minorHAnsi" w:cstheme="minorHAnsi" w:hAnsiTheme="minorHAnsi"/>
          <w:szCs w:val="22"/>
        </w:rPr>
        <w:t>Ils</w:t>
      </w:r>
      <w:r w:rsidRPr="00185F12">
        <w:rPr>
          <w:rFonts w:asciiTheme="minorHAnsi" w:cstheme="minorHAnsi" w:hAnsiTheme="minorHAnsi"/>
          <w:szCs w:val="22"/>
        </w:rPr>
        <w:t xml:space="preserve"> peuvent se voir appliquer </w:t>
      </w:r>
      <w:r w:rsidR="00765063">
        <w:rPr>
          <w:rFonts w:asciiTheme="minorHAnsi" w:cstheme="minorHAnsi" w:hAnsiTheme="minorHAnsi"/>
          <w:szCs w:val="22"/>
        </w:rPr>
        <w:t>l’organisation</w:t>
      </w:r>
      <w:r w:rsidRPr="00185F12">
        <w:rPr>
          <w:rFonts w:asciiTheme="minorHAnsi" w:cstheme="minorHAnsi" w:hAnsiTheme="minorHAnsi"/>
          <w:szCs w:val="22"/>
        </w:rPr>
        <w:t xml:space="preserve"> du temps de travail défini par le </w:t>
      </w:r>
      <w:r>
        <w:rPr>
          <w:rFonts w:asciiTheme="minorHAnsi" w:cstheme="minorHAnsi" w:hAnsiTheme="minorHAnsi"/>
          <w:szCs w:val="22"/>
        </w:rPr>
        <w:t>présent accord</w:t>
      </w:r>
      <w:r w:rsidRPr="00185F12">
        <w:rPr>
          <w:rFonts w:asciiTheme="minorHAnsi" w:cstheme="minorHAnsi" w:hAnsiTheme="minorHAnsi"/>
          <w:szCs w:val="22"/>
        </w:rPr>
        <w:t>, dont la mise en œuvre ne constitue pas une modification du contrat de travail.</w:t>
      </w:r>
    </w:p>
    <w:p w14:paraId="09C0BEC0" w14:textId="77777777" w:rsidP="00FD298B" w:rsidR="00FD298B" w:rsidRDefault="00FD298B" w:rsidRPr="00427275">
      <w:pPr>
        <w:rPr>
          <w:rFonts w:asciiTheme="minorHAnsi" w:cstheme="minorHAnsi" w:hAnsiTheme="minorHAnsi"/>
          <w:szCs w:val="22"/>
        </w:rPr>
      </w:pPr>
    </w:p>
    <w:p w14:paraId="6FACE7A2" w14:textId="6E632CA8" w:rsidP="003A3CA4" w:rsidR="00D12C6C" w:rsidRDefault="00FD298B">
      <w:pPr>
        <w:pStyle w:val="Corpsdetexte2"/>
        <w:rPr>
          <w:rFonts w:asciiTheme="minorHAnsi" w:cstheme="minorHAnsi" w:hAnsiTheme="minorHAnsi"/>
          <w:sz w:val="22"/>
          <w:szCs w:val="22"/>
        </w:rPr>
      </w:pPr>
      <w:r w:rsidRPr="00185F12">
        <w:rPr>
          <w:rFonts w:asciiTheme="minorHAnsi" w:cstheme="minorHAnsi" w:hAnsiTheme="minorHAnsi"/>
          <w:sz w:val="22"/>
          <w:szCs w:val="22"/>
        </w:rPr>
        <w:t xml:space="preserve">Les </w:t>
      </w:r>
      <w:r>
        <w:rPr>
          <w:rFonts w:asciiTheme="minorHAnsi" w:cstheme="minorHAnsi" w:hAnsiTheme="minorHAnsi"/>
          <w:sz w:val="22"/>
          <w:szCs w:val="22"/>
        </w:rPr>
        <w:t xml:space="preserve">autres salariés (autres classifications et autres postes) ainsi que ceux qui sont </w:t>
      </w:r>
      <w:r w:rsidRPr="00185F12">
        <w:rPr>
          <w:rFonts w:asciiTheme="minorHAnsi" w:cstheme="minorHAnsi" w:hAnsiTheme="minorHAnsi"/>
          <w:sz w:val="22"/>
          <w:szCs w:val="22"/>
        </w:rPr>
        <w:t xml:space="preserve">à temps partiel </w:t>
      </w:r>
      <w:r w:rsidR="00851156">
        <w:rPr>
          <w:rFonts w:asciiTheme="minorHAnsi" w:cstheme="minorHAnsi" w:hAnsiTheme="minorHAnsi"/>
          <w:sz w:val="22"/>
          <w:szCs w:val="22"/>
        </w:rPr>
        <w:t xml:space="preserve">et en contrat d’apprentissage </w:t>
      </w:r>
      <w:r>
        <w:rPr>
          <w:rFonts w:asciiTheme="minorHAnsi" w:cstheme="minorHAnsi" w:hAnsiTheme="minorHAnsi"/>
          <w:sz w:val="22"/>
          <w:szCs w:val="22"/>
        </w:rPr>
        <w:t>n’</w:t>
      </w:r>
      <w:r w:rsidRPr="00185F12">
        <w:rPr>
          <w:rFonts w:asciiTheme="minorHAnsi" w:cstheme="minorHAnsi" w:hAnsiTheme="minorHAnsi"/>
          <w:sz w:val="22"/>
          <w:szCs w:val="22"/>
        </w:rPr>
        <w:t xml:space="preserve">entrent </w:t>
      </w:r>
      <w:r w:rsidR="00851156">
        <w:rPr>
          <w:rFonts w:asciiTheme="minorHAnsi" w:cstheme="minorHAnsi" w:hAnsiTheme="minorHAnsi"/>
          <w:sz w:val="22"/>
          <w:szCs w:val="22"/>
        </w:rPr>
        <w:t xml:space="preserve">pas </w:t>
      </w:r>
      <w:r w:rsidRPr="00185F12">
        <w:rPr>
          <w:rFonts w:asciiTheme="minorHAnsi" w:cstheme="minorHAnsi" w:hAnsiTheme="minorHAnsi"/>
          <w:sz w:val="22"/>
          <w:szCs w:val="22"/>
        </w:rPr>
        <w:t>dans le champ d'application du présent accord.</w:t>
      </w:r>
    </w:p>
    <w:p w14:paraId="2C0050F9" w14:textId="77777777" w:rsidP="003A3CA4" w:rsidR="00D12C6C" w:rsidRDefault="00D12C6C">
      <w:pPr>
        <w:pStyle w:val="Corpsdetexte2"/>
        <w:rPr>
          <w:rFonts w:asciiTheme="minorHAnsi" w:cstheme="minorHAnsi" w:hAnsiTheme="minorHAnsi"/>
          <w:sz w:val="22"/>
          <w:szCs w:val="22"/>
        </w:rPr>
      </w:pPr>
    </w:p>
    <w:p w14:paraId="50CE68CD" w14:textId="77777777" w:rsidP="003A3CA4" w:rsidR="000800DA" w:rsidRDefault="000800DA">
      <w:pPr>
        <w:pStyle w:val="Corpsdetexte2"/>
        <w:rPr>
          <w:rFonts w:asciiTheme="minorHAnsi" w:cstheme="minorHAnsi" w:hAnsiTheme="minorHAnsi"/>
          <w:sz w:val="22"/>
          <w:szCs w:val="22"/>
        </w:rPr>
      </w:pPr>
    </w:p>
    <w:p w14:paraId="5D179041" w14:textId="77777777" w:rsidP="003A3CA4" w:rsidR="000800DA" w:rsidRDefault="000800DA">
      <w:pPr>
        <w:pStyle w:val="Corpsdetexte2"/>
        <w:rPr>
          <w:rFonts w:asciiTheme="minorHAnsi" w:cstheme="minorHAnsi" w:hAnsiTheme="minorHAnsi"/>
          <w:sz w:val="22"/>
          <w:szCs w:val="22"/>
        </w:rPr>
      </w:pPr>
    </w:p>
    <w:p w14:paraId="6F58121D" w14:textId="573F21CB" w:rsidP="003A3CA4" w:rsidR="008C44C1" w:rsidRDefault="0096007D" w:rsidRPr="00D12C6C">
      <w:pPr>
        <w:pStyle w:val="Corpsdetexte2"/>
        <w:rPr>
          <w:rFonts w:asciiTheme="minorHAnsi" w:cstheme="minorHAnsi" w:hAnsiTheme="minorHAnsi"/>
          <w:sz w:val="22"/>
          <w:szCs w:val="22"/>
        </w:rPr>
      </w:pPr>
      <w:r w:rsidRPr="003A3CA4">
        <w:rPr>
          <w:rFonts w:asciiTheme="minorHAnsi" w:cstheme="minorHAnsi" w:hAnsiTheme="minorHAnsi"/>
          <w:b/>
          <w:bCs/>
          <w:sz w:val="22"/>
          <w:szCs w:val="22"/>
          <w:u w:val="single"/>
        </w:rPr>
        <w:lastRenderedPageBreak/>
        <w:t xml:space="preserve">Article </w:t>
      </w:r>
      <w:r w:rsidR="003A3CA4" w:rsidRPr="003A3CA4">
        <w:rPr>
          <w:rFonts w:cstheme="minorHAnsi"/>
          <w:b/>
          <w:bCs/>
          <w:sz w:val="22"/>
          <w:szCs w:val="22"/>
          <w:u w:val="single"/>
        </w:rPr>
        <w:t>4</w:t>
      </w:r>
      <w:r w:rsidR="006E550A" w:rsidRPr="003A3CA4">
        <w:rPr>
          <w:rFonts w:asciiTheme="minorHAnsi" w:cstheme="minorHAnsi" w:hAnsiTheme="minorHAnsi"/>
          <w:b/>
          <w:bCs/>
          <w:sz w:val="22"/>
          <w:szCs w:val="22"/>
          <w:u w:val="single"/>
        </w:rPr>
        <w:t xml:space="preserve"> -</w:t>
      </w:r>
      <w:r w:rsidR="008C44C1" w:rsidRPr="003A3CA4">
        <w:rPr>
          <w:rFonts w:asciiTheme="minorHAnsi" w:cstheme="minorHAnsi" w:hAnsiTheme="minorHAnsi"/>
          <w:b/>
          <w:bCs/>
          <w:sz w:val="22"/>
          <w:szCs w:val="22"/>
          <w:u w:val="single"/>
        </w:rPr>
        <w:t xml:space="preserve"> PERIODE DE R</w:t>
      </w:r>
      <w:r w:rsidR="003A3CA4" w:rsidRPr="00FE5C32">
        <w:rPr>
          <w:rFonts w:asciiTheme="minorHAnsi" w:cstheme="minorHAnsi" w:hAnsiTheme="minorHAnsi"/>
          <w:b/>
          <w:bCs/>
          <w:sz w:val="22"/>
          <w:szCs w:val="22"/>
          <w:u w:val="single"/>
        </w:rPr>
        <w:t>E</w:t>
      </w:r>
      <w:r w:rsidR="008C44C1" w:rsidRPr="00FE5C32">
        <w:rPr>
          <w:rFonts w:asciiTheme="minorHAnsi" w:cstheme="minorHAnsi" w:hAnsiTheme="minorHAnsi"/>
          <w:b/>
          <w:bCs/>
          <w:sz w:val="22"/>
          <w:szCs w:val="22"/>
          <w:u w:val="single"/>
        </w:rPr>
        <w:t>F</w:t>
      </w:r>
      <w:r w:rsidR="008C44C1" w:rsidRPr="003A3CA4">
        <w:rPr>
          <w:rFonts w:asciiTheme="minorHAnsi" w:cstheme="minorHAnsi" w:hAnsiTheme="minorHAnsi"/>
          <w:b/>
          <w:bCs/>
          <w:sz w:val="22"/>
          <w:szCs w:val="22"/>
          <w:u w:val="single"/>
        </w:rPr>
        <w:t>ERENCE</w:t>
      </w:r>
      <w:r w:rsidR="000F69B6" w:rsidRPr="003A3CA4">
        <w:rPr>
          <w:rFonts w:asciiTheme="minorHAnsi" w:cstheme="minorHAnsi" w:hAnsiTheme="minorHAnsi"/>
          <w:b/>
          <w:bCs/>
          <w:sz w:val="22"/>
          <w:szCs w:val="22"/>
          <w:u w:val="single"/>
        </w:rPr>
        <w:t xml:space="preserve"> ET DUREE DU TRAVAIL</w:t>
      </w:r>
    </w:p>
    <w:p w14:paraId="20BBD8C6" w14:textId="77777777" w:rsidP="008C44C1" w:rsidR="008C44C1" w:rsidRDefault="008C44C1" w:rsidRPr="00185F12">
      <w:pPr>
        <w:rPr>
          <w:rFonts w:asciiTheme="minorHAnsi" w:cstheme="minorHAnsi" w:hAnsiTheme="minorHAnsi"/>
          <w:szCs w:val="22"/>
        </w:rPr>
      </w:pPr>
    </w:p>
    <w:p w14:paraId="507A0CF3" w14:textId="0A7B9D5A" w:rsidP="006745AB" w:rsidR="00F614AD" w:rsidRDefault="003A3CA4" w:rsidRPr="00185F12">
      <w:pPr>
        <w:pStyle w:val="Corpsdetexte2"/>
        <w:rPr>
          <w:rFonts w:asciiTheme="minorHAnsi" w:cstheme="minorHAnsi" w:hAnsiTheme="minorHAnsi"/>
          <w:b/>
          <w:bCs/>
          <w:sz w:val="22"/>
          <w:szCs w:val="22"/>
        </w:rPr>
      </w:pPr>
      <w:r>
        <w:rPr>
          <w:rFonts w:asciiTheme="minorHAnsi" w:cstheme="minorHAnsi" w:hAnsiTheme="minorHAnsi"/>
          <w:b/>
          <w:bCs/>
          <w:sz w:val="22"/>
          <w:szCs w:val="22"/>
        </w:rPr>
        <w:t>4</w:t>
      </w:r>
      <w:r w:rsidR="00F614AD" w:rsidRPr="00185F12">
        <w:rPr>
          <w:rFonts w:asciiTheme="minorHAnsi" w:cstheme="minorHAnsi" w:hAnsiTheme="minorHAnsi"/>
          <w:b/>
          <w:bCs/>
          <w:sz w:val="22"/>
          <w:szCs w:val="22"/>
        </w:rPr>
        <w:t>.1. Période de référence</w:t>
      </w:r>
    </w:p>
    <w:p w14:paraId="0E7BA582" w14:textId="77777777" w:rsidP="006745AB" w:rsidR="00F614AD" w:rsidRDefault="00F614AD" w:rsidRPr="00185F12">
      <w:pPr>
        <w:pStyle w:val="Corpsdetexte2"/>
        <w:rPr>
          <w:rFonts w:asciiTheme="minorHAnsi" w:cstheme="minorHAnsi" w:hAnsiTheme="minorHAnsi"/>
          <w:sz w:val="22"/>
          <w:szCs w:val="22"/>
        </w:rPr>
      </w:pPr>
    </w:p>
    <w:p w14:paraId="6177EFAE" w14:textId="5A54EA72" w:rsidP="006745AB" w:rsidR="008C44C1" w:rsidRDefault="008C44C1" w:rsidRPr="00185F12">
      <w:pPr>
        <w:pStyle w:val="Corpsdetexte2"/>
        <w:rPr>
          <w:rFonts w:asciiTheme="minorHAnsi" w:cstheme="minorHAnsi" w:hAnsiTheme="minorHAnsi"/>
          <w:sz w:val="22"/>
          <w:szCs w:val="22"/>
        </w:rPr>
      </w:pPr>
      <w:r w:rsidRPr="00185F12">
        <w:rPr>
          <w:rFonts w:asciiTheme="minorHAnsi" w:cstheme="minorHAnsi" w:hAnsiTheme="minorHAnsi"/>
          <w:sz w:val="22"/>
          <w:szCs w:val="22"/>
        </w:rPr>
        <w:t>La période de référence retenue pour l’application du présent tit</w:t>
      </w:r>
      <w:r w:rsidR="00780FFD" w:rsidRPr="00185F12">
        <w:rPr>
          <w:rFonts w:asciiTheme="minorHAnsi" w:cstheme="minorHAnsi" w:hAnsiTheme="minorHAnsi"/>
          <w:sz w:val="22"/>
          <w:szCs w:val="22"/>
        </w:rPr>
        <w:t xml:space="preserve">re </w:t>
      </w:r>
      <w:r w:rsidR="00527696" w:rsidRPr="00185F12">
        <w:rPr>
          <w:rFonts w:asciiTheme="minorHAnsi" w:cstheme="minorHAnsi" w:hAnsiTheme="minorHAnsi"/>
          <w:sz w:val="22"/>
          <w:szCs w:val="22"/>
        </w:rPr>
        <w:t xml:space="preserve">est la </w:t>
      </w:r>
      <w:r w:rsidR="00C83260">
        <w:rPr>
          <w:rFonts w:asciiTheme="minorHAnsi" w:cstheme="minorHAnsi" w:hAnsiTheme="minorHAnsi"/>
          <w:sz w:val="22"/>
          <w:szCs w:val="22"/>
        </w:rPr>
        <w:t xml:space="preserve">semaine civile. </w:t>
      </w:r>
    </w:p>
    <w:p w14:paraId="5132D88D" w14:textId="77777777" w:rsidP="008C44C1" w:rsidR="008C44C1" w:rsidRDefault="008C44C1" w:rsidRPr="00185F12">
      <w:pPr>
        <w:rPr>
          <w:rFonts w:asciiTheme="minorHAnsi" w:cstheme="minorHAnsi" w:hAnsiTheme="minorHAnsi"/>
          <w:szCs w:val="22"/>
        </w:rPr>
      </w:pPr>
    </w:p>
    <w:p w14:paraId="26AA7A1B" w14:textId="77777777" w:rsidP="008C44C1" w:rsidR="008C44C1" w:rsidRDefault="008C44C1" w:rsidRPr="00185F12">
      <w:pPr>
        <w:rPr>
          <w:rFonts w:asciiTheme="minorHAnsi" w:cstheme="minorHAnsi" w:hAnsiTheme="minorHAnsi"/>
          <w:szCs w:val="22"/>
        </w:rPr>
      </w:pPr>
      <w:r w:rsidRPr="00185F12">
        <w:rPr>
          <w:rFonts w:asciiTheme="minorHAnsi" w:cstheme="minorHAnsi" w:hAnsiTheme="minorHAnsi"/>
          <w:szCs w:val="22"/>
        </w:rPr>
        <w:t>Par conséquent, la durée légale du travail s’appréciera sur cette période de référence.</w:t>
      </w:r>
    </w:p>
    <w:p w14:paraId="751B3253" w14:textId="77777777" w:rsidP="000F69B6" w:rsidR="000F69B6" w:rsidRDefault="000F69B6" w:rsidRPr="00185F12">
      <w:pPr>
        <w:rPr>
          <w:rFonts w:asciiTheme="minorHAnsi" w:cstheme="minorHAnsi" w:hAnsiTheme="minorHAnsi"/>
          <w:szCs w:val="22"/>
        </w:rPr>
      </w:pPr>
    </w:p>
    <w:p w14:paraId="7EB40619" w14:textId="4C6ED0C1" w:rsidP="000F69B6" w:rsidR="00FD5782" w:rsidRDefault="000F69B6" w:rsidRPr="00185F12">
      <w:pPr>
        <w:rPr>
          <w:rFonts w:asciiTheme="minorHAnsi" w:cstheme="minorHAnsi" w:hAnsiTheme="minorHAnsi"/>
          <w:szCs w:val="22"/>
        </w:rPr>
      </w:pPr>
      <w:r w:rsidRPr="00185F12">
        <w:rPr>
          <w:rFonts w:asciiTheme="minorHAnsi" w:cstheme="minorHAnsi" w:hAnsiTheme="minorHAnsi"/>
          <w:szCs w:val="22"/>
        </w:rPr>
        <w:t xml:space="preserve">La durée de travail est fixée à </w:t>
      </w:r>
      <w:r w:rsidR="00FE5C32">
        <w:rPr>
          <w:rFonts w:asciiTheme="minorHAnsi" w:cstheme="minorHAnsi" w:hAnsiTheme="minorHAnsi"/>
          <w:szCs w:val="22"/>
        </w:rPr>
        <w:t>35</w:t>
      </w:r>
      <w:r w:rsidRPr="00185F12">
        <w:rPr>
          <w:rFonts w:asciiTheme="minorHAnsi" w:cstheme="minorHAnsi" w:hAnsiTheme="minorHAnsi"/>
          <w:szCs w:val="22"/>
        </w:rPr>
        <w:t xml:space="preserve"> heures de travail effectif par </w:t>
      </w:r>
      <w:r w:rsidR="00FE5C32">
        <w:rPr>
          <w:rFonts w:asciiTheme="minorHAnsi" w:cstheme="minorHAnsi" w:hAnsiTheme="minorHAnsi"/>
          <w:szCs w:val="22"/>
        </w:rPr>
        <w:t>semaine</w:t>
      </w:r>
      <w:r w:rsidR="00652073" w:rsidRPr="00185F12">
        <w:rPr>
          <w:rFonts w:asciiTheme="minorHAnsi" w:cstheme="minorHAnsi" w:hAnsiTheme="minorHAnsi"/>
          <w:szCs w:val="22"/>
        </w:rPr>
        <w:t xml:space="preserve"> (journée de solidarité incluse)</w:t>
      </w:r>
      <w:r w:rsidR="00892316">
        <w:rPr>
          <w:rFonts w:asciiTheme="minorHAnsi" w:cstheme="minorHAnsi" w:hAnsiTheme="minorHAnsi"/>
          <w:szCs w:val="22"/>
        </w:rPr>
        <w:t>.</w:t>
      </w:r>
    </w:p>
    <w:p w14:paraId="6BB9FF05" w14:textId="77777777" w:rsidP="000F69B6" w:rsidR="00FD5782" w:rsidRDefault="00FD5782" w:rsidRPr="00185F12">
      <w:pPr>
        <w:rPr>
          <w:rFonts w:asciiTheme="minorHAnsi" w:cstheme="minorHAnsi" w:hAnsiTheme="minorHAnsi"/>
          <w:szCs w:val="22"/>
        </w:rPr>
      </w:pPr>
    </w:p>
    <w:p w14:paraId="2F669629" w14:textId="0F139813" w:rsidP="000F69B6" w:rsidR="000F69B6" w:rsidRDefault="00FD5782" w:rsidRPr="00185F12">
      <w:pPr>
        <w:rPr>
          <w:rFonts w:asciiTheme="minorHAnsi" w:cstheme="minorHAnsi" w:hAnsiTheme="minorHAnsi"/>
          <w:color w:val="FF0000"/>
          <w:szCs w:val="22"/>
        </w:rPr>
      </w:pPr>
      <w:r w:rsidRPr="00185F12">
        <w:rPr>
          <w:rFonts w:asciiTheme="minorHAnsi" w:cstheme="minorHAnsi" w:hAnsiTheme="minorHAnsi"/>
          <w:szCs w:val="22"/>
        </w:rPr>
        <w:t xml:space="preserve">La journée de solidarité continuera d’être </w:t>
      </w:r>
      <w:r w:rsidR="00892316">
        <w:rPr>
          <w:rFonts w:asciiTheme="minorHAnsi" w:cstheme="minorHAnsi" w:hAnsiTheme="minorHAnsi"/>
          <w:szCs w:val="22"/>
        </w:rPr>
        <w:t xml:space="preserve">affectée individuellement selon le planning de travail. Chaque salarié concerné devra travailler un jour supplémentaire non </w:t>
      </w:r>
      <w:proofErr w:type="gramStart"/>
      <w:r w:rsidR="00A41176">
        <w:rPr>
          <w:rFonts w:asciiTheme="minorHAnsi" w:cstheme="minorHAnsi" w:hAnsiTheme="minorHAnsi"/>
          <w:szCs w:val="22"/>
        </w:rPr>
        <w:t>rémunéré</w:t>
      </w:r>
      <w:proofErr w:type="gramEnd"/>
      <w:r w:rsidR="00A41176">
        <w:rPr>
          <w:rFonts w:asciiTheme="minorHAnsi" w:cstheme="minorHAnsi" w:hAnsiTheme="minorHAnsi"/>
          <w:szCs w:val="22"/>
        </w:rPr>
        <w:t xml:space="preserve"> </w:t>
      </w:r>
      <w:r w:rsidR="00892316">
        <w:rPr>
          <w:rFonts w:asciiTheme="minorHAnsi" w:cstheme="minorHAnsi" w:hAnsiTheme="minorHAnsi"/>
          <w:szCs w:val="22"/>
        </w:rPr>
        <w:t>sur une semaine préalablement identifiée par la direction.</w:t>
      </w:r>
    </w:p>
    <w:p w14:paraId="0D9B6E0D" w14:textId="2553062F" w:rsidP="008C44C1" w:rsidR="008C44C1" w:rsidRDefault="008C44C1" w:rsidRPr="00185F12">
      <w:pPr>
        <w:rPr>
          <w:rFonts w:asciiTheme="minorHAnsi" w:cstheme="minorHAnsi" w:hAnsiTheme="minorHAnsi"/>
          <w:szCs w:val="22"/>
        </w:rPr>
      </w:pPr>
    </w:p>
    <w:p w14:paraId="2551021F" w14:textId="3E33B76A" w:rsidP="00527371" w:rsidR="00527371" w:rsidRDefault="00527371" w:rsidRPr="00185F12">
      <w:pPr>
        <w:rPr>
          <w:rFonts w:asciiTheme="minorHAnsi" w:cstheme="minorHAnsi" w:hAnsiTheme="minorHAnsi"/>
          <w:szCs w:val="22"/>
        </w:rPr>
      </w:pPr>
      <w:r w:rsidRPr="00185F12">
        <w:rPr>
          <w:rFonts w:asciiTheme="minorHAnsi" w:cstheme="minorHAnsi" w:hAnsiTheme="minorHAnsi"/>
          <w:szCs w:val="22"/>
        </w:rPr>
        <w:t>Il est précisé que pour les salariés engagé</w:t>
      </w:r>
      <w:r w:rsidR="00074615" w:rsidRPr="00185F12">
        <w:rPr>
          <w:rFonts w:asciiTheme="minorHAnsi" w:cstheme="minorHAnsi" w:hAnsiTheme="minorHAnsi"/>
          <w:szCs w:val="22"/>
        </w:rPr>
        <w:t>s</w:t>
      </w:r>
      <w:r w:rsidRPr="00185F12">
        <w:rPr>
          <w:rFonts w:asciiTheme="minorHAnsi" w:cstheme="minorHAnsi" w:hAnsiTheme="minorHAnsi"/>
          <w:szCs w:val="22"/>
        </w:rPr>
        <w:t xml:space="preserve"> sous contrat de travail à durée déterminée</w:t>
      </w:r>
      <w:r w:rsidR="00DB51BA" w:rsidRPr="00185F12">
        <w:rPr>
          <w:rFonts w:asciiTheme="minorHAnsi" w:cstheme="minorHAnsi" w:hAnsiTheme="minorHAnsi"/>
          <w:szCs w:val="22"/>
        </w:rPr>
        <w:t xml:space="preserve"> (CDD)</w:t>
      </w:r>
      <w:r w:rsidRPr="00185F12">
        <w:rPr>
          <w:rFonts w:asciiTheme="minorHAnsi" w:cstheme="minorHAnsi" w:hAnsiTheme="minorHAnsi"/>
          <w:szCs w:val="22"/>
        </w:rPr>
        <w:t>, dont la durée du contrat est inférieure à la période de référence (12 mois), cette période de référence sera celle du contrat de travail.</w:t>
      </w:r>
    </w:p>
    <w:p w14:paraId="548D04B5" w14:textId="35015C1C" w:rsidP="008C44C1" w:rsidR="00527371" w:rsidRDefault="00527371" w:rsidRPr="00185F12">
      <w:pPr>
        <w:rPr>
          <w:rFonts w:asciiTheme="minorHAnsi" w:cstheme="minorHAnsi" w:hAnsiTheme="minorHAnsi"/>
          <w:szCs w:val="22"/>
        </w:rPr>
      </w:pPr>
    </w:p>
    <w:p w14:paraId="10377012" w14:textId="22DA6333" w:rsidP="008C44C1" w:rsidR="00F614AD" w:rsidRDefault="00CB007C" w:rsidRPr="00185F12">
      <w:pPr>
        <w:rPr>
          <w:rFonts w:asciiTheme="minorHAnsi" w:cstheme="minorHAnsi" w:hAnsiTheme="minorHAnsi"/>
          <w:b/>
          <w:bCs/>
          <w:szCs w:val="22"/>
        </w:rPr>
      </w:pPr>
      <w:r>
        <w:rPr>
          <w:rFonts w:asciiTheme="minorHAnsi" w:cstheme="minorHAnsi" w:hAnsiTheme="minorHAnsi"/>
          <w:b/>
          <w:bCs/>
          <w:szCs w:val="22"/>
        </w:rPr>
        <w:t>4</w:t>
      </w:r>
      <w:r w:rsidR="00F614AD" w:rsidRPr="00185F12">
        <w:rPr>
          <w:rFonts w:asciiTheme="minorHAnsi" w:cstheme="minorHAnsi" w:hAnsiTheme="minorHAnsi"/>
          <w:b/>
          <w:bCs/>
          <w:szCs w:val="22"/>
        </w:rPr>
        <w:t>.2. Durée du travail et mise en place</w:t>
      </w:r>
    </w:p>
    <w:p w14:paraId="27CD3331" w14:textId="0631B127" w:rsidP="008C44C1" w:rsidR="00F614AD" w:rsidRDefault="00F614AD" w:rsidRPr="00185F12">
      <w:pPr>
        <w:rPr>
          <w:rFonts w:asciiTheme="minorHAnsi" w:cstheme="minorHAnsi" w:hAnsiTheme="minorHAnsi"/>
          <w:szCs w:val="22"/>
        </w:rPr>
      </w:pPr>
    </w:p>
    <w:p w14:paraId="5FE1E7B0" w14:textId="214C00AB" w:rsidP="00F614AD" w:rsidR="00F614AD" w:rsidRDefault="00F614AD" w:rsidRPr="00185F12">
      <w:pPr>
        <w:pStyle w:val="notedebasdepage"/>
        <w:tabs>
          <w:tab w:pos="7938" w:val="left"/>
        </w:tabs>
        <w:ind w:right="-1"/>
        <w:contextualSpacing/>
        <w:mirrorIndents/>
        <w:rPr>
          <w:rFonts w:cstheme="minorHAnsi"/>
          <w:sz w:val="22"/>
          <w:szCs w:val="22"/>
          <w:vertAlign w:val="baseline"/>
        </w:rPr>
      </w:pPr>
      <w:r w:rsidRPr="00185F12">
        <w:rPr>
          <w:rFonts w:cstheme="minorHAnsi"/>
          <w:sz w:val="22"/>
          <w:szCs w:val="22"/>
          <w:vertAlign w:val="baseline"/>
        </w:rPr>
        <w:t xml:space="preserve">Le temps de travail des salariés </w:t>
      </w:r>
      <w:r w:rsidR="00CB007C">
        <w:rPr>
          <w:rFonts w:cstheme="minorHAnsi"/>
          <w:sz w:val="22"/>
          <w:szCs w:val="22"/>
          <w:vertAlign w:val="baseline"/>
        </w:rPr>
        <w:t>de la Société</w:t>
      </w:r>
      <w:r w:rsidRPr="00185F12">
        <w:rPr>
          <w:rFonts w:cstheme="minorHAnsi"/>
          <w:sz w:val="22"/>
          <w:szCs w:val="22"/>
          <w:vertAlign w:val="baseline"/>
        </w:rPr>
        <w:t xml:space="preserve"> est aménagé selon les règles internes spécifiques suivantes :</w:t>
      </w:r>
    </w:p>
    <w:p w14:paraId="6F179ED7" w14:textId="77777777" w:rsidP="00F614AD" w:rsidR="00F614AD" w:rsidRDefault="00F614AD" w:rsidRPr="00185F12">
      <w:pPr>
        <w:pStyle w:val="notedebasdepage"/>
        <w:tabs>
          <w:tab w:pos="8222" w:val="left"/>
        </w:tabs>
        <w:ind w:right="282"/>
        <w:contextualSpacing/>
        <w:mirrorIndents/>
        <w:rPr>
          <w:rFonts w:cstheme="minorHAnsi"/>
          <w:sz w:val="22"/>
          <w:szCs w:val="22"/>
          <w:vertAlign w:val="baseline"/>
        </w:rPr>
      </w:pPr>
    </w:p>
    <w:p w14:paraId="78823230" w14:textId="140CA717" w:rsidP="00F614AD" w:rsidR="00F614AD" w:rsidRDefault="00F614AD" w:rsidRPr="00185F12">
      <w:pPr>
        <w:pStyle w:val="notedebasdepage"/>
        <w:numPr>
          <w:ilvl w:val="0"/>
          <w:numId w:val="7"/>
        </w:numPr>
        <w:tabs>
          <w:tab w:pos="7513" w:val="left"/>
        </w:tabs>
        <w:ind w:left="567" w:right="-1"/>
        <w:contextualSpacing/>
        <w:mirrorIndents/>
        <w:rPr>
          <w:rFonts w:cstheme="minorHAnsi"/>
          <w:sz w:val="22"/>
          <w:szCs w:val="22"/>
          <w:vertAlign w:val="baseline"/>
        </w:rPr>
      </w:pPr>
      <w:r w:rsidRPr="00185F12">
        <w:rPr>
          <w:rFonts w:cstheme="minorHAnsi"/>
          <w:sz w:val="22"/>
          <w:szCs w:val="22"/>
          <w:vertAlign w:val="baseline"/>
        </w:rPr>
        <w:t xml:space="preserve">Un </w:t>
      </w:r>
      <w:r w:rsidRPr="00185F12">
        <w:rPr>
          <w:rFonts w:cstheme="minorHAnsi"/>
          <w:b/>
          <w:bCs/>
          <w:sz w:val="22"/>
          <w:szCs w:val="22"/>
          <w:vertAlign w:val="baseline"/>
        </w:rPr>
        <w:t xml:space="preserve">volume horaire </w:t>
      </w:r>
      <w:r w:rsidR="00FE5C32">
        <w:rPr>
          <w:rFonts w:cstheme="minorHAnsi"/>
          <w:b/>
          <w:bCs/>
          <w:sz w:val="22"/>
          <w:szCs w:val="22"/>
          <w:vertAlign w:val="baseline"/>
        </w:rPr>
        <w:t>hebdomadaire</w:t>
      </w:r>
      <w:r w:rsidRPr="00185F12">
        <w:rPr>
          <w:rFonts w:cstheme="minorHAnsi"/>
          <w:b/>
          <w:bCs/>
          <w:sz w:val="22"/>
          <w:szCs w:val="22"/>
          <w:vertAlign w:val="baseline"/>
        </w:rPr>
        <w:t xml:space="preserve"> « de base » </w:t>
      </w:r>
      <w:r w:rsidRPr="00185F12">
        <w:rPr>
          <w:rFonts w:cstheme="minorHAnsi"/>
          <w:sz w:val="22"/>
          <w:szCs w:val="22"/>
          <w:vertAlign w:val="baseline"/>
        </w:rPr>
        <w:t>correspondant à un planning hebdomadaire annuel fixe pour chaque semaine de l’année</w:t>
      </w:r>
      <w:r w:rsidR="00FE5C32">
        <w:rPr>
          <w:rFonts w:cstheme="minorHAnsi"/>
          <w:sz w:val="22"/>
          <w:szCs w:val="22"/>
          <w:vertAlign w:val="baseline"/>
        </w:rPr>
        <w:t>. Le minimum plancher est de 33 heures par semaine</w:t>
      </w:r>
      <w:r w:rsidRPr="00185F12">
        <w:rPr>
          <w:rFonts w:cstheme="minorHAnsi"/>
          <w:sz w:val="22"/>
          <w:szCs w:val="22"/>
          <w:vertAlign w:val="baseline"/>
        </w:rPr>
        <w:t>.</w:t>
      </w:r>
    </w:p>
    <w:p w14:paraId="6D34006A" w14:textId="77777777" w:rsidP="00F614AD" w:rsidR="00F614AD" w:rsidRDefault="00F614AD" w:rsidRPr="00185F12">
      <w:pPr>
        <w:pStyle w:val="notedebasdepage"/>
        <w:tabs>
          <w:tab w:pos="7513" w:val="left"/>
        </w:tabs>
        <w:ind w:left="567" w:right="-1"/>
        <w:contextualSpacing/>
        <w:mirrorIndents/>
        <w:rPr>
          <w:rFonts w:cstheme="minorHAnsi"/>
          <w:sz w:val="22"/>
          <w:szCs w:val="22"/>
          <w:vertAlign w:val="baseline"/>
        </w:rPr>
      </w:pPr>
    </w:p>
    <w:p w14:paraId="35CC40D1" w14:textId="5F333435" w:rsidP="00F614AD" w:rsidR="00F614AD" w:rsidRDefault="00F614AD" w:rsidRPr="00185F12">
      <w:pPr>
        <w:pStyle w:val="notedebasdepage"/>
        <w:numPr>
          <w:ilvl w:val="0"/>
          <w:numId w:val="7"/>
        </w:numPr>
        <w:tabs>
          <w:tab w:pos="7513" w:val="left"/>
        </w:tabs>
        <w:ind w:left="567" w:right="-1"/>
        <w:contextualSpacing/>
        <w:mirrorIndents/>
        <w:rPr>
          <w:rFonts w:cstheme="minorHAnsi"/>
          <w:sz w:val="22"/>
          <w:szCs w:val="22"/>
          <w:vertAlign w:val="baseline"/>
        </w:rPr>
      </w:pPr>
      <w:r w:rsidRPr="00185F12">
        <w:rPr>
          <w:rFonts w:cstheme="minorHAnsi"/>
          <w:sz w:val="22"/>
          <w:szCs w:val="22"/>
          <w:vertAlign w:val="baseline"/>
        </w:rPr>
        <w:t xml:space="preserve">Un </w:t>
      </w:r>
      <w:r w:rsidRPr="00185F12">
        <w:rPr>
          <w:rFonts w:cstheme="minorHAnsi"/>
          <w:b/>
          <w:bCs/>
          <w:sz w:val="22"/>
          <w:szCs w:val="22"/>
          <w:vertAlign w:val="baseline"/>
        </w:rPr>
        <w:t xml:space="preserve">volume horaire </w:t>
      </w:r>
      <w:r w:rsidR="00FE5C32">
        <w:rPr>
          <w:rFonts w:cstheme="minorHAnsi"/>
          <w:b/>
          <w:bCs/>
          <w:sz w:val="22"/>
          <w:szCs w:val="22"/>
          <w:vertAlign w:val="baseline"/>
        </w:rPr>
        <w:t xml:space="preserve">hebdomadaire </w:t>
      </w:r>
      <w:r w:rsidRPr="00185F12">
        <w:rPr>
          <w:rFonts w:cstheme="minorHAnsi"/>
          <w:b/>
          <w:bCs/>
          <w:sz w:val="22"/>
          <w:szCs w:val="22"/>
          <w:vertAlign w:val="baseline"/>
        </w:rPr>
        <w:t>supplémentaire</w:t>
      </w:r>
      <w:r w:rsidRPr="00185F12">
        <w:rPr>
          <w:rFonts w:cstheme="minorHAnsi"/>
          <w:sz w:val="22"/>
          <w:szCs w:val="22"/>
          <w:vertAlign w:val="baseline"/>
        </w:rPr>
        <w:t xml:space="preserve"> selon des temps de travail ponctuels et/ou exceptionnels </w:t>
      </w:r>
      <w:r w:rsidR="00892316">
        <w:rPr>
          <w:rFonts w:cstheme="minorHAnsi"/>
          <w:sz w:val="22"/>
          <w:szCs w:val="22"/>
          <w:vertAlign w:val="baseline"/>
        </w:rPr>
        <w:t>(surcharge occasionnelle de travail selon la saisonnalité ou selon le lieu d’affectation du restaurant).</w:t>
      </w:r>
    </w:p>
    <w:p w14:paraId="4FD75FA7" w14:textId="77777777" w:rsidP="00F614AD" w:rsidR="00F614AD" w:rsidRDefault="00F614AD" w:rsidRPr="00185F12">
      <w:pPr>
        <w:pStyle w:val="notedebasdepage"/>
        <w:tabs>
          <w:tab w:pos="8222" w:val="left"/>
        </w:tabs>
        <w:ind w:right="282"/>
        <w:contextualSpacing/>
        <w:mirrorIndents/>
        <w:rPr>
          <w:rFonts w:cstheme="minorHAnsi"/>
          <w:sz w:val="22"/>
          <w:szCs w:val="22"/>
          <w:vertAlign w:val="baseline"/>
        </w:rPr>
      </w:pPr>
    </w:p>
    <w:p w14:paraId="73F082B1" w14:textId="43B773A9" w:rsidP="00F614AD" w:rsidR="00F614AD" w:rsidRDefault="00F614AD" w:rsidRPr="00185F12">
      <w:pPr>
        <w:rPr>
          <w:rFonts w:asciiTheme="minorHAnsi" w:cstheme="minorHAnsi" w:hAnsiTheme="minorHAnsi"/>
          <w:szCs w:val="22"/>
        </w:rPr>
      </w:pPr>
      <w:r w:rsidRPr="00185F12">
        <w:rPr>
          <w:rFonts w:asciiTheme="minorHAnsi" w:cstheme="minorHAnsi" w:hAnsiTheme="minorHAnsi"/>
          <w:szCs w:val="22"/>
        </w:rPr>
        <w:t>Chaque début de période de référence, le temps de travail de chaque salarié est prévu pour chaque semaine de l’année. Ce temps de travail comprend les missions récurrentes (</w:t>
      </w:r>
      <w:r w:rsidR="005C3EAE">
        <w:rPr>
          <w:rFonts w:asciiTheme="minorHAnsi" w:cstheme="minorHAnsi" w:hAnsiTheme="minorHAnsi"/>
          <w:szCs w:val="22"/>
        </w:rPr>
        <w:t xml:space="preserve">= </w:t>
      </w:r>
      <w:r w:rsidRPr="00185F12">
        <w:rPr>
          <w:rFonts w:asciiTheme="minorHAnsi" w:cstheme="minorHAnsi" w:hAnsiTheme="minorHAnsi"/>
          <w:szCs w:val="22"/>
        </w:rPr>
        <w:t xml:space="preserve">planning hebdomadaire fixe) et des temps de travail exceptionnels pour, notamment, </w:t>
      </w:r>
      <w:r w:rsidR="00892316" w:rsidRPr="00892316">
        <w:rPr>
          <w:rFonts w:asciiTheme="minorHAnsi" w:cstheme="minorHAnsi" w:hAnsiTheme="minorHAnsi"/>
          <w:szCs w:val="22"/>
        </w:rPr>
        <w:t>surcharge occasionnelle de travail selon la saisonnalité ou selon le lieu d’affectation du restaurant).</w:t>
      </w:r>
    </w:p>
    <w:p w14:paraId="4736B4C8" w14:textId="77777777" w:rsidP="00F614AD" w:rsidR="00F614AD" w:rsidRDefault="00F614AD" w:rsidRPr="00185F12">
      <w:pPr>
        <w:rPr>
          <w:rFonts w:asciiTheme="minorHAnsi" w:cstheme="minorHAnsi" w:hAnsiTheme="minorHAnsi"/>
          <w:szCs w:val="22"/>
        </w:rPr>
      </w:pPr>
    </w:p>
    <w:p w14:paraId="547E0C96" w14:textId="1C3658E7" w:rsidP="00F614AD" w:rsidR="009C1ECB" w:rsidRDefault="00F614AD">
      <w:pPr>
        <w:rPr>
          <w:rFonts w:asciiTheme="minorHAnsi" w:cstheme="minorHAnsi" w:hAnsiTheme="minorHAnsi"/>
          <w:szCs w:val="22"/>
        </w:rPr>
      </w:pPr>
      <w:r w:rsidRPr="00185F12">
        <w:rPr>
          <w:rFonts w:asciiTheme="minorHAnsi" w:cstheme="minorHAnsi" w:hAnsiTheme="minorHAnsi"/>
          <w:szCs w:val="22"/>
        </w:rPr>
        <w:t xml:space="preserve">Le temps de travail annuel de chaque salarié est ainsi réparti, pour l’ensemble </w:t>
      </w:r>
      <w:r w:rsidR="009C1ECB">
        <w:rPr>
          <w:rFonts w:asciiTheme="minorHAnsi" w:cstheme="minorHAnsi" w:hAnsiTheme="minorHAnsi"/>
          <w:szCs w:val="22"/>
        </w:rPr>
        <w:t>chaque</w:t>
      </w:r>
      <w:r w:rsidRPr="00185F12">
        <w:rPr>
          <w:rFonts w:asciiTheme="minorHAnsi" w:cstheme="minorHAnsi" w:hAnsiTheme="minorHAnsi"/>
          <w:szCs w:val="22"/>
        </w:rPr>
        <w:t xml:space="preserve"> semaine</w:t>
      </w:r>
      <w:r w:rsidR="009C1ECB">
        <w:rPr>
          <w:rFonts w:asciiTheme="minorHAnsi" w:cstheme="minorHAnsi" w:hAnsiTheme="minorHAnsi"/>
          <w:szCs w:val="22"/>
        </w:rPr>
        <w:t xml:space="preserve"> </w:t>
      </w:r>
      <w:r w:rsidRPr="00185F12">
        <w:rPr>
          <w:rFonts w:asciiTheme="minorHAnsi" w:cstheme="minorHAnsi" w:hAnsiTheme="minorHAnsi"/>
          <w:szCs w:val="22"/>
        </w:rPr>
        <w:t>avec un nombre d’heures hebdomadaire pouvant être différent d’une semaine à l’autre</w:t>
      </w:r>
      <w:r w:rsidR="009C1ECB">
        <w:rPr>
          <w:rFonts w:asciiTheme="minorHAnsi" w:cstheme="minorHAnsi" w:hAnsiTheme="minorHAnsi"/>
          <w:szCs w:val="22"/>
        </w:rPr>
        <w:t xml:space="preserve">, avec un minimum plancher de 33 heures hebdomadaires. </w:t>
      </w:r>
    </w:p>
    <w:p w14:paraId="63EAFDA7" w14:textId="77777777" w:rsidP="00F614AD" w:rsidR="00D12C6C" w:rsidRDefault="00D12C6C" w:rsidRPr="00D12C6C">
      <w:pPr>
        <w:rPr>
          <w:rFonts w:asciiTheme="minorHAnsi" w:cstheme="minorHAnsi" w:hAnsiTheme="minorHAnsi"/>
          <w:b/>
          <w:bCs/>
          <w:color w:val="EE0000"/>
          <w:szCs w:val="22"/>
        </w:rPr>
      </w:pPr>
    </w:p>
    <w:p w14:paraId="1ED9A352" w14:textId="744753CB" w:rsidP="00DF241F" w:rsidR="00005C9D" w:rsidRDefault="0096007D" w:rsidRPr="00DF241F">
      <w:pPr>
        <w:rPr>
          <w:rFonts w:asciiTheme="minorHAnsi" w:cstheme="minorHAnsi" w:hAnsiTheme="minorHAnsi"/>
          <w:b/>
          <w:bCs/>
          <w:color w:val="EE0000"/>
          <w:szCs w:val="22"/>
          <w:u w:val="single"/>
        </w:rPr>
      </w:pPr>
      <w:r w:rsidRPr="00DF241F">
        <w:rPr>
          <w:rFonts w:asciiTheme="minorHAnsi" w:cstheme="minorHAnsi" w:hAnsiTheme="minorHAnsi"/>
          <w:b/>
          <w:bCs/>
          <w:szCs w:val="22"/>
          <w:u w:val="single"/>
        </w:rPr>
        <w:t xml:space="preserve">Article </w:t>
      </w:r>
      <w:r w:rsidR="009E4D86" w:rsidRPr="00DF241F">
        <w:rPr>
          <w:rFonts w:asciiTheme="minorHAnsi" w:cstheme="minorHAnsi" w:hAnsiTheme="minorHAnsi"/>
          <w:b/>
          <w:bCs/>
          <w:szCs w:val="22"/>
          <w:u w:val="single"/>
        </w:rPr>
        <w:t>5</w:t>
      </w:r>
      <w:r w:rsidR="00005C9D" w:rsidRPr="00DF241F">
        <w:rPr>
          <w:rFonts w:asciiTheme="minorHAnsi" w:cstheme="minorHAnsi" w:hAnsiTheme="minorHAnsi"/>
          <w:b/>
          <w:bCs/>
          <w:szCs w:val="22"/>
          <w:u w:val="single"/>
        </w:rPr>
        <w:t xml:space="preserve"> </w:t>
      </w:r>
      <w:r w:rsidR="003E3BBC" w:rsidRPr="00DF241F">
        <w:rPr>
          <w:rFonts w:asciiTheme="minorHAnsi" w:cstheme="minorHAnsi" w:hAnsiTheme="minorHAnsi"/>
          <w:b/>
          <w:bCs/>
          <w:szCs w:val="22"/>
          <w:u w:val="single"/>
        </w:rPr>
        <w:t>-</w:t>
      </w:r>
      <w:r w:rsidR="00005C9D" w:rsidRPr="00DF241F">
        <w:rPr>
          <w:rFonts w:asciiTheme="minorHAnsi" w:cstheme="minorHAnsi" w:hAnsiTheme="minorHAnsi"/>
          <w:b/>
          <w:bCs/>
          <w:szCs w:val="22"/>
          <w:u w:val="single"/>
        </w:rPr>
        <w:t xml:space="preserve"> MODALITES DE MISE E</w:t>
      </w:r>
      <w:r w:rsidR="00DF241F" w:rsidRPr="00DF241F">
        <w:rPr>
          <w:rFonts w:asciiTheme="minorHAnsi" w:cstheme="minorHAnsi" w:hAnsiTheme="minorHAnsi"/>
          <w:b/>
          <w:bCs/>
          <w:szCs w:val="22"/>
          <w:u w:val="single"/>
        </w:rPr>
        <w:t>N</w:t>
      </w:r>
      <w:r w:rsidR="00005C9D" w:rsidRPr="00DF241F">
        <w:rPr>
          <w:rFonts w:asciiTheme="minorHAnsi" w:cstheme="minorHAnsi" w:hAnsiTheme="minorHAnsi"/>
          <w:b/>
          <w:bCs/>
          <w:szCs w:val="22"/>
          <w:u w:val="single"/>
        </w:rPr>
        <w:t xml:space="preserve"> ŒUVRE</w:t>
      </w:r>
    </w:p>
    <w:p w14:paraId="1E5B35EA" w14:textId="77777777" w:rsidP="008C44C1" w:rsidR="005A32E2" w:rsidRDefault="005A32E2" w:rsidRPr="00185F12">
      <w:pPr>
        <w:rPr>
          <w:rFonts w:asciiTheme="minorHAnsi" w:cstheme="minorHAnsi" w:hAnsiTheme="minorHAnsi"/>
          <w:szCs w:val="22"/>
        </w:rPr>
      </w:pPr>
    </w:p>
    <w:p w14:paraId="2C302388" w14:textId="5318265D" w:rsidP="008C44C1" w:rsidR="00BA68BA" w:rsidRDefault="009C1ECB" w:rsidRPr="00185F12">
      <w:pPr>
        <w:rPr>
          <w:rFonts w:asciiTheme="minorHAnsi" w:cstheme="minorHAnsi" w:hAnsiTheme="minorHAnsi"/>
          <w:szCs w:val="22"/>
        </w:rPr>
      </w:pPr>
      <w:r>
        <w:rPr>
          <w:rFonts w:asciiTheme="minorHAnsi" w:cstheme="minorHAnsi" w:hAnsiTheme="minorHAnsi"/>
          <w:szCs w:val="22"/>
        </w:rPr>
        <w:t>La Société</w:t>
      </w:r>
      <w:r w:rsidR="005A32E2" w:rsidRPr="00185F12">
        <w:rPr>
          <w:rFonts w:asciiTheme="minorHAnsi" w:cstheme="minorHAnsi" w:hAnsiTheme="minorHAnsi"/>
          <w:szCs w:val="22"/>
        </w:rPr>
        <w:t xml:space="preserve"> connait des variations d’activité importantes</w:t>
      </w:r>
      <w:r w:rsidR="00BA68BA" w:rsidRPr="00185F12">
        <w:rPr>
          <w:rFonts w:asciiTheme="minorHAnsi" w:cstheme="minorHAnsi" w:hAnsiTheme="minorHAnsi"/>
          <w:szCs w:val="22"/>
        </w:rPr>
        <w:t>.</w:t>
      </w:r>
      <w:r w:rsidR="000F69B6" w:rsidRPr="00185F12">
        <w:rPr>
          <w:rFonts w:asciiTheme="minorHAnsi" w:cstheme="minorHAnsi" w:hAnsiTheme="minorHAnsi"/>
          <w:szCs w:val="22"/>
        </w:rPr>
        <w:t xml:space="preserve"> L</w:t>
      </w:r>
      <w:r w:rsidR="00765063">
        <w:rPr>
          <w:rFonts w:asciiTheme="minorHAnsi" w:cstheme="minorHAnsi" w:hAnsiTheme="minorHAnsi"/>
          <w:szCs w:val="22"/>
        </w:rPr>
        <w:t>’organisation</w:t>
      </w:r>
      <w:r w:rsidR="000537A3">
        <w:rPr>
          <w:rFonts w:asciiTheme="minorHAnsi" w:cstheme="minorHAnsi" w:hAnsiTheme="minorHAnsi"/>
          <w:szCs w:val="22"/>
        </w:rPr>
        <w:t xml:space="preserve"> </w:t>
      </w:r>
      <w:r w:rsidR="000F69B6" w:rsidRPr="00185F12">
        <w:rPr>
          <w:rFonts w:asciiTheme="minorHAnsi" w:cstheme="minorHAnsi" w:hAnsiTheme="minorHAnsi"/>
          <w:szCs w:val="22"/>
        </w:rPr>
        <w:t xml:space="preserve">du temps de travail </w:t>
      </w:r>
      <w:r w:rsidR="00BA68BA" w:rsidRPr="00185F12">
        <w:rPr>
          <w:rFonts w:asciiTheme="minorHAnsi" w:cstheme="minorHAnsi" w:hAnsiTheme="minorHAnsi"/>
          <w:szCs w:val="22"/>
        </w:rPr>
        <w:t xml:space="preserve">a pour objet de permettre une adaptation au plus juste entre les besoins de l’activité et le travail des salariés. </w:t>
      </w:r>
    </w:p>
    <w:p w14:paraId="4DCFE3DC" w14:textId="77777777" w:rsidP="008C44C1" w:rsidR="00BA68BA" w:rsidRDefault="00BA68BA" w:rsidRPr="00185F12">
      <w:pPr>
        <w:rPr>
          <w:rFonts w:asciiTheme="minorHAnsi" w:cstheme="minorHAnsi" w:hAnsiTheme="minorHAnsi"/>
          <w:szCs w:val="22"/>
        </w:rPr>
      </w:pPr>
    </w:p>
    <w:p w14:paraId="29D1692B" w14:textId="364FB616" w:rsidP="008C44C1" w:rsidR="001002F4" w:rsidRDefault="00A4524C" w:rsidRPr="00185F12">
      <w:pPr>
        <w:rPr>
          <w:rFonts w:asciiTheme="minorHAnsi" w:cstheme="minorHAnsi" w:hAnsiTheme="minorHAnsi"/>
          <w:szCs w:val="22"/>
        </w:rPr>
      </w:pPr>
      <w:r w:rsidRPr="00185F12">
        <w:rPr>
          <w:rFonts w:asciiTheme="minorHAnsi" w:cstheme="minorHAnsi" w:hAnsiTheme="minorHAnsi"/>
          <w:szCs w:val="22"/>
        </w:rPr>
        <w:t>L</w:t>
      </w:r>
      <w:r w:rsidR="009C1ECB">
        <w:rPr>
          <w:rFonts w:asciiTheme="minorHAnsi" w:cstheme="minorHAnsi" w:hAnsiTheme="minorHAnsi"/>
          <w:szCs w:val="22"/>
        </w:rPr>
        <w:t>e planning</w:t>
      </w:r>
      <w:r w:rsidR="001002F4" w:rsidRPr="00185F12">
        <w:rPr>
          <w:rFonts w:asciiTheme="minorHAnsi" w:cstheme="minorHAnsi" w:hAnsiTheme="minorHAnsi"/>
          <w:szCs w:val="22"/>
        </w:rPr>
        <w:t xml:space="preserve"> </w:t>
      </w:r>
      <w:r w:rsidR="00095426" w:rsidRPr="00185F12">
        <w:rPr>
          <w:rFonts w:asciiTheme="minorHAnsi" w:cstheme="minorHAnsi" w:hAnsiTheme="minorHAnsi"/>
          <w:szCs w:val="22"/>
        </w:rPr>
        <w:t>sera</w:t>
      </w:r>
      <w:r w:rsidR="00BA68BA" w:rsidRPr="00185F12">
        <w:rPr>
          <w:rFonts w:asciiTheme="minorHAnsi" w:cstheme="minorHAnsi" w:hAnsiTheme="minorHAnsi"/>
          <w:szCs w:val="22"/>
        </w:rPr>
        <w:t xml:space="preserve"> </w:t>
      </w:r>
      <w:r w:rsidR="00C7261C" w:rsidRPr="00185F12">
        <w:rPr>
          <w:rFonts w:asciiTheme="minorHAnsi" w:cstheme="minorHAnsi" w:hAnsiTheme="minorHAnsi"/>
          <w:szCs w:val="22"/>
        </w:rPr>
        <w:t>remis</w:t>
      </w:r>
      <w:r w:rsidR="00BA68BA" w:rsidRPr="00185F12">
        <w:rPr>
          <w:rFonts w:asciiTheme="minorHAnsi" w:cstheme="minorHAnsi" w:hAnsiTheme="minorHAnsi"/>
          <w:szCs w:val="22"/>
        </w:rPr>
        <w:t xml:space="preserve"> </w:t>
      </w:r>
      <w:r w:rsidR="001002F4" w:rsidRPr="00185F12">
        <w:rPr>
          <w:rFonts w:asciiTheme="minorHAnsi" w:cstheme="minorHAnsi" w:hAnsiTheme="minorHAnsi"/>
          <w:szCs w:val="22"/>
        </w:rPr>
        <w:t xml:space="preserve">à </w:t>
      </w:r>
      <w:r w:rsidR="00095426" w:rsidRPr="00185F12">
        <w:rPr>
          <w:rFonts w:asciiTheme="minorHAnsi" w:cstheme="minorHAnsi" w:hAnsiTheme="minorHAnsi"/>
          <w:szCs w:val="22"/>
        </w:rPr>
        <w:t>l’ensemble des</w:t>
      </w:r>
      <w:r w:rsidR="001002F4" w:rsidRPr="00185F12">
        <w:rPr>
          <w:rFonts w:asciiTheme="minorHAnsi" w:cstheme="minorHAnsi" w:hAnsiTheme="minorHAnsi"/>
          <w:szCs w:val="22"/>
        </w:rPr>
        <w:t xml:space="preserve"> salarié</w:t>
      </w:r>
      <w:r w:rsidR="00095426" w:rsidRPr="00185F12">
        <w:rPr>
          <w:rFonts w:asciiTheme="minorHAnsi" w:cstheme="minorHAnsi" w:hAnsiTheme="minorHAnsi"/>
          <w:szCs w:val="22"/>
        </w:rPr>
        <w:t>s</w:t>
      </w:r>
      <w:r w:rsidR="00BA68BA" w:rsidRPr="00185F12">
        <w:rPr>
          <w:rFonts w:asciiTheme="minorHAnsi" w:cstheme="minorHAnsi" w:hAnsiTheme="minorHAnsi"/>
          <w:szCs w:val="22"/>
        </w:rPr>
        <w:t xml:space="preserve"> </w:t>
      </w:r>
      <w:r w:rsidR="00892316">
        <w:rPr>
          <w:rFonts w:asciiTheme="minorHAnsi" w:cstheme="minorHAnsi" w:hAnsiTheme="minorHAnsi"/>
          <w:szCs w:val="22"/>
        </w:rPr>
        <w:t>par voie numérique</w:t>
      </w:r>
      <w:r w:rsidR="002F6AFE">
        <w:rPr>
          <w:rFonts w:asciiTheme="minorHAnsi" w:cstheme="minorHAnsi" w:hAnsiTheme="minorHAnsi"/>
          <w:szCs w:val="22"/>
        </w:rPr>
        <w:t xml:space="preserve"> et/ou </w:t>
      </w:r>
      <w:r w:rsidR="001002F4" w:rsidRPr="00185F12">
        <w:rPr>
          <w:rFonts w:asciiTheme="minorHAnsi" w:cstheme="minorHAnsi" w:hAnsiTheme="minorHAnsi"/>
          <w:szCs w:val="22"/>
        </w:rPr>
        <w:t xml:space="preserve">sera également affiché au plus tard </w:t>
      </w:r>
      <w:r w:rsidR="00892316">
        <w:rPr>
          <w:rFonts w:asciiTheme="minorHAnsi" w:cstheme="minorHAnsi" w:hAnsiTheme="minorHAnsi"/>
          <w:szCs w:val="22"/>
        </w:rPr>
        <w:t xml:space="preserve">10 jours </w:t>
      </w:r>
      <w:r w:rsidR="00892316" w:rsidRPr="00892316">
        <w:rPr>
          <w:rFonts w:asciiTheme="minorHAnsi" w:cstheme="minorHAnsi" w:hAnsiTheme="minorHAnsi"/>
          <w:szCs w:val="22"/>
        </w:rPr>
        <w:t>calendaires</w:t>
      </w:r>
      <w:r w:rsidR="001002F4" w:rsidRPr="00892316">
        <w:rPr>
          <w:rFonts w:asciiTheme="minorHAnsi" w:cstheme="minorHAnsi" w:hAnsiTheme="minorHAnsi"/>
          <w:szCs w:val="22"/>
        </w:rPr>
        <w:t xml:space="preserve"> avant le début d</w:t>
      </w:r>
      <w:r w:rsidR="00892316" w:rsidRPr="00892316">
        <w:rPr>
          <w:rFonts w:asciiTheme="minorHAnsi" w:cstheme="minorHAnsi" w:hAnsiTheme="minorHAnsi"/>
          <w:szCs w:val="22"/>
        </w:rPr>
        <w:t xml:space="preserve">u mois suivant </w:t>
      </w:r>
      <w:r w:rsidR="00095426" w:rsidRPr="00892316">
        <w:rPr>
          <w:rFonts w:asciiTheme="minorHAnsi" w:cstheme="minorHAnsi" w:hAnsiTheme="minorHAnsi"/>
          <w:szCs w:val="22"/>
        </w:rPr>
        <w:t xml:space="preserve">et sera en consultation libre </w:t>
      </w:r>
      <w:r w:rsidR="009C1ECB" w:rsidRPr="00892316">
        <w:rPr>
          <w:rFonts w:asciiTheme="minorHAnsi" w:cstheme="minorHAnsi" w:hAnsiTheme="minorHAnsi"/>
          <w:szCs w:val="22"/>
        </w:rPr>
        <w:t>auprès de la Direction</w:t>
      </w:r>
      <w:r w:rsidR="00527696" w:rsidRPr="00892316">
        <w:rPr>
          <w:rFonts w:asciiTheme="minorHAnsi" w:cstheme="minorHAnsi" w:hAnsiTheme="minorHAnsi"/>
          <w:szCs w:val="22"/>
        </w:rPr>
        <w:t>.</w:t>
      </w:r>
      <w:r w:rsidR="00BA68BA" w:rsidRPr="00185F12">
        <w:rPr>
          <w:rFonts w:asciiTheme="minorHAnsi" w:cstheme="minorHAnsi" w:hAnsiTheme="minorHAnsi"/>
          <w:szCs w:val="22"/>
        </w:rPr>
        <w:t xml:space="preserve"> </w:t>
      </w:r>
    </w:p>
    <w:p w14:paraId="136A251B" w14:textId="77777777" w:rsidP="008C44C1" w:rsidR="001002F4" w:rsidRDefault="001002F4" w:rsidRPr="00185F12">
      <w:pPr>
        <w:rPr>
          <w:rFonts w:asciiTheme="minorHAnsi" w:cstheme="minorHAnsi" w:hAnsiTheme="minorHAnsi"/>
          <w:szCs w:val="22"/>
        </w:rPr>
      </w:pPr>
    </w:p>
    <w:p w14:paraId="456B1366" w14:textId="7AF14AA4" w:rsidP="004A4E08" w:rsidR="004A4E08" w:rsidRDefault="004A4E08" w:rsidRPr="00185F12">
      <w:pPr>
        <w:rPr>
          <w:rFonts w:asciiTheme="minorHAnsi" w:cstheme="minorHAnsi" w:hAnsiTheme="minorHAnsi"/>
          <w:szCs w:val="22"/>
        </w:rPr>
      </w:pPr>
      <w:r w:rsidRPr="00185F12">
        <w:rPr>
          <w:rFonts w:asciiTheme="minorHAnsi" w:cstheme="minorHAnsi" w:hAnsiTheme="minorHAnsi"/>
          <w:szCs w:val="22"/>
        </w:rPr>
        <w:lastRenderedPageBreak/>
        <w:t>Ce planning pourra être modifié à l’initiative de l’employeur pour pallier l’absence inopinée d’un ou plusieurs salariés, pour une activité supérieure à la programmation prévisionnelle, notamment pour réaliser une mission urgente ou pour départ en formation</w:t>
      </w:r>
      <w:r w:rsidR="003939E1" w:rsidRPr="00185F12">
        <w:rPr>
          <w:rFonts w:asciiTheme="minorHAnsi" w:cstheme="minorHAnsi" w:hAnsiTheme="minorHAnsi"/>
          <w:szCs w:val="22"/>
        </w:rPr>
        <w:t xml:space="preserve">, sans que cela ne puisse être qualifié d’une modification de son contrat de travail. Il s’agit là d’un simple changement des conditions de travail, nécessaire et indispensable à la bonne organisation de l’activité. </w:t>
      </w:r>
    </w:p>
    <w:p w14:paraId="1A5F427D" w14:textId="538677DF" w:rsidP="004A4E08" w:rsidR="004A4E08" w:rsidRDefault="004A4E08" w:rsidRPr="00185F12">
      <w:pPr>
        <w:rPr>
          <w:rFonts w:asciiTheme="minorHAnsi" w:cstheme="minorHAnsi" w:hAnsiTheme="minorHAnsi"/>
          <w:szCs w:val="22"/>
        </w:rPr>
      </w:pPr>
    </w:p>
    <w:p w14:paraId="07F6F5C4" w14:textId="267A6CA9" w:rsidP="004A4E08" w:rsidR="004A4E08" w:rsidRDefault="004A4E08" w:rsidRPr="00185F12">
      <w:pPr>
        <w:rPr>
          <w:rFonts w:asciiTheme="minorHAnsi" w:cstheme="minorHAnsi" w:hAnsiTheme="minorHAnsi"/>
          <w:szCs w:val="22"/>
        </w:rPr>
      </w:pPr>
      <w:r w:rsidRPr="00185F12">
        <w:rPr>
          <w:rFonts w:asciiTheme="minorHAnsi" w:cstheme="minorHAnsi" w:hAnsiTheme="minorHAnsi"/>
          <w:szCs w:val="22"/>
        </w:rPr>
        <w:t>En cas de modification du planning, que cette modification porte sur la durée du travail ou les horaires de travail, le salarié devra en être informé (notamment par téléphone, courriel ou SMS) avec un délai de prévenance de sept (7) jours. Ce délai peut être réduit à t</w:t>
      </w:r>
      <w:r w:rsidR="00892316">
        <w:rPr>
          <w:rFonts w:asciiTheme="minorHAnsi" w:cstheme="minorHAnsi" w:hAnsiTheme="minorHAnsi"/>
          <w:szCs w:val="22"/>
        </w:rPr>
        <w:t>rois</w:t>
      </w:r>
      <w:r w:rsidRPr="00185F12">
        <w:rPr>
          <w:rFonts w:asciiTheme="minorHAnsi" w:cstheme="minorHAnsi" w:hAnsiTheme="minorHAnsi"/>
          <w:szCs w:val="22"/>
        </w:rPr>
        <w:t xml:space="preserve"> (</w:t>
      </w:r>
      <w:r w:rsidR="00892316">
        <w:rPr>
          <w:rFonts w:asciiTheme="minorHAnsi" w:cstheme="minorHAnsi" w:hAnsiTheme="minorHAnsi"/>
          <w:szCs w:val="22"/>
        </w:rPr>
        <w:t>3</w:t>
      </w:r>
      <w:r w:rsidRPr="00185F12">
        <w:rPr>
          <w:rFonts w:asciiTheme="minorHAnsi" w:cstheme="minorHAnsi" w:hAnsiTheme="minorHAnsi"/>
          <w:szCs w:val="22"/>
        </w:rPr>
        <w:t>) jours par l’employeur en cas d’urgence, pour le bon fonctionnement du service</w:t>
      </w:r>
      <w:r w:rsidR="00892316">
        <w:rPr>
          <w:rFonts w:asciiTheme="minorHAnsi" w:cstheme="minorHAnsi" w:hAnsiTheme="minorHAnsi"/>
          <w:szCs w:val="22"/>
        </w:rPr>
        <w:t xml:space="preserve"> et sous réserve d’accord du salarié</w:t>
      </w:r>
      <w:r w:rsidRPr="00185F12">
        <w:rPr>
          <w:rFonts w:asciiTheme="minorHAnsi" w:cstheme="minorHAnsi" w:hAnsiTheme="minorHAnsi"/>
          <w:szCs w:val="22"/>
        </w:rPr>
        <w:t>.</w:t>
      </w:r>
    </w:p>
    <w:p w14:paraId="6EFF39F2" w14:textId="77777777" w:rsidP="008C44C1" w:rsidR="00F83323" w:rsidRDefault="00F83323" w:rsidRPr="00185F12">
      <w:pPr>
        <w:rPr>
          <w:rFonts w:asciiTheme="minorHAnsi" w:cstheme="minorHAnsi" w:hAnsiTheme="minorHAnsi"/>
          <w:szCs w:val="22"/>
        </w:rPr>
      </w:pPr>
    </w:p>
    <w:p w14:paraId="5F09FFB3" w14:textId="7B17C662" w:rsidP="006745AB" w:rsidR="006745AB" w:rsidRDefault="0096007D" w:rsidRPr="00185F12">
      <w:pPr>
        <w:pStyle w:val="Titre2"/>
        <w:spacing w:after="0" w:before="0"/>
        <w:rPr>
          <w:rFonts w:cstheme="minorHAnsi"/>
          <w:sz w:val="22"/>
          <w:szCs w:val="22"/>
        </w:rPr>
      </w:pPr>
      <w:r w:rsidRPr="00185F12">
        <w:rPr>
          <w:rFonts w:cstheme="minorHAnsi"/>
          <w:sz w:val="22"/>
          <w:szCs w:val="22"/>
        </w:rPr>
        <w:t xml:space="preserve">Article </w:t>
      </w:r>
      <w:r w:rsidR="009E4D86">
        <w:rPr>
          <w:rFonts w:cstheme="minorHAnsi"/>
          <w:sz w:val="22"/>
          <w:szCs w:val="22"/>
        </w:rPr>
        <w:t>6</w:t>
      </w:r>
      <w:r w:rsidR="006745AB" w:rsidRPr="00185F12">
        <w:rPr>
          <w:rFonts w:cstheme="minorHAnsi"/>
          <w:sz w:val="22"/>
          <w:szCs w:val="22"/>
        </w:rPr>
        <w:t> </w:t>
      </w:r>
      <w:r w:rsidR="003E3BBC" w:rsidRPr="00185F12">
        <w:rPr>
          <w:rFonts w:cstheme="minorHAnsi"/>
          <w:sz w:val="22"/>
          <w:szCs w:val="22"/>
        </w:rPr>
        <w:t>-</w:t>
      </w:r>
      <w:r w:rsidR="006745AB" w:rsidRPr="00185F12">
        <w:rPr>
          <w:rFonts w:cstheme="minorHAnsi"/>
          <w:sz w:val="22"/>
          <w:szCs w:val="22"/>
        </w:rPr>
        <w:t xml:space="preserve"> REGIME DES HEURES SUPPLEMENTAIRES </w:t>
      </w:r>
    </w:p>
    <w:p w14:paraId="1DA355A3" w14:textId="77777777" w:rsidP="008C44C1" w:rsidR="00BA68BA" w:rsidRDefault="00BA68BA" w:rsidRPr="00185F12">
      <w:pPr>
        <w:rPr>
          <w:rFonts w:asciiTheme="minorHAnsi" w:cstheme="minorHAnsi" w:hAnsiTheme="minorHAnsi"/>
          <w:color w:val="FF0000"/>
          <w:szCs w:val="22"/>
        </w:rPr>
      </w:pPr>
    </w:p>
    <w:p w14:paraId="219038BB" w14:textId="5B429CFA" w:rsidP="00F614AD" w:rsidR="009C1ECB" w:rsidRDefault="00EF1DF4">
      <w:pPr>
        <w:pStyle w:val="notedebasdepage"/>
        <w:ind w:right="-1"/>
        <w:contextualSpacing/>
        <w:mirrorIndents/>
        <w:rPr>
          <w:rFonts w:cstheme="minorHAnsi" w:eastAsia="Times New Roman"/>
          <w:sz w:val="22"/>
          <w:szCs w:val="22"/>
          <w:vertAlign w:val="baseline"/>
          <w:lang w:eastAsia="fr-FR"/>
        </w:rPr>
      </w:pPr>
      <w:r w:rsidRPr="00185F12">
        <w:rPr>
          <w:rFonts w:cstheme="minorHAnsi" w:eastAsia="Times New Roman"/>
          <w:sz w:val="22"/>
          <w:szCs w:val="22"/>
          <w:vertAlign w:val="baseline"/>
          <w:lang w:eastAsia="fr-FR"/>
        </w:rPr>
        <w:t xml:space="preserve">Les heures à réaliser pour </w:t>
      </w:r>
      <w:r w:rsidR="009C1ECB">
        <w:rPr>
          <w:rFonts w:cstheme="minorHAnsi" w:eastAsia="Times New Roman"/>
          <w:sz w:val="22"/>
          <w:szCs w:val="22"/>
          <w:vertAlign w:val="baseline"/>
          <w:lang w:eastAsia="fr-FR"/>
        </w:rPr>
        <w:t>chaque semaine</w:t>
      </w:r>
      <w:r w:rsidRPr="00185F12">
        <w:rPr>
          <w:rFonts w:cstheme="minorHAnsi" w:eastAsia="Times New Roman"/>
          <w:sz w:val="22"/>
          <w:szCs w:val="22"/>
          <w:vertAlign w:val="baseline"/>
          <w:lang w:eastAsia="fr-FR"/>
        </w:rPr>
        <w:t xml:space="preserve"> sont </w:t>
      </w:r>
      <w:r w:rsidR="00892316">
        <w:rPr>
          <w:rFonts w:cstheme="minorHAnsi" w:eastAsia="Times New Roman"/>
          <w:sz w:val="22"/>
          <w:szCs w:val="22"/>
          <w:vertAlign w:val="baseline"/>
          <w:lang w:eastAsia="fr-FR"/>
        </w:rPr>
        <w:t xml:space="preserve">déclarées et renseignées tous les jours dans le logiciel de temps </w:t>
      </w:r>
      <w:r w:rsidRPr="00185F12">
        <w:rPr>
          <w:rFonts w:cstheme="minorHAnsi" w:eastAsia="Times New Roman"/>
          <w:sz w:val="22"/>
          <w:szCs w:val="22"/>
          <w:vertAlign w:val="baseline"/>
          <w:lang w:eastAsia="fr-FR"/>
        </w:rPr>
        <w:t>pour</w:t>
      </w:r>
      <w:r w:rsidR="00892316">
        <w:rPr>
          <w:rFonts w:cstheme="minorHAnsi" w:eastAsia="Times New Roman"/>
          <w:sz w:val="22"/>
          <w:szCs w:val="22"/>
          <w:vertAlign w:val="baseline"/>
          <w:lang w:eastAsia="fr-FR"/>
        </w:rPr>
        <w:t xml:space="preserve"> et par</w:t>
      </w:r>
      <w:r w:rsidRPr="00185F12">
        <w:rPr>
          <w:rFonts w:cstheme="minorHAnsi" w:eastAsia="Times New Roman"/>
          <w:sz w:val="22"/>
          <w:szCs w:val="22"/>
          <w:vertAlign w:val="baseline"/>
          <w:lang w:eastAsia="fr-FR"/>
        </w:rPr>
        <w:t xml:space="preserve"> chaque salarié, consultable pour tous. </w:t>
      </w:r>
    </w:p>
    <w:p w14:paraId="209B5330" w14:textId="77777777" w:rsidP="00F614AD" w:rsidR="009C1ECB" w:rsidRDefault="009C1ECB">
      <w:pPr>
        <w:pStyle w:val="notedebasdepage"/>
        <w:ind w:right="-1"/>
        <w:contextualSpacing/>
        <w:mirrorIndents/>
        <w:rPr>
          <w:rFonts w:cstheme="minorHAnsi" w:eastAsia="Times New Roman"/>
          <w:sz w:val="22"/>
          <w:szCs w:val="22"/>
          <w:vertAlign w:val="baseline"/>
          <w:lang w:eastAsia="fr-FR"/>
        </w:rPr>
      </w:pPr>
    </w:p>
    <w:p w14:paraId="782EBA4A" w14:textId="7284A6BC" w:rsidP="00930B12" w:rsidR="00930B12" w:rsidRDefault="00930B12" w:rsidRPr="00930B12">
      <w:pPr>
        <w:pStyle w:val="notedebasdepage"/>
        <w:ind w:right="-1"/>
        <w:contextualSpacing/>
        <w:mirrorIndents/>
        <w:rPr>
          <w:rFonts w:cstheme="minorHAnsi" w:eastAsia="Times New Roman"/>
          <w:sz w:val="22"/>
          <w:szCs w:val="22"/>
          <w:vertAlign w:val="baseline"/>
          <w:lang w:eastAsia="fr-FR"/>
        </w:rPr>
      </w:pPr>
      <w:r w:rsidRPr="00930B12">
        <w:rPr>
          <w:rFonts w:cstheme="minorHAnsi" w:eastAsia="Times New Roman"/>
          <w:sz w:val="22"/>
          <w:szCs w:val="22"/>
          <w:vertAlign w:val="baseline"/>
          <w:lang w:eastAsia="fr-FR"/>
        </w:rPr>
        <w:t>Toutes les heures supplémentaires déclarées peuvent faire l’objet d’un contrôle par la direction à tout moment, notamment afin de vérifier leur réalité,</w:t>
      </w:r>
      <w:r>
        <w:rPr>
          <w:rFonts w:cstheme="minorHAnsi" w:eastAsia="Times New Roman"/>
          <w:sz w:val="22"/>
          <w:szCs w:val="22"/>
          <w:vertAlign w:val="baseline"/>
          <w:lang w:eastAsia="fr-FR"/>
        </w:rPr>
        <w:t xml:space="preserve"> leur nécessité,</w:t>
      </w:r>
      <w:r w:rsidRPr="00930B12">
        <w:rPr>
          <w:rFonts w:cstheme="minorHAnsi" w:eastAsia="Times New Roman"/>
          <w:sz w:val="22"/>
          <w:szCs w:val="22"/>
          <w:vertAlign w:val="baseline"/>
          <w:lang w:eastAsia="fr-FR"/>
        </w:rPr>
        <w:t xml:space="preserve"> leur conformité aux plannings et leur validation préalable.</w:t>
      </w:r>
    </w:p>
    <w:p w14:paraId="04D0D8A3" w14:textId="77777777" w:rsidP="00F614AD" w:rsidR="00930B12" w:rsidRDefault="00930B12">
      <w:pPr>
        <w:pStyle w:val="notedebasdepage"/>
        <w:ind w:right="-1"/>
        <w:contextualSpacing/>
        <w:mirrorIndents/>
        <w:rPr>
          <w:rFonts w:cstheme="minorHAnsi" w:eastAsia="Times New Roman"/>
          <w:sz w:val="22"/>
          <w:szCs w:val="22"/>
          <w:vertAlign w:val="baseline"/>
          <w:lang w:eastAsia="fr-FR"/>
        </w:rPr>
      </w:pPr>
    </w:p>
    <w:p w14:paraId="60014AF5" w14:textId="2CA581E8" w:rsidP="005B084C" w:rsidR="009C1ECB" w:rsidRDefault="009C1ECB" w:rsidRPr="00185F12">
      <w:pPr>
        <w:rPr>
          <w:rFonts w:asciiTheme="minorHAnsi" w:cstheme="minorHAnsi" w:hAnsiTheme="minorHAnsi"/>
          <w:szCs w:val="22"/>
        </w:rPr>
      </w:pPr>
      <w:r>
        <w:rPr>
          <w:rFonts w:asciiTheme="minorHAnsi" w:cstheme="minorHAnsi" w:hAnsiTheme="minorHAnsi"/>
          <w:szCs w:val="22"/>
        </w:rPr>
        <w:t>C</w:t>
      </w:r>
      <w:r w:rsidR="005B084C" w:rsidRPr="00185F12">
        <w:rPr>
          <w:rFonts w:asciiTheme="minorHAnsi" w:cstheme="minorHAnsi" w:hAnsiTheme="minorHAnsi"/>
          <w:szCs w:val="22"/>
        </w:rPr>
        <w:t xml:space="preserve">onstituent des heures supplémentaires les heures effectuées, à la demande de l’employeur, au-delà de </w:t>
      </w:r>
      <w:r>
        <w:rPr>
          <w:rFonts w:asciiTheme="minorHAnsi" w:cstheme="minorHAnsi" w:hAnsiTheme="minorHAnsi"/>
          <w:szCs w:val="22"/>
        </w:rPr>
        <w:t>35</w:t>
      </w:r>
      <w:r w:rsidR="005B084C" w:rsidRPr="00185F12">
        <w:rPr>
          <w:rFonts w:asciiTheme="minorHAnsi" w:cstheme="minorHAnsi" w:hAnsiTheme="minorHAnsi"/>
          <w:szCs w:val="22"/>
        </w:rPr>
        <w:t xml:space="preserve"> heures de travail effectif</w:t>
      </w:r>
      <w:r>
        <w:rPr>
          <w:rFonts w:asciiTheme="minorHAnsi" w:cstheme="minorHAnsi" w:hAnsiTheme="minorHAnsi"/>
          <w:szCs w:val="22"/>
        </w:rPr>
        <w:t xml:space="preserve">. </w:t>
      </w:r>
    </w:p>
    <w:p w14:paraId="57426D79" w14:textId="77777777" w:rsidP="005B084C" w:rsidR="009F4F5B" w:rsidRDefault="009F4F5B" w:rsidRPr="00185F12">
      <w:pPr>
        <w:rPr>
          <w:rFonts w:asciiTheme="minorHAnsi" w:cstheme="minorHAnsi" w:hAnsiTheme="minorHAnsi"/>
          <w:szCs w:val="22"/>
        </w:rPr>
      </w:pPr>
    </w:p>
    <w:p w14:paraId="71B08C5D" w14:textId="2274757B" w:rsidP="005B084C" w:rsidR="006745AB" w:rsidRDefault="009C1ECB">
      <w:pPr>
        <w:rPr>
          <w:rFonts w:asciiTheme="minorHAnsi" w:cstheme="minorHAnsi" w:hAnsiTheme="minorHAnsi"/>
          <w:szCs w:val="22"/>
        </w:rPr>
      </w:pPr>
      <w:r>
        <w:rPr>
          <w:rFonts w:asciiTheme="minorHAnsi" w:cstheme="minorHAnsi" w:hAnsiTheme="minorHAnsi"/>
          <w:szCs w:val="22"/>
        </w:rPr>
        <w:t xml:space="preserve">Les heures supplémentaires sont traitées de la façon suivante : </w:t>
      </w:r>
    </w:p>
    <w:p w14:paraId="04601A00" w14:textId="77777777" w:rsidP="009C1ECB" w:rsidR="009C1ECB" w:rsidRDefault="009C1ECB">
      <w:pPr>
        <w:ind w:left="284"/>
        <w:rPr>
          <w:rFonts w:asciiTheme="minorHAnsi" w:cstheme="minorHAnsi" w:hAnsiTheme="minorHAnsi"/>
          <w:szCs w:val="22"/>
        </w:rPr>
      </w:pPr>
    </w:p>
    <w:p w14:paraId="68E7EB96" w14:textId="77777777" w:rsidP="000800DA" w:rsidR="000800DA" w:rsidRDefault="000800DA" w:rsidRPr="000800DA">
      <w:pPr>
        <w:numPr>
          <w:ilvl w:val="0"/>
          <w:numId w:val="17"/>
        </w:numPr>
        <w:rPr>
          <w:rFonts w:asciiTheme="minorHAnsi" w:cstheme="minorHAnsi" w:hAnsiTheme="minorHAnsi"/>
          <w:b/>
          <w:bCs/>
          <w:i/>
          <w:iCs/>
          <w:szCs w:val="22"/>
        </w:rPr>
      </w:pPr>
      <w:r w:rsidRPr="000800DA">
        <w:rPr>
          <w:rFonts w:asciiTheme="minorHAnsi" w:cstheme="minorHAnsi" w:hAnsiTheme="minorHAnsi"/>
          <w:szCs w:val="22"/>
        </w:rPr>
        <w:t>Les heures réalisées au-delà de 35 heures et jusqu’à 37 heures 00 sont générées dans le « </w:t>
      </w:r>
      <w:r w:rsidRPr="000800DA">
        <w:rPr>
          <w:rFonts w:asciiTheme="minorHAnsi" w:cstheme="minorHAnsi" w:hAnsiTheme="minorHAnsi"/>
          <w:i/>
          <w:iCs/>
          <w:szCs w:val="22"/>
        </w:rPr>
        <w:t>crédit d’heures</w:t>
      </w:r>
      <w:r w:rsidRPr="000800DA">
        <w:rPr>
          <w:rFonts w:asciiTheme="minorHAnsi" w:cstheme="minorHAnsi" w:hAnsiTheme="minorHAnsi"/>
          <w:szCs w:val="22"/>
        </w:rPr>
        <w:t xml:space="preserve"> ». </w:t>
      </w:r>
    </w:p>
    <w:p w14:paraId="2445BD39" w14:textId="77777777" w:rsidP="000800DA" w:rsidR="000800DA" w:rsidRDefault="000800DA" w:rsidRPr="000800DA">
      <w:pPr>
        <w:rPr>
          <w:rFonts w:asciiTheme="minorHAnsi" w:cstheme="minorHAnsi" w:hAnsiTheme="minorHAnsi"/>
          <w:b/>
          <w:bCs/>
          <w:i/>
          <w:iCs/>
          <w:szCs w:val="22"/>
        </w:rPr>
      </w:pPr>
    </w:p>
    <w:p w14:paraId="2279047B" w14:textId="77777777" w:rsidP="000800DA" w:rsidR="000800DA" w:rsidRDefault="000800DA" w:rsidRPr="000800DA">
      <w:pPr>
        <w:numPr>
          <w:ilvl w:val="0"/>
          <w:numId w:val="17"/>
        </w:numPr>
        <w:rPr>
          <w:rFonts w:asciiTheme="minorHAnsi" w:cstheme="minorHAnsi" w:hAnsiTheme="minorHAnsi"/>
          <w:b/>
          <w:bCs/>
          <w:i/>
          <w:iCs/>
          <w:szCs w:val="22"/>
        </w:rPr>
      </w:pPr>
      <w:r w:rsidRPr="000800DA">
        <w:rPr>
          <w:rFonts w:asciiTheme="minorHAnsi" w:cstheme="minorHAnsi" w:hAnsiTheme="minorHAnsi"/>
          <w:szCs w:val="22"/>
        </w:rPr>
        <w:t>Ce crédit d’heures est un compteur d’heures annuel alimenté par les heures hebdomadaires au crédit et au débit selon l’heure de référence, 35 heures, entre le 1</w:t>
      </w:r>
      <w:r w:rsidRPr="000800DA">
        <w:rPr>
          <w:rFonts w:asciiTheme="minorHAnsi" w:cstheme="minorHAnsi" w:hAnsiTheme="minorHAnsi"/>
          <w:szCs w:val="22"/>
          <w:vertAlign w:val="superscript"/>
        </w:rPr>
        <w:t>er</w:t>
      </w:r>
      <w:r w:rsidRPr="000800DA">
        <w:rPr>
          <w:rFonts w:asciiTheme="minorHAnsi" w:cstheme="minorHAnsi" w:hAnsiTheme="minorHAnsi"/>
          <w:szCs w:val="22"/>
        </w:rPr>
        <w:t xml:space="preserve"> décembre N et le 30 novembre N+1. Les heures au débit sont les heures non réalisées en dessous de 35 heures et jusqu’au plancher de 33 heures 00. Dans le cas d’un crédit d’heures positif au 30 novembre N+1, les heures cumulées sont considérées comme des heures supplémentaires à majorer à 125% et à payer au salarié sur le bulletin de paie du mois de novembre de chaque année. Dans le cas d’un crédit d’heures négatif, aucun paiement d’heures n’est dû et aucune heure ne sera réclamée au salarié par la direction.</w:t>
      </w:r>
    </w:p>
    <w:p w14:paraId="17ADB52F" w14:textId="77777777" w:rsidP="000800DA" w:rsidR="000800DA" w:rsidRDefault="000800DA" w:rsidRPr="000800DA">
      <w:pPr>
        <w:rPr>
          <w:rFonts w:asciiTheme="minorHAnsi" w:cstheme="minorHAnsi" w:hAnsiTheme="minorHAnsi"/>
          <w:b/>
          <w:bCs/>
          <w:i/>
          <w:iCs/>
          <w:szCs w:val="22"/>
        </w:rPr>
      </w:pPr>
    </w:p>
    <w:p w14:paraId="7E0C7F06" w14:textId="77777777" w:rsidP="000800DA" w:rsidR="000800DA" w:rsidRDefault="000800DA" w:rsidRPr="000800DA">
      <w:pPr>
        <w:numPr>
          <w:ilvl w:val="0"/>
          <w:numId w:val="17"/>
        </w:numPr>
        <w:rPr>
          <w:rFonts w:asciiTheme="minorHAnsi" w:cstheme="minorHAnsi" w:hAnsiTheme="minorHAnsi"/>
          <w:b/>
          <w:bCs/>
          <w:i/>
          <w:iCs/>
          <w:szCs w:val="22"/>
        </w:rPr>
      </w:pPr>
      <w:r w:rsidRPr="000800DA">
        <w:rPr>
          <w:rFonts w:asciiTheme="minorHAnsi" w:cstheme="minorHAnsi" w:hAnsiTheme="minorHAnsi"/>
          <w:szCs w:val="22"/>
        </w:rPr>
        <w:t>Les heures réalisées au-delà de 37 heures et jusqu’à 43 heures 00 sont majorées à 125% et payées directement sur le bulletin de paie ;</w:t>
      </w:r>
    </w:p>
    <w:p w14:paraId="4071F6CD" w14:textId="77777777" w:rsidP="000800DA" w:rsidR="000800DA" w:rsidRDefault="000800DA" w:rsidRPr="000800DA">
      <w:pPr>
        <w:rPr>
          <w:rFonts w:asciiTheme="minorHAnsi" w:cstheme="minorHAnsi" w:hAnsiTheme="minorHAnsi"/>
          <w:szCs w:val="22"/>
        </w:rPr>
      </w:pPr>
    </w:p>
    <w:p w14:paraId="6F15E66B" w14:textId="77777777" w:rsidP="000800DA" w:rsidR="000800DA" w:rsidRDefault="000800DA" w:rsidRPr="000800DA">
      <w:pPr>
        <w:numPr>
          <w:ilvl w:val="0"/>
          <w:numId w:val="18"/>
        </w:numPr>
        <w:rPr>
          <w:rFonts w:asciiTheme="minorHAnsi" w:cstheme="minorHAnsi" w:hAnsiTheme="minorHAnsi"/>
          <w:szCs w:val="22"/>
        </w:rPr>
      </w:pPr>
      <w:r w:rsidRPr="000800DA">
        <w:rPr>
          <w:rFonts w:asciiTheme="minorHAnsi" w:cstheme="minorHAnsi" w:hAnsiTheme="minorHAnsi"/>
          <w:szCs w:val="22"/>
        </w:rPr>
        <w:t>Les heures réalisées au-delà de 43 heures sont majorées à 150% et payées directement sur le bulletin de paie.</w:t>
      </w:r>
    </w:p>
    <w:p w14:paraId="36358FCE" w14:textId="77777777" w:rsidP="000800DA" w:rsidR="000800DA" w:rsidRDefault="000800DA" w:rsidRPr="000800DA">
      <w:pPr>
        <w:rPr>
          <w:rFonts w:asciiTheme="minorHAnsi" w:cstheme="minorHAnsi" w:hAnsiTheme="minorHAnsi"/>
          <w:szCs w:val="22"/>
        </w:rPr>
      </w:pPr>
    </w:p>
    <w:p w14:paraId="3FDAB245" w14:textId="77777777" w:rsidP="000800DA" w:rsidR="000800DA" w:rsidRDefault="000800DA" w:rsidRPr="000800DA">
      <w:pPr>
        <w:numPr>
          <w:ilvl w:val="0"/>
          <w:numId w:val="18"/>
        </w:numPr>
        <w:rPr>
          <w:rFonts w:asciiTheme="minorHAnsi" w:cstheme="minorHAnsi" w:hAnsiTheme="minorHAnsi"/>
          <w:szCs w:val="22"/>
        </w:rPr>
      </w:pPr>
      <w:r w:rsidRPr="000800DA">
        <w:rPr>
          <w:rFonts w:asciiTheme="minorHAnsi" w:cstheme="minorHAnsi" w:hAnsiTheme="minorHAnsi"/>
          <w:szCs w:val="22"/>
        </w:rPr>
        <w:t>A titre d’exemple, un salarié ayant travaillé 44,50 heures à la semaine bénéficiera de 2 heures alimentées dans le crédit d’heures, de 6 heures à majorer à 125% et 1,50 heures à majorer à 150% et à payer sur le bulletin du mois en cours.</w:t>
      </w:r>
    </w:p>
    <w:p w14:paraId="1695DA7C" w14:textId="77777777" w:rsidP="009C1ECB" w:rsidR="009C1ECB" w:rsidRDefault="009C1ECB">
      <w:pPr>
        <w:rPr>
          <w:rFonts w:asciiTheme="minorHAnsi" w:cstheme="minorHAnsi" w:hAnsiTheme="minorHAnsi"/>
          <w:szCs w:val="22"/>
        </w:rPr>
      </w:pPr>
    </w:p>
    <w:p w14:paraId="07834D52" w14:textId="77777777" w:rsidP="00C74806" w:rsidR="00C74806" w:rsidRDefault="009C1ECB">
      <w:pPr>
        <w:rPr>
          <w:rFonts w:asciiTheme="minorHAnsi" w:cstheme="minorHAnsi" w:hAnsiTheme="minorHAnsi"/>
          <w:szCs w:val="22"/>
        </w:rPr>
      </w:pPr>
      <w:r>
        <w:rPr>
          <w:rFonts w:asciiTheme="minorHAnsi" w:cstheme="minorHAnsi" w:hAnsiTheme="minorHAnsi"/>
          <w:szCs w:val="22"/>
        </w:rPr>
        <w:t xml:space="preserve">Les absences assimilées à du temps de travail effectif sont comptabilisées dans le calcul des heures supplémentaires (les absences injustifiées ne sont donc pas prises en compte). </w:t>
      </w:r>
    </w:p>
    <w:p w14:paraId="0D570D0E" w14:textId="77777777" w:rsidP="00C74806" w:rsidR="000537A3" w:rsidRDefault="000537A3">
      <w:pPr>
        <w:rPr>
          <w:rFonts w:asciiTheme="minorHAnsi" w:cstheme="minorHAnsi" w:hAnsiTheme="minorHAnsi"/>
          <w:szCs w:val="22"/>
        </w:rPr>
      </w:pPr>
    </w:p>
    <w:p w14:paraId="052FB548" w14:textId="77777777" w:rsidP="00542CD4" w:rsidR="00542CD4" w:rsidRDefault="0096007D">
      <w:pPr>
        <w:rPr>
          <w:rFonts w:asciiTheme="minorHAnsi" w:cstheme="minorHAnsi" w:hAnsiTheme="minorHAnsi"/>
          <w:b/>
          <w:bCs/>
          <w:szCs w:val="22"/>
          <w:u w:val="single"/>
        </w:rPr>
      </w:pPr>
      <w:r w:rsidRPr="00C74806">
        <w:rPr>
          <w:rFonts w:asciiTheme="minorHAnsi" w:cstheme="minorHAnsi" w:hAnsiTheme="minorHAnsi"/>
          <w:b/>
          <w:bCs/>
          <w:szCs w:val="22"/>
          <w:u w:val="single"/>
        </w:rPr>
        <w:lastRenderedPageBreak/>
        <w:t xml:space="preserve">Article </w:t>
      </w:r>
      <w:r w:rsidR="009E4D86" w:rsidRPr="00C74806">
        <w:rPr>
          <w:rFonts w:asciiTheme="minorHAnsi" w:cstheme="minorHAnsi" w:hAnsiTheme="minorHAnsi"/>
          <w:b/>
          <w:bCs/>
          <w:szCs w:val="22"/>
          <w:u w:val="single"/>
        </w:rPr>
        <w:t>7</w:t>
      </w:r>
      <w:r w:rsidR="002426E4" w:rsidRPr="00C74806">
        <w:rPr>
          <w:rFonts w:asciiTheme="minorHAnsi" w:cstheme="minorHAnsi" w:hAnsiTheme="minorHAnsi"/>
          <w:b/>
          <w:bCs/>
          <w:szCs w:val="22"/>
          <w:u w:val="single"/>
        </w:rPr>
        <w:t xml:space="preserve"> – GARANTIES </w:t>
      </w:r>
    </w:p>
    <w:p w14:paraId="433AF694" w14:textId="77777777" w:rsidP="00542CD4" w:rsidR="00542CD4" w:rsidRDefault="00542CD4">
      <w:pPr>
        <w:rPr>
          <w:rFonts w:asciiTheme="minorHAnsi" w:cstheme="minorHAnsi" w:hAnsiTheme="minorHAnsi"/>
          <w:b/>
          <w:bCs/>
          <w:szCs w:val="22"/>
          <w:u w:val="single"/>
        </w:rPr>
      </w:pPr>
    </w:p>
    <w:p w14:paraId="0BF61611" w14:textId="124A30B3" w:rsidP="00542CD4" w:rsidR="00841360" w:rsidRDefault="00841360" w:rsidRPr="00542CD4">
      <w:pPr>
        <w:rPr>
          <w:rFonts w:asciiTheme="minorHAnsi" w:cstheme="minorHAnsi" w:hAnsiTheme="minorHAnsi"/>
          <w:szCs w:val="22"/>
        </w:rPr>
      </w:pPr>
      <w:r w:rsidRPr="00542CD4">
        <w:rPr>
          <w:rFonts w:asciiTheme="minorHAnsi" w:cstheme="minorHAnsi" w:hAnsiTheme="minorHAnsi"/>
          <w:szCs w:val="22"/>
        </w:rPr>
        <w:t xml:space="preserve">Le présent accord permet ainsi aux salariés de pouvoir bénéficier d’une rémunération supplémentaire (heures en plus et heures majorées le cas échéant) sans que cet accord ne puisse permettre le retrait ou la diminution de rémunération. </w:t>
      </w:r>
    </w:p>
    <w:p w14:paraId="7AB94B36" w14:textId="77777777" w:rsidP="002426E4" w:rsidR="00841360" w:rsidRDefault="00841360" w:rsidRPr="00185F12">
      <w:pPr>
        <w:pStyle w:val="notedebasdepage"/>
        <w:ind w:right="283"/>
        <w:contextualSpacing/>
        <w:mirrorIndents/>
        <w:rPr>
          <w:rFonts w:cstheme="minorHAnsi" w:eastAsia="Times New Roman"/>
          <w:sz w:val="22"/>
          <w:szCs w:val="22"/>
          <w:vertAlign w:val="baseline"/>
          <w:lang w:eastAsia="fr-FR"/>
        </w:rPr>
      </w:pPr>
    </w:p>
    <w:p w14:paraId="677E18EF" w14:textId="1ED99790" w:rsidP="00C74806" w:rsidR="00C74806" w:rsidRDefault="00841360">
      <w:pPr>
        <w:pStyle w:val="notedebasdepage"/>
        <w:ind w:right="283"/>
        <w:contextualSpacing/>
        <w:mirrorIndents/>
        <w:rPr>
          <w:rFonts w:cstheme="minorHAnsi" w:eastAsia="Times New Roman"/>
          <w:sz w:val="22"/>
          <w:szCs w:val="22"/>
          <w:vertAlign w:val="baseline"/>
          <w:lang w:eastAsia="fr-FR"/>
        </w:rPr>
      </w:pPr>
      <w:r w:rsidRPr="00185F12">
        <w:rPr>
          <w:rFonts w:cstheme="minorHAnsi" w:eastAsia="Times New Roman"/>
          <w:sz w:val="22"/>
          <w:szCs w:val="22"/>
          <w:vertAlign w:val="baseline"/>
          <w:lang w:eastAsia="fr-FR"/>
        </w:rPr>
        <w:t xml:space="preserve">Le temps de travail ainsi </w:t>
      </w:r>
      <w:r w:rsidR="000537A3">
        <w:rPr>
          <w:rFonts w:cstheme="minorHAnsi" w:eastAsia="Times New Roman"/>
          <w:sz w:val="22"/>
          <w:szCs w:val="22"/>
          <w:vertAlign w:val="baseline"/>
          <w:lang w:eastAsia="fr-FR"/>
        </w:rPr>
        <w:t>organisé</w:t>
      </w:r>
      <w:r w:rsidR="000537A3" w:rsidRPr="00185F12">
        <w:rPr>
          <w:rFonts w:cstheme="minorHAnsi" w:eastAsia="Times New Roman"/>
          <w:sz w:val="22"/>
          <w:szCs w:val="22"/>
          <w:vertAlign w:val="baseline"/>
          <w:lang w:eastAsia="fr-FR"/>
        </w:rPr>
        <w:t xml:space="preserve"> </w:t>
      </w:r>
      <w:r w:rsidRPr="00185F12">
        <w:rPr>
          <w:rFonts w:cstheme="minorHAnsi" w:eastAsia="Times New Roman"/>
          <w:sz w:val="22"/>
          <w:szCs w:val="22"/>
          <w:vertAlign w:val="baseline"/>
          <w:lang w:eastAsia="fr-FR"/>
        </w:rPr>
        <w:t xml:space="preserve">s’établit dans le respect des dispositions </w:t>
      </w:r>
      <w:r w:rsidR="000537A3">
        <w:rPr>
          <w:rFonts w:cstheme="minorHAnsi" w:eastAsia="Times New Roman"/>
          <w:sz w:val="22"/>
          <w:szCs w:val="22"/>
          <w:vertAlign w:val="baseline"/>
          <w:lang w:eastAsia="fr-FR"/>
        </w:rPr>
        <w:t>légales</w:t>
      </w:r>
      <w:r w:rsidR="000537A3" w:rsidRPr="00185F12">
        <w:rPr>
          <w:rFonts w:cstheme="minorHAnsi" w:eastAsia="Times New Roman"/>
          <w:sz w:val="22"/>
          <w:szCs w:val="22"/>
          <w:vertAlign w:val="baseline"/>
          <w:lang w:eastAsia="fr-FR"/>
        </w:rPr>
        <w:t xml:space="preserve"> </w:t>
      </w:r>
      <w:r w:rsidRPr="00185F12">
        <w:rPr>
          <w:rFonts w:cstheme="minorHAnsi" w:eastAsia="Times New Roman"/>
          <w:sz w:val="22"/>
          <w:szCs w:val="22"/>
          <w:vertAlign w:val="baseline"/>
          <w:lang w:eastAsia="fr-FR"/>
        </w:rPr>
        <w:t>prévoyant un maximum de 48</w:t>
      </w:r>
      <w:r w:rsidR="00134594">
        <w:rPr>
          <w:rFonts w:cstheme="minorHAnsi" w:eastAsia="Times New Roman"/>
          <w:sz w:val="22"/>
          <w:szCs w:val="22"/>
          <w:vertAlign w:val="baseline"/>
          <w:lang w:eastAsia="fr-FR"/>
        </w:rPr>
        <w:t xml:space="preserve"> heures</w:t>
      </w:r>
      <w:r w:rsidRPr="00185F12">
        <w:rPr>
          <w:rFonts w:cstheme="minorHAnsi" w:eastAsia="Times New Roman"/>
          <w:sz w:val="22"/>
          <w:szCs w:val="22"/>
          <w:vertAlign w:val="baseline"/>
          <w:lang w:eastAsia="fr-FR"/>
        </w:rPr>
        <w:t xml:space="preserve"> par semaine ou bien une moyenne de 44</w:t>
      </w:r>
      <w:r w:rsidR="00134594">
        <w:rPr>
          <w:rFonts w:cstheme="minorHAnsi" w:eastAsia="Times New Roman"/>
          <w:sz w:val="22"/>
          <w:szCs w:val="22"/>
          <w:vertAlign w:val="baseline"/>
          <w:lang w:eastAsia="fr-FR"/>
        </w:rPr>
        <w:t xml:space="preserve"> heures </w:t>
      </w:r>
      <w:r w:rsidRPr="00185F12">
        <w:rPr>
          <w:rFonts w:cstheme="minorHAnsi" w:eastAsia="Times New Roman"/>
          <w:sz w:val="22"/>
          <w:szCs w:val="22"/>
          <w:vertAlign w:val="baseline"/>
          <w:lang w:eastAsia="fr-FR"/>
        </w:rPr>
        <w:t xml:space="preserve">sur </w:t>
      </w:r>
      <w:proofErr w:type="gramStart"/>
      <w:r w:rsidRPr="00185F12">
        <w:rPr>
          <w:rFonts w:cstheme="minorHAnsi" w:eastAsia="Times New Roman"/>
          <w:sz w:val="22"/>
          <w:szCs w:val="22"/>
          <w:vertAlign w:val="baseline"/>
          <w:lang w:eastAsia="fr-FR"/>
        </w:rPr>
        <w:t>une période de 12 semaines consécutives</w:t>
      </w:r>
      <w:proofErr w:type="gramEnd"/>
    </w:p>
    <w:p w14:paraId="7B24333F" w14:textId="77777777" w:rsidP="00C74806" w:rsidR="00C74806" w:rsidRDefault="00C74806">
      <w:pPr>
        <w:pStyle w:val="notedebasdepage"/>
        <w:ind w:right="283"/>
        <w:contextualSpacing/>
        <w:mirrorIndents/>
        <w:rPr>
          <w:rFonts w:cstheme="minorHAnsi" w:eastAsia="Times New Roman"/>
          <w:sz w:val="22"/>
          <w:szCs w:val="22"/>
          <w:vertAlign w:val="baseline"/>
          <w:lang w:eastAsia="fr-FR"/>
        </w:rPr>
      </w:pPr>
    </w:p>
    <w:p w14:paraId="5F2F1757" w14:textId="6B8F7FBC" w:rsidP="00C74806" w:rsidR="000B0597" w:rsidRDefault="0096007D" w:rsidRPr="00C74806">
      <w:pPr>
        <w:pStyle w:val="notedebasdepage"/>
        <w:ind w:right="283"/>
        <w:contextualSpacing/>
        <w:mirrorIndents/>
        <w:rPr>
          <w:rFonts w:cstheme="minorHAnsi" w:eastAsia="Times New Roman"/>
          <w:b/>
          <w:bCs/>
          <w:sz w:val="22"/>
          <w:szCs w:val="22"/>
          <w:u w:val="single"/>
          <w:vertAlign w:val="baseline"/>
          <w:lang w:eastAsia="fr-FR"/>
        </w:rPr>
      </w:pPr>
      <w:r w:rsidRPr="00C74806">
        <w:rPr>
          <w:rFonts w:cstheme="minorHAnsi" w:eastAsia="Times New Roman"/>
          <w:b/>
          <w:bCs/>
          <w:sz w:val="22"/>
          <w:szCs w:val="22"/>
          <w:u w:val="single"/>
          <w:vertAlign w:val="baseline"/>
          <w:lang w:eastAsia="fr-FR"/>
        </w:rPr>
        <w:t xml:space="preserve">Article </w:t>
      </w:r>
      <w:r w:rsidR="009E4D86" w:rsidRPr="00C74806">
        <w:rPr>
          <w:rFonts w:cstheme="minorHAnsi" w:eastAsia="Times New Roman"/>
          <w:b/>
          <w:bCs/>
          <w:sz w:val="22"/>
          <w:szCs w:val="22"/>
          <w:u w:val="single"/>
          <w:vertAlign w:val="baseline"/>
          <w:lang w:eastAsia="fr-FR"/>
        </w:rPr>
        <w:t>8</w:t>
      </w:r>
      <w:r w:rsidR="000B0597" w:rsidRPr="00C74806">
        <w:rPr>
          <w:rFonts w:cstheme="minorHAnsi" w:eastAsia="Times New Roman"/>
          <w:b/>
          <w:bCs/>
          <w:sz w:val="22"/>
          <w:szCs w:val="22"/>
          <w:u w:val="single"/>
          <w:vertAlign w:val="baseline"/>
          <w:lang w:eastAsia="fr-FR"/>
        </w:rPr>
        <w:t xml:space="preserve"> - LISSAGE DE LA REMUNERATION</w:t>
      </w:r>
    </w:p>
    <w:p w14:paraId="2C9F57EC" w14:textId="77777777" w:rsidP="000B0597" w:rsidR="000B0597" w:rsidRDefault="000B0597" w:rsidRPr="00185F12">
      <w:pPr>
        <w:rPr>
          <w:rFonts w:asciiTheme="minorHAnsi" w:cstheme="minorHAnsi" w:hAnsiTheme="minorHAnsi"/>
          <w:szCs w:val="22"/>
        </w:rPr>
      </w:pPr>
    </w:p>
    <w:p w14:paraId="77FCC11D" w14:textId="3C3116AD" w:rsidP="000B0597" w:rsidR="000B0597" w:rsidRDefault="000B0597" w:rsidRPr="00185F12">
      <w:pPr>
        <w:rPr>
          <w:rFonts w:asciiTheme="minorHAnsi" w:cstheme="minorHAnsi" w:hAnsiTheme="minorHAnsi"/>
          <w:szCs w:val="22"/>
        </w:rPr>
      </w:pPr>
      <w:r w:rsidRPr="00185F12">
        <w:rPr>
          <w:rFonts w:asciiTheme="minorHAnsi" w:cstheme="minorHAnsi" w:hAnsiTheme="minorHAnsi"/>
          <w:szCs w:val="22"/>
        </w:rPr>
        <w:t xml:space="preserve">Les parties </w:t>
      </w:r>
      <w:proofErr w:type="gramStart"/>
      <w:r w:rsidRPr="00185F12">
        <w:rPr>
          <w:rFonts w:asciiTheme="minorHAnsi" w:cstheme="minorHAnsi" w:hAnsiTheme="minorHAnsi"/>
          <w:szCs w:val="22"/>
        </w:rPr>
        <w:t xml:space="preserve">conviennent </w:t>
      </w:r>
      <w:r w:rsidR="000537A3">
        <w:rPr>
          <w:rFonts w:asciiTheme="minorHAnsi" w:cstheme="minorHAnsi" w:hAnsiTheme="minorHAnsi"/>
          <w:szCs w:val="22"/>
        </w:rPr>
        <w:t xml:space="preserve"> </w:t>
      </w:r>
      <w:r w:rsidRPr="00185F12">
        <w:rPr>
          <w:rFonts w:asciiTheme="minorHAnsi" w:cstheme="minorHAnsi" w:hAnsiTheme="minorHAnsi"/>
          <w:szCs w:val="22"/>
        </w:rPr>
        <w:t>que</w:t>
      </w:r>
      <w:proofErr w:type="gramEnd"/>
      <w:r w:rsidRPr="00185F12">
        <w:rPr>
          <w:rFonts w:asciiTheme="minorHAnsi" w:cstheme="minorHAnsi" w:hAnsiTheme="minorHAnsi"/>
          <w:szCs w:val="22"/>
        </w:rPr>
        <w:t xml:space="preserve"> la rémunération mensuelle des salariés sera lissée sur la base de la durée moyenne de </w:t>
      </w:r>
      <w:r w:rsidR="006542CB" w:rsidRPr="00185F12">
        <w:rPr>
          <w:rFonts w:asciiTheme="minorHAnsi" w:cstheme="minorHAnsi" w:hAnsiTheme="minorHAnsi"/>
          <w:szCs w:val="22"/>
        </w:rPr>
        <w:t>trente-cinq (</w:t>
      </w:r>
      <w:r w:rsidRPr="00185F12">
        <w:rPr>
          <w:rFonts w:asciiTheme="minorHAnsi" w:cstheme="minorHAnsi" w:hAnsiTheme="minorHAnsi"/>
          <w:szCs w:val="22"/>
        </w:rPr>
        <w:t>35</w:t>
      </w:r>
      <w:r w:rsidR="006542CB" w:rsidRPr="00185F12">
        <w:rPr>
          <w:rFonts w:asciiTheme="minorHAnsi" w:cstheme="minorHAnsi" w:hAnsiTheme="minorHAnsi"/>
          <w:szCs w:val="22"/>
        </w:rPr>
        <w:t>)</w:t>
      </w:r>
      <w:r w:rsidRPr="00185F12">
        <w:rPr>
          <w:rFonts w:asciiTheme="minorHAnsi" w:cstheme="minorHAnsi" w:hAnsiTheme="minorHAnsi"/>
          <w:szCs w:val="22"/>
        </w:rPr>
        <w:t xml:space="preserve"> heures</w:t>
      </w:r>
      <w:r w:rsidR="00527696" w:rsidRPr="00185F12">
        <w:rPr>
          <w:rFonts w:asciiTheme="minorHAnsi" w:cstheme="minorHAnsi" w:hAnsiTheme="minorHAnsi"/>
          <w:szCs w:val="22"/>
        </w:rPr>
        <w:t xml:space="preserve"> de travail effectif</w:t>
      </w:r>
      <w:r w:rsidRPr="00185F12">
        <w:rPr>
          <w:rFonts w:asciiTheme="minorHAnsi" w:cstheme="minorHAnsi" w:hAnsiTheme="minorHAnsi"/>
          <w:szCs w:val="22"/>
        </w:rPr>
        <w:t xml:space="preserve"> par semaine pour un temps complet.</w:t>
      </w:r>
    </w:p>
    <w:p w14:paraId="36896135" w14:textId="77777777" w:rsidP="000B0597" w:rsidR="000B0597" w:rsidRDefault="000B0597" w:rsidRPr="00185F12">
      <w:pPr>
        <w:rPr>
          <w:rFonts w:asciiTheme="minorHAnsi" w:cstheme="minorHAnsi" w:hAnsiTheme="minorHAnsi"/>
          <w:szCs w:val="22"/>
        </w:rPr>
      </w:pPr>
    </w:p>
    <w:p w14:paraId="6D158D92" w14:textId="77777777" w:rsidP="00C74806" w:rsidR="00C74806" w:rsidRDefault="000B0597">
      <w:pPr>
        <w:rPr>
          <w:rFonts w:asciiTheme="minorHAnsi" w:cstheme="minorHAnsi" w:hAnsiTheme="minorHAnsi"/>
          <w:szCs w:val="22"/>
        </w:rPr>
      </w:pPr>
      <w:r w:rsidRPr="00185F12">
        <w:rPr>
          <w:rFonts w:asciiTheme="minorHAnsi" w:cstheme="minorHAnsi" w:hAnsiTheme="minorHAnsi"/>
          <w:szCs w:val="22"/>
        </w:rPr>
        <w:t>En conséquence, la rémunération est indépendante de la durée réellement réalisée au cours du mois considéré. Elle sera calculée sur la base de 151,67 heures mensuelles pour un temps plein.</w:t>
      </w:r>
    </w:p>
    <w:p w14:paraId="637D8D1A" w14:textId="77777777" w:rsidP="00C74806" w:rsidR="00C74806" w:rsidRDefault="00C74806">
      <w:pPr>
        <w:rPr>
          <w:rFonts w:asciiTheme="minorHAnsi" w:cstheme="minorHAnsi" w:hAnsiTheme="minorHAnsi"/>
          <w:szCs w:val="22"/>
        </w:rPr>
      </w:pPr>
    </w:p>
    <w:p w14:paraId="1837C2A1" w14:textId="6EE50855" w:rsidP="00C74806" w:rsidR="008C44C1" w:rsidRDefault="0096007D" w:rsidRPr="00C74806">
      <w:pPr>
        <w:rPr>
          <w:rFonts w:asciiTheme="minorHAnsi" w:cstheme="minorHAnsi" w:hAnsiTheme="minorHAnsi"/>
          <w:b/>
          <w:szCs w:val="22"/>
          <w:u w:val="single"/>
        </w:rPr>
      </w:pPr>
      <w:r w:rsidRPr="00C74806">
        <w:rPr>
          <w:rFonts w:asciiTheme="minorHAnsi" w:cstheme="minorHAnsi" w:hAnsiTheme="minorHAnsi"/>
          <w:b/>
          <w:szCs w:val="22"/>
          <w:u w:val="single"/>
        </w:rPr>
        <w:t xml:space="preserve">Article </w:t>
      </w:r>
      <w:r w:rsidR="009E4D86" w:rsidRPr="00C74806">
        <w:rPr>
          <w:rFonts w:cstheme="minorHAnsi"/>
          <w:b/>
          <w:szCs w:val="22"/>
          <w:u w:val="single"/>
        </w:rPr>
        <w:t>9</w:t>
      </w:r>
      <w:r w:rsidR="008C44C1" w:rsidRPr="00C74806">
        <w:rPr>
          <w:rFonts w:asciiTheme="minorHAnsi" w:cstheme="minorHAnsi" w:hAnsiTheme="minorHAnsi"/>
          <w:b/>
          <w:szCs w:val="22"/>
          <w:u w:val="single"/>
        </w:rPr>
        <w:t xml:space="preserve"> </w:t>
      </w:r>
      <w:r w:rsidR="00B9329B" w:rsidRPr="00C74806">
        <w:rPr>
          <w:rFonts w:asciiTheme="minorHAnsi" w:cstheme="minorHAnsi" w:hAnsiTheme="minorHAnsi"/>
          <w:b/>
          <w:szCs w:val="22"/>
          <w:u w:val="single"/>
        </w:rPr>
        <w:t>–</w:t>
      </w:r>
      <w:r w:rsidR="008C44C1" w:rsidRPr="00C74806">
        <w:rPr>
          <w:rFonts w:asciiTheme="minorHAnsi" w:cstheme="minorHAnsi" w:hAnsiTheme="minorHAnsi"/>
          <w:b/>
          <w:szCs w:val="22"/>
          <w:u w:val="single"/>
        </w:rPr>
        <w:t xml:space="preserve"> </w:t>
      </w:r>
      <w:r w:rsidR="00B9329B" w:rsidRPr="00C74806">
        <w:rPr>
          <w:rFonts w:asciiTheme="minorHAnsi" w:cstheme="minorHAnsi" w:hAnsiTheme="minorHAnsi"/>
          <w:b/>
          <w:szCs w:val="22"/>
          <w:u w:val="single"/>
        </w:rPr>
        <w:t>REGULARISATION DE LA REMUNERATION</w:t>
      </w:r>
      <w:r w:rsidR="008C44C1" w:rsidRPr="00C74806">
        <w:rPr>
          <w:rFonts w:asciiTheme="minorHAnsi" w:cstheme="minorHAnsi" w:hAnsiTheme="minorHAnsi"/>
          <w:b/>
          <w:szCs w:val="22"/>
          <w:u w:val="single"/>
        </w:rPr>
        <w:t xml:space="preserve"> </w:t>
      </w:r>
      <w:r w:rsidR="00B9329B" w:rsidRPr="00C74806">
        <w:rPr>
          <w:rFonts w:asciiTheme="minorHAnsi" w:cstheme="minorHAnsi" w:hAnsiTheme="minorHAnsi"/>
          <w:b/>
          <w:szCs w:val="22"/>
          <w:u w:val="single"/>
        </w:rPr>
        <w:t>EN CAS D’</w:t>
      </w:r>
      <w:r w:rsidR="008C44C1" w:rsidRPr="00C74806">
        <w:rPr>
          <w:rFonts w:asciiTheme="minorHAnsi" w:cstheme="minorHAnsi" w:hAnsiTheme="minorHAnsi"/>
          <w:b/>
          <w:szCs w:val="22"/>
          <w:u w:val="single"/>
        </w:rPr>
        <w:t xml:space="preserve">ARRIVEES ET SORTIES EN COURS D’ANNEE </w:t>
      </w:r>
    </w:p>
    <w:p w14:paraId="2E324619" w14:textId="77777777" w:rsidP="008C44C1" w:rsidR="008C44C1" w:rsidRDefault="008C44C1" w:rsidRPr="00185F12">
      <w:pPr>
        <w:rPr>
          <w:rFonts w:asciiTheme="minorHAnsi" w:cstheme="minorHAnsi" w:hAnsiTheme="minorHAnsi"/>
          <w:szCs w:val="22"/>
        </w:rPr>
      </w:pPr>
    </w:p>
    <w:p w14:paraId="3A852F95" w14:textId="77777777" w:rsidP="009518F8" w:rsidR="009518F8" w:rsidRDefault="002A040F" w:rsidRPr="00185F12">
      <w:pPr>
        <w:pStyle w:val="Corpsdetexte2"/>
        <w:rPr>
          <w:rFonts w:asciiTheme="minorHAnsi" w:cstheme="minorHAnsi" w:hAnsiTheme="minorHAnsi"/>
          <w:sz w:val="22"/>
          <w:szCs w:val="22"/>
        </w:rPr>
      </w:pPr>
      <w:r w:rsidRPr="00185F12">
        <w:rPr>
          <w:rFonts w:asciiTheme="minorHAnsi" w:cstheme="minorHAnsi" w:hAnsiTheme="minorHAnsi"/>
          <w:sz w:val="22"/>
          <w:szCs w:val="22"/>
        </w:rPr>
        <w:t xml:space="preserve">S’il apparaît qu’un salarié </w:t>
      </w:r>
      <w:r w:rsidR="009518F8" w:rsidRPr="00185F12">
        <w:rPr>
          <w:rFonts w:asciiTheme="minorHAnsi" w:cstheme="minorHAnsi" w:hAnsiTheme="minorHAnsi"/>
          <w:sz w:val="22"/>
          <w:szCs w:val="22"/>
        </w:rPr>
        <w:t xml:space="preserve">du fait d’une embauche ou d’une rupture du contrat en cours de période, a accompli une durée du travail supérieure à la durée correspondant au salaire </w:t>
      </w:r>
      <w:r w:rsidR="009F377A" w:rsidRPr="00185F12">
        <w:rPr>
          <w:rFonts w:asciiTheme="minorHAnsi" w:cstheme="minorHAnsi" w:hAnsiTheme="minorHAnsi"/>
          <w:sz w:val="22"/>
          <w:szCs w:val="22"/>
        </w:rPr>
        <w:t xml:space="preserve">effectivement </w:t>
      </w:r>
      <w:r w:rsidR="00580C0B" w:rsidRPr="00185F12">
        <w:rPr>
          <w:rFonts w:asciiTheme="minorHAnsi" w:cstheme="minorHAnsi" w:hAnsiTheme="minorHAnsi"/>
          <w:sz w:val="22"/>
          <w:szCs w:val="22"/>
        </w:rPr>
        <w:t>perçu</w:t>
      </w:r>
      <w:r w:rsidR="009518F8" w:rsidRPr="00185F12">
        <w:rPr>
          <w:rFonts w:asciiTheme="minorHAnsi" w:cstheme="minorHAnsi" w:hAnsiTheme="minorHAnsi"/>
          <w:sz w:val="22"/>
          <w:szCs w:val="22"/>
        </w:rPr>
        <w:t xml:space="preserve">, il est accordé au salarié un complément de rémunération </w:t>
      </w:r>
      <w:r w:rsidRPr="00185F12">
        <w:rPr>
          <w:rFonts w:asciiTheme="minorHAnsi" w:cstheme="minorHAnsi" w:hAnsiTheme="minorHAnsi"/>
          <w:sz w:val="22"/>
          <w:szCs w:val="22"/>
        </w:rPr>
        <w:t>correspondant</w:t>
      </w:r>
      <w:r w:rsidR="009518F8" w:rsidRPr="00185F12">
        <w:rPr>
          <w:rFonts w:asciiTheme="minorHAnsi" w:cstheme="minorHAnsi" w:hAnsiTheme="minorHAnsi"/>
          <w:sz w:val="22"/>
          <w:szCs w:val="22"/>
        </w:rPr>
        <w:t xml:space="preserve"> à la différe</w:t>
      </w:r>
      <w:r w:rsidRPr="00185F12">
        <w:rPr>
          <w:rFonts w:asciiTheme="minorHAnsi" w:cstheme="minorHAnsi" w:hAnsiTheme="minorHAnsi"/>
          <w:sz w:val="22"/>
          <w:szCs w:val="22"/>
        </w:rPr>
        <w:t>nce de rémunération entre les</w:t>
      </w:r>
      <w:r w:rsidR="009518F8" w:rsidRPr="00185F12">
        <w:rPr>
          <w:rFonts w:asciiTheme="minorHAnsi" w:cstheme="minorHAnsi" w:hAnsiTheme="minorHAnsi"/>
          <w:sz w:val="22"/>
          <w:szCs w:val="22"/>
        </w:rPr>
        <w:t xml:space="preserve"> heures réellement effectuées et celles rémunérées.</w:t>
      </w:r>
    </w:p>
    <w:p w14:paraId="227F4132" w14:textId="77777777" w:rsidP="009518F8" w:rsidR="009518F8" w:rsidRDefault="009518F8" w:rsidRPr="00185F12">
      <w:pPr>
        <w:pStyle w:val="Corpsdetexte2"/>
        <w:rPr>
          <w:rFonts w:asciiTheme="minorHAnsi" w:cstheme="minorHAnsi" w:hAnsiTheme="minorHAnsi"/>
          <w:sz w:val="22"/>
          <w:szCs w:val="22"/>
        </w:rPr>
      </w:pPr>
    </w:p>
    <w:p w14:paraId="06F4DB62" w14:textId="423350A5" w:rsidP="009518F8" w:rsidR="009518F8" w:rsidRDefault="009518F8" w:rsidRPr="00185F12">
      <w:pPr>
        <w:pStyle w:val="Corpsdetexte2"/>
        <w:rPr>
          <w:rFonts w:asciiTheme="minorHAnsi" w:cstheme="minorHAnsi" w:hAnsiTheme="minorHAnsi"/>
          <w:sz w:val="22"/>
          <w:szCs w:val="22"/>
        </w:rPr>
      </w:pPr>
      <w:r w:rsidRPr="00185F12">
        <w:rPr>
          <w:rFonts w:asciiTheme="minorHAnsi" w:cstheme="minorHAnsi" w:hAnsiTheme="minorHAnsi"/>
          <w:sz w:val="22"/>
          <w:szCs w:val="22"/>
        </w:rPr>
        <w:t>Ce complément de rémunération est versé lors de l’établissement du solde de tout compte.</w:t>
      </w:r>
    </w:p>
    <w:p w14:paraId="2A2A0CB0" w14:textId="77777777" w:rsidP="009518F8" w:rsidR="00C20F1D" w:rsidRDefault="00C20F1D" w:rsidRPr="00185F12">
      <w:pPr>
        <w:pStyle w:val="Corpsdetexte2"/>
        <w:rPr>
          <w:rFonts w:asciiTheme="minorHAnsi" w:cstheme="minorHAnsi" w:hAnsiTheme="minorHAnsi"/>
          <w:sz w:val="22"/>
          <w:szCs w:val="22"/>
        </w:rPr>
      </w:pPr>
    </w:p>
    <w:p w14:paraId="5640CE4D" w14:textId="1D5F6FEB" w:rsidP="00C20F1D" w:rsidR="00C20F1D" w:rsidRDefault="00C20F1D" w:rsidRPr="00185F12">
      <w:pPr>
        <w:rPr>
          <w:rFonts w:asciiTheme="minorHAnsi" w:cstheme="minorHAnsi" w:hAnsiTheme="minorHAnsi"/>
          <w:szCs w:val="22"/>
        </w:rPr>
      </w:pPr>
      <w:r w:rsidRPr="00185F12">
        <w:rPr>
          <w:rFonts w:asciiTheme="minorHAnsi" w:cstheme="minorHAnsi" w:hAnsiTheme="minorHAnsi"/>
          <w:szCs w:val="22"/>
        </w:rPr>
        <w:t>Si les sommes versées sont supérieures à celles correspondant au nombre d’heures réellement accomplies, une compensation est opérée avec le solde</w:t>
      </w:r>
      <w:r w:rsidR="00FE0609" w:rsidRPr="00185F12">
        <w:rPr>
          <w:rFonts w:asciiTheme="minorHAnsi" w:cstheme="minorHAnsi" w:hAnsiTheme="minorHAnsi"/>
          <w:szCs w:val="22"/>
        </w:rPr>
        <w:t xml:space="preserve"> de tout compte</w:t>
      </w:r>
      <w:r w:rsidRPr="00185F12">
        <w:rPr>
          <w:rFonts w:asciiTheme="minorHAnsi" w:cstheme="minorHAnsi" w:hAnsiTheme="minorHAnsi"/>
          <w:szCs w:val="22"/>
        </w:rPr>
        <w:t xml:space="preserve">. </w:t>
      </w:r>
    </w:p>
    <w:p w14:paraId="3EA95CB6" w14:textId="025681EB" w:rsidP="00C20F1D" w:rsidR="00527371" w:rsidRDefault="00527371" w:rsidRPr="00185F12">
      <w:pPr>
        <w:rPr>
          <w:rFonts w:asciiTheme="minorHAnsi" w:cstheme="minorHAnsi" w:hAnsiTheme="minorHAnsi"/>
          <w:szCs w:val="22"/>
        </w:rPr>
      </w:pPr>
    </w:p>
    <w:p w14:paraId="46B2A20B" w14:textId="77777777" w:rsidP="00C74806" w:rsidR="00C74806" w:rsidRDefault="00527371">
      <w:pPr>
        <w:rPr>
          <w:rFonts w:asciiTheme="minorHAnsi" w:cstheme="minorHAnsi" w:hAnsiTheme="minorHAnsi"/>
          <w:szCs w:val="22"/>
        </w:rPr>
      </w:pPr>
      <w:r w:rsidRPr="00185F12">
        <w:rPr>
          <w:rFonts w:asciiTheme="minorHAnsi" w:cstheme="minorHAnsi" w:hAnsiTheme="minorHAnsi"/>
          <w:szCs w:val="22"/>
        </w:rPr>
        <w:t xml:space="preserve">Il est précisé que pour </w:t>
      </w:r>
      <w:r w:rsidR="00074615" w:rsidRPr="00185F12">
        <w:rPr>
          <w:rFonts w:asciiTheme="minorHAnsi" w:cstheme="minorHAnsi" w:hAnsiTheme="minorHAnsi"/>
          <w:szCs w:val="22"/>
        </w:rPr>
        <w:t>les salariés engagés</w:t>
      </w:r>
      <w:r w:rsidRPr="00185F12">
        <w:rPr>
          <w:rFonts w:asciiTheme="minorHAnsi" w:cstheme="minorHAnsi" w:hAnsiTheme="minorHAnsi"/>
          <w:szCs w:val="22"/>
        </w:rPr>
        <w:t xml:space="preserve"> sous contrat de travail à durée déterminée, dont la durée du contrat est inférieure à la période de référence (12 mois), cette période de référence sera celle du contrat de travail</w:t>
      </w:r>
    </w:p>
    <w:p w14:paraId="55DEB2AB" w14:textId="77777777" w:rsidP="00C74806" w:rsidR="00C74806" w:rsidRDefault="00C74806">
      <w:pPr>
        <w:rPr>
          <w:rFonts w:asciiTheme="minorHAnsi" w:cstheme="minorHAnsi" w:hAnsiTheme="minorHAnsi"/>
          <w:szCs w:val="22"/>
        </w:rPr>
      </w:pPr>
    </w:p>
    <w:p w14:paraId="7F26F880" w14:textId="77777777" w:rsidP="00D67603" w:rsidR="00C74806" w:rsidRDefault="0096007D" w:rsidRPr="00C74806">
      <w:pPr>
        <w:rPr>
          <w:rFonts w:asciiTheme="minorHAnsi" w:cstheme="minorHAnsi" w:hAnsiTheme="minorHAnsi"/>
          <w:b/>
          <w:bCs/>
          <w:szCs w:val="22"/>
          <w:u w:val="single"/>
        </w:rPr>
      </w:pPr>
      <w:r w:rsidRPr="00C74806">
        <w:rPr>
          <w:rFonts w:asciiTheme="minorHAnsi" w:cstheme="minorHAnsi" w:hAnsiTheme="minorHAnsi"/>
          <w:b/>
          <w:bCs/>
          <w:szCs w:val="22"/>
          <w:u w:val="single"/>
        </w:rPr>
        <w:t xml:space="preserve">Article </w:t>
      </w:r>
      <w:r w:rsidR="009E4D86" w:rsidRPr="00C74806">
        <w:rPr>
          <w:rFonts w:asciiTheme="minorHAnsi" w:cstheme="minorHAnsi" w:hAnsiTheme="minorHAnsi"/>
          <w:b/>
          <w:bCs/>
          <w:szCs w:val="22"/>
          <w:u w:val="single"/>
        </w:rPr>
        <w:t>10</w:t>
      </w:r>
      <w:r w:rsidR="00951D52" w:rsidRPr="00C74806">
        <w:rPr>
          <w:rFonts w:asciiTheme="minorHAnsi" w:cstheme="minorHAnsi" w:hAnsiTheme="minorHAnsi"/>
          <w:b/>
          <w:bCs/>
          <w:szCs w:val="22"/>
          <w:u w:val="single"/>
        </w:rPr>
        <w:t xml:space="preserve"> </w:t>
      </w:r>
      <w:r w:rsidR="00337E63" w:rsidRPr="00C74806">
        <w:rPr>
          <w:rFonts w:asciiTheme="minorHAnsi" w:cstheme="minorHAnsi" w:hAnsiTheme="minorHAnsi"/>
          <w:b/>
          <w:bCs/>
          <w:szCs w:val="22"/>
          <w:u w:val="single"/>
        </w:rPr>
        <w:t>-</w:t>
      </w:r>
      <w:r w:rsidR="00951D52" w:rsidRPr="00C74806">
        <w:rPr>
          <w:rFonts w:asciiTheme="minorHAnsi" w:cstheme="minorHAnsi" w:hAnsiTheme="minorHAnsi"/>
          <w:b/>
          <w:bCs/>
          <w:szCs w:val="22"/>
          <w:u w:val="single"/>
        </w:rPr>
        <w:t xml:space="preserve"> </w:t>
      </w:r>
      <w:r w:rsidR="00AA5DC7" w:rsidRPr="00C74806">
        <w:rPr>
          <w:rFonts w:asciiTheme="minorHAnsi" w:cstheme="minorHAnsi" w:hAnsiTheme="minorHAnsi"/>
          <w:b/>
          <w:bCs/>
          <w:szCs w:val="22"/>
          <w:u w:val="single"/>
        </w:rPr>
        <w:t>DUREE DE L’ACCORD</w:t>
      </w:r>
    </w:p>
    <w:p w14:paraId="5D7A4EDD" w14:textId="77777777" w:rsidP="00D67603" w:rsidR="00C74806" w:rsidRDefault="00C74806">
      <w:pPr>
        <w:rPr>
          <w:rFonts w:asciiTheme="minorHAnsi" w:cstheme="minorHAnsi" w:hAnsiTheme="minorHAnsi"/>
          <w:b/>
          <w:bCs/>
          <w:szCs w:val="22"/>
          <w:u w:val="single"/>
        </w:rPr>
      </w:pPr>
    </w:p>
    <w:p w14:paraId="1C4A339B" w14:textId="77777777" w:rsidP="00C74806" w:rsidR="00C74806" w:rsidRDefault="00951D52">
      <w:pPr>
        <w:rPr>
          <w:rFonts w:asciiTheme="minorHAnsi" w:cstheme="minorHAnsi" w:hAnsiTheme="minorHAnsi"/>
          <w:szCs w:val="22"/>
        </w:rPr>
      </w:pPr>
      <w:r w:rsidRPr="00185F12">
        <w:rPr>
          <w:rFonts w:asciiTheme="minorHAnsi" w:cstheme="minorHAnsi" w:hAnsiTheme="minorHAnsi"/>
          <w:szCs w:val="22"/>
        </w:rPr>
        <w:t>Le présent accord est conclu pour une durée indéterminée. Il entrera en vigueur le</w:t>
      </w:r>
      <w:r w:rsidR="003C48A3" w:rsidRPr="00185F12">
        <w:rPr>
          <w:rFonts w:asciiTheme="minorHAnsi" w:cstheme="minorHAnsi" w:hAnsiTheme="minorHAnsi"/>
          <w:szCs w:val="22"/>
        </w:rPr>
        <w:t xml:space="preserve"> 1</w:t>
      </w:r>
      <w:r w:rsidR="003C48A3" w:rsidRPr="00185F12">
        <w:rPr>
          <w:rFonts w:asciiTheme="minorHAnsi" w:cstheme="minorHAnsi" w:hAnsiTheme="minorHAnsi"/>
          <w:szCs w:val="22"/>
          <w:vertAlign w:val="superscript"/>
        </w:rPr>
        <w:t>er</w:t>
      </w:r>
      <w:r w:rsidR="003C48A3" w:rsidRPr="00185F12">
        <w:rPr>
          <w:rFonts w:asciiTheme="minorHAnsi" w:cstheme="minorHAnsi" w:hAnsiTheme="minorHAnsi"/>
          <w:szCs w:val="22"/>
        </w:rPr>
        <w:t xml:space="preserve"> </w:t>
      </w:r>
      <w:r w:rsidR="00CB007C">
        <w:rPr>
          <w:rFonts w:asciiTheme="minorHAnsi" w:cstheme="minorHAnsi" w:hAnsiTheme="minorHAnsi"/>
          <w:szCs w:val="22"/>
        </w:rPr>
        <w:t>décembre 20</w:t>
      </w:r>
      <w:r w:rsidR="009020A2">
        <w:rPr>
          <w:rFonts w:asciiTheme="minorHAnsi" w:cstheme="minorHAnsi" w:hAnsiTheme="minorHAnsi"/>
          <w:szCs w:val="22"/>
        </w:rPr>
        <w:t>2</w:t>
      </w:r>
      <w:r w:rsidR="00C74806">
        <w:rPr>
          <w:rFonts w:asciiTheme="minorHAnsi" w:cstheme="minorHAnsi" w:hAnsiTheme="minorHAnsi"/>
          <w:szCs w:val="22"/>
        </w:rPr>
        <w:t>5.</w:t>
      </w:r>
    </w:p>
    <w:p w14:paraId="59713C1E" w14:textId="77777777" w:rsidP="00C74806" w:rsidR="00C74806" w:rsidRDefault="00C74806">
      <w:pPr>
        <w:rPr>
          <w:rFonts w:asciiTheme="minorHAnsi" w:cstheme="minorHAnsi" w:hAnsiTheme="minorHAnsi"/>
          <w:szCs w:val="22"/>
        </w:rPr>
      </w:pPr>
    </w:p>
    <w:p w14:paraId="70756A7A" w14:textId="65AA8305" w:rsidP="00C74806" w:rsidR="00951D52" w:rsidRDefault="0096007D" w:rsidRPr="00C74806">
      <w:pPr>
        <w:rPr>
          <w:rFonts w:asciiTheme="minorHAnsi" w:cstheme="minorHAnsi" w:hAnsiTheme="minorHAnsi"/>
          <w:b/>
          <w:bCs/>
          <w:szCs w:val="22"/>
          <w:u w:val="single"/>
        </w:rPr>
      </w:pPr>
      <w:r w:rsidRPr="00C74806">
        <w:rPr>
          <w:rFonts w:asciiTheme="minorHAnsi" w:cstheme="minorHAnsi" w:hAnsiTheme="minorHAnsi"/>
          <w:b/>
          <w:bCs/>
          <w:szCs w:val="22"/>
          <w:u w:val="single"/>
        </w:rPr>
        <w:t xml:space="preserve">Article </w:t>
      </w:r>
      <w:r w:rsidR="009E4D86" w:rsidRPr="00C74806">
        <w:rPr>
          <w:rFonts w:asciiTheme="minorHAnsi" w:cstheme="minorHAnsi" w:hAnsiTheme="minorHAnsi"/>
          <w:b/>
          <w:bCs/>
          <w:szCs w:val="22"/>
          <w:u w:val="single"/>
        </w:rPr>
        <w:t>11</w:t>
      </w:r>
      <w:r w:rsidR="00951D52" w:rsidRPr="00C74806">
        <w:rPr>
          <w:rFonts w:asciiTheme="minorHAnsi" w:cstheme="minorHAnsi" w:hAnsiTheme="minorHAnsi"/>
          <w:b/>
          <w:bCs/>
          <w:szCs w:val="22"/>
          <w:u w:val="single"/>
        </w:rPr>
        <w:t xml:space="preserve"> </w:t>
      </w:r>
      <w:r w:rsidR="00337E63" w:rsidRPr="00C74806">
        <w:rPr>
          <w:rFonts w:asciiTheme="minorHAnsi" w:cstheme="minorHAnsi" w:hAnsiTheme="minorHAnsi"/>
          <w:b/>
          <w:bCs/>
          <w:szCs w:val="22"/>
          <w:u w:val="single"/>
        </w:rPr>
        <w:t>-</w:t>
      </w:r>
      <w:r w:rsidR="00951D52" w:rsidRPr="00C74806">
        <w:rPr>
          <w:rFonts w:asciiTheme="minorHAnsi" w:cstheme="minorHAnsi" w:hAnsiTheme="minorHAnsi"/>
          <w:b/>
          <w:bCs/>
          <w:szCs w:val="22"/>
          <w:u w:val="single"/>
        </w:rPr>
        <w:t xml:space="preserve"> </w:t>
      </w:r>
      <w:r w:rsidR="00AA5DC7" w:rsidRPr="00C74806">
        <w:rPr>
          <w:rFonts w:asciiTheme="minorHAnsi" w:cstheme="minorHAnsi" w:hAnsiTheme="minorHAnsi"/>
          <w:b/>
          <w:bCs/>
          <w:szCs w:val="22"/>
          <w:u w:val="single"/>
        </w:rPr>
        <w:t>SUBSTITUTION AUX ACCORDS DE BRANCHE, ACCORDS COLLECTIFS, USAGES ET DECISIONS UNILATERALES</w:t>
      </w:r>
    </w:p>
    <w:p w14:paraId="6382BCCF" w14:textId="77777777" w:rsidP="00951D52" w:rsidR="00951D52" w:rsidRDefault="00951D52" w:rsidRPr="00185F12">
      <w:pPr>
        <w:jc w:val="left"/>
        <w:rPr>
          <w:rFonts w:asciiTheme="minorHAnsi" w:cstheme="minorHAnsi" w:hAnsiTheme="minorHAnsi"/>
          <w:szCs w:val="22"/>
        </w:rPr>
      </w:pPr>
    </w:p>
    <w:p w14:paraId="29924005" w14:textId="77777777" w:rsidP="00AA5DC7" w:rsidR="00951D52" w:rsidRDefault="00951D52" w:rsidRPr="00185F12">
      <w:pPr>
        <w:pStyle w:val="Corpsdetexte2"/>
        <w:rPr>
          <w:rFonts w:asciiTheme="minorHAnsi" w:cstheme="minorHAnsi" w:hAnsiTheme="minorHAnsi"/>
          <w:sz w:val="22"/>
          <w:szCs w:val="22"/>
        </w:rPr>
      </w:pPr>
      <w:r w:rsidRPr="00185F12">
        <w:rPr>
          <w:rFonts w:asciiTheme="minorHAnsi" w:cstheme="minorHAnsi" w:hAnsiTheme="minorHAnsi"/>
          <w:sz w:val="22"/>
          <w:szCs w:val="22"/>
        </w:rPr>
        <w:t xml:space="preserve">Le présent accord se substitue de plein droit aux accords </w:t>
      </w:r>
      <w:r w:rsidR="00D20815" w:rsidRPr="00185F12">
        <w:rPr>
          <w:rFonts w:asciiTheme="minorHAnsi" w:cstheme="minorHAnsi" w:hAnsiTheme="minorHAnsi"/>
          <w:sz w:val="22"/>
          <w:szCs w:val="22"/>
        </w:rPr>
        <w:t xml:space="preserve">de branche, accords collectifs </w:t>
      </w:r>
      <w:r w:rsidRPr="00185F12">
        <w:rPr>
          <w:rFonts w:asciiTheme="minorHAnsi" w:cstheme="minorHAnsi" w:hAnsiTheme="minorHAnsi"/>
          <w:sz w:val="22"/>
          <w:szCs w:val="22"/>
        </w:rPr>
        <w:t>et décisions unilatérales ayant le même objet.</w:t>
      </w:r>
    </w:p>
    <w:p w14:paraId="4ED88B1C" w14:textId="335D6D37" w:rsidP="00DF5BB8" w:rsidR="002820E8" w:rsidRDefault="0096007D" w:rsidRPr="00185F12">
      <w:pPr>
        <w:pStyle w:val="Titre2"/>
        <w:rPr>
          <w:rFonts w:cstheme="minorHAnsi"/>
          <w:sz w:val="22"/>
          <w:szCs w:val="22"/>
        </w:rPr>
      </w:pPr>
      <w:r w:rsidRPr="00185F12">
        <w:rPr>
          <w:rFonts w:cstheme="minorHAnsi"/>
          <w:sz w:val="22"/>
          <w:szCs w:val="22"/>
        </w:rPr>
        <w:t xml:space="preserve">Article </w:t>
      </w:r>
      <w:r w:rsidR="00C74806">
        <w:rPr>
          <w:rFonts w:cstheme="minorHAnsi"/>
          <w:sz w:val="22"/>
          <w:szCs w:val="22"/>
        </w:rPr>
        <w:t>12</w:t>
      </w:r>
      <w:r w:rsidR="00E74CCA" w:rsidRPr="00185F12">
        <w:rPr>
          <w:rFonts w:cstheme="minorHAnsi"/>
          <w:sz w:val="22"/>
          <w:szCs w:val="22"/>
        </w:rPr>
        <w:t xml:space="preserve"> </w:t>
      </w:r>
      <w:r w:rsidR="00337E63" w:rsidRPr="00185F12">
        <w:rPr>
          <w:rFonts w:cstheme="minorHAnsi"/>
          <w:sz w:val="22"/>
          <w:szCs w:val="22"/>
        </w:rPr>
        <w:t>-</w:t>
      </w:r>
      <w:r w:rsidR="00E74CCA" w:rsidRPr="00185F12">
        <w:rPr>
          <w:rFonts w:cstheme="minorHAnsi"/>
          <w:sz w:val="22"/>
          <w:szCs w:val="22"/>
        </w:rPr>
        <w:t xml:space="preserve"> FORMALITES DE DEPOT ET DE PUBLICITE</w:t>
      </w:r>
    </w:p>
    <w:p w14:paraId="645D9B91" w14:textId="77777777" w:rsidP="00DF5BB8" w:rsidR="00DF5BB8" w:rsidRDefault="00DF5BB8" w:rsidRPr="00185F12">
      <w:pPr>
        <w:rPr>
          <w:rFonts w:asciiTheme="minorHAnsi" w:cstheme="minorHAnsi" w:hAnsiTheme="minorHAnsi"/>
          <w:szCs w:val="22"/>
        </w:rPr>
      </w:pPr>
    </w:p>
    <w:p w14:paraId="57A90584" w14:textId="77777777" w:rsidP="003F7566" w:rsidR="003F7566" w:rsidRDefault="003F7566" w:rsidRPr="003F7566">
      <w:pPr>
        <w:pStyle w:val="Corpsdetexte2"/>
        <w:rPr>
          <w:rFonts w:asciiTheme="minorHAnsi" w:cstheme="minorHAnsi" w:hAnsiTheme="minorHAnsi"/>
          <w:sz w:val="22"/>
          <w:szCs w:val="22"/>
        </w:rPr>
      </w:pPr>
      <w:r w:rsidRPr="003F7566">
        <w:rPr>
          <w:rFonts w:asciiTheme="minorHAnsi" w:cstheme="minorHAnsi" w:hAnsiTheme="minorHAnsi"/>
          <w:sz w:val="22"/>
          <w:szCs w:val="22"/>
        </w:rPr>
        <w:t>En application du décret n°2018-362 du 15 mai 2018 relatif à la procédure de dépôt des accords collectifs, les formalités de dépôt seront effectuées par le représentant légal de l'entreprise.</w:t>
      </w:r>
    </w:p>
    <w:p w14:paraId="0A45799D" w14:textId="77777777" w:rsidP="003F7566" w:rsidR="003F7566" w:rsidRDefault="003F7566" w:rsidRPr="003F7566">
      <w:pPr>
        <w:pStyle w:val="Corpsdetexte2"/>
        <w:rPr>
          <w:rFonts w:asciiTheme="minorHAnsi" w:cstheme="minorHAnsi" w:hAnsiTheme="minorHAnsi"/>
          <w:sz w:val="22"/>
          <w:szCs w:val="22"/>
        </w:rPr>
      </w:pPr>
    </w:p>
    <w:p w14:paraId="26573BA7" w14:textId="77777777" w:rsidP="003F7566" w:rsidR="003F7566" w:rsidRDefault="003F7566" w:rsidRPr="003F7566">
      <w:pPr>
        <w:pStyle w:val="Corpsdetexte2"/>
        <w:rPr>
          <w:rFonts w:asciiTheme="minorHAnsi" w:cstheme="minorHAnsi" w:hAnsiTheme="minorHAnsi"/>
          <w:sz w:val="22"/>
          <w:szCs w:val="22"/>
        </w:rPr>
      </w:pPr>
      <w:r w:rsidRPr="003F7566">
        <w:rPr>
          <w:rFonts w:asciiTheme="minorHAnsi" w:cstheme="minorHAnsi" w:hAnsiTheme="minorHAnsi"/>
          <w:sz w:val="22"/>
          <w:szCs w:val="22"/>
        </w:rPr>
        <w:lastRenderedPageBreak/>
        <w:t>Ce dernier déposera l’accord collectif sur la plateforme nationale "</w:t>
      </w:r>
      <w:proofErr w:type="spellStart"/>
      <w:r w:rsidRPr="003F7566">
        <w:rPr>
          <w:rFonts w:asciiTheme="minorHAnsi" w:cstheme="minorHAnsi" w:hAnsiTheme="minorHAnsi"/>
          <w:sz w:val="22"/>
          <w:szCs w:val="22"/>
        </w:rPr>
        <w:t>TéléAccords</w:t>
      </w:r>
      <w:proofErr w:type="spellEnd"/>
      <w:r w:rsidRPr="003F7566">
        <w:rPr>
          <w:rFonts w:asciiTheme="minorHAnsi" w:cstheme="minorHAnsi" w:hAnsiTheme="minorHAnsi"/>
          <w:sz w:val="22"/>
          <w:szCs w:val="22"/>
        </w:rPr>
        <w:t>" à l’adresse suivante : www.teleaccords.travail-emploi.gouv.fr.</w:t>
      </w:r>
    </w:p>
    <w:p w14:paraId="7B98314F" w14:textId="77777777" w:rsidP="003F7566" w:rsidR="003F7566" w:rsidRDefault="003F7566" w:rsidRPr="003F7566">
      <w:pPr>
        <w:pStyle w:val="Corpsdetexte2"/>
        <w:rPr>
          <w:rFonts w:asciiTheme="minorHAnsi" w:cstheme="minorHAnsi" w:hAnsiTheme="minorHAnsi"/>
          <w:sz w:val="22"/>
          <w:szCs w:val="22"/>
        </w:rPr>
      </w:pPr>
    </w:p>
    <w:p w14:paraId="18A89405" w14:textId="77777777" w:rsidP="003F7566" w:rsidR="003F7566" w:rsidRDefault="003F7566" w:rsidRPr="003F7566">
      <w:pPr>
        <w:pStyle w:val="Corpsdetexte2"/>
        <w:rPr>
          <w:rFonts w:asciiTheme="minorHAnsi" w:cstheme="minorHAnsi" w:hAnsiTheme="minorHAnsi"/>
          <w:sz w:val="22"/>
          <w:szCs w:val="22"/>
        </w:rPr>
      </w:pPr>
      <w:r w:rsidRPr="003F7566">
        <w:rPr>
          <w:rFonts w:asciiTheme="minorHAnsi" w:cstheme="minorHAnsi" w:hAnsiTheme="minorHAnsi"/>
          <w:sz w:val="22"/>
          <w:szCs w:val="22"/>
        </w:rPr>
        <w:t xml:space="preserve">Le dépôt de l'accord sera accompagné des pièces énoncées à l'article D. 2231-7 du code du travail. Le déposant adressera un exemplaire de l’Accord au secrétariat greffe du conseil de prud'hommes territorialement compétent. </w:t>
      </w:r>
    </w:p>
    <w:p w14:paraId="16434216" w14:textId="77777777" w:rsidP="003F7566" w:rsidR="003F7566" w:rsidRDefault="003F7566" w:rsidRPr="003F7566">
      <w:pPr>
        <w:pStyle w:val="Corpsdetexte2"/>
        <w:rPr>
          <w:rFonts w:asciiTheme="minorHAnsi" w:cstheme="minorHAnsi" w:hAnsiTheme="minorHAnsi"/>
          <w:sz w:val="22"/>
          <w:szCs w:val="22"/>
        </w:rPr>
      </w:pPr>
    </w:p>
    <w:p w14:paraId="2D4AF74C" w14:textId="77777777" w:rsidP="003F7566" w:rsidR="003F7566" w:rsidRDefault="003F7566" w:rsidRPr="003F7566">
      <w:pPr>
        <w:pStyle w:val="Corpsdetexte2"/>
        <w:rPr>
          <w:rFonts w:asciiTheme="minorHAnsi" w:cstheme="minorHAnsi" w:hAnsiTheme="minorHAnsi"/>
          <w:sz w:val="22"/>
          <w:szCs w:val="22"/>
        </w:rPr>
      </w:pPr>
      <w:r w:rsidRPr="003F7566">
        <w:rPr>
          <w:rFonts w:asciiTheme="minorHAnsi" w:cstheme="minorHAnsi" w:hAnsiTheme="minorHAnsi"/>
          <w:sz w:val="22"/>
          <w:szCs w:val="22"/>
        </w:rPr>
        <w:t xml:space="preserve">Les Parties rappellent que, dans un acte distinct du présent accord, elles pourront convenir qu’une partie du présent accord ne fera pas l’objet de la publication prévue à l’article L.2231-5-1 du Code du travail. En outre, l'employeur peut occulter les éléments portant atteinte aux intérêts stratégiques de l'entreprise. </w:t>
      </w:r>
    </w:p>
    <w:p w14:paraId="2FFDE604" w14:textId="77777777" w:rsidP="003F7566" w:rsidR="003F7566" w:rsidRDefault="003F7566" w:rsidRPr="003F7566">
      <w:pPr>
        <w:pStyle w:val="Corpsdetexte2"/>
        <w:rPr>
          <w:rFonts w:asciiTheme="minorHAnsi" w:cstheme="minorHAnsi" w:hAnsiTheme="minorHAnsi"/>
          <w:sz w:val="22"/>
          <w:szCs w:val="22"/>
        </w:rPr>
      </w:pPr>
    </w:p>
    <w:p w14:paraId="3A6E0544" w14:textId="77777777" w:rsidP="003F7566" w:rsidR="003F7566" w:rsidRDefault="003F7566" w:rsidRPr="003F7566">
      <w:pPr>
        <w:pStyle w:val="Corpsdetexte2"/>
        <w:rPr>
          <w:rFonts w:asciiTheme="minorHAnsi" w:cstheme="minorHAnsi" w:hAnsiTheme="minorHAnsi"/>
          <w:sz w:val="22"/>
          <w:szCs w:val="22"/>
        </w:rPr>
      </w:pPr>
      <w:r w:rsidRPr="003F7566">
        <w:rPr>
          <w:rFonts w:asciiTheme="minorHAnsi" w:cstheme="minorHAnsi" w:hAnsiTheme="minorHAnsi"/>
          <w:sz w:val="22"/>
          <w:szCs w:val="22"/>
        </w:rPr>
        <w:t>A défaut, le présent accord sera publié dans une version intégrale. Un exemplaire du présent accord sera remis par la Direction au comité social et économique. L’existence de l’accord figurera aux emplacements réservés à la communication du personnel.</w:t>
      </w:r>
    </w:p>
    <w:p w14:paraId="29CCC511" w14:textId="77777777" w:rsidP="003F7566" w:rsidR="003F7566" w:rsidRDefault="003F7566" w:rsidRPr="003F7566">
      <w:pPr>
        <w:pStyle w:val="Corpsdetexte2"/>
        <w:rPr>
          <w:rFonts w:asciiTheme="minorHAnsi" w:cstheme="minorHAnsi" w:hAnsiTheme="minorHAnsi"/>
          <w:sz w:val="22"/>
          <w:szCs w:val="22"/>
        </w:rPr>
      </w:pPr>
    </w:p>
    <w:p w14:paraId="6D2CB78B" w14:textId="77777777" w:rsidP="00C74806" w:rsidR="00C74806" w:rsidRDefault="003F7566">
      <w:pPr>
        <w:pStyle w:val="Corpsdetexte2"/>
        <w:rPr>
          <w:rFonts w:asciiTheme="minorHAnsi" w:cstheme="minorHAnsi" w:hAnsiTheme="minorHAnsi"/>
          <w:sz w:val="22"/>
          <w:szCs w:val="22"/>
        </w:rPr>
      </w:pPr>
      <w:r w:rsidRPr="003F7566">
        <w:rPr>
          <w:rFonts w:asciiTheme="minorHAnsi" w:cstheme="minorHAnsi" w:hAnsiTheme="minorHAnsi"/>
          <w:sz w:val="22"/>
          <w:szCs w:val="22"/>
        </w:rPr>
        <w:t>Enfin, la validité de cet accord est subordonnée à sa signature par des membres de la délégation du personnel du CSE représentant la majorité des suffrages exprimés en faveur des membres du CSE lors des dernières élections professionnelles.</w:t>
      </w:r>
    </w:p>
    <w:p w14:paraId="3D06FB78" w14:textId="77777777" w:rsidP="00C74806" w:rsidR="00C74806" w:rsidRDefault="00C74806">
      <w:pPr>
        <w:pStyle w:val="Corpsdetexte2"/>
        <w:rPr>
          <w:rFonts w:asciiTheme="minorHAnsi" w:cstheme="minorHAnsi" w:hAnsiTheme="minorHAnsi"/>
          <w:sz w:val="22"/>
          <w:szCs w:val="22"/>
        </w:rPr>
      </w:pPr>
    </w:p>
    <w:p w14:paraId="5524A1F6" w14:textId="678A3B04" w:rsidP="00C74806" w:rsidR="00951D52" w:rsidRDefault="0096007D" w:rsidRPr="00C74806">
      <w:pPr>
        <w:pStyle w:val="Corpsdetexte2"/>
        <w:rPr>
          <w:rFonts w:asciiTheme="minorHAnsi" w:cstheme="minorHAnsi" w:hAnsiTheme="minorHAnsi"/>
          <w:b/>
          <w:sz w:val="22"/>
          <w:szCs w:val="22"/>
          <w:u w:val="single"/>
        </w:rPr>
      </w:pPr>
      <w:r w:rsidRPr="00C74806">
        <w:rPr>
          <w:rFonts w:asciiTheme="minorHAnsi" w:cstheme="minorHAnsi" w:hAnsiTheme="minorHAnsi"/>
          <w:b/>
          <w:sz w:val="22"/>
          <w:szCs w:val="22"/>
          <w:u w:val="single"/>
        </w:rPr>
        <w:t xml:space="preserve">Article </w:t>
      </w:r>
      <w:r w:rsidR="00C74806" w:rsidRPr="00C74806">
        <w:rPr>
          <w:rFonts w:asciiTheme="minorHAnsi" w:cstheme="minorHAnsi" w:hAnsiTheme="minorHAnsi"/>
          <w:b/>
          <w:sz w:val="22"/>
          <w:szCs w:val="22"/>
          <w:u w:val="single"/>
        </w:rPr>
        <w:t>13</w:t>
      </w:r>
      <w:r w:rsidR="00AA5DC7" w:rsidRPr="00C74806">
        <w:rPr>
          <w:rFonts w:asciiTheme="minorHAnsi" w:cstheme="minorHAnsi" w:hAnsiTheme="minorHAnsi"/>
          <w:b/>
          <w:sz w:val="22"/>
          <w:szCs w:val="22"/>
          <w:u w:val="single"/>
        </w:rPr>
        <w:t xml:space="preserve"> </w:t>
      </w:r>
      <w:r w:rsidR="00951D52" w:rsidRPr="00C74806">
        <w:rPr>
          <w:rFonts w:asciiTheme="minorHAnsi" w:cstheme="minorHAnsi" w:hAnsiTheme="minorHAnsi"/>
          <w:b/>
          <w:sz w:val="22"/>
          <w:szCs w:val="22"/>
          <w:u w:val="single"/>
        </w:rPr>
        <w:t>-</w:t>
      </w:r>
      <w:r w:rsidR="00AA5DC7" w:rsidRPr="00C74806">
        <w:rPr>
          <w:rFonts w:asciiTheme="minorHAnsi" w:cstheme="minorHAnsi" w:hAnsiTheme="minorHAnsi"/>
          <w:b/>
          <w:sz w:val="22"/>
          <w:szCs w:val="22"/>
          <w:u w:val="single"/>
        </w:rPr>
        <w:t xml:space="preserve"> REVISION DE L’ACCORD</w:t>
      </w:r>
      <w:r w:rsidR="00951D52" w:rsidRPr="00C74806">
        <w:rPr>
          <w:rFonts w:asciiTheme="minorHAnsi" w:cstheme="minorHAnsi" w:hAnsiTheme="minorHAnsi"/>
          <w:b/>
          <w:sz w:val="22"/>
          <w:szCs w:val="22"/>
          <w:u w:val="single"/>
        </w:rPr>
        <w:t xml:space="preserve"> </w:t>
      </w:r>
    </w:p>
    <w:p w14:paraId="79664F1A" w14:textId="77777777" w:rsidP="00951D52" w:rsidR="00951D52" w:rsidRDefault="00951D52" w:rsidRPr="00185F12">
      <w:pPr>
        <w:jc w:val="left"/>
        <w:rPr>
          <w:rFonts w:asciiTheme="minorHAnsi" w:cstheme="minorHAnsi" w:hAnsiTheme="minorHAnsi"/>
          <w:szCs w:val="22"/>
        </w:rPr>
      </w:pPr>
    </w:p>
    <w:p w14:paraId="3E2570ED" w14:textId="77777777" w:rsidP="003F7566" w:rsidR="003F7566" w:rsidRDefault="003F7566" w:rsidRPr="00823B1B">
      <w:pPr>
        <w:pStyle w:val="Corpsdetexte2"/>
        <w:rPr>
          <w:rFonts w:asciiTheme="minorHAnsi" w:hAnsiTheme="minorHAnsi"/>
          <w:sz w:val="22"/>
          <w:szCs w:val="22"/>
        </w:rPr>
      </w:pPr>
      <w:r w:rsidRPr="00823B1B">
        <w:rPr>
          <w:rFonts w:asciiTheme="minorHAnsi" w:hAnsiTheme="minorHAnsi"/>
          <w:sz w:val="22"/>
          <w:szCs w:val="22"/>
        </w:rPr>
        <w:t>Le présent accord pourra être révisé à tout moment selon les mêmes modalités que sa conclusion telles que prévues par l'article L. 2232-23-1 du Code du travail, ou le cas échéant selon les modalités prévues aux articles L. 2261-7-1 à L. 2261-8 du Code du travail.</w:t>
      </w:r>
    </w:p>
    <w:p w14:paraId="3D69FA02" w14:textId="77777777" w:rsidP="003F7566" w:rsidR="003F7566" w:rsidRDefault="003F7566" w:rsidRPr="00823B1B">
      <w:pPr>
        <w:rPr>
          <w:rFonts w:asciiTheme="minorHAnsi" w:hAnsiTheme="minorHAnsi"/>
          <w:szCs w:val="22"/>
        </w:rPr>
      </w:pPr>
    </w:p>
    <w:p w14:paraId="25A8E443" w14:textId="77777777" w:rsidP="003F7566" w:rsidR="003F7566" w:rsidRDefault="003F7566" w:rsidRPr="00823B1B">
      <w:pPr>
        <w:pStyle w:val="Corpsdetexte2"/>
        <w:rPr>
          <w:rFonts w:asciiTheme="minorHAnsi" w:hAnsiTheme="minorHAnsi"/>
          <w:sz w:val="22"/>
          <w:szCs w:val="22"/>
        </w:rPr>
      </w:pPr>
      <w:r w:rsidRPr="00823B1B">
        <w:rPr>
          <w:rFonts w:asciiTheme="minorHAnsi" w:hAnsiTheme="minorHAnsi"/>
          <w:sz w:val="22"/>
          <w:szCs w:val="22"/>
        </w:rPr>
        <w:t>Toute demande de révision à l'initiative de l'une des parties susvisées devra être adressée par lettre recommandée avec accusé de réception aux autres parties ou par tout autre moyen permettant de conférer date certaine à la demande et comporter l'indication des dispositions dont il est demandé la révision.</w:t>
      </w:r>
    </w:p>
    <w:p w14:paraId="5B49A765" w14:textId="77777777" w:rsidP="003F7566" w:rsidR="003F7566" w:rsidRDefault="003F7566" w:rsidRPr="00823B1B">
      <w:pPr>
        <w:rPr>
          <w:rFonts w:asciiTheme="minorHAnsi" w:hAnsiTheme="minorHAnsi"/>
          <w:szCs w:val="22"/>
        </w:rPr>
      </w:pPr>
    </w:p>
    <w:p w14:paraId="33A7AB5A" w14:textId="77777777" w:rsidP="003F7566" w:rsidR="003F7566" w:rsidRDefault="003F7566" w:rsidRPr="00823B1B">
      <w:pPr>
        <w:pStyle w:val="Corpsdetexte2"/>
        <w:rPr>
          <w:rFonts w:asciiTheme="minorHAnsi" w:hAnsiTheme="minorHAnsi"/>
          <w:sz w:val="22"/>
          <w:szCs w:val="22"/>
        </w:rPr>
      </w:pPr>
      <w:r w:rsidRPr="00823B1B">
        <w:rPr>
          <w:rFonts w:asciiTheme="minorHAnsi" w:hAnsiTheme="minorHAnsi"/>
          <w:sz w:val="22"/>
          <w:szCs w:val="22"/>
        </w:rPr>
        <w:t>Les parties devront s'efforcer d'entamer les négociations dans un délai de trois mois suivant la réception de la demande de révision.</w:t>
      </w:r>
    </w:p>
    <w:p w14:paraId="4265777C" w14:textId="77777777" w:rsidP="003F7566" w:rsidR="003F7566" w:rsidRDefault="003F7566" w:rsidRPr="00823B1B">
      <w:pPr>
        <w:rPr>
          <w:rFonts w:asciiTheme="minorHAnsi" w:hAnsiTheme="minorHAnsi"/>
          <w:szCs w:val="22"/>
        </w:rPr>
      </w:pPr>
    </w:p>
    <w:p w14:paraId="399A9859" w14:textId="77777777" w:rsidP="00C74806" w:rsidR="00C74806" w:rsidRDefault="003F7566">
      <w:pPr>
        <w:pStyle w:val="Corpsdetexte2"/>
        <w:rPr>
          <w:rFonts w:asciiTheme="minorHAnsi" w:hAnsiTheme="minorHAnsi"/>
          <w:sz w:val="22"/>
          <w:szCs w:val="22"/>
        </w:rPr>
      </w:pPr>
      <w:r w:rsidRPr="00823B1B">
        <w:rPr>
          <w:rFonts w:asciiTheme="minorHAnsi" w:hAnsiTheme="minorHAnsi"/>
          <w:sz w:val="22"/>
          <w:szCs w:val="22"/>
        </w:rPr>
        <w:t>L'avenant éventuel de révision devra être déposé dans les conditions prévues par les textes en vigueur</w:t>
      </w:r>
    </w:p>
    <w:p w14:paraId="1AD77717" w14:textId="77777777" w:rsidP="00C74806" w:rsidR="00C74806" w:rsidRDefault="00C74806">
      <w:pPr>
        <w:pStyle w:val="Corpsdetexte2"/>
        <w:rPr>
          <w:rFonts w:asciiTheme="minorHAnsi" w:hAnsiTheme="minorHAnsi"/>
          <w:sz w:val="22"/>
          <w:szCs w:val="22"/>
        </w:rPr>
      </w:pPr>
    </w:p>
    <w:p w14:paraId="6B57B639" w14:textId="7AD36505" w:rsidP="00C74806" w:rsidR="00951D52" w:rsidRDefault="0096007D" w:rsidRPr="00C74806">
      <w:pPr>
        <w:pStyle w:val="Corpsdetexte2"/>
        <w:rPr>
          <w:rFonts w:asciiTheme="minorHAnsi" w:cstheme="minorHAnsi" w:hAnsiTheme="minorHAnsi"/>
          <w:b/>
          <w:bCs/>
          <w:sz w:val="22"/>
          <w:szCs w:val="22"/>
          <w:u w:val="single"/>
        </w:rPr>
      </w:pPr>
      <w:r w:rsidRPr="00C74806">
        <w:rPr>
          <w:rFonts w:asciiTheme="minorHAnsi" w:cstheme="minorHAnsi" w:hAnsiTheme="minorHAnsi"/>
          <w:b/>
          <w:bCs/>
          <w:sz w:val="22"/>
          <w:szCs w:val="22"/>
          <w:u w:val="single"/>
        </w:rPr>
        <w:t xml:space="preserve">Article </w:t>
      </w:r>
      <w:r w:rsidR="00C74806" w:rsidRPr="00C74806">
        <w:rPr>
          <w:rFonts w:asciiTheme="minorHAnsi" w:cstheme="minorHAnsi" w:hAnsiTheme="minorHAnsi"/>
          <w:b/>
          <w:bCs/>
          <w:sz w:val="22"/>
          <w:szCs w:val="22"/>
          <w:u w:val="single"/>
        </w:rPr>
        <w:t>14</w:t>
      </w:r>
      <w:r w:rsidR="00AA5DC7" w:rsidRPr="00C74806">
        <w:rPr>
          <w:rFonts w:asciiTheme="minorHAnsi" w:cstheme="minorHAnsi" w:hAnsiTheme="minorHAnsi"/>
          <w:b/>
          <w:bCs/>
          <w:sz w:val="22"/>
          <w:szCs w:val="22"/>
          <w:u w:val="single"/>
        </w:rPr>
        <w:t xml:space="preserve"> </w:t>
      </w:r>
      <w:r w:rsidR="00337E63" w:rsidRPr="00C74806">
        <w:rPr>
          <w:rFonts w:asciiTheme="minorHAnsi" w:cstheme="minorHAnsi" w:hAnsiTheme="minorHAnsi"/>
          <w:b/>
          <w:bCs/>
          <w:sz w:val="22"/>
          <w:szCs w:val="22"/>
          <w:u w:val="single"/>
        </w:rPr>
        <w:t>-</w:t>
      </w:r>
      <w:r w:rsidR="00AA5DC7" w:rsidRPr="00C74806">
        <w:rPr>
          <w:rFonts w:asciiTheme="minorHAnsi" w:cstheme="minorHAnsi" w:hAnsiTheme="minorHAnsi"/>
          <w:b/>
          <w:bCs/>
          <w:sz w:val="22"/>
          <w:szCs w:val="22"/>
          <w:u w:val="single"/>
        </w:rPr>
        <w:t xml:space="preserve"> MODIFICATIONS LEGALES OU REGLEMENTAIRES SIGNIFICATIVES </w:t>
      </w:r>
    </w:p>
    <w:p w14:paraId="1EF69A73" w14:textId="77777777" w:rsidP="00951D52" w:rsidR="00AA5DC7" w:rsidRDefault="00AA5DC7" w:rsidRPr="00185F12">
      <w:pPr>
        <w:jc w:val="left"/>
        <w:rPr>
          <w:rFonts w:asciiTheme="minorHAnsi" w:cstheme="minorHAnsi" w:hAnsiTheme="minorHAnsi"/>
          <w:szCs w:val="22"/>
        </w:rPr>
      </w:pPr>
    </w:p>
    <w:p w14:paraId="34DEEE00" w14:textId="77777777" w:rsidP="00C74806" w:rsidR="00C74806" w:rsidRDefault="00951D52">
      <w:pPr>
        <w:rPr>
          <w:rFonts w:asciiTheme="minorHAnsi" w:cstheme="minorHAnsi" w:hAnsiTheme="minorHAnsi"/>
          <w:szCs w:val="22"/>
        </w:rPr>
      </w:pPr>
      <w:r w:rsidRPr="00185F12">
        <w:rPr>
          <w:rFonts w:asciiTheme="minorHAnsi" w:cstheme="minorHAnsi" w:hAnsiTheme="minorHAnsi"/>
          <w:szCs w:val="22"/>
        </w:rPr>
        <w:t>Les parties conviennent de se revoir en cas de modifications légales ou réglementaires des règles impactant significativement les termes du présent accord.</w:t>
      </w:r>
    </w:p>
    <w:p w14:paraId="0967BC05" w14:textId="77777777" w:rsidP="00C74806" w:rsidR="00C74806" w:rsidRDefault="00C74806">
      <w:pPr>
        <w:rPr>
          <w:rFonts w:asciiTheme="minorHAnsi" w:cstheme="minorHAnsi" w:hAnsiTheme="minorHAnsi"/>
          <w:szCs w:val="22"/>
        </w:rPr>
      </w:pPr>
    </w:p>
    <w:p w14:paraId="2903ECF3" w14:textId="007F4617" w:rsidP="00C74806" w:rsidR="00951D52" w:rsidRDefault="0096007D" w:rsidRPr="00C74806">
      <w:pPr>
        <w:rPr>
          <w:rFonts w:asciiTheme="minorHAnsi" w:cstheme="minorHAnsi" w:hAnsiTheme="minorHAnsi"/>
          <w:b/>
          <w:bCs/>
          <w:szCs w:val="22"/>
          <w:u w:val="single"/>
        </w:rPr>
      </w:pPr>
      <w:r w:rsidRPr="00C74806">
        <w:rPr>
          <w:rFonts w:asciiTheme="minorHAnsi" w:cstheme="minorHAnsi" w:hAnsiTheme="minorHAnsi"/>
          <w:b/>
          <w:bCs/>
          <w:szCs w:val="22"/>
          <w:u w:val="single"/>
        </w:rPr>
        <w:t xml:space="preserve">Article </w:t>
      </w:r>
      <w:r w:rsidR="00C74806">
        <w:rPr>
          <w:rFonts w:asciiTheme="minorHAnsi" w:cstheme="minorHAnsi" w:hAnsiTheme="minorHAnsi"/>
          <w:b/>
          <w:bCs/>
          <w:szCs w:val="22"/>
          <w:u w:val="single"/>
        </w:rPr>
        <w:t>15</w:t>
      </w:r>
      <w:r w:rsidR="00951D52" w:rsidRPr="00C74806">
        <w:rPr>
          <w:rFonts w:asciiTheme="minorHAnsi" w:cstheme="minorHAnsi" w:hAnsiTheme="minorHAnsi"/>
          <w:b/>
          <w:bCs/>
          <w:szCs w:val="22"/>
          <w:u w:val="single"/>
        </w:rPr>
        <w:t xml:space="preserve"> </w:t>
      </w:r>
      <w:r w:rsidR="00337E63" w:rsidRPr="00C74806">
        <w:rPr>
          <w:rFonts w:asciiTheme="minorHAnsi" w:cstheme="minorHAnsi" w:hAnsiTheme="minorHAnsi"/>
          <w:b/>
          <w:bCs/>
          <w:szCs w:val="22"/>
          <w:u w:val="single"/>
        </w:rPr>
        <w:t>-</w:t>
      </w:r>
      <w:r w:rsidR="00951D52" w:rsidRPr="00C74806">
        <w:rPr>
          <w:rFonts w:asciiTheme="minorHAnsi" w:cstheme="minorHAnsi" w:hAnsiTheme="minorHAnsi"/>
          <w:b/>
          <w:bCs/>
          <w:szCs w:val="22"/>
          <w:u w:val="single"/>
        </w:rPr>
        <w:t xml:space="preserve"> </w:t>
      </w:r>
      <w:r w:rsidR="00AA5DC7" w:rsidRPr="00C74806">
        <w:rPr>
          <w:rFonts w:asciiTheme="minorHAnsi" w:cstheme="minorHAnsi" w:hAnsiTheme="minorHAnsi"/>
          <w:b/>
          <w:bCs/>
          <w:szCs w:val="22"/>
          <w:u w:val="single"/>
        </w:rPr>
        <w:t>DENONCIATION DE L’ACCORD</w:t>
      </w:r>
    </w:p>
    <w:p w14:paraId="16A5F5DB" w14:textId="77777777" w:rsidP="00951D52" w:rsidR="00951D52" w:rsidRDefault="00951D52" w:rsidRPr="00185F12">
      <w:pPr>
        <w:jc w:val="left"/>
        <w:rPr>
          <w:rFonts w:asciiTheme="minorHAnsi" w:cstheme="minorHAnsi" w:hAnsiTheme="minorHAnsi"/>
          <w:szCs w:val="22"/>
        </w:rPr>
      </w:pPr>
    </w:p>
    <w:p w14:paraId="4266CFC6" w14:textId="77777777" w:rsidP="003F7566" w:rsidR="003F7566" w:rsidRDefault="003F7566" w:rsidRPr="00823B1B">
      <w:pPr>
        <w:pStyle w:val="Corpsdetexte2"/>
        <w:rPr>
          <w:rFonts w:asciiTheme="minorHAnsi" w:hAnsiTheme="minorHAnsi"/>
          <w:sz w:val="22"/>
          <w:szCs w:val="22"/>
        </w:rPr>
      </w:pPr>
      <w:r w:rsidRPr="00823B1B">
        <w:rPr>
          <w:rFonts w:asciiTheme="minorHAnsi" w:hAnsiTheme="minorHAnsi"/>
          <w:sz w:val="22"/>
          <w:szCs w:val="22"/>
        </w:rPr>
        <w:t>Le présent accord, conclu sans limitation de durée, pourra être dénoncé à tout moment selon les modalités mentionnées par les dispositions prévues par les articles L. 2261-9 et suivants du Code du travail.</w:t>
      </w:r>
    </w:p>
    <w:p w14:paraId="7D3DB88A" w14:textId="77777777" w:rsidP="003F7566" w:rsidR="003F7566" w:rsidRDefault="003F7566" w:rsidRPr="00823B1B">
      <w:pPr>
        <w:rPr>
          <w:rFonts w:asciiTheme="minorHAnsi" w:hAnsiTheme="minorHAnsi"/>
          <w:szCs w:val="22"/>
        </w:rPr>
      </w:pPr>
    </w:p>
    <w:p w14:paraId="43DD8FA0" w14:textId="77777777" w:rsidP="003F7566" w:rsidR="003F7566" w:rsidRDefault="003F7566" w:rsidRPr="00823B1B">
      <w:pPr>
        <w:pStyle w:val="Corpsdetexte2"/>
        <w:rPr>
          <w:rFonts w:asciiTheme="minorHAnsi" w:hAnsiTheme="minorHAnsi"/>
          <w:sz w:val="22"/>
          <w:szCs w:val="22"/>
        </w:rPr>
      </w:pPr>
      <w:r w:rsidRPr="00823B1B">
        <w:rPr>
          <w:rFonts w:asciiTheme="minorHAnsi" w:hAnsiTheme="minorHAnsi"/>
          <w:sz w:val="22"/>
          <w:szCs w:val="22"/>
        </w:rPr>
        <w:t>Cette dénonciation, sous réserve de respecter un préavis de trois mois, devra être notifiée par son auteur aux autres parties par lettre recommandée avec accusé de réception.</w:t>
      </w:r>
    </w:p>
    <w:p w14:paraId="25DBD2F4" w14:textId="77777777" w:rsidP="003F7566" w:rsidR="003F7566" w:rsidRDefault="003F7566" w:rsidRPr="00823B1B">
      <w:pPr>
        <w:pStyle w:val="Corpsdetexte2"/>
        <w:rPr>
          <w:rFonts w:asciiTheme="minorHAnsi" w:hAnsiTheme="minorHAnsi"/>
          <w:sz w:val="22"/>
          <w:szCs w:val="22"/>
        </w:rPr>
      </w:pPr>
    </w:p>
    <w:p w14:paraId="7D38AEB5" w14:textId="77777777" w:rsidP="003F7566" w:rsidR="003F7566" w:rsidRDefault="003F7566" w:rsidRPr="00823B1B">
      <w:pPr>
        <w:pStyle w:val="Corpsdetexte2"/>
        <w:rPr>
          <w:rFonts w:asciiTheme="minorHAnsi" w:hAnsiTheme="minorHAnsi"/>
          <w:sz w:val="22"/>
          <w:szCs w:val="22"/>
        </w:rPr>
      </w:pPr>
      <w:r w:rsidRPr="00823B1B">
        <w:rPr>
          <w:rFonts w:asciiTheme="minorHAnsi" w:hAnsiTheme="minorHAnsi"/>
          <w:sz w:val="22"/>
          <w:szCs w:val="22"/>
        </w:rPr>
        <w:t>La dénonciation devra être déposée dans les conditions prévues par les textes en vigueur.</w:t>
      </w:r>
    </w:p>
    <w:p w14:paraId="0B0CEAA1" w14:textId="0991E8ED" w:rsidP="00E74CCA" w:rsidR="00424F75" w:rsidRDefault="00424F75" w:rsidRPr="00185F12">
      <w:pPr>
        <w:jc w:val="left"/>
        <w:rPr>
          <w:rFonts w:asciiTheme="minorHAnsi" w:cstheme="minorHAnsi" w:hAnsiTheme="minorHAnsi"/>
          <w:szCs w:val="22"/>
        </w:rPr>
      </w:pPr>
    </w:p>
    <w:p w14:paraId="3DA175AF" w14:textId="77777777" w:rsidP="00E74CCA" w:rsidR="00424F75" w:rsidRDefault="00424F75" w:rsidRPr="00185F12">
      <w:pPr>
        <w:jc w:val="left"/>
        <w:rPr>
          <w:rFonts w:asciiTheme="minorHAnsi" w:cstheme="minorHAnsi" w:hAnsiTheme="minorHAnsi"/>
          <w:szCs w:val="22"/>
        </w:rPr>
      </w:pPr>
    </w:p>
    <w:p w14:paraId="2133E767" w14:textId="4A200690" w:rsidP="00E74CCA" w:rsidR="00E74CCA" w:rsidRDefault="00E74CCA" w:rsidRPr="00185F12">
      <w:pPr>
        <w:jc w:val="left"/>
        <w:rPr>
          <w:rFonts w:asciiTheme="minorHAnsi" w:cstheme="minorHAnsi" w:hAnsiTheme="minorHAnsi"/>
          <w:szCs w:val="22"/>
        </w:rPr>
      </w:pPr>
      <w:r w:rsidRPr="00185F12">
        <w:rPr>
          <w:rFonts w:asciiTheme="minorHAnsi" w:cstheme="minorHAnsi" w:hAnsiTheme="minorHAnsi"/>
          <w:szCs w:val="22"/>
        </w:rPr>
        <w:t>Fait à</w:t>
      </w:r>
      <w:r w:rsidR="00C110E5">
        <w:rPr>
          <w:rFonts w:asciiTheme="minorHAnsi" w:cstheme="minorHAnsi" w:hAnsiTheme="minorHAnsi"/>
          <w:szCs w:val="22"/>
        </w:rPr>
        <w:t xml:space="preserve"> </w:t>
      </w:r>
      <w:r w:rsidR="00887D3D">
        <w:rPr>
          <w:rFonts w:asciiTheme="minorHAnsi" w:cstheme="minorHAnsi" w:hAnsiTheme="minorHAnsi"/>
          <w:szCs w:val="22"/>
        </w:rPr>
        <w:t xml:space="preserve">Poitiers, </w:t>
      </w:r>
      <w:r w:rsidRPr="00185F12">
        <w:rPr>
          <w:rFonts w:asciiTheme="minorHAnsi" w:cstheme="minorHAnsi" w:hAnsiTheme="minorHAnsi"/>
          <w:szCs w:val="22"/>
        </w:rPr>
        <w:t>le</w:t>
      </w:r>
      <w:r w:rsidR="00C110E5">
        <w:rPr>
          <w:rFonts w:asciiTheme="minorHAnsi" w:cstheme="minorHAnsi" w:hAnsiTheme="minorHAnsi"/>
          <w:szCs w:val="22"/>
        </w:rPr>
        <w:t xml:space="preserve"> 2</w:t>
      </w:r>
      <w:r w:rsidR="00887D3D">
        <w:rPr>
          <w:rFonts w:asciiTheme="minorHAnsi" w:cstheme="minorHAnsi" w:hAnsiTheme="minorHAnsi"/>
          <w:szCs w:val="22"/>
        </w:rPr>
        <w:t>4</w:t>
      </w:r>
      <w:r w:rsidR="00C110E5">
        <w:rPr>
          <w:rFonts w:asciiTheme="minorHAnsi" w:cstheme="minorHAnsi" w:hAnsiTheme="minorHAnsi"/>
          <w:szCs w:val="22"/>
        </w:rPr>
        <w:t xml:space="preserve"> novembre 2025</w:t>
      </w:r>
    </w:p>
    <w:p w14:paraId="5F412CFD" w14:textId="5DA2ABFB" w:rsidP="00E74CCA" w:rsidR="00E74CCA" w:rsidRDefault="00E74CCA" w:rsidRPr="00185F12">
      <w:pPr>
        <w:jc w:val="left"/>
        <w:rPr>
          <w:rFonts w:asciiTheme="minorHAnsi" w:cstheme="minorHAnsi" w:hAnsiTheme="minorHAnsi"/>
          <w:szCs w:val="22"/>
        </w:rPr>
      </w:pPr>
      <w:r w:rsidRPr="00185F12">
        <w:rPr>
          <w:rFonts w:asciiTheme="minorHAnsi" w:cstheme="minorHAnsi" w:hAnsiTheme="minorHAnsi"/>
          <w:szCs w:val="22"/>
        </w:rPr>
        <w:t>En</w:t>
      </w:r>
      <w:r w:rsidR="00C74806">
        <w:rPr>
          <w:rFonts w:asciiTheme="minorHAnsi" w:cstheme="minorHAnsi" w:hAnsiTheme="minorHAnsi"/>
          <w:szCs w:val="22"/>
        </w:rPr>
        <w:t xml:space="preserve"> </w:t>
      </w:r>
      <w:r w:rsidR="00C110E5">
        <w:rPr>
          <w:rFonts w:asciiTheme="minorHAnsi" w:cstheme="minorHAnsi" w:hAnsiTheme="minorHAnsi"/>
          <w:szCs w:val="22"/>
        </w:rPr>
        <w:t xml:space="preserve">3 </w:t>
      </w:r>
      <w:r w:rsidRPr="00185F12">
        <w:rPr>
          <w:rFonts w:asciiTheme="minorHAnsi" w:cstheme="minorHAnsi" w:hAnsiTheme="minorHAnsi"/>
          <w:szCs w:val="22"/>
        </w:rPr>
        <w:t>exemplaires originaux</w:t>
      </w:r>
    </w:p>
    <w:p w14:paraId="6267C631" w14:textId="75C4BF37" w:rsidP="00E74CCA" w:rsidR="00E74CCA" w:rsidRDefault="00E74CCA">
      <w:pPr>
        <w:jc w:val="left"/>
        <w:rPr>
          <w:rFonts w:asciiTheme="minorHAnsi" w:cstheme="minorHAnsi" w:hAnsiTheme="minorHAnsi"/>
          <w:szCs w:val="22"/>
        </w:rPr>
      </w:pPr>
    </w:p>
    <w:p w14:paraId="1F0CF4D5" w14:textId="77777777" w:rsidP="00E74CCA" w:rsidR="003B658B" w:rsidRDefault="003B658B" w:rsidRPr="00185F12">
      <w:pPr>
        <w:jc w:val="left"/>
        <w:rPr>
          <w:rFonts w:asciiTheme="minorHAnsi" w:cstheme="minorHAnsi" w:hAnsiTheme="minorHAnsi"/>
          <w:szCs w:val="22"/>
        </w:rPr>
      </w:pPr>
    </w:p>
    <w:p w14:paraId="17E89439" w14:textId="508B1045" w:rsidP="00E74CCA" w:rsidR="00424F75" w:rsidRDefault="00424F75" w:rsidRPr="00185F12">
      <w:pPr>
        <w:jc w:val="left"/>
        <w:rPr>
          <w:rFonts w:asciiTheme="minorHAnsi" w:cstheme="minorHAnsi" w:hAnsiTheme="minorHAnsi"/>
          <w:szCs w:val="22"/>
        </w:rPr>
      </w:pPr>
    </w:p>
    <w:p w14:paraId="01FBFE70" w14:textId="04DA15CD" w:rsidP="00E74CCA" w:rsidR="00424F75" w:rsidRDefault="005A6FFF">
      <w:pPr>
        <w:jc w:val="left"/>
        <w:rPr>
          <w:rFonts w:asciiTheme="minorHAnsi" w:cstheme="minorHAnsi" w:hAnsiTheme="minorHAnsi"/>
          <w:szCs w:val="22"/>
        </w:rPr>
      </w:pPr>
      <w:r w:rsidRPr="005A6FFF">
        <w:rPr>
          <w:rFonts w:asciiTheme="minorHAnsi" w:cstheme="minorHAnsi" w:hAnsiTheme="minorHAnsi"/>
          <w:b/>
          <w:bCs/>
          <w:szCs w:val="22"/>
        </w:rPr>
        <w:t>Pour la Société</w:t>
      </w:r>
      <w:r w:rsidRPr="005A6FFF">
        <w:rPr>
          <w:rFonts w:asciiTheme="minorHAnsi" w:cstheme="minorHAnsi" w:hAnsiTheme="minorHAnsi"/>
          <w:b/>
          <w:bCs/>
          <w:szCs w:val="22"/>
        </w:rPr>
        <w:tab/>
      </w:r>
      <w:r w:rsidRPr="005A6FFF">
        <w:rPr>
          <w:rFonts w:asciiTheme="minorHAnsi" w:cstheme="minorHAnsi" w:hAnsiTheme="minorHAnsi"/>
          <w:b/>
          <w:bCs/>
          <w:szCs w:val="22"/>
        </w:rPr>
        <w:tab/>
      </w:r>
      <w:r>
        <w:rPr>
          <w:rFonts w:asciiTheme="minorHAnsi" w:cstheme="minorHAnsi" w:hAnsiTheme="minorHAnsi"/>
          <w:szCs w:val="22"/>
        </w:rPr>
        <w:tab/>
      </w:r>
      <w:r>
        <w:rPr>
          <w:rFonts w:asciiTheme="minorHAnsi" w:cstheme="minorHAnsi" w:hAnsiTheme="minorHAnsi"/>
          <w:szCs w:val="22"/>
        </w:rPr>
        <w:tab/>
      </w:r>
      <w:r>
        <w:rPr>
          <w:rFonts w:asciiTheme="minorHAnsi" w:cstheme="minorHAnsi" w:hAnsiTheme="minorHAnsi"/>
          <w:szCs w:val="22"/>
        </w:rPr>
        <w:tab/>
      </w:r>
      <w:r>
        <w:rPr>
          <w:rFonts w:asciiTheme="minorHAnsi" w:cstheme="minorHAnsi" w:hAnsiTheme="minorHAnsi"/>
          <w:szCs w:val="22"/>
        </w:rPr>
        <w:tab/>
      </w:r>
      <w:r w:rsidRPr="005A6FFF">
        <w:rPr>
          <w:rFonts w:asciiTheme="minorHAnsi" w:cstheme="minorHAnsi" w:hAnsiTheme="minorHAnsi"/>
          <w:b/>
          <w:bCs/>
          <w:szCs w:val="22"/>
        </w:rPr>
        <w:t>Pour le membre titulaire du CSE</w:t>
      </w:r>
      <w:r>
        <w:rPr>
          <w:rFonts w:asciiTheme="minorHAnsi" w:cstheme="minorHAnsi" w:hAnsiTheme="minorHAnsi"/>
          <w:szCs w:val="22"/>
        </w:rPr>
        <w:t xml:space="preserve"> </w:t>
      </w:r>
    </w:p>
    <w:p w14:paraId="6821719C" w14:textId="1C280E6D" w:rsidP="00E74CCA" w:rsidR="005A6FFF" w:rsidRDefault="00C110E5">
      <w:pPr>
        <w:jc w:val="left"/>
        <w:rPr>
          <w:rFonts w:asciiTheme="minorHAnsi" w:cstheme="minorHAnsi" w:hAnsiTheme="minorHAnsi"/>
          <w:szCs w:val="22"/>
        </w:rPr>
      </w:pPr>
      <w:r>
        <w:rPr>
          <w:rFonts w:asciiTheme="minorHAnsi" w:cstheme="minorHAnsi" w:hAnsiTheme="minorHAnsi"/>
          <w:szCs w:val="22"/>
        </w:rPr>
        <w:t xml:space="preserve">M. </w:t>
      </w:r>
      <w:r w:rsidR="00CA7278">
        <w:rPr>
          <w:rFonts w:asciiTheme="minorHAnsi" w:cstheme="minorHAnsi" w:hAnsiTheme="minorHAnsi"/>
          <w:szCs w:val="22"/>
        </w:rPr>
        <w:t>X</w:t>
      </w:r>
      <w:r w:rsidR="005A6FFF">
        <w:rPr>
          <w:rFonts w:asciiTheme="minorHAnsi" w:cstheme="minorHAnsi" w:hAnsiTheme="minorHAnsi"/>
          <w:szCs w:val="22"/>
        </w:rPr>
        <w:tab/>
      </w:r>
      <w:r w:rsidR="005A6FFF">
        <w:rPr>
          <w:rFonts w:asciiTheme="minorHAnsi" w:cstheme="minorHAnsi" w:hAnsiTheme="minorHAnsi"/>
          <w:szCs w:val="22"/>
        </w:rPr>
        <w:tab/>
      </w:r>
      <w:r w:rsidR="005A6FFF">
        <w:rPr>
          <w:rFonts w:asciiTheme="minorHAnsi" w:cstheme="minorHAnsi" w:hAnsiTheme="minorHAnsi"/>
          <w:szCs w:val="22"/>
        </w:rPr>
        <w:tab/>
      </w:r>
      <w:r w:rsidR="00CA7278">
        <w:rPr>
          <w:rFonts w:asciiTheme="minorHAnsi" w:cstheme="minorHAnsi" w:hAnsiTheme="minorHAnsi"/>
          <w:szCs w:val="22"/>
        </w:rPr>
        <w:tab/>
      </w:r>
      <w:r w:rsidR="00CA7278">
        <w:rPr>
          <w:rFonts w:asciiTheme="minorHAnsi" w:cstheme="minorHAnsi" w:hAnsiTheme="minorHAnsi"/>
          <w:szCs w:val="22"/>
        </w:rPr>
        <w:tab/>
      </w:r>
      <w:r w:rsidR="005A6FFF">
        <w:rPr>
          <w:rFonts w:asciiTheme="minorHAnsi" w:cstheme="minorHAnsi" w:hAnsiTheme="minorHAnsi"/>
          <w:szCs w:val="22"/>
        </w:rPr>
        <w:tab/>
      </w:r>
      <w:r w:rsidR="005A6FFF">
        <w:rPr>
          <w:rFonts w:asciiTheme="minorHAnsi" w:cstheme="minorHAnsi" w:hAnsiTheme="minorHAnsi"/>
          <w:szCs w:val="22"/>
        </w:rPr>
        <w:tab/>
      </w:r>
      <w:r>
        <w:rPr>
          <w:rFonts w:asciiTheme="minorHAnsi" w:cstheme="minorHAnsi" w:hAnsiTheme="minorHAnsi"/>
          <w:szCs w:val="22"/>
        </w:rPr>
        <w:t xml:space="preserve">Mme </w:t>
      </w:r>
      <w:r w:rsidR="00CA7278">
        <w:rPr>
          <w:rFonts w:asciiTheme="minorHAnsi" w:cstheme="minorHAnsi" w:hAnsiTheme="minorHAnsi"/>
          <w:szCs w:val="22"/>
        </w:rPr>
        <w:t>X</w:t>
      </w:r>
    </w:p>
    <w:p w14:paraId="31EBF420" w14:textId="77777777" w:rsidP="00E74CCA" w:rsidR="005A6FFF" w:rsidRDefault="005A6FFF">
      <w:pPr>
        <w:jc w:val="left"/>
        <w:rPr>
          <w:rFonts w:asciiTheme="minorHAnsi" w:cstheme="minorHAnsi" w:hAnsiTheme="minorHAnsi"/>
          <w:szCs w:val="22"/>
        </w:rPr>
      </w:pPr>
    </w:p>
    <w:p w14:paraId="4D1C4D28" w14:textId="77777777" w:rsidP="005A6FFF" w:rsidR="005A6FFF" w:rsidRDefault="005A6FFF">
      <w:pPr>
        <w:ind w:firstLine="709" w:left="4254"/>
        <w:jc w:val="left"/>
        <w:rPr>
          <w:rFonts w:asciiTheme="minorHAnsi" w:cstheme="minorHAnsi" w:hAnsiTheme="minorHAnsi"/>
          <w:szCs w:val="22"/>
        </w:rPr>
      </w:pPr>
    </w:p>
    <w:sectPr w:rsidR="005A6FFF">
      <w:footerReference r:id="rId8" w:type="default"/>
      <w:pgSz w:h="16838" w:w="11906"/>
      <w:pgMar w:bottom="1418" w:footer="720" w:gutter="0" w:header="720" w:left="1701" w:right="1701" w:top="1418"/>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E5335" w14:textId="77777777" w:rsidR="00051DB7" w:rsidRDefault="00051DB7">
      <w:pPr>
        <w:spacing w:line="240" w:lineRule="auto"/>
      </w:pPr>
      <w:r>
        <w:separator/>
      </w:r>
    </w:p>
  </w:endnote>
  <w:endnote w:type="continuationSeparator" w:id="0">
    <w:p w14:paraId="706CC045" w14:textId="77777777" w:rsidR="00051DB7" w:rsidRDefault="00051D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YBZFD E+ Helvetica">
    <w:altName w:val="Times New Roman"/>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Museo Sans 300">
    <w:altName w:val="Arial"/>
    <w:panose1 w:val="00000000000000000000"/>
    <w:charset w:val="00"/>
    <w:family w:val="modern"/>
    <w:notTrueType/>
    <w:pitch w:val="variable"/>
    <w:sig w:usb0="00000001" w:usb1="4000004A" w:usb2="00000000" w:usb3="00000000" w:csb0="00000093"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cs="Arial" w:hAnsi="Arial"/>
        <w:sz w:val="16"/>
        <w:szCs w:val="16"/>
      </w:rPr>
      <w:id w:val="1670521459"/>
      <w:docPartObj>
        <w:docPartGallery w:val="Page Numbers (Bottom of Page)"/>
        <w:docPartUnique/>
      </w:docPartObj>
    </w:sdtPr>
    <w:sdtEndPr/>
    <w:sdtContent>
      <w:sdt>
        <w:sdtPr>
          <w:rPr>
            <w:rFonts w:ascii="Arial" w:cs="Arial" w:hAnsi="Arial"/>
            <w:sz w:val="16"/>
            <w:szCs w:val="16"/>
          </w:rPr>
          <w:id w:val="860082579"/>
          <w:docPartObj>
            <w:docPartGallery w:val="Page Numbers (Top of Page)"/>
            <w:docPartUnique/>
          </w:docPartObj>
        </w:sdtPr>
        <w:sdtEndPr/>
        <w:sdtContent>
          <w:p w14:paraId="1FDD0139" w14:textId="05D4E6D6" w:rsidR="006B3F96" w:rsidRDefault="006B3F96" w:rsidRPr="009D23A0">
            <w:pPr>
              <w:pStyle w:val="Pieddepage"/>
              <w:jc w:val="right"/>
              <w:rPr>
                <w:rFonts w:ascii="Arial" w:cs="Arial" w:hAnsi="Arial"/>
                <w:sz w:val="16"/>
                <w:szCs w:val="16"/>
              </w:rPr>
            </w:pPr>
            <w:r w:rsidRPr="009D23A0">
              <w:rPr>
                <w:rFonts w:ascii="Arial" w:cs="Arial" w:hAnsi="Arial"/>
                <w:sz w:val="16"/>
                <w:szCs w:val="16"/>
              </w:rPr>
              <w:t xml:space="preserve">Page </w:t>
            </w:r>
            <w:r w:rsidRPr="009D23A0">
              <w:rPr>
                <w:rFonts w:ascii="Arial" w:cs="Arial" w:hAnsi="Arial"/>
                <w:b/>
                <w:bCs/>
                <w:sz w:val="16"/>
                <w:szCs w:val="16"/>
              </w:rPr>
              <w:fldChar w:fldCharType="begin"/>
            </w:r>
            <w:r w:rsidRPr="009D23A0">
              <w:rPr>
                <w:rFonts w:ascii="Arial" w:cs="Arial" w:hAnsi="Arial"/>
                <w:b/>
                <w:bCs/>
                <w:sz w:val="16"/>
                <w:szCs w:val="16"/>
              </w:rPr>
              <w:instrText>PAGE</w:instrText>
            </w:r>
            <w:r w:rsidRPr="009D23A0">
              <w:rPr>
                <w:rFonts w:ascii="Arial" w:cs="Arial" w:hAnsi="Arial"/>
                <w:b/>
                <w:bCs/>
                <w:sz w:val="16"/>
                <w:szCs w:val="16"/>
              </w:rPr>
              <w:fldChar w:fldCharType="separate"/>
            </w:r>
            <w:r w:rsidR="003707B8">
              <w:rPr>
                <w:rFonts w:ascii="Arial" w:cs="Arial" w:hAnsi="Arial"/>
                <w:b/>
                <w:bCs/>
                <w:noProof/>
                <w:sz w:val="16"/>
                <w:szCs w:val="16"/>
              </w:rPr>
              <w:t>10</w:t>
            </w:r>
            <w:r w:rsidRPr="009D23A0">
              <w:rPr>
                <w:rFonts w:ascii="Arial" w:cs="Arial" w:hAnsi="Arial"/>
                <w:b/>
                <w:bCs/>
                <w:sz w:val="16"/>
                <w:szCs w:val="16"/>
              </w:rPr>
              <w:fldChar w:fldCharType="end"/>
            </w:r>
            <w:r w:rsidRPr="009D23A0">
              <w:rPr>
                <w:rFonts w:ascii="Arial" w:cs="Arial" w:hAnsi="Arial"/>
                <w:sz w:val="16"/>
                <w:szCs w:val="16"/>
              </w:rPr>
              <w:t xml:space="preserve"> sur </w:t>
            </w:r>
            <w:r w:rsidRPr="009D23A0">
              <w:rPr>
                <w:rFonts w:ascii="Arial" w:cs="Arial" w:hAnsi="Arial"/>
                <w:b/>
                <w:bCs/>
                <w:sz w:val="16"/>
                <w:szCs w:val="16"/>
              </w:rPr>
              <w:fldChar w:fldCharType="begin"/>
            </w:r>
            <w:r w:rsidRPr="009D23A0">
              <w:rPr>
                <w:rFonts w:ascii="Arial" w:cs="Arial" w:hAnsi="Arial"/>
                <w:b/>
                <w:bCs/>
                <w:sz w:val="16"/>
                <w:szCs w:val="16"/>
              </w:rPr>
              <w:instrText>NUMPAGES</w:instrText>
            </w:r>
            <w:r w:rsidRPr="009D23A0">
              <w:rPr>
                <w:rFonts w:ascii="Arial" w:cs="Arial" w:hAnsi="Arial"/>
                <w:b/>
                <w:bCs/>
                <w:sz w:val="16"/>
                <w:szCs w:val="16"/>
              </w:rPr>
              <w:fldChar w:fldCharType="separate"/>
            </w:r>
            <w:r w:rsidR="003707B8">
              <w:rPr>
                <w:rFonts w:ascii="Arial" w:cs="Arial" w:hAnsi="Arial"/>
                <w:b/>
                <w:bCs/>
                <w:noProof/>
                <w:sz w:val="16"/>
                <w:szCs w:val="16"/>
              </w:rPr>
              <w:t>10</w:t>
            </w:r>
            <w:r w:rsidRPr="009D23A0">
              <w:rPr>
                <w:rFonts w:ascii="Arial" w:cs="Arial" w:hAnsi="Arial"/>
                <w:b/>
                <w:bCs/>
                <w:sz w:val="16"/>
                <w:szCs w:val="16"/>
              </w:rPr>
              <w:fldChar w:fldCharType="end"/>
            </w:r>
          </w:p>
        </w:sdtContent>
      </w:sdt>
    </w:sdtContent>
  </w:sdt>
  <w:p w14:paraId="7C84B64E" w14:textId="77777777" w:rsidR="006B3F96" w:rsidRDefault="006B3F96">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id="-1" w:type="separator">
    <w:p w14:paraId="2657CE21" w14:textId="77777777" w:rsidR="00051DB7" w:rsidRDefault="00051DB7">
      <w:pPr>
        <w:spacing w:line="240" w:lineRule="auto"/>
      </w:pPr>
      <w:r>
        <w:separator/>
      </w:r>
    </w:p>
  </w:footnote>
  <w:footnote w:id="0" w:type="continuationSeparator">
    <w:p w14:paraId="2F6571E5" w14:textId="77777777" w:rsidR="00051DB7" w:rsidRDefault="00051DB7">
      <w:pPr>
        <w:spacing w:line="240" w:lineRule="auto"/>
      </w:pPr>
      <w:r>
        <w:continuation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49F07EC"/>
    <w:multiLevelType w:val="hybridMultilevel"/>
    <w:tmpl w:val="F9003162"/>
    <w:lvl w:ilvl="0" w:tplc="66DED314">
      <w:numFmt w:val="bullet"/>
      <w:lvlText w:val="-"/>
      <w:lvlJc w:val="left"/>
      <w:pPr>
        <w:ind w:hanging="705" w:left="1065"/>
      </w:pPr>
      <w:rPr>
        <w:rFonts w:ascii="Calibri" w:cs="Times New Roman"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0DBD2F10"/>
    <w:multiLevelType w:val="hybridMultilevel"/>
    <w:tmpl w:val="08446748"/>
    <w:lvl w:ilvl="0" w:tplc="D25CBEA2">
      <w:start w:val="3"/>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14E67E13"/>
    <w:multiLevelType w:val="singleLevel"/>
    <w:tmpl w:val="996089C0"/>
    <w:lvl w:ilvl="0">
      <w:start w:val="1"/>
      <w:numFmt w:val="decimal"/>
      <w:pStyle w:val="Listenumros"/>
      <w:lvlText w:val="%1"/>
      <w:lvlJc w:val="left"/>
      <w:pPr>
        <w:tabs>
          <w:tab w:pos="360" w:val="num"/>
        </w:tabs>
        <w:ind w:hanging="360" w:left="360"/>
      </w:pPr>
      <w:rPr>
        <w:rFonts w:ascii="Times New Roman" w:hAnsi="Times New Roman" w:hint="default"/>
        <w:b/>
        <w:i w:val="0"/>
        <w:w w:val="100"/>
        <w:sz w:val="22"/>
      </w:rPr>
    </w:lvl>
  </w:abstractNum>
  <w:abstractNum w15:restartNumberingAfterBreak="0" w:abstractNumId="3">
    <w:nsid w:val="1CB454B8"/>
    <w:multiLevelType w:val="hybridMultilevel"/>
    <w:tmpl w:val="3FAAEF98"/>
    <w:lvl w:ilvl="0" w:tplc="0420BC32">
      <w:start w:val="3"/>
      <w:numFmt w:val="bullet"/>
      <w:lvlText w:val="-"/>
      <w:lvlJc w:val="left"/>
      <w:pPr>
        <w:ind w:hanging="360" w:left="1440"/>
      </w:pPr>
      <w:rPr>
        <w:rFonts w:ascii="Arial" w:cs="Arial" w:eastAsia="Times New Roman" w:hAnsi="Arial" w:hint="default"/>
      </w:rPr>
    </w:lvl>
    <w:lvl w:ilvl="1" w:tplc="040C0003">
      <w:start w:val="1"/>
      <w:numFmt w:val="bullet"/>
      <w:lvlText w:val="o"/>
      <w:lvlJc w:val="left"/>
      <w:pPr>
        <w:ind w:hanging="360" w:left="2160"/>
      </w:pPr>
      <w:rPr>
        <w:rFonts w:ascii="Courier New" w:cs="Courier New" w:hAnsi="Courier New" w:hint="default"/>
      </w:rPr>
    </w:lvl>
    <w:lvl w:ilvl="2"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15:restartNumberingAfterBreak="0" w:abstractNumId="4">
    <w:nsid w:val="34097F4A"/>
    <w:multiLevelType w:val="hybridMultilevel"/>
    <w:tmpl w:val="32241CDE"/>
    <w:lvl w:ilvl="0" w:tplc="040C0001">
      <w:start w:val="1"/>
      <w:numFmt w:val="bullet"/>
      <w:lvlText w:val=""/>
      <w:lvlJc w:val="left"/>
      <w:pPr>
        <w:ind w:hanging="360" w:left="1004"/>
      </w:pPr>
      <w:rPr>
        <w:rFonts w:ascii="Symbol" w:hAnsi="Symbol" w:hint="default"/>
      </w:rPr>
    </w:lvl>
    <w:lvl w:ilvl="1" w:tentative="1" w:tplc="040C0003">
      <w:start w:val="1"/>
      <w:numFmt w:val="bullet"/>
      <w:lvlText w:val="o"/>
      <w:lvlJc w:val="left"/>
      <w:pPr>
        <w:ind w:hanging="360" w:left="1724"/>
      </w:pPr>
      <w:rPr>
        <w:rFonts w:ascii="Courier New" w:cs="Courier New" w:hAnsi="Courier New" w:hint="default"/>
      </w:rPr>
    </w:lvl>
    <w:lvl w:ilvl="2" w:tentative="1" w:tplc="040C0005">
      <w:start w:val="1"/>
      <w:numFmt w:val="bullet"/>
      <w:lvlText w:val=""/>
      <w:lvlJc w:val="left"/>
      <w:pPr>
        <w:ind w:hanging="360" w:left="2444"/>
      </w:pPr>
      <w:rPr>
        <w:rFonts w:ascii="Wingdings" w:hAnsi="Wingdings" w:hint="default"/>
      </w:rPr>
    </w:lvl>
    <w:lvl w:ilvl="3" w:tentative="1" w:tplc="040C0001">
      <w:start w:val="1"/>
      <w:numFmt w:val="bullet"/>
      <w:lvlText w:val=""/>
      <w:lvlJc w:val="left"/>
      <w:pPr>
        <w:ind w:hanging="360" w:left="3164"/>
      </w:pPr>
      <w:rPr>
        <w:rFonts w:ascii="Symbol" w:hAnsi="Symbol" w:hint="default"/>
      </w:rPr>
    </w:lvl>
    <w:lvl w:ilvl="4" w:tentative="1" w:tplc="040C0003">
      <w:start w:val="1"/>
      <w:numFmt w:val="bullet"/>
      <w:lvlText w:val="o"/>
      <w:lvlJc w:val="left"/>
      <w:pPr>
        <w:ind w:hanging="360" w:left="3884"/>
      </w:pPr>
      <w:rPr>
        <w:rFonts w:ascii="Courier New" w:cs="Courier New" w:hAnsi="Courier New" w:hint="default"/>
      </w:rPr>
    </w:lvl>
    <w:lvl w:ilvl="5" w:tentative="1" w:tplc="040C0005">
      <w:start w:val="1"/>
      <w:numFmt w:val="bullet"/>
      <w:lvlText w:val=""/>
      <w:lvlJc w:val="left"/>
      <w:pPr>
        <w:ind w:hanging="360" w:left="4604"/>
      </w:pPr>
      <w:rPr>
        <w:rFonts w:ascii="Wingdings" w:hAnsi="Wingdings" w:hint="default"/>
      </w:rPr>
    </w:lvl>
    <w:lvl w:ilvl="6" w:tentative="1" w:tplc="040C0001">
      <w:start w:val="1"/>
      <w:numFmt w:val="bullet"/>
      <w:lvlText w:val=""/>
      <w:lvlJc w:val="left"/>
      <w:pPr>
        <w:ind w:hanging="360" w:left="5324"/>
      </w:pPr>
      <w:rPr>
        <w:rFonts w:ascii="Symbol" w:hAnsi="Symbol" w:hint="default"/>
      </w:rPr>
    </w:lvl>
    <w:lvl w:ilvl="7" w:tentative="1" w:tplc="040C0003">
      <w:start w:val="1"/>
      <w:numFmt w:val="bullet"/>
      <w:lvlText w:val="o"/>
      <w:lvlJc w:val="left"/>
      <w:pPr>
        <w:ind w:hanging="360" w:left="6044"/>
      </w:pPr>
      <w:rPr>
        <w:rFonts w:ascii="Courier New" w:cs="Courier New" w:hAnsi="Courier New" w:hint="default"/>
      </w:rPr>
    </w:lvl>
    <w:lvl w:ilvl="8" w:tentative="1" w:tplc="040C0005">
      <w:start w:val="1"/>
      <w:numFmt w:val="bullet"/>
      <w:lvlText w:val=""/>
      <w:lvlJc w:val="left"/>
      <w:pPr>
        <w:ind w:hanging="360" w:left="6764"/>
      </w:pPr>
      <w:rPr>
        <w:rFonts w:ascii="Wingdings" w:hAnsi="Wingdings" w:hint="default"/>
      </w:rPr>
    </w:lvl>
  </w:abstractNum>
  <w:abstractNum w15:restartNumberingAfterBreak="0" w:abstractNumId="5">
    <w:nsid w:val="3672769A"/>
    <w:multiLevelType w:val="hybridMultilevel"/>
    <w:tmpl w:val="910E3C0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458A715B"/>
    <w:multiLevelType w:val="hybridMultilevel"/>
    <w:tmpl w:val="18A24DE0"/>
    <w:lvl w:ilvl="0" w:tplc="040C0001">
      <w:start w:val="1"/>
      <w:numFmt w:val="bullet"/>
      <w:lvlText w:val=""/>
      <w:lvlJc w:val="left"/>
      <w:pPr>
        <w:ind w:hanging="360" w:left="928"/>
      </w:pPr>
      <w:rPr>
        <w:rFonts w:ascii="Symbol" w:hAnsi="Symbol" w:hint="default"/>
      </w:rPr>
    </w:lvl>
    <w:lvl w:ilvl="1" w:tentative="1" w:tplc="040C0019">
      <w:start w:val="1"/>
      <w:numFmt w:val="lowerLetter"/>
      <w:lvlText w:val="%2."/>
      <w:lvlJc w:val="left"/>
      <w:pPr>
        <w:ind w:hanging="360" w:left="1724"/>
      </w:pPr>
    </w:lvl>
    <w:lvl w:ilvl="2" w:tentative="1" w:tplc="040C001B">
      <w:start w:val="1"/>
      <w:numFmt w:val="lowerRoman"/>
      <w:lvlText w:val="%3."/>
      <w:lvlJc w:val="right"/>
      <w:pPr>
        <w:ind w:hanging="180" w:left="2444"/>
      </w:pPr>
    </w:lvl>
    <w:lvl w:ilvl="3" w:tentative="1" w:tplc="040C000F">
      <w:start w:val="1"/>
      <w:numFmt w:val="decimal"/>
      <w:lvlText w:val="%4."/>
      <w:lvlJc w:val="left"/>
      <w:pPr>
        <w:ind w:hanging="360" w:left="3164"/>
      </w:pPr>
    </w:lvl>
    <w:lvl w:ilvl="4" w:tentative="1" w:tplc="040C0019">
      <w:start w:val="1"/>
      <w:numFmt w:val="lowerLetter"/>
      <w:lvlText w:val="%5."/>
      <w:lvlJc w:val="left"/>
      <w:pPr>
        <w:ind w:hanging="360" w:left="3884"/>
      </w:pPr>
    </w:lvl>
    <w:lvl w:ilvl="5" w:tentative="1" w:tplc="040C001B">
      <w:start w:val="1"/>
      <w:numFmt w:val="lowerRoman"/>
      <w:lvlText w:val="%6."/>
      <w:lvlJc w:val="right"/>
      <w:pPr>
        <w:ind w:hanging="180" w:left="4604"/>
      </w:pPr>
    </w:lvl>
    <w:lvl w:ilvl="6" w:tentative="1" w:tplc="040C000F">
      <w:start w:val="1"/>
      <w:numFmt w:val="decimal"/>
      <w:lvlText w:val="%7."/>
      <w:lvlJc w:val="left"/>
      <w:pPr>
        <w:ind w:hanging="360" w:left="5324"/>
      </w:pPr>
    </w:lvl>
    <w:lvl w:ilvl="7" w:tentative="1" w:tplc="040C0019">
      <w:start w:val="1"/>
      <w:numFmt w:val="lowerLetter"/>
      <w:lvlText w:val="%8."/>
      <w:lvlJc w:val="left"/>
      <w:pPr>
        <w:ind w:hanging="360" w:left="6044"/>
      </w:pPr>
    </w:lvl>
    <w:lvl w:ilvl="8" w:tentative="1" w:tplc="040C001B">
      <w:start w:val="1"/>
      <w:numFmt w:val="lowerRoman"/>
      <w:lvlText w:val="%9."/>
      <w:lvlJc w:val="right"/>
      <w:pPr>
        <w:ind w:hanging="180" w:left="6764"/>
      </w:pPr>
    </w:lvl>
  </w:abstractNum>
  <w:abstractNum w15:restartNumberingAfterBreak="0" w:abstractNumId="7">
    <w:nsid w:val="49D96112"/>
    <w:multiLevelType w:val="hybridMultilevel"/>
    <w:tmpl w:val="8B7CAF14"/>
    <w:lvl w:ilvl="0" w:tplc="2E1AFBDA">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
    <w:nsid w:val="52845CF3"/>
    <w:multiLevelType w:val="hybridMultilevel"/>
    <w:tmpl w:val="43F47876"/>
    <w:lvl w:ilvl="0" w:tplc="040C0009">
      <w:start w:val="1"/>
      <w:numFmt w:val="bullet"/>
      <w:lvlText w:val=""/>
      <w:lvlJc w:val="left"/>
      <w:pPr>
        <w:tabs>
          <w:tab w:pos="720" w:val="num"/>
        </w:tabs>
        <w:ind w:hanging="360" w:left="720"/>
      </w:pPr>
      <w:rPr>
        <w:rFonts w:ascii="Wingdings" w:hAnsi="Wingdings"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9">
    <w:nsid w:val="58AC1163"/>
    <w:multiLevelType w:val="hybridMultilevel"/>
    <w:tmpl w:val="570E2DE4"/>
    <w:lvl w:ilvl="0" w:tplc="03D66680">
      <w:start w:val="1"/>
      <w:numFmt w:val="bullet"/>
      <w:lvlText w:val=""/>
      <w:lvlJc w:val="left"/>
      <w:pPr>
        <w:ind w:hanging="360" w:left="720"/>
      </w:pPr>
      <w:rPr>
        <w:rFonts w:ascii="Wingdings" w:hAnsi="Wingdings" w:hint="default"/>
        <w:color w:val="auto"/>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0">
    <w:nsid w:val="5E9D0321"/>
    <w:multiLevelType w:val="singleLevel"/>
    <w:tmpl w:val="E46807EA"/>
    <w:lvl w:ilvl="0">
      <w:start w:val="1"/>
      <w:numFmt w:val="bullet"/>
      <w:pStyle w:val="puce"/>
      <w:lvlText w:val=""/>
      <w:lvlJc w:val="left"/>
      <w:pPr>
        <w:tabs>
          <w:tab w:pos="360" w:val="num"/>
        </w:tabs>
        <w:ind w:hanging="284" w:left="284"/>
      </w:pPr>
      <w:rPr>
        <w:rFonts w:ascii="Wingdings" w:hAnsi="Wingdings" w:hint="default"/>
        <w:sz w:val="16"/>
      </w:rPr>
    </w:lvl>
  </w:abstractNum>
  <w:abstractNum w15:restartNumberingAfterBreak="0" w:abstractNumId="11">
    <w:nsid w:val="61CC0CEF"/>
    <w:multiLevelType w:val="hybridMultilevel"/>
    <w:tmpl w:val="E354A07C"/>
    <w:lvl w:ilvl="0" w:tplc="6402F906">
      <w:start w:val="3"/>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2">
    <w:nsid w:val="63796EC9"/>
    <w:multiLevelType w:val="hybridMultilevel"/>
    <w:tmpl w:val="E3887680"/>
    <w:lvl w:ilvl="0" w:tplc="040C000F">
      <w:start w:val="1"/>
      <w:numFmt w:val="decimal"/>
      <w:lvlText w:val="%1."/>
      <w:lvlJc w:val="left"/>
      <w:pPr>
        <w:ind w:hanging="360" w:left="1004"/>
      </w:pPr>
    </w:lvl>
    <w:lvl w:ilvl="1" w:tentative="1" w:tplc="040C0019">
      <w:start w:val="1"/>
      <w:numFmt w:val="lowerLetter"/>
      <w:lvlText w:val="%2."/>
      <w:lvlJc w:val="left"/>
      <w:pPr>
        <w:ind w:hanging="360" w:left="1724"/>
      </w:pPr>
    </w:lvl>
    <w:lvl w:ilvl="2" w:tentative="1" w:tplc="040C001B">
      <w:start w:val="1"/>
      <w:numFmt w:val="lowerRoman"/>
      <w:lvlText w:val="%3."/>
      <w:lvlJc w:val="right"/>
      <w:pPr>
        <w:ind w:hanging="180" w:left="2444"/>
      </w:pPr>
    </w:lvl>
    <w:lvl w:ilvl="3" w:tentative="1" w:tplc="040C000F">
      <w:start w:val="1"/>
      <w:numFmt w:val="decimal"/>
      <w:lvlText w:val="%4."/>
      <w:lvlJc w:val="left"/>
      <w:pPr>
        <w:ind w:hanging="360" w:left="3164"/>
      </w:pPr>
    </w:lvl>
    <w:lvl w:ilvl="4" w:tentative="1" w:tplc="040C0019">
      <w:start w:val="1"/>
      <w:numFmt w:val="lowerLetter"/>
      <w:lvlText w:val="%5."/>
      <w:lvlJc w:val="left"/>
      <w:pPr>
        <w:ind w:hanging="360" w:left="3884"/>
      </w:pPr>
    </w:lvl>
    <w:lvl w:ilvl="5" w:tentative="1" w:tplc="040C001B">
      <w:start w:val="1"/>
      <w:numFmt w:val="lowerRoman"/>
      <w:lvlText w:val="%6."/>
      <w:lvlJc w:val="right"/>
      <w:pPr>
        <w:ind w:hanging="180" w:left="4604"/>
      </w:pPr>
    </w:lvl>
    <w:lvl w:ilvl="6" w:tentative="1" w:tplc="040C000F">
      <w:start w:val="1"/>
      <w:numFmt w:val="decimal"/>
      <w:lvlText w:val="%7."/>
      <w:lvlJc w:val="left"/>
      <w:pPr>
        <w:ind w:hanging="360" w:left="5324"/>
      </w:pPr>
    </w:lvl>
    <w:lvl w:ilvl="7" w:tentative="1" w:tplc="040C0019">
      <w:start w:val="1"/>
      <w:numFmt w:val="lowerLetter"/>
      <w:lvlText w:val="%8."/>
      <w:lvlJc w:val="left"/>
      <w:pPr>
        <w:ind w:hanging="360" w:left="6044"/>
      </w:pPr>
    </w:lvl>
    <w:lvl w:ilvl="8" w:tentative="1" w:tplc="040C001B">
      <w:start w:val="1"/>
      <w:numFmt w:val="lowerRoman"/>
      <w:lvlText w:val="%9."/>
      <w:lvlJc w:val="right"/>
      <w:pPr>
        <w:ind w:hanging="180" w:left="6764"/>
      </w:pPr>
    </w:lvl>
  </w:abstractNum>
  <w:abstractNum w15:restartNumberingAfterBreak="0" w:abstractNumId="13">
    <w:nsid w:val="638E18F6"/>
    <w:multiLevelType w:val="hybridMultilevel"/>
    <w:tmpl w:val="6EE22F4C"/>
    <w:lvl w:ilvl="0" w:tplc="14404292">
      <w:start w:val="3"/>
      <w:numFmt w:val="bullet"/>
      <w:lvlText w:val="-"/>
      <w:lvlJc w:val="left"/>
      <w:pPr>
        <w:ind w:hanging="360" w:left="720"/>
      </w:pPr>
      <w:rPr>
        <w:rFonts w:ascii="Arial" w:cs="Arial" w:eastAsia="Times New Roman" w:hAnsi="Arial" w:hint="default"/>
        <w:b/>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
    <w:nsid w:val="709E39D5"/>
    <w:multiLevelType w:val="hybridMultilevel"/>
    <w:tmpl w:val="15EA0EAE"/>
    <w:lvl w:ilvl="0" w:tplc="040C0009">
      <w:start w:val="1"/>
      <w:numFmt w:val="bullet"/>
      <w:lvlText w:val=""/>
      <w:lvlJc w:val="left"/>
      <w:pPr>
        <w:tabs>
          <w:tab w:pos="720" w:val="num"/>
        </w:tabs>
        <w:ind w:hanging="360" w:left="720"/>
      </w:pPr>
      <w:rPr>
        <w:rFonts w:ascii="Wingdings" w:hAnsi="Wingdings" w:hint="default"/>
      </w:rPr>
    </w:lvl>
    <w:lvl w:ilvl="1" w:tplc="040C0003">
      <w:start w:val="1"/>
      <w:numFmt w:val="bullet"/>
      <w:lvlText w:val="o"/>
      <w:lvlJc w:val="left"/>
      <w:pPr>
        <w:tabs>
          <w:tab w:pos="1440" w:val="num"/>
        </w:tabs>
        <w:ind w:hanging="360" w:left="1440"/>
      </w:pPr>
      <w:rPr>
        <w:rFonts w:ascii="Courier New" w:cs="Courier New" w:hAnsi="Courier New" w:hint="default"/>
      </w:rPr>
    </w:lvl>
    <w:lvl w:ilvl="2" w:tplc="040C0001">
      <w:start w:val="1"/>
      <w:numFmt w:val="bullet"/>
      <w:lvlText w:val=""/>
      <w:lvlJc w:val="left"/>
      <w:pPr>
        <w:tabs>
          <w:tab w:pos="2160" w:val="num"/>
        </w:tabs>
        <w:ind w:hanging="360" w:left="2160"/>
      </w:pPr>
      <w:rPr>
        <w:rFonts w:ascii="Symbol" w:hAnsi="Symbol"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15">
    <w:nsid w:val="7AB53F19"/>
    <w:multiLevelType w:val="hybridMultilevel"/>
    <w:tmpl w:val="CC06B1D0"/>
    <w:lvl w:ilvl="0" w:tplc="040C0001">
      <w:start w:val="1"/>
      <w:numFmt w:val="bullet"/>
      <w:lvlText w:val=""/>
      <w:lvlJc w:val="left"/>
      <w:pPr>
        <w:ind w:hanging="360" w:left="1004"/>
      </w:pPr>
      <w:rPr>
        <w:rFonts w:ascii="Symbol" w:hAnsi="Symbol" w:hint="default"/>
      </w:rPr>
    </w:lvl>
    <w:lvl w:ilvl="1" w:tentative="1" w:tplc="040C0003">
      <w:start w:val="1"/>
      <w:numFmt w:val="bullet"/>
      <w:lvlText w:val="o"/>
      <w:lvlJc w:val="left"/>
      <w:pPr>
        <w:ind w:hanging="360" w:left="1724"/>
      </w:pPr>
      <w:rPr>
        <w:rFonts w:ascii="Courier New" w:cs="Courier New" w:hAnsi="Courier New" w:hint="default"/>
      </w:rPr>
    </w:lvl>
    <w:lvl w:ilvl="2" w:tentative="1" w:tplc="040C0005">
      <w:start w:val="1"/>
      <w:numFmt w:val="bullet"/>
      <w:lvlText w:val=""/>
      <w:lvlJc w:val="left"/>
      <w:pPr>
        <w:ind w:hanging="360" w:left="2444"/>
      </w:pPr>
      <w:rPr>
        <w:rFonts w:ascii="Wingdings" w:hAnsi="Wingdings" w:hint="default"/>
      </w:rPr>
    </w:lvl>
    <w:lvl w:ilvl="3" w:tentative="1" w:tplc="040C0001">
      <w:start w:val="1"/>
      <w:numFmt w:val="bullet"/>
      <w:lvlText w:val=""/>
      <w:lvlJc w:val="left"/>
      <w:pPr>
        <w:ind w:hanging="360" w:left="3164"/>
      </w:pPr>
      <w:rPr>
        <w:rFonts w:ascii="Symbol" w:hAnsi="Symbol" w:hint="default"/>
      </w:rPr>
    </w:lvl>
    <w:lvl w:ilvl="4" w:tentative="1" w:tplc="040C0003">
      <w:start w:val="1"/>
      <w:numFmt w:val="bullet"/>
      <w:lvlText w:val="o"/>
      <w:lvlJc w:val="left"/>
      <w:pPr>
        <w:ind w:hanging="360" w:left="3884"/>
      </w:pPr>
      <w:rPr>
        <w:rFonts w:ascii="Courier New" w:cs="Courier New" w:hAnsi="Courier New" w:hint="default"/>
      </w:rPr>
    </w:lvl>
    <w:lvl w:ilvl="5" w:tentative="1" w:tplc="040C0005">
      <w:start w:val="1"/>
      <w:numFmt w:val="bullet"/>
      <w:lvlText w:val=""/>
      <w:lvlJc w:val="left"/>
      <w:pPr>
        <w:ind w:hanging="360" w:left="4604"/>
      </w:pPr>
      <w:rPr>
        <w:rFonts w:ascii="Wingdings" w:hAnsi="Wingdings" w:hint="default"/>
      </w:rPr>
    </w:lvl>
    <w:lvl w:ilvl="6" w:tentative="1" w:tplc="040C0001">
      <w:start w:val="1"/>
      <w:numFmt w:val="bullet"/>
      <w:lvlText w:val=""/>
      <w:lvlJc w:val="left"/>
      <w:pPr>
        <w:ind w:hanging="360" w:left="5324"/>
      </w:pPr>
      <w:rPr>
        <w:rFonts w:ascii="Symbol" w:hAnsi="Symbol" w:hint="default"/>
      </w:rPr>
    </w:lvl>
    <w:lvl w:ilvl="7" w:tentative="1" w:tplc="040C0003">
      <w:start w:val="1"/>
      <w:numFmt w:val="bullet"/>
      <w:lvlText w:val="o"/>
      <w:lvlJc w:val="left"/>
      <w:pPr>
        <w:ind w:hanging="360" w:left="6044"/>
      </w:pPr>
      <w:rPr>
        <w:rFonts w:ascii="Courier New" w:cs="Courier New" w:hAnsi="Courier New" w:hint="default"/>
      </w:rPr>
    </w:lvl>
    <w:lvl w:ilvl="8" w:tentative="1" w:tplc="040C0005">
      <w:start w:val="1"/>
      <w:numFmt w:val="bullet"/>
      <w:lvlText w:val=""/>
      <w:lvlJc w:val="left"/>
      <w:pPr>
        <w:ind w:hanging="360" w:left="6764"/>
      </w:pPr>
      <w:rPr>
        <w:rFonts w:ascii="Wingdings" w:hAnsi="Wingdings" w:hint="default"/>
      </w:rPr>
    </w:lvl>
  </w:abstractNum>
  <w:num w16cid:durableId="274752109" w:numId="1">
    <w:abstractNumId w:val="2"/>
  </w:num>
  <w:num w16cid:durableId="1823496534" w:numId="2">
    <w:abstractNumId w:val="10"/>
  </w:num>
  <w:num w16cid:durableId="194083920" w:numId="3">
    <w:abstractNumId w:val="8"/>
  </w:num>
  <w:num w16cid:durableId="1738630816" w:numId="4">
    <w:abstractNumId w:val="14"/>
  </w:num>
  <w:num w16cid:durableId="242376312" w:numId="5">
    <w:abstractNumId w:val="3"/>
  </w:num>
  <w:num w16cid:durableId="1478261855" w:numId="6">
    <w:abstractNumId w:val="6"/>
  </w:num>
  <w:num w16cid:durableId="1963920886" w:numId="7">
    <w:abstractNumId w:val="4"/>
  </w:num>
  <w:num w16cid:durableId="454447924" w:numId="8">
    <w:abstractNumId w:val="13"/>
  </w:num>
  <w:num w16cid:durableId="1429545833" w:numId="9">
    <w:abstractNumId w:val="0"/>
  </w:num>
  <w:num w16cid:durableId="138614896" w:numId="10">
    <w:abstractNumId w:val="5"/>
  </w:num>
  <w:num w16cid:durableId="860120329" w:numId="11">
    <w:abstractNumId w:val="1"/>
  </w:num>
  <w:num w16cid:durableId="895704484" w:numId="12">
    <w:abstractNumId w:val="11"/>
  </w:num>
  <w:num w16cid:durableId="2020309969" w:numId="13">
    <w:abstractNumId w:val="7"/>
  </w:num>
  <w:num w16cid:durableId="630013652" w:numId="14">
    <w:abstractNumId w:val="15"/>
  </w:num>
  <w:num w16cid:durableId="932277624" w:numId="15">
    <w:abstractNumId w:val="12"/>
  </w:num>
  <w:num w16cid:durableId="1176380383" w:numId="16">
    <w:abstractNumId w:val="9"/>
  </w:num>
  <w:num w16cid:durableId="1801536234" w:numId="17">
    <w:abstractNumId w:val="9"/>
  </w:num>
  <w:num w16cid:durableId="2004696961" w:numId="18">
    <w:abstractNumId w:val="7"/>
  </w:num>
  <w:numIdMacAtCleanup w:val="6"/>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90"/>
  <w:proofState w:grammar="clean" w:spelling="clean"/>
  <w:defaultTabStop w:val="709"/>
  <w:hyphenationZone w:val="425"/>
  <w:displayHorizontalDrawingGridEvery w:val="0"/>
  <w:displayVerticalDrawingGridEvery w:val="0"/>
  <w:doNotUseMarginsForDrawingGridOrigin/>
  <w:noPunctuationKerning/>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9C3"/>
    <w:rsid w:val="0000257F"/>
    <w:rsid w:val="00003D65"/>
    <w:rsid w:val="0000452A"/>
    <w:rsid w:val="00005C9D"/>
    <w:rsid w:val="00012E71"/>
    <w:rsid w:val="00026A14"/>
    <w:rsid w:val="00037CD4"/>
    <w:rsid w:val="000505CB"/>
    <w:rsid w:val="00051DB7"/>
    <w:rsid w:val="00052E25"/>
    <w:rsid w:val="000537A3"/>
    <w:rsid w:val="000708DD"/>
    <w:rsid w:val="00071890"/>
    <w:rsid w:val="00073401"/>
    <w:rsid w:val="00074615"/>
    <w:rsid w:val="00076E60"/>
    <w:rsid w:val="000800DA"/>
    <w:rsid w:val="000830A1"/>
    <w:rsid w:val="000846A9"/>
    <w:rsid w:val="00095426"/>
    <w:rsid w:val="000A7F0E"/>
    <w:rsid w:val="000B0597"/>
    <w:rsid w:val="000E4E7A"/>
    <w:rsid w:val="000E6ADC"/>
    <w:rsid w:val="000F0738"/>
    <w:rsid w:val="000F69B6"/>
    <w:rsid w:val="000F7D5E"/>
    <w:rsid w:val="001002F4"/>
    <w:rsid w:val="00112152"/>
    <w:rsid w:val="00121873"/>
    <w:rsid w:val="001270BE"/>
    <w:rsid w:val="001308F1"/>
    <w:rsid w:val="00134594"/>
    <w:rsid w:val="00136DD4"/>
    <w:rsid w:val="001574D3"/>
    <w:rsid w:val="0016495A"/>
    <w:rsid w:val="001839B4"/>
    <w:rsid w:val="00185F12"/>
    <w:rsid w:val="0018702F"/>
    <w:rsid w:val="00192D3F"/>
    <w:rsid w:val="00195C34"/>
    <w:rsid w:val="001B0718"/>
    <w:rsid w:val="001B1B1D"/>
    <w:rsid w:val="001B6320"/>
    <w:rsid w:val="001C0FA0"/>
    <w:rsid w:val="001D1787"/>
    <w:rsid w:val="001D407C"/>
    <w:rsid w:val="001D6301"/>
    <w:rsid w:val="001E5BFC"/>
    <w:rsid w:val="001F2605"/>
    <w:rsid w:val="001F5B27"/>
    <w:rsid w:val="00200E3C"/>
    <w:rsid w:val="002024FB"/>
    <w:rsid w:val="00207EA0"/>
    <w:rsid w:val="00221830"/>
    <w:rsid w:val="00222908"/>
    <w:rsid w:val="00231E1B"/>
    <w:rsid w:val="002426E4"/>
    <w:rsid w:val="0024392F"/>
    <w:rsid w:val="002439C3"/>
    <w:rsid w:val="00243DD6"/>
    <w:rsid w:val="00265F8D"/>
    <w:rsid w:val="00275386"/>
    <w:rsid w:val="002820E8"/>
    <w:rsid w:val="002824FD"/>
    <w:rsid w:val="002A040F"/>
    <w:rsid w:val="002A1E8A"/>
    <w:rsid w:val="002A2B17"/>
    <w:rsid w:val="002C157C"/>
    <w:rsid w:val="002C1EE1"/>
    <w:rsid w:val="002C36D2"/>
    <w:rsid w:val="002E3EF9"/>
    <w:rsid w:val="002F6AFE"/>
    <w:rsid w:val="003006FE"/>
    <w:rsid w:val="00312392"/>
    <w:rsid w:val="00315C27"/>
    <w:rsid w:val="0031613A"/>
    <w:rsid w:val="00323082"/>
    <w:rsid w:val="0033536A"/>
    <w:rsid w:val="00337E63"/>
    <w:rsid w:val="00340519"/>
    <w:rsid w:val="00344490"/>
    <w:rsid w:val="00350AC6"/>
    <w:rsid w:val="00352D2B"/>
    <w:rsid w:val="0035341B"/>
    <w:rsid w:val="00356B03"/>
    <w:rsid w:val="0036736D"/>
    <w:rsid w:val="003707B8"/>
    <w:rsid w:val="00382E7F"/>
    <w:rsid w:val="00386589"/>
    <w:rsid w:val="003939E1"/>
    <w:rsid w:val="00394811"/>
    <w:rsid w:val="003A0623"/>
    <w:rsid w:val="003A3CA4"/>
    <w:rsid w:val="003B658B"/>
    <w:rsid w:val="003C02E7"/>
    <w:rsid w:val="003C48A3"/>
    <w:rsid w:val="003C63C5"/>
    <w:rsid w:val="003D50A7"/>
    <w:rsid w:val="003E04A6"/>
    <w:rsid w:val="003E3BBC"/>
    <w:rsid w:val="003E6F7E"/>
    <w:rsid w:val="003F1479"/>
    <w:rsid w:val="003F7566"/>
    <w:rsid w:val="00424F75"/>
    <w:rsid w:val="00427275"/>
    <w:rsid w:val="00437D0B"/>
    <w:rsid w:val="00440FF4"/>
    <w:rsid w:val="004411AA"/>
    <w:rsid w:val="004531D1"/>
    <w:rsid w:val="00456368"/>
    <w:rsid w:val="00464628"/>
    <w:rsid w:val="00465CE9"/>
    <w:rsid w:val="00474F21"/>
    <w:rsid w:val="00485189"/>
    <w:rsid w:val="004918A0"/>
    <w:rsid w:val="004967DD"/>
    <w:rsid w:val="004A0886"/>
    <w:rsid w:val="004A2063"/>
    <w:rsid w:val="004A4E08"/>
    <w:rsid w:val="004A72B9"/>
    <w:rsid w:val="004C1B44"/>
    <w:rsid w:val="004C5670"/>
    <w:rsid w:val="004E5E8E"/>
    <w:rsid w:val="004E7156"/>
    <w:rsid w:val="00504C5F"/>
    <w:rsid w:val="00527371"/>
    <w:rsid w:val="00527696"/>
    <w:rsid w:val="0053358C"/>
    <w:rsid w:val="005341B3"/>
    <w:rsid w:val="00536E11"/>
    <w:rsid w:val="00542CD4"/>
    <w:rsid w:val="005709DF"/>
    <w:rsid w:val="00580C0B"/>
    <w:rsid w:val="005A01A2"/>
    <w:rsid w:val="005A32E2"/>
    <w:rsid w:val="005A6FFF"/>
    <w:rsid w:val="005B084C"/>
    <w:rsid w:val="005C11D0"/>
    <w:rsid w:val="005C3EAE"/>
    <w:rsid w:val="005D4447"/>
    <w:rsid w:val="005E14FD"/>
    <w:rsid w:val="005E1BCE"/>
    <w:rsid w:val="005E3137"/>
    <w:rsid w:val="005E40F8"/>
    <w:rsid w:val="006017FC"/>
    <w:rsid w:val="00617333"/>
    <w:rsid w:val="00622F10"/>
    <w:rsid w:val="00626519"/>
    <w:rsid w:val="00636089"/>
    <w:rsid w:val="006443E1"/>
    <w:rsid w:val="0064459C"/>
    <w:rsid w:val="00647703"/>
    <w:rsid w:val="00652073"/>
    <w:rsid w:val="006522EF"/>
    <w:rsid w:val="006542CB"/>
    <w:rsid w:val="006648C2"/>
    <w:rsid w:val="006702D2"/>
    <w:rsid w:val="006745AB"/>
    <w:rsid w:val="00677619"/>
    <w:rsid w:val="006779DD"/>
    <w:rsid w:val="00680130"/>
    <w:rsid w:val="00683286"/>
    <w:rsid w:val="00684EB2"/>
    <w:rsid w:val="00696563"/>
    <w:rsid w:val="006A290E"/>
    <w:rsid w:val="006A50A4"/>
    <w:rsid w:val="006B3F96"/>
    <w:rsid w:val="006B7DBE"/>
    <w:rsid w:val="006C1564"/>
    <w:rsid w:val="006E550A"/>
    <w:rsid w:val="006F23EF"/>
    <w:rsid w:val="006F6DF1"/>
    <w:rsid w:val="006F78D4"/>
    <w:rsid w:val="00700B11"/>
    <w:rsid w:val="007028EC"/>
    <w:rsid w:val="00713338"/>
    <w:rsid w:val="0072069F"/>
    <w:rsid w:val="0075117E"/>
    <w:rsid w:val="00765063"/>
    <w:rsid w:val="00780FFD"/>
    <w:rsid w:val="00790C11"/>
    <w:rsid w:val="00792892"/>
    <w:rsid w:val="00797CBF"/>
    <w:rsid w:val="007B14CE"/>
    <w:rsid w:val="007C2A2A"/>
    <w:rsid w:val="007C7304"/>
    <w:rsid w:val="007D1551"/>
    <w:rsid w:val="007E5738"/>
    <w:rsid w:val="007F01C6"/>
    <w:rsid w:val="007F5B20"/>
    <w:rsid w:val="00837895"/>
    <w:rsid w:val="00841360"/>
    <w:rsid w:val="00851156"/>
    <w:rsid w:val="00874494"/>
    <w:rsid w:val="00887D3D"/>
    <w:rsid w:val="00892316"/>
    <w:rsid w:val="008A239C"/>
    <w:rsid w:val="008A3B87"/>
    <w:rsid w:val="008A491A"/>
    <w:rsid w:val="008A5242"/>
    <w:rsid w:val="008B0DAC"/>
    <w:rsid w:val="008C44C1"/>
    <w:rsid w:val="008C4977"/>
    <w:rsid w:val="008D7F4C"/>
    <w:rsid w:val="008E3C78"/>
    <w:rsid w:val="009020A2"/>
    <w:rsid w:val="00902403"/>
    <w:rsid w:val="009033D8"/>
    <w:rsid w:val="009139FD"/>
    <w:rsid w:val="00925FF9"/>
    <w:rsid w:val="009304FB"/>
    <w:rsid w:val="00930B12"/>
    <w:rsid w:val="009331CE"/>
    <w:rsid w:val="00940076"/>
    <w:rsid w:val="0094201E"/>
    <w:rsid w:val="00945D72"/>
    <w:rsid w:val="0095002B"/>
    <w:rsid w:val="009518F8"/>
    <w:rsid w:val="00951D52"/>
    <w:rsid w:val="0096007D"/>
    <w:rsid w:val="00984B07"/>
    <w:rsid w:val="0099169B"/>
    <w:rsid w:val="00992FB5"/>
    <w:rsid w:val="00994648"/>
    <w:rsid w:val="0099731C"/>
    <w:rsid w:val="009A5871"/>
    <w:rsid w:val="009C1ECB"/>
    <w:rsid w:val="009C5C89"/>
    <w:rsid w:val="009D23A0"/>
    <w:rsid w:val="009D4B7D"/>
    <w:rsid w:val="009D7BBE"/>
    <w:rsid w:val="009E49A3"/>
    <w:rsid w:val="009E4D86"/>
    <w:rsid w:val="009E5B77"/>
    <w:rsid w:val="009F377A"/>
    <w:rsid w:val="009F4F5B"/>
    <w:rsid w:val="00A166D1"/>
    <w:rsid w:val="00A22DDE"/>
    <w:rsid w:val="00A23E55"/>
    <w:rsid w:val="00A41176"/>
    <w:rsid w:val="00A4524C"/>
    <w:rsid w:val="00A60DEB"/>
    <w:rsid w:val="00A62C28"/>
    <w:rsid w:val="00A641B7"/>
    <w:rsid w:val="00A82D47"/>
    <w:rsid w:val="00A872B0"/>
    <w:rsid w:val="00A90855"/>
    <w:rsid w:val="00AA5DC7"/>
    <w:rsid w:val="00AB5AFE"/>
    <w:rsid w:val="00AC28DA"/>
    <w:rsid w:val="00AC4BA4"/>
    <w:rsid w:val="00AD3DCB"/>
    <w:rsid w:val="00AD5937"/>
    <w:rsid w:val="00AE2762"/>
    <w:rsid w:val="00B01EFD"/>
    <w:rsid w:val="00B04AAF"/>
    <w:rsid w:val="00B21568"/>
    <w:rsid w:val="00B269BD"/>
    <w:rsid w:val="00B30A96"/>
    <w:rsid w:val="00B36AFB"/>
    <w:rsid w:val="00B46B4E"/>
    <w:rsid w:val="00B70378"/>
    <w:rsid w:val="00B82ABA"/>
    <w:rsid w:val="00B83BF9"/>
    <w:rsid w:val="00B9329B"/>
    <w:rsid w:val="00B933C1"/>
    <w:rsid w:val="00BA68BA"/>
    <w:rsid w:val="00BB0F6B"/>
    <w:rsid w:val="00BB0FE8"/>
    <w:rsid w:val="00BB36F6"/>
    <w:rsid w:val="00BB7D09"/>
    <w:rsid w:val="00BD4831"/>
    <w:rsid w:val="00BD546B"/>
    <w:rsid w:val="00BE3FC8"/>
    <w:rsid w:val="00BF0A5A"/>
    <w:rsid w:val="00C016C0"/>
    <w:rsid w:val="00C110E5"/>
    <w:rsid w:val="00C11E3C"/>
    <w:rsid w:val="00C14FAF"/>
    <w:rsid w:val="00C20F1D"/>
    <w:rsid w:val="00C23E58"/>
    <w:rsid w:val="00C325DE"/>
    <w:rsid w:val="00C41C32"/>
    <w:rsid w:val="00C44785"/>
    <w:rsid w:val="00C544C2"/>
    <w:rsid w:val="00C70EB8"/>
    <w:rsid w:val="00C7261C"/>
    <w:rsid w:val="00C74806"/>
    <w:rsid w:val="00C81112"/>
    <w:rsid w:val="00C83260"/>
    <w:rsid w:val="00C94B13"/>
    <w:rsid w:val="00CA7278"/>
    <w:rsid w:val="00CB007C"/>
    <w:rsid w:val="00CB167A"/>
    <w:rsid w:val="00CB50AB"/>
    <w:rsid w:val="00CC1F83"/>
    <w:rsid w:val="00CC3306"/>
    <w:rsid w:val="00CC72D6"/>
    <w:rsid w:val="00CE1C04"/>
    <w:rsid w:val="00CF46B4"/>
    <w:rsid w:val="00D072BF"/>
    <w:rsid w:val="00D077FC"/>
    <w:rsid w:val="00D11456"/>
    <w:rsid w:val="00D12C6C"/>
    <w:rsid w:val="00D1481A"/>
    <w:rsid w:val="00D20815"/>
    <w:rsid w:val="00D26B78"/>
    <w:rsid w:val="00D26E14"/>
    <w:rsid w:val="00D319BB"/>
    <w:rsid w:val="00D33917"/>
    <w:rsid w:val="00D5199E"/>
    <w:rsid w:val="00D5244E"/>
    <w:rsid w:val="00D62F7C"/>
    <w:rsid w:val="00D673B5"/>
    <w:rsid w:val="00D67603"/>
    <w:rsid w:val="00D67F05"/>
    <w:rsid w:val="00D84280"/>
    <w:rsid w:val="00D87BE3"/>
    <w:rsid w:val="00D90F9B"/>
    <w:rsid w:val="00DA4929"/>
    <w:rsid w:val="00DA6311"/>
    <w:rsid w:val="00DB02F0"/>
    <w:rsid w:val="00DB1184"/>
    <w:rsid w:val="00DB402E"/>
    <w:rsid w:val="00DB51BA"/>
    <w:rsid w:val="00DD30AC"/>
    <w:rsid w:val="00DD60B6"/>
    <w:rsid w:val="00DE2F7A"/>
    <w:rsid w:val="00DF0CB6"/>
    <w:rsid w:val="00DF241F"/>
    <w:rsid w:val="00DF5BB8"/>
    <w:rsid w:val="00E01583"/>
    <w:rsid w:val="00E01C79"/>
    <w:rsid w:val="00E10444"/>
    <w:rsid w:val="00E2357A"/>
    <w:rsid w:val="00E272E2"/>
    <w:rsid w:val="00E735E9"/>
    <w:rsid w:val="00E74CCA"/>
    <w:rsid w:val="00E9379D"/>
    <w:rsid w:val="00E95686"/>
    <w:rsid w:val="00EA2BCB"/>
    <w:rsid w:val="00EC3127"/>
    <w:rsid w:val="00ED5247"/>
    <w:rsid w:val="00EE3E3E"/>
    <w:rsid w:val="00EF1DF4"/>
    <w:rsid w:val="00F01210"/>
    <w:rsid w:val="00F223C3"/>
    <w:rsid w:val="00F22D4B"/>
    <w:rsid w:val="00F266D1"/>
    <w:rsid w:val="00F26BCE"/>
    <w:rsid w:val="00F35C78"/>
    <w:rsid w:val="00F56AF4"/>
    <w:rsid w:val="00F614AD"/>
    <w:rsid w:val="00F715C1"/>
    <w:rsid w:val="00F7227D"/>
    <w:rsid w:val="00F83323"/>
    <w:rsid w:val="00F944E3"/>
    <w:rsid w:val="00FA1B8A"/>
    <w:rsid w:val="00FB1FCB"/>
    <w:rsid w:val="00FD1E7F"/>
    <w:rsid w:val="00FD298B"/>
    <w:rsid w:val="00FD5782"/>
    <w:rsid w:val="00FD5A2C"/>
    <w:rsid w:val="00FD7B5A"/>
    <w:rsid w:val="00FE0609"/>
    <w:rsid w:val="00FE2041"/>
    <w:rsid w:val="00FE5C32"/>
  </w:rsids>
  <m:mathPr>
    <m:mathFont m:val="Cambria Math"/>
    <m:brkBin m:val="before"/>
    <m:brkBinSub m:val="--"/>
    <m:smallFrac m:val="0"/>
    <m:dispDef/>
    <m:lMargin m:val="0"/>
    <m:rMargin m:val="0"/>
    <m:defJc m:val="centerGroup"/>
    <m:wrapIndent m:val="1440"/>
    <m:intLim m:val="subSup"/>
    <m:naryLim m:val="undOvr"/>
  </m:mathPr>
  <w:themeFontLang w:eastAsia="ja-JP" w:val="fr-FR"/>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14:docId w14:val="67D774A5"/>
  <w15:docId w15:val="{ABFF0A78-C564-4A17-A5B5-264C53204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fr-FR" w:val="fr-FR"/>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012E71"/>
    <w:pPr>
      <w:spacing w:line="260" w:lineRule="atLeast"/>
      <w:jc w:val="both"/>
    </w:pPr>
    <w:rPr>
      <w:sz w:val="22"/>
    </w:rPr>
  </w:style>
  <w:style w:styleId="Titre1" w:type="paragraph">
    <w:name w:val="heading 1"/>
    <w:basedOn w:val="Normal"/>
    <w:next w:val="Normal"/>
    <w:qFormat/>
    <w:rsid w:val="00340519"/>
    <w:pPr>
      <w:keepNext/>
      <w:spacing w:after="60" w:before="240"/>
      <w:jc w:val="center"/>
      <w:outlineLvl w:val="0"/>
    </w:pPr>
    <w:rPr>
      <w:rFonts w:asciiTheme="minorHAnsi" w:hAnsiTheme="minorHAnsi"/>
      <w:b/>
      <w:kern w:val="28"/>
      <w:sz w:val="28"/>
      <w:szCs w:val="28"/>
    </w:rPr>
  </w:style>
  <w:style w:styleId="Titre2" w:type="paragraph">
    <w:name w:val="heading 2"/>
    <w:basedOn w:val="Normal"/>
    <w:next w:val="Normal"/>
    <w:qFormat/>
    <w:rsid w:val="00340519"/>
    <w:pPr>
      <w:keepNext/>
      <w:spacing w:after="60" w:before="240"/>
      <w:outlineLvl w:val="1"/>
    </w:pPr>
    <w:rPr>
      <w:rFonts w:asciiTheme="minorHAnsi" w:hAnsiTheme="minorHAnsi"/>
      <w:b/>
      <w:sz w:val="24"/>
      <w:szCs w:val="24"/>
      <w:u w:val="single"/>
    </w:rPr>
  </w:style>
  <w:style w:styleId="Titre3" w:type="paragraph">
    <w:name w:val="heading 3"/>
    <w:basedOn w:val="Normal"/>
    <w:next w:val="Normal"/>
    <w:qFormat/>
    <w:rsid w:val="00340519"/>
    <w:pPr>
      <w:keepNext/>
      <w:spacing w:after="60" w:before="240"/>
      <w:ind w:firstLine="709"/>
      <w:outlineLvl w:val="2"/>
    </w:pPr>
    <w:rPr>
      <w:rFonts w:asciiTheme="minorHAnsi" w:hAnsiTheme="minorHAnsi"/>
      <w:b/>
      <w:sz w:val="26"/>
      <w:szCs w:val="26"/>
      <w:u w:val="single"/>
    </w:rPr>
  </w:style>
  <w:style w:styleId="Titre4" w:type="paragraph">
    <w:name w:val="heading 4"/>
    <w:basedOn w:val="Normal"/>
    <w:next w:val="Normal"/>
    <w:qFormat/>
    <w:rsid w:val="00CC3306"/>
    <w:pPr>
      <w:keepNext/>
      <w:spacing w:after="60" w:before="240"/>
      <w:jc w:val="center"/>
      <w:outlineLvl w:val="3"/>
    </w:pPr>
    <w:rPr>
      <w:rFonts w:asciiTheme="minorHAnsi" w:hAnsiTheme="minorHAnsi"/>
      <w:b/>
      <w:sz w:val="26"/>
      <w:szCs w:val="26"/>
      <w:u w:val="single"/>
    </w:rPr>
  </w:style>
  <w:style w:styleId="Titre5" w:type="paragraph">
    <w:name w:val="heading 5"/>
    <w:basedOn w:val="Normal"/>
    <w:next w:val="Normal"/>
    <w:qFormat/>
    <w:pPr>
      <w:spacing w:after="60" w:before="240"/>
      <w:outlineLvl w:val="4"/>
    </w:pPr>
    <w:rPr>
      <w:i/>
    </w:rPr>
  </w:style>
  <w:style w:styleId="Titre6" w:type="paragraph">
    <w:name w:val="heading 6"/>
    <w:basedOn w:val="Normal"/>
    <w:next w:val="Normal"/>
    <w:qFormat/>
    <w:pPr>
      <w:spacing w:after="60" w:before="240"/>
      <w:outlineLvl w:val="5"/>
    </w:pPr>
    <w:rPr>
      <w:i/>
    </w:rPr>
  </w:style>
  <w:style w:styleId="Titre7" w:type="paragraph">
    <w:name w:val="heading 7"/>
    <w:basedOn w:val="Normal"/>
    <w:next w:val="Normal"/>
    <w:qFormat/>
    <w:pPr>
      <w:spacing w:after="60" w:before="240"/>
      <w:outlineLvl w:val="6"/>
    </w:pPr>
  </w:style>
  <w:style w:styleId="Titre8" w:type="paragraph">
    <w:name w:val="heading 8"/>
    <w:basedOn w:val="Normal"/>
    <w:next w:val="Normal"/>
    <w:qFormat/>
    <w:pPr>
      <w:spacing w:after="60" w:before="240"/>
      <w:outlineLvl w:val="7"/>
    </w:pPr>
    <w:rPr>
      <w:i/>
    </w:rPr>
  </w:style>
  <w:style w:styleId="Titre9" w:type="paragraph">
    <w:name w:val="heading 9"/>
    <w:basedOn w:val="Normal"/>
    <w:next w:val="Normal"/>
    <w:qFormat/>
    <w:pPr>
      <w:spacing w:after="60" w:before="240"/>
      <w:outlineLvl w:val="8"/>
    </w:p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puce" w:type="paragraph">
    <w:name w:val="puce"/>
    <w:pPr>
      <w:numPr>
        <w:numId w:val="2"/>
      </w:numPr>
      <w:tabs>
        <w:tab w:pos="360" w:val="clear"/>
        <w:tab w:pos="284" w:val="left"/>
      </w:tabs>
      <w:spacing w:before="120" w:line="260" w:lineRule="atLeast"/>
      <w:ind w:hanging="360" w:left="720"/>
      <w:jc w:val="both"/>
    </w:pPr>
    <w:rPr>
      <w:sz w:val="22"/>
    </w:rPr>
  </w:style>
  <w:style w:customStyle="1" w:styleId="Retrait2" w:type="paragraph">
    <w:name w:val="Retrait 2"/>
    <w:basedOn w:val="Normal"/>
    <w:pPr>
      <w:spacing w:before="120"/>
      <w:ind w:hanging="284" w:left="568"/>
    </w:pPr>
  </w:style>
  <w:style w:customStyle="1" w:styleId="Retrait3" w:type="paragraph">
    <w:name w:val="Retrait 3"/>
    <w:basedOn w:val="Retrait2"/>
    <w:pPr>
      <w:ind w:left="851"/>
    </w:pPr>
  </w:style>
  <w:style w:styleId="Listenumros" w:type="paragraph">
    <w:name w:val="List Number"/>
    <w:basedOn w:val="Normal"/>
    <w:semiHidden/>
    <w:pPr>
      <w:numPr>
        <w:numId w:val="1"/>
      </w:numPr>
      <w:tabs>
        <w:tab w:pos="284" w:val="left"/>
      </w:tabs>
      <w:spacing w:before="120"/>
    </w:pPr>
  </w:style>
  <w:style w:styleId="Pieddepage" w:type="paragraph">
    <w:name w:val="footer"/>
    <w:basedOn w:val="Normal"/>
    <w:link w:val="PieddepageCar"/>
    <w:uiPriority w:val="99"/>
    <w:pPr>
      <w:tabs>
        <w:tab w:pos="4536" w:val="center"/>
        <w:tab w:pos="9072" w:val="right"/>
      </w:tabs>
    </w:pPr>
  </w:style>
  <w:style w:styleId="Numrodepage" w:type="character">
    <w:name w:val="page number"/>
    <w:basedOn w:val="Policepardfaut"/>
    <w:semiHidden/>
  </w:style>
  <w:style w:styleId="En-tte" w:type="paragraph">
    <w:name w:val="header"/>
    <w:basedOn w:val="Normal"/>
    <w:semiHidden/>
    <w:pPr>
      <w:tabs>
        <w:tab w:pos="4536" w:val="center"/>
        <w:tab w:pos="9072" w:val="right"/>
      </w:tabs>
    </w:pPr>
  </w:style>
  <w:style w:styleId="Appeldenotedefin" w:type="character">
    <w:name w:val="endnote reference"/>
    <w:basedOn w:val="Policepardfaut"/>
    <w:semiHidden/>
    <w:rPr>
      <w:vertAlign w:val="superscript"/>
    </w:rPr>
  </w:style>
  <w:style w:styleId="Textebrut" w:type="paragraph">
    <w:name w:val="Plain Text"/>
    <w:basedOn w:val="Normal"/>
    <w:semiHidden/>
  </w:style>
  <w:style w:styleId="TM1" w:type="paragraph">
    <w:name w:val="toc 1"/>
    <w:basedOn w:val="Normal"/>
    <w:next w:val="Normal"/>
    <w:uiPriority w:val="39"/>
  </w:style>
  <w:style w:styleId="TM2" w:type="paragraph">
    <w:name w:val="toc 2"/>
    <w:basedOn w:val="Normal"/>
    <w:next w:val="Normal"/>
    <w:uiPriority w:val="39"/>
    <w:pPr>
      <w:ind w:left="220"/>
    </w:pPr>
  </w:style>
  <w:style w:styleId="TM3" w:type="paragraph">
    <w:name w:val="toc 3"/>
    <w:basedOn w:val="Normal"/>
    <w:next w:val="Normal"/>
    <w:uiPriority w:val="39"/>
    <w:pPr>
      <w:ind w:left="440"/>
    </w:pPr>
  </w:style>
  <w:style w:styleId="TM4" w:type="paragraph">
    <w:name w:val="toc 4"/>
    <w:basedOn w:val="Normal"/>
    <w:next w:val="Normal"/>
    <w:semiHidden/>
    <w:pPr>
      <w:ind w:left="660"/>
    </w:pPr>
  </w:style>
  <w:style w:styleId="TM5" w:type="paragraph">
    <w:name w:val="toc 5"/>
    <w:basedOn w:val="Normal"/>
    <w:next w:val="Normal"/>
    <w:semiHidden/>
    <w:pPr>
      <w:ind w:left="880"/>
    </w:pPr>
  </w:style>
  <w:style w:styleId="Paragraphedeliste" w:type="paragraph">
    <w:name w:val="List Paragraph"/>
    <w:basedOn w:val="Normal"/>
    <w:link w:val="ParagraphedelisteCar"/>
    <w:uiPriority w:val="34"/>
    <w:qFormat/>
    <w:rsid w:val="002439C3"/>
    <w:pPr>
      <w:ind w:left="720"/>
      <w:contextualSpacing/>
    </w:pPr>
  </w:style>
  <w:style w:styleId="Corpsdetexte" w:type="paragraph">
    <w:name w:val="Body Text"/>
    <w:basedOn w:val="Normal"/>
    <w:link w:val="CorpsdetexteCar"/>
    <w:uiPriority w:val="99"/>
    <w:unhideWhenUsed/>
    <w:rsid w:val="009E49A3"/>
    <w:pPr>
      <w:jc w:val="center"/>
    </w:pPr>
    <w:rPr>
      <w:b/>
      <w:sz w:val="32"/>
      <w:szCs w:val="32"/>
      <w:u w:val="single"/>
    </w:rPr>
  </w:style>
  <w:style w:customStyle="1" w:styleId="CorpsdetexteCar" w:type="character">
    <w:name w:val="Corps de texte Car"/>
    <w:basedOn w:val="Policepardfaut"/>
    <w:link w:val="Corpsdetexte"/>
    <w:uiPriority w:val="99"/>
    <w:rsid w:val="009E49A3"/>
    <w:rPr>
      <w:b/>
      <w:sz w:val="32"/>
      <w:szCs w:val="32"/>
      <w:u w:val="single"/>
    </w:rPr>
  </w:style>
  <w:style w:styleId="Corpsdetexte2" w:type="paragraph">
    <w:name w:val="Body Text 2"/>
    <w:basedOn w:val="Normal"/>
    <w:link w:val="Corpsdetexte2Car"/>
    <w:uiPriority w:val="99"/>
    <w:unhideWhenUsed/>
    <w:rsid w:val="00951D52"/>
    <w:rPr>
      <w:sz w:val="24"/>
      <w:szCs w:val="24"/>
    </w:rPr>
  </w:style>
  <w:style w:customStyle="1" w:styleId="Corpsdetexte2Car" w:type="character">
    <w:name w:val="Corps de texte 2 Car"/>
    <w:basedOn w:val="Policepardfaut"/>
    <w:link w:val="Corpsdetexte2"/>
    <w:uiPriority w:val="99"/>
    <w:rsid w:val="00951D52"/>
    <w:rPr>
      <w:sz w:val="24"/>
      <w:szCs w:val="24"/>
    </w:rPr>
  </w:style>
  <w:style w:styleId="Corpsdetexte3" w:type="paragraph">
    <w:name w:val="Body Text 3"/>
    <w:basedOn w:val="Normal"/>
    <w:link w:val="Corpsdetexte3Car"/>
    <w:uiPriority w:val="99"/>
    <w:unhideWhenUsed/>
    <w:rsid w:val="003C63C5"/>
    <w:pPr>
      <w:jc w:val="left"/>
    </w:pPr>
    <w:rPr>
      <w:rFonts w:asciiTheme="minorHAnsi" w:hAnsiTheme="minorHAnsi"/>
      <w:sz w:val="24"/>
      <w:szCs w:val="24"/>
    </w:rPr>
  </w:style>
  <w:style w:customStyle="1" w:styleId="Corpsdetexte3Car" w:type="character">
    <w:name w:val="Corps de texte 3 Car"/>
    <w:basedOn w:val="Policepardfaut"/>
    <w:link w:val="Corpsdetexte3"/>
    <w:uiPriority w:val="99"/>
    <w:rsid w:val="003C63C5"/>
    <w:rPr>
      <w:rFonts w:asciiTheme="minorHAnsi" w:hAnsiTheme="minorHAnsi"/>
      <w:sz w:val="24"/>
      <w:szCs w:val="24"/>
    </w:rPr>
  </w:style>
  <w:style w:styleId="Lienhypertexte" w:type="character">
    <w:name w:val="Hyperlink"/>
    <w:basedOn w:val="Policepardfaut"/>
    <w:uiPriority w:val="99"/>
    <w:unhideWhenUsed/>
    <w:rsid w:val="002820E8"/>
    <w:rPr>
      <w:color w:themeColor="hyperlink" w:val="0000FF"/>
      <w:u w:val="single"/>
    </w:rPr>
  </w:style>
  <w:style w:styleId="Retraitcorpsdetexte" w:type="paragraph">
    <w:name w:val="Body Text Indent"/>
    <w:basedOn w:val="Normal"/>
    <w:link w:val="RetraitcorpsdetexteCar"/>
    <w:uiPriority w:val="99"/>
    <w:unhideWhenUsed/>
    <w:rsid w:val="008B0DAC"/>
    <w:pPr>
      <w:ind w:left="284"/>
    </w:pPr>
    <w:rPr>
      <w:szCs w:val="22"/>
    </w:rPr>
  </w:style>
  <w:style w:customStyle="1" w:styleId="RetraitcorpsdetexteCar" w:type="character">
    <w:name w:val="Retrait corps de texte Car"/>
    <w:basedOn w:val="Policepardfaut"/>
    <w:link w:val="Retraitcorpsdetexte"/>
    <w:uiPriority w:val="99"/>
    <w:rsid w:val="008B0DAC"/>
    <w:rPr>
      <w:sz w:val="22"/>
      <w:szCs w:val="22"/>
    </w:rPr>
  </w:style>
  <w:style w:styleId="En-ttedetabledesmatires" w:type="paragraph">
    <w:name w:val="TOC Heading"/>
    <w:basedOn w:val="Titre1"/>
    <w:next w:val="Normal"/>
    <w:uiPriority w:val="39"/>
    <w:semiHidden/>
    <w:unhideWhenUsed/>
    <w:qFormat/>
    <w:rsid w:val="004531D1"/>
    <w:pPr>
      <w:keepLines/>
      <w:spacing w:after="0" w:before="480" w:line="276" w:lineRule="auto"/>
      <w:jc w:val="left"/>
      <w:outlineLvl w:val="9"/>
    </w:pPr>
    <w:rPr>
      <w:rFonts w:asciiTheme="majorHAnsi" w:cstheme="majorBidi" w:eastAsiaTheme="majorEastAsia" w:hAnsiTheme="majorHAnsi"/>
      <w:bCs/>
      <w:color w:themeColor="accent1" w:themeShade="BF" w:val="365F91"/>
      <w:kern w:val="0"/>
    </w:rPr>
  </w:style>
  <w:style w:styleId="Textedebulles" w:type="paragraph">
    <w:name w:val="Balloon Text"/>
    <w:basedOn w:val="Normal"/>
    <w:link w:val="TextedebullesCar"/>
    <w:uiPriority w:val="99"/>
    <w:semiHidden/>
    <w:unhideWhenUsed/>
    <w:rsid w:val="004531D1"/>
    <w:pPr>
      <w:spacing w:line="240" w:lineRule="auto"/>
    </w:pPr>
    <w:rPr>
      <w:rFonts w:ascii="Tahoma" w:cs="Tahoma" w:hAnsi="Tahoma"/>
      <w:sz w:val="16"/>
      <w:szCs w:val="16"/>
    </w:rPr>
  </w:style>
  <w:style w:customStyle="1" w:styleId="TextedebullesCar" w:type="character">
    <w:name w:val="Texte de bulles Car"/>
    <w:basedOn w:val="Policepardfaut"/>
    <w:link w:val="Textedebulles"/>
    <w:uiPriority w:val="99"/>
    <w:semiHidden/>
    <w:rsid w:val="004531D1"/>
    <w:rPr>
      <w:rFonts w:ascii="Tahoma" w:cs="Tahoma" w:hAnsi="Tahoma"/>
      <w:sz w:val="16"/>
      <w:szCs w:val="16"/>
    </w:rPr>
  </w:style>
  <w:style w:customStyle="1" w:styleId="ParagraphedelisteCar" w:type="character">
    <w:name w:val="Paragraphe de liste Car"/>
    <w:basedOn w:val="Policepardfaut"/>
    <w:link w:val="Paragraphedeliste"/>
    <w:uiPriority w:val="34"/>
    <w:rsid w:val="00CE1C04"/>
    <w:rPr>
      <w:sz w:val="22"/>
    </w:rPr>
  </w:style>
  <w:style w:customStyle="1" w:styleId="PieddepageCar" w:type="character">
    <w:name w:val="Pied de page Car"/>
    <w:basedOn w:val="Policepardfaut"/>
    <w:link w:val="Pieddepage"/>
    <w:uiPriority w:val="99"/>
    <w:rsid w:val="000E6ADC"/>
    <w:rPr>
      <w:sz w:val="22"/>
    </w:rPr>
  </w:style>
  <w:style w:styleId="Retraitcorpsdetexte2" w:type="paragraph">
    <w:name w:val="Body Text Indent 2"/>
    <w:basedOn w:val="Normal"/>
    <w:link w:val="Retraitcorpsdetexte2Car"/>
    <w:uiPriority w:val="99"/>
    <w:unhideWhenUsed/>
    <w:rsid w:val="00D1481A"/>
    <w:pPr>
      <w:ind w:left="1418"/>
    </w:pPr>
    <w:rPr>
      <w:rFonts w:asciiTheme="minorHAnsi" w:hAnsiTheme="minorHAnsi"/>
      <w:i/>
      <w:color w:themeColor="accent2" w:val="C0504D"/>
      <w:sz w:val="24"/>
      <w:szCs w:val="24"/>
    </w:rPr>
  </w:style>
  <w:style w:customStyle="1" w:styleId="Retraitcorpsdetexte2Car" w:type="character">
    <w:name w:val="Retrait corps de texte 2 Car"/>
    <w:basedOn w:val="Policepardfaut"/>
    <w:link w:val="Retraitcorpsdetexte2"/>
    <w:uiPriority w:val="99"/>
    <w:rsid w:val="00D1481A"/>
    <w:rPr>
      <w:rFonts w:asciiTheme="minorHAnsi" w:hAnsiTheme="minorHAnsi"/>
      <w:i/>
      <w:color w:themeColor="accent2" w:val="C0504D"/>
      <w:sz w:val="24"/>
      <w:szCs w:val="24"/>
    </w:rPr>
  </w:style>
  <w:style w:styleId="Retraitcorpsdetexte3" w:type="paragraph">
    <w:name w:val="Body Text Indent 3"/>
    <w:basedOn w:val="Normal"/>
    <w:link w:val="Retraitcorpsdetexte3Car"/>
    <w:uiPriority w:val="99"/>
    <w:unhideWhenUsed/>
    <w:rsid w:val="00BB0F6B"/>
    <w:pPr>
      <w:ind w:left="709"/>
    </w:pPr>
    <w:rPr>
      <w:rFonts w:asciiTheme="minorHAnsi" w:hAnsiTheme="minorHAnsi"/>
      <w:color w:val="FF0000"/>
      <w:sz w:val="24"/>
      <w:szCs w:val="24"/>
    </w:rPr>
  </w:style>
  <w:style w:customStyle="1" w:styleId="Retraitcorpsdetexte3Car" w:type="character">
    <w:name w:val="Retrait corps de texte 3 Car"/>
    <w:basedOn w:val="Policepardfaut"/>
    <w:link w:val="Retraitcorpsdetexte3"/>
    <w:uiPriority w:val="99"/>
    <w:rsid w:val="00BB0F6B"/>
    <w:rPr>
      <w:rFonts w:asciiTheme="minorHAnsi" w:hAnsiTheme="minorHAnsi"/>
      <w:color w:val="FF0000"/>
      <w:sz w:val="24"/>
      <w:szCs w:val="24"/>
    </w:rPr>
  </w:style>
  <w:style w:styleId="Marquedecommentaire" w:type="character">
    <w:name w:val="annotation reference"/>
    <w:basedOn w:val="Policepardfaut"/>
    <w:uiPriority w:val="99"/>
    <w:semiHidden/>
    <w:unhideWhenUsed/>
    <w:rsid w:val="003A0623"/>
    <w:rPr>
      <w:sz w:val="16"/>
      <w:szCs w:val="16"/>
    </w:rPr>
  </w:style>
  <w:style w:styleId="Commentaire" w:type="paragraph">
    <w:name w:val="annotation text"/>
    <w:basedOn w:val="Normal"/>
    <w:link w:val="CommentaireCar"/>
    <w:uiPriority w:val="99"/>
    <w:unhideWhenUsed/>
    <w:rsid w:val="003A0623"/>
    <w:pPr>
      <w:spacing w:line="240" w:lineRule="auto"/>
    </w:pPr>
    <w:rPr>
      <w:sz w:val="20"/>
    </w:rPr>
  </w:style>
  <w:style w:customStyle="1" w:styleId="CommentaireCar" w:type="character">
    <w:name w:val="Commentaire Car"/>
    <w:basedOn w:val="Policepardfaut"/>
    <w:link w:val="Commentaire"/>
    <w:uiPriority w:val="99"/>
    <w:rsid w:val="003A0623"/>
  </w:style>
  <w:style w:styleId="Objetducommentaire" w:type="paragraph">
    <w:name w:val="annotation subject"/>
    <w:basedOn w:val="Commentaire"/>
    <w:next w:val="Commentaire"/>
    <w:link w:val="ObjetducommentaireCar"/>
    <w:uiPriority w:val="99"/>
    <w:semiHidden/>
    <w:unhideWhenUsed/>
    <w:rsid w:val="003A0623"/>
    <w:rPr>
      <w:b/>
      <w:bCs/>
    </w:rPr>
  </w:style>
  <w:style w:customStyle="1" w:styleId="ObjetducommentaireCar" w:type="character">
    <w:name w:val="Objet du commentaire Car"/>
    <w:basedOn w:val="CommentaireCar"/>
    <w:link w:val="Objetducommentaire"/>
    <w:uiPriority w:val="99"/>
    <w:semiHidden/>
    <w:rsid w:val="003A0623"/>
    <w:rPr>
      <w:b/>
      <w:bCs/>
    </w:rPr>
  </w:style>
  <w:style w:customStyle="1" w:styleId="Default" w:type="paragraph">
    <w:name w:val="Default"/>
    <w:rsid w:val="006B7DBE"/>
    <w:pPr>
      <w:widowControl w:val="0"/>
      <w:autoSpaceDE w:val="0"/>
      <w:autoSpaceDN w:val="0"/>
      <w:adjustRightInd w:val="0"/>
    </w:pPr>
    <w:rPr>
      <w:rFonts w:ascii="YBZFD E+ Helvetica" w:cs="YBZFD E+ Helvetica" w:eastAsiaTheme="minorEastAsia" w:hAnsi="YBZFD E+ Helvetica"/>
      <w:color w:val="000000"/>
      <w:sz w:val="24"/>
      <w:szCs w:val="24"/>
    </w:rPr>
  </w:style>
  <w:style w:customStyle="1" w:styleId="04ANNTEXTE" w:type="paragraph">
    <w:name w:val="04 ANN_TEXTE"/>
    <w:rsid w:val="006B7DBE"/>
    <w:pPr>
      <w:keepLines/>
      <w:spacing w:after="170" w:line="260" w:lineRule="exact"/>
      <w:jc w:val="both"/>
    </w:pPr>
    <w:rPr>
      <w:rFonts w:ascii="Times" w:cs="Times" w:hAnsi="Times"/>
      <w:sz w:val="22"/>
      <w:szCs w:val="22"/>
    </w:rPr>
  </w:style>
  <w:style w:customStyle="1" w:styleId="Normal1" w:type="paragraph">
    <w:name w:val="*Normal 1"/>
    <w:basedOn w:val="Normal"/>
    <w:link w:val="Normal1Car"/>
    <w:qFormat/>
    <w:rsid w:val="006B7DBE"/>
    <w:pPr>
      <w:spacing w:after="60" w:before="60" w:line="240" w:lineRule="auto"/>
    </w:pPr>
    <w:rPr>
      <w:rFonts w:ascii="Arial" w:cs="Arial" w:hAnsi="Arial"/>
      <w:sz w:val="20"/>
    </w:rPr>
  </w:style>
  <w:style w:customStyle="1" w:styleId="Normal1Car" w:type="character">
    <w:name w:val="*Normal 1 Car"/>
    <w:basedOn w:val="Policepardfaut"/>
    <w:link w:val="Normal1"/>
    <w:rsid w:val="006B7DBE"/>
    <w:rPr>
      <w:rFonts w:ascii="Arial" w:cs="Arial" w:hAnsi="Arial"/>
    </w:rPr>
  </w:style>
  <w:style w:customStyle="1" w:styleId="notedebasdepage" w:type="paragraph">
    <w:name w:val="note de bas de page"/>
    <w:basedOn w:val="Normal"/>
    <w:qFormat/>
    <w:rsid w:val="00EF1DF4"/>
    <w:pPr>
      <w:autoSpaceDE w:val="0"/>
      <w:autoSpaceDN w:val="0"/>
      <w:adjustRightInd w:val="0"/>
      <w:spacing w:line="240" w:lineRule="auto"/>
      <w:textAlignment w:val="center"/>
    </w:pPr>
    <w:rPr>
      <w:rFonts w:asciiTheme="minorHAnsi" w:cs="Museo Sans 300" w:eastAsiaTheme="minorHAnsi" w:hAnsiTheme="minorHAnsi"/>
      <w:sz w:val="14"/>
      <w:szCs w:val="12"/>
      <w:vertAlign w:val="superscript"/>
      <w:lang w:eastAsia="en-US"/>
    </w:rPr>
  </w:style>
  <w:style w:styleId="Grilledutableau" w:type="table">
    <w:name w:val="Table Grid"/>
    <w:basedOn w:val="TableauNormal"/>
    <w:uiPriority w:val="59"/>
    <w:rsid w:val="00424F7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EFLet" w:type="paragraph">
    <w:name w:val="EFLet"/>
    <w:basedOn w:val="Normal"/>
    <w:rsid w:val="009C5C89"/>
    <w:pPr>
      <w:autoSpaceDE w:val="0"/>
      <w:autoSpaceDN w:val="0"/>
      <w:spacing w:after="120" w:before="200" w:line="260" w:lineRule="exact"/>
      <w:jc w:val="left"/>
    </w:pPr>
    <w:rPr>
      <w:smallCaps/>
      <w:color w:val="000000"/>
      <w:szCs w:val="22"/>
    </w:rPr>
  </w:style>
  <w:style w:customStyle="1" w:styleId="EFLitem" w:type="paragraph">
    <w:name w:val="EFLitem"/>
    <w:basedOn w:val="Normal"/>
    <w:rsid w:val="00D90F9B"/>
    <w:pPr>
      <w:autoSpaceDE w:val="0"/>
      <w:autoSpaceDN w:val="0"/>
      <w:spacing w:before="120" w:line="260" w:lineRule="exact"/>
    </w:pPr>
    <w:rPr>
      <w:color w:val="000000"/>
      <w:szCs w:val="22"/>
    </w:rPr>
  </w:style>
  <w:style w:styleId="Rvision" w:type="paragraph">
    <w:name w:val="Revision"/>
    <w:hidden/>
    <w:uiPriority w:val="99"/>
    <w:semiHidden/>
    <w:rsid w:val="00765063"/>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718154">
      <w:bodyDiv w:val="1"/>
      <w:marLeft w:val="0"/>
      <w:marRight w:val="0"/>
      <w:marTop w:val="0"/>
      <w:marBottom w:val="0"/>
      <w:divBdr>
        <w:top w:val="none" w:sz="0" w:space="0" w:color="auto"/>
        <w:left w:val="none" w:sz="0" w:space="0" w:color="auto"/>
        <w:bottom w:val="none" w:sz="0" w:space="0" w:color="auto"/>
        <w:right w:val="none" w:sz="0" w:space="0" w:color="auto"/>
      </w:divBdr>
    </w:div>
    <w:div w:id="940332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footer1.xml" Type="http://schemas.openxmlformats.org/officeDocument/2006/relationships/footer"/><Relationship Id="rId9" Target="fontTable.xml" Type="http://schemas.openxmlformats.org/officeDocument/2006/relationships/fontTabl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C5501E-349F-45B7-81BC-9740D467F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7</Pages>
  <Words>2416</Words>
  <Characters>12975</Characters>
  <Application>Microsoft Office Word</Application>
  <DocSecurity>0</DocSecurity>
  <Lines>108</Lines>
  <Paragraphs>30</Paragraphs>
  <ScaleCrop>false</ScaleCrop>
  <HeadingPairs>
    <vt:vector baseType="variant" size="2">
      <vt:variant>
        <vt:lpstr>Titre</vt:lpstr>
      </vt:variant>
      <vt:variant>
        <vt:i4>1</vt:i4>
      </vt:variant>
    </vt:vector>
  </HeadingPairs>
  <TitlesOfParts>
    <vt:vector baseType="lpstr" size="1">
      <vt:lpstr/>
    </vt:vector>
  </TitlesOfParts>
  <Company>Fidal</Company>
  <LinksUpToDate>false</LinksUpToDate>
  <CharactersWithSpaces>15361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2025-11-20T13:30:00Z</dcterms:created>
  <cp:lastPrinted>2022-09-08T14:50:00Z</cp:lastPrinted>
  <dcterms:modified xsi:type="dcterms:W3CDTF">2025-12-05T10:19:00Z</dcterms:modified>
  <cp:revision>23</cp:revision>
</cp:coreProperties>
</file>