
<file path=[Content_Types].xml><?xml version="1.0" encoding="utf-8"?>
<Types xmlns="http://schemas.openxmlformats.org/package/2006/content-types">
  <Default ContentType="image/jpeg" Extension="jpeg"/>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ms-office.intelligence2+xml" PartName="/word/intelligence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ms-office.webextensiontaskpanes+xml" PartName="/word/webextensions/taskpanes.xml"/>
  <Override ContentType="application/vnd.ms-office.webextension+xml" PartName="/word/webextensions/webextension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word/webextensions/taskpanes.xml" Type="http://schemas.microsoft.com/office/2011/relationships/webextensiontaskpanes"/><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24D72339" w14:textId="45EE79AE" w:rsidP="00FA6750" w:rsidR="00243DF5" w:rsidRDefault="00F14E75" w:rsidRPr="00FA6750">
      <w:pPr>
        <w:pBdr>
          <w:top w:color="000000" w:space="0" w:sz="3" w:val="single"/>
          <w:left w:color="000000" w:space="0" w:sz="3" w:val="single"/>
          <w:bottom w:color="000000" w:space="0" w:sz="3" w:val="single"/>
          <w:right w:color="000000" w:space="0" w:sz="2" w:val="single"/>
        </w:pBdr>
        <w:spacing w:after="1143" w:line="276" w:lineRule="auto"/>
        <w:ind w:firstLine="0" w:left="182" w:right="0"/>
        <w:jc w:val="center"/>
        <w:rPr>
          <w:rFonts w:ascii="Times New Roman" w:cs="Times New Roman" w:hAnsi="Times New Roman"/>
          <w:b/>
          <w:bCs/>
          <w:sz w:val="32"/>
          <w:szCs w:val="32"/>
        </w:rPr>
      </w:pPr>
      <w:r w:rsidRPr="00FA6750">
        <w:rPr>
          <w:rFonts w:ascii="Times New Roman" w:cs="Times New Roman" w:hAnsi="Times New Roman"/>
          <w:b/>
          <w:bCs/>
          <w:sz w:val="32"/>
          <w:szCs w:val="32"/>
        </w:rPr>
        <w:t xml:space="preserve">AVENANT A L'ACCORD TEMPS DE TRAVAIL </w:t>
      </w:r>
      <w:r w:rsidR="00C952EF" w:rsidRPr="00FA6750">
        <w:rPr>
          <w:rFonts w:ascii="Times New Roman" w:cs="Times New Roman" w:hAnsi="Times New Roman"/>
          <w:b/>
          <w:bCs/>
          <w:sz w:val="32"/>
          <w:szCs w:val="32"/>
        </w:rPr>
        <w:t>DELACHAUX</w:t>
      </w:r>
    </w:p>
    <w:p w14:paraId="6C6EF781" w14:textId="77777777" w:rsidP="00FA6750" w:rsidR="00243DF5" w:rsidRDefault="00F14E75" w:rsidRPr="00E62076">
      <w:pPr>
        <w:spacing w:after="302" w:line="276" w:lineRule="auto"/>
        <w:ind w:firstLine="0" w:right="0"/>
        <w:jc w:val="left"/>
        <w:rPr>
          <w:rFonts w:ascii="Times New Roman" w:cs="Times New Roman" w:hAnsi="Times New Roman"/>
          <w:sz w:val="22"/>
        </w:rPr>
      </w:pPr>
      <w:r w:rsidRPr="00E62076">
        <w:rPr>
          <w:rFonts w:ascii="Times New Roman" w:cs="Times New Roman" w:hAnsi="Times New Roman"/>
          <w:sz w:val="22"/>
        </w:rPr>
        <w:t>ENTRE LES SOUSSIGNEES :</w:t>
      </w:r>
      <w:r w:rsidRPr="00E62076">
        <w:rPr>
          <w:rFonts w:ascii="Times New Roman" w:cs="Times New Roman" w:hAnsi="Times New Roman"/>
          <w:noProof/>
          <w:sz w:val="22"/>
        </w:rPr>
        <w:drawing>
          <wp:inline distB="0" distL="0" distR="0" distT="0" wp14:anchorId="013E1597" wp14:editId="45CEEC6A">
            <wp:extent cx="3048" cy="12196"/>
            <wp:effectExtent b="0" l="0" r="0" t="0"/>
            <wp:docPr id="65464" name="Picture 65464"/>
            <wp:cNvGraphicFramePr/>
            <a:graphic xmlns:a="http://schemas.openxmlformats.org/drawingml/2006/main">
              <a:graphicData uri="http://schemas.openxmlformats.org/drawingml/2006/picture">
                <pic:pic xmlns:pic="http://schemas.openxmlformats.org/drawingml/2006/picture">
                  <pic:nvPicPr>
                    <pic:cNvPr id="65464" name="Picture 65464"/>
                    <pic:cNvPicPr/>
                  </pic:nvPicPr>
                  <pic:blipFill>
                    <a:blip r:embed="rId11"/>
                    <a:stretch>
                      <a:fillRect/>
                    </a:stretch>
                  </pic:blipFill>
                  <pic:spPr>
                    <a:xfrm>
                      <a:off x="0" y="0"/>
                      <a:ext cx="3048" cy="12196"/>
                    </a:xfrm>
                    <a:prstGeom prst="rect">
                      <a:avLst/>
                    </a:prstGeom>
                  </pic:spPr>
                </pic:pic>
              </a:graphicData>
            </a:graphic>
          </wp:inline>
        </w:drawing>
      </w:r>
    </w:p>
    <w:p w14:paraId="7B346190" w14:textId="78C49717" w:rsidP="00FA6750" w:rsidR="001E6276" w:rsidRDefault="006B7C6C" w:rsidRPr="00E62076">
      <w:pPr>
        <w:pStyle w:val="Corpsdetexte"/>
        <w:spacing w:line="276" w:lineRule="auto"/>
        <w:ind w:left="110"/>
        <w:rPr>
          <w:sz w:val="22"/>
          <w:szCs w:val="22"/>
        </w:rPr>
      </w:pPr>
      <w:r w:rsidRPr="163BA773">
        <w:rPr>
          <w:sz w:val="22"/>
          <w:szCs w:val="22"/>
        </w:rPr>
        <w:t>L’Unité Economique et Social regroupant les sociétés DELACHAUX SA, DELACHAUX INTERNATIONAL et DELACHAUX GROUP</w:t>
      </w:r>
      <w:r w:rsidR="001E6276" w:rsidRPr="163BA773">
        <w:rPr>
          <w:sz w:val="22"/>
          <w:szCs w:val="22"/>
        </w:rPr>
        <w:t>, dont le</w:t>
      </w:r>
      <w:r w:rsidRPr="163BA773">
        <w:rPr>
          <w:sz w:val="22"/>
          <w:szCs w:val="22"/>
        </w:rPr>
        <w:t>s</w:t>
      </w:r>
      <w:r w:rsidR="001E6276" w:rsidRPr="163BA773">
        <w:rPr>
          <w:sz w:val="22"/>
          <w:szCs w:val="22"/>
        </w:rPr>
        <w:t xml:space="preserve"> siège</w:t>
      </w:r>
      <w:r w:rsidRPr="163BA773">
        <w:rPr>
          <w:sz w:val="22"/>
          <w:szCs w:val="22"/>
        </w:rPr>
        <w:t>s</w:t>
      </w:r>
      <w:r w:rsidR="001E6276" w:rsidRPr="163BA773">
        <w:rPr>
          <w:sz w:val="22"/>
          <w:szCs w:val="22"/>
        </w:rPr>
        <w:t xml:space="preserve"> </w:t>
      </w:r>
      <w:r w:rsidR="0B1C8E97" w:rsidRPr="163BA773">
        <w:rPr>
          <w:sz w:val="22"/>
          <w:szCs w:val="22"/>
        </w:rPr>
        <w:t>sont</w:t>
      </w:r>
      <w:r w:rsidR="001E6276" w:rsidRPr="163BA773">
        <w:rPr>
          <w:sz w:val="22"/>
          <w:szCs w:val="22"/>
        </w:rPr>
        <w:t xml:space="preserve"> situé</w:t>
      </w:r>
      <w:r w:rsidR="46B39238" w:rsidRPr="163BA773">
        <w:rPr>
          <w:sz w:val="22"/>
          <w:szCs w:val="22"/>
        </w:rPr>
        <w:t>s</w:t>
      </w:r>
      <w:r w:rsidR="001E6276" w:rsidRPr="163BA773">
        <w:rPr>
          <w:sz w:val="22"/>
          <w:szCs w:val="22"/>
        </w:rPr>
        <w:t xml:space="preserve"> Immeuble Les Portes de la Défense sis 307 rue d’Estienne d’Orves - CS 90029 – 92707 COLOMBES Cedex – représentée par </w:t>
      </w:r>
      <w:r w:rsidR="006B54D1">
        <w:rPr>
          <w:b/>
          <w:bCs/>
          <w:sz w:val="22"/>
          <w:szCs w:val="22"/>
        </w:rPr>
        <w:t>XXXX</w:t>
      </w:r>
      <w:r w:rsidR="001E6276" w:rsidRPr="163BA773">
        <w:rPr>
          <w:b/>
          <w:bCs/>
          <w:sz w:val="22"/>
          <w:szCs w:val="22"/>
        </w:rPr>
        <w:t>,</w:t>
      </w:r>
      <w:r w:rsidR="001E6276" w:rsidRPr="163BA773">
        <w:rPr>
          <w:sz w:val="22"/>
          <w:szCs w:val="22"/>
        </w:rPr>
        <w:t xml:space="preserve"> agissant en qualité de </w:t>
      </w:r>
      <w:r w:rsidR="006B54D1">
        <w:rPr>
          <w:sz w:val="22"/>
          <w:szCs w:val="22"/>
        </w:rPr>
        <w:t>XXXXX</w:t>
      </w:r>
    </w:p>
    <w:p w14:paraId="4C0B5425" w14:textId="77777777" w:rsidP="00FA6750" w:rsidR="00762E71" w:rsidRDefault="00762E71" w:rsidRPr="00E62076">
      <w:pPr>
        <w:pStyle w:val="Corpsdetexte"/>
        <w:spacing w:line="276" w:lineRule="auto"/>
        <w:ind w:left="110"/>
        <w:rPr>
          <w:sz w:val="22"/>
          <w:szCs w:val="22"/>
        </w:rPr>
      </w:pPr>
    </w:p>
    <w:p w14:paraId="69A7F6D7" w14:textId="77777777" w:rsidP="00FA6750" w:rsidR="00762E71" w:rsidRDefault="00762E71" w:rsidRPr="00E62076">
      <w:pPr>
        <w:pStyle w:val="Corpsdetexte"/>
        <w:spacing w:line="276" w:lineRule="auto"/>
        <w:ind w:left="110"/>
        <w:jc w:val="right"/>
        <w:rPr>
          <w:b/>
          <w:bCs/>
          <w:sz w:val="22"/>
          <w:szCs w:val="22"/>
        </w:rPr>
      </w:pPr>
      <w:r w:rsidRPr="00E62076">
        <w:rPr>
          <w:b/>
          <w:bCs/>
          <w:sz w:val="22"/>
          <w:szCs w:val="22"/>
        </w:rPr>
        <w:t xml:space="preserve">     D’une part, </w:t>
      </w:r>
    </w:p>
    <w:p w14:paraId="6BB5896B" w14:textId="77777777" w:rsidP="00FA6750" w:rsidR="00762E71" w:rsidRDefault="00762E71" w:rsidRPr="00E62076">
      <w:pPr>
        <w:pStyle w:val="Corpsdetexte"/>
        <w:spacing w:line="276" w:lineRule="auto"/>
        <w:ind w:left="110"/>
        <w:rPr>
          <w:sz w:val="22"/>
          <w:szCs w:val="22"/>
        </w:rPr>
      </w:pPr>
    </w:p>
    <w:p w14:paraId="2E65BC9E" w14:textId="77777777" w:rsidP="00FA6750" w:rsidR="00762E71" w:rsidRDefault="00762E71" w:rsidRPr="00E62076">
      <w:pPr>
        <w:pStyle w:val="Corpsdetexte"/>
        <w:spacing w:line="276" w:lineRule="auto"/>
        <w:ind w:left="110"/>
        <w:rPr>
          <w:b/>
          <w:bCs/>
          <w:sz w:val="22"/>
          <w:szCs w:val="22"/>
        </w:rPr>
      </w:pPr>
      <w:r w:rsidRPr="00E62076">
        <w:rPr>
          <w:b/>
          <w:bCs/>
          <w:sz w:val="22"/>
          <w:szCs w:val="22"/>
        </w:rPr>
        <w:t>Et</w:t>
      </w:r>
    </w:p>
    <w:p w14:paraId="35FC0676" w14:textId="77777777" w:rsidP="00FA6750" w:rsidR="00762E71" w:rsidRDefault="00762E71" w:rsidRPr="00E62076">
      <w:pPr>
        <w:pStyle w:val="Corpsdetexte"/>
        <w:spacing w:line="276" w:lineRule="auto"/>
        <w:ind w:left="110"/>
        <w:rPr>
          <w:b/>
          <w:bCs/>
          <w:sz w:val="22"/>
          <w:szCs w:val="22"/>
        </w:rPr>
      </w:pPr>
    </w:p>
    <w:p w14:paraId="2E03C003" w14:textId="087A8F87" w:rsidP="163BA773" w:rsidR="00762E71" w:rsidRDefault="00762E71" w:rsidRPr="00E62076">
      <w:pPr>
        <w:pStyle w:val="Corpsdetexte"/>
        <w:spacing w:line="276" w:lineRule="auto"/>
        <w:ind w:left="110"/>
        <w:rPr>
          <w:b/>
          <w:bCs/>
          <w:sz w:val="22"/>
          <w:szCs w:val="22"/>
        </w:rPr>
      </w:pPr>
      <w:r w:rsidRPr="163BA773">
        <w:rPr>
          <w:sz w:val="22"/>
          <w:szCs w:val="22"/>
        </w:rPr>
        <w:t xml:space="preserve">Les Membres du Comité Social et Économique </w:t>
      </w:r>
      <w:r w:rsidR="009B0C88" w:rsidRPr="163BA773">
        <w:rPr>
          <w:sz w:val="22"/>
          <w:szCs w:val="22"/>
        </w:rPr>
        <w:t>de l’Unité Economique et Social</w:t>
      </w:r>
      <w:r w:rsidR="009C19B0" w:rsidRPr="163BA773">
        <w:rPr>
          <w:sz w:val="22"/>
          <w:szCs w:val="22"/>
        </w:rPr>
        <w:t xml:space="preserve"> DELACHAUX</w:t>
      </w:r>
      <w:r w:rsidRPr="163BA773">
        <w:rPr>
          <w:sz w:val="22"/>
          <w:szCs w:val="22"/>
        </w:rPr>
        <w:t xml:space="preserve"> – Immeuble Les Portes de la Défense – 307 rue d’Estienne d’Orves – CS 90029 - 92707 COLOMBES</w:t>
      </w:r>
      <w:r w:rsidRPr="163BA773">
        <w:rPr>
          <w:b/>
          <w:bCs/>
          <w:sz w:val="22"/>
          <w:szCs w:val="22"/>
        </w:rPr>
        <w:t xml:space="preserve">, </w:t>
      </w:r>
      <w:r w:rsidR="00017FC1">
        <w:rPr>
          <w:b/>
          <w:bCs/>
          <w:sz w:val="22"/>
          <w:szCs w:val="22"/>
        </w:rPr>
        <w:t xml:space="preserve">représenté par </w:t>
      </w:r>
      <w:r w:rsidR="006B54D1">
        <w:rPr>
          <w:b/>
          <w:bCs/>
          <w:sz w:val="22"/>
          <w:szCs w:val="22"/>
        </w:rPr>
        <w:t>XXXXX</w:t>
      </w:r>
    </w:p>
    <w:p w14:paraId="60E9EE82" w14:textId="77777777" w:rsidP="006173BC" w:rsidR="00762E71" w:rsidRDefault="00762E71" w:rsidRPr="00E62076">
      <w:pPr>
        <w:pStyle w:val="Corpsdetexte"/>
        <w:spacing w:line="276" w:lineRule="auto"/>
        <w:ind w:firstLine="360" w:right="-29"/>
        <w:jc w:val="right"/>
        <w:rPr>
          <w:sz w:val="22"/>
          <w:szCs w:val="22"/>
        </w:rPr>
      </w:pPr>
      <w:r w:rsidRPr="00E62076">
        <w:rPr>
          <w:sz w:val="22"/>
          <w:szCs w:val="22"/>
        </w:rPr>
        <w:t xml:space="preserve"> </w:t>
      </w:r>
    </w:p>
    <w:p w14:paraId="096FCCA5" w14:textId="77777777" w:rsidP="006173BC" w:rsidR="00762E71" w:rsidRDefault="00762E71" w:rsidRPr="00E62076">
      <w:pPr>
        <w:pStyle w:val="Corpsdetexte"/>
        <w:spacing w:line="276" w:lineRule="auto"/>
        <w:ind w:firstLine="360"/>
        <w:jc w:val="right"/>
        <w:rPr>
          <w:b/>
          <w:bCs/>
          <w:sz w:val="22"/>
          <w:szCs w:val="22"/>
        </w:rPr>
      </w:pPr>
      <w:r w:rsidRPr="00E62076">
        <w:rPr>
          <w:sz w:val="22"/>
          <w:szCs w:val="22"/>
        </w:rPr>
        <w:t xml:space="preserve">    </w:t>
      </w:r>
      <w:r w:rsidRPr="00E62076">
        <w:rPr>
          <w:b/>
          <w:bCs/>
          <w:sz w:val="22"/>
          <w:szCs w:val="22"/>
        </w:rPr>
        <w:t>D’autre part.</w:t>
      </w:r>
    </w:p>
    <w:p w14:paraId="30BA9632" w14:textId="0A02FAC6" w:rsidP="006173BC" w:rsidR="00243DF5" w:rsidRDefault="00F14E75" w:rsidRPr="00E62076">
      <w:pPr>
        <w:tabs>
          <w:tab w:pos="1651" w:val="center"/>
        </w:tabs>
        <w:spacing w:after="0" w:line="276" w:lineRule="auto"/>
        <w:ind w:firstLine="0" w:left="0" w:right="0"/>
        <w:jc w:val="left"/>
        <w:rPr>
          <w:rFonts w:ascii="Times New Roman" w:cs="Times New Roman" w:hAnsi="Times New Roman"/>
          <w:sz w:val="22"/>
        </w:rPr>
      </w:pPr>
      <w:r w:rsidRPr="00E62076">
        <w:rPr>
          <w:rFonts w:ascii="Times New Roman" w:cs="Times New Roman" w:hAnsi="Times New Roman"/>
          <w:sz w:val="22"/>
        </w:rPr>
        <w:tab/>
      </w:r>
    </w:p>
    <w:p w14:paraId="0120D628" w14:textId="29362B27" w:rsidP="006173BC" w:rsidR="00243DF5" w:rsidRDefault="00F14E75" w:rsidRPr="00FA6750">
      <w:pPr>
        <w:pBdr>
          <w:top w:color="000000" w:space="0" w:sz="3" w:val="single"/>
          <w:left w:color="000000" w:space="0" w:sz="6" w:val="single"/>
          <w:bottom w:color="000000" w:space="0" w:sz="4" w:val="single"/>
          <w:right w:color="000000" w:space="31" w:sz="3" w:val="single"/>
        </w:pBdr>
        <w:spacing w:after="240" w:line="276" w:lineRule="auto"/>
        <w:ind w:firstLine="0" w:left="0" w:right="538"/>
        <w:jc w:val="center"/>
        <w:rPr>
          <w:rFonts w:ascii="Times New Roman" w:cs="Times New Roman" w:hAnsi="Times New Roman"/>
          <w:b/>
          <w:bCs/>
          <w:sz w:val="28"/>
          <w:szCs w:val="28"/>
        </w:rPr>
      </w:pPr>
      <w:r w:rsidRPr="00FA6750">
        <w:rPr>
          <w:rFonts w:ascii="Times New Roman" w:cs="Times New Roman" w:hAnsi="Times New Roman"/>
          <w:b/>
          <w:bCs/>
          <w:sz w:val="28"/>
          <w:szCs w:val="28"/>
        </w:rPr>
        <w:t>Préambule</w:t>
      </w:r>
      <w:r w:rsidR="005A6538" w:rsidRPr="00FA6750">
        <w:rPr>
          <w:rFonts w:ascii="Times New Roman" w:cs="Times New Roman" w:hAnsi="Times New Roman"/>
          <w:b/>
          <w:bCs/>
          <w:sz w:val="28"/>
          <w:szCs w:val="28"/>
        </w:rPr>
        <w:t xml:space="preserve">                                                   </w:t>
      </w:r>
    </w:p>
    <w:p w14:paraId="5401800C" w14:textId="430E1AAE" w:rsidP="006173BC" w:rsidR="00DF5551" w:rsidRDefault="00F14E75" w:rsidRPr="00E62076">
      <w:pPr>
        <w:spacing w:line="276" w:lineRule="auto"/>
        <w:ind w:left="0" w:right="-30"/>
        <w:rPr>
          <w:rFonts w:ascii="Times New Roman" w:cs="Times New Roman" w:hAnsi="Times New Roman"/>
          <w:sz w:val="22"/>
        </w:rPr>
      </w:pPr>
      <w:r w:rsidRPr="00E62076">
        <w:rPr>
          <w:rFonts w:ascii="Times New Roman" w:cs="Times New Roman" w:hAnsi="Times New Roman"/>
          <w:sz w:val="22"/>
        </w:rPr>
        <w:t xml:space="preserve">Il est préalablement rappelé qu'un accord sur la réduction collective et l'organisation du temps de travail a été conclu en </w:t>
      </w:r>
      <w:r w:rsidR="00400C48" w:rsidRPr="00E62076">
        <w:rPr>
          <w:rFonts w:ascii="Times New Roman" w:cs="Times New Roman" w:hAnsi="Times New Roman"/>
          <w:sz w:val="22"/>
        </w:rPr>
        <w:t xml:space="preserve">janvier </w:t>
      </w:r>
      <w:r w:rsidRPr="00E62076">
        <w:rPr>
          <w:rFonts w:ascii="Times New Roman" w:cs="Times New Roman" w:hAnsi="Times New Roman"/>
          <w:sz w:val="22"/>
        </w:rPr>
        <w:t>200</w:t>
      </w:r>
      <w:r w:rsidR="00D1609E" w:rsidRPr="00E62076">
        <w:rPr>
          <w:rFonts w:ascii="Times New Roman" w:cs="Times New Roman" w:hAnsi="Times New Roman"/>
          <w:sz w:val="22"/>
        </w:rPr>
        <w:t>1</w:t>
      </w:r>
      <w:r w:rsidR="009C19B0">
        <w:rPr>
          <w:rFonts w:ascii="Times New Roman" w:cs="Times New Roman" w:hAnsi="Times New Roman"/>
          <w:sz w:val="22"/>
        </w:rPr>
        <w:t xml:space="preserve"> pour l’entité DELACHAUX SA</w:t>
      </w:r>
      <w:r w:rsidR="00DF5551" w:rsidRPr="00E62076">
        <w:rPr>
          <w:rFonts w:ascii="Times New Roman" w:cs="Times New Roman" w:hAnsi="Times New Roman"/>
          <w:sz w:val="22"/>
        </w:rPr>
        <w:t xml:space="preserve"> qui n’a pas été actualisé en dépit des nombreuses évolutions législatives et des pratiques mises en place pour le bon fonctionnement de l’établissement depuis sa signature.</w:t>
      </w:r>
    </w:p>
    <w:p w14:paraId="470E03C9" w14:textId="77777777" w:rsidP="006173BC" w:rsidR="009744E9" w:rsidRDefault="009744E9" w:rsidRPr="00E62076">
      <w:pPr>
        <w:spacing w:line="276" w:lineRule="auto"/>
        <w:ind w:left="0" w:right="-30"/>
        <w:rPr>
          <w:rFonts w:ascii="Times New Roman" w:cs="Times New Roman" w:hAnsi="Times New Roman"/>
          <w:sz w:val="22"/>
        </w:rPr>
      </w:pPr>
    </w:p>
    <w:p w14:paraId="589A4212" w14:textId="49DEDA57" w:rsidP="006173BC" w:rsidR="00DF5551" w:rsidRDefault="00DF5551" w:rsidRPr="00E62076">
      <w:pPr>
        <w:spacing w:line="276" w:lineRule="auto"/>
        <w:ind w:left="0" w:right="-30"/>
        <w:rPr>
          <w:rFonts w:ascii="Times New Roman" w:cs="Times New Roman" w:hAnsi="Times New Roman"/>
          <w:sz w:val="22"/>
        </w:rPr>
      </w:pPr>
      <w:r w:rsidRPr="00E62076">
        <w:rPr>
          <w:rFonts w:ascii="Times New Roman" w:cs="Times New Roman" w:hAnsi="Times New Roman"/>
          <w:sz w:val="22"/>
        </w:rPr>
        <w:t>Dans ce contexte, l’entrée en vigueur de la nouvelle Convention collective nationale de la Métallurgie le 1</w:t>
      </w:r>
      <w:r w:rsidRPr="00E62076">
        <w:rPr>
          <w:rFonts w:ascii="Times New Roman" w:cs="Times New Roman" w:hAnsi="Times New Roman"/>
          <w:sz w:val="22"/>
          <w:vertAlign w:val="superscript"/>
        </w:rPr>
        <w:t>er</w:t>
      </w:r>
      <w:r w:rsidRPr="00E62076">
        <w:rPr>
          <w:rFonts w:ascii="Times New Roman" w:cs="Times New Roman" w:hAnsi="Times New Roman"/>
          <w:sz w:val="22"/>
        </w:rPr>
        <w:t xml:space="preserve"> janvier 2024, qui a emporté des conséquences importantes en matière de classification des emplois et d’organisation du temps de travail, a rendu d’autant plus nécessaire la mise à jour des dispositions conventionnelles applicables au sein </w:t>
      </w:r>
      <w:r w:rsidR="009C19B0">
        <w:rPr>
          <w:rFonts w:ascii="Times New Roman" w:cs="Times New Roman" w:hAnsi="Times New Roman"/>
          <w:sz w:val="22"/>
        </w:rPr>
        <w:t>des établissements de l’UES</w:t>
      </w:r>
      <w:r w:rsidRPr="00E62076">
        <w:rPr>
          <w:rFonts w:ascii="Times New Roman" w:cs="Times New Roman" w:hAnsi="Times New Roman"/>
          <w:sz w:val="22"/>
        </w:rPr>
        <w:t xml:space="preserve"> </w:t>
      </w:r>
      <w:r w:rsidR="009744E9" w:rsidRPr="00E62076">
        <w:rPr>
          <w:rFonts w:ascii="Times New Roman" w:cs="Times New Roman" w:hAnsi="Times New Roman"/>
          <w:sz w:val="22"/>
        </w:rPr>
        <w:t>DELACHAUX</w:t>
      </w:r>
    </w:p>
    <w:p w14:paraId="3B6C4A1A" w14:textId="77777777" w:rsidP="006173BC" w:rsidR="009744E9" w:rsidRDefault="009744E9" w:rsidRPr="00E62076">
      <w:pPr>
        <w:spacing w:line="276" w:lineRule="auto"/>
        <w:ind w:left="0" w:right="-30"/>
        <w:rPr>
          <w:rFonts w:ascii="Times New Roman" w:cs="Times New Roman" w:hAnsi="Times New Roman"/>
          <w:sz w:val="22"/>
        </w:rPr>
      </w:pPr>
    </w:p>
    <w:p w14:paraId="30E59417" w14:textId="08005A81" w:rsidP="006173BC" w:rsidR="00DF5551" w:rsidRDefault="00DF5551" w:rsidRPr="00E62076">
      <w:pPr>
        <w:spacing w:line="276" w:lineRule="auto"/>
        <w:ind w:left="0" w:right="-30"/>
        <w:rPr>
          <w:rFonts w:ascii="Times New Roman" w:cs="Times New Roman" w:hAnsi="Times New Roman"/>
          <w:sz w:val="22"/>
        </w:rPr>
      </w:pPr>
      <w:r w:rsidRPr="00E62076">
        <w:rPr>
          <w:rFonts w:ascii="Times New Roman" w:cs="Times New Roman" w:hAnsi="Times New Roman"/>
          <w:sz w:val="22"/>
        </w:rPr>
        <w:t xml:space="preserve">En conséquence, la Direction a entamé une réflexion de fond afin d’identifier les potentiels impacts positifs et négatifs de la nouvelle Convention collective en termes de durée du travail et d’élaborer un projet d’accord collectif conforme aux dispositions légales, conventionnelles et aux impératifs opérationnels </w:t>
      </w:r>
      <w:r w:rsidR="009C19B0">
        <w:rPr>
          <w:rFonts w:ascii="Times New Roman" w:cs="Times New Roman" w:hAnsi="Times New Roman"/>
          <w:sz w:val="22"/>
        </w:rPr>
        <w:t>des établissements</w:t>
      </w:r>
      <w:r w:rsidRPr="00E62076">
        <w:rPr>
          <w:rFonts w:ascii="Times New Roman" w:cs="Times New Roman" w:hAnsi="Times New Roman"/>
          <w:sz w:val="22"/>
        </w:rPr>
        <w:t xml:space="preserve">. </w:t>
      </w:r>
    </w:p>
    <w:p w14:paraId="3B0D17C4" w14:textId="77777777" w:rsidP="006173BC" w:rsidR="009744E9" w:rsidRDefault="009744E9" w:rsidRPr="00E62076">
      <w:pPr>
        <w:spacing w:line="276" w:lineRule="auto"/>
        <w:ind w:left="0" w:right="-30"/>
        <w:rPr>
          <w:rFonts w:ascii="Times New Roman" w:cs="Times New Roman" w:hAnsi="Times New Roman"/>
          <w:sz w:val="22"/>
        </w:rPr>
      </w:pPr>
    </w:p>
    <w:p w14:paraId="726F113E" w14:textId="44964C0C" w:rsidP="006173BC" w:rsidR="00DF5551" w:rsidRDefault="00DF5551" w:rsidRPr="00E62076">
      <w:pPr>
        <w:spacing w:line="276" w:lineRule="auto"/>
        <w:ind w:left="0" w:right="-30"/>
        <w:rPr>
          <w:rFonts w:ascii="Times New Roman" w:cs="Times New Roman" w:hAnsi="Times New Roman"/>
          <w:sz w:val="22"/>
        </w:rPr>
      </w:pPr>
      <w:r w:rsidRPr="00E62076">
        <w:rPr>
          <w:rFonts w:ascii="Times New Roman" w:cs="Times New Roman" w:hAnsi="Times New Roman"/>
          <w:sz w:val="22"/>
        </w:rPr>
        <w:t xml:space="preserve">Dans cette perspective, le présent accord permet de pérenniser certains avantages négociés au sein de </w:t>
      </w:r>
      <w:r w:rsidR="009C19B0">
        <w:rPr>
          <w:rFonts w:ascii="Times New Roman" w:cs="Times New Roman" w:hAnsi="Times New Roman"/>
          <w:sz w:val="22"/>
        </w:rPr>
        <w:t xml:space="preserve">des établissements </w:t>
      </w:r>
      <w:r w:rsidRPr="00E62076">
        <w:rPr>
          <w:rFonts w:ascii="Times New Roman" w:cs="Times New Roman" w:hAnsi="Times New Roman"/>
          <w:sz w:val="22"/>
        </w:rPr>
        <w:t>au cours des dernières années et, le cas échéant, de les améliorer.</w:t>
      </w:r>
    </w:p>
    <w:p w14:paraId="74AA819F" w14:textId="4FF56721" w:rsidP="009C19B0" w:rsidR="00F32201" w:rsidRDefault="00DF5551" w:rsidRPr="00E62076">
      <w:pPr>
        <w:spacing w:line="276" w:lineRule="auto"/>
        <w:ind w:left="0" w:right="-30"/>
        <w:rPr>
          <w:rFonts w:ascii="Times New Roman" w:cs="Times New Roman" w:hAnsi="Times New Roman"/>
          <w:sz w:val="22"/>
        </w:rPr>
      </w:pPr>
      <w:r w:rsidRPr="00E62076">
        <w:rPr>
          <w:rFonts w:ascii="Times New Roman" w:cs="Times New Roman" w:hAnsi="Times New Roman"/>
          <w:sz w:val="22"/>
        </w:rPr>
        <w:t>Au regard de ces éléments, le présent accord a pour objet de :</w:t>
      </w:r>
      <w:r w:rsidR="00E65CED" w:rsidRPr="00E62076">
        <w:rPr>
          <w:rFonts w:ascii="Times New Roman" w:cs="Times New Roman" w:hAnsi="Times New Roman"/>
          <w:sz w:val="22"/>
        </w:rPr>
        <w:t xml:space="preserve"> </w:t>
      </w:r>
    </w:p>
    <w:p w14:paraId="0135807C" w14:textId="025E5F6B" w:rsidP="163BA773" w:rsidR="00E65CED" w:rsidRDefault="277BDCBC" w:rsidRPr="00E62076">
      <w:pPr>
        <w:pStyle w:val="Paragraphedeliste"/>
        <w:numPr>
          <w:ilvl w:val="2"/>
          <w:numId w:val="14"/>
        </w:numPr>
        <w:spacing w:after="0" w:line="276" w:lineRule="auto"/>
        <w:ind w:left="709"/>
        <w:rPr>
          <w:rFonts w:ascii="Times New Roman" w:cs="Times New Roman" w:hAnsi="Times New Roman"/>
          <w:sz w:val="22"/>
        </w:rPr>
      </w:pPr>
      <w:r w:rsidRPr="163BA773">
        <w:rPr>
          <w:rFonts w:ascii="Times New Roman" w:cs="Times New Roman" w:hAnsi="Times New Roman"/>
          <w:sz w:val="22"/>
        </w:rPr>
        <w:t>Définir</w:t>
      </w:r>
      <w:r w:rsidR="00E65CED" w:rsidRPr="163BA773">
        <w:rPr>
          <w:rFonts w:ascii="Times New Roman" w:cs="Times New Roman" w:hAnsi="Times New Roman"/>
          <w:sz w:val="22"/>
        </w:rPr>
        <w:t xml:space="preserve"> l’organisation et la durée du temps de travail des salariés soumis à un décompte horaire ;</w:t>
      </w:r>
    </w:p>
    <w:p w14:paraId="0A6AE87B" w14:textId="0E31CE15" w:rsidP="163BA773" w:rsidR="00E65CED" w:rsidRDefault="3B87D85B" w:rsidRPr="00E62076">
      <w:pPr>
        <w:pStyle w:val="Listepuces"/>
        <w:tabs>
          <w:tab w:pos="1134" w:val="clear"/>
          <w:tab w:pos="2160" w:val="num"/>
        </w:tabs>
        <w:spacing w:before="0" w:line="276" w:lineRule="auto"/>
        <w:ind w:left="709"/>
        <w:rPr>
          <w:rFonts w:ascii="Times New Roman" w:hAnsi="Times New Roman"/>
        </w:rPr>
      </w:pPr>
      <w:r w:rsidRPr="163BA773">
        <w:rPr>
          <w:rFonts w:ascii="Times New Roman" w:hAnsi="Times New Roman"/>
        </w:rPr>
        <w:t>Actualiser</w:t>
      </w:r>
      <w:r w:rsidR="00E65CED" w:rsidRPr="163BA773">
        <w:rPr>
          <w:rFonts w:ascii="Times New Roman" w:hAnsi="Times New Roman"/>
        </w:rPr>
        <w:t xml:space="preserve"> le mode de gestion des jours de RTT pour les salariés concernés ;</w:t>
      </w:r>
    </w:p>
    <w:p w14:paraId="426569B6" w14:textId="5FB6197E" w:rsidP="163BA773" w:rsidR="00E65CED" w:rsidRDefault="35519151" w:rsidRPr="00E62076">
      <w:pPr>
        <w:pStyle w:val="Listepuces"/>
        <w:tabs>
          <w:tab w:pos="1134" w:val="clear"/>
          <w:tab w:pos="2160" w:val="num"/>
        </w:tabs>
        <w:spacing w:before="0" w:line="276" w:lineRule="auto"/>
        <w:ind w:left="709"/>
        <w:rPr>
          <w:rFonts w:ascii="Times New Roman" w:hAnsi="Times New Roman"/>
        </w:rPr>
      </w:pPr>
      <w:r w:rsidRPr="163BA773">
        <w:rPr>
          <w:rFonts w:ascii="Times New Roman" w:hAnsi="Times New Roman"/>
        </w:rPr>
        <w:lastRenderedPageBreak/>
        <w:t>Formaliser</w:t>
      </w:r>
      <w:r w:rsidR="00E65CED" w:rsidRPr="163BA773">
        <w:rPr>
          <w:rFonts w:ascii="Times New Roman" w:hAnsi="Times New Roman"/>
        </w:rPr>
        <w:t xml:space="preserve"> les garanties dont bénéficient les salariés à temps partiel ;</w:t>
      </w:r>
    </w:p>
    <w:p w14:paraId="29F55E07" w14:textId="68AF3482" w:rsidP="163BA773" w:rsidR="00DF5551" w:rsidRDefault="2249E552" w:rsidRPr="00E62076">
      <w:pPr>
        <w:pStyle w:val="Listepuces"/>
        <w:spacing w:before="0" w:line="276" w:lineRule="auto"/>
        <w:ind w:left="709"/>
        <w:rPr>
          <w:rFonts w:ascii="Times New Roman" w:hAnsi="Times New Roman"/>
        </w:rPr>
      </w:pPr>
      <w:r w:rsidRPr="163BA773">
        <w:rPr>
          <w:rFonts w:ascii="Times New Roman" w:hAnsi="Times New Roman"/>
        </w:rPr>
        <w:t>Actualiser</w:t>
      </w:r>
      <w:r w:rsidR="00E65CED" w:rsidRPr="163BA773">
        <w:rPr>
          <w:rFonts w:ascii="Times New Roman" w:hAnsi="Times New Roman"/>
        </w:rPr>
        <w:t xml:space="preserve"> et sécuriser le socle collectif du forfait annuel en jours ;</w:t>
      </w:r>
    </w:p>
    <w:p w14:paraId="3AF69AB1" w14:textId="77777777" w:rsidP="006173BC" w:rsidR="009744E9" w:rsidRDefault="009744E9" w:rsidRPr="00E62076">
      <w:pPr>
        <w:spacing w:line="276" w:lineRule="auto"/>
        <w:rPr>
          <w:rFonts w:ascii="Times New Roman" w:cs="Times New Roman" w:hAnsi="Times New Roman"/>
          <w:sz w:val="22"/>
        </w:rPr>
      </w:pPr>
    </w:p>
    <w:p w14:paraId="02E72472" w14:textId="79D9BCA3" w:rsidP="006173BC" w:rsidR="00243DF5" w:rsidRDefault="00F14E75" w:rsidRPr="00E62076">
      <w:pPr>
        <w:spacing w:after="0" w:line="276" w:lineRule="auto"/>
        <w:ind w:hanging="5" w:left="67" w:right="350"/>
        <w:jc w:val="left"/>
        <w:rPr>
          <w:rFonts w:ascii="Times New Roman" w:cs="Times New Roman" w:hAnsi="Times New Roman"/>
          <w:sz w:val="22"/>
        </w:rPr>
      </w:pPr>
      <w:r w:rsidRPr="00E62076">
        <w:rPr>
          <w:rFonts w:ascii="Times New Roman" w:cs="Times New Roman" w:hAnsi="Times New Roman"/>
          <w:sz w:val="22"/>
        </w:rPr>
        <w:t>.</w:t>
      </w:r>
      <w:r w:rsidRPr="00E62076">
        <w:rPr>
          <w:rFonts w:ascii="Times New Roman" w:cs="Times New Roman" w:hAnsi="Times New Roman"/>
          <w:noProof/>
          <w:sz w:val="22"/>
        </w:rPr>
        <w:drawing>
          <wp:inline distB="0" distL="0" distR="0" distT="0" wp14:anchorId="4E6FE3D7" wp14:editId="3584910A">
            <wp:extent cx="3048" cy="3049"/>
            <wp:effectExtent b="0" l="0" r="0" t="0"/>
            <wp:docPr id="1799" name="Picture 1799"/>
            <wp:cNvGraphicFramePr/>
            <a:graphic xmlns:a="http://schemas.openxmlformats.org/drawingml/2006/main">
              <a:graphicData uri="http://schemas.openxmlformats.org/drawingml/2006/picture">
                <pic:pic xmlns:pic="http://schemas.openxmlformats.org/drawingml/2006/picture">
                  <pic:nvPicPr>
                    <pic:cNvPr id="1799" name="Picture 1799"/>
                    <pic:cNvPicPr/>
                  </pic:nvPicPr>
                  <pic:blipFill>
                    <a:blip r:embed="rId12"/>
                    <a:stretch>
                      <a:fillRect/>
                    </a:stretch>
                  </pic:blipFill>
                  <pic:spPr>
                    <a:xfrm>
                      <a:off x="0" y="0"/>
                      <a:ext cx="3048" cy="3049"/>
                    </a:xfrm>
                    <a:prstGeom prst="rect">
                      <a:avLst/>
                    </a:prstGeom>
                  </pic:spPr>
                </pic:pic>
              </a:graphicData>
            </a:graphic>
          </wp:inline>
        </w:drawing>
      </w:r>
      <w:r w:rsidR="00D6739A" w:rsidRPr="00E62076">
        <w:rPr>
          <w:rFonts w:ascii="Times New Roman" w:cs="Times New Roman" w:hAnsi="Times New Roman"/>
          <w:sz w:val="22"/>
        </w:rPr>
        <w:t xml:space="preserve"> </w:t>
      </w:r>
    </w:p>
    <w:p w14:paraId="3CDF6A4A" w14:textId="2FDB6F1E" w:rsidP="00FA6750" w:rsidR="00E278B5" w:rsidRDefault="00E278B5" w:rsidRPr="005A6538">
      <w:pPr>
        <w:pStyle w:val="li"/>
        <w:spacing w:before="0" w:line="276" w:lineRule="auto"/>
        <w:rPr>
          <w:rFonts w:ascii="Times New Roman" w:cs="Times New Roman" w:hAnsi="Times New Roman"/>
          <w:sz w:val="22"/>
          <w:szCs w:val="22"/>
        </w:rPr>
      </w:pPr>
      <w:r w:rsidRPr="005A6538">
        <w:rPr>
          <w:rFonts w:ascii="Times New Roman" w:cs="Times New Roman" w:hAnsi="Times New Roman"/>
          <w:sz w:val="22"/>
          <w:szCs w:val="22"/>
        </w:rPr>
        <w:t xml:space="preserve">Titre 1 : Dispositions communes à tous les salariés </w:t>
      </w:r>
      <w:r w:rsidR="009C19B0">
        <w:rPr>
          <w:rFonts w:ascii="Times New Roman" w:cs="Times New Roman" w:hAnsi="Times New Roman"/>
          <w:sz w:val="22"/>
          <w:szCs w:val="22"/>
        </w:rPr>
        <w:t>des établissements de l’UES</w:t>
      </w:r>
    </w:p>
    <w:p w14:paraId="05E92B6B" w14:textId="77777777" w:rsidP="006173BC" w:rsidR="00053787" w:rsidRDefault="00053787" w:rsidRPr="005A6538">
      <w:pPr>
        <w:pStyle w:val="article"/>
        <w:tabs>
          <w:tab w:pos="1418" w:val="clear"/>
          <w:tab w:pos="142" w:val="num"/>
          <w:tab w:pos="284" w:val="num"/>
          <w:tab w:pos="993" w:val="left"/>
        </w:tabs>
        <w:spacing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Cadre juridique</w:t>
      </w:r>
    </w:p>
    <w:p w14:paraId="5D336336" w14:textId="36E9B1B8" w:rsidP="006173BC" w:rsidR="00053787" w:rsidRDefault="00053787"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présent accord d</w:t>
      </w:r>
      <w:r w:rsidR="009C19B0">
        <w:rPr>
          <w:rFonts w:ascii="Times New Roman" w:cs="Times New Roman" w:hAnsi="Times New Roman"/>
          <w:sz w:val="22"/>
        </w:rPr>
        <w:t xml:space="preserve">’UES </w:t>
      </w:r>
      <w:r w:rsidRPr="005A6538">
        <w:rPr>
          <w:rFonts w:ascii="Times New Roman" w:cs="Times New Roman" w:hAnsi="Times New Roman"/>
          <w:sz w:val="22"/>
        </w:rPr>
        <w:t xml:space="preserve">se substitue à toutes pratiques, usages, accords atypiques, décisions unilatérales ou autres accords collectifs, antérieurs à sa conclusion et ayant un objet identique (temps de travail) au sein </w:t>
      </w:r>
      <w:r w:rsidR="009C19B0">
        <w:rPr>
          <w:rFonts w:ascii="Times New Roman" w:cs="Times New Roman" w:hAnsi="Times New Roman"/>
          <w:sz w:val="22"/>
        </w:rPr>
        <w:t>d’un ou plusieurs établissements</w:t>
      </w:r>
      <w:r w:rsidRPr="005A6538">
        <w:rPr>
          <w:rFonts w:ascii="Times New Roman" w:cs="Times New Roman" w:hAnsi="Times New Roman"/>
          <w:sz w:val="22"/>
        </w:rPr>
        <w:t xml:space="preserve"> DELACHAUX</w:t>
      </w:r>
      <w:r w:rsidR="003019D7">
        <w:rPr>
          <w:rFonts w:ascii="Times New Roman" w:cs="Times New Roman" w:hAnsi="Times New Roman"/>
          <w:sz w:val="22"/>
        </w:rPr>
        <w:t>.</w:t>
      </w:r>
    </w:p>
    <w:p w14:paraId="1772096D" w14:textId="77777777" w:rsidP="006173BC" w:rsidR="00053787" w:rsidRDefault="00053787" w:rsidRPr="005A6538">
      <w:pPr>
        <w:tabs>
          <w:tab w:pos="142" w:val="num"/>
        </w:tabs>
        <w:spacing w:line="276" w:lineRule="auto"/>
        <w:ind w:firstLine="426" w:left="0" w:right="0"/>
        <w:rPr>
          <w:rFonts w:ascii="Times New Roman" w:cs="Times New Roman" w:hAnsi="Times New Roman"/>
          <w:sz w:val="22"/>
        </w:rPr>
      </w:pPr>
    </w:p>
    <w:p w14:paraId="0CE06947" w14:textId="77777777" w:rsidP="006173BC" w:rsidR="00053787" w:rsidRDefault="00053787" w:rsidRPr="005A6538">
      <w:pPr>
        <w:pStyle w:val="article"/>
        <w:tabs>
          <w:tab w:pos="1418" w:val="clear"/>
          <w:tab w:pos="0" w:val="left"/>
          <w:tab w:pos="142" w:val="num"/>
          <w:tab w:pos="284" w:val="num"/>
          <w:tab w:pos="993"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Champ d'application</w:t>
      </w:r>
    </w:p>
    <w:p w14:paraId="183371A2" w14:textId="4AEC07F3" w:rsidP="006173BC" w:rsidR="00053787" w:rsidRDefault="00053787"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 présent accord a vocation à s’appliquer à l’ensemble des salariés </w:t>
      </w:r>
      <w:r w:rsidR="003019D7">
        <w:rPr>
          <w:rFonts w:ascii="Times New Roman" w:cs="Times New Roman" w:hAnsi="Times New Roman"/>
          <w:sz w:val="22"/>
        </w:rPr>
        <w:t>des établissements de l’UES de</w:t>
      </w:r>
      <w:r w:rsidRPr="005A6538">
        <w:rPr>
          <w:rFonts w:ascii="Times New Roman" w:cs="Times New Roman" w:hAnsi="Times New Roman"/>
          <w:sz w:val="22"/>
        </w:rPr>
        <w:t xml:space="preserve"> COLOMBES, titulaires d’un contrat de travail à durée déterminée ou indéterminée, ainsi qu’au personnel mis à disposition par les entreprises de travail temporaire.</w:t>
      </w:r>
    </w:p>
    <w:p w14:paraId="089B071B" w14:textId="77777777" w:rsidP="006173BC" w:rsidR="00053787" w:rsidRDefault="00053787"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Sont exclus les stagiaires, le personnel des sociétés de sous-traitance et les salariés détachés ou expatriés et ce, pour la durée de leur mission.</w:t>
      </w:r>
    </w:p>
    <w:p w14:paraId="3E6C5393" w14:textId="77777777" w:rsidP="006173BC" w:rsidR="00053787" w:rsidRDefault="00053787" w:rsidRPr="005A6538">
      <w:pPr>
        <w:tabs>
          <w:tab w:pos="142" w:val="num"/>
          <w:tab w:pos="8364"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Il est d’ores et déjà rappelé que les cadres dirigeants (tels que définis à l’article L.3111-2 du Code du travail) sont exclus des dispositions du présent accord.</w:t>
      </w:r>
    </w:p>
    <w:p w14:paraId="5CCF1427" w14:textId="77777777" w:rsidP="006173BC" w:rsidR="00053787" w:rsidRDefault="00053787" w:rsidRPr="005A6538">
      <w:pPr>
        <w:tabs>
          <w:tab w:pos="142" w:val="num"/>
        </w:tabs>
        <w:spacing w:line="276" w:lineRule="auto"/>
        <w:ind w:firstLine="426" w:left="0" w:right="0"/>
        <w:rPr>
          <w:rFonts w:ascii="Times New Roman" w:cs="Times New Roman" w:hAnsi="Times New Roman"/>
          <w:sz w:val="22"/>
        </w:rPr>
      </w:pPr>
    </w:p>
    <w:p w14:paraId="0F450FA3" w14:textId="77777777" w:rsidP="006173BC" w:rsidR="00053787" w:rsidRDefault="00053787" w:rsidRPr="005A6538">
      <w:pPr>
        <w:pStyle w:val="article"/>
        <w:tabs>
          <w:tab w:pos="1418" w:val="clear"/>
          <w:tab w:pos="142" w:val="num"/>
          <w:tab w:pos="284" w:val="num"/>
          <w:tab w:pos="993" w:val="left"/>
        </w:tabs>
        <w:spacing w:after="0"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Principes et définition</w:t>
      </w:r>
    </w:p>
    <w:p w14:paraId="3AC4DAD0" w14:textId="77777777" w:rsidP="006173BC" w:rsidR="009136F1" w:rsidRDefault="009136F1" w:rsidRPr="007D6F0B">
      <w:pPr>
        <w:pStyle w:val="Paragraphedeliste"/>
        <w:keepLines/>
        <w:widowControl w:val="0"/>
        <w:numPr>
          <w:ilvl w:val="1"/>
          <w:numId w:val="15"/>
        </w:numPr>
        <w:tabs>
          <w:tab w:pos="142" w:val="num"/>
          <w:tab w:pos="426" w:val="left"/>
        </w:tabs>
        <w:spacing w:after="0" w:before="240" w:line="276" w:lineRule="auto"/>
        <w:ind w:firstLine="0" w:left="0" w:right="0"/>
        <w:contextualSpacing w:val="0"/>
        <w:rPr>
          <w:rFonts w:ascii="Times New Roman" w:cs="Times New Roman" w:hAnsi="Times New Roman"/>
          <w:b/>
          <w:bCs/>
          <w:i/>
          <w:iCs/>
          <w:sz w:val="22"/>
        </w:rPr>
      </w:pPr>
      <w:r w:rsidRPr="007D6F0B">
        <w:rPr>
          <w:rFonts w:ascii="Times New Roman" w:cs="Times New Roman" w:hAnsi="Times New Roman"/>
          <w:b/>
          <w:bCs/>
          <w:i/>
          <w:iCs/>
          <w:sz w:val="22"/>
        </w:rPr>
        <w:t>Temps de travail effectif et durées maximales du travail</w:t>
      </w:r>
    </w:p>
    <w:p w14:paraId="58FD61B1" w14:textId="74B34B70" w:rsidP="006173BC" w:rsidR="003B3CDA" w:rsidRDefault="009136F1" w:rsidRPr="005A6538">
      <w:pPr>
        <w:pStyle w:val="Paragraphedeliste"/>
        <w:keepLines/>
        <w:widowControl w:val="0"/>
        <w:tabs>
          <w:tab w:pos="142" w:val="num"/>
        </w:tabs>
        <w:spacing w:after="0" w:before="240" w:line="276" w:lineRule="auto"/>
        <w:ind w:firstLine="0" w:left="0" w:right="0"/>
        <w:contextualSpacing w:val="0"/>
        <w:rPr>
          <w:rFonts w:ascii="Times New Roman" w:cs="Times New Roman" w:hAnsi="Times New Roman"/>
          <w:sz w:val="22"/>
        </w:rPr>
      </w:pPr>
      <w:bookmarkStart w:id="0" w:name="_Toc305409712"/>
      <w:bookmarkStart w:id="1" w:name="_Toc327197088"/>
      <w:r w:rsidRPr="005A6538">
        <w:rPr>
          <w:rFonts w:ascii="Times New Roman" w:cs="Times New Roman" w:hAnsi="Times New Roman"/>
          <w:sz w:val="22"/>
        </w:rPr>
        <w:t>Il est rappelé que conformément à l’article L.3121-1 du Code du travail, le temps de travail effectif correspond au « </w:t>
      </w:r>
      <w:r w:rsidRPr="005A6538">
        <w:rPr>
          <w:rFonts w:ascii="Times New Roman" w:cs="Times New Roman" w:hAnsi="Times New Roman"/>
          <w:i/>
          <w:sz w:val="22"/>
        </w:rPr>
        <w:t>temps pendant lequel le salarié est à la disposition de l’employeur et se conforme à ses directives sans pouvoir vaquer librement à des occupations personnelles </w:t>
      </w:r>
      <w:r w:rsidRPr="005A6538">
        <w:rPr>
          <w:rFonts w:ascii="Times New Roman" w:cs="Times New Roman" w:hAnsi="Times New Roman"/>
          <w:sz w:val="22"/>
        </w:rPr>
        <w:t>».</w:t>
      </w:r>
    </w:p>
    <w:p w14:paraId="540F3093" w14:textId="77777777" w:rsidP="006173BC" w:rsidR="006010C4" w:rsidRDefault="006010C4" w:rsidRPr="005A6538">
      <w:pPr>
        <w:pStyle w:val="Paragraphedeliste"/>
        <w:keepLines/>
        <w:widowControl w:val="0"/>
        <w:tabs>
          <w:tab w:pos="142" w:val="num"/>
        </w:tabs>
        <w:spacing w:after="0" w:line="276" w:lineRule="auto"/>
        <w:ind w:firstLine="0" w:left="0" w:right="0"/>
        <w:contextualSpacing w:val="0"/>
        <w:rPr>
          <w:rFonts w:ascii="Times New Roman" w:cs="Times New Roman" w:hAnsi="Times New Roman"/>
          <w:sz w:val="22"/>
        </w:rPr>
      </w:pPr>
    </w:p>
    <w:p w14:paraId="239864BD" w14:textId="37FC797C"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En outre, conformément à l’article L.3121-44 du Code du travail, sont assimilées à des </w:t>
      </w:r>
      <w:r w:rsidR="003B3CDA" w:rsidRPr="005A6538">
        <w:rPr>
          <w:rFonts w:ascii="Times New Roman" w:cs="Times New Roman" w:hAnsi="Times New Roman"/>
          <w:sz w:val="22"/>
        </w:rPr>
        <w:tab/>
      </w:r>
      <w:r w:rsidRPr="005A6538">
        <w:rPr>
          <w:rFonts w:ascii="Times New Roman" w:cs="Times New Roman" w:hAnsi="Times New Roman"/>
          <w:sz w:val="22"/>
        </w:rPr>
        <w:t>périodes de travail effectif :</w:t>
      </w:r>
    </w:p>
    <w:p w14:paraId="285D79E8" w14:textId="77777777" w:rsidP="006173BC" w:rsidR="009136F1" w:rsidRDefault="009136F1" w:rsidRPr="005A6538">
      <w:pPr>
        <w:pStyle w:val="Listepuces"/>
        <w:tabs>
          <w:tab w:pos="1134" w:val="clear"/>
          <w:tab w:pos="142" w:val="num"/>
          <w:tab w:pos="284" w:val="num"/>
          <w:tab w:pos="709" w:val="num"/>
        </w:tabs>
        <w:spacing w:line="276" w:lineRule="auto"/>
        <w:ind w:firstLine="142" w:left="0"/>
        <w:rPr>
          <w:rFonts w:ascii="Times New Roman" w:hAnsi="Times New Roman"/>
        </w:rPr>
      </w:pPr>
      <w:r w:rsidRPr="005A6538">
        <w:rPr>
          <w:rFonts w:ascii="Times New Roman" w:hAnsi="Times New Roman"/>
        </w:rPr>
        <w:t>les périodes de congé payé ;</w:t>
      </w:r>
    </w:p>
    <w:p w14:paraId="251A8B8E" w14:textId="77777777" w:rsidP="006173BC" w:rsidR="009136F1" w:rsidRDefault="009136F1" w:rsidRPr="005A6538">
      <w:pPr>
        <w:pStyle w:val="Listepuces"/>
        <w:tabs>
          <w:tab w:pos="1134" w:val="clear"/>
          <w:tab w:pos="142" w:val="num"/>
          <w:tab w:pos="284" w:val="num"/>
          <w:tab w:pos="709" w:val="num"/>
          <w:tab w:pos="1419" w:val="num"/>
        </w:tabs>
        <w:spacing w:line="276" w:lineRule="auto"/>
        <w:ind w:firstLine="142" w:left="0"/>
        <w:rPr>
          <w:rFonts w:ascii="Times New Roman" w:hAnsi="Times New Roman"/>
        </w:rPr>
      </w:pPr>
      <w:r w:rsidRPr="005A6538">
        <w:rPr>
          <w:rFonts w:ascii="Times New Roman" w:hAnsi="Times New Roman"/>
        </w:rPr>
        <w:t>les périodes de congé de maternité, de paternité et d'adoption ;</w:t>
      </w:r>
    </w:p>
    <w:p w14:paraId="06688B00" w14:textId="77777777" w:rsidP="006173BC" w:rsidR="009136F1" w:rsidRDefault="009136F1" w:rsidRPr="005A6538">
      <w:pPr>
        <w:pStyle w:val="Listepuces"/>
        <w:tabs>
          <w:tab w:pos="1134" w:val="clear"/>
          <w:tab w:pos="142" w:val="num"/>
          <w:tab w:pos="284" w:val="num"/>
          <w:tab w:pos="709" w:val="num"/>
          <w:tab w:pos="1419" w:val="num"/>
        </w:tabs>
        <w:spacing w:line="276" w:lineRule="auto"/>
        <w:ind w:firstLine="142" w:left="0"/>
        <w:rPr>
          <w:rFonts w:ascii="Times New Roman" w:hAnsi="Times New Roman"/>
        </w:rPr>
      </w:pPr>
      <w:r w:rsidRPr="005A6538">
        <w:rPr>
          <w:rFonts w:ascii="Times New Roman" w:hAnsi="Times New Roman"/>
        </w:rPr>
        <w:t>les contreparties obligatoires sous forme de repos ;</w:t>
      </w:r>
    </w:p>
    <w:p w14:paraId="73A92C41" w14:textId="14075914" w:rsidP="006173BC" w:rsidR="009136F1" w:rsidRDefault="009136F1" w:rsidRPr="005A6538">
      <w:pPr>
        <w:pStyle w:val="Listepuces"/>
        <w:tabs>
          <w:tab w:pos="1134" w:val="clear"/>
          <w:tab w:pos="142" w:val="num"/>
          <w:tab w:pos="284" w:val="num"/>
          <w:tab w:pos="709" w:val="num"/>
          <w:tab w:pos="1419" w:val="num"/>
        </w:tabs>
        <w:spacing w:line="276" w:lineRule="auto"/>
        <w:ind w:firstLine="142" w:left="0"/>
        <w:rPr>
          <w:rFonts w:ascii="Times New Roman" w:hAnsi="Times New Roman"/>
        </w:rPr>
      </w:pPr>
      <w:r w:rsidRPr="005A6538">
        <w:rPr>
          <w:rFonts w:ascii="Times New Roman" w:hAnsi="Times New Roman"/>
        </w:rPr>
        <w:t xml:space="preserve">les périodes, dans la limite d'une durée ininterrompue d'un an, pendant lesquelles l'exécution </w:t>
      </w:r>
      <w:r w:rsidR="001C288F">
        <w:rPr>
          <w:rFonts w:ascii="Times New Roman" w:hAnsi="Times New Roman"/>
        </w:rPr>
        <w:tab/>
      </w:r>
      <w:r w:rsidR="001C288F">
        <w:rPr>
          <w:rFonts w:ascii="Times New Roman" w:hAnsi="Times New Roman"/>
        </w:rPr>
        <w:tab/>
      </w:r>
      <w:r w:rsidR="001C288F">
        <w:rPr>
          <w:rFonts w:ascii="Times New Roman" w:hAnsi="Times New Roman"/>
        </w:rPr>
        <w:tab/>
      </w:r>
      <w:r w:rsidRPr="005A6538">
        <w:rPr>
          <w:rFonts w:ascii="Times New Roman" w:hAnsi="Times New Roman"/>
        </w:rPr>
        <w:t xml:space="preserve">du contrat de travail est suspendue pour cause d'accident du travail ou de maladie </w:t>
      </w:r>
      <w:r w:rsidR="001C288F">
        <w:rPr>
          <w:rFonts w:ascii="Times New Roman" w:hAnsi="Times New Roman"/>
        </w:rPr>
        <w:tab/>
      </w:r>
      <w:r w:rsidR="001C288F">
        <w:rPr>
          <w:rFonts w:ascii="Times New Roman" w:hAnsi="Times New Roman"/>
        </w:rPr>
        <w:tab/>
      </w:r>
      <w:r w:rsidR="001C288F">
        <w:rPr>
          <w:rFonts w:ascii="Times New Roman" w:hAnsi="Times New Roman"/>
        </w:rPr>
        <w:tab/>
      </w:r>
      <w:r w:rsidR="001C288F">
        <w:rPr>
          <w:rFonts w:ascii="Times New Roman" w:hAnsi="Times New Roman"/>
        </w:rPr>
        <w:tab/>
      </w:r>
      <w:r w:rsidRPr="005A6538">
        <w:rPr>
          <w:rFonts w:ascii="Times New Roman" w:hAnsi="Times New Roman"/>
        </w:rPr>
        <w:t>professionnelle ;</w:t>
      </w:r>
    </w:p>
    <w:p w14:paraId="3C13AEBA" w14:textId="5E608C64" w:rsidP="006173BC" w:rsidR="009136F1" w:rsidRDefault="009136F1" w:rsidRPr="005A6538">
      <w:pPr>
        <w:pStyle w:val="Listepuces"/>
        <w:tabs>
          <w:tab w:pos="1134" w:val="clear"/>
          <w:tab w:pos="142" w:val="num"/>
          <w:tab w:pos="284" w:val="num"/>
          <w:tab w:pos="709" w:val="num"/>
        </w:tabs>
        <w:spacing w:line="276" w:lineRule="auto"/>
        <w:ind w:firstLine="142" w:left="0"/>
        <w:rPr>
          <w:rFonts w:ascii="Times New Roman" w:hAnsi="Times New Roman"/>
        </w:rPr>
      </w:pPr>
      <w:r w:rsidRPr="005A6538">
        <w:rPr>
          <w:rFonts w:ascii="Times New Roman" w:hAnsi="Times New Roman"/>
        </w:rPr>
        <w:t xml:space="preserve">les périodes pendant lesquelles un salarié se trouve maintenu ou rappelé au service national à </w:t>
      </w:r>
      <w:r w:rsidR="001C288F">
        <w:rPr>
          <w:rFonts w:ascii="Times New Roman" w:hAnsi="Times New Roman"/>
        </w:rPr>
        <w:tab/>
      </w:r>
      <w:r w:rsidR="001C288F">
        <w:rPr>
          <w:rFonts w:ascii="Times New Roman" w:hAnsi="Times New Roman"/>
        </w:rPr>
        <w:tab/>
      </w:r>
      <w:r w:rsidR="001C288F">
        <w:rPr>
          <w:rFonts w:ascii="Times New Roman" w:hAnsi="Times New Roman"/>
        </w:rPr>
        <w:tab/>
      </w:r>
      <w:r w:rsidRPr="005A6538">
        <w:rPr>
          <w:rFonts w:ascii="Times New Roman" w:hAnsi="Times New Roman"/>
        </w:rPr>
        <w:t>un titre quelconque.</w:t>
      </w:r>
    </w:p>
    <w:p w14:paraId="56466C2B" w14:textId="2A32B7B1" w:rsidP="006173BC" w:rsidR="000C091D" w:rsidRDefault="009136F1">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 xml:space="preserve">Le repos quotidien doit être </w:t>
      </w:r>
      <w:r w:rsidR="003A56FA" w:rsidRPr="005A6538">
        <w:rPr>
          <w:rFonts w:ascii="Times New Roman" w:cs="Times New Roman" w:hAnsi="Times New Roman"/>
          <w:sz w:val="22"/>
        </w:rPr>
        <w:t>au minimum de 11 heure consécutif</w:t>
      </w:r>
      <w:r w:rsidRPr="005A6538">
        <w:rPr>
          <w:rFonts w:ascii="Times New Roman" w:cs="Times New Roman" w:hAnsi="Times New Roman"/>
          <w:sz w:val="22"/>
        </w:rPr>
        <w:t>.</w:t>
      </w:r>
    </w:p>
    <w:p w14:paraId="65263090" w14:textId="77777777" w:rsidP="006173BC" w:rsidR="009136F1" w:rsidRDefault="009136F1" w:rsidRPr="005A6538">
      <w:pPr>
        <w:tabs>
          <w:tab w:pos="142" w:val="num"/>
        </w:tabs>
        <w:spacing w:before="240" w:line="276" w:lineRule="auto"/>
        <w:ind w:firstLine="0" w:left="0" w:right="0"/>
        <w:rPr>
          <w:rFonts w:ascii="Times New Roman" w:cs="Times New Roman" w:hAnsi="Times New Roman"/>
          <w:sz w:val="22"/>
        </w:rPr>
      </w:pPr>
      <w:r w:rsidRPr="005A6538">
        <w:rPr>
          <w:rFonts w:ascii="Times New Roman" w:cs="Times New Roman" w:hAnsi="Times New Roman"/>
          <w:sz w:val="22"/>
        </w:rPr>
        <w:lastRenderedPageBreak/>
        <w:t xml:space="preserve">Il est rappelé qu’en l’état actuel des dispositions légales, règlementaires et conventionnelles, les durées maximales de travail sont les suivantes : </w:t>
      </w:r>
    </w:p>
    <w:p w14:paraId="0521E6EC" w14:textId="77777777" w:rsidP="006173BC" w:rsidR="009136F1" w:rsidRDefault="009136F1" w:rsidRPr="005A6538">
      <w:pPr>
        <w:pStyle w:val="Listepuces"/>
        <w:tabs>
          <w:tab w:pos="142" w:val="num"/>
          <w:tab w:pos="284" w:val="num"/>
          <w:tab w:pos="709" w:val="left"/>
          <w:tab w:pos="1134" w:val="num"/>
        </w:tabs>
        <w:spacing w:line="276" w:lineRule="auto"/>
        <w:ind w:firstLine="0" w:left="426"/>
        <w:rPr>
          <w:rFonts w:ascii="Times New Roman" w:hAnsi="Times New Roman"/>
        </w:rPr>
      </w:pPr>
      <w:r w:rsidRPr="005A6538">
        <w:rPr>
          <w:rFonts w:ascii="Times New Roman" w:hAnsi="Times New Roman"/>
        </w:rPr>
        <w:t>la durée quotidienne de travail effectif ne peut, en principe, excéder 10 heures ;</w:t>
      </w:r>
    </w:p>
    <w:p w14:paraId="00A4A0B6" w14:textId="77777777" w:rsidP="006173BC" w:rsidR="009136F1" w:rsidRDefault="009136F1" w:rsidRPr="005A6538">
      <w:pPr>
        <w:pStyle w:val="Listepuces"/>
        <w:tabs>
          <w:tab w:pos="142" w:val="num"/>
          <w:tab w:pos="284" w:val="num"/>
          <w:tab w:pos="709" w:val="left"/>
          <w:tab w:pos="1134" w:val="num"/>
        </w:tabs>
        <w:spacing w:line="276" w:lineRule="auto"/>
        <w:ind w:firstLine="0" w:left="426"/>
        <w:rPr>
          <w:rFonts w:ascii="Times New Roman" w:hAnsi="Times New Roman"/>
        </w:rPr>
      </w:pPr>
      <w:r w:rsidRPr="005A6538">
        <w:rPr>
          <w:rFonts w:ascii="Times New Roman" w:hAnsi="Times New Roman"/>
        </w:rPr>
        <w:t>la durée hebdomadaire du travail sur une même semaine ne doit pas dépasser 48 heures ;</w:t>
      </w:r>
    </w:p>
    <w:p w14:paraId="46B629B4" w14:textId="1B479FB2" w:rsidP="006173BC" w:rsidR="009136F1" w:rsidRDefault="009136F1" w:rsidRPr="005A6538">
      <w:pPr>
        <w:pStyle w:val="Listepuces"/>
        <w:tabs>
          <w:tab w:pos="142" w:val="num"/>
          <w:tab w:pos="284" w:val="num"/>
          <w:tab w:pos="709" w:val="left"/>
          <w:tab w:pos="1134" w:val="num"/>
        </w:tabs>
        <w:spacing w:line="276" w:lineRule="auto"/>
        <w:ind w:firstLine="0" w:left="426"/>
        <w:rPr>
          <w:rFonts w:ascii="Times New Roman" w:hAnsi="Times New Roman"/>
        </w:rPr>
      </w:pPr>
      <w:r w:rsidRPr="005A6538">
        <w:rPr>
          <w:rFonts w:ascii="Times New Roman" w:hAnsi="Times New Roman"/>
        </w:rPr>
        <w:t xml:space="preserve">la durée hebdomadaire du travail ne peut excéder 44 heures en moyenne sur une période </w:t>
      </w:r>
      <w:r w:rsidR="000C091D">
        <w:rPr>
          <w:rFonts w:ascii="Times New Roman" w:hAnsi="Times New Roman"/>
        </w:rPr>
        <w:tab/>
      </w:r>
      <w:r w:rsidRPr="005A6538">
        <w:rPr>
          <w:rFonts w:ascii="Times New Roman" w:hAnsi="Times New Roman"/>
        </w:rPr>
        <w:t xml:space="preserve">quelconque de 12 semaines consécutives, et 42 heures calculées sur une période de </w:t>
      </w:r>
      <w:r w:rsidR="000C091D">
        <w:rPr>
          <w:rFonts w:ascii="Times New Roman" w:hAnsi="Times New Roman"/>
        </w:rPr>
        <w:tab/>
      </w:r>
      <w:r w:rsidRPr="005A6538">
        <w:rPr>
          <w:rFonts w:ascii="Times New Roman" w:hAnsi="Times New Roman"/>
        </w:rPr>
        <w:t>24 semaines consécutives ;</w:t>
      </w:r>
    </w:p>
    <w:p w14:paraId="7794A84D" w14:textId="77777777" w:rsidP="006173BC" w:rsidR="00AA30D0" w:rsidRDefault="00AA30D0" w:rsidRPr="005A6538">
      <w:pPr>
        <w:pStyle w:val="article"/>
        <w:numPr>
          <w:ilvl w:val="0"/>
          <w:numId w:val="0"/>
        </w:numPr>
        <w:tabs>
          <w:tab w:pos="142" w:val="num"/>
          <w:tab w:pos="709" w:val="left"/>
        </w:tabs>
        <w:spacing w:before="0" w:line="276" w:lineRule="auto"/>
        <w:ind w:left="426"/>
        <w:rPr>
          <w:rFonts w:ascii="Times New Roman" w:cs="Times New Roman" w:hAnsi="Times New Roman"/>
          <w:sz w:val="22"/>
          <w:szCs w:val="22"/>
        </w:rPr>
      </w:pPr>
    </w:p>
    <w:p w14:paraId="10317D04" w14:textId="77777777" w:rsidP="006173BC" w:rsidR="00AA30D0" w:rsidRDefault="00AA30D0" w:rsidRPr="005A6538">
      <w:pPr>
        <w:tabs>
          <w:tab w:pos="142" w:val="num"/>
        </w:tabs>
        <w:spacing w:line="276" w:lineRule="auto"/>
        <w:ind w:firstLine="426" w:left="0" w:right="0"/>
        <w:rPr>
          <w:rFonts w:ascii="Times New Roman" w:cs="Times New Roman" w:hAnsi="Times New Roman"/>
          <w:sz w:val="22"/>
        </w:rPr>
      </w:pPr>
    </w:p>
    <w:p w14:paraId="375A0DC4" w14:textId="396BCC98" w:rsidP="006173BC" w:rsidR="009136F1" w:rsidRDefault="009136F1" w:rsidRPr="007D6F0B">
      <w:pPr>
        <w:pStyle w:val="article"/>
        <w:tabs>
          <w:tab w:pos="1418" w:val="clear"/>
          <w:tab w:pos="142" w:val="num"/>
          <w:tab w:pos="284" w:val="num"/>
          <w:tab w:pos="993" w:val="left"/>
        </w:tabs>
        <w:spacing w:before="0" w:line="276" w:lineRule="auto"/>
        <w:ind w:firstLine="0" w:left="0"/>
        <w:rPr>
          <w:rFonts w:ascii="Times New Roman" w:cs="Times New Roman" w:hAnsi="Times New Roman"/>
          <w:sz w:val="22"/>
          <w:szCs w:val="22"/>
        </w:rPr>
      </w:pPr>
      <w:r w:rsidRPr="007D6F0B">
        <w:rPr>
          <w:rFonts w:ascii="Times New Roman" w:cs="Times New Roman" w:hAnsi="Times New Roman"/>
          <w:sz w:val="22"/>
          <w:szCs w:val="22"/>
        </w:rPr>
        <w:t>Congés payés</w:t>
      </w:r>
      <w:bookmarkEnd w:id="0"/>
      <w:bookmarkEnd w:id="1"/>
      <w:r w:rsidRPr="007D6F0B">
        <w:rPr>
          <w:rFonts w:ascii="Times New Roman" w:cs="Times New Roman" w:hAnsi="Times New Roman"/>
          <w:sz w:val="22"/>
          <w:szCs w:val="22"/>
        </w:rPr>
        <w:t xml:space="preserve"> </w:t>
      </w:r>
    </w:p>
    <w:p w14:paraId="14CEDE44" w14:textId="77777777" w:rsidP="006173BC" w:rsidR="009136F1" w:rsidRDefault="009136F1" w:rsidRPr="005A6538">
      <w:pPr>
        <w:pStyle w:val="Paragraphedeliste"/>
        <w:keepLines/>
        <w:widowControl w:val="0"/>
        <w:numPr>
          <w:ilvl w:val="0"/>
          <w:numId w:val="21"/>
        </w:numPr>
        <w:tabs>
          <w:tab w:pos="0" w:val="num"/>
          <w:tab w:pos="284"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 xml:space="preserve">Les salariés ont droit à un congé selon la législation en vigueur. Cette durée est </w:t>
      </w:r>
      <w:r w:rsidRPr="005A6538">
        <w:rPr>
          <w:rFonts w:ascii="Times New Roman" w:cs="Times New Roman" w:hAnsi="Times New Roman"/>
          <w:iCs/>
          <w:sz w:val="22"/>
        </w:rPr>
        <w:t>fixée</w:t>
      </w:r>
      <w:r w:rsidRPr="005A6538">
        <w:rPr>
          <w:rFonts w:ascii="Times New Roman" w:cs="Times New Roman" w:hAnsi="Times New Roman"/>
          <w:i/>
          <w:sz w:val="22"/>
        </w:rPr>
        <w:t xml:space="preserve"> pro rata temporis</w:t>
      </w:r>
      <w:r w:rsidRPr="005A6538">
        <w:rPr>
          <w:rFonts w:ascii="Times New Roman" w:cs="Times New Roman" w:hAnsi="Times New Roman"/>
          <w:sz w:val="22"/>
        </w:rPr>
        <w:t xml:space="preserve"> pour les salariés n’ayant pas travaillé durant toute la période de référence ou n’ayant pas, pour cette période de référence, une durée de travail effectif égale à 12 mois.</w:t>
      </w:r>
    </w:p>
    <w:p w14:paraId="673CF065" w14:textId="77777777" w:rsidP="006173BC" w:rsidR="00777188" w:rsidRDefault="00777188" w:rsidRPr="005A6538">
      <w:pPr>
        <w:pStyle w:val="Paragraphedeliste"/>
        <w:keepLines/>
        <w:widowControl w:val="0"/>
        <w:tabs>
          <w:tab w:pos="567" w:val="num"/>
        </w:tabs>
        <w:spacing w:after="0" w:before="240" w:line="276" w:lineRule="auto"/>
        <w:ind w:firstLine="284" w:left="0" w:right="0"/>
        <w:contextualSpacing w:val="0"/>
        <w:rPr>
          <w:rFonts w:ascii="Times New Roman" w:cs="Times New Roman" w:hAnsi="Times New Roman"/>
          <w:sz w:val="22"/>
        </w:rPr>
      </w:pPr>
    </w:p>
    <w:p w14:paraId="5F3183CF" w14:textId="77777777" w:rsidP="006173BC" w:rsidR="009136F1" w:rsidRDefault="009136F1" w:rsidRPr="005A6538">
      <w:pPr>
        <w:tabs>
          <w:tab w:pos="284" w:val="num"/>
        </w:tabs>
        <w:spacing w:line="276" w:lineRule="auto"/>
        <w:ind w:firstLine="0" w:left="0" w:right="0"/>
        <w:rPr>
          <w:rFonts w:ascii="Times New Roman" w:cs="Times New Roman" w:hAnsi="Times New Roman"/>
          <w:b/>
          <w:bCs/>
          <w:sz w:val="22"/>
        </w:rPr>
      </w:pPr>
      <w:r w:rsidRPr="00702D17">
        <w:rPr>
          <w:rFonts w:ascii="Times New Roman" w:cs="Times New Roman" w:hAnsi="Times New Roman"/>
          <w:sz w:val="22"/>
        </w:rPr>
        <w:t>Il est en outre accordé des congés exceptionnels pour évènements familiaux à l’occasion des évènements suivants :</w:t>
      </w:r>
    </w:p>
    <w:p w14:paraId="099A8361" w14:textId="77777777" w:rsidP="006173BC" w:rsidR="009136F1" w:rsidRDefault="009136F1" w:rsidRPr="005A6538">
      <w:pPr>
        <w:pStyle w:val="Liste"/>
        <w:tabs>
          <w:tab w:pos="1134" w:val="num"/>
        </w:tabs>
        <w:spacing w:line="276" w:lineRule="auto"/>
        <w:ind w:firstLine="284" w:left="0"/>
        <w:rPr>
          <w:rFonts w:ascii="Times New Roman" w:hAnsi="Times New Roman"/>
        </w:rPr>
      </w:pPr>
      <w:bookmarkStart w:id="2" w:name="_Hlk154134454"/>
      <w:bookmarkStart w:id="3" w:name="_Hlk154134435"/>
      <w:r w:rsidRPr="005A6538">
        <w:rPr>
          <w:rFonts w:ascii="Times New Roman" w:hAnsi="Times New Roman"/>
        </w:rPr>
        <w:t>Mariage du salarié ou conclusion d’un pacte civil de solidarité : une semaine calendaire ;</w:t>
      </w:r>
    </w:p>
    <w:bookmarkEnd w:id="2"/>
    <w:p w14:paraId="07AED84A" w14:textId="77777777" w:rsidP="006173BC" w:rsidR="009136F1" w:rsidRDefault="009136F1" w:rsidRPr="005A6538">
      <w:pPr>
        <w:pStyle w:val="Liste"/>
        <w:tabs>
          <w:tab w:pos="1134" w:val="num"/>
        </w:tabs>
        <w:spacing w:line="276" w:lineRule="auto"/>
        <w:ind w:firstLine="284" w:left="0"/>
        <w:rPr>
          <w:rFonts w:ascii="Times New Roman" w:hAnsi="Times New Roman"/>
        </w:rPr>
      </w:pPr>
      <w:r w:rsidRPr="005A6538">
        <w:rPr>
          <w:rFonts w:ascii="Times New Roman" w:hAnsi="Times New Roman"/>
        </w:rPr>
        <w:t>Mariage d’un enfant : 1 jour ouvrable ;</w:t>
      </w:r>
    </w:p>
    <w:p w14:paraId="59AC3D43" w14:textId="4D596DFC" w:rsidP="006173BC" w:rsidR="009136F1" w:rsidRDefault="009136F1" w:rsidRPr="005A6538">
      <w:pPr>
        <w:pStyle w:val="Liste"/>
        <w:tabs>
          <w:tab w:pos="1134" w:val="num"/>
        </w:tabs>
        <w:spacing w:line="276" w:lineRule="auto"/>
        <w:ind w:firstLine="284" w:left="0"/>
        <w:rPr>
          <w:rFonts w:ascii="Times New Roman" w:hAnsi="Times New Roman"/>
        </w:rPr>
      </w:pPr>
      <w:r w:rsidRPr="005A6538">
        <w:rPr>
          <w:rFonts w:ascii="Times New Roman" w:hAnsi="Times New Roman"/>
        </w:rPr>
        <w:t xml:space="preserve">Naissance survenue dans son foyer ou pour l'arrivée d'un enfant placé en vue de son adoption : </w:t>
      </w:r>
      <w:r w:rsidR="00C86E89">
        <w:rPr>
          <w:rFonts w:ascii="Times New Roman" w:hAnsi="Times New Roman"/>
        </w:rPr>
        <w:tab/>
      </w:r>
      <w:r w:rsidRPr="005A6538">
        <w:rPr>
          <w:rFonts w:ascii="Times New Roman" w:hAnsi="Times New Roman"/>
        </w:rPr>
        <w:t>3 jours ouvrables ;</w:t>
      </w:r>
    </w:p>
    <w:p w14:paraId="3FB71DE3" w14:textId="11939BA0" w:rsidP="006173BC" w:rsidR="009136F1" w:rsidRDefault="009136F1" w:rsidRPr="005A6538">
      <w:pPr>
        <w:pStyle w:val="Liste"/>
        <w:tabs>
          <w:tab w:pos="1134" w:val="num"/>
        </w:tabs>
        <w:spacing w:line="276" w:lineRule="auto"/>
        <w:ind w:firstLine="284" w:left="0"/>
        <w:rPr>
          <w:rFonts w:ascii="Times New Roman" w:hAnsi="Times New Roman"/>
        </w:rPr>
      </w:pPr>
      <w:bookmarkStart w:id="4" w:name="_Hlk154134477"/>
      <w:r w:rsidRPr="005A6538">
        <w:rPr>
          <w:rFonts w:ascii="Times New Roman" w:hAnsi="Times New Roman"/>
        </w:rPr>
        <w:t xml:space="preserve">Décès du conjoint, du partenaire lié par un pacte civil de solidarité, du concubin, du père, de la </w:t>
      </w:r>
      <w:r w:rsidR="00C86E89">
        <w:rPr>
          <w:rFonts w:ascii="Times New Roman" w:hAnsi="Times New Roman"/>
        </w:rPr>
        <w:tab/>
      </w:r>
      <w:r w:rsidRPr="005A6538">
        <w:rPr>
          <w:rFonts w:ascii="Times New Roman" w:hAnsi="Times New Roman"/>
        </w:rPr>
        <w:t xml:space="preserve">mère, du beau-père, de la belle-mère, d'un frère ou d'une sœur : 3 jours ouvrables (portés à 5 </w:t>
      </w:r>
      <w:r w:rsidR="00C86E89">
        <w:rPr>
          <w:rFonts w:ascii="Times New Roman" w:hAnsi="Times New Roman"/>
        </w:rPr>
        <w:tab/>
      </w:r>
      <w:r w:rsidRPr="005A6538">
        <w:rPr>
          <w:rFonts w:ascii="Times New Roman" w:hAnsi="Times New Roman"/>
        </w:rPr>
        <w:t>jours ouvrables si le conjoint a un enfant à charge) ;</w:t>
      </w:r>
    </w:p>
    <w:bookmarkEnd w:id="4"/>
    <w:p w14:paraId="6F02728A" w14:textId="55E86110" w:rsidP="006173BC" w:rsidR="009136F1" w:rsidRDefault="009136F1" w:rsidRPr="005A6538">
      <w:pPr>
        <w:pStyle w:val="Liste"/>
        <w:tabs>
          <w:tab w:pos="1134" w:val="num"/>
        </w:tabs>
        <w:spacing w:line="276" w:lineRule="auto"/>
        <w:ind w:firstLine="284" w:left="0"/>
        <w:rPr>
          <w:rFonts w:ascii="Times New Roman" w:hAnsi="Times New Roman"/>
        </w:rPr>
      </w:pPr>
      <w:r w:rsidRPr="005A6538">
        <w:rPr>
          <w:rFonts w:ascii="Times New Roman" w:hAnsi="Times New Roman"/>
        </w:rPr>
        <w:t xml:space="preserve">Décès d'un enfant : 12 jours ouvrables (14 jours ouvrables lorsque l'enfant est âgé de moins de </w:t>
      </w:r>
      <w:r w:rsidR="00C86E89">
        <w:rPr>
          <w:rFonts w:ascii="Times New Roman" w:hAnsi="Times New Roman"/>
        </w:rPr>
        <w:tab/>
      </w:r>
      <w:r w:rsidRPr="005A6538">
        <w:rPr>
          <w:rFonts w:ascii="Times New Roman" w:hAnsi="Times New Roman"/>
        </w:rPr>
        <w:t xml:space="preserve">25 ans, et quel que soit son âge si l'enfant décédé était lui-même parent ou en cas de décès d'une </w:t>
      </w:r>
      <w:r w:rsidR="00C86E89">
        <w:rPr>
          <w:rFonts w:ascii="Times New Roman" w:hAnsi="Times New Roman"/>
        </w:rPr>
        <w:tab/>
      </w:r>
      <w:r w:rsidRPr="005A6538">
        <w:rPr>
          <w:rFonts w:ascii="Times New Roman" w:hAnsi="Times New Roman"/>
        </w:rPr>
        <w:t>personne âgée de moins de 25 ans à sa charge effective et permanente) ;</w:t>
      </w:r>
    </w:p>
    <w:p w14:paraId="4BF1199C" w14:textId="77777777" w:rsidP="006173BC" w:rsidR="009136F1" w:rsidRDefault="009136F1" w:rsidRPr="005A6538">
      <w:pPr>
        <w:pStyle w:val="Liste"/>
        <w:tabs>
          <w:tab w:pos="1134" w:val="num"/>
        </w:tabs>
        <w:spacing w:line="276" w:lineRule="auto"/>
        <w:ind w:firstLine="284" w:left="0"/>
        <w:rPr>
          <w:rFonts w:ascii="Times New Roman" w:hAnsi="Times New Roman"/>
        </w:rPr>
      </w:pPr>
      <w:bookmarkStart w:id="5" w:name="_Hlk154134953"/>
      <w:r w:rsidRPr="005A6538">
        <w:rPr>
          <w:rFonts w:ascii="Times New Roman" w:hAnsi="Times New Roman"/>
        </w:rPr>
        <w:t>Décès d’un grand-parent ou d’un petit-enfant : 1 jour ouvrable ;</w:t>
      </w:r>
    </w:p>
    <w:p w14:paraId="7B704AB6" w14:textId="77777777" w:rsidP="006173BC" w:rsidR="009136F1" w:rsidRDefault="009136F1" w:rsidRPr="005A6538">
      <w:pPr>
        <w:pStyle w:val="Liste"/>
        <w:tabs>
          <w:tab w:pos="1134" w:val="num"/>
        </w:tabs>
        <w:spacing w:line="276" w:lineRule="auto"/>
        <w:ind w:firstLine="284" w:left="0"/>
        <w:rPr>
          <w:rFonts w:ascii="Times New Roman" w:hAnsi="Times New Roman"/>
        </w:rPr>
      </w:pPr>
      <w:r w:rsidRPr="005A6538">
        <w:rPr>
          <w:rFonts w:ascii="Times New Roman" w:hAnsi="Times New Roman"/>
        </w:rPr>
        <w:t>Décès d’un beau-frère, belle-sœur, oncle, tante, neveu et nièce : 1 jour ouvrable</w:t>
      </w:r>
    </w:p>
    <w:bookmarkEnd w:id="5"/>
    <w:p w14:paraId="11F06627" w14:textId="6D54EA02" w:rsidP="005613E5" w:rsidR="007B55D7" w:rsidRDefault="009136F1" w:rsidRPr="005613E5">
      <w:pPr>
        <w:pStyle w:val="Liste"/>
        <w:tabs>
          <w:tab w:pos="142" w:val="num"/>
          <w:tab w:pos="1134" w:val="num"/>
        </w:tabs>
        <w:spacing w:line="276" w:lineRule="auto"/>
        <w:ind w:firstLine="284" w:left="0"/>
        <w:rPr>
          <w:rFonts w:ascii="Times New Roman" w:hAnsi="Times New Roman"/>
        </w:rPr>
      </w:pPr>
      <w:r w:rsidRPr="005A6538">
        <w:rPr>
          <w:rFonts w:ascii="Times New Roman" w:hAnsi="Times New Roman"/>
        </w:rPr>
        <w:t xml:space="preserve">Annonce de la survenue d'un handicap, d’une pathologie chronique ou d’un cancer chez un </w:t>
      </w:r>
      <w:r w:rsidR="00C86E89">
        <w:rPr>
          <w:rFonts w:ascii="Times New Roman" w:hAnsi="Times New Roman"/>
        </w:rPr>
        <w:tab/>
      </w:r>
      <w:r w:rsidRPr="005A6538">
        <w:rPr>
          <w:rFonts w:ascii="Times New Roman" w:hAnsi="Times New Roman"/>
        </w:rPr>
        <w:t>enfant : 5 jours ouvrables.</w:t>
      </w:r>
    </w:p>
    <w:p w14:paraId="322707F5" w14:textId="398CA660" w:rsidP="006173BC" w:rsidR="00777188" w:rsidRDefault="00C86E89" w:rsidRPr="005613E5">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Pr>
          <w:rFonts w:ascii="Times New Roman" w:cs="Times New Roman" w:hAnsi="Times New Roman"/>
          <w:sz w:val="22"/>
        </w:rPr>
        <w:t xml:space="preserve"> </w:t>
      </w:r>
      <w:r w:rsidR="009A0FF9" w:rsidRPr="005613E5">
        <w:rPr>
          <w:rFonts w:ascii="Times New Roman" w:cs="Times New Roman" w:hAnsi="Times New Roman"/>
          <w:sz w:val="22"/>
        </w:rPr>
        <w:t>Pour rappel, la période d’acquisition des congés légaux est du 1</w:t>
      </w:r>
      <w:r w:rsidR="009A0FF9" w:rsidRPr="005613E5">
        <w:rPr>
          <w:rFonts w:ascii="Times New Roman" w:cs="Times New Roman" w:hAnsi="Times New Roman"/>
          <w:sz w:val="22"/>
          <w:vertAlign w:val="superscript"/>
        </w:rPr>
        <w:t>er</w:t>
      </w:r>
      <w:r w:rsidR="009A0FF9" w:rsidRPr="005613E5">
        <w:rPr>
          <w:rFonts w:ascii="Times New Roman" w:cs="Times New Roman" w:hAnsi="Times New Roman"/>
          <w:sz w:val="22"/>
        </w:rPr>
        <w:t xml:space="preserve"> juin de l’année N au 31 mai de l’année N+1 et la période légale de prise des congés principaux est du 1</w:t>
      </w:r>
      <w:r w:rsidR="009A0FF9" w:rsidRPr="005613E5">
        <w:rPr>
          <w:rFonts w:ascii="Times New Roman" w:cs="Times New Roman" w:hAnsi="Times New Roman"/>
          <w:sz w:val="22"/>
          <w:vertAlign w:val="superscript"/>
        </w:rPr>
        <w:t>er</w:t>
      </w:r>
      <w:r w:rsidR="009A0FF9" w:rsidRPr="005613E5">
        <w:rPr>
          <w:rFonts w:ascii="Times New Roman" w:cs="Times New Roman" w:hAnsi="Times New Roman"/>
          <w:sz w:val="22"/>
        </w:rPr>
        <w:t xml:space="preserve"> mai au 31 octobre de l’année. </w:t>
      </w:r>
    </w:p>
    <w:bookmarkEnd w:id="3"/>
    <w:p w14:paraId="3731AE85" w14:textId="69C89654" w:rsidP="163BA773" w:rsidR="004F3BA9" w:rsidRDefault="00EC3D27" w:rsidRPr="005613E5">
      <w:pPr>
        <w:pStyle w:val="Paragraphedeliste"/>
        <w:keepLines/>
        <w:widowControl w:val="0"/>
        <w:tabs>
          <w:tab w:pos="142" w:val="num"/>
        </w:tabs>
        <w:spacing w:after="0" w:before="240" w:line="276" w:lineRule="auto"/>
        <w:ind w:firstLine="0" w:left="0" w:right="0"/>
        <w:rPr>
          <w:rFonts w:ascii="Times New Roman" w:cs="Times New Roman" w:hAnsi="Times New Roman"/>
          <w:sz w:val="22"/>
        </w:rPr>
      </w:pPr>
      <w:r w:rsidRPr="163BA773">
        <w:rPr>
          <w:rFonts w:ascii="Times New Roman" w:cs="Times New Roman" w:hAnsi="Times New Roman"/>
          <w:sz w:val="22"/>
        </w:rPr>
        <w:t xml:space="preserve">  </w:t>
      </w:r>
      <w:r w:rsidR="00C86E89" w:rsidRPr="163BA773">
        <w:rPr>
          <w:rFonts w:ascii="Times New Roman" w:cs="Times New Roman" w:hAnsi="Times New Roman"/>
          <w:sz w:val="22"/>
        </w:rPr>
        <w:t xml:space="preserve"> </w:t>
      </w:r>
      <w:r w:rsidRPr="002B76E7">
        <w:rPr>
          <w:rFonts w:ascii="Times New Roman" w:cs="Times New Roman" w:hAnsi="Times New Roman"/>
          <w:sz w:val="22"/>
        </w:rPr>
        <w:t xml:space="preserve">- </w:t>
      </w:r>
      <w:r w:rsidR="00A81EA0" w:rsidRPr="002B76E7">
        <w:rPr>
          <w:rFonts w:ascii="Times New Roman" w:cs="Times New Roman" w:hAnsi="Times New Roman"/>
          <w:sz w:val="22"/>
        </w:rPr>
        <w:t>Deux semaines</w:t>
      </w:r>
      <w:r w:rsidR="009136F1" w:rsidRPr="002B76E7">
        <w:rPr>
          <w:rFonts w:ascii="Times New Roman" w:cs="Times New Roman" w:hAnsi="Times New Roman"/>
          <w:sz w:val="22"/>
        </w:rPr>
        <w:t xml:space="preserve"> de</w:t>
      </w:r>
      <w:r w:rsidR="009136F1" w:rsidRPr="163BA773">
        <w:rPr>
          <w:rFonts w:ascii="Times New Roman" w:cs="Times New Roman" w:hAnsi="Times New Roman"/>
          <w:sz w:val="22"/>
        </w:rPr>
        <w:t xml:space="preserve"> congés payés doivent être prises entre le 1</w:t>
      </w:r>
      <w:r w:rsidR="009136F1" w:rsidRPr="163BA773">
        <w:rPr>
          <w:rFonts w:ascii="Times New Roman" w:cs="Times New Roman" w:hAnsi="Times New Roman"/>
          <w:sz w:val="22"/>
          <w:vertAlign w:val="superscript"/>
        </w:rPr>
        <w:t>er</w:t>
      </w:r>
      <w:r w:rsidR="009136F1" w:rsidRPr="163BA773">
        <w:rPr>
          <w:rFonts w:ascii="Times New Roman" w:cs="Times New Roman" w:hAnsi="Times New Roman"/>
          <w:sz w:val="22"/>
        </w:rPr>
        <w:t xml:space="preserve"> mai et le 31 octobre</w:t>
      </w:r>
      <w:r w:rsidR="00A81EA0" w:rsidRPr="163BA773">
        <w:rPr>
          <w:rFonts w:ascii="Times New Roman" w:cs="Times New Roman" w:hAnsi="Times New Roman"/>
          <w:sz w:val="22"/>
        </w:rPr>
        <w:t xml:space="preserve"> (12 jours ouvrables)</w:t>
      </w:r>
    </w:p>
    <w:p w14:paraId="2560CF3B" w14:textId="00CA9FFC" w:rsidP="006173BC" w:rsidR="004F3BA9" w:rsidRDefault="009136F1" w:rsidRPr="005613E5">
      <w:pPr>
        <w:pStyle w:val="Paragraphedeliste"/>
        <w:keepLines/>
        <w:widowControl w:val="0"/>
        <w:numPr>
          <w:ilvl w:val="0"/>
          <w:numId w:val="36"/>
        </w:numPr>
        <w:tabs>
          <w:tab w:pos="142" w:val="num"/>
          <w:tab w:pos="284" w:val="left"/>
        </w:tabs>
        <w:spacing w:after="0" w:before="240" w:line="276" w:lineRule="auto"/>
        <w:ind w:firstLine="142" w:left="0" w:right="0"/>
        <w:contextualSpacing w:val="0"/>
        <w:rPr>
          <w:rFonts w:ascii="Times New Roman" w:cs="Times New Roman" w:hAnsi="Times New Roman"/>
          <w:sz w:val="22"/>
        </w:rPr>
      </w:pPr>
      <w:r w:rsidRPr="005613E5">
        <w:rPr>
          <w:rFonts w:ascii="Times New Roman" w:cs="Times New Roman" w:hAnsi="Times New Roman"/>
          <w:sz w:val="22"/>
        </w:rPr>
        <w:t xml:space="preserve">Les parties conviennent expressément que la prise de congés payés en dehors de la période légale </w:t>
      </w:r>
      <w:r w:rsidR="00C86E89" w:rsidRPr="005613E5">
        <w:rPr>
          <w:rFonts w:ascii="Times New Roman" w:cs="Times New Roman" w:hAnsi="Times New Roman"/>
          <w:sz w:val="22"/>
        </w:rPr>
        <w:tab/>
      </w:r>
      <w:r w:rsidR="00C86E89" w:rsidRPr="005613E5">
        <w:rPr>
          <w:rFonts w:ascii="Times New Roman" w:cs="Times New Roman" w:hAnsi="Times New Roman"/>
          <w:sz w:val="22"/>
        </w:rPr>
        <w:tab/>
      </w:r>
      <w:r w:rsidRPr="005613E5">
        <w:rPr>
          <w:rFonts w:ascii="Times New Roman" w:cs="Times New Roman" w:hAnsi="Times New Roman"/>
          <w:sz w:val="22"/>
        </w:rPr>
        <w:t>(du 1</w:t>
      </w:r>
      <w:r w:rsidRPr="005613E5">
        <w:rPr>
          <w:rFonts w:ascii="Times New Roman" w:cs="Times New Roman" w:hAnsi="Times New Roman"/>
          <w:sz w:val="22"/>
          <w:vertAlign w:val="superscript"/>
        </w:rPr>
        <w:t>er</w:t>
      </w:r>
      <w:r w:rsidRPr="005613E5">
        <w:rPr>
          <w:rFonts w:ascii="Times New Roman" w:cs="Times New Roman" w:hAnsi="Times New Roman"/>
          <w:sz w:val="22"/>
        </w:rPr>
        <w:t xml:space="preserve"> mai au 31 octobre de chaque année) ne pourra donner lieu à l’attribution de jours de congés </w:t>
      </w:r>
      <w:r w:rsidR="00C86E89" w:rsidRPr="005613E5">
        <w:rPr>
          <w:rFonts w:ascii="Times New Roman" w:cs="Times New Roman" w:hAnsi="Times New Roman"/>
          <w:sz w:val="22"/>
        </w:rPr>
        <w:tab/>
      </w:r>
      <w:r w:rsidR="00C86E89" w:rsidRPr="005613E5">
        <w:rPr>
          <w:rFonts w:ascii="Times New Roman" w:cs="Times New Roman" w:hAnsi="Times New Roman"/>
          <w:sz w:val="22"/>
        </w:rPr>
        <w:tab/>
      </w:r>
      <w:r w:rsidRPr="005613E5">
        <w:rPr>
          <w:rFonts w:ascii="Times New Roman" w:cs="Times New Roman" w:hAnsi="Times New Roman"/>
          <w:sz w:val="22"/>
        </w:rPr>
        <w:t xml:space="preserve">supplémentaires pour fractionnement, </w:t>
      </w:r>
    </w:p>
    <w:p w14:paraId="4539E9F6" w14:textId="701894E2" w:rsidP="006173BC" w:rsidR="009136F1" w:rsidRDefault="009136F1" w:rsidRPr="005A6538">
      <w:pPr>
        <w:pStyle w:val="Paragraphedeliste"/>
        <w:keepLines/>
        <w:widowControl w:val="0"/>
        <w:numPr>
          <w:ilvl w:val="0"/>
          <w:numId w:val="36"/>
        </w:numPr>
        <w:tabs>
          <w:tab w:pos="142" w:val="num"/>
          <w:tab w:pos="284" w:val="left"/>
        </w:tabs>
        <w:spacing w:after="0" w:before="240" w:line="276" w:lineRule="auto"/>
        <w:ind w:firstLine="142" w:left="0" w:right="0"/>
        <w:contextualSpacing w:val="0"/>
        <w:rPr>
          <w:rFonts w:ascii="Times New Roman" w:cs="Times New Roman" w:hAnsi="Times New Roman"/>
          <w:sz w:val="22"/>
        </w:rPr>
      </w:pPr>
      <w:r w:rsidRPr="005613E5">
        <w:rPr>
          <w:rFonts w:ascii="Times New Roman" w:cs="Times New Roman" w:hAnsi="Times New Roman"/>
          <w:sz w:val="22"/>
        </w:rPr>
        <w:lastRenderedPageBreak/>
        <w:t>Les parties rappellent en tant que de besoin que le présent accord se substitue à l’ensemble</w:t>
      </w:r>
      <w:r w:rsidRPr="005A6538">
        <w:rPr>
          <w:rFonts w:ascii="Times New Roman" w:cs="Times New Roman" w:hAnsi="Times New Roman"/>
          <w:sz w:val="22"/>
        </w:rPr>
        <w:t xml:space="preserve"> des </w:t>
      </w:r>
      <w:r w:rsidR="00C86E89">
        <w:rPr>
          <w:rFonts w:ascii="Times New Roman" w:cs="Times New Roman" w:hAnsi="Times New Roman"/>
          <w:sz w:val="22"/>
        </w:rPr>
        <w:tab/>
      </w:r>
      <w:r w:rsidR="00C86E89">
        <w:rPr>
          <w:rFonts w:ascii="Times New Roman" w:cs="Times New Roman" w:hAnsi="Times New Roman"/>
          <w:sz w:val="22"/>
        </w:rPr>
        <w:tab/>
      </w:r>
      <w:r w:rsidRPr="005A6538">
        <w:rPr>
          <w:rFonts w:ascii="Times New Roman" w:cs="Times New Roman" w:hAnsi="Times New Roman"/>
          <w:sz w:val="22"/>
        </w:rPr>
        <w:t>dispositions conventionnelles, usages et engagements unilatéraux préexistants au sein de</w:t>
      </w:r>
      <w:r w:rsidR="00CC08E3">
        <w:rPr>
          <w:rFonts w:ascii="Times New Roman" w:cs="Times New Roman" w:hAnsi="Times New Roman"/>
          <w:sz w:val="22"/>
        </w:rPr>
        <w:t>s entreprises</w:t>
      </w:r>
    </w:p>
    <w:p w14:paraId="59D16B6A" w14:textId="2DD86C4A" w:rsidP="006173BC" w:rsidR="009136F1" w:rsidRDefault="009136F1" w:rsidRPr="005A6538">
      <w:pPr>
        <w:pStyle w:val="Paragraphedeliste"/>
        <w:keepLines/>
        <w:widowControl w:val="0"/>
        <w:numPr>
          <w:ilvl w:val="0"/>
          <w:numId w:val="36"/>
        </w:numPr>
        <w:tabs>
          <w:tab w:pos="142" w:val="num"/>
          <w:tab w:pos="284" w:val="left"/>
        </w:tabs>
        <w:spacing w:after="0" w:before="240" w:line="276" w:lineRule="auto"/>
        <w:ind w:firstLine="142" w:left="0" w:right="0"/>
        <w:contextualSpacing w:val="0"/>
        <w:rPr>
          <w:rFonts w:ascii="Times New Roman" w:cs="Times New Roman" w:hAnsi="Times New Roman"/>
          <w:sz w:val="22"/>
        </w:rPr>
      </w:pPr>
      <w:r w:rsidRPr="005A6538">
        <w:rPr>
          <w:rFonts w:ascii="Times New Roman" w:cs="Times New Roman" w:hAnsi="Times New Roman"/>
          <w:sz w:val="22"/>
        </w:rPr>
        <w:t xml:space="preserve">L’employeur fixe chaque année l’ordre des départs en congé, conformément aux critères légaux, </w:t>
      </w:r>
      <w:r w:rsidR="00C86E89">
        <w:rPr>
          <w:rFonts w:ascii="Times New Roman" w:cs="Times New Roman" w:hAnsi="Times New Roman"/>
          <w:sz w:val="22"/>
        </w:rPr>
        <w:tab/>
      </w:r>
      <w:r w:rsidR="00C86E89">
        <w:rPr>
          <w:rFonts w:ascii="Times New Roman" w:cs="Times New Roman" w:hAnsi="Times New Roman"/>
          <w:sz w:val="22"/>
        </w:rPr>
        <w:tab/>
      </w:r>
      <w:r w:rsidRPr="005A6538">
        <w:rPr>
          <w:rFonts w:ascii="Times New Roman" w:cs="Times New Roman" w:hAnsi="Times New Roman"/>
          <w:sz w:val="22"/>
        </w:rPr>
        <w:t>et après avoir recueilli le souhait des collaborateurs.</w:t>
      </w:r>
    </w:p>
    <w:p w14:paraId="5212B4AC" w14:textId="77777777" w:rsidP="163BA773" w:rsidR="009136F1" w:rsidRDefault="009136F1" w:rsidRPr="008C0E91">
      <w:pPr>
        <w:pStyle w:val="Paragraphedeliste"/>
        <w:keepLines/>
        <w:widowControl w:val="0"/>
        <w:numPr>
          <w:ilvl w:val="0"/>
          <w:numId w:val="36"/>
        </w:numPr>
        <w:tabs>
          <w:tab w:pos="142" w:val="num"/>
          <w:tab w:pos="284" w:val="left"/>
        </w:tabs>
        <w:spacing w:after="0" w:before="240" w:line="276" w:lineRule="auto"/>
        <w:ind w:firstLine="142" w:left="0" w:right="0"/>
        <w:rPr>
          <w:rFonts w:ascii="Times New Roman" w:cs="Times New Roman" w:hAnsi="Times New Roman"/>
          <w:sz w:val="22"/>
        </w:rPr>
      </w:pPr>
      <w:r w:rsidRPr="008C0E91">
        <w:rPr>
          <w:rFonts w:ascii="Times New Roman" w:cs="Times New Roman" w:hAnsi="Times New Roman"/>
          <w:sz w:val="22"/>
        </w:rPr>
        <w:t>L’ordre des départs fait l’objet d’un avis du Comité social et économique.</w:t>
      </w:r>
    </w:p>
    <w:p w14:paraId="173097A2" w14:textId="77777777" w:rsidP="006173BC" w:rsidR="00F057CB" w:rsidRDefault="00F057CB">
      <w:pPr>
        <w:tabs>
          <w:tab w:pos="142" w:val="num"/>
          <w:tab w:pos="284" w:val="left"/>
        </w:tabs>
        <w:spacing w:line="276" w:lineRule="auto"/>
        <w:ind w:firstLine="142" w:left="0" w:right="0"/>
        <w:rPr>
          <w:rFonts w:ascii="Times New Roman" w:cs="Times New Roman" w:hAnsi="Times New Roman"/>
          <w:sz w:val="22"/>
        </w:rPr>
      </w:pPr>
    </w:p>
    <w:p w14:paraId="58EFCA40" w14:textId="40E0BAE5" w:rsidP="004E1F45" w:rsidR="008203E7" w:rsidRDefault="009136F1" w:rsidRPr="005A6538">
      <w:pPr>
        <w:tabs>
          <w:tab w:pos="142" w:val="num"/>
          <w:tab w:pos="284" w:val="left"/>
        </w:tabs>
        <w:spacing w:line="276" w:lineRule="auto"/>
        <w:ind w:firstLine="142" w:left="0" w:right="0"/>
        <w:rPr>
          <w:rFonts w:ascii="Times New Roman" w:cs="Times New Roman" w:hAnsi="Times New Roman"/>
          <w:sz w:val="22"/>
        </w:rPr>
      </w:pPr>
      <w:r w:rsidRPr="005A6538">
        <w:rPr>
          <w:rFonts w:ascii="Times New Roman" w:cs="Times New Roman" w:hAnsi="Times New Roman"/>
          <w:sz w:val="22"/>
        </w:rPr>
        <w:t xml:space="preserve">Enfin, conformément aux dispositions de l’article L.3141-15 du Code du travail, la Direction pourra </w:t>
      </w:r>
      <w:r w:rsidR="00F057CB">
        <w:rPr>
          <w:rFonts w:ascii="Times New Roman" w:cs="Times New Roman" w:hAnsi="Times New Roman"/>
          <w:sz w:val="22"/>
        </w:rPr>
        <w:tab/>
      </w:r>
      <w:r w:rsidRPr="005A6538">
        <w:rPr>
          <w:rFonts w:ascii="Times New Roman" w:cs="Times New Roman" w:hAnsi="Times New Roman"/>
          <w:sz w:val="22"/>
        </w:rPr>
        <w:t xml:space="preserve">modifier unilatéralement l’ordre et les dates de départ en congés, en respectant un délai de </w:t>
      </w:r>
      <w:r w:rsidR="00F057CB">
        <w:rPr>
          <w:rFonts w:ascii="Times New Roman" w:cs="Times New Roman" w:hAnsi="Times New Roman"/>
          <w:sz w:val="22"/>
        </w:rPr>
        <w:tab/>
      </w:r>
      <w:r w:rsidRPr="005A6538">
        <w:rPr>
          <w:rFonts w:ascii="Times New Roman" w:cs="Times New Roman" w:hAnsi="Times New Roman"/>
          <w:sz w:val="22"/>
        </w:rPr>
        <w:t>prévenance d’un mois.</w:t>
      </w:r>
    </w:p>
    <w:p w14:paraId="726C570E" w14:textId="77777777" w:rsidP="006173BC" w:rsidR="009136F1" w:rsidRDefault="009136F1" w:rsidRPr="00CC08E3">
      <w:pPr>
        <w:pStyle w:val="article"/>
        <w:numPr>
          <w:ilvl w:val="0"/>
          <w:numId w:val="21"/>
        </w:numPr>
        <w:tabs>
          <w:tab w:pos="142" w:val="num"/>
          <w:tab w:pos="426" w:val="left"/>
        </w:tabs>
        <w:spacing w:before="240" w:line="276" w:lineRule="auto"/>
        <w:ind w:firstLine="142" w:left="0"/>
        <w:rPr>
          <w:rFonts w:ascii="Times New Roman" w:cs="Times New Roman" w:hAnsi="Times New Roman"/>
          <w:sz w:val="22"/>
          <w:szCs w:val="22"/>
        </w:rPr>
      </w:pPr>
      <w:bookmarkStart w:id="6" w:name="_Hlk160442643"/>
      <w:r w:rsidRPr="00CC08E3">
        <w:rPr>
          <w:rFonts w:ascii="Times New Roman" w:cs="Times New Roman" w:hAnsi="Times New Roman"/>
          <w:sz w:val="22"/>
          <w:szCs w:val="22"/>
        </w:rPr>
        <w:t>Congés supplémentaires</w:t>
      </w:r>
    </w:p>
    <w:bookmarkEnd w:id="6"/>
    <w:p w14:paraId="6214EE1E" w14:textId="478F0DFA" w:rsidP="00EE2D2D" w:rsidR="00F057CB" w:rsidRDefault="009136F1" w:rsidRPr="00CC08E3">
      <w:pPr>
        <w:pStyle w:val="Paragraphedeliste"/>
        <w:tabs>
          <w:tab w:pos="142" w:val="num"/>
        </w:tabs>
        <w:spacing w:line="276" w:lineRule="auto"/>
        <w:ind w:firstLine="0" w:left="142" w:right="0"/>
        <w:rPr>
          <w:rFonts w:ascii="Times New Roman" w:cs="Times New Roman" w:hAnsi="Times New Roman"/>
          <w:sz w:val="22"/>
        </w:rPr>
      </w:pPr>
      <w:r w:rsidRPr="00CC08E3">
        <w:rPr>
          <w:rFonts w:ascii="Times New Roman" w:cs="Times New Roman" w:hAnsi="Times New Roman"/>
          <w:sz w:val="22"/>
        </w:rPr>
        <w:t>En application des dispositions de l’article 89 de la convention collective pour tout salarié justifiant de 2 ans d’ancienneté, le congé payé légal est augmenté d’un congé payé supplémentaire d’un jour ouvrable.</w:t>
      </w:r>
    </w:p>
    <w:p w14:paraId="0F00B3ED" w14:textId="58D685C3" w:rsidP="00EE2D2D" w:rsidR="00F057CB" w:rsidRDefault="009136F1" w:rsidRPr="00CC08E3">
      <w:pPr>
        <w:pStyle w:val="Paragraphedeliste"/>
        <w:tabs>
          <w:tab w:pos="142" w:val="num"/>
        </w:tabs>
        <w:spacing w:line="276" w:lineRule="auto"/>
        <w:ind w:firstLine="0" w:left="142" w:right="0"/>
        <w:rPr>
          <w:rFonts w:ascii="Times New Roman" w:cs="Times New Roman" w:hAnsi="Times New Roman"/>
          <w:sz w:val="22"/>
        </w:rPr>
      </w:pPr>
      <w:r w:rsidRPr="00CC08E3">
        <w:rPr>
          <w:rFonts w:ascii="Times New Roman" w:cs="Times New Roman" w:hAnsi="Times New Roman"/>
          <w:sz w:val="22"/>
        </w:rPr>
        <w:t>La durée de ce congé supplémentaire est portée à 2 jours ouvrables pour le salarié âgé d’au moins 45 ans.</w:t>
      </w:r>
    </w:p>
    <w:p w14:paraId="7E5B8EE7" w14:textId="77777777" w:rsidP="00EE2D2D" w:rsidR="009136F1" w:rsidRDefault="009136F1" w:rsidRPr="005A6538">
      <w:pPr>
        <w:pStyle w:val="Paragraphedeliste"/>
        <w:tabs>
          <w:tab w:pos="142" w:val="num"/>
        </w:tabs>
        <w:spacing w:line="276" w:lineRule="auto"/>
        <w:ind w:firstLine="0" w:left="142" w:right="0"/>
        <w:rPr>
          <w:rFonts w:ascii="Times New Roman" w:cs="Times New Roman" w:hAnsi="Times New Roman"/>
          <w:sz w:val="22"/>
        </w:rPr>
      </w:pPr>
      <w:r w:rsidRPr="00CC08E3">
        <w:rPr>
          <w:rFonts w:ascii="Times New Roman" w:cs="Times New Roman" w:hAnsi="Times New Roman"/>
          <w:sz w:val="22"/>
        </w:rPr>
        <w:t>La durée de ce congé payé supplémentaire est portée à 3 jours ouvrables pour le salarié âgé de plus de 55 ans et justifiant d’au moins 20 ans d’ancienneté.</w:t>
      </w:r>
    </w:p>
    <w:p w14:paraId="2EA1201D" w14:textId="77777777" w:rsidP="00EE2D2D" w:rsidR="00832475" w:rsidRDefault="00832475" w:rsidRPr="005A6538">
      <w:pPr>
        <w:pStyle w:val="Paragraphedeliste"/>
        <w:tabs>
          <w:tab w:pos="142" w:val="num"/>
        </w:tabs>
        <w:spacing w:line="276" w:lineRule="auto"/>
        <w:ind w:firstLine="0" w:left="142" w:right="0"/>
        <w:rPr>
          <w:rFonts w:ascii="Times New Roman" w:cs="Times New Roman" w:hAnsi="Times New Roman"/>
          <w:sz w:val="22"/>
        </w:rPr>
      </w:pPr>
    </w:p>
    <w:p w14:paraId="19862849" w14:textId="77777777" w:rsidP="00EE2D2D" w:rsidR="009136F1" w:rsidRDefault="009136F1" w:rsidRPr="005A6538">
      <w:pPr>
        <w:pStyle w:val="Paragraphedeliste"/>
        <w:tabs>
          <w:tab w:pos="142" w:val="num"/>
        </w:tabs>
        <w:spacing w:line="276" w:lineRule="auto"/>
        <w:ind w:firstLine="0" w:left="142" w:right="0"/>
        <w:rPr>
          <w:rFonts w:ascii="Times New Roman" w:cs="Times New Roman" w:hAnsi="Times New Roman"/>
          <w:sz w:val="22"/>
        </w:rPr>
      </w:pPr>
      <w:r w:rsidRPr="005A6538">
        <w:rPr>
          <w:rFonts w:ascii="Times New Roman" w:cs="Times New Roman" w:hAnsi="Times New Roman"/>
          <w:sz w:val="22"/>
        </w:rPr>
        <w:t>Le salarié qui justifie d’un an d’ancienneté bénéficie d’un jour ouvrable de congé payé supplémentaire :</w:t>
      </w:r>
    </w:p>
    <w:p w14:paraId="4AC42F71" w14:textId="77686699" w:rsidP="00EE2D2D" w:rsidR="009136F1" w:rsidRDefault="00EE2D2D" w:rsidRPr="005A6538">
      <w:pPr>
        <w:pStyle w:val="Paragraphedeliste"/>
        <w:tabs>
          <w:tab w:pos="142" w:val="num"/>
          <w:tab w:pos="426" w:val="left"/>
        </w:tabs>
        <w:spacing w:line="276" w:lineRule="auto"/>
        <w:ind w:firstLine="0" w:left="142" w:right="0"/>
        <w:rPr>
          <w:rFonts w:ascii="Times New Roman" w:cs="Times New Roman" w:hAnsi="Times New Roman"/>
          <w:sz w:val="22"/>
        </w:rPr>
      </w:pPr>
      <w:r>
        <w:rPr>
          <w:rFonts w:ascii="Times New Roman" w:cs="Times New Roman" w:hAnsi="Times New Roman"/>
          <w:sz w:val="22"/>
        </w:rPr>
        <w:tab/>
      </w:r>
      <w:r w:rsidR="009136F1" w:rsidRPr="005A6538">
        <w:rPr>
          <w:rFonts w:ascii="Times New Roman" w:cs="Times New Roman" w:hAnsi="Times New Roman"/>
          <w:sz w:val="22"/>
        </w:rPr>
        <w:t>-</w:t>
      </w:r>
      <w:r w:rsidR="009136F1" w:rsidRPr="005A6538">
        <w:rPr>
          <w:rFonts w:ascii="Times New Roman" w:cs="Times New Roman" w:hAnsi="Times New Roman"/>
          <w:sz w:val="22"/>
        </w:rPr>
        <w:tab/>
        <w:t>S’il a la qualité de cadre dirigeant au sens de l’Article 104 de la convention collective ;</w:t>
      </w:r>
    </w:p>
    <w:p w14:paraId="635CE15C" w14:textId="1039193D" w:rsidP="00EE2D2D" w:rsidR="009136F1" w:rsidRDefault="00EE2D2D" w:rsidRPr="005A6538">
      <w:pPr>
        <w:pStyle w:val="Paragraphedeliste"/>
        <w:tabs>
          <w:tab w:pos="142" w:val="num"/>
          <w:tab w:pos="426" w:val="left"/>
        </w:tabs>
        <w:spacing w:line="276" w:lineRule="auto"/>
        <w:ind w:firstLine="0" w:left="142" w:right="0"/>
        <w:rPr>
          <w:rFonts w:ascii="Times New Roman" w:cs="Times New Roman" w:hAnsi="Times New Roman"/>
          <w:sz w:val="22"/>
        </w:rPr>
      </w:pPr>
      <w:r>
        <w:rPr>
          <w:rFonts w:ascii="Times New Roman" w:cs="Times New Roman" w:hAnsi="Times New Roman"/>
          <w:sz w:val="22"/>
        </w:rPr>
        <w:tab/>
      </w:r>
      <w:r w:rsidR="009136F1" w:rsidRPr="005A6538">
        <w:rPr>
          <w:rFonts w:ascii="Times New Roman" w:cs="Times New Roman" w:hAnsi="Times New Roman"/>
          <w:sz w:val="22"/>
        </w:rPr>
        <w:t>-</w:t>
      </w:r>
      <w:r w:rsidR="009136F1" w:rsidRPr="005A6538">
        <w:rPr>
          <w:rFonts w:ascii="Times New Roman" w:cs="Times New Roman" w:hAnsi="Times New Roman"/>
          <w:sz w:val="22"/>
        </w:rPr>
        <w:tab/>
        <w:t xml:space="preserve">Ou si son temps de travail est décompté en heures ou en jours dans le cadre d’une convention </w:t>
      </w:r>
      <w:r>
        <w:rPr>
          <w:rFonts w:ascii="Times New Roman" w:cs="Times New Roman" w:hAnsi="Times New Roman"/>
          <w:sz w:val="22"/>
        </w:rPr>
        <w:tab/>
      </w:r>
      <w:r>
        <w:rPr>
          <w:rFonts w:ascii="Times New Roman" w:cs="Times New Roman" w:hAnsi="Times New Roman"/>
          <w:sz w:val="22"/>
        </w:rPr>
        <w:tab/>
      </w:r>
      <w:r w:rsidR="009136F1" w:rsidRPr="005A6538">
        <w:rPr>
          <w:rFonts w:ascii="Times New Roman" w:cs="Times New Roman" w:hAnsi="Times New Roman"/>
          <w:sz w:val="22"/>
        </w:rPr>
        <w:t>de forfait sur l’année, selon les modalités prévues dans la convention collective.</w:t>
      </w:r>
    </w:p>
    <w:p w14:paraId="1196A2A6" w14:textId="77777777" w:rsidP="00EE2D2D" w:rsidR="009136F1" w:rsidRDefault="009136F1" w:rsidRPr="005A6538">
      <w:pPr>
        <w:pStyle w:val="Paragraphedeliste"/>
        <w:tabs>
          <w:tab w:pos="142" w:val="num"/>
        </w:tabs>
        <w:spacing w:line="276" w:lineRule="auto"/>
        <w:ind w:firstLine="0" w:left="142" w:right="0"/>
        <w:rPr>
          <w:rFonts w:ascii="Times New Roman" w:cs="Times New Roman" w:hAnsi="Times New Roman"/>
          <w:color w:val="0070C0"/>
          <w:sz w:val="22"/>
        </w:rPr>
      </w:pPr>
    </w:p>
    <w:p w14:paraId="5AEA830F" w14:textId="77777777" w:rsidP="00EE2D2D" w:rsidR="009136F1" w:rsidRDefault="009136F1" w:rsidRPr="00FA7141">
      <w:pPr>
        <w:pStyle w:val="article"/>
        <w:tabs>
          <w:tab w:pos="1418" w:val="clear"/>
          <w:tab w:pos="0" w:val="num"/>
          <w:tab w:pos="142" w:val="num"/>
          <w:tab w:pos="851" w:val="left"/>
          <w:tab w:pos="993" w:val="left"/>
        </w:tabs>
        <w:spacing w:before="240" w:line="276" w:lineRule="auto"/>
        <w:ind w:firstLine="0" w:left="0"/>
        <w:rPr>
          <w:rFonts w:ascii="Times New Roman" w:cs="Times New Roman" w:hAnsi="Times New Roman"/>
          <w:sz w:val="22"/>
          <w:szCs w:val="22"/>
        </w:rPr>
      </w:pPr>
      <w:r w:rsidRPr="00FA7141">
        <w:rPr>
          <w:rFonts w:ascii="Times New Roman" w:cs="Times New Roman" w:hAnsi="Times New Roman"/>
          <w:sz w:val="22"/>
          <w:szCs w:val="22"/>
        </w:rPr>
        <w:t>Congés pour enfant malade</w:t>
      </w:r>
    </w:p>
    <w:p w14:paraId="71B2BE99" w14:textId="47F0D5F9" w:rsidP="163BA773" w:rsidR="009136F1" w:rsidRDefault="009136F1" w:rsidRPr="005A6538">
      <w:pPr>
        <w:pStyle w:val="Paragraphedeliste"/>
        <w:tabs>
          <w:tab w:pos="142" w:val="num"/>
        </w:tabs>
        <w:spacing w:line="276" w:lineRule="auto"/>
        <w:ind w:firstLine="0" w:left="0" w:right="0"/>
        <w:rPr>
          <w:rFonts w:ascii="Times New Roman" w:cs="Times New Roman" w:hAnsi="Times New Roman"/>
          <w:sz w:val="22"/>
        </w:rPr>
      </w:pPr>
      <w:r w:rsidRPr="163BA773">
        <w:rPr>
          <w:rFonts w:ascii="Times New Roman" w:cs="Times New Roman" w:hAnsi="Times New Roman"/>
          <w:sz w:val="22"/>
        </w:rPr>
        <w:t xml:space="preserve">Conformément aux dispositions légales, les salariés bénéficient également d’un congé en cas de maladie ou d'accident, constaté par certificat médical, d'un enfant à charge de moins de 16 ans, </w:t>
      </w:r>
      <w:r w:rsidR="00F44C66" w:rsidRPr="163BA773">
        <w:rPr>
          <w:rFonts w:ascii="Times New Roman" w:cs="Times New Roman" w:hAnsi="Times New Roman"/>
          <w:sz w:val="22"/>
        </w:rPr>
        <w:t>d’une durée de 3 jour</w:t>
      </w:r>
      <w:r w:rsidR="00F44C66">
        <w:rPr>
          <w:rFonts w:ascii="Times New Roman" w:cs="Times New Roman" w:hAnsi="Times New Roman"/>
          <w:sz w:val="22"/>
        </w:rPr>
        <w:t xml:space="preserve">s </w:t>
      </w:r>
      <w:r w:rsidR="00F44C66" w:rsidRPr="163BA773">
        <w:rPr>
          <w:rFonts w:ascii="Times New Roman" w:cs="Times New Roman" w:hAnsi="Times New Roman"/>
          <w:sz w:val="22"/>
        </w:rPr>
        <w:t>ouvrable</w:t>
      </w:r>
      <w:r w:rsidR="00F44C66">
        <w:rPr>
          <w:rFonts w:ascii="Times New Roman" w:cs="Times New Roman" w:hAnsi="Times New Roman"/>
          <w:sz w:val="22"/>
        </w:rPr>
        <w:t>s</w:t>
      </w:r>
      <w:r w:rsidRPr="163BA773">
        <w:rPr>
          <w:rFonts w:ascii="Times New Roman" w:cs="Times New Roman" w:hAnsi="Times New Roman"/>
          <w:sz w:val="22"/>
        </w:rPr>
        <w:t xml:space="preserve"> (portée à 5 jours si l'enfant est âgé de moins d'un an ou si le salarié assume la charge de 3 enfants ou plus âgés de moins de 16 ans).</w:t>
      </w:r>
    </w:p>
    <w:p w14:paraId="7146DFDA" w14:textId="77777777" w:rsidP="006173BC" w:rsidR="009136F1" w:rsidRDefault="009136F1" w:rsidRPr="005A6538">
      <w:pPr>
        <w:pStyle w:val="Paragraphedeliste"/>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congé est accordé au salarié sur présentation d’un certificat médical attestant de la présence nécessaire du salarié auprès de l’enfant.</w:t>
      </w:r>
    </w:p>
    <w:p w14:paraId="47069A2B"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Conformément aux dispositions conventionnelles, si le salarié justifie d'au moins un an d'ancienneté, ce congé ouvre droit au maintien de la moitié de la rémunération brute qu'il aurait perçue s'il avait continué à travailler dans la limite de 4 jours par an. À défaut, ce congé n’est pas rémunéré.</w:t>
      </w:r>
    </w:p>
    <w:p w14:paraId="635533B8"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rPr>
      </w:pPr>
    </w:p>
    <w:p w14:paraId="625CE48B"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rPr>
      </w:pPr>
    </w:p>
    <w:p w14:paraId="20B89837" w14:textId="77777777" w:rsidP="006173BC" w:rsidR="009136F1" w:rsidRDefault="009136F1" w:rsidRPr="00FA7141">
      <w:pPr>
        <w:pStyle w:val="article"/>
        <w:tabs>
          <w:tab w:pos="1418" w:val="clear"/>
          <w:tab w:pos="142" w:val="num"/>
          <w:tab w:pos="284" w:val="num"/>
          <w:tab w:pos="993" w:val="left"/>
        </w:tabs>
        <w:spacing w:after="0" w:before="0" w:line="276" w:lineRule="auto"/>
        <w:ind w:firstLine="0" w:left="0"/>
        <w:rPr>
          <w:rFonts w:ascii="Times New Roman" w:cs="Times New Roman" w:hAnsi="Times New Roman"/>
          <w:sz w:val="22"/>
          <w:szCs w:val="22"/>
        </w:rPr>
      </w:pPr>
      <w:r w:rsidRPr="00FA7141">
        <w:rPr>
          <w:rFonts w:ascii="Times New Roman" w:cs="Times New Roman" w:hAnsi="Times New Roman"/>
          <w:sz w:val="22"/>
          <w:szCs w:val="22"/>
        </w:rPr>
        <w:t>Journée de solidarité</w:t>
      </w:r>
    </w:p>
    <w:p w14:paraId="64B44926"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73672878"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En application des dispositions de l’article L.3133-7 du code du travail, la journée de solidarité instituée en vue d'assurer le financement des actions en faveur de l'autonomie des personnes âgées ou handicapées implique une journée supplémentaire de travail non rémunérée pour les salariés.</w:t>
      </w:r>
    </w:p>
    <w:p w14:paraId="5788727D" w14:textId="77777777" w:rsidP="006173BC" w:rsidR="009136F1" w:rsidRDefault="009136F1" w:rsidRPr="005A6538">
      <w:pPr>
        <w:widowControl w:val="0"/>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La journée de solidarité a été prise en compte dans la durée du travail annuelle de l’ensemble des collaborateurs et prend la forme : </w:t>
      </w:r>
    </w:p>
    <w:p w14:paraId="289CF8A8" w14:textId="40D4807C" w:rsidP="006173BC" w:rsidR="009136F1" w:rsidRDefault="009136F1" w:rsidRPr="005A6538">
      <w:pPr>
        <w:pStyle w:val="Listepuces"/>
        <w:tabs>
          <w:tab w:pos="142" w:val="num"/>
          <w:tab w:pos="284" w:val="num"/>
          <w:tab w:pos="1134" w:val="num"/>
          <w:tab w:pos="1419" w:val="num"/>
        </w:tabs>
        <w:spacing w:line="276" w:lineRule="auto"/>
        <w:ind w:firstLine="0" w:left="0"/>
        <w:rPr>
          <w:rFonts w:ascii="Times New Roman" w:hAnsi="Times New Roman"/>
        </w:rPr>
      </w:pPr>
      <w:r w:rsidRPr="005A6538">
        <w:rPr>
          <w:rFonts w:ascii="Times New Roman" w:hAnsi="Times New Roman"/>
        </w:rPr>
        <w:lastRenderedPageBreak/>
        <w:t xml:space="preserve">de 7 heures de </w:t>
      </w:r>
      <w:r w:rsidR="006D5446" w:rsidRPr="005A6538">
        <w:rPr>
          <w:rFonts w:ascii="Times New Roman" w:hAnsi="Times New Roman"/>
        </w:rPr>
        <w:t>travail supplémentaire</w:t>
      </w:r>
      <w:r w:rsidRPr="005A6538">
        <w:rPr>
          <w:rFonts w:ascii="Times New Roman" w:hAnsi="Times New Roman"/>
        </w:rPr>
        <w:t xml:space="preserve"> pour les collaborateurs en décompte horaire ;</w:t>
      </w:r>
    </w:p>
    <w:p w14:paraId="28FC174E" w14:textId="77777777" w:rsidP="006173BC" w:rsidR="009136F1" w:rsidRDefault="009136F1" w:rsidRPr="005A6538">
      <w:pPr>
        <w:pStyle w:val="Listepuces"/>
        <w:tabs>
          <w:tab w:pos="142" w:val="num"/>
          <w:tab w:pos="284" w:val="num"/>
          <w:tab w:pos="1134" w:val="num"/>
          <w:tab w:pos="1419" w:val="num"/>
        </w:tabs>
        <w:spacing w:line="276" w:lineRule="auto"/>
        <w:ind w:firstLine="0" w:left="0"/>
        <w:rPr>
          <w:rFonts w:ascii="Times New Roman" w:hAnsi="Times New Roman"/>
        </w:rPr>
      </w:pPr>
      <w:r w:rsidRPr="005A6538">
        <w:rPr>
          <w:rFonts w:ascii="Times New Roman" w:hAnsi="Times New Roman"/>
        </w:rPr>
        <w:t>d’un jour de travail inclus dans le forfait en jours des salariés visés au Titre 7 du présent accord.</w:t>
      </w:r>
    </w:p>
    <w:p w14:paraId="6A16CFBE" w14:textId="77777777" w:rsidP="006173BC" w:rsidR="009136F1" w:rsidRDefault="009136F1" w:rsidRPr="005A6538">
      <w:pPr>
        <w:pStyle w:val="Listepuces"/>
        <w:tabs>
          <w:tab w:pos="142" w:val="num"/>
          <w:tab w:pos="284" w:val="num"/>
          <w:tab w:pos="1134" w:val="num"/>
          <w:tab w:pos="1419" w:val="num"/>
        </w:tabs>
        <w:spacing w:line="276" w:lineRule="auto"/>
        <w:ind w:firstLine="0" w:left="0"/>
        <w:rPr>
          <w:rFonts w:ascii="Times New Roman" w:hAnsi="Times New Roman"/>
        </w:rPr>
      </w:pPr>
      <w:r w:rsidRPr="005A6538">
        <w:rPr>
          <w:rFonts w:ascii="Times New Roman" w:hAnsi="Times New Roman"/>
        </w:rPr>
        <w:t>de la prise d’un jour de congés, de RTT ou récupération d’heures</w:t>
      </w:r>
    </w:p>
    <w:p w14:paraId="082CA603" w14:textId="77777777" w:rsidP="006173BC" w:rsidR="009136F1" w:rsidRDefault="009136F1" w:rsidRPr="005A6538">
      <w:pPr>
        <w:pStyle w:val="Listepuces"/>
        <w:numPr>
          <w:ilvl w:val="0"/>
          <w:numId w:val="0"/>
        </w:numPr>
        <w:tabs>
          <w:tab w:pos="142" w:val="num"/>
          <w:tab w:pos="1134" w:val="num"/>
          <w:tab w:pos="1419" w:val="num"/>
        </w:tabs>
        <w:spacing w:before="0" w:line="276" w:lineRule="auto"/>
        <w:rPr>
          <w:rFonts w:ascii="Times New Roman" w:hAnsi="Times New Roman"/>
        </w:rPr>
      </w:pPr>
    </w:p>
    <w:p w14:paraId="33E9697A" w14:textId="77777777" w:rsidP="006173BC" w:rsidR="009136F1" w:rsidRDefault="009136F1" w:rsidRPr="005A6538">
      <w:pPr>
        <w:pStyle w:val="Listepuces"/>
        <w:numPr>
          <w:ilvl w:val="0"/>
          <w:numId w:val="0"/>
        </w:numPr>
        <w:tabs>
          <w:tab w:pos="142" w:val="num"/>
          <w:tab w:pos="1134" w:val="num"/>
          <w:tab w:pos="1419" w:val="num"/>
        </w:tabs>
        <w:spacing w:before="0" w:line="276" w:lineRule="auto"/>
        <w:rPr>
          <w:rFonts w:ascii="Times New Roman" w:hAnsi="Times New Roman"/>
        </w:rPr>
      </w:pPr>
      <w:r w:rsidRPr="005A6538">
        <w:rPr>
          <w:rFonts w:ascii="Times New Roman" w:hAnsi="Times New Roman"/>
        </w:rPr>
        <w:t>La date de la journée de solidarité sera définie chaque début d’année par la Direction.</w:t>
      </w:r>
    </w:p>
    <w:p w14:paraId="1C80437E" w14:textId="77777777" w:rsidP="006173BC" w:rsidR="009136F1" w:rsidRDefault="009136F1" w:rsidRPr="005A6538">
      <w:pPr>
        <w:pStyle w:val="Listepuces"/>
        <w:numPr>
          <w:ilvl w:val="0"/>
          <w:numId w:val="0"/>
        </w:numPr>
        <w:tabs>
          <w:tab w:pos="142" w:val="num"/>
          <w:tab w:pos="1134" w:val="num"/>
          <w:tab w:pos="1419" w:val="num"/>
        </w:tabs>
        <w:spacing w:before="0" w:line="276" w:lineRule="auto"/>
        <w:ind w:firstLine="426"/>
        <w:rPr>
          <w:rFonts w:ascii="Times New Roman" w:hAnsi="Times New Roman"/>
        </w:rPr>
      </w:pPr>
    </w:p>
    <w:p w14:paraId="0E86AD18" w14:textId="77777777" w:rsidP="006173BC" w:rsidR="009136F1" w:rsidRDefault="009136F1" w:rsidRPr="005A6538">
      <w:pPr>
        <w:pStyle w:val="Listepuces"/>
        <w:numPr>
          <w:ilvl w:val="0"/>
          <w:numId w:val="0"/>
        </w:numPr>
        <w:tabs>
          <w:tab w:pos="142" w:val="num"/>
          <w:tab w:pos="1134" w:val="num"/>
          <w:tab w:pos="1419" w:val="num"/>
        </w:tabs>
        <w:spacing w:before="0" w:line="276" w:lineRule="auto"/>
        <w:ind w:firstLine="426"/>
        <w:rPr>
          <w:rFonts w:ascii="Times New Roman" w:hAnsi="Times New Roman"/>
        </w:rPr>
      </w:pPr>
    </w:p>
    <w:p w14:paraId="0DEB918A" w14:textId="77777777" w:rsidP="006173BC" w:rsidR="009136F1" w:rsidRDefault="009136F1" w:rsidRPr="005A6538">
      <w:pPr>
        <w:pStyle w:val="li"/>
        <w:tabs>
          <w:tab w:pos="142" w:val="num"/>
        </w:tabs>
        <w:spacing w:before="0" w:line="276" w:lineRule="auto"/>
        <w:jc w:val="both"/>
        <w:rPr>
          <w:rFonts w:ascii="Times New Roman" w:cs="Times New Roman" w:hAnsi="Times New Roman"/>
          <w:sz w:val="22"/>
          <w:szCs w:val="22"/>
        </w:rPr>
      </w:pPr>
      <w:r w:rsidRPr="00F10918">
        <w:rPr>
          <w:rFonts w:ascii="Times New Roman" w:cs="Times New Roman" w:hAnsi="Times New Roman"/>
          <w:sz w:val="22"/>
          <w:szCs w:val="22"/>
        </w:rPr>
        <w:t>Titre 2 : Durée du travail des salariés travaillant en journée</w:t>
      </w:r>
      <w:r w:rsidRPr="005A6538">
        <w:rPr>
          <w:rFonts w:ascii="Times New Roman" w:cs="Times New Roman" w:hAnsi="Times New Roman"/>
          <w:sz w:val="22"/>
          <w:szCs w:val="22"/>
        </w:rPr>
        <w:t xml:space="preserve"> </w:t>
      </w:r>
    </w:p>
    <w:p w14:paraId="213B211E" w14:textId="77777777" w:rsidP="006173BC" w:rsidR="009136F1" w:rsidRDefault="009136F1" w:rsidRPr="005A6538">
      <w:pPr>
        <w:pStyle w:val="article"/>
        <w:tabs>
          <w:tab w:pos="1418" w:val="clear"/>
          <w:tab w:pos="142" w:val="num"/>
          <w:tab w:pos="284" w:val="num"/>
          <w:tab w:pos="993"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Salariés concernés</w:t>
      </w:r>
    </w:p>
    <w:p w14:paraId="74724866"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Les modalités d’aménagement du temps de travail prévues au présent titre concernent tous les salariés </w:t>
      </w:r>
      <w:r w:rsidRPr="00F10918">
        <w:rPr>
          <w:rFonts w:ascii="Times New Roman" w:cs="Times New Roman" w:hAnsi="Times New Roman"/>
          <w:sz w:val="22"/>
        </w:rPr>
        <w:t>dont la durée du travail peut être décomptée en heures, à l’exception :</w:t>
      </w:r>
    </w:p>
    <w:p w14:paraId="28F3C6BB" w14:textId="77777777" w:rsidP="006173BC" w:rsidR="009136F1" w:rsidRDefault="009136F1" w:rsidRPr="005A6538">
      <w:pPr>
        <w:pStyle w:val="Listepuces"/>
        <w:tabs>
          <w:tab w:pos="142" w:val="num"/>
          <w:tab w:pos="1134" w:val="num"/>
          <w:tab w:pos="1419" w:val="num"/>
        </w:tabs>
        <w:spacing w:before="0" w:line="276" w:lineRule="auto"/>
        <w:ind w:firstLine="0" w:left="0"/>
        <w:rPr>
          <w:rFonts w:ascii="Times New Roman" w:hAnsi="Times New Roman"/>
        </w:rPr>
      </w:pPr>
      <w:r w:rsidRPr="005A6538">
        <w:rPr>
          <w:rFonts w:ascii="Times New Roman" w:hAnsi="Times New Roman"/>
        </w:rPr>
        <w:t>des salariés soumis à un forfait en jours (cf. Titre 7 ci-après »).</w:t>
      </w:r>
    </w:p>
    <w:p w14:paraId="30D7005F" w14:textId="77777777" w:rsidP="006173BC" w:rsidR="00CC73B1" w:rsidRDefault="00CC73B1">
      <w:pPr>
        <w:pStyle w:val="Listepuces"/>
        <w:numPr>
          <w:ilvl w:val="0"/>
          <w:numId w:val="0"/>
        </w:numPr>
        <w:tabs>
          <w:tab w:pos="142" w:val="num"/>
          <w:tab w:pos="1134" w:val="num"/>
          <w:tab w:pos="1419" w:val="num"/>
        </w:tabs>
        <w:spacing w:before="0" w:line="276" w:lineRule="auto"/>
        <w:rPr>
          <w:rFonts w:ascii="Times New Roman" w:hAnsi="Times New Roman"/>
        </w:rPr>
      </w:pPr>
    </w:p>
    <w:p w14:paraId="6DEF5D7B" w14:textId="77777777" w:rsidP="006173BC" w:rsidR="006173BC" w:rsidRDefault="006173BC" w:rsidRPr="005A6538">
      <w:pPr>
        <w:pStyle w:val="Listepuces"/>
        <w:numPr>
          <w:ilvl w:val="0"/>
          <w:numId w:val="0"/>
        </w:numPr>
        <w:tabs>
          <w:tab w:pos="142" w:val="num"/>
          <w:tab w:pos="1134" w:val="num"/>
          <w:tab w:pos="1419" w:val="num"/>
        </w:tabs>
        <w:spacing w:before="0" w:line="276" w:lineRule="auto"/>
        <w:rPr>
          <w:rFonts w:ascii="Times New Roman" w:hAnsi="Times New Roman"/>
        </w:rPr>
      </w:pPr>
    </w:p>
    <w:p w14:paraId="2B1BCC33" w14:textId="77777777" w:rsidP="006173BC" w:rsidR="009136F1" w:rsidRDefault="009136F1" w:rsidRPr="00F10918">
      <w:pPr>
        <w:pStyle w:val="article"/>
        <w:tabs>
          <w:tab w:pos="1418" w:val="clear"/>
          <w:tab w:pos="142" w:val="num"/>
          <w:tab w:pos="284" w:val="num"/>
          <w:tab w:pos="993" w:val="left"/>
        </w:tabs>
        <w:spacing w:before="0" w:line="276" w:lineRule="auto"/>
        <w:ind w:firstLine="0" w:left="0"/>
        <w:rPr>
          <w:rFonts w:ascii="Times New Roman" w:cs="Times New Roman" w:hAnsi="Times New Roman"/>
          <w:sz w:val="22"/>
          <w:szCs w:val="22"/>
        </w:rPr>
      </w:pPr>
      <w:r w:rsidRPr="00F10918">
        <w:rPr>
          <w:rFonts w:ascii="Times New Roman" w:cs="Times New Roman" w:hAnsi="Times New Roman"/>
          <w:sz w:val="22"/>
          <w:szCs w:val="22"/>
        </w:rPr>
        <w:t>Principe</w:t>
      </w:r>
    </w:p>
    <w:p w14:paraId="0E879BA2" w14:textId="3A131DE2" w:rsidP="006173BC" w:rsidR="009136F1" w:rsidRDefault="009136F1" w:rsidRPr="00F10918">
      <w:pPr>
        <w:pStyle w:val="Paragraphedeliste"/>
        <w:tabs>
          <w:tab w:pos="142" w:val="num"/>
        </w:tabs>
        <w:spacing w:line="276" w:lineRule="auto"/>
        <w:ind w:firstLine="0" w:left="0" w:right="0"/>
        <w:rPr>
          <w:rFonts w:ascii="Times New Roman" w:cs="Times New Roman" w:hAnsi="Times New Roman"/>
          <w:sz w:val="22"/>
        </w:rPr>
      </w:pPr>
      <w:r w:rsidRPr="00F10918">
        <w:rPr>
          <w:rFonts w:ascii="Times New Roman" w:cs="Times New Roman" w:hAnsi="Times New Roman"/>
          <w:sz w:val="22"/>
        </w:rPr>
        <w:t>La durée hebdomadaire de travail effectif est de 35 heures en moyenne sur l’année compte tenu des heures de réduction du temps de travail (RTT heures) dont bénéficient les salariés concernés en application du Titre 4 du présent accord.</w:t>
      </w:r>
    </w:p>
    <w:p w14:paraId="036A5C37" w14:textId="77777777" w:rsidP="006173BC" w:rsidR="009136F1" w:rsidRDefault="009136F1" w:rsidRPr="005A6538">
      <w:pPr>
        <w:pStyle w:val="Paragraphedeliste"/>
        <w:tabs>
          <w:tab w:pos="142" w:val="num"/>
        </w:tabs>
        <w:spacing w:line="276" w:lineRule="auto"/>
        <w:ind w:firstLine="0" w:left="0" w:right="0"/>
        <w:rPr>
          <w:rFonts w:ascii="Times New Roman" w:cs="Times New Roman" w:hAnsi="Times New Roman"/>
          <w:sz w:val="22"/>
        </w:rPr>
      </w:pPr>
      <w:r w:rsidRPr="00F10918">
        <w:rPr>
          <w:rFonts w:ascii="Times New Roman" w:cs="Times New Roman" w:hAnsi="Times New Roman"/>
          <w:sz w:val="22"/>
        </w:rPr>
        <w:t>La valeur théorique de la journée est de 7 heures.</w:t>
      </w:r>
    </w:p>
    <w:p w14:paraId="22604C99" w14:textId="77777777" w:rsidP="006173BC" w:rsidR="009136F1" w:rsidRDefault="009136F1">
      <w:pPr>
        <w:pStyle w:val="Paragraphedeliste"/>
        <w:tabs>
          <w:tab w:pos="142" w:val="num"/>
        </w:tabs>
        <w:spacing w:line="276" w:lineRule="auto"/>
        <w:ind w:firstLine="0" w:left="0" w:right="0"/>
        <w:rPr>
          <w:rFonts w:ascii="Times New Roman" w:cs="Times New Roman" w:hAnsi="Times New Roman"/>
          <w:sz w:val="22"/>
        </w:rPr>
      </w:pPr>
    </w:p>
    <w:p w14:paraId="41C6FA58" w14:textId="77777777" w:rsidP="006173BC" w:rsidR="00D10390" w:rsidRDefault="00D10390" w:rsidRPr="005A6538">
      <w:pPr>
        <w:pStyle w:val="Paragraphedeliste"/>
        <w:tabs>
          <w:tab w:pos="142" w:val="num"/>
        </w:tabs>
        <w:spacing w:line="276" w:lineRule="auto"/>
        <w:ind w:firstLine="0" w:left="0" w:right="0"/>
        <w:rPr>
          <w:rFonts w:ascii="Times New Roman" w:cs="Times New Roman" w:hAnsi="Times New Roman"/>
          <w:sz w:val="22"/>
        </w:rPr>
      </w:pPr>
    </w:p>
    <w:p w14:paraId="63676046" w14:textId="77777777" w:rsidP="006173BC"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Horaires individualisés</w:t>
      </w:r>
    </w:p>
    <w:p w14:paraId="0FE53D5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Les salariés travaillant en journée sont soumis à des horaires individualisés, en horaires fixes ou en horaires variables. </w:t>
      </w:r>
    </w:p>
    <w:p w14:paraId="686EF943" w14:textId="097EE481"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045D6433" w14:textId="77777777" w:rsidP="006173BC"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b/>
          <w:bCs/>
          <w:sz w:val="22"/>
          <w:u w:val="single"/>
        </w:rPr>
        <w:t>Horaires fixes</w:t>
      </w:r>
      <w:r w:rsidRPr="005A6538">
        <w:rPr>
          <w:rFonts w:ascii="Times New Roman" w:cs="Times New Roman" w:hAnsi="Times New Roman"/>
          <w:sz w:val="22"/>
        </w:rPr>
        <w:t> : les heures de début de poste et de fin de poste pour chaque demi-journée sont fixes, sur une base hebdomadaire de 35 heures à 37 heures par semaine.</w:t>
      </w:r>
    </w:p>
    <w:p w14:paraId="53D28E78" w14:textId="77777777" w:rsidP="006173BC" w:rsidR="006D5446" w:rsidRDefault="006D5446" w:rsidRPr="005A6538">
      <w:pPr>
        <w:tabs>
          <w:tab w:pos="142" w:val="num"/>
        </w:tabs>
        <w:spacing w:line="276" w:lineRule="auto"/>
        <w:ind w:firstLine="0" w:left="0" w:right="0"/>
        <w:rPr>
          <w:rFonts w:ascii="Times New Roman" w:cs="Times New Roman" w:hAnsi="Times New Roman"/>
          <w:sz w:val="22"/>
        </w:rPr>
      </w:pPr>
    </w:p>
    <w:p w14:paraId="0DD99860"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b/>
          <w:bCs/>
          <w:sz w:val="22"/>
          <w:u w:val="single"/>
        </w:rPr>
        <w:t>Horaires variables</w:t>
      </w:r>
      <w:r w:rsidRPr="005A6538">
        <w:rPr>
          <w:rFonts w:ascii="Times New Roman" w:cs="Times New Roman" w:hAnsi="Times New Roman"/>
          <w:sz w:val="22"/>
        </w:rPr>
        <w:t> : les horaires comportent des plages fixes de présence obligatoire et des plages variables fixées comme suit :</w:t>
      </w:r>
    </w:p>
    <w:p w14:paraId="6FB755EA" w14:textId="77777777" w:rsidP="006173BC" w:rsidR="009136F1" w:rsidRDefault="009136F1" w:rsidRPr="00426510">
      <w:pPr>
        <w:keepLines/>
        <w:widowControl w:val="0"/>
        <w:numPr>
          <w:ilvl w:val="0"/>
          <w:numId w:val="21"/>
        </w:numPr>
        <w:tabs>
          <w:tab w:pos="142" w:val="num"/>
          <w:tab w:pos="850" w:val="num"/>
        </w:tabs>
        <w:spacing w:after="0" w:before="240" w:line="276" w:lineRule="auto"/>
        <w:ind w:firstLine="0" w:left="0" w:right="0"/>
        <w:rPr>
          <w:rFonts w:ascii="Times New Roman" w:cs="Times New Roman" w:eastAsia="Verdana" w:hAnsi="Times New Roman"/>
          <w:b/>
          <w:bCs/>
          <w:sz w:val="22"/>
        </w:rPr>
      </w:pPr>
      <w:r w:rsidRPr="00426510">
        <w:rPr>
          <w:rFonts w:ascii="Times New Roman" w:cs="Times New Roman" w:eastAsia="Verdana" w:hAnsi="Times New Roman"/>
          <w:b/>
          <w:bCs/>
          <w:sz w:val="22"/>
        </w:rPr>
        <w:t>Plages fixes :</w:t>
      </w:r>
    </w:p>
    <w:p w14:paraId="6767F74E" w14:textId="6BD46522" w:rsidP="006173BC" w:rsidR="009136F1" w:rsidRDefault="009136F1" w:rsidRPr="00426510">
      <w:pPr>
        <w:numPr>
          <w:ilvl w:val="1"/>
          <w:numId w:val="0"/>
        </w:numPr>
        <w:tabs>
          <w:tab w:pos="142" w:val="num"/>
          <w:tab w:pos="1134" w:val="num"/>
        </w:tabs>
        <w:spacing w:before="180" w:line="276" w:lineRule="auto"/>
        <w:ind w:right="0"/>
        <w:rPr>
          <w:rFonts w:ascii="Times New Roman" w:cs="Times New Roman" w:hAnsi="Times New Roman"/>
          <w:sz w:val="22"/>
        </w:rPr>
      </w:pPr>
      <w:r w:rsidRPr="00426510">
        <w:rPr>
          <w:rFonts w:ascii="Times New Roman" w:cs="Times New Roman" w:hAnsi="Times New Roman"/>
          <w:sz w:val="22"/>
        </w:rPr>
        <w:t xml:space="preserve">Le matin de 9 heures </w:t>
      </w:r>
      <w:r w:rsidR="00165D9B" w:rsidRPr="00426510">
        <w:rPr>
          <w:rFonts w:ascii="Times New Roman" w:cs="Times New Roman" w:hAnsi="Times New Roman"/>
          <w:sz w:val="22"/>
        </w:rPr>
        <w:t xml:space="preserve">30 </w:t>
      </w:r>
      <w:r w:rsidRPr="00426510">
        <w:rPr>
          <w:rFonts w:ascii="Times New Roman" w:cs="Times New Roman" w:hAnsi="Times New Roman"/>
          <w:sz w:val="22"/>
        </w:rPr>
        <w:t>à 11 heures 30 ;</w:t>
      </w:r>
    </w:p>
    <w:p w14:paraId="1A874A93" w14:textId="77777777" w:rsidP="006173BC" w:rsidR="009136F1" w:rsidRDefault="009136F1" w:rsidRPr="00426510">
      <w:pPr>
        <w:numPr>
          <w:ilvl w:val="1"/>
          <w:numId w:val="0"/>
        </w:numPr>
        <w:tabs>
          <w:tab w:pos="142" w:val="num"/>
          <w:tab w:pos="1134" w:val="num"/>
        </w:tabs>
        <w:spacing w:before="180" w:line="276" w:lineRule="auto"/>
        <w:ind w:right="0"/>
        <w:rPr>
          <w:rFonts w:ascii="Times New Roman" w:cs="Times New Roman" w:hAnsi="Times New Roman"/>
          <w:sz w:val="22"/>
        </w:rPr>
      </w:pPr>
      <w:r w:rsidRPr="00426510">
        <w:rPr>
          <w:rFonts w:ascii="Times New Roman" w:cs="Times New Roman" w:hAnsi="Times New Roman"/>
          <w:sz w:val="22"/>
        </w:rPr>
        <w:t>L’après-midi de 14 heures à 16 heures.</w:t>
      </w:r>
    </w:p>
    <w:p w14:paraId="534497B5" w14:textId="77777777" w:rsidP="006173BC" w:rsidR="009136F1" w:rsidRDefault="009136F1" w:rsidRPr="00426510">
      <w:pPr>
        <w:keepLines/>
        <w:widowControl w:val="0"/>
        <w:numPr>
          <w:ilvl w:val="0"/>
          <w:numId w:val="21"/>
        </w:numPr>
        <w:tabs>
          <w:tab w:pos="142" w:val="num"/>
          <w:tab w:pos="850" w:val="num"/>
        </w:tabs>
        <w:spacing w:after="0" w:before="240" w:line="276" w:lineRule="auto"/>
        <w:ind w:firstLine="0" w:left="0" w:right="0"/>
        <w:rPr>
          <w:rFonts w:ascii="Times New Roman" w:cs="Times New Roman" w:eastAsia="Verdana" w:hAnsi="Times New Roman"/>
          <w:b/>
          <w:bCs/>
          <w:sz w:val="22"/>
        </w:rPr>
      </w:pPr>
      <w:r w:rsidRPr="00426510">
        <w:rPr>
          <w:rFonts w:ascii="Times New Roman" w:cs="Times New Roman" w:eastAsia="Verdana" w:hAnsi="Times New Roman"/>
          <w:b/>
          <w:bCs/>
          <w:sz w:val="22"/>
        </w:rPr>
        <w:t>Plages variables :</w:t>
      </w:r>
    </w:p>
    <w:p w14:paraId="097CDE56" w14:textId="6FB96B06" w:rsidP="006173BC" w:rsidR="009136F1" w:rsidRDefault="009136F1" w:rsidRPr="00426510">
      <w:pPr>
        <w:numPr>
          <w:ilvl w:val="1"/>
          <w:numId w:val="0"/>
        </w:numPr>
        <w:tabs>
          <w:tab w:pos="142" w:val="num"/>
          <w:tab w:pos="1134" w:val="num"/>
        </w:tabs>
        <w:spacing w:before="180" w:line="276" w:lineRule="auto"/>
        <w:ind w:right="0"/>
        <w:rPr>
          <w:rFonts w:ascii="Times New Roman" w:cs="Times New Roman" w:hAnsi="Times New Roman"/>
          <w:sz w:val="22"/>
        </w:rPr>
      </w:pPr>
      <w:r w:rsidRPr="00426510">
        <w:rPr>
          <w:rFonts w:ascii="Times New Roman" w:cs="Times New Roman" w:hAnsi="Times New Roman"/>
          <w:sz w:val="22"/>
        </w:rPr>
        <w:t xml:space="preserve">Le matin de </w:t>
      </w:r>
      <w:r w:rsidR="00165D9B" w:rsidRPr="00426510">
        <w:rPr>
          <w:rFonts w:ascii="Times New Roman" w:cs="Times New Roman" w:hAnsi="Times New Roman"/>
          <w:sz w:val="22"/>
        </w:rPr>
        <w:t>7</w:t>
      </w:r>
      <w:r w:rsidRPr="00426510">
        <w:rPr>
          <w:rFonts w:ascii="Times New Roman" w:cs="Times New Roman" w:hAnsi="Times New Roman"/>
          <w:sz w:val="22"/>
        </w:rPr>
        <w:t xml:space="preserve"> heures 45 à 9 heures ;</w:t>
      </w:r>
    </w:p>
    <w:p w14:paraId="166A4C15" w14:textId="77777777" w:rsidP="006173BC" w:rsidR="009136F1" w:rsidRDefault="009136F1" w:rsidRPr="00426510">
      <w:pPr>
        <w:numPr>
          <w:ilvl w:val="1"/>
          <w:numId w:val="0"/>
        </w:numPr>
        <w:tabs>
          <w:tab w:pos="142" w:val="num"/>
          <w:tab w:pos="1134" w:val="num"/>
        </w:tabs>
        <w:spacing w:before="180" w:line="276" w:lineRule="auto"/>
        <w:ind w:right="0"/>
        <w:rPr>
          <w:rFonts w:ascii="Times New Roman" w:cs="Times New Roman" w:hAnsi="Times New Roman"/>
          <w:sz w:val="22"/>
        </w:rPr>
      </w:pPr>
      <w:r w:rsidRPr="00426510">
        <w:rPr>
          <w:rFonts w:ascii="Times New Roman" w:cs="Times New Roman" w:hAnsi="Times New Roman"/>
          <w:sz w:val="22"/>
        </w:rPr>
        <w:t>Le midi de 11 heures 30 heures à 14 heures (avec une coupure minimale de 45 minutes) ;</w:t>
      </w:r>
    </w:p>
    <w:p w14:paraId="06F57602" w14:textId="77777777" w:rsidP="006173BC" w:rsidR="009136F1" w:rsidRDefault="009136F1">
      <w:pPr>
        <w:numPr>
          <w:ilvl w:val="1"/>
          <w:numId w:val="0"/>
        </w:numPr>
        <w:tabs>
          <w:tab w:pos="142" w:val="num"/>
          <w:tab w:pos="1134" w:val="num"/>
        </w:tabs>
        <w:spacing w:before="180" w:line="276" w:lineRule="auto"/>
        <w:ind w:right="0"/>
        <w:rPr>
          <w:rFonts w:ascii="Times New Roman" w:cs="Times New Roman" w:hAnsi="Times New Roman"/>
          <w:sz w:val="22"/>
        </w:rPr>
      </w:pPr>
      <w:r w:rsidRPr="00426510">
        <w:rPr>
          <w:rFonts w:ascii="Times New Roman" w:cs="Times New Roman" w:hAnsi="Times New Roman"/>
          <w:sz w:val="22"/>
        </w:rPr>
        <w:t>Le soir de 16 heures à 18 heures.</w:t>
      </w:r>
    </w:p>
    <w:p w14:paraId="5BE4079D" w14:textId="77777777" w:rsidP="006173BC" w:rsidR="009136F1" w:rsidRDefault="009136F1">
      <w:pPr>
        <w:pStyle w:val="Paragraphedeliste"/>
        <w:tabs>
          <w:tab w:pos="142" w:val="num"/>
        </w:tabs>
        <w:spacing w:line="276" w:lineRule="auto"/>
        <w:ind w:firstLine="426" w:left="0" w:right="0"/>
        <w:rPr>
          <w:rFonts w:ascii="Times New Roman" w:cs="Times New Roman" w:hAnsi="Times New Roman"/>
          <w:sz w:val="22"/>
        </w:rPr>
      </w:pPr>
    </w:p>
    <w:p w14:paraId="3597A280" w14:textId="77777777" w:rsidP="006173BC" w:rsidR="00D10390" w:rsidRDefault="00D10390">
      <w:pPr>
        <w:pStyle w:val="Paragraphedeliste"/>
        <w:tabs>
          <w:tab w:pos="142" w:val="num"/>
        </w:tabs>
        <w:spacing w:line="276" w:lineRule="auto"/>
        <w:ind w:firstLine="426" w:left="0" w:right="0"/>
        <w:rPr>
          <w:rFonts w:ascii="Times New Roman" w:cs="Times New Roman" w:hAnsi="Times New Roman"/>
          <w:sz w:val="22"/>
        </w:rPr>
      </w:pPr>
    </w:p>
    <w:p w14:paraId="57CF59C6" w14:textId="77777777" w:rsidP="006173BC" w:rsidR="00B9025C" w:rsidRDefault="00B9025C">
      <w:pPr>
        <w:pStyle w:val="Paragraphedeliste"/>
        <w:tabs>
          <w:tab w:pos="142" w:val="num"/>
        </w:tabs>
        <w:spacing w:line="276" w:lineRule="auto"/>
        <w:ind w:firstLine="426" w:left="0" w:right="0"/>
        <w:rPr>
          <w:rFonts w:ascii="Times New Roman" w:cs="Times New Roman" w:hAnsi="Times New Roman"/>
          <w:sz w:val="22"/>
        </w:rPr>
      </w:pPr>
    </w:p>
    <w:p w14:paraId="37246602" w14:textId="77777777" w:rsidP="006173BC" w:rsidR="00B9025C" w:rsidRDefault="00B9025C">
      <w:pPr>
        <w:pStyle w:val="Paragraphedeliste"/>
        <w:tabs>
          <w:tab w:pos="142" w:val="num"/>
        </w:tabs>
        <w:spacing w:line="276" w:lineRule="auto"/>
        <w:ind w:firstLine="426" w:left="0" w:right="0"/>
        <w:rPr>
          <w:rFonts w:ascii="Times New Roman" w:cs="Times New Roman" w:hAnsi="Times New Roman"/>
          <w:sz w:val="22"/>
        </w:rPr>
      </w:pPr>
    </w:p>
    <w:p w14:paraId="236D3E85" w14:textId="77777777" w:rsidP="006173BC" w:rsidR="00B9025C" w:rsidRDefault="00B9025C">
      <w:pPr>
        <w:pStyle w:val="Paragraphedeliste"/>
        <w:tabs>
          <w:tab w:pos="142" w:val="num"/>
        </w:tabs>
        <w:spacing w:line="276" w:lineRule="auto"/>
        <w:ind w:firstLine="426" w:left="0" w:right="0"/>
        <w:rPr>
          <w:rFonts w:ascii="Times New Roman" w:cs="Times New Roman" w:hAnsi="Times New Roman"/>
          <w:sz w:val="22"/>
        </w:rPr>
      </w:pPr>
    </w:p>
    <w:p w14:paraId="0968B20C" w14:textId="77777777" w:rsidP="006173BC" w:rsidR="00B9025C" w:rsidRDefault="00B9025C">
      <w:pPr>
        <w:pStyle w:val="Paragraphedeliste"/>
        <w:tabs>
          <w:tab w:pos="142" w:val="num"/>
        </w:tabs>
        <w:spacing w:line="276" w:lineRule="auto"/>
        <w:ind w:firstLine="426" w:left="0" w:right="0"/>
        <w:rPr>
          <w:rFonts w:ascii="Times New Roman" w:cs="Times New Roman" w:hAnsi="Times New Roman"/>
          <w:sz w:val="22"/>
        </w:rPr>
      </w:pPr>
    </w:p>
    <w:p w14:paraId="153BCDA6" w14:textId="77777777" w:rsidP="006173BC" w:rsidR="00B9025C" w:rsidRDefault="00B9025C" w:rsidRPr="005A6538">
      <w:pPr>
        <w:pStyle w:val="Paragraphedeliste"/>
        <w:tabs>
          <w:tab w:pos="142" w:val="num"/>
        </w:tabs>
        <w:spacing w:line="276" w:lineRule="auto"/>
        <w:ind w:firstLine="426" w:left="0" w:right="0"/>
        <w:rPr>
          <w:rFonts w:ascii="Times New Roman" w:cs="Times New Roman" w:hAnsi="Times New Roman"/>
          <w:sz w:val="22"/>
        </w:rPr>
      </w:pPr>
    </w:p>
    <w:p w14:paraId="0A5F511E" w14:textId="15E34516" w:rsidP="006173BC" w:rsidR="009136F1" w:rsidRDefault="009136F1" w:rsidRPr="005A6538">
      <w:pPr>
        <w:pStyle w:val="li"/>
        <w:tabs>
          <w:tab w:pos="142" w:val="num"/>
        </w:tabs>
        <w:spacing w:before="0" w:line="276" w:lineRule="auto"/>
        <w:jc w:val="both"/>
        <w:rPr>
          <w:rFonts w:ascii="Times New Roman" w:cs="Times New Roman" w:hAnsi="Times New Roman"/>
          <w:sz w:val="22"/>
          <w:szCs w:val="22"/>
        </w:rPr>
      </w:pPr>
      <w:r w:rsidRPr="005A6538">
        <w:rPr>
          <w:rFonts w:ascii="Times New Roman" w:cs="Times New Roman" w:hAnsi="Times New Roman"/>
          <w:sz w:val="22"/>
          <w:szCs w:val="22"/>
        </w:rPr>
        <w:t xml:space="preserve">Titre </w:t>
      </w:r>
      <w:r w:rsidR="006D5446">
        <w:rPr>
          <w:rFonts w:ascii="Times New Roman" w:cs="Times New Roman" w:hAnsi="Times New Roman"/>
          <w:sz w:val="22"/>
          <w:szCs w:val="22"/>
        </w:rPr>
        <w:t>3</w:t>
      </w:r>
      <w:r w:rsidRPr="005A6538">
        <w:rPr>
          <w:rFonts w:ascii="Times New Roman" w:cs="Times New Roman" w:hAnsi="Times New Roman"/>
          <w:sz w:val="22"/>
          <w:szCs w:val="22"/>
        </w:rPr>
        <w:t> : Règles communes aux salariés travaillant en journée Contrôle des horaires</w:t>
      </w:r>
    </w:p>
    <w:p w14:paraId="05B7B495"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Afin d’assurer le respect des règles légales de repos quotidien et hebdomadaire et de faciliter la gestion des horaires de travail, le décompte de la durée du travail est effectué au moyen d’un système de badgeuse. Les heures travaillées effectuées par chaque salarié au cours de la semaine sont enregistrées et cumulées quotidiennement.</w:t>
      </w:r>
    </w:p>
    <w:p w14:paraId="739772F2" w14:textId="7270D78B" w:rsidP="163BA773" w:rsidR="009136F1" w:rsidRDefault="009136F1" w:rsidRPr="00E2334B">
      <w:pPr>
        <w:pStyle w:val="Paragraphedeliste"/>
        <w:keepLines/>
        <w:widowControl w:val="0"/>
        <w:numPr>
          <w:ilvl w:val="0"/>
          <w:numId w:val="21"/>
        </w:numPr>
        <w:tabs>
          <w:tab w:pos="142" w:val="num"/>
          <w:tab w:pos="850" w:val="num"/>
        </w:tabs>
        <w:spacing w:after="0" w:before="240" w:line="276" w:lineRule="auto"/>
        <w:ind w:firstLine="0" w:left="0" w:right="0"/>
        <w:rPr>
          <w:rFonts w:ascii="Times New Roman" w:cs="Times New Roman" w:hAnsi="Times New Roman"/>
          <w:sz w:val="22"/>
        </w:rPr>
      </w:pPr>
      <w:r w:rsidRPr="163BA773">
        <w:rPr>
          <w:rFonts w:ascii="Times New Roman" w:cs="Times New Roman" w:hAnsi="Times New Roman"/>
          <w:sz w:val="22"/>
        </w:rPr>
        <w:t xml:space="preserve">Les salariés doivent badger à leur arrivée le matin et à leur départ le soir, ainsi qu’au début et à la fin de la pause déjeuner pour le personnel en horaire de jour, en respectant les horaires conventionnels, sauf autorisation expresse de la hiérarchie. Le badgeage constitue donc une obligation essentielle pour la bonne organisation de l’entreprise, qui doit être strictement respectée par chaque salarié. </w:t>
      </w:r>
    </w:p>
    <w:p w14:paraId="14219E4F"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Il est formellement interdit à tout salarié de détenir d’autres badges que le sien et </w:t>
      </w:r>
      <w:r w:rsidRPr="005A6538">
        <w:rPr>
          <w:rFonts w:ascii="Times New Roman" w:cs="Times New Roman" w:hAnsi="Times New Roman"/>
          <w:i/>
          <w:iCs/>
          <w:sz w:val="22"/>
        </w:rPr>
        <w:t>a fortiori</w:t>
      </w:r>
      <w:r w:rsidRPr="005A6538">
        <w:rPr>
          <w:rFonts w:ascii="Times New Roman" w:cs="Times New Roman" w:hAnsi="Times New Roman"/>
          <w:sz w:val="22"/>
        </w:rPr>
        <w:t xml:space="preserve"> de se servir du badge d’un autre salarié.</w:t>
      </w:r>
    </w:p>
    <w:p w14:paraId="68C301DB"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1C2B2180" w14:textId="6F9F29F5" w:rsidP="006173BC" w:rsidR="009136F1" w:rsidRDefault="00467E39"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Heure de réduction du temps de travail (RTT heures)</w:t>
      </w:r>
    </w:p>
    <w:p w14:paraId="6A34FA8E" w14:textId="77777777" w:rsidP="006173BC" w:rsidR="00B34ED6" w:rsidRDefault="009136F1" w:rsidRPr="00B34ED6">
      <w:pPr>
        <w:keepLines/>
        <w:widowControl w:val="0"/>
        <w:numPr>
          <w:ilvl w:val="0"/>
          <w:numId w:val="21"/>
        </w:numPr>
        <w:tabs>
          <w:tab w:pos="142" w:val="num"/>
          <w:tab w:pos="850" w:val="num"/>
        </w:tabs>
        <w:spacing w:after="0" w:before="240" w:line="276" w:lineRule="auto"/>
        <w:ind w:firstLine="0" w:left="0" w:right="0"/>
        <w:rPr>
          <w:rFonts w:ascii="Times New Roman" w:cs="Times New Roman" w:eastAsia="Verdana" w:hAnsi="Times New Roman"/>
          <w:i/>
          <w:iCs/>
          <w:sz w:val="22"/>
        </w:rPr>
      </w:pPr>
      <w:r w:rsidRPr="005A6538">
        <w:rPr>
          <w:rFonts w:ascii="Times New Roman" w:cs="Times New Roman" w:eastAsia="Verdana" w:hAnsi="Times New Roman"/>
          <w:sz w:val="22"/>
        </w:rPr>
        <w:t xml:space="preserve">Pour compenser les heures hebdomadaires réalisées entre 35 heures et la durée hebdomadaire du travail fixée par l’organisation </w:t>
      </w:r>
      <w:r w:rsidR="00503150" w:rsidRPr="005A6538">
        <w:rPr>
          <w:rFonts w:ascii="Times New Roman" w:cs="Times New Roman" w:eastAsia="Verdana" w:hAnsi="Times New Roman"/>
          <w:sz w:val="22"/>
        </w:rPr>
        <w:t xml:space="preserve">du </w:t>
      </w:r>
      <w:r w:rsidRPr="005A6538">
        <w:rPr>
          <w:rFonts w:ascii="Times New Roman" w:cs="Times New Roman" w:eastAsia="Verdana" w:hAnsi="Times New Roman"/>
          <w:sz w:val="22"/>
        </w:rPr>
        <w:t xml:space="preserve">service et le présent accord pour certaines catégories de salariés, les collaborateurs concernés acquerront des heures de réduction du temps de travail (RTT heures).  </w:t>
      </w:r>
    </w:p>
    <w:p w14:paraId="3DB0F767" w14:textId="22B739E6" w:rsidP="00B34ED6" w:rsidR="009136F1" w:rsidRDefault="009136F1" w:rsidRPr="005A6538">
      <w:pPr>
        <w:keepLines/>
        <w:widowControl w:val="0"/>
        <w:tabs>
          <w:tab w:pos="850" w:val="num"/>
        </w:tabs>
        <w:spacing w:after="0" w:before="240" w:line="276" w:lineRule="auto"/>
        <w:ind w:firstLine="0" w:left="0" w:right="0"/>
        <w:rPr>
          <w:rFonts w:ascii="Times New Roman" w:cs="Times New Roman" w:eastAsia="Verdana" w:hAnsi="Times New Roman"/>
          <w:i/>
          <w:iCs/>
          <w:sz w:val="22"/>
        </w:rPr>
      </w:pPr>
      <w:r w:rsidRPr="005A6538">
        <w:rPr>
          <w:rFonts w:ascii="Times New Roman" w:cs="Times New Roman" w:eastAsia="Verdana" w:hAnsi="Times New Roman"/>
          <w:sz w:val="22"/>
        </w:rPr>
        <w:t xml:space="preserve">Exemple : </w:t>
      </w:r>
    </w:p>
    <w:p w14:paraId="49100455" w14:textId="77777777" w:rsidP="00B34ED6" w:rsidR="009136F1" w:rsidRDefault="009136F1" w:rsidRPr="005A6538">
      <w:pPr>
        <w:pStyle w:val="Paragraphedeliste"/>
        <w:keepLines/>
        <w:widowControl w:val="0"/>
        <w:numPr>
          <w:ilvl w:val="2"/>
          <w:numId w:val="19"/>
        </w:numPr>
        <w:tabs>
          <w:tab w:pos="142" w:val="num"/>
          <w:tab w:pos="1134" w:val="num"/>
        </w:tabs>
        <w:spacing w:after="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 xml:space="preserve"> 2 heures de RTT par semaine pour les salariés travaillant en journée sur une base de 37 heures/semaine ;</w:t>
      </w:r>
    </w:p>
    <w:p w14:paraId="6483311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dates de repos seront soumises à l’approbation de la direction, en fonction des nécessités de service.</w:t>
      </w:r>
    </w:p>
    <w:p w14:paraId="17FF2E0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339580E2" w14:textId="77777777" w:rsidP="006173BC" w:rsidR="009136F1" w:rsidRDefault="009136F1" w:rsidRPr="00D1541F">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D1541F">
        <w:rPr>
          <w:rFonts w:ascii="Times New Roman" w:cs="Times New Roman" w:hAnsi="Times New Roman"/>
          <w:sz w:val="22"/>
          <w:szCs w:val="22"/>
        </w:rPr>
        <w:t>Heures supplémentaires</w:t>
      </w:r>
    </w:p>
    <w:p w14:paraId="097E3CBD"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 xml:space="preserve">En application des dispositions de l’article L.3121-28 du Code du travail, sont considérées comme heures supplémentaires les heures effectuées à la demande expresse de la hiérarchie au-delà de la durée hebdomadaire du travail fixée : Exemple : </w:t>
      </w:r>
    </w:p>
    <w:p w14:paraId="4AECE1F2" w14:textId="77777777" w:rsidP="006173BC" w:rsidR="009136F1" w:rsidRDefault="009136F1" w:rsidRPr="00F45F9B">
      <w:pPr>
        <w:pStyle w:val="Listepuces"/>
        <w:tabs>
          <w:tab w:pos="142" w:val="num"/>
          <w:tab w:pos="1134" w:val="num"/>
        </w:tabs>
        <w:spacing w:line="276" w:lineRule="auto"/>
        <w:ind w:firstLine="0" w:left="0"/>
        <w:rPr>
          <w:rFonts w:ascii="Times New Roman" w:hAnsi="Times New Roman"/>
        </w:rPr>
      </w:pPr>
      <w:r w:rsidRPr="00F45F9B">
        <w:rPr>
          <w:rFonts w:ascii="Times New Roman" w:hAnsi="Times New Roman"/>
        </w:rPr>
        <w:t>37 heures par semaine pour les salariés travaillant en journée ;</w:t>
      </w:r>
    </w:p>
    <w:p w14:paraId="5C0FA848"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Conformément à l’article L.3121-48 du Code du travail relatifs aux horaires individualisés, les heures de travail effectuées par les salariés travaillant en journée (Titre 2) au cours d'une même semaine au-delà de 37 heures ne sont pas considérées comme des heures supplémentaires :</w:t>
      </w:r>
    </w:p>
    <w:p w14:paraId="5FB7C911" w14:textId="77777777" w:rsidP="006173BC" w:rsidR="009136F1" w:rsidRDefault="009136F1" w:rsidRPr="005A6538">
      <w:pPr>
        <w:pStyle w:val="Listepuces"/>
        <w:tabs>
          <w:tab w:pos="142" w:val="num"/>
          <w:tab w:pos="1134" w:val="num"/>
        </w:tabs>
        <w:spacing w:line="276" w:lineRule="auto"/>
        <w:ind w:firstLine="0" w:left="0"/>
        <w:rPr>
          <w:rFonts w:ascii="Times New Roman" w:hAnsi="Times New Roman"/>
        </w:rPr>
      </w:pPr>
      <w:r w:rsidRPr="005A6538">
        <w:rPr>
          <w:rFonts w:ascii="Times New Roman" w:hAnsi="Times New Roman"/>
        </w:rPr>
        <w:t>Si elles résultent d'un libre choix du salarié ;</w:t>
      </w:r>
    </w:p>
    <w:p w14:paraId="28A97522" w14:textId="77777777" w:rsidP="006173BC" w:rsidR="009136F1" w:rsidRDefault="009136F1" w:rsidRPr="005A6538">
      <w:pPr>
        <w:pStyle w:val="Listepuces"/>
        <w:tabs>
          <w:tab w:pos="142" w:val="num"/>
          <w:tab w:pos="1134" w:val="num"/>
        </w:tabs>
        <w:spacing w:line="276" w:lineRule="auto"/>
        <w:ind w:firstLine="0" w:left="0"/>
        <w:rPr>
          <w:rFonts w:ascii="Times New Roman" w:hAnsi="Times New Roman"/>
        </w:rPr>
      </w:pPr>
      <w:r w:rsidRPr="005A6538">
        <w:rPr>
          <w:rFonts w:ascii="Times New Roman" w:hAnsi="Times New Roman"/>
        </w:rPr>
        <w:t>et si elles ne s’inscrivent pas dans les plages variables définies par l’article 10 du présent accord.</w:t>
      </w:r>
    </w:p>
    <w:p w14:paraId="07FF58AB" w14:textId="77777777" w:rsidP="006173BC" w:rsidR="009136F1" w:rsidRDefault="009136F1" w:rsidRPr="00F45F9B">
      <w:pPr>
        <w:pStyle w:val="Paragraphedeliste"/>
        <w:keepLines/>
        <w:widowControl w:val="0"/>
        <w:numPr>
          <w:ilvl w:val="1"/>
          <w:numId w:val="15"/>
        </w:numPr>
        <w:tabs>
          <w:tab w:pos="142" w:val="num"/>
          <w:tab w:pos="567" w:val="left"/>
        </w:tabs>
        <w:spacing w:after="0" w:before="240" w:line="276" w:lineRule="auto"/>
        <w:ind w:firstLine="0" w:left="0" w:right="0"/>
        <w:contextualSpacing w:val="0"/>
        <w:rPr>
          <w:rFonts w:ascii="Times New Roman" w:cs="Times New Roman" w:hAnsi="Times New Roman"/>
          <w:b/>
          <w:bCs/>
          <w:sz w:val="22"/>
        </w:rPr>
      </w:pPr>
      <w:r w:rsidRPr="00F45F9B">
        <w:rPr>
          <w:rFonts w:ascii="Times New Roman" w:cs="Times New Roman" w:hAnsi="Times New Roman"/>
          <w:b/>
          <w:bCs/>
          <w:sz w:val="22"/>
        </w:rPr>
        <w:t>Contingent annuel d’heures supplémentaires</w:t>
      </w:r>
    </w:p>
    <w:p w14:paraId="69F95E40" w14:textId="77777777" w:rsidP="006173BC" w:rsidR="009136F1" w:rsidRDefault="009136F1" w:rsidRPr="00F45F9B">
      <w:pPr>
        <w:tabs>
          <w:tab w:pos="142" w:val="num"/>
        </w:tabs>
        <w:spacing w:line="276" w:lineRule="auto"/>
        <w:ind w:firstLine="0" w:left="0" w:right="0"/>
        <w:rPr>
          <w:rFonts w:ascii="Times New Roman" w:cs="Times New Roman" w:hAnsi="Times New Roman"/>
          <w:sz w:val="22"/>
        </w:rPr>
      </w:pPr>
      <w:r w:rsidRPr="00F45F9B">
        <w:rPr>
          <w:rFonts w:ascii="Times New Roman" w:cs="Times New Roman" w:hAnsi="Times New Roman"/>
          <w:sz w:val="22"/>
        </w:rPr>
        <w:t>Les parties fixent à 220 heures le contingent annuel d’heures supplémentaires par salarié.</w:t>
      </w:r>
    </w:p>
    <w:p w14:paraId="1EA1BE0E" w14:textId="77777777" w:rsidP="006173BC" w:rsidR="009136F1" w:rsidRDefault="009136F1" w:rsidRPr="00573686">
      <w:pPr>
        <w:tabs>
          <w:tab w:pos="142" w:val="num"/>
        </w:tabs>
        <w:spacing w:line="276" w:lineRule="auto"/>
        <w:ind w:firstLine="0" w:left="0" w:right="0"/>
        <w:rPr>
          <w:rFonts w:ascii="Times New Roman" w:cs="Times New Roman" w:hAnsi="Times New Roman"/>
          <w:b/>
          <w:bCs/>
          <w:color w:val="auto"/>
          <w:sz w:val="22"/>
        </w:rPr>
      </w:pPr>
      <w:r w:rsidRPr="00F45F9B">
        <w:rPr>
          <w:rFonts w:ascii="Times New Roman" w:cs="Times New Roman" w:hAnsi="Times New Roman"/>
          <w:b/>
          <w:bCs/>
          <w:color w:val="auto"/>
          <w:sz w:val="22"/>
        </w:rPr>
        <w:lastRenderedPageBreak/>
        <w:t>Le compteur « Contingent Hs » est consultable sur le compte « GTA » du salarié.</w:t>
      </w:r>
    </w:p>
    <w:p w14:paraId="3E04DBC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Conformément aux dispositions conventionnelles, des contingents complémentaires peuvent être mobilisés par l’employeur.</w:t>
      </w:r>
    </w:p>
    <w:p w14:paraId="5B704013" w14:textId="77777777" w:rsidP="006173BC" w:rsidR="009136F1" w:rsidRDefault="009136F1" w:rsidRPr="006C1652">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6C1652">
        <w:rPr>
          <w:rFonts w:ascii="Times New Roman" w:cs="Times New Roman" w:hAnsi="Times New Roman"/>
          <w:b/>
          <w:bCs/>
          <w:sz w:val="22"/>
        </w:rPr>
        <w:t>Majorations de salaire</w:t>
      </w:r>
    </w:p>
    <w:p w14:paraId="7C57107C"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8 premières heures supplémentaires donnent lieu à majoration de salaire de 25%.</w:t>
      </w:r>
    </w:p>
    <w:p w14:paraId="3320615B"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heures supplémentaires suivantes donnent lieu à majoration de salaire de 50%.</w:t>
      </w:r>
    </w:p>
    <w:p w14:paraId="4979A9AE" w14:textId="77777777" w:rsidP="006173BC" w:rsidR="009136F1" w:rsidRDefault="009136F1" w:rsidRPr="00705C86">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705C86">
        <w:rPr>
          <w:rFonts w:ascii="Times New Roman" w:cs="Times New Roman" w:hAnsi="Times New Roman"/>
          <w:b/>
          <w:bCs/>
          <w:sz w:val="22"/>
        </w:rPr>
        <w:t>Repos compensateur de remplacement</w:t>
      </w:r>
    </w:p>
    <w:p w14:paraId="5B6F5558" w14:textId="77777777" w:rsidP="006C1652" w:rsidR="009136F1" w:rsidRDefault="009136F1" w:rsidRPr="005A6538">
      <w:pPr>
        <w:pStyle w:val="Paragraphedeliste"/>
        <w:keepLines/>
        <w:widowControl w:val="0"/>
        <w:tabs>
          <w:tab w:pos="850" w:val="num"/>
        </w:tabs>
        <w:spacing w:after="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 xml:space="preserve">Le paiement des éventuelles heures supplémentaires définies ci-dessus ainsi que les majorations y afférentes pourront donner lieu à un repos compensateur de remplacement équivalent. </w:t>
      </w:r>
    </w:p>
    <w:p w14:paraId="592A08B4" w14:textId="77777777" w:rsidP="006173BC" w:rsidR="009136F1" w:rsidRDefault="009136F1" w:rsidRPr="005A6538">
      <w:pPr>
        <w:pStyle w:val="Paragraphedeliste"/>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choix entre le repos compensateur de remplacement (compteur RCE) ou le paiement des heures supplémentaires et de leur majoration sera à l’initiative du salarié.</w:t>
      </w:r>
    </w:p>
    <w:p w14:paraId="3C9CC545"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heures ainsi compensées par un repos ne s’imputent pas sur le contingent annuel visé à l’article 18.1 du présent accord. Ainsi, en fonction du nombre d’heures supplémentaires accomplies, il pourra être demandé au salarié de prendre un repos plutôt que d’être rémunéré à ce titre et ce, afin de ne pas dépasser ce contingent.</w:t>
      </w:r>
    </w:p>
    <w:p w14:paraId="6548C6C6"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heures supplémentaires placées sur le compteur « RCE » est bloqué à 21 heures. Au-delà les heures supplémentaires seront automatiquement payées.</w:t>
      </w:r>
    </w:p>
    <w:p w14:paraId="33FE8A8C"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salarié pourra de manière exceptionnelle demander le paiement d’un certain nombre d’heures du compteur RCE.</w:t>
      </w:r>
    </w:p>
    <w:p w14:paraId="4715F6EC" w14:textId="77777777" w:rsidP="006173BC" w:rsidR="009136F1" w:rsidRDefault="009136F1" w:rsidRPr="006C1652">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6C1652">
        <w:rPr>
          <w:rFonts w:ascii="Times New Roman" w:cs="Times New Roman" w:hAnsi="Times New Roman"/>
          <w:b/>
          <w:bCs/>
          <w:sz w:val="22"/>
        </w:rPr>
        <w:t>Contrepartie obligatoire en repos</w:t>
      </w:r>
    </w:p>
    <w:p w14:paraId="30AEA250" w14:textId="103995C7" w:rsidP="163BA773" w:rsidR="009136F1" w:rsidRDefault="009136F1" w:rsidRPr="005A6538">
      <w:pPr>
        <w:tabs>
          <w:tab w:pos="142" w:val="num"/>
        </w:tabs>
        <w:spacing w:line="276" w:lineRule="auto"/>
        <w:ind w:firstLine="0" w:left="0" w:right="0"/>
        <w:rPr>
          <w:rFonts w:ascii="Times New Roman" w:cs="Times New Roman" w:hAnsi="Times New Roman"/>
          <w:sz w:val="22"/>
        </w:rPr>
      </w:pPr>
      <w:r w:rsidRPr="163BA773">
        <w:rPr>
          <w:rFonts w:ascii="Times New Roman" w:cs="Times New Roman" w:hAnsi="Times New Roman"/>
          <w:sz w:val="22"/>
        </w:rPr>
        <w:t xml:space="preserve">Les heures travaillées au-delà du contingent </w:t>
      </w:r>
      <w:r w:rsidRPr="009E0BA9">
        <w:rPr>
          <w:rFonts w:ascii="Times New Roman" w:cs="Times New Roman" w:hAnsi="Times New Roman"/>
          <w:sz w:val="22"/>
        </w:rPr>
        <w:t>défini à l’article 1</w:t>
      </w:r>
      <w:r w:rsidR="6E5C8DE0" w:rsidRPr="009E0BA9">
        <w:rPr>
          <w:rFonts w:ascii="Times New Roman" w:cs="Times New Roman" w:hAnsi="Times New Roman"/>
          <w:sz w:val="22"/>
        </w:rPr>
        <w:t>1</w:t>
      </w:r>
      <w:r w:rsidRPr="009E0BA9">
        <w:rPr>
          <w:rFonts w:ascii="Times New Roman" w:cs="Times New Roman" w:hAnsi="Times New Roman"/>
          <w:sz w:val="22"/>
        </w:rPr>
        <w:t>.1 ouvriront droit</w:t>
      </w:r>
      <w:r w:rsidRPr="163BA773">
        <w:rPr>
          <w:rFonts w:ascii="Times New Roman" w:cs="Times New Roman" w:hAnsi="Times New Roman"/>
          <w:sz w:val="22"/>
        </w:rPr>
        <w:t>, outre majorations prévues par le présent accord, à une contrepartie obligatoire en repos qui sera déterminée conformément aux dispositions légales et réglementaires en vigueur à la date de la prise du repos.</w:t>
      </w:r>
    </w:p>
    <w:p w14:paraId="3695A41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Ce repos pourra être pris par journées entières ou par demi-journées.</w:t>
      </w:r>
    </w:p>
    <w:p w14:paraId="25C4D5B5"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66EE820C" w14:textId="77777777" w:rsidP="006173BC" w:rsidR="009136F1" w:rsidRDefault="009136F1" w:rsidRPr="005A6538">
      <w:pPr>
        <w:tabs>
          <w:tab w:pos="142" w:val="num"/>
          <w:tab w:pos="850" w:val="num"/>
        </w:tabs>
        <w:spacing w:line="276" w:lineRule="auto"/>
        <w:ind w:firstLine="0" w:left="0" w:right="0"/>
        <w:rPr>
          <w:rFonts w:ascii="Times New Roman" w:cs="Times New Roman" w:hAnsi="Times New Roman"/>
          <w:sz w:val="22"/>
        </w:rPr>
      </w:pPr>
      <w:bookmarkStart w:id="7" w:name="_Hlk156809713"/>
    </w:p>
    <w:bookmarkEnd w:id="7"/>
    <w:p w14:paraId="66FFF33A" w14:textId="62BDF9BF" w:rsidP="006173BC" w:rsidR="009136F1" w:rsidRDefault="009136F1" w:rsidRPr="005A6538">
      <w:pPr>
        <w:pStyle w:val="li"/>
        <w:tabs>
          <w:tab w:pos="142" w:val="num"/>
        </w:tabs>
        <w:spacing w:before="0" w:line="276" w:lineRule="auto"/>
        <w:jc w:val="both"/>
        <w:rPr>
          <w:rFonts w:ascii="Times New Roman" w:cs="Times New Roman" w:hAnsi="Times New Roman"/>
          <w:sz w:val="22"/>
          <w:szCs w:val="22"/>
        </w:rPr>
      </w:pPr>
      <w:r w:rsidRPr="005A6538">
        <w:rPr>
          <w:rFonts w:ascii="Times New Roman" w:cs="Times New Roman" w:hAnsi="Times New Roman"/>
          <w:sz w:val="22"/>
          <w:szCs w:val="22"/>
        </w:rPr>
        <w:t xml:space="preserve">Titre </w:t>
      </w:r>
      <w:r w:rsidR="00573686">
        <w:rPr>
          <w:rFonts w:ascii="Times New Roman" w:cs="Times New Roman" w:hAnsi="Times New Roman"/>
          <w:sz w:val="22"/>
          <w:szCs w:val="22"/>
        </w:rPr>
        <w:t>4</w:t>
      </w:r>
      <w:r w:rsidR="009C1EA5">
        <w:rPr>
          <w:rFonts w:ascii="Times New Roman" w:cs="Times New Roman" w:hAnsi="Times New Roman"/>
          <w:sz w:val="22"/>
          <w:szCs w:val="22"/>
        </w:rPr>
        <w:t xml:space="preserve"> </w:t>
      </w:r>
      <w:r w:rsidRPr="005A6538">
        <w:rPr>
          <w:rFonts w:ascii="Times New Roman" w:cs="Times New Roman" w:hAnsi="Times New Roman"/>
          <w:sz w:val="22"/>
          <w:szCs w:val="22"/>
        </w:rPr>
        <w:t>: Dispositions relatives aux salariés à temps partiel</w:t>
      </w:r>
    </w:p>
    <w:p w14:paraId="0422F55B" w14:textId="77777777" w:rsidP="00E07BFD" w:rsidR="009136F1" w:rsidRDefault="009136F1">
      <w:pPr>
        <w:pStyle w:val="article"/>
        <w:tabs>
          <w:tab w:pos="1418" w:val="clear"/>
          <w:tab w:pos="142" w:val="num"/>
          <w:tab w:pos="284" w:val="num"/>
          <w:tab w:pos="1134" w:val="left"/>
        </w:tabs>
        <w:spacing w:after="0" w:before="0" w:line="276" w:lineRule="auto"/>
        <w:ind w:firstLine="0" w:left="0"/>
        <w:rPr>
          <w:rFonts w:ascii="Times New Roman" w:cs="Times New Roman" w:hAnsi="Times New Roman"/>
          <w:sz w:val="22"/>
          <w:szCs w:val="22"/>
        </w:rPr>
      </w:pPr>
      <w:bookmarkStart w:id="8" w:name="_Toc231005500"/>
      <w:bookmarkStart w:id="9" w:name="_Toc252124498"/>
      <w:bookmarkStart w:id="10" w:name="_Toc305409707"/>
      <w:bookmarkStart w:id="11" w:name="_Toc327197083"/>
      <w:r w:rsidRPr="005A6538">
        <w:rPr>
          <w:rFonts w:ascii="Times New Roman" w:cs="Times New Roman" w:hAnsi="Times New Roman"/>
          <w:sz w:val="22"/>
          <w:szCs w:val="22"/>
        </w:rPr>
        <w:t>Statut du salarié à temps partiel</w:t>
      </w:r>
      <w:bookmarkEnd w:id="8"/>
      <w:bookmarkEnd w:id="9"/>
      <w:bookmarkEnd w:id="10"/>
      <w:bookmarkEnd w:id="11"/>
    </w:p>
    <w:p w14:paraId="189C24D9" w14:textId="77777777" w:rsidP="006173BC" w:rsidR="009C1EA5" w:rsidRDefault="009C1EA5" w:rsidRPr="009C1EA5">
      <w:pPr>
        <w:spacing w:line="276" w:lineRule="auto"/>
      </w:pPr>
    </w:p>
    <w:p w14:paraId="4C2B4C25"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Sont considérés comme travaillant à temps partiel, les salariés dont la durée de travail effectif est inférieure à la durée légale de travail, conformément aux dispositions légales.</w:t>
      </w:r>
    </w:p>
    <w:p w14:paraId="7AFE84FC" w14:textId="7D7C2BDA" w:rsidP="006173BC" w:rsidR="00944836" w:rsidRDefault="00944836"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Il est noté que les dispositions du présent titre ne s’appliquent pas aux temps partiels thérapeutiques, qui restent encadrés par des décisions médicales du ressort du médecin traitant du salarié, de la CPAM de rattachement, ainsi que du médecin du travail</w:t>
      </w:r>
      <w:r w:rsidR="009C1EA5">
        <w:rPr>
          <w:rFonts w:ascii="Times New Roman" w:cs="Times New Roman" w:hAnsi="Times New Roman"/>
          <w:sz w:val="22"/>
        </w:rPr>
        <w:t>.</w:t>
      </w:r>
    </w:p>
    <w:p w14:paraId="1140B6A1" w14:textId="77777777" w:rsidP="006173BC" w:rsidR="00944836" w:rsidRDefault="00944836" w:rsidRPr="005A6538">
      <w:pPr>
        <w:tabs>
          <w:tab w:pos="142" w:val="num"/>
        </w:tabs>
        <w:spacing w:line="276" w:lineRule="auto"/>
        <w:ind w:firstLine="0" w:left="0" w:right="0"/>
        <w:rPr>
          <w:rFonts w:ascii="Times New Roman" w:cs="Times New Roman" w:hAnsi="Times New Roman"/>
          <w:sz w:val="22"/>
        </w:rPr>
      </w:pPr>
    </w:p>
    <w:p w14:paraId="3415081A" w14:textId="77777777" w:rsidP="006173BC" w:rsidR="009136F1" w:rsidRDefault="009136F1">
      <w:pPr>
        <w:pStyle w:val="article"/>
        <w:tabs>
          <w:tab w:pos="1418" w:val="clear"/>
          <w:tab w:pos="142" w:val="num"/>
          <w:tab w:pos="284" w:val="num"/>
          <w:tab w:pos="1134" w:val="left"/>
        </w:tabs>
        <w:spacing w:after="0" w:before="0" w:line="276" w:lineRule="auto"/>
        <w:ind w:firstLine="0" w:left="0"/>
        <w:rPr>
          <w:rFonts w:ascii="Times New Roman" w:cs="Times New Roman" w:hAnsi="Times New Roman"/>
          <w:sz w:val="22"/>
          <w:szCs w:val="22"/>
        </w:rPr>
      </w:pPr>
      <w:bookmarkStart w:id="12" w:name="_Toc252124501"/>
      <w:bookmarkStart w:id="13" w:name="_Toc305409709"/>
      <w:bookmarkStart w:id="14" w:name="_Toc327197085"/>
      <w:r w:rsidRPr="005A6538">
        <w:rPr>
          <w:rFonts w:ascii="Times New Roman" w:cs="Times New Roman" w:hAnsi="Times New Roman"/>
          <w:sz w:val="22"/>
          <w:szCs w:val="22"/>
        </w:rPr>
        <w:t>Durée du travail des salariés à temps partiel</w:t>
      </w:r>
      <w:bookmarkEnd w:id="12"/>
      <w:bookmarkEnd w:id="13"/>
      <w:bookmarkEnd w:id="14"/>
    </w:p>
    <w:p w14:paraId="4BBE81E4" w14:textId="77777777" w:rsidP="006173BC" w:rsidR="009C1EA5" w:rsidRDefault="009C1EA5" w:rsidRPr="009C1EA5">
      <w:pPr>
        <w:spacing w:line="276" w:lineRule="auto"/>
      </w:pPr>
    </w:p>
    <w:p w14:paraId="25E48D10"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 durée minimale de travail du salarié à temps partiel est fixée à 24 heures par semaine.</w:t>
      </w:r>
    </w:p>
    <w:p w14:paraId="4C045A74"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Un salarié pourra demander à travailler en dessous de cette durée minimale, soit pour faire face à des contraintes personnelles, soit pour lui permettre de cumuler plusieurs activités afin d’atteindre une durée globale correspondant à un temps plein ou au moins égale à 24 heures par semaine.</w:t>
      </w:r>
    </w:p>
    <w:p w14:paraId="5E0F0475"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salarié formule cette demande motivée et documentée par écrit auprès de la direction.</w:t>
      </w:r>
    </w:p>
    <w:p w14:paraId="012AE110" w14:textId="77777777" w:rsidP="006173BC"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lastRenderedPageBreak/>
        <w:t>Le nombre de demande de dérogation est communiqué au CSE chaque année.</w:t>
      </w:r>
    </w:p>
    <w:p w14:paraId="51865CAF" w14:textId="77777777" w:rsidP="006173BC" w:rsidR="00705C86" w:rsidRDefault="00705C86" w:rsidRPr="005A6538">
      <w:pPr>
        <w:tabs>
          <w:tab w:pos="142" w:val="num"/>
        </w:tabs>
        <w:spacing w:line="276" w:lineRule="auto"/>
        <w:ind w:firstLine="0" w:left="0" w:right="0"/>
        <w:rPr>
          <w:rFonts w:ascii="Times New Roman" w:cs="Times New Roman" w:hAnsi="Times New Roman"/>
          <w:sz w:val="22"/>
        </w:rPr>
      </w:pPr>
    </w:p>
    <w:p w14:paraId="25334DAF" w14:textId="2FE4908F" w:rsidP="006173BC" w:rsidR="009C1EA5" w:rsidRDefault="009136F1" w:rsidRPr="00E07BFD">
      <w:pPr>
        <w:pStyle w:val="Paragraphedeliste"/>
        <w:keepLines/>
        <w:widowControl w:val="0"/>
        <w:numPr>
          <w:ilvl w:val="1"/>
          <w:numId w:val="15"/>
        </w:numPr>
        <w:tabs>
          <w:tab w:pos="142" w:val="num"/>
        </w:tabs>
        <w:spacing w:before="240" w:line="276" w:lineRule="auto"/>
        <w:ind w:firstLine="0" w:left="0" w:right="0"/>
        <w:contextualSpacing w:val="0"/>
        <w:rPr>
          <w:rFonts w:ascii="Times New Roman" w:cs="Times New Roman" w:hAnsi="Times New Roman"/>
          <w:b/>
          <w:bCs/>
          <w:sz w:val="22"/>
        </w:rPr>
      </w:pPr>
      <w:r w:rsidRPr="00E07BFD">
        <w:rPr>
          <w:rFonts w:ascii="Times New Roman" w:cs="Times New Roman" w:hAnsi="Times New Roman"/>
          <w:b/>
          <w:bCs/>
          <w:sz w:val="22"/>
        </w:rPr>
        <w:t>Heures complémentaire</w:t>
      </w:r>
      <w:r w:rsidR="006173BC" w:rsidRPr="00E07BFD">
        <w:rPr>
          <w:rFonts w:ascii="Times New Roman" w:cs="Times New Roman" w:hAnsi="Times New Roman"/>
          <w:b/>
          <w:bCs/>
          <w:sz w:val="22"/>
        </w:rPr>
        <w:t>s</w:t>
      </w:r>
    </w:p>
    <w:p w14:paraId="1DB2F656" w14:textId="77777777" w:rsidP="006173BC" w:rsidR="009136F1" w:rsidRDefault="009136F1" w:rsidRPr="005A6538">
      <w:pPr>
        <w:pStyle w:val="Paragraphedeliste"/>
        <w:tabs>
          <w:tab w:pos="142" w:val="num"/>
        </w:tabs>
        <w:spacing w:line="276" w:lineRule="auto"/>
        <w:ind w:firstLine="0" w:left="0" w:right="0"/>
        <w:rPr>
          <w:rFonts w:ascii="Times New Roman" w:cs="Times New Roman" w:hAnsi="Times New Roman"/>
          <w:b/>
          <w:bCs/>
          <w:i/>
          <w:iCs/>
          <w:sz w:val="22"/>
        </w:rPr>
      </w:pPr>
      <w:r w:rsidRPr="005A6538">
        <w:rPr>
          <w:rFonts w:ascii="Times New Roman" w:cs="Times New Roman" w:hAnsi="Times New Roman"/>
          <w:sz w:val="22"/>
        </w:rPr>
        <w:t>Constituent des heures complémentaires les heures effectuées par un salarié à temps partiel au-delà de la durée du travail prévue à son contrat de travail. Le nombre d’heures complémentaires potentiellement réalisables est porté au tiers de la durée du travail contractuelle.</w:t>
      </w:r>
    </w:p>
    <w:p w14:paraId="75A103C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heures complémentaires sont majorées de 10 % pour chacune de ces heures accomplies dans la limite du dixième des heures prévues au contrat de travail, et de 25 % pour chacune de ces heures accomplies entre le dixième et le tiers des heures prévues au contrat de travail. Les heures complémentaires sont automatiquement payées, non récupérables.</w:t>
      </w:r>
    </w:p>
    <w:p w14:paraId="3D1ACE86" w14:textId="77777777" w:rsidP="006173BC" w:rsidR="009136F1" w:rsidRDefault="009136F1" w:rsidRPr="00E07BFD">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E07BFD">
        <w:rPr>
          <w:rFonts w:ascii="Times New Roman" w:cs="Times New Roman" w:hAnsi="Times New Roman"/>
          <w:b/>
          <w:bCs/>
          <w:sz w:val="22"/>
        </w:rPr>
        <w:t>Modification de la répartition de la durée du travail et information des salariés</w:t>
      </w:r>
    </w:p>
    <w:p w14:paraId="4871AD71"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Les impératifs liés à l’activité du service auquel appartient le salarié à temps partiel (réunions, formations, séminaires, congrès…) peuvent nécessiter sa présence au sein de l’entreprise pendant une période habituellement non travaillée. </w:t>
      </w:r>
    </w:p>
    <w:p w14:paraId="4C179BD2"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Dans ce cas, les salariés seront individuellement informés des modifications de la répartition de la durée du travail par écrit, selon un délai de prévenance d’au moins 7 jours ouvrés avant la date de la modification à intervenir.</w:t>
      </w:r>
    </w:p>
    <w:p w14:paraId="40C1A3FA"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5FBC7BBE" w14:textId="77777777" w:rsidP="006173BC"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Demande de passage à temps partiel</w:t>
      </w:r>
    </w:p>
    <w:p w14:paraId="5CE424A1" w14:textId="77777777" w:rsidP="163BA773"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rPr>
          <w:rFonts w:ascii="Times New Roman" w:cs="Times New Roman" w:hAnsi="Times New Roman"/>
          <w:sz w:val="22"/>
        </w:rPr>
      </w:pPr>
      <w:r w:rsidRPr="163BA773">
        <w:rPr>
          <w:rFonts w:ascii="Times New Roman" w:cs="Times New Roman" w:hAnsi="Times New Roman"/>
          <w:sz w:val="22"/>
        </w:rPr>
        <w:t xml:space="preserve">Le salarié qui en fait la demande peut bénéficier d'une réduction de la durée du travail sous forme d'une ou plusieurs périodes d'au moins une semaine en raison des besoins de sa vie personnelle. Sa durée de travail sera alors fixée dans </w:t>
      </w:r>
      <w:bookmarkStart w:id="15" w:name="_Int_wXggELW0"/>
      <w:r w:rsidRPr="163BA773">
        <w:rPr>
          <w:rFonts w:ascii="Times New Roman" w:cs="Times New Roman" w:hAnsi="Times New Roman"/>
          <w:sz w:val="22"/>
        </w:rPr>
        <w:t>la limite de 35 heures hebdomadaires</w:t>
      </w:r>
      <w:bookmarkEnd w:id="15"/>
      <w:r w:rsidRPr="163BA773">
        <w:rPr>
          <w:rFonts w:ascii="Times New Roman" w:cs="Times New Roman" w:hAnsi="Times New Roman"/>
          <w:sz w:val="22"/>
        </w:rPr>
        <w:t>.</w:t>
      </w:r>
    </w:p>
    <w:p w14:paraId="375E10F3"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dispositions relatives aux heures supplémentaires s'appliqueront aux heures accomplies au cours d'une semaine au-delà de 35 heures hebdomadaires.</w:t>
      </w:r>
    </w:p>
    <w:p w14:paraId="2EBD19AA"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L'avenant au contrat de travail précisera la ou les périodes non travaillées. Il pourra également prévoir le versement d’une rémunération mensualisée indépendamment de l'horaire réel effectué au cours de chaque mois concerné.</w:t>
      </w:r>
    </w:p>
    <w:p w14:paraId="719E5562" w14:textId="5F6D0C75" w:rsidP="163BA773" w:rsidR="00296DD3" w:rsidRDefault="009136F1">
      <w:pPr>
        <w:pStyle w:val="Paragraphedeliste"/>
        <w:keepLines/>
        <w:widowControl w:val="0"/>
        <w:numPr>
          <w:ilvl w:val="0"/>
          <w:numId w:val="21"/>
        </w:numPr>
        <w:tabs>
          <w:tab w:pos="142" w:val="num"/>
          <w:tab w:pos="850" w:val="num"/>
        </w:tabs>
        <w:spacing w:after="0" w:before="240" w:line="276" w:lineRule="auto"/>
        <w:ind w:firstLine="0" w:left="0" w:right="0"/>
        <w:rPr>
          <w:rFonts w:ascii="Times New Roman" w:cs="Times New Roman" w:hAnsi="Times New Roman"/>
          <w:sz w:val="22"/>
        </w:rPr>
      </w:pPr>
      <w:r w:rsidRPr="163BA773">
        <w:rPr>
          <w:rFonts w:ascii="Times New Roman" w:cs="Times New Roman" w:hAnsi="Times New Roman"/>
          <w:sz w:val="22"/>
        </w:rPr>
        <w:t>Les salariés devront formuler leur demande par écrit 6 mois au moins avant la date à laquelle ils souhaitent occuper un emploi à temps partiel. Au plus tard dans les 3 mois suivants la réception de la demande, après étude des éventuels changements d’organisation envisageables, la Société répondra par écrit au salarié concerné. Tout refus sera motivé</w:t>
      </w:r>
    </w:p>
    <w:p w14:paraId="47D4286E" w14:textId="77777777" w:rsidP="00E07BFD" w:rsidR="00E07BFD" w:rsidRDefault="00E07BFD" w:rsidRPr="00E07BFD">
      <w:pPr>
        <w:pStyle w:val="Paragraphedeliste"/>
        <w:keepLines/>
        <w:widowControl w:val="0"/>
        <w:tabs>
          <w:tab w:pos="142" w:val="num"/>
          <w:tab w:pos="850" w:val="num"/>
        </w:tabs>
        <w:spacing w:after="0" w:line="276" w:lineRule="auto"/>
        <w:ind w:firstLine="0" w:left="0" w:right="0"/>
        <w:contextualSpacing w:val="0"/>
        <w:rPr>
          <w:rFonts w:ascii="Times New Roman" w:cs="Times New Roman" w:hAnsi="Times New Roman"/>
          <w:sz w:val="22"/>
        </w:rPr>
      </w:pPr>
    </w:p>
    <w:p w14:paraId="18E01A5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Tout cas exceptionnel pourra être étudier dans l’urgence, dans un délai plus court.</w:t>
      </w:r>
    </w:p>
    <w:p w14:paraId="6BB19A1D" w14:textId="77777777" w:rsidP="006173BC" w:rsidR="00FC2E5F" w:rsidRDefault="00FC2E5F" w:rsidRPr="005A6538">
      <w:pPr>
        <w:tabs>
          <w:tab w:pos="142" w:val="num"/>
        </w:tabs>
        <w:spacing w:line="276" w:lineRule="auto"/>
        <w:ind w:firstLine="0" w:left="0" w:right="0"/>
        <w:rPr>
          <w:rFonts w:ascii="Times New Roman" w:cs="Times New Roman" w:hAnsi="Times New Roman"/>
          <w:sz w:val="22"/>
        </w:rPr>
      </w:pPr>
    </w:p>
    <w:p w14:paraId="29080E7F" w14:textId="77777777" w:rsidP="006173BC"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bookmarkStart w:id="16" w:name="_Toc305409710"/>
      <w:bookmarkStart w:id="17" w:name="_Toc327197086"/>
      <w:r w:rsidRPr="005A6538">
        <w:rPr>
          <w:rFonts w:ascii="Times New Roman" w:cs="Times New Roman" w:hAnsi="Times New Roman"/>
          <w:sz w:val="22"/>
          <w:szCs w:val="22"/>
        </w:rPr>
        <w:t>Priorité pour l’attribution d’un emploi à temps plein</w:t>
      </w:r>
      <w:bookmarkEnd w:id="16"/>
      <w:bookmarkEnd w:id="17"/>
    </w:p>
    <w:p w14:paraId="3520F3DB"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Les salariés occupés à temps partiel ont priorité pour l’attribution d’un emploi à temps complet correspondant à leur catégorie professionnelle ou d’un emploi équivalent.</w:t>
      </w:r>
    </w:p>
    <w:p w14:paraId="4C37EA9B"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Ainsi, l’accès à un emploi à temps complet vacant ou créé pourra être proposé, par écrit, par la Direction à tous les salariés occupés à temps partiel.</w:t>
      </w:r>
    </w:p>
    <w:p w14:paraId="1830122E"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horaires à temps complet pourront également être demandés pour des salariés à temps partiel souhaitant occuper ou réoccuper un emploi à temps plein.</w:t>
      </w:r>
    </w:p>
    <w:p w14:paraId="07362856"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lastRenderedPageBreak/>
        <w:t>Les salariés devront formuler leur demande par écrit 6 mois au moins avant la date à laquelle ils souhaitent occuper un emploi à temps complet. Au plus tard dans les 3 mois suivants la réception de la demande, après étude des éventuels changements d’organisation envisageables, la Société répondra par écrit au salarié concerné.</w:t>
      </w:r>
    </w:p>
    <w:p w14:paraId="43B61281" w14:textId="77777777" w:rsidP="006173BC" w:rsidR="009136F1" w:rsidRDefault="009136F1" w:rsidRPr="005A6538">
      <w:pPr>
        <w:pStyle w:val="Paragraphedeliste"/>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L’organisation du service, la charge de travail, l’absence de poste et la spécialisation du poste seront notamment des motifs pouvant justifier le refus de la demande.</w:t>
      </w:r>
    </w:p>
    <w:p w14:paraId="3AF0BF99" w14:textId="77777777" w:rsidP="006173BC" w:rsidR="009136F1" w:rsidRDefault="009136F1" w:rsidRPr="005A6538">
      <w:pPr>
        <w:widowControl w:val="0"/>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 Société répondra par écrit au salarié concerné. En tout état de cause, les salariés concernés pourront formuler une nouvelle demande selon la même procédure.</w:t>
      </w:r>
    </w:p>
    <w:p w14:paraId="40F3172A" w14:textId="77777777" w:rsidP="006173BC"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Tout cas exceptionnel pourra être étudier dans l’urgence, dans un délai plus court.</w:t>
      </w:r>
    </w:p>
    <w:p w14:paraId="53E0D848" w14:textId="77777777" w:rsidP="006173BC" w:rsidR="009E0BA9" w:rsidRDefault="009E0BA9">
      <w:pPr>
        <w:tabs>
          <w:tab w:pos="142" w:val="num"/>
        </w:tabs>
        <w:spacing w:line="276" w:lineRule="auto"/>
        <w:ind w:firstLine="0" w:left="0" w:right="0"/>
        <w:rPr>
          <w:rFonts w:ascii="Times New Roman" w:cs="Times New Roman" w:hAnsi="Times New Roman"/>
          <w:sz w:val="22"/>
        </w:rPr>
      </w:pPr>
    </w:p>
    <w:p w14:paraId="7AEDF56C" w14:textId="77777777" w:rsidP="006173BC" w:rsidR="009E0BA9" w:rsidRDefault="009E0BA9">
      <w:pPr>
        <w:tabs>
          <w:tab w:pos="142" w:val="num"/>
        </w:tabs>
        <w:spacing w:line="276" w:lineRule="auto"/>
        <w:ind w:firstLine="0" w:left="0" w:right="0"/>
        <w:rPr>
          <w:rFonts w:ascii="Times New Roman" w:cs="Times New Roman" w:hAnsi="Times New Roman"/>
          <w:sz w:val="22"/>
        </w:rPr>
      </w:pPr>
    </w:p>
    <w:p w14:paraId="468214C8" w14:textId="77777777" w:rsidP="006173BC" w:rsidR="009E0BA9" w:rsidRDefault="009E0BA9" w:rsidRPr="005A6538">
      <w:pPr>
        <w:tabs>
          <w:tab w:pos="142" w:val="num"/>
        </w:tabs>
        <w:spacing w:line="276" w:lineRule="auto"/>
        <w:ind w:firstLine="0" w:left="0" w:right="0"/>
        <w:rPr>
          <w:rFonts w:ascii="Times New Roman" w:cs="Times New Roman" w:hAnsi="Times New Roman"/>
          <w:sz w:val="22"/>
        </w:rPr>
      </w:pPr>
    </w:p>
    <w:p w14:paraId="51073354" w14:textId="77777777" w:rsidP="006173BC" w:rsidR="00FC2E5F" w:rsidRDefault="00FC2E5F" w:rsidRPr="005A6538">
      <w:pPr>
        <w:tabs>
          <w:tab w:pos="142" w:val="num"/>
        </w:tabs>
        <w:spacing w:line="276" w:lineRule="auto"/>
        <w:ind w:firstLine="0" w:left="0" w:right="0"/>
        <w:rPr>
          <w:rFonts w:ascii="Times New Roman" w:cs="Times New Roman" w:hAnsi="Times New Roman"/>
          <w:sz w:val="22"/>
        </w:rPr>
      </w:pPr>
    </w:p>
    <w:p w14:paraId="68F649C5" w14:textId="77777777" w:rsidP="006173BC"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Égalité de traitement avec les salariés à temps plein</w:t>
      </w:r>
    </w:p>
    <w:p w14:paraId="4B78EB99"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Les salariés à temps partiel bénéficieront des droits reconnus aux salariés à temps complet par la loi, les conventions et les accords d'entreprise ou d'établissement sous réserve, en ce qui concerne les droits conventionnels, de modalités spécifiques prévues au présent accord.</w:t>
      </w:r>
    </w:p>
    <w:p w14:paraId="69595894" w14:textId="77777777" w:rsidP="006173BC" w:rsidR="00DD52C5" w:rsidRDefault="00DD52C5" w:rsidRPr="005A6538">
      <w:pPr>
        <w:tabs>
          <w:tab w:pos="142" w:val="num"/>
        </w:tabs>
        <w:spacing w:line="276" w:lineRule="auto"/>
        <w:ind w:firstLine="0" w:left="0" w:right="0"/>
        <w:rPr>
          <w:rFonts w:ascii="Times New Roman" w:cs="Times New Roman" w:hAnsi="Times New Roman"/>
          <w:sz w:val="22"/>
        </w:rPr>
      </w:pPr>
    </w:p>
    <w:p w14:paraId="78F32F09" w14:textId="1954E81D"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 période d'essai d'un salarié à temps partiel ne peut avoir une durée calendaire supérieure à celle du salarié à temps complet.</w:t>
      </w:r>
    </w:p>
    <w:p w14:paraId="60840477" w14:textId="01FF78C3" w:rsidP="006173BC" w:rsidR="002C24C2" w:rsidRDefault="009136F1" w:rsidRPr="009C1EA5">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Compte tenu de la durée de son travail et de son ancienneté au sein de la Société, la rémunération du salarié à temps partiel est proportionnelle à celle du salarié qui, à qualification égale, occupe à temps complet un emploi équivalent au sein de la Société.</w:t>
      </w:r>
    </w:p>
    <w:p w14:paraId="3E87F2AD" w14:textId="77777777" w:rsidP="006173BC" w:rsidR="002C24C2" w:rsidRDefault="002C24C2" w:rsidRPr="005A6538">
      <w:pPr>
        <w:tabs>
          <w:tab w:pos="142" w:val="num"/>
        </w:tabs>
        <w:spacing w:line="276" w:lineRule="auto"/>
        <w:ind w:firstLine="0" w:left="0" w:right="0"/>
        <w:rPr>
          <w:rFonts w:ascii="Times New Roman" w:cs="Times New Roman" w:hAnsi="Times New Roman"/>
          <w:sz w:val="22"/>
        </w:rPr>
      </w:pPr>
    </w:p>
    <w:p w14:paraId="2051052D" w14:textId="43AC2804"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Pour la détermination des droits liés à l'ancienneté, la durée de celle-ci est décomptée pour le salarié à temps partiel comme s'il avait été occupé à temps complet, les périodes non travaillées étant prises en compte en totalité.</w:t>
      </w:r>
    </w:p>
    <w:p w14:paraId="4F35F798" w14:textId="77777777" w:rsidP="006173BC" w:rsidR="00796338" w:rsidRDefault="00796338" w:rsidRPr="005A6538">
      <w:pPr>
        <w:tabs>
          <w:tab w:pos="142" w:val="num"/>
        </w:tabs>
        <w:spacing w:line="276" w:lineRule="auto"/>
        <w:ind w:firstLine="0" w:left="0" w:right="0"/>
        <w:rPr>
          <w:rFonts w:ascii="Times New Roman" w:cs="Times New Roman" w:hAnsi="Times New Roman"/>
          <w:sz w:val="22"/>
        </w:rPr>
      </w:pPr>
    </w:p>
    <w:p w14:paraId="5F4042E6"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L'indemnité de licenciement et l'indemnité de départ à la retraite du salarié ayant été occupé à temps complet et à temps partiel dans la même entreprise sont calculées proportionnellement aux périodes d'emploi accomplies selon l'une et l'autre de ces deux modalités depuis son entrée dans l'entreprise. </w:t>
      </w:r>
    </w:p>
    <w:p w14:paraId="3F534A32"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p>
    <w:p w14:paraId="7952356E"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rPr>
      </w:pPr>
    </w:p>
    <w:p w14:paraId="61D8B1EC" w14:textId="6F2CEF05" w:rsidP="006173BC" w:rsidR="009136F1" w:rsidRDefault="009136F1" w:rsidRPr="005A6538">
      <w:pPr>
        <w:pStyle w:val="li"/>
        <w:tabs>
          <w:tab w:pos="142" w:val="num"/>
        </w:tabs>
        <w:spacing w:before="0" w:line="276" w:lineRule="auto"/>
        <w:jc w:val="both"/>
        <w:rPr>
          <w:rFonts w:ascii="Times New Roman" w:cs="Times New Roman" w:hAnsi="Times New Roman"/>
          <w:sz w:val="22"/>
          <w:szCs w:val="22"/>
        </w:rPr>
      </w:pPr>
      <w:r w:rsidRPr="00172EE3">
        <w:rPr>
          <w:rFonts w:ascii="Times New Roman" w:cs="Times New Roman" w:hAnsi="Times New Roman"/>
          <w:sz w:val="22"/>
          <w:szCs w:val="22"/>
        </w:rPr>
        <w:t xml:space="preserve">Titre </w:t>
      </w:r>
      <w:r w:rsidR="009C1EA5" w:rsidRPr="00172EE3">
        <w:rPr>
          <w:rFonts w:ascii="Times New Roman" w:cs="Times New Roman" w:hAnsi="Times New Roman"/>
          <w:sz w:val="22"/>
          <w:szCs w:val="22"/>
        </w:rPr>
        <w:t>5</w:t>
      </w:r>
      <w:r w:rsidRPr="00172EE3">
        <w:rPr>
          <w:rFonts w:ascii="Times New Roman" w:cs="Times New Roman" w:hAnsi="Times New Roman"/>
          <w:sz w:val="22"/>
          <w:szCs w:val="22"/>
        </w:rPr>
        <w:t> : Dispositions relatives aux salariés soumis à un forfait annuel en jours</w:t>
      </w:r>
    </w:p>
    <w:p w14:paraId="512E9967"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Conformément à l’article L.3121-64 du Code du travail, le présent accord détermine :</w:t>
      </w:r>
    </w:p>
    <w:p w14:paraId="03BFE920" w14:textId="77777777" w:rsidP="006173BC" w:rsidR="009136F1" w:rsidRDefault="009136F1" w:rsidRPr="005A6538">
      <w:pPr>
        <w:pStyle w:val="Listepuces"/>
        <w:tabs>
          <w:tab w:pos="852" w:val="clear"/>
          <w:tab w:pos="1134" w:val="clear"/>
          <w:tab w:pos="142" w:val="num"/>
          <w:tab w:pos="426" w:val="num"/>
        </w:tabs>
        <w:spacing w:before="0" w:line="276" w:lineRule="auto"/>
        <w:ind w:firstLine="426" w:left="0"/>
        <w:rPr>
          <w:rFonts w:ascii="Times New Roman" w:hAnsi="Times New Roman"/>
        </w:rPr>
      </w:pPr>
      <w:r w:rsidRPr="005A6538">
        <w:rPr>
          <w:rFonts w:ascii="Times New Roman" w:hAnsi="Times New Roman"/>
        </w:rPr>
        <w:t>les catégories de salariés susceptibles de conclure une convention individuelle de forfait ;</w:t>
      </w:r>
    </w:p>
    <w:p w14:paraId="745F28E5" w14:textId="77777777" w:rsidP="006173BC" w:rsidR="009136F1" w:rsidRDefault="009136F1" w:rsidRPr="005A6538">
      <w:pPr>
        <w:pStyle w:val="Listepuces"/>
        <w:tabs>
          <w:tab w:pos="852" w:val="clear"/>
          <w:tab w:pos="1134" w:val="clear"/>
          <w:tab w:pos="142" w:val="num"/>
          <w:tab w:pos="426" w:val="num"/>
          <w:tab w:pos="709" w:val="num"/>
        </w:tabs>
        <w:spacing w:before="0" w:line="276" w:lineRule="auto"/>
        <w:ind w:firstLine="426" w:left="0"/>
        <w:rPr>
          <w:rFonts w:ascii="Times New Roman" w:hAnsi="Times New Roman"/>
        </w:rPr>
      </w:pPr>
      <w:r w:rsidRPr="005A6538">
        <w:rPr>
          <w:rFonts w:ascii="Times New Roman" w:hAnsi="Times New Roman"/>
        </w:rPr>
        <w:t>la période de référence du forfait ;</w:t>
      </w:r>
    </w:p>
    <w:p w14:paraId="01B0C2D8" w14:textId="77777777" w:rsidP="006173BC" w:rsidR="009136F1" w:rsidRDefault="009136F1" w:rsidRPr="005A6538">
      <w:pPr>
        <w:pStyle w:val="Listepuces"/>
        <w:tabs>
          <w:tab w:pos="852" w:val="clear"/>
          <w:tab w:pos="1134" w:val="clear"/>
          <w:tab w:pos="142" w:val="num"/>
          <w:tab w:pos="426" w:val="num"/>
          <w:tab w:pos="709" w:val="num"/>
        </w:tabs>
        <w:spacing w:before="0" w:line="276" w:lineRule="auto"/>
        <w:ind w:firstLine="426" w:left="0"/>
        <w:rPr>
          <w:rFonts w:ascii="Times New Roman" w:hAnsi="Times New Roman"/>
        </w:rPr>
      </w:pPr>
      <w:r w:rsidRPr="005A6538">
        <w:rPr>
          <w:rFonts w:ascii="Times New Roman" w:hAnsi="Times New Roman"/>
        </w:rPr>
        <w:t>le nombre de jours de travail compris dans le forfait ;</w:t>
      </w:r>
    </w:p>
    <w:p w14:paraId="752F9070" w14:textId="77777777" w:rsidP="006173BC" w:rsidR="009136F1" w:rsidRDefault="009136F1" w:rsidRPr="005A6538">
      <w:pPr>
        <w:pStyle w:val="Listepuces"/>
        <w:tabs>
          <w:tab w:pos="852" w:val="clear"/>
          <w:tab w:pos="1134" w:val="clear"/>
          <w:tab w:pos="142" w:val="num"/>
          <w:tab w:pos="426" w:val="num"/>
          <w:tab w:pos="709" w:val="num"/>
        </w:tabs>
        <w:spacing w:before="0" w:line="276" w:lineRule="auto"/>
        <w:ind w:firstLine="426" w:left="0"/>
        <w:rPr>
          <w:rFonts w:ascii="Times New Roman" w:hAnsi="Times New Roman"/>
        </w:rPr>
      </w:pPr>
      <w:r w:rsidRPr="005A6538">
        <w:rPr>
          <w:rFonts w:ascii="Times New Roman" w:hAnsi="Times New Roman"/>
        </w:rPr>
        <w:t>les conditions de prise en compte des absences et des arrivées et départs en cours de période ;</w:t>
      </w:r>
    </w:p>
    <w:p w14:paraId="3CC50CD4" w14:textId="77777777" w:rsidP="006173BC" w:rsidR="009136F1" w:rsidRDefault="009136F1" w:rsidRPr="00D157B8">
      <w:pPr>
        <w:pStyle w:val="Listepuces"/>
        <w:tabs>
          <w:tab w:pos="852" w:val="clear"/>
          <w:tab w:pos="1134" w:val="clear"/>
          <w:tab w:pos="142" w:val="num"/>
          <w:tab w:pos="426" w:val="num"/>
          <w:tab w:pos="709" w:val="num"/>
        </w:tabs>
        <w:spacing w:before="0" w:line="276" w:lineRule="auto"/>
        <w:ind w:firstLine="426" w:left="0"/>
        <w:rPr>
          <w:rFonts w:ascii="Times New Roman" w:hAnsi="Times New Roman"/>
        </w:rPr>
      </w:pPr>
      <w:r w:rsidRPr="00D157B8">
        <w:rPr>
          <w:rFonts w:ascii="Times New Roman" w:hAnsi="Times New Roman"/>
        </w:rPr>
        <w:t>les caractéristiques principales des conventions individuelles de forfait ;</w:t>
      </w:r>
    </w:p>
    <w:p w14:paraId="6E8A0066" w14:textId="77777777" w:rsidP="006173BC" w:rsidR="009136F1" w:rsidRDefault="009136F1" w:rsidRPr="005A6538">
      <w:pPr>
        <w:pStyle w:val="Listepuces"/>
        <w:tabs>
          <w:tab w:pos="852" w:val="clear"/>
          <w:tab w:pos="142" w:val="num"/>
          <w:tab w:pos="426" w:val="num"/>
          <w:tab w:pos="709" w:val="num"/>
          <w:tab w:pos="1134" w:val="num"/>
        </w:tabs>
        <w:spacing w:before="0" w:line="276" w:lineRule="auto"/>
        <w:ind w:firstLine="426" w:left="0"/>
        <w:rPr>
          <w:rFonts w:ascii="Times New Roman" w:hAnsi="Times New Roman"/>
        </w:rPr>
      </w:pPr>
      <w:r w:rsidRPr="00D157B8">
        <w:rPr>
          <w:rFonts w:ascii="Times New Roman" w:hAnsi="Times New Roman"/>
        </w:rPr>
        <w:t>les modalités d’évaluation et de suivi régulier de la charge de travail des salariés</w:t>
      </w:r>
      <w:r w:rsidRPr="005A6538">
        <w:rPr>
          <w:rFonts w:ascii="Times New Roman" w:hAnsi="Times New Roman"/>
        </w:rPr>
        <w:t> ;</w:t>
      </w:r>
    </w:p>
    <w:p w14:paraId="3F3E2BA9" w14:textId="182AB7C0" w:rsidP="006173BC" w:rsidR="009136F1" w:rsidRDefault="009136F1" w:rsidRPr="005A6538">
      <w:pPr>
        <w:pStyle w:val="Listepuces"/>
        <w:tabs>
          <w:tab w:pos="852" w:val="clear"/>
          <w:tab w:pos="142" w:val="num"/>
          <w:tab w:pos="709" w:val="num"/>
          <w:tab w:pos="1134" w:val="num"/>
        </w:tabs>
        <w:spacing w:line="276" w:lineRule="auto"/>
        <w:ind w:firstLine="426" w:left="0"/>
        <w:rPr>
          <w:rFonts w:ascii="Times New Roman" w:hAnsi="Times New Roman"/>
        </w:rPr>
      </w:pPr>
      <w:r w:rsidRPr="005A6538">
        <w:rPr>
          <w:rFonts w:ascii="Times New Roman" w:hAnsi="Times New Roman"/>
        </w:rPr>
        <w:lastRenderedPageBreak/>
        <w:t xml:space="preserve">les modalités selon lesquelles la Société et les salariés concernés communiquent sur la charge </w:t>
      </w:r>
      <w:r w:rsidR="007A6BB0">
        <w:rPr>
          <w:rFonts w:ascii="Times New Roman" w:hAnsi="Times New Roman"/>
        </w:rPr>
        <w:tab/>
      </w:r>
      <w:r w:rsidR="007A6BB0">
        <w:rPr>
          <w:rFonts w:ascii="Times New Roman" w:hAnsi="Times New Roman"/>
        </w:rPr>
        <w:tab/>
      </w:r>
      <w:r w:rsidRPr="005A6538">
        <w:rPr>
          <w:rFonts w:ascii="Times New Roman" w:hAnsi="Times New Roman"/>
        </w:rPr>
        <w:t xml:space="preserve">de travail, l’articulation entre l’activité professionnelle et la vie personnelle, la rémunération </w:t>
      </w:r>
      <w:r w:rsidR="007A6BB0">
        <w:rPr>
          <w:rFonts w:ascii="Times New Roman" w:hAnsi="Times New Roman"/>
        </w:rPr>
        <w:tab/>
      </w:r>
      <w:r w:rsidR="007A6BB0">
        <w:rPr>
          <w:rFonts w:ascii="Times New Roman" w:hAnsi="Times New Roman"/>
        </w:rPr>
        <w:tab/>
      </w:r>
      <w:r w:rsidRPr="005A6538">
        <w:rPr>
          <w:rFonts w:ascii="Times New Roman" w:hAnsi="Times New Roman"/>
        </w:rPr>
        <w:t>et l’organisation du travail ;</w:t>
      </w:r>
    </w:p>
    <w:p w14:paraId="644A1137" w14:textId="55DDB47C" w:rsidP="163BA773" w:rsidR="00172EE3" w:rsidRDefault="009136F1">
      <w:pPr>
        <w:pStyle w:val="Listepuces"/>
        <w:tabs>
          <w:tab w:pos="852" w:val="clear"/>
          <w:tab w:pos="142" w:val="num"/>
          <w:tab w:pos="709" w:val="num"/>
          <w:tab w:pos="1134" w:val="num"/>
        </w:tabs>
        <w:spacing w:before="0" w:line="276" w:lineRule="auto"/>
        <w:ind w:firstLine="426" w:left="0"/>
        <w:rPr>
          <w:rFonts w:ascii="Times New Roman" w:hAnsi="Times New Roman"/>
        </w:rPr>
      </w:pPr>
      <w:r w:rsidRPr="163BA773">
        <w:rPr>
          <w:rFonts w:ascii="Times New Roman" w:hAnsi="Times New Roman"/>
        </w:rPr>
        <w:t>les modalités selon lesquelles les salariés peuvent exercer leur droit à la déconnexion.</w:t>
      </w:r>
    </w:p>
    <w:p w14:paraId="56DD8694" w14:textId="77777777" w:rsidP="00BD5D0B" w:rsidR="00172EE3" w:rsidRDefault="00172EE3">
      <w:pPr>
        <w:pStyle w:val="Listepuces"/>
        <w:numPr>
          <w:ilvl w:val="0"/>
          <w:numId w:val="0"/>
        </w:numPr>
        <w:tabs>
          <w:tab w:pos="1134" w:val="clear"/>
          <w:tab w:pos="142" w:val="num"/>
        </w:tabs>
        <w:spacing w:before="0" w:line="276" w:lineRule="auto"/>
        <w:rPr>
          <w:rFonts w:ascii="Times New Roman" w:hAnsi="Times New Roman"/>
        </w:rPr>
      </w:pPr>
    </w:p>
    <w:p w14:paraId="62DDD753" w14:textId="77777777" w:rsidP="006173BC" w:rsidR="00172EE3" w:rsidRDefault="00172EE3" w:rsidRPr="005A6538">
      <w:pPr>
        <w:pStyle w:val="Listepuces"/>
        <w:numPr>
          <w:ilvl w:val="0"/>
          <w:numId w:val="0"/>
        </w:numPr>
        <w:tabs>
          <w:tab w:pos="1134" w:val="clear"/>
          <w:tab w:pos="142" w:val="num"/>
        </w:tabs>
        <w:spacing w:before="0" w:line="276" w:lineRule="auto"/>
        <w:ind w:firstLine="426"/>
        <w:rPr>
          <w:rFonts w:ascii="Times New Roman" w:hAnsi="Times New Roman"/>
        </w:rPr>
      </w:pPr>
    </w:p>
    <w:p w14:paraId="1E4679CD" w14:textId="77777777" w:rsidP="006173BC"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 xml:space="preserve">Catégorie de salariés concernés </w:t>
      </w:r>
    </w:p>
    <w:p w14:paraId="4257A68C" w14:textId="0EA6E7F0" w:rsidP="006173BC" w:rsidR="004D2151" w:rsidRDefault="009136F1" w:rsidRPr="005A6538">
      <w:pPr>
        <w:pStyle w:val="Paragraphedeliste"/>
        <w:keepLines/>
        <w:widowControl w:val="0"/>
        <w:tabs>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Les modalités d’aménagement du temps de travail prévues au présent titre concernent les salariés dont la durée du travail ne peut pas être décomptée en heures.</w:t>
      </w:r>
    </w:p>
    <w:p w14:paraId="7EE5030F" w14:textId="623A6D0B"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parties conviennent qu’à la date de conclusion du présent accord, cela concerne :</w:t>
      </w:r>
    </w:p>
    <w:p w14:paraId="32B352AE" w14:textId="11BEDE25" w:rsidP="006173BC" w:rsidR="009136F1" w:rsidRDefault="004D2151" w:rsidRPr="009A6831">
      <w:pPr>
        <w:pStyle w:val="Listepuces"/>
        <w:tabs>
          <w:tab w:pos="1134" w:val="clear"/>
          <w:tab w:pos="567" w:val="num"/>
        </w:tabs>
        <w:spacing w:line="276" w:lineRule="auto"/>
        <w:ind w:firstLine="426" w:left="0"/>
        <w:rPr>
          <w:rFonts w:ascii="Times New Roman" w:hAnsi="Times New Roman"/>
        </w:rPr>
      </w:pPr>
      <w:r>
        <w:rPr>
          <w:rFonts w:ascii="Times New Roman" w:hAnsi="Times New Roman"/>
        </w:rPr>
        <w:t xml:space="preserve"> </w:t>
      </w:r>
      <w:r w:rsidRPr="009A6831">
        <w:rPr>
          <w:rFonts w:ascii="Times New Roman" w:hAnsi="Times New Roman"/>
        </w:rPr>
        <w:t>l</w:t>
      </w:r>
      <w:r w:rsidR="009136F1" w:rsidRPr="009A6831">
        <w:rPr>
          <w:rFonts w:ascii="Times New Roman" w:hAnsi="Times New Roman"/>
        </w:rPr>
        <w:t>es salariés relevant des groupes d'emplois F, G, H et I de la classification de la Métallurgie,</w:t>
      </w:r>
      <w:r w:rsidR="009A6831">
        <w:rPr>
          <w:rFonts w:ascii="Times New Roman" w:hAnsi="Times New Roman"/>
        </w:rPr>
        <w:t xml:space="preserve"> </w:t>
      </w:r>
      <w:r w:rsidR="009136F1" w:rsidRPr="009A6831">
        <w:rPr>
          <w:rFonts w:ascii="Times New Roman" w:hAnsi="Times New Roman"/>
        </w:rPr>
        <w:t>qui disposent d'une autonomie dans l'organisation de leur emploi du temps et dont la nature des fonctions ne les conduit pas à suivre l'horaire collectif applicable au du service ou de l'équipe auquel ils sont intégrés ;</w:t>
      </w:r>
    </w:p>
    <w:p w14:paraId="2477BD59" w14:textId="70007ABE" w:rsidP="006173BC" w:rsidR="009136F1" w:rsidRDefault="004D2151" w:rsidRPr="009A6831">
      <w:pPr>
        <w:pStyle w:val="Listepuces"/>
        <w:tabs>
          <w:tab w:pos="852" w:val="clear"/>
          <w:tab w:pos="1134" w:val="clear"/>
          <w:tab w:pos="142" w:val="num"/>
          <w:tab w:pos="567" w:val="num"/>
        </w:tabs>
        <w:spacing w:line="276" w:lineRule="auto"/>
        <w:ind w:firstLine="426" w:left="0"/>
        <w:rPr>
          <w:rFonts w:ascii="Times New Roman" w:hAnsi="Times New Roman"/>
        </w:rPr>
      </w:pPr>
      <w:r w:rsidRPr="009A6831">
        <w:rPr>
          <w:rFonts w:ascii="Times New Roman" w:hAnsi="Times New Roman"/>
        </w:rPr>
        <w:t xml:space="preserve"> </w:t>
      </w:r>
      <w:r w:rsidR="009136F1" w:rsidRPr="009A6831">
        <w:rPr>
          <w:rFonts w:ascii="Times New Roman" w:hAnsi="Times New Roman"/>
        </w:rPr>
        <w:t>les autres salariés dont la durée du temps de travail ne peut être prédéterminée et qui disposent d'une réelle autonomie dans l'organisation de leur emploi du temps pour l'exercice des responsabilités qui leur sont confiées.</w:t>
      </w:r>
    </w:p>
    <w:p w14:paraId="20A7B489" w14:textId="77777777" w:rsidP="006173BC" w:rsidR="009136F1" w:rsidRDefault="009136F1" w:rsidRPr="005A6538">
      <w:pPr>
        <w:pStyle w:val="Listepuces"/>
        <w:numPr>
          <w:ilvl w:val="0"/>
          <w:numId w:val="0"/>
        </w:numPr>
        <w:tabs>
          <w:tab w:pos="1134" w:val="clear"/>
          <w:tab w:pos="142" w:val="num"/>
        </w:tabs>
        <w:spacing w:line="276" w:lineRule="auto"/>
        <w:rPr>
          <w:rFonts w:ascii="Times New Roman" w:hAnsi="Times New Roman"/>
        </w:rPr>
      </w:pPr>
      <w:r w:rsidRPr="009A6831">
        <w:rPr>
          <w:rFonts w:ascii="Times New Roman" w:hAnsi="Times New Roman"/>
        </w:rPr>
        <w:t>Cette autonomie consiste en la possibilité, pour le salarié, d'adapter le volume de son temps de travail et la répartition de ce temps au sein de chaque journée, en cohérence avec le niveau de ses responsabilités et de ses contraintes professionnelles (en conséquence, le salarié ne doit pas, sauf contrainte impérative inhérente à ses missions, se voir imposer d'heures d'arrivée et de départ).</w:t>
      </w:r>
    </w:p>
    <w:p w14:paraId="5CC59DE5" w14:textId="62FD00A7" w:rsidP="006173BC" w:rsidR="009136F1" w:rsidRDefault="004D2151" w:rsidRPr="00FC2E5F">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b/>
          <w:i/>
          <w:sz w:val="22"/>
        </w:rPr>
      </w:pPr>
      <w:r>
        <w:rPr>
          <w:rFonts w:ascii="Times New Roman" w:cs="Times New Roman" w:hAnsi="Times New Roman"/>
          <w:bCs/>
          <w:iCs/>
          <w:sz w:val="22"/>
        </w:rPr>
        <w:t xml:space="preserve"> </w:t>
      </w:r>
      <w:r w:rsidR="009136F1" w:rsidRPr="005A6538">
        <w:rPr>
          <w:rFonts w:ascii="Times New Roman" w:cs="Times New Roman" w:hAnsi="Times New Roman"/>
          <w:bCs/>
          <w:iCs/>
          <w:sz w:val="22"/>
        </w:rPr>
        <w:t>Le présent article est sans incidence sur les conventions individuelles de forfait annuel en jours conclues antérieurement à la signature du présent accord, et se fondant notamment sur l’ancienne classification conventionnelle des emplois. Les salariés concernés bénéficieront naturellement des garanties fixées dans le présent Titre.</w:t>
      </w:r>
    </w:p>
    <w:p w14:paraId="1EE12BBC" w14:textId="77777777" w:rsidP="00FC2E5F" w:rsidR="00FC2E5F" w:rsidRDefault="00FC2E5F">
      <w:pPr>
        <w:pStyle w:val="Paragraphedeliste"/>
        <w:keepLines/>
        <w:widowControl w:val="0"/>
        <w:tabs>
          <w:tab w:pos="850" w:val="num"/>
        </w:tabs>
        <w:spacing w:after="0" w:line="276" w:lineRule="auto"/>
        <w:ind w:firstLine="0" w:left="0" w:right="0"/>
        <w:contextualSpacing w:val="0"/>
        <w:rPr>
          <w:rFonts w:ascii="Times New Roman" w:cs="Times New Roman" w:hAnsi="Times New Roman"/>
          <w:bCs/>
          <w:iCs/>
          <w:sz w:val="22"/>
        </w:rPr>
      </w:pPr>
    </w:p>
    <w:p w14:paraId="1EC91403" w14:textId="77777777" w:rsidP="00FC2E5F" w:rsidR="00FC2E5F" w:rsidRDefault="00FC2E5F" w:rsidRPr="005A6538">
      <w:pPr>
        <w:pStyle w:val="Paragraphedeliste"/>
        <w:keepLines/>
        <w:widowControl w:val="0"/>
        <w:tabs>
          <w:tab w:pos="850" w:val="num"/>
        </w:tabs>
        <w:spacing w:after="0" w:line="276" w:lineRule="auto"/>
        <w:ind w:firstLine="0" w:left="0" w:right="0"/>
        <w:contextualSpacing w:val="0"/>
        <w:rPr>
          <w:rFonts w:ascii="Times New Roman" w:cs="Times New Roman" w:hAnsi="Times New Roman"/>
          <w:b/>
          <w:i/>
          <w:sz w:val="22"/>
        </w:rPr>
      </w:pPr>
    </w:p>
    <w:p w14:paraId="244747E3" w14:textId="77777777" w:rsidP="00FC2E5F"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Conventions individuelles de forfait</w:t>
      </w:r>
    </w:p>
    <w:p w14:paraId="5D9DA64E" w14:textId="77777777" w:rsidP="006173BC" w:rsidR="009136F1" w:rsidRDefault="009136F1">
      <w:pPr>
        <w:tabs>
          <w:tab w:pos="142" w:val="num"/>
        </w:tabs>
        <w:spacing w:before="240" w:line="276" w:lineRule="auto"/>
        <w:ind w:firstLine="0" w:left="0" w:right="0"/>
        <w:rPr>
          <w:rFonts w:ascii="Times New Roman" w:cs="Times New Roman" w:hAnsi="Times New Roman"/>
          <w:sz w:val="22"/>
        </w:rPr>
      </w:pPr>
      <w:r w:rsidRPr="009A6831">
        <w:rPr>
          <w:rFonts w:ascii="Times New Roman" w:cs="Times New Roman" w:hAnsi="Times New Roman"/>
          <w:sz w:val="22"/>
        </w:rPr>
        <w:t>Les salariés visés au présent titre se verront proposer par la Direction une convention individuelle écrite de forfait annuel en jours. La mise en œuvre de ces conventions est subordonnée à l’accord du salarié concerné, qui se matérialise soit par des clauses spécifiques au sein des contrats de travail, soit par un avenant contractuel.</w:t>
      </w:r>
    </w:p>
    <w:p w14:paraId="7590D3B8" w14:textId="77777777" w:rsidP="006173BC" w:rsidR="00B77A12" w:rsidRDefault="00B77A12" w:rsidRPr="005A6538">
      <w:pPr>
        <w:tabs>
          <w:tab w:pos="142" w:val="num"/>
        </w:tabs>
        <w:spacing w:line="276" w:lineRule="auto"/>
        <w:ind w:firstLine="0" w:left="0" w:right="0"/>
        <w:rPr>
          <w:rFonts w:ascii="Times New Roman" w:cs="Times New Roman" w:hAnsi="Times New Roman"/>
          <w:sz w:val="22"/>
        </w:rPr>
      </w:pPr>
    </w:p>
    <w:p w14:paraId="0401EC2F"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Ces conventions individuelles de forfait préciseront les caractéristiques principales suivantes :</w:t>
      </w:r>
    </w:p>
    <w:p w14:paraId="58CE857D" w14:textId="239F0B22" w:rsidP="006173BC" w:rsidR="009136F1" w:rsidRDefault="009136F1" w:rsidRPr="005A6538">
      <w:pPr>
        <w:pStyle w:val="Listepuces"/>
        <w:tabs>
          <w:tab w:pos="852" w:val="clear"/>
          <w:tab w:pos="1134" w:val="clear"/>
          <w:tab w:pos="142" w:val="num"/>
          <w:tab w:pos="709" w:val="num"/>
        </w:tabs>
        <w:spacing w:line="276" w:lineRule="auto"/>
        <w:ind w:firstLine="426" w:left="0"/>
        <w:rPr>
          <w:rFonts w:ascii="Times New Roman" w:hAnsi="Times New Roman"/>
        </w:rPr>
      </w:pPr>
      <w:r w:rsidRPr="005A6538">
        <w:rPr>
          <w:rFonts w:ascii="Times New Roman" w:hAnsi="Times New Roman"/>
        </w:rPr>
        <w:t xml:space="preserve">la fonction occupée par le salarié justifiant de l’autonomie dont il dispose dans l’exécution de </w:t>
      </w:r>
      <w:r w:rsidR="00B77A12">
        <w:rPr>
          <w:rFonts w:ascii="Times New Roman" w:hAnsi="Times New Roman"/>
        </w:rPr>
        <w:tab/>
      </w:r>
      <w:r w:rsidR="00B77A12">
        <w:rPr>
          <w:rFonts w:ascii="Times New Roman" w:hAnsi="Times New Roman"/>
        </w:rPr>
        <w:tab/>
      </w:r>
      <w:r w:rsidRPr="005A6538">
        <w:rPr>
          <w:rFonts w:ascii="Times New Roman" w:hAnsi="Times New Roman"/>
        </w:rPr>
        <w:t>son contrat de travail ;</w:t>
      </w:r>
    </w:p>
    <w:p w14:paraId="05E3F204" w14:textId="77777777" w:rsidP="006173BC" w:rsidR="009136F1" w:rsidRDefault="009136F1" w:rsidRPr="005A6538">
      <w:pPr>
        <w:pStyle w:val="Listepuces"/>
        <w:tabs>
          <w:tab w:pos="852" w:val="clear"/>
          <w:tab w:pos="1134" w:val="clear"/>
          <w:tab w:pos="142" w:val="num"/>
          <w:tab w:pos="709" w:val="num"/>
        </w:tabs>
        <w:spacing w:before="0" w:line="276" w:lineRule="auto"/>
        <w:ind w:firstLine="426" w:left="0"/>
        <w:rPr>
          <w:rFonts w:ascii="Times New Roman" w:hAnsi="Times New Roman"/>
        </w:rPr>
      </w:pPr>
      <w:r w:rsidRPr="005A6538">
        <w:rPr>
          <w:rFonts w:ascii="Times New Roman" w:hAnsi="Times New Roman"/>
        </w:rPr>
        <w:t>le nombre de jours travaillés ;</w:t>
      </w:r>
    </w:p>
    <w:p w14:paraId="14C8429F" w14:textId="77777777" w:rsidP="006173BC" w:rsidR="009136F1" w:rsidRDefault="009136F1" w:rsidRPr="005A6538">
      <w:pPr>
        <w:pStyle w:val="Listepuces"/>
        <w:tabs>
          <w:tab w:pos="852" w:val="clear"/>
          <w:tab w:pos="1134" w:val="clear"/>
          <w:tab w:pos="142" w:val="num"/>
          <w:tab w:pos="709" w:val="num"/>
        </w:tabs>
        <w:spacing w:before="0" w:line="276" w:lineRule="auto"/>
        <w:ind w:firstLine="426" w:left="0"/>
        <w:rPr>
          <w:rFonts w:ascii="Times New Roman" w:hAnsi="Times New Roman"/>
        </w:rPr>
      </w:pPr>
      <w:r w:rsidRPr="005A6538">
        <w:rPr>
          <w:rFonts w:ascii="Times New Roman" w:hAnsi="Times New Roman"/>
        </w:rPr>
        <w:t>la rémunération correspondante ;</w:t>
      </w:r>
    </w:p>
    <w:p w14:paraId="61B085F5" w14:textId="77777777" w:rsidP="006173BC" w:rsidR="009136F1" w:rsidRDefault="009136F1" w:rsidRPr="005A6538">
      <w:pPr>
        <w:pStyle w:val="Listepuces"/>
        <w:tabs>
          <w:tab w:pos="852" w:val="clear"/>
          <w:tab w:pos="1134" w:val="clear"/>
          <w:tab w:pos="142" w:val="num"/>
          <w:tab w:pos="709" w:val="num"/>
        </w:tabs>
        <w:spacing w:before="0" w:line="276" w:lineRule="auto"/>
        <w:ind w:firstLine="426" w:left="0"/>
        <w:rPr>
          <w:rFonts w:ascii="Times New Roman" w:hAnsi="Times New Roman"/>
        </w:rPr>
      </w:pPr>
      <w:r w:rsidRPr="005A6538">
        <w:rPr>
          <w:rFonts w:ascii="Times New Roman" w:hAnsi="Times New Roman"/>
        </w:rPr>
        <w:t>le respect des repos quotidiens et hebdomadaires ;</w:t>
      </w:r>
    </w:p>
    <w:p w14:paraId="4C0FEAAF" w14:textId="77777777" w:rsidP="006173BC" w:rsidR="009136F1" w:rsidRDefault="009136F1" w:rsidRPr="005A6538">
      <w:pPr>
        <w:pStyle w:val="Listepuces"/>
        <w:tabs>
          <w:tab w:pos="852" w:val="clear"/>
          <w:tab w:pos="1134" w:val="clear"/>
          <w:tab w:pos="142" w:val="num"/>
          <w:tab w:pos="709" w:val="num"/>
        </w:tabs>
        <w:spacing w:before="0" w:line="276" w:lineRule="auto"/>
        <w:ind w:firstLine="426" w:left="0"/>
        <w:rPr>
          <w:rFonts w:ascii="Times New Roman" w:hAnsi="Times New Roman"/>
        </w:rPr>
      </w:pPr>
      <w:r w:rsidRPr="005A6538">
        <w:rPr>
          <w:rFonts w:ascii="Times New Roman" w:hAnsi="Times New Roman"/>
        </w:rPr>
        <w:t>les obligations déclaratives relatives au forfait annuel en jours ;</w:t>
      </w:r>
    </w:p>
    <w:p w14:paraId="19AB1DE2" w14:textId="77777777" w:rsidP="006173BC" w:rsidR="009136F1" w:rsidRDefault="009136F1" w:rsidRPr="005A6538">
      <w:pPr>
        <w:pStyle w:val="Listepuces"/>
        <w:tabs>
          <w:tab w:pos="852" w:val="clear"/>
          <w:tab w:pos="1134" w:val="clear"/>
          <w:tab w:pos="142" w:val="num"/>
          <w:tab w:pos="709" w:val="num"/>
        </w:tabs>
        <w:spacing w:before="0" w:line="276" w:lineRule="auto"/>
        <w:ind w:firstLine="426" w:left="0"/>
        <w:rPr>
          <w:rFonts w:ascii="Times New Roman" w:hAnsi="Times New Roman"/>
        </w:rPr>
      </w:pPr>
      <w:r w:rsidRPr="005A6538">
        <w:rPr>
          <w:rFonts w:ascii="Times New Roman" w:hAnsi="Times New Roman"/>
        </w:rPr>
        <w:t>les modalités de suivi de l’organisation du travail et de la charge de travail.</w:t>
      </w:r>
    </w:p>
    <w:p w14:paraId="54A62691" w14:textId="77777777" w:rsidP="006173BC" w:rsidR="009136F1" w:rsidRDefault="009136F1">
      <w:pPr>
        <w:pStyle w:val="Listepuces"/>
        <w:numPr>
          <w:ilvl w:val="0"/>
          <w:numId w:val="0"/>
        </w:numPr>
        <w:tabs>
          <w:tab w:pos="1134" w:val="clear"/>
          <w:tab w:pos="142" w:val="num"/>
        </w:tabs>
        <w:spacing w:before="0" w:line="276" w:lineRule="auto"/>
        <w:ind w:firstLine="426"/>
        <w:rPr>
          <w:rFonts w:ascii="Times New Roman" w:hAnsi="Times New Roman"/>
        </w:rPr>
      </w:pPr>
    </w:p>
    <w:p w14:paraId="1A5E5074" w14:textId="77777777" w:rsidP="006173BC" w:rsidR="000B1BAB" w:rsidRDefault="000B1BAB" w:rsidRPr="005A6538">
      <w:pPr>
        <w:pStyle w:val="Listepuces"/>
        <w:numPr>
          <w:ilvl w:val="0"/>
          <w:numId w:val="0"/>
        </w:numPr>
        <w:tabs>
          <w:tab w:pos="1134" w:val="clear"/>
          <w:tab w:pos="142" w:val="num"/>
        </w:tabs>
        <w:spacing w:before="0" w:line="276" w:lineRule="auto"/>
        <w:ind w:firstLine="426"/>
        <w:rPr>
          <w:rFonts w:ascii="Times New Roman" w:hAnsi="Times New Roman"/>
        </w:rPr>
      </w:pPr>
    </w:p>
    <w:p w14:paraId="05225CC0" w14:textId="3F140149" w:rsidP="006173BC" w:rsidR="009136F1" w:rsidRDefault="00FC2E5F" w:rsidRPr="005A6538">
      <w:pPr>
        <w:pStyle w:val="article"/>
        <w:tabs>
          <w:tab w:pos="1418" w:val="clear"/>
          <w:tab w:pos="142" w:val="num"/>
          <w:tab w:pos="284" w:val="num"/>
          <w:tab w:pos="426" w:val="left"/>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lastRenderedPageBreak/>
        <w:t xml:space="preserve"> </w:t>
      </w:r>
      <w:r w:rsidR="009136F1" w:rsidRPr="005A6538">
        <w:rPr>
          <w:rFonts w:ascii="Times New Roman" w:cs="Times New Roman" w:hAnsi="Times New Roman"/>
          <w:sz w:val="22"/>
          <w:szCs w:val="22"/>
        </w:rPr>
        <w:t>Période de référence</w:t>
      </w:r>
    </w:p>
    <w:p w14:paraId="124CDD96"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 période de référence est fixée à l’année civile, soit du 1</w:t>
      </w:r>
      <w:r w:rsidRPr="005A6538">
        <w:rPr>
          <w:rFonts w:ascii="Times New Roman" w:cs="Times New Roman" w:hAnsi="Times New Roman"/>
          <w:sz w:val="22"/>
          <w:vertAlign w:val="superscript"/>
        </w:rPr>
        <w:t>er</w:t>
      </w:r>
      <w:r w:rsidRPr="005A6538">
        <w:rPr>
          <w:rFonts w:ascii="Times New Roman" w:cs="Times New Roman" w:hAnsi="Times New Roman"/>
          <w:sz w:val="22"/>
        </w:rPr>
        <w:t xml:space="preserve"> janvier au 31 décembre.</w:t>
      </w:r>
    </w:p>
    <w:p w14:paraId="64C4AC92" w14:textId="77777777" w:rsidP="00FC2E5F" w:rsidR="000B1BAB" w:rsidRDefault="000B1BAB">
      <w:pPr>
        <w:tabs>
          <w:tab w:pos="142" w:val="num"/>
        </w:tabs>
        <w:spacing w:after="0" w:line="276" w:lineRule="auto"/>
        <w:ind w:firstLine="426" w:left="0" w:right="0"/>
        <w:rPr>
          <w:rFonts w:ascii="Times New Roman" w:cs="Times New Roman" w:hAnsi="Times New Roman"/>
          <w:sz w:val="22"/>
        </w:rPr>
      </w:pPr>
    </w:p>
    <w:p w14:paraId="3C8981CB" w14:textId="77777777" w:rsidP="00FC2E5F" w:rsidR="00FC2E5F" w:rsidRDefault="00FC2E5F" w:rsidRPr="005A6538">
      <w:pPr>
        <w:tabs>
          <w:tab w:pos="142" w:val="num"/>
        </w:tabs>
        <w:spacing w:after="0" w:line="276" w:lineRule="auto"/>
        <w:ind w:firstLine="426" w:left="0" w:right="0"/>
        <w:rPr>
          <w:rFonts w:ascii="Times New Roman" w:cs="Times New Roman" w:hAnsi="Times New Roman"/>
          <w:sz w:val="22"/>
        </w:rPr>
      </w:pPr>
    </w:p>
    <w:p w14:paraId="31A82891" w14:textId="77777777" w:rsidP="006173BC" w:rsidR="009136F1" w:rsidRDefault="009136F1" w:rsidRPr="005A6538">
      <w:pPr>
        <w:pStyle w:val="article"/>
        <w:tabs>
          <w:tab w:pos="1418" w:val="clear"/>
          <w:tab w:pos="142" w:val="num"/>
          <w:tab w:pos="284" w:val="num"/>
          <w:tab w:pos="567" w:val="left"/>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Durée du travail</w:t>
      </w:r>
    </w:p>
    <w:p w14:paraId="61367F4F" w14:textId="5AFC2128" w:rsidP="006173BC" w:rsidR="001237D4" w:rsidRDefault="00753DDE" w:rsidRPr="009A6831">
      <w:pPr>
        <w:pStyle w:val="Paragraphedeliste"/>
        <w:keepLines/>
        <w:widowControl w:val="0"/>
        <w:numPr>
          <w:ilvl w:val="1"/>
          <w:numId w:val="15"/>
        </w:numPr>
        <w:tabs>
          <w:tab w:pos="142" w:val="num"/>
          <w:tab w:pos="567" w:val="left"/>
        </w:tabs>
        <w:spacing w:before="240" w:line="276" w:lineRule="auto"/>
        <w:ind w:firstLine="0" w:left="0" w:right="0"/>
        <w:contextualSpacing w:val="0"/>
        <w:rPr>
          <w:rFonts w:ascii="Times New Roman" w:cs="Times New Roman" w:hAnsi="Times New Roman"/>
          <w:b/>
          <w:bCs/>
          <w:sz w:val="22"/>
        </w:rPr>
      </w:pPr>
      <w:r w:rsidRPr="009A6831">
        <w:rPr>
          <w:rFonts w:ascii="Times New Roman" w:cs="Times New Roman" w:hAnsi="Times New Roman"/>
          <w:b/>
          <w:bCs/>
          <w:sz w:val="22"/>
        </w:rPr>
        <w:t>Nombre de jours travaillés</w:t>
      </w:r>
    </w:p>
    <w:p w14:paraId="4B5C3A5D" w14:textId="20AC5C35" w:rsidP="006173BC" w:rsidR="00753DDE" w:rsidRDefault="00753DDE">
      <w:pPr>
        <w:tabs>
          <w:tab w:pos="142" w:val="num"/>
        </w:tabs>
        <w:spacing w:line="276" w:lineRule="auto"/>
        <w:ind w:firstLine="0" w:left="0" w:right="0"/>
        <w:rPr>
          <w:rFonts w:ascii="Times New Roman" w:cs="Times New Roman" w:hAnsi="Times New Roman"/>
          <w:sz w:val="22"/>
        </w:rPr>
      </w:pPr>
      <w:r w:rsidRPr="009A6831">
        <w:rPr>
          <w:rFonts w:ascii="Times New Roman" w:cs="Times New Roman" w:hAnsi="Times New Roman"/>
          <w:sz w:val="22"/>
        </w:rPr>
        <w:t>Le temps de travail des salariés visés au présent titre est fixé selon un forfait annuel en jours ne pouvant excéder, pour une année complète de travail ouvrant droit à 25 jours de congés</w:t>
      </w:r>
      <w:r w:rsidR="00A65A18" w:rsidRPr="009A6831">
        <w:rPr>
          <w:rFonts w:ascii="Times New Roman" w:cs="Times New Roman" w:hAnsi="Times New Roman"/>
          <w:sz w:val="22"/>
        </w:rPr>
        <w:t xml:space="preserve"> </w:t>
      </w:r>
      <w:r w:rsidRPr="009A6831">
        <w:rPr>
          <w:rFonts w:ascii="Times New Roman" w:cs="Times New Roman" w:hAnsi="Times New Roman"/>
          <w:sz w:val="22"/>
        </w:rPr>
        <w:t>payés, 215 jours par année civile de référence (incluant la journée de solidarité).</w:t>
      </w:r>
    </w:p>
    <w:p w14:paraId="2E963CCE"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37E1E64F"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5B150BF4"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175BB85A"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300D6991"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180EA5E7" w14:textId="77777777" w:rsidP="006173BC" w:rsidR="00BD5D0B" w:rsidRDefault="00BD5D0B">
      <w:pPr>
        <w:tabs>
          <w:tab w:pos="142" w:val="num"/>
        </w:tabs>
        <w:spacing w:line="276" w:lineRule="auto"/>
        <w:ind w:firstLine="0" w:left="0" w:right="0"/>
        <w:rPr>
          <w:rFonts w:ascii="Times New Roman" w:cs="Times New Roman" w:hAnsi="Times New Roman"/>
          <w:sz w:val="22"/>
        </w:rPr>
      </w:pPr>
    </w:p>
    <w:p w14:paraId="0EE8E352"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2B2CDABD" w14:textId="77777777" w:rsidP="006173BC" w:rsidR="005666C3" w:rsidRDefault="005666C3" w:rsidRPr="005A6538">
      <w:pPr>
        <w:tabs>
          <w:tab w:pos="142" w:val="num"/>
        </w:tabs>
        <w:spacing w:line="276" w:lineRule="auto"/>
        <w:ind w:firstLine="0" w:left="0" w:right="0"/>
        <w:rPr>
          <w:rFonts w:ascii="Times New Roman" w:cs="Times New Roman" w:hAnsi="Times New Roman"/>
          <w:sz w:val="22"/>
        </w:rPr>
      </w:pPr>
    </w:p>
    <w:p w14:paraId="2C37F03B" w14:textId="77777777" w:rsidP="006173BC" w:rsidR="00753DDE" w:rsidRDefault="00753DDE" w:rsidRPr="00FC2E5F">
      <w:pPr>
        <w:pStyle w:val="Paragraphedeliste"/>
        <w:keepLines/>
        <w:widowControl w:val="0"/>
        <w:numPr>
          <w:ilvl w:val="1"/>
          <w:numId w:val="15"/>
        </w:numPr>
        <w:tabs>
          <w:tab w:pos="142" w:val="num"/>
        </w:tabs>
        <w:spacing w:before="240" w:line="276" w:lineRule="auto"/>
        <w:ind w:firstLine="0" w:left="0" w:right="0"/>
        <w:contextualSpacing w:val="0"/>
        <w:rPr>
          <w:rFonts w:ascii="Times New Roman" w:cs="Times New Roman" w:hAnsi="Times New Roman"/>
          <w:b/>
          <w:bCs/>
          <w:sz w:val="22"/>
        </w:rPr>
      </w:pPr>
      <w:r w:rsidRPr="00FC2E5F">
        <w:rPr>
          <w:rFonts w:ascii="Times New Roman" w:cs="Times New Roman" w:hAnsi="Times New Roman"/>
          <w:b/>
          <w:bCs/>
          <w:sz w:val="22"/>
        </w:rPr>
        <w:t>Temps de repos</w:t>
      </w:r>
    </w:p>
    <w:p w14:paraId="7907D73B" w14:textId="77777777" w:rsidP="006173BC" w:rsidR="00753DDE" w:rsidRDefault="00753DDE" w:rsidRPr="005A6538">
      <w:pPr>
        <w:tabs>
          <w:tab w:pos="142" w:val="num"/>
        </w:tabs>
        <w:spacing w:before="240" w:line="276" w:lineRule="auto"/>
        <w:ind w:firstLine="0" w:left="0" w:right="0"/>
        <w:rPr>
          <w:rFonts w:ascii="Times New Roman" w:cs="Times New Roman" w:hAnsi="Times New Roman"/>
          <w:sz w:val="22"/>
        </w:rPr>
      </w:pPr>
      <w:r w:rsidRPr="005A6538">
        <w:rPr>
          <w:rFonts w:ascii="Times New Roman" w:cs="Times New Roman" w:hAnsi="Times New Roman"/>
          <w:sz w:val="22"/>
        </w:rPr>
        <w:t>Les salariés au forfait annuel en jours ne sont pas soumis à la durée légale de travail ni aux durées maximales de travail, conformément à l’article L.3121-62 du Code du travail.</w:t>
      </w:r>
    </w:p>
    <w:p w14:paraId="3CD8DD6F" w14:textId="77777777" w:rsidP="006173BC" w:rsidR="00753DDE" w:rsidRDefault="00753DDE"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Toutefois, conformément aux dispositions légales, les salariés concernés par le présent accord bénéficient d’un repos quotidien minimum de 11 heures consécutives et d’un repos hebdomadaire minimum de 35 heures consécutives. </w:t>
      </w:r>
    </w:p>
    <w:p w14:paraId="161356CD" w14:textId="12AEAA6B" w:rsidP="006173BC" w:rsidR="00753DDE" w:rsidRDefault="00753DDE"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Ces limites n’ont aucunement pour objet de fixer la journée habituelle de travail à 13 heures, mais de délimiter l’amplitude maximale de celle-ci</w:t>
      </w:r>
      <w:r w:rsidR="005666C3">
        <w:rPr>
          <w:rFonts w:ascii="Times New Roman" w:cs="Times New Roman" w:hAnsi="Times New Roman"/>
          <w:sz w:val="22"/>
        </w:rPr>
        <w:t>.</w:t>
      </w:r>
    </w:p>
    <w:p w14:paraId="1B73C5E1" w14:textId="77777777" w:rsidP="006173BC" w:rsidR="00833BCB" w:rsidRDefault="00833BCB" w:rsidRPr="00FC2E5F">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FC2E5F">
        <w:rPr>
          <w:rFonts w:ascii="Times New Roman" w:cs="Times New Roman" w:hAnsi="Times New Roman"/>
          <w:b/>
          <w:bCs/>
          <w:sz w:val="22"/>
        </w:rPr>
        <w:t>Jours de repos supplémentaires</w:t>
      </w:r>
    </w:p>
    <w:p w14:paraId="437B1A1C" w14:textId="77777777" w:rsidP="006173BC" w:rsidR="00833BCB" w:rsidRDefault="00833BCB" w:rsidRPr="00172EE3">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172EE3">
        <w:rPr>
          <w:rFonts w:ascii="Times New Roman" w:cs="Times New Roman" w:hAnsi="Times New Roman"/>
          <w:sz w:val="22"/>
        </w:rPr>
        <w:t>Les salariés concernés bénéficieront de jours de repos supplémentaires (« JRTT » ou « RTT salarié »), dont le nombre variera d’une année sur l’autre en fonction du nombre de jours fériés tombant un jour ouvré, et selon qu’il s’agit d’une année bissextile ou non.</w:t>
      </w:r>
    </w:p>
    <w:p w14:paraId="64A5880D" w14:textId="77777777" w:rsidP="006173BC" w:rsidR="00833BCB" w:rsidRDefault="00833BCB" w:rsidRPr="00172EE3">
      <w:pPr>
        <w:tabs>
          <w:tab w:pos="142" w:val="num"/>
        </w:tabs>
        <w:spacing w:line="276" w:lineRule="auto"/>
        <w:ind w:firstLine="0" w:left="0" w:right="0"/>
        <w:rPr>
          <w:rFonts w:ascii="Times New Roman" w:cs="Times New Roman" w:hAnsi="Times New Roman"/>
          <w:sz w:val="22"/>
        </w:rPr>
      </w:pPr>
      <w:r w:rsidRPr="00172EE3">
        <w:rPr>
          <w:rFonts w:ascii="Times New Roman" w:cs="Times New Roman" w:hAnsi="Times New Roman"/>
          <w:sz w:val="22"/>
        </w:rPr>
        <w:t>Ainsi, afin de conserver une durée de travail de 215 jours par année civile de référence, le nombre de jours de repos supplémentaires sera ajusté à la hausse ou à la baisse selon la formule de calcul suivante :</w:t>
      </w:r>
    </w:p>
    <w:p w14:paraId="3D61396F" w14:textId="77777777" w:rsidP="006173BC" w:rsidR="00833BCB" w:rsidRDefault="00833BCB" w:rsidRPr="005A6538">
      <w:pPr>
        <w:tabs>
          <w:tab w:pos="142" w:val="num"/>
        </w:tabs>
        <w:spacing w:before="200" w:line="276" w:lineRule="auto"/>
        <w:ind w:firstLine="0" w:left="0" w:right="0"/>
        <w:rPr>
          <w:rFonts w:ascii="Times New Roman" w:cs="Times New Roman" w:hAnsi="Times New Roman"/>
          <w:i/>
          <w:sz w:val="22"/>
        </w:rPr>
      </w:pPr>
      <w:r w:rsidRPr="00172EE3">
        <w:rPr>
          <w:rFonts w:ascii="Times New Roman" w:cs="Times New Roman" w:hAnsi="Times New Roman"/>
          <w:i/>
          <w:sz w:val="22"/>
        </w:rPr>
        <w:t>Nombre de jours total de la période de référence – nombre de samedi et dimanche de la période de référence – nombre de jours fériés tombant un jour ouvré de la période de référence – 25 jours de congés payés</w:t>
      </w:r>
      <w:r w:rsidRPr="005A6538">
        <w:rPr>
          <w:rFonts w:ascii="Times New Roman" w:cs="Times New Roman" w:hAnsi="Times New Roman"/>
          <w:i/>
          <w:sz w:val="22"/>
        </w:rPr>
        <w:t xml:space="preserve"> </w:t>
      </w:r>
    </w:p>
    <w:p w14:paraId="55E52194" w14:textId="77777777" w:rsidP="006173BC" w:rsidR="00833BCB" w:rsidRDefault="00833BCB" w:rsidRPr="005A6538">
      <w:pPr>
        <w:tabs>
          <w:tab w:pos="142" w:val="num"/>
        </w:tabs>
        <w:spacing w:before="200" w:line="276" w:lineRule="auto"/>
        <w:ind w:firstLine="0" w:left="0" w:right="0"/>
        <w:rPr>
          <w:rFonts w:ascii="Times New Roman" w:cs="Times New Roman" w:hAnsi="Times New Roman"/>
          <w:b/>
          <w:i/>
          <w:sz w:val="22"/>
        </w:rPr>
      </w:pPr>
      <w:r w:rsidRPr="005A6538">
        <w:rPr>
          <w:rFonts w:ascii="Times New Roman" w:cs="Times New Roman" w:hAnsi="Times New Roman"/>
          <w:i/>
          <w:sz w:val="22"/>
        </w:rPr>
        <w:t xml:space="preserve">= </w:t>
      </w:r>
      <w:r w:rsidRPr="005A6538">
        <w:rPr>
          <w:rFonts w:ascii="Times New Roman" w:cs="Times New Roman" w:hAnsi="Times New Roman"/>
          <w:b/>
          <w:i/>
          <w:sz w:val="22"/>
        </w:rPr>
        <w:t>nombre de jours théoriquement travaillés au titre de la période de référence</w:t>
      </w:r>
    </w:p>
    <w:p w14:paraId="524604D4" w14:textId="77777777" w:rsidP="006173BC" w:rsidR="00833BCB" w:rsidRDefault="00833BCB" w:rsidRPr="005A6538">
      <w:pPr>
        <w:tabs>
          <w:tab w:pos="142" w:val="num"/>
        </w:tabs>
        <w:spacing w:before="200" w:line="276" w:lineRule="auto"/>
        <w:ind w:firstLine="0" w:left="0" w:right="0"/>
        <w:rPr>
          <w:rFonts w:ascii="Times New Roman" w:cs="Times New Roman" w:hAnsi="Times New Roman"/>
          <w:i/>
          <w:sz w:val="22"/>
        </w:rPr>
      </w:pPr>
      <w:r w:rsidRPr="005A6538">
        <w:rPr>
          <w:rFonts w:ascii="Times New Roman" w:cs="Times New Roman" w:hAnsi="Times New Roman"/>
          <w:i/>
          <w:sz w:val="22"/>
        </w:rPr>
        <w:t xml:space="preserve">Nombre de jours théoriquement travaillés – 215 jours travaillés au titre du forfait </w:t>
      </w:r>
    </w:p>
    <w:p w14:paraId="63341F97" w14:textId="77777777" w:rsidP="006173BC" w:rsidR="00833BCB" w:rsidRDefault="00833BCB" w:rsidRPr="005A6538">
      <w:pPr>
        <w:tabs>
          <w:tab w:pos="142" w:val="num"/>
        </w:tabs>
        <w:spacing w:before="200" w:line="276" w:lineRule="auto"/>
        <w:ind w:firstLine="0" w:left="0" w:right="0"/>
        <w:rPr>
          <w:rFonts w:ascii="Times New Roman" w:cs="Times New Roman" w:hAnsi="Times New Roman"/>
          <w:b/>
          <w:i/>
          <w:sz w:val="22"/>
        </w:rPr>
      </w:pPr>
      <w:r w:rsidRPr="005A6538">
        <w:rPr>
          <w:rFonts w:ascii="Times New Roman" w:cs="Times New Roman" w:hAnsi="Times New Roman"/>
          <w:i/>
          <w:sz w:val="22"/>
        </w:rPr>
        <w:t>=</w:t>
      </w:r>
      <w:r w:rsidRPr="005A6538">
        <w:rPr>
          <w:rFonts w:ascii="Times New Roman" w:cs="Times New Roman" w:hAnsi="Times New Roman"/>
          <w:b/>
          <w:i/>
          <w:sz w:val="22"/>
        </w:rPr>
        <w:t xml:space="preserve"> nombre de jours de repos supplémentaires</w:t>
      </w:r>
    </w:p>
    <w:p w14:paraId="61ACD73E" w14:textId="77777777" w:rsidP="006173BC" w:rsidR="00833BCB" w:rsidRDefault="00833BCB"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À titre d’exemple, le nombre de JRS octroyés pour l’année civile 2024 complète (du 1</w:t>
      </w:r>
      <w:r w:rsidRPr="005A6538">
        <w:rPr>
          <w:rFonts w:ascii="Times New Roman" w:cs="Times New Roman" w:hAnsi="Times New Roman"/>
          <w:sz w:val="22"/>
          <w:vertAlign w:val="superscript"/>
        </w:rPr>
        <w:t>er</w:t>
      </w:r>
      <w:r w:rsidRPr="005A6538">
        <w:rPr>
          <w:rFonts w:ascii="Times New Roman" w:cs="Times New Roman" w:hAnsi="Times New Roman"/>
          <w:sz w:val="22"/>
        </w:rPr>
        <w:t xml:space="preserve"> janvier au 31 décembre) est obtenu de la manière suivante :</w:t>
      </w:r>
    </w:p>
    <w:p w14:paraId="3ECA5B3C" w14:textId="77777777" w:rsidP="006173BC" w:rsidR="00833BCB" w:rsidRDefault="00833BCB" w:rsidRPr="005A6538">
      <w:pPr>
        <w:tabs>
          <w:tab w:pos="142" w:val="num"/>
        </w:tabs>
        <w:spacing w:before="200" w:line="276" w:lineRule="auto"/>
        <w:ind w:firstLine="0" w:left="0" w:right="0"/>
        <w:rPr>
          <w:rFonts w:ascii="Times New Roman" w:cs="Times New Roman" w:hAnsi="Times New Roman"/>
          <w:i/>
          <w:sz w:val="22"/>
        </w:rPr>
      </w:pPr>
      <w:r w:rsidRPr="005A6538">
        <w:rPr>
          <w:rFonts w:ascii="Times New Roman" w:cs="Times New Roman" w:hAnsi="Times New Roman"/>
          <w:i/>
          <w:sz w:val="22"/>
        </w:rPr>
        <w:lastRenderedPageBreak/>
        <w:t>366 – 104 – 10 – 25 = 227 jours théoriquement travaillés en 2024</w:t>
      </w:r>
    </w:p>
    <w:p w14:paraId="741AF458" w14:textId="77777777" w:rsidP="006173BC" w:rsidR="00833BCB" w:rsidRDefault="00833BCB" w:rsidRPr="005A6538">
      <w:pPr>
        <w:tabs>
          <w:tab w:pos="142" w:val="num"/>
        </w:tabs>
        <w:spacing w:before="200" w:line="276" w:lineRule="auto"/>
        <w:ind w:firstLine="0" w:left="0" w:right="0"/>
        <w:rPr>
          <w:rFonts w:ascii="Times New Roman" w:cs="Times New Roman" w:hAnsi="Times New Roman"/>
          <w:b/>
          <w:i/>
          <w:sz w:val="22"/>
        </w:rPr>
      </w:pPr>
      <w:r w:rsidRPr="005A6538">
        <w:rPr>
          <w:rFonts w:ascii="Times New Roman" w:cs="Times New Roman" w:hAnsi="Times New Roman"/>
          <w:i/>
          <w:sz w:val="22"/>
        </w:rPr>
        <w:t xml:space="preserve">227 – 215 jours travaillés au titre du forfait = </w:t>
      </w:r>
      <w:r w:rsidRPr="005A6538">
        <w:rPr>
          <w:rFonts w:ascii="Times New Roman" w:cs="Times New Roman" w:hAnsi="Times New Roman"/>
          <w:b/>
          <w:i/>
          <w:sz w:val="22"/>
        </w:rPr>
        <w:t>12 jours de repos supplémentaires en 2024</w:t>
      </w:r>
    </w:p>
    <w:p w14:paraId="491CD538" w14:textId="77777777" w:rsidP="006173BC" w:rsidR="00833BCB" w:rsidRDefault="00833BCB" w:rsidRPr="005A6538">
      <w:pPr>
        <w:pStyle w:val="Paragraphedeliste"/>
        <w:keepLines/>
        <w:widowControl w:val="0"/>
        <w:numPr>
          <w:ilvl w:val="0"/>
          <w:numId w:val="21"/>
        </w:numPr>
        <w:tabs>
          <w:tab w:pos="142" w:val="num"/>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Le nombre de jours de repos supplémentaires sera calculé chaque année civile, selon les modalités indiquées ci-dessus, afin que le nombre de jours effectivement travaillés ne dépasse pas 215 jours.</w:t>
      </w:r>
    </w:p>
    <w:p w14:paraId="722CABEB" w14:textId="77777777" w:rsidP="006173BC" w:rsidR="00833BCB" w:rsidRDefault="00833BCB" w:rsidRPr="005A6538">
      <w:pPr>
        <w:tabs>
          <w:tab w:pos="142" w:val="num"/>
        </w:tabs>
        <w:spacing w:line="276" w:lineRule="auto"/>
        <w:ind w:firstLine="0" w:left="0" w:right="0"/>
        <w:rPr>
          <w:rFonts w:ascii="Times New Roman" w:cs="Times New Roman" w:eastAsia="Verdana" w:hAnsi="Times New Roman"/>
          <w:b/>
          <w:bCs/>
          <w:i/>
          <w:iCs/>
          <w:sz w:val="22"/>
        </w:rPr>
      </w:pPr>
      <w:r w:rsidRPr="005A6538">
        <w:rPr>
          <w:rFonts w:ascii="Times New Roman" w:cs="Times New Roman" w:hAnsi="Times New Roman"/>
          <w:sz w:val="22"/>
        </w:rPr>
        <w:t>Pour les salariés qui ne bénéficient pas d'un droit complet à congés payés, le nombre de jours de travail est augmenté à due concurrence du nombre de jours de congés payés légaux auxquels le salarié ne peut prétendre.</w:t>
      </w:r>
    </w:p>
    <w:p w14:paraId="51A0AE38" w14:textId="77777777" w:rsidP="006173BC" w:rsidR="00172EE3" w:rsidRDefault="00172EE3" w:rsidRPr="005A6538">
      <w:pPr>
        <w:tabs>
          <w:tab w:pos="142" w:val="num"/>
        </w:tabs>
        <w:spacing w:line="276" w:lineRule="auto"/>
        <w:ind w:firstLine="0" w:left="0" w:right="0"/>
        <w:rPr>
          <w:rFonts w:ascii="Times New Roman" w:cs="Times New Roman" w:hAnsi="Times New Roman"/>
          <w:sz w:val="22"/>
        </w:rPr>
      </w:pPr>
    </w:p>
    <w:p w14:paraId="0FAD78CC" w14:textId="77777777" w:rsidP="006173BC" w:rsidR="009136F1" w:rsidRDefault="009136F1" w:rsidRPr="00172EE3">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172EE3">
        <w:rPr>
          <w:rFonts w:ascii="Times New Roman" w:cs="Times New Roman" w:hAnsi="Times New Roman"/>
          <w:b/>
          <w:bCs/>
          <w:sz w:val="22"/>
        </w:rPr>
        <w:t>Rachat de jours de repos supplémentaires (RTT)</w:t>
      </w:r>
    </w:p>
    <w:p w14:paraId="0CFFE90D" w14:textId="77777777" w:rsidP="006173BC" w:rsidR="009136F1" w:rsidRDefault="009136F1" w:rsidRPr="00172EE3">
      <w:pPr>
        <w:tabs>
          <w:tab w:pos="142" w:val="num"/>
        </w:tabs>
        <w:spacing w:before="240" w:line="276" w:lineRule="auto"/>
        <w:ind w:firstLine="0" w:left="0" w:right="0"/>
        <w:rPr>
          <w:rFonts w:ascii="Times New Roman" w:cs="Times New Roman" w:hAnsi="Times New Roman"/>
          <w:sz w:val="22"/>
        </w:rPr>
      </w:pPr>
      <w:r w:rsidRPr="00172EE3">
        <w:rPr>
          <w:rFonts w:ascii="Times New Roman" w:cs="Times New Roman" w:hAnsi="Times New Roman"/>
          <w:sz w:val="22"/>
        </w:rPr>
        <w:t>Sous réserve de l’accord de la Direction, le salarié au forfait annuel en jours peut renoncer à une partie de ses jours de repos supplémentaires en contrepartie d’une majoration de 10% du salaire de ces jours. La renonciation à des jours de repos supplémentaires ne peut avoir pour effet de porter le nombre de jours travaillés par période de référence au-delà de 235 jours.</w:t>
      </w:r>
    </w:p>
    <w:p w14:paraId="509C6160" w14:textId="77777777" w:rsidP="006173BC" w:rsidR="009136F1" w:rsidRDefault="009136F1">
      <w:pPr>
        <w:tabs>
          <w:tab w:pos="142" w:val="num"/>
        </w:tabs>
        <w:spacing w:line="276" w:lineRule="auto"/>
        <w:ind w:firstLine="0" w:left="0" w:right="0"/>
        <w:rPr>
          <w:rFonts w:ascii="Times New Roman" w:cs="Times New Roman" w:hAnsi="Times New Roman"/>
          <w:sz w:val="22"/>
        </w:rPr>
      </w:pPr>
      <w:r w:rsidRPr="00172EE3">
        <w:rPr>
          <w:rFonts w:ascii="Times New Roman" w:cs="Times New Roman" w:hAnsi="Times New Roman"/>
          <w:sz w:val="22"/>
        </w:rPr>
        <w:t>Un tel dispositif doit faire l’objet d’un avenant écrit au contrat de travail et n’est valable que pour la période de référence en cours, sans reconduction tacite.</w:t>
      </w:r>
    </w:p>
    <w:p w14:paraId="126C3F2B"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2C6DA876" w14:textId="77777777" w:rsidP="006173BC" w:rsidR="005666C3" w:rsidRDefault="005666C3">
      <w:pPr>
        <w:tabs>
          <w:tab w:pos="142" w:val="num"/>
        </w:tabs>
        <w:spacing w:line="276" w:lineRule="auto"/>
        <w:ind w:firstLine="0" w:left="0" w:right="0"/>
        <w:rPr>
          <w:rFonts w:ascii="Times New Roman" w:cs="Times New Roman" w:hAnsi="Times New Roman"/>
          <w:sz w:val="22"/>
        </w:rPr>
      </w:pPr>
    </w:p>
    <w:p w14:paraId="5DF30E3F" w14:textId="77777777" w:rsidP="006173BC" w:rsidR="006173BC" w:rsidRDefault="006173BC">
      <w:pPr>
        <w:tabs>
          <w:tab w:pos="142" w:val="num"/>
        </w:tabs>
        <w:spacing w:line="276" w:lineRule="auto"/>
        <w:ind w:firstLine="0" w:left="0" w:right="0"/>
        <w:rPr>
          <w:rFonts w:ascii="Times New Roman" w:cs="Times New Roman" w:hAnsi="Times New Roman"/>
          <w:sz w:val="22"/>
        </w:rPr>
      </w:pPr>
    </w:p>
    <w:p w14:paraId="472E1F95" w14:textId="04FF4ED6" w:rsidP="006173BC" w:rsidR="00A65A18" w:rsidRDefault="006173BC" w:rsidRPr="00271FDA">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271FDA">
        <w:rPr>
          <w:rFonts w:ascii="Times New Roman" w:cs="Times New Roman" w:hAnsi="Times New Roman"/>
          <w:b/>
          <w:bCs/>
          <w:sz w:val="22"/>
        </w:rPr>
        <w:t>P</w:t>
      </w:r>
      <w:r w:rsidR="009136F1" w:rsidRPr="00271FDA">
        <w:rPr>
          <w:rFonts w:ascii="Times New Roman" w:cs="Times New Roman" w:hAnsi="Times New Roman"/>
          <w:b/>
          <w:bCs/>
          <w:sz w:val="22"/>
        </w:rPr>
        <w:t>rise des jours de repos supplémentaires (RTT</w:t>
      </w:r>
      <w:r w:rsidR="00BD5D0B">
        <w:rPr>
          <w:rFonts w:ascii="Times New Roman" w:cs="Times New Roman" w:hAnsi="Times New Roman"/>
          <w:b/>
          <w:bCs/>
          <w:sz w:val="22"/>
        </w:rPr>
        <w:t>S</w:t>
      </w:r>
      <w:r w:rsidR="009136F1" w:rsidRPr="00271FDA">
        <w:rPr>
          <w:rFonts w:ascii="Times New Roman" w:cs="Times New Roman" w:hAnsi="Times New Roman"/>
          <w:b/>
          <w:bCs/>
          <w:sz w:val="22"/>
        </w:rPr>
        <w:t>)</w:t>
      </w:r>
    </w:p>
    <w:p w14:paraId="008C7FB5" w14:textId="77777777" w:rsidP="006173BC" w:rsidR="005164A9" w:rsidRDefault="005164A9" w:rsidRPr="005A6538">
      <w:pPr>
        <w:tabs>
          <w:tab w:pos="142" w:val="num"/>
        </w:tabs>
        <w:spacing w:line="276" w:lineRule="auto"/>
        <w:ind w:firstLine="0" w:left="0" w:right="0"/>
        <w:rPr>
          <w:rFonts w:ascii="Times New Roman" w:cs="Times New Roman" w:hAnsi="Times New Roman"/>
          <w:sz w:val="22"/>
        </w:rPr>
      </w:pPr>
    </w:p>
    <w:p w14:paraId="1051644D" w14:textId="7AF66F19" w:rsidP="006173BC" w:rsidR="00A65A18" w:rsidRDefault="005164A9"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Les jours de repos supplémentaires sont obligatoirement pris dans l’année civile concernée et ne peuvent en aucun cas donner lieu à un paiement supplémentaire, ni être reportés au-delà du 31 décembre, sauf hypothèse de rupture des relations contractuelles. Le salarié pourra aussi utiliser les dispositions d’alimentation du compte épargne temps prévues à l’accord d’entreprise en vigueur à la signature du présent accord </w:t>
      </w:r>
    </w:p>
    <w:p w14:paraId="04580F78" w14:textId="08B6CDCB" w:rsidP="006173BC" w:rsidR="00841BE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w:t>
      </w:r>
      <w:r w:rsidR="00841BE1" w:rsidRPr="005A6538">
        <w:rPr>
          <w:rFonts w:ascii="Times New Roman" w:cs="Times New Roman" w:hAnsi="Times New Roman"/>
          <w:sz w:val="22"/>
        </w:rPr>
        <w:t xml:space="preserve"> Les jours de repos supplémentaires sont pris par journée entière ou par demi-journée. Pour la demi-journée, il conviendra de considérer les périodes de travail du salarié, quelle que soit leur durée, avant ou après le moment du déjeuner, référence pour délimiter la plage horaire permettant de fixer le passage de la demi-journée du matin à celle de l’après-midi.</w:t>
      </w:r>
    </w:p>
    <w:p w14:paraId="12842E9C" w14:textId="77777777" w:rsidP="006173BC" w:rsidR="00A65A18" w:rsidRDefault="00A65A18" w:rsidRPr="005A6538">
      <w:pPr>
        <w:tabs>
          <w:tab w:pos="142" w:val="num"/>
        </w:tabs>
        <w:spacing w:line="276" w:lineRule="auto"/>
        <w:ind w:firstLine="0" w:left="0" w:right="0"/>
        <w:rPr>
          <w:rFonts w:ascii="Times New Roman" w:cs="Times New Roman" w:hAnsi="Times New Roman"/>
          <w:sz w:val="22"/>
        </w:rPr>
      </w:pPr>
    </w:p>
    <w:p w14:paraId="41562C69" w14:textId="77777777" w:rsidP="006173BC" w:rsidR="00841BE1" w:rsidRDefault="00841BE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journées ou demi-journées travaillées exceptionnellement sur les périodes habituelles de repos seront comptabilisés dans le forfait annuel et feront l’objet d’une récupération équivalente sous forme de « RTT supplémentaire ».</w:t>
      </w:r>
    </w:p>
    <w:p w14:paraId="7F47E4BE" w14:textId="77777777" w:rsidP="006173BC" w:rsidR="005F1D9E" w:rsidRDefault="005F1D9E">
      <w:pPr>
        <w:tabs>
          <w:tab w:pos="142" w:val="num"/>
        </w:tabs>
        <w:spacing w:line="276" w:lineRule="auto"/>
        <w:ind w:firstLine="0" w:left="0" w:right="0"/>
        <w:rPr>
          <w:rFonts w:ascii="Times New Roman" w:cs="Times New Roman" w:hAnsi="Times New Roman"/>
          <w:sz w:val="22"/>
        </w:rPr>
      </w:pPr>
    </w:p>
    <w:p w14:paraId="3D44BA07" w14:textId="6AA7A145" w:rsidP="005F1D9E" w:rsidR="005F1D9E" w:rsidRDefault="00454409" w:rsidRPr="00EC56EF">
      <w:pPr>
        <w:pStyle w:val="Paragraphedeliste"/>
        <w:numPr>
          <w:ilvl w:val="1"/>
          <w:numId w:val="15"/>
        </w:numPr>
        <w:tabs>
          <w:tab w:pos="142" w:val="num"/>
        </w:tabs>
        <w:spacing w:line="276" w:lineRule="auto"/>
        <w:ind w:right="0"/>
        <w:rPr>
          <w:rFonts w:ascii="Times New Roman" w:cs="Times New Roman" w:hAnsi="Times New Roman"/>
          <w:b/>
          <w:bCs/>
          <w:sz w:val="22"/>
        </w:rPr>
      </w:pPr>
      <w:r w:rsidRPr="00EC56EF">
        <w:rPr>
          <w:rFonts w:ascii="Times New Roman" w:cs="Times New Roman" w:hAnsi="Times New Roman"/>
          <w:b/>
          <w:bCs/>
          <w:sz w:val="22"/>
        </w:rPr>
        <w:t>Indemnité de séjour pour grand déplacement</w:t>
      </w:r>
    </w:p>
    <w:p w14:paraId="6CFC3CA1" w14:textId="77777777" w:rsidP="006173BC" w:rsidR="00572B0F" w:rsidRDefault="00572B0F" w:rsidRPr="00EC56EF">
      <w:pPr>
        <w:tabs>
          <w:tab w:pos="142" w:val="num"/>
        </w:tabs>
        <w:spacing w:line="276" w:lineRule="auto"/>
        <w:ind w:firstLine="0" w:left="0" w:right="0"/>
        <w:rPr>
          <w:rFonts w:ascii="Times New Roman" w:cs="Times New Roman" w:hAnsi="Times New Roman"/>
          <w:sz w:val="22"/>
        </w:rPr>
      </w:pPr>
    </w:p>
    <w:p w14:paraId="141E6DE6" w14:textId="77777777" w:rsidP="006173BC" w:rsidR="00EF3392" w:rsidRDefault="00572B0F" w:rsidRPr="00EC56EF">
      <w:pPr>
        <w:tabs>
          <w:tab w:pos="142" w:val="num"/>
        </w:tabs>
        <w:spacing w:line="276" w:lineRule="auto"/>
        <w:ind w:firstLine="0" w:left="0" w:right="0"/>
        <w:rPr>
          <w:rFonts w:ascii="Times New Roman" w:cs="Times New Roman" w:hAnsi="Times New Roman"/>
          <w:sz w:val="22"/>
        </w:rPr>
      </w:pPr>
      <w:r w:rsidRPr="00EC56EF">
        <w:rPr>
          <w:rFonts w:ascii="Times New Roman" w:cs="Times New Roman" w:hAnsi="Times New Roman"/>
          <w:sz w:val="22"/>
        </w:rPr>
        <w:t xml:space="preserve">Dans le cadre de leur mission et de manière exceptionnelle, certains salariés peuvent être amenés à </w:t>
      </w:r>
      <w:r w:rsidR="003F1F80" w:rsidRPr="00EC56EF">
        <w:rPr>
          <w:rFonts w:ascii="Times New Roman" w:cs="Times New Roman" w:hAnsi="Times New Roman"/>
          <w:sz w:val="22"/>
        </w:rPr>
        <w:t xml:space="preserve">voyager trop loin pour leur permettre de rentrer chez eux </w:t>
      </w:r>
      <w:r w:rsidR="00EF3392" w:rsidRPr="00EC56EF">
        <w:rPr>
          <w:rFonts w:ascii="Times New Roman" w:cs="Times New Roman" w:hAnsi="Times New Roman"/>
          <w:sz w:val="22"/>
        </w:rPr>
        <w:t xml:space="preserve">le </w:t>
      </w:r>
      <w:r w:rsidR="003F1F80" w:rsidRPr="00EC56EF">
        <w:rPr>
          <w:rFonts w:ascii="Times New Roman" w:cs="Times New Roman" w:hAnsi="Times New Roman"/>
          <w:sz w:val="22"/>
        </w:rPr>
        <w:t xml:space="preserve">week-end </w:t>
      </w:r>
      <w:r w:rsidR="00EF3392" w:rsidRPr="00EC56EF">
        <w:rPr>
          <w:rFonts w:ascii="Times New Roman" w:cs="Times New Roman" w:hAnsi="Times New Roman"/>
          <w:sz w:val="22"/>
        </w:rPr>
        <w:t xml:space="preserve">durant </w:t>
      </w:r>
      <w:r w:rsidR="003F1F80" w:rsidRPr="00EC56EF">
        <w:rPr>
          <w:rFonts w:ascii="Times New Roman" w:cs="Times New Roman" w:hAnsi="Times New Roman"/>
          <w:sz w:val="22"/>
        </w:rPr>
        <w:t>le</w:t>
      </w:r>
      <w:r w:rsidR="00EF3392" w:rsidRPr="00EC56EF">
        <w:rPr>
          <w:rFonts w:ascii="Times New Roman" w:cs="Times New Roman" w:hAnsi="Times New Roman"/>
          <w:sz w:val="22"/>
        </w:rPr>
        <w:t>ur</w:t>
      </w:r>
      <w:r w:rsidR="003F1F80" w:rsidRPr="00EC56EF">
        <w:rPr>
          <w:rFonts w:ascii="Times New Roman" w:cs="Times New Roman" w:hAnsi="Times New Roman"/>
          <w:sz w:val="22"/>
        </w:rPr>
        <w:t xml:space="preserve"> temps de mission. </w:t>
      </w:r>
    </w:p>
    <w:p w14:paraId="0FFAEF13" w14:textId="77777777" w:rsidP="006173BC" w:rsidR="00EF3392" w:rsidRDefault="00EF3392" w:rsidRPr="00EC56EF">
      <w:pPr>
        <w:tabs>
          <w:tab w:pos="142" w:val="num"/>
        </w:tabs>
        <w:spacing w:line="276" w:lineRule="auto"/>
        <w:ind w:firstLine="0" w:left="0" w:right="0"/>
        <w:rPr>
          <w:rFonts w:ascii="Times New Roman" w:cs="Times New Roman" w:hAnsi="Times New Roman"/>
          <w:sz w:val="22"/>
        </w:rPr>
      </w:pPr>
    </w:p>
    <w:p w14:paraId="3340479E" w14:textId="60E77C8B" w:rsidP="006173BC" w:rsidR="009136F1" w:rsidRDefault="003F1F80" w:rsidRPr="00EC56EF">
      <w:pPr>
        <w:tabs>
          <w:tab w:pos="142" w:val="num"/>
        </w:tabs>
        <w:spacing w:line="276" w:lineRule="auto"/>
        <w:ind w:firstLine="0" w:left="0" w:right="0"/>
        <w:rPr>
          <w:rFonts w:ascii="Times New Roman" w:cs="Times New Roman" w:hAnsi="Times New Roman"/>
          <w:sz w:val="22"/>
        </w:rPr>
      </w:pPr>
      <w:r w:rsidRPr="00EC56EF">
        <w:rPr>
          <w:rFonts w:ascii="Times New Roman" w:cs="Times New Roman" w:hAnsi="Times New Roman"/>
          <w:sz w:val="22"/>
        </w:rPr>
        <w:t xml:space="preserve">Dans ce contexte, </w:t>
      </w:r>
      <w:r w:rsidR="00E474BF" w:rsidRPr="00EC56EF">
        <w:rPr>
          <w:rFonts w:ascii="Times New Roman" w:cs="Times New Roman" w:hAnsi="Times New Roman"/>
          <w:sz w:val="22"/>
        </w:rPr>
        <w:t xml:space="preserve">le salarié </w:t>
      </w:r>
      <w:r w:rsidR="006F3998" w:rsidRPr="00EC56EF">
        <w:rPr>
          <w:rFonts w:ascii="Times New Roman" w:cs="Times New Roman" w:hAnsi="Times New Roman"/>
          <w:sz w:val="22"/>
        </w:rPr>
        <w:t xml:space="preserve">contraint de passer une ou plusieurs journées non travaillées à l’étranger bénéficiera </w:t>
      </w:r>
      <w:r w:rsidR="00454409" w:rsidRPr="00EC56EF">
        <w:rPr>
          <w:rFonts w:ascii="Times New Roman" w:cs="Times New Roman" w:hAnsi="Times New Roman"/>
          <w:sz w:val="22"/>
        </w:rPr>
        <w:t>d’une indemnité de séjour pour grand déplacement.</w:t>
      </w:r>
    </w:p>
    <w:p w14:paraId="013EF1BC" w14:textId="77777777" w:rsidP="006173BC" w:rsidR="005F79F0" w:rsidRDefault="005F79F0" w:rsidRPr="00EC56EF">
      <w:pPr>
        <w:tabs>
          <w:tab w:pos="142" w:val="num"/>
        </w:tabs>
        <w:spacing w:line="276" w:lineRule="auto"/>
        <w:ind w:firstLine="0" w:left="0" w:right="0"/>
        <w:rPr>
          <w:rFonts w:ascii="Times New Roman" w:cs="Times New Roman" w:hAnsi="Times New Roman"/>
          <w:sz w:val="22"/>
        </w:rPr>
      </w:pPr>
    </w:p>
    <w:p w14:paraId="1DF27E65" w14:textId="53C2A919" w:rsidP="006173BC" w:rsidR="005F79F0" w:rsidRDefault="00454409" w:rsidRPr="00EC56EF">
      <w:pPr>
        <w:tabs>
          <w:tab w:pos="142" w:val="num"/>
        </w:tabs>
        <w:spacing w:line="276" w:lineRule="auto"/>
        <w:ind w:firstLine="0" w:left="0" w:right="0"/>
        <w:rPr>
          <w:rFonts w:ascii="Times New Roman" w:cs="Times New Roman" w:hAnsi="Times New Roman"/>
          <w:sz w:val="22"/>
        </w:rPr>
      </w:pPr>
      <w:r w:rsidRPr="00EC56EF">
        <w:rPr>
          <w:rFonts w:ascii="Times New Roman" w:cs="Times New Roman" w:hAnsi="Times New Roman"/>
          <w:sz w:val="22"/>
        </w:rPr>
        <w:lastRenderedPageBreak/>
        <w:t xml:space="preserve">Cette indemnité </w:t>
      </w:r>
      <w:r w:rsidR="005F79F0" w:rsidRPr="00EC56EF">
        <w:rPr>
          <w:rFonts w:ascii="Times New Roman" w:cs="Times New Roman" w:hAnsi="Times New Roman"/>
          <w:sz w:val="22"/>
        </w:rPr>
        <w:t>sera équivalente à 50% du taux journalier moyen</w:t>
      </w:r>
      <w:r w:rsidR="00B80FB7" w:rsidRPr="00EC56EF">
        <w:rPr>
          <w:rFonts w:ascii="Times New Roman" w:cs="Times New Roman" w:hAnsi="Times New Roman"/>
          <w:sz w:val="22"/>
        </w:rPr>
        <w:t xml:space="preserve"> par journée bloquée à l’étranger et non travaillée. </w:t>
      </w:r>
    </w:p>
    <w:p w14:paraId="49832B8E" w14:textId="77777777" w:rsidP="006173BC" w:rsidR="00B80FB7" w:rsidRDefault="00B80FB7" w:rsidRPr="00EC56EF">
      <w:pPr>
        <w:tabs>
          <w:tab w:pos="142" w:val="num"/>
        </w:tabs>
        <w:spacing w:line="276" w:lineRule="auto"/>
        <w:ind w:firstLine="0" w:left="0" w:right="0"/>
        <w:rPr>
          <w:rFonts w:ascii="Times New Roman" w:cs="Times New Roman" w:hAnsi="Times New Roman"/>
          <w:sz w:val="22"/>
        </w:rPr>
      </w:pPr>
    </w:p>
    <w:p w14:paraId="183D22B0" w14:textId="7EB504D7" w:rsidP="006173BC" w:rsidR="00E474BF" w:rsidRDefault="00B80FB7" w:rsidRPr="00EC56EF">
      <w:pPr>
        <w:tabs>
          <w:tab w:pos="142" w:val="num"/>
        </w:tabs>
        <w:spacing w:line="276" w:lineRule="auto"/>
        <w:ind w:firstLine="0" w:left="0" w:right="0"/>
        <w:rPr>
          <w:rFonts w:ascii="Times New Roman" w:cs="Times New Roman" w:hAnsi="Times New Roman"/>
          <w:i/>
          <w:iCs/>
          <w:sz w:val="22"/>
        </w:rPr>
      </w:pPr>
      <w:r w:rsidRPr="00EC56EF">
        <w:rPr>
          <w:rFonts w:ascii="Times New Roman" w:cs="Times New Roman" w:hAnsi="Times New Roman"/>
          <w:sz w:val="22"/>
        </w:rPr>
        <w:t xml:space="preserve">Par « taux journalier moyen » il est entendu la définition légale de l’article 103-5-1, à savoir : </w:t>
      </w:r>
      <w:r w:rsidR="00E474BF" w:rsidRPr="00EC56EF">
        <w:rPr>
          <w:rFonts w:ascii="Times New Roman" w:cs="Times New Roman" w:hAnsi="Times New Roman"/>
          <w:i/>
          <w:iCs/>
          <w:sz w:val="22"/>
        </w:rPr>
        <w:t>La valeur d'une journée entière de travail est calculée en divisant la rémunération à laquelle le salarié peut prétendre pour un mois de travail complet par 22, et la valeur d'une demi-journée en la divisant par 44.</w:t>
      </w:r>
    </w:p>
    <w:p w14:paraId="2E3B6F2C" w14:textId="77777777" w:rsidP="006173BC" w:rsidR="00B80FB7" w:rsidRDefault="00B80FB7" w:rsidRPr="00EC56EF">
      <w:pPr>
        <w:tabs>
          <w:tab w:pos="142" w:val="num"/>
        </w:tabs>
        <w:spacing w:line="276" w:lineRule="auto"/>
        <w:ind w:firstLine="0" w:left="0" w:right="0"/>
        <w:rPr>
          <w:rFonts w:ascii="Times New Roman" w:cs="Times New Roman" w:hAnsi="Times New Roman"/>
          <w:i/>
          <w:iCs/>
          <w:sz w:val="22"/>
        </w:rPr>
      </w:pPr>
    </w:p>
    <w:p w14:paraId="4E3E96C3" w14:textId="13C32124" w:rsidP="006173BC" w:rsidR="00B80FB7" w:rsidRDefault="00B80FB7" w:rsidRPr="00EC56EF">
      <w:pPr>
        <w:tabs>
          <w:tab w:pos="142" w:val="num"/>
        </w:tabs>
        <w:spacing w:line="276" w:lineRule="auto"/>
        <w:ind w:firstLine="0" w:left="0" w:right="0"/>
        <w:rPr>
          <w:rFonts w:ascii="Times New Roman" w:cs="Times New Roman" w:hAnsi="Times New Roman"/>
          <w:sz w:val="22"/>
        </w:rPr>
      </w:pPr>
      <w:r w:rsidRPr="00EC56EF">
        <w:rPr>
          <w:rFonts w:ascii="Times New Roman" w:cs="Times New Roman" w:hAnsi="Times New Roman"/>
          <w:sz w:val="22"/>
        </w:rPr>
        <w:t xml:space="preserve">Par « jour non travaillé » il est entendu les jours de week-end et les jours fériés nationaux.  </w:t>
      </w:r>
    </w:p>
    <w:p w14:paraId="7808B4CE" w14:textId="77777777" w:rsidP="006173BC" w:rsidR="00EF3392" w:rsidRDefault="00EF3392" w:rsidRPr="00EC56EF">
      <w:pPr>
        <w:tabs>
          <w:tab w:pos="142" w:val="num"/>
        </w:tabs>
        <w:spacing w:line="276" w:lineRule="auto"/>
        <w:ind w:firstLine="0" w:left="0" w:right="0"/>
        <w:rPr>
          <w:rFonts w:ascii="Times New Roman" w:cs="Times New Roman" w:hAnsi="Times New Roman"/>
          <w:sz w:val="22"/>
        </w:rPr>
      </w:pPr>
    </w:p>
    <w:p w14:paraId="7486EBBD" w14:textId="4B1B62C4" w:rsidP="006173BC" w:rsidR="00EF3392" w:rsidRDefault="00EF3392" w:rsidRPr="005A6538">
      <w:pPr>
        <w:tabs>
          <w:tab w:pos="142" w:val="num"/>
        </w:tabs>
        <w:spacing w:line="276" w:lineRule="auto"/>
        <w:ind w:firstLine="0" w:left="0" w:right="0"/>
        <w:rPr>
          <w:rFonts w:ascii="Times New Roman" w:cs="Times New Roman" w:hAnsi="Times New Roman"/>
          <w:sz w:val="22"/>
        </w:rPr>
      </w:pPr>
      <w:r w:rsidRPr="00EC56EF">
        <w:rPr>
          <w:rFonts w:ascii="Times New Roman" w:cs="Times New Roman" w:hAnsi="Times New Roman"/>
          <w:sz w:val="22"/>
        </w:rPr>
        <w:t>Cette indemnité ne se cumule pas au</w:t>
      </w:r>
      <w:r w:rsidR="00E23A12" w:rsidRPr="00EC56EF">
        <w:rPr>
          <w:rFonts w:ascii="Times New Roman" w:cs="Times New Roman" w:hAnsi="Times New Roman"/>
          <w:sz w:val="22"/>
        </w:rPr>
        <w:t>x « RTT supplémentaire »</w:t>
      </w:r>
      <w:r w:rsidR="00C13A6B" w:rsidRPr="00EC56EF">
        <w:rPr>
          <w:rFonts w:ascii="Times New Roman" w:cs="Times New Roman" w:hAnsi="Times New Roman"/>
          <w:sz w:val="22"/>
        </w:rPr>
        <w:t xml:space="preserve"> dans le sens où, dans le cadre de l’indemnisation, le collaborateur ne travaille pas durant la journée.</w:t>
      </w:r>
      <w:r w:rsidR="00C13A6B">
        <w:rPr>
          <w:rFonts w:ascii="Times New Roman" w:cs="Times New Roman" w:hAnsi="Times New Roman"/>
          <w:sz w:val="22"/>
        </w:rPr>
        <w:t xml:space="preserve"> </w:t>
      </w:r>
    </w:p>
    <w:p w14:paraId="44083D8F" w14:textId="77777777" w:rsidP="006173BC" w:rsidR="009136F1" w:rsidRDefault="009136F1" w:rsidRPr="00271FDA">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271FDA">
        <w:rPr>
          <w:rFonts w:ascii="Times New Roman" w:cs="Times New Roman" w:hAnsi="Times New Roman"/>
          <w:b/>
          <w:bCs/>
          <w:sz w:val="22"/>
        </w:rPr>
        <w:t>Incidence des absences</w:t>
      </w:r>
    </w:p>
    <w:p w14:paraId="7053A280" w14:textId="77777777" w:rsidP="006173BC" w:rsidR="0003292D" w:rsidRDefault="0003292D" w:rsidRPr="005A6538">
      <w:pPr>
        <w:tabs>
          <w:tab w:pos="142" w:val="num"/>
        </w:tabs>
        <w:spacing w:line="276" w:lineRule="auto"/>
        <w:ind w:firstLine="0" w:left="0" w:right="0"/>
        <w:rPr>
          <w:rFonts w:ascii="Times New Roman" w:cs="Times New Roman" w:eastAsia="Verdana" w:hAnsi="Times New Roman"/>
          <w:sz w:val="22"/>
        </w:rPr>
      </w:pPr>
    </w:p>
    <w:p w14:paraId="0B2E6388" w14:textId="6D1FA244" w:rsidP="006173BC" w:rsidR="009136F1" w:rsidRDefault="009136F1" w:rsidRPr="005A6538">
      <w:pPr>
        <w:tabs>
          <w:tab w:pos="142" w:val="num"/>
        </w:tabs>
        <w:spacing w:line="276" w:lineRule="auto"/>
        <w:ind w:firstLine="0" w:left="0" w:right="0"/>
        <w:rPr>
          <w:rFonts w:ascii="Times New Roman" w:cs="Times New Roman" w:eastAsia="Verdana" w:hAnsi="Times New Roman"/>
          <w:sz w:val="22"/>
        </w:rPr>
      </w:pPr>
      <w:r w:rsidRPr="005A6538">
        <w:rPr>
          <w:rFonts w:ascii="Times New Roman" w:cs="Times New Roman" w:eastAsia="Verdana" w:hAnsi="Times New Roman"/>
          <w:sz w:val="22"/>
        </w:rPr>
        <w:t>La détermination des droits à repos supplémentaires étant liée au nombre de jours de travail effectués, il en résulte que les absences non assimilées à du temps de travail effectif (ex. : les arrêts de travail pour maladie simple, les congés non rémunérés de toute nature, etc.) réduisent à due proportion le nombre de jours de repos supplémentaires.</w:t>
      </w:r>
    </w:p>
    <w:p w14:paraId="2468644F" w14:textId="77777777" w:rsidP="006173BC" w:rsidR="001F186B" w:rsidRDefault="001F186B" w:rsidRPr="005A6538">
      <w:pPr>
        <w:tabs>
          <w:tab w:pos="142" w:val="num"/>
        </w:tabs>
        <w:spacing w:line="276" w:lineRule="auto"/>
        <w:ind w:firstLine="0" w:left="0" w:right="0"/>
        <w:rPr>
          <w:rFonts w:ascii="Times New Roman" w:cs="Times New Roman" w:eastAsia="Verdana" w:hAnsi="Times New Roman"/>
          <w:sz w:val="22"/>
        </w:rPr>
      </w:pPr>
    </w:p>
    <w:p w14:paraId="0DACFDF3" w14:textId="77777777" w:rsidP="006173BC" w:rsidR="009136F1" w:rsidRDefault="009136F1" w:rsidRPr="005A6538">
      <w:pPr>
        <w:tabs>
          <w:tab w:pos="142" w:val="num"/>
        </w:tabs>
        <w:spacing w:line="276" w:lineRule="auto"/>
        <w:ind w:firstLine="0" w:left="0" w:right="0"/>
        <w:rPr>
          <w:rFonts w:ascii="Times New Roman" w:cs="Times New Roman" w:eastAsia="Verdana" w:hAnsi="Times New Roman"/>
          <w:sz w:val="22"/>
        </w:rPr>
      </w:pPr>
      <w:r w:rsidRPr="005A6538">
        <w:rPr>
          <w:rFonts w:ascii="Times New Roman" w:cs="Times New Roman" w:eastAsia="Verdana" w:hAnsi="Times New Roman"/>
          <w:sz w:val="22"/>
        </w:rPr>
        <w:t>En revanche, les périodes d’absence qui sont assimilées par la loi à du temps de travail effectif n’ont aucun effet sur le calcul des droits à repos supplémentaires. Il s’agit notamment des périodes suivantes :</w:t>
      </w:r>
    </w:p>
    <w:p w14:paraId="409706D4" w14:textId="77777777" w:rsidP="006173BC" w:rsidR="009136F1" w:rsidRDefault="009136F1" w:rsidRPr="005A6538">
      <w:pPr>
        <w:pStyle w:val="Sansinterligne"/>
        <w:numPr>
          <w:ilvl w:val="0"/>
          <w:numId w:val="33"/>
        </w:numPr>
        <w:tabs>
          <w:tab w:pos="142" w:val="num"/>
        </w:tabs>
        <w:spacing w:line="276" w:lineRule="auto"/>
        <w:ind w:firstLine="0" w:left="0"/>
        <w:jc w:val="both"/>
        <w:rPr>
          <w:rFonts w:ascii="Times New Roman" w:cs="Times New Roman" w:eastAsia="Verdana" w:hAnsi="Times New Roman"/>
          <w:lang w:eastAsia="fr-FR"/>
          <w14:ligatures w14:val="none"/>
        </w:rPr>
      </w:pPr>
      <w:r w:rsidRPr="005A6538">
        <w:rPr>
          <w:rFonts w:ascii="Times New Roman" w:cs="Times New Roman" w:eastAsia="Verdana" w:hAnsi="Times New Roman"/>
          <w:lang w:eastAsia="fr-FR"/>
          <w14:ligatures w14:val="none"/>
        </w:rPr>
        <w:t>les congés payés ;</w:t>
      </w:r>
    </w:p>
    <w:p w14:paraId="7CEDCBA7" w14:textId="77777777" w:rsidP="006173BC" w:rsidR="009136F1" w:rsidRDefault="009136F1" w:rsidRPr="005A6538">
      <w:pPr>
        <w:pStyle w:val="Sansinterligne"/>
        <w:numPr>
          <w:ilvl w:val="0"/>
          <w:numId w:val="33"/>
        </w:numPr>
        <w:tabs>
          <w:tab w:pos="142" w:val="num"/>
        </w:tabs>
        <w:spacing w:line="276" w:lineRule="auto"/>
        <w:ind w:firstLine="0" w:left="0"/>
        <w:jc w:val="both"/>
        <w:rPr>
          <w:rFonts w:ascii="Times New Roman" w:cs="Times New Roman" w:eastAsia="Verdana" w:hAnsi="Times New Roman"/>
          <w:lang w:eastAsia="fr-FR"/>
          <w14:ligatures w14:val="none"/>
        </w:rPr>
      </w:pPr>
      <w:r w:rsidRPr="005A6538">
        <w:rPr>
          <w:rFonts w:ascii="Times New Roman" w:cs="Times New Roman" w:eastAsia="Verdana" w:hAnsi="Times New Roman"/>
          <w:lang w:eastAsia="fr-FR"/>
          <w14:ligatures w14:val="none"/>
        </w:rPr>
        <w:t>les congés de maternité, de paternité et d'adoption ;</w:t>
      </w:r>
    </w:p>
    <w:p w14:paraId="49AAC14D" w14:textId="77777777" w:rsidP="006173BC" w:rsidR="009136F1" w:rsidRDefault="009136F1" w:rsidRPr="005A6538">
      <w:pPr>
        <w:pStyle w:val="Sansinterligne"/>
        <w:numPr>
          <w:ilvl w:val="0"/>
          <w:numId w:val="33"/>
        </w:numPr>
        <w:tabs>
          <w:tab w:pos="142" w:val="num"/>
        </w:tabs>
        <w:spacing w:line="276" w:lineRule="auto"/>
        <w:ind w:firstLine="0" w:left="0"/>
        <w:jc w:val="both"/>
        <w:rPr>
          <w:rFonts w:ascii="Times New Roman" w:cs="Times New Roman" w:eastAsia="Verdana" w:hAnsi="Times New Roman"/>
          <w:lang w:eastAsia="fr-FR"/>
          <w14:ligatures w14:val="none"/>
        </w:rPr>
      </w:pPr>
      <w:r w:rsidRPr="005A6538">
        <w:rPr>
          <w:rFonts w:ascii="Times New Roman" w:cs="Times New Roman" w:eastAsia="Verdana" w:hAnsi="Times New Roman"/>
          <w:lang w:eastAsia="fr-FR"/>
          <w14:ligatures w14:val="none"/>
        </w:rPr>
        <w:t>les jours de repos supplémentaires eux-mêmes ;</w:t>
      </w:r>
    </w:p>
    <w:p w14:paraId="36C675B9" w14:textId="77777777" w:rsidP="006173BC" w:rsidR="009136F1" w:rsidRDefault="009136F1" w:rsidRPr="005A6538">
      <w:pPr>
        <w:pStyle w:val="Sansinterligne"/>
        <w:numPr>
          <w:ilvl w:val="0"/>
          <w:numId w:val="33"/>
        </w:numPr>
        <w:tabs>
          <w:tab w:pos="142" w:val="num"/>
        </w:tabs>
        <w:spacing w:line="276" w:lineRule="auto"/>
        <w:ind w:firstLine="0" w:left="0"/>
        <w:jc w:val="both"/>
        <w:rPr>
          <w:rFonts w:ascii="Times New Roman" w:cs="Times New Roman" w:eastAsia="Verdana" w:hAnsi="Times New Roman"/>
          <w:lang w:eastAsia="fr-FR"/>
          <w14:ligatures w14:val="none"/>
        </w:rPr>
      </w:pPr>
      <w:r w:rsidRPr="005A6538">
        <w:rPr>
          <w:rFonts w:ascii="Times New Roman" w:cs="Times New Roman" w:eastAsia="Verdana" w:hAnsi="Times New Roman"/>
          <w:lang w:eastAsia="fr-FR"/>
          <w14:ligatures w14:val="none"/>
        </w:rPr>
        <w:t>les périodes, dans la limite d'une durée ininterrompue d'un an, pendant lesquelles l'exécution du contrat de travail est suspendue pour cause d'accident du travail ou de maladie professionnelle.</w:t>
      </w:r>
    </w:p>
    <w:p w14:paraId="769F105F" w14:textId="77777777" w:rsidP="006173BC" w:rsidR="009136F1" w:rsidRDefault="009136F1" w:rsidRPr="00271FDA">
      <w:pPr>
        <w:pStyle w:val="Paragraphedeliste"/>
        <w:keepLines/>
        <w:widowControl w:val="0"/>
        <w:numPr>
          <w:ilvl w:val="1"/>
          <w:numId w:val="15"/>
        </w:numPr>
        <w:tabs>
          <w:tab w:pos="142" w:val="num"/>
          <w:tab w:pos="1702" w:val="num"/>
        </w:tabs>
        <w:spacing w:after="0" w:before="240" w:line="276" w:lineRule="auto"/>
        <w:ind w:firstLine="0" w:left="0" w:right="0"/>
        <w:contextualSpacing w:val="0"/>
        <w:rPr>
          <w:rFonts w:ascii="Times New Roman" w:cs="Times New Roman" w:hAnsi="Times New Roman"/>
          <w:b/>
          <w:bCs/>
          <w:sz w:val="22"/>
        </w:rPr>
      </w:pPr>
      <w:r w:rsidRPr="00271FDA">
        <w:rPr>
          <w:rFonts w:ascii="Times New Roman" w:cs="Times New Roman" w:hAnsi="Times New Roman"/>
          <w:b/>
          <w:bCs/>
          <w:sz w:val="22"/>
        </w:rPr>
        <w:t xml:space="preserve"> Incidences des entrées ou sorties en cours d’année</w:t>
      </w:r>
    </w:p>
    <w:p w14:paraId="4F44085E" w14:textId="77777777" w:rsidP="006173BC" w:rsidR="009136F1" w:rsidRDefault="009136F1" w:rsidRPr="005A6538">
      <w:pPr>
        <w:pStyle w:val="Paragraphedeliste"/>
        <w:keepLines/>
        <w:widowControl w:val="0"/>
        <w:tabs>
          <w:tab w:pos="850" w:val="num"/>
        </w:tabs>
        <w:spacing w:after="0" w:before="240" w:line="276" w:lineRule="auto"/>
        <w:ind w:firstLine="0" w:left="0" w:right="0"/>
        <w:contextualSpacing w:val="0"/>
        <w:rPr>
          <w:rFonts w:ascii="Times New Roman" w:cs="Times New Roman" w:hAnsi="Times New Roman"/>
          <w:sz w:val="22"/>
        </w:rPr>
      </w:pPr>
      <w:r w:rsidRPr="005A6538">
        <w:rPr>
          <w:rFonts w:ascii="Times New Roman" w:cs="Times New Roman" w:hAnsi="Times New Roman"/>
          <w:sz w:val="22"/>
        </w:rPr>
        <w:t>Les modalités de décompte du nombre de jours de repos supplémentaires sont définies pour une année complète de travail par période de référence, et sous réserve que les droits à congés payés aient été acquis en totalité.</w:t>
      </w:r>
    </w:p>
    <w:p w14:paraId="7D832082" w14:textId="21DE4CDD" w:rsidP="006173BC" w:rsidR="005F1D9E"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En cas d’entrée</w:t>
      </w:r>
      <w:r w:rsidR="002F34F0" w:rsidRPr="005A6538">
        <w:rPr>
          <w:rFonts w:ascii="Times New Roman" w:cs="Times New Roman" w:hAnsi="Times New Roman"/>
          <w:sz w:val="22"/>
        </w:rPr>
        <w:t xml:space="preserve"> </w:t>
      </w:r>
      <w:r w:rsidRPr="005A6538">
        <w:rPr>
          <w:rFonts w:ascii="Times New Roman" w:cs="Times New Roman" w:hAnsi="Times New Roman"/>
          <w:sz w:val="22"/>
        </w:rPr>
        <w:t xml:space="preserve">en cours de période de référence, le nombre de jours de travail au titre du forfait à travailler sera calculé au </w:t>
      </w:r>
      <w:r w:rsidRPr="005A6538">
        <w:rPr>
          <w:rFonts w:ascii="Times New Roman" w:cs="Times New Roman" w:hAnsi="Times New Roman"/>
          <w:i/>
          <w:iCs/>
          <w:sz w:val="22"/>
        </w:rPr>
        <w:t>prorata</w:t>
      </w:r>
      <w:r w:rsidRPr="005A6538">
        <w:rPr>
          <w:rFonts w:ascii="Times New Roman" w:cs="Times New Roman" w:hAnsi="Times New Roman"/>
          <w:sz w:val="22"/>
        </w:rPr>
        <w:t>, sur la base du forfait annuel de 21</w:t>
      </w:r>
      <w:r w:rsidR="00353653" w:rsidRPr="005A6538">
        <w:rPr>
          <w:rFonts w:ascii="Times New Roman" w:cs="Times New Roman" w:hAnsi="Times New Roman"/>
          <w:sz w:val="22"/>
        </w:rPr>
        <w:t>5</w:t>
      </w:r>
      <w:r w:rsidRPr="005A6538">
        <w:rPr>
          <w:rFonts w:ascii="Times New Roman" w:cs="Times New Roman" w:hAnsi="Times New Roman"/>
          <w:sz w:val="22"/>
        </w:rPr>
        <w:t xml:space="preserve"> jours, augmenté des jours de congés qui ne pourront pas être pris.</w:t>
      </w:r>
    </w:p>
    <w:p w14:paraId="6715F72D" w14:textId="6EB5DDC3" w:rsidP="006173BC" w:rsidR="002B75F6" w:rsidRDefault="001237D4" w:rsidRPr="005A6538">
      <w:pPr>
        <w:pStyle w:val="article"/>
        <w:tabs>
          <w:tab w:pos="1418" w:val="clear"/>
          <w:tab w:pos="142" w:val="num"/>
          <w:tab w:pos="284" w:val="num"/>
          <w:tab w:pos="567" w:val="left"/>
          <w:tab w:pos="851" w:val="left"/>
          <w:tab w:pos="993" w:val="left"/>
        </w:tabs>
        <w:spacing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2B75F6" w:rsidRPr="005A6538">
        <w:rPr>
          <w:rFonts w:ascii="Times New Roman" w:cs="Times New Roman" w:hAnsi="Times New Roman"/>
          <w:sz w:val="22"/>
          <w:szCs w:val="22"/>
        </w:rPr>
        <w:t>Forfait jours réduit</w:t>
      </w:r>
    </w:p>
    <w:p w14:paraId="50B86B17"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nombre de jours à travailler fixé dans la convention individuelle de forfait peut être inférieur à celui fixé dans le présent accord. On parle alors de « forfait jours réduit ».</w:t>
      </w:r>
    </w:p>
    <w:p w14:paraId="4DF120DB"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personnel dont la durée du travail est organisée en forfait jours pourra à sa demande bénéficier d’un forfait jours réduit par rapport au forfait annuel de 215 jours avec une rémunération proportionnelle.</w:t>
      </w:r>
    </w:p>
    <w:p w14:paraId="368640AF"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dispositions relatives au temps partiel décompté en heures ne s’appliquent pas, seules les dispositions sur le forfait jours s’appliquent.</w:t>
      </w:r>
    </w:p>
    <w:p w14:paraId="576C4C38"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lastRenderedPageBreak/>
        <w:t>Le salarié qui souhaite bénéficier d’un forfait réduit devra en faire la demande écrite auprès de la Direction 3 mois avant la fin de l’année civile pour l’année suivante. Il devra communiquer un calendrier indicatif des périodes travaillées et non-travaillées.</w:t>
      </w:r>
    </w:p>
    <w:p w14:paraId="70B4E798"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Un avenant au contrat de travail sera alors établi.</w:t>
      </w:r>
    </w:p>
    <w:p w14:paraId="67259798"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L’adaptation de la charge de travail et des missions sera adaptée à la nouvelle durée du travail.</w:t>
      </w:r>
    </w:p>
    <w:p w14:paraId="28359948"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Pour des raisons d’organisation du travail, le salarié s’engage à attendre la fin de chaque année civile pour solliciter un nouveau choix de forfait jours réduit. Toutefois, en cas de circonstances exceptionnelles (particulières et imprévisibles affectant la vie privée du salarié), le nombre de jours du forfait pourra être augmenté ou diminué, en respectant un délai de prévenance de 2 mois. En tout état de cause, les modifications feront l’objet d’un avenant au contrat de travail dont la date d’effet sera impérativement le 1</w:t>
      </w:r>
      <w:r w:rsidRPr="005A6538">
        <w:rPr>
          <w:rFonts w:ascii="Times New Roman" w:cs="Times New Roman" w:hAnsi="Times New Roman"/>
          <w:sz w:val="22"/>
          <w:vertAlign w:val="superscript"/>
        </w:rPr>
        <w:t>er</w:t>
      </w:r>
      <w:r w:rsidRPr="005A6538">
        <w:rPr>
          <w:rFonts w:ascii="Times New Roman" w:cs="Times New Roman" w:hAnsi="Times New Roman"/>
          <w:sz w:val="22"/>
        </w:rPr>
        <w:t xml:space="preserve"> jour du mois défini.</w:t>
      </w:r>
    </w:p>
    <w:p w14:paraId="2B462AB0"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Les congés des personnels au forfait jours réduit seront acquis selon les mêmes modalités que les salariés au forfait 215 jours. Les prises de congés s’effectueront de la même manière.</w:t>
      </w:r>
    </w:p>
    <w:p w14:paraId="3DE05903"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i/>
          <w:iCs/>
          <w:sz w:val="22"/>
        </w:rPr>
      </w:pPr>
      <w:r w:rsidRPr="005A6538">
        <w:rPr>
          <w:rFonts w:ascii="Times New Roman" w:cs="Times New Roman" w:hAnsi="Times New Roman"/>
          <w:i/>
          <w:iCs/>
          <w:sz w:val="22"/>
        </w:rPr>
        <w:t>Par exemple, un salarié qui ne travaille pas les lundi et pose une semaine de congé se verra déduire 5 jours de congés (nombre de jours ouvrés entre le premier jour de congé et la date de reprise).</w:t>
      </w:r>
    </w:p>
    <w:p w14:paraId="62C38EF8" w14:textId="77777777" w:rsidP="006173BC" w:rsidR="002B75F6" w:rsidRDefault="002B75F6">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nombre de jours de repos supplémentaires sera recalculé pour tenir compte du nouveau nombre de jours travaillés.</w:t>
      </w:r>
    </w:p>
    <w:p w14:paraId="6DF584D8" w14:textId="77777777" w:rsidP="006173BC" w:rsidR="001237D4" w:rsidRDefault="001237D4" w:rsidRPr="005A6538">
      <w:pPr>
        <w:tabs>
          <w:tab w:pos="142" w:val="num"/>
          <w:tab w:pos="284" w:val="num"/>
          <w:tab w:pos="568" w:val="left"/>
        </w:tabs>
        <w:spacing w:line="276" w:lineRule="auto"/>
        <w:ind w:firstLine="0" w:left="0" w:right="0"/>
        <w:rPr>
          <w:rFonts w:ascii="Times New Roman" w:cs="Times New Roman" w:hAnsi="Times New Roman"/>
          <w:sz w:val="22"/>
        </w:rPr>
      </w:pPr>
    </w:p>
    <w:p w14:paraId="0350B9DB"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i/>
          <w:sz w:val="22"/>
          <w:u w:val="single"/>
        </w:rPr>
      </w:pPr>
      <w:r w:rsidRPr="005A6538">
        <w:rPr>
          <w:rFonts w:ascii="Times New Roman" w:cs="Times New Roman" w:hAnsi="Times New Roman"/>
          <w:i/>
          <w:sz w:val="22"/>
          <w:u w:val="single"/>
        </w:rPr>
        <w:t>Exemple :</w:t>
      </w:r>
    </w:p>
    <w:p w14:paraId="4AF6C067" w14:textId="77777777" w:rsidP="006173BC" w:rsidR="002B75F6" w:rsidRDefault="002B75F6">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Un salarié en forfait jours dont le contrat stipule 215 jours annuels de travail souhaite passer à 80%, au 1er janvier 2024 en travaillant 4 jours par semaine au lieu de 5. </w:t>
      </w:r>
    </w:p>
    <w:p w14:paraId="326658E8" w14:textId="77777777" w:rsidP="006173BC" w:rsidR="001C523C" w:rsidRDefault="001C523C">
      <w:pPr>
        <w:tabs>
          <w:tab w:pos="142" w:val="num"/>
          <w:tab w:pos="284" w:val="num"/>
          <w:tab w:pos="568" w:val="left"/>
        </w:tabs>
        <w:spacing w:line="276" w:lineRule="auto"/>
        <w:ind w:firstLine="0" w:left="0" w:right="0"/>
        <w:rPr>
          <w:rFonts w:ascii="Times New Roman" w:cs="Times New Roman" w:hAnsi="Times New Roman"/>
          <w:sz w:val="22"/>
        </w:rPr>
      </w:pPr>
    </w:p>
    <w:p w14:paraId="572D6909" w14:textId="77777777" w:rsidP="006173BC" w:rsidR="001C523C" w:rsidRDefault="001C523C" w:rsidRPr="005A6538">
      <w:pPr>
        <w:tabs>
          <w:tab w:pos="142" w:val="num"/>
          <w:tab w:pos="284" w:val="num"/>
          <w:tab w:pos="568" w:val="left"/>
        </w:tabs>
        <w:spacing w:line="276" w:lineRule="auto"/>
        <w:ind w:firstLine="0" w:left="0" w:right="0"/>
        <w:rPr>
          <w:rFonts w:ascii="Times New Roman" w:cs="Times New Roman" w:hAnsi="Times New Roman"/>
          <w:sz w:val="22"/>
        </w:rPr>
      </w:pPr>
    </w:p>
    <w:p w14:paraId="774011F3"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L’année 2024 compte 45,4 semaines travaillables et doit donner lieu à l’attribution de 10 jours de repos pour un forfait 215 jours.</w:t>
      </w:r>
    </w:p>
    <w:p w14:paraId="6FFD82A6"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Nombre de semaines travaillables en 2024 : 366 (jours calendaires en 2024) –104 (samedis et dimanches) –25 (jours ouvrés de congés payés) – 10 jours fériés tombant du lundi au vendredi (lundi de pentecôte inclus) = 227 jours travaillables.</w:t>
      </w:r>
    </w:p>
    <w:p w14:paraId="6B89FF61"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227 (jours travaillables) / 5 (jours ouvrés par semaine) = 45,4 semaines travaillables.</w:t>
      </w:r>
    </w:p>
    <w:p w14:paraId="0A75C9A6" w14:textId="77777777" w:rsidP="006173BC" w:rsidR="00045690" w:rsidRDefault="00045690" w:rsidRPr="005A6538">
      <w:pPr>
        <w:tabs>
          <w:tab w:pos="142" w:val="num"/>
          <w:tab w:pos="284" w:val="num"/>
          <w:tab w:pos="568" w:val="left"/>
        </w:tabs>
        <w:spacing w:line="276" w:lineRule="auto"/>
        <w:ind w:firstLine="0" w:left="0" w:right="0"/>
        <w:rPr>
          <w:rFonts w:ascii="Times New Roman" w:cs="Times New Roman" w:hAnsi="Times New Roman"/>
          <w:sz w:val="22"/>
        </w:rPr>
      </w:pPr>
    </w:p>
    <w:p w14:paraId="28172DCB"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Si le salarié travaille 4 jours par semaine toutes les semaines travaillables de l’année cela conduirait au résultat suivant : 4 x 45,4 = 181,6 jours travaillés (arrondi à 182 jours).</w:t>
      </w:r>
    </w:p>
    <w:p w14:paraId="1C447A79"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Or, dans notre exemple, 80% de 215 jours = 172 jours à travailler.</w:t>
      </w:r>
    </w:p>
    <w:p w14:paraId="0A1B3081" w14:textId="77777777" w:rsidP="006173BC" w:rsidR="002B75F6" w:rsidRDefault="002B75F6" w:rsidRPr="005A6538">
      <w:pPr>
        <w:tabs>
          <w:tab w:pos="142" w:val="num"/>
          <w:tab w:pos="284" w:val="num"/>
          <w:tab w:pos="568"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 rémunération du salarié ayant été proratisée à 80%, il conviendra d’attribuer au salarié 80% des jours de repos calculés sur la période de décompte afin de ne pas dépasser 172 jours, soit dans notre exemple : 12 x 80% = 9,6 jours (arrondi à 10 jours).</w:t>
      </w:r>
    </w:p>
    <w:p w14:paraId="17C120DA" w14:textId="77777777" w:rsidP="006173BC" w:rsidR="002B75F6" w:rsidRDefault="002B75F6">
      <w:pPr>
        <w:tabs>
          <w:tab w:pos="142" w:val="num"/>
          <w:tab w:pos="284" w:val="num"/>
          <w:tab w:pos="568" w:val="left"/>
        </w:tabs>
        <w:spacing w:line="276" w:lineRule="auto"/>
        <w:ind w:firstLine="0" w:left="0" w:right="0"/>
        <w:rPr>
          <w:rFonts w:ascii="Times New Roman" w:cs="Times New Roman" w:hAnsi="Times New Roman"/>
          <w:sz w:val="22"/>
        </w:rPr>
      </w:pPr>
    </w:p>
    <w:p w14:paraId="7F609735" w14:textId="77777777" w:rsidP="006173BC" w:rsidR="001237D4" w:rsidRDefault="001237D4" w:rsidRPr="005A6538">
      <w:pPr>
        <w:tabs>
          <w:tab w:pos="142" w:val="num"/>
          <w:tab w:pos="284" w:val="num"/>
          <w:tab w:pos="568" w:val="left"/>
        </w:tabs>
        <w:spacing w:line="276" w:lineRule="auto"/>
        <w:ind w:firstLine="0" w:left="0" w:right="0"/>
        <w:rPr>
          <w:rFonts w:ascii="Times New Roman" w:cs="Times New Roman" w:hAnsi="Times New Roman"/>
          <w:sz w:val="22"/>
        </w:rPr>
      </w:pPr>
    </w:p>
    <w:p w14:paraId="633D85C5" w14:textId="69D55BCA" w:rsidP="006173BC" w:rsidR="009136F1" w:rsidRDefault="001237D4" w:rsidRPr="005A6538">
      <w:pPr>
        <w:pStyle w:val="article"/>
        <w:tabs>
          <w:tab w:pos="1418" w:val="clear"/>
          <w:tab w:pos="0" w:val="num"/>
          <w:tab w:pos="993"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Décompte des jours travaillés</w:t>
      </w:r>
    </w:p>
    <w:p w14:paraId="3DE203DA" w14:textId="77777777" w:rsidP="006173BC" w:rsidR="00CA18A7" w:rsidRDefault="00CA18A7" w:rsidRPr="005301E1">
      <w:pPr>
        <w:pStyle w:val="Paragraphedeliste"/>
        <w:keepLines/>
        <w:widowControl w:val="0"/>
        <w:tabs>
          <w:tab w:pos="850" w:val="num"/>
        </w:tabs>
        <w:spacing w:after="0" w:before="240" w:line="276" w:lineRule="auto"/>
        <w:ind w:firstLine="0" w:left="0" w:right="0"/>
        <w:contextualSpacing w:val="0"/>
        <w:rPr>
          <w:rFonts w:ascii="Times New Roman" w:cs="Times New Roman" w:hAnsi="Times New Roman"/>
          <w:b/>
          <w:bCs/>
          <w:sz w:val="22"/>
        </w:rPr>
      </w:pPr>
      <w:r w:rsidRPr="006F2EFE">
        <w:rPr>
          <w:rFonts w:ascii="Times New Roman" w:cs="Times New Roman" w:hAnsi="Times New Roman"/>
          <w:b/>
          <w:bCs/>
          <w:sz w:val="22"/>
        </w:rPr>
        <w:t>Afin d’assurer le respect des règles légales et de faciliter la gestion des jours travaillés, le décompte de la durée du travail est effectué au moyen d’un système de badgeuse (physique ou virtuel).</w:t>
      </w:r>
    </w:p>
    <w:p w14:paraId="037B0E94" w14:textId="77777777" w:rsidP="006173BC" w:rsidR="001237D4" w:rsidRDefault="001237D4" w:rsidRPr="005301E1">
      <w:pPr>
        <w:pStyle w:val="Paragraphedeliste"/>
        <w:keepLines/>
        <w:widowControl w:val="0"/>
        <w:tabs>
          <w:tab w:pos="850" w:val="num"/>
        </w:tabs>
        <w:spacing w:after="0" w:line="276" w:lineRule="auto"/>
        <w:ind w:firstLine="0" w:left="0" w:right="0"/>
        <w:contextualSpacing w:val="0"/>
        <w:rPr>
          <w:rFonts w:ascii="Times New Roman" w:cs="Times New Roman" w:hAnsi="Times New Roman"/>
          <w:b/>
          <w:bCs/>
          <w:sz w:val="22"/>
        </w:rPr>
      </w:pPr>
    </w:p>
    <w:p w14:paraId="22BA8509" w14:textId="77777777" w:rsidP="006173BC" w:rsidR="00CA18A7" w:rsidRDefault="00CA18A7" w:rsidRPr="005301E1">
      <w:pPr>
        <w:pStyle w:val="Paragraphedeliste"/>
        <w:tabs>
          <w:tab w:pos="142" w:val="num"/>
        </w:tabs>
        <w:spacing w:line="276" w:lineRule="auto"/>
        <w:ind w:firstLine="0" w:left="0" w:right="0"/>
        <w:rPr>
          <w:rFonts w:ascii="Times New Roman" w:cs="Times New Roman" w:hAnsi="Times New Roman"/>
          <w:b/>
          <w:bCs/>
          <w:sz w:val="22"/>
        </w:rPr>
      </w:pPr>
      <w:r w:rsidRPr="005301E1">
        <w:rPr>
          <w:rFonts w:ascii="Times New Roman" w:cs="Times New Roman" w:hAnsi="Times New Roman"/>
          <w:b/>
          <w:bCs/>
          <w:sz w:val="22"/>
        </w:rPr>
        <w:t>Ainsi, en pratique :</w:t>
      </w:r>
    </w:p>
    <w:p w14:paraId="688E5EA4" w14:textId="622EE4A5" w:rsidP="006173BC" w:rsidR="00CA18A7" w:rsidRDefault="00CA18A7" w:rsidRPr="005301E1">
      <w:pPr>
        <w:pStyle w:val="Listepuces"/>
        <w:numPr>
          <w:ilvl w:val="0"/>
          <w:numId w:val="37"/>
        </w:numPr>
        <w:tabs>
          <w:tab w:pos="1134" w:val="clear"/>
          <w:tab w:pos="142" w:val="num"/>
          <w:tab w:pos="709" w:val="num"/>
          <w:tab w:pos="1418" w:val="num"/>
        </w:tabs>
        <w:spacing w:before="120" w:line="276" w:lineRule="auto"/>
        <w:ind w:firstLine="426" w:left="0"/>
        <w:rPr>
          <w:rFonts w:ascii="Times New Roman" w:hAnsi="Times New Roman"/>
          <w:b/>
          <w:bCs/>
        </w:rPr>
      </w:pPr>
      <w:r w:rsidRPr="005301E1">
        <w:rPr>
          <w:rFonts w:ascii="Times New Roman" w:hAnsi="Times New Roman"/>
          <w:b/>
          <w:bCs/>
        </w:rPr>
        <w:t xml:space="preserve">les salariés visés au présent titre doivent badger une fois au cours de chaque journée (ou </w:t>
      </w:r>
      <w:r w:rsidR="001237D4" w:rsidRPr="005301E1">
        <w:rPr>
          <w:rFonts w:ascii="Times New Roman" w:hAnsi="Times New Roman"/>
          <w:b/>
          <w:bCs/>
        </w:rPr>
        <w:tab/>
      </w:r>
      <w:r w:rsidR="001237D4" w:rsidRPr="005301E1">
        <w:rPr>
          <w:rFonts w:ascii="Times New Roman" w:hAnsi="Times New Roman"/>
          <w:b/>
          <w:bCs/>
        </w:rPr>
        <w:tab/>
      </w:r>
      <w:r w:rsidRPr="005301E1">
        <w:rPr>
          <w:rFonts w:ascii="Times New Roman" w:hAnsi="Times New Roman"/>
          <w:b/>
          <w:bCs/>
        </w:rPr>
        <w:t>demi-journée le cas échéant) travaillée ;</w:t>
      </w:r>
    </w:p>
    <w:p w14:paraId="38D1B882" w14:textId="77777777" w:rsidP="006173BC" w:rsidR="00CA18A7" w:rsidRDefault="00CA18A7" w:rsidRPr="005A6538">
      <w:pPr>
        <w:pStyle w:val="Listepuces"/>
        <w:numPr>
          <w:ilvl w:val="0"/>
          <w:numId w:val="37"/>
        </w:numPr>
        <w:tabs>
          <w:tab w:pos="1134" w:val="clear"/>
          <w:tab w:pos="142" w:val="num"/>
          <w:tab w:pos="709" w:val="num"/>
          <w:tab w:pos="1418" w:val="num"/>
        </w:tabs>
        <w:spacing w:before="120" w:line="276" w:lineRule="auto"/>
        <w:ind w:firstLine="426" w:left="0"/>
        <w:rPr>
          <w:rFonts w:ascii="Times New Roman" w:hAnsi="Times New Roman"/>
        </w:rPr>
      </w:pPr>
      <w:r w:rsidRPr="005A6538">
        <w:rPr>
          <w:rFonts w:ascii="Times New Roman" w:hAnsi="Times New Roman"/>
        </w:rPr>
        <w:lastRenderedPageBreak/>
        <w:t>chaque badgeage a pour effet d’enregistrer une journée complète de travail ;</w:t>
      </w:r>
    </w:p>
    <w:p w14:paraId="60A02186" w14:textId="78CA74DB" w:rsidP="006173BC" w:rsidR="00CA18A7" w:rsidRDefault="00CA18A7" w:rsidRPr="005A6538">
      <w:pPr>
        <w:pStyle w:val="Listepuces"/>
        <w:numPr>
          <w:ilvl w:val="0"/>
          <w:numId w:val="37"/>
        </w:numPr>
        <w:tabs>
          <w:tab w:pos="1134" w:val="clear"/>
          <w:tab w:pos="142" w:val="num"/>
          <w:tab w:pos="709" w:val="num"/>
          <w:tab w:pos="1418" w:val="num"/>
        </w:tabs>
        <w:spacing w:before="120" w:line="276" w:lineRule="auto"/>
        <w:ind w:firstLine="426" w:left="0"/>
        <w:rPr>
          <w:rFonts w:ascii="Times New Roman" w:hAnsi="Times New Roman"/>
        </w:rPr>
      </w:pPr>
      <w:r w:rsidRPr="005A6538">
        <w:rPr>
          <w:rFonts w:ascii="Times New Roman" w:hAnsi="Times New Roman"/>
        </w:rPr>
        <w:t xml:space="preserve">les jours travaillés et les jours non travaillés (week-end, congés payés de tout type, jours </w:t>
      </w:r>
      <w:r w:rsidR="006C02C4">
        <w:rPr>
          <w:rFonts w:ascii="Times New Roman" w:hAnsi="Times New Roman"/>
        </w:rPr>
        <w:tab/>
      </w:r>
      <w:r w:rsidR="006C02C4">
        <w:rPr>
          <w:rFonts w:ascii="Times New Roman" w:hAnsi="Times New Roman"/>
        </w:rPr>
        <w:tab/>
      </w:r>
      <w:r w:rsidRPr="005A6538">
        <w:rPr>
          <w:rFonts w:ascii="Times New Roman" w:hAnsi="Times New Roman"/>
        </w:rPr>
        <w:t xml:space="preserve">fériés chômés, JRTT) sont donc enregistrés en temps réel sur le logiciel interne de gestion </w:t>
      </w:r>
      <w:r w:rsidR="006C02C4">
        <w:rPr>
          <w:rFonts w:ascii="Times New Roman" w:hAnsi="Times New Roman"/>
        </w:rPr>
        <w:tab/>
      </w:r>
      <w:r w:rsidR="006C02C4">
        <w:rPr>
          <w:rFonts w:ascii="Times New Roman" w:hAnsi="Times New Roman"/>
        </w:rPr>
        <w:tab/>
      </w:r>
      <w:r w:rsidRPr="005A6538">
        <w:rPr>
          <w:rFonts w:ascii="Times New Roman" w:hAnsi="Times New Roman"/>
        </w:rPr>
        <w:t>du temps de travail, afin de permettre un suivi constant de l’application du forfait en jours.</w:t>
      </w:r>
    </w:p>
    <w:p w14:paraId="7A330AC3" w14:textId="77777777" w:rsidP="006173BC" w:rsidR="00CA18A7" w:rsidRDefault="00CA18A7" w:rsidRPr="005A6538">
      <w:pPr>
        <w:pStyle w:val="Paragraphedeliste"/>
        <w:keepLines/>
        <w:widowControl w:val="0"/>
        <w:numPr>
          <w:ilvl w:val="0"/>
          <w:numId w:val="21"/>
        </w:numPr>
        <w:tabs>
          <w:tab w:pos="142" w:val="num"/>
          <w:tab w:pos="850" w:val="num"/>
        </w:tabs>
        <w:spacing w:after="0" w:before="24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En cas de départ en cours d’année, un arrêté du nombre de jours réellement travaillés sera effectué à la date de fin de contrat et comparé au nombre de jours de travail dus. Si le nombre de jours réellement travaillés est supérieur au nombre de jours dus, un complément de rémunération sera versé dans le cadre du solde de tout compte.</w:t>
      </w:r>
    </w:p>
    <w:p w14:paraId="7426F6C9" w14:textId="77777777" w:rsidP="006173BC" w:rsidR="00564BA2" w:rsidRDefault="00CA18A7" w:rsidRPr="005A6538">
      <w:pPr>
        <w:pStyle w:val="Paragraphedeliste"/>
        <w:keepLines/>
        <w:widowControl w:val="0"/>
        <w:numPr>
          <w:ilvl w:val="0"/>
          <w:numId w:val="21"/>
        </w:numPr>
        <w:tabs>
          <w:tab w:pos="142" w:val="num"/>
          <w:tab w:pos="850" w:val="num"/>
        </w:tabs>
        <w:spacing w:after="0" w:before="24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Si, à l’inverse, le nombre de jours réellement travaillés est inférieur au nombre de jours dus, une retenue sera effectuée dans le cadre du solde de tout compte</w:t>
      </w:r>
    </w:p>
    <w:p w14:paraId="57724B4C" w14:textId="77777777" w:rsidP="006173BC" w:rsidR="009136F1" w:rsidRDefault="009136F1" w:rsidRPr="005A6538">
      <w:pPr>
        <w:pStyle w:val="Listepuces"/>
        <w:numPr>
          <w:ilvl w:val="0"/>
          <w:numId w:val="0"/>
        </w:numPr>
        <w:tabs>
          <w:tab w:pos="142" w:val="num"/>
          <w:tab w:pos="1134" w:val="num"/>
          <w:tab w:pos="1419" w:val="num"/>
        </w:tabs>
        <w:spacing w:before="0" w:line="276" w:lineRule="auto"/>
        <w:ind w:firstLine="426"/>
        <w:rPr>
          <w:rFonts w:ascii="Times New Roman" w:hAnsi="Times New Roman"/>
        </w:rPr>
      </w:pPr>
    </w:p>
    <w:p w14:paraId="56BF87D6" w14:textId="59654D4D" w:rsidP="006173BC" w:rsidR="009136F1" w:rsidRDefault="006173BC"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 xml:space="preserve">Contrôle et suivi réguliers de la charge de travail </w:t>
      </w:r>
    </w:p>
    <w:p w14:paraId="0CCB05CC" w14:textId="77777777" w:rsidP="006173BC" w:rsidR="009136F1" w:rsidRDefault="009136F1" w:rsidRPr="006F2EFE">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6F2EFE">
        <w:rPr>
          <w:rFonts w:ascii="Times New Roman" w:cs="Times New Roman" w:hAnsi="Times New Roman"/>
          <w:b/>
          <w:bCs/>
          <w:sz w:val="22"/>
        </w:rPr>
        <w:t>Contrôle de la charge de travail</w:t>
      </w:r>
    </w:p>
    <w:p w14:paraId="63AA098C"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L’amplitude des journées travaillées et la charge de travail doivent rester raisonnables et assurer une répartition dans le temps du travail des salariés concernés par le présent accord.</w:t>
      </w:r>
    </w:p>
    <w:p w14:paraId="0D3D20AC" w14:textId="77777777" w:rsidP="006173BC"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À ce titre, les salariés au forfait annuel en jours gèrent librement le temps à consacrer à l’accomplissement de leurs missions et l’organisation de celles-ci.</w:t>
      </w:r>
    </w:p>
    <w:p w14:paraId="5B9334DC" w14:textId="77777777" w:rsidP="006173BC" w:rsidR="001C523C" w:rsidRDefault="001C523C">
      <w:pPr>
        <w:tabs>
          <w:tab w:pos="142" w:val="num"/>
        </w:tabs>
        <w:spacing w:line="276" w:lineRule="auto"/>
        <w:ind w:firstLine="0" w:left="0" w:right="0"/>
        <w:rPr>
          <w:rFonts w:ascii="Times New Roman" w:cs="Times New Roman" w:hAnsi="Times New Roman"/>
          <w:sz w:val="22"/>
        </w:rPr>
      </w:pPr>
    </w:p>
    <w:p w14:paraId="28E0BF19" w14:textId="77777777" w:rsidP="006173BC" w:rsidR="001C523C" w:rsidRDefault="001C523C">
      <w:pPr>
        <w:tabs>
          <w:tab w:pos="142" w:val="num"/>
        </w:tabs>
        <w:spacing w:line="276" w:lineRule="auto"/>
        <w:ind w:firstLine="0" w:left="0" w:right="0"/>
        <w:rPr>
          <w:rFonts w:ascii="Times New Roman" w:cs="Times New Roman" w:hAnsi="Times New Roman"/>
          <w:sz w:val="22"/>
        </w:rPr>
      </w:pPr>
    </w:p>
    <w:p w14:paraId="6B6333DF" w14:textId="77777777" w:rsidP="006173BC" w:rsidR="001C523C" w:rsidRDefault="001C523C" w:rsidRPr="005A6538">
      <w:pPr>
        <w:tabs>
          <w:tab w:pos="142" w:val="num"/>
        </w:tabs>
        <w:spacing w:line="276" w:lineRule="auto"/>
        <w:ind w:firstLine="0" w:left="0" w:right="0"/>
        <w:rPr>
          <w:rFonts w:ascii="Times New Roman" w:cs="Times New Roman" w:hAnsi="Times New Roman"/>
          <w:sz w:val="22"/>
        </w:rPr>
      </w:pPr>
    </w:p>
    <w:p w14:paraId="7D1B0DAB"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Toutefois, il est convenu que cette organisation doit permettre aux salariés au forfait annuel en jours de respecter leurs obligations professionnelles et de participer aux réunions, rendez-vous et activités communes au sein de leur équipe, et leur permettre de gérer leur équipe le cas échéant.</w:t>
      </w:r>
    </w:p>
    <w:p w14:paraId="11E85940" w14:textId="77777777" w:rsidP="006173BC" w:rsidR="009136F1" w:rsidRDefault="009136F1" w:rsidRPr="006F2EFE">
      <w:pPr>
        <w:pStyle w:val="Paragraphedeliste"/>
        <w:keepLines/>
        <w:widowControl w:val="0"/>
        <w:numPr>
          <w:ilvl w:val="0"/>
          <w:numId w:val="21"/>
        </w:numPr>
        <w:tabs>
          <w:tab w:pos="142" w:val="num"/>
          <w:tab w:pos="850" w:val="num"/>
        </w:tabs>
        <w:spacing w:after="0" w:before="240" w:line="276" w:lineRule="auto"/>
        <w:ind w:firstLine="426" w:left="0" w:right="0"/>
        <w:contextualSpacing w:val="0"/>
        <w:rPr>
          <w:rFonts w:ascii="Times New Roman" w:cs="Times New Roman" w:hAnsi="Times New Roman"/>
          <w:sz w:val="22"/>
        </w:rPr>
      </w:pPr>
      <w:r w:rsidRPr="006F2EFE">
        <w:rPr>
          <w:rFonts w:ascii="Times New Roman" w:cs="Times New Roman" w:hAnsi="Times New Roman"/>
          <w:sz w:val="22"/>
        </w:rPr>
        <w:t>Tout au long de l’année, un suivi régulier de la charge de travail des salariés concernés sera effectué par la Direction. Cette dernière s’assurera que les salariés ont réellement bénéficié de leur droit à repos journalier et hebdomadaire et que la charge de travail est conforme à une durée du travail raisonnable.</w:t>
      </w:r>
    </w:p>
    <w:p w14:paraId="19B4B71B" w14:textId="00A7500C" w:rsidP="006173BC" w:rsidR="009136F1" w:rsidRDefault="006173BC" w:rsidRPr="00271FDA">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271FDA">
        <w:rPr>
          <w:rFonts w:ascii="Times New Roman" w:cs="Times New Roman" w:hAnsi="Times New Roman"/>
          <w:b/>
          <w:bCs/>
          <w:sz w:val="22"/>
        </w:rPr>
        <w:t>Entretien individuel</w:t>
      </w:r>
      <w:r w:rsidR="009136F1" w:rsidRPr="00271FDA">
        <w:rPr>
          <w:rFonts w:ascii="Times New Roman" w:cs="Times New Roman" w:hAnsi="Times New Roman"/>
          <w:b/>
          <w:bCs/>
          <w:sz w:val="22"/>
        </w:rPr>
        <w:t xml:space="preserve"> de suivi</w:t>
      </w:r>
    </w:p>
    <w:p w14:paraId="44E14BE4" w14:textId="77777777" w:rsidP="006173BC" w:rsidR="009136F1" w:rsidRDefault="009136F1" w:rsidRPr="005A6538">
      <w:pPr>
        <w:pStyle w:val="Paragraphedeliste"/>
        <w:keepLines/>
        <w:widowControl w:val="0"/>
        <w:numPr>
          <w:ilvl w:val="0"/>
          <w:numId w:val="21"/>
        </w:numPr>
        <w:tabs>
          <w:tab w:pos="142" w:val="num"/>
          <w:tab w:pos="850" w:val="num"/>
        </w:tabs>
        <w:spacing w:after="0" w:before="24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Chaque année, à l’occasion d’un entretien individuel exclusivement dédié au forfait annuel en jours (distinct de l’entretien annuel d’évaluation), un bilan sera effectué entre le salarié concerné et son supérieur hiérarchique.</w:t>
      </w:r>
    </w:p>
    <w:p w14:paraId="122955CE"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rPr>
      </w:pPr>
      <w:r w:rsidRPr="005A6538">
        <w:rPr>
          <w:rFonts w:ascii="Times New Roman" w:cs="Times New Roman" w:hAnsi="Times New Roman"/>
          <w:sz w:val="22"/>
        </w:rPr>
        <w:t>Cet entretien portera sur :</w:t>
      </w:r>
    </w:p>
    <w:p w14:paraId="56CD697F" w14:textId="77777777" w:rsidP="006173BC" w:rsidR="009136F1" w:rsidRDefault="009136F1" w:rsidRPr="005A6538">
      <w:pPr>
        <w:pStyle w:val="Listepuces"/>
        <w:tabs>
          <w:tab w:pos="142" w:val="num"/>
          <w:tab w:pos="284" w:val="num"/>
          <w:tab w:pos="1134" w:val="num"/>
          <w:tab w:pos="1419" w:val="num"/>
        </w:tabs>
        <w:spacing w:line="276" w:lineRule="auto"/>
        <w:ind w:firstLine="426" w:left="0"/>
        <w:rPr>
          <w:rFonts w:ascii="Times New Roman" w:hAnsi="Times New Roman"/>
        </w:rPr>
      </w:pPr>
      <w:r w:rsidRPr="005A6538">
        <w:rPr>
          <w:rFonts w:ascii="Times New Roman" w:hAnsi="Times New Roman"/>
        </w:rPr>
        <w:t>la charge de travail du salarié, le respect des durées de repos et le nombre de jours travaillés ;</w:t>
      </w:r>
    </w:p>
    <w:p w14:paraId="215506AE" w14:textId="77777777" w:rsidP="006173BC" w:rsidR="009136F1" w:rsidRDefault="009136F1" w:rsidRPr="005A6538">
      <w:pPr>
        <w:pStyle w:val="Listepuces"/>
        <w:tabs>
          <w:tab w:pos="142" w:val="num"/>
          <w:tab w:pos="284" w:val="num"/>
          <w:tab w:pos="1134" w:val="num"/>
          <w:tab w:pos="1419" w:val="num"/>
        </w:tabs>
        <w:spacing w:line="276" w:lineRule="auto"/>
        <w:ind w:firstLine="426" w:left="0"/>
        <w:rPr>
          <w:rFonts w:ascii="Times New Roman" w:hAnsi="Times New Roman"/>
        </w:rPr>
      </w:pPr>
      <w:r w:rsidRPr="005A6538">
        <w:rPr>
          <w:rFonts w:ascii="Times New Roman" w:hAnsi="Times New Roman"/>
        </w:rPr>
        <w:t>l’organisation du travail du salarié ;</w:t>
      </w:r>
    </w:p>
    <w:p w14:paraId="55EDF702" w14:textId="77777777" w:rsidP="006173BC" w:rsidR="009136F1" w:rsidRDefault="009136F1" w:rsidRPr="005A6538">
      <w:pPr>
        <w:pStyle w:val="Listepuces"/>
        <w:tabs>
          <w:tab w:pos="142" w:val="num"/>
          <w:tab w:pos="284" w:val="num"/>
          <w:tab w:pos="1134" w:val="num"/>
          <w:tab w:pos="1419" w:val="num"/>
        </w:tabs>
        <w:spacing w:line="276" w:lineRule="auto"/>
        <w:ind w:firstLine="426" w:left="0"/>
        <w:rPr>
          <w:rFonts w:ascii="Times New Roman" w:hAnsi="Times New Roman"/>
        </w:rPr>
      </w:pPr>
      <w:r w:rsidRPr="005A6538">
        <w:rPr>
          <w:rFonts w:ascii="Times New Roman" w:hAnsi="Times New Roman"/>
        </w:rPr>
        <w:t>l’articulation entre les activités professionnelles et la vie personnelle du salarié ;</w:t>
      </w:r>
    </w:p>
    <w:p w14:paraId="2529F19A" w14:textId="77777777" w:rsidP="006173BC" w:rsidR="009136F1" w:rsidRDefault="009136F1" w:rsidRPr="005A6538">
      <w:pPr>
        <w:pStyle w:val="Listepuces"/>
        <w:tabs>
          <w:tab w:pos="142" w:val="num"/>
          <w:tab w:pos="284" w:val="num"/>
          <w:tab w:pos="1134" w:val="num"/>
          <w:tab w:pos="1419" w:val="num"/>
        </w:tabs>
        <w:spacing w:line="276" w:lineRule="auto"/>
        <w:ind w:firstLine="426" w:left="0"/>
        <w:rPr>
          <w:rFonts w:ascii="Times New Roman" w:hAnsi="Times New Roman"/>
        </w:rPr>
      </w:pPr>
      <w:r w:rsidRPr="005A6538">
        <w:rPr>
          <w:rFonts w:ascii="Times New Roman" w:hAnsi="Times New Roman"/>
        </w:rPr>
        <w:t>la rémunération du salarié.</w:t>
      </w:r>
    </w:p>
    <w:p w14:paraId="296D1798" w14:textId="77777777" w:rsidP="006173BC" w:rsidR="006173BC" w:rsidRDefault="009136F1">
      <w:pPr>
        <w:pStyle w:val="Paragraphedeliste"/>
        <w:keepLines/>
        <w:widowControl w:val="0"/>
        <w:numPr>
          <w:ilvl w:val="0"/>
          <w:numId w:val="21"/>
        </w:numPr>
        <w:tabs>
          <w:tab w:pos="142" w:val="num"/>
          <w:tab w:pos="850" w:val="num"/>
        </w:tabs>
        <w:spacing w:after="0" w:before="24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lastRenderedPageBreak/>
        <w:t xml:space="preserve">En complément de cet entretien individuel, tout salarié en forfait annuel en jours a la possibilité, en cas de difficulté portant notamment sur l’organisation et la charge de travail ou en cas d’isolement professionnel, d’émettre, par écrit, une alerte auprès de la Direction. </w:t>
      </w:r>
    </w:p>
    <w:p w14:paraId="3E4A3953" w14:textId="195D4001" w:rsidP="006173BC" w:rsidR="009136F1" w:rsidRDefault="009136F1" w:rsidRPr="006173BC">
      <w:pPr>
        <w:pStyle w:val="Paragraphedeliste"/>
        <w:keepLines/>
        <w:widowControl w:val="0"/>
        <w:tabs>
          <w:tab w:pos="142" w:val="num"/>
          <w:tab w:pos="850" w:val="num"/>
        </w:tabs>
        <w:spacing w:after="0" w:before="240" w:line="276" w:lineRule="auto"/>
        <w:ind w:firstLine="0" w:left="0" w:right="0"/>
        <w:contextualSpacing w:val="0"/>
        <w:rPr>
          <w:rFonts w:ascii="Times New Roman" w:cs="Times New Roman" w:hAnsi="Times New Roman"/>
          <w:sz w:val="22"/>
        </w:rPr>
      </w:pPr>
      <w:r w:rsidRPr="006173BC">
        <w:rPr>
          <w:rFonts w:ascii="Times New Roman" w:cs="Times New Roman" w:hAnsi="Times New Roman"/>
          <w:sz w:val="22"/>
        </w:rPr>
        <w:t>Dans ce cas, le salarié sera reçu en entretien individuel dans les meilleurs délais afin d’étudier les mesures qui devront, le cas échéant, être mises en place pour traiter la situation. Cet entretien individuel complémentaire fera l’objet d’un compte-rendu écrit.</w:t>
      </w:r>
    </w:p>
    <w:p w14:paraId="4085F6D3" w14:textId="77777777" w:rsidP="006173BC" w:rsidR="009136F1" w:rsidRDefault="009136F1">
      <w:pPr>
        <w:tabs>
          <w:tab w:pos="142" w:val="num"/>
        </w:tabs>
        <w:spacing w:line="276" w:lineRule="auto"/>
        <w:ind w:firstLine="426" w:left="0" w:right="0"/>
        <w:rPr>
          <w:rFonts w:ascii="Times New Roman" w:cs="Times New Roman" w:hAnsi="Times New Roman"/>
          <w:sz w:val="22"/>
        </w:rPr>
      </w:pPr>
    </w:p>
    <w:p w14:paraId="4C150DC0" w14:textId="77777777" w:rsidP="006173BC" w:rsidR="006173BC" w:rsidRDefault="006173BC" w:rsidRPr="005A6538">
      <w:pPr>
        <w:tabs>
          <w:tab w:pos="142" w:val="num"/>
        </w:tabs>
        <w:spacing w:line="276" w:lineRule="auto"/>
        <w:ind w:firstLine="426" w:left="0" w:right="0"/>
        <w:rPr>
          <w:rFonts w:ascii="Times New Roman" w:cs="Times New Roman" w:hAnsi="Times New Roman"/>
          <w:sz w:val="22"/>
        </w:rPr>
      </w:pPr>
    </w:p>
    <w:p w14:paraId="6E5AD60A" w14:textId="77777777" w:rsidP="006173BC" w:rsidR="009136F1" w:rsidRDefault="009136F1"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sidRPr="005A6538">
        <w:rPr>
          <w:rFonts w:ascii="Times New Roman" w:cs="Times New Roman" w:hAnsi="Times New Roman"/>
          <w:sz w:val="22"/>
          <w:szCs w:val="22"/>
        </w:rPr>
        <w:t>Lissage de la rémunération</w:t>
      </w:r>
    </w:p>
    <w:p w14:paraId="2DD23239" w14:textId="77777777" w:rsidP="006173BC"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salaire journalier des salariés au forfait annuel en jours sera calculé en divisant le salaire annuel par le nombre de jours de forfait, augmenté du nombre de jours de congés payés et des jours fériés tombant un jour ouvré de la période de référence en cours.</w:t>
      </w:r>
    </w:p>
    <w:p w14:paraId="0126DBA5" w14:textId="77777777" w:rsidP="006173BC" w:rsidR="006173BC" w:rsidRDefault="006173BC" w:rsidRPr="005A6538">
      <w:pPr>
        <w:tabs>
          <w:tab w:pos="142" w:val="num"/>
        </w:tabs>
        <w:spacing w:line="276" w:lineRule="auto"/>
        <w:ind w:firstLine="0" w:left="0" w:right="0"/>
        <w:rPr>
          <w:rFonts w:ascii="Times New Roman" w:cs="Times New Roman" w:hAnsi="Times New Roman"/>
          <w:sz w:val="22"/>
        </w:rPr>
      </w:pPr>
    </w:p>
    <w:p w14:paraId="73DD8075"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À titre d’exemple, pour l’année 2024 complète (du 1</w:t>
      </w:r>
      <w:r w:rsidRPr="005A6538">
        <w:rPr>
          <w:rFonts w:ascii="Times New Roman" w:cs="Times New Roman" w:hAnsi="Times New Roman"/>
          <w:sz w:val="22"/>
          <w:vertAlign w:val="superscript"/>
        </w:rPr>
        <w:t>er</w:t>
      </w:r>
      <w:r w:rsidRPr="005A6538">
        <w:rPr>
          <w:rFonts w:ascii="Times New Roman" w:cs="Times New Roman" w:hAnsi="Times New Roman"/>
          <w:sz w:val="22"/>
        </w:rPr>
        <w:t xml:space="preserve"> janvier au 31 décembre) le salaire journalier est fixé comme suit :</w:t>
      </w:r>
    </w:p>
    <w:p w14:paraId="1395FAD9" w14:textId="380B835B" w:rsidP="006173BC" w:rsidR="009136F1" w:rsidRDefault="009136F1" w:rsidRPr="005A6538">
      <w:pPr>
        <w:pStyle w:val="pi"/>
        <w:tabs>
          <w:tab w:pos="142" w:val="num"/>
        </w:tabs>
        <w:spacing w:line="276" w:lineRule="auto"/>
        <w:ind w:left="0"/>
        <w:rPr>
          <w:rFonts w:ascii="Times New Roman" w:hAnsi="Times New Roman"/>
          <w:sz w:val="22"/>
          <w:szCs w:val="22"/>
        </w:rPr>
      </w:pPr>
      <w:r w:rsidRPr="005A6538">
        <w:rPr>
          <w:rFonts w:ascii="Times New Roman" w:hAnsi="Times New Roman"/>
          <w:sz w:val="22"/>
          <w:szCs w:val="22"/>
        </w:rPr>
        <w:t>Salaire annuel / (21</w:t>
      </w:r>
      <w:r w:rsidR="00C72907" w:rsidRPr="005A6538">
        <w:rPr>
          <w:rFonts w:ascii="Times New Roman" w:hAnsi="Times New Roman"/>
          <w:sz w:val="22"/>
          <w:szCs w:val="22"/>
        </w:rPr>
        <w:t>5</w:t>
      </w:r>
      <w:r w:rsidRPr="005A6538">
        <w:rPr>
          <w:rFonts w:ascii="Times New Roman" w:hAnsi="Times New Roman"/>
          <w:sz w:val="22"/>
          <w:szCs w:val="22"/>
        </w:rPr>
        <w:t xml:space="preserve"> jours travaillés au titre du forfait + 25 jours de congés payés + 11 jours fériés tombant un jour ouvré) </w:t>
      </w:r>
    </w:p>
    <w:p w14:paraId="7BC5117F" w14:textId="77777777" w:rsidP="006173BC" w:rsidR="009136F1" w:rsidRDefault="009136F1" w:rsidRPr="005A6538">
      <w:pPr>
        <w:pStyle w:val="pi"/>
        <w:tabs>
          <w:tab w:pos="142" w:val="num"/>
        </w:tabs>
        <w:spacing w:line="276" w:lineRule="auto"/>
        <w:ind w:left="0"/>
        <w:rPr>
          <w:rFonts w:ascii="Times New Roman" w:hAnsi="Times New Roman"/>
          <w:sz w:val="22"/>
          <w:szCs w:val="22"/>
        </w:rPr>
      </w:pPr>
      <w:r w:rsidRPr="005A6538">
        <w:rPr>
          <w:rFonts w:ascii="Times New Roman" w:hAnsi="Times New Roman"/>
          <w:sz w:val="22"/>
          <w:szCs w:val="22"/>
        </w:rPr>
        <w:t>= Salaire journalier</w:t>
      </w:r>
    </w:p>
    <w:p w14:paraId="1C457AC7" w14:textId="77777777" w:rsidP="006173BC" w:rsidR="00C72907" w:rsidRDefault="00C72907" w:rsidRPr="005A6538">
      <w:pPr>
        <w:pStyle w:val="pi"/>
        <w:tabs>
          <w:tab w:pos="142" w:val="num"/>
        </w:tabs>
        <w:spacing w:line="276" w:lineRule="auto"/>
        <w:ind w:firstLine="426" w:left="0"/>
        <w:rPr>
          <w:rFonts w:ascii="Times New Roman" w:hAnsi="Times New Roman"/>
          <w:sz w:val="22"/>
          <w:szCs w:val="22"/>
        </w:rPr>
      </w:pPr>
    </w:p>
    <w:p w14:paraId="523D3DF4" w14:textId="77777777" w:rsidP="006173BC"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Dans ce cadre, la rémunération des salariés au forfait annuel en jours est identique chaque mois, quel que soit le nombre de jours travaillés dans le mois.</w:t>
      </w:r>
    </w:p>
    <w:p w14:paraId="127EAD8F"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rPr>
      </w:pPr>
    </w:p>
    <w:p w14:paraId="3CE387F7" w14:textId="77777777" w:rsidP="006F2EFE" w:rsidR="006173BC" w:rsidRDefault="006173BC">
      <w:pPr>
        <w:tabs>
          <w:tab w:pos="142" w:val="num"/>
        </w:tabs>
        <w:spacing w:line="276" w:lineRule="auto"/>
        <w:ind w:firstLine="0" w:left="0" w:right="0"/>
        <w:rPr>
          <w:rFonts w:ascii="Times New Roman" w:cs="Times New Roman" w:hAnsi="Times New Roman"/>
          <w:sz w:val="22"/>
        </w:rPr>
      </w:pPr>
    </w:p>
    <w:p w14:paraId="754E34B5" w14:textId="77777777" w:rsidP="006173BC" w:rsidR="00EE304C" w:rsidRDefault="00EE304C" w:rsidRPr="005A6538">
      <w:pPr>
        <w:tabs>
          <w:tab w:pos="142" w:val="num"/>
        </w:tabs>
        <w:spacing w:line="276" w:lineRule="auto"/>
        <w:ind w:firstLine="426" w:left="0" w:right="0"/>
        <w:rPr>
          <w:rFonts w:ascii="Times New Roman" w:cs="Times New Roman" w:hAnsi="Times New Roman"/>
          <w:sz w:val="22"/>
        </w:rPr>
      </w:pPr>
    </w:p>
    <w:p w14:paraId="68BCAB2F" w14:textId="1447FE99" w:rsidR="163BA773" w:rsidRDefault="163BA773">
      <w:r>
        <w:br w:type="page"/>
      </w:r>
    </w:p>
    <w:p w14:paraId="7D86F8F2" w14:textId="4559BD77" w:rsidP="006173BC" w:rsidR="00DB15C0" w:rsidRDefault="00DB15C0" w:rsidRPr="006F2EFE">
      <w:pPr>
        <w:pStyle w:val="li"/>
        <w:tabs>
          <w:tab w:pos="142" w:val="num"/>
        </w:tabs>
        <w:spacing w:before="0" w:line="276" w:lineRule="auto"/>
        <w:jc w:val="both"/>
        <w:rPr>
          <w:rFonts w:ascii="Times New Roman" w:cs="Times New Roman" w:hAnsi="Times New Roman"/>
          <w:sz w:val="22"/>
          <w:szCs w:val="22"/>
        </w:rPr>
      </w:pPr>
      <w:r w:rsidRPr="006F2EFE">
        <w:rPr>
          <w:rFonts w:ascii="Times New Roman" w:cs="Times New Roman" w:hAnsi="Times New Roman"/>
          <w:sz w:val="22"/>
          <w:szCs w:val="22"/>
        </w:rPr>
        <w:lastRenderedPageBreak/>
        <w:t xml:space="preserve">Titre </w:t>
      </w:r>
      <w:r w:rsidR="006F2EFE">
        <w:rPr>
          <w:rFonts w:ascii="Times New Roman" w:cs="Times New Roman" w:hAnsi="Times New Roman"/>
          <w:sz w:val="22"/>
          <w:szCs w:val="22"/>
        </w:rPr>
        <w:t>6</w:t>
      </w:r>
      <w:r w:rsidRPr="006F2EFE">
        <w:rPr>
          <w:rFonts w:ascii="Times New Roman" w:cs="Times New Roman" w:hAnsi="Times New Roman"/>
          <w:sz w:val="22"/>
          <w:szCs w:val="22"/>
        </w:rPr>
        <w:t> : Droit à la déconnexion</w:t>
      </w:r>
    </w:p>
    <w:p w14:paraId="368AB003" w14:textId="77777777" w:rsidP="006173BC" w:rsidR="00BF698C" w:rsidRDefault="00BF698C" w:rsidRPr="006F2EFE">
      <w:pPr>
        <w:pStyle w:val="article"/>
        <w:tabs>
          <w:tab w:pos="1418" w:val="clear"/>
          <w:tab w:pos="142" w:val="num"/>
          <w:tab w:pos="284" w:val="num"/>
          <w:tab w:pos="1134" w:val="left"/>
        </w:tabs>
        <w:spacing w:line="276" w:lineRule="auto"/>
        <w:ind w:firstLine="0" w:left="0"/>
        <w:rPr>
          <w:rFonts w:ascii="Times New Roman" w:cs="Times New Roman" w:hAnsi="Times New Roman"/>
          <w:sz w:val="22"/>
          <w:szCs w:val="22"/>
        </w:rPr>
      </w:pPr>
      <w:r w:rsidRPr="006F2EFE">
        <w:rPr>
          <w:rFonts w:ascii="Times New Roman" w:cs="Times New Roman" w:hAnsi="Times New Roman"/>
          <w:sz w:val="22"/>
          <w:szCs w:val="22"/>
        </w:rPr>
        <w:t>Définitions</w:t>
      </w:r>
    </w:p>
    <w:p w14:paraId="018F3E35"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6F2EFE">
        <w:rPr>
          <w:rFonts w:ascii="Times New Roman" w:cs="Times New Roman" w:hAnsi="Times New Roman"/>
          <w:sz w:val="22"/>
          <w:u w:val="single"/>
        </w:rPr>
        <w:t>Droit à la déconnexion</w:t>
      </w:r>
      <w:r w:rsidRPr="006F2EFE">
        <w:rPr>
          <w:rFonts w:ascii="Times New Roman" w:cs="Times New Roman" w:hAnsi="Times New Roman"/>
          <w:sz w:val="22"/>
        </w:rPr>
        <w:t xml:space="preserve"> : Le droit à la déconnexion peut être défini comme le droit du salarié à ne pas être connecté aux outils numériques professionnels et à ne pas être contacté, y compris sur ses outils de communication personnels, pour un motif professionnel en dehors de son temps de travail habituel.</w:t>
      </w:r>
    </w:p>
    <w:p w14:paraId="6D03B7BC" w14:textId="77777777" w:rsidP="006173BC" w:rsidR="006173BC" w:rsidRDefault="006173BC" w:rsidRPr="005A6538">
      <w:pPr>
        <w:tabs>
          <w:tab w:pos="142" w:val="num"/>
        </w:tabs>
        <w:spacing w:line="276" w:lineRule="auto"/>
        <w:ind w:firstLine="0" w:left="0" w:right="0"/>
        <w:rPr>
          <w:rFonts w:ascii="Times New Roman" w:cs="Times New Roman" w:hAnsi="Times New Roman"/>
          <w:sz w:val="22"/>
        </w:rPr>
      </w:pPr>
    </w:p>
    <w:p w14:paraId="6F5225EF" w14:textId="77777777" w:rsidP="006173BC" w:rsidR="00BF698C" w:rsidRDefault="00BF698C"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u w:val="single"/>
        </w:rPr>
        <w:t>Outils numériques professionnels</w:t>
      </w:r>
      <w:r w:rsidRPr="005A6538">
        <w:rPr>
          <w:rFonts w:ascii="Times New Roman" w:cs="Times New Roman" w:hAnsi="Times New Roman"/>
          <w:sz w:val="22"/>
        </w:rPr>
        <w:t xml:space="preserve"> : Les outils numériques visés sont : </w:t>
      </w:r>
    </w:p>
    <w:p w14:paraId="3D8621E2" w14:textId="7308E3B5" w:rsidP="00BC5696" w:rsidR="00BF698C" w:rsidRDefault="00BF698C" w:rsidRPr="005A6538">
      <w:pPr>
        <w:pStyle w:val="Paragraphedeliste"/>
        <w:keepLines/>
        <w:widowControl w:val="0"/>
        <w:numPr>
          <w:ilvl w:val="0"/>
          <w:numId w:val="38"/>
        </w:numPr>
        <w:tabs>
          <w:tab w:pos="142" w:val="num"/>
        </w:tabs>
        <w:spacing w:after="0" w:before="120" w:line="276" w:lineRule="auto"/>
        <w:ind w:firstLine="426" w:left="0" w:right="-30"/>
        <w:contextualSpacing w:val="0"/>
        <w:rPr>
          <w:rFonts w:ascii="Times New Roman" w:cs="Times New Roman" w:hAnsi="Times New Roman"/>
          <w:sz w:val="22"/>
        </w:rPr>
      </w:pPr>
      <w:r w:rsidRPr="005A6538">
        <w:rPr>
          <w:rFonts w:ascii="Times New Roman" w:cs="Times New Roman" w:hAnsi="Times New Roman"/>
          <w:sz w:val="22"/>
        </w:rPr>
        <w:t xml:space="preserve">les outils numériques physiques : ordinateurs, tablettes, téléphones portables, réseaux filaires, </w:t>
      </w:r>
      <w:r w:rsidR="00BC5696">
        <w:rPr>
          <w:rFonts w:ascii="Times New Roman" w:cs="Times New Roman" w:hAnsi="Times New Roman"/>
          <w:sz w:val="22"/>
        </w:rPr>
        <w:tab/>
      </w:r>
      <w:r w:rsidR="00BC5696">
        <w:rPr>
          <w:rFonts w:ascii="Times New Roman" w:cs="Times New Roman" w:hAnsi="Times New Roman"/>
          <w:sz w:val="22"/>
        </w:rPr>
        <w:tab/>
      </w:r>
      <w:r w:rsidRPr="005A6538">
        <w:rPr>
          <w:rFonts w:ascii="Times New Roman" w:cs="Times New Roman" w:hAnsi="Times New Roman"/>
          <w:sz w:val="22"/>
        </w:rPr>
        <w:t>etc.</w:t>
      </w:r>
    </w:p>
    <w:p w14:paraId="519F8562" w14:textId="3F2A2663" w:rsidP="00EE304C" w:rsidR="00BC5696" w:rsidRDefault="00BF698C">
      <w:pPr>
        <w:pStyle w:val="Paragraphedeliste"/>
        <w:keepLines/>
        <w:widowControl w:val="0"/>
        <w:numPr>
          <w:ilvl w:val="0"/>
          <w:numId w:val="38"/>
        </w:numPr>
        <w:tabs>
          <w:tab w:pos="142" w:val="num"/>
        </w:tabs>
        <w:spacing w:after="0" w:before="12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les outils numériques dématérialisés permettant d'être joint à distance : messagerie </w:t>
      </w:r>
      <w:r w:rsidR="00BC5696">
        <w:rPr>
          <w:rFonts w:ascii="Times New Roman" w:cs="Times New Roman" w:hAnsi="Times New Roman"/>
          <w:sz w:val="22"/>
        </w:rPr>
        <w:tab/>
      </w:r>
      <w:r w:rsidR="00BC5696">
        <w:rPr>
          <w:rFonts w:ascii="Times New Roman" w:cs="Times New Roman" w:hAnsi="Times New Roman"/>
          <w:sz w:val="22"/>
        </w:rPr>
        <w:tab/>
      </w:r>
      <w:r w:rsidR="00BC5696">
        <w:rPr>
          <w:rFonts w:ascii="Times New Roman" w:cs="Times New Roman" w:hAnsi="Times New Roman"/>
          <w:sz w:val="22"/>
        </w:rPr>
        <w:tab/>
      </w:r>
      <w:r w:rsidRPr="005A6538">
        <w:rPr>
          <w:rFonts w:ascii="Times New Roman" w:cs="Times New Roman" w:hAnsi="Times New Roman"/>
          <w:sz w:val="22"/>
        </w:rPr>
        <w:t>électronique, logiciels, connexion wifi, internet/intranet, etc.</w:t>
      </w:r>
    </w:p>
    <w:p w14:paraId="1F8B22D2" w14:textId="77777777" w:rsidP="00EE304C" w:rsidR="00EE304C" w:rsidRDefault="00EE304C" w:rsidRPr="00EE304C">
      <w:pPr>
        <w:pStyle w:val="Paragraphedeliste"/>
        <w:keepLines/>
        <w:widowControl w:val="0"/>
        <w:spacing w:after="0" w:before="120" w:line="276" w:lineRule="auto"/>
        <w:ind w:firstLine="0" w:left="426" w:right="0"/>
        <w:contextualSpacing w:val="0"/>
        <w:rPr>
          <w:rFonts w:ascii="Times New Roman" w:cs="Times New Roman" w:hAnsi="Times New Roman"/>
          <w:sz w:val="22"/>
        </w:rPr>
      </w:pPr>
    </w:p>
    <w:p w14:paraId="5EF1C85C" w14:textId="77777777" w:rsidP="00BC5696" w:rsidR="00BF698C" w:rsidRDefault="00BF698C" w:rsidRPr="005A6538">
      <w:pPr>
        <w:tabs>
          <w:tab w:pos="142" w:val="num"/>
        </w:tabs>
        <w:spacing w:line="276" w:lineRule="auto"/>
        <w:ind w:firstLine="0" w:left="0" w:right="0"/>
        <w:rPr>
          <w:rFonts w:ascii="Times New Roman" w:cs="Times New Roman" w:hAnsi="Times New Roman"/>
          <w:sz w:val="22"/>
        </w:rPr>
      </w:pPr>
      <w:r w:rsidRPr="006F2EFE">
        <w:rPr>
          <w:rFonts w:ascii="Times New Roman" w:cs="Times New Roman" w:hAnsi="Times New Roman"/>
          <w:sz w:val="22"/>
          <w:u w:val="single"/>
        </w:rPr>
        <w:t>Temps de travail</w:t>
      </w:r>
      <w:r w:rsidRPr="006F2EFE">
        <w:rPr>
          <w:rFonts w:ascii="Times New Roman" w:cs="Times New Roman" w:hAnsi="Times New Roman"/>
          <w:sz w:val="22"/>
        </w:rPr>
        <w:t xml:space="preserve"> : Le temps de travail habituel correspond aux horaires de travail du salarié durant lesquels il demeure à la disposition de l'entreprise. Ce temps comprend les heures normales de travail du salarié et les éventuelles heures supplémentaires.</w:t>
      </w:r>
      <w:r w:rsidRPr="005A6538">
        <w:rPr>
          <w:rFonts w:ascii="Times New Roman" w:cs="Times New Roman" w:hAnsi="Times New Roman"/>
          <w:sz w:val="22"/>
        </w:rPr>
        <w:t xml:space="preserve"> </w:t>
      </w:r>
    </w:p>
    <w:p w14:paraId="7CA049E9" w14:textId="77777777" w:rsidP="00BC5696" w:rsidR="00BF698C" w:rsidRDefault="00BF698C"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Pour le personnel au forfait jour, le temps de travail correspond aux jours théoriques de travail durant lesquels il demeure à la disposition de l’entreprise.</w:t>
      </w:r>
    </w:p>
    <w:p w14:paraId="2C405D57" w14:textId="77777777" w:rsidP="00BC5696" w:rsidR="00BF698C" w:rsidRDefault="00BF698C"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En sont exclus les temps de repos quotidien et hebdomadaire, les temps de congés payés et autres congés exceptionnels ou non, les temps de jours fériés et de jours de repos, les temps d'absences autorisées, de quelque nature que ce soit (absence pour maladie, pour maternité, etc.).</w:t>
      </w:r>
    </w:p>
    <w:p w14:paraId="3C49A973" w14:textId="521FDE44" w:rsidP="006173BC" w:rsidR="00BF698C" w:rsidRDefault="00BC5696" w:rsidRPr="005A6538">
      <w:pPr>
        <w:pStyle w:val="article"/>
        <w:tabs>
          <w:tab w:pos="1418" w:val="clear"/>
          <w:tab w:pos="142" w:val="num"/>
          <w:tab w:pos="284" w:val="num"/>
          <w:tab w:pos="1134" w:val="left"/>
        </w:tabs>
        <w:spacing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BF698C" w:rsidRPr="005A6538">
        <w:rPr>
          <w:rFonts w:ascii="Times New Roman" w:cs="Times New Roman" w:hAnsi="Times New Roman"/>
          <w:sz w:val="22"/>
          <w:szCs w:val="22"/>
        </w:rPr>
        <w:t>Principe général du droit à la déconnexion</w:t>
      </w:r>
    </w:p>
    <w:p w14:paraId="70F66842"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Afin de garantir leur droit à une vie personnelle et familiale, les salariés concernés par le présent accord doivent veiller à ne pas utiliser les moyens de communication à distance qui leur ont été confiés pendant les temps impératifs de repos définis ci-dessus. </w:t>
      </w:r>
    </w:p>
    <w:p w14:paraId="662B7AA1" w14:textId="77777777" w:rsidP="006173BC" w:rsidR="006173BC" w:rsidRDefault="006173BC" w:rsidRPr="005A6538">
      <w:pPr>
        <w:tabs>
          <w:tab w:pos="142" w:val="num"/>
        </w:tabs>
        <w:spacing w:line="276" w:lineRule="auto"/>
        <w:ind w:firstLine="0" w:left="0" w:right="0"/>
        <w:rPr>
          <w:rFonts w:ascii="Times New Roman" w:cs="Times New Roman" w:hAnsi="Times New Roman"/>
          <w:sz w:val="22"/>
        </w:rPr>
      </w:pPr>
    </w:p>
    <w:p w14:paraId="380A90C2"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Par ailleurs, ils ne sont pas tenus de répondre aux courriels ou aux appels téléphoniques ou SMS adressés en dehors des périodes habituelles de travail (week-end, congés, jours de repos ou arrêts de travail…). À cette fin, les salariés disposent de la faculté de se déconnecter des outils de communication à distance à leur disposition.</w:t>
      </w:r>
    </w:p>
    <w:p w14:paraId="4C7FBCB0" w14:textId="77777777" w:rsidP="006173BC" w:rsidR="006173BC" w:rsidRDefault="006173BC" w:rsidRPr="005A6538">
      <w:pPr>
        <w:tabs>
          <w:tab w:pos="142" w:val="num"/>
        </w:tabs>
        <w:spacing w:line="276" w:lineRule="auto"/>
        <w:ind w:firstLine="0" w:left="0" w:right="0"/>
        <w:rPr>
          <w:rFonts w:ascii="Times New Roman" w:cs="Times New Roman" w:hAnsi="Times New Roman"/>
          <w:sz w:val="22"/>
        </w:rPr>
      </w:pPr>
    </w:p>
    <w:p w14:paraId="086021CB"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Aucune mesure ne pourra être prise à l’encontre du salarié ayant fait l’usage de son droit à la déconnexion, même en cas d’urgence, dans le cadre du présent article.</w:t>
      </w:r>
    </w:p>
    <w:p w14:paraId="15027895" w14:textId="77777777" w:rsidP="006173BC" w:rsidR="00BC5696" w:rsidRDefault="00BC5696">
      <w:pPr>
        <w:tabs>
          <w:tab w:pos="142" w:val="num"/>
        </w:tabs>
        <w:spacing w:line="276" w:lineRule="auto"/>
        <w:ind w:firstLine="0" w:left="0" w:right="0"/>
        <w:rPr>
          <w:rFonts w:ascii="Times New Roman" w:cs="Times New Roman" w:hAnsi="Times New Roman"/>
          <w:sz w:val="22"/>
        </w:rPr>
      </w:pPr>
    </w:p>
    <w:p w14:paraId="039AED0B" w14:textId="77777777" w:rsidP="006173BC" w:rsidR="00BC5696" w:rsidRDefault="00BC5696" w:rsidRPr="005A6538">
      <w:pPr>
        <w:tabs>
          <w:tab w:pos="142" w:val="num"/>
        </w:tabs>
        <w:spacing w:line="276" w:lineRule="auto"/>
        <w:ind w:firstLine="0" w:left="0" w:right="0"/>
        <w:rPr>
          <w:rFonts w:ascii="Times New Roman" w:cs="Times New Roman" w:hAnsi="Times New Roman"/>
          <w:sz w:val="22"/>
        </w:rPr>
      </w:pPr>
    </w:p>
    <w:p w14:paraId="0DFC482E" w14:textId="698480EE" w:rsidP="00BC5696" w:rsidR="00BF698C" w:rsidRDefault="00BC5696" w:rsidRPr="006F2EFE">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BF698C" w:rsidRPr="006F2EFE">
        <w:rPr>
          <w:rFonts w:ascii="Times New Roman" w:cs="Times New Roman" w:hAnsi="Times New Roman"/>
          <w:sz w:val="22"/>
          <w:szCs w:val="22"/>
        </w:rPr>
        <w:t>Échange sur l’évaluation et le suivi de la charge de travail</w:t>
      </w:r>
    </w:p>
    <w:p w14:paraId="2269C97B" w14:textId="77777777" w:rsidP="006173BC" w:rsidR="00BF698C" w:rsidRDefault="00BF698C"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Afin d’éviter la surcharge informationnelle, il est recommandé à tous les salariés de :</w:t>
      </w:r>
    </w:p>
    <w:p w14:paraId="4F633313" w14:textId="5FB297C6" w:rsidP="006173BC" w:rsidR="00BF698C" w:rsidRDefault="00BF698C" w:rsidRPr="005A6538">
      <w:pPr>
        <w:pStyle w:val="Paragraphedeliste"/>
        <w:keepLines/>
        <w:widowControl w:val="0"/>
        <w:numPr>
          <w:ilvl w:val="0"/>
          <w:numId w:val="39"/>
        </w:numPr>
        <w:tabs>
          <w:tab w:pos="142" w:val="num"/>
        </w:tabs>
        <w:spacing w:after="0" w:before="12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S’interroger sur la pertinence de l’utilisation de la messagerie électronique professionnelle par </w:t>
      </w:r>
      <w:r w:rsidR="00BC5696">
        <w:rPr>
          <w:rFonts w:ascii="Times New Roman" w:cs="Times New Roman" w:hAnsi="Times New Roman"/>
          <w:sz w:val="22"/>
        </w:rPr>
        <w:tab/>
      </w:r>
      <w:r w:rsidR="00BC5696">
        <w:rPr>
          <w:rFonts w:ascii="Times New Roman" w:cs="Times New Roman" w:hAnsi="Times New Roman"/>
          <w:sz w:val="22"/>
        </w:rPr>
        <w:tab/>
      </w:r>
      <w:r w:rsidRPr="005A6538">
        <w:rPr>
          <w:rFonts w:ascii="Times New Roman" w:cs="Times New Roman" w:hAnsi="Times New Roman"/>
          <w:sz w:val="22"/>
        </w:rPr>
        <w:t>rapport aux autres outils de communication disponibles ;</w:t>
      </w:r>
    </w:p>
    <w:p w14:paraId="2BAB2D01" w14:textId="6D613BF7" w:rsidP="006173BC" w:rsidR="00BF698C" w:rsidRDefault="00BF698C" w:rsidRPr="005A6538">
      <w:pPr>
        <w:pStyle w:val="Paragraphedeliste"/>
        <w:keepLines/>
        <w:widowControl w:val="0"/>
        <w:numPr>
          <w:ilvl w:val="0"/>
          <w:numId w:val="39"/>
        </w:numPr>
        <w:tabs>
          <w:tab w:pos="142" w:val="num"/>
        </w:tabs>
        <w:spacing w:after="0" w:before="12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lastRenderedPageBreak/>
        <w:t xml:space="preserve">S’interroger sur la pertinence du contenu et des destinataires du courriel et utiliser avec </w:t>
      </w:r>
      <w:r w:rsidR="00BC5696">
        <w:rPr>
          <w:rFonts w:ascii="Times New Roman" w:cs="Times New Roman" w:hAnsi="Times New Roman"/>
          <w:sz w:val="22"/>
        </w:rPr>
        <w:tab/>
      </w:r>
      <w:r w:rsidR="00BC5696">
        <w:rPr>
          <w:rFonts w:ascii="Times New Roman" w:cs="Times New Roman" w:hAnsi="Times New Roman"/>
          <w:sz w:val="22"/>
        </w:rPr>
        <w:tab/>
      </w:r>
      <w:r w:rsidR="00BC5696">
        <w:rPr>
          <w:rFonts w:ascii="Times New Roman" w:cs="Times New Roman" w:hAnsi="Times New Roman"/>
          <w:sz w:val="22"/>
        </w:rPr>
        <w:tab/>
      </w:r>
      <w:r w:rsidRPr="005A6538">
        <w:rPr>
          <w:rFonts w:ascii="Times New Roman" w:cs="Times New Roman" w:hAnsi="Times New Roman"/>
          <w:sz w:val="22"/>
        </w:rPr>
        <w:t>modération les fonctions copie carbone (CC) ou copie carbone invisible (Cci) ;</w:t>
      </w:r>
    </w:p>
    <w:p w14:paraId="60EA55AE" w14:textId="15752670" w:rsidP="006173BC" w:rsidR="00BF698C" w:rsidRDefault="00BF698C" w:rsidRPr="005A6538">
      <w:pPr>
        <w:pStyle w:val="Paragraphedeliste"/>
        <w:keepLines/>
        <w:widowControl w:val="0"/>
        <w:numPr>
          <w:ilvl w:val="0"/>
          <w:numId w:val="39"/>
        </w:numPr>
        <w:tabs>
          <w:tab w:pos="142" w:val="num"/>
        </w:tabs>
        <w:spacing w:after="0" w:before="12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Indiquer un objet précis permettant au destinataire d’identifier immédiatement le contenu du </w:t>
      </w:r>
      <w:r w:rsidR="00BC5696">
        <w:rPr>
          <w:rFonts w:ascii="Times New Roman" w:cs="Times New Roman" w:hAnsi="Times New Roman"/>
          <w:sz w:val="22"/>
        </w:rPr>
        <w:tab/>
      </w:r>
      <w:r w:rsidR="00BC5696">
        <w:rPr>
          <w:rFonts w:ascii="Times New Roman" w:cs="Times New Roman" w:hAnsi="Times New Roman"/>
          <w:sz w:val="22"/>
        </w:rPr>
        <w:tab/>
      </w:r>
      <w:r w:rsidRPr="005A6538">
        <w:rPr>
          <w:rFonts w:ascii="Times New Roman" w:cs="Times New Roman" w:hAnsi="Times New Roman"/>
          <w:sz w:val="22"/>
        </w:rPr>
        <w:t>courriel et indiquer l’éventuel degré d’urgence.</w:t>
      </w:r>
    </w:p>
    <w:p w14:paraId="18E5D7A5" w14:textId="08FCF39C" w:rsidP="006173BC" w:rsidR="00BF698C" w:rsidRDefault="00BF698C">
      <w:pPr>
        <w:pStyle w:val="Paragraphedeliste"/>
        <w:keepLines/>
        <w:widowControl w:val="0"/>
        <w:numPr>
          <w:ilvl w:val="0"/>
          <w:numId w:val="39"/>
        </w:numPr>
        <w:tabs>
          <w:tab w:pos="142" w:val="num"/>
        </w:tabs>
        <w:spacing w:after="0" w:before="12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S’interroger sur la pertinence ou non de consulter sa boite mail (en dehors des périodes de </w:t>
      </w:r>
      <w:r w:rsidR="00BC5696">
        <w:rPr>
          <w:rFonts w:ascii="Times New Roman" w:cs="Times New Roman" w:hAnsi="Times New Roman"/>
          <w:sz w:val="22"/>
        </w:rPr>
        <w:tab/>
      </w:r>
      <w:r w:rsidR="00BC5696">
        <w:rPr>
          <w:rFonts w:ascii="Times New Roman" w:cs="Times New Roman" w:hAnsi="Times New Roman"/>
          <w:sz w:val="22"/>
        </w:rPr>
        <w:tab/>
      </w:r>
      <w:r w:rsidRPr="005A6538">
        <w:rPr>
          <w:rFonts w:ascii="Times New Roman" w:cs="Times New Roman" w:hAnsi="Times New Roman"/>
          <w:sz w:val="22"/>
        </w:rPr>
        <w:t>travail).</w:t>
      </w:r>
    </w:p>
    <w:p w14:paraId="6AC73200" w14:textId="77777777" w:rsidP="006173BC" w:rsidR="006173BC" w:rsidRDefault="006173BC" w:rsidRPr="005A6538">
      <w:pPr>
        <w:pStyle w:val="Paragraphedeliste"/>
        <w:keepLines/>
        <w:widowControl w:val="0"/>
        <w:spacing w:after="0" w:before="120" w:line="276" w:lineRule="auto"/>
        <w:ind w:firstLine="0" w:left="426" w:right="0"/>
        <w:contextualSpacing w:val="0"/>
        <w:rPr>
          <w:rFonts w:ascii="Times New Roman" w:cs="Times New Roman" w:hAnsi="Times New Roman"/>
          <w:sz w:val="22"/>
        </w:rPr>
      </w:pPr>
    </w:p>
    <w:p w14:paraId="448E89D7"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6F2EFE">
        <w:rPr>
          <w:rFonts w:ascii="Times New Roman" w:cs="Times New Roman" w:hAnsi="Times New Roman"/>
          <w:sz w:val="22"/>
        </w:rPr>
        <w:t>Si un salarié est amené à envoyer un message en dehors des périodes habituelles de travail, il veillera à indiquer que ce message n’appelle pas de réponse immédiate en intégrant la mention suivante : « Si vous recevez ce message en dehors de vos périodes habituelles de travail, vous n’êtes pas tenu(e) d’y répondre immédiatement ».</w:t>
      </w:r>
    </w:p>
    <w:p w14:paraId="0F1E35A9" w14:textId="77777777" w:rsidP="00BC5696" w:rsidR="006173BC" w:rsidRDefault="006173BC" w:rsidRPr="005A6538">
      <w:pPr>
        <w:tabs>
          <w:tab w:pos="142" w:val="num"/>
        </w:tabs>
        <w:spacing w:after="0" w:line="276" w:lineRule="auto"/>
        <w:ind w:firstLine="0" w:left="0" w:right="0"/>
        <w:rPr>
          <w:rFonts w:ascii="Times New Roman" w:cs="Times New Roman" w:hAnsi="Times New Roman"/>
          <w:sz w:val="22"/>
        </w:rPr>
      </w:pPr>
    </w:p>
    <w:p w14:paraId="5914BD0F" w14:textId="0D288646" w:rsidP="163BA773" w:rsidR="006F2EFE" w:rsidRDefault="00BF698C">
      <w:pPr>
        <w:tabs>
          <w:tab w:pos="142" w:val="num"/>
        </w:tabs>
        <w:spacing w:line="276" w:lineRule="auto"/>
        <w:ind w:firstLine="0" w:left="0" w:right="0"/>
        <w:rPr>
          <w:rFonts w:ascii="Times New Roman" w:cs="Times New Roman" w:hAnsi="Times New Roman"/>
          <w:sz w:val="22"/>
        </w:rPr>
      </w:pPr>
      <w:r w:rsidRPr="163BA773">
        <w:rPr>
          <w:rFonts w:ascii="Times New Roman" w:cs="Times New Roman" w:hAnsi="Times New Roman"/>
          <w:sz w:val="22"/>
        </w:rPr>
        <w:t>En cas d’urgence, entendu comme un fait ne pouvant pas attendre le retour du salarié sans générer un préjudice important pour l’entreprise, l’employeur se réserve le droit de tenter de contacter le salarié même en dehors des périodes habituelles de travail.</w:t>
      </w:r>
    </w:p>
    <w:p w14:paraId="728383CE" w14:textId="5A6C921F" w:rsidP="006173BC" w:rsidR="00BF698C" w:rsidRDefault="00BC5696" w:rsidRPr="006F2EFE">
      <w:pPr>
        <w:pStyle w:val="article"/>
        <w:tabs>
          <w:tab w:pos="1418" w:val="clear"/>
          <w:tab w:pos="142" w:val="num"/>
          <w:tab w:pos="284" w:val="num"/>
          <w:tab w:pos="1134" w:val="left"/>
        </w:tabs>
        <w:spacing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BF698C" w:rsidRPr="006F2EFE">
        <w:rPr>
          <w:rFonts w:ascii="Times New Roman" w:cs="Times New Roman" w:hAnsi="Times New Roman"/>
          <w:sz w:val="22"/>
          <w:szCs w:val="22"/>
        </w:rPr>
        <w:t>Lutte contre le stress lié à l’utilisation des outils numériques professionnels</w:t>
      </w:r>
    </w:p>
    <w:p w14:paraId="556A3449" w14:textId="77777777" w:rsidP="00BC5696" w:rsidR="006173BC" w:rsidRDefault="006173BC" w:rsidRPr="006173BC">
      <w:pPr>
        <w:spacing w:after="0" w:line="276" w:lineRule="auto"/>
      </w:pPr>
    </w:p>
    <w:p w14:paraId="3A64718B" w14:textId="77777777" w:rsidP="006173BC" w:rsidR="00BF698C" w:rsidRDefault="00BF698C"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Afin d’éviter le stress lié à l’utilisation des outils numériques professionnels, il est également recommandé à tous les salariés de :</w:t>
      </w:r>
    </w:p>
    <w:p w14:paraId="3A64B724" w14:textId="7ED87103"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S’interroger sur le moment opportun pour envoyer un courriel / SMS ou appeler un </w:t>
      </w:r>
      <w:r w:rsidR="006173BC">
        <w:rPr>
          <w:rFonts w:ascii="Times New Roman" w:cs="Times New Roman" w:hAnsi="Times New Roman"/>
          <w:sz w:val="22"/>
        </w:rPr>
        <w:tab/>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collaborateur sur son téléphone professionnel ;</w:t>
      </w:r>
    </w:p>
    <w:p w14:paraId="44D2AB28" w14:textId="662347C9"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Activer systématiquement le « gestionnaire d’absence du bureau » sur la messagerie </w:t>
      </w:r>
      <w:r w:rsidR="006173BC">
        <w:rPr>
          <w:rFonts w:ascii="Times New Roman" w:cs="Times New Roman" w:hAnsi="Times New Roman"/>
          <w:sz w:val="22"/>
        </w:rPr>
        <w:tab/>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électronique et indiquer les coordonnées d’une personne à joindre en cas d’urgence ;</w:t>
      </w:r>
    </w:p>
    <w:p w14:paraId="60FCF785" w14:textId="066B7187"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Privilégier les envois différés lors de la rédaction d’un courriel en dehors des périodes </w:t>
      </w:r>
      <w:r w:rsidR="006173BC">
        <w:rPr>
          <w:rFonts w:ascii="Times New Roman" w:cs="Times New Roman" w:hAnsi="Times New Roman"/>
          <w:sz w:val="22"/>
        </w:rPr>
        <w:tab/>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habituelles de travail ;</w:t>
      </w:r>
    </w:p>
    <w:p w14:paraId="63B088EC" w14:textId="77777777"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Veiller à être synthétique ;</w:t>
      </w:r>
    </w:p>
    <w:p w14:paraId="0681BD40" w14:textId="77777777" w:rsidP="006173BC" w:rsidR="00BF698C" w:rsidRDefault="00BF698C">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S’assurer que le « ton » employé est adapté aussi bien à l’écrit qu’à l’oral.</w:t>
      </w:r>
    </w:p>
    <w:p w14:paraId="27D3432C" w14:textId="77777777" w:rsidP="00271FDA" w:rsidR="00271FDA" w:rsidRDefault="00271FDA">
      <w:pPr>
        <w:keepLines/>
        <w:widowControl w:val="0"/>
        <w:tabs>
          <w:tab w:pos="142" w:val="num"/>
        </w:tabs>
        <w:spacing w:after="0" w:line="276" w:lineRule="auto"/>
        <w:ind w:right="0"/>
        <w:rPr>
          <w:rFonts w:ascii="Times New Roman" w:cs="Times New Roman" w:hAnsi="Times New Roman"/>
          <w:sz w:val="22"/>
        </w:rPr>
      </w:pPr>
    </w:p>
    <w:p w14:paraId="7879A201" w14:textId="77777777" w:rsidP="006F2EFE" w:rsidR="00271FDA" w:rsidRDefault="00271FDA" w:rsidRPr="00271FDA">
      <w:pPr>
        <w:keepLines/>
        <w:widowControl w:val="0"/>
        <w:tabs>
          <w:tab w:pos="142" w:val="num"/>
        </w:tabs>
        <w:spacing w:after="0" w:line="276" w:lineRule="auto"/>
        <w:ind w:firstLine="0" w:left="0" w:right="0"/>
        <w:rPr>
          <w:rFonts w:ascii="Times New Roman" w:cs="Times New Roman" w:hAnsi="Times New Roman"/>
          <w:sz w:val="22"/>
        </w:rPr>
      </w:pPr>
    </w:p>
    <w:p w14:paraId="3A45E8DD" w14:textId="13E1A95B" w:rsidP="00271FDA" w:rsidR="00BF698C" w:rsidRDefault="00BC5696" w:rsidRPr="006F2EFE">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BF698C" w:rsidRPr="006F2EFE">
        <w:rPr>
          <w:rFonts w:ascii="Times New Roman" w:cs="Times New Roman" w:hAnsi="Times New Roman"/>
          <w:sz w:val="22"/>
          <w:szCs w:val="22"/>
        </w:rPr>
        <w:t>Échange sur l’évaluation et le suivi de la charge de travail</w:t>
      </w:r>
    </w:p>
    <w:p w14:paraId="27032AFF" w14:textId="77777777" w:rsidP="006173BC" w:rsidR="00BF698C" w:rsidRDefault="00BF698C" w:rsidRPr="005A6538">
      <w:pPr>
        <w:tabs>
          <w:tab w:pos="142" w:val="num"/>
        </w:tabs>
        <w:spacing w:line="276" w:lineRule="auto"/>
        <w:ind w:firstLine="0" w:left="0" w:right="0"/>
        <w:rPr>
          <w:rFonts w:ascii="Times New Roman" w:cs="Times New Roman" w:hAnsi="Times New Roman"/>
          <w:sz w:val="22"/>
        </w:rPr>
      </w:pPr>
      <w:r w:rsidRPr="006F2EFE">
        <w:rPr>
          <w:rFonts w:ascii="Times New Roman" w:cs="Times New Roman" w:hAnsi="Times New Roman"/>
          <w:sz w:val="22"/>
        </w:rPr>
        <w:t>Afin d’être optimal, le droit à la déconnexion requiert l’exemplarité du personnel d’encadrement qui devra :</w:t>
      </w:r>
    </w:p>
    <w:p w14:paraId="3F9541C4" w14:textId="77777777"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S’assurer du respect de ce droit et de sa prise en considération ;</w:t>
      </w:r>
    </w:p>
    <w:p w14:paraId="5C08E0D5" w14:textId="7B63FCB8"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Favoriser les réunions d’équipe (physiques ou téléphoniques) plutôt que les échanges par </w:t>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courriel ;</w:t>
      </w:r>
    </w:p>
    <w:p w14:paraId="5BA6230B" w14:textId="7CCA1BFC" w:rsidP="006173BC" w:rsidR="00BF698C" w:rsidRDefault="00BF698C" w:rsidRPr="005A6538">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Assurer une relation de confiance avec les collaborateurs pour une communication </w:t>
      </w:r>
      <w:r w:rsidR="006173BC">
        <w:rPr>
          <w:rFonts w:ascii="Times New Roman" w:cs="Times New Roman" w:hAnsi="Times New Roman"/>
          <w:sz w:val="22"/>
        </w:rPr>
        <w:tab/>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transparente ;</w:t>
      </w:r>
    </w:p>
    <w:p w14:paraId="50D863EE" w14:textId="77777777" w:rsidP="006173BC" w:rsidR="006173BC" w:rsidRDefault="00BF698C">
      <w:pPr>
        <w:pStyle w:val="Paragraphedeliste"/>
        <w:keepLines/>
        <w:widowControl w:val="0"/>
        <w:numPr>
          <w:ilvl w:val="0"/>
          <w:numId w:val="40"/>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Ne pas exiger des collaborateurs qu’ils lisent leurs courriels en temps réel et/ou en dehors de </w:t>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leurs temps de travail.</w:t>
      </w:r>
    </w:p>
    <w:p w14:paraId="53901F03" w14:textId="22527828" w:rsidP="006173BC" w:rsidR="00BF698C" w:rsidRDefault="00BF698C" w:rsidRPr="006173BC">
      <w:pPr>
        <w:pStyle w:val="Paragraphedeliste"/>
        <w:keepLines/>
        <w:widowControl w:val="0"/>
        <w:tabs>
          <w:tab w:pos="142" w:val="num"/>
        </w:tabs>
        <w:spacing w:after="0" w:before="240" w:line="276" w:lineRule="auto"/>
        <w:ind w:firstLine="0" w:left="0" w:right="0"/>
        <w:contextualSpacing w:val="0"/>
        <w:rPr>
          <w:rFonts w:ascii="Times New Roman" w:cs="Times New Roman" w:hAnsi="Times New Roman"/>
          <w:sz w:val="22"/>
        </w:rPr>
      </w:pPr>
      <w:r w:rsidRPr="006173BC">
        <w:rPr>
          <w:rFonts w:ascii="Times New Roman" w:cs="Times New Roman" w:hAnsi="Times New Roman"/>
          <w:sz w:val="22"/>
        </w:rPr>
        <w:t>Mais, il requiert également l’exemplarité de tous les salariés qui devront avoir conscience de leurs propres modalités d’utilisation des outils numériques. Il leur est ainsi recommandé de :</w:t>
      </w:r>
    </w:p>
    <w:p w14:paraId="5B029FD0" w14:textId="77777777" w:rsidP="006173BC" w:rsidR="00BF698C" w:rsidRDefault="00BF698C" w:rsidRPr="005A6538">
      <w:pPr>
        <w:pStyle w:val="Paragraphedeliste"/>
        <w:keepLines/>
        <w:widowControl w:val="0"/>
        <w:numPr>
          <w:ilvl w:val="0"/>
          <w:numId w:val="41"/>
        </w:numPr>
        <w:tabs>
          <w:tab w:pos="142" w:val="num"/>
        </w:tabs>
        <w:spacing w:after="0" w:before="12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t xml:space="preserve">Ne pas installer la messagerie électronique professionnelle sur leur téléphone personnel ; </w:t>
      </w:r>
    </w:p>
    <w:p w14:paraId="0EB9D3B8" w14:textId="26B059D5" w:rsidP="006173BC" w:rsidR="00BF698C" w:rsidRDefault="00BF698C">
      <w:pPr>
        <w:pStyle w:val="Paragraphedeliste"/>
        <w:keepLines/>
        <w:widowControl w:val="0"/>
        <w:numPr>
          <w:ilvl w:val="0"/>
          <w:numId w:val="41"/>
        </w:numPr>
        <w:tabs>
          <w:tab w:pos="142" w:val="num"/>
        </w:tabs>
        <w:spacing w:after="0" w:line="276" w:lineRule="auto"/>
        <w:ind w:firstLine="426" w:left="0" w:right="0"/>
        <w:contextualSpacing w:val="0"/>
        <w:rPr>
          <w:rFonts w:ascii="Times New Roman" w:cs="Times New Roman" w:hAnsi="Times New Roman"/>
          <w:sz w:val="22"/>
        </w:rPr>
      </w:pPr>
      <w:r w:rsidRPr="005A6538">
        <w:rPr>
          <w:rFonts w:ascii="Times New Roman" w:cs="Times New Roman" w:hAnsi="Times New Roman"/>
          <w:sz w:val="22"/>
        </w:rPr>
        <w:lastRenderedPageBreak/>
        <w:t xml:space="preserve">Ne pas renvoyer la ligne téléphonique professionnelle vers leur téléphone personnel ou de ne </w:t>
      </w:r>
      <w:r w:rsidR="006173BC">
        <w:rPr>
          <w:rFonts w:ascii="Times New Roman" w:cs="Times New Roman" w:hAnsi="Times New Roman"/>
          <w:sz w:val="22"/>
        </w:rPr>
        <w:tab/>
      </w:r>
      <w:r w:rsidR="006173BC">
        <w:rPr>
          <w:rFonts w:ascii="Times New Roman" w:cs="Times New Roman" w:hAnsi="Times New Roman"/>
          <w:sz w:val="22"/>
        </w:rPr>
        <w:tab/>
      </w:r>
      <w:r w:rsidRPr="005A6538">
        <w:rPr>
          <w:rFonts w:ascii="Times New Roman" w:cs="Times New Roman" w:hAnsi="Times New Roman"/>
          <w:sz w:val="22"/>
        </w:rPr>
        <w:t>pas communiquer leurs coordonnées personnelles à des fins professionnelles.</w:t>
      </w:r>
    </w:p>
    <w:p w14:paraId="5671F39E" w14:textId="77777777" w:rsidP="006173BC" w:rsidR="006173BC" w:rsidRDefault="006173BC" w:rsidRPr="005A6538">
      <w:pPr>
        <w:pStyle w:val="Paragraphedeliste"/>
        <w:keepLines/>
        <w:widowControl w:val="0"/>
        <w:spacing w:after="0" w:line="276" w:lineRule="auto"/>
        <w:ind w:firstLine="0" w:left="426" w:right="0"/>
        <w:contextualSpacing w:val="0"/>
        <w:rPr>
          <w:rFonts w:ascii="Times New Roman" w:cs="Times New Roman" w:hAnsi="Times New Roman"/>
          <w:sz w:val="22"/>
        </w:rPr>
      </w:pPr>
    </w:p>
    <w:p w14:paraId="09FBF591"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Chaque salarié a la faculté d’alerter son supérieur hiérarchique s’il est confronté à des situations d’usage anormal des outils numériques.</w:t>
      </w:r>
    </w:p>
    <w:p w14:paraId="092ACC29" w14:textId="77777777" w:rsidP="006173BC" w:rsidR="006173BC" w:rsidRDefault="006173BC" w:rsidRPr="005A6538">
      <w:pPr>
        <w:tabs>
          <w:tab w:pos="142" w:val="num"/>
        </w:tabs>
        <w:spacing w:line="276" w:lineRule="auto"/>
        <w:ind w:firstLine="0" w:left="0" w:right="0"/>
        <w:rPr>
          <w:rFonts w:ascii="Times New Roman" w:cs="Times New Roman" w:hAnsi="Times New Roman"/>
          <w:sz w:val="22"/>
        </w:rPr>
      </w:pPr>
    </w:p>
    <w:p w14:paraId="2208663D" w14:textId="77777777" w:rsidP="006173BC" w:rsidR="00BF698C" w:rsidRDefault="00BF698C">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De plus, à l’occasion de leur entretien annuel d’évaluation, les salariés sont invités à échanger avec leur hiérarchie sur l’utilisation des outils numériques afin de concilier au mieux la vie privée avec la vie professionnelle. Des mesures seront alors mises en œuvre afin de remédier aux difficultés rencontrées.</w:t>
      </w:r>
    </w:p>
    <w:p w14:paraId="1D8F254E" w14:textId="77777777" w:rsidP="006173BC" w:rsidR="006173BC" w:rsidRDefault="006173BC">
      <w:pPr>
        <w:tabs>
          <w:tab w:pos="142" w:val="num"/>
        </w:tabs>
        <w:spacing w:line="276" w:lineRule="auto"/>
        <w:ind w:firstLine="0" w:left="0" w:right="0"/>
        <w:rPr>
          <w:rFonts w:ascii="Times New Roman" w:cs="Times New Roman" w:hAnsi="Times New Roman"/>
          <w:sz w:val="22"/>
        </w:rPr>
      </w:pPr>
    </w:p>
    <w:p w14:paraId="12520284" w14:textId="77777777" w:rsidP="006173BC" w:rsidR="006173BC" w:rsidRDefault="006173BC" w:rsidRPr="005A6538">
      <w:pPr>
        <w:tabs>
          <w:tab w:pos="142" w:val="num"/>
        </w:tabs>
        <w:spacing w:line="276" w:lineRule="auto"/>
        <w:ind w:firstLine="0" w:left="0" w:right="0"/>
        <w:rPr>
          <w:rFonts w:ascii="Times New Roman" w:cs="Times New Roman" w:hAnsi="Times New Roman"/>
          <w:sz w:val="22"/>
        </w:rPr>
      </w:pPr>
    </w:p>
    <w:p w14:paraId="653B5870" w14:textId="77777777" w:rsidP="00BC5696" w:rsidR="009F537D" w:rsidRDefault="009F537D" w:rsidRPr="005A6538">
      <w:pPr>
        <w:pStyle w:val="li"/>
        <w:tabs>
          <w:tab w:pos="142" w:val="num"/>
        </w:tabs>
        <w:spacing w:after="0" w:before="0" w:line="276" w:lineRule="auto"/>
        <w:jc w:val="both"/>
        <w:rPr>
          <w:rFonts w:ascii="Times New Roman" w:cs="Times New Roman" w:hAnsi="Times New Roman"/>
          <w:sz w:val="22"/>
          <w:szCs w:val="22"/>
        </w:rPr>
      </w:pPr>
      <w:r w:rsidRPr="005A6538">
        <w:rPr>
          <w:rFonts w:ascii="Times New Roman" w:cs="Times New Roman" w:hAnsi="Times New Roman"/>
          <w:sz w:val="22"/>
          <w:szCs w:val="22"/>
        </w:rPr>
        <w:t>Titre 10 : Temps de mission et formation externe</w:t>
      </w:r>
    </w:p>
    <w:p w14:paraId="5B0B4E60" w14:textId="77777777" w:rsidP="00F34854" w:rsidR="00BC5696" w:rsidRDefault="00BC5696">
      <w:pPr>
        <w:pStyle w:val="article"/>
        <w:numPr>
          <w:ilvl w:val="0"/>
          <w:numId w:val="0"/>
        </w:numPr>
        <w:tabs>
          <w:tab w:pos="993" w:val="num"/>
          <w:tab w:pos="1134" w:val="left"/>
        </w:tabs>
        <w:spacing w:before="0" w:line="276" w:lineRule="auto"/>
        <w:rPr>
          <w:rFonts w:ascii="Times New Roman" w:cs="Times New Roman" w:hAnsi="Times New Roman"/>
          <w:sz w:val="22"/>
          <w:szCs w:val="22"/>
        </w:rPr>
      </w:pPr>
    </w:p>
    <w:p w14:paraId="30BCB2A8" w14:textId="03B68C76" w:rsidP="00BC5696" w:rsidR="009F537D" w:rsidRDefault="00F34854" w:rsidRPr="006F2EFE">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F537D" w:rsidRPr="006F2EFE">
        <w:rPr>
          <w:rFonts w:ascii="Times New Roman" w:cs="Times New Roman" w:hAnsi="Times New Roman"/>
          <w:sz w:val="22"/>
          <w:szCs w:val="22"/>
        </w:rPr>
        <w:t>Temps de mission</w:t>
      </w:r>
    </w:p>
    <w:p w14:paraId="521E9512" w14:textId="77777777" w:rsidP="00F34854" w:rsidR="009F537D" w:rsidRDefault="009F537D" w:rsidRPr="00E32B57">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E32B57">
        <w:rPr>
          <w:rFonts w:ascii="Times New Roman" w:cs="Times New Roman" w:hAnsi="Times New Roman"/>
          <w:b/>
          <w:bCs/>
          <w:sz w:val="22"/>
        </w:rPr>
        <w:t>Champ d’application</w:t>
      </w:r>
    </w:p>
    <w:p w14:paraId="7A49BCA9" w14:textId="77777777" w:rsidP="00F34854" w:rsidR="009F537D" w:rsidRDefault="009F537D"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L’accord s’applique à tous les déplacements, qu’il s’agisse des déplacements habituels inhérents à la nature de l’emploi ou des déplacements effectués à titre occasionnel.</w:t>
      </w:r>
    </w:p>
    <w:p w14:paraId="79D79986" w14:textId="77777777" w:rsidP="00F34854" w:rsidR="009F537D" w:rsidRDefault="009F537D"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L’accord concerne tous les déplacements effectués sur le territoire de la France métropolitaine et de la France vers les pays étrangers.</w:t>
      </w:r>
    </w:p>
    <w:p w14:paraId="5F29ACE1"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Les temps de déplacement sont encadrés par la Politique Groupe de Delachaux en matière de déplacements professionnels.</w:t>
      </w:r>
    </w:p>
    <w:p w14:paraId="5CDA0FAD" w14:textId="77777777" w:rsidP="00E32B57" w:rsidR="009F537D" w:rsidRDefault="009F537D" w:rsidRPr="00E32B57">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E32B57">
        <w:rPr>
          <w:rFonts w:ascii="Times New Roman" w:cs="Times New Roman" w:hAnsi="Times New Roman"/>
          <w:b/>
          <w:bCs/>
          <w:sz w:val="22"/>
        </w:rPr>
        <w:t>Définitions</w:t>
      </w:r>
    </w:p>
    <w:p w14:paraId="349834D1" w14:textId="77777777" w:rsidP="00F34854" w:rsidR="009F537D" w:rsidRDefault="009F537D"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Il y a déplacement professionnel lorsque le salarié accomplit une mission extérieure à son lieu d’attachement qui l’amène à exécuter son travail dans un autre lieu d’activité, sans pour autant qu’il y ait mutation.</w:t>
      </w:r>
    </w:p>
    <w:p w14:paraId="4E2F0F04" w14:textId="77777777" w:rsidP="00F34854" w:rsidR="009F537D" w:rsidRDefault="009F537D"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Cet accord traite les grands déplacements et les petits déplacements.</w:t>
      </w:r>
    </w:p>
    <w:p w14:paraId="7E5FE52A" w14:textId="77777777" w:rsidP="00F34854" w:rsidR="009F537D" w:rsidRDefault="009F537D" w:rsidRPr="006F2EFE">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hAnsi="Times New Roman"/>
          <w:sz w:val="22"/>
          <w:u w:val="single"/>
        </w:rPr>
      </w:pPr>
      <w:r w:rsidRPr="006F2EFE">
        <w:rPr>
          <w:rFonts w:ascii="Times New Roman" w:cs="Times New Roman" w:hAnsi="Times New Roman"/>
          <w:sz w:val="22"/>
          <w:u w:val="single"/>
        </w:rPr>
        <w:t>Temps de déplacement professionnel</w:t>
      </w:r>
    </w:p>
    <w:p w14:paraId="3FE77EDC" w14:textId="77777777" w:rsidP="00F34854" w:rsidR="009F537D" w:rsidRDefault="009F537D" w:rsidRPr="006F2EFE">
      <w:pPr>
        <w:tabs>
          <w:tab w:pos="142" w:val="num"/>
        </w:tabs>
        <w:spacing w:before="120" w:line="276" w:lineRule="auto"/>
        <w:ind w:firstLine="0" w:left="0" w:right="0"/>
        <w:rPr>
          <w:rFonts w:ascii="Times New Roman" w:cs="Times New Roman" w:hAnsi="Times New Roman"/>
          <w:sz w:val="22"/>
        </w:rPr>
      </w:pPr>
      <w:r w:rsidRPr="006F2EFE">
        <w:rPr>
          <w:rFonts w:ascii="Times New Roman" w:cs="Times New Roman" w:hAnsi="Times New Roman"/>
          <w:sz w:val="22"/>
        </w:rPr>
        <w:t>Le temps de déplacement professionnel est le temps nécessaire pour se rendre du domicile du salarié au lieu d’exécution du contrat de travail. Il n’est pas assimilé à du travail effectif, conformément à l’article L3121-4 du Code du Travail.</w:t>
      </w:r>
    </w:p>
    <w:p w14:paraId="2EFA887A" w14:textId="77777777" w:rsidP="00F34854" w:rsidR="009F537D" w:rsidRDefault="009F537D" w:rsidRPr="006F2EFE">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hAnsi="Times New Roman"/>
          <w:sz w:val="22"/>
          <w:u w:val="single"/>
        </w:rPr>
      </w:pPr>
      <w:r w:rsidRPr="006F2EFE">
        <w:rPr>
          <w:rFonts w:ascii="Times New Roman" w:cs="Times New Roman" w:hAnsi="Times New Roman"/>
          <w:sz w:val="22"/>
          <w:u w:val="single"/>
        </w:rPr>
        <w:t>Grand déplacement</w:t>
      </w:r>
    </w:p>
    <w:p w14:paraId="5C527FE5" w14:textId="77777777" w:rsidP="00F34854" w:rsidR="009F537D" w:rsidRDefault="009F537D" w:rsidRPr="005A6538">
      <w:pPr>
        <w:tabs>
          <w:tab w:pos="142" w:val="num"/>
        </w:tabs>
        <w:spacing w:before="120" w:line="276" w:lineRule="auto"/>
        <w:ind w:firstLine="0" w:left="0" w:right="0"/>
        <w:rPr>
          <w:rFonts w:ascii="Times New Roman" w:cs="Times New Roman" w:hAnsi="Times New Roman"/>
          <w:sz w:val="22"/>
        </w:rPr>
      </w:pPr>
      <w:r w:rsidRPr="005A6538">
        <w:rPr>
          <w:rFonts w:ascii="Times New Roman" w:cs="Times New Roman" w:hAnsi="Times New Roman"/>
          <w:sz w:val="22"/>
        </w:rPr>
        <w:t>Le grand déplacement est caractérisé par l’impossibilité pour un salarié de regagner chaque jour sa résidence du fait de ses conditions d’éloignement.</w:t>
      </w:r>
    </w:p>
    <w:p w14:paraId="64014A48" w14:textId="77777777" w:rsidP="00F34854" w:rsidR="009F537D" w:rsidRDefault="009F537D" w:rsidRPr="005A6538">
      <w:pPr>
        <w:tabs>
          <w:tab w:pos="142" w:val="num"/>
        </w:tabs>
        <w:spacing w:before="120" w:line="276" w:lineRule="auto"/>
        <w:ind w:firstLine="0" w:left="0" w:right="0"/>
        <w:rPr>
          <w:rFonts w:ascii="Times New Roman" w:cs="Times New Roman" w:hAnsi="Times New Roman"/>
          <w:sz w:val="22"/>
        </w:rPr>
      </w:pPr>
      <w:r w:rsidRPr="005A6538">
        <w:rPr>
          <w:rFonts w:ascii="Times New Roman" w:cs="Times New Roman" w:hAnsi="Times New Roman"/>
          <w:sz w:val="22"/>
        </w:rPr>
        <w:t>L’empêchement est présumé lorsque deux conditions sont simultanément réunies :</w:t>
      </w:r>
    </w:p>
    <w:p w14:paraId="208BA10C" w14:textId="77777777" w:rsidP="00E32B57" w:rsidR="009F537D" w:rsidRDefault="009F537D" w:rsidRPr="005A6538">
      <w:pPr>
        <w:pStyle w:val="Paragraphedeliste"/>
        <w:keepLines/>
        <w:widowControl w:val="0"/>
        <w:numPr>
          <w:ilvl w:val="0"/>
          <w:numId w:val="46"/>
        </w:numPr>
        <w:tabs>
          <w:tab w:pos="142" w:val="num"/>
        </w:tabs>
        <w:spacing w:after="0" w:before="120" w:line="276" w:lineRule="auto"/>
        <w:ind w:firstLine="0" w:left="426" w:right="0"/>
        <w:contextualSpacing w:val="0"/>
        <w:rPr>
          <w:rFonts w:ascii="Times New Roman" w:cs="Times New Roman" w:hAnsi="Times New Roman"/>
          <w:sz w:val="22"/>
        </w:rPr>
      </w:pPr>
      <w:r w:rsidRPr="005A6538">
        <w:rPr>
          <w:rFonts w:ascii="Times New Roman" w:cs="Times New Roman" w:hAnsi="Times New Roman"/>
          <w:sz w:val="22"/>
        </w:rPr>
        <w:t>la distance lieu de résidence / lieu de travail est supérieure ou égale à 50 km (trajet aller ou retour) ;</w:t>
      </w:r>
    </w:p>
    <w:p w14:paraId="27AE0AA0" w14:textId="77777777" w:rsidP="00E32B57" w:rsidR="009F537D" w:rsidRDefault="009F537D" w:rsidRPr="005A6538">
      <w:pPr>
        <w:pStyle w:val="Paragraphedeliste"/>
        <w:keepLines/>
        <w:widowControl w:val="0"/>
        <w:numPr>
          <w:ilvl w:val="0"/>
          <w:numId w:val="46"/>
        </w:numPr>
        <w:tabs>
          <w:tab w:pos="142" w:val="num"/>
        </w:tabs>
        <w:spacing w:after="0" w:before="120" w:line="276" w:lineRule="auto"/>
        <w:ind w:firstLine="0" w:left="426" w:right="0"/>
        <w:contextualSpacing w:val="0"/>
        <w:rPr>
          <w:rFonts w:ascii="Times New Roman" w:cs="Times New Roman" w:hAnsi="Times New Roman"/>
          <w:sz w:val="22"/>
        </w:rPr>
      </w:pPr>
      <w:r w:rsidRPr="005A6538">
        <w:rPr>
          <w:rFonts w:ascii="Times New Roman" w:cs="Times New Roman" w:hAnsi="Times New Roman"/>
          <w:sz w:val="22"/>
        </w:rPr>
        <w:t>les transports en commun ne permettent pas de parcourir cette distance dans un temps inférieur à 2h00 (trajet aller ou retour).</w:t>
      </w:r>
    </w:p>
    <w:p w14:paraId="5ADA579E" w14:textId="77777777" w:rsidP="00F34854" w:rsidR="009F537D" w:rsidRDefault="009F537D" w:rsidRPr="005A6538">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hAnsi="Times New Roman"/>
          <w:sz w:val="22"/>
          <w:u w:val="single"/>
        </w:rPr>
      </w:pPr>
      <w:r w:rsidRPr="005A6538">
        <w:rPr>
          <w:rFonts w:ascii="Times New Roman" w:cs="Times New Roman" w:hAnsi="Times New Roman"/>
          <w:sz w:val="22"/>
          <w:u w:val="single"/>
        </w:rPr>
        <w:t>Petit déplacement</w:t>
      </w:r>
    </w:p>
    <w:p w14:paraId="05602AC8"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Tout autre déplacement au sens du présent titre est un petit déplacement.</w:t>
      </w:r>
    </w:p>
    <w:p w14:paraId="55560116" w14:textId="77777777" w:rsidP="00F34854" w:rsidR="009F537D" w:rsidRDefault="009F537D" w:rsidRPr="005A6538">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hAnsi="Times New Roman"/>
          <w:sz w:val="22"/>
          <w:u w:val="single"/>
        </w:rPr>
      </w:pPr>
      <w:r w:rsidRPr="005A6538">
        <w:rPr>
          <w:rFonts w:ascii="Times New Roman" w:cs="Times New Roman" w:hAnsi="Times New Roman"/>
          <w:sz w:val="22"/>
          <w:u w:val="single"/>
        </w:rPr>
        <w:lastRenderedPageBreak/>
        <w:t>Lieu d’attachement</w:t>
      </w:r>
    </w:p>
    <w:p w14:paraId="5F749F4D"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 lieu d’attachement est l’entreprise par laquelle le salarié est administrativement géré, c’est-à-dire où sont accomplis en principe l’ensemble des actes de gestion le concernant.</w:t>
      </w:r>
    </w:p>
    <w:p w14:paraId="181045E9" w14:textId="77777777" w:rsidP="00F34854" w:rsidR="009F537D" w:rsidRDefault="009F537D" w:rsidRPr="005A6538">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hAnsi="Times New Roman"/>
          <w:sz w:val="22"/>
          <w:u w:val="single"/>
        </w:rPr>
      </w:pPr>
      <w:r w:rsidRPr="005A6538">
        <w:rPr>
          <w:rFonts w:ascii="Times New Roman" w:cs="Times New Roman" w:hAnsi="Times New Roman"/>
          <w:sz w:val="22"/>
          <w:u w:val="single"/>
        </w:rPr>
        <w:t>Temps de voyage</w:t>
      </w:r>
    </w:p>
    <w:p w14:paraId="4356B590"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 temps de voyage est le temps nécessaire pour se rendre, en grand déplacement, soit du point de départ à un lieu de mission, ou en revenir, soit directement d’un lieu de mission à un autre.</w:t>
      </w:r>
    </w:p>
    <w:p w14:paraId="70803ECF" w14:textId="77777777" w:rsidP="00F34854" w:rsidR="009F537D" w:rsidRDefault="009F537D" w:rsidRPr="005A6538">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eastAsia="Times New Roman" w:hAnsi="Times New Roman"/>
          <w:sz w:val="22"/>
          <w:u w:val="single"/>
        </w:rPr>
      </w:pPr>
      <w:r w:rsidRPr="005A6538">
        <w:rPr>
          <w:rFonts w:ascii="Times New Roman" w:cs="Times New Roman" w:eastAsia="Times New Roman" w:hAnsi="Times New Roman"/>
          <w:sz w:val="22"/>
          <w:u w:val="single"/>
        </w:rPr>
        <w:t>Temps de trajet</w:t>
      </w:r>
    </w:p>
    <w:p w14:paraId="02F681D1"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 temps de trajet est le temps nécessaire pour se rendre, chaque jour ouvré, du domicile au lieu de travail.</w:t>
      </w:r>
    </w:p>
    <w:p w14:paraId="45DED0B8" w14:textId="77777777" w:rsidP="00F34854" w:rsidR="009F537D" w:rsidRDefault="009F537D" w:rsidRPr="005A6538">
      <w:pPr>
        <w:pStyle w:val="Paragraphedeliste"/>
        <w:keepLines/>
        <w:widowControl w:val="0"/>
        <w:numPr>
          <w:ilvl w:val="2"/>
          <w:numId w:val="15"/>
        </w:numPr>
        <w:tabs>
          <w:tab w:pos="142" w:val="num"/>
        </w:tabs>
        <w:spacing w:after="0" w:before="240" w:line="276" w:lineRule="auto"/>
        <w:ind w:firstLine="0" w:left="0" w:right="0"/>
        <w:contextualSpacing w:val="0"/>
        <w:rPr>
          <w:rFonts w:ascii="Times New Roman" w:cs="Times New Roman" w:eastAsia="Times New Roman" w:hAnsi="Times New Roman"/>
          <w:sz w:val="22"/>
          <w:u w:val="single"/>
        </w:rPr>
      </w:pPr>
      <w:r w:rsidRPr="005A6538">
        <w:rPr>
          <w:rFonts w:ascii="Times New Roman" w:cs="Times New Roman" w:eastAsia="Times New Roman" w:hAnsi="Times New Roman"/>
          <w:sz w:val="22"/>
          <w:u w:val="single"/>
        </w:rPr>
        <w:t>Temps de transport</w:t>
      </w:r>
    </w:p>
    <w:p w14:paraId="0FF9F99E"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 temps de transport est le temps passé pour se rendre, dans le cadre de l’horaire de travail de la journée, d’un lieu de mission à un autre.</w:t>
      </w:r>
    </w:p>
    <w:p w14:paraId="03E9D38E" w14:textId="77777777" w:rsidP="00271FDA" w:rsidR="009F537D" w:rsidRDefault="009F537D" w:rsidRPr="00E32B57">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E32B57">
        <w:rPr>
          <w:rFonts w:ascii="Times New Roman" w:cs="Times New Roman" w:hAnsi="Times New Roman"/>
          <w:b/>
          <w:bCs/>
          <w:sz w:val="22"/>
        </w:rPr>
        <w:t>Délai de prévenance</w:t>
      </w:r>
    </w:p>
    <w:p w14:paraId="3C65A80E" w14:textId="77777777" w:rsidP="00F34854" w:rsidR="009F537D" w:rsidRDefault="009F537D" w:rsidRPr="005A6538">
      <w:pPr>
        <w:pStyle w:val="Paragraphedeliste"/>
        <w:keepLines/>
        <w:widowControl w:val="0"/>
        <w:numPr>
          <w:ilvl w:val="0"/>
          <w:numId w:val="43"/>
        </w:numPr>
        <w:tabs>
          <w:tab w:pos="142" w:val="num"/>
        </w:tabs>
        <w:spacing w:after="0" w:before="240" w:line="276" w:lineRule="auto"/>
        <w:ind w:firstLine="0" w:left="0" w:right="0"/>
        <w:contextualSpacing w:val="0"/>
        <w:rPr>
          <w:rFonts w:ascii="Times New Roman" w:cs="Times New Roman" w:eastAsia="Times New Roman" w:hAnsi="Times New Roman"/>
          <w:sz w:val="22"/>
        </w:rPr>
      </w:pPr>
      <w:r w:rsidRPr="005A6538">
        <w:rPr>
          <w:rFonts w:ascii="Times New Roman" w:cs="Times New Roman" w:eastAsia="Times New Roman" w:hAnsi="Times New Roman"/>
          <w:sz w:val="22"/>
        </w:rPr>
        <w:t>Pour les Grands déplacements :</w:t>
      </w:r>
    </w:p>
    <w:p w14:paraId="22ED0724" w14:textId="5DAFCB32" w:rsidP="00F34854" w:rsidR="009F537D" w:rsidRDefault="009F537D" w:rsidRPr="005A6538">
      <w:pPr>
        <w:pStyle w:val="Paragraphedeliste"/>
        <w:tabs>
          <w:tab w:pos="142" w:val="num"/>
        </w:tabs>
        <w:spacing w:before="120"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 salarié doit être informé dans les meilleurs délais de son grand déplacement, compte tenu des particularités de celui-ci (distance, durée, caractère habituel ou non), sans que ce délai soit inférieur à</w:t>
      </w:r>
      <w:r w:rsidR="00E32B57">
        <w:rPr>
          <w:rFonts w:ascii="Times New Roman" w:cs="Times New Roman" w:eastAsia="Times New Roman" w:hAnsi="Times New Roman"/>
          <w:sz w:val="22"/>
        </w:rPr>
        <w:t> :</w:t>
      </w:r>
    </w:p>
    <w:p w14:paraId="7A37B2B0" w14:textId="77777777" w:rsidP="00271FDA" w:rsidR="009F537D" w:rsidRDefault="009F537D">
      <w:pPr>
        <w:pStyle w:val="Paragraphedeliste"/>
        <w:keepLines/>
        <w:widowControl w:val="0"/>
        <w:numPr>
          <w:ilvl w:val="0"/>
          <w:numId w:val="44"/>
        </w:numPr>
        <w:tabs>
          <w:tab w:pos="142" w:val="num"/>
        </w:tabs>
        <w:spacing w:after="0" w:line="276" w:lineRule="auto"/>
        <w:ind w:hanging="142" w:left="426" w:right="0"/>
        <w:contextualSpacing w:val="0"/>
        <w:rPr>
          <w:rFonts w:ascii="Times New Roman" w:cs="Times New Roman" w:hAnsi="Times New Roman"/>
          <w:sz w:val="22"/>
        </w:rPr>
      </w:pPr>
      <w:r w:rsidRPr="005A6538">
        <w:rPr>
          <w:rFonts w:ascii="Times New Roman" w:cs="Times New Roman" w:hAnsi="Times New Roman"/>
          <w:sz w:val="22"/>
        </w:rPr>
        <w:t>Deux jours ouvrés pour les voyages inférieurs à une semaine,</w:t>
      </w:r>
    </w:p>
    <w:p w14:paraId="44E59571" w14:textId="77777777" w:rsidP="00E57271" w:rsidR="00271FDA" w:rsidRDefault="00271FDA" w:rsidRPr="005A6538">
      <w:pPr>
        <w:pStyle w:val="Paragraphedeliste"/>
        <w:keepLines/>
        <w:widowControl w:val="0"/>
        <w:spacing w:after="0" w:line="276" w:lineRule="auto"/>
        <w:ind w:firstLine="0" w:left="426" w:right="0"/>
        <w:contextualSpacing w:val="0"/>
        <w:rPr>
          <w:rFonts w:ascii="Times New Roman" w:cs="Times New Roman" w:hAnsi="Times New Roman"/>
          <w:sz w:val="22"/>
        </w:rPr>
      </w:pPr>
    </w:p>
    <w:p w14:paraId="45CEF622" w14:textId="77777777" w:rsidP="00271FDA" w:rsidR="009F537D" w:rsidRDefault="009F537D">
      <w:pPr>
        <w:pStyle w:val="Paragraphedeliste"/>
        <w:keepLines/>
        <w:widowControl w:val="0"/>
        <w:numPr>
          <w:ilvl w:val="0"/>
          <w:numId w:val="44"/>
        </w:numPr>
        <w:tabs>
          <w:tab w:pos="142" w:val="num"/>
        </w:tabs>
        <w:spacing w:after="0" w:line="276" w:lineRule="auto"/>
        <w:ind w:hanging="142" w:left="426" w:right="0"/>
        <w:contextualSpacing w:val="0"/>
        <w:rPr>
          <w:rFonts w:ascii="Times New Roman" w:cs="Times New Roman" w:eastAsia="Times New Roman" w:hAnsi="Times New Roman"/>
          <w:sz w:val="22"/>
        </w:rPr>
      </w:pPr>
      <w:r w:rsidRPr="005A6538">
        <w:rPr>
          <w:rFonts w:ascii="Times New Roman" w:cs="Times New Roman" w:eastAsia="Times New Roman" w:hAnsi="Times New Roman"/>
          <w:sz w:val="22"/>
        </w:rPr>
        <w:t>Trois jours ouvrés pour les voyages compris entre une et deux semaines,</w:t>
      </w:r>
    </w:p>
    <w:p w14:paraId="17914E6C" w14:textId="77777777" w:rsidP="00E57271" w:rsidR="00E57271" w:rsidRDefault="00E57271" w:rsidRPr="00E57271">
      <w:pPr>
        <w:pStyle w:val="Paragraphedeliste"/>
        <w:rPr>
          <w:rFonts w:ascii="Times New Roman" w:cs="Times New Roman" w:eastAsia="Times New Roman" w:hAnsi="Times New Roman"/>
          <w:sz w:val="22"/>
        </w:rPr>
      </w:pPr>
    </w:p>
    <w:p w14:paraId="685ECAA7" w14:textId="77777777" w:rsidP="00E57271" w:rsidR="00E57271" w:rsidRDefault="00E57271" w:rsidRPr="005A6538">
      <w:pPr>
        <w:pStyle w:val="Paragraphedeliste"/>
        <w:keepLines/>
        <w:widowControl w:val="0"/>
        <w:spacing w:after="0" w:line="276" w:lineRule="auto"/>
        <w:ind w:firstLine="0" w:left="426" w:right="0"/>
        <w:contextualSpacing w:val="0"/>
        <w:rPr>
          <w:rFonts w:ascii="Times New Roman" w:cs="Times New Roman" w:eastAsia="Times New Roman" w:hAnsi="Times New Roman"/>
          <w:sz w:val="22"/>
        </w:rPr>
      </w:pPr>
    </w:p>
    <w:p w14:paraId="65BA68A8" w14:textId="0330F055" w:rsidP="00271FDA" w:rsidR="00E32B57" w:rsidRDefault="009F537D">
      <w:pPr>
        <w:pStyle w:val="Paragraphedeliste"/>
        <w:keepLines/>
        <w:widowControl w:val="0"/>
        <w:numPr>
          <w:ilvl w:val="0"/>
          <w:numId w:val="44"/>
        </w:numPr>
        <w:tabs>
          <w:tab w:pos="142" w:val="num"/>
        </w:tabs>
        <w:spacing w:after="0" w:line="276" w:lineRule="auto"/>
        <w:ind w:hanging="142" w:left="426" w:right="0"/>
        <w:contextualSpacing w:val="0"/>
        <w:rPr>
          <w:rFonts w:ascii="Times New Roman" w:cs="Times New Roman" w:eastAsia="Times New Roman" w:hAnsi="Times New Roman"/>
          <w:sz w:val="22"/>
        </w:rPr>
      </w:pPr>
      <w:r w:rsidRPr="005A6538">
        <w:rPr>
          <w:rFonts w:ascii="Times New Roman" w:cs="Times New Roman" w:eastAsia="Times New Roman" w:hAnsi="Times New Roman"/>
          <w:sz w:val="22"/>
        </w:rPr>
        <w:t>Une semaine pour les voyages supérieurs à deux semaines.</w:t>
      </w:r>
    </w:p>
    <w:p w14:paraId="53AB2C23" w14:textId="77777777" w:rsidP="00271FDA" w:rsidR="00271FDA" w:rsidRDefault="00271FDA" w:rsidRPr="00271FDA">
      <w:pPr>
        <w:pStyle w:val="Paragraphedeliste"/>
        <w:keepLines/>
        <w:widowControl w:val="0"/>
        <w:spacing w:after="0" w:line="276" w:lineRule="auto"/>
        <w:ind w:firstLine="0" w:left="426" w:right="0"/>
        <w:contextualSpacing w:val="0"/>
        <w:rPr>
          <w:rFonts w:ascii="Times New Roman" w:cs="Times New Roman" w:eastAsia="Times New Roman" w:hAnsi="Times New Roman"/>
          <w:sz w:val="22"/>
        </w:rPr>
      </w:pPr>
    </w:p>
    <w:p w14:paraId="414BA655" w14:textId="77777777" w:rsidP="00271FDA"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hAnsi="Times New Roman"/>
          <w:sz w:val="22"/>
        </w:rPr>
        <w:t xml:space="preserve">Ces délais pourront être réduits avec l’accord du salarié </w:t>
      </w:r>
      <w:r w:rsidRPr="005A6538">
        <w:rPr>
          <w:rFonts w:ascii="Times New Roman" w:cs="Times New Roman" w:eastAsia="Times New Roman" w:hAnsi="Times New Roman"/>
          <w:sz w:val="22"/>
        </w:rPr>
        <w:t>du fait d’impératifs dictés par l’intérêt du client ou un danger, ou autre.</w:t>
      </w:r>
    </w:p>
    <w:p w14:paraId="18358C38" w14:textId="34350ED6" w:rsidP="00E32B57" w:rsidR="00E32B57" w:rsidRDefault="009F537D" w:rsidRPr="00E32B57">
      <w:pPr>
        <w:pStyle w:val="Paragraphedeliste"/>
        <w:keepLines/>
        <w:widowControl w:val="0"/>
        <w:numPr>
          <w:ilvl w:val="0"/>
          <w:numId w:val="43"/>
        </w:numPr>
        <w:tabs>
          <w:tab w:pos="142" w:val="num"/>
          <w:tab w:pos="567" w:val="left"/>
        </w:tabs>
        <w:spacing w:after="0" w:before="240" w:line="276" w:lineRule="auto"/>
        <w:ind w:firstLine="0" w:left="0" w:right="0"/>
        <w:contextualSpacing w:val="0"/>
        <w:rPr>
          <w:rFonts w:ascii="Times New Roman" w:cs="Times New Roman" w:eastAsia="Times New Roman" w:hAnsi="Times New Roman"/>
          <w:sz w:val="22"/>
        </w:rPr>
      </w:pPr>
      <w:r w:rsidRPr="005A6538">
        <w:rPr>
          <w:rFonts w:ascii="Times New Roman" w:cs="Times New Roman" w:eastAsia="Times New Roman" w:hAnsi="Times New Roman"/>
          <w:sz w:val="22"/>
        </w:rPr>
        <w:t>Pour les petits déplacements :</w:t>
      </w:r>
    </w:p>
    <w:p w14:paraId="382F7291" w14:textId="77777777" w:rsidP="00271FDA" w:rsidR="009F537D" w:rsidRDefault="009F537D">
      <w:pPr>
        <w:pStyle w:val="Paragraphedeliste"/>
        <w:tabs>
          <w:tab w:pos="142" w:val="num"/>
        </w:tabs>
        <w:spacing w:after="0"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 délai de prévenance ne doit pas être inférieur à 1 jour ouvré, sauf impératifs dictés par l’intérêt du client ou un danger, ou autre.</w:t>
      </w:r>
    </w:p>
    <w:p w14:paraId="0374C98B" w14:textId="77777777" w:rsidP="00271FDA" w:rsidR="00271FDA" w:rsidRDefault="00271FDA">
      <w:pPr>
        <w:pStyle w:val="Paragraphedeliste"/>
        <w:tabs>
          <w:tab w:pos="142" w:val="num"/>
        </w:tabs>
        <w:spacing w:after="0" w:line="276" w:lineRule="auto"/>
        <w:ind w:firstLine="0" w:left="0" w:right="0"/>
        <w:rPr>
          <w:rFonts w:ascii="Times New Roman" w:cs="Times New Roman" w:eastAsia="Times New Roman" w:hAnsi="Times New Roman"/>
          <w:sz w:val="22"/>
        </w:rPr>
      </w:pPr>
    </w:p>
    <w:p w14:paraId="54C931EA" w14:textId="77777777" w:rsidP="00271FDA" w:rsidR="00271FDA" w:rsidRDefault="00271FDA" w:rsidRPr="005A6538">
      <w:pPr>
        <w:pStyle w:val="Paragraphedeliste"/>
        <w:tabs>
          <w:tab w:pos="142" w:val="num"/>
        </w:tabs>
        <w:spacing w:after="0" w:line="276" w:lineRule="auto"/>
        <w:ind w:firstLine="0" w:left="0" w:right="0"/>
        <w:rPr>
          <w:rFonts w:ascii="Times New Roman" w:cs="Times New Roman" w:eastAsia="Times New Roman" w:hAnsi="Times New Roman"/>
          <w:sz w:val="22"/>
        </w:rPr>
      </w:pPr>
    </w:p>
    <w:p w14:paraId="0F4B0051" w14:textId="77777777" w:rsidP="00271FDA" w:rsidR="009F537D" w:rsidRDefault="009F537D" w:rsidRPr="00E32B57">
      <w:pPr>
        <w:pStyle w:val="Paragraphedeliste"/>
        <w:keepLines/>
        <w:widowControl w:val="0"/>
        <w:numPr>
          <w:ilvl w:val="1"/>
          <w:numId w:val="15"/>
        </w:numPr>
        <w:tabs>
          <w:tab w:pos="142" w:val="num"/>
        </w:tabs>
        <w:spacing w:after="0" w:line="276" w:lineRule="auto"/>
        <w:ind w:firstLine="0" w:left="0" w:right="0"/>
        <w:contextualSpacing w:val="0"/>
        <w:rPr>
          <w:rFonts w:ascii="Times New Roman" w:cs="Times New Roman" w:hAnsi="Times New Roman"/>
          <w:b/>
          <w:bCs/>
          <w:sz w:val="22"/>
        </w:rPr>
      </w:pPr>
      <w:r w:rsidRPr="00E32B57">
        <w:rPr>
          <w:rFonts w:ascii="Times New Roman" w:cs="Times New Roman" w:hAnsi="Times New Roman"/>
          <w:b/>
          <w:bCs/>
          <w:sz w:val="22"/>
        </w:rPr>
        <w:t>Indemnisation des temps de mission</w:t>
      </w:r>
    </w:p>
    <w:p w14:paraId="4B57DC85" w14:textId="77777777" w:rsidP="00E32B57" w:rsidR="009F537D" w:rsidRDefault="009F537D" w:rsidRPr="005A6538">
      <w:pPr>
        <w:pStyle w:val="Paragraphedeliste"/>
        <w:keepLines/>
        <w:widowControl w:val="0"/>
        <w:numPr>
          <w:ilvl w:val="2"/>
          <w:numId w:val="15"/>
        </w:numPr>
        <w:tabs>
          <w:tab w:pos="142" w:val="num"/>
          <w:tab w:pos="709" w:val="num"/>
        </w:tabs>
        <w:spacing w:before="240" w:line="276" w:lineRule="auto"/>
        <w:ind w:firstLine="0" w:left="0" w:right="0"/>
        <w:contextualSpacing w:val="0"/>
        <w:rPr>
          <w:rFonts w:ascii="Times New Roman" w:cs="Times New Roman" w:eastAsia="Times New Roman" w:hAnsi="Times New Roman"/>
          <w:b/>
          <w:bCs/>
          <w:sz w:val="22"/>
        </w:rPr>
      </w:pPr>
      <w:r w:rsidRPr="005A6538">
        <w:rPr>
          <w:rFonts w:ascii="Times New Roman" w:cs="Times New Roman" w:eastAsia="Times New Roman" w:hAnsi="Times New Roman"/>
          <w:b/>
          <w:bCs/>
          <w:sz w:val="22"/>
        </w:rPr>
        <w:t>Dispositions applicables aux salariés dont le temps de travail est décompté en heures</w:t>
      </w:r>
    </w:p>
    <w:p w14:paraId="04B3C3E5"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 xml:space="preserve">Si le temps de déplacement </w:t>
      </w:r>
      <w:r w:rsidRPr="005A6538">
        <w:rPr>
          <w:rFonts w:ascii="Times New Roman" w:cs="Times New Roman" w:eastAsia="Times New Roman" w:hAnsi="Times New Roman"/>
          <w:sz w:val="22"/>
          <w:u w:val="single"/>
        </w:rPr>
        <w:t xml:space="preserve">excédant </w:t>
      </w:r>
      <w:r w:rsidRPr="005A6538">
        <w:rPr>
          <w:rFonts w:ascii="Times New Roman" w:cs="Times New Roman" w:eastAsia="Times New Roman" w:hAnsi="Times New Roman"/>
          <w:sz w:val="22"/>
        </w:rPr>
        <w:t>le temps normal de trajet entre le domicile et le lieu habituel de travail, apprécié au cours de chaque journée, est supérieur à 30 minutes, ce temps excédentaire est indemnisé sur la base du taux horaire brut de base (= salaire mensuel de base / durée du travail).</w:t>
      </w:r>
    </w:p>
    <w:p w14:paraId="7F6ED90B" w14:textId="77777777" w:rsidP="00F34854" w:rsidR="009F537D" w:rsidRDefault="009F537D">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La part du temps de déplacement professionnel excédant le temps normal de trajet entre le domicile et le lieu habituel de travail et qui coïncide avec l’horaire de travail n’entraîne aucune perte de salaire et compense le temps de travail théorique attendu dans la limite de 35h sur la semaine. Au-delà, elle fera l’objet d’une indemnisation comme décrite au paragraphe précédent.</w:t>
      </w:r>
    </w:p>
    <w:p w14:paraId="2BB07431" w14:textId="77777777" w:rsidP="00F34854" w:rsidR="00E32B57" w:rsidRDefault="00E32B57" w:rsidRPr="005A6538">
      <w:pPr>
        <w:pStyle w:val="Paragraphedeliste"/>
        <w:tabs>
          <w:tab w:pos="142" w:val="num"/>
        </w:tabs>
        <w:spacing w:line="276" w:lineRule="auto"/>
        <w:ind w:firstLine="0" w:left="0" w:right="0"/>
        <w:rPr>
          <w:rFonts w:ascii="Times New Roman" w:cs="Times New Roman" w:eastAsia="Times New Roman" w:hAnsi="Times New Roman"/>
          <w:sz w:val="22"/>
        </w:rPr>
      </w:pPr>
    </w:p>
    <w:p w14:paraId="5A896551" w14:textId="3D432B53" w:rsidP="00F34854" w:rsidR="009F537D" w:rsidRDefault="009F537D">
      <w:pPr>
        <w:pStyle w:val="Paragraphedeliste"/>
        <w:tabs>
          <w:tab w:pos="142" w:val="num"/>
        </w:tabs>
        <w:spacing w:line="276" w:lineRule="auto"/>
        <w:ind w:firstLine="0" w:left="0" w:right="0"/>
        <w:rPr>
          <w:rFonts w:ascii="Times New Roman" w:cs="Times New Roman" w:eastAsia="Times New Roman" w:hAnsi="Times New Roman"/>
          <w:i/>
          <w:iCs/>
          <w:sz w:val="22"/>
        </w:rPr>
      </w:pPr>
      <w:r w:rsidRPr="005A6538">
        <w:rPr>
          <w:rFonts w:ascii="Times New Roman" w:cs="Times New Roman" w:eastAsia="Times New Roman" w:hAnsi="Times New Roman"/>
          <w:i/>
          <w:sz w:val="22"/>
        </w:rPr>
        <w:lastRenderedPageBreak/>
        <w:t>A noter : le temps normal de trajet domicile – lieu habituel de travail sera évalué sur un site</w:t>
      </w:r>
      <w:r w:rsidRPr="005A6538">
        <w:rPr>
          <w:rFonts w:ascii="Times New Roman" w:cs="Times New Roman" w:eastAsia="Times New Roman" w:hAnsi="Times New Roman"/>
          <w:i/>
          <w:iCs/>
          <w:sz w:val="22"/>
        </w:rPr>
        <w:t xml:space="preserve"> de comparateur d’itinéraire (ex. </w:t>
      </w:r>
      <w:r w:rsidR="00E24694">
        <w:rPr>
          <w:rFonts w:ascii="Times New Roman" w:cs="Times New Roman" w:eastAsia="Times New Roman" w:hAnsi="Times New Roman"/>
          <w:i/>
          <w:iCs/>
          <w:sz w:val="22"/>
        </w:rPr>
        <w:t>Google Maps</w:t>
      </w:r>
      <w:r w:rsidRPr="005A6538">
        <w:rPr>
          <w:rFonts w:ascii="Times New Roman" w:cs="Times New Roman" w:eastAsia="Times New Roman" w:hAnsi="Times New Roman"/>
          <w:i/>
          <w:iCs/>
          <w:sz w:val="22"/>
        </w:rPr>
        <w:t>) et le trajet retenu sera le plus rapide en conditions de circulation fluide.</w:t>
      </w:r>
    </w:p>
    <w:p w14:paraId="0E88F66B" w14:textId="77777777" w:rsidP="00F34854" w:rsidR="00E32B57" w:rsidRDefault="00E32B57" w:rsidRPr="005A6538">
      <w:pPr>
        <w:pStyle w:val="Paragraphedeliste"/>
        <w:tabs>
          <w:tab w:pos="142" w:val="num"/>
        </w:tabs>
        <w:spacing w:line="276" w:lineRule="auto"/>
        <w:ind w:firstLine="0" w:left="0" w:right="0"/>
        <w:rPr>
          <w:rFonts w:ascii="Times New Roman" w:cs="Times New Roman" w:eastAsia="Times New Roman" w:hAnsi="Times New Roman"/>
          <w:i/>
          <w:sz w:val="22"/>
        </w:rPr>
      </w:pPr>
    </w:p>
    <w:p w14:paraId="6400CB09" w14:textId="77777777" w:rsidP="163BA773" w:rsidR="009F537D" w:rsidRDefault="009F537D">
      <w:pPr>
        <w:pStyle w:val="Paragraphedeliste"/>
        <w:tabs>
          <w:tab w:pos="142" w:val="num"/>
        </w:tabs>
        <w:spacing w:line="276" w:lineRule="auto"/>
        <w:ind w:firstLine="0" w:left="0" w:right="0"/>
        <w:rPr>
          <w:rFonts w:ascii="Times New Roman" w:cs="Times New Roman" w:eastAsia="Times New Roman" w:hAnsi="Times New Roman"/>
          <w:sz w:val="22"/>
        </w:rPr>
      </w:pPr>
      <w:r w:rsidRPr="163BA773">
        <w:rPr>
          <w:rFonts w:ascii="Times New Roman" w:cs="Times New Roman" w:eastAsia="Times New Roman" w:hAnsi="Times New Roman"/>
          <w:sz w:val="22"/>
        </w:rPr>
        <w:t>Par ailleurs, le temps de déplacement entre deux lieux de travail constitue un temps de travail effectif.</w:t>
      </w:r>
    </w:p>
    <w:p w14:paraId="5DCD3AA0" w14:textId="77777777" w:rsidP="00F34854" w:rsidR="00F155A6" w:rsidRDefault="00F155A6" w:rsidRPr="005A6538">
      <w:pPr>
        <w:pStyle w:val="Paragraphedeliste"/>
        <w:tabs>
          <w:tab w:pos="142" w:val="num"/>
        </w:tabs>
        <w:spacing w:line="276" w:lineRule="auto"/>
        <w:ind w:firstLine="0" w:left="0" w:right="0"/>
        <w:rPr>
          <w:rFonts w:ascii="Times New Roman" w:cs="Times New Roman" w:eastAsia="Times New Roman" w:hAnsi="Times New Roman"/>
          <w:sz w:val="22"/>
        </w:rPr>
      </w:pPr>
    </w:p>
    <w:p w14:paraId="0D7A06B8" w14:textId="77777777" w:rsidP="00F34854" w:rsidR="009F537D" w:rsidRDefault="009F537D" w:rsidRPr="00332B0C">
      <w:pPr>
        <w:pStyle w:val="Paragraphedeliste"/>
        <w:tabs>
          <w:tab w:pos="142" w:val="num"/>
        </w:tabs>
        <w:spacing w:line="276" w:lineRule="auto"/>
        <w:ind w:firstLine="0" w:left="0" w:right="0"/>
        <w:rPr>
          <w:rFonts w:ascii="Times New Roman" w:cs="Times New Roman" w:hAnsi="Times New Roman"/>
          <w:color w:themeColor="text1" w:val="000000"/>
          <w:sz w:val="22"/>
        </w:rPr>
      </w:pPr>
      <w:r w:rsidRPr="00332B0C">
        <w:rPr>
          <w:rFonts w:ascii="Times New Roman" w:cs="Times New Roman" w:eastAsia="Times New Roman" w:hAnsi="Times New Roman"/>
          <w:color w:themeColor="text1" w:val="000000"/>
          <w:sz w:val="22"/>
        </w:rPr>
        <w:t>Le salarié en mission devra déclarer dans le système de gestion des temps le détail de ses temps de trajet, de travail durant la mission en précisant les temps de pause. Ces déclarations seront soumises à l’approbation du manager. Le salarié devra préciser le lieu de mission dans sa demande.</w:t>
      </w:r>
    </w:p>
    <w:p w14:paraId="1D606A48" w14:textId="77777777" w:rsidP="00F34854" w:rsidR="009F537D" w:rsidRDefault="009F537D" w:rsidRPr="006F2EFE">
      <w:pPr>
        <w:pStyle w:val="Paragraphedeliste"/>
        <w:tabs>
          <w:tab w:pos="142" w:val="num"/>
        </w:tabs>
        <w:spacing w:line="276" w:lineRule="auto"/>
        <w:ind w:firstLine="0" w:left="0" w:right="0"/>
        <w:rPr>
          <w:rFonts w:ascii="Times New Roman" w:cs="Times New Roman" w:eastAsia="Times New Roman" w:hAnsi="Times New Roman"/>
          <w:color w:themeColor="text1" w:val="000000"/>
          <w:sz w:val="22"/>
        </w:rPr>
      </w:pPr>
      <w:r w:rsidRPr="00332B0C">
        <w:rPr>
          <w:rFonts w:ascii="Times New Roman" w:cs="Times New Roman" w:eastAsia="Times New Roman" w:hAnsi="Times New Roman"/>
          <w:color w:themeColor="text1" w:val="000000"/>
          <w:sz w:val="22"/>
        </w:rPr>
        <w:t>Si le temps de travail effectif de la semaine excède 35 heures, il ouvrira droit aux heures supplémentaires au sens légal et fiscal.</w:t>
      </w:r>
    </w:p>
    <w:p w14:paraId="3FC16891" w14:textId="77777777" w:rsidP="00F34854" w:rsidR="00332B0C" w:rsidRDefault="00332B0C">
      <w:pPr>
        <w:pStyle w:val="Paragraphedeliste"/>
        <w:tabs>
          <w:tab w:pos="142" w:val="num"/>
        </w:tabs>
        <w:spacing w:line="276" w:lineRule="auto"/>
        <w:ind w:firstLine="0" w:left="0" w:right="0"/>
        <w:rPr>
          <w:rFonts w:ascii="Times New Roman" w:cs="Times New Roman" w:eastAsia="Times New Roman" w:hAnsi="Times New Roman"/>
          <w:i/>
          <w:iCs/>
          <w:color w:themeColor="text1" w:val="000000"/>
          <w:sz w:val="22"/>
        </w:rPr>
      </w:pPr>
    </w:p>
    <w:p w14:paraId="16DA10CB" w14:textId="5F93AF85" w:rsidP="00F34854" w:rsidR="009F537D" w:rsidRDefault="009F537D" w:rsidRPr="006F2EFE">
      <w:pPr>
        <w:pStyle w:val="Paragraphedeliste"/>
        <w:tabs>
          <w:tab w:pos="142" w:val="num"/>
        </w:tabs>
        <w:spacing w:line="276" w:lineRule="auto"/>
        <w:ind w:firstLine="0" w:left="0" w:right="0"/>
        <w:rPr>
          <w:rFonts w:ascii="Times New Roman" w:cs="Times New Roman" w:eastAsia="Times New Roman" w:hAnsi="Times New Roman"/>
          <w:i/>
          <w:iCs/>
          <w:color w:themeColor="text1" w:val="000000"/>
          <w:sz w:val="22"/>
        </w:rPr>
      </w:pPr>
      <w:r w:rsidRPr="006F2EFE">
        <w:rPr>
          <w:rFonts w:ascii="Times New Roman" w:cs="Times New Roman" w:eastAsia="Times New Roman" w:hAnsi="Times New Roman"/>
          <w:i/>
          <w:iCs/>
          <w:color w:themeColor="text1" w:val="000000"/>
          <w:sz w:val="22"/>
        </w:rPr>
        <w:t>Exemple 1 :</w:t>
      </w:r>
    </w:p>
    <w:p w14:paraId="46C2FDE8"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Le salarié a habituellement un temps de trajet de 10 minutes pour se rendre de son domicile à son lieu de travail habituel (site de rattachement).</w:t>
      </w:r>
    </w:p>
    <w:p w14:paraId="41939608"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Ses horaires de travail sont habituellement 8h – 12h et 13h00– 16h</w:t>
      </w:r>
    </w:p>
    <w:p w14:paraId="55EF8832"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Il part en mission à 50km du site et son temps de trajet est allongé à 1h</w:t>
      </w:r>
    </w:p>
    <w:p w14:paraId="6148D774"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Il réalise une mission de 9h à 16h avec une pause déjeuner de 2h entre 12h et 14h.</w:t>
      </w:r>
    </w:p>
    <w:p w14:paraId="427E6F8E"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Son temps de trajet total de la journée = 2h soit 1h40 au-dessus de l’habituel</w:t>
      </w:r>
    </w:p>
    <w:p w14:paraId="078A8271"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Son temps de travail = 5h</w:t>
      </w:r>
    </w:p>
    <w:p w14:paraId="67BAD315" w14:textId="77777777" w:rsidP="163BA773"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rPr>
          <w:rFonts w:ascii="Times New Roman" w:cs="Times New Roman" w:eastAsia="Times New Roman" w:hAnsi="Times New Roman"/>
          <w:i/>
          <w:iCs/>
          <w:sz w:val="22"/>
        </w:rPr>
      </w:pPr>
      <w:r w:rsidRPr="163BA773">
        <w:rPr>
          <w:rFonts w:ascii="Times New Roman" w:cs="Times New Roman" w:eastAsia="Times New Roman" w:hAnsi="Times New Roman"/>
          <w:i/>
          <w:iCs/>
          <w:sz w:val="22"/>
        </w:rPr>
        <w:t>Il déclarera un temps de trajet de 2h + un temps de mission de 9h à 12h puis de 14h à 16h.</w:t>
      </w:r>
    </w:p>
    <w:p w14:paraId="0540C904"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Les 2h de temps de travail viendront compenser les 2 h de travail manquantes de la journée.</w:t>
      </w:r>
    </w:p>
    <w:p w14:paraId="6EB4D159" w14:textId="77777777" w:rsidP="00E32B57" w:rsidR="00F155A6" w:rsidRDefault="00F155A6">
      <w:pPr>
        <w:pStyle w:val="Paragraphedeliste"/>
        <w:tabs>
          <w:tab w:pos="284" w:val="num"/>
        </w:tabs>
        <w:spacing w:line="276" w:lineRule="auto"/>
        <w:ind w:firstLine="0" w:left="426" w:right="0"/>
        <w:rPr>
          <w:rFonts w:ascii="Times New Roman" w:cs="Times New Roman" w:eastAsia="Times New Roman" w:hAnsi="Times New Roman"/>
          <w:i/>
          <w:iCs/>
          <w:sz w:val="22"/>
        </w:rPr>
      </w:pPr>
    </w:p>
    <w:p w14:paraId="216C3FA6" w14:textId="32A7E97B" w:rsidP="00227EC3" w:rsidR="009F537D" w:rsidRDefault="009F537D" w:rsidRPr="005A6538">
      <w:pPr>
        <w:pStyle w:val="Paragraphedeliste"/>
        <w:tabs>
          <w:tab w:pos="284" w:val="num"/>
        </w:tabs>
        <w:spacing w:line="276" w:lineRule="auto"/>
        <w:ind w:firstLine="0" w:left="0" w:right="0"/>
        <w:rPr>
          <w:rFonts w:ascii="Times New Roman" w:cs="Times New Roman" w:eastAsia="Times New Roman" w:hAnsi="Times New Roman"/>
          <w:i/>
          <w:iCs/>
          <w:sz w:val="22"/>
        </w:rPr>
      </w:pPr>
      <w:r w:rsidRPr="005A6538">
        <w:rPr>
          <w:rFonts w:ascii="Times New Roman" w:cs="Times New Roman" w:eastAsia="Times New Roman" w:hAnsi="Times New Roman"/>
          <w:i/>
          <w:iCs/>
          <w:sz w:val="22"/>
        </w:rPr>
        <w:t>Exemple 2 :</w:t>
      </w:r>
    </w:p>
    <w:p w14:paraId="50D288B0" w14:textId="77777777" w:rsidP="00E32B57" w:rsidR="009F537D" w:rsidRDefault="009F537D" w:rsidRPr="005A6538">
      <w:pPr>
        <w:pStyle w:val="Paragraphedeliste"/>
        <w:keepLines/>
        <w:widowControl w:val="0"/>
        <w:numPr>
          <w:ilvl w:val="0"/>
          <w:numId w:val="45"/>
        </w:numPr>
        <w:tabs>
          <w:tab w:pos="284"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Le salarié a habituellement un temps de trajet de 10 minutes pour se rendre de son domicile à son lieu de travail habituel (site de rattachement).</w:t>
      </w:r>
    </w:p>
    <w:p w14:paraId="37D2A96C" w14:textId="77777777" w:rsidP="00E32B57" w:rsidR="009F537D" w:rsidRDefault="009F537D" w:rsidRPr="005A6538">
      <w:pPr>
        <w:pStyle w:val="Paragraphedeliste"/>
        <w:keepLines/>
        <w:widowControl w:val="0"/>
        <w:numPr>
          <w:ilvl w:val="0"/>
          <w:numId w:val="45"/>
        </w:numPr>
        <w:tabs>
          <w:tab w:pos="142" w:val="num"/>
        </w:tabs>
        <w:spacing w:after="0" w:before="120" w:line="276" w:lineRule="auto"/>
        <w:ind w:firstLine="0" w:left="426"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Ses horaires de travail sont habituellement 8h – 12h et 13h00– 16h</w:t>
      </w:r>
    </w:p>
    <w:p w14:paraId="27BA53C6" w14:textId="77777777" w:rsidP="00F34854" w:rsidR="009F537D" w:rsidRDefault="009F537D" w:rsidRPr="005A6538">
      <w:pPr>
        <w:pStyle w:val="Paragraphedeliste"/>
        <w:keepLines/>
        <w:widowControl w:val="0"/>
        <w:numPr>
          <w:ilvl w:val="0"/>
          <w:numId w:val="45"/>
        </w:numPr>
        <w:tabs>
          <w:tab w:pos="142" w:val="num"/>
        </w:tabs>
        <w:spacing w:after="0" w:before="120" w:line="276" w:lineRule="auto"/>
        <w:ind w:firstLine="0" w:left="0"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Il part en mission à 50km du site et son temps de trajet est allongé à 1h</w:t>
      </w:r>
    </w:p>
    <w:p w14:paraId="322CADF8" w14:textId="77777777" w:rsidP="00F34854" w:rsidR="009F537D" w:rsidRDefault="009F537D" w:rsidRPr="005A6538">
      <w:pPr>
        <w:pStyle w:val="Paragraphedeliste"/>
        <w:keepLines/>
        <w:widowControl w:val="0"/>
        <w:numPr>
          <w:ilvl w:val="0"/>
          <w:numId w:val="45"/>
        </w:numPr>
        <w:tabs>
          <w:tab w:pos="142" w:val="num"/>
        </w:tabs>
        <w:spacing w:after="0" w:before="120" w:line="276" w:lineRule="auto"/>
        <w:ind w:firstLine="0" w:left="0"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Il réalise une mission de 9h à 18h avec une pause déjeuner de 2h entre 12h et 14h.</w:t>
      </w:r>
    </w:p>
    <w:p w14:paraId="771AD12A" w14:textId="77777777" w:rsidP="00F34854" w:rsidR="009F537D" w:rsidRDefault="009F537D" w:rsidRPr="005A6538">
      <w:pPr>
        <w:pStyle w:val="Paragraphedeliste"/>
        <w:keepLines/>
        <w:widowControl w:val="0"/>
        <w:numPr>
          <w:ilvl w:val="0"/>
          <w:numId w:val="45"/>
        </w:numPr>
        <w:tabs>
          <w:tab w:pos="142" w:val="num"/>
        </w:tabs>
        <w:spacing w:after="0" w:before="120" w:line="276" w:lineRule="auto"/>
        <w:ind w:firstLine="0" w:left="0"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Son temps de trajet total de la journée = 2h soit 1h40 au-dessus de l’habituel</w:t>
      </w:r>
    </w:p>
    <w:p w14:paraId="5AD742CD" w14:textId="77777777" w:rsidP="00F34854" w:rsidR="009F537D" w:rsidRDefault="009F537D" w:rsidRPr="005A6538">
      <w:pPr>
        <w:pStyle w:val="Paragraphedeliste"/>
        <w:keepLines/>
        <w:widowControl w:val="0"/>
        <w:numPr>
          <w:ilvl w:val="0"/>
          <w:numId w:val="45"/>
        </w:numPr>
        <w:tabs>
          <w:tab w:pos="142" w:val="num"/>
        </w:tabs>
        <w:spacing w:after="0" w:before="120" w:line="276" w:lineRule="auto"/>
        <w:ind w:firstLine="0" w:left="0"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Son temps de travail = 7h</w:t>
      </w:r>
    </w:p>
    <w:p w14:paraId="0F2A86C5" w14:textId="77777777" w:rsidP="00F34854" w:rsidR="009F537D" w:rsidRDefault="009F537D" w:rsidRPr="005A6538">
      <w:pPr>
        <w:pStyle w:val="Paragraphedeliste"/>
        <w:keepLines/>
        <w:widowControl w:val="0"/>
        <w:numPr>
          <w:ilvl w:val="0"/>
          <w:numId w:val="45"/>
        </w:numPr>
        <w:tabs>
          <w:tab w:pos="142" w:val="num"/>
        </w:tabs>
        <w:spacing w:after="0" w:before="120" w:line="276" w:lineRule="auto"/>
        <w:ind w:firstLine="0" w:left="0" w:right="112"/>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Il déclarera un temps de trajet de 2h + un temps de mission de 9h à 12h puis de 14h à 18h.</w:t>
      </w:r>
    </w:p>
    <w:p w14:paraId="6D80F44D" w14:textId="77777777" w:rsidP="00F34854" w:rsidR="009F537D" w:rsidRDefault="009F537D" w:rsidRPr="005A6538">
      <w:pPr>
        <w:pStyle w:val="Paragraphedeliste"/>
        <w:keepLines/>
        <w:widowControl w:val="0"/>
        <w:numPr>
          <w:ilvl w:val="0"/>
          <w:numId w:val="45"/>
        </w:numPr>
        <w:tabs>
          <w:tab w:pos="142" w:val="num"/>
        </w:tabs>
        <w:spacing w:after="0" w:before="120" w:line="276" w:lineRule="auto"/>
        <w:ind w:firstLine="0" w:left="0" w:right="0"/>
        <w:contextualSpacing w:val="0"/>
        <w:rPr>
          <w:rFonts w:ascii="Times New Roman" w:cs="Times New Roman" w:eastAsia="Times New Roman" w:hAnsi="Times New Roman"/>
          <w:i/>
          <w:iCs/>
          <w:sz w:val="22"/>
        </w:rPr>
      </w:pPr>
      <w:r w:rsidRPr="005A6538">
        <w:rPr>
          <w:rFonts w:ascii="Times New Roman" w:cs="Times New Roman" w:eastAsia="Times New Roman" w:hAnsi="Times New Roman"/>
          <w:i/>
          <w:iCs/>
          <w:sz w:val="22"/>
        </w:rPr>
        <w:t>Les 1h40 de temps de trajet excédant son temps habituel feront l’objet d’une indemnisation de 1,67 x son TH de base.</w:t>
      </w:r>
    </w:p>
    <w:p w14:paraId="07292BC8" w14:textId="77777777" w:rsidP="00E32B57" w:rsidR="009F537D" w:rsidRDefault="009F537D">
      <w:pPr>
        <w:pStyle w:val="Paragraphedeliste"/>
        <w:keepLines/>
        <w:widowControl w:val="0"/>
        <w:numPr>
          <w:ilvl w:val="2"/>
          <w:numId w:val="15"/>
        </w:numPr>
        <w:tabs>
          <w:tab w:pos="142" w:val="num"/>
          <w:tab w:pos="709" w:val="num"/>
        </w:tabs>
        <w:spacing w:after="0" w:before="240" w:line="276" w:lineRule="auto"/>
        <w:ind w:firstLine="0" w:left="0" w:right="0"/>
        <w:contextualSpacing w:val="0"/>
        <w:rPr>
          <w:rFonts w:ascii="Times New Roman" w:cs="Times New Roman" w:eastAsia="Times New Roman" w:hAnsi="Times New Roman"/>
          <w:b/>
          <w:bCs/>
          <w:sz w:val="22"/>
        </w:rPr>
      </w:pPr>
      <w:r w:rsidRPr="005A6538">
        <w:rPr>
          <w:rFonts w:ascii="Times New Roman" w:cs="Times New Roman" w:eastAsia="Times New Roman" w:hAnsi="Times New Roman"/>
          <w:b/>
          <w:bCs/>
          <w:sz w:val="22"/>
        </w:rPr>
        <w:t>Dispositions applicables aux salariés dont le temps de travail est décompté en jours</w:t>
      </w:r>
    </w:p>
    <w:p w14:paraId="32CD7259" w14:textId="77777777" w:rsidP="00F155A6" w:rsidR="00F155A6" w:rsidRDefault="00F155A6" w:rsidRPr="005A6538">
      <w:pPr>
        <w:pStyle w:val="Paragraphedeliste"/>
        <w:keepLines/>
        <w:widowControl w:val="0"/>
        <w:tabs>
          <w:tab w:pos="709" w:val="num"/>
        </w:tabs>
        <w:spacing w:after="0" w:line="276" w:lineRule="auto"/>
        <w:ind w:firstLine="0" w:left="0" w:right="0"/>
        <w:contextualSpacing w:val="0"/>
        <w:rPr>
          <w:rFonts w:ascii="Times New Roman" w:cs="Times New Roman" w:eastAsia="Times New Roman" w:hAnsi="Times New Roman"/>
          <w:b/>
          <w:bCs/>
          <w:sz w:val="22"/>
        </w:rPr>
      </w:pPr>
    </w:p>
    <w:p w14:paraId="51814A3B" w14:textId="77777777" w:rsidP="00F34854" w:rsidR="009F537D" w:rsidRDefault="009F537D">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Afin de respecter l’équilibre entre la vie personnelle et la vie professionnelle du salarié et considérant l’autonomie requise pour la conclusion d’une convention de forfait en jours sur l’année, l’entreprise veillera à limiter les déplacements sur un jour non travaillé et notamment le dimanche.</w:t>
      </w:r>
    </w:p>
    <w:p w14:paraId="61304830" w14:textId="77777777" w:rsidP="00F34854" w:rsidR="00926999" w:rsidRDefault="00926999" w:rsidRPr="005A6538">
      <w:pPr>
        <w:pStyle w:val="Paragraphedeliste"/>
        <w:tabs>
          <w:tab w:pos="142" w:val="num"/>
        </w:tabs>
        <w:spacing w:line="276" w:lineRule="auto"/>
        <w:ind w:firstLine="0" w:left="0" w:right="0"/>
        <w:rPr>
          <w:rFonts w:ascii="Times New Roman" w:cs="Times New Roman" w:eastAsia="Times New Roman" w:hAnsi="Times New Roman"/>
          <w:sz w:val="22"/>
        </w:rPr>
      </w:pPr>
    </w:p>
    <w:p w14:paraId="6809AA93" w14:textId="77777777" w:rsidP="00F34854" w:rsidR="009F537D" w:rsidRDefault="009F537D">
      <w:pPr>
        <w:pStyle w:val="Paragraphedeliste"/>
        <w:tabs>
          <w:tab w:pos="142" w:val="num"/>
        </w:tabs>
        <w:spacing w:line="276" w:lineRule="auto"/>
        <w:ind w:firstLine="0" w:left="0" w:right="0"/>
        <w:rPr>
          <w:rFonts w:ascii="Times New Roman" w:cs="Times New Roman" w:eastAsia="Times New Roman" w:hAnsi="Times New Roman"/>
          <w:sz w:val="22"/>
        </w:rPr>
      </w:pPr>
      <w:r w:rsidRPr="00BE54B3">
        <w:rPr>
          <w:rFonts w:ascii="Times New Roman" w:cs="Times New Roman" w:eastAsia="Times New Roman" w:hAnsi="Times New Roman"/>
          <w:sz w:val="22"/>
        </w:rPr>
        <w:lastRenderedPageBreak/>
        <w:t>Si le salarié est contraint d’effectuer des déplacements professionnels pendant une demi-journée ou journée habituellement non travaillée, en raison de l’éloignement entre le domicile et le lieu de déplacement, il bénéficiera d’une contrepartie équivalente en repos appelée « RTT S » selon les modalités suivantes :</w:t>
      </w:r>
    </w:p>
    <w:p w14:paraId="0B05B1B6" w14:textId="77777777" w:rsidP="00F34854" w:rsidR="00332B0C" w:rsidRDefault="00332B0C">
      <w:pPr>
        <w:pStyle w:val="Paragraphedeliste"/>
        <w:tabs>
          <w:tab w:pos="142" w:val="num"/>
        </w:tabs>
        <w:spacing w:line="276" w:lineRule="auto"/>
        <w:ind w:firstLine="0" w:left="0" w:right="0"/>
        <w:rPr>
          <w:rFonts w:ascii="Times New Roman" w:cs="Times New Roman" w:eastAsia="Times New Roman" w:hAnsi="Times New Roman"/>
          <w:sz w:val="22"/>
        </w:rPr>
      </w:pPr>
    </w:p>
    <w:p w14:paraId="54536967" w14:textId="77777777" w:rsidP="00F34854" w:rsidR="00332B0C" w:rsidRDefault="00332B0C">
      <w:pPr>
        <w:pStyle w:val="Paragraphedeliste"/>
        <w:tabs>
          <w:tab w:pos="142" w:val="num"/>
        </w:tabs>
        <w:spacing w:line="276" w:lineRule="auto"/>
        <w:ind w:firstLine="0" w:left="0" w:right="0"/>
        <w:rPr>
          <w:rFonts w:ascii="Times New Roman" w:cs="Times New Roman" w:eastAsia="Times New Roman" w:hAnsi="Times New Roman"/>
          <w:sz w:val="22"/>
        </w:rPr>
      </w:pPr>
    </w:p>
    <w:p w14:paraId="4B158A8A" w14:textId="77777777" w:rsidP="00F34854" w:rsidR="00332B0C" w:rsidRDefault="00332B0C">
      <w:pPr>
        <w:pStyle w:val="Paragraphedeliste"/>
        <w:tabs>
          <w:tab w:pos="142" w:val="num"/>
        </w:tabs>
        <w:spacing w:line="276" w:lineRule="auto"/>
        <w:ind w:firstLine="0" w:left="0" w:right="0"/>
        <w:rPr>
          <w:rFonts w:ascii="Times New Roman" w:cs="Times New Roman" w:eastAsia="Times New Roman" w:hAnsi="Times New Roman"/>
          <w:sz w:val="22"/>
        </w:rPr>
      </w:pPr>
    </w:p>
    <w:p w14:paraId="440426CC" w14:textId="77777777" w:rsidP="00F34854" w:rsidR="00332B0C" w:rsidRDefault="00332B0C">
      <w:pPr>
        <w:pStyle w:val="Paragraphedeliste"/>
        <w:tabs>
          <w:tab w:pos="142" w:val="num"/>
        </w:tabs>
        <w:spacing w:line="276" w:lineRule="auto"/>
        <w:ind w:firstLine="0" w:left="0" w:right="0"/>
        <w:rPr>
          <w:rFonts w:ascii="Times New Roman" w:cs="Times New Roman" w:eastAsia="Times New Roman" w:hAnsi="Times New Roman"/>
          <w:sz w:val="22"/>
        </w:rPr>
      </w:pPr>
    </w:p>
    <w:p w14:paraId="3DEC6828" w14:textId="77777777" w:rsidP="00F34854" w:rsidR="00332B0C" w:rsidRDefault="00332B0C">
      <w:pPr>
        <w:pStyle w:val="Paragraphedeliste"/>
        <w:tabs>
          <w:tab w:pos="142" w:val="num"/>
        </w:tabs>
        <w:spacing w:line="276" w:lineRule="auto"/>
        <w:ind w:firstLine="0" w:left="0" w:right="0"/>
        <w:rPr>
          <w:rFonts w:ascii="Times New Roman" w:cs="Times New Roman" w:eastAsia="Times New Roman" w:hAnsi="Times New Roman"/>
          <w:sz w:val="22"/>
        </w:rPr>
      </w:pPr>
    </w:p>
    <w:p w14:paraId="7A9D42DF" w14:textId="77777777" w:rsidP="00F34854" w:rsidR="00332B0C" w:rsidRDefault="00332B0C" w:rsidRPr="00BE54B3">
      <w:pPr>
        <w:pStyle w:val="Paragraphedeliste"/>
        <w:tabs>
          <w:tab w:pos="142" w:val="num"/>
        </w:tabs>
        <w:spacing w:line="276" w:lineRule="auto"/>
        <w:ind w:firstLine="0" w:left="0" w:right="0"/>
        <w:rPr>
          <w:rFonts w:ascii="Times New Roman" w:cs="Times New Roman" w:eastAsia="Times New Roman" w:hAnsi="Times New Roman"/>
          <w:sz w:val="22"/>
        </w:rPr>
      </w:pPr>
    </w:p>
    <w:p w14:paraId="55E1ADE1" w14:textId="77777777" w:rsidP="00F34854" w:rsidR="009F537D" w:rsidRDefault="009F537D" w:rsidRPr="00BE54B3">
      <w:pPr>
        <w:pStyle w:val="Paragraphedeliste"/>
        <w:keepLines/>
        <w:widowControl w:val="0"/>
        <w:numPr>
          <w:ilvl w:val="2"/>
          <w:numId w:val="42"/>
        </w:numPr>
        <w:tabs>
          <w:tab w:pos="142" w:val="num"/>
        </w:tabs>
        <w:spacing w:after="0" w:before="240" w:line="276" w:lineRule="auto"/>
        <w:ind w:firstLine="0" w:left="0" w:right="0"/>
        <w:contextualSpacing w:val="0"/>
        <w:rPr>
          <w:rFonts w:ascii="Times New Roman" w:cs="Times New Roman" w:eastAsia="Times New Roman" w:hAnsi="Times New Roman"/>
          <w:sz w:val="22"/>
        </w:rPr>
      </w:pPr>
      <w:r w:rsidRPr="00BE54B3">
        <w:rPr>
          <w:rFonts w:ascii="Times New Roman" w:cs="Times New Roman" w:eastAsia="Times New Roman" w:hAnsi="Times New Roman"/>
          <w:sz w:val="22"/>
        </w:rPr>
        <w:t>Si le temps de déplacement pour se rendre sur le lieu de mission ou retourner au domicile est inférieur ou égal à une demi-journée, alors il bénéficiera d’un repos d’une demi-journée supplémentaire</w:t>
      </w:r>
    </w:p>
    <w:p w14:paraId="4DD880D5" w14:textId="77777777" w:rsidP="00F34854" w:rsidR="009F537D" w:rsidRDefault="009F537D" w:rsidRPr="00BE54B3">
      <w:pPr>
        <w:pStyle w:val="Paragraphedeliste"/>
        <w:keepLines/>
        <w:widowControl w:val="0"/>
        <w:numPr>
          <w:ilvl w:val="2"/>
          <w:numId w:val="42"/>
        </w:numPr>
        <w:tabs>
          <w:tab w:pos="142" w:val="num"/>
        </w:tabs>
        <w:spacing w:after="0" w:before="240" w:line="276" w:lineRule="auto"/>
        <w:ind w:firstLine="0" w:left="0" w:right="0"/>
        <w:contextualSpacing w:val="0"/>
        <w:rPr>
          <w:rFonts w:ascii="Times New Roman" w:cs="Times New Roman" w:eastAsia="Times New Roman" w:hAnsi="Times New Roman"/>
          <w:sz w:val="22"/>
        </w:rPr>
      </w:pPr>
      <w:r w:rsidRPr="00BE54B3">
        <w:rPr>
          <w:rFonts w:ascii="Times New Roman" w:cs="Times New Roman" w:eastAsia="Times New Roman" w:hAnsi="Times New Roman"/>
          <w:sz w:val="22"/>
        </w:rPr>
        <w:t>Si le temps de déplacement pour se rendre sur le lieu de mission ou retourner au domicile est supérieur à une demi-journée, alors il bénéficiera d’une journée de repos supplémentaire.</w:t>
      </w:r>
    </w:p>
    <w:p w14:paraId="05D33B08" w14:textId="77777777" w:rsidP="00F34854" w:rsidR="009F537D" w:rsidRDefault="009F537D" w:rsidRPr="005A6538">
      <w:pPr>
        <w:tabs>
          <w:tab w:pos="142" w:val="num"/>
        </w:tabs>
        <w:spacing w:line="276" w:lineRule="auto"/>
        <w:ind w:firstLine="0" w:left="0" w:right="0"/>
        <w:rPr>
          <w:rFonts w:ascii="Times New Roman" w:cs="Times New Roman" w:hAnsi="Times New Roman"/>
          <w:sz w:val="22"/>
        </w:rPr>
      </w:pPr>
    </w:p>
    <w:p w14:paraId="6CBC08B8" w14:textId="2D337F62" w:rsidP="00F34854" w:rsidR="009F13AE" w:rsidRDefault="009F13AE">
      <w:pPr>
        <w:tabs>
          <w:tab w:pos="142" w:val="num"/>
          <w:tab w:pos="851" w:val="left"/>
        </w:tabs>
        <w:spacing w:line="276" w:lineRule="auto"/>
        <w:ind w:firstLine="0" w:left="0" w:right="0"/>
        <w:rPr>
          <w:rFonts w:ascii="Times New Roman" w:cs="Times New Roman" w:hAnsi="Times New Roman"/>
          <w:sz w:val="22"/>
        </w:rPr>
      </w:pPr>
      <w:r>
        <w:rPr>
          <w:rFonts w:ascii="Times New Roman" w:cs="Times New Roman" w:hAnsi="Times New Roman"/>
          <w:sz w:val="22"/>
        </w:rPr>
        <w:t xml:space="preserve">La décision de voyager sur un jour non travaillé et notamment le dimanche doit être validé au préalable par le manager et ne pourra faire l’objet d’une récupération sans cette validation en amont. </w:t>
      </w:r>
    </w:p>
    <w:p w14:paraId="48E9334C" w14:textId="77777777" w:rsidP="00F34854" w:rsidR="009F13AE" w:rsidRDefault="009F13AE">
      <w:pPr>
        <w:tabs>
          <w:tab w:pos="142" w:val="num"/>
          <w:tab w:pos="851" w:val="left"/>
        </w:tabs>
        <w:spacing w:line="276" w:lineRule="auto"/>
        <w:ind w:firstLine="0" w:left="0" w:right="0"/>
        <w:rPr>
          <w:rFonts w:ascii="Times New Roman" w:cs="Times New Roman" w:hAnsi="Times New Roman"/>
          <w:sz w:val="22"/>
        </w:rPr>
      </w:pPr>
    </w:p>
    <w:p w14:paraId="138C589B" w14:textId="20DD8174" w:rsidP="00F34854" w:rsidR="009F537D" w:rsidRDefault="009F537D" w:rsidRPr="005A6538">
      <w:pPr>
        <w:tabs>
          <w:tab w:pos="142" w:val="num"/>
          <w:tab w:pos="851" w:val="left"/>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Les jours de repos supplémentaires « RTT S » devront être pris sur l’année civile et ne pourront faire l’objet d’un report. </w:t>
      </w:r>
    </w:p>
    <w:p w14:paraId="0A2FFCB7" w14:textId="77777777" w:rsidP="163BA773" w:rsidR="009F537D" w:rsidRDefault="009F537D" w:rsidRPr="005A6538">
      <w:pPr>
        <w:tabs>
          <w:tab w:pos="142" w:val="num"/>
          <w:tab w:pos="851" w:val="left"/>
        </w:tabs>
        <w:spacing w:line="276" w:lineRule="auto"/>
        <w:ind w:firstLine="0" w:left="0" w:right="0"/>
        <w:rPr>
          <w:rFonts w:ascii="Times New Roman" w:cs="Times New Roman" w:hAnsi="Times New Roman"/>
          <w:sz w:val="22"/>
        </w:rPr>
      </w:pPr>
      <w:r w:rsidRPr="163BA773">
        <w:rPr>
          <w:rFonts w:ascii="Times New Roman" w:cs="Times New Roman" w:hAnsi="Times New Roman"/>
          <w:sz w:val="22"/>
        </w:rPr>
        <w:t>Le salarié pourra aussi utiliser les dispositions d’alimentation du compte épargne tem</w:t>
      </w:r>
      <w:r w:rsidRPr="00022401">
        <w:rPr>
          <w:rFonts w:ascii="Times New Roman" w:cs="Times New Roman" w:hAnsi="Times New Roman"/>
          <w:sz w:val="22"/>
        </w:rPr>
        <w:t>ps ou PERECO</w:t>
      </w:r>
      <w:r w:rsidRPr="163BA773">
        <w:rPr>
          <w:rFonts w:ascii="Times New Roman" w:cs="Times New Roman" w:hAnsi="Times New Roman"/>
          <w:sz w:val="22"/>
        </w:rPr>
        <w:t xml:space="preserve"> prévues à l’accord d’entreprise en vigueur à la signature du présent accord.</w:t>
      </w:r>
    </w:p>
    <w:p w14:paraId="6DFEBA1D" w14:textId="77777777" w:rsidP="00F34854" w:rsidR="009F537D" w:rsidRDefault="009F537D" w:rsidRPr="005A6538">
      <w:pPr>
        <w:tabs>
          <w:tab w:pos="142" w:val="num"/>
          <w:tab w:pos="851" w:val="left"/>
        </w:tabs>
        <w:spacing w:line="276" w:lineRule="auto"/>
        <w:ind w:firstLine="0" w:left="0" w:right="0"/>
        <w:rPr>
          <w:rFonts w:ascii="Times New Roman" w:cs="Times New Roman" w:hAnsi="Times New Roman"/>
          <w:sz w:val="22"/>
        </w:rPr>
      </w:pPr>
    </w:p>
    <w:p w14:paraId="6036EF3B" w14:textId="77777777" w:rsidP="00E32B57" w:rsidR="009F537D" w:rsidRDefault="009F537D" w:rsidRPr="009F13AE">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9F13AE">
        <w:rPr>
          <w:rFonts w:ascii="Times New Roman" w:cs="Times New Roman" w:hAnsi="Times New Roman"/>
          <w:b/>
          <w:bCs/>
          <w:sz w:val="22"/>
        </w:rPr>
        <w:t>Temps de repos obligatoire au retour de déplacement</w:t>
      </w:r>
    </w:p>
    <w:p w14:paraId="36849EA6" w14:textId="77777777" w:rsidP="00F34854" w:rsidR="009F537D" w:rsidRDefault="009F537D">
      <w:pPr>
        <w:pStyle w:val="Paragraphedeliste"/>
        <w:tabs>
          <w:tab w:pos="142" w:val="num"/>
        </w:tabs>
        <w:spacing w:line="276" w:lineRule="auto"/>
        <w:ind w:firstLine="0" w:left="0" w:right="0"/>
        <w:rPr>
          <w:rFonts w:ascii="Times New Roman" w:cs="Times New Roman" w:eastAsia="Times New Roman" w:hAnsi="Times New Roman"/>
          <w:sz w:val="22"/>
        </w:rPr>
      </w:pPr>
      <w:r w:rsidRPr="009F13AE">
        <w:rPr>
          <w:rFonts w:ascii="Times New Roman" w:cs="Times New Roman" w:eastAsia="Times New Roman" w:hAnsi="Times New Roman"/>
          <w:sz w:val="22"/>
        </w:rPr>
        <w:t xml:space="preserve">Lorsque le déplacement professionnel induit un décalage horaire important et que le salarié ne voyage pas dans des conditions de confort lui permettant de se reposer, l’employeur veille à lui faire bénéficier, à son arrivée, d’un temps de repos adapté, avant la reprise effective de son travail. </w:t>
      </w:r>
      <w:r w:rsidRPr="009F13AE">
        <w:rPr>
          <w:rFonts w:ascii="Times New Roman" w:cs="Times New Roman" w:eastAsia="Times New Roman" w:hAnsi="Times New Roman"/>
          <w:sz w:val="22"/>
        </w:rPr>
        <w:br/>
        <w:t>En tout état de cause, le salarié veillera à respecter les temps de repos quotidien et hebdomadaires tels que définis à l’article 3.1.</w:t>
      </w:r>
    </w:p>
    <w:p w14:paraId="0491AC3E" w14:textId="77777777" w:rsidP="00F34854" w:rsidR="009F13AE" w:rsidRDefault="009F13AE" w:rsidRPr="00BA7CA1">
      <w:pPr>
        <w:pStyle w:val="Paragraphedeliste"/>
        <w:tabs>
          <w:tab w:pos="142" w:val="num"/>
        </w:tabs>
        <w:spacing w:line="276" w:lineRule="auto"/>
        <w:ind w:firstLine="0" w:left="0" w:right="0"/>
        <w:rPr>
          <w:rFonts w:ascii="Times New Roman" w:cs="Times New Roman" w:eastAsia="Times New Roman" w:hAnsi="Times New Roman"/>
          <w:color w:val="FF0000"/>
          <w:sz w:val="22"/>
        </w:rPr>
      </w:pPr>
    </w:p>
    <w:p w14:paraId="18C71595" w14:textId="77777777" w:rsidP="00E32B57" w:rsidR="009F537D" w:rsidRDefault="009F537D" w:rsidRPr="00F155A6">
      <w:pPr>
        <w:pStyle w:val="Paragraphedeliste"/>
        <w:keepLines/>
        <w:widowControl w:val="0"/>
        <w:numPr>
          <w:ilvl w:val="1"/>
          <w:numId w:val="15"/>
        </w:numPr>
        <w:tabs>
          <w:tab w:pos="142" w:val="num"/>
          <w:tab w:pos="426" w:val="num"/>
        </w:tabs>
        <w:spacing w:after="0" w:before="240" w:line="276" w:lineRule="auto"/>
        <w:ind w:firstLine="0" w:left="0" w:right="0"/>
        <w:contextualSpacing w:val="0"/>
        <w:rPr>
          <w:rFonts w:ascii="Times New Roman" w:cs="Times New Roman" w:hAnsi="Times New Roman"/>
          <w:b/>
          <w:bCs/>
          <w:sz w:val="22"/>
        </w:rPr>
      </w:pPr>
      <w:r w:rsidRPr="00F155A6">
        <w:rPr>
          <w:rFonts w:ascii="Times New Roman" w:cs="Times New Roman" w:hAnsi="Times New Roman"/>
          <w:b/>
          <w:bCs/>
          <w:sz w:val="22"/>
        </w:rPr>
        <w:t>Remboursement de frais professionnels</w:t>
      </w:r>
    </w:p>
    <w:p w14:paraId="2893AF5A" w14:textId="77777777" w:rsidP="00F34854" w:rsidR="009F537D"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Les dépenses engagées dans le cadre des missions des salariés concernés seront soumises à l’émission d’une note de frais dans le système de gestion propre à l’entreprise et à la validation par le manager.</w:t>
      </w:r>
    </w:p>
    <w:p w14:paraId="32D27DED" w14:textId="65CC8683" w:rsidP="00F34854" w:rsidR="00F155A6" w:rsidRDefault="009F537D" w:rsidRPr="005A6538">
      <w:pPr>
        <w:pStyle w:val="Paragraphedeliste"/>
        <w:tabs>
          <w:tab w:pos="142" w:val="num"/>
        </w:tabs>
        <w:spacing w:line="276" w:lineRule="auto"/>
        <w:ind w:firstLine="0" w:left="0" w:right="0"/>
        <w:rPr>
          <w:rFonts w:ascii="Times New Roman" w:cs="Times New Roman" w:eastAsia="Times New Roman" w:hAnsi="Times New Roman"/>
          <w:sz w:val="22"/>
        </w:rPr>
      </w:pPr>
      <w:r w:rsidRPr="005A6538">
        <w:rPr>
          <w:rFonts w:ascii="Times New Roman" w:cs="Times New Roman" w:eastAsia="Times New Roman" w:hAnsi="Times New Roman"/>
          <w:sz w:val="22"/>
        </w:rPr>
        <w:t>Elles devront respecter les dispositions de la politique de remboursement de frais du Groupe Delachaux ou de toute autre règle définie par l’entreprise.</w:t>
      </w:r>
    </w:p>
    <w:p w14:paraId="4CA497BB" w14:textId="77777777" w:rsidP="00E32B57" w:rsidR="009F537D" w:rsidRDefault="009F537D" w:rsidRPr="00F155A6">
      <w:pPr>
        <w:pStyle w:val="Paragraphedeliste"/>
        <w:keepLines/>
        <w:widowControl w:val="0"/>
        <w:numPr>
          <w:ilvl w:val="1"/>
          <w:numId w:val="15"/>
        </w:numPr>
        <w:tabs>
          <w:tab w:pos="142" w:val="num"/>
        </w:tabs>
        <w:spacing w:after="0" w:before="240" w:line="276" w:lineRule="auto"/>
        <w:ind w:firstLine="0" w:left="0" w:right="0"/>
        <w:contextualSpacing w:val="0"/>
        <w:rPr>
          <w:rFonts w:ascii="Times New Roman" w:cs="Times New Roman" w:hAnsi="Times New Roman"/>
          <w:b/>
          <w:bCs/>
          <w:sz w:val="22"/>
        </w:rPr>
      </w:pPr>
      <w:r w:rsidRPr="00F155A6">
        <w:rPr>
          <w:rFonts w:ascii="Times New Roman" w:cs="Times New Roman" w:hAnsi="Times New Roman"/>
          <w:b/>
          <w:bCs/>
          <w:sz w:val="22"/>
        </w:rPr>
        <w:t>Formation externe</w:t>
      </w:r>
    </w:p>
    <w:p w14:paraId="615DD0E0" w14:textId="437FC96B" w:rsidP="00F34854" w:rsidR="009F537D" w:rsidRDefault="009F537D">
      <w:pPr>
        <w:pStyle w:val="Paragraphedeliste"/>
        <w:tabs>
          <w:tab w:pos="142" w:val="num"/>
        </w:tabs>
        <w:spacing w:line="276" w:lineRule="auto"/>
        <w:ind w:firstLine="0" w:left="0" w:right="0"/>
        <w:rPr>
          <w:rFonts w:ascii="Times New Roman" w:cs="Times New Roman" w:eastAsia="Times New Roman" w:hAnsi="Times New Roman"/>
          <w:sz w:val="22"/>
        </w:rPr>
      </w:pPr>
      <w:r w:rsidRPr="00E901BD">
        <w:rPr>
          <w:rFonts w:ascii="Times New Roman" w:cs="Times New Roman" w:eastAsia="Times New Roman" w:hAnsi="Times New Roman"/>
          <w:sz w:val="22"/>
        </w:rPr>
        <w:t>Les temps passés en formation externe organisées par l’employeur seront régies par les dispositions du présent titre</w:t>
      </w:r>
      <w:r w:rsidR="00AA3F6D" w:rsidRPr="00E901BD">
        <w:rPr>
          <w:rFonts w:ascii="Times New Roman" w:cs="Times New Roman" w:eastAsia="Times New Roman" w:hAnsi="Times New Roman"/>
          <w:sz w:val="22"/>
        </w:rPr>
        <w:t>, c’est-à-dire qu</w:t>
      </w:r>
      <w:r w:rsidR="003B64D6" w:rsidRPr="00E901BD">
        <w:rPr>
          <w:rFonts w:ascii="Times New Roman" w:cs="Times New Roman" w:eastAsia="Times New Roman" w:hAnsi="Times New Roman"/>
          <w:sz w:val="22"/>
        </w:rPr>
        <w:t>e le régime de formation externe suit les mêmes règles que le temps de mission en termes de suivi, déclaration, indemnisation.</w:t>
      </w:r>
      <w:r w:rsidR="003B64D6">
        <w:rPr>
          <w:rFonts w:ascii="Times New Roman" w:cs="Times New Roman" w:eastAsia="Times New Roman" w:hAnsi="Times New Roman"/>
          <w:sz w:val="22"/>
        </w:rPr>
        <w:t xml:space="preserve"> </w:t>
      </w:r>
    </w:p>
    <w:p w14:paraId="5BF0145D" w14:textId="77777777" w:rsidP="00F34854" w:rsidR="0009341A" w:rsidRDefault="0009341A">
      <w:pPr>
        <w:pStyle w:val="Paragraphedeliste"/>
        <w:tabs>
          <w:tab w:pos="142" w:val="num"/>
        </w:tabs>
        <w:spacing w:line="276" w:lineRule="auto"/>
        <w:ind w:firstLine="0" w:left="0" w:right="0"/>
        <w:rPr>
          <w:rFonts w:ascii="Times New Roman" w:cs="Times New Roman" w:eastAsia="Times New Roman" w:hAnsi="Times New Roman"/>
          <w:sz w:val="22"/>
        </w:rPr>
      </w:pPr>
    </w:p>
    <w:p w14:paraId="49C5701B" w14:textId="7766DD2B" w:rsidP="00F34854" w:rsidR="0009341A" w:rsidRDefault="0009341A">
      <w:pPr>
        <w:pStyle w:val="Paragraphedeliste"/>
        <w:tabs>
          <w:tab w:pos="142" w:val="num"/>
        </w:tabs>
        <w:spacing w:line="276" w:lineRule="auto"/>
        <w:ind w:firstLine="0" w:left="0" w:right="0"/>
        <w:rPr>
          <w:rFonts w:ascii="Times New Roman" w:cs="Times New Roman" w:eastAsia="Times New Roman" w:hAnsi="Times New Roman"/>
          <w:sz w:val="22"/>
        </w:rPr>
      </w:pPr>
      <w:r>
        <w:rPr>
          <w:rFonts w:ascii="Times New Roman" w:cs="Times New Roman" w:eastAsia="Times New Roman" w:hAnsi="Times New Roman"/>
          <w:sz w:val="22"/>
        </w:rPr>
        <w:t xml:space="preserve">Entendu que la formation externe correspond à </w:t>
      </w:r>
      <w:r w:rsidR="00C20381">
        <w:rPr>
          <w:rFonts w:ascii="Times New Roman" w:cs="Times New Roman" w:eastAsia="Times New Roman" w:hAnsi="Times New Roman"/>
          <w:sz w:val="22"/>
        </w:rPr>
        <w:t>une formation</w:t>
      </w:r>
      <w:r w:rsidR="002F7F1F">
        <w:rPr>
          <w:rFonts w:ascii="Times New Roman" w:cs="Times New Roman" w:eastAsia="Times New Roman" w:hAnsi="Times New Roman"/>
          <w:sz w:val="22"/>
        </w:rPr>
        <w:t xml:space="preserve"> ou tout autre évènement en lien avec l’activité professionnelle (conférence, salon, petit déjeuner…)</w:t>
      </w:r>
      <w:r w:rsidR="00C20381">
        <w:rPr>
          <w:rFonts w:ascii="Times New Roman" w:cs="Times New Roman" w:eastAsia="Times New Roman" w:hAnsi="Times New Roman"/>
          <w:sz w:val="22"/>
        </w:rPr>
        <w:t xml:space="preserve"> suivi</w:t>
      </w:r>
      <w:r w:rsidR="002F7F1F">
        <w:rPr>
          <w:rFonts w:ascii="Times New Roman" w:cs="Times New Roman" w:eastAsia="Times New Roman" w:hAnsi="Times New Roman"/>
          <w:sz w:val="22"/>
        </w:rPr>
        <w:t>s</w:t>
      </w:r>
      <w:r w:rsidR="00C20381">
        <w:rPr>
          <w:rFonts w:ascii="Times New Roman" w:cs="Times New Roman" w:eastAsia="Times New Roman" w:hAnsi="Times New Roman"/>
          <w:sz w:val="22"/>
        </w:rPr>
        <w:t xml:space="preserve"> dans un lieu autre que le lieu de travail ou domicile du salarié. </w:t>
      </w:r>
    </w:p>
    <w:p w14:paraId="3BDD5D5A" w14:textId="77777777" w:rsidP="00F34854" w:rsidR="003C15ED" w:rsidRDefault="003C15ED" w:rsidRPr="005A6538">
      <w:pPr>
        <w:pStyle w:val="Paragraphedeliste"/>
        <w:tabs>
          <w:tab w:pos="142" w:val="num"/>
        </w:tabs>
        <w:spacing w:line="276" w:lineRule="auto"/>
        <w:ind w:firstLine="0" w:left="0" w:right="0"/>
        <w:rPr>
          <w:rFonts w:ascii="Times New Roman" w:cs="Times New Roman" w:eastAsia="Times New Roman" w:hAnsi="Times New Roman"/>
          <w:sz w:val="22"/>
        </w:rPr>
      </w:pPr>
    </w:p>
    <w:p w14:paraId="26CF81D7" w14:textId="01D96AD6" w:rsidP="003C15ED" w:rsidR="009136F1" w:rsidRDefault="003C15ED"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Durée de l’accord</w:t>
      </w:r>
    </w:p>
    <w:p w14:paraId="01B4E25C" w14:textId="77777777" w:rsidP="003C15ED"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présent accord est conclu pour une durée indéterminée.</w:t>
      </w:r>
    </w:p>
    <w:p w14:paraId="11351F0F" w14:textId="77777777" w:rsidP="003C15ED" w:rsidR="00FA6750" w:rsidRDefault="00FA6750" w:rsidRPr="005A6538">
      <w:pPr>
        <w:tabs>
          <w:tab w:pos="142" w:val="num"/>
        </w:tabs>
        <w:spacing w:line="276" w:lineRule="auto"/>
        <w:ind w:firstLine="0" w:left="0" w:right="0"/>
        <w:rPr>
          <w:rFonts w:ascii="Times New Roman" w:cs="Times New Roman" w:hAnsi="Times New Roman"/>
          <w:sz w:val="22"/>
        </w:rPr>
      </w:pPr>
    </w:p>
    <w:p w14:paraId="135CA151" w14:textId="6D0C099B" w:rsidP="003C15ED" w:rsidR="009136F1" w:rsidRDefault="003C15ED"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Révision et dénonciation de l’accord</w:t>
      </w:r>
    </w:p>
    <w:p w14:paraId="4E09DE66" w14:textId="5962080E" w:rsidP="003C15ED" w:rsidR="00A437EC" w:rsidRDefault="009136F1" w:rsidRPr="005A6538">
      <w:pPr>
        <w:tabs>
          <w:tab w:pos="142" w:val="num"/>
        </w:tabs>
        <w:spacing w:line="276" w:lineRule="auto"/>
        <w:ind w:firstLine="0" w:left="0" w:right="0"/>
        <w:rPr>
          <w:rFonts w:ascii="Times New Roman" w:cs="Times New Roman" w:hAnsi="Times New Roman"/>
          <w:color w:themeColor="text1" w:val="000000"/>
          <w:sz w:val="22"/>
        </w:rPr>
      </w:pPr>
      <w:r w:rsidRPr="005A6538">
        <w:rPr>
          <w:rFonts w:ascii="Times New Roman" w:cs="Times New Roman" w:hAnsi="Times New Roman"/>
          <w:sz w:val="22"/>
        </w:rPr>
        <w:t xml:space="preserve">Le présent accord pourra être révisé ou dénoncé conformément aux dispositions légales et réglementaires en vigueur, </w:t>
      </w:r>
      <w:r w:rsidRPr="005A6538">
        <w:rPr>
          <w:rFonts w:ascii="Times New Roman" w:cs="Times New Roman" w:hAnsi="Times New Roman"/>
          <w:color w:themeColor="text1" w:val="000000"/>
          <w:sz w:val="22"/>
        </w:rPr>
        <w:t>en respectant la procédure prévue respectivement par les articles L.2222-5, L.2222-6 et L.2261-7-1 à L.2261-11 du Code du travail.</w:t>
      </w:r>
    </w:p>
    <w:p w14:paraId="15AE5CB7" w14:textId="77777777" w:rsidP="006173BC" w:rsidR="009F537D" w:rsidRDefault="009F537D" w:rsidRPr="005A6538">
      <w:pPr>
        <w:tabs>
          <w:tab w:pos="142" w:val="num"/>
        </w:tabs>
        <w:spacing w:line="276" w:lineRule="auto"/>
        <w:ind w:firstLine="426" w:left="0" w:right="0"/>
        <w:rPr>
          <w:rFonts w:ascii="Times New Roman" w:cs="Times New Roman" w:hAnsi="Times New Roman"/>
          <w:sz w:val="22"/>
        </w:rPr>
      </w:pPr>
    </w:p>
    <w:p w14:paraId="58C46B44" w14:textId="77777777" w:rsidP="003C15ED" w:rsidR="009136F1" w:rsidRDefault="009136F1" w:rsidRPr="005A6538">
      <w:pPr>
        <w:tabs>
          <w:tab w:pos="142" w:val="num"/>
        </w:tabs>
        <w:spacing w:line="276" w:lineRule="auto"/>
        <w:ind w:firstLine="0" w:left="0" w:right="0"/>
        <w:rPr>
          <w:rFonts w:ascii="Times New Roman" w:cs="Times New Roman" w:hAnsi="Times New Roman"/>
          <w:color w:themeColor="text1" w:val="000000"/>
          <w:sz w:val="22"/>
        </w:rPr>
      </w:pPr>
      <w:r w:rsidRPr="005A6538">
        <w:rPr>
          <w:rFonts w:ascii="Times New Roman" w:cs="Times New Roman" w:hAnsi="Times New Roman"/>
          <w:color w:themeColor="text1" w:val="000000"/>
          <w:sz w:val="22"/>
        </w:rPr>
        <w:t>En particulier, les parties signataires du présent accord ont la possibilité de le dénoncer moyennant un préavis de trois mois.</w:t>
      </w:r>
    </w:p>
    <w:p w14:paraId="53648554" w14:textId="77777777" w:rsidP="003C15ED" w:rsidR="009F537D" w:rsidRDefault="009F537D" w:rsidRPr="005A6538">
      <w:pPr>
        <w:tabs>
          <w:tab w:pos="142" w:val="num"/>
        </w:tabs>
        <w:spacing w:line="276" w:lineRule="auto"/>
        <w:ind w:firstLine="0" w:left="0" w:right="0"/>
        <w:rPr>
          <w:rFonts w:ascii="Times New Roman" w:cs="Times New Roman" w:hAnsi="Times New Roman"/>
          <w:color w:themeColor="text1" w:val="000000"/>
          <w:sz w:val="22"/>
        </w:rPr>
      </w:pPr>
    </w:p>
    <w:p w14:paraId="0253E294" w14:textId="77777777" w:rsidP="003C15ED" w:rsidR="009136F1" w:rsidRDefault="009136F1" w:rsidRPr="005A6538">
      <w:pPr>
        <w:tabs>
          <w:tab w:pos="142" w:val="num"/>
        </w:tabs>
        <w:spacing w:line="276" w:lineRule="auto"/>
        <w:ind w:firstLine="0" w:left="0" w:right="0"/>
        <w:rPr>
          <w:rFonts w:ascii="Times New Roman" w:cs="Times New Roman" w:hAnsi="Times New Roman"/>
          <w:color w:themeColor="text1" w:val="000000"/>
          <w:sz w:val="22"/>
        </w:rPr>
      </w:pPr>
      <w:r w:rsidRPr="005A6538">
        <w:rPr>
          <w:rFonts w:ascii="Times New Roman" w:cs="Times New Roman" w:hAnsi="Times New Roman"/>
          <w:color w:themeColor="text1" w:val="000000"/>
          <w:sz w:val="22"/>
        </w:rPr>
        <w:t>La dénonciation par l’une des parties signataires doit être notifiée par lettre recommandée avec avis de réception aux autres signataires et faire l’objet d’un dépôt. Les parties se réuniront alors dans un délai de 3 mois à compter de la réception de la notification afin d’envisager l’éventuelle conclusion d’un accord de substitution qui entrera en vigueur dès sa conclusion.</w:t>
      </w:r>
    </w:p>
    <w:p w14:paraId="2917C390" w14:textId="77777777" w:rsidP="003C15ED" w:rsidR="009F537D" w:rsidRDefault="009F537D" w:rsidRPr="005A6538">
      <w:pPr>
        <w:tabs>
          <w:tab w:pos="142" w:val="num"/>
        </w:tabs>
        <w:spacing w:line="276" w:lineRule="auto"/>
        <w:ind w:firstLine="0" w:left="0" w:right="0"/>
        <w:rPr>
          <w:rFonts w:ascii="Times New Roman" w:cs="Times New Roman" w:hAnsi="Times New Roman"/>
          <w:color w:themeColor="text1" w:val="000000"/>
          <w:sz w:val="22"/>
        </w:rPr>
      </w:pPr>
    </w:p>
    <w:p w14:paraId="6727F731" w14:textId="77777777" w:rsidP="003C15ED" w:rsidR="009136F1" w:rsidRDefault="009136F1">
      <w:pPr>
        <w:tabs>
          <w:tab w:pos="142" w:val="num"/>
        </w:tabs>
        <w:spacing w:line="276" w:lineRule="auto"/>
        <w:ind w:firstLine="0" w:left="0" w:right="0"/>
        <w:rPr>
          <w:rFonts w:ascii="Times New Roman" w:cs="Times New Roman" w:hAnsi="Times New Roman"/>
          <w:color w:themeColor="text1" w:val="000000"/>
          <w:sz w:val="22"/>
        </w:rPr>
      </w:pPr>
      <w:r w:rsidRPr="005A6538">
        <w:rPr>
          <w:rFonts w:ascii="Times New Roman" w:cs="Times New Roman" w:hAnsi="Times New Roman"/>
          <w:color w:themeColor="text1" w:val="000000"/>
          <w:sz w:val="22"/>
        </w:rPr>
        <w:t>L’accord dénoncé continuera à produire effet jusqu’à l’entrée en vigueur du nouvel accord qui lui est substitué ou, à défaut, pendant une durée d’un an à compter de l’expiration du préavis de trois mois.</w:t>
      </w:r>
    </w:p>
    <w:p w14:paraId="00ECB95E" w14:textId="77777777" w:rsidP="003C15ED" w:rsidR="003C15ED" w:rsidRDefault="003C15ED">
      <w:pPr>
        <w:tabs>
          <w:tab w:pos="142" w:val="num"/>
        </w:tabs>
        <w:spacing w:line="276" w:lineRule="auto"/>
        <w:ind w:firstLine="0" w:left="0" w:right="0"/>
        <w:rPr>
          <w:rFonts w:ascii="Times New Roman" w:cs="Times New Roman" w:hAnsi="Times New Roman"/>
          <w:color w:themeColor="text1" w:val="000000"/>
          <w:sz w:val="22"/>
        </w:rPr>
      </w:pPr>
    </w:p>
    <w:p w14:paraId="72A0F7E0" w14:textId="77777777" w:rsidP="003C15ED" w:rsidR="003C15ED" w:rsidRDefault="003C15ED" w:rsidRPr="005A6538">
      <w:pPr>
        <w:tabs>
          <w:tab w:pos="142" w:val="num"/>
        </w:tabs>
        <w:spacing w:line="276" w:lineRule="auto"/>
        <w:ind w:firstLine="0" w:left="0" w:right="0"/>
        <w:rPr>
          <w:rFonts w:ascii="Times New Roman" w:cs="Times New Roman" w:hAnsi="Times New Roman"/>
          <w:color w:themeColor="text1" w:val="000000"/>
          <w:sz w:val="22"/>
        </w:rPr>
      </w:pPr>
    </w:p>
    <w:p w14:paraId="0343122F" w14:textId="4374CB85" w:rsidP="003C15ED" w:rsidR="009136F1" w:rsidRDefault="003C15ED"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Suivi de l’accord</w:t>
      </w:r>
    </w:p>
    <w:p w14:paraId="3F1D5776" w14:textId="77777777" w:rsidP="003C15ED" w:rsidR="009136F1" w:rsidRDefault="009136F1">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Il est convenu entre les parties qu’elles se réuniront une fois par an, pour échanger sur la bonne application du présent accord.</w:t>
      </w:r>
    </w:p>
    <w:p w14:paraId="0080B763" w14:textId="77777777" w:rsidP="003C15ED" w:rsidR="003C15ED" w:rsidRDefault="003C15ED">
      <w:pPr>
        <w:tabs>
          <w:tab w:pos="142" w:val="num"/>
        </w:tabs>
        <w:spacing w:line="276" w:lineRule="auto"/>
        <w:ind w:firstLine="0" w:left="0" w:right="0"/>
        <w:rPr>
          <w:rFonts w:ascii="Times New Roman" w:cs="Times New Roman" w:hAnsi="Times New Roman"/>
          <w:sz w:val="22"/>
        </w:rPr>
      </w:pPr>
    </w:p>
    <w:p w14:paraId="7D073298" w14:textId="77777777" w:rsidP="003C15ED" w:rsidR="003C15ED" w:rsidRDefault="003C15ED" w:rsidRPr="005A6538">
      <w:pPr>
        <w:tabs>
          <w:tab w:pos="142" w:val="num"/>
        </w:tabs>
        <w:spacing w:line="276" w:lineRule="auto"/>
        <w:ind w:firstLine="0" w:left="0" w:right="0"/>
        <w:rPr>
          <w:rFonts w:ascii="Times New Roman" w:cs="Times New Roman" w:hAnsi="Times New Roman"/>
          <w:sz w:val="22"/>
        </w:rPr>
      </w:pPr>
    </w:p>
    <w:p w14:paraId="63B12129" w14:textId="41673C9A" w:rsidP="003C15ED" w:rsidR="009136F1" w:rsidRDefault="003C15ED" w:rsidRPr="005A6538">
      <w:pPr>
        <w:pStyle w:val="article"/>
        <w:tabs>
          <w:tab w:pos="1418" w:val="clear"/>
          <w:tab w:pos="142" w:val="num"/>
          <w:tab w:pos="284" w:val="num"/>
          <w:tab w:pos="1134" w:val="left"/>
        </w:tabs>
        <w:spacing w:before="0" w:line="276" w:lineRule="auto"/>
        <w:ind w:firstLine="0" w:left="0"/>
        <w:rPr>
          <w:rFonts w:ascii="Times New Roman" w:cs="Times New Roman" w:hAnsi="Times New Roman"/>
          <w:sz w:val="22"/>
          <w:szCs w:val="22"/>
        </w:rPr>
      </w:pPr>
      <w:r>
        <w:rPr>
          <w:rFonts w:ascii="Times New Roman" w:cs="Times New Roman" w:hAnsi="Times New Roman"/>
          <w:sz w:val="22"/>
          <w:szCs w:val="22"/>
        </w:rPr>
        <w:t xml:space="preserve"> </w:t>
      </w:r>
      <w:r w:rsidR="009136F1" w:rsidRPr="005A6538">
        <w:rPr>
          <w:rFonts w:ascii="Times New Roman" w:cs="Times New Roman" w:hAnsi="Times New Roman"/>
          <w:sz w:val="22"/>
          <w:szCs w:val="22"/>
        </w:rPr>
        <w:t>Entrée en vigueur et dépôt</w:t>
      </w:r>
    </w:p>
    <w:p w14:paraId="1D5203D4" w14:textId="2F0C671B" w:rsidP="003C15ED"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Le présent accord s'appliquera pour la première fois à compter du </w:t>
      </w:r>
      <w:r w:rsidR="00F54035">
        <w:rPr>
          <w:rFonts w:ascii="Times New Roman" w:cs="Times New Roman" w:hAnsi="Times New Roman"/>
          <w:sz w:val="22"/>
        </w:rPr>
        <w:t>17 mars 2025</w:t>
      </w:r>
    </w:p>
    <w:p w14:paraId="6E699F00" w14:textId="77777777" w:rsidP="003C15ED"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présent accord sera déposé auprès de la Directions régionales de l’économie, de l’emploi, du travail et des solidarités (DREETS) via la plateforme de téléprocédure du Ministère du travail. Un exemplaire sera également remis au greffe du Conseil de prud’hommes du lieu de sa conclusion.</w:t>
      </w:r>
    </w:p>
    <w:p w14:paraId="6505ABAC" w14:textId="77777777" w:rsidP="003C15ED"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Le présent accord sera communiqué à l’ensemble du personnel par tout moyen.</w:t>
      </w:r>
    </w:p>
    <w:p w14:paraId="2597DC3F"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rPr>
      </w:pPr>
    </w:p>
    <w:p w14:paraId="4DE932E7" w14:textId="61D06F0A" w:rsidP="003C15ED" w:rsidR="009136F1" w:rsidRDefault="009136F1" w:rsidRPr="005A6538">
      <w:pPr>
        <w:tabs>
          <w:tab w:pos="142" w:val="num"/>
        </w:tabs>
        <w:spacing w:line="276" w:lineRule="auto"/>
        <w:ind w:firstLine="0" w:left="0" w:right="0"/>
        <w:rPr>
          <w:rFonts w:ascii="Times New Roman" w:cs="Times New Roman" w:hAnsi="Times New Roman"/>
          <w:sz w:val="22"/>
        </w:rPr>
      </w:pPr>
      <w:r w:rsidRPr="005A6538">
        <w:rPr>
          <w:rFonts w:ascii="Times New Roman" w:cs="Times New Roman" w:hAnsi="Times New Roman"/>
          <w:sz w:val="22"/>
        </w:rPr>
        <w:t xml:space="preserve">Fait </w:t>
      </w:r>
      <w:r w:rsidR="00E62076" w:rsidRPr="005A6538">
        <w:rPr>
          <w:rFonts w:ascii="Times New Roman" w:cs="Times New Roman" w:hAnsi="Times New Roman"/>
          <w:sz w:val="22"/>
        </w:rPr>
        <w:t xml:space="preserve">à Colombes </w:t>
      </w:r>
      <w:r w:rsidRPr="005A6538">
        <w:rPr>
          <w:rFonts w:ascii="Times New Roman" w:cs="Times New Roman" w:hAnsi="Times New Roman"/>
          <w:sz w:val="22"/>
        </w:rPr>
        <w:t>, le</w:t>
      </w:r>
      <w:r w:rsidR="003B64D6">
        <w:rPr>
          <w:rFonts w:ascii="Times New Roman" w:cs="Times New Roman" w:hAnsi="Times New Roman"/>
          <w:sz w:val="22"/>
        </w:rPr>
        <w:t xml:space="preserve"> 14 Mars </w:t>
      </w:r>
      <w:r w:rsidRPr="005A6538">
        <w:rPr>
          <w:rFonts w:ascii="Times New Roman" w:cs="Times New Roman" w:hAnsi="Times New Roman"/>
          <w:sz w:val="22"/>
        </w:rPr>
        <w:t>202</w:t>
      </w:r>
      <w:r w:rsidR="009F13AE">
        <w:rPr>
          <w:rFonts w:ascii="Times New Roman" w:cs="Times New Roman" w:hAnsi="Times New Roman"/>
          <w:sz w:val="22"/>
        </w:rPr>
        <w:t>5</w:t>
      </w:r>
    </w:p>
    <w:p w14:paraId="0652B5D7"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highlight w:val="yellow"/>
        </w:rPr>
      </w:pPr>
    </w:p>
    <w:p w14:paraId="2E16BE7E" w14:textId="77777777" w:rsidP="006173BC" w:rsidR="009136F1" w:rsidRDefault="009136F1" w:rsidRPr="005A6538">
      <w:pPr>
        <w:tabs>
          <w:tab w:pos="142" w:val="num"/>
        </w:tabs>
        <w:spacing w:line="276" w:lineRule="auto"/>
        <w:ind w:firstLine="426" w:left="0" w:right="0"/>
        <w:rPr>
          <w:rFonts w:ascii="Times New Roman" w:cs="Times New Roman" w:hAnsi="Times New Roman"/>
          <w:sz w:val="22"/>
          <w:highlight w:val="yellow"/>
        </w:rPr>
      </w:pPr>
    </w:p>
    <w:p w14:paraId="2AD51AA3" w14:textId="78D6F0DE" w:rsidP="009F13AE" w:rsidR="00895D06" w:rsidRDefault="009136F1" w:rsidRPr="00895D06">
      <w:pPr>
        <w:tabs>
          <w:tab w:pos="142" w:val="num"/>
        </w:tabs>
        <w:spacing w:line="276" w:lineRule="auto"/>
        <w:ind w:firstLine="0" w:left="0" w:right="0"/>
        <w:rPr>
          <w:rFonts w:ascii="Times New Roman" w:cs="Times New Roman" w:hAnsi="Times New Roman"/>
          <w:b/>
          <w:bCs/>
          <w:sz w:val="22"/>
          <w:u w:val="single"/>
        </w:rPr>
      </w:pPr>
      <w:r w:rsidRPr="00895D06">
        <w:rPr>
          <w:rFonts w:ascii="Times New Roman" w:cs="Times New Roman" w:hAnsi="Times New Roman"/>
          <w:sz w:val="22"/>
          <w:u w:val="single"/>
        </w:rPr>
        <w:t xml:space="preserve">Pour </w:t>
      </w:r>
      <w:r w:rsidR="009F13AE" w:rsidRPr="00895D06">
        <w:rPr>
          <w:rFonts w:ascii="Times New Roman" w:cs="Times New Roman" w:hAnsi="Times New Roman"/>
          <w:b/>
          <w:bCs/>
          <w:sz w:val="22"/>
          <w:u w:val="single"/>
        </w:rPr>
        <w:t>l</w:t>
      </w:r>
      <w:r w:rsidR="006B6B79" w:rsidRPr="00895D06">
        <w:rPr>
          <w:rFonts w:ascii="Times New Roman" w:cs="Times New Roman" w:hAnsi="Times New Roman"/>
          <w:b/>
          <w:bCs/>
          <w:sz w:val="22"/>
          <w:u w:val="single"/>
        </w:rPr>
        <w:t xml:space="preserve">a </w:t>
      </w:r>
      <w:r w:rsidR="00895D06" w:rsidRPr="00895D06">
        <w:rPr>
          <w:rFonts w:ascii="Times New Roman" w:cs="Times New Roman" w:hAnsi="Times New Roman"/>
          <w:b/>
          <w:bCs/>
          <w:sz w:val="22"/>
          <w:u w:val="single"/>
        </w:rPr>
        <w:t>D</w:t>
      </w:r>
      <w:r w:rsidR="006B6B79" w:rsidRPr="00895D06">
        <w:rPr>
          <w:rFonts w:ascii="Times New Roman" w:cs="Times New Roman" w:hAnsi="Times New Roman"/>
          <w:b/>
          <w:bCs/>
          <w:sz w:val="22"/>
          <w:u w:val="single"/>
        </w:rPr>
        <w:t xml:space="preserve">irection </w:t>
      </w:r>
    </w:p>
    <w:p w14:paraId="4280E2F9" w14:textId="27F3DC93" w:rsidP="009F13AE" w:rsidR="009136F1" w:rsidRDefault="006B54D1" w:rsidRPr="006B6B79">
      <w:pPr>
        <w:tabs>
          <w:tab w:pos="142" w:val="num"/>
        </w:tabs>
        <w:spacing w:line="276" w:lineRule="auto"/>
        <w:ind w:firstLine="0" w:left="0" w:right="0"/>
        <w:rPr>
          <w:rFonts w:ascii="Times New Roman" w:cs="Times New Roman" w:hAnsi="Times New Roman"/>
          <w:b/>
          <w:bCs/>
          <w:sz w:val="22"/>
        </w:rPr>
      </w:pPr>
      <w:r>
        <w:rPr>
          <w:rFonts w:ascii="Times New Roman" w:cs="Times New Roman" w:hAnsi="Times New Roman"/>
          <w:sz w:val="22"/>
        </w:rPr>
        <w:t>XXXX</w:t>
      </w:r>
    </w:p>
    <w:p w14:paraId="471D455A" w14:textId="77777777" w:rsidP="006173BC" w:rsidR="003231C6" w:rsidRDefault="003231C6">
      <w:pPr>
        <w:tabs>
          <w:tab w:pos="142" w:val="num"/>
        </w:tabs>
        <w:spacing w:line="276" w:lineRule="auto"/>
        <w:ind w:firstLine="426" w:left="0" w:right="0"/>
        <w:rPr>
          <w:rFonts w:ascii="Times New Roman" w:cs="Times New Roman" w:hAnsi="Times New Roman"/>
          <w:sz w:val="22"/>
        </w:rPr>
      </w:pPr>
    </w:p>
    <w:p w14:paraId="513B03BA" w14:textId="77777777" w:rsidP="00895D06" w:rsidR="00895D06" w:rsidRDefault="00895D06">
      <w:pPr>
        <w:rPr>
          <w:rFonts w:ascii="Times New Roman" w:cs="Times New Roman" w:hAnsi="Times New Roman"/>
          <w:sz w:val="22"/>
        </w:rPr>
      </w:pPr>
    </w:p>
    <w:p w14:paraId="1B1F678B" w14:textId="77777777" w:rsidP="00895D06" w:rsidR="002C1DCB" w:rsidRDefault="002C1DCB" w:rsidRPr="002C1DCB">
      <w:pPr>
        <w:tabs>
          <w:tab w:pos="142" w:val="num"/>
        </w:tabs>
        <w:spacing w:line="276" w:lineRule="auto"/>
        <w:ind w:firstLine="0" w:left="0" w:right="0"/>
        <w:rPr>
          <w:rFonts w:ascii="Times New Roman" w:cs="Times New Roman" w:hAnsi="Times New Roman"/>
          <w:b/>
          <w:bCs/>
          <w:sz w:val="22"/>
          <w:u w:val="single"/>
        </w:rPr>
      </w:pPr>
      <w:r w:rsidRPr="002C1DCB">
        <w:rPr>
          <w:rFonts w:ascii="Times New Roman" w:cs="Times New Roman" w:hAnsi="Times New Roman"/>
          <w:b/>
          <w:bCs/>
          <w:sz w:val="22"/>
          <w:u w:val="single"/>
        </w:rPr>
        <w:t>Pour le représentant élu de l’UES Delachaux</w:t>
      </w:r>
      <w:r w:rsidR="00895D06" w:rsidRPr="002C1DCB">
        <w:rPr>
          <w:rFonts w:ascii="Times New Roman" w:cs="Times New Roman" w:hAnsi="Times New Roman"/>
          <w:b/>
          <w:bCs/>
          <w:sz w:val="22"/>
          <w:u w:val="single"/>
        </w:rPr>
        <w:t xml:space="preserve"> </w:t>
      </w:r>
    </w:p>
    <w:p w14:paraId="1B824B74" w14:textId="226F8F63" w:rsidP="002C1DCB" w:rsidR="00895D06" w:rsidRDefault="002C1DCB" w:rsidRPr="00895D06">
      <w:pPr>
        <w:tabs>
          <w:tab w:pos="142" w:val="num"/>
        </w:tabs>
        <w:spacing w:line="276" w:lineRule="auto"/>
        <w:ind w:firstLine="0" w:left="0" w:right="0"/>
        <w:rPr>
          <w:rFonts w:ascii="Times New Roman" w:cs="Times New Roman" w:hAnsi="Times New Roman"/>
          <w:sz w:val="22"/>
        </w:rPr>
      </w:pPr>
      <w:r w:rsidRPr="002C1DCB">
        <w:rPr>
          <w:rFonts w:ascii="Times New Roman" w:cs="Times New Roman" w:hAnsi="Times New Roman"/>
          <w:sz w:val="22"/>
        </w:rPr>
        <w:t xml:space="preserve">Titulaire </w:t>
      </w:r>
      <w:r>
        <w:rPr>
          <w:rFonts w:ascii="Times New Roman" w:cs="Times New Roman" w:hAnsi="Times New Roman"/>
          <w:sz w:val="22"/>
        </w:rPr>
        <w:t>–</w:t>
      </w:r>
      <w:r w:rsidR="00895D06">
        <w:rPr>
          <w:rFonts w:ascii="Times New Roman" w:cs="Times New Roman" w:hAnsi="Times New Roman"/>
          <w:b/>
          <w:bCs/>
          <w:sz w:val="22"/>
        </w:rPr>
        <w:t xml:space="preserve"> </w:t>
      </w:r>
      <w:r w:rsidR="006B54D1">
        <w:rPr>
          <w:rFonts w:ascii="Times New Roman" w:cs="Times New Roman" w:hAnsi="Times New Roman"/>
          <w:sz w:val="22"/>
        </w:rPr>
        <w:t>XXXX</w:t>
      </w:r>
    </w:p>
    <w:sectPr w:rsidR="00895D06" w:rsidRPr="00895D06" w:rsidSect="00DE70E7">
      <w:footerReference r:id="rId13" w:type="even"/>
      <w:footerReference r:id="rId14" w:type="default"/>
      <w:footerReference r:id="rId15" w:type="first"/>
      <w:pgSz w:h="16834" w:w="11904"/>
      <w:pgMar w:bottom="1417" w:footer="514" w:gutter="0" w:header="720" w:left="1417" w:right="1417" w:top="1417"/>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DE8AD" w14:textId="77777777" w:rsidR="00A14891" w:rsidRDefault="00A14891">
      <w:pPr>
        <w:spacing w:after="0" w:line="240" w:lineRule="auto"/>
      </w:pPr>
      <w:r>
        <w:separator/>
      </w:r>
    </w:p>
  </w:endnote>
  <w:endnote w:type="continuationSeparator" w:id="0">
    <w:p w14:paraId="343E2232" w14:textId="77777777" w:rsidR="00A14891" w:rsidRDefault="00A14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ED4FA4" w14:textId="77777777" w:rsidR="00243DF5" w:rsidRDefault="00F14E75">
    <w:pPr>
      <w:spacing w:after="0" w:line="247" w:lineRule="auto"/>
      <w:ind w:hanging="10" w:left="44" w:right="6912"/>
    </w:pPr>
    <w:r>
      <w:rPr>
        <w:sz w:val="16"/>
      </w:rPr>
      <w:t xml:space="preserve">Avenant </w:t>
    </w:r>
    <w:r>
      <w:t xml:space="preserve">à l'accord </w:t>
    </w:r>
    <w:r>
      <w:rPr>
        <w:sz w:val="16"/>
      </w:rPr>
      <w:t xml:space="preserve">temps </w:t>
    </w:r>
    <w:r>
      <w:t xml:space="preserve">de </w:t>
    </w:r>
    <w:r>
      <w:rPr>
        <w:sz w:val="16"/>
      </w:rPr>
      <w:t>travail RAOUL LENOIR</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9190891" w14:textId="1E043E87" w:rsidR="00243DF5" w:rsidRDefault="00F14E75">
    <w:pPr>
      <w:spacing w:after="0" w:line="247" w:lineRule="auto"/>
      <w:ind w:hanging="10" w:left="44" w:right="6912"/>
    </w:pPr>
    <w:r>
      <w:rPr>
        <w:sz w:val="16"/>
      </w:rPr>
      <w:t xml:space="preserve">Avenant </w:t>
    </w:r>
    <w:r>
      <w:t xml:space="preserve">à l'accord </w:t>
    </w:r>
    <w:r>
      <w:rPr>
        <w:sz w:val="16"/>
      </w:rPr>
      <w:t xml:space="preserve">temps </w:t>
    </w:r>
    <w:r>
      <w:t xml:space="preserve">de </w:t>
    </w:r>
    <w:r>
      <w:rPr>
        <w:sz w:val="16"/>
      </w:rPr>
      <w:t>travail</w:t>
    </w:r>
    <w:r w:rsidR="009C19B0">
      <w:rPr>
        <w:sz w:val="16"/>
      </w:rPr>
      <w:t xml:space="preserve"> - UES</w:t>
    </w:r>
    <w:r>
      <w:rPr>
        <w:sz w:val="16"/>
      </w:rPr>
      <w:t xml:space="preserve"> </w:t>
    </w:r>
    <w:r w:rsidR="00426BF1">
      <w:rPr>
        <w:sz w:val="16"/>
      </w:rPr>
      <w:t>DELACHAUX</w:t>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08B01DF" w14:textId="77777777" w:rsidR="00243DF5" w:rsidRDefault="00F14E75">
    <w:pPr>
      <w:spacing w:after="0" w:line="247" w:lineRule="auto"/>
      <w:ind w:hanging="10" w:left="44" w:right="6912"/>
    </w:pPr>
    <w:r>
      <w:rPr>
        <w:sz w:val="16"/>
      </w:rPr>
      <w:t xml:space="preserve">Avenant </w:t>
    </w:r>
    <w:r>
      <w:t xml:space="preserve">à l'accord </w:t>
    </w:r>
    <w:r>
      <w:rPr>
        <w:sz w:val="16"/>
      </w:rPr>
      <w:t xml:space="preserve">temps </w:t>
    </w:r>
    <w:r>
      <w:t xml:space="preserve">de </w:t>
    </w:r>
    <w:r>
      <w:rPr>
        <w:sz w:val="16"/>
      </w:rPr>
      <w:t>travail RAOUL LENOIR</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2A24D65B" w14:textId="77777777" w:rsidR="00A14891" w:rsidRDefault="00A14891">
      <w:pPr>
        <w:spacing w:after="0" w:line="240" w:lineRule="auto"/>
      </w:pPr>
      <w:r>
        <w:separator/>
      </w:r>
    </w:p>
  </w:footnote>
  <w:footnote w:id="0" w:type="continuationSeparator">
    <w:p w14:paraId="502CB442" w14:textId="77777777" w:rsidR="00A14891" w:rsidRDefault="00A1489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wXggELW0" int2:invalidationBookmarkName="" int2:hashCode="eTMqQPmSnmDLqQ" int2:id="pZDHrtBI">
      <int2:state int2:value="Rejected" int2:type="AugLoop_Text_Critique"/>
    </int2:bookmark>
  </int2:observations>
  <int2:intelligenceSettings/>
  <int2:onDemandWorkflows/>
</int2:intelligence>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numPicBullet w:numPicBulletId="0">
    <mc:AlternateContent>
      <mc:Choice Requires="v">
        <w:pict>
          <v:shapetype coordsize="21600,21600" filled="f" id="_x0000_t75" o:preferrelative="t" o:spt="75" path="m@4@5l@4@11@9@11@9@5xe" stroked="f" w14:anchorId="01F236A2">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filled="t" id="Image 725085080" o:spid="_x0000_i1025" style="width:5.25pt;height:5.25pt;visibility:visible;mso-wrap-style:square" type="#_x0000_t75">
            <v:imagedata o:title="" r:id="rId1"/>
            <o:lock aspectratio="f" v:ext="edit"/>
          </v:shape>
        </w:pict>
      </mc:Choice>
      <mc:Fallback>
        <w:drawing>
          <wp:inline distB="0" distL="0" distR="0" distT="0" wp14:anchorId="36146551" wp14:editId="477FB229">
            <wp:extent cx="66675" cy="66675"/>
            <wp:effectExtent b="0" l="0" r="0" t="0"/>
            <wp:docPr id="725085080" name="Image 725085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solidFill>
                      <a:srgbClr val="FFFFFF"/>
                    </a:solidFill>
                    <a:ln>
                      <a:noFill/>
                    </a:ln>
                  </pic:spPr>
                </pic:pic>
              </a:graphicData>
            </a:graphic>
          </wp:inline>
        </w:drawing>
      </mc:Fallback>
    </mc:AlternateContent>
  </w:numPicBullet>
  <w:numPicBullet w:numPicBulletId="1">
    <mc:AlternateContent>
      <mc:Choice Requires="v">
        <w:pict>
          <v:shape filled="t" id="Image 1649608437" o:spid="_x0000_i1025" style="width:5.25pt;height:5.25pt;visibility:visible;mso-wrap-style:square" type="#_x0000_t75" w14:anchorId="5C71EDDE">
            <v:imagedata o:title="" r:id="rId3"/>
            <o:lock aspectratio="f" v:ext="edit"/>
          </v:shape>
        </w:pict>
      </mc:Choice>
      <mc:Fallback>
        <w:drawing>
          <wp:inline distB="0" distL="0" distR="0" distT="0" wp14:anchorId="08E2B1A7" wp14:editId="7BC61693">
            <wp:extent cx="66675" cy="66675"/>
            <wp:effectExtent b="0" l="0" r="0" t="0"/>
            <wp:docPr id="1649608437" name="Image 1649608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solidFill>
                      <a:srgbClr val="FFFFFF"/>
                    </a:solidFill>
                    <a:ln>
                      <a:noFill/>
                    </a:ln>
                  </pic:spPr>
                </pic:pic>
              </a:graphicData>
            </a:graphic>
          </wp:inline>
        </w:drawing>
      </mc:Fallback>
    </mc:AlternateContent>
  </w:numPicBullet>
  <w:numPicBullet w:numPicBulletId="2">
    <mc:AlternateContent>
      <mc:Choice Requires="v">
        <w:pict>
          <v:shape filled="t" id="Image 67855735" o:spid="_x0000_i1025" style="width:5.25pt;height:5.25pt;visibility:visible;mso-wrap-style:square" type="#_x0000_t75" w14:anchorId="78C9498F">
            <v:imagedata o:title="" r:id="rId5"/>
            <o:lock aspectratio="f" v:ext="edit"/>
          </v:shape>
        </w:pict>
      </mc:Choice>
      <mc:Fallback>
        <w:drawing>
          <wp:inline distB="0" distL="0" distR="0" distT="0" wp14:anchorId="795D0D78" wp14:editId="01DAAF68">
            <wp:extent cx="66675" cy="66675"/>
            <wp:effectExtent b="0" l="0" r="0" t="0"/>
            <wp:docPr id="67855735" name="Image 67855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1"/>
                    <pic:cNvPicPr preferRelativeResize="0">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solidFill>
                      <a:srgbClr val="FFFFFF"/>
                    </a:solidFill>
                    <a:ln>
                      <a:noFill/>
                    </a:ln>
                  </pic:spPr>
                </pic:pic>
              </a:graphicData>
            </a:graphic>
          </wp:inline>
        </w:drawing>
      </mc:Fallback>
    </mc:AlternateContent>
  </w:numPicBullet>
  <w:abstractNum w15:restartNumberingAfterBreak="0" w:abstractNumId="0">
    <w:nsid w:val="01927B2E"/>
    <w:multiLevelType w:val="hybridMultilevel"/>
    <w:tmpl w:val="DF6A6422"/>
    <w:lvl w:ilvl="0" w:tplc="45FA01F2">
      <w:start w:val="14"/>
      <w:numFmt w:val="bullet"/>
      <w:lvlText w:val="-"/>
      <w:lvlJc w:val="left"/>
      <w:pPr>
        <w:ind w:hanging="360" w:left="3196"/>
      </w:pPr>
      <w:rPr>
        <w:rFonts w:ascii="Calibri" w:cs="Calibri" w:eastAsia="Times New Roman" w:hAnsi="Calibri" w:hint="default"/>
      </w:rPr>
    </w:lvl>
    <w:lvl w:ilvl="1" w:tentative="1" w:tplc="040C0003">
      <w:start w:val="1"/>
      <w:numFmt w:val="bullet"/>
      <w:lvlText w:val="o"/>
      <w:lvlJc w:val="left"/>
      <w:pPr>
        <w:ind w:hanging="360" w:left="3916"/>
      </w:pPr>
      <w:rPr>
        <w:rFonts w:ascii="Courier New" w:cs="Courier New" w:hAnsi="Courier New" w:hint="default"/>
      </w:rPr>
    </w:lvl>
    <w:lvl w:ilvl="2" w:tplc="040C0005">
      <w:start w:val="1"/>
      <w:numFmt w:val="bullet"/>
      <w:lvlText w:val=""/>
      <w:lvlJc w:val="left"/>
      <w:pPr>
        <w:ind w:hanging="360" w:left="4636"/>
      </w:pPr>
      <w:rPr>
        <w:rFonts w:ascii="Wingdings" w:hAnsi="Wingdings" w:hint="default"/>
      </w:rPr>
    </w:lvl>
    <w:lvl w:ilvl="3" w:tentative="1" w:tplc="040C0001">
      <w:start w:val="1"/>
      <w:numFmt w:val="bullet"/>
      <w:lvlText w:val=""/>
      <w:lvlJc w:val="left"/>
      <w:pPr>
        <w:ind w:hanging="360" w:left="5356"/>
      </w:pPr>
      <w:rPr>
        <w:rFonts w:ascii="Symbol" w:hAnsi="Symbol" w:hint="default"/>
      </w:rPr>
    </w:lvl>
    <w:lvl w:ilvl="4" w:tentative="1" w:tplc="040C0003">
      <w:start w:val="1"/>
      <w:numFmt w:val="bullet"/>
      <w:lvlText w:val="o"/>
      <w:lvlJc w:val="left"/>
      <w:pPr>
        <w:ind w:hanging="360" w:left="6076"/>
      </w:pPr>
      <w:rPr>
        <w:rFonts w:ascii="Courier New" w:cs="Courier New" w:hAnsi="Courier New" w:hint="default"/>
      </w:rPr>
    </w:lvl>
    <w:lvl w:ilvl="5" w:tentative="1" w:tplc="040C0005">
      <w:start w:val="1"/>
      <w:numFmt w:val="bullet"/>
      <w:lvlText w:val=""/>
      <w:lvlJc w:val="left"/>
      <w:pPr>
        <w:ind w:hanging="360" w:left="6796"/>
      </w:pPr>
      <w:rPr>
        <w:rFonts w:ascii="Wingdings" w:hAnsi="Wingdings" w:hint="default"/>
      </w:rPr>
    </w:lvl>
    <w:lvl w:ilvl="6" w:tentative="1" w:tplc="040C0001">
      <w:start w:val="1"/>
      <w:numFmt w:val="bullet"/>
      <w:lvlText w:val=""/>
      <w:lvlJc w:val="left"/>
      <w:pPr>
        <w:ind w:hanging="360" w:left="7516"/>
      </w:pPr>
      <w:rPr>
        <w:rFonts w:ascii="Symbol" w:hAnsi="Symbol" w:hint="default"/>
      </w:rPr>
    </w:lvl>
    <w:lvl w:ilvl="7" w:tentative="1" w:tplc="040C0003">
      <w:start w:val="1"/>
      <w:numFmt w:val="bullet"/>
      <w:lvlText w:val="o"/>
      <w:lvlJc w:val="left"/>
      <w:pPr>
        <w:ind w:hanging="360" w:left="8236"/>
      </w:pPr>
      <w:rPr>
        <w:rFonts w:ascii="Courier New" w:cs="Courier New" w:hAnsi="Courier New" w:hint="default"/>
      </w:rPr>
    </w:lvl>
    <w:lvl w:ilvl="8" w:tentative="1" w:tplc="040C0005">
      <w:start w:val="1"/>
      <w:numFmt w:val="bullet"/>
      <w:lvlText w:val=""/>
      <w:lvlJc w:val="left"/>
      <w:pPr>
        <w:ind w:hanging="360" w:left="8956"/>
      </w:pPr>
      <w:rPr>
        <w:rFonts w:ascii="Wingdings" w:hAnsi="Wingdings" w:hint="default"/>
      </w:rPr>
    </w:lvl>
  </w:abstractNum>
  <w:abstractNum w15:restartNumberingAfterBreak="0" w:abstractNumId="1">
    <w:nsid w:val="0537383C"/>
    <w:multiLevelType w:val="hybridMultilevel"/>
    <w:tmpl w:val="0A4ED14E"/>
    <w:lvl w:ilvl="0" w:tplc="5802A3F6">
      <w:start w:val="1"/>
      <w:numFmt w:val="bullet"/>
      <w:pStyle w:val="Liste"/>
      <w:lvlText w:val=""/>
      <w:lvlJc w:val="left"/>
      <w:pPr>
        <w:tabs>
          <w:tab w:pos="1417" w:val="num"/>
        </w:tabs>
        <w:ind w:hanging="283" w:left="1417"/>
      </w:pPr>
      <w:rPr>
        <w:rFonts w:ascii="Symbol" w:hAnsi="Symbol" w:hint="default"/>
        <w:i w:val="0"/>
        <w:sz w:val="18"/>
        <w:szCs w:val="18"/>
      </w:rPr>
    </w:lvl>
    <w:lvl w:ilvl="1" w:tplc="090C7468">
      <w:start w:val="1"/>
      <w:numFmt w:val="bullet"/>
      <w:pStyle w:val="Liste"/>
      <w:lvlText w:val=""/>
      <w:lvlJc w:val="left"/>
      <w:pPr>
        <w:tabs>
          <w:tab w:pos="567" w:val="num"/>
        </w:tabs>
        <w:ind w:hanging="283" w:left="567"/>
      </w:pPr>
      <w:rPr>
        <w:rFonts w:ascii="Symbol" w:hAnsi="Symbol" w:hint="default"/>
        <w:i w:val="0"/>
        <w:sz w:val="18"/>
        <w:szCs w:val="18"/>
      </w:rPr>
    </w:lvl>
    <w:lvl w:ilvl="2" w:tplc="3B6AB112">
      <w:start w:val="228"/>
      <w:numFmt w:val="bullet"/>
      <w:lvlText w:val="-"/>
      <w:lvlJc w:val="left"/>
      <w:pPr>
        <w:ind w:hanging="360" w:left="2160"/>
      </w:pPr>
      <w:rPr>
        <w:rFonts w:ascii="Arial" w:cs="Arial" w:eastAsia="Times New Roman" w:hAnsi="Aria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68E35C8"/>
    <w:multiLevelType w:val="hybridMultilevel"/>
    <w:tmpl w:val="F96A0FEC"/>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3AE306C"/>
    <w:multiLevelType w:val="hybridMultilevel"/>
    <w:tmpl w:val="75EA2422"/>
    <w:lvl w:ilvl="0" w:tplc="CB4EE7C0">
      <w:start w:val="1"/>
      <w:numFmt w:val="bullet"/>
      <w:pStyle w:val="idecarr"/>
      <w:lvlText w:val=""/>
      <w:lvlJc w:val="left"/>
      <w:pPr>
        <w:tabs>
          <w:tab w:pos="1276" w:val="num"/>
        </w:tabs>
        <w:ind w:hanging="284" w:left="1277"/>
      </w:pPr>
      <w:rPr>
        <w:rFonts w:ascii="Wingdings" w:hAnsi="Wingdings" w:hint="default"/>
        <w:b w:val="0"/>
        <w:i w:val="0"/>
        <w:sz w:val="24"/>
        <w:szCs w:val="24"/>
      </w:rPr>
    </w:lvl>
    <w:lvl w:ilvl="1" w:tplc="040C0001">
      <w:start w:val="1"/>
      <w:numFmt w:val="bullet"/>
      <w:lvlText w:val=""/>
      <w:lvlJc w:val="left"/>
      <w:pPr>
        <w:tabs>
          <w:tab w:pos="1440" w:val="num"/>
        </w:tabs>
        <w:ind w:hanging="360" w:left="1440"/>
      </w:pPr>
      <w:rPr>
        <w:rFonts w:ascii="Symbol" w:hAnsi="Symbol"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1D847FC1"/>
    <w:multiLevelType w:val="hybridMultilevel"/>
    <w:tmpl w:val="CA28FCA6"/>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5">
    <w:nsid w:val="214A3BEF"/>
    <w:multiLevelType w:val="hybridMultilevel"/>
    <w:tmpl w:val="0E785B3A"/>
    <w:lvl w:ilvl="0" w:tplc="040C000F">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229B4FF1"/>
    <w:multiLevelType w:val="hybridMultilevel"/>
    <w:tmpl w:val="4D70328E"/>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7">
    <w:nsid w:val="236B79E2"/>
    <w:multiLevelType w:val="hybridMultilevel"/>
    <w:tmpl w:val="0B02B7AE"/>
    <w:lvl w:ilvl="0" w:tplc="45FA01F2">
      <w:start w:val="14"/>
      <w:numFmt w:val="bullet"/>
      <w:lvlText w:val="-"/>
      <w:lvlJc w:val="left"/>
      <w:pPr>
        <w:ind w:hanging="360" w:left="1211"/>
      </w:pPr>
      <w:rPr>
        <w:rFonts w:ascii="Calibri" w:cs="Calibri" w:eastAsia="Times New Roman" w:hAnsi="Calibri" w:hint="default"/>
      </w:rPr>
    </w:lvl>
    <w:lvl w:ilvl="1" w:tentative="1" w:tplc="040C0003">
      <w:start w:val="1"/>
      <w:numFmt w:val="bullet"/>
      <w:lvlText w:val="o"/>
      <w:lvlJc w:val="left"/>
      <w:pPr>
        <w:ind w:hanging="360" w:left="1931"/>
      </w:pPr>
      <w:rPr>
        <w:rFonts w:ascii="Courier New" w:cs="Courier New" w:hAnsi="Courier New" w:hint="default"/>
      </w:rPr>
    </w:lvl>
    <w:lvl w:ilvl="2" w:tentative="1" w:tplc="040C0005">
      <w:start w:val="1"/>
      <w:numFmt w:val="bullet"/>
      <w:lvlText w:val=""/>
      <w:lvlJc w:val="left"/>
      <w:pPr>
        <w:ind w:hanging="360" w:left="2651"/>
      </w:pPr>
      <w:rPr>
        <w:rFonts w:ascii="Wingdings" w:hAnsi="Wingdings" w:hint="default"/>
      </w:rPr>
    </w:lvl>
    <w:lvl w:ilvl="3" w:tentative="1" w:tplc="040C0001">
      <w:start w:val="1"/>
      <w:numFmt w:val="bullet"/>
      <w:lvlText w:val=""/>
      <w:lvlJc w:val="left"/>
      <w:pPr>
        <w:ind w:hanging="360" w:left="3371"/>
      </w:pPr>
      <w:rPr>
        <w:rFonts w:ascii="Symbol" w:hAnsi="Symbol" w:hint="default"/>
      </w:rPr>
    </w:lvl>
    <w:lvl w:ilvl="4" w:tentative="1" w:tplc="040C0003">
      <w:start w:val="1"/>
      <w:numFmt w:val="bullet"/>
      <w:lvlText w:val="o"/>
      <w:lvlJc w:val="left"/>
      <w:pPr>
        <w:ind w:hanging="360" w:left="4091"/>
      </w:pPr>
      <w:rPr>
        <w:rFonts w:ascii="Courier New" w:cs="Courier New" w:hAnsi="Courier New" w:hint="default"/>
      </w:rPr>
    </w:lvl>
    <w:lvl w:ilvl="5" w:tentative="1" w:tplc="040C0005">
      <w:start w:val="1"/>
      <w:numFmt w:val="bullet"/>
      <w:lvlText w:val=""/>
      <w:lvlJc w:val="left"/>
      <w:pPr>
        <w:ind w:hanging="360" w:left="4811"/>
      </w:pPr>
      <w:rPr>
        <w:rFonts w:ascii="Wingdings" w:hAnsi="Wingdings" w:hint="default"/>
      </w:rPr>
    </w:lvl>
    <w:lvl w:ilvl="6" w:tentative="1" w:tplc="040C0001">
      <w:start w:val="1"/>
      <w:numFmt w:val="bullet"/>
      <w:lvlText w:val=""/>
      <w:lvlJc w:val="left"/>
      <w:pPr>
        <w:ind w:hanging="360" w:left="5531"/>
      </w:pPr>
      <w:rPr>
        <w:rFonts w:ascii="Symbol" w:hAnsi="Symbol" w:hint="default"/>
      </w:rPr>
    </w:lvl>
    <w:lvl w:ilvl="7" w:tentative="1" w:tplc="040C0003">
      <w:start w:val="1"/>
      <w:numFmt w:val="bullet"/>
      <w:lvlText w:val="o"/>
      <w:lvlJc w:val="left"/>
      <w:pPr>
        <w:ind w:hanging="360" w:left="6251"/>
      </w:pPr>
      <w:rPr>
        <w:rFonts w:ascii="Courier New" w:cs="Courier New" w:hAnsi="Courier New" w:hint="default"/>
      </w:rPr>
    </w:lvl>
    <w:lvl w:ilvl="8" w:tentative="1" w:tplc="040C0005">
      <w:start w:val="1"/>
      <w:numFmt w:val="bullet"/>
      <w:lvlText w:val=""/>
      <w:lvlJc w:val="left"/>
      <w:pPr>
        <w:ind w:hanging="360" w:left="6971"/>
      </w:pPr>
      <w:rPr>
        <w:rFonts w:ascii="Wingdings" w:hAnsi="Wingdings" w:hint="default"/>
      </w:rPr>
    </w:lvl>
  </w:abstractNum>
  <w:abstractNum w15:restartNumberingAfterBreak="0" w:abstractNumId="8">
    <w:nsid w:val="25DF227C"/>
    <w:multiLevelType w:val="hybridMultilevel"/>
    <w:tmpl w:val="3854556A"/>
    <w:lvl w:ilvl="0" w:tplc="76F883DE">
      <w:start w:val="1"/>
      <w:numFmt w:val="bullet"/>
      <w:pStyle w:val="StyleListepuces"/>
      <w:lvlText w:val="−"/>
      <w:lvlJc w:val="left"/>
      <w:pPr>
        <w:tabs>
          <w:tab w:pos="1419" w:val="num"/>
        </w:tabs>
        <w:ind w:hanging="568" w:left="1135"/>
      </w:pPr>
      <w:rPr>
        <w:rFonts w:ascii="Arial" w:hAnsi="Arial" w:hint="default"/>
        <w:b w:val="0"/>
        <w:i w:val="0"/>
        <w:sz w:val="22"/>
        <w:szCs w:val="22"/>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26E56669"/>
    <w:multiLevelType w:val="hybridMultilevel"/>
    <w:tmpl w:val="3DAC3DCA"/>
    <w:lvl w:ilvl="0" w:tplc="2CC63386">
      <w:start w:val="6"/>
      <w:numFmt w:val="bullet"/>
      <w:lvlText w:val="-"/>
      <w:lvlJc w:val="left"/>
      <w:pPr>
        <w:ind w:hanging="360" w:left="720"/>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0">
    <w:nsid w:val="2A4E1D4E"/>
    <w:multiLevelType w:val="hybridMultilevel"/>
    <w:tmpl w:val="D8E45D38"/>
    <w:lvl w:ilvl="0" w:tplc="AEC2CC6E">
      <w:start w:val="1"/>
      <w:numFmt w:val="bullet"/>
      <w:lvlText w:val="•"/>
      <w:lvlPicBulletId w:val="0"/>
      <w:lvlJc w:val="left"/>
      <w:pPr>
        <w:ind w:left="1478"/>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1" w:tplc="5596E97E">
      <w:start w:val="1"/>
      <w:numFmt w:val="bullet"/>
      <w:lvlText w:val="o"/>
      <w:lvlJc w:val="left"/>
      <w:pPr>
        <w:ind w:left="271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2" w:tplc="0D06FC84">
      <w:start w:val="1"/>
      <w:numFmt w:val="bullet"/>
      <w:lvlText w:val="▪"/>
      <w:lvlJc w:val="left"/>
      <w:pPr>
        <w:ind w:left="343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3" w:tplc="0FE4DFB6">
      <w:start w:val="1"/>
      <w:numFmt w:val="bullet"/>
      <w:lvlText w:val="•"/>
      <w:lvlJc w:val="left"/>
      <w:pPr>
        <w:ind w:left="415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4" w:tplc="EE444198">
      <w:start w:val="1"/>
      <w:numFmt w:val="bullet"/>
      <w:lvlText w:val="o"/>
      <w:lvlJc w:val="left"/>
      <w:pPr>
        <w:ind w:left="487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5" w:tplc="CE004FFE">
      <w:start w:val="1"/>
      <w:numFmt w:val="bullet"/>
      <w:lvlText w:val="▪"/>
      <w:lvlJc w:val="left"/>
      <w:pPr>
        <w:ind w:left="559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6" w:tplc="2972443E">
      <w:start w:val="1"/>
      <w:numFmt w:val="bullet"/>
      <w:lvlText w:val="•"/>
      <w:lvlJc w:val="left"/>
      <w:pPr>
        <w:ind w:left="631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7" w:tplc="775A5540">
      <w:start w:val="1"/>
      <w:numFmt w:val="bullet"/>
      <w:lvlText w:val="o"/>
      <w:lvlJc w:val="left"/>
      <w:pPr>
        <w:ind w:left="703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lvl w:ilvl="8" w:tplc="FFA28218">
      <w:start w:val="1"/>
      <w:numFmt w:val="bullet"/>
      <w:lvlText w:val="▪"/>
      <w:lvlJc w:val="left"/>
      <w:pPr>
        <w:ind w:left="7753"/>
      </w:pPr>
      <w:rPr>
        <w:rFonts w:ascii="Calibri" w:cs="Calibri" w:eastAsia="Calibri" w:hAnsi="Calibri"/>
        <w:b w:val="0"/>
        <w:i w:val="0"/>
        <w:strike w:val="0"/>
        <w:dstrike w:val="0"/>
        <w:color w:val="000000"/>
        <w:sz w:val="18"/>
        <w:szCs w:val="18"/>
        <w:u w:color="000000" w:val="none"/>
        <w:bdr w:color="auto" w:space="0" w:sz="0" w:val="none"/>
        <w:shd w:color="auto" w:fill="auto" w:val="clear"/>
        <w:vertAlign w:val="baseline"/>
      </w:rPr>
    </w:lvl>
  </w:abstractNum>
  <w:abstractNum w15:restartNumberingAfterBreak="0" w:abstractNumId="11">
    <w:nsid w:val="2AD27DEB"/>
    <w:multiLevelType w:val="hybridMultilevel"/>
    <w:tmpl w:val="D0889732"/>
    <w:lvl w:ilvl="0" w:tplc="CC9C1E78">
      <w:start w:val="5"/>
      <w:numFmt w:val="decimal"/>
      <w:pStyle w:val="Titre1"/>
      <w:lvlText w:val="%1."/>
      <w:lvlJc w:val="left"/>
      <w:pPr>
        <w:ind w:left="0"/>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1" w:tplc="2EB43232">
      <w:start w:val="1"/>
      <w:numFmt w:val="lowerLetter"/>
      <w:lvlText w:val="%2"/>
      <w:lvlJc w:val="left"/>
      <w:pPr>
        <w:ind w:left="109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2" w:tplc="EE14F318">
      <w:start w:val="1"/>
      <w:numFmt w:val="lowerRoman"/>
      <w:lvlText w:val="%3"/>
      <w:lvlJc w:val="left"/>
      <w:pPr>
        <w:ind w:left="181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3" w:tplc="98FA5BCE">
      <w:start w:val="1"/>
      <w:numFmt w:val="decimal"/>
      <w:lvlText w:val="%4"/>
      <w:lvlJc w:val="left"/>
      <w:pPr>
        <w:ind w:left="253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4" w:tplc="580EA4C0">
      <w:start w:val="1"/>
      <w:numFmt w:val="lowerLetter"/>
      <w:lvlText w:val="%5"/>
      <w:lvlJc w:val="left"/>
      <w:pPr>
        <w:ind w:left="325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5" w:tplc="F124BA44">
      <w:start w:val="1"/>
      <w:numFmt w:val="lowerRoman"/>
      <w:lvlText w:val="%6"/>
      <w:lvlJc w:val="left"/>
      <w:pPr>
        <w:ind w:left="397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6" w:tplc="4FA27E76">
      <w:start w:val="1"/>
      <w:numFmt w:val="decimal"/>
      <w:lvlText w:val="%7"/>
      <w:lvlJc w:val="left"/>
      <w:pPr>
        <w:ind w:left="469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7" w:tplc="1534CDCC">
      <w:start w:val="1"/>
      <w:numFmt w:val="lowerLetter"/>
      <w:lvlText w:val="%8"/>
      <w:lvlJc w:val="left"/>
      <w:pPr>
        <w:ind w:left="541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lvl w:ilvl="8" w:tplc="B796721C">
      <w:start w:val="1"/>
      <w:numFmt w:val="lowerRoman"/>
      <w:lvlText w:val="%9"/>
      <w:lvlJc w:val="left"/>
      <w:pPr>
        <w:ind w:left="6134"/>
      </w:pPr>
      <w:rPr>
        <w:rFonts w:ascii="Calibri" w:cs="Calibri" w:eastAsia="Calibri" w:hAnsi="Calibri"/>
        <w:b w:val="0"/>
        <w:i w:val="0"/>
        <w:strike w:val="0"/>
        <w:dstrike w:val="0"/>
        <w:color w:val="000000"/>
        <w:sz w:val="28"/>
        <w:szCs w:val="28"/>
        <w:u w:color="000000" w:val="single"/>
        <w:bdr w:color="auto" w:space="0" w:sz="0" w:val="none"/>
        <w:shd w:color="auto" w:fill="auto" w:val="clear"/>
        <w:vertAlign w:val="baseline"/>
      </w:rPr>
    </w:lvl>
  </w:abstractNum>
  <w:abstractNum w15:restartNumberingAfterBreak="0" w:abstractNumId="12">
    <w:nsid w:val="2B67421A"/>
    <w:multiLevelType w:val="hybridMultilevel"/>
    <w:tmpl w:val="61625FEC"/>
    <w:lvl w:ilvl="0" w:tplc="040C000B">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3">
    <w:nsid w:val="3124009F"/>
    <w:multiLevelType w:val="hybridMultilevel"/>
    <w:tmpl w:val="059EBF76"/>
    <w:lvl w:ilvl="0" w:tplc="45FA01F2">
      <w:start w:val="14"/>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3F758E1"/>
    <w:multiLevelType w:val="hybridMultilevel"/>
    <w:tmpl w:val="03B8E120"/>
    <w:lvl w:ilvl="0" w:tplc="1EF4BBEC">
      <w:start w:val="1"/>
      <w:numFmt w:val="bullet"/>
      <w:lvlText w:val="•"/>
      <w:lvlJc w:val="left"/>
      <w:pPr>
        <w:ind w:left="384"/>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1" w:tplc="BE6E247C">
      <w:start w:val="1"/>
      <w:numFmt w:val="bullet"/>
      <w:lvlText w:val="o"/>
      <w:lvlJc w:val="left"/>
      <w:pPr>
        <w:ind w:left="141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2" w:tplc="11845A5E">
      <w:start w:val="1"/>
      <w:numFmt w:val="bullet"/>
      <w:lvlText w:val="▪"/>
      <w:lvlJc w:val="left"/>
      <w:pPr>
        <w:ind w:left="213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3" w:tplc="58E60168">
      <w:start w:val="1"/>
      <w:numFmt w:val="bullet"/>
      <w:lvlText w:val="•"/>
      <w:lvlJc w:val="left"/>
      <w:pPr>
        <w:ind w:left="285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4" w:tplc="5E98883E">
      <w:start w:val="1"/>
      <w:numFmt w:val="bullet"/>
      <w:lvlText w:val="o"/>
      <w:lvlJc w:val="left"/>
      <w:pPr>
        <w:ind w:left="357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5" w:tplc="22242B60">
      <w:start w:val="1"/>
      <w:numFmt w:val="bullet"/>
      <w:lvlText w:val="▪"/>
      <w:lvlJc w:val="left"/>
      <w:pPr>
        <w:ind w:left="429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6" w:tplc="4F42189C">
      <w:start w:val="1"/>
      <w:numFmt w:val="bullet"/>
      <w:lvlText w:val="•"/>
      <w:lvlJc w:val="left"/>
      <w:pPr>
        <w:ind w:left="501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7" w:tplc="844AA968">
      <w:start w:val="1"/>
      <w:numFmt w:val="bullet"/>
      <w:lvlText w:val="o"/>
      <w:lvlJc w:val="left"/>
      <w:pPr>
        <w:ind w:left="573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8" w:tplc="8C9E342A">
      <w:start w:val="1"/>
      <w:numFmt w:val="bullet"/>
      <w:lvlText w:val="▪"/>
      <w:lvlJc w:val="left"/>
      <w:pPr>
        <w:ind w:left="6459"/>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abstractNum>
  <w:abstractNum w15:restartNumberingAfterBreak="0" w:abstractNumId="15">
    <w:nsid w:val="34C2404B"/>
    <w:multiLevelType w:val="hybridMultilevel"/>
    <w:tmpl w:val="9A985802"/>
    <w:lvl w:ilvl="0" w:tplc="040C000B">
      <w:start w:val="1"/>
      <w:numFmt w:val="bullet"/>
      <w:lvlText w:val=""/>
      <w:lvlJc w:val="left"/>
      <w:pPr>
        <w:ind w:hanging="360" w:left="876"/>
      </w:pPr>
      <w:rPr>
        <w:rFonts w:ascii="Wingdings" w:hAnsi="Wingdings" w:hint="default"/>
      </w:rPr>
    </w:lvl>
    <w:lvl w:ilvl="1" w:tentative="1" w:tplc="040C0003">
      <w:start w:val="1"/>
      <w:numFmt w:val="bullet"/>
      <w:lvlText w:val="o"/>
      <w:lvlJc w:val="left"/>
      <w:pPr>
        <w:ind w:hanging="360" w:left="1596"/>
      </w:pPr>
      <w:rPr>
        <w:rFonts w:ascii="Courier New" w:cs="Courier New" w:hAnsi="Courier New" w:hint="default"/>
      </w:rPr>
    </w:lvl>
    <w:lvl w:ilvl="2" w:tentative="1" w:tplc="040C0005">
      <w:start w:val="1"/>
      <w:numFmt w:val="bullet"/>
      <w:lvlText w:val=""/>
      <w:lvlJc w:val="left"/>
      <w:pPr>
        <w:ind w:hanging="360" w:left="2316"/>
      </w:pPr>
      <w:rPr>
        <w:rFonts w:ascii="Wingdings" w:hAnsi="Wingdings" w:hint="default"/>
      </w:rPr>
    </w:lvl>
    <w:lvl w:ilvl="3" w:tentative="1" w:tplc="040C0001">
      <w:start w:val="1"/>
      <w:numFmt w:val="bullet"/>
      <w:lvlText w:val=""/>
      <w:lvlJc w:val="left"/>
      <w:pPr>
        <w:ind w:hanging="360" w:left="3036"/>
      </w:pPr>
      <w:rPr>
        <w:rFonts w:ascii="Symbol" w:hAnsi="Symbol" w:hint="default"/>
      </w:rPr>
    </w:lvl>
    <w:lvl w:ilvl="4" w:tentative="1" w:tplc="040C0003">
      <w:start w:val="1"/>
      <w:numFmt w:val="bullet"/>
      <w:lvlText w:val="o"/>
      <w:lvlJc w:val="left"/>
      <w:pPr>
        <w:ind w:hanging="360" w:left="3756"/>
      </w:pPr>
      <w:rPr>
        <w:rFonts w:ascii="Courier New" w:cs="Courier New" w:hAnsi="Courier New" w:hint="default"/>
      </w:rPr>
    </w:lvl>
    <w:lvl w:ilvl="5" w:tentative="1" w:tplc="040C0005">
      <w:start w:val="1"/>
      <w:numFmt w:val="bullet"/>
      <w:lvlText w:val=""/>
      <w:lvlJc w:val="left"/>
      <w:pPr>
        <w:ind w:hanging="360" w:left="4476"/>
      </w:pPr>
      <w:rPr>
        <w:rFonts w:ascii="Wingdings" w:hAnsi="Wingdings" w:hint="default"/>
      </w:rPr>
    </w:lvl>
    <w:lvl w:ilvl="6" w:tentative="1" w:tplc="040C0001">
      <w:start w:val="1"/>
      <w:numFmt w:val="bullet"/>
      <w:lvlText w:val=""/>
      <w:lvlJc w:val="left"/>
      <w:pPr>
        <w:ind w:hanging="360" w:left="5196"/>
      </w:pPr>
      <w:rPr>
        <w:rFonts w:ascii="Symbol" w:hAnsi="Symbol" w:hint="default"/>
      </w:rPr>
    </w:lvl>
    <w:lvl w:ilvl="7" w:tentative="1" w:tplc="040C0003">
      <w:start w:val="1"/>
      <w:numFmt w:val="bullet"/>
      <w:lvlText w:val="o"/>
      <w:lvlJc w:val="left"/>
      <w:pPr>
        <w:ind w:hanging="360" w:left="5916"/>
      </w:pPr>
      <w:rPr>
        <w:rFonts w:ascii="Courier New" w:cs="Courier New" w:hAnsi="Courier New" w:hint="default"/>
      </w:rPr>
    </w:lvl>
    <w:lvl w:ilvl="8" w:tentative="1" w:tplc="040C0005">
      <w:start w:val="1"/>
      <w:numFmt w:val="bullet"/>
      <w:lvlText w:val=""/>
      <w:lvlJc w:val="left"/>
      <w:pPr>
        <w:ind w:hanging="360" w:left="6636"/>
      </w:pPr>
      <w:rPr>
        <w:rFonts w:ascii="Wingdings" w:hAnsi="Wingdings" w:hint="default"/>
      </w:rPr>
    </w:lvl>
  </w:abstractNum>
  <w:abstractNum w15:restartNumberingAfterBreak="0" w:abstractNumId="16">
    <w:nsid w:val="38BE1A05"/>
    <w:multiLevelType w:val="hybridMultilevel"/>
    <w:tmpl w:val="D6309B8E"/>
    <w:lvl w:ilvl="0" w:tplc="03201CD0">
      <w:start w:val="1"/>
      <w:numFmt w:val="bullet"/>
      <w:lvlText w:val="−"/>
      <w:lvlJc w:val="left"/>
      <w:pPr>
        <w:tabs>
          <w:tab w:pos="284" w:val="num"/>
        </w:tabs>
        <w:ind w:hanging="284" w:left="284"/>
      </w:pPr>
      <w:rPr>
        <w:rFonts w:ascii="Arial" w:hAnsi="Arial" w:hint="default"/>
        <w:sz w:val="22"/>
        <w:szCs w:val="22"/>
      </w:rPr>
    </w:lvl>
    <w:lvl w:ilvl="1" w:tplc="FB56C91A">
      <w:start w:val="1"/>
      <w:numFmt w:val="bullet"/>
      <w:pStyle w:val="Listepuces"/>
      <w:lvlText w:val="−"/>
      <w:lvlJc w:val="left"/>
      <w:pPr>
        <w:tabs>
          <w:tab w:pos="852" w:val="num"/>
        </w:tabs>
        <w:ind w:hanging="284" w:left="852"/>
      </w:pPr>
      <w:rPr>
        <w:rFonts w:ascii="Arial" w:hAnsi="Arial" w:hint="default"/>
        <w:sz w:val="20"/>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395237C6"/>
    <w:multiLevelType w:val="hybridMultilevel"/>
    <w:tmpl w:val="FF12E860"/>
    <w:lvl w:ilvl="0" w:tplc="DEECB33E">
      <w:start w:val="1"/>
      <w:numFmt w:val="decimal"/>
      <w:pStyle w:val="Idenumro"/>
      <w:lvlText w:val="%1."/>
      <w:lvlJc w:val="left"/>
      <w:pPr>
        <w:tabs>
          <w:tab w:pos="1134" w:val="num"/>
        </w:tabs>
        <w:ind w:hanging="283" w:left="1134"/>
      </w:pPr>
      <w:rPr>
        <w:rFonts w:ascii="Arial" w:hAnsi="Arial" w:hint="default"/>
        <w:b w:val="0"/>
        <w:i w:val="0"/>
        <w:sz w:val="18"/>
        <w:szCs w:val="18"/>
      </w:rPr>
    </w:lvl>
    <w:lvl w:ilvl="1" w:tentative="1" w:tplc="040C0019">
      <w:start w:val="1"/>
      <w:numFmt w:val="lowerLetter"/>
      <w:lvlText w:val="%2."/>
      <w:lvlJc w:val="left"/>
      <w:pPr>
        <w:tabs>
          <w:tab w:pos="1080" w:val="num"/>
        </w:tabs>
        <w:ind w:hanging="360" w:left="1080"/>
      </w:pPr>
    </w:lvl>
    <w:lvl w:ilvl="2" w:tentative="1" w:tplc="040C001B">
      <w:start w:val="1"/>
      <w:numFmt w:val="lowerRoman"/>
      <w:lvlText w:val="%3."/>
      <w:lvlJc w:val="right"/>
      <w:pPr>
        <w:tabs>
          <w:tab w:pos="1800" w:val="num"/>
        </w:tabs>
        <w:ind w:hanging="180" w:left="1800"/>
      </w:pPr>
    </w:lvl>
    <w:lvl w:ilvl="3" w:tentative="1" w:tplc="040C000F">
      <w:start w:val="1"/>
      <w:numFmt w:val="decimal"/>
      <w:lvlText w:val="%4."/>
      <w:lvlJc w:val="left"/>
      <w:pPr>
        <w:tabs>
          <w:tab w:pos="2520" w:val="num"/>
        </w:tabs>
        <w:ind w:hanging="360" w:left="2520"/>
      </w:pPr>
    </w:lvl>
    <w:lvl w:ilvl="4" w:tentative="1" w:tplc="040C0019">
      <w:start w:val="1"/>
      <w:numFmt w:val="lowerLetter"/>
      <w:lvlText w:val="%5."/>
      <w:lvlJc w:val="left"/>
      <w:pPr>
        <w:tabs>
          <w:tab w:pos="3240" w:val="num"/>
        </w:tabs>
        <w:ind w:hanging="360" w:left="3240"/>
      </w:pPr>
    </w:lvl>
    <w:lvl w:ilvl="5" w:tentative="1" w:tplc="040C001B">
      <w:start w:val="1"/>
      <w:numFmt w:val="lowerRoman"/>
      <w:lvlText w:val="%6."/>
      <w:lvlJc w:val="right"/>
      <w:pPr>
        <w:tabs>
          <w:tab w:pos="3960" w:val="num"/>
        </w:tabs>
        <w:ind w:hanging="180" w:left="3960"/>
      </w:pPr>
    </w:lvl>
    <w:lvl w:ilvl="6" w:tentative="1" w:tplc="040C000F">
      <w:start w:val="1"/>
      <w:numFmt w:val="decimal"/>
      <w:lvlText w:val="%7."/>
      <w:lvlJc w:val="left"/>
      <w:pPr>
        <w:tabs>
          <w:tab w:pos="4680" w:val="num"/>
        </w:tabs>
        <w:ind w:hanging="360" w:left="4680"/>
      </w:pPr>
    </w:lvl>
    <w:lvl w:ilvl="7" w:tentative="1" w:tplc="040C0019">
      <w:start w:val="1"/>
      <w:numFmt w:val="lowerLetter"/>
      <w:lvlText w:val="%8."/>
      <w:lvlJc w:val="left"/>
      <w:pPr>
        <w:tabs>
          <w:tab w:pos="5400" w:val="num"/>
        </w:tabs>
        <w:ind w:hanging="360" w:left="5400"/>
      </w:pPr>
    </w:lvl>
    <w:lvl w:ilvl="8" w:tentative="1" w:tplc="040C001B">
      <w:start w:val="1"/>
      <w:numFmt w:val="lowerRoman"/>
      <w:lvlText w:val="%9."/>
      <w:lvlJc w:val="right"/>
      <w:pPr>
        <w:tabs>
          <w:tab w:pos="6120" w:val="num"/>
        </w:tabs>
        <w:ind w:hanging="180" w:left="6120"/>
      </w:pPr>
    </w:lvl>
  </w:abstractNum>
  <w:abstractNum w15:restartNumberingAfterBreak="0" w:abstractNumId="18">
    <w:nsid w:val="39ED664A"/>
    <w:multiLevelType w:val="hybridMultilevel"/>
    <w:tmpl w:val="FD400E32"/>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19">
    <w:nsid w:val="3A1A3D6B"/>
    <w:multiLevelType w:val="hybridMultilevel"/>
    <w:tmpl w:val="DD0CBDBA"/>
    <w:lvl w:ilvl="0" w:tplc="FA8EAE4A">
      <w:start w:val="1"/>
      <w:numFmt w:val="bullet"/>
      <w:lvlText w:val="•"/>
      <w:lvlPicBulletId w:val="1"/>
      <w:lvlJc w:val="left"/>
      <w:pPr>
        <w:ind w:left="1142"/>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1" w:tplc="E16218A8">
      <w:start w:val="1"/>
      <w:numFmt w:val="bullet"/>
      <w:lvlText w:val="o"/>
      <w:lvlJc w:val="left"/>
      <w:pPr>
        <w:ind w:left="236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2" w:tplc="554822B2">
      <w:start w:val="1"/>
      <w:numFmt w:val="bullet"/>
      <w:lvlText w:val="▪"/>
      <w:lvlJc w:val="left"/>
      <w:pPr>
        <w:ind w:left="308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3" w:tplc="8DE63186">
      <w:start w:val="1"/>
      <w:numFmt w:val="bullet"/>
      <w:lvlText w:val="•"/>
      <w:lvlJc w:val="left"/>
      <w:pPr>
        <w:ind w:left="380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4" w:tplc="4ECEBA7A">
      <w:start w:val="1"/>
      <w:numFmt w:val="bullet"/>
      <w:lvlText w:val="o"/>
      <w:lvlJc w:val="left"/>
      <w:pPr>
        <w:ind w:left="452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5" w:tplc="8E1E9BB2">
      <w:start w:val="1"/>
      <w:numFmt w:val="bullet"/>
      <w:lvlText w:val="▪"/>
      <w:lvlJc w:val="left"/>
      <w:pPr>
        <w:ind w:left="524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6" w:tplc="7F28C632">
      <w:start w:val="1"/>
      <w:numFmt w:val="bullet"/>
      <w:lvlText w:val="•"/>
      <w:lvlJc w:val="left"/>
      <w:pPr>
        <w:ind w:left="596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7" w:tplc="E8886F12">
      <w:start w:val="1"/>
      <w:numFmt w:val="bullet"/>
      <w:lvlText w:val="o"/>
      <w:lvlJc w:val="left"/>
      <w:pPr>
        <w:ind w:left="668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lvl w:ilvl="8" w:tplc="8AC4F60C">
      <w:start w:val="1"/>
      <w:numFmt w:val="bullet"/>
      <w:lvlText w:val="▪"/>
      <w:lvlJc w:val="left"/>
      <w:pPr>
        <w:ind w:left="7409"/>
      </w:pPr>
      <w:rPr>
        <w:rFonts w:ascii="Calibri" w:cs="Calibri" w:eastAsia="Calibri" w:hAnsi="Calibri"/>
        <w:b w:val="0"/>
        <w:i w:val="0"/>
        <w:strike w:val="0"/>
        <w:dstrike w:val="0"/>
        <w:color w:val="000000"/>
        <w:sz w:val="20"/>
        <w:szCs w:val="20"/>
        <w:u w:color="000000" w:val="none"/>
        <w:bdr w:color="auto" w:space="0" w:sz="0" w:val="none"/>
        <w:shd w:color="auto" w:fill="auto" w:val="clear"/>
        <w:vertAlign w:val="baseline"/>
      </w:rPr>
    </w:lvl>
  </w:abstractNum>
  <w:abstractNum w15:restartNumberingAfterBreak="0" w:abstractNumId="20">
    <w:nsid w:val="41A1058E"/>
    <w:multiLevelType w:val="hybridMultilevel"/>
    <w:tmpl w:val="6FEA074E"/>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21">
    <w:nsid w:val="4F221516"/>
    <w:multiLevelType w:val="hybridMultilevel"/>
    <w:tmpl w:val="2E1060C2"/>
    <w:lvl w:ilvl="0" w:tplc="45FA01F2">
      <w:start w:val="14"/>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50062E7D"/>
    <w:multiLevelType w:val="hybridMultilevel"/>
    <w:tmpl w:val="6E46CD92"/>
    <w:lvl w:ilvl="0" w:tplc="C88422B2">
      <w:start w:val="2"/>
      <w:numFmt w:val="bullet"/>
      <w:lvlText w:val="-"/>
      <w:lvlJc w:val="left"/>
      <w:pPr>
        <w:ind w:hanging="360" w:left="1211"/>
      </w:pPr>
      <w:rPr>
        <w:rFonts w:ascii="Calibri" w:cs="Calibri" w:eastAsia="Calibri" w:hAnsi="Calibri" w:hint="default"/>
      </w:rPr>
    </w:lvl>
    <w:lvl w:ilvl="1" w:tplc="040C0003">
      <w:start w:val="1"/>
      <w:numFmt w:val="bullet"/>
      <w:lvlText w:val="o"/>
      <w:lvlJc w:val="left"/>
      <w:pPr>
        <w:ind w:hanging="360" w:left="1931"/>
      </w:pPr>
      <w:rPr>
        <w:rFonts w:ascii="Courier New" w:cs="Courier New" w:hAnsi="Courier New" w:hint="default"/>
      </w:rPr>
    </w:lvl>
    <w:lvl w:ilvl="2" w:tplc="040C0005">
      <w:start w:val="1"/>
      <w:numFmt w:val="bullet"/>
      <w:lvlText w:val=""/>
      <w:lvlJc w:val="left"/>
      <w:pPr>
        <w:ind w:hanging="360" w:left="2651"/>
      </w:pPr>
      <w:rPr>
        <w:rFonts w:ascii="Wingdings" w:hAnsi="Wingdings" w:hint="default"/>
      </w:rPr>
    </w:lvl>
    <w:lvl w:ilvl="3" w:tplc="040C0001">
      <w:start w:val="1"/>
      <w:numFmt w:val="bullet"/>
      <w:lvlText w:val=""/>
      <w:lvlJc w:val="left"/>
      <w:pPr>
        <w:ind w:hanging="360" w:left="3371"/>
      </w:pPr>
      <w:rPr>
        <w:rFonts w:ascii="Symbol" w:hAnsi="Symbol" w:hint="default"/>
      </w:rPr>
    </w:lvl>
    <w:lvl w:ilvl="4" w:tplc="040C0003">
      <w:start w:val="1"/>
      <w:numFmt w:val="bullet"/>
      <w:lvlText w:val="o"/>
      <w:lvlJc w:val="left"/>
      <w:pPr>
        <w:ind w:hanging="360" w:left="4091"/>
      </w:pPr>
      <w:rPr>
        <w:rFonts w:ascii="Courier New" w:cs="Courier New" w:hAnsi="Courier New" w:hint="default"/>
      </w:rPr>
    </w:lvl>
    <w:lvl w:ilvl="5" w:tplc="040C0005">
      <w:start w:val="1"/>
      <w:numFmt w:val="bullet"/>
      <w:lvlText w:val=""/>
      <w:lvlJc w:val="left"/>
      <w:pPr>
        <w:ind w:hanging="360" w:left="4811"/>
      </w:pPr>
      <w:rPr>
        <w:rFonts w:ascii="Wingdings" w:hAnsi="Wingdings" w:hint="default"/>
      </w:rPr>
    </w:lvl>
    <w:lvl w:ilvl="6" w:tplc="040C0001">
      <w:start w:val="1"/>
      <w:numFmt w:val="bullet"/>
      <w:lvlText w:val=""/>
      <w:lvlJc w:val="left"/>
      <w:pPr>
        <w:ind w:hanging="360" w:left="5531"/>
      </w:pPr>
      <w:rPr>
        <w:rFonts w:ascii="Symbol" w:hAnsi="Symbol" w:hint="default"/>
      </w:rPr>
    </w:lvl>
    <w:lvl w:ilvl="7" w:tplc="040C0003">
      <w:start w:val="1"/>
      <w:numFmt w:val="bullet"/>
      <w:lvlText w:val="o"/>
      <w:lvlJc w:val="left"/>
      <w:pPr>
        <w:ind w:hanging="360" w:left="6251"/>
      </w:pPr>
      <w:rPr>
        <w:rFonts w:ascii="Courier New" w:cs="Courier New" w:hAnsi="Courier New" w:hint="default"/>
      </w:rPr>
    </w:lvl>
    <w:lvl w:ilvl="8" w:tplc="040C0005">
      <w:start w:val="1"/>
      <w:numFmt w:val="bullet"/>
      <w:lvlText w:val=""/>
      <w:lvlJc w:val="left"/>
      <w:pPr>
        <w:ind w:hanging="360" w:left="6971"/>
      </w:pPr>
      <w:rPr>
        <w:rFonts w:ascii="Wingdings" w:hAnsi="Wingdings" w:hint="default"/>
      </w:rPr>
    </w:lvl>
  </w:abstractNum>
  <w:abstractNum w15:restartNumberingAfterBreak="0" w:abstractNumId="23">
    <w:nsid w:val="54353899"/>
    <w:multiLevelType w:val="hybridMultilevel"/>
    <w:tmpl w:val="B374FC8C"/>
    <w:lvl w:ilvl="0" w:tplc="FFFFFFFF">
      <w:start w:val="1"/>
      <w:numFmt w:val="bullet"/>
      <w:lvlText w:val=""/>
      <w:lvlJc w:val="left"/>
      <w:pPr>
        <w:tabs>
          <w:tab w:pos="1417" w:val="num"/>
        </w:tabs>
        <w:ind w:hanging="283" w:left="1417"/>
      </w:pPr>
      <w:rPr>
        <w:rFonts w:ascii="Symbol" w:hAnsi="Symbol" w:hint="default"/>
        <w:i w:val="0"/>
        <w:sz w:val="18"/>
        <w:szCs w:val="18"/>
      </w:rPr>
    </w:lvl>
    <w:lvl w:ilvl="1" w:tplc="040C000D">
      <w:start w:val="1"/>
      <w:numFmt w:val="bullet"/>
      <w:lvlText w:val=""/>
      <w:lvlJc w:val="left"/>
      <w:pPr>
        <w:ind w:hanging="360" w:left="1570"/>
      </w:pPr>
      <w:rPr>
        <w:rFonts w:ascii="Wingdings" w:hAnsi="Wingdings" w:hint="default"/>
      </w:rPr>
    </w:lvl>
    <w:lvl w:ilvl="2" w:tplc="FFFFFFFF">
      <w:start w:val="228"/>
      <w:numFmt w:val="bullet"/>
      <w:lvlText w:val="-"/>
      <w:lvlJc w:val="left"/>
      <w:pPr>
        <w:ind w:hanging="360" w:left="2160"/>
      </w:pPr>
      <w:rPr>
        <w:rFonts w:ascii="Arial" w:cs="Arial" w:eastAsia="Times New Roman" w:hAnsi="Arial" w:hint="default"/>
      </w:rPr>
    </w:lvl>
    <w:lvl w:ilvl="3" w:tentative="1" w:tplc="FFFFFFFF">
      <w:start w:val="1"/>
      <w:numFmt w:val="bullet"/>
      <w:lvlText w:val=""/>
      <w:lvlJc w:val="left"/>
      <w:pPr>
        <w:tabs>
          <w:tab w:pos="2880" w:val="num"/>
        </w:tabs>
        <w:ind w:hanging="360" w:left="2880"/>
      </w:pPr>
      <w:rPr>
        <w:rFonts w:ascii="Symbol" w:hAnsi="Symbol" w:hint="default"/>
      </w:rPr>
    </w:lvl>
    <w:lvl w:ilvl="4" w:tentative="1" w:tplc="FFFFFFFF">
      <w:start w:val="1"/>
      <w:numFmt w:val="bullet"/>
      <w:lvlText w:val="o"/>
      <w:lvlJc w:val="left"/>
      <w:pPr>
        <w:tabs>
          <w:tab w:pos="3600" w:val="num"/>
        </w:tabs>
        <w:ind w:hanging="360" w:left="3600"/>
      </w:pPr>
      <w:rPr>
        <w:rFonts w:ascii="Courier New" w:cs="Courier New" w:hAnsi="Courier New" w:hint="default"/>
      </w:rPr>
    </w:lvl>
    <w:lvl w:ilvl="5" w:tentative="1" w:tplc="FFFFFFFF">
      <w:start w:val="1"/>
      <w:numFmt w:val="bullet"/>
      <w:lvlText w:val=""/>
      <w:lvlJc w:val="left"/>
      <w:pPr>
        <w:tabs>
          <w:tab w:pos="4320" w:val="num"/>
        </w:tabs>
        <w:ind w:hanging="360" w:left="4320"/>
      </w:pPr>
      <w:rPr>
        <w:rFonts w:ascii="Wingdings" w:hAnsi="Wingdings" w:hint="default"/>
      </w:rPr>
    </w:lvl>
    <w:lvl w:ilvl="6" w:tentative="1" w:tplc="FFFFFFFF">
      <w:start w:val="1"/>
      <w:numFmt w:val="bullet"/>
      <w:lvlText w:val=""/>
      <w:lvlJc w:val="left"/>
      <w:pPr>
        <w:tabs>
          <w:tab w:pos="5040" w:val="num"/>
        </w:tabs>
        <w:ind w:hanging="360" w:left="5040"/>
      </w:pPr>
      <w:rPr>
        <w:rFonts w:ascii="Symbol" w:hAnsi="Symbol" w:hint="default"/>
      </w:rPr>
    </w:lvl>
    <w:lvl w:ilvl="7" w:tentative="1" w:tplc="FFFFFFFF">
      <w:start w:val="1"/>
      <w:numFmt w:val="bullet"/>
      <w:lvlText w:val="o"/>
      <w:lvlJc w:val="left"/>
      <w:pPr>
        <w:tabs>
          <w:tab w:pos="5760" w:val="num"/>
        </w:tabs>
        <w:ind w:hanging="360" w:left="5760"/>
      </w:pPr>
      <w:rPr>
        <w:rFonts w:ascii="Courier New" w:cs="Courier New" w:hAnsi="Courier New" w:hint="default"/>
      </w:rPr>
    </w:lvl>
    <w:lvl w:ilvl="8" w:tentative="1"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24">
    <w:nsid w:val="5B9C2ABB"/>
    <w:multiLevelType w:val="hybridMultilevel"/>
    <w:tmpl w:val="1A6E5574"/>
    <w:lvl w:ilvl="0" w:tplc="040C0005">
      <w:start w:val="1"/>
      <w:numFmt w:val="bullet"/>
      <w:lvlText w:val=""/>
      <w:lvlJc w:val="left"/>
      <w:pPr>
        <w:ind w:hanging="360" w:left="1571"/>
      </w:pPr>
      <w:rPr>
        <w:rFonts w:ascii="Wingdings" w:hAnsi="Wingdings" w:hint="default"/>
      </w:rPr>
    </w:lvl>
    <w:lvl w:ilvl="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25">
    <w:nsid w:val="5CED29CC"/>
    <w:multiLevelType w:val="hybridMultilevel"/>
    <w:tmpl w:val="784A19E4"/>
    <w:lvl w:ilvl="0" w:tplc="A9B624F0">
      <w:start w:val="1"/>
      <w:numFmt w:val="bullet"/>
      <w:lvlText w:val="•"/>
      <w:lvlJc w:val="left"/>
      <w:pPr>
        <w:ind w:left="365"/>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1" w:tplc="500EAA3A">
      <w:start w:val="1"/>
      <w:numFmt w:val="bullet"/>
      <w:lvlText w:val="o"/>
      <w:lvlJc w:val="left"/>
      <w:pPr>
        <w:ind w:left="141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2" w:tplc="1F984AF8">
      <w:start w:val="1"/>
      <w:numFmt w:val="bullet"/>
      <w:lvlText w:val="▪"/>
      <w:lvlJc w:val="left"/>
      <w:pPr>
        <w:ind w:left="213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3" w:tplc="A108384E">
      <w:start w:val="1"/>
      <w:numFmt w:val="bullet"/>
      <w:lvlText w:val="•"/>
      <w:lvlJc w:val="left"/>
      <w:pPr>
        <w:ind w:left="285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4" w:tplc="96FE066E">
      <w:start w:val="1"/>
      <w:numFmt w:val="bullet"/>
      <w:lvlText w:val="o"/>
      <w:lvlJc w:val="left"/>
      <w:pPr>
        <w:ind w:left="357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5" w:tplc="2A7AD564">
      <w:start w:val="1"/>
      <w:numFmt w:val="bullet"/>
      <w:lvlText w:val="▪"/>
      <w:lvlJc w:val="left"/>
      <w:pPr>
        <w:ind w:left="429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6" w:tplc="1C6CB1E6">
      <w:start w:val="1"/>
      <w:numFmt w:val="bullet"/>
      <w:lvlText w:val="•"/>
      <w:lvlJc w:val="left"/>
      <w:pPr>
        <w:ind w:left="501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7" w:tplc="7B561690">
      <w:start w:val="1"/>
      <w:numFmt w:val="bullet"/>
      <w:lvlText w:val="o"/>
      <w:lvlJc w:val="left"/>
      <w:pPr>
        <w:ind w:left="573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lvl w:ilvl="8" w:tplc="0A582BB6">
      <w:start w:val="1"/>
      <w:numFmt w:val="bullet"/>
      <w:lvlText w:val="▪"/>
      <w:lvlJc w:val="left"/>
      <w:pPr>
        <w:ind w:left="6458"/>
      </w:pPr>
      <w:rPr>
        <w:rFonts w:ascii="Calibri" w:cs="Calibri" w:eastAsia="Calibri" w:hAnsi="Calibri"/>
        <w:b w:val="0"/>
        <w:i w:val="0"/>
        <w:strike w:val="0"/>
        <w:dstrike w:val="0"/>
        <w:color w:val="000000"/>
        <w:sz w:val="26"/>
        <w:szCs w:val="26"/>
        <w:u w:color="000000" w:val="none"/>
        <w:bdr w:color="auto" w:space="0" w:sz="0" w:val="none"/>
        <w:shd w:color="auto" w:fill="auto" w:val="clear"/>
        <w:vertAlign w:val="baseline"/>
      </w:rPr>
    </w:lvl>
  </w:abstractNum>
  <w:abstractNum w15:restartNumberingAfterBreak="0" w:abstractNumId="26">
    <w:nsid w:val="60294146"/>
    <w:multiLevelType w:val="hybridMultilevel"/>
    <w:tmpl w:val="E77AF5B8"/>
    <w:lvl w:ilvl="0" w:tplc="040C0015">
      <w:start w:val="1"/>
      <w:numFmt w:val="upperLetter"/>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27">
    <w:nsid w:val="611C44AA"/>
    <w:multiLevelType w:val="hybridMultilevel"/>
    <w:tmpl w:val="FFF8511A"/>
    <w:lvl w:ilvl="0" w:tplc="040C000D">
      <w:start w:val="1"/>
      <w:numFmt w:val="bullet"/>
      <w:lvlText w:val=""/>
      <w:lvlJc w:val="left"/>
      <w:pPr>
        <w:ind w:hanging="360" w:left="1854"/>
      </w:pPr>
      <w:rPr>
        <w:rFonts w:ascii="Wingdings" w:hAnsi="Wingdings"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28">
    <w:nsid w:val="61E151AB"/>
    <w:multiLevelType w:val="hybridMultilevel"/>
    <w:tmpl w:val="85A48DF8"/>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29">
    <w:nsid w:val="62E4190A"/>
    <w:multiLevelType w:val="hybridMultilevel"/>
    <w:tmpl w:val="7AD82082"/>
    <w:lvl w:ilvl="0" w:tplc="9338599C">
      <w:start w:val="1"/>
      <w:numFmt w:val="bullet"/>
      <w:lvlText w:val="•"/>
      <w:lvlPicBulletId w:val="2"/>
      <w:lvlJc w:val="left"/>
      <w:pPr>
        <w:ind w:left="418"/>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1" w:tplc="489A9212">
      <w:start w:val="1"/>
      <w:numFmt w:val="bullet"/>
      <w:lvlText w:val="o"/>
      <w:lvlJc w:val="left"/>
      <w:pPr>
        <w:ind w:left="183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2" w:tplc="3EACAC98">
      <w:start w:val="1"/>
      <w:numFmt w:val="bullet"/>
      <w:lvlText w:val="▪"/>
      <w:lvlJc w:val="left"/>
      <w:pPr>
        <w:ind w:left="255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3" w:tplc="E534B8F0">
      <w:start w:val="1"/>
      <w:numFmt w:val="bullet"/>
      <w:lvlText w:val="•"/>
      <w:lvlJc w:val="left"/>
      <w:pPr>
        <w:ind w:left="327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4" w:tplc="60086BE4">
      <w:start w:val="1"/>
      <w:numFmt w:val="bullet"/>
      <w:lvlText w:val="o"/>
      <w:lvlJc w:val="left"/>
      <w:pPr>
        <w:ind w:left="399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5" w:tplc="8466A35E">
      <w:start w:val="1"/>
      <w:numFmt w:val="bullet"/>
      <w:lvlText w:val="▪"/>
      <w:lvlJc w:val="left"/>
      <w:pPr>
        <w:ind w:left="471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6" w:tplc="DBE0C01C">
      <w:start w:val="1"/>
      <w:numFmt w:val="bullet"/>
      <w:lvlText w:val="•"/>
      <w:lvlJc w:val="left"/>
      <w:pPr>
        <w:ind w:left="543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7" w:tplc="9ED86514">
      <w:start w:val="1"/>
      <w:numFmt w:val="bullet"/>
      <w:lvlText w:val="o"/>
      <w:lvlJc w:val="left"/>
      <w:pPr>
        <w:ind w:left="615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lvl w:ilvl="8" w:tplc="4904A326">
      <w:start w:val="1"/>
      <w:numFmt w:val="bullet"/>
      <w:lvlText w:val="▪"/>
      <w:lvlJc w:val="left"/>
      <w:pPr>
        <w:ind w:left="6877"/>
      </w:pPr>
      <w:rPr>
        <w:rFonts w:ascii="Calibri" w:cs="Calibri" w:eastAsia="Calibri" w:hAnsi="Calibri"/>
        <w:b w:val="0"/>
        <w:i w:val="0"/>
        <w:strike w:val="0"/>
        <w:dstrike w:val="0"/>
        <w:color w:val="000000"/>
        <w:sz w:val="22"/>
        <w:szCs w:val="22"/>
        <w:u w:color="000000" w:val="none"/>
        <w:bdr w:color="auto" w:space="0" w:sz="0" w:val="none"/>
        <w:shd w:color="auto" w:fill="auto" w:val="clear"/>
        <w:vertAlign w:val="baseline"/>
      </w:rPr>
    </w:lvl>
  </w:abstractNum>
  <w:abstractNum w15:restartNumberingAfterBreak="0" w:abstractNumId="30">
    <w:nsid w:val="64BB2F95"/>
    <w:multiLevelType w:val="hybridMultilevel"/>
    <w:tmpl w:val="5F24778A"/>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31">
    <w:nsid w:val="68BE0A37"/>
    <w:multiLevelType w:val="hybridMultilevel"/>
    <w:tmpl w:val="6DACBFAC"/>
    <w:lvl w:ilvl="0" w:tplc="5D42FFCA">
      <w:start w:val="3"/>
      <w:numFmt w:val="bullet"/>
      <w:lvlText w:val="-"/>
      <w:lvlJc w:val="left"/>
      <w:pPr>
        <w:ind w:hanging="360" w:left="720"/>
      </w:pPr>
      <w:rPr>
        <w:rFonts w:ascii="Arial Narrow" w:cs="Times New Roman" w:eastAsia="Times New Roman"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6B3B7AA4"/>
    <w:multiLevelType w:val="hybridMultilevel"/>
    <w:tmpl w:val="44D6115A"/>
    <w:lvl w:ilvl="0" w:tplc="CB38C66A">
      <w:numFmt w:val="bullet"/>
      <w:lvlText w:val="-"/>
      <w:lvlJc w:val="left"/>
      <w:pPr>
        <w:ind w:hanging="360" w:left="1080"/>
      </w:pPr>
      <w:rPr>
        <w:rFonts w:ascii="Arial Narrow" w:cs="Times New Roman" w:eastAsia="Times New Roman" w:hAnsi="Arial Narrow"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33">
    <w:nsid w:val="6C7E78F9"/>
    <w:multiLevelType w:val="hybridMultilevel"/>
    <w:tmpl w:val="4F56FA50"/>
    <w:lvl w:ilvl="0" w:tplc="5D702758">
      <w:start w:val="1"/>
      <w:numFmt w:val="bullet"/>
      <w:pStyle w:val="Listepuces2"/>
      <w:lvlText w:val="o"/>
      <w:lvlJc w:val="left"/>
      <w:pPr>
        <w:tabs>
          <w:tab w:pos="1134" w:val="num"/>
        </w:tabs>
        <w:ind w:hanging="284" w:left="1134"/>
      </w:pPr>
      <w:rPr>
        <w:rFonts w:ascii="Courier New" w:hAnsi="Courier New" w:hint="default"/>
        <w:sz w:val="16"/>
        <w:szCs w:val="16"/>
      </w:rPr>
    </w:lvl>
    <w:lvl w:ilvl="1" w:tplc="3C5CE924">
      <w:start w:val="1"/>
      <w:numFmt w:val="decimal"/>
      <w:lvlText w:val="%2."/>
      <w:lvlJc w:val="left"/>
      <w:pPr>
        <w:tabs>
          <w:tab w:pos="992" w:val="num"/>
        </w:tabs>
        <w:ind w:hanging="992" w:left="992"/>
      </w:pPr>
      <w:rPr>
        <w:rFonts w:hint="default"/>
      </w:rPr>
    </w:lvl>
    <w:lvl w:ilvl="2" w:tentative="1" w:tplc="040C0005">
      <w:start w:val="1"/>
      <w:numFmt w:val="bullet"/>
      <w:lvlText w:val=""/>
      <w:lvlJc w:val="left"/>
      <w:pPr>
        <w:tabs>
          <w:tab w:pos="3578" w:val="num"/>
        </w:tabs>
        <w:ind w:hanging="360" w:left="3578"/>
      </w:pPr>
      <w:rPr>
        <w:rFonts w:ascii="Wingdings" w:hAnsi="Wingdings" w:hint="default"/>
      </w:rPr>
    </w:lvl>
    <w:lvl w:ilvl="3" w:tentative="1" w:tplc="040C0001">
      <w:start w:val="1"/>
      <w:numFmt w:val="bullet"/>
      <w:lvlText w:val=""/>
      <w:lvlJc w:val="left"/>
      <w:pPr>
        <w:tabs>
          <w:tab w:pos="4298" w:val="num"/>
        </w:tabs>
        <w:ind w:hanging="360" w:left="4298"/>
      </w:pPr>
      <w:rPr>
        <w:rFonts w:ascii="Symbol" w:hAnsi="Symbol" w:hint="default"/>
      </w:rPr>
    </w:lvl>
    <w:lvl w:ilvl="4" w:tentative="1" w:tplc="040C0003">
      <w:start w:val="1"/>
      <w:numFmt w:val="bullet"/>
      <w:lvlText w:val="o"/>
      <w:lvlJc w:val="left"/>
      <w:pPr>
        <w:tabs>
          <w:tab w:pos="5018" w:val="num"/>
        </w:tabs>
        <w:ind w:hanging="360" w:left="5018"/>
      </w:pPr>
      <w:rPr>
        <w:rFonts w:ascii="Courier New" w:hAnsi="Courier New" w:hint="default"/>
      </w:rPr>
    </w:lvl>
    <w:lvl w:ilvl="5" w:tentative="1" w:tplc="040C0005">
      <w:start w:val="1"/>
      <w:numFmt w:val="bullet"/>
      <w:lvlText w:val=""/>
      <w:lvlJc w:val="left"/>
      <w:pPr>
        <w:tabs>
          <w:tab w:pos="5738" w:val="num"/>
        </w:tabs>
        <w:ind w:hanging="360" w:left="5738"/>
      </w:pPr>
      <w:rPr>
        <w:rFonts w:ascii="Wingdings" w:hAnsi="Wingdings" w:hint="default"/>
      </w:rPr>
    </w:lvl>
    <w:lvl w:ilvl="6" w:tentative="1" w:tplc="040C0001">
      <w:start w:val="1"/>
      <w:numFmt w:val="bullet"/>
      <w:lvlText w:val=""/>
      <w:lvlJc w:val="left"/>
      <w:pPr>
        <w:tabs>
          <w:tab w:pos="6458" w:val="num"/>
        </w:tabs>
        <w:ind w:hanging="360" w:left="6458"/>
      </w:pPr>
      <w:rPr>
        <w:rFonts w:ascii="Symbol" w:hAnsi="Symbol" w:hint="default"/>
      </w:rPr>
    </w:lvl>
    <w:lvl w:ilvl="7" w:tentative="1" w:tplc="040C0003">
      <w:start w:val="1"/>
      <w:numFmt w:val="bullet"/>
      <w:lvlText w:val="o"/>
      <w:lvlJc w:val="left"/>
      <w:pPr>
        <w:tabs>
          <w:tab w:pos="7178" w:val="num"/>
        </w:tabs>
        <w:ind w:hanging="360" w:left="7178"/>
      </w:pPr>
      <w:rPr>
        <w:rFonts w:ascii="Courier New" w:hAnsi="Courier New" w:hint="default"/>
      </w:rPr>
    </w:lvl>
    <w:lvl w:ilvl="8" w:tentative="1" w:tplc="040C0005">
      <w:start w:val="1"/>
      <w:numFmt w:val="bullet"/>
      <w:lvlText w:val=""/>
      <w:lvlJc w:val="left"/>
      <w:pPr>
        <w:tabs>
          <w:tab w:pos="7898" w:val="num"/>
        </w:tabs>
        <w:ind w:hanging="360" w:left="7898"/>
      </w:pPr>
      <w:rPr>
        <w:rFonts w:ascii="Wingdings" w:hAnsi="Wingdings" w:hint="default"/>
      </w:rPr>
    </w:lvl>
  </w:abstractNum>
  <w:abstractNum w15:restartNumberingAfterBreak="0" w:abstractNumId="34">
    <w:nsid w:val="6F4B5D64"/>
    <w:multiLevelType w:val="multilevel"/>
    <w:tmpl w:val="8F96CF5E"/>
    <w:lvl w:ilvl="0">
      <w:start w:val="1"/>
      <w:numFmt w:val="decimal"/>
      <w:pStyle w:val="article"/>
      <w:lvlText w:val="Article %1."/>
      <w:lvlJc w:val="left"/>
      <w:pPr>
        <w:tabs>
          <w:tab w:pos="1418" w:val="num"/>
        </w:tabs>
        <w:ind w:hanging="567" w:left="1418"/>
      </w:pPr>
      <w:rPr>
        <w:rFonts w:ascii="Times New Roman" w:cs="Times New Roman" w:hAnsi="Times New Roman" w:hint="default"/>
        <w:b/>
        <w:bCs/>
        <w:i w:val="0"/>
        <w:iCs w:val="0"/>
        <w:color w:val="auto"/>
        <w:sz w:val="22"/>
        <w:szCs w:val="22"/>
        <w:u w:val="single"/>
      </w:rPr>
    </w:lvl>
    <w:lvl w:ilvl="1">
      <w:start w:val="1"/>
      <w:numFmt w:val="decimal"/>
      <w:lvlText w:val="%1.%2."/>
      <w:lvlJc w:val="left"/>
      <w:pPr>
        <w:tabs>
          <w:tab w:pos="567" w:val="num"/>
        </w:tabs>
        <w:ind w:hanging="567" w:left="567"/>
      </w:pPr>
      <w:rPr>
        <w:rFonts w:asciiTheme="minorHAnsi" w:cstheme="minorHAnsi" w:hAnsiTheme="minorHAnsi" w:hint="default"/>
        <w:b/>
        <w:bCs/>
        <w:i w:val="0"/>
        <w:iCs w:val="0"/>
        <w:caps w:val="0"/>
        <w:color w:val="auto"/>
        <w:sz w:val="24"/>
        <w:szCs w:val="24"/>
      </w:rPr>
    </w:lvl>
    <w:lvl w:ilvl="2">
      <w:start w:val="1"/>
      <w:numFmt w:val="decimal"/>
      <w:lvlText w:val="%1.%2.%3."/>
      <w:lvlJc w:val="left"/>
      <w:pPr>
        <w:tabs>
          <w:tab w:pos="1277" w:val="num"/>
        </w:tabs>
        <w:ind w:hanging="851" w:left="1277"/>
      </w:pPr>
      <w:rPr>
        <w:rFonts w:ascii="Times New Roman" w:cs="Times New Roman" w:hAnsi="Times New Roman" w:hint="default"/>
        <w:b/>
        <w:bCs/>
        <w:i w:val="0"/>
        <w:iCs w:val="0"/>
        <w:caps w:val="0"/>
        <w:smallCaps w:val="0"/>
        <w:strike w:val="0"/>
        <w:dstrike w:val="0"/>
        <w:vanish w:val="0"/>
        <w:color w:val="auto"/>
        <w:spacing w:val="0"/>
        <w:w w:val="100"/>
        <w:kern w:val="0"/>
        <w:position w:val="0"/>
        <w:sz w:val="22"/>
        <w:szCs w:val="24"/>
        <w:u w:val="none"/>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decimal"/>
      <w:lvlText w:val="%1.%2.%3.%4."/>
      <w:lvlJc w:val="left"/>
      <w:pPr>
        <w:tabs>
          <w:tab w:pos="851" w:val="num"/>
        </w:tabs>
        <w:ind w:hanging="851" w:left="851"/>
      </w:pPr>
      <w:rPr>
        <w:rFonts w:ascii="Arial" w:cs="Arial" w:hAnsi="Arial" w:hint="default"/>
        <w:b/>
        <w:bCs/>
        <w:i w:val="0"/>
        <w:iCs w:val="0"/>
        <w:sz w:val="22"/>
        <w:szCs w:val="22"/>
      </w:rPr>
    </w:lvl>
    <w:lvl w:ilvl="4">
      <w:start w:val="1"/>
      <w:numFmt w:val="upperLetter"/>
      <w:lvlText w:val="%5."/>
      <w:lvlJc w:val="left"/>
      <w:pPr>
        <w:tabs>
          <w:tab w:pos="1134" w:val="num"/>
        </w:tabs>
        <w:ind w:hanging="567" w:left="1134"/>
      </w:pPr>
      <w:rPr>
        <w:rFonts w:ascii="Arial" w:cs="Arial" w:hAnsi="Arial" w:hint="default"/>
        <w:b w:val="0"/>
        <w:bCs w:val="0"/>
        <w:i w:val="0"/>
        <w:iCs w:val="0"/>
        <w:sz w:val="22"/>
        <w:szCs w:val="22"/>
      </w:rPr>
    </w:lvl>
    <w:lvl w:ilvl="5">
      <w:start w:val="1"/>
      <w:numFmt w:val="lowerLetter"/>
      <w:lvlText w:val="%6."/>
      <w:lvlJc w:val="left"/>
      <w:pPr>
        <w:tabs>
          <w:tab w:pos="1134" w:val="num"/>
        </w:tabs>
        <w:ind w:hanging="567" w:left="1134"/>
      </w:pPr>
      <w:rPr>
        <w:rFonts w:ascii="Arial" w:cs="Arial" w:hAnsi="Arial" w:hint="default"/>
        <w:b w:val="0"/>
        <w:bCs w:val="0"/>
        <w:i/>
        <w:iCs/>
        <w:sz w:val="22"/>
        <w:szCs w:val="22"/>
      </w:rPr>
    </w:lvl>
    <w:lvl w:ilvl="6">
      <w:start w:val="1"/>
      <w:numFmt w:val="upperLetter"/>
      <w:lvlText w:val="%7."/>
      <w:lvlJc w:val="left"/>
      <w:pPr>
        <w:tabs>
          <w:tab w:pos="1276" w:val="num"/>
        </w:tabs>
        <w:ind w:hanging="425" w:left="1276"/>
      </w:pPr>
      <w:rPr>
        <w:rFonts w:hint="default"/>
      </w:rPr>
    </w:lvl>
    <w:lvl w:ilvl="7">
      <w:start w:val="1"/>
      <w:numFmt w:val="lowerLetter"/>
      <w:lvlText w:val="%8."/>
      <w:lvlJc w:val="left"/>
      <w:pPr>
        <w:tabs>
          <w:tab w:pos="1276" w:val="num"/>
        </w:tabs>
        <w:ind w:hanging="425" w:left="1276"/>
      </w:pPr>
      <w:rPr>
        <w:rFonts w:hint="default"/>
      </w:rPr>
    </w:lvl>
    <w:lvl w:ilvl="8">
      <w:start w:val="1"/>
      <w:numFmt w:val="none"/>
      <w:lvlText w:val=""/>
      <w:lvlJc w:val="right"/>
      <w:pPr>
        <w:tabs>
          <w:tab w:pos="1584" w:val="num"/>
        </w:tabs>
        <w:ind w:hanging="144" w:left="1584"/>
      </w:pPr>
      <w:rPr>
        <w:rFonts w:hint="default"/>
      </w:rPr>
    </w:lvl>
  </w:abstractNum>
  <w:abstractNum w15:restartNumberingAfterBreak="0" w:abstractNumId="35">
    <w:nsid w:val="6F81709E"/>
    <w:multiLevelType w:val="hybridMultilevel"/>
    <w:tmpl w:val="441C539C"/>
    <w:lvl w:ilvl="0" w:tplc="040C000D">
      <w:start w:val="1"/>
      <w:numFmt w:val="bullet"/>
      <w:lvlText w:val=""/>
      <w:lvlJc w:val="left"/>
      <w:pPr>
        <w:ind w:hanging="360" w:left="1570"/>
      </w:pPr>
      <w:rPr>
        <w:rFonts w:ascii="Wingdings" w:hAnsi="Wingdings" w:hint="default"/>
      </w:rPr>
    </w:lvl>
    <w:lvl w:ilvl="1" w:tentative="1" w:tplc="040C0003">
      <w:start w:val="1"/>
      <w:numFmt w:val="bullet"/>
      <w:lvlText w:val="o"/>
      <w:lvlJc w:val="left"/>
      <w:pPr>
        <w:ind w:hanging="360" w:left="2290"/>
      </w:pPr>
      <w:rPr>
        <w:rFonts w:ascii="Courier New" w:cs="Courier New" w:hAnsi="Courier New" w:hint="default"/>
      </w:rPr>
    </w:lvl>
    <w:lvl w:ilvl="2" w:tentative="1" w:tplc="040C0005">
      <w:start w:val="1"/>
      <w:numFmt w:val="bullet"/>
      <w:lvlText w:val=""/>
      <w:lvlJc w:val="left"/>
      <w:pPr>
        <w:ind w:hanging="360" w:left="3010"/>
      </w:pPr>
      <w:rPr>
        <w:rFonts w:ascii="Wingdings" w:hAnsi="Wingdings" w:hint="default"/>
      </w:rPr>
    </w:lvl>
    <w:lvl w:ilvl="3" w:tentative="1" w:tplc="040C0001">
      <w:start w:val="1"/>
      <w:numFmt w:val="bullet"/>
      <w:lvlText w:val=""/>
      <w:lvlJc w:val="left"/>
      <w:pPr>
        <w:ind w:hanging="360" w:left="3730"/>
      </w:pPr>
      <w:rPr>
        <w:rFonts w:ascii="Symbol" w:hAnsi="Symbol" w:hint="default"/>
      </w:rPr>
    </w:lvl>
    <w:lvl w:ilvl="4" w:tentative="1" w:tplc="040C0003">
      <w:start w:val="1"/>
      <w:numFmt w:val="bullet"/>
      <w:lvlText w:val="o"/>
      <w:lvlJc w:val="left"/>
      <w:pPr>
        <w:ind w:hanging="360" w:left="4450"/>
      </w:pPr>
      <w:rPr>
        <w:rFonts w:ascii="Courier New" w:cs="Courier New" w:hAnsi="Courier New" w:hint="default"/>
      </w:rPr>
    </w:lvl>
    <w:lvl w:ilvl="5" w:tentative="1" w:tplc="040C0005">
      <w:start w:val="1"/>
      <w:numFmt w:val="bullet"/>
      <w:lvlText w:val=""/>
      <w:lvlJc w:val="left"/>
      <w:pPr>
        <w:ind w:hanging="360" w:left="5170"/>
      </w:pPr>
      <w:rPr>
        <w:rFonts w:ascii="Wingdings" w:hAnsi="Wingdings" w:hint="default"/>
      </w:rPr>
    </w:lvl>
    <w:lvl w:ilvl="6" w:tentative="1" w:tplc="040C0001">
      <w:start w:val="1"/>
      <w:numFmt w:val="bullet"/>
      <w:lvlText w:val=""/>
      <w:lvlJc w:val="left"/>
      <w:pPr>
        <w:ind w:hanging="360" w:left="5890"/>
      </w:pPr>
      <w:rPr>
        <w:rFonts w:ascii="Symbol" w:hAnsi="Symbol" w:hint="default"/>
      </w:rPr>
    </w:lvl>
    <w:lvl w:ilvl="7" w:tentative="1" w:tplc="040C0003">
      <w:start w:val="1"/>
      <w:numFmt w:val="bullet"/>
      <w:lvlText w:val="o"/>
      <w:lvlJc w:val="left"/>
      <w:pPr>
        <w:ind w:hanging="360" w:left="6610"/>
      </w:pPr>
      <w:rPr>
        <w:rFonts w:ascii="Courier New" w:cs="Courier New" w:hAnsi="Courier New" w:hint="default"/>
      </w:rPr>
    </w:lvl>
    <w:lvl w:ilvl="8" w:tentative="1" w:tplc="040C0005">
      <w:start w:val="1"/>
      <w:numFmt w:val="bullet"/>
      <w:lvlText w:val=""/>
      <w:lvlJc w:val="left"/>
      <w:pPr>
        <w:ind w:hanging="360" w:left="7330"/>
      </w:pPr>
      <w:rPr>
        <w:rFonts w:ascii="Wingdings" w:hAnsi="Wingdings" w:hint="default"/>
      </w:rPr>
    </w:lvl>
  </w:abstractNum>
  <w:abstractNum w15:restartNumberingAfterBreak="0" w:abstractNumId="36">
    <w:nsid w:val="7020392C"/>
    <w:multiLevelType w:val="hybridMultilevel"/>
    <w:tmpl w:val="2AA2FD2E"/>
    <w:lvl w:ilvl="0" w:tplc="040C000D">
      <w:start w:val="1"/>
      <w:numFmt w:val="bullet"/>
      <w:lvlText w:val=""/>
      <w:lvlJc w:val="left"/>
      <w:pPr>
        <w:ind w:hanging="360" w:left="1571"/>
      </w:pPr>
      <w:rPr>
        <w:rFonts w:ascii="Wingdings" w:hAnsi="Wingdings" w:hint="default"/>
      </w:rPr>
    </w:lvl>
    <w:lvl w:ilvl="1" w:tentative="1" w:tplc="040C0003">
      <w:start w:val="1"/>
      <w:numFmt w:val="bullet"/>
      <w:lvlText w:val="o"/>
      <w:lvlJc w:val="left"/>
      <w:pPr>
        <w:ind w:hanging="360" w:left="2291"/>
      </w:pPr>
      <w:rPr>
        <w:rFonts w:ascii="Courier New" w:cs="Courier New" w:hAnsi="Courier New" w:hint="default"/>
      </w:rPr>
    </w:lvl>
    <w:lvl w:ilvl="2" w:tentative="1" w:tplc="040C0005">
      <w:start w:val="1"/>
      <w:numFmt w:val="bullet"/>
      <w:lvlText w:val=""/>
      <w:lvlJc w:val="left"/>
      <w:pPr>
        <w:ind w:hanging="360" w:left="3011"/>
      </w:pPr>
      <w:rPr>
        <w:rFonts w:ascii="Wingdings" w:hAnsi="Wingdings" w:hint="default"/>
      </w:rPr>
    </w:lvl>
    <w:lvl w:ilvl="3" w:tentative="1" w:tplc="040C0001">
      <w:start w:val="1"/>
      <w:numFmt w:val="bullet"/>
      <w:lvlText w:val=""/>
      <w:lvlJc w:val="left"/>
      <w:pPr>
        <w:ind w:hanging="360" w:left="3731"/>
      </w:pPr>
      <w:rPr>
        <w:rFonts w:ascii="Symbol" w:hAnsi="Symbol" w:hint="default"/>
      </w:rPr>
    </w:lvl>
    <w:lvl w:ilvl="4" w:tentative="1" w:tplc="040C0003">
      <w:start w:val="1"/>
      <w:numFmt w:val="bullet"/>
      <w:lvlText w:val="o"/>
      <w:lvlJc w:val="left"/>
      <w:pPr>
        <w:ind w:hanging="360" w:left="4451"/>
      </w:pPr>
      <w:rPr>
        <w:rFonts w:ascii="Courier New" w:cs="Courier New" w:hAnsi="Courier New" w:hint="default"/>
      </w:rPr>
    </w:lvl>
    <w:lvl w:ilvl="5" w:tentative="1" w:tplc="040C0005">
      <w:start w:val="1"/>
      <w:numFmt w:val="bullet"/>
      <w:lvlText w:val=""/>
      <w:lvlJc w:val="left"/>
      <w:pPr>
        <w:ind w:hanging="360" w:left="5171"/>
      </w:pPr>
      <w:rPr>
        <w:rFonts w:ascii="Wingdings" w:hAnsi="Wingdings" w:hint="default"/>
      </w:rPr>
    </w:lvl>
    <w:lvl w:ilvl="6" w:tentative="1" w:tplc="040C0001">
      <w:start w:val="1"/>
      <w:numFmt w:val="bullet"/>
      <w:lvlText w:val=""/>
      <w:lvlJc w:val="left"/>
      <w:pPr>
        <w:ind w:hanging="360" w:left="5891"/>
      </w:pPr>
      <w:rPr>
        <w:rFonts w:ascii="Symbol" w:hAnsi="Symbol" w:hint="default"/>
      </w:rPr>
    </w:lvl>
    <w:lvl w:ilvl="7" w:tentative="1" w:tplc="040C0003">
      <w:start w:val="1"/>
      <w:numFmt w:val="bullet"/>
      <w:lvlText w:val="o"/>
      <w:lvlJc w:val="left"/>
      <w:pPr>
        <w:ind w:hanging="360" w:left="6611"/>
      </w:pPr>
      <w:rPr>
        <w:rFonts w:ascii="Courier New" w:cs="Courier New" w:hAnsi="Courier New" w:hint="default"/>
      </w:rPr>
    </w:lvl>
    <w:lvl w:ilvl="8" w:tentative="1" w:tplc="040C0005">
      <w:start w:val="1"/>
      <w:numFmt w:val="bullet"/>
      <w:lvlText w:val=""/>
      <w:lvlJc w:val="left"/>
      <w:pPr>
        <w:ind w:hanging="360" w:left="7331"/>
      </w:pPr>
      <w:rPr>
        <w:rFonts w:ascii="Wingdings" w:hAnsi="Wingdings" w:hint="default"/>
      </w:rPr>
    </w:lvl>
  </w:abstractNum>
  <w:abstractNum w15:restartNumberingAfterBreak="0" w:abstractNumId="37">
    <w:nsid w:val="70EE26D1"/>
    <w:multiLevelType w:val="hybridMultilevel"/>
    <w:tmpl w:val="993288FA"/>
    <w:lvl w:ilvl="0" w:tplc="6806311E">
      <w:start w:val="1"/>
      <w:numFmt w:val="decimal"/>
      <w:lvlText w:val="%1."/>
      <w:lvlJc w:val="left"/>
      <w:pPr>
        <w:ind w:hanging="360" w:left="720"/>
      </w:pPr>
      <w:rPr>
        <w:rFonts w:hint="default"/>
        <w:b/>
        <w:bCs/>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8">
    <w:nsid w:val="72FB604A"/>
    <w:multiLevelType w:val="hybridMultilevel"/>
    <w:tmpl w:val="58EA79E0"/>
    <w:lvl w:ilvl="0" w:tplc="040C0003">
      <w:start w:val="1"/>
      <w:numFmt w:val="bullet"/>
      <w:lvlText w:val="o"/>
      <w:lvlJc w:val="left"/>
      <w:pPr>
        <w:tabs>
          <w:tab w:pos="720" w:val="num"/>
        </w:tabs>
        <w:ind w:hanging="360" w:left="720"/>
      </w:pPr>
      <w:rPr>
        <w:rFonts w:ascii="Courier New" w:hAnsi="Courier New"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9">
    <w:nsid w:val="79435006"/>
    <w:multiLevelType w:val="hybridMultilevel"/>
    <w:tmpl w:val="6E44A8EA"/>
    <w:lvl w:ilvl="0" w:tplc="040C000F">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0">
    <w:nsid w:val="7948026E"/>
    <w:multiLevelType w:val="hybridMultilevel"/>
    <w:tmpl w:val="D598C820"/>
    <w:lvl w:ilvl="0" w:tplc="45FA01F2">
      <w:start w:val="14"/>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1">
    <w:nsid w:val="7C872A88"/>
    <w:multiLevelType w:val="hybridMultilevel"/>
    <w:tmpl w:val="D68C613C"/>
    <w:lvl w:ilvl="0" w:tplc="45FA01F2">
      <w:start w:val="14"/>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2">
    <w:nsid w:val="7D271EFB"/>
    <w:multiLevelType w:val="hybridMultilevel"/>
    <w:tmpl w:val="F0440D72"/>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3">
    <w:nsid w:val="7E7768ED"/>
    <w:multiLevelType w:val="hybridMultilevel"/>
    <w:tmpl w:val="58A28F8A"/>
    <w:lvl w:ilvl="0" w:tplc="040C000F">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4">
    <w:nsid w:val="7F3855F2"/>
    <w:multiLevelType w:val="hybridMultilevel"/>
    <w:tmpl w:val="BA1650FC"/>
    <w:lvl w:ilvl="0" w:tplc="3AC88842">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1207448669" w:numId="1">
    <w:abstractNumId w:val="10"/>
  </w:num>
  <w:num w16cid:durableId="1212840264" w:numId="2">
    <w:abstractNumId w:val="19"/>
  </w:num>
  <w:num w16cid:durableId="1494293631" w:numId="3">
    <w:abstractNumId w:val="29"/>
  </w:num>
  <w:num w16cid:durableId="720860034" w:numId="4">
    <w:abstractNumId w:val="14"/>
  </w:num>
  <w:num w16cid:durableId="225529989" w:numId="5">
    <w:abstractNumId w:val="25"/>
  </w:num>
  <w:num w16cid:durableId="2091345196" w:numId="6">
    <w:abstractNumId w:val="11"/>
  </w:num>
  <w:num w16cid:durableId="912352613" w:numId="7">
    <w:abstractNumId w:val="38"/>
  </w:num>
  <w:num w16cid:durableId="770510984" w:numId="8">
    <w:abstractNumId w:val="16"/>
  </w:num>
  <w:num w16cid:durableId="1615092838" w:numId="9">
    <w:abstractNumId w:val="2"/>
  </w:num>
  <w:num w16cid:durableId="1418211505" w:numId="10">
    <w:abstractNumId w:val="13"/>
  </w:num>
  <w:num w16cid:durableId="80419687" w:numId="11">
    <w:abstractNumId w:val="40"/>
  </w:num>
  <w:num w16cid:durableId="1765953210" w:numId="12">
    <w:abstractNumId w:val="43"/>
  </w:num>
  <w:num w16cid:durableId="1686589441" w:numId="13">
    <w:abstractNumId w:val="41"/>
  </w:num>
  <w:num w16cid:durableId="42338040" w:numId="14">
    <w:abstractNumId w:val="0"/>
  </w:num>
  <w:num w16cid:durableId="1072311761" w:numId="15">
    <w:abstractNumId w:val="34"/>
  </w:num>
  <w:num w16cid:durableId="1020934587" w:numId="16">
    <w:abstractNumId w:val="17"/>
  </w:num>
  <w:num w16cid:durableId="950473515" w:numId="17">
    <w:abstractNumId w:val="8"/>
  </w:num>
  <w:num w16cid:durableId="1560825621" w:numId="18">
    <w:abstractNumId w:val="33"/>
  </w:num>
  <w:num w16cid:durableId="376399320" w:numId="19">
    <w:abstractNumId w:val="1"/>
  </w:num>
  <w:num w16cid:durableId="1237400789" w:numId="20">
    <w:abstractNumId w:val="3"/>
  </w:num>
  <w:num w16cid:durableId="1416782049" w:numId="21">
    <w:abstractNumId w:val="24"/>
  </w:num>
  <w:num w16cid:durableId="1202982482" w:numId="22">
    <w:abstractNumId w:val="7"/>
  </w:num>
  <w:num w16cid:durableId="1818646360" w:numId="23">
    <w:abstractNumId w:val="37"/>
  </w:num>
  <w:num w16cid:durableId="1211959650" w:numId="24">
    <w:abstractNumId w:val="44"/>
  </w:num>
  <w:num w16cid:durableId="1708530195" w:numId="25">
    <w:abstractNumId w:val="42"/>
  </w:num>
  <w:num w16cid:durableId="1130854602" w:numId="26">
    <w:abstractNumId w:val="32"/>
  </w:num>
  <w:num w16cid:durableId="2132943532" w:numId="27">
    <w:abstractNumId w:val="31"/>
  </w:num>
  <w:num w16cid:durableId="97915085"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01198497" w:numId="29">
    <w:abstractNumId w:val="22"/>
  </w:num>
  <w:num w16cid:durableId="52890841" w:numId="30">
    <w:abstractNumId w:val="26"/>
  </w:num>
  <w:num w16cid:durableId="666521774" w:numId="31">
    <w:abstractNumId w:val="27"/>
  </w:num>
  <w:num w16cid:durableId="770974259" w:numId="32">
    <w:abstractNumId w:val="12"/>
  </w:num>
  <w:num w16cid:durableId="850677598" w:numId="33">
    <w:abstractNumId w:val="9"/>
  </w:num>
  <w:num w16cid:durableId="1765302775" w:numId="34">
    <w:abstractNumId w:val="39"/>
  </w:num>
  <w:num w16cid:durableId="811366311" w:numId="35">
    <w:abstractNumId w:val="5"/>
  </w:num>
  <w:num w16cid:durableId="51388035" w:numId="36">
    <w:abstractNumId w:val="21"/>
  </w:num>
  <w:num w16cid:durableId="1829512894" w:numId="37">
    <w:abstractNumId w:val="35"/>
  </w:num>
  <w:num w16cid:durableId="1870071115" w:numId="38">
    <w:abstractNumId w:val="20"/>
  </w:num>
  <w:num w16cid:durableId="1597132010" w:numId="39">
    <w:abstractNumId w:val="28"/>
  </w:num>
  <w:num w16cid:durableId="187329238" w:numId="40">
    <w:abstractNumId w:val="30"/>
  </w:num>
  <w:num w16cid:durableId="1556434443" w:numId="41">
    <w:abstractNumId w:val="18"/>
  </w:num>
  <w:num w16cid:durableId="44180287" w:numId="42">
    <w:abstractNumId w:val="23"/>
  </w:num>
  <w:num w16cid:durableId="1366252607" w:numId="43">
    <w:abstractNumId w:val="15"/>
  </w:num>
  <w:num w16cid:durableId="584844058" w:numId="44">
    <w:abstractNumId w:val="6"/>
  </w:num>
  <w:num w16cid:durableId="256987051" w:numId="45">
    <w:abstractNumId w:val="4"/>
  </w:num>
  <w:num w16cid:durableId="743453254" w:numId="46">
    <w:abstractNumId w:val="3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08"/>
  <w:hyphenationZone w:val="425"/>
  <w:characterSpacingControl w:val="doNotCompress"/>
  <w:hdrShapeDefaults>
    <o:shapedefaults spidmax="2050"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F5"/>
    <w:rsid w:val="00005D90"/>
    <w:rsid w:val="000100C8"/>
    <w:rsid w:val="000130C0"/>
    <w:rsid w:val="00017FC1"/>
    <w:rsid w:val="00020DCE"/>
    <w:rsid w:val="00022401"/>
    <w:rsid w:val="0003292D"/>
    <w:rsid w:val="00045690"/>
    <w:rsid w:val="00053787"/>
    <w:rsid w:val="00064FE5"/>
    <w:rsid w:val="00071911"/>
    <w:rsid w:val="00081465"/>
    <w:rsid w:val="00085EB5"/>
    <w:rsid w:val="000860C2"/>
    <w:rsid w:val="0009341A"/>
    <w:rsid w:val="000A630E"/>
    <w:rsid w:val="000B17D7"/>
    <w:rsid w:val="000B1BAB"/>
    <w:rsid w:val="000C091D"/>
    <w:rsid w:val="000C4D46"/>
    <w:rsid w:val="000D778B"/>
    <w:rsid w:val="000E15C9"/>
    <w:rsid w:val="000E2E78"/>
    <w:rsid w:val="000E5294"/>
    <w:rsid w:val="001144BB"/>
    <w:rsid w:val="001237D4"/>
    <w:rsid w:val="00124295"/>
    <w:rsid w:val="001306FA"/>
    <w:rsid w:val="00144D34"/>
    <w:rsid w:val="00165D9B"/>
    <w:rsid w:val="00166877"/>
    <w:rsid w:val="00172EE3"/>
    <w:rsid w:val="00175750"/>
    <w:rsid w:val="00175A7A"/>
    <w:rsid w:val="001A4DB5"/>
    <w:rsid w:val="001B272F"/>
    <w:rsid w:val="001B4728"/>
    <w:rsid w:val="001B5B9A"/>
    <w:rsid w:val="001B7026"/>
    <w:rsid w:val="001C288F"/>
    <w:rsid w:val="001C4BCC"/>
    <w:rsid w:val="001C523C"/>
    <w:rsid w:val="001D4975"/>
    <w:rsid w:val="001E5B7B"/>
    <w:rsid w:val="001E6276"/>
    <w:rsid w:val="001F0C10"/>
    <w:rsid w:val="001F186B"/>
    <w:rsid w:val="00207EC1"/>
    <w:rsid w:val="00227EC3"/>
    <w:rsid w:val="00243DF5"/>
    <w:rsid w:val="0024710E"/>
    <w:rsid w:val="00271FDA"/>
    <w:rsid w:val="00285027"/>
    <w:rsid w:val="00296DD3"/>
    <w:rsid w:val="002A2BD6"/>
    <w:rsid w:val="002B44CA"/>
    <w:rsid w:val="002B75F6"/>
    <w:rsid w:val="002B76E7"/>
    <w:rsid w:val="002C02BB"/>
    <w:rsid w:val="002C1DCB"/>
    <w:rsid w:val="002C24C2"/>
    <w:rsid w:val="002D25DA"/>
    <w:rsid w:val="002D4566"/>
    <w:rsid w:val="002F34F0"/>
    <w:rsid w:val="002F46D4"/>
    <w:rsid w:val="002F7F1F"/>
    <w:rsid w:val="003019D7"/>
    <w:rsid w:val="00302184"/>
    <w:rsid w:val="00303843"/>
    <w:rsid w:val="003073C1"/>
    <w:rsid w:val="003110DB"/>
    <w:rsid w:val="00321793"/>
    <w:rsid w:val="003231C6"/>
    <w:rsid w:val="003312CB"/>
    <w:rsid w:val="00332B0C"/>
    <w:rsid w:val="00333DE0"/>
    <w:rsid w:val="003429DC"/>
    <w:rsid w:val="003440A7"/>
    <w:rsid w:val="00353653"/>
    <w:rsid w:val="00384C79"/>
    <w:rsid w:val="00387D7F"/>
    <w:rsid w:val="00391CB6"/>
    <w:rsid w:val="003A40C1"/>
    <w:rsid w:val="003A56FA"/>
    <w:rsid w:val="003A73B1"/>
    <w:rsid w:val="003B3CDA"/>
    <w:rsid w:val="003B64D6"/>
    <w:rsid w:val="003B65C1"/>
    <w:rsid w:val="003C15ED"/>
    <w:rsid w:val="003D1E40"/>
    <w:rsid w:val="003F03A5"/>
    <w:rsid w:val="003F1F80"/>
    <w:rsid w:val="00400C48"/>
    <w:rsid w:val="00423456"/>
    <w:rsid w:val="004249A0"/>
    <w:rsid w:val="00426510"/>
    <w:rsid w:val="00426BF1"/>
    <w:rsid w:val="00426EBA"/>
    <w:rsid w:val="00447012"/>
    <w:rsid w:val="00454409"/>
    <w:rsid w:val="004660FF"/>
    <w:rsid w:val="00467E39"/>
    <w:rsid w:val="00475A73"/>
    <w:rsid w:val="0047654F"/>
    <w:rsid w:val="004A172B"/>
    <w:rsid w:val="004B1134"/>
    <w:rsid w:val="004D2151"/>
    <w:rsid w:val="004E1F45"/>
    <w:rsid w:val="004E3D93"/>
    <w:rsid w:val="004E5472"/>
    <w:rsid w:val="004F3BA9"/>
    <w:rsid w:val="00503150"/>
    <w:rsid w:val="005164A9"/>
    <w:rsid w:val="005229BA"/>
    <w:rsid w:val="00522F8B"/>
    <w:rsid w:val="00530180"/>
    <w:rsid w:val="005301E1"/>
    <w:rsid w:val="0055378B"/>
    <w:rsid w:val="005613E5"/>
    <w:rsid w:val="00564BA2"/>
    <w:rsid w:val="005666C3"/>
    <w:rsid w:val="00572B0F"/>
    <w:rsid w:val="00573686"/>
    <w:rsid w:val="00586D6B"/>
    <w:rsid w:val="005A6538"/>
    <w:rsid w:val="005C1A06"/>
    <w:rsid w:val="005C20B7"/>
    <w:rsid w:val="005D58E3"/>
    <w:rsid w:val="005E49D7"/>
    <w:rsid w:val="005F1D9E"/>
    <w:rsid w:val="005F79F0"/>
    <w:rsid w:val="006010C4"/>
    <w:rsid w:val="00603FA4"/>
    <w:rsid w:val="006118CD"/>
    <w:rsid w:val="006173BC"/>
    <w:rsid w:val="006222B4"/>
    <w:rsid w:val="006402FC"/>
    <w:rsid w:val="00640763"/>
    <w:rsid w:val="00650AEA"/>
    <w:rsid w:val="00652B93"/>
    <w:rsid w:val="006619F6"/>
    <w:rsid w:val="00670EB0"/>
    <w:rsid w:val="00690475"/>
    <w:rsid w:val="00694CBF"/>
    <w:rsid w:val="006B1FEB"/>
    <w:rsid w:val="006B54D1"/>
    <w:rsid w:val="006B6B79"/>
    <w:rsid w:val="006B7C6C"/>
    <w:rsid w:val="006C02C4"/>
    <w:rsid w:val="006C14C1"/>
    <w:rsid w:val="006C1652"/>
    <w:rsid w:val="006D5446"/>
    <w:rsid w:val="006F2EFE"/>
    <w:rsid w:val="006F3323"/>
    <w:rsid w:val="006F3998"/>
    <w:rsid w:val="00702D17"/>
    <w:rsid w:val="00705C86"/>
    <w:rsid w:val="007126F2"/>
    <w:rsid w:val="007258A5"/>
    <w:rsid w:val="00740891"/>
    <w:rsid w:val="00753DDE"/>
    <w:rsid w:val="00754E49"/>
    <w:rsid w:val="00757471"/>
    <w:rsid w:val="00762E71"/>
    <w:rsid w:val="00777188"/>
    <w:rsid w:val="00796338"/>
    <w:rsid w:val="007A6BB0"/>
    <w:rsid w:val="007B55D7"/>
    <w:rsid w:val="007D6C98"/>
    <w:rsid w:val="007D6F0B"/>
    <w:rsid w:val="007F78FA"/>
    <w:rsid w:val="0080364F"/>
    <w:rsid w:val="00812874"/>
    <w:rsid w:val="008169F1"/>
    <w:rsid w:val="008203E7"/>
    <w:rsid w:val="00827700"/>
    <w:rsid w:val="00832475"/>
    <w:rsid w:val="00833BCB"/>
    <w:rsid w:val="00836D69"/>
    <w:rsid w:val="00841BE1"/>
    <w:rsid w:val="0084312A"/>
    <w:rsid w:val="008675CC"/>
    <w:rsid w:val="0089288B"/>
    <w:rsid w:val="00895D06"/>
    <w:rsid w:val="008A409A"/>
    <w:rsid w:val="008A5C08"/>
    <w:rsid w:val="008A75E4"/>
    <w:rsid w:val="008B6F1C"/>
    <w:rsid w:val="008C0E91"/>
    <w:rsid w:val="008C7CBA"/>
    <w:rsid w:val="009136F1"/>
    <w:rsid w:val="00915AD2"/>
    <w:rsid w:val="00917C89"/>
    <w:rsid w:val="00926999"/>
    <w:rsid w:val="00930353"/>
    <w:rsid w:val="00944836"/>
    <w:rsid w:val="009672AC"/>
    <w:rsid w:val="009740E8"/>
    <w:rsid w:val="009744E9"/>
    <w:rsid w:val="009962BB"/>
    <w:rsid w:val="009A0FF9"/>
    <w:rsid w:val="009A6831"/>
    <w:rsid w:val="009A6EF1"/>
    <w:rsid w:val="009B0C88"/>
    <w:rsid w:val="009C19B0"/>
    <w:rsid w:val="009C1EA5"/>
    <w:rsid w:val="009D7BAC"/>
    <w:rsid w:val="009E0BA9"/>
    <w:rsid w:val="009E3367"/>
    <w:rsid w:val="009F13AE"/>
    <w:rsid w:val="009F4E13"/>
    <w:rsid w:val="009F537D"/>
    <w:rsid w:val="00A049E6"/>
    <w:rsid w:val="00A14891"/>
    <w:rsid w:val="00A24E29"/>
    <w:rsid w:val="00A31504"/>
    <w:rsid w:val="00A330CA"/>
    <w:rsid w:val="00A437EC"/>
    <w:rsid w:val="00A65A18"/>
    <w:rsid w:val="00A716B2"/>
    <w:rsid w:val="00A81EA0"/>
    <w:rsid w:val="00A95B30"/>
    <w:rsid w:val="00AA30D0"/>
    <w:rsid w:val="00AA3F6D"/>
    <w:rsid w:val="00AB01BB"/>
    <w:rsid w:val="00AB10B4"/>
    <w:rsid w:val="00AE6AD6"/>
    <w:rsid w:val="00AE6EEF"/>
    <w:rsid w:val="00AF033F"/>
    <w:rsid w:val="00B34ED6"/>
    <w:rsid w:val="00B77A12"/>
    <w:rsid w:val="00B80FB7"/>
    <w:rsid w:val="00B819E1"/>
    <w:rsid w:val="00B9025C"/>
    <w:rsid w:val="00BA7CA1"/>
    <w:rsid w:val="00BB2110"/>
    <w:rsid w:val="00BC5696"/>
    <w:rsid w:val="00BC7B87"/>
    <w:rsid w:val="00BD5D0B"/>
    <w:rsid w:val="00BE54B3"/>
    <w:rsid w:val="00BF698C"/>
    <w:rsid w:val="00C13A6B"/>
    <w:rsid w:val="00C20381"/>
    <w:rsid w:val="00C57DAC"/>
    <w:rsid w:val="00C72907"/>
    <w:rsid w:val="00C86E89"/>
    <w:rsid w:val="00C94D87"/>
    <w:rsid w:val="00C952EF"/>
    <w:rsid w:val="00CA18A7"/>
    <w:rsid w:val="00CC08E3"/>
    <w:rsid w:val="00CC3A67"/>
    <w:rsid w:val="00CC65BC"/>
    <w:rsid w:val="00CC73B1"/>
    <w:rsid w:val="00CC75DA"/>
    <w:rsid w:val="00CE24F4"/>
    <w:rsid w:val="00CF300B"/>
    <w:rsid w:val="00D001B6"/>
    <w:rsid w:val="00D063C9"/>
    <w:rsid w:val="00D10390"/>
    <w:rsid w:val="00D15207"/>
    <w:rsid w:val="00D1541F"/>
    <w:rsid w:val="00D157B8"/>
    <w:rsid w:val="00D1609E"/>
    <w:rsid w:val="00D17D86"/>
    <w:rsid w:val="00D5181F"/>
    <w:rsid w:val="00D6739A"/>
    <w:rsid w:val="00D711E7"/>
    <w:rsid w:val="00D7373F"/>
    <w:rsid w:val="00D84CAA"/>
    <w:rsid w:val="00DA0B94"/>
    <w:rsid w:val="00DA1273"/>
    <w:rsid w:val="00DB15C0"/>
    <w:rsid w:val="00DB25F2"/>
    <w:rsid w:val="00DC11E3"/>
    <w:rsid w:val="00DC24CC"/>
    <w:rsid w:val="00DD180D"/>
    <w:rsid w:val="00DD3EC2"/>
    <w:rsid w:val="00DD52C5"/>
    <w:rsid w:val="00DD6E52"/>
    <w:rsid w:val="00DE0FF8"/>
    <w:rsid w:val="00DE2747"/>
    <w:rsid w:val="00DE70E7"/>
    <w:rsid w:val="00DF3465"/>
    <w:rsid w:val="00DF5058"/>
    <w:rsid w:val="00DF5551"/>
    <w:rsid w:val="00E07BFD"/>
    <w:rsid w:val="00E11AF4"/>
    <w:rsid w:val="00E2334B"/>
    <w:rsid w:val="00E23A12"/>
    <w:rsid w:val="00E2442D"/>
    <w:rsid w:val="00E24694"/>
    <w:rsid w:val="00E278B5"/>
    <w:rsid w:val="00E32B57"/>
    <w:rsid w:val="00E474BF"/>
    <w:rsid w:val="00E53D13"/>
    <w:rsid w:val="00E57271"/>
    <w:rsid w:val="00E62076"/>
    <w:rsid w:val="00E65CED"/>
    <w:rsid w:val="00E66F21"/>
    <w:rsid w:val="00E879B2"/>
    <w:rsid w:val="00E901BD"/>
    <w:rsid w:val="00E93A9A"/>
    <w:rsid w:val="00EC3D27"/>
    <w:rsid w:val="00EC56EF"/>
    <w:rsid w:val="00ED78CE"/>
    <w:rsid w:val="00EE2D2D"/>
    <w:rsid w:val="00EE304C"/>
    <w:rsid w:val="00EF3392"/>
    <w:rsid w:val="00F057CB"/>
    <w:rsid w:val="00F10918"/>
    <w:rsid w:val="00F1193D"/>
    <w:rsid w:val="00F14E75"/>
    <w:rsid w:val="00F155A6"/>
    <w:rsid w:val="00F27FA8"/>
    <w:rsid w:val="00F32201"/>
    <w:rsid w:val="00F34854"/>
    <w:rsid w:val="00F36068"/>
    <w:rsid w:val="00F44C66"/>
    <w:rsid w:val="00F451EC"/>
    <w:rsid w:val="00F45F9B"/>
    <w:rsid w:val="00F54035"/>
    <w:rsid w:val="00F57290"/>
    <w:rsid w:val="00F647CF"/>
    <w:rsid w:val="00F6506C"/>
    <w:rsid w:val="00F96B68"/>
    <w:rsid w:val="00FA6750"/>
    <w:rsid w:val="00FA7141"/>
    <w:rsid w:val="00FC2E5F"/>
    <w:rsid w:val="00FC30B7"/>
    <w:rsid w:val="0B1C8E97"/>
    <w:rsid w:val="130B8321"/>
    <w:rsid w:val="1528433E"/>
    <w:rsid w:val="163BA773"/>
    <w:rsid w:val="1B877A89"/>
    <w:rsid w:val="1D8E0FD6"/>
    <w:rsid w:val="2249E552"/>
    <w:rsid w:val="240269FA"/>
    <w:rsid w:val="277BDCBC"/>
    <w:rsid w:val="2AF67FD1"/>
    <w:rsid w:val="2D924284"/>
    <w:rsid w:val="35519151"/>
    <w:rsid w:val="3692845C"/>
    <w:rsid w:val="3B87D85B"/>
    <w:rsid w:val="46B39238"/>
    <w:rsid w:val="49D27418"/>
    <w:rsid w:val="5078FA3E"/>
    <w:rsid w:val="56740229"/>
    <w:rsid w:val="65DC8279"/>
    <w:rsid w:val="66C9D6AF"/>
    <w:rsid w:val="685702B1"/>
    <w:rsid w:val="6E5C8DE0"/>
    <w:rsid w:val="705FAA33"/>
    <w:rsid w:val="72FE0121"/>
    <w:rsid w:val="74769043"/>
  </w:rsids>
  <m:mathPr>
    <m:mathFont m:val="Cambria Math"/>
    <m:brkBin m:val="before"/>
    <m:brkBinSub m:val="--"/>
    <m:smallFrac m:val="0"/>
    <m:dispDef/>
    <m:lMargin m:val="0"/>
    <m:rMargin m:val="0"/>
    <m:defJc m:val="centerGroup"/>
    <m:wrapIndent m:val="1440"/>
    <m:intLim m:val="subSup"/>
    <m:naryLim m:val="undOvr"/>
  </m:mathPr>
  <w:themeFontLang w:eastAsia="zh-TW"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1CAFBF7F"/>
  <w15:docId w15:val="{4853B78D-5593-4976-B38E-83CA3532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fr-FR"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semiHidden="1" w:uiPriority="0" w:unhideWhenUsed="1"/>
    <w:lsdException w:name="List Bullet" w:qFormat="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iPriority="0"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836"/>
    <w:pPr>
      <w:spacing w:after="20" w:line="226" w:lineRule="auto"/>
      <w:ind w:firstLine="4" w:left="110" w:right="830"/>
      <w:jc w:val="both"/>
    </w:pPr>
    <w:rPr>
      <w:rFonts w:ascii="Calibri" w:cs="Calibri" w:eastAsia="Calibri" w:hAnsi="Calibri"/>
      <w:color w:val="000000"/>
      <w:sz w:val="18"/>
    </w:rPr>
  </w:style>
  <w:style w:styleId="Titre1" w:type="paragraph">
    <w:name w:val="heading 1"/>
    <w:next w:val="Normal"/>
    <w:link w:val="Titre1Car"/>
    <w:qFormat/>
    <w:pPr>
      <w:keepNext/>
      <w:keepLines/>
      <w:numPr>
        <w:numId w:val="6"/>
      </w:numPr>
      <w:spacing w:after="0"/>
      <w:ind w:hanging="10" w:left="68"/>
      <w:outlineLvl w:val="0"/>
    </w:pPr>
    <w:rPr>
      <w:rFonts w:ascii="Calibri" w:cs="Calibri" w:eastAsia="Calibri" w:hAnsi="Calibri"/>
      <w:color w:val="000000"/>
      <w:u w:color="000000" w:val="single"/>
    </w:rPr>
  </w:style>
  <w:style w:styleId="Titre2" w:type="paragraph">
    <w:name w:val="heading 2"/>
    <w:next w:val="Normal"/>
    <w:link w:val="Titre2Car"/>
    <w:unhideWhenUsed/>
    <w:qFormat/>
    <w:pPr>
      <w:keepNext/>
      <w:keepLines/>
      <w:spacing w:after="0"/>
      <w:ind w:left="53"/>
      <w:jc w:val="center"/>
      <w:outlineLvl w:val="1"/>
    </w:pPr>
    <w:rPr>
      <w:rFonts w:ascii="Calibri" w:cs="Calibri" w:eastAsia="Calibri" w:hAnsi="Calibri"/>
      <w:color w:val="000000"/>
      <w:sz w:val="20"/>
      <w:u w:color="000000" w:val="single"/>
    </w:rPr>
  </w:style>
  <w:style w:styleId="Titre3" w:type="paragraph">
    <w:name w:val="heading 3"/>
    <w:basedOn w:val="Normal"/>
    <w:next w:val="Normal"/>
    <w:link w:val="Titre3Car"/>
    <w:qFormat/>
    <w:rsid w:val="009136F1"/>
    <w:pPr>
      <w:keepNext/>
      <w:keepLines/>
      <w:tabs>
        <w:tab w:pos="851" w:val="num"/>
      </w:tabs>
      <w:spacing w:after="240" w:before="720" w:line="280" w:lineRule="atLeast"/>
      <w:ind w:hanging="851" w:left="851" w:right="0"/>
      <w:jc w:val="left"/>
      <w:outlineLvl w:val="2"/>
    </w:pPr>
    <w:rPr>
      <w:rFonts w:ascii="Arial" w:cs="Times New Roman" w:eastAsia="Times New Roman" w:hAnsi="Arial"/>
      <w:b/>
      <w:color w:val="auto"/>
      <w:sz w:val="24"/>
      <w:szCs w:val="24"/>
    </w:rPr>
  </w:style>
  <w:style w:styleId="Titre4" w:type="paragraph">
    <w:name w:val="heading 4"/>
    <w:basedOn w:val="Normal"/>
    <w:next w:val="Normal"/>
    <w:link w:val="Titre4Car"/>
    <w:qFormat/>
    <w:rsid w:val="009136F1"/>
    <w:pPr>
      <w:keepNext/>
      <w:keepLines/>
      <w:tabs>
        <w:tab w:pos="851" w:val="num"/>
      </w:tabs>
      <w:spacing w:after="360" w:before="640" w:line="280" w:lineRule="atLeast"/>
      <w:ind w:hanging="851" w:left="851" w:right="0"/>
      <w:outlineLvl w:val="3"/>
    </w:pPr>
    <w:rPr>
      <w:rFonts w:ascii="Arial" w:cs="Times New Roman" w:eastAsia="Times New Roman" w:hAnsi="Arial"/>
      <w:b/>
      <w:color w:val="auto"/>
      <w:sz w:val="22"/>
    </w:rPr>
  </w:style>
  <w:style w:styleId="Titre5" w:type="paragraph">
    <w:name w:val="heading 5"/>
    <w:basedOn w:val="Normal"/>
    <w:next w:val="Normal"/>
    <w:link w:val="Titre5Car"/>
    <w:qFormat/>
    <w:rsid w:val="009136F1"/>
    <w:pPr>
      <w:keepLines/>
      <w:tabs>
        <w:tab w:pos="1134" w:val="num"/>
        <w:tab w:pos="1985" w:val="left"/>
      </w:tabs>
      <w:spacing w:after="120" w:before="360" w:line="240" w:lineRule="atLeast"/>
      <w:ind w:hanging="567" w:left="1134" w:right="0"/>
      <w:outlineLvl w:val="4"/>
    </w:pPr>
    <w:rPr>
      <w:rFonts w:ascii="Arial" w:cs="Times New Roman" w:eastAsia="Times New Roman" w:hAnsi="Arial"/>
      <w:color w:val="auto"/>
      <w:sz w:val="22"/>
    </w:rPr>
  </w:style>
  <w:style w:styleId="Titre6" w:type="paragraph">
    <w:name w:val="heading 6"/>
    <w:basedOn w:val="Normal"/>
    <w:next w:val="Normal"/>
    <w:link w:val="Titre6Car"/>
    <w:qFormat/>
    <w:rsid w:val="009136F1"/>
    <w:pPr>
      <w:keepLines/>
      <w:tabs>
        <w:tab w:pos="1985" w:val="left"/>
      </w:tabs>
      <w:spacing w:after="120" w:before="360" w:line="240" w:lineRule="atLeast"/>
      <w:ind w:hanging="567" w:left="1985" w:right="0"/>
      <w:outlineLvl w:val="5"/>
    </w:pPr>
    <w:rPr>
      <w:rFonts w:ascii="Arial" w:cs="Times New Roman" w:eastAsia="Times New Roman" w:hAnsi="Arial"/>
      <w:i/>
      <w:color w:val="auto"/>
      <w:sz w:val="22"/>
    </w:rPr>
  </w:style>
  <w:style w:styleId="Titre7" w:type="paragraph">
    <w:name w:val="heading 7"/>
    <w:basedOn w:val="Normal"/>
    <w:next w:val="Normal"/>
    <w:link w:val="Titre7Car"/>
    <w:rsid w:val="009136F1"/>
    <w:pPr>
      <w:keepLines/>
      <w:spacing w:after="60" w:before="240" w:line="280" w:lineRule="atLeast"/>
      <w:ind w:firstLine="0" w:left="0" w:right="0"/>
      <w:outlineLvl w:val="6"/>
    </w:pPr>
    <w:rPr>
      <w:rFonts w:ascii="Arial" w:cs="Times New Roman" w:eastAsia="Times New Roman" w:hAnsi="Arial"/>
      <w:color w:val="auto"/>
      <w:sz w:val="20"/>
    </w:rPr>
  </w:style>
  <w:style w:styleId="Titre8" w:type="paragraph">
    <w:name w:val="heading 8"/>
    <w:basedOn w:val="Normal"/>
    <w:next w:val="Normal"/>
    <w:link w:val="Titre8Car"/>
    <w:rsid w:val="009136F1"/>
    <w:pPr>
      <w:keepLines/>
      <w:spacing w:after="60" w:before="240" w:line="280" w:lineRule="atLeast"/>
      <w:ind w:firstLine="0" w:left="0" w:right="0"/>
      <w:outlineLvl w:val="7"/>
    </w:pPr>
    <w:rPr>
      <w:rFonts w:ascii="Arial" w:cs="Times New Roman" w:eastAsia="Times New Roman" w:hAnsi="Arial"/>
      <w:i/>
      <w:color w:val="auto"/>
      <w:sz w:val="20"/>
    </w:rPr>
  </w:style>
  <w:style w:styleId="Titre9" w:type="paragraph">
    <w:name w:val="heading 9"/>
    <w:aliases w:val="STYLE"/>
    <w:basedOn w:val="Normal"/>
    <w:next w:val="Normal"/>
    <w:link w:val="Titre9Car"/>
    <w:rsid w:val="009136F1"/>
    <w:pPr>
      <w:keepLines/>
      <w:spacing w:after="60" w:before="240" w:line="280" w:lineRule="atLeast"/>
      <w:ind w:firstLine="0" w:left="0" w:right="0"/>
      <w:outlineLvl w:val="8"/>
    </w:pPr>
    <w:rPr>
      <w:rFonts w:ascii="Arial" w:cs="Times New Roman" w:eastAsia="Times New Roman" w:hAnsi="Arial"/>
      <w:i/>
      <w:color w:val="auto"/>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2Car" w:type="character">
    <w:name w:val="Titre 2 Car"/>
    <w:link w:val="Titre2"/>
    <w:rPr>
      <w:rFonts w:ascii="Calibri" w:cs="Calibri" w:eastAsia="Calibri" w:hAnsi="Calibri"/>
      <w:color w:val="000000"/>
      <w:sz w:val="20"/>
      <w:u w:color="000000" w:val="single"/>
    </w:rPr>
  </w:style>
  <w:style w:customStyle="1" w:styleId="Titre1Car" w:type="character">
    <w:name w:val="Titre 1 Car"/>
    <w:link w:val="Titre1"/>
    <w:rPr>
      <w:rFonts w:ascii="Calibri" w:cs="Calibri" w:eastAsia="Calibri" w:hAnsi="Calibri"/>
      <w:color w:val="000000"/>
      <w:sz w:val="22"/>
      <w:u w:color="000000" w:val="single"/>
    </w:rPr>
  </w:style>
  <w:style w:styleId="Corpsdetexte" w:type="paragraph">
    <w:name w:val="Body Text"/>
    <w:basedOn w:val="Normal"/>
    <w:link w:val="CorpsdetexteCar"/>
    <w:uiPriority w:val="1"/>
    <w:qFormat/>
    <w:rsid w:val="001E6276"/>
    <w:pPr>
      <w:spacing w:after="0" w:line="240" w:lineRule="auto"/>
      <w:ind w:firstLine="0" w:left="0" w:right="0"/>
    </w:pPr>
    <w:rPr>
      <w:rFonts w:ascii="Times New Roman" w:cs="Times New Roman" w:eastAsia="Times New Roman" w:hAnsi="Times New Roman"/>
      <w:color w:val="auto"/>
      <w:sz w:val="24"/>
      <w:szCs w:val="20"/>
    </w:rPr>
  </w:style>
  <w:style w:customStyle="1" w:styleId="CorpsdetexteCar" w:type="character">
    <w:name w:val="Corps de texte Car"/>
    <w:basedOn w:val="Policepardfaut"/>
    <w:link w:val="Corpsdetexte"/>
    <w:uiPriority w:val="1"/>
    <w:rsid w:val="001E6276"/>
    <w:rPr>
      <w:rFonts w:ascii="Times New Roman" w:cs="Times New Roman" w:eastAsia="Times New Roman" w:hAnsi="Times New Roman"/>
      <w:sz w:val="24"/>
      <w:szCs w:val="20"/>
    </w:rPr>
  </w:style>
  <w:style w:styleId="En-tte" w:type="paragraph">
    <w:name w:val="header"/>
    <w:basedOn w:val="Normal"/>
    <w:link w:val="En-tteCar"/>
    <w:uiPriority w:val="99"/>
    <w:unhideWhenUsed/>
    <w:rsid w:val="00426BF1"/>
    <w:pPr>
      <w:tabs>
        <w:tab w:pos="4536" w:val="center"/>
        <w:tab w:pos="9072" w:val="right"/>
      </w:tabs>
      <w:spacing w:after="0" w:line="240" w:lineRule="auto"/>
    </w:pPr>
  </w:style>
  <w:style w:customStyle="1" w:styleId="En-tteCar" w:type="character">
    <w:name w:val="En-tête Car"/>
    <w:basedOn w:val="Policepardfaut"/>
    <w:link w:val="En-tte"/>
    <w:uiPriority w:val="99"/>
    <w:rsid w:val="00426BF1"/>
    <w:rPr>
      <w:rFonts w:ascii="Calibri" w:cs="Calibri" w:eastAsia="Calibri" w:hAnsi="Calibri"/>
      <w:color w:val="000000"/>
      <w:sz w:val="18"/>
    </w:rPr>
  </w:style>
  <w:style w:styleId="Listepuces" w:type="paragraph">
    <w:name w:val="List Bullet"/>
    <w:aliases w:val="Liste PR"/>
    <w:basedOn w:val="Normal"/>
    <w:link w:val="ListepucesCar"/>
    <w:qFormat/>
    <w:rsid w:val="00E65CED"/>
    <w:pPr>
      <w:keepLines/>
      <w:numPr>
        <w:ilvl w:val="1"/>
        <w:numId w:val="8"/>
      </w:numPr>
      <w:tabs>
        <w:tab w:pos="1134" w:val="left"/>
      </w:tabs>
      <w:spacing w:after="0" w:before="180" w:line="280" w:lineRule="atLeast"/>
      <w:ind w:right="0"/>
    </w:pPr>
    <w:rPr>
      <w:rFonts w:ascii="Arial" w:cs="Times New Roman" w:eastAsia="Times New Roman" w:hAnsi="Arial"/>
      <w:color w:val="auto"/>
      <w:sz w:val="22"/>
    </w:rPr>
  </w:style>
  <w:style w:customStyle="1" w:styleId="ListepucesCar" w:type="character">
    <w:name w:val="Liste à puces Car"/>
    <w:aliases w:val="Liste PR Car"/>
    <w:basedOn w:val="Policepardfaut"/>
    <w:link w:val="Listepuces"/>
    <w:rsid w:val="00E65CED"/>
    <w:rPr>
      <w:rFonts w:ascii="Arial" w:cs="Times New Roman" w:eastAsia="Times New Roman" w:hAnsi="Arial"/>
    </w:rPr>
  </w:style>
  <w:style w:styleId="Paragraphedeliste" w:type="paragraph">
    <w:name w:val="List Paragraph"/>
    <w:aliases w:val="tiret synthèse,Normal a."/>
    <w:basedOn w:val="Normal"/>
    <w:link w:val="ParagraphedelisteCar"/>
    <w:uiPriority w:val="34"/>
    <w:qFormat/>
    <w:rsid w:val="006222B4"/>
    <w:pPr>
      <w:ind w:left="720"/>
      <w:contextualSpacing/>
    </w:pPr>
  </w:style>
  <w:style w:customStyle="1" w:styleId="li" w:type="paragraph">
    <w:name w:val="li"/>
    <w:aliases w:val="titre principal"/>
    <w:next w:val="Normal"/>
    <w:qFormat/>
    <w:rsid w:val="00E278B5"/>
    <w:pPr>
      <w:keepNext/>
      <w:pBdr>
        <w:bottom w:color="000000" w:space="5" w:sz="6" w:val="single"/>
      </w:pBdr>
      <w:suppressAutoHyphens/>
      <w:spacing w:after="480" w:before="1100" w:line="280" w:lineRule="atLeast"/>
    </w:pPr>
    <w:rPr>
      <w:rFonts w:ascii="Arial" w:cs="Arial" w:eastAsia="Times New Roman" w:hAnsi="Arial"/>
      <w:b/>
      <w:noProof/>
      <w:sz w:val="28"/>
      <w:szCs w:val="20"/>
    </w:rPr>
  </w:style>
  <w:style w:customStyle="1" w:styleId="article" w:type="paragraph">
    <w:name w:val="article"/>
    <w:basedOn w:val="Normal"/>
    <w:next w:val="Normal"/>
    <w:qFormat/>
    <w:rsid w:val="00053787"/>
    <w:pPr>
      <w:keepLines/>
      <w:numPr>
        <w:numId w:val="15"/>
      </w:numPr>
      <w:tabs>
        <w:tab w:pos="1418" w:val="left"/>
      </w:tabs>
      <w:autoSpaceDE w:val="0"/>
      <w:autoSpaceDN w:val="0"/>
      <w:adjustRightInd w:val="0"/>
      <w:spacing w:after="120" w:before="720" w:line="280" w:lineRule="atLeast"/>
      <w:ind w:right="0"/>
    </w:pPr>
    <w:rPr>
      <w:rFonts w:ascii="Arial" w:cs="Arial" w:eastAsia="Times New Roman" w:hAnsi="Arial"/>
      <w:b/>
      <w:bCs/>
      <w:color w:val="auto"/>
      <w:sz w:val="28"/>
      <w:szCs w:val="28"/>
    </w:rPr>
  </w:style>
  <w:style w:customStyle="1" w:styleId="Titre3Car" w:type="character">
    <w:name w:val="Titre 3 Car"/>
    <w:basedOn w:val="Policepardfaut"/>
    <w:link w:val="Titre3"/>
    <w:rsid w:val="009136F1"/>
    <w:rPr>
      <w:rFonts w:ascii="Arial" w:cs="Times New Roman" w:eastAsia="Times New Roman" w:hAnsi="Arial"/>
      <w:b/>
      <w:sz w:val="24"/>
      <w:szCs w:val="24"/>
    </w:rPr>
  </w:style>
  <w:style w:customStyle="1" w:styleId="Titre4Car" w:type="character">
    <w:name w:val="Titre 4 Car"/>
    <w:basedOn w:val="Policepardfaut"/>
    <w:link w:val="Titre4"/>
    <w:rsid w:val="009136F1"/>
    <w:rPr>
      <w:rFonts w:ascii="Arial" w:cs="Times New Roman" w:eastAsia="Times New Roman" w:hAnsi="Arial"/>
      <w:b/>
    </w:rPr>
  </w:style>
  <w:style w:customStyle="1" w:styleId="Titre5Car" w:type="character">
    <w:name w:val="Titre 5 Car"/>
    <w:basedOn w:val="Policepardfaut"/>
    <w:link w:val="Titre5"/>
    <w:rsid w:val="009136F1"/>
    <w:rPr>
      <w:rFonts w:ascii="Arial" w:cs="Times New Roman" w:eastAsia="Times New Roman" w:hAnsi="Arial"/>
    </w:rPr>
  </w:style>
  <w:style w:customStyle="1" w:styleId="Titre6Car" w:type="character">
    <w:name w:val="Titre 6 Car"/>
    <w:basedOn w:val="Policepardfaut"/>
    <w:link w:val="Titre6"/>
    <w:rsid w:val="009136F1"/>
    <w:rPr>
      <w:rFonts w:ascii="Arial" w:cs="Times New Roman" w:eastAsia="Times New Roman" w:hAnsi="Arial"/>
      <w:i/>
    </w:rPr>
  </w:style>
  <w:style w:customStyle="1" w:styleId="Titre7Car" w:type="character">
    <w:name w:val="Titre 7 Car"/>
    <w:basedOn w:val="Policepardfaut"/>
    <w:link w:val="Titre7"/>
    <w:rsid w:val="009136F1"/>
    <w:rPr>
      <w:rFonts w:ascii="Arial" w:cs="Times New Roman" w:eastAsia="Times New Roman" w:hAnsi="Arial"/>
      <w:sz w:val="20"/>
    </w:rPr>
  </w:style>
  <w:style w:customStyle="1" w:styleId="Titre8Car" w:type="character">
    <w:name w:val="Titre 8 Car"/>
    <w:basedOn w:val="Policepardfaut"/>
    <w:link w:val="Titre8"/>
    <w:rsid w:val="009136F1"/>
    <w:rPr>
      <w:rFonts w:ascii="Arial" w:cs="Times New Roman" w:eastAsia="Times New Roman" w:hAnsi="Arial"/>
      <w:i/>
      <w:sz w:val="20"/>
    </w:rPr>
  </w:style>
  <w:style w:customStyle="1" w:styleId="Titre9Car" w:type="character">
    <w:name w:val="Titre 9 Car"/>
    <w:aliases w:val="STYLE Car"/>
    <w:basedOn w:val="Policepardfaut"/>
    <w:link w:val="Titre9"/>
    <w:rsid w:val="009136F1"/>
    <w:rPr>
      <w:rFonts w:ascii="Arial" w:cs="Times New Roman" w:eastAsia="Times New Roman" w:hAnsi="Arial"/>
      <w:i/>
      <w:sz w:val="18"/>
    </w:rPr>
  </w:style>
  <w:style w:styleId="Lienhypertexte" w:type="character">
    <w:name w:val="Hyperlink"/>
    <w:basedOn w:val="Policepardfaut"/>
    <w:uiPriority w:val="99"/>
    <w:unhideWhenUsed/>
    <w:rsid w:val="009136F1"/>
    <w:rPr>
      <w:color w:val="C10043"/>
      <w:u w:val="single"/>
    </w:rPr>
  </w:style>
  <w:style w:styleId="Lienhypertextesuivivisit" w:type="character">
    <w:name w:val="FollowedHyperlink"/>
    <w:basedOn w:val="Policepardfaut"/>
    <w:uiPriority w:val="99"/>
    <w:unhideWhenUsed/>
    <w:rsid w:val="009136F1"/>
    <w:rPr>
      <w:color w:val="53534D"/>
      <w:u w:val="single"/>
    </w:rPr>
  </w:style>
  <w:style w:customStyle="1" w:styleId="PoliceFramboise" w:type="character">
    <w:name w:val="Police Framboise"/>
    <w:basedOn w:val="Policepardfaut"/>
    <w:uiPriority w:val="1"/>
    <w:rsid w:val="009136F1"/>
    <w:rPr>
      <w:color w:val="C10043"/>
    </w:rPr>
  </w:style>
  <w:style w:customStyle="1" w:styleId="PoliceGrisfonc" w:type="character">
    <w:name w:val="Police Gris foncé"/>
    <w:basedOn w:val="Policepardfaut"/>
    <w:uiPriority w:val="1"/>
    <w:rsid w:val="009136F1"/>
    <w:rPr>
      <w:color w:val="53534D"/>
    </w:rPr>
  </w:style>
  <w:style w:customStyle="1" w:styleId="PoliceTaupe" w:type="character">
    <w:name w:val="Police Taupe"/>
    <w:basedOn w:val="Policepardfaut"/>
    <w:uiPriority w:val="1"/>
    <w:rsid w:val="009136F1"/>
    <w:rPr>
      <w:color w:val="A59891"/>
    </w:rPr>
  </w:style>
  <w:style w:customStyle="1" w:styleId="PoliceGrisclair" w:type="character">
    <w:name w:val="Police Gris clair"/>
    <w:basedOn w:val="Policepardfaut"/>
    <w:uiPriority w:val="1"/>
    <w:rsid w:val="009136F1"/>
    <w:rPr>
      <w:color w:val="EEEBE5"/>
    </w:rPr>
  </w:style>
  <w:style w:customStyle="1" w:styleId="TableParagraph" w:type="paragraph">
    <w:name w:val="Table Paragraph"/>
    <w:basedOn w:val="Normal"/>
    <w:uiPriority w:val="1"/>
    <w:qFormat/>
    <w:rsid w:val="009136F1"/>
    <w:pPr>
      <w:keepLines/>
      <w:widowControl w:val="0"/>
      <w:spacing w:after="0" w:before="240" w:line="280" w:lineRule="atLeast"/>
      <w:ind w:firstLine="0" w:left="851" w:right="0"/>
    </w:pPr>
    <w:rPr>
      <w:rFonts w:ascii="Arial" w:cs="Arial" w:eastAsia="Arial" w:hAnsi="Arial"/>
      <w:color w:val="auto"/>
      <w:sz w:val="22"/>
    </w:rPr>
  </w:style>
  <w:style w:styleId="Titre" w:type="paragraph">
    <w:name w:val="Title"/>
    <w:basedOn w:val="Normal"/>
    <w:next w:val="Sous-titre"/>
    <w:link w:val="TitreCar"/>
    <w:qFormat/>
    <w:rsid w:val="009136F1"/>
    <w:pPr>
      <w:keepLines/>
      <w:pBdr>
        <w:top w:color="000000" w:space="1" w:sz="4" w:val="single"/>
        <w:left w:color="000000" w:space="4" w:sz="4" w:val="single"/>
        <w:bottom w:color="000000" w:space="1" w:sz="4" w:val="single"/>
        <w:right w:color="000000" w:space="4" w:sz="4" w:val="single"/>
      </w:pBdr>
      <w:suppressAutoHyphens/>
      <w:spacing w:after="0" w:before="240" w:line="280" w:lineRule="atLeast"/>
      <w:ind w:firstLine="0" w:left="851" w:right="0"/>
      <w:jc w:val="center"/>
    </w:pPr>
    <w:rPr>
      <w:rFonts w:ascii="Arial" w:cs="Arial" w:eastAsia="Times New Roman" w:hAnsi="Arial"/>
      <w:bCs/>
      <w:iCs/>
      <w:caps/>
      <w:color w:val="auto"/>
      <w:sz w:val="28"/>
      <w:szCs w:val="24"/>
      <w:lang w:eastAsia="ar-SA"/>
    </w:rPr>
  </w:style>
  <w:style w:customStyle="1" w:styleId="TitreCar" w:type="character">
    <w:name w:val="Titre Car"/>
    <w:basedOn w:val="Policepardfaut"/>
    <w:link w:val="Titre"/>
    <w:rsid w:val="009136F1"/>
    <w:rPr>
      <w:rFonts w:ascii="Arial" w:cs="Arial" w:eastAsia="Times New Roman" w:hAnsi="Arial"/>
      <w:bCs/>
      <w:iCs/>
      <w:caps/>
      <w:sz w:val="28"/>
      <w:szCs w:val="24"/>
      <w:lang w:eastAsia="ar-SA"/>
    </w:rPr>
  </w:style>
  <w:style w:styleId="Sous-titre" w:type="paragraph">
    <w:name w:val="Subtitle"/>
    <w:basedOn w:val="STSOUSTITRE"/>
    <w:link w:val="Sous-titreCar"/>
    <w:rsid w:val="009136F1"/>
    <w:pPr>
      <w:keepNext w:val="0"/>
      <w:spacing w:before="0" w:line="240" w:lineRule="auto"/>
    </w:pPr>
    <w:rPr>
      <w:b w:val="0"/>
      <w:color w:val="C50049"/>
    </w:rPr>
  </w:style>
  <w:style w:customStyle="1" w:styleId="Sous-titreCar" w:type="character">
    <w:name w:val="Sous-titre Car"/>
    <w:basedOn w:val="Policepardfaut"/>
    <w:link w:val="Sous-titre"/>
    <w:rsid w:val="009136F1"/>
    <w:rPr>
      <w:rFonts w:ascii="Arial" w:cs="Arial" w:eastAsia="Times New Roman" w:hAnsi="Arial"/>
      <w:bCs/>
      <w:color w:val="C50049"/>
      <w:szCs w:val="24"/>
    </w:rPr>
  </w:style>
  <w:style w:styleId="lev" w:type="character">
    <w:name w:val="Strong"/>
    <w:basedOn w:val="Policepardfaut"/>
    <w:uiPriority w:val="22"/>
    <w:qFormat/>
    <w:rsid w:val="009136F1"/>
    <w:rPr>
      <w:b/>
      <w:bCs/>
    </w:rPr>
  </w:style>
  <w:style w:customStyle="1" w:styleId="ParagraphedelisteCar" w:type="character">
    <w:name w:val="Paragraphe de liste Car"/>
    <w:aliases w:val="tiret synthèse Car,Normal a. Car"/>
    <w:basedOn w:val="Policepardfaut"/>
    <w:link w:val="Paragraphedeliste"/>
    <w:uiPriority w:val="34"/>
    <w:rsid w:val="009136F1"/>
    <w:rPr>
      <w:rFonts w:ascii="Calibri" w:cs="Calibri" w:eastAsia="Calibri" w:hAnsi="Calibri"/>
      <w:color w:val="000000"/>
      <w:sz w:val="18"/>
    </w:rPr>
  </w:style>
  <w:style w:styleId="En-ttedetabledesmatires" w:type="paragraph">
    <w:name w:val="TOC Heading"/>
    <w:basedOn w:val="Titre1"/>
    <w:next w:val="Normal"/>
    <w:uiPriority w:val="39"/>
    <w:unhideWhenUsed/>
    <w:qFormat/>
    <w:rsid w:val="009136F1"/>
    <w:pPr>
      <w:tabs>
        <w:tab w:pos="851" w:val="num"/>
      </w:tabs>
      <w:spacing w:after="360" w:before="240"/>
      <w:ind w:hanging="851" w:left="851"/>
      <w:outlineLvl w:val="9"/>
    </w:pPr>
    <w:rPr>
      <w:rFonts w:ascii="Calibri Light" w:cs="Times New Roman" w:eastAsia="Times New Roman" w:hAnsi="Calibri Light"/>
      <w:color w:val="2E74B5"/>
      <w:sz w:val="32"/>
      <w:szCs w:val="32"/>
      <w:u w:val="none"/>
    </w:rPr>
  </w:style>
  <w:style w:customStyle="1" w:styleId="pa" w:type="paragraph">
    <w:name w:val="pa"/>
    <w:aliases w:val="Paragraphe avocat"/>
    <w:basedOn w:val="Normal"/>
    <w:rsid w:val="009136F1"/>
    <w:pPr>
      <w:keepLines/>
      <w:tabs>
        <w:tab w:pos="8976" w:val="right"/>
      </w:tabs>
      <w:spacing w:after="0" w:before="240" w:line="280" w:lineRule="atLeast"/>
      <w:ind w:firstLine="0" w:left="851" w:right="0"/>
      <w:jc w:val="left"/>
    </w:pPr>
    <w:rPr>
      <w:rFonts w:ascii="Arial" w:cs="Arial" w:eastAsia="Times New Roman" w:hAnsi="Arial"/>
      <w:color w:val="auto"/>
      <w:sz w:val="22"/>
    </w:rPr>
  </w:style>
  <w:style w:customStyle="1" w:styleId="TDtitredocument" w:type="paragraph">
    <w:name w:val="TD.titre document"/>
    <w:uiPriority w:val="99"/>
    <w:rsid w:val="009136F1"/>
    <w:pPr>
      <w:keepNext/>
      <w:tabs>
        <w:tab w:pos="3024" w:val="left"/>
      </w:tabs>
      <w:autoSpaceDE w:val="0"/>
      <w:autoSpaceDN w:val="0"/>
      <w:adjustRightInd w:val="0"/>
      <w:spacing w:after="1920" w:before="1920" w:line="280" w:lineRule="atLeast"/>
      <w:jc w:val="center"/>
    </w:pPr>
    <w:rPr>
      <w:rFonts w:ascii="Arial" w:cs="Arial" w:eastAsia="Times New Roman" w:hAnsi="Arial"/>
      <w:b/>
      <w:bCs/>
      <w:caps/>
      <w:sz w:val="28"/>
      <w:szCs w:val="28"/>
    </w:rPr>
  </w:style>
  <w:style w:styleId="Numrodepage" w:type="character">
    <w:name w:val="page number"/>
    <w:basedOn w:val="Policepardfaut"/>
    <w:rsid w:val="009136F1"/>
    <w:rPr>
      <w:rFonts w:ascii="Times" w:hAnsi="Times"/>
    </w:rPr>
  </w:style>
  <w:style w:customStyle="1" w:styleId="lp" w:type="paragraph">
    <w:name w:val="lp"/>
    <w:aliases w:val="titre pour et contre"/>
    <w:basedOn w:val="li"/>
    <w:rsid w:val="009136F1"/>
    <w:rPr>
      <w:spacing w:val="120"/>
    </w:rPr>
  </w:style>
  <w:style w:customStyle="1" w:styleId="PMPARAGRAPHEALAMARGE" w:type="paragraph">
    <w:name w:val="PM PARAGRAPHE A LA MARGE"/>
    <w:rsid w:val="009136F1"/>
    <w:pPr>
      <w:keepLines/>
      <w:tabs>
        <w:tab w:pos="851" w:val="left"/>
      </w:tabs>
      <w:spacing w:after="120" w:before="120" w:line="288" w:lineRule="exact"/>
      <w:jc w:val="both"/>
    </w:pPr>
    <w:rPr>
      <w:rFonts w:ascii="Times" w:cs="Times New Roman" w:eastAsia="Times New Roman" w:hAnsi="Times"/>
      <w:sz w:val="24"/>
      <w:szCs w:val="20"/>
    </w:rPr>
  </w:style>
  <w:style w:customStyle="1" w:styleId="PCPARAGRAPHECENTRE" w:type="paragraph">
    <w:name w:val="PC PARAGRAPHE CENTRE"/>
    <w:rsid w:val="009136F1"/>
    <w:pPr>
      <w:keepNext/>
      <w:tabs>
        <w:tab w:pos="3024" w:val="left"/>
      </w:tabs>
      <w:spacing w:after="480" w:before="480" w:line="480" w:lineRule="exact"/>
      <w:jc w:val="center"/>
    </w:pPr>
    <w:rPr>
      <w:rFonts w:ascii="Helvetica" w:cs="Times New Roman" w:eastAsia="Times New Roman" w:hAnsi="Helvetica"/>
      <w:b/>
      <w:caps/>
      <w:sz w:val="28"/>
      <w:szCs w:val="20"/>
    </w:rPr>
  </w:style>
  <w:style w:customStyle="1" w:styleId="Affaire" w:type="paragraph">
    <w:name w:val="Affaire"/>
    <w:basedOn w:val="Normal"/>
    <w:rsid w:val="009136F1"/>
    <w:pPr>
      <w:keepLines/>
      <w:spacing w:after="120" w:before="120" w:line="240" w:lineRule="auto"/>
      <w:ind w:firstLine="0" w:left="0" w:right="0"/>
      <w:jc w:val="left"/>
    </w:pPr>
    <w:rPr>
      <w:rFonts w:ascii="Arial" w:cs="Arial" w:eastAsia="Times New Roman" w:hAnsi="Arial"/>
      <w:color w:val="auto"/>
      <w:sz w:val="22"/>
    </w:rPr>
  </w:style>
  <w:style w:customStyle="1" w:styleId="STSOUSTITRE" w:type="paragraph">
    <w:name w:val="ST SOUS TITRE"/>
    <w:basedOn w:val="Normal"/>
    <w:rsid w:val="009136F1"/>
    <w:pPr>
      <w:keepNext/>
      <w:keepLines/>
      <w:tabs>
        <w:tab w:pos="3969" w:val="left"/>
      </w:tabs>
      <w:spacing w:after="0" w:before="120" w:line="280" w:lineRule="atLeast"/>
      <w:ind w:firstLine="0" w:left="0" w:right="0"/>
      <w:jc w:val="left"/>
    </w:pPr>
    <w:rPr>
      <w:rFonts w:ascii="Arial" w:cs="Arial" w:eastAsia="Times New Roman" w:hAnsi="Arial"/>
      <w:b/>
      <w:bCs/>
      <w:color w:val="53534D"/>
      <w:sz w:val="22"/>
      <w:szCs w:val="24"/>
    </w:rPr>
  </w:style>
  <w:style w:customStyle="1" w:styleId="entsl" w:type="paragraph">
    <w:name w:val="entsl"/>
    <w:aliases w:val="entete conc sans ligne"/>
    <w:rsid w:val="009136F1"/>
    <w:pPr>
      <w:spacing w:after="0" w:before="2000" w:line="240" w:lineRule="atLeast"/>
      <w:ind w:right="-567"/>
      <w:jc w:val="right"/>
    </w:pPr>
    <w:rPr>
      <w:rFonts w:ascii="Arial" w:cs="Arial" w:eastAsia="Times New Roman" w:hAnsi="Arial"/>
      <w:b/>
      <w:bCs/>
      <w:color w:val="95806E"/>
    </w:rPr>
  </w:style>
  <w:style w:customStyle="1" w:styleId="ental" w:type="paragraph">
    <w:name w:val="ental"/>
    <w:aliases w:val="entête conc avec ligne"/>
    <w:rsid w:val="009136F1"/>
    <w:pPr>
      <w:pBdr>
        <w:bottom w:color="000000" w:space="2" w:sz="6" w:val="single"/>
      </w:pBdr>
      <w:spacing w:after="0" w:line="240" w:lineRule="exact"/>
      <w:jc w:val="right"/>
    </w:pPr>
    <w:rPr>
      <w:rFonts w:ascii="Arial" w:cs="Times New Roman" w:eastAsia="Times New Roman" w:hAnsi="Arial"/>
      <w:sz w:val="16"/>
      <w:szCs w:val="20"/>
    </w:rPr>
  </w:style>
  <w:style w:customStyle="1" w:styleId="R1PREMIERRETRAITGAUCHE" w:type="paragraph">
    <w:name w:val="R1 PREMIER RETRAIT GAUCHE"/>
    <w:rsid w:val="009136F1"/>
    <w:pPr>
      <w:keepLines/>
      <w:tabs>
        <w:tab w:pos="1134" w:val="left"/>
      </w:tabs>
      <w:spacing w:after="0" w:line="240" w:lineRule="exact"/>
      <w:ind w:left="851"/>
      <w:jc w:val="both"/>
    </w:pPr>
    <w:rPr>
      <w:rFonts w:ascii="Times" w:cs="Times New Roman" w:eastAsia="Times New Roman" w:hAnsi="Times"/>
      <w:sz w:val="20"/>
      <w:szCs w:val="20"/>
    </w:rPr>
  </w:style>
  <w:style w:customStyle="1" w:styleId="PXPARAGRSANSRETOUR" w:type="paragraph">
    <w:name w:val="PX PARAGR. SANS RETOUR"/>
    <w:rsid w:val="009136F1"/>
    <w:pPr>
      <w:keepLines/>
      <w:spacing w:after="0" w:line="240" w:lineRule="auto"/>
      <w:ind w:left="851"/>
      <w:jc w:val="both"/>
    </w:pPr>
    <w:rPr>
      <w:rFonts w:ascii="Times" w:cs="Times New Roman" w:eastAsia="Times New Roman" w:hAnsi="Times"/>
      <w:sz w:val="24"/>
      <w:szCs w:val="20"/>
    </w:rPr>
  </w:style>
  <w:style w:customStyle="1" w:styleId="R3RETRAIT1CITATION" w:type="paragraph">
    <w:name w:val="R3 RETRAIT 1 CITATION"/>
    <w:rsid w:val="009136F1"/>
    <w:pPr>
      <w:keepLines/>
      <w:tabs>
        <w:tab w:pos="1056" w:val="left"/>
        <w:tab w:pos="1128" w:val="left"/>
      </w:tabs>
      <w:spacing w:after="120" w:before="120" w:line="288" w:lineRule="exact"/>
      <w:ind w:hanging="397" w:left="1134" w:right="1134"/>
      <w:jc w:val="both"/>
    </w:pPr>
    <w:rPr>
      <w:rFonts w:ascii="Times" w:cs="Times New Roman" w:eastAsia="Times New Roman" w:hAnsi="Times"/>
      <w:i/>
      <w:sz w:val="24"/>
      <w:szCs w:val="20"/>
    </w:rPr>
  </w:style>
  <w:style w:customStyle="1" w:styleId="R4RETRAIT2CITATION" w:type="paragraph">
    <w:name w:val="R4 RETRAIT 2 CITATION"/>
    <w:rsid w:val="009136F1"/>
    <w:pPr>
      <w:keepLines/>
      <w:tabs>
        <w:tab w:pos="1512" w:val="left"/>
      </w:tabs>
      <w:spacing w:after="120" w:before="120" w:line="288" w:lineRule="exact"/>
      <w:ind w:hanging="539" w:left="1701" w:right="1134"/>
      <w:jc w:val="both"/>
    </w:pPr>
    <w:rPr>
      <w:rFonts w:ascii="Times" w:cs="Times New Roman" w:eastAsia="Times New Roman" w:hAnsi="Times"/>
      <w:i/>
      <w:sz w:val="24"/>
      <w:szCs w:val="20"/>
    </w:rPr>
  </w:style>
  <w:style w:customStyle="1" w:styleId="R2DEUXIEMERETRAIT" w:type="paragraph">
    <w:name w:val="R2 DEUXIEME RETRAIT"/>
    <w:rsid w:val="009136F1"/>
    <w:pPr>
      <w:keepLines/>
      <w:tabs>
        <w:tab w:pos="1296" w:val="left"/>
        <w:tab w:pos="1422" w:val="left"/>
      </w:tabs>
      <w:spacing w:after="120" w:before="72" w:line="288" w:lineRule="exact"/>
      <w:ind w:hanging="159" w:left="1293"/>
      <w:jc w:val="both"/>
    </w:pPr>
    <w:rPr>
      <w:rFonts w:ascii="Times" w:cs="Times New Roman" w:eastAsia="Times New Roman" w:hAnsi="Times"/>
      <w:sz w:val="24"/>
      <w:szCs w:val="20"/>
    </w:rPr>
  </w:style>
  <w:style w:customStyle="1" w:styleId="RRRETRAITSANSESPACE" w:type="paragraph">
    <w:name w:val="RR RETRAIT SANS ESPACE"/>
    <w:rsid w:val="009136F1"/>
    <w:pPr>
      <w:keepLines/>
      <w:tabs>
        <w:tab w:pos="1134" w:val="left"/>
      </w:tabs>
      <w:spacing w:after="0" w:line="288" w:lineRule="exact"/>
      <w:ind w:hanging="284" w:left="1134"/>
      <w:jc w:val="both"/>
    </w:pPr>
    <w:rPr>
      <w:rFonts w:ascii="Times" w:cs="Times New Roman" w:eastAsia="Times New Roman" w:hAnsi="Times"/>
      <w:sz w:val="24"/>
      <w:szCs w:val="20"/>
    </w:rPr>
  </w:style>
  <w:style w:customStyle="1" w:styleId="R5RETRAITAVECN" w:type="paragraph">
    <w:name w:val="R5 RETRAIT AVEC N°"/>
    <w:rsid w:val="009136F1"/>
    <w:pPr>
      <w:keepNext/>
      <w:keepLines/>
      <w:tabs>
        <w:tab w:pos="432" w:val="left"/>
        <w:tab w:pos="851" w:val="left"/>
      </w:tabs>
      <w:spacing w:after="240" w:before="120" w:line="288" w:lineRule="exact"/>
      <w:ind w:hanging="851" w:left="851"/>
      <w:jc w:val="both"/>
    </w:pPr>
    <w:rPr>
      <w:rFonts w:ascii="Times New Roman" w:cs="Times New Roman" w:eastAsia="Times New Roman" w:hAnsi="Times New Roman"/>
      <w:sz w:val="26"/>
      <w:szCs w:val="20"/>
    </w:rPr>
  </w:style>
  <w:style w:customStyle="1" w:styleId="PO" w:type="paragraph">
    <w:name w:val="PO"/>
    <w:aliases w:val="pour"/>
    <w:basedOn w:val="Normal"/>
    <w:rsid w:val="009136F1"/>
    <w:pPr>
      <w:keepLines/>
      <w:tabs>
        <w:tab w:pos="426" w:val="left"/>
        <w:tab w:pos="851" w:val="left"/>
      </w:tabs>
      <w:spacing w:after="240" w:before="240" w:line="280" w:lineRule="atLeast"/>
      <w:ind w:hanging="851" w:left="851" w:right="0"/>
    </w:pPr>
    <w:rPr>
      <w:rFonts w:ascii="Arial" w:cs="Times New Roman" w:eastAsia="Times New Roman" w:hAnsi="Arial"/>
      <w:color w:val="auto"/>
      <w:sz w:val="22"/>
    </w:rPr>
  </w:style>
  <w:style w:customStyle="1" w:styleId="P11erCOTEACOTE" w:type="paragraph">
    <w:name w:val="P1 1er COTE A COTE"/>
    <w:rsid w:val="009136F1"/>
    <w:pPr>
      <w:keepLines/>
      <w:tabs>
        <w:tab w:pos="1008" w:val="left"/>
        <w:tab w:leader="dot" w:pos="6912" w:val="left"/>
      </w:tabs>
      <w:spacing w:after="120" w:before="120" w:line="240" w:lineRule="exact"/>
      <w:ind w:hanging="157" w:left="1008" w:right="2835"/>
      <w:jc w:val="both"/>
    </w:pPr>
    <w:rPr>
      <w:rFonts w:ascii="Times" w:cs="Times New Roman" w:eastAsia="Times New Roman" w:hAnsi="Times"/>
      <w:sz w:val="20"/>
      <w:szCs w:val="20"/>
    </w:rPr>
  </w:style>
  <w:style w:customStyle="1" w:styleId="P22meCOTEACOTE" w:type="paragraph">
    <w:name w:val="P2 2ème COTE A COTE"/>
    <w:rsid w:val="009136F1"/>
    <w:pPr>
      <w:keepLines/>
      <w:tabs>
        <w:tab w:pos="8640" w:val="decimal"/>
      </w:tabs>
      <w:spacing w:after="120" w:before="120" w:line="240" w:lineRule="exact"/>
      <w:ind w:left="6804"/>
      <w:jc w:val="both"/>
    </w:pPr>
    <w:rPr>
      <w:rFonts w:ascii="Times" w:cs="Times New Roman" w:eastAsia="Times New Roman" w:hAnsi="Times"/>
      <w:sz w:val="20"/>
      <w:szCs w:val="20"/>
    </w:rPr>
  </w:style>
  <w:style w:customStyle="1" w:styleId="P4COTEACOTEPSIGNATURE" w:type="paragraph">
    <w:name w:val="P4 COTE A COTE P/SIGNATURE"/>
    <w:rsid w:val="009136F1"/>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9648" w:val="left"/>
      </w:tabs>
      <w:spacing w:after="0" w:line="240" w:lineRule="exact"/>
      <w:ind w:left="5387"/>
    </w:pPr>
    <w:rPr>
      <w:rFonts w:ascii="Times" w:cs="Times New Roman" w:eastAsia="Times New Roman" w:hAnsi="Times"/>
      <w:sz w:val="20"/>
      <w:szCs w:val="20"/>
    </w:rPr>
  </w:style>
  <w:style w:customStyle="1" w:styleId="P3COTEACOTEPSIGNATURE" w:type="paragraph">
    <w:name w:val="P3 COTE A COTE P/SIGNATURE"/>
    <w:rsid w:val="009136F1"/>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4896" w:val="left"/>
      </w:tabs>
      <w:spacing w:after="0" w:line="240" w:lineRule="exact"/>
      <w:ind w:left="851" w:right="4820"/>
    </w:pPr>
    <w:rPr>
      <w:rFonts w:ascii="Times" w:cs="Times New Roman" w:eastAsia="Times New Roman" w:hAnsi="Times"/>
      <w:sz w:val="20"/>
      <w:szCs w:val="20"/>
    </w:rPr>
  </w:style>
  <w:style w:customStyle="1" w:styleId="L2LIGNEHELVETICA12" w:type="paragraph">
    <w:name w:val="L2 LIGNE HELVETICA 12"/>
    <w:rsid w:val="009136F1"/>
    <w:pPr>
      <w:keepNext/>
      <w:keepLines/>
      <w:pBdr>
        <w:bottom w:color="000000" w:space="0" w:sz="6" w:val="single"/>
      </w:pBdr>
      <w:spacing w:after="480" w:before="960" w:line="240" w:lineRule="auto"/>
      <w:ind w:left="851"/>
    </w:pPr>
    <w:rPr>
      <w:rFonts w:ascii="Helvetica" w:cs="Times New Roman" w:eastAsia="Times New Roman" w:hAnsi="Helvetica"/>
      <w:sz w:val="24"/>
      <w:szCs w:val="20"/>
    </w:rPr>
  </w:style>
  <w:style w:customStyle="1" w:styleId="PTTITREACTESDIVER" w:type="paragraph">
    <w:name w:val="PT TITRE ACTES DIVER"/>
    <w:rsid w:val="009136F1"/>
    <w:pPr>
      <w:keepNext/>
      <w:pBdr>
        <w:top w:color="000000" w:space="0" w:sz="6" w:val="single"/>
        <w:bottom w:color="000000" w:space="0" w:sz="6" w:val="single"/>
      </w:pBdr>
      <w:spacing w:after="1200" w:before="720" w:line="240" w:lineRule="auto"/>
      <w:ind w:left="851"/>
      <w:jc w:val="center"/>
    </w:pPr>
    <w:rPr>
      <w:rFonts w:ascii="Times" w:cs="Times New Roman" w:eastAsia="Times New Roman" w:hAnsi="Times"/>
      <w:sz w:val="32"/>
      <w:szCs w:val="20"/>
    </w:rPr>
  </w:style>
  <w:style w:customStyle="1" w:styleId="PIPARAGRAPHEITALIQUE" w:type="paragraph">
    <w:name w:val="PI PARAGRAPHE ITALIQUE"/>
    <w:rsid w:val="009136F1"/>
    <w:pPr>
      <w:keepLines/>
      <w:tabs>
        <w:tab w:pos="1134" w:val="left"/>
      </w:tabs>
      <w:spacing w:after="120" w:before="120" w:line="288" w:lineRule="exact"/>
      <w:ind w:hanging="283" w:left="1134"/>
      <w:jc w:val="both"/>
    </w:pPr>
    <w:rPr>
      <w:rFonts w:ascii="Times" w:cs="Times New Roman" w:eastAsia="Times New Roman" w:hAnsi="Times"/>
      <w:sz w:val="24"/>
      <w:szCs w:val="20"/>
    </w:rPr>
  </w:style>
  <w:style w:customStyle="1" w:styleId="TITREGENERAL" w:type="paragraph">
    <w:name w:val="TITRE GENERAL"/>
    <w:next w:val="Normal"/>
    <w:rsid w:val="009136F1"/>
    <w:pPr>
      <w:keepNext/>
      <w:pageBreakBefore/>
      <w:tabs>
        <w:tab w:pos="3024" w:val="left"/>
      </w:tabs>
      <w:spacing w:after="960" w:before="960" w:line="240" w:lineRule="auto"/>
      <w:jc w:val="center"/>
    </w:pPr>
    <w:rPr>
      <w:rFonts w:ascii="Helvetica" w:cs="Times New Roman" w:eastAsia="Times New Roman" w:hAnsi="Helvetica"/>
      <w:b/>
      <w:caps/>
      <w:sz w:val="40"/>
      <w:szCs w:val="20"/>
    </w:rPr>
  </w:style>
  <w:style w:customStyle="1" w:styleId="PAPARAGRAVOCAT" w:type="paragraph">
    <w:name w:val="PA PARAGR. AVOCAT"/>
    <w:rsid w:val="009136F1"/>
    <w:pPr>
      <w:keepLines/>
      <w:spacing w:after="0" w:before="120" w:line="360" w:lineRule="exact"/>
      <w:ind w:left="851"/>
      <w:jc w:val="right"/>
    </w:pPr>
    <w:rPr>
      <w:rFonts w:ascii="Times" w:cs="Times New Roman" w:eastAsia="Times New Roman" w:hAnsi="Times"/>
      <w:sz w:val="20"/>
      <w:szCs w:val="20"/>
    </w:rPr>
  </w:style>
  <w:style w:customStyle="1" w:styleId="PIPARAGRITALIQUE" w:type="paragraph">
    <w:name w:val="PI PARAGR. ITALIQUE"/>
    <w:rsid w:val="009136F1"/>
    <w:pPr>
      <w:spacing w:after="120" w:before="120" w:line="240" w:lineRule="exact"/>
      <w:ind w:left="851"/>
      <w:jc w:val="both"/>
    </w:pPr>
    <w:rPr>
      <w:rFonts w:ascii="Times" w:cs="Times New Roman" w:eastAsia="Times New Roman" w:hAnsi="Times"/>
      <w:i/>
      <w:sz w:val="26"/>
      <w:szCs w:val="20"/>
    </w:rPr>
  </w:style>
  <w:style w:customStyle="1" w:styleId="RETRAIT1NORMAL" w:type="paragraph">
    <w:name w:val="RETRAIT 1 NORMAL"/>
    <w:rsid w:val="009136F1"/>
    <w:pPr>
      <w:keepLines/>
      <w:tabs>
        <w:tab w:pos="1134" w:val="left"/>
      </w:tabs>
      <w:spacing w:after="120" w:before="48" w:line="288" w:lineRule="exact"/>
      <w:ind w:hanging="284" w:left="1134"/>
      <w:jc w:val="both"/>
    </w:pPr>
    <w:rPr>
      <w:rFonts w:ascii="Times New Roman" w:cs="Times New Roman" w:eastAsia="Times New Roman" w:hAnsi="Times New Roman"/>
      <w:sz w:val="26"/>
      <w:szCs w:val="20"/>
    </w:rPr>
  </w:style>
  <w:style w:customStyle="1" w:styleId="Idenumro" w:type="paragraph">
    <w:name w:val="Idée numéro"/>
    <w:basedOn w:val="idecarr"/>
    <w:next w:val="Normal"/>
    <w:qFormat/>
    <w:rsid w:val="009136F1"/>
    <w:pPr>
      <w:keepNext/>
      <w:numPr>
        <w:numId w:val="16"/>
      </w:numPr>
      <w:tabs>
        <w:tab w:pos="1134" w:val="clear"/>
        <w:tab w:pos="851" w:val="num"/>
      </w:tabs>
      <w:ind w:hanging="284" w:left="851"/>
    </w:pPr>
  </w:style>
  <w:style w:customStyle="1" w:styleId="RETRAIT2NORMAL" w:type="paragraph">
    <w:name w:val="RETRAIT 2 NORMAL"/>
    <w:rsid w:val="009136F1"/>
    <w:pPr>
      <w:keepLines/>
      <w:tabs>
        <w:tab w:pos="1296" w:val="left"/>
        <w:tab w:pos="1422" w:val="left"/>
      </w:tabs>
      <w:spacing w:after="120" w:before="72" w:line="288" w:lineRule="exact"/>
      <w:ind w:hanging="159" w:left="1293"/>
      <w:jc w:val="both"/>
    </w:pPr>
    <w:rPr>
      <w:rFonts w:ascii="Times New Roman" w:cs="Times New Roman" w:eastAsia="Times New Roman" w:hAnsi="Times New Roman"/>
      <w:sz w:val="26"/>
      <w:szCs w:val="20"/>
    </w:rPr>
  </w:style>
  <w:style w:customStyle="1" w:styleId="PMPARAGRALAMARGE" w:type="paragraph">
    <w:name w:val="PM PARAGR. A LA MARGE"/>
    <w:rsid w:val="009136F1"/>
    <w:pPr>
      <w:keepLines/>
      <w:tabs>
        <w:tab w:pos="851" w:val="left"/>
      </w:tabs>
      <w:spacing w:after="120" w:before="120" w:line="288" w:lineRule="exact"/>
      <w:jc w:val="both"/>
    </w:pPr>
    <w:rPr>
      <w:rFonts w:ascii="Times" w:cs="Times New Roman" w:eastAsia="Times New Roman" w:hAnsi="Times"/>
      <w:sz w:val="24"/>
      <w:szCs w:val="20"/>
    </w:rPr>
  </w:style>
  <w:style w:customStyle="1" w:styleId="TITREACTESDIVERS" w:type="paragraph">
    <w:name w:val="TITRE ACTES DIVERS"/>
    <w:rsid w:val="009136F1"/>
    <w:pPr>
      <w:keepNext/>
      <w:pBdr>
        <w:top w:color="000000" w:space="0" w:sz="6" w:val="single"/>
        <w:bottom w:color="000000" w:space="0" w:sz="6" w:val="single"/>
      </w:pBdr>
      <w:spacing w:after="1200" w:before="720" w:line="240" w:lineRule="auto"/>
      <w:ind w:left="851"/>
      <w:jc w:val="center"/>
    </w:pPr>
    <w:rPr>
      <w:rFonts w:ascii="Times" w:cs="Times New Roman" w:eastAsia="Times New Roman" w:hAnsi="Times"/>
      <w:sz w:val="32"/>
      <w:szCs w:val="20"/>
    </w:rPr>
  </w:style>
  <w:style w:customStyle="1" w:styleId="RETRAIT1CITATION" w:type="paragraph">
    <w:name w:val="RETRAIT 1 CITATION"/>
    <w:rsid w:val="009136F1"/>
    <w:pPr>
      <w:keepLines/>
      <w:tabs>
        <w:tab w:pos="1056" w:val="left"/>
        <w:tab w:pos="1128" w:val="left"/>
      </w:tabs>
      <w:spacing w:after="120" w:before="120" w:line="288" w:lineRule="exact"/>
      <w:ind w:hanging="397" w:left="1134" w:right="1134"/>
      <w:jc w:val="both"/>
    </w:pPr>
    <w:rPr>
      <w:rFonts w:ascii="Times" w:cs="Times New Roman" w:eastAsia="Times New Roman" w:hAnsi="Times"/>
      <w:i/>
      <w:sz w:val="24"/>
      <w:szCs w:val="20"/>
    </w:rPr>
  </w:style>
  <w:style w:customStyle="1" w:styleId="RETRAIT2CITATION" w:type="paragraph">
    <w:name w:val="RETRAIT 2 CITATION"/>
    <w:rsid w:val="009136F1"/>
    <w:pPr>
      <w:keepLines/>
      <w:tabs>
        <w:tab w:pos="1512" w:val="left"/>
      </w:tabs>
      <w:spacing w:after="120" w:before="120" w:line="288" w:lineRule="exact"/>
      <w:ind w:hanging="539" w:left="1701" w:right="1134"/>
      <w:jc w:val="both"/>
    </w:pPr>
    <w:rPr>
      <w:rFonts w:ascii="Times" w:cs="Times New Roman" w:eastAsia="Times New Roman" w:hAnsi="Times"/>
      <w:i/>
      <w:sz w:val="24"/>
      <w:szCs w:val="20"/>
    </w:rPr>
  </w:style>
  <w:style w:customStyle="1" w:styleId="RETRAIT1SANSESPACE" w:type="paragraph">
    <w:name w:val="RETRAIT 1 SANS ESPACE"/>
    <w:rsid w:val="009136F1"/>
    <w:pPr>
      <w:keepLines/>
      <w:tabs>
        <w:tab w:pos="1134" w:val="left"/>
      </w:tabs>
      <w:spacing w:after="0" w:line="288" w:lineRule="exact"/>
      <w:ind w:hanging="284" w:left="1134"/>
      <w:jc w:val="both"/>
    </w:pPr>
    <w:rPr>
      <w:rFonts w:ascii="Times New Roman" w:cs="Times New Roman" w:eastAsia="Times New Roman" w:hAnsi="Times New Roman"/>
      <w:sz w:val="26"/>
      <w:szCs w:val="20"/>
    </w:rPr>
  </w:style>
  <w:style w:customStyle="1" w:styleId="SOUSTITRE" w:type="paragraph">
    <w:name w:val="SOUS TITRE"/>
    <w:basedOn w:val="Normal"/>
    <w:next w:val="STSOUSTITRE"/>
    <w:rsid w:val="009136F1"/>
    <w:pPr>
      <w:spacing w:after="0" w:before="480" w:line="280" w:lineRule="atLeast"/>
      <w:ind w:firstLine="0" w:left="0" w:right="0"/>
      <w:jc w:val="left"/>
    </w:pPr>
    <w:rPr>
      <w:rFonts w:ascii="Arial" w:cs="Arial" w:eastAsia="Times New Roman" w:hAnsi="Arial"/>
      <w:b/>
      <w:color w:val="C50049"/>
      <w:sz w:val="40"/>
      <w:szCs w:val="40"/>
    </w:rPr>
  </w:style>
  <w:style w:styleId="Pieddepage" w:type="paragraph">
    <w:name w:val="footer"/>
    <w:basedOn w:val="Normal"/>
    <w:link w:val="PieddepageCar"/>
    <w:uiPriority w:val="99"/>
    <w:rsid w:val="009136F1"/>
    <w:pPr>
      <w:keepLines/>
      <w:tabs>
        <w:tab w:pos="4536" w:val="center"/>
        <w:tab w:pos="9072" w:val="right"/>
      </w:tabs>
      <w:spacing w:after="0" w:line="280" w:lineRule="atLeast"/>
      <w:ind w:firstLine="0" w:left="0" w:right="0"/>
    </w:pPr>
    <w:rPr>
      <w:rFonts w:ascii="Arial" w:cs="Times New Roman" w:eastAsia="Times New Roman" w:hAnsi="Arial"/>
      <w:i/>
      <w:color w:val="auto"/>
      <w:sz w:val="10"/>
      <w:lang w:val="nl-NL"/>
    </w:rPr>
  </w:style>
  <w:style w:customStyle="1" w:styleId="PieddepageCar" w:type="character">
    <w:name w:val="Pied de page Car"/>
    <w:basedOn w:val="Policepardfaut"/>
    <w:link w:val="Pieddepage"/>
    <w:uiPriority w:val="99"/>
    <w:rsid w:val="009136F1"/>
    <w:rPr>
      <w:rFonts w:ascii="Arial" w:cs="Times New Roman" w:eastAsia="Times New Roman" w:hAnsi="Arial"/>
      <w:i/>
      <w:sz w:val="10"/>
      <w:lang w:val="nl-NL"/>
    </w:rPr>
  </w:style>
  <w:style w:styleId="Listepuces2" w:type="paragraph">
    <w:name w:val="List Bullet 2"/>
    <w:aliases w:val="Liste R2"/>
    <w:basedOn w:val="Normal"/>
    <w:qFormat/>
    <w:rsid w:val="009136F1"/>
    <w:pPr>
      <w:keepLines/>
      <w:numPr>
        <w:numId w:val="18"/>
      </w:numPr>
      <w:tabs>
        <w:tab w:pos="1134" w:val="left"/>
        <w:tab w:leader="dot" w:pos="9781" w:val="right"/>
      </w:tabs>
      <w:spacing w:after="0" w:before="120" w:line="280" w:lineRule="atLeast"/>
      <w:ind w:left="1135" w:right="0"/>
    </w:pPr>
    <w:rPr>
      <w:rFonts w:ascii="Arial" w:cs="Times New Roman" w:eastAsia="Times New Roman" w:hAnsi="Arial"/>
      <w:color w:val="auto"/>
      <w:sz w:val="22"/>
    </w:rPr>
  </w:style>
  <w:style w:styleId="Appeldenotedefin" w:type="character">
    <w:name w:val="endnote reference"/>
    <w:basedOn w:val="Policepardfaut"/>
    <w:semiHidden/>
    <w:rsid w:val="009136F1"/>
    <w:rPr>
      <w:vertAlign w:val="superscript"/>
    </w:rPr>
  </w:style>
  <w:style w:styleId="Appelnotedebasdep" w:type="character">
    <w:name w:val="footnote reference"/>
    <w:basedOn w:val="Policepardfaut"/>
    <w:semiHidden/>
    <w:rsid w:val="009136F1"/>
    <w:rPr>
      <w:vertAlign w:val="superscript"/>
    </w:rPr>
  </w:style>
  <w:style w:customStyle="1" w:styleId="P4COTEACOTEPOURSIGNATURE" w:type="paragraph">
    <w:name w:val="P4 COTE A COTE POUR SIGNATURE"/>
    <w:rsid w:val="009136F1"/>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9648" w:val="left"/>
      </w:tabs>
      <w:spacing w:after="0" w:line="240" w:lineRule="exact"/>
      <w:ind w:left="5387"/>
    </w:pPr>
    <w:rPr>
      <w:rFonts w:ascii="Times" w:cs="Times New Roman" w:eastAsia="Times New Roman" w:hAnsi="Times"/>
      <w:sz w:val="20"/>
      <w:szCs w:val="20"/>
    </w:rPr>
  </w:style>
  <w:style w:customStyle="1" w:styleId="ITALIQUE" w:type="paragraph">
    <w:name w:val="ITALIQUE"/>
    <w:basedOn w:val="Normal"/>
    <w:rsid w:val="009136F1"/>
    <w:pPr>
      <w:keepLines/>
      <w:spacing w:after="120" w:before="120" w:line="288" w:lineRule="exact"/>
      <w:ind w:hanging="283" w:left="1134" w:right="0"/>
    </w:pPr>
    <w:rPr>
      <w:rFonts w:ascii="Arial" w:cs="Times New Roman" w:eastAsia="Times New Roman" w:hAnsi="Arial"/>
      <w:i/>
      <w:color w:val="auto"/>
      <w:sz w:val="22"/>
    </w:rPr>
  </w:style>
  <w:style w:styleId="Notedebasdepage" w:type="paragraph">
    <w:name w:val="footnote text"/>
    <w:basedOn w:val="Normal"/>
    <w:link w:val="NotedebasdepageCar"/>
    <w:semiHidden/>
    <w:rsid w:val="009136F1"/>
    <w:pPr>
      <w:keepLines/>
      <w:spacing w:after="0" w:before="120" w:line="240" w:lineRule="atLeast"/>
      <w:ind w:hanging="142" w:left="993" w:right="0"/>
    </w:pPr>
    <w:rPr>
      <w:rFonts w:ascii="Arial" w:cs="Times New Roman" w:eastAsia="Times New Roman" w:hAnsi="Arial"/>
      <w:i/>
      <w:color w:val="auto"/>
      <w:sz w:val="14"/>
    </w:rPr>
  </w:style>
  <w:style w:customStyle="1" w:styleId="NotedebasdepageCar" w:type="character">
    <w:name w:val="Note de bas de page Car"/>
    <w:basedOn w:val="Policepardfaut"/>
    <w:link w:val="Notedebasdepage"/>
    <w:semiHidden/>
    <w:rsid w:val="009136F1"/>
    <w:rPr>
      <w:rFonts w:ascii="Arial" w:cs="Times New Roman" w:eastAsia="Times New Roman" w:hAnsi="Arial"/>
      <w:i/>
      <w:sz w:val="14"/>
    </w:rPr>
  </w:style>
  <w:style w:customStyle="1" w:styleId="Paragraphe24" w:type="paragraph">
    <w:name w:val="Paragraphe 24"/>
    <w:rsid w:val="009136F1"/>
    <w:pPr>
      <w:keepLines/>
      <w:pBdr>
        <w:top w:color="000000" w:space="0" w:sz="6" w:val="single"/>
        <w:left w:color="000000" w:space="0" w:sz="6" w:val="single"/>
        <w:bottom w:color="000000" w:space="0" w:sz="6" w:val="single"/>
        <w:right w:color="000000" w:space="0" w:sz="6" w:val="single"/>
        <w:between w:color="000000" w:space="0" w:sz="6" w:val="single"/>
      </w:pBdr>
      <w:tabs>
        <w:tab w:leader="underscore" w:pos="4896" w:val="left"/>
      </w:tabs>
      <w:spacing w:after="0" w:line="240" w:lineRule="exact"/>
      <w:ind w:left="851" w:right="4820"/>
    </w:pPr>
    <w:rPr>
      <w:rFonts w:ascii="Times" w:cs="Times New Roman" w:eastAsia="Times New Roman" w:hAnsi="Times"/>
      <w:sz w:val="20"/>
      <w:szCs w:val="20"/>
    </w:rPr>
  </w:style>
  <w:style w:customStyle="1" w:styleId="PARAGRAPHEALAMARGE" w:type="paragraph">
    <w:name w:val="PARAGRAPHE A LA MARGE"/>
    <w:rsid w:val="009136F1"/>
    <w:pPr>
      <w:keepLines/>
      <w:tabs>
        <w:tab w:pos="851" w:val="left"/>
      </w:tabs>
      <w:spacing w:after="120" w:before="120" w:line="288" w:lineRule="exact"/>
      <w:jc w:val="both"/>
    </w:pPr>
    <w:rPr>
      <w:rFonts w:ascii="Times" w:cs="Times New Roman" w:eastAsia="Times New Roman" w:hAnsi="Times"/>
      <w:sz w:val="24"/>
      <w:szCs w:val="20"/>
    </w:rPr>
  </w:style>
  <w:style w:customStyle="1" w:styleId="PARAGRAPHETITREACTESDIVER" w:type="paragraph">
    <w:name w:val="PARAGRAPHE TITRE ACTES DIVER"/>
    <w:rsid w:val="009136F1"/>
    <w:pPr>
      <w:keepNext/>
      <w:pBdr>
        <w:top w:color="000000" w:space="0" w:sz="6" w:val="single"/>
        <w:bottom w:color="000000" w:space="0" w:sz="6" w:val="single"/>
      </w:pBdr>
      <w:spacing w:after="1200" w:before="720" w:line="240" w:lineRule="auto"/>
      <w:ind w:left="851"/>
      <w:jc w:val="center"/>
    </w:pPr>
    <w:rPr>
      <w:rFonts w:ascii="Times" w:cs="Times New Roman" w:eastAsia="Times New Roman" w:hAnsi="Times"/>
      <w:sz w:val="32"/>
      <w:szCs w:val="20"/>
    </w:rPr>
  </w:style>
  <w:style w:customStyle="1" w:styleId="PREMIERRETRAITGAUCHE" w:type="paragraph">
    <w:name w:val="PREMIER RETRAIT GAUCHE"/>
    <w:rsid w:val="009136F1"/>
    <w:pPr>
      <w:keepLines/>
      <w:tabs>
        <w:tab w:pos="1134" w:val="left"/>
      </w:tabs>
      <w:spacing w:after="120" w:before="48" w:line="288" w:lineRule="exact"/>
      <w:ind w:hanging="284" w:left="1134"/>
      <w:jc w:val="both"/>
    </w:pPr>
    <w:rPr>
      <w:rFonts w:ascii="Times New Roman" w:cs="Times New Roman" w:eastAsia="Times New Roman" w:hAnsi="Times New Roman"/>
      <w:sz w:val="26"/>
      <w:szCs w:val="20"/>
    </w:rPr>
  </w:style>
  <w:style w:customStyle="1" w:styleId="STR" w:type="paragraph">
    <w:name w:val="STR"/>
    <w:basedOn w:val="Normal"/>
    <w:rsid w:val="009136F1"/>
    <w:pPr>
      <w:keepLines/>
      <w:pBdr>
        <w:top w:color="000000" w:space="5" w:sz="6" w:val="single"/>
        <w:bottom w:color="000000" w:space="5" w:sz="6" w:val="single"/>
      </w:pBdr>
      <w:spacing w:after="0" w:before="120" w:line="240" w:lineRule="exact"/>
      <w:ind w:firstLine="0" w:left="851" w:right="0"/>
    </w:pPr>
    <w:rPr>
      <w:rFonts w:ascii="Times" w:cs="Times New Roman" w:eastAsia="Times New Roman" w:hAnsi="Times"/>
      <w:b/>
      <w:color w:val="auto"/>
      <w:sz w:val="24"/>
    </w:rPr>
  </w:style>
  <w:style w:customStyle="1" w:styleId="titremarge" w:type="paragraph">
    <w:name w:val="titremarge"/>
    <w:basedOn w:val="Normal"/>
    <w:rsid w:val="009136F1"/>
    <w:pPr>
      <w:keepNext/>
      <w:keepLines/>
      <w:tabs>
        <w:tab w:pos="648" w:val="left"/>
      </w:tabs>
      <w:spacing w:after="240" w:before="240" w:line="288" w:lineRule="exact"/>
      <w:ind w:firstLine="0" w:left="851" w:right="0"/>
    </w:pPr>
    <w:rPr>
      <w:rFonts w:ascii="Times" w:cs="Times New Roman" w:eastAsia="Times New Roman" w:hAnsi="Times"/>
      <w:b/>
      <w:color w:val="auto"/>
      <w:sz w:val="22"/>
    </w:rPr>
  </w:style>
  <w:style w:styleId="TM1" w:type="paragraph">
    <w:name w:val="toc 1"/>
    <w:basedOn w:val="Normal"/>
    <w:next w:val="Normal"/>
    <w:rsid w:val="009136F1"/>
    <w:pPr>
      <w:keepLines/>
      <w:tabs>
        <w:tab w:pos="1418" w:val="left"/>
        <w:tab w:leader="dot" w:pos="9781" w:val="right"/>
      </w:tabs>
      <w:spacing w:after="0" w:before="240" w:line="280" w:lineRule="atLeast"/>
      <w:ind w:hanging="1418" w:left="1418" w:right="567"/>
      <w:jc w:val="left"/>
    </w:pPr>
    <w:rPr>
      <w:rFonts w:ascii="Arial" w:cs="Times New Roman" w:eastAsia="Times New Roman" w:hAnsi="Arial"/>
      <w:b/>
      <w:bCs/>
      <w:caps/>
      <w:noProof/>
      <w:color w:val="auto"/>
      <w:sz w:val="24"/>
      <w:szCs w:val="24"/>
    </w:rPr>
  </w:style>
  <w:style w:styleId="TM2" w:type="paragraph">
    <w:name w:val="toc 2"/>
    <w:basedOn w:val="Normal"/>
    <w:next w:val="Normal"/>
    <w:uiPriority w:val="39"/>
    <w:rsid w:val="009136F1"/>
    <w:pPr>
      <w:keepLines/>
      <w:tabs>
        <w:tab w:pos="1418" w:val="left"/>
        <w:tab w:leader="dot" w:pos="9781" w:val="right"/>
      </w:tabs>
      <w:spacing w:after="0" w:before="240" w:line="280" w:lineRule="atLeast"/>
      <w:ind w:hanging="1418" w:left="1418" w:right="567"/>
      <w:jc w:val="left"/>
    </w:pPr>
    <w:rPr>
      <w:rFonts w:ascii="Arial" w:cs="Times New Roman" w:eastAsia="Times New Roman" w:hAnsi="Arial"/>
      <w:b/>
      <w:bCs/>
      <w:noProof/>
      <w:color w:val="auto"/>
      <w:sz w:val="22"/>
    </w:rPr>
  </w:style>
  <w:style w:styleId="TM3" w:type="paragraph">
    <w:name w:val="toc 3"/>
    <w:basedOn w:val="Normal"/>
    <w:next w:val="Normal"/>
    <w:uiPriority w:val="39"/>
    <w:rsid w:val="009136F1"/>
    <w:pPr>
      <w:keepLines/>
      <w:tabs>
        <w:tab w:pos="567" w:val="left"/>
        <w:tab w:leader="dot" w:pos="9781" w:val="right"/>
      </w:tabs>
      <w:spacing w:after="0" w:before="180" w:line="280" w:lineRule="atLeast"/>
      <w:ind w:hanging="567" w:left="567" w:right="567"/>
      <w:jc w:val="left"/>
    </w:pPr>
    <w:rPr>
      <w:rFonts w:ascii="Arial" w:cs="Times New Roman" w:eastAsia="Times New Roman" w:hAnsi="Arial"/>
      <w:b/>
      <w:bCs/>
      <w:noProof/>
      <w:color w:val="auto"/>
      <w:sz w:val="22"/>
    </w:rPr>
  </w:style>
  <w:style w:styleId="TM4" w:type="paragraph">
    <w:name w:val="toc 4"/>
    <w:basedOn w:val="Normal"/>
    <w:next w:val="Normal"/>
    <w:rsid w:val="009136F1"/>
    <w:pPr>
      <w:keepLines/>
      <w:tabs>
        <w:tab w:pos="567" w:val="left"/>
        <w:tab w:leader="dot" w:pos="9781" w:val="right"/>
      </w:tabs>
      <w:spacing w:after="0" w:before="60" w:line="280" w:lineRule="atLeast"/>
      <w:ind w:hanging="561" w:left="561" w:right="567"/>
      <w:jc w:val="left"/>
    </w:pPr>
    <w:rPr>
      <w:rFonts w:ascii="Arial" w:cs="Times New Roman" w:eastAsia="Times New Roman" w:hAnsi="Arial"/>
      <w:b/>
      <w:bCs/>
      <w:noProof/>
      <w:color w:val="auto"/>
      <w:sz w:val="20"/>
      <w:szCs w:val="21"/>
    </w:rPr>
  </w:style>
  <w:style w:customStyle="1" w:styleId="TROISIEMERETRAIT" w:type="paragraph">
    <w:name w:val="TROISIEME RETRAIT"/>
    <w:basedOn w:val="Normal"/>
    <w:rsid w:val="009136F1"/>
    <w:pPr>
      <w:keepLines/>
      <w:tabs>
        <w:tab w:pos="1134" w:val="left"/>
        <w:tab w:pos="1701" w:val="left"/>
      </w:tabs>
      <w:spacing w:after="0" w:before="240" w:line="288" w:lineRule="exact"/>
      <w:ind w:hanging="1418" w:left="2268" w:right="0"/>
    </w:pPr>
    <w:rPr>
      <w:rFonts w:ascii="Times" w:cs="Times New Roman" w:eastAsia="Times New Roman" w:hAnsi="Times"/>
      <w:color w:val="auto"/>
      <w:sz w:val="22"/>
    </w:rPr>
  </w:style>
  <w:style w:styleId="Lgende" w:type="paragraph">
    <w:name w:val="caption"/>
    <w:basedOn w:val="Normal"/>
    <w:next w:val="Normal"/>
    <w:rsid w:val="009136F1"/>
    <w:pPr>
      <w:keepLines/>
      <w:spacing w:after="240" w:before="120" w:line="280" w:lineRule="atLeast"/>
      <w:ind w:firstLine="0" w:left="851" w:right="0"/>
      <w:jc w:val="center"/>
    </w:pPr>
    <w:rPr>
      <w:rFonts w:ascii="Arial" w:cs="Times New Roman" w:eastAsia="Times New Roman" w:hAnsi="Arial"/>
      <w:b/>
      <w:color w:val="auto"/>
      <w:sz w:val="22"/>
    </w:rPr>
  </w:style>
  <w:style w:customStyle="1" w:styleId="PD" w:type="paragraph">
    <w:name w:val="PD"/>
    <w:aliases w:val="Début idée"/>
    <w:basedOn w:val="Normal"/>
    <w:rsid w:val="009136F1"/>
    <w:pPr>
      <w:keepLines/>
      <w:spacing w:after="0" w:before="1134" w:line="280" w:lineRule="atLeast"/>
      <w:ind w:firstLine="0" w:left="851" w:right="0"/>
    </w:pPr>
    <w:rPr>
      <w:rFonts w:ascii="Arial" w:cs="Times New Roman" w:eastAsia="Times New Roman" w:hAnsi="Arial"/>
      <w:color w:val="auto"/>
      <w:sz w:val="22"/>
    </w:rPr>
  </w:style>
  <w:style w:customStyle="1" w:styleId="pi" w:type="paragraph">
    <w:name w:val="pi"/>
    <w:aliases w:val="citation"/>
    <w:basedOn w:val="Normal"/>
    <w:qFormat/>
    <w:rsid w:val="009136F1"/>
    <w:pPr>
      <w:keepLines/>
      <w:spacing w:after="0" w:before="200" w:line="260" w:lineRule="atLeast"/>
      <w:ind w:firstLine="0" w:left="1418" w:right="0"/>
    </w:pPr>
    <w:rPr>
      <w:rFonts w:ascii="Arial" w:cs="Times New Roman" w:eastAsia="Times New Roman" w:hAnsi="Arial"/>
      <w:i/>
      <w:color w:val="auto"/>
      <w:sz w:val="20"/>
      <w:szCs w:val="20"/>
    </w:rPr>
  </w:style>
  <w:style w:customStyle="1" w:styleId="pl" w:type="paragraph">
    <w:name w:val="pl"/>
    <w:aliases w:val="Normal lié"/>
    <w:basedOn w:val="Normal"/>
    <w:rsid w:val="009136F1"/>
    <w:pPr>
      <w:keepNext/>
      <w:keepLines/>
      <w:spacing w:after="0" w:before="240" w:line="280" w:lineRule="atLeast"/>
      <w:ind w:firstLine="0" w:left="851" w:right="0"/>
    </w:pPr>
    <w:rPr>
      <w:rFonts w:ascii="Times" w:cs="Times New Roman" w:eastAsia="Times New Roman" w:hAnsi="Times"/>
      <w:color w:val="auto"/>
      <w:sz w:val="22"/>
    </w:rPr>
  </w:style>
  <w:style w:customStyle="1" w:styleId="str0" w:type="paragraph">
    <w:name w:val="str"/>
    <w:rsid w:val="009136F1"/>
    <w:pPr>
      <w:pBdr>
        <w:top w:color="000000" w:space="5" w:sz="6" w:val="single"/>
        <w:bottom w:color="000000" w:space="5" w:sz="6" w:val="single"/>
      </w:pBdr>
      <w:spacing w:after="120" w:before="1600" w:line="240" w:lineRule="auto"/>
      <w:ind w:left="851"/>
      <w:jc w:val="both"/>
    </w:pPr>
    <w:rPr>
      <w:rFonts w:ascii="Times New Roman" w:cs="Times New Roman" w:eastAsia="Times New Roman" w:hAnsi="Times New Roman"/>
      <w:b/>
      <w:noProof/>
      <w:spacing w:val="300"/>
      <w:sz w:val="26"/>
      <w:szCs w:val="20"/>
    </w:rPr>
  </w:style>
  <w:style w:styleId="Liste" w:type="paragraph">
    <w:name w:val="List"/>
    <w:aliases w:val="Liste LS"/>
    <w:basedOn w:val="Normal"/>
    <w:qFormat/>
    <w:rsid w:val="009136F1"/>
    <w:pPr>
      <w:keepLines/>
      <w:numPr>
        <w:ilvl w:val="1"/>
        <w:numId w:val="19"/>
      </w:numPr>
      <w:spacing w:after="0" w:before="120" w:line="280" w:lineRule="atLeast"/>
      <w:ind w:right="0"/>
    </w:pPr>
    <w:rPr>
      <w:rFonts w:ascii="Arial" w:cs="Times New Roman" w:eastAsia="Times New Roman" w:hAnsi="Arial"/>
      <w:color w:val="auto"/>
      <w:sz w:val="22"/>
    </w:rPr>
  </w:style>
  <w:style w:customStyle="1" w:styleId="ld" w:type="paragraph">
    <w:name w:val="ld"/>
    <w:aliases w:val="Liste début"/>
    <w:basedOn w:val="Liste"/>
    <w:rsid w:val="009136F1"/>
    <w:pPr>
      <w:spacing w:before="40"/>
    </w:pPr>
  </w:style>
  <w:style w:customStyle="1" w:styleId="Textefinal" w:type="paragraph">
    <w:name w:val="Texte final"/>
    <w:basedOn w:val="Normal"/>
    <w:rsid w:val="009136F1"/>
    <w:pPr>
      <w:keepLines/>
      <w:spacing w:after="0" w:line="280" w:lineRule="atLeast"/>
      <w:ind w:firstLine="0" w:left="-1134" w:right="0"/>
    </w:pPr>
    <w:rPr>
      <w:rFonts w:ascii="Arial" w:cs="Times New Roman" w:eastAsia="Times New Roman" w:hAnsi="Arial"/>
      <w:color w:val="auto"/>
      <w:sz w:val="22"/>
    </w:rPr>
  </w:style>
  <w:style w:customStyle="1" w:styleId="parmin" w:type="paragraph">
    <w:name w:val="par_min"/>
    <w:basedOn w:val="Normal"/>
    <w:rsid w:val="009136F1"/>
    <w:pPr>
      <w:keepLines/>
      <w:spacing w:after="0" w:line="11" w:lineRule="exact"/>
      <w:ind w:firstLine="0" w:left="851" w:right="0"/>
    </w:pPr>
    <w:rPr>
      <w:rFonts w:ascii="Arial" w:cs="Times New Roman" w:eastAsia="Times New Roman" w:hAnsi="Arial"/>
      <w:color w:val="auto"/>
      <w:sz w:val="22"/>
    </w:rPr>
  </w:style>
  <w:style w:customStyle="1" w:styleId="N" w:type="character">
    <w:name w:val="§ N°"/>
    <w:basedOn w:val="Policepardfaut"/>
    <w:rsid w:val="009136F1"/>
    <w:rPr>
      <w:rFonts w:ascii="Times New Roman" w:hAnsi="Times New Roman"/>
      <w:sz w:val="28"/>
    </w:rPr>
  </w:style>
  <w:style w:customStyle="1" w:styleId="idecarr" w:type="paragraph">
    <w:name w:val="idée carré"/>
    <w:basedOn w:val="Normal"/>
    <w:next w:val="Normal"/>
    <w:qFormat/>
    <w:rsid w:val="009136F1"/>
    <w:pPr>
      <w:keepLines/>
      <w:numPr>
        <w:numId w:val="20"/>
      </w:numPr>
      <w:overflowPunct w:val="0"/>
      <w:autoSpaceDE w:val="0"/>
      <w:autoSpaceDN w:val="0"/>
      <w:adjustRightInd w:val="0"/>
      <w:spacing w:after="0" w:before="480" w:line="280" w:lineRule="atLeast"/>
      <w:ind w:right="0"/>
      <w:textAlignment w:val="baseline"/>
    </w:pPr>
    <w:rPr>
      <w:rFonts w:ascii="Arial" w:cs="Times New Roman" w:eastAsia="Times New Roman" w:hAnsi="Arial"/>
      <w:color w:val="auto"/>
      <w:sz w:val="22"/>
    </w:rPr>
  </w:style>
  <w:style w:customStyle="1" w:styleId="SuitePR" w:type="paragraph">
    <w:name w:val="Suite PR"/>
    <w:basedOn w:val="Listepuces"/>
    <w:qFormat/>
    <w:rsid w:val="009136F1"/>
    <w:pPr>
      <w:numPr>
        <w:ilvl w:val="0"/>
        <w:numId w:val="0"/>
      </w:numPr>
      <w:tabs>
        <w:tab w:pos="1134" w:val="clear"/>
      </w:tabs>
      <w:ind w:left="1134"/>
    </w:pPr>
  </w:style>
  <w:style w:customStyle="1" w:styleId="P1" w:type="paragraph">
    <w:name w:val="P1"/>
    <w:aliases w:val="RET1 CITATION"/>
    <w:basedOn w:val="pi"/>
    <w:rsid w:val="009136F1"/>
    <w:pPr>
      <w:ind w:hanging="283" w:left="1843"/>
    </w:pPr>
  </w:style>
  <w:style w:customStyle="1" w:styleId="TD" w:type="paragraph">
    <w:name w:val="TD"/>
    <w:basedOn w:val="Normal"/>
    <w:next w:val="Normal"/>
    <w:rsid w:val="009136F1"/>
    <w:pPr>
      <w:keepNext/>
      <w:widowControl w:val="0"/>
      <w:pBdr>
        <w:top w:color="auto" w:shadow="1" w:space="1" w:sz="2" w:val="single"/>
        <w:left w:color="auto" w:shadow="1" w:space="4" w:sz="2" w:val="single"/>
        <w:bottom w:color="auto" w:shadow="1" w:space="1" w:sz="2" w:val="single"/>
        <w:right w:color="auto" w:shadow="1" w:space="4" w:sz="2" w:val="single"/>
      </w:pBdr>
      <w:tabs>
        <w:tab w:pos="3024" w:val="left"/>
      </w:tabs>
      <w:autoSpaceDE w:val="0"/>
      <w:autoSpaceDN w:val="0"/>
      <w:adjustRightInd w:val="0"/>
      <w:spacing w:after="0" w:line="280" w:lineRule="atLeast"/>
      <w:ind w:firstLine="0" w:left="1134" w:right="1134"/>
      <w:jc w:val="center"/>
    </w:pPr>
    <w:rPr>
      <w:rFonts w:ascii="Arial" w:cs="Arial" w:eastAsia="Times New Roman" w:hAnsi="Arial"/>
      <w:b/>
      <w:bCs/>
      <w:smallCaps/>
      <w:noProof/>
      <w:color w:val="auto"/>
      <w:sz w:val="40"/>
      <w:szCs w:val="40"/>
      <w:lang w:val="en-US"/>
      <w14:shadow w14:algn="tl" w14:blurRad="50800" w14:dir="2700000" w14:dist="38100" w14:kx="0" w14:ky="0" w14:sx="100000" w14:sy="100000">
        <w14:srgbClr w14:val="000000">
          <w14:alpha w14:val="60000"/>
        </w14:srgbClr>
      </w14:shadow>
    </w:rPr>
  </w:style>
  <w:style w:customStyle="1" w:styleId="lnconc" w:type="paragraph">
    <w:name w:val="lnconc"/>
    <w:basedOn w:val="Normal"/>
    <w:rsid w:val="009136F1"/>
    <w:pPr>
      <w:keepLines/>
      <w:tabs>
        <w:tab w:pos="426" w:val="left"/>
        <w:tab w:pos="851" w:val="left"/>
      </w:tabs>
      <w:spacing w:after="0" w:before="240" w:line="280" w:lineRule="atLeast"/>
      <w:ind w:hanging="851" w:left="851" w:right="0"/>
    </w:pPr>
    <w:rPr>
      <w:rFonts w:ascii="Arial" w:cs="Times New Roman" w:eastAsia="Times New Roman" w:hAnsi="Arial"/>
      <w:color w:val="auto"/>
      <w:sz w:val="22"/>
    </w:rPr>
  </w:style>
  <w:style w:customStyle="1" w:styleId="Titredocument" w:type="paragraph">
    <w:name w:val="Titre document"/>
    <w:qFormat/>
    <w:rsid w:val="009136F1"/>
    <w:pPr>
      <w:keepNext/>
      <w:autoSpaceDE w:val="0"/>
      <w:autoSpaceDN w:val="0"/>
      <w:adjustRightInd w:val="0"/>
      <w:spacing w:after="1920" w:before="1920" w:line="280" w:lineRule="atLeast"/>
      <w:jc w:val="center"/>
    </w:pPr>
    <w:rPr>
      <w:rFonts w:ascii="Arial" w:cs="Arial" w:eastAsia="Times New Roman" w:hAnsi="Arial"/>
      <w:b/>
      <w:bCs/>
      <w:caps/>
      <w:sz w:val="28"/>
      <w:szCs w:val="28"/>
    </w:rPr>
  </w:style>
  <w:style w:customStyle="1" w:styleId="references" w:type="paragraph">
    <w:name w:val="references"/>
    <w:basedOn w:val="Normal"/>
    <w:autoRedefine/>
    <w:rsid w:val="009136F1"/>
    <w:pPr>
      <w:keepLines/>
      <w:pBdr>
        <w:top w:color="000000" w:space="10" w:sz="6" w:val="double"/>
        <w:left w:color="000000" w:space="10" w:sz="6" w:val="double"/>
        <w:bottom w:color="000000" w:space="10" w:sz="6" w:val="double"/>
        <w:right w:color="000000" w:space="10" w:sz="6" w:val="double"/>
        <w:between w:color="000000" w:space="10" w:sz="6" w:val="double"/>
      </w:pBdr>
      <w:shd w:color="auto" w:fill="auto" w:val="pct10"/>
      <w:spacing w:after="120" w:before="120" w:line="240" w:lineRule="exact"/>
      <w:ind w:firstLine="0" w:left="851" w:right="0"/>
      <w:jc w:val="left"/>
    </w:pPr>
    <w:rPr>
      <w:rFonts w:ascii="Arial" w:cs="Times New Roman" w:eastAsia="Times New Roman" w:hAnsi="Arial"/>
      <w:color w:val="auto"/>
      <w:sz w:val="22"/>
    </w:rPr>
  </w:style>
  <w:style w:styleId="Signature" w:type="paragraph">
    <w:name w:val="Signature"/>
    <w:basedOn w:val="Normal"/>
    <w:link w:val="SignatureCar"/>
    <w:rsid w:val="009136F1"/>
    <w:pPr>
      <w:keepLines/>
      <w:spacing w:after="0" w:before="240" w:line="280" w:lineRule="atLeast"/>
      <w:ind w:firstLine="0" w:left="5103" w:right="0"/>
      <w:jc w:val="left"/>
    </w:pPr>
    <w:rPr>
      <w:rFonts w:ascii="Arial" w:cs="Times New Roman" w:eastAsia="Times New Roman" w:hAnsi="Arial"/>
      <w:color w:val="auto"/>
      <w:sz w:val="22"/>
    </w:rPr>
  </w:style>
  <w:style w:customStyle="1" w:styleId="SignatureCar" w:type="character">
    <w:name w:val="Signature Car"/>
    <w:basedOn w:val="Policepardfaut"/>
    <w:link w:val="Signature"/>
    <w:rsid w:val="009136F1"/>
    <w:rPr>
      <w:rFonts w:ascii="Arial" w:cs="Times New Roman" w:eastAsia="Times New Roman" w:hAnsi="Arial"/>
    </w:rPr>
  </w:style>
  <w:style w:customStyle="1" w:styleId="PAParagrapheavocat" w:type="paragraph">
    <w:name w:val="PA.Paragraphe avocat"/>
    <w:basedOn w:val="Normal"/>
    <w:rsid w:val="009136F1"/>
    <w:pPr>
      <w:keepLines/>
      <w:tabs>
        <w:tab w:pos="5103" w:val="left"/>
        <w:tab w:pos="9866" w:val="right"/>
      </w:tabs>
      <w:autoSpaceDE w:val="0"/>
      <w:autoSpaceDN w:val="0"/>
      <w:adjustRightInd w:val="0"/>
      <w:spacing w:after="0" w:before="240" w:line="280" w:lineRule="atLeast"/>
      <w:ind w:firstLine="0" w:left="851" w:right="0"/>
      <w:jc w:val="right"/>
    </w:pPr>
    <w:rPr>
      <w:rFonts w:ascii="Arial" w:cs="Times New Roman" w:eastAsia="Times New Roman" w:hAnsi="Arial"/>
      <w:color w:val="auto"/>
      <w:sz w:val="22"/>
    </w:rPr>
  </w:style>
  <w:style w:styleId="Index1" w:type="paragraph">
    <w:name w:val="index 1"/>
    <w:basedOn w:val="Normal"/>
    <w:next w:val="Normal"/>
    <w:semiHidden/>
    <w:rsid w:val="009136F1"/>
    <w:pPr>
      <w:keepLines/>
      <w:spacing w:after="0" w:before="240" w:line="280" w:lineRule="atLeast"/>
      <w:ind w:hanging="240" w:left="240" w:right="0"/>
    </w:pPr>
    <w:rPr>
      <w:rFonts w:ascii="Arial" w:cs="Times New Roman" w:eastAsia="Times New Roman" w:hAnsi="Arial"/>
      <w:color w:val="auto"/>
      <w:sz w:val="22"/>
    </w:rPr>
  </w:style>
  <w:style w:styleId="Index2" w:type="paragraph">
    <w:name w:val="index 2"/>
    <w:basedOn w:val="Normal"/>
    <w:next w:val="Normal"/>
    <w:semiHidden/>
    <w:rsid w:val="009136F1"/>
    <w:pPr>
      <w:keepLines/>
      <w:spacing w:after="0" w:before="240" w:line="280" w:lineRule="atLeast"/>
      <w:ind w:hanging="240" w:left="480" w:right="0"/>
    </w:pPr>
    <w:rPr>
      <w:rFonts w:ascii="Arial" w:cs="Times New Roman" w:eastAsia="Times New Roman" w:hAnsi="Arial"/>
      <w:color w:val="auto"/>
      <w:sz w:val="22"/>
    </w:rPr>
  </w:style>
  <w:style w:styleId="Index3" w:type="paragraph">
    <w:name w:val="index 3"/>
    <w:basedOn w:val="Normal"/>
    <w:next w:val="Normal"/>
    <w:semiHidden/>
    <w:rsid w:val="009136F1"/>
    <w:pPr>
      <w:keepLines/>
      <w:spacing w:after="0" w:before="240" w:line="280" w:lineRule="atLeast"/>
      <w:ind w:hanging="240" w:left="720" w:right="0"/>
    </w:pPr>
    <w:rPr>
      <w:rFonts w:ascii="Arial" w:cs="Times New Roman" w:eastAsia="Times New Roman" w:hAnsi="Arial"/>
      <w:color w:val="auto"/>
      <w:sz w:val="22"/>
    </w:rPr>
  </w:style>
  <w:style w:styleId="Index4" w:type="paragraph">
    <w:name w:val="index 4"/>
    <w:basedOn w:val="Normal"/>
    <w:next w:val="Normal"/>
    <w:semiHidden/>
    <w:rsid w:val="009136F1"/>
    <w:pPr>
      <w:keepLines/>
      <w:spacing w:after="0" w:before="240" w:line="280" w:lineRule="atLeast"/>
      <w:ind w:hanging="240" w:left="960" w:right="0"/>
    </w:pPr>
    <w:rPr>
      <w:rFonts w:ascii="Arial" w:cs="Times New Roman" w:eastAsia="Times New Roman" w:hAnsi="Arial"/>
      <w:color w:val="auto"/>
      <w:sz w:val="22"/>
    </w:rPr>
  </w:style>
  <w:style w:styleId="TM5" w:type="paragraph">
    <w:name w:val="toc 5"/>
    <w:basedOn w:val="Normal"/>
    <w:next w:val="Normal"/>
    <w:rsid w:val="009136F1"/>
    <w:pPr>
      <w:keepLines/>
      <w:tabs>
        <w:tab w:pos="1134" w:val="left"/>
        <w:tab w:leader="dot" w:pos="9781" w:val="right"/>
      </w:tabs>
      <w:spacing w:after="0" w:before="60" w:line="280" w:lineRule="atLeast"/>
      <w:ind w:hanging="851" w:left="1135" w:right="567"/>
      <w:jc w:val="left"/>
    </w:pPr>
    <w:rPr>
      <w:rFonts w:ascii="Arial" w:cs="Times New Roman" w:eastAsia="Times New Roman" w:hAnsi="Arial"/>
      <w:noProof/>
      <w:color w:val="auto"/>
      <w:szCs w:val="21"/>
    </w:rPr>
  </w:style>
  <w:style w:styleId="TM6" w:type="paragraph">
    <w:name w:val="toc 6"/>
    <w:basedOn w:val="Normal"/>
    <w:next w:val="Normal"/>
    <w:rsid w:val="009136F1"/>
    <w:pPr>
      <w:keepLines/>
      <w:tabs>
        <w:tab w:pos="1418" w:val="left"/>
        <w:tab w:leader="dot" w:pos="9781" w:val="right"/>
      </w:tabs>
      <w:spacing w:after="0" w:line="280" w:lineRule="atLeast"/>
      <w:ind w:hanging="851" w:left="1418" w:right="567"/>
      <w:jc w:val="left"/>
    </w:pPr>
    <w:rPr>
      <w:rFonts w:ascii="Arial" w:cs="Times New Roman" w:eastAsia="Times New Roman" w:hAnsi="Arial"/>
      <w:i/>
      <w:noProof/>
      <w:color w:val="auto"/>
      <w:szCs w:val="21"/>
    </w:rPr>
  </w:style>
  <w:style w:styleId="TM7" w:type="paragraph">
    <w:name w:val="toc 7"/>
    <w:basedOn w:val="Normal"/>
    <w:next w:val="Normal"/>
    <w:semiHidden/>
    <w:rsid w:val="009136F1"/>
    <w:pPr>
      <w:keepLines/>
      <w:tabs>
        <w:tab w:pos="1559" w:val="left"/>
        <w:tab w:pos="2431" w:val="left"/>
        <w:tab w:leader="dot" w:pos="9781" w:val="right"/>
      </w:tabs>
      <w:spacing w:after="0" w:line="280" w:lineRule="atLeast"/>
      <w:ind w:hanging="992" w:left="1553" w:right="567"/>
      <w:jc w:val="left"/>
    </w:pPr>
    <w:rPr>
      <w:rFonts w:ascii="Arial" w:cs="Times New Roman" w:eastAsia="Times New Roman" w:hAnsi="Arial"/>
      <w:noProof/>
      <w:color w:val="auto"/>
      <w:sz w:val="22"/>
      <w:szCs w:val="21"/>
    </w:rPr>
  </w:style>
  <w:style w:styleId="TM8" w:type="paragraph">
    <w:name w:val="toc 8"/>
    <w:basedOn w:val="Normal"/>
    <w:next w:val="Normal"/>
    <w:semiHidden/>
    <w:rsid w:val="009136F1"/>
    <w:pPr>
      <w:keepLines/>
      <w:tabs>
        <w:tab w:pos="1870" w:val="left"/>
        <w:tab w:pos="2431" w:val="left"/>
        <w:tab w:leader="dot" w:pos="9781" w:val="right"/>
      </w:tabs>
      <w:spacing w:after="0" w:line="280" w:lineRule="atLeast"/>
      <w:ind w:hanging="1123" w:left="1870" w:right="567"/>
      <w:jc w:val="left"/>
    </w:pPr>
    <w:rPr>
      <w:rFonts w:ascii="Arial" w:cs="Times New Roman" w:eastAsia="Times New Roman" w:hAnsi="Arial"/>
      <w:i/>
      <w:iCs/>
      <w:noProof/>
      <w:color w:val="auto"/>
      <w:sz w:val="22"/>
      <w:szCs w:val="21"/>
    </w:rPr>
  </w:style>
  <w:style w:styleId="TM9" w:type="paragraph">
    <w:name w:val="toc 9"/>
    <w:basedOn w:val="Normal"/>
    <w:next w:val="Normal"/>
    <w:semiHidden/>
    <w:rsid w:val="009136F1"/>
    <w:pPr>
      <w:keepLines/>
      <w:spacing w:after="0" w:line="280" w:lineRule="atLeast"/>
      <w:ind w:firstLine="0" w:left="1920" w:right="0"/>
      <w:jc w:val="left"/>
    </w:pPr>
    <w:rPr>
      <w:rFonts w:ascii="Arial" w:cs="Times New Roman" w:eastAsia="Times New Roman" w:hAnsi="Arial"/>
      <w:color w:val="auto"/>
      <w:sz w:val="22"/>
      <w:szCs w:val="21"/>
    </w:rPr>
  </w:style>
  <w:style w:styleId="VariableHTML" w:type="character">
    <w:name w:val="HTML Variable"/>
    <w:basedOn w:val="Policepardfaut"/>
    <w:rsid w:val="009136F1"/>
    <w:rPr>
      <w:i/>
      <w:iCs/>
    </w:rPr>
  </w:style>
  <w:style w:customStyle="1" w:styleId="tm10" w:type="paragraph">
    <w:name w:val="tm1"/>
    <w:basedOn w:val="TM1"/>
    <w:rsid w:val="009136F1"/>
    <w:pPr>
      <w:tabs>
        <w:tab w:pos="2431" w:val="left"/>
      </w:tabs>
    </w:pPr>
  </w:style>
  <w:style w:styleId="Numrodeligne" w:type="character">
    <w:name w:val="line number"/>
    <w:basedOn w:val="Policepardfaut"/>
    <w:rsid w:val="009136F1"/>
  </w:style>
  <w:style w:customStyle="1" w:styleId="TITREDUDOCUMENT" w:type="paragraph">
    <w:name w:val="TITRE DU DOCUMENT"/>
    <w:basedOn w:val="Normal"/>
    <w:next w:val="SOUSTITRE"/>
    <w:rsid w:val="009136F1"/>
    <w:pPr>
      <w:spacing w:after="0" w:line="280" w:lineRule="atLeast"/>
      <w:ind w:firstLine="0" w:left="0" w:right="0"/>
      <w:jc w:val="left"/>
    </w:pPr>
    <w:rPr>
      <w:rFonts w:ascii="Arial" w:cs="Arial" w:eastAsia="Times New Roman" w:hAnsi="Arial"/>
      <w:bCs/>
      <w:caps/>
      <w:color w:val="53534D"/>
      <w:sz w:val="68"/>
      <w:szCs w:val="68"/>
    </w:rPr>
  </w:style>
  <w:style w:customStyle="1" w:styleId="StyleListepuces" w:type="paragraph">
    <w:name w:val="Style Liste à puces"/>
    <w:aliases w:val="pr + Gauche :  2 cm"/>
    <w:basedOn w:val="Listepuces"/>
    <w:rsid w:val="009136F1"/>
    <w:pPr>
      <w:numPr>
        <w:ilvl w:val="0"/>
        <w:numId w:val="17"/>
      </w:numPr>
    </w:pPr>
    <w:rPr>
      <w:szCs w:val="20"/>
    </w:rPr>
  </w:style>
  <w:style w:customStyle="1" w:styleId="SuiteLS" w:type="paragraph">
    <w:name w:val="Suite LS"/>
    <w:basedOn w:val="SuitePR"/>
    <w:qFormat/>
    <w:rsid w:val="009136F1"/>
    <w:pPr>
      <w:overflowPunct w:val="0"/>
      <w:autoSpaceDE w:val="0"/>
      <w:autoSpaceDN w:val="0"/>
      <w:adjustRightInd w:val="0"/>
      <w:spacing w:before="120"/>
      <w:ind w:left="1418"/>
      <w:textAlignment w:val="baseline"/>
    </w:pPr>
  </w:style>
  <w:style w:styleId="Grilledutableau" w:type="table">
    <w:name w:val="Table Grid"/>
    <w:basedOn w:val="TableauNormal"/>
    <w:uiPriority w:val="39"/>
    <w:rsid w:val="009136F1"/>
    <w:pPr>
      <w:keepLines/>
      <w:spacing w:after="0" w:before="240" w:line="280" w:lineRule="atLeast"/>
      <w:ind w:left="851"/>
      <w:jc w:val="both"/>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tyleTimesItalique" w:type="character">
    <w:name w:val="Style Times Italique"/>
    <w:basedOn w:val="Policepardfaut"/>
    <w:rsid w:val="009136F1"/>
    <w:rPr>
      <w:rFonts w:ascii="Arial" w:cs="Arial" w:hAnsi="Arial"/>
      <w:i/>
      <w:iCs/>
      <w:sz w:val="22"/>
      <w:szCs w:val="22"/>
    </w:rPr>
  </w:style>
  <w:style w:customStyle="1" w:styleId="Pieddepage2" w:type="paragraph">
    <w:name w:val="Pied de page 2"/>
    <w:basedOn w:val="Pieddepage"/>
    <w:next w:val="Pieddepage"/>
    <w:rsid w:val="009136F1"/>
    <w:pPr>
      <w:tabs>
        <w:tab w:pos="4536" w:val="clear"/>
      </w:tabs>
      <w:spacing w:line="240" w:lineRule="auto"/>
      <w:jc w:val="left"/>
    </w:pPr>
    <w:rPr>
      <w:sz w:val="20"/>
      <w:szCs w:val="20"/>
    </w:rPr>
  </w:style>
  <w:style w:customStyle="1" w:styleId="Pices" w:type="paragraph">
    <w:name w:val="Pièces"/>
    <w:basedOn w:val="Normal"/>
    <w:next w:val="Normal"/>
    <w:qFormat/>
    <w:rsid w:val="009136F1"/>
    <w:pPr>
      <w:keepLines/>
      <w:spacing w:after="0" w:before="200" w:line="260" w:lineRule="atLeast"/>
      <w:ind w:firstLine="0" w:left="851" w:right="0"/>
      <w:jc w:val="center"/>
    </w:pPr>
    <w:rPr>
      <w:rFonts w:ascii="Arial" w:cs="Times New Roman" w:eastAsia="Times New Roman" w:hAnsi="Arial"/>
      <w:b/>
      <w:color w:val="auto"/>
      <w:sz w:val="20"/>
      <w:szCs w:val="20"/>
    </w:rPr>
  </w:style>
  <w:style w:customStyle="1" w:styleId="Normalps" w:type="paragraph">
    <w:name w:val="Normal.ps"/>
    <w:basedOn w:val="Normal"/>
    <w:rsid w:val="009136F1"/>
    <w:pPr>
      <w:autoSpaceDE w:val="0"/>
      <w:autoSpaceDN w:val="0"/>
      <w:spacing w:after="0" w:before="240" w:line="240" w:lineRule="auto"/>
      <w:ind w:firstLine="0" w:left="851" w:right="0"/>
    </w:pPr>
    <w:rPr>
      <w:rFonts w:ascii="Times New Roman" w:cs="Times New Roman" w:eastAsiaTheme="minorHAnsi" w:hAnsi="Times New Roman"/>
      <w:color w:val="auto"/>
      <w:sz w:val="24"/>
      <w:szCs w:val="24"/>
    </w:rPr>
  </w:style>
  <w:style w:styleId="Textedebulles" w:type="paragraph">
    <w:name w:val="Balloon Text"/>
    <w:basedOn w:val="Normal"/>
    <w:link w:val="TextedebullesCar"/>
    <w:uiPriority w:val="99"/>
    <w:semiHidden/>
    <w:unhideWhenUsed/>
    <w:rsid w:val="009136F1"/>
    <w:pPr>
      <w:keepLines/>
      <w:spacing w:after="0" w:line="240" w:lineRule="auto"/>
      <w:ind w:firstLine="0" w:left="851" w:right="0"/>
    </w:pPr>
    <w:rPr>
      <w:rFonts w:ascii="Tahoma" w:cs="Tahoma" w:eastAsia="Times New Roman" w:hAnsi="Tahoma"/>
      <w:color w:val="auto"/>
      <w:sz w:val="16"/>
      <w:szCs w:val="16"/>
    </w:rPr>
  </w:style>
  <w:style w:customStyle="1" w:styleId="TextedebullesCar" w:type="character">
    <w:name w:val="Texte de bulles Car"/>
    <w:basedOn w:val="Policepardfaut"/>
    <w:link w:val="Textedebulles"/>
    <w:uiPriority w:val="99"/>
    <w:semiHidden/>
    <w:rsid w:val="009136F1"/>
    <w:rPr>
      <w:rFonts w:ascii="Tahoma" w:cs="Tahoma" w:eastAsia="Times New Roman" w:hAnsi="Tahoma"/>
      <w:sz w:val="16"/>
      <w:szCs w:val="16"/>
    </w:rPr>
  </w:style>
  <w:style w:styleId="NormalWeb" w:type="paragraph">
    <w:name w:val="Normal (Web)"/>
    <w:basedOn w:val="Normal"/>
    <w:uiPriority w:val="99"/>
    <w:unhideWhenUsed/>
    <w:rsid w:val="009136F1"/>
    <w:pPr>
      <w:spacing w:after="0" w:line="240" w:lineRule="auto"/>
      <w:ind w:firstLine="0" w:left="0" w:right="0"/>
      <w:jc w:val="left"/>
    </w:pPr>
    <w:rPr>
      <w:rFonts w:ascii="Times New Roman" w:cs="Times New Roman" w:eastAsiaTheme="minorHAnsi" w:hAnsi="Times New Roman"/>
      <w:color w:val="auto"/>
      <w:sz w:val="24"/>
      <w:szCs w:val="24"/>
    </w:rPr>
  </w:style>
  <w:style w:styleId="Textebrut" w:type="paragraph">
    <w:name w:val="Plain Text"/>
    <w:basedOn w:val="Normal"/>
    <w:link w:val="TextebrutCar"/>
    <w:uiPriority w:val="99"/>
    <w:unhideWhenUsed/>
    <w:rsid w:val="009136F1"/>
    <w:pPr>
      <w:spacing w:after="0" w:line="240" w:lineRule="auto"/>
      <w:ind w:firstLine="0" w:left="0" w:right="0"/>
      <w:jc w:val="left"/>
    </w:pPr>
    <w:rPr>
      <w:rFonts w:cs="Times New Roman" w:eastAsiaTheme="minorHAnsi"/>
      <w:color w:val="auto"/>
      <w:sz w:val="22"/>
      <w:lang w:eastAsia="en-US"/>
    </w:rPr>
  </w:style>
  <w:style w:customStyle="1" w:styleId="TextebrutCar" w:type="character">
    <w:name w:val="Texte brut Car"/>
    <w:basedOn w:val="Policepardfaut"/>
    <w:link w:val="Textebrut"/>
    <w:uiPriority w:val="99"/>
    <w:rsid w:val="009136F1"/>
    <w:rPr>
      <w:rFonts w:ascii="Calibri" w:cs="Times New Roman" w:eastAsiaTheme="minorHAnsi" w:hAnsi="Calibri"/>
      <w:lang w:eastAsia="en-US"/>
    </w:rPr>
  </w:style>
  <w:style w:customStyle="1" w:styleId="idesuite" w:type="paragraph">
    <w:name w:val="idéesuite"/>
    <w:aliases w:val="ids"/>
    <w:basedOn w:val="Listepuces"/>
    <w:rsid w:val="009136F1"/>
    <w:pPr>
      <w:numPr>
        <w:ilvl w:val="0"/>
        <w:numId w:val="0"/>
      </w:numPr>
      <w:spacing w:before="240" w:line="240" w:lineRule="auto"/>
      <w:ind w:left="1134"/>
    </w:pPr>
    <w:rPr>
      <w:rFonts w:ascii="Times New Roman" w:hAnsi="Times New Roman"/>
      <w:sz w:val="24"/>
      <w:szCs w:val="20"/>
    </w:rPr>
  </w:style>
  <w:style w:customStyle="1" w:styleId="td2" w:type="paragraph">
    <w:name w:val="td2"/>
    <w:aliases w:val="titre chapitre"/>
    <w:basedOn w:val="Normal"/>
    <w:next w:val="Normal"/>
    <w:rsid w:val="009136F1"/>
    <w:pPr>
      <w:pageBreakBefore/>
      <w:spacing w:after="1440" w:before="1440" w:line="600" w:lineRule="atLeast"/>
      <w:ind w:firstLine="0" w:left="0" w:right="0"/>
      <w:jc w:val="center"/>
      <w:outlineLvl w:val="1"/>
    </w:pPr>
    <w:rPr>
      <w:rFonts w:ascii="Arial" w:cs="Times New Roman" w:eastAsia="Times New Roman" w:hAnsi="Arial"/>
      <w:b/>
      <w:caps/>
      <w:snapToGrid w:val="0"/>
      <w:color w:val="auto"/>
      <w:sz w:val="32"/>
      <w:szCs w:val="20"/>
    </w:rPr>
  </w:style>
  <w:style w:customStyle="1" w:styleId="ide" w:type="paragraph">
    <w:name w:val="idée"/>
    <w:aliases w:val="id"/>
    <w:basedOn w:val="Normal"/>
    <w:next w:val="Normal"/>
    <w:rsid w:val="009136F1"/>
    <w:pPr>
      <w:keepLines/>
      <w:tabs>
        <w:tab w:pos="1134" w:val="left"/>
      </w:tabs>
      <w:overflowPunct w:val="0"/>
      <w:autoSpaceDE w:val="0"/>
      <w:autoSpaceDN w:val="0"/>
      <w:adjustRightInd w:val="0"/>
      <w:spacing w:after="0" w:before="480" w:line="240" w:lineRule="auto"/>
      <w:ind w:firstLine="0" w:left="0" w:right="0"/>
      <w:textAlignment w:val="baseline"/>
    </w:pPr>
    <w:rPr>
      <w:rFonts w:ascii="Times New Roman" w:cs="Times New Roman" w:eastAsia="Times New Roman" w:hAnsi="Times New Roman"/>
      <w:color w:val="auto"/>
      <w:sz w:val="24"/>
      <w:szCs w:val="20"/>
    </w:rPr>
  </w:style>
  <w:style w:styleId="Commentaire" w:type="paragraph">
    <w:name w:val="annotation text"/>
    <w:basedOn w:val="Normal"/>
    <w:link w:val="CommentaireCar"/>
    <w:unhideWhenUsed/>
    <w:rsid w:val="009136F1"/>
    <w:pPr>
      <w:keepLines/>
      <w:spacing w:after="0" w:before="240" w:line="280" w:lineRule="atLeast"/>
      <w:ind w:firstLine="0" w:left="851" w:right="0"/>
    </w:pPr>
    <w:rPr>
      <w:rFonts w:ascii="Arial" w:cs="Times New Roman" w:eastAsia="Times New Roman" w:hAnsi="Arial"/>
      <w:color w:val="auto"/>
      <w:sz w:val="20"/>
      <w:szCs w:val="20"/>
    </w:rPr>
  </w:style>
  <w:style w:customStyle="1" w:styleId="CommentaireCar" w:type="character">
    <w:name w:val="Commentaire Car"/>
    <w:basedOn w:val="Policepardfaut"/>
    <w:link w:val="Commentaire"/>
    <w:rsid w:val="009136F1"/>
    <w:rPr>
      <w:rFonts w:ascii="Arial" w:cs="Times New Roman" w:eastAsia="Times New Roman" w:hAnsi="Arial"/>
      <w:sz w:val="20"/>
      <w:szCs w:val="20"/>
    </w:rPr>
  </w:style>
  <w:style w:styleId="Marquedecommentaire" w:type="character">
    <w:name w:val="annotation reference"/>
    <w:basedOn w:val="Policepardfaut"/>
    <w:uiPriority w:val="99"/>
    <w:semiHidden/>
    <w:unhideWhenUsed/>
    <w:rsid w:val="009136F1"/>
    <w:rPr>
      <w:sz w:val="16"/>
      <w:szCs w:val="16"/>
    </w:rPr>
  </w:style>
  <w:style w:styleId="Rvision" w:type="paragraph">
    <w:name w:val="Revision"/>
    <w:hidden/>
    <w:uiPriority w:val="99"/>
    <w:semiHidden/>
    <w:rsid w:val="009136F1"/>
    <w:pPr>
      <w:spacing w:after="0" w:line="240" w:lineRule="auto"/>
    </w:pPr>
    <w:rPr>
      <w:rFonts w:ascii="Arial" w:cs="Times New Roman" w:eastAsia="Times New Roman" w:hAnsi="Arial"/>
    </w:rPr>
  </w:style>
  <w:style w:styleId="Sansinterligne" w:type="paragraph">
    <w:name w:val="No Spacing"/>
    <w:basedOn w:val="Normal"/>
    <w:uiPriority w:val="1"/>
    <w:qFormat/>
    <w:rsid w:val="009136F1"/>
    <w:pPr>
      <w:spacing w:after="0" w:line="240" w:lineRule="auto"/>
      <w:ind w:firstLine="0" w:left="0" w:right="0"/>
      <w:jc w:val="left"/>
    </w:pPr>
    <w:rPr>
      <w:rFonts w:eastAsiaTheme="minorHAnsi"/>
      <w:color w:val="auto"/>
      <w:sz w:val="22"/>
      <w:lang w:eastAsia="en-US"/>
      <w14:ligatures w14:val="standardContextual"/>
    </w:rPr>
  </w:style>
  <w:style w:styleId="Objetducommentaire" w:type="paragraph">
    <w:name w:val="annotation subject"/>
    <w:basedOn w:val="Commentaire"/>
    <w:next w:val="Commentaire"/>
    <w:link w:val="ObjetducommentaireCar"/>
    <w:uiPriority w:val="99"/>
    <w:semiHidden/>
    <w:unhideWhenUsed/>
    <w:rsid w:val="0089288B"/>
    <w:pPr>
      <w:keepLines w:val="0"/>
      <w:spacing w:after="20" w:before="0" w:line="240" w:lineRule="auto"/>
      <w:ind w:firstLine="4" w:left="110" w:right="830"/>
    </w:pPr>
    <w:rPr>
      <w:rFonts w:ascii="Calibri" w:cs="Calibri" w:eastAsia="Calibri" w:hAnsi="Calibri"/>
      <w:b/>
      <w:bCs/>
      <w:color w:val="000000"/>
    </w:rPr>
  </w:style>
  <w:style w:customStyle="1" w:styleId="ObjetducommentaireCar" w:type="character">
    <w:name w:val="Objet du commentaire Car"/>
    <w:basedOn w:val="CommentaireCar"/>
    <w:link w:val="Objetducommentaire"/>
    <w:uiPriority w:val="99"/>
    <w:semiHidden/>
    <w:rsid w:val="0089288B"/>
    <w:rPr>
      <w:rFonts w:ascii="Calibri" w:cs="Calibri" w:eastAsia="Calibri" w:hAnsi="Calibri"/>
      <w:b/>
      <w:bCs/>
      <w:color w:val="000000"/>
      <w:sz w:val="20"/>
      <w:szCs w:val="20"/>
    </w:rPr>
  </w:style>
  <w:style w:styleId="Mentionnonrsolue" w:type="character">
    <w:name w:val="Unresolved Mention"/>
    <w:basedOn w:val="Policepardfaut"/>
    <w:uiPriority w:val="99"/>
    <w:semiHidden/>
    <w:unhideWhenUsed/>
    <w:rsid w:val="00DA1273"/>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971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7.jpg" Type="http://schemas.openxmlformats.org/officeDocument/2006/relationships/image"/><Relationship Id="rId12" Target="media/image8.jpg" Type="http://schemas.openxmlformats.org/officeDocument/2006/relationships/image"/><Relationship Id="rId13" Target="footer1.xml" Type="http://schemas.openxmlformats.org/officeDocument/2006/relationships/footer"/><Relationship Id="rId14" Target="footer2.xml" Type="http://schemas.openxmlformats.org/officeDocument/2006/relationships/foot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18" Target="intelligence2.xml" Type="http://schemas.microsoft.com/office/2020/10/relationships/intelligenc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numbering.xml.rels><?xml version="1.0" encoding="UTF-8" standalone="no"?><Relationships xmlns="http://schemas.openxmlformats.org/package/2006/relationships"><Relationship Id="rId1" Target="media/image1.jpeg" Type="http://schemas.openxmlformats.org/officeDocument/2006/relationships/image"/><Relationship Id="rId2" Target="media/image2.jpeg" Type="http://schemas.openxmlformats.org/officeDocument/2006/relationships/image"/><Relationship Id="rId3" Target="media/image3.jpeg" Type="http://schemas.openxmlformats.org/officeDocument/2006/relationships/image"/><Relationship Id="rId4" Target="media/image4.jpeg" Type="http://schemas.openxmlformats.org/officeDocument/2006/relationships/image"/><Relationship Id="rId5" Target="media/image5.jpeg" Type="http://schemas.openxmlformats.org/officeDocument/2006/relationships/image"/><Relationship Id="rId6" Target="media/image6.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no"?><Relationships xmlns="http://schemas.openxmlformats.org/package/2006/relationships"><Relationship Id="rId1" Target="webextension1.xml" Type="http://schemas.microsoft.com/office/2011/relationships/webextension"/></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2C3968-C9C7-47FE-A97E-AECAA156D749}">
  <we:reference id="ea4a38c2-de38-11e9-a1c6-00155de8db01" version="1.2.7.0" store="EXCatalog" storeType="EXCatalog"/>
  <we:alternateReferences/>
  <we:properties/>
  <we:bindings/>
  <we:snapshot xmlns:r="http://schemas.openxmlformats.org/officeDocument/2006/relationships"/>
</we:webextension>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91cb91-d736-4e10-bfdf-0e9a5d3deb1b">
      <Terms xmlns="http://schemas.microsoft.com/office/infopath/2007/PartnerControls"/>
    </lcf76f155ced4ddcb4097134ff3c332f>
    <TaxCatchAll xmlns="ef673509-396d-4f16-bc73-aefd658771c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066E09976001449E83DD3CF51F141B" ma:contentTypeVersion="13" ma:contentTypeDescription="Crée un document." ma:contentTypeScope="" ma:versionID="03e4b4c259e5bc28e2a8403617f22548">
  <xsd:schema xmlns:xsd="http://www.w3.org/2001/XMLSchema" xmlns:xs="http://www.w3.org/2001/XMLSchema" xmlns:p="http://schemas.microsoft.com/office/2006/metadata/properties" xmlns:ns2="7091cb91-d736-4e10-bfdf-0e9a5d3deb1b" xmlns:ns3="ef673509-396d-4f16-bc73-aefd658771c5" targetNamespace="http://schemas.microsoft.com/office/2006/metadata/properties" ma:root="true" ma:fieldsID="3b614798f76faea38c487a9693e57463" ns2:_="" ns3:_="">
    <xsd:import namespace="7091cb91-d736-4e10-bfdf-0e9a5d3deb1b"/>
    <xsd:import namespace="ef673509-396d-4f16-bc73-aefd658771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91cb91-d736-4e10-bfdf-0e9a5d3de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e015f81-0a24-41cb-a26e-9f91238b9d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673509-396d-4f16-bc73-aefd658771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c52d4a-4691-4e4b-adb0-2c081ff6233e}" ma:internalName="TaxCatchAll" ma:showField="CatchAllData" ma:web="ef673509-396d-4f16-bc73-aefd658771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C7837-1167-4CA8-A1A7-CEE592673921}">
  <ds:schemaRefs>
    <ds:schemaRef ds:uri="http://schemas.microsoft.com/office/2006/metadata/properties"/>
    <ds:schemaRef ds:uri="http://schemas.microsoft.com/office/infopath/2007/PartnerControls"/>
    <ds:schemaRef ds:uri="7091cb91-d736-4e10-bfdf-0e9a5d3deb1b"/>
    <ds:schemaRef ds:uri="ef673509-396d-4f16-bc73-aefd658771c5"/>
  </ds:schemaRefs>
</ds:datastoreItem>
</file>

<file path=customXml/itemProps2.xml><?xml version="1.0" encoding="utf-8"?>
<ds:datastoreItem xmlns:ds="http://schemas.openxmlformats.org/officeDocument/2006/customXml" ds:itemID="{381D462E-ED0F-48C5-8C30-8516DAF0CD28}">
  <ds:schemaRefs>
    <ds:schemaRef ds:uri="http://schemas.microsoft.com/sharepoint/v3/contenttype/forms"/>
  </ds:schemaRefs>
</ds:datastoreItem>
</file>

<file path=customXml/itemProps3.xml><?xml version="1.0" encoding="utf-8"?>
<ds:datastoreItem xmlns:ds="http://schemas.openxmlformats.org/officeDocument/2006/customXml" ds:itemID="{EEC58906-E483-4BC1-BEA5-B94F5D2E5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91cb91-d736-4e10-bfdf-0e9a5d3deb1b"/>
    <ds:schemaRef ds:uri="ef673509-396d-4f16-bc73-aefd658771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C6A3E5-392A-4FC9-A052-EB8524B2E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23</Pages>
  <Words>8548</Words>
  <Characters>47015</Characters>
  <Application>Microsoft Office Word</Application>
  <DocSecurity>0</DocSecurity>
  <Lines>391</Lines>
  <Paragraphs>110</Paragraphs>
  <ScaleCrop>false</ScaleCrop>
  <Company/>
  <LinksUpToDate>false</LinksUpToDate>
  <CharactersWithSpaces>55453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2024-10-02T20:39:00Z</dcterms:created>
  <cp:lastPrinted>2025-03-14T10:34:00Z</cp:lastPrinted>
  <dcterms:modified xsi:type="dcterms:W3CDTF">2025-03-18T14:03:00Z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0x010100BB066E09976001449E83DD3CF51F141B</vt:lpwstr>
  </property>
</Properties>
</file>