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CU09: Dar alta de Huesped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Actor y participantes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 "Conserje" as Conserje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"GUI" as UI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 "Gestor Alojamiento" as GestorAlojamiento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participant "Huesped" as Hues &lt;&lt;Class&gt;&gt;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 "AlojadoDAO" as ADAO &lt;&lt;Interface&gt;&gt;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"Base de datos" as BDD &lt;&lt;Database&gt;&gt;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Precondición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Precondicion: Buscar Hueped con exito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rnote across: Inicio del caso de uso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loop Carga : Mientras presione SI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Conserje -&gt; UI : Iniciar alta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activate Conserje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activate UI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 --&gt; Conserje : Mostrar todos los campos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Conserje -&gt; UI : Enviar campos completos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alt Cancelar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Conserje -&gt; UI : Boton cancelar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 --&gt; Conserje : Mensaje seguridad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alt Si : Conserje presiona Si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Conserje -&gt; UI : Si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deactivate UI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deactivate Conserje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rnote over Conserje : Fin del caso de uso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alt No : Conserje presiona No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Conserje -&gt; UI : Siguiente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activate UI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activate Conserje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 -&gt; UI : validarCampos()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activate UI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deactivate UI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loop Incompleto: Conserje dejo campo(s) incompleto(s)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 --&gt; Conserje : Mensaje error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 --&gt; Conserje : Mostrar omisiones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Conserje -&gt; UI : Enviar campos completos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Conserje -&gt; UI : Siguiente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 -&gt; UI : validarCampos()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activate UI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deactivate UI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loop Existencia : Tipo y numero de documento repetido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 --&gt; Conserje : Cartel error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UI --&gt; Conserje : Opciones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alt Corregir : Conserje presiona Corregir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Conserje -&gt; UI : Opcion corregir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 --&gt; Conserje : Focus campos Tipo y numero documento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Conserje -&gt; UI  : Tipo y numero de documento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 -&gt; UI : validarCampos()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activate UI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deactivate UI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alt Corregir : Conserje presiona Aceptar igualmente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Conserje -&gt; UI : Aceptar igualmente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 -&gt; GestorAlojamiento : altaHuesped(Huesped(Datos))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activate GestorAlojamiento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GestorAlojamiento -&gt; </w:t>
      </w:r>
      <w:r w:rsidDel="00000000" w:rsidR="00000000" w:rsidRPr="00000000">
        <w:rPr>
          <w:rtl w:val="0"/>
        </w:rPr>
        <w:t xml:space="preserve">Hues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create(Huesped(Datos))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activate Hues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Hues --&gt; GestorAlojamiento  : Huesped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deactivate Hues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GestorAlojamiento -&gt; ADAO :  create(Huésped)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activate ADAO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ADAO -&gt; BDD : create(Huesped)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activate BDD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BDD --&gt; ADAO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deactivate BDD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ADAO --&gt; GestorAlojamiento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deactivate ADAO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GestorAlojamiento --&gt; UI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deactivate GestorAlojamiento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 --&gt; Conserje : Mensaje cargar otro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Conserje -&gt; UI : No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Fin del caso de uso 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rnote across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Postcondicion (exito) -- Los datos del huesped nuevo se guardan en el sistema.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Postcondicion (fracaso) -- La operacion no se puede concretar.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note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@enduml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