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  <w:t xml:space="preserve">title CU05: Mostrar estado de habitaciones</w:t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  <w:t xml:space="preserve">' Actor y participantes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  <w:t xml:space="preserve">actor "Conserje" as Conserje &lt;&lt;Usuario&gt;&gt;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boundary "GUI" as UI &lt;&lt;Interfaz grafica&gt;&gt;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  <w:t xml:space="preserve">participant "Gestor de habitaciones" as Gestor</w:t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  <w:t xml:space="preserve">participant "Habitacion DAO" as DAO &lt;&lt;Interface&gt;&gt;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  <w:t xml:space="preserve">database "Habitacion BDD" as BDD &lt;&lt;Database&gt;&gt;</w:t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  <w:t xml:space="preserve">participant "Habitacion" as Habitacion &lt;&lt;Class&gt;&gt;</w:t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  <w:t xml:space="preserve">' Precondición</w:t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  <w:t xml:space="preserve">group Precondicion: Conserje autenticado en el sistema</w:t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  <w:t xml:space="preserve">  rnote across: Inicio del caso de uso</w:t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  <w:t xml:space="preserve">  opt Cancelar</w:t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  <w:t xml:space="preserve">    Conserje -&gt; UI : Boton cancelar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  <w:t xml:space="preserve">    rnote over Conserje : Fin del caso de uso</w:t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  <w:t xml:space="preserve">  activate Conserje</w:t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  <w:t xml:space="preserve">  Conserje -&gt; UI : Ver estado de habitaciones</w:t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  <w:t xml:space="preserve">  activate UI</w:t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  <w:t xml:space="preserve">  UI --&gt; Conserje : Campos "Desde" y "Hasta"</w:t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  <w:t xml:space="preserve">  Conserje -&gt; UI : Enter o click en campo "Desde"</w:t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  <w:t xml:space="preserve">  UI --&gt; Conserje : Focus input fecha de inicio</w:t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  <w:t xml:space="preserve">  Conserje -&gt; UI : Fecha de inicio</w:t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  <w:t xml:space="preserve">  UI -&gt; UI : Verificacion</w:t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  <w:t xml:space="preserve">  activate UI</w:t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  <w:t xml:space="preserve">  deactivate UI</w:t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  <w:t xml:space="preserve">  loop Verificacion: La fecha de inicio es invalida</w:t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  <w:t xml:space="preserve">    UI --&gt; Conserje : Mensaje de error</w:t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  <w:t xml:space="preserve">    UI --&gt; Conserje : Focus input fecha de inicio</w:t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  <w:t xml:space="preserve">    Conserje -&gt; UI : Fecha de inicio</w:t>
      </w:r>
    </w:p>
    <w:p w:rsidR="00000000" w:rsidDel="00000000" w:rsidP="00000000" w:rsidRDefault="00000000" w:rsidRPr="00000000" w14:paraId="00000025">
      <w:pPr>
        <w:widowControl w:val="0"/>
        <w:rPr/>
      </w:pPr>
      <w:r w:rsidDel="00000000" w:rsidR="00000000" w:rsidRPr="00000000">
        <w:rPr>
          <w:rtl w:val="0"/>
        </w:rPr>
        <w:t xml:space="preserve">    UI -&gt; UI : Verificacion</w:t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tl w:val="0"/>
        </w:rPr>
        <w:t xml:space="preserve">    activate UI</w:t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tl w:val="0"/>
        </w:rPr>
        <w:t xml:space="preserve">    deactivate UI</w:t>
      </w:r>
    </w:p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rPr>
          <w:rtl w:val="0"/>
        </w:rPr>
        <w:t xml:space="preserve">  UI --&gt; Conserje : Focus input fecha de finalizacion</w:t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  <w:t xml:space="preserve">  Conserje -&gt; UI : Fecha de finalizacion</w:t>
      </w:r>
    </w:p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tl w:val="0"/>
        </w:rPr>
        <w:t xml:space="preserve">  loop Verificacion: La fecha de finalizacion es invalida</w:t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tl w:val="0"/>
        </w:rPr>
        <w:t xml:space="preserve">    UI --&gt; Conserje : Mensaje de error</w:t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tl w:val="0"/>
        </w:rPr>
        <w:t xml:space="preserve">    UI --&gt; Conserje : Focus input fecha de finalizacion</w:t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tl w:val="0"/>
        </w:rPr>
        <w:t xml:space="preserve">    Conserje -&gt; UI : Fecha de finalizacion</w:t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tl w:val="0"/>
        </w:rPr>
        <w:t xml:space="preserve">    UI -&gt; UI : Verificacion</w:t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  <w:t xml:space="preserve">    activate UI</w:t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  <w:t xml:space="preserve">    deactivate UI</w:t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7">
      <w:pPr>
        <w:widowControl w:val="0"/>
        <w:rPr/>
      </w:pPr>
      <w:r w:rsidDel="00000000" w:rsidR="00000000" w:rsidRPr="00000000">
        <w:rPr>
          <w:rtl w:val="0"/>
        </w:rPr>
        <w:t xml:space="preserve">  UI -&gt; Gestor : listarHabitaciones (inicio, fin)</w:t>
      </w:r>
    </w:p>
    <w:p w:rsidR="00000000" w:rsidDel="00000000" w:rsidP="00000000" w:rsidRDefault="00000000" w:rsidRPr="00000000" w14:paraId="00000038">
      <w:pPr>
        <w:widowControl w:val="0"/>
        <w:rPr/>
      </w:pPr>
      <w:r w:rsidDel="00000000" w:rsidR="00000000" w:rsidRPr="00000000">
        <w:rPr>
          <w:rtl w:val="0"/>
        </w:rPr>
        <w:t xml:space="preserve">  activate Gestor</w:t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  <w:t xml:space="preserve">  Gestor -&gt; DAO : readAll()</w:t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>
          <w:rtl w:val="0"/>
        </w:rPr>
        <w:t xml:space="preserve">  activate DAO</w:t>
      </w:r>
    </w:p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tl w:val="0"/>
        </w:rPr>
        <w:t xml:space="preserve">  DAO -&gt; BDD : readAll()</w:t>
      </w:r>
    </w:p>
    <w:p w:rsidR="00000000" w:rsidDel="00000000" w:rsidP="00000000" w:rsidRDefault="00000000" w:rsidRPr="00000000" w14:paraId="0000003C">
      <w:pPr>
        <w:widowControl w:val="0"/>
        <w:rPr/>
      </w:pPr>
      <w:r w:rsidDel="00000000" w:rsidR="00000000" w:rsidRPr="00000000">
        <w:rPr>
          <w:rtl w:val="0"/>
        </w:rPr>
        <w:t xml:space="preserve">  activate BDD</w:t>
      </w:r>
    </w:p>
    <w:p w:rsidR="00000000" w:rsidDel="00000000" w:rsidP="00000000" w:rsidRDefault="00000000" w:rsidRPr="00000000" w14:paraId="0000003D">
      <w:pPr>
        <w:widowControl w:val="0"/>
        <w:rPr/>
      </w:pPr>
      <w:r w:rsidDel="00000000" w:rsidR="00000000" w:rsidRPr="00000000">
        <w:rPr>
          <w:rtl w:val="0"/>
        </w:rPr>
        <w:t xml:space="preserve">  BDD --&gt; DAO</w:t>
      </w:r>
    </w:p>
    <w:p w:rsidR="00000000" w:rsidDel="00000000" w:rsidP="00000000" w:rsidRDefault="00000000" w:rsidRPr="00000000" w14:paraId="0000003E">
      <w:pPr>
        <w:widowControl w:val="0"/>
        <w:rPr/>
      </w:pPr>
      <w:r w:rsidDel="00000000" w:rsidR="00000000" w:rsidRPr="00000000">
        <w:rPr>
          <w:rtl w:val="0"/>
        </w:rPr>
        <w:t xml:space="preserve">  deactivate BDD</w:t>
      </w:r>
    </w:p>
    <w:p w:rsidR="00000000" w:rsidDel="00000000" w:rsidP="00000000" w:rsidRDefault="00000000" w:rsidRPr="00000000" w14:paraId="0000003F">
      <w:pPr>
        <w:widowControl w:val="0"/>
        <w:rPr/>
      </w:pPr>
      <w:r w:rsidDel="00000000" w:rsidR="00000000" w:rsidRPr="00000000">
        <w:rPr>
          <w:rtl w:val="0"/>
        </w:rPr>
        <w:t xml:space="preserve">  DAO -&gt; Habitacion : create (listaHabitaciones)</w:t>
      </w:r>
    </w:p>
    <w:p w:rsidR="00000000" w:rsidDel="00000000" w:rsidP="00000000" w:rsidRDefault="00000000" w:rsidRPr="00000000" w14:paraId="00000040">
      <w:pPr>
        <w:widowControl w:val="0"/>
        <w:rPr/>
      </w:pPr>
      <w:r w:rsidDel="00000000" w:rsidR="00000000" w:rsidRPr="00000000">
        <w:rPr>
          <w:rtl w:val="0"/>
        </w:rPr>
        <w:t xml:space="preserve">  activate Habitacion</w:t>
      </w:r>
    </w:p>
    <w:p w:rsidR="00000000" w:rsidDel="00000000" w:rsidP="00000000" w:rsidRDefault="00000000" w:rsidRPr="00000000" w14:paraId="00000041">
      <w:pPr>
        <w:widowControl w:val="0"/>
        <w:rPr/>
      </w:pPr>
      <w:r w:rsidDel="00000000" w:rsidR="00000000" w:rsidRPr="00000000">
        <w:rPr>
          <w:rtl w:val="0"/>
        </w:rPr>
        <w:t xml:space="preserve">  Habitacion--&gt; DAO : Habitaciones &lt;list&gt;</w:t>
      </w:r>
    </w:p>
    <w:p w:rsidR="00000000" w:rsidDel="00000000" w:rsidP="00000000" w:rsidRDefault="00000000" w:rsidRPr="00000000" w14:paraId="00000042">
      <w:pPr>
        <w:widowControl w:val="0"/>
        <w:rPr/>
      </w:pPr>
      <w:r w:rsidDel="00000000" w:rsidR="00000000" w:rsidRPr="00000000">
        <w:rPr>
          <w:rtl w:val="0"/>
        </w:rPr>
        <w:t xml:space="preserve">  deactivate Habitacion</w:t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tl w:val="0"/>
        </w:rPr>
        <w:t xml:space="preserve">  DAO --&gt; Gestor : Habitaciones &lt;list&gt;</w:t>
      </w:r>
    </w:p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rtl w:val="0"/>
        </w:rPr>
        <w:t xml:space="preserve">  deactivate DAO</w:t>
      </w:r>
    </w:p>
    <w:p w:rsidR="00000000" w:rsidDel="00000000" w:rsidP="00000000" w:rsidRDefault="00000000" w:rsidRPr="00000000" w14:paraId="00000045">
      <w:pPr>
        <w:widowControl w:val="0"/>
        <w:rPr/>
      </w:pPr>
      <w:r w:rsidDel="00000000" w:rsidR="00000000" w:rsidRPr="00000000">
        <w:rPr>
          <w:rtl w:val="0"/>
        </w:rPr>
        <w:t xml:space="preserve">  Gestor -&gt; Gestor : Asignar color a cada estado</w:t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tl w:val="0"/>
        </w:rPr>
        <w:t xml:space="preserve">  Gestor --&gt; UI : Habitaciones &lt;list&gt;</w:t>
      </w:r>
    </w:p>
    <w:p w:rsidR="00000000" w:rsidDel="00000000" w:rsidP="00000000" w:rsidRDefault="00000000" w:rsidRPr="00000000" w14:paraId="00000048">
      <w:pPr>
        <w:widowControl w:val="0"/>
        <w:rPr/>
      </w:pPr>
      <w:r w:rsidDel="00000000" w:rsidR="00000000" w:rsidRPr="00000000">
        <w:rPr>
          <w:rtl w:val="0"/>
        </w:rPr>
        <w:t xml:space="preserve">  deactivate Gestor </w:t>
      </w:r>
    </w:p>
    <w:p w:rsidR="00000000" w:rsidDel="00000000" w:rsidP="00000000" w:rsidRDefault="00000000" w:rsidRPr="00000000" w14:paraId="00000049">
      <w:pPr>
        <w:widowControl w:val="0"/>
        <w:rPr/>
      </w:pPr>
      <w:r w:rsidDel="00000000" w:rsidR="00000000" w:rsidRPr="00000000">
        <w:rPr>
          <w:rtl w:val="0"/>
        </w:rPr>
        <w:t xml:space="preserve">  UI --&gt; Conserje : Tabla con habitaciones y estados codificados en colores</w:t>
      </w:r>
    </w:p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tl w:val="0"/>
        </w:rPr>
        <w:t xml:space="preserve">  deactivate UI</w:t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tl w:val="0"/>
        </w:rPr>
        <w:t xml:space="preserve">  deactivate Conserje</w:t>
      </w:r>
    </w:p>
    <w:p w:rsidR="00000000" w:rsidDel="00000000" w:rsidP="00000000" w:rsidRDefault="00000000" w:rsidRPr="00000000" w14:paraId="0000004C">
      <w:pPr>
        <w:widowControl w:val="0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4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tl w:val="0"/>
        </w:rPr>
        <w:t xml:space="preserve">== Fin del caso de uso ==</w:t>
      </w:r>
    </w:p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tl w:val="0"/>
        </w:rPr>
        <w:t xml:space="preserve">rnote across</w:t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tl w:val="0"/>
        </w:rPr>
        <w:t xml:space="preserve">  Postcondición (éxito) -- Las habitaciones se muestran en la pantalla con su correspondiente estado.</w:t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rPr>
          <w:rtl w:val="0"/>
        </w:rPr>
        <w:t xml:space="preserve">  Postcondición (fracaso) -- Las habitaciones no se muestran en pantalla.</w:t>
      </w:r>
    </w:p>
    <w:p w:rsidR="00000000" w:rsidDel="00000000" w:rsidP="00000000" w:rsidRDefault="00000000" w:rsidRPr="00000000" w14:paraId="00000052">
      <w:pPr>
        <w:widowControl w:val="0"/>
        <w:rPr/>
      </w:pPr>
      <w:r w:rsidDel="00000000" w:rsidR="00000000" w:rsidRPr="00000000">
        <w:rPr>
          <w:rtl w:val="0"/>
        </w:rPr>
        <w:t xml:space="preserve">end note</w:t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55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