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6725967"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 xml:space="preserve">Actualización de </w:t>
      </w:r>
      <w:proofErr w:type="spellStart"/>
      <w:r w:rsidRPr="00AA37E0">
        <w:rPr>
          <w:sz w:val="48"/>
        </w:rPr>
        <w:t>troqueladora</w:t>
      </w:r>
      <w:proofErr w:type="spellEnd"/>
      <w:r w:rsidRPr="00AA37E0">
        <w:rPr>
          <w:sz w:val="48"/>
        </w:rPr>
        <w:t xml:space="preserve">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 xml:space="preserve">Lic. Carlos </w:t>
      </w:r>
      <w:proofErr w:type="spellStart"/>
      <w:r w:rsidRPr="00BA08CC">
        <w:rPr>
          <w:sz w:val="32"/>
          <w:szCs w:val="24"/>
        </w:rPr>
        <w:t>Maidana</w:t>
      </w:r>
      <w:proofErr w:type="spellEnd"/>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 xml:space="preserve">Ing. Guillermo </w:t>
      </w:r>
      <w:proofErr w:type="spellStart"/>
      <w:r w:rsidRPr="00BA08CC">
        <w:rPr>
          <w:sz w:val="32"/>
          <w:szCs w:val="24"/>
          <w:lang w:val="pt-BR"/>
        </w:rPr>
        <w:t>Buranits</w:t>
      </w:r>
      <w:proofErr w:type="spellEnd"/>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 xml:space="preserve">Ing. Mauro </w:t>
      </w:r>
      <w:proofErr w:type="spellStart"/>
      <w:r w:rsidRPr="00BA08CC">
        <w:rPr>
          <w:sz w:val="32"/>
          <w:szCs w:val="24"/>
          <w:lang w:val="pt-BR"/>
        </w:rPr>
        <w:t>Cipollone</w:t>
      </w:r>
      <w:proofErr w:type="spellEnd"/>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78BA53B" w14:textId="37BBE566" w:rsidR="000A6C56" w:rsidRDefault="000A6C56">
      <w:pPr>
        <w:pStyle w:val="TDC1"/>
        <w:tabs>
          <w:tab w:val="left" w:pos="480"/>
          <w:tab w:val="right" w:leader="dot" w:pos="8494"/>
        </w:tabs>
        <w:rPr>
          <w:rFonts w:eastAsiaTheme="minorEastAsia"/>
          <w:b w:val="0"/>
          <w:bCs w:val="0"/>
          <w:caps w:val="0"/>
          <w:noProof/>
          <w:sz w:val="22"/>
          <w:szCs w:val="22"/>
          <w:lang w:val="en-US"/>
        </w:rPr>
      </w:pPr>
      <w:r>
        <w:rPr>
          <w:rFonts w:cs="Arial"/>
          <w:bCs w:val="0"/>
          <w:caps w:val="0"/>
          <w:sz w:val="40"/>
          <w:szCs w:val="40"/>
          <w:u w:val="single"/>
        </w:rPr>
        <w:fldChar w:fldCharType="begin"/>
      </w:r>
      <w:r>
        <w:rPr>
          <w:rFonts w:cs="Arial"/>
          <w:bCs w:val="0"/>
          <w:caps w:val="0"/>
          <w:sz w:val="40"/>
          <w:szCs w:val="40"/>
          <w:u w:val="single"/>
        </w:rPr>
        <w:instrText xml:space="preserve"> TOC \o "1-4" \h \z \u </w:instrText>
      </w:r>
      <w:r>
        <w:rPr>
          <w:rFonts w:cs="Arial"/>
          <w:bCs w:val="0"/>
          <w:caps w:val="0"/>
          <w:sz w:val="40"/>
          <w:szCs w:val="40"/>
          <w:u w:val="single"/>
        </w:rPr>
        <w:fldChar w:fldCharType="separate"/>
      </w:r>
      <w:hyperlink w:anchor="_Toc26111831" w:history="1">
        <w:r w:rsidRPr="006A25DD">
          <w:rPr>
            <w:rStyle w:val="Hipervnculo"/>
            <w:noProof/>
          </w:rPr>
          <w:t>1</w:t>
        </w:r>
        <w:r>
          <w:rPr>
            <w:rFonts w:eastAsiaTheme="minorEastAsia"/>
            <w:b w:val="0"/>
            <w:bCs w:val="0"/>
            <w:caps w:val="0"/>
            <w:noProof/>
            <w:sz w:val="22"/>
            <w:szCs w:val="22"/>
            <w:lang w:val="en-US"/>
          </w:rPr>
          <w:tab/>
        </w:r>
        <w:r w:rsidRPr="006A25DD">
          <w:rPr>
            <w:rStyle w:val="Hipervnculo"/>
            <w:noProof/>
          </w:rPr>
          <w:t>Descripción general</w:t>
        </w:r>
        <w:r>
          <w:rPr>
            <w:noProof/>
            <w:webHidden/>
          </w:rPr>
          <w:tab/>
        </w:r>
        <w:r>
          <w:rPr>
            <w:noProof/>
            <w:webHidden/>
          </w:rPr>
          <w:fldChar w:fldCharType="begin"/>
        </w:r>
        <w:r>
          <w:rPr>
            <w:noProof/>
            <w:webHidden/>
          </w:rPr>
          <w:instrText xml:space="preserve"> PAGEREF _Toc26111831 \h </w:instrText>
        </w:r>
        <w:r>
          <w:rPr>
            <w:noProof/>
            <w:webHidden/>
          </w:rPr>
        </w:r>
        <w:r>
          <w:rPr>
            <w:noProof/>
            <w:webHidden/>
          </w:rPr>
          <w:fldChar w:fldCharType="separate"/>
        </w:r>
        <w:r>
          <w:rPr>
            <w:noProof/>
            <w:webHidden/>
          </w:rPr>
          <w:t>1</w:t>
        </w:r>
        <w:r>
          <w:rPr>
            <w:noProof/>
            <w:webHidden/>
          </w:rPr>
          <w:fldChar w:fldCharType="end"/>
        </w:r>
      </w:hyperlink>
    </w:p>
    <w:p w14:paraId="634E820D" w14:textId="0E58BF93"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32" w:history="1">
        <w:r w:rsidRPr="006A25DD">
          <w:rPr>
            <w:rStyle w:val="Hipervnculo"/>
            <w:noProof/>
          </w:rPr>
          <w:t>2</w:t>
        </w:r>
        <w:r>
          <w:rPr>
            <w:rFonts w:eastAsiaTheme="minorEastAsia"/>
            <w:b w:val="0"/>
            <w:bCs w:val="0"/>
            <w:caps w:val="0"/>
            <w:noProof/>
            <w:sz w:val="22"/>
            <w:szCs w:val="22"/>
            <w:lang w:val="en-US"/>
          </w:rPr>
          <w:tab/>
        </w:r>
        <w:r w:rsidRPr="006A25DD">
          <w:rPr>
            <w:rStyle w:val="Hipervnculo"/>
            <w:noProof/>
          </w:rPr>
          <w:t>Introducción teórica</w:t>
        </w:r>
        <w:r>
          <w:rPr>
            <w:noProof/>
            <w:webHidden/>
          </w:rPr>
          <w:tab/>
        </w:r>
        <w:r>
          <w:rPr>
            <w:noProof/>
            <w:webHidden/>
          </w:rPr>
          <w:fldChar w:fldCharType="begin"/>
        </w:r>
        <w:r>
          <w:rPr>
            <w:noProof/>
            <w:webHidden/>
          </w:rPr>
          <w:instrText xml:space="preserve"> PAGEREF _Toc26111832 \h </w:instrText>
        </w:r>
        <w:r>
          <w:rPr>
            <w:noProof/>
            <w:webHidden/>
          </w:rPr>
        </w:r>
        <w:r>
          <w:rPr>
            <w:noProof/>
            <w:webHidden/>
          </w:rPr>
          <w:fldChar w:fldCharType="separate"/>
        </w:r>
        <w:r>
          <w:rPr>
            <w:noProof/>
            <w:webHidden/>
          </w:rPr>
          <w:t>2</w:t>
        </w:r>
        <w:r>
          <w:rPr>
            <w:noProof/>
            <w:webHidden/>
          </w:rPr>
          <w:fldChar w:fldCharType="end"/>
        </w:r>
      </w:hyperlink>
    </w:p>
    <w:p w14:paraId="55E020B6" w14:textId="737C8B8E"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33" w:history="1">
        <w:r w:rsidRPr="006A25DD">
          <w:rPr>
            <w:rStyle w:val="Hipervnculo"/>
            <w:noProof/>
          </w:rPr>
          <w:t>3</w:t>
        </w:r>
        <w:r>
          <w:rPr>
            <w:rFonts w:eastAsiaTheme="minorEastAsia"/>
            <w:b w:val="0"/>
            <w:bCs w:val="0"/>
            <w:caps w:val="0"/>
            <w:noProof/>
            <w:sz w:val="22"/>
            <w:szCs w:val="22"/>
            <w:lang w:val="en-US"/>
          </w:rPr>
          <w:tab/>
        </w:r>
        <w:r w:rsidRPr="006A25DD">
          <w:rPr>
            <w:rStyle w:val="Hipervnculo"/>
            <w:noProof/>
          </w:rPr>
          <w:t>Descripción técnica del proyecto</w:t>
        </w:r>
        <w:r>
          <w:rPr>
            <w:noProof/>
            <w:webHidden/>
          </w:rPr>
          <w:tab/>
        </w:r>
        <w:r>
          <w:rPr>
            <w:noProof/>
            <w:webHidden/>
          </w:rPr>
          <w:fldChar w:fldCharType="begin"/>
        </w:r>
        <w:r>
          <w:rPr>
            <w:noProof/>
            <w:webHidden/>
          </w:rPr>
          <w:instrText xml:space="preserve"> PAGEREF _Toc26111833 \h </w:instrText>
        </w:r>
        <w:r>
          <w:rPr>
            <w:noProof/>
            <w:webHidden/>
          </w:rPr>
        </w:r>
        <w:r>
          <w:rPr>
            <w:noProof/>
            <w:webHidden/>
          </w:rPr>
          <w:fldChar w:fldCharType="separate"/>
        </w:r>
        <w:r>
          <w:rPr>
            <w:noProof/>
            <w:webHidden/>
          </w:rPr>
          <w:t>3</w:t>
        </w:r>
        <w:r>
          <w:rPr>
            <w:noProof/>
            <w:webHidden/>
          </w:rPr>
          <w:fldChar w:fldCharType="end"/>
        </w:r>
      </w:hyperlink>
    </w:p>
    <w:p w14:paraId="1253C6DA" w14:textId="4321CE99" w:rsidR="000A6C56" w:rsidRDefault="000A6C56">
      <w:pPr>
        <w:pStyle w:val="TDC2"/>
        <w:tabs>
          <w:tab w:val="left" w:pos="720"/>
          <w:tab w:val="right" w:leader="dot" w:pos="8494"/>
        </w:tabs>
        <w:rPr>
          <w:rFonts w:eastAsiaTheme="minorEastAsia"/>
          <w:smallCaps w:val="0"/>
          <w:noProof/>
          <w:sz w:val="22"/>
          <w:szCs w:val="22"/>
          <w:lang w:val="en-US"/>
        </w:rPr>
      </w:pPr>
      <w:hyperlink w:anchor="_Toc26111834" w:history="1">
        <w:r w:rsidRPr="006A25DD">
          <w:rPr>
            <w:rStyle w:val="Hipervnculo"/>
            <w:noProof/>
          </w:rPr>
          <w:t>3.1</w:t>
        </w:r>
        <w:r>
          <w:rPr>
            <w:rFonts w:eastAsiaTheme="minorEastAsia"/>
            <w:smallCaps w:val="0"/>
            <w:noProof/>
            <w:sz w:val="22"/>
            <w:szCs w:val="22"/>
            <w:lang w:val="en-US"/>
          </w:rPr>
          <w:tab/>
        </w:r>
        <w:r w:rsidRPr="006A25DD">
          <w:rPr>
            <w:rStyle w:val="Hipervnculo"/>
            <w:noProof/>
          </w:rPr>
          <w:t>Mecánica</w:t>
        </w:r>
        <w:r>
          <w:rPr>
            <w:noProof/>
            <w:webHidden/>
          </w:rPr>
          <w:tab/>
        </w:r>
        <w:r>
          <w:rPr>
            <w:noProof/>
            <w:webHidden/>
          </w:rPr>
          <w:fldChar w:fldCharType="begin"/>
        </w:r>
        <w:r>
          <w:rPr>
            <w:noProof/>
            <w:webHidden/>
          </w:rPr>
          <w:instrText xml:space="preserve"> PAGEREF _Toc26111834 \h </w:instrText>
        </w:r>
        <w:r>
          <w:rPr>
            <w:noProof/>
            <w:webHidden/>
          </w:rPr>
        </w:r>
        <w:r>
          <w:rPr>
            <w:noProof/>
            <w:webHidden/>
          </w:rPr>
          <w:fldChar w:fldCharType="separate"/>
        </w:r>
        <w:r>
          <w:rPr>
            <w:noProof/>
            <w:webHidden/>
          </w:rPr>
          <w:t>3</w:t>
        </w:r>
        <w:r>
          <w:rPr>
            <w:noProof/>
            <w:webHidden/>
          </w:rPr>
          <w:fldChar w:fldCharType="end"/>
        </w:r>
      </w:hyperlink>
    </w:p>
    <w:p w14:paraId="33005FC7" w14:textId="63B8AF39" w:rsidR="000A6C56" w:rsidRDefault="000A6C56">
      <w:pPr>
        <w:pStyle w:val="TDC2"/>
        <w:tabs>
          <w:tab w:val="left" w:pos="720"/>
          <w:tab w:val="right" w:leader="dot" w:pos="8494"/>
        </w:tabs>
        <w:rPr>
          <w:rFonts w:eastAsiaTheme="minorEastAsia"/>
          <w:smallCaps w:val="0"/>
          <w:noProof/>
          <w:sz w:val="22"/>
          <w:szCs w:val="22"/>
          <w:lang w:val="en-US"/>
        </w:rPr>
      </w:pPr>
      <w:hyperlink w:anchor="_Toc26111835" w:history="1">
        <w:r w:rsidRPr="006A25DD">
          <w:rPr>
            <w:rStyle w:val="Hipervnculo"/>
            <w:noProof/>
          </w:rPr>
          <w:t>3.2</w:t>
        </w:r>
        <w:r>
          <w:rPr>
            <w:rFonts w:eastAsiaTheme="minorEastAsia"/>
            <w:smallCaps w:val="0"/>
            <w:noProof/>
            <w:sz w:val="22"/>
            <w:szCs w:val="22"/>
            <w:lang w:val="en-US"/>
          </w:rPr>
          <w:tab/>
        </w:r>
        <w:r w:rsidRPr="006A25DD">
          <w:rPr>
            <w:rStyle w:val="Hipervnculo"/>
            <w:noProof/>
          </w:rPr>
          <w:t>Hardware</w:t>
        </w:r>
        <w:r>
          <w:rPr>
            <w:noProof/>
            <w:webHidden/>
          </w:rPr>
          <w:tab/>
        </w:r>
        <w:r>
          <w:rPr>
            <w:noProof/>
            <w:webHidden/>
          </w:rPr>
          <w:fldChar w:fldCharType="begin"/>
        </w:r>
        <w:r>
          <w:rPr>
            <w:noProof/>
            <w:webHidden/>
          </w:rPr>
          <w:instrText xml:space="preserve"> PAGEREF _Toc26111835 \h </w:instrText>
        </w:r>
        <w:r>
          <w:rPr>
            <w:noProof/>
            <w:webHidden/>
          </w:rPr>
        </w:r>
        <w:r>
          <w:rPr>
            <w:noProof/>
            <w:webHidden/>
          </w:rPr>
          <w:fldChar w:fldCharType="separate"/>
        </w:r>
        <w:r>
          <w:rPr>
            <w:noProof/>
            <w:webHidden/>
          </w:rPr>
          <w:t>5</w:t>
        </w:r>
        <w:r>
          <w:rPr>
            <w:noProof/>
            <w:webHidden/>
          </w:rPr>
          <w:fldChar w:fldCharType="end"/>
        </w:r>
      </w:hyperlink>
    </w:p>
    <w:p w14:paraId="3067332E" w14:textId="3DD02E28" w:rsidR="000A6C56" w:rsidRDefault="000A6C56">
      <w:pPr>
        <w:pStyle w:val="TDC3"/>
        <w:tabs>
          <w:tab w:val="left" w:pos="1200"/>
          <w:tab w:val="right" w:leader="dot" w:pos="8494"/>
        </w:tabs>
        <w:rPr>
          <w:rFonts w:eastAsiaTheme="minorEastAsia"/>
          <w:i w:val="0"/>
          <w:iCs w:val="0"/>
          <w:noProof/>
          <w:sz w:val="22"/>
          <w:szCs w:val="22"/>
          <w:lang w:val="en-US"/>
        </w:rPr>
      </w:pPr>
      <w:hyperlink w:anchor="_Toc26111836" w:history="1">
        <w:r w:rsidRPr="006A25DD">
          <w:rPr>
            <w:rStyle w:val="Hipervnculo"/>
            <w:noProof/>
          </w:rPr>
          <w:t>3.2.1</w:t>
        </w:r>
        <w:r>
          <w:rPr>
            <w:rFonts w:eastAsiaTheme="minorEastAsia"/>
            <w:i w:val="0"/>
            <w:iCs w:val="0"/>
            <w:noProof/>
            <w:sz w:val="22"/>
            <w:szCs w:val="22"/>
            <w:lang w:val="en-US"/>
          </w:rPr>
          <w:tab/>
        </w:r>
        <w:r w:rsidRPr="006A25DD">
          <w:rPr>
            <w:rStyle w:val="Hipervnculo"/>
            <w:noProof/>
          </w:rPr>
          <w:t>Diagrama en bloques</w:t>
        </w:r>
        <w:r>
          <w:rPr>
            <w:noProof/>
            <w:webHidden/>
          </w:rPr>
          <w:tab/>
        </w:r>
        <w:r>
          <w:rPr>
            <w:noProof/>
            <w:webHidden/>
          </w:rPr>
          <w:fldChar w:fldCharType="begin"/>
        </w:r>
        <w:r>
          <w:rPr>
            <w:noProof/>
            <w:webHidden/>
          </w:rPr>
          <w:instrText xml:space="preserve"> PAGEREF _Toc26111836 \h </w:instrText>
        </w:r>
        <w:r>
          <w:rPr>
            <w:noProof/>
            <w:webHidden/>
          </w:rPr>
        </w:r>
        <w:r>
          <w:rPr>
            <w:noProof/>
            <w:webHidden/>
          </w:rPr>
          <w:fldChar w:fldCharType="separate"/>
        </w:r>
        <w:r>
          <w:rPr>
            <w:noProof/>
            <w:webHidden/>
          </w:rPr>
          <w:t>5</w:t>
        </w:r>
        <w:r>
          <w:rPr>
            <w:noProof/>
            <w:webHidden/>
          </w:rPr>
          <w:fldChar w:fldCharType="end"/>
        </w:r>
      </w:hyperlink>
    </w:p>
    <w:p w14:paraId="0223360B" w14:textId="478F04AA" w:rsidR="000A6C56" w:rsidRDefault="000A6C56">
      <w:pPr>
        <w:pStyle w:val="TDC3"/>
        <w:tabs>
          <w:tab w:val="left" w:pos="1200"/>
          <w:tab w:val="right" w:leader="dot" w:pos="8494"/>
        </w:tabs>
        <w:rPr>
          <w:rFonts w:eastAsiaTheme="minorEastAsia"/>
          <w:i w:val="0"/>
          <w:iCs w:val="0"/>
          <w:noProof/>
          <w:sz w:val="22"/>
          <w:szCs w:val="22"/>
          <w:lang w:val="en-US"/>
        </w:rPr>
      </w:pPr>
      <w:hyperlink w:anchor="_Toc26111837" w:history="1">
        <w:r w:rsidRPr="006A25DD">
          <w:rPr>
            <w:rStyle w:val="Hipervnculo"/>
            <w:rFonts w:cs="Arial"/>
            <w:noProof/>
          </w:rPr>
          <w:t>3.2.2</w:t>
        </w:r>
        <w:r>
          <w:rPr>
            <w:rFonts w:eastAsiaTheme="minorEastAsia"/>
            <w:i w:val="0"/>
            <w:iCs w:val="0"/>
            <w:noProof/>
            <w:sz w:val="22"/>
            <w:szCs w:val="22"/>
            <w:lang w:val="en-US"/>
          </w:rPr>
          <w:tab/>
        </w:r>
        <w:r w:rsidRPr="006A25DD">
          <w:rPr>
            <w:rStyle w:val="Hipervnculo"/>
            <w:noProof/>
          </w:rPr>
          <w:t>Esquemático</w:t>
        </w:r>
        <w:r>
          <w:rPr>
            <w:noProof/>
            <w:webHidden/>
          </w:rPr>
          <w:tab/>
        </w:r>
        <w:r>
          <w:rPr>
            <w:noProof/>
            <w:webHidden/>
          </w:rPr>
          <w:fldChar w:fldCharType="begin"/>
        </w:r>
        <w:r>
          <w:rPr>
            <w:noProof/>
            <w:webHidden/>
          </w:rPr>
          <w:instrText xml:space="preserve"> PAGEREF _Toc26111837 \h </w:instrText>
        </w:r>
        <w:r>
          <w:rPr>
            <w:noProof/>
            <w:webHidden/>
          </w:rPr>
        </w:r>
        <w:r>
          <w:rPr>
            <w:noProof/>
            <w:webHidden/>
          </w:rPr>
          <w:fldChar w:fldCharType="separate"/>
        </w:r>
        <w:r>
          <w:rPr>
            <w:noProof/>
            <w:webHidden/>
          </w:rPr>
          <w:t>5</w:t>
        </w:r>
        <w:r>
          <w:rPr>
            <w:noProof/>
            <w:webHidden/>
          </w:rPr>
          <w:fldChar w:fldCharType="end"/>
        </w:r>
      </w:hyperlink>
    </w:p>
    <w:p w14:paraId="1BDCFEAB" w14:textId="16E44047" w:rsidR="000A6C56" w:rsidRDefault="000A6C56">
      <w:pPr>
        <w:pStyle w:val="TDC3"/>
        <w:tabs>
          <w:tab w:val="left" w:pos="1200"/>
          <w:tab w:val="right" w:leader="dot" w:pos="8494"/>
        </w:tabs>
        <w:rPr>
          <w:rFonts w:eastAsiaTheme="minorEastAsia"/>
          <w:i w:val="0"/>
          <w:iCs w:val="0"/>
          <w:noProof/>
          <w:sz w:val="22"/>
          <w:szCs w:val="22"/>
          <w:lang w:val="en-US"/>
        </w:rPr>
      </w:pPr>
      <w:hyperlink w:anchor="_Toc26111838" w:history="1">
        <w:r w:rsidRPr="006A25DD">
          <w:rPr>
            <w:rStyle w:val="Hipervnculo"/>
            <w:noProof/>
          </w:rPr>
          <w:t>3.2.3</w:t>
        </w:r>
        <w:r>
          <w:rPr>
            <w:rFonts w:eastAsiaTheme="minorEastAsia"/>
            <w:i w:val="0"/>
            <w:iCs w:val="0"/>
            <w:noProof/>
            <w:sz w:val="22"/>
            <w:szCs w:val="22"/>
            <w:lang w:val="en-US"/>
          </w:rPr>
          <w:tab/>
        </w:r>
        <w:r w:rsidRPr="006A25DD">
          <w:rPr>
            <w:rStyle w:val="Hipervnculo"/>
            <w:noProof/>
          </w:rPr>
          <w:t>Circuito impreso</w:t>
        </w:r>
        <w:r>
          <w:rPr>
            <w:noProof/>
            <w:webHidden/>
          </w:rPr>
          <w:tab/>
        </w:r>
        <w:r>
          <w:rPr>
            <w:noProof/>
            <w:webHidden/>
          </w:rPr>
          <w:fldChar w:fldCharType="begin"/>
        </w:r>
        <w:r>
          <w:rPr>
            <w:noProof/>
            <w:webHidden/>
          </w:rPr>
          <w:instrText xml:space="preserve"> PAGEREF _Toc26111838 \h </w:instrText>
        </w:r>
        <w:r>
          <w:rPr>
            <w:noProof/>
            <w:webHidden/>
          </w:rPr>
        </w:r>
        <w:r>
          <w:rPr>
            <w:noProof/>
            <w:webHidden/>
          </w:rPr>
          <w:fldChar w:fldCharType="separate"/>
        </w:r>
        <w:r>
          <w:rPr>
            <w:noProof/>
            <w:webHidden/>
          </w:rPr>
          <w:t>8</w:t>
        </w:r>
        <w:r>
          <w:rPr>
            <w:noProof/>
            <w:webHidden/>
          </w:rPr>
          <w:fldChar w:fldCharType="end"/>
        </w:r>
      </w:hyperlink>
    </w:p>
    <w:p w14:paraId="0822A238" w14:textId="1E2468A6" w:rsidR="000A6C56" w:rsidRDefault="000A6C56">
      <w:pPr>
        <w:pStyle w:val="TDC3"/>
        <w:tabs>
          <w:tab w:val="left" w:pos="1200"/>
          <w:tab w:val="right" w:leader="dot" w:pos="8494"/>
        </w:tabs>
        <w:rPr>
          <w:rFonts w:eastAsiaTheme="minorEastAsia"/>
          <w:i w:val="0"/>
          <w:iCs w:val="0"/>
          <w:noProof/>
          <w:sz w:val="22"/>
          <w:szCs w:val="22"/>
          <w:lang w:val="en-US"/>
        </w:rPr>
      </w:pPr>
      <w:hyperlink w:anchor="_Toc26111839" w:history="1">
        <w:r w:rsidRPr="006A25DD">
          <w:rPr>
            <w:rStyle w:val="Hipervnculo"/>
            <w:noProof/>
          </w:rPr>
          <w:t>3.2.4</w:t>
        </w:r>
        <w:r>
          <w:rPr>
            <w:rFonts w:eastAsiaTheme="minorEastAsia"/>
            <w:i w:val="0"/>
            <w:iCs w:val="0"/>
            <w:noProof/>
            <w:sz w:val="22"/>
            <w:szCs w:val="22"/>
            <w:lang w:val="en-US"/>
          </w:rPr>
          <w:tab/>
        </w:r>
        <w:r w:rsidRPr="006A25DD">
          <w:rPr>
            <w:rStyle w:val="Hipervnculo"/>
            <w:noProof/>
          </w:rPr>
          <w:t>Fotos</w:t>
        </w:r>
        <w:r>
          <w:rPr>
            <w:noProof/>
            <w:webHidden/>
          </w:rPr>
          <w:tab/>
        </w:r>
        <w:r>
          <w:rPr>
            <w:noProof/>
            <w:webHidden/>
          </w:rPr>
          <w:fldChar w:fldCharType="begin"/>
        </w:r>
        <w:r>
          <w:rPr>
            <w:noProof/>
            <w:webHidden/>
          </w:rPr>
          <w:instrText xml:space="preserve"> PAGEREF _Toc26111839 \h </w:instrText>
        </w:r>
        <w:r>
          <w:rPr>
            <w:noProof/>
            <w:webHidden/>
          </w:rPr>
        </w:r>
        <w:r>
          <w:rPr>
            <w:noProof/>
            <w:webHidden/>
          </w:rPr>
          <w:fldChar w:fldCharType="separate"/>
        </w:r>
        <w:r>
          <w:rPr>
            <w:noProof/>
            <w:webHidden/>
          </w:rPr>
          <w:t>9</w:t>
        </w:r>
        <w:r>
          <w:rPr>
            <w:noProof/>
            <w:webHidden/>
          </w:rPr>
          <w:fldChar w:fldCharType="end"/>
        </w:r>
      </w:hyperlink>
    </w:p>
    <w:p w14:paraId="33B5FC63" w14:textId="46A3B1AF" w:rsidR="000A6C56" w:rsidRDefault="000A6C56">
      <w:pPr>
        <w:pStyle w:val="TDC2"/>
        <w:tabs>
          <w:tab w:val="left" w:pos="720"/>
          <w:tab w:val="right" w:leader="dot" w:pos="8494"/>
        </w:tabs>
        <w:rPr>
          <w:rFonts w:eastAsiaTheme="minorEastAsia"/>
          <w:smallCaps w:val="0"/>
          <w:noProof/>
          <w:sz w:val="22"/>
          <w:szCs w:val="22"/>
          <w:lang w:val="en-US"/>
        </w:rPr>
      </w:pPr>
      <w:hyperlink w:anchor="_Toc26111840" w:history="1">
        <w:r w:rsidRPr="006A25DD">
          <w:rPr>
            <w:rStyle w:val="Hipervnculo"/>
            <w:noProof/>
          </w:rPr>
          <w:t>3.3</w:t>
        </w:r>
        <w:r>
          <w:rPr>
            <w:rFonts w:eastAsiaTheme="minorEastAsia"/>
            <w:smallCaps w:val="0"/>
            <w:noProof/>
            <w:sz w:val="22"/>
            <w:szCs w:val="22"/>
            <w:lang w:val="en-US"/>
          </w:rPr>
          <w:tab/>
        </w:r>
        <w:r w:rsidRPr="006A25DD">
          <w:rPr>
            <w:rStyle w:val="Hipervnculo"/>
            <w:noProof/>
          </w:rPr>
          <w:t>Software</w:t>
        </w:r>
        <w:r>
          <w:rPr>
            <w:noProof/>
            <w:webHidden/>
          </w:rPr>
          <w:tab/>
        </w:r>
        <w:r>
          <w:rPr>
            <w:noProof/>
            <w:webHidden/>
          </w:rPr>
          <w:fldChar w:fldCharType="begin"/>
        </w:r>
        <w:r>
          <w:rPr>
            <w:noProof/>
            <w:webHidden/>
          </w:rPr>
          <w:instrText xml:space="preserve"> PAGEREF _Toc26111840 \h </w:instrText>
        </w:r>
        <w:r>
          <w:rPr>
            <w:noProof/>
            <w:webHidden/>
          </w:rPr>
        </w:r>
        <w:r>
          <w:rPr>
            <w:noProof/>
            <w:webHidden/>
          </w:rPr>
          <w:fldChar w:fldCharType="separate"/>
        </w:r>
        <w:r>
          <w:rPr>
            <w:noProof/>
            <w:webHidden/>
          </w:rPr>
          <w:t>9</w:t>
        </w:r>
        <w:r>
          <w:rPr>
            <w:noProof/>
            <w:webHidden/>
          </w:rPr>
          <w:fldChar w:fldCharType="end"/>
        </w:r>
      </w:hyperlink>
    </w:p>
    <w:p w14:paraId="67A024B9" w14:textId="566D666F" w:rsidR="000A6C56" w:rsidRDefault="000A6C56">
      <w:pPr>
        <w:pStyle w:val="TDC3"/>
        <w:tabs>
          <w:tab w:val="left" w:pos="1200"/>
          <w:tab w:val="right" w:leader="dot" w:pos="8494"/>
        </w:tabs>
        <w:rPr>
          <w:rFonts w:eastAsiaTheme="minorEastAsia"/>
          <w:i w:val="0"/>
          <w:iCs w:val="0"/>
          <w:noProof/>
          <w:sz w:val="22"/>
          <w:szCs w:val="22"/>
          <w:lang w:val="en-US"/>
        </w:rPr>
      </w:pPr>
      <w:hyperlink w:anchor="_Toc26111841" w:history="1">
        <w:r w:rsidRPr="006A25DD">
          <w:rPr>
            <w:rStyle w:val="Hipervnculo"/>
            <w:noProof/>
          </w:rPr>
          <w:t>3.3.1</w:t>
        </w:r>
        <w:r>
          <w:rPr>
            <w:rFonts w:eastAsiaTheme="minorEastAsia"/>
            <w:i w:val="0"/>
            <w:iCs w:val="0"/>
            <w:noProof/>
            <w:sz w:val="22"/>
            <w:szCs w:val="22"/>
            <w:lang w:val="en-US"/>
          </w:rPr>
          <w:tab/>
        </w:r>
        <w:r w:rsidRPr="006A25DD">
          <w:rPr>
            <w:rStyle w:val="Hipervnculo"/>
            <w:noProof/>
          </w:rPr>
          <w:t>Enumeración de rutinas</w:t>
        </w:r>
        <w:r>
          <w:rPr>
            <w:noProof/>
            <w:webHidden/>
          </w:rPr>
          <w:tab/>
        </w:r>
        <w:r>
          <w:rPr>
            <w:noProof/>
            <w:webHidden/>
          </w:rPr>
          <w:fldChar w:fldCharType="begin"/>
        </w:r>
        <w:r>
          <w:rPr>
            <w:noProof/>
            <w:webHidden/>
          </w:rPr>
          <w:instrText xml:space="preserve"> PAGEREF _Toc26111841 \h </w:instrText>
        </w:r>
        <w:r>
          <w:rPr>
            <w:noProof/>
            <w:webHidden/>
          </w:rPr>
        </w:r>
        <w:r>
          <w:rPr>
            <w:noProof/>
            <w:webHidden/>
          </w:rPr>
          <w:fldChar w:fldCharType="separate"/>
        </w:r>
        <w:r>
          <w:rPr>
            <w:noProof/>
            <w:webHidden/>
          </w:rPr>
          <w:t>9</w:t>
        </w:r>
        <w:r>
          <w:rPr>
            <w:noProof/>
            <w:webHidden/>
          </w:rPr>
          <w:fldChar w:fldCharType="end"/>
        </w:r>
      </w:hyperlink>
    </w:p>
    <w:p w14:paraId="05ADC758" w14:textId="1425BCEE" w:rsidR="000A6C56" w:rsidRDefault="000A6C56">
      <w:pPr>
        <w:pStyle w:val="TDC3"/>
        <w:tabs>
          <w:tab w:val="left" w:pos="1200"/>
          <w:tab w:val="right" w:leader="dot" w:pos="8494"/>
        </w:tabs>
        <w:rPr>
          <w:rFonts w:eastAsiaTheme="minorEastAsia"/>
          <w:i w:val="0"/>
          <w:iCs w:val="0"/>
          <w:noProof/>
          <w:sz w:val="22"/>
          <w:szCs w:val="22"/>
          <w:lang w:val="en-US"/>
        </w:rPr>
      </w:pPr>
      <w:hyperlink w:anchor="_Toc26111842" w:history="1">
        <w:r w:rsidRPr="006A25DD">
          <w:rPr>
            <w:rStyle w:val="Hipervnculo"/>
            <w:noProof/>
          </w:rPr>
          <w:t>3.3.2</w:t>
        </w:r>
        <w:r>
          <w:rPr>
            <w:rFonts w:eastAsiaTheme="minorEastAsia"/>
            <w:i w:val="0"/>
            <w:iCs w:val="0"/>
            <w:noProof/>
            <w:sz w:val="22"/>
            <w:szCs w:val="22"/>
            <w:lang w:val="en-US"/>
          </w:rPr>
          <w:tab/>
        </w:r>
        <w:r w:rsidRPr="006A25DD">
          <w:rPr>
            <w:rStyle w:val="Hipervnculo"/>
            <w:noProof/>
          </w:rPr>
          <w:t>Descripción del funcionamiento de cada rutina</w:t>
        </w:r>
        <w:r>
          <w:rPr>
            <w:noProof/>
            <w:webHidden/>
          </w:rPr>
          <w:tab/>
        </w:r>
        <w:r>
          <w:rPr>
            <w:noProof/>
            <w:webHidden/>
          </w:rPr>
          <w:fldChar w:fldCharType="begin"/>
        </w:r>
        <w:r>
          <w:rPr>
            <w:noProof/>
            <w:webHidden/>
          </w:rPr>
          <w:instrText xml:space="preserve"> PAGEREF _Toc26111842 \h </w:instrText>
        </w:r>
        <w:r>
          <w:rPr>
            <w:noProof/>
            <w:webHidden/>
          </w:rPr>
        </w:r>
        <w:r>
          <w:rPr>
            <w:noProof/>
            <w:webHidden/>
          </w:rPr>
          <w:fldChar w:fldCharType="separate"/>
        </w:r>
        <w:r>
          <w:rPr>
            <w:noProof/>
            <w:webHidden/>
          </w:rPr>
          <w:t>11</w:t>
        </w:r>
        <w:r>
          <w:rPr>
            <w:noProof/>
            <w:webHidden/>
          </w:rPr>
          <w:fldChar w:fldCharType="end"/>
        </w:r>
      </w:hyperlink>
    </w:p>
    <w:p w14:paraId="76C5314A" w14:textId="027766CB" w:rsidR="000A6C56" w:rsidRDefault="000A6C56">
      <w:pPr>
        <w:pStyle w:val="TDC4"/>
        <w:tabs>
          <w:tab w:val="left" w:pos="1680"/>
          <w:tab w:val="right" w:leader="dot" w:pos="8494"/>
        </w:tabs>
        <w:rPr>
          <w:rFonts w:eastAsiaTheme="minorEastAsia"/>
          <w:noProof/>
          <w:sz w:val="22"/>
          <w:szCs w:val="22"/>
          <w:lang w:val="en-US"/>
        </w:rPr>
      </w:pPr>
      <w:hyperlink w:anchor="_Toc26111843" w:history="1">
        <w:r w:rsidRPr="006A25DD">
          <w:rPr>
            <w:rStyle w:val="Hipervnculo"/>
            <w:noProof/>
          </w:rPr>
          <w:t>3.3.2.1</w:t>
        </w:r>
        <w:r>
          <w:rPr>
            <w:rFonts w:eastAsiaTheme="minorEastAsia"/>
            <w:noProof/>
            <w:sz w:val="22"/>
            <w:szCs w:val="22"/>
            <w:lang w:val="en-US"/>
          </w:rPr>
          <w:tab/>
        </w:r>
        <w:r w:rsidRPr="006A25DD">
          <w:rPr>
            <w:rStyle w:val="Hipervnculo"/>
            <w:noProof/>
          </w:rPr>
          <w:t>Rutina “main”:</w:t>
        </w:r>
        <w:r>
          <w:rPr>
            <w:noProof/>
            <w:webHidden/>
          </w:rPr>
          <w:tab/>
        </w:r>
        <w:r>
          <w:rPr>
            <w:noProof/>
            <w:webHidden/>
          </w:rPr>
          <w:fldChar w:fldCharType="begin"/>
        </w:r>
        <w:r>
          <w:rPr>
            <w:noProof/>
            <w:webHidden/>
          </w:rPr>
          <w:instrText xml:space="preserve"> PAGEREF _Toc26111843 \h </w:instrText>
        </w:r>
        <w:r>
          <w:rPr>
            <w:noProof/>
            <w:webHidden/>
          </w:rPr>
        </w:r>
        <w:r>
          <w:rPr>
            <w:noProof/>
            <w:webHidden/>
          </w:rPr>
          <w:fldChar w:fldCharType="separate"/>
        </w:r>
        <w:r>
          <w:rPr>
            <w:noProof/>
            <w:webHidden/>
          </w:rPr>
          <w:t>11</w:t>
        </w:r>
        <w:r>
          <w:rPr>
            <w:noProof/>
            <w:webHidden/>
          </w:rPr>
          <w:fldChar w:fldCharType="end"/>
        </w:r>
      </w:hyperlink>
    </w:p>
    <w:p w14:paraId="0600D82D" w14:textId="59E6CCEB" w:rsidR="000A6C56" w:rsidRDefault="000A6C56">
      <w:pPr>
        <w:pStyle w:val="TDC4"/>
        <w:tabs>
          <w:tab w:val="left" w:pos="1680"/>
          <w:tab w:val="right" w:leader="dot" w:pos="8494"/>
        </w:tabs>
        <w:rPr>
          <w:rFonts w:eastAsiaTheme="minorEastAsia"/>
          <w:noProof/>
          <w:sz w:val="22"/>
          <w:szCs w:val="22"/>
          <w:lang w:val="en-US"/>
        </w:rPr>
      </w:pPr>
      <w:hyperlink w:anchor="_Toc26111844" w:history="1">
        <w:r w:rsidRPr="006A25DD">
          <w:rPr>
            <w:rStyle w:val="Hipervnculo"/>
            <w:noProof/>
          </w:rPr>
          <w:t>3.3.2.2</w:t>
        </w:r>
        <w:r>
          <w:rPr>
            <w:rFonts w:eastAsiaTheme="minorEastAsia"/>
            <w:noProof/>
            <w:sz w:val="22"/>
            <w:szCs w:val="22"/>
            <w:lang w:val="en-US"/>
          </w:rPr>
          <w:tab/>
        </w:r>
        <w:r w:rsidRPr="006A25DD">
          <w:rPr>
            <w:rStyle w:val="Hipervnculo"/>
            <w:noProof/>
          </w:rPr>
          <w:t>Subrutina “HAL_Init”:</w:t>
        </w:r>
        <w:r>
          <w:rPr>
            <w:noProof/>
            <w:webHidden/>
          </w:rPr>
          <w:tab/>
        </w:r>
        <w:r>
          <w:rPr>
            <w:noProof/>
            <w:webHidden/>
          </w:rPr>
          <w:fldChar w:fldCharType="begin"/>
        </w:r>
        <w:r>
          <w:rPr>
            <w:noProof/>
            <w:webHidden/>
          </w:rPr>
          <w:instrText xml:space="preserve"> PAGEREF _Toc26111844 \h </w:instrText>
        </w:r>
        <w:r>
          <w:rPr>
            <w:noProof/>
            <w:webHidden/>
          </w:rPr>
        </w:r>
        <w:r>
          <w:rPr>
            <w:noProof/>
            <w:webHidden/>
          </w:rPr>
          <w:fldChar w:fldCharType="separate"/>
        </w:r>
        <w:r>
          <w:rPr>
            <w:noProof/>
            <w:webHidden/>
          </w:rPr>
          <w:t>13</w:t>
        </w:r>
        <w:r>
          <w:rPr>
            <w:noProof/>
            <w:webHidden/>
          </w:rPr>
          <w:fldChar w:fldCharType="end"/>
        </w:r>
      </w:hyperlink>
    </w:p>
    <w:p w14:paraId="6971E63A" w14:textId="2D0737D2" w:rsidR="000A6C56" w:rsidRDefault="000A6C56">
      <w:pPr>
        <w:pStyle w:val="TDC4"/>
        <w:tabs>
          <w:tab w:val="left" w:pos="1680"/>
          <w:tab w:val="right" w:leader="dot" w:pos="8494"/>
        </w:tabs>
        <w:rPr>
          <w:rFonts w:eastAsiaTheme="minorEastAsia"/>
          <w:noProof/>
          <w:sz w:val="22"/>
          <w:szCs w:val="22"/>
          <w:lang w:val="en-US"/>
        </w:rPr>
      </w:pPr>
      <w:hyperlink w:anchor="_Toc26111845" w:history="1">
        <w:r w:rsidRPr="006A25DD">
          <w:rPr>
            <w:rStyle w:val="Hipervnculo"/>
            <w:noProof/>
          </w:rPr>
          <w:t>3.3.2.3</w:t>
        </w:r>
        <w:r>
          <w:rPr>
            <w:rFonts w:eastAsiaTheme="minorEastAsia"/>
            <w:noProof/>
            <w:sz w:val="22"/>
            <w:szCs w:val="22"/>
            <w:lang w:val="en-US"/>
          </w:rPr>
          <w:tab/>
        </w:r>
        <w:r w:rsidRPr="006A25DD">
          <w:rPr>
            <w:rStyle w:val="Hipervnculo"/>
            <w:noProof/>
          </w:rPr>
          <w:t>Subrutina “SystemClock_Config”:</w:t>
        </w:r>
        <w:r>
          <w:rPr>
            <w:noProof/>
            <w:webHidden/>
          </w:rPr>
          <w:tab/>
        </w:r>
        <w:r>
          <w:rPr>
            <w:noProof/>
            <w:webHidden/>
          </w:rPr>
          <w:fldChar w:fldCharType="begin"/>
        </w:r>
        <w:r>
          <w:rPr>
            <w:noProof/>
            <w:webHidden/>
          </w:rPr>
          <w:instrText xml:space="preserve"> PAGEREF _Toc26111845 \h </w:instrText>
        </w:r>
        <w:r>
          <w:rPr>
            <w:noProof/>
            <w:webHidden/>
          </w:rPr>
        </w:r>
        <w:r>
          <w:rPr>
            <w:noProof/>
            <w:webHidden/>
          </w:rPr>
          <w:fldChar w:fldCharType="separate"/>
        </w:r>
        <w:r>
          <w:rPr>
            <w:noProof/>
            <w:webHidden/>
          </w:rPr>
          <w:t>13</w:t>
        </w:r>
        <w:r>
          <w:rPr>
            <w:noProof/>
            <w:webHidden/>
          </w:rPr>
          <w:fldChar w:fldCharType="end"/>
        </w:r>
      </w:hyperlink>
    </w:p>
    <w:p w14:paraId="519A1B88" w14:textId="6B6D5C0A" w:rsidR="000A6C56" w:rsidRDefault="000A6C56">
      <w:pPr>
        <w:pStyle w:val="TDC4"/>
        <w:tabs>
          <w:tab w:val="left" w:pos="1680"/>
          <w:tab w:val="right" w:leader="dot" w:pos="8494"/>
        </w:tabs>
        <w:rPr>
          <w:rFonts w:eastAsiaTheme="minorEastAsia"/>
          <w:noProof/>
          <w:sz w:val="22"/>
          <w:szCs w:val="22"/>
          <w:lang w:val="en-US"/>
        </w:rPr>
      </w:pPr>
      <w:hyperlink w:anchor="_Toc26111846" w:history="1">
        <w:r w:rsidRPr="006A25DD">
          <w:rPr>
            <w:rStyle w:val="Hipervnculo"/>
            <w:rFonts w:cs="Arial"/>
            <w:noProof/>
            <w:lang w:val="en-US"/>
          </w:rPr>
          <w:t>3.3.2.4</w:t>
        </w:r>
        <w:r>
          <w:rPr>
            <w:rFonts w:eastAsiaTheme="minorEastAsia"/>
            <w:noProof/>
            <w:sz w:val="22"/>
            <w:szCs w:val="22"/>
            <w:lang w:val="en-US"/>
          </w:rPr>
          <w:tab/>
        </w:r>
        <w:r w:rsidRPr="006A25DD">
          <w:rPr>
            <w:rStyle w:val="Hipervnculo"/>
            <w:noProof/>
            <w:lang w:val="en-US"/>
          </w:rPr>
          <w:t>Subrutinas “MX_GPIO_Init, SPI1_Init, TIM4_Init”:</w:t>
        </w:r>
        <w:r>
          <w:rPr>
            <w:noProof/>
            <w:webHidden/>
          </w:rPr>
          <w:tab/>
        </w:r>
        <w:r>
          <w:rPr>
            <w:noProof/>
            <w:webHidden/>
          </w:rPr>
          <w:fldChar w:fldCharType="begin"/>
        </w:r>
        <w:r>
          <w:rPr>
            <w:noProof/>
            <w:webHidden/>
          </w:rPr>
          <w:instrText xml:space="preserve"> PAGEREF _Toc26111846 \h </w:instrText>
        </w:r>
        <w:r>
          <w:rPr>
            <w:noProof/>
            <w:webHidden/>
          </w:rPr>
        </w:r>
        <w:r>
          <w:rPr>
            <w:noProof/>
            <w:webHidden/>
          </w:rPr>
          <w:fldChar w:fldCharType="separate"/>
        </w:r>
        <w:r>
          <w:rPr>
            <w:noProof/>
            <w:webHidden/>
          </w:rPr>
          <w:t>13</w:t>
        </w:r>
        <w:r>
          <w:rPr>
            <w:noProof/>
            <w:webHidden/>
          </w:rPr>
          <w:fldChar w:fldCharType="end"/>
        </w:r>
      </w:hyperlink>
    </w:p>
    <w:p w14:paraId="201F0FCB" w14:textId="6346C4BA" w:rsidR="000A6C56" w:rsidRDefault="000A6C56">
      <w:pPr>
        <w:pStyle w:val="TDC4"/>
        <w:tabs>
          <w:tab w:val="left" w:pos="1680"/>
          <w:tab w:val="right" w:leader="dot" w:pos="8494"/>
        </w:tabs>
        <w:rPr>
          <w:rFonts w:eastAsiaTheme="minorEastAsia"/>
          <w:noProof/>
          <w:sz w:val="22"/>
          <w:szCs w:val="22"/>
          <w:lang w:val="en-US"/>
        </w:rPr>
      </w:pPr>
      <w:hyperlink w:anchor="_Toc26111847" w:history="1">
        <w:r w:rsidRPr="006A25DD">
          <w:rPr>
            <w:rStyle w:val="Hipervnculo"/>
            <w:noProof/>
          </w:rPr>
          <w:t>3.3.2.5</w:t>
        </w:r>
        <w:r>
          <w:rPr>
            <w:rFonts w:eastAsiaTheme="minorEastAsia"/>
            <w:noProof/>
            <w:sz w:val="22"/>
            <w:szCs w:val="22"/>
            <w:lang w:val="en-US"/>
          </w:rPr>
          <w:tab/>
        </w:r>
        <w:r w:rsidRPr="006A25DD">
          <w:rPr>
            <w:rStyle w:val="Hipervnculo"/>
            <w:noProof/>
          </w:rPr>
          <w:t>Subrutina “LCD_Ini”:</w:t>
        </w:r>
        <w:r>
          <w:rPr>
            <w:noProof/>
            <w:webHidden/>
          </w:rPr>
          <w:tab/>
        </w:r>
        <w:r>
          <w:rPr>
            <w:noProof/>
            <w:webHidden/>
          </w:rPr>
          <w:fldChar w:fldCharType="begin"/>
        </w:r>
        <w:r>
          <w:rPr>
            <w:noProof/>
            <w:webHidden/>
          </w:rPr>
          <w:instrText xml:space="preserve"> PAGEREF _Toc26111847 \h </w:instrText>
        </w:r>
        <w:r>
          <w:rPr>
            <w:noProof/>
            <w:webHidden/>
          </w:rPr>
        </w:r>
        <w:r>
          <w:rPr>
            <w:noProof/>
            <w:webHidden/>
          </w:rPr>
          <w:fldChar w:fldCharType="separate"/>
        </w:r>
        <w:r>
          <w:rPr>
            <w:noProof/>
            <w:webHidden/>
          </w:rPr>
          <w:t>14</w:t>
        </w:r>
        <w:r>
          <w:rPr>
            <w:noProof/>
            <w:webHidden/>
          </w:rPr>
          <w:fldChar w:fldCharType="end"/>
        </w:r>
      </w:hyperlink>
    </w:p>
    <w:p w14:paraId="62AD9AFD" w14:textId="24C4F27E" w:rsidR="000A6C56" w:rsidRDefault="000A6C56">
      <w:pPr>
        <w:pStyle w:val="TDC4"/>
        <w:tabs>
          <w:tab w:val="left" w:pos="1680"/>
          <w:tab w:val="right" w:leader="dot" w:pos="8494"/>
        </w:tabs>
        <w:rPr>
          <w:rFonts w:eastAsiaTheme="minorEastAsia"/>
          <w:noProof/>
          <w:sz w:val="22"/>
          <w:szCs w:val="22"/>
          <w:lang w:val="en-US"/>
        </w:rPr>
      </w:pPr>
      <w:hyperlink w:anchor="_Toc26111848" w:history="1">
        <w:r w:rsidRPr="006A25DD">
          <w:rPr>
            <w:rStyle w:val="Hipervnculo"/>
            <w:noProof/>
          </w:rPr>
          <w:t>3.3.2.6</w:t>
        </w:r>
        <w:r>
          <w:rPr>
            <w:rFonts w:eastAsiaTheme="minorEastAsia"/>
            <w:noProof/>
            <w:sz w:val="22"/>
            <w:szCs w:val="22"/>
            <w:lang w:val="en-US"/>
          </w:rPr>
          <w:tab/>
        </w:r>
        <w:r w:rsidRPr="006A25DD">
          <w:rPr>
            <w:rStyle w:val="Hipervnculo"/>
            <w:noProof/>
          </w:rPr>
          <w:t>Subrutina “MFRC522_Init”:</w:t>
        </w:r>
        <w:r>
          <w:rPr>
            <w:noProof/>
            <w:webHidden/>
          </w:rPr>
          <w:tab/>
        </w:r>
        <w:r>
          <w:rPr>
            <w:noProof/>
            <w:webHidden/>
          </w:rPr>
          <w:fldChar w:fldCharType="begin"/>
        </w:r>
        <w:r>
          <w:rPr>
            <w:noProof/>
            <w:webHidden/>
          </w:rPr>
          <w:instrText xml:space="preserve"> PAGEREF _Toc26111848 \h </w:instrText>
        </w:r>
        <w:r>
          <w:rPr>
            <w:noProof/>
            <w:webHidden/>
          </w:rPr>
        </w:r>
        <w:r>
          <w:rPr>
            <w:noProof/>
            <w:webHidden/>
          </w:rPr>
          <w:fldChar w:fldCharType="separate"/>
        </w:r>
        <w:r>
          <w:rPr>
            <w:noProof/>
            <w:webHidden/>
          </w:rPr>
          <w:t>15</w:t>
        </w:r>
        <w:r>
          <w:rPr>
            <w:noProof/>
            <w:webHidden/>
          </w:rPr>
          <w:fldChar w:fldCharType="end"/>
        </w:r>
      </w:hyperlink>
    </w:p>
    <w:p w14:paraId="391FB740" w14:textId="1807B805" w:rsidR="000A6C56" w:rsidRDefault="000A6C56">
      <w:pPr>
        <w:pStyle w:val="TDC4"/>
        <w:tabs>
          <w:tab w:val="left" w:pos="1680"/>
          <w:tab w:val="right" w:leader="dot" w:pos="8494"/>
        </w:tabs>
        <w:rPr>
          <w:rFonts w:eastAsiaTheme="minorEastAsia"/>
          <w:noProof/>
          <w:sz w:val="22"/>
          <w:szCs w:val="22"/>
          <w:lang w:val="en-US"/>
        </w:rPr>
      </w:pPr>
      <w:hyperlink w:anchor="_Toc26111849" w:history="1">
        <w:r w:rsidRPr="006A25DD">
          <w:rPr>
            <w:rStyle w:val="Hipervnculo"/>
            <w:noProof/>
          </w:rPr>
          <w:t>3.3.2.7</w:t>
        </w:r>
        <w:r>
          <w:rPr>
            <w:rFonts w:eastAsiaTheme="minorEastAsia"/>
            <w:noProof/>
            <w:sz w:val="22"/>
            <w:szCs w:val="22"/>
            <w:lang w:val="en-US"/>
          </w:rPr>
          <w:tab/>
        </w:r>
        <w:r w:rsidRPr="006A25DD">
          <w:rPr>
            <w:rStyle w:val="Hipervnculo"/>
            <w:noProof/>
          </w:rPr>
          <w:t>Subrutina “MY_FLASH_SetSectorAddrs”:</w:t>
        </w:r>
        <w:r>
          <w:rPr>
            <w:noProof/>
            <w:webHidden/>
          </w:rPr>
          <w:tab/>
        </w:r>
        <w:r>
          <w:rPr>
            <w:noProof/>
            <w:webHidden/>
          </w:rPr>
          <w:fldChar w:fldCharType="begin"/>
        </w:r>
        <w:r>
          <w:rPr>
            <w:noProof/>
            <w:webHidden/>
          </w:rPr>
          <w:instrText xml:space="preserve"> PAGEREF _Toc26111849 \h </w:instrText>
        </w:r>
        <w:r>
          <w:rPr>
            <w:noProof/>
            <w:webHidden/>
          </w:rPr>
        </w:r>
        <w:r>
          <w:rPr>
            <w:noProof/>
            <w:webHidden/>
          </w:rPr>
          <w:fldChar w:fldCharType="separate"/>
        </w:r>
        <w:r>
          <w:rPr>
            <w:noProof/>
            <w:webHidden/>
          </w:rPr>
          <w:t>15</w:t>
        </w:r>
        <w:r>
          <w:rPr>
            <w:noProof/>
            <w:webHidden/>
          </w:rPr>
          <w:fldChar w:fldCharType="end"/>
        </w:r>
      </w:hyperlink>
    </w:p>
    <w:p w14:paraId="10C5D5D7" w14:textId="446DA3A7" w:rsidR="000A6C56" w:rsidRDefault="000A6C56">
      <w:pPr>
        <w:pStyle w:val="TDC4"/>
        <w:tabs>
          <w:tab w:val="left" w:pos="1680"/>
          <w:tab w:val="right" w:leader="dot" w:pos="8494"/>
        </w:tabs>
        <w:rPr>
          <w:rFonts w:eastAsiaTheme="minorEastAsia"/>
          <w:noProof/>
          <w:sz w:val="22"/>
          <w:szCs w:val="22"/>
          <w:lang w:val="en-US"/>
        </w:rPr>
      </w:pPr>
      <w:hyperlink w:anchor="_Toc26111850" w:history="1">
        <w:r w:rsidRPr="006A25DD">
          <w:rPr>
            <w:rStyle w:val="Hipervnculo"/>
            <w:noProof/>
          </w:rPr>
          <w:t>3.3.2.8</w:t>
        </w:r>
        <w:r>
          <w:rPr>
            <w:rFonts w:eastAsiaTheme="minorEastAsia"/>
            <w:noProof/>
            <w:sz w:val="22"/>
            <w:szCs w:val="22"/>
            <w:lang w:val="en-US"/>
          </w:rPr>
          <w:tab/>
        </w:r>
        <w:r w:rsidRPr="006A25DD">
          <w:rPr>
            <w:rStyle w:val="Hipervnculo"/>
            <w:noProof/>
          </w:rPr>
          <w:t>Subrutina “flash_cargar_operarios”:</w:t>
        </w:r>
        <w:r>
          <w:rPr>
            <w:noProof/>
            <w:webHidden/>
          </w:rPr>
          <w:tab/>
        </w:r>
        <w:r>
          <w:rPr>
            <w:noProof/>
            <w:webHidden/>
          </w:rPr>
          <w:fldChar w:fldCharType="begin"/>
        </w:r>
        <w:r>
          <w:rPr>
            <w:noProof/>
            <w:webHidden/>
          </w:rPr>
          <w:instrText xml:space="preserve"> PAGEREF _Toc26111850 \h </w:instrText>
        </w:r>
        <w:r>
          <w:rPr>
            <w:noProof/>
            <w:webHidden/>
          </w:rPr>
        </w:r>
        <w:r>
          <w:rPr>
            <w:noProof/>
            <w:webHidden/>
          </w:rPr>
          <w:fldChar w:fldCharType="separate"/>
        </w:r>
        <w:r>
          <w:rPr>
            <w:noProof/>
            <w:webHidden/>
          </w:rPr>
          <w:t>15</w:t>
        </w:r>
        <w:r>
          <w:rPr>
            <w:noProof/>
            <w:webHidden/>
          </w:rPr>
          <w:fldChar w:fldCharType="end"/>
        </w:r>
      </w:hyperlink>
    </w:p>
    <w:p w14:paraId="10A94671" w14:textId="02848121" w:rsidR="000A6C56" w:rsidRDefault="000A6C56">
      <w:pPr>
        <w:pStyle w:val="TDC4"/>
        <w:tabs>
          <w:tab w:val="left" w:pos="1680"/>
          <w:tab w:val="right" w:leader="dot" w:pos="8494"/>
        </w:tabs>
        <w:rPr>
          <w:rFonts w:eastAsiaTheme="minorEastAsia"/>
          <w:noProof/>
          <w:sz w:val="22"/>
          <w:szCs w:val="22"/>
          <w:lang w:val="en-US"/>
        </w:rPr>
      </w:pPr>
      <w:hyperlink w:anchor="_Toc26111851" w:history="1">
        <w:r w:rsidRPr="006A25DD">
          <w:rPr>
            <w:rStyle w:val="Hipervnculo"/>
            <w:noProof/>
          </w:rPr>
          <w:t>3.3.2.9</w:t>
        </w:r>
        <w:r>
          <w:rPr>
            <w:rFonts w:eastAsiaTheme="minorEastAsia"/>
            <w:noProof/>
            <w:sz w:val="22"/>
            <w:szCs w:val="22"/>
            <w:lang w:val="en-US"/>
          </w:rPr>
          <w:tab/>
        </w:r>
        <w:r w:rsidRPr="006A25DD">
          <w:rPr>
            <w:rStyle w:val="Hipervnculo"/>
            <w:noProof/>
            <w:lang w:val="es-AR"/>
          </w:rPr>
          <w:t>S</w:t>
        </w:r>
        <w:r w:rsidRPr="006A25DD">
          <w:rPr>
            <w:rStyle w:val="Hipervnculo"/>
            <w:noProof/>
          </w:rPr>
          <w:t>ubrutina “display_escribir”:</w:t>
        </w:r>
        <w:r>
          <w:rPr>
            <w:noProof/>
            <w:webHidden/>
          </w:rPr>
          <w:tab/>
        </w:r>
        <w:r>
          <w:rPr>
            <w:noProof/>
            <w:webHidden/>
          </w:rPr>
          <w:fldChar w:fldCharType="begin"/>
        </w:r>
        <w:r>
          <w:rPr>
            <w:noProof/>
            <w:webHidden/>
          </w:rPr>
          <w:instrText xml:space="preserve"> PAGEREF _Toc26111851 \h </w:instrText>
        </w:r>
        <w:r>
          <w:rPr>
            <w:noProof/>
            <w:webHidden/>
          </w:rPr>
        </w:r>
        <w:r>
          <w:rPr>
            <w:noProof/>
            <w:webHidden/>
          </w:rPr>
          <w:fldChar w:fldCharType="separate"/>
        </w:r>
        <w:r>
          <w:rPr>
            <w:noProof/>
            <w:webHidden/>
          </w:rPr>
          <w:t>17</w:t>
        </w:r>
        <w:r>
          <w:rPr>
            <w:noProof/>
            <w:webHidden/>
          </w:rPr>
          <w:fldChar w:fldCharType="end"/>
        </w:r>
      </w:hyperlink>
    </w:p>
    <w:p w14:paraId="49000C68" w14:textId="1C1E4E51" w:rsidR="000A6C56" w:rsidRDefault="000A6C56">
      <w:pPr>
        <w:pStyle w:val="TDC4"/>
        <w:tabs>
          <w:tab w:val="left" w:pos="1680"/>
          <w:tab w:val="right" w:leader="dot" w:pos="8494"/>
        </w:tabs>
        <w:rPr>
          <w:rFonts w:eastAsiaTheme="minorEastAsia"/>
          <w:noProof/>
          <w:sz w:val="22"/>
          <w:szCs w:val="22"/>
          <w:lang w:val="en-US"/>
        </w:rPr>
      </w:pPr>
      <w:hyperlink w:anchor="_Toc26111852" w:history="1">
        <w:r w:rsidRPr="006A25DD">
          <w:rPr>
            <w:rStyle w:val="Hipervnculo"/>
            <w:noProof/>
          </w:rPr>
          <w:t>3.3.2.10</w:t>
        </w:r>
        <w:r>
          <w:rPr>
            <w:rFonts w:eastAsiaTheme="minorEastAsia"/>
            <w:noProof/>
            <w:sz w:val="22"/>
            <w:szCs w:val="22"/>
            <w:lang w:val="en-US"/>
          </w:rPr>
          <w:tab/>
        </w:r>
        <w:r w:rsidRPr="006A25DD">
          <w:rPr>
            <w:rStyle w:val="Hipervnculo"/>
            <w:noProof/>
          </w:rPr>
          <w:t>Subrutina “encuesta_teclado”:</w:t>
        </w:r>
        <w:r>
          <w:rPr>
            <w:noProof/>
            <w:webHidden/>
          </w:rPr>
          <w:tab/>
        </w:r>
        <w:r>
          <w:rPr>
            <w:noProof/>
            <w:webHidden/>
          </w:rPr>
          <w:fldChar w:fldCharType="begin"/>
        </w:r>
        <w:r>
          <w:rPr>
            <w:noProof/>
            <w:webHidden/>
          </w:rPr>
          <w:instrText xml:space="preserve"> PAGEREF _Toc26111852 \h </w:instrText>
        </w:r>
        <w:r>
          <w:rPr>
            <w:noProof/>
            <w:webHidden/>
          </w:rPr>
        </w:r>
        <w:r>
          <w:rPr>
            <w:noProof/>
            <w:webHidden/>
          </w:rPr>
          <w:fldChar w:fldCharType="separate"/>
        </w:r>
        <w:r>
          <w:rPr>
            <w:noProof/>
            <w:webHidden/>
          </w:rPr>
          <w:t>18</w:t>
        </w:r>
        <w:r>
          <w:rPr>
            <w:noProof/>
            <w:webHidden/>
          </w:rPr>
          <w:fldChar w:fldCharType="end"/>
        </w:r>
      </w:hyperlink>
    </w:p>
    <w:p w14:paraId="21E8C3D4" w14:textId="45A08693"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53" w:history="1">
        <w:r w:rsidRPr="006A25DD">
          <w:rPr>
            <w:rStyle w:val="Hipervnculo"/>
            <w:noProof/>
          </w:rPr>
          <w:t>4</w:t>
        </w:r>
        <w:r>
          <w:rPr>
            <w:rFonts w:eastAsiaTheme="minorEastAsia"/>
            <w:b w:val="0"/>
            <w:bCs w:val="0"/>
            <w:caps w:val="0"/>
            <w:noProof/>
            <w:sz w:val="22"/>
            <w:szCs w:val="22"/>
            <w:lang w:val="en-US"/>
          </w:rPr>
          <w:tab/>
        </w:r>
        <w:r w:rsidRPr="006A25DD">
          <w:rPr>
            <w:rStyle w:val="Hipervnculo"/>
            <w:noProof/>
          </w:rPr>
          <w:t>Modo de operación</w:t>
        </w:r>
        <w:r>
          <w:rPr>
            <w:noProof/>
            <w:webHidden/>
          </w:rPr>
          <w:tab/>
        </w:r>
        <w:r>
          <w:rPr>
            <w:noProof/>
            <w:webHidden/>
          </w:rPr>
          <w:fldChar w:fldCharType="begin"/>
        </w:r>
        <w:r>
          <w:rPr>
            <w:noProof/>
            <w:webHidden/>
          </w:rPr>
          <w:instrText xml:space="preserve"> PAGEREF _Toc26111853 \h </w:instrText>
        </w:r>
        <w:r>
          <w:rPr>
            <w:noProof/>
            <w:webHidden/>
          </w:rPr>
        </w:r>
        <w:r>
          <w:rPr>
            <w:noProof/>
            <w:webHidden/>
          </w:rPr>
          <w:fldChar w:fldCharType="separate"/>
        </w:r>
        <w:r>
          <w:rPr>
            <w:noProof/>
            <w:webHidden/>
          </w:rPr>
          <w:t>18</w:t>
        </w:r>
        <w:r>
          <w:rPr>
            <w:noProof/>
            <w:webHidden/>
          </w:rPr>
          <w:fldChar w:fldCharType="end"/>
        </w:r>
      </w:hyperlink>
    </w:p>
    <w:p w14:paraId="79AD71E1" w14:textId="58CB410C"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54" w:history="1">
        <w:r w:rsidRPr="006A25DD">
          <w:rPr>
            <w:rStyle w:val="Hipervnculo"/>
            <w:noProof/>
          </w:rPr>
          <w:t>5</w:t>
        </w:r>
        <w:r>
          <w:rPr>
            <w:rFonts w:eastAsiaTheme="minorEastAsia"/>
            <w:b w:val="0"/>
            <w:bCs w:val="0"/>
            <w:caps w:val="0"/>
            <w:noProof/>
            <w:sz w:val="22"/>
            <w:szCs w:val="22"/>
            <w:lang w:val="en-US"/>
          </w:rPr>
          <w:tab/>
        </w:r>
        <w:r w:rsidRPr="006A25DD">
          <w:rPr>
            <w:rStyle w:val="Hipervnculo"/>
            <w:noProof/>
          </w:rPr>
          <w:t>Ensayos</w:t>
        </w:r>
        <w:r>
          <w:rPr>
            <w:noProof/>
            <w:webHidden/>
          </w:rPr>
          <w:tab/>
        </w:r>
        <w:r>
          <w:rPr>
            <w:noProof/>
            <w:webHidden/>
          </w:rPr>
          <w:fldChar w:fldCharType="begin"/>
        </w:r>
        <w:r>
          <w:rPr>
            <w:noProof/>
            <w:webHidden/>
          </w:rPr>
          <w:instrText xml:space="preserve"> PAGEREF _Toc26111854 \h </w:instrText>
        </w:r>
        <w:r>
          <w:rPr>
            <w:noProof/>
            <w:webHidden/>
          </w:rPr>
        </w:r>
        <w:r>
          <w:rPr>
            <w:noProof/>
            <w:webHidden/>
          </w:rPr>
          <w:fldChar w:fldCharType="separate"/>
        </w:r>
        <w:r>
          <w:rPr>
            <w:noProof/>
            <w:webHidden/>
          </w:rPr>
          <w:t>19</w:t>
        </w:r>
        <w:r>
          <w:rPr>
            <w:noProof/>
            <w:webHidden/>
          </w:rPr>
          <w:fldChar w:fldCharType="end"/>
        </w:r>
      </w:hyperlink>
    </w:p>
    <w:p w14:paraId="0DF6CB17" w14:textId="71E2E9E8"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55" w:history="1">
        <w:r w:rsidRPr="006A25DD">
          <w:rPr>
            <w:rStyle w:val="Hipervnculo"/>
            <w:noProof/>
          </w:rPr>
          <w:t>6</w:t>
        </w:r>
        <w:r>
          <w:rPr>
            <w:rFonts w:eastAsiaTheme="minorEastAsia"/>
            <w:b w:val="0"/>
            <w:bCs w:val="0"/>
            <w:caps w:val="0"/>
            <w:noProof/>
            <w:sz w:val="22"/>
            <w:szCs w:val="22"/>
            <w:lang w:val="en-US"/>
          </w:rPr>
          <w:tab/>
        </w:r>
        <w:r w:rsidRPr="006A25DD">
          <w:rPr>
            <w:rStyle w:val="Hipervnculo"/>
            <w:noProof/>
          </w:rPr>
          <w:t>Conclusiones</w:t>
        </w:r>
        <w:r>
          <w:rPr>
            <w:noProof/>
            <w:webHidden/>
          </w:rPr>
          <w:tab/>
        </w:r>
        <w:r>
          <w:rPr>
            <w:noProof/>
            <w:webHidden/>
          </w:rPr>
          <w:fldChar w:fldCharType="begin"/>
        </w:r>
        <w:r>
          <w:rPr>
            <w:noProof/>
            <w:webHidden/>
          </w:rPr>
          <w:instrText xml:space="preserve"> PAGEREF _Toc26111855 \h </w:instrText>
        </w:r>
        <w:r>
          <w:rPr>
            <w:noProof/>
            <w:webHidden/>
          </w:rPr>
        </w:r>
        <w:r>
          <w:rPr>
            <w:noProof/>
            <w:webHidden/>
          </w:rPr>
          <w:fldChar w:fldCharType="separate"/>
        </w:r>
        <w:r>
          <w:rPr>
            <w:noProof/>
            <w:webHidden/>
          </w:rPr>
          <w:t>19</w:t>
        </w:r>
        <w:r>
          <w:rPr>
            <w:noProof/>
            <w:webHidden/>
          </w:rPr>
          <w:fldChar w:fldCharType="end"/>
        </w:r>
      </w:hyperlink>
    </w:p>
    <w:p w14:paraId="4FD9D8B1" w14:textId="350283FB"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56" w:history="1">
        <w:r w:rsidRPr="006A25DD">
          <w:rPr>
            <w:rStyle w:val="Hipervnculo"/>
            <w:noProof/>
          </w:rPr>
          <w:t>7</w:t>
        </w:r>
        <w:r>
          <w:rPr>
            <w:rFonts w:eastAsiaTheme="minorEastAsia"/>
            <w:b w:val="0"/>
            <w:bCs w:val="0"/>
            <w:caps w:val="0"/>
            <w:noProof/>
            <w:sz w:val="22"/>
            <w:szCs w:val="22"/>
            <w:lang w:val="en-US"/>
          </w:rPr>
          <w:tab/>
        </w:r>
        <w:r w:rsidRPr="006A25DD">
          <w:rPr>
            <w:rStyle w:val="Hipervnculo"/>
            <w:noProof/>
          </w:rPr>
          <w:t>Proyecto finalizado</w:t>
        </w:r>
        <w:r>
          <w:rPr>
            <w:noProof/>
            <w:webHidden/>
          </w:rPr>
          <w:tab/>
        </w:r>
        <w:r>
          <w:rPr>
            <w:noProof/>
            <w:webHidden/>
          </w:rPr>
          <w:fldChar w:fldCharType="begin"/>
        </w:r>
        <w:r>
          <w:rPr>
            <w:noProof/>
            <w:webHidden/>
          </w:rPr>
          <w:instrText xml:space="preserve"> PAGEREF _Toc26111856 \h </w:instrText>
        </w:r>
        <w:r>
          <w:rPr>
            <w:noProof/>
            <w:webHidden/>
          </w:rPr>
        </w:r>
        <w:r>
          <w:rPr>
            <w:noProof/>
            <w:webHidden/>
          </w:rPr>
          <w:fldChar w:fldCharType="separate"/>
        </w:r>
        <w:r>
          <w:rPr>
            <w:noProof/>
            <w:webHidden/>
          </w:rPr>
          <w:t>19</w:t>
        </w:r>
        <w:r>
          <w:rPr>
            <w:noProof/>
            <w:webHidden/>
          </w:rPr>
          <w:fldChar w:fldCharType="end"/>
        </w:r>
      </w:hyperlink>
    </w:p>
    <w:p w14:paraId="735AE600" w14:textId="5406AC3C" w:rsidR="000A6C56" w:rsidRDefault="000A6C56">
      <w:pPr>
        <w:pStyle w:val="TDC1"/>
        <w:tabs>
          <w:tab w:val="left" w:pos="480"/>
          <w:tab w:val="right" w:leader="dot" w:pos="8494"/>
        </w:tabs>
        <w:rPr>
          <w:rFonts w:eastAsiaTheme="minorEastAsia"/>
          <w:b w:val="0"/>
          <w:bCs w:val="0"/>
          <w:caps w:val="0"/>
          <w:noProof/>
          <w:sz w:val="22"/>
          <w:szCs w:val="22"/>
          <w:lang w:val="en-US"/>
        </w:rPr>
      </w:pPr>
      <w:hyperlink w:anchor="_Toc26111857" w:history="1">
        <w:r w:rsidRPr="006A25DD">
          <w:rPr>
            <w:rStyle w:val="Hipervnculo"/>
            <w:noProof/>
          </w:rPr>
          <w:t>8</w:t>
        </w:r>
        <w:r>
          <w:rPr>
            <w:rFonts w:eastAsiaTheme="minorEastAsia"/>
            <w:b w:val="0"/>
            <w:bCs w:val="0"/>
            <w:caps w:val="0"/>
            <w:noProof/>
            <w:sz w:val="22"/>
            <w:szCs w:val="22"/>
            <w:lang w:val="en-US"/>
          </w:rPr>
          <w:tab/>
        </w:r>
        <w:r w:rsidRPr="006A25DD">
          <w:rPr>
            <w:rStyle w:val="Hipervnculo"/>
            <w:noProof/>
          </w:rPr>
          <w:t>Referencias</w:t>
        </w:r>
        <w:r>
          <w:rPr>
            <w:noProof/>
            <w:webHidden/>
          </w:rPr>
          <w:tab/>
        </w:r>
        <w:r>
          <w:rPr>
            <w:noProof/>
            <w:webHidden/>
          </w:rPr>
          <w:fldChar w:fldCharType="begin"/>
        </w:r>
        <w:r>
          <w:rPr>
            <w:noProof/>
            <w:webHidden/>
          </w:rPr>
          <w:instrText xml:space="preserve"> PAGEREF _Toc26111857 \h </w:instrText>
        </w:r>
        <w:r>
          <w:rPr>
            <w:noProof/>
            <w:webHidden/>
          </w:rPr>
        </w:r>
        <w:r>
          <w:rPr>
            <w:noProof/>
            <w:webHidden/>
          </w:rPr>
          <w:fldChar w:fldCharType="separate"/>
        </w:r>
        <w:r>
          <w:rPr>
            <w:noProof/>
            <w:webHidden/>
          </w:rPr>
          <w:t>19</w:t>
        </w:r>
        <w:r>
          <w:rPr>
            <w:noProof/>
            <w:webHidden/>
          </w:rPr>
          <w:fldChar w:fldCharType="end"/>
        </w:r>
      </w:hyperlink>
    </w:p>
    <w:p w14:paraId="762E09F2" w14:textId="57A39707" w:rsidR="003876C2" w:rsidRDefault="000A6C56"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asciiTheme="minorHAnsi" w:hAnsiTheme="minorHAnsi" w:cs="Arial"/>
          <w:bCs/>
          <w:caps/>
          <w:sz w:val="40"/>
          <w:szCs w:val="40"/>
          <w:u w:val="single"/>
        </w:rPr>
        <w:fldChar w:fldCharType="end"/>
      </w:r>
    </w:p>
    <w:p w14:paraId="5F409195" w14:textId="77777777" w:rsidR="00E87252" w:rsidRPr="006E30A8" w:rsidRDefault="00E87252" w:rsidP="003876C2">
      <w:pPr>
        <w:pStyle w:val="Ttulo1"/>
      </w:pPr>
      <w:bookmarkStart w:id="0" w:name="_Toc26111831"/>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 xml:space="preserve">Existen máquinas </w:t>
      </w:r>
      <w:proofErr w:type="spellStart"/>
      <w:r>
        <w:rPr>
          <w:color w:val="000000" w:themeColor="text1"/>
        </w:rPr>
        <w:t>troqueladoras</w:t>
      </w:r>
      <w:proofErr w:type="spellEnd"/>
      <w:r>
        <w:rPr>
          <w:color w:val="000000" w:themeColor="text1"/>
        </w:rPr>
        <w:t xml:space="preserve">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w:t>
      </w:r>
      <w:proofErr w:type="spellStart"/>
      <w:r>
        <w:rPr>
          <w:color w:val="000000" w:themeColor="text1"/>
        </w:rPr>
        <w:t>troqueladora</w:t>
      </w:r>
      <w:proofErr w:type="spellEnd"/>
      <w:r>
        <w:rPr>
          <w:color w:val="000000" w:themeColor="text1"/>
        </w:rPr>
        <w:t xml:space="preserve">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6111832"/>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 xml:space="preserve">generar una señal </w:t>
      </w:r>
      <w:proofErr w:type="spellStart"/>
      <w:r w:rsidR="00291972">
        <w:t>senoidal</w:t>
      </w:r>
      <w:proofErr w:type="spellEnd"/>
      <w:r w:rsidR="00291972">
        <w:t xml:space="preserve"> a partir de un circuito formado por una bobina y detectar la </w:t>
      </w:r>
      <w:proofErr w:type="spellStart"/>
      <w:r w:rsidR="00291972">
        <w:t>ampitud</w:t>
      </w:r>
      <w:proofErr w:type="spellEnd"/>
      <w:r w:rsidR="00291972">
        <w:t xml:space="preserve">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xml:space="preserve">, provocando una transferencia de energía que causará la disminución de la amplitud de la señal </w:t>
      </w:r>
      <w:proofErr w:type="spellStart"/>
      <w:r w:rsidR="00E266D6">
        <w:t>senoidal</w:t>
      </w:r>
      <w:proofErr w:type="spellEnd"/>
      <w:r w:rsidR="00E266D6">
        <w:t xml:space="preserve">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mediante el cual es capaz de alimentar, leer y transferir información a tarjetas denominadas “</w:t>
      </w:r>
      <w:proofErr w:type="spellStart"/>
      <w:r w:rsidR="00543ECB">
        <w:t>tags</w:t>
      </w:r>
      <w:proofErr w:type="spellEnd"/>
      <w:r w:rsidR="00543ECB">
        <w:t xml:space="preserve">” sólo con el acercamiento de las mismas al dispositivo. Cada uno de estos </w:t>
      </w:r>
      <w:proofErr w:type="spellStart"/>
      <w:r w:rsidR="00543ECB">
        <w:t>tags</w:t>
      </w:r>
      <w:proofErr w:type="spellEnd"/>
      <w:r w:rsidR="00543ECB">
        <w:t xml:space="preserve"> tiene un código de identificación único y estará asociado a un operario en particular, de esta manera, es posible un inicio de </w:t>
      </w:r>
      <w:r w:rsidR="00543ECB">
        <w:lastRenderedPageBreak/>
        <w:t xml:space="preserve">sesión de trabajo personal para cada empleado con sólo aproximar su </w:t>
      </w:r>
      <w:proofErr w:type="spellStart"/>
      <w:r w:rsidR="00543ECB">
        <w:t>tag</w:t>
      </w:r>
      <w:proofErr w:type="spellEnd"/>
      <w:r w:rsidR="00543ECB">
        <w:t xml:space="preserve">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w:t>
      </w:r>
      <w:proofErr w:type="spellStart"/>
      <w:r w:rsidR="008D1693">
        <w:t>retroiluminado</w:t>
      </w:r>
      <w:proofErr w:type="spellEnd"/>
      <w:r w:rsidR="008D1693">
        <w:t xml:space="preserve">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6111833"/>
      <w:r>
        <w:t>D</w:t>
      </w:r>
      <w:r w:rsidR="00D75656">
        <w:t>escripción técnica del proyecto</w:t>
      </w:r>
      <w:bookmarkEnd w:id="2"/>
    </w:p>
    <w:p w14:paraId="57C1BF72" w14:textId="77777777" w:rsidR="00CA409B" w:rsidRPr="00CA409B" w:rsidRDefault="00CA409B" w:rsidP="000E28A4">
      <w:pPr>
        <w:pStyle w:val="Ttulo2"/>
      </w:pPr>
      <w:bookmarkStart w:id="3" w:name="_Toc26111834"/>
      <w:r w:rsidRPr="00CA409B">
        <w:t>Mecánica</w:t>
      </w:r>
      <w:bookmarkEnd w:id="3"/>
    </w:p>
    <w:p w14:paraId="3EDA5A0C" w14:textId="77EAA981" w:rsidR="00CA409B" w:rsidRDefault="00961B58" w:rsidP="0057756F">
      <w:pPr>
        <w:spacing w:after="0" w:line="240" w:lineRule="auto"/>
        <w:rPr>
          <w:rFonts w:cs="Arial"/>
          <w:szCs w:val="24"/>
        </w:rPr>
      </w:pPr>
      <w:r>
        <w:rPr>
          <w:rFonts w:cs="Arial"/>
          <w:szCs w:val="24"/>
        </w:rPr>
        <w:t xml:space="preserve">Si bien el proyecto será montado sobre una máquina, el mismo no cuenta con partes mecánicas que interactúen con la </w:t>
      </w:r>
      <w:proofErr w:type="spellStart"/>
      <w:r>
        <w:rPr>
          <w:rFonts w:cs="Arial"/>
          <w:szCs w:val="24"/>
        </w:rPr>
        <w:t>troqueladora</w:t>
      </w:r>
      <w:proofErr w:type="spellEnd"/>
      <w:r>
        <w:rPr>
          <w:rFonts w:cs="Arial"/>
          <w:szCs w:val="24"/>
        </w:rPr>
        <w:t xml:space="preserve">, sin embargo, dos de los sensores que componen el sistema estarán amurados al chasis de la misma. </w:t>
      </w:r>
    </w:p>
    <w:p w14:paraId="0075C3F6" w14:textId="4364CEB3" w:rsidR="00961B58" w:rsidRDefault="00961B58" w:rsidP="0057756F">
      <w:pPr>
        <w:spacing w:after="0" w:line="240" w:lineRule="auto"/>
        <w:rPr>
          <w:rFonts w:cs="Arial"/>
          <w:szCs w:val="24"/>
        </w:rPr>
      </w:pPr>
      <w:r>
        <w:rPr>
          <w:rFonts w:cs="Arial"/>
          <w:szCs w:val="24"/>
        </w:rPr>
        <w:t xml:space="preserve">Por un lado, el sensor inductivo deberá estar posicionado de tal manera que en la posición extrema de cierre de las mandíbulas la punta de dicho sensor debe quedar a unos 2 o 3 milímetros de la mordaza móvil, por ejemplo, como se </w:t>
      </w:r>
      <w:r w:rsidR="00BC7530">
        <w:rPr>
          <w:rFonts w:cs="Arial"/>
          <w:szCs w:val="24"/>
        </w:rPr>
        <w:t>esquema</w:t>
      </w:r>
      <w:r>
        <w:rPr>
          <w:rFonts w:cs="Arial"/>
          <w:szCs w:val="24"/>
        </w:rPr>
        <w:t>tiza en la siguiente figura.</w:t>
      </w:r>
    </w:p>
    <w:p w14:paraId="05C5A2CF" w14:textId="77777777" w:rsidR="00961B58" w:rsidRDefault="00961B58" w:rsidP="0057756F">
      <w:pPr>
        <w:spacing w:after="0" w:line="240" w:lineRule="auto"/>
        <w:rPr>
          <w:rFonts w:cs="Arial"/>
          <w:szCs w:val="24"/>
        </w:rPr>
      </w:pPr>
    </w:p>
    <w:p w14:paraId="21736F0F" w14:textId="77777777" w:rsidR="009076A7" w:rsidRDefault="005B0EDA" w:rsidP="009076A7">
      <w:pPr>
        <w:keepNext/>
        <w:spacing w:after="0" w:line="240" w:lineRule="auto"/>
        <w:jc w:val="center"/>
      </w:pPr>
      <w:r>
        <w:rPr>
          <w:noProof/>
          <w:lang w:val="en-US"/>
        </w:rPr>
        <mc:AlternateContent>
          <mc:Choice Requires="wps">
            <w:drawing>
              <wp:anchor distT="0" distB="0" distL="114300" distR="114300" simplePos="0" relativeHeight="251659264" behindDoc="0" locked="0" layoutInCell="1" allowOverlap="1" wp14:anchorId="12FAF23F" wp14:editId="01160F24">
                <wp:simplePos x="0" y="0"/>
                <wp:positionH relativeFrom="column">
                  <wp:posOffset>3720465</wp:posOffset>
                </wp:positionH>
                <wp:positionV relativeFrom="paragraph">
                  <wp:posOffset>268605</wp:posOffset>
                </wp:positionV>
                <wp:extent cx="120650" cy="1206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D8B3" id="Rectángulo 4" o:spid="_x0000_s1026" style="position:absolute;margin-left:292.95pt;margin-top:21.15pt;width: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" fillcolor="white [3201]" strokecolor="#c0504d [3205]" strokeweight="2pt"/>
            </w:pict>
          </mc:Fallback>
        </mc:AlternateContent>
      </w:r>
      <w:r w:rsidR="00BC7530" w:rsidRPr="00BC7530">
        <w:rPr>
          <w:rFonts w:cs="Arial"/>
          <w:noProof/>
          <w:szCs w:val="24"/>
        </w:rPr>
        <mc:AlternateContent>
          <mc:Choice Requires="wps">
            <w:drawing>
              <wp:anchor distT="45720" distB="45720" distL="114300" distR="114300" simplePos="0" relativeHeight="251662336" behindDoc="0" locked="0" layoutInCell="1" allowOverlap="1" wp14:anchorId="14FF277F" wp14:editId="12C3DDFE">
                <wp:simplePos x="0" y="0"/>
                <wp:positionH relativeFrom="column">
                  <wp:posOffset>4793615</wp:posOffset>
                </wp:positionH>
                <wp:positionV relativeFrom="paragraph">
                  <wp:posOffset>1094105</wp:posOffset>
                </wp:positionV>
                <wp:extent cx="1238250" cy="336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76171EA2" w14:textId="477D0FAE" w:rsidR="006B4ED1" w:rsidRPr="00BC7530" w:rsidRDefault="006B4ED1">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277F" id="_x0000_t202" coordsize="21600,21600" o:spt="202" path="m,l,21600r21600,l21600,xe">
                <v:stroke joinstyle="miter"/>
                <v:path gradientshapeok="t" o:connecttype="rect"/>
              </v:shapetype>
              <v:shape id="Text Box 2" o:spid="_x0000_s1026" type="#_x0000_t202" style="position:absolute;left:0;text-align:left;margin-left:377.45pt;margin-top:86.15pt;width:97.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">
                <v:textbox>
                  <w:txbxContent>
                    <w:p w14:paraId="76171EA2" w14:textId="477D0FAE" w:rsidR="006B4ED1" w:rsidRPr="00BC7530" w:rsidRDefault="006B4ED1">
                      <w:pPr>
                        <w:rPr>
                          <w:lang w:val="en-US"/>
                        </w:rPr>
                      </w:pPr>
                      <w:r>
                        <w:t>Soporte y sensor</w:t>
                      </w:r>
                    </w:p>
                  </w:txbxContent>
                </v:textbox>
              </v:shape>
            </w:pict>
          </mc:Fallback>
        </mc:AlternateContent>
      </w:r>
      <w:r w:rsidR="00BC7530">
        <w:rPr>
          <w:noProof/>
          <w:lang w:val="en-US"/>
        </w:rPr>
        <mc:AlternateContent>
          <mc:Choice Requires="wps">
            <w:drawing>
              <wp:anchor distT="0" distB="0" distL="114300" distR="114300" simplePos="0" relativeHeight="251660288" behindDoc="0" locked="0" layoutInCell="1" allowOverlap="1" wp14:anchorId="70BB4C64" wp14:editId="28AD9756">
                <wp:simplePos x="0" y="0"/>
                <wp:positionH relativeFrom="column">
                  <wp:posOffset>3828415</wp:posOffset>
                </wp:positionH>
                <wp:positionV relativeFrom="paragraph">
                  <wp:posOffset>357505</wp:posOffset>
                </wp:positionV>
                <wp:extent cx="914400" cy="9144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A3673" id="_x0000_t32" coordsize="21600,21600" o:spt="32" o:oned="t" path="m,l21600,21600e" filled="f">
                <v:path arrowok="t" fillok="f" o:connecttype="none"/>
                <o:lock v:ext="edit" shapetype="t"/>
              </v:shapetype>
              <v:shape id="Conector recto de flecha 5" o:spid="_x0000_s1026" type="#_x0000_t32" style="position:absolute;margin-left:301.45pt;margin-top:28.1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" strokecolor="#4579b8 [3044]">
                <v:stroke endarrow="block"/>
              </v:shape>
            </w:pict>
          </mc:Fallback>
        </mc:AlternateContent>
      </w:r>
      <w:r w:rsidR="00961B58">
        <w:rPr>
          <w:noProof/>
          <w:lang w:val="en-US"/>
        </w:rPr>
        <w:drawing>
          <wp:inline distT="0" distB="0" distL="0" distR="0" wp14:anchorId="35B183E8" wp14:editId="198B9311">
            <wp:extent cx="3695700" cy="2266950"/>
            <wp:effectExtent l="0" t="0" r="0" b="0"/>
            <wp:docPr id="3" name="Imagen 3" descr="https://i.ytimg.com/vi/blRGtvM_ma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blRGtvM_maU/hqdefaul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7" t="18703" r="16250" b="15185"/>
                    <a:stretch/>
                  </pic:blipFill>
                  <pic:spPr bwMode="auto">
                    <a:xfrm>
                      <a:off x="0" y="0"/>
                      <a:ext cx="369570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7ABBE5D1" w14:textId="0470941F" w:rsidR="009076A7" w:rsidRDefault="009076A7" w:rsidP="009076A7">
      <w:pPr>
        <w:pStyle w:val="Descripcin"/>
        <w:jc w:val="center"/>
      </w:pPr>
      <w:r>
        <w:t xml:space="preserve">Figura </w:t>
      </w:r>
      <w:r>
        <w:fldChar w:fldCharType="begin"/>
      </w:r>
      <w:r>
        <w:instrText xml:space="preserve"> SEQ Figura \* ARABIC </w:instrText>
      </w:r>
      <w:r>
        <w:fldChar w:fldCharType="separate"/>
      </w:r>
      <w:r w:rsidR="00540B6B">
        <w:rPr>
          <w:noProof/>
        </w:rPr>
        <w:t>1</w:t>
      </w:r>
      <w:r>
        <w:fldChar w:fldCharType="end"/>
      </w:r>
      <w:r>
        <w:t xml:space="preserve"> - Ubicación del sensor inductivo.</w:t>
      </w:r>
    </w:p>
    <w:p w14:paraId="27AB34F8" w14:textId="77777777" w:rsidR="009076A7" w:rsidRDefault="00640CDF" w:rsidP="009076A7">
      <w:pPr>
        <w:pStyle w:val="Descripcin"/>
        <w:keepNext/>
        <w:jc w:val="center"/>
      </w:pPr>
      <w:r w:rsidRPr="005B0EDA">
        <w:lastRenderedPageBreak/>
        <w:drawing>
          <wp:inline distT="0" distB="0" distL="0" distR="0" wp14:anchorId="4635BD6E" wp14:editId="4E7946F8">
            <wp:extent cx="5400040" cy="3413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13125"/>
                    </a:xfrm>
                    <a:prstGeom prst="rect">
                      <a:avLst/>
                    </a:prstGeom>
                  </pic:spPr>
                </pic:pic>
              </a:graphicData>
            </a:graphic>
          </wp:inline>
        </w:drawing>
      </w:r>
    </w:p>
    <w:p w14:paraId="14F455EE" w14:textId="4FABCB4A" w:rsidR="005B0EDA" w:rsidRDefault="009076A7" w:rsidP="009076A7">
      <w:pPr>
        <w:pStyle w:val="Descripcin"/>
        <w:jc w:val="center"/>
      </w:pPr>
      <w:r>
        <w:t xml:space="preserve">Figura </w:t>
      </w:r>
      <w:r>
        <w:fldChar w:fldCharType="begin"/>
      </w:r>
      <w:r>
        <w:instrText xml:space="preserve"> SEQ Figura \* ARABIC </w:instrText>
      </w:r>
      <w:r>
        <w:fldChar w:fldCharType="separate"/>
      </w:r>
      <w:r w:rsidR="00540B6B">
        <w:rPr>
          <w:noProof/>
        </w:rPr>
        <w:t>2</w:t>
      </w:r>
      <w:r>
        <w:fldChar w:fldCharType="end"/>
      </w:r>
      <w:r>
        <w:t xml:space="preserve"> - </w:t>
      </w:r>
      <w:r w:rsidRPr="00F67F9B">
        <w:t>Soporte del sensor inductivo</w:t>
      </w:r>
      <w:r>
        <w:t>.</w:t>
      </w:r>
    </w:p>
    <w:p w14:paraId="5C6FBB31" w14:textId="28A9223E" w:rsidR="005B0EDA" w:rsidRDefault="005B0EDA" w:rsidP="005B0EDA">
      <w:r>
        <w:t>Por otro lado, el sensor infrarrojo que contará las unidades debe estar sujeto al lado izquierdo de la máquina, ya que el material entra por la derecha y se retira por la izquierda, mediante un soporte similar al anterior, pero con el haz apuntando hacia arriba para intersectar la trayectoria de las unidades salientes, como se puede observar en la siguiente figura.</w:t>
      </w:r>
    </w:p>
    <w:p w14:paraId="73263B88" w14:textId="77777777" w:rsidR="009076A7" w:rsidRDefault="009C2E23" w:rsidP="009076A7">
      <w:pPr>
        <w:pStyle w:val="Descripcin"/>
        <w:keepNext/>
        <w:jc w:val="center"/>
      </w:pPr>
      <w:r w:rsidRPr="009C2E23">
        <mc:AlternateContent>
          <mc:Choice Requires="wps">
            <w:drawing>
              <wp:anchor distT="0" distB="0" distL="114300" distR="114300" simplePos="0" relativeHeight="251665408" behindDoc="0" locked="0" layoutInCell="1" allowOverlap="1" wp14:anchorId="7199D47B" wp14:editId="6BA9027E">
                <wp:simplePos x="0" y="0"/>
                <wp:positionH relativeFrom="column">
                  <wp:posOffset>1256665</wp:posOffset>
                </wp:positionH>
                <wp:positionV relativeFrom="paragraph">
                  <wp:posOffset>1342390</wp:posOffset>
                </wp:positionV>
                <wp:extent cx="1409700" cy="349250"/>
                <wp:effectExtent l="38100" t="57150" r="19050" b="31750"/>
                <wp:wrapNone/>
                <wp:docPr id="14" name="Conector recto de flecha 14"/>
                <wp:cNvGraphicFramePr/>
                <a:graphic xmlns:a="http://schemas.openxmlformats.org/drawingml/2006/main">
                  <a:graphicData uri="http://schemas.microsoft.com/office/word/2010/wordprocessingShape">
                    <wps:wsp>
                      <wps:cNvCnPr/>
                      <wps:spPr>
                        <a:xfrm flipH="1" flipV="1">
                          <a:off x="0" y="0"/>
                          <a:ext cx="14097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488A" id="Conector recto de flecha 14" o:spid="_x0000_s1026" type="#_x0000_t32" style="position:absolute;margin-left:98.95pt;margin-top:105.7pt;width:111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" strokecolor="#4579b8 [3044]">
                <v:stroke endarrow="block"/>
              </v:shape>
            </w:pict>
          </mc:Fallback>
        </mc:AlternateContent>
      </w:r>
      <w:r w:rsidRPr="009C2E23">
        <mc:AlternateContent>
          <mc:Choice Requires="wps">
            <w:drawing>
              <wp:anchor distT="45720" distB="45720" distL="114300" distR="114300" simplePos="0" relativeHeight="251666432" behindDoc="0" locked="0" layoutInCell="1" allowOverlap="1" wp14:anchorId="0A98F57F" wp14:editId="02F9AD63">
                <wp:simplePos x="0" y="0"/>
                <wp:positionH relativeFrom="margin">
                  <wp:align>left</wp:align>
                </wp:positionH>
                <wp:positionV relativeFrom="paragraph">
                  <wp:posOffset>1169670</wp:posOffset>
                </wp:positionV>
                <wp:extent cx="1238250" cy="336550"/>
                <wp:effectExtent l="0" t="0" r="1905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39039224" w14:textId="77777777" w:rsidR="006B4ED1" w:rsidRPr="00BC7530" w:rsidRDefault="006B4ED1" w:rsidP="009C2E23">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F57F" id="_x0000_s1027" type="#_x0000_t202" style="position:absolute;left:0;text-align:left;margin-left:0;margin-top:92.1pt;width:97.5pt;height:26.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GDJAIAAEw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">
                <v:textbox>
                  <w:txbxContent>
                    <w:p w14:paraId="39039224" w14:textId="77777777" w:rsidR="006B4ED1" w:rsidRPr="00BC7530" w:rsidRDefault="006B4ED1" w:rsidP="009C2E23">
                      <w:pPr>
                        <w:rPr>
                          <w:lang w:val="en-US"/>
                        </w:rPr>
                      </w:pPr>
                      <w:r>
                        <w:t>Soporte y sensor</w:t>
                      </w:r>
                    </w:p>
                  </w:txbxContent>
                </v:textbox>
                <w10:wrap anchorx="margin"/>
              </v:shape>
            </w:pict>
          </mc:Fallback>
        </mc:AlternateContent>
      </w:r>
      <w:r w:rsidRPr="009C2E23">
        <mc:AlternateContent>
          <mc:Choice Requires="wps">
            <w:drawing>
              <wp:anchor distT="45720" distB="45720" distL="114300" distR="114300" simplePos="0" relativeHeight="251670528" behindDoc="0" locked="0" layoutInCell="1" allowOverlap="1" wp14:anchorId="1A756E90" wp14:editId="4DDF53DD">
                <wp:simplePos x="0" y="0"/>
                <wp:positionH relativeFrom="column">
                  <wp:posOffset>3879215</wp:posOffset>
                </wp:positionH>
                <wp:positionV relativeFrom="paragraph">
                  <wp:posOffset>1215390</wp:posOffset>
                </wp:positionV>
                <wp:extent cx="1054100" cy="336550"/>
                <wp:effectExtent l="0" t="0" r="127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36550"/>
                        </a:xfrm>
                        <a:prstGeom prst="rect">
                          <a:avLst/>
                        </a:prstGeom>
                        <a:solidFill>
                          <a:srgbClr val="FFFFFF"/>
                        </a:solidFill>
                        <a:ln w="9525">
                          <a:solidFill>
                            <a:srgbClr val="000000"/>
                          </a:solidFill>
                          <a:miter lim="800000"/>
                          <a:headEnd/>
                          <a:tailEnd/>
                        </a:ln>
                      </wps:spPr>
                      <wps:txbx>
                        <w:txbxContent>
                          <w:p w14:paraId="35ADA945" w14:textId="260A8170" w:rsidR="006B4ED1" w:rsidRPr="009C2E23" w:rsidRDefault="006B4ED1" w:rsidP="009C2E23">
                            <w:pPr>
                              <w:rPr>
                                <w:lang w:val="es-AR"/>
                              </w:rPr>
                            </w:pPr>
                            <w:r>
                              <w:rPr>
                                <w:lang w:val="es-AR"/>
                              </w:rPr>
                              <w:t>Haz infrarrojo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6E90" id="_x0000_s1028" type="#_x0000_t202" style="position:absolute;left:0;text-align:left;margin-left:305.45pt;margin-top:95.7pt;width:83pt;height:2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">
                <v:textbox>
                  <w:txbxContent>
                    <w:p w14:paraId="35ADA945" w14:textId="260A8170" w:rsidR="006B4ED1" w:rsidRPr="009C2E23" w:rsidRDefault="006B4ED1" w:rsidP="009C2E23">
                      <w:pPr>
                        <w:rPr>
                          <w:lang w:val="es-AR"/>
                        </w:rPr>
                      </w:pPr>
                      <w:r>
                        <w:rPr>
                          <w:lang w:val="es-AR"/>
                        </w:rPr>
                        <w:t>Haz infrarrojo</w:t>
                      </w:r>
                    </w:p>
                  </w:txbxContent>
                </v:textbox>
              </v:shape>
            </w:pict>
          </mc:Fallback>
        </mc:AlternateContent>
      </w:r>
      <w:r w:rsidRPr="009C2E23">
        <mc:AlternateContent>
          <mc:Choice Requires="wps">
            <w:drawing>
              <wp:anchor distT="0" distB="0" distL="114300" distR="114300" simplePos="0" relativeHeight="251669504" behindDoc="0" locked="0" layoutInCell="1" allowOverlap="1" wp14:anchorId="1D4F77C0" wp14:editId="1D0CBEE3">
                <wp:simplePos x="0" y="0"/>
                <wp:positionH relativeFrom="column">
                  <wp:posOffset>2749550</wp:posOffset>
                </wp:positionH>
                <wp:positionV relativeFrom="paragraph">
                  <wp:posOffset>984250</wp:posOffset>
                </wp:positionV>
                <wp:extent cx="1130300" cy="355600"/>
                <wp:effectExtent l="0" t="0" r="50800" b="63500"/>
                <wp:wrapNone/>
                <wp:docPr id="17" name="Conector recto de flecha 17"/>
                <wp:cNvGraphicFramePr/>
                <a:graphic xmlns:a="http://schemas.openxmlformats.org/drawingml/2006/main">
                  <a:graphicData uri="http://schemas.microsoft.com/office/word/2010/wordprocessingShape">
                    <wps:wsp>
                      <wps:cNvCnPr/>
                      <wps:spPr>
                        <a:xfrm>
                          <a:off x="0" y="0"/>
                          <a:ext cx="11303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9376" id="Conector recto de flecha 17" o:spid="_x0000_s1026" type="#_x0000_t32" style="position:absolute;margin-left:216.5pt;margin-top:77.5pt;width:89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" strokecolor="#4579b8 [3044]">
                <v:stroke endarrow="block"/>
              </v:shape>
            </w:pict>
          </mc:Fallback>
        </mc:AlternateContent>
      </w:r>
      <w:r w:rsidRPr="009C2E23">
        <mc:AlternateContent>
          <mc:Choice Requires="wps">
            <w:drawing>
              <wp:anchor distT="0" distB="0" distL="114300" distR="114300" simplePos="0" relativeHeight="251664384" behindDoc="0" locked="0" layoutInCell="1" allowOverlap="1" wp14:anchorId="5B628A1C" wp14:editId="781D6780">
                <wp:simplePos x="0" y="0"/>
                <wp:positionH relativeFrom="column">
                  <wp:posOffset>2692400</wp:posOffset>
                </wp:positionH>
                <wp:positionV relativeFrom="paragraph">
                  <wp:posOffset>1644650</wp:posOffset>
                </wp:positionV>
                <wp:extent cx="120650" cy="120650"/>
                <wp:effectExtent l="0" t="0" r="12700" b="12700"/>
                <wp:wrapNone/>
                <wp:docPr id="13" name="Rectángulo 13"/>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D6738" id="Rectángulo 13" o:spid="_x0000_s1026" style="position:absolute;margin-left:212pt;margin-top:129.5pt;width:9.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" fillcolor="white [3201]" strokecolor="#c0504d [3205]" strokeweight="2pt"/>
            </w:pict>
          </mc:Fallback>
        </mc:AlternateContent>
      </w:r>
      <w:r w:rsidRPr="0038417D">
        <mc:AlternateContent>
          <mc:Choice Requires="wps">
            <w:drawing>
              <wp:anchor distT="0" distB="0" distL="114300" distR="114300" simplePos="0" relativeHeight="251667456" behindDoc="0" locked="0" layoutInCell="1" allowOverlap="1" wp14:anchorId="3CEFD43F" wp14:editId="4304ED8F">
                <wp:simplePos x="0" y="0"/>
                <wp:positionH relativeFrom="column">
                  <wp:posOffset>2748915</wp:posOffset>
                </wp:positionH>
                <wp:positionV relativeFrom="paragraph">
                  <wp:posOffset>345440</wp:posOffset>
                </wp:positionV>
                <wp:extent cx="0" cy="1263650"/>
                <wp:effectExtent l="19050" t="0" r="19050" b="12700"/>
                <wp:wrapNone/>
                <wp:docPr id="16" name="Conector recto 16"/>
                <wp:cNvGraphicFramePr/>
                <a:graphic xmlns:a="http://schemas.openxmlformats.org/drawingml/2006/main">
                  <a:graphicData uri="http://schemas.microsoft.com/office/word/2010/wordprocessingShape">
                    <wps:wsp>
                      <wps:cNvCnPr/>
                      <wps:spPr>
                        <a:xfrm flipV="1">
                          <a:off x="0" y="0"/>
                          <a:ext cx="0" cy="12636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ABF4" id="Conector recto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27.2pt" to="216.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" strokecolor="red" strokeweight="3pt">
                <v:stroke dashstyle="dash"/>
              </v:line>
            </w:pict>
          </mc:Fallback>
        </mc:AlternateContent>
      </w:r>
      <w:r w:rsidRPr="0038417D">
        <w:drawing>
          <wp:inline distT="0" distB="0" distL="0" distR="0" wp14:anchorId="355881C0" wp14:editId="6EA2E407">
            <wp:extent cx="2000250" cy="2000250"/>
            <wp:effectExtent l="0" t="0" r="0" b="0"/>
            <wp:docPr id="12" name="Imagen 12" descr="http://mla-s1-p.mlstatic.com/770642-MLA27904840560_08201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la-s1-p.mlstatic.com/770642-MLA27904840560_082018-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B65BFB9" w14:textId="64B7FCCB" w:rsidR="0038417D" w:rsidRDefault="009076A7" w:rsidP="009076A7">
      <w:pPr>
        <w:pStyle w:val="Descripcin"/>
        <w:jc w:val="center"/>
      </w:pPr>
      <w:r>
        <w:t xml:space="preserve">Figura </w:t>
      </w:r>
      <w:r>
        <w:fldChar w:fldCharType="begin"/>
      </w:r>
      <w:r>
        <w:instrText xml:space="preserve"> SEQ Figura \* ARABIC </w:instrText>
      </w:r>
      <w:r>
        <w:fldChar w:fldCharType="separate"/>
      </w:r>
      <w:r w:rsidR="00540B6B">
        <w:rPr>
          <w:noProof/>
        </w:rPr>
        <w:t>3</w:t>
      </w:r>
      <w:r>
        <w:fldChar w:fldCharType="end"/>
      </w:r>
      <w:r>
        <w:t xml:space="preserve"> - </w:t>
      </w:r>
      <w:r w:rsidRPr="003B031A">
        <w:t>Ubicación del sensor infrarrojo.</w:t>
      </w:r>
    </w:p>
    <w:p w14:paraId="134C72CE" w14:textId="5689E2A0" w:rsidR="005B0EDA" w:rsidRPr="005B0EDA" w:rsidRDefault="005B0EDA" w:rsidP="005B0EDA"/>
    <w:p w14:paraId="691EFB7B" w14:textId="77777777" w:rsidR="008D103E" w:rsidRPr="00CA409B" w:rsidRDefault="000E28A4" w:rsidP="000E28A4">
      <w:pPr>
        <w:pStyle w:val="Ttulo2"/>
      </w:pPr>
      <w:bookmarkStart w:id="4" w:name="_Toc26111835"/>
      <w:r>
        <w:lastRenderedPageBreak/>
        <w:t>Hardware</w:t>
      </w:r>
      <w:bookmarkEnd w:id="4"/>
    </w:p>
    <w:p w14:paraId="49FDC843" w14:textId="7DDDBEFF" w:rsidR="002609A8" w:rsidRDefault="002609A8" w:rsidP="002609A8">
      <w:pPr>
        <w:pStyle w:val="Ttulo3"/>
      </w:pPr>
      <w:bookmarkStart w:id="5" w:name="_Toc26111836"/>
      <w:r>
        <w:t>Diagrama en bloques</w:t>
      </w:r>
      <w:bookmarkEnd w:id="5"/>
    </w:p>
    <w:p w14:paraId="3A2CC0F3" w14:textId="00EEE4CE" w:rsidR="00BC678A" w:rsidRDefault="00BC678A" w:rsidP="00BC678A">
      <w:pPr>
        <w:keepNext/>
      </w:pPr>
      <w:r>
        <w:rPr>
          <w:noProof/>
          <w:lang w:val="en-U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27250"/>
                    </a:xfrm>
                    <a:prstGeom prst="rect">
                      <a:avLst/>
                    </a:prstGeom>
                  </pic:spPr>
                </pic:pic>
              </a:graphicData>
            </a:graphic>
          </wp:inline>
        </w:drawing>
      </w:r>
    </w:p>
    <w:p w14:paraId="3EF54827" w14:textId="27DE93E6"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00540B6B">
        <w:rPr>
          <w:noProof/>
          <w:color w:val="auto"/>
        </w:rPr>
        <w:t>4</w:t>
      </w:r>
      <w:r w:rsidRPr="00BC678A">
        <w:rPr>
          <w:color w:val="auto"/>
        </w:rPr>
        <w:fldChar w:fldCharType="end"/>
      </w:r>
      <w:r w:rsidRPr="00BC678A">
        <w:rPr>
          <w:color w:val="auto"/>
        </w:rPr>
        <w:t xml:space="preserve"> - </w:t>
      </w:r>
      <w:r w:rsidRPr="00BC678A">
        <w:rPr>
          <w:noProof/>
          <w:color w:val="auto"/>
        </w:rPr>
        <w:t>Diagrama en bloques del hardware</w:t>
      </w:r>
    </w:p>
    <w:p w14:paraId="7C896D4B" w14:textId="64C60DC8" w:rsidR="00A020FE" w:rsidRPr="00A020FE" w:rsidRDefault="0057756F" w:rsidP="00A020FE">
      <w:pPr>
        <w:pStyle w:val="Ttulo3"/>
        <w:rPr>
          <w:rFonts w:cs="Arial"/>
          <w:szCs w:val="24"/>
        </w:rPr>
      </w:pPr>
      <w:bookmarkStart w:id="6" w:name="_Toc26111837"/>
      <w:r>
        <w:t>Esquemático</w:t>
      </w:r>
      <w:bookmarkEnd w:id="6"/>
    </w:p>
    <w:p w14:paraId="1AD1F50C" w14:textId="05D1B25A" w:rsidR="00A532F5" w:rsidRDefault="00A020FE" w:rsidP="0057756F">
      <w:pPr>
        <w:spacing w:after="0" w:line="240" w:lineRule="auto"/>
        <w:rPr>
          <w:rFonts w:cs="Arial"/>
          <w:szCs w:val="24"/>
        </w:rPr>
      </w:pPr>
      <w:r>
        <w:rPr>
          <w:rFonts w:cs="Arial"/>
          <w:szCs w:val="24"/>
        </w:rPr>
        <w:t>El sistema completo será alimentado a partir de una fuente de alimentació</w:t>
      </w:r>
      <w:r w:rsidR="00DB013C">
        <w:rPr>
          <w:rFonts w:cs="Arial"/>
          <w:szCs w:val="24"/>
        </w:rPr>
        <w:t xml:space="preserve">n de 9 V de corriente continua que </w:t>
      </w:r>
      <w:r>
        <w:rPr>
          <w:rFonts w:cs="Arial"/>
          <w:szCs w:val="24"/>
        </w:rPr>
        <w:t>estará conectada a la tensión de red y su salida será conectada directamente en l</w:t>
      </w:r>
      <w:r w:rsidR="00A532F5">
        <w:rPr>
          <w:rFonts w:cs="Arial"/>
          <w:szCs w:val="24"/>
        </w:rPr>
        <w:t>a placa principal del proyecto. La misma podrá ser una fuente de tensión comercial siempre y cuando sea capaz de entregar al menos 1 A. La justificación principal del uso de esta fuente es el sensor inductivo, el cual requiere ser alimentado con una tensión superior a 6 V, lo cual impide la utilización directa de una fuente con salida de 5 V de corriente continua.</w:t>
      </w:r>
      <w:r w:rsidR="00CE57ED">
        <w:rPr>
          <w:rFonts w:cs="Arial"/>
          <w:szCs w:val="24"/>
        </w:rPr>
        <w:t xml:space="preserve"> En la placa principal habrá dos niveles de tensión de alimentación, el de la fuente en sí y un nivel de 5 V, obtenido a partir de un regulador de tensión integrado (LM7805) para poder alimentar a todos los componentes salvo el sensor susodicho.</w:t>
      </w:r>
    </w:p>
    <w:p w14:paraId="7B36685F" w14:textId="423FE2D1" w:rsidR="00A532F5" w:rsidRDefault="00A532F5" w:rsidP="0057756F">
      <w:pPr>
        <w:spacing w:after="0" w:line="240" w:lineRule="auto"/>
        <w:rPr>
          <w:rFonts w:cs="Arial"/>
          <w:szCs w:val="24"/>
        </w:rPr>
      </w:pPr>
    </w:p>
    <w:p w14:paraId="0E2EC68A" w14:textId="5D0317D4" w:rsidR="00334B2A" w:rsidRDefault="00A532F5" w:rsidP="0057756F">
      <w:pPr>
        <w:spacing w:after="0" w:line="240" w:lineRule="auto"/>
        <w:rPr>
          <w:rFonts w:cs="Arial"/>
          <w:szCs w:val="24"/>
        </w:rPr>
      </w:pPr>
      <w:r>
        <w:rPr>
          <w:rFonts w:cs="Arial"/>
          <w:szCs w:val="24"/>
        </w:rPr>
        <w:t xml:space="preserve">El sensor inductivo para el conteo de ciclos de máquina tiene por objetivo generar un pulso cada vez que la máquina se “cierra” para luego volver a abrirse. Este sensor es ideal para tal fin por dos motivos básicos: Por un lado, la estructura de la máquina está prácticamente completamente compuesta por hierro, por ende, dicha estructura es muy permeable ante campos magnéticos externos, es decir, coincide con el principio de funcionamiento del sensor inductivo. La segunda ventaja de este método de detección es que no requiere contacto. Casi toda maquinaria industrial cíclica está expuesta a un número de repeticiones muy elevado, por lo tanto, cualquier dispositivo mecánico susceptible al desgaste, terminaría fallando tarde o temprano. </w:t>
      </w:r>
      <w:r w:rsidR="00334B2A">
        <w:rPr>
          <w:rFonts w:cs="Arial"/>
          <w:szCs w:val="24"/>
        </w:rPr>
        <w:t xml:space="preserve">Por otro lado, al observar máquinas más modernas que la </w:t>
      </w:r>
      <w:proofErr w:type="spellStart"/>
      <w:r w:rsidR="00334B2A">
        <w:rPr>
          <w:rFonts w:cs="Arial"/>
          <w:szCs w:val="24"/>
        </w:rPr>
        <w:t>troqueladora</w:t>
      </w:r>
      <w:proofErr w:type="spellEnd"/>
      <w:r w:rsidR="00334B2A">
        <w:rPr>
          <w:rFonts w:cs="Arial"/>
          <w:szCs w:val="24"/>
        </w:rPr>
        <w:t xml:space="preserve"> en la que se basa este proyecto, que poseían un sistema contador integrado de fábrica, se encontró que el tipo de sensor elegido por los fabricantes también era del tipo inductivo. Estos dispositivos poseen una entrada de alimentación y una salida típicamente a colector abierto, lo cual permite trabajar con distintos niveles tensi</w:t>
      </w:r>
      <w:r w:rsidR="00072A8D">
        <w:rPr>
          <w:rFonts w:cs="Arial"/>
          <w:szCs w:val="24"/>
        </w:rPr>
        <w:t xml:space="preserve">ón en la entrada y en la salida. Los parámetros a tener en cuenta a la hora de seleccionar un sensor de este tipo son la distancia de detección, </w:t>
      </w:r>
      <w:r w:rsidR="00072A8D">
        <w:rPr>
          <w:rFonts w:cs="Arial"/>
          <w:szCs w:val="24"/>
        </w:rPr>
        <w:lastRenderedPageBreak/>
        <w:t>el estado normal (abierto o cerrado)</w:t>
      </w:r>
      <w:r w:rsidR="00D231C0">
        <w:rPr>
          <w:rFonts w:cs="Arial"/>
          <w:szCs w:val="24"/>
        </w:rPr>
        <w:t xml:space="preserve"> y</w:t>
      </w:r>
      <w:r w:rsidR="00072A8D">
        <w:rPr>
          <w:rFonts w:cs="Arial"/>
          <w:szCs w:val="24"/>
        </w:rPr>
        <w:t xml:space="preserve"> el tipo de transistor de salida (NPN o PNP)</w:t>
      </w:r>
      <w:r w:rsidR="00D231C0">
        <w:rPr>
          <w:rFonts w:cs="Arial"/>
          <w:szCs w:val="24"/>
        </w:rPr>
        <w:t xml:space="preserve">. Existe una amplia gama de opciones en el mercado entre los cuales varían, además de los susodichos, las dimensiones del sensor y la tensión de alimentación. El sensor elegido para el proyecto fue el </w:t>
      </w:r>
      <w:r w:rsidR="00D231C0">
        <w:t>LJ12A3- 4-Z/BX, que posee una distancia de detección de 4 mm, un rango de alimentación de 6 a 36 V, salida normal abierto con transistor NPN y su exterior se encuentra roscado con paso métrico M12, para su montaje es necesario un acople para ubicar el extremo del sensor a menos de 4 mm de la posición límite de la mordaza móvil de la máquina.</w:t>
      </w:r>
      <w:r w:rsidR="00CE57ED">
        <w:t xml:space="preserve"> La salida de este sensor será tratada en el microcontrolador como una entrada de interrupción externa</w:t>
      </w:r>
      <w:r w:rsidR="009A0A2C">
        <w:t>, y la misma deberá ser conectada a través de una resistencia al nivel de tensión de 5 V, debido a su condición de colector abierto, de otra manera, lo que vería la entrada del microcontrolador cuando el sensor esté en estado de no-detección sería una alta impedancia</w:t>
      </w:r>
      <w:r w:rsidR="00CE57ED">
        <w:t>.</w:t>
      </w:r>
    </w:p>
    <w:p w14:paraId="52AD6E32" w14:textId="795BBDFD" w:rsidR="00A532F5" w:rsidRDefault="00A532F5" w:rsidP="0057756F">
      <w:pPr>
        <w:spacing w:after="0" w:line="240" w:lineRule="auto"/>
        <w:rPr>
          <w:rFonts w:cs="Arial"/>
          <w:szCs w:val="24"/>
        </w:rPr>
      </w:pPr>
    </w:p>
    <w:p w14:paraId="4F948925" w14:textId="7B8D8344" w:rsidR="00A532F5" w:rsidRDefault="00DB013C" w:rsidP="0057756F">
      <w:pPr>
        <w:spacing w:after="0" w:line="240" w:lineRule="auto"/>
        <w:rPr>
          <w:rFonts w:cs="Arial"/>
          <w:szCs w:val="24"/>
        </w:rPr>
      </w:pPr>
      <w:r>
        <w:rPr>
          <w:rFonts w:cs="Arial"/>
          <w:szCs w:val="24"/>
        </w:rPr>
        <w:t>Teniendo definido el método de detección del cierre de la máquina, el próximo objetivo fue definir el sensor para el conteo de unidades procesadas. La entrada del proceso son hojas o láminas de un material que puede ser cartulina, cartón, acetato, entre otros de espesor, dimensiones y color</w:t>
      </w:r>
      <w:r w:rsidR="001A21DA">
        <w:rPr>
          <w:rFonts w:cs="Arial"/>
          <w:szCs w:val="24"/>
        </w:rPr>
        <w:t xml:space="preserve"> variables. El operario siempre toma a mano una de estas hojas, desde una mesa a su lado y la monta sobre la mordaza móvil en un sentido determinado, entonces, la máquina se cierra y luego se vuelve a abrir, momento en el cual, el operario retira la hoja troquelada por el lado contrario al que ingresó, introduce una nueva hoja de material desde la pila inicial y la máquina vuelve a cerrar y abrir. Aprovechando que las hojas troqueladas se retiran siempre por el mismo lado, se decidió montar una barrera infrarroja. La misma poseerá su emisor y transmisor en el mismo punto, y detectará la presencia de un objeto si el mismo reflejó parte del haz de nuevo hacia el sentido de la emisión, lo cual proporciona un montaje más cómodo, ya que se necesita un solo soporte para el sensor y no aporta ninguna limitación en el movimiento de extracción de material de salida de la máquina. Además, los sensores de dos extremos son susceptibles a desalineaciones, que en una máquina en movimiento constante es muy probable que se provoquen con frecuencia. El sensor elegido fue el </w:t>
      </w:r>
      <w:r w:rsidR="00D401A2" w:rsidRPr="00D401A2">
        <w:rPr>
          <w:rFonts w:cs="Arial"/>
          <w:szCs w:val="24"/>
        </w:rPr>
        <w:t>E18-D50NK</w:t>
      </w:r>
      <w:r w:rsidR="00D401A2">
        <w:rPr>
          <w:rFonts w:cs="Arial"/>
          <w:szCs w:val="24"/>
        </w:rPr>
        <w:t xml:space="preserve">, que posee una salida de las mismas características que el inductivo descripto en el párrafo anterior, es decir, con </w:t>
      </w:r>
      <w:r w:rsidR="00D401A2">
        <w:t>salida normal abierto con transistor NPN a colector abierto, se alimenta con 5 V</w:t>
      </w:r>
      <w:r w:rsidR="00D401A2">
        <w:rPr>
          <w:rFonts w:cs="Arial"/>
          <w:szCs w:val="24"/>
        </w:rPr>
        <w:t xml:space="preserve"> y posee una distancia de detección ajustable de entre </w:t>
      </w:r>
      <w:r w:rsidR="00CE57ED">
        <w:rPr>
          <w:rFonts w:cs="Arial"/>
          <w:szCs w:val="24"/>
        </w:rPr>
        <w:t xml:space="preserve">3 y 50 cm. Será necesario montar este sensor en sentido vertical en algún soporte sujeto a la parte fija de la máquina de modo que, al salir una hoja procesada de la máquina, esta interrumpa el haz. Al igual que para el sensor inductivo, </w:t>
      </w:r>
      <w:r w:rsidR="00CE57ED">
        <w:t>la salida de este sensor será conectada al microcontrolador en una entrada de interrupción externa</w:t>
      </w:r>
      <w:r w:rsidR="009A0A2C">
        <w:t xml:space="preserve"> y con una resistencia de </w:t>
      </w:r>
      <w:proofErr w:type="spellStart"/>
      <w:r w:rsidR="009A0A2C">
        <w:t>pull</w:t>
      </w:r>
      <w:proofErr w:type="spellEnd"/>
      <w:r w:rsidR="009A0A2C">
        <w:t>-up, por lo explicado anteriormente</w:t>
      </w:r>
      <w:r w:rsidR="00CE57ED">
        <w:t>.</w:t>
      </w:r>
    </w:p>
    <w:p w14:paraId="3E2807C6" w14:textId="3CAAA050" w:rsidR="00CE57ED" w:rsidRDefault="00CE57ED" w:rsidP="0057756F">
      <w:pPr>
        <w:spacing w:after="0" w:line="240" w:lineRule="auto"/>
        <w:rPr>
          <w:rFonts w:cs="Arial"/>
          <w:szCs w:val="24"/>
        </w:rPr>
      </w:pPr>
    </w:p>
    <w:p w14:paraId="466D5A50" w14:textId="77777777" w:rsidR="00480558" w:rsidRDefault="003D2A99" w:rsidP="0057756F">
      <w:pPr>
        <w:spacing w:after="0" w:line="240" w:lineRule="auto"/>
        <w:rPr>
          <w:rFonts w:cs="Arial"/>
          <w:szCs w:val="24"/>
        </w:rPr>
      </w:pPr>
      <w:r>
        <w:rPr>
          <w:rFonts w:cs="Arial"/>
          <w:szCs w:val="24"/>
        </w:rPr>
        <w:t>El proyecto también contará con una sección de identificaci</w:t>
      </w:r>
      <w:r w:rsidR="00177F3E">
        <w:rPr>
          <w:rFonts w:cs="Arial"/>
          <w:szCs w:val="24"/>
        </w:rPr>
        <w:t>ón y registro de operar</w:t>
      </w:r>
      <w:r w:rsidR="00480558">
        <w:rPr>
          <w:rFonts w:cs="Arial"/>
          <w:szCs w:val="24"/>
        </w:rPr>
        <w:t xml:space="preserve">ios. Esto implica la existencia de varios módulos, ya que requiere, al menos, un método de identificación de cada operario, un método de entrada para la configuración del mismo, y un método de salida visual e intuitivo, para poder interactuar con la información registrada por el sistema. </w:t>
      </w:r>
    </w:p>
    <w:p w14:paraId="7370EAF0" w14:textId="77777777" w:rsidR="00480558" w:rsidRDefault="00480558" w:rsidP="0057756F">
      <w:pPr>
        <w:spacing w:after="0" w:line="240" w:lineRule="auto"/>
        <w:rPr>
          <w:rFonts w:cs="Arial"/>
          <w:szCs w:val="24"/>
        </w:rPr>
      </w:pPr>
    </w:p>
    <w:p w14:paraId="56E93D75" w14:textId="38B5891E" w:rsidR="00C91257" w:rsidRDefault="00480558" w:rsidP="00D3178F">
      <w:pPr>
        <w:spacing w:after="0" w:line="240" w:lineRule="auto"/>
        <w:rPr>
          <w:rFonts w:cs="Arial"/>
          <w:szCs w:val="24"/>
        </w:rPr>
      </w:pPr>
      <w:r>
        <w:rPr>
          <w:rFonts w:cs="Arial"/>
          <w:szCs w:val="24"/>
        </w:rPr>
        <w:t>Como primera medida se eligió el método de identificación por RFID, debido a su sencillez, practicidad para el operario y versatilidad. Los “</w:t>
      </w:r>
      <w:proofErr w:type="spellStart"/>
      <w:r>
        <w:rPr>
          <w:rFonts w:cs="Arial"/>
          <w:szCs w:val="24"/>
        </w:rPr>
        <w:t>tags</w:t>
      </w:r>
      <w:proofErr w:type="spellEnd"/>
      <w:r>
        <w:rPr>
          <w:rFonts w:cs="Arial"/>
          <w:szCs w:val="24"/>
        </w:rPr>
        <w:t xml:space="preserve">” de identificación pueden estar implementados en tarjetas, llaveros o combinaciones de ambos indistintamente </w:t>
      </w:r>
      <w:r>
        <w:rPr>
          <w:rFonts w:cs="Arial"/>
          <w:szCs w:val="24"/>
        </w:rPr>
        <w:lastRenderedPageBreak/>
        <w:t xml:space="preserve">para adecuarse a la comodidad del operario. </w:t>
      </w:r>
      <w:r w:rsidR="000811B4">
        <w:rPr>
          <w:rFonts w:cs="Arial"/>
          <w:szCs w:val="24"/>
        </w:rPr>
        <w:t>Estos dispositivos son pasivos, es decir que no necesitan una batería para funcionar y tienen la particularidad de poseer un número de identificación único y una especie de memoria donde se pueden almacenar datos no volátiles, es decir, que perduran en el tiempo</w:t>
      </w:r>
      <w:r>
        <w:rPr>
          <w:rFonts w:cs="Arial"/>
          <w:szCs w:val="24"/>
        </w:rPr>
        <w:t>. En un primer momento, se eligió un m</w:t>
      </w:r>
      <w:r w:rsidR="000811B4">
        <w:rPr>
          <w:rFonts w:cs="Arial"/>
          <w:szCs w:val="24"/>
        </w:rPr>
        <w:t>ódulo de lectura</w:t>
      </w:r>
      <w:r>
        <w:rPr>
          <w:rFonts w:cs="Arial"/>
          <w:szCs w:val="24"/>
        </w:rPr>
        <w:t xml:space="preserve"> RFID</w:t>
      </w:r>
      <w:r w:rsidR="000811B4">
        <w:rPr>
          <w:rFonts w:cs="Arial"/>
          <w:szCs w:val="24"/>
        </w:rPr>
        <w:t xml:space="preserve"> básico</w:t>
      </w:r>
      <w:r>
        <w:rPr>
          <w:rFonts w:cs="Arial"/>
          <w:szCs w:val="24"/>
        </w:rPr>
        <w:t xml:space="preserve"> </w:t>
      </w:r>
      <w:r w:rsidR="00D3178F">
        <w:rPr>
          <w:rFonts w:cs="Arial"/>
          <w:szCs w:val="24"/>
        </w:rPr>
        <w:t xml:space="preserve">(modelo </w:t>
      </w:r>
      <w:r w:rsidR="00D3178F" w:rsidRPr="00D3178F">
        <w:rPr>
          <w:rFonts w:cs="Arial"/>
          <w:szCs w:val="24"/>
        </w:rPr>
        <w:t>RDM6300</w:t>
      </w:r>
      <w:r w:rsidR="00D3178F">
        <w:rPr>
          <w:rFonts w:cs="Arial"/>
          <w:szCs w:val="24"/>
        </w:rPr>
        <w:t xml:space="preserve">) </w:t>
      </w:r>
      <w:r w:rsidRPr="00D3178F">
        <w:rPr>
          <w:rFonts w:cs="Arial"/>
          <w:szCs w:val="24"/>
        </w:rPr>
        <w:t>c</w:t>
      </w:r>
      <w:r>
        <w:rPr>
          <w:rFonts w:cs="Arial"/>
          <w:szCs w:val="24"/>
        </w:rPr>
        <w:t>uya única funcionalidad era leer el</w:t>
      </w:r>
      <w:r w:rsidR="000811B4">
        <w:rPr>
          <w:rFonts w:cs="Arial"/>
          <w:szCs w:val="24"/>
        </w:rPr>
        <w:t xml:space="preserve"> </w:t>
      </w:r>
      <w:proofErr w:type="spellStart"/>
      <w:r w:rsidR="000811B4">
        <w:rPr>
          <w:rFonts w:cs="Arial"/>
          <w:szCs w:val="24"/>
        </w:rPr>
        <w:t>tag</w:t>
      </w:r>
      <w:proofErr w:type="spellEnd"/>
      <w:r w:rsidR="000811B4">
        <w:rPr>
          <w:rFonts w:cs="Arial"/>
          <w:szCs w:val="24"/>
        </w:rPr>
        <w:t xml:space="preserve"> y enviar por una interfaz UART su</w:t>
      </w:r>
      <w:r>
        <w:rPr>
          <w:rFonts w:cs="Arial"/>
          <w:szCs w:val="24"/>
        </w:rPr>
        <w:t xml:space="preserve"> Nº de identificación</w:t>
      </w:r>
      <w:r w:rsidR="000811B4">
        <w:rPr>
          <w:rFonts w:cs="Arial"/>
          <w:szCs w:val="24"/>
        </w:rPr>
        <w:t xml:space="preserve"> (que representaría a cada operario), lo cual</w:t>
      </w:r>
      <w:r w:rsidR="00D3178F">
        <w:rPr>
          <w:rFonts w:cs="Arial"/>
          <w:szCs w:val="24"/>
        </w:rPr>
        <w:t>,</w:t>
      </w:r>
      <w:r w:rsidR="000811B4">
        <w:rPr>
          <w:rFonts w:cs="Arial"/>
          <w:szCs w:val="24"/>
        </w:rPr>
        <w:t xml:space="preserve"> en principio, sería suficiente ya que el registro de la información de cada uno de los operarios se podría reali</w:t>
      </w:r>
      <w:r w:rsidR="00D3178F">
        <w:rPr>
          <w:rFonts w:cs="Arial"/>
          <w:szCs w:val="24"/>
        </w:rPr>
        <w:t xml:space="preserve">zar en el controlador principal, sin embargo, a lo largo del desarrollo del proyecto se encontró, habiendo realizado pruebas con distintos microcontroladores y analizando la salida de datos </w:t>
      </w:r>
      <w:r w:rsidR="00D3178F" w:rsidRPr="00D3178F">
        <w:rPr>
          <w:rFonts w:cs="Arial"/>
          <w:szCs w:val="24"/>
        </w:rPr>
        <w:t>con un osciloscopio</w:t>
      </w:r>
      <w:r w:rsidR="00D3178F">
        <w:rPr>
          <w:rFonts w:cs="Arial"/>
          <w:szCs w:val="24"/>
        </w:rPr>
        <w:t xml:space="preserve"> sobre dos unidades distintas, que el módulo adquirido</w:t>
      </w:r>
      <w:r w:rsidR="00D3178F" w:rsidRPr="00D3178F">
        <w:rPr>
          <w:rFonts w:cs="Arial"/>
          <w:szCs w:val="24"/>
        </w:rPr>
        <w:t xml:space="preserve"> no funciona</w:t>
      </w:r>
      <w:r w:rsidR="00D3178F">
        <w:rPr>
          <w:rFonts w:cs="Arial"/>
          <w:szCs w:val="24"/>
        </w:rPr>
        <w:t>ba</w:t>
      </w:r>
      <w:r w:rsidR="00D3178F" w:rsidRPr="00D3178F">
        <w:rPr>
          <w:rFonts w:cs="Arial"/>
          <w:szCs w:val="24"/>
        </w:rPr>
        <w:t>.</w:t>
      </w:r>
      <w:r w:rsidR="00646E66">
        <w:rPr>
          <w:rFonts w:cs="Arial"/>
          <w:szCs w:val="24"/>
        </w:rPr>
        <w:t xml:space="preserve"> </w:t>
      </w:r>
      <w:r w:rsidR="00D3178F" w:rsidRPr="00D3178F">
        <w:rPr>
          <w:rFonts w:cs="Arial"/>
          <w:szCs w:val="24"/>
        </w:rPr>
        <w:t xml:space="preserve">Ante esto, por un tema de confiabilidad, </w:t>
      </w:r>
      <w:r w:rsidR="00646E66">
        <w:rPr>
          <w:rFonts w:cs="Arial"/>
          <w:szCs w:val="24"/>
        </w:rPr>
        <w:t xml:space="preserve">se optó por </w:t>
      </w:r>
      <w:r w:rsidR="00D3178F" w:rsidRPr="00D3178F">
        <w:rPr>
          <w:rFonts w:cs="Arial"/>
          <w:szCs w:val="24"/>
        </w:rPr>
        <w:t>u</w:t>
      </w:r>
      <w:r w:rsidR="00646E66">
        <w:rPr>
          <w:rFonts w:cs="Arial"/>
          <w:szCs w:val="24"/>
        </w:rPr>
        <w:t>tilizar</w:t>
      </w:r>
      <w:r w:rsidR="00D3178F" w:rsidRPr="00D3178F">
        <w:rPr>
          <w:rFonts w:cs="Arial"/>
          <w:szCs w:val="24"/>
        </w:rPr>
        <w:t xml:space="preserve"> el módulo</w:t>
      </w:r>
      <w:r w:rsidR="00646E66">
        <w:rPr>
          <w:rFonts w:cs="Arial"/>
          <w:szCs w:val="24"/>
        </w:rPr>
        <w:t xml:space="preserve"> </w:t>
      </w:r>
      <w:r w:rsidR="00D3178F" w:rsidRPr="00D3178F">
        <w:rPr>
          <w:rFonts w:cs="Arial"/>
          <w:szCs w:val="24"/>
        </w:rPr>
        <w:t>MFRC522, ya que a partir de experiencias anteriores propias y de colegas, no hubo inconvenientes de ningún tipo con su funcionamiento.</w:t>
      </w:r>
      <w:r w:rsidR="00646E66">
        <w:rPr>
          <w:rFonts w:cs="Arial"/>
          <w:szCs w:val="24"/>
        </w:rPr>
        <w:t xml:space="preserve"> Este módulo es más complejo que el analizado originalmente, permite leer el Nº de identificación de la tarjeta y también leer y escribir datos en la memoria de la misma, lo cual es una gran oportunidad de mejora para futuras actualizaciones, ya que se descentralizaría el almacenamiento de la información y se podrían agregar muchas más variables de tipo estadístico, por ejemplo. </w:t>
      </w:r>
      <w:r w:rsidR="00C91257">
        <w:rPr>
          <w:rFonts w:cs="Arial"/>
          <w:szCs w:val="24"/>
        </w:rPr>
        <w:t xml:space="preserve">El lector elegido cuenta con un chip con tres interfaces posibles de entrada, I2C, SPI y UART, sin embargo, sólo está cableada a los pines de salida la interfaz SPI, por lo tanto, se utilizará esa para comunicarse con el microcontrolador principal. Esta conexión es sincrónica por lo que, además de las líneas de datos de ida y de vuelta, es necesaria una línea de </w:t>
      </w:r>
      <w:proofErr w:type="spellStart"/>
      <w:r w:rsidR="00C91257">
        <w:rPr>
          <w:rFonts w:cs="Arial"/>
          <w:szCs w:val="24"/>
        </w:rPr>
        <w:t>clock</w:t>
      </w:r>
      <w:proofErr w:type="spellEnd"/>
      <w:r w:rsidR="00C91257">
        <w:rPr>
          <w:rFonts w:cs="Arial"/>
          <w:szCs w:val="24"/>
        </w:rPr>
        <w:t xml:space="preserve"> para asegurar el sincronismo entre el dispositivo maestro y el esclavo.</w:t>
      </w:r>
    </w:p>
    <w:p w14:paraId="275A04B7" w14:textId="690BE68C" w:rsidR="00C91257" w:rsidRDefault="00C91257" w:rsidP="00D3178F">
      <w:pPr>
        <w:spacing w:after="0" w:line="240" w:lineRule="auto"/>
        <w:rPr>
          <w:rFonts w:cs="Arial"/>
          <w:szCs w:val="24"/>
        </w:rPr>
      </w:pPr>
      <w:r>
        <w:rPr>
          <w:rFonts w:cs="Arial"/>
          <w:szCs w:val="24"/>
        </w:rPr>
        <w:t>P</w:t>
      </w:r>
      <w:r w:rsidR="00EA48C6">
        <w:rPr>
          <w:rFonts w:cs="Arial"/>
          <w:szCs w:val="24"/>
        </w:rPr>
        <w:t xml:space="preserve">or otro lado, se necesitaba una manera de visualizar la información, es decir, sin ir más lejos, una pantalla o visor. Inicialmente, se pensó en un conjunto de dígitos de siete segmentos para mostrar la cantidad de golpes y la cantidad de unidades, en conjunto con alguna combinación de </w:t>
      </w:r>
      <w:proofErr w:type="spellStart"/>
      <w:r w:rsidR="00EA48C6">
        <w:rPr>
          <w:rFonts w:cs="Arial"/>
          <w:szCs w:val="24"/>
        </w:rPr>
        <w:t>LEDs</w:t>
      </w:r>
      <w:proofErr w:type="spellEnd"/>
      <w:r w:rsidR="00EA48C6">
        <w:rPr>
          <w:rFonts w:cs="Arial"/>
          <w:szCs w:val="24"/>
        </w:rPr>
        <w:t xml:space="preserve"> señalizadores para saber cuál de las cantidades estaba siendo indicada a cada momento. Pero al agregar la funcionalidad del registro de operarios, era imperioso que el proyecto posea un sistema de indicación más versátil, en el cual se pueda mostrar muchos más datos y sin ser tan compleja la forma de obtener a partir de ellos, la información correspondiente. Debido a esto, se optó por un visor retro-iluminado con pantalla LCD modelo 1602A-1, el cual posee dos renglones uno encima del otro con 16 caracteres cada uno, se comunica con el microcontrolador principal mediante un protocolo propio del fabricante que consiste en cuatro hilos de datos y una señal de habilitación, además de dos señales de control de lectura/escritura y de in</w:t>
      </w:r>
      <w:r w:rsidR="0036068C">
        <w:rPr>
          <w:rFonts w:cs="Arial"/>
          <w:szCs w:val="24"/>
        </w:rPr>
        <w:t>s</w:t>
      </w:r>
      <w:r w:rsidR="00EA48C6">
        <w:rPr>
          <w:rFonts w:cs="Arial"/>
          <w:szCs w:val="24"/>
        </w:rPr>
        <w:t>trucci</w:t>
      </w:r>
      <w:r w:rsidR="0036068C">
        <w:rPr>
          <w:rFonts w:cs="Arial"/>
          <w:szCs w:val="24"/>
        </w:rPr>
        <w:t>ó</w:t>
      </w:r>
      <w:r w:rsidR="00EA48C6">
        <w:rPr>
          <w:rFonts w:cs="Arial"/>
          <w:szCs w:val="24"/>
        </w:rPr>
        <w:t>n/</w:t>
      </w:r>
      <w:r w:rsidR="00796603">
        <w:rPr>
          <w:rFonts w:cs="Arial"/>
          <w:szCs w:val="24"/>
        </w:rPr>
        <w:t>datos respectivamente. Este dispositivo se alimenta con una tensión de 5 V tanto para la sección de control como para la retro-iluminación y posee una entrada analógica de 0-5 V para regular el contraste de los caracteres respecto del fondo de la pantalla. En el mismo se podrán observar los nombres de los menús, los nombres de los parámetros y el valor de los mismos para cada sección u operario.</w:t>
      </w:r>
      <w:r w:rsidR="00787582">
        <w:rPr>
          <w:rFonts w:cs="Arial"/>
          <w:szCs w:val="24"/>
        </w:rPr>
        <w:t xml:space="preserve">  Todas las entradas de control de la pantalla serán manejadas con salidas GPIO en el microcontrolador principal, tanto los hilos de datos, como la señal de habilitaci</w:t>
      </w:r>
      <w:r w:rsidR="00F07A24">
        <w:rPr>
          <w:rFonts w:cs="Arial"/>
          <w:szCs w:val="24"/>
        </w:rPr>
        <w:t>ón y las señales de control.</w:t>
      </w:r>
    </w:p>
    <w:p w14:paraId="40C7D087" w14:textId="737A9336" w:rsidR="00A74295" w:rsidRDefault="00A74295" w:rsidP="00D3178F">
      <w:pPr>
        <w:spacing w:after="0" w:line="240" w:lineRule="auto"/>
        <w:rPr>
          <w:rFonts w:cs="Arial"/>
          <w:szCs w:val="24"/>
        </w:rPr>
      </w:pPr>
    </w:p>
    <w:p w14:paraId="1ADC2AC5" w14:textId="507A2232" w:rsidR="00420D46" w:rsidRDefault="0036068C" w:rsidP="00D3178F">
      <w:pPr>
        <w:spacing w:after="0" w:line="240" w:lineRule="auto"/>
        <w:rPr>
          <w:rFonts w:cs="Arial"/>
          <w:szCs w:val="24"/>
        </w:rPr>
      </w:pPr>
      <w:r>
        <w:rPr>
          <w:rFonts w:cs="Arial"/>
          <w:szCs w:val="24"/>
        </w:rPr>
        <w:t xml:space="preserve">Por último, se necesitaba un método de entrada para poder ingresar al dispositivo los comandos para realizar cada una de las funciones disponibles al usuario, por ejemplo, para recorrer los distintos menús, modificar los datos ingresados de cada operario, cambiar entre la indicación de golpes y la de unidades, etc. la variedad de funciones a </w:t>
      </w:r>
      <w:r>
        <w:rPr>
          <w:rFonts w:cs="Arial"/>
          <w:szCs w:val="24"/>
        </w:rPr>
        <w:lastRenderedPageBreak/>
        <w:t>realizar para interactuar con el sistema requería una cantidad muy grande de botones, por lo que, en cambio se decidió utilizar un teclado matricial, en este caso de cuatro filas por cuatro columnas, cuyo funcionamiento consiste en alimentar secuencialmente las filas y leer el estado de las columnas y de esta manera, saber si alguna tecla fue pulsada verificando que el valor leído en la columna sea coincidente con el de la fila alimentada. este teclado se comercializa en formato de membrana y en formato placa implementado con pulsadores, optándose por este último debido a que en estos últimos la probabilidad de detección</w:t>
      </w:r>
      <w:r w:rsidR="009A0A2C">
        <w:rPr>
          <w:rFonts w:cs="Arial"/>
          <w:szCs w:val="24"/>
        </w:rPr>
        <w:t xml:space="preserve"> e interpretación</w:t>
      </w:r>
      <w:r>
        <w:rPr>
          <w:rFonts w:cs="Arial"/>
          <w:szCs w:val="24"/>
        </w:rPr>
        <w:t xml:space="preserve"> errónea de teclas es mucho más baja.</w:t>
      </w:r>
      <w:r w:rsidR="009A0A2C">
        <w:rPr>
          <w:rFonts w:cs="Arial"/>
          <w:szCs w:val="24"/>
        </w:rPr>
        <w:t xml:space="preserve"> En cuanto a la conexión del mismo, los 8 hilos de la matriz serán manejados por</w:t>
      </w:r>
      <w:r w:rsidR="00412B2E">
        <w:rPr>
          <w:rFonts w:cs="Arial"/>
          <w:szCs w:val="24"/>
        </w:rPr>
        <w:t xml:space="preserve"> pines GPIO del microcontrolador</w:t>
      </w:r>
      <w:r w:rsidR="009A0A2C">
        <w:rPr>
          <w:rFonts w:cs="Arial"/>
          <w:szCs w:val="24"/>
        </w:rPr>
        <w:t xml:space="preserve">, cuatro de los mismos en configuración de salidas y los restantes en configuración de entradas. Se necesita, además, una resistencia de </w:t>
      </w:r>
      <w:proofErr w:type="spellStart"/>
      <w:r w:rsidR="009A0A2C">
        <w:rPr>
          <w:rFonts w:cs="Arial"/>
          <w:szCs w:val="24"/>
        </w:rPr>
        <w:t>pull-down</w:t>
      </w:r>
      <w:proofErr w:type="spellEnd"/>
      <w:r w:rsidR="009A0A2C">
        <w:rPr>
          <w:rFonts w:cs="Arial"/>
          <w:szCs w:val="24"/>
        </w:rPr>
        <w:t xml:space="preserve"> para cada una de las líneas de las columnas, para darle un estado bajo “débil” cuando los pulsadores correspondientes a las teclas estén abiertos.</w:t>
      </w:r>
    </w:p>
    <w:p w14:paraId="5907608E" w14:textId="77777777" w:rsidR="000C3891" w:rsidRDefault="00E21A02" w:rsidP="007521B5">
      <w:pPr>
        <w:pStyle w:val="Ttulo3"/>
      </w:pPr>
      <w:bookmarkStart w:id="7" w:name="_Toc26111838"/>
      <w:r>
        <w:t>Circuito impreso</w:t>
      </w:r>
      <w:bookmarkEnd w:id="7"/>
      <w:r>
        <w:t xml:space="preserve"> </w:t>
      </w:r>
    </w:p>
    <w:p w14:paraId="0B10045A" w14:textId="799E92BE" w:rsidR="007521B5" w:rsidRDefault="00453924" w:rsidP="007521B5">
      <w:r>
        <w:t xml:space="preserve">La conexión de todos los elementos contemplados en el apartado anterior decidió llevarse a cabo en un único PCB que contendría los conectores para cada uno de los módulos, sensores y entrada de alimentación. </w:t>
      </w:r>
    </w:p>
    <w:p w14:paraId="537084E9" w14:textId="29E40068" w:rsidR="00453924" w:rsidRDefault="00453924" w:rsidP="007521B5">
      <w:r>
        <w:t xml:space="preserve">La premisa principal de este circuito impreso es eliminar todos los falsos contactos, por lo tanto, se utilizaron los conectores más robustos posibles y los cables adecuados para dar prolijidad y confiabilidad al conexionado de los distintos componentes. </w:t>
      </w:r>
    </w:p>
    <w:p w14:paraId="2AF0565F" w14:textId="7F304EE3" w:rsidR="00453924" w:rsidRDefault="00453924" w:rsidP="007521B5">
      <w:r>
        <w:t xml:space="preserve">En la misma placa principal, se encuentran los componentes asociados a los módulos que no están presentes en cada uno de ellos, es decir, las resistencias de </w:t>
      </w:r>
      <w:proofErr w:type="spellStart"/>
      <w:r>
        <w:t>pull</w:t>
      </w:r>
      <w:proofErr w:type="spellEnd"/>
      <w:r>
        <w:t xml:space="preserve">-up para los sensores, las resistencias de </w:t>
      </w:r>
      <w:proofErr w:type="spellStart"/>
      <w:r>
        <w:t>pull-down</w:t>
      </w:r>
      <w:proofErr w:type="spellEnd"/>
      <w:r>
        <w:t xml:space="preserve"> para las líneas del teclado, el potenciómetro de regulación de contraste de la pantalla y el regulador de tensión con un capacitor en la entrada y en la salida </w:t>
      </w:r>
      <w:r w:rsidR="004A68A0">
        <w:t xml:space="preserve">funcionando </w:t>
      </w:r>
      <w:r>
        <w:t xml:space="preserve">como filtros de </w:t>
      </w:r>
      <w:proofErr w:type="spellStart"/>
      <w:r>
        <w:t>riple</w:t>
      </w:r>
      <w:proofErr w:type="spellEnd"/>
      <w:r>
        <w:t xml:space="preserve">. </w:t>
      </w:r>
    </w:p>
    <w:p w14:paraId="7B4F51F9" w14:textId="717B9819" w:rsidR="00420D46" w:rsidRDefault="00420D46" w:rsidP="007521B5">
      <w:r>
        <w:t xml:space="preserve">Además, como medida adicional, se agregaron cuatro borneras de conexión más, cada una con una resistencia de </w:t>
      </w:r>
      <w:proofErr w:type="spellStart"/>
      <w:r>
        <w:t>pull</w:t>
      </w:r>
      <w:proofErr w:type="spellEnd"/>
      <w:r>
        <w:t>-up conectada a 5 V, con el sentido de facilitar el agregado, en una futura mejora del sistema, de pulsadores o sensores que puedan proveer una funcionalidad más al equipo.</w:t>
      </w:r>
    </w:p>
    <w:p w14:paraId="349AB6E9" w14:textId="618B6C10" w:rsidR="00420D46" w:rsidRDefault="00420D46" w:rsidP="007521B5">
      <w:r>
        <w:t>Los conectores elegidos para cada uno de los componentes fueron los siguientes:</w:t>
      </w:r>
    </w:p>
    <w:p w14:paraId="3CBD852B" w14:textId="334F2C51" w:rsidR="00420D46" w:rsidRDefault="00420D46" w:rsidP="00420D46">
      <w:pPr>
        <w:pStyle w:val="Prrafodelista"/>
        <w:numPr>
          <w:ilvl w:val="0"/>
          <w:numId w:val="18"/>
        </w:numPr>
      </w:pPr>
      <w:r>
        <w:t>Borneras a tornillo para los sensores infrarrojo e inductivo. Los mismos van montados fuera del gabinete principal y poseen cables de pocos milímetros de sección para su conexión.</w:t>
      </w:r>
    </w:p>
    <w:p w14:paraId="7F63DE36" w14:textId="50EE28CA" w:rsidR="00420D46" w:rsidRDefault="00420D46" w:rsidP="00420D46">
      <w:pPr>
        <w:pStyle w:val="Prrafodelista"/>
        <w:numPr>
          <w:ilvl w:val="0"/>
          <w:numId w:val="18"/>
        </w:numPr>
      </w:pPr>
      <w:r>
        <w:t>Un Jack para fuente de continua estándar y una bornera a tornillo como alternativa, por si la fuente comercial a utilizar no fuera compatible con el conector hembra de la placa.</w:t>
      </w:r>
    </w:p>
    <w:p w14:paraId="5B9FB84E" w14:textId="389EA756" w:rsidR="00420D46" w:rsidRDefault="00420D46" w:rsidP="00420D46">
      <w:pPr>
        <w:pStyle w:val="Prrafodelista"/>
        <w:numPr>
          <w:ilvl w:val="0"/>
          <w:numId w:val="18"/>
        </w:numPr>
      </w:pPr>
      <w:r>
        <w:lastRenderedPageBreak/>
        <w:t>Conectores IDC macho para el teclado, la pantalla y el lector RFID. Los mismos proveen robustez en la conexión y prolijidad en la presentación, ya que los conectores hembra fueron montados en cable plano.</w:t>
      </w:r>
    </w:p>
    <w:p w14:paraId="39866370" w14:textId="3E000B29" w:rsidR="00420D46" w:rsidRDefault="00420D46" w:rsidP="00420D46">
      <w:pPr>
        <w:pStyle w:val="Prrafodelista"/>
        <w:numPr>
          <w:ilvl w:val="0"/>
          <w:numId w:val="18"/>
        </w:numPr>
      </w:pPr>
      <w:r>
        <w:t>Borneras a tornillo para la conexión futura de sensores o pulsadores ante una posible mejora.</w:t>
      </w:r>
    </w:p>
    <w:p w14:paraId="42B60DC9" w14:textId="77777777" w:rsidR="00453924" w:rsidRDefault="00453924" w:rsidP="007521B5">
      <w:pPr>
        <w:rPr>
          <w:rFonts w:cs="Arial"/>
          <w:szCs w:val="24"/>
        </w:rPr>
      </w:pPr>
    </w:p>
    <w:p w14:paraId="00839F3B" w14:textId="77777777" w:rsidR="007521B5" w:rsidRDefault="007521B5" w:rsidP="007521B5">
      <w:pPr>
        <w:pStyle w:val="Ttulo3"/>
      </w:pPr>
      <w:bookmarkStart w:id="8" w:name="_Toc26111839"/>
      <w:r>
        <w:t>Fotos</w:t>
      </w:r>
      <w:bookmarkEnd w:id="8"/>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9" w:name="_Toc26111840"/>
      <w:r>
        <w:t>Software</w:t>
      </w:r>
      <w:bookmarkEnd w:id="9"/>
    </w:p>
    <w:p w14:paraId="37992E8B" w14:textId="77777777" w:rsidR="00262AB8" w:rsidRPr="00412B2E" w:rsidRDefault="006700CB" w:rsidP="006700CB">
      <w:pPr>
        <w:spacing w:after="0" w:line="240" w:lineRule="auto"/>
        <w:rPr>
          <w:rFonts w:cs="Arial"/>
          <w:color w:val="FF0000"/>
          <w:szCs w:val="24"/>
        </w:rPr>
      </w:pPr>
      <w:r w:rsidRPr="00412B2E">
        <w:rPr>
          <w:rFonts w:cs="Arial"/>
          <w:color w:val="FF0000"/>
          <w:szCs w:val="24"/>
        </w:rPr>
        <w:t>En esta sección se deberá realizar la descripción del funcionamiento del</w:t>
      </w:r>
      <w:r w:rsidR="00751C18" w:rsidRPr="00412B2E">
        <w:rPr>
          <w:rFonts w:cs="Arial"/>
          <w:color w:val="FF0000"/>
          <w:szCs w:val="24"/>
        </w:rPr>
        <w:t xml:space="preserve"> software corriendo</w:t>
      </w:r>
      <w:r w:rsidRPr="00412B2E">
        <w:rPr>
          <w:rFonts w:cs="Arial"/>
          <w:color w:val="FF0000"/>
          <w:szCs w:val="24"/>
        </w:rPr>
        <w:t xml:space="preserve"> </w:t>
      </w:r>
      <w:r w:rsidR="00751C18" w:rsidRPr="00412B2E">
        <w:rPr>
          <w:rFonts w:cs="Arial"/>
          <w:color w:val="FF0000"/>
          <w:szCs w:val="24"/>
        </w:rPr>
        <w:t>en el microcontrolador</w:t>
      </w:r>
      <w:r w:rsidRPr="00412B2E">
        <w:rPr>
          <w:rFonts w:cs="Arial"/>
          <w:color w:val="FF0000"/>
          <w:szCs w:val="24"/>
        </w:rPr>
        <w:t>.</w:t>
      </w:r>
      <w:r w:rsidR="00751C18" w:rsidRPr="00412B2E">
        <w:rPr>
          <w:rFonts w:cs="Arial"/>
          <w:color w:val="FF0000"/>
          <w:szCs w:val="24"/>
        </w:rPr>
        <w:t xml:space="preserve"> Téngase presente que esta es la sección más importante del informe, es por esto que se desea una descripción lo más detallada posible.</w:t>
      </w:r>
      <w:r w:rsidRPr="00412B2E">
        <w:rPr>
          <w:rFonts w:cs="Arial"/>
          <w:color w:val="FF0000"/>
          <w:szCs w:val="24"/>
        </w:rPr>
        <w:t xml:space="preserve"> </w:t>
      </w:r>
    </w:p>
    <w:p w14:paraId="0A9B507C" w14:textId="77777777" w:rsidR="006700CB" w:rsidRPr="00412B2E" w:rsidRDefault="00262AB8" w:rsidP="006700CB">
      <w:pPr>
        <w:spacing w:after="0" w:line="240" w:lineRule="auto"/>
        <w:rPr>
          <w:rFonts w:cs="Arial"/>
          <w:color w:val="FF0000"/>
          <w:szCs w:val="24"/>
        </w:rPr>
      </w:pPr>
      <w:r w:rsidRPr="00412B2E">
        <w:rPr>
          <w:rFonts w:cs="Arial"/>
          <w:color w:val="FF0000"/>
          <w:szCs w:val="24"/>
        </w:rPr>
        <w:t xml:space="preserve">No se deben pegar tramos de código en este informe, </w:t>
      </w:r>
      <w:r w:rsidR="00671BAA" w:rsidRPr="00412B2E">
        <w:rPr>
          <w:rFonts w:cs="Arial"/>
          <w:color w:val="FF0000"/>
          <w:szCs w:val="24"/>
        </w:rPr>
        <w:t>la descripción de las distintas funciones del código se debe realizar a través de diagramas de estados finitos y/o diagramas de flujo</w:t>
      </w:r>
      <w:r w:rsidRPr="00412B2E">
        <w:rPr>
          <w:rFonts w:cs="Arial"/>
          <w:color w:val="FF0000"/>
          <w:szCs w:val="24"/>
        </w:rPr>
        <w:t>.</w:t>
      </w:r>
      <w:r w:rsidR="00671BAA" w:rsidRPr="00412B2E">
        <w:rPr>
          <w:rFonts w:cs="Arial"/>
          <w:color w:val="FF0000"/>
          <w:szCs w:val="24"/>
        </w:rPr>
        <w:t xml:space="preserve"> </w:t>
      </w:r>
      <w:r w:rsidRPr="00412B2E">
        <w:rPr>
          <w:rFonts w:cs="Arial"/>
          <w:color w:val="FF0000"/>
          <w:szCs w:val="24"/>
        </w:rPr>
        <w:t xml:space="preserve">El código propiamente dicho debe adjuntarse en el anexo y debe encontrarse comentado en forma prolija y detallada para facilitar la corrección del mismo. </w:t>
      </w:r>
      <w:r w:rsidR="006700CB" w:rsidRPr="00412B2E">
        <w:rPr>
          <w:rFonts w:cs="Arial"/>
          <w:color w:val="FF0000"/>
          <w:szCs w:val="24"/>
        </w:rPr>
        <w:t xml:space="preserve">A </w:t>
      </w:r>
      <w:proofErr w:type="gramStart"/>
      <w:r w:rsidR="006700CB" w:rsidRPr="00412B2E">
        <w:rPr>
          <w:rFonts w:cs="Arial"/>
          <w:color w:val="FF0000"/>
          <w:szCs w:val="24"/>
        </w:rPr>
        <w:t>continuación</w:t>
      </w:r>
      <w:proofErr w:type="gramEnd"/>
      <w:r w:rsidR="006700CB" w:rsidRPr="00412B2E">
        <w:rPr>
          <w:rFonts w:cs="Arial"/>
          <w:color w:val="FF0000"/>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0" w:name="_Toc26111841"/>
      <w:r>
        <w:t>Enumeración de rutinas</w:t>
      </w:r>
      <w:bookmarkEnd w:id="10"/>
    </w:p>
    <w:p w14:paraId="37D0E220" w14:textId="3F88F241" w:rsidR="00D30FBD" w:rsidRDefault="00330E6D" w:rsidP="00330E6D">
      <w:pPr>
        <w:pStyle w:val="Prrafodelista"/>
        <w:numPr>
          <w:ilvl w:val="0"/>
          <w:numId w:val="16"/>
        </w:numPr>
        <w:ind w:left="426" w:hanging="426"/>
        <w:rPr>
          <w:szCs w:val="24"/>
        </w:rPr>
      </w:pPr>
      <w:r>
        <w:rPr>
          <w:szCs w:val="24"/>
        </w:rPr>
        <w:t xml:space="preserve">Rutina </w:t>
      </w:r>
      <w:r w:rsidR="00D30FBD">
        <w:rPr>
          <w:szCs w:val="24"/>
        </w:rPr>
        <w:t>“</w:t>
      </w:r>
      <w:proofErr w:type="spellStart"/>
      <w:r w:rsidR="00D30FBD">
        <w:rPr>
          <w:szCs w:val="24"/>
        </w:rPr>
        <w:t>main</w:t>
      </w:r>
      <w:proofErr w:type="spellEnd"/>
      <w:r w:rsidR="00D30FBD">
        <w:rPr>
          <w:szCs w:val="24"/>
        </w:rPr>
        <w:t>”</w:t>
      </w:r>
      <w:r>
        <w:rPr>
          <w:szCs w:val="24"/>
        </w:rPr>
        <w:t xml:space="preserve">: </w:t>
      </w:r>
      <w:r w:rsidR="00412B2E">
        <w:rPr>
          <w:szCs w:val="24"/>
        </w:rPr>
        <w:t>Contiene el comportamiento general del programa. Dentro de la misma hay dos secciones, una serie de llamadas a subrutinas que se ejecutan una única vez y luego un ciclo que se repite constantemente durante el funcionamiento del dispositivo.</w:t>
      </w:r>
    </w:p>
    <w:p w14:paraId="03C28D12" w14:textId="77777777" w:rsidR="00F066E6" w:rsidRDefault="00F066E6" w:rsidP="00F066E6">
      <w:pPr>
        <w:pStyle w:val="Prrafodelista"/>
        <w:ind w:left="426"/>
        <w:rPr>
          <w:szCs w:val="24"/>
        </w:rPr>
      </w:pPr>
    </w:p>
    <w:p w14:paraId="637FBE6A" w14:textId="31A25699" w:rsidR="00330E6D" w:rsidRPr="00330E6D" w:rsidRDefault="00D30FBD" w:rsidP="00330E6D">
      <w:pPr>
        <w:pStyle w:val="Prrafodelista"/>
        <w:numPr>
          <w:ilvl w:val="0"/>
          <w:numId w:val="16"/>
        </w:numPr>
        <w:ind w:left="426" w:hanging="426"/>
        <w:rPr>
          <w:szCs w:val="24"/>
        </w:rPr>
      </w:pPr>
      <w:r>
        <w:rPr>
          <w:szCs w:val="24"/>
        </w:rPr>
        <w:t>Subrutina “</w:t>
      </w:r>
      <w:proofErr w:type="spellStart"/>
      <w:r w:rsidR="00412B2E">
        <w:rPr>
          <w:szCs w:val="24"/>
        </w:rPr>
        <w:t>HAL_Init</w:t>
      </w:r>
      <w:proofErr w:type="spellEnd"/>
      <w:r w:rsidR="00412B2E">
        <w:rPr>
          <w:szCs w:val="24"/>
        </w:rPr>
        <w:t xml:space="preserve">”: Resetea todos los periféricos del microcontrolador, inicializa la memoria Flash y arranca el </w:t>
      </w:r>
      <w:proofErr w:type="spellStart"/>
      <w:r w:rsidR="00412B2E">
        <w:rPr>
          <w:szCs w:val="24"/>
        </w:rPr>
        <w:t>Systick</w:t>
      </w:r>
      <w:proofErr w:type="spellEnd"/>
      <w:r>
        <w:rPr>
          <w:szCs w:val="24"/>
        </w:rPr>
        <w:t>.</w:t>
      </w:r>
      <w:r w:rsidR="00330E6D">
        <w:rPr>
          <w:szCs w:val="24"/>
        </w:rPr>
        <w:t xml:space="preserve"> </w:t>
      </w:r>
    </w:p>
    <w:p w14:paraId="6D65D567" w14:textId="77777777" w:rsidR="00F066E6" w:rsidRDefault="00F066E6" w:rsidP="00F066E6">
      <w:pPr>
        <w:pStyle w:val="Prrafodelista"/>
        <w:spacing w:after="0" w:line="240" w:lineRule="auto"/>
        <w:ind w:left="426"/>
        <w:rPr>
          <w:rFonts w:cs="Arial"/>
          <w:szCs w:val="24"/>
        </w:rPr>
      </w:pPr>
    </w:p>
    <w:p w14:paraId="315967E9" w14:textId="77777777" w:rsidR="00F066E6" w:rsidRPr="00F066E6" w:rsidRDefault="00D30FBD" w:rsidP="00F066E6">
      <w:pPr>
        <w:pStyle w:val="Prrafodelista"/>
        <w:numPr>
          <w:ilvl w:val="0"/>
          <w:numId w:val="16"/>
        </w:numPr>
        <w:spacing w:after="0" w:line="240" w:lineRule="auto"/>
        <w:ind w:left="426" w:hanging="426"/>
        <w:rPr>
          <w:rFonts w:cs="Arial"/>
          <w:szCs w:val="24"/>
        </w:rPr>
      </w:pPr>
      <w:r>
        <w:rPr>
          <w:rFonts w:cs="Arial"/>
          <w:szCs w:val="24"/>
        </w:rPr>
        <w:t>Subrutina “</w:t>
      </w:r>
      <w:proofErr w:type="spellStart"/>
      <w:r w:rsidR="00412B2E">
        <w:rPr>
          <w:rFonts w:cs="Arial"/>
          <w:szCs w:val="24"/>
        </w:rPr>
        <w:t>SystemClock_Config</w:t>
      </w:r>
      <w:proofErr w:type="spellEnd"/>
      <w:r>
        <w:rPr>
          <w:rFonts w:cs="Arial"/>
          <w:szCs w:val="24"/>
        </w:rPr>
        <w:t>”:</w:t>
      </w:r>
      <w:r>
        <w:rPr>
          <w:szCs w:val="24"/>
        </w:rPr>
        <w:t xml:space="preserve"> </w:t>
      </w:r>
      <w:r w:rsidR="00412B2E">
        <w:rPr>
          <w:szCs w:val="24"/>
        </w:rPr>
        <w:t xml:space="preserve">Configura los registros relativos al </w:t>
      </w:r>
      <w:proofErr w:type="spellStart"/>
      <w:r w:rsidR="00412B2E">
        <w:rPr>
          <w:szCs w:val="24"/>
        </w:rPr>
        <w:t>Systick</w:t>
      </w:r>
      <w:proofErr w:type="spellEnd"/>
      <w:r w:rsidR="00412B2E">
        <w:rPr>
          <w:szCs w:val="24"/>
        </w:rPr>
        <w:t>, habilita una interrupción cada un milisegundo</w:t>
      </w:r>
      <w:r>
        <w:rPr>
          <w:szCs w:val="24"/>
        </w:rPr>
        <w:t>.</w:t>
      </w:r>
    </w:p>
    <w:p w14:paraId="5B4FC08F" w14:textId="77777777" w:rsidR="00F066E6" w:rsidRPr="00F066E6" w:rsidRDefault="00F066E6" w:rsidP="00F066E6">
      <w:pPr>
        <w:pStyle w:val="Prrafodelista"/>
        <w:rPr>
          <w:szCs w:val="24"/>
        </w:rPr>
      </w:pPr>
    </w:p>
    <w:p w14:paraId="1BEDB3EE" w14:textId="0EA066A3" w:rsidR="001267D4" w:rsidRPr="00F066E6" w:rsidRDefault="001267D4" w:rsidP="00F066E6">
      <w:pPr>
        <w:pStyle w:val="Prrafodelista"/>
        <w:numPr>
          <w:ilvl w:val="0"/>
          <w:numId w:val="16"/>
        </w:numPr>
        <w:spacing w:after="0" w:line="240" w:lineRule="auto"/>
        <w:ind w:left="426" w:hanging="426"/>
        <w:rPr>
          <w:rFonts w:cs="Arial"/>
          <w:szCs w:val="24"/>
        </w:rPr>
      </w:pPr>
      <w:r w:rsidRPr="00F066E6">
        <w:rPr>
          <w:szCs w:val="24"/>
        </w:rPr>
        <w:t>Subrutinas “</w:t>
      </w:r>
      <w:proofErr w:type="spellStart"/>
      <w:r w:rsidRPr="00F066E6">
        <w:rPr>
          <w:szCs w:val="24"/>
        </w:rPr>
        <w:t>MX_GPIO_Init</w:t>
      </w:r>
      <w:proofErr w:type="spellEnd"/>
      <w:r w:rsidRPr="00F066E6">
        <w:rPr>
          <w:szCs w:val="24"/>
        </w:rPr>
        <w:t xml:space="preserve">, SPI1_Init, TIM3_Init, TIM4_Init”: Inicializan los periféricos GPIO, SPI y </w:t>
      </w:r>
      <w:proofErr w:type="spellStart"/>
      <w:r w:rsidRPr="00F066E6">
        <w:rPr>
          <w:szCs w:val="24"/>
        </w:rPr>
        <w:t>TIMers</w:t>
      </w:r>
      <w:proofErr w:type="spellEnd"/>
      <w:r w:rsidRPr="00F066E6">
        <w:rPr>
          <w:szCs w:val="24"/>
        </w:rPr>
        <w:t xml:space="preserve"> según la configuración seleccionada en software </w:t>
      </w:r>
      <w:proofErr w:type="spellStart"/>
      <w:r w:rsidRPr="00F066E6">
        <w:rPr>
          <w:szCs w:val="24"/>
        </w:rPr>
        <w:t>CubeMX</w:t>
      </w:r>
      <w:proofErr w:type="spellEnd"/>
      <w:r w:rsidRPr="00F066E6">
        <w:rPr>
          <w:szCs w:val="24"/>
        </w:rPr>
        <w:t>.</w:t>
      </w:r>
    </w:p>
    <w:p w14:paraId="3A8E2134" w14:textId="60805378" w:rsidR="00F066E6" w:rsidRPr="00F066E6" w:rsidRDefault="00F066E6" w:rsidP="00F066E6">
      <w:pPr>
        <w:spacing w:after="0" w:line="240" w:lineRule="auto"/>
        <w:rPr>
          <w:rFonts w:cs="Arial"/>
          <w:szCs w:val="24"/>
        </w:rPr>
      </w:pPr>
    </w:p>
    <w:p w14:paraId="6802F401" w14:textId="77777777" w:rsidR="00F066E6" w:rsidRDefault="001267D4" w:rsidP="00F066E6">
      <w:pPr>
        <w:pStyle w:val="Prrafodelista"/>
        <w:numPr>
          <w:ilvl w:val="0"/>
          <w:numId w:val="16"/>
        </w:numPr>
        <w:spacing w:after="0" w:line="240" w:lineRule="auto"/>
        <w:ind w:left="426" w:hanging="426"/>
        <w:rPr>
          <w:rFonts w:cs="Arial"/>
          <w:szCs w:val="24"/>
        </w:rPr>
      </w:pPr>
      <w:r w:rsidRPr="001267D4">
        <w:rPr>
          <w:rFonts w:cs="Arial"/>
          <w:szCs w:val="24"/>
        </w:rPr>
        <w:t>Subrutina “</w:t>
      </w:r>
      <w:proofErr w:type="spellStart"/>
      <w:r w:rsidRPr="001267D4">
        <w:rPr>
          <w:rFonts w:cs="Arial"/>
          <w:szCs w:val="24"/>
        </w:rPr>
        <w:t>MY_FLASH_SetSectorAddrs</w:t>
      </w:r>
      <w:proofErr w:type="spellEnd"/>
      <w:r w:rsidRPr="001267D4">
        <w:rPr>
          <w:rFonts w:cs="Arial"/>
          <w:szCs w:val="24"/>
        </w:rPr>
        <w:t>”: Define un sector de la memoria Flash para ser utilizado como memoria de almacenamiento no volátil del usuario.</w:t>
      </w:r>
    </w:p>
    <w:p w14:paraId="4442DD0C" w14:textId="77777777" w:rsidR="00F066E6" w:rsidRPr="00F066E6" w:rsidRDefault="00F066E6" w:rsidP="00F066E6">
      <w:pPr>
        <w:pStyle w:val="Prrafodelista"/>
        <w:rPr>
          <w:rFonts w:cs="Arial"/>
          <w:szCs w:val="24"/>
        </w:rPr>
      </w:pPr>
    </w:p>
    <w:p w14:paraId="6D61F5BA" w14:textId="2D6F41F4" w:rsidR="001267D4" w:rsidRDefault="001267D4" w:rsidP="00F066E6">
      <w:pPr>
        <w:pStyle w:val="Prrafodelista"/>
        <w:numPr>
          <w:ilvl w:val="0"/>
          <w:numId w:val="16"/>
        </w:numPr>
        <w:spacing w:after="0" w:line="240" w:lineRule="auto"/>
        <w:ind w:left="426" w:hanging="426"/>
        <w:rPr>
          <w:rFonts w:cs="Arial"/>
          <w:szCs w:val="24"/>
        </w:rPr>
      </w:pPr>
      <w:r w:rsidRPr="00F066E6">
        <w:rPr>
          <w:rFonts w:cs="Arial"/>
          <w:szCs w:val="24"/>
        </w:rPr>
        <w:t>Subrutina “</w:t>
      </w:r>
      <w:proofErr w:type="spellStart"/>
      <w:r w:rsidRPr="00F066E6">
        <w:rPr>
          <w:rFonts w:cs="Arial"/>
          <w:szCs w:val="24"/>
        </w:rPr>
        <w:t>flash_cargar_operarios</w:t>
      </w:r>
      <w:proofErr w:type="spellEnd"/>
      <w:r w:rsidRPr="00F066E6">
        <w:rPr>
          <w:rFonts w:cs="Arial"/>
          <w:szCs w:val="24"/>
        </w:rPr>
        <w:t>”: Lee la memoria Flash en el sector especificado previamente y carga los datos en un vector de estructura de datos personalizado.</w:t>
      </w:r>
    </w:p>
    <w:p w14:paraId="2041F50D" w14:textId="4B7094CC" w:rsidR="001D2319" w:rsidRPr="001D2319" w:rsidRDefault="001D2319" w:rsidP="001D2319">
      <w:pPr>
        <w:spacing w:after="0" w:line="240" w:lineRule="auto"/>
        <w:rPr>
          <w:rFonts w:cs="Arial"/>
          <w:szCs w:val="24"/>
        </w:rPr>
      </w:pPr>
    </w:p>
    <w:p w14:paraId="26B3A221" w14:textId="2CEBEAF2"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LCD_Ini</w:t>
      </w:r>
      <w:proofErr w:type="spellEnd"/>
      <w:r>
        <w:rPr>
          <w:rFonts w:cs="Arial"/>
          <w:szCs w:val="24"/>
        </w:rPr>
        <w:t xml:space="preserve">”: Inicializa el controlador del </w:t>
      </w:r>
      <w:proofErr w:type="spellStart"/>
      <w:r>
        <w:rPr>
          <w:rFonts w:cs="Arial"/>
          <w:szCs w:val="24"/>
        </w:rPr>
        <w:t>display</w:t>
      </w:r>
      <w:proofErr w:type="spellEnd"/>
      <w:r>
        <w:rPr>
          <w:rFonts w:cs="Arial"/>
          <w:szCs w:val="24"/>
        </w:rPr>
        <w:t xml:space="preserve"> según la hoja de datos.</w:t>
      </w:r>
    </w:p>
    <w:p w14:paraId="71A11676" w14:textId="4FD77EF1" w:rsidR="001D2319" w:rsidRPr="001D2319" w:rsidRDefault="001D2319" w:rsidP="001D2319">
      <w:pPr>
        <w:spacing w:after="0" w:line="240" w:lineRule="auto"/>
        <w:rPr>
          <w:rFonts w:cs="Arial"/>
          <w:szCs w:val="24"/>
        </w:rPr>
      </w:pPr>
    </w:p>
    <w:p w14:paraId="77AE7874" w14:textId="478CD6F9" w:rsidR="001267D4" w:rsidRDefault="001267D4" w:rsidP="001267D4">
      <w:pPr>
        <w:pStyle w:val="Prrafodelista"/>
        <w:numPr>
          <w:ilvl w:val="0"/>
          <w:numId w:val="16"/>
        </w:numPr>
        <w:spacing w:after="0" w:line="240" w:lineRule="auto"/>
        <w:ind w:left="426" w:hanging="426"/>
        <w:rPr>
          <w:rFonts w:cs="Arial"/>
          <w:szCs w:val="24"/>
        </w:rPr>
      </w:pPr>
      <w:r w:rsidRPr="001267D4">
        <w:rPr>
          <w:rFonts w:cs="Arial"/>
          <w:szCs w:val="24"/>
        </w:rPr>
        <w:t>Subrutina “MFRC522_Init</w:t>
      </w:r>
      <w:r>
        <w:rPr>
          <w:rFonts w:cs="Arial"/>
          <w:szCs w:val="24"/>
        </w:rPr>
        <w:t>”:</w:t>
      </w:r>
      <w:r w:rsidRPr="001267D4">
        <w:rPr>
          <w:rFonts w:cs="Arial"/>
          <w:szCs w:val="24"/>
        </w:rPr>
        <w:t xml:space="preserve"> </w:t>
      </w:r>
      <w:r>
        <w:rPr>
          <w:rFonts w:cs="Arial"/>
          <w:szCs w:val="24"/>
        </w:rPr>
        <w:t xml:space="preserve">Inicializa el controlador del módulo de lectura de </w:t>
      </w:r>
      <w:proofErr w:type="spellStart"/>
      <w:r>
        <w:rPr>
          <w:rFonts w:cs="Arial"/>
          <w:szCs w:val="24"/>
        </w:rPr>
        <w:t>tags</w:t>
      </w:r>
      <w:proofErr w:type="spellEnd"/>
      <w:r>
        <w:rPr>
          <w:rFonts w:cs="Arial"/>
          <w:szCs w:val="24"/>
        </w:rPr>
        <w:t xml:space="preserve"> RFID según la hoja de datos.</w:t>
      </w:r>
    </w:p>
    <w:p w14:paraId="011FDF02" w14:textId="74C742C4" w:rsidR="001D2319" w:rsidRPr="001D2319" w:rsidRDefault="001D2319" w:rsidP="001D2319">
      <w:pPr>
        <w:spacing w:after="0" w:line="240" w:lineRule="auto"/>
        <w:rPr>
          <w:rFonts w:cs="Arial"/>
          <w:szCs w:val="24"/>
        </w:rPr>
      </w:pPr>
    </w:p>
    <w:p w14:paraId="02591987" w14:textId="5D61CF95"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display_escribir</w:t>
      </w:r>
      <w:proofErr w:type="spellEnd"/>
      <w:r>
        <w:rPr>
          <w:rFonts w:cs="Arial"/>
          <w:szCs w:val="24"/>
        </w:rPr>
        <w:t>”: Imprime dos cadenas de caracteres en la pantalla, una en cada línea.</w:t>
      </w:r>
    </w:p>
    <w:p w14:paraId="0C6562FF" w14:textId="5D51BFA5" w:rsidR="001D2319" w:rsidRPr="001D2319" w:rsidRDefault="001D2319" w:rsidP="001D2319">
      <w:pPr>
        <w:spacing w:after="0" w:line="240" w:lineRule="auto"/>
        <w:rPr>
          <w:rFonts w:cs="Arial"/>
          <w:szCs w:val="24"/>
        </w:rPr>
      </w:pPr>
    </w:p>
    <w:p w14:paraId="7CE0196E" w14:textId="0C239AC9"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encuesta_teclado</w:t>
      </w:r>
      <w:proofErr w:type="spellEnd"/>
      <w:r>
        <w:rPr>
          <w:rFonts w:cs="Arial"/>
          <w:szCs w:val="24"/>
        </w:rPr>
        <w:t>”: Detecta la pulsación de una tecla del teclado matricial y almacena una bandera en un vector.</w:t>
      </w:r>
    </w:p>
    <w:p w14:paraId="4CF5BCB4" w14:textId="51732C22" w:rsidR="001D2319" w:rsidRPr="001D2319" w:rsidRDefault="001D2319" w:rsidP="001D2319">
      <w:pPr>
        <w:spacing w:after="0" w:line="240" w:lineRule="auto"/>
        <w:rPr>
          <w:rFonts w:cs="Arial"/>
          <w:szCs w:val="24"/>
        </w:rPr>
      </w:pPr>
    </w:p>
    <w:p w14:paraId="62FF3D34" w14:textId="0BACA0E6" w:rsidR="00A62EBA" w:rsidRDefault="001267D4" w:rsidP="001267D4">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conv_hex</w:t>
      </w:r>
      <w:proofErr w:type="spellEnd"/>
      <w:r>
        <w:rPr>
          <w:rFonts w:cs="Arial"/>
          <w:szCs w:val="24"/>
        </w:rPr>
        <w:t>”: Convierte los cinco bytes de identificación d</w:t>
      </w:r>
      <w:r w:rsidR="00A62EBA">
        <w:rPr>
          <w:rFonts w:cs="Arial"/>
          <w:szCs w:val="24"/>
        </w:rPr>
        <w:t xml:space="preserve">e cada </w:t>
      </w:r>
      <w:proofErr w:type="spellStart"/>
      <w:r w:rsidR="00A62EBA">
        <w:rPr>
          <w:rFonts w:cs="Arial"/>
          <w:szCs w:val="24"/>
        </w:rPr>
        <w:t>tag</w:t>
      </w:r>
      <w:proofErr w:type="spellEnd"/>
      <w:r w:rsidR="00A62EBA">
        <w:rPr>
          <w:rFonts w:cs="Arial"/>
          <w:szCs w:val="24"/>
        </w:rPr>
        <w:t xml:space="preserve"> en un vector con los </w:t>
      </w:r>
      <w:r>
        <w:rPr>
          <w:rFonts w:cs="Arial"/>
          <w:szCs w:val="24"/>
        </w:rPr>
        <w:t xml:space="preserve">correspondientes </w:t>
      </w:r>
      <w:r w:rsidR="00A62EBA">
        <w:rPr>
          <w:rFonts w:cs="Arial"/>
          <w:szCs w:val="24"/>
        </w:rPr>
        <w:t xml:space="preserve">diez </w:t>
      </w:r>
      <w:r>
        <w:rPr>
          <w:rFonts w:cs="Arial"/>
          <w:szCs w:val="24"/>
        </w:rPr>
        <w:t>caracteres</w:t>
      </w:r>
      <w:r w:rsidR="00A62EBA">
        <w:rPr>
          <w:rFonts w:cs="Arial"/>
          <w:szCs w:val="24"/>
        </w:rPr>
        <w:t xml:space="preserve"> en </w:t>
      </w:r>
      <w:proofErr w:type="spellStart"/>
      <w:r w:rsidR="00A62EBA">
        <w:rPr>
          <w:rFonts w:cs="Arial"/>
          <w:szCs w:val="24"/>
        </w:rPr>
        <w:t>ascii</w:t>
      </w:r>
      <w:proofErr w:type="spellEnd"/>
      <w:r w:rsidR="00A62EBA">
        <w:rPr>
          <w:rFonts w:cs="Arial"/>
          <w:szCs w:val="24"/>
        </w:rPr>
        <w:t xml:space="preserve"> que los representan.</w:t>
      </w:r>
    </w:p>
    <w:p w14:paraId="78A5610E" w14:textId="2F38C314" w:rsidR="001D2319" w:rsidRPr="001D2319" w:rsidRDefault="001D2319" w:rsidP="001D2319">
      <w:pPr>
        <w:spacing w:after="0" w:line="240" w:lineRule="auto"/>
        <w:rPr>
          <w:rFonts w:cs="Arial"/>
          <w:szCs w:val="24"/>
        </w:rPr>
      </w:pPr>
    </w:p>
    <w:p w14:paraId="2C186E87" w14:textId="015E9A55" w:rsidR="001267D4" w:rsidRDefault="00A62EBA" w:rsidP="001267D4">
      <w:pPr>
        <w:pStyle w:val="Prrafodelista"/>
        <w:numPr>
          <w:ilvl w:val="0"/>
          <w:numId w:val="16"/>
        </w:numPr>
        <w:spacing w:after="0" w:line="240" w:lineRule="auto"/>
        <w:ind w:left="426" w:hanging="426"/>
        <w:rPr>
          <w:rFonts w:cs="Arial"/>
          <w:szCs w:val="24"/>
        </w:rPr>
      </w:pPr>
      <w:r>
        <w:rPr>
          <w:rFonts w:cs="Arial"/>
          <w:szCs w:val="24"/>
        </w:rPr>
        <w:t xml:space="preserve">Subrutina “MFRC522_Check”: Detecta la proximidad de un </w:t>
      </w:r>
      <w:proofErr w:type="spellStart"/>
      <w:r>
        <w:rPr>
          <w:rFonts w:cs="Arial"/>
          <w:szCs w:val="24"/>
        </w:rPr>
        <w:t>tag</w:t>
      </w:r>
      <w:proofErr w:type="spellEnd"/>
      <w:r>
        <w:rPr>
          <w:rFonts w:cs="Arial"/>
          <w:szCs w:val="24"/>
        </w:rPr>
        <w:t xml:space="preserve"> RFID al lector y almacena su número de identificación.</w:t>
      </w:r>
    </w:p>
    <w:p w14:paraId="255370AB" w14:textId="2B5114DD" w:rsidR="00A62EBA"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“MFRC522_Compare”: Devuelve un OK si los dos códigos de identificación que se le pasan como parámetro son iguales entre sí.</w:t>
      </w:r>
    </w:p>
    <w:p w14:paraId="7D8AD538" w14:textId="77777777" w:rsidR="001D2319" w:rsidRDefault="001D2319" w:rsidP="001D2319">
      <w:pPr>
        <w:pStyle w:val="Prrafodelista"/>
        <w:spacing w:after="0" w:line="240" w:lineRule="auto"/>
        <w:ind w:left="426"/>
        <w:rPr>
          <w:rFonts w:cs="Arial"/>
          <w:szCs w:val="24"/>
        </w:rPr>
      </w:pPr>
    </w:p>
    <w:p w14:paraId="79A20AD2" w14:textId="4F6E76C1"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flash_guardar_operarios</w:t>
      </w:r>
      <w:proofErr w:type="spellEnd"/>
      <w:r>
        <w:rPr>
          <w:rFonts w:cs="Arial"/>
          <w:szCs w:val="24"/>
        </w:rPr>
        <w:t>”: Actualiza los datos guardados en la memoria que contienen la información sobre los operarios y sus respectivos trabajos.</w:t>
      </w:r>
    </w:p>
    <w:p w14:paraId="5BCE9E42" w14:textId="6194F4BB" w:rsidR="001D2319" w:rsidRPr="001D2319" w:rsidRDefault="001D2319" w:rsidP="001D2319">
      <w:pPr>
        <w:spacing w:after="0" w:line="240" w:lineRule="auto"/>
        <w:rPr>
          <w:rFonts w:cs="Arial"/>
          <w:szCs w:val="24"/>
        </w:rPr>
      </w:pPr>
    </w:p>
    <w:p w14:paraId="1C4E5D4C" w14:textId="2016D293" w:rsidR="00A62EBA" w:rsidRDefault="00A62EBA" w:rsidP="00A62EBA">
      <w:pPr>
        <w:pStyle w:val="Prrafodelista"/>
        <w:numPr>
          <w:ilvl w:val="0"/>
          <w:numId w:val="16"/>
        </w:numPr>
        <w:spacing w:after="0" w:line="240" w:lineRule="auto"/>
        <w:ind w:left="426" w:hanging="426"/>
        <w:rPr>
          <w:rFonts w:cs="Arial"/>
          <w:szCs w:val="24"/>
        </w:rPr>
      </w:pPr>
      <w:r w:rsidRPr="00A62EBA">
        <w:rPr>
          <w:rFonts w:cs="Arial"/>
          <w:szCs w:val="24"/>
        </w:rPr>
        <w:t>Subrutina de interrupción “</w:t>
      </w:r>
      <w:proofErr w:type="spellStart"/>
      <w:r w:rsidRPr="00A62EBA">
        <w:rPr>
          <w:rFonts w:cs="Arial"/>
          <w:szCs w:val="24"/>
        </w:rPr>
        <w:t>HAL_GPIO_EXTI_Callback</w:t>
      </w:r>
      <w:proofErr w:type="spellEnd"/>
      <w:r>
        <w:rPr>
          <w:rFonts w:cs="Arial"/>
          <w:szCs w:val="24"/>
        </w:rPr>
        <w:t xml:space="preserve">”: La misma se ejecuta cuando alguno de los sensores detectó un objeto. Determina cuál de los sensores disparó la </w:t>
      </w:r>
      <w:proofErr w:type="spellStart"/>
      <w:r>
        <w:rPr>
          <w:rFonts w:cs="Arial"/>
          <w:szCs w:val="24"/>
        </w:rPr>
        <w:t>interrución</w:t>
      </w:r>
      <w:proofErr w:type="spellEnd"/>
      <w:r>
        <w:rPr>
          <w:rFonts w:cs="Arial"/>
          <w:szCs w:val="24"/>
        </w:rPr>
        <w:t>.</w:t>
      </w:r>
    </w:p>
    <w:p w14:paraId="26991165" w14:textId="6660FAB4" w:rsidR="001D2319" w:rsidRPr="001D2319" w:rsidRDefault="001D2319" w:rsidP="001D2319">
      <w:pPr>
        <w:spacing w:after="0" w:line="240" w:lineRule="auto"/>
        <w:rPr>
          <w:rFonts w:cs="Arial"/>
          <w:szCs w:val="24"/>
        </w:rPr>
      </w:pPr>
    </w:p>
    <w:p w14:paraId="7B9C6567" w14:textId="62B9696D"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delayus_block</w:t>
      </w:r>
      <w:proofErr w:type="spellEnd"/>
      <w:r>
        <w:rPr>
          <w:rFonts w:cs="Arial"/>
          <w:szCs w:val="24"/>
        </w:rPr>
        <w:t xml:space="preserve">”: </w:t>
      </w:r>
      <w:proofErr w:type="spellStart"/>
      <w:r>
        <w:rPr>
          <w:rFonts w:cs="Arial"/>
          <w:szCs w:val="24"/>
        </w:rPr>
        <w:t>Delay</w:t>
      </w:r>
      <w:proofErr w:type="spellEnd"/>
      <w:r>
        <w:rPr>
          <w:rFonts w:cs="Arial"/>
          <w:szCs w:val="24"/>
        </w:rPr>
        <w:t xml:space="preserve"> bloqueante que dura los microsegundos especificados implementado con el </w:t>
      </w:r>
      <w:proofErr w:type="spellStart"/>
      <w:r>
        <w:rPr>
          <w:rFonts w:cs="Arial"/>
          <w:szCs w:val="24"/>
        </w:rPr>
        <w:t>timer</w:t>
      </w:r>
      <w:proofErr w:type="spellEnd"/>
      <w:r>
        <w:rPr>
          <w:rFonts w:cs="Arial"/>
          <w:szCs w:val="24"/>
        </w:rPr>
        <w:t xml:space="preserve"> 4. Se utiliza en la interfaz con el </w:t>
      </w:r>
      <w:proofErr w:type="spellStart"/>
      <w:r>
        <w:rPr>
          <w:rFonts w:cs="Arial"/>
          <w:szCs w:val="24"/>
        </w:rPr>
        <w:t>display</w:t>
      </w:r>
      <w:proofErr w:type="spellEnd"/>
      <w:r>
        <w:rPr>
          <w:rFonts w:cs="Arial"/>
          <w:szCs w:val="24"/>
        </w:rPr>
        <w:t>, ya que los tiempos deben ser muy precisos, especialmente en la inicialización del mismo.</w:t>
      </w:r>
    </w:p>
    <w:p w14:paraId="7E0E7733" w14:textId="510ECD70" w:rsidR="001D2319" w:rsidRPr="001D2319" w:rsidRDefault="001D2319" w:rsidP="001D2319">
      <w:pPr>
        <w:spacing w:after="0" w:line="240" w:lineRule="auto"/>
        <w:rPr>
          <w:rFonts w:cs="Arial"/>
          <w:szCs w:val="24"/>
        </w:rPr>
      </w:pPr>
    </w:p>
    <w:p w14:paraId="02483C5C" w14:textId="29443906"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introducir_texto</w:t>
      </w:r>
      <w:proofErr w:type="spellEnd"/>
      <w:r>
        <w:rPr>
          <w:rFonts w:cs="Arial"/>
          <w:szCs w:val="24"/>
        </w:rPr>
        <w:t xml:space="preserve">”: Controla el </w:t>
      </w:r>
      <w:proofErr w:type="spellStart"/>
      <w:r>
        <w:rPr>
          <w:rFonts w:cs="Arial"/>
          <w:szCs w:val="24"/>
        </w:rPr>
        <w:t>display</w:t>
      </w:r>
      <w:proofErr w:type="spellEnd"/>
      <w:r>
        <w:rPr>
          <w:rFonts w:cs="Arial"/>
          <w:szCs w:val="24"/>
        </w:rPr>
        <w:t xml:space="preserve"> y el teclado en conjunto para proveer un método de entrada de texto de 9 caracteres que se utilizarán para guardar el nombre de un operario.</w:t>
      </w:r>
    </w:p>
    <w:p w14:paraId="394C5CAB" w14:textId="211ACDC1" w:rsidR="001D2319" w:rsidRPr="001D2319" w:rsidRDefault="001D2319" w:rsidP="001D2319">
      <w:pPr>
        <w:spacing w:after="0" w:line="240" w:lineRule="auto"/>
        <w:rPr>
          <w:rFonts w:cs="Arial"/>
          <w:szCs w:val="24"/>
        </w:rPr>
      </w:pPr>
    </w:p>
    <w:p w14:paraId="68D97BFB" w14:textId="33F5CBAD" w:rsidR="00A62EBA" w:rsidRDefault="00A62EBA" w:rsidP="00900621">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display_unidades</w:t>
      </w:r>
      <w:proofErr w:type="spellEnd"/>
      <w:r>
        <w:rPr>
          <w:rFonts w:cs="Arial"/>
          <w:szCs w:val="24"/>
        </w:rPr>
        <w:t xml:space="preserve">”: Muestra la cantidad de unidades detectadas del trabajo en curso, para ello tiene que convertir un dato numérico en caracteres </w:t>
      </w:r>
      <w:proofErr w:type="spellStart"/>
      <w:r>
        <w:rPr>
          <w:rFonts w:cs="Arial"/>
          <w:szCs w:val="24"/>
        </w:rPr>
        <w:t>ascii</w:t>
      </w:r>
      <w:proofErr w:type="spellEnd"/>
      <w:r>
        <w:rPr>
          <w:rFonts w:cs="Arial"/>
          <w:szCs w:val="24"/>
        </w:rPr>
        <w:t>. Se utiliza la misma para mostrar la cantidad de golpes del trabajo en curso.</w:t>
      </w:r>
    </w:p>
    <w:p w14:paraId="4C8E4ED3" w14:textId="6AB07DA5" w:rsidR="005D1727" w:rsidRDefault="005D1727">
      <w:pPr>
        <w:jc w:val="left"/>
        <w:rPr>
          <w:rFonts w:cs="Arial"/>
          <w:szCs w:val="24"/>
        </w:rPr>
      </w:pPr>
      <w:r>
        <w:rPr>
          <w:rFonts w:cs="Arial"/>
          <w:szCs w:val="24"/>
        </w:rPr>
        <w:br w:type="page"/>
      </w:r>
    </w:p>
    <w:p w14:paraId="69B8032F" w14:textId="2004ADF9" w:rsidR="000F2146" w:rsidRPr="009076A7" w:rsidRDefault="00390BD2" w:rsidP="009076A7">
      <w:pPr>
        <w:pStyle w:val="Ttulo3"/>
      </w:pPr>
      <w:bookmarkStart w:id="11" w:name="_Toc26111842"/>
      <w:r>
        <w:lastRenderedPageBreak/>
        <w:t>Descripción de</w:t>
      </w:r>
      <w:r w:rsidR="00374868">
        <w:t>l</w:t>
      </w:r>
      <w:r>
        <w:t xml:space="preserve"> funcionamiento de cada rutina</w:t>
      </w:r>
      <w:bookmarkEnd w:id="11"/>
    </w:p>
    <w:p w14:paraId="00044A00" w14:textId="36D0DF39" w:rsidR="000F2146" w:rsidRDefault="000F2146" w:rsidP="00F84504">
      <w:pPr>
        <w:pStyle w:val="Ttulo4"/>
      </w:pPr>
      <w:bookmarkStart w:id="12" w:name="_Toc26111843"/>
      <w:r w:rsidRPr="00F84504">
        <w:t>Rutina “</w:t>
      </w:r>
      <w:proofErr w:type="spellStart"/>
      <w:r w:rsidRPr="00F84504">
        <w:t>main</w:t>
      </w:r>
      <w:proofErr w:type="spellEnd"/>
      <w:r w:rsidRPr="00F84504">
        <w:t>”:</w:t>
      </w:r>
      <w:bookmarkEnd w:id="12"/>
      <w:r w:rsidRPr="00F84504">
        <w:t xml:space="preserve"> </w:t>
      </w:r>
    </w:p>
    <w:p w14:paraId="061064C7" w14:textId="77777777" w:rsidR="00F84504" w:rsidRPr="00F84504" w:rsidRDefault="00F84504" w:rsidP="00F84504"/>
    <w:p w14:paraId="79B831D7" w14:textId="0A8603F7" w:rsidR="009076A7" w:rsidRPr="009076A7" w:rsidRDefault="009076A7" w:rsidP="009076A7">
      <w:pPr>
        <w:pStyle w:val="Prrafodelista"/>
        <w:ind w:left="426"/>
        <w:rPr>
          <w:szCs w:val="24"/>
          <w:lang w:val="es-AR"/>
        </w:rPr>
      </w:pPr>
      <w:r>
        <w:rPr>
          <w:szCs w:val="24"/>
        </w:rPr>
        <w:t xml:space="preserve">Como se observó anteriormente, la rutina </w:t>
      </w:r>
      <w:proofErr w:type="spellStart"/>
      <w:proofErr w:type="gramStart"/>
      <w:r>
        <w:rPr>
          <w:szCs w:val="24"/>
        </w:rPr>
        <w:t>main</w:t>
      </w:r>
      <w:proofErr w:type="spellEnd"/>
      <w:r>
        <w:rPr>
          <w:szCs w:val="24"/>
        </w:rPr>
        <w:t>(</w:t>
      </w:r>
      <w:proofErr w:type="gramEnd"/>
      <w:r>
        <w:rPr>
          <w:szCs w:val="24"/>
        </w:rPr>
        <w:t xml:space="preserve">) tiene una sección que se ejecuta una única vez y otra que se ejecuta cíclica e indefinidamente. Se presentan los diagramas de estas dos secciones por separado para que sea más clara su representación. </w:t>
      </w:r>
    </w:p>
    <w:p w14:paraId="63B2F92E" w14:textId="01E79A96" w:rsidR="009076A7" w:rsidRDefault="006B4ED1" w:rsidP="009076A7">
      <w:pPr>
        <w:pStyle w:val="Prrafodelista"/>
        <w:keepNext/>
        <w:ind w:left="426"/>
        <w:jc w:val="center"/>
      </w:pPr>
      <w:r>
        <w:object w:dxaOrig="4933" w:dyaOrig="9637" w14:anchorId="15EEB6CD">
          <v:shape id="_x0000_i1085" type="#_x0000_t75" style="width:246.5pt;height:482pt" o:ole="">
            <v:imagedata r:id="rId17" o:title=""/>
          </v:shape>
          <o:OLEObject Type="Embed" ProgID="Visio.Drawing.15" ShapeID="_x0000_i1085" DrawAspect="Content" ObjectID="_1636725968" r:id="rId18"/>
        </w:object>
      </w:r>
    </w:p>
    <w:p w14:paraId="1D2177F8" w14:textId="4391502C" w:rsidR="009076A7" w:rsidRPr="009076A7" w:rsidRDefault="009076A7" w:rsidP="009076A7">
      <w:pPr>
        <w:pStyle w:val="Descripcin"/>
        <w:jc w:val="center"/>
        <w:rPr>
          <w:szCs w:val="24"/>
          <w:lang w:val="es-AR"/>
        </w:rPr>
      </w:pPr>
      <w:r>
        <w:t xml:space="preserve">Figura </w:t>
      </w:r>
      <w:r>
        <w:fldChar w:fldCharType="begin"/>
      </w:r>
      <w:r>
        <w:instrText xml:space="preserve"> SEQ Figura \* ARABIC </w:instrText>
      </w:r>
      <w:r>
        <w:fldChar w:fldCharType="separate"/>
      </w:r>
      <w:r w:rsidR="00540B6B">
        <w:rPr>
          <w:noProof/>
        </w:rPr>
        <w:t>5</w:t>
      </w:r>
      <w:r>
        <w:fldChar w:fldCharType="end"/>
      </w:r>
      <w:r>
        <w:t xml:space="preserve"> - Diagrama de estados función </w:t>
      </w:r>
      <w:proofErr w:type="spellStart"/>
      <w:r>
        <w:t>main</w:t>
      </w:r>
      <w:proofErr w:type="spellEnd"/>
      <w:r>
        <w:t>(). Ejecución única.</w:t>
      </w:r>
    </w:p>
    <w:p w14:paraId="6223492D" w14:textId="4A92ECD7" w:rsidR="00BE6C96" w:rsidRDefault="00BE6C96" w:rsidP="000F2146">
      <w:pPr>
        <w:pStyle w:val="Prrafodelista"/>
        <w:ind w:left="426"/>
        <w:rPr>
          <w:szCs w:val="24"/>
          <w:lang w:val="es-AR"/>
        </w:rPr>
      </w:pPr>
    </w:p>
    <w:p w14:paraId="29729DE5" w14:textId="5C172FE2" w:rsidR="004D21A6" w:rsidRDefault="004D21A6" w:rsidP="004D21A6">
      <w:pPr>
        <w:pStyle w:val="Prrafodelista"/>
        <w:keepNext/>
        <w:ind w:left="426"/>
        <w:jc w:val="left"/>
      </w:pPr>
      <w:r>
        <w:lastRenderedPageBreak/>
        <w:t>En el diagrama siguiente se observa la parte del código que se ejecuta continuamente durante el funcionamiento normal de la máquina. En las secciones siguientes se describirán las funciones y máquinas d</w:t>
      </w:r>
      <w:r w:rsidR="00F84504">
        <w:t>e estado contenidas en el diagrama anterior y el siguiente. Entre los cuales componen la totalidad del programa cargado en el microcontrolador.</w:t>
      </w:r>
    </w:p>
    <w:p w14:paraId="0EF4E109" w14:textId="77777777" w:rsidR="004D21A6" w:rsidRDefault="004D21A6" w:rsidP="004D21A6">
      <w:pPr>
        <w:pStyle w:val="Prrafodelista"/>
        <w:keepNext/>
        <w:ind w:left="426"/>
        <w:jc w:val="left"/>
      </w:pPr>
    </w:p>
    <w:p w14:paraId="102673AE" w14:textId="774AE30A" w:rsidR="00077E01" w:rsidRDefault="00077E01" w:rsidP="004D21A6">
      <w:pPr>
        <w:pStyle w:val="Prrafodelista"/>
        <w:keepNext/>
        <w:ind w:left="426"/>
        <w:jc w:val="left"/>
      </w:pPr>
      <w:r>
        <w:object w:dxaOrig="8425" w:dyaOrig="10057" w14:anchorId="3D65F95F">
          <v:shape id="_x0000_i1084" type="#_x0000_t75" style="width:421.5pt;height:503pt" o:ole="">
            <v:imagedata r:id="rId19" o:title=""/>
          </v:shape>
          <o:OLEObject Type="Embed" ProgID="Visio.Drawing.15" ShapeID="_x0000_i1084" DrawAspect="Content" ObjectID="_1636725969" r:id="rId20"/>
        </w:object>
      </w:r>
    </w:p>
    <w:p w14:paraId="0194E387" w14:textId="049186D8" w:rsidR="00077E01" w:rsidRDefault="00077E01" w:rsidP="00077E01">
      <w:pPr>
        <w:pStyle w:val="Descripcin"/>
        <w:jc w:val="center"/>
      </w:pPr>
      <w:r>
        <w:t xml:space="preserve">Figura </w:t>
      </w:r>
      <w:r>
        <w:fldChar w:fldCharType="begin"/>
      </w:r>
      <w:r>
        <w:instrText xml:space="preserve"> SEQ Figura \* ARABIC </w:instrText>
      </w:r>
      <w:r>
        <w:fldChar w:fldCharType="separate"/>
      </w:r>
      <w:r w:rsidR="00540B6B">
        <w:rPr>
          <w:noProof/>
        </w:rPr>
        <w:t>6</w:t>
      </w:r>
      <w:r>
        <w:fldChar w:fldCharType="end"/>
      </w:r>
      <w:r>
        <w:t xml:space="preserve"> - Diagrama de estados función </w:t>
      </w:r>
      <w:proofErr w:type="spellStart"/>
      <w:r>
        <w:t>main</w:t>
      </w:r>
      <w:proofErr w:type="spellEnd"/>
      <w:r>
        <w:t>(). Ejecución cíclica.</w:t>
      </w:r>
    </w:p>
    <w:p w14:paraId="240E146E" w14:textId="6E4BBCAB" w:rsidR="004D21A6" w:rsidRPr="004D21A6" w:rsidRDefault="004D21A6" w:rsidP="004D21A6">
      <w:pPr>
        <w:rPr>
          <w:lang w:val="es-AR"/>
        </w:rPr>
      </w:pPr>
    </w:p>
    <w:p w14:paraId="4FB94121" w14:textId="337DFCCF" w:rsidR="00F84504" w:rsidRDefault="000F2146" w:rsidP="00420E81">
      <w:pPr>
        <w:pStyle w:val="Ttulo4"/>
      </w:pPr>
      <w:bookmarkStart w:id="13" w:name="_Toc26111844"/>
      <w:r>
        <w:lastRenderedPageBreak/>
        <w:t>Subrutina “</w:t>
      </w:r>
      <w:proofErr w:type="spellStart"/>
      <w:r>
        <w:t>HAL_Init</w:t>
      </w:r>
      <w:proofErr w:type="spellEnd"/>
      <w:r>
        <w:t>”:</w:t>
      </w:r>
      <w:bookmarkEnd w:id="13"/>
      <w:r>
        <w:t xml:space="preserve"> </w:t>
      </w:r>
    </w:p>
    <w:p w14:paraId="3F978C1C" w14:textId="334FF842" w:rsidR="000F2146" w:rsidRPr="00330E6D" w:rsidRDefault="00420E81" w:rsidP="00F84504">
      <w:pPr>
        <w:pStyle w:val="Prrafodelista"/>
        <w:ind w:left="426"/>
        <w:rPr>
          <w:szCs w:val="24"/>
        </w:rPr>
      </w:pPr>
      <w:r>
        <w:rPr>
          <w:szCs w:val="24"/>
        </w:rPr>
        <w:t>Esta función es provista por el juego de drivers HAL, al ejecutarse r</w:t>
      </w:r>
      <w:r w:rsidR="000F2146">
        <w:rPr>
          <w:szCs w:val="24"/>
        </w:rPr>
        <w:t xml:space="preserve">esetea todos los periféricos del microcontrolador, inicializa la memoria Flash y arranca el </w:t>
      </w:r>
      <w:proofErr w:type="spellStart"/>
      <w:r w:rsidR="000F2146">
        <w:rPr>
          <w:szCs w:val="24"/>
        </w:rPr>
        <w:t>Systick</w:t>
      </w:r>
      <w:proofErr w:type="spellEnd"/>
      <w:r w:rsidR="000F2146">
        <w:rPr>
          <w:szCs w:val="24"/>
        </w:rPr>
        <w:t xml:space="preserve">. </w:t>
      </w:r>
    </w:p>
    <w:p w14:paraId="33E6EB29" w14:textId="77777777" w:rsidR="000F2146" w:rsidRDefault="000F2146" w:rsidP="000F2146">
      <w:pPr>
        <w:pStyle w:val="Prrafodelista"/>
        <w:spacing w:after="0" w:line="240" w:lineRule="auto"/>
        <w:ind w:left="426"/>
        <w:rPr>
          <w:rFonts w:cs="Arial"/>
          <w:szCs w:val="24"/>
        </w:rPr>
      </w:pPr>
    </w:p>
    <w:p w14:paraId="4CCCFB81" w14:textId="77777777" w:rsidR="00420E81" w:rsidRDefault="000F2146" w:rsidP="00420E81">
      <w:pPr>
        <w:pStyle w:val="Ttulo4"/>
      </w:pPr>
      <w:bookmarkStart w:id="14" w:name="_Toc26111845"/>
      <w:r>
        <w:t>Subrutina “</w:t>
      </w:r>
      <w:proofErr w:type="spellStart"/>
      <w:r>
        <w:t>SystemClock_Config</w:t>
      </w:r>
      <w:proofErr w:type="spellEnd"/>
      <w:r>
        <w:t>”:</w:t>
      </w:r>
      <w:bookmarkEnd w:id="14"/>
      <w:r>
        <w:t xml:space="preserve"> </w:t>
      </w:r>
    </w:p>
    <w:p w14:paraId="3CD85531" w14:textId="0B515239" w:rsidR="000F2146" w:rsidRPr="00F066E6" w:rsidRDefault="00420E81" w:rsidP="00420E81">
      <w:pPr>
        <w:pStyle w:val="Prrafodelista"/>
        <w:spacing w:after="0" w:line="240" w:lineRule="auto"/>
        <w:ind w:left="426"/>
        <w:rPr>
          <w:rFonts w:cs="Arial"/>
          <w:szCs w:val="24"/>
        </w:rPr>
      </w:pPr>
      <w:r>
        <w:rPr>
          <w:szCs w:val="24"/>
        </w:rPr>
        <w:t>Esta función, también provista por el conjunto de librerías HAL, c</w:t>
      </w:r>
      <w:r w:rsidR="000F2146">
        <w:rPr>
          <w:szCs w:val="24"/>
        </w:rPr>
        <w:t xml:space="preserve">onfigura los registros relativos al </w:t>
      </w:r>
      <w:proofErr w:type="spellStart"/>
      <w:r w:rsidR="000F2146">
        <w:rPr>
          <w:szCs w:val="24"/>
        </w:rPr>
        <w:t>Systick</w:t>
      </w:r>
      <w:proofErr w:type="spellEnd"/>
      <w:r w:rsidR="000F2146">
        <w:rPr>
          <w:szCs w:val="24"/>
        </w:rPr>
        <w:t xml:space="preserve">, </w:t>
      </w:r>
      <w:r>
        <w:rPr>
          <w:szCs w:val="24"/>
        </w:rPr>
        <w:t xml:space="preserve">y </w:t>
      </w:r>
      <w:r w:rsidR="000F2146">
        <w:rPr>
          <w:szCs w:val="24"/>
        </w:rPr>
        <w:t>habilita una interrupción cada un milisegundo.</w:t>
      </w:r>
    </w:p>
    <w:p w14:paraId="524915B6" w14:textId="77777777" w:rsidR="000F2146" w:rsidRPr="00F066E6" w:rsidRDefault="000F2146" w:rsidP="000F2146">
      <w:pPr>
        <w:pStyle w:val="Prrafodelista"/>
        <w:rPr>
          <w:szCs w:val="24"/>
        </w:rPr>
      </w:pPr>
    </w:p>
    <w:p w14:paraId="5B97520A" w14:textId="28EFD4BB" w:rsidR="00420E81" w:rsidRPr="00420E81" w:rsidRDefault="000F2146" w:rsidP="00420E81">
      <w:pPr>
        <w:pStyle w:val="Ttulo4"/>
        <w:rPr>
          <w:rFonts w:cs="Arial"/>
          <w:lang w:val="en-US"/>
        </w:rPr>
      </w:pPr>
      <w:bookmarkStart w:id="15" w:name="_Toc26111846"/>
      <w:proofErr w:type="spellStart"/>
      <w:r w:rsidRPr="00420E81">
        <w:rPr>
          <w:lang w:val="en-US"/>
        </w:rPr>
        <w:t>Subrutinas</w:t>
      </w:r>
      <w:proofErr w:type="spellEnd"/>
      <w:r w:rsidRPr="00420E81">
        <w:rPr>
          <w:lang w:val="en-US"/>
        </w:rPr>
        <w:t xml:space="preserve"> “</w:t>
      </w:r>
      <w:proofErr w:type="spellStart"/>
      <w:r w:rsidRPr="00420E81">
        <w:rPr>
          <w:lang w:val="en-US"/>
        </w:rPr>
        <w:t>MX_G</w:t>
      </w:r>
      <w:r w:rsidR="00CC0C6A">
        <w:rPr>
          <w:lang w:val="en-US"/>
        </w:rPr>
        <w:t>PIO_Init</w:t>
      </w:r>
      <w:proofErr w:type="spellEnd"/>
      <w:r w:rsidR="00CC0C6A">
        <w:rPr>
          <w:lang w:val="en-US"/>
        </w:rPr>
        <w:t xml:space="preserve">, SPI1_Init, </w:t>
      </w:r>
      <w:r w:rsidRPr="00420E81">
        <w:rPr>
          <w:lang w:val="en-US"/>
        </w:rPr>
        <w:t>TIM4_Init”:</w:t>
      </w:r>
      <w:bookmarkEnd w:id="15"/>
      <w:r w:rsidRPr="00420E81">
        <w:rPr>
          <w:lang w:val="en-US"/>
        </w:rPr>
        <w:t xml:space="preserve"> </w:t>
      </w:r>
    </w:p>
    <w:p w14:paraId="59034DB2" w14:textId="35186D42" w:rsidR="00CC0C6A" w:rsidRDefault="00420E81" w:rsidP="00CC0C6A">
      <w:pPr>
        <w:pStyle w:val="Prrafodelista"/>
        <w:spacing w:after="0" w:line="240" w:lineRule="auto"/>
        <w:ind w:left="426"/>
        <w:rPr>
          <w:szCs w:val="24"/>
        </w:rPr>
      </w:pPr>
      <w:r>
        <w:rPr>
          <w:szCs w:val="24"/>
        </w:rPr>
        <w:t xml:space="preserve">Estas funciones son generadas por el software </w:t>
      </w:r>
      <w:proofErr w:type="spellStart"/>
      <w:r>
        <w:rPr>
          <w:szCs w:val="24"/>
        </w:rPr>
        <w:t>CubeMX</w:t>
      </w:r>
      <w:proofErr w:type="spellEnd"/>
      <w:r>
        <w:rPr>
          <w:szCs w:val="24"/>
        </w:rPr>
        <w:t xml:space="preserve"> y se encargan de configurar los p</w:t>
      </w:r>
      <w:r w:rsidR="000F2146" w:rsidRPr="00F066E6">
        <w:rPr>
          <w:szCs w:val="24"/>
        </w:rPr>
        <w:t>eriféricos GPIO, SPI</w:t>
      </w:r>
      <w:r w:rsidR="00792291">
        <w:rPr>
          <w:szCs w:val="24"/>
        </w:rPr>
        <w:t>1</w:t>
      </w:r>
      <w:r w:rsidR="000F2146" w:rsidRPr="00F066E6">
        <w:rPr>
          <w:szCs w:val="24"/>
        </w:rPr>
        <w:t xml:space="preserve"> y TIMer</w:t>
      </w:r>
      <w:r w:rsidR="00792291">
        <w:rPr>
          <w:szCs w:val="24"/>
        </w:rPr>
        <w:t>4</w:t>
      </w:r>
      <w:r>
        <w:rPr>
          <w:szCs w:val="24"/>
        </w:rPr>
        <w:t xml:space="preserve"> respectivamente</w:t>
      </w:r>
      <w:r w:rsidR="000F2146" w:rsidRPr="00F066E6">
        <w:rPr>
          <w:szCs w:val="24"/>
        </w:rPr>
        <w:t xml:space="preserve"> según la configuración seleccionada en software </w:t>
      </w:r>
      <w:proofErr w:type="spellStart"/>
      <w:r w:rsidR="000F2146" w:rsidRPr="00F066E6">
        <w:rPr>
          <w:szCs w:val="24"/>
        </w:rPr>
        <w:t>CubeMX</w:t>
      </w:r>
      <w:proofErr w:type="spellEnd"/>
      <w:r w:rsidR="000F2146" w:rsidRPr="00F066E6">
        <w:rPr>
          <w:szCs w:val="24"/>
        </w:rPr>
        <w:t>.</w:t>
      </w:r>
      <w:r w:rsidR="00CC0C6A">
        <w:rPr>
          <w:szCs w:val="24"/>
        </w:rPr>
        <w:t xml:space="preserve"> Los parámetros seleccionados para cada uno de los periféricos mencionados fueron los siguientes:</w:t>
      </w:r>
    </w:p>
    <w:p w14:paraId="24FBFA2D" w14:textId="77777777" w:rsidR="00CC0C6A" w:rsidRDefault="00CC0C6A" w:rsidP="00CC0C6A">
      <w:pPr>
        <w:pStyle w:val="Prrafodelista"/>
        <w:spacing w:after="0" w:line="240" w:lineRule="auto"/>
        <w:ind w:left="426"/>
        <w:rPr>
          <w:szCs w:val="24"/>
        </w:rPr>
      </w:pPr>
    </w:p>
    <w:p w14:paraId="7CCD4BD2" w14:textId="6FC4E043" w:rsidR="00CC0C6A" w:rsidRDefault="00CC0C6A" w:rsidP="00CC0C6A">
      <w:pPr>
        <w:pStyle w:val="Prrafodelista"/>
        <w:spacing w:after="0" w:line="240" w:lineRule="auto"/>
        <w:ind w:left="426"/>
        <w:rPr>
          <w:szCs w:val="24"/>
        </w:rPr>
      </w:pPr>
      <w:r>
        <w:rPr>
          <w:szCs w:val="24"/>
        </w:rPr>
        <w:t>Para los GPIO:</w:t>
      </w:r>
    </w:p>
    <w:p w14:paraId="6EDC67FE" w14:textId="77777777" w:rsidR="00CC0C6A" w:rsidRDefault="00CC0C6A" w:rsidP="00CC0C6A">
      <w:pPr>
        <w:pStyle w:val="Prrafodelista"/>
        <w:spacing w:after="0" w:line="240" w:lineRule="auto"/>
        <w:ind w:left="426"/>
        <w:rPr>
          <w:szCs w:val="24"/>
        </w:rPr>
      </w:pPr>
    </w:p>
    <w:tbl>
      <w:tblPr>
        <w:tblW w:w="5435" w:type="dxa"/>
        <w:jc w:val="center"/>
        <w:tblLook w:val="04A0" w:firstRow="1" w:lastRow="0" w:firstColumn="1" w:lastColumn="0" w:noHBand="0" w:noVBand="1"/>
      </w:tblPr>
      <w:tblGrid>
        <w:gridCol w:w="1240"/>
        <w:gridCol w:w="2680"/>
        <w:gridCol w:w="1515"/>
      </w:tblGrid>
      <w:tr w:rsidR="00CC0C6A" w:rsidRPr="00CC0C6A" w14:paraId="17B46579"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8076C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105A3845"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Modo</w:t>
            </w:r>
            <w:proofErr w:type="spellEnd"/>
          </w:p>
        </w:tc>
        <w:tc>
          <w:tcPr>
            <w:tcW w:w="1515" w:type="dxa"/>
            <w:tcBorders>
              <w:top w:val="single" w:sz="8" w:space="0" w:color="auto"/>
              <w:left w:val="nil"/>
              <w:bottom w:val="single" w:sz="8" w:space="0" w:color="auto"/>
              <w:right w:val="single" w:sz="8" w:space="0" w:color="auto"/>
            </w:tcBorders>
            <w:shd w:val="clear" w:color="auto" w:fill="auto"/>
            <w:noWrap/>
            <w:vAlign w:val="bottom"/>
            <w:hideMark/>
          </w:tcPr>
          <w:p w14:paraId="702D5F78"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Denominación</w:t>
            </w:r>
            <w:proofErr w:type="spellEnd"/>
          </w:p>
        </w:tc>
      </w:tr>
      <w:tr w:rsidR="00CC0C6A" w:rsidRPr="00CC0C6A" w14:paraId="3C23DCB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EA5959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PA1</w:t>
            </w:r>
          </w:p>
        </w:tc>
        <w:tc>
          <w:tcPr>
            <w:tcW w:w="2680" w:type="dxa"/>
            <w:tcBorders>
              <w:top w:val="nil"/>
              <w:left w:val="nil"/>
              <w:bottom w:val="single" w:sz="4" w:space="0" w:color="auto"/>
              <w:right w:val="single" w:sz="4" w:space="0" w:color="auto"/>
            </w:tcBorders>
            <w:shd w:val="clear" w:color="auto" w:fill="auto"/>
            <w:vAlign w:val="center"/>
            <w:hideMark/>
          </w:tcPr>
          <w:p w14:paraId="3167C7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56B9AF0"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C4</w:t>
            </w:r>
          </w:p>
        </w:tc>
      </w:tr>
      <w:tr w:rsidR="00CC0C6A" w:rsidRPr="00CC0C6A" w14:paraId="11778863"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6D7A90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PA4</w:t>
            </w:r>
          </w:p>
        </w:tc>
        <w:tc>
          <w:tcPr>
            <w:tcW w:w="2680" w:type="dxa"/>
            <w:tcBorders>
              <w:top w:val="nil"/>
              <w:left w:val="nil"/>
              <w:bottom w:val="single" w:sz="4" w:space="0" w:color="auto"/>
              <w:right w:val="single" w:sz="4" w:space="0" w:color="auto"/>
            </w:tcBorders>
            <w:shd w:val="clear" w:color="auto" w:fill="auto"/>
            <w:vAlign w:val="center"/>
            <w:hideMark/>
          </w:tcPr>
          <w:p w14:paraId="5A7B789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DCECC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RFID_SDA</w:t>
            </w:r>
          </w:p>
        </w:tc>
      </w:tr>
      <w:tr w:rsidR="00CC0C6A" w:rsidRPr="00CC0C6A" w14:paraId="4E1C9267"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B7FA2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PB1</w:t>
            </w:r>
          </w:p>
        </w:tc>
        <w:tc>
          <w:tcPr>
            <w:tcW w:w="2680" w:type="dxa"/>
            <w:tcBorders>
              <w:top w:val="nil"/>
              <w:left w:val="nil"/>
              <w:bottom w:val="single" w:sz="4" w:space="0" w:color="auto"/>
              <w:right w:val="single" w:sz="4" w:space="0" w:color="auto"/>
            </w:tcBorders>
            <w:shd w:val="clear" w:color="auto" w:fill="auto"/>
            <w:vAlign w:val="center"/>
            <w:hideMark/>
          </w:tcPr>
          <w:p w14:paraId="7A03BEB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B886E9"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C2</w:t>
            </w:r>
          </w:p>
        </w:tc>
      </w:tr>
      <w:tr w:rsidR="00CC0C6A" w:rsidRPr="00CC0C6A" w14:paraId="10105D5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2959B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PB5</w:t>
            </w:r>
          </w:p>
        </w:tc>
        <w:tc>
          <w:tcPr>
            <w:tcW w:w="2680" w:type="dxa"/>
            <w:tcBorders>
              <w:top w:val="nil"/>
              <w:left w:val="nil"/>
              <w:bottom w:val="single" w:sz="4" w:space="0" w:color="auto"/>
              <w:right w:val="single" w:sz="4" w:space="0" w:color="auto"/>
            </w:tcBorders>
            <w:shd w:val="clear" w:color="auto" w:fill="auto"/>
            <w:vAlign w:val="center"/>
            <w:hideMark/>
          </w:tcPr>
          <w:p w14:paraId="0263118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2DA4384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E</w:t>
            </w:r>
          </w:p>
        </w:tc>
      </w:tr>
      <w:tr w:rsidR="00CC0C6A" w:rsidRPr="00CC0C6A" w14:paraId="29CDA57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D9465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PB7</w:t>
            </w:r>
          </w:p>
        </w:tc>
        <w:tc>
          <w:tcPr>
            <w:tcW w:w="2680" w:type="dxa"/>
            <w:tcBorders>
              <w:top w:val="nil"/>
              <w:left w:val="nil"/>
              <w:bottom w:val="single" w:sz="4" w:space="0" w:color="auto"/>
              <w:right w:val="single" w:sz="4" w:space="0" w:color="auto"/>
            </w:tcBorders>
            <w:shd w:val="clear" w:color="auto" w:fill="auto"/>
            <w:vAlign w:val="center"/>
            <w:hideMark/>
          </w:tcPr>
          <w:p w14:paraId="506B735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535536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RS</w:t>
            </w:r>
          </w:p>
        </w:tc>
      </w:tr>
      <w:tr w:rsidR="00CC0C6A" w:rsidRPr="00CC0C6A" w14:paraId="248CD292"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5149D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PC4</w:t>
            </w:r>
          </w:p>
        </w:tc>
        <w:tc>
          <w:tcPr>
            <w:tcW w:w="2680" w:type="dxa"/>
            <w:tcBorders>
              <w:top w:val="nil"/>
              <w:left w:val="nil"/>
              <w:bottom w:val="single" w:sz="4" w:space="0" w:color="auto"/>
              <w:right w:val="single" w:sz="4" w:space="0" w:color="auto"/>
            </w:tcBorders>
            <w:shd w:val="clear" w:color="auto" w:fill="auto"/>
            <w:vAlign w:val="center"/>
            <w:hideMark/>
          </w:tcPr>
          <w:p w14:paraId="368A19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6AF06C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 xml:space="preserve">Sensor </w:t>
            </w:r>
            <w:proofErr w:type="spellStart"/>
            <w:r w:rsidRPr="00CC0C6A">
              <w:rPr>
                <w:rFonts w:eastAsia="Times New Roman" w:cs="Calibri"/>
                <w:color w:val="000000"/>
                <w:sz w:val="22"/>
                <w:lang w:val="en-US"/>
              </w:rPr>
              <w:t>golpes</w:t>
            </w:r>
            <w:proofErr w:type="spellEnd"/>
          </w:p>
        </w:tc>
      </w:tr>
      <w:tr w:rsidR="00CC0C6A" w:rsidRPr="00CC0C6A" w14:paraId="28D9B2A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76E9C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PC5</w:t>
            </w:r>
          </w:p>
        </w:tc>
        <w:tc>
          <w:tcPr>
            <w:tcW w:w="2680" w:type="dxa"/>
            <w:tcBorders>
              <w:top w:val="nil"/>
              <w:left w:val="nil"/>
              <w:bottom w:val="single" w:sz="4" w:space="0" w:color="auto"/>
              <w:right w:val="single" w:sz="4" w:space="0" w:color="auto"/>
            </w:tcBorders>
            <w:shd w:val="clear" w:color="auto" w:fill="auto"/>
            <w:vAlign w:val="center"/>
            <w:hideMark/>
          </w:tcPr>
          <w:p w14:paraId="71F26C3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2EC21C"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C3</w:t>
            </w:r>
          </w:p>
        </w:tc>
      </w:tr>
      <w:tr w:rsidR="00CC0C6A" w:rsidRPr="00CC0C6A" w14:paraId="7A77A44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A825C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PC11</w:t>
            </w:r>
          </w:p>
        </w:tc>
        <w:tc>
          <w:tcPr>
            <w:tcW w:w="2680" w:type="dxa"/>
            <w:tcBorders>
              <w:top w:val="nil"/>
              <w:left w:val="nil"/>
              <w:bottom w:val="single" w:sz="4" w:space="0" w:color="auto"/>
              <w:right w:val="single" w:sz="4" w:space="0" w:color="auto"/>
            </w:tcBorders>
            <w:shd w:val="clear" w:color="auto" w:fill="auto"/>
            <w:vAlign w:val="center"/>
            <w:hideMark/>
          </w:tcPr>
          <w:p w14:paraId="47BD62E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789546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D7</w:t>
            </w:r>
          </w:p>
        </w:tc>
      </w:tr>
      <w:tr w:rsidR="00CC0C6A" w:rsidRPr="00CC0C6A" w14:paraId="0D92AAA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E5D5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PD0</w:t>
            </w:r>
          </w:p>
        </w:tc>
        <w:tc>
          <w:tcPr>
            <w:tcW w:w="2680" w:type="dxa"/>
            <w:tcBorders>
              <w:top w:val="nil"/>
              <w:left w:val="nil"/>
              <w:bottom w:val="single" w:sz="4" w:space="0" w:color="auto"/>
              <w:right w:val="single" w:sz="4" w:space="0" w:color="auto"/>
            </w:tcBorders>
            <w:shd w:val="clear" w:color="auto" w:fill="auto"/>
            <w:vAlign w:val="center"/>
            <w:hideMark/>
          </w:tcPr>
          <w:p w14:paraId="3E382D9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0C394E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D6</w:t>
            </w:r>
          </w:p>
        </w:tc>
      </w:tr>
      <w:tr w:rsidR="00CC0C6A" w:rsidRPr="00CC0C6A" w14:paraId="4F1A47A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A8CD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PD2</w:t>
            </w:r>
          </w:p>
        </w:tc>
        <w:tc>
          <w:tcPr>
            <w:tcW w:w="2680" w:type="dxa"/>
            <w:tcBorders>
              <w:top w:val="nil"/>
              <w:left w:val="nil"/>
              <w:bottom w:val="single" w:sz="4" w:space="0" w:color="auto"/>
              <w:right w:val="single" w:sz="4" w:space="0" w:color="auto"/>
            </w:tcBorders>
            <w:shd w:val="clear" w:color="auto" w:fill="auto"/>
            <w:vAlign w:val="center"/>
            <w:hideMark/>
          </w:tcPr>
          <w:p w14:paraId="3CDFF69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70327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D5</w:t>
            </w:r>
          </w:p>
        </w:tc>
      </w:tr>
      <w:tr w:rsidR="00CC0C6A" w:rsidRPr="00CC0C6A" w14:paraId="26378BE4"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3C82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PD6</w:t>
            </w:r>
          </w:p>
        </w:tc>
        <w:tc>
          <w:tcPr>
            <w:tcW w:w="2680" w:type="dxa"/>
            <w:tcBorders>
              <w:top w:val="nil"/>
              <w:left w:val="nil"/>
              <w:bottom w:val="single" w:sz="4" w:space="0" w:color="auto"/>
              <w:right w:val="single" w:sz="4" w:space="0" w:color="auto"/>
            </w:tcBorders>
            <w:shd w:val="clear" w:color="auto" w:fill="auto"/>
            <w:vAlign w:val="center"/>
            <w:hideMark/>
          </w:tcPr>
          <w:p w14:paraId="3274B83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2CBF9B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D4</w:t>
            </w:r>
          </w:p>
        </w:tc>
      </w:tr>
      <w:tr w:rsidR="00CC0C6A" w:rsidRPr="00CC0C6A" w14:paraId="1FBDB21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FE7C5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PD12</w:t>
            </w:r>
          </w:p>
        </w:tc>
        <w:tc>
          <w:tcPr>
            <w:tcW w:w="2680" w:type="dxa"/>
            <w:tcBorders>
              <w:top w:val="nil"/>
              <w:left w:val="nil"/>
              <w:bottom w:val="single" w:sz="4" w:space="0" w:color="auto"/>
              <w:right w:val="single" w:sz="4" w:space="0" w:color="auto"/>
            </w:tcBorders>
            <w:shd w:val="clear" w:color="auto" w:fill="auto"/>
            <w:vAlign w:val="center"/>
            <w:hideMark/>
          </w:tcPr>
          <w:p w14:paraId="2CF455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47FA3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Verde</w:t>
            </w:r>
          </w:p>
        </w:tc>
      </w:tr>
      <w:tr w:rsidR="00CC0C6A" w:rsidRPr="00CC0C6A" w14:paraId="4CF28CF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65282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PD13</w:t>
            </w:r>
          </w:p>
        </w:tc>
        <w:tc>
          <w:tcPr>
            <w:tcW w:w="2680" w:type="dxa"/>
            <w:tcBorders>
              <w:top w:val="nil"/>
              <w:left w:val="nil"/>
              <w:bottom w:val="single" w:sz="4" w:space="0" w:color="auto"/>
              <w:right w:val="single" w:sz="4" w:space="0" w:color="auto"/>
            </w:tcBorders>
            <w:shd w:val="clear" w:color="auto" w:fill="auto"/>
            <w:vAlign w:val="center"/>
            <w:hideMark/>
          </w:tcPr>
          <w:p w14:paraId="02C1D1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608E4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 xml:space="preserve">Led </w:t>
            </w:r>
            <w:proofErr w:type="spellStart"/>
            <w:r w:rsidRPr="00CC0C6A">
              <w:rPr>
                <w:rFonts w:eastAsia="Times New Roman" w:cs="Calibri"/>
                <w:color w:val="000000"/>
                <w:sz w:val="22"/>
                <w:lang w:val="en-US"/>
              </w:rPr>
              <w:t>Naranja</w:t>
            </w:r>
            <w:proofErr w:type="spellEnd"/>
          </w:p>
        </w:tc>
      </w:tr>
      <w:tr w:rsidR="00CC0C6A" w:rsidRPr="00CC0C6A" w14:paraId="3D67693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016F9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PD14</w:t>
            </w:r>
          </w:p>
        </w:tc>
        <w:tc>
          <w:tcPr>
            <w:tcW w:w="2680" w:type="dxa"/>
            <w:tcBorders>
              <w:top w:val="nil"/>
              <w:left w:val="nil"/>
              <w:bottom w:val="single" w:sz="4" w:space="0" w:color="auto"/>
              <w:right w:val="single" w:sz="4" w:space="0" w:color="auto"/>
            </w:tcBorders>
            <w:shd w:val="clear" w:color="auto" w:fill="auto"/>
            <w:vAlign w:val="center"/>
            <w:hideMark/>
          </w:tcPr>
          <w:p w14:paraId="5C7958E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65386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 xml:space="preserve">Led </w:t>
            </w:r>
            <w:proofErr w:type="spellStart"/>
            <w:r w:rsidRPr="00CC0C6A">
              <w:rPr>
                <w:rFonts w:eastAsia="Times New Roman" w:cs="Calibri"/>
                <w:color w:val="000000"/>
                <w:sz w:val="22"/>
                <w:lang w:val="en-US"/>
              </w:rPr>
              <w:t>Rojo</w:t>
            </w:r>
            <w:proofErr w:type="spellEnd"/>
          </w:p>
        </w:tc>
      </w:tr>
      <w:tr w:rsidR="00CC0C6A" w:rsidRPr="00CC0C6A" w14:paraId="218B577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3C881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PD15</w:t>
            </w:r>
          </w:p>
        </w:tc>
        <w:tc>
          <w:tcPr>
            <w:tcW w:w="2680" w:type="dxa"/>
            <w:tcBorders>
              <w:top w:val="nil"/>
              <w:left w:val="nil"/>
              <w:bottom w:val="single" w:sz="4" w:space="0" w:color="auto"/>
              <w:right w:val="single" w:sz="4" w:space="0" w:color="auto"/>
            </w:tcBorders>
            <w:shd w:val="clear" w:color="auto" w:fill="auto"/>
            <w:vAlign w:val="center"/>
            <w:hideMark/>
          </w:tcPr>
          <w:p w14:paraId="043EF3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E230BD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Azul</w:t>
            </w:r>
          </w:p>
        </w:tc>
      </w:tr>
      <w:tr w:rsidR="00CC0C6A" w:rsidRPr="00CC0C6A" w14:paraId="2F7C248E"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9A7F20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PE6</w:t>
            </w:r>
          </w:p>
        </w:tc>
        <w:tc>
          <w:tcPr>
            <w:tcW w:w="2680" w:type="dxa"/>
            <w:tcBorders>
              <w:top w:val="nil"/>
              <w:left w:val="nil"/>
              <w:bottom w:val="single" w:sz="4" w:space="0" w:color="auto"/>
              <w:right w:val="single" w:sz="4" w:space="0" w:color="auto"/>
            </w:tcBorders>
            <w:shd w:val="clear" w:color="auto" w:fill="auto"/>
            <w:vAlign w:val="center"/>
            <w:hideMark/>
          </w:tcPr>
          <w:p w14:paraId="3AFE044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3DF65D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 xml:space="preserve">Sensor </w:t>
            </w:r>
            <w:proofErr w:type="spellStart"/>
            <w:r w:rsidRPr="00CC0C6A">
              <w:rPr>
                <w:rFonts w:eastAsia="Times New Roman" w:cs="Calibri"/>
                <w:color w:val="000000"/>
                <w:sz w:val="22"/>
                <w:lang w:val="en-US"/>
              </w:rPr>
              <w:t>unidades</w:t>
            </w:r>
            <w:proofErr w:type="spellEnd"/>
          </w:p>
        </w:tc>
      </w:tr>
      <w:tr w:rsidR="00CC0C6A" w:rsidRPr="00CC0C6A" w14:paraId="3ECD3C7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932EA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PE7</w:t>
            </w:r>
          </w:p>
        </w:tc>
        <w:tc>
          <w:tcPr>
            <w:tcW w:w="2680" w:type="dxa"/>
            <w:tcBorders>
              <w:top w:val="nil"/>
              <w:left w:val="nil"/>
              <w:bottom w:val="single" w:sz="4" w:space="0" w:color="auto"/>
              <w:right w:val="single" w:sz="4" w:space="0" w:color="auto"/>
            </w:tcBorders>
            <w:shd w:val="clear" w:color="auto" w:fill="auto"/>
            <w:vAlign w:val="center"/>
            <w:hideMark/>
          </w:tcPr>
          <w:p w14:paraId="5172B3E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86CBE4C"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C1</w:t>
            </w:r>
          </w:p>
        </w:tc>
      </w:tr>
      <w:tr w:rsidR="00CC0C6A" w:rsidRPr="00CC0C6A" w14:paraId="037D6746"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96107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PE9</w:t>
            </w:r>
          </w:p>
        </w:tc>
        <w:tc>
          <w:tcPr>
            <w:tcW w:w="2680" w:type="dxa"/>
            <w:tcBorders>
              <w:top w:val="nil"/>
              <w:left w:val="nil"/>
              <w:bottom w:val="single" w:sz="4" w:space="0" w:color="auto"/>
              <w:right w:val="single" w:sz="4" w:space="0" w:color="auto"/>
            </w:tcBorders>
            <w:shd w:val="clear" w:color="auto" w:fill="auto"/>
            <w:vAlign w:val="center"/>
            <w:hideMark/>
          </w:tcPr>
          <w:p w14:paraId="3202F15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5F141FD"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F4</w:t>
            </w:r>
          </w:p>
        </w:tc>
      </w:tr>
      <w:tr w:rsidR="00CC0C6A" w:rsidRPr="00CC0C6A" w14:paraId="2446BC8D"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CEF8C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PE11</w:t>
            </w:r>
          </w:p>
        </w:tc>
        <w:tc>
          <w:tcPr>
            <w:tcW w:w="2680" w:type="dxa"/>
            <w:tcBorders>
              <w:top w:val="nil"/>
              <w:left w:val="nil"/>
              <w:bottom w:val="single" w:sz="4" w:space="0" w:color="auto"/>
              <w:right w:val="single" w:sz="4" w:space="0" w:color="auto"/>
            </w:tcBorders>
            <w:shd w:val="clear" w:color="auto" w:fill="auto"/>
            <w:vAlign w:val="center"/>
            <w:hideMark/>
          </w:tcPr>
          <w:p w14:paraId="0CE1401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86560FE"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F3</w:t>
            </w:r>
          </w:p>
        </w:tc>
      </w:tr>
      <w:tr w:rsidR="00CC0C6A" w:rsidRPr="00CC0C6A" w14:paraId="13D8B5A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BC439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PE13</w:t>
            </w:r>
          </w:p>
        </w:tc>
        <w:tc>
          <w:tcPr>
            <w:tcW w:w="2680" w:type="dxa"/>
            <w:tcBorders>
              <w:top w:val="nil"/>
              <w:left w:val="nil"/>
              <w:bottom w:val="single" w:sz="4" w:space="0" w:color="auto"/>
              <w:right w:val="single" w:sz="4" w:space="0" w:color="auto"/>
            </w:tcBorders>
            <w:shd w:val="clear" w:color="auto" w:fill="auto"/>
            <w:vAlign w:val="center"/>
            <w:hideMark/>
          </w:tcPr>
          <w:p w14:paraId="797AC86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76682176"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F2</w:t>
            </w:r>
          </w:p>
        </w:tc>
      </w:tr>
      <w:tr w:rsidR="00CC0C6A" w:rsidRPr="00CC0C6A" w14:paraId="1071C692"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7BBDEFB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PE15</w:t>
            </w:r>
          </w:p>
        </w:tc>
        <w:tc>
          <w:tcPr>
            <w:tcW w:w="2680" w:type="dxa"/>
            <w:tcBorders>
              <w:top w:val="nil"/>
              <w:left w:val="nil"/>
              <w:bottom w:val="single" w:sz="8" w:space="0" w:color="auto"/>
              <w:right w:val="single" w:sz="4" w:space="0" w:color="auto"/>
            </w:tcBorders>
            <w:shd w:val="clear" w:color="auto" w:fill="auto"/>
            <w:vAlign w:val="center"/>
            <w:hideMark/>
          </w:tcPr>
          <w:p w14:paraId="40A2C2E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8" w:space="0" w:color="auto"/>
              <w:right w:val="single" w:sz="8" w:space="0" w:color="auto"/>
            </w:tcBorders>
            <w:shd w:val="clear" w:color="auto" w:fill="auto"/>
            <w:vAlign w:val="center"/>
            <w:hideMark/>
          </w:tcPr>
          <w:p w14:paraId="3F1B2BF2" w14:textId="77777777" w:rsidR="00CC0C6A" w:rsidRPr="00CC0C6A" w:rsidRDefault="00CC0C6A" w:rsidP="00CC0C6A">
            <w:pPr>
              <w:keepNext/>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Teclado</w:t>
            </w:r>
            <w:proofErr w:type="spellEnd"/>
            <w:r w:rsidRPr="00CC0C6A">
              <w:rPr>
                <w:rFonts w:eastAsia="Times New Roman" w:cs="Calibri"/>
                <w:color w:val="000000"/>
                <w:sz w:val="22"/>
                <w:lang w:val="en-US"/>
              </w:rPr>
              <w:t xml:space="preserve"> F1</w:t>
            </w:r>
          </w:p>
        </w:tc>
      </w:tr>
    </w:tbl>
    <w:p w14:paraId="299A3929" w14:textId="6ECC022B" w:rsidR="000F2146" w:rsidRDefault="000F2146" w:rsidP="000F2146">
      <w:pPr>
        <w:spacing w:after="0" w:line="240" w:lineRule="auto"/>
        <w:rPr>
          <w:rFonts w:cs="Arial"/>
          <w:szCs w:val="24"/>
        </w:rPr>
      </w:pPr>
    </w:p>
    <w:p w14:paraId="237C2F6C" w14:textId="77777777" w:rsidR="00CC0C6A" w:rsidRDefault="00CC0C6A" w:rsidP="000F2146">
      <w:pPr>
        <w:spacing w:after="0" w:line="240" w:lineRule="auto"/>
        <w:rPr>
          <w:rFonts w:cs="Arial"/>
          <w:szCs w:val="24"/>
        </w:rPr>
      </w:pPr>
    </w:p>
    <w:p w14:paraId="7E409724" w14:textId="1774CC22" w:rsidR="00CC0C6A" w:rsidRDefault="00CC0C6A" w:rsidP="000F2146">
      <w:pPr>
        <w:spacing w:after="0" w:line="240" w:lineRule="auto"/>
        <w:rPr>
          <w:rFonts w:cs="Arial"/>
          <w:szCs w:val="24"/>
        </w:rPr>
      </w:pPr>
      <w:r>
        <w:rPr>
          <w:rFonts w:cs="Arial"/>
          <w:szCs w:val="24"/>
        </w:rPr>
        <w:lastRenderedPageBreak/>
        <w:t>SPI1:</w:t>
      </w:r>
    </w:p>
    <w:p w14:paraId="572E2462" w14:textId="77777777" w:rsidR="00CC0C6A" w:rsidRDefault="00CC0C6A" w:rsidP="000F2146">
      <w:pPr>
        <w:spacing w:after="0" w:line="240" w:lineRule="auto"/>
        <w:rPr>
          <w:rFonts w:cs="Arial"/>
          <w:szCs w:val="24"/>
        </w:rPr>
      </w:pPr>
    </w:p>
    <w:tbl>
      <w:tblPr>
        <w:tblW w:w="5300" w:type="dxa"/>
        <w:jc w:val="center"/>
        <w:tblLook w:val="04A0" w:firstRow="1" w:lastRow="0" w:firstColumn="1" w:lastColumn="0" w:noHBand="0" w:noVBand="1"/>
      </w:tblPr>
      <w:tblGrid>
        <w:gridCol w:w="1240"/>
        <w:gridCol w:w="2680"/>
        <w:gridCol w:w="1515"/>
      </w:tblGrid>
      <w:tr w:rsidR="00CC0C6A" w:rsidRPr="00CC0C6A" w14:paraId="51F65EC3"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D524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07F8F054"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Modo</w:t>
            </w:r>
            <w:proofErr w:type="spellEnd"/>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14:paraId="74288800" w14:textId="77777777" w:rsidR="00CC0C6A" w:rsidRPr="00CC0C6A" w:rsidRDefault="00CC0C6A" w:rsidP="00CC0C6A">
            <w:pPr>
              <w:spacing w:after="0" w:line="240" w:lineRule="auto"/>
              <w:jc w:val="left"/>
              <w:rPr>
                <w:rFonts w:eastAsia="Times New Roman" w:cs="Calibri"/>
                <w:color w:val="000000"/>
                <w:sz w:val="22"/>
                <w:lang w:val="en-US"/>
              </w:rPr>
            </w:pPr>
            <w:proofErr w:type="spellStart"/>
            <w:r w:rsidRPr="00CC0C6A">
              <w:rPr>
                <w:rFonts w:eastAsia="Times New Roman" w:cs="Calibri"/>
                <w:color w:val="000000"/>
                <w:sz w:val="22"/>
                <w:lang w:val="en-US"/>
              </w:rPr>
              <w:t>Denominación</w:t>
            </w:r>
            <w:proofErr w:type="spellEnd"/>
          </w:p>
        </w:tc>
      </w:tr>
      <w:tr w:rsidR="00CC0C6A" w:rsidRPr="00CC0C6A" w14:paraId="6F0E9CD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9E34E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PA5</w:t>
            </w:r>
          </w:p>
        </w:tc>
        <w:tc>
          <w:tcPr>
            <w:tcW w:w="2680" w:type="dxa"/>
            <w:tcBorders>
              <w:top w:val="nil"/>
              <w:left w:val="nil"/>
              <w:bottom w:val="single" w:sz="4" w:space="0" w:color="auto"/>
              <w:right w:val="single" w:sz="4" w:space="0" w:color="auto"/>
            </w:tcBorders>
            <w:shd w:val="clear" w:color="auto" w:fill="auto"/>
            <w:vAlign w:val="center"/>
            <w:hideMark/>
          </w:tcPr>
          <w:p w14:paraId="1761835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SPI1_SCK</w:t>
            </w:r>
          </w:p>
        </w:tc>
        <w:tc>
          <w:tcPr>
            <w:tcW w:w="1380" w:type="dxa"/>
            <w:tcBorders>
              <w:top w:val="nil"/>
              <w:left w:val="nil"/>
              <w:bottom w:val="single" w:sz="4" w:space="0" w:color="auto"/>
              <w:right w:val="single" w:sz="8" w:space="0" w:color="auto"/>
            </w:tcBorders>
            <w:shd w:val="clear" w:color="auto" w:fill="auto"/>
            <w:vAlign w:val="center"/>
            <w:hideMark/>
          </w:tcPr>
          <w:p w14:paraId="12F8D4F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RFID_SCK</w:t>
            </w:r>
          </w:p>
        </w:tc>
      </w:tr>
      <w:tr w:rsidR="00CC0C6A" w:rsidRPr="00CC0C6A" w14:paraId="239F296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EA4864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PA6</w:t>
            </w:r>
          </w:p>
        </w:tc>
        <w:tc>
          <w:tcPr>
            <w:tcW w:w="2680" w:type="dxa"/>
            <w:tcBorders>
              <w:top w:val="nil"/>
              <w:left w:val="nil"/>
              <w:bottom w:val="single" w:sz="4" w:space="0" w:color="auto"/>
              <w:right w:val="single" w:sz="4" w:space="0" w:color="auto"/>
            </w:tcBorders>
            <w:shd w:val="clear" w:color="auto" w:fill="auto"/>
            <w:vAlign w:val="center"/>
            <w:hideMark/>
          </w:tcPr>
          <w:p w14:paraId="28C124D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SPI1_MISO</w:t>
            </w:r>
          </w:p>
        </w:tc>
        <w:tc>
          <w:tcPr>
            <w:tcW w:w="1380" w:type="dxa"/>
            <w:tcBorders>
              <w:top w:val="nil"/>
              <w:left w:val="nil"/>
              <w:bottom w:val="single" w:sz="4" w:space="0" w:color="auto"/>
              <w:right w:val="single" w:sz="8" w:space="0" w:color="auto"/>
            </w:tcBorders>
            <w:shd w:val="clear" w:color="auto" w:fill="auto"/>
            <w:vAlign w:val="center"/>
            <w:hideMark/>
          </w:tcPr>
          <w:p w14:paraId="14AF49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RFID_MISO</w:t>
            </w:r>
          </w:p>
        </w:tc>
      </w:tr>
      <w:tr w:rsidR="00CC0C6A" w:rsidRPr="00CC0C6A" w14:paraId="24CD6CCB"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2C04A8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PA7</w:t>
            </w:r>
          </w:p>
        </w:tc>
        <w:tc>
          <w:tcPr>
            <w:tcW w:w="2680" w:type="dxa"/>
            <w:tcBorders>
              <w:top w:val="nil"/>
              <w:left w:val="nil"/>
              <w:bottom w:val="single" w:sz="8" w:space="0" w:color="auto"/>
              <w:right w:val="single" w:sz="4" w:space="0" w:color="auto"/>
            </w:tcBorders>
            <w:shd w:val="clear" w:color="auto" w:fill="auto"/>
            <w:vAlign w:val="center"/>
            <w:hideMark/>
          </w:tcPr>
          <w:p w14:paraId="49B4393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SPI1_MOSI</w:t>
            </w:r>
          </w:p>
        </w:tc>
        <w:tc>
          <w:tcPr>
            <w:tcW w:w="1380" w:type="dxa"/>
            <w:tcBorders>
              <w:top w:val="nil"/>
              <w:left w:val="nil"/>
              <w:bottom w:val="single" w:sz="8" w:space="0" w:color="auto"/>
              <w:right w:val="single" w:sz="8" w:space="0" w:color="auto"/>
            </w:tcBorders>
            <w:shd w:val="clear" w:color="auto" w:fill="auto"/>
            <w:vAlign w:val="center"/>
            <w:hideMark/>
          </w:tcPr>
          <w:p w14:paraId="22049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RFID_MOSI</w:t>
            </w:r>
          </w:p>
        </w:tc>
      </w:tr>
    </w:tbl>
    <w:p w14:paraId="448661C9" w14:textId="5283F715" w:rsidR="00CC0C6A" w:rsidRDefault="00CC0C6A" w:rsidP="000F2146">
      <w:pPr>
        <w:spacing w:after="0" w:line="240" w:lineRule="auto"/>
        <w:rPr>
          <w:rFonts w:cs="Arial"/>
          <w:szCs w:val="24"/>
        </w:rPr>
      </w:pPr>
    </w:p>
    <w:p w14:paraId="4B5DCFDE" w14:textId="535CB63F" w:rsidR="00792291" w:rsidRDefault="00792291" w:rsidP="000F2146">
      <w:pPr>
        <w:spacing w:after="0" w:line="240" w:lineRule="auto"/>
        <w:rPr>
          <w:rFonts w:cs="Arial"/>
          <w:szCs w:val="24"/>
        </w:rPr>
      </w:pPr>
      <w:r>
        <w:rPr>
          <w:rFonts w:cs="Arial"/>
          <w:szCs w:val="24"/>
        </w:rPr>
        <w:t xml:space="preserve">TIM4: Se configuró como contador en forma ascendente, con un </w:t>
      </w:r>
      <w:proofErr w:type="spellStart"/>
      <w:r>
        <w:rPr>
          <w:rFonts w:cs="Arial"/>
          <w:szCs w:val="24"/>
        </w:rPr>
        <w:t>clock</w:t>
      </w:r>
      <w:proofErr w:type="spellEnd"/>
      <w:r>
        <w:rPr>
          <w:rFonts w:cs="Arial"/>
          <w:szCs w:val="24"/>
        </w:rPr>
        <w:t xml:space="preserve"> de 16 MHz y un valor de </w:t>
      </w:r>
      <w:proofErr w:type="spellStart"/>
      <w:r>
        <w:rPr>
          <w:rFonts w:cs="Arial"/>
          <w:szCs w:val="24"/>
        </w:rPr>
        <w:t>autoreload</w:t>
      </w:r>
      <w:proofErr w:type="spellEnd"/>
      <w:r>
        <w:rPr>
          <w:rFonts w:cs="Arial"/>
          <w:szCs w:val="24"/>
        </w:rPr>
        <w:t xml:space="preserve"> de 16. Proveyendo así una interrupción por </w:t>
      </w:r>
      <w:proofErr w:type="spellStart"/>
      <w:r>
        <w:rPr>
          <w:rFonts w:cs="Arial"/>
          <w:szCs w:val="24"/>
        </w:rPr>
        <w:t>reset</w:t>
      </w:r>
      <w:proofErr w:type="spellEnd"/>
      <w:r>
        <w:rPr>
          <w:rFonts w:cs="Arial"/>
          <w:szCs w:val="24"/>
        </w:rPr>
        <w:t xml:space="preserve"> cada 1 microsegundo.</w:t>
      </w:r>
    </w:p>
    <w:p w14:paraId="2CA0F4CE" w14:textId="11375222" w:rsidR="00CC0C6A" w:rsidRDefault="00CC0C6A" w:rsidP="000F2146">
      <w:pPr>
        <w:spacing w:after="0" w:line="240" w:lineRule="auto"/>
        <w:rPr>
          <w:rFonts w:cs="Arial"/>
          <w:szCs w:val="24"/>
        </w:rPr>
      </w:pPr>
    </w:p>
    <w:p w14:paraId="1256A99D" w14:textId="1EADD7FB" w:rsidR="00761B56" w:rsidRDefault="00761B56" w:rsidP="00761B56">
      <w:pPr>
        <w:pStyle w:val="Ttulo4"/>
      </w:pPr>
      <w:bookmarkStart w:id="16" w:name="_Toc26111847"/>
      <w:r>
        <w:t>Subrutina “</w:t>
      </w:r>
      <w:proofErr w:type="spellStart"/>
      <w:r>
        <w:t>LCD_Ini</w:t>
      </w:r>
      <w:proofErr w:type="spellEnd"/>
      <w:r>
        <w:t>”:</w:t>
      </w:r>
      <w:bookmarkEnd w:id="16"/>
    </w:p>
    <w:p w14:paraId="5DED56CC" w14:textId="6B99C875" w:rsidR="00761B56" w:rsidRDefault="00761B56" w:rsidP="00761B56">
      <w:pPr>
        <w:ind w:left="426"/>
      </w:pPr>
      <w:r>
        <w:t>Al ejecutarse envía datos al driver de la pantalla LCD, según el siguiente diagrama, especificado en la hoja de datos del controlador.</w:t>
      </w:r>
    </w:p>
    <w:p w14:paraId="7C50D246" w14:textId="77777777" w:rsidR="00761B56" w:rsidRDefault="00761B56" w:rsidP="00761B56">
      <w:pPr>
        <w:keepNext/>
        <w:ind w:left="426"/>
        <w:jc w:val="center"/>
      </w:pPr>
      <w:r>
        <w:rPr>
          <w:noProof/>
          <w:lang w:val="en-US"/>
        </w:rPr>
        <w:drawing>
          <wp:inline distT="0" distB="0" distL="0" distR="0" wp14:anchorId="08224F04" wp14:editId="198DEF28">
            <wp:extent cx="2381228" cy="539940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85"/>
                    <a:stretch/>
                  </pic:blipFill>
                  <pic:spPr bwMode="auto">
                    <a:xfrm>
                      <a:off x="0" y="0"/>
                      <a:ext cx="2389584" cy="5418353"/>
                    </a:xfrm>
                    <a:prstGeom prst="rect">
                      <a:avLst/>
                    </a:prstGeom>
                    <a:ln>
                      <a:noFill/>
                    </a:ln>
                    <a:extLst>
                      <a:ext uri="{53640926-AAD7-44D8-BBD7-CCE9431645EC}">
                        <a14:shadowObscured xmlns:a14="http://schemas.microsoft.com/office/drawing/2010/main"/>
                      </a:ext>
                    </a:extLst>
                  </pic:spPr>
                </pic:pic>
              </a:graphicData>
            </a:graphic>
          </wp:inline>
        </w:drawing>
      </w:r>
    </w:p>
    <w:p w14:paraId="05AC1E47" w14:textId="304559F2" w:rsidR="00761B56" w:rsidRDefault="00761B56" w:rsidP="006B4ED1">
      <w:pPr>
        <w:pStyle w:val="Descripcin"/>
        <w:jc w:val="center"/>
      </w:pPr>
      <w:r>
        <w:t xml:space="preserve">Figura </w:t>
      </w:r>
      <w:r>
        <w:fldChar w:fldCharType="begin"/>
      </w:r>
      <w:r>
        <w:instrText xml:space="preserve"> SEQ Figura \* ARABIC </w:instrText>
      </w:r>
      <w:r>
        <w:fldChar w:fldCharType="separate"/>
      </w:r>
      <w:r w:rsidR="00540B6B">
        <w:rPr>
          <w:noProof/>
        </w:rPr>
        <w:t>7</w:t>
      </w:r>
      <w:r>
        <w:fldChar w:fldCharType="end"/>
      </w:r>
      <w:r>
        <w:t xml:space="preserve"> - Diagrama de flujo inicialización de pantalla.</w:t>
      </w:r>
    </w:p>
    <w:p w14:paraId="3927BE23" w14:textId="77777777" w:rsidR="006B4ED1" w:rsidRDefault="006B4ED1" w:rsidP="006B4ED1">
      <w:pPr>
        <w:pStyle w:val="Ttulo4"/>
      </w:pPr>
      <w:bookmarkStart w:id="17" w:name="_Toc26111848"/>
      <w:r w:rsidRPr="001267D4">
        <w:lastRenderedPageBreak/>
        <w:t>Subrutina “MFRC522_Init</w:t>
      </w:r>
      <w:r>
        <w:t>”:</w:t>
      </w:r>
      <w:bookmarkEnd w:id="17"/>
      <w:r w:rsidRPr="001267D4">
        <w:t xml:space="preserve"> </w:t>
      </w:r>
    </w:p>
    <w:p w14:paraId="205621A1" w14:textId="429F5A4D" w:rsidR="006B4ED1" w:rsidRDefault="006B4ED1" w:rsidP="006B4ED1">
      <w:pPr>
        <w:pStyle w:val="Prrafodelista"/>
        <w:spacing w:after="0" w:line="240" w:lineRule="auto"/>
        <w:ind w:left="426"/>
      </w:pPr>
      <w:r>
        <w:rPr>
          <w:rFonts w:cs="Arial"/>
          <w:szCs w:val="24"/>
        </w:rPr>
        <w:t xml:space="preserve">Inicializa el controlador del módulo de lectura de </w:t>
      </w:r>
      <w:proofErr w:type="spellStart"/>
      <w:r>
        <w:rPr>
          <w:rFonts w:cs="Arial"/>
          <w:szCs w:val="24"/>
        </w:rPr>
        <w:t>tags</w:t>
      </w:r>
      <w:proofErr w:type="spellEnd"/>
      <w:r>
        <w:rPr>
          <w:rFonts w:cs="Arial"/>
          <w:szCs w:val="24"/>
        </w:rPr>
        <w:t xml:space="preserve"> RFID según la hoja de datos. Esta función está </w:t>
      </w:r>
      <w:proofErr w:type="spellStart"/>
      <w:r>
        <w:rPr>
          <w:rFonts w:cs="Arial"/>
          <w:szCs w:val="24"/>
        </w:rPr>
        <w:t>incluída</w:t>
      </w:r>
      <w:proofErr w:type="spellEnd"/>
      <w:r>
        <w:rPr>
          <w:rFonts w:cs="Arial"/>
          <w:szCs w:val="24"/>
        </w:rPr>
        <w:t xml:space="preserve"> en una librería </w:t>
      </w:r>
      <w:proofErr w:type="spellStart"/>
      <w:r>
        <w:rPr>
          <w:rFonts w:cs="Arial"/>
          <w:szCs w:val="24"/>
        </w:rPr>
        <w:t>opensource</w:t>
      </w:r>
      <w:proofErr w:type="spellEnd"/>
      <w:r>
        <w:rPr>
          <w:rFonts w:cs="Arial"/>
          <w:szCs w:val="24"/>
        </w:rPr>
        <w:t xml:space="preserve"> para el control del módulo elegido. Se intentó anteriormente realizar la configuración y comunicación con el controlador sin el uso de librerías externas, pero los resultados no fueron satisfactorios.</w:t>
      </w:r>
    </w:p>
    <w:p w14:paraId="03F1C523" w14:textId="77777777" w:rsidR="006B4ED1" w:rsidRPr="006B4ED1" w:rsidRDefault="006B4ED1" w:rsidP="006B4ED1"/>
    <w:p w14:paraId="2B2CDA04" w14:textId="508D75B1" w:rsidR="006B4ED1" w:rsidRPr="006B4ED1" w:rsidRDefault="000F2146" w:rsidP="006B4ED1">
      <w:pPr>
        <w:pStyle w:val="Ttulo4"/>
      </w:pPr>
      <w:bookmarkStart w:id="18" w:name="_Toc26111849"/>
      <w:r w:rsidRPr="001267D4">
        <w:t>Subrutina “</w:t>
      </w:r>
      <w:proofErr w:type="spellStart"/>
      <w:r w:rsidRPr="001267D4">
        <w:t>MY_FLASH_SetSectorAddrs</w:t>
      </w:r>
      <w:proofErr w:type="spellEnd"/>
      <w:r w:rsidRPr="001267D4">
        <w:t>”:</w:t>
      </w:r>
      <w:bookmarkEnd w:id="18"/>
      <w:r w:rsidRPr="001267D4">
        <w:t xml:space="preserve"> </w:t>
      </w:r>
    </w:p>
    <w:p w14:paraId="1C8F911F" w14:textId="6E16FCB8" w:rsidR="000F2146" w:rsidRDefault="000F2146" w:rsidP="005D1727">
      <w:pPr>
        <w:pStyle w:val="Prrafodelista"/>
        <w:spacing w:after="0" w:line="240" w:lineRule="auto"/>
        <w:ind w:left="426"/>
        <w:rPr>
          <w:rFonts w:cs="Arial"/>
          <w:szCs w:val="24"/>
        </w:rPr>
      </w:pPr>
      <w:r w:rsidRPr="001267D4">
        <w:rPr>
          <w:rFonts w:cs="Arial"/>
          <w:szCs w:val="24"/>
        </w:rPr>
        <w:t>Define un sector de la memoria Flash para ser utilizado como memoria de almacenamiento no volátil del usuario.</w:t>
      </w:r>
      <w:r w:rsidR="005D1727">
        <w:rPr>
          <w:rFonts w:cs="Arial"/>
          <w:szCs w:val="24"/>
        </w:rPr>
        <w:t xml:space="preserve"> Es necesario enviarle como parámetro un número de identificación del sector y la posición de memoria en la cual inicia ese bloque. En el caso del proyecto se utilizó el sector 7, cuya dirección fue extraída de la hoja de datos del microcontrolador y es “</w:t>
      </w:r>
      <w:r w:rsidR="005D1727" w:rsidRPr="005D1727">
        <w:rPr>
          <w:rFonts w:cs="Arial"/>
          <w:szCs w:val="24"/>
        </w:rPr>
        <w:t>0x</w:t>
      </w:r>
      <w:r w:rsidR="005D1727">
        <w:rPr>
          <w:rFonts w:cs="Arial"/>
          <w:szCs w:val="24"/>
        </w:rPr>
        <w:t xml:space="preserve"> </w:t>
      </w:r>
      <w:r w:rsidR="005D1727" w:rsidRPr="005D1727">
        <w:rPr>
          <w:rFonts w:cs="Arial"/>
          <w:szCs w:val="24"/>
        </w:rPr>
        <w:t>0806</w:t>
      </w:r>
      <w:r w:rsidR="005D1727">
        <w:rPr>
          <w:rFonts w:cs="Arial"/>
          <w:szCs w:val="24"/>
        </w:rPr>
        <w:t xml:space="preserve"> </w:t>
      </w:r>
      <w:r w:rsidR="005D1727" w:rsidRPr="005D1727">
        <w:rPr>
          <w:rFonts w:cs="Arial"/>
          <w:szCs w:val="24"/>
        </w:rPr>
        <w:t>0000</w:t>
      </w:r>
      <w:r w:rsidR="005D1727">
        <w:rPr>
          <w:rFonts w:cs="Arial"/>
          <w:szCs w:val="24"/>
        </w:rPr>
        <w:t>”.</w:t>
      </w:r>
    </w:p>
    <w:p w14:paraId="4ABF00B8" w14:textId="77777777" w:rsidR="000F2146" w:rsidRPr="00F066E6" w:rsidRDefault="000F2146" w:rsidP="000F2146">
      <w:pPr>
        <w:pStyle w:val="Prrafodelista"/>
        <w:rPr>
          <w:rFonts w:cs="Arial"/>
          <w:szCs w:val="24"/>
        </w:rPr>
      </w:pPr>
    </w:p>
    <w:p w14:paraId="05111E24" w14:textId="77777777" w:rsidR="006B4ED1" w:rsidRDefault="000F2146" w:rsidP="006B4ED1">
      <w:pPr>
        <w:pStyle w:val="Ttulo4"/>
      </w:pPr>
      <w:bookmarkStart w:id="19" w:name="_Toc26111850"/>
      <w:r w:rsidRPr="00F066E6">
        <w:t>Subrutina “</w:t>
      </w:r>
      <w:proofErr w:type="spellStart"/>
      <w:r w:rsidRPr="00F066E6">
        <w:t>flash_cargar_operarios</w:t>
      </w:r>
      <w:proofErr w:type="spellEnd"/>
      <w:r w:rsidRPr="00F066E6">
        <w:t>”:</w:t>
      </w:r>
      <w:bookmarkEnd w:id="19"/>
      <w:r w:rsidRPr="00F066E6">
        <w:t xml:space="preserve"> </w:t>
      </w:r>
    </w:p>
    <w:p w14:paraId="549D5E71" w14:textId="0A2FC70E" w:rsidR="00C9459E" w:rsidRDefault="000F2146" w:rsidP="00C9459E">
      <w:pPr>
        <w:pStyle w:val="Prrafodelista"/>
        <w:spacing w:after="0" w:line="240" w:lineRule="auto"/>
        <w:ind w:left="426"/>
        <w:rPr>
          <w:rFonts w:cs="Arial"/>
          <w:szCs w:val="24"/>
        </w:rPr>
      </w:pPr>
      <w:r w:rsidRPr="00F066E6">
        <w:rPr>
          <w:rFonts w:cs="Arial"/>
          <w:szCs w:val="24"/>
        </w:rPr>
        <w:t>Lee la memoria Flash en el sector especificado previamente y carga los datos en un vector de estructura de datos personalizado.</w:t>
      </w:r>
      <w:r w:rsidR="006B4ED1">
        <w:rPr>
          <w:rFonts w:cs="Arial"/>
          <w:szCs w:val="24"/>
        </w:rPr>
        <w:t xml:space="preserve"> El ciclo de lectura se realiza 20 veces, ya que está definido inicialmente que la cantidad máximo de operarios es 20.</w:t>
      </w:r>
      <w:r w:rsidR="00C9459E">
        <w:rPr>
          <w:rFonts w:cs="Arial"/>
          <w:szCs w:val="24"/>
        </w:rPr>
        <w:t xml:space="preserve"> La variable </w:t>
      </w:r>
      <w:proofErr w:type="gramStart"/>
      <w:r w:rsidR="00C9459E">
        <w:rPr>
          <w:rFonts w:cs="Arial"/>
          <w:szCs w:val="24"/>
        </w:rPr>
        <w:t>operarios[</w:t>
      </w:r>
      <w:proofErr w:type="gramEnd"/>
      <w:r w:rsidR="00C9459E">
        <w:rPr>
          <w:rFonts w:cs="Arial"/>
          <w:szCs w:val="24"/>
        </w:rPr>
        <w:t>]</w:t>
      </w:r>
      <w:r w:rsidR="0008628D">
        <w:rPr>
          <w:rFonts w:cs="Arial"/>
          <w:szCs w:val="24"/>
        </w:rPr>
        <w:t>, que es la variable de trabajo,</w:t>
      </w:r>
      <w:r w:rsidR="00C9459E">
        <w:rPr>
          <w:rFonts w:cs="Arial"/>
          <w:szCs w:val="24"/>
        </w:rPr>
        <w:t xml:space="preserve"> es un vector de estructuras de datos llamadas Operario, compuesta por los campos:</w:t>
      </w:r>
    </w:p>
    <w:p w14:paraId="26E9C696" w14:textId="77777777" w:rsidR="0008628D" w:rsidRDefault="0008628D" w:rsidP="0008628D">
      <w:pPr>
        <w:pStyle w:val="Prrafodelista"/>
        <w:spacing w:after="0" w:line="240" w:lineRule="auto"/>
        <w:ind w:left="851"/>
        <w:rPr>
          <w:rFonts w:cs="Arial"/>
          <w:szCs w:val="24"/>
          <w:lang w:val="es-AR"/>
        </w:rPr>
      </w:pPr>
    </w:p>
    <w:p w14:paraId="1C8B5E00" w14:textId="13AE75CC" w:rsidR="000F2146" w:rsidRPr="0008628D" w:rsidRDefault="00C9459E" w:rsidP="0008628D">
      <w:pPr>
        <w:pStyle w:val="Prrafodelista"/>
        <w:spacing w:after="0" w:line="240" w:lineRule="auto"/>
        <w:ind w:left="851"/>
        <w:rPr>
          <w:rFonts w:cs="Arial"/>
          <w:szCs w:val="24"/>
          <w:lang w:val="es-AR"/>
        </w:rPr>
      </w:pPr>
      <w:proofErr w:type="spellStart"/>
      <w:proofErr w:type="gramStart"/>
      <w:r w:rsidRPr="0008628D">
        <w:rPr>
          <w:rFonts w:cs="Arial"/>
          <w:szCs w:val="24"/>
          <w:lang w:val="es-AR"/>
        </w:rPr>
        <w:t>condicion</w:t>
      </w:r>
      <w:proofErr w:type="spellEnd"/>
      <w:r w:rsidRPr="0008628D">
        <w:rPr>
          <w:rFonts w:cs="Arial"/>
          <w:szCs w:val="24"/>
          <w:lang w:val="es-AR"/>
        </w:rPr>
        <w:t xml:space="preserve"> </w:t>
      </w:r>
      <w:r w:rsidR="0008628D" w:rsidRPr="0008628D">
        <w:rPr>
          <w:rFonts w:cs="Arial"/>
          <w:szCs w:val="24"/>
          <w:lang w:val="es-AR"/>
        </w:rPr>
        <w:t>:</w:t>
      </w:r>
      <w:proofErr w:type="gramEnd"/>
      <w:r w:rsidR="0008628D" w:rsidRPr="0008628D">
        <w:rPr>
          <w:rFonts w:cs="Arial"/>
          <w:szCs w:val="24"/>
          <w:lang w:val="es-AR"/>
        </w:rPr>
        <w:t xml:space="preserve"> </w:t>
      </w:r>
      <w:r w:rsidRPr="0008628D">
        <w:rPr>
          <w:rFonts w:cs="Arial"/>
          <w:szCs w:val="24"/>
          <w:lang w:val="es-AR"/>
        </w:rPr>
        <w:t xml:space="preserve"> </w:t>
      </w:r>
      <w:r w:rsidR="0008628D" w:rsidRPr="0008628D">
        <w:rPr>
          <w:rFonts w:cs="Arial"/>
          <w:szCs w:val="24"/>
          <w:lang w:val="es-AR"/>
        </w:rPr>
        <w:t>2 bytes.</w:t>
      </w:r>
    </w:p>
    <w:p w14:paraId="7706BAB2" w14:textId="3590019F"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nombre: 9 bytes.</w:t>
      </w:r>
    </w:p>
    <w:p w14:paraId="709B1371" w14:textId="3B392C0C"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id: 5 bytes.</w:t>
      </w:r>
    </w:p>
    <w:p w14:paraId="1B5B9610" w14:textId="2440BAD9"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golpes: 4 bytes.</w:t>
      </w:r>
    </w:p>
    <w:p w14:paraId="624CE069" w14:textId="5CD5AC7C" w:rsidR="0008628D" w:rsidRDefault="0008628D" w:rsidP="0008628D">
      <w:pPr>
        <w:pStyle w:val="Prrafodelista"/>
        <w:spacing w:after="0" w:line="240" w:lineRule="auto"/>
        <w:ind w:left="851"/>
        <w:rPr>
          <w:rFonts w:cs="Arial"/>
          <w:szCs w:val="24"/>
          <w:lang w:val="es-AR"/>
        </w:rPr>
      </w:pPr>
      <w:r w:rsidRPr="0008628D">
        <w:rPr>
          <w:rFonts w:cs="Arial"/>
          <w:szCs w:val="24"/>
          <w:lang w:val="es-AR"/>
        </w:rPr>
        <w:t>unidades:</w:t>
      </w:r>
      <w:r>
        <w:rPr>
          <w:rFonts w:cs="Arial"/>
          <w:szCs w:val="24"/>
          <w:lang w:val="es-AR"/>
        </w:rPr>
        <w:t xml:space="preserve"> 4 bytes.</w:t>
      </w:r>
    </w:p>
    <w:p w14:paraId="033D3ED5" w14:textId="7ED0405C" w:rsidR="0008628D" w:rsidRDefault="0008628D" w:rsidP="0008628D">
      <w:pPr>
        <w:pStyle w:val="Prrafodelista"/>
        <w:spacing w:after="0" w:line="240" w:lineRule="auto"/>
        <w:ind w:left="851"/>
        <w:rPr>
          <w:rFonts w:cs="Arial"/>
          <w:szCs w:val="24"/>
          <w:lang w:val="es-AR"/>
        </w:rPr>
      </w:pPr>
      <w:r>
        <w:rPr>
          <w:rFonts w:cs="Arial"/>
          <w:szCs w:val="24"/>
          <w:lang w:val="es-AR"/>
        </w:rPr>
        <w:t>productividad: 2 bytes.</w:t>
      </w:r>
    </w:p>
    <w:p w14:paraId="16421013" w14:textId="77777777" w:rsidR="0008628D" w:rsidRDefault="0008628D" w:rsidP="0008628D">
      <w:pPr>
        <w:pStyle w:val="Prrafodelista"/>
        <w:spacing w:after="0" w:line="240" w:lineRule="auto"/>
        <w:ind w:left="851"/>
        <w:rPr>
          <w:rFonts w:cs="Arial"/>
          <w:szCs w:val="24"/>
          <w:lang w:val="es-AR"/>
        </w:rPr>
      </w:pPr>
    </w:p>
    <w:p w14:paraId="68B83B51" w14:textId="2BC37F6E" w:rsidR="0008628D" w:rsidRDefault="0008628D" w:rsidP="0008628D">
      <w:pPr>
        <w:spacing w:after="0" w:line="240" w:lineRule="auto"/>
        <w:ind w:left="426"/>
        <w:rPr>
          <w:rFonts w:cs="Arial"/>
          <w:szCs w:val="24"/>
          <w:lang w:val="es-AR"/>
        </w:rPr>
      </w:pPr>
      <w:r>
        <w:rPr>
          <w:rFonts w:cs="Arial"/>
          <w:szCs w:val="24"/>
        </w:rPr>
        <w:t xml:space="preserve">Lo cual da un </w:t>
      </w:r>
      <w:proofErr w:type="spellStart"/>
      <w:r>
        <w:rPr>
          <w:rFonts w:cs="Arial"/>
          <w:szCs w:val="24"/>
        </w:rPr>
        <w:t>tama</w:t>
      </w:r>
      <w:r>
        <w:rPr>
          <w:rFonts w:cs="Arial"/>
          <w:szCs w:val="24"/>
          <w:lang w:val="es-AR"/>
        </w:rPr>
        <w:t>ño</w:t>
      </w:r>
      <w:proofErr w:type="spellEnd"/>
      <w:r>
        <w:rPr>
          <w:rFonts w:cs="Arial"/>
          <w:szCs w:val="24"/>
          <w:lang w:val="es-AR"/>
        </w:rPr>
        <w:t xml:space="preserve"> de estructura de 26 bytes. Se decidió dejar 6 posiciones libres a continuación de cada operario por si en algún momento fuera necesario agregar algún campo nuevo a cada uno, dejando un tamaño final de ocupación de espacio en memoria de 32 bytes por operario. A partir de estas consideraciones podemos definir un mapa de memoria como el que se observa a continuación. En el mismo las posiciones de memoria están representadas como el valor de desfasaje respecto de la posición inicial del sector 7 de la memoria Flash del microcontrolador.</w:t>
      </w:r>
    </w:p>
    <w:p w14:paraId="05FC5763" w14:textId="0999EF48" w:rsidR="0008628D" w:rsidRDefault="0008628D" w:rsidP="0008628D">
      <w:pPr>
        <w:spacing w:after="0" w:line="240" w:lineRule="auto"/>
        <w:ind w:left="426"/>
        <w:rPr>
          <w:rFonts w:cs="Arial"/>
          <w:szCs w:val="24"/>
          <w:lang w:val="es-AR"/>
        </w:rPr>
      </w:pPr>
      <w:r>
        <w:rPr>
          <w:rFonts w:cs="Arial"/>
          <w:szCs w:val="24"/>
          <w:lang w:val="es-AR"/>
        </w:rPr>
        <w:t>A continuación, se esquematiza el ciclo de carga de los operarios en el vector de trabajo. Esto se realiza una única vez al comienzo del programa.</w:t>
      </w:r>
    </w:p>
    <w:p w14:paraId="030FE24B" w14:textId="77777777" w:rsidR="0008628D" w:rsidRDefault="0008628D" w:rsidP="0008628D">
      <w:pPr>
        <w:keepNext/>
        <w:spacing w:after="0" w:line="240" w:lineRule="auto"/>
        <w:ind w:left="426"/>
        <w:jc w:val="center"/>
      </w:pPr>
      <w:r w:rsidRPr="0008628D">
        <w:lastRenderedPageBreak/>
        <w:drawing>
          <wp:inline distT="0" distB="0" distL="0" distR="0" wp14:anchorId="73A58123" wp14:editId="78B78DDA">
            <wp:extent cx="3345621" cy="843280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394" cy="8467515"/>
                    </a:xfrm>
                    <a:prstGeom prst="rect">
                      <a:avLst/>
                    </a:prstGeom>
                    <a:noFill/>
                    <a:ln>
                      <a:noFill/>
                    </a:ln>
                  </pic:spPr>
                </pic:pic>
              </a:graphicData>
            </a:graphic>
          </wp:inline>
        </w:drawing>
      </w:r>
    </w:p>
    <w:p w14:paraId="6FDDA773" w14:textId="3D037984" w:rsidR="0008628D" w:rsidRDefault="0008628D" w:rsidP="0008628D">
      <w:pPr>
        <w:pStyle w:val="Descripcin"/>
        <w:jc w:val="center"/>
        <w:rPr>
          <w:rFonts w:cs="Arial"/>
          <w:szCs w:val="24"/>
          <w:lang w:val="es-AR"/>
        </w:rPr>
      </w:pPr>
      <w:r>
        <w:t xml:space="preserve">Figura </w:t>
      </w:r>
      <w:r>
        <w:fldChar w:fldCharType="begin"/>
      </w:r>
      <w:r>
        <w:instrText xml:space="preserve"> SEQ Figura \* ARABIC </w:instrText>
      </w:r>
      <w:r>
        <w:fldChar w:fldCharType="separate"/>
      </w:r>
      <w:r w:rsidR="00540B6B">
        <w:rPr>
          <w:noProof/>
        </w:rPr>
        <w:t>8</w:t>
      </w:r>
      <w:r>
        <w:fldChar w:fldCharType="end"/>
      </w:r>
      <w:r>
        <w:t xml:space="preserve"> - Mapa de memoria de operarios.</w:t>
      </w:r>
    </w:p>
    <w:p w14:paraId="4EE84D85" w14:textId="77777777" w:rsidR="0008628D" w:rsidRPr="0008628D" w:rsidRDefault="0008628D" w:rsidP="0008628D">
      <w:pPr>
        <w:spacing w:after="0" w:line="240" w:lineRule="auto"/>
        <w:ind w:left="426"/>
        <w:rPr>
          <w:rFonts w:cs="Arial"/>
          <w:szCs w:val="24"/>
          <w:lang w:val="es-AR"/>
        </w:rPr>
      </w:pPr>
    </w:p>
    <w:p w14:paraId="0007B41B" w14:textId="4326B981" w:rsidR="00C9459E" w:rsidRPr="0008628D" w:rsidRDefault="00C9459E" w:rsidP="00C9459E">
      <w:pPr>
        <w:pStyle w:val="Prrafodelista"/>
        <w:spacing w:after="0" w:line="240" w:lineRule="auto"/>
        <w:ind w:left="426"/>
        <w:rPr>
          <w:rFonts w:cs="Arial"/>
          <w:szCs w:val="24"/>
          <w:lang w:val="es-AR"/>
        </w:rPr>
      </w:pPr>
    </w:p>
    <w:p w14:paraId="4495D470" w14:textId="4C8A1212" w:rsidR="00C9459E" w:rsidRPr="00C9459E" w:rsidRDefault="00C9459E" w:rsidP="006B4ED1">
      <w:pPr>
        <w:pStyle w:val="Prrafodelista"/>
        <w:spacing w:after="0" w:line="240" w:lineRule="auto"/>
        <w:ind w:left="426"/>
        <w:rPr>
          <w:rFonts w:cs="Arial"/>
          <w:szCs w:val="24"/>
          <w:lang w:val="es-AR"/>
        </w:rPr>
      </w:pPr>
    </w:p>
    <w:p w14:paraId="485D0EEC" w14:textId="77777777" w:rsidR="0008628D" w:rsidRDefault="00C9459E" w:rsidP="0008628D">
      <w:pPr>
        <w:pStyle w:val="Prrafodelista"/>
        <w:keepNext/>
        <w:spacing w:after="0" w:line="240" w:lineRule="auto"/>
        <w:ind w:left="426"/>
        <w:jc w:val="center"/>
      </w:pPr>
      <w:r>
        <w:object w:dxaOrig="8485" w:dyaOrig="10465" w14:anchorId="4A770B07">
          <v:shape id="_x0000_i1086" type="#_x0000_t75" style="width:356.5pt;height:439.5pt" o:ole="">
            <v:imagedata r:id="rId23" o:title=""/>
          </v:shape>
          <o:OLEObject Type="Embed" ProgID="Visio.Drawing.15" ShapeID="_x0000_i1086" DrawAspect="Content" ObjectID="_1636725970" r:id="rId24"/>
        </w:object>
      </w:r>
    </w:p>
    <w:p w14:paraId="67E4225D" w14:textId="50976124" w:rsidR="00C9459E" w:rsidRPr="0008628D" w:rsidRDefault="0008628D" w:rsidP="0008628D">
      <w:pPr>
        <w:pStyle w:val="Descripcin"/>
        <w:jc w:val="center"/>
        <w:rPr>
          <w:rFonts w:cs="Arial"/>
          <w:szCs w:val="24"/>
          <w:lang w:val="es-AR"/>
        </w:rPr>
      </w:pPr>
      <w:r>
        <w:t xml:space="preserve">Figura </w:t>
      </w:r>
      <w:r>
        <w:fldChar w:fldCharType="begin"/>
      </w:r>
      <w:r>
        <w:instrText xml:space="preserve"> SEQ Figura \* ARABIC </w:instrText>
      </w:r>
      <w:r>
        <w:fldChar w:fldCharType="separate"/>
      </w:r>
      <w:r w:rsidR="00540B6B">
        <w:rPr>
          <w:noProof/>
        </w:rPr>
        <w:t>9</w:t>
      </w:r>
      <w:r>
        <w:fldChar w:fldCharType="end"/>
      </w:r>
      <w:r>
        <w:t xml:space="preserve"> - Diagrama de flujo </w:t>
      </w:r>
      <w:proofErr w:type="spellStart"/>
      <w:r>
        <w:t>flash_cargar_operarios</w:t>
      </w:r>
      <w:proofErr w:type="spellEnd"/>
      <w:r>
        <w:t>()</w:t>
      </w:r>
    </w:p>
    <w:p w14:paraId="15FFED42" w14:textId="77777777" w:rsidR="0008628D" w:rsidRPr="0008628D" w:rsidRDefault="0008628D" w:rsidP="0008628D">
      <w:pPr>
        <w:pStyle w:val="Ttulo4"/>
        <w:numPr>
          <w:ilvl w:val="0"/>
          <w:numId w:val="0"/>
        </w:numPr>
        <w:ind w:left="864"/>
      </w:pPr>
    </w:p>
    <w:p w14:paraId="41F18A9B" w14:textId="6969AC32" w:rsidR="0008628D" w:rsidRDefault="0008628D" w:rsidP="0008628D">
      <w:pPr>
        <w:pStyle w:val="Ttulo4"/>
      </w:pPr>
      <w:bookmarkStart w:id="20" w:name="_Toc26111851"/>
      <w:r>
        <w:rPr>
          <w:lang w:val="es-AR"/>
        </w:rPr>
        <w:t>S</w:t>
      </w:r>
      <w:proofErr w:type="spellStart"/>
      <w:r w:rsidR="000F2146">
        <w:t>ubrutina</w:t>
      </w:r>
      <w:proofErr w:type="spellEnd"/>
      <w:r w:rsidR="000F2146">
        <w:t xml:space="preserve"> “</w:t>
      </w:r>
      <w:proofErr w:type="spellStart"/>
      <w:r w:rsidR="000F2146">
        <w:t>display_escribir</w:t>
      </w:r>
      <w:proofErr w:type="spellEnd"/>
      <w:r w:rsidR="000F2146">
        <w:t>”:</w:t>
      </w:r>
      <w:bookmarkEnd w:id="20"/>
      <w:r w:rsidR="000F2146">
        <w:t xml:space="preserve"> </w:t>
      </w:r>
    </w:p>
    <w:p w14:paraId="42DB9236" w14:textId="3A68738D" w:rsidR="00EE733B" w:rsidRDefault="000F2146" w:rsidP="00EE733B">
      <w:pPr>
        <w:pStyle w:val="Prrafodelista"/>
        <w:spacing w:after="0" w:line="240" w:lineRule="auto"/>
        <w:ind w:left="426"/>
        <w:rPr>
          <w:rFonts w:cs="Arial"/>
          <w:szCs w:val="24"/>
        </w:rPr>
      </w:pPr>
      <w:r>
        <w:rPr>
          <w:rFonts w:cs="Arial"/>
          <w:szCs w:val="24"/>
        </w:rPr>
        <w:t>Imprime dos cadenas de caracteres en la pantalla, una en cada línea.</w:t>
      </w:r>
      <w:r w:rsidR="00EE733B">
        <w:rPr>
          <w:rFonts w:cs="Arial"/>
          <w:szCs w:val="24"/>
        </w:rPr>
        <w:t xml:space="preserve"> Las líneas se le pasan a la función en forma de cadena de caracteres, es decir, con un carácter de finalización (0) según lo definido en el estándar C. Lo primero que hace la función es uniformar dicha cadena de caracteres a 16 (sin contar el carácter de fin de </w:t>
      </w:r>
      <w:proofErr w:type="spellStart"/>
      <w:r w:rsidR="00EE733B">
        <w:rPr>
          <w:rFonts w:cs="Arial"/>
          <w:szCs w:val="24"/>
        </w:rPr>
        <w:t>string</w:t>
      </w:r>
      <w:proofErr w:type="spellEnd"/>
      <w:r w:rsidR="00EE733B">
        <w:rPr>
          <w:rFonts w:cs="Arial"/>
          <w:szCs w:val="24"/>
        </w:rPr>
        <w:t>), si el valor recibido tiene menos caracteres, rellena con espacios, si tiene más, trunca el contenido.</w:t>
      </w:r>
    </w:p>
    <w:p w14:paraId="57D5F234" w14:textId="7D012EAB" w:rsidR="00EE733B" w:rsidRPr="00EE733B" w:rsidRDefault="00EE733B" w:rsidP="00EE733B">
      <w:pPr>
        <w:pStyle w:val="Prrafodelista"/>
        <w:spacing w:after="0" w:line="240" w:lineRule="auto"/>
        <w:ind w:left="426"/>
        <w:rPr>
          <w:rFonts w:cs="Arial"/>
          <w:szCs w:val="24"/>
        </w:rPr>
      </w:pPr>
      <w:r>
        <w:rPr>
          <w:rFonts w:cs="Arial"/>
          <w:szCs w:val="24"/>
        </w:rPr>
        <w:t xml:space="preserve">Una vez hecho esto, envía estas cadenas al </w:t>
      </w:r>
      <w:proofErr w:type="spellStart"/>
      <w:r>
        <w:rPr>
          <w:rFonts w:cs="Arial"/>
          <w:szCs w:val="24"/>
        </w:rPr>
        <w:t>display</w:t>
      </w:r>
      <w:proofErr w:type="spellEnd"/>
      <w:r>
        <w:rPr>
          <w:rFonts w:cs="Arial"/>
          <w:szCs w:val="24"/>
        </w:rPr>
        <w:t xml:space="preserve"> según lo indica la hoja de datos. La comunicación está implementada en la librería </w:t>
      </w:r>
      <w:proofErr w:type="spellStart"/>
      <w:r>
        <w:rPr>
          <w:rFonts w:cs="Arial"/>
          <w:szCs w:val="24"/>
        </w:rPr>
        <w:t>lcd_txt</w:t>
      </w:r>
      <w:proofErr w:type="spellEnd"/>
      <w:r>
        <w:rPr>
          <w:rFonts w:cs="Arial"/>
          <w:szCs w:val="24"/>
        </w:rPr>
        <w:t xml:space="preserve">, con una modificación en el código de la misma, para que utilice el TIMER4 para los intervalos de inicialización </w:t>
      </w:r>
      <w:r w:rsidR="000A6C56">
        <w:rPr>
          <w:rFonts w:cs="Arial"/>
          <w:szCs w:val="24"/>
        </w:rPr>
        <w:lastRenderedPageBreak/>
        <w:t xml:space="preserve">de la pantalla, ya que, si </w:t>
      </w:r>
      <w:r>
        <w:rPr>
          <w:rFonts w:cs="Arial"/>
          <w:szCs w:val="24"/>
        </w:rPr>
        <w:t>no, no funcionaba correctamente y había que reiniciar varias veces la placa hasta que el visor muestre correctamente los datos deseados.</w:t>
      </w:r>
    </w:p>
    <w:p w14:paraId="1E69B3D6" w14:textId="77777777" w:rsidR="000F2146" w:rsidRPr="001D2319" w:rsidRDefault="000F2146" w:rsidP="000F2146">
      <w:pPr>
        <w:spacing w:after="0" w:line="240" w:lineRule="auto"/>
        <w:rPr>
          <w:rFonts w:cs="Arial"/>
          <w:szCs w:val="24"/>
        </w:rPr>
      </w:pPr>
    </w:p>
    <w:p w14:paraId="6C65D2FD" w14:textId="77777777" w:rsidR="00EE733B" w:rsidRDefault="000F2146" w:rsidP="00EE733B">
      <w:pPr>
        <w:pStyle w:val="Ttulo4"/>
      </w:pPr>
      <w:bookmarkStart w:id="21" w:name="_Toc26111852"/>
      <w:r>
        <w:t>Subrutina “</w:t>
      </w:r>
      <w:proofErr w:type="spellStart"/>
      <w:r>
        <w:t>encuesta_teclado</w:t>
      </w:r>
      <w:proofErr w:type="spellEnd"/>
      <w:r>
        <w:t>”:</w:t>
      </w:r>
      <w:bookmarkEnd w:id="21"/>
      <w:r>
        <w:t xml:space="preserve"> </w:t>
      </w:r>
    </w:p>
    <w:p w14:paraId="5824D61B" w14:textId="19922317" w:rsidR="000F2146" w:rsidRDefault="000F2146" w:rsidP="00EE733B">
      <w:pPr>
        <w:pStyle w:val="Prrafodelista"/>
        <w:spacing w:after="0" w:line="240" w:lineRule="auto"/>
        <w:ind w:left="426"/>
        <w:rPr>
          <w:rFonts w:cs="Arial"/>
          <w:szCs w:val="24"/>
        </w:rPr>
      </w:pPr>
      <w:r>
        <w:rPr>
          <w:rFonts w:cs="Arial"/>
          <w:szCs w:val="24"/>
        </w:rPr>
        <w:t>Detecta la pulsación de una tecla del teclado matricial y almacena una bandera en un vector.</w:t>
      </w:r>
      <w:r w:rsidR="00540B6B">
        <w:rPr>
          <w:rFonts w:cs="Arial"/>
          <w:szCs w:val="24"/>
        </w:rPr>
        <w:t xml:space="preserve"> Si se presionó una tecla, la variable </w:t>
      </w:r>
      <w:proofErr w:type="spellStart"/>
      <w:r w:rsidR="00540B6B">
        <w:rPr>
          <w:rFonts w:cs="Arial"/>
          <w:szCs w:val="24"/>
        </w:rPr>
        <w:t>f_boton</w:t>
      </w:r>
      <w:proofErr w:type="spellEnd"/>
      <w:r w:rsidR="00540B6B">
        <w:rPr>
          <w:rFonts w:cs="Arial"/>
          <w:szCs w:val="24"/>
        </w:rPr>
        <w:t xml:space="preserve"> pasa al valor 1 y, por consiguiente, el ciclo principal entra a la </w:t>
      </w:r>
      <w:r w:rsidR="009C12D9">
        <w:rPr>
          <w:rFonts w:cs="Arial"/>
          <w:szCs w:val="24"/>
        </w:rPr>
        <w:t>“</w:t>
      </w:r>
      <w:r w:rsidR="00540B6B">
        <w:rPr>
          <w:rFonts w:cs="Arial"/>
          <w:szCs w:val="24"/>
        </w:rPr>
        <w:t>máquina de estados</w:t>
      </w:r>
      <w:r w:rsidR="009C12D9">
        <w:rPr>
          <w:rFonts w:cs="Arial"/>
          <w:szCs w:val="24"/>
        </w:rPr>
        <w:t xml:space="preserve"> teclado”</w:t>
      </w:r>
      <w:r w:rsidR="00540B6B">
        <w:rPr>
          <w:rFonts w:cs="Arial"/>
          <w:szCs w:val="24"/>
        </w:rPr>
        <w:t xml:space="preserve"> para resolver la instrucción. </w:t>
      </w:r>
      <w:r w:rsidR="009C12D9">
        <w:rPr>
          <w:rFonts w:cs="Arial"/>
          <w:szCs w:val="24"/>
        </w:rPr>
        <w:t>Si se presiona más de una tecla simultáneamente se almacena solo una.</w:t>
      </w:r>
    </w:p>
    <w:p w14:paraId="0A7122E9" w14:textId="51E7639D" w:rsidR="000A6C56" w:rsidRDefault="000A6C56" w:rsidP="00EE733B">
      <w:pPr>
        <w:pStyle w:val="Prrafodelista"/>
        <w:spacing w:after="0" w:line="240" w:lineRule="auto"/>
        <w:ind w:left="426"/>
        <w:rPr>
          <w:rFonts w:cs="Arial"/>
          <w:szCs w:val="24"/>
        </w:rPr>
      </w:pPr>
    </w:p>
    <w:p w14:paraId="5B78CBEB" w14:textId="2CBFFEF9" w:rsidR="00540B6B" w:rsidRDefault="00540B6B" w:rsidP="00540B6B">
      <w:pPr>
        <w:pStyle w:val="Prrafodelista"/>
        <w:keepNext/>
        <w:spacing w:after="0" w:line="240" w:lineRule="auto"/>
        <w:ind w:left="426"/>
      </w:pPr>
      <w:r>
        <w:object w:dxaOrig="14869" w:dyaOrig="14905" w14:anchorId="73A212E5">
          <v:shape id="_x0000_i1142" type="#_x0000_t75" style="width:424.5pt;height:425.5pt" o:ole="">
            <v:imagedata r:id="rId25" o:title=""/>
          </v:shape>
          <o:OLEObject Type="Embed" ProgID="Visio.Drawing.15" ShapeID="_x0000_i1142" DrawAspect="Content" ObjectID="_1636725971" r:id="rId26"/>
        </w:object>
      </w:r>
    </w:p>
    <w:p w14:paraId="34E560B7" w14:textId="4CA60E9A" w:rsidR="000A6C56" w:rsidRPr="00540B6B" w:rsidRDefault="00540B6B" w:rsidP="00540B6B">
      <w:pPr>
        <w:pStyle w:val="Descripcin"/>
        <w:jc w:val="center"/>
        <w:rPr>
          <w:rFonts w:cs="Arial"/>
          <w:szCs w:val="24"/>
          <w:lang w:val="es-AR"/>
        </w:rPr>
      </w:pPr>
      <w:r>
        <w:t xml:space="preserve">Figura </w:t>
      </w:r>
      <w:r>
        <w:fldChar w:fldCharType="begin"/>
      </w:r>
      <w:r>
        <w:instrText xml:space="preserve"> SEQ Figura \* ARABIC </w:instrText>
      </w:r>
      <w:r>
        <w:fldChar w:fldCharType="separate"/>
      </w:r>
      <w:r>
        <w:rPr>
          <w:noProof/>
        </w:rPr>
        <w:t>10</w:t>
      </w:r>
      <w:r>
        <w:fldChar w:fldCharType="end"/>
      </w:r>
      <w:r>
        <w:t xml:space="preserve"> - Diagrama de flujo </w:t>
      </w:r>
      <w:proofErr w:type="spellStart"/>
      <w:r>
        <w:t>encuesta_teclado</w:t>
      </w:r>
      <w:proofErr w:type="spellEnd"/>
    </w:p>
    <w:p w14:paraId="0794D66A" w14:textId="77777777" w:rsidR="000F2146" w:rsidRDefault="000F2146" w:rsidP="000F2146">
      <w:pPr>
        <w:pStyle w:val="Prrafodelista"/>
        <w:numPr>
          <w:ilvl w:val="0"/>
          <w:numId w:val="16"/>
        </w:numPr>
        <w:spacing w:after="0" w:line="240" w:lineRule="auto"/>
        <w:ind w:left="426" w:hanging="426"/>
        <w:rPr>
          <w:rFonts w:cs="Arial"/>
          <w:szCs w:val="24"/>
        </w:rPr>
      </w:pPr>
      <w:bookmarkStart w:id="22" w:name="_GoBack"/>
      <w:bookmarkEnd w:id="22"/>
      <w:r>
        <w:rPr>
          <w:rFonts w:cs="Arial"/>
          <w:szCs w:val="24"/>
        </w:rPr>
        <w:t>Subrutina “</w:t>
      </w:r>
      <w:proofErr w:type="spellStart"/>
      <w:r>
        <w:rPr>
          <w:rFonts w:cs="Arial"/>
          <w:szCs w:val="24"/>
        </w:rPr>
        <w:t>conv_hex</w:t>
      </w:r>
      <w:proofErr w:type="spellEnd"/>
      <w:r>
        <w:rPr>
          <w:rFonts w:cs="Arial"/>
          <w:szCs w:val="24"/>
        </w:rPr>
        <w:t xml:space="preserve">”: Convierte los cinco bytes de identificación de cada </w:t>
      </w:r>
      <w:proofErr w:type="spellStart"/>
      <w:r>
        <w:rPr>
          <w:rFonts w:cs="Arial"/>
          <w:szCs w:val="24"/>
        </w:rPr>
        <w:t>tag</w:t>
      </w:r>
      <w:proofErr w:type="spellEnd"/>
      <w:r>
        <w:rPr>
          <w:rFonts w:cs="Arial"/>
          <w:szCs w:val="24"/>
        </w:rPr>
        <w:t xml:space="preserve"> en un vector con los correspondientes diez caracteres en </w:t>
      </w:r>
      <w:proofErr w:type="spellStart"/>
      <w:r>
        <w:rPr>
          <w:rFonts w:cs="Arial"/>
          <w:szCs w:val="24"/>
        </w:rPr>
        <w:t>ascii</w:t>
      </w:r>
      <w:proofErr w:type="spellEnd"/>
      <w:r>
        <w:rPr>
          <w:rFonts w:cs="Arial"/>
          <w:szCs w:val="24"/>
        </w:rPr>
        <w:t xml:space="preserve"> que los representan.</w:t>
      </w:r>
    </w:p>
    <w:p w14:paraId="73F25375" w14:textId="77777777" w:rsidR="000F2146" w:rsidRPr="001D2319" w:rsidRDefault="000F2146" w:rsidP="000F2146">
      <w:pPr>
        <w:spacing w:after="0" w:line="240" w:lineRule="auto"/>
        <w:rPr>
          <w:rFonts w:cs="Arial"/>
          <w:szCs w:val="24"/>
        </w:rPr>
      </w:pPr>
    </w:p>
    <w:p w14:paraId="32789D20"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 xml:space="preserve">Subrutina “MFRC522_Check”: Detecta la proximidad de un </w:t>
      </w:r>
      <w:proofErr w:type="spellStart"/>
      <w:r>
        <w:rPr>
          <w:rFonts w:cs="Arial"/>
          <w:szCs w:val="24"/>
        </w:rPr>
        <w:t>tag</w:t>
      </w:r>
      <w:proofErr w:type="spellEnd"/>
      <w:r>
        <w:rPr>
          <w:rFonts w:cs="Arial"/>
          <w:szCs w:val="24"/>
        </w:rPr>
        <w:t xml:space="preserve"> RFID al lector y almacena su número de identificación.</w:t>
      </w:r>
    </w:p>
    <w:p w14:paraId="5830A4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lastRenderedPageBreak/>
        <w:t>Subrutina “MFRC522_Compare”: Devuelve un OK si los dos códigos de identificación que se le pasan como parámetro son iguales entre sí.</w:t>
      </w:r>
    </w:p>
    <w:p w14:paraId="5D266DF9" w14:textId="77777777" w:rsidR="000F2146" w:rsidRDefault="000F2146" w:rsidP="000F2146">
      <w:pPr>
        <w:pStyle w:val="Prrafodelista"/>
        <w:spacing w:after="0" w:line="240" w:lineRule="auto"/>
        <w:ind w:left="426"/>
        <w:rPr>
          <w:rFonts w:cs="Arial"/>
          <w:szCs w:val="24"/>
        </w:rPr>
      </w:pPr>
    </w:p>
    <w:p w14:paraId="2655C9BE"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flash_guardar_operarios</w:t>
      </w:r>
      <w:proofErr w:type="spellEnd"/>
      <w:r>
        <w:rPr>
          <w:rFonts w:cs="Arial"/>
          <w:szCs w:val="24"/>
        </w:rPr>
        <w:t>”: Actualiza los datos guardados en la memoria que contienen la información sobre los operarios y sus respectivos trabajos.</w:t>
      </w:r>
    </w:p>
    <w:p w14:paraId="44294129" w14:textId="77777777" w:rsidR="000F2146" w:rsidRPr="001D2319" w:rsidRDefault="000F2146" w:rsidP="000F2146">
      <w:pPr>
        <w:spacing w:after="0" w:line="240" w:lineRule="auto"/>
        <w:rPr>
          <w:rFonts w:cs="Arial"/>
          <w:szCs w:val="24"/>
        </w:rPr>
      </w:pPr>
    </w:p>
    <w:p w14:paraId="7DB59224" w14:textId="77777777" w:rsidR="000F2146" w:rsidRDefault="000F2146" w:rsidP="000F2146">
      <w:pPr>
        <w:pStyle w:val="Prrafodelista"/>
        <w:numPr>
          <w:ilvl w:val="0"/>
          <w:numId w:val="16"/>
        </w:numPr>
        <w:spacing w:after="0" w:line="240" w:lineRule="auto"/>
        <w:ind w:left="426" w:hanging="426"/>
        <w:rPr>
          <w:rFonts w:cs="Arial"/>
          <w:szCs w:val="24"/>
        </w:rPr>
      </w:pPr>
      <w:r w:rsidRPr="00A62EBA">
        <w:rPr>
          <w:rFonts w:cs="Arial"/>
          <w:szCs w:val="24"/>
        </w:rPr>
        <w:t>Subrutina de interrupción “</w:t>
      </w:r>
      <w:proofErr w:type="spellStart"/>
      <w:r w:rsidRPr="00A62EBA">
        <w:rPr>
          <w:rFonts w:cs="Arial"/>
          <w:szCs w:val="24"/>
        </w:rPr>
        <w:t>HAL_GPIO_EXTI_Callback</w:t>
      </w:r>
      <w:proofErr w:type="spellEnd"/>
      <w:r>
        <w:rPr>
          <w:rFonts w:cs="Arial"/>
          <w:szCs w:val="24"/>
        </w:rPr>
        <w:t xml:space="preserve">”: La misma se ejecuta cuando alguno de los sensores detectó un objeto. Determina cuál de los sensores disparó la </w:t>
      </w:r>
      <w:proofErr w:type="spellStart"/>
      <w:r>
        <w:rPr>
          <w:rFonts w:cs="Arial"/>
          <w:szCs w:val="24"/>
        </w:rPr>
        <w:t>interrución</w:t>
      </w:r>
      <w:proofErr w:type="spellEnd"/>
      <w:r>
        <w:rPr>
          <w:rFonts w:cs="Arial"/>
          <w:szCs w:val="24"/>
        </w:rPr>
        <w:t>.</w:t>
      </w:r>
    </w:p>
    <w:p w14:paraId="39B45D86" w14:textId="77777777" w:rsidR="000F2146" w:rsidRPr="001D2319" w:rsidRDefault="000F2146" w:rsidP="000F2146">
      <w:pPr>
        <w:spacing w:after="0" w:line="240" w:lineRule="auto"/>
        <w:rPr>
          <w:rFonts w:cs="Arial"/>
          <w:szCs w:val="24"/>
        </w:rPr>
      </w:pPr>
    </w:p>
    <w:p w14:paraId="5774ADA1"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delayus_block</w:t>
      </w:r>
      <w:proofErr w:type="spellEnd"/>
      <w:r>
        <w:rPr>
          <w:rFonts w:cs="Arial"/>
          <w:szCs w:val="24"/>
        </w:rPr>
        <w:t xml:space="preserve">”: </w:t>
      </w:r>
      <w:proofErr w:type="spellStart"/>
      <w:r>
        <w:rPr>
          <w:rFonts w:cs="Arial"/>
          <w:szCs w:val="24"/>
        </w:rPr>
        <w:t>Delay</w:t>
      </w:r>
      <w:proofErr w:type="spellEnd"/>
      <w:r>
        <w:rPr>
          <w:rFonts w:cs="Arial"/>
          <w:szCs w:val="24"/>
        </w:rPr>
        <w:t xml:space="preserve"> bloqueante que dura los microsegundos especificados implementado con el </w:t>
      </w:r>
      <w:proofErr w:type="spellStart"/>
      <w:r>
        <w:rPr>
          <w:rFonts w:cs="Arial"/>
          <w:szCs w:val="24"/>
        </w:rPr>
        <w:t>timer</w:t>
      </w:r>
      <w:proofErr w:type="spellEnd"/>
      <w:r>
        <w:rPr>
          <w:rFonts w:cs="Arial"/>
          <w:szCs w:val="24"/>
        </w:rPr>
        <w:t xml:space="preserve"> 4. Se utiliza en la interfaz con el </w:t>
      </w:r>
      <w:proofErr w:type="spellStart"/>
      <w:r>
        <w:rPr>
          <w:rFonts w:cs="Arial"/>
          <w:szCs w:val="24"/>
        </w:rPr>
        <w:t>display</w:t>
      </w:r>
      <w:proofErr w:type="spellEnd"/>
      <w:r>
        <w:rPr>
          <w:rFonts w:cs="Arial"/>
          <w:szCs w:val="24"/>
        </w:rPr>
        <w:t>, ya que los tiempos deben ser muy precisos, especialmente en la inicialización del mismo.</w:t>
      </w:r>
    </w:p>
    <w:p w14:paraId="3235CC0F" w14:textId="77777777" w:rsidR="000F2146" w:rsidRPr="001D2319" w:rsidRDefault="000F2146" w:rsidP="000F2146">
      <w:pPr>
        <w:spacing w:after="0" w:line="240" w:lineRule="auto"/>
        <w:rPr>
          <w:rFonts w:cs="Arial"/>
          <w:szCs w:val="24"/>
        </w:rPr>
      </w:pPr>
    </w:p>
    <w:p w14:paraId="54E23BBB"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introducir_texto</w:t>
      </w:r>
      <w:proofErr w:type="spellEnd"/>
      <w:r>
        <w:rPr>
          <w:rFonts w:cs="Arial"/>
          <w:szCs w:val="24"/>
        </w:rPr>
        <w:t xml:space="preserve">”: Controla el </w:t>
      </w:r>
      <w:proofErr w:type="spellStart"/>
      <w:r>
        <w:rPr>
          <w:rFonts w:cs="Arial"/>
          <w:szCs w:val="24"/>
        </w:rPr>
        <w:t>display</w:t>
      </w:r>
      <w:proofErr w:type="spellEnd"/>
      <w:r>
        <w:rPr>
          <w:rFonts w:cs="Arial"/>
          <w:szCs w:val="24"/>
        </w:rPr>
        <w:t xml:space="preserve"> y el teclado en conjunto para proveer un método de entrada de texto de 9 caracteres que se utilizarán para guardar el nombre de un operario.</w:t>
      </w:r>
    </w:p>
    <w:p w14:paraId="061A5E70" w14:textId="77777777" w:rsidR="000F2146" w:rsidRPr="001D2319" w:rsidRDefault="000F2146" w:rsidP="000F2146">
      <w:pPr>
        <w:spacing w:after="0" w:line="240" w:lineRule="auto"/>
        <w:rPr>
          <w:rFonts w:cs="Arial"/>
          <w:szCs w:val="24"/>
        </w:rPr>
      </w:pPr>
    </w:p>
    <w:p w14:paraId="3CA598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display_unidades</w:t>
      </w:r>
      <w:proofErr w:type="spellEnd"/>
      <w:r>
        <w:rPr>
          <w:rFonts w:cs="Arial"/>
          <w:szCs w:val="24"/>
        </w:rPr>
        <w:t xml:space="preserve">”: Muestra la cantidad de unidades detectadas del trabajo en curso, para ello tiene que convertir un dato numérico en caracteres </w:t>
      </w:r>
      <w:proofErr w:type="spellStart"/>
      <w:r>
        <w:rPr>
          <w:rFonts w:cs="Arial"/>
          <w:szCs w:val="24"/>
        </w:rPr>
        <w:t>ascii</w:t>
      </w:r>
      <w:proofErr w:type="spellEnd"/>
      <w:r>
        <w:rPr>
          <w:rFonts w:cs="Arial"/>
          <w:szCs w:val="24"/>
        </w:rPr>
        <w:t>. Se utiliza la misma para mostrar la cantidad de golpes del trabajo en curso.</w:t>
      </w:r>
    </w:p>
    <w:p w14:paraId="2F6A0744" w14:textId="444D8F66" w:rsidR="000F2146" w:rsidRDefault="000F2146" w:rsidP="006700CB">
      <w:pPr>
        <w:spacing w:after="0" w:line="240" w:lineRule="auto"/>
        <w:rPr>
          <w:rFonts w:cs="Arial"/>
          <w:szCs w:val="24"/>
        </w:rPr>
      </w:pPr>
    </w:p>
    <w:p w14:paraId="6E831D4F" w14:textId="77777777" w:rsidR="000F2146" w:rsidRPr="000F2146" w:rsidRDefault="000F2146" w:rsidP="006700CB">
      <w:pPr>
        <w:spacing w:after="0" w:line="240" w:lineRule="auto"/>
        <w:rPr>
          <w:rFonts w:cs="Arial"/>
          <w:szCs w:val="24"/>
          <w:lang w:val="en-US"/>
        </w:rPr>
      </w:pPr>
    </w:p>
    <w:p w14:paraId="1F25263F" w14:textId="77777777" w:rsidR="000D2411" w:rsidRDefault="000D2411" w:rsidP="006700CB">
      <w:pPr>
        <w:spacing w:after="0" w:line="240" w:lineRule="auto"/>
        <w:rPr>
          <w:rFonts w:cs="Arial"/>
          <w:szCs w:val="24"/>
        </w:rPr>
      </w:pPr>
    </w:p>
    <w:p w14:paraId="7300A08F" w14:textId="77777777" w:rsidR="000C3891" w:rsidRDefault="001B1BCD" w:rsidP="0092243F">
      <w:pPr>
        <w:pStyle w:val="Ttulo1"/>
      </w:pPr>
      <w:bookmarkStart w:id="23" w:name="_Toc26111853"/>
      <w:r>
        <w:t>Modo de operación</w:t>
      </w:r>
      <w:bookmarkEnd w:id="23"/>
    </w:p>
    <w:p w14:paraId="7A1C7113" w14:textId="77777777" w:rsidR="00BF08A5" w:rsidRDefault="001B1BCD" w:rsidP="00BF08A5">
      <w:pPr>
        <w:spacing w:after="0" w:line="240" w:lineRule="auto"/>
        <w:rPr>
          <w:rFonts w:cs="Arial"/>
          <w:szCs w:val="24"/>
        </w:rPr>
      </w:pPr>
      <w:r>
        <w:rPr>
          <w:rFonts w:cs="Arial"/>
          <w:szCs w:val="24"/>
        </w:rPr>
        <w:t>En esta sección se deberá describir la forma operación del equipo final. Si bien no se pretende que se realice un manual de usuario completo, las explicaciones realizadas deben ser suficientes para comandar el equipo en forma completa. Se podrán agregar fotos para hacer más sencill</w:t>
      </w:r>
      <w:r w:rsidR="00BF08A5">
        <w:rPr>
          <w:rFonts w:cs="Arial"/>
          <w:szCs w:val="24"/>
        </w:rPr>
        <w:t>as las explicaciones, estas no deben ser más de cinco y ocupando c/u media carilla como máximo.</w:t>
      </w:r>
    </w:p>
    <w:p w14:paraId="302AF218" w14:textId="77777777" w:rsidR="0092243F" w:rsidRDefault="0092243F" w:rsidP="0092243F">
      <w:pPr>
        <w:pStyle w:val="Ttulo1"/>
      </w:pPr>
      <w:bookmarkStart w:id="24" w:name="_Toc26111854"/>
      <w:r>
        <w:t>Ensayos</w:t>
      </w:r>
      <w:bookmarkEnd w:id="24"/>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5" w:name="_Toc26111855"/>
      <w:r>
        <w:lastRenderedPageBreak/>
        <w:t>C</w:t>
      </w:r>
      <w:r w:rsidR="0092243F">
        <w:t>onclusiones</w:t>
      </w:r>
      <w:bookmarkEnd w:id="25"/>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w:t>
      </w:r>
      <w:proofErr w:type="spellStart"/>
      <w:r w:rsidR="00B74010">
        <w:rPr>
          <w:rFonts w:cs="Arial"/>
          <w:szCs w:val="24"/>
        </w:rPr>
        <w:t>preinforme</w:t>
      </w:r>
      <w:proofErr w:type="spellEnd"/>
      <w:r w:rsidR="00B74010">
        <w:rPr>
          <w:rFonts w:cs="Arial"/>
          <w:szCs w:val="24"/>
        </w:rPr>
        <w:t xml:space="preserv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6" w:name="_Toc26111856"/>
      <w:r>
        <w:t>Proyecto finalizado</w:t>
      </w:r>
      <w:bookmarkEnd w:id="26"/>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7" w:name="_Toc26111857"/>
      <w:r>
        <w:t>Referencias</w:t>
      </w:r>
      <w:bookmarkEnd w:id="27"/>
    </w:p>
    <w:p w14:paraId="78D6D45E" w14:textId="77777777" w:rsidR="001274DF" w:rsidRDefault="001274DF" w:rsidP="001274DF">
      <w:r>
        <w:t xml:space="preserve">Listado enumerado en el cual se detallen todos los documentos de los cuales se han auxiliado los alumnos para realizar el proyecto (por </w:t>
      </w:r>
      <w:proofErr w:type="gramStart"/>
      <w:r>
        <w:t>ejemplo</w:t>
      </w:r>
      <w:proofErr w:type="gramEnd"/>
      <w:r>
        <w:t xml:space="preserve">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 xml:space="preserve">Nota de </w:t>
      </w:r>
      <w:proofErr w:type="spellStart"/>
      <w:r w:rsidRPr="004429A9">
        <w:rPr>
          <w:u w:val="single"/>
          <w:lang w:val="en-US"/>
        </w:rPr>
        <w:t>aplicación</w:t>
      </w:r>
      <w:proofErr w:type="spellEnd"/>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xml:space="preserve">: Digital Control – Autor: </w:t>
      </w:r>
      <w:proofErr w:type="spellStart"/>
      <w:r w:rsidRPr="004429A9">
        <w:t>K</w:t>
      </w:r>
      <w:r>
        <w:t>annan</w:t>
      </w:r>
      <w:proofErr w:type="spellEnd"/>
      <w:r>
        <w:t xml:space="preserve"> M. </w:t>
      </w:r>
      <w:proofErr w:type="spellStart"/>
      <w:r>
        <w:t>Moudgalya</w:t>
      </w:r>
      <w:proofErr w:type="spellEnd"/>
      <w:r>
        <w:t xml:space="preserve">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27"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lastRenderedPageBreak/>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val="en-US"/>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28"/>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29"/>
      <w:footerReference w:type="default" r:id="rId3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0D646" w14:textId="77777777" w:rsidR="006153FF" w:rsidRDefault="006153FF" w:rsidP="00DC151C">
      <w:pPr>
        <w:spacing w:after="0" w:line="240" w:lineRule="auto"/>
      </w:pPr>
      <w:r>
        <w:separator/>
      </w:r>
    </w:p>
  </w:endnote>
  <w:endnote w:type="continuationSeparator" w:id="0">
    <w:p w14:paraId="37C5F963" w14:textId="77777777" w:rsidR="006153FF" w:rsidRDefault="006153FF"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6B4ED1" w:rsidRDefault="006B4ED1">
    <w:pPr>
      <w:pStyle w:val="Piedepgina"/>
      <w:jc w:val="center"/>
    </w:pPr>
  </w:p>
  <w:p w14:paraId="242E82CC" w14:textId="77777777" w:rsidR="006B4ED1" w:rsidRDefault="006B4E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6B4ED1" w:rsidRDefault="006B4ED1" w:rsidP="00D0438F">
    <w:pPr>
      <w:pStyle w:val="Piedepgina"/>
      <w:tabs>
        <w:tab w:val="clear" w:pos="8838"/>
        <w:tab w:val="left" w:pos="870"/>
      </w:tabs>
      <w:jc w:val="left"/>
    </w:pPr>
  </w:p>
  <w:p w14:paraId="63E786EF" w14:textId="77777777" w:rsidR="006B4ED1" w:rsidRPr="00D0438F" w:rsidRDefault="006B4ED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6B4ED1" w:rsidRDefault="006B4ED1">
        <w:pPr>
          <w:pStyle w:val="Piedepgina"/>
          <w:pBdr>
            <w:bottom w:val="single" w:sz="6" w:space="1" w:color="auto"/>
          </w:pBdr>
          <w:jc w:val="right"/>
        </w:pPr>
      </w:p>
      <w:p w14:paraId="57821381" w14:textId="7016DE93" w:rsidR="006B4ED1" w:rsidRPr="00D0438F" w:rsidRDefault="006B4ED1" w:rsidP="00D0438F">
        <w:pPr>
          <w:pStyle w:val="Piedepgina"/>
          <w:tabs>
            <w:tab w:val="clear" w:pos="8838"/>
            <w:tab w:val="left" w:pos="615"/>
            <w:tab w:val="right" w:pos="8505"/>
          </w:tabs>
          <w:jc w:val="left"/>
          <w:rPr>
            <w:i/>
            <w:sz w:val="22"/>
          </w:rPr>
        </w:pPr>
        <w:r>
          <w:rPr>
            <w:i/>
            <w:sz w:val="22"/>
          </w:rPr>
          <w:t>Serrano Mateo Ignacio</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9C12D9">
          <w:rPr>
            <w:i/>
            <w:noProof/>
            <w:sz w:val="22"/>
          </w:rPr>
          <w:t>19</w:t>
        </w:r>
        <w:r w:rsidRPr="00D0438F">
          <w:rPr>
            <w:i/>
            <w:sz w:val="22"/>
          </w:rPr>
          <w:fldChar w:fldCharType="end"/>
        </w:r>
      </w:p>
    </w:sdtContent>
  </w:sdt>
  <w:p w14:paraId="34332477" w14:textId="77777777" w:rsidR="006B4ED1" w:rsidRDefault="006B4E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FA47B" w14:textId="77777777" w:rsidR="006153FF" w:rsidRDefault="006153FF" w:rsidP="00DC151C">
      <w:pPr>
        <w:spacing w:after="0" w:line="240" w:lineRule="auto"/>
      </w:pPr>
      <w:r>
        <w:separator/>
      </w:r>
    </w:p>
  </w:footnote>
  <w:footnote w:type="continuationSeparator" w:id="0">
    <w:p w14:paraId="720391FA" w14:textId="77777777" w:rsidR="006153FF" w:rsidRDefault="006153FF"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6B4ED1" w:rsidRPr="00D0438F" w:rsidRDefault="006B4ED1"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6B4ED1" w:rsidRDefault="006B4ED1" w:rsidP="00D0438F">
    <w:pPr>
      <w:pStyle w:val="Encabezado"/>
      <w:pBdr>
        <w:bottom w:val="single" w:sz="6" w:space="1" w:color="auto"/>
      </w:pBdr>
      <w:tabs>
        <w:tab w:val="clear" w:pos="4419"/>
        <w:tab w:val="clear" w:pos="8838"/>
        <w:tab w:val="center" w:pos="4111"/>
        <w:tab w:val="right" w:pos="8505"/>
      </w:tabs>
      <w:rPr>
        <w:i/>
        <w:sz w:val="22"/>
      </w:rPr>
    </w:pPr>
    <w:proofErr w:type="spellStart"/>
    <w:r w:rsidRPr="00D0438F">
      <w:rPr>
        <w:i/>
        <w:sz w:val="22"/>
      </w:rPr>
      <w:t>UNLaM</w:t>
    </w:r>
    <w:proofErr w:type="spellEnd"/>
    <w:r w:rsidRPr="00D0438F">
      <w:rPr>
        <w:i/>
        <w:sz w:val="22"/>
      </w:rPr>
      <w:tab/>
      <w:t>Ingeniería Electrónica</w:t>
    </w:r>
    <w:r w:rsidRPr="00D0438F">
      <w:rPr>
        <w:i/>
        <w:sz w:val="22"/>
      </w:rPr>
      <w:tab/>
      <w:t>Técnicas digitales III</w:t>
    </w:r>
  </w:p>
  <w:p w14:paraId="3F043477" w14:textId="77777777" w:rsidR="006B4ED1" w:rsidRDefault="006B4E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E176B2"/>
    <w:multiLevelType w:val="hybridMultilevel"/>
    <w:tmpl w:val="977E5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6"/>
  </w:num>
  <w:num w:numId="3">
    <w:abstractNumId w:val="15"/>
  </w:num>
  <w:num w:numId="4">
    <w:abstractNumId w:val="12"/>
  </w:num>
  <w:num w:numId="5">
    <w:abstractNumId w:val="13"/>
  </w:num>
  <w:num w:numId="6">
    <w:abstractNumId w:val="17"/>
  </w:num>
  <w:num w:numId="7">
    <w:abstractNumId w:val="4"/>
  </w:num>
  <w:num w:numId="8">
    <w:abstractNumId w:val="0"/>
  </w:num>
  <w:num w:numId="9">
    <w:abstractNumId w:val="10"/>
  </w:num>
  <w:num w:numId="10">
    <w:abstractNumId w:val="1"/>
  </w:num>
  <w:num w:numId="11">
    <w:abstractNumId w:val="14"/>
  </w:num>
  <w:num w:numId="12">
    <w:abstractNumId w:val="6"/>
  </w:num>
  <w:num w:numId="13">
    <w:abstractNumId w:val="2"/>
  </w:num>
  <w:num w:numId="14">
    <w:abstractNumId w:val="9"/>
  </w:num>
  <w:num w:numId="15">
    <w:abstractNumId w:val="8"/>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06842"/>
    <w:rsid w:val="0004176B"/>
    <w:rsid w:val="00044619"/>
    <w:rsid w:val="00057C36"/>
    <w:rsid w:val="00072A8D"/>
    <w:rsid w:val="00077E01"/>
    <w:rsid w:val="000811B4"/>
    <w:rsid w:val="0008628D"/>
    <w:rsid w:val="0009065C"/>
    <w:rsid w:val="000A6C56"/>
    <w:rsid w:val="000B17AB"/>
    <w:rsid w:val="000C1B9A"/>
    <w:rsid w:val="000C3891"/>
    <w:rsid w:val="000D2411"/>
    <w:rsid w:val="000D2DC7"/>
    <w:rsid w:val="000E28A4"/>
    <w:rsid w:val="000F2146"/>
    <w:rsid w:val="001267D4"/>
    <w:rsid w:val="001274DF"/>
    <w:rsid w:val="00137960"/>
    <w:rsid w:val="001423DC"/>
    <w:rsid w:val="00177F3E"/>
    <w:rsid w:val="001A21DA"/>
    <w:rsid w:val="001B1BCD"/>
    <w:rsid w:val="001C4CD4"/>
    <w:rsid w:val="001C639D"/>
    <w:rsid w:val="001D2319"/>
    <w:rsid w:val="001E2FB0"/>
    <w:rsid w:val="00212D36"/>
    <w:rsid w:val="002213C9"/>
    <w:rsid w:val="00225813"/>
    <w:rsid w:val="00240D1F"/>
    <w:rsid w:val="002609A8"/>
    <w:rsid w:val="00262AB8"/>
    <w:rsid w:val="002865BA"/>
    <w:rsid w:val="00287FDF"/>
    <w:rsid w:val="00291972"/>
    <w:rsid w:val="002973DE"/>
    <w:rsid w:val="002B11EE"/>
    <w:rsid w:val="002B6EDC"/>
    <w:rsid w:val="002D137A"/>
    <w:rsid w:val="002E647B"/>
    <w:rsid w:val="002F28AB"/>
    <w:rsid w:val="003244FC"/>
    <w:rsid w:val="00330E6D"/>
    <w:rsid w:val="00334B2A"/>
    <w:rsid w:val="0034269A"/>
    <w:rsid w:val="00345878"/>
    <w:rsid w:val="0036068C"/>
    <w:rsid w:val="00360C22"/>
    <w:rsid w:val="00363EF4"/>
    <w:rsid w:val="00374868"/>
    <w:rsid w:val="0038417D"/>
    <w:rsid w:val="003876C2"/>
    <w:rsid w:val="00390BD2"/>
    <w:rsid w:val="00394CF2"/>
    <w:rsid w:val="003A63F9"/>
    <w:rsid w:val="003D2A99"/>
    <w:rsid w:val="003E544C"/>
    <w:rsid w:val="00403F38"/>
    <w:rsid w:val="00412B2E"/>
    <w:rsid w:val="00420D46"/>
    <w:rsid w:val="00420E81"/>
    <w:rsid w:val="004429A9"/>
    <w:rsid w:val="00453924"/>
    <w:rsid w:val="004547EB"/>
    <w:rsid w:val="00480558"/>
    <w:rsid w:val="00491EEC"/>
    <w:rsid w:val="004A68A0"/>
    <w:rsid w:val="004D21A6"/>
    <w:rsid w:val="004D7D21"/>
    <w:rsid w:val="004E2A46"/>
    <w:rsid w:val="005304E7"/>
    <w:rsid w:val="00540B6B"/>
    <w:rsid w:val="00543ECB"/>
    <w:rsid w:val="0054632F"/>
    <w:rsid w:val="00551C6E"/>
    <w:rsid w:val="0056559E"/>
    <w:rsid w:val="0057756F"/>
    <w:rsid w:val="00587A7B"/>
    <w:rsid w:val="0059341F"/>
    <w:rsid w:val="005A1D93"/>
    <w:rsid w:val="005A4864"/>
    <w:rsid w:val="005B0EDA"/>
    <w:rsid w:val="005D1727"/>
    <w:rsid w:val="005E37C5"/>
    <w:rsid w:val="005F74A4"/>
    <w:rsid w:val="006153FF"/>
    <w:rsid w:val="00640CDF"/>
    <w:rsid w:val="00646E66"/>
    <w:rsid w:val="006700CB"/>
    <w:rsid w:val="00671BAA"/>
    <w:rsid w:val="00674C26"/>
    <w:rsid w:val="006B4ED1"/>
    <w:rsid w:val="006B6D71"/>
    <w:rsid w:val="006E30A8"/>
    <w:rsid w:val="006F1895"/>
    <w:rsid w:val="00722C8F"/>
    <w:rsid w:val="007357C6"/>
    <w:rsid w:val="00751C18"/>
    <w:rsid w:val="007521B5"/>
    <w:rsid w:val="007551A6"/>
    <w:rsid w:val="00761B56"/>
    <w:rsid w:val="00777C20"/>
    <w:rsid w:val="00787582"/>
    <w:rsid w:val="00790454"/>
    <w:rsid w:val="00792291"/>
    <w:rsid w:val="00796603"/>
    <w:rsid w:val="0079768B"/>
    <w:rsid w:val="007B4E14"/>
    <w:rsid w:val="00836E2F"/>
    <w:rsid w:val="0085239C"/>
    <w:rsid w:val="0086103E"/>
    <w:rsid w:val="008639EE"/>
    <w:rsid w:val="00875554"/>
    <w:rsid w:val="00880A55"/>
    <w:rsid w:val="008B63DF"/>
    <w:rsid w:val="008C746F"/>
    <w:rsid w:val="008D103E"/>
    <w:rsid w:val="008D1693"/>
    <w:rsid w:val="008F282A"/>
    <w:rsid w:val="00900621"/>
    <w:rsid w:val="009076A7"/>
    <w:rsid w:val="0092243F"/>
    <w:rsid w:val="00961B58"/>
    <w:rsid w:val="009A0A2C"/>
    <w:rsid w:val="009C12D9"/>
    <w:rsid w:val="009C2E23"/>
    <w:rsid w:val="00A020FE"/>
    <w:rsid w:val="00A512B9"/>
    <w:rsid w:val="00A532F5"/>
    <w:rsid w:val="00A62EBA"/>
    <w:rsid w:val="00A7174A"/>
    <w:rsid w:val="00A74295"/>
    <w:rsid w:val="00AA37E0"/>
    <w:rsid w:val="00AD7AD9"/>
    <w:rsid w:val="00B021E3"/>
    <w:rsid w:val="00B24F61"/>
    <w:rsid w:val="00B72C4B"/>
    <w:rsid w:val="00B74010"/>
    <w:rsid w:val="00B76585"/>
    <w:rsid w:val="00B871CF"/>
    <w:rsid w:val="00BA08CC"/>
    <w:rsid w:val="00BB0766"/>
    <w:rsid w:val="00BC678A"/>
    <w:rsid w:val="00BC7530"/>
    <w:rsid w:val="00BD2D3E"/>
    <w:rsid w:val="00BE6C96"/>
    <w:rsid w:val="00BF08A5"/>
    <w:rsid w:val="00BF3238"/>
    <w:rsid w:val="00C667CC"/>
    <w:rsid w:val="00C91257"/>
    <w:rsid w:val="00C9459E"/>
    <w:rsid w:val="00C96F6C"/>
    <w:rsid w:val="00CA409B"/>
    <w:rsid w:val="00CC0C6A"/>
    <w:rsid w:val="00CC4919"/>
    <w:rsid w:val="00CE57ED"/>
    <w:rsid w:val="00D0438F"/>
    <w:rsid w:val="00D231C0"/>
    <w:rsid w:val="00D30FBD"/>
    <w:rsid w:val="00D3178F"/>
    <w:rsid w:val="00D401A2"/>
    <w:rsid w:val="00D75656"/>
    <w:rsid w:val="00D83685"/>
    <w:rsid w:val="00DA726E"/>
    <w:rsid w:val="00DB013C"/>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A48C6"/>
    <w:rsid w:val="00EB0B01"/>
    <w:rsid w:val="00EB7FA4"/>
    <w:rsid w:val="00EE733B"/>
    <w:rsid w:val="00EF786A"/>
    <w:rsid w:val="00F066E6"/>
    <w:rsid w:val="00F07A24"/>
    <w:rsid w:val="00F20CED"/>
    <w:rsid w:val="00F30EDF"/>
    <w:rsid w:val="00F44117"/>
    <w:rsid w:val="00F66562"/>
    <w:rsid w:val="00F839A6"/>
    <w:rsid w:val="00F84504"/>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unhideWhenUsed/>
    <w:qFormat/>
    <w:rsid w:val="00F84504"/>
    <w:pPr>
      <w:keepNext/>
      <w:keepLines/>
      <w:numPr>
        <w:ilvl w:val="3"/>
        <w:numId w:val="15"/>
      </w:numPr>
      <w:spacing w:before="200" w:after="0"/>
      <w:outlineLvl w:val="3"/>
    </w:pPr>
    <w:rPr>
      <w:rFonts w:asciiTheme="minorHAnsi" w:eastAsiaTheme="majorEastAsia" w:hAnsiTheme="minorHAnsi" w:cstheme="majorBidi"/>
      <w:b/>
      <w:bCs/>
      <w:iCs/>
      <w:color w:val="000000" w:themeColor="text1"/>
    </w:rPr>
  </w:style>
  <w:style w:type="paragraph" w:styleId="Ttulo5">
    <w:name w:val="heading 5"/>
    <w:basedOn w:val="Normal"/>
    <w:next w:val="Normal"/>
    <w:link w:val="Ttulo5Car"/>
    <w:uiPriority w:val="9"/>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rsid w:val="00F84504"/>
    <w:rPr>
      <w:rFonts w:eastAsiaTheme="majorEastAsia" w:cstheme="majorBidi"/>
      <w:b/>
      <w:bCs/>
      <w:iCs/>
      <w:color w:val="000000" w:themeColor="text1"/>
      <w:sz w:val="24"/>
    </w:rPr>
  </w:style>
  <w:style w:type="character" w:customStyle="1" w:styleId="Ttulo5Car">
    <w:name w:val="Título 5 Car"/>
    <w:basedOn w:val="Fuentedeprrafopredeter"/>
    <w:link w:val="Ttulo5"/>
    <w:uiPriority w:val="9"/>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534">
      <w:bodyDiv w:val="1"/>
      <w:marLeft w:val="0"/>
      <w:marRight w:val="0"/>
      <w:marTop w:val="0"/>
      <w:marBottom w:val="0"/>
      <w:divBdr>
        <w:top w:val="none" w:sz="0" w:space="0" w:color="auto"/>
        <w:left w:val="none" w:sz="0" w:space="0" w:color="auto"/>
        <w:bottom w:val="none" w:sz="0" w:space="0" w:color="auto"/>
        <w:right w:val="none" w:sz="0" w:space="0" w:color="auto"/>
      </w:divBdr>
    </w:div>
    <w:div w:id="434592428">
      <w:bodyDiv w:val="1"/>
      <w:marLeft w:val="0"/>
      <w:marRight w:val="0"/>
      <w:marTop w:val="0"/>
      <w:marBottom w:val="0"/>
      <w:divBdr>
        <w:top w:val="none" w:sz="0" w:space="0" w:color="auto"/>
        <w:left w:val="none" w:sz="0" w:space="0" w:color="auto"/>
        <w:bottom w:val="none" w:sz="0" w:space="0" w:color="auto"/>
        <w:right w:val="none" w:sz="0" w:space="0" w:color="auto"/>
      </w:divBdr>
    </w:div>
    <w:div w:id="516161912">
      <w:bodyDiv w:val="1"/>
      <w:marLeft w:val="0"/>
      <w:marRight w:val="0"/>
      <w:marTop w:val="0"/>
      <w:marBottom w:val="0"/>
      <w:divBdr>
        <w:top w:val="none" w:sz="0" w:space="0" w:color="auto"/>
        <w:left w:val="none" w:sz="0" w:space="0" w:color="auto"/>
        <w:bottom w:val="none" w:sz="0" w:space="0" w:color="auto"/>
        <w:right w:val="none" w:sz="0" w:space="0" w:color="auto"/>
      </w:divBdr>
    </w:div>
    <w:div w:id="596062104">
      <w:bodyDiv w:val="1"/>
      <w:marLeft w:val="0"/>
      <w:marRight w:val="0"/>
      <w:marTop w:val="0"/>
      <w:marBottom w:val="0"/>
      <w:divBdr>
        <w:top w:val="none" w:sz="0" w:space="0" w:color="auto"/>
        <w:left w:val="none" w:sz="0" w:space="0" w:color="auto"/>
        <w:bottom w:val="none" w:sz="0" w:space="0" w:color="auto"/>
        <w:right w:val="none" w:sz="0" w:space="0" w:color="auto"/>
      </w:divBdr>
    </w:div>
    <w:div w:id="1086416544">
      <w:bodyDiv w:val="1"/>
      <w:marLeft w:val="0"/>
      <w:marRight w:val="0"/>
      <w:marTop w:val="0"/>
      <w:marBottom w:val="0"/>
      <w:divBdr>
        <w:top w:val="none" w:sz="0" w:space="0" w:color="auto"/>
        <w:left w:val="none" w:sz="0" w:space="0" w:color="auto"/>
        <w:bottom w:val="none" w:sz="0" w:space="0" w:color="auto"/>
        <w:right w:val="none" w:sz="0" w:space="0" w:color="auto"/>
      </w:divBdr>
    </w:div>
    <w:div w:id="1198661036">
      <w:bodyDiv w:val="1"/>
      <w:marLeft w:val="0"/>
      <w:marRight w:val="0"/>
      <w:marTop w:val="0"/>
      <w:marBottom w:val="0"/>
      <w:divBdr>
        <w:top w:val="none" w:sz="0" w:space="0" w:color="auto"/>
        <w:left w:val="none" w:sz="0" w:space="0" w:color="auto"/>
        <w:bottom w:val="none" w:sz="0" w:space="0" w:color="auto"/>
        <w:right w:val="none" w:sz="0" w:space="0" w:color="auto"/>
      </w:divBdr>
      <w:divsChild>
        <w:div w:id="1720594017">
          <w:marLeft w:val="0"/>
          <w:marRight w:val="0"/>
          <w:marTop w:val="0"/>
          <w:marBottom w:val="0"/>
          <w:divBdr>
            <w:top w:val="none" w:sz="0" w:space="0" w:color="auto"/>
            <w:left w:val="none" w:sz="0" w:space="0" w:color="auto"/>
            <w:bottom w:val="none" w:sz="0" w:space="0" w:color="auto"/>
            <w:right w:val="none" w:sz="0" w:space="0" w:color="auto"/>
          </w:divBdr>
        </w:div>
        <w:div w:id="122568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package" Target="embeddings/Dibujo_de_Microsoft_Visio.vsdx"/><Relationship Id="rId26" Type="http://schemas.openxmlformats.org/officeDocument/2006/relationships/package" Target="embeddings/Dibujo_de_Microsoft_Visio3.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Dibujo_de_Microsoft_Visio1.vsdx"/><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Dibujo_de_Microsoft_Visio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emf"/><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hyperlink" Target="http://www.societyofrobots.com/robot_arm_tutorial.shtml" TargetMode="Externa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61AC50-8FFC-48F3-AD7C-2025540E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23</Pages>
  <Words>5710</Words>
  <Characters>32549</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Claudio Serrano</cp:lastModifiedBy>
  <cp:revision>27</cp:revision>
  <dcterms:created xsi:type="dcterms:W3CDTF">2019-09-19T18:56:00Z</dcterms:created>
  <dcterms:modified xsi:type="dcterms:W3CDTF">2019-12-01T20:19:00Z</dcterms:modified>
</cp:coreProperties>
</file>