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B.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4:30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No. We have little experience with using google colab and Keras.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also had to collect the algae dataset ourselves from the ponds at FIU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Good communication across team members and Product Owner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adaptation to obstacles and changes in plans.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pivoted well as a team when we did not hear back from researchers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 implemented a Gantt Chart at the suggestion of our Product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Dr. Chen instructed us how to adjust the illuminator lens for the microscope to get better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