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B.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5:30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6:00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No. The development time for some user stories was greater than originally expected, slowing down our expected velocity.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 No. The development time for some user stories was greater than expected, as the tasks required ended up being more complex than anticipated.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Yes. Each team member worked as scheduled on their corresponding user stories, as well on overall groupwork for final development efforts.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 were able to upload the model effectively and have inference done with % classifications of our 5 classes.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Better estimation of complexity of tasks involved for each user story.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Better understand how ei_camera_capture works to integrate camera web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