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56BF" w:rsidRDefault="00116240">
      <w:pPr>
        <w:pStyle w:val="Ttulo"/>
      </w:pPr>
      <w:bookmarkStart w:id="0" w:name="_bh3txl8zgqoa" w:colFirst="0" w:colLast="0"/>
      <w:bookmarkEnd w:id="0"/>
      <w:r>
        <w:t>A Linguagem PHP</w:t>
      </w:r>
    </w:p>
    <w:p w:rsidR="00FB56BF" w:rsidRDefault="00FB56BF"/>
    <w:p w:rsidR="00FB56BF" w:rsidRDefault="00116240">
      <w:pPr>
        <w:pStyle w:val="Ttulo1"/>
      </w:pPr>
      <w:bookmarkStart w:id="1" w:name="_nmx3ipv7zifm" w:colFirst="0" w:colLast="0"/>
      <w:bookmarkEnd w:id="1"/>
      <w:r>
        <w:t>Exercícios Propostos</w:t>
      </w:r>
    </w:p>
    <w:p w:rsidR="00FB56BF" w:rsidRDefault="00FB56BF"/>
    <w:tbl>
      <w:tblPr>
        <w:tblStyle w:val="a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B56BF">
        <w:tc>
          <w:tcPr>
            <w:tcW w:w="963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pStyle w:val="Ttulo3"/>
              <w:rPr>
                <w:rFonts w:ascii="Verdana" w:eastAsia="Verdana" w:hAnsi="Verdana" w:cs="Verdana"/>
                <w:b/>
                <w:i/>
                <w:color w:val="FF0000"/>
              </w:rPr>
            </w:pPr>
            <w:bookmarkStart w:id="2" w:name="_fcllqi2jo68" w:colFirst="0" w:colLast="0"/>
            <w:bookmarkEnd w:id="2"/>
            <w:r>
              <w:rPr>
                <w:rFonts w:ascii="Verdana" w:eastAsia="Verdana" w:hAnsi="Verdana" w:cs="Verdana"/>
                <w:b/>
                <w:i/>
                <w:color w:val="FF0000"/>
              </w:rPr>
              <w:t>OBSERVAÇÕES!!!</w:t>
            </w:r>
          </w:p>
          <w:p w:rsidR="00FB56BF" w:rsidRDefault="0011624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i/>
                <w:color w:val="FF0000"/>
              </w:rPr>
            </w:pPr>
            <w:r>
              <w:rPr>
                <w:rFonts w:ascii="Verdana" w:eastAsia="Verdana" w:hAnsi="Verdana" w:cs="Verdana"/>
                <w:i/>
                <w:color w:val="FF0000"/>
              </w:rPr>
              <w:t>A forma que temos para passar parâmetros para um script PHP é através do método GET, junto com a URL da requisição, ou pelo método POST, onde os parâmetros são enviados em série, como variáveis de memória, após a URL.</w:t>
            </w:r>
          </w:p>
          <w:p w:rsidR="00FB56BF" w:rsidRDefault="0011624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i/>
                <w:color w:val="FF0000"/>
              </w:rPr>
            </w:pPr>
            <w:r>
              <w:rPr>
                <w:rFonts w:ascii="Verdana" w:eastAsia="Verdana" w:hAnsi="Verdana" w:cs="Verdana"/>
                <w:i/>
                <w:color w:val="FF0000"/>
              </w:rPr>
              <w:t>Todos os scripts que requerem parâmetr</w:t>
            </w:r>
            <w:r>
              <w:rPr>
                <w:rFonts w:ascii="Verdana" w:eastAsia="Verdana" w:hAnsi="Verdana" w:cs="Verdana"/>
                <w:i/>
                <w:color w:val="FF0000"/>
              </w:rPr>
              <w:t>os, deverão possuir uma verificação para assegurar que o parâmetro foi passado. Caso o parâmetro não estiver presente, deverá ser exibida a mensagem: “Falta parâmetro &lt;NNNN&gt;!”, onde &lt;NNNN&gt; será o nome do parâmetro.</w:t>
            </w:r>
          </w:p>
          <w:p w:rsidR="00FB56BF" w:rsidRDefault="0011624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i/>
                <w:color w:val="FF0000"/>
              </w:rPr>
            </w:pPr>
            <w:r>
              <w:rPr>
                <w:rFonts w:ascii="Verdana" w:eastAsia="Verdana" w:hAnsi="Verdana" w:cs="Verdana"/>
                <w:i/>
                <w:color w:val="FF0000"/>
              </w:rPr>
              <w:t>Os parâmetros que prevêem intervalos de v</w:t>
            </w:r>
            <w:r>
              <w:rPr>
                <w:rFonts w:ascii="Verdana" w:eastAsia="Verdana" w:hAnsi="Verdana" w:cs="Verdana"/>
                <w:i/>
                <w:color w:val="FF0000"/>
              </w:rPr>
              <w:t>alores, deverão ser consistidos. Caso o valor não estiver dentro do intervalo válido, deverá ser apresentada a mensagem: “Valor inválido &lt;NNNN&gt;!”, onde &lt;NNNN&gt; será o nome do parâmetro.</w:t>
            </w:r>
          </w:p>
        </w:tc>
      </w:tr>
    </w:tbl>
    <w:p w:rsidR="00FB56BF" w:rsidRDefault="00FB56BF"/>
    <w:p w:rsidR="00FB56BF" w:rsidRPr="00EE655C" w:rsidRDefault="00116240">
      <w:pPr>
        <w:numPr>
          <w:ilvl w:val="0"/>
          <w:numId w:val="2"/>
        </w:numPr>
        <w:jc w:val="both"/>
        <w:rPr>
          <w:highlight w:val="yellow"/>
        </w:rPr>
      </w:pPr>
      <w:r w:rsidRPr="00EE655C">
        <w:rPr>
          <w:sz w:val="24"/>
          <w:szCs w:val="24"/>
          <w:highlight w:val="yellow"/>
        </w:rPr>
        <w:t>Crie um script PHP que receba um valor do tipo real (media), represen</w:t>
      </w:r>
      <w:r w:rsidRPr="00EE655C">
        <w:rPr>
          <w:sz w:val="24"/>
          <w:szCs w:val="24"/>
          <w:highlight w:val="yellow"/>
        </w:rPr>
        <w:t>tando a média de um aluno. Imprima uma mensagem de acordo com os seguintes critérios:</w:t>
      </w:r>
    </w:p>
    <w:p w:rsidR="00FB56BF" w:rsidRPr="00EE655C" w:rsidRDefault="00116240">
      <w:pPr>
        <w:numPr>
          <w:ilvl w:val="1"/>
          <w:numId w:val="2"/>
        </w:numPr>
        <w:jc w:val="both"/>
        <w:rPr>
          <w:sz w:val="24"/>
          <w:szCs w:val="24"/>
          <w:highlight w:val="yellow"/>
        </w:rPr>
      </w:pPr>
      <w:r w:rsidRPr="00EE655C">
        <w:rPr>
          <w:sz w:val="24"/>
          <w:szCs w:val="24"/>
          <w:highlight w:val="yellow"/>
        </w:rPr>
        <w:t>Se media &gt;= 6.0, mensagem = “Aprovado!”;</w:t>
      </w:r>
    </w:p>
    <w:p w:rsidR="00FB56BF" w:rsidRPr="00EE655C" w:rsidRDefault="00116240">
      <w:pPr>
        <w:numPr>
          <w:ilvl w:val="1"/>
          <w:numId w:val="2"/>
        </w:numPr>
        <w:jc w:val="both"/>
        <w:rPr>
          <w:sz w:val="24"/>
          <w:szCs w:val="24"/>
          <w:highlight w:val="yellow"/>
        </w:rPr>
      </w:pPr>
      <w:r w:rsidRPr="00EE655C">
        <w:rPr>
          <w:sz w:val="24"/>
          <w:szCs w:val="24"/>
          <w:highlight w:val="yellow"/>
        </w:rPr>
        <w:t>Se media &lt;6.0 e media &gt;=3.0, mensagem = “Dependência!”;</w:t>
      </w:r>
    </w:p>
    <w:p w:rsidR="00FB56BF" w:rsidRPr="00EE655C" w:rsidRDefault="00116240">
      <w:pPr>
        <w:numPr>
          <w:ilvl w:val="1"/>
          <w:numId w:val="2"/>
        </w:numPr>
        <w:jc w:val="both"/>
        <w:rPr>
          <w:sz w:val="24"/>
          <w:szCs w:val="24"/>
          <w:highlight w:val="yellow"/>
        </w:rPr>
      </w:pPr>
      <w:r w:rsidRPr="00EE655C">
        <w:rPr>
          <w:sz w:val="24"/>
          <w:szCs w:val="24"/>
          <w:highlight w:val="yellow"/>
        </w:rPr>
        <w:t>Senão mensagem = “Reprovado!”;</w:t>
      </w: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um script PHP que receba um valor do </w:t>
      </w:r>
      <w:r>
        <w:rPr>
          <w:sz w:val="24"/>
          <w:szCs w:val="24"/>
        </w:rPr>
        <w:t>tipo inteiro entre 1 e 9 e imprima na tela a tabuada deste valor, no intervalo de 1 a 10.</w:t>
      </w: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 script PHP que receba um valor do tipo inteiro e pesquise este valor em um array pré-definido no script. Se o valor recebido existir no array imprimir a mensagem “Acertou!”, senão imprimir a mensagem “Errou!”.</w:t>
      </w:r>
    </w:p>
    <w:p w:rsidR="00FB56BF" w:rsidRDefault="00116240">
      <w:pPr>
        <w:ind w:left="720"/>
        <w:jc w:val="both"/>
        <w:rPr>
          <w:rFonts w:ascii="Source Code Pro" w:eastAsia="Source Code Pro" w:hAnsi="Source Code Pro" w:cs="Source Code Pro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Dica!!! </w:t>
      </w:r>
      <w:r>
        <w:rPr>
          <w:rFonts w:ascii="Courier New" w:eastAsia="Courier New" w:hAnsi="Courier New" w:cs="Courier New"/>
          <w:i/>
          <w:sz w:val="24"/>
          <w:szCs w:val="24"/>
        </w:rPr>
        <w:t>Para criar um array de inteiro</w:t>
      </w:r>
      <w:r>
        <w:rPr>
          <w:rFonts w:ascii="Courier New" w:eastAsia="Courier New" w:hAnsi="Courier New" w:cs="Courier New"/>
          <w:i/>
          <w:sz w:val="24"/>
          <w:szCs w:val="24"/>
        </w:rPr>
        <w:t>s use o seguinte comando:</w:t>
      </w:r>
      <w:r>
        <w:rPr>
          <w:rFonts w:ascii="Courier New" w:eastAsia="Courier New" w:hAnsi="Courier New" w:cs="Courier New"/>
          <w:i/>
          <w:sz w:val="24"/>
          <w:szCs w:val="24"/>
        </w:rPr>
        <w:br/>
      </w:r>
      <w:r>
        <w:rPr>
          <w:rFonts w:ascii="Source Code Pro" w:eastAsia="Source Code Pro" w:hAnsi="Source Code Pro" w:cs="Source Code Pro"/>
          <w:b/>
          <w:sz w:val="24"/>
          <w:szCs w:val="24"/>
        </w:rPr>
        <w:t>$varArray = array(8,3,4,6,3,8,9,3);</w:t>
      </w:r>
    </w:p>
    <w:p w:rsidR="00FB56BF" w:rsidRPr="00EE655C" w:rsidRDefault="00116240">
      <w:pPr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EE655C">
        <w:rPr>
          <w:sz w:val="24"/>
          <w:szCs w:val="24"/>
          <w:highlight w:val="yellow"/>
        </w:rPr>
        <w:t>Criar um script PHP que calcule e exiba a velocidade final (v, em km/h) de um automóvel, a partir dos valores da velocidade inicial (</w:t>
      </w:r>
      <w:r w:rsidRPr="00EE655C">
        <w:rPr>
          <w:b/>
          <w:sz w:val="24"/>
          <w:szCs w:val="24"/>
          <w:highlight w:val="yellow"/>
        </w:rPr>
        <w:t>v0</w:t>
      </w:r>
      <w:r w:rsidRPr="00EE655C">
        <w:rPr>
          <w:sz w:val="24"/>
          <w:szCs w:val="24"/>
          <w:highlight w:val="yellow"/>
        </w:rPr>
        <w:t>, em m/s), da aceleração (</w:t>
      </w:r>
      <w:r w:rsidRPr="00EE655C">
        <w:rPr>
          <w:b/>
          <w:sz w:val="24"/>
          <w:szCs w:val="24"/>
          <w:highlight w:val="yellow"/>
        </w:rPr>
        <w:t>a</w:t>
      </w:r>
      <w:r w:rsidRPr="00EE655C">
        <w:rPr>
          <w:sz w:val="24"/>
          <w:szCs w:val="24"/>
          <w:highlight w:val="yellow"/>
        </w:rPr>
        <w:t>, em m/s²) e do tempo de percurs</w:t>
      </w:r>
      <w:r w:rsidRPr="00EE655C">
        <w:rPr>
          <w:sz w:val="24"/>
          <w:szCs w:val="24"/>
          <w:highlight w:val="yellow"/>
        </w:rPr>
        <w:t>o (</w:t>
      </w:r>
      <w:r w:rsidRPr="00EE655C">
        <w:rPr>
          <w:b/>
          <w:sz w:val="24"/>
          <w:szCs w:val="24"/>
          <w:highlight w:val="yellow"/>
        </w:rPr>
        <w:t>t</w:t>
      </w:r>
      <w:r w:rsidRPr="00EE655C">
        <w:rPr>
          <w:sz w:val="24"/>
          <w:szCs w:val="24"/>
          <w:highlight w:val="yellow"/>
        </w:rPr>
        <w:t>, em s) que serão passados como parâmetros para o script (v=v0 + a*t e v(km/h) = 3,6 * v(m/s).</w:t>
      </w: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script PHP que receba dois valores numéricos inteiro (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) e calcule o valor de 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elevado a </w:t>
      </w:r>
      <w:r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, sem usar funções matemáticas da linguagem PHP. </w:t>
      </w: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script PHP que receba como parâmetros o </w:t>
      </w:r>
      <w:r>
        <w:rPr>
          <w:b/>
          <w:sz w:val="24"/>
          <w:szCs w:val="24"/>
        </w:rPr>
        <w:t xml:space="preserve">sexo (M </w:t>
      </w:r>
      <w:r>
        <w:rPr>
          <w:sz w:val="24"/>
          <w:szCs w:val="24"/>
        </w:rPr>
        <w:t xml:space="preserve">ou </w:t>
      </w:r>
      <w:r>
        <w:rPr>
          <w:b/>
          <w:sz w:val="24"/>
          <w:szCs w:val="24"/>
        </w:rPr>
        <w:t>F</w:t>
      </w:r>
      <w:r>
        <w:rPr>
          <w:sz w:val="24"/>
          <w:szCs w:val="24"/>
        </w:rPr>
        <w:t xml:space="preserve">), o </w:t>
      </w:r>
      <w:r>
        <w:rPr>
          <w:b/>
          <w:sz w:val="24"/>
          <w:szCs w:val="24"/>
        </w:rPr>
        <w:t xml:space="preserve">peso </w:t>
      </w:r>
      <w:r>
        <w:rPr>
          <w:sz w:val="24"/>
          <w:szCs w:val="24"/>
        </w:rPr>
        <w:t xml:space="preserve">(em kg) e a </w:t>
      </w:r>
      <w:r>
        <w:rPr>
          <w:b/>
          <w:sz w:val="24"/>
          <w:szCs w:val="24"/>
        </w:rPr>
        <w:t xml:space="preserve">altura </w:t>
      </w:r>
      <w:r>
        <w:rPr>
          <w:sz w:val="24"/>
          <w:szCs w:val="24"/>
        </w:rPr>
        <w:t xml:space="preserve">(em metros) de uma determinada pessoa. Exibir na tela uma mensagem informando se esta pessoa está ou não com seu </w:t>
      </w:r>
      <w:r>
        <w:rPr>
          <w:b/>
          <w:sz w:val="24"/>
          <w:szCs w:val="24"/>
        </w:rPr>
        <w:t>peso ideal</w:t>
      </w:r>
      <w:r>
        <w:rPr>
          <w:sz w:val="24"/>
          <w:szCs w:val="24"/>
        </w:rPr>
        <w:t>. Veja tabela da relação peso/altura² abaix</w:t>
      </w:r>
      <w:r>
        <w:rPr>
          <w:sz w:val="24"/>
          <w:szCs w:val="24"/>
        </w:rPr>
        <w:t>o:</w:t>
      </w:r>
      <w:r>
        <w:rPr>
          <w:sz w:val="24"/>
          <w:szCs w:val="24"/>
        </w:rPr>
        <w:br/>
      </w:r>
    </w:p>
    <w:tbl>
      <w:tblPr>
        <w:tblStyle w:val="a0"/>
        <w:tblW w:w="79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760"/>
        <w:gridCol w:w="2625"/>
      </w:tblGrid>
      <w:tr w:rsidR="00FB56BF">
        <w:tc>
          <w:tcPr>
            <w:tcW w:w="26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4"/>
                <w:szCs w:val="24"/>
              </w:rPr>
              <w:lastRenderedPageBreak/>
              <w:t>Relação peso/altura² (R) sexo feminino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Relação peso/altura² (R) sexo masculino</w:t>
            </w:r>
          </w:p>
        </w:tc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Mensagem</w:t>
            </w:r>
          </w:p>
        </w:tc>
      </w:tr>
      <w:tr w:rsidR="00FB56B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&lt; 19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&lt; 20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peso</w:t>
            </w:r>
          </w:p>
        </w:tc>
      </w:tr>
      <w:tr w:rsidR="00FB56B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&lt;= R &lt; 24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&lt;= R &lt; 25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 ideal</w:t>
            </w:r>
          </w:p>
        </w:tc>
      </w:tr>
      <w:tr w:rsidR="00FB56B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&gt;= 24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&gt;= 25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6BF" w:rsidRDefault="00116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Acima do peso</w:t>
            </w:r>
          </w:p>
        </w:tc>
      </w:tr>
    </w:tbl>
    <w:p w:rsidR="00FB56BF" w:rsidRDefault="00FB56BF">
      <w:pPr>
        <w:jc w:val="both"/>
        <w:rPr>
          <w:sz w:val="24"/>
          <w:szCs w:val="24"/>
        </w:rPr>
      </w:pP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script PHP que exiba os trinta primeiros termos da </w:t>
      </w:r>
      <w:r>
        <w:rPr>
          <w:b/>
          <w:sz w:val="24"/>
          <w:szCs w:val="24"/>
        </w:rPr>
        <w:t>série de Fibonacci</w:t>
      </w:r>
      <w:r>
        <w:rPr>
          <w:sz w:val="24"/>
          <w:szCs w:val="24"/>
        </w:rPr>
        <w:t>. Exemplo: 1,1,2,3,5,8,...</w:t>
      </w: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script PHP que receba como parâmetros cinco valores (</w:t>
      </w:r>
      <w:r>
        <w:rPr>
          <w:b/>
          <w:sz w:val="24"/>
          <w:szCs w:val="24"/>
        </w:rPr>
        <w:t>v1,v2,v3,v4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v5</w:t>
      </w:r>
      <w:r>
        <w:rPr>
          <w:sz w:val="24"/>
          <w:szCs w:val="24"/>
        </w:rPr>
        <w:t>) e exiba:</w:t>
      </w:r>
    </w:p>
    <w:p w:rsidR="00FB56BF" w:rsidRDefault="0011624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maior valor;</w:t>
      </w:r>
    </w:p>
    <w:p w:rsidR="00FB56BF" w:rsidRDefault="0011624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menor valor;</w:t>
      </w:r>
    </w:p>
    <w:p w:rsidR="00FB56BF" w:rsidRDefault="0011624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soma dos valores;</w:t>
      </w:r>
    </w:p>
    <w:p w:rsidR="00FB56BF" w:rsidRDefault="0011624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média aritmética dos valores;</w:t>
      </w:r>
    </w:p>
    <w:p w:rsidR="00FB56BF" w:rsidRDefault="0011624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porcentagem de valores que são positiv</w:t>
      </w:r>
      <w:r>
        <w:rPr>
          <w:sz w:val="24"/>
          <w:szCs w:val="24"/>
        </w:rPr>
        <w:t>os;</w:t>
      </w:r>
    </w:p>
    <w:p w:rsidR="00FB56BF" w:rsidRDefault="0011624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porcentagem de valores que são negativos;</w:t>
      </w: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script PHP que receba um valor </w:t>
      </w:r>
      <w:r>
        <w:rPr>
          <w:b/>
          <w:sz w:val="24"/>
          <w:szCs w:val="24"/>
        </w:rPr>
        <w:t>numérico inteiro</w:t>
      </w:r>
      <w:r>
        <w:rPr>
          <w:sz w:val="24"/>
          <w:szCs w:val="24"/>
        </w:rPr>
        <w:t xml:space="preserve"> (n)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como parâmetro e calcule e exiba o seu fatorial. Este valor não poderá ser negativo. N! = N x N-1 x N-2 x N-3 x ....... x (N - (N-1)).  Ex: 5! = 5 </w:t>
      </w:r>
      <w:r>
        <w:rPr>
          <w:sz w:val="24"/>
          <w:szCs w:val="24"/>
        </w:rPr>
        <w:t>x 4 x 3 x 2 x 1 = 120.</w:t>
      </w:r>
    </w:p>
    <w:p w:rsidR="00FB56BF" w:rsidRDefault="0011624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script que receba como parâmetro um valor “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>” do tipo inteiro e imprima os “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>” primeiros termos da seqüência abaixo. O valor “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” deverá ser </w:t>
      </w:r>
      <w:r>
        <w:rPr>
          <w:b/>
          <w:sz w:val="24"/>
          <w:szCs w:val="24"/>
        </w:rPr>
        <w:t xml:space="preserve">positivo 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>menor que cinqüenta</w:t>
      </w:r>
      <w:r>
        <w:rPr>
          <w:sz w:val="24"/>
          <w:szCs w:val="24"/>
        </w:rPr>
        <w:t>. A seqüência: 1/2, 2/3, 3/4, 4/5, …</w:t>
      </w:r>
    </w:p>
    <w:p w:rsidR="00FB56BF" w:rsidRPr="00DB2FA0" w:rsidRDefault="00116240">
      <w:pPr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DB2FA0">
        <w:rPr>
          <w:sz w:val="24"/>
          <w:szCs w:val="24"/>
          <w:highlight w:val="yellow"/>
        </w:rPr>
        <w:t>Criar um script em PHP que receba como parâmetro uma informação chamada “</w:t>
      </w:r>
      <w:r w:rsidRPr="00DB2FA0">
        <w:rPr>
          <w:b/>
          <w:sz w:val="24"/>
          <w:szCs w:val="24"/>
          <w:highlight w:val="yellow"/>
        </w:rPr>
        <w:t>turma</w:t>
      </w:r>
      <w:r w:rsidRPr="00DB2FA0">
        <w:rPr>
          <w:sz w:val="24"/>
          <w:szCs w:val="24"/>
          <w:highlight w:val="yellow"/>
        </w:rPr>
        <w:t xml:space="preserve">”, declare o </w:t>
      </w:r>
      <w:r w:rsidRPr="00DB2FA0">
        <w:rPr>
          <w:b/>
          <w:sz w:val="24"/>
          <w:szCs w:val="24"/>
          <w:highlight w:val="yellow"/>
        </w:rPr>
        <w:t>array associativo</w:t>
      </w:r>
      <w:r w:rsidRPr="00DB2FA0">
        <w:rPr>
          <w:sz w:val="24"/>
          <w:szCs w:val="24"/>
          <w:highlight w:val="yellow"/>
        </w:rPr>
        <w:t xml:space="preserve"> apresentado abaixo e liste, usando a estrutura </w:t>
      </w:r>
      <w:r w:rsidRPr="00DB2FA0">
        <w:rPr>
          <w:b/>
          <w:i/>
          <w:sz w:val="24"/>
          <w:szCs w:val="24"/>
          <w:highlight w:val="yellow"/>
        </w:rPr>
        <w:t>foreach( )</w:t>
      </w:r>
      <w:r w:rsidRPr="00DB2FA0">
        <w:rPr>
          <w:sz w:val="24"/>
          <w:szCs w:val="24"/>
          <w:highlight w:val="yellow"/>
        </w:rPr>
        <w:t>, apenas os elementos que possuam o valor da turma passado como parâmetro.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. . .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$turmas = array("INFD3"=&gt;array("16117"=&gt;"Amanda Oliveira Santos",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"16557"=&gt;"Bruno Penteado Carrara",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"16563"=&gt;"Cibele Souza de Almeida",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"16119"=&gt;"Danilo Rafhael Resende Malheiro da Silva",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"16121"=&gt;"Érika Vanessa Cavalcanti da Silva"),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"CTI2"=&gt;array("17427"=&gt;"Diogo Vinicius Oliveira Guimarães",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"17428"=&gt;"Douglas José Figueiredo",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"17429"=&gt;"Emily Da Silva Farias"),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"INFN3"=&gt;array("16227"=&gt;"Andre Ricardo Martins Siqueira Narcizo",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"16573"=&gt;"Andre Schinor Mena Peres",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</w:t>
      </w:r>
      <w:r>
        <w:rPr>
          <w:rFonts w:ascii="Source Code Pro" w:eastAsia="Source Code Pro" w:hAnsi="Source Code Pro" w:cs="Source Code Pro"/>
          <w:sz w:val="20"/>
          <w:szCs w:val="20"/>
        </w:rPr>
        <w:t>16228"=&gt;"Beatriz Santos de Mello",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"16229"=&gt;"Caio Ramos Ballarin",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"16231"=&gt;"Carlos Eduardo Lima")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. . .</w:t>
      </w:r>
    </w:p>
    <w:p w:rsidR="00FB56BF" w:rsidRDefault="0011624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noProof/>
          <w:sz w:val="24"/>
          <w:szCs w:val="24"/>
        </w:rPr>
        <w:lastRenderedPageBreak/>
        <w:drawing>
          <wp:inline distT="114300" distB="114300" distL="114300" distR="114300">
            <wp:extent cx="4476750" cy="1457325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B56BF" w:rsidRPr="00116240" w:rsidRDefault="00116240">
      <w:pPr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bookmarkStart w:id="3" w:name="_GoBack"/>
      <w:bookmarkEnd w:id="3"/>
      <w:r w:rsidRPr="00116240">
        <w:rPr>
          <w:sz w:val="24"/>
          <w:szCs w:val="24"/>
          <w:highlight w:val="yellow"/>
        </w:rPr>
        <w:t>Criar um script em PHP que receba como parâmetro uma informação chamada “</w:t>
      </w:r>
      <w:r w:rsidRPr="00116240">
        <w:rPr>
          <w:b/>
          <w:sz w:val="24"/>
          <w:szCs w:val="24"/>
          <w:highlight w:val="yellow"/>
        </w:rPr>
        <w:t>ra</w:t>
      </w:r>
      <w:r w:rsidRPr="00116240">
        <w:rPr>
          <w:sz w:val="24"/>
          <w:szCs w:val="24"/>
          <w:highlight w:val="yellow"/>
        </w:rPr>
        <w:t>”, declare o</w:t>
      </w:r>
      <w:r w:rsidRPr="00116240">
        <w:rPr>
          <w:b/>
          <w:sz w:val="24"/>
          <w:szCs w:val="24"/>
          <w:highlight w:val="yellow"/>
        </w:rPr>
        <w:t xml:space="preserve"> array associativo</w:t>
      </w:r>
      <w:r w:rsidRPr="00116240">
        <w:rPr>
          <w:sz w:val="24"/>
          <w:szCs w:val="24"/>
          <w:highlight w:val="yellow"/>
        </w:rPr>
        <w:t xml:space="preserve"> apresentado abaixo e liste, usando a estrutura </w:t>
      </w:r>
      <w:r w:rsidRPr="00116240">
        <w:rPr>
          <w:b/>
          <w:i/>
          <w:sz w:val="24"/>
          <w:szCs w:val="24"/>
          <w:highlight w:val="yellow"/>
        </w:rPr>
        <w:t>foreach( )</w:t>
      </w:r>
      <w:r w:rsidRPr="00116240">
        <w:rPr>
          <w:sz w:val="24"/>
          <w:szCs w:val="24"/>
          <w:highlight w:val="yellow"/>
        </w:rPr>
        <w:t>, apenas os elementos que possuam o valor do ra passado como parâmetro.</w:t>
      </w:r>
    </w:p>
    <w:p w:rsidR="00FB56BF" w:rsidRDefault="00116240">
      <w:pPr>
        <w:ind w:left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. . .</w:t>
      </w:r>
    </w:p>
    <w:p w:rsidR="00FB56BF" w:rsidRDefault="00116240">
      <w:pPr>
        <w:ind w:left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$notas = array(“12345”=&gt;array(</w:t>
      </w:r>
    </w:p>
    <w:p w:rsidR="00FB56BF" w:rsidRDefault="00116240">
      <w:pPr>
        <w:ind w:left="3600" w:firstLine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“DAW”=&gt;7.5,”DDM”=&gt;6.0,”DAD”,8.0),</w:t>
      </w:r>
    </w:p>
    <w:p w:rsidR="00FB56BF" w:rsidRDefault="00116240">
      <w:pPr>
        <w:ind w:left="1440" w:firstLine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“54321”=&gt;array(</w:t>
      </w:r>
    </w:p>
    <w:p w:rsidR="00FB56BF" w:rsidRDefault="00116240">
      <w:pPr>
        <w:ind w:left="3600" w:firstLine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“DAW”=&gt;9.0,”DDM”=&gt;8.5,”DAD”,9.0),</w:t>
      </w:r>
    </w:p>
    <w:p w:rsidR="00FB56BF" w:rsidRDefault="00116240">
      <w:pPr>
        <w:ind w:left="1440" w:firstLine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  “15234”=&gt;array(</w:t>
      </w:r>
    </w:p>
    <w:p w:rsidR="00FB56BF" w:rsidRDefault="00116240">
      <w:pPr>
        <w:ind w:left="3600" w:firstLine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“DAW”=&gt;6.5,”DDM”=&gt;4.5,”DAD”,7.0)</w:t>
      </w:r>
    </w:p>
    <w:p w:rsidR="00FB56BF" w:rsidRDefault="00116240">
      <w:pPr>
        <w:ind w:left="1440" w:firstLine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);</w:t>
      </w:r>
    </w:p>
    <w:p w:rsidR="00FB56BF" w:rsidRDefault="00116240">
      <w:pPr>
        <w:ind w:left="720"/>
        <w:jc w:val="both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>. . .</w:t>
      </w:r>
    </w:p>
    <w:p w:rsidR="00FB56BF" w:rsidRDefault="00116240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343400" cy="1428750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B56BF" w:rsidRDefault="00FB56BF">
      <w:pPr>
        <w:ind w:left="1440" w:firstLine="720"/>
        <w:jc w:val="center"/>
        <w:rPr>
          <w:sz w:val="24"/>
          <w:szCs w:val="24"/>
        </w:rPr>
      </w:pPr>
    </w:p>
    <w:p w:rsidR="00FB56BF" w:rsidRDefault="00FB56BF">
      <w:pPr>
        <w:jc w:val="both"/>
        <w:rPr>
          <w:sz w:val="24"/>
          <w:szCs w:val="24"/>
        </w:rPr>
      </w:pPr>
    </w:p>
    <w:p w:rsidR="00FB56BF" w:rsidRDefault="00FB56BF">
      <w:pPr>
        <w:ind w:left="720"/>
        <w:jc w:val="both"/>
        <w:rPr>
          <w:sz w:val="24"/>
          <w:szCs w:val="24"/>
        </w:rPr>
      </w:pPr>
    </w:p>
    <w:p w:rsidR="00FB56BF" w:rsidRDefault="00FB56BF">
      <w:pPr>
        <w:ind w:left="720"/>
        <w:jc w:val="both"/>
        <w:rPr>
          <w:sz w:val="24"/>
          <w:szCs w:val="24"/>
        </w:rPr>
      </w:pPr>
    </w:p>
    <w:p w:rsidR="00FB56BF" w:rsidRDefault="00FB56BF">
      <w:pPr>
        <w:ind w:left="720"/>
        <w:jc w:val="both"/>
        <w:rPr>
          <w:sz w:val="24"/>
          <w:szCs w:val="24"/>
        </w:rPr>
      </w:pPr>
    </w:p>
    <w:p w:rsidR="00FB56BF" w:rsidRDefault="00FB56BF">
      <w:pPr>
        <w:ind w:left="720"/>
        <w:jc w:val="both"/>
        <w:rPr>
          <w:sz w:val="24"/>
          <w:szCs w:val="24"/>
        </w:rPr>
      </w:pPr>
    </w:p>
    <w:sectPr w:rsidR="00FB56BF">
      <w:pgSz w:w="11906" w:h="16838"/>
      <w:pgMar w:top="1417" w:right="850" w:bottom="566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Lucida Sans Typewriter"/>
    <w:panose1 w:val="020B0509030403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627D"/>
    <w:multiLevelType w:val="multilevel"/>
    <w:tmpl w:val="49FC9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3468E2"/>
    <w:multiLevelType w:val="multilevel"/>
    <w:tmpl w:val="F1782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B56BF"/>
    <w:rsid w:val="00116240"/>
    <w:rsid w:val="00DB2FA0"/>
    <w:rsid w:val="00EE655C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E55121-859C-413D-89DA-B5A7C8F0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702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Berbert Rodrigues Dapólito</cp:lastModifiedBy>
  <cp:revision>4</cp:revision>
  <dcterms:created xsi:type="dcterms:W3CDTF">2019-02-27T18:09:00Z</dcterms:created>
  <dcterms:modified xsi:type="dcterms:W3CDTF">2019-02-27T20:00:00Z</dcterms:modified>
</cp:coreProperties>
</file>