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Default Extension="png" ContentType="image/png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11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17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2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74F" w:rsidRPr="0050674F" w:rsidRDefault="0050674F" w:rsidP="005067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50674F">
        <w:rPr>
          <w:rFonts w:ascii="Arial" w:eastAsia="Times New Roman" w:hAnsi="Arial" w:cs="Arial"/>
          <w:vanish/>
          <w:sz w:val="16"/>
          <w:szCs w:val="16"/>
          <w:lang w:eastAsia="hr-HR"/>
        </w:rPr>
        <w:t>Dno obrasca</w:t>
      </w:r>
    </w:p>
    <w:p w:rsidR="0050674F" w:rsidRP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G</w:t>
      </w: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rafički izraz "-|/|----()" predstavlja: </w:t>
      </w:r>
    </w:p>
    <w:p w:rsidR="0050674F" w:rsidRPr="0050674F" w:rsidRDefault="0050674F" w:rsidP="00506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719"/>
        <w:gridCol w:w="81"/>
      </w:tblGrid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6" type="#_x0000_t75" style="width:20.25pt;height:18pt" o:ole="">
                  <v:imagedata r:id="rId5" o:title=""/>
                </v:shape>
                <w:control r:id="rId6" w:name="DefaultOcxName2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invertiranje izlaznog signala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1" name="Slika 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69" type="#_x0000_t75" style="width:20.25pt;height:18pt" o:ole="">
                  <v:imagedata r:id="rId5" o:title=""/>
                </v:shape>
                <w:control r:id="rId8" w:name="DefaultOcxName3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2" name="Slika 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72" type="#_x0000_t75" style="width:20.25pt;height:18pt" o:ole="">
                  <v:imagedata r:id="rId5" o:title=""/>
                </v:shape>
                <w:control r:id="rId9" w:name="DefaultOcxName4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poistovjećivanje ulaznog signala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3" name="Slika 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75" type="#_x0000_t75" style="width:20.25pt;height:18pt" o:ole="">
                  <v:imagedata r:id="rId10" o:title=""/>
                </v:shape>
                <w:control r:id="rId11" w:name="DefaultOcxName5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invertiranje ulaznog signala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19050" t="0" r="1270" b="0"/>
                  <wp:docPr id="4" name="Slika 4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0674F" w:rsidRP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"On-line </w:t>
      </w:r>
      <w:proofErr w:type="spellStart"/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>display</w:t>
      </w:r>
      <w:proofErr w:type="spellEnd"/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" omogućuje: </w:t>
      </w:r>
    </w:p>
    <w:p w:rsidR="0050674F" w:rsidRPr="0050674F" w:rsidRDefault="0050674F" w:rsidP="00506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835"/>
        <w:gridCol w:w="81"/>
      </w:tblGrid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78" type="#_x0000_t75" style="width:20.25pt;height:18pt" o:ole="">
                  <v:imagedata r:id="rId5" o:title=""/>
                </v:shape>
                <w:control r:id="rId13" w:name="DefaultOcxName6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5" name="Slika 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81" type="#_x0000_t75" style="width:20.25pt;height:18pt" o:ole="">
                  <v:imagedata r:id="rId5" o:title=""/>
                </v:shape>
                <w:control r:id="rId14" w:name="DefaultOcxName7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prebacivanje programa iz PLC uređaja na PC računalo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6" name="Slika 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84" type="#_x0000_t75" style="width:20.25pt;height:18pt" o:ole="">
                  <v:imagedata r:id="rId10" o:title=""/>
                </v:shape>
                <w:control r:id="rId15" w:name="DefaultOcxName8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praćenje rada PLC programa na PC računalu u realnom vremenu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19050" t="0" r="1270" b="0"/>
                  <wp:docPr id="7" name="Slika 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87" type="#_x0000_t75" style="width:20.25pt;height:18pt" o:ole="">
                  <v:imagedata r:id="rId5" o:title=""/>
                </v:shape>
                <w:control r:id="rId16" w:name="DefaultOcxName9" w:shapeid="_x0000_i1187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prikaz aktualne verzije PLC programa na PC računalu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8" name="Slika 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0674F" w:rsidRP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Dijagramu toka na slici odgovara programski segment: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456346"/>
            <wp:effectExtent l="19050" t="0" r="0" b="0"/>
            <wp:docPr id="233" name="Slika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p w:rsidR="0050674F" w:rsidRDefault="0050674F" w:rsidP="00506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0674F" w:rsidRPr="0050674F" w:rsidRDefault="0050674F" w:rsidP="00506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120"/>
        <w:gridCol w:w="81"/>
      </w:tblGrid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90" type="#_x0000_t75" style="width:20.25pt;height:18pt" o:ole="">
                  <v:imagedata r:id="rId5" o:title=""/>
                </v:shape>
                <w:control r:id="rId18" w:name="DefaultOcxName10" w:shapeid="_x0000_i1190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10" name="Slika 1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93" type="#_x0000_t75" style="width:20.25pt;height:18pt" o:ole="">
                  <v:imagedata r:id="rId10" o:title=""/>
                </v:shape>
                <w:control r:id="rId19" w:name="DefaultOcxName11" w:shapeid="_x0000_i1193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19050" t="0" r="1270" b="0"/>
                  <wp:docPr id="11" name="Slika 11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96" type="#_x0000_t75" style="width:20.25pt;height:18pt" o:ole="">
                  <v:imagedata r:id="rId5" o:title=""/>
                </v:shape>
                <w:control r:id="rId20" w:name="DefaultOcxName12" w:shapeid="_x0000_i1196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12" name="Slika 1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199" type="#_x0000_t75" style="width:20.25pt;height:18pt" o:ole="">
                  <v:imagedata r:id="rId5" o:title=""/>
                </v:shape>
                <w:control r:id="rId21" w:name="DefaultOcxName13" w:shapeid="_x0000_i1199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13" name="Slika 1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0674F" w:rsidRP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Logička jednadžba za programski segment prema slici je: </w:t>
      </w:r>
    </w:p>
    <w:p w:rsidR="0050674F" w:rsidRP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1458884"/>
            <wp:effectExtent l="19050" t="0" r="0" b="0"/>
            <wp:docPr id="317" name="Slika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4F" w:rsidRPr="0050674F" w:rsidRDefault="0050674F" w:rsidP="00506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60"/>
        <w:gridCol w:w="81"/>
      </w:tblGrid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02" type="#_x0000_t75" style="width:20.25pt;height:18pt" o:ole="">
                  <v:imagedata r:id="rId5" o:title=""/>
                </v:shape>
                <w:control r:id="rId23" w:name="DefaultOcxName14" w:shapeid="_x0000_i1202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Q1 = (/I1 * /I2) + (I2 * I1)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15" name="Slika 1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05" type="#_x0000_t75" style="width:20.25pt;height:18pt" o:ole="">
                  <v:imagedata r:id="rId5" o:title=""/>
                </v:shape>
                <w:control r:id="rId24" w:name="DefaultOcxName15" w:shapeid="_x0000_i1205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16" name="Slika 1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08" type="#_x0000_t75" style="width:20.25pt;height:18pt" o:ole="">
                  <v:imagedata r:id="rId10" o:title=""/>
                </v:shape>
                <w:control r:id="rId25" w:name="DefaultOcxName16" w:shapeid="_x0000_i1208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Q1 = (/I1 + /I2) * (I2 + I1)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19050" t="0" r="1270" b="0"/>
                  <wp:docPr id="17" name="Slika 1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11" type="#_x0000_t75" style="width:20.25pt;height:18pt" o:ole="">
                  <v:imagedata r:id="rId5" o:title=""/>
                </v:shape>
                <w:control r:id="rId26" w:name="DefaultOcxName17" w:shapeid="_x0000_i1211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Q1 = (/I1 + I2) * (/I2 + I1)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18" name="Slika 1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0674F" w:rsidRP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Logička jednadžba za programski segment prema slici je: </w:t>
      </w:r>
    </w:p>
    <w:p w:rsidR="0050674F" w:rsidRP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1479339"/>
            <wp:effectExtent l="19050" t="0" r="0" b="0"/>
            <wp:docPr id="322" name="Slika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4F" w:rsidRPr="0050674F" w:rsidRDefault="0050674F" w:rsidP="00506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60"/>
        <w:gridCol w:w="81"/>
      </w:tblGrid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14" type="#_x0000_t75" style="width:20.25pt;height:18pt" o:ole="">
                  <v:imagedata r:id="rId5" o:title=""/>
                </v:shape>
                <w:control r:id="rId28" w:name="DefaultOcxName18" w:shapeid="_x0000_i1214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Q1 = /I1 + /I3 * /I2 + I4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20" name="Slika 2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17" type="#_x0000_t75" style="width:20.25pt;height:18pt" o:ole="">
                  <v:imagedata r:id="rId5" o:title=""/>
                </v:shape>
                <w:control r:id="rId29" w:name="DefaultOcxName19" w:shapeid="_x0000_i1217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Q1 = /I1 * /I2 + /I3 + I4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21" name="Slika 2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>
                <v:shape id="_x0000_i1220" type="#_x0000_t75" style="width:20.25pt;height:18pt" o:ole="">
                  <v:imagedata r:id="rId10" o:title=""/>
                </v:shape>
                <w:control r:id="rId30" w:name="DefaultOcxName20" w:shapeid="_x0000_i1220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Q1 = (/I1 + /I3) * (/I2 + I4)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19050" t="0" r="1270" b="0"/>
                  <wp:docPr id="22" name="Slika 22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23" type="#_x0000_t75" style="width:20.25pt;height:18pt" o:ole="">
                  <v:imagedata r:id="rId5" o:title=""/>
                </v:shape>
                <w:control r:id="rId31" w:name="DefaultOcxName21" w:shapeid="_x0000_i1223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23" name="Slika 2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0674F" w:rsidRP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Tablica istine za programski segment prema slici je: </w:t>
      </w:r>
    </w:p>
    <w:p w:rsidR="0050674F" w:rsidRP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692769"/>
            <wp:effectExtent l="19050" t="0" r="0" b="0"/>
            <wp:docPr id="327" name="Slika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4F" w:rsidRPr="0050674F" w:rsidRDefault="0050674F" w:rsidP="00506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120"/>
        <w:gridCol w:w="81"/>
      </w:tblGrid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26" type="#_x0000_t75" style="width:20.25pt;height:18pt" o:ole="">
                  <v:imagedata r:id="rId5" o:title=""/>
                </v:shape>
                <w:control r:id="rId33" w:name="DefaultOcxName22" w:shapeid="_x0000_i1226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25" name="Slika 2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29" type="#_x0000_t75" style="width:20.25pt;height:18pt" o:ole="">
                  <v:imagedata r:id="rId5" o:title=""/>
                </v:shape>
                <w:control r:id="rId34" w:name="DefaultOcxName23" w:shapeid="_x0000_i1229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26" name="Slika 2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32" type="#_x0000_t75" style="width:20.25pt;height:18pt" o:ole="">
                  <v:imagedata r:id="rId10" o:title=""/>
                </v:shape>
                <w:control r:id="rId35" w:name="DefaultOcxName24" w:shapeid="_x0000_i1232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19050" t="0" r="1270" b="0"/>
                  <wp:docPr id="27" name="Slika 2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35" type="#_x0000_t75" style="width:20.25pt;height:18pt" o:ole="">
                  <v:imagedata r:id="rId5" o:title=""/>
                </v:shape>
                <w:control r:id="rId36" w:name="DefaultOcxName25" w:shapeid="_x0000_i1235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28" name="Slika 2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0674F" w:rsidRP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>Tablica istine za programski segment prema slici je: </w:t>
      </w:r>
    </w:p>
    <w:p w:rsidR="0050674F" w:rsidRP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> 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517363"/>
            <wp:effectExtent l="19050" t="0" r="0" b="0"/>
            <wp:docPr id="332" name="Slika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4F" w:rsidRPr="0050674F" w:rsidRDefault="0050674F" w:rsidP="00506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120"/>
        <w:gridCol w:w="81"/>
      </w:tblGrid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38" type="#_x0000_t75" style="width:20.25pt;height:18pt" o:ole="">
                  <v:imagedata r:id="rId5" o:title=""/>
                </v:shape>
                <w:control r:id="rId38" w:name="DefaultOcxName26" w:shapeid="_x0000_i1238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30" name="Slika 3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41" type="#_x0000_t75" style="width:20.25pt;height:18pt" o:ole="">
                  <v:imagedata r:id="rId5" o:title=""/>
                </v:shape>
                <w:control r:id="rId39" w:name="DefaultOcxName27" w:shapeid="_x0000_i1241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31" name="Slika 3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44" type="#_x0000_t75" style="width:20.25pt;height:18pt" o:ole="">
                  <v:imagedata r:id="rId5" o:title=""/>
                </v:shape>
                <w:control r:id="rId40" w:name="DefaultOcxName28" w:shapeid="_x0000_i1244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32" name="Slika 3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47" type="#_x0000_t75" style="width:20.25pt;height:18pt" o:ole="">
                  <v:imagedata r:id="rId10" o:title=""/>
                </v:shape>
                <w:control r:id="rId41" w:name="DefaultOcxName29" w:shapeid="_x0000_i1247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19050" t="0" r="1270" b="0"/>
                  <wp:docPr id="33" name="Slika 33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Ako signal na ulazu I1 traje 7 sekundi, stanje brojača C1 u programskom segmentu na slici će nakon toga biti: </w:t>
      </w:r>
    </w:p>
    <w:p w:rsidR="0050674F" w:rsidRP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760720" cy="3822104"/>
            <wp:effectExtent l="19050" t="0" r="0" b="0"/>
            <wp:docPr id="337" name="Slika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4F" w:rsidRPr="0050674F" w:rsidRDefault="0050674F" w:rsidP="00506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60"/>
        <w:gridCol w:w="81"/>
      </w:tblGrid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50" type="#_x0000_t75" style="width:20.25pt;height:18pt" o:ole="">
                  <v:imagedata r:id="rId5" o:title=""/>
                </v:shape>
                <w:control r:id="rId43" w:name="DefaultOcxName30" w:shapeid="_x0000_i1250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7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35" name="Slika 3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53" type="#_x0000_t75" style="width:20.25pt;height:18pt" o:ole="">
                  <v:imagedata r:id="rId5" o:title=""/>
                </v:shape>
                <w:control r:id="rId44" w:name="DefaultOcxName31" w:shapeid="_x0000_i1253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36" name="Slika 3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56" type="#_x0000_t75" style="width:20.25pt;height:18pt" o:ole="">
                  <v:imagedata r:id="rId10" o:title=""/>
                </v:shape>
                <w:control r:id="rId45" w:name="DefaultOcxName32" w:shapeid="_x0000_i1256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4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19050" t="0" r="1270" b="0"/>
                  <wp:docPr id="37" name="Slika 3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59" type="#_x0000_t75" style="width:20.25pt;height:18pt" o:ole="">
                  <v:imagedata r:id="rId5" o:title=""/>
                </v:shape>
                <w:control r:id="rId46" w:name="DefaultOcxName33" w:shapeid="_x0000_i1259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1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38" name="Slika 3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50674F" w:rsidRP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Aktiviranje izlaza Q1 za programski segment prema slici postiže se kombinacijom ulaznih signala: </w:t>
      </w:r>
    </w:p>
    <w:p w:rsidR="0050674F" w:rsidRP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1504803"/>
            <wp:effectExtent l="19050" t="0" r="0" b="0"/>
            <wp:docPr id="342" name="Slika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4F" w:rsidRPr="0050674F" w:rsidRDefault="0050674F" w:rsidP="00506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60"/>
        <w:gridCol w:w="81"/>
      </w:tblGrid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62" type="#_x0000_t75" style="width:20.25pt;height:18pt" o:ole="">
                  <v:imagedata r:id="rId5" o:title=""/>
                </v:shape>
                <w:control r:id="rId48" w:name="DefaultOcxName34" w:shapeid="_x0000_i1262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I1=1, I2=0, I3=1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40" name="Slika 4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65" type="#_x0000_t75" style="width:20.25pt;height:18pt" o:ole="">
                  <v:imagedata r:id="rId5" o:title=""/>
                </v:shape>
                <w:control r:id="rId49" w:name="DefaultOcxName35" w:shapeid="_x0000_i1265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41" name="Slika 4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68" type="#_x0000_t75" style="width:20.25pt;height:18pt" o:ole="">
                  <v:imagedata r:id="rId5" o:title=""/>
                </v:shape>
                <w:control r:id="rId50" w:name="DefaultOcxName36" w:shapeid="_x0000_i1268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I1=1, I2=0, I3=0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42" name="Slika 4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>
                <v:shape id="_x0000_i1271" type="#_x0000_t75" style="width:20.25pt;height:18pt" o:ole="">
                  <v:imagedata r:id="rId10" o:title=""/>
                </v:shape>
                <w:control r:id="rId51" w:name="DefaultOcxName37" w:shapeid="_x0000_i1271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I1=1, I2=1, I3=0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19050" t="0" r="1270" b="0"/>
                  <wp:docPr id="43" name="Slika 43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50674F" w:rsidRPr="0050674F" w:rsidRDefault="0050674F" w:rsidP="00506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p w:rsidR="0050674F" w:rsidRP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Aktiviranje izlaza Q1 za programski segment prema slici postiže se kombinacijom ulaznih signala: </w:t>
      </w:r>
    </w:p>
    <w:p w:rsidR="0050674F" w:rsidRPr="0050674F" w:rsidRDefault="0050674F" w:rsidP="0050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1477108"/>
            <wp:effectExtent l="19050" t="0" r="0" b="0"/>
            <wp:docPr id="347" name="Slika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4F" w:rsidRPr="0050674F" w:rsidRDefault="0050674F" w:rsidP="00506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674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46"/>
        <w:gridCol w:w="81"/>
      </w:tblGrid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74" type="#_x0000_t75" style="width:20.25pt;height:18pt" o:ole="">
                  <v:imagedata r:id="rId10" o:title=""/>
                </v:shape>
                <w:control r:id="rId53" w:name="DefaultOcxName38" w:shapeid="_x0000_i1274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I1=0, I2=0, I3=1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19050" t="0" r="1270" b="0"/>
                  <wp:docPr id="45" name="Slika 45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77" type="#_x0000_t75" style="width:20.25pt;height:18pt" o:ole="">
                  <v:imagedata r:id="rId5" o:title=""/>
                </v:shape>
                <w:control r:id="rId54" w:name="DefaultOcxName39" w:shapeid="_x0000_i1277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I1=0, I2=1, I3=0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46" name="Slika 4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80" type="#_x0000_t75" style="width:20.25pt;height:18pt" o:ole="">
                  <v:imagedata r:id="rId5" o:title=""/>
                </v:shape>
                <w:control r:id="rId55" w:name="DefaultOcxName40" w:shapeid="_x0000_i1280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47" name="Slika 4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674F" w:rsidRPr="0050674F" w:rsidTr="005067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74F" w:rsidRPr="0050674F" w:rsidRDefault="00AC4B24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83" type="#_x0000_t75" style="width:20.25pt;height:18pt" o:ole="">
                  <v:imagedata r:id="rId5" o:title=""/>
                </v:shape>
                <w:control r:id="rId56" w:name="DefaultOcxName41" w:shapeid="_x0000_i1283"/>
              </w:object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0674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I1=1, I2=1, I3=0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1130" cy="151130"/>
                  <wp:effectExtent l="0" t="0" r="1270" b="0"/>
                  <wp:docPr id="48" name="Slika 4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0674F" w:rsidRPr="0050674F" w:rsidRDefault="0050674F" w:rsidP="00506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0F140B" w:rsidRDefault="000F140B"/>
    <w:p w:rsidR="007014B1" w:rsidRDefault="007014B1"/>
    <w:p w:rsidR="007014B1" w:rsidRDefault="007014B1">
      <w:pPr>
        <w:rPr>
          <w:sz w:val="48"/>
          <w:szCs w:val="48"/>
        </w:rPr>
      </w:pPr>
      <w:r w:rsidRPr="007014B1">
        <w:rPr>
          <w:sz w:val="48"/>
          <w:szCs w:val="48"/>
        </w:rPr>
        <w:t>2. pokusaj</w:t>
      </w:r>
    </w:p>
    <w:p w:rsidR="006D24F5" w:rsidRPr="006D24F5" w:rsidRDefault="006D24F5" w:rsidP="006D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</w:p>
    <w:p w:rsidR="006D24F5" w:rsidRPr="006D24F5" w:rsidRDefault="006D24F5" w:rsidP="006D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>Ako su I1=1, I2=1 i I3=1, varijabla Q prema izrazu: "I1--I2--I3---------/Q" bit će:</w:t>
      </w:r>
    </w:p>
    <w:p w:rsidR="006D24F5" w:rsidRPr="006D24F5" w:rsidRDefault="006D24F5" w:rsidP="006D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46"/>
        <w:gridCol w:w="81"/>
      </w:tblGrid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86" type="#_x0000_t75" style="width:20.25pt;height:18pt" o:ole="">
                  <v:imagedata r:id="rId5" o:title=""/>
                </v:shape>
                <w:control r:id="rId57" w:name="DefaultOcxName210" w:shapeid="_x0000_i1286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54" name="Slika 35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89" type="#_x0000_t75" style="width:20.25pt;height:18pt" o:ole="">
                  <v:imagedata r:id="rId5" o:title=""/>
                </v:shape>
                <w:control r:id="rId58" w:name="DefaultOcxName310" w:shapeid="_x0000_i1289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1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55" name="Slika 35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92" type="#_x0000_t75" style="width:20.25pt;height:18pt" o:ole="">
                  <v:imagedata r:id="rId10" o:title=""/>
                </v:shape>
                <w:control r:id="rId59" w:name="DefaultOcxName44" w:shapeid="_x0000_i1292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56" name="Slika 356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95" type="#_x0000_t75" style="width:20.25pt;height:18pt" o:ole="">
                  <v:imagedata r:id="rId5" o:title=""/>
                </v:shape>
                <w:control r:id="rId60" w:name="DefaultOcxName51" w:shapeid="_x0000_i1295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3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57" name="Slika 35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6D24F5" w:rsidRPr="006D24F5" w:rsidRDefault="006D24F5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Programska "funkcija" PLC programa određuje odnos: </w:t>
      </w:r>
    </w:p>
    <w:p w:rsidR="006D24F5" w:rsidRPr="006D24F5" w:rsidRDefault="006D24F5" w:rsidP="006D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419"/>
        <w:gridCol w:w="81"/>
      </w:tblGrid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298" type="#_x0000_t75" style="width:20.25pt;height:18pt" o:ole="">
                  <v:imagedata r:id="rId5" o:title=""/>
                </v:shape>
                <w:control r:id="rId61" w:name="DefaultOcxName61" w:shapeid="_x0000_i1298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58" name="Slika 35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01" type="#_x0000_t75" style="width:20.25pt;height:18pt" o:ole="">
                  <v:imagedata r:id="rId5" o:title=""/>
                </v:shape>
                <w:control r:id="rId62" w:name="DefaultOcxName71" w:shapeid="_x0000_i1301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funkcioniranja programskog brojila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59" name="Slika 35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04" type="#_x0000_t75" style="width:20.25pt;height:18pt" o:ole="">
                  <v:imagedata r:id="rId10" o:title=""/>
                </v:shape>
                <w:control r:id="rId63" w:name="DefaultOcxName81" w:shapeid="_x0000_i1304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jedne ulazne i jedne izlazne varijable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60" name="Slika 360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07" type="#_x0000_t75" style="width:20.25pt;height:18pt" o:ole="">
                  <v:imagedata r:id="rId5" o:title=""/>
                </v:shape>
                <w:control r:id="rId64" w:name="DefaultOcxName91" w:shapeid="_x0000_i1307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jednog bloka ulaznih i izlaznih varijabli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61" name="Slika 36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6D24F5" w:rsidRPr="006D24F5" w:rsidRDefault="006D24F5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>Zadano je početno stanje programskog segmenta na slici: I1=0, I2=0, M1=0. Ako s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e na ulaze I1 i I2 istovremeno d</w:t>
      </w: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ovede impuls trajanja </w:t>
      </w:r>
      <w:proofErr w:type="spellStart"/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>T</w:t>
      </w:r>
      <w:r w:rsidRPr="006D24F5">
        <w:rPr>
          <w:rFonts w:ascii="Times New Roman" w:eastAsia="Times New Roman" w:hAnsi="Times New Roman" w:cs="Times New Roman"/>
          <w:sz w:val="24"/>
          <w:szCs w:val="24"/>
          <w:vertAlign w:val="subscript"/>
          <w:lang w:eastAsia="hr-HR"/>
        </w:rPr>
        <w:t>p</w:t>
      </w:r>
      <w:proofErr w:type="spellEnd"/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vremenski dijagram izlaza Q1 bit će: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591175" cy="6743700"/>
            <wp:effectExtent l="19050" t="0" r="9525" b="0"/>
            <wp:docPr id="590" name="Slika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p w:rsidR="006D24F5" w:rsidRPr="006D24F5" w:rsidRDefault="006D24F5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6D24F5" w:rsidRPr="006D24F5" w:rsidRDefault="006D24F5" w:rsidP="006D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120"/>
        <w:gridCol w:w="81"/>
      </w:tblGrid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10" type="#_x0000_t75" style="width:20.25pt;height:18pt" o:ole="">
                  <v:imagedata r:id="rId5" o:title=""/>
                </v:shape>
                <w:control r:id="rId66" w:name="DefaultOcxName101" w:shapeid="_x0000_i1310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63" name="Slika 36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13" type="#_x0000_t75" style="width:20.25pt;height:18pt" o:ole="">
                  <v:imagedata r:id="rId10" o:title=""/>
                </v:shape>
                <w:control r:id="rId67" w:name="DefaultOcxName111" w:shapeid="_x0000_i1313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64" name="Slika 364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16" type="#_x0000_t75" style="width:20.25pt;height:18pt" o:ole="">
                  <v:imagedata r:id="rId5" o:title=""/>
                </v:shape>
                <w:control r:id="rId68" w:name="DefaultOcxName121" w:shapeid="_x0000_i1316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65" name="Slika 36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19" type="#_x0000_t75" style="width:20.25pt;height:18pt" o:ole="">
                  <v:imagedata r:id="rId5" o:title=""/>
                </v:shape>
                <w:control r:id="rId69" w:name="DefaultOcxName131" w:shapeid="_x0000_i1319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66" name="Slika 36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6D24F5" w:rsidRPr="006D24F5" w:rsidRDefault="006D24F5" w:rsidP="006D24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Logička jednadžba za programski segment prema slici je: </w:t>
      </w:r>
    </w:p>
    <w:p w:rsidR="006D24F5" w:rsidRPr="006D24F5" w:rsidRDefault="006D24F5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1449412"/>
            <wp:effectExtent l="19050" t="0" r="0" b="0"/>
            <wp:docPr id="594" name="Slika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F5" w:rsidRPr="006D24F5" w:rsidRDefault="006D24F5" w:rsidP="006D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593"/>
        <w:gridCol w:w="81"/>
      </w:tblGrid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22" type="#_x0000_t75" style="width:20.25pt;height:18pt" o:ole="">
                  <v:imagedata r:id="rId5" o:title=""/>
                </v:shape>
                <w:control r:id="rId71" w:name="DefaultOcxName141" w:shapeid="_x0000_i1322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Q1 = (/I1 + I2) * (I1 + /I2) +I3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68" name="Slika 36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25" type="#_x0000_t75" style="width:20.25pt;height:18pt" o:ole="">
                  <v:imagedata r:id="rId10" o:title=""/>
                </v:shape>
                <w:control r:id="rId72" w:name="DefaultOcxName151" w:shapeid="_x0000_i1325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69" name="Slika 36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28" type="#_x0000_t75" style="width:20.25pt;height:18pt" o:ole="">
                  <v:imagedata r:id="rId5" o:title=""/>
                </v:shape>
                <w:control r:id="rId74" w:name="DefaultOcxName161" w:shapeid="_x0000_i1328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Q1 = 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70" name="Slika 370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31" type="#_x0000_t75" style="width:20.25pt;height:18pt" o:ole="">
                  <v:imagedata r:id="rId5" o:title=""/>
                </v:shape>
                <w:control r:id="rId76" w:name="DefaultOcxName171" w:shapeid="_x0000_i1331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Q1 = (/I1 + I1) * (I2 + /I2) * I3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71" name="Slika 37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6D24F5" w:rsidRPr="006D24F5" w:rsidRDefault="006D24F5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Logička jednadžba za programski segment prema slici je: </w:t>
      </w:r>
    </w:p>
    <w:p w:rsidR="006D24F5" w:rsidRPr="006D24F5" w:rsidRDefault="006D24F5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1458884"/>
            <wp:effectExtent l="19050" t="0" r="0" b="0"/>
            <wp:docPr id="598" name="Slika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F5" w:rsidRPr="006D24F5" w:rsidRDefault="006D24F5" w:rsidP="006D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60"/>
        <w:gridCol w:w="81"/>
      </w:tblGrid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34" type="#_x0000_t75" style="width:20.25pt;height:18pt" o:ole="">
                  <v:imagedata r:id="rId5" o:title=""/>
                </v:shape>
                <w:control r:id="rId77" w:name="DefaultOcxName181" w:shapeid="_x0000_i1334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Q1 = (/I1 + I2) * (/I2 + I1)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73" name="Slika 37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37" type="#_x0000_t75" style="width:20.25pt;height:18pt" o:ole="">
                  <v:imagedata r:id="rId10" o:title=""/>
                </v:shape>
                <w:control r:id="rId78" w:name="DefaultOcxName191" w:shapeid="_x0000_i1337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Q1 = (/I1 + /I2) * (I2 + I1)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74" name="Slika 374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40" type="#_x0000_t75" style="width:20.25pt;height:18pt" o:ole="">
                  <v:imagedata r:id="rId5" o:title=""/>
                </v:shape>
                <w:control r:id="rId79" w:name="DefaultOcxName201" w:shapeid="_x0000_i1340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Q1 = (/I1 * /I2) + (I2 * I1)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75" name="Slika 37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43" type="#_x0000_t75" style="width:20.25pt;height:18pt" o:ole="">
                  <v:imagedata r:id="rId5" o:title=""/>
                </v:shape>
                <w:control r:id="rId80" w:name="DefaultOcxName211" w:shapeid="_x0000_i1343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76" name="Slika 37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D1694C" w:rsidRDefault="00D1694C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1694C" w:rsidRDefault="00D1694C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1694C" w:rsidRDefault="00D1694C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1694C" w:rsidRDefault="00D1694C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1694C" w:rsidRDefault="00D1694C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1694C" w:rsidRDefault="00D1694C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6D24F5" w:rsidRPr="006D24F5" w:rsidRDefault="006D24F5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Tablica istine za programski segment prema slici je: </w:t>
      </w:r>
    </w:p>
    <w:p w:rsidR="006D24F5" w:rsidRPr="006D24F5" w:rsidRDefault="006D24F5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6D24F5" w:rsidRPr="006D24F5" w:rsidRDefault="006D24F5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692769"/>
            <wp:effectExtent l="19050" t="0" r="0" b="0"/>
            <wp:docPr id="602" name="Slika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F5" w:rsidRPr="006D24F5" w:rsidRDefault="006D24F5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</w:p>
    <w:p w:rsidR="006D24F5" w:rsidRPr="006D24F5" w:rsidRDefault="006D24F5" w:rsidP="006D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120"/>
        <w:gridCol w:w="81"/>
      </w:tblGrid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46" type="#_x0000_t75" style="width:20.25pt;height:18pt" o:ole="">
                  <v:imagedata r:id="rId5" o:title=""/>
                </v:shape>
                <w:control r:id="rId81" w:name="DefaultOcxName221" w:shapeid="_x0000_i1346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78" name="Slika 37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49" type="#_x0000_t75" style="width:20.25pt;height:18pt" o:ole="">
                  <v:imagedata r:id="rId5" o:title=""/>
                </v:shape>
                <w:control r:id="rId82" w:name="DefaultOcxName231" w:shapeid="_x0000_i1349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79" name="Slika 37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52" type="#_x0000_t75" style="width:20.25pt;height:18pt" o:ole="">
                  <v:imagedata r:id="rId5" o:title=""/>
                </v:shape>
                <w:control r:id="rId83" w:name="DefaultOcxName241" w:shapeid="_x0000_i1352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80" name="Slika 38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55" type="#_x0000_t75" style="width:20.25pt;height:18pt" o:ole="">
                  <v:imagedata r:id="rId10" o:title=""/>
                </v:shape>
                <w:control r:id="rId84" w:name="DefaultOcxName251" w:shapeid="_x0000_i1355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81" name="Slika 381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6D24F5" w:rsidRPr="006D24F5" w:rsidRDefault="006D24F5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>Tablica istine za programski segment prema slici je: </w:t>
      </w:r>
    </w:p>
    <w:p w:rsidR="006D24F5" w:rsidRPr="006D24F5" w:rsidRDefault="006D24F5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760720" cy="3572754"/>
            <wp:effectExtent l="19050" t="0" r="0" b="0"/>
            <wp:docPr id="606" name="Slika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F5" w:rsidRPr="006D24F5" w:rsidRDefault="006D24F5" w:rsidP="006D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150"/>
        <w:gridCol w:w="81"/>
      </w:tblGrid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58" type="#_x0000_t75" style="width:20.25pt;height:18pt" o:ole="">
                  <v:imagedata r:id="rId10" o:title=""/>
                </v:shape>
                <w:control r:id="rId86" w:name="DefaultOcxName261" w:shapeid="_x0000_i1358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83" name="Slika 383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61" type="#_x0000_t75" style="width:20.25pt;height:18pt" o:ole="">
                  <v:imagedata r:id="rId5" o:title=""/>
                </v:shape>
                <w:control r:id="rId87" w:name="DefaultOcxName271" w:shapeid="_x0000_i1361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84" name="Slika 38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64" type="#_x0000_t75" style="width:20.25pt;height:18pt" o:ole="">
                  <v:imagedata r:id="rId5" o:title=""/>
                </v:shape>
                <w:control r:id="rId88" w:name="DefaultOcxName281" w:shapeid="_x0000_i1364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85" name="Slika 38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67" type="#_x0000_t75" style="width:20.25pt;height:18pt" o:ole="">
                  <v:imagedata r:id="rId5" o:title=""/>
                </v:shape>
                <w:control r:id="rId89" w:name="DefaultOcxName291" w:shapeid="_x0000_i1367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86" name="Slika 38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6D24F5" w:rsidRPr="006D24F5" w:rsidRDefault="006D24F5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>Ako signal na ulazu I1 traje 7 sekundi, stanje brojača C1 u programskom segmentu na slici će nakon toga biti: </w:t>
      </w:r>
    </w:p>
    <w:p w:rsidR="006D24F5" w:rsidRPr="006D24F5" w:rsidRDefault="00D1694C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760720" cy="3932799"/>
            <wp:effectExtent l="19050" t="0" r="0" b="0"/>
            <wp:docPr id="624" name="Slika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F5" w:rsidRPr="006D24F5" w:rsidRDefault="006D24F5" w:rsidP="006D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60"/>
        <w:gridCol w:w="81"/>
      </w:tblGrid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70" type="#_x0000_t75" style="width:20.25pt;height:18pt" o:ole="">
                  <v:imagedata r:id="rId5" o:title=""/>
                </v:shape>
                <w:control r:id="rId91" w:name="DefaultOcxName301" w:shapeid="_x0000_i1370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1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88" name="Slika 388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73" type="#_x0000_t75" style="width:20.25pt;height:18pt" o:ole="">
                  <v:imagedata r:id="rId5" o:title=""/>
                </v:shape>
                <w:control r:id="rId92" w:name="DefaultOcxName311" w:shapeid="_x0000_i1373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89" name="Slika 38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76" type="#_x0000_t75" style="width:20.25pt;height:18pt" o:ole="">
                  <v:imagedata r:id="rId10" o:title=""/>
                </v:shape>
                <w:control r:id="rId93" w:name="DefaultOcxName321" w:shapeid="_x0000_i1376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3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90" name="Slika 39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79" type="#_x0000_t75" style="width:20.25pt;height:18pt" o:ole="">
                  <v:imagedata r:id="rId5" o:title=""/>
                </v:shape>
                <w:control r:id="rId94" w:name="DefaultOcxName331" w:shapeid="_x0000_i1379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5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91" name="Slika 39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6D24F5" w:rsidRPr="006D24F5" w:rsidRDefault="006D24F5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Aktiviranje izlaza Q1 za programski segment prema slici postiže se kombinacijom ulaznih signala: </w:t>
      </w:r>
      <w:r w:rsidR="00D1694C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1477108"/>
            <wp:effectExtent l="19050" t="0" r="0" b="0"/>
            <wp:docPr id="621" name="Slika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F5" w:rsidRPr="006D24F5" w:rsidRDefault="006D24F5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6D24F5" w:rsidRPr="006D24F5" w:rsidRDefault="006D24F5" w:rsidP="006D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46"/>
        <w:gridCol w:w="81"/>
      </w:tblGrid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82" type="#_x0000_t75" style="width:20.25pt;height:18pt" o:ole="">
                  <v:imagedata r:id="rId5" o:title=""/>
                </v:shape>
                <w:control r:id="rId95" w:name="DefaultOcxName341" w:shapeid="_x0000_i1382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93" name="Slika 39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85" type="#_x0000_t75" style="width:20.25pt;height:18pt" o:ole="">
                  <v:imagedata r:id="rId5" o:title=""/>
                </v:shape>
                <w:control r:id="rId96" w:name="DefaultOcxName351" w:shapeid="_x0000_i1385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I1=0, I2=1, I3=0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94" name="Slika 39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>
                <v:shape id="_x0000_i1388" type="#_x0000_t75" style="width:20.25pt;height:18pt" o:ole="">
                  <v:imagedata r:id="rId10" o:title=""/>
                </v:shape>
                <w:control r:id="rId97" w:name="DefaultOcxName361" w:shapeid="_x0000_i1388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I1=0, I2=0, I3=1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95" name="Slika 395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91" type="#_x0000_t75" style="width:20.25pt;height:18pt" o:ole="">
                  <v:imagedata r:id="rId5" o:title=""/>
                </v:shape>
                <w:control r:id="rId98" w:name="DefaultOcxName371" w:shapeid="_x0000_i1391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I1=1, I2=1, I3=0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96" name="Slika 39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6D24F5" w:rsidRPr="006D24F5" w:rsidRDefault="006D24F5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Aktiviranje izlaza Q1 za programski segment prema slici postiže se kombinacijom ulaznih signala: </w:t>
      </w:r>
      <w:r w:rsidR="00D1694C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1467876"/>
            <wp:effectExtent l="19050" t="0" r="0" b="0"/>
            <wp:docPr id="618" name="Slika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F5" w:rsidRPr="006D24F5" w:rsidRDefault="006D24F5" w:rsidP="006D2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6D24F5" w:rsidRPr="006D24F5" w:rsidRDefault="006D24F5" w:rsidP="006D2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D24F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46"/>
        <w:gridCol w:w="81"/>
      </w:tblGrid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94" type="#_x0000_t75" style="width:20.25pt;height:18pt" o:ole="">
                  <v:imagedata r:id="rId10" o:title=""/>
                </v:shape>
                <w:control r:id="rId100" w:name="DefaultOcxName381" w:shapeid="_x0000_i1394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I1=1, I2=1, I3=0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98" name="Slika 39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397" type="#_x0000_t75" style="width:20.25pt;height:18pt" o:ole="">
                  <v:imagedata r:id="rId5" o:title=""/>
                </v:shape>
                <w:control r:id="rId101" w:name="DefaultOcxName391" w:shapeid="_x0000_i1397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I1=1, I2=0, I3=1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99" name="Slika 39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00" type="#_x0000_t75" style="width:20.25pt;height:18pt" o:ole="">
                  <v:imagedata r:id="rId5" o:title=""/>
                </v:shape>
                <w:control r:id="rId102" w:name="DefaultOcxName401" w:shapeid="_x0000_i1400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400" name="Slika 400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D24F5" w:rsidRPr="006D24F5" w:rsidTr="006D2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F5" w:rsidRPr="006D24F5" w:rsidRDefault="00AC4B24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03" type="#_x0000_t75" style="width:20.25pt;height:18pt" o:ole="">
                  <v:imagedata r:id="rId5" o:title=""/>
                </v:shape>
                <w:control r:id="rId103" w:name="DefaultOcxName411" w:shapeid="_x0000_i1403"/>
              </w:object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6D24F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I1=1, I2=0, I3=0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401" name="Slika 40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D24F5" w:rsidRPr="006D24F5" w:rsidRDefault="006D24F5" w:rsidP="006D2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7014B1" w:rsidRDefault="007014B1">
      <w:pPr>
        <w:rPr>
          <w:sz w:val="24"/>
          <w:szCs w:val="24"/>
        </w:rPr>
      </w:pPr>
    </w:p>
    <w:p w:rsidR="00DB6E48" w:rsidRDefault="00DB6E48">
      <w:pPr>
        <w:rPr>
          <w:sz w:val="24"/>
          <w:szCs w:val="24"/>
        </w:rPr>
      </w:pPr>
    </w:p>
    <w:p w:rsidR="00DB6E48" w:rsidRPr="00DB6E48" w:rsidRDefault="00DB6E48">
      <w:pPr>
        <w:rPr>
          <w:sz w:val="48"/>
          <w:szCs w:val="48"/>
        </w:rPr>
      </w:pPr>
      <w:r w:rsidRPr="00DB6E48">
        <w:rPr>
          <w:sz w:val="48"/>
          <w:szCs w:val="48"/>
        </w:rPr>
        <w:t>3. pokušaj</w:t>
      </w:r>
    </w:p>
    <w:p w:rsidR="00DB6E48" w:rsidRDefault="00DB6E48">
      <w:pPr>
        <w:rPr>
          <w:sz w:val="24"/>
          <w:szCs w:val="24"/>
        </w:rPr>
      </w:pPr>
    </w:p>
    <w:p w:rsidR="00DB6E48" w:rsidRPr="00DB6E48" w:rsidRDefault="00DB6E48" w:rsidP="00DB6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>Ako su I1=1, I2=1 i I3=1, varijabla Q prema izrazu: "I1--I2--I3---------/Q" bit će:</w:t>
      </w:r>
    </w:p>
    <w:p w:rsidR="00DB6E48" w:rsidRPr="00DB6E48" w:rsidRDefault="00DB6E48" w:rsidP="00DB6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46"/>
        <w:gridCol w:w="81"/>
      </w:tblGrid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06" type="#_x0000_t75" style="width:20.25pt;height:18pt" o:ole="">
                  <v:imagedata r:id="rId5" o:title=""/>
                </v:shape>
                <w:control r:id="rId104" w:name="DefaultOcxName213" w:shapeid="_x0000_i1406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27" name="Slika 62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09" type="#_x0000_t75" style="width:20.25pt;height:18pt" o:ole="">
                  <v:imagedata r:id="rId10" o:title=""/>
                </v:shape>
                <w:control r:id="rId105" w:name="DefaultOcxName313" w:shapeid="_x0000_i1409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628" name="Slika 628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12" type="#_x0000_t75" style="width:20.25pt;height:18pt" o:ole="">
                  <v:imagedata r:id="rId5" o:title=""/>
                </v:shape>
                <w:control r:id="rId106" w:name="DefaultOcxName45" w:shapeid="_x0000_i1412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1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29" name="Slika 62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15" type="#_x0000_t75" style="width:20.25pt;height:18pt" o:ole="">
                  <v:imagedata r:id="rId5" o:title=""/>
                </v:shape>
                <w:control r:id="rId107" w:name="DefaultOcxName52" w:shapeid="_x0000_i1415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3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30" name="Slika 63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DB6E48" w:rsidRPr="00DB6E48" w:rsidRDefault="00DB6E48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"On-line </w:t>
      </w:r>
      <w:proofErr w:type="spellStart"/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>programming</w:t>
      </w:r>
      <w:proofErr w:type="spellEnd"/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" je postupak: </w:t>
      </w:r>
    </w:p>
    <w:p w:rsidR="00DB6E48" w:rsidRPr="00DB6E48" w:rsidRDefault="00DB6E48" w:rsidP="00DB6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319"/>
        <w:gridCol w:w="81"/>
      </w:tblGrid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18" type="#_x0000_t75" style="width:20.25pt;height:18pt" o:ole="">
                  <v:imagedata r:id="rId5" o:title=""/>
                </v:shape>
                <w:control r:id="rId108" w:name="DefaultOcxName62" w:shapeid="_x0000_i1418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daljinskog unosa programa u PLC uređaj putem komunikacijske linije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31" name="Slika 63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21" type="#_x0000_t75" style="width:20.25pt;height:18pt" o:ole="">
                  <v:imagedata r:id="rId5" o:title=""/>
                </v:shape>
                <w:control r:id="rId109" w:name="DefaultOcxName72" w:shapeid="_x0000_i1421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32" name="Slika 63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24" type="#_x0000_t75" style="width:20.25pt;height:18pt" o:ole="">
                  <v:imagedata r:id="rId5" o:title=""/>
                </v:shape>
                <w:control r:id="rId110" w:name="DefaultOcxName82" w:shapeid="_x0000_i1424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programiranja PLC uređaja pomoću namjenske tipkovnice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33" name="Slika 63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>
                <v:shape id="_x0000_i1427" type="#_x0000_t75" style="width:20.25pt;height:18pt" o:ole="">
                  <v:imagedata r:id="rId10" o:title=""/>
                </v:shape>
                <w:control r:id="rId111" w:name="DefaultOcxName92" w:shapeid="_x0000_i1427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mijenjanja programa u PLC uređaju tijekom izvođenja programa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634" name="Slika 634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DB6E48" w:rsidRPr="00DB6E48" w:rsidRDefault="00DB6E48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Dijagramu toka na slici odgovara programski segment: </w:t>
      </w:r>
    </w:p>
    <w:p w:rsidR="00DB6E48" w:rsidRPr="00DB6E48" w:rsidRDefault="003F41DD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453854"/>
            <wp:effectExtent l="19050" t="0" r="0" b="0"/>
            <wp:docPr id="870" name="Slika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E48" w:rsidRPr="00DB6E48" w:rsidRDefault="00DB6E48" w:rsidP="00DB6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120"/>
        <w:gridCol w:w="81"/>
      </w:tblGrid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30" type="#_x0000_t75" style="width:20.25pt;height:18pt" o:ole="">
                  <v:imagedata r:id="rId5" o:title=""/>
                </v:shape>
                <w:control r:id="rId112" w:name="DefaultOcxName102" w:shapeid="_x0000_i1430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36" name="Slika 63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33" type="#_x0000_t75" style="width:20.25pt;height:18pt" o:ole="">
                  <v:imagedata r:id="rId5" o:title=""/>
                </v:shape>
                <w:control r:id="rId113" w:name="DefaultOcxName112" w:shapeid="_x0000_i1433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37" name="Slika 63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36" type="#_x0000_t75" style="width:20.25pt;height:18pt" o:ole="">
                  <v:imagedata r:id="rId5" o:title=""/>
                </v:shape>
                <w:control r:id="rId114" w:name="DefaultOcxName122" w:shapeid="_x0000_i1436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38" name="Slika 63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39" type="#_x0000_t75" style="width:20.25pt;height:18pt" o:ole="">
                  <v:imagedata r:id="rId10" o:title=""/>
                </v:shape>
                <w:control r:id="rId115" w:name="DefaultOcxName132" w:shapeid="_x0000_i1439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639" name="Slika 639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DB6E48" w:rsidRPr="00DB6E48" w:rsidRDefault="00DB6E48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Logička jednadžba za programski segment prema slici je: </w:t>
      </w:r>
    </w:p>
    <w:p w:rsidR="00DB6E48" w:rsidRPr="00DB6E48" w:rsidRDefault="003F41DD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2086836"/>
            <wp:effectExtent l="19050" t="0" r="0" b="0"/>
            <wp:docPr id="873" name="Slika 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6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E48" w:rsidRPr="00DB6E48" w:rsidRDefault="00DB6E48" w:rsidP="00DB6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46"/>
        <w:gridCol w:w="81"/>
      </w:tblGrid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>
                <v:shape id="_x0000_i1442" type="#_x0000_t75" style="width:20.25pt;height:18pt" o:ole="">
                  <v:imagedata r:id="rId10" o:title=""/>
                </v:shape>
                <w:control r:id="rId117" w:name="DefaultOcxName142" w:shapeid="_x0000_i1442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Q1 = (I1 + /I3) * /I2 + I4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641" name="Slika 641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45" type="#_x0000_t75" style="width:20.25pt;height:18pt" o:ole="">
                  <v:imagedata r:id="rId5" o:title=""/>
                </v:shape>
                <w:control r:id="rId118" w:name="DefaultOcxName152" w:shapeid="_x0000_i1445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Q1 = I1 + /I3 * /I2 + I4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42" name="Slika 64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48" type="#_x0000_t75" style="width:20.25pt;height:18pt" o:ole="">
                  <v:imagedata r:id="rId5" o:title=""/>
                </v:shape>
                <w:control r:id="rId119" w:name="DefaultOcxName162" w:shapeid="_x0000_i1448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43" name="Slika 64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51" type="#_x0000_t75" style="width:20.25pt;height:18pt" o:ole="">
                  <v:imagedata r:id="rId5" o:title=""/>
                </v:shape>
                <w:control r:id="rId120" w:name="DefaultOcxName172" w:shapeid="_x0000_i1451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Q1 = I1 * /I2 + /I3 + I4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44" name="Slika 64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3F41DD" w:rsidRDefault="003F41DD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B6E48" w:rsidRPr="00DB6E48" w:rsidRDefault="00DB6E48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Logička jednadžba za programski segment prema slici je: </w:t>
      </w:r>
    </w:p>
    <w:p w:rsidR="00DB6E48" w:rsidRPr="00DB6E48" w:rsidRDefault="003F41DD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2069983"/>
            <wp:effectExtent l="19050" t="0" r="0" b="0"/>
            <wp:docPr id="876" name="Slika 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69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E48" w:rsidRPr="00DB6E48" w:rsidRDefault="00DB6E48" w:rsidP="00DB6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46"/>
        <w:gridCol w:w="81"/>
      </w:tblGrid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54" type="#_x0000_t75" style="width:20.25pt;height:18pt" o:ole="">
                  <v:imagedata r:id="rId5" o:title=""/>
                </v:shape>
                <w:control r:id="rId122" w:name="DefaultOcxName182" w:shapeid="_x0000_i1454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46" name="Slika 64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57" type="#_x0000_t75" style="width:20.25pt;height:18pt" o:ole="">
                  <v:imagedata r:id="rId5" o:title=""/>
                </v:shape>
                <w:control r:id="rId123" w:name="DefaultOcxName192" w:shapeid="_x0000_i1457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Q1 = /I1 + /I3 * /I2 + I4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47" name="Slika 64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60" type="#_x0000_t75" style="width:20.25pt;height:18pt" o:ole="">
                  <v:imagedata r:id="rId10" o:title=""/>
                </v:shape>
                <w:control r:id="rId124" w:name="DefaultOcxName202" w:shapeid="_x0000_i1460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Q1 = (/I1 + /I3) * /I2 + I4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648" name="Slika 648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63" type="#_x0000_t75" style="width:20.25pt;height:18pt" o:ole="">
                  <v:imagedata r:id="rId5" o:title=""/>
                </v:shape>
                <w:control r:id="rId125" w:name="DefaultOcxName212" w:shapeid="_x0000_i1463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Q1 = /I1 * /I2 + /I3 + I4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49" name="Slika 64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DB6E48" w:rsidRPr="00DB6E48" w:rsidRDefault="00DB6E48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>Tablica istine za programski segment prema slici je: </w:t>
      </w:r>
    </w:p>
    <w:p w:rsidR="00DB6E48" w:rsidRPr="00DB6E48" w:rsidRDefault="00DB6E48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B6E48" w:rsidRPr="00DB6E48" w:rsidRDefault="00DB6E48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> </w:t>
      </w:r>
      <w:r w:rsidR="003F41DD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085080"/>
            <wp:effectExtent l="19050" t="0" r="0" b="0"/>
            <wp:docPr id="879" name="Slika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E48" w:rsidRPr="00DB6E48" w:rsidRDefault="00DB6E48" w:rsidP="00DB6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120"/>
        <w:gridCol w:w="81"/>
      </w:tblGrid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66" type="#_x0000_t75" style="width:20.25pt;height:18pt" o:ole="">
                  <v:imagedata r:id="rId5" o:title=""/>
                </v:shape>
                <w:control r:id="rId127" w:name="DefaultOcxName222" w:shapeid="_x0000_i1466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51" name="Slika 65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69" type="#_x0000_t75" style="width:20.25pt;height:18pt" o:ole="">
                  <v:imagedata r:id="rId10" o:title=""/>
                </v:shape>
                <w:control r:id="rId128" w:name="DefaultOcxName232" w:shapeid="_x0000_i1469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652" name="Slika 652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72" type="#_x0000_t75" style="width:20.25pt;height:18pt" o:ole="">
                  <v:imagedata r:id="rId5" o:title=""/>
                </v:shape>
                <w:control r:id="rId129" w:name="DefaultOcxName242" w:shapeid="_x0000_i1472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53" name="Slika 65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75" type="#_x0000_t75" style="width:20.25pt;height:18pt" o:ole="">
                  <v:imagedata r:id="rId5" o:title=""/>
                </v:shape>
                <w:control r:id="rId130" w:name="DefaultOcxName252" w:shapeid="_x0000_i1475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54" name="Slika 65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DB6E48" w:rsidRPr="00DB6E48" w:rsidRDefault="00DB6E48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Tablica istine za programski segment prema slici je: </w:t>
      </w:r>
    </w:p>
    <w:p w:rsidR="00DB6E48" w:rsidRPr="00DB6E48" w:rsidRDefault="003F41DD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760720" cy="3692769"/>
            <wp:effectExtent l="19050" t="0" r="0" b="0"/>
            <wp:docPr id="882" name="Slika 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E48" w:rsidRPr="00DB6E48" w:rsidRDefault="00DB6E48" w:rsidP="00DB6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120"/>
        <w:gridCol w:w="81"/>
      </w:tblGrid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78" type="#_x0000_t75" style="width:20.25pt;height:18pt" o:ole="">
                  <v:imagedata r:id="rId10" o:title=""/>
                </v:shape>
                <w:control r:id="rId132" w:name="DefaultOcxName262" w:shapeid="_x0000_i1478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656" name="Slika 656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81" type="#_x0000_t75" style="width:20.25pt;height:18pt" o:ole="">
                  <v:imagedata r:id="rId5" o:title=""/>
                </v:shape>
                <w:control r:id="rId133" w:name="DefaultOcxName272" w:shapeid="_x0000_i1481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57" name="Slika 65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84" type="#_x0000_t75" style="width:20.25pt;height:18pt" o:ole="">
                  <v:imagedata r:id="rId5" o:title=""/>
                </v:shape>
                <w:control r:id="rId134" w:name="DefaultOcxName282" w:shapeid="_x0000_i1484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58" name="Slika 65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87" type="#_x0000_t75" style="width:20.25pt;height:18pt" o:ole="">
                  <v:imagedata r:id="rId5" o:title=""/>
                </v:shape>
                <w:control r:id="rId135" w:name="DefaultOcxName292" w:shapeid="_x0000_i1487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59" name="Slika 65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DB6E48" w:rsidRDefault="00DB6E48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Ako signal na ulazu I1 traje 7 sekundi, stanje brojača C1 u programskom segmentu na slici će nakon toga biti: </w:t>
      </w:r>
    </w:p>
    <w:p w:rsidR="003F41DD" w:rsidRPr="00DB6E48" w:rsidRDefault="003F41DD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760720" cy="3822104"/>
            <wp:effectExtent l="19050" t="0" r="0" b="0"/>
            <wp:docPr id="885" name="Slika 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E48" w:rsidRPr="00DB6E48" w:rsidRDefault="00DB6E48" w:rsidP="00DB6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46"/>
        <w:gridCol w:w="81"/>
      </w:tblGrid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90" type="#_x0000_t75" style="width:20.25pt;height:18pt" o:ole="">
                  <v:imagedata r:id="rId10" o:title=""/>
                </v:shape>
                <w:control r:id="rId136" w:name="DefaultOcxName302" w:shapeid="_x0000_i1490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4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661" name="Slika 661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93" type="#_x0000_t75" style="width:20.25pt;height:18pt" o:ole="">
                  <v:imagedata r:id="rId5" o:title=""/>
                </v:shape>
                <w:control r:id="rId137" w:name="DefaultOcxName312" w:shapeid="_x0000_i1493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7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62" name="Slika 66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96" type="#_x0000_t75" style="width:20.25pt;height:18pt" o:ole="">
                  <v:imagedata r:id="rId5" o:title=""/>
                </v:shape>
                <w:control r:id="rId138" w:name="DefaultOcxName322" w:shapeid="_x0000_i1496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63" name="Slika 66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499" type="#_x0000_t75" style="width:20.25pt;height:18pt" o:ole="">
                  <v:imagedata r:id="rId5" o:title=""/>
                </v:shape>
                <w:control r:id="rId139" w:name="DefaultOcxName332" w:shapeid="_x0000_i1499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1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64" name="Slika 66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DB6E48" w:rsidRPr="00DB6E48" w:rsidRDefault="00DB6E48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>Aktiviranje izlaza Q1 za programski segment prema slici post</w:t>
      </w:r>
      <w:r w:rsidR="003F41DD">
        <w:rPr>
          <w:rFonts w:ascii="Times New Roman" w:eastAsia="Times New Roman" w:hAnsi="Times New Roman" w:cs="Times New Roman"/>
          <w:sz w:val="24"/>
          <w:szCs w:val="24"/>
          <w:lang w:eastAsia="hr-HR"/>
        </w:rPr>
        <w:t>iže se kombinacijom ulaznih sig</w:t>
      </w:r>
      <w:r w:rsidR="003F41DD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t xml:space="preserve">nala: </w:t>
      </w: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p w:rsidR="00DB6E48" w:rsidRPr="00DB6E48" w:rsidRDefault="003F41DD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1430948"/>
            <wp:effectExtent l="19050" t="0" r="0" b="0"/>
            <wp:docPr id="891" name="Slika 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E48" w:rsidRPr="00DB6E48" w:rsidRDefault="00DB6E48" w:rsidP="00DB6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76"/>
        <w:gridCol w:w="81"/>
      </w:tblGrid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502" type="#_x0000_t75" style="width:20.25pt;height:18pt" o:ole="">
                  <v:imagedata r:id="rId5" o:title=""/>
                </v:shape>
                <w:control r:id="rId141" w:name="DefaultOcxName342" w:shapeid="_x0000_i1502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I1=1, I2=0, I3=0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66" name="Slika 66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505" type="#_x0000_t75" style="width:20.25pt;height:18pt" o:ole="">
                  <v:imagedata r:id="rId5" o:title=""/>
                </v:shape>
                <w:control r:id="rId142" w:name="DefaultOcxName352" w:shapeid="_x0000_i1505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I1=1, I2=1, I3=0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67" name="Slika 66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508" type="#_x0000_t75" style="width:20.25pt;height:18pt" o:ole="">
                  <v:imagedata r:id="rId10" o:title=""/>
                </v:shape>
                <w:control r:id="rId143" w:name="DefaultOcxName362" w:shapeid="_x0000_i1508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668" name="Slika 668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511" type="#_x0000_t75" style="width:20.25pt;height:18pt" o:ole="">
                  <v:imagedata r:id="rId5" o:title=""/>
                </v:shape>
                <w:control r:id="rId144" w:name="DefaultOcxName372" w:shapeid="_x0000_i1511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I1=1, I2=0, I3=1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69" name="Slika 66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DB6E48" w:rsidRPr="00DB6E48" w:rsidRDefault="00DB6E48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Aktiviranje izlaza Q1 za programski segment prema slici postiže se kombinacijom ulaznih signala: </w:t>
      </w:r>
    </w:p>
    <w:p w:rsidR="00DB6E48" w:rsidRPr="00DB6E48" w:rsidRDefault="003F41DD" w:rsidP="00DB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1477108"/>
            <wp:effectExtent l="19050" t="0" r="0" b="0"/>
            <wp:docPr id="894" name="Slika 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E48" w:rsidRPr="00DB6E48" w:rsidRDefault="00DB6E48" w:rsidP="00DB6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DB6E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46"/>
        <w:gridCol w:w="81"/>
      </w:tblGrid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514" type="#_x0000_t75" style="width:20.25pt;height:18pt" o:ole="">
                  <v:imagedata r:id="rId5" o:title=""/>
                </v:shape>
                <w:control r:id="rId145" w:name="DefaultOcxName382" w:shapeid="_x0000_i1514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I1=0, I2=1, I3=0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71" name="Slika 67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517" type="#_x0000_t75" style="width:20.25pt;height:18pt" o:ole="">
                  <v:imagedata r:id="rId10" o:title=""/>
                </v:shape>
                <w:control r:id="rId146" w:name="DefaultOcxName392" w:shapeid="_x0000_i1517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I1=0, I2=0, I3=1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672" name="Slika 672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520" type="#_x0000_t75" style="width:20.25pt;height:18pt" o:ole="">
                  <v:imagedata r:id="rId5" o:title=""/>
                </v:shape>
                <w:control r:id="rId147" w:name="DefaultOcxName402" w:shapeid="_x0000_i1520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73" name="Slika 67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B6E48" w:rsidRPr="00DB6E48" w:rsidTr="00DB6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E48" w:rsidRPr="00DB6E48" w:rsidRDefault="00AC4B24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523" type="#_x0000_t75" style="width:20.25pt;height:18pt" o:ole="">
                  <v:imagedata r:id="rId5" o:title=""/>
                </v:shape>
                <w:control r:id="rId148" w:name="DefaultOcxName412" w:shapeid="_x0000_i1523"/>
              </w:object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DB6E4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I1=1, I2=1, I3=0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74" name="Slika 67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B6E48" w:rsidRPr="00DB6E48" w:rsidRDefault="00DB6E48" w:rsidP="00DB6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DB6E48" w:rsidRPr="006D24F5" w:rsidRDefault="00DB6E48">
      <w:pPr>
        <w:rPr>
          <w:sz w:val="24"/>
          <w:szCs w:val="24"/>
        </w:rPr>
      </w:pPr>
    </w:p>
    <w:sectPr w:rsidR="00DB6E48" w:rsidRPr="006D24F5" w:rsidSect="000F1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C24C7"/>
    <w:multiLevelType w:val="multilevel"/>
    <w:tmpl w:val="5E76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7307B0"/>
    <w:multiLevelType w:val="multilevel"/>
    <w:tmpl w:val="25CC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7537F4"/>
    <w:multiLevelType w:val="multilevel"/>
    <w:tmpl w:val="AB28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674F"/>
    <w:rsid w:val="000F140B"/>
    <w:rsid w:val="003F41DD"/>
    <w:rsid w:val="0050674F"/>
    <w:rsid w:val="006D24F5"/>
    <w:rsid w:val="007014B1"/>
    <w:rsid w:val="00A844E1"/>
    <w:rsid w:val="00AC4B24"/>
    <w:rsid w:val="00D1694C"/>
    <w:rsid w:val="00DB6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0B"/>
  </w:style>
  <w:style w:type="paragraph" w:styleId="Naslov1">
    <w:name w:val="heading 1"/>
    <w:basedOn w:val="Normal"/>
    <w:link w:val="Naslov1Char"/>
    <w:uiPriority w:val="9"/>
    <w:qFormat/>
    <w:rsid w:val="005067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aslov2">
    <w:name w:val="heading 2"/>
    <w:basedOn w:val="Normal"/>
    <w:link w:val="Naslov2Char"/>
    <w:uiPriority w:val="9"/>
    <w:qFormat/>
    <w:rsid w:val="005067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50674F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50674F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styleId="Hiperveza">
    <w:name w:val="Hyperlink"/>
    <w:basedOn w:val="Zadanifontodlomka"/>
    <w:uiPriority w:val="99"/>
    <w:semiHidden/>
    <w:unhideWhenUsed/>
    <w:rsid w:val="0050674F"/>
    <w:rPr>
      <w:color w:val="0000FF"/>
      <w:u w:val="single"/>
    </w:rPr>
  </w:style>
  <w:style w:type="character" w:customStyle="1" w:styleId="accesshide">
    <w:name w:val="accesshide"/>
    <w:basedOn w:val="Zadanifontodlomka"/>
    <w:rsid w:val="0050674F"/>
  </w:style>
  <w:style w:type="character" w:customStyle="1" w:styleId="arrow">
    <w:name w:val="arrow"/>
    <w:basedOn w:val="Zadanifontodlomka"/>
    <w:rsid w:val="0050674F"/>
  </w:style>
  <w:style w:type="paragraph" w:styleId="z-vrhobrasca">
    <w:name w:val="HTML Top of Form"/>
    <w:basedOn w:val="Normal"/>
    <w:next w:val="Normal"/>
    <w:link w:val="z-vrhobrascaChar"/>
    <w:hidden/>
    <w:uiPriority w:val="99"/>
    <w:semiHidden/>
    <w:unhideWhenUsed/>
    <w:rsid w:val="005067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vrhobrascaChar">
    <w:name w:val="z-vrh obrasca Char"/>
    <w:basedOn w:val="Zadanifontodlomka"/>
    <w:link w:val="z-vrhobrasca"/>
    <w:uiPriority w:val="99"/>
    <w:semiHidden/>
    <w:rsid w:val="0050674F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z-dnoobrasca">
    <w:name w:val="HTML Bottom of Form"/>
    <w:basedOn w:val="Normal"/>
    <w:next w:val="Normal"/>
    <w:link w:val="z-dnoobrascaChar"/>
    <w:hidden/>
    <w:uiPriority w:val="99"/>
    <w:semiHidden/>
    <w:unhideWhenUsed/>
    <w:rsid w:val="0050674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dnoobrascaChar">
    <w:name w:val="z-dno obrasca Char"/>
    <w:basedOn w:val="Zadanifontodlomka"/>
    <w:link w:val="z-dnoobrasca"/>
    <w:uiPriority w:val="99"/>
    <w:semiHidden/>
    <w:rsid w:val="0050674F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no">
    <w:name w:val="no"/>
    <w:basedOn w:val="Zadanifontodlomka"/>
    <w:rsid w:val="0050674F"/>
  </w:style>
  <w:style w:type="paragraph" w:styleId="StandardWeb">
    <w:name w:val="Normal (Web)"/>
    <w:basedOn w:val="Normal"/>
    <w:uiPriority w:val="99"/>
    <w:semiHidden/>
    <w:unhideWhenUsed/>
    <w:rsid w:val="0050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nun">
    <w:name w:val="anun"/>
    <w:basedOn w:val="Zadanifontodlomka"/>
    <w:rsid w:val="0050674F"/>
  </w:style>
  <w:style w:type="character" w:customStyle="1" w:styleId="anumsep">
    <w:name w:val="anumsep"/>
    <w:basedOn w:val="Zadanifontodlomka"/>
    <w:rsid w:val="0050674F"/>
  </w:style>
  <w:style w:type="paragraph" w:styleId="Tekstbalonia">
    <w:name w:val="Balloon Text"/>
    <w:basedOn w:val="Normal"/>
    <w:link w:val="TekstbaloniaChar"/>
    <w:uiPriority w:val="99"/>
    <w:semiHidden/>
    <w:unhideWhenUsed/>
    <w:rsid w:val="0050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067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1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8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5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1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66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40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15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9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27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5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73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5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3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29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1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1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9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8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30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32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1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3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4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5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44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58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9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14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8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9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8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9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4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8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1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85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2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5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4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1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64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2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5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4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92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9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8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6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5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4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8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3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4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2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02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8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5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8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02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8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49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78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5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7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7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7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4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46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2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6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6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5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6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1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57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3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4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7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6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8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3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2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9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8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2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5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1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9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6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4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07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91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5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21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0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96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05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1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3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5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6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75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0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05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8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3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5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7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86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66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23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2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5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83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0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2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53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02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5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8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8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8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0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0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9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3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7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1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1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7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9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59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3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8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75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0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0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7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7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48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2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4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55123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215277">
                                  <w:blockQuote w:val="1"/>
                                  <w:marLeft w:val="72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61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12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6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55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4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9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1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6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4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6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0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5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8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76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5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8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6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55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4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36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7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2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1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7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8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4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13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0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5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7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86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1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3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06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70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4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19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9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93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9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05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1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8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6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117" Type="http://schemas.openxmlformats.org/officeDocument/2006/relationships/control" Target="activeX/activeX93.xml"/><Relationship Id="rId21" Type="http://schemas.openxmlformats.org/officeDocument/2006/relationships/control" Target="activeX/activeX12.xml"/><Relationship Id="rId42" Type="http://schemas.openxmlformats.org/officeDocument/2006/relationships/image" Target="media/image10.png"/><Relationship Id="rId47" Type="http://schemas.openxmlformats.org/officeDocument/2006/relationships/image" Target="media/image11.png"/><Relationship Id="rId63" Type="http://schemas.openxmlformats.org/officeDocument/2006/relationships/control" Target="activeX/activeX47.xml"/><Relationship Id="rId68" Type="http://schemas.openxmlformats.org/officeDocument/2006/relationships/control" Target="activeX/activeX51.xml"/><Relationship Id="rId84" Type="http://schemas.openxmlformats.org/officeDocument/2006/relationships/control" Target="activeX/activeX64.xml"/><Relationship Id="rId89" Type="http://schemas.openxmlformats.org/officeDocument/2006/relationships/control" Target="activeX/activeX68.xml"/><Relationship Id="rId112" Type="http://schemas.openxmlformats.org/officeDocument/2006/relationships/control" Target="activeX/activeX89.xml"/><Relationship Id="rId133" Type="http://schemas.openxmlformats.org/officeDocument/2006/relationships/control" Target="activeX/activeX106.xml"/><Relationship Id="rId138" Type="http://schemas.openxmlformats.org/officeDocument/2006/relationships/control" Target="activeX/activeX111.xml"/><Relationship Id="rId16" Type="http://schemas.openxmlformats.org/officeDocument/2006/relationships/control" Target="activeX/activeX8.xml"/><Relationship Id="rId107" Type="http://schemas.openxmlformats.org/officeDocument/2006/relationships/control" Target="activeX/activeX84.xml"/><Relationship Id="rId11" Type="http://schemas.openxmlformats.org/officeDocument/2006/relationships/control" Target="activeX/activeX4.xml"/><Relationship Id="rId32" Type="http://schemas.openxmlformats.org/officeDocument/2006/relationships/image" Target="media/image8.png"/><Relationship Id="rId37" Type="http://schemas.openxmlformats.org/officeDocument/2006/relationships/image" Target="media/image9.png"/><Relationship Id="rId53" Type="http://schemas.openxmlformats.org/officeDocument/2006/relationships/control" Target="activeX/activeX37.xml"/><Relationship Id="rId58" Type="http://schemas.openxmlformats.org/officeDocument/2006/relationships/control" Target="activeX/activeX42.xml"/><Relationship Id="rId74" Type="http://schemas.openxmlformats.org/officeDocument/2006/relationships/control" Target="activeX/activeX55.xml"/><Relationship Id="rId79" Type="http://schemas.openxmlformats.org/officeDocument/2006/relationships/control" Target="activeX/activeX59.xml"/><Relationship Id="rId102" Type="http://schemas.openxmlformats.org/officeDocument/2006/relationships/control" Target="activeX/activeX79.xml"/><Relationship Id="rId123" Type="http://schemas.openxmlformats.org/officeDocument/2006/relationships/control" Target="activeX/activeX98.xml"/><Relationship Id="rId128" Type="http://schemas.openxmlformats.org/officeDocument/2006/relationships/control" Target="activeX/activeX102.xml"/><Relationship Id="rId144" Type="http://schemas.openxmlformats.org/officeDocument/2006/relationships/control" Target="activeX/activeX116.xml"/><Relationship Id="rId149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image" Target="media/image18.png"/><Relationship Id="rId95" Type="http://schemas.openxmlformats.org/officeDocument/2006/relationships/control" Target="activeX/activeX73.xml"/><Relationship Id="rId22" Type="http://schemas.openxmlformats.org/officeDocument/2006/relationships/image" Target="media/image6.png"/><Relationship Id="rId27" Type="http://schemas.openxmlformats.org/officeDocument/2006/relationships/image" Target="media/image7.png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64" Type="http://schemas.openxmlformats.org/officeDocument/2006/relationships/control" Target="activeX/activeX48.xml"/><Relationship Id="rId69" Type="http://schemas.openxmlformats.org/officeDocument/2006/relationships/control" Target="activeX/activeX52.xml"/><Relationship Id="rId113" Type="http://schemas.openxmlformats.org/officeDocument/2006/relationships/control" Target="activeX/activeX90.xml"/><Relationship Id="rId118" Type="http://schemas.openxmlformats.org/officeDocument/2006/relationships/control" Target="activeX/activeX94.xml"/><Relationship Id="rId134" Type="http://schemas.openxmlformats.org/officeDocument/2006/relationships/control" Target="activeX/activeX107.xml"/><Relationship Id="rId139" Type="http://schemas.openxmlformats.org/officeDocument/2006/relationships/control" Target="activeX/activeX112.xml"/><Relationship Id="rId80" Type="http://schemas.openxmlformats.org/officeDocument/2006/relationships/control" Target="activeX/activeX60.xml"/><Relationship Id="rId85" Type="http://schemas.openxmlformats.org/officeDocument/2006/relationships/image" Target="media/image17.png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gif"/><Relationship Id="rId17" Type="http://schemas.openxmlformats.org/officeDocument/2006/relationships/image" Target="media/image5.png"/><Relationship Id="rId25" Type="http://schemas.openxmlformats.org/officeDocument/2006/relationships/control" Target="activeX/activeX15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46" Type="http://schemas.openxmlformats.org/officeDocument/2006/relationships/control" Target="activeX/activeX32.xml"/><Relationship Id="rId59" Type="http://schemas.openxmlformats.org/officeDocument/2006/relationships/control" Target="activeX/activeX43.xml"/><Relationship Id="rId67" Type="http://schemas.openxmlformats.org/officeDocument/2006/relationships/control" Target="activeX/activeX50.xml"/><Relationship Id="rId103" Type="http://schemas.openxmlformats.org/officeDocument/2006/relationships/control" Target="activeX/activeX80.xml"/><Relationship Id="rId108" Type="http://schemas.openxmlformats.org/officeDocument/2006/relationships/control" Target="activeX/activeX85.xml"/><Relationship Id="rId116" Type="http://schemas.openxmlformats.org/officeDocument/2006/relationships/image" Target="media/image20.png"/><Relationship Id="rId124" Type="http://schemas.openxmlformats.org/officeDocument/2006/relationships/control" Target="activeX/activeX99.xml"/><Relationship Id="rId129" Type="http://schemas.openxmlformats.org/officeDocument/2006/relationships/control" Target="activeX/activeX103.xml"/><Relationship Id="rId137" Type="http://schemas.openxmlformats.org/officeDocument/2006/relationships/control" Target="activeX/activeX110.xml"/><Relationship Id="rId20" Type="http://schemas.openxmlformats.org/officeDocument/2006/relationships/control" Target="activeX/activeX11.xml"/><Relationship Id="rId41" Type="http://schemas.openxmlformats.org/officeDocument/2006/relationships/control" Target="activeX/activeX28.xml"/><Relationship Id="rId54" Type="http://schemas.openxmlformats.org/officeDocument/2006/relationships/control" Target="activeX/activeX38.xml"/><Relationship Id="rId62" Type="http://schemas.openxmlformats.org/officeDocument/2006/relationships/control" Target="activeX/activeX46.xml"/><Relationship Id="rId70" Type="http://schemas.openxmlformats.org/officeDocument/2006/relationships/image" Target="media/image14.png"/><Relationship Id="rId75" Type="http://schemas.openxmlformats.org/officeDocument/2006/relationships/image" Target="media/image16.gif"/><Relationship Id="rId83" Type="http://schemas.openxmlformats.org/officeDocument/2006/relationships/control" Target="activeX/activeX63.xml"/><Relationship Id="rId88" Type="http://schemas.openxmlformats.org/officeDocument/2006/relationships/control" Target="activeX/activeX67.xml"/><Relationship Id="rId91" Type="http://schemas.openxmlformats.org/officeDocument/2006/relationships/control" Target="activeX/activeX69.xml"/><Relationship Id="rId96" Type="http://schemas.openxmlformats.org/officeDocument/2006/relationships/control" Target="activeX/activeX74.xml"/><Relationship Id="rId111" Type="http://schemas.openxmlformats.org/officeDocument/2006/relationships/control" Target="activeX/activeX88.xml"/><Relationship Id="rId132" Type="http://schemas.openxmlformats.org/officeDocument/2006/relationships/control" Target="activeX/activeX105.xml"/><Relationship Id="rId140" Type="http://schemas.openxmlformats.org/officeDocument/2006/relationships/image" Target="media/image24.png"/><Relationship Id="rId145" Type="http://schemas.openxmlformats.org/officeDocument/2006/relationships/control" Target="activeX/activeX11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49" Type="http://schemas.openxmlformats.org/officeDocument/2006/relationships/control" Target="activeX/activeX34.xml"/><Relationship Id="rId57" Type="http://schemas.openxmlformats.org/officeDocument/2006/relationships/control" Target="activeX/activeX41.xml"/><Relationship Id="rId106" Type="http://schemas.openxmlformats.org/officeDocument/2006/relationships/control" Target="activeX/activeX83.xml"/><Relationship Id="rId114" Type="http://schemas.openxmlformats.org/officeDocument/2006/relationships/control" Target="activeX/activeX91.xml"/><Relationship Id="rId119" Type="http://schemas.openxmlformats.org/officeDocument/2006/relationships/control" Target="activeX/activeX95.xml"/><Relationship Id="rId127" Type="http://schemas.openxmlformats.org/officeDocument/2006/relationships/control" Target="activeX/activeX101.xml"/><Relationship Id="rId10" Type="http://schemas.openxmlformats.org/officeDocument/2006/relationships/image" Target="media/image3.wmf"/><Relationship Id="rId31" Type="http://schemas.openxmlformats.org/officeDocument/2006/relationships/control" Target="activeX/activeX20.xml"/><Relationship Id="rId44" Type="http://schemas.openxmlformats.org/officeDocument/2006/relationships/control" Target="activeX/activeX30.xml"/><Relationship Id="rId52" Type="http://schemas.openxmlformats.org/officeDocument/2006/relationships/image" Target="media/image12.png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5.gif"/><Relationship Id="rId78" Type="http://schemas.openxmlformats.org/officeDocument/2006/relationships/control" Target="activeX/activeX58.xml"/><Relationship Id="rId81" Type="http://schemas.openxmlformats.org/officeDocument/2006/relationships/control" Target="activeX/activeX61.xml"/><Relationship Id="rId86" Type="http://schemas.openxmlformats.org/officeDocument/2006/relationships/control" Target="activeX/activeX65.xml"/><Relationship Id="rId94" Type="http://schemas.openxmlformats.org/officeDocument/2006/relationships/control" Target="activeX/activeX72.xml"/><Relationship Id="rId99" Type="http://schemas.openxmlformats.org/officeDocument/2006/relationships/image" Target="media/image19.png"/><Relationship Id="rId101" Type="http://schemas.openxmlformats.org/officeDocument/2006/relationships/control" Target="activeX/activeX78.xml"/><Relationship Id="rId122" Type="http://schemas.openxmlformats.org/officeDocument/2006/relationships/control" Target="activeX/activeX97.xml"/><Relationship Id="rId130" Type="http://schemas.openxmlformats.org/officeDocument/2006/relationships/control" Target="activeX/activeX104.xml"/><Relationship Id="rId135" Type="http://schemas.openxmlformats.org/officeDocument/2006/relationships/control" Target="activeX/activeX108.xml"/><Relationship Id="rId143" Type="http://schemas.openxmlformats.org/officeDocument/2006/relationships/control" Target="activeX/activeX115.xml"/><Relationship Id="rId148" Type="http://schemas.openxmlformats.org/officeDocument/2006/relationships/control" Target="activeX/activeX120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control" Target="activeX/activeX26.xml"/><Relationship Id="rId109" Type="http://schemas.openxmlformats.org/officeDocument/2006/relationships/control" Target="activeX/activeX86.xml"/><Relationship Id="rId34" Type="http://schemas.openxmlformats.org/officeDocument/2006/relationships/control" Target="activeX/activeX22.xm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76" Type="http://schemas.openxmlformats.org/officeDocument/2006/relationships/control" Target="activeX/activeX56.xml"/><Relationship Id="rId97" Type="http://schemas.openxmlformats.org/officeDocument/2006/relationships/control" Target="activeX/activeX75.xml"/><Relationship Id="rId104" Type="http://schemas.openxmlformats.org/officeDocument/2006/relationships/control" Target="activeX/activeX81.xml"/><Relationship Id="rId120" Type="http://schemas.openxmlformats.org/officeDocument/2006/relationships/control" Target="activeX/activeX96.xml"/><Relationship Id="rId125" Type="http://schemas.openxmlformats.org/officeDocument/2006/relationships/control" Target="activeX/activeX100.xml"/><Relationship Id="rId141" Type="http://schemas.openxmlformats.org/officeDocument/2006/relationships/control" Target="activeX/activeX113.xml"/><Relationship Id="rId146" Type="http://schemas.openxmlformats.org/officeDocument/2006/relationships/control" Target="activeX/activeX118.xml"/><Relationship Id="rId7" Type="http://schemas.openxmlformats.org/officeDocument/2006/relationships/image" Target="media/image2.gif"/><Relationship Id="rId71" Type="http://schemas.openxmlformats.org/officeDocument/2006/relationships/control" Target="activeX/activeX53.xml"/><Relationship Id="rId92" Type="http://schemas.openxmlformats.org/officeDocument/2006/relationships/control" Target="activeX/activeX70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1.xml"/><Relationship Id="rId66" Type="http://schemas.openxmlformats.org/officeDocument/2006/relationships/control" Target="activeX/activeX49.xml"/><Relationship Id="rId87" Type="http://schemas.openxmlformats.org/officeDocument/2006/relationships/control" Target="activeX/activeX66.xml"/><Relationship Id="rId110" Type="http://schemas.openxmlformats.org/officeDocument/2006/relationships/control" Target="activeX/activeX87.xml"/><Relationship Id="rId115" Type="http://schemas.openxmlformats.org/officeDocument/2006/relationships/control" Target="activeX/activeX92.xml"/><Relationship Id="rId131" Type="http://schemas.openxmlformats.org/officeDocument/2006/relationships/image" Target="media/image23.png"/><Relationship Id="rId136" Type="http://schemas.openxmlformats.org/officeDocument/2006/relationships/control" Target="activeX/activeX109.xml"/><Relationship Id="rId61" Type="http://schemas.openxmlformats.org/officeDocument/2006/relationships/control" Target="activeX/activeX45.xml"/><Relationship Id="rId82" Type="http://schemas.openxmlformats.org/officeDocument/2006/relationships/control" Target="activeX/activeX62.xm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56" Type="http://schemas.openxmlformats.org/officeDocument/2006/relationships/control" Target="activeX/activeX40.xml"/><Relationship Id="rId77" Type="http://schemas.openxmlformats.org/officeDocument/2006/relationships/control" Target="activeX/activeX57.xml"/><Relationship Id="rId100" Type="http://schemas.openxmlformats.org/officeDocument/2006/relationships/control" Target="activeX/activeX77.xml"/><Relationship Id="rId105" Type="http://schemas.openxmlformats.org/officeDocument/2006/relationships/control" Target="activeX/activeX82.xml"/><Relationship Id="rId126" Type="http://schemas.openxmlformats.org/officeDocument/2006/relationships/image" Target="media/image22.png"/><Relationship Id="rId147" Type="http://schemas.openxmlformats.org/officeDocument/2006/relationships/control" Target="activeX/activeX119.xml"/><Relationship Id="rId8" Type="http://schemas.openxmlformats.org/officeDocument/2006/relationships/control" Target="activeX/activeX2.xml"/><Relationship Id="rId51" Type="http://schemas.openxmlformats.org/officeDocument/2006/relationships/control" Target="activeX/activeX36.xml"/><Relationship Id="rId72" Type="http://schemas.openxmlformats.org/officeDocument/2006/relationships/control" Target="activeX/activeX54.xml"/><Relationship Id="rId93" Type="http://schemas.openxmlformats.org/officeDocument/2006/relationships/control" Target="activeX/activeX71.xml"/><Relationship Id="rId98" Type="http://schemas.openxmlformats.org/officeDocument/2006/relationships/control" Target="activeX/activeX76.xml"/><Relationship Id="rId121" Type="http://schemas.openxmlformats.org/officeDocument/2006/relationships/image" Target="media/image21.png"/><Relationship Id="rId142" Type="http://schemas.openxmlformats.org/officeDocument/2006/relationships/control" Target="activeX/activeX1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Maja Maratovic</dc:creator>
  <cp:keywords/>
  <dc:description/>
  <cp:lastModifiedBy> Maja Maratovic</cp:lastModifiedBy>
  <cp:revision>4</cp:revision>
  <dcterms:created xsi:type="dcterms:W3CDTF">2009-11-29T17:58:00Z</dcterms:created>
  <dcterms:modified xsi:type="dcterms:W3CDTF">2009-11-29T18:58:00Z</dcterms:modified>
</cp:coreProperties>
</file>