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CE" w:rsidRPr="001B3191" w:rsidRDefault="003A60EF" w:rsidP="001B3191">
      <w:pPr>
        <w:pStyle w:val="NoSpacing"/>
        <w:rPr>
          <w:sz w:val="12"/>
          <w:szCs w:val="12"/>
        </w:rPr>
      </w:pPr>
      <w:r w:rsidRPr="001B3191">
        <w:rPr>
          <w:sz w:val="12"/>
          <w:szCs w:val="12"/>
        </w:rPr>
        <w:t>1. Što u Svetom pismu označava kanon? 46 knjiga SZ i 27 knjiga NZ (Svete spise)</w:t>
      </w:r>
      <w:r w:rsidRPr="001B3191">
        <w:rPr>
          <w:sz w:val="12"/>
          <w:szCs w:val="12"/>
        </w:rPr>
        <w:br/>
        <w:t>2. Iz kojeg jezika potječe i što označava riječ Biblija?</w:t>
      </w:r>
      <w:r w:rsidRPr="001B3191">
        <w:rPr>
          <w:color w:val="0070C0"/>
          <w:sz w:val="12"/>
          <w:szCs w:val="12"/>
        </w:rPr>
        <w:t xml:space="preserve"> </w:t>
      </w:r>
      <w:r w:rsidRPr="001B3191">
        <w:rPr>
          <w:sz w:val="12"/>
          <w:szCs w:val="12"/>
        </w:rPr>
        <w:t>Grčka riječ, sveščići, knjižice, kn</w:t>
      </w:r>
      <w:r w:rsidR="00093E6F" w:rsidRPr="001B3191">
        <w:rPr>
          <w:sz w:val="12"/>
          <w:szCs w:val="12"/>
        </w:rPr>
        <w:t>ji</w:t>
      </w:r>
      <w:r w:rsidRPr="001B3191">
        <w:rPr>
          <w:sz w:val="12"/>
          <w:szCs w:val="12"/>
        </w:rPr>
        <w:t>ge</w:t>
      </w:r>
      <w:r w:rsidRPr="001B3191">
        <w:rPr>
          <w:sz w:val="12"/>
          <w:szCs w:val="12"/>
        </w:rPr>
        <w:br/>
        <w:t>3. Tko je prvi novozavjetni pisac? Pavao (poslanica Sol.)</w:t>
      </w:r>
      <w:r w:rsidRPr="001B3191">
        <w:rPr>
          <w:sz w:val="12"/>
          <w:szCs w:val="12"/>
        </w:rPr>
        <w:br/>
        <w:t>4. Tko su sinoptici u Novom zavjetu? Matej, Marko, Luka</w:t>
      </w:r>
      <w:r w:rsidRPr="001B3191">
        <w:rPr>
          <w:sz w:val="12"/>
          <w:szCs w:val="12"/>
        </w:rPr>
        <w:br/>
        <w:t xml:space="preserve">5. Koliko je biblijskih spisa sačuvano u autografu (originalni rukopis)? Nijedan </w:t>
      </w:r>
      <w:r w:rsidRPr="001B3191">
        <w:rPr>
          <w:sz w:val="12"/>
          <w:szCs w:val="12"/>
        </w:rPr>
        <w:br/>
        <w:t xml:space="preserve">6. Na koji je </w:t>
      </w:r>
      <w:r w:rsidR="00564779" w:rsidRPr="001B3191">
        <w:rPr>
          <w:sz w:val="12"/>
          <w:szCs w:val="12"/>
        </w:rPr>
        <w:t>način Bog autor svetih knjiga? S</w:t>
      </w:r>
      <w:r w:rsidRPr="001B3191">
        <w:rPr>
          <w:sz w:val="12"/>
          <w:szCs w:val="12"/>
        </w:rPr>
        <w:t>ve knjige Sv. pisma sa svim svojim dijelovima od Boga nadahnute</w:t>
      </w:r>
      <w:r w:rsidR="009E5A77" w:rsidRPr="001B3191">
        <w:rPr>
          <w:sz w:val="12"/>
          <w:szCs w:val="12"/>
        </w:rPr>
        <w:t>.</w:t>
      </w:r>
      <w:r w:rsidRPr="001B3191">
        <w:rPr>
          <w:sz w:val="12"/>
          <w:szCs w:val="12"/>
        </w:rPr>
        <w:br/>
        <w:t>7. Tko je prvi biblijski vjernik prema Post 15,6? Abraham</w:t>
      </w:r>
      <w:r w:rsidRPr="001B3191">
        <w:rPr>
          <w:sz w:val="12"/>
          <w:szCs w:val="12"/>
        </w:rPr>
        <w:br/>
        <w:t>8. Što označava Riječ Božja u biblijskoj teologiji? Riječ je Božja uosobljena božanska stvarnost.</w:t>
      </w:r>
      <w:r w:rsidRPr="001B3191">
        <w:rPr>
          <w:sz w:val="12"/>
          <w:szCs w:val="12"/>
        </w:rPr>
        <w:br/>
        <w:t xml:space="preserve">9. Koji su izvorni jezici biblijskih knjiga? Hebrejski, Aramejski, Grčki, </w:t>
      </w:r>
      <w:r w:rsidRPr="001B3191">
        <w:rPr>
          <w:sz w:val="12"/>
          <w:szCs w:val="12"/>
        </w:rPr>
        <w:br/>
      </w:r>
      <w:r w:rsidRPr="001B3191">
        <w:rPr>
          <w:color w:val="FF0000"/>
          <w:sz w:val="12"/>
          <w:szCs w:val="12"/>
        </w:rPr>
        <w:t>10. Poredajte glavne stupnjeve u povijesnom razvoju Biblije!</w:t>
      </w:r>
      <w:r w:rsidRPr="001B3191">
        <w:rPr>
          <w:sz w:val="12"/>
          <w:szCs w:val="12"/>
        </w:rPr>
        <w:t xml:space="preserve"> </w:t>
      </w:r>
    </w:p>
    <w:p w:rsidR="001D6C48" w:rsidRPr="001B3191" w:rsidRDefault="003A60EF" w:rsidP="001B3191">
      <w:pPr>
        <w:pStyle w:val="NoSpacing"/>
        <w:rPr>
          <w:sz w:val="12"/>
          <w:szCs w:val="12"/>
        </w:rPr>
      </w:pPr>
      <w:r w:rsidRPr="001B3191">
        <w:rPr>
          <w:sz w:val="12"/>
          <w:szCs w:val="12"/>
        </w:rPr>
        <w:t>11. Koliko novih ("deuterokanonskih") knjiga donosi Septuaginta? 7</w:t>
      </w:r>
      <w:r w:rsidRPr="001B3191">
        <w:rPr>
          <w:sz w:val="12"/>
          <w:szCs w:val="12"/>
        </w:rPr>
        <w:br/>
        <w:t>12. Tko je izradio prijevod Biblije na latinski jezik (Vulgatu)? Sv. Jeronim</w:t>
      </w:r>
      <w:r w:rsidRPr="001B3191">
        <w:rPr>
          <w:sz w:val="12"/>
          <w:szCs w:val="12"/>
        </w:rPr>
        <w:br/>
        <w:t xml:space="preserve">13. Koja su tri glavna dijela Hebrejske Biblije? Zakon (Nauk), proroci, spisi </w:t>
      </w:r>
      <w:r w:rsidRPr="001B3191">
        <w:rPr>
          <w:sz w:val="12"/>
          <w:szCs w:val="12"/>
        </w:rPr>
        <w:br/>
      </w:r>
      <w:r w:rsidRPr="001B3191">
        <w:rPr>
          <w:color w:val="FF0000"/>
          <w:sz w:val="12"/>
          <w:szCs w:val="12"/>
        </w:rPr>
        <w:t>14. Koliko se glavnih predaja tradicionalno razlikuje u nastanku Petoknjižja?</w:t>
      </w:r>
    </w:p>
    <w:p w:rsidR="001D6C48" w:rsidRPr="001B3191" w:rsidRDefault="003A60EF" w:rsidP="001B3191">
      <w:pPr>
        <w:pStyle w:val="NoSpacing"/>
        <w:rPr>
          <w:color w:val="FF0000"/>
          <w:sz w:val="12"/>
          <w:szCs w:val="12"/>
        </w:rPr>
      </w:pPr>
      <w:r w:rsidRPr="001B3191">
        <w:rPr>
          <w:color w:val="FF0000"/>
          <w:sz w:val="12"/>
          <w:szCs w:val="12"/>
        </w:rPr>
        <w:t>15. Po kojem su ključu biblijske knjige raspoređene u Septuaginti (usp. Knjiga o Ruti)?</w:t>
      </w:r>
    </w:p>
    <w:p w:rsidR="00114454" w:rsidRPr="001B3191" w:rsidRDefault="003A60EF" w:rsidP="001B3191">
      <w:pPr>
        <w:pStyle w:val="NoSpacing"/>
        <w:rPr>
          <w:sz w:val="12"/>
          <w:szCs w:val="12"/>
        </w:rPr>
      </w:pPr>
      <w:r w:rsidRPr="001B3191">
        <w:rPr>
          <w:sz w:val="12"/>
          <w:szCs w:val="12"/>
        </w:rPr>
        <w:t>16. Po čemu se Vulgata osim u jeziku bitno razlikuje od Septuaginte?</w:t>
      </w:r>
      <w:r w:rsidR="00610CF8" w:rsidRPr="001B3191">
        <w:rPr>
          <w:color w:val="FF0000"/>
          <w:sz w:val="12"/>
          <w:szCs w:val="12"/>
        </w:rPr>
        <w:t xml:space="preserve"> </w:t>
      </w:r>
      <w:r w:rsidR="00610CF8" w:rsidRPr="001B3191">
        <w:rPr>
          <w:rFonts w:ascii="Times New Roman" w:eastAsia="Times New Roman" w:hAnsi="Times New Roman" w:cs="Times New Roman"/>
          <w:sz w:val="12"/>
          <w:szCs w:val="12"/>
          <w:lang w:val="en-US"/>
        </w:rPr>
        <w:t>Septuaginta je stari zavijet na grčkom 3.-1. st. prevodilo 70 ljudi, Vulgata je prijevod jednog čovjeka, Sv. Jeronima, iz 4.st. i sadrži stari i novi zavijet. Inače, Sv. Jeronim je bio temperamentni dalmatinac i navodno ga je papa po kazni "stero" u Svetu zemlju da ode prevest Bibliju na latinski, misleći da će ga se tako zauvijek riješiti. Nakon 30 godina Jeronim je dovršio posao. Prema predaju, nakon što bi izgubio temperament sv. Jeronim bi uzeo kamen, lupao se u prsa i govorio: "Bože oprosti mi, dalmatinac sam".</w:t>
      </w:r>
      <w:r w:rsidRPr="001B3191">
        <w:rPr>
          <w:sz w:val="12"/>
          <w:szCs w:val="12"/>
        </w:rPr>
        <w:br/>
        <w:t>17. Kojim je jezikom pisan Novi zavjet? Grčkim</w:t>
      </w:r>
      <w:r w:rsidRPr="001B3191">
        <w:rPr>
          <w:sz w:val="12"/>
          <w:szCs w:val="12"/>
        </w:rPr>
        <w:br/>
        <w:t>18. Koliko ima "Pavlovih poslanica" u NZ? 14</w:t>
      </w:r>
      <w:r w:rsidRPr="001B3191">
        <w:rPr>
          <w:sz w:val="12"/>
          <w:szCs w:val="12"/>
        </w:rPr>
        <w:br/>
        <w:t>19. Koje je Evanđelje najstarije? Markovo</w:t>
      </w:r>
      <w:r w:rsidRPr="001B3191">
        <w:rPr>
          <w:sz w:val="12"/>
          <w:szCs w:val="12"/>
        </w:rPr>
        <w:br/>
        <w:t>20. Koji je prvi novozavjetni spis? Pavlova poslanica Solunjanima</w:t>
      </w:r>
      <w:r w:rsidRPr="001B3191">
        <w:rPr>
          <w:sz w:val="12"/>
          <w:szCs w:val="12"/>
        </w:rPr>
        <w:br/>
        <w:t>21. Koliko glavnih dijelova ima Stari zavjet u suvremenom kanonu? 5</w:t>
      </w:r>
      <w:r w:rsidRPr="001B3191">
        <w:rPr>
          <w:sz w:val="12"/>
          <w:szCs w:val="12"/>
        </w:rPr>
        <w:br/>
        <w:t>22. Što nazivamo "povijesnim knjigama" u Novom zavjetu? Evanđelja (Matej, Marko, Luka, Ivan), Djela apostolska</w:t>
      </w:r>
      <w:r w:rsidRPr="001B3191">
        <w:rPr>
          <w:sz w:val="12"/>
          <w:szCs w:val="12"/>
        </w:rPr>
        <w:br/>
        <w:t>23. Tko je izgradio prvi jeruzalemski Hram? Kralj Solomon</w:t>
      </w:r>
      <w:r w:rsidRPr="001B3191">
        <w:rPr>
          <w:sz w:val="12"/>
          <w:szCs w:val="12"/>
        </w:rPr>
        <w:br/>
        <w:t>24. Što znači kratica: Izl 3,14? Izlazak poglavlje 3, redak 14</w:t>
      </w:r>
      <w:r w:rsidRPr="001B3191">
        <w:rPr>
          <w:sz w:val="12"/>
          <w:szCs w:val="12"/>
        </w:rPr>
        <w:br/>
        <w:t>25. Kako se kraticom označuje 7., 8. i 9. redak u 9. poglavlju Markova evanđelja</w:t>
      </w:r>
      <w:r w:rsidR="00481380" w:rsidRPr="001B3191">
        <w:rPr>
          <w:sz w:val="12"/>
          <w:szCs w:val="12"/>
        </w:rPr>
        <w:t>?</w:t>
      </w:r>
      <w:r w:rsidRPr="001B3191">
        <w:rPr>
          <w:sz w:val="12"/>
          <w:szCs w:val="12"/>
        </w:rPr>
        <w:t>Mk 9, 7-9</w:t>
      </w:r>
      <w:r w:rsidRPr="001B3191">
        <w:rPr>
          <w:sz w:val="12"/>
          <w:szCs w:val="12"/>
        </w:rPr>
        <w:br/>
        <w:t xml:space="preserve">26. Čemu su se prema Lk 24 nadali učenici koji odlaze u Emaus? A mi se nadasmo da je on onaj koji ima otkupiti Izraela, </w:t>
      </w:r>
    </w:p>
    <w:p w:rsidR="007C67A2" w:rsidRPr="001B3191" w:rsidRDefault="003A60EF" w:rsidP="001B3191">
      <w:pPr>
        <w:pStyle w:val="NoSpacing"/>
        <w:rPr>
          <w:sz w:val="12"/>
          <w:szCs w:val="12"/>
        </w:rPr>
      </w:pPr>
      <w:r w:rsidRPr="001B3191">
        <w:rPr>
          <w:sz w:val="12"/>
          <w:szCs w:val="12"/>
        </w:rPr>
        <w:t xml:space="preserve">27. Što kod učenika obuhvaća trostruki preokret koji doživljaju s Učiteljem na putu u Emaus (Lk 24)? </w:t>
      </w:r>
      <w:r w:rsidRPr="001B3191">
        <w:rPr>
          <w:sz w:val="12"/>
          <w:szCs w:val="12"/>
        </w:rPr>
        <w:br/>
        <w:t xml:space="preserve">Vidjeh, povjerovah, sreća </w:t>
      </w:r>
      <w:r w:rsidRPr="001B3191">
        <w:rPr>
          <w:sz w:val="12"/>
          <w:szCs w:val="12"/>
        </w:rPr>
        <w:br/>
        <w:t>28. Na temelju čega uskrsli Isus tumači svoju osobu na putu u Emaus (Lk 24)? Pisama</w:t>
      </w:r>
      <w:r w:rsidRPr="001B3191">
        <w:rPr>
          <w:sz w:val="12"/>
          <w:szCs w:val="12"/>
        </w:rPr>
        <w:br/>
        <w:t>29. Koje dijelove Starog zavjeta nabraja uskrsli Učitelj pred učenicima u Jeruzalemu (Lk 24,36–49)? Mojsijev zakon,</w:t>
      </w:r>
      <w:r w:rsidR="00357C86" w:rsidRPr="001B3191">
        <w:rPr>
          <w:sz w:val="12"/>
          <w:szCs w:val="12"/>
        </w:rPr>
        <w:t xml:space="preserve"> </w:t>
      </w:r>
      <w:r w:rsidRPr="001B3191">
        <w:rPr>
          <w:sz w:val="12"/>
          <w:szCs w:val="12"/>
        </w:rPr>
        <w:t>proroci, psalmi, pisma</w:t>
      </w:r>
      <w:r w:rsidRPr="001B3191">
        <w:rPr>
          <w:sz w:val="12"/>
          <w:szCs w:val="12"/>
        </w:rPr>
        <w:br/>
        <w:t xml:space="preserve">30. Čemu Bog daje ime prema izvještaju u Post 1 (usp. v5.8.10)? </w:t>
      </w:r>
      <w:r w:rsidR="00CF6936" w:rsidRPr="001B3191">
        <w:rPr>
          <w:sz w:val="12"/>
          <w:szCs w:val="12"/>
        </w:rPr>
        <w:t>svjetlost-d</w:t>
      </w:r>
      <w:r w:rsidRPr="001B3191">
        <w:rPr>
          <w:sz w:val="12"/>
          <w:szCs w:val="12"/>
        </w:rPr>
        <w:t xml:space="preserve">an, </w:t>
      </w:r>
      <w:r w:rsidR="00CF6936" w:rsidRPr="001B3191">
        <w:rPr>
          <w:sz w:val="12"/>
          <w:szCs w:val="12"/>
        </w:rPr>
        <w:t>tama-noć, nebu, zemlji</w:t>
      </w:r>
      <w:r w:rsidRPr="001B3191">
        <w:rPr>
          <w:sz w:val="12"/>
          <w:szCs w:val="12"/>
        </w:rPr>
        <w:t xml:space="preserve">, </w:t>
      </w:r>
      <w:r w:rsidR="00CF6936" w:rsidRPr="001B3191">
        <w:rPr>
          <w:sz w:val="12"/>
          <w:szCs w:val="12"/>
        </w:rPr>
        <w:t>vode-</w:t>
      </w:r>
      <w:r w:rsidRPr="001B3191">
        <w:rPr>
          <w:sz w:val="12"/>
          <w:szCs w:val="12"/>
        </w:rPr>
        <w:t xml:space="preserve">more. </w:t>
      </w:r>
      <w:r w:rsidRPr="001B3191">
        <w:rPr>
          <w:sz w:val="12"/>
          <w:szCs w:val="12"/>
        </w:rPr>
        <w:br/>
        <w:t>31. Što prema biblijskom izvještaju Bog svojom riječju najprije stvara (Post 1)? Nebo i zemlju</w:t>
      </w:r>
      <w:r w:rsidRPr="001B3191">
        <w:rPr>
          <w:sz w:val="12"/>
          <w:szCs w:val="12"/>
        </w:rPr>
        <w:br/>
        <w:t>32. Kome Bog daje svoj prvi blagoslov u Post 1? ptice, ribe</w:t>
      </w:r>
      <w:r w:rsidRPr="001B3191">
        <w:rPr>
          <w:sz w:val="12"/>
          <w:szCs w:val="12"/>
        </w:rPr>
        <w:br/>
        <w:t>33. Koliko puta se u Post 1,1–2,4 nalazi paralela: „i reče Bog“ – „i bi tako“? 6</w:t>
      </w:r>
      <w:r w:rsidRPr="001B3191">
        <w:rPr>
          <w:sz w:val="12"/>
          <w:szCs w:val="12"/>
        </w:rPr>
        <w:br/>
        <w:t>34. Što Bog posvećuje pri stvaranju (Post 2,3)? 7.dan</w:t>
      </w:r>
      <w:r w:rsidRPr="001B3191">
        <w:rPr>
          <w:sz w:val="12"/>
          <w:szCs w:val="12"/>
        </w:rPr>
        <w:br/>
        <w:t>35. Koliko je dana opisano u Post 1,1–31? 5, šesti se spominje</w:t>
      </w:r>
      <w:r w:rsidRPr="001B3191">
        <w:rPr>
          <w:sz w:val="12"/>
          <w:szCs w:val="12"/>
        </w:rPr>
        <w:br/>
        <w:t>36. Koliko puta Stvoritelj gleda i ocjenjuje svoje djelo prema Post 1? 7</w:t>
      </w:r>
      <w:r w:rsidRPr="001B3191">
        <w:rPr>
          <w:sz w:val="12"/>
          <w:szCs w:val="12"/>
        </w:rPr>
        <w:br/>
        <w:t>37. Gdje se nalazi zaključna procjena kakvoće stvorenja? Post 1, 31</w:t>
      </w:r>
      <w:r w:rsidRPr="001B3191">
        <w:rPr>
          <w:sz w:val="12"/>
          <w:szCs w:val="12"/>
        </w:rPr>
        <w:br/>
        <w:t>38. Kada je stvoren čovjek prema prvom biblijskom izvještaju (Post 1)? 6.dan</w:t>
      </w:r>
      <w:r w:rsidRPr="001B3191">
        <w:rPr>
          <w:sz w:val="12"/>
          <w:szCs w:val="12"/>
        </w:rPr>
        <w:br/>
        <w:t>39. Od kojih se elemenata sastoji čovjek prema Post 2? Kosti i meso</w:t>
      </w:r>
      <w:r w:rsidRPr="001B3191">
        <w:rPr>
          <w:sz w:val="12"/>
          <w:szCs w:val="12"/>
        </w:rPr>
        <w:br/>
        <w:t>40. Koliko puta se u Post 1,1–2,4 spominje zlo? nijednom</w:t>
      </w:r>
      <w:r w:rsidRPr="001B3191">
        <w:rPr>
          <w:sz w:val="12"/>
          <w:szCs w:val="12"/>
        </w:rPr>
        <w:br/>
        <w:t>41. Na što se odnosi posebni glagol stvoriti u Post 1,1.21.27? nebo i zemlju, sva živa bića</w:t>
      </w:r>
      <w:r w:rsidRPr="001B3191">
        <w:rPr>
          <w:sz w:val="12"/>
          <w:szCs w:val="12"/>
        </w:rPr>
        <w:br/>
        <w:t xml:space="preserve">42. Kada je čovjek izgovorio prve riječi koje su u Bibliji zapisane? Post 2 kad imenuje, kad Bog stvori Evu </w:t>
      </w:r>
      <w:r w:rsidRPr="001B3191">
        <w:rPr>
          <w:sz w:val="12"/>
          <w:szCs w:val="12"/>
        </w:rPr>
        <w:br/>
        <w:t>43. Gdje se u Bibliji čovjek naziva slikom Božjom? Post 1, 26,27</w:t>
      </w:r>
      <w:r w:rsidRPr="001B3191">
        <w:rPr>
          <w:sz w:val="12"/>
          <w:szCs w:val="12"/>
        </w:rPr>
        <w:br/>
        <w:t>44. Kome Adam daje ime u Post 2s? Životinjama</w:t>
      </w:r>
      <w:r w:rsidRPr="001B3191">
        <w:rPr>
          <w:sz w:val="12"/>
          <w:szCs w:val="12"/>
        </w:rPr>
        <w:br/>
        <w:t>45. U kojem se biblijskom poglavlju prvi put pojavljuje riječ berit – Savez? Post 6,18</w:t>
      </w:r>
      <w:r w:rsidRPr="001B3191">
        <w:rPr>
          <w:sz w:val="12"/>
          <w:szCs w:val="12"/>
        </w:rPr>
        <w:br/>
        <w:t>46. Kako je sklopljen Savez u Post 9,8–17? Usmeno, simbol duge (luka)</w:t>
      </w:r>
      <w:r w:rsidRPr="001B3191">
        <w:rPr>
          <w:sz w:val="12"/>
          <w:szCs w:val="12"/>
        </w:rPr>
        <w:br/>
        <w:t>47. Čija je obveza prvi Savez prema Post 9,8.11.15? Noe i sinova, Bog i svih stvorenja</w:t>
      </w:r>
      <w:r w:rsidRPr="001B3191">
        <w:rPr>
          <w:sz w:val="12"/>
          <w:szCs w:val="12"/>
        </w:rPr>
        <w:br/>
        <w:t>48. Gdje se nalazi Abraham kad ga Bog poziva (Post 12)</w:t>
      </w:r>
      <w:r w:rsidR="000C5088" w:rsidRPr="001B3191">
        <w:rPr>
          <w:sz w:val="12"/>
          <w:szCs w:val="12"/>
        </w:rPr>
        <w:t>?</w:t>
      </w:r>
      <w:r w:rsidRPr="001B3191">
        <w:rPr>
          <w:sz w:val="12"/>
          <w:szCs w:val="12"/>
        </w:rPr>
        <w:t xml:space="preserve"> U Haranu</w:t>
      </w:r>
      <w:r w:rsidRPr="001B3191">
        <w:rPr>
          <w:sz w:val="12"/>
          <w:szCs w:val="12"/>
        </w:rPr>
        <w:br/>
        <w:t>49. Za koga je Abraham nositelj blagoslova prema Božjem pozivu (Post 12)? Za sve na zemlji</w:t>
      </w:r>
      <w:r w:rsidRPr="001B3191">
        <w:rPr>
          <w:sz w:val="12"/>
          <w:szCs w:val="12"/>
        </w:rPr>
        <w:br/>
        <w:t>50. Gdje se pri put spominje ime Abraham (poglavlje)? Post 17</w:t>
      </w:r>
      <w:r w:rsidRPr="001B3191">
        <w:rPr>
          <w:sz w:val="12"/>
          <w:szCs w:val="12"/>
        </w:rPr>
        <w:br/>
        <w:t>51. Što je vanjski znak Božje prisutnosti u Post 15?</w:t>
      </w:r>
      <w:r w:rsidR="0028313D" w:rsidRPr="001B3191">
        <w:rPr>
          <w:sz w:val="12"/>
          <w:szCs w:val="12"/>
        </w:rPr>
        <w:t xml:space="preserve"> </w:t>
      </w:r>
      <w:r w:rsidR="00A95DA4" w:rsidRPr="001B3191">
        <w:rPr>
          <w:sz w:val="12"/>
          <w:szCs w:val="12"/>
        </w:rPr>
        <w:t>zadimljen žeravnjak i goruća zublja</w:t>
      </w:r>
      <w:r w:rsidRPr="001B3191">
        <w:rPr>
          <w:sz w:val="12"/>
          <w:szCs w:val="12"/>
        </w:rPr>
        <w:br/>
        <w:t>52. Kad Abraham upućuje prve riječi Bogu (poglavlje!)? Post 15,2</w:t>
      </w:r>
      <w:r w:rsidRPr="001B3191">
        <w:rPr>
          <w:sz w:val="12"/>
          <w:szCs w:val="12"/>
        </w:rPr>
        <w:br/>
        <w:t xml:space="preserve">53. Kada Bog pred Abrahamom prvi put spominje berît – Savez? </w:t>
      </w:r>
      <w:r w:rsidR="00FA61A5" w:rsidRPr="001B3191">
        <w:rPr>
          <w:sz w:val="12"/>
          <w:szCs w:val="12"/>
        </w:rPr>
        <w:t>Post 17 (ili kad je Abrahamu bilo 99 godina)</w:t>
      </w:r>
      <w:r w:rsidR="00C8324E" w:rsidRPr="001B3191">
        <w:rPr>
          <w:sz w:val="12"/>
          <w:szCs w:val="12"/>
        </w:rPr>
        <w:t xml:space="preserve"> </w:t>
      </w:r>
      <w:r w:rsidRPr="001B3191">
        <w:rPr>
          <w:sz w:val="12"/>
          <w:szCs w:val="12"/>
        </w:rPr>
        <w:br/>
        <w:t>54. Koliko veliku zemlju Bog najavljuje Abrahamu objavom uz tvrd san (Post 15)? od Rijeke u Egiptu do Velike rijeke,</w:t>
      </w:r>
      <w:r w:rsidR="000F6590" w:rsidRPr="001B3191">
        <w:rPr>
          <w:sz w:val="12"/>
          <w:szCs w:val="12"/>
        </w:rPr>
        <w:t xml:space="preserve"> </w:t>
      </w:r>
      <w:r w:rsidRPr="001B3191">
        <w:rPr>
          <w:sz w:val="12"/>
          <w:szCs w:val="12"/>
        </w:rPr>
        <w:t xml:space="preserve">rijeke Eufrata </w:t>
      </w:r>
      <w:r w:rsidRPr="001B3191">
        <w:rPr>
          <w:sz w:val="12"/>
          <w:szCs w:val="12"/>
        </w:rPr>
        <w:br/>
        <w:t>55. Tko je prvi Abrahamov sin? Jišmael</w:t>
      </w:r>
      <w:r w:rsidRPr="001B3191">
        <w:rPr>
          <w:sz w:val="12"/>
          <w:szCs w:val="12"/>
        </w:rPr>
        <w:br/>
        <w:t>56. Što je znak Saveza u Post 17? Obrezivanje</w:t>
      </w:r>
      <w:r w:rsidRPr="001B3191">
        <w:rPr>
          <w:sz w:val="12"/>
          <w:szCs w:val="12"/>
        </w:rPr>
        <w:br/>
        <w:t xml:space="preserve">57. S kojim se osobitim Božjim imenima Abraham susreće? El Šadaj </w:t>
      </w:r>
      <w:r w:rsidRPr="001B3191">
        <w:rPr>
          <w:sz w:val="12"/>
          <w:szCs w:val="12"/>
        </w:rPr>
        <w:br/>
        <w:t xml:space="preserve">58. Kada Jakov, praotac Izraela, prvi put spominje Božje ime? </w:t>
      </w:r>
      <w:r w:rsidR="004D2549" w:rsidRPr="001B3191">
        <w:rPr>
          <w:sz w:val="12"/>
          <w:szCs w:val="12"/>
        </w:rPr>
        <w:t>Kada je došao kod oca Izaka po blagoslov</w:t>
      </w:r>
      <w:r w:rsidRPr="001B3191">
        <w:rPr>
          <w:sz w:val="12"/>
          <w:szCs w:val="12"/>
        </w:rPr>
        <w:br/>
        <w:t>59. Kako se praotac Jakov prvi put osobno susreće s Bogom? U snu</w:t>
      </w:r>
      <w:r w:rsidRPr="001B3191">
        <w:rPr>
          <w:sz w:val="12"/>
          <w:szCs w:val="12"/>
        </w:rPr>
        <w:br/>
        <w:t>60. Kakav je Jakovljev odgovor na Božja obećanja u Post 28,13–15? Rano ujutro Jakov uzme onaj kamen što ga</w:t>
      </w:r>
      <w:r w:rsidR="00817233" w:rsidRPr="001B3191">
        <w:rPr>
          <w:sz w:val="12"/>
          <w:szCs w:val="12"/>
        </w:rPr>
        <w:t xml:space="preserve"> </w:t>
      </w:r>
      <w:r w:rsidRPr="001B3191">
        <w:rPr>
          <w:sz w:val="12"/>
          <w:szCs w:val="12"/>
        </w:rPr>
        <w:t>bijaše stavio pod glavu, uspravi ga kao stup i po vrhu mu izlije ulja, davati će desetinu bogu od svega što bog da</w:t>
      </w:r>
      <w:r w:rsidR="00817233" w:rsidRPr="001B3191">
        <w:rPr>
          <w:sz w:val="12"/>
          <w:szCs w:val="12"/>
        </w:rPr>
        <w:t xml:space="preserve"> (</w:t>
      </w:r>
      <w:r w:rsidR="009F7541" w:rsidRPr="001B3191">
        <w:rPr>
          <w:sz w:val="12"/>
          <w:szCs w:val="12"/>
        </w:rPr>
        <w:t>uspravio je kamen na kojem je spavao).</w:t>
      </w:r>
      <w:r w:rsidRPr="001B3191">
        <w:rPr>
          <w:sz w:val="12"/>
          <w:szCs w:val="12"/>
        </w:rPr>
        <w:br/>
        <w:t xml:space="preserve">61. Kada Jakov upućuje Bogu svoje prve riječi ("ti")? </w:t>
      </w:r>
      <w:r w:rsidR="007E405B" w:rsidRPr="001B3191">
        <w:rPr>
          <w:sz w:val="12"/>
          <w:szCs w:val="12"/>
        </w:rPr>
        <w:t>Post 28,22</w:t>
      </w:r>
      <w:r w:rsidRPr="001B3191">
        <w:rPr>
          <w:sz w:val="12"/>
          <w:szCs w:val="12"/>
        </w:rPr>
        <w:br/>
        <w:t>62. Što je po svojoj formi zavjet koji Jakov izriče u Post 28?</w:t>
      </w:r>
      <w:r w:rsidR="00F472F9" w:rsidRPr="001B3191">
        <w:rPr>
          <w:sz w:val="12"/>
          <w:szCs w:val="12"/>
        </w:rPr>
        <w:t xml:space="preserve"> </w:t>
      </w:r>
      <w:r w:rsidR="000516A8" w:rsidRPr="001B3191">
        <w:rPr>
          <w:sz w:val="12"/>
          <w:szCs w:val="12"/>
        </w:rPr>
        <w:t>Uvjet</w:t>
      </w:r>
      <w:r w:rsidRPr="001B3191">
        <w:rPr>
          <w:sz w:val="12"/>
          <w:szCs w:val="12"/>
        </w:rPr>
        <w:br/>
        <w:t>63. Koje stvari Jakov traži od Boga u svom zavjetu (Post 28)? ostane</w:t>
      </w:r>
      <w:r w:rsidR="001B5877" w:rsidRPr="001B3191">
        <w:rPr>
          <w:sz w:val="12"/>
          <w:szCs w:val="12"/>
        </w:rPr>
        <w:t xml:space="preserve"> uz njega</w:t>
      </w:r>
      <w:r w:rsidRPr="001B3191">
        <w:rPr>
          <w:sz w:val="12"/>
          <w:szCs w:val="12"/>
        </w:rPr>
        <w:t>, uščuva ga na put, dade mu kruha i odijela</w:t>
      </w:r>
      <w:r w:rsidRPr="001B3191">
        <w:rPr>
          <w:sz w:val="12"/>
          <w:szCs w:val="12"/>
        </w:rPr>
        <w:br/>
      </w:r>
      <w:r w:rsidRPr="001B3191">
        <w:rPr>
          <w:sz w:val="12"/>
          <w:szCs w:val="12"/>
        </w:rPr>
        <w:lastRenderedPageBreak/>
        <w:t>64. Kada i kako Jakov dobiva novo ime? Post 32, borba s Bogom i ljudima</w:t>
      </w:r>
      <w:r w:rsidRPr="001B3191">
        <w:rPr>
          <w:sz w:val="12"/>
          <w:szCs w:val="12"/>
        </w:rPr>
        <w:br/>
        <w:t>65. Koji je vanjski znak Jakovljeva pomirenja s Bogom u Post 32? da mjestu ime Penuel</w:t>
      </w:r>
    </w:p>
    <w:p w:rsidR="00610CF8" w:rsidRPr="001B3191" w:rsidRDefault="00A55984" w:rsidP="001B3191">
      <w:pPr>
        <w:pStyle w:val="NoSpacing"/>
        <w:rPr>
          <w:sz w:val="12"/>
          <w:szCs w:val="12"/>
        </w:rPr>
      </w:pPr>
      <w:r w:rsidRPr="001B3191">
        <w:rPr>
          <w:sz w:val="12"/>
          <w:szCs w:val="12"/>
        </w:rPr>
        <w:t>66. Na koga se odnose poteškoće koje Mojsije iznosi kod Božjeg poziva (Izl 3s)? na Mojsija, njegov narod Božji identitet</w:t>
      </w:r>
      <w:r w:rsidRPr="001B3191">
        <w:rPr>
          <w:sz w:val="12"/>
          <w:szCs w:val="12"/>
        </w:rPr>
        <w:br/>
        <w:t>67. Koje dvije ključne riječi označuju Božji poziv u Bibliji? Poslati i ići</w:t>
      </w:r>
      <w:r w:rsidRPr="001B3191">
        <w:rPr>
          <w:sz w:val="12"/>
          <w:szCs w:val="12"/>
        </w:rPr>
        <w:br/>
        <w:t xml:space="preserve">68. Koliko prigovora ukupno Mojsije pred Bogom iznosi u Izl 3,1–4,17? 5 </w:t>
      </w:r>
      <w:r w:rsidRPr="001B3191">
        <w:rPr>
          <w:sz w:val="12"/>
          <w:szCs w:val="12"/>
        </w:rPr>
        <w:br/>
        <w:t>69. Što NE pripada Božjem pedagoškom postupku kod Mojsijeva zvanja (Izl 3s)?</w:t>
      </w:r>
      <w:r w:rsidR="004E07E7" w:rsidRPr="001B3191">
        <w:rPr>
          <w:sz w:val="12"/>
          <w:szCs w:val="12"/>
        </w:rPr>
        <w:t xml:space="preserve"> </w:t>
      </w:r>
      <w:r w:rsidRPr="001B3191">
        <w:rPr>
          <w:sz w:val="12"/>
          <w:szCs w:val="12"/>
        </w:rPr>
        <w:t>Što dopušta da se njegova ljutnja</w:t>
      </w:r>
      <w:r w:rsidR="004E07E7" w:rsidRPr="001B3191">
        <w:rPr>
          <w:sz w:val="12"/>
          <w:szCs w:val="12"/>
        </w:rPr>
        <w:t xml:space="preserve"> </w:t>
      </w:r>
      <w:r w:rsidRPr="001B3191">
        <w:rPr>
          <w:sz w:val="12"/>
          <w:szCs w:val="12"/>
        </w:rPr>
        <w:t>osjeti</w:t>
      </w:r>
      <w:r w:rsidRPr="001B3191">
        <w:rPr>
          <w:sz w:val="12"/>
          <w:szCs w:val="12"/>
        </w:rPr>
        <w:br/>
        <w:t xml:space="preserve">70. Na koga se odnosi hebrejska riječ </w:t>
      </w:r>
      <w:r w:rsidRPr="001B3191">
        <w:rPr>
          <w:rFonts w:ascii="Arial" w:hAnsi="Arial" w:cs="Arial"/>
          <w:sz w:val="12"/>
          <w:szCs w:val="12"/>
        </w:rPr>
        <w:t>עמי</w:t>
      </w:r>
      <w:r w:rsidRPr="001B3191">
        <w:rPr>
          <w:sz w:val="12"/>
          <w:szCs w:val="12"/>
        </w:rPr>
        <w:t xml:space="preserve"> - ‘amî u Božjem govoru u Izl 3,7? (moj narod) skupinu izbjeglica, stranaca u</w:t>
      </w:r>
      <w:r w:rsidR="00E10FD3" w:rsidRPr="001B3191">
        <w:rPr>
          <w:sz w:val="12"/>
          <w:szCs w:val="12"/>
        </w:rPr>
        <w:t xml:space="preserve"> </w:t>
      </w:r>
      <w:r w:rsidRPr="001B3191">
        <w:rPr>
          <w:sz w:val="12"/>
          <w:szCs w:val="12"/>
        </w:rPr>
        <w:t>Egiptu</w:t>
      </w:r>
      <w:r w:rsidRPr="001B3191">
        <w:rPr>
          <w:sz w:val="12"/>
          <w:szCs w:val="12"/>
        </w:rPr>
        <w:br/>
        <w:t xml:space="preserve">71. Kako je definirano sveto Božje ime Jahve kod Mojsijeva zvanja (Izl 3)? Bog Abrahamov, Bog Izakov, Bog </w:t>
      </w:r>
      <w:r w:rsidR="00CA4E48" w:rsidRPr="001B3191">
        <w:rPr>
          <w:sz w:val="12"/>
          <w:szCs w:val="12"/>
        </w:rPr>
        <w:t xml:space="preserve"> </w:t>
      </w:r>
      <w:r w:rsidRPr="001B3191">
        <w:rPr>
          <w:sz w:val="12"/>
          <w:szCs w:val="12"/>
        </w:rPr>
        <w:t>Jakovljev</w:t>
      </w:r>
      <w:r w:rsidRPr="001B3191">
        <w:rPr>
          <w:sz w:val="12"/>
          <w:szCs w:val="12"/>
        </w:rPr>
        <w:br/>
        <w:t>72. Što neposredno prethodi objavi Božjeg milosrđa Mojsiju u Izl 34? Bog prvi put govori svoje vječno i posvećeno ime ''Jahve''</w:t>
      </w:r>
      <w:r w:rsidRPr="001B3191">
        <w:rPr>
          <w:sz w:val="12"/>
          <w:szCs w:val="12"/>
        </w:rPr>
        <w:br/>
        <w:t xml:space="preserve">73. Koje osobine Bog objavljuje Mojsiju kod novog susreta na brdu (Izl 34)? Milosrdan i milostiv spor na srdžbu, bogat ljubavlju i vjernošću </w:t>
      </w:r>
      <w:r w:rsidR="001B6AC3">
        <w:rPr>
          <w:sz w:val="12"/>
          <w:szCs w:val="12"/>
        </w:rPr>
        <w:t xml:space="preserve"> </w:t>
      </w:r>
      <w:r w:rsidR="001B6AC3" w:rsidRPr="001B6AC3">
        <w:rPr>
          <w:color w:val="FF0000"/>
          <w:sz w:val="12"/>
          <w:szCs w:val="12"/>
        </w:rPr>
        <w:t>74</w:t>
      </w:r>
      <w:r w:rsidR="0012608A">
        <w:rPr>
          <w:color w:val="FF0000"/>
          <w:sz w:val="12"/>
          <w:szCs w:val="12"/>
        </w:rPr>
        <w:t>. Fali</w:t>
      </w:r>
    </w:p>
    <w:p w:rsidR="003259A1" w:rsidRPr="001B3191" w:rsidRDefault="007C67A2" w:rsidP="001B3191">
      <w:pPr>
        <w:pStyle w:val="NoSpacing"/>
        <w:rPr>
          <w:sz w:val="12"/>
          <w:szCs w:val="12"/>
        </w:rPr>
      </w:pPr>
      <w:r w:rsidRPr="001B3191">
        <w:rPr>
          <w:sz w:val="12"/>
          <w:szCs w:val="12"/>
        </w:rPr>
        <w:t>75. Koliko puta se u Deset zapovijedi u Izl 20,2–17 spominje Božja pripadnost narodu ("Jahve, Bog tvoj")? 5</w:t>
      </w:r>
      <w:r w:rsidRPr="001B3191">
        <w:rPr>
          <w:sz w:val="12"/>
          <w:szCs w:val="12"/>
        </w:rPr>
        <w:br/>
        <w:t>76. Gdje i kada Mojsije ponavlja Božje zapovijedi pred narodom? Sinajska pustinja, tri mjeseca nakon izlaska iz zemlje egipatske</w:t>
      </w:r>
      <w:r w:rsidRPr="001B3191">
        <w:rPr>
          <w:sz w:val="12"/>
          <w:szCs w:val="12"/>
        </w:rPr>
        <w:br/>
        <w:t>77. Kakav naziv dobiva Deset Božji zapovijedi u Pnz 4,44? Zakon</w:t>
      </w:r>
      <w:r w:rsidRPr="001B3191">
        <w:rPr>
          <w:sz w:val="12"/>
          <w:szCs w:val="12"/>
        </w:rPr>
        <w:br/>
        <w:t>78. Koje su glavne zadaće Jošue, Mojsijeva nasljednika? nastaviti Mojsijev put, odvesti narod u Obećanu zemlju</w:t>
      </w:r>
      <w:r w:rsidRPr="001B3191">
        <w:rPr>
          <w:sz w:val="12"/>
          <w:szCs w:val="12"/>
        </w:rPr>
        <w:br/>
        <w:t>79. Kada je Jošua prvi put ušao u Obećanu zemlju? (Jš 11,23) -1207.god.</w:t>
      </w:r>
      <w:r w:rsidRPr="001B3191">
        <w:rPr>
          <w:sz w:val="12"/>
          <w:szCs w:val="12"/>
        </w:rPr>
        <w:br/>
        <w:t>80. Što služi kao orijentir pri ulasku u Obećanu zemlju (Jš 3)? Kovčeg saveza Jahve i svećenici leviti koji ga nose</w:t>
      </w:r>
      <w:r w:rsidRPr="001B3191">
        <w:rPr>
          <w:sz w:val="12"/>
          <w:szCs w:val="12"/>
        </w:rPr>
        <w:br/>
        <w:t>81. Koji zadatak Jošua dobiva u susretu s Neznancem u Jš 5? skinuti obuću s nogu</w:t>
      </w:r>
      <w:r w:rsidRPr="001B3191">
        <w:rPr>
          <w:sz w:val="12"/>
          <w:szCs w:val="12"/>
        </w:rPr>
        <w:br/>
        <w:t>82. Tko je prema Jš 8,32 napravio prvi prijepis Zakona? Jošua</w:t>
      </w:r>
      <w:r w:rsidRPr="001B3191">
        <w:rPr>
          <w:sz w:val="12"/>
          <w:szCs w:val="12"/>
        </w:rPr>
        <w:br/>
        <w:t>83. Gdje Jošua prvi put čita Mojsijev zakon svemu narodu u Obećanoj zemlji? Jš 8,34</w:t>
      </w:r>
      <w:r w:rsidRPr="001B3191">
        <w:rPr>
          <w:sz w:val="12"/>
          <w:szCs w:val="12"/>
        </w:rPr>
        <w:br/>
        <w:t>84. Uz koji je događaj vezan prvi nastup proročice Mirjam? začinjala je pjesmu „Zapjevajte Jahvi ...“</w:t>
      </w:r>
      <w:r w:rsidRPr="001B3191">
        <w:rPr>
          <w:sz w:val="12"/>
          <w:szCs w:val="12"/>
        </w:rPr>
        <w:br/>
        <w:t>85. Koji prorok svrstava Mirjam po važnosti uz Mojsija i Arona? Mihej</w:t>
      </w:r>
      <w:r w:rsidRPr="001B3191">
        <w:rPr>
          <w:sz w:val="12"/>
          <w:szCs w:val="12"/>
        </w:rPr>
        <w:br/>
        <w:t>86. Koliko je godina trajao mir zahvaljujući pothvatu proročice Debore (Suci 4s)? 40</w:t>
      </w:r>
      <w:r w:rsidRPr="001B3191">
        <w:rPr>
          <w:sz w:val="12"/>
          <w:szCs w:val="12"/>
        </w:rPr>
        <w:br/>
        <w:t>87. Kako – prema hebrejskom izvorniku – Debora odgovara na Barakov uvjet? sigurno idem</w:t>
      </w:r>
      <w:r w:rsidRPr="001B3191">
        <w:rPr>
          <w:sz w:val="12"/>
          <w:szCs w:val="12"/>
        </w:rPr>
        <w:br/>
        <w:t>88. Što slijedi nakon pobjede Debore i Baraka? pjesma</w:t>
      </w:r>
      <w:r w:rsidRPr="001B3191">
        <w:rPr>
          <w:sz w:val="12"/>
          <w:szCs w:val="12"/>
        </w:rPr>
        <w:br/>
        <w:t xml:space="preserve">89. Gdje živi proročica Hulda (2 Kr 22)? u Jeruzalemu </w:t>
      </w:r>
      <w:r w:rsidRPr="001B3191">
        <w:rPr>
          <w:sz w:val="12"/>
          <w:szCs w:val="12"/>
        </w:rPr>
        <w:br/>
        <w:t>90. Uz koji je događaj vezano Huldino prorokovanje? pronalaženje knjiga pouke</w:t>
      </w:r>
      <w:r w:rsidRPr="001B3191">
        <w:rPr>
          <w:sz w:val="12"/>
          <w:szCs w:val="12"/>
        </w:rPr>
        <w:br/>
      </w:r>
      <w:r w:rsidRPr="001B3191">
        <w:rPr>
          <w:color w:val="FF0000"/>
          <w:sz w:val="12"/>
          <w:szCs w:val="12"/>
        </w:rPr>
        <w:t>91. Na što smjera dvostruki Huldin odgovor u 2 Kr 22,14–20 (ili 2 Ljet 34,22–28)?</w:t>
      </w:r>
      <w:r w:rsidRPr="001B3191">
        <w:rPr>
          <w:sz w:val="12"/>
          <w:szCs w:val="12"/>
        </w:rPr>
        <w:t xml:space="preserve"> </w:t>
      </w:r>
    </w:p>
    <w:p w:rsidR="007C67A2" w:rsidRPr="001B3191" w:rsidRDefault="007C67A2" w:rsidP="001B3191">
      <w:pPr>
        <w:pStyle w:val="NoSpacing"/>
        <w:rPr>
          <w:sz w:val="12"/>
          <w:szCs w:val="12"/>
        </w:rPr>
      </w:pPr>
      <w:r w:rsidRPr="001B3191">
        <w:rPr>
          <w:sz w:val="12"/>
          <w:szCs w:val="12"/>
        </w:rPr>
        <w:t>92. Koji kralj vlada u Huldino doba? Jošua</w:t>
      </w:r>
      <w:r w:rsidRPr="001B3191">
        <w:rPr>
          <w:sz w:val="12"/>
          <w:szCs w:val="12"/>
        </w:rPr>
        <w:br/>
        <w:t xml:space="preserve">93. Što traži kraljevsko izaslanstvo kod proročice Hulde (2 Kr 22, 2 Ljet 34)? Idite i upitajte jahvu o meni i ostatku Izraela i Judeje zbog ove knjige što je nađena, jer velika je Jahvina jarost što se izlila na nas, zato što očevi naši nisu čuvali jahvine riječi </w:t>
      </w:r>
      <w:r w:rsidRPr="001B3191">
        <w:rPr>
          <w:sz w:val="12"/>
          <w:szCs w:val="12"/>
        </w:rPr>
        <w:br/>
        <w:t>94. Što je prema Biblijskom izvještaju David bio kao dječak? Pastir</w:t>
      </w:r>
      <w:r w:rsidRPr="001B3191">
        <w:rPr>
          <w:sz w:val="12"/>
          <w:szCs w:val="12"/>
        </w:rPr>
        <w:br/>
        <w:t xml:space="preserve">95. Kojom je ključnom riječju obilježeno Gideonovo djelovanje u Knjizi Sudaca (6–8)? Izbaviti </w:t>
      </w:r>
      <w:r w:rsidRPr="001B3191">
        <w:rPr>
          <w:sz w:val="12"/>
          <w:szCs w:val="12"/>
        </w:rPr>
        <w:br/>
        <w:t>96. Tko je glavni neprijatelj u Gideonovo doba (Suci 6–8)? Midjanci sa saveznicima Amalekom i sinovima istoka</w:t>
      </w:r>
      <w:r w:rsidRPr="001B3191">
        <w:rPr>
          <w:sz w:val="12"/>
          <w:szCs w:val="12"/>
        </w:rPr>
        <w:br/>
        <w:t>97. Koliko puta Gideon doživljava susret s Bogom (Suci 6–8)? 6</w:t>
      </w:r>
      <w:r w:rsidRPr="001B3191">
        <w:rPr>
          <w:sz w:val="12"/>
          <w:szCs w:val="12"/>
        </w:rPr>
        <w:br/>
        <w:t>98. Koliko znakova Gideon dobiva od Boga (Suci 6–8)? 6</w:t>
      </w:r>
      <w:r w:rsidRPr="001B3191">
        <w:rPr>
          <w:sz w:val="12"/>
          <w:szCs w:val="12"/>
        </w:rPr>
        <w:br/>
        <w:t>99. Koliko vojnika ima Gideon kad napada neprijateljski tabor (Suci 7)? 300</w:t>
      </w:r>
      <w:r w:rsidRPr="001B3191">
        <w:rPr>
          <w:sz w:val="12"/>
          <w:szCs w:val="12"/>
        </w:rPr>
        <w:br/>
        <w:t>100. Koji su bitni elementi Gideonova odvajanja od Božjeg puta (Suci 8)? prelazak Jordana 8,4 osveta nad Sukotom i Penuelom, idolopoklonstvo (posljedice: sin mu Abimelek ubija braću</w:t>
      </w:r>
      <w:r w:rsidRPr="001B3191">
        <w:rPr>
          <w:sz w:val="12"/>
          <w:szCs w:val="12"/>
        </w:rPr>
        <w:br/>
        <w:t xml:space="preserve">101. Koje je ključno biblijsko poglavlje u kojem Samuel od dječaka postaje priznati prorok? 1 Sam 3 poglavlje </w:t>
      </w:r>
      <w:r w:rsidRPr="001B3191">
        <w:rPr>
          <w:sz w:val="12"/>
          <w:szCs w:val="12"/>
        </w:rPr>
        <w:br/>
        <w:t>102. Koliko puta dječak Samuel doživljava Božji poziv u noći? 4</w:t>
      </w:r>
      <w:r w:rsidRPr="001B3191">
        <w:rPr>
          <w:sz w:val="12"/>
          <w:szCs w:val="12"/>
        </w:rPr>
        <w:br/>
        <w:t>103. Kome je upućena poruka koju dječak Samuel sluša u svetištu? Eliju, starom svećeniku</w:t>
      </w:r>
      <w:r w:rsidRPr="001B3191">
        <w:rPr>
          <w:sz w:val="12"/>
          <w:szCs w:val="12"/>
        </w:rPr>
        <w:br/>
        <w:t>104. Na temelju čega Samuel raspoznaje Božji poziv u 1 Sam 3? Tek kod trećeg puta Eli će prepoznati o čemu se radi i dat će upute dječaku Samueli da kod sljedećeg poziva izrazi Bogu svoju spremnost da posluša riječ</w:t>
      </w:r>
      <w:r w:rsidRPr="001B3191">
        <w:rPr>
          <w:sz w:val="12"/>
          <w:szCs w:val="12"/>
        </w:rPr>
        <w:br/>
        <w:t>105. Poruka koju Samuel dobiva od Boga (1 Sam 3) po svom sadržaju je: Bog proglašava da krivica Elijeva doma ostaje zauvijek (neugodna prijetnja)</w:t>
      </w:r>
      <w:r w:rsidRPr="001B3191">
        <w:rPr>
          <w:sz w:val="12"/>
          <w:szCs w:val="12"/>
        </w:rPr>
        <w:br/>
        <w:t>106. Kako se prema Elijevoj pouci u 1 Sam 3,9 Samuel definira pred Bogom:Sluga tvoj</w:t>
      </w:r>
      <w:r w:rsidRPr="001B3191">
        <w:rPr>
          <w:sz w:val="12"/>
          <w:szCs w:val="12"/>
        </w:rPr>
        <w:br/>
        <w:t xml:space="preserve">107. S kakvom nakanom tri prijatelja dolaze k Jobu (Job 2)? s čistom nakanom “utješiti” </w:t>
      </w:r>
      <w:r w:rsidRPr="001B3191">
        <w:rPr>
          <w:sz w:val="12"/>
          <w:szCs w:val="12"/>
        </w:rPr>
        <w:br/>
        <w:t xml:space="preserve">108. Na koji način prijatelji najprije izražavaju solidarnost s Jobom (Job 2)? najprije šute sedam dana </w:t>
      </w:r>
      <w:r w:rsidRPr="001B3191">
        <w:rPr>
          <w:sz w:val="12"/>
          <w:szCs w:val="12"/>
        </w:rPr>
        <w:br/>
        <w:t xml:space="preserve">109. Tko je glavna tema nebeskog vijećanja na početku Jobove knjige?Sluga Jahvin Job… Njemu na zemlji nema ravna.Čovjek je to neporočan i pravedan, boji se Boga i kloni zla!” </w:t>
      </w:r>
      <w:r w:rsidRPr="001B3191">
        <w:rPr>
          <w:sz w:val="12"/>
          <w:szCs w:val="12"/>
        </w:rPr>
        <w:br/>
        <w:t>110. Kako Job dobiva prvo rješenje svoje patnje, prije vanjskog preokreta? U razgovoru s Bogom (prvi odgovor)</w:t>
      </w:r>
      <w:r w:rsidRPr="001B3191">
        <w:rPr>
          <w:sz w:val="12"/>
          <w:szCs w:val="12"/>
        </w:rPr>
        <w:br/>
        <w:t xml:space="preserve">111. Što je Božji odgovor Jobu u strukturi knjige?Jahve vraća Jobu sreću I Jahve vrati Joba u prijašnje stanje, jer se založio za prijatelje, pa mu još udvostruči ono što je posjedovao. </w:t>
      </w:r>
      <w:r w:rsidRPr="001B3191">
        <w:rPr>
          <w:sz w:val="12"/>
          <w:szCs w:val="12"/>
        </w:rPr>
        <w:br/>
        <w:t>112. Što znači ako Bog u razgovoru s Jobom (Job 38–42) patnju stavlja u kontekst stvaranja svijeta? Sluša, prati otpočetka</w:t>
      </w:r>
      <w:r w:rsidRPr="001B3191">
        <w:rPr>
          <w:sz w:val="12"/>
          <w:szCs w:val="12"/>
        </w:rPr>
        <w:br/>
        <w:t>113. U vrijeme kojeg poznatog proroka nastupa Mihej, sin Jimlin (1 Kr 22)? Ilije</w:t>
      </w:r>
      <w:r w:rsidRPr="001B3191">
        <w:rPr>
          <w:sz w:val="12"/>
          <w:szCs w:val="12"/>
        </w:rPr>
        <w:br/>
        <w:t>114. Koliko lažnih proroka Mihej ima pred sobom (1 Kr 22)? 400</w:t>
      </w:r>
      <w:r w:rsidRPr="001B3191">
        <w:rPr>
          <w:sz w:val="12"/>
          <w:szCs w:val="12"/>
        </w:rPr>
        <w:br/>
        <w:t>115. Koga označava „stado bez pastira“ u prvom Mihejevu viđenju (1 Kr 22,17)? Sav Izrael</w:t>
      </w:r>
      <w:r w:rsidRPr="001B3191">
        <w:rPr>
          <w:sz w:val="12"/>
          <w:szCs w:val="12"/>
        </w:rPr>
        <w:br/>
        <w:t>116. Koji je izvor prorokovanja kraljevih proroka prema drugom Mihejevu viđenju? Duh laži</w:t>
      </w:r>
      <w:r w:rsidRPr="001B3191">
        <w:rPr>
          <w:sz w:val="12"/>
          <w:szCs w:val="12"/>
        </w:rPr>
        <w:br/>
        <w:t>117. Gdje se zbiva Kristov susret s Napasnikom prema zajedničkom izvještaju sinoptičkih evanđelja? U pustinji</w:t>
      </w:r>
      <w:r w:rsidRPr="001B3191">
        <w:rPr>
          <w:sz w:val="12"/>
          <w:szCs w:val="12"/>
        </w:rPr>
        <w:br/>
        <w:t>118. Kako se Isus brani od đavlovih napasti? Odgovorima iz Pisma</w:t>
      </w:r>
      <w:r w:rsidRPr="001B3191">
        <w:rPr>
          <w:sz w:val="12"/>
          <w:szCs w:val="12"/>
        </w:rPr>
        <w:br/>
        <w:t>119. Odakle Isus uzima odgovore kojima pobjeđuje napasti? Iz Svetog Pisma</w:t>
      </w:r>
      <w:r w:rsidRPr="001B3191">
        <w:rPr>
          <w:sz w:val="12"/>
          <w:szCs w:val="12"/>
        </w:rPr>
        <w:br/>
        <w:t xml:space="preserve">120. Kada se prema izvještaju Mateja i Luke zbiva Kristova kušnja u pustinji? Nakon 40 </w:t>
      </w:r>
      <w:r w:rsidRPr="001B3191">
        <w:rPr>
          <w:sz w:val="12"/>
          <w:szCs w:val="12"/>
        </w:rPr>
        <w:lastRenderedPageBreak/>
        <w:t>dana i 40 noći provedenih u pustinji</w:t>
      </w:r>
      <w:r w:rsidRPr="001B3191">
        <w:rPr>
          <w:sz w:val="12"/>
          <w:szCs w:val="12"/>
        </w:rPr>
        <w:br/>
        <w:t xml:space="preserve">121. </w:t>
      </w:r>
      <w:r w:rsidR="00FC1B9F" w:rsidRPr="001B3191">
        <w:rPr>
          <w:sz w:val="12"/>
          <w:szCs w:val="12"/>
        </w:rPr>
        <w:t>Č</w:t>
      </w:r>
      <w:r w:rsidRPr="001B3191">
        <w:rPr>
          <w:sz w:val="12"/>
          <w:szCs w:val="12"/>
        </w:rPr>
        <w:t>emu govori Isusova pouka o talentima u Mt 25? O odgovornosti kojoj je ključ vjernost.Vjernost onome koji mi je iskazao povjerenje.O kraljevstvu nebeskom (usporedba)</w:t>
      </w:r>
      <w:r w:rsidRPr="001B3191">
        <w:rPr>
          <w:sz w:val="12"/>
          <w:szCs w:val="12"/>
        </w:rPr>
        <w:br/>
        <w:t xml:space="preserve">122. Koliko talenata na kraju ima prvi sluga u Mt 25? 11 </w:t>
      </w:r>
      <w:r w:rsidRPr="001B3191">
        <w:rPr>
          <w:sz w:val="12"/>
          <w:szCs w:val="12"/>
        </w:rPr>
        <w:br/>
        <w:t>123. Koja je glavna pozitivna odlika u prispodobi o talentima koja se četiri puta spominje (Mt 25,21.23)? Vjernost</w:t>
      </w:r>
      <w:r w:rsidRPr="001B3191">
        <w:rPr>
          <w:sz w:val="12"/>
          <w:szCs w:val="12"/>
        </w:rPr>
        <w:br/>
        <w:t>124. Koja se ključna riječ ponavlja četiri puta u prispodobi o rasipnom sinu (Lk 15,23.24.29.32)? veseliti</w:t>
      </w:r>
      <w:r w:rsidRPr="001B3191">
        <w:rPr>
          <w:sz w:val="12"/>
          <w:szCs w:val="12"/>
        </w:rPr>
        <w:br/>
        <w:t>125. Kome otac daje baštinu na početku prispodobe o rasipnom sinu (Lk 15,11–32)? Obojici sinova</w:t>
      </w:r>
      <w:r w:rsidRPr="001B3191">
        <w:rPr>
          <w:sz w:val="12"/>
          <w:szCs w:val="12"/>
        </w:rPr>
        <w:br/>
        <w:t>126. Kako otac komunicira s mlađim sinom kad se vratio? Neverbalna komunikacija (trk, zagrljaj, poljubac ), zatim preuzima inicijativu i naređuje da se priprave gozba i veselje</w:t>
      </w:r>
      <w:r w:rsidRPr="001B3191">
        <w:rPr>
          <w:sz w:val="12"/>
          <w:szCs w:val="12"/>
        </w:rPr>
        <w:br/>
        <w:t>127. Kako otac reagira prema starijem sinu? ne osuđuje bijes i mržnju starijega, poziva ga na veselje i radost</w:t>
      </w:r>
      <w:r w:rsidRPr="001B3191">
        <w:rPr>
          <w:sz w:val="12"/>
          <w:szCs w:val="12"/>
        </w:rPr>
        <w:br/>
        <w:t>128. Kome Isus upućuje svoju riječ kao gost kod dviju sestara u Lk 10,38–42? Mariji</w:t>
      </w:r>
      <w:r w:rsidRPr="001B3191">
        <w:rPr>
          <w:sz w:val="12"/>
          <w:szCs w:val="12"/>
        </w:rPr>
        <w:br/>
        <w:t>129. Kako se Isus, Učitelj, obraća Marti u Lk 10? Dvaput je zazivlje imenom: „Marta, Marta!“ (Lk 10,41).</w:t>
      </w:r>
      <w:r w:rsidRPr="001B3191">
        <w:rPr>
          <w:sz w:val="12"/>
          <w:szCs w:val="12"/>
        </w:rPr>
        <w:br/>
        <w:t>130. Koga Isus poučava o jedinom potrebnom i o boljem dijelu koji ostaje (Lk 10)? Martu</w:t>
      </w:r>
      <w:r w:rsidRPr="001B3191">
        <w:rPr>
          <w:sz w:val="12"/>
          <w:szCs w:val="12"/>
        </w:rPr>
        <w:br/>
        <w:t>131. Kada se Marta prema Iv 11 susreće s Isusom? nakon smrti brata Lazara ide Isusu ususret</w:t>
      </w:r>
      <w:r w:rsidRPr="001B3191">
        <w:rPr>
          <w:sz w:val="12"/>
          <w:szCs w:val="12"/>
        </w:rPr>
        <w:br/>
        <w:t>132. Koji jedinstven i bitan naziv Marta pridaje Isusu prije Lazarova uskrsnuća i tako postaje slična Petru (Mt 16,16; Iv 11,27)? Mesija, Sin Božji koji je došao na svijet</w:t>
      </w:r>
      <w:r w:rsidRPr="001B3191">
        <w:rPr>
          <w:sz w:val="12"/>
          <w:szCs w:val="12"/>
        </w:rPr>
        <w:br/>
        <w:t>133. Kako se zove prva vjernica na tlu Europe prema Dj 16? Lidija</w:t>
      </w:r>
      <w:r w:rsidRPr="001B3191">
        <w:rPr>
          <w:sz w:val="12"/>
          <w:szCs w:val="12"/>
        </w:rPr>
        <w:br/>
        <w:t>134. Gdje se okupljaju prvi europski kršćani prema Dj 16,40? U Lidijinoj kući</w:t>
      </w:r>
      <w:r w:rsidRPr="001B3191">
        <w:rPr>
          <w:sz w:val="12"/>
          <w:szCs w:val="12"/>
        </w:rPr>
        <w:br/>
        <w:t xml:space="preserve">135. U koji se dan prema Mt 17 i Mk 9 Krist preobrazio na gori? Poslije 6 dana, tj. sedmi dan </w:t>
      </w:r>
      <w:r w:rsidRPr="001B3191">
        <w:rPr>
          <w:sz w:val="12"/>
          <w:szCs w:val="12"/>
        </w:rPr>
        <w:br/>
        <w:t>136. Koji su izabrani svjedoci s Isusom na gori preobraženja prema sinoptičkom izvještaju (Mt 17, Mk 9, Lk 9)? Petar, Jakov, Ivan</w:t>
      </w:r>
      <w:r w:rsidRPr="001B3191">
        <w:rPr>
          <w:sz w:val="12"/>
          <w:szCs w:val="12"/>
        </w:rPr>
        <w:br/>
        <w:t>137. S kime je preobraženi Isus u razgovoru? S Mojsijem i Ilijom</w:t>
      </w:r>
      <w:r w:rsidRPr="001B3191">
        <w:rPr>
          <w:sz w:val="12"/>
          <w:szCs w:val="12"/>
        </w:rPr>
        <w:br/>
        <w:t>138. Koje Evanđelje otkriva sadržaj razgovora na Gori preobraženja? Evanđelje po Luki</w:t>
      </w:r>
      <w:r w:rsidRPr="001B3191">
        <w:rPr>
          <w:sz w:val="12"/>
          <w:szCs w:val="12"/>
        </w:rPr>
        <w:br/>
        <w:t xml:space="preserve">139. Što predstavljaju dva nebesnika s kojima preobraženi Isus razgovara? predstavnici Zakona i Proroka </w:t>
      </w:r>
      <w:r w:rsidRPr="001B3191">
        <w:rPr>
          <w:sz w:val="12"/>
          <w:szCs w:val="12"/>
        </w:rPr>
        <w:br/>
        <w:t>140. Što prema Izl 34 i 1 Kr 19 povezuje preobraženog Isusa s Mojsijem i Ilijom? preobraženje na gori jer su obojica izbliza doživjeli objavu Božjega bića na gori</w:t>
      </w:r>
      <w:r w:rsidRPr="001B3191">
        <w:rPr>
          <w:sz w:val="12"/>
          <w:szCs w:val="12"/>
        </w:rPr>
        <w:br/>
        <w:t>141. Tko je prema Evanđeljima prva osoba koja se susrela s uskrslim Isusom? Marija Magdalena</w:t>
      </w:r>
      <w:r w:rsidRPr="001B3191">
        <w:rPr>
          <w:sz w:val="12"/>
          <w:szCs w:val="12"/>
        </w:rPr>
        <w:br/>
        <w:t xml:space="preserve">142. Kakva je bila Marija Magdalena prije susreta s Isusom (Mk 16,9; Lk 8,2)? Opsjednuta </w:t>
      </w:r>
      <w:r w:rsidR="007E2105" w:rsidRPr="001B3191">
        <w:rPr>
          <w:sz w:val="12"/>
          <w:szCs w:val="12"/>
        </w:rPr>
        <w:t>s</w:t>
      </w:r>
      <w:r w:rsidRPr="001B3191">
        <w:rPr>
          <w:sz w:val="12"/>
          <w:szCs w:val="12"/>
        </w:rPr>
        <w:t xml:space="preserve"> zlim duhovima</w:t>
      </w:r>
      <w:r w:rsidR="007E2105" w:rsidRPr="001B3191">
        <w:rPr>
          <w:sz w:val="12"/>
          <w:szCs w:val="12"/>
        </w:rPr>
        <w:t xml:space="preserve"> (zli duhovi i bolesti)</w:t>
      </w:r>
      <w:r w:rsidRPr="001B3191">
        <w:rPr>
          <w:sz w:val="12"/>
          <w:szCs w:val="12"/>
        </w:rPr>
        <w:br/>
        <w:t>143. Gdje je u Svetom pismu opisan život apostola Pavla? u Djelima apostolskim u Poslanicama</w:t>
      </w:r>
      <w:r w:rsidR="00A11350" w:rsidRPr="001B3191">
        <w:rPr>
          <w:sz w:val="12"/>
          <w:szCs w:val="12"/>
        </w:rPr>
        <w:t xml:space="preserve"> Pavlovim</w:t>
      </w:r>
      <w:r w:rsidRPr="001B3191">
        <w:rPr>
          <w:sz w:val="12"/>
          <w:szCs w:val="12"/>
        </w:rPr>
        <w:br/>
        <w:t>144. Koje su velike Pavlove poslanice? Rimljanima, 1 Korinćanima, 2 Korinćanima i Galaćanima</w:t>
      </w:r>
      <w:r w:rsidRPr="001B3191">
        <w:rPr>
          <w:sz w:val="12"/>
          <w:szCs w:val="12"/>
        </w:rPr>
        <w:br/>
        <w:t>145. Kojoj je skupini Pavao pripadao prije svoga obraćenja? vatreni farizej, progonitelj Crkve</w:t>
      </w:r>
      <w:r w:rsidRPr="001B3191">
        <w:rPr>
          <w:sz w:val="12"/>
          <w:szCs w:val="12"/>
        </w:rPr>
        <w:br/>
        <w:t>146. Koliko je dana Pavao slijep i postio kod svoga obraćenja prema Dj 9? 3 dana sljepoće i posta</w:t>
      </w:r>
      <w:r w:rsidRPr="001B3191">
        <w:rPr>
          <w:sz w:val="12"/>
          <w:szCs w:val="12"/>
        </w:rPr>
        <w:br/>
        <w:t>147. Kako se Pavao odnosi prema apostolima poslije svoga obraćenja? One koje je htio zatrijeti, sada naziva „braćom“, za njega oni su „sveti“</w:t>
      </w:r>
      <w:r w:rsidR="00955C06" w:rsidRPr="001B3191">
        <w:rPr>
          <w:sz w:val="12"/>
          <w:szCs w:val="12"/>
        </w:rPr>
        <w:t>. Kao prijatelj</w:t>
      </w:r>
    </w:p>
    <w:p w:rsidR="007C67A2" w:rsidRPr="001B3191" w:rsidRDefault="007C67A2" w:rsidP="001B3191">
      <w:pPr>
        <w:pStyle w:val="NoSpacing"/>
        <w:rPr>
          <w:sz w:val="12"/>
          <w:szCs w:val="12"/>
        </w:rPr>
      </w:pPr>
    </w:p>
    <w:p w:rsidR="003A60EF" w:rsidRPr="001B3191" w:rsidRDefault="003A60EF" w:rsidP="001B3191">
      <w:pPr>
        <w:pStyle w:val="NoSpacing"/>
        <w:rPr>
          <w:sz w:val="12"/>
          <w:szCs w:val="12"/>
        </w:rPr>
      </w:pPr>
      <w:r w:rsidRPr="001B3191">
        <w:rPr>
          <w:sz w:val="12"/>
          <w:szCs w:val="12"/>
        </w:rPr>
        <w:br/>
      </w:r>
    </w:p>
    <w:p w:rsidR="00AE5127" w:rsidRPr="001B3191" w:rsidRDefault="003A60EF" w:rsidP="001B3191">
      <w:pPr>
        <w:pStyle w:val="NoSpacing"/>
        <w:rPr>
          <w:sz w:val="12"/>
          <w:szCs w:val="12"/>
        </w:rPr>
      </w:pPr>
      <w:r w:rsidRPr="001B3191">
        <w:rPr>
          <w:sz w:val="12"/>
          <w:szCs w:val="12"/>
        </w:rPr>
        <w:br/>
      </w:r>
    </w:p>
    <w:sectPr w:rsidR="00AE5127" w:rsidRPr="001B3191" w:rsidSect="002B06B6">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2B06B6"/>
    <w:rsid w:val="000516A8"/>
    <w:rsid w:val="00093E6F"/>
    <w:rsid w:val="000C5088"/>
    <w:rsid w:val="000F6590"/>
    <w:rsid w:val="00114454"/>
    <w:rsid w:val="0012608A"/>
    <w:rsid w:val="001339CE"/>
    <w:rsid w:val="001B3191"/>
    <w:rsid w:val="001B5877"/>
    <w:rsid w:val="001B6AC3"/>
    <w:rsid w:val="001D6C48"/>
    <w:rsid w:val="00281419"/>
    <w:rsid w:val="00283121"/>
    <w:rsid w:val="0028313D"/>
    <w:rsid w:val="002B06B6"/>
    <w:rsid w:val="002E127A"/>
    <w:rsid w:val="003259A1"/>
    <w:rsid w:val="00357C86"/>
    <w:rsid w:val="003A60EF"/>
    <w:rsid w:val="003E4AB7"/>
    <w:rsid w:val="003F6F1B"/>
    <w:rsid w:val="004453BA"/>
    <w:rsid w:val="00481380"/>
    <w:rsid w:val="00484809"/>
    <w:rsid w:val="004B25CE"/>
    <w:rsid w:val="004D2549"/>
    <w:rsid w:val="004E07E7"/>
    <w:rsid w:val="00553E48"/>
    <w:rsid w:val="00564779"/>
    <w:rsid w:val="005B4CEA"/>
    <w:rsid w:val="00610CF8"/>
    <w:rsid w:val="0065466C"/>
    <w:rsid w:val="00691594"/>
    <w:rsid w:val="006F6D23"/>
    <w:rsid w:val="00724F0C"/>
    <w:rsid w:val="00761F6C"/>
    <w:rsid w:val="0077364D"/>
    <w:rsid w:val="007C67A2"/>
    <w:rsid w:val="007E2105"/>
    <w:rsid w:val="007E405B"/>
    <w:rsid w:val="00817233"/>
    <w:rsid w:val="008870FD"/>
    <w:rsid w:val="00911AB7"/>
    <w:rsid w:val="00955C06"/>
    <w:rsid w:val="009E5A77"/>
    <w:rsid w:val="009F4644"/>
    <w:rsid w:val="009F7541"/>
    <w:rsid w:val="00A11350"/>
    <w:rsid w:val="00A55984"/>
    <w:rsid w:val="00A95DA4"/>
    <w:rsid w:val="00AC4AB1"/>
    <w:rsid w:val="00AE5127"/>
    <w:rsid w:val="00B05346"/>
    <w:rsid w:val="00B15236"/>
    <w:rsid w:val="00BF4A28"/>
    <w:rsid w:val="00C8324E"/>
    <w:rsid w:val="00C845C2"/>
    <w:rsid w:val="00C907C5"/>
    <w:rsid w:val="00CA4E48"/>
    <w:rsid w:val="00CF6936"/>
    <w:rsid w:val="00DD7E82"/>
    <w:rsid w:val="00E02E77"/>
    <w:rsid w:val="00E10FD3"/>
    <w:rsid w:val="00E31F6B"/>
    <w:rsid w:val="00EC1757"/>
    <w:rsid w:val="00EC71BE"/>
    <w:rsid w:val="00F21C2B"/>
    <w:rsid w:val="00F472F9"/>
    <w:rsid w:val="00F633FB"/>
    <w:rsid w:val="00FA61A5"/>
    <w:rsid w:val="00FC1B9F"/>
    <w:rsid w:val="00FF0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A2"/>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EF"/>
    <w:pPr>
      <w:ind w:left="720"/>
      <w:contextualSpacing/>
    </w:pPr>
  </w:style>
  <w:style w:type="paragraph" w:styleId="NoSpacing">
    <w:name w:val="No Spacing"/>
    <w:uiPriority w:val="1"/>
    <w:qFormat/>
    <w:rsid w:val="003A60EF"/>
    <w:pPr>
      <w:spacing w:after="0" w:line="240" w:lineRule="auto"/>
    </w:pPr>
    <w:rPr>
      <w:lang w:val="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63</cp:revision>
  <dcterms:created xsi:type="dcterms:W3CDTF">2009-07-03T08:22:00Z</dcterms:created>
  <dcterms:modified xsi:type="dcterms:W3CDTF">2009-07-03T11:13:00Z</dcterms:modified>
</cp:coreProperties>
</file>