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8A" w:rsidRDefault="00EA428A" w:rsidP="00EA4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407899">
        <w:rPr>
          <w:rFonts w:ascii="Times New Roman" w:hAnsi="Times New Roman" w:cs="Times New Roman"/>
          <w:sz w:val="24"/>
          <w:szCs w:val="24"/>
        </w:rPr>
        <w:t>Rijeka izvire na nadmorskoj visini 600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899">
        <w:rPr>
          <w:rFonts w:ascii="Times New Roman" w:hAnsi="Times New Roman" w:cs="Times New Roman"/>
          <w:sz w:val="24"/>
          <w:szCs w:val="24"/>
        </w:rPr>
        <w:t>m s protokom od 400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Pr</w:t>
      </w:r>
      <w:r w:rsidRPr="00407899">
        <w:rPr>
          <w:rFonts w:ascii="Times New Roman" w:hAnsi="Times New Roman" w:cs="Times New Roman"/>
          <w:sz w:val="24"/>
          <w:szCs w:val="24"/>
        </w:rPr>
        <w:t xml:space="preserve">otok se nadalje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7899">
        <w:rPr>
          <w:rFonts w:ascii="Times New Roman" w:hAnsi="Times New Roman" w:cs="Times New Roman"/>
          <w:sz w:val="24"/>
          <w:szCs w:val="24"/>
        </w:rPr>
        <w:t>povećava do nadmorske visine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899">
        <w:rPr>
          <w:rFonts w:ascii="Times New Roman" w:hAnsi="Times New Roman" w:cs="Times New Roman"/>
          <w:sz w:val="24"/>
          <w:szCs w:val="24"/>
        </w:rPr>
        <w:t>m po zakonu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H=-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+1200</m:t>
        </m:r>
      </m:oMath>
      <w:r w:rsidRPr="00407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428A" w:rsidRDefault="00EA428A" w:rsidP="00EA428A">
      <w:pPr>
        <w:rPr>
          <w:rFonts w:ascii="Times New Roman" w:hAnsi="Times New Roman" w:cs="Times New Roman"/>
          <w:sz w:val="24"/>
          <w:szCs w:val="24"/>
        </w:rPr>
      </w:pPr>
      <w:r w:rsidRPr="00407899">
        <w:rPr>
          <w:rFonts w:ascii="Times New Roman" w:hAnsi="Times New Roman" w:cs="Times New Roman"/>
          <w:sz w:val="24"/>
          <w:szCs w:val="24"/>
        </w:rPr>
        <w:t xml:space="preserve">Odredite: </w:t>
      </w:r>
      <w:r w:rsidRPr="00407899">
        <w:rPr>
          <w:rFonts w:ascii="Times New Roman" w:hAnsi="Times New Roman" w:cs="Times New Roman"/>
          <w:sz w:val="24"/>
          <w:szCs w:val="24"/>
        </w:rPr>
        <w:br/>
      </w:r>
      <w:r w:rsidRPr="00407899">
        <w:rPr>
          <w:rFonts w:ascii="Times New Roman" w:hAnsi="Times New Roman" w:cs="Times New Roman"/>
          <w:sz w:val="24"/>
          <w:szCs w:val="24"/>
        </w:rPr>
        <w:br/>
        <w:t>a) brutto energiju vodotoka,</w:t>
      </w:r>
      <w:r w:rsidRPr="00407899">
        <w:rPr>
          <w:rFonts w:ascii="Times New Roman" w:hAnsi="Times New Roman" w:cs="Times New Roman"/>
          <w:sz w:val="24"/>
          <w:szCs w:val="24"/>
        </w:rPr>
        <w:br/>
      </w:r>
      <w:r w:rsidRPr="00407899">
        <w:rPr>
          <w:rFonts w:ascii="Times New Roman" w:hAnsi="Times New Roman" w:cs="Times New Roman"/>
          <w:sz w:val="24"/>
          <w:szCs w:val="24"/>
        </w:rPr>
        <w:br/>
        <w:t>b) snagu derivacijske hidroelektrane sa zahvatom na 400m n.v i postrojenjem na 180m n.v.</w:t>
      </w:r>
    </w:p>
    <w:p w:rsidR="00EA428A" w:rsidRDefault="00EA428A" w:rsidP="00EA428A">
      <w:pPr>
        <w:rPr>
          <w:rFonts w:ascii="Times New Roman" w:hAnsi="Times New Roman" w:cs="Times New Roman"/>
          <w:sz w:val="24"/>
          <w:szCs w:val="24"/>
        </w:rPr>
      </w:pPr>
    </w:p>
    <w:p w:rsidR="00EA428A" w:rsidRDefault="00EA428A" w:rsidP="00EA4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Rješenje: a)</w:t>
      </w:r>
    </w:p>
    <w:p w:rsidR="00EA428A" w:rsidRPr="008504B7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W=8760∙g∙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Hu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dH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kWh</m:t>
                  </m:r>
                </m:e>
              </m:d>
            </m:e>
          </m:nary>
        </m:oMath>
      </m:oMathPara>
    </w:p>
    <w:p w:rsidR="00EA428A" w:rsidRPr="008504B7" w:rsidRDefault="00EA428A" w:rsidP="00EA428A">
      <w:pPr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+1200=&gt;</m:t>
        </m:r>
      </m:oMath>
      <w:r w:rsidRPr="00407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=960-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∙H</m:t>
        </m:r>
      </m:oMath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W=8760∙9.81∙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600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dH </m:t>
              </m:r>
            </m:e>
          </m:nary>
        </m:oMath>
      </m:oMathPara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W=8760∙9.81∙960∙(600-500)-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W=29.218 TWh</m:t>
          </m:r>
        </m:oMath>
      </m:oMathPara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b)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=400 m n.v.</m:t>
        </m:r>
      </m:oMath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=180 m n.v.</m:t>
        </m:r>
      </m:oMath>
    </w:p>
    <w:p w:rsidR="00EA428A" w:rsidRDefault="00DE3891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=400-180=220 m</m:t>
          </m:r>
        </m:oMath>
      </m:oMathPara>
    </w:p>
    <w:p w:rsidR="00EA428A" w:rsidRDefault="00DE3891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=960-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∙400=640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P=g∙Q∙H    [kW]</m:t>
          </m:r>
        </m:oMath>
      </m:oMathPara>
    </w:p>
    <w:p w:rsidR="00EA428A" w:rsidRDefault="00EA428A" w:rsidP="00EA428A">
      <w:pPr>
        <w:ind w:left="6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P=9.81∙1000∙640∙220=1381.248 MW</m:t>
          </m:r>
        </m:oMath>
      </m:oMathPara>
    </w:p>
    <w:p w:rsidR="00D15AE3" w:rsidRDefault="00D15AE3"/>
    <w:sectPr w:rsidR="00D15AE3" w:rsidSect="00D1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EA428A"/>
    <w:rsid w:val="002D7A75"/>
    <w:rsid w:val="00D15AE3"/>
    <w:rsid w:val="00DE3891"/>
    <w:rsid w:val="00EA428A"/>
    <w:rsid w:val="00F1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2012-04-15T17:52:00Z</dcterms:created>
  <dcterms:modified xsi:type="dcterms:W3CDTF">2012-04-15T17:52:00Z</dcterms:modified>
</cp:coreProperties>
</file>