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877" w:rsidRPr="00320877" w:rsidRDefault="00320877" w:rsidP="0032087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320877">
        <w:rPr>
          <w:b/>
        </w:rPr>
        <w:t xml:space="preserve">Teorija za prvi dio semestra </w:t>
      </w:r>
    </w:p>
    <w:p w:rsidR="00320877" w:rsidRDefault="00320877" w:rsidP="00320877">
      <w:pPr>
        <w:spacing w:after="0" w:line="240" w:lineRule="auto"/>
      </w:pPr>
      <w:r>
        <w:t xml:space="preserve">a. Zaboravili ste zatvoriti vrata hladnjaka smještenog u toplinski izoliranoj </w:t>
      </w:r>
    </w:p>
    <w:p w:rsidR="00320877" w:rsidRDefault="00320877" w:rsidP="00320877">
      <w:pPr>
        <w:spacing w:after="0" w:line="240" w:lineRule="auto"/>
      </w:pPr>
      <w:r>
        <w:t xml:space="preserve">kuhinji. Što de se dugoročno događati s temperaturom u kuhinji i zašto? </w:t>
      </w:r>
    </w:p>
    <w:p w:rsidR="00320877" w:rsidRDefault="00320877" w:rsidP="00320877">
      <w:pPr>
        <w:spacing w:after="0" w:line="240" w:lineRule="auto"/>
        <w:ind w:firstLine="708"/>
      </w:pPr>
      <w:r>
        <w:t xml:space="preserve">Temperatura u kuhinji de se povećati jer hladnjak uzima toplinu iz hladnijeg </w:t>
      </w:r>
    </w:p>
    <w:p w:rsidR="00320877" w:rsidRDefault="00320877" w:rsidP="00320877">
      <w:pPr>
        <w:spacing w:after="0" w:line="240" w:lineRule="auto"/>
      </w:pPr>
      <w:r>
        <w:t xml:space="preserve">spremnika (unutrašnjosti hladnjaka) i predaje ju motoru koji je ispušta u </w:t>
      </w:r>
    </w:p>
    <w:p w:rsidR="00320877" w:rsidRDefault="00320877" w:rsidP="00320877">
      <w:pPr>
        <w:spacing w:after="0" w:line="240" w:lineRule="auto"/>
      </w:pPr>
      <w:r>
        <w:t xml:space="preserve">okolinu, a pošto hladnjak nije idealni sustav, on de uzimati sve više topline iz </w:t>
      </w:r>
    </w:p>
    <w:p w:rsidR="00320877" w:rsidRDefault="00320877" w:rsidP="00320877">
      <w:pPr>
        <w:spacing w:after="0" w:line="240" w:lineRule="auto"/>
      </w:pPr>
      <w:r>
        <w:t xml:space="preserve">unutrašnjosti i sve je više ispuštati u prostoriju. </w:t>
      </w:r>
    </w:p>
    <w:p w:rsidR="000921DD" w:rsidRDefault="000921DD" w:rsidP="00320877">
      <w:pPr>
        <w:spacing w:after="0" w:line="240" w:lineRule="auto"/>
      </w:pPr>
      <w:r>
        <w:tab/>
        <w:t>Ugljik ima najveći eksterni trošak proizvodnje el. Energije €/kWh</w:t>
      </w:r>
    </w:p>
    <w:p w:rsidR="00320877" w:rsidRDefault="00320877" w:rsidP="00320877">
      <w:pPr>
        <w:spacing w:after="0" w:line="240" w:lineRule="auto"/>
      </w:pPr>
    </w:p>
    <w:p w:rsidR="00320877" w:rsidRPr="00320877" w:rsidRDefault="00320877" w:rsidP="0032087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320877">
        <w:rPr>
          <w:b/>
        </w:rPr>
        <w:t xml:space="preserve">Teorija za Sunce </w:t>
      </w:r>
    </w:p>
    <w:p w:rsidR="00320877" w:rsidRDefault="00320877" w:rsidP="00320877">
      <w:pPr>
        <w:spacing w:after="0" w:line="240" w:lineRule="auto"/>
      </w:pPr>
      <w:r>
        <w:t xml:space="preserve">a. Koji dio Sunčeve svjetlosti je dominantan kada je vedro i za koje </w:t>
      </w:r>
    </w:p>
    <w:p w:rsidR="00320877" w:rsidRDefault="00320877" w:rsidP="00320877">
      <w:pPr>
        <w:spacing w:after="0" w:line="240" w:lineRule="auto"/>
      </w:pPr>
      <w:r>
        <w:t xml:space="preserve">elektrane je to posebno važno? </w:t>
      </w:r>
    </w:p>
    <w:p w:rsidR="00320877" w:rsidRDefault="00320877" w:rsidP="00320877">
      <w:pPr>
        <w:spacing w:after="0" w:line="240" w:lineRule="auto"/>
      </w:pPr>
      <w:r>
        <w:t xml:space="preserve"> </w:t>
      </w:r>
      <w:r>
        <w:tab/>
        <w:t xml:space="preserve">Direktan, za parabolične protočne elektrane. </w:t>
      </w:r>
    </w:p>
    <w:p w:rsidR="00320877" w:rsidRDefault="00320877" w:rsidP="00320877">
      <w:pPr>
        <w:spacing w:after="0" w:line="240" w:lineRule="auto"/>
      </w:pPr>
      <w:r>
        <w:t xml:space="preserve">b. Kako utječe na rad fotonaponske delije porast temperature? </w:t>
      </w:r>
    </w:p>
    <w:p w:rsidR="00320877" w:rsidRDefault="00320877" w:rsidP="00320877">
      <w:pPr>
        <w:spacing w:after="0" w:line="240" w:lineRule="auto"/>
        <w:ind w:firstLine="708"/>
      </w:pPr>
      <w:r>
        <w:t xml:space="preserve">Negativno, zato što efikasnost opada brzo s porastom stuje. </w:t>
      </w:r>
    </w:p>
    <w:p w:rsidR="00320877" w:rsidRDefault="00320877" w:rsidP="00320877">
      <w:pPr>
        <w:spacing w:after="0" w:line="240" w:lineRule="auto"/>
      </w:pPr>
      <w:r>
        <w:t xml:space="preserve">c. Kako utječe na rad fotonaponske delije smanjenje ozračenja? </w:t>
      </w:r>
    </w:p>
    <w:p w:rsidR="00320877" w:rsidRDefault="00320877" w:rsidP="00320877">
      <w:pPr>
        <w:spacing w:after="0" w:line="240" w:lineRule="auto"/>
        <w:ind w:firstLine="360"/>
      </w:pPr>
      <w:r>
        <w:t xml:space="preserve">Također negativno, jer što je manje ozračenje, to je manja korisnost. </w:t>
      </w:r>
    </w:p>
    <w:p w:rsidR="00486A55" w:rsidRDefault="00486A55" w:rsidP="00486A55">
      <w:pPr>
        <w:spacing w:after="0" w:line="240" w:lineRule="auto"/>
        <w:ind w:firstLine="708"/>
      </w:pPr>
      <w:r>
        <w:t>d.Kako mjerimo ozračenost površine i koje su komponente sunčevog zračenja na horizontalnoj plohi?</w:t>
      </w:r>
    </w:p>
    <w:p w:rsidR="00486A55" w:rsidRDefault="00486A55" w:rsidP="00486A55">
      <w:pPr>
        <w:spacing w:after="0" w:line="240" w:lineRule="auto"/>
        <w:ind w:firstLine="708"/>
      </w:pPr>
      <w:r>
        <w:t>Mjerimo piranometrom koji može biti termički i poluvodički. Postoje tri komponente: direktno,difuzno i globalno.</w:t>
      </w:r>
    </w:p>
    <w:p w:rsidR="00486A55" w:rsidRDefault="00486A55" w:rsidP="00486A55">
      <w:pPr>
        <w:spacing w:after="0" w:line="240" w:lineRule="auto"/>
        <w:ind w:firstLine="708"/>
      </w:pPr>
      <w:r>
        <w:t>e.U kojim kruznim procesima sudjeluje parabolična protočna, solarni toranj i parabolični tanjur?</w:t>
      </w:r>
    </w:p>
    <w:p w:rsidR="00486A55" w:rsidRDefault="00486A55" w:rsidP="00486A55">
      <w:pPr>
        <w:spacing w:after="0" w:line="240" w:lineRule="auto"/>
        <w:ind w:firstLine="708"/>
      </w:pPr>
      <w:r>
        <w:t>U Rankienovu procesu posredno ili neposredno, -„-, Stirlingov toplinski stroj</w:t>
      </w:r>
    </w:p>
    <w:p w:rsidR="00486A55" w:rsidRDefault="00486A55" w:rsidP="00486A55">
      <w:pPr>
        <w:spacing w:after="0" w:line="240" w:lineRule="auto"/>
        <w:ind w:firstLine="708"/>
      </w:pPr>
      <w:r>
        <w:t>f.Kako povećanje ozračenja utječe na struju i napon kod FN ćelija?</w:t>
      </w:r>
    </w:p>
    <w:p w:rsidR="00486A55" w:rsidRDefault="00486A55" w:rsidP="00486A55">
      <w:pPr>
        <w:spacing w:after="0" w:line="240" w:lineRule="auto"/>
        <w:ind w:firstLine="708"/>
      </w:pPr>
      <w:r>
        <w:t>Povećava struju i napon</w:t>
      </w:r>
    </w:p>
    <w:p w:rsidR="00486A55" w:rsidRDefault="00486A55" w:rsidP="00486A55">
      <w:pPr>
        <w:spacing w:after="0" w:line="240" w:lineRule="auto"/>
      </w:pPr>
    </w:p>
    <w:p w:rsidR="00320877" w:rsidRDefault="00320877" w:rsidP="00320877">
      <w:pPr>
        <w:spacing w:after="0" w:line="240" w:lineRule="auto"/>
        <w:ind w:firstLine="360"/>
      </w:pPr>
    </w:p>
    <w:p w:rsidR="00320877" w:rsidRPr="00320877" w:rsidRDefault="00320877" w:rsidP="0032087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320877">
        <w:rPr>
          <w:b/>
        </w:rPr>
        <w:t xml:space="preserve">Teorija za vjetar </w:t>
      </w:r>
    </w:p>
    <w:p w:rsidR="00320877" w:rsidRDefault="00320877" w:rsidP="00A72CE0">
      <w:pPr>
        <w:spacing w:after="0" w:line="240" w:lineRule="auto"/>
        <w:ind w:firstLine="360"/>
      </w:pPr>
      <w:r>
        <w:t xml:space="preserve">a. Što je to i koliko iznosi Betzov koeficijent? </w:t>
      </w:r>
    </w:p>
    <w:p w:rsidR="00320877" w:rsidRDefault="00320877" w:rsidP="00815E7E">
      <w:pPr>
        <w:spacing w:after="0" w:line="240" w:lineRule="auto"/>
        <w:ind w:firstLine="708"/>
      </w:pPr>
      <w:r>
        <w:t xml:space="preserve">Betzov koeficijent je omjer brzine vjetra prije </w:t>
      </w:r>
      <w:r w:rsidR="00815E7E">
        <w:t xml:space="preserve">tj. brzina kojom dolazi na VA </w:t>
      </w:r>
      <w:r>
        <w:t xml:space="preserve">i poslije vjetroagregata, </w:t>
      </w:r>
      <w:r w:rsidR="00815E7E">
        <w:t>brzina kojom odlazi. Omjer tih brzina označavamo sa x i kada tu vrijednost ubacimo u formulu za snagu i deriviramo po x dobit ćemo vrijednost za koju je snaga maksimalna i to je Betzov koeficijent i iznosi: 16/27=0.593</w:t>
      </w:r>
    </w:p>
    <w:p w:rsidR="00320877" w:rsidRDefault="00320877" w:rsidP="00A72CE0">
      <w:pPr>
        <w:spacing w:after="0" w:line="240" w:lineRule="auto"/>
        <w:ind w:firstLine="708"/>
      </w:pPr>
      <w:r>
        <w:t xml:space="preserve">b. Na koja dva načina se upravlja i zašto se ograničava snaga </w:t>
      </w:r>
    </w:p>
    <w:p w:rsidR="00320877" w:rsidRDefault="00320877" w:rsidP="00320877">
      <w:pPr>
        <w:spacing w:after="0" w:line="240" w:lineRule="auto"/>
      </w:pPr>
      <w:r>
        <w:t xml:space="preserve">vjetroagregata? </w:t>
      </w:r>
    </w:p>
    <w:p w:rsidR="00320877" w:rsidRDefault="00320877" w:rsidP="00320877">
      <w:pPr>
        <w:spacing w:after="0" w:line="240" w:lineRule="auto"/>
        <w:ind w:firstLine="708"/>
      </w:pPr>
      <w:r>
        <w:t xml:space="preserve">Upotrebljavanjem VE s kontrolom nagiba lopatica i varijabilnom brzinom. </w:t>
      </w:r>
    </w:p>
    <w:p w:rsidR="00320877" w:rsidRDefault="00320877" w:rsidP="001956B2">
      <w:pPr>
        <w:spacing w:after="0"/>
      </w:pPr>
      <w:r>
        <w:t xml:space="preserve">Snaga se ograničava zbog povećanja efikasnosti. </w:t>
      </w:r>
    </w:p>
    <w:p w:rsidR="00320877" w:rsidRDefault="00320877" w:rsidP="001956B2">
      <w:pPr>
        <w:spacing w:after="0"/>
      </w:pPr>
      <w:r>
        <w:t xml:space="preserve">Nacrtajte krivulju snage vjetroagregata i označite karakteristične točke. </w:t>
      </w:r>
    </w:p>
    <w:p w:rsidR="00A72CE0" w:rsidRDefault="00A72CE0" w:rsidP="001956B2">
      <w:pPr>
        <w:spacing w:after="0"/>
      </w:pPr>
      <w:r>
        <w:tab/>
        <w:t>c.Najveća mana vjetroagregata: Nepredvidljivost, velika varijabilnost i upravljivost</w:t>
      </w:r>
    </w:p>
    <w:p w:rsidR="001956B2" w:rsidRDefault="001956B2" w:rsidP="001956B2">
      <w:pPr>
        <w:pStyle w:val="NoSpacing"/>
        <w:ind w:firstLine="708"/>
      </w:pPr>
      <w:r>
        <w:t>d.Što su Weibull i Rayleigh raspodjele i čemu služe?</w:t>
      </w:r>
    </w:p>
    <w:p w:rsidR="001956B2" w:rsidRDefault="001956B2" w:rsidP="001956B2">
      <w:pPr>
        <w:spacing w:after="0" w:line="240" w:lineRule="auto"/>
      </w:pPr>
      <w:r>
        <w:tab/>
        <w:t>To su funkcije gustoće pojavljivanja brzine vjetra. Služe za predviđanje brzina vjetra.</w:t>
      </w:r>
    </w:p>
    <w:p w:rsidR="001956B2" w:rsidRDefault="001956B2" w:rsidP="001956B2">
      <w:pPr>
        <w:pStyle w:val="NoSpacing"/>
      </w:pPr>
      <w:r>
        <w:tab/>
        <w:t>e.</w:t>
      </w:r>
      <w:r w:rsidRPr="001956B2">
        <w:t xml:space="preserve"> </w:t>
      </w:r>
      <w:r>
        <w:t>Kako se mijenja brzina s porastom visine i o čemu to ovisi?</w:t>
      </w:r>
    </w:p>
    <w:p w:rsidR="001956B2" w:rsidRDefault="001956B2" w:rsidP="001956B2">
      <w:pPr>
        <w:pStyle w:val="NoSpacing"/>
      </w:pPr>
      <w:r>
        <w:tab/>
        <w:t>Brzina se vjetra povećava s porastom visine i to ovisi o temperaturi, tlaku i konfiguraciji tla što se manifestira u matematičkom modelu kao koeficijent alfa.</w:t>
      </w:r>
    </w:p>
    <w:p w:rsidR="001956B2" w:rsidRDefault="001956B2" w:rsidP="001956B2">
      <w:pPr>
        <w:spacing w:after="0" w:line="240" w:lineRule="auto"/>
      </w:pPr>
    </w:p>
    <w:p w:rsidR="00320877" w:rsidRDefault="00320877" w:rsidP="00320877">
      <w:pPr>
        <w:spacing w:after="0" w:line="240" w:lineRule="auto"/>
      </w:pPr>
      <w:r>
        <w:t xml:space="preserve"> </w:t>
      </w:r>
    </w:p>
    <w:p w:rsidR="00320877" w:rsidRPr="00320877" w:rsidRDefault="00320877" w:rsidP="0032087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320877">
        <w:rPr>
          <w:b/>
        </w:rPr>
        <w:t xml:space="preserve">Teorija za biomasu </w:t>
      </w:r>
    </w:p>
    <w:p w:rsidR="00320877" w:rsidRDefault="00320877" w:rsidP="00804D1D">
      <w:pPr>
        <w:spacing w:after="0" w:line="240" w:lineRule="auto"/>
        <w:ind w:firstLine="360"/>
      </w:pPr>
      <w:r>
        <w:t xml:space="preserve">a. Navedite tri najveće prednosti i nedostatka korištenja biomase. </w:t>
      </w:r>
    </w:p>
    <w:p w:rsidR="00320877" w:rsidRDefault="00320877" w:rsidP="00320877">
      <w:pPr>
        <w:spacing w:after="0" w:line="240" w:lineRule="auto"/>
        <w:ind w:firstLine="708"/>
      </w:pPr>
      <w:r>
        <w:t>Prednosti: pove</w:t>
      </w:r>
      <w:r w:rsidR="00804D1D">
        <w:t>ć</w:t>
      </w:r>
      <w:r>
        <w:t xml:space="preserve">anje energetske neovisnosti, smanjenje ispuštanja stakleničkih </w:t>
      </w:r>
    </w:p>
    <w:p w:rsidR="00320877" w:rsidRDefault="00320877" w:rsidP="00320877">
      <w:pPr>
        <w:spacing w:after="0" w:line="240" w:lineRule="auto"/>
      </w:pPr>
      <w:r>
        <w:t xml:space="preserve">plinova, za nerazvijene zemlje- značajan izvor energije, potencijal za </w:t>
      </w:r>
    </w:p>
    <w:p w:rsidR="00320877" w:rsidRDefault="00320877" w:rsidP="00320877">
      <w:pPr>
        <w:spacing w:after="0" w:line="240" w:lineRule="auto"/>
      </w:pPr>
      <w:r>
        <w:lastRenderedPageBreak/>
        <w:t>poboljšanje života; op</w:t>
      </w:r>
      <w:r w:rsidR="00804D1D">
        <w:t>ć</w:t>
      </w:r>
      <w:r>
        <w:t xml:space="preserve">enito - decentraliziran izvor, dodatna društvena korist, </w:t>
      </w:r>
    </w:p>
    <w:p w:rsidR="00320877" w:rsidRDefault="00320877" w:rsidP="00320877">
      <w:pPr>
        <w:spacing w:after="0" w:line="240" w:lineRule="auto"/>
      </w:pPr>
      <w:r>
        <w:t xml:space="preserve">uklanjanje lokalnog otpada, mala cijena goriva, stalniji obnovljivi izvor energije </w:t>
      </w:r>
    </w:p>
    <w:p w:rsidR="00320877" w:rsidRDefault="00320877" w:rsidP="00320877">
      <w:pPr>
        <w:spacing w:after="0" w:line="240" w:lineRule="auto"/>
      </w:pPr>
    </w:p>
    <w:p w:rsidR="00320877" w:rsidRDefault="00320877" w:rsidP="00320877">
      <w:pPr>
        <w:spacing w:after="0" w:line="240" w:lineRule="auto"/>
        <w:ind w:firstLine="708"/>
      </w:pPr>
      <w:r>
        <w:t>Nedostaci: mala energetska vrijednost i gusto</w:t>
      </w:r>
      <w:r w:rsidR="00804D1D">
        <w:t>ć</w:t>
      </w:r>
      <w:r>
        <w:t xml:space="preserve">a, mali kapaciteti, skupo </w:t>
      </w:r>
    </w:p>
    <w:p w:rsidR="00320877" w:rsidRDefault="00320877" w:rsidP="00320877">
      <w:pPr>
        <w:spacing w:after="0" w:line="240" w:lineRule="auto"/>
      </w:pPr>
      <w:r>
        <w:t xml:space="preserve">korištenje, održivost, rješavanje problema viškova poljoprivredne proizvodnje </w:t>
      </w:r>
    </w:p>
    <w:p w:rsidR="00320877" w:rsidRDefault="00320877" w:rsidP="00804D1D">
      <w:pPr>
        <w:spacing w:after="0" w:line="240" w:lineRule="auto"/>
        <w:ind w:firstLine="708"/>
      </w:pPr>
      <w:r>
        <w:t xml:space="preserve">b. Objasnite kako biomasa može u principu biti CO2 neutralna i o čemu to </w:t>
      </w:r>
    </w:p>
    <w:p w:rsidR="00320877" w:rsidRDefault="00320877" w:rsidP="00320877">
      <w:pPr>
        <w:spacing w:after="0" w:line="240" w:lineRule="auto"/>
      </w:pPr>
      <w:r>
        <w:t xml:space="preserve">ovisi. </w:t>
      </w:r>
    </w:p>
    <w:p w:rsidR="00320877" w:rsidRDefault="00320877" w:rsidP="00320877">
      <w:pPr>
        <w:spacing w:after="0" w:line="240" w:lineRule="auto"/>
        <w:ind w:firstLine="708"/>
      </w:pPr>
      <w:r>
        <w:t xml:space="preserve"> Na prvi pogled se biomasa i fosilna goriva ne razlikuju, jer se spaljivanjem </w:t>
      </w:r>
    </w:p>
    <w:p w:rsidR="00320877" w:rsidRDefault="00320877" w:rsidP="00320877">
      <w:pPr>
        <w:spacing w:after="0" w:line="240" w:lineRule="auto"/>
      </w:pPr>
      <w:r>
        <w:t xml:space="preserve">uvijek oslobađa CO2. Međutim, ako se biomasa proizvodi održivo, rast šumske </w:t>
      </w:r>
    </w:p>
    <w:p w:rsidR="00320877" w:rsidRDefault="00320877" w:rsidP="00320877">
      <w:pPr>
        <w:spacing w:after="0" w:line="240" w:lineRule="auto"/>
      </w:pPr>
      <w:r>
        <w:t xml:space="preserve">sastojine i druge biljne zajednice vezat de CO2 iz atmosfere i pohranjivati ga u </w:t>
      </w:r>
    </w:p>
    <w:p w:rsidR="00320877" w:rsidRDefault="00320877" w:rsidP="00320877">
      <w:pPr>
        <w:spacing w:after="0" w:line="240" w:lineRule="auto"/>
      </w:pPr>
      <w:r>
        <w:t xml:space="preserve">biljnu strukturu. Spaljivanjem biomase ugljik de se oslobađati u atmosferu da bi </w:t>
      </w:r>
    </w:p>
    <w:p w:rsidR="00320877" w:rsidRDefault="00320877" w:rsidP="00320877">
      <w:pPr>
        <w:spacing w:after="0" w:line="240" w:lineRule="auto"/>
      </w:pPr>
      <w:r>
        <w:t xml:space="preserve">se opet asimilirao s novom generacijom biljaka. Tako korištenjem biomase </w:t>
      </w:r>
    </w:p>
    <w:p w:rsidR="00320877" w:rsidRDefault="00320877" w:rsidP="00320877">
      <w:pPr>
        <w:spacing w:after="0" w:line="240" w:lineRule="auto"/>
      </w:pPr>
      <w:r>
        <w:t xml:space="preserve">umjesto fosilnih goriva, ugljik pohranjen u fosilnim gorivima ostaje u tlu, a ne </w:t>
      </w:r>
    </w:p>
    <w:p w:rsidR="00320877" w:rsidRDefault="00320877" w:rsidP="00320877">
      <w:pPr>
        <w:spacing w:after="0" w:line="240" w:lineRule="auto"/>
      </w:pPr>
      <w:r>
        <w:t xml:space="preserve">oslobađa se u atmosferu kao CO2 pa je ukupna bilanca jednaka nuli, odnosno </w:t>
      </w:r>
    </w:p>
    <w:p w:rsidR="00320877" w:rsidRDefault="00320877" w:rsidP="00320877">
      <w:pPr>
        <w:spacing w:after="0" w:line="240" w:lineRule="auto"/>
      </w:pPr>
      <w:r>
        <w:t xml:space="preserve">biomasa se može smatrati CO2-neutralnim gorivom. </w:t>
      </w:r>
    </w:p>
    <w:p w:rsidR="00804D1D" w:rsidRDefault="00804D1D" w:rsidP="00320877">
      <w:pPr>
        <w:spacing w:after="0" w:line="240" w:lineRule="auto"/>
      </w:pPr>
      <w:r>
        <w:tab/>
        <w:t>c.Koji su izvori goriva?</w:t>
      </w:r>
    </w:p>
    <w:p w:rsidR="00804D1D" w:rsidRDefault="00804D1D" w:rsidP="00804D1D">
      <w:pPr>
        <w:spacing w:after="0" w:line="240" w:lineRule="auto"/>
      </w:pPr>
      <w:r>
        <w:tab/>
        <w:t>• Drvni otpad• Šećerne vrste• Poljoprivredni ostatci• Škrobne vrste• Škrobne vrste• Organski dio  Uljne vrste • Kanalizacijski talog• Industrijski ostatci</w:t>
      </w:r>
    </w:p>
    <w:p w:rsidR="00804D1D" w:rsidRDefault="00804D1D" w:rsidP="001956B2">
      <w:pPr>
        <w:pStyle w:val="NoSpacing"/>
      </w:pPr>
      <w:r>
        <w:tab/>
      </w:r>
      <w:r w:rsidR="001956B2">
        <w:t>d.Kako dijelimo pretvorbu biomase i koje procese za to koristimo</w:t>
      </w:r>
    </w:p>
    <w:p w:rsidR="00804D1D" w:rsidRDefault="00922B39" w:rsidP="00804D1D">
      <w:pPr>
        <w:spacing w:after="0" w:line="240" w:lineRule="auto"/>
      </w:pPr>
      <w:r>
        <w:tab/>
        <w:t>Djelimo ju n</w:t>
      </w:r>
      <w:r w:rsidR="00486A55">
        <w:t>a primarnu (biomasa u gorivo, piroliza, rasplinavanje, izgaranje,fermentacija, hidroliza) i sekundarnu (gorivo u koristan oblik energije)</w:t>
      </w:r>
    </w:p>
    <w:p w:rsidR="00804D1D" w:rsidRDefault="00804D1D" w:rsidP="00804D1D">
      <w:pPr>
        <w:spacing w:after="0" w:line="240" w:lineRule="auto"/>
      </w:pPr>
    </w:p>
    <w:p w:rsidR="00320877" w:rsidRDefault="00320877" w:rsidP="00320877">
      <w:pPr>
        <w:spacing w:after="0" w:line="240" w:lineRule="auto"/>
      </w:pPr>
    </w:p>
    <w:p w:rsidR="00320877" w:rsidRPr="00320877" w:rsidRDefault="00320877" w:rsidP="0032087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320877">
        <w:rPr>
          <w:b/>
        </w:rPr>
        <w:t xml:space="preserve">Napišite po tri prednosti i nedostatka korištenja gorivnih članaka. </w:t>
      </w:r>
    </w:p>
    <w:p w:rsidR="00320877" w:rsidRDefault="00320877" w:rsidP="00320877">
      <w:pPr>
        <w:spacing w:after="0" w:line="240" w:lineRule="auto"/>
        <w:ind w:firstLine="360"/>
      </w:pPr>
      <w:r>
        <w:t xml:space="preserve">Prednosti: obnovljivost goriva, neotrovno, dostupno u različitim spojevima, ne </w:t>
      </w:r>
    </w:p>
    <w:p w:rsidR="00320877" w:rsidRDefault="00320877" w:rsidP="00320877">
      <w:pPr>
        <w:spacing w:after="0" w:line="240" w:lineRule="auto"/>
      </w:pPr>
      <w:r>
        <w:t xml:space="preserve">onečišduje okoliš, lakše skladištenje u odnosu na električnu energiju </w:t>
      </w:r>
    </w:p>
    <w:p w:rsidR="00320877" w:rsidRDefault="00320877" w:rsidP="00320877">
      <w:pPr>
        <w:spacing w:after="0" w:line="240" w:lineRule="auto"/>
      </w:pPr>
    </w:p>
    <w:p w:rsidR="00320877" w:rsidRDefault="00320877" w:rsidP="00320877">
      <w:pPr>
        <w:spacing w:after="0" w:line="240" w:lineRule="auto"/>
        <w:ind w:firstLine="708"/>
      </w:pPr>
      <w:r>
        <w:t xml:space="preserve">Nedostaci: proizvodnja vodika, platina, transport, skladištenje (volumen), </w:t>
      </w:r>
    </w:p>
    <w:p w:rsidR="00320877" w:rsidRDefault="00320877" w:rsidP="00320877">
      <w:pPr>
        <w:spacing w:after="0" w:line="240" w:lineRule="auto"/>
      </w:pPr>
      <w:r>
        <w:t xml:space="preserve">sigurnost (u prometu), cijena </w:t>
      </w:r>
    </w:p>
    <w:p w:rsidR="00320877" w:rsidRDefault="00320877" w:rsidP="00320877">
      <w:pPr>
        <w:spacing w:after="0" w:line="240" w:lineRule="auto"/>
      </w:pPr>
    </w:p>
    <w:p w:rsidR="00320877" w:rsidRPr="00320877" w:rsidRDefault="00320877" w:rsidP="0032087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320877">
        <w:rPr>
          <w:b/>
        </w:rPr>
        <w:t xml:space="preserve">Teorija za spremnike energije </w:t>
      </w:r>
    </w:p>
    <w:p w:rsidR="00320877" w:rsidRDefault="00486A55" w:rsidP="006A72A4">
      <w:pPr>
        <w:spacing w:after="0" w:line="240" w:lineRule="auto"/>
        <w:ind w:firstLine="360"/>
      </w:pPr>
      <w:r>
        <w:t>a</w:t>
      </w:r>
      <w:r w:rsidR="006A72A4">
        <w:t xml:space="preserve">. </w:t>
      </w:r>
      <w:r w:rsidR="00320877">
        <w:t>Navedite koji spremnik energije ima najve</w:t>
      </w:r>
      <w:r w:rsidR="001956B2">
        <w:t>ć</w:t>
      </w:r>
      <w:r w:rsidR="00320877">
        <w:t>u gusto</w:t>
      </w:r>
      <w:r w:rsidR="001956B2">
        <w:t>ć</w:t>
      </w:r>
      <w:r w:rsidR="00320877">
        <w:t xml:space="preserve">u snage, a koji ima </w:t>
      </w:r>
    </w:p>
    <w:p w:rsidR="00320877" w:rsidRDefault="00320877" w:rsidP="006A72A4">
      <w:pPr>
        <w:spacing w:after="0" w:line="240" w:lineRule="auto"/>
        <w:ind w:firstLine="708"/>
      </w:pPr>
      <w:r>
        <w:t>najve</w:t>
      </w:r>
      <w:r w:rsidR="001956B2">
        <w:t>ć</w:t>
      </w:r>
      <w:r>
        <w:t xml:space="preserve">i kapacitet (količinu energije). </w:t>
      </w:r>
    </w:p>
    <w:p w:rsidR="00320877" w:rsidRDefault="00320877" w:rsidP="00320877">
      <w:pPr>
        <w:spacing w:after="0" w:line="240" w:lineRule="auto"/>
        <w:ind w:firstLine="708"/>
      </w:pPr>
      <w:r>
        <w:t>Najve</w:t>
      </w:r>
      <w:r w:rsidR="001956B2">
        <w:t>ć</w:t>
      </w:r>
      <w:r>
        <w:t>i kapacitet ima superkondenzator, a najve</w:t>
      </w:r>
      <w:r w:rsidR="001956B2">
        <w:t>ć</w:t>
      </w:r>
      <w:r>
        <w:t>u gusto</w:t>
      </w:r>
      <w:r w:rsidR="001956B2">
        <w:t>ć</w:t>
      </w:r>
      <w:r>
        <w:t>u snage Litij-</w:t>
      </w:r>
    </w:p>
    <w:p w:rsidR="00320877" w:rsidRDefault="00320877" w:rsidP="006A72A4">
      <w:pPr>
        <w:spacing w:after="0" w:line="240" w:lineRule="auto"/>
        <w:ind w:firstLine="708"/>
      </w:pPr>
      <w:r>
        <w:t xml:space="preserve">ionski akumulator i zamašnjak. </w:t>
      </w:r>
    </w:p>
    <w:p w:rsidR="00320877" w:rsidRDefault="00320877" w:rsidP="00320877">
      <w:pPr>
        <w:spacing w:after="0" w:line="240" w:lineRule="auto"/>
      </w:pPr>
    </w:p>
    <w:p w:rsidR="00320877" w:rsidRDefault="00486A55" w:rsidP="00486A55">
      <w:pPr>
        <w:spacing w:after="0" w:line="240" w:lineRule="auto"/>
        <w:ind w:firstLine="360"/>
      </w:pPr>
      <w:r>
        <w:t>b</w:t>
      </w:r>
      <w:r w:rsidR="00320877">
        <w:t xml:space="preserve">. Koje faze čine puni pogonski ciklus korištenja svakog spremnika energije? </w:t>
      </w:r>
    </w:p>
    <w:p w:rsidR="00320877" w:rsidRDefault="00320877" w:rsidP="00320877">
      <w:pPr>
        <w:spacing w:after="0" w:line="240" w:lineRule="auto"/>
        <w:ind w:firstLine="360"/>
      </w:pPr>
      <w:r>
        <w:t xml:space="preserve">Punjenje i pražnjenje. </w:t>
      </w:r>
    </w:p>
    <w:p w:rsidR="00486A55" w:rsidRDefault="00486A55" w:rsidP="00486A55">
      <w:pPr>
        <w:pStyle w:val="NoSpacing"/>
        <w:ind w:firstLine="360"/>
      </w:pPr>
      <w:r>
        <w:t>c.</w:t>
      </w:r>
      <w:r w:rsidRPr="00486A55">
        <w:t xml:space="preserve"> </w:t>
      </w:r>
      <w:r>
        <w:t>Kako dijelimo gorivne članke i po kojim karakteristikama se značajno razlikuju?</w:t>
      </w:r>
    </w:p>
    <w:p w:rsidR="00486A55" w:rsidRDefault="00486A55" w:rsidP="00320877">
      <w:pPr>
        <w:spacing w:after="0" w:line="240" w:lineRule="auto"/>
        <w:ind w:firstLine="360"/>
      </w:pPr>
      <w:r>
        <w:t>Djelimo ih prema načinu rada i elektrolitu</w:t>
      </w:r>
    </w:p>
    <w:p w:rsidR="00320877" w:rsidRDefault="00320877" w:rsidP="00320877">
      <w:pPr>
        <w:spacing w:after="0" w:line="240" w:lineRule="auto"/>
        <w:ind w:firstLine="360"/>
      </w:pPr>
    </w:p>
    <w:p w:rsidR="00320877" w:rsidRPr="00320877" w:rsidRDefault="00320877" w:rsidP="0032087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320877">
        <w:rPr>
          <w:b/>
        </w:rPr>
        <w:t xml:space="preserve">Koji izvor energije predstavlja najvedi rizik za direktna stradanja ljudi, koji za </w:t>
      </w:r>
    </w:p>
    <w:p w:rsidR="00320877" w:rsidRPr="00320877" w:rsidRDefault="00320877" w:rsidP="00320877">
      <w:pPr>
        <w:spacing w:after="0" w:line="240" w:lineRule="auto"/>
        <w:rPr>
          <w:b/>
        </w:rPr>
      </w:pPr>
      <w:r w:rsidRPr="00320877">
        <w:rPr>
          <w:b/>
        </w:rPr>
        <w:t xml:space="preserve">smanjivanje životnog vijeka, a koji za globalno zatopljenje? </w:t>
      </w:r>
    </w:p>
    <w:p w:rsidR="00320877" w:rsidRDefault="00320877" w:rsidP="00320877">
      <w:pPr>
        <w:spacing w:after="0" w:line="240" w:lineRule="auto"/>
      </w:pPr>
    </w:p>
    <w:p w:rsidR="00320877" w:rsidRDefault="00320877" w:rsidP="00320877">
      <w:pPr>
        <w:spacing w:after="0" w:line="240" w:lineRule="auto"/>
        <w:ind w:firstLine="708"/>
      </w:pPr>
      <w:r>
        <w:t xml:space="preserve">Hidroelektrana predstavlja najvedi rizik za direktna stradanja ljudi, a </w:t>
      </w:r>
    </w:p>
    <w:p w:rsidR="00320877" w:rsidRDefault="00320877" w:rsidP="00320877">
      <w:pPr>
        <w:spacing w:after="0" w:line="240" w:lineRule="auto"/>
      </w:pPr>
      <w:r>
        <w:t xml:space="preserve">termoelektrana za smanjivanje životnog vijeka i globalno zatopljavanje. </w:t>
      </w:r>
    </w:p>
    <w:p w:rsidR="00320877" w:rsidRDefault="00320877" w:rsidP="00320877">
      <w:pPr>
        <w:spacing w:after="0" w:line="240" w:lineRule="auto"/>
      </w:pPr>
    </w:p>
    <w:p w:rsidR="00320877" w:rsidRPr="006A72A4" w:rsidRDefault="00320877" w:rsidP="0032087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A72A4">
        <w:rPr>
          <w:b/>
        </w:rPr>
        <w:t>Teorija za hidroelektrane</w:t>
      </w:r>
    </w:p>
    <w:p w:rsidR="00320877" w:rsidRDefault="00320877" w:rsidP="00320877">
      <w:pPr>
        <w:spacing w:after="0" w:line="240" w:lineRule="auto"/>
        <w:ind w:left="360"/>
      </w:pPr>
    </w:p>
    <w:p w:rsidR="00320877" w:rsidRDefault="00320877" w:rsidP="00320877">
      <w:pPr>
        <w:pStyle w:val="ListParagraph"/>
        <w:numPr>
          <w:ilvl w:val="0"/>
          <w:numId w:val="3"/>
        </w:numPr>
        <w:spacing w:after="0" w:line="240" w:lineRule="auto"/>
      </w:pPr>
      <w:r>
        <w:t>Razlika u principu rada akcijske i reakcijske turbine</w:t>
      </w:r>
    </w:p>
    <w:p w:rsidR="00320877" w:rsidRDefault="00320877" w:rsidP="00320877">
      <w:pPr>
        <w:spacing w:after="0" w:line="240" w:lineRule="auto"/>
        <w:ind w:left="720"/>
      </w:pPr>
      <w:r>
        <w:t xml:space="preserve"> „pretlačne“ (ili „reakcijske“) i turbine slobodnog mlaza (ili akcijske turbine). </w:t>
      </w:r>
    </w:p>
    <w:p w:rsidR="00320877" w:rsidRDefault="00320877" w:rsidP="00320877">
      <w:pPr>
        <w:spacing w:after="0" w:line="240" w:lineRule="auto"/>
        <w:ind w:left="720"/>
      </w:pPr>
      <w:r>
        <w:t xml:space="preserve">Pretlačnim turbinama nazivaju se vodne turbine u kojima je tlak na ulazu u rotor veći od </w:t>
      </w:r>
    </w:p>
    <w:p w:rsidR="00320877" w:rsidRDefault="00320877" w:rsidP="00320877">
      <w:pPr>
        <w:spacing w:after="0" w:line="240" w:lineRule="auto"/>
        <w:ind w:left="720"/>
      </w:pPr>
      <w:r>
        <w:lastRenderedPageBreak/>
        <w:t xml:space="preserve">onoga na njegovom izlazu, što odgovara reakcijskim parnim turbinama. U pretlačnim </w:t>
      </w:r>
    </w:p>
    <w:p w:rsidR="00320877" w:rsidRDefault="00320877" w:rsidP="00320877">
      <w:pPr>
        <w:spacing w:after="0" w:line="240" w:lineRule="auto"/>
        <w:ind w:left="720"/>
      </w:pPr>
      <w:r>
        <w:t xml:space="preserve">turbinama, naime, dio se energije tlaka transformira u kinetičku energiju u statoru, a dio u </w:t>
      </w:r>
    </w:p>
    <w:p w:rsidR="00320877" w:rsidRDefault="00320877" w:rsidP="00320877">
      <w:pPr>
        <w:spacing w:after="0" w:line="240" w:lineRule="auto"/>
        <w:ind w:left="720"/>
      </w:pPr>
      <w:r>
        <w:t xml:space="preserve">rotoru. U turbinama slobodnog mlaza tlak je na ulazu u rotor jednak kao i na njegovom </w:t>
      </w:r>
    </w:p>
    <w:p w:rsidR="00320877" w:rsidRDefault="00320877" w:rsidP="00320877">
      <w:pPr>
        <w:spacing w:after="0" w:line="240" w:lineRule="auto"/>
        <w:ind w:left="720"/>
      </w:pPr>
      <w:r>
        <w:t xml:space="preserve">izlazu, što odgovara akcijskim parnim turbinama, jer se sva energija tlaka transformira u </w:t>
      </w:r>
    </w:p>
    <w:p w:rsidR="00320877" w:rsidRDefault="00320877" w:rsidP="00320877">
      <w:pPr>
        <w:spacing w:after="0" w:line="240" w:lineRule="auto"/>
        <w:ind w:left="720"/>
      </w:pPr>
      <w:r>
        <w:t xml:space="preserve">kinetičku energiju vode u statoru. </w:t>
      </w:r>
    </w:p>
    <w:p w:rsidR="00320877" w:rsidRDefault="00320877" w:rsidP="006A72A4">
      <w:pPr>
        <w:spacing w:after="0" w:line="240" w:lineRule="auto"/>
        <w:ind w:left="720"/>
      </w:pPr>
      <w:r>
        <w:t xml:space="preserve">Izvode se dva tipa pretlačnih vodnih turbina: Francisova, </w:t>
      </w:r>
      <w:r w:rsidR="005330DE">
        <w:t>Kaplanova</w:t>
      </w:r>
      <w:r>
        <w:t xml:space="preserve"> turbina</w:t>
      </w:r>
      <w:r w:rsidR="006A72A4">
        <w:t>.</w:t>
      </w:r>
      <w:r w:rsidR="005330DE">
        <w:t xml:space="preserve"> Turbina slobodnog mlaza je Peltonova turbina.</w:t>
      </w:r>
    </w:p>
    <w:p w:rsidR="005330DE" w:rsidRDefault="005330DE" w:rsidP="005330DE">
      <w:pPr>
        <w:pStyle w:val="ListParagraph"/>
        <w:numPr>
          <w:ilvl w:val="0"/>
          <w:numId w:val="3"/>
        </w:numPr>
        <w:spacing w:after="0" w:line="240" w:lineRule="auto"/>
      </w:pPr>
      <w:r>
        <w:t>Osnovna obilježja pribranskih i derivacijskih hidroelektrana.</w:t>
      </w:r>
    </w:p>
    <w:p w:rsidR="005330DE" w:rsidRDefault="005330DE" w:rsidP="005330DE">
      <w:pPr>
        <w:spacing w:after="0" w:line="240" w:lineRule="auto"/>
        <w:ind w:left="720"/>
      </w:pPr>
      <w:r>
        <w:t>Pribranske imaju strojarnicu lociranu u podnožju brane i koristi se kod velikih korita sa velikim protokom i malim padom. Kod derivacijskih se dio toka odvodi posebnim kanalom koji vodi do strojarnice da bi se ostvario veći pad i koristi se kod velikih razlika visina i malog protoka.</w:t>
      </w:r>
    </w:p>
    <w:p w:rsidR="005330DE" w:rsidRDefault="005330DE" w:rsidP="005330DE">
      <w:pPr>
        <w:pStyle w:val="ListParagraph"/>
        <w:numPr>
          <w:ilvl w:val="0"/>
          <w:numId w:val="3"/>
        </w:numPr>
        <w:spacing w:after="0" w:line="240" w:lineRule="auto"/>
      </w:pPr>
      <w:r>
        <w:t>Biološki minimum</w:t>
      </w:r>
    </w:p>
    <w:p w:rsidR="005330DE" w:rsidRDefault="005330DE" w:rsidP="005330DE">
      <w:pPr>
        <w:pStyle w:val="ListParagraph"/>
        <w:spacing w:after="0" w:line="240" w:lineRule="auto"/>
      </w:pPr>
      <w:r>
        <w:t>Količina protoka koji ne prolazi kroz turbinu da se ne poremeti stanište organizama u vodi</w:t>
      </w:r>
    </w:p>
    <w:p w:rsidR="005330DE" w:rsidRDefault="005330DE" w:rsidP="005330DE">
      <w:pPr>
        <w:pStyle w:val="ListParagraph"/>
        <w:numPr>
          <w:ilvl w:val="0"/>
          <w:numId w:val="3"/>
        </w:numPr>
        <w:spacing w:after="0" w:line="240" w:lineRule="auto"/>
      </w:pPr>
      <w:r>
        <w:t>Q-H dijagram</w:t>
      </w:r>
    </w:p>
    <w:p w:rsidR="005330DE" w:rsidRDefault="005330DE" w:rsidP="005330DE">
      <w:pPr>
        <w:pStyle w:val="ListParagraph"/>
        <w:spacing w:after="0" w:line="240" w:lineRule="auto"/>
      </w:pPr>
      <w:r>
        <w:t>Ovisnost srednjeg godišnjeg protoka vode u ovisnosti o visini.</w:t>
      </w:r>
    </w:p>
    <w:p w:rsidR="005330DE" w:rsidRDefault="005330DE" w:rsidP="005330DE">
      <w:pPr>
        <w:pStyle w:val="ListParagraph"/>
        <w:numPr>
          <w:ilvl w:val="0"/>
          <w:numId w:val="3"/>
        </w:numPr>
        <w:spacing w:after="0" w:line="240" w:lineRule="auto"/>
      </w:pPr>
      <w:r>
        <w:t>Vjerojatnosna krivulja protoka</w:t>
      </w:r>
    </w:p>
    <w:p w:rsidR="005330DE" w:rsidRDefault="005330DE" w:rsidP="005330DE">
      <w:pPr>
        <w:pStyle w:val="ListParagraph"/>
        <w:spacing w:after="0" w:line="240" w:lineRule="auto"/>
      </w:pPr>
      <w:r>
        <w:t xml:space="preserve">Statistički obrađena krivulja koja povezuje doba godine sa količinom protoka, dok je vjerojatnosna krivulja trajanja protoka </w:t>
      </w:r>
      <w:r w:rsidR="0057391D">
        <w:t>samo raspoređena ova krivulja</w:t>
      </w:r>
    </w:p>
    <w:p w:rsidR="0057391D" w:rsidRDefault="0057391D" w:rsidP="0057391D">
      <w:pPr>
        <w:pStyle w:val="ListParagraph"/>
        <w:numPr>
          <w:ilvl w:val="0"/>
          <w:numId w:val="3"/>
        </w:numPr>
        <w:spacing w:after="0" w:line="240" w:lineRule="auto"/>
      </w:pPr>
      <w:r>
        <w:t>Konsumpcijska krivulja</w:t>
      </w:r>
    </w:p>
    <w:p w:rsidR="0057391D" w:rsidRDefault="0057391D" w:rsidP="0057391D">
      <w:pPr>
        <w:pStyle w:val="ListParagraph"/>
        <w:spacing w:after="0" w:line="240" w:lineRule="auto"/>
      </w:pPr>
      <w:r>
        <w:t>Krivulja koja daje ovisnost protoka o visini vode u koritu. Koeficijenti se određuju iz oblika korita</w:t>
      </w:r>
    </w:p>
    <w:p w:rsidR="000921DD" w:rsidRDefault="000921DD" w:rsidP="000921DD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Calibri" w:hAnsi="Calibri" w:cs="Calibri"/>
          <w:color w:val="000000"/>
          <w:sz w:val="20"/>
          <w:szCs w:val="20"/>
          <w:lang w:val="hr-BA"/>
        </w:rPr>
        <w:t xml:space="preserve">Prednost reverzibilne HE je </w:t>
      </w:r>
      <w:r w:rsidRPr="000921DD">
        <w:rPr>
          <w:rFonts w:ascii="Calibri" w:hAnsi="Calibri" w:cs="Calibri"/>
          <w:color w:val="000000"/>
          <w:sz w:val="20"/>
          <w:szCs w:val="20"/>
          <w:lang w:val="hr-BA"/>
        </w:rPr>
        <w:t>vr</w:t>
      </w:r>
      <w:r>
        <w:rPr>
          <w:rFonts w:ascii="Calibri" w:hAnsi="Calibri" w:cs="Calibri"/>
          <w:color w:val="000000"/>
          <w:sz w:val="20"/>
          <w:szCs w:val="20"/>
          <w:lang w:val="hr-BA"/>
        </w:rPr>
        <w:t>ijeme potrebno</w:t>
      </w:r>
      <w:r w:rsidRPr="000921DD">
        <w:rPr>
          <w:rFonts w:ascii="Calibri" w:hAnsi="Calibri" w:cs="Calibri"/>
          <w:color w:val="000000"/>
          <w:sz w:val="20"/>
          <w:szCs w:val="20"/>
          <w:lang w:val="hr-BA"/>
        </w:rPr>
        <w:t xml:space="preserve"> za start,</w:t>
      </w:r>
    </w:p>
    <w:p w:rsidR="00320877" w:rsidRDefault="00320877" w:rsidP="00320877">
      <w:pPr>
        <w:spacing w:after="0" w:line="240" w:lineRule="auto"/>
      </w:pPr>
      <w:r>
        <w:t xml:space="preserve"> </w:t>
      </w:r>
    </w:p>
    <w:p w:rsidR="00320877" w:rsidRDefault="00320877" w:rsidP="00320877">
      <w:pPr>
        <w:spacing w:after="0" w:line="240" w:lineRule="auto"/>
      </w:pPr>
    </w:p>
    <w:p w:rsidR="00320877" w:rsidRPr="006A72A4" w:rsidRDefault="006A72A4" w:rsidP="006A72A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A72A4">
        <w:rPr>
          <w:b/>
        </w:rPr>
        <w:t>Teorija za EES</w:t>
      </w:r>
    </w:p>
    <w:p w:rsidR="006A72A4" w:rsidRDefault="006A72A4" w:rsidP="006A72A4">
      <w:pPr>
        <w:pStyle w:val="ListParagraph"/>
        <w:numPr>
          <w:ilvl w:val="0"/>
          <w:numId w:val="5"/>
        </w:numPr>
        <w:spacing w:after="0" w:line="240" w:lineRule="auto"/>
      </w:pPr>
      <w:r>
        <w:t>Prednosti i nedostaci istosmjernog prijenosa energije</w:t>
      </w:r>
    </w:p>
    <w:p w:rsidR="006A72A4" w:rsidRDefault="006A72A4" w:rsidP="006A72A4">
      <w:pPr>
        <w:pStyle w:val="ListParagraph"/>
        <w:spacing w:after="0" w:line="240" w:lineRule="auto"/>
      </w:pPr>
      <w:r>
        <w:t>primjeri istosmjernih veza uključuju prijenos dugačkim podvodnim kabelima, povezivanje sustava različitih frekvencija ili sustava čije frekvencije nisu u sinkronizmu, kao i prijenos na izrazito velike udaljenosti</w:t>
      </w:r>
    </w:p>
    <w:p w:rsidR="006A72A4" w:rsidRDefault="006A72A4" w:rsidP="006A72A4">
      <w:pPr>
        <w:pStyle w:val="ListParagraph"/>
        <w:spacing w:after="0" w:line="240" w:lineRule="auto"/>
      </w:pPr>
      <w:r>
        <w:t xml:space="preserve">• loše strane istosmjernog prijenosa su teže prekidanje </w:t>
      </w:r>
    </w:p>
    <w:p w:rsidR="006A72A4" w:rsidRDefault="006A72A4" w:rsidP="006A72A4">
      <w:pPr>
        <w:pStyle w:val="ListParagraph"/>
        <w:spacing w:after="0" w:line="240" w:lineRule="auto"/>
      </w:pPr>
      <w:r>
        <w:t>strujnog kruga i potreba za pretvara strujnog kruga i potreba za pretvaračima istosmjernog u ima istosmjernog u</w:t>
      </w:r>
    </w:p>
    <w:p w:rsidR="006A72A4" w:rsidRDefault="006A72A4" w:rsidP="006A72A4">
      <w:pPr>
        <w:pStyle w:val="ListParagraph"/>
        <w:spacing w:after="0" w:line="240" w:lineRule="auto"/>
      </w:pPr>
      <w:r>
        <w:t>izmjenični sustav s obje strane istosmjernog voda</w:t>
      </w:r>
    </w:p>
    <w:p w:rsidR="006A72A4" w:rsidRDefault="006A72A4" w:rsidP="006A72A4">
      <w:pPr>
        <w:pStyle w:val="ListParagraph"/>
        <w:spacing w:after="0" w:line="240" w:lineRule="auto"/>
      </w:pPr>
      <w:r>
        <w:t>• dobre strane su značajno manji gubici na dugim</w:t>
      </w:r>
    </w:p>
    <w:p w:rsidR="006A72A4" w:rsidRDefault="006A72A4" w:rsidP="006A72A4">
      <w:pPr>
        <w:pStyle w:val="ListParagraph"/>
        <w:numPr>
          <w:ilvl w:val="0"/>
          <w:numId w:val="5"/>
        </w:numPr>
        <w:spacing w:after="0" w:line="240" w:lineRule="auto"/>
      </w:pPr>
      <w:r>
        <w:t>Neravnoteža između proizvodnje i potrošnje:</w:t>
      </w:r>
    </w:p>
    <w:p w:rsidR="006A72A4" w:rsidRDefault="006A72A4" w:rsidP="006A72A4">
      <w:pPr>
        <w:pStyle w:val="ListParagraph"/>
        <w:spacing w:after="0" w:line="240" w:lineRule="auto"/>
      </w:pPr>
      <w:r>
        <w:t>neravnoteža djelatne snage - odstupanje frekvencije</w:t>
      </w:r>
    </w:p>
    <w:p w:rsidR="00320877" w:rsidRDefault="006A72A4" w:rsidP="006A72A4">
      <w:pPr>
        <w:pStyle w:val="ListParagraph"/>
        <w:spacing w:after="0" w:line="240" w:lineRule="auto"/>
      </w:pPr>
      <w:r>
        <w:t>neravnoteža jalove snage - odstupanje napona</w:t>
      </w:r>
    </w:p>
    <w:p w:rsidR="006A72A4" w:rsidRDefault="006A72A4" w:rsidP="006A72A4">
      <w:pPr>
        <w:pStyle w:val="ListParagraph"/>
        <w:numPr>
          <w:ilvl w:val="0"/>
          <w:numId w:val="5"/>
        </w:numPr>
        <w:spacing w:after="0" w:line="240" w:lineRule="auto"/>
      </w:pPr>
      <w:r>
        <w:t>Kako se smanjuju gubici u vodovima</w:t>
      </w:r>
    </w:p>
    <w:p w:rsidR="006A72A4" w:rsidRDefault="006A72A4" w:rsidP="006A72A4">
      <w:pPr>
        <w:spacing w:after="0" w:line="240" w:lineRule="auto"/>
        <w:ind w:left="720"/>
      </w:pPr>
      <w:r>
        <w:t>-Povećanjem površine presjeka voda S, dakle R se smanjuje</w:t>
      </w:r>
    </w:p>
    <w:p w:rsidR="006A72A4" w:rsidRDefault="006A72A4" w:rsidP="006A72A4">
      <w:pPr>
        <w:spacing w:after="0" w:line="240" w:lineRule="auto"/>
        <w:ind w:left="720"/>
      </w:pPr>
      <w:r>
        <w:t>-Povećanjem napona na krajevima U, dakle I se smanjuje</w:t>
      </w:r>
    </w:p>
    <w:p w:rsidR="00320877" w:rsidRDefault="00320877" w:rsidP="00486A55">
      <w:pPr>
        <w:spacing w:after="0" w:line="240" w:lineRule="auto"/>
        <w:ind w:firstLine="708"/>
      </w:pPr>
      <w:r>
        <w:t xml:space="preserve"> </w:t>
      </w:r>
      <w:r w:rsidR="00486A55">
        <w:t>d. Razlika između prekidača i rastavljača?</w:t>
      </w:r>
    </w:p>
    <w:p w:rsidR="00486A55" w:rsidRDefault="00486A55" w:rsidP="00320877">
      <w:pPr>
        <w:spacing w:after="0" w:line="240" w:lineRule="auto"/>
      </w:pPr>
      <w:r>
        <w:tab/>
        <w:t>Rastavljač vidljivo odvaja djelove rasklopnog postrojenja</w:t>
      </w:r>
    </w:p>
    <w:p w:rsidR="000921DD" w:rsidRDefault="000921DD" w:rsidP="000921DD">
      <w:pPr>
        <w:pStyle w:val="ListParagraph"/>
        <w:numPr>
          <w:ilvl w:val="0"/>
          <w:numId w:val="5"/>
        </w:numPr>
        <w:spacing w:after="0" w:line="240" w:lineRule="auto"/>
      </w:pPr>
      <w:r>
        <w:t>Metoda za predviđanje zasnovana na temelju podataka o opterećenju u prošlosti</w:t>
      </w:r>
    </w:p>
    <w:p w:rsidR="000921DD" w:rsidRDefault="000921DD" w:rsidP="000921DD">
      <w:pPr>
        <w:spacing w:after="0" w:line="240" w:lineRule="auto"/>
        <w:ind w:left="708"/>
      </w:pPr>
      <w:r>
        <w:t>Metoda trenda – linearno, eksponencijalno, logaritamsko… S-krivulje</w:t>
      </w:r>
    </w:p>
    <w:p w:rsidR="000921DD" w:rsidRDefault="000921DD" w:rsidP="000921DD">
      <w:pPr>
        <w:pStyle w:val="ListParagraph"/>
        <w:numPr>
          <w:ilvl w:val="0"/>
          <w:numId w:val="5"/>
        </w:numPr>
        <w:spacing w:after="0" w:line="240" w:lineRule="auto"/>
      </w:pPr>
      <w:r>
        <w:t>Kako dijelimo stupove za nadzemne vodove prema konstrukciji?</w:t>
      </w:r>
    </w:p>
    <w:p w:rsidR="000921DD" w:rsidRDefault="000921DD" w:rsidP="000921DD">
      <w:pPr>
        <w:pStyle w:val="ListParagraph"/>
        <w:spacing w:after="0" w:line="240" w:lineRule="auto"/>
      </w:pPr>
      <w:r>
        <w:t>Dijelimo ih na zatezne i nosive.</w:t>
      </w:r>
    </w:p>
    <w:sectPr w:rsidR="000921DD" w:rsidSect="00722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E49DF"/>
    <w:multiLevelType w:val="hybridMultilevel"/>
    <w:tmpl w:val="6C6A8FA0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A355F"/>
    <w:multiLevelType w:val="hybridMultilevel"/>
    <w:tmpl w:val="C7CC83D2"/>
    <w:lvl w:ilvl="0" w:tplc="101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D368A"/>
    <w:multiLevelType w:val="hybridMultilevel"/>
    <w:tmpl w:val="C84464C2"/>
    <w:lvl w:ilvl="0" w:tplc="433CB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3302F8"/>
    <w:multiLevelType w:val="hybridMultilevel"/>
    <w:tmpl w:val="8A1E48D4"/>
    <w:lvl w:ilvl="0" w:tplc="089C8C9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6F3591"/>
    <w:multiLevelType w:val="hybridMultilevel"/>
    <w:tmpl w:val="9334E088"/>
    <w:lvl w:ilvl="0" w:tplc="101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510A62"/>
    <w:multiLevelType w:val="hybridMultilevel"/>
    <w:tmpl w:val="C7CC83D2"/>
    <w:lvl w:ilvl="0" w:tplc="101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E22A4"/>
    <w:multiLevelType w:val="hybridMultilevel"/>
    <w:tmpl w:val="E2B24E96"/>
    <w:lvl w:ilvl="0" w:tplc="101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CE101F"/>
    <w:multiLevelType w:val="hybridMultilevel"/>
    <w:tmpl w:val="F0105184"/>
    <w:lvl w:ilvl="0" w:tplc="EE8285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320877"/>
    <w:rsid w:val="000921DD"/>
    <w:rsid w:val="001956B2"/>
    <w:rsid w:val="00320877"/>
    <w:rsid w:val="00486A55"/>
    <w:rsid w:val="005330DE"/>
    <w:rsid w:val="0057391D"/>
    <w:rsid w:val="0059685E"/>
    <w:rsid w:val="006A72A4"/>
    <w:rsid w:val="006D4DB7"/>
    <w:rsid w:val="00722289"/>
    <w:rsid w:val="00804D1D"/>
    <w:rsid w:val="00815E7E"/>
    <w:rsid w:val="00922B39"/>
    <w:rsid w:val="009361F8"/>
    <w:rsid w:val="00A72CE0"/>
    <w:rsid w:val="00B85992"/>
    <w:rsid w:val="00B934C6"/>
    <w:rsid w:val="00BE6C2E"/>
    <w:rsid w:val="00CF3D38"/>
    <w:rsid w:val="00E96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289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877"/>
    <w:pPr>
      <w:ind w:left="720"/>
      <w:contextualSpacing/>
    </w:pPr>
  </w:style>
  <w:style w:type="paragraph" w:styleId="NoSpacing">
    <w:name w:val="No Spacing"/>
    <w:uiPriority w:val="1"/>
    <w:qFormat/>
    <w:rsid w:val="001956B2"/>
    <w:pPr>
      <w:spacing w:after="0" w:line="240" w:lineRule="auto"/>
    </w:pPr>
    <w:rPr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KosLaptop</dc:creator>
  <cp:lastModifiedBy>KosLaptop</cp:lastModifiedBy>
  <cp:revision>3</cp:revision>
  <dcterms:created xsi:type="dcterms:W3CDTF">2013-06-26T13:48:00Z</dcterms:created>
  <dcterms:modified xsi:type="dcterms:W3CDTF">2013-06-26T16:38:00Z</dcterms:modified>
</cp:coreProperties>
</file>